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A02F31">
      <w:pPr>
        <w:pStyle w:val="2"/>
        <w:bidi w:val="0"/>
        <w:jc w:val="center"/>
        <w:rPr>
          <w:rFonts w:hint="default"/>
          <w:sz w:val="24"/>
          <w:szCs w:val="16"/>
        </w:rPr>
      </w:pPr>
      <w:r>
        <w:rPr>
          <w:rFonts w:hint="default"/>
          <w:sz w:val="24"/>
          <w:szCs w:val="16"/>
        </w:rPr>
        <w:t>项目名称：智能产线运维管理系统​</w:t>
      </w:r>
    </w:p>
    <w:p w14:paraId="792E59E8">
      <w:pPr>
        <w:numPr>
          <w:ilvl w:val="0"/>
          <w:numId w:val="1"/>
        </w:numPr>
        <w:rPr>
          <w:rStyle w:val="10"/>
          <w:rFonts w:hint="eastAsia"/>
          <w:sz w:val="24"/>
          <w:szCs w:val="21"/>
          <w:lang w:val="en-US" w:eastAsia="zh-CN"/>
        </w:rPr>
      </w:pPr>
      <w:r>
        <w:rPr>
          <w:rStyle w:val="10"/>
          <w:rFonts w:hint="eastAsia"/>
          <w:sz w:val="24"/>
          <w:szCs w:val="21"/>
          <w:lang w:val="en-US" w:eastAsia="zh-CN"/>
        </w:rPr>
        <w:t>项目目标</w:t>
      </w:r>
    </w:p>
    <w:p w14:paraId="0A2D18B1">
      <w:pPr>
        <w:numPr>
          <w:ilvl w:val="0"/>
          <w:numId w:val="0"/>
        </w:numPr>
        <w:ind w:firstLine="420" w:firstLineChars="200"/>
        <w:rPr>
          <w:rFonts w:hint="eastAsia" w:eastAsiaTheme="minorEastAsia"/>
          <w:lang w:eastAsia="zh-CN"/>
        </w:rPr>
      </w:pPr>
      <w:r>
        <w:rPr>
          <w:rFonts w:hint="default"/>
        </w:rPr>
        <w:t>需要重点扮演产品经理的角色，与智能体一起，共同分析、明确和凝练工厂产线管理与智能运维的需求点，在做产品原型设计和实现的时候需要参考这些需求点进行对照的设计</w:t>
      </w:r>
      <w:r>
        <w:rPr>
          <w:rFonts w:hint="eastAsia"/>
          <w:lang w:eastAsia="zh-CN"/>
        </w:rPr>
        <w:t>。</w:t>
      </w:r>
    </w:p>
    <w:p w14:paraId="5F1A7539">
      <w:pPr>
        <w:rPr>
          <w:rFonts w:hint="default" w:eastAsiaTheme="minorEastAsia"/>
          <w:lang w:val="en-US" w:eastAsia="zh-CN"/>
        </w:rPr>
      </w:pPr>
      <w:r>
        <w:rPr>
          <w:rFonts w:hint="eastAsia"/>
          <w:lang w:val="en-US" w:eastAsia="zh-CN"/>
        </w:rPr>
        <w:t>关键要求：</w:t>
      </w:r>
    </w:p>
    <w:p w14:paraId="5FFC62B0">
      <w:pPr>
        <w:rPr>
          <w:rFonts w:hint="default"/>
        </w:rPr>
      </w:pPr>
      <w:r>
        <w:rPr>
          <w:rFonts w:asciiTheme="minorHAnsi" w:hAnsiTheme="minorHAnsi" w:eastAsiaTheme="minorEastAsia" w:cstheme="minorBidi"/>
          <w:kern w:val="2"/>
          <w:sz w:val="24"/>
          <w:szCs w:val="24"/>
          <w:lang w:val="en-US" w:eastAsia="zh-CN" w:bidi="ar-SA"/>
        </w:rPr>
        <w:t>1</w:t>
      </w:r>
      <w:r>
        <w:rPr>
          <w:rFonts w:hint="default"/>
          <w:lang w:val="en-US" w:eastAsia="zh-CN"/>
        </w:rPr>
        <w:t>.</w:t>
      </w:r>
      <w:r>
        <w:rPr>
          <w:rFonts w:hint="default"/>
        </w:rPr>
        <w:t>解决工厂产线工单流转效率低、设备状态监控滞后问题</w:t>
      </w:r>
    </w:p>
    <w:p w14:paraId="447136AA">
      <w:pPr>
        <w:rPr>
          <w:rFonts w:hint="default"/>
        </w:rPr>
      </w:pPr>
      <w:r>
        <w:rPr>
          <w:rFonts w:hint="default"/>
          <w:lang w:val="en-US" w:eastAsia="zh-CN"/>
        </w:rPr>
        <w:t>2.</w:t>
      </w:r>
      <w:r>
        <w:rPr>
          <w:rFonts w:hint="default"/>
        </w:rPr>
        <w:t>实现多角色（主管/工长/班组长）的工单协同处理</w:t>
      </w:r>
    </w:p>
    <w:p w14:paraId="12996643">
      <w:pPr>
        <w:rPr>
          <w:rFonts w:hint="default"/>
        </w:rPr>
      </w:pPr>
      <w:r>
        <w:rPr>
          <w:rFonts w:hint="default"/>
          <w:lang w:val="en-US" w:eastAsia="zh-CN"/>
        </w:rPr>
        <w:t>3.</w:t>
      </w:r>
      <w:r>
        <w:rPr>
          <w:rFonts w:hint="default"/>
        </w:rPr>
        <w:t>通过传感器API实时采集设备数据（温度、振动、能耗）</w:t>
      </w:r>
    </w:p>
    <w:p w14:paraId="0FAE5AFF">
      <w:pPr>
        <w:rPr>
          <w:rFonts w:hint="default"/>
        </w:rPr>
      </w:pPr>
      <w:r>
        <w:rPr>
          <w:rFonts w:hint="default"/>
          <w:lang w:val="en-US" w:eastAsia="zh-CN"/>
        </w:rPr>
        <w:t>4.</w:t>
      </w:r>
      <w:r>
        <w:rPr>
          <w:rFonts w:hint="default"/>
        </w:rPr>
        <w:t>提供异常工单预警和数据分析看板</w:t>
      </w:r>
    </w:p>
    <w:p w14:paraId="3694ADB6">
      <w:pPr>
        <w:rPr>
          <w:rStyle w:val="10"/>
          <w:rFonts w:hint="eastAsia" w:ascii="Times New Roman" w:hAnsi="Times New Roman" w:eastAsia="宋体" w:cs="Times New Roman"/>
          <w:b/>
          <w:sz w:val="24"/>
          <w:szCs w:val="21"/>
          <w:lang w:val="en-US" w:eastAsia="zh-CN"/>
        </w:rPr>
      </w:pPr>
    </w:p>
    <w:p w14:paraId="26CF5234">
      <w:pPr>
        <w:numPr>
          <w:ilvl w:val="0"/>
          <w:numId w:val="1"/>
        </w:numPr>
        <w:ind w:left="0" w:leftChars="0" w:firstLine="0" w:firstLineChars="0"/>
        <w:rPr>
          <w:rStyle w:val="10"/>
          <w:rFonts w:hint="eastAsia" w:ascii="Times New Roman" w:hAnsi="Times New Roman" w:eastAsia="宋体" w:cs="Times New Roman"/>
          <w:b/>
          <w:sz w:val="24"/>
          <w:szCs w:val="21"/>
          <w:lang w:val="en-US" w:eastAsia="zh-CN"/>
        </w:rPr>
      </w:pPr>
      <w:r>
        <w:rPr>
          <w:rStyle w:val="10"/>
          <w:rFonts w:hint="eastAsia" w:ascii="Times New Roman" w:hAnsi="Times New Roman" w:eastAsia="宋体" w:cs="Times New Roman"/>
          <w:b/>
          <w:sz w:val="24"/>
          <w:szCs w:val="21"/>
          <w:lang w:val="en-US" w:eastAsia="zh-CN"/>
        </w:rPr>
        <w:t>产品目标</w:t>
      </w:r>
    </w:p>
    <w:p w14:paraId="0234530E">
      <w:pPr>
        <w:rPr>
          <w:rFonts w:hint="default"/>
          <w:lang w:val="en-US" w:eastAsia="zh-CN"/>
        </w:rPr>
      </w:pPr>
      <w:r>
        <w:rPr>
          <w:rFonts w:hint="eastAsia"/>
          <w:lang w:val="en-US" w:eastAsia="zh-CN"/>
        </w:rPr>
        <w:t>1.</w:t>
      </w:r>
      <w:r>
        <w:rPr>
          <w:rFonts w:hint="default"/>
          <w:lang w:val="en-US" w:eastAsia="zh-CN"/>
        </w:rPr>
        <w:t>用户体验目标:</w:t>
      </w:r>
    </w:p>
    <w:p w14:paraId="6B6A5F85">
      <w:pPr>
        <w:ind w:firstLine="420" w:firstLineChars="200"/>
        <w:rPr>
          <w:rFonts w:hint="default"/>
          <w:lang w:val="en-US" w:eastAsia="zh-CN"/>
        </w:rPr>
      </w:pPr>
      <w:r>
        <w:rPr>
          <w:rFonts w:hint="default"/>
          <w:lang w:val="en-US" w:eastAsia="zh-CN"/>
        </w:rPr>
        <w:t>确保用户在使用系统时能够方便、快捷地访问所需信息，减少操作步骤，从而提升工作效率。提供个性化的用户界面，根据不同角色的偏好和需求定制功能布局，确保每个用户都能高效完成自己的任务。实现实时数据反馈，确保用户在设备状态、工单处理等方面的信息更新是即时的，帮助用户迅速作出反应。</w:t>
      </w:r>
    </w:p>
    <w:p w14:paraId="0765DB78">
      <w:pPr>
        <w:rPr>
          <w:rFonts w:hint="default"/>
          <w:lang w:val="en-US" w:eastAsia="zh-CN"/>
        </w:rPr>
      </w:pPr>
      <w:r>
        <w:rPr>
          <w:rFonts w:hint="eastAsia"/>
          <w:lang w:val="en-US" w:eastAsia="zh-CN"/>
        </w:rPr>
        <w:t>2.</w:t>
      </w:r>
      <w:r>
        <w:rPr>
          <w:rFonts w:hint="default"/>
          <w:lang w:val="en-US" w:eastAsia="zh-CN"/>
        </w:rPr>
        <w:t>可访问性目标:</w:t>
      </w:r>
    </w:p>
    <w:p w14:paraId="1F13921F">
      <w:pPr>
        <w:ind w:firstLine="420" w:firstLineChars="200"/>
        <w:rPr>
          <w:rFonts w:hint="default"/>
          <w:lang w:val="en-US" w:eastAsia="zh-CN"/>
        </w:rPr>
      </w:pPr>
      <w:r>
        <w:rPr>
          <w:rFonts w:hint="default"/>
          <w:lang w:val="en-US" w:eastAsia="zh-CN"/>
        </w:rPr>
        <w:t>确保系统符合W3C可访问性标准，为不同能力的用户提供平等使用的机会。实现多终端支持，包括PC端和移动端，让用户可以在不同设备上无缝切换，保持相同的用户体验。</w:t>
      </w:r>
    </w:p>
    <w:p w14:paraId="0DF30E6A">
      <w:pPr>
        <w:rPr>
          <w:rFonts w:hint="default"/>
          <w:lang w:val="en-US" w:eastAsia="zh-CN"/>
        </w:rPr>
      </w:pPr>
      <w:r>
        <w:rPr>
          <w:rFonts w:hint="default"/>
          <w:lang w:val="en-US" w:eastAsia="zh-CN"/>
        </w:rPr>
        <w:t> </w:t>
      </w:r>
      <w:r>
        <w:rPr>
          <w:rFonts w:hint="eastAsia"/>
          <w:lang w:val="en-US" w:eastAsia="zh-CN"/>
        </w:rPr>
        <w:t>3.</w:t>
      </w:r>
      <w:r>
        <w:rPr>
          <w:rFonts w:hint="default"/>
          <w:lang w:val="en-US" w:eastAsia="zh-CN"/>
        </w:rPr>
        <w:t>界面设计目标:</w:t>
      </w:r>
    </w:p>
    <w:p w14:paraId="60739581">
      <w:pPr>
        <w:ind w:firstLine="420" w:firstLineChars="200"/>
        <w:rPr>
          <w:rFonts w:hint="default"/>
          <w:lang w:val="en-US" w:eastAsia="zh-CN"/>
        </w:rPr>
      </w:pPr>
      <w:r>
        <w:rPr>
          <w:rFonts w:hint="default"/>
          <w:lang w:val="en-US" w:eastAsia="zh-CN"/>
        </w:rPr>
        <w:t>采用简洁、直观的界面设计，使用户能够快速上手，无需培训即可实现主要功能。</w:t>
      </w:r>
    </w:p>
    <w:p w14:paraId="69DEF54A">
      <w:pPr>
        <w:rPr>
          <w:rFonts w:hint="default"/>
          <w:lang w:val="en-US" w:eastAsia="zh-CN"/>
        </w:rPr>
      </w:pPr>
      <w:r>
        <w:rPr>
          <w:rFonts w:hint="default"/>
          <w:lang w:val="en-US" w:eastAsia="zh-CN"/>
        </w:rPr>
        <w:t>融入可视化数据分析元素，如图表和仪表盘，以便用户直观了解生产状态和设备性能，促进数据驱动的决策。实现统一的视觉风格，使系统在不同模块和功能之间保持一致性，提升整体品牌形象。</w:t>
      </w:r>
    </w:p>
    <w:p w14:paraId="5D580925">
      <w:pPr>
        <w:numPr>
          <w:ilvl w:val="0"/>
          <w:numId w:val="0"/>
        </w:numPr>
        <w:ind w:leftChars="0"/>
        <w:rPr>
          <w:rStyle w:val="10"/>
          <w:rFonts w:hint="default" w:ascii="Times New Roman" w:hAnsi="Times New Roman" w:eastAsia="宋体" w:cs="Times New Roman"/>
          <w:b/>
          <w:sz w:val="24"/>
          <w:szCs w:val="21"/>
          <w:lang w:val="en-US" w:eastAsia="zh-CN"/>
        </w:rPr>
      </w:pPr>
    </w:p>
    <w:p w14:paraId="53B36561">
      <w:pPr>
        <w:rPr>
          <w:rStyle w:val="10"/>
          <w:rFonts w:hint="eastAsia" w:ascii="Times New Roman" w:hAnsi="Times New Roman" w:eastAsia="宋体" w:cs="Times New Roman"/>
          <w:b/>
          <w:sz w:val="24"/>
          <w:szCs w:val="21"/>
          <w:lang w:val="en-US" w:eastAsia="zh-CN"/>
        </w:rPr>
      </w:pPr>
      <w:r>
        <w:rPr>
          <w:rStyle w:val="10"/>
          <w:rFonts w:hint="eastAsia" w:ascii="Times New Roman" w:hAnsi="Times New Roman" w:eastAsia="宋体" w:cs="Times New Roman"/>
          <w:b/>
          <w:sz w:val="24"/>
          <w:szCs w:val="21"/>
          <w:lang w:val="en-US" w:eastAsia="zh-CN"/>
        </w:rPr>
        <w:t>三、用户故事：</w:t>
      </w:r>
    </w:p>
    <w:p w14:paraId="319A563A">
      <w:pPr>
        <w:rPr>
          <w:rFonts w:hint="default"/>
          <w:lang w:val="en-US" w:eastAsia="zh-CN"/>
        </w:rPr>
      </w:pPr>
      <w:r>
        <w:rPr>
          <w:rFonts w:hint="eastAsia"/>
          <w:lang w:val="en-US" w:eastAsia="zh-CN"/>
        </w:rPr>
        <w:t>1.</w:t>
      </w:r>
      <w:r>
        <w:rPr>
          <w:rFonts w:hint="default"/>
          <w:lang w:val="en-US" w:eastAsia="zh-CN"/>
        </w:rPr>
        <w:t>厂长:</w:t>
      </w:r>
    </w:p>
    <w:p w14:paraId="1B032A52">
      <w:pPr>
        <w:ind w:firstLine="420" w:firstLineChars="200"/>
        <w:rPr>
          <w:rFonts w:hint="default"/>
          <w:lang w:val="en-US" w:eastAsia="zh-CN"/>
        </w:rPr>
      </w:pPr>
      <w:r>
        <w:rPr>
          <w:rFonts w:hint="default"/>
          <w:lang w:val="en-US" w:eastAsia="zh-CN"/>
        </w:rPr>
        <w:t>作为厂长，我希望在任何时刻都能查看产线的实时生产效率数据，以便能够快速做出调整和优化。此外，我希望能接收到关键性能指标的月度报告，这样我可以评估产线总体的运作情况。</w:t>
      </w:r>
    </w:p>
    <w:p w14:paraId="64F99A80">
      <w:pPr>
        <w:numPr>
          <w:ilvl w:val="0"/>
          <w:numId w:val="2"/>
        </w:numPr>
        <w:rPr>
          <w:rFonts w:hint="default"/>
          <w:lang w:val="en-US" w:eastAsia="zh-CN"/>
        </w:rPr>
      </w:pPr>
      <w:r>
        <w:rPr>
          <w:rFonts w:hint="default"/>
          <w:lang w:val="en-US" w:eastAsia="zh-CN"/>
        </w:rPr>
        <w:t>运维人员:</w:t>
      </w:r>
    </w:p>
    <w:p w14:paraId="0EC6F15F">
      <w:pPr>
        <w:numPr>
          <w:ilvl w:val="0"/>
          <w:numId w:val="0"/>
        </w:numPr>
        <w:ind w:firstLine="420" w:firstLineChars="200"/>
        <w:rPr>
          <w:rFonts w:hint="default"/>
          <w:lang w:val="en-US" w:eastAsia="zh-CN"/>
        </w:rPr>
      </w:pPr>
      <w:r>
        <w:rPr>
          <w:rFonts w:hint="default"/>
          <w:lang w:val="en-US" w:eastAsia="zh-CN"/>
        </w:rPr>
        <w:t>作为运维人员，我希望通过手机应用接收到设备故障警报，这样可以让我迅速响应并解决问题，尽可能减少停机时间。还希望能看到设备历史维护记录，以判断故障原因。</w:t>
      </w:r>
    </w:p>
    <w:p w14:paraId="69E429E4">
      <w:pPr>
        <w:numPr>
          <w:ilvl w:val="0"/>
          <w:numId w:val="2"/>
        </w:numPr>
        <w:ind w:left="0" w:leftChars="0" w:firstLine="0" w:firstLineChars="0"/>
        <w:rPr>
          <w:rFonts w:hint="default"/>
          <w:lang w:val="en-US" w:eastAsia="zh-CN"/>
        </w:rPr>
      </w:pPr>
      <w:r>
        <w:rPr>
          <w:rFonts w:hint="default"/>
          <w:lang w:val="en-US" w:eastAsia="zh-CN"/>
        </w:rPr>
        <w:t>安全员:</w:t>
      </w:r>
    </w:p>
    <w:p w14:paraId="195D4FA1">
      <w:pPr>
        <w:numPr>
          <w:ilvl w:val="0"/>
          <w:numId w:val="0"/>
        </w:numPr>
        <w:ind w:leftChars="0" w:firstLine="420" w:firstLineChars="200"/>
        <w:rPr>
          <w:rFonts w:hint="default"/>
          <w:lang w:val="en-US" w:eastAsia="zh-CN"/>
        </w:rPr>
      </w:pPr>
      <w:r>
        <w:rPr>
          <w:rFonts w:hint="default"/>
          <w:lang w:val="en-US" w:eastAsia="zh-CN"/>
        </w:rPr>
        <w:t>作为安全员，我希望能实时监控工厂内的安全数据，包括温度、震动和气体泄漏等，确保及早发现潜在的安全隐患。我希望有功能可以生成安全报告，提供给管理层参考。</w:t>
      </w:r>
    </w:p>
    <w:p w14:paraId="03D66593">
      <w:pPr>
        <w:numPr>
          <w:ilvl w:val="0"/>
          <w:numId w:val="2"/>
        </w:numPr>
        <w:ind w:left="0" w:leftChars="0" w:firstLine="0" w:firstLineChars="0"/>
        <w:rPr>
          <w:rFonts w:hint="default"/>
          <w:lang w:val="en-US" w:eastAsia="zh-CN"/>
        </w:rPr>
      </w:pPr>
      <w:r>
        <w:rPr>
          <w:rFonts w:hint="default"/>
          <w:lang w:val="en-US" w:eastAsia="zh-CN"/>
        </w:rPr>
        <w:t>工人:</w:t>
      </w:r>
    </w:p>
    <w:p w14:paraId="2AA7C88B">
      <w:pPr>
        <w:numPr>
          <w:ilvl w:val="0"/>
          <w:numId w:val="0"/>
        </w:numPr>
        <w:ind w:leftChars="0" w:firstLine="420" w:firstLineChars="200"/>
        <w:rPr>
          <w:rFonts w:hint="default"/>
          <w:lang w:val="en-US" w:eastAsia="zh-CN"/>
        </w:rPr>
      </w:pPr>
      <w:r>
        <w:rPr>
          <w:rFonts w:hint="default"/>
          <w:lang w:val="en-US" w:eastAsia="zh-CN"/>
        </w:rPr>
        <w:t>作为工人，我希望能在工位上提供即时反馈，报告设备状态或生产影响故障。如果出现安全隐患，我希望能立刻通过系统向安全员发送警报。</w:t>
      </w:r>
    </w:p>
    <w:p w14:paraId="29FADAA0">
      <w:pPr>
        <w:numPr>
          <w:ilvl w:val="0"/>
          <w:numId w:val="2"/>
        </w:numPr>
        <w:ind w:left="0" w:leftChars="0" w:firstLine="0" w:firstLineChars="0"/>
        <w:rPr>
          <w:rFonts w:hint="default"/>
          <w:lang w:val="en-US" w:eastAsia="zh-CN"/>
        </w:rPr>
      </w:pPr>
      <w:r>
        <w:rPr>
          <w:rFonts w:hint="default"/>
          <w:lang w:val="en-US" w:eastAsia="zh-CN"/>
        </w:rPr>
        <w:t>班组长:</w:t>
      </w:r>
    </w:p>
    <w:p w14:paraId="272A9F27">
      <w:pPr>
        <w:numPr>
          <w:ilvl w:val="0"/>
          <w:numId w:val="0"/>
        </w:numPr>
        <w:ind w:leftChars="0" w:firstLine="420" w:firstLineChars="200"/>
        <w:rPr>
          <w:rFonts w:hint="default"/>
          <w:lang w:val="en-US" w:eastAsia="zh-CN"/>
        </w:rPr>
      </w:pPr>
      <w:r>
        <w:rPr>
          <w:rFonts w:hint="default"/>
          <w:lang w:val="en-US" w:eastAsia="zh-CN"/>
        </w:rPr>
        <w:t>作为班组长，我希望能查看和管理分配给我的工单，能通过系统快速与其他角色沟通工单的处理进展，以便最大化工作效率。</w:t>
      </w:r>
    </w:p>
    <w:p w14:paraId="49B0DE30">
      <w:pPr>
        <w:numPr>
          <w:ilvl w:val="0"/>
          <w:numId w:val="2"/>
        </w:numPr>
        <w:ind w:left="0" w:leftChars="0" w:firstLine="0" w:firstLineChars="0"/>
        <w:rPr>
          <w:rFonts w:hint="default"/>
          <w:lang w:val="en-US" w:eastAsia="zh-CN"/>
        </w:rPr>
      </w:pPr>
      <w:r>
        <w:rPr>
          <w:rFonts w:hint="default"/>
          <w:lang w:val="en-US" w:eastAsia="zh-CN"/>
        </w:rPr>
        <w:t>数据分析人员:</w:t>
      </w:r>
    </w:p>
    <w:p w14:paraId="672250D4">
      <w:pPr>
        <w:numPr>
          <w:ilvl w:val="0"/>
          <w:numId w:val="0"/>
        </w:numPr>
        <w:ind w:leftChars="0" w:firstLine="420" w:firstLineChars="200"/>
        <w:rPr>
          <w:rFonts w:hint="default"/>
          <w:lang w:val="en-US" w:eastAsia="zh-CN"/>
        </w:rPr>
      </w:pPr>
      <w:r>
        <w:rPr>
          <w:rFonts w:hint="default"/>
          <w:lang w:val="en-US" w:eastAsia="zh-CN"/>
        </w:rPr>
        <w:t>作为数据分析人员，我希望系统能够提供多维度的数据分析模块，帮助我对设备性能、生产效率等进行深入分析，以支持后续的决策制定。</w:t>
      </w:r>
    </w:p>
    <w:p w14:paraId="675EA4C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60" w:beforeAutospacing="0" w:after="160" w:afterAutospacing="0" w:line="13" w:lineRule="atLeast"/>
        <w:ind w:left="0" w:right="0" w:firstLine="0"/>
        <w:textAlignment w:val="baseline"/>
        <w:rPr>
          <w:rFonts w:hint="default" w:ascii="Segoe UI" w:hAnsi="Segoe UI" w:eastAsia="Segoe UI" w:cs="Segoe UI"/>
          <w:b/>
          <w:bCs/>
          <w:i w:val="0"/>
          <w:iCs w:val="0"/>
          <w:caps w:val="0"/>
          <w:spacing w:val="0"/>
          <w:sz w:val="22"/>
          <w:szCs w:val="22"/>
        </w:rPr>
      </w:pPr>
      <w:r>
        <w:rPr>
          <w:rFonts w:hint="default" w:ascii="Segoe UI" w:hAnsi="Segoe UI" w:eastAsia="Segoe UI" w:cs="Segoe UI"/>
          <w:b/>
          <w:bCs/>
          <w:i w:val="0"/>
          <w:iCs w:val="0"/>
          <w:caps w:val="0"/>
          <w:spacing w:val="0"/>
          <w:sz w:val="22"/>
          <w:szCs w:val="22"/>
          <w:shd w:val="clear" w:fill="FCFCFC"/>
          <w:vertAlign w:val="baseline"/>
        </w:rPr>
        <w:t>四、竞争</w:t>
      </w:r>
      <w:r>
        <w:rPr>
          <w:rFonts w:hint="eastAsia" w:ascii="Segoe UI" w:hAnsi="Segoe UI" w:cs="Segoe UI"/>
          <w:b/>
          <w:bCs/>
          <w:i w:val="0"/>
          <w:iCs w:val="0"/>
          <w:caps w:val="0"/>
          <w:spacing w:val="0"/>
          <w:sz w:val="22"/>
          <w:szCs w:val="22"/>
          <w:shd w:val="clear" w:fill="FCFCFC"/>
          <w:vertAlign w:val="baseline"/>
          <w:lang w:val="en-US" w:eastAsia="zh-CN"/>
        </w:rPr>
        <w:t>产品</w:t>
      </w:r>
      <w:r>
        <w:rPr>
          <w:rFonts w:hint="default" w:ascii="Segoe UI" w:hAnsi="Segoe UI" w:eastAsia="Segoe UI" w:cs="Segoe UI"/>
          <w:b/>
          <w:bCs/>
          <w:i w:val="0"/>
          <w:iCs w:val="0"/>
          <w:caps w:val="0"/>
          <w:spacing w:val="0"/>
          <w:sz w:val="22"/>
          <w:szCs w:val="22"/>
          <w:shd w:val="clear" w:fill="FCFCFC"/>
          <w:vertAlign w:val="baseline"/>
        </w:rPr>
        <w:t>分析</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20"/>
        <w:gridCol w:w="1440"/>
        <w:gridCol w:w="1580"/>
      </w:tblGrid>
      <w:tr w14:paraId="22B1F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single" w:color="E0E0E0" w:sz="2" w:space="0"/>
              <w:right w:val="single" w:color="E0E0E0" w:sz="2" w:space="0"/>
            </w:tcBorders>
            <w:shd w:val="clear" w:color="auto" w:fill="EDEDED"/>
            <w:tcMar>
              <w:top w:w="120" w:type="dxa"/>
              <w:left w:w="160" w:type="dxa"/>
              <w:bottom w:w="120" w:type="dxa"/>
              <w:right w:w="160" w:type="dxa"/>
            </w:tcMar>
            <w:vAlign w:val="center"/>
          </w:tcPr>
          <w:p w14:paraId="6B10F8FC">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b/>
                <w:bCs/>
                <w:sz w:val="14"/>
                <w:szCs w:val="14"/>
              </w:rPr>
            </w:pPr>
            <w:r>
              <w:rPr>
                <w:rFonts w:hint="default" w:ascii="Segoe UI" w:hAnsi="Segoe UI" w:eastAsia="Segoe UI" w:cs="Segoe UI"/>
                <w:b/>
                <w:bCs/>
                <w:kern w:val="0"/>
                <w:sz w:val="14"/>
                <w:szCs w:val="14"/>
                <w:lang w:val="en-US" w:eastAsia="zh-CN" w:bidi="ar"/>
              </w:rPr>
              <w:t>竞</w:t>
            </w:r>
            <w:r>
              <w:rPr>
                <w:rFonts w:hint="eastAsia" w:ascii="Segoe UI" w:hAnsi="Segoe UI" w:eastAsia="Segoe UI" w:cs="Segoe UI"/>
                <w:b/>
                <w:bCs/>
                <w:kern w:val="0"/>
                <w:sz w:val="14"/>
                <w:szCs w:val="14"/>
                <w:lang w:val="en-US" w:eastAsia="zh-CN" w:bidi="ar"/>
              </w:rPr>
              <w:t>争产</w:t>
            </w:r>
            <w:r>
              <w:rPr>
                <w:rFonts w:hint="default" w:ascii="Segoe UI" w:hAnsi="Segoe UI" w:eastAsia="Segoe UI" w:cs="Segoe UI"/>
                <w:b/>
                <w:bCs/>
                <w:kern w:val="0"/>
                <w:sz w:val="14"/>
                <w:szCs w:val="14"/>
                <w:lang w:val="en-US" w:eastAsia="zh-CN" w:bidi="ar"/>
              </w:rPr>
              <w:t>品</w:t>
            </w:r>
          </w:p>
        </w:tc>
        <w:tc>
          <w:tcPr>
            <w:tcW w:w="0" w:type="auto"/>
            <w:tcBorders>
              <w:top w:val="nil"/>
              <w:left w:val="single" w:color="E0E0E0" w:sz="2" w:space="0"/>
              <w:bottom w:val="single" w:color="E0E0E0" w:sz="2" w:space="0"/>
              <w:right w:val="single" w:color="E0E0E0" w:sz="2" w:space="0"/>
            </w:tcBorders>
            <w:shd w:val="clear" w:color="auto" w:fill="EDEDED"/>
            <w:tcMar>
              <w:top w:w="120" w:type="dxa"/>
              <w:left w:w="160" w:type="dxa"/>
              <w:bottom w:w="120" w:type="dxa"/>
              <w:right w:w="160" w:type="dxa"/>
            </w:tcMar>
            <w:vAlign w:val="center"/>
          </w:tcPr>
          <w:p w14:paraId="5ED35F01">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b/>
                <w:bCs/>
                <w:sz w:val="14"/>
                <w:szCs w:val="14"/>
              </w:rPr>
            </w:pPr>
            <w:r>
              <w:rPr>
                <w:rFonts w:hint="default" w:ascii="Segoe UI" w:hAnsi="Segoe UI" w:eastAsia="Segoe UI" w:cs="Segoe UI"/>
                <w:b/>
                <w:bCs/>
                <w:kern w:val="0"/>
                <w:sz w:val="14"/>
                <w:szCs w:val="14"/>
                <w:lang w:val="en-US" w:eastAsia="zh-CN" w:bidi="ar"/>
              </w:rPr>
              <w:t>优势</w:t>
            </w:r>
          </w:p>
        </w:tc>
        <w:tc>
          <w:tcPr>
            <w:tcW w:w="0" w:type="auto"/>
            <w:tcBorders>
              <w:top w:val="nil"/>
              <w:left w:val="single" w:color="E0E0E0" w:sz="2" w:space="0"/>
              <w:bottom w:val="single" w:color="E0E0E0" w:sz="2" w:space="0"/>
              <w:right w:val="nil"/>
            </w:tcBorders>
            <w:shd w:val="clear" w:color="auto" w:fill="EDEDED"/>
            <w:tcMar>
              <w:top w:w="120" w:type="dxa"/>
              <w:left w:w="160" w:type="dxa"/>
              <w:bottom w:w="120" w:type="dxa"/>
              <w:right w:w="160" w:type="dxa"/>
            </w:tcMar>
            <w:vAlign w:val="center"/>
          </w:tcPr>
          <w:p w14:paraId="0EC2CC50">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b/>
                <w:bCs/>
                <w:sz w:val="14"/>
                <w:szCs w:val="14"/>
              </w:rPr>
            </w:pPr>
            <w:r>
              <w:rPr>
                <w:rFonts w:hint="default" w:ascii="Segoe UI" w:hAnsi="Segoe UI" w:eastAsia="Segoe UI" w:cs="Segoe UI"/>
                <w:b/>
                <w:bCs/>
                <w:kern w:val="0"/>
                <w:sz w:val="14"/>
                <w:szCs w:val="14"/>
                <w:lang w:val="en-US" w:eastAsia="zh-CN" w:bidi="ar"/>
              </w:rPr>
              <w:t>不足</w:t>
            </w:r>
          </w:p>
        </w:tc>
      </w:tr>
      <w:tr w14:paraId="1EFCF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4DA70B93">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SAP EWM</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174B9916">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成熟的工单审批流</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7A4860F9">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设备监控模块薄弱</w:t>
            </w:r>
          </w:p>
        </w:tc>
      </w:tr>
      <w:tr w14:paraId="49588A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78D6782D">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IBM Maximo</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4D2F6E69">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强大的预测性维护</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0CF9B4DC">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操作复杂需专业培训</w:t>
            </w:r>
          </w:p>
        </w:tc>
      </w:tr>
      <w:tr w14:paraId="68A50C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nil"/>
              <w:bottom w:val="nil"/>
              <w:right w:val="single" w:color="E0E0E0" w:sz="2" w:space="0"/>
            </w:tcBorders>
            <w:shd w:val="clear" w:color="auto" w:fill="FFFFFF"/>
            <w:tcMar>
              <w:top w:w="120" w:type="dxa"/>
              <w:left w:w="160" w:type="dxa"/>
              <w:bottom w:w="120" w:type="dxa"/>
              <w:right w:w="160" w:type="dxa"/>
            </w:tcMar>
            <w:vAlign w:val="center"/>
          </w:tcPr>
          <w:p w14:paraId="051845B2">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Tableau看板</w:t>
            </w:r>
          </w:p>
        </w:tc>
        <w:tc>
          <w:tcPr>
            <w:tcW w:w="0" w:type="auto"/>
            <w:tcBorders>
              <w:top w:val="single" w:color="E0E0E0" w:sz="2" w:space="0"/>
              <w:left w:val="single" w:color="E0E0E0" w:sz="2" w:space="0"/>
              <w:bottom w:val="nil"/>
              <w:right w:val="single" w:color="E0E0E0" w:sz="2" w:space="0"/>
            </w:tcBorders>
            <w:shd w:val="clear" w:color="auto" w:fill="FFFFFF"/>
            <w:tcMar>
              <w:top w:w="120" w:type="dxa"/>
              <w:left w:w="160" w:type="dxa"/>
              <w:bottom w:w="120" w:type="dxa"/>
              <w:right w:w="160" w:type="dxa"/>
            </w:tcMar>
            <w:vAlign w:val="center"/>
          </w:tcPr>
          <w:p w14:paraId="3AAFECF1">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优秀的数据可视化</w:t>
            </w:r>
          </w:p>
        </w:tc>
        <w:tc>
          <w:tcPr>
            <w:tcW w:w="0" w:type="auto"/>
            <w:tcBorders>
              <w:top w:val="single" w:color="E0E0E0" w:sz="2" w:space="0"/>
              <w:left w:val="single" w:color="E0E0E0" w:sz="2" w:space="0"/>
              <w:bottom w:val="nil"/>
              <w:right w:val="nil"/>
            </w:tcBorders>
            <w:shd w:val="clear" w:color="auto" w:fill="FFFFFF"/>
            <w:tcMar>
              <w:top w:w="120" w:type="dxa"/>
              <w:left w:w="160" w:type="dxa"/>
              <w:bottom w:w="120" w:type="dxa"/>
              <w:right w:w="160" w:type="dxa"/>
            </w:tcMar>
            <w:vAlign w:val="center"/>
          </w:tcPr>
          <w:p w14:paraId="728686E1">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缺乏工单管理功能</w:t>
            </w:r>
          </w:p>
        </w:tc>
      </w:tr>
    </w:tbl>
    <w:p w14:paraId="71C6A4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80" w:beforeAutospacing="0" w:after="80" w:afterAutospacing="0" w:line="18"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差异化策略：</w:t>
      </w:r>
    </w:p>
    <w:p w14:paraId="78C67C0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20" w:leftChars="0" w:right="0" w:rightChars="0" w:firstLine="210" w:firstLineChars="100"/>
        <w:jc w:val="left"/>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整合工单流与设备监控的端到端闭环</w:t>
      </w:r>
    </w:p>
    <w:p w14:paraId="34EB322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ind w:left="-320" w:leftChars="0" w:right="0" w:rightChars="0" w:firstLine="210" w:firstLineChars="100"/>
        <w:jc w:val="left"/>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内置虚拟专家（墨子智能体）提供运维建议</w:t>
      </w:r>
    </w:p>
    <w:p w14:paraId="56237F39">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CFCFC"/>
        <w:spacing w:before="160" w:beforeAutospacing="0" w:after="160" w:afterAutospacing="0" w:line="13" w:lineRule="atLeast"/>
        <w:ind w:left="0" w:right="0" w:firstLine="0"/>
        <w:textAlignment w:val="baseline"/>
        <w:rPr>
          <w:rFonts w:hint="default" w:ascii="Segoe UI" w:hAnsi="Segoe UI" w:eastAsia="Segoe UI" w:cs="Segoe UI"/>
          <w:b/>
          <w:bCs/>
          <w:i w:val="0"/>
          <w:iCs w:val="0"/>
          <w:caps w:val="0"/>
          <w:spacing w:val="0"/>
          <w:sz w:val="22"/>
          <w:szCs w:val="22"/>
          <w:shd w:val="clear" w:fill="FCFCFC"/>
          <w:vertAlign w:val="baseline"/>
        </w:rPr>
      </w:pPr>
      <w:r>
        <w:rPr>
          <w:sz w:val="22"/>
        </w:rPr>
        <mc:AlternateContent>
          <mc:Choice Requires="wps">
            <w:drawing>
              <wp:anchor distT="0" distB="0" distL="114300" distR="114300" simplePos="0" relativeHeight="251662336" behindDoc="0" locked="0" layoutInCell="1" allowOverlap="1">
                <wp:simplePos x="0" y="0"/>
                <wp:positionH relativeFrom="column">
                  <wp:posOffset>1094740</wp:posOffset>
                </wp:positionH>
                <wp:positionV relativeFrom="paragraph">
                  <wp:posOffset>321945</wp:posOffset>
                </wp:positionV>
                <wp:extent cx="989330" cy="363220"/>
                <wp:effectExtent l="0" t="0" r="1270" b="5080"/>
                <wp:wrapNone/>
                <wp:docPr id="4" name="文本框 4"/>
                <wp:cNvGraphicFramePr/>
                <a:graphic xmlns:a="http://schemas.openxmlformats.org/drawingml/2006/main">
                  <a:graphicData uri="http://schemas.microsoft.com/office/word/2010/wordprocessingShape">
                    <wps:wsp>
                      <wps:cNvSpPr txBox="1"/>
                      <wps:spPr>
                        <a:xfrm>
                          <a:off x="2402205" y="4578985"/>
                          <a:ext cx="989330" cy="363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60D2253">
                            <w:pPr>
                              <w:rPr>
                                <w:rFonts w:hint="default" w:eastAsiaTheme="minorEastAsia"/>
                                <w:lang w:val="en-US" w:eastAsia="zh-CN"/>
                              </w:rPr>
                            </w:pPr>
                            <w:r>
                              <w:rPr>
                                <w:rFonts w:hint="eastAsia"/>
                                <w:lang w:val="en-US" w:eastAsia="zh-CN"/>
                              </w:rPr>
                              <w:t>技术先进性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pt;margin-top:25.35pt;height:28.6pt;width:77.9pt;z-index:251662336;mso-width-relative:page;mso-height-relative:page;" fillcolor="#FFFFFF [3201]" filled="t" stroked="f" coordsize="21600,21600" o:gfxdata="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gRDz9QAAAAK&#10;AQAADwAAAAAAAAABACAAAAAiAAAAZHJzL2Rvd25yZXYueG1sUEsBAhQAFAAAAAgAh07iQFGoy7NZ&#10;AgAAmgQAAA4AAAAAAAAAAQAgAAAAIwEAAGRycy9lMm9Eb2MueG1sUEsFBgAAAAAGAAYAWQEAAO4F&#10;AAAAAA==&#10;">
                <v:fill on="t" focussize="0,0"/>
                <v:stroke on="f" weight="0.5pt"/>
                <v:imagedata o:title=""/>
                <o:lock v:ext="edit" aspectratio="f"/>
                <v:textbox>
                  <w:txbxContent>
                    <w:p w14:paraId="360D2253">
                      <w:pPr>
                        <w:rPr>
                          <w:rFonts w:hint="default" w:eastAsiaTheme="minorEastAsia"/>
                          <w:lang w:val="en-US" w:eastAsia="zh-CN"/>
                        </w:rPr>
                      </w:pPr>
                      <w:r>
                        <w:rPr>
                          <w:rFonts w:hint="eastAsia"/>
                          <w:lang w:val="en-US" w:eastAsia="zh-CN"/>
                        </w:rPr>
                        <w:t>技术先进性</w:t>
                      </w:r>
                    </w:p>
                  </w:txbxContent>
                </v:textbox>
              </v:shape>
            </w:pict>
          </mc:Fallback>
        </mc:AlternateContent>
      </w:r>
      <w:r>
        <w:rPr>
          <w:rFonts w:hint="default" w:ascii="Segoe UI" w:hAnsi="Segoe UI" w:eastAsia="Segoe UI" w:cs="Segoe UI"/>
          <w:b/>
          <w:bCs/>
          <w:i w:val="0"/>
          <w:iCs w:val="0"/>
          <w:caps w:val="0"/>
          <w:spacing w:val="0"/>
          <w:sz w:val="22"/>
          <w:szCs w:val="22"/>
          <w:shd w:val="clear" w:fill="FCFCFC"/>
          <w:vertAlign w:val="baseline"/>
        </w:rPr>
        <w:t>竞争象限图</w:t>
      </w:r>
    </w:p>
    <w:p w14:paraId="763D6D5C">
      <w:pPr>
        <w:numPr>
          <w:ilvl w:val="0"/>
          <w:numId w:val="0"/>
        </w:numPr>
        <w:rPr>
          <w:rFonts w:hint="default"/>
        </w:rPr>
      </w:pPr>
      <w:r>
        <w:rPr>
          <w:sz w:val="21"/>
        </w:rPr>
        <mc:AlternateContent>
          <mc:Choice Requires="wps">
            <w:drawing>
              <wp:anchor distT="0" distB="0" distL="114300" distR="114300" simplePos="0" relativeHeight="251660288" behindDoc="0" locked="0" layoutInCell="1" allowOverlap="1">
                <wp:simplePos x="0" y="0"/>
                <wp:positionH relativeFrom="column">
                  <wp:posOffset>1042035</wp:posOffset>
                </wp:positionH>
                <wp:positionV relativeFrom="paragraph">
                  <wp:posOffset>5715</wp:posOffset>
                </wp:positionV>
                <wp:extent cx="15875" cy="2624455"/>
                <wp:effectExtent l="50165" t="0" r="35560" b="4445"/>
                <wp:wrapNone/>
                <wp:docPr id="2" name="直接箭头连接符 2"/>
                <wp:cNvGraphicFramePr/>
                <a:graphic xmlns:a="http://schemas.openxmlformats.org/drawingml/2006/main">
                  <a:graphicData uri="http://schemas.microsoft.com/office/word/2010/wordprocessingShape">
                    <wps:wsp>
                      <wps:cNvCnPr/>
                      <wps:spPr>
                        <a:xfrm flipH="1" flipV="1">
                          <a:off x="2185035" y="4648200"/>
                          <a:ext cx="15875" cy="26244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82.05pt;margin-top:0.45pt;height:206.65pt;width:1.25pt;z-index:251660288;mso-width-relative:page;mso-height-relative:page;" filled="f" stroked="t" coordsize="21600,21600" o:gfxdata="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Jt&#10;CEfXAAAACAEAAA8AAAAAAAAAAQAgAAAAIgAAAGRycy9kb3ducmV2LnhtbFBLAQIUABQAAAAIAIdO&#10;4kDw6o+PJAIAAAMEAAAOAAAAAAAAAAEAIAAAACYBAABkcnMvZTJvRG9jLnhtbFBLBQYAAAAABgAG&#10;AFkBAAC8BQAAAAA=&#10;">
                <v:fill on="f" focussize="0,0"/>
                <v:stroke weight="1pt" color="#4874CB [3204]" miterlimit="8" joinstyle="miter" endarrow="open"/>
                <v:imagedata o:title=""/>
                <o:lock v:ext="edit" aspectratio="f"/>
              </v:shape>
            </w:pict>
          </mc:Fallback>
        </mc:AlternateContent>
      </w:r>
    </w:p>
    <w:p w14:paraId="3EB5563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ind w:left="-320" w:leftChars="0" w:right="0" w:rightChars="0"/>
        <w:jc w:val="left"/>
        <w:textAlignment w:val="baseline"/>
        <w:rPr>
          <w:rFonts w:hint="default" w:asciiTheme="minorHAnsi" w:hAnsiTheme="minorHAnsi" w:eastAsiaTheme="minorEastAsia" w:cstheme="minorBidi"/>
          <w:kern w:val="2"/>
          <w:sz w:val="21"/>
          <w:szCs w:val="24"/>
          <w:lang w:val="en-US" w:eastAsia="zh-CN" w:bidi="ar-SA"/>
        </w:rPr>
      </w:pPr>
    </w:p>
    <w:p w14:paraId="31B0F882">
      <w:pPr>
        <w:rPr>
          <w:rFonts w:hint="default"/>
          <w:lang w:val="en-US" w:eastAsia="zh-CN"/>
        </w:rPr>
      </w:pPr>
    </w:p>
    <w:p w14:paraId="63D65C3A">
      <w:pPr>
        <w:rPr>
          <w:rFonts w:hint="default"/>
          <w:lang w:val="en-US" w:eastAsia="zh-CN"/>
        </w:rPr>
      </w:pPr>
    </w:p>
    <w:p w14:paraId="4CB89E33">
      <w:pPr>
        <w:rPr>
          <w:rFonts w:hint="default"/>
          <w:lang w:val="en-US" w:eastAsia="zh-CN"/>
        </w:rPr>
      </w:pPr>
    </w:p>
    <w:p w14:paraId="60D9E915">
      <w:pPr>
        <w:rPr>
          <w:rFonts w:hint="default"/>
          <w:lang w:val="en-US" w:eastAsia="zh-CN"/>
        </w:rPr>
      </w:pPr>
    </w:p>
    <w:p w14:paraId="1710D33C">
      <w:pPr>
        <w:rPr>
          <w:rFonts w:hint="default"/>
          <w:lang w:val="en-US" w:eastAsia="zh-CN"/>
        </w:rPr>
      </w:pPr>
    </w:p>
    <w:p w14:paraId="6C98B506">
      <w:pP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3507740</wp:posOffset>
                </wp:positionH>
                <wp:positionV relativeFrom="paragraph">
                  <wp:posOffset>975995</wp:posOffset>
                </wp:positionV>
                <wp:extent cx="1280795" cy="367665"/>
                <wp:effectExtent l="0" t="0" r="1905" b="635"/>
                <wp:wrapNone/>
                <wp:docPr id="3" name="文本框 3"/>
                <wp:cNvGraphicFramePr/>
                <a:graphic xmlns:a="http://schemas.openxmlformats.org/drawingml/2006/main">
                  <a:graphicData uri="http://schemas.microsoft.com/office/word/2010/wordprocessingShape">
                    <wps:wsp>
                      <wps:cNvSpPr txBox="1"/>
                      <wps:spPr>
                        <a:xfrm>
                          <a:off x="4730115" y="6124575"/>
                          <a:ext cx="1280795" cy="367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A17BB27">
                            <w:pPr>
                              <w:rPr>
                                <w:rFonts w:hint="default" w:eastAsiaTheme="minorEastAsia"/>
                                <w:lang w:val="en-US" w:eastAsia="zh-CN"/>
                              </w:rPr>
                            </w:pPr>
                            <w:r>
                              <w:rPr>
                                <w:rFonts w:hint="eastAsia"/>
                                <w:lang w:val="en-US" w:eastAsia="zh-CN"/>
                              </w:rPr>
                              <w:t>功能完整性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2pt;margin-top:76.85pt;height:28.95pt;width:100.85pt;z-index:251661312;mso-width-relative:page;mso-height-relative:page;" fillcolor="#FFFFFF [3201]" filled="t" stroked="f" coordsize="21600,21600" o:gfxdata="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k4VIf&#10;1gAAAAsBAAAPAAAAAAAAAAEAIAAAACIAAABkcnMvZG93bnJldi54bWxQSwECFAAUAAAACACHTuJA&#10;nKP66lwCAACbBAAADgAAAAAAAAABACAAAAAlAQAAZHJzL2Uyb0RvYy54bWxQSwUGAAAAAAYABgBZ&#10;AQAA8wUAAAAA&#10;">
                <v:fill on="t" focussize="0,0"/>
                <v:stroke on="f" weight="0.5pt"/>
                <v:imagedata o:title=""/>
                <o:lock v:ext="edit" aspectratio="f"/>
                <v:textbox>
                  <w:txbxContent>
                    <w:p w14:paraId="7A17BB27">
                      <w:pPr>
                        <w:rPr>
                          <w:rFonts w:hint="default" w:eastAsiaTheme="minorEastAsia"/>
                          <w:lang w:val="en-US" w:eastAsia="zh-CN"/>
                        </w:rPr>
                      </w:pPr>
                      <w:r>
                        <w:rPr>
                          <w:rFonts w:hint="eastAsia"/>
                          <w:lang w:val="en-US" w:eastAsia="zh-CN"/>
                        </w:rPr>
                        <w:t>功能完整性</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1129030</wp:posOffset>
                </wp:positionV>
                <wp:extent cx="3503295" cy="0"/>
                <wp:effectExtent l="0" t="50800" r="1905" b="50800"/>
                <wp:wrapNone/>
                <wp:docPr id="1" name="直接箭头连接符 1"/>
                <wp:cNvGraphicFramePr/>
                <a:graphic xmlns:a="http://schemas.openxmlformats.org/drawingml/2006/main">
                  <a:graphicData uri="http://schemas.microsoft.com/office/word/2010/wordprocessingShape">
                    <wps:wsp>
                      <wps:cNvCnPr/>
                      <wps:spPr>
                        <a:xfrm>
                          <a:off x="1137285" y="6193155"/>
                          <a:ext cx="3503295"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0.45pt;margin-top:88.9pt;height:0pt;width:275.85pt;z-index:251659264;mso-width-relative:page;mso-height-relative:page;" filled="f" stroked="t" coordsize="21600,21600" o:gfxdata="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lDXu9MAAAAJAQAADwAAAAAA&#10;AAABACAAAAAiAAAAZHJzL2Rvd25yZXYueG1sUEsBAhQAFAAAAAgAh07iQPTzuDcYAgAA6wMAAA4A&#10;AAAAAAAAAQAgAAAAIgEAAGRycy9lMm9Eb2MueG1sUEsFBgAAAAAGAAYAWQEAAKwFAAAAAA==&#10;">
                <v:fill on="f" focussize="0,0"/>
                <v:stroke weight="1pt" color="#4874CB [3204]" miterlimit="8" joinstyle="miter" endarrow="open"/>
                <v:imagedata o:title=""/>
                <o:lock v:ext="edit" aspectratio="f"/>
              </v:shape>
            </w:pict>
          </mc:Fallback>
        </mc:AlternateContent>
      </w:r>
    </w:p>
    <w:p w14:paraId="3F42A586">
      <w:pPr>
        <w:bidi w:val="0"/>
        <w:rPr>
          <w:rFonts w:hint="default" w:asciiTheme="minorHAnsi" w:hAnsiTheme="minorHAnsi" w:eastAsiaTheme="minorEastAsia" w:cstheme="minorBidi"/>
          <w:kern w:val="2"/>
          <w:sz w:val="21"/>
          <w:szCs w:val="24"/>
          <w:lang w:val="en-US" w:eastAsia="zh-CN" w:bidi="ar-SA"/>
        </w:rPr>
      </w:pPr>
    </w:p>
    <w:p w14:paraId="217EDB0F">
      <w:pPr>
        <w:bidi w:val="0"/>
        <w:rPr>
          <w:rFonts w:hint="default"/>
          <w:lang w:val="en-US" w:eastAsia="zh-CN"/>
        </w:rPr>
      </w:pPr>
    </w:p>
    <w:p w14:paraId="39DDD3F9">
      <w:pPr>
        <w:bidi w:val="0"/>
        <w:rPr>
          <w:rFonts w:hint="default"/>
          <w:lang w:val="en-US" w:eastAsia="zh-CN"/>
        </w:rPr>
      </w:pPr>
    </w:p>
    <w:p w14:paraId="5E575355">
      <w:pPr>
        <w:bidi w:val="0"/>
        <w:rPr>
          <w:rFonts w:hint="default"/>
          <w:lang w:val="en-US" w:eastAsia="zh-CN"/>
        </w:rPr>
      </w:pPr>
    </w:p>
    <w:p w14:paraId="3AE3FB02">
      <w:pPr>
        <w:bidi w:val="0"/>
        <w:rPr>
          <w:rFonts w:hint="default"/>
          <w:lang w:val="en-US" w:eastAsia="zh-CN"/>
        </w:rPr>
      </w:pPr>
    </w:p>
    <w:p w14:paraId="5617DB77">
      <w:pPr>
        <w:bidi w:val="0"/>
        <w:rPr>
          <w:rFonts w:hint="default"/>
          <w:lang w:val="en-US" w:eastAsia="zh-CN"/>
        </w:rPr>
      </w:pPr>
    </w:p>
    <w:p w14:paraId="4BE993FD">
      <w:pPr>
        <w:bidi w:val="0"/>
        <w:rPr>
          <w:rFonts w:hint="default"/>
          <w:lang w:val="en-US" w:eastAsia="zh-CN"/>
        </w:rPr>
      </w:pPr>
    </w:p>
    <w:p w14:paraId="1F08F958">
      <w:pPr>
        <w:bidi w:val="0"/>
        <w:rPr>
          <w:rFonts w:hint="default"/>
          <w:lang w:val="en-US" w:eastAsia="zh-CN"/>
        </w:rPr>
      </w:pPr>
    </w:p>
    <w:p w14:paraId="3EDCBF8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60" w:beforeAutospacing="0" w:after="80" w:afterAutospacing="0" w:line="15" w:lineRule="atLeast"/>
        <w:ind w:left="0" w:right="0" w:firstLine="0"/>
        <w:textAlignment w:val="baseline"/>
        <w:rPr>
          <w:rFonts w:hint="default" w:ascii="Segoe UI" w:hAnsi="Segoe UI" w:eastAsia="Segoe UI" w:cs="Segoe UI"/>
          <w:b/>
          <w:bCs/>
          <w:i w:val="0"/>
          <w:iCs w:val="0"/>
          <w:caps w:val="0"/>
          <w:spacing w:val="0"/>
          <w:sz w:val="18"/>
          <w:szCs w:val="18"/>
        </w:rPr>
      </w:pPr>
      <w:r>
        <w:rPr>
          <w:rStyle w:val="9"/>
          <w:rFonts w:hint="default" w:ascii="Segoe UI" w:hAnsi="Segoe UI" w:eastAsia="Segoe UI" w:cs="Segoe UI"/>
          <w:b/>
          <w:bCs/>
          <w:i w:val="0"/>
          <w:iCs w:val="0"/>
          <w:caps w:val="0"/>
          <w:spacing w:val="0"/>
          <w:sz w:val="18"/>
          <w:szCs w:val="18"/>
          <w:shd w:val="clear" w:fill="FCFCFC"/>
          <w:vertAlign w:val="baseline"/>
        </w:rPr>
        <w:t>竞</w:t>
      </w:r>
      <w:r>
        <w:rPr>
          <w:rStyle w:val="9"/>
          <w:rFonts w:hint="eastAsia" w:ascii="Segoe UI" w:hAnsi="Segoe UI" w:cs="Segoe UI"/>
          <w:b/>
          <w:bCs/>
          <w:i w:val="0"/>
          <w:iCs w:val="0"/>
          <w:caps w:val="0"/>
          <w:spacing w:val="0"/>
          <w:sz w:val="18"/>
          <w:szCs w:val="18"/>
          <w:shd w:val="clear" w:fill="FCFCFC"/>
          <w:vertAlign w:val="baseline"/>
          <w:lang w:val="en-US" w:eastAsia="zh-CN"/>
        </w:rPr>
        <w:t>争产</w:t>
      </w:r>
      <w:r>
        <w:rPr>
          <w:rStyle w:val="9"/>
          <w:rFonts w:hint="default" w:ascii="Segoe UI" w:hAnsi="Segoe UI" w:eastAsia="Segoe UI" w:cs="Segoe UI"/>
          <w:b/>
          <w:bCs/>
          <w:i w:val="0"/>
          <w:iCs w:val="0"/>
          <w:caps w:val="0"/>
          <w:spacing w:val="0"/>
          <w:sz w:val="18"/>
          <w:szCs w:val="18"/>
          <w:shd w:val="clear" w:fill="FCFCFC"/>
          <w:vertAlign w:val="baseline"/>
        </w:rPr>
        <w:t>品定位​</w:t>
      </w:r>
      <w:r>
        <w:rPr>
          <w:rFonts w:hint="default" w:ascii="Segoe UI" w:hAnsi="Segoe UI" w:eastAsia="Segoe UI" w:cs="Segoe UI"/>
          <w:b/>
          <w:bCs/>
          <w:i w:val="0"/>
          <w:iCs w:val="0"/>
          <w:caps w:val="0"/>
          <w:spacing w:val="0"/>
          <w:sz w:val="18"/>
          <w:szCs w:val="18"/>
          <w:shd w:val="clear" w:fill="FCFCFC"/>
          <w:vertAlign w:val="baseline"/>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02"/>
        <w:gridCol w:w="883"/>
        <w:gridCol w:w="3260"/>
      </w:tblGrid>
      <w:tr w14:paraId="43F7EE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single" w:color="E0E0E0" w:sz="2" w:space="0"/>
              <w:right w:val="single" w:color="E0E0E0" w:sz="2" w:space="0"/>
            </w:tcBorders>
            <w:shd w:val="clear" w:color="auto" w:fill="EDEDED"/>
            <w:tcMar>
              <w:top w:w="120" w:type="dxa"/>
              <w:left w:w="160" w:type="dxa"/>
              <w:bottom w:w="120" w:type="dxa"/>
              <w:right w:w="160" w:type="dxa"/>
            </w:tcMar>
            <w:vAlign w:val="center"/>
          </w:tcPr>
          <w:p w14:paraId="1007BD99">
            <w:pPr>
              <w:keepNext w:val="0"/>
              <w:keepLines w:val="0"/>
              <w:widowControl/>
              <w:suppressLineNumbers w:val="0"/>
              <w:spacing w:before="0" w:beforeAutospacing="0" w:after="0" w:afterAutospacing="0" w:line="16" w:lineRule="atLeast"/>
              <w:ind w:left="0" w:right="0"/>
              <w:jc w:val="center"/>
              <w:textAlignment w:val="center"/>
              <w:rPr>
                <w:rFonts w:ascii="Segoe UI" w:hAnsi="Segoe UI" w:eastAsia="Segoe UI" w:cs="Segoe UI"/>
                <w:b/>
                <w:bCs/>
                <w:sz w:val="14"/>
                <w:szCs w:val="14"/>
              </w:rPr>
            </w:pPr>
            <w:r>
              <w:rPr>
                <w:rFonts w:hint="default" w:ascii="Segoe UI" w:hAnsi="Segoe UI" w:eastAsia="Segoe UI" w:cs="Segoe UI"/>
                <w:b/>
                <w:bCs/>
                <w:kern w:val="0"/>
                <w:sz w:val="14"/>
                <w:szCs w:val="14"/>
                <w:lang w:val="en-US" w:eastAsia="zh-CN" w:bidi="ar"/>
              </w:rPr>
              <w:t>产品/方案</w:t>
            </w:r>
          </w:p>
        </w:tc>
        <w:tc>
          <w:tcPr>
            <w:tcW w:w="0" w:type="auto"/>
            <w:tcBorders>
              <w:top w:val="nil"/>
              <w:left w:val="single" w:color="E0E0E0" w:sz="2" w:space="0"/>
              <w:bottom w:val="single" w:color="E0E0E0" w:sz="2" w:space="0"/>
              <w:right w:val="single" w:color="E0E0E0" w:sz="2" w:space="0"/>
            </w:tcBorders>
            <w:shd w:val="clear" w:color="auto" w:fill="EDEDED"/>
            <w:tcMar>
              <w:top w:w="120" w:type="dxa"/>
              <w:left w:w="160" w:type="dxa"/>
              <w:bottom w:w="120" w:type="dxa"/>
              <w:right w:w="160" w:type="dxa"/>
            </w:tcMar>
            <w:vAlign w:val="center"/>
          </w:tcPr>
          <w:p w14:paraId="19D0FBAC">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b/>
                <w:bCs/>
                <w:sz w:val="14"/>
                <w:szCs w:val="14"/>
              </w:rPr>
            </w:pPr>
            <w:r>
              <w:rPr>
                <w:rFonts w:hint="default" w:ascii="Segoe UI" w:hAnsi="Segoe UI" w:eastAsia="Segoe UI" w:cs="Segoe UI"/>
                <w:b/>
                <w:bCs/>
                <w:kern w:val="0"/>
                <w:sz w:val="14"/>
                <w:szCs w:val="14"/>
                <w:lang w:val="en-US" w:eastAsia="zh-CN" w:bidi="ar"/>
              </w:rPr>
              <w:t>坐标位置</w:t>
            </w:r>
          </w:p>
        </w:tc>
        <w:tc>
          <w:tcPr>
            <w:tcW w:w="0" w:type="auto"/>
            <w:tcBorders>
              <w:top w:val="nil"/>
              <w:left w:val="single" w:color="E0E0E0" w:sz="2" w:space="0"/>
              <w:bottom w:val="single" w:color="E0E0E0" w:sz="2" w:space="0"/>
              <w:right w:val="nil"/>
            </w:tcBorders>
            <w:shd w:val="clear" w:color="auto" w:fill="EDEDED"/>
            <w:tcMar>
              <w:top w:w="120" w:type="dxa"/>
              <w:left w:w="160" w:type="dxa"/>
              <w:bottom w:w="120" w:type="dxa"/>
              <w:right w:w="160" w:type="dxa"/>
            </w:tcMar>
            <w:vAlign w:val="center"/>
          </w:tcPr>
          <w:p w14:paraId="1F64C0DC">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b/>
                <w:bCs/>
                <w:sz w:val="14"/>
                <w:szCs w:val="14"/>
              </w:rPr>
            </w:pPr>
            <w:r>
              <w:rPr>
                <w:rFonts w:hint="default" w:ascii="Segoe UI" w:hAnsi="Segoe UI" w:eastAsia="Segoe UI" w:cs="Segoe UI"/>
                <w:b/>
                <w:bCs/>
                <w:kern w:val="0"/>
                <w:sz w:val="14"/>
                <w:szCs w:val="14"/>
                <w:lang w:val="en-US" w:eastAsia="zh-CN" w:bidi="ar"/>
              </w:rPr>
              <w:t>特征描述</w:t>
            </w:r>
          </w:p>
        </w:tc>
      </w:tr>
      <w:tr w14:paraId="151C64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3F7E0E1E">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w:t>
            </w:r>
            <w:r>
              <w:rPr>
                <w:rStyle w:val="9"/>
                <w:rFonts w:hint="default" w:ascii="Segoe UI" w:hAnsi="Segoe UI" w:eastAsia="Segoe UI" w:cs="Segoe UI"/>
                <w:b/>
                <w:bCs/>
                <w:kern w:val="0"/>
                <w:sz w:val="14"/>
                <w:szCs w:val="14"/>
                <w:vertAlign w:val="baseline"/>
                <w:lang w:val="en-US" w:eastAsia="zh-CN" w:bidi="ar"/>
              </w:rPr>
              <w:t>​本产品​</w:t>
            </w:r>
            <w:r>
              <w:rPr>
                <w:rFonts w:hint="default" w:ascii="Segoe UI" w:hAnsi="Segoe UI" w:eastAsia="Segoe UI" w:cs="Segoe UI"/>
                <w:kern w:val="0"/>
                <w:sz w:val="14"/>
                <w:szCs w:val="14"/>
                <w:lang w:val="en-US" w:eastAsia="zh-CN" w:bidi="ar"/>
              </w:rPr>
              <w:t>​</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4BF6C7BF">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(8.5, 9.0)</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6BA38ED1">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工单与设备监控闭环，内置墨子智能体决策引擎</w:t>
            </w:r>
          </w:p>
        </w:tc>
      </w:tr>
      <w:tr w14:paraId="44A29E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2CA82A6F">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SAP EWM</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3BD7F836">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(9.2, 6.8)</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258BCF46">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工单审批流程完善，但缺乏实时监控</w:t>
            </w:r>
          </w:p>
        </w:tc>
      </w:tr>
      <w:tr w14:paraId="5B526D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62F26A97">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IBM Maximo</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339FCEC2">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(7.5, 8.5)</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42003B06">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预测性维护算法强，操作复杂度高</w:t>
            </w:r>
          </w:p>
        </w:tc>
      </w:tr>
      <w:tr w14:paraId="3E4A9D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3C0C9D86">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Tableau看板</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15F8A963">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(5.0, 8.0)</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670AFB3D">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数据可视化优秀，无工单管理功能</w:t>
            </w:r>
          </w:p>
        </w:tc>
      </w:tr>
      <w:tr w14:paraId="020C0F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E0E0E0" w:sz="2" w:space="0"/>
              <w:left w:val="nil"/>
              <w:bottom w:val="nil"/>
              <w:right w:val="single" w:color="E0E0E0" w:sz="2" w:space="0"/>
            </w:tcBorders>
            <w:shd w:val="clear" w:color="auto" w:fill="FFFFFF"/>
            <w:tcMar>
              <w:top w:w="120" w:type="dxa"/>
              <w:left w:w="160" w:type="dxa"/>
              <w:bottom w:w="120" w:type="dxa"/>
              <w:right w:w="160" w:type="dxa"/>
            </w:tcMar>
            <w:vAlign w:val="center"/>
          </w:tcPr>
          <w:p w14:paraId="4B3C4873">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传统MES系统</w:t>
            </w:r>
          </w:p>
        </w:tc>
        <w:tc>
          <w:tcPr>
            <w:tcW w:w="0" w:type="auto"/>
            <w:tcBorders>
              <w:top w:val="single" w:color="E0E0E0" w:sz="2" w:space="0"/>
              <w:left w:val="single" w:color="E0E0E0" w:sz="2" w:space="0"/>
              <w:bottom w:val="nil"/>
              <w:right w:val="single" w:color="E0E0E0" w:sz="2" w:space="0"/>
            </w:tcBorders>
            <w:shd w:val="clear" w:color="auto" w:fill="FFFFFF"/>
            <w:tcMar>
              <w:top w:w="120" w:type="dxa"/>
              <w:left w:w="160" w:type="dxa"/>
              <w:bottom w:w="120" w:type="dxa"/>
              <w:right w:w="160" w:type="dxa"/>
            </w:tcMar>
            <w:vAlign w:val="center"/>
          </w:tcPr>
          <w:p w14:paraId="41DE657A">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(6.5, 5.0)</w:t>
            </w:r>
          </w:p>
        </w:tc>
        <w:tc>
          <w:tcPr>
            <w:tcW w:w="0" w:type="auto"/>
            <w:tcBorders>
              <w:top w:val="single" w:color="E0E0E0" w:sz="2" w:space="0"/>
              <w:left w:val="single" w:color="E0E0E0" w:sz="2" w:space="0"/>
              <w:bottom w:val="nil"/>
              <w:right w:val="nil"/>
            </w:tcBorders>
            <w:shd w:val="clear" w:color="auto" w:fill="FFFFFF"/>
            <w:tcMar>
              <w:top w:w="120" w:type="dxa"/>
              <w:left w:w="160" w:type="dxa"/>
              <w:bottom w:w="120" w:type="dxa"/>
              <w:right w:w="160" w:type="dxa"/>
            </w:tcMar>
            <w:vAlign w:val="center"/>
          </w:tcPr>
          <w:p w14:paraId="1A9CC8E1">
            <w:pPr>
              <w:keepNext w:val="0"/>
              <w:keepLines w:val="0"/>
              <w:widowControl/>
              <w:suppressLineNumbers w:val="0"/>
              <w:spacing w:before="0" w:beforeAutospacing="0" w:after="0" w:afterAutospacing="0" w:line="16" w:lineRule="atLeast"/>
              <w:ind w:left="0" w:right="0"/>
              <w:jc w:val="center"/>
              <w:textAlignment w:val="center"/>
              <w:rPr>
                <w:rFonts w:hint="default" w:ascii="Segoe UI" w:hAnsi="Segoe UI" w:eastAsia="Segoe UI" w:cs="Segoe UI"/>
                <w:sz w:val="14"/>
                <w:szCs w:val="14"/>
              </w:rPr>
            </w:pPr>
            <w:r>
              <w:rPr>
                <w:rFonts w:hint="default" w:ascii="Segoe UI" w:hAnsi="Segoe UI" w:eastAsia="Segoe UI" w:cs="Segoe UI"/>
                <w:kern w:val="0"/>
                <w:sz w:val="14"/>
                <w:szCs w:val="14"/>
                <w:lang w:val="en-US" w:eastAsia="zh-CN" w:bidi="ar"/>
              </w:rPr>
              <w:t>功能模块分散，技术架构陈旧</w:t>
            </w:r>
          </w:p>
        </w:tc>
      </w:tr>
    </w:tbl>
    <w:p w14:paraId="13E6F270">
      <w:pPr>
        <w:bidi w:val="0"/>
        <w:ind w:firstLine="333" w:firstLineChars="0"/>
        <w:jc w:val="left"/>
        <w:rPr>
          <w:rFonts w:hint="default"/>
          <w:lang w:val="en-US" w:eastAsia="zh-CN"/>
        </w:rPr>
      </w:pPr>
    </w:p>
    <w:p w14:paraId="6809340D">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CFCFC"/>
        <w:spacing w:before="160" w:beforeAutospacing="0" w:after="160" w:afterAutospacing="0" w:line="13" w:lineRule="atLeast"/>
        <w:ind w:left="0" w:leftChars="0" w:right="0" w:rightChars="0" w:firstLine="0" w:firstLineChars="0"/>
        <w:textAlignment w:val="baseline"/>
        <w:outlineLvl w:val="1"/>
        <w:rPr>
          <w:rFonts w:hint="eastAsia" w:ascii="Segoe UI" w:hAnsi="Segoe UI" w:eastAsia="Segoe UI" w:cs="Segoe UI"/>
          <w:b/>
          <w:bCs/>
          <w:i w:val="0"/>
          <w:iCs w:val="0"/>
          <w:caps w:val="0"/>
          <w:spacing w:val="0"/>
          <w:sz w:val="22"/>
          <w:szCs w:val="22"/>
          <w:shd w:val="clear" w:fill="FCFCFC"/>
          <w:vertAlign w:val="baseline"/>
          <w:lang w:val="en-US" w:eastAsia="zh-CN"/>
        </w:rPr>
      </w:pPr>
      <w:r>
        <w:rPr>
          <w:rFonts w:hint="eastAsia" w:ascii="Segoe UI" w:hAnsi="Segoe UI" w:eastAsia="Segoe UI" w:cs="Segoe UI"/>
          <w:b/>
          <w:bCs/>
          <w:i w:val="0"/>
          <w:iCs w:val="0"/>
          <w:caps w:val="0"/>
          <w:spacing w:val="0"/>
          <w:sz w:val="22"/>
          <w:szCs w:val="22"/>
          <w:shd w:val="clear" w:fill="FCFCFC"/>
          <w:vertAlign w:val="baseline"/>
          <w:lang w:val="en-US" w:eastAsia="zh-CN"/>
        </w:rPr>
        <w:t>核心功能分析</w:t>
      </w:r>
    </w:p>
    <w:p w14:paraId="27D1D21D">
      <w:pPr>
        <w:numPr>
          <w:ilvl w:val="0"/>
          <w:numId w:val="0"/>
        </w:numPr>
        <w:ind w:leftChars="0"/>
        <w:rPr>
          <w:rFonts w:hint="default"/>
          <w:lang w:val="en-US" w:eastAsia="zh-CN"/>
        </w:rPr>
      </w:pPr>
      <w:r>
        <w:rPr>
          <w:rFonts w:hint="eastAsia"/>
          <w:lang w:val="en-US" w:eastAsia="zh-CN"/>
        </w:rPr>
        <w:t>1.</w:t>
      </w:r>
      <w:r>
        <w:rPr>
          <w:rFonts w:hint="default"/>
          <w:lang w:val="en-US" w:eastAsia="zh-CN"/>
        </w:rPr>
        <w:t>设备监控功能:</w:t>
      </w:r>
    </w:p>
    <w:p w14:paraId="660FB219">
      <w:pPr>
        <w:numPr>
          <w:ilvl w:val="0"/>
          <w:numId w:val="0"/>
        </w:numPr>
        <w:ind w:leftChars="0"/>
        <w:rPr>
          <w:rFonts w:hint="default"/>
          <w:lang w:val="en-US" w:eastAsia="zh-CN"/>
        </w:rPr>
      </w:pPr>
      <w:r>
        <w:rPr>
          <w:rFonts w:hint="default"/>
          <w:lang w:val="en-US" w:eastAsia="zh-CN"/>
        </w:rPr>
        <w:t>功能描述: 实时采集和展示设备的运行状态、温度、振动和能耗等关键数据。</w:t>
      </w:r>
    </w:p>
    <w:p w14:paraId="4D1B6D48">
      <w:pPr>
        <w:numPr>
          <w:ilvl w:val="0"/>
          <w:numId w:val="0"/>
        </w:numPr>
        <w:ind w:leftChars="0"/>
        <w:rPr>
          <w:rFonts w:hint="default"/>
          <w:lang w:val="en-US" w:eastAsia="zh-CN"/>
        </w:rPr>
      </w:pPr>
      <w:r>
        <w:rPr>
          <w:rFonts w:hint="default"/>
          <w:lang w:val="en-US" w:eastAsia="zh-CN"/>
        </w:rPr>
        <w:t>用户收益: 让运维人员能够及时发现异常，避免生产线的停滞。</w:t>
      </w:r>
    </w:p>
    <w:p w14:paraId="5AA56521">
      <w:pPr>
        <w:numPr>
          <w:ilvl w:val="0"/>
          <w:numId w:val="0"/>
        </w:numPr>
        <w:ind w:leftChars="0"/>
        <w:rPr>
          <w:rFonts w:hint="default"/>
          <w:lang w:val="en-US" w:eastAsia="zh-CN"/>
        </w:rPr>
      </w:pPr>
      <w:r>
        <w:rPr>
          <w:rFonts w:hint="eastAsia"/>
          <w:lang w:val="en-US" w:eastAsia="zh-CN"/>
        </w:rPr>
        <w:t>2.</w:t>
      </w:r>
      <w:r>
        <w:rPr>
          <w:rFonts w:hint="default"/>
          <w:lang w:val="en-US" w:eastAsia="zh-CN"/>
        </w:rPr>
        <w:t>工单管理功能:</w:t>
      </w:r>
    </w:p>
    <w:p w14:paraId="3AFBFAF9">
      <w:pPr>
        <w:numPr>
          <w:ilvl w:val="0"/>
          <w:numId w:val="0"/>
        </w:numPr>
        <w:ind w:leftChars="0"/>
        <w:rPr>
          <w:rFonts w:hint="default"/>
          <w:lang w:val="en-US" w:eastAsia="zh-CN"/>
        </w:rPr>
      </w:pPr>
      <w:r>
        <w:rPr>
          <w:rFonts w:hint="default"/>
          <w:lang w:val="en-US" w:eastAsia="zh-CN"/>
        </w:rPr>
        <w:t>功能描述: 提供工单的创建、分配、跟踪和处理功能，支持多角色协作。</w:t>
      </w:r>
    </w:p>
    <w:p w14:paraId="0DB2CBA8">
      <w:pPr>
        <w:numPr>
          <w:ilvl w:val="0"/>
          <w:numId w:val="0"/>
        </w:numPr>
        <w:ind w:leftChars="0"/>
        <w:rPr>
          <w:rFonts w:hint="default"/>
          <w:lang w:val="en-US" w:eastAsia="zh-CN"/>
        </w:rPr>
      </w:pPr>
      <w:r>
        <w:rPr>
          <w:rFonts w:hint="default"/>
          <w:lang w:val="en-US" w:eastAsia="zh-CN"/>
        </w:rPr>
        <w:t xml:space="preserve">用户收益: 提高工单处理效率，确保信息的透明和实时更新。 </w:t>
      </w:r>
    </w:p>
    <w:p w14:paraId="53F44BD6">
      <w:pPr>
        <w:numPr>
          <w:ilvl w:val="0"/>
          <w:numId w:val="0"/>
        </w:numPr>
        <w:ind w:leftChars="0"/>
        <w:rPr>
          <w:rFonts w:hint="default"/>
          <w:lang w:val="en-US" w:eastAsia="zh-CN"/>
        </w:rPr>
      </w:pPr>
      <w:r>
        <w:rPr>
          <w:rFonts w:hint="eastAsia"/>
          <w:lang w:val="en-US" w:eastAsia="zh-CN"/>
        </w:rPr>
        <w:t>3.</w:t>
      </w:r>
      <w:r>
        <w:rPr>
          <w:rFonts w:hint="default"/>
          <w:lang w:val="en-US" w:eastAsia="zh-CN"/>
        </w:rPr>
        <w:t>数据分析与报告功能:</w:t>
      </w:r>
    </w:p>
    <w:p w14:paraId="54286A61">
      <w:pPr>
        <w:numPr>
          <w:ilvl w:val="0"/>
          <w:numId w:val="0"/>
        </w:numPr>
        <w:ind w:leftChars="0"/>
        <w:rPr>
          <w:rFonts w:hint="default"/>
          <w:lang w:val="en-US" w:eastAsia="zh-CN"/>
        </w:rPr>
      </w:pPr>
      <w:r>
        <w:rPr>
          <w:rFonts w:hint="default"/>
          <w:lang w:val="en-US" w:eastAsia="zh-CN"/>
        </w:rPr>
        <w:t>功能描述: 将收集到的设备和工单数据进行分析，生成生产效率报告和趋势分析。</w:t>
      </w:r>
    </w:p>
    <w:p w14:paraId="5B480561">
      <w:pPr>
        <w:numPr>
          <w:ilvl w:val="0"/>
          <w:numId w:val="0"/>
        </w:numPr>
        <w:ind w:leftChars="0"/>
        <w:rPr>
          <w:rFonts w:hint="default"/>
          <w:lang w:val="en-US" w:eastAsia="zh-CN"/>
        </w:rPr>
      </w:pPr>
      <w:r>
        <w:rPr>
          <w:rFonts w:hint="default"/>
          <w:lang w:val="en-US" w:eastAsia="zh-CN"/>
        </w:rPr>
        <w:t xml:space="preserve">用户收益: 帮助决策者识别瓶颈、优化生产流程。 </w:t>
      </w:r>
    </w:p>
    <w:p w14:paraId="1B5C94F3">
      <w:pPr>
        <w:numPr>
          <w:ilvl w:val="0"/>
          <w:numId w:val="0"/>
        </w:numPr>
        <w:ind w:leftChars="0"/>
        <w:rPr>
          <w:rFonts w:hint="default"/>
          <w:lang w:val="en-US" w:eastAsia="zh-CN"/>
        </w:rPr>
      </w:pPr>
      <w:r>
        <w:rPr>
          <w:rFonts w:hint="eastAsia"/>
          <w:lang w:val="en-US" w:eastAsia="zh-CN"/>
        </w:rPr>
        <w:t>4.</w:t>
      </w:r>
      <w:r>
        <w:rPr>
          <w:rFonts w:hint="default"/>
          <w:lang w:val="en-US" w:eastAsia="zh-CN"/>
        </w:rPr>
        <w:t>预警系统功能:</w:t>
      </w:r>
    </w:p>
    <w:p w14:paraId="21FAA963">
      <w:pPr>
        <w:numPr>
          <w:ilvl w:val="0"/>
          <w:numId w:val="0"/>
        </w:numPr>
        <w:ind w:leftChars="0"/>
        <w:rPr>
          <w:rFonts w:hint="default"/>
          <w:lang w:val="en-US" w:eastAsia="zh-CN"/>
        </w:rPr>
      </w:pPr>
      <w:r>
        <w:rPr>
          <w:rFonts w:hint="default"/>
          <w:lang w:val="en-US" w:eastAsia="zh-CN"/>
        </w:rPr>
        <w:t>功能描述: 对设备运行数据设定阈值，当数据超过或低于设定范围时发出警报。</w:t>
      </w:r>
    </w:p>
    <w:p w14:paraId="4E4181A8">
      <w:pPr>
        <w:numPr>
          <w:ilvl w:val="0"/>
          <w:numId w:val="0"/>
        </w:numPr>
        <w:ind w:leftChars="0"/>
        <w:rPr>
          <w:rFonts w:hint="default"/>
          <w:lang w:val="en-US" w:eastAsia="zh-CN"/>
        </w:rPr>
      </w:pPr>
      <w:r>
        <w:rPr>
          <w:rFonts w:hint="default"/>
          <w:lang w:val="en-US" w:eastAsia="zh-CN"/>
        </w:rPr>
        <w:t>用户收益: 提高了安全性，能够迅速处理潜在风险。</w:t>
      </w:r>
    </w:p>
    <w:p w14:paraId="1834C2F5">
      <w:pPr>
        <w:numPr>
          <w:ilvl w:val="0"/>
          <w:numId w:val="0"/>
        </w:numPr>
        <w:ind w:leftChars="0"/>
        <w:rPr>
          <w:rFonts w:hint="default"/>
          <w:lang w:val="en-US" w:eastAsia="zh-CN"/>
        </w:rPr>
      </w:pPr>
      <w:r>
        <w:rPr>
          <w:rFonts w:hint="eastAsia"/>
          <w:lang w:val="en-US" w:eastAsia="zh-CN"/>
        </w:rPr>
        <w:t>5.</w:t>
      </w:r>
      <w:r>
        <w:rPr>
          <w:rFonts w:hint="default"/>
          <w:lang w:val="en-US" w:eastAsia="zh-CN"/>
        </w:rPr>
        <w:t>安全监控功能:</w:t>
      </w:r>
    </w:p>
    <w:p w14:paraId="5F877F5F">
      <w:pPr>
        <w:numPr>
          <w:ilvl w:val="0"/>
          <w:numId w:val="0"/>
        </w:numPr>
        <w:ind w:leftChars="0"/>
        <w:rPr>
          <w:rFonts w:hint="default"/>
          <w:lang w:val="en-US" w:eastAsia="zh-CN"/>
        </w:rPr>
      </w:pPr>
      <w:r>
        <w:rPr>
          <w:rFonts w:hint="default"/>
          <w:lang w:val="en-US" w:eastAsia="zh-CN"/>
        </w:rPr>
        <w:t>功能描述: 实时监控生产区域的安全状况，如人进危险区域、火灾等。</w:t>
      </w:r>
    </w:p>
    <w:p w14:paraId="77E11D9B">
      <w:pPr>
        <w:numPr>
          <w:ilvl w:val="0"/>
          <w:numId w:val="0"/>
        </w:numPr>
        <w:ind w:leftChars="0"/>
        <w:rPr>
          <w:rFonts w:hint="default"/>
          <w:lang w:val="en-US" w:eastAsia="zh-CN"/>
        </w:rPr>
      </w:pPr>
      <w:r>
        <w:rPr>
          <w:rFonts w:hint="default"/>
          <w:lang w:val="en-US" w:eastAsia="zh-CN"/>
        </w:rPr>
        <w:t xml:space="preserve">用户收益: 增强生产安全，降低安全事故发生的风险。 </w:t>
      </w:r>
    </w:p>
    <w:p w14:paraId="007FDE1B">
      <w:pPr>
        <w:numPr>
          <w:ilvl w:val="0"/>
          <w:numId w:val="0"/>
        </w:numPr>
        <w:ind w:leftChars="0"/>
        <w:rPr>
          <w:rFonts w:hint="default"/>
          <w:lang w:val="en-US" w:eastAsia="zh-CN"/>
        </w:rPr>
      </w:pPr>
      <w:r>
        <w:rPr>
          <w:rFonts w:hint="eastAsia"/>
          <w:lang w:val="en-US" w:eastAsia="zh-CN"/>
        </w:rPr>
        <w:t>6.</w:t>
      </w:r>
      <w:r>
        <w:rPr>
          <w:rFonts w:hint="default"/>
          <w:lang w:val="en-US" w:eastAsia="zh-CN"/>
        </w:rPr>
        <w:t>用户权限管理功能:</w:t>
      </w:r>
    </w:p>
    <w:p w14:paraId="4B67AECA">
      <w:pPr>
        <w:numPr>
          <w:ilvl w:val="0"/>
          <w:numId w:val="0"/>
        </w:numPr>
        <w:ind w:leftChars="0"/>
        <w:rPr>
          <w:rFonts w:hint="default"/>
          <w:lang w:val="en-US" w:eastAsia="zh-CN"/>
        </w:rPr>
      </w:pPr>
      <w:r>
        <w:rPr>
          <w:rFonts w:hint="default"/>
          <w:lang w:val="en-US" w:eastAsia="zh-CN"/>
        </w:rPr>
        <w:t>功能描述: 根据不同角色设置相应的访问权限，确保信息的安全性和隐私。</w:t>
      </w:r>
    </w:p>
    <w:p w14:paraId="2623051C">
      <w:pPr>
        <w:numPr>
          <w:ilvl w:val="0"/>
          <w:numId w:val="0"/>
        </w:numPr>
        <w:ind w:leftChars="0"/>
        <w:rPr>
          <w:rFonts w:hint="default"/>
          <w:lang w:val="en-US" w:eastAsia="zh-CN"/>
        </w:rPr>
      </w:pPr>
      <w:r>
        <w:rPr>
          <w:rFonts w:hint="default"/>
          <w:lang w:val="en-US" w:eastAsia="zh-CN"/>
        </w:rPr>
        <w:t xml:space="preserve">用户收益: 防止信息泄露，提高数据管理的安全性。 </w:t>
      </w:r>
    </w:p>
    <w:p w14:paraId="6F9D3322">
      <w:pPr>
        <w:numPr>
          <w:ilvl w:val="0"/>
          <w:numId w:val="0"/>
        </w:numPr>
        <w:ind w:leftChars="0"/>
        <w:rPr>
          <w:rFonts w:hint="default"/>
          <w:lang w:val="en-US" w:eastAsia="zh-CN"/>
        </w:rPr>
      </w:pPr>
      <w:r>
        <w:rPr>
          <w:rFonts w:hint="eastAsia"/>
          <w:lang w:val="en-US" w:eastAsia="zh-CN"/>
        </w:rPr>
        <w:t>7.</w:t>
      </w:r>
      <w:r>
        <w:rPr>
          <w:rFonts w:hint="default"/>
          <w:lang w:val="en-US" w:eastAsia="zh-CN"/>
        </w:rPr>
        <w:t>可视化仪表盘功能:</w:t>
      </w:r>
    </w:p>
    <w:p w14:paraId="6FA3C0C1">
      <w:pPr>
        <w:numPr>
          <w:ilvl w:val="0"/>
          <w:numId w:val="0"/>
        </w:numPr>
        <w:ind w:leftChars="0"/>
        <w:rPr>
          <w:rFonts w:hint="default"/>
          <w:lang w:val="en-US" w:eastAsia="zh-CN"/>
        </w:rPr>
      </w:pPr>
      <w:r>
        <w:rPr>
          <w:rFonts w:hint="default"/>
          <w:lang w:val="en-US" w:eastAsia="zh-CN"/>
        </w:rPr>
        <w:t>功能描述: 提供一个集中式的界面展示实时数据、工单状态和分析报告。</w:t>
      </w:r>
    </w:p>
    <w:p w14:paraId="0E45443E">
      <w:pPr>
        <w:numPr>
          <w:ilvl w:val="0"/>
          <w:numId w:val="0"/>
        </w:numPr>
        <w:ind w:leftChars="0"/>
        <w:rPr>
          <w:rFonts w:hint="default"/>
          <w:lang w:val="en-US" w:eastAsia="zh-CN"/>
        </w:rPr>
      </w:pPr>
      <w:r>
        <w:rPr>
          <w:rFonts w:hint="default"/>
          <w:lang w:val="en-US" w:eastAsia="zh-CN"/>
        </w:rPr>
        <w:t>用户收益: 提供直观的数据视图，方便各层次的用户理解和决策。</w:t>
      </w:r>
    </w:p>
    <w:p w14:paraId="3F11A911">
      <w:pPr>
        <w:numPr>
          <w:ilvl w:val="0"/>
          <w:numId w:val="0"/>
        </w:numPr>
        <w:ind w:leftChars="0"/>
        <w:rPr>
          <w:rFonts w:hint="default"/>
          <w:lang w:val="en-US" w:eastAsia="zh-CN"/>
        </w:rPr>
      </w:pPr>
    </w:p>
    <w:p w14:paraId="52E33B75">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CFCFC"/>
        <w:spacing w:before="160" w:beforeAutospacing="0" w:after="160" w:afterAutospacing="0" w:line="13" w:lineRule="atLeast"/>
        <w:ind w:left="0" w:leftChars="0" w:right="0" w:rightChars="0" w:firstLine="0" w:firstLineChars="0"/>
        <w:textAlignment w:val="baseline"/>
        <w:outlineLvl w:val="1"/>
        <w:rPr>
          <w:rFonts w:hint="eastAsia" w:ascii="Segoe UI" w:hAnsi="Segoe UI" w:eastAsia="Segoe UI" w:cs="Segoe UI"/>
          <w:b/>
          <w:bCs/>
          <w:i w:val="0"/>
          <w:iCs w:val="0"/>
          <w:caps w:val="0"/>
          <w:spacing w:val="0"/>
          <w:sz w:val="22"/>
          <w:szCs w:val="22"/>
          <w:shd w:val="clear" w:fill="FCFCFC"/>
          <w:vertAlign w:val="baseline"/>
          <w:lang w:val="en-US" w:eastAsia="zh-CN"/>
        </w:rPr>
      </w:pPr>
      <w:r>
        <w:rPr>
          <w:rFonts w:hint="eastAsia" w:ascii="Segoe UI" w:hAnsi="Segoe UI" w:eastAsia="Segoe UI" w:cs="Segoe UI"/>
          <w:b/>
          <w:bCs/>
          <w:i w:val="0"/>
          <w:iCs w:val="0"/>
          <w:caps w:val="0"/>
          <w:spacing w:val="0"/>
          <w:sz w:val="22"/>
          <w:szCs w:val="22"/>
          <w:shd w:val="clear" w:fill="FCFCFC"/>
          <w:vertAlign w:val="baseline"/>
          <w:lang w:val="en-US" w:eastAsia="zh-CN"/>
        </w:rPr>
        <w:t>需求池分析</w:t>
      </w:r>
    </w:p>
    <w:p w14:paraId="4CB40D20">
      <w:pPr>
        <w:numPr>
          <w:ilvl w:val="0"/>
          <w:numId w:val="0"/>
        </w:numPr>
        <w:ind w:leftChars="0"/>
        <w:rPr>
          <w:rFonts w:hint="default"/>
          <w:lang w:val="en-US" w:eastAsia="zh-CN"/>
        </w:rPr>
      </w:pPr>
      <w:r>
        <w:rPr>
          <w:rFonts w:hint="eastAsia"/>
          <w:lang w:val="en-US" w:eastAsia="zh-CN"/>
        </w:rPr>
        <w:t>1.</w:t>
      </w:r>
      <w:r>
        <w:rPr>
          <w:rFonts w:hint="default"/>
          <w:lang w:val="en-US" w:eastAsia="zh-CN"/>
        </w:rPr>
        <w:t>实时设备监控功能</w:t>
      </w:r>
    </w:p>
    <w:p w14:paraId="529617E7">
      <w:pPr>
        <w:numPr>
          <w:ilvl w:val="0"/>
          <w:numId w:val="0"/>
        </w:numPr>
        <w:ind w:leftChars="0"/>
        <w:rPr>
          <w:rFonts w:hint="default"/>
          <w:lang w:val="en-US" w:eastAsia="zh-CN"/>
        </w:rPr>
      </w:pPr>
      <w:r>
        <w:rPr>
          <w:rFonts w:hint="default"/>
          <w:lang w:val="en-US" w:eastAsia="zh-CN"/>
        </w:rPr>
        <w:t>描述: 采集设备的实时状态、温度、振动和能耗。</w:t>
      </w:r>
    </w:p>
    <w:p w14:paraId="4C233291">
      <w:pPr>
        <w:numPr>
          <w:ilvl w:val="0"/>
          <w:numId w:val="0"/>
        </w:numPr>
        <w:ind w:leftChars="0"/>
        <w:rPr>
          <w:rFonts w:hint="default"/>
          <w:lang w:val="en-US" w:eastAsia="zh-CN"/>
        </w:rPr>
      </w:pPr>
      <w:r>
        <w:rPr>
          <w:rFonts w:hint="default"/>
          <w:lang w:val="en-US" w:eastAsia="zh-CN"/>
        </w:rPr>
        <w:t>优先级: P0 （必须具备）</w:t>
      </w:r>
    </w:p>
    <w:p w14:paraId="68FA353A">
      <w:pPr>
        <w:numPr>
          <w:ilvl w:val="0"/>
          <w:numId w:val="0"/>
        </w:numPr>
        <w:ind w:leftChars="0"/>
        <w:rPr>
          <w:rFonts w:hint="default"/>
          <w:lang w:val="en-US" w:eastAsia="zh-CN"/>
        </w:rPr>
      </w:pPr>
      <w:r>
        <w:rPr>
          <w:rFonts w:hint="default"/>
          <w:lang w:val="en-US" w:eastAsia="zh-CN"/>
        </w:rPr>
        <w:t>原因: 设备的实时监控是确保生产线效率和安全的基础，紧急情况下能够快速反应。</w:t>
      </w:r>
    </w:p>
    <w:p w14:paraId="24349AED">
      <w:pPr>
        <w:numPr>
          <w:ilvl w:val="0"/>
          <w:numId w:val="0"/>
        </w:numPr>
        <w:ind w:leftChars="0"/>
        <w:rPr>
          <w:rFonts w:hint="default"/>
          <w:lang w:val="en-US" w:eastAsia="zh-CN"/>
        </w:rPr>
      </w:pPr>
      <w:r>
        <w:rPr>
          <w:rFonts w:hint="default"/>
          <w:lang w:val="en-US" w:eastAsia="zh-CN"/>
        </w:rPr>
        <w:t> </w:t>
      </w:r>
      <w:r>
        <w:rPr>
          <w:rFonts w:hint="eastAsia"/>
          <w:lang w:val="en-US" w:eastAsia="zh-CN"/>
        </w:rPr>
        <w:t>2.</w:t>
      </w:r>
      <w:r>
        <w:rPr>
          <w:rFonts w:hint="default"/>
          <w:lang w:val="en-US" w:eastAsia="zh-CN"/>
        </w:rPr>
        <w:t>工单管理与协作功能</w:t>
      </w:r>
    </w:p>
    <w:p w14:paraId="497C5289">
      <w:pPr>
        <w:numPr>
          <w:ilvl w:val="0"/>
          <w:numId w:val="0"/>
        </w:numPr>
        <w:ind w:leftChars="0"/>
        <w:rPr>
          <w:rFonts w:hint="default"/>
          <w:lang w:val="en-US" w:eastAsia="zh-CN"/>
        </w:rPr>
      </w:pPr>
      <w:r>
        <w:rPr>
          <w:rFonts w:hint="default"/>
          <w:lang w:val="en-US" w:eastAsia="zh-CN"/>
        </w:rPr>
        <w:t>描述: 支持工单的创建、分配、处理和跟踪。</w:t>
      </w:r>
    </w:p>
    <w:p w14:paraId="12D3F435">
      <w:pPr>
        <w:numPr>
          <w:ilvl w:val="0"/>
          <w:numId w:val="0"/>
        </w:numPr>
        <w:ind w:leftChars="0"/>
        <w:rPr>
          <w:rFonts w:hint="default"/>
          <w:lang w:val="en-US" w:eastAsia="zh-CN"/>
        </w:rPr>
      </w:pPr>
      <w:r>
        <w:rPr>
          <w:rFonts w:hint="default"/>
          <w:lang w:val="en-US" w:eastAsia="zh-CN"/>
        </w:rPr>
        <w:t>优先级: P0 （必须具备）</w:t>
      </w:r>
    </w:p>
    <w:p w14:paraId="1F66AF69">
      <w:pPr>
        <w:numPr>
          <w:ilvl w:val="0"/>
          <w:numId w:val="0"/>
        </w:numPr>
        <w:ind w:leftChars="0"/>
        <w:rPr>
          <w:rFonts w:hint="default"/>
          <w:lang w:val="en-US" w:eastAsia="zh-CN"/>
        </w:rPr>
      </w:pPr>
      <w:r>
        <w:rPr>
          <w:rFonts w:hint="default"/>
          <w:lang w:val="en-US" w:eastAsia="zh-CN"/>
        </w:rPr>
        <w:t>原因: 这个功能直接影响到生产效率和团队合作，必须优先实现。</w:t>
      </w:r>
    </w:p>
    <w:p w14:paraId="4804F83E">
      <w:pPr>
        <w:numPr>
          <w:ilvl w:val="0"/>
          <w:numId w:val="0"/>
        </w:numPr>
        <w:ind w:leftChars="0"/>
        <w:rPr>
          <w:rFonts w:hint="default"/>
          <w:lang w:val="en-US" w:eastAsia="zh-CN"/>
        </w:rPr>
      </w:pPr>
      <w:r>
        <w:rPr>
          <w:rFonts w:hint="default"/>
          <w:lang w:val="en-US" w:eastAsia="zh-CN"/>
        </w:rPr>
        <w:t> </w:t>
      </w:r>
      <w:r>
        <w:rPr>
          <w:rFonts w:hint="eastAsia"/>
          <w:lang w:val="en-US" w:eastAsia="zh-CN"/>
        </w:rPr>
        <w:t>3.</w:t>
      </w:r>
      <w:r>
        <w:rPr>
          <w:rFonts w:hint="default"/>
          <w:lang w:val="en-US" w:eastAsia="zh-CN"/>
        </w:rPr>
        <w:t>预警系统功能</w:t>
      </w:r>
    </w:p>
    <w:p w14:paraId="6C8BF1F9">
      <w:pPr>
        <w:numPr>
          <w:ilvl w:val="0"/>
          <w:numId w:val="0"/>
        </w:numPr>
        <w:ind w:leftChars="0"/>
        <w:rPr>
          <w:rFonts w:hint="default"/>
          <w:lang w:val="en-US" w:eastAsia="zh-CN"/>
        </w:rPr>
      </w:pPr>
      <w:r>
        <w:rPr>
          <w:rFonts w:hint="default"/>
          <w:lang w:val="en-US" w:eastAsia="zh-CN"/>
        </w:rPr>
        <w:t>描述: 对设备数据和工单状态设定预警阈值，在异常时进行警报通知。</w:t>
      </w:r>
    </w:p>
    <w:p w14:paraId="7E62F166">
      <w:pPr>
        <w:numPr>
          <w:ilvl w:val="0"/>
          <w:numId w:val="0"/>
        </w:numPr>
        <w:ind w:leftChars="0"/>
        <w:rPr>
          <w:rFonts w:hint="default"/>
          <w:lang w:val="en-US" w:eastAsia="zh-CN"/>
        </w:rPr>
      </w:pPr>
      <w:r>
        <w:rPr>
          <w:rFonts w:hint="default"/>
          <w:lang w:val="en-US" w:eastAsia="zh-CN"/>
        </w:rPr>
        <w:t>优先级: P1 （重要功能）</w:t>
      </w:r>
    </w:p>
    <w:p w14:paraId="15110441">
      <w:pPr>
        <w:numPr>
          <w:ilvl w:val="0"/>
          <w:numId w:val="0"/>
        </w:numPr>
        <w:ind w:leftChars="0"/>
        <w:rPr>
          <w:rFonts w:hint="default"/>
          <w:lang w:val="en-US" w:eastAsia="zh-CN"/>
        </w:rPr>
      </w:pPr>
      <w:r>
        <w:rPr>
          <w:rFonts w:hint="default"/>
          <w:lang w:val="en-US" w:eastAsia="zh-CN"/>
        </w:rPr>
        <w:t>原因: 尽早识别和处理潜在风险，保护生产安全和设备稳定性。</w:t>
      </w:r>
    </w:p>
    <w:p w14:paraId="208100FD">
      <w:pPr>
        <w:numPr>
          <w:ilvl w:val="0"/>
          <w:numId w:val="0"/>
        </w:numPr>
        <w:ind w:leftChars="0"/>
        <w:rPr>
          <w:rFonts w:hint="default"/>
          <w:lang w:val="en-US" w:eastAsia="zh-CN"/>
        </w:rPr>
      </w:pPr>
      <w:r>
        <w:rPr>
          <w:rFonts w:hint="default"/>
          <w:lang w:val="en-US" w:eastAsia="zh-CN"/>
        </w:rPr>
        <w:t> </w:t>
      </w:r>
      <w:r>
        <w:rPr>
          <w:rFonts w:hint="eastAsia"/>
          <w:lang w:val="en-US" w:eastAsia="zh-CN"/>
        </w:rPr>
        <w:t>4.</w:t>
      </w:r>
      <w:r>
        <w:rPr>
          <w:rFonts w:hint="default"/>
          <w:lang w:val="en-US" w:eastAsia="zh-CN"/>
        </w:rPr>
        <w:t>数据分析与报告功能</w:t>
      </w:r>
    </w:p>
    <w:p w14:paraId="67486A31">
      <w:pPr>
        <w:numPr>
          <w:ilvl w:val="0"/>
          <w:numId w:val="0"/>
        </w:numPr>
        <w:ind w:leftChars="0"/>
        <w:rPr>
          <w:rFonts w:hint="default"/>
          <w:lang w:val="en-US" w:eastAsia="zh-CN"/>
        </w:rPr>
      </w:pPr>
      <w:r>
        <w:rPr>
          <w:rFonts w:hint="default"/>
          <w:lang w:val="en-US" w:eastAsia="zh-CN"/>
        </w:rPr>
        <w:t>描述: 分析设备和工单历史数据，生成报告以支持决策。</w:t>
      </w:r>
    </w:p>
    <w:p w14:paraId="0A000F0D">
      <w:pPr>
        <w:numPr>
          <w:ilvl w:val="0"/>
          <w:numId w:val="0"/>
        </w:numPr>
        <w:ind w:leftChars="0"/>
        <w:rPr>
          <w:rFonts w:hint="default"/>
          <w:lang w:val="en-US" w:eastAsia="zh-CN"/>
        </w:rPr>
      </w:pPr>
      <w:r>
        <w:rPr>
          <w:rFonts w:hint="default"/>
          <w:lang w:val="en-US" w:eastAsia="zh-CN"/>
        </w:rPr>
        <w:t>优先级: P1 （重要功能）</w:t>
      </w:r>
    </w:p>
    <w:p w14:paraId="657E649F">
      <w:pPr>
        <w:numPr>
          <w:ilvl w:val="0"/>
          <w:numId w:val="0"/>
        </w:numPr>
        <w:ind w:leftChars="0"/>
        <w:rPr>
          <w:rFonts w:hint="default"/>
          <w:lang w:val="en-US" w:eastAsia="zh-CN"/>
        </w:rPr>
      </w:pPr>
      <w:r>
        <w:rPr>
          <w:rFonts w:hint="default"/>
          <w:lang w:val="en-US" w:eastAsia="zh-CN"/>
        </w:rPr>
        <w:t>原因: 帮助管理层把握生产效率，持续优化生产流程。</w:t>
      </w:r>
    </w:p>
    <w:p w14:paraId="2B6A7DB3">
      <w:pPr>
        <w:numPr>
          <w:ilvl w:val="0"/>
          <w:numId w:val="0"/>
        </w:numPr>
        <w:ind w:leftChars="0"/>
        <w:rPr>
          <w:rFonts w:hint="default"/>
          <w:lang w:val="en-US" w:eastAsia="zh-CN"/>
        </w:rPr>
      </w:pPr>
      <w:r>
        <w:rPr>
          <w:rFonts w:hint="default"/>
          <w:lang w:val="en-US" w:eastAsia="zh-CN"/>
        </w:rPr>
        <w:t> </w:t>
      </w:r>
      <w:r>
        <w:rPr>
          <w:rFonts w:hint="eastAsia"/>
          <w:lang w:val="en-US" w:eastAsia="zh-CN"/>
        </w:rPr>
        <w:t>5.</w:t>
      </w:r>
      <w:r>
        <w:rPr>
          <w:rFonts w:hint="default"/>
          <w:lang w:val="en-US" w:eastAsia="zh-CN"/>
        </w:rPr>
        <w:t>可视化仪表盘功能</w:t>
      </w:r>
    </w:p>
    <w:p w14:paraId="69451A51">
      <w:pPr>
        <w:numPr>
          <w:ilvl w:val="0"/>
          <w:numId w:val="0"/>
        </w:numPr>
        <w:ind w:leftChars="0"/>
        <w:rPr>
          <w:rFonts w:hint="default"/>
          <w:lang w:val="en-US" w:eastAsia="zh-CN"/>
        </w:rPr>
      </w:pPr>
      <w:r>
        <w:rPr>
          <w:rFonts w:hint="default"/>
          <w:lang w:val="en-US" w:eastAsia="zh-CN"/>
        </w:rPr>
        <w:t>描述: 提供集中式界面展示实时数据和工单状态。</w:t>
      </w:r>
    </w:p>
    <w:p w14:paraId="52DD200C">
      <w:pPr>
        <w:numPr>
          <w:ilvl w:val="0"/>
          <w:numId w:val="0"/>
        </w:numPr>
        <w:ind w:leftChars="0"/>
        <w:rPr>
          <w:rFonts w:hint="default"/>
          <w:lang w:val="en-US" w:eastAsia="zh-CN"/>
        </w:rPr>
      </w:pPr>
      <w:r>
        <w:rPr>
          <w:rFonts w:hint="default"/>
          <w:lang w:val="en-US" w:eastAsia="zh-CN"/>
        </w:rPr>
        <w:t>优先级: P2 （锦上添花功能）</w:t>
      </w:r>
    </w:p>
    <w:p w14:paraId="365C3913">
      <w:pPr>
        <w:numPr>
          <w:ilvl w:val="0"/>
          <w:numId w:val="0"/>
        </w:numPr>
        <w:ind w:leftChars="0"/>
        <w:rPr>
          <w:rFonts w:hint="default"/>
          <w:lang w:val="en-US" w:eastAsia="zh-CN"/>
        </w:rPr>
      </w:pPr>
      <w:r>
        <w:rPr>
          <w:rFonts w:hint="default"/>
          <w:lang w:val="en-US" w:eastAsia="zh-CN"/>
        </w:rPr>
        <w:t>原因: 提升用户体验和决策效率，尽管重要但可以在后续版本中增强。</w:t>
      </w:r>
    </w:p>
    <w:p w14:paraId="61A8CEEC">
      <w:pPr>
        <w:numPr>
          <w:ilvl w:val="0"/>
          <w:numId w:val="0"/>
        </w:numPr>
        <w:ind w:leftChars="0"/>
        <w:rPr>
          <w:rFonts w:hint="default"/>
          <w:lang w:val="en-US" w:eastAsia="zh-CN"/>
        </w:rPr>
      </w:pPr>
      <w:r>
        <w:drawing>
          <wp:inline distT="0" distB="0" distL="114300" distR="114300">
            <wp:extent cx="6253480" cy="3672205"/>
            <wp:effectExtent l="0" t="0" r="7620" b="1079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6253480" cy="3672205"/>
                    </a:xfrm>
                    <a:prstGeom prst="rect">
                      <a:avLst/>
                    </a:prstGeom>
                  </pic:spPr>
                </pic:pic>
              </a:graphicData>
            </a:graphic>
          </wp:inline>
        </w:drawing>
      </w:r>
    </w:p>
    <w:p w14:paraId="01EEBDC6">
      <w:pPr>
        <w:numPr>
          <w:ilvl w:val="0"/>
          <w:numId w:val="0"/>
        </w:numPr>
        <w:ind w:leftChars="0"/>
        <w:rPr>
          <w:rFonts w:hint="default"/>
          <w:lang w:val="en-US" w:eastAsia="zh-CN"/>
        </w:rPr>
      </w:pPr>
    </w:p>
    <w:p w14:paraId="344CCF91">
      <w:pPr>
        <w:numPr>
          <w:ilvl w:val="0"/>
          <w:numId w:val="0"/>
        </w:numPr>
        <w:ind w:leftChars="0"/>
        <w:rPr>
          <w:rFonts w:hint="default"/>
          <w:lang w:val="en-US" w:eastAsia="zh-CN"/>
        </w:rPr>
      </w:pPr>
    </w:p>
    <w:p w14:paraId="27EBA8DF">
      <w:pPr>
        <w:numPr>
          <w:ilvl w:val="0"/>
          <w:numId w:val="0"/>
        </w:numPr>
        <w:ind w:leftChars="0"/>
        <w:rPr>
          <w:rFonts w:hint="default"/>
          <w:lang w:val="en-US" w:eastAsia="zh-CN"/>
        </w:rPr>
      </w:pPr>
    </w:p>
    <w:p w14:paraId="73D2AD28">
      <w:pPr>
        <w:numPr>
          <w:ilvl w:val="0"/>
          <w:numId w:val="0"/>
        </w:numPr>
        <w:ind w:leftChars="0"/>
        <w:rPr>
          <w:rFonts w:hint="default"/>
          <w:lang w:val="en-US" w:eastAsia="zh-CN"/>
        </w:rPr>
      </w:pPr>
    </w:p>
    <w:p w14:paraId="7FAB3684">
      <w:pPr>
        <w:numPr>
          <w:ilvl w:val="0"/>
          <w:numId w:val="0"/>
        </w:numPr>
        <w:ind w:leftChars="0"/>
        <w:rPr>
          <w:rFonts w:hint="default"/>
          <w:lang w:val="en-US" w:eastAsia="zh-CN"/>
        </w:rPr>
      </w:pPr>
    </w:p>
    <w:p w14:paraId="341F57CF">
      <w:pPr>
        <w:numPr>
          <w:ilvl w:val="0"/>
          <w:numId w:val="0"/>
        </w:numPr>
        <w:ind w:leftChars="0"/>
        <w:rPr>
          <w:rFonts w:hint="default"/>
          <w:lang w:val="en-US" w:eastAsia="zh-CN"/>
        </w:rPr>
      </w:pPr>
    </w:p>
    <w:p w14:paraId="7ECD23D8">
      <w:pPr>
        <w:numPr>
          <w:ilvl w:val="0"/>
          <w:numId w:val="0"/>
        </w:numPr>
        <w:ind w:leftChars="0"/>
        <w:rPr>
          <w:rFonts w:hint="default"/>
          <w:lang w:val="en-US" w:eastAsia="zh-CN"/>
        </w:rPr>
      </w:pPr>
    </w:p>
    <w:p w14:paraId="264AFCC1">
      <w:pPr>
        <w:numPr>
          <w:ilvl w:val="0"/>
          <w:numId w:val="0"/>
        </w:numPr>
        <w:ind w:leftChars="0"/>
        <w:rPr>
          <w:rFonts w:hint="default"/>
          <w:lang w:val="en-US" w:eastAsia="zh-CN"/>
        </w:rPr>
      </w:pPr>
    </w:p>
    <w:p w14:paraId="2E42CC43">
      <w:pPr>
        <w:numPr>
          <w:ilvl w:val="0"/>
          <w:numId w:val="0"/>
        </w:numPr>
        <w:ind w:leftChars="0"/>
        <w:rPr>
          <w:rFonts w:hint="default"/>
          <w:lang w:val="en-US" w:eastAsia="zh-CN"/>
        </w:rPr>
      </w:pPr>
    </w:p>
    <w:p w14:paraId="4E34242D">
      <w:pPr>
        <w:numPr>
          <w:ilvl w:val="0"/>
          <w:numId w:val="0"/>
        </w:numPr>
        <w:ind w:leftChars="0"/>
        <w:rPr>
          <w:rFonts w:hint="default"/>
          <w:lang w:val="en-US" w:eastAsia="zh-CN"/>
        </w:rPr>
      </w:pPr>
    </w:p>
    <w:p w14:paraId="0B31ED46">
      <w:pPr>
        <w:numPr>
          <w:ilvl w:val="0"/>
          <w:numId w:val="0"/>
        </w:numPr>
        <w:ind w:leftChars="0"/>
        <w:rPr>
          <w:rFonts w:hint="default"/>
          <w:lang w:val="en-US" w:eastAsia="zh-CN"/>
        </w:rPr>
      </w:pPr>
    </w:p>
    <w:p w14:paraId="700EFA9E">
      <w:pPr>
        <w:numPr>
          <w:ilvl w:val="0"/>
          <w:numId w:val="0"/>
        </w:numPr>
        <w:ind w:leftChars="0"/>
        <w:rPr>
          <w:rFonts w:hint="default"/>
          <w:lang w:val="en-US" w:eastAsia="zh-CN"/>
        </w:rPr>
      </w:pPr>
    </w:p>
    <w:p w14:paraId="0F35D6B3">
      <w:pPr>
        <w:numPr>
          <w:ilvl w:val="0"/>
          <w:numId w:val="0"/>
        </w:numPr>
        <w:ind w:leftChars="0"/>
        <w:rPr>
          <w:rFonts w:hint="default"/>
          <w:lang w:val="en-US" w:eastAsia="zh-CN"/>
        </w:rPr>
      </w:pPr>
    </w:p>
    <w:p w14:paraId="77ED216A">
      <w:pPr>
        <w:numPr>
          <w:ilvl w:val="0"/>
          <w:numId w:val="0"/>
        </w:numPr>
        <w:ind w:leftChars="0"/>
        <w:rPr>
          <w:rFonts w:hint="default"/>
          <w:lang w:val="en-US" w:eastAsia="zh-CN"/>
        </w:rPr>
      </w:pPr>
    </w:p>
    <w:p w14:paraId="1B9E9DC8">
      <w:pPr>
        <w:numPr>
          <w:ilvl w:val="0"/>
          <w:numId w:val="0"/>
        </w:numPr>
        <w:ind w:leftChars="0"/>
        <w:rPr>
          <w:rFonts w:hint="default"/>
          <w:lang w:val="en-US" w:eastAsia="zh-CN"/>
        </w:rPr>
      </w:pPr>
    </w:p>
    <w:p w14:paraId="0DFF906B">
      <w:pPr>
        <w:numPr>
          <w:ilvl w:val="0"/>
          <w:numId w:val="0"/>
        </w:numPr>
        <w:ind w:leftChars="0"/>
        <w:rPr>
          <w:rFonts w:hint="default"/>
          <w:lang w:val="en-US" w:eastAsia="zh-CN"/>
        </w:rPr>
      </w:pPr>
    </w:p>
    <w:p w14:paraId="6E262D97">
      <w:pPr>
        <w:numPr>
          <w:ilvl w:val="0"/>
          <w:numId w:val="0"/>
        </w:numPr>
        <w:ind w:leftChars="0"/>
        <w:rPr>
          <w:rFonts w:hint="default"/>
          <w:lang w:val="en-US" w:eastAsia="zh-CN"/>
        </w:rPr>
      </w:pPr>
    </w:p>
    <w:p w14:paraId="0DF0473E">
      <w:pPr>
        <w:numPr>
          <w:ilvl w:val="0"/>
          <w:numId w:val="3"/>
        </w:numPr>
        <w:ind w:left="0" w:leftChars="0" w:firstLine="0" w:firstLineChars="0"/>
        <w:rPr>
          <w:rFonts w:hint="default"/>
          <w:lang w:val="en-US" w:eastAsia="zh-CN"/>
        </w:rPr>
      </w:pPr>
      <w:r>
        <w:rPr>
          <w:rFonts w:hint="eastAsia"/>
          <w:lang w:val="en-US" w:eastAsia="zh-CN"/>
        </w:rPr>
        <w:t>UI设计草图</w:t>
      </w:r>
    </w:p>
    <w:p w14:paraId="40346E14">
      <w:pPr>
        <w:numPr>
          <w:ilvl w:val="0"/>
          <w:numId w:val="0"/>
        </w:numPr>
        <w:ind w:leftChars="0"/>
        <w:rPr>
          <w:rFonts w:hint="eastAsia"/>
          <w:lang w:val="en-US" w:eastAsia="zh-CN"/>
        </w:rPr>
      </w:pPr>
      <w:r>
        <w:rPr>
          <w:rFonts w:hint="eastAsia"/>
          <w:lang w:val="en-US" w:eastAsia="zh-CN"/>
        </w:rPr>
        <w:t>1.登录界面：</w:t>
      </w:r>
    </w:p>
    <w:p w14:paraId="313D2BA5">
      <w:pPr>
        <w:numPr>
          <w:ilvl w:val="0"/>
          <w:numId w:val="0"/>
        </w:numPr>
        <w:ind w:leftChars="0" w:firstLine="210" w:firstLineChars="100"/>
        <w:jc w:val="center"/>
        <w:rPr>
          <w:rFonts w:hint="eastAsia"/>
          <w:lang w:val="en-US" w:eastAsia="zh-CN"/>
        </w:rPr>
      </w:pPr>
      <w:r>
        <w:rPr>
          <w:rFonts w:hint="eastAsia"/>
          <w:lang w:val="en-US" w:eastAsia="zh-CN"/>
        </w:rPr>
        <w:t>工业工单系统</w:t>
      </w:r>
    </w:p>
    <w:p w14:paraId="1015C0CE">
      <w:pPr>
        <w:numPr>
          <w:ilvl w:val="0"/>
          <w:numId w:val="0"/>
        </w:numPr>
        <w:ind w:firstLine="1050" w:firstLineChars="500"/>
        <w:jc w:val="both"/>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1560195</wp:posOffset>
                </wp:positionH>
                <wp:positionV relativeFrom="paragraph">
                  <wp:posOffset>10160</wp:posOffset>
                </wp:positionV>
                <wp:extent cx="1217295" cy="196215"/>
                <wp:effectExtent l="4445" t="4445" r="10160" b="15240"/>
                <wp:wrapSquare wrapText="bothSides"/>
                <wp:docPr id="5" name="文本框 5"/>
                <wp:cNvGraphicFramePr/>
                <a:graphic xmlns:a="http://schemas.openxmlformats.org/drawingml/2006/main">
                  <a:graphicData uri="http://schemas.microsoft.com/office/word/2010/wordprocessingShape">
                    <wps:wsp>
                      <wps:cNvSpPr txBox="1"/>
                      <wps:spPr>
                        <a:xfrm>
                          <a:off x="0" y="0"/>
                          <a:ext cx="1217295" cy="196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204402">
                            <w:pPr>
                              <w:numPr>
                                <w:ilvl w:val="0"/>
                                <w:numId w:val="0"/>
                              </w:numPr>
                              <w:ind w:leftChars="0" w:firstLine="210" w:firstLineChars="100"/>
                              <w:jc w:val="center"/>
                              <w:rPr>
                                <w:rFonts w:hint="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85pt;margin-top:0.8pt;height:15.45pt;width:95.85pt;mso-wrap-distance-bottom:0pt;mso-wrap-distance-left:9pt;mso-wrap-distance-right:9pt;mso-wrap-distance-top:0pt;z-index:251663360;mso-width-relative:page;mso-height-relative:page;" fillcolor="#FFFFFF [3201]" filled="t" stroked="t" coordsize="21600,21600" o:gfxdata="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p/QSQ1QAA&#10;AAgBAAAPAAAAAAAAAAEAIAAAACIAAABkcnMvZG93bnJldi54bWxQSwECFAAUAAAACACHTuJAR/Jp&#10;NVoCAAC3BAAADgAAAAAAAAABACAAAAAkAQAAZHJzL2Uyb0RvYy54bWxQSwUGAAAAAAYABgBZAQAA&#10;8AUAAAAA&#10;">
                <v:fill on="t" focussize="0,0"/>
                <v:stroke weight="0.5pt" color="#000000 [3204]" joinstyle="round"/>
                <v:imagedata o:title=""/>
                <o:lock v:ext="edit" aspectratio="f"/>
                <v:textbox>
                  <w:txbxContent>
                    <w:p w14:paraId="20204402">
                      <w:pPr>
                        <w:numPr>
                          <w:ilvl w:val="0"/>
                          <w:numId w:val="0"/>
                        </w:numPr>
                        <w:ind w:leftChars="0" w:firstLine="210" w:firstLineChars="100"/>
                        <w:jc w:val="center"/>
                        <w:rPr>
                          <w:rFonts w:hint="eastAsia"/>
                          <w:lang w:val="en-US" w:eastAsia="zh-CN"/>
                        </w:rPr>
                      </w:pPr>
                      <w:r>
                        <w:rPr>
                          <w:rFonts w:hint="eastAsia"/>
                          <w:lang w:val="en-US" w:eastAsia="zh-CN"/>
                        </w:rPr>
                        <w:t xml:space="preserve">           </w:t>
                      </w:r>
                    </w:p>
                  </w:txbxContent>
                </v:textbox>
                <w10:wrap type="square"/>
              </v:shape>
            </w:pict>
          </mc:Fallback>
        </mc:AlternateContent>
      </w:r>
      <w:r>
        <w:rPr>
          <w:rFonts w:hint="eastAsia"/>
          <w:lang w:val="en-US" w:eastAsia="zh-CN"/>
        </w:rPr>
        <w:t xml:space="preserve">用户名： </w:t>
      </w:r>
    </w:p>
    <w:p w14:paraId="0252858B">
      <w:pPr>
        <w:numPr>
          <w:ilvl w:val="0"/>
          <w:numId w:val="0"/>
        </w:numPr>
        <w:ind w:firstLine="1050" w:firstLineChars="500"/>
        <w:jc w:val="both"/>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1560830</wp:posOffset>
                </wp:positionH>
                <wp:positionV relativeFrom="paragraph">
                  <wp:posOffset>71120</wp:posOffset>
                </wp:positionV>
                <wp:extent cx="1243330" cy="209550"/>
                <wp:effectExtent l="4445" t="4445" r="9525" b="14605"/>
                <wp:wrapNone/>
                <wp:docPr id="6" name="文本框 6"/>
                <wp:cNvGraphicFramePr/>
                <a:graphic xmlns:a="http://schemas.openxmlformats.org/drawingml/2006/main">
                  <a:graphicData uri="http://schemas.microsoft.com/office/word/2010/wordprocessingShape">
                    <wps:wsp>
                      <wps:cNvSpPr txBox="1"/>
                      <wps:spPr>
                        <a:xfrm>
                          <a:off x="2703830" y="3561080"/>
                          <a:ext cx="12433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9FFE8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9pt;margin-top:5.6pt;height:16.5pt;width:97.9pt;z-index:251664384;mso-width-relative:page;mso-height-relative:page;" fillcolor="#FFFFFF [3201]" filled="t" stroked="t" coordsize="21600,21600" o:gfxdata="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pCgCrVAAAACQEAAA8AAAAAAAAAAQAgAAAAIgAAAGRycy9kb3ducmV2LnhtbFBLAQIUABQAAAAI&#10;AIdO4kAd2lvCYgIAAMMEAAAOAAAAAAAAAAEAIAAAACQBAABkcnMvZTJvRG9jLnhtbFBLBQYAAAAA&#10;BgAGAFkBAAD4BQAAAAA=&#10;">
                <v:fill on="t" focussize="0,0"/>
                <v:stroke weight="0.5pt" color="#000000 [3204]" joinstyle="round"/>
                <v:imagedata o:title=""/>
                <o:lock v:ext="edit" aspectratio="f"/>
                <v:textbox>
                  <w:txbxContent>
                    <w:p w14:paraId="119FFE8D"/>
                  </w:txbxContent>
                </v:textbox>
              </v:shape>
            </w:pict>
          </mc:Fallback>
        </mc:AlternateContent>
      </w:r>
      <w:r>
        <w:rPr>
          <w:rFonts w:hint="eastAsia"/>
          <w:lang w:val="en-US" w:eastAsia="zh-CN"/>
        </w:rPr>
        <w:t>密码：</w:t>
      </w:r>
    </w:p>
    <w:p w14:paraId="6F50FA3E">
      <w:pPr>
        <w:numPr>
          <w:ilvl w:val="0"/>
          <w:numId w:val="0"/>
        </w:numPr>
        <w:ind w:firstLine="1050" w:firstLineChars="500"/>
        <w:jc w:val="both"/>
        <w:rPr>
          <w:rFonts w:hint="eastAsia"/>
          <w:lang w:val="en-US" w:eastAsia="zh-CN"/>
        </w:rPr>
      </w:pPr>
    </w:p>
    <w:p w14:paraId="2C9EE892">
      <w:pPr>
        <w:numPr>
          <w:ilvl w:val="0"/>
          <w:numId w:val="0"/>
        </w:numPr>
        <w:ind w:firstLine="1050" w:firstLineChars="500"/>
        <w:jc w:val="both"/>
        <w:rPr>
          <w:rFonts w:hint="eastAsia"/>
          <w:lang w:val="en-US" w:eastAsia="zh-CN"/>
        </w:rPr>
      </w:pPr>
    </w:p>
    <w:p w14:paraId="1A74780A">
      <w:pPr>
        <w:numPr>
          <w:ilvl w:val="0"/>
          <w:numId w:val="4"/>
        </w:numPr>
        <w:jc w:val="both"/>
        <w:rPr>
          <w:rFonts w:hint="eastAsia"/>
          <w:lang w:val="en-US" w:eastAsia="zh-CN"/>
        </w:rPr>
      </w:pPr>
      <w:r>
        <w:rPr>
          <w:rFonts w:hint="eastAsia"/>
          <w:lang w:val="en-US" w:eastAsia="zh-CN"/>
        </w:rPr>
        <w:t>设备监控界面</w:t>
      </w:r>
    </w:p>
    <w:p w14:paraId="447C2496">
      <w:pPr>
        <w:numPr>
          <w:ilvl w:val="0"/>
          <w:numId w:val="0"/>
        </w:numPr>
        <w:jc w:val="both"/>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740410</wp:posOffset>
                </wp:positionH>
                <wp:positionV relativeFrom="paragraph">
                  <wp:posOffset>164465</wp:posOffset>
                </wp:positionV>
                <wp:extent cx="1047750" cy="232410"/>
                <wp:effectExtent l="4445" t="4445" r="14605" b="17145"/>
                <wp:wrapNone/>
                <wp:docPr id="7" name="文本框 7"/>
                <wp:cNvGraphicFramePr/>
                <a:graphic xmlns:a="http://schemas.openxmlformats.org/drawingml/2006/main">
                  <a:graphicData uri="http://schemas.microsoft.com/office/word/2010/wordprocessingShape">
                    <wps:wsp>
                      <wps:cNvSpPr txBox="1"/>
                      <wps:spPr>
                        <a:xfrm>
                          <a:off x="1888490" y="4521200"/>
                          <a:ext cx="1047750" cy="232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517AA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3pt;margin-top:12.95pt;height:18.3pt;width:82.5pt;z-index:251665408;mso-width-relative:page;mso-height-relative:page;" fillcolor="#FFFFFF [3201]" filled="t" stroked="t" coordsize="21600,21600" o:gfxdata="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74Ezu1QAAAAkBAAAPAAAAAAAAAAEAIAAAACIAAABkcnMvZG93bnJldi54bWxQSwECFAAUAAAA&#10;CACHTuJAIcCJVWMCAADDBAAADgAAAAAAAAABACAAAAAkAQAAZHJzL2Uyb0RvYy54bWxQSwUGAAAA&#10;AAYABgBZAQAA+QUAAAAA&#10;">
                <v:fill on="t" focussize="0,0"/>
                <v:stroke weight="0.5pt" color="#000000 [3204]" joinstyle="round"/>
                <v:imagedata o:title=""/>
                <o:lock v:ext="edit" aspectratio="f"/>
                <v:textbox>
                  <w:txbxContent>
                    <w:p w14:paraId="39517AA8"/>
                  </w:txbxContent>
                </v:textbox>
              </v:shape>
            </w:pict>
          </mc:Fallback>
        </mc:AlternateContent>
      </w:r>
    </w:p>
    <w:p w14:paraId="2747D384">
      <w:pPr>
        <w:numPr>
          <w:ilvl w:val="0"/>
          <w:numId w:val="0"/>
        </w:numPr>
        <w:jc w:val="both"/>
        <w:rPr>
          <w:rFonts w:hint="eastAsia"/>
          <w:lang w:val="en-US" w:eastAsia="zh-CN"/>
        </w:rPr>
      </w:pPr>
      <w:r>
        <w:rPr>
          <w:rFonts w:hint="eastAsia"/>
          <w:lang w:val="en-US" w:eastAsia="zh-CN"/>
        </w:rPr>
        <w:t>设备状态：</w:t>
      </w:r>
    </w:p>
    <w:p w14:paraId="16492620">
      <w:pPr>
        <w:numPr>
          <w:ilvl w:val="0"/>
          <w:numId w:val="0"/>
        </w:numPr>
        <w:jc w:val="both"/>
        <w:rPr>
          <w:rFonts w:hint="default"/>
          <w:lang w:val="en-US" w:eastAsia="zh-CN"/>
        </w:rPr>
      </w:pPr>
      <w:r>
        <w:rPr>
          <w:rFonts w:hint="default"/>
          <w:lang w:val="en-US" w:eastAsia="zh-CN"/>
        </w:rPr>
        <w:drawing>
          <wp:inline distT="0" distB="0" distL="114300" distR="114300">
            <wp:extent cx="5256530" cy="2988310"/>
            <wp:effectExtent l="5080" t="4445" r="8890" b="1714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6F494F5C">
      <w:pPr>
        <w:numPr>
          <w:ilvl w:val="0"/>
          <w:numId w:val="0"/>
        </w:numPr>
        <w:jc w:val="both"/>
        <w:rPr>
          <w:rFonts w:hint="eastAsia"/>
          <w:lang w:val="en-US" w:eastAsia="zh-CN"/>
        </w:rPr>
      </w:pPr>
    </w:p>
    <w:p w14:paraId="56251B22">
      <w:pPr>
        <w:numPr>
          <w:ilvl w:val="0"/>
          <w:numId w:val="0"/>
        </w:numPr>
        <w:jc w:val="both"/>
        <w:rPr>
          <w:rFonts w:hint="eastAsia"/>
          <w:lang w:val="en-US" w:eastAsia="zh-CN"/>
        </w:rPr>
      </w:pPr>
    </w:p>
    <w:p w14:paraId="779253A6">
      <w:pPr>
        <w:numPr>
          <w:ilvl w:val="0"/>
          <w:numId w:val="4"/>
        </w:numPr>
        <w:ind w:left="0" w:leftChars="0" w:firstLine="0" w:firstLineChars="0"/>
        <w:jc w:val="both"/>
        <w:rPr>
          <w:rFonts w:hint="eastAsia"/>
          <w:lang w:val="en-US" w:eastAsia="zh-CN"/>
        </w:rPr>
      </w:pPr>
      <w:r>
        <w:rPr>
          <w:rFonts w:hint="eastAsia"/>
          <w:lang w:val="en-US" w:eastAsia="zh-CN"/>
        </w:rPr>
        <w:t>产线状态图：</w:t>
      </w:r>
    </w:p>
    <w:p w14:paraId="1313D5A6">
      <w:pPr>
        <w:numPr>
          <w:ilvl w:val="0"/>
          <w:numId w:val="0"/>
        </w:numPr>
        <w:ind w:leftChars="0"/>
        <w:jc w:val="both"/>
        <w:rPr>
          <w:rFonts w:hint="default"/>
          <w:lang w:val="en-US" w:eastAsia="zh-CN"/>
        </w:rPr>
      </w:pPr>
      <w:r>
        <w:rPr>
          <w:rFonts w:hint="default"/>
          <w:lang w:val="en-US" w:eastAsia="zh-CN"/>
        </w:rPr>
        <w:drawing>
          <wp:inline distT="0" distB="0" distL="114300" distR="114300">
            <wp:extent cx="5256530" cy="2988310"/>
            <wp:effectExtent l="5080" t="4445" r="8890" b="1714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A53AC"/>
    <w:multiLevelType w:val="singleLevel"/>
    <w:tmpl w:val="835A53AC"/>
    <w:lvl w:ilvl="0" w:tentative="0">
      <w:start w:val="5"/>
      <w:numFmt w:val="chineseCounting"/>
      <w:suff w:val="nothing"/>
      <w:lvlText w:val="%1、"/>
      <w:lvlJc w:val="left"/>
      <w:rPr>
        <w:rFonts w:hint="eastAsia"/>
      </w:rPr>
    </w:lvl>
  </w:abstractNum>
  <w:abstractNum w:abstractNumId="1">
    <w:nsid w:val="F3DE9CE0"/>
    <w:multiLevelType w:val="singleLevel"/>
    <w:tmpl w:val="F3DE9CE0"/>
    <w:lvl w:ilvl="0" w:tentative="0">
      <w:start w:val="1"/>
      <w:numFmt w:val="chineseCounting"/>
      <w:suff w:val="nothing"/>
      <w:lvlText w:val="%1、"/>
      <w:lvlJc w:val="left"/>
      <w:rPr>
        <w:rFonts w:hint="eastAsia"/>
      </w:rPr>
    </w:lvl>
  </w:abstractNum>
  <w:abstractNum w:abstractNumId="2">
    <w:nsid w:val="43F863DB"/>
    <w:multiLevelType w:val="singleLevel"/>
    <w:tmpl w:val="43F863DB"/>
    <w:lvl w:ilvl="0" w:tentative="0">
      <w:start w:val="2"/>
      <w:numFmt w:val="decimal"/>
      <w:lvlText w:val="%1."/>
      <w:lvlJc w:val="left"/>
      <w:pPr>
        <w:tabs>
          <w:tab w:val="left" w:pos="312"/>
        </w:tabs>
      </w:pPr>
    </w:lvl>
  </w:abstractNum>
  <w:abstractNum w:abstractNumId="3">
    <w:nsid w:val="5EAD88A1"/>
    <w:multiLevelType w:val="singleLevel"/>
    <w:tmpl w:val="5EAD88A1"/>
    <w:lvl w:ilvl="0" w:tentative="0">
      <w:start w:val="2"/>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E4D8D"/>
    <w:rsid w:val="54EE4D8D"/>
    <w:rsid w:val="5B3B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0"/>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喷电机</a:t>
            </a:r>
          </a:p>
        </c:rich>
      </c:tx>
      <c:layout/>
      <c:overlay val="0"/>
      <c:spPr>
        <a:noFill/>
        <a:ln>
          <a:noFill/>
        </a:ln>
        <a:effectLst/>
      </c:sp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delete val="1"/>
          </c:dLbls>
          <c:cat>
            <c:strRef>
              <c:f>Sheet1!$A$2:$A$5</c:f>
              <c:strCache>
                <c:ptCount val="4"/>
                <c:pt idx="0">
                  <c:v>八点</c:v>
                </c:pt>
                <c:pt idx="1">
                  <c:v>九点</c:v>
                </c:pt>
                <c:pt idx="2">
                  <c:v>十点</c:v>
                </c:pt>
                <c:pt idx="3">
                  <c:v>十一点</c:v>
                </c:pt>
              </c:strCache>
            </c:strRef>
          </c:cat>
          <c:val>
            <c:numRef>
              <c:f>Sheet1!$B$2:$B$5</c:f>
              <c:numCache>
                <c:formatCode>General</c:formatCode>
                <c:ptCount val="4"/>
                <c:pt idx="0">
                  <c:v>30</c:v>
                </c:pt>
                <c:pt idx="1">
                  <c:v>36</c:v>
                </c:pt>
                <c:pt idx="2">
                  <c:v>26</c:v>
                </c:pt>
                <c:pt idx="3">
                  <c:v>28</c:v>
                </c:pt>
              </c:numCache>
            </c:numRef>
          </c:val>
          <c:smooth val="0"/>
        </c:ser>
        <c:ser>
          <c:idx val="1"/>
          <c:order val="1"/>
          <c:tx>
            <c:strRef>
              <c:f>Sheet1!$C$1</c:f>
              <c:strCache>
                <c:ptCount val="1"/>
                <c:pt idx="0">
                  <c:v>系列 2</c:v>
                </c:pt>
              </c:strCache>
            </c:strRef>
          </c:tx>
          <c:spPr>
            <a:ln w="28575" cap="rnd">
              <a:solidFill>
                <a:schemeClr val="accent2"/>
              </a:solidFill>
              <a:round/>
            </a:ln>
            <a:effectLst/>
          </c:spPr>
          <c:marker>
            <c:symbol val="none"/>
          </c:marker>
          <c:dLbls>
            <c:delete val="1"/>
          </c:dLbls>
          <c:cat>
            <c:strRef>
              <c:f>Sheet1!$A$2:$A$5</c:f>
              <c:strCache>
                <c:ptCount val="4"/>
                <c:pt idx="0">
                  <c:v>八点</c:v>
                </c:pt>
                <c:pt idx="1">
                  <c:v>九点</c:v>
                </c:pt>
                <c:pt idx="2">
                  <c:v>十点</c:v>
                </c:pt>
                <c:pt idx="3">
                  <c:v>十一点</c:v>
                </c:pt>
              </c:strCache>
            </c:strRef>
          </c:cat>
          <c:val>
            <c:numRef>
              <c:f>Sheet1!$C$2:$C$5</c:f>
              <c:numCache>
                <c:formatCode>General</c:formatCode>
                <c:ptCount val="4"/>
                <c:pt idx="0">
                  <c:v>25</c:v>
                </c:pt>
                <c:pt idx="1">
                  <c:v>30</c:v>
                </c:pt>
                <c:pt idx="2">
                  <c:v>28</c:v>
                </c:pt>
                <c:pt idx="3">
                  <c:v>28</c:v>
                </c:pt>
              </c:numCache>
            </c:numRef>
          </c:val>
          <c:smooth val="0"/>
        </c:ser>
        <c:ser>
          <c:idx val="2"/>
          <c:order val="2"/>
          <c:tx>
            <c:strRef>
              <c:f>Sheet1!$D$1</c:f>
              <c:strCache>
                <c:ptCount val="1"/>
                <c:pt idx="0">
                  <c:v>系列 3</c:v>
                </c:pt>
              </c:strCache>
            </c:strRef>
          </c:tx>
          <c:spPr>
            <a:ln w="28575" cap="rnd">
              <a:solidFill>
                <a:schemeClr val="accent3"/>
              </a:solidFill>
              <a:round/>
            </a:ln>
            <a:effectLst/>
          </c:spPr>
          <c:marker>
            <c:symbol val="none"/>
          </c:marker>
          <c:dLbls>
            <c:delete val="1"/>
          </c:dLbls>
          <c:cat>
            <c:strRef>
              <c:f>Sheet1!$A$2:$A$5</c:f>
              <c:strCache>
                <c:ptCount val="4"/>
                <c:pt idx="0">
                  <c:v>八点</c:v>
                </c:pt>
                <c:pt idx="1">
                  <c:v>九点</c:v>
                </c:pt>
                <c:pt idx="2">
                  <c:v>十点</c:v>
                </c:pt>
                <c:pt idx="3">
                  <c:v>十一点</c:v>
                </c:pt>
              </c:strCache>
            </c:strRef>
          </c:cat>
          <c:val>
            <c:numRef>
              <c:f>Sheet1!$D$2:$D$5</c:f>
              <c:numCache>
                <c:formatCode>General</c:formatCode>
                <c:ptCount val="4"/>
                <c:pt idx="0">
                  <c:v>24</c:v>
                </c:pt>
                <c:pt idx="1">
                  <c:v>18</c:v>
                </c:pt>
                <c:pt idx="2">
                  <c:v>30</c:v>
                </c:pt>
                <c:pt idx="3">
                  <c:v>30</c:v>
                </c:pt>
              </c:numCache>
            </c:numRef>
          </c:val>
          <c:smooth val="0"/>
        </c:ser>
        <c:dLbls>
          <c:showLegendKey val="0"/>
          <c:showVal val="0"/>
          <c:showCatName val="0"/>
          <c:showSerName val="0"/>
          <c:showPercent val="0"/>
          <c:showBubbleSize val="0"/>
        </c:dLbls>
        <c:marker val="0"/>
        <c:smooth val="0"/>
        <c:axId val="563919068"/>
        <c:axId val="813482958"/>
      </c:lineChart>
      <c:catAx>
        <c:axId val="56391906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时间</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3482958"/>
        <c:crosses val="autoZero"/>
        <c:auto val="1"/>
        <c:lblAlgn val="ctr"/>
        <c:lblOffset val="100"/>
        <c:noMultiLvlLbl val="0"/>
      </c:catAx>
      <c:valAx>
        <c:axId val="813482958"/>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温度</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3919068"/>
        <c:crosses val="autoZero"/>
        <c:crossBetween val="between"/>
      </c:valAx>
      <c:spPr>
        <a:noFill/>
        <a:ln>
          <a:noFill/>
        </a:ln>
        <a:effectLst/>
      </c:spPr>
    </c:plotArea>
    <c:plotVisOnly val="1"/>
    <c:dispBlanksAs val="gap"/>
    <c:showDLblsOverMax val="0"/>
    <c:extLst>
      <c:ext uri="{0b15fc19-7d7d-44ad-8c2d-2c3a37ce22c3}">
        <chartProps xmlns="https://web.wps.cn/et/2018/main" chartId="{01bc659c-d9cb-4643-9aa5-ed32500a4f6b}"/>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pieChart>
        <c:varyColors val="1"/>
        <c:ser>
          <c:idx val="0"/>
          <c:order val="0"/>
          <c:tx>
            <c:strRef>
              <c:f>Sheet1!$B$1</c:f>
              <c:strCache>
                <c:ptCount val="1"/>
                <c:pt idx="0">
                  <c:v>机器数</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Pt>
            <c:idx val="3"/>
            <c:bubble3D val="0"/>
            <c:spPr>
              <a:solidFill>
                <a:schemeClr val="accent4"/>
              </a:solidFill>
              <a:ln>
                <a:solidFill>
                  <a:schemeClr val="bg1"/>
                </a:solidFill>
              </a:ln>
              <a:effectLst/>
            </c:spPr>
          </c:dPt>
          <c:dLbls>
            <c:delete val="1"/>
          </c:dLbls>
          <c:cat>
            <c:strRef>
              <c:f>Sheet1!$A$2:$A$5</c:f>
              <c:strCache>
                <c:ptCount val="4"/>
                <c:pt idx="0">
                  <c:v>正常</c:v>
                </c:pt>
                <c:pt idx="1">
                  <c:v>超时</c:v>
                </c:pt>
                <c:pt idx="2">
                  <c:v>缓慢</c:v>
                </c:pt>
                <c:pt idx="3">
                  <c:v>故障</c:v>
                </c:pt>
              </c:strCache>
            </c:strRef>
          </c:cat>
          <c:val>
            <c:numRef>
              <c:f>Sheet1!$B$2:$B$5</c:f>
              <c:numCache>
                <c:formatCode>General</c:formatCode>
                <c:ptCount val="4"/>
                <c:pt idx="0">
                  <c:v>500</c:v>
                </c:pt>
                <c:pt idx="1">
                  <c:v>18</c:v>
                </c:pt>
                <c:pt idx="2">
                  <c:v>16</c:v>
                </c:pt>
                <c:pt idx="3">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090d5234-f400-4a5e-a0cc-face61cf686a}"/>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2138</Words>
  <Characters>2244</Characters>
  <Lines>0</Lines>
  <Paragraphs>0</Paragraphs>
  <TotalTime>27</TotalTime>
  <ScaleCrop>false</ScaleCrop>
  <LinksUpToDate>false</LinksUpToDate>
  <CharactersWithSpaces>2297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2025-05-29T04:37:00Z</dcterms:created>
  <dc:creator>托尼和他的罗伊斯</dc:creator>
  <cp:lastModifiedBy>AY 丁</cp:lastModifiedBy>
  <dcterms:modified xsi:type="dcterms:W3CDTF">2025-06-04T09:05:58Z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B4DAEF396E4844B3BB7E0CC52375EB6F_11</vt:lpwstr>
  </property>
  <property fmtid="{D5CDD505-2E9C-101B-9397-08002B2CF9AE}" pid="4" name="KSOTemplateDocerSaveRecord">
    <vt:lpwstr>eyJoZGlkIjoiMTk2MDA1NDk1MDcyNDE0ODc1MzY5YjFjOWZhMWJiODkiLCJ1c2VySWQiOiI0MDE4MjI5MTkifQ==</vt:lpwstr>
  </property>
</Properties>
</file>