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B268" w14:textId="2F620332" w:rsidR="004C6F46" w:rsidRDefault="004C6F46" w:rsidP="004C6F46">
      <w:pPr>
        <w:spacing w:line="480" w:lineRule="auto"/>
        <w:rPr>
          <w:rFonts w:asciiTheme="majorBidi" w:hAnsiTheme="majorBidi" w:cstheme="majorBidi"/>
          <w:noProof/>
          <w:sz w:val="24"/>
          <w:szCs w:val="24"/>
        </w:rPr>
      </w:pPr>
      <w:r w:rsidRPr="000C154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BE0C7" wp14:editId="5E214F88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2777836" cy="602673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836" cy="602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964A6" w14:textId="77777777" w:rsidR="004C6F46" w:rsidRDefault="004C6F46" w:rsidP="004C6F46">
                            <w:r>
                              <w:rPr>
                                <w:rStyle w:val="pslongeditbox"/>
                                <w:rFonts w:ascii="Bahnschrift SemiLight Condensed" w:hAnsi="Bahnschrift SemiLight Condensed" w:cstheme="majorBidi"/>
                                <w:color w:val="2F5496" w:themeColor="accent1" w:themeShade="BF"/>
                                <w:sz w:val="56"/>
                                <w:szCs w:val="56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2BE0C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0;margin-top:5pt;width:218.75pt;height:47.4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" filled="f" stroked="f" strokeweight=".5pt">
                <v:textbox>
                  <w:txbxContent>
                    <w:p w14:paraId="4FF964A6" w14:textId="77777777" w:rsidR="004C6F46" w:rsidRDefault="004C6F46" w:rsidP="004C6F46">
                      <w:r>
                        <w:rPr>
                          <w:rStyle w:val="pslongeditbox"/>
                          <w:rFonts w:ascii="Bahnschrift SemiLight Condensed" w:hAnsi="Bahnschrift SemiLight Condensed" w:cstheme="majorBidi"/>
                          <w:color w:val="2F5496" w:themeColor="accent1" w:themeShade="BF"/>
                          <w:sz w:val="56"/>
                          <w:szCs w:val="56"/>
                        </w:rPr>
                        <w:t>REFERENCES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C87D54" w14:textId="73C4C51E" w:rsidR="004C6F46" w:rsidRPr="004C6F46" w:rsidRDefault="004C6F46" w:rsidP="004C6F46">
      <w:pPr>
        <w:spacing w:after="0" w:line="240" w:lineRule="auto"/>
        <w:rPr>
          <w:rFonts w:asciiTheme="majorBidi" w:hAnsiTheme="majorBidi" w:cstheme="majorBidi"/>
          <w:noProof/>
          <w:sz w:val="24"/>
          <w:szCs w:val="24"/>
        </w:rPr>
      </w:pPr>
      <w:r w:rsidRPr="000C154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272AE" wp14:editId="014DF0A0">
                <wp:simplePos x="0" y="0"/>
                <wp:positionH relativeFrom="margin">
                  <wp:posOffset>-635</wp:posOffset>
                </wp:positionH>
                <wp:positionV relativeFrom="paragraph">
                  <wp:posOffset>89535</wp:posOffset>
                </wp:positionV>
                <wp:extent cx="4502728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72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CD99D" id="Straight Connector 2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7.05pt" to="354.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" strokecolor="#1f3763 [1604]" strokeweight="1pt">
                <v:stroke joinstyle="miter"/>
                <w10:wrap anchorx="margin"/>
              </v:line>
            </w:pict>
          </mc:Fallback>
        </mc:AlternateContent>
      </w:r>
    </w:p>
    <w:p w14:paraId="177CCF51" w14:textId="0D5C5CE7" w:rsidR="004C6F46" w:rsidRPr="002349F8" w:rsidRDefault="004C6F46" w:rsidP="004C6F46">
      <w:pPr>
        <w:spacing w:after="0" w:line="240" w:lineRule="auto"/>
        <w:ind w:left="450" w:hanging="48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“SHA-3: Keccak, </w:t>
      </w:r>
      <w:proofErr w:type="spellStart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Grøstl</w:t>
      </w:r>
      <w:proofErr w:type="spellEnd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, Blake, SHAKE and Skein - The Final Versions | LinkedIn.” Accessed September 25, 2020. </w:t>
      </w:r>
      <w:hyperlink r:id="rId6" w:history="1">
        <w:r w:rsidRPr="0023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e-IL"/>
          </w:rPr>
          <w:t>https://www.linkedin.com/pulse/sha-3-shake-keccak-final-version-william-buchanan/</w:t>
        </w:r>
      </w:hyperlink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2A2A1B10" w14:textId="77777777" w:rsidR="004C6F46" w:rsidRPr="002349F8" w:rsidRDefault="004C6F46" w:rsidP="004C6F46">
      <w:pPr>
        <w:spacing w:after="0" w:line="240" w:lineRule="auto"/>
        <w:ind w:left="450" w:hanging="48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Anand, Aditya. “Breaking </w:t>
      </w:r>
      <w:proofErr w:type="gramStart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down :</w:t>
      </w:r>
      <w:proofErr w:type="gramEnd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SHA-1 Algorithm.” Medium, January 13, 2020. </w:t>
      </w:r>
      <w:hyperlink r:id="rId7" w:history="1">
        <w:r w:rsidRPr="0023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e-IL"/>
          </w:rPr>
          <w:t>https://medium.com/bugbountywriteup/breaking-down-sha-1-algorithm-c152ed353de2</w:t>
        </w:r>
      </w:hyperlink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2C5CF6FA" w14:textId="77777777" w:rsidR="004C6F46" w:rsidRPr="002349F8" w:rsidRDefault="004C6F46" w:rsidP="004C6F46">
      <w:pPr>
        <w:spacing w:after="0" w:line="240" w:lineRule="auto"/>
        <w:ind w:left="450" w:hanging="48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———. “Breaking </w:t>
      </w:r>
      <w:proofErr w:type="gramStart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Down :</w:t>
      </w:r>
      <w:proofErr w:type="gramEnd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SHA-3 Algorithm.” Medium, January 13, 2020. </w:t>
      </w:r>
      <w:hyperlink r:id="rId8" w:history="1">
        <w:r w:rsidRPr="0023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e-IL"/>
          </w:rPr>
          <w:t>https://medium.com/bugbountywriteup/breaking-down-sha-3-algorithm-70fe25e125b6</w:t>
        </w:r>
      </w:hyperlink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057B9736" w14:textId="77777777" w:rsidR="004C6F46" w:rsidRPr="002349F8" w:rsidRDefault="004C6F46" w:rsidP="004C6F46">
      <w:pPr>
        <w:spacing w:after="0" w:line="240" w:lineRule="auto"/>
        <w:ind w:left="450" w:hanging="48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Bertoni, Guido, Joan Daemen, Michaël Peeters, and Gilles Van Assche. “SHA-3 Selection Announcement,” n.d., 1.</w:t>
      </w:r>
    </w:p>
    <w:p w14:paraId="7164A38B" w14:textId="77777777" w:rsidR="004C6F46" w:rsidRPr="002349F8" w:rsidRDefault="004C6F46" w:rsidP="004C6F46">
      <w:pPr>
        <w:spacing w:after="0" w:line="240" w:lineRule="auto"/>
        <w:ind w:left="450" w:hanging="48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Computer Security Division, Information Technology Laboratory. “SHA-3 Project - Hash Functions | CSRC | CSRC.” CSRC | NIST, January 4, 2017. </w:t>
      </w:r>
      <w:hyperlink r:id="rId9" w:history="1">
        <w:r w:rsidRPr="0023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e-IL"/>
          </w:rPr>
          <w:t>https://content.csrc.e1c.nist.gov/projects/hash-functions/sha-3-project</w:t>
        </w:r>
      </w:hyperlink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3CE2FCCA" w14:textId="77777777" w:rsidR="004C6F46" w:rsidRPr="002349F8" w:rsidRDefault="004C6F46" w:rsidP="004C6F46">
      <w:pPr>
        <w:spacing w:after="0" w:line="240" w:lineRule="auto"/>
        <w:ind w:left="450" w:hanging="48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Grimes, Roger A. “Why Aren’t We Using SHA3?” CSO Online, February 21, 2018. </w:t>
      </w:r>
      <w:hyperlink r:id="rId10" w:history="1">
        <w:r w:rsidRPr="0023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e-IL"/>
          </w:rPr>
          <w:t>https://www.csoonline.com/article/3256088/why-arent-we-using-sha3.html</w:t>
        </w:r>
      </w:hyperlink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6B089D6F" w14:textId="77777777" w:rsidR="004C6F46" w:rsidRPr="002349F8" w:rsidRDefault="004C6F46" w:rsidP="004C6F46">
      <w:pPr>
        <w:spacing w:after="0" w:line="240" w:lineRule="auto"/>
        <w:ind w:left="450" w:hanging="48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Handschuh, Helena. “SHA-0, SHA-1, SHA-2 (Secure Hash Algorithm).” In </w:t>
      </w:r>
      <w:r w:rsidRPr="002349F8"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  <w:t>Encyclopedia of Cryptography and Security</w:t>
      </w:r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, edited by Henk C. A. van </w:t>
      </w:r>
      <w:proofErr w:type="spellStart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Tilborg</w:t>
      </w:r>
      <w:proofErr w:type="spellEnd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and Sushil </w:t>
      </w:r>
      <w:proofErr w:type="spellStart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Jajodia</w:t>
      </w:r>
      <w:proofErr w:type="spellEnd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, 1190–93. Boston, MA: Springer US, 2011. </w:t>
      </w:r>
      <w:hyperlink r:id="rId11" w:history="1">
        <w:r w:rsidRPr="0023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e-IL"/>
          </w:rPr>
          <w:t>https://doi.org/10.1007/978-1-4419-5906-5_615</w:t>
        </w:r>
      </w:hyperlink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448C932D" w14:textId="77777777" w:rsidR="004C6F46" w:rsidRPr="002349F8" w:rsidRDefault="004C6F46" w:rsidP="004C6F46">
      <w:pPr>
        <w:spacing w:after="0" w:line="240" w:lineRule="auto"/>
        <w:ind w:left="450" w:hanging="48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proofErr w:type="spellStart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Konheim</w:t>
      </w:r>
      <w:proofErr w:type="spellEnd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, Alan G. </w:t>
      </w:r>
      <w:r w:rsidRPr="002349F8"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  <w:t>Hashing in Computer Science: Fifty Years of Slicing and Dicing</w:t>
      </w:r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. Hoboken, UNITED STATES: John Wiley &amp; Sons, Incorporated, 2010. </w:t>
      </w:r>
      <w:hyperlink r:id="rId12" w:history="1">
        <w:r w:rsidRPr="0023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e-IL"/>
          </w:rPr>
          <w:t>http://ebookcentral.proquest.com/lib/luc/detail.action?docID=537352</w:t>
        </w:r>
      </w:hyperlink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5FF6F5E5" w14:textId="77777777" w:rsidR="004C6F46" w:rsidRPr="002349F8" w:rsidRDefault="004C6F46" w:rsidP="004C6F46">
      <w:pPr>
        <w:spacing w:after="0" w:line="240" w:lineRule="auto"/>
        <w:ind w:left="450" w:hanging="48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“NIST Releases SHA-3 Cryptographic Hash Standard.” Text. NIST, August 5, 2015. </w:t>
      </w:r>
      <w:hyperlink r:id="rId13" w:history="1">
        <w:r w:rsidRPr="0023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e-IL"/>
          </w:rPr>
          <w:t>https://www.nist.gov/news-events/news/2015/08/nist-releases-sha-3-cryptographic-hash-standard</w:t>
        </w:r>
      </w:hyperlink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20443626" w14:textId="77777777" w:rsidR="004C6F46" w:rsidRPr="002349F8" w:rsidRDefault="004C6F46" w:rsidP="004C6F46">
      <w:pPr>
        <w:spacing w:after="0" w:line="240" w:lineRule="auto"/>
        <w:ind w:left="450" w:hanging="48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proofErr w:type="spellStart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Preneel</w:t>
      </w:r>
      <w:proofErr w:type="spellEnd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, Bart. “Hash Functions.” In </w:t>
      </w:r>
      <w:r w:rsidRPr="002349F8">
        <w:rPr>
          <w:rFonts w:ascii="Times New Roman" w:eastAsia="Times New Roman" w:hAnsi="Times New Roman" w:cs="Times New Roman"/>
          <w:i/>
          <w:iCs/>
          <w:sz w:val="24"/>
          <w:szCs w:val="24"/>
          <w:lang w:bidi="he-IL"/>
        </w:rPr>
        <w:t>Encyclopedia of Cryptography and Security</w:t>
      </w:r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, edited by Henk C. A. van </w:t>
      </w:r>
      <w:proofErr w:type="spellStart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Tilborg</w:t>
      </w:r>
      <w:proofErr w:type="spellEnd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and Sushil </w:t>
      </w:r>
      <w:proofErr w:type="spellStart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Jajodia</w:t>
      </w:r>
      <w:proofErr w:type="spellEnd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, 543–53. Boston, MA: Springer US, 2011. </w:t>
      </w:r>
      <w:hyperlink r:id="rId14" w:history="1">
        <w:r w:rsidRPr="0023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e-IL"/>
          </w:rPr>
          <w:t>https://doi.org/10.1007/978-1-4419-5906-5_580</w:t>
        </w:r>
      </w:hyperlink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73DE0F1E" w14:textId="77777777" w:rsidR="004C6F46" w:rsidRPr="002349F8" w:rsidRDefault="004C6F46" w:rsidP="004C6F46">
      <w:pPr>
        <w:spacing w:after="0" w:line="240" w:lineRule="auto"/>
        <w:ind w:left="450" w:hanging="48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“Q150: What Is Capstone?” Accessed September 25, 2020. </w:t>
      </w:r>
      <w:hyperlink r:id="rId15" w:history="1">
        <w:r w:rsidRPr="0023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e-IL"/>
          </w:rPr>
          <w:t>http://x5.net/faqs/crypto/q150.html</w:t>
        </w:r>
      </w:hyperlink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28F6DE65" w14:textId="77777777" w:rsidR="004C6F46" w:rsidRPr="002349F8" w:rsidRDefault="004C6F46" w:rsidP="004C6F46">
      <w:pPr>
        <w:spacing w:after="0" w:line="240" w:lineRule="auto"/>
        <w:ind w:left="450" w:hanging="48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“SHA-3, Keccak and SHAKE.” Accessed September 25, 2020. </w:t>
      </w:r>
      <w:hyperlink r:id="rId16" w:history="1">
        <w:r w:rsidRPr="0023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e-IL"/>
          </w:rPr>
          <w:t>https://asecuritysite.com/encryption/s3?m=The%20quick%20brown%20fox%20jumps%20over%20the%20lazy%20dog</w:t>
        </w:r>
      </w:hyperlink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21BEA322" w14:textId="77777777" w:rsidR="004C6F46" w:rsidRDefault="004C6F46" w:rsidP="004C6F46">
      <w:pPr>
        <w:spacing w:after="0" w:line="240" w:lineRule="auto"/>
        <w:ind w:left="450" w:hanging="48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Hashed Out by The SSL </w:t>
      </w:r>
      <w:proofErr w:type="spellStart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Store</w:t>
      </w:r>
      <w:r w:rsidRPr="002349F8">
        <w:rPr>
          <w:rFonts w:ascii="Times New Roman" w:eastAsia="Times New Roman" w:hAnsi="Times New Roman" w:cs="Times New Roman"/>
          <w:sz w:val="24"/>
          <w:szCs w:val="24"/>
          <w:vertAlign w:val="superscript"/>
          <w:lang w:bidi="he-IL"/>
        </w:rPr>
        <w:t>TM</w:t>
      </w:r>
      <w:proofErr w:type="spellEnd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. “What Is the Difference Between SHA-1, SHA-2 and SHA-</w:t>
      </w:r>
      <w:proofErr w:type="gramStart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256?,</w:t>
      </w:r>
      <w:proofErr w:type="gramEnd"/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” November 9, 2018. </w:t>
      </w:r>
      <w:hyperlink r:id="rId17" w:history="1">
        <w:r w:rsidRPr="0023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e-IL"/>
          </w:rPr>
          <w:t>https://www.thesslstore.com/blog/difference-sha-1-sha-2-sha-256-hash-algorithms/</w:t>
        </w:r>
      </w:hyperlink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p w14:paraId="06B2D3BF" w14:textId="6ED649BD" w:rsidR="00467C5B" w:rsidRPr="004C6F46" w:rsidRDefault="004C6F46" w:rsidP="004C6F46">
      <w:pPr>
        <w:spacing w:after="0" w:line="240" w:lineRule="auto"/>
        <w:ind w:left="450" w:hanging="480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Team Keccak </w:t>
      </w:r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bidi="he-IL"/>
        </w:rPr>
        <w:t>The Sponge and Duplex Constructions.”</w:t>
      </w:r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 xml:space="preserve"> Accessed September 25, 2020. </w:t>
      </w:r>
      <w:hyperlink r:id="rId18" w:history="1">
        <w:r w:rsidRPr="0023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he-IL"/>
          </w:rPr>
          <w:t>https://keccak.team/sponge_duplex.html</w:t>
        </w:r>
      </w:hyperlink>
      <w:r w:rsidRPr="002349F8">
        <w:rPr>
          <w:rFonts w:ascii="Times New Roman" w:eastAsia="Times New Roman" w:hAnsi="Times New Roman" w:cs="Times New Roman"/>
          <w:sz w:val="24"/>
          <w:szCs w:val="24"/>
          <w:lang w:bidi="he-IL"/>
        </w:rPr>
        <w:t>.</w:t>
      </w:r>
    </w:p>
    <w:sectPr w:rsidR="00467C5B" w:rsidRPr="004C6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B7521" w14:textId="77777777" w:rsidR="00DE3531" w:rsidRDefault="00DE3531" w:rsidP="004C6F46">
      <w:pPr>
        <w:spacing w:after="0" w:line="240" w:lineRule="auto"/>
      </w:pPr>
      <w:r>
        <w:separator/>
      </w:r>
    </w:p>
  </w:endnote>
  <w:endnote w:type="continuationSeparator" w:id="0">
    <w:p w14:paraId="094D7B48" w14:textId="77777777" w:rsidR="00DE3531" w:rsidRDefault="00DE3531" w:rsidP="004C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A8817" w14:textId="77777777" w:rsidR="00DE3531" w:rsidRDefault="00DE3531" w:rsidP="004C6F46">
      <w:pPr>
        <w:spacing w:after="0" w:line="240" w:lineRule="auto"/>
      </w:pPr>
      <w:r>
        <w:separator/>
      </w:r>
    </w:p>
  </w:footnote>
  <w:footnote w:type="continuationSeparator" w:id="0">
    <w:p w14:paraId="31735DE9" w14:textId="77777777" w:rsidR="00DE3531" w:rsidRDefault="00DE3531" w:rsidP="004C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46"/>
    <w:rsid w:val="004C6F46"/>
    <w:rsid w:val="00DD6F7C"/>
    <w:rsid w:val="00DE3531"/>
    <w:rsid w:val="00E1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5255"/>
  <w15:chartTrackingRefBased/>
  <w15:docId w15:val="{40B139EC-2E0E-4B43-A318-3C38D2E1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longeditbox">
    <w:name w:val="pslongeditbox"/>
    <w:basedOn w:val="DefaultParagraphFont"/>
    <w:rsid w:val="004C6F46"/>
  </w:style>
  <w:style w:type="paragraph" w:styleId="Header">
    <w:name w:val="header"/>
    <w:basedOn w:val="Normal"/>
    <w:link w:val="HeaderChar"/>
    <w:uiPriority w:val="99"/>
    <w:unhideWhenUsed/>
    <w:rsid w:val="004C6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F46"/>
  </w:style>
  <w:style w:type="paragraph" w:styleId="Footer">
    <w:name w:val="footer"/>
    <w:basedOn w:val="Normal"/>
    <w:link w:val="FooterChar"/>
    <w:uiPriority w:val="99"/>
    <w:unhideWhenUsed/>
    <w:rsid w:val="004C6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bugbountywriteup/breaking-down-sha-3-algorithm-70fe25e125b6" TargetMode="External"/><Relationship Id="rId13" Type="http://schemas.openxmlformats.org/officeDocument/2006/relationships/hyperlink" Target="https://www.nist.gov/news-events/news/2015/08/nist-releases-sha-3-cryptographic-hash-standard" TargetMode="External"/><Relationship Id="rId18" Type="http://schemas.openxmlformats.org/officeDocument/2006/relationships/hyperlink" Target="https://keccak.team/sponge_dupl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bugbountywriteup/breaking-down-sha-1-algorithm-c152ed353de2" TargetMode="External"/><Relationship Id="rId12" Type="http://schemas.openxmlformats.org/officeDocument/2006/relationships/hyperlink" Target="http://ebookcentral.proquest.com/lib/luc/detail.action?docID=537352" TargetMode="External"/><Relationship Id="rId17" Type="http://schemas.openxmlformats.org/officeDocument/2006/relationships/hyperlink" Target="https://www.thesslstore.com/blog/difference-sha-1-sha-2-sha-256-hash-algorithm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ecuritysite.com/encryption/s3?m=The%20quick%20brown%20fox%20jumps%20over%20the%20lazy%20do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nkedin.com/pulse/sha-3-shake-keccak-final-version-william-buchanan/" TargetMode="External"/><Relationship Id="rId11" Type="http://schemas.openxmlformats.org/officeDocument/2006/relationships/hyperlink" Target="https://doi.org/10.1007/978-1-4419-5906-5_615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x5.net/faqs/crypto/q150.html" TargetMode="External"/><Relationship Id="rId10" Type="http://schemas.openxmlformats.org/officeDocument/2006/relationships/hyperlink" Target="https://www.csoonline.com/article/3256088/why-arent-we-using-sha3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ontent.csrc.e1c.nist.gov/projects/hash-functions/sha-3-project" TargetMode="External"/><Relationship Id="rId14" Type="http://schemas.openxmlformats.org/officeDocument/2006/relationships/hyperlink" Target="https://doi.org/10.1007/978-1-4419-5906-5_5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Eliora Horst</dc:creator>
  <cp:keywords/>
  <dc:description/>
  <cp:lastModifiedBy>Eliora Horst</cp:lastModifiedBy>
  <cp:revision>1</cp:revision>
  <dcterms:created xsi:type="dcterms:W3CDTF">2022-02-25T22:25:00Z</dcterms:created>
  <dcterms:modified xsi:type="dcterms:W3CDTF">2022-02-25T22:28:00Z</dcterms:modified>
</cp:coreProperties>
</file>