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918B" w14:textId="77777777" w:rsidR="00B66712" w:rsidRDefault="00000000">
      <w:pPr>
        <w:pStyle w:val="FicheTitre"/>
        <w:rPr>
          <w:rFonts w:cs="Arial Narrow"/>
          <w:b w:val="0"/>
          <w:bCs/>
          <w:spacing w:val="50"/>
          <w:szCs w:val="17"/>
        </w:rPr>
      </w:pPr>
      <w:r>
        <w:pict w14:anchorId="6F2DA653">
          <v:shapetype id="_x0000_t202" coordsize="21600,21600" o:spt="202" path="m,l,21600r21600,l21600,xe">
            <v:stroke joinstyle="miter"/>
            <v:path gradientshapeok="t" o:connecttype="rect"/>
          </v:shapetype>
          <v:shape id="_x0000_s1029" type="#_x0000_t202" style="position:absolute;left:0;text-align:left;margin-left:157.4pt;margin-top:-25.85pt;width:172.5pt;height:36pt;z-index:2" stroked="f">
            <v:textbox>
              <w:txbxContent>
                <w:p w14:paraId="0F6DE197" w14:textId="77777777" w:rsidR="00B66712" w:rsidRDefault="00000000">
                  <w:pPr>
                    <w:jc w:val="right"/>
                    <w:rPr>
                      <w:rFonts w:ascii="Marianne Medium" w:hAnsi="Marianne Medium"/>
                      <w:sz w:val="22"/>
                      <w:szCs w:val="22"/>
                    </w:rPr>
                  </w:pPr>
                  <w:r>
                    <w:rPr>
                      <w:rFonts w:ascii="Marianne Medium" w:hAnsi="Marianne Medium"/>
                      <w:sz w:val="22"/>
                      <w:szCs w:val="22"/>
                    </w:rPr>
                    <w:t xml:space="preserve">Direction des </w:t>
                  </w:r>
                  <w:r>
                    <w:rPr>
                      <w:rFonts w:ascii="Marianne Medium" w:hAnsi="Marianne Medium"/>
                      <w:sz w:val="22"/>
                      <w:szCs w:val="22"/>
                    </w:rPr>
                    <w:br/>
                    <w:t>Affaires juridiques</w:t>
                  </w:r>
                </w:p>
              </w:txbxContent>
            </v:textbox>
          </v:shape>
        </w:pict>
      </w:r>
    </w:p>
    <w:p w14:paraId="105881DA" w14:textId="77777777" w:rsidR="00B66712" w:rsidRDefault="00B66712">
      <w:pPr>
        <w:pStyle w:val="FicheTitre"/>
        <w:rPr>
          <w:rFonts w:cs="Arial Narrow"/>
          <w:b w:val="0"/>
          <w:bCs/>
          <w:spacing w:val="50"/>
          <w:szCs w:val="17"/>
        </w:rPr>
      </w:pPr>
    </w:p>
    <w:p w14:paraId="2E7A4184" w14:textId="77777777" w:rsidR="00B66712" w:rsidRDefault="00000000">
      <w:pPr>
        <w:pStyle w:val="FicheTitre"/>
        <w:rPr>
          <w:rFonts w:cs="Arial Narrow"/>
          <w:b w:val="0"/>
          <w:bCs/>
          <w:spacing w:val="50"/>
          <w:szCs w:val="17"/>
        </w:rPr>
        <w:sectPr w:rsidR="00B66712">
          <w:footerReference w:type="default" r:id="rId8"/>
          <w:pgSz w:w="11906" w:h="16838"/>
          <w:pgMar w:top="1417" w:right="1417" w:bottom="1417" w:left="1417" w:header="720" w:footer="680" w:gutter="0"/>
          <w:cols w:space="720"/>
          <w:docGrid w:linePitch="360"/>
        </w:sectPr>
      </w:pPr>
      <w:r>
        <w:pict w14:anchorId="45529F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49.5pt;margin-top:-62.7pt;width:201.75pt;height:123.75pt;z-index:1;mso-position-horizontal-relative:margin;mso-position-vertical-relative:margin">
            <v:imagedata r:id="rId9" o:title="MEFSIN-CMJN"/>
            <w10:wrap type="square" anchorx="margin" anchory="margin"/>
          </v:shape>
        </w:pict>
      </w:r>
    </w:p>
    <w:tbl>
      <w:tblPr>
        <w:tblW w:w="9889" w:type="dxa"/>
        <w:shd w:val="clear" w:color="auto" w:fill="465F9D"/>
        <w:tblLayout w:type="fixed"/>
        <w:tblLook w:val="0000" w:firstRow="0" w:lastRow="0" w:firstColumn="0" w:lastColumn="0" w:noHBand="0" w:noVBand="0"/>
      </w:tblPr>
      <w:tblGrid>
        <w:gridCol w:w="9039"/>
        <w:gridCol w:w="850"/>
      </w:tblGrid>
      <w:tr w:rsidR="00B66712" w14:paraId="7267E603" w14:textId="77777777">
        <w:tc>
          <w:tcPr>
            <w:tcW w:w="9039" w:type="dxa"/>
            <w:shd w:val="clear" w:color="auto" w:fill="465F9D"/>
          </w:tcPr>
          <w:p w14:paraId="23303D12" w14:textId="77777777" w:rsidR="00B66712" w:rsidRDefault="00000000">
            <w:pPr>
              <w:pStyle w:val="Titre8"/>
              <w:tabs>
                <w:tab w:val="num" w:pos="0"/>
                <w:tab w:val="right" w:pos="9639"/>
              </w:tabs>
              <w:spacing w:before="120" w:after="120"/>
              <w:rPr>
                <w:rFonts w:ascii="Marianne" w:hAnsi="Marianne"/>
                <w:caps/>
                <w:color w:val="FFFFFF"/>
                <w:sz w:val="28"/>
                <w:szCs w:val="28"/>
              </w:rPr>
            </w:pPr>
            <w:r>
              <w:rPr>
                <w:rFonts w:ascii="Marianne" w:hAnsi="Marianne"/>
                <w:b w:val="0"/>
                <w:caps/>
                <w:color w:val="FFFFFF"/>
              </w:rPr>
              <w:t>MARCHES PUBLICS</w:t>
            </w:r>
          </w:p>
          <w:p w14:paraId="0CA3A665" w14:textId="77777777" w:rsidR="00B66712" w:rsidRDefault="00000000">
            <w:pPr>
              <w:pStyle w:val="Titre8"/>
              <w:tabs>
                <w:tab w:val="num" w:pos="0"/>
                <w:tab w:val="right" w:pos="9639"/>
              </w:tabs>
              <w:rPr>
                <w:rFonts w:ascii="Marianne" w:hAnsi="Marianne"/>
                <w:color w:val="FFFFFF"/>
                <w:sz w:val="28"/>
                <w:szCs w:val="28"/>
              </w:rPr>
            </w:pPr>
            <w:r>
              <w:rPr>
                <w:rFonts w:ascii="Marianne" w:hAnsi="Marianne"/>
                <w:caps/>
                <w:color w:val="FFFFFF"/>
                <w:sz w:val="28"/>
                <w:szCs w:val="28"/>
              </w:rPr>
              <w:t>DECLARATION DU candidat INDIVIDUEL</w:t>
            </w:r>
          </w:p>
          <w:p w14:paraId="7D3335C6" w14:textId="77777777" w:rsidR="00B66712" w:rsidRDefault="00000000">
            <w:pPr>
              <w:spacing w:before="120" w:after="120"/>
              <w:jc w:val="center"/>
              <w:rPr>
                <w:caps/>
                <w:color w:val="FFFFFF"/>
                <w:sz w:val="28"/>
                <w:szCs w:val="28"/>
              </w:rPr>
            </w:pPr>
            <w:r>
              <w:rPr>
                <w:rFonts w:ascii="Marianne" w:hAnsi="Marianne" w:cs="Arial"/>
                <w:b/>
                <w:color w:val="FFFFFF"/>
                <w:sz w:val="28"/>
                <w:szCs w:val="28"/>
              </w:rPr>
              <w:t>OU DU MEMBRE DU GROUPEMENT</w:t>
            </w:r>
            <w:r>
              <w:rPr>
                <w:rStyle w:val="Caractresdenotedebasdepage"/>
                <w:rFonts w:ascii="Marianne" w:hAnsi="Marianne"/>
                <w:b/>
                <w:color w:val="FFFFFF"/>
                <w:sz w:val="28"/>
                <w:szCs w:val="28"/>
              </w:rPr>
              <w:footnoteReference w:id="1"/>
            </w:r>
          </w:p>
        </w:tc>
        <w:tc>
          <w:tcPr>
            <w:tcW w:w="850" w:type="dxa"/>
            <w:shd w:val="clear" w:color="auto" w:fill="465F9D"/>
          </w:tcPr>
          <w:p w14:paraId="30A2D8E7" w14:textId="77777777" w:rsidR="00B66712" w:rsidRDefault="00000000">
            <w:pPr>
              <w:pStyle w:val="Titre8"/>
              <w:numPr>
                <w:ilvl w:val="0"/>
                <w:numId w:val="0"/>
              </w:numPr>
              <w:tabs>
                <w:tab w:val="right" w:pos="9639"/>
              </w:tabs>
              <w:spacing w:before="120" w:after="120"/>
              <w:jc w:val="left"/>
              <w:rPr>
                <w:rFonts w:ascii="Marianne" w:hAnsi="Marianne"/>
                <w:color w:val="FFFFFF"/>
              </w:rPr>
            </w:pPr>
            <w:r>
              <w:rPr>
                <w:rFonts w:ascii="Marianne" w:hAnsi="Marianne"/>
                <w:caps/>
                <w:color w:val="FFFFFF"/>
                <w:sz w:val="28"/>
                <w:szCs w:val="28"/>
              </w:rPr>
              <w:t>DC2</w:t>
            </w:r>
          </w:p>
        </w:tc>
      </w:tr>
    </w:tbl>
    <w:p w14:paraId="16F007F7" w14:textId="77777777" w:rsidR="00B66712" w:rsidRDefault="00B66712">
      <w:pPr>
        <w:jc w:val="both"/>
        <w:rPr>
          <w:rFonts w:ascii="Arial" w:hAnsi="Arial" w:cs="Arial"/>
        </w:rPr>
      </w:pPr>
    </w:p>
    <w:p w14:paraId="116E4069" w14:textId="77777777" w:rsidR="00B66712" w:rsidRDefault="00000000">
      <w:pPr>
        <w:pStyle w:val="Titre2"/>
        <w:jc w:val="both"/>
        <w:rPr>
          <w:rFonts w:ascii="Marianne" w:hAnsi="Marianne" w:cs="Arial"/>
          <w:b w:val="0"/>
          <w:i/>
          <w:sz w:val="18"/>
          <w:szCs w:val="18"/>
        </w:rPr>
      </w:pPr>
      <w:r>
        <w:rPr>
          <w:rFonts w:ascii="Marianne" w:hAnsi="Marianne" w:cs="Arial"/>
          <w:b w:val="0"/>
          <w:i/>
          <w:sz w:val="18"/>
          <w:szCs w:val="18"/>
        </w:rPr>
        <w:t>Le formulaire DC2 est un modèle de déclaration qui peut être utilisé par les candidats aux marchés publics (marchés ou accords-cadres) à l'appui de leur candidature (formulaire DC1).</w:t>
      </w:r>
    </w:p>
    <w:p w14:paraId="4DA9C007" w14:textId="77777777" w:rsidR="00B66712" w:rsidRDefault="00000000">
      <w:pPr>
        <w:pStyle w:val="Titre2"/>
        <w:jc w:val="both"/>
        <w:rPr>
          <w:rFonts w:ascii="Marianne" w:hAnsi="Marianne" w:cs="Arial"/>
          <w:b w:val="0"/>
          <w:i/>
          <w:sz w:val="18"/>
          <w:szCs w:val="18"/>
        </w:rPr>
      </w:pPr>
      <w:r>
        <w:rPr>
          <w:rFonts w:ascii="Marianne" w:hAnsi="Marianne" w:cs="Arial"/>
          <w:b w:val="0"/>
          <w:i/>
          <w:sz w:val="18"/>
          <w:szCs w:val="18"/>
        </w:rPr>
        <w:t>En cas d’allotissement, ce document doit être fourni pour chacun des lots de la consultation.</w:t>
      </w:r>
    </w:p>
    <w:p w14:paraId="0438BC1D" w14:textId="77777777" w:rsidR="00B66712" w:rsidRDefault="00B66712">
      <w:pPr>
        <w:rPr>
          <w:rFonts w:ascii="Marianne" w:hAnsi="Marianne"/>
        </w:rPr>
      </w:pPr>
    </w:p>
    <w:p w14:paraId="0F9569C6" w14:textId="77777777" w:rsidR="00B66712" w:rsidRDefault="00000000">
      <w:pPr>
        <w:pStyle w:val="Lgende"/>
        <w:spacing w:before="0" w:after="0"/>
        <w:jc w:val="both"/>
        <w:rPr>
          <w:rFonts w:ascii="Marianne" w:hAnsi="Marianne" w:cs="Arial"/>
          <w:sz w:val="18"/>
          <w:szCs w:val="18"/>
        </w:rPr>
      </w:pPr>
      <w:r>
        <w:rPr>
          <w:rFonts w:ascii="Marianne" w:hAnsi="Marianne" w:cs="Arial"/>
          <w:sz w:val="18"/>
          <w:szCs w:val="18"/>
        </w:rPr>
        <w:t>En cas de candidature groupée, il est rempli par chaque membre du groupement.</w:t>
      </w:r>
    </w:p>
    <w:p w14:paraId="72077E1C" w14:textId="77777777" w:rsidR="00B66712" w:rsidRDefault="00B66712">
      <w:pPr>
        <w:rPr>
          <w:rFonts w:ascii="Marianne" w:hAnsi="Marianne"/>
        </w:rPr>
      </w:pPr>
    </w:p>
    <w:p w14:paraId="247DE652" w14:textId="77777777" w:rsidR="00B66712" w:rsidRDefault="00000000">
      <w:pPr>
        <w:jc w:val="both"/>
        <w:rPr>
          <w:rFonts w:ascii="Marianne" w:hAnsi="Marianne" w:cs="Arial"/>
          <w:i/>
          <w:sz w:val="18"/>
          <w:szCs w:val="18"/>
        </w:rPr>
      </w:pPr>
      <w:r>
        <w:rPr>
          <w:rFonts w:ascii="Marianne" w:hAnsi="Marianne" w:cs="Arial"/>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ascii="Marianne" w:hAnsi="Marianne" w:cs="Arial"/>
        </w:rPr>
        <w:t xml:space="preserve"> </w:t>
      </w:r>
      <w:r>
        <w:rPr>
          <w:rFonts w:ascii="Marianne" w:hAnsi="Marianne" w:cs="Arial"/>
          <w:i/>
          <w:sz w:val="18"/>
          <w:szCs w:val="18"/>
        </w:rPr>
        <w:t>ou dans l’invitation à confirmer l’intérêt, ou en l’absence d’un tel avis ou d’une telle invitation, dans les documents de la consultation.</w:t>
      </w:r>
    </w:p>
    <w:p w14:paraId="0CF98BDE" w14:textId="77777777" w:rsidR="00B66712" w:rsidRDefault="00B66712">
      <w:pPr>
        <w:jc w:val="both"/>
        <w:rPr>
          <w:rFonts w:ascii="Marianne" w:hAnsi="Marianne" w:cs="Arial"/>
          <w:i/>
          <w:iCs/>
        </w:rPr>
      </w:pPr>
    </w:p>
    <w:p w14:paraId="5C778057" w14:textId="77777777" w:rsidR="00B66712" w:rsidRDefault="00000000">
      <w:pPr>
        <w:pStyle w:val="Titre2"/>
        <w:jc w:val="both"/>
        <w:rPr>
          <w:rFonts w:ascii="Marianne" w:hAnsi="Marianne" w:cs="Arial"/>
          <w:b w:val="0"/>
          <w:bCs w:val="0"/>
          <w:i/>
          <w:iCs/>
          <w:sz w:val="18"/>
          <w:szCs w:val="18"/>
        </w:rPr>
      </w:pPr>
      <w:r>
        <w:rPr>
          <w:rFonts w:ascii="Marianne" w:hAnsi="Marianne" w:cs="Arial"/>
          <w:b w:val="0"/>
          <w:i/>
          <w:sz w:val="18"/>
          <w:szCs w:val="18"/>
        </w:rPr>
        <w:t xml:space="preserve">Il est rappelé qu’en application du code de la commande publique, et notamment ses </w:t>
      </w:r>
      <w:hyperlink r:id="rId10" w:history="1">
        <w:r w:rsidR="00B66712">
          <w:rPr>
            <w:rStyle w:val="Lienhypertexte"/>
            <w:rFonts w:ascii="Marianne" w:hAnsi="Marianne" w:cs="Arial"/>
            <w:b w:val="0"/>
            <w:i/>
            <w:sz w:val="18"/>
            <w:szCs w:val="18"/>
          </w:rPr>
          <w:t>articles</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L.</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1110-1</w:t>
        </w:r>
      </w:hyperlink>
      <w:r>
        <w:rPr>
          <w:rFonts w:ascii="Marianne" w:hAnsi="Marianne" w:cs="Arial"/>
          <w:b w:val="0"/>
          <w:i/>
          <w:sz w:val="18"/>
          <w:szCs w:val="18"/>
        </w:rPr>
        <w:t xml:space="preserve">, et </w:t>
      </w:r>
      <w:hyperlink r:id="rId11"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2162-1 </w:t>
        </w:r>
        <w:r w:rsidR="00B66712">
          <w:rPr>
            <w:rStyle w:val="Lienhypertexte"/>
            <w:rFonts w:ascii="Marianne" w:hAnsi="Marianne" w:cs="Marianne"/>
            <w:b w:val="0"/>
            <w:i/>
            <w:sz w:val="18"/>
            <w:szCs w:val="18"/>
          </w:rPr>
          <w:t>à</w:t>
        </w:r>
        <w:r w:rsidR="00B66712">
          <w:rPr>
            <w:rStyle w:val="Lienhypertexte"/>
            <w:rFonts w:ascii="Marianne" w:hAnsi="Marianne" w:cs="Arial"/>
            <w:b w:val="0"/>
            <w:i/>
            <w:sz w:val="18"/>
            <w:szCs w:val="18"/>
          </w:rPr>
          <w:t xml:space="preserve"> 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2162-6</w:t>
        </w:r>
      </w:hyperlink>
      <w:r>
        <w:rPr>
          <w:rFonts w:ascii="Marianne" w:hAnsi="Marianne" w:cs="Arial"/>
          <w:b w:val="0"/>
          <w:i/>
          <w:sz w:val="18"/>
          <w:szCs w:val="18"/>
        </w:rPr>
        <w:t xml:space="preserve">, </w:t>
      </w:r>
      <w:hyperlink r:id="rId12"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2162-7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2162-12</w:t>
        </w:r>
      </w:hyperlink>
      <w:r>
        <w:rPr>
          <w:rFonts w:ascii="Marianne" w:hAnsi="Marianne" w:cs="Arial"/>
          <w:b w:val="0"/>
          <w:i/>
          <w:sz w:val="18"/>
          <w:szCs w:val="18"/>
        </w:rPr>
        <w:t xml:space="preserve">, </w:t>
      </w:r>
      <w:hyperlink r:id="rId13"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2162-13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2162-14</w:t>
        </w:r>
      </w:hyperlink>
      <w:r>
        <w:rPr>
          <w:rFonts w:ascii="Marianne" w:hAnsi="Marianne" w:cs="Arial"/>
          <w:b w:val="0"/>
          <w:i/>
          <w:sz w:val="18"/>
          <w:szCs w:val="18"/>
        </w:rPr>
        <w:t xml:space="preserve"> et </w:t>
      </w:r>
      <w:hyperlink r:id="rId14"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2162-15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2162-21</w:t>
        </w:r>
      </w:hyperlink>
      <w:r>
        <w:rPr>
          <w:rFonts w:ascii="Marianne" w:hAnsi="Marianne" w:cs="Arial"/>
          <w:b w:val="0"/>
          <w:i/>
          <w:sz w:val="18"/>
          <w:szCs w:val="18"/>
        </w:rPr>
        <w:t xml:space="preserve"> (marchés publics autres que de défense ou de sécurité), ainsi que </w:t>
      </w:r>
      <w:hyperlink r:id="rId15"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23612-1 </w:t>
        </w:r>
        <w:r w:rsidR="00B66712">
          <w:rPr>
            <w:rStyle w:val="Lienhypertexte"/>
            <w:rFonts w:ascii="Marianne" w:hAnsi="Marianne" w:cs="Marianne"/>
            <w:b w:val="0"/>
            <w:i/>
            <w:sz w:val="18"/>
            <w:szCs w:val="18"/>
          </w:rPr>
          <w:t>à</w:t>
        </w:r>
        <w:r w:rsidR="00B66712">
          <w:rPr>
            <w:rStyle w:val="Lienhypertexte"/>
            <w:rFonts w:ascii="Marianne" w:hAnsi="Marianne" w:cs="Arial"/>
            <w:b w:val="0"/>
            <w:i/>
            <w:sz w:val="18"/>
            <w:szCs w:val="18"/>
          </w:rPr>
          <w:t xml:space="preserve"> 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2362-6</w:t>
        </w:r>
      </w:hyperlink>
      <w:r>
        <w:rPr>
          <w:rFonts w:ascii="Marianne" w:hAnsi="Marianne" w:cs="Arial"/>
          <w:b w:val="0"/>
          <w:i/>
          <w:sz w:val="18"/>
          <w:szCs w:val="18"/>
        </w:rPr>
        <w:t xml:space="preserve">, </w:t>
      </w:r>
      <w:hyperlink r:id="rId16"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2362-7</w:t>
        </w:r>
      </w:hyperlink>
      <w:r>
        <w:rPr>
          <w:rFonts w:ascii="Marianne" w:hAnsi="Marianne" w:cs="Arial"/>
          <w:b w:val="0"/>
          <w:i/>
          <w:sz w:val="18"/>
          <w:szCs w:val="18"/>
        </w:rPr>
        <w:t xml:space="preserve">, </w:t>
      </w:r>
      <w:hyperlink r:id="rId17"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2362-8</w:t>
        </w:r>
      </w:hyperlink>
      <w:r>
        <w:rPr>
          <w:rFonts w:ascii="Marianne" w:hAnsi="Marianne" w:cs="Arial"/>
          <w:b w:val="0"/>
          <w:i/>
          <w:sz w:val="18"/>
          <w:szCs w:val="18"/>
        </w:rPr>
        <w:t xml:space="preserve">, </w:t>
      </w:r>
      <w:hyperlink r:id="rId18"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2362-9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2362-12</w:t>
        </w:r>
      </w:hyperlink>
      <w:r>
        <w:rPr>
          <w:rFonts w:ascii="Marianne" w:hAnsi="Marianne" w:cs="Arial"/>
          <w:b w:val="0"/>
          <w:i/>
          <w:sz w:val="18"/>
          <w:szCs w:val="18"/>
        </w:rPr>
        <w:t>, et</w:t>
      </w:r>
      <w:r>
        <w:rPr>
          <w:rFonts w:ascii="Calibri" w:hAnsi="Calibri" w:cs="Calibri"/>
          <w:b w:val="0"/>
          <w:i/>
          <w:sz w:val="18"/>
          <w:szCs w:val="18"/>
        </w:rPr>
        <w:t> </w:t>
      </w:r>
      <w:hyperlink r:id="rId19" w:history="1">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 xml:space="preserve">2362-13 </w:t>
        </w:r>
        <w:r w:rsidR="00B66712">
          <w:rPr>
            <w:rStyle w:val="Lienhypertexte"/>
            <w:rFonts w:ascii="Marianne" w:hAnsi="Marianne" w:cs="Marianne"/>
            <w:b w:val="0"/>
            <w:i/>
            <w:sz w:val="18"/>
            <w:szCs w:val="18"/>
          </w:rPr>
          <w:t>à</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R.</w:t>
        </w:r>
        <w:r w:rsidR="00B66712">
          <w:rPr>
            <w:rStyle w:val="Lienhypertexte"/>
            <w:rFonts w:ascii="Calibri" w:hAnsi="Calibri" w:cs="Calibri"/>
            <w:b w:val="0"/>
            <w:i/>
            <w:sz w:val="18"/>
            <w:szCs w:val="18"/>
          </w:rPr>
          <w:t> </w:t>
        </w:r>
        <w:r w:rsidR="00B66712">
          <w:rPr>
            <w:rStyle w:val="Lienhypertexte"/>
            <w:rFonts w:ascii="Marianne" w:hAnsi="Marianne" w:cs="Arial"/>
            <w:b w:val="0"/>
            <w:i/>
            <w:sz w:val="18"/>
            <w:szCs w:val="18"/>
          </w:rPr>
          <w:t>2362-18</w:t>
        </w:r>
      </w:hyperlink>
      <w:r>
        <w:rPr>
          <w:rFonts w:ascii="Marianne" w:hAnsi="Marianne" w:cs="Arial"/>
          <w:b w:val="0"/>
          <w:i/>
          <w:sz w:val="18"/>
          <w:szCs w:val="18"/>
        </w:rPr>
        <w:t xml:space="preserve"> (marchés de défense ou de sécurité), le vocable de «</w:t>
      </w:r>
      <w:r>
        <w:rPr>
          <w:rFonts w:ascii="Calibri" w:hAnsi="Calibri" w:cs="Calibri"/>
          <w:b w:val="0"/>
          <w:i/>
          <w:sz w:val="18"/>
          <w:szCs w:val="18"/>
        </w:rPr>
        <w:t> </w:t>
      </w:r>
      <w:r>
        <w:rPr>
          <w:rFonts w:ascii="Marianne" w:hAnsi="Marianne" w:cs="Arial"/>
          <w:b w:val="0"/>
          <w:i/>
          <w:sz w:val="18"/>
          <w:szCs w:val="18"/>
        </w:rPr>
        <w:t>march</w:t>
      </w:r>
      <w:r>
        <w:rPr>
          <w:rFonts w:ascii="Marianne" w:hAnsi="Marianne" w:cs="Marianne"/>
          <w:b w:val="0"/>
          <w:i/>
          <w:sz w:val="18"/>
          <w:szCs w:val="18"/>
        </w:rPr>
        <w:t>é</w:t>
      </w:r>
      <w:r>
        <w:rPr>
          <w:rFonts w:ascii="Marianne" w:hAnsi="Marianne" w:cs="Arial"/>
          <w:b w:val="0"/>
          <w:i/>
          <w:sz w:val="18"/>
          <w:szCs w:val="18"/>
        </w:rPr>
        <w:t xml:space="preserve"> public</w:t>
      </w:r>
      <w:r>
        <w:rPr>
          <w:rFonts w:ascii="Calibri" w:hAnsi="Calibri" w:cs="Calibri"/>
          <w:b w:val="0"/>
          <w:i/>
          <w:sz w:val="18"/>
          <w:szCs w:val="18"/>
        </w:rPr>
        <w:t> </w:t>
      </w:r>
      <w:r>
        <w:rPr>
          <w:rFonts w:ascii="Marianne" w:hAnsi="Marianne" w:cs="Marianne"/>
          <w:b w:val="0"/>
          <w:i/>
          <w:sz w:val="18"/>
          <w:szCs w:val="18"/>
        </w:rPr>
        <w:t>»</w:t>
      </w:r>
      <w:r>
        <w:rPr>
          <w:rFonts w:ascii="Marianne" w:hAnsi="Marianne" w:cs="Arial"/>
          <w:b w:val="0"/>
          <w:i/>
          <w:sz w:val="18"/>
          <w:szCs w:val="18"/>
        </w:rPr>
        <w:t xml:space="preserve"> recouvre aussi les march</w:t>
      </w:r>
      <w:r>
        <w:rPr>
          <w:rFonts w:ascii="Marianne" w:hAnsi="Marianne" w:cs="Marianne"/>
          <w:b w:val="0"/>
          <w:i/>
          <w:sz w:val="18"/>
          <w:szCs w:val="18"/>
        </w:rPr>
        <w:t>é</w:t>
      </w:r>
      <w:r>
        <w:rPr>
          <w:rFonts w:ascii="Marianne" w:hAnsi="Marianne" w:cs="Arial"/>
          <w:b w:val="0"/>
          <w:i/>
          <w:sz w:val="18"/>
          <w:szCs w:val="18"/>
        </w:rPr>
        <w:t>s de partenariat et les march</w:t>
      </w:r>
      <w:r>
        <w:rPr>
          <w:rFonts w:ascii="Marianne" w:hAnsi="Marianne" w:cs="Marianne"/>
          <w:b w:val="0"/>
          <w:i/>
          <w:sz w:val="18"/>
          <w:szCs w:val="18"/>
        </w:rPr>
        <w:t>é</w:t>
      </w:r>
      <w:r>
        <w:rPr>
          <w:rFonts w:ascii="Marianne" w:hAnsi="Marianne" w:cs="Arial"/>
          <w:b w:val="0"/>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6F836863" w14:textId="77777777" w:rsidR="00B66712" w:rsidRDefault="00B66712">
      <w:pPr>
        <w:jc w:val="both"/>
        <w:rPr>
          <w:rFonts w:ascii="Marianne" w:hAnsi="Marianne" w:cs="Arial"/>
          <w:i/>
          <w:sz w:val="18"/>
          <w:szCs w:val="18"/>
        </w:rPr>
      </w:pPr>
    </w:p>
    <w:p w14:paraId="1F48958D" w14:textId="77777777" w:rsidR="00B66712" w:rsidRDefault="00B66712">
      <w:pPr>
        <w:rPr>
          <w:rFonts w:ascii="Marianne" w:hAnsi="Marianne" w:cs="Arial"/>
          <w:iCs/>
        </w:rPr>
      </w:pPr>
    </w:p>
    <w:tbl>
      <w:tblPr>
        <w:tblW w:w="0" w:type="auto"/>
        <w:shd w:val="clear" w:color="auto" w:fill="465F9D"/>
        <w:tblLayout w:type="fixed"/>
        <w:tblCellMar>
          <w:left w:w="71" w:type="dxa"/>
          <w:right w:w="71" w:type="dxa"/>
        </w:tblCellMar>
        <w:tblLook w:val="0000" w:firstRow="0" w:lastRow="0" w:firstColumn="0" w:lastColumn="0" w:noHBand="0" w:noVBand="0"/>
      </w:tblPr>
      <w:tblGrid>
        <w:gridCol w:w="9710"/>
      </w:tblGrid>
      <w:tr w:rsidR="00B66712" w14:paraId="5211EA35" w14:textId="77777777">
        <w:tc>
          <w:tcPr>
            <w:tcW w:w="9710" w:type="dxa"/>
            <w:shd w:val="clear" w:color="auto" w:fill="465F9D"/>
          </w:tcPr>
          <w:p w14:paraId="3E9E182A" w14:textId="77777777" w:rsidR="00B66712" w:rsidRDefault="00000000">
            <w:pPr>
              <w:tabs>
                <w:tab w:val="left" w:pos="-142"/>
                <w:tab w:val="left" w:pos="4111"/>
              </w:tabs>
              <w:jc w:val="both"/>
              <w:rPr>
                <w:rFonts w:ascii="Marianne" w:hAnsi="Marianne" w:cs="Arial"/>
                <w:i/>
                <w:iCs/>
                <w:color w:val="FFFFFF"/>
                <w:sz w:val="18"/>
                <w:szCs w:val="18"/>
              </w:rPr>
            </w:pPr>
            <w:r>
              <w:rPr>
                <w:rFonts w:ascii="Marianne" w:hAnsi="Marianne" w:cs="Arial"/>
                <w:b/>
                <w:bCs/>
                <w:color w:val="FFFFFF"/>
                <w:sz w:val="22"/>
                <w:szCs w:val="22"/>
              </w:rPr>
              <w:t>A - Identification de l’acheteur</w:t>
            </w:r>
          </w:p>
        </w:tc>
      </w:tr>
    </w:tbl>
    <w:p w14:paraId="1452E320" w14:textId="164F0E2B" w:rsidR="00B66712" w:rsidRDefault="00B4729C">
      <w:pPr>
        <w:pStyle w:val="Titre1"/>
        <w:numPr>
          <w:ilvl w:val="0"/>
          <w:numId w:val="0"/>
        </w:numPr>
        <w:spacing w:before="120"/>
        <w:jc w:val="both"/>
        <w:rPr>
          <w:rFonts w:ascii="Marianne" w:hAnsi="Marianne" w:cs="Arial"/>
          <w:sz w:val="18"/>
        </w:rPr>
      </w:pPr>
      <w:r>
        <w:rPr>
          <w:rFonts w:ascii="Marianne" w:hAnsi="Marianne" w:cs="Arial"/>
          <w:b w:val="0"/>
          <w:bCs w:val="0"/>
          <w:i/>
          <w:iCs/>
          <w:sz w:val="16"/>
          <w:szCs w:val="18"/>
        </w:rPr>
        <w:t>{{identificationAcheteur}}</w:t>
      </w:r>
    </w:p>
    <w:p w14:paraId="4ADFFD5E" w14:textId="77777777" w:rsidR="00B66712" w:rsidRDefault="00B66712">
      <w:pPr>
        <w:rPr>
          <w:rFonts w:ascii="Marianne" w:hAnsi="Marianne" w:cs="Arial"/>
          <w:b/>
          <w:bCs/>
        </w:rPr>
      </w:pPr>
    </w:p>
    <w:p w14:paraId="0E07E893" w14:textId="77777777" w:rsidR="00B66712" w:rsidRDefault="00B66712">
      <w:pPr>
        <w:rPr>
          <w:rFonts w:ascii="Marianne" w:hAnsi="Marianne" w:cs="Arial"/>
          <w:b/>
          <w:bCs/>
        </w:rPr>
      </w:pPr>
    </w:p>
    <w:p w14:paraId="607218AE" w14:textId="77777777" w:rsidR="00B66712" w:rsidRDefault="00B66712">
      <w:pPr>
        <w:rPr>
          <w:rFonts w:ascii="Marianne" w:hAnsi="Marianne" w:cs="Arial"/>
          <w:b/>
          <w:bCs/>
        </w:rPr>
      </w:pPr>
    </w:p>
    <w:p w14:paraId="1429BDC7" w14:textId="77777777" w:rsidR="00B66712" w:rsidRDefault="00B66712">
      <w:pPr>
        <w:rPr>
          <w:rFonts w:ascii="Marianne" w:hAnsi="Marianne" w:cs="Arial"/>
          <w:b/>
          <w:bCs/>
        </w:rPr>
      </w:pPr>
    </w:p>
    <w:p w14:paraId="20624AB8" w14:textId="77777777" w:rsidR="00B66712" w:rsidRDefault="00B66712">
      <w:pPr>
        <w:rPr>
          <w:rFonts w:ascii="Marianne" w:hAnsi="Marianne" w:cs="Arial"/>
          <w:b/>
          <w:bCs/>
        </w:rPr>
      </w:pPr>
    </w:p>
    <w:p w14:paraId="75D93CFF" w14:textId="77777777" w:rsidR="00B66712" w:rsidRDefault="00B66712">
      <w:pPr>
        <w:rPr>
          <w:rFonts w:ascii="Marianne" w:hAnsi="Marianne" w:cs="Arial"/>
          <w:b/>
          <w:bCs/>
        </w:rPr>
      </w:pPr>
    </w:p>
    <w:p w14:paraId="2A05FFC5" w14:textId="77777777" w:rsidR="00B66712" w:rsidRDefault="00B66712">
      <w:pPr>
        <w:rPr>
          <w:rFonts w:ascii="Marianne" w:hAnsi="Marianne" w:cs="Arial"/>
          <w:b/>
          <w:bCs/>
        </w:rPr>
      </w:pPr>
    </w:p>
    <w:p w14:paraId="4331E93B" w14:textId="77777777" w:rsidR="00B66712" w:rsidRDefault="00B66712">
      <w:pPr>
        <w:jc w:val="both"/>
        <w:rPr>
          <w:rFonts w:ascii="Marianne" w:hAnsi="Marianne" w:cs="Arial"/>
          <w:bCs/>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1B0C3D45" w14:textId="77777777">
        <w:tc>
          <w:tcPr>
            <w:tcW w:w="9852" w:type="dxa"/>
            <w:shd w:val="clear" w:color="auto" w:fill="465F9D"/>
          </w:tcPr>
          <w:p w14:paraId="6CCD4CE7" w14:textId="77777777" w:rsidR="00B66712" w:rsidRDefault="00000000">
            <w:pPr>
              <w:tabs>
                <w:tab w:val="left" w:pos="-142"/>
                <w:tab w:val="left" w:pos="4111"/>
              </w:tabs>
              <w:jc w:val="both"/>
              <w:rPr>
                <w:rFonts w:ascii="Marianne" w:hAnsi="Marianne" w:cs="Arial"/>
                <w:i/>
                <w:color w:val="FFFFFF"/>
                <w:sz w:val="18"/>
                <w:szCs w:val="18"/>
              </w:rPr>
            </w:pPr>
            <w:r>
              <w:rPr>
                <w:rFonts w:ascii="Marianne" w:hAnsi="Marianne" w:cs="Arial"/>
                <w:b/>
                <w:bCs/>
                <w:color w:val="FFFFFF"/>
                <w:sz w:val="22"/>
                <w:szCs w:val="22"/>
              </w:rPr>
              <w:t>B - Objet de la consultation</w:t>
            </w:r>
          </w:p>
        </w:tc>
      </w:tr>
    </w:tbl>
    <w:p w14:paraId="3F974394" w14:textId="210770B5" w:rsidR="00B66712" w:rsidRDefault="00B4729C">
      <w:pPr>
        <w:pStyle w:val="fcase1ertab"/>
        <w:tabs>
          <w:tab w:val="clear" w:pos="426"/>
          <w:tab w:val="left" w:pos="0"/>
        </w:tabs>
        <w:spacing w:before="120"/>
        <w:ind w:left="0" w:firstLine="0"/>
        <w:rPr>
          <w:rFonts w:ascii="Marianne" w:hAnsi="Marianne" w:cs="Arial"/>
          <w:i/>
          <w:sz w:val="16"/>
          <w:szCs w:val="16"/>
        </w:rPr>
      </w:pPr>
      <w:r>
        <w:rPr>
          <w:rFonts w:ascii="Marianne" w:hAnsi="Marianne" w:cs="Arial"/>
          <w:i/>
          <w:sz w:val="16"/>
          <w:szCs w:val="16"/>
        </w:rPr>
        <w:t>{{</w:t>
      </w:r>
      <w:r w:rsidR="0065403C">
        <w:rPr>
          <w:rFonts w:ascii="Marianne" w:hAnsi="Marianne" w:cs="Arial"/>
          <w:i/>
          <w:sz w:val="16"/>
          <w:szCs w:val="16"/>
        </w:rPr>
        <w:t>a</w:t>
      </w:r>
      <w:r>
        <w:rPr>
          <w:rFonts w:ascii="Marianne" w:hAnsi="Marianne" w:cs="Arial"/>
          <w:i/>
          <w:sz w:val="16"/>
          <w:szCs w:val="16"/>
        </w:rPr>
        <w:t>cheteurId}}</w:t>
      </w:r>
    </w:p>
    <w:p w14:paraId="2908517E"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3F2B289D"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75C1E0B4"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29D65925"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1F26AEBE" w14:textId="77777777" w:rsidR="00B66712" w:rsidRDefault="00B66712">
      <w:pPr>
        <w:pStyle w:val="fcase1ertab"/>
        <w:tabs>
          <w:tab w:val="clear" w:pos="426"/>
          <w:tab w:val="left" w:pos="0"/>
        </w:tabs>
        <w:spacing w:before="120"/>
        <w:ind w:left="0" w:firstLine="0"/>
        <w:rPr>
          <w:rFonts w:ascii="Marianne" w:hAnsi="Marianne" w:cs="Arial"/>
          <w:i/>
          <w:sz w:val="16"/>
          <w:szCs w:val="16"/>
        </w:rPr>
      </w:pPr>
    </w:p>
    <w:p w14:paraId="2A0A81BF" w14:textId="77777777" w:rsidR="00B66712" w:rsidRDefault="00B66712">
      <w:pPr>
        <w:pStyle w:val="fcase1ertab"/>
        <w:tabs>
          <w:tab w:val="clear" w:pos="426"/>
          <w:tab w:val="left" w:pos="0"/>
        </w:tabs>
        <w:spacing w:before="120"/>
        <w:ind w:left="0" w:firstLine="0"/>
        <w:rPr>
          <w:rFonts w:ascii="Marianne" w:hAnsi="Marianne" w:cs="Arial"/>
          <w:bCs/>
          <w:sz w:val="16"/>
          <w:szCs w:val="16"/>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20E6DFC8" w14:textId="77777777">
        <w:tc>
          <w:tcPr>
            <w:tcW w:w="9852" w:type="dxa"/>
            <w:shd w:val="clear" w:color="auto" w:fill="465F9D"/>
          </w:tcPr>
          <w:p w14:paraId="7020443E" w14:textId="77777777" w:rsidR="00B66712" w:rsidRDefault="00000000">
            <w:pPr>
              <w:tabs>
                <w:tab w:val="left" w:pos="-142"/>
                <w:tab w:val="left" w:pos="4111"/>
              </w:tabs>
              <w:jc w:val="both"/>
              <w:rPr>
                <w:rFonts w:ascii="Marianne" w:hAnsi="Marianne"/>
                <w:color w:val="FFFFFF"/>
              </w:rPr>
            </w:pPr>
            <w:r>
              <w:rPr>
                <w:rFonts w:ascii="Marianne" w:hAnsi="Marianne" w:cs="Arial"/>
                <w:b/>
                <w:bCs/>
                <w:color w:val="FFFFFF"/>
                <w:sz w:val="22"/>
                <w:szCs w:val="22"/>
              </w:rPr>
              <w:t>C - Identification du candidat individuel ou du membre du groupement</w:t>
            </w:r>
          </w:p>
        </w:tc>
      </w:tr>
    </w:tbl>
    <w:p w14:paraId="5423CCCD" w14:textId="77777777" w:rsidR="00B66712" w:rsidRDefault="00B66712">
      <w:pPr>
        <w:pStyle w:val="Titre9"/>
        <w:numPr>
          <w:ilvl w:val="0"/>
          <w:numId w:val="0"/>
        </w:numPr>
        <w:rPr>
          <w:rFonts w:ascii="Marianne" w:hAnsi="Marianne"/>
          <w:i w:val="0"/>
          <w:sz w:val="20"/>
        </w:rPr>
      </w:pPr>
    </w:p>
    <w:p w14:paraId="7C74C9CF" w14:textId="77777777" w:rsidR="00B66712" w:rsidRDefault="00000000">
      <w:pPr>
        <w:pStyle w:val="Titre9"/>
        <w:numPr>
          <w:ilvl w:val="0"/>
          <w:numId w:val="0"/>
        </w:numPr>
        <w:rPr>
          <w:rFonts w:ascii="Marianne" w:hAnsi="Marianne"/>
          <w:i w:val="0"/>
          <w:iCs w:val="0"/>
          <w:sz w:val="20"/>
          <w:szCs w:val="20"/>
        </w:rPr>
      </w:pPr>
      <w:r>
        <w:rPr>
          <w:rFonts w:ascii="Marianne" w:hAnsi="Marianne"/>
          <w:b/>
          <w:bCs/>
          <w:i w:val="0"/>
          <w:iCs w:val="0"/>
          <w:sz w:val="22"/>
          <w:szCs w:val="22"/>
        </w:rPr>
        <w:t>C1 - Cas général</w:t>
      </w:r>
    </w:p>
    <w:p w14:paraId="276EF546" w14:textId="77777777" w:rsidR="00B66712" w:rsidRDefault="00B66712">
      <w:pPr>
        <w:pStyle w:val="Titre9"/>
        <w:tabs>
          <w:tab w:val="num" w:pos="0"/>
        </w:tabs>
        <w:ind w:left="0"/>
        <w:jc w:val="both"/>
        <w:rPr>
          <w:rFonts w:ascii="Marianne" w:hAnsi="Marianne"/>
          <w:i w:val="0"/>
          <w:iCs w:val="0"/>
          <w:sz w:val="20"/>
          <w:szCs w:val="20"/>
        </w:rPr>
      </w:pPr>
    </w:p>
    <w:p w14:paraId="66C447A2" w14:textId="77777777" w:rsidR="00B66712" w:rsidRDefault="00000000">
      <w:pPr>
        <w:pStyle w:val="Titre9"/>
        <w:tabs>
          <w:tab w:val="num" w:pos="0"/>
        </w:tabs>
        <w:ind w:left="0"/>
        <w:jc w:val="both"/>
        <w:rPr>
          <w:rFonts w:ascii="Marianne" w:hAnsi="Marianne"/>
          <w:b/>
          <w:bCs/>
        </w:rPr>
      </w:pPr>
      <w:r>
        <w:rPr>
          <w:rFonts w:ascii="Wingdings" w:hAnsi="Wingdings"/>
          <w:i w:val="0"/>
          <w:color w:val="66CCFF"/>
          <w:spacing w:val="-10"/>
          <w:position w:val="-1"/>
          <w:sz w:val="22"/>
        </w:rPr>
        <w:t xml:space="preserve"> </w:t>
      </w:r>
      <w:r>
        <w:rPr>
          <w:rFonts w:ascii="Marianne" w:hAnsi="Marianne"/>
          <w:i w:val="0"/>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ascii="Marianne" w:hAnsi="Marianne"/>
          <w:sz w:val="20"/>
          <w:szCs w:val="20"/>
        </w:rPr>
        <w:t xml:space="preserve"> </w:t>
      </w:r>
      <w:r>
        <w:rPr>
          <w:rFonts w:ascii="Marianne" w:hAnsi="Marianne"/>
          <w:i w:val="0"/>
          <w:sz w:val="20"/>
          <w:szCs w:val="20"/>
        </w:rPr>
        <w:t xml:space="preserve">issu d’un répertoire figurant dans la liste des </w:t>
      </w:r>
      <w:r>
        <w:rPr>
          <w:rFonts w:ascii="Marianne" w:hAnsi="Marianne" w:cs="Times New Roman"/>
          <w:i w:val="0"/>
          <w:sz w:val="20"/>
          <w:szCs w:val="20"/>
        </w:rPr>
        <w:t>ICD</w:t>
      </w:r>
      <w:r>
        <w:rPr>
          <w:rFonts w:ascii="Marianne" w:hAnsi="Marianne"/>
          <w:i w:val="0"/>
          <w:sz w:val="20"/>
          <w:szCs w:val="20"/>
        </w:rPr>
        <w:t xml:space="preserve"> :</w:t>
      </w:r>
    </w:p>
    <w:p w14:paraId="12FCFD74" w14:textId="77777777" w:rsidR="00B66712" w:rsidRDefault="00B66712">
      <w:pPr>
        <w:jc w:val="both"/>
        <w:rPr>
          <w:rFonts w:ascii="Marianne" w:hAnsi="Marianne" w:cs="Arial"/>
          <w:b/>
          <w:bCs/>
        </w:rPr>
      </w:pPr>
    </w:p>
    <w:p w14:paraId="0E93F853"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Nom commercial et dénomination sociale de l’unité ou de l’établissement qui exécutera la prestation</w:t>
      </w:r>
      <w:r>
        <w:rPr>
          <w:rFonts w:ascii="Calibri" w:hAnsi="Calibri" w:cs="Calibri"/>
          <w:sz w:val="20"/>
          <w:szCs w:val="20"/>
        </w:rPr>
        <w:t> </w:t>
      </w:r>
      <w:r>
        <w:rPr>
          <w:rFonts w:ascii="Marianne" w:hAnsi="Marianne"/>
          <w:sz w:val="20"/>
          <w:szCs w:val="20"/>
        </w:rPr>
        <w:t>:</w:t>
      </w:r>
    </w:p>
    <w:p w14:paraId="5DAA4FEF" w14:textId="5BA8E8EB" w:rsidR="00B66712" w:rsidRDefault="00B4729C" w:rsidP="00B4729C">
      <w:pPr>
        <w:ind w:left="360"/>
        <w:rPr>
          <w:rFonts w:ascii="Marianne" w:hAnsi="Marianne"/>
        </w:rPr>
      </w:pPr>
      <w:r>
        <w:rPr>
          <w:rFonts w:ascii="Marianne" w:hAnsi="Marianne"/>
        </w:rPr>
        <w:t>{{nomCommercialDenomination}}</w:t>
      </w:r>
    </w:p>
    <w:p w14:paraId="69C95E1C" w14:textId="77777777" w:rsidR="00B66712" w:rsidRDefault="00B66712">
      <w:pPr>
        <w:rPr>
          <w:rFonts w:ascii="Marianne" w:hAnsi="Marianne"/>
        </w:rPr>
      </w:pPr>
    </w:p>
    <w:p w14:paraId="6D2C53A7"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Adresses postale et du siège social (si elle est différente de l’adresse postale)</w:t>
      </w:r>
      <w:r>
        <w:rPr>
          <w:rFonts w:ascii="Calibri" w:hAnsi="Calibri" w:cs="Calibri"/>
          <w:sz w:val="20"/>
          <w:szCs w:val="20"/>
        </w:rPr>
        <w:t> </w:t>
      </w:r>
      <w:r>
        <w:rPr>
          <w:rFonts w:ascii="Marianne" w:hAnsi="Marianne"/>
          <w:sz w:val="20"/>
          <w:szCs w:val="20"/>
        </w:rPr>
        <w:t>:</w:t>
      </w:r>
    </w:p>
    <w:p w14:paraId="589214B1" w14:textId="7DE81CD7" w:rsidR="00B66712" w:rsidRDefault="00B4729C" w:rsidP="00B4729C">
      <w:pPr>
        <w:ind w:left="360"/>
        <w:rPr>
          <w:rFonts w:ascii="Marianne" w:hAnsi="Marianne"/>
        </w:rPr>
      </w:pPr>
      <w:r>
        <w:rPr>
          <w:rFonts w:ascii="Marianne" w:hAnsi="Marianne"/>
        </w:rPr>
        <w:t>{{adressesPostaleSiege}}</w:t>
      </w:r>
    </w:p>
    <w:p w14:paraId="7730C135" w14:textId="77777777" w:rsidR="00B66712" w:rsidRDefault="00B66712">
      <w:pPr>
        <w:rPr>
          <w:rFonts w:ascii="Marianne" w:hAnsi="Marianne"/>
        </w:rPr>
      </w:pPr>
    </w:p>
    <w:p w14:paraId="24711893"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Adresse électronique</w:t>
      </w:r>
      <w:r>
        <w:rPr>
          <w:rFonts w:ascii="Calibri" w:hAnsi="Calibri" w:cs="Calibri"/>
          <w:sz w:val="20"/>
          <w:szCs w:val="20"/>
        </w:rPr>
        <w:t> </w:t>
      </w:r>
      <w:r>
        <w:rPr>
          <w:rFonts w:ascii="Marianne" w:hAnsi="Marianne"/>
          <w:sz w:val="20"/>
          <w:szCs w:val="20"/>
        </w:rPr>
        <w:t>:</w:t>
      </w:r>
    </w:p>
    <w:p w14:paraId="21C87EDE" w14:textId="3E29267B" w:rsidR="00B66712" w:rsidRDefault="00B4729C" w:rsidP="00B4729C">
      <w:pPr>
        <w:ind w:left="360"/>
        <w:rPr>
          <w:rFonts w:ascii="Marianne" w:hAnsi="Marianne"/>
        </w:rPr>
      </w:pPr>
      <w:r>
        <w:rPr>
          <w:rFonts w:ascii="Marianne" w:hAnsi="Marianne"/>
        </w:rPr>
        <w:t>{{adresseElectronique}}</w:t>
      </w:r>
    </w:p>
    <w:p w14:paraId="23B7DEB8" w14:textId="77777777" w:rsidR="00B66712" w:rsidRDefault="00B66712">
      <w:pPr>
        <w:rPr>
          <w:rFonts w:ascii="Marianne" w:hAnsi="Marianne"/>
        </w:rPr>
      </w:pPr>
    </w:p>
    <w:p w14:paraId="5FE80B0A" w14:textId="77777777" w:rsidR="00B66712" w:rsidRDefault="00000000">
      <w:pPr>
        <w:pStyle w:val="Titre9"/>
        <w:numPr>
          <w:ilvl w:val="0"/>
          <w:numId w:val="12"/>
        </w:numPr>
        <w:jc w:val="both"/>
        <w:rPr>
          <w:rFonts w:ascii="Marianne" w:hAnsi="Marianne"/>
          <w:sz w:val="20"/>
          <w:szCs w:val="20"/>
        </w:rPr>
      </w:pPr>
      <w:r>
        <w:rPr>
          <w:rFonts w:ascii="Marianne" w:hAnsi="Marianne"/>
          <w:sz w:val="20"/>
          <w:szCs w:val="20"/>
        </w:rPr>
        <w:t>Numéros de téléphone et de télécopie</w:t>
      </w:r>
      <w:r>
        <w:rPr>
          <w:rFonts w:ascii="Calibri" w:hAnsi="Calibri" w:cs="Calibri"/>
          <w:sz w:val="20"/>
          <w:szCs w:val="20"/>
        </w:rPr>
        <w:t> </w:t>
      </w:r>
      <w:r>
        <w:rPr>
          <w:rFonts w:ascii="Marianne" w:hAnsi="Marianne"/>
          <w:sz w:val="20"/>
          <w:szCs w:val="20"/>
        </w:rPr>
        <w:t>:</w:t>
      </w:r>
    </w:p>
    <w:p w14:paraId="63FC626F" w14:textId="156DD764" w:rsidR="00B66712" w:rsidRDefault="00B4729C" w:rsidP="00B4729C">
      <w:pPr>
        <w:ind w:left="360"/>
        <w:rPr>
          <w:rFonts w:ascii="Marianne" w:hAnsi="Marianne"/>
        </w:rPr>
      </w:pPr>
      <w:r>
        <w:rPr>
          <w:rFonts w:ascii="Marianne" w:hAnsi="Marianne"/>
        </w:rPr>
        <w:t>{{telephoneTelecopie}}</w:t>
      </w:r>
    </w:p>
    <w:p w14:paraId="64593A6D" w14:textId="77777777" w:rsidR="00B66712" w:rsidRDefault="00B66712">
      <w:pPr>
        <w:rPr>
          <w:rFonts w:ascii="Marianne" w:hAnsi="Marianne"/>
        </w:rPr>
      </w:pPr>
    </w:p>
    <w:p w14:paraId="4E235C56" w14:textId="77777777" w:rsidR="00B66712" w:rsidRDefault="00000000">
      <w:pPr>
        <w:pStyle w:val="Titre9"/>
        <w:numPr>
          <w:ilvl w:val="0"/>
          <w:numId w:val="12"/>
        </w:numPr>
        <w:jc w:val="both"/>
        <w:rPr>
          <w:rFonts w:ascii="Marianne" w:hAnsi="Marianne"/>
          <w:b/>
          <w:bCs/>
        </w:rPr>
      </w:pPr>
      <w:r>
        <w:rPr>
          <w:rFonts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ascii="Marianne" w:hAnsi="Marianne" w:cs="Times New Roman"/>
          <w:sz w:val="20"/>
          <w:szCs w:val="20"/>
        </w:rPr>
        <w:t>ICD</w:t>
      </w:r>
      <w:r>
        <w:rPr>
          <w:rFonts w:ascii="Calibri" w:hAnsi="Calibri" w:cs="Calibri"/>
          <w:sz w:val="20"/>
          <w:szCs w:val="20"/>
        </w:rPr>
        <w:t> </w:t>
      </w:r>
      <w:r>
        <w:rPr>
          <w:rFonts w:ascii="Marianne" w:hAnsi="Marianne"/>
          <w:sz w:val="20"/>
          <w:szCs w:val="20"/>
        </w:rPr>
        <w:t>:</w:t>
      </w:r>
    </w:p>
    <w:p w14:paraId="3D9A28EF" w14:textId="40F96B42" w:rsidR="00B66712" w:rsidRDefault="00B4729C" w:rsidP="00B4729C">
      <w:pPr>
        <w:ind w:left="360"/>
        <w:rPr>
          <w:rFonts w:ascii="Marianne" w:hAnsi="Marianne"/>
        </w:rPr>
      </w:pPr>
      <w:r>
        <w:rPr>
          <w:rFonts w:ascii="Marianne" w:hAnsi="Marianne"/>
        </w:rPr>
        <w:t>{{siretOuIdentification}}</w:t>
      </w:r>
    </w:p>
    <w:p w14:paraId="5E211C8F" w14:textId="77777777" w:rsidR="00B66712" w:rsidRDefault="00B66712">
      <w:pPr>
        <w:rPr>
          <w:rFonts w:ascii="Marianne" w:hAnsi="Marianne"/>
        </w:rPr>
      </w:pPr>
    </w:p>
    <w:p w14:paraId="4F3410E4" w14:textId="681802A2" w:rsidR="00B4729C"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Forme juridique du candidat individuel ou du membre du groupement (entreprise individuelle, SA, SARL, EURL, association, établissement public, etc.)</w:t>
      </w:r>
      <w:r>
        <w:rPr>
          <w:rFonts w:ascii="Calibri" w:hAnsi="Calibri" w:cs="Calibri"/>
        </w:rPr>
        <w:t> </w:t>
      </w:r>
      <w:r>
        <w:rPr>
          <w:rFonts w:ascii="Marianne" w:hAnsi="Marianne" w:cs="Arial"/>
        </w:rPr>
        <w:t>:</w:t>
      </w:r>
    </w:p>
    <w:p w14:paraId="4BFED09B" w14:textId="46A6A570" w:rsidR="00B66712" w:rsidRPr="00B4729C" w:rsidRDefault="00B4729C">
      <w:pPr>
        <w:jc w:val="both"/>
        <w:rPr>
          <w:rFonts w:ascii="Marianne" w:hAnsi="Marianne" w:cs="Arial"/>
        </w:rPr>
      </w:pPr>
      <w:r w:rsidRPr="00B4729C">
        <w:rPr>
          <w:rFonts w:ascii="Marianne" w:hAnsi="Marianne" w:cs="Arial"/>
        </w:rPr>
        <w:t>{{formeJuridique}}</w:t>
      </w:r>
    </w:p>
    <w:p w14:paraId="09959D1C" w14:textId="77777777" w:rsidR="00B66712" w:rsidRDefault="00B66712">
      <w:pPr>
        <w:jc w:val="both"/>
        <w:rPr>
          <w:rFonts w:ascii="Marianne" w:hAnsi="Marianne" w:cs="Arial"/>
          <w:b/>
          <w:bCs/>
        </w:rPr>
      </w:pPr>
    </w:p>
    <w:p w14:paraId="4BB8E3A2" w14:textId="77777777" w:rsidR="00B66712" w:rsidRDefault="00000000">
      <w:pPr>
        <w:jc w:val="both"/>
        <w:rPr>
          <w:rFonts w:ascii="Marianne" w:hAnsi="Marianne" w:cs="Arial"/>
        </w:rPr>
      </w:pPr>
      <w:r>
        <w:rPr>
          <w:rFonts w:ascii="Wingdings" w:hAnsi="Wingdings"/>
          <w:color w:val="66CCFF"/>
          <w:spacing w:val="-10"/>
          <w:position w:val="-1"/>
          <w:sz w:val="22"/>
        </w:rPr>
        <w:t></w:t>
      </w:r>
      <w:r>
        <w:rPr>
          <w:rFonts w:ascii="Wingdings" w:hAnsi="Wingdings"/>
          <w:color w:val="66CCFF"/>
          <w:spacing w:val="-10"/>
          <w:position w:val="-1"/>
          <w:sz w:val="22"/>
        </w:rPr>
        <w:t></w:t>
      </w:r>
      <w:r>
        <w:rPr>
          <w:rFonts w:ascii="Marianne" w:hAnsi="Marianne" w:cs="Arial"/>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20" w:history="1">
        <w:r w:rsidR="00B66712">
          <w:rPr>
            <w:rStyle w:val="Lienhypertexte"/>
            <w:rFonts w:ascii="Marianne" w:hAnsi="Marianne" w:cs="Arial"/>
          </w:rPr>
          <w:t>recommandation de la Commission du 6 mai 2003 concernant la définition des micro, petites et moyennes entreprises</w:t>
        </w:r>
      </w:hyperlink>
      <w:r>
        <w:rPr>
          <w:rFonts w:ascii="Marianne" w:hAnsi="Marianne" w:cs="Arial"/>
        </w:rPr>
        <w:t xml:space="preserve"> (</w:t>
      </w:r>
      <w:hyperlink r:id="rId21" w:history="1">
        <w:r w:rsidR="00B66712">
          <w:rPr>
            <w:rStyle w:val="Lienhypertexte"/>
            <w:rFonts w:ascii="Marianne" w:hAnsi="Marianne" w:cs="Arial"/>
            <w:color w:val="0070C0"/>
          </w:rPr>
          <w:t>Art.</w:t>
        </w:r>
        <w:r w:rsidR="00B66712">
          <w:rPr>
            <w:rStyle w:val="Lienhypertexte"/>
            <w:rFonts w:ascii="Calibri" w:hAnsi="Calibri" w:cs="Calibri"/>
            <w:color w:val="0070C0"/>
          </w:rPr>
          <w:t> </w:t>
        </w:r>
        <w:r w:rsidR="00B66712">
          <w:rPr>
            <w:rStyle w:val="Lienhypertexte"/>
            <w:rFonts w:ascii="Marianne" w:hAnsi="Marianne" w:cs="Arial"/>
            <w:color w:val="0070C0"/>
          </w:rPr>
          <w:t>R.</w:t>
        </w:r>
        <w:r w:rsidR="00B66712">
          <w:rPr>
            <w:rStyle w:val="Lienhypertexte"/>
            <w:rFonts w:ascii="Calibri" w:hAnsi="Calibri" w:cs="Calibri"/>
            <w:color w:val="0070C0"/>
          </w:rPr>
          <w:t> </w:t>
        </w:r>
        <w:r w:rsidR="00B66712">
          <w:rPr>
            <w:rStyle w:val="Lienhypertexte"/>
            <w:rFonts w:ascii="Marianne" w:hAnsi="Marianne" w:cs="Arial"/>
            <w:color w:val="0070C0"/>
          </w:rPr>
          <w:t>2151-13</w:t>
        </w:r>
      </w:hyperlink>
      <w:r>
        <w:rPr>
          <w:rFonts w:ascii="Marianne" w:hAnsi="Marianne" w:cs="Arial"/>
        </w:rPr>
        <w:t xml:space="preserve"> et </w:t>
      </w:r>
      <w:hyperlink r:id="rId22" w:history="1">
        <w:r w:rsidR="00B66712">
          <w:rPr>
            <w:rStyle w:val="Lienhypertexte"/>
            <w:rFonts w:ascii="Marianne" w:hAnsi="Marianne" w:cs="Arial"/>
          </w:rPr>
          <w:t>R.</w:t>
        </w:r>
        <w:r w:rsidR="00B66712">
          <w:rPr>
            <w:rStyle w:val="Lienhypertexte"/>
            <w:rFonts w:ascii="Calibri" w:hAnsi="Calibri" w:cs="Calibri"/>
          </w:rPr>
          <w:t> </w:t>
        </w:r>
        <w:r w:rsidR="00B66712">
          <w:rPr>
            <w:rStyle w:val="Lienhypertexte"/>
            <w:rFonts w:ascii="Marianne" w:hAnsi="Marianne" w:cs="Arial"/>
          </w:rPr>
          <w:t>2351-12</w:t>
        </w:r>
      </w:hyperlink>
      <w:r>
        <w:rPr>
          <w:rFonts w:ascii="Marianne" w:hAnsi="Marianne" w:cs="Arial"/>
        </w:rPr>
        <w:t xml:space="preserve"> du code de la commande publique)</w:t>
      </w:r>
      <w:r>
        <w:rPr>
          <w:rFonts w:ascii="Calibri" w:hAnsi="Calibri" w:cs="Calibri"/>
        </w:rPr>
        <w:t> </w:t>
      </w:r>
      <w:r>
        <w:rPr>
          <w:rFonts w:ascii="Marianne" w:hAnsi="Marianne" w:cs="Arial"/>
        </w:rPr>
        <w:t>?</w:t>
      </w:r>
    </w:p>
    <w:p w14:paraId="0F019AFE" w14:textId="77777777" w:rsidR="00B66712" w:rsidRDefault="00B66712">
      <w:pPr>
        <w:jc w:val="both"/>
        <w:rPr>
          <w:rFonts w:ascii="Marianne" w:hAnsi="Marianne" w:cs="Arial"/>
        </w:rPr>
      </w:pPr>
    </w:p>
    <w:p w14:paraId="4BA3AD48" w14:textId="77777777" w:rsidR="00B66712"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rPr>
        <w:t>Oui</w:t>
      </w:r>
    </w:p>
    <w:p w14:paraId="613B8709" w14:textId="77777777" w:rsidR="00B66712" w:rsidRDefault="00B66712">
      <w:pPr>
        <w:ind w:left="567"/>
        <w:jc w:val="both"/>
        <w:rPr>
          <w:rFonts w:ascii="Marianne" w:hAnsi="Marianne" w:cs="Arial"/>
        </w:rPr>
      </w:pPr>
    </w:p>
    <w:p w14:paraId="43B842FB" w14:textId="77777777" w:rsidR="00B66712" w:rsidRDefault="00000000">
      <w:pPr>
        <w:ind w:left="567"/>
        <w:jc w:val="both"/>
        <w:rPr>
          <w:rFonts w:ascii="Marianne" w:hAnsi="Marianne" w:cs="Arial"/>
        </w:rPr>
      </w:pPr>
      <w:r>
        <w:rPr>
          <w:rFonts w:ascii="Marianne" w:hAnsi="Marianne"/>
        </w:rPr>
        <w:fldChar w:fldCharType="begin">
          <w:ffData>
            <w:name w:val=""/>
            <w:enabled/>
            <w:calcOnExit w:val="0"/>
            <w:checkBox>
              <w:size w:val="20"/>
              <w:default w:val="0"/>
            </w:checkBox>
          </w:ffData>
        </w:fldChar>
      </w:r>
      <w:r>
        <w:rPr>
          <w:rFonts w:ascii="Marianne" w:hAnsi="Marianne"/>
        </w:rPr>
        <w:instrText xml:space="preserve"> FORMCHECKBOX </w:instrText>
      </w:r>
      <w:r>
        <w:rPr>
          <w:rFonts w:ascii="Marianne" w:hAnsi="Marianne"/>
        </w:rPr>
      </w:r>
      <w:r>
        <w:rPr>
          <w:rFonts w:ascii="Marianne" w:hAnsi="Marianne"/>
        </w:rPr>
        <w:fldChar w:fldCharType="separate"/>
      </w:r>
      <w:r>
        <w:rPr>
          <w:rFonts w:ascii="Marianne" w:hAnsi="Marianne"/>
        </w:rPr>
        <w:fldChar w:fldCharType="end"/>
      </w:r>
      <w:r>
        <w:rPr>
          <w:rFonts w:ascii="Marianne" w:hAnsi="Marianne" w:cs="Arial"/>
          <w:bCs/>
        </w:rPr>
        <w:t xml:space="preserve"> </w:t>
      </w:r>
      <w:r>
        <w:rPr>
          <w:rFonts w:ascii="Marianne" w:hAnsi="Marianne" w:cs="Arial"/>
        </w:rPr>
        <w:t>Non</w:t>
      </w:r>
    </w:p>
    <w:p w14:paraId="0EEE6171" w14:textId="77777777" w:rsidR="00B66712" w:rsidRDefault="00B66712">
      <w:pPr>
        <w:ind w:left="567"/>
        <w:jc w:val="both"/>
        <w:rPr>
          <w:rFonts w:ascii="Marianne" w:hAnsi="Marianne" w:cs="Arial"/>
          <w:bCs/>
          <w:sz w:val="22"/>
        </w:rPr>
      </w:pPr>
    </w:p>
    <w:p w14:paraId="6A1CDFC0" w14:textId="77777777" w:rsidR="00B66712" w:rsidRDefault="00000000">
      <w:pPr>
        <w:jc w:val="both"/>
        <w:rPr>
          <w:rFonts w:ascii="Marianne" w:hAnsi="Marianne" w:cs="Arial"/>
          <w:i/>
          <w:iCs/>
          <w:sz w:val="18"/>
          <w:szCs w:val="18"/>
        </w:rPr>
      </w:pPr>
      <w:r>
        <w:rPr>
          <w:rFonts w:ascii="Marianne" w:hAnsi="Marianne" w:cs="Arial"/>
          <w:b/>
          <w:bCs/>
          <w:sz w:val="22"/>
          <w:szCs w:val="22"/>
        </w:rPr>
        <w:t>C2 - Cas particuliers en cas de marché public réservé</w:t>
      </w:r>
    </w:p>
    <w:p w14:paraId="70C0AF53" w14:textId="77777777" w:rsidR="00B66712" w:rsidRDefault="00000000">
      <w:pPr>
        <w:spacing w:before="120"/>
        <w:jc w:val="both"/>
        <w:rPr>
          <w:rFonts w:ascii="Marianne" w:hAnsi="Marianne" w:cs="Arial"/>
          <w:i/>
          <w:iCs/>
          <w:szCs w:val="18"/>
        </w:rPr>
      </w:pPr>
      <w:r>
        <w:rPr>
          <w:rFonts w:ascii="Marianne" w:hAnsi="Marianne" w:cs="Arial"/>
          <w:i/>
          <w:iCs/>
          <w:szCs w:val="18"/>
        </w:rPr>
        <w:t>Le candidat individuel ou le membre du groupement répondant à l’une des conditions qui suivent et postulant à un marché public autre que de défense ou de sécurité réservé en application des articles</w:t>
      </w:r>
      <w:r>
        <w:rPr>
          <w:rFonts w:ascii="Calibri" w:hAnsi="Calibri" w:cs="Calibri"/>
          <w:i/>
          <w:iCs/>
          <w:szCs w:val="18"/>
        </w:rPr>
        <w:t> </w:t>
      </w:r>
      <w:hyperlink r:id="rId23" w:history="1">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2113-12</w:t>
        </w:r>
      </w:hyperlink>
      <w:r>
        <w:rPr>
          <w:rFonts w:ascii="Marianne" w:hAnsi="Marianne" w:cs="Arial"/>
          <w:i/>
          <w:iCs/>
          <w:szCs w:val="18"/>
        </w:rPr>
        <w:t>,</w:t>
      </w:r>
      <w:r>
        <w:rPr>
          <w:rFonts w:ascii="Calibri" w:hAnsi="Calibri" w:cs="Calibri"/>
          <w:i/>
          <w:iCs/>
          <w:szCs w:val="18"/>
        </w:rPr>
        <w:t> </w:t>
      </w:r>
      <w:hyperlink r:id="rId24" w:history="1">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2113-13</w:t>
        </w:r>
      </w:hyperlink>
      <w:r>
        <w:rPr>
          <w:rFonts w:ascii="Marianne" w:hAnsi="Marianne" w:cs="Arial"/>
          <w:i/>
          <w:iCs/>
          <w:szCs w:val="18"/>
        </w:rPr>
        <w:t xml:space="preserve">, </w:t>
      </w:r>
      <w:hyperlink r:id="rId25" w:history="1">
        <w:r w:rsidR="00B66712">
          <w:rPr>
            <w:rStyle w:val="Lienhypertexte"/>
            <w:rFonts w:ascii="Marianne" w:hAnsi="Marianne" w:cs="Arial"/>
            <w:i/>
            <w:iCs/>
            <w:szCs w:val="18"/>
          </w:rPr>
          <w:t>L. 2113-13-1</w:t>
        </w:r>
      </w:hyperlink>
      <w:r>
        <w:rPr>
          <w:rFonts w:ascii="Marianne" w:hAnsi="Marianne" w:cs="Arial"/>
          <w:i/>
          <w:iCs/>
          <w:szCs w:val="18"/>
        </w:rPr>
        <w:t xml:space="preserve"> ou</w:t>
      </w:r>
      <w:r>
        <w:rPr>
          <w:rFonts w:ascii="Calibri" w:hAnsi="Calibri" w:cs="Calibri"/>
          <w:i/>
          <w:iCs/>
          <w:szCs w:val="18"/>
        </w:rPr>
        <w:t> </w:t>
      </w:r>
      <w:hyperlink r:id="rId26" w:history="1">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2113-15</w:t>
        </w:r>
      </w:hyperlink>
      <w:r>
        <w:rPr>
          <w:rFonts w:ascii="Marianne" w:hAnsi="Marianne" w:cs="Arial"/>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7"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L.</w:t>
        </w:r>
        <w:r w:rsidR="00B66712">
          <w:rPr>
            <w:rStyle w:val="Lienhypertexte"/>
            <w:rFonts w:ascii="Calibri" w:hAnsi="Calibri" w:cs="Calibri"/>
            <w:i/>
            <w:iCs/>
            <w:szCs w:val="18"/>
          </w:rPr>
          <w:t> </w:t>
        </w:r>
        <w:r w:rsidR="00B66712">
          <w:rPr>
            <w:rStyle w:val="Lienhypertexte"/>
            <w:rFonts w:ascii="Marianne" w:hAnsi="Marianne" w:cs="Arial"/>
            <w:i/>
            <w:iCs/>
            <w:szCs w:val="18"/>
          </w:rPr>
          <w:t>2313-6</w:t>
        </w:r>
      </w:hyperlink>
      <w:r>
        <w:rPr>
          <w:rFonts w:ascii="Marianne" w:hAnsi="Marianne" w:cs="Arial"/>
          <w:i/>
          <w:iCs/>
          <w:szCs w:val="18"/>
        </w:rPr>
        <w:t xml:space="preserve"> du code de la commande publique coche la case correspondant à sa situation. </w:t>
      </w:r>
    </w:p>
    <w:p w14:paraId="2B12F68B" w14:textId="77777777" w:rsidR="00B66712" w:rsidRDefault="00000000">
      <w:pPr>
        <w:spacing w:before="120"/>
        <w:jc w:val="both"/>
        <w:rPr>
          <w:rFonts w:ascii="Marianne" w:hAnsi="Marianne" w:cs="Arial"/>
          <w:i/>
          <w:iCs/>
          <w:szCs w:val="18"/>
        </w:rPr>
      </w:pPr>
      <w:r>
        <w:rPr>
          <w:rFonts w:ascii="Marianne" w:hAnsi="Marianne" w:cs="Arial"/>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ascii="Marianne" w:hAnsi="Marianne" w:cs="Arial"/>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14:paraId="118901D9" w14:textId="77777777" w:rsidR="00B66712" w:rsidRDefault="00000000">
      <w:pPr>
        <w:spacing w:before="120"/>
        <w:jc w:val="both"/>
        <w:rPr>
          <w:rFonts w:ascii="Marianne" w:hAnsi="Marianne" w:cs="Arial"/>
          <w:i/>
          <w:iCs/>
          <w:szCs w:val="18"/>
        </w:rPr>
      </w:pPr>
      <w:r>
        <w:rPr>
          <w:rFonts w:ascii="Marianne" w:hAnsi="Marianne" w:cs="Arial"/>
          <w:i/>
          <w:iCs/>
          <w:szCs w:val="18"/>
        </w:rPr>
        <w:lastRenderedPageBreak/>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8"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2144-1</w:t>
        </w:r>
      </w:hyperlink>
      <w:r>
        <w:rPr>
          <w:rFonts w:ascii="Marianne" w:hAnsi="Marianne" w:cs="Arial"/>
          <w:i/>
          <w:iCs/>
          <w:szCs w:val="18"/>
        </w:rPr>
        <w:t xml:space="preserve"> du code de la commande publique.</w:t>
      </w:r>
    </w:p>
    <w:p w14:paraId="5018A305" w14:textId="77777777" w:rsidR="00B66712" w:rsidRDefault="00B66712">
      <w:pPr>
        <w:spacing w:before="120"/>
        <w:jc w:val="both"/>
        <w:rPr>
          <w:rFonts w:ascii="Marianne" w:hAnsi="Marianne" w:cs="Arial"/>
          <w:sz w:val="22"/>
        </w:rPr>
      </w:pPr>
    </w:p>
    <w:p w14:paraId="5C32D1B4" w14:textId="77777777" w:rsidR="00B66712" w:rsidRDefault="00B66712">
      <w:pPr>
        <w:rPr>
          <w:vanish/>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2915"/>
        <w:gridCol w:w="4947"/>
      </w:tblGrid>
      <w:tr w:rsidR="00B66712" w14:paraId="5D900705" w14:textId="77777777">
        <w:trPr>
          <w:trHeight w:val="540"/>
          <w:jc w:val="center"/>
        </w:trPr>
        <w:tc>
          <w:tcPr>
            <w:tcW w:w="1986" w:type="dxa"/>
            <w:shd w:val="clear" w:color="auto" w:fill="CCFFFF"/>
            <w:vAlign w:val="center"/>
          </w:tcPr>
          <w:p w14:paraId="24A3CCE5" w14:textId="77777777" w:rsidR="00B66712" w:rsidRDefault="00000000">
            <w:pPr>
              <w:spacing w:beforeLines="40" w:before="96" w:afterLines="40" w:after="96"/>
              <w:rPr>
                <w:rFonts w:ascii="Marianne" w:hAnsi="Marianne" w:cs="Arial"/>
                <w:b/>
              </w:rPr>
            </w:pPr>
            <w:r>
              <w:rPr>
                <w:rFonts w:ascii="Marianne" w:hAnsi="Marianne" w:cs="Arial"/>
                <w:b/>
              </w:rPr>
              <w:t>Type de marché réservé</w:t>
            </w:r>
          </w:p>
        </w:tc>
        <w:tc>
          <w:tcPr>
            <w:tcW w:w="2551" w:type="dxa"/>
            <w:shd w:val="clear" w:color="auto" w:fill="CCFFFF"/>
            <w:vAlign w:val="center"/>
          </w:tcPr>
          <w:p w14:paraId="3AF83340" w14:textId="77777777" w:rsidR="00B66712" w:rsidRDefault="00000000">
            <w:pPr>
              <w:spacing w:beforeLines="40" w:before="96" w:afterLines="40" w:after="96"/>
              <w:rPr>
                <w:rFonts w:ascii="Marianne" w:hAnsi="Marianne" w:cs="Arial"/>
                <w:b/>
              </w:rPr>
            </w:pPr>
            <w:r>
              <w:rPr>
                <w:rFonts w:ascii="Marianne" w:hAnsi="Marianne" w:cs="Arial"/>
                <w:b/>
              </w:rPr>
              <w:t>Type de structure</w:t>
            </w:r>
          </w:p>
        </w:tc>
        <w:tc>
          <w:tcPr>
            <w:tcW w:w="5245" w:type="dxa"/>
            <w:shd w:val="clear" w:color="auto" w:fill="CCFFFF"/>
            <w:vAlign w:val="center"/>
          </w:tcPr>
          <w:p w14:paraId="5ED2F1B8" w14:textId="77777777" w:rsidR="00B66712" w:rsidRDefault="00000000">
            <w:pPr>
              <w:spacing w:beforeLines="40" w:before="96" w:afterLines="40" w:after="96"/>
              <w:rPr>
                <w:rFonts w:ascii="Marianne" w:hAnsi="Marianne" w:cs="Arial"/>
                <w:b/>
              </w:rPr>
            </w:pPr>
            <w:r>
              <w:rPr>
                <w:rFonts w:ascii="Marianne" w:hAnsi="Marianne" w:cs="Arial"/>
                <w:b/>
              </w:rPr>
              <w:t>Eléments permettant la vérification des conditions propres à chaque marché réservé</w:t>
            </w:r>
          </w:p>
        </w:tc>
      </w:tr>
      <w:tr w:rsidR="00B66712" w14:paraId="55B2C8A7" w14:textId="77777777">
        <w:trPr>
          <w:trHeight w:val="2218"/>
          <w:jc w:val="center"/>
        </w:trPr>
        <w:tc>
          <w:tcPr>
            <w:tcW w:w="1986" w:type="dxa"/>
            <w:vMerge w:val="restart"/>
            <w:vAlign w:val="center"/>
          </w:tcPr>
          <w:p w14:paraId="796A2939" w14:textId="77777777" w:rsidR="00B66712" w:rsidRDefault="00000000">
            <w:pPr>
              <w:spacing w:beforeLines="40" w:before="96" w:afterLines="40" w:after="96"/>
              <w:rPr>
                <w:rFonts w:ascii="Marianne" w:hAnsi="Marianne" w:cs="Arial"/>
              </w:rPr>
            </w:pPr>
            <w:r>
              <w:rPr>
                <w:rFonts w:ascii="Marianne" w:hAnsi="Marianne" w:cs="Arial"/>
                <w:b/>
              </w:rPr>
              <w:t>Marché réservé aux structures de l’insertion par l’activité économique et/ou aux structures du handicap</w:t>
            </w:r>
            <w:r>
              <w:rPr>
                <w:rFonts w:ascii="Marianne" w:hAnsi="Marianne" w:cs="Arial"/>
              </w:rPr>
              <w:t xml:space="preserve"> </w:t>
            </w:r>
            <w:r>
              <w:rPr>
                <w:rFonts w:ascii="Marianne" w:hAnsi="Marianne" w:cs="Arial"/>
                <w:sz w:val="16"/>
              </w:rPr>
              <w:t>(articles L. 2113-12, L. 2113-13 et L. 2113-14 du code de la commande publique)</w:t>
            </w:r>
          </w:p>
        </w:tc>
        <w:tc>
          <w:tcPr>
            <w:tcW w:w="2551" w:type="dxa"/>
            <w:tcBorders>
              <w:bottom w:val="nil"/>
            </w:tcBorders>
            <w:vAlign w:val="center"/>
          </w:tcPr>
          <w:p w14:paraId="78BC6AD0" w14:textId="5913C068" w:rsidR="00B66712" w:rsidRDefault="00B4729C">
            <w:pPr>
              <w:spacing w:beforeLines="40" w:before="96" w:afterLines="40" w:after="96"/>
              <w:rPr>
                <w:rFonts w:ascii="Marianne" w:hAnsi="Marianne" w:cs="Arial"/>
              </w:rPr>
            </w:pPr>
            <w:r>
              <w:rPr>
                <w:rFonts w:ascii="Marianne" w:eastAsia="MS Gothic" w:hAnsi="Marianne" w:cs="Arial"/>
              </w:rPr>
              <w:t>{{c2_1_isChecked}}</w:t>
            </w:r>
            <w:r>
              <w:rPr>
                <w:rFonts w:ascii="Marianne" w:hAnsi="Marianne" w:cs="Arial"/>
              </w:rPr>
              <w:t>Structure d’insertion par l’activité économique (</w:t>
            </w:r>
            <w:hyperlink r:id="rId29" w:history="1">
              <w:r>
                <w:rPr>
                  <w:rStyle w:val="Lienhypertexte"/>
                  <w:rFonts w:ascii="Marianne" w:hAnsi="Marianne" w:cs="Arial"/>
                  <w:sz w:val="16"/>
                  <w:szCs w:val="16"/>
                </w:rPr>
                <w:t>article L.5132-4</w:t>
              </w:r>
            </w:hyperlink>
            <w:r>
              <w:rPr>
                <w:rFonts w:ascii="Marianne" w:hAnsi="Marianne" w:cs="Arial"/>
                <w:sz w:val="16"/>
                <w:szCs w:val="16"/>
              </w:rPr>
              <w:t xml:space="preserve"> du code du travail) </w:t>
            </w:r>
            <w:r>
              <w:rPr>
                <w:rFonts w:ascii="Marianne" w:hAnsi="Marianne" w:cs="Arial"/>
              </w:rPr>
              <w:t>ou structure équivalente</w:t>
            </w:r>
          </w:p>
        </w:tc>
        <w:tc>
          <w:tcPr>
            <w:tcW w:w="5245" w:type="dxa"/>
            <w:tcBorders>
              <w:bottom w:val="nil"/>
            </w:tcBorders>
          </w:tcPr>
          <w:p w14:paraId="6F5A982F" w14:textId="65C9322A"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w:t>
            </w:r>
          </w:p>
          <w:p w14:paraId="018D2F33"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10EE6400" w14:textId="712F2419" w:rsidR="00B4729C" w:rsidRDefault="00B4729C" w:rsidP="00B4729C">
            <w:pPr>
              <w:spacing w:beforeLines="40" w:before="96" w:afterLines="40" w:after="96"/>
              <w:ind w:left="530" w:right="170"/>
              <w:jc w:val="both"/>
              <w:rPr>
                <w:rFonts w:ascii="Marianne" w:hAnsi="Marianne" w:cs="Arial"/>
                <w:sz w:val="12"/>
                <w:szCs w:val="16"/>
              </w:rPr>
            </w:pPr>
            <w:r>
              <w:rPr>
                <w:rFonts w:ascii="Marianne" w:hAnsi="Marianne" w:cs="Arial"/>
                <w:sz w:val="12"/>
                <w:szCs w:val="16"/>
              </w:rPr>
              <w:t>{{c2_1_adresseInternet}}</w:t>
            </w:r>
          </w:p>
          <w:p w14:paraId="20586F34" w14:textId="77777777" w:rsidR="00B66712" w:rsidRDefault="00B66712">
            <w:pPr>
              <w:spacing w:beforeLines="40" w:before="96" w:afterLines="40" w:after="96"/>
              <w:ind w:left="170" w:right="170"/>
              <w:jc w:val="both"/>
              <w:rPr>
                <w:rFonts w:ascii="Marianne" w:hAnsi="Marianne" w:cs="Arial"/>
                <w:sz w:val="12"/>
                <w:szCs w:val="16"/>
              </w:rPr>
            </w:pPr>
          </w:p>
          <w:p w14:paraId="7C668309" w14:textId="77777777" w:rsidR="00B66712" w:rsidRDefault="00B66712" w:rsidP="00B4729C">
            <w:pPr>
              <w:spacing w:beforeLines="40" w:before="96" w:afterLines="40" w:after="96"/>
              <w:ind w:right="170"/>
              <w:jc w:val="both"/>
              <w:rPr>
                <w:rFonts w:ascii="Marianne" w:hAnsi="Marianne" w:cs="Arial"/>
                <w:sz w:val="12"/>
                <w:szCs w:val="16"/>
              </w:rPr>
            </w:pPr>
          </w:p>
          <w:p w14:paraId="71A325EB" w14:textId="18574265" w:rsidR="00B4729C" w:rsidRPr="00B4729C" w:rsidRDefault="00000000" w:rsidP="00B4729C">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269CFC47" w14:textId="1BBEFAA8" w:rsidR="00B66712" w:rsidRDefault="00B4729C" w:rsidP="00B4729C">
            <w:pPr>
              <w:spacing w:beforeLines="40" w:before="96" w:afterLines="40" w:after="96"/>
              <w:ind w:left="530" w:right="170"/>
              <w:rPr>
                <w:rFonts w:ascii="Marianne" w:hAnsi="Marianne" w:cs="Arial"/>
                <w:sz w:val="12"/>
                <w:szCs w:val="16"/>
              </w:rPr>
            </w:pPr>
            <w:r>
              <w:rPr>
                <w:rFonts w:ascii="Marianne" w:hAnsi="Marianne" w:cs="Arial"/>
                <w:sz w:val="12"/>
                <w:szCs w:val="16"/>
              </w:rPr>
              <w:t>{{c2_1_renseignements}}</w:t>
            </w:r>
          </w:p>
          <w:p w14:paraId="6F86F985" w14:textId="77777777" w:rsidR="00B66712" w:rsidRDefault="00B66712">
            <w:pPr>
              <w:spacing w:beforeLines="40" w:before="96" w:afterLines="40" w:after="96"/>
              <w:ind w:right="170"/>
              <w:rPr>
                <w:rFonts w:ascii="Marianne" w:hAnsi="Marianne" w:cs="Arial"/>
                <w:sz w:val="12"/>
                <w:szCs w:val="16"/>
              </w:rPr>
            </w:pPr>
          </w:p>
          <w:p w14:paraId="281F5955" w14:textId="77777777" w:rsidR="00B66712" w:rsidRDefault="00B66712">
            <w:pPr>
              <w:spacing w:beforeLines="40" w:before="96" w:afterLines="40" w:after="96"/>
              <w:ind w:right="170"/>
              <w:rPr>
                <w:rFonts w:ascii="Marianne" w:hAnsi="Marianne" w:cs="Arial"/>
                <w:sz w:val="12"/>
                <w:szCs w:val="16"/>
              </w:rPr>
            </w:pPr>
          </w:p>
        </w:tc>
      </w:tr>
      <w:tr w:rsidR="00B66712" w14:paraId="2933C312" w14:textId="77777777">
        <w:trPr>
          <w:trHeight w:val="3555"/>
          <w:jc w:val="center"/>
        </w:trPr>
        <w:tc>
          <w:tcPr>
            <w:tcW w:w="1986" w:type="dxa"/>
            <w:vMerge/>
            <w:vAlign w:val="center"/>
          </w:tcPr>
          <w:p w14:paraId="46C8800A" w14:textId="77777777" w:rsidR="00B66712" w:rsidRDefault="00B66712">
            <w:pPr>
              <w:spacing w:beforeLines="40" w:before="96" w:afterLines="40" w:after="96"/>
              <w:rPr>
                <w:rFonts w:ascii="Marianne" w:hAnsi="Marianne" w:cs="Arial"/>
              </w:rPr>
            </w:pPr>
          </w:p>
        </w:tc>
        <w:tc>
          <w:tcPr>
            <w:tcW w:w="2551" w:type="dxa"/>
            <w:vAlign w:val="center"/>
          </w:tcPr>
          <w:p w14:paraId="14E4E384" w14:textId="5BF16888" w:rsidR="00B66712" w:rsidRDefault="00E60FDB">
            <w:pPr>
              <w:spacing w:beforeLines="40" w:before="96" w:afterLines="40" w:after="96"/>
              <w:rPr>
                <w:rFonts w:ascii="Marianne" w:hAnsi="Marianne" w:cs="Arial"/>
              </w:rPr>
            </w:pPr>
            <w:r>
              <w:rPr>
                <w:rFonts w:ascii="Marianne" w:eastAsia="MS Gothic" w:hAnsi="Marianne" w:cs="Arial"/>
              </w:rPr>
              <w:t>{{c2_2_isChecked}}</w:t>
            </w:r>
            <w:r>
              <w:rPr>
                <w:rFonts w:ascii="Marianne" w:hAnsi="Marianne" w:cs="Arial"/>
              </w:rPr>
              <w:t xml:space="preserve">Entreprise adaptée </w:t>
            </w:r>
            <w:r>
              <w:rPr>
                <w:rFonts w:ascii="Marianne" w:hAnsi="Marianne" w:cs="Arial"/>
                <w:sz w:val="16"/>
                <w:szCs w:val="16"/>
              </w:rPr>
              <w:t>(</w:t>
            </w:r>
            <w:hyperlink r:id="rId30" w:history="1">
              <w:r>
                <w:rPr>
                  <w:rStyle w:val="Lienhypertexte"/>
                  <w:rFonts w:ascii="Marianne" w:hAnsi="Marianne" w:cs="Arial"/>
                  <w:sz w:val="16"/>
                  <w:szCs w:val="16"/>
                </w:rPr>
                <w:t>article L. 5213-13</w:t>
              </w:r>
            </w:hyperlink>
            <w:r>
              <w:rPr>
                <w:rFonts w:ascii="Marianne" w:hAnsi="Marianne" w:cs="Arial"/>
                <w:sz w:val="16"/>
                <w:szCs w:val="16"/>
              </w:rPr>
              <w:t xml:space="preserve"> du code du travail)</w:t>
            </w:r>
            <w:r>
              <w:rPr>
                <w:rFonts w:ascii="Marianne" w:hAnsi="Marianne"/>
              </w:rPr>
              <w:t xml:space="preserve"> </w:t>
            </w:r>
            <w:r>
              <w:rPr>
                <w:rFonts w:ascii="Marianne" w:hAnsi="Marianne" w:cs="Arial"/>
              </w:rPr>
              <w:t>ou structure équivalente</w:t>
            </w:r>
          </w:p>
        </w:tc>
        <w:tc>
          <w:tcPr>
            <w:tcW w:w="5245" w:type="dxa"/>
          </w:tcPr>
          <w:p w14:paraId="2BF8F74D"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09340F3B"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2D38FE23" w14:textId="6C34E79F" w:rsidR="00B66712"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{{c2_2_adresseInternet}}</w:t>
            </w:r>
          </w:p>
          <w:p w14:paraId="7E7A44ED" w14:textId="77777777" w:rsidR="00B66712" w:rsidRDefault="00B66712">
            <w:pPr>
              <w:spacing w:beforeLines="40" w:before="96" w:afterLines="40" w:after="96"/>
              <w:ind w:left="170" w:right="170"/>
              <w:jc w:val="both"/>
              <w:rPr>
                <w:rFonts w:ascii="Marianne" w:hAnsi="Marianne" w:cs="Arial"/>
                <w:sz w:val="12"/>
                <w:szCs w:val="16"/>
              </w:rPr>
            </w:pPr>
          </w:p>
          <w:p w14:paraId="33B32B7D" w14:textId="77777777" w:rsidR="00B66712" w:rsidRDefault="00B66712">
            <w:pPr>
              <w:spacing w:beforeLines="40" w:before="96" w:afterLines="40" w:after="96"/>
              <w:ind w:left="170" w:right="170"/>
              <w:jc w:val="both"/>
              <w:rPr>
                <w:rFonts w:ascii="Marianne" w:hAnsi="Marianne" w:cs="Arial"/>
                <w:sz w:val="12"/>
                <w:szCs w:val="16"/>
              </w:rPr>
            </w:pPr>
          </w:p>
          <w:p w14:paraId="0E82942F" w14:textId="77777777" w:rsidR="00B66712" w:rsidRDefault="00000000" w:rsidP="00E60FDB">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6C022434" w14:textId="573E210C" w:rsidR="00E60FDB"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{{c2_2_renseignements}}</w:t>
            </w:r>
          </w:p>
        </w:tc>
      </w:tr>
      <w:tr w:rsidR="00B66712" w14:paraId="5E9CF25F" w14:textId="77777777">
        <w:trPr>
          <w:trHeight w:val="4455"/>
          <w:jc w:val="center"/>
        </w:trPr>
        <w:tc>
          <w:tcPr>
            <w:tcW w:w="1986" w:type="dxa"/>
            <w:vMerge/>
            <w:vAlign w:val="center"/>
          </w:tcPr>
          <w:p w14:paraId="41CF5DD5" w14:textId="77777777" w:rsidR="00B66712" w:rsidRDefault="00B66712">
            <w:pPr>
              <w:spacing w:beforeLines="40" w:before="96" w:afterLines="40" w:after="96"/>
              <w:rPr>
                <w:rFonts w:ascii="Marianne" w:hAnsi="Marianne" w:cs="Arial"/>
              </w:rPr>
            </w:pPr>
          </w:p>
        </w:tc>
        <w:tc>
          <w:tcPr>
            <w:tcW w:w="2551" w:type="dxa"/>
            <w:vAlign w:val="center"/>
          </w:tcPr>
          <w:p w14:paraId="4B4F9B7B" w14:textId="357B9D4E" w:rsidR="00E60FDB" w:rsidRDefault="00E60FDB">
            <w:pPr>
              <w:spacing w:beforeLines="40" w:before="96" w:afterLines="40" w:after="96"/>
              <w:rPr>
                <w:rFonts w:ascii="Marianne" w:hAnsi="Marianne" w:cs="Arial"/>
              </w:rPr>
            </w:pPr>
            <w:r>
              <w:rPr>
                <w:rFonts w:ascii="Marianne" w:eastAsia="MS Gothic" w:hAnsi="Marianne" w:cs="Arial"/>
              </w:rPr>
              <w:t>{{c2_3_i</w:t>
            </w:r>
            <w:r w:rsidR="0065403C">
              <w:rPr>
                <w:rFonts w:ascii="Marianne" w:eastAsia="MS Gothic" w:hAnsi="Marianne" w:cs="Arial"/>
              </w:rPr>
              <w:t>s</w:t>
            </w:r>
            <w:r>
              <w:rPr>
                <w:rFonts w:ascii="Marianne" w:eastAsia="MS Gothic" w:hAnsi="Marianne" w:cs="Arial"/>
              </w:rPr>
              <w:t>Checked}}</w:t>
            </w:r>
            <w:r>
              <w:rPr>
                <w:rFonts w:ascii="Marianne" w:hAnsi="Marianne" w:cs="Arial"/>
              </w:rPr>
              <w:t xml:space="preserve">Etablissement et service d’aide pas le travail </w:t>
            </w:r>
            <w:r>
              <w:rPr>
                <w:rFonts w:ascii="Marianne" w:hAnsi="Marianne" w:cs="Arial"/>
                <w:sz w:val="16"/>
              </w:rPr>
              <w:t>(</w:t>
            </w:r>
            <w:hyperlink r:id="rId31" w:history="1">
              <w:r>
                <w:rPr>
                  <w:rStyle w:val="Lienhypertexte"/>
                  <w:rFonts w:ascii="Marianne" w:hAnsi="Marianne" w:cs="Arial"/>
                  <w:sz w:val="16"/>
                  <w:szCs w:val="16"/>
                </w:rPr>
                <w:t>articles L. 344-2 et s</w:t>
              </w:r>
            </w:hyperlink>
            <w:r>
              <w:rPr>
                <w:rFonts w:ascii="Marianne" w:hAnsi="Marianne" w:cs="Arial"/>
                <w:sz w:val="16"/>
                <w:szCs w:val="16"/>
              </w:rPr>
              <w:t>. du code de l’action sociale et des familles)</w:t>
            </w:r>
            <w:r>
              <w:rPr>
                <w:rFonts w:ascii="Marianne" w:hAnsi="Marianne" w:cs="Arial"/>
              </w:rPr>
              <w:t xml:space="preserve">  ou</w:t>
            </w:r>
            <w:r>
              <w:rPr>
                <w:rFonts w:ascii="Marianne" w:eastAsia="MS Gothic" w:hAnsi="Marianne" w:cs="Arial"/>
              </w:rPr>
              <w:t xml:space="preserve"> s</w:t>
            </w:r>
            <w:r>
              <w:rPr>
                <w:rFonts w:ascii="Marianne" w:hAnsi="Marianne" w:cs="Arial"/>
              </w:rPr>
              <w:t>tructure équivalente</w:t>
            </w:r>
          </w:p>
        </w:tc>
        <w:tc>
          <w:tcPr>
            <w:tcW w:w="5245" w:type="dxa"/>
          </w:tcPr>
          <w:p w14:paraId="480C9520"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25C1C57E" w14:textId="77777777" w:rsidR="00B66712" w:rsidRDefault="0000000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15C23696" w14:textId="2E6DD724" w:rsidR="00B66712"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{{c2_3_adresseInternet}}</w:t>
            </w:r>
          </w:p>
          <w:p w14:paraId="56B4DABA" w14:textId="77777777" w:rsidR="00B66712" w:rsidRDefault="00B66712">
            <w:pPr>
              <w:spacing w:beforeLines="40" w:before="96" w:afterLines="40" w:after="96"/>
              <w:ind w:left="170" w:right="170"/>
              <w:jc w:val="both"/>
              <w:rPr>
                <w:rFonts w:ascii="Marianne" w:hAnsi="Marianne" w:cs="Arial"/>
                <w:sz w:val="12"/>
                <w:szCs w:val="16"/>
              </w:rPr>
            </w:pPr>
          </w:p>
          <w:p w14:paraId="73380149" w14:textId="77777777" w:rsidR="00B66712" w:rsidRDefault="00B66712">
            <w:pPr>
              <w:spacing w:beforeLines="40" w:before="96" w:afterLines="40" w:after="96"/>
              <w:ind w:left="170" w:right="170"/>
              <w:jc w:val="both"/>
              <w:rPr>
                <w:rFonts w:ascii="Marianne" w:hAnsi="Marianne" w:cs="Arial"/>
                <w:sz w:val="12"/>
                <w:szCs w:val="16"/>
              </w:rPr>
            </w:pPr>
          </w:p>
          <w:p w14:paraId="4696470E" w14:textId="77777777" w:rsidR="00B66712" w:rsidRDefault="00000000">
            <w:pPr>
              <w:numPr>
                <w:ilvl w:val="0"/>
                <w:numId w:val="5"/>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16D00E28" w14:textId="0B7BF348" w:rsidR="00E60FDB" w:rsidRDefault="0065403C"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w:t>
            </w:r>
            <w:r w:rsidR="00E60FDB">
              <w:rPr>
                <w:rFonts w:ascii="Marianne" w:hAnsi="Marianne" w:cs="Arial"/>
                <w:sz w:val="12"/>
                <w:szCs w:val="16"/>
              </w:rPr>
              <w:t>c2_3_renseignements}}</w:t>
            </w:r>
          </w:p>
          <w:p w14:paraId="0E30AF8B" w14:textId="77777777" w:rsidR="00B66712" w:rsidRDefault="00B66712">
            <w:pPr>
              <w:spacing w:beforeLines="40" w:before="96" w:afterLines="40" w:after="96"/>
              <w:ind w:right="170"/>
              <w:rPr>
                <w:rFonts w:ascii="Marianne" w:hAnsi="Marianne" w:cs="Arial"/>
                <w:sz w:val="12"/>
                <w:szCs w:val="16"/>
              </w:rPr>
            </w:pPr>
          </w:p>
          <w:p w14:paraId="7CCB1799" w14:textId="77777777" w:rsidR="00B66712" w:rsidRDefault="00B66712">
            <w:pPr>
              <w:spacing w:beforeLines="40" w:before="96" w:afterLines="40" w:after="96"/>
              <w:ind w:right="170"/>
              <w:rPr>
                <w:rFonts w:ascii="Marianne" w:hAnsi="Marianne" w:cs="Arial"/>
                <w:sz w:val="12"/>
                <w:szCs w:val="16"/>
              </w:rPr>
            </w:pPr>
          </w:p>
          <w:p w14:paraId="165539F4" w14:textId="77777777" w:rsidR="00B66712" w:rsidRDefault="00B66712">
            <w:pPr>
              <w:spacing w:beforeLines="40" w:before="96" w:afterLines="40" w:after="96"/>
              <w:ind w:right="170"/>
              <w:rPr>
                <w:rFonts w:ascii="Marianne" w:hAnsi="Marianne" w:cs="Arial"/>
                <w:sz w:val="12"/>
                <w:szCs w:val="16"/>
              </w:rPr>
            </w:pPr>
          </w:p>
        </w:tc>
      </w:tr>
      <w:tr w:rsidR="00B66712" w14:paraId="2B47182B" w14:textId="77777777">
        <w:trPr>
          <w:trHeight w:val="1785"/>
          <w:jc w:val="center"/>
        </w:trPr>
        <w:tc>
          <w:tcPr>
            <w:tcW w:w="1986" w:type="dxa"/>
            <w:vAlign w:val="center"/>
          </w:tcPr>
          <w:p w14:paraId="460B1136" w14:textId="77777777" w:rsidR="00B66712" w:rsidRDefault="00000000">
            <w:pPr>
              <w:spacing w:beforeLines="40" w:before="96" w:afterLines="40" w:after="96"/>
              <w:rPr>
                <w:rFonts w:ascii="Marianne" w:hAnsi="Marianne" w:cs="Arial"/>
              </w:rPr>
            </w:pPr>
            <w:r>
              <w:rPr>
                <w:rFonts w:ascii="Marianne" w:hAnsi="Marianne" w:cs="Arial"/>
                <w:b/>
              </w:rPr>
              <w:t>Marché réservé aux entreprises de l’économie sociale et solidaire</w:t>
            </w:r>
            <w:r>
              <w:rPr>
                <w:rFonts w:ascii="Marianne" w:hAnsi="Marianne" w:cs="Arial"/>
              </w:rPr>
              <w:t xml:space="preserve"> </w:t>
            </w:r>
            <w:r>
              <w:rPr>
                <w:rFonts w:ascii="Marianne" w:hAnsi="Marianne" w:cs="Arial"/>
                <w:sz w:val="16"/>
              </w:rPr>
              <w:t>(article L. 2113-15 du code de la commande publique)</w:t>
            </w:r>
          </w:p>
        </w:tc>
        <w:tc>
          <w:tcPr>
            <w:tcW w:w="2551" w:type="dxa"/>
            <w:vAlign w:val="center"/>
          </w:tcPr>
          <w:p w14:paraId="31A01145" w14:textId="2689973B" w:rsidR="00B66712" w:rsidRDefault="00E60FDB">
            <w:pPr>
              <w:spacing w:beforeLines="40" w:before="96" w:afterLines="40" w:after="96"/>
              <w:rPr>
                <w:rFonts w:ascii="Marianne" w:hAnsi="Marianne" w:cs="Arial"/>
              </w:rPr>
            </w:pPr>
            <w:r>
              <w:rPr>
                <w:rFonts w:ascii="Marianne" w:hAnsi="Marianne" w:cs="Arial"/>
              </w:rPr>
              <w:t xml:space="preserve">{{c2_4_isChecked}}Entreprise de l’économie sociale et solidaire </w:t>
            </w:r>
            <w:r>
              <w:rPr>
                <w:rFonts w:ascii="Marianne" w:hAnsi="Marianne" w:cs="Arial"/>
                <w:sz w:val="16"/>
                <w:szCs w:val="16"/>
              </w:rPr>
              <w:t>(</w:t>
            </w:r>
            <w:hyperlink r:id="rId32" w:history="1">
              <w:r>
                <w:rPr>
                  <w:rStyle w:val="Lienhypertexte"/>
                  <w:rFonts w:ascii="Marianne" w:hAnsi="Marianne" w:cs="Arial"/>
                  <w:sz w:val="16"/>
                  <w:szCs w:val="16"/>
                </w:rPr>
                <w:t>article 1</w:t>
              </w:r>
              <w:r>
                <w:rPr>
                  <w:rStyle w:val="Lienhypertexte"/>
                  <w:rFonts w:ascii="Marianne" w:hAnsi="Marianne" w:cs="Arial"/>
                  <w:sz w:val="16"/>
                  <w:szCs w:val="16"/>
                  <w:vertAlign w:val="superscript"/>
                </w:rPr>
                <w:t>er</w:t>
              </w:r>
            </w:hyperlink>
            <w:r>
              <w:rPr>
                <w:rFonts w:ascii="Marianne" w:hAnsi="Marianne" w:cs="Arial"/>
                <w:sz w:val="16"/>
                <w:szCs w:val="16"/>
              </w:rPr>
              <w:t xml:space="preserve"> de la loi 2014-856 du 31 juillet 2014) </w:t>
            </w:r>
            <w:r>
              <w:rPr>
                <w:rFonts w:ascii="Marianne" w:hAnsi="Marianne" w:cs="Arial"/>
              </w:rPr>
              <w:t>ou structure équivalente</w:t>
            </w:r>
          </w:p>
        </w:tc>
        <w:tc>
          <w:tcPr>
            <w:tcW w:w="5245" w:type="dxa"/>
          </w:tcPr>
          <w:p w14:paraId="64C356EF"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34EB0AFB"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38111833" w14:textId="62B61273" w:rsidR="00B66712"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{{c2_4_adresseInternet}}</w:t>
            </w:r>
          </w:p>
          <w:p w14:paraId="02DA2E47" w14:textId="77777777" w:rsidR="00B66712" w:rsidRDefault="00B66712">
            <w:pPr>
              <w:spacing w:beforeLines="40" w:before="96" w:afterLines="40" w:after="96"/>
              <w:ind w:left="170" w:right="170"/>
              <w:jc w:val="both"/>
              <w:rPr>
                <w:rFonts w:ascii="Marianne" w:hAnsi="Marianne" w:cs="Arial"/>
                <w:sz w:val="12"/>
                <w:szCs w:val="16"/>
              </w:rPr>
            </w:pPr>
          </w:p>
          <w:p w14:paraId="072E13CB" w14:textId="77777777" w:rsidR="00B66712" w:rsidRDefault="00B66712">
            <w:pPr>
              <w:spacing w:beforeLines="40" w:before="96" w:afterLines="40" w:after="96"/>
              <w:ind w:left="170" w:right="170"/>
              <w:jc w:val="both"/>
              <w:rPr>
                <w:rFonts w:ascii="Marianne" w:hAnsi="Marianne" w:cs="Arial"/>
                <w:sz w:val="12"/>
                <w:szCs w:val="16"/>
              </w:rPr>
            </w:pPr>
          </w:p>
          <w:p w14:paraId="0DB9F67E"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p>
          <w:p w14:paraId="58362E7A" w14:textId="1F7DFA0D" w:rsid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{{c2_4_renseignements}}</w:t>
            </w:r>
          </w:p>
          <w:p w14:paraId="3231FC88" w14:textId="77777777" w:rsidR="00B66712" w:rsidRDefault="00B66712">
            <w:pPr>
              <w:spacing w:beforeLines="40" w:before="96" w:afterLines="40" w:after="96"/>
              <w:ind w:right="170"/>
              <w:rPr>
                <w:rFonts w:ascii="Marianne" w:hAnsi="Marianne" w:cs="Arial"/>
                <w:sz w:val="12"/>
                <w:szCs w:val="16"/>
              </w:rPr>
            </w:pPr>
          </w:p>
          <w:p w14:paraId="42B1C3E9" w14:textId="77777777" w:rsidR="00B66712" w:rsidRDefault="00B66712">
            <w:pPr>
              <w:spacing w:beforeLines="40" w:before="96" w:afterLines="40" w:after="96"/>
              <w:ind w:right="170"/>
              <w:rPr>
                <w:rFonts w:ascii="Marianne" w:hAnsi="Marianne" w:cs="Arial"/>
                <w:sz w:val="12"/>
                <w:szCs w:val="16"/>
              </w:rPr>
            </w:pPr>
          </w:p>
          <w:p w14:paraId="38B5A350" w14:textId="77777777" w:rsidR="00B66712" w:rsidRDefault="00B66712">
            <w:pPr>
              <w:spacing w:beforeLines="40" w:before="96" w:afterLines="40" w:after="96"/>
              <w:ind w:right="170"/>
              <w:rPr>
                <w:rFonts w:ascii="Marianne" w:hAnsi="Marianne" w:cs="Arial"/>
                <w:sz w:val="12"/>
                <w:szCs w:val="16"/>
              </w:rPr>
            </w:pPr>
          </w:p>
        </w:tc>
      </w:tr>
      <w:tr w:rsidR="00B66712" w14:paraId="3F70FBA5" w14:textId="77777777">
        <w:trPr>
          <w:trHeight w:val="3615"/>
          <w:jc w:val="center"/>
        </w:trPr>
        <w:tc>
          <w:tcPr>
            <w:tcW w:w="1986" w:type="dxa"/>
            <w:vAlign w:val="center"/>
          </w:tcPr>
          <w:p w14:paraId="6176F6DF" w14:textId="77777777" w:rsidR="00B66712" w:rsidRDefault="00000000">
            <w:pPr>
              <w:spacing w:beforeLines="40" w:before="96" w:afterLines="40" w:after="96"/>
              <w:rPr>
                <w:rFonts w:ascii="Marianne" w:hAnsi="Marianne" w:cs="Arial"/>
                <w:b/>
              </w:rPr>
            </w:pPr>
            <w:r>
              <w:rPr>
                <w:rFonts w:ascii="Marianne" w:hAnsi="Marianne" w:cs="Arial"/>
                <w:b/>
              </w:rPr>
              <w:lastRenderedPageBreak/>
              <w:t>Marché réservé pénitentiaire</w:t>
            </w:r>
            <w:r>
              <w:rPr>
                <w:rFonts w:ascii="Marianne" w:hAnsi="Marianne" w:cs="Arial"/>
              </w:rPr>
              <w:t xml:space="preserve"> </w:t>
            </w:r>
            <w:r>
              <w:rPr>
                <w:rFonts w:ascii="Marianne" w:hAnsi="Marianne" w:cs="Arial"/>
                <w:sz w:val="16"/>
              </w:rPr>
              <w:t>(article L. 2113-13-1 du code de la commande publique)</w:t>
            </w:r>
          </w:p>
        </w:tc>
        <w:tc>
          <w:tcPr>
            <w:tcW w:w="2551" w:type="dxa"/>
            <w:vAlign w:val="center"/>
          </w:tcPr>
          <w:p w14:paraId="2BE9AD44" w14:textId="5EE5262C" w:rsidR="00B66712" w:rsidRDefault="00E60FDB">
            <w:pPr>
              <w:spacing w:beforeLines="40" w:before="96" w:afterLines="40" w:after="96"/>
              <w:rPr>
                <w:rFonts w:ascii="Marianne" w:hAnsi="Marianne" w:cs="Arial"/>
              </w:rPr>
            </w:pPr>
            <w:r>
              <w:rPr>
                <w:rFonts w:ascii="Marianne" w:eastAsia="MS Gothic" w:hAnsi="Marianne" w:cs="Arial"/>
              </w:rPr>
              <w:t>{{c2_5_isChecked}}</w:t>
            </w:r>
            <w:r>
              <w:rPr>
                <w:rFonts w:ascii="Marianne" w:hAnsi="Marianne" w:cs="Arial"/>
              </w:rPr>
              <w:t>Opérateur économique prévoyant d’exécuter le marché dans le cadre d’activités de production de biens et de services réalisés en établissement pénitentiaire</w:t>
            </w:r>
          </w:p>
        </w:tc>
        <w:tc>
          <w:tcPr>
            <w:tcW w:w="5245" w:type="dxa"/>
          </w:tcPr>
          <w:p w14:paraId="3EA8E4E4" w14:textId="77777777" w:rsidR="00B66712" w:rsidRDefault="00000000">
            <w:pPr>
              <w:spacing w:beforeLines="40" w:before="96" w:afterLines="40" w:after="96"/>
              <w:ind w:left="170" w:right="170"/>
              <w:jc w:val="both"/>
              <w:rPr>
                <w:rFonts w:ascii="Marianne" w:hAnsi="Marianne" w:cs="Arial"/>
                <w:sz w:val="16"/>
                <w:szCs w:val="16"/>
              </w:rPr>
            </w:pPr>
            <w:r>
              <w:rPr>
                <w:rFonts w:ascii="Marianne" w:hAnsi="Marianne" w:cs="Arial"/>
                <w:sz w:val="16"/>
                <w:szCs w:val="16"/>
              </w:rPr>
              <w:t>Le cas échéant, indiquer l’adresse internet à laquelle la preuve est accessible directement et gratuitement, ainsi que l’ensemble des renseignements nécessaires pour y accéder :</w:t>
            </w:r>
          </w:p>
          <w:p w14:paraId="7061DAD6" w14:textId="77777777" w:rsidR="00B66712" w:rsidRDefault="00000000">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Adresse internet :</w:t>
            </w:r>
          </w:p>
          <w:p w14:paraId="7515460A" w14:textId="4A5A75EC" w:rsidR="00B66712"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{{c2_5_adresseInternet}}</w:t>
            </w:r>
          </w:p>
          <w:p w14:paraId="4C2CE90A" w14:textId="77777777" w:rsidR="00B66712" w:rsidRDefault="00B66712">
            <w:pPr>
              <w:spacing w:beforeLines="40" w:before="96" w:afterLines="40" w:after="96"/>
              <w:ind w:left="170" w:right="170"/>
              <w:jc w:val="both"/>
              <w:rPr>
                <w:rFonts w:ascii="Marianne" w:hAnsi="Marianne" w:cs="Arial"/>
                <w:sz w:val="12"/>
                <w:szCs w:val="16"/>
              </w:rPr>
            </w:pPr>
          </w:p>
          <w:p w14:paraId="71F504C3" w14:textId="77777777" w:rsidR="00B66712" w:rsidRDefault="00B66712">
            <w:pPr>
              <w:spacing w:beforeLines="40" w:before="96" w:afterLines="40" w:after="96"/>
              <w:ind w:left="170" w:right="170"/>
              <w:jc w:val="both"/>
              <w:rPr>
                <w:rFonts w:ascii="Marianne" w:hAnsi="Marianne" w:cs="Arial"/>
                <w:sz w:val="12"/>
                <w:szCs w:val="16"/>
              </w:rPr>
            </w:pPr>
          </w:p>
          <w:p w14:paraId="5FC4AEC4" w14:textId="07DE7804" w:rsidR="00B66712" w:rsidRDefault="00000000" w:rsidP="00E60FDB">
            <w:pPr>
              <w:numPr>
                <w:ilvl w:val="0"/>
                <w:numId w:val="10"/>
              </w:numPr>
              <w:spacing w:beforeLines="40" w:before="96" w:afterLines="40" w:after="96"/>
              <w:ind w:right="170"/>
              <w:jc w:val="both"/>
              <w:rPr>
                <w:rFonts w:ascii="Marianne" w:hAnsi="Marianne" w:cs="Arial"/>
                <w:sz w:val="12"/>
                <w:szCs w:val="16"/>
              </w:rPr>
            </w:pPr>
            <w:r>
              <w:rPr>
                <w:rFonts w:ascii="Marianne" w:hAnsi="Marianne" w:cs="Arial"/>
                <w:sz w:val="12"/>
                <w:szCs w:val="16"/>
              </w:rPr>
              <w:t>Renseignements nécessaires pour y accéder </w:t>
            </w:r>
            <w:r w:rsidRPr="00E60FDB">
              <w:rPr>
                <w:rFonts w:ascii="Marianne" w:hAnsi="Marianne" w:cs="Arial"/>
                <w:sz w:val="12"/>
                <w:szCs w:val="16"/>
              </w:rPr>
              <w:t>:</w:t>
            </w:r>
          </w:p>
          <w:p w14:paraId="5A3B6B08" w14:textId="0DC07849" w:rsidR="00E60FDB" w:rsidRPr="00E60FDB" w:rsidRDefault="00E60FDB" w:rsidP="00E60FDB">
            <w:pPr>
              <w:spacing w:beforeLines="40" w:before="96" w:afterLines="40" w:after="96"/>
              <w:ind w:left="530" w:right="170"/>
              <w:jc w:val="both"/>
              <w:rPr>
                <w:rFonts w:ascii="Marianne" w:hAnsi="Marianne" w:cs="Arial"/>
                <w:sz w:val="12"/>
                <w:szCs w:val="16"/>
              </w:rPr>
            </w:pPr>
            <w:r>
              <w:rPr>
                <w:rFonts w:ascii="Marianne" w:hAnsi="Marianne" w:cs="Arial"/>
                <w:sz w:val="12"/>
                <w:szCs w:val="16"/>
              </w:rPr>
              <w:t>{{c2_5_renseignements}}</w:t>
            </w:r>
          </w:p>
          <w:p w14:paraId="17716DD9" w14:textId="77777777" w:rsidR="00B66712" w:rsidRDefault="00B66712">
            <w:pPr>
              <w:spacing w:beforeLines="40" w:before="96" w:afterLines="40" w:after="96"/>
              <w:ind w:right="170"/>
              <w:rPr>
                <w:rFonts w:ascii="Marianne" w:hAnsi="Marianne" w:cs="Arial"/>
                <w:sz w:val="12"/>
                <w:szCs w:val="16"/>
              </w:rPr>
            </w:pPr>
          </w:p>
          <w:p w14:paraId="758FCCBC" w14:textId="77777777" w:rsidR="00B66712" w:rsidRDefault="00B66712">
            <w:pPr>
              <w:spacing w:beforeLines="40" w:before="96" w:afterLines="40" w:after="96"/>
              <w:ind w:right="170"/>
              <w:rPr>
                <w:rFonts w:ascii="Marianne" w:hAnsi="Marianne" w:cs="Arial"/>
                <w:sz w:val="12"/>
                <w:szCs w:val="16"/>
              </w:rPr>
            </w:pPr>
          </w:p>
          <w:p w14:paraId="28AE3D43" w14:textId="77777777" w:rsidR="00B66712" w:rsidRDefault="00B66712">
            <w:pPr>
              <w:spacing w:beforeLines="40" w:before="96" w:afterLines="40" w:after="96"/>
              <w:ind w:right="170"/>
              <w:rPr>
                <w:rFonts w:ascii="Marianne" w:hAnsi="Marianne" w:cs="Arial"/>
                <w:sz w:val="12"/>
                <w:szCs w:val="16"/>
              </w:rPr>
            </w:pPr>
          </w:p>
        </w:tc>
      </w:tr>
    </w:tbl>
    <w:p w14:paraId="6C72CDA5" w14:textId="77777777" w:rsidR="00B66712" w:rsidRDefault="00B66712">
      <w:pPr>
        <w:tabs>
          <w:tab w:val="left" w:pos="-142"/>
          <w:tab w:val="left" w:pos="4111"/>
        </w:tabs>
        <w:rPr>
          <w:rFonts w:ascii="Marianne" w:hAnsi="Marianne" w:cs="Arial"/>
          <w:b/>
          <w:bCs/>
          <w:sz w:val="22"/>
          <w:szCs w:val="22"/>
        </w:rPr>
      </w:pPr>
    </w:p>
    <w:p w14:paraId="0B481194" w14:textId="77777777" w:rsidR="00B66712" w:rsidRDefault="00000000">
      <w:pPr>
        <w:keepNext/>
        <w:jc w:val="both"/>
        <w:rPr>
          <w:rFonts w:ascii="Marianne" w:hAnsi="Marianne" w:cs="Arial"/>
          <w:b/>
          <w:bCs/>
          <w:sz w:val="22"/>
          <w:szCs w:val="22"/>
        </w:rPr>
      </w:pPr>
      <w:r>
        <w:rPr>
          <w:rFonts w:ascii="Marianne" w:hAnsi="Marianne" w:cs="Arial"/>
          <w:b/>
          <w:bCs/>
          <w:sz w:val="22"/>
          <w:szCs w:val="22"/>
        </w:rPr>
        <w:t>C3 - Cas spécifiques relatifs aux conditions de participation</w:t>
      </w:r>
    </w:p>
    <w:p w14:paraId="66D71E20" w14:textId="77777777" w:rsidR="00B66712" w:rsidRDefault="00B66712">
      <w:pPr>
        <w:keepNext/>
        <w:tabs>
          <w:tab w:val="left" w:pos="-142"/>
          <w:tab w:val="left" w:pos="4111"/>
        </w:tabs>
        <w:jc w:val="both"/>
        <w:rPr>
          <w:rFonts w:ascii="Marianne" w:hAnsi="Marianne" w:cs="Arial"/>
          <w:b/>
          <w:bCs/>
          <w:sz w:val="22"/>
          <w:szCs w:val="22"/>
        </w:rPr>
      </w:pPr>
    </w:p>
    <w:p w14:paraId="65AB96C7" w14:textId="77777777" w:rsidR="00B66712" w:rsidRDefault="00000000">
      <w:pPr>
        <w:pStyle w:val="En-tte"/>
        <w:keepNext/>
        <w:tabs>
          <w:tab w:val="clear" w:pos="4536"/>
          <w:tab w:val="clear" w:pos="9072"/>
          <w:tab w:val="left" w:pos="0"/>
          <w:tab w:val="left" w:pos="2160"/>
        </w:tabs>
        <w:jc w:val="both"/>
        <w:rPr>
          <w:rFonts w:ascii="Marianne" w:hAnsi="Marianne" w:cs="Arial"/>
          <w:i/>
          <w:iCs/>
          <w:sz w:val="18"/>
          <w:szCs w:val="18"/>
        </w:rPr>
      </w:pPr>
      <w:r>
        <w:rPr>
          <w:rFonts w:ascii="Wingdings" w:hAnsi="Wingdings"/>
          <w:color w:val="66CCFF"/>
          <w:spacing w:val="-10"/>
          <w:position w:val="-1"/>
          <w:sz w:val="22"/>
        </w:rPr>
        <w:t></w:t>
      </w:r>
      <w:r>
        <w:rPr>
          <w:rFonts w:ascii="Marianne" w:hAnsi="Marianne" w:cs="Arial"/>
          <w:i/>
          <w:iCs/>
          <w:szCs w:val="18"/>
        </w:rPr>
        <w:t>1. Lorsque le candidat est inscrit sur une liste officielle d’opérateurs économiques agréés au sens de l’</w:t>
      </w:r>
      <w:hyperlink r:id="rId33"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2143-15</w:t>
        </w:r>
      </w:hyperlink>
      <w:r>
        <w:rPr>
          <w:rFonts w:ascii="Marianne" w:hAnsi="Marianne" w:cs="Arial"/>
          <w:i/>
          <w:iCs/>
          <w:szCs w:val="18"/>
        </w:rPr>
        <w:t xml:space="preserve"> du code de la commande publique </w:t>
      </w:r>
      <w:r>
        <w:rPr>
          <w:rFonts w:ascii="Marianne" w:hAnsi="Marianne" w:cs="Arial"/>
          <w:b/>
          <w:i/>
          <w:iCs/>
          <w:szCs w:val="18"/>
        </w:rPr>
        <w:t>et</w:t>
      </w:r>
      <w:r>
        <w:rPr>
          <w:rFonts w:ascii="Marianne" w:hAnsi="Marianne" w:cs="Arial"/>
          <w:i/>
          <w:iCs/>
          <w:szCs w:val="18"/>
        </w:rPr>
        <w:t xml:space="preserve"> que l’acheteur est un pouvoir adjudicateur ou au sens de des </w:t>
      </w:r>
      <w:hyperlink r:id="rId34" w:history="1">
        <w:r w:rsidR="00B66712">
          <w:rPr>
            <w:rStyle w:val="Lienhypertexte"/>
            <w:rFonts w:ascii="Marianne" w:hAnsi="Marianne" w:cs="Arial"/>
            <w:i/>
            <w:iCs/>
            <w:szCs w:val="18"/>
          </w:rPr>
          <w:t>articles</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 xml:space="preserve">2343-16 </w:t>
        </w:r>
        <w:r w:rsidR="00B66712">
          <w:rPr>
            <w:rStyle w:val="Lienhypertexte"/>
            <w:rFonts w:ascii="Marianne" w:hAnsi="Marianne" w:cs="Marianne"/>
            <w:i/>
            <w:iCs/>
            <w:szCs w:val="18"/>
          </w:rPr>
          <w:t>à</w:t>
        </w:r>
        <w:r w:rsidR="00B66712">
          <w:rPr>
            <w:rStyle w:val="Lienhypertexte"/>
            <w:rFonts w:ascii="Marianne" w:hAnsi="Marianne" w:cs="Arial"/>
            <w:i/>
            <w:iCs/>
            <w:szCs w:val="18"/>
          </w:rPr>
          <w:t xml:space="preserve"> R.</w:t>
        </w:r>
        <w:r w:rsidR="00B66712">
          <w:rPr>
            <w:rStyle w:val="Lienhypertexte"/>
            <w:rFonts w:ascii="Calibri" w:hAnsi="Calibri" w:cs="Calibri"/>
            <w:i/>
            <w:iCs/>
            <w:szCs w:val="18"/>
          </w:rPr>
          <w:t> </w:t>
        </w:r>
        <w:r w:rsidR="00B66712">
          <w:rPr>
            <w:rStyle w:val="Lienhypertexte"/>
            <w:rFonts w:ascii="Marianne" w:hAnsi="Marianne" w:cs="Arial"/>
            <w:i/>
            <w:iCs/>
            <w:szCs w:val="18"/>
          </w:rPr>
          <w:t>2343-17</w:t>
        </w:r>
      </w:hyperlink>
      <w:r>
        <w:rPr>
          <w:rFonts w:ascii="Marianne" w:hAnsi="Marianne" w:cs="Arial"/>
          <w:i/>
          <w:iCs/>
          <w:szCs w:val="18"/>
        </w:rPr>
        <w:t xml:space="preserve"> du même code, que l’acheteur soit un pouvoir adjudicateur ou une entité adjudicatrice</w:t>
      </w:r>
      <w:r>
        <w:rPr>
          <w:rFonts w:ascii="Calibri" w:hAnsi="Calibri" w:cs="Calibri"/>
          <w:i/>
          <w:iCs/>
          <w:szCs w:val="18"/>
        </w:rPr>
        <w:t> </w:t>
      </w:r>
      <w:r>
        <w:rPr>
          <w:rFonts w:ascii="Marianne" w:hAnsi="Marianne" w:cs="Arial"/>
          <w:i/>
          <w:iCs/>
          <w:szCs w:val="18"/>
        </w:rPr>
        <w:t>:</w:t>
      </w:r>
    </w:p>
    <w:p w14:paraId="02C43261" w14:textId="77777777" w:rsidR="00B66712" w:rsidRDefault="00B66712">
      <w:pPr>
        <w:pStyle w:val="En-tte"/>
        <w:tabs>
          <w:tab w:val="clear" w:pos="4536"/>
          <w:tab w:val="clear" w:pos="9072"/>
          <w:tab w:val="left" w:pos="0"/>
          <w:tab w:val="left" w:pos="2160"/>
        </w:tabs>
        <w:jc w:val="both"/>
        <w:rPr>
          <w:rFonts w:ascii="Marianne" w:hAnsi="Marianne" w:cs="Arial"/>
          <w:i/>
          <w:iCs/>
          <w:sz w:val="16"/>
          <w:szCs w:val="16"/>
        </w:rPr>
      </w:pPr>
    </w:p>
    <w:p w14:paraId="3BCD5DCC" w14:textId="77777777" w:rsidR="00B66712"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Indication du nom de la liste officielle</w:t>
      </w:r>
      <w:r>
        <w:rPr>
          <w:rFonts w:ascii="Calibri" w:hAnsi="Calibri" w:cs="Calibri"/>
          <w:iCs/>
          <w:sz w:val="16"/>
          <w:szCs w:val="18"/>
        </w:rPr>
        <w:t> </w:t>
      </w:r>
      <w:r>
        <w:rPr>
          <w:rFonts w:ascii="Marianne" w:hAnsi="Marianne" w:cs="Arial"/>
          <w:iCs/>
          <w:sz w:val="16"/>
          <w:szCs w:val="18"/>
        </w:rPr>
        <w:t>:</w:t>
      </w:r>
    </w:p>
    <w:p w14:paraId="50943B8B" w14:textId="415EFEC2" w:rsidR="00B66712" w:rsidRDefault="00E60FDB">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{{nomListeOfficie</w:t>
      </w:r>
      <w:r w:rsidR="0065403C">
        <w:rPr>
          <w:rFonts w:ascii="Marianne" w:hAnsi="Marianne" w:cs="Arial"/>
          <w:iCs/>
          <w:sz w:val="16"/>
          <w:szCs w:val="18"/>
        </w:rPr>
        <w:t>l</w:t>
      </w:r>
      <w:r>
        <w:rPr>
          <w:rFonts w:ascii="Marianne" w:hAnsi="Marianne" w:cs="Arial"/>
          <w:iCs/>
          <w:sz w:val="16"/>
          <w:szCs w:val="18"/>
        </w:rPr>
        <w:t>l</w:t>
      </w:r>
      <w:r w:rsidR="0065403C">
        <w:rPr>
          <w:rFonts w:ascii="Marianne" w:hAnsi="Marianne" w:cs="Arial"/>
          <w:iCs/>
          <w:sz w:val="16"/>
          <w:szCs w:val="18"/>
        </w:rPr>
        <w:t>e</w:t>
      </w:r>
      <w:r>
        <w:rPr>
          <w:rFonts w:ascii="Marianne" w:hAnsi="Marianne" w:cs="Arial"/>
          <w:iCs/>
          <w:sz w:val="16"/>
          <w:szCs w:val="18"/>
        </w:rPr>
        <w:t>}}</w:t>
      </w:r>
    </w:p>
    <w:p w14:paraId="61BD2B92"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313D6558"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1B65AAA0"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264F84CF" w14:textId="77777777" w:rsidR="00B66712" w:rsidRDefault="00000000">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 Références sur lesquelles l’inscription ou la certification est basée et, le cas échéant, la classification sur la liste</w:t>
      </w:r>
      <w:r>
        <w:rPr>
          <w:rFonts w:ascii="Calibri" w:hAnsi="Calibri" w:cs="Calibri"/>
          <w:iCs/>
          <w:sz w:val="16"/>
          <w:szCs w:val="18"/>
        </w:rPr>
        <w:t> </w:t>
      </w:r>
      <w:r>
        <w:rPr>
          <w:rFonts w:ascii="Marianne" w:hAnsi="Marianne" w:cs="Arial"/>
          <w:iCs/>
          <w:sz w:val="16"/>
          <w:szCs w:val="18"/>
        </w:rPr>
        <w:t>:</w:t>
      </w:r>
    </w:p>
    <w:p w14:paraId="53A6B404" w14:textId="77777777" w:rsidR="00B66712" w:rsidRDefault="00000000">
      <w:pPr>
        <w:pStyle w:val="En-tte"/>
        <w:tabs>
          <w:tab w:val="clear" w:pos="4536"/>
          <w:tab w:val="clear" w:pos="9072"/>
          <w:tab w:val="left" w:pos="2160"/>
        </w:tabs>
        <w:ind w:left="284"/>
        <w:jc w:val="both"/>
        <w:rPr>
          <w:rFonts w:ascii="Marianne" w:hAnsi="Marianne" w:cs="Arial"/>
          <w:i/>
          <w:iCs/>
          <w:sz w:val="14"/>
          <w:szCs w:val="18"/>
        </w:rPr>
      </w:pPr>
      <w:r>
        <w:rPr>
          <w:rFonts w:ascii="Marianne" w:hAnsi="Marianne" w:cs="Arial"/>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14:paraId="3D54EDD9" w14:textId="23AC087A" w:rsidR="00B66712" w:rsidRDefault="00E60FDB">
      <w:pPr>
        <w:pStyle w:val="En-tte"/>
        <w:tabs>
          <w:tab w:val="clear" w:pos="4536"/>
          <w:tab w:val="clear" w:pos="9072"/>
          <w:tab w:val="left" w:pos="2160"/>
        </w:tabs>
        <w:ind w:left="284"/>
        <w:jc w:val="both"/>
        <w:rPr>
          <w:rFonts w:ascii="Marianne" w:hAnsi="Marianne" w:cs="Arial"/>
          <w:iCs/>
          <w:sz w:val="16"/>
          <w:szCs w:val="18"/>
        </w:rPr>
      </w:pPr>
      <w:r>
        <w:rPr>
          <w:rFonts w:ascii="Marianne" w:hAnsi="Marianne" w:cs="Arial"/>
          <w:iCs/>
          <w:sz w:val="16"/>
          <w:szCs w:val="18"/>
        </w:rPr>
        <w:t>{{referencesInscriptionClassification}}</w:t>
      </w:r>
    </w:p>
    <w:p w14:paraId="7E3562FD"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612376D9" w14:textId="77777777" w:rsidR="00B66712" w:rsidRDefault="00B66712">
      <w:pPr>
        <w:pStyle w:val="En-tte"/>
        <w:tabs>
          <w:tab w:val="clear" w:pos="4536"/>
          <w:tab w:val="clear" w:pos="9072"/>
          <w:tab w:val="left" w:pos="2160"/>
        </w:tabs>
        <w:ind w:left="284"/>
        <w:jc w:val="both"/>
        <w:rPr>
          <w:rFonts w:ascii="Marianne" w:hAnsi="Marianne" w:cs="Arial"/>
          <w:iCs/>
          <w:sz w:val="16"/>
          <w:szCs w:val="18"/>
        </w:rPr>
      </w:pPr>
    </w:p>
    <w:p w14:paraId="28935540" w14:textId="77777777" w:rsidR="00B66712" w:rsidRDefault="00000000">
      <w:pPr>
        <w:pStyle w:val="En-tte"/>
        <w:tabs>
          <w:tab w:val="left" w:pos="2160"/>
        </w:tabs>
        <w:ind w:left="284"/>
        <w:jc w:val="both"/>
        <w:rPr>
          <w:rFonts w:ascii="Marianne" w:hAnsi="Marianne" w:cs="Arial"/>
          <w:iCs/>
          <w:sz w:val="16"/>
          <w:szCs w:val="18"/>
        </w:rPr>
      </w:pPr>
      <w:r>
        <w:rPr>
          <w:rFonts w:ascii="Marianne" w:hAnsi="Marianne" w:cs="Arial"/>
          <w:iCs/>
          <w:sz w:val="16"/>
          <w:szCs w:val="18"/>
        </w:rPr>
        <w:t>- Le cas échéant, adresse internet à laquelle le certificat d’inscription sur cette liste officielle est accessible directement et gratuitement, ainsi que l’ensemble des renseignements nécessaires pour y accéder :</w:t>
      </w:r>
    </w:p>
    <w:p w14:paraId="373A39BD" w14:textId="77777777" w:rsidR="00B66712" w:rsidRDefault="00B66712">
      <w:pPr>
        <w:pStyle w:val="En-tte"/>
        <w:tabs>
          <w:tab w:val="left" w:pos="2160"/>
        </w:tabs>
        <w:ind w:left="284"/>
        <w:jc w:val="both"/>
        <w:rPr>
          <w:rFonts w:ascii="Marianne" w:hAnsi="Marianne" w:cs="Arial"/>
          <w:iCs/>
          <w:sz w:val="16"/>
          <w:szCs w:val="18"/>
        </w:rPr>
      </w:pPr>
    </w:p>
    <w:p w14:paraId="4FC5D80F" w14:textId="77777777" w:rsidR="00B66712" w:rsidRDefault="00000000">
      <w:pPr>
        <w:pStyle w:val="En-tte"/>
        <w:ind w:left="993"/>
        <w:jc w:val="both"/>
        <w:rPr>
          <w:rFonts w:ascii="Marianne" w:hAnsi="Marianne" w:cs="Arial"/>
          <w:iCs/>
          <w:sz w:val="16"/>
          <w:szCs w:val="18"/>
        </w:rPr>
      </w:pPr>
      <w:r>
        <w:rPr>
          <w:rFonts w:ascii="Marianne" w:hAnsi="Marianne" w:cs="Arial"/>
          <w:iCs/>
          <w:sz w:val="16"/>
          <w:szCs w:val="18"/>
        </w:rPr>
        <w:t>- Adresse internet</w:t>
      </w:r>
      <w:r>
        <w:rPr>
          <w:rFonts w:ascii="Calibri" w:hAnsi="Calibri" w:cs="Calibri"/>
          <w:iCs/>
          <w:sz w:val="16"/>
          <w:szCs w:val="18"/>
        </w:rPr>
        <w:t> </w:t>
      </w:r>
      <w:r>
        <w:rPr>
          <w:rFonts w:ascii="Marianne" w:hAnsi="Marianne" w:cs="Arial"/>
          <w:iCs/>
          <w:sz w:val="16"/>
          <w:szCs w:val="18"/>
        </w:rPr>
        <w:t>:</w:t>
      </w:r>
    </w:p>
    <w:p w14:paraId="73FE8D77" w14:textId="0C715783" w:rsidR="00B66712" w:rsidRDefault="00E60FDB">
      <w:pPr>
        <w:pStyle w:val="En-tte"/>
        <w:ind w:left="993"/>
        <w:jc w:val="both"/>
        <w:rPr>
          <w:rFonts w:ascii="Marianne" w:hAnsi="Marianne" w:cs="Arial"/>
          <w:iCs/>
          <w:sz w:val="16"/>
          <w:szCs w:val="18"/>
        </w:rPr>
      </w:pPr>
      <w:r>
        <w:rPr>
          <w:rFonts w:ascii="Marianne" w:hAnsi="Marianne" w:cs="Arial"/>
          <w:iCs/>
          <w:sz w:val="16"/>
          <w:szCs w:val="18"/>
        </w:rPr>
        <w:t>{{adresseInternetCertificat}}</w:t>
      </w:r>
    </w:p>
    <w:p w14:paraId="0785FC27" w14:textId="77777777" w:rsidR="00B66712" w:rsidRDefault="00B66712">
      <w:pPr>
        <w:pStyle w:val="En-tte"/>
        <w:ind w:left="993"/>
        <w:jc w:val="both"/>
        <w:rPr>
          <w:rFonts w:ascii="Marianne" w:hAnsi="Marianne" w:cs="Arial"/>
          <w:iCs/>
          <w:sz w:val="16"/>
          <w:szCs w:val="18"/>
        </w:rPr>
      </w:pPr>
    </w:p>
    <w:p w14:paraId="3A2729A1" w14:textId="77777777" w:rsidR="00B66712" w:rsidRDefault="00000000">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 Renseignements nécessaires pour y accéder</w:t>
      </w:r>
      <w:r>
        <w:rPr>
          <w:rFonts w:ascii="Calibri" w:hAnsi="Calibri" w:cs="Calibri"/>
          <w:iCs/>
          <w:sz w:val="16"/>
          <w:szCs w:val="18"/>
        </w:rPr>
        <w:t> </w:t>
      </w:r>
      <w:r>
        <w:rPr>
          <w:rFonts w:ascii="Marianne" w:hAnsi="Marianne" w:cs="Arial"/>
          <w:iCs/>
          <w:sz w:val="16"/>
          <w:szCs w:val="18"/>
        </w:rPr>
        <w:t>:</w:t>
      </w:r>
    </w:p>
    <w:p w14:paraId="0B74C794" w14:textId="6C8442E3" w:rsidR="00B66712" w:rsidRDefault="00E60FDB">
      <w:pPr>
        <w:pStyle w:val="En-tte"/>
        <w:tabs>
          <w:tab w:val="left" w:pos="0"/>
          <w:tab w:val="left" w:pos="2160"/>
        </w:tabs>
        <w:ind w:left="993"/>
        <w:jc w:val="both"/>
        <w:rPr>
          <w:rFonts w:ascii="Marianne" w:hAnsi="Marianne" w:cs="Arial"/>
          <w:iCs/>
          <w:sz w:val="16"/>
          <w:szCs w:val="18"/>
        </w:rPr>
      </w:pPr>
      <w:r>
        <w:rPr>
          <w:rFonts w:ascii="Marianne" w:hAnsi="Marianne" w:cs="Arial"/>
          <w:iCs/>
          <w:sz w:val="16"/>
          <w:szCs w:val="18"/>
        </w:rPr>
        <w:t>{{renseignementsAccesCertificat}}</w:t>
      </w:r>
    </w:p>
    <w:p w14:paraId="1A193430" w14:textId="77777777" w:rsidR="00B66712" w:rsidRDefault="00B66712">
      <w:pPr>
        <w:pStyle w:val="En-tte"/>
        <w:tabs>
          <w:tab w:val="left" w:pos="0"/>
          <w:tab w:val="left" w:pos="2160"/>
        </w:tabs>
        <w:ind w:left="993"/>
        <w:jc w:val="both"/>
        <w:rPr>
          <w:rFonts w:ascii="Marianne" w:hAnsi="Marianne" w:cs="Arial"/>
          <w:iCs/>
          <w:sz w:val="16"/>
          <w:szCs w:val="18"/>
        </w:rPr>
      </w:pPr>
    </w:p>
    <w:p w14:paraId="53F3CA7C" w14:textId="77777777" w:rsidR="00B66712" w:rsidRDefault="00B66712">
      <w:pPr>
        <w:pStyle w:val="En-tte"/>
        <w:tabs>
          <w:tab w:val="left" w:pos="0"/>
          <w:tab w:val="left" w:pos="2160"/>
        </w:tabs>
        <w:ind w:left="993"/>
        <w:jc w:val="both"/>
        <w:rPr>
          <w:rFonts w:ascii="Arial" w:hAnsi="Arial" w:cs="Arial"/>
          <w:iCs/>
          <w:sz w:val="16"/>
          <w:szCs w:val="18"/>
        </w:rPr>
      </w:pPr>
    </w:p>
    <w:p w14:paraId="4AABE7F7" w14:textId="77777777" w:rsidR="00B66712" w:rsidRDefault="00B66712">
      <w:pPr>
        <w:pStyle w:val="En-tte"/>
        <w:tabs>
          <w:tab w:val="left" w:pos="0"/>
          <w:tab w:val="left" w:pos="2160"/>
        </w:tabs>
        <w:ind w:left="993"/>
        <w:jc w:val="both"/>
        <w:rPr>
          <w:rFonts w:ascii="Arial" w:hAnsi="Arial" w:cs="Arial"/>
          <w:iCs/>
          <w:sz w:val="16"/>
          <w:szCs w:val="18"/>
        </w:rPr>
      </w:pPr>
    </w:p>
    <w:p w14:paraId="3FEEBE4E" w14:textId="77777777" w:rsidR="00B66712" w:rsidRDefault="00000000">
      <w:pPr>
        <w:pStyle w:val="En-tte"/>
        <w:tabs>
          <w:tab w:val="clear" w:pos="4536"/>
          <w:tab w:val="clear" w:pos="9072"/>
          <w:tab w:val="left" w:pos="0"/>
          <w:tab w:val="left" w:pos="2160"/>
        </w:tabs>
        <w:jc w:val="both"/>
        <w:rPr>
          <w:rFonts w:ascii="Marianne" w:hAnsi="Marianne" w:cs="Arial"/>
          <w:i/>
          <w:iCs/>
          <w:szCs w:val="18"/>
        </w:rPr>
      </w:pPr>
      <w:r>
        <w:rPr>
          <w:rFonts w:ascii="Wingdings" w:hAnsi="Wingdings"/>
          <w:color w:val="66CCFF"/>
          <w:spacing w:val="-10"/>
          <w:position w:val="-1"/>
          <w:sz w:val="22"/>
        </w:rPr>
        <w:t></w:t>
      </w:r>
      <w:r>
        <w:rPr>
          <w:rFonts w:eastAsia="Arial"/>
          <w:i/>
          <w:spacing w:val="-10"/>
          <w:position w:val="-1"/>
          <w:sz w:val="22"/>
        </w:rPr>
        <w:t> </w:t>
      </w:r>
      <w:r>
        <w:rPr>
          <w:rFonts w:ascii="Marianne" w:hAnsi="Marianne" w:cs="Arial"/>
          <w:i/>
          <w:iCs/>
          <w:szCs w:val="18"/>
        </w:rPr>
        <w:t xml:space="preserve">2. Lorsque le marché public n’est pas un marché de défense ou de sécurité </w:t>
      </w:r>
      <w:r>
        <w:rPr>
          <w:rFonts w:ascii="Marianne" w:hAnsi="Marianne" w:cs="Arial"/>
          <w:b/>
          <w:i/>
          <w:iCs/>
          <w:szCs w:val="18"/>
        </w:rPr>
        <w:t>et</w:t>
      </w:r>
      <w:r>
        <w:rPr>
          <w:rFonts w:ascii="Marianne" w:hAnsi="Marianne" w:cs="Arial"/>
          <w:i/>
          <w:iCs/>
          <w:szCs w:val="18"/>
        </w:rPr>
        <w:t xml:space="preserve"> que l’acheteur a autorisé les candidats à se limiter à indiquer qu’ils disposent de l’aptitude et des capacités requises en application du second alinéa de l’</w:t>
      </w:r>
      <w:hyperlink r:id="rId35" w:history="1">
        <w:r w:rsidR="00B66712">
          <w:rPr>
            <w:rStyle w:val="Lienhypertexte"/>
            <w:rFonts w:ascii="Marianne" w:hAnsi="Marianne" w:cs="Arial"/>
            <w:i/>
            <w:iCs/>
            <w:szCs w:val="18"/>
          </w:rPr>
          <w:t>article</w:t>
        </w:r>
        <w:r w:rsidR="00B66712">
          <w:rPr>
            <w:rStyle w:val="Lienhypertexte"/>
            <w:rFonts w:ascii="Calibri" w:hAnsi="Calibri" w:cs="Calibri"/>
            <w:i/>
            <w:iCs/>
            <w:szCs w:val="18"/>
          </w:rPr>
          <w:t> </w:t>
        </w:r>
        <w:r w:rsidR="00B66712">
          <w:rPr>
            <w:rStyle w:val="Lienhypertexte"/>
            <w:rFonts w:ascii="Marianne" w:hAnsi="Marianne" w:cs="Arial"/>
            <w:i/>
            <w:iCs/>
            <w:szCs w:val="18"/>
          </w:rPr>
          <w:t>R.</w:t>
        </w:r>
        <w:r w:rsidR="00B66712">
          <w:rPr>
            <w:rStyle w:val="Lienhypertexte"/>
            <w:rFonts w:ascii="Calibri" w:hAnsi="Calibri" w:cs="Calibri"/>
            <w:i/>
            <w:iCs/>
            <w:szCs w:val="18"/>
          </w:rPr>
          <w:t> </w:t>
        </w:r>
        <w:r w:rsidR="00B66712">
          <w:rPr>
            <w:rStyle w:val="Lienhypertexte"/>
            <w:rFonts w:ascii="Marianne" w:hAnsi="Marianne" w:cs="Arial"/>
            <w:i/>
            <w:iCs/>
            <w:szCs w:val="18"/>
          </w:rPr>
          <w:t>2143-4</w:t>
        </w:r>
      </w:hyperlink>
      <w:r>
        <w:rPr>
          <w:rFonts w:ascii="Marianne" w:hAnsi="Marianne" w:cs="Arial"/>
          <w:i/>
          <w:iCs/>
          <w:szCs w:val="18"/>
        </w:rPr>
        <w:t xml:space="preserve"> du code de la commande publique</w:t>
      </w:r>
      <w:r>
        <w:rPr>
          <w:rFonts w:ascii="Calibri" w:hAnsi="Calibri" w:cs="Calibri"/>
          <w:i/>
          <w:iCs/>
          <w:szCs w:val="18"/>
        </w:rPr>
        <w:t> </w:t>
      </w:r>
      <w:r>
        <w:rPr>
          <w:rFonts w:ascii="Marianne" w:hAnsi="Marianne" w:cs="Arial"/>
          <w:i/>
          <w:iCs/>
          <w:szCs w:val="18"/>
        </w:rPr>
        <w:t>:</w:t>
      </w:r>
    </w:p>
    <w:p w14:paraId="45078C6E"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4DA3267C" w14:textId="2D9B8B2B" w:rsidR="00B66712" w:rsidRDefault="00E60FDB">
      <w:pPr>
        <w:ind w:left="567"/>
        <w:jc w:val="both"/>
        <w:rPr>
          <w:rFonts w:ascii="Marianne" w:hAnsi="Marianne" w:cs="Arial"/>
          <w:sz w:val="18"/>
        </w:rPr>
      </w:pPr>
      <w:r>
        <w:rPr>
          <w:rFonts w:ascii="Marianne" w:hAnsi="Marianne"/>
        </w:rPr>
        <w:t>{{declareSurHonneur}}</w:t>
      </w:r>
      <w:r>
        <w:rPr>
          <w:rFonts w:ascii="Marianne" w:hAnsi="Marianne" w:cs="Arial"/>
          <w:sz w:val="18"/>
        </w:rPr>
        <w:t>Le candidat déclare sur l’honneur satisfaire à l’ensemble des conditions de participation requises par l’acheteur.</w:t>
      </w:r>
    </w:p>
    <w:p w14:paraId="07084AAD" w14:textId="77777777" w:rsidR="00B66712" w:rsidRDefault="00000000">
      <w:pPr>
        <w:ind w:left="567"/>
        <w:jc w:val="both"/>
        <w:rPr>
          <w:rFonts w:ascii="Marianne" w:hAnsi="Marianne" w:cs="Arial"/>
          <w:sz w:val="18"/>
        </w:rPr>
      </w:pPr>
      <w:r>
        <w:rPr>
          <w:rFonts w:ascii="Marianne" w:hAnsi="Marianne" w:cs="Arial"/>
          <w:i/>
          <w:sz w:val="16"/>
          <w:szCs w:val="18"/>
        </w:rPr>
        <w:t>(</w:t>
      </w:r>
      <w:r>
        <w:rPr>
          <w:rFonts w:ascii="Marianne" w:hAnsi="Marianne" w:cs="Arial"/>
          <w:bCs/>
          <w:i/>
          <w:iCs/>
          <w:sz w:val="16"/>
          <w:szCs w:val="18"/>
        </w:rPr>
        <w:t>Dans ce cas, il est inutile de remplir les rubriques suivantes du présent formulaire</w:t>
      </w:r>
      <w:r>
        <w:rPr>
          <w:rFonts w:ascii="Calibri" w:hAnsi="Calibri" w:cs="Calibri"/>
          <w:bCs/>
          <w:i/>
          <w:iCs/>
          <w:sz w:val="16"/>
          <w:szCs w:val="18"/>
        </w:rPr>
        <w:t> </w:t>
      </w:r>
      <w:r>
        <w:rPr>
          <w:rFonts w:ascii="Marianne" w:hAnsi="Marianne" w:cs="Arial"/>
          <w:bCs/>
          <w:i/>
          <w:iCs/>
          <w:sz w:val="16"/>
          <w:szCs w:val="18"/>
        </w:rPr>
        <w:t>; le remplissage du formulaire est terminé)</w:t>
      </w:r>
    </w:p>
    <w:p w14:paraId="64258A57"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0F390DFD" w14:textId="77777777" w:rsidR="00B66712" w:rsidRDefault="00B66712">
      <w:pPr>
        <w:tabs>
          <w:tab w:val="left" w:pos="-142"/>
          <w:tab w:val="left" w:pos="4111"/>
        </w:tabs>
        <w:rPr>
          <w:rFonts w:ascii="Marianne" w:hAnsi="Marianne" w:cs="Arial"/>
          <w:b/>
          <w:bCs/>
          <w:sz w:val="22"/>
          <w:szCs w:val="22"/>
        </w:rPr>
      </w:pPr>
    </w:p>
    <w:tbl>
      <w:tblPr>
        <w:tblW w:w="9747" w:type="dxa"/>
        <w:shd w:val="clear" w:color="auto" w:fill="465F9D"/>
        <w:tblLook w:val="04A0" w:firstRow="1" w:lastRow="0" w:firstColumn="1" w:lastColumn="0" w:noHBand="0" w:noVBand="1"/>
      </w:tblPr>
      <w:tblGrid>
        <w:gridCol w:w="9747"/>
      </w:tblGrid>
      <w:tr w:rsidR="00B66712" w14:paraId="480824EB" w14:textId="77777777">
        <w:trPr>
          <w:trHeight w:val="629"/>
        </w:trPr>
        <w:tc>
          <w:tcPr>
            <w:tcW w:w="9747" w:type="dxa"/>
            <w:shd w:val="clear" w:color="auto" w:fill="465F9D"/>
          </w:tcPr>
          <w:p w14:paraId="1ADA6958" w14:textId="77777777" w:rsidR="00B66712" w:rsidRDefault="00000000">
            <w:pPr>
              <w:jc w:val="both"/>
              <w:rPr>
                <w:rFonts w:ascii="Marianne" w:hAnsi="Marianne" w:cs="Arial"/>
                <w:b/>
                <w:bCs/>
                <w:color w:val="FFFFFF"/>
                <w:sz w:val="22"/>
                <w:szCs w:val="22"/>
              </w:rPr>
            </w:pPr>
            <w:r>
              <w:rPr>
                <w:rFonts w:ascii="Marianne" w:hAnsi="Marianne" w:cs="Arial"/>
                <w:b/>
                <w:bCs/>
                <w:color w:val="FFFFFF"/>
                <w:sz w:val="22"/>
                <w:szCs w:val="22"/>
              </w:rPr>
              <w:t>E - Renseignements relatifs à l’aptitude à exercer l’activité professionnelle concernée par le contrat</w:t>
            </w:r>
          </w:p>
        </w:tc>
      </w:tr>
    </w:tbl>
    <w:p w14:paraId="7B7D1DF0" w14:textId="77777777" w:rsidR="00B66712" w:rsidRDefault="00B66712">
      <w:pPr>
        <w:tabs>
          <w:tab w:val="left" w:pos="-142"/>
          <w:tab w:val="left" w:pos="4111"/>
        </w:tabs>
        <w:rPr>
          <w:rFonts w:ascii="Marianne" w:hAnsi="Marianne" w:cs="Arial"/>
          <w:b/>
          <w:bCs/>
          <w:sz w:val="22"/>
          <w:szCs w:val="22"/>
        </w:rPr>
      </w:pPr>
    </w:p>
    <w:p w14:paraId="09F286D6" w14:textId="77777777" w:rsidR="00B66712" w:rsidRDefault="00000000">
      <w:pPr>
        <w:pStyle w:val="En-tte"/>
        <w:tabs>
          <w:tab w:val="clear" w:pos="4536"/>
          <w:tab w:val="clear" w:pos="9072"/>
          <w:tab w:val="left" w:pos="0"/>
          <w:tab w:val="left" w:pos="2160"/>
        </w:tabs>
        <w:jc w:val="center"/>
        <w:rPr>
          <w:rFonts w:ascii="Marianne" w:hAnsi="Marianne" w:cs="Arial"/>
          <w:i/>
          <w:iCs/>
          <w:szCs w:val="18"/>
        </w:rPr>
      </w:pPr>
      <w:r>
        <w:rPr>
          <w:rFonts w:ascii="Marianne" w:hAnsi="Marianne" w:cs="Arial"/>
          <w:i/>
          <w:iCs/>
          <w:szCs w:val="18"/>
        </w:rPr>
        <w:lastRenderedPageBreak/>
        <w:t>Le candidat ne fournit que les renseignements demandés par l’acheteur au titre de l’aptitude à exercer l’activité professionnelle.</w:t>
      </w:r>
    </w:p>
    <w:p w14:paraId="382B82F4" w14:textId="77777777" w:rsidR="00B66712" w:rsidRDefault="00000000">
      <w:pPr>
        <w:pStyle w:val="En-tte"/>
        <w:tabs>
          <w:tab w:val="clear" w:pos="4536"/>
          <w:tab w:val="clear" w:pos="9072"/>
          <w:tab w:val="left" w:pos="0"/>
          <w:tab w:val="left" w:pos="2160"/>
        </w:tabs>
        <w:jc w:val="center"/>
        <w:rPr>
          <w:rFonts w:ascii="Marianne" w:hAnsi="Marianne" w:cs="Arial"/>
          <w:b/>
          <w:bCs/>
          <w:sz w:val="22"/>
        </w:rPr>
      </w:pPr>
      <w:r>
        <w:rPr>
          <w:rFonts w:ascii="Marianne" w:hAnsi="Marianne" w:cs="Arial"/>
          <w:i/>
          <w:iCs/>
          <w:sz w:val="18"/>
          <w:szCs w:val="18"/>
        </w:rPr>
        <w:t>(En cas de MDS, les documents de preuve sont à fournir avec la candidature, sauf cas particulier de la rubrique E3)</w:t>
      </w:r>
    </w:p>
    <w:p w14:paraId="784BA1DB" w14:textId="77777777" w:rsidR="00B66712" w:rsidRDefault="00B66712">
      <w:pPr>
        <w:rPr>
          <w:rFonts w:ascii="Marianne" w:hAnsi="Marianne" w:cs="Arial"/>
        </w:rPr>
      </w:pPr>
    </w:p>
    <w:p w14:paraId="088D38E3"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E1 - Renseignements sur l’inscription sur un registre professionnel</w:t>
      </w:r>
      <w:r>
        <w:rPr>
          <w:rFonts w:ascii="Calibri" w:hAnsi="Calibri" w:cs="Calibri"/>
          <w:b/>
          <w:bCs/>
          <w:sz w:val="22"/>
          <w:szCs w:val="22"/>
        </w:rPr>
        <w:t> </w:t>
      </w:r>
      <w:r>
        <w:rPr>
          <w:rFonts w:ascii="Marianne" w:hAnsi="Marianne" w:cs="Arial"/>
          <w:b/>
          <w:bCs/>
          <w:sz w:val="22"/>
          <w:szCs w:val="22"/>
        </w:rPr>
        <w:t>:</w:t>
      </w:r>
    </w:p>
    <w:p w14:paraId="2CCC065A" w14:textId="7E1AC291" w:rsidR="00B66712" w:rsidRPr="00E60FDB" w:rsidRDefault="00E60FDB">
      <w:pPr>
        <w:jc w:val="both"/>
        <w:rPr>
          <w:rFonts w:ascii="Marianne" w:hAnsi="Marianne" w:cs="Arial"/>
          <w:iCs/>
          <w:sz w:val="18"/>
        </w:rPr>
      </w:pPr>
      <w:r>
        <w:rPr>
          <w:rFonts w:ascii="Marianne" w:hAnsi="Marianne" w:cs="Arial"/>
          <w:iCs/>
          <w:sz w:val="18"/>
        </w:rPr>
        <w:t>{{e1InscriptionRegistre}}</w:t>
      </w:r>
    </w:p>
    <w:p w14:paraId="2A1C72C7" w14:textId="77777777" w:rsidR="00B66712" w:rsidRDefault="00B66712">
      <w:pPr>
        <w:jc w:val="both"/>
        <w:rPr>
          <w:rFonts w:ascii="Marianne" w:hAnsi="Marianne" w:cs="Arial"/>
          <w:i/>
          <w:sz w:val="18"/>
        </w:rPr>
      </w:pPr>
    </w:p>
    <w:p w14:paraId="206C0C18" w14:textId="77777777" w:rsidR="00B66712" w:rsidRDefault="00B66712">
      <w:pPr>
        <w:jc w:val="both"/>
        <w:rPr>
          <w:rFonts w:ascii="Marianne" w:hAnsi="Marianne" w:cs="Arial"/>
          <w:i/>
          <w:sz w:val="18"/>
        </w:rPr>
      </w:pPr>
    </w:p>
    <w:p w14:paraId="6C18B95A" w14:textId="77777777" w:rsidR="00B66712" w:rsidRDefault="00B66712">
      <w:pPr>
        <w:jc w:val="both"/>
        <w:rPr>
          <w:rFonts w:ascii="Marianne" w:hAnsi="Marianne" w:cs="Arial"/>
          <w:i/>
          <w:sz w:val="18"/>
        </w:rPr>
      </w:pPr>
    </w:p>
    <w:p w14:paraId="0B8B9A39" w14:textId="77777777" w:rsidR="00B66712" w:rsidRDefault="00B66712">
      <w:pPr>
        <w:jc w:val="both"/>
        <w:rPr>
          <w:rFonts w:ascii="Marianne" w:hAnsi="Marianne" w:cs="Arial"/>
          <w:i/>
          <w:sz w:val="18"/>
        </w:rPr>
      </w:pPr>
    </w:p>
    <w:p w14:paraId="05A83F2C" w14:textId="77777777" w:rsidR="00B66712" w:rsidRDefault="00B66712">
      <w:pPr>
        <w:jc w:val="both"/>
        <w:rPr>
          <w:rFonts w:ascii="Marianne" w:hAnsi="Marianne" w:cs="Arial"/>
          <w:i/>
          <w:sz w:val="18"/>
        </w:rPr>
      </w:pPr>
    </w:p>
    <w:p w14:paraId="228C32E2" w14:textId="77777777" w:rsidR="00B66712" w:rsidRDefault="00B66712">
      <w:pPr>
        <w:jc w:val="both"/>
        <w:rPr>
          <w:rFonts w:ascii="Marianne" w:hAnsi="Marianne" w:cs="Arial"/>
          <w:i/>
          <w:sz w:val="18"/>
        </w:rPr>
      </w:pPr>
    </w:p>
    <w:p w14:paraId="7788CEE8"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ascii="Calibri" w:hAnsi="Calibri" w:cs="Calibri"/>
          <w:b/>
          <w:bCs/>
          <w:sz w:val="22"/>
          <w:szCs w:val="22"/>
        </w:rPr>
        <w:t> </w:t>
      </w:r>
      <w:r>
        <w:rPr>
          <w:rFonts w:ascii="Marianne" w:hAnsi="Marianne" w:cs="Arial"/>
          <w:b/>
          <w:bCs/>
          <w:sz w:val="22"/>
          <w:szCs w:val="22"/>
        </w:rPr>
        <w:t>:</w:t>
      </w:r>
    </w:p>
    <w:p w14:paraId="56768D12" w14:textId="77777777" w:rsidR="00B66712" w:rsidRDefault="00B66712">
      <w:pPr>
        <w:jc w:val="both"/>
        <w:rPr>
          <w:rFonts w:ascii="Marianne" w:hAnsi="Marianne" w:cs="Arial"/>
          <w:i/>
          <w:sz w:val="18"/>
        </w:rPr>
      </w:pPr>
    </w:p>
    <w:p w14:paraId="1D0ECFDF" w14:textId="5826A753" w:rsidR="00B66712" w:rsidRPr="00E60FDB" w:rsidRDefault="00E60FDB">
      <w:pPr>
        <w:jc w:val="both"/>
        <w:rPr>
          <w:rFonts w:ascii="Marianne" w:hAnsi="Marianne" w:cs="Arial"/>
          <w:iCs/>
          <w:sz w:val="18"/>
        </w:rPr>
      </w:pPr>
      <w:r>
        <w:rPr>
          <w:rFonts w:ascii="Marianne" w:hAnsi="Marianne" w:cs="Arial"/>
          <w:iCs/>
          <w:sz w:val="18"/>
        </w:rPr>
        <w:t>{{e2AutorisationOrganisation}}</w:t>
      </w:r>
    </w:p>
    <w:p w14:paraId="5C4959CE" w14:textId="77777777" w:rsidR="00B66712" w:rsidRDefault="00B66712">
      <w:pPr>
        <w:jc w:val="both"/>
        <w:rPr>
          <w:rFonts w:ascii="Marianne" w:hAnsi="Marianne" w:cs="Arial"/>
          <w:i/>
          <w:sz w:val="18"/>
        </w:rPr>
      </w:pPr>
    </w:p>
    <w:p w14:paraId="05070BBB" w14:textId="77777777" w:rsidR="00B66712" w:rsidRDefault="00B66712">
      <w:pPr>
        <w:jc w:val="both"/>
        <w:rPr>
          <w:rFonts w:ascii="Marianne" w:hAnsi="Marianne" w:cs="Arial"/>
          <w:i/>
          <w:sz w:val="18"/>
        </w:rPr>
      </w:pPr>
    </w:p>
    <w:p w14:paraId="7A59BAE1" w14:textId="77777777" w:rsidR="00B66712" w:rsidRDefault="00B66712">
      <w:pPr>
        <w:jc w:val="both"/>
        <w:rPr>
          <w:rFonts w:ascii="Marianne" w:hAnsi="Marianne" w:cs="Arial"/>
          <w:i/>
          <w:sz w:val="18"/>
        </w:rPr>
      </w:pPr>
    </w:p>
    <w:p w14:paraId="5F63418C" w14:textId="77777777" w:rsidR="00B66712" w:rsidRDefault="00B66712">
      <w:pPr>
        <w:jc w:val="both"/>
        <w:rPr>
          <w:rFonts w:ascii="Marianne" w:hAnsi="Marianne" w:cs="Arial"/>
          <w:i/>
          <w:sz w:val="18"/>
        </w:rPr>
      </w:pPr>
    </w:p>
    <w:p w14:paraId="7DD682C7" w14:textId="77777777" w:rsidR="00B66712" w:rsidRDefault="00B66712">
      <w:pPr>
        <w:jc w:val="both"/>
        <w:rPr>
          <w:rFonts w:ascii="Marianne" w:hAnsi="Marianne" w:cs="Arial"/>
          <w:i/>
          <w:sz w:val="18"/>
        </w:rPr>
      </w:pPr>
    </w:p>
    <w:p w14:paraId="29641437" w14:textId="77777777" w:rsidR="00B66712" w:rsidRDefault="00B66712">
      <w:pPr>
        <w:jc w:val="both"/>
        <w:rPr>
          <w:rFonts w:ascii="Marianne" w:hAnsi="Marianne" w:cs="Arial"/>
          <w:i/>
          <w:sz w:val="18"/>
        </w:rPr>
      </w:pPr>
    </w:p>
    <w:p w14:paraId="7F6848A2" w14:textId="77777777" w:rsidR="00B66712" w:rsidRDefault="00B66712">
      <w:pPr>
        <w:pStyle w:val="En-tte"/>
        <w:tabs>
          <w:tab w:val="clear" w:pos="4536"/>
          <w:tab w:val="clear" w:pos="9072"/>
          <w:tab w:val="left" w:pos="0"/>
          <w:tab w:val="left" w:pos="2160"/>
        </w:tabs>
        <w:jc w:val="both"/>
        <w:rPr>
          <w:rFonts w:ascii="Marianne" w:hAnsi="Marianne" w:cs="Arial"/>
          <w:i/>
          <w:sz w:val="18"/>
        </w:rPr>
      </w:pPr>
    </w:p>
    <w:p w14:paraId="5EB77A11" w14:textId="77777777" w:rsidR="00B66712" w:rsidRDefault="00B66712">
      <w:pPr>
        <w:pStyle w:val="En-tte"/>
        <w:tabs>
          <w:tab w:val="clear" w:pos="4536"/>
          <w:tab w:val="clear" w:pos="9072"/>
          <w:tab w:val="left" w:pos="0"/>
          <w:tab w:val="left" w:pos="2160"/>
        </w:tabs>
        <w:jc w:val="both"/>
        <w:rPr>
          <w:rFonts w:ascii="Marianne" w:hAnsi="Marianne" w:cs="Arial"/>
          <w:b/>
          <w:bCs/>
          <w:sz w:val="22"/>
          <w:szCs w:val="22"/>
        </w:rPr>
      </w:pPr>
    </w:p>
    <w:p w14:paraId="3FD2CAE6"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6" w:history="1">
        <w:r w:rsidR="00B66712">
          <w:rPr>
            <w:rStyle w:val="Lienhypertexte"/>
            <w:rFonts w:ascii="Marianne" w:hAnsi="Marianne" w:cs="Arial"/>
            <w:b/>
            <w:bCs/>
            <w:sz w:val="18"/>
            <w:szCs w:val="22"/>
          </w:rPr>
          <w:t>article</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R.</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14BEA28A" w14:textId="77777777" w:rsidR="00B66712"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706E3875" w14:textId="77777777" w:rsidR="00B66712" w:rsidRDefault="00B66712">
      <w:pPr>
        <w:jc w:val="both"/>
        <w:rPr>
          <w:rFonts w:ascii="Marianne" w:hAnsi="Marianne" w:cs="Arial"/>
          <w:sz w:val="18"/>
        </w:rPr>
      </w:pPr>
    </w:p>
    <w:p w14:paraId="4F78E6C6" w14:textId="77777777" w:rsidR="00B66712" w:rsidRDefault="00000000">
      <w:pPr>
        <w:ind w:left="284"/>
        <w:jc w:val="both"/>
        <w:rPr>
          <w:rFonts w:ascii="Marianne" w:hAnsi="Marianne" w:cs="Arial"/>
          <w:sz w:val="16"/>
        </w:rPr>
      </w:pPr>
      <w:r>
        <w:rPr>
          <w:rFonts w:ascii="Marianne" w:hAnsi="Marianne" w:cs="Arial"/>
          <w:sz w:val="16"/>
        </w:rPr>
        <w:t>- Adresse(s) internet</w:t>
      </w:r>
      <w:r>
        <w:rPr>
          <w:rFonts w:ascii="Calibri" w:hAnsi="Calibri" w:cs="Calibri"/>
          <w:sz w:val="16"/>
        </w:rPr>
        <w:t> </w:t>
      </w:r>
      <w:r>
        <w:rPr>
          <w:rFonts w:ascii="Marianne" w:hAnsi="Marianne" w:cs="Arial"/>
          <w:sz w:val="16"/>
        </w:rPr>
        <w:t>:</w:t>
      </w:r>
    </w:p>
    <w:p w14:paraId="6C3A26F3" w14:textId="12EB6601" w:rsidR="00B66712" w:rsidRDefault="00E60FDB">
      <w:pPr>
        <w:ind w:left="284"/>
        <w:jc w:val="both"/>
        <w:rPr>
          <w:rFonts w:ascii="Marianne" w:hAnsi="Marianne" w:cs="Arial"/>
          <w:sz w:val="16"/>
        </w:rPr>
      </w:pPr>
      <w:r>
        <w:rPr>
          <w:rFonts w:ascii="Marianne" w:hAnsi="Marianne" w:cs="Arial"/>
          <w:sz w:val="16"/>
        </w:rPr>
        <w:t>{{e3</w:t>
      </w:r>
      <w:r w:rsidR="0065403C">
        <w:rPr>
          <w:rFonts w:ascii="Marianne" w:hAnsi="Marianne" w:cs="Arial"/>
          <w:sz w:val="16"/>
        </w:rPr>
        <w:t>A</w:t>
      </w:r>
      <w:r>
        <w:rPr>
          <w:rFonts w:ascii="Marianne" w:hAnsi="Marianne" w:cs="Arial"/>
          <w:sz w:val="16"/>
        </w:rPr>
        <w:t>dresse</w:t>
      </w:r>
      <w:r w:rsidR="0065403C">
        <w:rPr>
          <w:rFonts w:ascii="Marianne" w:hAnsi="Marianne" w:cs="Arial"/>
          <w:sz w:val="16"/>
        </w:rPr>
        <w:t>s</w:t>
      </w:r>
      <w:r>
        <w:rPr>
          <w:rFonts w:ascii="Marianne" w:hAnsi="Marianne" w:cs="Arial"/>
          <w:sz w:val="16"/>
        </w:rPr>
        <w:t>Internet}}</w:t>
      </w:r>
    </w:p>
    <w:p w14:paraId="0DF51D22" w14:textId="77777777" w:rsidR="00B66712" w:rsidRDefault="00B66712">
      <w:pPr>
        <w:ind w:left="284"/>
        <w:jc w:val="both"/>
        <w:rPr>
          <w:rFonts w:ascii="Marianne" w:hAnsi="Marianne" w:cs="Arial"/>
          <w:sz w:val="16"/>
        </w:rPr>
      </w:pPr>
    </w:p>
    <w:p w14:paraId="0F6B67B6" w14:textId="77777777" w:rsidR="00B66712" w:rsidRDefault="00B66712">
      <w:pPr>
        <w:ind w:left="284"/>
        <w:jc w:val="both"/>
        <w:rPr>
          <w:rFonts w:ascii="Marianne" w:hAnsi="Marianne" w:cs="Arial"/>
          <w:sz w:val="16"/>
        </w:rPr>
      </w:pPr>
    </w:p>
    <w:p w14:paraId="26767A19" w14:textId="77777777" w:rsidR="00B66712" w:rsidRDefault="00000000">
      <w:pPr>
        <w:ind w:left="284"/>
        <w:jc w:val="both"/>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2A36E7C7" w14:textId="62D541FD" w:rsidR="00B66712" w:rsidRDefault="00E60FDB">
      <w:pPr>
        <w:ind w:left="284"/>
        <w:jc w:val="both"/>
        <w:rPr>
          <w:rFonts w:ascii="Marianne" w:hAnsi="Marianne" w:cs="Arial"/>
          <w:sz w:val="16"/>
        </w:rPr>
      </w:pPr>
      <w:r>
        <w:rPr>
          <w:rFonts w:ascii="Marianne" w:hAnsi="Marianne" w:cs="Arial"/>
          <w:sz w:val="16"/>
        </w:rPr>
        <w:t>{{e3RenseignementsAcces}}</w:t>
      </w:r>
    </w:p>
    <w:p w14:paraId="176676D7" w14:textId="77777777" w:rsidR="00B66712" w:rsidRDefault="00B66712">
      <w:pPr>
        <w:ind w:left="284"/>
        <w:jc w:val="both"/>
        <w:rPr>
          <w:rFonts w:ascii="Marianne" w:hAnsi="Marianne" w:cs="Arial"/>
          <w:sz w:val="16"/>
        </w:rPr>
      </w:pPr>
    </w:p>
    <w:p w14:paraId="50E9DCC3" w14:textId="77777777" w:rsidR="00B66712" w:rsidRDefault="00B66712">
      <w:pPr>
        <w:ind w:left="284"/>
        <w:jc w:val="both"/>
        <w:rPr>
          <w:rFonts w:ascii="Marianne" w:hAnsi="Marianne" w:cs="Arial"/>
          <w:sz w:val="16"/>
        </w:rPr>
      </w:pPr>
    </w:p>
    <w:p w14:paraId="36C709B2" w14:textId="77777777" w:rsidR="00B66712" w:rsidRDefault="00B66712">
      <w:pPr>
        <w:ind w:left="284"/>
        <w:jc w:val="both"/>
        <w:rPr>
          <w:rFonts w:ascii="Marianne" w:hAnsi="Marianne" w:cs="Arial"/>
          <w:sz w:val="16"/>
        </w:rPr>
      </w:pPr>
    </w:p>
    <w:p w14:paraId="0CCBB7E0" w14:textId="77777777" w:rsidR="00B66712" w:rsidRDefault="00B66712">
      <w:pPr>
        <w:ind w:left="284"/>
        <w:jc w:val="both"/>
        <w:rPr>
          <w:rFonts w:ascii="Marianne" w:hAnsi="Marianne" w:cs="Arial"/>
          <w:sz w:val="16"/>
        </w:rPr>
      </w:pPr>
    </w:p>
    <w:tbl>
      <w:tblPr>
        <w:tblW w:w="9994" w:type="dxa"/>
        <w:shd w:val="clear" w:color="auto" w:fill="465F9D"/>
        <w:tblLayout w:type="fixed"/>
        <w:tblCellMar>
          <w:left w:w="71" w:type="dxa"/>
          <w:right w:w="71" w:type="dxa"/>
        </w:tblCellMar>
        <w:tblLook w:val="0000" w:firstRow="0" w:lastRow="0" w:firstColumn="0" w:lastColumn="0" w:noHBand="0" w:noVBand="0"/>
      </w:tblPr>
      <w:tblGrid>
        <w:gridCol w:w="9994"/>
      </w:tblGrid>
      <w:tr w:rsidR="00B66712" w14:paraId="554432CE" w14:textId="77777777">
        <w:trPr>
          <w:trHeight w:val="653"/>
        </w:trPr>
        <w:tc>
          <w:tcPr>
            <w:tcW w:w="9994" w:type="dxa"/>
            <w:shd w:val="clear" w:color="auto" w:fill="465F9D"/>
          </w:tcPr>
          <w:p w14:paraId="7E59C76A" w14:textId="77777777" w:rsidR="00B66712"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F - Renseignements relatifs à la capacité économique et financière du candidat individuel ou du membre du groupement</w:t>
            </w:r>
          </w:p>
        </w:tc>
      </w:tr>
    </w:tbl>
    <w:p w14:paraId="345DE812"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119CCF36" w14:textId="77777777" w:rsidR="00B66712"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économique et financière.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F4)</w:t>
      </w:r>
    </w:p>
    <w:p w14:paraId="47C607D5" w14:textId="77777777" w:rsidR="00B66712" w:rsidRDefault="00B66712">
      <w:pPr>
        <w:ind w:left="284"/>
        <w:rPr>
          <w:rFonts w:ascii="Marianne" w:hAnsi="Marianne" w:cs="Arial"/>
        </w:rPr>
      </w:pPr>
    </w:p>
    <w:p w14:paraId="13275F95" w14:textId="77777777" w:rsidR="00B66712" w:rsidRDefault="00000000">
      <w:pPr>
        <w:pStyle w:val="En-tte"/>
        <w:tabs>
          <w:tab w:val="clear" w:pos="4536"/>
          <w:tab w:val="clear" w:pos="9072"/>
          <w:tab w:val="left" w:pos="0"/>
          <w:tab w:val="left" w:pos="2160"/>
        </w:tabs>
        <w:rPr>
          <w:rFonts w:ascii="Marianne" w:hAnsi="Marianne" w:cs="Arial"/>
          <w:iCs/>
        </w:rPr>
      </w:pPr>
      <w:r>
        <w:rPr>
          <w:rFonts w:ascii="Marianne" w:hAnsi="Marianne" w:cs="Arial"/>
          <w:b/>
          <w:bCs/>
          <w:sz w:val="22"/>
          <w:szCs w:val="22"/>
        </w:rPr>
        <w:t>F1 - Chiffres d’affaires hors taxes des trois derniers exercices disponibles</w:t>
      </w:r>
    </w:p>
    <w:p w14:paraId="688A8B80" w14:textId="77777777" w:rsidR="00B66712" w:rsidRDefault="00B66712">
      <w:pPr>
        <w:pStyle w:val="En-tte"/>
        <w:tabs>
          <w:tab w:val="clear" w:pos="4536"/>
          <w:tab w:val="clear" w:pos="9072"/>
          <w:tab w:val="left" w:pos="864"/>
        </w:tabs>
        <w:rPr>
          <w:rFonts w:ascii="Marianne" w:hAnsi="Marianne" w:cs="Arial"/>
          <w:iCs/>
        </w:rPr>
      </w:pPr>
    </w:p>
    <w:tbl>
      <w:tblPr>
        <w:tblW w:w="9792" w:type="dxa"/>
        <w:tblInd w:w="60" w:type="dxa"/>
        <w:tblLayout w:type="fixed"/>
        <w:tblCellMar>
          <w:left w:w="71" w:type="dxa"/>
          <w:right w:w="71" w:type="dxa"/>
        </w:tblCellMar>
        <w:tblLook w:val="0000" w:firstRow="0" w:lastRow="0" w:firstColumn="0" w:lastColumn="0" w:noHBand="0" w:noVBand="0"/>
      </w:tblPr>
      <w:tblGrid>
        <w:gridCol w:w="2279"/>
        <w:gridCol w:w="2552"/>
        <w:gridCol w:w="2551"/>
        <w:gridCol w:w="2410"/>
      </w:tblGrid>
      <w:tr w:rsidR="00B66712" w14:paraId="588D3D60" w14:textId="77777777" w:rsidTr="00E91BF4">
        <w:trPr>
          <w:trHeight w:val="737"/>
        </w:trPr>
        <w:tc>
          <w:tcPr>
            <w:tcW w:w="2279" w:type="dxa"/>
            <w:tcBorders>
              <w:top w:val="single" w:sz="8" w:space="0" w:color="000000"/>
              <w:left w:val="single" w:sz="8" w:space="0" w:color="000000"/>
              <w:bottom w:val="single" w:sz="4" w:space="0" w:color="000000"/>
            </w:tcBorders>
          </w:tcPr>
          <w:p w14:paraId="2616AC6E" w14:textId="77777777" w:rsidR="00B66712" w:rsidRDefault="00B66712">
            <w:pPr>
              <w:tabs>
                <w:tab w:val="left" w:pos="864"/>
              </w:tabs>
              <w:snapToGrid w:val="0"/>
              <w:spacing w:before="60" w:after="60"/>
              <w:rPr>
                <w:rFonts w:ascii="Marianne" w:hAnsi="Marianne" w:cs="Arial"/>
                <w:sz w:val="16"/>
                <w:szCs w:val="16"/>
              </w:rPr>
            </w:pPr>
          </w:p>
        </w:tc>
        <w:tc>
          <w:tcPr>
            <w:tcW w:w="2552" w:type="dxa"/>
            <w:tcBorders>
              <w:top w:val="single" w:sz="8" w:space="0" w:color="000000"/>
              <w:left w:val="single" w:sz="4" w:space="0" w:color="000000"/>
              <w:bottom w:val="single" w:sz="8" w:space="0" w:color="000000"/>
            </w:tcBorders>
          </w:tcPr>
          <w:p w14:paraId="4EE1C643" w14:textId="7257447B" w:rsidR="00B66712"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 xml:space="preserve">du </w:t>
            </w:r>
            <w:r w:rsidR="00E60FDB">
              <w:rPr>
                <w:rFonts w:ascii="Marianne" w:hAnsi="Marianne" w:cs="Arial"/>
              </w:rPr>
              <w:t>{{f_ex1_du}}</w:t>
            </w:r>
            <w:r>
              <w:rPr>
                <w:rFonts w:ascii="Marianne" w:hAnsi="Marianne" w:cs="Arial"/>
              </w:rPr>
              <w:br/>
            </w:r>
            <w:r>
              <w:rPr>
                <w:rFonts w:ascii="Marianne" w:hAnsi="Marianne" w:cs="Arial"/>
              </w:rPr>
              <w:tab/>
              <w:t xml:space="preserve">au </w:t>
            </w:r>
            <w:r w:rsidR="00E60FDB">
              <w:rPr>
                <w:rFonts w:ascii="Marianne" w:hAnsi="Marianne" w:cs="Arial"/>
              </w:rPr>
              <w:t>{{f_ex1_au}}</w:t>
            </w:r>
          </w:p>
        </w:tc>
        <w:tc>
          <w:tcPr>
            <w:tcW w:w="2551" w:type="dxa"/>
            <w:tcBorders>
              <w:top w:val="single" w:sz="8" w:space="0" w:color="000000"/>
              <w:left w:val="single" w:sz="4" w:space="0" w:color="000000"/>
              <w:bottom w:val="single" w:sz="8" w:space="0" w:color="000000"/>
            </w:tcBorders>
          </w:tcPr>
          <w:p w14:paraId="467FCB10" w14:textId="6077F8B2" w:rsidR="00B66712"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 xml:space="preserve">du </w:t>
            </w:r>
            <w:r w:rsidR="00E91BF4">
              <w:rPr>
                <w:rFonts w:ascii="Marianne" w:hAnsi="Marianne" w:cs="Arial"/>
              </w:rPr>
              <w:t>{{f_ex2_du}}</w:t>
            </w:r>
            <w:r>
              <w:rPr>
                <w:rFonts w:ascii="Marianne" w:hAnsi="Marianne" w:cs="Arial"/>
              </w:rPr>
              <w:br/>
            </w:r>
            <w:r>
              <w:rPr>
                <w:rFonts w:ascii="Marianne" w:hAnsi="Marianne" w:cs="Arial"/>
              </w:rPr>
              <w:tab/>
              <w:t xml:space="preserve">au </w:t>
            </w:r>
            <w:r w:rsidR="00E91BF4">
              <w:rPr>
                <w:rFonts w:ascii="Marianne" w:hAnsi="Marianne" w:cs="Arial"/>
              </w:rPr>
              <w:t>{{f_ex2_au}}</w:t>
            </w:r>
          </w:p>
        </w:tc>
        <w:tc>
          <w:tcPr>
            <w:tcW w:w="2410" w:type="dxa"/>
            <w:tcBorders>
              <w:top w:val="single" w:sz="8" w:space="0" w:color="000000"/>
              <w:left w:val="single" w:sz="4" w:space="0" w:color="000000"/>
              <w:bottom w:val="single" w:sz="8" w:space="0" w:color="000000"/>
              <w:right w:val="single" w:sz="8" w:space="0" w:color="000000"/>
            </w:tcBorders>
          </w:tcPr>
          <w:p w14:paraId="2F9DECAC" w14:textId="66B30F9E" w:rsidR="00B66712" w:rsidRDefault="00000000">
            <w:pPr>
              <w:tabs>
                <w:tab w:val="left" w:pos="864"/>
              </w:tabs>
              <w:snapToGrid w:val="0"/>
              <w:spacing w:before="60" w:after="60"/>
              <w:rPr>
                <w:rFonts w:ascii="Marianne" w:hAnsi="Marianne" w:cs="Arial"/>
              </w:rPr>
            </w:pPr>
            <w:r>
              <w:rPr>
                <w:rFonts w:ascii="Marianne" w:hAnsi="Marianne" w:cs="Arial"/>
              </w:rPr>
              <w:t>Exercice</w:t>
            </w:r>
            <w:r>
              <w:rPr>
                <w:rFonts w:ascii="Marianne" w:hAnsi="Marianne" w:cs="Arial"/>
              </w:rPr>
              <w:tab/>
              <w:t xml:space="preserve">du </w:t>
            </w:r>
            <w:r w:rsidR="00E91BF4">
              <w:rPr>
                <w:rFonts w:ascii="Marianne" w:hAnsi="Marianne" w:cs="Arial"/>
              </w:rPr>
              <w:t>{{</w:t>
            </w:r>
            <w:r w:rsidR="0065403C">
              <w:rPr>
                <w:rFonts w:ascii="Marianne" w:hAnsi="Marianne" w:cs="Arial"/>
              </w:rPr>
              <w:t>f</w:t>
            </w:r>
            <w:r w:rsidR="00E91BF4">
              <w:rPr>
                <w:rFonts w:ascii="Marianne" w:hAnsi="Marianne" w:cs="Arial"/>
              </w:rPr>
              <w:t>_</w:t>
            </w:r>
            <w:r w:rsidR="0065403C">
              <w:rPr>
                <w:rFonts w:ascii="Marianne" w:hAnsi="Marianne" w:cs="Arial"/>
              </w:rPr>
              <w:t>ex</w:t>
            </w:r>
            <w:r w:rsidR="00E91BF4">
              <w:rPr>
                <w:rFonts w:ascii="Marianne" w:hAnsi="Marianne" w:cs="Arial"/>
              </w:rPr>
              <w:t>3_du}}</w:t>
            </w:r>
            <w:r>
              <w:rPr>
                <w:rFonts w:ascii="Marianne" w:hAnsi="Marianne" w:cs="Arial"/>
              </w:rPr>
              <w:br/>
            </w:r>
            <w:r>
              <w:rPr>
                <w:rFonts w:ascii="Marianne" w:hAnsi="Marianne" w:cs="Arial"/>
              </w:rPr>
              <w:tab/>
              <w:t xml:space="preserve">au </w:t>
            </w:r>
            <w:r w:rsidR="00E91BF4">
              <w:rPr>
                <w:rFonts w:ascii="Marianne" w:hAnsi="Marianne" w:cs="Arial"/>
              </w:rPr>
              <w:t>{{</w:t>
            </w:r>
            <w:r w:rsidR="0065403C">
              <w:rPr>
                <w:rFonts w:ascii="Marianne" w:hAnsi="Marianne" w:cs="Arial"/>
              </w:rPr>
              <w:t>f</w:t>
            </w:r>
            <w:r w:rsidR="00E91BF4">
              <w:rPr>
                <w:rFonts w:ascii="Marianne" w:hAnsi="Marianne" w:cs="Arial"/>
              </w:rPr>
              <w:t>_</w:t>
            </w:r>
            <w:r w:rsidR="0065403C">
              <w:rPr>
                <w:rFonts w:ascii="Marianne" w:hAnsi="Marianne" w:cs="Arial"/>
              </w:rPr>
              <w:t>ex</w:t>
            </w:r>
            <w:r w:rsidR="00E91BF4">
              <w:rPr>
                <w:rFonts w:ascii="Marianne" w:hAnsi="Marianne" w:cs="Arial"/>
              </w:rPr>
              <w:t>3_au}}</w:t>
            </w:r>
          </w:p>
        </w:tc>
      </w:tr>
      <w:tr w:rsidR="00B66712" w14:paraId="37497C90" w14:textId="77777777" w:rsidTr="00E91BF4">
        <w:trPr>
          <w:trHeight w:val="737"/>
        </w:trPr>
        <w:tc>
          <w:tcPr>
            <w:tcW w:w="2279" w:type="dxa"/>
            <w:tcBorders>
              <w:top w:val="single" w:sz="4" w:space="0" w:color="000000"/>
              <w:left w:val="single" w:sz="8" w:space="0" w:color="000000"/>
              <w:bottom w:val="single" w:sz="8" w:space="0" w:color="000000"/>
            </w:tcBorders>
          </w:tcPr>
          <w:p w14:paraId="3D78833C" w14:textId="77777777" w:rsidR="00B66712" w:rsidRDefault="00000000">
            <w:pPr>
              <w:tabs>
                <w:tab w:val="left" w:pos="864"/>
              </w:tabs>
              <w:snapToGrid w:val="0"/>
              <w:spacing w:before="180" w:after="180"/>
              <w:rPr>
                <w:rFonts w:ascii="Marianne" w:hAnsi="Marianne" w:cs="Arial"/>
                <w:sz w:val="16"/>
                <w:szCs w:val="16"/>
              </w:rPr>
            </w:pPr>
            <w:r>
              <w:rPr>
                <w:rFonts w:ascii="Marianne" w:hAnsi="Marianne" w:cs="Arial"/>
              </w:rPr>
              <w:t xml:space="preserve">Chiffre d’affaires global </w:t>
            </w:r>
            <w:r>
              <w:rPr>
                <w:rFonts w:ascii="Marianne" w:hAnsi="Marianne" w:cs="Arial"/>
                <w:sz w:val="14"/>
              </w:rPr>
              <w:t>(ne remplir que pour les exercices pour lesquels ce renseignement est demandé par l’acheteur)</w:t>
            </w:r>
          </w:p>
        </w:tc>
        <w:tc>
          <w:tcPr>
            <w:tcW w:w="2552" w:type="dxa"/>
            <w:tcBorders>
              <w:left w:val="single" w:sz="4" w:space="0" w:color="000000"/>
              <w:bottom w:val="single" w:sz="8" w:space="0" w:color="000000"/>
            </w:tcBorders>
          </w:tcPr>
          <w:p w14:paraId="534F7C32" w14:textId="6B450E5A" w:rsidR="00B66712" w:rsidRDefault="00E91BF4">
            <w:pPr>
              <w:tabs>
                <w:tab w:val="left" w:pos="864"/>
              </w:tabs>
              <w:snapToGrid w:val="0"/>
              <w:spacing w:before="120" w:after="120"/>
              <w:rPr>
                <w:rFonts w:ascii="Marianne" w:hAnsi="Marianne" w:cs="Arial"/>
                <w:sz w:val="16"/>
                <w:szCs w:val="16"/>
              </w:rPr>
            </w:pPr>
            <w:r>
              <w:rPr>
                <w:rFonts w:ascii="Marianne" w:hAnsi="Marianne" w:cs="Arial"/>
                <w:sz w:val="16"/>
                <w:szCs w:val="16"/>
              </w:rPr>
              <w:t>{{f_ex1_chiffreAffaire</w:t>
            </w:r>
            <w:r w:rsidR="0065403C">
              <w:rPr>
                <w:rFonts w:ascii="Marianne" w:hAnsi="Marianne" w:cs="Arial"/>
                <w:sz w:val="16"/>
                <w:szCs w:val="16"/>
              </w:rPr>
              <w:t>s</w:t>
            </w:r>
            <w:r>
              <w:rPr>
                <w:rFonts w:ascii="Marianne" w:hAnsi="Marianne" w:cs="Arial"/>
                <w:sz w:val="16"/>
                <w:szCs w:val="16"/>
              </w:rPr>
              <w:t>Global}}</w:t>
            </w:r>
          </w:p>
          <w:p w14:paraId="2B5C7D7B" w14:textId="77777777" w:rsidR="00B66712" w:rsidRDefault="00B66712">
            <w:pPr>
              <w:tabs>
                <w:tab w:val="left" w:pos="864"/>
              </w:tabs>
              <w:snapToGrid w:val="0"/>
              <w:spacing w:before="120" w:after="120"/>
              <w:jc w:val="right"/>
              <w:rPr>
                <w:rFonts w:ascii="Marianne" w:hAnsi="Marianne" w:cs="Arial"/>
                <w:sz w:val="16"/>
                <w:szCs w:val="16"/>
              </w:rPr>
            </w:pPr>
          </w:p>
        </w:tc>
        <w:tc>
          <w:tcPr>
            <w:tcW w:w="2551" w:type="dxa"/>
            <w:tcBorders>
              <w:left w:val="single" w:sz="8" w:space="0" w:color="000000"/>
              <w:bottom w:val="single" w:sz="8" w:space="0" w:color="000000"/>
            </w:tcBorders>
          </w:tcPr>
          <w:p w14:paraId="1646A011" w14:textId="53448C4E" w:rsidR="00B66712" w:rsidRDefault="00E91BF4" w:rsidP="00E91BF4">
            <w:pPr>
              <w:tabs>
                <w:tab w:val="left" w:pos="864"/>
              </w:tabs>
              <w:snapToGrid w:val="0"/>
              <w:spacing w:before="120" w:after="120"/>
              <w:rPr>
                <w:rFonts w:ascii="Marianne" w:hAnsi="Marianne" w:cs="Arial"/>
                <w:sz w:val="16"/>
                <w:szCs w:val="16"/>
              </w:rPr>
            </w:pPr>
            <w:r>
              <w:rPr>
                <w:rFonts w:ascii="Marianne" w:hAnsi="Marianne" w:cs="Arial"/>
                <w:sz w:val="16"/>
                <w:szCs w:val="16"/>
              </w:rPr>
              <w:t>{{f_ex2_chiffreAffaire</w:t>
            </w:r>
            <w:r w:rsidR="0065403C">
              <w:rPr>
                <w:rFonts w:ascii="Marianne" w:hAnsi="Marianne" w:cs="Arial"/>
                <w:sz w:val="16"/>
                <w:szCs w:val="16"/>
              </w:rPr>
              <w:t>s</w:t>
            </w:r>
            <w:r>
              <w:rPr>
                <w:rFonts w:ascii="Marianne" w:hAnsi="Marianne" w:cs="Arial"/>
                <w:sz w:val="16"/>
                <w:szCs w:val="16"/>
              </w:rPr>
              <w:t>Global}}</w:t>
            </w:r>
          </w:p>
        </w:tc>
        <w:tc>
          <w:tcPr>
            <w:tcW w:w="2410" w:type="dxa"/>
            <w:tcBorders>
              <w:left w:val="single" w:sz="8" w:space="0" w:color="000000"/>
              <w:bottom w:val="single" w:sz="8" w:space="0" w:color="000000"/>
              <w:right w:val="single" w:sz="8" w:space="0" w:color="000000"/>
            </w:tcBorders>
          </w:tcPr>
          <w:p w14:paraId="2E77717C" w14:textId="50377EA1" w:rsidR="00B66712" w:rsidRDefault="00E91BF4" w:rsidP="00E91BF4">
            <w:pPr>
              <w:tabs>
                <w:tab w:val="left" w:pos="864"/>
              </w:tabs>
              <w:snapToGrid w:val="0"/>
              <w:spacing w:before="120" w:after="120"/>
              <w:rPr>
                <w:rFonts w:ascii="Marianne" w:hAnsi="Marianne" w:cs="Arial"/>
                <w:sz w:val="16"/>
                <w:szCs w:val="16"/>
              </w:rPr>
            </w:pPr>
            <w:r>
              <w:rPr>
                <w:rFonts w:ascii="Marianne" w:hAnsi="Marianne" w:cs="Arial"/>
                <w:sz w:val="16"/>
                <w:szCs w:val="16"/>
              </w:rPr>
              <w:t>{{f_ex3_chiffreAffaire</w:t>
            </w:r>
            <w:r w:rsidR="0065403C">
              <w:rPr>
                <w:rFonts w:ascii="Marianne" w:hAnsi="Marianne" w:cs="Arial"/>
                <w:sz w:val="16"/>
                <w:szCs w:val="16"/>
              </w:rPr>
              <w:t>s</w:t>
            </w:r>
            <w:r>
              <w:rPr>
                <w:rFonts w:ascii="Marianne" w:hAnsi="Marianne" w:cs="Arial"/>
                <w:sz w:val="16"/>
                <w:szCs w:val="16"/>
              </w:rPr>
              <w:t>Global}}</w:t>
            </w:r>
          </w:p>
        </w:tc>
      </w:tr>
      <w:tr w:rsidR="00B66712" w14:paraId="1DF84A5E" w14:textId="77777777" w:rsidTr="00E91BF4">
        <w:trPr>
          <w:trHeight w:val="737"/>
        </w:trPr>
        <w:tc>
          <w:tcPr>
            <w:tcW w:w="2279" w:type="dxa"/>
            <w:tcBorders>
              <w:left w:val="single" w:sz="8" w:space="0" w:color="000000"/>
              <w:bottom w:val="single" w:sz="8" w:space="0" w:color="000000"/>
            </w:tcBorders>
          </w:tcPr>
          <w:p w14:paraId="193C63FA" w14:textId="77777777" w:rsidR="00B66712" w:rsidRDefault="00000000">
            <w:pPr>
              <w:tabs>
                <w:tab w:val="left" w:pos="864"/>
              </w:tabs>
              <w:snapToGrid w:val="0"/>
              <w:spacing w:before="180" w:after="180"/>
              <w:rPr>
                <w:rFonts w:ascii="Marianne" w:hAnsi="Marianne" w:cs="Arial"/>
                <w:sz w:val="16"/>
                <w:szCs w:val="16"/>
              </w:rPr>
            </w:pPr>
            <w:r>
              <w:rPr>
                <w:rFonts w:ascii="Marianne" w:hAnsi="Marianne" w:cs="Arial"/>
              </w:rPr>
              <w:t xml:space="preserve">Part du chiffre d’affaires concernant les </w:t>
            </w:r>
            <w:r>
              <w:rPr>
                <w:rFonts w:ascii="Marianne" w:hAnsi="Marianne" w:cs="Arial"/>
              </w:rPr>
              <w:lastRenderedPageBreak/>
              <w:t xml:space="preserve">fournitures, services, ou travaux objet du marché </w:t>
            </w:r>
            <w:r>
              <w:rPr>
                <w:rFonts w:ascii="Marianne" w:hAnsi="Marianne" w:cs="Arial"/>
                <w:sz w:val="14"/>
              </w:rPr>
              <w:t>(si demandé par l’acheteur)</w:t>
            </w:r>
          </w:p>
        </w:tc>
        <w:tc>
          <w:tcPr>
            <w:tcW w:w="2552" w:type="dxa"/>
            <w:tcBorders>
              <w:left w:val="single" w:sz="8" w:space="0" w:color="000000"/>
              <w:bottom w:val="single" w:sz="8" w:space="0" w:color="000000"/>
            </w:tcBorders>
          </w:tcPr>
          <w:p w14:paraId="3CD4221F" w14:textId="77777777" w:rsidR="00B66712" w:rsidRDefault="00B66712">
            <w:pPr>
              <w:tabs>
                <w:tab w:val="left" w:pos="864"/>
              </w:tabs>
              <w:snapToGrid w:val="0"/>
              <w:spacing w:before="120" w:after="120"/>
              <w:rPr>
                <w:rFonts w:ascii="Marianne" w:hAnsi="Marianne" w:cs="Arial"/>
                <w:sz w:val="16"/>
                <w:szCs w:val="16"/>
              </w:rPr>
            </w:pPr>
          </w:p>
          <w:p w14:paraId="312DD0DC" w14:textId="5FE62DB8" w:rsidR="00B66712" w:rsidRDefault="00E91BF4">
            <w:pPr>
              <w:tabs>
                <w:tab w:val="left" w:pos="864"/>
              </w:tabs>
              <w:snapToGrid w:val="0"/>
              <w:spacing w:before="120" w:after="120"/>
              <w:jc w:val="right"/>
              <w:rPr>
                <w:rFonts w:ascii="Marianne" w:hAnsi="Marianne" w:cs="Arial"/>
                <w:sz w:val="16"/>
                <w:szCs w:val="16"/>
              </w:rPr>
            </w:pPr>
            <w:r>
              <w:rPr>
                <w:rFonts w:ascii="Marianne" w:hAnsi="Marianne" w:cs="Arial"/>
                <w:sz w:val="16"/>
                <w:szCs w:val="16"/>
              </w:rPr>
              <w:t>{{f_ex1_partChiffreAffaires}}%</w:t>
            </w:r>
          </w:p>
        </w:tc>
        <w:tc>
          <w:tcPr>
            <w:tcW w:w="2551" w:type="dxa"/>
            <w:tcBorders>
              <w:left w:val="single" w:sz="8" w:space="0" w:color="000000"/>
              <w:bottom w:val="single" w:sz="8" w:space="0" w:color="000000"/>
            </w:tcBorders>
          </w:tcPr>
          <w:p w14:paraId="45B25A58" w14:textId="77777777" w:rsidR="00B66712" w:rsidRDefault="00B66712">
            <w:pPr>
              <w:tabs>
                <w:tab w:val="left" w:pos="864"/>
              </w:tabs>
              <w:snapToGrid w:val="0"/>
              <w:spacing w:before="120" w:after="120"/>
              <w:jc w:val="right"/>
              <w:rPr>
                <w:rFonts w:ascii="Marianne" w:hAnsi="Marianne" w:cs="Arial"/>
                <w:sz w:val="16"/>
                <w:szCs w:val="16"/>
              </w:rPr>
            </w:pPr>
          </w:p>
          <w:p w14:paraId="6640B450" w14:textId="7E6B08FF" w:rsidR="00B66712" w:rsidRDefault="00E91BF4">
            <w:pPr>
              <w:tabs>
                <w:tab w:val="left" w:pos="864"/>
              </w:tabs>
              <w:snapToGrid w:val="0"/>
              <w:spacing w:before="120" w:after="120"/>
              <w:jc w:val="right"/>
              <w:rPr>
                <w:rFonts w:ascii="Marianne" w:hAnsi="Marianne" w:cs="Arial"/>
                <w:sz w:val="16"/>
                <w:szCs w:val="16"/>
              </w:rPr>
            </w:pPr>
            <w:r>
              <w:rPr>
                <w:rFonts w:ascii="Marianne" w:hAnsi="Marianne" w:cs="Arial"/>
                <w:sz w:val="16"/>
                <w:szCs w:val="16"/>
              </w:rPr>
              <w:t>{{f_ex2_partChiffreAf</w:t>
            </w:r>
            <w:r w:rsidR="0065403C">
              <w:rPr>
                <w:rFonts w:ascii="Marianne" w:hAnsi="Marianne" w:cs="Arial"/>
                <w:sz w:val="16"/>
                <w:szCs w:val="16"/>
              </w:rPr>
              <w:t>f</w:t>
            </w:r>
            <w:r>
              <w:rPr>
                <w:rFonts w:ascii="Marianne" w:hAnsi="Marianne" w:cs="Arial"/>
                <w:sz w:val="16"/>
                <w:szCs w:val="16"/>
              </w:rPr>
              <w:t>aires}}%</w:t>
            </w:r>
          </w:p>
        </w:tc>
        <w:tc>
          <w:tcPr>
            <w:tcW w:w="2410" w:type="dxa"/>
            <w:tcBorders>
              <w:left w:val="single" w:sz="8" w:space="0" w:color="000000"/>
              <w:bottom w:val="single" w:sz="8" w:space="0" w:color="000000"/>
              <w:right w:val="single" w:sz="8" w:space="0" w:color="000000"/>
            </w:tcBorders>
          </w:tcPr>
          <w:p w14:paraId="5B5252CD" w14:textId="77777777" w:rsidR="00B66712" w:rsidRDefault="00B66712">
            <w:pPr>
              <w:tabs>
                <w:tab w:val="left" w:pos="864"/>
              </w:tabs>
              <w:snapToGrid w:val="0"/>
              <w:spacing w:before="120" w:after="120"/>
              <w:jc w:val="right"/>
              <w:rPr>
                <w:rFonts w:ascii="Marianne" w:hAnsi="Marianne" w:cs="Arial"/>
                <w:sz w:val="16"/>
                <w:szCs w:val="16"/>
              </w:rPr>
            </w:pPr>
          </w:p>
          <w:p w14:paraId="003F7857" w14:textId="70813EE0" w:rsidR="00B66712" w:rsidRDefault="00E91BF4">
            <w:pPr>
              <w:tabs>
                <w:tab w:val="left" w:pos="864"/>
              </w:tabs>
              <w:snapToGrid w:val="0"/>
              <w:spacing w:before="120" w:after="120"/>
              <w:jc w:val="right"/>
              <w:rPr>
                <w:rFonts w:ascii="Marianne" w:hAnsi="Marianne" w:cs="Arial"/>
              </w:rPr>
            </w:pPr>
            <w:r>
              <w:rPr>
                <w:rFonts w:ascii="Marianne" w:hAnsi="Marianne" w:cs="Arial"/>
                <w:sz w:val="16"/>
                <w:szCs w:val="16"/>
              </w:rPr>
              <w:t>{{f_ex2_partChiffreAffaires}}%</w:t>
            </w:r>
          </w:p>
        </w:tc>
      </w:tr>
    </w:tbl>
    <w:p w14:paraId="5949CACB" w14:textId="77777777" w:rsidR="00B66712" w:rsidRDefault="00B66712">
      <w:pPr>
        <w:tabs>
          <w:tab w:val="left" w:pos="864"/>
        </w:tabs>
        <w:jc w:val="both"/>
        <w:rPr>
          <w:rFonts w:ascii="Marianne" w:hAnsi="Marianne" w:cs="Arial"/>
        </w:rPr>
      </w:pPr>
    </w:p>
    <w:p w14:paraId="7EF5C361" w14:textId="77777777" w:rsidR="00B66712" w:rsidRDefault="00000000">
      <w:pPr>
        <w:tabs>
          <w:tab w:val="left" w:pos="864"/>
        </w:tabs>
        <w:jc w:val="both"/>
        <w:rPr>
          <w:rFonts w:ascii="Marianne" w:hAnsi="Marianne" w:cs="Arial"/>
        </w:rPr>
      </w:pPr>
      <w:r>
        <w:rPr>
          <w:rFonts w:ascii="Marianne" w:hAnsi="Marianne" w:cs="Arial"/>
        </w:rPr>
        <w:t>Lorsque les informations sur le chiffre d’affaires ne sont pas disponibles pour la totalité de la période demandée, indication de la date à laquelle l’opérateur économique a été créé ou a commencé son activité</w:t>
      </w:r>
      <w:r>
        <w:rPr>
          <w:rFonts w:ascii="Calibri" w:hAnsi="Calibri" w:cs="Calibri"/>
        </w:rPr>
        <w:t> </w:t>
      </w:r>
      <w:r>
        <w:rPr>
          <w:rFonts w:ascii="Marianne" w:hAnsi="Marianne" w:cs="Arial"/>
        </w:rPr>
        <w:t>:</w:t>
      </w:r>
    </w:p>
    <w:p w14:paraId="3555672F" w14:textId="77777777" w:rsidR="00B66712" w:rsidRDefault="00B66712">
      <w:pPr>
        <w:tabs>
          <w:tab w:val="left" w:pos="864"/>
        </w:tabs>
        <w:jc w:val="both"/>
        <w:rPr>
          <w:rFonts w:ascii="Marianne" w:hAnsi="Marianne" w:cs="Arial"/>
        </w:rPr>
      </w:pPr>
    </w:p>
    <w:p w14:paraId="28645529" w14:textId="54D32AD5" w:rsidR="00B66712" w:rsidRDefault="00E91BF4">
      <w:pPr>
        <w:tabs>
          <w:tab w:val="left" w:pos="864"/>
        </w:tabs>
        <w:ind w:left="567"/>
        <w:jc w:val="both"/>
        <w:rPr>
          <w:rFonts w:ascii="Marianne" w:hAnsi="Marianne" w:cs="Arial"/>
        </w:rPr>
      </w:pPr>
      <w:r>
        <w:rPr>
          <w:rFonts w:ascii="Marianne" w:hAnsi="Marianne" w:cs="Arial"/>
        </w:rPr>
        <w:t>{{dateCreationouDebutActivite}}</w:t>
      </w:r>
    </w:p>
    <w:p w14:paraId="2C23CCA1" w14:textId="77777777" w:rsidR="00B66712" w:rsidRDefault="00B66712">
      <w:pPr>
        <w:tabs>
          <w:tab w:val="left" w:pos="864"/>
        </w:tabs>
        <w:jc w:val="both"/>
        <w:rPr>
          <w:rFonts w:ascii="Marianne" w:hAnsi="Marianne" w:cs="Arial"/>
        </w:rPr>
      </w:pPr>
    </w:p>
    <w:p w14:paraId="746E01F2" w14:textId="77777777"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F2 – Autres informations requises par l’acheteur au titre de la capacité économique et financière</w:t>
      </w:r>
    </w:p>
    <w:p w14:paraId="741A2FE3" w14:textId="1E2F669A" w:rsidR="00E91BF4" w:rsidRPr="00E91BF4" w:rsidRDefault="00E91BF4">
      <w:pPr>
        <w:pStyle w:val="En-tte"/>
        <w:tabs>
          <w:tab w:val="clear" w:pos="4536"/>
          <w:tab w:val="clear" w:pos="9072"/>
          <w:tab w:val="left" w:pos="0"/>
          <w:tab w:val="left" w:pos="2160"/>
        </w:tabs>
        <w:jc w:val="both"/>
        <w:rPr>
          <w:rFonts w:ascii="Marianne" w:hAnsi="Marianne" w:cs="Arial"/>
          <w:sz w:val="22"/>
          <w:szCs w:val="22"/>
        </w:rPr>
      </w:pPr>
      <w:r w:rsidRPr="00E91BF4">
        <w:rPr>
          <w:rFonts w:ascii="Marianne" w:hAnsi="Marianne" w:cs="Arial"/>
          <w:sz w:val="22"/>
          <w:szCs w:val="22"/>
        </w:rPr>
        <w:t>{{f2AutresInfos}}</w:t>
      </w:r>
    </w:p>
    <w:p w14:paraId="004C1888" w14:textId="77777777" w:rsidR="00E91BF4" w:rsidRDefault="00E91BF4">
      <w:pPr>
        <w:pStyle w:val="En-tte"/>
        <w:tabs>
          <w:tab w:val="clear" w:pos="4536"/>
          <w:tab w:val="clear" w:pos="9072"/>
          <w:tab w:val="left" w:pos="0"/>
          <w:tab w:val="left" w:pos="2160"/>
        </w:tabs>
        <w:jc w:val="both"/>
        <w:rPr>
          <w:rFonts w:ascii="Marianne" w:hAnsi="Marianne" w:cs="Arial"/>
          <w:b/>
          <w:bCs/>
          <w:sz w:val="22"/>
          <w:szCs w:val="22"/>
        </w:rPr>
      </w:pPr>
    </w:p>
    <w:p w14:paraId="289B96B8" w14:textId="2BABFE6B"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F3 – Pour les marchés publics de travaux</w:t>
      </w:r>
    </w:p>
    <w:p w14:paraId="73F1D3D4" w14:textId="77777777" w:rsidR="00B66712" w:rsidRDefault="00B66712">
      <w:pPr>
        <w:tabs>
          <w:tab w:val="left" w:pos="864"/>
        </w:tabs>
        <w:jc w:val="both"/>
        <w:rPr>
          <w:rFonts w:ascii="Marianne" w:hAnsi="Marianne" w:cs="Arial"/>
        </w:rPr>
      </w:pPr>
    </w:p>
    <w:p w14:paraId="1F5854B1" w14:textId="19CC2156" w:rsidR="00B66712" w:rsidRDefault="00E91BF4">
      <w:pPr>
        <w:ind w:left="567"/>
        <w:jc w:val="both"/>
        <w:rPr>
          <w:rFonts w:ascii="Marianne" w:hAnsi="Marianne" w:cs="Arial"/>
          <w:sz w:val="18"/>
        </w:rPr>
      </w:pPr>
      <w:r>
        <w:rPr>
          <w:rFonts w:ascii="Marianne" w:hAnsi="Marianne"/>
        </w:rPr>
        <w:t>{{f3ResponsabiliteDecennale}}</w:t>
      </w:r>
      <w:r>
        <w:rPr>
          <w:rFonts w:ascii="Marianne" w:hAnsi="Marianne" w:cs="Arial"/>
          <w:sz w:val="18"/>
        </w:rPr>
        <w:t>En cochant cette case, le candidat déclare qu’il aura souscrit un contrat d’assurance le couvrant au regard de la responsabilité décennale (</w:t>
      </w:r>
      <w:hyperlink r:id="rId37" w:history="1">
        <w:r>
          <w:rPr>
            <w:rStyle w:val="Lienhypertexte"/>
            <w:rFonts w:ascii="Marianne" w:hAnsi="Marianne" w:cs="Arial"/>
            <w:sz w:val="18"/>
          </w:rPr>
          <w:t>article</w:t>
        </w:r>
        <w:r>
          <w:rPr>
            <w:rStyle w:val="Lienhypertexte"/>
            <w:rFonts w:ascii="Calibri" w:hAnsi="Calibri" w:cs="Calibri"/>
            <w:sz w:val="18"/>
          </w:rPr>
          <w:t> </w:t>
        </w:r>
        <w:r>
          <w:rPr>
            <w:rStyle w:val="Lienhypertexte"/>
            <w:rFonts w:ascii="Marianne" w:hAnsi="Marianne" w:cs="Arial"/>
            <w:sz w:val="18"/>
          </w:rPr>
          <w:t>L.</w:t>
        </w:r>
        <w:r>
          <w:rPr>
            <w:rStyle w:val="Lienhypertexte"/>
            <w:rFonts w:ascii="Calibri" w:hAnsi="Calibri" w:cs="Calibri"/>
            <w:sz w:val="18"/>
          </w:rPr>
          <w:t> </w:t>
        </w:r>
        <w:r>
          <w:rPr>
            <w:rStyle w:val="Lienhypertexte"/>
            <w:rFonts w:ascii="Marianne" w:hAnsi="Marianne" w:cs="Arial"/>
            <w:sz w:val="18"/>
          </w:rPr>
          <w:t>241-1</w:t>
        </w:r>
      </w:hyperlink>
      <w:r>
        <w:rPr>
          <w:rFonts w:ascii="Marianne" w:hAnsi="Marianne" w:cs="Arial"/>
          <w:sz w:val="18"/>
        </w:rPr>
        <w:t xml:space="preserve"> du code des assurances).</w:t>
      </w:r>
    </w:p>
    <w:p w14:paraId="1AB5DAB4" w14:textId="77777777" w:rsidR="00B66712" w:rsidRDefault="00000000">
      <w:pPr>
        <w:pStyle w:val="En-tte"/>
        <w:tabs>
          <w:tab w:val="clear" w:pos="4536"/>
          <w:tab w:val="clear" w:pos="9072"/>
          <w:tab w:val="left" w:pos="2160"/>
        </w:tabs>
        <w:ind w:left="567"/>
        <w:jc w:val="both"/>
        <w:rPr>
          <w:rFonts w:ascii="Marianne" w:hAnsi="Marianne" w:cs="Arial"/>
          <w:i/>
          <w:iCs/>
          <w:sz w:val="18"/>
          <w:szCs w:val="18"/>
        </w:rPr>
      </w:pPr>
      <w:r>
        <w:rPr>
          <w:rFonts w:ascii="Marianne" w:hAnsi="Marianne" w:cs="Arial"/>
          <w:i/>
          <w:iCs/>
          <w:sz w:val="18"/>
          <w:szCs w:val="18"/>
        </w:rPr>
        <w:t>(</w:t>
      </w:r>
      <w:r>
        <w:rPr>
          <w:rFonts w:ascii="Marianne" w:hAnsi="Marianne" w:cs="Arial"/>
          <w:i/>
          <w:iCs/>
          <w:sz w:val="18"/>
          <w:szCs w:val="18"/>
          <w:u w:val="single"/>
        </w:rPr>
        <w:t>Y compris en cas de MDS</w:t>
      </w:r>
      <w:r>
        <w:rPr>
          <w:rFonts w:ascii="Marianne" w:hAnsi="Marianne" w:cs="Arial"/>
          <w:i/>
          <w:iCs/>
          <w:sz w:val="18"/>
          <w:szCs w:val="18"/>
        </w:rPr>
        <w:t>, les documents de preuve ne seront sollicité sur ce point qu’avant l’attribution du marché public)</w:t>
      </w:r>
    </w:p>
    <w:p w14:paraId="4D93DB0B"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3C4722EB" w14:textId="156A440E"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F4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 du code de la commande publique)</w:t>
      </w:r>
    </w:p>
    <w:p w14:paraId="101356C2" w14:textId="77777777" w:rsidR="00B66712" w:rsidRDefault="00B66712">
      <w:pPr>
        <w:tabs>
          <w:tab w:val="left" w:pos="864"/>
        </w:tabs>
        <w:jc w:val="both"/>
        <w:rPr>
          <w:rFonts w:ascii="Marianne" w:hAnsi="Marianne" w:cs="Arial"/>
        </w:rPr>
      </w:pPr>
    </w:p>
    <w:p w14:paraId="50F40B98" w14:textId="77777777" w:rsidR="00B66712" w:rsidRDefault="00000000">
      <w:pPr>
        <w:jc w:val="both"/>
        <w:rPr>
          <w:rFonts w:ascii="Marianne" w:hAnsi="Marianne" w:cs="Arial"/>
          <w:i/>
          <w:sz w:val="18"/>
        </w:rPr>
      </w:pPr>
      <w:r>
        <w:rPr>
          <w:rFonts w:ascii="Marianne" w:hAnsi="Marianne" w:cs="Arial"/>
          <w:i/>
          <w:sz w:val="18"/>
        </w:rPr>
        <w:t>Le cas échéant, adresse internet à laquelle les documents justificatifs et moyens de preuve sont accessibles directement et gratuitement, ainsi que l’ensemble des renseignements nécessaires pour y accéder</w:t>
      </w:r>
      <w:r>
        <w:rPr>
          <w:rFonts w:ascii="Calibri" w:hAnsi="Calibri" w:cs="Calibri"/>
          <w:i/>
          <w:sz w:val="18"/>
        </w:rPr>
        <w:t> </w:t>
      </w:r>
      <w:r>
        <w:rPr>
          <w:rFonts w:ascii="Marianne" w:hAnsi="Marianne" w:cs="Arial"/>
          <w:i/>
          <w:sz w:val="18"/>
        </w:rPr>
        <w:t>:</w:t>
      </w:r>
    </w:p>
    <w:p w14:paraId="3D6DAC1F" w14:textId="77777777" w:rsidR="00B66712" w:rsidRDefault="00000000">
      <w:pPr>
        <w:rPr>
          <w:rFonts w:ascii="Marianne" w:hAnsi="Marianne" w:cs="Arial"/>
          <w:i/>
          <w:sz w:val="16"/>
        </w:rPr>
      </w:pPr>
      <w:r>
        <w:rPr>
          <w:rFonts w:ascii="Marianne" w:hAnsi="Marianne" w:cs="Arial"/>
          <w:i/>
          <w:sz w:val="16"/>
        </w:rPr>
        <w:t>(Si l’adresse et les renseignements sont identiques à ceux fournis plus haut se contenter de renvoyer à la rubrique concernée)</w:t>
      </w:r>
    </w:p>
    <w:p w14:paraId="3370FC4D" w14:textId="77777777" w:rsidR="00B66712" w:rsidRDefault="00B66712">
      <w:pPr>
        <w:rPr>
          <w:rFonts w:ascii="Marianne" w:hAnsi="Marianne" w:cs="Arial"/>
          <w:sz w:val="18"/>
        </w:rPr>
      </w:pPr>
    </w:p>
    <w:p w14:paraId="108BE40D" w14:textId="77777777" w:rsidR="00B66712" w:rsidRDefault="00000000">
      <w:pPr>
        <w:ind w:left="284"/>
        <w:rPr>
          <w:rFonts w:ascii="Marianne" w:hAnsi="Marianne" w:cs="Arial"/>
          <w:sz w:val="16"/>
        </w:rPr>
      </w:pPr>
      <w:r>
        <w:rPr>
          <w:rFonts w:ascii="Marianne" w:hAnsi="Marianne" w:cs="Arial"/>
          <w:sz w:val="16"/>
        </w:rPr>
        <w:t>- Adresse internet</w:t>
      </w:r>
      <w:r>
        <w:rPr>
          <w:rFonts w:ascii="Calibri" w:hAnsi="Calibri" w:cs="Calibri"/>
          <w:sz w:val="16"/>
        </w:rPr>
        <w:t> </w:t>
      </w:r>
      <w:r>
        <w:rPr>
          <w:rFonts w:ascii="Marianne" w:hAnsi="Marianne" w:cs="Arial"/>
          <w:sz w:val="16"/>
        </w:rPr>
        <w:t>:</w:t>
      </w:r>
    </w:p>
    <w:p w14:paraId="61B88489" w14:textId="089BA027" w:rsidR="00B66712" w:rsidRDefault="00E91BF4">
      <w:pPr>
        <w:ind w:left="284"/>
        <w:rPr>
          <w:rFonts w:ascii="Marianne" w:hAnsi="Marianne" w:cs="Arial"/>
          <w:sz w:val="16"/>
        </w:rPr>
      </w:pPr>
      <w:r>
        <w:rPr>
          <w:rFonts w:ascii="Marianne" w:hAnsi="Marianne" w:cs="Arial"/>
          <w:sz w:val="16"/>
        </w:rPr>
        <w:t>{{f4AdresseInternet}}</w:t>
      </w:r>
    </w:p>
    <w:p w14:paraId="7EC17659" w14:textId="77777777" w:rsidR="00B66712" w:rsidRDefault="00B66712">
      <w:pPr>
        <w:ind w:left="284"/>
        <w:rPr>
          <w:rFonts w:ascii="Marianne" w:hAnsi="Marianne" w:cs="Arial"/>
          <w:sz w:val="16"/>
        </w:rPr>
      </w:pPr>
    </w:p>
    <w:p w14:paraId="5EE63AD4" w14:textId="77777777" w:rsidR="00B66712" w:rsidRDefault="00B66712">
      <w:pPr>
        <w:ind w:left="284"/>
        <w:rPr>
          <w:rFonts w:ascii="Marianne" w:hAnsi="Marianne" w:cs="Arial"/>
          <w:sz w:val="16"/>
        </w:rPr>
      </w:pPr>
    </w:p>
    <w:p w14:paraId="416BB2A7" w14:textId="77777777" w:rsidR="00B66712" w:rsidRDefault="00000000">
      <w:pPr>
        <w:ind w:left="284"/>
        <w:rPr>
          <w:rFonts w:ascii="Marianne" w:hAnsi="Marianne" w:cs="Arial"/>
          <w:sz w:val="16"/>
        </w:rPr>
      </w:pPr>
      <w:r>
        <w:rPr>
          <w:rFonts w:ascii="Marianne" w:hAnsi="Marianne" w:cs="Arial"/>
          <w:sz w:val="16"/>
        </w:rPr>
        <w:t>- Renseignements nécessaires pour y accéder</w:t>
      </w:r>
      <w:r>
        <w:rPr>
          <w:rFonts w:ascii="Calibri" w:hAnsi="Calibri" w:cs="Calibri"/>
          <w:sz w:val="16"/>
        </w:rPr>
        <w:t> </w:t>
      </w:r>
      <w:r>
        <w:rPr>
          <w:rFonts w:ascii="Marianne" w:hAnsi="Marianne" w:cs="Arial"/>
          <w:sz w:val="16"/>
        </w:rPr>
        <w:t>:</w:t>
      </w:r>
    </w:p>
    <w:p w14:paraId="5BB19020" w14:textId="7F7111A3" w:rsidR="00B66712" w:rsidRPr="00E91BF4" w:rsidRDefault="00E91BF4">
      <w:pPr>
        <w:ind w:left="284"/>
        <w:rPr>
          <w:rFonts w:ascii="Marianne" w:hAnsi="Marianne" w:cs="Arial"/>
          <w:sz w:val="16"/>
          <w:szCs w:val="16"/>
        </w:rPr>
      </w:pPr>
      <w:r w:rsidRPr="00E91BF4">
        <w:rPr>
          <w:rFonts w:ascii="Marianne" w:hAnsi="Marianne" w:cs="Arial"/>
          <w:sz w:val="16"/>
          <w:szCs w:val="16"/>
        </w:rPr>
        <w:t>{{f4RenseignementsAcces}}</w:t>
      </w:r>
    </w:p>
    <w:p w14:paraId="45F30533" w14:textId="77777777" w:rsidR="00B66712" w:rsidRDefault="00B66712">
      <w:pPr>
        <w:ind w:left="284"/>
        <w:rPr>
          <w:rFonts w:ascii="Marianne" w:hAnsi="Marianne" w:cs="Arial"/>
        </w:rPr>
      </w:pPr>
    </w:p>
    <w:p w14:paraId="171B4CBF" w14:textId="77777777" w:rsidR="00B66712" w:rsidRDefault="00B66712">
      <w:pPr>
        <w:ind w:left="284"/>
        <w:rPr>
          <w:rFonts w:ascii="Marianne" w:hAnsi="Marianne" w:cs="Arial"/>
        </w:rPr>
      </w:pPr>
    </w:p>
    <w:p w14:paraId="0D5BFF5A" w14:textId="77777777" w:rsidR="00B66712" w:rsidRDefault="00B66712">
      <w:pPr>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7EC24156" w14:textId="77777777">
        <w:tc>
          <w:tcPr>
            <w:tcW w:w="9852" w:type="dxa"/>
            <w:shd w:val="clear" w:color="auto" w:fill="465F9D"/>
          </w:tcPr>
          <w:p w14:paraId="1D5FC982" w14:textId="77777777" w:rsidR="00B66712" w:rsidRDefault="00000000">
            <w:pPr>
              <w:tabs>
                <w:tab w:val="left" w:pos="-142"/>
                <w:tab w:val="left" w:pos="4111"/>
              </w:tabs>
              <w:jc w:val="both"/>
              <w:rPr>
                <w:rFonts w:ascii="Marianne" w:hAnsi="Marianne" w:cs="Arial"/>
                <w:b/>
                <w:bCs/>
                <w:color w:val="FFFFFF"/>
              </w:rPr>
            </w:pPr>
            <w:r>
              <w:rPr>
                <w:rFonts w:ascii="Marianne" w:hAnsi="Marianne" w:cs="Arial"/>
                <w:b/>
                <w:bCs/>
                <w:color w:val="FFFFFF"/>
                <w:sz w:val="22"/>
                <w:szCs w:val="22"/>
              </w:rPr>
              <w:t>G - Renseignements relatifs à la capacité technique et professionnelle du candidat individuel ou du membre du groupement</w:t>
            </w:r>
          </w:p>
        </w:tc>
      </w:tr>
    </w:tbl>
    <w:p w14:paraId="7D517A86"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39D6514E" w14:textId="77777777" w:rsidR="00B66712" w:rsidRDefault="00000000">
      <w:pPr>
        <w:ind w:left="284"/>
        <w:jc w:val="center"/>
        <w:rPr>
          <w:rFonts w:ascii="Marianne" w:hAnsi="Marianne" w:cs="Arial"/>
        </w:rPr>
      </w:pPr>
      <w:r>
        <w:rPr>
          <w:rFonts w:ascii="Marianne" w:hAnsi="Marianne" w:cs="Arial"/>
          <w:i/>
          <w:iCs/>
          <w:szCs w:val="18"/>
        </w:rPr>
        <w:t>Le candidat ne fournit que les renseignements demandés par l’acheteur au titre de la capacité technique et professionnelle.</w:t>
      </w:r>
      <w:r>
        <w:rPr>
          <w:rFonts w:ascii="Marianne" w:hAnsi="Marianne" w:cs="Arial"/>
          <w:i/>
          <w:iCs/>
          <w:szCs w:val="18"/>
        </w:rPr>
        <w:br/>
      </w:r>
      <w:r>
        <w:rPr>
          <w:rFonts w:ascii="Marianne" w:hAnsi="Marianne" w:cs="Arial"/>
          <w:i/>
          <w:iCs/>
          <w:sz w:val="16"/>
          <w:szCs w:val="18"/>
        </w:rPr>
        <w:t>(En cas de MDS, les documents de preuve sont à fournir avec la candidature, sauf cas particulier de la rubrique G2.)</w:t>
      </w:r>
    </w:p>
    <w:p w14:paraId="6DF9E317" w14:textId="77777777" w:rsidR="00B66712" w:rsidRDefault="00B66712">
      <w:pPr>
        <w:pStyle w:val="En-tte"/>
        <w:tabs>
          <w:tab w:val="clear" w:pos="4536"/>
          <w:tab w:val="clear" w:pos="9072"/>
          <w:tab w:val="left" w:pos="0"/>
          <w:tab w:val="left" w:pos="2160"/>
        </w:tabs>
        <w:jc w:val="both"/>
        <w:rPr>
          <w:rFonts w:ascii="Marianne" w:hAnsi="Marianne" w:cs="Arial"/>
          <w:i/>
          <w:iCs/>
          <w:sz w:val="18"/>
          <w:szCs w:val="18"/>
        </w:rPr>
      </w:pPr>
    </w:p>
    <w:p w14:paraId="2689EDAE" w14:textId="77777777" w:rsidR="00B66712" w:rsidRDefault="00000000">
      <w:pPr>
        <w:pStyle w:val="En-tte"/>
        <w:tabs>
          <w:tab w:val="clear" w:pos="4536"/>
          <w:tab w:val="clear" w:pos="9072"/>
          <w:tab w:val="left" w:pos="0"/>
          <w:tab w:val="left" w:pos="2160"/>
        </w:tabs>
        <w:jc w:val="both"/>
        <w:rPr>
          <w:rFonts w:ascii="Marianne" w:hAnsi="Marianne" w:cs="Arial"/>
          <w:b/>
          <w:bCs/>
          <w:sz w:val="22"/>
          <w:szCs w:val="22"/>
        </w:rPr>
      </w:pPr>
      <w:r>
        <w:rPr>
          <w:rFonts w:ascii="Marianne" w:hAnsi="Marianne" w:cs="Arial"/>
          <w:b/>
          <w:bCs/>
          <w:sz w:val="22"/>
          <w:szCs w:val="22"/>
        </w:rPr>
        <w:t>G1 - Le candidat ne fournit que les renseignements demandés par l’acheteur au titre de la capacité technique et professionnelle, qu’il peut récapituler ici</w:t>
      </w:r>
    </w:p>
    <w:p w14:paraId="146FFDA9" w14:textId="33BCD6C4" w:rsidR="00B66712" w:rsidRDefault="00240A80">
      <w:pPr>
        <w:pStyle w:val="En-tte"/>
        <w:tabs>
          <w:tab w:val="clear" w:pos="4536"/>
          <w:tab w:val="clear" w:pos="9072"/>
          <w:tab w:val="left" w:pos="864"/>
        </w:tabs>
        <w:rPr>
          <w:rFonts w:ascii="Marianne" w:hAnsi="Marianne" w:cs="Arial"/>
        </w:rPr>
      </w:pPr>
      <w:r>
        <w:rPr>
          <w:rFonts w:ascii="Marianne" w:hAnsi="Marianne" w:cs="Arial"/>
        </w:rPr>
        <w:t>{{g1Recapitulatif}}</w:t>
      </w:r>
    </w:p>
    <w:p w14:paraId="276300E1" w14:textId="77777777" w:rsidR="00B66712" w:rsidRDefault="00B66712">
      <w:pPr>
        <w:pStyle w:val="En-tte"/>
        <w:tabs>
          <w:tab w:val="clear" w:pos="4536"/>
          <w:tab w:val="clear" w:pos="9072"/>
          <w:tab w:val="left" w:pos="864"/>
        </w:tabs>
        <w:rPr>
          <w:rFonts w:ascii="Marianne" w:hAnsi="Marianne" w:cs="Arial"/>
        </w:rPr>
      </w:pPr>
    </w:p>
    <w:p w14:paraId="1C259254" w14:textId="77777777" w:rsidR="00B66712" w:rsidRDefault="00B66712">
      <w:pPr>
        <w:pStyle w:val="En-tte"/>
        <w:tabs>
          <w:tab w:val="clear" w:pos="4536"/>
          <w:tab w:val="clear" w:pos="9072"/>
          <w:tab w:val="left" w:pos="864"/>
        </w:tabs>
        <w:rPr>
          <w:rFonts w:ascii="Marianne" w:hAnsi="Marianne" w:cs="Arial"/>
        </w:rPr>
      </w:pPr>
    </w:p>
    <w:p w14:paraId="686B6B24" w14:textId="77777777" w:rsidR="00B66712" w:rsidRDefault="00B66712">
      <w:pPr>
        <w:pStyle w:val="En-tte"/>
        <w:tabs>
          <w:tab w:val="clear" w:pos="4536"/>
          <w:tab w:val="clear" w:pos="9072"/>
          <w:tab w:val="left" w:pos="864"/>
        </w:tabs>
        <w:rPr>
          <w:rFonts w:ascii="Marianne" w:hAnsi="Marianne" w:cs="Arial"/>
        </w:rPr>
      </w:pPr>
    </w:p>
    <w:p w14:paraId="7BFA40FB" w14:textId="77777777" w:rsidR="00B66712" w:rsidRDefault="00B66712">
      <w:pPr>
        <w:pStyle w:val="En-tte"/>
        <w:tabs>
          <w:tab w:val="clear" w:pos="4536"/>
          <w:tab w:val="clear" w:pos="9072"/>
          <w:tab w:val="left" w:pos="864"/>
        </w:tabs>
        <w:rPr>
          <w:rFonts w:ascii="Marianne" w:hAnsi="Marianne" w:cs="Arial"/>
        </w:rPr>
      </w:pPr>
    </w:p>
    <w:p w14:paraId="4A9BD585" w14:textId="77777777" w:rsidR="00B66712" w:rsidRDefault="00000000">
      <w:pPr>
        <w:pStyle w:val="En-tte"/>
        <w:tabs>
          <w:tab w:val="clear" w:pos="4536"/>
          <w:tab w:val="clear" w:pos="9072"/>
          <w:tab w:val="left" w:pos="0"/>
          <w:tab w:val="left" w:pos="2160"/>
        </w:tabs>
        <w:jc w:val="both"/>
        <w:rPr>
          <w:rFonts w:ascii="Marianne" w:hAnsi="Marianne" w:cs="Arial"/>
          <w:iCs/>
        </w:rPr>
      </w:pPr>
      <w:r>
        <w:rPr>
          <w:rFonts w:ascii="Marianne" w:hAnsi="Marianne" w:cs="Arial"/>
          <w:b/>
          <w:bCs/>
          <w:sz w:val="22"/>
          <w:szCs w:val="22"/>
        </w:rPr>
        <w:t xml:space="preserve">G2 - Documents de preuve disponibles en ligne </w:t>
      </w:r>
      <w:r>
        <w:rPr>
          <w:rFonts w:ascii="Marianne" w:hAnsi="Marianne" w:cs="Arial"/>
          <w:b/>
          <w:bCs/>
          <w:sz w:val="18"/>
          <w:szCs w:val="22"/>
        </w:rPr>
        <w:t xml:space="preserve">(applicable </w:t>
      </w:r>
      <w:r>
        <w:rPr>
          <w:rFonts w:ascii="Marianne" w:hAnsi="Marianne" w:cs="Arial"/>
          <w:b/>
          <w:bCs/>
          <w:sz w:val="18"/>
          <w:szCs w:val="22"/>
          <w:u w:val="single"/>
        </w:rPr>
        <w:t>pour tous les marchés publics autres que MDS</w:t>
      </w:r>
      <w:r>
        <w:rPr>
          <w:rFonts w:ascii="Marianne" w:hAnsi="Marianne" w:cs="Arial"/>
          <w:b/>
          <w:bCs/>
          <w:sz w:val="18"/>
          <w:szCs w:val="22"/>
        </w:rPr>
        <w:t xml:space="preserve"> et, pour les MDS, uniquement lorsque l’acheteur a autorisé les candidats à ne pas fournir ces documents de preuve en application de l’</w:t>
      </w:r>
      <w:hyperlink r:id="rId38" w:history="1">
        <w:r w:rsidR="00B66712">
          <w:rPr>
            <w:rStyle w:val="Lienhypertexte"/>
            <w:rFonts w:ascii="Marianne" w:hAnsi="Marianne" w:cs="Arial"/>
            <w:b/>
            <w:bCs/>
            <w:sz w:val="18"/>
            <w:szCs w:val="22"/>
          </w:rPr>
          <w:t>article</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R.</w:t>
        </w:r>
        <w:r w:rsidR="00B66712">
          <w:rPr>
            <w:rStyle w:val="Lienhypertexte"/>
            <w:rFonts w:ascii="Calibri" w:hAnsi="Calibri" w:cs="Calibri"/>
            <w:b/>
            <w:bCs/>
            <w:sz w:val="18"/>
            <w:szCs w:val="22"/>
          </w:rPr>
          <w:t> </w:t>
        </w:r>
        <w:r w:rsidR="00B66712">
          <w:rPr>
            <w:rStyle w:val="Lienhypertexte"/>
            <w:rFonts w:ascii="Marianne" w:hAnsi="Marianne" w:cs="Arial"/>
            <w:b/>
            <w:bCs/>
            <w:sz w:val="18"/>
            <w:szCs w:val="22"/>
          </w:rPr>
          <w:t>2343-14</w:t>
        </w:r>
      </w:hyperlink>
      <w:r>
        <w:rPr>
          <w:rFonts w:ascii="Marianne" w:hAnsi="Marianne" w:cs="Arial"/>
          <w:b/>
          <w:bCs/>
          <w:sz w:val="18"/>
          <w:szCs w:val="22"/>
        </w:rPr>
        <w:t xml:space="preserve"> du code de la commande publique)</w:t>
      </w:r>
      <w:r>
        <w:rPr>
          <w:rFonts w:ascii="Calibri" w:hAnsi="Calibri" w:cs="Calibri"/>
          <w:b/>
          <w:bCs/>
          <w:sz w:val="22"/>
          <w:szCs w:val="22"/>
        </w:rPr>
        <w:t> </w:t>
      </w:r>
      <w:r>
        <w:rPr>
          <w:rFonts w:ascii="Marianne" w:hAnsi="Marianne" w:cs="Arial"/>
          <w:b/>
          <w:bCs/>
          <w:sz w:val="22"/>
          <w:szCs w:val="22"/>
        </w:rPr>
        <w:t>:</w:t>
      </w:r>
    </w:p>
    <w:p w14:paraId="34272C2F" w14:textId="77777777" w:rsidR="00B66712" w:rsidRDefault="00B66712">
      <w:pPr>
        <w:pStyle w:val="En-tte"/>
        <w:tabs>
          <w:tab w:val="left" w:pos="864"/>
        </w:tabs>
        <w:rPr>
          <w:rFonts w:ascii="Marianne" w:hAnsi="Marianne" w:cs="Arial"/>
        </w:rPr>
      </w:pPr>
    </w:p>
    <w:p w14:paraId="5DD6DB38" w14:textId="77777777" w:rsidR="00B66712" w:rsidRDefault="00000000">
      <w:pPr>
        <w:ind w:left="284"/>
        <w:rPr>
          <w:rFonts w:ascii="Marianne" w:hAnsi="Marianne" w:cs="Arial"/>
          <w:sz w:val="16"/>
        </w:rPr>
      </w:pPr>
      <w:r>
        <w:rPr>
          <w:rFonts w:ascii="Marianne" w:hAnsi="Marianne" w:cs="Arial"/>
          <w:sz w:val="16"/>
        </w:rPr>
        <w:t>- Adresse internet :</w:t>
      </w:r>
    </w:p>
    <w:p w14:paraId="16A4CC83" w14:textId="6B90BFB5" w:rsidR="00B66712" w:rsidRPr="00240A80" w:rsidRDefault="00240A80">
      <w:pPr>
        <w:pStyle w:val="En-tte"/>
        <w:tabs>
          <w:tab w:val="left" w:pos="864"/>
        </w:tabs>
        <w:rPr>
          <w:rFonts w:ascii="Marianne" w:hAnsi="Marianne" w:cs="Arial"/>
          <w:sz w:val="16"/>
          <w:szCs w:val="16"/>
        </w:rPr>
      </w:pPr>
      <w:r w:rsidRPr="00240A80">
        <w:rPr>
          <w:rFonts w:ascii="Marianne" w:hAnsi="Marianne" w:cs="Arial"/>
          <w:sz w:val="16"/>
          <w:szCs w:val="16"/>
        </w:rPr>
        <w:t xml:space="preserve">      {{g2AdresseInternet}}</w:t>
      </w:r>
    </w:p>
    <w:p w14:paraId="4B4676E9" w14:textId="77777777" w:rsidR="00B66712" w:rsidRDefault="00B66712">
      <w:pPr>
        <w:pStyle w:val="En-tte"/>
        <w:tabs>
          <w:tab w:val="left" w:pos="864"/>
        </w:tabs>
        <w:rPr>
          <w:rFonts w:ascii="Marianne" w:hAnsi="Marianne" w:cs="Arial"/>
        </w:rPr>
      </w:pPr>
    </w:p>
    <w:p w14:paraId="694CA0C2" w14:textId="77777777" w:rsidR="00B66712" w:rsidRDefault="00000000">
      <w:pPr>
        <w:ind w:left="284"/>
        <w:rPr>
          <w:rFonts w:ascii="Marianne" w:hAnsi="Marianne" w:cs="Arial"/>
          <w:sz w:val="16"/>
        </w:rPr>
      </w:pPr>
      <w:r>
        <w:rPr>
          <w:rFonts w:ascii="Marianne" w:hAnsi="Marianne" w:cs="Arial"/>
          <w:sz w:val="16"/>
        </w:rPr>
        <w:t>- Renseignements nécessaires pour y accéder :</w:t>
      </w:r>
    </w:p>
    <w:p w14:paraId="3BC023B2" w14:textId="6686AAAC" w:rsidR="00B66712" w:rsidRDefault="00240A80">
      <w:pPr>
        <w:ind w:left="284"/>
        <w:rPr>
          <w:rFonts w:ascii="Marianne" w:hAnsi="Marianne" w:cs="Arial"/>
          <w:sz w:val="16"/>
        </w:rPr>
      </w:pPr>
      <w:r>
        <w:rPr>
          <w:rFonts w:ascii="Marianne" w:hAnsi="Marianne" w:cs="Arial"/>
          <w:sz w:val="16"/>
        </w:rPr>
        <w:t xml:space="preserve"> {{g2RenseignementsAcces}}</w:t>
      </w:r>
    </w:p>
    <w:p w14:paraId="552628BF" w14:textId="77777777" w:rsidR="00B66712" w:rsidRDefault="00B66712">
      <w:pPr>
        <w:ind w:left="284"/>
      </w:pPr>
    </w:p>
    <w:p w14:paraId="33F6135C" w14:textId="77777777" w:rsidR="00B66712" w:rsidRDefault="00B66712">
      <w:pPr>
        <w:pStyle w:val="En-tte"/>
        <w:tabs>
          <w:tab w:val="left" w:pos="864"/>
        </w:tabs>
        <w:rPr>
          <w:rFonts w:ascii="Marianne" w:hAnsi="Marianne" w:cs="Arial"/>
        </w:rPr>
      </w:pPr>
    </w:p>
    <w:tbl>
      <w:tblPr>
        <w:tblW w:w="9710" w:type="dxa"/>
        <w:shd w:val="clear" w:color="auto" w:fill="465F9D"/>
        <w:tblLayout w:type="fixed"/>
        <w:tblCellMar>
          <w:left w:w="71" w:type="dxa"/>
          <w:right w:w="71" w:type="dxa"/>
        </w:tblCellMar>
        <w:tblLook w:val="0000" w:firstRow="0" w:lastRow="0" w:firstColumn="0" w:lastColumn="0" w:noHBand="0" w:noVBand="0"/>
      </w:tblPr>
      <w:tblGrid>
        <w:gridCol w:w="9710"/>
      </w:tblGrid>
      <w:tr w:rsidR="00B66712" w14:paraId="0BB96EF5" w14:textId="77777777">
        <w:trPr>
          <w:trHeight w:val="712"/>
        </w:trPr>
        <w:tc>
          <w:tcPr>
            <w:tcW w:w="9710" w:type="dxa"/>
            <w:shd w:val="clear" w:color="auto" w:fill="465F9D"/>
          </w:tcPr>
          <w:p w14:paraId="02518073" w14:textId="77777777" w:rsidR="00B66712" w:rsidRDefault="00000000">
            <w:pPr>
              <w:tabs>
                <w:tab w:val="left" w:pos="-142"/>
              </w:tabs>
              <w:jc w:val="both"/>
              <w:rPr>
                <w:rFonts w:ascii="Marianne" w:hAnsi="Marianne" w:cs="Arial"/>
                <w:i/>
                <w:iCs/>
                <w:color w:val="FFFFFF"/>
                <w:sz w:val="18"/>
                <w:szCs w:val="18"/>
              </w:rPr>
            </w:pPr>
            <w:r>
              <w:rPr>
                <w:rFonts w:ascii="Marianne" w:hAnsi="Marianne" w:cs="Arial"/>
                <w:b/>
                <w:bCs/>
                <w:color w:val="FFFFFF"/>
                <w:sz w:val="22"/>
                <w:szCs w:val="22"/>
              </w:rPr>
              <w:lastRenderedPageBreak/>
              <w:t>H - Capacités des opérateurs économiques sur lesquels le candidat individuel ou le membre du groupement s’appuie pour présenter sa candidature</w:t>
            </w:r>
          </w:p>
        </w:tc>
      </w:tr>
    </w:tbl>
    <w:p w14:paraId="63E262CE" w14:textId="77777777" w:rsidR="00B66712" w:rsidRDefault="00000000">
      <w:pPr>
        <w:tabs>
          <w:tab w:val="left" w:pos="576"/>
        </w:tabs>
        <w:spacing w:before="120"/>
        <w:jc w:val="both"/>
        <w:rPr>
          <w:rFonts w:ascii="Marianne" w:hAnsi="Marianne" w:cs="Arial"/>
          <w:i/>
          <w:iCs/>
          <w:sz w:val="18"/>
          <w:szCs w:val="18"/>
        </w:rPr>
      </w:pPr>
      <w:r>
        <w:rPr>
          <w:rFonts w:ascii="Marianne" w:hAnsi="Marianne" w:cs="Arial"/>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ascii="Calibri" w:hAnsi="Calibri" w:cs="Calibri"/>
          <w:i/>
          <w:iCs/>
          <w:sz w:val="18"/>
          <w:szCs w:val="18"/>
        </w:rPr>
        <w:t> </w:t>
      </w:r>
      <w:r>
        <w:rPr>
          <w:rFonts w:ascii="Marianne" w:hAnsi="Marianne" w:cs="Arial"/>
          <w:i/>
          <w:iCs/>
          <w:sz w:val="18"/>
          <w:szCs w:val="18"/>
        </w:rPr>
        <w:t>; s’il s’agit des capacités d’un cotraitant, les renseignements figurent a priori déjà en rubrique F ou G), en application du II de l’</w:t>
      </w:r>
      <w:hyperlink r:id="rId39" w:history="1">
        <w:r w:rsidR="00B66712">
          <w:rPr>
            <w:rStyle w:val="Lienhypertexte"/>
            <w:rFonts w:ascii="Marianne" w:hAnsi="Marianne" w:cs="Arial"/>
            <w:i/>
            <w:iCs/>
            <w:sz w:val="18"/>
            <w:szCs w:val="18"/>
          </w:rPr>
          <w:t>article</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R.</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2142-3</w:t>
        </w:r>
      </w:hyperlink>
      <w:r>
        <w:rPr>
          <w:rFonts w:ascii="Marianne" w:hAnsi="Marianne" w:cs="Arial"/>
          <w:i/>
          <w:iCs/>
          <w:sz w:val="18"/>
          <w:szCs w:val="18"/>
        </w:rPr>
        <w:t xml:space="preserve"> du code de la commande publique auquel l’</w:t>
      </w:r>
      <w:hyperlink r:id="rId40" w:history="1">
        <w:r w:rsidR="00B66712">
          <w:rPr>
            <w:rStyle w:val="Lienhypertexte"/>
            <w:rFonts w:ascii="Marianne" w:hAnsi="Marianne" w:cs="Arial"/>
            <w:i/>
            <w:iCs/>
            <w:sz w:val="18"/>
            <w:szCs w:val="18"/>
          </w:rPr>
          <w:t>article</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R.</w:t>
        </w:r>
        <w:r w:rsidR="00B66712">
          <w:rPr>
            <w:rStyle w:val="Lienhypertexte"/>
            <w:rFonts w:ascii="Calibri" w:hAnsi="Calibri" w:cs="Calibri"/>
            <w:i/>
            <w:iCs/>
            <w:sz w:val="18"/>
            <w:szCs w:val="18"/>
          </w:rPr>
          <w:t> </w:t>
        </w:r>
        <w:r w:rsidR="00B66712">
          <w:rPr>
            <w:rStyle w:val="Lienhypertexte"/>
            <w:rFonts w:ascii="Marianne" w:hAnsi="Marianne" w:cs="Arial"/>
            <w:i/>
            <w:iCs/>
            <w:sz w:val="18"/>
            <w:szCs w:val="18"/>
          </w:rPr>
          <w:t>2342-2</w:t>
        </w:r>
      </w:hyperlink>
      <w:r>
        <w:rPr>
          <w:rFonts w:ascii="Marianne" w:hAnsi="Marianne" w:cs="Arial"/>
          <w:i/>
          <w:iCs/>
          <w:sz w:val="18"/>
          <w:szCs w:val="18"/>
        </w:rPr>
        <w:t xml:space="preserve"> renvoie.</w:t>
      </w:r>
    </w:p>
    <w:p w14:paraId="7EF55356" w14:textId="77777777" w:rsidR="00B66712" w:rsidRDefault="00000000">
      <w:pPr>
        <w:tabs>
          <w:tab w:val="left" w:pos="576"/>
        </w:tabs>
        <w:spacing w:before="120"/>
        <w:jc w:val="both"/>
        <w:rPr>
          <w:rFonts w:ascii="Marianne" w:hAnsi="Marianne" w:cs="Arial"/>
          <w:iCs/>
        </w:rPr>
      </w:pPr>
      <w:r>
        <w:rPr>
          <w:rFonts w:ascii="Marianne" w:hAnsi="Marianne" w:cs="Arial"/>
          <w:i/>
          <w:iCs/>
          <w:sz w:val="18"/>
          <w:szCs w:val="18"/>
        </w:rPr>
        <w:t>(Joindre,</w:t>
      </w:r>
      <w:r>
        <w:rPr>
          <w:rFonts w:ascii="Marianne" w:hAnsi="Marianne" w:cs="Arial"/>
          <w:i/>
          <w:sz w:val="18"/>
          <w:szCs w:val="18"/>
        </w:rPr>
        <w:t xml:space="preserve"> pour chaque opérateur économique,</w:t>
      </w:r>
      <w:r>
        <w:rPr>
          <w:rFonts w:ascii="Marianne" w:hAnsi="Marianne" w:cs="Arial"/>
          <w:i/>
          <w:iCs/>
          <w:sz w:val="18"/>
          <w:szCs w:val="18"/>
        </w:rPr>
        <w:t xml:space="preserve"> en annexe du DC2, tous les renseignements </w:t>
      </w:r>
      <w:r>
        <w:rPr>
          <w:rFonts w:ascii="Marianne" w:hAnsi="Marianne" w:cs="Arial"/>
          <w:i/>
          <w:sz w:val="18"/>
          <w:szCs w:val="18"/>
        </w:rPr>
        <w:t>demandés par l’acheteur dans l'avis d'appel à la concurrence</w:t>
      </w:r>
      <w:r>
        <w:rPr>
          <w:rFonts w:ascii="Marianne" w:hAnsi="Marianne" w:cs="Arial"/>
          <w:b/>
          <w:bCs/>
          <w:i/>
          <w:iCs/>
          <w:sz w:val="18"/>
          <w:szCs w:val="18"/>
        </w:rPr>
        <w:t xml:space="preserve"> </w:t>
      </w:r>
      <w:r>
        <w:rPr>
          <w:rFonts w:ascii="Marianne" w:hAnsi="Marianne" w:cs="Arial"/>
          <w:bCs/>
          <w:i/>
          <w:iCs/>
          <w:sz w:val="18"/>
          <w:szCs w:val="18"/>
        </w:rPr>
        <w:t>ou l’invitation à confirmer l’intérêt</w:t>
      </w:r>
      <w:r>
        <w:rPr>
          <w:rFonts w:ascii="Marianne" w:hAnsi="Marianne" w:cs="Arial"/>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ascii="Marianne" w:hAnsi="Marianne" w:cs="Arial"/>
          <w:i/>
          <w:iCs/>
          <w:sz w:val="18"/>
          <w:szCs w:val="18"/>
        </w:rPr>
        <w:t>que chacun des opérateurs économiques mettra à la disposition du candidat individuel ou du membre du groupement les moyens nécessaires pendant toute la durée d’exécution du marché public</w:t>
      </w:r>
      <w:r>
        <w:rPr>
          <w:rFonts w:ascii="Calibri" w:hAnsi="Calibri" w:cs="Calibri"/>
          <w:i/>
          <w:iCs/>
          <w:sz w:val="18"/>
          <w:szCs w:val="18"/>
        </w:rPr>
        <w:t> </w:t>
      </w:r>
      <w:r>
        <w:rPr>
          <w:rFonts w:ascii="Marianne" w:hAnsi="Marianne" w:cs="Arial"/>
          <w:i/>
          <w:iCs/>
          <w:sz w:val="18"/>
          <w:szCs w:val="18"/>
        </w:rPr>
        <w:t xml:space="preserve">; </w:t>
      </w:r>
      <w:r>
        <w:rPr>
          <w:rFonts w:ascii="Marianne" w:hAnsi="Marianne" w:cs="Arial"/>
          <w:i/>
          <w:iCs/>
          <w:sz w:val="18"/>
          <w:szCs w:val="18"/>
          <w:u w:val="single"/>
        </w:rPr>
        <w:t>en cas de MDS, cette preuve est à fournir au stade du dépôt de la candidature</w:t>
      </w:r>
      <w:r>
        <w:rPr>
          <w:rFonts w:ascii="Marianne" w:hAnsi="Marianne" w:cs="Arial"/>
          <w:i/>
          <w:iCs/>
          <w:sz w:val="18"/>
          <w:szCs w:val="18"/>
        </w:rPr>
        <w:t>)</w:t>
      </w:r>
    </w:p>
    <w:p w14:paraId="248B0B58" w14:textId="77777777" w:rsidR="00B66712" w:rsidRDefault="00B66712">
      <w:pPr>
        <w:tabs>
          <w:tab w:val="left" w:pos="576"/>
        </w:tabs>
        <w:rPr>
          <w:rFonts w:ascii="Marianne" w:hAnsi="Marianne" w:cs="Arial"/>
          <w:iCs/>
        </w:rPr>
      </w:pPr>
    </w:p>
    <w:p w14:paraId="053F079D" w14:textId="77777777" w:rsidR="00B66712" w:rsidRDefault="00000000">
      <w:pPr>
        <w:tabs>
          <w:tab w:val="left" w:pos="576"/>
        </w:tabs>
        <w:jc w:val="both"/>
        <w:rPr>
          <w:rFonts w:ascii="Marianne" w:hAnsi="Marianne" w:cs="Arial"/>
          <w:b/>
          <w:bCs/>
          <w:sz w:val="22"/>
          <w:szCs w:val="22"/>
        </w:rPr>
      </w:pPr>
      <w:r>
        <w:rPr>
          <w:rFonts w:ascii="Marianne" w:hAnsi="Marianne" w:cs="Arial"/>
          <w:b/>
          <w:bCs/>
          <w:sz w:val="22"/>
          <w:szCs w:val="22"/>
        </w:rPr>
        <w:t>Désignation du (des) opérateur(s)</w:t>
      </w:r>
    </w:p>
    <w:p w14:paraId="5E13C0F0" w14:textId="77777777" w:rsidR="00B66712" w:rsidRDefault="00000000">
      <w:pPr>
        <w:jc w:val="both"/>
        <w:rPr>
          <w:rFonts w:ascii="Marianne" w:hAnsi="Marianne" w:cs="Arial"/>
          <w:i/>
          <w:iCs/>
          <w:sz w:val="18"/>
          <w:szCs w:val="18"/>
        </w:rPr>
      </w:pPr>
      <w:r>
        <w:rPr>
          <w:rFonts w:ascii="Marianne" w:hAnsi="Marianne" w:cs="Arial"/>
          <w:i/>
          <w:iCs/>
          <w:sz w:val="18"/>
          <w:szCs w:val="18"/>
        </w:rPr>
        <w:t>(Adapter le tableau autant que nécessaire)</w:t>
      </w:r>
    </w:p>
    <w:p w14:paraId="36DDAC27" w14:textId="77777777" w:rsidR="00B66712" w:rsidRDefault="00B66712">
      <w:pPr>
        <w:jc w:val="both"/>
        <w:rPr>
          <w:rFonts w:ascii="Marianne" w:hAnsi="Marianne" w:cs="Arial"/>
          <w:i/>
          <w:iCs/>
          <w:sz w:val="18"/>
          <w:szCs w:val="18"/>
        </w:rPr>
      </w:pPr>
    </w:p>
    <w:tbl>
      <w:tblPr>
        <w:tblW w:w="9904" w:type="dxa"/>
        <w:tblInd w:w="-15" w:type="dxa"/>
        <w:tblLayout w:type="fixed"/>
        <w:tblLook w:val="0000" w:firstRow="0" w:lastRow="0" w:firstColumn="0" w:lastColumn="0" w:noHBand="0" w:noVBand="0"/>
      </w:tblPr>
      <w:tblGrid>
        <w:gridCol w:w="832"/>
        <w:gridCol w:w="4394"/>
        <w:gridCol w:w="4678"/>
      </w:tblGrid>
      <w:tr w:rsidR="00B66712" w14:paraId="0892EA0D" w14:textId="77777777">
        <w:trPr>
          <w:trHeight w:val="1200"/>
        </w:trPr>
        <w:tc>
          <w:tcPr>
            <w:tcW w:w="832" w:type="dxa"/>
            <w:tcBorders>
              <w:top w:val="single" w:sz="4" w:space="0" w:color="000000"/>
              <w:left w:val="single" w:sz="4" w:space="0" w:color="000000"/>
              <w:bottom w:val="single" w:sz="4" w:space="0" w:color="000000"/>
            </w:tcBorders>
            <w:vAlign w:val="center"/>
          </w:tcPr>
          <w:p w14:paraId="71221C65" w14:textId="77777777" w:rsidR="00B66712" w:rsidRDefault="00000000">
            <w:pPr>
              <w:jc w:val="center"/>
              <w:rPr>
                <w:rFonts w:ascii="Marianne" w:hAnsi="Marianne" w:cs="Arial"/>
                <w:b/>
              </w:rPr>
            </w:pPr>
            <w:r>
              <w:rPr>
                <w:rFonts w:ascii="Marianne" w:hAnsi="Marianne" w:cs="Arial"/>
                <w:b/>
              </w:rPr>
              <w:t>N°</w:t>
            </w:r>
          </w:p>
          <w:p w14:paraId="44A852CA" w14:textId="77777777" w:rsidR="00B66712" w:rsidRDefault="00000000">
            <w:pPr>
              <w:jc w:val="center"/>
              <w:rPr>
                <w:rFonts w:ascii="Marianne" w:hAnsi="Marianne" w:cs="Arial"/>
                <w:b/>
              </w:rPr>
            </w:pPr>
            <w:r>
              <w:rPr>
                <w:rFonts w:ascii="Marianne" w:hAnsi="Marianne" w:cs="Arial"/>
                <w:b/>
              </w:rPr>
              <w:t>du</w:t>
            </w:r>
          </w:p>
          <w:p w14:paraId="087CF238" w14:textId="77777777" w:rsidR="00B66712" w:rsidRDefault="00000000">
            <w:pPr>
              <w:snapToGrid w:val="0"/>
              <w:jc w:val="center"/>
              <w:rPr>
                <w:rFonts w:ascii="Marianne" w:hAnsi="Marianne" w:cs="Arial"/>
                <w:b/>
              </w:rPr>
            </w:pPr>
            <w:r>
              <w:rPr>
                <w:rFonts w:ascii="Marianne" w:hAnsi="Marianne" w:cs="Arial"/>
                <w:b/>
              </w:rPr>
              <w:t>Lot</w:t>
            </w:r>
          </w:p>
        </w:tc>
        <w:tc>
          <w:tcPr>
            <w:tcW w:w="4394" w:type="dxa"/>
            <w:tcBorders>
              <w:top w:val="single" w:sz="4" w:space="0" w:color="000000"/>
              <w:left w:val="single" w:sz="4" w:space="0" w:color="000000"/>
              <w:bottom w:val="single" w:sz="4" w:space="0" w:color="000000"/>
            </w:tcBorders>
            <w:vAlign w:val="center"/>
          </w:tcPr>
          <w:p w14:paraId="3C64F1DC" w14:textId="77777777" w:rsidR="00B66712" w:rsidRDefault="00000000">
            <w:pPr>
              <w:jc w:val="center"/>
              <w:rPr>
                <w:rFonts w:ascii="Marianne" w:hAnsi="Marianne" w:cs="Arial"/>
                <w:b/>
              </w:rPr>
            </w:pPr>
            <w:r>
              <w:rPr>
                <w:rFonts w:ascii="Marianne" w:hAnsi="Marianne" w:cs="Arial"/>
                <w:b/>
              </w:rPr>
              <w:t>Nom du membre du groupement concerné</w:t>
            </w:r>
            <w:r>
              <w:rPr>
                <w:rStyle w:val="Appelnotedebasdep"/>
                <w:rFonts w:ascii="Marianne" w:hAnsi="Marianne" w:cs="Arial"/>
                <w:b/>
              </w:rPr>
              <w:footnoteReference w:id="2"/>
            </w:r>
          </w:p>
        </w:tc>
        <w:tc>
          <w:tcPr>
            <w:tcW w:w="4678" w:type="dxa"/>
            <w:tcBorders>
              <w:top w:val="single" w:sz="4" w:space="0" w:color="000000"/>
              <w:left w:val="single" w:sz="4" w:space="0" w:color="000000"/>
              <w:bottom w:val="single" w:sz="4" w:space="0" w:color="000000"/>
              <w:right w:val="single" w:sz="4" w:space="0" w:color="000000"/>
            </w:tcBorders>
            <w:vAlign w:val="center"/>
          </w:tcPr>
          <w:p w14:paraId="079F6283" w14:textId="77777777" w:rsidR="00B66712" w:rsidRDefault="00000000">
            <w:pPr>
              <w:jc w:val="center"/>
              <w:rPr>
                <w:rFonts w:ascii="Marianne" w:hAnsi="Marianne"/>
              </w:rPr>
            </w:pPr>
            <w:r>
              <w:rPr>
                <w:rFonts w:ascii="Marianne" w:hAnsi="Marianne" w:cs="Arial"/>
                <w:b/>
              </w:rPr>
              <w:t>Nom commercial et dénomination sociale, adresse de l’établissement</w:t>
            </w:r>
            <w:r>
              <w:rPr>
                <w:rStyle w:val="Appelnotedebasdep"/>
                <w:rFonts w:ascii="Marianne" w:hAnsi="Marianne" w:cs="Arial"/>
                <w:b/>
              </w:rPr>
              <w:footnoteReference w:id="3"/>
            </w:r>
            <w:r>
              <w:rPr>
                <w:rFonts w:ascii="Marianne" w:hAnsi="Marianne" w:cs="Arial"/>
                <w:b/>
              </w:rPr>
              <w:t>, adresse électronique, numéros de téléphone et de télécopie, numéro SIRET de l’opérateur sur les capacités duquel le candidat ou le membre du groupement s’appuie</w:t>
            </w:r>
            <w:r>
              <w:rPr>
                <w:rStyle w:val="Appelnotedebasdep"/>
                <w:rFonts w:ascii="Marianne" w:hAnsi="Marianne" w:cs="Arial"/>
                <w:b/>
              </w:rPr>
              <w:footnoteReference w:id="4"/>
            </w:r>
          </w:p>
        </w:tc>
      </w:tr>
      <w:tr w:rsidR="00B66712" w14:paraId="0500F4DC" w14:textId="77777777">
        <w:trPr>
          <w:trHeight w:val="1021"/>
        </w:trPr>
        <w:tc>
          <w:tcPr>
            <w:tcW w:w="832" w:type="dxa"/>
            <w:tcBorders>
              <w:top w:val="single" w:sz="4" w:space="0" w:color="000000"/>
              <w:left w:val="single" w:sz="4" w:space="0" w:color="000000"/>
            </w:tcBorders>
            <w:shd w:val="clear" w:color="auto" w:fill="B4C6E7"/>
          </w:tcPr>
          <w:p w14:paraId="07299984" w14:textId="18D84206" w:rsidR="00B66712" w:rsidRDefault="00240A80">
            <w:pPr>
              <w:snapToGrid w:val="0"/>
              <w:jc w:val="both"/>
              <w:rPr>
                <w:rFonts w:ascii="Marianne" w:hAnsi="Marianne" w:cs="Arial"/>
              </w:rPr>
            </w:pPr>
            <w:r>
              <w:rPr>
                <w:rFonts w:ascii="Marianne" w:hAnsi="Marianne" w:cs="Arial"/>
              </w:rPr>
              <w:t>{{h_1_lotNumero}}</w:t>
            </w:r>
          </w:p>
        </w:tc>
        <w:tc>
          <w:tcPr>
            <w:tcW w:w="4394" w:type="dxa"/>
            <w:tcBorders>
              <w:top w:val="single" w:sz="4" w:space="0" w:color="000000"/>
              <w:left w:val="single" w:sz="4" w:space="0" w:color="000000"/>
            </w:tcBorders>
            <w:shd w:val="clear" w:color="auto" w:fill="B4C6E7"/>
          </w:tcPr>
          <w:p w14:paraId="61F3178C" w14:textId="4D573893" w:rsidR="00B66712" w:rsidRDefault="00240A80">
            <w:pPr>
              <w:snapToGrid w:val="0"/>
              <w:jc w:val="both"/>
              <w:rPr>
                <w:rFonts w:ascii="Marianne" w:hAnsi="Marianne" w:cs="Arial"/>
              </w:rPr>
            </w:pPr>
            <w:r>
              <w:rPr>
                <w:rFonts w:ascii="Marianne" w:hAnsi="Marianne" w:cs="Arial"/>
              </w:rPr>
              <w:t>{{h_1_nomMembreGroupement}}</w:t>
            </w:r>
          </w:p>
        </w:tc>
        <w:tc>
          <w:tcPr>
            <w:tcW w:w="4678" w:type="dxa"/>
            <w:tcBorders>
              <w:top w:val="single" w:sz="4" w:space="0" w:color="000000"/>
              <w:left w:val="single" w:sz="4" w:space="0" w:color="000000"/>
              <w:right w:val="single" w:sz="4" w:space="0" w:color="000000"/>
            </w:tcBorders>
            <w:shd w:val="clear" w:color="auto" w:fill="B4C6E7"/>
          </w:tcPr>
          <w:p w14:paraId="45DB3159" w14:textId="3837E373" w:rsidR="00B66712" w:rsidRDefault="00240A80">
            <w:pPr>
              <w:snapToGrid w:val="0"/>
              <w:jc w:val="both"/>
              <w:rPr>
                <w:rFonts w:ascii="Marianne" w:hAnsi="Marianne" w:cs="Arial"/>
              </w:rPr>
            </w:pPr>
            <w:r>
              <w:rPr>
                <w:rFonts w:ascii="Marianne" w:hAnsi="Marianne" w:cs="Arial"/>
              </w:rPr>
              <w:t>{{h_1_identification}}</w:t>
            </w:r>
          </w:p>
        </w:tc>
      </w:tr>
      <w:tr w:rsidR="00B66712" w14:paraId="17C251BD" w14:textId="77777777">
        <w:trPr>
          <w:trHeight w:val="1021"/>
        </w:trPr>
        <w:tc>
          <w:tcPr>
            <w:tcW w:w="832" w:type="dxa"/>
            <w:tcBorders>
              <w:left w:val="single" w:sz="4" w:space="0" w:color="000000"/>
            </w:tcBorders>
          </w:tcPr>
          <w:p w14:paraId="10BE4104" w14:textId="094A56AE" w:rsidR="00B66712" w:rsidRDefault="00240A80">
            <w:pPr>
              <w:snapToGrid w:val="0"/>
              <w:jc w:val="both"/>
              <w:rPr>
                <w:rFonts w:ascii="Marianne" w:hAnsi="Marianne" w:cs="Arial"/>
              </w:rPr>
            </w:pPr>
            <w:r>
              <w:rPr>
                <w:rFonts w:ascii="Marianne" w:hAnsi="Marianne" w:cs="Arial"/>
              </w:rPr>
              <w:t>{{h_2_lotNumero}}</w:t>
            </w:r>
          </w:p>
        </w:tc>
        <w:tc>
          <w:tcPr>
            <w:tcW w:w="4394" w:type="dxa"/>
            <w:tcBorders>
              <w:left w:val="single" w:sz="4" w:space="0" w:color="000000"/>
            </w:tcBorders>
          </w:tcPr>
          <w:p w14:paraId="6DD0E68E" w14:textId="0F6909D6" w:rsidR="00B66712" w:rsidRDefault="00240A80">
            <w:pPr>
              <w:snapToGrid w:val="0"/>
              <w:jc w:val="both"/>
              <w:rPr>
                <w:rFonts w:ascii="Marianne" w:hAnsi="Marianne" w:cs="Arial"/>
              </w:rPr>
            </w:pPr>
            <w:r>
              <w:rPr>
                <w:rFonts w:ascii="Marianne" w:hAnsi="Marianne" w:cs="Arial"/>
              </w:rPr>
              <w:t>{{h_2_nomMembreGroupement}}</w:t>
            </w:r>
          </w:p>
        </w:tc>
        <w:tc>
          <w:tcPr>
            <w:tcW w:w="4678" w:type="dxa"/>
            <w:tcBorders>
              <w:left w:val="single" w:sz="4" w:space="0" w:color="000000"/>
              <w:right w:val="single" w:sz="4" w:space="0" w:color="000000"/>
            </w:tcBorders>
          </w:tcPr>
          <w:p w14:paraId="0229C6F5" w14:textId="4768EB1C" w:rsidR="00B66712" w:rsidRDefault="00240A80">
            <w:pPr>
              <w:snapToGrid w:val="0"/>
              <w:jc w:val="both"/>
              <w:rPr>
                <w:rFonts w:ascii="Marianne" w:hAnsi="Marianne" w:cs="Arial"/>
              </w:rPr>
            </w:pPr>
            <w:r>
              <w:rPr>
                <w:rFonts w:ascii="Marianne" w:hAnsi="Marianne" w:cs="Arial"/>
              </w:rPr>
              <w:t>{{h_2_identification}}</w:t>
            </w:r>
          </w:p>
        </w:tc>
      </w:tr>
      <w:tr w:rsidR="00B66712" w14:paraId="765D4D56" w14:textId="77777777">
        <w:trPr>
          <w:trHeight w:val="1021"/>
        </w:trPr>
        <w:tc>
          <w:tcPr>
            <w:tcW w:w="832" w:type="dxa"/>
            <w:tcBorders>
              <w:left w:val="single" w:sz="4" w:space="0" w:color="000000"/>
            </w:tcBorders>
            <w:shd w:val="clear" w:color="auto" w:fill="B4C6E7"/>
          </w:tcPr>
          <w:p w14:paraId="14C68400" w14:textId="0ECD7903" w:rsidR="00B66712" w:rsidRDefault="00240A80">
            <w:pPr>
              <w:snapToGrid w:val="0"/>
              <w:jc w:val="both"/>
              <w:rPr>
                <w:rFonts w:ascii="Marianne" w:hAnsi="Marianne" w:cs="Arial"/>
              </w:rPr>
            </w:pPr>
            <w:r>
              <w:rPr>
                <w:rFonts w:ascii="Marianne" w:hAnsi="Marianne" w:cs="Arial"/>
              </w:rPr>
              <w:t>{{h_3_lotNumero}}</w:t>
            </w:r>
          </w:p>
        </w:tc>
        <w:tc>
          <w:tcPr>
            <w:tcW w:w="4394" w:type="dxa"/>
            <w:tcBorders>
              <w:left w:val="single" w:sz="4" w:space="0" w:color="000000"/>
            </w:tcBorders>
            <w:shd w:val="clear" w:color="auto" w:fill="B4C6E7"/>
          </w:tcPr>
          <w:p w14:paraId="1EC2B14B" w14:textId="7D23C775" w:rsidR="00B66712" w:rsidRDefault="00240A80">
            <w:pPr>
              <w:snapToGrid w:val="0"/>
              <w:jc w:val="both"/>
              <w:rPr>
                <w:rFonts w:ascii="Marianne" w:hAnsi="Marianne" w:cs="Arial"/>
              </w:rPr>
            </w:pPr>
            <w:r>
              <w:rPr>
                <w:rFonts w:ascii="Marianne" w:hAnsi="Marianne" w:cs="Arial"/>
              </w:rPr>
              <w:t>{{h_3_nomMembreGroupement}}</w:t>
            </w:r>
          </w:p>
        </w:tc>
        <w:tc>
          <w:tcPr>
            <w:tcW w:w="4678" w:type="dxa"/>
            <w:tcBorders>
              <w:left w:val="single" w:sz="4" w:space="0" w:color="000000"/>
              <w:right w:val="single" w:sz="4" w:space="0" w:color="000000"/>
            </w:tcBorders>
            <w:shd w:val="clear" w:color="auto" w:fill="B4C6E7"/>
          </w:tcPr>
          <w:p w14:paraId="2E18540D" w14:textId="554A93B9" w:rsidR="00B66712" w:rsidRDefault="00240A80">
            <w:pPr>
              <w:snapToGrid w:val="0"/>
              <w:jc w:val="both"/>
              <w:rPr>
                <w:rFonts w:ascii="Marianne" w:hAnsi="Marianne" w:cs="Arial"/>
              </w:rPr>
            </w:pPr>
            <w:r>
              <w:rPr>
                <w:rFonts w:ascii="Marianne" w:hAnsi="Marianne" w:cs="Arial"/>
              </w:rPr>
              <w:t>{{h_3_identification}}</w:t>
            </w:r>
          </w:p>
        </w:tc>
      </w:tr>
      <w:tr w:rsidR="00B66712" w14:paraId="79322127" w14:textId="77777777">
        <w:trPr>
          <w:trHeight w:val="1021"/>
        </w:trPr>
        <w:tc>
          <w:tcPr>
            <w:tcW w:w="832" w:type="dxa"/>
            <w:tcBorders>
              <w:left w:val="single" w:sz="4" w:space="0" w:color="000000"/>
            </w:tcBorders>
          </w:tcPr>
          <w:p w14:paraId="746CDB8B" w14:textId="7BCBD49F" w:rsidR="00B66712" w:rsidRDefault="00240A80">
            <w:pPr>
              <w:snapToGrid w:val="0"/>
              <w:jc w:val="both"/>
              <w:rPr>
                <w:rFonts w:ascii="Marianne" w:hAnsi="Marianne" w:cs="Arial"/>
              </w:rPr>
            </w:pPr>
            <w:r>
              <w:rPr>
                <w:rFonts w:ascii="Marianne" w:hAnsi="Marianne" w:cs="Arial"/>
              </w:rPr>
              <w:t>{{h_4_lotNumero}}</w:t>
            </w:r>
          </w:p>
        </w:tc>
        <w:tc>
          <w:tcPr>
            <w:tcW w:w="4394" w:type="dxa"/>
            <w:tcBorders>
              <w:left w:val="single" w:sz="4" w:space="0" w:color="000000"/>
            </w:tcBorders>
          </w:tcPr>
          <w:p w14:paraId="0F2F54B7" w14:textId="51AD68C3" w:rsidR="00B66712" w:rsidRDefault="00240A80">
            <w:pPr>
              <w:snapToGrid w:val="0"/>
              <w:jc w:val="both"/>
              <w:rPr>
                <w:rFonts w:ascii="Marianne" w:hAnsi="Marianne" w:cs="Arial"/>
              </w:rPr>
            </w:pPr>
            <w:r>
              <w:rPr>
                <w:rFonts w:ascii="Marianne" w:hAnsi="Marianne" w:cs="Arial"/>
              </w:rPr>
              <w:t>{{h_4_nomMembreGroupement}}</w:t>
            </w:r>
          </w:p>
        </w:tc>
        <w:tc>
          <w:tcPr>
            <w:tcW w:w="4678" w:type="dxa"/>
            <w:tcBorders>
              <w:left w:val="single" w:sz="4" w:space="0" w:color="000000"/>
              <w:right w:val="single" w:sz="4" w:space="0" w:color="000000"/>
            </w:tcBorders>
          </w:tcPr>
          <w:p w14:paraId="25D1B5A4" w14:textId="358983CD" w:rsidR="00B66712" w:rsidRDefault="00240A80">
            <w:pPr>
              <w:snapToGrid w:val="0"/>
              <w:jc w:val="both"/>
              <w:rPr>
                <w:rFonts w:ascii="Marianne" w:hAnsi="Marianne" w:cs="Arial"/>
              </w:rPr>
            </w:pPr>
            <w:r>
              <w:rPr>
                <w:rFonts w:ascii="Marianne" w:hAnsi="Marianne" w:cs="Arial"/>
              </w:rPr>
              <w:t>{{h_4_identification}}</w:t>
            </w:r>
          </w:p>
        </w:tc>
      </w:tr>
      <w:tr w:rsidR="00B66712" w14:paraId="26EAC2A2" w14:textId="77777777">
        <w:trPr>
          <w:trHeight w:val="1021"/>
        </w:trPr>
        <w:tc>
          <w:tcPr>
            <w:tcW w:w="832" w:type="dxa"/>
            <w:tcBorders>
              <w:left w:val="single" w:sz="4" w:space="0" w:color="000000"/>
            </w:tcBorders>
            <w:shd w:val="clear" w:color="auto" w:fill="B4C6E7"/>
          </w:tcPr>
          <w:p w14:paraId="132EC770" w14:textId="460817CB" w:rsidR="00B66712" w:rsidRDefault="00240A80">
            <w:pPr>
              <w:snapToGrid w:val="0"/>
              <w:jc w:val="both"/>
              <w:rPr>
                <w:rFonts w:ascii="Marianne" w:hAnsi="Marianne" w:cs="Arial"/>
              </w:rPr>
            </w:pPr>
            <w:r>
              <w:rPr>
                <w:rFonts w:ascii="Marianne" w:hAnsi="Marianne" w:cs="Arial"/>
              </w:rPr>
              <w:t>{{h_5_lotNumero}}</w:t>
            </w:r>
          </w:p>
        </w:tc>
        <w:tc>
          <w:tcPr>
            <w:tcW w:w="4394" w:type="dxa"/>
            <w:tcBorders>
              <w:left w:val="single" w:sz="4" w:space="0" w:color="000000"/>
            </w:tcBorders>
            <w:shd w:val="clear" w:color="auto" w:fill="B4C6E7"/>
          </w:tcPr>
          <w:p w14:paraId="04A5C751" w14:textId="79969986" w:rsidR="00B66712" w:rsidRDefault="00240A80">
            <w:pPr>
              <w:snapToGrid w:val="0"/>
              <w:jc w:val="both"/>
              <w:rPr>
                <w:rFonts w:ascii="Marianne" w:hAnsi="Marianne" w:cs="Arial"/>
              </w:rPr>
            </w:pPr>
            <w:r>
              <w:rPr>
                <w:rFonts w:ascii="Marianne" w:hAnsi="Marianne" w:cs="Arial"/>
              </w:rPr>
              <w:t>{{h_5_nomMembreGroupement}}</w:t>
            </w:r>
          </w:p>
        </w:tc>
        <w:tc>
          <w:tcPr>
            <w:tcW w:w="4678" w:type="dxa"/>
            <w:tcBorders>
              <w:left w:val="single" w:sz="4" w:space="0" w:color="000000"/>
              <w:right w:val="single" w:sz="4" w:space="0" w:color="000000"/>
            </w:tcBorders>
            <w:shd w:val="clear" w:color="auto" w:fill="B4C6E7"/>
          </w:tcPr>
          <w:p w14:paraId="66DC27AB" w14:textId="3EB7A32E" w:rsidR="00B66712" w:rsidRDefault="00240A80">
            <w:pPr>
              <w:snapToGrid w:val="0"/>
              <w:jc w:val="both"/>
              <w:rPr>
                <w:rFonts w:ascii="Marianne" w:hAnsi="Marianne" w:cs="Arial"/>
              </w:rPr>
            </w:pPr>
            <w:r>
              <w:rPr>
                <w:rFonts w:ascii="Marianne" w:hAnsi="Marianne" w:cs="Arial"/>
              </w:rPr>
              <w:t>{{h_5_identification}}</w:t>
            </w:r>
          </w:p>
        </w:tc>
      </w:tr>
      <w:tr w:rsidR="00B66712" w14:paraId="38D11BA8" w14:textId="77777777">
        <w:trPr>
          <w:trHeight w:val="1021"/>
        </w:trPr>
        <w:tc>
          <w:tcPr>
            <w:tcW w:w="832" w:type="dxa"/>
            <w:tcBorders>
              <w:left w:val="single" w:sz="4" w:space="0" w:color="000000"/>
            </w:tcBorders>
          </w:tcPr>
          <w:p w14:paraId="17398FD4" w14:textId="036E97AE" w:rsidR="00B66712" w:rsidRDefault="00240A80">
            <w:pPr>
              <w:snapToGrid w:val="0"/>
              <w:jc w:val="both"/>
              <w:rPr>
                <w:rFonts w:ascii="Marianne" w:hAnsi="Marianne" w:cs="Arial"/>
              </w:rPr>
            </w:pPr>
            <w:r>
              <w:rPr>
                <w:rFonts w:ascii="Marianne" w:hAnsi="Marianne" w:cs="Arial"/>
              </w:rPr>
              <w:t>{{h_6_lotNumero}}</w:t>
            </w:r>
          </w:p>
        </w:tc>
        <w:tc>
          <w:tcPr>
            <w:tcW w:w="4394" w:type="dxa"/>
            <w:tcBorders>
              <w:left w:val="single" w:sz="4" w:space="0" w:color="000000"/>
            </w:tcBorders>
          </w:tcPr>
          <w:p w14:paraId="164F7CBA" w14:textId="2A168F07" w:rsidR="00B66712" w:rsidRDefault="00240A80">
            <w:pPr>
              <w:snapToGrid w:val="0"/>
              <w:jc w:val="both"/>
              <w:rPr>
                <w:rFonts w:ascii="Marianne" w:hAnsi="Marianne" w:cs="Arial"/>
              </w:rPr>
            </w:pPr>
            <w:r>
              <w:rPr>
                <w:rFonts w:ascii="Marianne" w:hAnsi="Marianne" w:cs="Arial"/>
              </w:rPr>
              <w:t>{{h_6_nomMembreGroupement}}</w:t>
            </w:r>
          </w:p>
        </w:tc>
        <w:tc>
          <w:tcPr>
            <w:tcW w:w="4678" w:type="dxa"/>
            <w:tcBorders>
              <w:left w:val="single" w:sz="4" w:space="0" w:color="000000"/>
              <w:right w:val="single" w:sz="4" w:space="0" w:color="000000"/>
            </w:tcBorders>
          </w:tcPr>
          <w:p w14:paraId="0270B4B4" w14:textId="4F6C63DC" w:rsidR="00B66712" w:rsidRDefault="00240A80">
            <w:pPr>
              <w:snapToGrid w:val="0"/>
              <w:jc w:val="both"/>
              <w:rPr>
                <w:rFonts w:ascii="Marianne" w:hAnsi="Marianne" w:cs="Arial"/>
              </w:rPr>
            </w:pPr>
            <w:r>
              <w:rPr>
                <w:rFonts w:ascii="Marianne" w:hAnsi="Marianne" w:cs="Arial"/>
              </w:rPr>
              <w:t>{{h_6_identification}}</w:t>
            </w:r>
          </w:p>
        </w:tc>
      </w:tr>
      <w:tr w:rsidR="00B66712" w14:paraId="74768782" w14:textId="77777777">
        <w:trPr>
          <w:trHeight w:val="1021"/>
        </w:trPr>
        <w:tc>
          <w:tcPr>
            <w:tcW w:w="832" w:type="dxa"/>
            <w:tcBorders>
              <w:left w:val="single" w:sz="4" w:space="0" w:color="000000"/>
            </w:tcBorders>
            <w:shd w:val="clear" w:color="auto" w:fill="B4C6E7"/>
          </w:tcPr>
          <w:p w14:paraId="491ED3B3" w14:textId="3758AC7C" w:rsidR="00B66712" w:rsidRDefault="00240A80">
            <w:pPr>
              <w:snapToGrid w:val="0"/>
              <w:jc w:val="both"/>
              <w:rPr>
                <w:rFonts w:ascii="Marianne" w:hAnsi="Marianne" w:cs="Arial"/>
              </w:rPr>
            </w:pPr>
            <w:r>
              <w:rPr>
                <w:rFonts w:ascii="Marianne" w:hAnsi="Marianne" w:cs="Arial"/>
              </w:rPr>
              <w:t>{{h_7_lotNumero}}</w:t>
            </w:r>
          </w:p>
        </w:tc>
        <w:tc>
          <w:tcPr>
            <w:tcW w:w="4394" w:type="dxa"/>
            <w:tcBorders>
              <w:left w:val="single" w:sz="4" w:space="0" w:color="000000"/>
            </w:tcBorders>
            <w:shd w:val="clear" w:color="auto" w:fill="B4C6E7"/>
          </w:tcPr>
          <w:p w14:paraId="3EAC5870" w14:textId="626783DA" w:rsidR="00B66712" w:rsidRDefault="00240A80">
            <w:pPr>
              <w:snapToGrid w:val="0"/>
              <w:jc w:val="both"/>
              <w:rPr>
                <w:rFonts w:ascii="Marianne" w:hAnsi="Marianne" w:cs="Arial"/>
              </w:rPr>
            </w:pPr>
            <w:r>
              <w:rPr>
                <w:rFonts w:ascii="Marianne" w:hAnsi="Marianne" w:cs="Arial"/>
              </w:rPr>
              <w:t>{{h_7_nomMembreGroupement}}</w:t>
            </w:r>
          </w:p>
        </w:tc>
        <w:tc>
          <w:tcPr>
            <w:tcW w:w="4678" w:type="dxa"/>
            <w:tcBorders>
              <w:left w:val="single" w:sz="4" w:space="0" w:color="000000"/>
              <w:right w:val="single" w:sz="4" w:space="0" w:color="000000"/>
            </w:tcBorders>
            <w:shd w:val="clear" w:color="auto" w:fill="B4C6E7"/>
          </w:tcPr>
          <w:p w14:paraId="74C9956E" w14:textId="041D0880" w:rsidR="00B66712" w:rsidRDefault="00240A80">
            <w:pPr>
              <w:snapToGrid w:val="0"/>
              <w:jc w:val="both"/>
              <w:rPr>
                <w:rFonts w:ascii="Marianne" w:hAnsi="Marianne" w:cs="Arial"/>
              </w:rPr>
            </w:pPr>
            <w:r>
              <w:rPr>
                <w:rFonts w:ascii="Marianne" w:hAnsi="Marianne" w:cs="Arial"/>
              </w:rPr>
              <w:t>{{h_7_identification}}</w:t>
            </w:r>
          </w:p>
        </w:tc>
      </w:tr>
      <w:tr w:rsidR="00B66712" w14:paraId="11F283B9" w14:textId="77777777">
        <w:trPr>
          <w:trHeight w:val="1021"/>
        </w:trPr>
        <w:tc>
          <w:tcPr>
            <w:tcW w:w="832" w:type="dxa"/>
            <w:tcBorders>
              <w:left w:val="single" w:sz="4" w:space="0" w:color="000000"/>
            </w:tcBorders>
          </w:tcPr>
          <w:p w14:paraId="02396B75" w14:textId="5E668532" w:rsidR="00B66712" w:rsidRDefault="00240A80">
            <w:pPr>
              <w:snapToGrid w:val="0"/>
              <w:jc w:val="both"/>
              <w:rPr>
                <w:rFonts w:ascii="Marianne" w:hAnsi="Marianne" w:cs="Arial"/>
              </w:rPr>
            </w:pPr>
            <w:r>
              <w:rPr>
                <w:rFonts w:ascii="Marianne" w:hAnsi="Marianne" w:cs="Arial"/>
              </w:rPr>
              <w:t>{{h_8_lotNumero}}</w:t>
            </w:r>
          </w:p>
        </w:tc>
        <w:tc>
          <w:tcPr>
            <w:tcW w:w="4394" w:type="dxa"/>
            <w:tcBorders>
              <w:left w:val="single" w:sz="4" w:space="0" w:color="000000"/>
            </w:tcBorders>
          </w:tcPr>
          <w:p w14:paraId="6FDC2A43" w14:textId="29DC253A" w:rsidR="00B66712" w:rsidRDefault="00240A80">
            <w:pPr>
              <w:snapToGrid w:val="0"/>
              <w:jc w:val="both"/>
              <w:rPr>
                <w:rFonts w:ascii="Marianne" w:hAnsi="Marianne" w:cs="Arial"/>
              </w:rPr>
            </w:pPr>
            <w:r>
              <w:rPr>
                <w:rFonts w:ascii="Marianne" w:hAnsi="Marianne" w:cs="Arial"/>
              </w:rPr>
              <w:t>{{h_8_nomMembreGroupement}}</w:t>
            </w:r>
          </w:p>
        </w:tc>
        <w:tc>
          <w:tcPr>
            <w:tcW w:w="4678" w:type="dxa"/>
            <w:tcBorders>
              <w:left w:val="single" w:sz="4" w:space="0" w:color="000000"/>
              <w:right w:val="single" w:sz="4" w:space="0" w:color="000000"/>
            </w:tcBorders>
          </w:tcPr>
          <w:p w14:paraId="6C4E4679" w14:textId="54503CF0" w:rsidR="00B66712" w:rsidRDefault="00240A80">
            <w:pPr>
              <w:snapToGrid w:val="0"/>
              <w:jc w:val="both"/>
              <w:rPr>
                <w:rFonts w:ascii="Marianne" w:hAnsi="Marianne" w:cs="Arial"/>
              </w:rPr>
            </w:pPr>
            <w:r>
              <w:rPr>
                <w:rFonts w:ascii="Marianne" w:hAnsi="Marianne" w:cs="Arial"/>
              </w:rPr>
              <w:t>{{h_8_identification}}</w:t>
            </w:r>
          </w:p>
        </w:tc>
      </w:tr>
      <w:tr w:rsidR="00B66712" w14:paraId="07FD2820" w14:textId="77777777">
        <w:trPr>
          <w:trHeight w:val="1021"/>
        </w:trPr>
        <w:tc>
          <w:tcPr>
            <w:tcW w:w="832" w:type="dxa"/>
            <w:tcBorders>
              <w:left w:val="single" w:sz="4" w:space="0" w:color="000000"/>
              <w:bottom w:val="single" w:sz="4" w:space="0" w:color="000000"/>
            </w:tcBorders>
            <w:shd w:val="clear" w:color="auto" w:fill="B4C6E7"/>
          </w:tcPr>
          <w:p w14:paraId="1FB41C1D" w14:textId="0501858F" w:rsidR="00B66712" w:rsidRDefault="00240A80">
            <w:pPr>
              <w:snapToGrid w:val="0"/>
              <w:jc w:val="both"/>
              <w:rPr>
                <w:rFonts w:ascii="Marianne" w:hAnsi="Marianne" w:cs="Arial"/>
              </w:rPr>
            </w:pPr>
            <w:r>
              <w:rPr>
                <w:rFonts w:ascii="Marianne" w:hAnsi="Marianne" w:cs="Arial"/>
              </w:rPr>
              <w:lastRenderedPageBreak/>
              <w:t>{{h_9_lotNumero}}</w:t>
            </w:r>
          </w:p>
        </w:tc>
        <w:tc>
          <w:tcPr>
            <w:tcW w:w="4394" w:type="dxa"/>
            <w:tcBorders>
              <w:left w:val="single" w:sz="4" w:space="0" w:color="000000"/>
              <w:bottom w:val="single" w:sz="4" w:space="0" w:color="000000"/>
            </w:tcBorders>
            <w:shd w:val="clear" w:color="auto" w:fill="B4C6E7"/>
          </w:tcPr>
          <w:p w14:paraId="5BA73816" w14:textId="2078BB8F" w:rsidR="00B66712" w:rsidRDefault="00240A80">
            <w:pPr>
              <w:snapToGrid w:val="0"/>
              <w:jc w:val="both"/>
              <w:rPr>
                <w:rFonts w:ascii="Marianne" w:hAnsi="Marianne" w:cs="Arial"/>
              </w:rPr>
            </w:pPr>
            <w:r>
              <w:rPr>
                <w:rFonts w:ascii="Marianne" w:hAnsi="Marianne" w:cs="Arial"/>
              </w:rPr>
              <w:t>{{h_9_nomMembreGroupement}}</w:t>
            </w:r>
          </w:p>
        </w:tc>
        <w:tc>
          <w:tcPr>
            <w:tcW w:w="4678" w:type="dxa"/>
            <w:tcBorders>
              <w:left w:val="single" w:sz="4" w:space="0" w:color="000000"/>
              <w:bottom w:val="single" w:sz="4" w:space="0" w:color="000000"/>
              <w:right w:val="single" w:sz="4" w:space="0" w:color="000000"/>
            </w:tcBorders>
            <w:shd w:val="clear" w:color="auto" w:fill="B4C6E7"/>
          </w:tcPr>
          <w:p w14:paraId="391F7CA2" w14:textId="6F79976F" w:rsidR="00B66712" w:rsidRDefault="00240A80">
            <w:pPr>
              <w:snapToGrid w:val="0"/>
              <w:jc w:val="both"/>
              <w:rPr>
                <w:rFonts w:ascii="Marianne" w:hAnsi="Marianne" w:cs="Arial"/>
              </w:rPr>
            </w:pPr>
            <w:r>
              <w:rPr>
                <w:rFonts w:ascii="Marianne" w:hAnsi="Marianne" w:cs="Arial"/>
              </w:rPr>
              <w:t>{{h_9_identification}}</w:t>
            </w:r>
          </w:p>
        </w:tc>
      </w:tr>
    </w:tbl>
    <w:p w14:paraId="15F8FBDD" w14:textId="77777777" w:rsidR="00B66712" w:rsidRDefault="00B66712">
      <w:pPr>
        <w:pStyle w:val="En-tte"/>
        <w:tabs>
          <w:tab w:val="clear" w:pos="4536"/>
          <w:tab w:val="clear" w:pos="9072"/>
          <w:tab w:val="left" w:pos="864"/>
        </w:tabs>
        <w:rPr>
          <w:rFonts w:ascii="Marianne" w:hAnsi="Marianne" w:cs="Arial"/>
          <w:sz w:val="18"/>
          <w:szCs w:val="18"/>
        </w:rPr>
      </w:pPr>
    </w:p>
    <w:p w14:paraId="0BE31585" w14:textId="77777777" w:rsidR="00B66712" w:rsidRDefault="00B66712">
      <w:pPr>
        <w:pStyle w:val="En-tte"/>
        <w:tabs>
          <w:tab w:val="clear" w:pos="4536"/>
          <w:tab w:val="clear" w:pos="9072"/>
          <w:tab w:val="left" w:pos="864"/>
        </w:tabs>
        <w:rPr>
          <w:rFonts w:ascii="Marianne" w:hAnsi="Marianne" w:cs="Arial"/>
          <w:sz w:val="18"/>
          <w:szCs w:val="18"/>
        </w:rPr>
      </w:pPr>
    </w:p>
    <w:p w14:paraId="21BD46B1" w14:textId="77777777" w:rsidR="00B66712" w:rsidRDefault="00B66712">
      <w:pPr>
        <w:pStyle w:val="En-tte"/>
        <w:tabs>
          <w:tab w:val="clear" w:pos="4536"/>
          <w:tab w:val="clear" w:pos="9072"/>
          <w:tab w:val="left" w:pos="864"/>
        </w:tabs>
        <w:rPr>
          <w:rFonts w:ascii="Marianne" w:hAnsi="Marianne" w:cs="Arial"/>
        </w:rPr>
      </w:pPr>
    </w:p>
    <w:tbl>
      <w:tblPr>
        <w:tblW w:w="9852" w:type="dxa"/>
        <w:shd w:val="clear" w:color="auto" w:fill="465F9D"/>
        <w:tblLayout w:type="fixed"/>
        <w:tblCellMar>
          <w:left w:w="71" w:type="dxa"/>
          <w:right w:w="71" w:type="dxa"/>
        </w:tblCellMar>
        <w:tblLook w:val="0000" w:firstRow="0" w:lastRow="0" w:firstColumn="0" w:lastColumn="0" w:noHBand="0" w:noVBand="0"/>
      </w:tblPr>
      <w:tblGrid>
        <w:gridCol w:w="9852"/>
      </w:tblGrid>
      <w:tr w:rsidR="00B66712" w14:paraId="40805F93" w14:textId="77777777">
        <w:trPr>
          <w:trHeight w:val="407"/>
        </w:trPr>
        <w:tc>
          <w:tcPr>
            <w:tcW w:w="9852" w:type="dxa"/>
            <w:shd w:val="clear" w:color="auto" w:fill="465F9D"/>
          </w:tcPr>
          <w:p w14:paraId="754DB0B1" w14:textId="77777777" w:rsidR="00B66712" w:rsidRDefault="00000000">
            <w:pPr>
              <w:pStyle w:val="En-tte"/>
              <w:rPr>
                <w:rFonts w:ascii="Marianne" w:hAnsi="Marianne" w:cs="Arial"/>
                <w:color w:val="FFFFFF"/>
                <w:spacing w:val="-10"/>
              </w:rPr>
            </w:pPr>
            <w:r>
              <w:rPr>
                <w:rFonts w:ascii="Marianne" w:hAnsi="Marianne" w:cs="Arial"/>
                <w:color w:val="FFFFFF"/>
              </w:rPr>
              <w:br w:type="page"/>
            </w:r>
            <w:r>
              <w:rPr>
                <w:rFonts w:ascii="Marianne" w:hAnsi="Marianne" w:cs="Arial"/>
                <w:b/>
                <w:bCs/>
                <w:color w:val="FFFFFF"/>
                <w:sz w:val="22"/>
                <w:szCs w:val="22"/>
              </w:rPr>
              <w:t>I - Renseignements spécifiques aux marchés publics de défense ou de sécurité</w:t>
            </w:r>
          </w:p>
        </w:tc>
      </w:tr>
    </w:tbl>
    <w:p w14:paraId="17DF6C30" w14:textId="77777777" w:rsidR="00B66712" w:rsidRDefault="00B66712">
      <w:pPr>
        <w:tabs>
          <w:tab w:val="left" w:pos="426"/>
        </w:tabs>
        <w:jc w:val="both"/>
        <w:rPr>
          <w:rFonts w:ascii="Marianne" w:hAnsi="Marianne" w:cs="Arial"/>
          <w:spacing w:val="-10"/>
        </w:rPr>
      </w:pPr>
    </w:p>
    <w:p w14:paraId="218776EF" w14:textId="64EA61B3" w:rsidR="00240A80" w:rsidRDefault="00000000">
      <w:pPr>
        <w:tabs>
          <w:tab w:val="left" w:pos="426"/>
        </w:tabs>
        <w:jc w:val="both"/>
        <w:rPr>
          <w:rFonts w:ascii="Marianne" w:hAnsi="Marianne" w:cs="Arial"/>
          <w:spacing w:val="-10"/>
        </w:rPr>
      </w:pPr>
      <w:r>
        <w:rPr>
          <w:rFonts w:ascii="Marianne" w:hAnsi="Marianne" w:cs="Arial"/>
          <w:b/>
          <w:bCs/>
          <w:sz w:val="22"/>
          <w:szCs w:val="22"/>
        </w:rPr>
        <w:t>I1 – Renseignements relatifs à la nationalité du candidat individuel ou du membre du groupement</w:t>
      </w:r>
    </w:p>
    <w:p w14:paraId="02AE4536" w14:textId="77777777" w:rsidR="00240A80" w:rsidRDefault="00240A80">
      <w:pPr>
        <w:tabs>
          <w:tab w:val="left" w:pos="426"/>
        </w:tabs>
        <w:jc w:val="both"/>
        <w:rPr>
          <w:rFonts w:ascii="Marianne" w:hAnsi="Marianne" w:cs="Arial"/>
          <w:spacing w:val="-10"/>
        </w:rPr>
      </w:pPr>
    </w:p>
    <w:p w14:paraId="388DD661" w14:textId="72A1CD7B" w:rsidR="00B66712" w:rsidRDefault="00240A80">
      <w:pPr>
        <w:tabs>
          <w:tab w:val="left" w:pos="426"/>
        </w:tabs>
        <w:jc w:val="both"/>
        <w:rPr>
          <w:rFonts w:ascii="Marianne" w:hAnsi="Marianne" w:cs="Arial"/>
          <w:spacing w:val="-10"/>
        </w:rPr>
      </w:pPr>
      <w:r>
        <w:rPr>
          <w:rFonts w:ascii="Marianne" w:hAnsi="Marianne" w:cs="Arial"/>
          <w:spacing w:val="-10"/>
        </w:rPr>
        <w:t>{{i1Contenu}}</w:t>
      </w:r>
    </w:p>
    <w:p w14:paraId="3466244D" w14:textId="77777777" w:rsidR="00B66712" w:rsidRDefault="00B66712">
      <w:pPr>
        <w:tabs>
          <w:tab w:val="left" w:pos="426"/>
        </w:tabs>
        <w:jc w:val="both"/>
        <w:rPr>
          <w:rFonts w:ascii="Marianne" w:hAnsi="Marianne" w:cs="Arial"/>
          <w:spacing w:val="-10"/>
        </w:rPr>
      </w:pPr>
    </w:p>
    <w:p w14:paraId="4D8B6860" w14:textId="77777777" w:rsidR="00B66712" w:rsidRDefault="00B66712">
      <w:pPr>
        <w:tabs>
          <w:tab w:val="left" w:pos="426"/>
        </w:tabs>
        <w:jc w:val="both"/>
        <w:rPr>
          <w:rFonts w:ascii="Marianne" w:hAnsi="Marianne" w:cs="Arial"/>
          <w:spacing w:val="-10"/>
        </w:rPr>
      </w:pPr>
    </w:p>
    <w:p w14:paraId="783012DF" w14:textId="77777777" w:rsidR="00B66712" w:rsidRDefault="00B66712">
      <w:pPr>
        <w:tabs>
          <w:tab w:val="left" w:pos="426"/>
        </w:tabs>
        <w:jc w:val="both"/>
        <w:rPr>
          <w:rFonts w:ascii="Marianne" w:hAnsi="Marianne" w:cs="Arial"/>
          <w:spacing w:val="-10"/>
        </w:rPr>
      </w:pPr>
    </w:p>
    <w:p w14:paraId="6750F9B5" w14:textId="77777777" w:rsidR="00B66712" w:rsidRDefault="00B66712">
      <w:pPr>
        <w:tabs>
          <w:tab w:val="left" w:pos="426"/>
        </w:tabs>
        <w:jc w:val="both"/>
        <w:rPr>
          <w:rFonts w:ascii="Marianne" w:hAnsi="Marianne" w:cs="Arial"/>
          <w:spacing w:val="-10"/>
        </w:rPr>
      </w:pPr>
    </w:p>
    <w:p w14:paraId="288888F8" w14:textId="77777777" w:rsidR="00B66712" w:rsidRDefault="00B66712">
      <w:pPr>
        <w:tabs>
          <w:tab w:val="left" w:pos="426"/>
        </w:tabs>
        <w:jc w:val="both"/>
        <w:rPr>
          <w:rFonts w:ascii="Marianne" w:hAnsi="Marianne" w:cs="Arial"/>
          <w:spacing w:val="-10"/>
        </w:rPr>
      </w:pPr>
    </w:p>
    <w:p w14:paraId="18FB615F" w14:textId="77777777" w:rsidR="00B66712" w:rsidRDefault="00B66712">
      <w:pPr>
        <w:tabs>
          <w:tab w:val="left" w:pos="426"/>
        </w:tabs>
        <w:jc w:val="both"/>
        <w:rPr>
          <w:rFonts w:ascii="Marianne" w:hAnsi="Marianne" w:cs="Arial"/>
          <w:spacing w:val="-10"/>
        </w:rPr>
      </w:pPr>
    </w:p>
    <w:p w14:paraId="7ED333BA" w14:textId="77777777" w:rsidR="00B66712" w:rsidRDefault="00B66712">
      <w:pPr>
        <w:tabs>
          <w:tab w:val="left" w:pos="426"/>
        </w:tabs>
        <w:jc w:val="both"/>
        <w:rPr>
          <w:rFonts w:ascii="Marianne" w:hAnsi="Marianne" w:cs="Arial"/>
          <w:spacing w:val="-10"/>
        </w:rPr>
      </w:pPr>
    </w:p>
    <w:p w14:paraId="07746BF2" w14:textId="77777777" w:rsidR="00B66712" w:rsidRDefault="00B66712">
      <w:pPr>
        <w:tabs>
          <w:tab w:val="left" w:pos="426"/>
        </w:tabs>
        <w:jc w:val="both"/>
        <w:rPr>
          <w:rFonts w:ascii="Marianne" w:hAnsi="Marianne" w:cs="Arial"/>
          <w:spacing w:val="-10"/>
        </w:rPr>
      </w:pPr>
    </w:p>
    <w:p w14:paraId="185DE2AE" w14:textId="77777777" w:rsidR="00B66712" w:rsidRDefault="00000000">
      <w:pPr>
        <w:tabs>
          <w:tab w:val="left" w:pos="426"/>
        </w:tabs>
        <w:jc w:val="both"/>
        <w:rPr>
          <w:rFonts w:ascii="Marianne" w:hAnsi="Marianne" w:cs="Arial"/>
          <w:spacing w:val="-10"/>
          <w:sz w:val="22"/>
          <w:szCs w:val="22"/>
        </w:rPr>
      </w:pPr>
      <w:r>
        <w:rPr>
          <w:rFonts w:ascii="Marianne" w:hAnsi="Marianne" w:cs="Arial"/>
          <w:b/>
          <w:bCs/>
          <w:sz w:val="22"/>
          <w:szCs w:val="22"/>
        </w:rPr>
        <w:t>I2 – D</w:t>
      </w:r>
      <w:r>
        <w:rPr>
          <w:rFonts w:ascii="Marianne" w:hAnsi="Marianne" w:cs="Arial"/>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ascii="Marianne" w:hAnsi="Marianne" w:cs="Arial"/>
          <w:bCs/>
          <w:sz w:val="22"/>
          <w:szCs w:val="22"/>
        </w:rPr>
        <w:t xml:space="preserve"> (uniquement </w:t>
      </w:r>
      <w:r>
        <w:rPr>
          <w:rFonts w:ascii="Marianne" w:hAnsi="Marianne" w:cs="Arial"/>
          <w:spacing w:val="-10"/>
          <w:sz w:val="22"/>
          <w:szCs w:val="22"/>
        </w:rPr>
        <w:t>lorsque l’acheteur a ouvert la procédure de passation aux opérateurs économiques des pays tiers à l’Union européenne ou à l’Espace économique européen)</w:t>
      </w:r>
    </w:p>
    <w:p w14:paraId="64CDF6CA" w14:textId="77777777" w:rsidR="00B66712" w:rsidRDefault="00B66712">
      <w:pPr>
        <w:tabs>
          <w:tab w:val="left" w:pos="426"/>
        </w:tabs>
        <w:jc w:val="both"/>
        <w:rPr>
          <w:rFonts w:ascii="Marianne" w:hAnsi="Marianne" w:cs="Arial"/>
          <w:spacing w:val="-10"/>
          <w:sz w:val="22"/>
          <w:szCs w:val="22"/>
        </w:rPr>
      </w:pPr>
    </w:p>
    <w:p w14:paraId="4C818B75" w14:textId="0AA6407E" w:rsidR="00B66712" w:rsidRDefault="00240A80">
      <w:pPr>
        <w:tabs>
          <w:tab w:val="left" w:pos="426"/>
        </w:tabs>
        <w:jc w:val="both"/>
        <w:rPr>
          <w:rFonts w:ascii="Marianne" w:hAnsi="Marianne" w:cs="Arial"/>
          <w:spacing w:val="-10"/>
          <w:sz w:val="22"/>
          <w:szCs w:val="22"/>
        </w:rPr>
      </w:pPr>
      <w:r>
        <w:rPr>
          <w:rFonts w:ascii="Marianne" w:hAnsi="Marianne" w:cs="Arial"/>
          <w:spacing w:val="-10"/>
          <w:sz w:val="22"/>
          <w:szCs w:val="22"/>
        </w:rPr>
        <w:t>{{i2AdresseInternet}}</w:t>
      </w:r>
    </w:p>
    <w:p w14:paraId="7DDABC69" w14:textId="77777777" w:rsidR="00240A80" w:rsidRDefault="00240A80">
      <w:pPr>
        <w:tabs>
          <w:tab w:val="left" w:pos="426"/>
        </w:tabs>
        <w:jc w:val="both"/>
        <w:rPr>
          <w:rFonts w:ascii="Marianne" w:hAnsi="Marianne" w:cs="Arial"/>
          <w:spacing w:val="-10"/>
          <w:sz w:val="22"/>
          <w:szCs w:val="22"/>
        </w:rPr>
      </w:pPr>
    </w:p>
    <w:p w14:paraId="63BC8ADA" w14:textId="5C04B6EA" w:rsidR="00B66712" w:rsidRDefault="00240A80">
      <w:pPr>
        <w:tabs>
          <w:tab w:val="left" w:pos="426"/>
        </w:tabs>
        <w:jc w:val="both"/>
        <w:rPr>
          <w:rFonts w:ascii="Marianne" w:hAnsi="Marianne" w:cs="Arial"/>
          <w:spacing w:val="-10"/>
          <w:sz w:val="22"/>
          <w:szCs w:val="22"/>
        </w:rPr>
      </w:pPr>
      <w:r>
        <w:rPr>
          <w:rFonts w:ascii="Marianne" w:hAnsi="Marianne" w:cs="Arial"/>
          <w:spacing w:val="-10"/>
          <w:sz w:val="22"/>
          <w:szCs w:val="22"/>
        </w:rPr>
        <w:t>{{i2RenseignementsAcces}}</w:t>
      </w:r>
    </w:p>
    <w:p w14:paraId="5327BC3D" w14:textId="77777777" w:rsidR="00B66712" w:rsidRDefault="00B66712">
      <w:pPr>
        <w:tabs>
          <w:tab w:val="left" w:pos="426"/>
        </w:tabs>
        <w:jc w:val="both"/>
        <w:rPr>
          <w:rFonts w:ascii="Marianne" w:hAnsi="Marianne" w:cs="Arial"/>
          <w:spacing w:val="-10"/>
          <w:sz w:val="22"/>
          <w:szCs w:val="22"/>
        </w:rPr>
      </w:pPr>
    </w:p>
    <w:p w14:paraId="366D5158" w14:textId="77777777" w:rsidR="00B66712" w:rsidRDefault="00B66712">
      <w:pPr>
        <w:tabs>
          <w:tab w:val="left" w:pos="426"/>
        </w:tabs>
        <w:jc w:val="both"/>
        <w:rPr>
          <w:rFonts w:ascii="Marianne" w:hAnsi="Marianne" w:cs="Arial"/>
          <w:spacing w:val="-10"/>
          <w:sz w:val="22"/>
          <w:szCs w:val="22"/>
        </w:rPr>
      </w:pPr>
    </w:p>
    <w:p w14:paraId="1AD66700" w14:textId="77777777" w:rsidR="00B66712" w:rsidRDefault="00B66712">
      <w:pPr>
        <w:tabs>
          <w:tab w:val="left" w:pos="426"/>
        </w:tabs>
        <w:jc w:val="both"/>
        <w:rPr>
          <w:rFonts w:ascii="Marianne" w:hAnsi="Marianne" w:cs="Arial"/>
          <w:spacing w:val="-10"/>
          <w:sz w:val="22"/>
          <w:szCs w:val="22"/>
        </w:rPr>
      </w:pPr>
    </w:p>
    <w:p w14:paraId="2E3A3029" w14:textId="77777777" w:rsidR="00B66712" w:rsidRDefault="00B66712">
      <w:pPr>
        <w:tabs>
          <w:tab w:val="left" w:pos="426"/>
        </w:tabs>
        <w:jc w:val="both"/>
        <w:rPr>
          <w:rFonts w:ascii="Marianne" w:hAnsi="Marianne" w:cs="Arial"/>
          <w:spacing w:val="-10"/>
          <w:sz w:val="22"/>
          <w:szCs w:val="22"/>
        </w:rPr>
      </w:pPr>
    </w:p>
    <w:p w14:paraId="0956617A" w14:textId="77777777" w:rsidR="00B66712" w:rsidRDefault="00B66712">
      <w:pPr>
        <w:tabs>
          <w:tab w:val="left" w:pos="426"/>
        </w:tabs>
        <w:jc w:val="both"/>
        <w:rPr>
          <w:rFonts w:ascii="Marianne" w:hAnsi="Marianne" w:cs="Arial"/>
          <w:spacing w:val="-10"/>
          <w:sz w:val="22"/>
          <w:szCs w:val="22"/>
        </w:rPr>
      </w:pPr>
    </w:p>
    <w:p w14:paraId="51E62ADC" w14:textId="77777777" w:rsidR="00B66712" w:rsidRDefault="00B66712">
      <w:pPr>
        <w:tabs>
          <w:tab w:val="left" w:pos="426"/>
        </w:tabs>
        <w:jc w:val="both"/>
        <w:rPr>
          <w:rFonts w:ascii="Marianne" w:hAnsi="Marianne" w:cs="Arial"/>
          <w:spacing w:val="-10"/>
          <w:sz w:val="22"/>
          <w:szCs w:val="22"/>
        </w:rPr>
      </w:pPr>
    </w:p>
    <w:p w14:paraId="060713D7" w14:textId="77777777" w:rsidR="00B66712" w:rsidRDefault="00B66712">
      <w:pPr>
        <w:tabs>
          <w:tab w:val="left" w:pos="426"/>
        </w:tabs>
        <w:jc w:val="both"/>
        <w:rPr>
          <w:rFonts w:ascii="Marianne" w:hAnsi="Marianne" w:cs="Arial"/>
          <w:spacing w:val="-10"/>
          <w:sz w:val="22"/>
          <w:szCs w:val="22"/>
        </w:rPr>
      </w:pPr>
    </w:p>
    <w:p w14:paraId="5890D162" w14:textId="77777777" w:rsidR="00B66712" w:rsidRDefault="00B66712">
      <w:pPr>
        <w:tabs>
          <w:tab w:val="left" w:pos="426"/>
        </w:tabs>
        <w:jc w:val="both"/>
        <w:rPr>
          <w:rFonts w:ascii="Marianne" w:hAnsi="Marianne" w:cs="Arial"/>
          <w:spacing w:val="-10"/>
          <w:sz w:val="22"/>
          <w:szCs w:val="22"/>
        </w:rPr>
      </w:pPr>
    </w:p>
    <w:p w14:paraId="46BD71DF" w14:textId="77777777" w:rsidR="00B66712" w:rsidRDefault="00B66712">
      <w:pPr>
        <w:tabs>
          <w:tab w:val="left" w:pos="426"/>
        </w:tabs>
        <w:jc w:val="both"/>
        <w:rPr>
          <w:rFonts w:ascii="Marianne" w:hAnsi="Marianne" w:cs="Arial"/>
          <w:spacing w:val="-10"/>
          <w:sz w:val="22"/>
          <w:szCs w:val="22"/>
        </w:rPr>
      </w:pPr>
    </w:p>
    <w:p w14:paraId="6CC6469C" w14:textId="77777777" w:rsidR="00B66712" w:rsidRDefault="00B66712">
      <w:pPr>
        <w:tabs>
          <w:tab w:val="left" w:pos="426"/>
        </w:tabs>
        <w:jc w:val="both"/>
        <w:rPr>
          <w:rFonts w:ascii="Marianne" w:hAnsi="Marianne" w:cs="Arial"/>
          <w:spacing w:val="-10"/>
          <w:sz w:val="22"/>
          <w:szCs w:val="22"/>
        </w:rPr>
      </w:pPr>
    </w:p>
    <w:p w14:paraId="0D8FBD45" w14:textId="77777777" w:rsidR="00B66712" w:rsidRDefault="00B66712">
      <w:pPr>
        <w:tabs>
          <w:tab w:val="left" w:pos="426"/>
        </w:tabs>
        <w:jc w:val="both"/>
        <w:rPr>
          <w:rFonts w:ascii="Marianne" w:hAnsi="Marianne" w:cs="Arial"/>
          <w:spacing w:val="-10"/>
          <w:sz w:val="22"/>
          <w:szCs w:val="22"/>
        </w:rPr>
      </w:pPr>
    </w:p>
    <w:p w14:paraId="5E5CB770" w14:textId="77777777" w:rsidR="00B66712" w:rsidRDefault="00B66712">
      <w:pPr>
        <w:tabs>
          <w:tab w:val="left" w:pos="426"/>
        </w:tabs>
        <w:jc w:val="both"/>
        <w:rPr>
          <w:rFonts w:ascii="Marianne" w:hAnsi="Marianne" w:cs="Arial"/>
          <w:spacing w:val="-10"/>
          <w:sz w:val="22"/>
          <w:szCs w:val="22"/>
        </w:rPr>
      </w:pPr>
    </w:p>
    <w:p w14:paraId="25F62672" w14:textId="77777777" w:rsidR="00077AA5" w:rsidRDefault="00000000">
      <w:pPr>
        <w:spacing w:before="120" w:after="120"/>
        <w:jc w:val="both"/>
        <w:rPr>
          <w:rFonts w:ascii="Marianne" w:hAnsi="Marianne"/>
        </w:rPr>
      </w:pPr>
      <w:r>
        <w:rPr>
          <w:rFonts w:ascii="Marianne" w:hAnsi="Marianne" w:cs="Arial"/>
          <w:sz w:val="16"/>
          <w:szCs w:val="16"/>
        </w:rPr>
        <w:t>Date de la dernière mise à jour</w:t>
      </w:r>
      <w:r>
        <w:rPr>
          <w:rFonts w:ascii="Calibri" w:hAnsi="Calibri" w:cs="Calibri"/>
          <w:sz w:val="16"/>
          <w:szCs w:val="16"/>
        </w:rPr>
        <w:t> </w:t>
      </w:r>
      <w:r>
        <w:rPr>
          <w:rFonts w:ascii="Marianne" w:hAnsi="Marianne" w:cs="Arial"/>
          <w:sz w:val="16"/>
          <w:szCs w:val="16"/>
        </w:rPr>
        <w:t>: 21/11/2023</w:t>
      </w:r>
    </w:p>
    <w:sectPr w:rsidR="00077AA5">
      <w:type w:val="continuous"/>
      <w:pgSz w:w="11906" w:h="16838"/>
      <w:pgMar w:top="1134" w:right="1134" w:bottom="1134" w:left="1134"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F2424" w14:textId="77777777" w:rsidR="00DA04BD" w:rsidRDefault="00DA04BD">
      <w:r>
        <w:separator/>
      </w:r>
    </w:p>
  </w:endnote>
  <w:endnote w:type="continuationSeparator" w:id="0">
    <w:p w14:paraId="764C8FBC" w14:textId="77777777" w:rsidR="00DA04BD" w:rsidRDefault="00DA0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rianne">
    <w:altName w:val="Calibri"/>
    <w:charset w:val="00"/>
    <w:family w:val="auto"/>
    <w:pitch w:val="variable"/>
    <w:sig w:usb0="0000000F" w:usb1="00000000" w:usb2="00000000" w:usb3="00000000" w:csb0="00000003" w:csb1="00000000"/>
  </w:font>
  <w:font w:name="Marianne Medium">
    <w:altName w:val="Calibri"/>
    <w:charset w:val="00"/>
    <w:family w:val="auto"/>
    <w:pitch w:val="variable"/>
    <w:sig w:usb0="0000000F"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2" w:type="dxa"/>
      <w:tblLayout w:type="fixed"/>
      <w:tblCellMar>
        <w:left w:w="71" w:type="dxa"/>
        <w:right w:w="71" w:type="dxa"/>
      </w:tblCellMar>
      <w:tblLook w:val="0000" w:firstRow="0" w:lastRow="0" w:firstColumn="0" w:lastColumn="0" w:noHBand="0" w:noVBand="0"/>
    </w:tblPr>
    <w:tblGrid>
      <w:gridCol w:w="3513"/>
      <w:gridCol w:w="4680"/>
      <w:gridCol w:w="900"/>
      <w:gridCol w:w="540"/>
      <w:gridCol w:w="180"/>
      <w:gridCol w:w="540"/>
    </w:tblGrid>
    <w:tr w:rsidR="00B66712" w14:paraId="5FC9C324" w14:textId="77777777">
      <w:trPr>
        <w:tblHeader/>
      </w:trPr>
      <w:tc>
        <w:tcPr>
          <w:tcW w:w="3513" w:type="dxa"/>
          <w:shd w:val="clear" w:color="auto" w:fill="66CCFF"/>
        </w:tcPr>
        <w:p w14:paraId="1D4CF4E7" w14:textId="77777777" w:rsidR="00B66712" w:rsidRDefault="00000000">
          <w:pPr>
            <w:shd w:val="clear" w:color="auto" w:fill="66CCFF"/>
            <w:snapToGrid w:val="0"/>
            <w:ind w:right="360"/>
            <w:rPr>
              <w:rFonts w:ascii="Marianne" w:hAnsi="Marianne" w:cs="Arial"/>
              <w:b/>
              <w:i/>
              <w:iCs/>
            </w:rPr>
          </w:pPr>
          <w:r>
            <w:rPr>
              <w:rFonts w:ascii="Marianne" w:hAnsi="Marianne" w:cs="Arial"/>
              <w:b/>
              <w:bCs/>
            </w:rPr>
            <w:t>DC2 – Déclaration du candidat</w:t>
          </w:r>
        </w:p>
      </w:tc>
      <w:tc>
        <w:tcPr>
          <w:tcW w:w="4680" w:type="dxa"/>
          <w:shd w:val="clear" w:color="auto" w:fill="66CCFF"/>
        </w:tcPr>
        <w:p w14:paraId="2C5C0C2C" w14:textId="77777777" w:rsidR="00B66712" w:rsidRDefault="00000000">
          <w:pPr>
            <w:shd w:val="clear" w:color="auto" w:fill="66CCFF"/>
            <w:snapToGrid w:val="0"/>
            <w:jc w:val="center"/>
            <w:rPr>
              <w:rFonts w:ascii="Marianne" w:hAnsi="Marianne" w:cs="Arial"/>
              <w:b/>
              <w:bCs/>
            </w:rPr>
          </w:pPr>
          <w:r>
            <w:rPr>
              <w:rFonts w:ascii="Marianne" w:hAnsi="Marianne" w:cs="Arial"/>
              <w:b/>
              <w:i/>
              <w:iCs/>
            </w:rPr>
            <w:t>(référence de la consultation)</w:t>
          </w:r>
        </w:p>
      </w:tc>
      <w:tc>
        <w:tcPr>
          <w:tcW w:w="900" w:type="dxa"/>
          <w:shd w:val="clear" w:color="auto" w:fill="66CCFF"/>
        </w:tcPr>
        <w:p w14:paraId="624BCE0C" w14:textId="77777777" w:rsidR="00B66712" w:rsidRDefault="00000000">
          <w:pPr>
            <w:shd w:val="clear" w:color="auto" w:fill="66CCFF"/>
            <w:snapToGrid w:val="0"/>
            <w:jc w:val="right"/>
            <w:rPr>
              <w:rFonts w:ascii="Marianne" w:hAnsi="Marianne"/>
            </w:rPr>
          </w:pPr>
          <w:r>
            <w:rPr>
              <w:rFonts w:ascii="Marianne" w:hAnsi="Marianne" w:cs="Arial"/>
              <w:b/>
              <w:bCs/>
            </w:rPr>
            <w:t xml:space="preserve">Page :     </w:t>
          </w:r>
        </w:p>
      </w:tc>
      <w:tc>
        <w:tcPr>
          <w:tcW w:w="540" w:type="dxa"/>
          <w:shd w:val="clear" w:color="auto" w:fill="66CCFF"/>
        </w:tcPr>
        <w:p w14:paraId="112C88F0" w14:textId="77777777" w:rsidR="00B66712" w:rsidRDefault="00000000">
          <w:pPr>
            <w:shd w:val="clear" w:color="auto" w:fill="66CCFF"/>
            <w:snapToGrid w:val="0"/>
            <w:jc w:val="center"/>
            <w:rPr>
              <w:rFonts w:ascii="Marianne" w:hAnsi="Marianne" w:cs="Arial"/>
              <w:b/>
              <w:bCs/>
            </w:rPr>
          </w:pPr>
          <w:r>
            <w:rPr>
              <w:rStyle w:val="Numrodepage"/>
              <w:rFonts w:ascii="Marianne" w:hAnsi="Marianne" w:cs="Arial"/>
              <w:b/>
            </w:rPr>
            <w:fldChar w:fldCharType="begin"/>
          </w:r>
          <w:r>
            <w:rPr>
              <w:rStyle w:val="Numrodepage"/>
              <w:rFonts w:ascii="Marianne" w:hAnsi="Marianne" w:cs="Arial"/>
              <w:b/>
            </w:rPr>
            <w:instrText xml:space="preserve"> PAGE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c>
        <w:tcPr>
          <w:tcW w:w="180" w:type="dxa"/>
          <w:shd w:val="clear" w:color="auto" w:fill="66CCFF"/>
        </w:tcPr>
        <w:p w14:paraId="748E2C36" w14:textId="77777777" w:rsidR="00B66712" w:rsidRDefault="00000000">
          <w:pPr>
            <w:shd w:val="clear" w:color="auto" w:fill="66CCFF"/>
            <w:snapToGrid w:val="0"/>
            <w:jc w:val="center"/>
            <w:rPr>
              <w:rFonts w:ascii="Marianne" w:hAnsi="Marianne"/>
            </w:rPr>
          </w:pPr>
          <w:r>
            <w:rPr>
              <w:rFonts w:ascii="Marianne" w:hAnsi="Marianne" w:cs="Arial"/>
              <w:b/>
              <w:bCs/>
            </w:rPr>
            <w:t>/</w:t>
          </w:r>
        </w:p>
      </w:tc>
      <w:tc>
        <w:tcPr>
          <w:tcW w:w="540" w:type="dxa"/>
          <w:shd w:val="clear" w:color="auto" w:fill="66CCFF"/>
        </w:tcPr>
        <w:p w14:paraId="0D430955" w14:textId="77777777" w:rsidR="00B66712" w:rsidRDefault="00000000">
          <w:pPr>
            <w:shd w:val="clear" w:color="auto" w:fill="66CCFF"/>
            <w:snapToGrid w:val="0"/>
            <w:jc w:val="center"/>
            <w:rPr>
              <w:rFonts w:ascii="Marianne" w:hAnsi="Marianne" w:cs="Arial"/>
              <w:sz w:val="16"/>
              <w:szCs w:val="16"/>
            </w:rPr>
          </w:pPr>
          <w:r>
            <w:rPr>
              <w:rStyle w:val="Numrodepage"/>
              <w:rFonts w:ascii="Marianne" w:hAnsi="Marianne" w:cs="Arial"/>
              <w:b/>
            </w:rPr>
            <w:fldChar w:fldCharType="begin"/>
          </w:r>
          <w:r>
            <w:rPr>
              <w:rStyle w:val="Numrodepage"/>
              <w:rFonts w:ascii="Marianne" w:hAnsi="Marianne" w:cs="Arial"/>
              <w:b/>
            </w:rPr>
            <w:instrText xml:space="preserve"> NUMPAGES \*Arabic </w:instrText>
          </w:r>
          <w:r>
            <w:rPr>
              <w:rStyle w:val="Numrodepage"/>
              <w:rFonts w:ascii="Marianne" w:hAnsi="Marianne" w:cs="Arial"/>
              <w:b/>
            </w:rPr>
            <w:fldChar w:fldCharType="separate"/>
          </w:r>
          <w:r>
            <w:rPr>
              <w:rStyle w:val="Numrodepage"/>
              <w:rFonts w:ascii="Marianne" w:hAnsi="Marianne" w:cs="Arial"/>
              <w:b/>
              <w:noProof/>
            </w:rPr>
            <w:t>1</w:t>
          </w:r>
          <w:r>
            <w:rPr>
              <w:rStyle w:val="Numrodepage"/>
              <w:rFonts w:ascii="Marianne" w:hAnsi="Marianne" w:cs="Arial"/>
              <w:b/>
            </w:rPr>
            <w:fldChar w:fldCharType="end"/>
          </w:r>
        </w:p>
      </w:tc>
    </w:tr>
  </w:tbl>
  <w:p w14:paraId="5A501DEF" w14:textId="77777777" w:rsidR="00B66712" w:rsidRDefault="00B66712">
    <w:pPr>
      <w:pStyle w:val="Pieddepage"/>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3F432" w14:textId="77777777" w:rsidR="00DA04BD" w:rsidRDefault="00DA04BD">
      <w:r>
        <w:separator/>
      </w:r>
    </w:p>
  </w:footnote>
  <w:footnote w:type="continuationSeparator" w:id="0">
    <w:p w14:paraId="643CB0D0" w14:textId="77777777" w:rsidR="00DA04BD" w:rsidRDefault="00DA04BD">
      <w:r>
        <w:continuationSeparator/>
      </w:r>
    </w:p>
  </w:footnote>
  <w:footnote w:id="1">
    <w:p w14:paraId="2073C6E3" w14:textId="77777777" w:rsidR="00B66712" w:rsidRDefault="00000000">
      <w:pPr>
        <w:pStyle w:val="Notedebasdepage"/>
        <w:rPr>
          <w:rFonts w:ascii="Garamond" w:hAnsi="Garamond"/>
          <w:sz w:val="16"/>
          <w:szCs w:val="16"/>
        </w:rPr>
      </w:pPr>
      <w:r>
        <w:rPr>
          <w:rStyle w:val="Caractresdenotedebasdepage"/>
          <w:rFonts w:ascii="Garamond" w:hAnsi="Garamond"/>
          <w:sz w:val="16"/>
          <w:szCs w:val="16"/>
        </w:rPr>
        <w:footnoteRef/>
      </w:r>
      <w:r>
        <w:rPr>
          <w:rFonts w:ascii="Garamond" w:eastAsia="Arial" w:hAnsi="Garamond" w:cs="Arial"/>
          <w:sz w:val="16"/>
          <w:szCs w:val="16"/>
        </w:rPr>
        <w:tab/>
        <w:t xml:space="preserve"> </w:t>
      </w:r>
      <w:r>
        <w:rPr>
          <w:rFonts w:ascii="Garamond" w:hAnsi="Garamond" w:cs="Arial"/>
          <w:sz w:val="16"/>
          <w:szCs w:val="16"/>
        </w:rPr>
        <w:t>Formulaire non obligatoire disponible, avec sa notice explicative, sur le site du ministère chargé de l’économie.</w:t>
      </w:r>
    </w:p>
  </w:footnote>
  <w:footnote w:id="2">
    <w:p w14:paraId="14A1C50A" w14:textId="77777777" w:rsidR="00B66712"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En cas de candidature individuelle, le renseignement de cette rubrique est inutile.</w:t>
      </w:r>
    </w:p>
  </w:footnote>
  <w:footnote w:id="3">
    <w:p w14:paraId="1D10CA8E" w14:textId="77777777" w:rsidR="00B66712" w:rsidRDefault="00000000">
      <w:pPr>
        <w:pStyle w:val="Notedebasdepage"/>
        <w:rPr>
          <w:rFonts w:ascii="Garamond" w:hAnsi="Garamond"/>
          <w:sz w:val="16"/>
          <w:szCs w:val="16"/>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Préciser l’adresse du siège social du membre du groupement si elle est différente de celle de l’établissement.</w:t>
      </w:r>
    </w:p>
  </w:footnote>
  <w:footnote w:id="4">
    <w:p w14:paraId="28376CB9" w14:textId="77777777" w:rsidR="00B66712" w:rsidRDefault="00000000">
      <w:pPr>
        <w:jc w:val="both"/>
        <w:rPr>
          <w:rFonts w:ascii="Marianne" w:hAnsi="Marianne" w:cs="Arial"/>
          <w:sz w:val="18"/>
          <w:szCs w:val="18"/>
        </w:rPr>
      </w:pPr>
      <w:r>
        <w:rPr>
          <w:rStyle w:val="Appelnotedebasdep"/>
          <w:rFonts w:ascii="Garamond" w:hAnsi="Garamond"/>
          <w:sz w:val="16"/>
          <w:szCs w:val="16"/>
        </w:rPr>
        <w:footnoteRef/>
      </w:r>
      <w:r>
        <w:rPr>
          <w:rFonts w:ascii="Garamond" w:hAnsi="Garamond"/>
          <w:sz w:val="16"/>
          <w:szCs w:val="16"/>
        </w:rPr>
        <w:t xml:space="preserve"> </w:t>
      </w:r>
      <w:r>
        <w:rPr>
          <w:rFonts w:ascii="Garamond" w:hAnsi="Garamond" w:cs="Arial"/>
          <w:sz w:val="16"/>
          <w:szCs w:val="16"/>
        </w:rPr>
        <w:t>À défaut, un numéro d’identification européen ou international ou propre au pays d’origine du candidat</w:t>
      </w:r>
      <w:r>
        <w:rPr>
          <w:rFonts w:ascii="Garamond" w:hAnsi="Garamond"/>
          <w:sz w:val="16"/>
          <w:szCs w:val="16"/>
        </w:rPr>
        <w:t xml:space="preserve"> </w:t>
      </w:r>
      <w:r>
        <w:rPr>
          <w:rFonts w:ascii="Garamond" w:hAnsi="Garamond" w:cs="Arial"/>
          <w:sz w:val="16"/>
          <w:szCs w:val="16"/>
        </w:rPr>
        <w:t>issu d’un répertoire figurant dans la liste des ICD.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rPr>
        <w:rFonts w:cs="Times New Roman"/>
      </w:rPr>
    </w:lvl>
    <w:lvl w:ilvl="1">
      <w:start w:val="1"/>
      <w:numFmt w:val="none"/>
      <w:pStyle w:val="Titre2"/>
      <w:suff w:val="nothing"/>
      <w:lvlText w:val=""/>
      <w:lvlJc w:val="left"/>
      <w:pPr>
        <w:tabs>
          <w:tab w:val="num" w:pos="0"/>
        </w:tabs>
        <w:ind w:left="0" w:firstLine="0"/>
      </w:pPr>
      <w:rPr>
        <w:rFonts w:cs="Times New Roman"/>
      </w:rPr>
    </w:lvl>
    <w:lvl w:ilvl="2">
      <w:start w:val="1"/>
      <w:numFmt w:val="none"/>
      <w:pStyle w:val="Titre3"/>
      <w:suff w:val="nothing"/>
      <w:lvlText w:val=""/>
      <w:lvlJc w:val="left"/>
      <w:pPr>
        <w:tabs>
          <w:tab w:val="num" w:pos="0"/>
        </w:tabs>
        <w:ind w:left="0" w:firstLine="0"/>
      </w:pPr>
      <w:rPr>
        <w:rFonts w:cs="Times New Roman"/>
      </w:rPr>
    </w:lvl>
    <w:lvl w:ilvl="3">
      <w:start w:val="1"/>
      <w:numFmt w:val="none"/>
      <w:pStyle w:val="Titre4"/>
      <w:suff w:val="nothing"/>
      <w:lvlText w:val=""/>
      <w:lvlJc w:val="left"/>
      <w:pPr>
        <w:tabs>
          <w:tab w:val="num" w:pos="0"/>
        </w:tabs>
        <w:ind w:left="0" w:firstLine="0"/>
      </w:pPr>
      <w:rPr>
        <w:rFonts w:cs="Times New Roman"/>
      </w:rPr>
    </w:lvl>
    <w:lvl w:ilvl="4">
      <w:start w:val="1"/>
      <w:numFmt w:val="none"/>
      <w:pStyle w:val="Titre5"/>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pStyle w:val="Titre8"/>
      <w:suff w:val="nothing"/>
      <w:lvlText w:val=""/>
      <w:lvlJc w:val="left"/>
      <w:pPr>
        <w:tabs>
          <w:tab w:val="num" w:pos="0"/>
        </w:tabs>
        <w:ind w:left="0" w:firstLine="0"/>
      </w:pPr>
      <w:rPr>
        <w:rFonts w:cs="Times New Roman"/>
      </w:rPr>
    </w:lvl>
    <w:lvl w:ilvl="8">
      <w:start w:val="1"/>
      <w:numFmt w:val="none"/>
      <w:pStyle w:val="Titre9"/>
      <w:suff w:val="nothing"/>
      <w:lvlText w:val=""/>
      <w:lvlJc w:val="left"/>
      <w:pPr>
        <w:tabs>
          <w:tab w:val="num" w:pos="0"/>
        </w:tabs>
        <w:ind w:left="0" w:firstLine="0"/>
      </w:pPr>
      <w:rPr>
        <w:rFonts w:cs="Times New Roman"/>
      </w:rPr>
    </w:lvl>
  </w:abstractNum>
  <w:abstractNum w:abstractNumId="1" w15:restartNumberingAfterBreak="0">
    <w:nsid w:val="00000002"/>
    <w:multiLevelType w:val="singleLevel"/>
    <w:tmpl w:val="00000002"/>
    <w:name w:val="WW8Num6"/>
    <w:lvl w:ilvl="0">
      <w:start w:val="1"/>
      <w:numFmt w:val="bullet"/>
      <w:lvlText w:val="o"/>
      <w:lvlJc w:val="left"/>
      <w:pPr>
        <w:tabs>
          <w:tab w:val="num" w:pos="1290"/>
        </w:tabs>
        <w:ind w:left="1290" w:hanging="360"/>
      </w:pPr>
      <w:rPr>
        <w:rFonts w:ascii="Courier New" w:hAnsi="Courier New" w:cs="Courier New"/>
      </w:rPr>
    </w:lvl>
  </w:abstractNum>
  <w:abstractNum w:abstractNumId="2" w15:restartNumberingAfterBreak="0">
    <w:nsid w:val="00000003"/>
    <w:multiLevelType w:val="singleLevel"/>
    <w:tmpl w:val="00000003"/>
    <w:name w:val="WW8Num8"/>
    <w:lvl w:ilvl="0">
      <w:start w:val="1"/>
      <w:numFmt w:val="bullet"/>
      <w:lvlText w:val="-"/>
      <w:lvlJc w:val="left"/>
      <w:pPr>
        <w:tabs>
          <w:tab w:val="num" w:pos="1211"/>
        </w:tabs>
        <w:ind w:left="1211" w:hanging="360"/>
      </w:pPr>
      <w:rPr>
        <w:rFonts w:ascii="Courier New" w:hAnsi="Courier New" w:cs="Courier New"/>
      </w:rPr>
    </w:lvl>
  </w:abstractNum>
  <w:abstractNum w:abstractNumId="3" w15:restartNumberingAfterBreak="0">
    <w:nsid w:val="04D46AA2"/>
    <w:multiLevelType w:val="hybridMultilevel"/>
    <w:tmpl w:val="0D886BE0"/>
    <w:lvl w:ilvl="0" w:tplc="68B672A2">
      <w:numFmt w:val="bullet"/>
      <w:lvlText w:val="-"/>
      <w:lvlJc w:val="left"/>
      <w:pPr>
        <w:ind w:left="530" w:hanging="360"/>
      </w:pPr>
      <w:rPr>
        <w:rFonts w:ascii="Arial" w:eastAsia="Times New Roman" w:hAnsi="Arial" w:cs="Aria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4" w15:restartNumberingAfterBreak="0">
    <w:nsid w:val="0AE77B33"/>
    <w:multiLevelType w:val="multilevel"/>
    <w:tmpl w:val="45842834"/>
    <w:lvl w:ilvl="0">
      <w:start w:val="1"/>
      <w:numFmt w:val="none"/>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bullet"/>
      <w:lvlText w:val="o"/>
      <w:lvlJc w:val="left"/>
      <w:pPr>
        <w:tabs>
          <w:tab w:val="num" w:pos="0"/>
        </w:tabs>
        <w:ind w:left="0" w:firstLine="0"/>
      </w:pPr>
      <w:rPr>
        <w:rFonts w:ascii="Courier New" w:hAnsi="Courier New" w:cs="Courier New" w:hint="default"/>
      </w:rPr>
    </w:lvl>
  </w:abstractNum>
  <w:abstractNum w:abstractNumId="5" w15:restartNumberingAfterBreak="0">
    <w:nsid w:val="0F9B6CCF"/>
    <w:multiLevelType w:val="hybridMultilevel"/>
    <w:tmpl w:val="BC08FFDA"/>
    <w:lvl w:ilvl="0" w:tplc="1F36A84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AC7BD2"/>
    <w:multiLevelType w:val="hybridMultilevel"/>
    <w:tmpl w:val="09D8DCB2"/>
    <w:lvl w:ilvl="0" w:tplc="6604FD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45D36A67"/>
    <w:multiLevelType w:val="hybridMultilevel"/>
    <w:tmpl w:val="656420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6F5C7C"/>
    <w:multiLevelType w:val="hybridMultilevel"/>
    <w:tmpl w:val="82B286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1125538824">
    <w:abstractNumId w:val="0"/>
  </w:num>
  <w:num w:numId="2" w16cid:durableId="1820726978">
    <w:abstractNumId w:val="1"/>
  </w:num>
  <w:num w:numId="3" w16cid:durableId="1079444688">
    <w:abstractNumId w:val="2"/>
  </w:num>
  <w:num w:numId="4" w16cid:durableId="1345671414">
    <w:abstractNumId w:val="0"/>
  </w:num>
  <w:num w:numId="5" w16cid:durableId="908077975">
    <w:abstractNumId w:val="3"/>
  </w:num>
  <w:num w:numId="6" w16cid:durableId="15348298">
    <w:abstractNumId w:val="5"/>
  </w:num>
  <w:num w:numId="7" w16cid:durableId="133724209">
    <w:abstractNumId w:val="9"/>
  </w:num>
  <w:num w:numId="8" w16cid:durableId="961230294">
    <w:abstractNumId w:val="7"/>
  </w:num>
  <w:num w:numId="9" w16cid:durableId="173039248">
    <w:abstractNumId w:val="6"/>
  </w:num>
  <w:num w:numId="10" w16cid:durableId="2143957285">
    <w:abstractNumId w:val="3"/>
  </w:num>
  <w:num w:numId="11" w16cid:durableId="366837637">
    <w:abstractNumId w:val="4"/>
  </w:num>
  <w:num w:numId="12" w16cid:durableId="1971589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51CA"/>
    <w:rsid w:val="00077AA5"/>
    <w:rsid w:val="00240A80"/>
    <w:rsid w:val="0039067E"/>
    <w:rsid w:val="003E1A43"/>
    <w:rsid w:val="0065403C"/>
    <w:rsid w:val="009B00FC"/>
    <w:rsid w:val="00B451CA"/>
    <w:rsid w:val="00B4729C"/>
    <w:rsid w:val="00B66712"/>
    <w:rsid w:val="00C04CE5"/>
    <w:rsid w:val="00D32E6B"/>
    <w:rsid w:val="00DA04BD"/>
    <w:rsid w:val="00E60FDB"/>
    <w:rsid w:val="00E91B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oNotEmbedSmartTags/>
  <w:decimalSymbol w:val=","/>
  <w:listSeparator w:val=";"/>
  <w14:docId w14:val="30B19F7F"/>
  <w15:chartTrackingRefBased/>
  <w15:docId w15:val="{A416F9ED-BDBA-406C-9FCD-13EE6DE3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tabs>
        <w:tab w:val="left" w:pos="0"/>
      </w:tabs>
      <w:ind w:left="567"/>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tabs>
        <w:tab w:val="left" w:pos="0"/>
      </w:tabs>
      <w:ind w:left="1134"/>
      <w:outlineLvl w:val="2"/>
    </w:pPr>
    <w:rPr>
      <w:b/>
      <w:bCs/>
    </w:rPr>
  </w:style>
  <w:style w:type="paragraph" w:styleId="Titre4">
    <w:name w:val="heading 4"/>
    <w:basedOn w:val="Normal"/>
    <w:next w:val="Normal"/>
    <w:qFormat/>
    <w:pPr>
      <w:keepNext/>
      <w:numPr>
        <w:ilvl w:val="3"/>
        <w:numId w:val="1"/>
      </w:numPr>
      <w:tabs>
        <w:tab w:val="left" w:pos="0"/>
      </w:tabs>
      <w:outlineLvl w:val="3"/>
    </w:pPr>
    <w:rPr>
      <w:b/>
      <w:bCs/>
      <w:i/>
      <w:iCs/>
      <w:sz w:val="16"/>
      <w:szCs w:val="16"/>
    </w:rPr>
  </w:style>
  <w:style w:type="paragraph" w:styleId="Titre5">
    <w:name w:val="heading 5"/>
    <w:basedOn w:val="Normal"/>
    <w:next w:val="Normal"/>
    <w:qFormat/>
    <w:pPr>
      <w:keepNext/>
      <w:numPr>
        <w:ilvl w:val="4"/>
        <w:numId w:val="1"/>
      </w:numPr>
      <w:tabs>
        <w:tab w:val="left" w:pos="0"/>
      </w:tabs>
      <w:jc w:val="center"/>
      <w:outlineLvl w:val="4"/>
    </w:pPr>
    <w:rPr>
      <w:rFonts w:ascii="Arial" w:hAnsi="Arial" w:cs="Arial"/>
      <w:b/>
      <w:bCs/>
    </w:rPr>
  </w:style>
  <w:style w:type="paragraph" w:styleId="Titre8">
    <w:name w:val="heading 8"/>
    <w:basedOn w:val="Normal"/>
    <w:next w:val="Normal"/>
    <w:qFormat/>
    <w:pPr>
      <w:keepNext/>
      <w:numPr>
        <w:ilvl w:val="7"/>
        <w:numId w:val="1"/>
      </w:numPr>
      <w:tabs>
        <w:tab w:val="left" w:pos="0"/>
      </w:tabs>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tabs>
        <w:tab w:val="left" w:pos="0"/>
      </w:tabs>
      <w:ind w:left="567"/>
      <w:outlineLvl w:val="8"/>
    </w:pPr>
    <w:rPr>
      <w:rFonts w:ascii="Arial" w:hAnsi="Arial" w:cs="Arial"/>
      <w:i/>
      <w:i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cs="Times New Roman"/>
    </w:rPr>
  </w:style>
  <w:style w:type="character" w:customStyle="1" w:styleId="WW8Num2z0">
    <w:name w:val="WW8Num2z0"/>
    <w:rPr>
      <w:rFonts w:ascii="Wingdings" w:hAnsi="Wingdings" w:cs="Wingdings"/>
      <w:sz w:val="16"/>
    </w:rPr>
  </w:style>
  <w:style w:type="character" w:customStyle="1" w:styleId="WW8Num3z0">
    <w:name w:val="WW8Num3z0"/>
    <w:rPr>
      <w:rFonts w:ascii="Times New Roman" w:hAnsi="Times New Roman" w:cs="Times New Roman"/>
    </w:rPr>
  </w:style>
  <w:style w:type="character" w:customStyle="1" w:styleId="WW8Num4z0">
    <w:name w:val="WW8Num4z0"/>
    <w:rPr>
      <w:rFonts w:ascii="Wingdings" w:hAnsi="Wingdings" w:cs="Wingdings"/>
      <w:sz w:val="16"/>
    </w:rPr>
  </w:style>
  <w:style w:type="character" w:customStyle="1" w:styleId="WW8Num5z0">
    <w:name w:val="WW8Num5z0"/>
    <w:rPr>
      <w:rFonts w:ascii="Courier New" w:hAnsi="Courier New" w:cs="Courier New"/>
    </w:rPr>
  </w:style>
  <w:style w:type="character" w:customStyle="1" w:styleId="WW8Num5z1">
    <w:name w:val="WW8Num5z1"/>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Courier New" w:hAnsi="Courier New" w:cs="Courier New"/>
    </w:rPr>
  </w:style>
  <w:style w:type="character" w:customStyle="1" w:styleId="WW8Num6z1">
    <w:name w:val="WW8Num6z1"/>
    <w:rPr>
      <w:rFonts w:ascii="Symbol" w:hAnsi="Symbol" w:cs="Symbol"/>
    </w:rPr>
  </w:style>
  <w:style w:type="character" w:customStyle="1" w:styleId="WW8Num6z2">
    <w:name w:val="WW8Num6z2"/>
    <w:rPr>
      <w:rFonts w:ascii="Wingdings" w:hAnsi="Wingdings" w:cs="Wingdings"/>
    </w:rPr>
  </w:style>
  <w:style w:type="character" w:customStyle="1" w:styleId="WW8Num7z0">
    <w:name w:val="WW8Num7z0"/>
    <w:rPr>
      <w:rFonts w:cs="Times New Roman"/>
      <w:b/>
      <w:bC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rPr>
  </w:style>
  <w:style w:type="character" w:customStyle="1" w:styleId="WW8Num8z1">
    <w:name w:val="WW8Num8z1"/>
    <w:rPr>
      <w:rFonts w:ascii="Symbol" w:hAnsi="Symbol" w:cs="Symbol"/>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3z0">
    <w:name w:val="WW8Num13z0"/>
    <w:rPr>
      <w:rFonts w:ascii="Arial" w:eastAsia="Times New Roman" w:hAnsi="Arial" w:cs="Arial"/>
      <w:sz w:val="18"/>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cs="Times New Roman"/>
      <w:b/>
      <w:bC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Times New Roman"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CorpsdetexteCar">
    <w:name w:val="Corps de texte Car"/>
    <w:rPr>
      <w:sz w:val="20"/>
      <w:szCs w:val="20"/>
    </w:rPr>
  </w:style>
  <w:style w:type="character" w:customStyle="1" w:styleId="En-tteCar">
    <w:name w:val="En-tête Car"/>
    <w:rPr>
      <w:sz w:val="20"/>
      <w:szCs w:val="20"/>
    </w:rPr>
  </w:style>
  <w:style w:type="character" w:customStyle="1" w:styleId="PieddepageCar">
    <w:name w:val="Pied de page Car"/>
    <w:rPr>
      <w:sz w:val="20"/>
      <w:szCs w:val="20"/>
    </w:rPr>
  </w:style>
  <w:style w:type="character" w:customStyle="1" w:styleId="NotedebasdepageCar">
    <w:name w:val="Note de bas de page Car"/>
    <w:rPr>
      <w:sz w:val="20"/>
      <w:szCs w:val="20"/>
    </w:rPr>
  </w:style>
  <w:style w:type="character" w:styleId="Numrodepage">
    <w:name w:val="page number"/>
    <w:rPr>
      <w:rFonts w:cs="Times New Roman"/>
    </w:rPr>
  </w:style>
  <w:style w:type="character" w:customStyle="1" w:styleId="Marquedecommentaire1">
    <w:name w:val="Marque de commentaire1"/>
    <w:rPr>
      <w:rFonts w:cs="Times New Roman"/>
      <w:sz w:val="16"/>
      <w:szCs w:val="16"/>
    </w:rPr>
  </w:style>
  <w:style w:type="character" w:customStyle="1" w:styleId="CommentaireCar">
    <w:name w:val="Commentaire Car"/>
    <w:uiPriority w:val="99"/>
    <w:rPr>
      <w:sz w:val="20"/>
      <w:szCs w:val="20"/>
    </w:rPr>
  </w:style>
  <w:style w:type="character" w:customStyle="1" w:styleId="ObjetducommentaireCar">
    <w:name w:val="Objet du commentaire Car"/>
    <w:rPr>
      <w:b/>
      <w:bCs/>
      <w:sz w:val="20"/>
      <w:szCs w:val="20"/>
    </w:rPr>
  </w:style>
  <w:style w:type="character" w:customStyle="1" w:styleId="Caractresdenotedebasdepage">
    <w:name w:val="Caractères de note de bas de page"/>
    <w:rPr>
      <w:rFonts w:cs="Times New Roman"/>
      <w:vertAlign w:val="superscript"/>
    </w:rPr>
  </w:style>
  <w:style w:type="character" w:styleId="Lienhypertexte">
    <w:name w:val="Hyperlink"/>
    <w:rPr>
      <w:rFonts w:cs="Times New Roman"/>
      <w:color w:val="0000FF"/>
      <w:u w:val="single"/>
    </w:rPr>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uppressAutoHyphens w:val="0"/>
      <w:spacing w:before="60" w:after="60"/>
    </w:pPr>
    <w:rPr>
      <w:i/>
      <w:iCs/>
      <w:sz w:val="16"/>
      <w:szCs w:val="16"/>
    </w:rPr>
  </w:style>
  <w:style w:type="paragraph" w:customStyle="1" w:styleId="Index">
    <w:name w:val="Index"/>
    <w:basedOn w:val="Normal"/>
    <w:pPr>
      <w:suppressLineNumbers/>
    </w:pPr>
    <w:rPr>
      <w:rFonts w:cs="Mangal"/>
    </w:rPr>
  </w:style>
  <w:style w:type="paragraph" w:styleId="Textedebulles">
    <w:name w:val="Balloon Text"/>
    <w:basedOn w:val="Normal"/>
    <w:rPr>
      <w:rFonts w:ascii="Tahoma" w:hAnsi="Tahoma" w:cs="Tahoma"/>
      <w:sz w:val="16"/>
      <w:szCs w:val="16"/>
    </w:rPr>
  </w:style>
  <w:style w:type="paragraph" w:customStyle="1" w:styleId="Lgende1">
    <w:name w:val="Légende1"/>
    <w:basedOn w:val="Normal"/>
    <w:next w:val="Normal"/>
    <w:pPr>
      <w:spacing w:before="60" w:after="60"/>
    </w:pPr>
    <w:rPr>
      <w:i/>
      <w:iCs/>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case1ertab">
    <w:name w:val="f_case_1ertab"/>
    <w:basedOn w:val="Normal"/>
    <w:pPr>
      <w:tabs>
        <w:tab w:val="left" w:pos="426"/>
      </w:tabs>
      <w:ind w:left="680" w:hanging="680"/>
      <w:jc w:val="both"/>
    </w:pPr>
  </w:style>
  <w:style w:type="paragraph" w:customStyle="1" w:styleId="Corpsdetexte21">
    <w:name w:val="Corps de texte 21"/>
    <w:basedOn w:val="Normal"/>
    <w:pPr>
      <w:jc w:val="both"/>
    </w:pPr>
    <w:rPr>
      <w:i/>
      <w:iCs/>
      <w:sz w:val="16"/>
      <w:szCs w:val="16"/>
    </w:rPr>
  </w:style>
  <w:style w:type="paragraph" w:styleId="Notedebasdepage">
    <w:name w:val="footnote text"/>
    <w:basedOn w:val="Normal"/>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semiHidden/>
    <w:rPr>
      <w:lang w:eastAsia="zh-CN"/>
    </w:rPr>
  </w:style>
  <w:style w:type="paragraph" w:styleId="Rvision">
    <w:name w:val="Revision"/>
    <w:hidden/>
    <w:uiPriority w:val="99"/>
    <w:semiHidden/>
    <w:rPr>
      <w:lang w:eastAsia="zh-CN"/>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uiPriority w:val="99"/>
    <w:semiHidden/>
    <w:unhideWhenUsed/>
    <w:rPr>
      <w:color w:val="800080"/>
      <w:u w:val="single"/>
    </w:rPr>
  </w:style>
  <w:style w:type="character" w:customStyle="1" w:styleId="FicheTitreCar">
    <w:name w:val="Fiche Titre Car"/>
    <w:link w:val="FicheTitre"/>
    <w:locked/>
    <w:rPr>
      <w:rFonts w:ascii="Arial Narrow" w:hAnsi="Arial Narrow" w:cs="Arial"/>
      <w:b/>
      <w:smallCaps/>
      <w:noProof/>
      <w:color w:val="7030A0"/>
      <w:spacing w:val="30"/>
      <w:sz w:val="17"/>
    </w:rPr>
  </w:style>
  <w:style w:type="paragraph" w:customStyle="1" w:styleId="FicheTitre">
    <w:name w:val="Fiche Titre"/>
    <w:basedOn w:val="Normal"/>
    <w:link w:val="FicheTitreCar"/>
    <w:pPr>
      <w:tabs>
        <w:tab w:val="num" w:pos="720"/>
      </w:tabs>
      <w:suppressAutoHyphens w:val="0"/>
      <w:spacing w:before="960" w:after="120" w:line="220" w:lineRule="exact"/>
      <w:ind w:left="714" w:hanging="357"/>
      <w:jc w:val="both"/>
    </w:pPr>
    <w:rPr>
      <w:rFonts w:ascii="Arial Narrow" w:hAnsi="Arial Narrow" w:cs="Arial"/>
      <w:b/>
      <w:smallCaps/>
      <w:noProof/>
      <w:color w:val="7030A0"/>
      <w:spacing w:val="30"/>
      <w:sz w:val="17"/>
      <w:lang w:eastAsia="fr-FR"/>
    </w:rPr>
  </w:style>
  <w:style w:type="character" w:customStyle="1" w:styleId="Corpsdutexte22">
    <w:name w:val="Corps du texte (22)"/>
    <w:uiPriority w:val="99"/>
    <w:rPr>
      <w:rFonts w:ascii="Arial Narrow" w:hAnsi="Arial Narrow" w:cs="Arial Narrow" w:hint="default"/>
      <w:b/>
      <w:bCs/>
      <w:strike w:val="0"/>
      <w:dstrike w:val="0"/>
      <w:spacing w:val="50"/>
      <w:w w:val="100"/>
      <w:sz w:val="17"/>
      <w:szCs w:val="17"/>
      <w:u w:val="none"/>
      <w:effect w:val="none"/>
    </w:rPr>
  </w:style>
  <w:style w:type="paragraph" w:styleId="Paragraphedeliste">
    <w:name w:val="List Paragraph"/>
    <w:basedOn w:val="Normal"/>
    <w:uiPriority w:val="34"/>
    <w:qFormat/>
    <w:pPr>
      <w:suppressAutoHyphens w:val="0"/>
      <w:ind w:left="720"/>
    </w:pPr>
    <w:rPr>
      <w:rFonts w:ascii="Calibri" w:eastAsia="Calibri" w:hAnsi="Calibri" w:cs="Calibri"/>
      <w:sz w:val="22"/>
      <w:szCs w:val="22"/>
      <w:lang w:eastAsia="en-US"/>
    </w:rPr>
  </w:style>
  <w:style w:type="paragraph" w:customStyle="1" w:styleId="00MariannedebasePD">
    <w:name w:val="00_Marianne de base_PD"/>
    <w:link w:val="00MariannedebasePDCar"/>
    <w:qFormat/>
    <w:pPr>
      <w:keepLines/>
      <w:spacing w:before="120" w:after="120"/>
      <w:jc w:val="both"/>
    </w:pPr>
    <w:rPr>
      <w:rFonts w:ascii="Marianne" w:hAnsi="Marianne"/>
    </w:rPr>
  </w:style>
  <w:style w:type="character" w:customStyle="1" w:styleId="00MariannedebasePDCar">
    <w:name w:val="00_Marianne de base_PD Car"/>
    <w:link w:val="00MariannedebasePD"/>
    <w:rPr>
      <w:rFonts w:ascii="Marianne" w:hAnsi="Marianne"/>
    </w:rPr>
  </w:style>
  <w:style w:type="paragraph" w:styleId="Sansinterligne">
    <w:name w:val="No Spacing"/>
    <w:link w:val="SansinterligneCar"/>
    <w:uiPriority w:val="1"/>
    <w:qFormat/>
    <w:rPr>
      <w:rFonts w:ascii="Calibri" w:eastAsia="Calibri" w:hAnsi="Calibri"/>
      <w:sz w:val="22"/>
      <w:szCs w:val="22"/>
      <w:lang w:eastAsia="en-US"/>
    </w:rPr>
  </w:style>
  <w:style w:type="character" w:customStyle="1" w:styleId="SansinterligneCar">
    <w:name w:val="Sans interligne Car"/>
    <w:link w:val="Sansinterligne"/>
    <w:uiPriority w:val="1"/>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2405">
      <w:bodyDiv w:val="1"/>
      <w:marLeft w:val="0"/>
      <w:marRight w:val="0"/>
      <w:marTop w:val="0"/>
      <w:marBottom w:val="0"/>
      <w:divBdr>
        <w:top w:val="none" w:sz="0" w:space="0" w:color="auto"/>
        <w:left w:val="none" w:sz="0" w:space="0" w:color="auto"/>
        <w:bottom w:val="none" w:sz="0" w:space="0" w:color="auto"/>
        <w:right w:val="none" w:sz="0" w:space="0" w:color="auto"/>
      </w:divBdr>
    </w:div>
    <w:div w:id="460225690">
      <w:bodyDiv w:val="1"/>
      <w:marLeft w:val="0"/>
      <w:marRight w:val="0"/>
      <w:marTop w:val="0"/>
      <w:marBottom w:val="0"/>
      <w:divBdr>
        <w:top w:val="none" w:sz="0" w:space="0" w:color="auto"/>
        <w:left w:val="none" w:sz="0" w:space="0" w:color="auto"/>
        <w:bottom w:val="none" w:sz="0" w:space="0" w:color="auto"/>
        <w:right w:val="none" w:sz="0" w:space="0" w:color="auto"/>
      </w:divBdr>
    </w:div>
    <w:div w:id="709454030">
      <w:bodyDiv w:val="1"/>
      <w:marLeft w:val="0"/>
      <w:marRight w:val="0"/>
      <w:marTop w:val="0"/>
      <w:marBottom w:val="0"/>
      <w:divBdr>
        <w:top w:val="none" w:sz="0" w:space="0" w:color="auto"/>
        <w:left w:val="none" w:sz="0" w:space="0" w:color="auto"/>
        <w:bottom w:val="none" w:sz="0" w:space="0" w:color="auto"/>
        <w:right w:val="none" w:sz="0" w:space="0" w:color="auto"/>
      </w:divBdr>
    </w:div>
    <w:div w:id="108206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39"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21"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34"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eur-lex.europa.eu/LexUriServ/LexUriServ.do?uri=OJ:L:2003:124:0036:0041:fr:PDF" TargetMode="External"/><Relationship Id="rId29" Type="http://schemas.openxmlformats.org/officeDocument/2006/relationships/hyperlink" Target="https://www.legifrance.gouv.fr/affichCodeArticle.do?cidTexte=LEGITEXT000006072050&amp;idArticle=LEGIARTI000006903498"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codes/article_lc/LEGIARTI000037703523" TargetMode="External"/><Relationship Id="rId32"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37" Type="http://schemas.openxmlformats.org/officeDocument/2006/relationships/hyperlink" Target="https://www.legifrance.gouv.fr/affichCodeArticle.do?idArticle=LEGIARTI000006795912&amp;cidTexte=LEGITEXT000006073984" TargetMode="External"/><Relationship Id="rId40"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codes/article_lc/LEGIARTI000037703521/" TargetMode="External"/><Relationship Id="rId28"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36"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Article.do?cidTexte=LEGITEXT000006074069&amp;idArticle=LEGIARTI000006797692&amp;dateTexte=&amp;categorieLien=ci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27"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30" Type="http://schemas.openxmlformats.org/officeDocument/2006/relationships/hyperlink" Target="https://www.legifrance.gouv.fr/affichCodeArticle.do?cidTexte=LEGITEXT000006072050&amp;idArticle=LEGIARTI000006903712&amp;dateTexte=&amp;categorieLien=cid" TargetMode="External"/><Relationship Id="rId35"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codes/article_lc/LEGIARTI000046449697" TargetMode="External"/><Relationship Id="rId33"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38"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03479-FB9B-45D6-AF7E-DE155913D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3565</Words>
  <Characters>19608</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MISE A JOUR AVRIL 2007</vt:lpstr>
    </vt:vector>
  </TitlesOfParts>
  <Company>MINEFI</Company>
  <LinksUpToDate>false</LinksUpToDate>
  <CharactersWithSpaces>23127</CharactersWithSpaces>
  <SharedDoc>false</SharedDoc>
  <HLinks>
    <vt:vector size="192" baseType="variant">
      <vt:variant>
        <vt:i4>5636194</vt:i4>
      </vt:variant>
      <vt:variant>
        <vt:i4>111</vt:i4>
      </vt:variant>
      <vt:variant>
        <vt:i4>0</vt:i4>
      </vt:variant>
      <vt:variant>
        <vt:i4>5</vt:i4>
      </vt:variant>
      <vt:variant>
        <vt:lpwstr>https://www.legifrance.gouv.fr/affichCodeArticle.do;jsessionid=13653C8FC4C441DA2D339E6E3D62AC0C.tplgfr42s_2?idArticle=LEGIARTI000037728981&amp;cidTexte=LEGITEXT000037701019&amp;dateTexte=20190401</vt:lpwstr>
      </vt:variant>
      <vt:variant>
        <vt:lpwstr/>
      </vt:variant>
      <vt:variant>
        <vt:i4>5767275</vt:i4>
      </vt:variant>
      <vt:variant>
        <vt:i4>108</vt:i4>
      </vt:variant>
      <vt:variant>
        <vt:i4>0</vt:i4>
      </vt:variant>
      <vt:variant>
        <vt:i4>5</vt:i4>
      </vt:variant>
      <vt:variant>
        <vt:lpwstr>https://www.legifrance.gouv.fr/affichCodeArticle.do;jsessionid=13653C8FC4C441DA2D339E6E3D62AC0C.tplgfr42s_2?idArticle=LEGIARTI000037730691&amp;cidTexte=LEGITEXT000037701019&amp;dateTexte=20190401</vt:lpwstr>
      </vt:variant>
      <vt:variant>
        <vt:lpwstr/>
      </vt:variant>
      <vt:variant>
        <vt:i4>5308515</vt:i4>
      </vt:variant>
      <vt:variant>
        <vt:i4>105</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5308515</vt:i4>
      </vt:variant>
      <vt:variant>
        <vt:i4>102</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6225991</vt:i4>
      </vt:variant>
      <vt:variant>
        <vt:i4>99</vt:i4>
      </vt:variant>
      <vt:variant>
        <vt:i4>0</vt:i4>
      </vt:variant>
      <vt:variant>
        <vt:i4>5</vt:i4>
      </vt:variant>
      <vt:variant>
        <vt:lpwstr>https://www.legifrance.gouv.fr/affichCodeArticle.do?idArticle=LEGIARTI000006795912&amp;cidTexte=LEGITEXT000006073984</vt:lpwstr>
      </vt:variant>
      <vt:variant>
        <vt:lpwstr/>
      </vt:variant>
      <vt:variant>
        <vt:i4>5308515</vt:i4>
      </vt:variant>
      <vt:variant>
        <vt:i4>94</vt:i4>
      </vt:variant>
      <vt:variant>
        <vt:i4>0</vt:i4>
      </vt:variant>
      <vt:variant>
        <vt:i4>5</vt:i4>
      </vt:variant>
      <vt:variant>
        <vt:lpwstr>https://www.legifrance.gouv.fr/affichCodeArticle.do;jsessionid=13653C8FC4C441DA2D339E6E3D62AC0C.tplgfr42s_2?idArticle=LEGIARTI000037728897&amp;cidTexte=LEGITEXT000037701019&amp;dateTexte=20190401</vt:lpwstr>
      </vt:variant>
      <vt:variant>
        <vt:lpwstr/>
      </vt:variant>
      <vt:variant>
        <vt:i4>6160483</vt:i4>
      </vt:variant>
      <vt:variant>
        <vt:i4>89</vt:i4>
      </vt:variant>
      <vt:variant>
        <vt:i4>0</vt:i4>
      </vt:variant>
      <vt:variant>
        <vt:i4>5</vt:i4>
      </vt:variant>
      <vt:variant>
        <vt:lpwstr>https://www.legifrance.gouv.fr/affichCodeArticle.do;jsessionid=13653C8FC4C441DA2D339E6E3D62AC0C.tplgfr42s_2?idArticle=LEGIARTI000037730617&amp;cidTexte=LEGITEXT000037701019&amp;dateTexte=20190401</vt:lpwstr>
      </vt:variant>
      <vt:variant>
        <vt:lpwstr/>
      </vt:variant>
      <vt:variant>
        <vt:i4>8257550</vt:i4>
      </vt:variant>
      <vt:variant>
        <vt:i4>86</vt:i4>
      </vt:variant>
      <vt:variant>
        <vt:i4>0</vt:i4>
      </vt:variant>
      <vt:variant>
        <vt:i4>5</vt:i4>
      </vt:variant>
      <vt:variant>
        <vt:lpwstr>https://www.legifrance.gouv.fr/affichCode.do;jsessionid=13653C8FC4C441DA2D339E6E3D62AC0C.tplgfr42s_2?idSectionTA=LEGISCTA000037728893&amp;cidTexte=LEGITEXT000037701019&amp;dateTexte=20190401</vt:lpwstr>
      </vt:variant>
      <vt:variant>
        <vt:lpwstr/>
      </vt:variant>
      <vt:variant>
        <vt:i4>7798788</vt:i4>
      </vt:variant>
      <vt:variant>
        <vt:i4>83</vt:i4>
      </vt:variant>
      <vt:variant>
        <vt:i4>0</vt:i4>
      </vt:variant>
      <vt:variant>
        <vt:i4>5</vt:i4>
      </vt:variant>
      <vt:variant>
        <vt:lpwstr>https://www.legifrance.gouv.fr/affichCode.do;jsessionid=13653C8FC4C441DA2D339E6E3D62AC0C.tplgfr42s_2?idSectionTA=LEGISCTA000037730585&amp;cidTexte=LEGITEXT000037701019&amp;dateTexte=20190401</vt:lpwstr>
      </vt:variant>
      <vt:variant>
        <vt:lpwstr/>
      </vt:variant>
      <vt:variant>
        <vt:i4>4456549</vt:i4>
      </vt:variant>
      <vt:variant>
        <vt:i4>78</vt:i4>
      </vt:variant>
      <vt:variant>
        <vt:i4>0</vt:i4>
      </vt:variant>
      <vt:variant>
        <vt:i4>5</vt:i4>
      </vt:variant>
      <vt:variant>
        <vt:lpwstr>https://www.legifrance.gouv.fr/affichTexteArticle.do;jsessionid=F369BF918EE57F22F599A018517496DD.tpdila22v_1?idArticle=JORFARTI000029313536&amp;cidTexte=JORFTEXT000029313296&amp;dateTexte=29990101&amp;categorieLien=id</vt:lpwstr>
      </vt:variant>
      <vt:variant>
        <vt:lpwstr/>
      </vt:variant>
      <vt:variant>
        <vt:i4>4784212</vt:i4>
      </vt:variant>
      <vt:variant>
        <vt:i4>73</vt:i4>
      </vt:variant>
      <vt:variant>
        <vt:i4>0</vt:i4>
      </vt:variant>
      <vt:variant>
        <vt:i4>5</vt:i4>
      </vt:variant>
      <vt:variant>
        <vt:lpwstr>https://www.legifrance.gouv.fr/affichCodeArticle.do?cidTexte=LEGITEXT000006074069&amp;idArticle=LEGIARTI000006797692&amp;dateTexte=&amp;categorieLien=cid</vt:lpwstr>
      </vt:variant>
      <vt:variant>
        <vt:lpwstr/>
      </vt:variant>
      <vt:variant>
        <vt:i4>4456543</vt:i4>
      </vt:variant>
      <vt:variant>
        <vt:i4>68</vt:i4>
      </vt:variant>
      <vt:variant>
        <vt:i4>0</vt:i4>
      </vt:variant>
      <vt:variant>
        <vt:i4>5</vt:i4>
      </vt:variant>
      <vt:variant>
        <vt:lpwstr>https://www.legifrance.gouv.fr/affichCodeArticle.do?cidTexte=LEGITEXT000006072050&amp;idArticle=LEGIARTI000006903712&amp;dateTexte=&amp;categorieLien=cid</vt:lpwstr>
      </vt:variant>
      <vt:variant>
        <vt:lpwstr/>
      </vt:variant>
      <vt:variant>
        <vt:i4>5046362</vt:i4>
      </vt:variant>
      <vt:variant>
        <vt:i4>63</vt:i4>
      </vt:variant>
      <vt:variant>
        <vt:i4>0</vt:i4>
      </vt:variant>
      <vt:variant>
        <vt:i4>5</vt:i4>
      </vt:variant>
      <vt:variant>
        <vt:lpwstr>https://www.legifrance.gouv.fr/affichCodeArticle.do?cidTexte=LEGITEXT000006072050&amp;idArticle=LEGIARTI000006903498</vt:lpwstr>
      </vt:variant>
      <vt:variant>
        <vt:lpwstr/>
      </vt:variant>
      <vt:variant>
        <vt:i4>6226026</vt:i4>
      </vt:variant>
      <vt:variant>
        <vt:i4>58</vt:i4>
      </vt:variant>
      <vt:variant>
        <vt:i4>0</vt:i4>
      </vt:variant>
      <vt:variant>
        <vt:i4>5</vt:i4>
      </vt:variant>
      <vt:variant>
        <vt:lpwstr>https://www.legifrance.gouv.fr/affichCodeArticle.do;jsessionid=50EE5ABCFF358BEFD75833638AA4A2C5.tplgfr42s_2?idArticle=LEGIARTI000037730573&amp;cidTexte=LEGITEXT000037701019&amp;dateTexte=20190401</vt:lpwstr>
      </vt:variant>
      <vt:variant>
        <vt:lpwstr/>
      </vt:variant>
      <vt:variant>
        <vt:i4>7405573</vt:i4>
      </vt:variant>
      <vt:variant>
        <vt:i4>55</vt:i4>
      </vt:variant>
      <vt:variant>
        <vt:i4>0</vt:i4>
      </vt:variant>
      <vt:variant>
        <vt:i4>5</vt:i4>
      </vt:variant>
      <vt:variant>
        <vt:lpwstr>https://www.legifrance.gouv.fr/affichCode.do;jsessionid=50EE5ABCFF358BEFD75833638AA4A2C5.tplgfr42s_2?idSectionTA=LEGISCTA000037704155&amp;cidTexte=LEGITEXT000037701019&amp;dateTexte=20190401</vt:lpwstr>
      </vt:variant>
      <vt:variant>
        <vt:lpwstr/>
      </vt:variant>
      <vt:variant>
        <vt:i4>3342364</vt:i4>
      </vt:variant>
      <vt:variant>
        <vt:i4>52</vt:i4>
      </vt:variant>
      <vt:variant>
        <vt:i4>0</vt:i4>
      </vt:variant>
      <vt:variant>
        <vt:i4>5</vt:i4>
      </vt:variant>
      <vt:variant>
        <vt:lpwstr>https://www.legifrance.gouv.fr/affichCodeArticle.do;jsessionid=C19EF6C877A10541966B3D600E6230A5.tplgfr42s_2?idArticle=LEGIARTI000037703529&amp;cidTexte=LEGITEXT000037701019&amp;dateTexte=20190401&amp;categorieLien=id&amp;oldAction=&amp;nbResultRech=</vt:lpwstr>
      </vt:variant>
      <vt:variant>
        <vt:lpwstr/>
      </vt:variant>
      <vt:variant>
        <vt:i4>4390945</vt:i4>
      </vt:variant>
      <vt:variant>
        <vt:i4>49</vt:i4>
      </vt:variant>
      <vt:variant>
        <vt:i4>0</vt:i4>
      </vt:variant>
      <vt:variant>
        <vt:i4>5</vt:i4>
      </vt:variant>
      <vt:variant>
        <vt:lpwstr>https://www.legifrance.gouv.fr/codes/article_lc/LEGIARTI000046449697</vt:lpwstr>
      </vt:variant>
      <vt:variant>
        <vt:lpwstr/>
      </vt:variant>
      <vt:variant>
        <vt:i4>4259876</vt:i4>
      </vt:variant>
      <vt:variant>
        <vt:i4>46</vt:i4>
      </vt:variant>
      <vt:variant>
        <vt:i4>0</vt:i4>
      </vt:variant>
      <vt:variant>
        <vt:i4>5</vt:i4>
      </vt:variant>
      <vt:variant>
        <vt:lpwstr>https://www.legifrance.gouv.fr/codes/article_lc/LEGIARTI000037703523</vt:lpwstr>
      </vt:variant>
      <vt:variant>
        <vt:lpwstr/>
      </vt:variant>
      <vt:variant>
        <vt:i4>4390948</vt:i4>
      </vt:variant>
      <vt:variant>
        <vt:i4>43</vt:i4>
      </vt:variant>
      <vt:variant>
        <vt:i4>0</vt:i4>
      </vt:variant>
      <vt:variant>
        <vt:i4>5</vt:i4>
      </vt:variant>
      <vt:variant>
        <vt:lpwstr>https://www.legifrance.gouv.fr/codes/article_lc/LEGIARTI000037703521/</vt:lpwstr>
      </vt:variant>
      <vt:variant>
        <vt:lpwstr/>
      </vt:variant>
      <vt:variant>
        <vt:i4>105</vt:i4>
      </vt:variant>
      <vt:variant>
        <vt:i4>36</vt:i4>
      </vt:variant>
      <vt:variant>
        <vt:i4>0</vt:i4>
      </vt:variant>
      <vt:variant>
        <vt:i4>5</vt:i4>
      </vt:variant>
      <vt:variant>
        <vt:lpwstr>https://www.legifrance.gouv.fr/affichCodeArticle.do;jsessionid=D5F2C558D167BFA1A3D87F2A4EDA8784.tplgfr42s_2?idArticle=LEGIARTI000037728815&amp;cidTexte=LEGITEXT000037701019&amp;dateTexte=20190401</vt:lpwstr>
      </vt:variant>
      <vt:variant>
        <vt:lpwstr/>
      </vt:variant>
      <vt:variant>
        <vt:i4>786529</vt:i4>
      </vt:variant>
      <vt:variant>
        <vt:i4>33</vt:i4>
      </vt:variant>
      <vt:variant>
        <vt:i4>0</vt:i4>
      </vt:variant>
      <vt:variant>
        <vt:i4>5</vt:i4>
      </vt:variant>
      <vt:variant>
        <vt:lpwstr>https://www.legifrance.gouv.fr/affichCodeArticle.do;jsessionid=D5F2C558D167BFA1A3D87F2A4EDA8784.tplgfr42s_2?idArticle=LEGIARTI000037730515&amp;cidTexte=LEGITEXT000037701019&amp;dateTexte=20190401</vt:lpwstr>
      </vt:variant>
      <vt:variant>
        <vt:lpwstr/>
      </vt:variant>
      <vt:variant>
        <vt:i4>4718610</vt:i4>
      </vt:variant>
      <vt:variant>
        <vt:i4>30</vt:i4>
      </vt:variant>
      <vt:variant>
        <vt:i4>0</vt:i4>
      </vt:variant>
      <vt:variant>
        <vt:i4>5</vt:i4>
      </vt:variant>
      <vt:variant>
        <vt:lpwstr>http://eur-lex.europa.eu/LexUriServ/LexUriServ.do?uri=OJ:L:2003:124:0036:0041:fr:PDF</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A JOUR AVRIL 2007</dc:title>
  <dc:subject/>
  <dc:creator>util-daj</dc:creator>
  <cp:keywords/>
  <cp:lastModifiedBy>Laurent Taelman</cp:lastModifiedBy>
  <cp:revision>5</cp:revision>
  <cp:lastPrinted>2023-09-26T08:15:00Z</cp:lastPrinted>
  <dcterms:created xsi:type="dcterms:W3CDTF">2026-02-12T15:37:00Z</dcterms:created>
  <dcterms:modified xsi:type="dcterms:W3CDTF">2026-02-18T11:08:00Z</dcterms:modified>
</cp:coreProperties>
</file>