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387" w:rsidRPr="00250D6D" w:rsidRDefault="00235387" w:rsidP="00FA07CD">
      <w:pPr>
        <w:autoSpaceDE w:val="0"/>
        <w:autoSpaceDN w:val="0"/>
        <w:adjustRightInd w:val="0"/>
        <w:jc w:val="center"/>
        <w:rPr>
          <w:rFonts w:ascii="Arial" w:hAnsi="Arial" w:cs="Arial"/>
          <w:b/>
        </w:rPr>
      </w:pPr>
    </w:p>
    <w:p w:rsidR="008274CE" w:rsidRPr="00C4252F" w:rsidRDefault="008274CE" w:rsidP="008274CE">
      <w:pPr>
        <w:pStyle w:val="Ttulo1"/>
        <w:jc w:val="both"/>
        <w:rPr>
          <w:rFonts w:ascii="Arial" w:hAnsi="Arial" w:cs="Arial"/>
          <w:i w:val="0"/>
          <w:sz w:val="22"/>
          <w:szCs w:val="22"/>
          <w:lang w:val="es-MX"/>
        </w:rPr>
      </w:pPr>
      <w:r w:rsidRPr="00C4252F">
        <w:rPr>
          <w:rFonts w:ascii="Arial" w:hAnsi="Arial" w:cs="Arial"/>
          <w:i w:val="0"/>
          <w:sz w:val="22"/>
          <w:szCs w:val="22"/>
          <w:lang w:val="es-MX"/>
        </w:rPr>
        <w:t xml:space="preserve">Cubarral (Meta), </w:t>
      </w:r>
      <w:r w:rsidR="00494257" w:rsidRPr="00C4252F">
        <w:rPr>
          <w:rFonts w:ascii="Arial" w:hAnsi="Arial" w:cs="Arial"/>
          <w:i w:val="0"/>
          <w:sz w:val="22"/>
          <w:szCs w:val="22"/>
          <w:lang w:val="es-MX"/>
        </w:rPr>
        <w:t>29 de enero</w:t>
      </w:r>
      <w:r w:rsidR="00FC4426" w:rsidRPr="00C4252F">
        <w:rPr>
          <w:rFonts w:ascii="Arial" w:hAnsi="Arial" w:cs="Arial"/>
          <w:i w:val="0"/>
          <w:sz w:val="22"/>
          <w:szCs w:val="22"/>
          <w:lang w:val="es-MX"/>
        </w:rPr>
        <w:t xml:space="preserve"> de 201</w:t>
      </w:r>
      <w:r w:rsidR="00494257" w:rsidRPr="00C4252F">
        <w:rPr>
          <w:rFonts w:ascii="Arial" w:hAnsi="Arial" w:cs="Arial"/>
          <w:i w:val="0"/>
          <w:sz w:val="22"/>
          <w:szCs w:val="22"/>
          <w:lang w:val="es-MX"/>
        </w:rPr>
        <w:t>6</w:t>
      </w:r>
      <w:r w:rsidRPr="00C4252F">
        <w:rPr>
          <w:rFonts w:ascii="Arial" w:hAnsi="Arial" w:cs="Arial"/>
          <w:i w:val="0"/>
          <w:sz w:val="22"/>
          <w:szCs w:val="22"/>
          <w:lang w:val="es-MX"/>
        </w:rPr>
        <w:t xml:space="preserve">. </w:t>
      </w:r>
    </w:p>
    <w:p w:rsidR="008274CE" w:rsidRPr="00C4252F" w:rsidRDefault="008274CE" w:rsidP="008274CE">
      <w:pPr>
        <w:jc w:val="both"/>
        <w:rPr>
          <w:rFonts w:ascii="Arial" w:eastAsia="Batang" w:hAnsi="Arial" w:cs="Arial"/>
          <w:lang w:val="es-MX"/>
        </w:rPr>
      </w:pPr>
    </w:p>
    <w:p w:rsidR="008274CE" w:rsidRPr="00C4252F" w:rsidRDefault="008274CE" w:rsidP="00FC4426">
      <w:pPr>
        <w:spacing w:after="0"/>
        <w:jc w:val="both"/>
        <w:rPr>
          <w:rFonts w:ascii="Arial" w:eastAsia="Batang" w:hAnsi="Arial" w:cs="Arial"/>
        </w:rPr>
      </w:pPr>
      <w:r w:rsidRPr="00C4252F">
        <w:rPr>
          <w:rFonts w:ascii="Arial" w:eastAsia="Batang" w:hAnsi="Arial" w:cs="Arial"/>
        </w:rPr>
        <w:t>Doctora:</w:t>
      </w:r>
    </w:p>
    <w:p w:rsidR="008274CE" w:rsidRPr="00C4252F" w:rsidRDefault="008274CE" w:rsidP="00FC4426">
      <w:pPr>
        <w:spacing w:after="0"/>
        <w:jc w:val="both"/>
        <w:rPr>
          <w:rFonts w:ascii="Arial" w:eastAsia="Batang" w:hAnsi="Arial" w:cs="Arial"/>
          <w:b/>
        </w:rPr>
      </w:pPr>
      <w:r w:rsidRPr="00C4252F">
        <w:rPr>
          <w:rFonts w:ascii="Arial" w:hAnsi="Arial" w:cs="Arial"/>
          <w:b/>
        </w:rPr>
        <w:t>INGRIHT XISLEY ACOSTA CARVAJAL</w:t>
      </w:r>
    </w:p>
    <w:p w:rsidR="008274CE" w:rsidRPr="00C4252F" w:rsidRDefault="008274CE" w:rsidP="00FC4426">
      <w:pPr>
        <w:spacing w:after="0"/>
        <w:jc w:val="both"/>
        <w:rPr>
          <w:rFonts w:ascii="Arial" w:eastAsia="Batang" w:hAnsi="Arial" w:cs="Arial"/>
        </w:rPr>
      </w:pPr>
      <w:r w:rsidRPr="00C4252F">
        <w:rPr>
          <w:rFonts w:ascii="Arial" w:eastAsia="Batang" w:hAnsi="Arial" w:cs="Arial"/>
        </w:rPr>
        <w:t>Alcaldesa Municipal de Cubarral</w:t>
      </w:r>
    </w:p>
    <w:p w:rsidR="008274CE" w:rsidRPr="00C4252F" w:rsidRDefault="008274CE" w:rsidP="00FC4426">
      <w:pPr>
        <w:spacing w:after="0"/>
        <w:jc w:val="both"/>
        <w:rPr>
          <w:rFonts w:ascii="Arial" w:eastAsia="Batang" w:hAnsi="Arial" w:cs="Arial"/>
        </w:rPr>
      </w:pPr>
      <w:r w:rsidRPr="00C4252F">
        <w:rPr>
          <w:rFonts w:ascii="Arial" w:eastAsia="Batang" w:hAnsi="Arial" w:cs="Arial"/>
        </w:rPr>
        <w:t>Ciudad.</w:t>
      </w:r>
    </w:p>
    <w:p w:rsidR="008274CE" w:rsidRPr="00C4252F" w:rsidRDefault="008274CE" w:rsidP="008274CE">
      <w:pPr>
        <w:jc w:val="both"/>
        <w:rPr>
          <w:rFonts w:ascii="Arial" w:eastAsia="Batang" w:hAnsi="Arial" w:cs="Arial"/>
        </w:rPr>
      </w:pPr>
    </w:p>
    <w:p w:rsidR="00FC4426" w:rsidRPr="00C4252F" w:rsidRDefault="00FC4426" w:rsidP="00FC4426">
      <w:pPr>
        <w:pStyle w:val="Sinespaciado"/>
        <w:jc w:val="center"/>
        <w:rPr>
          <w:rFonts w:ascii="Arial" w:hAnsi="Arial" w:cs="Arial"/>
          <w:b/>
        </w:rPr>
      </w:pPr>
      <w:r w:rsidRPr="00C4252F">
        <w:rPr>
          <w:rFonts w:ascii="Arial" w:hAnsi="Arial" w:cs="Arial"/>
          <w:b/>
        </w:rPr>
        <w:t>ESTUDIOS Y DOCUMENTOS PREVIOS  PARA LA CONTRATACIÓN DE SERVICIOS PROFESIONALES Y DE APOYO A LA GESTION</w:t>
      </w:r>
    </w:p>
    <w:p w:rsidR="00FC4426" w:rsidRPr="00C4252F" w:rsidRDefault="00FC4426" w:rsidP="008274CE">
      <w:pPr>
        <w:jc w:val="both"/>
        <w:rPr>
          <w:rFonts w:ascii="Arial" w:eastAsia="Batang" w:hAnsi="Arial" w:cs="Arial"/>
        </w:rPr>
      </w:pPr>
    </w:p>
    <w:p w:rsidR="008274CE" w:rsidRPr="00C4252F" w:rsidRDefault="008274CE" w:rsidP="00FC4426">
      <w:pPr>
        <w:autoSpaceDE w:val="0"/>
        <w:autoSpaceDN w:val="0"/>
        <w:adjustRightInd w:val="0"/>
        <w:spacing w:after="0"/>
        <w:jc w:val="both"/>
        <w:rPr>
          <w:rFonts w:ascii="Arial" w:eastAsia="Batang" w:hAnsi="Arial" w:cs="Arial"/>
        </w:rPr>
      </w:pPr>
      <w:r w:rsidRPr="00C4252F">
        <w:rPr>
          <w:rFonts w:ascii="Arial" w:eastAsia="Batang" w:hAnsi="Arial" w:cs="Arial"/>
        </w:rPr>
        <w:t xml:space="preserve">En cumplimiento de lo dispuesto en los numerales 7º y 12º del artículo 25 de la Ley 80 de 1993, del </w:t>
      </w:r>
      <w:r w:rsidRPr="00C4252F">
        <w:rPr>
          <w:rFonts w:ascii="Arial" w:eastAsia="Batang" w:hAnsi="Arial" w:cs="Arial"/>
          <w:b/>
        </w:rPr>
        <w:t>Artículo 2.2.1.1.2.1.1 del decreto 1082 del 26 de mayo de 2015</w:t>
      </w:r>
      <w:r w:rsidR="00FC4426" w:rsidRPr="00C4252F">
        <w:rPr>
          <w:rFonts w:ascii="Arial" w:eastAsia="Batang" w:hAnsi="Arial" w:cs="Arial"/>
          <w:b/>
        </w:rPr>
        <w:t xml:space="preserve">, </w:t>
      </w:r>
      <w:r w:rsidRPr="00C4252F">
        <w:rPr>
          <w:rFonts w:ascii="Arial" w:eastAsia="Batang" w:hAnsi="Arial" w:cs="Arial"/>
          <w:b/>
        </w:rPr>
        <w:t xml:space="preserve"> </w:t>
      </w:r>
      <w:r w:rsidR="00FC4426" w:rsidRPr="00C4252F">
        <w:rPr>
          <w:rFonts w:ascii="Arial" w:hAnsi="Arial" w:cs="Arial"/>
          <w:b/>
          <w:i/>
          <w:iCs/>
        </w:rPr>
        <w:t xml:space="preserve">Estudios </w:t>
      </w:r>
      <w:r w:rsidR="00FC4426" w:rsidRPr="00C4252F">
        <w:rPr>
          <w:rFonts w:ascii="Arial" w:hAnsi="Arial" w:cs="Arial"/>
          <w:b/>
        </w:rPr>
        <w:t xml:space="preserve">y </w:t>
      </w:r>
      <w:r w:rsidR="00FC4426" w:rsidRPr="00C4252F">
        <w:rPr>
          <w:rFonts w:ascii="Arial" w:hAnsi="Arial" w:cs="Arial"/>
          <w:b/>
          <w:i/>
          <w:iCs/>
        </w:rPr>
        <w:t>documentos previos</w:t>
      </w:r>
      <w:r w:rsidR="00FC4426" w:rsidRPr="00C4252F">
        <w:rPr>
          <w:rFonts w:ascii="Arial" w:hAnsi="Arial" w:cs="Arial"/>
          <w:i/>
          <w:iCs/>
        </w:rPr>
        <w:t xml:space="preserve">. </w:t>
      </w:r>
      <w:r w:rsidR="00FC4426" w:rsidRPr="00C4252F">
        <w:rPr>
          <w:rFonts w:ascii="Arial" w:hAnsi="Arial" w:cs="Arial"/>
        </w:rPr>
        <w:t>Los estudios y documentos previos son el soporte para elaborar la minuta del contrato”</w:t>
      </w:r>
      <w:r w:rsidRPr="00C4252F">
        <w:rPr>
          <w:rFonts w:ascii="Arial" w:eastAsia="Batang" w:hAnsi="Arial" w:cs="Arial"/>
        </w:rPr>
        <w:t>, me permito presentar el estudio previo de oportunidad y conveniencia para llevar a cabo la presente contratación.</w:t>
      </w:r>
    </w:p>
    <w:p w:rsidR="008274CE" w:rsidRPr="00C4252F" w:rsidRDefault="008274CE" w:rsidP="008274CE">
      <w:pPr>
        <w:jc w:val="both"/>
        <w:rPr>
          <w:rFonts w:ascii="Arial" w:eastAsia="Batang" w:hAnsi="Arial" w:cs="Arial"/>
        </w:rPr>
      </w:pPr>
    </w:p>
    <w:p w:rsidR="00FF2EC1" w:rsidRPr="00C4252F" w:rsidRDefault="008274CE" w:rsidP="00FF2EC1">
      <w:pPr>
        <w:pStyle w:val="Prrafodelista"/>
        <w:numPr>
          <w:ilvl w:val="0"/>
          <w:numId w:val="16"/>
        </w:numPr>
        <w:spacing w:line="276" w:lineRule="auto"/>
        <w:jc w:val="both"/>
        <w:rPr>
          <w:rFonts w:ascii="Arial" w:eastAsia="Batang" w:hAnsi="Arial" w:cs="Arial"/>
          <w:sz w:val="22"/>
          <w:szCs w:val="22"/>
          <w:u w:val="single"/>
        </w:rPr>
      </w:pPr>
      <w:r w:rsidRPr="00C4252F">
        <w:rPr>
          <w:rFonts w:ascii="Arial" w:hAnsi="Arial" w:cs="Arial"/>
          <w:b/>
          <w:sz w:val="22"/>
          <w:szCs w:val="22"/>
          <w:lang w:val="es-MX"/>
        </w:rPr>
        <w:t>DESCRIPCION DE LA NECESIDAD:</w:t>
      </w:r>
      <w:r w:rsidRPr="00C4252F">
        <w:rPr>
          <w:rFonts w:ascii="Arial" w:hAnsi="Arial" w:cs="Arial"/>
          <w:sz w:val="22"/>
          <w:szCs w:val="22"/>
        </w:rPr>
        <w:t xml:space="preserve"> La </w:t>
      </w:r>
      <w:r w:rsidR="00494257" w:rsidRPr="00C4252F">
        <w:rPr>
          <w:rFonts w:ascii="Arial" w:hAnsi="Arial" w:cs="Arial"/>
          <w:sz w:val="22"/>
          <w:szCs w:val="22"/>
        </w:rPr>
        <w:t xml:space="preserve">Secretaria de </w:t>
      </w:r>
      <w:r w:rsidR="00DB6FE7" w:rsidRPr="00C4252F">
        <w:rPr>
          <w:rFonts w:ascii="Arial" w:hAnsi="Arial" w:cs="Arial"/>
          <w:sz w:val="22"/>
          <w:szCs w:val="22"/>
        </w:rPr>
        <w:t xml:space="preserve">Planeación, </w:t>
      </w:r>
      <w:r w:rsidR="00FF2EC1" w:rsidRPr="00C4252F">
        <w:rPr>
          <w:rFonts w:ascii="Arial" w:hAnsi="Arial" w:cs="Arial"/>
          <w:sz w:val="22"/>
          <w:szCs w:val="22"/>
        </w:rPr>
        <w:t xml:space="preserve">expone que </w:t>
      </w:r>
      <w:r w:rsidR="00FF2EC1" w:rsidRPr="00C4252F">
        <w:rPr>
          <w:rFonts w:ascii="Arial" w:hAnsi="Arial" w:cs="Arial"/>
          <w:sz w:val="22"/>
          <w:szCs w:val="22"/>
          <w:lang w:val="es-MX"/>
        </w:rPr>
        <w:t>tiene la necesidad de contratar la presente prestación de servicios, para poder desarrollar en forma temporal tareas de un proyecto de inversión propio de esta dependencia.</w:t>
      </w:r>
    </w:p>
    <w:p w:rsidR="00FF2EC1" w:rsidRPr="00C4252F" w:rsidRDefault="00FF2EC1" w:rsidP="00FF2EC1">
      <w:pPr>
        <w:spacing w:after="0"/>
        <w:jc w:val="both"/>
        <w:rPr>
          <w:rFonts w:ascii="Arial" w:eastAsia="Batang" w:hAnsi="Arial" w:cs="Arial"/>
          <w:u w:val="single"/>
        </w:rPr>
      </w:pPr>
    </w:p>
    <w:p w:rsidR="00FF2EC1" w:rsidRPr="00C4252F" w:rsidRDefault="00FF2EC1" w:rsidP="00FF2EC1">
      <w:pPr>
        <w:pStyle w:val="Sinespaciado"/>
        <w:jc w:val="both"/>
        <w:rPr>
          <w:rFonts w:ascii="Arial" w:hAnsi="Arial" w:cs="Arial"/>
        </w:rPr>
      </w:pPr>
      <w:r w:rsidRPr="00C4252F">
        <w:rPr>
          <w:rFonts w:ascii="Arial" w:hAnsi="Arial" w:cs="Arial"/>
        </w:rPr>
        <w:t>Que en la Planta de Personal del Municipio de Cubarral Meta no cuenta con  personal con experiencia para que opere la maquinaria amarilla del municipio, la cual brinda un gran servicio a la comunidad ya que permite realizar trabajos de mantenimiento preventivo y correctivo en las vías rurales y en las calles del perímetro urbano del Municipio..</w:t>
      </w:r>
    </w:p>
    <w:p w:rsidR="00FF2EC1" w:rsidRPr="00C4252F" w:rsidRDefault="00FF2EC1" w:rsidP="00FF2EC1">
      <w:pPr>
        <w:pStyle w:val="Sinespaciado"/>
        <w:jc w:val="both"/>
        <w:rPr>
          <w:rFonts w:ascii="Arial" w:hAnsi="Arial" w:cs="Arial"/>
        </w:rPr>
      </w:pPr>
      <w:r w:rsidRPr="00C4252F">
        <w:rPr>
          <w:rFonts w:ascii="Arial" w:hAnsi="Arial" w:cs="Arial"/>
        </w:rPr>
        <w:t xml:space="preserve"> </w:t>
      </w:r>
    </w:p>
    <w:p w:rsidR="00FF2EC1" w:rsidRPr="00C4252F" w:rsidRDefault="00FF2EC1" w:rsidP="00FF2EC1">
      <w:pPr>
        <w:pStyle w:val="Sinespaciado"/>
        <w:jc w:val="both"/>
        <w:rPr>
          <w:rFonts w:ascii="Arial" w:hAnsi="Arial" w:cs="Arial"/>
        </w:rPr>
      </w:pPr>
      <w:r w:rsidRPr="00C4252F">
        <w:rPr>
          <w:rFonts w:ascii="Arial" w:hAnsi="Arial" w:cs="Arial"/>
        </w:rPr>
        <w:t xml:space="preserve">Que es necesario para la administración contratar una persona con experiencia en el operar de un vehículo de las condiciones de la retroexcavadora y motoniveladora teniendo en cuenta que en esta época, la región se encuentra en la época de verano lo que permite la extracción de material de río para realizar los trabajos que se hacen necesarios en los diferentes </w:t>
      </w:r>
      <w:proofErr w:type="spellStart"/>
      <w:r w:rsidRPr="00C4252F">
        <w:rPr>
          <w:rFonts w:ascii="Arial" w:hAnsi="Arial" w:cs="Arial"/>
        </w:rPr>
        <w:t>carreteables</w:t>
      </w:r>
      <w:proofErr w:type="spellEnd"/>
      <w:r w:rsidRPr="00C4252F">
        <w:rPr>
          <w:rFonts w:ascii="Arial" w:hAnsi="Arial" w:cs="Arial"/>
        </w:rPr>
        <w:t xml:space="preserve">  que conforman la malla vial del Municipio. </w:t>
      </w:r>
    </w:p>
    <w:p w:rsidR="00FF2EC1" w:rsidRPr="00C4252F" w:rsidRDefault="00FF2EC1" w:rsidP="00FF2EC1">
      <w:pPr>
        <w:pStyle w:val="Sinespaciado"/>
        <w:jc w:val="both"/>
        <w:rPr>
          <w:rFonts w:ascii="Arial" w:hAnsi="Arial" w:cs="Arial"/>
        </w:rPr>
      </w:pPr>
    </w:p>
    <w:p w:rsidR="00FF2EC1" w:rsidRPr="00C4252F" w:rsidRDefault="00FF2EC1" w:rsidP="00FF2EC1">
      <w:pPr>
        <w:pStyle w:val="Sinespaciado"/>
        <w:jc w:val="both"/>
        <w:rPr>
          <w:rFonts w:ascii="Arial" w:hAnsi="Arial" w:cs="Arial"/>
        </w:rPr>
      </w:pPr>
      <w:r w:rsidRPr="00C4252F">
        <w:rPr>
          <w:rFonts w:ascii="Arial" w:hAnsi="Arial" w:cs="Arial"/>
        </w:rPr>
        <w:t>Al realizar estos trabajos se podrá garantizar a la comunidad del sector rural, vías seguras para transitar y lo más importante se le garantizará vía transitables tanto para el transporte de los productos agrícolas hacia los centros de acopio, como el fácil acceso a nuestras fuentes hídricas como potencial fuerza turística del municipio.</w:t>
      </w:r>
    </w:p>
    <w:p w:rsidR="00FF2EC1" w:rsidRPr="00C4252F" w:rsidRDefault="00FF2EC1" w:rsidP="00FF2EC1">
      <w:pPr>
        <w:pStyle w:val="Sinespaciado"/>
        <w:jc w:val="both"/>
        <w:rPr>
          <w:rFonts w:ascii="Arial" w:hAnsi="Arial" w:cs="Arial"/>
        </w:rPr>
      </w:pPr>
    </w:p>
    <w:p w:rsidR="00FF2EC1" w:rsidRPr="00C4252F" w:rsidRDefault="00FF2EC1" w:rsidP="00FF2EC1">
      <w:pPr>
        <w:pStyle w:val="Sinespaciado"/>
        <w:jc w:val="both"/>
        <w:rPr>
          <w:rFonts w:ascii="Arial" w:hAnsi="Arial" w:cs="Arial"/>
        </w:rPr>
      </w:pPr>
      <w:r w:rsidRPr="00C4252F">
        <w:rPr>
          <w:rFonts w:ascii="Arial" w:hAnsi="Arial" w:cs="Arial"/>
        </w:rPr>
        <w:lastRenderedPageBreak/>
        <w:t>Es por ello la importancia de que la administración contrate los servicios de una persona que preste el servicio como operador de la maquinaria amarilla y que además garantice la experiencia con años de práctica de esta función.</w:t>
      </w:r>
    </w:p>
    <w:p w:rsidR="00FF2EC1" w:rsidRPr="00C4252F" w:rsidRDefault="00FF2EC1" w:rsidP="00FF2EC1">
      <w:pPr>
        <w:pStyle w:val="Sinespaciado"/>
        <w:jc w:val="both"/>
        <w:rPr>
          <w:rFonts w:ascii="Arial" w:hAnsi="Arial" w:cs="Arial"/>
        </w:rPr>
      </w:pPr>
    </w:p>
    <w:p w:rsidR="00FF2EC1" w:rsidRPr="00C4252F" w:rsidRDefault="00FF2EC1" w:rsidP="00FF2EC1">
      <w:pPr>
        <w:pStyle w:val="Sinespaciado"/>
        <w:jc w:val="both"/>
        <w:rPr>
          <w:rFonts w:ascii="Arial" w:hAnsi="Arial" w:cs="Arial"/>
        </w:rPr>
      </w:pPr>
      <w:r w:rsidRPr="00C4252F">
        <w:rPr>
          <w:rFonts w:ascii="Arial" w:hAnsi="Arial" w:cs="Arial"/>
        </w:rPr>
        <w:t>Que la contratación requerida puede ser contratada con una persona natural o jurídica que realice las actividades encaminadas a dar solución a la necesidad que se presenta, que cuente con experiencia e idoneidad en el área relacionada y de esta manera evitar el entorpecimiento de las actividades en mención.</w:t>
      </w:r>
    </w:p>
    <w:p w:rsidR="003277CF" w:rsidRPr="00C4252F" w:rsidRDefault="003277CF" w:rsidP="00FF2EC1">
      <w:pPr>
        <w:pStyle w:val="Prrafodelista"/>
        <w:spacing w:line="276" w:lineRule="auto"/>
        <w:jc w:val="both"/>
        <w:rPr>
          <w:rFonts w:ascii="Arial" w:hAnsi="Arial" w:cs="Arial"/>
          <w:sz w:val="22"/>
          <w:szCs w:val="22"/>
        </w:rPr>
      </w:pPr>
    </w:p>
    <w:p w:rsidR="008274CE" w:rsidRPr="00C4252F" w:rsidRDefault="008274CE" w:rsidP="00FF2EC1">
      <w:pPr>
        <w:pStyle w:val="Prrafodelista"/>
        <w:numPr>
          <w:ilvl w:val="0"/>
          <w:numId w:val="16"/>
        </w:numPr>
        <w:jc w:val="both"/>
        <w:rPr>
          <w:rFonts w:ascii="Arial" w:hAnsi="Arial" w:cs="Arial"/>
          <w:sz w:val="22"/>
          <w:szCs w:val="22"/>
        </w:rPr>
      </w:pPr>
      <w:r w:rsidRPr="00C4252F">
        <w:rPr>
          <w:rFonts w:ascii="Arial" w:hAnsi="Arial" w:cs="Arial"/>
          <w:b/>
          <w:sz w:val="22"/>
          <w:szCs w:val="22"/>
          <w:lang w:val="es-MX"/>
        </w:rPr>
        <w:t xml:space="preserve">ANALISIS DE CONVENIENCIA Y OPORTUNIDAD: </w:t>
      </w:r>
      <w:r w:rsidRPr="00C4252F">
        <w:rPr>
          <w:rFonts w:ascii="Arial" w:hAnsi="Arial" w:cs="Arial"/>
          <w:sz w:val="22"/>
          <w:szCs w:val="22"/>
          <w:lang w:val="es-MX"/>
        </w:rPr>
        <w:t xml:space="preserve">La presente contratación es conveniente ya que el </w:t>
      </w:r>
      <w:r w:rsidR="0097732A" w:rsidRPr="00C4252F">
        <w:rPr>
          <w:rFonts w:ascii="Arial" w:hAnsi="Arial" w:cs="Arial"/>
          <w:sz w:val="22"/>
          <w:szCs w:val="22"/>
          <w:lang w:val="es-MX"/>
        </w:rPr>
        <w:t>municipio</w:t>
      </w:r>
      <w:r w:rsidRPr="00C4252F">
        <w:rPr>
          <w:rFonts w:ascii="Arial" w:hAnsi="Arial" w:cs="Arial"/>
          <w:sz w:val="22"/>
          <w:szCs w:val="22"/>
          <w:lang w:val="es-MX"/>
        </w:rPr>
        <w:t xml:space="preserve"> requiere darle solución a la necesidad anteriormente descrita</w:t>
      </w:r>
      <w:r w:rsidR="000803CA" w:rsidRPr="00C4252F">
        <w:rPr>
          <w:rFonts w:ascii="Arial" w:hAnsi="Arial" w:cs="Arial"/>
          <w:sz w:val="22"/>
          <w:szCs w:val="22"/>
          <w:lang w:val="es-MX"/>
        </w:rPr>
        <w:t>,</w:t>
      </w:r>
      <w:r w:rsidRPr="00C4252F">
        <w:rPr>
          <w:rFonts w:ascii="Arial" w:hAnsi="Arial" w:cs="Arial"/>
          <w:sz w:val="22"/>
          <w:szCs w:val="22"/>
          <w:lang w:val="es-MX"/>
        </w:rPr>
        <w:t xml:space="preserve"> </w:t>
      </w:r>
      <w:r w:rsidR="00705445" w:rsidRPr="00C4252F">
        <w:rPr>
          <w:rFonts w:ascii="Arial" w:hAnsi="Arial" w:cs="Arial"/>
          <w:sz w:val="22"/>
          <w:szCs w:val="22"/>
          <w:lang w:val="es-MX"/>
        </w:rPr>
        <w:t xml:space="preserve">puesto que tiene la responsabilidad </w:t>
      </w:r>
      <w:r w:rsidR="000803CA" w:rsidRPr="00C4252F">
        <w:rPr>
          <w:rFonts w:ascii="Arial" w:hAnsi="Arial" w:cs="Arial"/>
          <w:sz w:val="22"/>
          <w:szCs w:val="22"/>
          <w:lang w:val="es-MX"/>
        </w:rPr>
        <w:t xml:space="preserve">de garantizar </w:t>
      </w:r>
      <w:r w:rsidR="00705445" w:rsidRPr="00C4252F">
        <w:rPr>
          <w:rFonts w:ascii="Arial" w:hAnsi="Arial" w:cs="Arial"/>
          <w:sz w:val="22"/>
          <w:szCs w:val="22"/>
          <w:lang w:val="es-MX"/>
        </w:rPr>
        <w:t xml:space="preserve">el </w:t>
      </w:r>
      <w:r w:rsidR="00DB6FE7" w:rsidRPr="00C4252F">
        <w:rPr>
          <w:rFonts w:ascii="Arial" w:hAnsi="Arial" w:cs="Arial"/>
          <w:sz w:val="22"/>
          <w:szCs w:val="22"/>
          <w:lang w:val="es-MX"/>
        </w:rPr>
        <w:t xml:space="preserve">óptimo </w:t>
      </w:r>
      <w:r w:rsidR="00705445" w:rsidRPr="00C4252F">
        <w:rPr>
          <w:rFonts w:ascii="Arial" w:hAnsi="Arial" w:cs="Arial"/>
          <w:sz w:val="22"/>
          <w:szCs w:val="22"/>
          <w:lang w:val="es-MX"/>
        </w:rPr>
        <w:t xml:space="preserve">funcionamiento </w:t>
      </w:r>
      <w:r w:rsidR="00056351" w:rsidRPr="00C4252F">
        <w:rPr>
          <w:rFonts w:ascii="Arial" w:hAnsi="Arial" w:cs="Arial"/>
          <w:sz w:val="22"/>
          <w:szCs w:val="22"/>
          <w:lang w:val="es-MX"/>
        </w:rPr>
        <w:t xml:space="preserve">del </w:t>
      </w:r>
      <w:r w:rsidR="00FF2EC1" w:rsidRPr="00C4252F">
        <w:rPr>
          <w:rFonts w:ascii="Arial" w:hAnsi="Arial" w:cs="Arial"/>
          <w:sz w:val="22"/>
          <w:szCs w:val="22"/>
          <w:lang w:val="es-MX"/>
        </w:rPr>
        <w:t>de las vías del municipio de Cubarral Meta</w:t>
      </w:r>
      <w:r w:rsidR="000803CA" w:rsidRPr="00C4252F">
        <w:rPr>
          <w:rFonts w:ascii="Arial" w:hAnsi="Arial" w:cs="Arial"/>
          <w:sz w:val="22"/>
          <w:szCs w:val="22"/>
          <w:lang w:val="es-MX"/>
        </w:rPr>
        <w:t xml:space="preserve"> </w:t>
      </w:r>
      <w:r w:rsidRPr="00C4252F">
        <w:rPr>
          <w:rFonts w:ascii="Arial" w:hAnsi="Arial" w:cs="Arial"/>
          <w:sz w:val="22"/>
          <w:szCs w:val="22"/>
          <w:lang w:val="es-MX"/>
        </w:rPr>
        <w:t xml:space="preserve">y para ello no cuenta en su planta de </w:t>
      </w:r>
      <w:r w:rsidR="00DB6FE7" w:rsidRPr="00C4252F">
        <w:rPr>
          <w:rFonts w:ascii="Arial" w:hAnsi="Arial" w:cs="Arial"/>
          <w:sz w:val="22"/>
          <w:szCs w:val="22"/>
          <w:lang w:val="es-MX"/>
        </w:rPr>
        <w:t>recurso humano</w:t>
      </w:r>
      <w:r w:rsidR="00705445" w:rsidRPr="00C4252F">
        <w:rPr>
          <w:rFonts w:ascii="Arial" w:hAnsi="Arial" w:cs="Arial"/>
          <w:sz w:val="22"/>
          <w:szCs w:val="22"/>
          <w:lang w:val="es-MX"/>
        </w:rPr>
        <w:t>,</w:t>
      </w:r>
      <w:r w:rsidRPr="00C4252F">
        <w:rPr>
          <w:rFonts w:ascii="Arial" w:hAnsi="Arial" w:cs="Arial"/>
          <w:sz w:val="22"/>
          <w:szCs w:val="22"/>
          <w:lang w:val="es-MX"/>
        </w:rPr>
        <w:t xml:space="preserve"> con personal suficiente o requiere personal especializado </w:t>
      </w:r>
      <w:r w:rsidR="000803CA" w:rsidRPr="00C4252F">
        <w:rPr>
          <w:rFonts w:ascii="Arial" w:hAnsi="Arial" w:cs="Arial"/>
          <w:sz w:val="22"/>
          <w:szCs w:val="22"/>
          <w:lang w:val="es-MX"/>
        </w:rPr>
        <w:t>para atender este tipo de acompañamiento</w:t>
      </w:r>
      <w:r w:rsidRPr="00C4252F">
        <w:rPr>
          <w:rFonts w:ascii="Arial" w:hAnsi="Arial" w:cs="Arial"/>
          <w:sz w:val="22"/>
          <w:szCs w:val="22"/>
          <w:lang w:val="es-MX"/>
        </w:rPr>
        <w:t>.</w:t>
      </w:r>
    </w:p>
    <w:p w:rsidR="00567603" w:rsidRPr="00C4252F" w:rsidRDefault="00567603" w:rsidP="00567603">
      <w:pPr>
        <w:jc w:val="both"/>
        <w:rPr>
          <w:rFonts w:ascii="Arial" w:hAnsi="Arial" w:cs="Arial"/>
        </w:rPr>
      </w:pPr>
    </w:p>
    <w:p w:rsidR="00E924D4" w:rsidRPr="00C4252F" w:rsidRDefault="00E924D4" w:rsidP="00E924D4">
      <w:pPr>
        <w:jc w:val="both"/>
        <w:rPr>
          <w:rFonts w:ascii="Arial" w:eastAsia="Batang" w:hAnsi="Arial" w:cs="Arial"/>
          <w:u w:val="single"/>
        </w:rPr>
      </w:pPr>
      <w:r w:rsidRPr="00C4252F">
        <w:rPr>
          <w:rFonts w:ascii="Arial" w:hAnsi="Arial" w:cs="Arial"/>
          <w:lang w:val="es-MX"/>
        </w:rPr>
        <w:t xml:space="preserve">Adicionalmente la presente contratación es oportuna ya que los servicios a contratar se requieren actualmente en forma temporal solo para llevar a cabo </w:t>
      </w:r>
      <w:r w:rsidRPr="00C4252F">
        <w:rPr>
          <w:rFonts w:ascii="Arial" w:eastAsia="Batang" w:hAnsi="Arial" w:cs="Arial"/>
          <w:b/>
          <w:u w:val="single"/>
        </w:rPr>
        <w:t>tareas relacionadas con la ejecución del proyecto</w:t>
      </w:r>
      <w:r w:rsidRPr="00C4252F">
        <w:rPr>
          <w:rFonts w:ascii="Arial" w:eastAsia="Batang" w:hAnsi="Arial" w:cs="Arial"/>
        </w:rPr>
        <w:t xml:space="preserve">, </w:t>
      </w:r>
      <w:r w:rsidRPr="00C4252F">
        <w:rPr>
          <w:rFonts w:ascii="Arial" w:eastAsia="MS Mincho" w:hAnsi="Arial" w:cs="Arial"/>
          <w:b/>
          <w:lang w:eastAsia="es-CO"/>
        </w:rPr>
        <w:t>MEJORAMIENTO Y/O MANTENIMIENTO DE LAS VÍAS RURALES Y URBANAS DEL MUNICIPIO DE CUBARRAL,</w:t>
      </w:r>
      <w:r w:rsidRPr="00C4252F">
        <w:rPr>
          <w:rFonts w:ascii="Arial" w:eastAsia="Batang" w:hAnsi="Arial" w:cs="Arial"/>
        </w:rPr>
        <w:t xml:space="preserve"> tareas que no forman parte del giro ordinario de la entidad y que son necesarias solamente para ejecutar componentes específicos del precitado proyecto. </w:t>
      </w:r>
    </w:p>
    <w:p w:rsidR="007D2556" w:rsidRPr="00C4252F" w:rsidRDefault="007D2556" w:rsidP="00DB6FE7">
      <w:pPr>
        <w:jc w:val="both"/>
        <w:rPr>
          <w:rFonts w:ascii="Arial" w:hAnsi="Arial" w:cs="Arial"/>
        </w:rPr>
      </w:pPr>
      <w:r w:rsidRPr="00C4252F">
        <w:rPr>
          <w:rFonts w:ascii="Arial" w:hAnsi="Arial" w:cs="Arial"/>
        </w:rPr>
        <w:t>Que la contratación requerida puede ser contratada con una persona natural o jurídica que realice las actividades encaminadas a dar solución a la necesidad que se presenta, que cuente con experiencia e idoneidad en el área relacionada y de esta manera evitar el entorpecimiento de las actividades en mención.</w:t>
      </w:r>
    </w:p>
    <w:p w:rsidR="007D2556" w:rsidRPr="00C4252F" w:rsidRDefault="007D2556" w:rsidP="007D2556">
      <w:pPr>
        <w:pStyle w:val="Sinespaciado"/>
        <w:jc w:val="both"/>
        <w:rPr>
          <w:rFonts w:ascii="Arial" w:hAnsi="Arial" w:cs="Arial"/>
          <w:b/>
          <w:lang w:val="es-CO"/>
        </w:rPr>
      </w:pPr>
    </w:p>
    <w:p w:rsidR="008274CE" w:rsidRPr="00C4252F" w:rsidRDefault="008274CE" w:rsidP="00FF2EC1">
      <w:pPr>
        <w:pStyle w:val="Prrafodelista"/>
        <w:numPr>
          <w:ilvl w:val="0"/>
          <w:numId w:val="16"/>
        </w:numPr>
        <w:ind w:left="284" w:hanging="284"/>
        <w:jc w:val="both"/>
        <w:rPr>
          <w:rFonts w:ascii="Arial" w:hAnsi="Arial" w:cs="Arial"/>
          <w:sz w:val="22"/>
          <w:szCs w:val="22"/>
        </w:rPr>
      </w:pPr>
      <w:r w:rsidRPr="00C4252F">
        <w:rPr>
          <w:rFonts w:ascii="Arial" w:hAnsi="Arial" w:cs="Arial"/>
          <w:b/>
          <w:sz w:val="22"/>
          <w:szCs w:val="22"/>
        </w:rPr>
        <w:t>CONDICIONES DEL CONTRATO.</w:t>
      </w:r>
    </w:p>
    <w:p w:rsidR="008274CE" w:rsidRPr="00C4252F" w:rsidRDefault="008274CE" w:rsidP="008274CE">
      <w:pPr>
        <w:pStyle w:val="Prrafodelista"/>
        <w:rPr>
          <w:rFonts w:ascii="Arial" w:hAnsi="Arial" w:cs="Arial"/>
          <w:b/>
          <w:sz w:val="22"/>
          <w:szCs w:val="22"/>
          <w:u w:val="single"/>
        </w:rPr>
      </w:pPr>
    </w:p>
    <w:p w:rsidR="008274CE" w:rsidRPr="00C4252F" w:rsidRDefault="008274CE" w:rsidP="008274CE">
      <w:pPr>
        <w:pStyle w:val="Prrafodelista"/>
        <w:ind w:left="0" w:firstLine="284"/>
        <w:jc w:val="both"/>
        <w:rPr>
          <w:rFonts w:ascii="Arial" w:hAnsi="Arial" w:cs="Arial"/>
          <w:color w:val="FF0000"/>
          <w:sz w:val="22"/>
          <w:szCs w:val="22"/>
        </w:rPr>
      </w:pPr>
      <w:r w:rsidRPr="00C4252F">
        <w:rPr>
          <w:rFonts w:ascii="Arial" w:hAnsi="Arial" w:cs="Arial"/>
          <w:b/>
          <w:sz w:val="22"/>
          <w:szCs w:val="22"/>
          <w:u w:val="single"/>
        </w:rPr>
        <w:t>OBJETO</w:t>
      </w:r>
      <w:r w:rsidRPr="00C4252F">
        <w:rPr>
          <w:rFonts w:ascii="Arial" w:hAnsi="Arial" w:cs="Arial"/>
          <w:sz w:val="22"/>
          <w:szCs w:val="22"/>
        </w:rPr>
        <w:t xml:space="preserve">: </w:t>
      </w:r>
      <w:r w:rsidRPr="00C4252F">
        <w:rPr>
          <w:rFonts w:ascii="Arial" w:eastAsia="Batang" w:hAnsi="Arial" w:cs="Arial"/>
          <w:sz w:val="22"/>
          <w:szCs w:val="22"/>
        </w:rPr>
        <w:t>“</w:t>
      </w:r>
      <w:r w:rsidR="00E924D4" w:rsidRPr="00C4252F">
        <w:rPr>
          <w:rFonts w:ascii="Arial" w:hAnsi="Arial" w:cs="Arial"/>
          <w:b/>
          <w:sz w:val="22"/>
          <w:szCs w:val="22"/>
        </w:rPr>
        <w:t>PRESTACION DE SERVICIOS DE APOYO A LA GESTION COMO OPERADOR DE LA MAQUINARIA AMARILLA DEL MUNICIPIO DE CUBARRAL META</w:t>
      </w:r>
      <w:r w:rsidR="000803CA" w:rsidRPr="00C4252F">
        <w:rPr>
          <w:rFonts w:ascii="Arial" w:hAnsi="Arial" w:cs="Arial"/>
          <w:b/>
          <w:i/>
          <w:sz w:val="22"/>
          <w:szCs w:val="22"/>
        </w:rPr>
        <w:t>”.</w:t>
      </w:r>
    </w:p>
    <w:p w:rsidR="008274CE" w:rsidRPr="00C4252F" w:rsidRDefault="008274CE" w:rsidP="008274CE">
      <w:pPr>
        <w:pStyle w:val="Prrafodelista"/>
        <w:ind w:left="0" w:firstLine="284"/>
        <w:jc w:val="both"/>
        <w:rPr>
          <w:rFonts w:ascii="Arial" w:hAnsi="Arial" w:cs="Arial"/>
          <w:color w:val="FF0000"/>
          <w:sz w:val="22"/>
          <w:szCs w:val="22"/>
        </w:rPr>
      </w:pPr>
    </w:p>
    <w:p w:rsidR="008274CE" w:rsidRPr="00C4252F" w:rsidRDefault="008274CE" w:rsidP="008274CE">
      <w:pPr>
        <w:pStyle w:val="Prrafodelista"/>
        <w:ind w:left="284"/>
        <w:jc w:val="both"/>
        <w:rPr>
          <w:rFonts w:ascii="Arial" w:hAnsi="Arial" w:cs="Arial"/>
          <w:b/>
          <w:sz w:val="22"/>
          <w:szCs w:val="22"/>
          <w:u w:val="single"/>
        </w:rPr>
      </w:pPr>
    </w:p>
    <w:p w:rsidR="008274CE" w:rsidRPr="00C4252F" w:rsidRDefault="008274CE" w:rsidP="008274CE">
      <w:pPr>
        <w:pStyle w:val="Prrafodelista"/>
        <w:ind w:left="284"/>
        <w:jc w:val="both"/>
        <w:rPr>
          <w:rFonts w:ascii="Arial" w:hAnsi="Arial" w:cs="Arial"/>
          <w:sz w:val="22"/>
          <w:szCs w:val="22"/>
        </w:rPr>
      </w:pPr>
      <w:r w:rsidRPr="00C4252F">
        <w:rPr>
          <w:rFonts w:ascii="Arial" w:hAnsi="Arial" w:cs="Arial"/>
          <w:b/>
          <w:sz w:val="22"/>
          <w:szCs w:val="22"/>
          <w:u w:val="single"/>
        </w:rPr>
        <w:t>PLAZO</w:t>
      </w:r>
      <w:r w:rsidRPr="00C4252F">
        <w:rPr>
          <w:rFonts w:ascii="Arial" w:hAnsi="Arial" w:cs="Arial"/>
          <w:b/>
          <w:sz w:val="22"/>
          <w:szCs w:val="22"/>
        </w:rPr>
        <w:t xml:space="preserve">: </w:t>
      </w:r>
      <w:r w:rsidRPr="00C4252F">
        <w:rPr>
          <w:rFonts w:ascii="Arial" w:hAnsi="Arial" w:cs="Arial"/>
          <w:sz w:val="22"/>
          <w:szCs w:val="22"/>
        </w:rPr>
        <w:t xml:space="preserve">El término para la ejecución del contrato será de </w:t>
      </w:r>
      <w:r w:rsidR="000803CA" w:rsidRPr="00C4252F">
        <w:rPr>
          <w:rFonts w:ascii="Arial" w:hAnsi="Arial" w:cs="Arial"/>
          <w:sz w:val="22"/>
          <w:szCs w:val="22"/>
        </w:rPr>
        <w:t>seis (06) meses,</w:t>
      </w:r>
      <w:r w:rsidRPr="00C4252F">
        <w:rPr>
          <w:rFonts w:ascii="Arial" w:hAnsi="Arial" w:cs="Arial"/>
          <w:sz w:val="22"/>
          <w:szCs w:val="22"/>
        </w:rPr>
        <w:t xml:space="preserve"> contados a partir de la suscripción del acta de inicio. </w:t>
      </w:r>
    </w:p>
    <w:p w:rsidR="008274CE" w:rsidRPr="00C4252F" w:rsidRDefault="008274CE" w:rsidP="008274CE">
      <w:pPr>
        <w:pStyle w:val="Prrafodelista"/>
        <w:ind w:left="426"/>
        <w:jc w:val="both"/>
        <w:rPr>
          <w:rFonts w:ascii="Arial" w:hAnsi="Arial" w:cs="Arial"/>
          <w:b/>
          <w:color w:val="000000"/>
          <w:sz w:val="22"/>
          <w:szCs w:val="22"/>
          <w:u w:val="single"/>
        </w:rPr>
      </w:pPr>
    </w:p>
    <w:p w:rsidR="008274CE" w:rsidRPr="00C4252F" w:rsidRDefault="008274CE" w:rsidP="008274CE">
      <w:pPr>
        <w:pStyle w:val="Prrafodelista"/>
        <w:ind w:left="284"/>
        <w:jc w:val="both"/>
        <w:rPr>
          <w:rFonts w:ascii="Arial" w:eastAsia="Times New Roman" w:hAnsi="Arial" w:cs="Arial"/>
          <w:color w:val="000000"/>
          <w:sz w:val="22"/>
          <w:szCs w:val="22"/>
          <w:lang w:eastAsia="es-ES"/>
        </w:rPr>
      </w:pPr>
      <w:r w:rsidRPr="00C4252F">
        <w:rPr>
          <w:rFonts w:ascii="Arial" w:hAnsi="Arial" w:cs="Arial"/>
          <w:b/>
          <w:color w:val="000000"/>
          <w:sz w:val="22"/>
          <w:szCs w:val="22"/>
          <w:u w:val="single"/>
        </w:rPr>
        <w:t>ACTIVIDADES A DESARROLLAR DE CONFORMIDAD CON EL OBJETO A CONTRATAR</w:t>
      </w:r>
      <w:r w:rsidRPr="00C4252F">
        <w:rPr>
          <w:rFonts w:ascii="Arial" w:hAnsi="Arial" w:cs="Arial"/>
          <w:b/>
          <w:color w:val="000000"/>
          <w:sz w:val="22"/>
          <w:szCs w:val="22"/>
        </w:rPr>
        <w:t xml:space="preserve">: </w:t>
      </w:r>
      <w:r w:rsidRPr="00C4252F">
        <w:rPr>
          <w:rFonts w:ascii="Arial" w:hAnsi="Arial" w:cs="Arial"/>
          <w:color w:val="000000"/>
          <w:sz w:val="22"/>
          <w:szCs w:val="22"/>
        </w:rPr>
        <w:t xml:space="preserve">Las actividades a desarrollar son las </w:t>
      </w:r>
      <w:r w:rsidRPr="00C4252F">
        <w:rPr>
          <w:rFonts w:ascii="Arial" w:eastAsia="Times New Roman" w:hAnsi="Arial" w:cs="Arial"/>
          <w:color w:val="000000"/>
          <w:sz w:val="22"/>
          <w:szCs w:val="22"/>
          <w:lang w:eastAsia="es-ES"/>
        </w:rPr>
        <w:t>siguientes:</w:t>
      </w:r>
    </w:p>
    <w:p w:rsidR="000803CA" w:rsidRPr="00C4252F" w:rsidRDefault="000803CA" w:rsidP="008274CE">
      <w:pPr>
        <w:pStyle w:val="Prrafodelista"/>
        <w:ind w:left="284"/>
        <w:jc w:val="both"/>
        <w:rPr>
          <w:rFonts w:ascii="Arial" w:eastAsia="Times New Roman" w:hAnsi="Arial" w:cs="Arial"/>
          <w:color w:val="000000"/>
          <w:sz w:val="22"/>
          <w:szCs w:val="22"/>
          <w:lang w:eastAsia="es-ES"/>
        </w:rPr>
      </w:pPr>
    </w:p>
    <w:p w:rsidR="00E924D4" w:rsidRPr="00C4252F" w:rsidRDefault="00E924D4" w:rsidP="00E924D4">
      <w:pPr>
        <w:pStyle w:val="Sinespaciado"/>
        <w:numPr>
          <w:ilvl w:val="0"/>
          <w:numId w:val="17"/>
        </w:numPr>
        <w:jc w:val="both"/>
        <w:rPr>
          <w:rFonts w:ascii="Arial" w:hAnsi="Arial" w:cs="Arial"/>
          <w:iCs/>
        </w:rPr>
      </w:pPr>
      <w:r w:rsidRPr="00C4252F">
        <w:rPr>
          <w:rFonts w:ascii="Arial" w:hAnsi="Arial" w:cs="Arial"/>
          <w:iCs/>
        </w:rPr>
        <w:lastRenderedPageBreak/>
        <w:t>Prestar el servicio como operador de la retroexcavadora y motoniveladora de propiedad del Municipio de Cubarral Meta.</w:t>
      </w:r>
    </w:p>
    <w:p w:rsidR="00E924D4" w:rsidRPr="00C4252F" w:rsidRDefault="00E924D4" w:rsidP="00E924D4">
      <w:pPr>
        <w:pStyle w:val="Sinespaciado"/>
        <w:numPr>
          <w:ilvl w:val="0"/>
          <w:numId w:val="17"/>
        </w:numPr>
        <w:jc w:val="both"/>
        <w:rPr>
          <w:rFonts w:ascii="Arial" w:hAnsi="Arial" w:cs="Arial"/>
          <w:color w:val="000000"/>
        </w:rPr>
      </w:pPr>
      <w:r w:rsidRPr="00C4252F">
        <w:rPr>
          <w:rFonts w:ascii="Arial" w:hAnsi="Arial" w:cs="Arial"/>
          <w:color w:val="000000"/>
        </w:rPr>
        <w:t>Remover escombros, basura, vegetación y demás obstáculos que se encuentren en las calles y vías del Municipio.</w:t>
      </w:r>
    </w:p>
    <w:p w:rsidR="00E924D4" w:rsidRPr="00C4252F" w:rsidRDefault="00E924D4" w:rsidP="00E924D4">
      <w:pPr>
        <w:pStyle w:val="Sinespaciado"/>
        <w:numPr>
          <w:ilvl w:val="0"/>
          <w:numId w:val="17"/>
        </w:numPr>
        <w:jc w:val="both"/>
        <w:rPr>
          <w:rFonts w:ascii="Arial" w:hAnsi="Arial" w:cs="Arial"/>
          <w:color w:val="000000"/>
        </w:rPr>
      </w:pPr>
      <w:r w:rsidRPr="00C4252F">
        <w:rPr>
          <w:rFonts w:ascii="Arial" w:hAnsi="Arial" w:cs="Arial"/>
          <w:color w:val="000000"/>
        </w:rPr>
        <w:t>Realizar limpieza de cunetas y descoles.</w:t>
      </w:r>
    </w:p>
    <w:p w:rsidR="00E924D4" w:rsidRPr="00C4252F" w:rsidRDefault="00E924D4" w:rsidP="00E924D4">
      <w:pPr>
        <w:pStyle w:val="Sinespaciado"/>
        <w:numPr>
          <w:ilvl w:val="0"/>
          <w:numId w:val="17"/>
        </w:numPr>
        <w:jc w:val="both"/>
        <w:rPr>
          <w:rFonts w:ascii="Arial" w:hAnsi="Arial" w:cs="Arial"/>
          <w:color w:val="000000"/>
        </w:rPr>
      </w:pPr>
      <w:r w:rsidRPr="00C4252F">
        <w:rPr>
          <w:rFonts w:ascii="Arial" w:hAnsi="Arial" w:cs="Arial"/>
          <w:color w:val="000000"/>
        </w:rPr>
        <w:t>Realizar limpieza de alcantarillas, juntas y el retiro de tierra acumulada en los apoyos de los estribos y drenajes de las mismas.</w:t>
      </w:r>
    </w:p>
    <w:p w:rsidR="00E924D4" w:rsidRPr="00C4252F" w:rsidRDefault="00E924D4" w:rsidP="00E924D4">
      <w:pPr>
        <w:pStyle w:val="Sinespaciado"/>
        <w:numPr>
          <w:ilvl w:val="0"/>
          <w:numId w:val="17"/>
        </w:numPr>
        <w:jc w:val="both"/>
        <w:rPr>
          <w:rFonts w:ascii="Arial" w:hAnsi="Arial" w:cs="Arial"/>
          <w:color w:val="000000"/>
        </w:rPr>
      </w:pPr>
      <w:r w:rsidRPr="00C4252F">
        <w:rPr>
          <w:rFonts w:ascii="Arial" w:hAnsi="Arial" w:cs="Arial"/>
          <w:color w:val="000000"/>
        </w:rPr>
        <w:t>Mantenimiento periódico preventivo de vías urbanas y rurales del Municipio de Cubarral.</w:t>
      </w:r>
    </w:p>
    <w:p w:rsidR="00E924D4" w:rsidRPr="00C4252F" w:rsidRDefault="00E924D4" w:rsidP="00E924D4">
      <w:pPr>
        <w:pStyle w:val="Sinespaciado"/>
        <w:numPr>
          <w:ilvl w:val="0"/>
          <w:numId w:val="17"/>
        </w:numPr>
        <w:jc w:val="both"/>
        <w:rPr>
          <w:rFonts w:ascii="Arial" w:hAnsi="Arial" w:cs="Arial"/>
          <w:color w:val="000000"/>
        </w:rPr>
      </w:pPr>
      <w:r w:rsidRPr="00C4252F">
        <w:rPr>
          <w:rFonts w:ascii="Arial" w:hAnsi="Arial" w:cs="Arial"/>
          <w:color w:val="000000"/>
        </w:rPr>
        <w:t>Realizar mantenimiento a la maquinaria amarilla del municipio de Cubarral Meta.</w:t>
      </w:r>
    </w:p>
    <w:p w:rsidR="00E924D4" w:rsidRPr="00C4252F" w:rsidRDefault="00E924D4" w:rsidP="00E924D4">
      <w:pPr>
        <w:pStyle w:val="Sinespaciado"/>
        <w:numPr>
          <w:ilvl w:val="0"/>
          <w:numId w:val="17"/>
        </w:numPr>
        <w:jc w:val="both"/>
        <w:rPr>
          <w:rFonts w:ascii="Arial" w:hAnsi="Arial" w:cs="Arial"/>
          <w:color w:val="000000"/>
        </w:rPr>
      </w:pPr>
      <w:r w:rsidRPr="00C4252F">
        <w:rPr>
          <w:rFonts w:ascii="Arial" w:hAnsi="Arial" w:cs="Arial"/>
          <w:color w:val="000000"/>
        </w:rPr>
        <w:t>Informar oportunamente a quien corresponda las posibles fallas que puedan presentar los vehículos para realizar el trabajo de reparación.</w:t>
      </w:r>
    </w:p>
    <w:p w:rsidR="00E924D4" w:rsidRPr="00C4252F" w:rsidRDefault="00E924D4" w:rsidP="00E924D4">
      <w:pPr>
        <w:pStyle w:val="western"/>
        <w:numPr>
          <w:ilvl w:val="0"/>
          <w:numId w:val="17"/>
        </w:numPr>
        <w:shd w:val="clear" w:color="auto" w:fill="FFFFFF"/>
        <w:spacing w:before="0" w:beforeAutospacing="0" w:after="0" w:afterAutospacing="0"/>
        <w:jc w:val="both"/>
        <w:rPr>
          <w:rFonts w:ascii="Arial" w:hAnsi="Arial" w:cs="Arial"/>
          <w:b/>
          <w:color w:val="000000"/>
          <w:sz w:val="22"/>
          <w:szCs w:val="22"/>
        </w:rPr>
      </w:pPr>
      <w:r w:rsidRPr="00C4252F">
        <w:rPr>
          <w:rFonts w:ascii="Arial" w:hAnsi="Arial" w:cs="Arial"/>
          <w:sz w:val="22"/>
          <w:szCs w:val="22"/>
        </w:rPr>
        <w:t>Desempeñar las demás actividades que por necesidad del servicio eventualmente se deben cumplir con los diferentes programas de la Secretaria de Planeación.</w:t>
      </w:r>
    </w:p>
    <w:p w:rsidR="00DB6FE7" w:rsidRPr="00C4252F" w:rsidRDefault="00DB6FE7" w:rsidP="00DB6FE7">
      <w:pPr>
        <w:pStyle w:val="Prrafodelista"/>
        <w:ind w:left="426"/>
        <w:jc w:val="both"/>
        <w:rPr>
          <w:rFonts w:ascii="Arial" w:eastAsia="Times New Roman" w:hAnsi="Arial" w:cs="Arial"/>
          <w:color w:val="000000"/>
          <w:sz w:val="22"/>
          <w:szCs w:val="22"/>
          <w:lang w:val="es-AR" w:eastAsia="es-ES"/>
        </w:rPr>
      </w:pPr>
    </w:p>
    <w:p w:rsidR="008274CE" w:rsidRPr="00C4252F" w:rsidRDefault="008274CE" w:rsidP="008274CE">
      <w:pPr>
        <w:pStyle w:val="Prrafodelista"/>
        <w:ind w:left="284"/>
        <w:jc w:val="both"/>
        <w:rPr>
          <w:rFonts w:ascii="Arial" w:hAnsi="Arial" w:cs="Arial"/>
          <w:sz w:val="22"/>
          <w:szCs w:val="22"/>
        </w:rPr>
      </w:pPr>
      <w:r w:rsidRPr="00C4252F">
        <w:rPr>
          <w:rFonts w:ascii="Arial" w:hAnsi="Arial" w:cs="Arial"/>
          <w:b/>
          <w:sz w:val="22"/>
          <w:szCs w:val="22"/>
          <w:u w:val="single"/>
        </w:rPr>
        <w:t>OBLIGACIONES DEL CONTRATISTA</w:t>
      </w:r>
      <w:r w:rsidRPr="00C4252F">
        <w:rPr>
          <w:rFonts w:ascii="Arial" w:hAnsi="Arial" w:cs="Arial"/>
          <w:b/>
          <w:sz w:val="22"/>
          <w:szCs w:val="22"/>
        </w:rPr>
        <w:t xml:space="preserve">: </w:t>
      </w:r>
      <w:r w:rsidRPr="00C4252F">
        <w:rPr>
          <w:rFonts w:ascii="Arial" w:hAnsi="Arial" w:cs="Arial"/>
          <w:sz w:val="22"/>
          <w:szCs w:val="22"/>
        </w:rPr>
        <w:t>Además de todo lo anterior</w:t>
      </w:r>
      <w:r w:rsidR="00494257" w:rsidRPr="00C4252F">
        <w:rPr>
          <w:rFonts w:ascii="Arial" w:hAnsi="Arial" w:cs="Arial"/>
          <w:sz w:val="22"/>
          <w:szCs w:val="22"/>
        </w:rPr>
        <w:t>,</w:t>
      </w:r>
      <w:r w:rsidRPr="00C4252F">
        <w:rPr>
          <w:rFonts w:ascii="Arial" w:hAnsi="Arial" w:cs="Arial"/>
          <w:sz w:val="22"/>
          <w:szCs w:val="22"/>
        </w:rPr>
        <w:t xml:space="preserve"> para el cabal cump</w:t>
      </w:r>
      <w:r w:rsidR="000803CA" w:rsidRPr="00C4252F">
        <w:rPr>
          <w:rFonts w:ascii="Arial" w:hAnsi="Arial" w:cs="Arial"/>
          <w:sz w:val="22"/>
          <w:szCs w:val="22"/>
        </w:rPr>
        <w:t xml:space="preserve">limiento del objeto contractual, </w:t>
      </w:r>
      <w:r w:rsidRPr="00C4252F">
        <w:rPr>
          <w:rFonts w:ascii="Arial" w:hAnsi="Arial" w:cs="Arial"/>
          <w:sz w:val="22"/>
          <w:szCs w:val="22"/>
        </w:rPr>
        <w:t>el contratista deberá:</w:t>
      </w:r>
    </w:p>
    <w:p w:rsidR="008274CE" w:rsidRPr="00C4252F" w:rsidRDefault="008274CE" w:rsidP="008274CE">
      <w:pPr>
        <w:pStyle w:val="Prrafodelista"/>
        <w:ind w:left="426"/>
        <w:jc w:val="both"/>
        <w:rPr>
          <w:rFonts w:ascii="Arial" w:hAnsi="Arial" w:cs="Arial"/>
          <w:sz w:val="22"/>
          <w:szCs w:val="22"/>
        </w:rPr>
      </w:pPr>
    </w:p>
    <w:p w:rsidR="008274CE" w:rsidRPr="00C4252F" w:rsidRDefault="008274CE" w:rsidP="008274CE">
      <w:pPr>
        <w:pStyle w:val="Prrafodelista"/>
        <w:numPr>
          <w:ilvl w:val="0"/>
          <w:numId w:val="3"/>
        </w:numPr>
        <w:ind w:left="284" w:hanging="283"/>
        <w:jc w:val="both"/>
        <w:rPr>
          <w:rFonts w:ascii="Arial" w:eastAsia="Calibri" w:hAnsi="Arial" w:cs="Arial"/>
          <w:sz w:val="22"/>
          <w:szCs w:val="22"/>
          <w:lang w:val="es-ES_tradnl" w:eastAsia="es-ES_tradnl"/>
        </w:rPr>
      </w:pPr>
      <w:r w:rsidRPr="00C4252F">
        <w:rPr>
          <w:rFonts w:ascii="Arial" w:eastAsia="Calibri" w:hAnsi="Arial" w:cs="Arial"/>
          <w:sz w:val="22"/>
          <w:szCs w:val="22"/>
          <w:lang w:val="es-ES_tradnl" w:eastAsia="es-ES_tradnl"/>
        </w:rPr>
        <w:t>Utilizar todos sus conocimientos en el apoyo al municipio y ejercer sus actividades con honestidad, eficiencia y calidad, dentro de un ambiente de cordialidad y respeto para los demás.</w:t>
      </w:r>
    </w:p>
    <w:p w:rsidR="008274CE" w:rsidRPr="00C4252F" w:rsidRDefault="008274CE" w:rsidP="008274CE">
      <w:pPr>
        <w:pStyle w:val="Prrafodelista"/>
        <w:numPr>
          <w:ilvl w:val="0"/>
          <w:numId w:val="3"/>
        </w:numPr>
        <w:ind w:left="284" w:hanging="283"/>
        <w:jc w:val="both"/>
        <w:rPr>
          <w:rFonts w:ascii="Arial" w:eastAsia="Calibri" w:hAnsi="Arial" w:cs="Arial"/>
          <w:sz w:val="22"/>
          <w:szCs w:val="22"/>
          <w:lang w:val="es-ES_tradnl" w:eastAsia="es-ES_tradnl"/>
        </w:rPr>
      </w:pPr>
      <w:r w:rsidRPr="00C4252F">
        <w:rPr>
          <w:rFonts w:ascii="Arial" w:eastAsia="Calibri" w:hAnsi="Arial" w:cs="Arial"/>
          <w:sz w:val="22"/>
          <w:szCs w:val="22"/>
          <w:lang w:val="es-ES_tradnl" w:eastAsia="es-ES_tradnl"/>
        </w:rPr>
        <w:t>Guardar la debida reserva y confidencialidad sobre los documentos que le sean entregados o tenga conocimiento con ocasión de la ejecución del contrato.</w:t>
      </w:r>
    </w:p>
    <w:p w:rsidR="008274CE" w:rsidRPr="00C4252F" w:rsidRDefault="008274CE" w:rsidP="008274CE">
      <w:pPr>
        <w:pStyle w:val="Prrafodelista"/>
        <w:numPr>
          <w:ilvl w:val="0"/>
          <w:numId w:val="3"/>
        </w:numPr>
        <w:ind w:left="284" w:hanging="283"/>
        <w:jc w:val="both"/>
        <w:rPr>
          <w:rFonts w:ascii="Arial" w:eastAsia="Calibri" w:hAnsi="Arial" w:cs="Arial"/>
          <w:sz w:val="22"/>
          <w:szCs w:val="22"/>
          <w:lang w:val="es-ES_tradnl" w:eastAsia="es-ES_tradnl"/>
        </w:rPr>
      </w:pPr>
      <w:r w:rsidRPr="00C4252F">
        <w:rPr>
          <w:rFonts w:ascii="Arial" w:eastAsia="Calibri" w:hAnsi="Arial" w:cs="Arial"/>
          <w:sz w:val="22"/>
          <w:szCs w:val="22"/>
          <w:lang w:val="es-ES_tradnl" w:eastAsia="es-ES_tradnl"/>
        </w:rPr>
        <w:t>Afiliarse al sistema de seguridad social integral (Salud, Pensión</w:t>
      </w:r>
      <w:r w:rsidR="000803CA" w:rsidRPr="00C4252F">
        <w:rPr>
          <w:rFonts w:ascii="Arial" w:eastAsia="Calibri" w:hAnsi="Arial" w:cs="Arial"/>
          <w:sz w:val="22"/>
          <w:szCs w:val="22"/>
          <w:lang w:val="es-ES_tradnl" w:eastAsia="es-ES_tradnl"/>
        </w:rPr>
        <w:t xml:space="preserve"> y riesgos profesionales</w:t>
      </w:r>
      <w:r w:rsidRPr="00C4252F">
        <w:rPr>
          <w:rFonts w:ascii="Arial" w:eastAsia="Calibri" w:hAnsi="Arial" w:cs="Arial"/>
          <w:sz w:val="22"/>
          <w:szCs w:val="22"/>
          <w:lang w:val="es-ES_tradnl" w:eastAsia="es-ES_tradnl"/>
        </w:rPr>
        <w:t>).</w:t>
      </w:r>
    </w:p>
    <w:p w:rsidR="008274CE" w:rsidRPr="00C4252F" w:rsidRDefault="008274CE" w:rsidP="008274CE">
      <w:pPr>
        <w:pStyle w:val="Prrafodelista"/>
        <w:numPr>
          <w:ilvl w:val="0"/>
          <w:numId w:val="3"/>
        </w:numPr>
        <w:ind w:left="284" w:hanging="283"/>
        <w:jc w:val="both"/>
        <w:rPr>
          <w:rFonts w:ascii="Arial" w:eastAsia="Calibri" w:hAnsi="Arial" w:cs="Arial"/>
          <w:sz w:val="22"/>
          <w:szCs w:val="22"/>
          <w:lang w:val="es-ES_tradnl" w:eastAsia="es-ES_tradnl"/>
        </w:rPr>
      </w:pPr>
      <w:r w:rsidRPr="00C4252F">
        <w:rPr>
          <w:rFonts w:ascii="Arial" w:eastAsia="Calibri" w:hAnsi="Arial" w:cs="Arial"/>
          <w:sz w:val="22"/>
          <w:szCs w:val="22"/>
          <w:lang w:val="es-ES_tradnl" w:eastAsia="es-ES_tradnl"/>
        </w:rPr>
        <w:t>Realizar los pagos mensuales por concepto de seguridad social integral (</w:t>
      </w:r>
      <w:r w:rsidR="000803CA" w:rsidRPr="00C4252F">
        <w:rPr>
          <w:rFonts w:ascii="Arial" w:eastAsia="Calibri" w:hAnsi="Arial" w:cs="Arial"/>
          <w:sz w:val="22"/>
          <w:szCs w:val="22"/>
          <w:lang w:val="es-ES_tradnl" w:eastAsia="es-ES_tradnl"/>
        </w:rPr>
        <w:t>Salud, Pensión y riesgos profesionales</w:t>
      </w:r>
      <w:r w:rsidRPr="00C4252F">
        <w:rPr>
          <w:rFonts w:ascii="Arial" w:eastAsia="Calibri" w:hAnsi="Arial" w:cs="Arial"/>
          <w:sz w:val="22"/>
          <w:szCs w:val="22"/>
          <w:lang w:val="es-ES_tradnl" w:eastAsia="es-ES_tradnl"/>
        </w:rPr>
        <w:t>) sobre el 40% bruto del valor mensual. En ningún caso la base gravable podrá ser menor al salario mínimo mensual legal vigente. </w:t>
      </w:r>
    </w:p>
    <w:p w:rsidR="008274CE" w:rsidRPr="00C4252F" w:rsidRDefault="008274CE" w:rsidP="008274CE">
      <w:pPr>
        <w:pStyle w:val="Prrafodelista"/>
        <w:numPr>
          <w:ilvl w:val="0"/>
          <w:numId w:val="3"/>
        </w:numPr>
        <w:ind w:left="284" w:hanging="283"/>
        <w:jc w:val="both"/>
        <w:rPr>
          <w:rFonts w:ascii="Arial" w:eastAsia="Calibri" w:hAnsi="Arial" w:cs="Arial"/>
          <w:sz w:val="22"/>
          <w:szCs w:val="22"/>
          <w:lang w:val="es-ES_tradnl" w:eastAsia="es-ES_tradnl"/>
        </w:rPr>
      </w:pPr>
      <w:r w:rsidRPr="00C4252F">
        <w:rPr>
          <w:rFonts w:ascii="Arial" w:eastAsia="Calibri" w:hAnsi="Arial" w:cs="Arial"/>
          <w:sz w:val="22"/>
          <w:szCs w:val="22"/>
          <w:lang w:val="es-ES_tradnl" w:eastAsia="es-ES_tradnl"/>
        </w:rPr>
        <w:t xml:space="preserve">Entregar al supervisor del contrato </w:t>
      </w:r>
      <w:r w:rsidR="00C42A79" w:rsidRPr="00C4252F">
        <w:rPr>
          <w:rFonts w:ascii="Arial" w:eastAsia="Calibri" w:hAnsi="Arial" w:cs="Arial"/>
          <w:sz w:val="22"/>
          <w:szCs w:val="22"/>
          <w:lang w:val="es-ES_tradnl" w:eastAsia="es-ES_tradnl"/>
        </w:rPr>
        <w:t>jun</w:t>
      </w:r>
      <w:r w:rsidRPr="00C4252F">
        <w:rPr>
          <w:rFonts w:ascii="Arial" w:eastAsia="Calibri" w:hAnsi="Arial" w:cs="Arial"/>
          <w:sz w:val="22"/>
          <w:szCs w:val="22"/>
          <w:lang w:val="es-ES_tradnl" w:eastAsia="es-ES_tradnl"/>
        </w:rPr>
        <w:t>to con el informe mensual, copia legible del comprobante de pago del aporte mensual al Sistema de Seguridad Social (</w:t>
      </w:r>
      <w:r w:rsidR="00C42A79" w:rsidRPr="00C4252F">
        <w:rPr>
          <w:rFonts w:ascii="Arial" w:eastAsia="Calibri" w:hAnsi="Arial" w:cs="Arial"/>
          <w:sz w:val="22"/>
          <w:szCs w:val="22"/>
          <w:lang w:val="es-ES_tradnl" w:eastAsia="es-ES_tradnl"/>
        </w:rPr>
        <w:t>Salud, Pensión y riesgos profesionales</w:t>
      </w:r>
      <w:r w:rsidRPr="00C4252F">
        <w:rPr>
          <w:rFonts w:ascii="Arial" w:eastAsia="Calibri" w:hAnsi="Arial" w:cs="Arial"/>
          <w:sz w:val="22"/>
          <w:szCs w:val="22"/>
          <w:lang w:val="es-ES_tradnl" w:eastAsia="es-ES_tradnl"/>
        </w:rPr>
        <w:t>) en los términos señalados en la Ley</w:t>
      </w:r>
    </w:p>
    <w:p w:rsidR="008274CE" w:rsidRPr="00C4252F" w:rsidRDefault="008274CE" w:rsidP="008274CE">
      <w:pPr>
        <w:pStyle w:val="Prrafodelista"/>
        <w:numPr>
          <w:ilvl w:val="0"/>
          <w:numId w:val="3"/>
        </w:numPr>
        <w:ind w:left="284" w:hanging="283"/>
        <w:jc w:val="both"/>
        <w:rPr>
          <w:rFonts w:ascii="Arial" w:eastAsia="Calibri" w:hAnsi="Arial" w:cs="Arial"/>
          <w:sz w:val="22"/>
          <w:szCs w:val="22"/>
          <w:lang w:val="es-ES_tradnl" w:eastAsia="es-ES_tradnl"/>
        </w:rPr>
      </w:pPr>
      <w:r w:rsidRPr="00C4252F">
        <w:rPr>
          <w:rFonts w:ascii="Arial" w:eastAsia="Calibri" w:hAnsi="Arial" w:cs="Arial"/>
          <w:sz w:val="22"/>
          <w:szCs w:val="22"/>
          <w:lang w:val="es-ES_tradnl" w:eastAsia="es-ES_tradnl"/>
        </w:rPr>
        <w:t xml:space="preserve">El contratista debe demostrar </w:t>
      </w:r>
      <w:r w:rsidRPr="00C4252F">
        <w:rPr>
          <w:rFonts w:ascii="Arial" w:hAnsi="Arial" w:cs="Arial"/>
          <w:sz w:val="22"/>
          <w:szCs w:val="22"/>
        </w:rPr>
        <w:t>buen manejo de las relaciones interpersonales, ser diligente y responsable.</w:t>
      </w:r>
    </w:p>
    <w:p w:rsidR="008274CE" w:rsidRPr="00C4252F" w:rsidRDefault="008274CE" w:rsidP="008274CE">
      <w:pPr>
        <w:pStyle w:val="Prrafodelista"/>
        <w:ind w:left="0"/>
        <w:jc w:val="both"/>
        <w:rPr>
          <w:rFonts w:ascii="Arial" w:hAnsi="Arial" w:cs="Arial"/>
          <w:b/>
          <w:sz w:val="22"/>
          <w:szCs w:val="22"/>
          <w:u w:val="single"/>
          <w:lang w:val="es-ES_tradnl"/>
        </w:rPr>
      </w:pPr>
    </w:p>
    <w:p w:rsidR="008274CE" w:rsidRPr="00C4252F" w:rsidRDefault="008274CE" w:rsidP="008274CE">
      <w:pPr>
        <w:pStyle w:val="Prrafodelista"/>
        <w:ind w:left="0"/>
        <w:jc w:val="both"/>
        <w:rPr>
          <w:rFonts w:ascii="Arial" w:hAnsi="Arial" w:cs="Arial"/>
          <w:b/>
          <w:sz w:val="22"/>
          <w:szCs w:val="22"/>
        </w:rPr>
      </w:pPr>
      <w:r w:rsidRPr="00C4252F">
        <w:rPr>
          <w:rFonts w:ascii="Arial" w:hAnsi="Arial" w:cs="Arial"/>
          <w:b/>
          <w:sz w:val="22"/>
          <w:szCs w:val="22"/>
          <w:u w:val="single"/>
        </w:rPr>
        <w:t>VALOR</w:t>
      </w:r>
      <w:r w:rsidRPr="00C4252F">
        <w:rPr>
          <w:rFonts w:ascii="Arial" w:hAnsi="Arial" w:cs="Arial"/>
          <w:b/>
          <w:sz w:val="22"/>
          <w:szCs w:val="22"/>
        </w:rPr>
        <w:t>:</w:t>
      </w:r>
      <w:r w:rsidRPr="00C4252F">
        <w:rPr>
          <w:rFonts w:ascii="Arial" w:hAnsi="Arial" w:cs="Arial"/>
          <w:sz w:val="22"/>
          <w:szCs w:val="22"/>
        </w:rPr>
        <w:t xml:space="preserve"> El valor total de la presente contratación es de </w:t>
      </w:r>
      <w:r w:rsidR="00E924D4" w:rsidRPr="00C4252F">
        <w:rPr>
          <w:rFonts w:ascii="Arial" w:hAnsi="Arial" w:cs="Arial"/>
          <w:b/>
          <w:sz w:val="22"/>
          <w:szCs w:val="22"/>
        </w:rPr>
        <w:t>TRECE MILLONES DOSCIENTOS MIL PESOS MONEDA LEGAL PARA COLOMBIA ($13.200.000).</w:t>
      </w:r>
    </w:p>
    <w:p w:rsidR="008274CE" w:rsidRPr="00C4252F" w:rsidRDefault="008274CE" w:rsidP="008274CE">
      <w:pPr>
        <w:pStyle w:val="Prrafodelista"/>
        <w:ind w:left="0"/>
        <w:jc w:val="both"/>
        <w:rPr>
          <w:rFonts w:ascii="Arial" w:hAnsi="Arial" w:cs="Arial"/>
          <w:b/>
          <w:sz w:val="22"/>
          <w:szCs w:val="22"/>
        </w:rPr>
      </w:pPr>
    </w:p>
    <w:p w:rsidR="008274CE" w:rsidRPr="00C4252F" w:rsidRDefault="008274CE" w:rsidP="008274CE">
      <w:pPr>
        <w:pStyle w:val="Prrafodelista"/>
        <w:ind w:left="0"/>
        <w:jc w:val="both"/>
        <w:rPr>
          <w:rFonts w:ascii="Arial" w:hAnsi="Arial" w:cs="Arial"/>
          <w:sz w:val="22"/>
          <w:szCs w:val="22"/>
        </w:rPr>
      </w:pPr>
      <w:r w:rsidRPr="00C4252F">
        <w:rPr>
          <w:rFonts w:ascii="Arial" w:hAnsi="Arial" w:cs="Arial"/>
          <w:b/>
          <w:sz w:val="22"/>
          <w:szCs w:val="22"/>
          <w:u w:val="single"/>
        </w:rPr>
        <w:t>FORMA DE PAGO</w:t>
      </w:r>
      <w:r w:rsidRPr="00C4252F">
        <w:rPr>
          <w:rFonts w:ascii="Arial" w:hAnsi="Arial" w:cs="Arial"/>
          <w:b/>
          <w:sz w:val="22"/>
          <w:szCs w:val="22"/>
        </w:rPr>
        <w:t xml:space="preserve">: </w:t>
      </w:r>
      <w:r w:rsidR="00E924D4" w:rsidRPr="00C4252F">
        <w:rPr>
          <w:rFonts w:ascii="Arial" w:hAnsi="Arial" w:cs="Arial"/>
          <w:b/>
          <w:sz w:val="22"/>
          <w:szCs w:val="22"/>
        </w:rPr>
        <w:t>El MUNICIPIO</w:t>
      </w:r>
      <w:r w:rsidR="00E924D4" w:rsidRPr="00C4252F">
        <w:rPr>
          <w:rFonts w:ascii="Arial" w:hAnsi="Arial" w:cs="Arial"/>
          <w:sz w:val="22"/>
          <w:szCs w:val="22"/>
        </w:rPr>
        <w:t xml:space="preserve"> pagará al </w:t>
      </w:r>
      <w:r w:rsidR="00E924D4" w:rsidRPr="00C4252F">
        <w:rPr>
          <w:rFonts w:ascii="Arial" w:hAnsi="Arial" w:cs="Arial"/>
          <w:b/>
          <w:sz w:val="22"/>
          <w:szCs w:val="22"/>
        </w:rPr>
        <w:t>CONTRATISTA</w:t>
      </w:r>
      <w:r w:rsidR="00E924D4" w:rsidRPr="00C4252F">
        <w:rPr>
          <w:rFonts w:ascii="Arial" w:hAnsi="Arial" w:cs="Arial"/>
          <w:sz w:val="22"/>
          <w:szCs w:val="22"/>
        </w:rPr>
        <w:t xml:space="preserve"> el presente contrato en seis (06) mensualidades vencidas, por valor de </w:t>
      </w:r>
      <w:r w:rsidR="00E924D4" w:rsidRPr="00C4252F">
        <w:rPr>
          <w:rFonts w:ascii="Arial" w:hAnsi="Arial" w:cs="Arial"/>
          <w:b/>
          <w:sz w:val="22"/>
          <w:szCs w:val="22"/>
        </w:rPr>
        <w:t xml:space="preserve">DOS MILLONES DOSCIENTOS MIL PESOS MONEDA LEGAL PARA COLOMBIA ($2.200.000.oo) </w:t>
      </w:r>
      <w:r w:rsidR="00E924D4" w:rsidRPr="00C4252F">
        <w:rPr>
          <w:rFonts w:ascii="Arial" w:hAnsi="Arial" w:cs="Arial"/>
          <w:sz w:val="22"/>
          <w:szCs w:val="22"/>
        </w:rPr>
        <w:t xml:space="preserve">previo informe de actividades del contratista y la entrega de soportes de pago de seguridad social correspondiente al mes ejecutado, cuenta de cobro o factura e informe del supervisor de cumplimiento a cabalidad </w:t>
      </w:r>
      <w:r w:rsidR="00E924D4" w:rsidRPr="00C4252F">
        <w:rPr>
          <w:rFonts w:ascii="Arial" w:hAnsi="Arial" w:cs="Arial"/>
          <w:sz w:val="22"/>
          <w:szCs w:val="22"/>
        </w:rPr>
        <w:lastRenderedPageBreak/>
        <w:t>de las obligaciones a cargo del contratista. El último pago se realizará con acta de terminación</w:t>
      </w:r>
      <w:r w:rsidRPr="00C4252F">
        <w:rPr>
          <w:rFonts w:ascii="Arial" w:hAnsi="Arial" w:cs="Arial"/>
          <w:sz w:val="22"/>
          <w:szCs w:val="22"/>
        </w:rPr>
        <w:t xml:space="preserve">. </w:t>
      </w:r>
    </w:p>
    <w:p w:rsidR="008274CE" w:rsidRPr="00C4252F" w:rsidRDefault="008274CE" w:rsidP="008274CE">
      <w:pPr>
        <w:pStyle w:val="Prrafodelista"/>
        <w:ind w:left="0"/>
        <w:jc w:val="both"/>
        <w:rPr>
          <w:rFonts w:ascii="Arial" w:hAnsi="Arial" w:cs="Arial"/>
          <w:b/>
          <w:sz w:val="22"/>
          <w:szCs w:val="22"/>
        </w:rPr>
      </w:pPr>
    </w:p>
    <w:p w:rsidR="008274CE" w:rsidRPr="00C4252F" w:rsidRDefault="008274CE" w:rsidP="00FF2EC1">
      <w:pPr>
        <w:pStyle w:val="Prrafodelista"/>
        <w:numPr>
          <w:ilvl w:val="0"/>
          <w:numId w:val="16"/>
        </w:numPr>
        <w:ind w:left="0" w:hanging="284"/>
        <w:jc w:val="both"/>
        <w:rPr>
          <w:rFonts w:ascii="Arial" w:hAnsi="Arial" w:cs="Arial"/>
          <w:sz w:val="22"/>
          <w:szCs w:val="22"/>
        </w:rPr>
      </w:pPr>
      <w:r w:rsidRPr="00C4252F">
        <w:rPr>
          <w:rFonts w:ascii="Arial" w:hAnsi="Arial" w:cs="Arial"/>
          <w:b/>
          <w:sz w:val="22"/>
          <w:szCs w:val="22"/>
        </w:rPr>
        <w:t xml:space="preserve">FUNDAMENTOS JURIDICOS QUE SOPORTAN LA MODALIDAD DE SELECCIÓN: </w:t>
      </w:r>
      <w:r w:rsidRPr="00C4252F">
        <w:rPr>
          <w:rFonts w:ascii="Arial" w:hAnsi="Arial" w:cs="Arial"/>
          <w:sz w:val="22"/>
          <w:szCs w:val="22"/>
        </w:rPr>
        <w:t xml:space="preserve">El contrato a celebrarse es un proceso de contratación directa de acuerdo con lo dispuesto por el numeral 3 del artículo 32 de la ley 80 de 1993, articulo 2 numeral 4 literal H de la ley 1150 de 2007 y el </w:t>
      </w:r>
      <w:r w:rsidRPr="00C4252F">
        <w:rPr>
          <w:rFonts w:ascii="Arial" w:hAnsi="Arial" w:cs="Arial"/>
          <w:b/>
          <w:sz w:val="22"/>
          <w:szCs w:val="22"/>
        </w:rPr>
        <w:t>artículo 2.2.1.2.1.4.9</w:t>
      </w:r>
      <w:r w:rsidRPr="00C4252F">
        <w:rPr>
          <w:rFonts w:ascii="Arial" w:hAnsi="Arial" w:cs="Arial"/>
          <w:sz w:val="22"/>
          <w:szCs w:val="22"/>
        </w:rPr>
        <w:t xml:space="preserve"> del </w:t>
      </w:r>
      <w:r w:rsidRPr="00C4252F">
        <w:rPr>
          <w:rFonts w:ascii="Arial" w:eastAsia="Batang" w:hAnsi="Arial" w:cs="Arial"/>
          <w:b/>
          <w:sz w:val="22"/>
          <w:szCs w:val="22"/>
        </w:rPr>
        <w:t>decreto 1082 del 26 de mayo de 2015</w:t>
      </w:r>
      <w:r w:rsidRPr="00C4252F">
        <w:rPr>
          <w:rFonts w:ascii="Arial" w:hAnsi="Arial" w:cs="Arial"/>
          <w:sz w:val="22"/>
          <w:szCs w:val="22"/>
        </w:rPr>
        <w:t>.</w:t>
      </w:r>
    </w:p>
    <w:p w:rsidR="008274CE" w:rsidRPr="00C4252F" w:rsidRDefault="008274CE" w:rsidP="008274CE">
      <w:pPr>
        <w:pStyle w:val="Prrafodelista"/>
        <w:ind w:left="0"/>
        <w:jc w:val="both"/>
        <w:rPr>
          <w:rFonts w:ascii="Arial" w:hAnsi="Arial" w:cs="Arial"/>
          <w:sz w:val="22"/>
          <w:szCs w:val="22"/>
        </w:rPr>
      </w:pPr>
    </w:p>
    <w:p w:rsidR="008274CE" w:rsidRPr="00C4252F" w:rsidRDefault="008274CE" w:rsidP="008274CE">
      <w:pPr>
        <w:pStyle w:val="Prrafodelista"/>
        <w:ind w:left="0"/>
        <w:jc w:val="both"/>
        <w:rPr>
          <w:rFonts w:ascii="Arial" w:hAnsi="Arial" w:cs="Arial"/>
          <w:sz w:val="22"/>
          <w:szCs w:val="22"/>
        </w:rPr>
      </w:pPr>
      <w:r w:rsidRPr="00C4252F">
        <w:rPr>
          <w:rFonts w:ascii="Arial" w:hAnsi="Arial" w:cs="Arial"/>
          <w:sz w:val="22"/>
          <w:szCs w:val="22"/>
        </w:rPr>
        <w:t xml:space="preserve">Adicionalmente la Secretaria de </w:t>
      </w:r>
      <w:r w:rsidR="00C42A79" w:rsidRPr="00C4252F">
        <w:rPr>
          <w:rFonts w:ascii="Arial" w:hAnsi="Arial" w:cs="Arial"/>
          <w:sz w:val="22"/>
          <w:szCs w:val="22"/>
        </w:rPr>
        <w:t>Gobierno</w:t>
      </w:r>
      <w:r w:rsidRPr="00C4252F">
        <w:rPr>
          <w:rFonts w:ascii="Arial" w:hAnsi="Arial" w:cs="Arial"/>
          <w:sz w:val="22"/>
          <w:szCs w:val="22"/>
        </w:rPr>
        <w:t xml:space="preserve"> </w:t>
      </w:r>
      <w:r w:rsidR="00BD726D" w:rsidRPr="00C4252F">
        <w:rPr>
          <w:rFonts w:ascii="Arial" w:hAnsi="Arial" w:cs="Arial"/>
          <w:sz w:val="22"/>
          <w:szCs w:val="22"/>
        </w:rPr>
        <w:t xml:space="preserve">encargada en el área de talento humano </w:t>
      </w:r>
      <w:r w:rsidRPr="00C4252F">
        <w:rPr>
          <w:rFonts w:ascii="Arial" w:hAnsi="Arial" w:cs="Arial"/>
          <w:sz w:val="22"/>
          <w:szCs w:val="22"/>
        </w:rPr>
        <w:t xml:space="preserve">del Municipio de </w:t>
      </w:r>
      <w:r w:rsidR="00C42A79" w:rsidRPr="00C4252F">
        <w:rPr>
          <w:rFonts w:ascii="Arial" w:hAnsi="Arial" w:cs="Arial"/>
          <w:sz w:val="22"/>
          <w:szCs w:val="22"/>
        </w:rPr>
        <w:t xml:space="preserve">Cubarral, </w:t>
      </w:r>
      <w:r w:rsidRPr="00C4252F">
        <w:rPr>
          <w:rFonts w:ascii="Arial" w:hAnsi="Arial" w:cs="Arial"/>
          <w:sz w:val="22"/>
          <w:szCs w:val="22"/>
        </w:rPr>
        <w:t xml:space="preserve">certifica e informa que en la planta de personal de la administración no se cuenta con la disponibilidad de personal suficiente en la </w:t>
      </w:r>
      <w:r w:rsidR="00BD726D" w:rsidRPr="00C4252F">
        <w:rPr>
          <w:rFonts w:ascii="Arial" w:hAnsi="Arial" w:cs="Arial"/>
          <w:sz w:val="22"/>
          <w:szCs w:val="22"/>
        </w:rPr>
        <w:t xml:space="preserve">Secretaria de </w:t>
      </w:r>
      <w:r w:rsidR="00AE1F79" w:rsidRPr="00C4252F">
        <w:rPr>
          <w:rFonts w:ascii="Arial" w:hAnsi="Arial" w:cs="Arial"/>
          <w:sz w:val="22"/>
          <w:szCs w:val="22"/>
        </w:rPr>
        <w:t>Planeación</w:t>
      </w:r>
      <w:r w:rsidRPr="00C4252F">
        <w:rPr>
          <w:rFonts w:ascii="Arial" w:hAnsi="Arial" w:cs="Arial"/>
          <w:sz w:val="22"/>
          <w:szCs w:val="22"/>
        </w:rPr>
        <w:t>, para desarrollar el objeto del contrato y las actividades que este comprende, razón por la cual se requiere realizar la contratación.</w:t>
      </w:r>
    </w:p>
    <w:p w:rsidR="008274CE" w:rsidRPr="00C4252F" w:rsidRDefault="008274CE" w:rsidP="008274CE">
      <w:pPr>
        <w:pStyle w:val="Prrafodelista"/>
        <w:ind w:left="0"/>
        <w:jc w:val="both"/>
        <w:rPr>
          <w:rFonts w:ascii="Arial" w:hAnsi="Arial" w:cs="Arial"/>
          <w:sz w:val="22"/>
          <w:szCs w:val="22"/>
        </w:rPr>
      </w:pPr>
    </w:p>
    <w:p w:rsidR="008274CE" w:rsidRPr="00C4252F" w:rsidRDefault="008274CE" w:rsidP="00FF2EC1">
      <w:pPr>
        <w:pStyle w:val="Prrafodelista"/>
        <w:numPr>
          <w:ilvl w:val="0"/>
          <w:numId w:val="16"/>
        </w:numPr>
        <w:ind w:left="0" w:hanging="284"/>
        <w:jc w:val="both"/>
        <w:rPr>
          <w:rFonts w:ascii="Arial" w:hAnsi="Arial" w:cs="Arial"/>
          <w:sz w:val="22"/>
          <w:szCs w:val="22"/>
        </w:rPr>
      </w:pPr>
      <w:r w:rsidRPr="00C4252F">
        <w:rPr>
          <w:rFonts w:ascii="Arial" w:hAnsi="Arial" w:cs="Arial"/>
          <w:b/>
          <w:sz w:val="22"/>
          <w:szCs w:val="22"/>
        </w:rPr>
        <w:t>ANALISIS QUE SOPORTA EL VALOR ESTIMADO DEL CONTRATO</w:t>
      </w:r>
      <w:r w:rsidRPr="00C4252F">
        <w:rPr>
          <w:rFonts w:ascii="Arial" w:hAnsi="Arial" w:cs="Arial"/>
          <w:sz w:val="22"/>
          <w:szCs w:val="22"/>
        </w:rPr>
        <w:t>: Para determinar el valor estimado del contrato se tuvo en cuenta el nivel de complejidad del objeto, el grado de formación académica requerido, la experiencia requerida y el término de ejecución del mismo.</w:t>
      </w:r>
    </w:p>
    <w:p w:rsidR="008274CE" w:rsidRPr="00C4252F" w:rsidRDefault="008274CE" w:rsidP="008274CE">
      <w:pPr>
        <w:pStyle w:val="Prrafodelista"/>
        <w:ind w:left="0"/>
        <w:jc w:val="both"/>
        <w:rPr>
          <w:rFonts w:ascii="Arial" w:hAnsi="Arial" w:cs="Arial"/>
          <w:sz w:val="22"/>
          <w:szCs w:val="22"/>
        </w:rPr>
      </w:pPr>
    </w:p>
    <w:p w:rsidR="008274CE" w:rsidRPr="00C4252F" w:rsidRDefault="008274CE" w:rsidP="008274CE">
      <w:pPr>
        <w:pStyle w:val="Prrafodelista"/>
        <w:ind w:left="0"/>
        <w:jc w:val="both"/>
        <w:rPr>
          <w:rFonts w:ascii="Arial" w:hAnsi="Arial" w:cs="Arial"/>
          <w:sz w:val="22"/>
          <w:szCs w:val="22"/>
        </w:rPr>
      </w:pPr>
      <w:r w:rsidRPr="00C4252F">
        <w:rPr>
          <w:rFonts w:ascii="Arial" w:hAnsi="Arial" w:cs="Arial"/>
          <w:sz w:val="22"/>
          <w:szCs w:val="22"/>
        </w:rPr>
        <w:t xml:space="preserve">Para la fijación del monto a pagar, se tuvo como referencia varios aspectos tales como la carga tributaria del contrato y que en razón al tipo de contrato al contratista al que le corresponde asumir toda la carga económica por concepto de los aportes al sistema de seguridad social. </w:t>
      </w:r>
    </w:p>
    <w:p w:rsidR="0022380B" w:rsidRPr="00C4252F" w:rsidRDefault="0022380B" w:rsidP="008274CE">
      <w:pPr>
        <w:pStyle w:val="Prrafodelista"/>
        <w:ind w:left="0"/>
        <w:jc w:val="both"/>
        <w:rPr>
          <w:rFonts w:ascii="Arial" w:hAnsi="Arial" w:cs="Arial"/>
          <w:sz w:val="22"/>
          <w:szCs w:val="22"/>
        </w:rPr>
      </w:pPr>
    </w:p>
    <w:p w:rsidR="0022380B" w:rsidRPr="00C4252F" w:rsidRDefault="0022380B" w:rsidP="0022380B">
      <w:pPr>
        <w:pStyle w:val="Prrafodelista"/>
        <w:ind w:left="0"/>
        <w:jc w:val="both"/>
        <w:rPr>
          <w:rFonts w:ascii="Arial" w:hAnsi="Arial" w:cs="Arial"/>
          <w:sz w:val="22"/>
          <w:szCs w:val="22"/>
        </w:rPr>
      </w:pPr>
      <w:r w:rsidRPr="00C4252F">
        <w:rPr>
          <w:rFonts w:ascii="Arial" w:hAnsi="Arial" w:cs="Arial"/>
          <w:sz w:val="22"/>
          <w:szCs w:val="22"/>
        </w:rPr>
        <w:t>Adicionalmente se tuvo en cuenta el valor histórico que la entidad ha venido pagando por prestaciones de servicios en lo relacionado con la operación de la maquinaria amarilla del municipio, es así que en vigencias anteriores se tuvo los contratos que se referenciaran a continuación:</w:t>
      </w:r>
    </w:p>
    <w:p w:rsidR="0022380B" w:rsidRPr="00C4252F" w:rsidRDefault="0022380B" w:rsidP="0022380B">
      <w:pPr>
        <w:pStyle w:val="Prrafodelista"/>
        <w:ind w:left="0"/>
        <w:jc w:val="both"/>
        <w:rPr>
          <w:rFonts w:ascii="Arial" w:hAnsi="Arial" w:cs="Arial"/>
          <w:sz w:val="22"/>
          <w:szCs w:val="22"/>
        </w:rPr>
      </w:pPr>
    </w:p>
    <w:p w:rsidR="00B60E38" w:rsidRPr="00C4252F" w:rsidRDefault="00B60E38" w:rsidP="00B60E38">
      <w:pPr>
        <w:pStyle w:val="Sinespaciado"/>
        <w:numPr>
          <w:ilvl w:val="0"/>
          <w:numId w:val="8"/>
        </w:numPr>
        <w:jc w:val="both"/>
        <w:rPr>
          <w:rFonts w:ascii="Arial" w:hAnsi="Arial" w:cs="Arial"/>
          <w:b/>
        </w:rPr>
      </w:pPr>
      <w:r w:rsidRPr="00C4252F">
        <w:rPr>
          <w:rFonts w:ascii="Arial" w:hAnsi="Arial" w:cs="Arial"/>
          <w:b/>
          <w:lang w:val="es-MX"/>
        </w:rPr>
        <w:t>No. 0009 DE 2013</w:t>
      </w:r>
      <w:r w:rsidRPr="00C4252F">
        <w:rPr>
          <w:rFonts w:ascii="Arial" w:hAnsi="Arial" w:cs="Arial"/>
          <w:lang w:val="es-MX"/>
        </w:rPr>
        <w:t xml:space="preserve">, </w:t>
      </w:r>
      <w:r w:rsidRPr="00C4252F">
        <w:rPr>
          <w:rFonts w:ascii="Arial" w:hAnsi="Arial" w:cs="Arial"/>
          <w:bCs/>
        </w:rPr>
        <w:t xml:space="preserve">cuyo objeto fue </w:t>
      </w:r>
      <w:r w:rsidRPr="00C4252F">
        <w:rPr>
          <w:rFonts w:ascii="Arial" w:hAnsi="Arial" w:cs="Arial"/>
          <w:b/>
        </w:rPr>
        <w:t>PRESTAR LOS SERVICIOS COMO OPERADOR DE LA RETROEXCAVADORA DEL MUNICIPIO DE CUBARRAL – META</w:t>
      </w:r>
      <w:r w:rsidRPr="00C4252F">
        <w:rPr>
          <w:rFonts w:ascii="Arial" w:hAnsi="Arial" w:cs="Arial"/>
          <w:lang w:val="es-MX"/>
        </w:rPr>
        <w:t xml:space="preserve">, </w:t>
      </w:r>
      <w:r w:rsidRPr="00C4252F">
        <w:rPr>
          <w:rFonts w:ascii="Arial" w:hAnsi="Arial" w:cs="Arial"/>
          <w:bCs/>
        </w:rPr>
        <w:t xml:space="preserve">por valor de </w:t>
      </w:r>
      <w:r w:rsidRPr="00C4252F">
        <w:rPr>
          <w:rFonts w:ascii="Arial" w:hAnsi="Arial" w:cs="Arial"/>
          <w:b/>
        </w:rPr>
        <w:t>NUEVE MILLONES DE  PESOS ($9.000.000,oo) MONEDA LEGAL COLOMBIANA</w:t>
      </w:r>
      <w:r w:rsidRPr="00C4252F">
        <w:rPr>
          <w:rFonts w:ascii="Arial" w:hAnsi="Arial" w:cs="Arial"/>
          <w:bCs/>
        </w:rPr>
        <w:t>, con un plazo de ejecución de SEIS (06) MESES CONTADOS A PARTIR DE LA SUSCRIPCIÓN DEL ACTA DE INICIO.</w:t>
      </w:r>
    </w:p>
    <w:p w:rsidR="00B60E38" w:rsidRPr="00C4252F" w:rsidRDefault="00B60E38" w:rsidP="00B60E38">
      <w:pPr>
        <w:pStyle w:val="Sinespaciado"/>
        <w:ind w:left="720"/>
        <w:jc w:val="both"/>
        <w:rPr>
          <w:rFonts w:ascii="Arial" w:hAnsi="Arial" w:cs="Arial"/>
          <w:b/>
        </w:rPr>
      </w:pPr>
    </w:p>
    <w:p w:rsidR="00B60E38" w:rsidRPr="00C4252F" w:rsidRDefault="00B60E38" w:rsidP="00B60E38">
      <w:pPr>
        <w:pStyle w:val="Sinespaciado"/>
        <w:numPr>
          <w:ilvl w:val="0"/>
          <w:numId w:val="8"/>
        </w:numPr>
        <w:jc w:val="both"/>
        <w:rPr>
          <w:rFonts w:ascii="Arial" w:hAnsi="Arial" w:cs="Arial"/>
        </w:rPr>
      </w:pPr>
      <w:r w:rsidRPr="00C4252F">
        <w:rPr>
          <w:rFonts w:ascii="Arial" w:hAnsi="Arial" w:cs="Arial"/>
          <w:b/>
          <w:bCs/>
        </w:rPr>
        <w:t>No. 0086 DE 2013</w:t>
      </w:r>
      <w:r w:rsidRPr="00C4252F">
        <w:rPr>
          <w:rFonts w:ascii="Arial" w:hAnsi="Arial" w:cs="Arial"/>
          <w:bCs/>
        </w:rPr>
        <w:t xml:space="preserve"> cuyo objeto fue </w:t>
      </w:r>
      <w:r w:rsidRPr="00C4252F">
        <w:rPr>
          <w:rFonts w:ascii="Arial" w:hAnsi="Arial" w:cs="Arial"/>
          <w:b/>
          <w:color w:val="262626" w:themeColor="text1" w:themeTint="D9"/>
        </w:rPr>
        <w:t>SERVICIOS DE APOYO A LA GESTION COMO OPERADOR DE LA RETROEXCAVADORA DEL MUNICIPIO DE CUBARRAL – META</w:t>
      </w:r>
      <w:r w:rsidRPr="00C4252F">
        <w:rPr>
          <w:rFonts w:ascii="Arial" w:hAnsi="Arial" w:cs="Arial"/>
          <w:bCs/>
        </w:rPr>
        <w:t xml:space="preserve">, por valor de </w:t>
      </w:r>
      <w:r w:rsidRPr="00C4252F">
        <w:rPr>
          <w:rFonts w:ascii="Arial" w:hAnsi="Arial" w:cs="Arial"/>
          <w:b/>
          <w:color w:val="262626" w:themeColor="text1" w:themeTint="D9"/>
        </w:rPr>
        <w:t>CUATRO MILLONES QUINIENTOS MIL PESOS ($4.500.000,oo) MONEDA LEGAL COLOMBIANA</w:t>
      </w:r>
      <w:r w:rsidRPr="00C4252F">
        <w:rPr>
          <w:rFonts w:ascii="Arial" w:hAnsi="Arial" w:cs="Arial"/>
          <w:bCs/>
        </w:rPr>
        <w:t>, con un plazo de ejecución de TRES (03) MESES, CONTADOS A PARTIR DE LA SUSCRIPCIÓN DEL ACTA DE INICIACIÓN.</w:t>
      </w:r>
    </w:p>
    <w:p w:rsidR="00B60E38" w:rsidRPr="00C4252F" w:rsidRDefault="00B60E38" w:rsidP="00B60E38">
      <w:pPr>
        <w:pStyle w:val="Prrafodelista"/>
        <w:rPr>
          <w:rFonts w:ascii="Arial" w:hAnsi="Arial" w:cs="Arial"/>
          <w:sz w:val="22"/>
          <w:szCs w:val="22"/>
        </w:rPr>
      </w:pPr>
    </w:p>
    <w:p w:rsidR="00B60E38" w:rsidRPr="00C4252F" w:rsidRDefault="00B60E38" w:rsidP="00B60E38">
      <w:pPr>
        <w:pStyle w:val="Sinespaciado"/>
        <w:numPr>
          <w:ilvl w:val="0"/>
          <w:numId w:val="8"/>
        </w:numPr>
        <w:jc w:val="both"/>
        <w:rPr>
          <w:rFonts w:ascii="Arial" w:hAnsi="Arial" w:cs="Arial"/>
        </w:rPr>
      </w:pPr>
      <w:r w:rsidRPr="00C4252F">
        <w:rPr>
          <w:rFonts w:ascii="Arial" w:hAnsi="Arial" w:cs="Arial"/>
          <w:b/>
          <w:bCs/>
        </w:rPr>
        <w:lastRenderedPageBreak/>
        <w:t>No. 0011 DE 2014</w:t>
      </w:r>
      <w:r w:rsidRPr="00C4252F">
        <w:rPr>
          <w:rFonts w:ascii="Arial" w:hAnsi="Arial" w:cs="Arial"/>
          <w:bCs/>
        </w:rPr>
        <w:t xml:space="preserve"> cuyo objeto fue </w:t>
      </w:r>
      <w:r w:rsidRPr="00C4252F">
        <w:rPr>
          <w:rFonts w:ascii="Arial" w:hAnsi="Arial" w:cs="Arial"/>
          <w:b/>
          <w:color w:val="262626" w:themeColor="text1" w:themeTint="D9"/>
        </w:rPr>
        <w:t>SERVICIOS DE APOYO A LA GESTION COMO OPERADOR DE LA RETROEXCAVADORA DEL MUNICIPIO DE CUBARRAL – META</w:t>
      </w:r>
      <w:r w:rsidRPr="00C4252F">
        <w:rPr>
          <w:rFonts w:ascii="Arial" w:hAnsi="Arial" w:cs="Arial"/>
          <w:bCs/>
        </w:rPr>
        <w:t xml:space="preserve">, por valor de </w:t>
      </w:r>
      <w:r w:rsidRPr="00C4252F">
        <w:rPr>
          <w:rFonts w:ascii="Arial" w:hAnsi="Arial" w:cs="Arial"/>
          <w:b/>
          <w:color w:val="262626" w:themeColor="text1" w:themeTint="D9"/>
        </w:rPr>
        <w:t>DIECIOCHO MILLONES DE PESOS ($18.000.000,oo) MONEDA LEGAL COLOMBIANA</w:t>
      </w:r>
      <w:r w:rsidRPr="00C4252F">
        <w:rPr>
          <w:rFonts w:ascii="Arial" w:hAnsi="Arial" w:cs="Arial"/>
          <w:bCs/>
        </w:rPr>
        <w:t>, con un plazo de ejecución de DIEZ (10) MESES, CONTADOS A PARTIR DE LA SUSCRIPCIÓN DEL ACTA DE INICIACIÓN.</w:t>
      </w:r>
    </w:p>
    <w:p w:rsidR="00B60E38" w:rsidRPr="00C4252F" w:rsidRDefault="00B60E38" w:rsidP="00B60E38">
      <w:pPr>
        <w:pStyle w:val="Sinespaciado"/>
        <w:ind w:left="720"/>
        <w:jc w:val="both"/>
        <w:rPr>
          <w:rFonts w:ascii="Arial" w:hAnsi="Arial" w:cs="Arial"/>
        </w:rPr>
      </w:pPr>
    </w:p>
    <w:p w:rsidR="0022380B" w:rsidRPr="00C4252F" w:rsidRDefault="0022380B" w:rsidP="0022380B">
      <w:pPr>
        <w:pStyle w:val="Prrafodelista"/>
        <w:ind w:left="0"/>
        <w:jc w:val="both"/>
        <w:rPr>
          <w:rFonts w:ascii="Arial" w:hAnsi="Arial" w:cs="Arial"/>
          <w:sz w:val="22"/>
          <w:szCs w:val="22"/>
        </w:rPr>
      </w:pPr>
    </w:p>
    <w:p w:rsidR="0022380B" w:rsidRPr="00C4252F" w:rsidRDefault="0022380B" w:rsidP="008274CE">
      <w:pPr>
        <w:pStyle w:val="Prrafodelista"/>
        <w:ind w:left="0"/>
        <w:jc w:val="both"/>
        <w:rPr>
          <w:rFonts w:ascii="Arial" w:hAnsi="Arial" w:cs="Arial"/>
          <w:sz w:val="22"/>
          <w:szCs w:val="22"/>
        </w:rPr>
      </w:pPr>
    </w:p>
    <w:p w:rsidR="008274CE" w:rsidRPr="00C4252F" w:rsidRDefault="008274CE" w:rsidP="008274CE">
      <w:pPr>
        <w:pStyle w:val="Prrafodelista"/>
        <w:ind w:left="0"/>
        <w:jc w:val="both"/>
        <w:rPr>
          <w:rFonts w:ascii="Arial" w:hAnsi="Arial" w:cs="Arial"/>
          <w:sz w:val="22"/>
          <w:szCs w:val="22"/>
        </w:rPr>
      </w:pPr>
    </w:p>
    <w:p w:rsidR="008274CE" w:rsidRPr="00C4252F" w:rsidRDefault="008274CE" w:rsidP="008274CE">
      <w:pPr>
        <w:pStyle w:val="Prrafodelista"/>
        <w:ind w:left="0"/>
        <w:jc w:val="both"/>
        <w:rPr>
          <w:rFonts w:ascii="Arial" w:hAnsi="Arial" w:cs="Arial"/>
          <w:b/>
          <w:sz w:val="22"/>
          <w:szCs w:val="22"/>
        </w:rPr>
      </w:pPr>
      <w:r w:rsidRPr="00C4252F">
        <w:rPr>
          <w:rFonts w:ascii="Arial" w:hAnsi="Arial" w:cs="Arial"/>
          <w:b/>
          <w:sz w:val="22"/>
          <w:szCs w:val="22"/>
          <w:u w:val="single"/>
        </w:rPr>
        <w:t>PRESUPUESTO OFICIAL PARA LA PRESENTE CONTRATACION</w:t>
      </w:r>
      <w:r w:rsidRPr="00C4252F">
        <w:rPr>
          <w:rFonts w:ascii="Arial" w:hAnsi="Arial" w:cs="Arial"/>
          <w:sz w:val="22"/>
          <w:szCs w:val="22"/>
        </w:rPr>
        <w:t>: La presente contratación se respaldará con cargo a la imputación presupuestal</w:t>
      </w:r>
      <w:r w:rsidR="00B84713" w:rsidRPr="00C4252F">
        <w:rPr>
          <w:rFonts w:ascii="Arial" w:hAnsi="Arial" w:cs="Arial"/>
          <w:b/>
          <w:sz w:val="22"/>
          <w:szCs w:val="22"/>
        </w:rPr>
        <w:t>:</w:t>
      </w:r>
    </w:p>
    <w:p w:rsidR="00B84713" w:rsidRPr="00C4252F" w:rsidRDefault="00B84713" w:rsidP="008274CE">
      <w:pPr>
        <w:pStyle w:val="Prrafodelista"/>
        <w:ind w:left="0"/>
        <w:jc w:val="both"/>
        <w:rPr>
          <w:rFonts w:ascii="Arial" w:hAnsi="Arial" w:cs="Arial"/>
          <w:b/>
          <w:sz w:val="22"/>
          <w:szCs w:val="22"/>
        </w:rPr>
      </w:pPr>
    </w:p>
    <w:p w:rsidR="00B84713" w:rsidRPr="00C4252F" w:rsidRDefault="00C4252F" w:rsidP="008274CE">
      <w:pPr>
        <w:pStyle w:val="Prrafodelista"/>
        <w:ind w:left="0"/>
        <w:jc w:val="both"/>
        <w:rPr>
          <w:rFonts w:ascii="Arial" w:hAnsi="Arial" w:cs="Arial"/>
          <w:sz w:val="22"/>
          <w:szCs w:val="22"/>
        </w:rPr>
      </w:pPr>
      <w:r w:rsidRPr="00C4252F">
        <w:rPr>
          <w:rFonts w:ascii="Arial" w:hAnsi="Arial" w:cs="Arial"/>
          <w:noProof/>
          <w:sz w:val="22"/>
          <w:szCs w:val="22"/>
          <w:lang w:val="es-CO"/>
        </w:rPr>
        <w:drawing>
          <wp:inline distT="0" distB="0" distL="0" distR="0">
            <wp:extent cx="5612130" cy="1284266"/>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284266"/>
                    </a:xfrm>
                    <a:prstGeom prst="rect">
                      <a:avLst/>
                    </a:prstGeom>
                    <a:noFill/>
                    <a:ln>
                      <a:noFill/>
                    </a:ln>
                  </pic:spPr>
                </pic:pic>
              </a:graphicData>
            </a:graphic>
          </wp:inline>
        </w:drawing>
      </w:r>
    </w:p>
    <w:p w:rsidR="008274CE" w:rsidRPr="00C4252F" w:rsidRDefault="008274CE" w:rsidP="008274CE">
      <w:pPr>
        <w:pStyle w:val="Prrafodelista"/>
        <w:ind w:left="0"/>
        <w:jc w:val="both"/>
        <w:rPr>
          <w:rFonts w:ascii="Arial" w:hAnsi="Arial" w:cs="Arial"/>
          <w:sz w:val="22"/>
          <w:szCs w:val="22"/>
        </w:rPr>
      </w:pPr>
    </w:p>
    <w:p w:rsidR="008274CE" w:rsidRPr="00C4252F" w:rsidRDefault="008274CE" w:rsidP="00FF2EC1">
      <w:pPr>
        <w:pStyle w:val="Prrafodelista"/>
        <w:numPr>
          <w:ilvl w:val="0"/>
          <w:numId w:val="16"/>
        </w:numPr>
        <w:ind w:left="0" w:hanging="284"/>
        <w:jc w:val="both"/>
        <w:rPr>
          <w:rFonts w:ascii="Arial" w:hAnsi="Arial" w:cs="Arial"/>
          <w:sz w:val="22"/>
          <w:szCs w:val="22"/>
        </w:rPr>
      </w:pPr>
      <w:r w:rsidRPr="00C4252F">
        <w:rPr>
          <w:rFonts w:ascii="Arial" w:hAnsi="Arial" w:cs="Arial"/>
          <w:b/>
          <w:sz w:val="22"/>
          <w:szCs w:val="22"/>
        </w:rPr>
        <w:t xml:space="preserve">JUSTIFICACION DE LOS FACTORES DE SELECCIÓN: </w:t>
      </w:r>
      <w:r w:rsidRPr="00C4252F">
        <w:rPr>
          <w:rFonts w:ascii="Arial" w:hAnsi="Arial" w:cs="Arial"/>
          <w:sz w:val="22"/>
          <w:szCs w:val="22"/>
        </w:rPr>
        <w:t>Los parámetros para establecer la idoneidad del contratista a seleccionar se harán con base en</w:t>
      </w:r>
    </w:p>
    <w:p w:rsidR="008274CE" w:rsidRPr="00C4252F" w:rsidRDefault="008274CE" w:rsidP="008274CE">
      <w:pPr>
        <w:pStyle w:val="Prrafodelista"/>
        <w:ind w:left="426"/>
        <w:jc w:val="both"/>
        <w:rPr>
          <w:rFonts w:ascii="Arial" w:hAnsi="Arial" w:cs="Arial"/>
          <w:b/>
          <w:sz w:val="22"/>
          <w:szCs w:val="22"/>
          <w:u w:val="single"/>
        </w:rPr>
      </w:pPr>
    </w:p>
    <w:p w:rsidR="008274CE" w:rsidRPr="00C4252F" w:rsidRDefault="008274CE" w:rsidP="008274CE">
      <w:pPr>
        <w:pStyle w:val="Prrafodelista"/>
        <w:ind w:left="426"/>
        <w:jc w:val="both"/>
        <w:rPr>
          <w:rFonts w:ascii="Arial" w:hAnsi="Arial" w:cs="Arial"/>
          <w:b/>
          <w:sz w:val="22"/>
          <w:szCs w:val="22"/>
        </w:rPr>
      </w:pPr>
    </w:p>
    <w:p w:rsidR="008274CE" w:rsidRPr="00C4252F" w:rsidRDefault="008274CE" w:rsidP="008274CE">
      <w:pPr>
        <w:pStyle w:val="Prrafodelista"/>
        <w:numPr>
          <w:ilvl w:val="0"/>
          <w:numId w:val="4"/>
        </w:numPr>
        <w:ind w:left="426" w:hanging="426"/>
        <w:jc w:val="both"/>
        <w:rPr>
          <w:rFonts w:ascii="Arial" w:hAnsi="Arial" w:cs="Arial"/>
          <w:sz w:val="22"/>
          <w:szCs w:val="22"/>
          <w:u w:val="single"/>
        </w:rPr>
      </w:pPr>
      <w:r w:rsidRPr="00C4252F">
        <w:rPr>
          <w:rFonts w:ascii="Arial" w:hAnsi="Arial" w:cs="Arial"/>
          <w:b/>
          <w:sz w:val="22"/>
          <w:szCs w:val="22"/>
          <w:u w:val="single"/>
        </w:rPr>
        <w:t xml:space="preserve">EXPERIENCIA </w:t>
      </w:r>
      <w:r w:rsidR="00B84713" w:rsidRPr="00C4252F">
        <w:rPr>
          <w:rFonts w:ascii="Arial" w:hAnsi="Arial" w:cs="Arial"/>
          <w:b/>
          <w:sz w:val="22"/>
          <w:szCs w:val="22"/>
          <w:u w:val="single"/>
        </w:rPr>
        <w:t>ESPECÍFICA</w:t>
      </w:r>
      <w:r w:rsidRPr="00C4252F">
        <w:rPr>
          <w:rFonts w:ascii="Arial" w:hAnsi="Arial" w:cs="Arial"/>
          <w:b/>
          <w:sz w:val="22"/>
          <w:szCs w:val="22"/>
        </w:rPr>
        <w:t xml:space="preserve">: </w:t>
      </w:r>
      <w:r w:rsidR="00B84713" w:rsidRPr="00C4252F">
        <w:rPr>
          <w:rFonts w:ascii="Arial" w:hAnsi="Arial" w:cs="Arial"/>
          <w:sz w:val="22"/>
          <w:szCs w:val="22"/>
        </w:rPr>
        <w:t xml:space="preserve">Se requiere  experiencia mínimo de </w:t>
      </w:r>
      <w:r w:rsidR="007E66D3" w:rsidRPr="00C4252F">
        <w:rPr>
          <w:rFonts w:ascii="Arial" w:hAnsi="Arial" w:cs="Arial"/>
          <w:sz w:val="22"/>
          <w:szCs w:val="22"/>
        </w:rPr>
        <w:t xml:space="preserve">seis </w:t>
      </w:r>
      <w:r w:rsidR="00B84713" w:rsidRPr="00C4252F">
        <w:rPr>
          <w:rFonts w:ascii="Arial" w:hAnsi="Arial" w:cs="Arial"/>
          <w:sz w:val="22"/>
          <w:szCs w:val="22"/>
        </w:rPr>
        <w:t>(</w:t>
      </w:r>
      <w:r w:rsidR="007E66D3" w:rsidRPr="00C4252F">
        <w:rPr>
          <w:rFonts w:ascii="Arial" w:hAnsi="Arial" w:cs="Arial"/>
          <w:sz w:val="22"/>
          <w:szCs w:val="22"/>
        </w:rPr>
        <w:t>06</w:t>
      </w:r>
      <w:r w:rsidR="00B84713" w:rsidRPr="00C4252F">
        <w:rPr>
          <w:rFonts w:ascii="Arial" w:hAnsi="Arial" w:cs="Arial"/>
          <w:sz w:val="22"/>
          <w:szCs w:val="22"/>
        </w:rPr>
        <w:t xml:space="preserve">) </w:t>
      </w:r>
      <w:r w:rsidR="007E66D3" w:rsidRPr="00C4252F">
        <w:rPr>
          <w:rFonts w:ascii="Arial" w:hAnsi="Arial" w:cs="Arial"/>
          <w:sz w:val="22"/>
          <w:szCs w:val="22"/>
        </w:rPr>
        <w:t xml:space="preserve">meses </w:t>
      </w:r>
      <w:r w:rsidR="00B84713" w:rsidRPr="00C4252F">
        <w:rPr>
          <w:rFonts w:ascii="Arial" w:hAnsi="Arial" w:cs="Arial"/>
          <w:sz w:val="22"/>
          <w:szCs w:val="22"/>
        </w:rPr>
        <w:t xml:space="preserve">de experiencia </w:t>
      </w:r>
      <w:r w:rsidR="007E66D3" w:rsidRPr="00C4252F">
        <w:rPr>
          <w:rFonts w:ascii="Arial" w:hAnsi="Arial" w:cs="Arial"/>
          <w:sz w:val="22"/>
          <w:szCs w:val="22"/>
        </w:rPr>
        <w:t xml:space="preserve">laboral, </w:t>
      </w:r>
      <w:r w:rsidR="009E4655" w:rsidRPr="00C4252F">
        <w:rPr>
          <w:rFonts w:ascii="Arial" w:hAnsi="Arial" w:cs="Arial"/>
          <w:sz w:val="22"/>
          <w:szCs w:val="22"/>
        </w:rPr>
        <w:t>como mínimo en el sector público o privado en el desarrollo de tareas similares o a fines que le permitan el conocimiento que se requiere</w:t>
      </w:r>
      <w:r w:rsidR="00B84713" w:rsidRPr="00C4252F">
        <w:rPr>
          <w:rFonts w:ascii="Arial" w:hAnsi="Arial" w:cs="Arial"/>
          <w:sz w:val="22"/>
          <w:szCs w:val="22"/>
        </w:rPr>
        <w:t>.</w:t>
      </w:r>
    </w:p>
    <w:p w:rsidR="007E66D3" w:rsidRPr="00C4252F" w:rsidRDefault="007E66D3" w:rsidP="007E66D3">
      <w:pPr>
        <w:jc w:val="both"/>
        <w:rPr>
          <w:rFonts w:ascii="Arial" w:eastAsia="MS Mincho" w:hAnsi="Arial" w:cs="Arial"/>
          <w:b/>
          <w:u w:val="single"/>
          <w:lang w:val="es-ES" w:eastAsia="es-CO"/>
        </w:rPr>
      </w:pPr>
    </w:p>
    <w:p w:rsidR="008274CE" w:rsidRPr="00C4252F" w:rsidRDefault="008274CE" w:rsidP="00FF2EC1">
      <w:pPr>
        <w:pStyle w:val="Prrafodelista"/>
        <w:numPr>
          <w:ilvl w:val="0"/>
          <w:numId w:val="16"/>
        </w:numPr>
        <w:ind w:left="0"/>
        <w:rPr>
          <w:rFonts w:ascii="Arial" w:hAnsi="Arial" w:cs="Arial"/>
          <w:sz w:val="22"/>
          <w:szCs w:val="22"/>
        </w:rPr>
      </w:pPr>
      <w:r w:rsidRPr="00C4252F">
        <w:rPr>
          <w:rFonts w:ascii="Arial" w:hAnsi="Arial" w:cs="Arial"/>
          <w:b/>
          <w:caps/>
          <w:sz w:val="22"/>
          <w:szCs w:val="22"/>
        </w:rPr>
        <w:t xml:space="preserve">ANÁLISIS DE RIESGOS DE LA CONTRATACIÓN: </w:t>
      </w:r>
      <w:r w:rsidRPr="00C4252F">
        <w:rPr>
          <w:rFonts w:ascii="Arial" w:hAnsi="Arial" w:cs="Arial"/>
          <w:sz w:val="22"/>
          <w:szCs w:val="22"/>
        </w:rPr>
        <w:t>De acuerdo a lo establecido en el Art. 4 de la Ley 1150 de 2007, el Municipio de Cubarral, ha estimado establecer como riesgos previsibles involucrados en la contratación para este proceso los siguientes:</w:t>
      </w:r>
    </w:p>
    <w:p w:rsidR="008274CE" w:rsidRPr="00C4252F" w:rsidRDefault="008274CE" w:rsidP="008274CE">
      <w:pPr>
        <w:ind w:left="284"/>
        <w:jc w:val="both"/>
        <w:rPr>
          <w:rFonts w:ascii="Arial" w:hAnsi="Arial" w:cs="Arial"/>
          <w:b/>
          <w:caps/>
        </w:rPr>
      </w:pPr>
    </w:p>
    <w:tbl>
      <w:tblPr>
        <w:tblW w:w="918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5"/>
        <w:gridCol w:w="1559"/>
        <w:gridCol w:w="5220"/>
      </w:tblGrid>
      <w:tr w:rsidR="008274CE" w:rsidRPr="00897E91" w:rsidTr="00AD31DF">
        <w:trPr>
          <w:trHeight w:val="313"/>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center"/>
              <w:rPr>
                <w:rFonts w:ascii="Arial" w:hAnsi="Arial" w:cs="Arial"/>
                <w:b/>
                <w:sz w:val="18"/>
              </w:rPr>
            </w:pPr>
            <w:bookmarkStart w:id="0" w:name="_GoBack"/>
          </w:p>
          <w:p w:rsidR="008274CE" w:rsidRPr="00897E91" w:rsidRDefault="008274CE" w:rsidP="00AD31DF">
            <w:pPr>
              <w:jc w:val="center"/>
              <w:rPr>
                <w:rFonts w:ascii="Arial" w:hAnsi="Arial" w:cs="Arial"/>
                <w:sz w:val="18"/>
              </w:rPr>
            </w:pPr>
            <w:r w:rsidRPr="00897E91">
              <w:rPr>
                <w:rFonts w:ascii="Arial" w:hAnsi="Arial" w:cs="Arial"/>
                <w:b/>
                <w:sz w:val="18"/>
              </w:rPr>
              <w:t>TIPO DE RIESGO</w:t>
            </w:r>
          </w:p>
        </w:tc>
        <w:tc>
          <w:tcPr>
            <w:tcW w:w="6779" w:type="dxa"/>
            <w:gridSpan w:val="2"/>
            <w:tcBorders>
              <w:top w:val="single" w:sz="4" w:space="0" w:color="auto"/>
              <w:left w:val="single" w:sz="4" w:space="0" w:color="auto"/>
              <w:bottom w:val="single" w:sz="4" w:space="0" w:color="auto"/>
              <w:right w:val="single" w:sz="4" w:space="0" w:color="auto"/>
            </w:tcBorders>
          </w:tcPr>
          <w:p w:rsidR="008274CE" w:rsidRPr="00897E91" w:rsidRDefault="008274CE" w:rsidP="00AD31DF">
            <w:pPr>
              <w:jc w:val="center"/>
              <w:rPr>
                <w:rFonts w:ascii="Arial" w:hAnsi="Arial" w:cs="Arial"/>
                <w:b/>
                <w:sz w:val="18"/>
                <w:u w:val="single"/>
              </w:rPr>
            </w:pPr>
            <w:r w:rsidRPr="00897E91">
              <w:rPr>
                <w:rFonts w:ascii="Arial" w:hAnsi="Arial" w:cs="Arial"/>
                <w:b/>
                <w:sz w:val="18"/>
                <w:u w:val="single"/>
              </w:rPr>
              <w:t>RIESGO REGULATORIO</w:t>
            </w:r>
          </w:p>
          <w:p w:rsidR="008274CE" w:rsidRPr="00897E91" w:rsidRDefault="008274CE" w:rsidP="00AD31DF">
            <w:pPr>
              <w:jc w:val="center"/>
              <w:rPr>
                <w:rFonts w:ascii="Arial" w:hAnsi="Arial" w:cs="Arial"/>
                <w:sz w:val="18"/>
              </w:rPr>
            </w:pPr>
            <w:r w:rsidRPr="00897E91">
              <w:rPr>
                <w:rFonts w:ascii="Arial" w:hAnsi="Arial" w:cs="Arial"/>
                <w:sz w:val="18"/>
              </w:rPr>
              <w:t>(Derivados de cambios regulatorios o reglamentarios que afecten la ecuación económica del contrato)</w:t>
            </w:r>
          </w:p>
        </w:tc>
      </w:tr>
      <w:tr w:rsidR="008274CE" w:rsidRPr="00897E91" w:rsidTr="00AD31DF">
        <w:trPr>
          <w:trHeight w:val="771"/>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 xml:space="preserve">DESCRIPCION (QUE PUEDE PASAR Y COMO </w:t>
            </w:r>
            <w:r w:rsidRPr="00897E91">
              <w:rPr>
                <w:rFonts w:ascii="Arial" w:hAnsi="Arial" w:cs="Arial"/>
                <w:b/>
                <w:sz w:val="18"/>
              </w:rPr>
              <w:lastRenderedPageBreak/>
              <w:t>PUEDE OCURRIR)</w:t>
            </w:r>
          </w:p>
        </w:tc>
        <w:tc>
          <w:tcPr>
            <w:tcW w:w="6779" w:type="dxa"/>
            <w:gridSpan w:val="2"/>
            <w:tcBorders>
              <w:top w:val="single" w:sz="4" w:space="0" w:color="auto"/>
              <w:left w:val="single" w:sz="4" w:space="0" w:color="auto"/>
              <w:bottom w:val="single" w:sz="4" w:space="0" w:color="auto"/>
              <w:right w:val="single" w:sz="4" w:space="0" w:color="auto"/>
            </w:tcBorders>
          </w:tcPr>
          <w:p w:rsidR="008274CE" w:rsidRPr="00897E91" w:rsidRDefault="008274CE" w:rsidP="00AD31DF">
            <w:pPr>
              <w:jc w:val="both"/>
              <w:rPr>
                <w:rFonts w:ascii="Arial" w:hAnsi="Arial" w:cs="Arial"/>
                <w:sz w:val="18"/>
              </w:rPr>
            </w:pPr>
            <w:r w:rsidRPr="00897E91">
              <w:rPr>
                <w:rFonts w:ascii="Arial" w:hAnsi="Arial" w:cs="Arial"/>
                <w:sz w:val="18"/>
              </w:rPr>
              <w:lastRenderedPageBreak/>
              <w:t>Riesgo generado por el aumento de la carga impositiva en materia tributaria relativo a la retención en la fuente</w:t>
            </w:r>
          </w:p>
        </w:tc>
      </w:tr>
      <w:tr w:rsidR="008274CE" w:rsidRPr="00897E91" w:rsidTr="00AD31DF">
        <w:trPr>
          <w:trHeight w:val="771"/>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lastRenderedPageBreak/>
              <w:t>CONSECUENCIA DE LA OCURRENCIA DEL EVENTO</w:t>
            </w:r>
          </w:p>
        </w:tc>
        <w:tc>
          <w:tcPr>
            <w:tcW w:w="6779" w:type="dxa"/>
            <w:gridSpan w:val="2"/>
            <w:tcBorders>
              <w:top w:val="single" w:sz="4" w:space="0" w:color="auto"/>
              <w:left w:val="single" w:sz="4" w:space="0" w:color="auto"/>
              <w:bottom w:val="single" w:sz="4" w:space="0" w:color="auto"/>
              <w:right w:val="single" w:sz="4" w:space="0" w:color="auto"/>
            </w:tcBorders>
          </w:tcPr>
          <w:p w:rsidR="008274CE" w:rsidRPr="00897E91" w:rsidRDefault="008274CE" w:rsidP="00AD31DF">
            <w:pPr>
              <w:jc w:val="center"/>
              <w:rPr>
                <w:rFonts w:ascii="Arial" w:hAnsi="Arial" w:cs="Arial"/>
                <w:sz w:val="18"/>
              </w:rPr>
            </w:pPr>
            <w:r w:rsidRPr="00897E91">
              <w:rPr>
                <w:rFonts w:ascii="Arial" w:hAnsi="Arial" w:cs="Arial"/>
                <w:sz w:val="18"/>
              </w:rPr>
              <w:t xml:space="preserve">NO OBSTANTE TENER INCIDENCIA DIRECTA EN EL PRECIO DE LA OFERTA SE CONSIDERA QUE SU IMPACTO ES MENOR YA QUE NO ALTERA LA ECUACION ECONOMICA DEL CONTRATO </w:t>
            </w:r>
          </w:p>
        </w:tc>
      </w:tr>
      <w:tr w:rsidR="008274CE" w:rsidRPr="00897E91" w:rsidTr="00AD31DF">
        <w:trPr>
          <w:trHeight w:val="771"/>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PERSONA RESPONSABLE POR IMPLEMENTAR EL TRATAMIENTO</w:t>
            </w:r>
          </w:p>
        </w:tc>
        <w:tc>
          <w:tcPr>
            <w:tcW w:w="6779" w:type="dxa"/>
            <w:gridSpan w:val="2"/>
            <w:tcBorders>
              <w:top w:val="single" w:sz="4" w:space="0" w:color="auto"/>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EL MUNICIPIO</w:t>
            </w:r>
          </w:p>
        </w:tc>
      </w:tr>
      <w:tr w:rsidR="008274CE" w:rsidRPr="00897E91" w:rsidTr="00AD31DF">
        <w:trPr>
          <w:trHeight w:val="194"/>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AFECTA LA EJECUCION DEL CONTRATO</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EN LA PROPORCION ACTUAL EN QUE SE HAN PRESENTADO LAS VARIACIONES DE LA RETENCION EN NLA FUENTE NO AFRECTA LA EJECUCION</w:t>
            </w:r>
          </w:p>
        </w:tc>
      </w:tr>
      <w:tr w:rsidR="008274CE" w:rsidRPr="00897E91" w:rsidTr="00AD31DF">
        <w:trPr>
          <w:trHeight w:val="360"/>
          <w:jc w:val="right"/>
        </w:trPr>
        <w:tc>
          <w:tcPr>
            <w:tcW w:w="2405" w:type="dxa"/>
            <w:vMerge w:val="restart"/>
            <w:tcBorders>
              <w:top w:val="single" w:sz="4" w:space="0" w:color="auto"/>
              <w:left w:val="single" w:sz="4" w:space="0" w:color="auto"/>
              <w:right w:val="single" w:sz="4" w:space="0" w:color="auto"/>
            </w:tcBorders>
          </w:tcPr>
          <w:p w:rsidR="008274CE" w:rsidRPr="00897E91" w:rsidRDefault="008274CE" w:rsidP="00AD31DF">
            <w:pPr>
              <w:rPr>
                <w:rFonts w:ascii="Arial" w:hAnsi="Arial" w:cs="Arial"/>
                <w:b/>
                <w:sz w:val="18"/>
              </w:rPr>
            </w:pPr>
          </w:p>
          <w:p w:rsidR="008274CE" w:rsidRPr="00897E91" w:rsidRDefault="008274CE" w:rsidP="00AD31DF">
            <w:pPr>
              <w:rPr>
                <w:rFonts w:ascii="Arial" w:hAnsi="Arial" w:cs="Arial"/>
                <w:sz w:val="18"/>
              </w:rPr>
            </w:pPr>
            <w:r w:rsidRPr="00897E91">
              <w:rPr>
                <w:rFonts w:ascii="Arial" w:hAnsi="Arial" w:cs="Arial"/>
                <w:b/>
                <w:sz w:val="18"/>
              </w:rPr>
              <w:t>IMPACTO DESPUES DEL TRATAMIENTO</w:t>
            </w:r>
          </w:p>
        </w:tc>
        <w:tc>
          <w:tcPr>
            <w:tcW w:w="1559" w:type="dxa"/>
            <w:tcBorders>
              <w:top w:val="single" w:sz="4" w:space="0" w:color="auto"/>
              <w:left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sz w:val="18"/>
              </w:rPr>
              <w:t>CATEGORIA</w:t>
            </w:r>
          </w:p>
        </w:tc>
        <w:tc>
          <w:tcPr>
            <w:tcW w:w="5220" w:type="dxa"/>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RIESGO MEDIO</w:t>
            </w:r>
          </w:p>
        </w:tc>
      </w:tr>
      <w:tr w:rsidR="008274CE" w:rsidRPr="00897E91" w:rsidTr="00AD31DF">
        <w:trPr>
          <w:trHeight w:val="360"/>
          <w:jc w:val="right"/>
        </w:trPr>
        <w:tc>
          <w:tcPr>
            <w:tcW w:w="2405" w:type="dxa"/>
            <w:vMerge/>
            <w:tcBorders>
              <w:left w:val="single" w:sz="4" w:space="0" w:color="auto"/>
              <w:right w:val="single" w:sz="4" w:space="0" w:color="auto"/>
            </w:tcBorders>
          </w:tcPr>
          <w:p w:rsidR="008274CE" w:rsidRPr="00897E91" w:rsidRDefault="008274CE" w:rsidP="00AD31DF">
            <w:pPr>
              <w:rPr>
                <w:rFonts w:ascii="Arial" w:hAnsi="Arial" w:cs="Arial"/>
                <w:b/>
                <w:sz w:val="18"/>
              </w:rPr>
            </w:pPr>
          </w:p>
        </w:tc>
        <w:tc>
          <w:tcPr>
            <w:tcW w:w="1559" w:type="dxa"/>
            <w:tcBorders>
              <w:top w:val="single" w:sz="4" w:space="0" w:color="auto"/>
              <w:left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sz w:val="18"/>
              </w:rPr>
              <w:t xml:space="preserve">VALORACION </w:t>
            </w:r>
          </w:p>
        </w:tc>
        <w:tc>
          <w:tcPr>
            <w:tcW w:w="5220" w:type="dxa"/>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5: RIESGO MEDIO</w:t>
            </w:r>
          </w:p>
        </w:tc>
      </w:tr>
      <w:tr w:rsidR="008274CE" w:rsidRPr="00897E91" w:rsidTr="00AD31DF">
        <w:trPr>
          <w:trHeight w:val="360"/>
          <w:jc w:val="right"/>
        </w:trPr>
        <w:tc>
          <w:tcPr>
            <w:tcW w:w="2405" w:type="dxa"/>
            <w:vMerge/>
            <w:tcBorders>
              <w:left w:val="single" w:sz="4" w:space="0" w:color="auto"/>
              <w:right w:val="single" w:sz="4" w:space="0" w:color="auto"/>
            </w:tcBorders>
          </w:tcPr>
          <w:p w:rsidR="008274CE" w:rsidRPr="00897E91" w:rsidRDefault="008274CE" w:rsidP="00AD31DF">
            <w:pPr>
              <w:rPr>
                <w:rFonts w:ascii="Arial" w:hAnsi="Arial" w:cs="Arial"/>
                <w:b/>
                <w:sz w:val="18"/>
              </w:rPr>
            </w:pPr>
          </w:p>
        </w:tc>
        <w:tc>
          <w:tcPr>
            <w:tcW w:w="1559" w:type="dxa"/>
            <w:tcBorders>
              <w:top w:val="single" w:sz="4" w:space="0" w:color="auto"/>
              <w:left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sz w:val="18"/>
              </w:rPr>
              <w:t>IMPACTO</w:t>
            </w:r>
          </w:p>
        </w:tc>
        <w:tc>
          <w:tcPr>
            <w:tcW w:w="5220" w:type="dxa"/>
            <w:tcBorders>
              <w:left w:val="single" w:sz="4" w:space="0" w:color="auto"/>
              <w:right w:val="single" w:sz="4" w:space="0" w:color="auto"/>
            </w:tcBorders>
            <w:vAlign w:val="center"/>
          </w:tcPr>
          <w:p w:rsidR="008274CE" w:rsidRPr="00897E91" w:rsidRDefault="008274CE" w:rsidP="00AD31DF">
            <w:pPr>
              <w:rPr>
                <w:rFonts w:ascii="Arial" w:hAnsi="Arial" w:cs="Arial"/>
                <w:sz w:val="18"/>
              </w:rPr>
            </w:pPr>
          </w:p>
          <w:p w:rsidR="008274CE" w:rsidRPr="00897E91" w:rsidRDefault="008274CE" w:rsidP="00AD31DF">
            <w:pPr>
              <w:jc w:val="center"/>
              <w:rPr>
                <w:rFonts w:ascii="Arial" w:hAnsi="Arial" w:cs="Arial"/>
                <w:sz w:val="18"/>
              </w:rPr>
            </w:pPr>
            <w:r w:rsidRPr="00897E91">
              <w:rPr>
                <w:rFonts w:ascii="Arial" w:hAnsi="Arial" w:cs="Arial"/>
                <w:b/>
                <w:sz w:val="18"/>
              </w:rPr>
              <w:t>CONCLUSION</w:t>
            </w:r>
            <w:r w:rsidRPr="00897E91">
              <w:rPr>
                <w:rFonts w:ascii="Arial" w:hAnsi="Arial" w:cs="Arial"/>
                <w:sz w:val="18"/>
              </w:rPr>
              <w:t>: MENOR (2)</w:t>
            </w:r>
          </w:p>
          <w:p w:rsidR="008274CE" w:rsidRPr="00897E91" w:rsidRDefault="008274CE" w:rsidP="00AD31DF">
            <w:pPr>
              <w:rPr>
                <w:rFonts w:ascii="Arial" w:hAnsi="Arial" w:cs="Arial"/>
                <w:sz w:val="18"/>
              </w:rPr>
            </w:pPr>
            <w:r w:rsidRPr="00897E91">
              <w:rPr>
                <w:rFonts w:ascii="Arial" w:hAnsi="Arial" w:cs="Arial"/>
                <w:b/>
                <w:sz w:val="18"/>
              </w:rPr>
              <w:t>CUALITATIVAMENTE</w:t>
            </w:r>
            <w:r w:rsidRPr="00897E91">
              <w:rPr>
                <w:rFonts w:ascii="Arial" w:hAnsi="Arial" w:cs="Arial"/>
                <w:sz w:val="18"/>
              </w:rPr>
              <w:t>: ES UN RIESGO QUE NO AFECTA LA EJECUCION DEL CONTRATO</w:t>
            </w:r>
          </w:p>
          <w:p w:rsidR="008274CE" w:rsidRPr="00897E91" w:rsidRDefault="008274CE" w:rsidP="00AD31DF">
            <w:pPr>
              <w:rPr>
                <w:rFonts w:ascii="Arial" w:hAnsi="Arial" w:cs="Arial"/>
                <w:sz w:val="18"/>
              </w:rPr>
            </w:pPr>
          </w:p>
          <w:p w:rsidR="008274CE" w:rsidRPr="00897E91" w:rsidRDefault="008274CE" w:rsidP="00AD31DF">
            <w:pPr>
              <w:rPr>
                <w:rFonts w:ascii="Arial" w:hAnsi="Arial" w:cs="Arial"/>
                <w:sz w:val="18"/>
              </w:rPr>
            </w:pPr>
            <w:r w:rsidRPr="00897E91">
              <w:rPr>
                <w:rFonts w:ascii="Arial" w:hAnsi="Arial" w:cs="Arial"/>
                <w:b/>
                <w:sz w:val="18"/>
              </w:rPr>
              <w:t>CUANTITATIVAMENTE</w:t>
            </w:r>
            <w:r w:rsidRPr="00897E91">
              <w:rPr>
                <w:rFonts w:ascii="Arial" w:hAnsi="Arial" w:cs="Arial"/>
                <w:sz w:val="18"/>
              </w:rPr>
              <w:t xml:space="preserve">: ES UN RIESGO QUE DE PRESENTARSE NO REPRESENTA </w:t>
            </w:r>
            <w:proofErr w:type="gramStart"/>
            <w:r w:rsidRPr="00897E91">
              <w:rPr>
                <w:rFonts w:ascii="Arial" w:hAnsi="Arial" w:cs="Arial"/>
                <w:sz w:val="18"/>
              </w:rPr>
              <w:t>MAS</w:t>
            </w:r>
            <w:proofErr w:type="gramEnd"/>
            <w:r w:rsidRPr="00897E91">
              <w:rPr>
                <w:rFonts w:ascii="Arial" w:hAnsi="Arial" w:cs="Arial"/>
                <w:sz w:val="18"/>
              </w:rPr>
              <w:t xml:space="preserve"> DEL CINCO POR CIENTO DEL VALOR DEL CONTRATO.</w:t>
            </w:r>
          </w:p>
          <w:p w:rsidR="008274CE" w:rsidRPr="00897E91" w:rsidRDefault="008274CE" w:rsidP="00AD31DF">
            <w:pPr>
              <w:rPr>
                <w:rFonts w:ascii="Arial" w:hAnsi="Arial" w:cs="Arial"/>
                <w:sz w:val="18"/>
              </w:rPr>
            </w:pPr>
            <w:r w:rsidRPr="00897E91">
              <w:rPr>
                <w:rFonts w:ascii="Arial" w:hAnsi="Arial" w:cs="Arial"/>
                <w:sz w:val="18"/>
              </w:rPr>
              <w:t xml:space="preserve"> </w:t>
            </w:r>
          </w:p>
        </w:tc>
      </w:tr>
      <w:tr w:rsidR="008274CE" w:rsidRPr="00897E91" w:rsidTr="00AD31DF">
        <w:trPr>
          <w:trHeight w:val="360"/>
          <w:jc w:val="right"/>
        </w:trPr>
        <w:tc>
          <w:tcPr>
            <w:tcW w:w="2405" w:type="dxa"/>
            <w:vMerge/>
            <w:tcBorders>
              <w:left w:val="single" w:sz="4" w:space="0" w:color="auto"/>
              <w:right w:val="single" w:sz="4" w:space="0" w:color="auto"/>
            </w:tcBorders>
          </w:tcPr>
          <w:p w:rsidR="008274CE" w:rsidRPr="00897E91" w:rsidRDefault="008274CE" w:rsidP="00AD31DF">
            <w:pPr>
              <w:rPr>
                <w:rFonts w:ascii="Arial" w:hAnsi="Arial" w:cs="Arial"/>
                <w:b/>
                <w:sz w:val="18"/>
              </w:rPr>
            </w:pPr>
          </w:p>
        </w:tc>
        <w:tc>
          <w:tcPr>
            <w:tcW w:w="1559" w:type="dxa"/>
            <w:tcBorders>
              <w:top w:val="single" w:sz="4" w:space="0" w:color="auto"/>
              <w:left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sz w:val="18"/>
              </w:rPr>
              <w:t>PROBABILIDAD</w:t>
            </w:r>
          </w:p>
        </w:tc>
        <w:tc>
          <w:tcPr>
            <w:tcW w:w="5220" w:type="dxa"/>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p>
          <w:p w:rsidR="008274CE" w:rsidRPr="00897E91" w:rsidRDefault="008274CE" w:rsidP="00AD31DF">
            <w:pPr>
              <w:jc w:val="center"/>
              <w:rPr>
                <w:rFonts w:ascii="Arial" w:hAnsi="Arial" w:cs="Arial"/>
                <w:sz w:val="18"/>
              </w:rPr>
            </w:pPr>
            <w:r w:rsidRPr="00897E91">
              <w:rPr>
                <w:rFonts w:ascii="Arial" w:hAnsi="Arial" w:cs="Arial"/>
                <w:sz w:val="18"/>
              </w:rPr>
              <w:t>3: POSIBLE: (PUEDE OCURRIR EN CUALQUIER MOMENTO FUTURO)</w:t>
            </w:r>
          </w:p>
        </w:tc>
      </w:tr>
      <w:tr w:rsidR="008274CE" w:rsidRPr="00897E91" w:rsidTr="00AD31DF">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TRATAMIENTOS Y CONTROLES A SER IMPLEMENTADOS</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MONITOREAR LOS CAMBIOS LEGISLATIVOS QUE MODIFIQUEN LA CARGA IMPOSITIVA EN MATERIA TRIBUTARIA</w:t>
            </w:r>
          </w:p>
        </w:tc>
      </w:tr>
      <w:tr w:rsidR="008274CE" w:rsidRPr="00897E91" w:rsidTr="00AD31DF">
        <w:trPr>
          <w:trHeight w:val="364"/>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A QUIEN SE LE ASIGNA</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SE TRANSFIERE AL CONTRATISTA</w:t>
            </w:r>
          </w:p>
        </w:tc>
      </w:tr>
      <w:tr w:rsidR="008274CE" w:rsidRPr="00897E91" w:rsidTr="00AD31DF">
        <w:trPr>
          <w:trHeight w:val="323"/>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CATEGORIA</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RIESGO MEDIO</w:t>
            </w:r>
          </w:p>
        </w:tc>
      </w:tr>
      <w:tr w:rsidR="008274CE" w:rsidRPr="00897E91" w:rsidTr="00AD31DF">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lastRenderedPageBreak/>
              <w:t>VALORACION DEL RIESGO</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5: RIESGO MEDIO</w:t>
            </w:r>
          </w:p>
        </w:tc>
      </w:tr>
      <w:tr w:rsidR="008274CE" w:rsidRPr="00897E91" w:rsidTr="00AD31DF">
        <w:trPr>
          <w:trHeight w:val="477"/>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IMPACTO</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CONCLUSION: MENOR (2)</w:t>
            </w:r>
          </w:p>
          <w:p w:rsidR="008274CE" w:rsidRPr="00897E91" w:rsidRDefault="008274CE" w:rsidP="00AD31DF">
            <w:pPr>
              <w:jc w:val="both"/>
              <w:rPr>
                <w:rFonts w:ascii="Arial" w:hAnsi="Arial" w:cs="Arial"/>
                <w:sz w:val="18"/>
              </w:rPr>
            </w:pPr>
            <w:r w:rsidRPr="00897E91">
              <w:rPr>
                <w:rFonts w:ascii="Arial" w:hAnsi="Arial" w:cs="Arial"/>
                <w:sz w:val="18"/>
              </w:rPr>
              <w:t>CUALITATIVAMENTE: ES UN RIESGO QUE NO AFECTA LA EJECUCION DEL CONTRATO</w:t>
            </w:r>
          </w:p>
          <w:p w:rsidR="008274CE" w:rsidRPr="00897E91" w:rsidRDefault="008274CE" w:rsidP="00AD31DF">
            <w:pPr>
              <w:rPr>
                <w:rFonts w:ascii="Arial" w:hAnsi="Arial" w:cs="Arial"/>
                <w:sz w:val="18"/>
              </w:rPr>
            </w:pPr>
            <w:r w:rsidRPr="00897E91">
              <w:rPr>
                <w:rFonts w:ascii="Arial" w:hAnsi="Arial" w:cs="Arial"/>
                <w:sz w:val="18"/>
              </w:rPr>
              <w:t xml:space="preserve">CUANTITATIVAMENTE: ES UN RIESGO QUE DE PRESENTARSE NO REPRESENTA </w:t>
            </w:r>
            <w:r w:rsidR="009E4655" w:rsidRPr="00897E91">
              <w:rPr>
                <w:rFonts w:ascii="Arial" w:hAnsi="Arial" w:cs="Arial"/>
                <w:sz w:val="18"/>
              </w:rPr>
              <w:t>MÁS</w:t>
            </w:r>
            <w:r w:rsidRPr="00897E91">
              <w:rPr>
                <w:rFonts w:ascii="Arial" w:hAnsi="Arial" w:cs="Arial"/>
                <w:sz w:val="18"/>
              </w:rPr>
              <w:t xml:space="preserve"> DEL CINCO POR CIENTO DEL VALOR DEL CONTRATO.</w:t>
            </w:r>
          </w:p>
        </w:tc>
      </w:tr>
      <w:tr w:rsidR="008274CE" w:rsidRPr="00897E91" w:rsidTr="00AD31DF">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PROBABILIDAD</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3: POSIBLE: (PUEDE OCURRIR EN CUALQUIER MOMENTO FUTURO)</w:t>
            </w:r>
          </w:p>
        </w:tc>
      </w:tr>
      <w:tr w:rsidR="008274CE" w:rsidRPr="00897E91" w:rsidTr="00AD31DF">
        <w:trPr>
          <w:trHeight w:val="392"/>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CONSECUENCIA DE LA OCURRENCIA DEL EVENTO</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p>
        </w:tc>
      </w:tr>
      <w:tr w:rsidR="008274CE" w:rsidRPr="00897E91" w:rsidTr="00AD31DF">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ETAPA</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PLANEACION HASTA EJECUCION</w:t>
            </w:r>
          </w:p>
        </w:tc>
      </w:tr>
      <w:tr w:rsidR="008274CE" w:rsidRPr="00897E91" w:rsidTr="00AD31DF">
        <w:trPr>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FUENTE</w:t>
            </w:r>
          </w:p>
        </w:tc>
        <w:tc>
          <w:tcPr>
            <w:tcW w:w="6779" w:type="dxa"/>
            <w:gridSpan w:val="2"/>
            <w:tcBorders>
              <w:left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EXTERNO</w:t>
            </w:r>
          </w:p>
        </w:tc>
      </w:tr>
      <w:tr w:rsidR="008274CE" w:rsidRPr="00897E91" w:rsidTr="00AD31DF">
        <w:trPr>
          <w:trHeight w:val="193"/>
          <w:jc w:val="right"/>
        </w:trPr>
        <w:tc>
          <w:tcPr>
            <w:tcW w:w="2405" w:type="dxa"/>
            <w:tcBorders>
              <w:top w:val="single" w:sz="4" w:space="0" w:color="auto"/>
              <w:left w:val="single" w:sz="4" w:space="0" w:color="auto"/>
              <w:bottom w:val="single" w:sz="4" w:space="0" w:color="auto"/>
              <w:right w:val="single" w:sz="4" w:space="0" w:color="auto"/>
            </w:tcBorders>
            <w:vAlign w:val="center"/>
          </w:tcPr>
          <w:p w:rsidR="008274CE" w:rsidRPr="00897E91" w:rsidRDefault="008274CE" w:rsidP="00AD31DF">
            <w:pPr>
              <w:jc w:val="right"/>
              <w:rPr>
                <w:rFonts w:ascii="Arial" w:hAnsi="Arial" w:cs="Arial"/>
                <w:sz w:val="18"/>
              </w:rPr>
            </w:pPr>
            <w:r w:rsidRPr="00897E91">
              <w:rPr>
                <w:rFonts w:ascii="Arial" w:hAnsi="Arial" w:cs="Arial"/>
                <w:b/>
                <w:sz w:val="18"/>
              </w:rPr>
              <w:t>CLASE</w:t>
            </w:r>
          </w:p>
        </w:tc>
        <w:tc>
          <w:tcPr>
            <w:tcW w:w="6779" w:type="dxa"/>
            <w:gridSpan w:val="2"/>
            <w:tcBorders>
              <w:left w:val="single" w:sz="4" w:space="0" w:color="auto"/>
              <w:bottom w:val="single" w:sz="4" w:space="0" w:color="auto"/>
              <w:right w:val="single" w:sz="4" w:space="0" w:color="auto"/>
            </w:tcBorders>
            <w:vAlign w:val="center"/>
          </w:tcPr>
          <w:p w:rsidR="008274CE" w:rsidRPr="00897E91" w:rsidRDefault="008274CE" w:rsidP="00AD31DF">
            <w:pPr>
              <w:jc w:val="center"/>
              <w:rPr>
                <w:rFonts w:ascii="Arial" w:hAnsi="Arial" w:cs="Arial"/>
                <w:sz w:val="18"/>
              </w:rPr>
            </w:pPr>
            <w:r w:rsidRPr="00897E91">
              <w:rPr>
                <w:rFonts w:ascii="Arial" w:hAnsi="Arial" w:cs="Arial"/>
                <w:sz w:val="18"/>
              </w:rPr>
              <w:t>GENERAL</w:t>
            </w:r>
          </w:p>
        </w:tc>
      </w:tr>
      <w:bookmarkEnd w:id="0"/>
    </w:tbl>
    <w:p w:rsidR="008274CE" w:rsidRPr="00C4252F" w:rsidRDefault="008274CE" w:rsidP="008274CE">
      <w:pPr>
        <w:pStyle w:val="Prrafodelista"/>
        <w:ind w:left="0"/>
        <w:jc w:val="both"/>
        <w:rPr>
          <w:rFonts w:ascii="Arial" w:hAnsi="Arial" w:cs="Arial"/>
          <w:sz w:val="22"/>
          <w:szCs w:val="22"/>
        </w:rPr>
      </w:pPr>
    </w:p>
    <w:p w:rsidR="007E66D3" w:rsidRPr="00C4252F" w:rsidRDefault="007E66D3" w:rsidP="00FF2EC1">
      <w:pPr>
        <w:pStyle w:val="Sinespaciado"/>
        <w:numPr>
          <w:ilvl w:val="0"/>
          <w:numId w:val="16"/>
        </w:numPr>
        <w:ind w:left="0"/>
        <w:jc w:val="both"/>
        <w:rPr>
          <w:rFonts w:ascii="Arial" w:hAnsi="Arial" w:cs="Arial"/>
          <w:b/>
        </w:rPr>
      </w:pPr>
      <w:r w:rsidRPr="00C4252F">
        <w:rPr>
          <w:rFonts w:ascii="Arial" w:hAnsi="Arial" w:cs="Arial"/>
          <w:b/>
        </w:rPr>
        <w:t xml:space="preserve">LAS GARANTÍAS QUE LA ENTIDAD ESTATAL CONTEMPLA EXIGIR EN EL PROCESO DE CONTRATACIÓN. </w:t>
      </w:r>
    </w:p>
    <w:p w:rsidR="007E66D3" w:rsidRPr="00C4252F" w:rsidRDefault="007E66D3" w:rsidP="007E66D3">
      <w:pPr>
        <w:pStyle w:val="Sinespaciado"/>
        <w:jc w:val="both"/>
        <w:rPr>
          <w:rFonts w:ascii="Arial" w:hAnsi="Arial" w:cs="Arial"/>
        </w:rPr>
      </w:pPr>
    </w:p>
    <w:p w:rsidR="007E66D3" w:rsidRPr="00C4252F" w:rsidRDefault="007E66D3" w:rsidP="007E66D3">
      <w:pPr>
        <w:pStyle w:val="CM7"/>
        <w:ind w:left="90"/>
        <w:jc w:val="both"/>
        <w:rPr>
          <w:color w:val="000000"/>
          <w:sz w:val="22"/>
          <w:szCs w:val="22"/>
        </w:rPr>
      </w:pPr>
      <w:r w:rsidRPr="00C4252F">
        <w:rPr>
          <w:color w:val="000000"/>
          <w:sz w:val="22"/>
          <w:szCs w:val="22"/>
        </w:rPr>
        <w:t xml:space="preserve">Artículo 2.2.1.2.1.4.5. </w:t>
      </w:r>
      <w:r w:rsidRPr="00C4252F">
        <w:rPr>
          <w:i/>
          <w:iCs/>
          <w:color w:val="000000"/>
          <w:sz w:val="22"/>
          <w:szCs w:val="22"/>
        </w:rPr>
        <w:t xml:space="preserve">No obligatoriedad de garantías. </w:t>
      </w:r>
      <w:r w:rsidRPr="00C4252F">
        <w:rPr>
          <w:color w:val="000000"/>
          <w:sz w:val="22"/>
          <w:szCs w:val="22"/>
        </w:rPr>
        <w:t xml:space="preserve">En la contratación directa la exigencia de garantías establecidas en la Sección 3, que comprende los artículos 2.2.1.2.3.1.1 al 2.2.1.2.3.5.1.del presente decreto no es obligatoria y la justificación para exigirlas o no debe estar en los estudios y documentos previos. </w:t>
      </w:r>
    </w:p>
    <w:p w:rsidR="007E66D3" w:rsidRPr="00C4252F" w:rsidRDefault="007E66D3" w:rsidP="007E66D3">
      <w:pPr>
        <w:pStyle w:val="Default"/>
        <w:rPr>
          <w:sz w:val="22"/>
          <w:szCs w:val="22"/>
          <w:lang w:val="es-CO" w:eastAsia="en-US"/>
        </w:rPr>
      </w:pPr>
      <w:r w:rsidRPr="00C4252F">
        <w:rPr>
          <w:sz w:val="22"/>
          <w:szCs w:val="22"/>
          <w:lang w:val="es-CO" w:eastAsia="en-US"/>
        </w:rPr>
        <w:t xml:space="preserve"> </w:t>
      </w:r>
    </w:p>
    <w:p w:rsidR="007E66D3" w:rsidRPr="00C4252F" w:rsidRDefault="007E66D3" w:rsidP="00250D6D">
      <w:pPr>
        <w:pStyle w:val="Default"/>
        <w:jc w:val="both"/>
        <w:rPr>
          <w:sz w:val="22"/>
          <w:szCs w:val="22"/>
          <w:lang w:val="es-CO" w:eastAsia="en-US"/>
        </w:rPr>
      </w:pPr>
      <w:r w:rsidRPr="00C4252F">
        <w:rPr>
          <w:sz w:val="22"/>
          <w:szCs w:val="22"/>
          <w:lang w:val="es-CO" w:eastAsia="en-US"/>
        </w:rPr>
        <w:t>De conformidad con lo mencionado anteriormente</w:t>
      </w:r>
      <w:r w:rsidR="00250D6D" w:rsidRPr="00C4252F">
        <w:rPr>
          <w:sz w:val="22"/>
          <w:szCs w:val="22"/>
          <w:lang w:val="es-CO" w:eastAsia="en-US"/>
        </w:rPr>
        <w:t>, este despacho no exigirá garantías para el presente proceso.</w:t>
      </w:r>
    </w:p>
    <w:p w:rsidR="007E66D3" w:rsidRPr="00C4252F" w:rsidRDefault="007E66D3" w:rsidP="00250D6D">
      <w:pPr>
        <w:pStyle w:val="Default"/>
        <w:jc w:val="both"/>
        <w:rPr>
          <w:sz w:val="22"/>
          <w:szCs w:val="22"/>
          <w:lang w:val="es-CO" w:eastAsia="en-US"/>
        </w:rPr>
      </w:pPr>
    </w:p>
    <w:p w:rsidR="008274CE" w:rsidRPr="00C4252F" w:rsidRDefault="008274CE" w:rsidP="00FF2EC1">
      <w:pPr>
        <w:pStyle w:val="Prrafodelista"/>
        <w:numPr>
          <w:ilvl w:val="0"/>
          <w:numId w:val="16"/>
        </w:numPr>
        <w:ind w:left="0" w:firstLine="360"/>
        <w:jc w:val="both"/>
        <w:rPr>
          <w:rFonts w:ascii="Arial" w:hAnsi="Arial" w:cs="Arial"/>
          <w:sz w:val="22"/>
          <w:szCs w:val="22"/>
        </w:rPr>
      </w:pPr>
      <w:r w:rsidRPr="00C4252F">
        <w:rPr>
          <w:rFonts w:ascii="Arial" w:hAnsi="Arial" w:cs="Arial"/>
          <w:b/>
          <w:sz w:val="22"/>
          <w:szCs w:val="22"/>
          <w:lang w:val="es-MX"/>
        </w:rPr>
        <w:t>CLAUSULAS EXCEPCIONALES</w:t>
      </w:r>
      <w:r w:rsidRPr="00C4252F">
        <w:rPr>
          <w:rFonts w:ascii="Arial" w:hAnsi="Arial" w:cs="Arial"/>
          <w:sz w:val="22"/>
          <w:szCs w:val="22"/>
          <w:lang w:val="es-MX"/>
        </w:rPr>
        <w:t>: En la presente contratación se pactarán las siguientes cláusulas:</w:t>
      </w:r>
    </w:p>
    <w:p w:rsidR="008274CE" w:rsidRPr="00C4252F" w:rsidRDefault="008274CE" w:rsidP="008274CE">
      <w:pPr>
        <w:pStyle w:val="Prrafodelista"/>
        <w:ind w:left="284"/>
        <w:jc w:val="both"/>
        <w:rPr>
          <w:rFonts w:ascii="Arial" w:hAnsi="Arial" w:cs="Arial"/>
          <w:sz w:val="22"/>
          <w:szCs w:val="22"/>
          <w:lang w:val="es-MX"/>
        </w:rPr>
      </w:pPr>
    </w:p>
    <w:p w:rsidR="008274CE" w:rsidRPr="00C4252F" w:rsidRDefault="008274CE" w:rsidP="008274CE">
      <w:pPr>
        <w:pStyle w:val="Prrafodelista"/>
        <w:numPr>
          <w:ilvl w:val="0"/>
          <w:numId w:val="5"/>
        </w:numPr>
        <w:ind w:left="426" w:hanging="426"/>
        <w:jc w:val="both"/>
        <w:rPr>
          <w:rFonts w:ascii="Arial" w:hAnsi="Arial" w:cs="Arial"/>
          <w:sz w:val="22"/>
          <w:szCs w:val="22"/>
          <w:lang w:val="es-MX"/>
        </w:rPr>
      </w:pPr>
      <w:r w:rsidRPr="00C4252F">
        <w:rPr>
          <w:rFonts w:ascii="Arial" w:hAnsi="Arial" w:cs="Arial"/>
          <w:b/>
          <w:sz w:val="22"/>
          <w:szCs w:val="22"/>
          <w:lang w:val="es-MX"/>
        </w:rPr>
        <w:t xml:space="preserve">CLAUSULA DE MULTAS. </w:t>
      </w:r>
      <w:r w:rsidRPr="00C4252F">
        <w:rPr>
          <w:rFonts w:ascii="Arial" w:hAnsi="Arial" w:cs="Arial"/>
          <w:sz w:val="22"/>
          <w:szCs w:val="22"/>
          <w:lang w:val="es-MX"/>
        </w:rPr>
        <w:t>En caso de incumplimiento parcial demostrado de las obligaciones a cargo del contratista en virtud del contrato que se suscriba, el Municipio estaría facultado para imponer multas diarias y sucesivas equivalentes al 1X1.000 del valor total del contrato, por cada día de incumplimiento de sus obligaciones, si a juicio del Municipio de ello se derivan perjuicios para la administración,  sin  que el monto total exceda del diez por ciento (10%) el valor total del contrato, cantidad que se imputará a la de los perjuicios que reciba el Municipio por el incumplimiento.</w:t>
      </w:r>
    </w:p>
    <w:p w:rsidR="008274CE" w:rsidRPr="00C4252F" w:rsidRDefault="008274CE" w:rsidP="008274CE">
      <w:pPr>
        <w:pStyle w:val="Prrafodelista"/>
        <w:ind w:left="426"/>
        <w:jc w:val="both"/>
        <w:rPr>
          <w:rFonts w:ascii="Arial" w:hAnsi="Arial" w:cs="Arial"/>
          <w:sz w:val="22"/>
          <w:szCs w:val="22"/>
          <w:lang w:val="es-MX"/>
        </w:rPr>
      </w:pPr>
    </w:p>
    <w:p w:rsidR="008274CE" w:rsidRPr="00C4252F" w:rsidRDefault="008274CE" w:rsidP="008274CE">
      <w:pPr>
        <w:pStyle w:val="Prrafodelista"/>
        <w:numPr>
          <w:ilvl w:val="0"/>
          <w:numId w:val="5"/>
        </w:numPr>
        <w:ind w:left="426" w:hanging="426"/>
        <w:jc w:val="both"/>
        <w:rPr>
          <w:rFonts w:ascii="Arial" w:hAnsi="Arial" w:cs="Arial"/>
          <w:sz w:val="22"/>
          <w:szCs w:val="22"/>
          <w:lang w:val="es-MX"/>
        </w:rPr>
      </w:pPr>
      <w:r w:rsidRPr="00C4252F">
        <w:rPr>
          <w:rFonts w:ascii="Arial" w:hAnsi="Arial" w:cs="Arial"/>
          <w:b/>
          <w:sz w:val="22"/>
          <w:szCs w:val="22"/>
          <w:lang w:val="es-MX"/>
        </w:rPr>
        <w:t xml:space="preserve">CLAUSULA DE PENAL PECUNIARIA. </w:t>
      </w:r>
      <w:r w:rsidRPr="00C4252F">
        <w:rPr>
          <w:rFonts w:ascii="Arial" w:hAnsi="Arial" w:cs="Arial"/>
          <w:sz w:val="22"/>
          <w:szCs w:val="22"/>
          <w:lang w:val="es-MX"/>
        </w:rPr>
        <w:t xml:space="preserve">En caso de incumplimiento definitivo por parte del contratista de cualquiera de las obligaciones contraídas con el contrato o de declaratoria de caducidad, el contratista deberá pagar al Municipio, a título de pena, una suma equivalente al </w:t>
      </w:r>
      <w:r w:rsidR="00250D6D" w:rsidRPr="00C4252F">
        <w:rPr>
          <w:rFonts w:ascii="Arial" w:hAnsi="Arial" w:cs="Arial"/>
          <w:sz w:val="22"/>
          <w:szCs w:val="22"/>
          <w:lang w:val="es-MX"/>
        </w:rPr>
        <w:t xml:space="preserve">diez </w:t>
      </w:r>
      <w:r w:rsidRPr="00C4252F">
        <w:rPr>
          <w:rFonts w:ascii="Arial" w:hAnsi="Arial" w:cs="Arial"/>
          <w:sz w:val="22"/>
          <w:szCs w:val="22"/>
          <w:lang w:val="es-MX"/>
        </w:rPr>
        <w:t>por ciento (</w:t>
      </w:r>
      <w:r w:rsidR="00250D6D" w:rsidRPr="00C4252F">
        <w:rPr>
          <w:rFonts w:ascii="Arial" w:hAnsi="Arial" w:cs="Arial"/>
          <w:sz w:val="22"/>
          <w:szCs w:val="22"/>
          <w:lang w:val="es-MX"/>
        </w:rPr>
        <w:t>10</w:t>
      </w:r>
      <w:r w:rsidRPr="00C4252F">
        <w:rPr>
          <w:rFonts w:ascii="Arial" w:hAnsi="Arial" w:cs="Arial"/>
          <w:sz w:val="22"/>
          <w:szCs w:val="22"/>
          <w:lang w:val="es-MX"/>
        </w:rPr>
        <w:t xml:space="preserve">%)  del valor total del contrato, suma que el Municipio hará efectiva mediante el cobro de la garantía única de cumplimiento o, a su elección, de los saldos que </w:t>
      </w:r>
      <w:r w:rsidR="00250D6D" w:rsidRPr="00C4252F">
        <w:rPr>
          <w:rFonts w:ascii="Arial" w:hAnsi="Arial" w:cs="Arial"/>
          <w:sz w:val="22"/>
          <w:szCs w:val="22"/>
          <w:lang w:val="es-MX"/>
        </w:rPr>
        <w:t xml:space="preserve">se </w:t>
      </w:r>
      <w:r w:rsidRPr="00C4252F">
        <w:rPr>
          <w:rFonts w:ascii="Arial" w:hAnsi="Arial" w:cs="Arial"/>
          <w:sz w:val="22"/>
          <w:szCs w:val="22"/>
          <w:lang w:val="es-MX"/>
        </w:rPr>
        <w:t>adeude el contratista, si los hubiere, para lo cual se entiende expresamente autorizado con la suscripción del contrato; si esto no fuere posible, se cobrará por vía judicial. La aplicación de la cláusula penal no excluye la indemnización de perjuicios.</w:t>
      </w:r>
    </w:p>
    <w:p w:rsidR="008274CE" w:rsidRPr="00C4252F" w:rsidRDefault="008274CE" w:rsidP="008274CE">
      <w:pPr>
        <w:pStyle w:val="Prrafodelista"/>
        <w:ind w:left="426"/>
        <w:jc w:val="both"/>
        <w:rPr>
          <w:rFonts w:ascii="Arial" w:hAnsi="Arial" w:cs="Arial"/>
          <w:sz w:val="22"/>
          <w:szCs w:val="22"/>
          <w:lang w:val="es-MX"/>
        </w:rPr>
      </w:pPr>
    </w:p>
    <w:p w:rsidR="008274CE" w:rsidRPr="00C4252F" w:rsidRDefault="008274CE" w:rsidP="008274CE">
      <w:pPr>
        <w:pStyle w:val="Prrafodelista"/>
        <w:numPr>
          <w:ilvl w:val="0"/>
          <w:numId w:val="5"/>
        </w:numPr>
        <w:ind w:left="426" w:hanging="426"/>
        <w:jc w:val="both"/>
        <w:rPr>
          <w:rFonts w:ascii="Arial" w:hAnsi="Arial" w:cs="Arial"/>
          <w:sz w:val="22"/>
          <w:szCs w:val="22"/>
          <w:lang w:val="es-MX"/>
        </w:rPr>
      </w:pPr>
      <w:r w:rsidRPr="00C4252F">
        <w:rPr>
          <w:rFonts w:ascii="Arial" w:hAnsi="Arial" w:cs="Arial"/>
          <w:b/>
          <w:sz w:val="22"/>
          <w:szCs w:val="22"/>
          <w:lang w:val="es-MX"/>
        </w:rPr>
        <w:t>CLAUSULA DE CADUCIDAD, MODIFICACIÓN, TERMINACIÓN E INTERPRETACIÓN UNILATERALES.</w:t>
      </w:r>
      <w:r w:rsidRPr="00C4252F">
        <w:rPr>
          <w:rFonts w:ascii="Arial" w:hAnsi="Arial" w:cs="Arial"/>
          <w:b/>
          <w:color w:val="FF0000"/>
          <w:sz w:val="22"/>
          <w:szCs w:val="22"/>
          <w:lang w:val="es-MX"/>
        </w:rPr>
        <w:t xml:space="preserve"> </w:t>
      </w:r>
      <w:r w:rsidRPr="00C4252F">
        <w:rPr>
          <w:rFonts w:ascii="Arial" w:hAnsi="Arial" w:cs="Arial"/>
          <w:sz w:val="22"/>
          <w:szCs w:val="22"/>
          <w:lang w:val="es-MX"/>
        </w:rPr>
        <w:t>En la presente contratación se pactaran cláusulas que hagan aplicables al contrato las disposiciones contenidas en los artículos 15, 16, 17 y 18 de la Ley 80 de 1993.</w:t>
      </w:r>
    </w:p>
    <w:p w:rsidR="008274CE" w:rsidRPr="00C4252F" w:rsidRDefault="008274CE" w:rsidP="008274CE">
      <w:pPr>
        <w:pStyle w:val="Prrafodelista"/>
        <w:ind w:left="426"/>
        <w:jc w:val="both"/>
        <w:rPr>
          <w:rFonts w:ascii="Arial" w:hAnsi="Arial" w:cs="Arial"/>
          <w:sz w:val="22"/>
          <w:szCs w:val="22"/>
          <w:lang w:val="es-MX"/>
        </w:rPr>
      </w:pPr>
    </w:p>
    <w:p w:rsidR="008274CE" w:rsidRPr="00C4252F" w:rsidRDefault="008274CE" w:rsidP="008274CE">
      <w:pPr>
        <w:pStyle w:val="Prrafodelista"/>
        <w:ind w:left="426"/>
        <w:jc w:val="both"/>
        <w:rPr>
          <w:rFonts w:ascii="Arial" w:hAnsi="Arial" w:cs="Arial"/>
          <w:sz w:val="22"/>
          <w:szCs w:val="22"/>
          <w:lang w:val="es-MX"/>
        </w:rPr>
      </w:pPr>
      <w:r w:rsidRPr="00C4252F">
        <w:rPr>
          <w:rFonts w:ascii="Arial" w:hAnsi="Arial" w:cs="Arial"/>
          <w:sz w:val="22"/>
          <w:szCs w:val="22"/>
          <w:lang w:val="es-MX"/>
        </w:rPr>
        <w:t xml:space="preserve"> </w:t>
      </w:r>
    </w:p>
    <w:p w:rsidR="008274CE" w:rsidRPr="00C4252F" w:rsidRDefault="008274CE" w:rsidP="00FF2EC1">
      <w:pPr>
        <w:pStyle w:val="Prrafodelista"/>
        <w:numPr>
          <w:ilvl w:val="0"/>
          <w:numId w:val="16"/>
        </w:numPr>
        <w:ind w:left="284" w:hanging="426"/>
        <w:jc w:val="both"/>
        <w:rPr>
          <w:rFonts w:ascii="Arial" w:hAnsi="Arial" w:cs="Arial"/>
          <w:sz w:val="22"/>
          <w:szCs w:val="22"/>
          <w:lang w:val="es-MX"/>
        </w:rPr>
      </w:pPr>
      <w:r w:rsidRPr="00C4252F">
        <w:rPr>
          <w:rFonts w:ascii="Arial" w:hAnsi="Arial" w:cs="Arial"/>
          <w:b/>
          <w:sz w:val="22"/>
          <w:szCs w:val="22"/>
          <w:lang w:val="es-MX"/>
        </w:rPr>
        <w:t xml:space="preserve">LIQUIDACIÓN DEL CONTRATO: </w:t>
      </w:r>
      <w:r w:rsidR="00250D6D" w:rsidRPr="00C4252F">
        <w:rPr>
          <w:rFonts w:ascii="Arial" w:hAnsi="Arial" w:cs="Arial"/>
          <w:sz w:val="22"/>
          <w:szCs w:val="22"/>
        </w:rPr>
        <w:t>de</w:t>
      </w:r>
      <w:r w:rsidRPr="00C4252F">
        <w:rPr>
          <w:rFonts w:ascii="Arial" w:hAnsi="Arial" w:cs="Arial"/>
          <w:sz w:val="22"/>
          <w:szCs w:val="22"/>
        </w:rPr>
        <w:t xml:space="preserve"> conformidad con el artículo 217 del Decreto Ley 019 de 2012 </w:t>
      </w:r>
      <w:r w:rsidR="00250D6D" w:rsidRPr="00C4252F">
        <w:rPr>
          <w:rFonts w:ascii="Arial" w:hAnsi="Arial" w:cs="Arial"/>
          <w:sz w:val="22"/>
          <w:szCs w:val="22"/>
        </w:rPr>
        <w:t xml:space="preserve">“no será obligatoria en los contratos de prestación de servicios profesionales y de apoyo a la gestión o para la ejecución trabajos artísticos” </w:t>
      </w:r>
      <w:r w:rsidRPr="00C4252F">
        <w:rPr>
          <w:rFonts w:ascii="Arial" w:hAnsi="Arial" w:cs="Arial"/>
          <w:sz w:val="22"/>
          <w:szCs w:val="22"/>
        </w:rPr>
        <w:t>en el presente contrato no será obligatorio llevar a cabo la liquidación, sin perjuicio a lo dispuesto en el Art. 18 de la Ley 80 de 1993.</w:t>
      </w:r>
    </w:p>
    <w:p w:rsidR="008274CE" w:rsidRPr="00C4252F" w:rsidRDefault="008274CE" w:rsidP="008274CE">
      <w:pPr>
        <w:pStyle w:val="Prrafodelista"/>
        <w:ind w:left="284"/>
        <w:jc w:val="both"/>
        <w:rPr>
          <w:rFonts w:ascii="Arial" w:hAnsi="Arial" w:cs="Arial"/>
          <w:sz w:val="22"/>
          <w:szCs w:val="22"/>
          <w:lang w:val="es-MX"/>
        </w:rPr>
      </w:pPr>
    </w:p>
    <w:p w:rsidR="008274CE" w:rsidRPr="00C4252F" w:rsidRDefault="008274CE" w:rsidP="00FF2EC1">
      <w:pPr>
        <w:pStyle w:val="Prrafodelista"/>
        <w:numPr>
          <w:ilvl w:val="0"/>
          <w:numId w:val="16"/>
        </w:numPr>
        <w:ind w:left="284" w:hanging="426"/>
        <w:jc w:val="both"/>
        <w:rPr>
          <w:rFonts w:ascii="Arial" w:hAnsi="Arial" w:cs="Arial"/>
          <w:sz w:val="22"/>
          <w:szCs w:val="22"/>
          <w:lang w:val="es-MX"/>
        </w:rPr>
      </w:pPr>
      <w:r w:rsidRPr="00C4252F">
        <w:rPr>
          <w:rFonts w:ascii="Arial" w:hAnsi="Arial" w:cs="Arial"/>
          <w:b/>
          <w:sz w:val="22"/>
          <w:szCs w:val="22"/>
        </w:rPr>
        <w:t xml:space="preserve">SUPERVISION: </w:t>
      </w:r>
      <w:r w:rsidRPr="00C4252F">
        <w:rPr>
          <w:rFonts w:ascii="Arial" w:hAnsi="Arial" w:cs="Arial"/>
          <w:sz w:val="22"/>
          <w:szCs w:val="22"/>
        </w:rPr>
        <w:t>La supervisión de este contrato será designada por este despacho</w:t>
      </w:r>
    </w:p>
    <w:p w:rsidR="008274CE" w:rsidRPr="00C4252F" w:rsidRDefault="008274CE" w:rsidP="008274CE">
      <w:pPr>
        <w:pStyle w:val="Prrafodelista"/>
        <w:tabs>
          <w:tab w:val="left" w:pos="6180"/>
        </w:tabs>
        <w:ind w:left="0"/>
        <w:jc w:val="both"/>
        <w:rPr>
          <w:rFonts w:ascii="Arial" w:hAnsi="Arial" w:cs="Arial"/>
          <w:sz w:val="22"/>
          <w:szCs w:val="22"/>
          <w:lang w:val="es-MX"/>
        </w:rPr>
      </w:pPr>
      <w:r w:rsidRPr="00C4252F">
        <w:rPr>
          <w:rFonts w:ascii="Arial" w:hAnsi="Arial" w:cs="Arial"/>
          <w:sz w:val="22"/>
          <w:szCs w:val="22"/>
          <w:lang w:val="es-MX"/>
        </w:rPr>
        <w:tab/>
      </w:r>
    </w:p>
    <w:p w:rsidR="00822A0C" w:rsidRPr="00C4252F" w:rsidRDefault="00822A0C" w:rsidP="00EE3ADF">
      <w:pPr>
        <w:pStyle w:val="western"/>
        <w:shd w:val="clear" w:color="auto" w:fill="FFFFFF"/>
        <w:spacing w:before="0" w:beforeAutospacing="0" w:after="0" w:afterAutospacing="0"/>
        <w:jc w:val="both"/>
        <w:rPr>
          <w:rFonts w:ascii="Arial" w:hAnsi="Arial" w:cs="Arial"/>
          <w:color w:val="000000"/>
          <w:sz w:val="22"/>
          <w:szCs w:val="22"/>
        </w:rPr>
      </w:pPr>
    </w:p>
    <w:p w:rsidR="00EE3ADF" w:rsidRPr="00C4252F" w:rsidRDefault="00EE3ADF" w:rsidP="00235387">
      <w:pPr>
        <w:pStyle w:val="western"/>
        <w:shd w:val="clear" w:color="auto" w:fill="FFFFFF"/>
        <w:spacing w:before="0" w:beforeAutospacing="0" w:after="0" w:afterAutospacing="0"/>
        <w:jc w:val="both"/>
        <w:rPr>
          <w:rFonts w:ascii="Arial" w:hAnsi="Arial" w:cs="Arial"/>
          <w:sz w:val="22"/>
          <w:szCs w:val="22"/>
          <w:highlight w:val="yellow"/>
        </w:rPr>
      </w:pPr>
    </w:p>
    <w:p w:rsidR="00FA07CD" w:rsidRPr="00C4252F" w:rsidRDefault="00FA07CD" w:rsidP="00FA07CD">
      <w:pPr>
        <w:jc w:val="both"/>
        <w:rPr>
          <w:rFonts w:ascii="Arial" w:hAnsi="Arial" w:cs="Arial"/>
        </w:rPr>
      </w:pPr>
    </w:p>
    <w:p w:rsidR="00FA07CD" w:rsidRPr="00C4252F" w:rsidRDefault="00FA07CD" w:rsidP="00FA07CD">
      <w:pPr>
        <w:jc w:val="both"/>
        <w:rPr>
          <w:rFonts w:ascii="Arial" w:hAnsi="Arial" w:cs="Arial"/>
        </w:rPr>
      </w:pPr>
    </w:p>
    <w:p w:rsidR="009E4655" w:rsidRPr="00C4252F" w:rsidRDefault="009E4655" w:rsidP="009E4655">
      <w:pPr>
        <w:spacing w:after="0"/>
        <w:ind w:left="4536" w:hanging="4536"/>
        <w:jc w:val="center"/>
        <w:rPr>
          <w:rFonts w:ascii="Arial" w:eastAsia="Times New Roman" w:hAnsi="Arial" w:cs="Arial"/>
          <w:b/>
          <w:lang w:val="es-ES" w:eastAsia="es-ES"/>
        </w:rPr>
      </w:pPr>
      <w:r w:rsidRPr="00C4252F">
        <w:rPr>
          <w:rFonts w:ascii="Arial" w:eastAsia="Times New Roman" w:hAnsi="Arial" w:cs="Arial"/>
          <w:b/>
          <w:lang w:val="es-ES" w:eastAsia="es-ES"/>
        </w:rPr>
        <w:t>JENNIFER KATHERINE MURCIA SANCHEZ</w:t>
      </w:r>
    </w:p>
    <w:p w:rsidR="009C2787" w:rsidRPr="00C4252F" w:rsidRDefault="009E4655" w:rsidP="009E4655">
      <w:pPr>
        <w:spacing w:after="0"/>
        <w:ind w:left="4536" w:hanging="4536"/>
        <w:jc w:val="center"/>
        <w:rPr>
          <w:rFonts w:ascii="Arial" w:eastAsia="Arial Unicode MS" w:hAnsi="Arial" w:cs="Arial"/>
          <w:lang w:val="es-ES" w:eastAsia="es-ES"/>
        </w:rPr>
      </w:pPr>
      <w:r w:rsidRPr="00C4252F">
        <w:rPr>
          <w:rFonts w:ascii="Arial" w:eastAsia="Times New Roman" w:hAnsi="Arial" w:cs="Arial"/>
          <w:b/>
          <w:lang w:val="es-ES" w:eastAsia="es-ES"/>
        </w:rPr>
        <w:t xml:space="preserve"> </w:t>
      </w:r>
      <w:r w:rsidRPr="00C4252F">
        <w:rPr>
          <w:rFonts w:ascii="Arial" w:eastAsia="Times New Roman" w:hAnsi="Arial" w:cs="Arial"/>
          <w:lang w:val="es-ES" w:eastAsia="es-ES"/>
        </w:rPr>
        <w:t>Secretaria de Planeación</w:t>
      </w:r>
    </w:p>
    <w:sectPr w:rsidR="009C2787" w:rsidRPr="00C4252F" w:rsidSect="002A062D">
      <w:headerReference w:type="default" r:id="rId9"/>
      <w:footerReference w:type="default" r:id="rId10"/>
      <w:pgSz w:w="12240" w:h="15840"/>
      <w:pgMar w:top="1560" w:right="1701" w:bottom="2127" w:left="1701" w:header="85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A46" w:rsidRDefault="00BA7A46" w:rsidP="000F4213">
      <w:pPr>
        <w:spacing w:after="0"/>
      </w:pPr>
      <w:r>
        <w:separator/>
      </w:r>
    </w:p>
  </w:endnote>
  <w:endnote w:type="continuationSeparator" w:id="0">
    <w:p w:rsidR="00BA7A46" w:rsidRDefault="00BA7A46" w:rsidP="000F42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0B1" w:rsidRDefault="00601D1B">
    <w:pPr>
      <w:pStyle w:val="Piedepgina"/>
    </w:pPr>
    <w:r>
      <w:rPr>
        <w:noProof/>
        <w:lang w:eastAsia="es-CO"/>
      </w:rPr>
      <w:drawing>
        <wp:anchor distT="0" distB="0" distL="114300" distR="114300" simplePos="0" relativeHeight="251662336" behindDoc="1" locked="0" layoutInCell="1" allowOverlap="1" wp14:anchorId="65E229A3" wp14:editId="3064526B">
          <wp:simplePos x="0" y="0"/>
          <wp:positionH relativeFrom="page">
            <wp:align>right</wp:align>
          </wp:positionH>
          <wp:positionV relativeFrom="paragraph">
            <wp:posOffset>-572301</wp:posOffset>
          </wp:positionV>
          <wp:extent cx="7762297" cy="1176904"/>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297" cy="117690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A46" w:rsidRDefault="00BA7A46" w:rsidP="000F4213">
      <w:pPr>
        <w:spacing w:after="0"/>
      </w:pPr>
      <w:r>
        <w:separator/>
      </w:r>
    </w:p>
  </w:footnote>
  <w:footnote w:type="continuationSeparator" w:id="0">
    <w:p w:rsidR="00BA7A46" w:rsidRDefault="00BA7A46" w:rsidP="000F421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0D5" w:rsidRDefault="00B450D5">
    <w:pPr>
      <w:pStyle w:val="Encabezado"/>
      <w:rPr>
        <w:noProof/>
        <w:lang w:eastAsia="es-CO"/>
      </w:rPr>
    </w:pPr>
    <w:r>
      <w:rPr>
        <w:noProof/>
        <w:lang w:eastAsia="es-CO"/>
      </w:rPr>
      <w:drawing>
        <wp:anchor distT="0" distB="0" distL="114300" distR="114300" simplePos="0" relativeHeight="251663360" behindDoc="1" locked="0" layoutInCell="1" allowOverlap="1" wp14:anchorId="31837921" wp14:editId="1BCAAD6C">
          <wp:simplePos x="0" y="0"/>
          <wp:positionH relativeFrom="column">
            <wp:posOffset>-1079500</wp:posOffset>
          </wp:positionH>
          <wp:positionV relativeFrom="paragraph">
            <wp:posOffset>-420370</wp:posOffset>
          </wp:positionV>
          <wp:extent cx="7772400" cy="16097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1609725"/>
                  </a:xfrm>
                  <a:prstGeom prst="rect">
                    <a:avLst/>
                  </a:prstGeom>
                </pic:spPr>
              </pic:pic>
            </a:graphicData>
          </a:graphic>
          <wp14:sizeRelH relativeFrom="page">
            <wp14:pctWidth>0</wp14:pctWidth>
          </wp14:sizeRelH>
          <wp14:sizeRelV relativeFrom="page">
            <wp14:pctHeight>0</wp14:pctHeight>
          </wp14:sizeRelV>
        </wp:anchor>
      </w:drawing>
    </w:r>
  </w:p>
  <w:p w:rsidR="00B450D5" w:rsidRDefault="00B450D5">
    <w:pPr>
      <w:pStyle w:val="Encabezado"/>
      <w:rPr>
        <w:noProof/>
        <w:lang w:eastAsia="es-CO"/>
      </w:rPr>
    </w:pPr>
  </w:p>
  <w:p w:rsidR="00B450D5" w:rsidRDefault="00B450D5">
    <w:pPr>
      <w:pStyle w:val="Encabezado"/>
      <w:rPr>
        <w:noProof/>
        <w:lang w:eastAsia="es-CO"/>
      </w:rPr>
    </w:pPr>
  </w:p>
  <w:p w:rsidR="00B450D5" w:rsidRDefault="00B450D5" w:rsidP="00B450D5">
    <w:pPr>
      <w:pStyle w:val="Sinespaciado"/>
      <w:tabs>
        <w:tab w:val="left" w:pos="2442"/>
        <w:tab w:val="center" w:pos="4419"/>
      </w:tabs>
      <w:rPr>
        <w:rFonts w:ascii="Arial" w:hAnsi="Arial" w:cs="Arial"/>
        <w:sz w:val="16"/>
        <w:szCs w:val="16"/>
      </w:rPr>
    </w:pPr>
    <w:r>
      <w:rPr>
        <w:rFonts w:ascii="Arial" w:hAnsi="Arial" w:cs="Arial"/>
        <w:sz w:val="16"/>
        <w:szCs w:val="16"/>
      </w:rPr>
      <w:tab/>
    </w:r>
    <w:r>
      <w:rPr>
        <w:rFonts w:ascii="Arial" w:hAnsi="Arial" w:cs="Arial"/>
        <w:sz w:val="16"/>
        <w:szCs w:val="16"/>
      </w:rPr>
      <w:tab/>
    </w:r>
    <w:r w:rsidR="009D17BC">
      <w:rPr>
        <w:rFonts w:ascii="Arial" w:hAnsi="Arial" w:cs="Arial"/>
        <w:sz w:val="16"/>
        <w:szCs w:val="16"/>
      </w:rPr>
      <w:t xml:space="preserve">SECRETARIA DE </w:t>
    </w:r>
    <w:r w:rsidR="009E4655">
      <w:rPr>
        <w:rFonts w:ascii="Arial" w:hAnsi="Arial" w:cs="Arial"/>
        <w:sz w:val="16"/>
        <w:szCs w:val="16"/>
      </w:rPr>
      <w:t>PLANEACION</w:t>
    </w:r>
  </w:p>
  <w:p w:rsidR="00B450D5" w:rsidRPr="004E41B4" w:rsidRDefault="00B450D5" w:rsidP="00B450D5">
    <w:pPr>
      <w:pStyle w:val="Sinespaciado"/>
      <w:jc w:val="center"/>
      <w:rPr>
        <w:rFonts w:ascii="Arial" w:hAnsi="Arial" w:cs="Arial"/>
        <w:sz w:val="16"/>
        <w:szCs w:val="16"/>
      </w:rPr>
    </w:pPr>
    <w:r w:rsidRPr="004E41B4">
      <w:rPr>
        <w:rFonts w:ascii="Arial" w:hAnsi="Arial" w:cs="Arial"/>
        <w:sz w:val="16"/>
        <w:szCs w:val="16"/>
      </w:rPr>
      <w:t>CODIGO TRD: 1</w:t>
    </w:r>
    <w:r w:rsidR="009D17BC">
      <w:rPr>
        <w:rFonts w:ascii="Arial" w:hAnsi="Arial" w:cs="Arial"/>
        <w:sz w:val="16"/>
        <w:szCs w:val="16"/>
      </w:rPr>
      <w:t>15</w:t>
    </w:r>
    <w:r w:rsidRPr="004E41B4">
      <w:rPr>
        <w:rFonts w:ascii="Arial" w:hAnsi="Arial" w:cs="Arial"/>
        <w:sz w:val="16"/>
        <w:szCs w:val="16"/>
      </w:rPr>
      <w:t>0 / VERSION: 2</w:t>
    </w:r>
  </w:p>
  <w:p w:rsidR="00B450D5" w:rsidRPr="004E41B4" w:rsidRDefault="00B450D5" w:rsidP="00B450D5">
    <w:pPr>
      <w:pStyle w:val="Sinespaciado"/>
      <w:jc w:val="center"/>
      <w:rPr>
        <w:rFonts w:ascii="Arial" w:hAnsi="Arial" w:cs="Arial"/>
        <w:sz w:val="16"/>
        <w:szCs w:val="16"/>
      </w:rPr>
    </w:pPr>
    <w:r w:rsidRPr="004E41B4">
      <w:rPr>
        <w:rFonts w:ascii="Arial" w:hAnsi="Arial" w:cs="Arial"/>
        <w:sz w:val="16"/>
        <w:szCs w:val="16"/>
      </w:rPr>
      <w:t>FECHA: OCTUBRE DEL 2014</w:t>
    </w:r>
  </w:p>
  <w:p w:rsidR="00B450D5" w:rsidRPr="00B450D5" w:rsidRDefault="00B450D5" w:rsidP="00B450D5">
    <w:pPr>
      <w:pStyle w:val="Sinespaciado"/>
      <w:jc w:val="center"/>
      <w:rPr>
        <w:rFonts w:ascii="Arial" w:hAnsi="Arial" w:cs="Arial"/>
        <w:sz w:val="16"/>
        <w:szCs w:val="16"/>
      </w:rPr>
    </w:pPr>
    <w:r w:rsidRPr="004E41B4">
      <w:rPr>
        <w:rFonts w:ascii="Arial" w:hAnsi="Arial" w:cs="Arial"/>
        <w:sz w:val="16"/>
        <w:szCs w:val="16"/>
      </w:rPr>
      <w:t xml:space="preserve">Página </w:t>
    </w:r>
    <w:r w:rsidRPr="004E41B4">
      <w:rPr>
        <w:rFonts w:ascii="Arial" w:hAnsi="Arial" w:cs="Arial"/>
        <w:sz w:val="16"/>
        <w:szCs w:val="16"/>
      </w:rPr>
      <w:fldChar w:fldCharType="begin"/>
    </w:r>
    <w:r w:rsidRPr="004E41B4">
      <w:rPr>
        <w:rFonts w:ascii="Arial" w:hAnsi="Arial" w:cs="Arial"/>
        <w:sz w:val="16"/>
        <w:szCs w:val="16"/>
      </w:rPr>
      <w:instrText xml:space="preserve"> PAGE   \* MERGEFORMAT </w:instrText>
    </w:r>
    <w:r w:rsidRPr="004E41B4">
      <w:rPr>
        <w:rFonts w:ascii="Arial" w:hAnsi="Arial" w:cs="Arial"/>
        <w:sz w:val="16"/>
        <w:szCs w:val="16"/>
      </w:rPr>
      <w:fldChar w:fldCharType="separate"/>
    </w:r>
    <w:r w:rsidR="00897E91">
      <w:rPr>
        <w:rFonts w:ascii="Arial" w:hAnsi="Arial" w:cs="Arial"/>
        <w:noProof/>
        <w:sz w:val="16"/>
        <w:szCs w:val="16"/>
      </w:rPr>
      <w:t>6</w:t>
    </w:r>
    <w:r w:rsidRPr="004E41B4">
      <w:rPr>
        <w:rFonts w:ascii="Arial" w:hAnsi="Arial" w:cs="Arial"/>
        <w:sz w:val="16"/>
        <w:szCs w:val="16"/>
      </w:rPr>
      <w:fldChar w:fldCharType="end"/>
    </w:r>
    <w:r w:rsidRPr="004E41B4">
      <w:rPr>
        <w:rFonts w:ascii="Arial" w:hAnsi="Arial" w:cs="Arial"/>
        <w:sz w:val="16"/>
        <w:szCs w:val="16"/>
      </w:rPr>
      <w:t xml:space="preserve"> de </w:t>
    </w:r>
    <w:r w:rsidRPr="004E41B4">
      <w:rPr>
        <w:rFonts w:ascii="Arial" w:hAnsi="Arial" w:cs="Arial"/>
        <w:sz w:val="16"/>
        <w:szCs w:val="16"/>
      </w:rPr>
      <w:fldChar w:fldCharType="begin"/>
    </w:r>
    <w:r w:rsidRPr="004E41B4">
      <w:rPr>
        <w:rFonts w:ascii="Arial" w:hAnsi="Arial" w:cs="Arial"/>
        <w:sz w:val="16"/>
        <w:szCs w:val="16"/>
      </w:rPr>
      <w:instrText>NUMPAGES</w:instrText>
    </w:r>
    <w:r w:rsidRPr="004E41B4">
      <w:rPr>
        <w:rFonts w:ascii="Arial" w:hAnsi="Arial" w:cs="Arial"/>
        <w:sz w:val="16"/>
        <w:szCs w:val="16"/>
      </w:rPr>
      <w:fldChar w:fldCharType="separate"/>
    </w:r>
    <w:r w:rsidR="00897E91">
      <w:rPr>
        <w:rFonts w:ascii="Arial" w:hAnsi="Arial" w:cs="Arial"/>
        <w:noProof/>
        <w:sz w:val="16"/>
        <w:szCs w:val="16"/>
      </w:rPr>
      <w:t>8</w:t>
    </w:r>
    <w:r w:rsidRPr="004E41B4">
      <w:rPr>
        <w:rFonts w:ascii="Arial" w:hAnsi="Arial" w:cs="Arial"/>
        <w:sz w:val="16"/>
        <w:szCs w:val="16"/>
      </w:rPr>
      <w:fldChar w:fldCharType="end"/>
    </w:r>
  </w:p>
  <w:p w:rsidR="000F4213" w:rsidRDefault="000F4213">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55273"/>
    <w:multiLevelType w:val="hybridMultilevel"/>
    <w:tmpl w:val="85FEED66"/>
    <w:lvl w:ilvl="0" w:tplc="FFD06BF6">
      <w:start w:val="1"/>
      <w:numFmt w:val="lowerLetter"/>
      <w:lvlText w:val="%1)"/>
      <w:lvlJc w:val="left"/>
      <w:pPr>
        <w:ind w:left="1146" w:hanging="360"/>
      </w:pPr>
      <w:rPr>
        <w:b/>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1">
    <w:nsid w:val="10204B69"/>
    <w:multiLevelType w:val="hybridMultilevel"/>
    <w:tmpl w:val="7E24A2D2"/>
    <w:lvl w:ilvl="0" w:tplc="320C4656">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AA3FD6"/>
    <w:multiLevelType w:val="hybridMultilevel"/>
    <w:tmpl w:val="408E1988"/>
    <w:lvl w:ilvl="0" w:tplc="F56491F0">
      <w:start w:val="1"/>
      <w:numFmt w:val="decimal"/>
      <w:lvlText w:val="%1."/>
      <w:lvlJc w:val="left"/>
      <w:pPr>
        <w:ind w:left="720" w:hanging="360"/>
      </w:pPr>
      <w:rPr>
        <w:rFonts w:eastAsiaTheme="minorHAnsi"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6CD6A8C"/>
    <w:multiLevelType w:val="hybridMultilevel"/>
    <w:tmpl w:val="7214F74C"/>
    <w:lvl w:ilvl="0" w:tplc="240A0017">
      <w:start w:val="1"/>
      <w:numFmt w:val="lowerLetter"/>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4">
    <w:nsid w:val="23E95EB0"/>
    <w:multiLevelType w:val="hybridMultilevel"/>
    <w:tmpl w:val="B16E4202"/>
    <w:lvl w:ilvl="0" w:tplc="5DB8E8BA">
      <w:start w:val="1"/>
      <w:numFmt w:val="decimal"/>
      <w:lvlText w:val="%1."/>
      <w:lvlJc w:val="left"/>
      <w:pPr>
        <w:ind w:left="720" w:hanging="360"/>
      </w:pPr>
      <w:rPr>
        <w:rFonts w:eastAsiaTheme="minorHAnsi"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7C43307"/>
    <w:multiLevelType w:val="hybridMultilevel"/>
    <w:tmpl w:val="D7DC9C76"/>
    <w:lvl w:ilvl="0" w:tplc="B21ED03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C33498E"/>
    <w:multiLevelType w:val="hybridMultilevel"/>
    <w:tmpl w:val="B2D62C56"/>
    <w:lvl w:ilvl="0" w:tplc="50B6C5C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7C83F1E"/>
    <w:multiLevelType w:val="hybridMultilevel"/>
    <w:tmpl w:val="578275E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2B02699"/>
    <w:multiLevelType w:val="hybridMultilevel"/>
    <w:tmpl w:val="0376FE0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36958F6"/>
    <w:multiLevelType w:val="hybridMultilevel"/>
    <w:tmpl w:val="BE2633B2"/>
    <w:lvl w:ilvl="0" w:tplc="9A9E3162">
      <w:start w:val="1"/>
      <w:numFmt w:val="lowerLetter"/>
      <w:lvlText w:val="%1)"/>
      <w:lvlJc w:val="left"/>
      <w:pPr>
        <w:ind w:left="720" w:hanging="360"/>
      </w:pPr>
      <w:rPr>
        <w:rFonts w:hint="default"/>
        <w:b w:val="0"/>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5243343"/>
    <w:multiLevelType w:val="hybridMultilevel"/>
    <w:tmpl w:val="A81CC336"/>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1">
    <w:nsid w:val="49CF4653"/>
    <w:multiLevelType w:val="hybridMultilevel"/>
    <w:tmpl w:val="4A2CFDA6"/>
    <w:lvl w:ilvl="0" w:tplc="240A0017">
      <w:start w:val="1"/>
      <w:numFmt w:val="lowerLetter"/>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613D1EE6"/>
    <w:multiLevelType w:val="hybridMultilevel"/>
    <w:tmpl w:val="94B68A52"/>
    <w:lvl w:ilvl="0" w:tplc="4DDA1B26">
      <w:start w:val="1"/>
      <w:numFmt w:val="lowerLetter"/>
      <w:lvlText w:val="%1)"/>
      <w:lvlJc w:val="left"/>
      <w:pPr>
        <w:ind w:left="720" w:hanging="360"/>
      </w:pPr>
      <w:rPr>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1A245C5"/>
    <w:multiLevelType w:val="hybridMultilevel"/>
    <w:tmpl w:val="0FBACA68"/>
    <w:lvl w:ilvl="0" w:tplc="240A0015">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0060C0"/>
    <w:multiLevelType w:val="hybridMultilevel"/>
    <w:tmpl w:val="4040531C"/>
    <w:lvl w:ilvl="0" w:tplc="583A327C">
      <w:start w:val="1"/>
      <w:numFmt w:val="decimal"/>
      <w:lvlText w:val="%1."/>
      <w:lvlJc w:val="left"/>
      <w:pPr>
        <w:ind w:left="720" w:hanging="360"/>
      </w:pPr>
      <w:rPr>
        <w:rFonts w:eastAsiaTheme="minorHAnsi"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692876AA"/>
    <w:multiLevelType w:val="hybridMultilevel"/>
    <w:tmpl w:val="05EEC3DE"/>
    <w:lvl w:ilvl="0" w:tplc="9CC0EE52">
      <w:start w:val="1"/>
      <w:numFmt w:val="lowerLetter"/>
      <w:lvlText w:val="%1)"/>
      <w:lvlJc w:val="left"/>
      <w:pPr>
        <w:ind w:left="1080" w:hanging="360"/>
      </w:pPr>
      <w:rPr>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738E51FF"/>
    <w:multiLevelType w:val="hybridMultilevel"/>
    <w:tmpl w:val="FC5846C0"/>
    <w:lvl w:ilvl="0" w:tplc="906AB022">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0"/>
  </w:num>
  <w:num w:numId="5">
    <w:abstractNumId w:val="7"/>
  </w:num>
  <w:num w:numId="6">
    <w:abstractNumId w:val="3"/>
  </w:num>
  <w:num w:numId="7">
    <w:abstractNumId w:val="1"/>
  </w:num>
  <w:num w:numId="8">
    <w:abstractNumId w:val="8"/>
  </w:num>
  <w:num w:numId="9">
    <w:abstractNumId w:val="11"/>
  </w:num>
  <w:num w:numId="10">
    <w:abstractNumId w:val="13"/>
  </w:num>
  <w:num w:numId="11">
    <w:abstractNumId w:val="2"/>
  </w:num>
  <w:num w:numId="12">
    <w:abstractNumId w:val="15"/>
  </w:num>
  <w:num w:numId="13">
    <w:abstractNumId w:val="12"/>
  </w:num>
  <w:num w:numId="14">
    <w:abstractNumId w:val="5"/>
  </w:num>
  <w:num w:numId="15">
    <w:abstractNumId w:val="4"/>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BF3"/>
    <w:rsid w:val="00056351"/>
    <w:rsid w:val="000803CA"/>
    <w:rsid w:val="000F4213"/>
    <w:rsid w:val="001277CC"/>
    <w:rsid w:val="00153D4B"/>
    <w:rsid w:val="0022380B"/>
    <w:rsid w:val="00235387"/>
    <w:rsid w:val="00250D6D"/>
    <w:rsid w:val="00253BF3"/>
    <w:rsid w:val="0026240F"/>
    <w:rsid w:val="002A062D"/>
    <w:rsid w:val="002B2E7E"/>
    <w:rsid w:val="002F47B3"/>
    <w:rsid w:val="0030241A"/>
    <w:rsid w:val="003277CF"/>
    <w:rsid w:val="003640C5"/>
    <w:rsid w:val="003E139A"/>
    <w:rsid w:val="00431A84"/>
    <w:rsid w:val="00464AE7"/>
    <w:rsid w:val="00494257"/>
    <w:rsid w:val="00567603"/>
    <w:rsid w:val="00601D1B"/>
    <w:rsid w:val="00616265"/>
    <w:rsid w:val="00682046"/>
    <w:rsid w:val="006860B1"/>
    <w:rsid w:val="00695281"/>
    <w:rsid w:val="00705445"/>
    <w:rsid w:val="00705497"/>
    <w:rsid w:val="007A78A2"/>
    <w:rsid w:val="007B43D9"/>
    <w:rsid w:val="007B50B6"/>
    <w:rsid w:val="007B74A3"/>
    <w:rsid w:val="007D2556"/>
    <w:rsid w:val="007E66D3"/>
    <w:rsid w:val="007F691A"/>
    <w:rsid w:val="00822A0C"/>
    <w:rsid w:val="008274CE"/>
    <w:rsid w:val="00851B44"/>
    <w:rsid w:val="00897E91"/>
    <w:rsid w:val="008D4A5E"/>
    <w:rsid w:val="00925981"/>
    <w:rsid w:val="00937D10"/>
    <w:rsid w:val="0097732A"/>
    <w:rsid w:val="00980FAB"/>
    <w:rsid w:val="009B4ED3"/>
    <w:rsid w:val="009C2787"/>
    <w:rsid w:val="009D17BC"/>
    <w:rsid w:val="009E4655"/>
    <w:rsid w:val="009F32C0"/>
    <w:rsid w:val="00A34FB3"/>
    <w:rsid w:val="00A825DC"/>
    <w:rsid w:val="00A8690A"/>
    <w:rsid w:val="00AC5DAF"/>
    <w:rsid w:val="00AE0553"/>
    <w:rsid w:val="00AE1F79"/>
    <w:rsid w:val="00B0029E"/>
    <w:rsid w:val="00B42C28"/>
    <w:rsid w:val="00B43732"/>
    <w:rsid w:val="00B450D5"/>
    <w:rsid w:val="00B60E38"/>
    <w:rsid w:val="00B84713"/>
    <w:rsid w:val="00B97C8C"/>
    <w:rsid w:val="00BA7A46"/>
    <w:rsid w:val="00BD726D"/>
    <w:rsid w:val="00C4252F"/>
    <w:rsid w:val="00C42A79"/>
    <w:rsid w:val="00C522ED"/>
    <w:rsid w:val="00CD0541"/>
    <w:rsid w:val="00CD6F03"/>
    <w:rsid w:val="00D01C86"/>
    <w:rsid w:val="00D12048"/>
    <w:rsid w:val="00DB6FE7"/>
    <w:rsid w:val="00E121CD"/>
    <w:rsid w:val="00E20B54"/>
    <w:rsid w:val="00E2589B"/>
    <w:rsid w:val="00E924D4"/>
    <w:rsid w:val="00EA579C"/>
    <w:rsid w:val="00EE3ADF"/>
    <w:rsid w:val="00EE7462"/>
    <w:rsid w:val="00F2074A"/>
    <w:rsid w:val="00F35FEA"/>
    <w:rsid w:val="00F440CA"/>
    <w:rsid w:val="00FA07CD"/>
    <w:rsid w:val="00FC4426"/>
    <w:rsid w:val="00FF2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8274CE"/>
    <w:pPr>
      <w:keepNext/>
      <w:spacing w:after="0"/>
      <w:jc w:val="center"/>
      <w:outlineLvl w:val="0"/>
    </w:pPr>
    <w:rPr>
      <w:rFonts w:ascii="Bookman Old Style" w:eastAsia="MS Mincho" w:hAnsi="Bookman Old Style" w:cs="Times New Roman"/>
      <w:i/>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customStyle="1" w:styleId="western">
    <w:name w:val="western"/>
    <w:basedOn w:val="Normal"/>
    <w:rsid w:val="00FA07CD"/>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CM117">
    <w:name w:val="CM117"/>
    <w:basedOn w:val="Normal"/>
    <w:next w:val="Normal"/>
    <w:uiPriority w:val="99"/>
    <w:rsid w:val="00235387"/>
    <w:pPr>
      <w:autoSpaceDE w:val="0"/>
      <w:autoSpaceDN w:val="0"/>
      <w:adjustRightInd w:val="0"/>
      <w:spacing w:after="0"/>
    </w:pPr>
    <w:rPr>
      <w:rFonts w:ascii="Arial" w:hAnsi="Arial" w:cs="Arial"/>
      <w:sz w:val="24"/>
      <w:szCs w:val="24"/>
    </w:rPr>
  </w:style>
  <w:style w:type="paragraph" w:customStyle="1" w:styleId="Default">
    <w:name w:val="Default"/>
    <w:rsid w:val="00822A0C"/>
    <w:pPr>
      <w:autoSpaceDE w:val="0"/>
      <w:autoSpaceDN w:val="0"/>
      <w:adjustRightInd w:val="0"/>
      <w:spacing w:after="0"/>
    </w:pPr>
    <w:rPr>
      <w:rFonts w:ascii="Arial" w:eastAsia="Times New Roman" w:hAnsi="Arial" w:cs="Arial"/>
      <w:color w:val="000000"/>
      <w:sz w:val="24"/>
      <w:szCs w:val="24"/>
      <w:lang w:val="es-AR" w:eastAsia="es-AR"/>
    </w:rPr>
  </w:style>
  <w:style w:type="character" w:customStyle="1" w:styleId="SinespaciadoCar">
    <w:name w:val="Sin espaciado Car"/>
    <w:basedOn w:val="Fuentedeprrafopredeter"/>
    <w:link w:val="Sinespaciado"/>
    <w:rsid w:val="00822A0C"/>
    <w:rPr>
      <w:lang w:val="es-ES"/>
    </w:rPr>
  </w:style>
  <w:style w:type="character" w:customStyle="1" w:styleId="Ttulo1Car">
    <w:name w:val="Título 1 Car"/>
    <w:basedOn w:val="Fuentedeprrafopredeter"/>
    <w:link w:val="Ttulo1"/>
    <w:uiPriority w:val="99"/>
    <w:rsid w:val="008274CE"/>
    <w:rPr>
      <w:rFonts w:ascii="Bookman Old Style" w:eastAsia="MS Mincho" w:hAnsi="Bookman Old Style" w:cs="Times New Roman"/>
      <w:i/>
      <w:sz w:val="20"/>
      <w:szCs w:val="20"/>
      <w:lang w:val="es-ES" w:eastAsia="es-CO"/>
    </w:rPr>
  </w:style>
  <w:style w:type="paragraph" w:styleId="Prrafodelista">
    <w:name w:val="List Paragraph"/>
    <w:basedOn w:val="Normal"/>
    <w:qFormat/>
    <w:rsid w:val="008274CE"/>
    <w:pPr>
      <w:spacing w:after="0"/>
      <w:ind w:left="720"/>
      <w:contextualSpacing/>
    </w:pPr>
    <w:rPr>
      <w:rFonts w:ascii="Times New Roman" w:eastAsia="MS Mincho" w:hAnsi="Times New Roman" w:cs="Times New Roman"/>
      <w:sz w:val="20"/>
      <w:szCs w:val="20"/>
      <w:lang w:val="es-ES" w:eastAsia="es-CO"/>
    </w:rPr>
  </w:style>
  <w:style w:type="paragraph" w:customStyle="1" w:styleId="CM7">
    <w:name w:val="CM7"/>
    <w:basedOn w:val="Default"/>
    <w:next w:val="Default"/>
    <w:uiPriority w:val="99"/>
    <w:rsid w:val="007E66D3"/>
    <w:pPr>
      <w:spacing w:line="276" w:lineRule="atLeast"/>
    </w:pPr>
    <w:rPr>
      <w:rFonts w:eastAsiaTheme="minorHAnsi"/>
      <w:color w:val="auto"/>
      <w:lang w:val="es-CO" w:eastAsia="en-US"/>
    </w:rPr>
  </w:style>
  <w:style w:type="paragraph" w:styleId="Textodeglobo">
    <w:name w:val="Balloon Text"/>
    <w:basedOn w:val="Normal"/>
    <w:link w:val="TextodegloboCar"/>
    <w:uiPriority w:val="99"/>
    <w:semiHidden/>
    <w:unhideWhenUsed/>
    <w:rsid w:val="00897E9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E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9"/>
    <w:qFormat/>
    <w:rsid w:val="008274CE"/>
    <w:pPr>
      <w:keepNext/>
      <w:spacing w:after="0"/>
      <w:jc w:val="center"/>
      <w:outlineLvl w:val="0"/>
    </w:pPr>
    <w:rPr>
      <w:rFonts w:ascii="Bookman Old Style" w:eastAsia="MS Mincho" w:hAnsi="Bookman Old Style" w:cs="Times New Roman"/>
      <w:i/>
      <w:sz w:val="20"/>
      <w:szCs w:val="20"/>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4213"/>
    <w:pPr>
      <w:tabs>
        <w:tab w:val="center" w:pos="4419"/>
        <w:tab w:val="right" w:pos="8838"/>
      </w:tabs>
      <w:spacing w:after="0"/>
    </w:pPr>
  </w:style>
  <w:style w:type="character" w:customStyle="1" w:styleId="EncabezadoCar">
    <w:name w:val="Encabezado Car"/>
    <w:basedOn w:val="Fuentedeprrafopredeter"/>
    <w:link w:val="Encabezado"/>
    <w:uiPriority w:val="99"/>
    <w:rsid w:val="000F4213"/>
  </w:style>
  <w:style w:type="paragraph" w:styleId="Piedepgina">
    <w:name w:val="footer"/>
    <w:basedOn w:val="Normal"/>
    <w:link w:val="PiedepginaCar"/>
    <w:uiPriority w:val="99"/>
    <w:unhideWhenUsed/>
    <w:rsid w:val="000F4213"/>
    <w:pPr>
      <w:tabs>
        <w:tab w:val="center" w:pos="4419"/>
        <w:tab w:val="right" w:pos="8838"/>
      </w:tabs>
      <w:spacing w:after="0"/>
    </w:pPr>
  </w:style>
  <w:style w:type="character" w:customStyle="1" w:styleId="PiedepginaCar">
    <w:name w:val="Pie de página Car"/>
    <w:basedOn w:val="Fuentedeprrafopredeter"/>
    <w:link w:val="Piedepgina"/>
    <w:uiPriority w:val="99"/>
    <w:rsid w:val="000F4213"/>
  </w:style>
  <w:style w:type="paragraph" w:styleId="Sinespaciado">
    <w:name w:val="No Spacing"/>
    <w:link w:val="SinespaciadoCar"/>
    <w:qFormat/>
    <w:rsid w:val="00B450D5"/>
    <w:pPr>
      <w:spacing w:after="0"/>
    </w:pPr>
    <w:rPr>
      <w:lang w:val="es-ES"/>
    </w:rPr>
  </w:style>
  <w:style w:type="paragraph" w:customStyle="1" w:styleId="western">
    <w:name w:val="western"/>
    <w:basedOn w:val="Normal"/>
    <w:rsid w:val="00FA07CD"/>
    <w:pPr>
      <w:spacing w:before="100" w:beforeAutospacing="1" w:after="100" w:afterAutospacing="1"/>
    </w:pPr>
    <w:rPr>
      <w:rFonts w:ascii="Times New Roman" w:eastAsia="Times New Roman" w:hAnsi="Times New Roman" w:cs="Times New Roman"/>
      <w:sz w:val="24"/>
      <w:szCs w:val="24"/>
      <w:lang w:eastAsia="es-CO"/>
    </w:rPr>
  </w:style>
  <w:style w:type="paragraph" w:customStyle="1" w:styleId="CM117">
    <w:name w:val="CM117"/>
    <w:basedOn w:val="Normal"/>
    <w:next w:val="Normal"/>
    <w:uiPriority w:val="99"/>
    <w:rsid w:val="00235387"/>
    <w:pPr>
      <w:autoSpaceDE w:val="0"/>
      <w:autoSpaceDN w:val="0"/>
      <w:adjustRightInd w:val="0"/>
      <w:spacing w:after="0"/>
    </w:pPr>
    <w:rPr>
      <w:rFonts w:ascii="Arial" w:hAnsi="Arial" w:cs="Arial"/>
      <w:sz w:val="24"/>
      <w:szCs w:val="24"/>
    </w:rPr>
  </w:style>
  <w:style w:type="paragraph" w:customStyle="1" w:styleId="Default">
    <w:name w:val="Default"/>
    <w:rsid w:val="00822A0C"/>
    <w:pPr>
      <w:autoSpaceDE w:val="0"/>
      <w:autoSpaceDN w:val="0"/>
      <w:adjustRightInd w:val="0"/>
      <w:spacing w:after="0"/>
    </w:pPr>
    <w:rPr>
      <w:rFonts w:ascii="Arial" w:eastAsia="Times New Roman" w:hAnsi="Arial" w:cs="Arial"/>
      <w:color w:val="000000"/>
      <w:sz w:val="24"/>
      <w:szCs w:val="24"/>
      <w:lang w:val="es-AR" w:eastAsia="es-AR"/>
    </w:rPr>
  </w:style>
  <w:style w:type="character" w:customStyle="1" w:styleId="SinespaciadoCar">
    <w:name w:val="Sin espaciado Car"/>
    <w:basedOn w:val="Fuentedeprrafopredeter"/>
    <w:link w:val="Sinespaciado"/>
    <w:rsid w:val="00822A0C"/>
    <w:rPr>
      <w:lang w:val="es-ES"/>
    </w:rPr>
  </w:style>
  <w:style w:type="character" w:customStyle="1" w:styleId="Ttulo1Car">
    <w:name w:val="Título 1 Car"/>
    <w:basedOn w:val="Fuentedeprrafopredeter"/>
    <w:link w:val="Ttulo1"/>
    <w:uiPriority w:val="99"/>
    <w:rsid w:val="008274CE"/>
    <w:rPr>
      <w:rFonts w:ascii="Bookman Old Style" w:eastAsia="MS Mincho" w:hAnsi="Bookman Old Style" w:cs="Times New Roman"/>
      <w:i/>
      <w:sz w:val="20"/>
      <w:szCs w:val="20"/>
      <w:lang w:val="es-ES" w:eastAsia="es-CO"/>
    </w:rPr>
  </w:style>
  <w:style w:type="paragraph" w:styleId="Prrafodelista">
    <w:name w:val="List Paragraph"/>
    <w:basedOn w:val="Normal"/>
    <w:qFormat/>
    <w:rsid w:val="008274CE"/>
    <w:pPr>
      <w:spacing w:after="0"/>
      <w:ind w:left="720"/>
      <w:contextualSpacing/>
    </w:pPr>
    <w:rPr>
      <w:rFonts w:ascii="Times New Roman" w:eastAsia="MS Mincho" w:hAnsi="Times New Roman" w:cs="Times New Roman"/>
      <w:sz w:val="20"/>
      <w:szCs w:val="20"/>
      <w:lang w:val="es-ES" w:eastAsia="es-CO"/>
    </w:rPr>
  </w:style>
  <w:style w:type="paragraph" w:customStyle="1" w:styleId="CM7">
    <w:name w:val="CM7"/>
    <w:basedOn w:val="Default"/>
    <w:next w:val="Default"/>
    <w:uiPriority w:val="99"/>
    <w:rsid w:val="007E66D3"/>
    <w:pPr>
      <w:spacing w:line="276" w:lineRule="atLeast"/>
    </w:pPr>
    <w:rPr>
      <w:rFonts w:eastAsiaTheme="minorHAnsi"/>
      <w:color w:val="auto"/>
      <w:lang w:val="es-CO" w:eastAsia="en-US"/>
    </w:rPr>
  </w:style>
  <w:style w:type="paragraph" w:styleId="Textodeglobo">
    <w:name w:val="Balloon Text"/>
    <w:basedOn w:val="Normal"/>
    <w:link w:val="TextodegloboCar"/>
    <w:uiPriority w:val="99"/>
    <w:semiHidden/>
    <w:unhideWhenUsed/>
    <w:rsid w:val="00897E9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7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2229</Words>
  <Characters>12260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PLANEACION</cp:lastModifiedBy>
  <cp:revision>15</cp:revision>
  <cp:lastPrinted>2016-02-19T16:33:00Z</cp:lastPrinted>
  <dcterms:created xsi:type="dcterms:W3CDTF">2016-02-01T19:32:00Z</dcterms:created>
  <dcterms:modified xsi:type="dcterms:W3CDTF">2016-02-19T16:33:00Z</dcterms:modified>
</cp:coreProperties>
</file>