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589D" w14:textId="77777777" w:rsidR="00655655" w:rsidRDefault="00655655" w:rsidP="00655655">
      <w:bookmarkStart w:id="0" w:name="_Hlk482993286"/>
      <w:bookmarkEnd w:id="0"/>
      <w:r>
        <w:rPr>
          <w:noProof/>
          <w:lang w:eastAsia="es-MX"/>
        </w:rPr>
        <w:drawing>
          <wp:anchor distT="0" distB="0" distL="114300" distR="114300" simplePos="0" relativeHeight="251660288" behindDoc="0" locked="0" layoutInCell="1" allowOverlap="1" wp14:anchorId="12F26AB8" wp14:editId="78F4E098">
            <wp:simplePos x="0" y="0"/>
            <wp:positionH relativeFrom="margin">
              <wp:align>right</wp:align>
            </wp:positionH>
            <wp:positionV relativeFrom="paragraph">
              <wp:posOffset>5080</wp:posOffset>
            </wp:positionV>
            <wp:extent cx="1620520" cy="1134110"/>
            <wp:effectExtent l="0" t="0" r="0" b="8890"/>
            <wp:wrapNone/>
            <wp:docPr id="2" name="Imagen 2"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520" cy="1134110"/>
                    </a:xfrm>
                    <a:prstGeom prst="rect">
                      <a:avLst/>
                    </a:prstGeom>
                    <a:noFill/>
                    <a:ln>
                      <a:noFill/>
                    </a:ln>
                  </pic:spPr>
                </pic:pic>
              </a:graphicData>
            </a:graphic>
          </wp:anchor>
        </w:drawing>
      </w:r>
      <w:r>
        <w:rPr>
          <w:noProof/>
          <w:lang w:eastAsia="es-MX"/>
        </w:rPr>
        <w:drawing>
          <wp:anchor distT="0" distB="0" distL="114300" distR="114300" simplePos="0" relativeHeight="251659264" behindDoc="0" locked="0" layoutInCell="1" allowOverlap="1" wp14:anchorId="6559198F" wp14:editId="263663FC">
            <wp:simplePos x="0" y="0"/>
            <wp:positionH relativeFrom="margin">
              <wp:align>left</wp:align>
            </wp:positionH>
            <wp:positionV relativeFrom="paragraph">
              <wp:posOffset>5080</wp:posOffset>
            </wp:positionV>
            <wp:extent cx="954587" cy="1457325"/>
            <wp:effectExtent l="0" t="0" r="0" b="0"/>
            <wp:wrapNone/>
            <wp:docPr id="1" name="Imagen 1" descr="http://2.bp.blogspot.com/-6iaBY8HEG7Q/TdaRe19nLXI/AAAAAAAABIQ/IB1NFXL5R5I/s1600/IPN+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iaBY8HEG7Q/TdaRe19nLXI/AAAAAAAABIQ/IB1NFXL5R5I/s1600/IPN+3D.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4587" cy="1457325"/>
                    </a:xfrm>
                    <a:prstGeom prst="rect">
                      <a:avLst/>
                    </a:prstGeom>
                    <a:noFill/>
                    <a:ln>
                      <a:noFill/>
                    </a:ln>
                  </pic:spPr>
                </pic:pic>
              </a:graphicData>
            </a:graphic>
          </wp:anchor>
        </w:drawing>
      </w:r>
    </w:p>
    <w:p w14:paraId="5DE56AB5" w14:textId="77777777" w:rsidR="00655655" w:rsidRPr="00B3193C" w:rsidRDefault="00655655" w:rsidP="00655655"/>
    <w:p w14:paraId="453B7C58" w14:textId="77777777" w:rsidR="00655655" w:rsidRPr="00B3193C" w:rsidRDefault="00655655" w:rsidP="00655655"/>
    <w:p w14:paraId="161E069A" w14:textId="77777777" w:rsidR="00655655" w:rsidRPr="00B3193C" w:rsidRDefault="00655655" w:rsidP="00655655"/>
    <w:p w14:paraId="18EFF220" w14:textId="77777777" w:rsidR="00655655" w:rsidRDefault="00655655" w:rsidP="00655655"/>
    <w:p w14:paraId="48288799" w14:textId="77777777" w:rsidR="00655655" w:rsidRDefault="00655655" w:rsidP="00655655">
      <w:pPr>
        <w:tabs>
          <w:tab w:val="left" w:pos="2205"/>
        </w:tabs>
      </w:pPr>
      <w:r>
        <w:tab/>
      </w:r>
    </w:p>
    <w:p w14:paraId="55E6C77B" w14:textId="77777777" w:rsidR="00655655" w:rsidRDefault="00655655" w:rsidP="00655655">
      <w:pPr>
        <w:tabs>
          <w:tab w:val="left" w:pos="2205"/>
        </w:tabs>
      </w:pPr>
    </w:p>
    <w:p w14:paraId="117F9DCA" w14:textId="77777777" w:rsidR="00655655" w:rsidRDefault="00655655" w:rsidP="00655655">
      <w:pPr>
        <w:tabs>
          <w:tab w:val="left" w:pos="2205"/>
        </w:tabs>
        <w:jc w:val="center"/>
        <w:rPr>
          <w:rFonts w:ascii="Century Gothic" w:hAnsi="Century Gothic" w:cs="Arial"/>
          <w:i/>
          <w:sz w:val="36"/>
          <w:szCs w:val="36"/>
        </w:rPr>
      </w:pPr>
      <w:r w:rsidRPr="00655655">
        <w:rPr>
          <w:rFonts w:ascii="Century Gothic" w:hAnsi="Century Gothic" w:cs="Arial"/>
          <w:b/>
          <w:sz w:val="44"/>
          <w:szCs w:val="44"/>
        </w:rPr>
        <w:t>Instituto Politécnico Nacional</w:t>
      </w:r>
      <w:r w:rsidRPr="00655655">
        <w:rPr>
          <w:rFonts w:ascii="Century Gothic" w:hAnsi="Century Gothic" w:cs="Arial"/>
          <w:sz w:val="36"/>
          <w:szCs w:val="36"/>
        </w:rPr>
        <w:br/>
      </w:r>
      <w:r w:rsidRPr="00655655">
        <w:rPr>
          <w:rFonts w:ascii="Century Gothic" w:hAnsi="Century Gothic" w:cs="Arial"/>
          <w:i/>
          <w:sz w:val="36"/>
          <w:szCs w:val="36"/>
        </w:rPr>
        <w:t>Escuela Superior de Cómputo</w:t>
      </w:r>
    </w:p>
    <w:p w14:paraId="67D51BA2" w14:textId="77777777" w:rsidR="0089081E" w:rsidRDefault="0089081E" w:rsidP="00655655">
      <w:pPr>
        <w:tabs>
          <w:tab w:val="left" w:pos="2205"/>
        </w:tabs>
        <w:jc w:val="center"/>
        <w:rPr>
          <w:rFonts w:ascii="Century Gothic" w:hAnsi="Century Gothic" w:cs="Arial"/>
          <w:i/>
          <w:sz w:val="36"/>
          <w:szCs w:val="36"/>
        </w:rPr>
      </w:pPr>
    </w:p>
    <w:p w14:paraId="50FCC33E" w14:textId="3C8A4DBE" w:rsidR="001C490D" w:rsidRPr="0089081E" w:rsidRDefault="00786132" w:rsidP="00655655">
      <w:pPr>
        <w:tabs>
          <w:tab w:val="left" w:pos="2205"/>
        </w:tabs>
        <w:jc w:val="center"/>
        <w:rPr>
          <w:rFonts w:ascii="Century Gothic" w:hAnsi="Century Gothic" w:cs="Arial"/>
          <w:b/>
          <w:i/>
          <w:sz w:val="36"/>
          <w:szCs w:val="36"/>
        </w:rPr>
      </w:pPr>
      <w:r>
        <w:rPr>
          <w:rFonts w:ascii="Century Gothic" w:hAnsi="Century Gothic" w:cs="Arial"/>
          <w:b/>
          <w:i/>
          <w:sz w:val="36"/>
          <w:szCs w:val="36"/>
        </w:rPr>
        <w:t>Examen Final</w:t>
      </w:r>
      <w:r w:rsidR="001C490D">
        <w:rPr>
          <w:rFonts w:ascii="Century Gothic" w:hAnsi="Century Gothic" w:cs="Arial"/>
          <w:b/>
          <w:i/>
          <w:sz w:val="36"/>
          <w:szCs w:val="36"/>
        </w:rPr>
        <w:br/>
      </w:r>
    </w:p>
    <w:p w14:paraId="2965808B" w14:textId="654D3712" w:rsidR="00E550DF" w:rsidRDefault="00655655" w:rsidP="00E550DF">
      <w:pPr>
        <w:tabs>
          <w:tab w:val="left" w:pos="2205"/>
        </w:tabs>
        <w:jc w:val="center"/>
        <w:rPr>
          <w:rFonts w:ascii="Century Gothic" w:hAnsi="Century Gothic" w:cs="Arial"/>
          <w:sz w:val="36"/>
          <w:szCs w:val="36"/>
        </w:rPr>
      </w:pPr>
      <w:r w:rsidRPr="00655655">
        <w:rPr>
          <w:rFonts w:ascii="Century Gothic" w:hAnsi="Century Gothic" w:cs="Arial"/>
          <w:i/>
          <w:szCs w:val="36"/>
        </w:rPr>
        <w:t>Alumno</w:t>
      </w:r>
      <w:r w:rsidR="001C490D">
        <w:rPr>
          <w:rFonts w:ascii="Century Gothic" w:hAnsi="Century Gothic" w:cs="Arial"/>
          <w:i/>
          <w:szCs w:val="36"/>
        </w:rPr>
        <w:t>s</w:t>
      </w:r>
      <w:r w:rsidRPr="00655655">
        <w:rPr>
          <w:rFonts w:ascii="Century Gothic" w:hAnsi="Century Gothic" w:cs="Arial"/>
          <w:i/>
          <w:szCs w:val="36"/>
        </w:rPr>
        <w:t>:</w:t>
      </w:r>
      <w:r w:rsidRPr="00655655">
        <w:rPr>
          <w:rFonts w:ascii="Century Gothic" w:hAnsi="Century Gothic" w:cs="Arial"/>
          <w:sz w:val="36"/>
          <w:szCs w:val="36"/>
        </w:rPr>
        <w:br/>
        <w:t xml:space="preserve">Barbosa Peña Xavier </w:t>
      </w:r>
      <w:proofErr w:type="spellStart"/>
      <w:r w:rsidRPr="00655655">
        <w:rPr>
          <w:rFonts w:ascii="Century Gothic" w:hAnsi="Century Gothic" w:cs="Arial"/>
          <w:sz w:val="36"/>
          <w:szCs w:val="36"/>
        </w:rPr>
        <w:t>Maristín</w:t>
      </w:r>
      <w:proofErr w:type="spellEnd"/>
      <w:r w:rsidR="00E550DF" w:rsidRPr="00E550DF">
        <w:rPr>
          <w:rFonts w:ascii="Century Gothic" w:hAnsi="Century Gothic" w:cs="Arial"/>
          <w:sz w:val="36"/>
          <w:szCs w:val="36"/>
        </w:rPr>
        <w:t xml:space="preserve"> </w:t>
      </w:r>
    </w:p>
    <w:p w14:paraId="322190C3" w14:textId="5E468AAC" w:rsidR="006E3D2D" w:rsidRDefault="00E550DF" w:rsidP="00E550DF">
      <w:pPr>
        <w:tabs>
          <w:tab w:val="left" w:pos="2205"/>
        </w:tabs>
        <w:jc w:val="center"/>
        <w:rPr>
          <w:rFonts w:ascii="Century Gothic" w:hAnsi="Century Gothic" w:cs="Arial"/>
          <w:sz w:val="36"/>
          <w:szCs w:val="36"/>
        </w:rPr>
      </w:pPr>
      <w:r>
        <w:rPr>
          <w:rFonts w:ascii="Century Gothic" w:hAnsi="Century Gothic" w:cs="Arial"/>
          <w:sz w:val="36"/>
          <w:szCs w:val="36"/>
        </w:rPr>
        <w:t>Castillo Magaña Oscar Israel</w:t>
      </w:r>
    </w:p>
    <w:p w14:paraId="38BF1303" w14:textId="326A0C45" w:rsidR="00AD3FFA" w:rsidRPr="00655655" w:rsidRDefault="00E42254" w:rsidP="00E550DF">
      <w:pPr>
        <w:tabs>
          <w:tab w:val="left" w:pos="2205"/>
        </w:tabs>
        <w:jc w:val="center"/>
        <w:rPr>
          <w:rFonts w:ascii="Century Gothic" w:hAnsi="Century Gothic" w:cs="Arial"/>
          <w:sz w:val="36"/>
          <w:szCs w:val="36"/>
        </w:rPr>
      </w:pPr>
      <w:r>
        <w:rPr>
          <w:rFonts w:ascii="Century Gothic" w:hAnsi="Century Gothic" w:cs="Arial"/>
          <w:sz w:val="36"/>
          <w:szCs w:val="36"/>
        </w:rPr>
        <w:t>Monsalvo Fuentes América Berenice</w:t>
      </w:r>
    </w:p>
    <w:p w14:paraId="42276F41" w14:textId="304DE029" w:rsidR="00655655" w:rsidRPr="00655655" w:rsidRDefault="00655655" w:rsidP="00655655">
      <w:pPr>
        <w:tabs>
          <w:tab w:val="left" w:pos="2205"/>
        </w:tabs>
        <w:jc w:val="center"/>
        <w:rPr>
          <w:rFonts w:ascii="Century Gothic" w:hAnsi="Century Gothic" w:cs="Arial"/>
          <w:sz w:val="36"/>
          <w:szCs w:val="36"/>
        </w:rPr>
      </w:pPr>
      <w:r w:rsidRPr="00655655">
        <w:rPr>
          <w:rFonts w:ascii="Century Gothic" w:hAnsi="Century Gothic" w:cs="Arial"/>
          <w:i/>
          <w:szCs w:val="36"/>
        </w:rPr>
        <w:t>Materia:</w:t>
      </w:r>
      <w:r w:rsidRPr="00655655">
        <w:rPr>
          <w:rFonts w:ascii="Century Gothic" w:hAnsi="Century Gothic" w:cs="Arial"/>
          <w:sz w:val="36"/>
          <w:szCs w:val="36"/>
        </w:rPr>
        <w:br/>
      </w:r>
      <w:r w:rsidR="00786132">
        <w:rPr>
          <w:rFonts w:ascii="Century Gothic" w:hAnsi="Century Gothic" w:cs="Arial"/>
          <w:sz w:val="36"/>
          <w:szCs w:val="36"/>
        </w:rPr>
        <w:t>Probabilidad y Estadística</w:t>
      </w:r>
    </w:p>
    <w:p w14:paraId="7DE3E5F4" w14:textId="34392737" w:rsidR="00655655" w:rsidRPr="00655655" w:rsidRDefault="00655655" w:rsidP="00655655">
      <w:pPr>
        <w:tabs>
          <w:tab w:val="left" w:pos="2205"/>
        </w:tabs>
        <w:jc w:val="center"/>
        <w:rPr>
          <w:rFonts w:ascii="Century Gothic" w:hAnsi="Century Gothic" w:cs="Arial"/>
          <w:sz w:val="36"/>
          <w:szCs w:val="36"/>
        </w:rPr>
      </w:pPr>
      <w:r w:rsidRPr="00655655">
        <w:rPr>
          <w:rFonts w:ascii="Century Gothic" w:hAnsi="Century Gothic" w:cs="Arial"/>
          <w:i/>
          <w:szCs w:val="36"/>
        </w:rPr>
        <w:t>Profesora:</w:t>
      </w:r>
      <w:r w:rsidRPr="00655655">
        <w:rPr>
          <w:rFonts w:ascii="Century Gothic" w:hAnsi="Century Gothic" w:cs="Arial"/>
          <w:sz w:val="36"/>
          <w:szCs w:val="36"/>
        </w:rPr>
        <w:br/>
      </w:r>
      <w:r w:rsidR="00786132">
        <w:rPr>
          <w:rFonts w:ascii="Century Gothic" w:hAnsi="Century Gothic" w:cs="Arial"/>
          <w:sz w:val="36"/>
          <w:szCs w:val="36"/>
        </w:rPr>
        <w:t>Leticia Cañedo Suarez</w:t>
      </w:r>
    </w:p>
    <w:p w14:paraId="2AF9BD93" w14:textId="482D3A1A" w:rsidR="00655655" w:rsidRPr="00655655" w:rsidRDefault="00655655" w:rsidP="00655655">
      <w:pPr>
        <w:tabs>
          <w:tab w:val="left" w:pos="2205"/>
        </w:tabs>
        <w:jc w:val="center"/>
        <w:rPr>
          <w:rFonts w:ascii="Century Gothic" w:hAnsi="Century Gothic" w:cs="Arial"/>
          <w:sz w:val="36"/>
          <w:szCs w:val="36"/>
        </w:rPr>
      </w:pPr>
      <w:r w:rsidRPr="00655655">
        <w:rPr>
          <w:rFonts w:ascii="Century Gothic" w:hAnsi="Century Gothic" w:cs="Arial"/>
          <w:i/>
          <w:szCs w:val="36"/>
        </w:rPr>
        <w:t>Grupo:</w:t>
      </w:r>
      <w:r w:rsidRPr="00655655">
        <w:rPr>
          <w:rFonts w:ascii="Century Gothic" w:hAnsi="Century Gothic" w:cs="Arial"/>
          <w:sz w:val="36"/>
          <w:szCs w:val="36"/>
        </w:rPr>
        <w:br/>
      </w:r>
      <w:r w:rsidR="00786132" w:rsidRPr="00786132">
        <w:rPr>
          <w:rFonts w:ascii="Century Gothic" w:hAnsi="Century Gothic" w:cs="Arial"/>
          <w:sz w:val="36"/>
          <w:szCs w:val="36"/>
        </w:rPr>
        <w:t>2CM9</w:t>
      </w:r>
    </w:p>
    <w:p w14:paraId="49EA74A9" w14:textId="7A002EED" w:rsidR="00655655" w:rsidRDefault="00655655" w:rsidP="00655655">
      <w:pPr>
        <w:tabs>
          <w:tab w:val="left" w:pos="2205"/>
        </w:tabs>
        <w:jc w:val="center"/>
        <w:rPr>
          <w:rFonts w:ascii="Century Gothic" w:hAnsi="Century Gothic" w:cs="Arial"/>
          <w:sz w:val="36"/>
          <w:szCs w:val="36"/>
        </w:rPr>
      </w:pPr>
      <w:r w:rsidRPr="00655655">
        <w:rPr>
          <w:rFonts w:ascii="Century Gothic" w:hAnsi="Century Gothic" w:cs="Arial"/>
          <w:i/>
          <w:szCs w:val="36"/>
        </w:rPr>
        <w:t>Fecha de entrega:</w:t>
      </w:r>
      <w:r w:rsidRPr="00655655">
        <w:rPr>
          <w:rFonts w:ascii="Century Gothic" w:hAnsi="Century Gothic" w:cs="Arial"/>
          <w:sz w:val="36"/>
          <w:szCs w:val="36"/>
        </w:rPr>
        <w:br/>
      </w:r>
      <w:r w:rsidR="00E868D2">
        <w:rPr>
          <w:rFonts w:ascii="Century Gothic" w:hAnsi="Century Gothic" w:cs="Arial"/>
          <w:sz w:val="36"/>
          <w:szCs w:val="36"/>
        </w:rPr>
        <w:t>1</w:t>
      </w:r>
      <w:r w:rsidR="00786132">
        <w:rPr>
          <w:rFonts w:ascii="Century Gothic" w:hAnsi="Century Gothic" w:cs="Arial"/>
          <w:sz w:val="36"/>
          <w:szCs w:val="36"/>
        </w:rPr>
        <w:t>4</w:t>
      </w:r>
      <w:r w:rsidRPr="00655655">
        <w:rPr>
          <w:rFonts w:ascii="Century Gothic" w:hAnsi="Century Gothic" w:cs="Arial"/>
          <w:sz w:val="36"/>
          <w:szCs w:val="36"/>
        </w:rPr>
        <w:t>/0</w:t>
      </w:r>
      <w:r w:rsidR="00786132">
        <w:rPr>
          <w:rFonts w:ascii="Century Gothic" w:hAnsi="Century Gothic" w:cs="Arial"/>
          <w:sz w:val="36"/>
          <w:szCs w:val="36"/>
        </w:rPr>
        <w:t>6</w:t>
      </w:r>
      <w:r w:rsidRPr="00655655">
        <w:rPr>
          <w:rFonts w:ascii="Century Gothic" w:hAnsi="Century Gothic" w:cs="Arial"/>
          <w:sz w:val="36"/>
          <w:szCs w:val="36"/>
        </w:rPr>
        <w:t>/17</w:t>
      </w:r>
    </w:p>
    <w:p w14:paraId="013CA842" w14:textId="74CF00BE" w:rsidR="00374CA4" w:rsidRDefault="00374CA4" w:rsidP="00E550DF">
      <w:pPr>
        <w:tabs>
          <w:tab w:val="left" w:pos="2205"/>
        </w:tabs>
        <w:rPr>
          <w:rFonts w:ascii="Century Gothic" w:hAnsi="Century Gothic" w:cs="Arial"/>
          <w:sz w:val="36"/>
          <w:szCs w:val="36"/>
        </w:rPr>
      </w:pPr>
    </w:p>
    <w:p w14:paraId="0112F436" w14:textId="77777777" w:rsidR="00374CA4" w:rsidRDefault="00374CA4"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Cs w:val="20"/>
          <w:lang w:val="es-ES" w:eastAsia="es-MX"/>
        </w:rPr>
      </w:pPr>
      <w:r w:rsidRPr="00374CA4">
        <w:rPr>
          <w:rFonts w:ascii="Century Gothic" w:eastAsia="Times New Roman" w:hAnsi="Century Gothic" w:cs="Courier New"/>
          <w:szCs w:val="20"/>
          <w:lang w:val="es-ES" w:eastAsia="es-MX"/>
        </w:rPr>
        <w:lastRenderedPageBreak/>
        <w:t xml:space="preserve">1. Para obtener información sobre las propiedades de resistencia a la corrosión de cierto tipo de tubo de acero, se enterraron 35 especímenes en el suelo durante un periodo de dos años. La penetración máxima (en milésimas de pulgada) para cada espécimen se midió entonces y se obtuvo un promedio de penetración </w:t>
      </w:r>
      <w:proofErr w:type="spellStart"/>
      <w:r w:rsidRPr="00374CA4">
        <w:rPr>
          <w:rFonts w:ascii="Century Gothic" w:eastAsia="Times New Roman" w:hAnsi="Century Gothic" w:cs="Courier New"/>
          <w:szCs w:val="20"/>
          <w:lang w:val="es-ES" w:eastAsia="es-MX"/>
        </w:rPr>
        <w:t>muestral</w:t>
      </w:r>
      <w:proofErr w:type="spellEnd"/>
      <w:r w:rsidRPr="00374CA4">
        <w:rPr>
          <w:rFonts w:ascii="Century Gothic" w:eastAsia="Times New Roman" w:hAnsi="Century Gothic" w:cs="Courier New"/>
          <w:szCs w:val="20"/>
          <w:lang w:val="es-ES" w:eastAsia="es-MX"/>
        </w:rPr>
        <w:t xml:space="preserve"> de 52.7 y una desviación estándar de 4.8. Los tubos fueron fabricados con la especificación de que el verdadero promedio de penetración fuera a lo sumo 50 milésimas de pulgada. Se usarán al menos que se pueda demostrar, en forma concluyente, que no se ha cumplido con la especificación. ¿Cuál sería tu conclusión? </w:t>
      </w:r>
    </w:p>
    <w:p w14:paraId="0901718C" w14:textId="4191095E" w:rsidR="00374CA4" w:rsidRPr="00E4225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val="es-ES" w:eastAsia="es-MX"/>
        </w:rPr>
      </w:pPr>
      <w:r w:rsidRPr="00374CA4">
        <w:rPr>
          <w:rFonts w:ascii="Century Gothic" w:eastAsia="Times New Roman" w:hAnsi="Century Gothic" w:cs="Courier New"/>
          <w:sz w:val="20"/>
          <w:szCs w:val="20"/>
          <w:lang w:val="es-ES" w:eastAsia="es-MX"/>
        </w:rPr>
        <w:br/>
      </w:r>
      <w:r w:rsidRPr="00E42254">
        <w:rPr>
          <w:rFonts w:ascii="Century Gothic" w:eastAsia="Times New Roman" w:hAnsi="Century Gothic" w:cs="Courier New"/>
          <w:b/>
          <w:sz w:val="20"/>
          <w:szCs w:val="20"/>
          <w:lang w:val="es-ES" w:eastAsia="es-MX"/>
        </w:rPr>
        <w:t>Solución</w:t>
      </w:r>
    </w:p>
    <w:p w14:paraId="667E6619" w14:textId="1D61C10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BEBD68D" w14:textId="5106B925"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X: Penetración máxima de la corrosión en cierto tipo de tubo de acero.</w:t>
      </w:r>
    </w:p>
    <w:p w14:paraId="09F9A1ED" w14:textId="77777777" w:rsidR="002106B1" w:rsidRDefault="002106B1"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1B3BCDD5" w14:textId="03440B1F" w:rsidR="002106B1" w:rsidRDefault="002106B1"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Datos:</w:t>
      </w:r>
    </w:p>
    <w:p w14:paraId="22D85F10" w14:textId="27655CE4" w:rsidR="00374CA4" w:rsidRPr="00450681" w:rsidRDefault="00CA0ABD" w:rsidP="00450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S Reference Sans Serif" w:eastAsia="Times New Roman" w:hAnsi="MS Reference Sans Serif" w:cs="Courier New"/>
          <w:sz w:val="20"/>
          <w:szCs w:val="20"/>
          <w:lang w:val="es-ES" w:eastAsia="es-MX"/>
        </w:rPr>
      </w:pPr>
      <w:r>
        <w:rPr>
          <w:rFonts w:ascii="Century Gothic" w:eastAsia="Times New Roman" w:hAnsi="Century Gothic" w:cs="Courier New"/>
          <w:sz w:val="20"/>
          <w:szCs w:val="20"/>
          <w:lang w:val="es-ES" w:eastAsia="es-MX"/>
        </w:rPr>
        <w:t xml:space="preserve">n=35, </w:t>
      </w:r>
      <w:r w:rsidR="009035D7">
        <w:rPr>
          <w:rFonts w:ascii="MS Reference Sans Serif" w:eastAsia="Times New Roman" w:hAnsi="MS Reference Sans Serif" w:cs="Courier New"/>
          <w:sz w:val="20"/>
          <w:szCs w:val="20"/>
          <w:lang w:val="es-ES" w:eastAsia="es-MX"/>
        </w:rPr>
        <w:t>=52.7, S=4.8</w:t>
      </w:r>
      <w:r w:rsidRPr="00F439D6">
        <w:rPr>
          <w:rFonts w:ascii="Century Gothic" w:eastAsia="Times New Roman" w:hAnsi="Century Gothic" w:cs="Courier New"/>
          <w:sz w:val="24"/>
          <w:szCs w:val="24"/>
          <w:lang w:val="es-ES" w:eastAsia="es-MX"/>
        </w:rPr>
        <w:t xml:space="preserve">   </w:t>
      </w:r>
    </w:p>
    <w:p w14:paraId="2D011E7F" w14:textId="17028FB0" w:rsidR="00374CA4" w:rsidRPr="002106B1" w:rsidRDefault="007541CD"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20"/>
          <w:szCs w:val="20"/>
          <w:lang w:val="es-ES" w:eastAsia="es-MX"/>
        </w:rPr>
      </w:pPr>
      <m:oMathPara>
        <m:oMath>
          <m:r>
            <w:rPr>
              <w:rFonts w:ascii="Cambria Math" w:eastAsia="Times New Roman" w:hAnsi="Cambria Math" w:cs="Courier New"/>
              <w:sz w:val="20"/>
              <w:szCs w:val="20"/>
              <w:lang w:val="es-ES" w:eastAsia="es-MX"/>
            </w:rPr>
            <m:t>X~N(x;n=35;</m:t>
          </m:r>
          <m:sSup>
            <m:sSupPr>
              <m:ctrlPr>
                <w:rPr>
                  <w:rFonts w:ascii="Cambria Math" w:eastAsia="Times New Roman" w:hAnsi="Cambria Math" w:cs="Courier New"/>
                  <w:i/>
                  <w:sz w:val="20"/>
                  <w:szCs w:val="20"/>
                  <w:lang w:val="es-ES" w:eastAsia="es-MX"/>
                </w:rPr>
              </m:ctrlPr>
            </m:sSupPr>
            <m:e>
              <m:r>
                <w:rPr>
                  <w:rFonts w:ascii="Cambria Math" w:eastAsia="Times New Roman" w:hAnsi="Cambria Math" w:cs="Courier New"/>
                  <w:sz w:val="20"/>
                  <w:szCs w:val="20"/>
                  <w:lang w:val="es-ES" w:eastAsia="es-MX"/>
                </w:rPr>
                <m:t>S</m:t>
              </m:r>
            </m:e>
            <m:sup>
              <m:r>
                <w:rPr>
                  <w:rFonts w:ascii="Cambria Math" w:eastAsia="Times New Roman" w:hAnsi="Cambria Math" w:cs="Courier New"/>
                  <w:sz w:val="20"/>
                  <w:szCs w:val="20"/>
                  <w:lang w:val="es-ES" w:eastAsia="es-MX"/>
                </w:rPr>
                <m:t>2</m:t>
              </m:r>
            </m:sup>
          </m:sSup>
          <m:r>
            <w:rPr>
              <w:rFonts w:ascii="Cambria Math" w:eastAsia="Times New Roman" w:hAnsi="Cambria Math" w:cs="Courier New"/>
              <w:sz w:val="20"/>
              <w:szCs w:val="20"/>
              <w:lang w:val="es-ES" w:eastAsia="es-MX"/>
            </w:rPr>
            <m:t>=23.04)</m:t>
          </m:r>
        </m:oMath>
      </m:oMathPara>
    </w:p>
    <w:p w14:paraId="043A290A" w14:textId="77777777" w:rsidR="002106B1" w:rsidRPr="00CA0ABD" w:rsidRDefault="002106B1"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22FB764" w14:textId="07FC4FCE" w:rsidR="00CA0ABD"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noProof/>
          <w:sz w:val="20"/>
          <w:szCs w:val="20"/>
          <w:lang w:eastAsia="es-MX"/>
        </w:rPr>
        <w:drawing>
          <wp:anchor distT="0" distB="0" distL="114300" distR="114300" simplePos="0" relativeHeight="251661312" behindDoc="0" locked="0" layoutInCell="1" allowOverlap="1" wp14:anchorId="4CE1AA9F" wp14:editId="36371593">
            <wp:simplePos x="0" y="0"/>
            <wp:positionH relativeFrom="margin">
              <wp:align>right</wp:align>
            </wp:positionH>
            <wp:positionV relativeFrom="paragraph">
              <wp:posOffset>283015</wp:posOffset>
            </wp:positionV>
            <wp:extent cx="1482090" cy="2170430"/>
            <wp:effectExtent l="0" t="0" r="381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ABD">
        <w:rPr>
          <w:rFonts w:ascii="Century Gothic" w:eastAsia="Times New Roman" w:hAnsi="Century Gothic" w:cs="Courier New"/>
          <w:sz w:val="20"/>
          <w:szCs w:val="20"/>
          <w:lang w:val="es-ES" w:eastAsia="es-MX"/>
        </w:rPr>
        <w:t>Por lo tanto, usaremos un intervalo de confianza para una distribución normal con muestra grande o pequeña y varianza desconocida.</w:t>
      </w:r>
      <w:r>
        <w:rPr>
          <w:rFonts w:ascii="Century Gothic" w:eastAsia="Times New Roman" w:hAnsi="Century Gothic" w:cs="Courier New"/>
          <w:sz w:val="20"/>
          <w:szCs w:val="20"/>
          <w:lang w:val="es-ES" w:eastAsia="es-MX"/>
        </w:rPr>
        <w:br/>
      </w:r>
      <w:r w:rsidR="00E42254">
        <w:rPr>
          <w:rFonts w:ascii="Century Gothic" w:eastAsia="Times New Roman" w:hAnsi="Century Gothic" w:cs="Courier New"/>
          <w:sz w:val="20"/>
          <w:szCs w:val="20"/>
          <w:lang w:val="es-ES" w:eastAsia="es-MX"/>
        </w:rPr>
        <w:br/>
        <w:t xml:space="preserve">Considerando una </w:t>
      </w:r>
      <w:r w:rsidR="00CA0ABD">
        <w:rPr>
          <w:rFonts w:ascii="Century Gothic" w:eastAsia="Times New Roman" w:hAnsi="Century Gothic" w:cs="Courier New"/>
          <w:sz w:val="20"/>
          <w:szCs w:val="20"/>
          <w:lang w:val="es-ES" w:eastAsia="es-MX"/>
        </w:rPr>
        <w:t>confianza del 95% tenemos:</w:t>
      </w:r>
      <w:r>
        <w:rPr>
          <w:rFonts w:ascii="Century Gothic" w:eastAsia="Times New Roman" w:hAnsi="Century Gothic" w:cs="Courier New"/>
          <w:sz w:val="20"/>
          <w:szCs w:val="20"/>
          <w:lang w:val="es-ES" w:eastAsia="es-MX"/>
        </w:rPr>
        <w:br/>
      </w:r>
    </w:p>
    <w:p w14:paraId="347C2987" w14:textId="610BBAF3" w:rsidR="00CA0ABD" w:rsidRPr="00D837FA" w:rsidRDefault="009035D7"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d>
            <m:dPr>
              <m:ctrlPr>
                <w:rPr>
                  <w:rFonts w:ascii="Cambria Math" w:eastAsia="Times New Roman" w:hAnsi="Cambria Math" w:cs="Courier New"/>
                  <w:i/>
                  <w:sz w:val="20"/>
                  <w:szCs w:val="20"/>
                  <w:lang w:val="es-ES" w:eastAsia="es-MX"/>
                </w:rPr>
              </m:ctrlPr>
            </m:dPr>
            <m:e>
              <m:r>
                <w:rPr>
                  <w:rFonts w:ascii="Cambria Math" w:eastAsia="Times New Roman" w:hAnsi="Cambria Math" w:cs="Courier New"/>
                  <w:sz w:val="20"/>
                  <w:szCs w:val="20"/>
                  <w:lang w:val="es-ES" w:eastAsia="es-MX"/>
                </w:rPr>
                <m:t>1-∝</m:t>
              </m:r>
            </m:e>
          </m:d>
          <m:r>
            <w:rPr>
              <w:rFonts w:ascii="Cambria Math" w:eastAsia="Times New Roman" w:hAnsi="Cambria Math" w:cs="Courier New"/>
              <w:sz w:val="20"/>
              <w:szCs w:val="20"/>
              <w:lang w:val="es-ES" w:eastAsia="es-MX"/>
            </w:rPr>
            <m:t>*100=95→ ∝=0.05</m:t>
          </m:r>
          <m:r>
            <m:rPr>
              <m:sty m:val="p"/>
            </m:rPr>
            <w:rPr>
              <w:rFonts w:ascii="Century Gothic" w:eastAsia="Times New Roman" w:hAnsi="Century Gothic" w:cs="Courier New"/>
              <w:sz w:val="20"/>
              <w:szCs w:val="20"/>
              <w:lang w:val="es-ES" w:eastAsia="es-MX"/>
            </w:rPr>
            <w:br/>
          </m:r>
        </m:oMath>
      </m:oMathPara>
    </w:p>
    <w:p w14:paraId="71B5EB49" w14:textId="0C9E1AEA" w:rsidR="00D837FA" w:rsidRDefault="00831DAE" w:rsidP="00D8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20"/>
          <w:szCs w:val="20"/>
          <w:lang w:val="es-ES" w:eastAsia="es-MX"/>
        </w:rPr>
      </w:pPr>
      <w:r w:rsidRPr="00CE7316">
        <w:rPr>
          <w:noProof/>
          <w:position w:val="-30"/>
        </w:rPr>
        <w:object w:dxaOrig="3240" w:dyaOrig="720" w14:anchorId="6B103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6pt" o:ole="">
            <v:imagedata r:id="rId9" o:title=""/>
          </v:shape>
          <o:OLEObject Type="Embed" ProgID="Equation.3" ShapeID="_x0000_i1025" DrawAspect="Content" ObjectID="_1558890606" r:id="rId10"/>
        </w:object>
      </w:r>
      <w:r w:rsidR="002B76B9">
        <w:br/>
      </w:r>
    </w:p>
    <w:p w14:paraId="5F1A97B3" w14:textId="46B26590" w:rsidR="00CA0ABD" w:rsidRPr="00D837FA" w:rsidRDefault="009035D7"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t</m:t>
              </m:r>
            </m:e>
            <m:sub>
              <m:r>
                <w:rPr>
                  <w:rFonts w:ascii="Cambria Math" w:eastAsia="Times New Roman" w:hAnsi="Cambria Math" w:cs="Courier New"/>
                  <w:sz w:val="20"/>
                  <w:szCs w:val="20"/>
                  <w:lang w:val="es-ES" w:eastAsia="es-MX"/>
                </w:rPr>
                <m:t>0.025,34</m:t>
              </m:r>
            </m:sub>
          </m:sSub>
          <m:r>
            <w:rPr>
              <w:rFonts w:ascii="Cambria Math" w:eastAsia="Times New Roman" w:hAnsi="Cambria Math" w:cs="Courier New"/>
              <w:sz w:val="20"/>
              <w:szCs w:val="20"/>
              <w:lang w:val="es-ES" w:eastAsia="es-MX"/>
            </w:rPr>
            <m:t>=2.03224</m:t>
          </m:r>
          <m:r>
            <m:rPr>
              <m:sty m:val="p"/>
            </m:rPr>
            <w:rPr>
              <w:rFonts w:ascii="Century Gothic" w:eastAsia="Times New Roman" w:hAnsi="Century Gothic" w:cs="Courier New"/>
              <w:sz w:val="20"/>
              <w:szCs w:val="20"/>
              <w:lang w:val="es-ES" w:eastAsia="es-MX"/>
            </w:rPr>
            <w:br/>
          </m:r>
        </m:oMath>
      </m:oMathPara>
    </w:p>
    <w:p w14:paraId="42A57842" w14:textId="264878CC" w:rsidR="00D837FA" w:rsidRDefault="00D837FA"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Sustituyendo los valores:</w:t>
      </w:r>
      <w:r w:rsidR="002B76B9">
        <w:rPr>
          <w:rFonts w:ascii="Century Gothic" w:eastAsia="Times New Roman" w:hAnsi="Century Gothic" w:cs="Courier New"/>
          <w:sz w:val="20"/>
          <w:szCs w:val="20"/>
          <w:lang w:val="es-ES" w:eastAsia="es-MX"/>
        </w:rPr>
        <w:br/>
      </w:r>
    </w:p>
    <w:p w14:paraId="2394F6FD" w14:textId="27764BFE" w:rsidR="00D837FA" w:rsidRPr="00D837FA" w:rsidRDefault="009035D7"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d>
            <m:dPr>
              <m:begChr m:val="["/>
              <m:endChr m:val="]"/>
              <m:ctrlPr>
                <w:rPr>
                  <w:rFonts w:ascii="Cambria Math" w:eastAsia="Times New Roman" w:hAnsi="Cambria Math" w:cs="Courier New"/>
                  <w:i/>
                  <w:sz w:val="20"/>
                  <w:szCs w:val="20"/>
                  <w:lang w:val="es-ES" w:eastAsia="es-MX"/>
                </w:rPr>
              </m:ctrlPr>
            </m:dPr>
            <m:e>
              <m:r>
                <w:rPr>
                  <w:rFonts w:ascii="Cambria Math" w:eastAsia="Times New Roman" w:hAnsi="Cambria Math" w:cs="Courier New"/>
                  <w:sz w:val="20"/>
                  <w:szCs w:val="20"/>
                  <w:lang w:val="es-ES" w:eastAsia="es-MX"/>
                </w:rPr>
                <m:t>52.7-2.03224</m:t>
              </m:r>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4.8</m:t>
                  </m:r>
                </m:num>
                <m:den>
                  <m:rad>
                    <m:radPr>
                      <m:degHide m:val="1"/>
                      <m:ctrlPr>
                        <w:rPr>
                          <w:rFonts w:ascii="Cambria Math" w:eastAsia="Times New Roman" w:hAnsi="Cambria Math" w:cs="Courier New"/>
                          <w:i/>
                          <w:sz w:val="20"/>
                          <w:szCs w:val="20"/>
                          <w:lang w:val="es-ES" w:eastAsia="es-MX"/>
                        </w:rPr>
                      </m:ctrlPr>
                    </m:radPr>
                    <m:deg/>
                    <m:e>
                      <m:r>
                        <w:rPr>
                          <w:rFonts w:ascii="Cambria Math" w:eastAsia="Times New Roman" w:hAnsi="Cambria Math" w:cs="Courier New"/>
                          <w:sz w:val="20"/>
                          <w:szCs w:val="20"/>
                          <w:lang w:val="es-ES" w:eastAsia="es-MX"/>
                        </w:rPr>
                        <m:t>35</m:t>
                      </m:r>
                    </m:e>
                  </m:rad>
                </m:den>
              </m:f>
              <m:r>
                <w:rPr>
                  <w:rFonts w:ascii="Cambria Math" w:eastAsia="Times New Roman" w:hAnsi="Cambria Math" w:cs="Courier New"/>
                  <w:sz w:val="20"/>
                  <w:szCs w:val="20"/>
                  <w:lang w:val="es-ES" w:eastAsia="es-MX"/>
                </w:rPr>
                <m:t>,52.7+2.03224</m:t>
              </m:r>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4.8</m:t>
                  </m:r>
                </m:num>
                <m:den>
                  <m:rad>
                    <m:radPr>
                      <m:degHide m:val="1"/>
                      <m:ctrlPr>
                        <w:rPr>
                          <w:rFonts w:ascii="Cambria Math" w:eastAsia="Times New Roman" w:hAnsi="Cambria Math" w:cs="Courier New"/>
                          <w:i/>
                          <w:sz w:val="20"/>
                          <w:szCs w:val="20"/>
                          <w:lang w:val="es-ES" w:eastAsia="es-MX"/>
                        </w:rPr>
                      </m:ctrlPr>
                    </m:radPr>
                    <m:deg/>
                    <m:e>
                      <m:r>
                        <w:rPr>
                          <w:rFonts w:ascii="Cambria Math" w:eastAsia="Times New Roman" w:hAnsi="Cambria Math" w:cs="Courier New"/>
                          <w:sz w:val="20"/>
                          <w:szCs w:val="20"/>
                          <w:lang w:val="es-ES" w:eastAsia="es-MX"/>
                        </w:rPr>
                        <m:t>35</m:t>
                      </m:r>
                    </m:e>
                  </m:rad>
                </m:den>
              </m:f>
            </m:e>
          </m:d>
          <w:bookmarkStart w:id="1" w:name="_GoBack"/>
          <w:bookmarkEnd w:id="1"/>
          <m:r>
            <m:rPr>
              <m:sty m:val="p"/>
            </m:rPr>
            <w:rPr>
              <w:rFonts w:ascii="Century Gothic" w:eastAsia="Times New Roman" w:hAnsi="Century Gothic" w:cs="Courier New"/>
              <w:sz w:val="20"/>
              <w:szCs w:val="20"/>
              <w:lang w:val="es-ES" w:eastAsia="es-MX"/>
            </w:rPr>
            <w:br/>
          </m:r>
        </m:oMath>
      </m:oMathPara>
    </w:p>
    <w:p w14:paraId="34D347B1" w14:textId="33010CC9" w:rsidR="00D837FA" w:rsidRPr="00D837FA" w:rsidRDefault="009035D7" w:rsidP="00D8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d>
            <m:dPr>
              <m:begChr m:val="["/>
              <m:endChr m:val="]"/>
              <m:ctrlPr>
                <w:rPr>
                  <w:rFonts w:ascii="Cambria Math" w:eastAsia="Times New Roman" w:hAnsi="Cambria Math" w:cs="Courier New"/>
                  <w:i/>
                  <w:sz w:val="20"/>
                  <w:szCs w:val="20"/>
                  <w:lang w:val="es-ES" w:eastAsia="es-MX"/>
                </w:rPr>
              </m:ctrlPr>
            </m:dPr>
            <m:e>
              <m:r>
                <w:rPr>
                  <w:rFonts w:ascii="Cambria Math" w:eastAsia="Times New Roman" w:hAnsi="Cambria Math" w:cs="Courier New"/>
                  <w:sz w:val="20"/>
                  <w:szCs w:val="20"/>
                  <w:lang w:val="es-ES" w:eastAsia="es-MX"/>
                </w:rPr>
                <m:t>51.05,54.35</m:t>
              </m:r>
            </m:e>
          </m:d>
          <m:r>
            <m:rPr>
              <m:sty m:val="p"/>
            </m:rPr>
            <w:rPr>
              <w:rFonts w:ascii="Century Gothic" w:eastAsia="Times New Roman" w:hAnsi="Century Gothic" w:cs="Courier New"/>
              <w:sz w:val="20"/>
              <w:szCs w:val="20"/>
              <w:lang w:val="es-ES" w:eastAsia="es-MX"/>
            </w:rPr>
            <w:br/>
          </m:r>
        </m:oMath>
      </m:oMathPara>
    </w:p>
    <w:p w14:paraId="058725F1" w14:textId="055A696D" w:rsidR="002B76B9" w:rsidRPr="00D837FA" w:rsidRDefault="002B76B9"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Tenemos que nuestro estimador puntual</w:t>
      </w:r>
      <w:r w:rsidR="00512444">
        <w:rPr>
          <w:rFonts w:ascii="Century Gothic" w:eastAsia="Times New Roman" w:hAnsi="Century Gothic" w:cs="Courier New"/>
          <w:sz w:val="20"/>
          <w:szCs w:val="20"/>
          <w:lang w:val="es-ES" w:eastAsia="es-MX"/>
        </w:rPr>
        <w:t xml:space="preserve"> es</w:t>
      </w:r>
      <w:r>
        <w:rPr>
          <w:rFonts w:ascii="Century Gothic" w:eastAsia="Times New Roman" w:hAnsi="Century Gothic" w:cs="Courier New"/>
          <w:sz w:val="20"/>
          <w:szCs w:val="20"/>
          <w:lang w:val="es-ES" w:eastAsia="es-MX"/>
        </w:rPr>
        <w:t xml:space="preserve">   </w:t>
      </w:r>
      <w:r>
        <w:rPr>
          <w:rFonts w:ascii="MS Reference Sans Serif" w:eastAsia="Times New Roman" w:hAnsi="MS Reference Sans Serif" w:cs="Courier New"/>
          <w:sz w:val="20"/>
          <w:szCs w:val="20"/>
          <w:lang w:val="es-ES" w:eastAsia="es-MX"/>
        </w:rPr>
        <w:t>=</w:t>
      </w:r>
      <w:r w:rsidRPr="002B76B9">
        <w:rPr>
          <w:rFonts w:ascii="Century Gothic" w:eastAsia="Times New Roman" w:hAnsi="Century Gothic" w:cs="Courier New"/>
          <w:sz w:val="20"/>
          <w:szCs w:val="20"/>
          <w:lang w:val="es-ES" w:eastAsia="es-MX"/>
        </w:rPr>
        <w:t xml:space="preserve">52.7   є </w:t>
      </w:r>
      <m:oMath>
        <m:d>
          <m:dPr>
            <m:begChr m:val="["/>
            <m:endChr m:val="]"/>
            <m:ctrlPr>
              <w:rPr>
                <w:rFonts w:ascii="Cambria Math" w:eastAsia="Times New Roman" w:hAnsi="Cambria Math" w:cs="Courier New"/>
                <w:i/>
                <w:sz w:val="20"/>
                <w:szCs w:val="20"/>
                <w:lang w:val="es-ES" w:eastAsia="es-MX"/>
              </w:rPr>
            </m:ctrlPr>
          </m:dPr>
          <m:e>
            <m:r>
              <w:rPr>
                <w:rFonts w:ascii="Cambria Math" w:eastAsia="Times New Roman" w:hAnsi="Cambria Math" w:cs="Courier New"/>
                <w:sz w:val="20"/>
                <w:szCs w:val="20"/>
                <w:lang w:val="es-ES" w:eastAsia="es-MX"/>
              </w:rPr>
              <m:t>51.05,54.35</m:t>
            </m:r>
          </m:e>
        </m:d>
      </m:oMath>
      <w:r w:rsidRPr="002B76B9">
        <w:rPr>
          <w:rFonts w:ascii="Century Gothic" w:eastAsia="Times New Roman" w:hAnsi="Century Gothic" w:cs="Courier New"/>
          <w:sz w:val="20"/>
          <w:szCs w:val="20"/>
          <w:lang w:val="es-ES" w:eastAsia="es-MX"/>
        </w:rPr>
        <w:t xml:space="preserve"> por lo tanto con un 95% de confianza podemos concluir que el promedio de penetración es mayor a 50 milésimos de pulgada, por lo tanto, la especificación es incorrecta. </w:t>
      </w:r>
    </w:p>
    <w:p w14:paraId="4A1C2564" w14:textId="01D0C7A1" w:rsidR="00D837FA" w:rsidRDefault="00D837FA"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18717FF" w14:textId="76B0676E"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687CD6FA" w14:textId="185023F1"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57F9656" w14:textId="1AB74D84"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525867E" w14:textId="0BA53278"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B8DDCE4" w14:textId="6C5FF29D"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37EB5E6E" w14:textId="5B92834B"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1EC3AC37" w14:textId="53B276E5"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08822E3" w14:textId="01AEFCF7"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312B4070" w14:textId="6353CA35"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6A2B6BF7" w14:textId="1ED9DAB1" w:rsidR="002B76B9" w:rsidRDefault="002B76B9"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6A78AB9" w14:textId="34C03F31" w:rsidR="002B76B9" w:rsidRPr="00D837FA" w:rsidRDefault="00E42254"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lastRenderedPageBreak/>
        <w:t xml:space="preserve">Para resolver el problema por medio de </w:t>
      </w:r>
      <w:r w:rsidR="002B76B9">
        <w:rPr>
          <w:rFonts w:ascii="Century Gothic" w:eastAsia="Times New Roman" w:hAnsi="Century Gothic" w:cs="Courier New"/>
          <w:sz w:val="20"/>
          <w:szCs w:val="20"/>
          <w:lang w:val="es-ES" w:eastAsia="es-MX"/>
        </w:rPr>
        <w:t xml:space="preserve">una prueba de hipótesis con una muestra pequeña de la que conocemos la desviación estándar muestras, la media </w:t>
      </w:r>
      <w:proofErr w:type="spellStart"/>
      <w:r w:rsidR="002B76B9">
        <w:rPr>
          <w:rFonts w:ascii="Century Gothic" w:eastAsia="Times New Roman" w:hAnsi="Century Gothic" w:cs="Courier New"/>
          <w:sz w:val="20"/>
          <w:szCs w:val="20"/>
          <w:lang w:val="es-ES" w:eastAsia="es-MX"/>
        </w:rPr>
        <w:t>muestral</w:t>
      </w:r>
      <w:proofErr w:type="spellEnd"/>
      <w:r w:rsidR="002B76B9">
        <w:rPr>
          <w:rFonts w:ascii="Century Gothic" w:eastAsia="Times New Roman" w:hAnsi="Century Gothic" w:cs="Courier New"/>
          <w:sz w:val="20"/>
          <w:szCs w:val="20"/>
          <w:lang w:val="es-ES" w:eastAsia="es-MX"/>
        </w:rPr>
        <w:t xml:space="preserve"> y el tamaño de la muestra.</w:t>
      </w:r>
    </w:p>
    <w:p w14:paraId="60E4862C" w14:textId="1EA57B5C" w:rsidR="00D837FA" w:rsidRDefault="00D837FA"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D7A4140" w14:textId="08ABAA49" w:rsidR="00321412" w:rsidRDefault="00321412"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Nuestra hipótesis original es que el verdadero promedio de penetración fuera a lo sumo de 50 milímetros.</w:t>
      </w:r>
    </w:p>
    <w:p w14:paraId="3CB075A8" w14:textId="589E7E47" w:rsidR="00321412" w:rsidRDefault="00321412"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35F583D" w14:textId="4B01EB94" w:rsidR="00321412" w:rsidRPr="00E42254" w:rsidRDefault="00E4225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val="es-ES" w:eastAsia="es-MX"/>
        </w:rPr>
      </w:pPr>
      <w:r>
        <w:rPr>
          <w:rFonts w:ascii="Century Gothic" w:eastAsia="Times New Roman" w:hAnsi="Century Gothic" w:cs="Courier New"/>
          <w:b/>
          <w:sz w:val="20"/>
          <w:szCs w:val="20"/>
          <w:lang w:val="es-ES" w:eastAsia="es-MX"/>
        </w:rPr>
        <w:t>Solución</w:t>
      </w:r>
    </w:p>
    <w:p w14:paraId="4CC87B82" w14:textId="77777777" w:rsidR="00321412" w:rsidRDefault="00321412"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62CB820D" w14:textId="77777777" w:rsidR="00321412" w:rsidRDefault="00321412"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X: Penetración máxima de la corrosión en cierto tipo de tubo de acero.</w:t>
      </w:r>
    </w:p>
    <w:p w14:paraId="2872D86F" w14:textId="77777777" w:rsidR="00321412" w:rsidRPr="00D837FA" w:rsidRDefault="00321412"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1EB4FA8A" w14:textId="231CFE2B" w:rsidR="00D837FA" w:rsidRPr="00321412" w:rsidRDefault="00321412"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r>
            <w:rPr>
              <w:rFonts w:ascii="Cambria Math" w:eastAsia="Times New Roman" w:hAnsi="Cambria Math" w:cs="Courier New"/>
              <w:sz w:val="20"/>
              <w:szCs w:val="20"/>
              <w:lang w:val="es-ES" w:eastAsia="es-MX"/>
            </w:rPr>
            <m:t xml:space="preserve">Sea </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μ</m:t>
              </m:r>
            </m:e>
            <m:sub>
              <m:r>
                <w:rPr>
                  <w:rFonts w:ascii="Cambria Math" w:eastAsia="Times New Roman" w:hAnsi="Cambria Math" w:cs="Courier New"/>
                  <w:sz w:val="20"/>
                  <w:szCs w:val="20"/>
                  <w:lang w:val="es-ES" w:eastAsia="es-MX"/>
                </w:rPr>
                <m:t>o</m:t>
              </m:r>
            </m:sub>
          </m:sSub>
          <m:r>
            <w:rPr>
              <w:rFonts w:ascii="Cambria Math" w:eastAsia="Times New Roman" w:hAnsi="Cambria Math" w:cs="Courier New"/>
              <w:sz w:val="20"/>
              <w:szCs w:val="20"/>
              <w:lang w:val="es-ES" w:eastAsia="es-MX"/>
            </w:rPr>
            <m:t>=50</m:t>
          </m:r>
        </m:oMath>
      </m:oMathPara>
    </w:p>
    <w:p w14:paraId="2A4F86D2" w14:textId="4D751F27" w:rsidR="00321412" w:rsidRPr="00321412" w:rsidRDefault="009035D7"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H</m:t>
              </m:r>
            </m:e>
            <m:sub>
              <m:r>
                <w:rPr>
                  <w:rFonts w:ascii="Cambria Math" w:eastAsia="Times New Roman" w:hAnsi="Cambria Math" w:cs="Courier New"/>
                  <w:sz w:val="20"/>
                  <w:szCs w:val="20"/>
                  <w:lang w:val="es-ES" w:eastAsia="es-MX"/>
                </w:rPr>
                <m:t>o:</m:t>
              </m:r>
            </m:sub>
          </m:sSub>
          <m:r>
            <w:rPr>
              <w:rFonts w:ascii="Cambria Math" w:eastAsia="Times New Roman" w:hAnsi="Cambria Math" w:cs="Courier New"/>
              <w:sz w:val="20"/>
              <w:szCs w:val="20"/>
              <w:lang w:val="es-ES" w:eastAsia="es-MX"/>
            </w:rPr>
            <m:t>μ≤50</m:t>
          </m:r>
        </m:oMath>
      </m:oMathPara>
    </w:p>
    <w:p w14:paraId="5E3E9C58" w14:textId="63FEB463" w:rsidR="00321412" w:rsidRPr="00321412" w:rsidRDefault="009035D7"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H</m:t>
              </m:r>
            </m:e>
            <m:sub>
              <m:r>
                <w:rPr>
                  <w:rFonts w:ascii="Cambria Math" w:eastAsia="Times New Roman" w:hAnsi="Cambria Math" w:cs="Courier New"/>
                  <w:sz w:val="20"/>
                  <w:szCs w:val="20"/>
                  <w:lang w:val="es-ES" w:eastAsia="es-MX"/>
                </w:rPr>
                <m:t>a:</m:t>
              </m:r>
            </m:sub>
          </m:sSub>
          <m:r>
            <w:rPr>
              <w:rFonts w:ascii="Cambria Math" w:eastAsia="Times New Roman" w:hAnsi="Cambria Math" w:cs="Courier New"/>
              <w:sz w:val="20"/>
              <w:szCs w:val="20"/>
              <w:lang w:val="es-ES" w:eastAsia="es-MX"/>
            </w:rPr>
            <m:t>μ&gt;50</m:t>
          </m:r>
        </m:oMath>
      </m:oMathPara>
    </w:p>
    <w:p w14:paraId="3D5B20FE" w14:textId="42CBCC25" w:rsidR="00321412" w:rsidRDefault="00321412"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Estadístico de prueba:</w:t>
      </w:r>
    </w:p>
    <w:p w14:paraId="7E9A56B3" w14:textId="2BBB01A1" w:rsidR="00321412" w:rsidRDefault="00831DAE"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EA739A">
        <w:rPr>
          <w:noProof/>
          <w:position w:val="-60"/>
        </w:rPr>
        <w:object w:dxaOrig="1060" w:dyaOrig="999" w14:anchorId="019A05D1">
          <v:shape id="_x0000_i1026" type="#_x0000_t75" style="width:54pt;height:51pt" o:ole="">
            <v:imagedata r:id="rId11" o:title=""/>
          </v:shape>
          <o:OLEObject Type="Embed" ProgID="Equation.3" ShapeID="_x0000_i1026" DrawAspect="Content" ObjectID="_1558890607" r:id="rId12"/>
        </w:object>
      </w:r>
    </w:p>
    <w:p w14:paraId="5717196D" w14:textId="0007D570" w:rsidR="00321412" w:rsidRDefault="00321412"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rPr>
      </w:pPr>
      <w:r>
        <w:rPr>
          <w:rFonts w:ascii="Century Gothic" w:hAnsi="Century Gothic"/>
          <w:sz w:val="20"/>
        </w:rPr>
        <w:t>Sustituyendo valores en la ecuación:</w:t>
      </w:r>
      <w:r>
        <w:rPr>
          <w:rFonts w:ascii="Century Gothic" w:hAnsi="Century Gothic"/>
          <w:sz w:val="20"/>
        </w:rPr>
        <w:br/>
      </w:r>
    </w:p>
    <w:p w14:paraId="25D8549C" w14:textId="019FCDD4" w:rsidR="00ED21F6" w:rsidRPr="00ED21F6" w:rsidRDefault="00ED21F6"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heme="minorEastAsia" w:hAnsi="Century Gothic"/>
          <w:sz w:val="20"/>
        </w:rPr>
      </w:pPr>
      <m:oMathPara>
        <m:oMath>
          <m:r>
            <w:rPr>
              <w:rFonts w:ascii="Cambria Math" w:hAnsi="Cambria Math"/>
              <w:sz w:val="20"/>
            </w:rPr>
            <m:t>t=</m:t>
          </m:r>
          <m:f>
            <m:fPr>
              <m:ctrlPr>
                <w:rPr>
                  <w:rFonts w:ascii="Cambria Math" w:hAnsi="Cambria Math"/>
                  <w:i/>
                  <w:sz w:val="20"/>
                </w:rPr>
              </m:ctrlPr>
            </m:fPr>
            <m:num>
              <m:r>
                <m:rPr>
                  <m:sty m:val="p"/>
                </m:rPr>
                <w:rPr>
                  <w:rFonts w:ascii="Cambria Math" w:eastAsia="Times New Roman" w:hAnsi="Cambria Math" w:cs="Courier New"/>
                  <w:sz w:val="20"/>
                  <w:szCs w:val="20"/>
                  <w:lang w:val="es-ES" w:eastAsia="es-MX"/>
                </w:rPr>
                <m:t>52.7</m:t>
              </m:r>
              <m:r>
                <m:rPr>
                  <m:sty m:val="p"/>
                </m:rPr>
                <w:rPr>
                  <w:rFonts w:ascii="Cambria Math" w:eastAsia="Times New Roman" w:hAnsi="MS Reference Sans Serif" w:cs="Courier New"/>
                  <w:sz w:val="20"/>
                  <w:szCs w:val="20"/>
                  <w:lang w:val="es-ES" w:eastAsia="es-MX"/>
                </w:rPr>
                <m:t>-</m:t>
              </m:r>
              <m:r>
                <m:rPr>
                  <m:sty m:val="p"/>
                </m:rPr>
                <w:rPr>
                  <w:rFonts w:ascii="Cambria Math" w:eastAsia="Times New Roman" w:hAnsi="MS Reference Sans Serif" w:cs="Courier New"/>
                  <w:sz w:val="20"/>
                  <w:szCs w:val="20"/>
                  <w:lang w:val="es-ES" w:eastAsia="es-MX"/>
                </w:rPr>
                <m:t>50</m:t>
              </m:r>
            </m:num>
            <m:den>
              <m:f>
                <m:fPr>
                  <m:ctrlPr>
                    <w:rPr>
                      <w:rFonts w:ascii="Cambria Math" w:hAnsi="Cambria Math"/>
                      <w:i/>
                      <w:sz w:val="20"/>
                    </w:rPr>
                  </m:ctrlPr>
                </m:fPr>
                <m:num>
                  <m:r>
                    <w:rPr>
                      <w:rFonts w:ascii="Cambria Math" w:hAnsi="Cambria Math"/>
                      <w:sz w:val="20"/>
                    </w:rPr>
                    <m:t>4.2</m:t>
                  </m:r>
                </m:num>
                <m:den>
                  <m:rad>
                    <m:radPr>
                      <m:degHide m:val="1"/>
                      <m:ctrlPr>
                        <w:rPr>
                          <w:rFonts w:ascii="Cambria Math" w:hAnsi="Cambria Math"/>
                          <w:i/>
                          <w:sz w:val="20"/>
                        </w:rPr>
                      </m:ctrlPr>
                    </m:radPr>
                    <m:deg/>
                    <m:e>
                      <m:r>
                        <w:rPr>
                          <w:rFonts w:ascii="Cambria Math" w:hAnsi="Cambria Math"/>
                          <w:sz w:val="20"/>
                        </w:rPr>
                        <m:t>35</m:t>
                      </m:r>
                    </m:e>
                  </m:rad>
                </m:den>
              </m:f>
            </m:den>
          </m:f>
          <m:r>
            <w:rPr>
              <w:rFonts w:ascii="Cambria Math" w:hAnsi="Cambria Math"/>
              <w:sz w:val="20"/>
            </w:rPr>
            <m:t>=3.803</m:t>
          </m:r>
        </m:oMath>
      </m:oMathPara>
    </w:p>
    <w:p w14:paraId="67F85D61" w14:textId="77777777" w:rsidR="00ED21F6" w:rsidRPr="00321412" w:rsidRDefault="00ED21F6" w:rsidP="0032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hAnsi="Century Gothic"/>
          <w:sz w:val="20"/>
        </w:rPr>
      </w:pPr>
    </w:p>
    <w:p w14:paraId="50260946" w14:textId="5C2B2649" w:rsidR="00321412" w:rsidRDefault="00ED21F6"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Criterio de decisión</w:t>
      </w:r>
    </w:p>
    <w:p w14:paraId="11C04B27" w14:textId="19862C9A" w:rsidR="00ED21F6" w:rsidRPr="00E42254" w:rsidRDefault="00E42254"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vertAlign w:val="subscript"/>
        </w:rPr>
      </w:pPr>
      <w:r>
        <w:t xml:space="preserve">Si </w:t>
      </w:r>
      <w:r w:rsidR="00831DAE" w:rsidRPr="00EA739A">
        <w:rPr>
          <w:noProof/>
          <w:position w:val="-14"/>
        </w:rPr>
        <w:object w:dxaOrig="820" w:dyaOrig="380" w14:anchorId="0BA44315">
          <v:shape id="_x0000_i1027" type="#_x0000_t75" style="width:41pt;height:18pt" o:ole="">
            <v:imagedata r:id="rId13" o:title=""/>
          </v:shape>
          <o:OLEObject Type="Embed" ProgID="Equation.3" ShapeID="_x0000_i1027" DrawAspect="Content" ObjectID="_1558890608" r:id="rId14"/>
        </w:object>
      </w:r>
      <w:r>
        <w:t xml:space="preserve"> se rechaza </w:t>
      </w:r>
      <w:r w:rsidRPr="00E42254">
        <w:rPr>
          <w:i/>
        </w:rPr>
        <w:t>H</w:t>
      </w:r>
      <w:r w:rsidRPr="00E42254">
        <w:rPr>
          <w:i/>
          <w:vertAlign w:val="subscript"/>
        </w:rPr>
        <w:t>0</w:t>
      </w:r>
    </w:p>
    <w:p w14:paraId="441CD2D8" w14:textId="0B984D03" w:rsidR="00ED21F6" w:rsidRDefault="00ED21F6"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heme="minorEastAsia" w:hAnsi="Century Gothic"/>
          <w:sz w:val="20"/>
          <w:szCs w:val="20"/>
          <w:lang w:val="es-ES" w:eastAsia="es-MX"/>
        </w:rPr>
      </w:pPr>
      <w:r>
        <w:rPr>
          <w:rFonts w:ascii="Century Gothic" w:hAnsi="Century Gothic"/>
          <w:sz w:val="20"/>
        </w:rPr>
        <w:t xml:space="preserve">Con una significancia de </w:t>
      </w:r>
      <m:oMath>
        <m:r>
          <w:rPr>
            <w:rFonts w:ascii="Cambria Math" w:eastAsia="Times New Roman" w:hAnsi="Cambria Math" w:cs="Courier New"/>
            <w:sz w:val="20"/>
            <w:szCs w:val="20"/>
            <w:lang w:val="es-ES" w:eastAsia="es-MX"/>
          </w:rPr>
          <m:t>∝=0.05</m:t>
        </m:r>
      </m:oMath>
      <w:r>
        <w:rPr>
          <w:rFonts w:ascii="Century Gothic" w:eastAsiaTheme="minorEastAsia" w:hAnsi="Century Gothic"/>
          <w:sz w:val="20"/>
          <w:szCs w:val="20"/>
          <w:lang w:val="es-ES" w:eastAsia="es-MX"/>
        </w:rPr>
        <w:t xml:space="preserve">  se tiene</w:t>
      </w:r>
      <w:r>
        <w:rPr>
          <w:rFonts w:ascii="Century Gothic" w:eastAsiaTheme="minorEastAsia" w:hAnsi="Century Gothic"/>
          <w:sz w:val="20"/>
          <w:szCs w:val="20"/>
          <w:lang w:val="es-ES" w:eastAsia="es-MX"/>
        </w:rPr>
        <w:br/>
      </w:r>
    </w:p>
    <w:p w14:paraId="6AA35E03" w14:textId="332FB0E4" w:rsidR="00ED21F6" w:rsidRPr="00ED21F6" w:rsidRDefault="009035D7"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heme="minorEastAsia" w:hAnsi="Century Gothic"/>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t</m:t>
              </m:r>
            </m:e>
            <m:sub>
              <m:r>
                <w:rPr>
                  <w:rFonts w:ascii="Cambria Math" w:eastAsia="Times New Roman" w:hAnsi="Cambria Math" w:cs="Courier New"/>
                  <w:sz w:val="20"/>
                  <w:szCs w:val="20"/>
                  <w:lang w:val="es-ES" w:eastAsia="es-MX"/>
                </w:rPr>
                <m:t>0.05,34</m:t>
              </m:r>
            </m:sub>
          </m:sSub>
          <m:r>
            <w:rPr>
              <w:rFonts w:ascii="Cambria Math" w:eastAsia="Times New Roman" w:hAnsi="Cambria Math" w:cs="Courier New"/>
              <w:sz w:val="20"/>
              <w:szCs w:val="20"/>
              <w:lang w:val="es-ES" w:eastAsia="es-MX"/>
            </w:rPr>
            <m:t>=1.690</m:t>
          </m:r>
        </m:oMath>
      </m:oMathPara>
    </w:p>
    <w:p w14:paraId="213DC78D" w14:textId="6156CB35" w:rsidR="00ED21F6" w:rsidRPr="00ED21F6" w:rsidRDefault="00ED21F6"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rPr>
      </w:pPr>
      <w:r>
        <w:rPr>
          <w:rFonts w:ascii="Century Gothic" w:eastAsiaTheme="minorEastAsia" w:hAnsi="Century Gothic"/>
          <w:sz w:val="20"/>
          <w:szCs w:val="20"/>
          <w:lang w:val="es-ES" w:eastAsia="es-MX"/>
        </w:rPr>
        <w:t>Por lo tanto</w:t>
      </w:r>
    </w:p>
    <w:p w14:paraId="465B924B" w14:textId="0D39A7A9" w:rsidR="00ED21F6" w:rsidRDefault="00ED21F6"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20"/>
          <w:szCs w:val="20"/>
          <w:lang w:val="es-ES" w:eastAsia="es-MX"/>
        </w:rPr>
      </w:pPr>
      <w:r>
        <w:t>3.803&gt;</w:t>
      </w:r>
      <m:oMath>
        <m:r>
          <w:rPr>
            <w:rFonts w:ascii="Cambria Math" w:eastAsia="Times New Roman" w:hAnsi="Cambria Math" w:cs="Courier New"/>
            <w:sz w:val="20"/>
            <w:szCs w:val="20"/>
            <w:lang w:val="es-ES" w:eastAsia="es-MX"/>
          </w:rPr>
          <m:t>1.69</m:t>
        </m:r>
      </m:oMath>
    </w:p>
    <w:p w14:paraId="77E1AC8C" w14:textId="27A572DE" w:rsidR="00ED21F6" w:rsidRDefault="00ED21F6" w:rsidP="00ED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20"/>
          <w:szCs w:val="20"/>
          <w:lang w:val="es-ES" w:eastAsia="es-MX"/>
        </w:rPr>
      </w:pPr>
    </w:p>
    <w:p w14:paraId="113479CE" w14:textId="2CEFF6D4" w:rsidR="00ED21F6" w:rsidRPr="00ED21F6" w:rsidRDefault="00ED21F6"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Pr>
          <w:rFonts w:ascii="Century Gothic" w:eastAsiaTheme="minorEastAsia" w:hAnsi="Century Gothic"/>
          <w:sz w:val="20"/>
          <w:szCs w:val="20"/>
          <w:lang w:val="es-ES" w:eastAsia="es-MX"/>
        </w:rPr>
        <w:t xml:space="preserve">Observamos que el criterio de decisión se </w:t>
      </w:r>
      <w:r w:rsidR="00925FE0">
        <w:rPr>
          <w:rFonts w:ascii="Century Gothic" w:eastAsiaTheme="minorEastAsia" w:hAnsi="Century Gothic"/>
          <w:sz w:val="20"/>
          <w:szCs w:val="20"/>
          <w:lang w:val="es-ES" w:eastAsia="es-MX"/>
        </w:rPr>
        <w:t>cumple,</w:t>
      </w:r>
      <w:r>
        <w:rPr>
          <w:rFonts w:ascii="Century Gothic" w:eastAsiaTheme="minorEastAsia" w:hAnsi="Century Gothic"/>
          <w:sz w:val="20"/>
          <w:szCs w:val="20"/>
          <w:lang w:val="es-ES" w:eastAsia="es-MX"/>
        </w:rPr>
        <w:t xml:space="preserve"> </w:t>
      </w:r>
      <w:r w:rsidR="00E42254">
        <w:rPr>
          <w:rFonts w:ascii="Century Gothic" w:eastAsiaTheme="minorEastAsia" w:hAnsi="Century Gothic"/>
          <w:sz w:val="20"/>
          <w:szCs w:val="20"/>
          <w:lang w:val="es-ES" w:eastAsia="es-MX"/>
        </w:rPr>
        <w:t>y se puede</w:t>
      </w:r>
      <w:r>
        <w:rPr>
          <w:rFonts w:ascii="Century Gothic" w:eastAsiaTheme="minorEastAsia" w:hAnsi="Century Gothic"/>
          <w:sz w:val="20"/>
          <w:szCs w:val="20"/>
          <w:lang w:val="es-ES" w:eastAsia="es-MX"/>
        </w:rPr>
        <w:t xml:space="preserve"> concluir </w:t>
      </w:r>
      <w:r w:rsidR="00E42254">
        <w:rPr>
          <w:rFonts w:ascii="Century Gothic" w:eastAsiaTheme="minorEastAsia" w:hAnsi="Century Gothic"/>
          <w:sz w:val="20"/>
          <w:szCs w:val="20"/>
          <w:lang w:val="es-ES" w:eastAsia="es-MX"/>
        </w:rPr>
        <w:t xml:space="preserve">con una significancia del 5% </w:t>
      </w:r>
      <w:r>
        <w:rPr>
          <w:rFonts w:ascii="Century Gothic" w:eastAsiaTheme="minorEastAsia" w:hAnsi="Century Gothic"/>
          <w:sz w:val="20"/>
          <w:szCs w:val="20"/>
          <w:lang w:val="es-ES" w:eastAsia="es-MX"/>
        </w:rPr>
        <w:t>que la penetración máxima p</w:t>
      </w:r>
      <w:r w:rsidR="00E42254">
        <w:rPr>
          <w:rFonts w:ascii="Century Gothic" w:eastAsiaTheme="minorEastAsia" w:hAnsi="Century Gothic"/>
          <w:sz w:val="20"/>
          <w:szCs w:val="20"/>
          <w:lang w:val="es-ES" w:eastAsia="es-MX"/>
        </w:rPr>
        <w:t>romedio es mayor a 50 milésimas, ya que se eligió l</w:t>
      </w:r>
      <w:r>
        <w:rPr>
          <w:rFonts w:ascii="Century Gothic" w:eastAsiaTheme="minorEastAsia" w:hAnsi="Century Gothic"/>
          <w:sz w:val="20"/>
          <w:szCs w:val="20"/>
          <w:lang w:val="es-ES" w:eastAsia="es-MX"/>
        </w:rPr>
        <w:t>a hipótesis alternativa como verdadera</w:t>
      </w:r>
      <w:r w:rsidR="00E42254">
        <w:rPr>
          <w:rFonts w:ascii="Century Gothic" w:eastAsiaTheme="minorEastAsia" w:hAnsi="Century Gothic"/>
          <w:sz w:val="20"/>
          <w:szCs w:val="20"/>
          <w:lang w:val="es-ES" w:eastAsia="es-MX"/>
        </w:rPr>
        <w:t>.</w:t>
      </w:r>
    </w:p>
    <w:p w14:paraId="3CB20DCD"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17F3C68"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ACF2F55"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4FF7389"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34D08EAA"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B1FA272"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7E9B66D"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78F3C57"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D3602E1"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73246B09"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F6A53FB"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1113AE1"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6263661"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B92AB69"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21D8721" w14:textId="7777777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39BE0137" w14:textId="294E4BA7" w:rsidR="00374CA4" w:rsidRDefault="00374CA4" w:rsidP="0037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14A98E96" w14:textId="197507EE" w:rsidR="00374CA4" w:rsidRPr="00374CA4" w:rsidRDefault="00374CA4"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sidRPr="00374CA4">
        <w:rPr>
          <w:rFonts w:ascii="Century Gothic" w:eastAsia="Times New Roman" w:hAnsi="Century Gothic" w:cs="Courier New"/>
          <w:sz w:val="20"/>
          <w:szCs w:val="20"/>
          <w:lang w:val="es-ES" w:eastAsia="es-MX"/>
        </w:rPr>
        <w:lastRenderedPageBreak/>
        <w:t xml:space="preserve">2. Los niños con neurosis liminar y ligeramente retardados, que asisten a una clínica de evaluación de desarrollo en un hospital, se dividieron en dos grupos con base en la presencia o ausencia de un probable factor etiológico que produce el retardo mental. Se midió la concentración de plomo en la sangre de cada niño, y se obtuvieron los siguientes datos: </w:t>
      </w:r>
      <w:r w:rsidRPr="00374CA4">
        <w:rPr>
          <w:rFonts w:ascii="Century Gothic" w:eastAsia="Times New Roman" w:hAnsi="Century Gothic" w:cs="Courier New"/>
          <w:sz w:val="20"/>
          <w:szCs w:val="20"/>
          <w:lang w:val="es-ES" w:eastAsia="es-MX"/>
        </w:rPr>
        <w:br/>
      </w:r>
    </w:p>
    <w:p w14:paraId="0B3B94A3" w14:textId="6308F8B5" w:rsidR="00374CA4" w:rsidRPr="00374CA4" w:rsidRDefault="00374CA4"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sidRPr="00374CA4">
        <w:rPr>
          <w:rFonts w:ascii="Century Gothic" w:eastAsia="Times New Roman" w:hAnsi="Century Gothic" w:cs="Courier New"/>
          <w:sz w:val="20"/>
          <w:szCs w:val="20"/>
          <w:lang w:val="es-ES" w:eastAsia="es-MX"/>
        </w:rPr>
        <w:t xml:space="preserve">Factor ausente 25.5, 23.2, 27.6, 24.3, 26.1, 25.0 </w:t>
      </w:r>
      <w:r w:rsidRPr="00374CA4">
        <w:rPr>
          <w:rFonts w:ascii="Century Gothic" w:eastAsia="Times New Roman" w:hAnsi="Century Gothic" w:cs="Courier New"/>
          <w:sz w:val="20"/>
          <w:szCs w:val="20"/>
          <w:lang w:val="es-ES" w:eastAsia="es-MX"/>
        </w:rPr>
        <w:br/>
        <w:t xml:space="preserve">Factor presente 21.2, 19.8, 20.3, 21.0, 19.6 </w:t>
      </w:r>
      <w:r w:rsidRPr="00374CA4">
        <w:rPr>
          <w:rFonts w:ascii="Century Gothic" w:eastAsia="Times New Roman" w:hAnsi="Century Gothic" w:cs="Courier New"/>
          <w:sz w:val="20"/>
          <w:szCs w:val="20"/>
          <w:lang w:val="es-ES" w:eastAsia="es-MX"/>
        </w:rPr>
        <w:br/>
      </w:r>
    </w:p>
    <w:p w14:paraId="445C7A33" w14:textId="22AEC685" w:rsidR="00374CA4" w:rsidRDefault="00374CA4" w:rsidP="00E4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sidRPr="00374CA4">
        <w:rPr>
          <w:rFonts w:ascii="Century Gothic" w:eastAsia="Times New Roman" w:hAnsi="Century Gothic" w:cs="Courier New"/>
          <w:sz w:val="20"/>
          <w:szCs w:val="20"/>
          <w:lang w:val="es-ES" w:eastAsia="es-MX"/>
        </w:rPr>
        <w:t>¿Indican los datos alguna diferencia en la magnitud de variabilidad de la concentración de plomo en la sangre para los dos tipos de</w:t>
      </w:r>
      <w:r w:rsidR="00925FE0">
        <w:rPr>
          <w:rFonts w:ascii="Century Gothic" w:eastAsia="Times New Roman" w:hAnsi="Century Gothic" w:cs="Courier New"/>
          <w:sz w:val="20"/>
          <w:szCs w:val="20"/>
          <w:lang w:val="es-ES" w:eastAsia="es-MX"/>
        </w:rPr>
        <w:t xml:space="preserve"> niños? </w:t>
      </w:r>
    </w:p>
    <w:p w14:paraId="26029603" w14:textId="57194FE3" w:rsidR="00925FE0" w:rsidRDefault="00925FE0"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3ACF8985" w14:textId="0CDCF045" w:rsidR="00AE2204" w:rsidRPr="00E42254" w:rsidRDefault="00AE2204"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val="es-ES" w:eastAsia="es-MX"/>
        </w:rPr>
      </w:pPr>
      <w:r w:rsidRPr="00E42254">
        <w:rPr>
          <w:rFonts w:ascii="Century Gothic" w:eastAsia="Times New Roman" w:hAnsi="Century Gothic" w:cs="Courier New"/>
          <w:b/>
          <w:sz w:val="20"/>
          <w:szCs w:val="20"/>
          <w:lang w:val="es-ES" w:eastAsia="es-MX"/>
        </w:rPr>
        <w:t>Solución</w:t>
      </w:r>
    </w:p>
    <w:p w14:paraId="7D347FC0" w14:textId="77777777" w:rsidR="002106B1" w:rsidRDefault="002106B1"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1FC3E4A7" w14:textId="6D07D2D9" w:rsidR="00AE2204" w:rsidRDefault="009035D7"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1</m:t>
            </m:r>
          </m:sub>
        </m:sSub>
      </m:oMath>
      <w:r w:rsidR="00AE2204">
        <w:rPr>
          <w:rFonts w:ascii="Century Gothic" w:eastAsia="Times New Roman" w:hAnsi="Century Gothic" w:cs="Courier New"/>
          <w:sz w:val="20"/>
          <w:szCs w:val="20"/>
          <w:lang w:val="es-ES" w:eastAsia="es-MX"/>
        </w:rPr>
        <w:t>: Factor ausente</w:t>
      </w:r>
    </w:p>
    <w:p w14:paraId="1FE0577E" w14:textId="4969D620" w:rsidR="004B75C2" w:rsidRDefault="009035D7"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2</m:t>
            </m:r>
          </m:sub>
        </m:sSub>
      </m:oMath>
      <w:r w:rsidR="00AE2204">
        <w:rPr>
          <w:rFonts w:ascii="Century Gothic" w:eastAsia="Times New Roman" w:hAnsi="Century Gothic" w:cs="Courier New"/>
          <w:sz w:val="20"/>
          <w:szCs w:val="20"/>
          <w:lang w:val="es-ES" w:eastAsia="es-MX"/>
        </w:rPr>
        <w:t>: Factor presente</w:t>
      </w:r>
    </w:p>
    <w:p w14:paraId="5A5CC2E2" w14:textId="34F068D4" w:rsidR="004B75C2" w:rsidRPr="004B75C2" w:rsidRDefault="009035D7"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1</m:t>
              </m:r>
            </m:sub>
          </m:sSub>
          <m:r>
            <m:rPr>
              <m:sty m:val="p"/>
            </m:rPr>
            <w:rPr>
              <w:rFonts w:ascii="Cambria Math" w:eastAsia="Times New Roman" w:hAnsi="Cambria Math" w:cs="Courier New"/>
              <w:sz w:val="20"/>
              <w:szCs w:val="20"/>
              <w:lang w:val="es-ES" w:eastAsia="es-MX"/>
            </w:rPr>
            <m:t>:</m:t>
          </m:r>
          <m:r>
            <w:rPr>
              <w:rFonts w:ascii="Cambria Math" w:eastAsia="Times New Roman" w:hAnsi="Cambria Math" w:cs="Courier New"/>
              <w:sz w:val="20"/>
              <w:szCs w:val="20"/>
              <w:lang w:val="es-ES" w:eastAsia="es-MX"/>
            </w:rPr>
            <m:t>~N(</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1</m:t>
              </m:r>
            </m:sub>
          </m:sSub>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1</m:t>
              </m:r>
            </m:sub>
          </m:sSub>
          <m:r>
            <m:rPr>
              <m:sty m:val="p"/>
            </m:rPr>
            <w:rPr>
              <w:rFonts w:ascii="Cambria Math" w:eastAsia="Times New Roman" w:hAnsi="Cambria Math" w:cs="Courier New"/>
              <w:sz w:val="20"/>
              <w:szCs w:val="20"/>
              <w:lang w:val="es-ES" w:eastAsia="es-MX"/>
            </w:rPr>
            <m:t>=6</m:t>
          </m:r>
          <m:r>
            <w:rPr>
              <w:rFonts w:ascii="Cambria Math" w:eastAsia="Times New Roman" w:hAnsi="Cambria Math" w:cs="Courier New"/>
              <w:sz w:val="20"/>
              <w:szCs w:val="20"/>
              <w:lang w:val="es-ES" w:eastAsia="es-MX"/>
            </w:rPr>
            <m:t>;</m:t>
          </m:r>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S</m:t>
                  </m:r>
                </m:e>
                <m:sub>
                  <m:r>
                    <w:rPr>
                      <w:rFonts w:ascii="Cambria Math" w:eastAsia="Times New Roman" w:hAnsi="Cambria Math" w:cs="Courier New"/>
                      <w:sz w:val="20"/>
                      <w:szCs w:val="20"/>
                      <w:lang w:val="es-ES" w:eastAsia="es-MX"/>
                    </w:rPr>
                    <m:t>1</m:t>
                  </m:r>
                </m:sub>
              </m:sSub>
            </m:e>
            <m:sup>
              <m:r>
                <w:rPr>
                  <w:rFonts w:ascii="Cambria Math" w:eastAsia="Times New Roman" w:hAnsi="Cambria Math" w:cs="Courier New"/>
                  <w:sz w:val="20"/>
                  <w:szCs w:val="20"/>
                  <w:lang w:val="es-ES" w:eastAsia="es-MX"/>
                </w:rPr>
                <m:t>2</m:t>
              </m:r>
            </m:sup>
          </m:sSup>
          <m:r>
            <m:rPr>
              <m:sty m:val="p"/>
            </m:rPr>
            <w:rPr>
              <w:rFonts w:ascii="Cambria Math" w:eastAsia="Times New Roman" w:hAnsi="Cambria Math" w:cs="Courier New"/>
              <w:sz w:val="20"/>
              <w:szCs w:val="20"/>
              <w:lang w:val="es-ES" w:eastAsia="es-MX"/>
            </w:rPr>
            <m:t>=2.2936</m:t>
          </m:r>
          <m:r>
            <w:rPr>
              <w:rFonts w:ascii="Cambria Math" w:eastAsia="Times New Roman" w:hAnsi="Cambria Math" w:cs="Courier New"/>
              <w:sz w:val="20"/>
              <w:szCs w:val="20"/>
              <w:lang w:val="es-ES" w:eastAsia="es-MX"/>
            </w:rPr>
            <m:t>)</m:t>
          </m:r>
        </m:oMath>
      </m:oMathPara>
    </w:p>
    <w:p w14:paraId="3B3BA4FA" w14:textId="5B91CEB9" w:rsidR="004B75C2" w:rsidRPr="004B75C2" w:rsidRDefault="009035D7"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2</m:t>
              </m:r>
            </m:sub>
          </m:sSub>
          <m:r>
            <m:rPr>
              <m:sty m:val="p"/>
            </m:rPr>
            <w:rPr>
              <w:rFonts w:ascii="Cambria Math" w:eastAsia="Times New Roman" w:hAnsi="Cambria Math" w:cs="Courier New"/>
              <w:sz w:val="20"/>
              <w:szCs w:val="20"/>
              <w:lang w:val="es-ES" w:eastAsia="es-MX"/>
            </w:rPr>
            <m:t>:</m:t>
          </m:r>
          <m:r>
            <w:rPr>
              <w:rFonts w:ascii="Cambria Math" w:eastAsia="Times New Roman" w:hAnsi="Cambria Math" w:cs="Courier New"/>
              <w:sz w:val="20"/>
              <w:szCs w:val="20"/>
              <w:lang w:val="es-ES" w:eastAsia="es-MX"/>
            </w:rPr>
            <m:t>~N(</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x</m:t>
              </m:r>
            </m:e>
            <m:sub>
              <m:r>
                <w:rPr>
                  <w:rFonts w:ascii="Cambria Math" w:eastAsia="Times New Roman" w:hAnsi="Cambria Math" w:cs="Courier New"/>
                  <w:sz w:val="20"/>
                  <w:szCs w:val="20"/>
                  <w:lang w:val="es-ES" w:eastAsia="es-MX"/>
                </w:rPr>
                <m:t>2</m:t>
              </m:r>
            </m:sub>
          </m:sSub>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2</m:t>
              </m:r>
            </m:sub>
          </m:sSub>
          <m:r>
            <m:rPr>
              <m:sty m:val="p"/>
            </m:rPr>
            <w:rPr>
              <w:rFonts w:ascii="Cambria Math" w:eastAsia="Times New Roman" w:hAnsi="Cambria Math" w:cs="Courier New"/>
              <w:sz w:val="20"/>
              <w:szCs w:val="20"/>
              <w:lang w:val="es-ES" w:eastAsia="es-MX"/>
            </w:rPr>
            <m:t>=5</m:t>
          </m:r>
          <m:r>
            <w:rPr>
              <w:rFonts w:ascii="Cambria Math" w:eastAsia="Times New Roman" w:hAnsi="Cambria Math" w:cs="Courier New"/>
              <w:sz w:val="20"/>
              <w:szCs w:val="20"/>
              <w:lang w:val="es-ES" w:eastAsia="es-MX"/>
            </w:rPr>
            <m:t>;</m:t>
          </m:r>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S</m:t>
                  </m:r>
                </m:e>
                <m:sub>
                  <m:r>
                    <w:rPr>
                      <w:rFonts w:ascii="Cambria Math" w:eastAsia="Times New Roman" w:hAnsi="Cambria Math" w:cs="Courier New"/>
                      <w:sz w:val="20"/>
                      <w:szCs w:val="20"/>
                      <w:lang w:val="es-ES" w:eastAsia="es-MX"/>
                    </w:rPr>
                    <m:t>2</m:t>
                  </m:r>
                </m:sub>
              </m:sSub>
            </m:e>
            <m:sup>
              <m:r>
                <w:rPr>
                  <w:rFonts w:ascii="Cambria Math" w:eastAsia="Times New Roman" w:hAnsi="Cambria Math" w:cs="Courier New"/>
                  <w:sz w:val="20"/>
                  <w:szCs w:val="20"/>
                  <w:lang w:val="es-ES" w:eastAsia="es-MX"/>
                </w:rPr>
                <m:t>2</m:t>
              </m:r>
            </m:sup>
          </m:sSup>
          <m:r>
            <m:rPr>
              <m:sty m:val="p"/>
            </m:rPr>
            <w:rPr>
              <w:rFonts w:ascii="Cambria Math" w:eastAsia="Times New Roman" w:hAnsi="Cambria Math" w:cs="Courier New"/>
              <w:sz w:val="20"/>
              <w:szCs w:val="20"/>
              <w:lang w:val="es-ES" w:eastAsia="es-MX"/>
            </w:rPr>
            <m:t>=0.502</m:t>
          </m:r>
          <m:r>
            <w:rPr>
              <w:rFonts w:ascii="Cambria Math" w:eastAsia="Times New Roman" w:hAnsi="Cambria Math" w:cs="Courier New"/>
              <w:sz w:val="20"/>
              <w:szCs w:val="20"/>
              <w:lang w:val="es-ES" w:eastAsia="es-MX"/>
            </w:rPr>
            <m:t>)</m:t>
          </m:r>
        </m:oMath>
      </m:oMathPara>
    </w:p>
    <w:p w14:paraId="3F47D8DC" w14:textId="77777777" w:rsidR="004B75C2" w:rsidRP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71BF7B6D" w14:textId="77777777" w:rsidR="004B75C2" w:rsidRDefault="004B75C2" w:rsidP="0075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Para dos muestras independientes de poblaciones normales.</w:t>
      </w:r>
    </w:p>
    <w:p w14:paraId="5646B5F6" w14:textId="4257553A" w:rsid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2B1D5F58" w14:textId="77777777" w:rsid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Estimador puntual</w:t>
      </w:r>
    </w:p>
    <w:p w14:paraId="18B52144" w14:textId="5BE8E978" w:rsidR="004B75C2" w:rsidRDefault="00831DAE"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lang w:val="es-ES"/>
        </w:rPr>
      </w:pPr>
      <w:r>
        <w:rPr>
          <w:noProof/>
          <w:position w:val="-30"/>
          <w:lang w:val="es-ES"/>
        </w:rPr>
        <w:object w:dxaOrig="380" w:dyaOrig="720" w14:anchorId="4F6EDF7F">
          <v:shape id="_x0000_i1028" type="#_x0000_t75" style="width:18pt;height:36pt" o:ole="">
            <v:imagedata r:id="rId15" o:title=""/>
          </v:shape>
          <o:OLEObject Type="Embed" ProgID="Equation.3" ShapeID="_x0000_i1028" DrawAspect="Content" ObjectID="_1558890609" r:id="rId16"/>
        </w:object>
      </w:r>
      <w:r w:rsidR="004B75C2">
        <w:rPr>
          <w:lang w:val="es-ES"/>
        </w:rPr>
        <w:t>=</w:t>
      </w:r>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2.2936</m:t>
            </m:r>
          </m:num>
          <m:den>
            <m:r>
              <w:rPr>
                <w:rFonts w:ascii="Cambria Math" w:hAnsi="Cambria Math"/>
                <w:lang w:val="es-ES"/>
              </w:rPr>
              <m:t>0.502</m:t>
            </m:r>
          </m:den>
        </m:f>
        <m:r>
          <w:rPr>
            <w:rFonts w:ascii="Cambria Math" w:hAnsi="Cambria Math"/>
            <w:lang w:val="es-ES"/>
          </w:rPr>
          <m:t>=</m:t>
        </m:r>
      </m:oMath>
      <w:r w:rsidR="004B75C2">
        <w:rPr>
          <w:rFonts w:eastAsiaTheme="minorEastAsia"/>
          <w:lang w:val="es-ES"/>
        </w:rPr>
        <w:t>4.5689</w:t>
      </w:r>
    </w:p>
    <w:p w14:paraId="2F2BE15D" w14:textId="77777777" w:rsid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Con confianza del 95% tenemos:</w:t>
      </w:r>
      <w:r>
        <w:rPr>
          <w:rFonts w:ascii="Century Gothic" w:eastAsia="Times New Roman" w:hAnsi="Century Gothic" w:cs="Courier New"/>
          <w:sz w:val="20"/>
          <w:szCs w:val="20"/>
          <w:lang w:val="es-ES" w:eastAsia="es-MX"/>
        </w:rPr>
        <w:br/>
      </w:r>
    </w:p>
    <w:p w14:paraId="1425D16B" w14:textId="77777777" w:rsidR="004B75C2" w:rsidRPr="004B75C2" w:rsidRDefault="009035D7"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d>
            <m:dPr>
              <m:ctrlPr>
                <w:rPr>
                  <w:rFonts w:ascii="Cambria Math" w:eastAsia="Times New Roman" w:hAnsi="Cambria Math" w:cs="Courier New"/>
                  <w:i/>
                  <w:sz w:val="20"/>
                  <w:szCs w:val="20"/>
                  <w:lang w:val="es-ES" w:eastAsia="es-MX"/>
                </w:rPr>
              </m:ctrlPr>
            </m:dPr>
            <m:e>
              <m:r>
                <w:rPr>
                  <w:rFonts w:ascii="Cambria Math" w:eastAsia="Times New Roman" w:hAnsi="Cambria Math" w:cs="Courier New"/>
                  <w:sz w:val="20"/>
                  <w:szCs w:val="20"/>
                  <w:lang w:val="es-ES" w:eastAsia="es-MX"/>
                </w:rPr>
                <m:t>1-∝</m:t>
              </m:r>
            </m:e>
          </m:d>
          <m:r>
            <w:rPr>
              <w:rFonts w:ascii="Cambria Math" w:eastAsia="Times New Roman" w:hAnsi="Cambria Math" w:cs="Courier New"/>
              <w:sz w:val="20"/>
              <w:szCs w:val="20"/>
              <w:lang w:val="es-ES" w:eastAsia="es-MX"/>
            </w:rPr>
            <m:t>*100=95→ ∝=0.05</m:t>
          </m:r>
        </m:oMath>
      </m:oMathPara>
    </w:p>
    <w:p w14:paraId="25ABAA68" w14:textId="77777777" w:rsid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Intervalo de confianza</w:t>
      </w:r>
    </w:p>
    <w:p w14:paraId="09DED8A5" w14:textId="167FBEFA" w:rsidR="004B75C2" w:rsidRDefault="00831DAE"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lang w:val="es-ES"/>
        </w:rPr>
      </w:pPr>
      <w:r>
        <w:rPr>
          <w:noProof/>
          <w:position w:val="-36"/>
          <w:lang w:val="es-ES"/>
        </w:rPr>
        <w:object w:dxaOrig="3400" w:dyaOrig="840" w14:anchorId="28314825">
          <v:shape id="_x0000_i1029" type="#_x0000_t75" style="width:170pt;height:43pt" o:ole="">
            <v:imagedata r:id="rId17" o:title=""/>
          </v:shape>
          <o:OLEObject Type="Embed" ProgID="Equation.3" ShapeID="_x0000_i1029" DrawAspect="Content" ObjectID="_1558890610" r:id="rId18"/>
        </w:object>
      </w:r>
    </w:p>
    <w:p w14:paraId="54B8FE19" w14:textId="77777777" w:rsid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Pr>
          <w:lang w:val="es-ES"/>
        </w:rPr>
        <w:t>Calculamos</w:t>
      </w:r>
    </w:p>
    <w:p w14:paraId="1E3B9F23" w14:textId="55AE8C57" w:rsidR="007B6687" w:rsidRPr="007B6687" w:rsidRDefault="009035D7"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lang w:val="es-ES"/>
        </w:rPr>
      </w:pPr>
      <m:oMathPara>
        <m:oMath>
          <m:sSub>
            <m:sSubPr>
              <m:ctrlPr>
                <w:rPr>
                  <w:rFonts w:ascii="Cambria Math" w:hAnsi="Cambria Math"/>
                  <w:i/>
                  <w:lang w:val="es-ES"/>
                </w:rPr>
              </m:ctrlPr>
            </m:sSubPr>
            <m:e>
              <m:r>
                <w:rPr>
                  <w:rFonts w:ascii="Cambria Math" w:hAnsi="Cambria Math"/>
                  <w:lang w:val="es-ES"/>
                </w:rPr>
                <m:t>F</m:t>
              </m:r>
            </m:e>
            <m:sub>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1</m:t>
                  </m:r>
                </m:sub>
              </m:sSub>
              <m:r>
                <w:rPr>
                  <w:rFonts w:ascii="Cambria Math" w:eastAsia="Times New Roman" w:hAnsi="Cambria Math" w:cs="Courier New"/>
                  <w:sz w:val="20"/>
                  <w:szCs w:val="20"/>
                  <w:lang w:val="es-ES" w:eastAsia="es-MX"/>
                </w:rPr>
                <m:t>-1,</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2</m:t>
                  </m:r>
                </m:sub>
              </m:sSub>
              <m:r>
                <w:rPr>
                  <w:rFonts w:ascii="Cambria Math" w:eastAsia="Times New Roman" w:hAnsi="Cambria Math" w:cs="Courier New"/>
                  <w:sz w:val="20"/>
                  <w:szCs w:val="20"/>
                  <w:lang w:val="es-ES" w:eastAsia="es-MX"/>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eastAsia="Times New Roman" w:hAnsi="Cambria Math" w:cs="Courier New"/>
                  <w:sz w:val="20"/>
                  <w:szCs w:val="20"/>
                  <w:lang w:val="es-ES" w:eastAsia="es-MX"/>
                </w:rPr>
                <m:t>0.025,5,4</m:t>
              </m:r>
            </m:sub>
          </m:sSub>
          <m:r>
            <w:rPr>
              <w:rFonts w:ascii="Cambria Math" w:hAnsi="Cambria Math"/>
              <w:lang w:val="es-ES"/>
            </w:rPr>
            <m:t>=9.3644</m:t>
          </m:r>
        </m:oMath>
      </m:oMathPara>
    </w:p>
    <w:p w14:paraId="4D629DC2" w14:textId="072F0657" w:rsidR="00780CF2" w:rsidRPr="00780CF2" w:rsidRDefault="009035D7"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1-</m:t>
              </m:r>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1</m:t>
                  </m:r>
                </m:sub>
              </m:sSub>
              <m:r>
                <w:rPr>
                  <w:rFonts w:ascii="Cambria Math" w:eastAsia="Times New Roman" w:hAnsi="Cambria Math" w:cs="Courier New"/>
                  <w:sz w:val="20"/>
                  <w:szCs w:val="20"/>
                  <w:lang w:val="es-ES" w:eastAsia="es-MX"/>
                </w:rPr>
                <m:t>-1,</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2</m:t>
                  </m:r>
                </m:sub>
              </m:sSub>
              <m:r>
                <w:rPr>
                  <w:rFonts w:ascii="Cambria Math" w:eastAsia="Times New Roman" w:hAnsi="Cambria Math" w:cs="Courier New"/>
                  <w:sz w:val="20"/>
                  <w:szCs w:val="20"/>
                  <w:lang w:val="es-ES" w:eastAsia="es-MX"/>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eastAsia="Times New Roman" w:hAnsi="Cambria Math" w:cs="Courier New"/>
                  <w:sz w:val="20"/>
                  <w:szCs w:val="20"/>
                  <w:lang w:val="es-ES" w:eastAsia="es-MX"/>
                </w:rPr>
                <m:t>0.975,5,4</m:t>
              </m:r>
            </m:sub>
          </m:sSub>
          <m:r>
            <w:rPr>
              <w:rFonts w:ascii="Cambria Math" w:hAnsi="Cambria Math"/>
              <w:lang w:val="es-ES"/>
            </w:rPr>
            <m:t>=0.13536</m:t>
          </m:r>
        </m:oMath>
      </m:oMathPara>
    </w:p>
    <w:p w14:paraId="3212F679" w14:textId="77777777" w:rsidR="00780CF2" w:rsidRPr="00780CF2" w:rsidRDefault="00780CF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lang w:val="es-ES"/>
        </w:rPr>
      </w:pPr>
    </w:p>
    <w:p w14:paraId="7C55EB41" w14:textId="1C8642A5" w:rsidR="00780CF2" w:rsidRDefault="00780CF2" w:rsidP="007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lang w:val="es-ES"/>
        </w:rPr>
      </w:pPr>
      <w:r>
        <w:rPr>
          <w:rFonts w:ascii="Century Gothic" w:eastAsia="Times New Roman" w:hAnsi="Century Gothic" w:cs="Courier New"/>
          <w:lang w:val="es-ES"/>
        </w:rPr>
        <w:t>Sustituyendo los valores en el intervalo de confianza:</w:t>
      </w:r>
    </w:p>
    <w:p w14:paraId="65B780BE" w14:textId="0D2D1F3D" w:rsidR="00780CF2" w:rsidRDefault="009035D7" w:rsidP="007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lang w:val="es-ES"/>
        </w:rPr>
      </w:pPr>
      <m:oMathPara>
        <m:oMath>
          <m:d>
            <m:dPr>
              <m:begChr m:val="["/>
              <m:endChr m:val="]"/>
              <m:ctrlPr>
                <w:rPr>
                  <w:rFonts w:ascii="Cambria Math" w:eastAsia="Times New Roman" w:hAnsi="Cambria Math" w:cs="Courier New"/>
                  <w:i/>
                  <w:lang w:val="es-ES"/>
                </w:rPr>
              </m:ctrlPr>
            </m:dPr>
            <m:e>
              <m:f>
                <m:fPr>
                  <m:ctrlPr>
                    <w:rPr>
                      <w:rFonts w:ascii="Cambria Math" w:eastAsia="Times New Roman" w:hAnsi="Cambria Math" w:cs="Courier New"/>
                      <w:i/>
                      <w:lang w:val="es-ES"/>
                    </w:rPr>
                  </m:ctrlPr>
                </m:fPr>
                <m:num>
                  <m:r>
                    <w:rPr>
                      <w:rFonts w:ascii="Cambria Math" w:eastAsia="Times New Roman" w:hAnsi="Cambria Math" w:cs="Courier New"/>
                      <w:lang w:val="es-ES"/>
                    </w:rPr>
                    <m:t>4.5689</m:t>
                  </m:r>
                </m:num>
                <m:den>
                  <m:r>
                    <w:rPr>
                      <w:rFonts w:ascii="Cambria Math" w:hAnsi="Cambria Math"/>
                      <w:lang w:val="es-ES"/>
                    </w:rPr>
                    <m:t>9.3644</m:t>
                  </m:r>
                </m:den>
              </m:f>
              <m:r>
                <w:rPr>
                  <w:rFonts w:ascii="Cambria Math" w:eastAsia="Times New Roman" w:hAnsi="Cambria Math" w:cs="Courier New"/>
                  <w:lang w:val="es-ES"/>
                </w:rPr>
                <m:t>,</m:t>
              </m:r>
              <m:f>
                <m:fPr>
                  <m:ctrlPr>
                    <w:rPr>
                      <w:rFonts w:ascii="Cambria Math" w:eastAsia="Times New Roman" w:hAnsi="Cambria Math" w:cs="Courier New"/>
                      <w:i/>
                      <w:lang w:val="es-ES"/>
                    </w:rPr>
                  </m:ctrlPr>
                </m:fPr>
                <m:num>
                  <m:r>
                    <w:rPr>
                      <w:rFonts w:ascii="Cambria Math" w:eastAsia="Times New Roman" w:hAnsi="Cambria Math" w:cs="Courier New"/>
                      <w:lang w:val="es-ES"/>
                    </w:rPr>
                    <m:t>4.5689</m:t>
                  </m:r>
                </m:num>
                <m:den>
                  <m:r>
                    <w:rPr>
                      <w:rFonts w:ascii="Cambria Math" w:hAnsi="Cambria Math"/>
                      <w:lang w:val="es-ES"/>
                    </w:rPr>
                    <m:t>0.13536</m:t>
                  </m:r>
                </m:den>
              </m:f>
            </m:e>
          </m:d>
          <m:r>
            <w:rPr>
              <w:rFonts w:ascii="Cambria Math" w:eastAsia="Times New Roman" w:hAnsi="Cambria Math" w:cs="Courier New"/>
              <w:lang w:val="es-ES"/>
            </w:rPr>
            <m:t>=</m:t>
          </m:r>
          <m:d>
            <m:dPr>
              <m:begChr m:val="["/>
              <m:endChr m:val="]"/>
              <m:ctrlPr>
                <w:rPr>
                  <w:rFonts w:ascii="Cambria Math" w:eastAsia="Times New Roman" w:hAnsi="Cambria Math" w:cs="Courier New"/>
                  <w:i/>
                  <w:lang w:val="es-ES"/>
                </w:rPr>
              </m:ctrlPr>
            </m:dPr>
            <m:e>
              <m:r>
                <w:rPr>
                  <w:rFonts w:ascii="Cambria Math" w:eastAsia="Times New Roman" w:hAnsi="Cambria Math" w:cs="Courier New"/>
                  <w:lang w:val="es-ES"/>
                </w:rPr>
                <m:t>0.4879,33.7536</m:t>
              </m:r>
            </m:e>
          </m:d>
        </m:oMath>
      </m:oMathPara>
    </w:p>
    <w:p w14:paraId="417179A9" w14:textId="72B74819" w:rsidR="004B75C2" w:rsidRPr="004B75C2" w:rsidRDefault="004B75C2" w:rsidP="007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B76B9">
        <w:rPr>
          <w:rFonts w:ascii="Century Gothic" w:eastAsia="Times New Roman" w:hAnsi="Century Gothic" w:cs="Courier New"/>
          <w:sz w:val="20"/>
          <w:szCs w:val="20"/>
          <w:lang w:val="es-ES" w:eastAsia="es-MX"/>
        </w:rPr>
        <w:br/>
      </w:r>
    </w:p>
    <w:p w14:paraId="38C56E6B" w14:textId="5CA078A1" w:rsidR="004B75C2" w:rsidRDefault="006E3D2D"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 xml:space="preserve">Podemos concluir con el 95% de confianza que </w:t>
      </w:r>
      <w:r w:rsidRPr="00374CA4">
        <w:rPr>
          <w:rFonts w:ascii="Century Gothic" w:eastAsia="Times New Roman" w:hAnsi="Century Gothic" w:cs="Courier New"/>
          <w:sz w:val="20"/>
          <w:szCs w:val="20"/>
          <w:lang w:val="es-ES" w:eastAsia="es-MX"/>
        </w:rPr>
        <w:t xml:space="preserve">los datos </w:t>
      </w:r>
      <w:r>
        <w:rPr>
          <w:rFonts w:ascii="Century Gothic" w:eastAsia="Times New Roman" w:hAnsi="Century Gothic" w:cs="Courier New"/>
          <w:sz w:val="20"/>
          <w:szCs w:val="20"/>
          <w:lang w:val="es-ES" w:eastAsia="es-MX"/>
        </w:rPr>
        <w:t xml:space="preserve">no tienen ninguna </w:t>
      </w:r>
      <w:r w:rsidRPr="00374CA4">
        <w:rPr>
          <w:rFonts w:ascii="Century Gothic" w:eastAsia="Times New Roman" w:hAnsi="Century Gothic" w:cs="Courier New"/>
          <w:sz w:val="20"/>
          <w:szCs w:val="20"/>
          <w:lang w:val="es-ES" w:eastAsia="es-MX"/>
        </w:rPr>
        <w:t xml:space="preserve"> diferencia en la magnitud de variabilidad de la concentración de plomo en la sangre para los dos tipos de</w:t>
      </w:r>
      <w:r>
        <w:rPr>
          <w:rFonts w:ascii="Century Gothic" w:eastAsia="Times New Roman" w:hAnsi="Century Gothic" w:cs="Courier New"/>
          <w:sz w:val="20"/>
          <w:szCs w:val="20"/>
          <w:lang w:val="es-ES" w:eastAsia="es-MX"/>
        </w:rPr>
        <w:t xml:space="preserve"> niños</w:t>
      </w:r>
    </w:p>
    <w:p w14:paraId="6C7E7A4C" w14:textId="6DA43414" w:rsidR="004B75C2" w:rsidRPr="004B75C2"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08CB8DD" w14:textId="77777777" w:rsidR="004B75C2" w:rsidRPr="00CA0ABD"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05F24B33" w14:textId="77777777" w:rsidR="004B75C2" w:rsidRPr="00CA0ABD" w:rsidRDefault="004B75C2" w:rsidP="004B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50C901C2" w14:textId="134092B4" w:rsidR="00925FE0" w:rsidRPr="00925FE0" w:rsidRDefault="00925FE0" w:rsidP="0092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p>
    <w:p w14:paraId="44B92DB0" w14:textId="171423C8" w:rsidR="00E33145" w:rsidRDefault="00E33145" w:rsidP="00E33145">
      <w:pPr>
        <w:ind w:left="708" w:hanging="708"/>
        <w:jc w:val="both"/>
        <w:rPr>
          <w:rFonts w:ascii="Century Gothic" w:hAnsi="Century Gothic"/>
          <w:b/>
        </w:rPr>
      </w:pPr>
    </w:p>
    <w:p w14:paraId="3EE5C852" w14:textId="39CEFFA4" w:rsidR="007541CD" w:rsidRDefault="007541CD" w:rsidP="007541CD">
      <w:pPr>
        <w:rPr>
          <w:rFonts w:ascii="Century Gothic" w:hAnsi="Century Gothic"/>
        </w:rPr>
      </w:pPr>
      <w:r>
        <w:rPr>
          <w:rFonts w:ascii="Century Gothic" w:hAnsi="Century Gothic"/>
        </w:rPr>
        <w:lastRenderedPageBreak/>
        <w:t>Para resolver el problema por medio de una prueb</w:t>
      </w:r>
      <w:r w:rsidR="008E6E05">
        <w:rPr>
          <w:rFonts w:ascii="Century Gothic" w:hAnsi="Century Gothic"/>
        </w:rPr>
        <w:t xml:space="preserve">a de hipótesis para dos </w:t>
      </w:r>
      <w:r>
        <w:rPr>
          <w:rFonts w:ascii="Century Gothic" w:hAnsi="Century Gothic"/>
        </w:rPr>
        <w:t>varianzas.</w:t>
      </w:r>
    </w:p>
    <w:p w14:paraId="6D88E5D3" w14:textId="5C22FEFF" w:rsidR="006157F4" w:rsidRDefault="006157F4" w:rsidP="00E33145">
      <w:pPr>
        <w:ind w:left="708" w:hanging="708"/>
        <w:jc w:val="both"/>
        <w:rPr>
          <w:rFonts w:ascii="Century Gothic" w:hAnsi="Century Gothic"/>
        </w:rPr>
      </w:pPr>
      <w:r>
        <w:rPr>
          <w:rFonts w:ascii="Century Gothic" w:hAnsi="Century Gothic"/>
        </w:rPr>
        <w:t>Contraste de hipótesis</w:t>
      </w:r>
    </w:p>
    <w:p w14:paraId="79E31D87" w14:textId="4EF25B7E" w:rsidR="0092375B" w:rsidRPr="00321412" w:rsidRDefault="009035D7" w:rsidP="0092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H</m:t>
              </m:r>
            </m:e>
            <m:sub>
              <m:r>
                <w:rPr>
                  <w:rFonts w:ascii="Cambria Math" w:eastAsia="Times New Roman" w:hAnsi="Cambria Math" w:cs="Courier New"/>
                  <w:sz w:val="20"/>
                  <w:szCs w:val="20"/>
                  <w:lang w:val="es-ES" w:eastAsia="es-MX"/>
                </w:rPr>
                <m:t>o:</m:t>
              </m:r>
            </m:sub>
          </m:sSub>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σ</m:t>
                  </m:r>
                </m:e>
                <m:sub>
                  <m:r>
                    <w:rPr>
                      <w:rFonts w:ascii="Cambria Math" w:eastAsia="Times New Roman" w:hAnsi="Cambria Math" w:cs="Courier New"/>
                      <w:sz w:val="20"/>
                      <w:szCs w:val="20"/>
                      <w:lang w:val="es-ES" w:eastAsia="es-MX"/>
                    </w:rPr>
                    <m:t>1</m:t>
                  </m:r>
                </m:sub>
              </m:sSub>
            </m:e>
            <m:sup>
              <m:r>
                <w:rPr>
                  <w:rFonts w:ascii="Cambria Math" w:eastAsia="Times New Roman" w:hAnsi="Cambria Math" w:cs="Courier New"/>
                  <w:sz w:val="20"/>
                  <w:szCs w:val="20"/>
                  <w:lang w:val="es-ES" w:eastAsia="es-MX"/>
                </w:rPr>
                <m:t>2</m:t>
              </m:r>
            </m:sup>
          </m:sSup>
          <m:r>
            <w:rPr>
              <w:rFonts w:ascii="Cambria Math" w:eastAsia="Times New Roman" w:hAnsi="Cambria Math" w:cs="Courier New"/>
              <w:sz w:val="20"/>
              <w:szCs w:val="20"/>
              <w:lang w:val="es-ES" w:eastAsia="es-MX"/>
            </w:rPr>
            <m:t>=</m:t>
          </m:r>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σ</m:t>
                  </m:r>
                </m:e>
                <m:sub>
                  <m:r>
                    <w:rPr>
                      <w:rFonts w:ascii="Cambria Math" w:eastAsia="Times New Roman" w:hAnsi="Cambria Math" w:cs="Courier New"/>
                      <w:sz w:val="20"/>
                      <w:szCs w:val="20"/>
                      <w:lang w:val="es-ES" w:eastAsia="es-MX"/>
                    </w:rPr>
                    <m:t>2</m:t>
                  </m:r>
                </m:sub>
              </m:sSub>
            </m:e>
            <m:sup>
              <m:r>
                <w:rPr>
                  <w:rFonts w:ascii="Cambria Math" w:eastAsia="Times New Roman" w:hAnsi="Cambria Math" w:cs="Courier New"/>
                  <w:sz w:val="20"/>
                  <w:szCs w:val="20"/>
                  <w:lang w:val="es-ES" w:eastAsia="es-MX"/>
                </w:rPr>
                <m:t>2</m:t>
              </m:r>
            </m:sup>
          </m:sSup>
        </m:oMath>
      </m:oMathPara>
    </w:p>
    <w:p w14:paraId="18F0BF4D" w14:textId="459D58F3" w:rsidR="0092375B" w:rsidRPr="006157F4" w:rsidRDefault="009035D7" w:rsidP="0092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m:oMathPara>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H</m:t>
              </m:r>
            </m:e>
            <m:sub>
              <m:r>
                <w:rPr>
                  <w:rFonts w:ascii="Cambria Math" w:eastAsia="Times New Roman" w:hAnsi="Cambria Math" w:cs="Courier New"/>
                  <w:sz w:val="20"/>
                  <w:szCs w:val="20"/>
                  <w:lang w:val="es-ES" w:eastAsia="es-MX"/>
                </w:rPr>
                <m:t>a:</m:t>
              </m:r>
            </m:sub>
          </m:sSub>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σ</m:t>
                  </m:r>
                </m:e>
                <m:sub>
                  <m:r>
                    <w:rPr>
                      <w:rFonts w:ascii="Cambria Math" w:eastAsia="Times New Roman" w:hAnsi="Cambria Math" w:cs="Courier New"/>
                      <w:sz w:val="20"/>
                      <w:szCs w:val="20"/>
                      <w:lang w:val="es-ES" w:eastAsia="es-MX"/>
                    </w:rPr>
                    <m:t>1</m:t>
                  </m:r>
                </m:sub>
              </m:sSub>
            </m:e>
            <m:sup>
              <m:r>
                <w:rPr>
                  <w:rFonts w:ascii="Cambria Math" w:eastAsia="Times New Roman" w:hAnsi="Cambria Math" w:cs="Courier New"/>
                  <w:sz w:val="20"/>
                  <w:szCs w:val="20"/>
                  <w:lang w:val="es-ES" w:eastAsia="es-MX"/>
                </w:rPr>
                <m:t>2</m:t>
              </m:r>
            </m:sup>
          </m:sSup>
          <m:r>
            <w:rPr>
              <w:rFonts w:ascii="Cambria Math" w:eastAsia="Times New Roman" w:hAnsi="Cambria Math" w:cs="Courier New"/>
              <w:sz w:val="20"/>
              <w:szCs w:val="20"/>
              <w:lang w:val="es-ES" w:eastAsia="es-MX"/>
            </w:rPr>
            <m:t>≠</m:t>
          </m:r>
          <m:sSup>
            <m:sSupPr>
              <m:ctrlPr>
                <w:rPr>
                  <w:rFonts w:ascii="Cambria Math" w:eastAsia="Times New Roman" w:hAnsi="Cambria Math" w:cs="Courier New"/>
                  <w:i/>
                  <w:sz w:val="20"/>
                  <w:szCs w:val="20"/>
                  <w:lang w:val="es-ES" w:eastAsia="es-MX"/>
                </w:rPr>
              </m:ctrlPr>
            </m:sSupPr>
            <m:e>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σ</m:t>
                  </m:r>
                </m:e>
                <m:sub>
                  <m:r>
                    <w:rPr>
                      <w:rFonts w:ascii="Cambria Math" w:eastAsia="Times New Roman" w:hAnsi="Cambria Math" w:cs="Courier New"/>
                      <w:sz w:val="20"/>
                      <w:szCs w:val="20"/>
                      <w:lang w:val="es-ES" w:eastAsia="es-MX"/>
                    </w:rPr>
                    <m:t>2</m:t>
                  </m:r>
                </m:sub>
              </m:sSub>
            </m:e>
            <m:sup>
              <m:r>
                <w:rPr>
                  <w:rFonts w:ascii="Cambria Math" w:eastAsia="Times New Roman" w:hAnsi="Cambria Math" w:cs="Courier New"/>
                  <w:sz w:val="20"/>
                  <w:szCs w:val="20"/>
                  <w:lang w:val="es-ES" w:eastAsia="es-MX"/>
                </w:rPr>
                <m:t>2</m:t>
              </m:r>
            </m:sup>
          </m:sSup>
        </m:oMath>
      </m:oMathPara>
    </w:p>
    <w:p w14:paraId="406A33BA" w14:textId="693F2DCB" w:rsidR="006157F4" w:rsidRDefault="006157F4" w:rsidP="0092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Estadístico de prueba</w:t>
      </w:r>
    </w:p>
    <w:p w14:paraId="158A4E9C" w14:textId="64783147"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lang w:val="es-ES"/>
        </w:rPr>
      </w:pPr>
      <w:r>
        <w:rPr>
          <w:lang w:val="es-ES"/>
        </w:rPr>
        <w:t>F=</w:t>
      </w:r>
      <w:r w:rsidR="00831DAE">
        <w:rPr>
          <w:noProof/>
          <w:position w:val="-30"/>
          <w:lang w:val="es-ES"/>
        </w:rPr>
        <w:object w:dxaOrig="380" w:dyaOrig="720" w14:anchorId="19601174">
          <v:shape id="_x0000_i1030" type="#_x0000_t75" style="width:18pt;height:36pt" o:ole="">
            <v:imagedata r:id="rId15" o:title=""/>
          </v:shape>
          <o:OLEObject Type="Embed" ProgID="Equation.3" ShapeID="_x0000_i1030" DrawAspect="Content" ObjectID="_1558890611" r:id="rId19"/>
        </w:object>
      </w:r>
      <m:oMath>
        <m:r>
          <w:rPr>
            <w:rFonts w:ascii="Cambria Math" w:hAnsi="Cambria Math"/>
            <w:lang w:val="es-ES"/>
          </w:rPr>
          <m:t>=</m:t>
        </m:r>
        <m:f>
          <m:fPr>
            <m:ctrlPr>
              <w:rPr>
                <w:rFonts w:ascii="Cambria Math" w:hAnsi="Cambria Math"/>
                <w:i/>
                <w:lang w:val="es-ES"/>
              </w:rPr>
            </m:ctrlPr>
          </m:fPr>
          <m:num>
            <m:r>
              <w:rPr>
                <w:rFonts w:ascii="Cambria Math" w:hAnsi="Cambria Math"/>
                <w:lang w:val="es-ES"/>
              </w:rPr>
              <m:t>2.2936</m:t>
            </m:r>
          </m:num>
          <m:den>
            <m:r>
              <w:rPr>
                <w:rFonts w:ascii="Cambria Math" w:hAnsi="Cambria Math"/>
                <w:lang w:val="es-ES"/>
              </w:rPr>
              <m:t>0.502</m:t>
            </m:r>
          </m:den>
        </m:f>
        <m:r>
          <w:rPr>
            <w:rFonts w:ascii="Cambria Math" w:hAnsi="Cambria Math"/>
            <w:lang w:val="es-ES"/>
          </w:rPr>
          <m:t>=</m:t>
        </m:r>
        <m:r>
          <m:rPr>
            <m:sty m:val="p"/>
          </m:rPr>
          <w:rPr>
            <w:rFonts w:ascii="Cambria Math" w:eastAsiaTheme="minorEastAsia" w:hAnsi="Cambria Math"/>
            <w:lang w:val="es-ES"/>
          </w:rPr>
          <m:t>4.5689</m:t>
        </m:r>
      </m:oMath>
    </w:p>
    <w:p w14:paraId="30E71267" w14:textId="77777777"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Pr>
          <w:lang w:val="es-ES"/>
        </w:rPr>
        <w:t>Calculamos</w:t>
      </w:r>
    </w:p>
    <w:p w14:paraId="2BB9D0C9" w14:textId="77777777" w:rsidR="006157F4" w:rsidRPr="007B6687" w:rsidRDefault="009035D7"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lang w:val="es-ES"/>
        </w:rPr>
      </w:pPr>
      <m:oMathPara>
        <m:oMath>
          <m:sSub>
            <m:sSubPr>
              <m:ctrlPr>
                <w:rPr>
                  <w:rFonts w:ascii="Cambria Math" w:hAnsi="Cambria Math"/>
                  <w:i/>
                  <w:lang w:val="es-ES"/>
                </w:rPr>
              </m:ctrlPr>
            </m:sSubPr>
            <m:e>
              <m:r>
                <w:rPr>
                  <w:rFonts w:ascii="Cambria Math" w:hAnsi="Cambria Math"/>
                  <w:lang w:val="es-ES"/>
                </w:rPr>
                <m:t>F</m:t>
              </m:r>
            </m:e>
            <m:sub>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1</m:t>
                  </m:r>
                </m:sub>
              </m:sSub>
              <m:r>
                <w:rPr>
                  <w:rFonts w:ascii="Cambria Math" w:eastAsia="Times New Roman" w:hAnsi="Cambria Math" w:cs="Courier New"/>
                  <w:sz w:val="20"/>
                  <w:szCs w:val="20"/>
                  <w:lang w:val="es-ES" w:eastAsia="es-MX"/>
                </w:rPr>
                <m:t>-1,</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2</m:t>
                  </m:r>
                </m:sub>
              </m:sSub>
              <m:r>
                <w:rPr>
                  <w:rFonts w:ascii="Cambria Math" w:eastAsia="Times New Roman" w:hAnsi="Cambria Math" w:cs="Courier New"/>
                  <w:sz w:val="20"/>
                  <w:szCs w:val="20"/>
                  <w:lang w:val="es-ES" w:eastAsia="es-MX"/>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eastAsia="Times New Roman" w:hAnsi="Cambria Math" w:cs="Courier New"/>
                  <w:sz w:val="20"/>
                  <w:szCs w:val="20"/>
                  <w:lang w:val="es-ES" w:eastAsia="es-MX"/>
                </w:rPr>
                <m:t>0.025,5,4</m:t>
              </m:r>
            </m:sub>
          </m:sSub>
          <m:r>
            <w:rPr>
              <w:rFonts w:ascii="Cambria Math" w:hAnsi="Cambria Math"/>
              <w:lang w:val="es-ES"/>
            </w:rPr>
            <m:t>=9.3644</m:t>
          </m:r>
        </m:oMath>
      </m:oMathPara>
    </w:p>
    <w:p w14:paraId="23AFF8C3" w14:textId="28699533" w:rsidR="006157F4" w:rsidRPr="006157F4" w:rsidRDefault="009035D7"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1-</m:t>
              </m:r>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r>
                <w:rPr>
                  <w:rFonts w:ascii="Cambria Math" w:eastAsia="Times New Roman" w:hAnsi="Cambria Math" w:cs="Courier New"/>
                  <w:sz w:val="20"/>
                  <w:szCs w:val="20"/>
                  <w:lang w:val="es-ES" w:eastAsia="es-MX"/>
                </w:rPr>
                <m:t>,</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1</m:t>
                  </m:r>
                </m:sub>
              </m:sSub>
              <m:r>
                <w:rPr>
                  <w:rFonts w:ascii="Cambria Math" w:eastAsia="Times New Roman" w:hAnsi="Cambria Math" w:cs="Courier New"/>
                  <w:sz w:val="20"/>
                  <w:szCs w:val="20"/>
                  <w:lang w:val="es-ES" w:eastAsia="es-MX"/>
                </w:rPr>
                <m:t>-1,</m:t>
              </m:r>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n</m:t>
                  </m:r>
                </m:e>
                <m:sub>
                  <m:r>
                    <w:rPr>
                      <w:rFonts w:ascii="Cambria Math" w:eastAsia="Times New Roman" w:hAnsi="Cambria Math" w:cs="Courier New"/>
                      <w:sz w:val="20"/>
                      <w:szCs w:val="20"/>
                      <w:lang w:val="es-ES" w:eastAsia="es-MX"/>
                    </w:rPr>
                    <m:t>2</m:t>
                  </m:r>
                </m:sub>
              </m:sSub>
              <m:r>
                <w:rPr>
                  <w:rFonts w:ascii="Cambria Math" w:eastAsia="Times New Roman" w:hAnsi="Cambria Math" w:cs="Courier New"/>
                  <w:sz w:val="20"/>
                  <w:szCs w:val="20"/>
                  <w:lang w:val="es-ES" w:eastAsia="es-MX"/>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eastAsia="Times New Roman" w:hAnsi="Cambria Math" w:cs="Courier New"/>
                  <w:sz w:val="20"/>
                  <w:szCs w:val="20"/>
                  <w:lang w:val="es-ES" w:eastAsia="es-MX"/>
                </w:rPr>
                <m:t>0.975,5,4</m:t>
              </m:r>
            </m:sub>
          </m:sSub>
          <m:r>
            <w:rPr>
              <w:rFonts w:ascii="Cambria Math" w:hAnsi="Cambria Math"/>
              <w:lang w:val="es-ES"/>
            </w:rPr>
            <m:t>=0.13536</m:t>
          </m:r>
        </m:oMath>
      </m:oMathPara>
    </w:p>
    <w:p w14:paraId="37CCAFE5" w14:textId="23D40F6A"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20"/>
          <w:szCs w:val="20"/>
          <w:lang w:val="es-ES" w:eastAsia="es-MX"/>
        </w:rPr>
      </w:pPr>
    </w:p>
    <w:p w14:paraId="7BFB0039" w14:textId="7E8D452F" w:rsidR="006157F4" w:rsidRDefault="006157F4" w:rsidP="0092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Criterio de decisión</w:t>
      </w:r>
    </w:p>
    <w:p w14:paraId="4046132F" w14:textId="098281FC" w:rsidR="0092375B" w:rsidRDefault="008E6E05"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i/>
          <w:sz w:val="20"/>
          <w:szCs w:val="20"/>
          <w:lang w:val="es-ES" w:eastAsia="es-MX"/>
        </w:rPr>
      </w:pPr>
      <w:r w:rsidRPr="008E6E05">
        <w:rPr>
          <w:rFonts w:ascii="Century Gothic" w:eastAsia="Times New Roman" w:hAnsi="Century Gothic" w:cs="Courier New"/>
          <w:sz w:val="20"/>
          <w:szCs w:val="20"/>
          <w:lang w:val="es-ES" w:eastAsia="es-MX"/>
        </w:rPr>
        <w:t>Si</w:t>
      </w:r>
      <w:r>
        <w:t xml:space="preserve"> </w:t>
      </w:r>
      <w:r w:rsidR="00831DAE" w:rsidRPr="00EA739A">
        <w:rPr>
          <w:noProof/>
          <w:position w:val="-14"/>
        </w:rPr>
        <w:object w:dxaOrig="1680" w:dyaOrig="380" w14:anchorId="14FAA0F5">
          <v:shape id="_x0000_i1031" type="#_x0000_t75" style="width:83pt;height:18pt" o:ole="">
            <v:imagedata r:id="rId20" o:title=""/>
          </v:shape>
          <o:OLEObject Type="Embed" ProgID="Equation.3" ShapeID="_x0000_i1031" DrawAspect="Content" ObjectID="_1558890612" r:id="rId21"/>
        </w:object>
      </w:r>
      <w:r w:rsidR="006157F4">
        <w:t xml:space="preserve">   o   </w:t>
      </w:r>
      <w:r w:rsidR="00831DAE" w:rsidRPr="00EA739A">
        <w:rPr>
          <w:noProof/>
          <w:position w:val="-14"/>
          <w:sz w:val="18"/>
          <w:szCs w:val="18"/>
        </w:rPr>
        <w:object w:dxaOrig="1560" w:dyaOrig="380" w14:anchorId="6DFD865B">
          <v:shape id="_x0000_i1032" type="#_x0000_t75" style="width:79pt;height:18pt" o:ole="">
            <v:imagedata r:id="rId22" o:title=""/>
          </v:shape>
          <o:OLEObject Type="Embed" ProgID="Equation.3" ShapeID="_x0000_i1032" DrawAspect="Content" ObjectID="_1558890613" r:id="rId23"/>
        </w:object>
      </w:r>
      <w:r>
        <w:rPr>
          <w:sz w:val="18"/>
          <w:szCs w:val="18"/>
        </w:rPr>
        <w:t xml:space="preserve">  </w:t>
      </w:r>
      <w:r w:rsidRPr="008E6E05">
        <w:rPr>
          <w:rFonts w:ascii="Century Gothic" w:eastAsia="Times New Roman" w:hAnsi="Century Gothic" w:cs="Courier New"/>
          <w:sz w:val="20"/>
          <w:szCs w:val="20"/>
          <w:lang w:val="es-ES" w:eastAsia="es-MX"/>
        </w:rPr>
        <w:t xml:space="preserve">se cumple, se rechaza </w:t>
      </w:r>
      <w:r w:rsidRPr="008E6E05">
        <w:rPr>
          <w:rFonts w:ascii="Century Gothic" w:eastAsia="Times New Roman" w:hAnsi="Century Gothic" w:cs="Courier New"/>
          <w:i/>
          <w:sz w:val="20"/>
          <w:szCs w:val="20"/>
          <w:lang w:val="es-ES" w:eastAsia="es-MX"/>
        </w:rPr>
        <w:t>H</w:t>
      </w:r>
      <w:r w:rsidRPr="008E6E05">
        <w:rPr>
          <w:rFonts w:ascii="Century Gothic" w:eastAsia="Times New Roman" w:hAnsi="Century Gothic" w:cs="Courier New"/>
          <w:i/>
          <w:sz w:val="20"/>
          <w:szCs w:val="20"/>
          <w:vertAlign w:val="subscript"/>
          <w:lang w:val="es-ES" w:eastAsia="es-MX"/>
        </w:rPr>
        <w:t>0</w:t>
      </w:r>
      <w:r>
        <w:rPr>
          <w:rFonts w:ascii="Century Gothic" w:eastAsia="Times New Roman" w:hAnsi="Century Gothic" w:cs="Courier New"/>
          <w:i/>
          <w:sz w:val="20"/>
          <w:szCs w:val="20"/>
          <w:vertAlign w:val="subscript"/>
          <w:lang w:val="es-ES" w:eastAsia="es-MX"/>
        </w:rPr>
        <w:t xml:space="preserve"> </w:t>
      </w:r>
    </w:p>
    <w:p w14:paraId="609DA989" w14:textId="77777777" w:rsidR="008E6E05" w:rsidRPr="008E6E05" w:rsidRDefault="008E6E05"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20"/>
          <w:szCs w:val="20"/>
          <w:lang w:val="es-ES" w:eastAsia="es-MX"/>
        </w:rPr>
      </w:pPr>
    </w:p>
    <w:p w14:paraId="6153CC07" w14:textId="7027E1A1" w:rsidR="006157F4" w:rsidRDefault="008E6E05"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r w:rsidRPr="008E6E05">
        <w:rPr>
          <w:rFonts w:ascii="Century Gothic" w:eastAsia="Times New Roman" w:hAnsi="Century Gothic" w:cs="Courier New"/>
          <w:sz w:val="20"/>
          <w:szCs w:val="20"/>
          <w:lang w:val="es-ES" w:eastAsia="es-MX"/>
        </w:rPr>
        <w:t>Por lo tanto</w:t>
      </w:r>
      <w:r>
        <w:rPr>
          <w:rFonts w:eastAsiaTheme="minorEastAsia"/>
          <w:sz w:val="18"/>
          <w:szCs w:val="18"/>
        </w:rPr>
        <w:t xml:space="preserve">                  </w:t>
      </w:r>
      <m:oMath>
        <m:r>
          <w:rPr>
            <w:rFonts w:ascii="Cambria Math" w:hAnsi="Cambria Math"/>
            <w:sz w:val="18"/>
            <w:szCs w:val="18"/>
          </w:rPr>
          <m:t>4.5689&lt;0.1353 ó  4.5689&gt;9.3644</m:t>
        </m:r>
      </m:oMath>
    </w:p>
    <w:p w14:paraId="06DC3F5E" w14:textId="25D1816E"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6AC9543A" w14:textId="2CC15051" w:rsidR="006E3D2D" w:rsidRDefault="006E3D2D" w:rsidP="008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0"/>
          <w:szCs w:val="20"/>
          <w:lang w:val="es-ES" w:eastAsia="es-MX"/>
        </w:rPr>
      </w:pPr>
      <w:r>
        <w:rPr>
          <w:rFonts w:ascii="Century Gothic" w:eastAsia="Times New Roman" w:hAnsi="Century Gothic" w:cs="Courier New"/>
          <w:sz w:val="20"/>
          <w:szCs w:val="20"/>
          <w:lang w:val="es-ES" w:eastAsia="es-MX"/>
        </w:rPr>
        <w:t xml:space="preserve">Podemos concluir mediante </w:t>
      </w:r>
      <w:r w:rsidR="008E6E05">
        <w:rPr>
          <w:rFonts w:ascii="Century Gothic" w:eastAsia="Times New Roman" w:hAnsi="Century Gothic" w:cs="Courier New"/>
          <w:sz w:val="20"/>
          <w:szCs w:val="20"/>
          <w:lang w:val="es-ES" w:eastAsia="es-MX"/>
        </w:rPr>
        <w:t xml:space="preserve">con una significancia del 5% </w:t>
      </w:r>
      <w:r>
        <w:rPr>
          <w:rFonts w:ascii="Century Gothic" w:eastAsia="Times New Roman" w:hAnsi="Century Gothic" w:cs="Courier New"/>
          <w:sz w:val="20"/>
          <w:szCs w:val="20"/>
          <w:lang w:val="es-ES" w:eastAsia="es-MX"/>
        </w:rPr>
        <w:t xml:space="preserve">que </w:t>
      </w:r>
      <w:r w:rsidRPr="00374CA4">
        <w:rPr>
          <w:rFonts w:ascii="Century Gothic" w:eastAsia="Times New Roman" w:hAnsi="Century Gothic" w:cs="Courier New"/>
          <w:sz w:val="20"/>
          <w:szCs w:val="20"/>
          <w:lang w:val="es-ES" w:eastAsia="es-MX"/>
        </w:rPr>
        <w:t xml:space="preserve">los datos </w:t>
      </w:r>
      <w:r>
        <w:rPr>
          <w:rFonts w:ascii="Century Gothic" w:eastAsia="Times New Roman" w:hAnsi="Century Gothic" w:cs="Courier New"/>
          <w:sz w:val="20"/>
          <w:szCs w:val="20"/>
          <w:lang w:val="es-ES" w:eastAsia="es-MX"/>
        </w:rPr>
        <w:t xml:space="preserve">no tienen </w:t>
      </w:r>
      <w:r w:rsidR="008E6E05">
        <w:rPr>
          <w:rFonts w:ascii="Century Gothic" w:eastAsia="Times New Roman" w:hAnsi="Century Gothic" w:cs="Courier New"/>
          <w:sz w:val="20"/>
          <w:szCs w:val="20"/>
          <w:lang w:val="es-ES" w:eastAsia="es-MX"/>
        </w:rPr>
        <w:t xml:space="preserve">alguna </w:t>
      </w:r>
      <w:r w:rsidRPr="00374CA4">
        <w:rPr>
          <w:rFonts w:ascii="Century Gothic" w:eastAsia="Times New Roman" w:hAnsi="Century Gothic" w:cs="Courier New"/>
          <w:sz w:val="20"/>
          <w:szCs w:val="20"/>
          <w:lang w:val="es-ES" w:eastAsia="es-MX"/>
        </w:rPr>
        <w:t>diferencia</w:t>
      </w:r>
      <w:r>
        <w:rPr>
          <w:rFonts w:ascii="Century Gothic" w:eastAsia="Times New Roman" w:hAnsi="Century Gothic" w:cs="Courier New"/>
          <w:sz w:val="20"/>
          <w:szCs w:val="20"/>
          <w:lang w:val="es-ES" w:eastAsia="es-MX"/>
        </w:rPr>
        <w:t xml:space="preserve"> </w:t>
      </w:r>
      <w:r w:rsidRPr="00374CA4">
        <w:rPr>
          <w:rFonts w:ascii="Century Gothic" w:eastAsia="Times New Roman" w:hAnsi="Century Gothic" w:cs="Courier New"/>
          <w:sz w:val="20"/>
          <w:szCs w:val="20"/>
          <w:lang w:val="es-ES" w:eastAsia="es-MX"/>
        </w:rPr>
        <w:t>en la magnitud de variabilidad de la concentración de plomo en la sangre para los dos tipos de</w:t>
      </w:r>
      <w:r w:rsidR="008E6E05">
        <w:rPr>
          <w:rFonts w:ascii="Century Gothic" w:eastAsia="Times New Roman" w:hAnsi="Century Gothic" w:cs="Courier New"/>
          <w:sz w:val="20"/>
          <w:szCs w:val="20"/>
          <w:lang w:val="es-ES" w:eastAsia="es-MX"/>
        </w:rPr>
        <w:t xml:space="preserve"> niños.</w:t>
      </w:r>
    </w:p>
    <w:p w14:paraId="715F14AD" w14:textId="1F8D7867"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1150D02D" w14:textId="2C716070"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148D847A" w14:textId="295DBB8E"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BF0FB73" w14:textId="1AD50830"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79A7E782" w14:textId="525799A0"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5AD794D" w14:textId="1C38E92B"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4E55EA51" w14:textId="34F4CBEB"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2E3FD71B" w14:textId="4ACB6A77"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78C02B99" w14:textId="03F84099"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65D2CF5F" w14:textId="07C9A5FA"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5DF10E42" w14:textId="09CA5063"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317AAB94" w14:textId="3A9F284F"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6DA309A" w14:textId="62A25A92"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9796D8E" w14:textId="7C443755"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600BA57F" w14:textId="3A3AD305"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7DBE2EE5" w14:textId="14C98FEA"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13A2CB6B" w14:textId="764867E9"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52C75C71" w14:textId="3F37A209"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54500AEF" w14:textId="068DF384"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EC3B565" w14:textId="2AA2431F"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2DF5CA1D" w14:textId="52F0721E"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6D56D7F1" w14:textId="1DEDE23E"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4A0D3153" w14:textId="5E65ED45"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74C64A9" w14:textId="3F8E0E63"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47CAB71E" w14:textId="0F11230E"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1F7A9B17" w14:textId="43B391F1"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5AF291CE" w14:textId="3D9EC4C9"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7581627" w14:textId="73A0F5BA" w:rsidR="006157F4" w:rsidRDefault="006157F4" w:rsidP="008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18"/>
          <w:szCs w:val="18"/>
        </w:rPr>
      </w:pPr>
    </w:p>
    <w:p w14:paraId="00FFC86D" w14:textId="39AEE5C4" w:rsidR="006157F4" w:rsidRDefault="006157F4" w:rsidP="0061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18"/>
          <w:szCs w:val="18"/>
        </w:rPr>
      </w:pPr>
    </w:p>
    <w:p w14:paraId="05B16E2B" w14:textId="77E6307A" w:rsidR="006157F4" w:rsidRDefault="002106B1"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18"/>
        </w:rPr>
      </w:pPr>
      <w:r w:rsidRPr="002106B1">
        <w:rPr>
          <w:rFonts w:ascii="Century Gothic" w:hAnsi="Century Gothic"/>
          <w:sz w:val="20"/>
          <w:szCs w:val="18"/>
        </w:rPr>
        <w:lastRenderedPageBreak/>
        <w:t>Se selecciona una muestra aleatoria de 200 votantes y se encuentra que 114 apoyan un convenio de anexión. Encuentre un intervalo de confianza de 96% para la fracción de la población votante que favorece el convenio</w:t>
      </w:r>
    </w:p>
    <w:p w14:paraId="54DEA51E" w14:textId="11B825BC" w:rsidR="002106B1" w:rsidRDefault="002106B1"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18"/>
        </w:rPr>
      </w:pPr>
    </w:p>
    <w:p w14:paraId="608C660D" w14:textId="0536A6F3" w:rsidR="002106B1" w:rsidRPr="00E550DF" w:rsidRDefault="002106B1" w:rsidP="002106B1">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
          <w:rFonts w:ascii="Century Gothic" w:hAnsi="Century Gothic"/>
          <w:sz w:val="20"/>
          <w:szCs w:val="20"/>
          <w:bdr w:val="none" w:sz="0" w:space="0" w:color="auto" w:frame="1"/>
          <w:shd w:val="clear" w:color="auto" w:fill="FFFFFF"/>
        </w:rPr>
      </w:pPr>
      <w:r w:rsidRPr="00E550DF">
        <w:rPr>
          <w:rStyle w:val="t"/>
          <w:rFonts w:ascii="Century Gothic" w:hAnsi="Century Gothic"/>
          <w:sz w:val="20"/>
          <w:szCs w:val="20"/>
          <w:bdr w:val="none" w:sz="0" w:space="0" w:color="auto" w:frame="1"/>
          <w:shd w:val="clear" w:color="auto" w:fill="FFFFFF"/>
        </w:rPr>
        <w:t>¿Qué podemos asegurar con 96% de confianza acerca de la posible magnitud de nuestro error si estimamos que la fracción de votantes que favorecen la anexión es 0.57?</w:t>
      </w:r>
    </w:p>
    <w:p w14:paraId="54539BA4" w14:textId="51F80162" w:rsidR="002106B1" w:rsidRDefault="002106B1" w:rsidP="002106B1">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20"/>
        </w:rPr>
      </w:pPr>
      <w:r w:rsidRPr="002106B1">
        <w:rPr>
          <w:rFonts w:ascii="Century Gothic" w:hAnsi="Century Gothic"/>
          <w:sz w:val="20"/>
          <w:szCs w:val="20"/>
        </w:rPr>
        <w:t xml:space="preserve">¿Qué tan grande se requiere que sea la muestra si deseamos tener una confianza de 96% de que nuestra proporción de la muestra estará dentro del 0.02 de la fracción real de la población </w:t>
      </w:r>
      <w:r w:rsidR="00835822" w:rsidRPr="002106B1">
        <w:rPr>
          <w:rFonts w:ascii="Century Gothic" w:hAnsi="Century Gothic"/>
          <w:sz w:val="20"/>
          <w:szCs w:val="20"/>
        </w:rPr>
        <w:t>votante?</w:t>
      </w:r>
    </w:p>
    <w:p w14:paraId="1023D3BC" w14:textId="4E0FB36D" w:rsidR="002106B1" w:rsidRDefault="002106B1"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20"/>
        </w:rPr>
      </w:pPr>
    </w:p>
    <w:p w14:paraId="4B633F21" w14:textId="7567A366" w:rsidR="002106B1" w:rsidRPr="008E6E05" w:rsidRDefault="002106B1"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b/>
          <w:sz w:val="20"/>
          <w:szCs w:val="20"/>
        </w:rPr>
      </w:pPr>
      <w:r w:rsidRPr="008E6E05">
        <w:rPr>
          <w:rFonts w:ascii="Century Gothic" w:hAnsi="Century Gothic"/>
          <w:b/>
          <w:sz w:val="20"/>
          <w:szCs w:val="20"/>
        </w:rPr>
        <w:t>Solución</w:t>
      </w:r>
    </w:p>
    <w:p w14:paraId="072F8F3F" w14:textId="0F32F537" w:rsidR="002106B1" w:rsidRDefault="002106B1" w:rsidP="008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hAnsi="Century Gothic"/>
          <w:sz w:val="20"/>
          <w:szCs w:val="20"/>
        </w:rPr>
      </w:pPr>
    </w:p>
    <w:p w14:paraId="30F604E4" w14:textId="6D5B47FD" w:rsidR="008E6E05" w:rsidRDefault="008E6E05" w:rsidP="008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20"/>
        </w:rPr>
      </w:pPr>
      <w:r>
        <w:rPr>
          <w:rFonts w:ascii="Century Gothic" w:hAnsi="Century Gothic"/>
          <w:sz w:val="20"/>
          <w:szCs w:val="20"/>
        </w:rPr>
        <w:t>X: # de personas que votaron a favor del convenio.</w:t>
      </w:r>
    </w:p>
    <w:p w14:paraId="33187C28" w14:textId="271711F7" w:rsidR="008E6E05" w:rsidRDefault="002106B1" w:rsidP="008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heme="minorEastAsia" w:hAnsi="Century Gothic"/>
        </w:rPr>
      </w:pPr>
      <w:r>
        <w:rPr>
          <w:rFonts w:ascii="Century Gothic" w:hAnsi="Century Gothic"/>
          <w:sz w:val="20"/>
          <w:szCs w:val="20"/>
        </w:rPr>
        <w:t xml:space="preserve">n = 200, x= 114,  </w:t>
      </w:r>
      <m:oMath>
        <m:r>
          <w:rPr>
            <w:rFonts w:ascii="Cambria Math" w:eastAsia="Times New Roman" w:hAnsi="Cambria Math" w:cs="Courier New"/>
            <w:sz w:val="20"/>
            <w:szCs w:val="20"/>
            <w:lang w:val="es-ES" w:eastAsia="es-MX"/>
          </w:rPr>
          <m:t>∝</m:t>
        </m:r>
        <m:r>
          <w:rPr>
            <w:rFonts w:ascii="Cambria Math" w:eastAsiaTheme="minorEastAsia" w:hAnsi="Cambria Math"/>
            <w:sz w:val="20"/>
            <w:szCs w:val="20"/>
            <w:lang w:val="es-ES" w:eastAsia="es-MX"/>
          </w:rPr>
          <m:t>=0.04</m:t>
        </m:r>
      </m:oMath>
      <w:r>
        <w:rPr>
          <w:rFonts w:ascii="Century Gothic" w:hAnsi="Century Gothic"/>
          <w:sz w:val="20"/>
          <w:szCs w:val="20"/>
        </w:rPr>
        <w:br/>
      </w:r>
      <w:r>
        <w:rPr>
          <w:rFonts w:ascii="Century Gothic" w:hAnsi="Century Gothic"/>
          <w:sz w:val="20"/>
        </w:rPr>
        <w:t xml:space="preserve">De donde </w:t>
      </w:r>
      <m:oMath>
        <m:acc>
          <m:accPr>
            <m:ctrlPr>
              <w:rPr>
                <w:rFonts w:ascii="Cambria Math" w:hAnsi="Cambria Math"/>
                <w:i/>
                <w:sz w:val="20"/>
              </w:rPr>
            </m:ctrlPr>
          </m:accPr>
          <m:e>
            <m:r>
              <w:rPr>
                <w:rFonts w:ascii="Cambria Math" w:hAnsi="Cambria Math"/>
                <w:sz w:val="20"/>
              </w:rPr>
              <m:t>p</m:t>
            </m:r>
          </m:e>
        </m:acc>
        <m:r>
          <w:rPr>
            <w:rFonts w:ascii="Cambria Math" w:hAnsi="Cambria Math"/>
            <w:sz w:val="20"/>
          </w:rPr>
          <m:t>=</m:t>
        </m:r>
        <m:f>
          <m:fPr>
            <m:ctrlPr>
              <w:rPr>
                <w:rFonts w:ascii="Cambria Math" w:hAnsi="Cambria Math"/>
                <w:i/>
                <w:sz w:val="20"/>
              </w:rPr>
            </m:ctrlPr>
          </m:fPr>
          <m:num>
            <m:r>
              <w:rPr>
                <w:rFonts w:ascii="Cambria Math" w:hAnsi="Cambria Math"/>
                <w:sz w:val="20"/>
              </w:rPr>
              <m:t>114</m:t>
            </m:r>
          </m:num>
          <m:den>
            <m:r>
              <w:rPr>
                <w:rFonts w:ascii="Cambria Math" w:hAnsi="Cambria Math"/>
                <w:sz w:val="20"/>
              </w:rPr>
              <m:t>200</m:t>
            </m:r>
          </m:den>
        </m:f>
        <m:r>
          <w:rPr>
            <w:rFonts w:ascii="Cambria Math" w:eastAsiaTheme="minorEastAsia" w:hAnsi="Cambria Math"/>
          </w:rPr>
          <m:t>=0.57</m:t>
        </m:r>
      </m:oMath>
      <w:r w:rsidR="008E6E05">
        <w:rPr>
          <w:rFonts w:ascii="Century Gothic" w:eastAsiaTheme="minorEastAsia" w:hAnsi="Century Gothic"/>
        </w:rPr>
        <w:t xml:space="preserve"> </w:t>
      </w:r>
    </w:p>
    <w:p w14:paraId="3B23E915" w14:textId="1C8C9CA6" w:rsidR="002106B1" w:rsidRDefault="002106B1"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heme="minorEastAsia" w:hAnsi="Century Gothic"/>
        </w:rPr>
      </w:pPr>
      <w:r>
        <w:rPr>
          <w:rFonts w:ascii="Century Gothic" w:eastAsiaTheme="minorEastAsia" w:hAnsi="Century Gothic"/>
        </w:rPr>
        <w:t xml:space="preserve">Puesto que se pide un intervalo del 96% de </w:t>
      </w:r>
      <w:r w:rsidR="00835822">
        <w:rPr>
          <w:rFonts w:ascii="Century Gothic" w:eastAsiaTheme="minorEastAsia" w:hAnsi="Century Gothic"/>
        </w:rPr>
        <w:t>confianza y</w:t>
      </w:r>
      <w:r>
        <w:rPr>
          <w:rFonts w:ascii="Century Gothic" w:eastAsiaTheme="minorEastAsia" w:hAnsi="Century Gothic"/>
        </w:rPr>
        <w:t xml:space="preserve"> n es grande, se </w:t>
      </w:r>
      <w:r w:rsidR="00835822">
        <w:rPr>
          <w:rFonts w:ascii="Century Gothic" w:eastAsiaTheme="minorEastAsia" w:hAnsi="Century Gothic"/>
        </w:rPr>
        <w:t>estimará</w:t>
      </w:r>
      <w:r>
        <w:rPr>
          <w:rFonts w:ascii="Century Gothic" w:eastAsiaTheme="minorEastAsia" w:hAnsi="Century Gothic"/>
        </w:rPr>
        <w:t xml:space="preserve"> a p </w:t>
      </w:r>
      <w:r w:rsidR="008E6E05">
        <w:rPr>
          <w:rFonts w:ascii="Century Gothic" w:eastAsiaTheme="minorEastAsia" w:hAnsi="Century Gothic"/>
        </w:rPr>
        <w:t>mediante la solución</w:t>
      </w:r>
      <w:r w:rsidR="00835822">
        <w:rPr>
          <w:rFonts w:ascii="Century Gothic" w:eastAsiaTheme="minorEastAsia" w:hAnsi="Century Gothic"/>
        </w:rPr>
        <w:t xml:space="preserve"> “Para una muestra grande pon P pequeña”.</w:t>
      </w:r>
    </w:p>
    <w:p w14:paraId="687678DA" w14:textId="4F06030D" w:rsidR="00835822" w:rsidRDefault="00835822"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20"/>
        </w:rPr>
      </w:pPr>
    </w:p>
    <w:p w14:paraId="34AFDAA5" w14:textId="38008FEE" w:rsidR="00835822" w:rsidRDefault="00835822" w:rsidP="0021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sz w:val="20"/>
          <w:szCs w:val="20"/>
        </w:rPr>
      </w:pPr>
      <w:r>
        <w:rPr>
          <w:rFonts w:ascii="Century Gothic" w:hAnsi="Century Gothic"/>
          <w:sz w:val="20"/>
          <w:szCs w:val="20"/>
        </w:rPr>
        <w:t>Intervalo de confianza</w:t>
      </w:r>
    </w:p>
    <w:p w14:paraId="089E66F8" w14:textId="6475EAB4" w:rsidR="00837504" w:rsidRDefault="00831DAE" w:rsidP="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position w:val="-32"/>
        </w:rPr>
        <w:object w:dxaOrig="4040" w:dyaOrig="760" w14:anchorId="36D80527">
          <v:shape id="_x0000_i1033" type="#_x0000_t75" style="width:201pt;height:37.5pt" o:ole="">
            <v:imagedata r:id="rId24" o:title=""/>
          </v:shape>
          <o:OLEObject Type="Embed" ProgID="Equation.3" ShapeID="_x0000_i1033" DrawAspect="Content" ObjectID="_1558890614" r:id="rId25"/>
        </w:object>
      </w:r>
    </w:p>
    <w:p w14:paraId="19611287" w14:textId="26509ECA" w:rsid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t xml:space="preserve">Calculando </w:t>
      </w:r>
      <m:oMath>
        <m:sSub>
          <m:sSubPr>
            <m:ctrlPr>
              <w:rPr>
                <w:rFonts w:ascii="Cambria Math" w:hAnsi="Cambria Math"/>
                <w:i/>
              </w:rPr>
            </m:ctrlPr>
          </m:sSubPr>
          <m:e>
            <m:r>
              <w:rPr>
                <w:rFonts w:ascii="Cambria Math" w:hAnsi="Cambria Math"/>
              </w:rPr>
              <m:t>Z</m:t>
            </m:r>
          </m:e>
          <m:sub>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sub>
        </m:sSub>
      </m:oMath>
    </w:p>
    <w:p w14:paraId="7DE8831F" w14:textId="1409309D" w:rsidR="005F1FB3" w:rsidRPr="005F1FB3" w:rsidRDefault="009035D7"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0.02</m:t>
              </m:r>
            </m:sub>
          </m:sSub>
          <m:r>
            <w:rPr>
              <w:rFonts w:ascii="Cambria Math" w:hAnsi="Cambria Math"/>
            </w:rPr>
            <m:t>=2.05375</m:t>
          </m:r>
        </m:oMath>
      </m:oMathPara>
    </w:p>
    <w:p w14:paraId="3F9AB347" w14:textId="77777777" w:rsidR="005F1FB3" w:rsidRP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29B97DC4" w14:textId="3793112B" w:rsid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Luego sustituyendo en el intervalo de confianza</w:t>
      </w:r>
    </w:p>
    <w:p w14:paraId="20066295" w14:textId="77777777" w:rsid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231289F0" w14:textId="0B4A42AA" w:rsidR="005F1FB3" w:rsidRPr="005F1FB3" w:rsidRDefault="009035D7"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m:oMathPara>
        <m:oMath>
          <m:d>
            <m:dPr>
              <m:begChr m:val="["/>
              <m:endChr m:val="]"/>
              <m:ctrlPr>
                <w:rPr>
                  <w:rFonts w:ascii="Cambria Math" w:hAnsi="Cambria Math"/>
                  <w:i/>
                </w:rPr>
              </m:ctrlPr>
            </m:dPr>
            <m:e>
              <m:r>
                <w:rPr>
                  <w:rFonts w:ascii="Cambria Math" w:hAnsi="Cambria Math"/>
                </w:rPr>
                <m:t>0.57-2.053</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0.57</m:t>
                          </m:r>
                        </m:e>
                      </m:d>
                      <m:d>
                        <m:dPr>
                          <m:ctrlPr>
                            <w:rPr>
                              <w:rFonts w:ascii="Cambria Math" w:hAnsi="Cambria Math"/>
                              <w:i/>
                            </w:rPr>
                          </m:ctrlPr>
                        </m:dPr>
                        <m:e>
                          <m:r>
                            <w:rPr>
                              <w:rFonts w:ascii="Cambria Math" w:hAnsi="Cambria Math"/>
                            </w:rPr>
                            <m:t>0.43</m:t>
                          </m:r>
                        </m:e>
                      </m:d>
                    </m:num>
                    <m:den>
                      <m:r>
                        <w:rPr>
                          <w:rFonts w:ascii="Cambria Math" w:hAnsi="Cambria Math"/>
                        </w:rPr>
                        <m:t>200</m:t>
                      </m:r>
                    </m:den>
                  </m:f>
                </m:e>
              </m:rad>
              <m:r>
                <w:rPr>
                  <w:rFonts w:ascii="Cambria Math" w:hAnsi="Cambria Math"/>
                </w:rPr>
                <m:t>,0.57+2.053</m:t>
              </m:r>
              <m:rad>
                <m:radPr>
                  <m:degHide m:val="1"/>
                  <m:ctrlPr>
                    <w:rPr>
                      <w:rFonts w:ascii="Cambria Math" w:hAnsi="Cambria Math"/>
                      <w:i/>
                    </w:rPr>
                  </m:ctrlPr>
                </m:radPr>
                <m:deg/>
                <m:e>
                  <m:f>
                    <m:fPr>
                      <m:ctrlPr>
                        <w:rPr>
                          <w:rFonts w:ascii="Cambria Math" w:hAnsi="Cambria Math"/>
                          <w:i/>
                        </w:rPr>
                      </m:ctrlPr>
                    </m:fPr>
                    <m:num>
                      <m:r>
                        <w:rPr>
                          <w:rFonts w:ascii="Cambria Math" w:hAnsi="Cambria Math"/>
                        </w:rPr>
                        <m:t>(0.57)(0.43)</m:t>
                      </m:r>
                    </m:num>
                    <m:den>
                      <m:r>
                        <w:rPr>
                          <w:rFonts w:ascii="Cambria Math" w:hAnsi="Cambria Math"/>
                        </w:rPr>
                        <m:t>200</m:t>
                      </m:r>
                    </m:den>
                  </m:f>
                </m:e>
              </m:rad>
            </m:e>
          </m:d>
        </m:oMath>
      </m:oMathPara>
    </w:p>
    <w:p w14:paraId="3AEC38C4" w14:textId="77777777" w:rsidR="005F1FB3" w:rsidRP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055FD192" w14:textId="26DF6BFA" w:rsidR="005F1FB3" w:rsidRP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0.57-0.0718,0.57+0.0718</m:t>
              </m:r>
            </m:e>
          </m:d>
        </m:oMath>
      </m:oMathPara>
    </w:p>
    <w:p w14:paraId="643E2ED5" w14:textId="77777777" w:rsidR="005F1FB3" w:rsidRP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587F4DFB" w14:textId="7691C5B8" w:rsidR="005F1FB3" w:rsidRPr="00427391"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0.4982,0.6418</m:t>
              </m:r>
            </m:e>
          </m:d>
        </m:oMath>
      </m:oMathPara>
    </w:p>
    <w:p w14:paraId="515B24CB" w14:textId="77777777" w:rsidR="00427391" w:rsidRPr="00427391" w:rsidRDefault="00427391"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3C50199B" w14:textId="43905E85" w:rsidR="00427391" w:rsidRPr="00427391" w:rsidRDefault="00427391"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heme="minorEastAsia" w:hAnsi="Century Gothic"/>
        </w:rPr>
      </w:pPr>
      <w:r w:rsidRPr="00427391">
        <w:rPr>
          <w:rFonts w:ascii="Century Gothic" w:eastAsiaTheme="minorEastAsia" w:hAnsi="Century Gothic"/>
        </w:rPr>
        <w:t>Podemos afirmar con 96% de confianza que la fracción que favorece el convenio se encuentra entre 0.49811y 0.64189.</w:t>
      </w:r>
    </w:p>
    <w:p w14:paraId="7B42E0AD" w14:textId="4FB233E0" w:rsidR="00614D8B" w:rsidRDefault="00614D8B"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027CE8ED" w14:textId="1510FF9D" w:rsidR="00614D8B" w:rsidRPr="008E6E05" w:rsidRDefault="00614D8B" w:rsidP="00FD2DDA">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heme="minorEastAsia"/>
        </w:rPr>
      </w:pPr>
      <w:r w:rsidRPr="00614D8B">
        <w:rPr>
          <w:rFonts w:eastAsiaTheme="minorEastAsia"/>
        </w:rPr>
        <w:t xml:space="preserve">Respuesta: Se puede asegurar con una confianza del 96% que la magnitud de </w:t>
      </w:r>
      <w:r>
        <w:rPr>
          <w:rFonts w:eastAsiaTheme="minorEastAsia"/>
        </w:rPr>
        <w:t>nuestro</w:t>
      </w:r>
      <w:r w:rsidRPr="00614D8B">
        <w:rPr>
          <w:rFonts w:eastAsiaTheme="minorEastAsia"/>
        </w:rPr>
        <w:t xml:space="preserve"> error es</w:t>
      </w:r>
      <w:r w:rsidR="008E6E05">
        <w:rPr>
          <w:rFonts w:eastAsiaTheme="minorEastAsia"/>
        </w:rPr>
        <w:t xml:space="preserve"> cero, ya que  </w:t>
      </w:r>
      <m:oMath>
        <m:d>
          <m:dPr>
            <m:begChr m:val="|"/>
            <m:endChr m:val="|"/>
            <m:ctrlPr>
              <w:rPr>
                <w:rFonts w:ascii="Cambria Math" w:eastAsiaTheme="minorEastAsia" w:hAnsi="Cambria Math"/>
                <w:i/>
              </w:rPr>
            </m:ctrlPr>
          </m:dPr>
          <m:e>
            <m:acc>
              <m:accPr>
                <m:ctrlPr>
                  <w:rPr>
                    <w:rFonts w:ascii="Cambria Math" w:hAnsi="Cambria Math"/>
                    <w:i/>
                    <w:sz w:val="20"/>
                  </w:rPr>
                </m:ctrlPr>
              </m:accPr>
              <m:e>
                <m:r>
                  <w:rPr>
                    <w:rFonts w:ascii="Cambria Math" w:hAnsi="Cambria Math"/>
                    <w:sz w:val="20"/>
                  </w:rPr>
                  <m:t>p</m:t>
                </m:r>
              </m:e>
            </m:acc>
            <m:r>
              <w:rPr>
                <w:rFonts w:ascii="Cambria Math" w:hAnsi="Cambria Math"/>
                <w:sz w:val="20"/>
              </w:rPr>
              <m:t>-p</m:t>
            </m:r>
            <m:ctrlPr>
              <w:rPr>
                <w:rFonts w:ascii="Cambria Math" w:hAnsi="Cambria Math"/>
                <w:i/>
                <w:sz w:val="20"/>
              </w:rPr>
            </m:ctrlPr>
          </m:e>
        </m:d>
        <m:r>
          <w:rPr>
            <w:rFonts w:ascii="Cambria Math" w:hAnsi="Cambria Math"/>
            <w:sz w:val="20"/>
          </w:rPr>
          <m:t>=0</m:t>
        </m:r>
      </m:oMath>
      <w:r w:rsidR="00284939">
        <w:rPr>
          <w:rFonts w:eastAsiaTheme="minorEastAsia"/>
          <w:sz w:val="20"/>
        </w:rPr>
        <w:t xml:space="preserve"> = Error.</w:t>
      </w:r>
    </w:p>
    <w:p w14:paraId="392EF9C0" w14:textId="6ACAF9AF" w:rsidR="008E6E05" w:rsidRDefault="008E6E05" w:rsidP="008E6E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i/>
          <w:sz w:val="20"/>
        </w:rPr>
      </w:pPr>
      <w:r>
        <w:rPr>
          <w:rFonts w:eastAsiaTheme="minorEastAsia"/>
          <w:i/>
          <w:sz w:val="20"/>
        </w:rPr>
        <w:t xml:space="preserve">Donde p es la proporción real que nos brinda el enunciado del inciso </w:t>
      </w:r>
      <w:proofErr w:type="gramStart"/>
      <w:r>
        <w:rPr>
          <w:rFonts w:eastAsiaTheme="minorEastAsia"/>
          <w:i/>
          <w:sz w:val="20"/>
        </w:rPr>
        <w:t>a</w:t>
      </w:r>
      <w:proofErr w:type="gramEnd"/>
      <w:r>
        <w:rPr>
          <w:rFonts w:eastAsiaTheme="minorEastAsia"/>
          <w:i/>
          <w:sz w:val="20"/>
        </w:rPr>
        <w:t xml:space="preserve"> y </w:t>
      </w:r>
      <m:oMath>
        <m:acc>
          <m:accPr>
            <m:ctrlPr>
              <w:rPr>
                <w:rFonts w:ascii="Cambria Math" w:hAnsi="Cambria Math"/>
                <w:i/>
                <w:sz w:val="20"/>
              </w:rPr>
            </m:ctrlPr>
          </m:accPr>
          <m:e>
            <m:r>
              <w:rPr>
                <w:rFonts w:ascii="Cambria Math" w:hAnsi="Cambria Math"/>
                <w:sz w:val="20"/>
              </w:rPr>
              <m:t>p</m:t>
            </m:r>
          </m:e>
        </m:acc>
      </m:oMath>
      <w:r>
        <w:rPr>
          <w:rFonts w:eastAsiaTheme="minorEastAsia"/>
          <w:i/>
          <w:sz w:val="20"/>
        </w:rPr>
        <w:t xml:space="preserve"> ya se había calculado como el estimador de la proporción a favor del convenio de la muestra.</w:t>
      </w:r>
    </w:p>
    <w:p w14:paraId="482AEF58" w14:textId="77777777" w:rsidR="00284939" w:rsidRPr="008E6E05" w:rsidRDefault="00284939" w:rsidP="008E6E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i/>
        </w:rPr>
      </w:pPr>
    </w:p>
    <w:p w14:paraId="2F8FEA93" w14:textId="048DF933" w:rsidR="00614D8B" w:rsidRDefault="00614D8B" w:rsidP="00FD2DDA">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heme="minorEastAsia"/>
        </w:rPr>
      </w:pPr>
      <w:r w:rsidRPr="00614D8B">
        <w:rPr>
          <w:rFonts w:eastAsiaTheme="minorEastAsia"/>
        </w:rPr>
        <w:t>Considerando</w:t>
      </w:r>
      <w:r w:rsidR="005F1FB3" w:rsidRPr="00614D8B">
        <w:rPr>
          <w:rFonts w:eastAsiaTheme="minorEastAsia"/>
        </w:rPr>
        <w:t xml:space="preserve"> lo anterior</w:t>
      </w:r>
      <w:r w:rsidRPr="00614D8B">
        <w:rPr>
          <w:rFonts w:eastAsiaTheme="minorEastAsia"/>
        </w:rPr>
        <w:t>. Puesto que piden calcular un nuevo n</w:t>
      </w:r>
      <w:r>
        <w:rPr>
          <w:rFonts w:eastAsiaTheme="minorEastAsia"/>
        </w:rPr>
        <w:t xml:space="preserve"> el cual cumpla que nuestra proporción estimada se encuentre dentro de 0.02 de la real entonces:</w:t>
      </w:r>
    </w:p>
    <w:p w14:paraId="62FD7F4C" w14:textId="24344449" w:rsidR="00614D8B" w:rsidRDefault="00614D8B"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042C639D" w14:textId="2F453294" w:rsidR="006E3D2D" w:rsidRDefault="006E3D2D"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68AA9BC5" w14:textId="7BE54F33" w:rsidR="006E3D2D" w:rsidRDefault="006E3D2D"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271C43A7" w14:textId="77777777" w:rsidR="006E3D2D" w:rsidRDefault="006E3D2D"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5DB373FB" w14:textId="5C758DF3" w:rsidR="00614D8B" w:rsidRPr="00614D8B" w:rsidRDefault="00614D8B"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Sabemos que</w:t>
      </w:r>
      <w:r w:rsidR="00FD2DDA">
        <w:rPr>
          <w:rFonts w:eastAsiaTheme="minorEastAsia"/>
        </w:rPr>
        <w:t xml:space="preserve"> con una confianza del 96% el Error cumple:</w:t>
      </w:r>
    </w:p>
    <w:p w14:paraId="6A72FDCB" w14:textId="23F37856" w:rsidR="005F1FB3" w:rsidRDefault="00614D8B"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4E5C40C6" w14:textId="2057A333" w:rsidR="00614D8B" w:rsidRPr="00614D8B" w:rsidRDefault="00FD2DDA"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m:oMathPara>
        <m:oMath>
          <m:r>
            <w:rPr>
              <w:rFonts w:ascii="Cambria Math" w:hAnsi="Cambria Math"/>
            </w:rPr>
            <m:t>Error= ε=0.02 y tambien que ε&lt;</m:t>
          </m:r>
          <m:sSub>
            <m:sSubPr>
              <m:ctrlPr>
                <w:rPr>
                  <w:rFonts w:ascii="Cambria Math" w:hAnsi="Cambria Math"/>
                  <w:i/>
                </w:rPr>
              </m:ctrlPr>
            </m:sSubPr>
            <m:e>
              <m:r>
                <w:rPr>
                  <w:rFonts w:ascii="Cambria Math" w:hAnsi="Cambria Math"/>
                </w:rPr>
                <m:t>Z</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m:oMathPara>
    </w:p>
    <w:p w14:paraId="35CCDEDA" w14:textId="0F8E18FB" w:rsidR="00614D8B" w:rsidRDefault="00614D8B"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5961091C" w14:textId="70F96F46" w:rsidR="00614D8B" w:rsidRPr="00614D8B" w:rsidRDefault="00614D8B"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t>Despejando n</w:t>
      </w:r>
      <w:r>
        <w:br/>
      </w:r>
      <m:oMathPara>
        <m:oMath>
          <m:r>
            <w:rPr>
              <w:rFonts w:ascii="Cambria Math" w:hAnsi="Cambria Math"/>
            </w:rPr>
            <m:t>n&gt;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14:paraId="5CD392E9" w14:textId="1B61E8ED" w:rsidR="00614D8B" w:rsidRDefault="00614D8B"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heme="minorEastAsia"/>
        </w:rPr>
        <w:t xml:space="preserve">Sustituyendo </w:t>
      </w:r>
    </w:p>
    <w:p w14:paraId="2A5E794A" w14:textId="77777777" w:rsidR="005F1FB3" w:rsidRDefault="005F1FB3" w:rsidP="005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DFF28E" w14:textId="33B72731" w:rsidR="00837504" w:rsidRPr="00614D8B" w:rsidRDefault="00614D8B" w:rsidP="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rPr>
      </w:pPr>
      <m:oMathPara>
        <m:oMath>
          <m:r>
            <w:rPr>
              <w:rFonts w:ascii="Cambria Math" w:hAnsi="Cambria Math"/>
            </w:rPr>
            <m:t>n&gt;</m:t>
          </m:r>
          <m:f>
            <m:fPr>
              <m:ctrlPr>
                <w:rPr>
                  <w:rFonts w:ascii="Cambria Math" w:hAnsi="Cambria Math"/>
                  <w:i/>
                </w:rPr>
              </m:ctrlPr>
            </m:fPr>
            <m:num>
              <m:sSup>
                <m:sSupPr>
                  <m:ctrlPr>
                    <w:rPr>
                      <w:rFonts w:ascii="Cambria Math" w:hAnsi="Cambria Math"/>
                      <w:i/>
                    </w:rPr>
                  </m:ctrlPr>
                </m:sSupPr>
                <m:e>
                  <m:r>
                    <w:rPr>
                      <w:rFonts w:ascii="Cambria Math" w:hAnsi="Cambria Math"/>
                    </w:rPr>
                    <m:t>(2.053)</m:t>
                  </m:r>
                </m:e>
                <m:sup>
                  <m:r>
                    <w:rPr>
                      <w:rFonts w:ascii="Cambria Math" w:hAnsi="Cambria Math"/>
                    </w:rPr>
                    <m:t>2</m:t>
                  </m:r>
                </m:sup>
              </m:sSup>
              <m:d>
                <m:dPr>
                  <m:ctrlPr>
                    <w:rPr>
                      <w:rFonts w:ascii="Cambria Math" w:hAnsi="Cambria Math"/>
                      <w:i/>
                    </w:rPr>
                  </m:ctrlPr>
                </m:dPr>
                <m:e>
                  <m:r>
                    <w:rPr>
                      <w:rFonts w:ascii="Cambria Math" w:hAnsi="Cambria Math"/>
                    </w:rPr>
                    <m:t>0.57</m:t>
                  </m:r>
                </m:e>
              </m:d>
              <m:d>
                <m:dPr>
                  <m:ctrlPr>
                    <w:rPr>
                      <w:rFonts w:ascii="Cambria Math" w:hAnsi="Cambria Math"/>
                      <w:i/>
                    </w:rPr>
                  </m:ctrlPr>
                </m:dPr>
                <m:e>
                  <m:r>
                    <w:rPr>
                      <w:rFonts w:ascii="Cambria Math" w:hAnsi="Cambria Math"/>
                    </w:rPr>
                    <m:t>0.43</m:t>
                  </m:r>
                </m:e>
              </m:d>
            </m:num>
            <m:den>
              <m:sSup>
                <m:sSupPr>
                  <m:ctrlPr>
                    <w:rPr>
                      <w:rFonts w:ascii="Cambria Math" w:hAnsi="Cambria Math"/>
                      <w:i/>
                    </w:rPr>
                  </m:ctrlPr>
                </m:sSupPr>
                <m:e>
                  <m:r>
                    <w:rPr>
                      <w:rFonts w:ascii="Cambria Math" w:hAnsi="Cambria Math"/>
                    </w:rPr>
                    <m:t>0.02</m:t>
                  </m:r>
                </m:e>
                <m:sup>
                  <m:r>
                    <w:rPr>
                      <w:rFonts w:ascii="Cambria Math" w:hAnsi="Cambria Math"/>
                    </w:rPr>
                    <m:t>2</m:t>
                  </m:r>
                </m:sup>
              </m:sSup>
            </m:den>
          </m:f>
        </m:oMath>
      </m:oMathPara>
    </w:p>
    <w:p w14:paraId="5CFBA355" w14:textId="77777777" w:rsidR="00614D8B" w:rsidRDefault="00614D8B" w:rsidP="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sz w:val="20"/>
          <w:szCs w:val="20"/>
        </w:rPr>
      </w:pPr>
    </w:p>
    <w:p w14:paraId="4E386BB7" w14:textId="792908F8" w:rsidR="00614D8B" w:rsidRPr="002106B1" w:rsidRDefault="00614D8B" w:rsidP="0061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hAnsi="Century Gothic"/>
          <w:sz w:val="20"/>
          <w:szCs w:val="20"/>
        </w:rPr>
      </w:pPr>
      <m:oMathPara>
        <m:oMath>
          <m:r>
            <w:rPr>
              <w:rFonts w:ascii="Cambria Math" w:hAnsi="Cambria Math"/>
            </w:rPr>
            <m:t>n&gt;2582.62</m:t>
          </m:r>
        </m:oMath>
      </m:oMathPara>
    </w:p>
    <w:p w14:paraId="74822467" w14:textId="77777777" w:rsidR="00614D8B" w:rsidRPr="002106B1" w:rsidRDefault="00614D8B" w:rsidP="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hAnsi="Century Gothic"/>
          <w:sz w:val="20"/>
          <w:szCs w:val="20"/>
        </w:rPr>
      </w:pPr>
    </w:p>
    <w:sectPr w:rsidR="00614D8B" w:rsidRPr="002106B1" w:rsidSect="00655655">
      <w:pgSz w:w="12240" w:h="15840"/>
      <w:pgMar w:top="1417" w:right="1701" w:bottom="1417" w:left="1701" w:header="708" w:footer="708" w:gutter="0"/>
      <w:pgBorders w:offsetFrom="page">
        <w:top w:val="threeDEmboss" w:sz="36" w:space="24" w:color="auto"/>
        <w:bottom w:val="threeDEngrav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0EA9"/>
    <w:multiLevelType w:val="hybridMultilevel"/>
    <w:tmpl w:val="64CEA3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27E25A5"/>
    <w:multiLevelType w:val="hybridMultilevel"/>
    <w:tmpl w:val="87BE21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55"/>
    <w:rsid w:val="000022C6"/>
    <w:rsid w:val="00057285"/>
    <w:rsid w:val="000A19DB"/>
    <w:rsid w:val="000F66D6"/>
    <w:rsid w:val="0010086B"/>
    <w:rsid w:val="00100CE7"/>
    <w:rsid w:val="00143904"/>
    <w:rsid w:val="001467E2"/>
    <w:rsid w:val="00153BCA"/>
    <w:rsid w:val="00153E6D"/>
    <w:rsid w:val="001C490D"/>
    <w:rsid w:val="002019AC"/>
    <w:rsid w:val="002106B1"/>
    <w:rsid w:val="00250DAA"/>
    <w:rsid w:val="00253A9A"/>
    <w:rsid w:val="00263E3E"/>
    <w:rsid w:val="00284939"/>
    <w:rsid w:val="002A245B"/>
    <w:rsid w:val="002B76B9"/>
    <w:rsid w:val="002C6E27"/>
    <w:rsid w:val="00321412"/>
    <w:rsid w:val="0035525E"/>
    <w:rsid w:val="00366540"/>
    <w:rsid w:val="00374CA4"/>
    <w:rsid w:val="003F7026"/>
    <w:rsid w:val="00420607"/>
    <w:rsid w:val="004243E1"/>
    <w:rsid w:val="00427391"/>
    <w:rsid w:val="00450681"/>
    <w:rsid w:val="00483848"/>
    <w:rsid w:val="004B75C2"/>
    <w:rsid w:val="005108DA"/>
    <w:rsid w:val="00512444"/>
    <w:rsid w:val="00514103"/>
    <w:rsid w:val="005943F0"/>
    <w:rsid w:val="005F1FB3"/>
    <w:rsid w:val="00604A1A"/>
    <w:rsid w:val="00614D8B"/>
    <w:rsid w:val="006157F4"/>
    <w:rsid w:val="006164D4"/>
    <w:rsid w:val="00626121"/>
    <w:rsid w:val="00655655"/>
    <w:rsid w:val="0067123D"/>
    <w:rsid w:val="00673DA9"/>
    <w:rsid w:val="006805E2"/>
    <w:rsid w:val="006E3D2D"/>
    <w:rsid w:val="00746334"/>
    <w:rsid w:val="007541CD"/>
    <w:rsid w:val="00757EC5"/>
    <w:rsid w:val="00780CF2"/>
    <w:rsid w:val="00786132"/>
    <w:rsid w:val="00796967"/>
    <w:rsid w:val="007A1C69"/>
    <w:rsid w:val="007B6687"/>
    <w:rsid w:val="007B7C28"/>
    <w:rsid w:val="00831DAE"/>
    <w:rsid w:val="00835822"/>
    <w:rsid w:val="00837504"/>
    <w:rsid w:val="00867867"/>
    <w:rsid w:val="00872C74"/>
    <w:rsid w:val="00874380"/>
    <w:rsid w:val="00877B07"/>
    <w:rsid w:val="0089081E"/>
    <w:rsid w:val="008C00AA"/>
    <w:rsid w:val="008C769D"/>
    <w:rsid w:val="008D538F"/>
    <w:rsid w:val="008E488E"/>
    <w:rsid w:val="008E6E05"/>
    <w:rsid w:val="008F18FE"/>
    <w:rsid w:val="009035D7"/>
    <w:rsid w:val="0092375B"/>
    <w:rsid w:val="00923A40"/>
    <w:rsid w:val="00925FE0"/>
    <w:rsid w:val="00934671"/>
    <w:rsid w:val="009410C4"/>
    <w:rsid w:val="00961A44"/>
    <w:rsid w:val="009718A4"/>
    <w:rsid w:val="009A2815"/>
    <w:rsid w:val="009F5FD3"/>
    <w:rsid w:val="00A17CF7"/>
    <w:rsid w:val="00A47E6F"/>
    <w:rsid w:val="00AD3FFA"/>
    <w:rsid w:val="00AE2204"/>
    <w:rsid w:val="00AF0493"/>
    <w:rsid w:val="00B17C6B"/>
    <w:rsid w:val="00B77742"/>
    <w:rsid w:val="00B86303"/>
    <w:rsid w:val="00B971A3"/>
    <w:rsid w:val="00C0399A"/>
    <w:rsid w:val="00C06A9C"/>
    <w:rsid w:val="00CA0ABD"/>
    <w:rsid w:val="00CE4FDC"/>
    <w:rsid w:val="00D15BC0"/>
    <w:rsid w:val="00D837FA"/>
    <w:rsid w:val="00D86F0A"/>
    <w:rsid w:val="00DA3476"/>
    <w:rsid w:val="00DB77E4"/>
    <w:rsid w:val="00E02612"/>
    <w:rsid w:val="00E33145"/>
    <w:rsid w:val="00E42254"/>
    <w:rsid w:val="00E550DF"/>
    <w:rsid w:val="00E80C4A"/>
    <w:rsid w:val="00E868D2"/>
    <w:rsid w:val="00ED21F6"/>
    <w:rsid w:val="00EE6E7D"/>
    <w:rsid w:val="00F05793"/>
    <w:rsid w:val="00F34E89"/>
    <w:rsid w:val="00F439D6"/>
    <w:rsid w:val="00FB5E1F"/>
    <w:rsid w:val="00FD2D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3EFC"/>
  <w15:chartTrackingRefBased/>
  <w15:docId w15:val="{F35F74EA-BFA4-494C-9028-B72D6A33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6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CA4"/>
    <w:pPr>
      <w:ind w:left="720"/>
      <w:contextualSpacing/>
    </w:pPr>
  </w:style>
  <w:style w:type="character" w:styleId="Textodelmarcadordeposicin">
    <w:name w:val="Placeholder Text"/>
    <w:basedOn w:val="Fuentedeprrafopredeter"/>
    <w:uiPriority w:val="99"/>
    <w:semiHidden/>
    <w:rsid w:val="00374CA4"/>
    <w:rPr>
      <w:color w:val="808080"/>
    </w:rPr>
  </w:style>
  <w:style w:type="character" w:customStyle="1" w:styleId="t">
    <w:name w:val="t"/>
    <w:basedOn w:val="Fuentedeprrafopredeter"/>
    <w:rsid w:val="0021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6959">
      <w:bodyDiv w:val="1"/>
      <w:marLeft w:val="0"/>
      <w:marRight w:val="0"/>
      <w:marTop w:val="0"/>
      <w:marBottom w:val="0"/>
      <w:divBdr>
        <w:top w:val="none" w:sz="0" w:space="0" w:color="auto"/>
        <w:left w:val="none" w:sz="0" w:space="0" w:color="auto"/>
        <w:bottom w:val="none" w:sz="0" w:space="0" w:color="auto"/>
        <w:right w:val="none" w:sz="0" w:space="0" w:color="auto"/>
      </w:divBdr>
    </w:div>
    <w:div w:id="1216619043">
      <w:bodyDiv w:val="1"/>
      <w:marLeft w:val="0"/>
      <w:marRight w:val="0"/>
      <w:marTop w:val="0"/>
      <w:marBottom w:val="0"/>
      <w:divBdr>
        <w:top w:val="none" w:sz="0" w:space="0" w:color="auto"/>
        <w:left w:val="none" w:sz="0" w:space="0" w:color="auto"/>
        <w:bottom w:val="none" w:sz="0" w:space="0" w:color="auto"/>
        <w:right w:val="none" w:sz="0" w:space="0" w:color="auto"/>
      </w:divBdr>
    </w:div>
    <w:div w:id="16369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2.gif"/><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0222-6A93-4D6B-B3E5-70814D99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Maristin Barbosa Pena</dc:creator>
  <cp:keywords/>
  <dc:description/>
  <cp:lastModifiedBy>Ame Daf</cp:lastModifiedBy>
  <cp:revision>18</cp:revision>
  <cp:lastPrinted>2017-03-03T22:56:00Z</cp:lastPrinted>
  <dcterms:created xsi:type="dcterms:W3CDTF">2017-06-14T00:13:00Z</dcterms:created>
  <dcterms:modified xsi:type="dcterms:W3CDTF">2017-06-14T01:24:00Z</dcterms:modified>
</cp:coreProperties>
</file>