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FDB2B" w14:textId="77777777" w:rsidR="00BE49B6" w:rsidRDefault="00BE49B6" w:rsidP="006E4D33">
      <w:pPr>
        <w:spacing w:after="0"/>
        <w:jc w:val="both"/>
        <w:rPr>
          <w:rFonts w:ascii="Times New Roman" w:hAnsi="Times New Roman" w:cs="Times New Roman"/>
          <w:i/>
          <w:color w:val="000000" w:themeColor="text1"/>
          <w:sz w:val="20"/>
          <w:szCs w:val="24"/>
          <w:lang w:val="es-ES"/>
        </w:rPr>
      </w:pPr>
      <w:r>
        <w:rPr>
          <w:rFonts w:ascii="Times New Roman" w:hAnsi="Times New Roman" w:cs="Times New Roman"/>
          <w:i/>
          <w:noProof/>
          <w:color w:val="000000" w:themeColor="text1"/>
          <w:sz w:val="20"/>
          <w:szCs w:val="24"/>
          <w:lang w:val="es-ES"/>
        </w:rPr>
        <mc:AlternateContent>
          <mc:Choice Requires="wps">
            <w:drawing>
              <wp:anchor distT="0" distB="0" distL="114300" distR="114300" simplePos="0" relativeHeight="251660288" behindDoc="0" locked="0" layoutInCell="1" allowOverlap="1" wp14:anchorId="3F47715A" wp14:editId="32D4639D">
                <wp:simplePos x="0" y="0"/>
                <wp:positionH relativeFrom="column">
                  <wp:posOffset>255181</wp:posOffset>
                </wp:positionH>
                <wp:positionV relativeFrom="paragraph">
                  <wp:posOffset>-265814</wp:posOffset>
                </wp:positionV>
                <wp:extent cx="5353050" cy="1371600"/>
                <wp:effectExtent l="0" t="0" r="19050" b="12700"/>
                <wp:wrapNone/>
                <wp:docPr id="8" name="Cuadro de texto 8"/>
                <wp:cNvGraphicFramePr/>
                <a:graphic xmlns:a="http://schemas.openxmlformats.org/drawingml/2006/main">
                  <a:graphicData uri="http://schemas.microsoft.com/office/word/2010/wordprocessingShape">
                    <wps:wsp>
                      <wps:cNvSpPr txBox="1"/>
                      <wps:spPr>
                        <a:xfrm>
                          <a:off x="0" y="0"/>
                          <a:ext cx="5353050" cy="1371600"/>
                        </a:xfrm>
                        <a:prstGeom prst="rect">
                          <a:avLst/>
                        </a:prstGeom>
                        <a:solidFill>
                          <a:schemeClr val="lt1"/>
                        </a:solidFill>
                        <a:ln w="6350">
                          <a:solidFill>
                            <a:schemeClr val="bg1"/>
                          </a:solidFill>
                        </a:ln>
                      </wps:spPr>
                      <wps:txbx>
                        <w:txbxContent>
                          <w:p w14:paraId="60B296E0" w14:textId="77777777" w:rsidR="00BE49B6" w:rsidRPr="00BE49B6" w:rsidRDefault="00BE49B6" w:rsidP="00BE49B6">
                            <w:pPr>
                              <w:pStyle w:val="Header"/>
                              <w:jc w:val="center"/>
                              <w:rPr>
                                <w:rFonts w:ascii="Times New Roman" w:hAnsi="Times New Roman" w:cs="Times New Roman"/>
                                <w:sz w:val="16"/>
                              </w:rPr>
                            </w:pPr>
                          </w:p>
                          <w:p w14:paraId="3E52E6AB" w14:textId="77777777" w:rsidR="00BE49B6" w:rsidRPr="00BE49B6" w:rsidRDefault="00BE49B6" w:rsidP="00BE49B6">
                            <w:pPr>
                              <w:spacing w:after="0" w:line="240" w:lineRule="auto"/>
                              <w:jc w:val="center"/>
                              <w:rPr>
                                <w:rFonts w:ascii="Times New Roman" w:eastAsia="Times New Roman" w:hAnsi="Times New Roman" w:cs="Times New Roman"/>
                                <w:b/>
                                <w:sz w:val="28"/>
                                <w:szCs w:val="32"/>
                              </w:rPr>
                            </w:pPr>
                            <w:r w:rsidRPr="00BE49B6">
                              <w:rPr>
                                <w:rFonts w:ascii="Times New Roman" w:hAnsi="Times New Roman" w:cs="Times New Roman"/>
                                <w:b/>
                                <w:sz w:val="28"/>
                                <w:szCs w:val="32"/>
                                <w:lang w:val="es-ES"/>
                              </w:rPr>
                              <w:t>“</w:t>
                            </w:r>
                            <w:r w:rsidR="003E7CEF">
                              <w:rPr>
                                <w:rFonts w:ascii="Times New Roman" w:eastAsia="Times New Roman" w:hAnsi="Times New Roman" w:cs="Times New Roman"/>
                                <w:b/>
                                <w:sz w:val="28"/>
                                <w:szCs w:val="32"/>
                              </w:rPr>
                              <w:t>Prototipo de aplicación móvil para el reporte y medición de la cantidad de combustible que se suministra a un automóvil</w:t>
                            </w:r>
                            <w:r w:rsidRPr="00BE49B6">
                              <w:rPr>
                                <w:rFonts w:ascii="Times New Roman" w:eastAsia="Times New Roman" w:hAnsi="Times New Roman" w:cs="Times New Roman"/>
                                <w:b/>
                                <w:sz w:val="28"/>
                                <w:szCs w:val="32"/>
                              </w:rPr>
                              <w:t>”</w:t>
                            </w:r>
                          </w:p>
                          <w:p w14:paraId="0D67F90E" w14:textId="77777777" w:rsidR="00BE49B6" w:rsidRPr="00BE49B6" w:rsidRDefault="00BE49B6" w:rsidP="00BE49B6">
                            <w:pPr>
                              <w:spacing w:after="0" w:line="240" w:lineRule="auto"/>
                              <w:jc w:val="center"/>
                              <w:rPr>
                                <w:rFonts w:ascii="Times New Roman" w:eastAsia="Times New Roman" w:hAnsi="Times New Roman" w:cs="Times New Roman"/>
                                <w:b/>
                                <w:szCs w:val="32"/>
                              </w:rPr>
                            </w:pPr>
                            <w:r w:rsidRPr="00BE49B6">
                              <w:rPr>
                                <w:rFonts w:ascii="Times New Roman" w:eastAsia="Times New Roman" w:hAnsi="Times New Roman" w:cs="Times New Roman"/>
                                <w:b/>
                                <w:szCs w:val="32"/>
                              </w:rPr>
                              <w:t>Trabajo Terminal No. 201</w:t>
                            </w:r>
                            <w:r w:rsidR="003E7CEF">
                              <w:rPr>
                                <w:rFonts w:ascii="Times New Roman" w:eastAsia="Times New Roman" w:hAnsi="Times New Roman" w:cs="Times New Roman"/>
                                <w:b/>
                                <w:szCs w:val="32"/>
                              </w:rPr>
                              <w:t>8</w:t>
                            </w:r>
                            <w:r w:rsidRPr="00BE49B6">
                              <w:rPr>
                                <w:rFonts w:ascii="Times New Roman" w:eastAsia="Times New Roman" w:hAnsi="Times New Roman" w:cs="Times New Roman"/>
                                <w:b/>
                                <w:szCs w:val="32"/>
                              </w:rPr>
                              <w:t xml:space="preserve"> -</w:t>
                            </w:r>
                            <w:r w:rsidR="003E7CEF">
                              <w:rPr>
                                <w:rFonts w:ascii="Times New Roman" w:eastAsia="Times New Roman" w:hAnsi="Times New Roman" w:cs="Times New Roman"/>
                                <w:b/>
                                <w:szCs w:val="32"/>
                              </w:rPr>
                              <w:t>A</w:t>
                            </w:r>
                            <w:r w:rsidRPr="00BE49B6">
                              <w:rPr>
                                <w:rFonts w:ascii="Times New Roman" w:eastAsia="Times New Roman" w:hAnsi="Times New Roman" w:cs="Times New Roman"/>
                                <w:b/>
                                <w:szCs w:val="32"/>
                              </w:rPr>
                              <w:t>0</w:t>
                            </w:r>
                            <w:r w:rsidR="003E7CEF">
                              <w:rPr>
                                <w:rFonts w:ascii="Times New Roman" w:eastAsia="Times New Roman" w:hAnsi="Times New Roman" w:cs="Times New Roman"/>
                                <w:b/>
                                <w:szCs w:val="32"/>
                              </w:rPr>
                              <w:t>41</w:t>
                            </w:r>
                          </w:p>
                          <w:p w14:paraId="68CA33C6" w14:textId="77777777" w:rsidR="00BE49B6" w:rsidRPr="00BE49B6" w:rsidRDefault="00BE49B6" w:rsidP="00BE49B6">
                            <w:pPr>
                              <w:spacing w:after="0" w:line="240" w:lineRule="auto"/>
                              <w:jc w:val="center"/>
                              <w:rPr>
                                <w:rFonts w:ascii="Times New Roman" w:eastAsia="Times New Roman" w:hAnsi="Times New Roman" w:cs="Times New Roman"/>
                                <w:i/>
                                <w:sz w:val="14"/>
                                <w:szCs w:val="24"/>
                              </w:rPr>
                            </w:pPr>
                            <w:r w:rsidRPr="00BE49B6">
                              <w:rPr>
                                <w:rFonts w:ascii="Times New Roman" w:eastAsia="Times New Roman" w:hAnsi="Times New Roman" w:cs="Times New Roman"/>
                                <w:i/>
                                <w:sz w:val="20"/>
                                <w:szCs w:val="36"/>
                              </w:rPr>
                              <w:t xml:space="preserve">Presentan: </w:t>
                            </w:r>
                            <w:r w:rsidR="003E7CEF">
                              <w:rPr>
                                <w:rFonts w:ascii="Times New Roman" w:eastAsia="Times New Roman" w:hAnsi="Times New Roman" w:cs="Times New Roman"/>
                                <w:i/>
                                <w:sz w:val="20"/>
                                <w:szCs w:val="36"/>
                              </w:rPr>
                              <w:t>Juan Daniel Castillo Reyes, Elioth Monroy Martos, Javier Said Naranjo Miranda</w:t>
                            </w:r>
                            <w:r w:rsidR="00B840D7">
                              <w:rPr>
                                <w:rFonts w:ascii="Times New Roman" w:eastAsia="Times New Roman" w:hAnsi="Times New Roman" w:cs="Times New Roman"/>
                                <w:i/>
                                <w:sz w:val="20"/>
                                <w:szCs w:val="36"/>
                              </w:rPr>
                              <w:t>.</w:t>
                            </w:r>
                          </w:p>
                          <w:p w14:paraId="30311AC8" w14:textId="77777777" w:rsidR="00BE49B6" w:rsidRPr="00BE49B6" w:rsidRDefault="00BE49B6" w:rsidP="00BE49B6">
                            <w:pPr>
                              <w:spacing w:after="0" w:line="240" w:lineRule="auto"/>
                              <w:jc w:val="center"/>
                              <w:rPr>
                                <w:rFonts w:ascii="Times New Roman" w:eastAsia="Times New Roman" w:hAnsi="Times New Roman" w:cs="Times New Roman"/>
                                <w:i/>
                                <w:sz w:val="20"/>
                                <w:szCs w:val="32"/>
                              </w:rPr>
                            </w:pPr>
                            <w:r w:rsidRPr="00BE49B6">
                              <w:rPr>
                                <w:rFonts w:ascii="Times New Roman" w:eastAsia="Times New Roman" w:hAnsi="Times New Roman" w:cs="Times New Roman"/>
                                <w:i/>
                                <w:sz w:val="20"/>
                                <w:szCs w:val="32"/>
                              </w:rPr>
                              <w:t xml:space="preserve">Directores: </w:t>
                            </w:r>
                            <w:r w:rsidR="00B840D7">
                              <w:rPr>
                                <w:rFonts w:ascii="Times New Roman" w:eastAsia="Times New Roman" w:hAnsi="Times New Roman" w:cs="Times New Roman"/>
                                <w:i/>
                                <w:sz w:val="20"/>
                                <w:szCs w:val="32"/>
                              </w:rPr>
                              <w:t xml:space="preserve">M. en C. Axel Ernesto Moreno Cervantes, </w:t>
                            </w:r>
                            <w:r w:rsidRPr="00BE49B6">
                              <w:rPr>
                                <w:rFonts w:ascii="Times New Roman" w:eastAsia="Times New Roman" w:hAnsi="Times New Roman" w:cs="Times New Roman"/>
                                <w:i/>
                                <w:sz w:val="20"/>
                                <w:szCs w:val="32"/>
                              </w:rPr>
                              <w:t>Dr. Rubén Ortega González</w:t>
                            </w:r>
                            <w:r w:rsidR="00B840D7">
                              <w:rPr>
                                <w:rFonts w:ascii="Times New Roman" w:eastAsia="Times New Roman" w:hAnsi="Times New Roman" w:cs="Times New Roman"/>
                                <w:i/>
                                <w:sz w:val="20"/>
                                <w:szCs w:val="32"/>
                              </w:rPr>
                              <w:t>.</w:t>
                            </w:r>
                          </w:p>
                          <w:p w14:paraId="66DD3B0D" w14:textId="77777777" w:rsidR="00684B53" w:rsidRDefault="00BE49B6" w:rsidP="00BE49B6">
                            <w:pPr>
                              <w:pStyle w:val="Header"/>
                              <w:jc w:val="center"/>
                              <w:rPr>
                                <w:rFonts w:ascii="Times New Roman" w:hAnsi="Times New Roman" w:cs="Times New Roman"/>
                                <w:i/>
                                <w:sz w:val="18"/>
                              </w:rPr>
                            </w:pPr>
                            <w:r w:rsidRPr="00BE49B6">
                              <w:rPr>
                                <w:rFonts w:ascii="Times New Roman" w:hAnsi="Times New Roman" w:cs="Times New Roman"/>
                                <w:i/>
                                <w:sz w:val="18"/>
                              </w:rPr>
                              <w:t xml:space="preserve">Escuela Superior de Cómputo I.P.N. México D.F. Tel. 57-29-6000 ext. 52000 y 52021. </w:t>
                            </w:r>
                          </w:p>
                          <w:p w14:paraId="502F5E1A" w14:textId="77777777" w:rsidR="00BE49B6" w:rsidRDefault="00BE49B6" w:rsidP="00BE49B6">
                            <w:pPr>
                              <w:pStyle w:val="Header"/>
                              <w:jc w:val="center"/>
                              <w:rPr>
                                <w:rFonts w:ascii="Times New Roman" w:hAnsi="Times New Roman" w:cs="Times New Roman"/>
                                <w:i/>
                                <w:sz w:val="18"/>
                              </w:rPr>
                            </w:pPr>
                            <w:r w:rsidRPr="00BE49B6">
                              <w:rPr>
                                <w:rFonts w:ascii="Times New Roman" w:hAnsi="Times New Roman" w:cs="Times New Roman"/>
                                <w:i/>
                                <w:sz w:val="18"/>
                              </w:rPr>
                              <w:t>e-mail:</w:t>
                            </w:r>
                            <w:r w:rsidR="00684B53">
                              <w:rPr>
                                <w:rFonts w:ascii="Times New Roman" w:hAnsi="Times New Roman" w:cs="Times New Roman"/>
                                <w:i/>
                                <w:sz w:val="18"/>
                              </w:rPr>
                              <w:t xml:space="preserve"> castilloreyesjuan@gmail.com</w:t>
                            </w:r>
                          </w:p>
                          <w:p w14:paraId="4439F95D" w14:textId="77777777" w:rsidR="00BE49B6" w:rsidRDefault="00BE49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F47715A" id="_x0000_t202" coordsize="21600,21600" o:spt="202" path="m,l,21600r21600,l21600,xe">
                <v:stroke joinstyle="miter"/>
                <v:path gradientshapeok="t" o:connecttype="rect"/>
              </v:shapetype>
              <v:shape id="Cuadro de texto 8" o:spid="_x0000_s1026" type="#_x0000_t202" style="position:absolute;left:0;text-align:left;margin-left:20.1pt;margin-top:-20.95pt;width:421.5pt;height:10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" fillcolor="white [3201]" strokecolor="white [3212]" strokeweight=".5pt">
                <v:textbox>
                  <w:txbxContent>
                    <w:p w14:paraId="60B296E0" w14:textId="77777777" w:rsidR="00BE49B6" w:rsidRPr="00BE49B6" w:rsidRDefault="00BE49B6" w:rsidP="00BE49B6">
                      <w:pPr>
                        <w:pStyle w:val="Header"/>
                        <w:jc w:val="center"/>
                        <w:rPr>
                          <w:rFonts w:ascii="Times New Roman" w:hAnsi="Times New Roman" w:cs="Times New Roman"/>
                          <w:sz w:val="16"/>
                        </w:rPr>
                      </w:pPr>
                    </w:p>
                    <w:p w14:paraId="3E52E6AB" w14:textId="77777777" w:rsidR="00BE49B6" w:rsidRPr="00BE49B6" w:rsidRDefault="00BE49B6" w:rsidP="00BE49B6">
                      <w:pPr>
                        <w:spacing w:after="0" w:line="240" w:lineRule="auto"/>
                        <w:jc w:val="center"/>
                        <w:rPr>
                          <w:rFonts w:ascii="Times New Roman" w:eastAsia="Times New Roman" w:hAnsi="Times New Roman" w:cs="Times New Roman"/>
                          <w:b/>
                          <w:sz w:val="28"/>
                          <w:szCs w:val="32"/>
                        </w:rPr>
                      </w:pPr>
                      <w:r w:rsidRPr="00BE49B6">
                        <w:rPr>
                          <w:rFonts w:ascii="Times New Roman" w:hAnsi="Times New Roman" w:cs="Times New Roman"/>
                          <w:b/>
                          <w:sz w:val="28"/>
                          <w:szCs w:val="32"/>
                          <w:lang w:val="es-ES"/>
                        </w:rPr>
                        <w:t>“</w:t>
                      </w:r>
                      <w:r w:rsidR="003E7CEF">
                        <w:rPr>
                          <w:rFonts w:ascii="Times New Roman" w:eastAsia="Times New Roman" w:hAnsi="Times New Roman" w:cs="Times New Roman"/>
                          <w:b/>
                          <w:sz w:val="28"/>
                          <w:szCs w:val="32"/>
                        </w:rPr>
                        <w:t>Prototipo de aplicación móvil para el reporte y medición de la cantidad de combustible que se suministra a un automóvil</w:t>
                      </w:r>
                      <w:r w:rsidRPr="00BE49B6">
                        <w:rPr>
                          <w:rFonts w:ascii="Times New Roman" w:eastAsia="Times New Roman" w:hAnsi="Times New Roman" w:cs="Times New Roman"/>
                          <w:b/>
                          <w:sz w:val="28"/>
                          <w:szCs w:val="32"/>
                        </w:rPr>
                        <w:t>”</w:t>
                      </w:r>
                    </w:p>
                    <w:p w14:paraId="0D67F90E" w14:textId="77777777" w:rsidR="00BE49B6" w:rsidRPr="00BE49B6" w:rsidRDefault="00BE49B6" w:rsidP="00BE49B6">
                      <w:pPr>
                        <w:spacing w:after="0" w:line="240" w:lineRule="auto"/>
                        <w:jc w:val="center"/>
                        <w:rPr>
                          <w:rFonts w:ascii="Times New Roman" w:eastAsia="Times New Roman" w:hAnsi="Times New Roman" w:cs="Times New Roman"/>
                          <w:b/>
                          <w:szCs w:val="32"/>
                        </w:rPr>
                      </w:pPr>
                      <w:r w:rsidRPr="00BE49B6">
                        <w:rPr>
                          <w:rFonts w:ascii="Times New Roman" w:eastAsia="Times New Roman" w:hAnsi="Times New Roman" w:cs="Times New Roman"/>
                          <w:b/>
                          <w:szCs w:val="32"/>
                        </w:rPr>
                        <w:t>Trabajo Terminal No. 201</w:t>
                      </w:r>
                      <w:r w:rsidR="003E7CEF">
                        <w:rPr>
                          <w:rFonts w:ascii="Times New Roman" w:eastAsia="Times New Roman" w:hAnsi="Times New Roman" w:cs="Times New Roman"/>
                          <w:b/>
                          <w:szCs w:val="32"/>
                        </w:rPr>
                        <w:t>8</w:t>
                      </w:r>
                      <w:r w:rsidRPr="00BE49B6">
                        <w:rPr>
                          <w:rFonts w:ascii="Times New Roman" w:eastAsia="Times New Roman" w:hAnsi="Times New Roman" w:cs="Times New Roman"/>
                          <w:b/>
                          <w:szCs w:val="32"/>
                        </w:rPr>
                        <w:t xml:space="preserve"> -</w:t>
                      </w:r>
                      <w:r w:rsidR="003E7CEF">
                        <w:rPr>
                          <w:rFonts w:ascii="Times New Roman" w:eastAsia="Times New Roman" w:hAnsi="Times New Roman" w:cs="Times New Roman"/>
                          <w:b/>
                          <w:szCs w:val="32"/>
                        </w:rPr>
                        <w:t>A</w:t>
                      </w:r>
                      <w:r w:rsidRPr="00BE49B6">
                        <w:rPr>
                          <w:rFonts w:ascii="Times New Roman" w:eastAsia="Times New Roman" w:hAnsi="Times New Roman" w:cs="Times New Roman"/>
                          <w:b/>
                          <w:szCs w:val="32"/>
                        </w:rPr>
                        <w:t>0</w:t>
                      </w:r>
                      <w:r w:rsidR="003E7CEF">
                        <w:rPr>
                          <w:rFonts w:ascii="Times New Roman" w:eastAsia="Times New Roman" w:hAnsi="Times New Roman" w:cs="Times New Roman"/>
                          <w:b/>
                          <w:szCs w:val="32"/>
                        </w:rPr>
                        <w:t>41</w:t>
                      </w:r>
                    </w:p>
                    <w:p w14:paraId="68CA33C6" w14:textId="77777777" w:rsidR="00BE49B6" w:rsidRPr="00BE49B6" w:rsidRDefault="00BE49B6" w:rsidP="00BE49B6">
                      <w:pPr>
                        <w:spacing w:after="0" w:line="240" w:lineRule="auto"/>
                        <w:jc w:val="center"/>
                        <w:rPr>
                          <w:rFonts w:ascii="Times New Roman" w:eastAsia="Times New Roman" w:hAnsi="Times New Roman" w:cs="Times New Roman"/>
                          <w:i/>
                          <w:sz w:val="14"/>
                          <w:szCs w:val="24"/>
                        </w:rPr>
                      </w:pPr>
                      <w:r w:rsidRPr="00BE49B6">
                        <w:rPr>
                          <w:rFonts w:ascii="Times New Roman" w:eastAsia="Times New Roman" w:hAnsi="Times New Roman" w:cs="Times New Roman"/>
                          <w:i/>
                          <w:sz w:val="20"/>
                          <w:szCs w:val="36"/>
                        </w:rPr>
                        <w:t xml:space="preserve">Presentan: </w:t>
                      </w:r>
                      <w:r w:rsidR="003E7CEF">
                        <w:rPr>
                          <w:rFonts w:ascii="Times New Roman" w:eastAsia="Times New Roman" w:hAnsi="Times New Roman" w:cs="Times New Roman"/>
                          <w:i/>
                          <w:sz w:val="20"/>
                          <w:szCs w:val="36"/>
                        </w:rPr>
                        <w:t>Juan Daniel Castillo Reyes, Elioth Monroy Martos, Javier Said Naranjo Miranda</w:t>
                      </w:r>
                      <w:r w:rsidR="00B840D7">
                        <w:rPr>
                          <w:rFonts w:ascii="Times New Roman" w:eastAsia="Times New Roman" w:hAnsi="Times New Roman" w:cs="Times New Roman"/>
                          <w:i/>
                          <w:sz w:val="20"/>
                          <w:szCs w:val="36"/>
                        </w:rPr>
                        <w:t>.</w:t>
                      </w:r>
                    </w:p>
                    <w:p w14:paraId="30311AC8" w14:textId="77777777" w:rsidR="00BE49B6" w:rsidRPr="00BE49B6" w:rsidRDefault="00BE49B6" w:rsidP="00BE49B6">
                      <w:pPr>
                        <w:spacing w:after="0" w:line="240" w:lineRule="auto"/>
                        <w:jc w:val="center"/>
                        <w:rPr>
                          <w:rFonts w:ascii="Times New Roman" w:eastAsia="Times New Roman" w:hAnsi="Times New Roman" w:cs="Times New Roman"/>
                          <w:i/>
                          <w:sz w:val="20"/>
                          <w:szCs w:val="32"/>
                        </w:rPr>
                      </w:pPr>
                      <w:r w:rsidRPr="00BE49B6">
                        <w:rPr>
                          <w:rFonts w:ascii="Times New Roman" w:eastAsia="Times New Roman" w:hAnsi="Times New Roman" w:cs="Times New Roman"/>
                          <w:i/>
                          <w:sz w:val="20"/>
                          <w:szCs w:val="32"/>
                        </w:rPr>
                        <w:t xml:space="preserve">Directores: </w:t>
                      </w:r>
                      <w:r w:rsidR="00B840D7">
                        <w:rPr>
                          <w:rFonts w:ascii="Times New Roman" w:eastAsia="Times New Roman" w:hAnsi="Times New Roman" w:cs="Times New Roman"/>
                          <w:i/>
                          <w:sz w:val="20"/>
                          <w:szCs w:val="32"/>
                        </w:rPr>
                        <w:t xml:space="preserve">M. en C. Axel Ernesto Moreno Cervantes, </w:t>
                      </w:r>
                      <w:r w:rsidRPr="00BE49B6">
                        <w:rPr>
                          <w:rFonts w:ascii="Times New Roman" w:eastAsia="Times New Roman" w:hAnsi="Times New Roman" w:cs="Times New Roman"/>
                          <w:i/>
                          <w:sz w:val="20"/>
                          <w:szCs w:val="32"/>
                        </w:rPr>
                        <w:t>Dr. Rubén Ortega González</w:t>
                      </w:r>
                      <w:r w:rsidR="00B840D7">
                        <w:rPr>
                          <w:rFonts w:ascii="Times New Roman" w:eastAsia="Times New Roman" w:hAnsi="Times New Roman" w:cs="Times New Roman"/>
                          <w:i/>
                          <w:sz w:val="20"/>
                          <w:szCs w:val="32"/>
                        </w:rPr>
                        <w:t>.</w:t>
                      </w:r>
                    </w:p>
                    <w:p w14:paraId="66DD3B0D" w14:textId="77777777" w:rsidR="00684B53" w:rsidRDefault="00BE49B6" w:rsidP="00BE49B6">
                      <w:pPr>
                        <w:pStyle w:val="Header"/>
                        <w:jc w:val="center"/>
                        <w:rPr>
                          <w:rFonts w:ascii="Times New Roman" w:hAnsi="Times New Roman" w:cs="Times New Roman"/>
                          <w:i/>
                          <w:sz w:val="18"/>
                        </w:rPr>
                      </w:pPr>
                      <w:r w:rsidRPr="00BE49B6">
                        <w:rPr>
                          <w:rFonts w:ascii="Times New Roman" w:hAnsi="Times New Roman" w:cs="Times New Roman"/>
                          <w:i/>
                          <w:sz w:val="18"/>
                        </w:rPr>
                        <w:t xml:space="preserve">Escuela Superior de Cómputo I.P.N. México D.F. Tel. 57-29-6000 ext. 52000 y 52021. </w:t>
                      </w:r>
                    </w:p>
                    <w:p w14:paraId="502F5E1A" w14:textId="77777777" w:rsidR="00BE49B6" w:rsidRDefault="00BE49B6" w:rsidP="00BE49B6">
                      <w:pPr>
                        <w:pStyle w:val="Header"/>
                        <w:jc w:val="center"/>
                        <w:rPr>
                          <w:rFonts w:ascii="Times New Roman" w:hAnsi="Times New Roman" w:cs="Times New Roman"/>
                          <w:i/>
                          <w:sz w:val="18"/>
                        </w:rPr>
                      </w:pPr>
                      <w:r w:rsidRPr="00BE49B6">
                        <w:rPr>
                          <w:rFonts w:ascii="Times New Roman" w:hAnsi="Times New Roman" w:cs="Times New Roman"/>
                          <w:i/>
                          <w:sz w:val="18"/>
                        </w:rPr>
                        <w:t>e-mail:</w:t>
                      </w:r>
                      <w:r w:rsidR="00684B53">
                        <w:rPr>
                          <w:rFonts w:ascii="Times New Roman" w:hAnsi="Times New Roman" w:cs="Times New Roman"/>
                          <w:i/>
                          <w:sz w:val="18"/>
                        </w:rPr>
                        <w:t xml:space="preserve"> castilloreyesjuan@gmail.com</w:t>
                      </w:r>
                    </w:p>
                    <w:p w14:paraId="4439F95D" w14:textId="77777777" w:rsidR="00BE49B6" w:rsidRDefault="00BE49B6"/>
                  </w:txbxContent>
                </v:textbox>
              </v:shape>
            </w:pict>
          </mc:Fallback>
        </mc:AlternateContent>
      </w:r>
    </w:p>
    <w:p w14:paraId="6B77F19C" w14:textId="77777777" w:rsidR="00BE49B6" w:rsidRDefault="00BE49B6" w:rsidP="006E4D33">
      <w:pPr>
        <w:spacing w:after="0"/>
        <w:jc w:val="both"/>
        <w:rPr>
          <w:rFonts w:ascii="Times New Roman" w:hAnsi="Times New Roman" w:cs="Times New Roman"/>
          <w:i/>
          <w:color w:val="000000" w:themeColor="text1"/>
          <w:sz w:val="20"/>
          <w:szCs w:val="24"/>
          <w:lang w:val="es-ES"/>
        </w:rPr>
      </w:pPr>
    </w:p>
    <w:p w14:paraId="737CEA93" w14:textId="77777777" w:rsidR="00BE49B6" w:rsidRDefault="00BE49B6" w:rsidP="006E4D33">
      <w:pPr>
        <w:spacing w:after="0"/>
        <w:jc w:val="both"/>
        <w:rPr>
          <w:rFonts w:ascii="Times New Roman" w:hAnsi="Times New Roman" w:cs="Times New Roman"/>
          <w:i/>
          <w:color w:val="000000" w:themeColor="text1"/>
          <w:sz w:val="20"/>
          <w:szCs w:val="24"/>
          <w:lang w:val="es-ES"/>
        </w:rPr>
      </w:pPr>
    </w:p>
    <w:p w14:paraId="1A4001D1" w14:textId="77777777" w:rsidR="00BE49B6" w:rsidRDefault="00BE49B6" w:rsidP="006E4D33">
      <w:pPr>
        <w:spacing w:after="0"/>
        <w:jc w:val="both"/>
        <w:rPr>
          <w:rFonts w:ascii="Times New Roman" w:hAnsi="Times New Roman" w:cs="Times New Roman"/>
          <w:i/>
          <w:color w:val="000000" w:themeColor="text1"/>
          <w:sz w:val="20"/>
          <w:szCs w:val="24"/>
          <w:lang w:val="es-ES"/>
        </w:rPr>
      </w:pPr>
    </w:p>
    <w:p w14:paraId="24925E82" w14:textId="77777777" w:rsidR="00BE49B6" w:rsidRDefault="00BE49B6" w:rsidP="006E4D33">
      <w:pPr>
        <w:spacing w:after="0"/>
        <w:jc w:val="both"/>
        <w:rPr>
          <w:rFonts w:ascii="Times New Roman" w:hAnsi="Times New Roman" w:cs="Times New Roman"/>
          <w:i/>
          <w:color w:val="000000" w:themeColor="text1"/>
          <w:sz w:val="20"/>
          <w:szCs w:val="24"/>
          <w:lang w:val="es-ES"/>
        </w:rPr>
      </w:pPr>
    </w:p>
    <w:p w14:paraId="1E4061D1" w14:textId="77777777" w:rsidR="00BE49B6" w:rsidRDefault="00BE49B6" w:rsidP="006E4D33">
      <w:pPr>
        <w:spacing w:after="0"/>
        <w:jc w:val="both"/>
        <w:rPr>
          <w:rFonts w:ascii="Times New Roman" w:hAnsi="Times New Roman" w:cs="Times New Roman"/>
          <w:i/>
          <w:color w:val="000000" w:themeColor="text1"/>
          <w:sz w:val="20"/>
          <w:szCs w:val="24"/>
          <w:lang w:val="es-ES"/>
        </w:rPr>
      </w:pPr>
    </w:p>
    <w:p w14:paraId="26F5586F" w14:textId="77777777" w:rsidR="00BE49B6" w:rsidRDefault="00BE49B6" w:rsidP="006E4D33">
      <w:pPr>
        <w:spacing w:after="0"/>
        <w:jc w:val="both"/>
        <w:rPr>
          <w:rFonts w:ascii="Times New Roman" w:hAnsi="Times New Roman" w:cs="Times New Roman"/>
          <w:i/>
          <w:color w:val="000000" w:themeColor="text1"/>
          <w:sz w:val="20"/>
          <w:szCs w:val="24"/>
          <w:lang w:val="es-ES"/>
        </w:rPr>
      </w:pPr>
    </w:p>
    <w:p w14:paraId="2D4E5512" w14:textId="77777777" w:rsidR="009E60A0" w:rsidRPr="00BE49B6" w:rsidRDefault="00F77BCB" w:rsidP="006E4D33">
      <w:pPr>
        <w:spacing w:after="0"/>
        <w:jc w:val="both"/>
        <w:rPr>
          <w:rFonts w:ascii="Times New Roman" w:hAnsi="Times New Roman" w:cs="Times New Roman"/>
          <w:b/>
          <w:color w:val="000000" w:themeColor="text1"/>
          <w:sz w:val="20"/>
          <w:szCs w:val="24"/>
          <w:lang w:val="es-ES"/>
        </w:rPr>
      </w:pPr>
      <w:r w:rsidRPr="00BE49B6">
        <w:rPr>
          <w:rFonts w:ascii="Times New Roman" w:hAnsi="Times New Roman" w:cs="Times New Roman"/>
          <w:i/>
          <w:color w:val="000000" w:themeColor="text1"/>
          <w:sz w:val="20"/>
          <w:szCs w:val="24"/>
          <w:lang w:val="es-ES"/>
        </w:rPr>
        <w:t>Resumen-</w:t>
      </w:r>
      <w:r w:rsidR="00023F9A" w:rsidRPr="00BE49B6">
        <w:rPr>
          <w:rFonts w:ascii="Times New Roman" w:hAnsi="Times New Roman" w:cs="Times New Roman"/>
          <w:b/>
          <w:color w:val="000000" w:themeColor="text1"/>
          <w:sz w:val="20"/>
          <w:szCs w:val="24"/>
          <w:lang w:val="es-ES"/>
        </w:rPr>
        <w:t xml:space="preserve"> </w:t>
      </w:r>
      <w:r w:rsidR="005C78A7" w:rsidRPr="005C78A7">
        <w:rPr>
          <w:rFonts w:ascii="Times New Roman" w:hAnsi="Times New Roman" w:cs="Times New Roman"/>
          <w:b/>
          <w:color w:val="000000" w:themeColor="text1"/>
          <w:sz w:val="20"/>
          <w:szCs w:val="24"/>
        </w:rPr>
        <w:t xml:space="preserve">En el </w:t>
      </w:r>
      <w:r w:rsidR="005C78A7">
        <w:rPr>
          <w:rFonts w:ascii="Times New Roman" w:hAnsi="Times New Roman" w:cs="Times New Roman"/>
          <w:b/>
          <w:color w:val="000000" w:themeColor="text1"/>
          <w:sz w:val="20"/>
          <w:szCs w:val="24"/>
        </w:rPr>
        <w:t>trabajo terminal</w:t>
      </w:r>
      <w:r w:rsidR="005C78A7" w:rsidRPr="005C78A7">
        <w:rPr>
          <w:rFonts w:ascii="Times New Roman" w:hAnsi="Times New Roman" w:cs="Times New Roman"/>
          <w:b/>
          <w:color w:val="000000" w:themeColor="text1"/>
          <w:sz w:val="20"/>
          <w:szCs w:val="24"/>
        </w:rPr>
        <w:t>, se describe el proceso de análisis, diseño e implementación del trabajo terminal, el cual, como nombre coloquial recibe el nombre de “Gasolímetro”, ya que se mide la cantidad de combustible que se suministra a un automóvil al momento en que este, carga gasolina en una gasolinera, esto se realiza al utilizar un caudalímetro, un microcontrolador, un módulo bluetooh y una aplicación hecha para Android. Además, toda la información se almacena para generar una clasificación de gasolineras, la cual puede ser consultada desde la propia aplicación web, esta información es entregada por un servidor web.</w:t>
      </w:r>
    </w:p>
    <w:p w14:paraId="3122569A" w14:textId="77777777" w:rsidR="008305F0" w:rsidRPr="00BE49B6" w:rsidRDefault="008305F0" w:rsidP="006E4D33">
      <w:pPr>
        <w:spacing w:after="0"/>
        <w:jc w:val="both"/>
        <w:rPr>
          <w:rFonts w:ascii="Times New Roman" w:hAnsi="Times New Roman" w:cs="Times New Roman"/>
          <w:color w:val="000000" w:themeColor="text1"/>
          <w:sz w:val="24"/>
          <w:szCs w:val="24"/>
        </w:rPr>
      </w:pPr>
    </w:p>
    <w:p w14:paraId="0D611B3B" w14:textId="77777777" w:rsidR="009E60A0" w:rsidRPr="00BE49B6" w:rsidRDefault="009E60A0" w:rsidP="006E4D33">
      <w:pPr>
        <w:spacing w:after="0"/>
        <w:jc w:val="both"/>
        <w:rPr>
          <w:rFonts w:ascii="Times New Roman" w:hAnsi="Times New Roman" w:cs="Times New Roman"/>
          <w:b/>
          <w:color w:val="000000" w:themeColor="text1"/>
          <w:sz w:val="20"/>
          <w:szCs w:val="24"/>
        </w:rPr>
      </w:pPr>
      <w:r w:rsidRPr="00BE49B6">
        <w:rPr>
          <w:rFonts w:ascii="Times New Roman" w:hAnsi="Times New Roman" w:cs="Times New Roman"/>
          <w:i/>
          <w:color w:val="000000" w:themeColor="text1"/>
          <w:sz w:val="24"/>
          <w:szCs w:val="24"/>
        </w:rPr>
        <w:t>Palabras clave</w:t>
      </w:r>
      <w:r w:rsidR="00023F9A" w:rsidRPr="00BE49B6">
        <w:rPr>
          <w:rFonts w:ascii="Times New Roman" w:hAnsi="Times New Roman" w:cs="Times New Roman"/>
          <w:color w:val="000000" w:themeColor="text1"/>
          <w:sz w:val="24"/>
          <w:szCs w:val="24"/>
        </w:rPr>
        <w:t>-</w:t>
      </w:r>
      <w:r w:rsidRPr="00BE49B6">
        <w:rPr>
          <w:rFonts w:ascii="Times New Roman" w:hAnsi="Times New Roman" w:cs="Times New Roman"/>
          <w:b/>
          <w:color w:val="000000" w:themeColor="text1"/>
          <w:sz w:val="20"/>
          <w:szCs w:val="24"/>
        </w:rPr>
        <w:t xml:space="preserve"> </w:t>
      </w:r>
      <w:r w:rsidR="00282903" w:rsidRPr="00282903">
        <w:rPr>
          <w:rFonts w:ascii="Times New Roman" w:hAnsi="Times New Roman" w:cs="Times New Roman"/>
          <w:b/>
          <w:color w:val="000000" w:themeColor="text1"/>
          <w:sz w:val="20"/>
          <w:szCs w:val="24"/>
        </w:rPr>
        <w:t>Aplicación móvil, Android, microservicios, servidor web, dispositivo de medición, Java, gasolinera, gasolina, caudalímetro.</w:t>
      </w:r>
    </w:p>
    <w:p w14:paraId="615E4C45" w14:textId="77777777" w:rsidR="008305F0" w:rsidRPr="00BE49B6" w:rsidRDefault="008305F0" w:rsidP="006E4D33">
      <w:pPr>
        <w:spacing w:after="0"/>
        <w:jc w:val="both"/>
        <w:rPr>
          <w:rFonts w:ascii="Times New Roman" w:hAnsi="Times New Roman" w:cs="Times New Roman"/>
          <w:color w:val="000000" w:themeColor="text1"/>
          <w:sz w:val="24"/>
          <w:szCs w:val="24"/>
        </w:rPr>
      </w:pPr>
    </w:p>
    <w:p w14:paraId="79A0E8DA" w14:textId="77777777" w:rsidR="009E60A0" w:rsidRPr="00BE49B6" w:rsidRDefault="009E60A0" w:rsidP="00EC5B9C">
      <w:pPr>
        <w:pStyle w:val="ListParagraph"/>
        <w:numPr>
          <w:ilvl w:val="0"/>
          <w:numId w:val="1"/>
        </w:numPr>
        <w:spacing w:after="0"/>
        <w:ind w:left="0"/>
        <w:jc w:val="center"/>
        <w:rPr>
          <w:rFonts w:ascii="Times New Roman" w:hAnsi="Times New Roman" w:cs="Times New Roman"/>
          <w:b/>
          <w:color w:val="000000" w:themeColor="text1"/>
          <w:sz w:val="24"/>
          <w:szCs w:val="24"/>
        </w:rPr>
      </w:pPr>
      <w:r w:rsidRPr="00BE49B6">
        <w:rPr>
          <w:rFonts w:ascii="Times New Roman" w:hAnsi="Times New Roman" w:cs="Times New Roman"/>
          <w:b/>
          <w:color w:val="000000" w:themeColor="text1"/>
          <w:sz w:val="24"/>
          <w:szCs w:val="24"/>
        </w:rPr>
        <w:t>INTRODUCCIÓN</w:t>
      </w:r>
    </w:p>
    <w:p w14:paraId="2D11E1B7" w14:textId="77777777" w:rsidR="00EC5B9C" w:rsidRPr="00BE49B6" w:rsidRDefault="00EC5B9C" w:rsidP="00EC5B9C">
      <w:pPr>
        <w:pStyle w:val="ListParagraph"/>
        <w:spacing w:after="0"/>
        <w:ind w:left="0"/>
        <w:rPr>
          <w:rFonts w:ascii="Times New Roman" w:hAnsi="Times New Roman" w:cs="Times New Roman"/>
          <w:b/>
          <w:color w:val="000000" w:themeColor="text1"/>
          <w:sz w:val="24"/>
          <w:szCs w:val="24"/>
        </w:rPr>
      </w:pPr>
    </w:p>
    <w:p w14:paraId="6EB7A055" w14:textId="77777777" w:rsidR="00F931DF" w:rsidRPr="00F931DF" w:rsidRDefault="00F931DF" w:rsidP="00F931DF">
      <w:pPr>
        <w:spacing w:after="0"/>
        <w:jc w:val="both"/>
        <w:rPr>
          <w:rFonts w:ascii="Times New Roman" w:hAnsi="Times New Roman" w:cs="Times New Roman"/>
          <w:color w:val="000000" w:themeColor="text1"/>
          <w:sz w:val="24"/>
          <w:szCs w:val="24"/>
          <w:lang w:val="es-ES"/>
        </w:rPr>
      </w:pPr>
      <w:r w:rsidRPr="00F931DF">
        <w:rPr>
          <w:rFonts w:ascii="Times New Roman" w:hAnsi="Times New Roman" w:cs="Times New Roman"/>
          <w:color w:val="000000" w:themeColor="text1"/>
          <w:sz w:val="24"/>
          <w:szCs w:val="24"/>
          <w:lang w:val="es-ES"/>
        </w:rPr>
        <w:t>El suministro de gasolina es una actividad que se realiza diariamente en miles de gasolineras de todo México, esta actividad consiste en la transmisión de gasolina al contenedor de combustible de un automóvil a través de una máquina dispensadora, dicho dispositivo registra la cantidad de gasolina suministrada (medida en litros) y muestra el equivalente en pesos a pagar según el precio del litro gasolina.</w:t>
      </w:r>
    </w:p>
    <w:p w14:paraId="1A0BA183" w14:textId="6DEDAEDA" w:rsidR="00F931DF" w:rsidRDefault="00F931DF" w:rsidP="00F931DF">
      <w:pPr>
        <w:spacing w:after="0"/>
        <w:jc w:val="both"/>
        <w:rPr>
          <w:rFonts w:ascii="Times New Roman" w:hAnsi="Times New Roman" w:cs="Times New Roman"/>
          <w:color w:val="000000" w:themeColor="text1"/>
          <w:sz w:val="24"/>
          <w:szCs w:val="24"/>
          <w:lang w:val="es-ES"/>
        </w:rPr>
      </w:pPr>
      <w:r w:rsidRPr="00F931DF">
        <w:rPr>
          <w:rFonts w:ascii="Times New Roman" w:hAnsi="Times New Roman" w:cs="Times New Roman"/>
          <w:color w:val="000000" w:themeColor="text1"/>
          <w:sz w:val="24"/>
          <w:szCs w:val="24"/>
          <w:lang w:val="es-ES"/>
        </w:rPr>
        <w:t>Dicha actividad es de suma importancia, ya que gran parte de las actividades económicas y personales en nuestro país dependen del uso de un vehículo cuyo funcionamiento requiera algún tipo de combustible. El proceso de suministro de gasolina depende de diversos factores, como lo son una serie de dispositivos electrónicos y mecánicos conectados entre sí, además de la interacción</w:t>
      </w:r>
    </w:p>
    <w:p w14:paraId="6E477B5B" w14:textId="77777777" w:rsidR="00F931DF" w:rsidRDefault="00F931DF" w:rsidP="00F931DF">
      <w:pPr>
        <w:spacing w:after="0"/>
        <w:jc w:val="both"/>
        <w:rPr>
          <w:rFonts w:ascii="Times New Roman" w:hAnsi="Times New Roman" w:cs="Times New Roman"/>
          <w:color w:val="000000" w:themeColor="text1"/>
          <w:sz w:val="24"/>
          <w:szCs w:val="24"/>
          <w:lang w:val="es-ES"/>
        </w:rPr>
      </w:pPr>
    </w:p>
    <w:p w14:paraId="091863C3" w14:textId="77777777" w:rsidR="00F931DF" w:rsidRDefault="00F931DF" w:rsidP="00F931DF">
      <w:pPr>
        <w:spacing w:after="0"/>
        <w:jc w:val="both"/>
        <w:rPr>
          <w:rFonts w:ascii="Times New Roman" w:hAnsi="Times New Roman" w:cs="Times New Roman"/>
          <w:color w:val="000000" w:themeColor="text1"/>
          <w:sz w:val="24"/>
          <w:szCs w:val="24"/>
          <w:lang w:val="es-ES"/>
        </w:rPr>
      </w:pPr>
    </w:p>
    <w:p w14:paraId="35F43C73" w14:textId="77777777" w:rsidR="00F931DF" w:rsidRDefault="00F931DF" w:rsidP="00F931DF">
      <w:pPr>
        <w:spacing w:after="0"/>
        <w:jc w:val="both"/>
        <w:rPr>
          <w:rFonts w:ascii="Times New Roman" w:hAnsi="Times New Roman" w:cs="Times New Roman"/>
          <w:color w:val="000000" w:themeColor="text1"/>
          <w:sz w:val="24"/>
          <w:szCs w:val="24"/>
          <w:lang w:val="es-ES"/>
        </w:rPr>
      </w:pPr>
    </w:p>
    <w:p w14:paraId="5D30DCB7" w14:textId="77777777" w:rsidR="00F931DF" w:rsidRDefault="00F931DF" w:rsidP="00F931DF">
      <w:pPr>
        <w:spacing w:after="0"/>
        <w:jc w:val="both"/>
        <w:rPr>
          <w:rFonts w:ascii="Times New Roman" w:hAnsi="Times New Roman" w:cs="Times New Roman"/>
          <w:color w:val="000000" w:themeColor="text1"/>
          <w:sz w:val="24"/>
          <w:szCs w:val="24"/>
          <w:lang w:val="es-ES"/>
        </w:rPr>
      </w:pPr>
    </w:p>
    <w:p w14:paraId="57EF628B" w14:textId="77777777" w:rsidR="00F931DF" w:rsidRDefault="00F931DF" w:rsidP="00F931DF">
      <w:pPr>
        <w:spacing w:after="0"/>
        <w:jc w:val="both"/>
        <w:rPr>
          <w:rFonts w:ascii="Times New Roman" w:hAnsi="Times New Roman" w:cs="Times New Roman"/>
          <w:color w:val="000000" w:themeColor="text1"/>
          <w:sz w:val="24"/>
          <w:szCs w:val="24"/>
          <w:lang w:val="es-ES"/>
        </w:rPr>
      </w:pPr>
    </w:p>
    <w:p w14:paraId="48D3FD5F" w14:textId="77777777" w:rsidR="00F931DF" w:rsidRDefault="00F931DF" w:rsidP="00F931DF">
      <w:pPr>
        <w:spacing w:after="0"/>
        <w:jc w:val="both"/>
        <w:rPr>
          <w:rFonts w:ascii="Times New Roman" w:hAnsi="Times New Roman" w:cs="Times New Roman"/>
          <w:color w:val="000000" w:themeColor="text1"/>
          <w:sz w:val="24"/>
          <w:szCs w:val="24"/>
          <w:lang w:val="es-ES"/>
        </w:rPr>
      </w:pPr>
    </w:p>
    <w:p w14:paraId="4960C4EF" w14:textId="07ABF790" w:rsidR="009E4755" w:rsidRDefault="00F931DF" w:rsidP="00F931DF">
      <w:pPr>
        <w:spacing w:after="0"/>
        <w:jc w:val="both"/>
        <w:rPr>
          <w:rFonts w:ascii="Times New Roman" w:hAnsi="Times New Roman" w:cs="Times New Roman"/>
          <w:color w:val="000000" w:themeColor="text1"/>
          <w:sz w:val="24"/>
          <w:szCs w:val="24"/>
          <w:lang w:val="es-ES"/>
        </w:rPr>
      </w:pPr>
      <w:r w:rsidRPr="00F931DF">
        <w:rPr>
          <w:rFonts w:ascii="Times New Roman" w:hAnsi="Times New Roman" w:cs="Times New Roman"/>
          <w:color w:val="000000" w:themeColor="text1"/>
          <w:sz w:val="24"/>
          <w:szCs w:val="24"/>
          <w:lang w:val="es-ES"/>
        </w:rPr>
        <w:t xml:space="preserve"> con la persona despachadora de la gasolina, todos estos factores influyen en la precisión con la que los litros de gasolina son suministrados a un vehículo.</w:t>
      </w:r>
    </w:p>
    <w:p w14:paraId="002B728A" w14:textId="0E6CA9C2" w:rsidR="00F931DF" w:rsidRPr="00F931DF" w:rsidRDefault="00F931DF" w:rsidP="00F931DF">
      <w:pPr>
        <w:spacing w:after="0"/>
        <w:jc w:val="both"/>
        <w:rPr>
          <w:rFonts w:ascii="Times New Roman" w:hAnsi="Times New Roman" w:cs="Times New Roman"/>
          <w:color w:val="000000" w:themeColor="text1"/>
          <w:sz w:val="24"/>
          <w:szCs w:val="24"/>
          <w:lang w:val="es-ES"/>
        </w:rPr>
      </w:pPr>
      <w:r w:rsidRPr="00F931DF">
        <w:rPr>
          <w:rFonts w:ascii="Times New Roman" w:hAnsi="Times New Roman" w:cs="Times New Roman"/>
          <w:color w:val="000000" w:themeColor="text1"/>
          <w:sz w:val="24"/>
          <w:szCs w:val="24"/>
          <w:lang w:val="es-ES"/>
        </w:rPr>
        <w:t xml:space="preserve">En los últimos años, la Profeco (Procuraduría </w:t>
      </w:r>
      <w:r w:rsidRPr="00F931DF">
        <w:rPr>
          <w:rFonts w:ascii="Times New Roman" w:hAnsi="Times New Roman" w:cs="Times New Roman"/>
          <w:color w:val="000000" w:themeColor="text1"/>
          <w:sz w:val="24"/>
          <w:szCs w:val="24"/>
          <w:lang w:val="es-ES"/>
        </w:rPr>
        <w:t>Federal</w:t>
      </w:r>
      <w:r w:rsidRPr="00F931DF">
        <w:rPr>
          <w:rFonts w:ascii="Times New Roman" w:hAnsi="Times New Roman" w:cs="Times New Roman"/>
          <w:color w:val="000000" w:themeColor="text1"/>
          <w:sz w:val="24"/>
          <w:szCs w:val="24"/>
          <w:lang w:val="es-ES"/>
        </w:rPr>
        <w:t xml:space="preserve"> del Consumidor) ha detectado nuevas modalidades para el robo de gasolina, la mayoría de </w:t>
      </w:r>
      <w:r w:rsidRPr="00F931DF">
        <w:rPr>
          <w:rFonts w:ascii="Times New Roman" w:hAnsi="Times New Roman" w:cs="Times New Roman"/>
          <w:color w:val="000000" w:themeColor="text1"/>
          <w:sz w:val="24"/>
          <w:szCs w:val="24"/>
          <w:lang w:val="es-ES"/>
        </w:rPr>
        <w:t>estas</w:t>
      </w:r>
      <w:r w:rsidRPr="00F931DF">
        <w:rPr>
          <w:rFonts w:ascii="Times New Roman" w:hAnsi="Times New Roman" w:cs="Times New Roman"/>
          <w:color w:val="000000" w:themeColor="text1"/>
          <w:sz w:val="24"/>
          <w:szCs w:val="24"/>
          <w:lang w:val="es-ES"/>
        </w:rPr>
        <w:t xml:space="preserve"> sucede durante el proceso de recarga o suministro de gasolina, lo cuál, muchas veces suele pasar como un fenómeno desapercibido para el usuario final. </w:t>
      </w:r>
    </w:p>
    <w:p w14:paraId="1DD5D068" w14:textId="771D13E3" w:rsidR="00F931DF" w:rsidRPr="00F931DF" w:rsidRDefault="00F931DF" w:rsidP="00F931DF">
      <w:pPr>
        <w:spacing w:after="0"/>
        <w:jc w:val="both"/>
        <w:rPr>
          <w:rFonts w:ascii="Times New Roman" w:hAnsi="Times New Roman" w:cs="Times New Roman"/>
          <w:color w:val="000000" w:themeColor="text1"/>
          <w:sz w:val="24"/>
          <w:szCs w:val="24"/>
          <w:lang w:val="es-ES"/>
        </w:rPr>
      </w:pPr>
      <w:r w:rsidRPr="00F931DF">
        <w:rPr>
          <w:rFonts w:ascii="Times New Roman" w:hAnsi="Times New Roman" w:cs="Times New Roman"/>
          <w:color w:val="000000" w:themeColor="text1"/>
          <w:sz w:val="24"/>
          <w:szCs w:val="24"/>
          <w:lang w:val="es-ES"/>
        </w:rPr>
        <w:t xml:space="preserve">Este problema, cobra especial relevancia en un país de consumo elevado de gasolina como México. Petróleos Mexicanos (PEMEX) informó que durante el primer semestre del año 2016 el consumo de gasolina fue de 812 mil barriles por día. Lo anterior equivale a 129 millones de litros diarios, de los cuales, 78 por ciento corresponde al tipo Magna y 22 por ciento al tipo Premium, según explica dicho órgano en su cuenta oficial de </w:t>
      </w:r>
      <w:r w:rsidR="00C0443A" w:rsidRPr="00F931DF">
        <w:rPr>
          <w:rFonts w:ascii="Times New Roman" w:hAnsi="Times New Roman" w:cs="Times New Roman"/>
          <w:color w:val="000000" w:themeColor="text1"/>
          <w:sz w:val="24"/>
          <w:szCs w:val="24"/>
          <w:lang w:val="es-ES"/>
        </w:rPr>
        <w:t>Twitter</w:t>
      </w:r>
      <w:r w:rsidR="00C0443A">
        <w:rPr>
          <w:rFonts w:ascii="Times New Roman" w:hAnsi="Times New Roman" w:cs="Times New Roman"/>
          <w:color w:val="000000" w:themeColor="text1"/>
          <w:sz w:val="24"/>
          <w:szCs w:val="24"/>
          <w:lang w:val="es-ES"/>
        </w:rPr>
        <w:t xml:space="preserve"> [</w:t>
      </w:r>
      <w:r>
        <w:rPr>
          <w:rFonts w:ascii="Times New Roman" w:hAnsi="Times New Roman" w:cs="Times New Roman"/>
          <w:color w:val="000000" w:themeColor="text1"/>
          <w:sz w:val="24"/>
          <w:szCs w:val="24"/>
          <w:lang w:val="es-ES"/>
        </w:rPr>
        <w:t>1].</w:t>
      </w:r>
    </w:p>
    <w:p w14:paraId="6B44FED1" w14:textId="4CA26842" w:rsidR="00F931DF" w:rsidRDefault="00F931DF" w:rsidP="00F931DF">
      <w:pPr>
        <w:spacing w:after="0"/>
        <w:jc w:val="both"/>
        <w:rPr>
          <w:rFonts w:ascii="Times New Roman" w:hAnsi="Times New Roman" w:cs="Times New Roman"/>
          <w:color w:val="000000" w:themeColor="text1"/>
          <w:sz w:val="24"/>
          <w:szCs w:val="24"/>
          <w:lang w:val="es-ES"/>
        </w:rPr>
      </w:pPr>
      <w:r w:rsidRPr="00F931DF">
        <w:rPr>
          <w:rFonts w:ascii="Times New Roman" w:hAnsi="Times New Roman" w:cs="Times New Roman"/>
          <w:color w:val="000000" w:themeColor="text1"/>
          <w:sz w:val="24"/>
          <w:szCs w:val="24"/>
          <w:lang w:val="es-ES"/>
        </w:rPr>
        <w:t xml:space="preserve">Las cifras anteriores ubican a México entre los primeros consumidores de gasolina a nivel mundial. Además, en el año 2014 México ocupo la cuarta posición a nivel mundial en consumo de gasolina al día, solo por debajo de Estados Unidos, Japón y Canadá </w:t>
      </w:r>
      <w:r w:rsidR="00C0443A">
        <w:rPr>
          <w:rFonts w:ascii="Times New Roman" w:hAnsi="Times New Roman" w:cs="Times New Roman"/>
          <w:color w:val="000000" w:themeColor="text1"/>
          <w:sz w:val="24"/>
          <w:szCs w:val="24"/>
          <w:lang w:val="es-ES"/>
        </w:rPr>
        <w:t>[2].</w:t>
      </w:r>
    </w:p>
    <w:p w14:paraId="38F5D90D" w14:textId="5DE0C2B2" w:rsidR="009A7C7B" w:rsidRPr="009A7C7B" w:rsidRDefault="009A7C7B" w:rsidP="009A7C7B">
      <w:pPr>
        <w:spacing w:after="0"/>
        <w:jc w:val="both"/>
        <w:rPr>
          <w:rFonts w:ascii="Times New Roman" w:hAnsi="Times New Roman" w:cs="Times New Roman"/>
          <w:color w:val="000000" w:themeColor="text1"/>
          <w:sz w:val="24"/>
          <w:szCs w:val="24"/>
          <w:lang w:val="es-ES"/>
        </w:rPr>
      </w:pPr>
      <w:r w:rsidRPr="009A7C7B">
        <w:rPr>
          <w:rFonts w:ascii="Times New Roman" w:hAnsi="Times New Roman" w:cs="Times New Roman"/>
          <w:color w:val="000000" w:themeColor="text1"/>
          <w:sz w:val="24"/>
          <w:szCs w:val="24"/>
          <w:lang w:val="es-ES"/>
        </w:rPr>
        <w:t xml:space="preserve">Otro factor importante en el consumo de gasolina es el precio, según el sitio Global </w:t>
      </w:r>
      <w:proofErr w:type="spellStart"/>
      <w:r w:rsidRPr="009A7C7B">
        <w:rPr>
          <w:rFonts w:ascii="Times New Roman" w:hAnsi="Times New Roman" w:cs="Times New Roman"/>
          <w:color w:val="000000" w:themeColor="text1"/>
          <w:sz w:val="24"/>
          <w:szCs w:val="24"/>
          <w:lang w:val="es-ES"/>
        </w:rPr>
        <w:t>Petrol</w:t>
      </w:r>
      <w:proofErr w:type="spellEnd"/>
      <w:r w:rsidRPr="009A7C7B">
        <w:rPr>
          <w:rFonts w:ascii="Times New Roman" w:hAnsi="Times New Roman" w:cs="Times New Roman"/>
          <w:color w:val="000000" w:themeColor="text1"/>
          <w:sz w:val="24"/>
          <w:szCs w:val="24"/>
          <w:lang w:val="es-ES"/>
        </w:rPr>
        <w:t xml:space="preserve"> </w:t>
      </w:r>
      <w:proofErr w:type="spellStart"/>
      <w:r w:rsidRPr="009A7C7B">
        <w:rPr>
          <w:rFonts w:ascii="Times New Roman" w:hAnsi="Times New Roman" w:cs="Times New Roman"/>
          <w:color w:val="000000" w:themeColor="text1"/>
          <w:sz w:val="24"/>
          <w:szCs w:val="24"/>
          <w:lang w:val="es-ES"/>
        </w:rPr>
        <w:t>Prices</w:t>
      </w:r>
      <w:proofErr w:type="spellEnd"/>
      <w:r w:rsidRPr="009A7C7B">
        <w:rPr>
          <w:rFonts w:ascii="Times New Roman" w:hAnsi="Times New Roman" w:cs="Times New Roman"/>
          <w:color w:val="000000" w:themeColor="text1"/>
          <w:sz w:val="24"/>
          <w:szCs w:val="24"/>
          <w:lang w:val="es-ES"/>
        </w:rPr>
        <w:t xml:space="preserve"> en el año 2018 México se encuentra entre los países latinoamericanos con los precios más elevados para el litro de gasolina ubicándose en 1.01 dólares por litro al término del primer semestre </w:t>
      </w:r>
      <w:r>
        <w:rPr>
          <w:rFonts w:ascii="Times New Roman" w:hAnsi="Times New Roman" w:cs="Times New Roman"/>
          <w:color w:val="000000" w:themeColor="text1"/>
          <w:sz w:val="24"/>
          <w:szCs w:val="24"/>
          <w:lang w:val="es-ES"/>
        </w:rPr>
        <w:t>[3]</w:t>
      </w:r>
      <w:r w:rsidR="002D348B">
        <w:rPr>
          <w:rFonts w:ascii="Times New Roman" w:hAnsi="Times New Roman" w:cs="Times New Roman"/>
          <w:color w:val="000000" w:themeColor="text1"/>
          <w:sz w:val="24"/>
          <w:szCs w:val="24"/>
          <w:lang w:val="es-ES"/>
        </w:rPr>
        <w:t>.</w:t>
      </w:r>
    </w:p>
    <w:p w14:paraId="3F43EE4F" w14:textId="3051BAD5" w:rsidR="009A7C7B" w:rsidRPr="009A7C7B" w:rsidRDefault="009A7C7B" w:rsidP="009A7C7B">
      <w:pPr>
        <w:spacing w:after="0"/>
        <w:jc w:val="both"/>
        <w:rPr>
          <w:rFonts w:ascii="Times New Roman" w:hAnsi="Times New Roman" w:cs="Times New Roman"/>
          <w:color w:val="000000" w:themeColor="text1"/>
          <w:sz w:val="24"/>
          <w:szCs w:val="24"/>
          <w:lang w:val="es-ES"/>
        </w:rPr>
      </w:pPr>
      <w:r w:rsidRPr="009A7C7B">
        <w:rPr>
          <w:rFonts w:ascii="Times New Roman" w:hAnsi="Times New Roman" w:cs="Times New Roman"/>
          <w:color w:val="000000" w:themeColor="text1"/>
          <w:sz w:val="24"/>
          <w:szCs w:val="24"/>
          <w:lang w:val="es-ES"/>
        </w:rPr>
        <w:lastRenderedPageBreak/>
        <w:t xml:space="preserve">La estadística anterior cobra mayor relevancia cuándo se estudian los ingresos económicos del mexicano. Los mexicanos gastan en promedio un 3.38 por ciento de sus ingresos, unos 5 mil 336 pesos, en comprar 358.94 litros de gasolina al año, que es el promedio que utiliza un conductor en el país </w:t>
      </w:r>
      <w:r w:rsidR="00E616DA">
        <w:rPr>
          <w:rFonts w:ascii="Times New Roman" w:hAnsi="Times New Roman" w:cs="Times New Roman"/>
          <w:color w:val="000000" w:themeColor="text1"/>
          <w:sz w:val="24"/>
          <w:szCs w:val="24"/>
          <w:lang w:val="es-ES"/>
        </w:rPr>
        <w:t>[4]</w:t>
      </w:r>
      <w:r w:rsidRPr="009A7C7B">
        <w:rPr>
          <w:rFonts w:ascii="Times New Roman" w:hAnsi="Times New Roman" w:cs="Times New Roman"/>
          <w:color w:val="000000" w:themeColor="text1"/>
          <w:sz w:val="24"/>
          <w:szCs w:val="24"/>
          <w:lang w:val="es-ES"/>
        </w:rPr>
        <w:t>.</w:t>
      </w:r>
    </w:p>
    <w:p w14:paraId="021FEF7D" w14:textId="0DB2530E" w:rsidR="009A7C7B" w:rsidRPr="009A7C7B" w:rsidRDefault="009A7C7B" w:rsidP="009A7C7B">
      <w:pPr>
        <w:spacing w:after="0"/>
        <w:jc w:val="both"/>
        <w:rPr>
          <w:rFonts w:ascii="Times New Roman" w:hAnsi="Times New Roman" w:cs="Times New Roman"/>
          <w:color w:val="000000" w:themeColor="text1"/>
          <w:sz w:val="24"/>
          <w:szCs w:val="24"/>
          <w:lang w:val="es-ES"/>
        </w:rPr>
      </w:pPr>
      <w:r w:rsidRPr="009A7C7B">
        <w:rPr>
          <w:rFonts w:ascii="Times New Roman" w:hAnsi="Times New Roman" w:cs="Times New Roman"/>
          <w:color w:val="000000" w:themeColor="text1"/>
          <w:sz w:val="24"/>
          <w:szCs w:val="24"/>
          <w:lang w:val="es-ES"/>
        </w:rPr>
        <w:t>Basándonos en las estadísticas mencionadas con anterioridad observamos que el consumo de gasolina en México es una actividad de suma importancia y que afecta en buena parte las economías de las familias mexicanas. Dada la importancia económica de esta actividad las gasolineras cuentan con mecanismos de revisión que corroboran que el suministro de gasolina se realice de manera correcta en las gasolineras de país. Lamentablemente, muchas irregularidades se han presentado en los últimos años en diversas gasolineras, la mayoría de ellas tiene que ver con la exactitud al momento de despechar litros de combustible.</w:t>
      </w:r>
    </w:p>
    <w:p w14:paraId="1E3350A6" w14:textId="77777777" w:rsidR="009A7C7B" w:rsidRPr="009A7C7B" w:rsidRDefault="009A7C7B" w:rsidP="009A7C7B">
      <w:pPr>
        <w:spacing w:after="0"/>
        <w:jc w:val="both"/>
        <w:rPr>
          <w:rFonts w:ascii="Times New Roman" w:hAnsi="Times New Roman" w:cs="Times New Roman"/>
          <w:color w:val="000000" w:themeColor="text1"/>
          <w:sz w:val="24"/>
          <w:szCs w:val="24"/>
          <w:lang w:val="es-ES"/>
        </w:rPr>
      </w:pPr>
      <w:r w:rsidRPr="009A7C7B">
        <w:rPr>
          <w:rFonts w:ascii="Times New Roman" w:hAnsi="Times New Roman" w:cs="Times New Roman"/>
          <w:color w:val="000000" w:themeColor="text1"/>
          <w:sz w:val="24"/>
          <w:szCs w:val="24"/>
          <w:lang w:val="es-ES"/>
        </w:rPr>
        <w:t>Durante el 2014, la Procuraduría Federal del Consumidor –Profeco- revisó 1,792 gasolineras, de las cuales, el 56\% (1,017 estaciones) tuvieron alguna irregularidad. Esta cifra es sin contar a las 233 gasolineras que se negaron a ser verificadas y mejor pagaron la multa correspondiente.</w:t>
      </w:r>
    </w:p>
    <w:p w14:paraId="0D8685AB" w14:textId="415D0B71" w:rsidR="009A7C7B" w:rsidRDefault="009A7C7B" w:rsidP="009A7C7B">
      <w:pPr>
        <w:spacing w:after="0"/>
        <w:jc w:val="both"/>
        <w:rPr>
          <w:rFonts w:ascii="Times New Roman" w:hAnsi="Times New Roman" w:cs="Times New Roman"/>
          <w:color w:val="000000" w:themeColor="text1"/>
          <w:sz w:val="24"/>
          <w:szCs w:val="24"/>
          <w:lang w:val="es-ES"/>
        </w:rPr>
      </w:pPr>
      <w:r w:rsidRPr="009A7C7B">
        <w:rPr>
          <w:rFonts w:ascii="Times New Roman" w:hAnsi="Times New Roman" w:cs="Times New Roman"/>
          <w:color w:val="000000" w:themeColor="text1"/>
          <w:sz w:val="24"/>
          <w:szCs w:val="24"/>
          <w:lang w:val="es-ES"/>
        </w:rPr>
        <w:t xml:space="preserve">En lo que va del año 2018, la Profeco ha revisado 400 estaciones de servicio, de las cuales 68\% (274 gasolineras) fueron inmovilizadas no sólo por no despachar completo sino por no contar con las señalizaciones adecuadas. Asimismo, 39 gasolineras se negaron a ser revisadas por lo que pagaron la multa de $250,000 pesos </w:t>
      </w:r>
      <w:r w:rsidR="001E2B2A">
        <w:rPr>
          <w:rFonts w:ascii="Times New Roman" w:hAnsi="Times New Roman" w:cs="Times New Roman"/>
          <w:color w:val="000000" w:themeColor="text1"/>
          <w:sz w:val="24"/>
          <w:szCs w:val="24"/>
          <w:lang w:val="es-ES"/>
        </w:rPr>
        <w:t>[5].</w:t>
      </w:r>
    </w:p>
    <w:p w14:paraId="42E35952" w14:textId="77777777" w:rsidR="00946906" w:rsidRPr="00BE49B6" w:rsidRDefault="00946906" w:rsidP="006E4D33">
      <w:pPr>
        <w:spacing w:after="0"/>
        <w:jc w:val="both"/>
        <w:rPr>
          <w:rFonts w:ascii="Times New Roman" w:hAnsi="Times New Roman" w:cs="Times New Roman"/>
          <w:color w:val="000000" w:themeColor="text1"/>
          <w:sz w:val="24"/>
          <w:szCs w:val="24"/>
          <w:lang w:val="es-ES"/>
        </w:rPr>
      </w:pPr>
    </w:p>
    <w:p w14:paraId="06AD26A2" w14:textId="72A2144C" w:rsidR="009E4755" w:rsidRDefault="009E4755" w:rsidP="009E4755">
      <w:pPr>
        <w:pStyle w:val="ListParagraph"/>
        <w:numPr>
          <w:ilvl w:val="0"/>
          <w:numId w:val="1"/>
        </w:numPr>
        <w:spacing w:after="0"/>
        <w:ind w:left="0"/>
        <w:jc w:val="center"/>
        <w:rPr>
          <w:rFonts w:ascii="Times New Roman" w:hAnsi="Times New Roman" w:cs="Times New Roman"/>
          <w:b/>
          <w:color w:val="000000" w:themeColor="text1"/>
          <w:sz w:val="24"/>
          <w:szCs w:val="24"/>
        </w:rPr>
      </w:pPr>
      <w:r w:rsidRPr="00BE49B6">
        <w:rPr>
          <w:rFonts w:ascii="Times New Roman" w:hAnsi="Times New Roman" w:cs="Times New Roman"/>
          <w:b/>
          <w:color w:val="000000" w:themeColor="text1"/>
          <w:sz w:val="24"/>
          <w:szCs w:val="24"/>
        </w:rPr>
        <w:t>METODOLOGÍA</w:t>
      </w:r>
    </w:p>
    <w:p w14:paraId="4EF1AB42" w14:textId="77777777" w:rsidR="00C13A36" w:rsidRPr="00BE49B6" w:rsidRDefault="00C13A36" w:rsidP="00C13A36">
      <w:pPr>
        <w:pStyle w:val="ListParagraph"/>
        <w:spacing w:after="0"/>
        <w:ind w:left="0"/>
        <w:rPr>
          <w:rFonts w:ascii="Times New Roman" w:hAnsi="Times New Roman" w:cs="Times New Roman"/>
          <w:b/>
          <w:color w:val="000000" w:themeColor="text1"/>
          <w:sz w:val="24"/>
          <w:szCs w:val="24"/>
        </w:rPr>
      </w:pPr>
    </w:p>
    <w:p w14:paraId="3BAFD417" w14:textId="3839905A" w:rsidR="00340422" w:rsidRDefault="00C13A36" w:rsidP="006E4D33">
      <w:pPr>
        <w:pStyle w:val="ListParagraph"/>
        <w:spacing w:after="0"/>
        <w:ind w:left="0"/>
        <w:jc w:val="both"/>
        <w:rPr>
          <w:rFonts w:ascii="Times New Roman" w:hAnsi="Times New Roman" w:cs="Times New Roman"/>
          <w:b/>
          <w:bCs/>
          <w:color w:val="000000" w:themeColor="text1"/>
          <w:sz w:val="24"/>
          <w:szCs w:val="24"/>
          <w:lang w:val="es-ES"/>
        </w:rPr>
      </w:pPr>
      <w:r w:rsidRPr="00C13A36">
        <w:rPr>
          <w:rFonts w:ascii="Times New Roman" w:hAnsi="Times New Roman" w:cs="Times New Roman"/>
          <w:b/>
          <w:bCs/>
          <w:color w:val="000000" w:themeColor="text1"/>
          <w:sz w:val="24"/>
          <w:szCs w:val="24"/>
          <w:lang w:val="es-ES"/>
        </w:rPr>
        <w:t>Modelo incremental</w:t>
      </w:r>
    </w:p>
    <w:p w14:paraId="1363B1A0" w14:textId="71023C0A" w:rsidR="00C13A36" w:rsidRDefault="008E0106" w:rsidP="006E4D33">
      <w:pPr>
        <w:pStyle w:val="ListParagraph"/>
        <w:spacing w:after="0"/>
        <w:ind w:left="0"/>
        <w:jc w:val="both"/>
        <w:rPr>
          <w:rFonts w:ascii="Times New Roman" w:hAnsi="Times New Roman" w:cs="Times New Roman"/>
          <w:color w:val="000000" w:themeColor="text1"/>
          <w:sz w:val="24"/>
          <w:szCs w:val="24"/>
          <w:lang w:val="es-ES"/>
        </w:rPr>
      </w:pPr>
      <w:r w:rsidRPr="008E0106">
        <w:rPr>
          <w:rFonts w:ascii="Times New Roman" w:hAnsi="Times New Roman" w:cs="Times New Roman"/>
          <w:color w:val="000000" w:themeColor="text1"/>
          <w:sz w:val="24"/>
          <w:szCs w:val="24"/>
          <w:lang w:val="es-ES"/>
        </w:rPr>
        <w:t>El modelo incremental</w:t>
      </w:r>
      <w:r>
        <w:rPr>
          <w:rFonts w:ascii="Times New Roman" w:hAnsi="Times New Roman" w:cs="Times New Roman"/>
          <w:color w:val="000000" w:themeColor="text1"/>
          <w:sz w:val="24"/>
          <w:szCs w:val="24"/>
          <w:lang w:val="es-ES"/>
        </w:rPr>
        <w:t xml:space="preserve"> combina elementos de los flujos</w:t>
      </w:r>
      <w:r w:rsidR="0041215E">
        <w:rPr>
          <w:rFonts w:ascii="Times New Roman" w:hAnsi="Times New Roman" w:cs="Times New Roman"/>
          <w:color w:val="000000" w:themeColor="text1"/>
          <w:sz w:val="24"/>
          <w:szCs w:val="24"/>
          <w:lang w:val="es-ES"/>
        </w:rPr>
        <w:t xml:space="preserve"> </w:t>
      </w:r>
      <w:r w:rsidR="0041215E" w:rsidRPr="0041215E">
        <w:rPr>
          <w:rFonts w:ascii="Times New Roman" w:hAnsi="Times New Roman" w:cs="Times New Roman"/>
          <w:color w:val="000000" w:themeColor="text1"/>
          <w:sz w:val="24"/>
          <w:szCs w:val="24"/>
          <w:lang w:val="es-ES"/>
        </w:rPr>
        <w:t>de proceso lineal y paralelo, el modelo incremental aplica secuencias lineales en forma escalonada a medida que avanza el calendario de actividades. Cada secuencia lineal produce “incrementos” de software susceptibles de entregarse.</w:t>
      </w:r>
    </w:p>
    <w:p w14:paraId="7DC64803" w14:textId="29B6D47B" w:rsidR="0041215E" w:rsidRPr="00C13A36" w:rsidRDefault="0041215E" w:rsidP="006E4D33">
      <w:pPr>
        <w:pStyle w:val="ListParagraph"/>
        <w:spacing w:after="0"/>
        <w:ind w:left="0"/>
        <w:jc w:val="both"/>
        <w:rPr>
          <w:rFonts w:ascii="Times New Roman" w:hAnsi="Times New Roman" w:cs="Times New Roman"/>
          <w:color w:val="000000" w:themeColor="text1"/>
          <w:sz w:val="24"/>
          <w:szCs w:val="24"/>
          <w:lang w:val="es-ES"/>
        </w:rPr>
      </w:pPr>
      <w:r w:rsidRPr="0041215E">
        <w:rPr>
          <w:rFonts w:ascii="Times New Roman" w:hAnsi="Times New Roman" w:cs="Times New Roman"/>
          <w:color w:val="000000" w:themeColor="text1"/>
          <w:sz w:val="24"/>
          <w:szCs w:val="24"/>
          <w:lang w:val="es-ES"/>
        </w:rPr>
        <w:t>Cuando se utiliza un modelo incremental, es frecuente que el primer incremento sea el producto fundamental. Es decir, se abordan los requerimientos básicos, pero no se proporcionan muchas características suplementarias. El modelo de proceso incremental se centra en que en cada incremento se entrega un producto que ya opera. Los primeros incrementos son versiones desnudas del producto final, pero proporcionan capacidad que sirve al usuario y también le dan una plataforma de evaluación.</w:t>
      </w:r>
    </w:p>
    <w:p w14:paraId="1FFA24F1" w14:textId="6F29A98E" w:rsidR="002361F6" w:rsidRDefault="0041215E" w:rsidP="0041215E">
      <w:pPr>
        <w:pStyle w:val="ListParagraph"/>
        <w:spacing w:after="0"/>
        <w:ind w:left="0"/>
        <w:jc w:val="both"/>
        <w:rPr>
          <w:rFonts w:ascii="Times New Roman" w:hAnsi="Times New Roman" w:cs="Times New Roman"/>
          <w:color w:val="000000" w:themeColor="text1"/>
          <w:sz w:val="24"/>
          <w:szCs w:val="24"/>
        </w:rPr>
      </w:pPr>
      <w:r w:rsidRPr="0041215E">
        <w:rPr>
          <w:rFonts w:ascii="Times New Roman" w:hAnsi="Times New Roman" w:cs="Times New Roman"/>
          <w:color w:val="000000" w:themeColor="text1"/>
          <w:sz w:val="24"/>
          <w:szCs w:val="24"/>
        </w:rPr>
        <w:t>El desarrollo incremental es útil en particular cuando no se dispone de personal para la implementación completa del proyecto en el plazo establecido por el negocio. Los primeros incrementos se desarrollan con pocos trabajadores. Si el producto básico es bien recibido, entonces</w:t>
      </w:r>
      <w:r w:rsidR="0037789A">
        <w:rPr>
          <w:rFonts w:ascii="Times New Roman" w:hAnsi="Times New Roman" w:cs="Times New Roman"/>
          <w:color w:val="000000" w:themeColor="text1"/>
          <w:sz w:val="24"/>
          <w:szCs w:val="24"/>
        </w:rPr>
        <w:t xml:space="preserve"> </w:t>
      </w:r>
      <w:r w:rsidRPr="0041215E">
        <w:rPr>
          <w:rFonts w:ascii="Times New Roman" w:hAnsi="Times New Roman" w:cs="Times New Roman"/>
          <w:color w:val="000000" w:themeColor="text1"/>
          <w:sz w:val="24"/>
          <w:szCs w:val="24"/>
        </w:rPr>
        <w:t>se agrega más personal (si se requiere) para que labore en el siguiente incremento. Además, los incrementos se planean para administrar riesgos técnicos</w:t>
      </w:r>
      <w:r w:rsidR="00AB4939">
        <w:rPr>
          <w:rFonts w:ascii="Times New Roman" w:hAnsi="Times New Roman" w:cs="Times New Roman"/>
          <w:color w:val="000000" w:themeColor="text1"/>
          <w:sz w:val="24"/>
          <w:szCs w:val="24"/>
        </w:rPr>
        <w:t>[6].</w:t>
      </w:r>
    </w:p>
    <w:p w14:paraId="2C5AAFA3" w14:textId="22EBF90E" w:rsidR="007E48B1" w:rsidRDefault="007E48B1" w:rsidP="0041215E">
      <w:pPr>
        <w:pStyle w:val="ListParagraph"/>
        <w:spacing w:after="0"/>
        <w:ind w:left="0"/>
        <w:jc w:val="both"/>
        <w:rPr>
          <w:rFonts w:ascii="Times New Roman" w:hAnsi="Times New Roman" w:cs="Times New Roman"/>
          <w:color w:val="000000" w:themeColor="text1"/>
          <w:sz w:val="24"/>
          <w:szCs w:val="24"/>
        </w:rPr>
      </w:pPr>
      <w:r w:rsidRPr="007E48B1">
        <w:rPr>
          <w:rFonts w:ascii="Times New Roman" w:hAnsi="Times New Roman" w:cs="Times New Roman"/>
          <w:color w:val="000000" w:themeColor="text1"/>
          <w:sz w:val="24"/>
          <w:szCs w:val="24"/>
        </w:rPr>
        <w:t xml:space="preserve">En la </w:t>
      </w:r>
      <w:r>
        <w:rPr>
          <w:rFonts w:ascii="Times New Roman" w:hAnsi="Times New Roman" w:cs="Times New Roman"/>
          <w:color w:val="000000" w:themeColor="text1"/>
          <w:sz w:val="24"/>
          <w:szCs w:val="24"/>
        </w:rPr>
        <w:t>Figura 1</w:t>
      </w:r>
      <w:r w:rsidRPr="007E48B1">
        <w:rPr>
          <w:rFonts w:ascii="Times New Roman" w:hAnsi="Times New Roman" w:cs="Times New Roman"/>
          <w:color w:val="000000" w:themeColor="text1"/>
          <w:sz w:val="24"/>
          <w:szCs w:val="24"/>
        </w:rPr>
        <w:t xml:space="preserve"> se muestra el modelo incremental.</w:t>
      </w:r>
    </w:p>
    <w:p w14:paraId="51BE5EEF" w14:textId="04B2F25A" w:rsidR="00146804" w:rsidRDefault="00146804" w:rsidP="00146804">
      <w:pPr>
        <w:pStyle w:val="ListParagraph"/>
        <w:spacing w:after="0"/>
        <w:ind w:left="0"/>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3F1ADAA4" wp14:editId="675360BC">
            <wp:extent cx="2743200" cy="146558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oIncremental.png"/>
                    <pic:cNvPicPr/>
                  </pic:nvPicPr>
                  <pic:blipFill>
                    <a:blip r:embed="rId7">
                      <a:extLst>
                        <a:ext uri="{28A0092B-C50C-407E-A947-70E740481C1C}">
                          <a14:useLocalDpi xmlns:a14="http://schemas.microsoft.com/office/drawing/2010/main" val="0"/>
                        </a:ext>
                      </a:extLst>
                    </a:blip>
                    <a:stretch>
                      <a:fillRect/>
                    </a:stretch>
                  </pic:blipFill>
                  <pic:spPr>
                    <a:xfrm>
                      <a:off x="0" y="0"/>
                      <a:ext cx="2743200" cy="1465580"/>
                    </a:xfrm>
                    <a:prstGeom prst="rect">
                      <a:avLst/>
                    </a:prstGeom>
                  </pic:spPr>
                </pic:pic>
              </a:graphicData>
            </a:graphic>
          </wp:inline>
        </w:drawing>
      </w:r>
    </w:p>
    <w:p w14:paraId="6008294E" w14:textId="1A911657" w:rsidR="00146804" w:rsidRPr="00F07A94" w:rsidRDefault="00146804" w:rsidP="00146804">
      <w:pPr>
        <w:pStyle w:val="ListParagraph"/>
        <w:spacing w:after="0"/>
        <w:ind w:left="0"/>
        <w:jc w:val="center"/>
        <w:rPr>
          <w:rFonts w:ascii="Times New Roman" w:hAnsi="Times New Roman" w:cs="Times New Roman"/>
          <w:color w:val="000000" w:themeColor="text1"/>
          <w:sz w:val="20"/>
          <w:szCs w:val="20"/>
        </w:rPr>
      </w:pPr>
      <w:r w:rsidRPr="00F07A94">
        <w:rPr>
          <w:rFonts w:ascii="Times New Roman" w:hAnsi="Times New Roman" w:cs="Times New Roman"/>
          <w:color w:val="000000" w:themeColor="text1"/>
          <w:sz w:val="20"/>
          <w:szCs w:val="20"/>
        </w:rPr>
        <w:t>Figura 1. Modelo incremental</w:t>
      </w:r>
      <w:r w:rsidR="00D1536F">
        <w:rPr>
          <w:rFonts w:ascii="Times New Roman" w:hAnsi="Times New Roman" w:cs="Times New Roman"/>
          <w:color w:val="000000" w:themeColor="text1"/>
          <w:sz w:val="20"/>
          <w:szCs w:val="20"/>
        </w:rPr>
        <w:t>.</w:t>
      </w:r>
    </w:p>
    <w:p w14:paraId="5A680385" w14:textId="77777777" w:rsidR="002361F6" w:rsidRPr="00BE49B6" w:rsidRDefault="002361F6" w:rsidP="006E4D33">
      <w:pPr>
        <w:pStyle w:val="ListParagraph"/>
        <w:spacing w:after="0"/>
        <w:ind w:left="0"/>
        <w:jc w:val="both"/>
        <w:rPr>
          <w:rFonts w:ascii="Times New Roman" w:hAnsi="Times New Roman" w:cs="Times New Roman"/>
          <w:color w:val="000000" w:themeColor="text1"/>
          <w:sz w:val="24"/>
          <w:szCs w:val="24"/>
        </w:rPr>
      </w:pPr>
    </w:p>
    <w:p w14:paraId="7D162CB0" w14:textId="77777777" w:rsidR="00641820" w:rsidRPr="00BE49B6" w:rsidRDefault="00641820" w:rsidP="006E4D33">
      <w:pPr>
        <w:pStyle w:val="ListParagraph"/>
        <w:spacing w:after="0"/>
        <w:ind w:left="0"/>
        <w:jc w:val="both"/>
        <w:rPr>
          <w:rFonts w:ascii="Times New Roman" w:hAnsi="Times New Roman" w:cs="Times New Roman"/>
          <w:color w:val="000000" w:themeColor="text1"/>
          <w:sz w:val="24"/>
          <w:szCs w:val="24"/>
        </w:rPr>
      </w:pPr>
    </w:p>
    <w:p w14:paraId="56BD4403" w14:textId="7B0AF5BA" w:rsidR="00756234" w:rsidRDefault="00641820" w:rsidP="00F67F30">
      <w:pPr>
        <w:pStyle w:val="ListParagraph"/>
        <w:numPr>
          <w:ilvl w:val="0"/>
          <w:numId w:val="1"/>
        </w:numPr>
        <w:spacing w:after="0"/>
        <w:jc w:val="center"/>
        <w:rPr>
          <w:rFonts w:ascii="Times New Roman" w:hAnsi="Times New Roman" w:cs="Times New Roman"/>
          <w:b/>
          <w:color w:val="000000" w:themeColor="text1"/>
          <w:sz w:val="24"/>
          <w:szCs w:val="24"/>
        </w:rPr>
      </w:pPr>
      <w:r w:rsidRPr="00BE49B6">
        <w:rPr>
          <w:rFonts w:ascii="Times New Roman" w:hAnsi="Times New Roman" w:cs="Times New Roman"/>
          <w:b/>
          <w:color w:val="000000" w:themeColor="text1"/>
          <w:sz w:val="24"/>
          <w:szCs w:val="24"/>
        </w:rPr>
        <w:t>RESULTADOS</w:t>
      </w:r>
    </w:p>
    <w:p w14:paraId="6E81E292" w14:textId="77777777" w:rsidR="003A7071" w:rsidRPr="003A7071" w:rsidRDefault="003A7071" w:rsidP="003A7071">
      <w:pPr>
        <w:spacing w:after="0"/>
        <w:rPr>
          <w:rFonts w:ascii="Times New Roman" w:hAnsi="Times New Roman" w:cs="Times New Roman"/>
          <w:b/>
          <w:color w:val="000000" w:themeColor="text1"/>
          <w:sz w:val="24"/>
          <w:szCs w:val="24"/>
        </w:rPr>
      </w:pPr>
    </w:p>
    <w:p w14:paraId="29700118" w14:textId="77777777" w:rsidR="003F037C" w:rsidRPr="003F037C" w:rsidRDefault="003F037C" w:rsidP="003F037C">
      <w:pPr>
        <w:spacing w:after="0"/>
        <w:jc w:val="both"/>
        <w:rPr>
          <w:rFonts w:ascii="Times New Roman" w:hAnsi="Times New Roman" w:cs="Times New Roman"/>
          <w:color w:val="000000" w:themeColor="text1"/>
          <w:sz w:val="24"/>
          <w:szCs w:val="24"/>
        </w:rPr>
      </w:pPr>
      <w:r w:rsidRPr="003F037C">
        <w:rPr>
          <w:rFonts w:ascii="Times New Roman" w:hAnsi="Times New Roman" w:cs="Times New Roman"/>
          <w:color w:val="000000" w:themeColor="text1"/>
          <w:sz w:val="24"/>
          <w:szCs w:val="24"/>
        </w:rPr>
        <w:t>Una de las actividades principales dentro de la pruebas del sistema es realizar la caracterización de nuestro sensor de flujo, caudalimetro.</w:t>
      </w:r>
    </w:p>
    <w:p w14:paraId="54601285" w14:textId="429D2DDC" w:rsidR="003F037C" w:rsidRPr="003F037C" w:rsidRDefault="003F037C" w:rsidP="003F037C">
      <w:pPr>
        <w:spacing w:after="0"/>
        <w:jc w:val="both"/>
        <w:rPr>
          <w:rFonts w:ascii="Times New Roman" w:hAnsi="Times New Roman" w:cs="Times New Roman"/>
          <w:color w:val="000000" w:themeColor="text1"/>
          <w:sz w:val="24"/>
          <w:szCs w:val="24"/>
        </w:rPr>
      </w:pPr>
      <w:r w:rsidRPr="003F037C">
        <w:rPr>
          <w:rFonts w:ascii="Times New Roman" w:hAnsi="Times New Roman" w:cs="Times New Roman"/>
          <w:color w:val="000000" w:themeColor="text1"/>
          <w:sz w:val="24"/>
          <w:szCs w:val="24"/>
        </w:rPr>
        <w:t>Para dicha actividad, se realizaron una serie de pruebas unitarias, las cuáles en conjunto, nos brindan la capacidad de conocer el comportamiento</w:t>
      </w:r>
      <w:r w:rsidR="00162ED4">
        <w:rPr>
          <w:rFonts w:ascii="Times New Roman" w:hAnsi="Times New Roman" w:cs="Times New Roman"/>
          <w:color w:val="000000" w:themeColor="text1"/>
          <w:sz w:val="24"/>
          <w:szCs w:val="24"/>
        </w:rPr>
        <w:t xml:space="preserve"> </w:t>
      </w:r>
      <w:r w:rsidRPr="003F037C">
        <w:rPr>
          <w:rFonts w:ascii="Times New Roman" w:hAnsi="Times New Roman" w:cs="Times New Roman"/>
          <w:color w:val="000000" w:themeColor="text1"/>
          <w:sz w:val="24"/>
          <w:szCs w:val="24"/>
        </w:rPr>
        <w:t>real y no solo teorico de nuestro sensor.</w:t>
      </w:r>
    </w:p>
    <w:p w14:paraId="35E70C78" w14:textId="724ECD11" w:rsidR="006818A0" w:rsidRDefault="003F037C" w:rsidP="003F037C">
      <w:pPr>
        <w:spacing w:after="0"/>
        <w:jc w:val="both"/>
        <w:rPr>
          <w:rFonts w:ascii="Times New Roman" w:hAnsi="Times New Roman" w:cs="Times New Roman"/>
          <w:color w:val="000000" w:themeColor="text1"/>
          <w:sz w:val="24"/>
          <w:szCs w:val="24"/>
        </w:rPr>
      </w:pPr>
      <w:r w:rsidRPr="003F037C">
        <w:rPr>
          <w:rFonts w:ascii="Times New Roman" w:hAnsi="Times New Roman" w:cs="Times New Roman"/>
          <w:color w:val="000000" w:themeColor="text1"/>
          <w:sz w:val="24"/>
          <w:szCs w:val="24"/>
        </w:rPr>
        <w:t>Dicho comportamiento será modelado puede ser modelado a partir de una función, la cuál, se encuentra dentro del datasheet del sensor solicitado.</w:t>
      </w:r>
    </w:p>
    <w:p w14:paraId="541DF21F" w14:textId="48BF9A08" w:rsidR="003F037C" w:rsidRDefault="003F037C" w:rsidP="003F037C">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La siguiente ecuación </w:t>
      </w:r>
      <w:r w:rsidR="00AD687C">
        <w:rPr>
          <w:rFonts w:ascii="Times New Roman" w:hAnsi="Times New Roman" w:cs="Times New Roman"/>
          <w:color w:val="000000" w:themeColor="text1"/>
          <w:sz w:val="24"/>
          <w:szCs w:val="24"/>
        </w:rPr>
        <w:t>permite observar la línealidad del sensor:</w:t>
      </w:r>
    </w:p>
    <w:p w14:paraId="79850A6E" w14:textId="5E5A12EC" w:rsidR="00AD687C" w:rsidRDefault="00AD687C" w:rsidP="003F037C">
      <w:pPr>
        <w:spacing w:after="0"/>
        <w:jc w:val="both"/>
        <w:rPr>
          <w:rFonts w:ascii="Times New Roman" w:hAnsi="Times New Roman" w:cs="Times New Roman"/>
          <w:color w:val="000000" w:themeColor="text1"/>
          <w:sz w:val="24"/>
          <w:szCs w:val="24"/>
        </w:rPr>
      </w:pPr>
      <w:r w:rsidRPr="00AD687C">
        <w:rPr>
          <w:rFonts w:ascii="Times New Roman" w:hAnsi="Times New Roman" w:cs="Times New Roman"/>
          <w:color w:val="000000" w:themeColor="text1"/>
          <w:sz w:val="24"/>
          <w:szCs w:val="24"/>
        </w:rPr>
        <w:t>F = 4.8 * Q</w:t>
      </w:r>
    </w:p>
    <w:p w14:paraId="4094BF67" w14:textId="66C2996A" w:rsidR="00AD687C" w:rsidRDefault="00AD687C" w:rsidP="003F037C">
      <w:pPr>
        <w:spacing w:after="0"/>
        <w:jc w:val="both"/>
        <w:rPr>
          <w:rFonts w:ascii="Times New Roman" w:hAnsi="Times New Roman" w:cs="Times New Roman"/>
          <w:color w:val="000000" w:themeColor="text1"/>
          <w:sz w:val="24"/>
          <w:szCs w:val="24"/>
        </w:rPr>
      </w:pPr>
      <w:r w:rsidRPr="00AD687C">
        <w:rPr>
          <w:rFonts w:ascii="Times New Roman" w:hAnsi="Times New Roman" w:cs="Times New Roman"/>
          <w:color w:val="000000" w:themeColor="text1"/>
          <w:sz w:val="24"/>
          <w:szCs w:val="24"/>
        </w:rPr>
        <w:t>La fórmula anterior nos permite conocer la frecuencia de flujo de nuestro sensor. Estos pulsos serán recibidos por nuestra aplicación móvil dentro de la cual se realizará la conversión necesaria para conocer los litros ingresados a nuestro automóvil.</w:t>
      </w:r>
    </w:p>
    <w:p w14:paraId="1CEE9C8B" w14:textId="77777777" w:rsidR="005C7241" w:rsidRPr="005C7241" w:rsidRDefault="005C7241" w:rsidP="005C7241">
      <w:pPr>
        <w:spacing w:after="0"/>
        <w:jc w:val="both"/>
        <w:rPr>
          <w:rFonts w:ascii="Times New Roman" w:hAnsi="Times New Roman" w:cs="Times New Roman"/>
          <w:color w:val="000000" w:themeColor="text1"/>
          <w:sz w:val="24"/>
          <w:szCs w:val="24"/>
        </w:rPr>
      </w:pPr>
      <w:r w:rsidRPr="005C7241">
        <w:rPr>
          <w:rFonts w:ascii="Times New Roman" w:hAnsi="Times New Roman" w:cs="Times New Roman"/>
          <w:color w:val="000000" w:themeColor="text1"/>
          <w:sz w:val="24"/>
          <w:szCs w:val="24"/>
        </w:rPr>
        <w:t xml:space="preserve">La fórmula, consta de una incógnita multiplicada por un factor de conversión, </w:t>
      </w:r>
    </w:p>
    <w:p w14:paraId="528461D5" w14:textId="21018122" w:rsidR="005C7241" w:rsidRDefault="005C7241" w:rsidP="005C7241">
      <w:pPr>
        <w:spacing w:after="0"/>
        <w:jc w:val="both"/>
        <w:rPr>
          <w:rFonts w:ascii="Times New Roman" w:hAnsi="Times New Roman" w:cs="Times New Roman"/>
          <w:color w:val="000000" w:themeColor="text1"/>
          <w:sz w:val="24"/>
          <w:szCs w:val="24"/>
        </w:rPr>
      </w:pPr>
      <w:r w:rsidRPr="005C7241">
        <w:rPr>
          <w:rFonts w:ascii="Times New Roman" w:hAnsi="Times New Roman" w:cs="Times New Roman"/>
          <w:color w:val="000000" w:themeColor="text1"/>
          <w:sz w:val="24"/>
          <w:szCs w:val="24"/>
        </w:rPr>
        <w:t>dicha incógnita representa el número de litros por minuto que pasan a través del sensor, el factor de conversión fué determinado por el fabricante.</w:t>
      </w:r>
    </w:p>
    <w:p w14:paraId="51C3C42D" w14:textId="34FA3F06" w:rsidR="003C0941" w:rsidRDefault="003C0941" w:rsidP="005C7241">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 la Figura 2, se observa la linealidad del sensor.</w:t>
      </w:r>
    </w:p>
    <w:p w14:paraId="7F509348" w14:textId="14CCF071" w:rsidR="00840C4E" w:rsidRDefault="00840C4E" w:rsidP="005C7241">
      <w:pPr>
        <w:spacing w:after="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213DAA48" wp14:editId="30F22A48">
            <wp:extent cx="2743200" cy="1581785"/>
            <wp:effectExtent l="0" t="0" r="0" b="5715"/>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rmulaSensor.png"/>
                    <pic:cNvPicPr/>
                  </pic:nvPicPr>
                  <pic:blipFill>
                    <a:blip r:embed="rId8">
                      <a:extLst>
                        <a:ext uri="{28A0092B-C50C-407E-A947-70E740481C1C}">
                          <a14:useLocalDpi xmlns:a14="http://schemas.microsoft.com/office/drawing/2010/main" val="0"/>
                        </a:ext>
                      </a:extLst>
                    </a:blip>
                    <a:stretch>
                      <a:fillRect/>
                    </a:stretch>
                  </pic:blipFill>
                  <pic:spPr>
                    <a:xfrm>
                      <a:off x="0" y="0"/>
                      <a:ext cx="2743200" cy="1581785"/>
                    </a:xfrm>
                    <a:prstGeom prst="rect">
                      <a:avLst/>
                    </a:prstGeom>
                  </pic:spPr>
                </pic:pic>
              </a:graphicData>
            </a:graphic>
          </wp:inline>
        </w:drawing>
      </w:r>
    </w:p>
    <w:p w14:paraId="1530C9FD" w14:textId="152362AA" w:rsidR="00F07A94" w:rsidRPr="00F07A94" w:rsidRDefault="00F07A94" w:rsidP="00F07A94">
      <w:pPr>
        <w:spacing w:after="0"/>
        <w:jc w:val="center"/>
        <w:rPr>
          <w:rFonts w:ascii="Times New Roman" w:hAnsi="Times New Roman" w:cs="Times New Roman"/>
          <w:color w:val="000000" w:themeColor="text1"/>
          <w:sz w:val="20"/>
          <w:szCs w:val="20"/>
        </w:rPr>
      </w:pPr>
      <w:r w:rsidRPr="00F07A94">
        <w:rPr>
          <w:rFonts w:ascii="Times New Roman" w:hAnsi="Times New Roman" w:cs="Times New Roman"/>
          <w:color w:val="000000" w:themeColor="text1"/>
          <w:sz w:val="20"/>
          <w:szCs w:val="20"/>
        </w:rPr>
        <w:t>Figura 2. Linealidad del sensor</w:t>
      </w:r>
      <w:r w:rsidR="00A51B32">
        <w:rPr>
          <w:rFonts w:ascii="Times New Roman" w:hAnsi="Times New Roman" w:cs="Times New Roman"/>
          <w:color w:val="000000" w:themeColor="text1"/>
          <w:sz w:val="20"/>
          <w:szCs w:val="20"/>
        </w:rPr>
        <w:t>.</w:t>
      </w:r>
    </w:p>
    <w:p w14:paraId="3DAFEAF1" w14:textId="77777777" w:rsidR="00146804" w:rsidRPr="00BE49B6" w:rsidRDefault="00146804" w:rsidP="003A0378">
      <w:pPr>
        <w:spacing w:after="0"/>
        <w:jc w:val="both"/>
        <w:rPr>
          <w:rFonts w:ascii="Times New Roman" w:hAnsi="Times New Roman" w:cs="Times New Roman"/>
          <w:color w:val="000000" w:themeColor="text1"/>
          <w:sz w:val="24"/>
          <w:szCs w:val="24"/>
        </w:rPr>
      </w:pPr>
    </w:p>
    <w:p w14:paraId="0FBC2EE6" w14:textId="4F0D569F" w:rsidR="00F818E1" w:rsidRDefault="00840C4E" w:rsidP="00F67F30">
      <w:pPr>
        <w:spacing w:after="0"/>
        <w:jc w:val="both"/>
        <w:rPr>
          <w:rFonts w:ascii="Times New Roman" w:hAnsi="Times New Roman" w:cs="Times New Roman"/>
          <w:color w:val="000000" w:themeColor="text1"/>
          <w:sz w:val="24"/>
          <w:szCs w:val="24"/>
        </w:rPr>
      </w:pPr>
      <w:r w:rsidRPr="00840C4E">
        <w:rPr>
          <w:rFonts w:ascii="Times New Roman" w:hAnsi="Times New Roman" w:cs="Times New Roman"/>
          <w:color w:val="000000" w:themeColor="text1"/>
          <w:sz w:val="24"/>
          <w:szCs w:val="24"/>
        </w:rPr>
        <w:t xml:space="preserve">Como ya observamos, todos los fenómenos que se encuentran inmersos desde la medición del sensor hasta el cálculo de los litros en la aplicación tienen un comportamiento lineal. De esta forma podemos tomar la entrada del primer fenómeno y la salida del último y verificar esa correspondencia. La primer entrada será la cantidad de litros que sabemos se deben ingresar, y la última salida será la cantidad de litros medidos. Para estas pruebas se </w:t>
      </w:r>
      <w:r>
        <w:rPr>
          <w:rFonts w:ascii="Times New Roman" w:hAnsi="Times New Roman" w:cs="Times New Roman"/>
          <w:color w:val="000000" w:themeColor="text1"/>
          <w:sz w:val="24"/>
          <w:szCs w:val="24"/>
        </w:rPr>
        <w:t>realizó una tabla la cuál se muestra a continuación.</w:t>
      </w:r>
    </w:p>
    <w:p w14:paraId="4DC0ECCD" w14:textId="3ECB81C9" w:rsidR="00840C4E" w:rsidRDefault="00840C4E" w:rsidP="00840C4E">
      <w:pPr>
        <w:spacing w:after="0"/>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3754A2D7" wp14:editId="3CE0950C">
            <wp:extent cx="2711303" cy="743585"/>
            <wp:effectExtent l="0" t="0" r="0" b="571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bla.png"/>
                    <pic:cNvPicPr/>
                  </pic:nvPicPr>
                  <pic:blipFill rotWithShape="1">
                    <a:blip r:embed="rId9" cstate="print">
                      <a:extLst>
                        <a:ext uri="{28A0092B-C50C-407E-A947-70E740481C1C}">
                          <a14:useLocalDpi xmlns:a14="http://schemas.microsoft.com/office/drawing/2010/main" val="0"/>
                        </a:ext>
                      </a:extLst>
                    </a:blip>
                    <a:srcRect t="21351" r="7365"/>
                    <a:stretch/>
                  </pic:blipFill>
                  <pic:spPr bwMode="auto">
                    <a:xfrm>
                      <a:off x="0" y="0"/>
                      <a:ext cx="2808003" cy="770105"/>
                    </a:xfrm>
                    <a:prstGeom prst="rect">
                      <a:avLst/>
                    </a:prstGeom>
                    <a:ln>
                      <a:noFill/>
                    </a:ln>
                    <a:extLst>
                      <a:ext uri="{53640926-AAD7-44D8-BBD7-CCE9431645EC}">
                        <a14:shadowObscured xmlns:a14="http://schemas.microsoft.com/office/drawing/2010/main"/>
                      </a:ext>
                    </a:extLst>
                  </pic:spPr>
                </pic:pic>
              </a:graphicData>
            </a:graphic>
          </wp:inline>
        </w:drawing>
      </w:r>
    </w:p>
    <w:p w14:paraId="203EC347" w14:textId="098CC06B" w:rsidR="00FF465E" w:rsidRPr="00E15CB7" w:rsidRDefault="00FF465E" w:rsidP="00840C4E">
      <w:pPr>
        <w:spacing w:after="0"/>
        <w:jc w:val="center"/>
        <w:rPr>
          <w:rFonts w:ascii="Times New Roman" w:hAnsi="Times New Roman" w:cs="Times New Roman"/>
          <w:color w:val="000000" w:themeColor="text1"/>
          <w:sz w:val="20"/>
          <w:szCs w:val="20"/>
        </w:rPr>
      </w:pPr>
      <w:r w:rsidRPr="00E15CB7">
        <w:rPr>
          <w:rFonts w:ascii="Times New Roman" w:hAnsi="Times New Roman" w:cs="Times New Roman"/>
          <w:color w:val="000000" w:themeColor="text1"/>
          <w:sz w:val="20"/>
          <w:szCs w:val="20"/>
        </w:rPr>
        <w:t>Tabla 1. Caracterización del sensor</w:t>
      </w:r>
      <w:r w:rsidR="00A51B32">
        <w:rPr>
          <w:rFonts w:ascii="Times New Roman" w:hAnsi="Times New Roman" w:cs="Times New Roman"/>
          <w:color w:val="000000" w:themeColor="text1"/>
          <w:sz w:val="20"/>
          <w:szCs w:val="20"/>
        </w:rPr>
        <w:t>.</w:t>
      </w:r>
    </w:p>
    <w:p w14:paraId="415FE4A1" w14:textId="70DD0873" w:rsidR="002976C9" w:rsidRDefault="00F07A94" w:rsidP="00023F9A">
      <w:pPr>
        <w:spacing w:after="0"/>
        <w:jc w:val="both"/>
        <w:rPr>
          <w:rFonts w:ascii="Times New Roman" w:hAnsi="Times New Roman" w:cs="Times New Roman"/>
          <w:color w:val="000000" w:themeColor="text1"/>
          <w:sz w:val="24"/>
          <w:szCs w:val="24"/>
        </w:rPr>
      </w:pPr>
      <w:r w:rsidRPr="00F07A94">
        <w:rPr>
          <w:rFonts w:ascii="Times New Roman" w:hAnsi="Times New Roman" w:cs="Times New Roman"/>
          <w:color w:val="000000" w:themeColor="text1"/>
          <w:sz w:val="24"/>
          <w:szCs w:val="24"/>
        </w:rPr>
        <w:t>La tabla anterior fue graficada para poder observar el comportamiento de los datos, y corroborar si nuestro sistema de medición en efecto tiene un comportamiento lineal.</w:t>
      </w:r>
      <w:r>
        <w:rPr>
          <w:rFonts w:ascii="Times New Roman" w:hAnsi="Times New Roman" w:cs="Times New Roman"/>
          <w:color w:val="000000" w:themeColor="text1"/>
          <w:sz w:val="24"/>
          <w:szCs w:val="24"/>
        </w:rPr>
        <w:t xml:space="preserve"> El resultado se observa en la Figura 3.</w:t>
      </w:r>
    </w:p>
    <w:p w14:paraId="6A9A0A34" w14:textId="4D42CF93" w:rsidR="00F07A94" w:rsidRDefault="00F07A94" w:rsidP="00023F9A">
      <w:pPr>
        <w:spacing w:after="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2D4C87EE" wp14:editId="7CD50FD2">
            <wp:extent cx="2743200" cy="146431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rror_senso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3200" cy="1464310"/>
                    </a:xfrm>
                    <a:prstGeom prst="rect">
                      <a:avLst/>
                    </a:prstGeom>
                  </pic:spPr>
                </pic:pic>
              </a:graphicData>
            </a:graphic>
          </wp:inline>
        </w:drawing>
      </w:r>
    </w:p>
    <w:p w14:paraId="17222BD9" w14:textId="4215DBEB" w:rsidR="008D4E79" w:rsidRDefault="008D4E79" w:rsidP="008D4E79">
      <w:pPr>
        <w:spacing w:after="0"/>
        <w:jc w:val="center"/>
        <w:rPr>
          <w:rFonts w:ascii="Times New Roman" w:hAnsi="Times New Roman" w:cs="Times New Roman"/>
          <w:color w:val="000000" w:themeColor="text1"/>
          <w:sz w:val="20"/>
          <w:szCs w:val="20"/>
        </w:rPr>
      </w:pPr>
      <w:r w:rsidRPr="008D4E79">
        <w:rPr>
          <w:rFonts w:ascii="Times New Roman" w:hAnsi="Times New Roman" w:cs="Times New Roman"/>
          <w:color w:val="000000" w:themeColor="text1"/>
          <w:sz w:val="20"/>
          <w:szCs w:val="20"/>
        </w:rPr>
        <w:t>Figura 3. Error del sensor.</w:t>
      </w:r>
    </w:p>
    <w:p w14:paraId="5BA29F4F" w14:textId="71863994" w:rsidR="007644E2" w:rsidRDefault="00845A27" w:rsidP="00C9038C">
      <w:pPr>
        <w:spacing w:after="0"/>
        <w:jc w:val="both"/>
        <w:rPr>
          <w:rFonts w:ascii="Times New Roman" w:hAnsi="Times New Roman" w:cs="Times New Roman"/>
          <w:color w:val="000000" w:themeColor="text1"/>
          <w:sz w:val="24"/>
          <w:szCs w:val="24"/>
        </w:rPr>
      </w:pPr>
      <w:r w:rsidRPr="00845A27">
        <w:rPr>
          <w:rFonts w:ascii="Times New Roman" w:hAnsi="Times New Roman" w:cs="Times New Roman"/>
          <w:color w:val="000000" w:themeColor="text1"/>
          <w:sz w:val="24"/>
          <w:szCs w:val="24"/>
        </w:rPr>
        <w:t>La gráfica anterior nos permite observar las diferencias que hubo en cuanto a las salidas esperadas y las salidas obtenidas dentro del proceso de medición, dichos datos</w:t>
      </w:r>
      <w:r>
        <w:rPr>
          <w:rFonts w:ascii="Times New Roman" w:hAnsi="Times New Roman" w:cs="Times New Roman"/>
          <w:color w:val="000000" w:themeColor="text1"/>
          <w:sz w:val="24"/>
          <w:szCs w:val="24"/>
        </w:rPr>
        <w:t xml:space="preserve"> </w:t>
      </w:r>
      <w:r w:rsidRPr="00845A27">
        <w:rPr>
          <w:rFonts w:ascii="Times New Roman" w:hAnsi="Times New Roman" w:cs="Times New Roman"/>
          <w:color w:val="000000" w:themeColor="text1"/>
          <w:sz w:val="24"/>
          <w:szCs w:val="24"/>
        </w:rPr>
        <w:t>claramente muestran un comportamiento lineal, además se permite observar el error obtenido. Los mismos datos, serán representados con otro tipo de gráfico para apreciar de mejor forma el comportamiento lineal.</w:t>
      </w:r>
      <w:r w:rsidR="00874FBE">
        <w:rPr>
          <w:rFonts w:ascii="Times New Roman" w:hAnsi="Times New Roman" w:cs="Times New Roman"/>
          <w:color w:val="000000" w:themeColor="text1"/>
          <w:sz w:val="24"/>
          <w:szCs w:val="24"/>
        </w:rPr>
        <w:t xml:space="preserve"> El resultado se puede observar en la Figura 4.</w:t>
      </w:r>
    </w:p>
    <w:p w14:paraId="455BD615" w14:textId="058D08E4" w:rsidR="00927F50" w:rsidRDefault="004A1A35" w:rsidP="00C9038C">
      <w:pPr>
        <w:spacing w:after="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14:anchorId="7FCE0EC8" wp14:editId="4E509C67">
            <wp:extent cx="2753833" cy="1541598"/>
            <wp:effectExtent l="0" t="0" r="254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uebas-de-litros-para-el-sensor.png"/>
                    <pic:cNvPicPr/>
                  </pic:nvPicPr>
                  <pic:blipFill rotWithShape="1">
                    <a:blip r:embed="rId11" cstate="print">
                      <a:extLst>
                        <a:ext uri="{28A0092B-C50C-407E-A947-70E740481C1C}">
                          <a14:useLocalDpi xmlns:a14="http://schemas.microsoft.com/office/drawing/2010/main" val="0"/>
                        </a:ext>
                      </a:extLst>
                    </a:blip>
                    <a:srcRect l="3489" t="4040" r="2325" b="4375"/>
                    <a:stretch/>
                  </pic:blipFill>
                  <pic:spPr bwMode="auto">
                    <a:xfrm>
                      <a:off x="0" y="0"/>
                      <a:ext cx="2760064" cy="1545086"/>
                    </a:xfrm>
                    <a:prstGeom prst="rect">
                      <a:avLst/>
                    </a:prstGeom>
                    <a:ln>
                      <a:noFill/>
                    </a:ln>
                    <a:extLst>
                      <a:ext uri="{53640926-AAD7-44D8-BBD7-CCE9431645EC}">
                        <a14:shadowObscured xmlns:a14="http://schemas.microsoft.com/office/drawing/2010/main"/>
                      </a:ext>
                    </a:extLst>
                  </pic:spPr>
                </pic:pic>
              </a:graphicData>
            </a:graphic>
          </wp:inline>
        </w:drawing>
      </w:r>
    </w:p>
    <w:p w14:paraId="0E9AD4C5" w14:textId="2CD83FBE" w:rsidR="004A1A35" w:rsidRPr="00A5765A" w:rsidRDefault="004A1A35" w:rsidP="00A5765A">
      <w:pPr>
        <w:spacing w:after="0"/>
        <w:jc w:val="center"/>
        <w:rPr>
          <w:rFonts w:ascii="Times New Roman" w:hAnsi="Times New Roman" w:cs="Times New Roman"/>
          <w:color w:val="000000" w:themeColor="text1"/>
          <w:sz w:val="20"/>
          <w:szCs w:val="20"/>
        </w:rPr>
      </w:pPr>
      <w:r w:rsidRPr="00A5765A">
        <w:rPr>
          <w:rFonts w:ascii="Times New Roman" w:hAnsi="Times New Roman" w:cs="Times New Roman"/>
          <w:color w:val="000000" w:themeColor="text1"/>
          <w:sz w:val="20"/>
          <w:szCs w:val="20"/>
        </w:rPr>
        <w:t>Figura 4. Linealidad de las mediciones realizadas</w:t>
      </w:r>
      <w:r w:rsidR="00A21F3A" w:rsidRPr="00A5765A">
        <w:rPr>
          <w:rFonts w:ascii="Times New Roman" w:hAnsi="Times New Roman" w:cs="Times New Roman"/>
          <w:color w:val="000000" w:themeColor="text1"/>
          <w:sz w:val="20"/>
          <w:szCs w:val="20"/>
        </w:rPr>
        <w:t>.</w:t>
      </w:r>
    </w:p>
    <w:p w14:paraId="16D2BB60" w14:textId="2D189655" w:rsidR="00641820" w:rsidRDefault="00641820" w:rsidP="004F5D2A">
      <w:pPr>
        <w:pStyle w:val="ListParagraph"/>
        <w:numPr>
          <w:ilvl w:val="0"/>
          <w:numId w:val="1"/>
        </w:numPr>
        <w:spacing w:after="0"/>
        <w:jc w:val="center"/>
        <w:rPr>
          <w:rFonts w:ascii="Times New Roman" w:hAnsi="Times New Roman" w:cs="Times New Roman"/>
          <w:b/>
          <w:color w:val="000000" w:themeColor="text1"/>
          <w:sz w:val="24"/>
          <w:szCs w:val="24"/>
        </w:rPr>
      </w:pPr>
      <w:r w:rsidRPr="004F5D2A">
        <w:rPr>
          <w:rFonts w:ascii="Times New Roman" w:hAnsi="Times New Roman" w:cs="Times New Roman"/>
          <w:b/>
          <w:color w:val="000000" w:themeColor="text1"/>
          <w:sz w:val="24"/>
          <w:szCs w:val="24"/>
        </w:rPr>
        <w:t>CONCLUSIONES</w:t>
      </w:r>
    </w:p>
    <w:p w14:paraId="57A36E3F" w14:textId="77777777" w:rsidR="003C287F" w:rsidRDefault="003C287F" w:rsidP="001C51A6">
      <w:pPr>
        <w:spacing w:after="0"/>
        <w:rPr>
          <w:rFonts w:ascii="Times New Roman" w:hAnsi="Times New Roman" w:cs="Times New Roman"/>
          <w:b/>
          <w:color w:val="000000" w:themeColor="text1"/>
          <w:sz w:val="24"/>
          <w:szCs w:val="24"/>
        </w:rPr>
      </w:pPr>
    </w:p>
    <w:p w14:paraId="7E5C0975" w14:textId="77777777" w:rsidR="005D6B0F" w:rsidRPr="005D6B0F" w:rsidRDefault="005D6B0F" w:rsidP="005D6B0F">
      <w:pPr>
        <w:spacing w:after="0"/>
        <w:jc w:val="both"/>
        <w:rPr>
          <w:rFonts w:ascii="Times New Roman" w:hAnsi="Times New Roman" w:cs="Times New Roman"/>
          <w:bCs/>
          <w:color w:val="000000" w:themeColor="text1"/>
          <w:sz w:val="24"/>
          <w:szCs w:val="24"/>
        </w:rPr>
      </w:pPr>
      <w:r w:rsidRPr="005D6B0F">
        <w:rPr>
          <w:rFonts w:ascii="Times New Roman" w:hAnsi="Times New Roman" w:cs="Times New Roman"/>
          <w:bCs/>
          <w:color w:val="000000" w:themeColor="text1"/>
          <w:sz w:val="24"/>
          <w:szCs w:val="24"/>
        </w:rPr>
        <w:t xml:space="preserve">La problemática planteada explicas las fallas existentes en el despacho de gasolina, esta es una problemática real que afecta a una gran cantidad de automovilistas (como lo muestran las encuestas realizadas) los cuales no cuentan con las herramientas necesarias para saber, que gasolineras presentan estás fallas y cuales no. </w:t>
      </w:r>
    </w:p>
    <w:p w14:paraId="2BE3D906" w14:textId="77777777" w:rsidR="005D6B0F" w:rsidRPr="005D6B0F" w:rsidRDefault="005D6B0F" w:rsidP="005D6B0F">
      <w:pPr>
        <w:spacing w:after="0"/>
        <w:jc w:val="both"/>
        <w:rPr>
          <w:rFonts w:ascii="Times New Roman" w:hAnsi="Times New Roman" w:cs="Times New Roman"/>
          <w:bCs/>
          <w:color w:val="000000" w:themeColor="text1"/>
          <w:sz w:val="24"/>
          <w:szCs w:val="24"/>
        </w:rPr>
      </w:pPr>
    </w:p>
    <w:p w14:paraId="5F09770C" w14:textId="77777777" w:rsidR="005D6B0F" w:rsidRPr="005D6B0F" w:rsidRDefault="005D6B0F" w:rsidP="005D6B0F">
      <w:pPr>
        <w:spacing w:after="0"/>
        <w:jc w:val="both"/>
        <w:rPr>
          <w:rFonts w:ascii="Times New Roman" w:hAnsi="Times New Roman" w:cs="Times New Roman"/>
          <w:bCs/>
          <w:color w:val="000000" w:themeColor="text1"/>
          <w:sz w:val="24"/>
          <w:szCs w:val="24"/>
        </w:rPr>
      </w:pPr>
      <w:r w:rsidRPr="005D6B0F">
        <w:rPr>
          <w:rFonts w:ascii="Times New Roman" w:hAnsi="Times New Roman" w:cs="Times New Roman"/>
          <w:bCs/>
          <w:color w:val="000000" w:themeColor="text1"/>
          <w:sz w:val="24"/>
          <w:szCs w:val="24"/>
        </w:rPr>
        <w:t>El presente trabajo terminal, permite a los automovilistas de la CDMX conocer que gasolineras presentan irregularidades en los litros despachado, con lo cual, dichos automovilistas podrán tomar una decisión informada sobre donde cargar gasolina.</w:t>
      </w:r>
    </w:p>
    <w:p w14:paraId="0928E639" w14:textId="77777777" w:rsidR="005D6B0F" w:rsidRPr="005D6B0F" w:rsidRDefault="005D6B0F" w:rsidP="005D6B0F">
      <w:pPr>
        <w:spacing w:after="0"/>
        <w:jc w:val="both"/>
        <w:rPr>
          <w:rFonts w:ascii="Times New Roman" w:hAnsi="Times New Roman" w:cs="Times New Roman"/>
          <w:bCs/>
          <w:color w:val="000000" w:themeColor="text1"/>
          <w:sz w:val="24"/>
          <w:szCs w:val="24"/>
        </w:rPr>
      </w:pPr>
    </w:p>
    <w:p w14:paraId="0114CA8A" w14:textId="77777777" w:rsidR="005D6B0F" w:rsidRPr="005D6B0F" w:rsidRDefault="005D6B0F" w:rsidP="005D6B0F">
      <w:pPr>
        <w:spacing w:after="0"/>
        <w:jc w:val="both"/>
        <w:rPr>
          <w:rFonts w:ascii="Times New Roman" w:hAnsi="Times New Roman" w:cs="Times New Roman"/>
          <w:bCs/>
          <w:color w:val="000000" w:themeColor="text1"/>
          <w:sz w:val="24"/>
          <w:szCs w:val="24"/>
        </w:rPr>
      </w:pPr>
      <w:r w:rsidRPr="005D6B0F">
        <w:rPr>
          <w:rFonts w:ascii="Times New Roman" w:hAnsi="Times New Roman" w:cs="Times New Roman"/>
          <w:bCs/>
          <w:color w:val="000000" w:themeColor="text1"/>
          <w:sz w:val="24"/>
          <w:szCs w:val="24"/>
        </w:rPr>
        <w:t>Como se ha presentado en los capítulos anteriores, el trabajo terminal es factible en cada uno de los ámbitos, tanto técnico, como operativo, y económico. Además de que este usa tecnología robusta y de vanguardia para así brindar el mejor servicio a los posibles usuarios. Bajo una arquitectura flexible y robusta como la de microservicios y usando una lenguaje de programación que es estándar en el mercado como Java, el trabajo terminal cuenta con todas las características suficientes para satisfacer los requerimientos funcionales establecidos, y por ende, el objetivo del trabajo terminal.</w:t>
      </w:r>
    </w:p>
    <w:p w14:paraId="15AABB98" w14:textId="77777777" w:rsidR="005D6B0F" w:rsidRPr="005D6B0F" w:rsidRDefault="005D6B0F" w:rsidP="005D6B0F">
      <w:pPr>
        <w:spacing w:after="0"/>
        <w:jc w:val="both"/>
        <w:rPr>
          <w:rFonts w:ascii="Times New Roman" w:hAnsi="Times New Roman" w:cs="Times New Roman"/>
          <w:bCs/>
          <w:color w:val="000000" w:themeColor="text1"/>
          <w:sz w:val="24"/>
          <w:szCs w:val="24"/>
        </w:rPr>
      </w:pPr>
    </w:p>
    <w:p w14:paraId="51EB772F" w14:textId="77777777" w:rsidR="005D6B0F" w:rsidRPr="005D6B0F" w:rsidRDefault="005D6B0F" w:rsidP="005D6B0F">
      <w:pPr>
        <w:spacing w:after="0"/>
        <w:jc w:val="both"/>
        <w:rPr>
          <w:rFonts w:ascii="Times New Roman" w:hAnsi="Times New Roman" w:cs="Times New Roman"/>
          <w:bCs/>
          <w:color w:val="000000" w:themeColor="text1"/>
          <w:sz w:val="24"/>
          <w:szCs w:val="24"/>
        </w:rPr>
      </w:pPr>
      <w:r w:rsidRPr="005D6B0F">
        <w:rPr>
          <w:rFonts w:ascii="Times New Roman" w:hAnsi="Times New Roman" w:cs="Times New Roman"/>
          <w:bCs/>
          <w:color w:val="000000" w:themeColor="text1"/>
          <w:sz w:val="24"/>
          <w:szCs w:val="24"/>
        </w:rPr>
        <w:t>Del lado del cliente, se realizó una aplicación Android que permite la Geolocalización del usuario, la interacción con su sensor, el manejo de sus datos y la búsqueda de gasolineras a su alrededor. Dicha aplicación se conecta de forma exitosa a nuestro servidor el cual es capaz de almacenar los datos y realizar la clasficiaciones de gasolineras necesarias. De igual forma se desarrollo un prototipo de sensor el cuál permite conocer la cantidad de litros ingresados a un automóvil con un error del 3.9 por ciento, lo cuaĺ esta dentro del rango permitido por la Normas mexicanas para instrumentos de medición.</w:t>
      </w:r>
    </w:p>
    <w:p w14:paraId="5148178F" w14:textId="77777777" w:rsidR="005D6B0F" w:rsidRPr="005D6B0F" w:rsidRDefault="005D6B0F" w:rsidP="005D6B0F">
      <w:pPr>
        <w:spacing w:after="0"/>
        <w:jc w:val="both"/>
        <w:rPr>
          <w:rFonts w:ascii="Times New Roman" w:hAnsi="Times New Roman" w:cs="Times New Roman"/>
          <w:bCs/>
          <w:color w:val="000000" w:themeColor="text1"/>
          <w:sz w:val="24"/>
          <w:szCs w:val="24"/>
        </w:rPr>
      </w:pPr>
    </w:p>
    <w:p w14:paraId="0D300C48" w14:textId="14E2C699" w:rsidR="001C51A6" w:rsidRPr="005A4E9C" w:rsidRDefault="005D6B0F" w:rsidP="005D6B0F">
      <w:pPr>
        <w:spacing w:after="0"/>
        <w:jc w:val="both"/>
        <w:rPr>
          <w:rFonts w:ascii="Times New Roman" w:hAnsi="Times New Roman" w:cs="Times New Roman"/>
          <w:bCs/>
          <w:color w:val="000000" w:themeColor="text1"/>
          <w:sz w:val="24"/>
          <w:szCs w:val="24"/>
        </w:rPr>
      </w:pPr>
      <w:r w:rsidRPr="005D6B0F">
        <w:rPr>
          <w:rFonts w:ascii="Times New Roman" w:hAnsi="Times New Roman" w:cs="Times New Roman"/>
          <w:bCs/>
          <w:color w:val="000000" w:themeColor="text1"/>
          <w:sz w:val="24"/>
          <w:szCs w:val="24"/>
        </w:rPr>
        <w:t>De esta forma podemos decir que el proyecto terminal cumple con sus objetivos tanto general como específicos brindando a los usuarios finales un "Prototipo de aplicación Móvil para el reporte y medición de la cantidad de combustible que se suministra a un automóvil como el mismo nombre de</w:t>
      </w:r>
      <w:r>
        <w:rPr>
          <w:rFonts w:ascii="Times New Roman" w:hAnsi="Times New Roman" w:cs="Times New Roman"/>
          <w:bCs/>
          <w:color w:val="000000" w:themeColor="text1"/>
          <w:sz w:val="24"/>
          <w:szCs w:val="24"/>
        </w:rPr>
        <w:t>l presente trabajo lo expresa.</w:t>
      </w:r>
    </w:p>
    <w:p w14:paraId="0A64BEB4" w14:textId="77777777" w:rsidR="00946906" w:rsidRPr="00946906" w:rsidRDefault="00946906" w:rsidP="00946906">
      <w:pPr>
        <w:spacing w:after="0"/>
        <w:rPr>
          <w:rFonts w:ascii="Times New Roman" w:hAnsi="Times New Roman" w:cs="Times New Roman"/>
          <w:bCs/>
          <w:color w:val="000000" w:themeColor="text1"/>
          <w:sz w:val="24"/>
          <w:szCs w:val="24"/>
        </w:rPr>
      </w:pPr>
    </w:p>
    <w:p w14:paraId="2D6AFEE9" w14:textId="77777777" w:rsidR="004F5D2A" w:rsidRPr="001C51A6" w:rsidRDefault="004F5D2A" w:rsidP="001C51A6">
      <w:pPr>
        <w:spacing w:after="0"/>
        <w:jc w:val="both"/>
        <w:rPr>
          <w:rFonts w:ascii="Times New Roman" w:hAnsi="Times New Roman" w:cs="Times New Roman"/>
          <w:b/>
          <w:color w:val="000000" w:themeColor="text1"/>
          <w:sz w:val="24"/>
          <w:szCs w:val="24"/>
          <w:lang w:val="es-ES"/>
        </w:rPr>
      </w:pPr>
    </w:p>
    <w:p w14:paraId="06BA129D" w14:textId="6F2FD53F" w:rsidR="001C51A6" w:rsidRPr="001C51A6" w:rsidRDefault="007E0DCF" w:rsidP="001C51A6">
      <w:pPr>
        <w:pStyle w:val="ListParagraph"/>
        <w:numPr>
          <w:ilvl w:val="0"/>
          <w:numId w:val="1"/>
        </w:numPr>
        <w:spacing w:after="0"/>
        <w:jc w:val="center"/>
        <w:rPr>
          <w:rFonts w:ascii="Times New Roman" w:hAnsi="Times New Roman" w:cs="Times New Roman"/>
          <w:b/>
          <w:color w:val="000000" w:themeColor="text1"/>
          <w:sz w:val="24"/>
          <w:szCs w:val="24"/>
        </w:rPr>
      </w:pPr>
      <w:r w:rsidRPr="007E0DCF">
        <w:rPr>
          <w:rFonts w:ascii="Times New Roman" w:hAnsi="Times New Roman" w:cs="Times New Roman"/>
          <w:b/>
          <w:color w:val="000000" w:themeColor="text1"/>
          <w:sz w:val="24"/>
          <w:szCs w:val="24"/>
        </w:rPr>
        <w:t>RECONOCIMIENTOS</w:t>
      </w:r>
    </w:p>
    <w:p w14:paraId="1E2970E5" w14:textId="5282BA44" w:rsidR="007E0DCF" w:rsidRDefault="007E0DCF" w:rsidP="007E0DCF">
      <w:pPr>
        <w:spacing w:after="0"/>
        <w:jc w:val="both"/>
        <w:rPr>
          <w:rFonts w:ascii="Times New Roman" w:hAnsi="Times New Roman" w:cs="Times New Roman"/>
          <w:color w:val="000000" w:themeColor="text1"/>
          <w:sz w:val="24"/>
          <w:szCs w:val="24"/>
          <w:lang w:val="es-ES"/>
        </w:rPr>
      </w:pPr>
    </w:p>
    <w:p w14:paraId="5D60B387" w14:textId="07BB6E93" w:rsidR="00157F3B" w:rsidRDefault="0066455F" w:rsidP="007E0DCF">
      <w:pPr>
        <w:spacing w:after="0"/>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 xml:space="preserve">Al Dr. </w:t>
      </w:r>
      <w:r w:rsidR="006B0214">
        <w:rPr>
          <w:rFonts w:ascii="Times New Roman" w:hAnsi="Times New Roman" w:cs="Times New Roman"/>
          <w:color w:val="000000" w:themeColor="text1"/>
          <w:sz w:val="24"/>
          <w:szCs w:val="24"/>
          <w:lang w:val="es-ES"/>
        </w:rPr>
        <w:t>Rubén</w:t>
      </w:r>
      <w:r>
        <w:rPr>
          <w:rFonts w:ascii="Times New Roman" w:hAnsi="Times New Roman" w:cs="Times New Roman"/>
          <w:color w:val="000000" w:themeColor="text1"/>
          <w:sz w:val="24"/>
          <w:szCs w:val="24"/>
          <w:lang w:val="es-ES"/>
        </w:rPr>
        <w:t xml:space="preserve"> Ortega </w:t>
      </w:r>
      <w:r w:rsidR="006B0214">
        <w:rPr>
          <w:rFonts w:ascii="Times New Roman" w:hAnsi="Times New Roman" w:cs="Times New Roman"/>
          <w:color w:val="000000" w:themeColor="text1"/>
          <w:sz w:val="24"/>
          <w:szCs w:val="24"/>
          <w:lang w:val="es-ES"/>
        </w:rPr>
        <w:t>González</w:t>
      </w:r>
      <w:r>
        <w:rPr>
          <w:rFonts w:ascii="Times New Roman" w:hAnsi="Times New Roman" w:cs="Times New Roman"/>
          <w:color w:val="000000" w:themeColor="text1"/>
          <w:sz w:val="24"/>
          <w:szCs w:val="24"/>
          <w:lang w:val="es-ES"/>
        </w:rPr>
        <w:t xml:space="preserve"> </w:t>
      </w:r>
      <w:r w:rsidR="0064426A">
        <w:rPr>
          <w:rFonts w:ascii="Times New Roman" w:hAnsi="Times New Roman" w:cs="Times New Roman"/>
          <w:color w:val="000000" w:themeColor="text1"/>
          <w:sz w:val="24"/>
          <w:szCs w:val="24"/>
          <w:lang w:val="es-ES"/>
        </w:rPr>
        <w:t xml:space="preserve">y al M. en C. Axel Ernesto Moreno Cervantes por su continúo apoyo durante la elaboración </w:t>
      </w:r>
      <w:r w:rsidR="002A5144">
        <w:rPr>
          <w:rFonts w:ascii="Times New Roman" w:hAnsi="Times New Roman" w:cs="Times New Roman"/>
          <w:color w:val="000000" w:themeColor="text1"/>
          <w:sz w:val="24"/>
          <w:szCs w:val="24"/>
          <w:lang w:val="es-ES"/>
        </w:rPr>
        <w:t>del trabajo.</w:t>
      </w:r>
    </w:p>
    <w:p w14:paraId="61D42878" w14:textId="77777777" w:rsidR="00157F3B" w:rsidRDefault="00157F3B" w:rsidP="007E0DCF">
      <w:pPr>
        <w:spacing w:after="0"/>
        <w:jc w:val="both"/>
        <w:rPr>
          <w:rFonts w:ascii="Times New Roman" w:hAnsi="Times New Roman" w:cs="Times New Roman"/>
          <w:color w:val="000000" w:themeColor="text1"/>
          <w:sz w:val="24"/>
          <w:szCs w:val="24"/>
          <w:lang w:val="es-ES"/>
        </w:rPr>
      </w:pPr>
    </w:p>
    <w:p w14:paraId="2321690C" w14:textId="77777777" w:rsidR="00F818E1" w:rsidRDefault="00F818E1" w:rsidP="007E0DCF">
      <w:pPr>
        <w:spacing w:after="0"/>
        <w:jc w:val="both"/>
        <w:rPr>
          <w:rFonts w:ascii="Times New Roman" w:hAnsi="Times New Roman" w:cs="Times New Roman"/>
          <w:color w:val="000000" w:themeColor="text1"/>
          <w:sz w:val="24"/>
          <w:szCs w:val="24"/>
          <w:lang w:val="es-ES"/>
        </w:rPr>
      </w:pPr>
    </w:p>
    <w:p w14:paraId="53C7C8F3" w14:textId="77777777" w:rsidR="00157F3B" w:rsidRDefault="00157F3B" w:rsidP="007E0DCF">
      <w:pPr>
        <w:spacing w:after="0"/>
        <w:jc w:val="both"/>
        <w:rPr>
          <w:rFonts w:ascii="Times New Roman" w:hAnsi="Times New Roman" w:cs="Times New Roman"/>
          <w:color w:val="000000" w:themeColor="text1"/>
          <w:sz w:val="24"/>
          <w:szCs w:val="24"/>
          <w:lang w:val="es-ES"/>
        </w:rPr>
      </w:pPr>
    </w:p>
    <w:p w14:paraId="3274F915" w14:textId="77777777" w:rsidR="00157F3B" w:rsidRPr="00157F3B" w:rsidRDefault="00157F3B" w:rsidP="00157F3B">
      <w:pPr>
        <w:pStyle w:val="ListParagraph"/>
        <w:numPr>
          <w:ilvl w:val="0"/>
          <w:numId w:val="1"/>
        </w:numPr>
        <w:spacing w:after="0"/>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REFERENCIAS</w:t>
      </w:r>
    </w:p>
    <w:p w14:paraId="4C845632" w14:textId="77777777" w:rsidR="00157F3B" w:rsidRDefault="00157F3B" w:rsidP="007E0DCF">
      <w:pPr>
        <w:spacing w:after="0"/>
        <w:jc w:val="both"/>
        <w:rPr>
          <w:rFonts w:ascii="Times New Roman" w:hAnsi="Times New Roman" w:cs="Times New Roman"/>
          <w:color w:val="000000" w:themeColor="text1"/>
          <w:sz w:val="24"/>
          <w:szCs w:val="24"/>
          <w:lang w:val="es-ES"/>
        </w:rPr>
      </w:pPr>
    </w:p>
    <w:p w14:paraId="0BEBA584" w14:textId="77777777" w:rsidR="00157F3B" w:rsidRDefault="00157F3B" w:rsidP="007E0DCF">
      <w:pPr>
        <w:spacing w:after="0"/>
        <w:jc w:val="both"/>
        <w:rPr>
          <w:rFonts w:ascii="Times New Roman" w:hAnsi="Times New Roman" w:cs="Times New Roman"/>
          <w:color w:val="000000" w:themeColor="text1"/>
          <w:sz w:val="24"/>
          <w:szCs w:val="24"/>
          <w:lang w:val="es-ES"/>
        </w:rPr>
      </w:pPr>
    </w:p>
    <w:p w14:paraId="6A397B43" w14:textId="33EA5A32" w:rsidR="00D40B18" w:rsidRPr="005D6B0F" w:rsidRDefault="003670EB" w:rsidP="005D6B0F">
      <w:pPr>
        <w:spacing w:line="276" w:lineRule="auto"/>
        <w:jc w:val="both"/>
        <w:rPr>
          <w:rFonts w:ascii="Times New Roman" w:hAnsi="Times New Roman" w:cs="Times New Roman"/>
          <w:sz w:val="24"/>
          <w:szCs w:val="24"/>
          <w:lang w:val="es-ES"/>
        </w:rPr>
      </w:pPr>
      <w:r w:rsidRPr="005D6B0F">
        <w:rPr>
          <w:rFonts w:ascii="Times New Roman" w:hAnsi="Times New Roman" w:cs="Times New Roman"/>
          <w:color w:val="000000" w:themeColor="text1"/>
          <w:sz w:val="24"/>
          <w:szCs w:val="24"/>
          <w:lang w:val="es-ES"/>
        </w:rPr>
        <w:t>[1]</w:t>
      </w:r>
      <w:r w:rsidR="00D40B18" w:rsidRPr="005D6B0F">
        <w:rPr>
          <w:rFonts w:ascii="Times New Roman" w:hAnsi="Times New Roman" w:cs="Times New Roman"/>
          <w:sz w:val="24"/>
          <w:szCs w:val="24"/>
          <w:lang w:val="es-ES"/>
        </w:rPr>
        <w:t xml:space="preserve"> </w:t>
      </w:r>
      <w:r w:rsidR="00D61AD8" w:rsidRPr="005D6B0F">
        <w:rPr>
          <w:rFonts w:ascii="Times New Roman" w:hAnsi="Times New Roman" w:cs="Times New Roman"/>
          <w:sz w:val="24"/>
          <w:szCs w:val="24"/>
          <w:lang w:val="es-ES"/>
        </w:rPr>
        <w:t xml:space="preserve">Sin </w:t>
      </w:r>
      <w:r w:rsidR="008221E8" w:rsidRPr="005D6B0F">
        <w:rPr>
          <w:rFonts w:ascii="Times New Roman" w:hAnsi="Times New Roman" w:cs="Times New Roman"/>
          <w:sz w:val="24"/>
          <w:szCs w:val="24"/>
          <w:lang w:val="es-ES"/>
        </w:rPr>
        <w:t xml:space="preserve">Autor, </w:t>
      </w:r>
      <w:r w:rsidR="003C19AF" w:rsidRPr="005D6B0F">
        <w:rPr>
          <w:rFonts w:ascii="Times New Roman" w:hAnsi="Times New Roman" w:cs="Times New Roman"/>
          <w:sz w:val="24"/>
          <w:szCs w:val="24"/>
          <w:lang w:val="es-ES"/>
        </w:rPr>
        <w:t>(2016)</w:t>
      </w:r>
      <w:r w:rsidR="003C19AF" w:rsidRPr="005D6B0F">
        <w:rPr>
          <w:rFonts w:ascii="Times New Roman" w:hAnsi="Times New Roman" w:cs="Times New Roman"/>
          <w:sz w:val="24"/>
          <w:szCs w:val="24"/>
          <w:lang w:val="es-ES"/>
        </w:rPr>
        <w:t xml:space="preserve">, </w:t>
      </w:r>
      <w:r w:rsidR="008221E8" w:rsidRPr="005D6B0F">
        <w:rPr>
          <w:rFonts w:ascii="Times New Roman" w:hAnsi="Times New Roman" w:cs="Times New Roman"/>
          <w:sz w:val="24"/>
          <w:szCs w:val="24"/>
          <w:lang w:val="es-ES"/>
        </w:rPr>
        <w:t>“</w:t>
      </w:r>
      <w:r w:rsidR="00D61AD8" w:rsidRPr="005D6B0F">
        <w:rPr>
          <w:rFonts w:ascii="Times New Roman" w:hAnsi="Times New Roman" w:cs="Times New Roman"/>
          <w:sz w:val="24"/>
          <w:szCs w:val="24"/>
          <w:lang w:val="es-ES"/>
        </w:rPr>
        <w:t xml:space="preserve">Conoce cuántos litros de gasolina se consumen </w:t>
      </w:r>
      <w:r w:rsidR="00CD282A" w:rsidRPr="005D6B0F">
        <w:rPr>
          <w:rFonts w:ascii="Times New Roman" w:hAnsi="Times New Roman" w:cs="Times New Roman"/>
          <w:sz w:val="24"/>
          <w:szCs w:val="24"/>
          <w:lang w:val="es-ES"/>
        </w:rPr>
        <w:t>diariamente</w:t>
      </w:r>
      <w:r w:rsidR="00D61AD8" w:rsidRPr="005D6B0F">
        <w:rPr>
          <w:rFonts w:ascii="Times New Roman" w:hAnsi="Times New Roman" w:cs="Times New Roman"/>
          <w:sz w:val="24"/>
          <w:szCs w:val="24"/>
          <w:lang w:val="es-ES"/>
        </w:rPr>
        <w:t xml:space="preserve"> en México</w:t>
      </w:r>
      <w:r w:rsidR="0005529F" w:rsidRPr="005D6B0F">
        <w:rPr>
          <w:rFonts w:ascii="Times New Roman" w:hAnsi="Times New Roman" w:cs="Times New Roman"/>
          <w:sz w:val="24"/>
          <w:szCs w:val="24"/>
          <w:lang w:val="es-ES"/>
        </w:rPr>
        <w:t>”</w:t>
      </w:r>
      <w:r w:rsidR="006224B2" w:rsidRPr="005D6B0F">
        <w:rPr>
          <w:rFonts w:ascii="Times New Roman" w:hAnsi="Times New Roman" w:cs="Times New Roman"/>
          <w:sz w:val="24"/>
          <w:szCs w:val="24"/>
          <w:lang w:val="es-ES"/>
        </w:rPr>
        <w:t xml:space="preserve">. Obtenido de: </w:t>
      </w:r>
      <w:r w:rsidR="0005529F" w:rsidRPr="005D6B0F">
        <w:rPr>
          <w:rFonts w:ascii="Times New Roman" w:hAnsi="Times New Roman" w:cs="Times New Roman"/>
          <w:sz w:val="24"/>
          <w:szCs w:val="24"/>
          <w:lang w:val="es-ES"/>
        </w:rPr>
        <w:t>http://www.elhorizonte.mx/seccion/conoce-</w:t>
      </w:r>
      <w:r w:rsidR="0005529F" w:rsidRPr="005D6B0F">
        <w:rPr>
          <w:rFonts w:ascii="Times New Roman" w:hAnsi="Times New Roman" w:cs="Times New Roman"/>
          <w:sz w:val="24"/>
          <w:szCs w:val="24"/>
          <w:lang w:val="es-ES"/>
        </w:rPr>
        <w:lastRenderedPageBreak/>
        <w:t>cuantos-litros-de-gasolina-se-consumen-diariamente-en-mexico/1673628</w:t>
      </w:r>
      <w:r w:rsidR="0064426A" w:rsidRPr="005D6B0F">
        <w:rPr>
          <w:rFonts w:ascii="Times New Roman" w:hAnsi="Times New Roman" w:cs="Times New Roman"/>
          <w:sz w:val="24"/>
          <w:szCs w:val="24"/>
          <w:lang w:val="es-ES"/>
        </w:rPr>
        <w:t xml:space="preserve"> </w:t>
      </w:r>
    </w:p>
    <w:p w14:paraId="4630CE6E" w14:textId="6DFCE9A5" w:rsidR="004D53BB" w:rsidRPr="005D6B0F" w:rsidRDefault="004D53BB" w:rsidP="005D6B0F">
      <w:pPr>
        <w:spacing w:line="276" w:lineRule="auto"/>
        <w:jc w:val="both"/>
        <w:rPr>
          <w:rFonts w:ascii="Times New Roman" w:hAnsi="Times New Roman" w:cs="Times New Roman"/>
          <w:sz w:val="24"/>
          <w:szCs w:val="24"/>
          <w:lang w:val="es-ES"/>
        </w:rPr>
      </w:pPr>
      <w:r w:rsidRPr="005D6B0F">
        <w:rPr>
          <w:rFonts w:ascii="Times New Roman" w:hAnsi="Times New Roman" w:cs="Times New Roman"/>
          <w:color w:val="000000" w:themeColor="text1"/>
          <w:sz w:val="24"/>
          <w:szCs w:val="24"/>
          <w:lang w:val="es-ES"/>
        </w:rPr>
        <w:t>[</w:t>
      </w:r>
      <w:r w:rsidRPr="005D6B0F">
        <w:rPr>
          <w:rFonts w:ascii="Times New Roman" w:hAnsi="Times New Roman" w:cs="Times New Roman"/>
          <w:color w:val="000000" w:themeColor="text1"/>
          <w:sz w:val="24"/>
          <w:szCs w:val="24"/>
          <w:lang w:val="es-ES"/>
        </w:rPr>
        <w:t>2</w:t>
      </w:r>
      <w:r w:rsidRPr="005D6B0F">
        <w:rPr>
          <w:rFonts w:ascii="Times New Roman" w:hAnsi="Times New Roman" w:cs="Times New Roman"/>
          <w:color w:val="000000" w:themeColor="text1"/>
          <w:sz w:val="24"/>
          <w:szCs w:val="24"/>
          <w:lang w:val="es-ES"/>
        </w:rPr>
        <w:t>]</w:t>
      </w:r>
      <w:r w:rsidRPr="005D6B0F">
        <w:rPr>
          <w:rFonts w:ascii="Times New Roman" w:hAnsi="Times New Roman" w:cs="Times New Roman"/>
          <w:sz w:val="24"/>
          <w:szCs w:val="24"/>
          <w:lang w:val="es-ES"/>
        </w:rPr>
        <w:t xml:space="preserve"> Sin Autor, (201</w:t>
      </w:r>
      <w:r w:rsidR="00463451" w:rsidRPr="005D6B0F">
        <w:rPr>
          <w:rFonts w:ascii="Times New Roman" w:hAnsi="Times New Roman" w:cs="Times New Roman"/>
          <w:sz w:val="24"/>
          <w:szCs w:val="24"/>
          <w:lang w:val="es-ES"/>
        </w:rPr>
        <w:t>4</w:t>
      </w:r>
      <w:r w:rsidRPr="005D6B0F">
        <w:rPr>
          <w:rFonts w:ascii="Times New Roman" w:hAnsi="Times New Roman" w:cs="Times New Roman"/>
          <w:sz w:val="24"/>
          <w:szCs w:val="24"/>
          <w:lang w:val="es-ES"/>
        </w:rPr>
        <w:t>), “</w:t>
      </w:r>
      <w:r w:rsidR="001B58A2" w:rsidRPr="005D6B0F">
        <w:rPr>
          <w:rFonts w:ascii="Times New Roman" w:hAnsi="Times New Roman" w:cs="Times New Roman"/>
          <w:sz w:val="24"/>
          <w:szCs w:val="24"/>
          <w:lang w:val="es-ES"/>
        </w:rPr>
        <w:t>Consumo de gasolina - Clasificaciones</w:t>
      </w:r>
      <w:r w:rsidRPr="005D6B0F">
        <w:rPr>
          <w:rFonts w:ascii="Times New Roman" w:hAnsi="Times New Roman" w:cs="Times New Roman"/>
          <w:sz w:val="24"/>
          <w:szCs w:val="24"/>
          <w:lang w:val="es-ES"/>
        </w:rPr>
        <w:t>”</w:t>
      </w:r>
      <w:r w:rsidR="00630D25" w:rsidRPr="005D6B0F">
        <w:rPr>
          <w:rFonts w:ascii="Times New Roman" w:hAnsi="Times New Roman" w:cs="Times New Roman"/>
          <w:sz w:val="24"/>
          <w:szCs w:val="24"/>
          <w:lang w:val="es-ES"/>
        </w:rPr>
        <w:t xml:space="preserve">. Obtenido de: </w:t>
      </w:r>
      <w:r w:rsidR="00C32505" w:rsidRPr="005D6B0F">
        <w:rPr>
          <w:rFonts w:ascii="Times New Roman" w:hAnsi="Times New Roman" w:cs="Times New Roman"/>
          <w:sz w:val="24"/>
          <w:szCs w:val="24"/>
          <w:lang w:val="es-ES"/>
        </w:rPr>
        <w:t>https://es.theglobaleconomy.com/rankings/gasoline_consumption/</w:t>
      </w:r>
    </w:p>
    <w:p w14:paraId="12ADD574" w14:textId="6A0C4596" w:rsidR="00A876E7" w:rsidRPr="005D6B0F" w:rsidRDefault="00A876E7" w:rsidP="005D6B0F">
      <w:pPr>
        <w:spacing w:line="276" w:lineRule="auto"/>
        <w:jc w:val="both"/>
        <w:rPr>
          <w:rFonts w:ascii="Times New Roman" w:hAnsi="Times New Roman" w:cs="Times New Roman"/>
          <w:sz w:val="24"/>
          <w:szCs w:val="24"/>
          <w:lang w:val="es-ES"/>
        </w:rPr>
      </w:pPr>
      <w:r w:rsidRPr="005D6B0F">
        <w:rPr>
          <w:rFonts w:ascii="Times New Roman" w:hAnsi="Times New Roman" w:cs="Times New Roman"/>
          <w:color w:val="000000" w:themeColor="text1"/>
          <w:sz w:val="24"/>
          <w:szCs w:val="24"/>
          <w:lang w:val="es-ES"/>
        </w:rPr>
        <w:t>[</w:t>
      </w:r>
      <w:r w:rsidRPr="005D6B0F">
        <w:rPr>
          <w:rFonts w:ascii="Times New Roman" w:hAnsi="Times New Roman" w:cs="Times New Roman"/>
          <w:color w:val="000000" w:themeColor="text1"/>
          <w:sz w:val="24"/>
          <w:szCs w:val="24"/>
          <w:lang w:val="es-ES"/>
        </w:rPr>
        <w:t>3</w:t>
      </w:r>
      <w:r w:rsidRPr="005D6B0F">
        <w:rPr>
          <w:rFonts w:ascii="Times New Roman" w:hAnsi="Times New Roman" w:cs="Times New Roman"/>
          <w:color w:val="000000" w:themeColor="text1"/>
          <w:sz w:val="24"/>
          <w:szCs w:val="24"/>
          <w:lang w:val="es-ES"/>
        </w:rPr>
        <w:t>]</w:t>
      </w:r>
      <w:r w:rsidRPr="005D6B0F">
        <w:rPr>
          <w:rFonts w:ascii="Times New Roman" w:hAnsi="Times New Roman" w:cs="Times New Roman"/>
          <w:sz w:val="24"/>
          <w:szCs w:val="24"/>
          <w:lang w:val="es-ES"/>
        </w:rPr>
        <w:t xml:space="preserve"> Sin Autor, (201</w:t>
      </w:r>
      <w:r w:rsidR="00E569DD" w:rsidRPr="005D6B0F">
        <w:rPr>
          <w:rFonts w:ascii="Times New Roman" w:hAnsi="Times New Roman" w:cs="Times New Roman"/>
          <w:sz w:val="24"/>
          <w:szCs w:val="24"/>
          <w:lang w:val="es-ES"/>
        </w:rPr>
        <w:t>8</w:t>
      </w:r>
      <w:r w:rsidRPr="005D6B0F">
        <w:rPr>
          <w:rFonts w:ascii="Times New Roman" w:hAnsi="Times New Roman" w:cs="Times New Roman"/>
          <w:sz w:val="24"/>
          <w:szCs w:val="24"/>
          <w:lang w:val="es-ES"/>
        </w:rPr>
        <w:t>), “</w:t>
      </w:r>
      <w:proofErr w:type="spellStart"/>
      <w:r w:rsidR="00E14638" w:rsidRPr="005D6B0F">
        <w:rPr>
          <w:rFonts w:ascii="Times New Roman" w:hAnsi="Times New Roman" w:cs="Times New Roman"/>
          <w:sz w:val="24"/>
          <w:szCs w:val="24"/>
          <w:lang w:val="es-ES"/>
        </w:rPr>
        <w:t>Mexico</w:t>
      </w:r>
      <w:proofErr w:type="spellEnd"/>
      <w:r w:rsidR="00E14638" w:rsidRPr="005D6B0F">
        <w:rPr>
          <w:rFonts w:ascii="Times New Roman" w:hAnsi="Times New Roman" w:cs="Times New Roman"/>
          <w:sz w:val="24"/>
          <w:szCs w:val="24"/>
          <w:lang w:val="es-ES"/>
        </w:rPr>
        <w:t xml:space="preserve"> </w:t>
      </w:r>
      <w:proofErr w:type="spellStart"/>
      <w:r w:rsidR="00E14638" w:rsidRPr="005D6B0F">
        <w:rPr>
          <w:rFonts w:ascii="Times New Roman" w:hAnsi="Times New Roman" w:cs="Times New Roman"/>
          <w:sz w:val="24"/>
          <w:szCs w:val="24"/>
          <w:lang w:val="es-ES"/>
        </w:rPr>
        <w:t>Gasoline</w:t>
      </w:r>
      <w:proofErr w:type="spellEnd"/>
      <w:r w:rsidR="00E14638" w:rsidRPr="005D6B0F">
        <w:rPr>
          <w:rFonts w:ascii="Times New Roman" w:hAnsi="Times New Roman" w:cs="Times New Roman"/>
          <w:sz w:val="24"/>
          <w:szCs w:val="24"/>
          <w:lang w:val="es-ES"/>
        </w:rPr>
        <w:t xml:space="preserve"> </w:t>
      </w:r>
      <w:proofErr w:type="spellStart"/>
      <w:r w:rsidR="00E14638" w:rsidRPr="005D6B0F">
        <w:rPr>
          <w:rFonts w:ascii="Times New Roman" w:hAnsi="Times New Roman" w:cs="Times New Roman"/>
          <w:sz w:val="24"/>
          <w:szCs w:val="24"/>
          <w:lang w:val="es-ES"/>
        </w:rPr>
        <w:t>prices</w:t>
      </w:r>
      <w:proofErr w:type="spellEnd"/>
      <w:r w:rsidR="00E14638" w:rsidRPr="005D6B0F">
        <w:rPr>
          <w:rFonts w:ascii="Times New Roman" w:hAnsi="Times New Roman" w:cs="Times New Roman"/>
          <w:sz w:val="24"/>
          <w:szCs w:val="24"/>
          <w:lang w:val="es-ES"/>
        </w:rPr>
        <w:t xml:space="preserve">, </w:t>
      </w:r>
      <w:proofErr w:type="spellStart"/>
      <w:r w:rsidR="00E14638" w:rsidRPr="005D6B0F">
        <w:rPr>
          <w:rFonts w:ascii="Times New Roman" w:hAnsi="Times New Roman" w:cs="Times New Roman"/>
          <w:sz w:val="24"/>
          <w:szCs w:val="24"/>
          <w:lang w:val="es-ES"/>
        </w:rPr>
        <w:t>liter</w:t>
      </w:r>
      <w:r w:rsidR="00EB4E0D" w:rsidRPr="005D6B0F">
        <w:rPr>
          <w:rFonts w:ascii="Times New Roman" w:hAnsi="Times New Roman" w:cs="Times New Roman"/>
          <w:sz w:val="24"/>
          <w:szCs w:val="24"/>
          <w:lang w:val="es-ES"/>
        </w:rPr>
        <w:t xml:space="preserve">”. </w:t>
      </w:r>
      <w:proofErr w:type="spellEnd"/>
      <w:r w:rsidRPr="005D6B0F">
        <w:rPr>
          <w:rFonts w:ascii="Times New Roman" w:hAnsi="Times New Roman" w:cs="Times New Roman"/>
          <w:sz w:val="24"/>
          <w:szCs w:val="24"/>
          <w:lang w:val="es-ES"/>
        </w:rPr>
        <w:t xml:space="preserve">Obtenido de: </w:t>
      </w:r>
      <w:r w:rsidR="00733516" w:rsidRPr="005D6B0F">
        <w:rPr>
          <w:rFonts w:ascii="Times New Roman" w:hAnsi="Times New Roman" w:cs="Times New Roman"/>
          <w:sz w:val="24"/>
          <w:szCs w:val="24"/>
          <w:lang w:val="es-ES"/>
        </w:rPr>
        <w:t>https://www.globalpetrolprices.com/Mexico/gasoline_prices/</w:t>
      </w:r>
    </w:p>
    <w:p w14:paraId="11F1F719" w14:textId="2D4B0BFD" w:rsidR="007C513A" w:rsidRPr="005D6B0F" w:rsidRDefault="007C513A" w:rsidP="005D6B0F">
      <w:pPr>
        <w:spacing w:line="276" w:lineRule="auto"/>
        <w:jc w:val="both"/>
        <w:rPr>
          <w:rFonts w:ascii="Times New Roman" w:hAnsi="Times New Roman" w:cs="Times New Roman"/>
          <w:sz w:val="24"/>
          <w:szCs w:val="24"/>
          <w:lang w:val="es-ES"/>
        </w:rPr>
      </w:pPr>
      <w:r w:rsidRPr="005D6B0F">
        <w:rPr>
          <w:rFonts w:ascii="Times New Roman" w:hAnsi="Times New Roman" w:cs="Times New Roman"/>
          <w:color w:val="000000" w:themeColor="text1"/>
          <w:sz w:val="24"/>
          <w:szCs w:val="24"/>
          <w:lang w:val="es-ES"/>
        </w:rPr>
        <w:t>[</w:t>
      </w:r>
      <w:r w:rsidR="00EA004F" w:rsidRPr="005D6B0F">
        <w:rPr>
          <w:rFonts w:ascii="Times New Roman" w:hAnsi="Times New Roman" w:cs="Times New Roman"/>
          <w:color w:val="000000" w:themeColor="text1"/>
          <w:sz w:val="24"/>
          <w:szCs w:val="24"/>
          <w:lang w:val="es-ES"/>
        </w:rPr>
        <w:t>4</w:t>
      </w:r>
      <w:r w:rsidRPr="005D6B0F">
        <w:rPr>
          <w:rFonts w:ascii="Times New Roman" w:hAnsi="Times New Roman" w:cs="Times New Roman"/>
          <w:color w:val="000000" w:themeColor="text1"/>
          <w:sz w:val="24"/>
          <w:szCs w:val="24"/>
          <w:lang w:val="es-ES"/>
        </w:rPr>
        <w:t>]</w:t>
      </w:r>
      <w:r w:rsidRPr="005D6B0F">
        <w:rPr>
          <w:rFonts w:ascii="Times New Roman" w:hAnsi="Times New Roman" w:cs="Times New Roman"/>
          <w:sz w:val="24"/>
          <w:szCs w:val="24"/>
          <w:lang w:val="es-ES"/>
        </w:rPr>
        <w:t xml:space="preserve"> Sin Autor, (201</w:t>
      </w:r>
      <w:r w:rsidR="00012332" w:rsidRPr="005D6B0F">
        <w:rPr>
          <w:rFonts w:ascii="Times New Roman" w:hAnsi="Times New Roman" w:cs="Times New Roman"/>
          <w:sz w:val="24"/>
          <w:szCs w:val="24"/>
          <w:lang w:val="es-ES"/>
        </w:rPr>
        <w:t>6</w:t>
      </w:r>
      <w:r w:rsidRPr="005D6B0F">
        <w:rPr>
          <w:rFonts w:ascii="Times New Roman" w:hAnsi="Times New Roman" w:cs="Times New Roman"/>
          <w:sz w:val="24"/>
          <w:szCs w:val="24"/>
          <w:lang w:val="es-ES"/>
        </w:rPr>
        <w:t>), “</w:t>
      </w:r>
      <w:r w:rsidR="00F07A3E" w:rsidRPr="005D6B0F">
        <w:rPr>
          <w:rFonts w:ascii="Times New Roman" w:hAnsi="Times New Roman" w:cs="Times New Roman"/>
          <w:sz w:val="24"/>
          <w:szCs w:val="24"/>
          <w:lang w:val="es-ES"/>
        </w:rPr>
        <w:t>Mexicanos, los que más gastan en gasolina en el mundo</w:t>
      </w:r>
      <w:r w:rsidRPr="005D6B0F">
        <w:rPr>
          <w:rFonts w:ascii="Times New Roman" w:hAnsi="Times New Roman" w:cs="Times New Roman"/>
          <w:sz w:val="24"/>
          <w:szCs w:val="24"/>
          <w:lang w:val="es-ES"/>
        </w:rPr>
        <w:t xml:space="preserve">”. Obtenido de: </w:t>
      </w:r>
      <w:r w:rsidR="00CE3CB8" w:rsidRPr="005D6B0F">
        <w:rPr>
          <w:rFonts w:ascii="Times New Roman" w:hAnsi="Times New Roman" w:cs="Times New Roman"/>
          <w:sz w:val="24"/>
          <w:szCs w:val="24"/>
          <w:lang w:val="es-ES"/>
        </w:rPr>
        <w:t>http://www.elfinanciero.com.mx/economia/mexico-es-el-segundo-pais-que-mas-gasta-de-sus-ingresos-en-gasolina</w:t>
      </w:r>
    </w:p>
    <w:p w14:paraId="6A58F863" w14:textId="1914C581" w:rsidR="005B663E" w:rsidRPr="005D6B0F" w:rsidRDefault="005B663E" w:rsidP="005D6B0F">
      <w:pPr>
        <w:spacing w:line="276" w:lineRule="auto"/>
        <w:jc w:val="both"/>
        <w:rPr>
          <w:rFonts w:ascii="Times New Roman" w:hAnsi="Times New Roman" w:cs="Times New Roman"/>
          <w:sz w:val="24"/>
          <w:szCs w:val="24"/>
          <w:lang w:val="es-ES"/>
        </w:rPr>
      </w:pPr>
      <w:r w:rsidRPr="005D6B0F">
        <w:rPr>
          <w:rFonts w:ascii="Times New Roman" w:hAnsi="Times New Roman" w:cs="Times New Roman"/>
          <w:color w:val="000000" w:themeColor="text1"/>
          <w:sz w:val="24"/>
          <w:szCs w:val="24"/>
          <w:lang w:val="es-ES"/>
        </w:rPr>
        <w:t>[</w:t>
      </w:r>
      <w:r w:rsidRPr="005D6B0F">
        <w:rPr>
          <w:rFonts w:ascii="Times New Roman" w:hAnsi="Times New Roman" w:cs="Times New Roman"/>
          <w:color w:val="000000" w:themeColor="text1"/>
          <w:sz w:val="24"/>
          <w:szCs w:val="24"/>
          <w:lang w:val="es-ES"/>
        </w:rPr>
        <w:t>5</w:t>
      </w:r>
      <w:r w:rsidRPr="005D6B0F">
        <w:rPr>
          <w:rFonts w:ascii="Times New Roman" w:hAnsi="Times New Roman" w:cs="Times New Roman"/>
          <w:color w:val="000000" w:themeColor="text1"/>
          <w:sz w:val="24"/>
          <w:szCs w:val="24"/>
          <w:lang w:val="es-ES"/>
        </w:rPr>
        <w:t>]</w:t>
      </w:r>
      <w:r w:rsidRPr="005D6B0F">
        <w:rPr>
          <w:rFonts w:ascii="Times New Roman" w:hAnsi="Times New Roman" w:cs="Times New Roman"/>
          <w:sz w:val="24"/>
          <w:szCs w:val="24"/>
          <w:lang w:val="es-ES"/>
        </w:rPr>
        <w:t xml:space="preserve"> </w:t>
      </w:r>
      <w:r w:rsidR="00F82197" w:rsidRPr="005D6B0F">
        <w:rPr>
          <w:rFonts w:ascii="Times New Roman" w:hAnsi="Times New Roman" w:cs="Times New Roman"/>
          <w:sz w:val="24"/>
          <w:szCs w:val="24"/>
          <w:lang w:val="es-ES"/>
        </w:rPr>
        <w:t>Santillán</w:t>
      </w:r>
      <w:r w:rsidRPr="005D6B0F">
        <w:rPr>
          <w:rFonts w:ascii="Times New Roman" w:hAnsi="Times New Roman" w:cs="Times New Roman"/>
          <w:sz w:val="24"/>
          <w:szCs w:val="24"/>
          <w:lang w:val="es-ES"/>
        </w:rPr>
        <w:t>,</w:t>
      </w:r>
      <w:r w:rsidR="00F82197" w:rsidRPr="005D6B0F">
        <w:rPr>
          <w:rFonts w:ascii="Times New Roman" w:hAnsi="Times New Roman" w:cs="Times New Roman"/>
          <w:sz w:val="24"/>
          <w:szCs w:val="24"/>
          <w:lang w:val="es-ES"/>
        </w:rPr>
        <w:t xml:space="preserve"> M.</w:t>
      </w:r>
      <w:r w:rsidRPr="005D6B0F">
        <w:rPr>
          <w:rFonts w:ascii="Times New Roman" w:hAnsi="Times New Roman" w:cs="Times New Roman"/>
          <w:sz w:val="24"/>
          <w:szCs w:val="24"/>
          <w:lang w:val="es-ES"/>
        </w:rPr>
        <w:t xml:space="preserve"> (2016), “</w:t>
      </w:r>
      <w:r w:rsidR="00355994" w:rsidRPr="005D6B0F">
        <w:rPr>
          <w:rFonts w:ascii="Times New Roman" w:hAnsi="Times New Roman" w:cs="Times New Roman"/>
          <w:sz w:val="24"/>
          <w:szCs w:val="24"/>
          <w:lang w:val="es-ES"/>
        </w:rPr>
        <w:t>Nuevas modalidades de robo de gasolina</w:t>
      </w:r>
      <w:r w:rsidRPr="005D6B0F">
        <w:rPr>
          <w:rFonts w:ascii="Times New Roman" w:hAnsi="Times New Roman" w:cs="Times New Roman"/>
          <w:sz w:val="24"/>
          <w:szCs w:val="24"/>
          <w:lang w:val="es-ES"/>
        </w:rPr>
        <w:t xml:space="preserve">”. Obtenido de: </w:t>
      </w:r>
      <w:r w:rsidR="004510D2" w:rsidRPr="005D6B0F">
        <w:rPr>
          <w:rFonts w:ascii="Times New Roman" w:hAnsi="Times New Roman" w:cs="Times New Roman"/>
          <w:sz w:val="24"/>
          <w:szCs w:val="24"/>
          <w:lang w:val="es-ES"/>
        </w:rPr>
        <w:t>https://noticias.autocosmos.com.mx/2015/04/02/nuevas-modalidades-de-robo-en-gasolinera</w:t>
      </w:r>
    </w:p>
    <w:p w14:paraId="28B02569" w14:textId="69543CB6" w:rsidR="001C51A6" w:rsidRPr="005D6B0F" w:rsidRDefault="001C51A6" w:rsidP="005D6B0F">
      <w:pPr>
        <w:spacing w:line="276" w:lineRule="auto"/>
        <w:jc w:val="both"/>
        <w:rPr>
          <w:rFonts w:ascii="Times New Roman" w:hAnsi="Times New Roman" w:cs="Times New Roman"/>
          <w:sz w:val="24"/>
          <w:szCs w:val="24"/>
          <w:lang w:val="es-ES"/>
        </w:rPr>
      </w:pPr>
      <w:r w:rsidRPr="005D6B0F">
        <w:rPr>
          <w:rFonts w:ascii="Times New Roman" w:hAnsi="Times New Roman" w:cs="Times New Roman"/>
          <w:color w:val="000000" w:themeColor="text1"/>
          <w:sz w:val="24"/>
          <w:szCs w:val="24"/>
          <w:lang w:val="es-ES"/>
        </w:rPr>
        <w:t>[</w:t>
      </w:r>
      <w:r w:rsidRPr="005D6B0F">
        <w:rPr>
          <w:rFonts w:ascii="Times New Roman" w:hAnsi="Times New Roman" w:cs="Times New Roman"/>
          <w:color w:val="000000" w:themeColor="text1"/>
          <w:sz w:val="24"/>
          <w:szCs w:val="24"/>
          <w:lang w:val="es-ES"/>
        </w:rPr>
        <w:t>6</w:t>
      </w:r>
      <w:r w:rsidRPr="005D6B0F">
        <w:rPr>
          <w:rFonts w:ascii="Times New Roman" w:hAnsi="Times New Roman" w:cs="Times New Roman"/>
          <w:color w:val="000000" w:themeColor="text1"/>
          <w:sz w:val="24"/>
          <w:szCs w:val="24"/>
          <w:lang w:val="es-ES"/>
        </w:rPr>
        <w:t>]</w:t>
      </w:r>
      <w:r w:rsidRPr="005D6B0F">
        <w:rPr>
          <w:rFonts w:ascii="Times New Roman" w:hAnsi="Times New Roman" w:cs="Times New Roman"/>
          <w:sz w:val="24"/>
          <w:szCs w:val="24"/>
          <w:lang w:val="es-ES"/>
        </w:rPr>
        <w:t xml:space="preserve"> </w:t>
      </w:r>
      <w:r w:rsidR="005A0DB0" w:rsidRPr="005D6B0F">
        <w:rPr>
          <w:rFonts w:ascii="Times New Roman" w:hAnsi="Times New Roman" w:cs="Times New Roman"/>
          <w:sz w:val="24"/>
          <w:szCs w:val="24"/>
          <w:lang w:val="es-ES"/>
        </w:rPr>
        <w:t xml:space="preserve">R. S. </w:t>
      </w:r>
      <w:proofErr w:type="spellStart"/>
      <w:r w:rsidR="005A0DB0" w:rsidRPr="005D6B0F">
        <w:rPr>
          <w:rFonts w:ascii="Times New Roman" w:hAnsi="Times New Roman" w:cs="Times New Roman"/>
          <w:sz w:val="24"/>
          <w:szCs w:val="24"/>
          <w:lang w:val="es-ES"/>
        </w:rPr>
        <w:t>Pressman</w:t>
      </w:r>
      <w:proofErr w:type="spellEnd"/>
      <w:r w:rsidR="005A0DB0" w:rsidRPr="005D6B0F">
        <w:rPr>
          <w:rFonts w:ascii="Times New Roman" w:hAnsi="Times New Roman" w:cs="Times New Roman"/>
          <w:sz w:val="24"/>
          <w:szCs w:val="24"/>
          <w:lang w:val="es-ES"/>
        </w:rPr>
        <w:t>,</w:t>
      </w:r>
      <w:r w:rsidRPr="005D6B0F">
        <w:rPr>
          <w:rFonts w:ascii="Times New Roman" w:hAnsi="Times New Roman" w:cs="Times New Roman"/>
          <w:sz w:val="24"/>
          <w:szCs w:val="24"/>
          <w:lang w:val="es-ES"/>
        </w:rPr>
        <w:t xml:space="preserve"> (201</w:t>
      </w:r>
      <w:r w:rsidR="00D41A8E" w:rsidRPr="005D6B0F">
        <w:rPr>
          <w:rFonts w:ascii="Times New Roman" w:hAnsi="Times New Roman" w:cs="Times New Roman"/>
          <w:sz w:val="24"/>
          <w:szCs w:val="24"/>
          <w:lang w:val="es-ES"/>
        </w:rPr>
        <w:t>0</w:t>
      </w:r>
      <w:r w:rsidRPr="005D6B0F">
        <w:rPr>
          <w:rFonts w:ascii="Times New Roman" w:hAnsi="Times New Roman" w:cs="Times New Roman"/>
          <w:sz w:val="24"/>
          <w:szCs w:val="24"/>
          <w:lang w:val="es-ES"/>
        </w:rPr>
        <w:t>), “</w:t>
      </w:r>
      <w:r w:rsidR="005406AB">
        <w:rPr>
          <w:rFonts w:ascii="Times New Roman" w:hAnsi="Times New Roman" w:cs="Times New Roman"/>
          <w:sz w:val="24"/>
          <w:szCs w:val="24"/>
          <w:lang w:val="es-ES"/>
        </w:rPr>
        <w:t>Ingeniería de software un enfoque práctico</w:t>
      </w:r>
      <w:r w:rsidRPr="005D6B0F">
        <w:rPr>
          <w:rFonts w:ascii="Times New Roman" w:hAnsi="Times New Roman" w:cs="Times New Roman"/>
          <w:sz w:val="24"/>
          <w:szCs w:val="24"/>
          <w:lang w:val="es-ES"/>
        </w:rPr>
        <w:t xml:space="preserve">”. </w:t>
      </w:r>
      <w:r w:rsidR="009B5B04" w:rsidRPr="005D6B0F">
        <w:rPr>
          <w:rFonts w:ascii="Times New Roman" w:hAnsi="Times New Roman" w:cs="Times New Roman"/>
          <w:sz w:val="24"/>
          <w:szCs w:val="24"/>
          <w:lang w:val="es-ES"/>
        </w:rPr>
        <w:t>Editorial</w:t>
      </w:r>
      <w:r w:rsidRPr="005D6B0F">
        <w:rPr>
          <w:rFonts w:ascii="Times New Roman" w:hAnsi="Times New Roman" w:cs="Times New Roman"/>
          <w:sz w:val="24"/>
          <w:szCs w:val="24"/>
          <w:lang w:val="es-ES"/>
        </w:rPr>
        <w:t xml:space="preserve">: </w:t>
      </w:r>
      <w:r w:rsidR="009F5E2A" w:rsidRPr="005D6B0F">
        <w:rPr>
          <w:rFonts w:ascii="Times New Roman" w:hAnsi="Times New Roman" w:cs="Times New Roman"/>
          <w:sz w:val="24"/>
          <w:szCs w:val="24"/>
          <w:lang w:val="es-ES"/>
        </w:rPr>
        <w:t>McG</w:t>
      </w:r>
      <w:r w:rsidR="006543E4">
        <w:rPr>
          <w:rFonts w:ascii="Times New Roman" w:hAnsi="Times New Roman" w:cs="Times New Roman"/>
          <w:sz w:val="24"/>
          <w:szCs w:val="24"/>
          <w:lang w:val="es-ES"/>
        </w:rPr>
        <w:t>raw</w:t>
      </w:r>
      <w:r w:rsidR="009F5E2A" w:rsidRPr="005D6B0F">
        <w:rPr>
          <w:rFonts w:ascii="Times New Roman" w:hAnsi="Times New Roman" w:cs="Times New Roman"/>
          <w:sz w:val="24"/>
          <w:szCs w:val="24"/>
          <w:lang w:val="es-ES"/>
        </w:rPr>
        <w:t>-H</w:t>
      </w:r>
      <w:r w:rsidR="006543E4">
        <w:rPr>
          <w:rFonts w:ascii="Times New Roman" w:hAnsi="Times New Roman" w:cs="Times New Roman"/>
          <w:sz w:val="24"/>
          <w:szCs w:val="24"/>
          <w:lang w:val="es-ES"/>
        </w:rPr>
        <w:t>ill.</w:t>
      </w:r>
      <w:r w:rsidR="009F5E2A" w:rsidRPr="005D6B0F">
        <w:rPr>
          <w:rFonts w:ascii="Times New Roman" w:hAnsi="Times New Roman" w:cs="Times New Roman"/>
          <w:sz w:val="24"/>
          <w:szCs w:val="24"/>
          <w:lang w:val="es-ES"/>
        </w:rPr>
        <w:t xml:space="preserve"> I</w:t>
      </w:r>
      <w:bookmarkStart w:id="0" w:name="_GoBack"/>
      <w:bookmarkEnd w:id="0"/>
      <w:r w:rsidR="006543E4">
        <w:rPr>
          <w:rFonts w:ascii="Times New Roman" w:hAnsi="Times New Roman" w:cs="Times New Roman"/>
          <w:sz w:val="24"/>
          <w:szCs w:val="24"/>
          <w:lang w:val="es-ES"/>
        </w:rPr>
        <w:t>nteramericana</w:t>
      </w:r>
      <w:r w:rsidR="009F5E2A" w:rsidRPr="005D6B0F">
        <w:rPr>
          <w:rFonts w:ascii="Times New Roman" w:hAnsi="Times New Roman" w:cs="Times New Roman"/>
          <w:sz w:val="24"/>
          <w:szCs w:val="24"/>
          <w:lang w:val="es-ES"/>
        </w:rPr>
        <w:t xml:space="preserve"> E</w:t>
      </w:r>
      <w:r w:rsidR="006543E4">
        <w:rPr>
          <w:rFonts w:ascii="Times New Roman" w:hAnsi="Times New Roman" w:cs="Times New Roman"/>
          <w:sz w:val="24"/>
          <w:szCs w:val="24"/>
          <w:lang w:val="es-ES"/>
        </w:rPr>
        <w:t>ditores</w:t>
      </w:r>
      <w:r w:rsidR="009F5E2A" w:rsidRPr="005D6B0F">
        <w:rPr>
          <w:rFonts w:ascii="Times New Roman" w:hAnsi="Times New Roman" w:cs="Times New Roman"/>
          <w:sz w:val="24"/>
          <w:szCs w:val="24"/>
          <w:lang w:val="es-ES"/>
        </w:rPr>
        <w:t xml:space="preserve">, S.A. </w:t>
      </w:r>
      <w:r w:rsidR="00D537E6">
        <w:rPr>
          <w:rFonts w:ascii="Times New Roman" w:hAnsi="Times New Roman" w:cs="Times New Roman"/>
          <w:sz w:val="24"/>
          <w:szCs w:val="24"/>
          <w:lang w:val="es-ES"/>
        </w:rPr>
        <w:t>de</w:t>
      </w:r>
      <w:r w:rsidR="009F5E2A" w:rsidRPr="005D6B0F">
        <w:rPr>
          <w:rFonts w:ascii="Times New Roman" w:hAnsi="Times New Roman" w:cs="Times New Roman"/>
          <w:sz w:val="24"/>
          <w:szCs w:val="24"/>
          <w:lang w:val="es-ES"/>
        </w:rPr>
        <w:t xml:space="preserve"> C.V.</w:t>
      </w:r>
    </w:p>
    <w:p w14:paraId="4CE9A3D4" w14:textId="77777777" w:rsidR="001C51A6" w:rsidRDefault="001C51A6" w:rsidP="005B663E">
      <w:pPr>
        <w:spacing w:line="276" w:lineRule="auto"/>
        <w:rPr>
          <w:lang w:val="es-ES"/>
        </w:rPr>
      </w:pPr>
    </w:p>
    <w:p w14:paraId="3317B9AF" w14:textId="77777777" w:rsidR="005B663E" w:rsidRPr="00D61AD8" w:rsidRDefault="005B663E" w:rsidP="007C513A">
      <w:pPr>
        <w:spacing w:line="276" w:lineRule="auto"/>
        <w:rPr>
          <w:lang w:val="es-ES"/>
        </w:rPr>
      </w:pPr>
    </w:p>
    <w:p w14:paraId="73D68DA4" w14:textId="77777777" w:rsidR="007C513A" w:rsidRPr="00D61AD8" w:rsidRDefault="007C513A" w:rsidP="00A876E7">
      <w:pPr>
        <w:spacing w:line="276" w:lineRule="auto"/>
        <w:rPr>
          <w:lang w:val="es-ES"/>
        </w:rPr>
      </w:pPr>
    </w:p>
    <w:p w14:paraId="1A9C40F3" w14:textId="77777777" w:rsidR="00A876E7" w:rsidRDefault="00A876E7" w:rsidP="004D53BB">
      <w:pPr>
        <w:spacing w:line="276" w:lineRule="auto"/>
        <w:rPr>
          <w:lang w:val="es-ES"/>
        </w:rPr>
      </w:pPr>
    </w:p>
    <w:p w14:paraId="1E5364A0" w14:textId="77777777" w:rsidR="00A876E7" w:rsidRPr="00D61AD8" w:rsidRDefault="00A876E7" w:rsidP="004D53BB">
      <w:pPr>
        <w:spacing w:line="276" w:lineRule="auto"/>
        <w:rPr>
          <w:lang w:val="es-ES"/>
        </w:rPr>
      </w:pPr>
    </w:p>
    <w:p w14:paraId="296942B4" w14:textId="77777777" w:rsidR="004D53BB" w:rsidRPr="00D61AD8" w:rsidRDefault="004D53BB" w:rsidP="00D40B18">
      <w:pPr>
        <w:spacing w:line="276" w:lineRule="auto"/>
        <w:rPr>
          <w:lang w:val="es-ES"/>
        </w:rPr>
      </w:pPr>
    </w:p>
    <w:p w14:paraId="00079E10" w14:textId="77777777" w:rsidR="00F83A76" w:rsidRPr="00BE49B6" w:rsidRDefault="00F83A76" w:rsidP="006E4D33">
      <w:pPr>
        <w:spacing w:after="0"/>
        <w:jc w:val="both"/>
        <w:rPr>
          <w:rFonts w:ascii="Times New Roman" w:hAnsi="Times New Roman" w:cs="Times New Roman"/>
          <w:color w:val="000000" w:themeColor="text1"/>
          <w:sz w:val="24"/>
          <w:szCs w:val="24"/>
          <w:lang w:val="es-ES"/>
        </w:rPr>
      </w:pPr>
    </w:p>
    <w:sectPr w:rsidR="00F83A76" w:rsidRPr="00BE49B6" w:rsidSect="008305F0">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B482D9" w14:textId="77777777" w:rsidR="00D925F3" w:rsidRDefault="00D925F3" w:rsidP="0061312B">
      <w:pPr>
        <w:spacing w:after="0" w:line="240" w:lineRule="auto"/>
      </w:pPr>
      <w:r>
        <w:separator/>
      </w:r>
    </w:p>
  </w:endnote>
  <w:endnote w:type="continuationSeparator" w:id="0">
    <w:p w14:paraId="1F51C1E1" w14:textId="77777777" w:rsidR="00D925F3" w:rsidRDefault="00D925F3" w:rsidP="006131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9345C6" w14:textId="77777777" w:rsidR="00D925F3" w:rsidRDefault="00D925F3" w:rsidP="0061312B">
      <w:pPr>
        <w:spacing w:after="0" w:line="240" w:lineRule="auto"/>
      </w:pPr>
      <w:r>
        <w:separator/>
      </w:r>
    </w:p>
  </w:footnote>
  <w:footnote w:type="continuationSeparator" w:id="0">
    <w:p w14:paraId="7B74F437" w14:textId="77777777" w:rsidR="00D925F3" w:rsidRDefault="00D925F3" w:rsidP="006131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E5109"/>
    <w:multiLevelType w:val="hybridMultilevel"/>
    <w:tmpl w:val="3A342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EA5862"/>
    <w:multiLevelType w:val="hybridMultilevel"/>
    <w:tmpl w:val="74460C58"/>
    <w:lvl w:ilvl="0" w:tplc="04090015">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E80425"/>
    <w:multiLevelType w:val="hybridMultilevel"/>
    <w:tmpl w:val="E45885A0"/>
    <w:lvl w:ilvl="0" w:tplc="56FA455A">
      <w:start w:val="1"/>
      <w:numFmt w:val="upperLetter"/>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15:restartNumberingAfterBreak="0">
    <w:nsid w:val="48896D02"/>
    <w:multiLevelType w:val="hybridMultilevel"/>
    <w:tmpl w:val="8D66EC64"/>
    <w:lvl w:ilvl="0" w:tplc="0409000F">
      <w:start w:val="1"/>
      <w:numFmt w:val="decimal"/>
      <w:lvlText w:val="%1."/>
      <w:lvlJc w:val="left"/>
      <w:pPr>
        <w:ind w:left="3240" w:hanging="360"/>
      </w:pPr>
      <w:rPr>
        <w:rFont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 w15:restartNumberingAfterBreak="0">
    <w:nsid w:val="532735F5"/>
    <w:multiLevelType w:val="hybridMultilevel"/>
    <w:tmpl w:val="04E41348"/>
    <w:lvl w:ilvl="0" w:tplc="04090013">
      <w:start w:val="1"/>
      <w:numFmt w:val="upp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BE5FD4"/>
    <w:multiLevelType w:val="hybridMultilevel"/>
    <w:tmpl w:val="28048ADC"/>
    <w:lvl w:ilvl="0" w:tplc="04090015">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62738A"/>
    <w:multiLevelType w:val="hybridMultilevel"/>
    <w:tmpl w:val="29262366"/>
    <w:lvl w:ilvl="0" w:tplc="96B4E40C">
      <w:start w:val="1"/>
      <w:numFmt w:val="bullet"/>
      <w:lvlText w:val=""/>
      <w:lvlJc w:val="left"/>
      <w:pPr>
        <w:ind w:left="3240" w:hanging="360"/>
      </w:pPr>
      <w:rPr>
        <w:rFonts w:ascii="Symbol" w:eastAsiaTheme="minorHAnsi" w:hAnsi="Symbol" w:cstheme="minorBid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7" w15:restartNumberingAfterBreak="0">
    <w:nsid w:val="77DE62B8"/>
    <w:multiLevelType w:val="hybridMultilevel"/>
    <w:tmpl w:val="04E41348"/>
    <w:lvl w:ilvl="0" w:tplc="04090013">
      <w:start w:val="1"/>
      <w:numFmt w:val="upp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2A3954"/>
    <w:multiLevelType w:val="hybridMultilevel"/>
    <w:tmpl w:val="04E41348"/>
    <w:lvl w:ilvl="0" w:tplc="04090013">
      <w:start w:val="1"/>
      <w:numFmt w:val="upp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3"/>
  </w:num>
  <w:num w:numId="5">
    <w:abstractNumId w:val="0"/>
  </w:num>
  <w:num w:numId="6">
    <w:abstractNumId w:val="5"/>
  </w:num>
  <w:num w:numId="7">
    <w:abstractNumId w:val="1"/>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BCB"/>
    <w:rsid w:val="00012332"/>
    <w:rsid w:val="00023F9A"/>
    <w:rsid w:val="0005529F"/>
    <w:rsid w:val="000A082F"/>
    <w:rsid w:val="000A18EF"/>
    <w:rsid w:val="000A1C5B"/>
    <w:rsid w:val="000C538F"/>
    <w:rsid w:val="00102B97"/>
    <w:rsid w:val="00145EA1"/>
    <w:rsid w:val="00146804"/>
    <w:rsid w:val="00153D3E"/>
    <w:rsid w:val="00157F3B"/>
    <w:rsid w:val="00162ED4"/>
    <w:rsid w:val="001B3DF3"/>
    <w:rsid w:val="001B58A2"/>
    <w:rsid w:val="001B6536"/>
    <w:rsid w:val="001C4AE4"/>
    <w:rsid w:val="001C51A6"/>
    <w:rsid w:val="001E1139"/>
    <w:rsid w:val="001E2B2A"/>
    <w:rsid w:val="001F63C6"/>
    <w:rsid w:val="00214585"/>
    <w:rsid w:val="00225FE3"/>
    <w:rsid w:val="00227BD3"/>
    <w:rsid w:val="00233EBC"/>
    <w:rsid w:val="002361F6"/>
    <w:rsid w:val="002715B0"/>
    <w:rsid w:val="00272902"/>
    <w:rsid w:val="00282903"/>
    <w:rsid w:val="00292ADB"/>
    <w:rsid w:val="002976C9"/>
    <w:rsid w:val="002A5144"/>
    <w:rsid w:val="002B21C6"/>
    <w:rsid w:val="002D348B"/>
    <w:rsid w:val="002D62F6"/>
    <w:rsid w:val="002F01D2"/>
    <w:rsid w:val="0030255E"/>
    <w:rsid w:val="003256B8"/>
    <w:rsid w:val="003271F3"/>
    <w:rsid w:val="00340422"/>
    <w:rsid w:val="00355994"/>
    <w:rsid w:val="00365F45"/>
    <w:rsid w:val="003670EB"/>
    <w:rsid w:val="00376DC1"/>
    <w:rsid w:val="0037789A"/>
    <w:rsid w:val="003A0378"/>
    <w:rsid w:val="003A3642"/>
    <w:rsid w:val="003A7071"/>
    <w:rsid w:val="003B2815"/>
    <w:rsid w:val="003C0941"/>
    <w:rsid w:val="003C19AF"/>
    <w:rsid w:val="003C287F"/>
    <w:rsid w:val="003D558D"/>
    <w:rsid w:val="003E7CEF"/>
    <w:rsid w:val="003F037C"/>
    <w:rsid w:val="0041215E"/>
    <w:rsid w:val="0042170C"/>
    <w:rsid w:val="0042503C"/>
    <w:rsid w:val="0043493F"/>
    <w:rsid w:val="004510D2"/>
    <w:rsid w:val="00451284"/>
    <w:rsid w:val="004520F0"/>
    <w:rsid w:val="00461CA4"/>
    <w:rsid w:val="00463451"/>
    <w:rsid w:val="004963C6"/>
    <w:rsid w:val="004A1A35"/>
    <w:rsid w:val="004C7770"/>
    <w:rsid w:val="004D53BB"/>
    <w:rsid w:val="004F5D2A"/>
    <w:rsid w:val="005406AB"/>
    <w:rsid w:val="00550DBC"/>
    <w:rsid w:val="005526C2"/>
    <w:rsid w:val="005A0DB0"/>
    <w:rsid w:val="005A2E15"/>
    <w:rsid w:val="005A4E9C"/>
    <w:rsid w:val="005B56D8"/>
    <w:rsid w:val="005B663E"/>
    <w:rsid w:val="005C7241"/>
    <w:rsid w:val="005C78A7"/>
    <w:rsid w:val="005D6B0F"/>
    <w:rsid w:val="00611AD1"/>
    <w:rsid w:val="0061312B"/>
    <w:rsid w:val="006224B2"/>
    <w:rsid w:val="00623BF7"/>
    <w:rsid w:val="00624C17"/>
    <w:rsid w:val="00630D25"/>
    <w:rsid w:val="00641820"/>
    <w:rsid w:val="0064426A"/>
    <w:rsid w:val="006543E4"/>
    <w:rsid w:val="006570EB"/>
    <w:rsid w:val="0066455F"/>
    <w:rsid w:val="006818A0"/>
    <w:rsid w:val="00684B53"/>
    <w:rsid w:val="006B0214"/>
    <w:rsid w:val="006E4D33"/>
    <w:rsid w:val="007017B8"/>
    <w:rsid w:val="00716BF1"/>
    <w:rsid w:val="00730C71"/>
    <w:rsid w:val="007313F1"/>
    <w:rsid w:val="00733516"/>
    <w:rsid w:val="00737C0D"/>
    <w:rsid w:val="00744D21"/>
    <w:rsid w:val="00756234"/>
    <w:rsid w:val="00762E05"/>
    <w:rsid w:val="007644E2"/>
    <w:rsid w:val="00790245"/>
    <w:rsid w:val="007B5AB8"/>
    <w:rsid w:val="007B7C55"/>
    <w:rsid w:val="007C513A"/>
    <w:rsid w:val="007C77FC"/>
    <w:rsid w:val="007E06CD"/>
    <w:rsid w:val="007E0DCF"/>
    <w:rsid w:val="007E48B1"/>
    <w:rsid w:val="00810650"/>
    <w:rsid w:val="008221E8"/>
    <w:rsid w:val="008305F0"/>
    <w:rsid w:val="00840C4E"/>
    <w:rsid w:val="00845A27"/>
    <w:rsid w:val="00874FBE"/>
    <w:rsid w:val="008A0AF7"/>
    <w:rsid w:val="008D2A14"/>
    <w:rsid w:val="008D4E79"/>
    <w:rsid w:val="008E0106"/>
    <w:rsid w:val="0091079F"/>
    <w:rsid w:val="00911FF5"/>
    <w:rsid w:val="00917B38"/>
    <w:rsid w:val="00920E33"/>
    <w:rsid w:val="00927F50"/>
    <w:rsid w:val="00946906"/>
    <w:rsid w:val="00957D0C"/>
    <w:rsid w:val="009A408C"/>
    <w:rsid w:val="009A7C7B"/>
    <w:rsid w:val="009B5B04"/>
    <w:rsid w:val="009E4755"/>
    <w:rsid w:val="009E60A0"/>
    <w:rsid w:val="009F5E2A"/>
    <w:rsid w:val="00A21F3A"/>
    <w:rsid w:val="00A51B32"/>
    <w:rsid w:val="00A54903"/>
    <w:rsid w:val="00A5765A"/>
    <w:rsid w:val="00A755D5"/>
    <w:rsid w:val="00A876E7"/>
    <w:rsid w:val="00A967E4"/>
    <w:rsid w:val="00AB4939"/>
    <w:rsid w:val="00AD687C"/>
    <w:rsid w:val="00B07ADD"/>
    <w:rsid w:val="00B16361"/>
    <w:rsid w:val="00B32888"/>
    <w:rsid w:val="00B40CE1"/>
    <w:rsid w:val="00B840D7"/>
    <w:rsid w:val="00BE46AB"/>
    <w:rsid w:val="00BE49B6"/>
    <w:rsid w:val="00C0443A"/>
    <w:rsid w:val="00C13A36"/>
    <w:rsid w:val="00C251A5"/>
    <w:rsid w:val="00C32505"/>
    <w:rsid w:val="00C9038C"/>
    <w:rsid w:val="00CD282A"/>
    <w:rsid w:val="00CE0380"/>
    <w:rsid w:val="00CE3CB8"/>
    <w:rsid w:val="00D1536F"/>
    <w:rsid w:val="00D27256"/>
    <w:rsid w:val="00D40B18"/>
    <w:rsid w:val="00D41A8E"/>
    <w:rsid w:val="00D537E6"/>
    <w:rsid w:val="00D61AD8"/>
    <w:rsid w:val="00D71043"/>
    <w:rsid w:val="00D925F3"/>
    <w:rsid w:val="00D96850"/>
    <w:rsid w:val="00DB0B21"/>
    <w:rsid w:val="00DB5DC8"/>
    <w:rsid w:val="00DE2EA2"/>
    <w:rsid w:val="00E14638"/>
    <w:rsid w:val="00E15CB7"/>
    <w:rsid w:val="00E30AF1"/>
    <w:rsid w:val="00E569DD"/>
    <w:rsid w:val="00E6075F"/>
    <w:rsid w:val="00E616DA"/>
    <w:rsid w:val="00EA004F"/>
    <w:rsid w:val="00EB4E0D"/>
    <w:rsid w:val="00EC5B9C"/>
    <w:rsid w:val="00ED14C4"/>
    <w:rsid w:val="00ED51DF"/>
    <w:rsid w:val="00F07A3E"/>
    <w:rsid w:val="00F07A94"/>
    <w:rsid w:val="00F21514"/>
    <w:rsid w:val="00F67F30"/>
    <w:rsid w:val="00F72615"/>
    <w:rsid w:val="00F77BCB"/>
    <w:rsid w:val="00F818E1"/>
    <w:rsid w:val="00F82197"/>
    <w:rsid w:val="00F83A76"/>
    <w:rsid w:val="00F931DF"/>
    <w:rsid w:val="00FF4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DD350F"/>
  <w15:chartTrackingRefBased/>
  <w15:docId w15:val="{2C35B058-61DC-48FB-A9B7-E50CDF8A7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Heading3">
    <w:name w:val="heading 3"/>
    <w:basedOn w:val="Normal"/>
    <w:next w:val="Normal"/>
    <w:link w:val="Heading3Char"/>
    <w:uiPriority w:val="9"/>
    <w:semiHidden/>
    <w:unhideWhenUsed/>
    <w:qFormat/>
    <w:rsid w:val="006131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0A0"/>
    <w:pPr>
      <w:ind w:left="720"/>
      <w:contextualSpacing/>
    </w:pPr>
  </w:style>
  <w:style w:type="character" w:styleId="Hyperlink">
    <w:name w:val="Hyperlink"/>
    <w:basedOn w:val="DefaultParagraphFont"/>
    <w:uiPriority w:val="99"/>
    <w:unhideWhenUsed/>
    <w:rsid w:val="003670EB"/>
    <w:rPr>
      <w:color w:val="0000FF"/>
      <w:u w:val="single"/>
    </w:rPr>
  </w:style>
  <w:style w:type="paragraph" w:styleId="NormalWeb">
    <w:name w:val="Normal (Web)"/>
    <w:basedOn w:val="Normal"/>
    <w:uiPriority w:val="99"/>
    <w:unhideWhenUsed/>
    <w:rsid w:val="003670E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756234"/>
    <w:rPr>
      <w:color w:val="808080"/>
      <w:shd w:val="clear" w:color="auto" w:fill="E6E6E6"/>
    </w:rPr>
  </w:style>
  <w:style w:type="character" w:customStyle="1" w:styleId="pl-c">
    <w:name w:val="pl-c"/>
    <w:basedOn w:val="DefaultParagraphFont"/>
    <w:rsid w:val="00920E33"/>
  </w:style>
  <w:style w:type="character" w:customStyle="1" w:styleId="pl-c1">
    <w:name w:val="pl-c1"/>
    <w:basedOn w:val="DefaultParagraphFont"/>
    <w:rsid w:val="00920E33"/>
  </w:style>
  <w:style w:type="character" w:customStyle="1" w:styleId="pl-k">
    <w:name w:val="pl-k"/>
    <w:basedOn w:val="DefaultParagraphFont"/>
    <w:rsid w:val="00920E33"/>
  </w:style>
  <w:style w:type="paragraph" w:styleId="Header">
    <w:name w:val="header"/>
    <w:basedOn w:val="Normal"/>
    <w:link w:val="HeaderChar"/>
    <w:uiPriority w:val="99"/>
    <w:unhideWhenUsed/>
    <w:rsid w:val="006131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12B"/>
    <w:rPr>
      <w:lang w:val="es-MX"/>
    </w:rPr>
  </w:style>
  <w:style w:type="paragraph" w:styleId="Footer">
    <w:name w:val="footer"/>
    <w:basedOn w:val="Normal"/>
    <w:link w:val="FooterChar"/>
    <w:uiPriority w:val="99"/>
    <w:unhideWhenUsed/>
    <w:rsid w:val="006131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12B"/>
    <w:rPr>
      <w:lang w:val="es-MX"/>
    </w:rPr>
  </w:style>
  <w:style w:type="paragraph" w:customStyle="1" w:styleId="Titulo11">
    <w:name w:val="Titulo1.1"/>
    <w:basedOn w:val="Heading3"/>
    <w:link w:val="Titulo11Car"/>
    <w:qFormat/>
    <w:rsid w:val="0061312B"/>
    <w:pPr>
      <w:spacing w:line="240" w:lineRule="auto"/>
      <w:jc w:val="both"/>
    </w:pPr>
    <w:rPr>
      <w:rFonts w:ascii="Times New Roman" w:hAnsi="Times New Roman" w:cs="Times New Roman"/>
      <w:b/>
      <w:color w:val="auto"/>
      <w:sz w:val="26"/>
    </w:rPr>
  </w:style>
  <w:style w:type="character" w:customStyle="1" w:styleId="Titulo11Car">
    <w:name w:val="Titulo1.1 Car"/>
    <w:basedOn w:val="DefaultParagraphFont"/>
    <w:link w:val="Titulo11"/>
    <w:rsid w:val="0061312B"/>
    <w:rPr>
      <w:rFonts w:ascii="Times New Roman" w:eastAsiaTheme="majorEastAsia" w:hAnsi="Times New Roman" w:cs="Times New Roman"/>
      <w:b/>
      <w:sz w:val="26"/>
      <w:szCs w:val="24"/>
      <w:lang w:val="es-MX"/>
    </w:rPr>
  </w:style>
  <w:style w:type="character" w:customStyle="1" w:styleId="Heading3Char">
    <w:name w:val="Heading 3 Char"/>
    <w:basedOn w:val="DefaultParagraphFont"/>
    <w:link w:val="Heading3"/>
    <w:uiPriority w:val="9"/>
    <w:semiHidden/>
    <w:rsid w:val="0061312B"/>
    <w:rPr>
      <w:rFonts w:asciiTheme="majorHAnsi" w:eastAsiaTheme="majorEastAsia" w:hAnsiTheme="majorHAnsi" w:cstheme="majorBidi"/>
      <w:color w:val="1F3763" w:themeColor="accent1" w:themeShade="7F"/>
      <w:sz w:val="24"/>
      <w:szCs w:val="24"/>
      <w:lang w:val="es-MX"/>
    </w:rPr>
  </w:style>
  <w:style w:type="paragraph" w:styleId="BalloonText">
    <w:name w:val="Balloon Text"/>
    <w:basedOn w:val="Normal"/>
    <w:link w:val="BalloonTextChar"/>
    <w:uiPriority w:val="99"/>
    <w:semiHidden/>
    <w:unhideWhenUsed/>
    <w:rsid w:val="00550D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0DBC"/>
    <w:rPr>
      <w:rFonts w:ascii="Segoe UI" w:hAnsi="Segoe UI" w:cs="Segoe UI"/>
      <w:sz w:val="18"/>
      <w:szCs w:val="18"/>
      <w:lang w:val="es-MX"/>
    </w:rPr>
  </w:style>
  <w:style w:type="character" w:styleId="FollowedHyperlink">
    <w:name w:val="FollowedHyperlink"/>
    <w:basedOn w:val="DefaultParagraphFont"/>
    <w:uiPriority w:val="99"/>
    <w:semiHidden/>
    <w:unhideWhenUsed/>
    <w:rsid w:val="00A876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670850">
      <w:bodyDiv w:val="1"/>
      <w:marLeft w:val="0"/>
      <w:marRight w:val="0"/>
      <w:marTop w:val="0"/>
      <w:marBottom w:val="0"/>
      <w:divBdr>
        <w:top w:val="none" w:sz="0" w:space="0" w:color="auto"/>
        <w:left w:val="none" w:sz="0" w:space="0" w:color="auto"/>
        <w:bottom w:val="none" w:sz="0" w:space="0" w:color="auto"/>
        <w:right w:val="none" w:sz="0" w:space="0" w:color="auto"/>
      </w:divBdr>
    </w:div>
    <w:div w:id="720835532">
      <w:bodyDiv w:val="1"/>
      <w:marLeft w:val="0"/>
      <w:marRight w:val="0"/>
      <w:marTop w:val="0"/>
      <w:marBottom w:val="0"/>
      <w:divBdr>
        <w:top w:val="none" w:sz="0" w:space="0" w:color="auto"/>
        <w:left w:val="none" w:sz="0" w:space="0" w:color="auto"/>
        <w:bottom w:val="none" w:sz="0" w:space="0" w:color="auto"/>
        <w:right w:val="none" w:sz="0" w:space="0" w:color="auto"/>
      </w:divBdr>
    </w:div>
    <w:div w:id="899901152">
      <w:bodyDiv w:val="1"/>
      <w:marLeft w:val="0"/>
      <w:marRight w:val="0"/>
      <w:marTop w:val="0"/>
      <w:marBottom w:val="0"/>
      <w:divBdr>
        <w:top w:val="none" w:sz="0" w:space="0" w:color="auto"/>
        <w:left w:val="none" w:sz="0" w:space="0" w:color="auto"/>
        <w:bottom w:val="none" w:sz="0" w:space="0" w:color="auto"/>
        <w:right w:val="none" w:sz="0" w:space="0" w:color="auto"/>
      </w:divBdr>
      <w:divsChild>
        <w:div w:id="2107460254">
          <w:marLeft w:val="0"/>
          <w:marRight w:val="0"/>
          <w:marTop w:val="0"/>
          <w:marBottom w:val="0"/>
          <w:divBdr>
            <w:top w:val="none" w:sz="0" w:space="0" w:color="auto"/>
            <w:left w:val="none" w:sz="0" w:space="0" w:color="auto"/>
            <w:bottom w:val="none" w:sz="0" w:space="0" w:color="auto"/>
            <w:right w:val="none" w:sz="0" w:space="0" w:color="auto"/>
          </w:divBdr>
        </w:div>
      </w:divsChild>
    </w:div>
    <w:div w:id="1266310815">
      <w:bodyDiv w:val="1"/>
      <w:marLeft w:val="0"/>
      <w:marRight w:val="0"/>
      <w:marTop w:val="0"/>
      <w:marBottom w:val="0"/>
      <w:divBdr>
        <w:top w:val="none" w:sz="0" w:space="0" w:color="auto"/>
        <w:left w:val="none" w:sz="0" w:space="0" w:color="auto"/>
        <w:bottom w:val="none" w:sz="0" w:space="0" w:color="auto"/>
        <w:right w:val="none" w:sz="0" w:space="0" w:color="auto"/>
      </w:divBdr>
    </w:div>
    <w:div w:id="1653169559">
      <w:bodyDiv w:val="1"/>
      <w:marLeft w:val="0"/>
      <w:marRight w:val="0"/>
      <w:marTop w:val="0"/>
      <w:marBottom w:val="0"/>
      <w:divBdr>
        <w:top w:val="none" w:sz="0" w:space="0" w:color="auto"/>
        <w:left w:val="none" w:sz="0" w:space="0" w:color="auto"/>
        <w:bottom w:val="none" w:sz="0" w:space="0" w:color="auto"/>
        <w:right w:val="none" w:sz="0" w:space="0" w:color="auto"/>
      </w:divBdr>
      <w:divsChild>
        <w:div w:id="1336304489">
          <w:marLeft w:val="0"/>
          <w:marRight w:val="0"/>
          <w:marTop w:val="0"/>
          <w:marBottom w:val="0"/>
          <w:divBdr>
            <w:top w:val="none" w:sz="0" w:space="0" w:color="auto"/>
            <w:left w:val="none" w:sz="0" w:space="0" w:color="auto"/>
            <w:bottom w:val="none" w:sz="0" w:space="0" w:color="auto"/>
            <w:right w:val="none" w:sz="0" w:space="0" w:color="auto"/>
          </w:divBdr>
          <w:divsChild>
            <w:div w:id="189418336">
              <w:marLeft w:val="0"/>
              <w:marRight w:val="0"/>
              <w:marTop w:val="0"/>
              <w:marBottom w:val="0"/>
              <w:divBdr>
                <w:top w:val="none" w:sz="0" w:space="0" w:color="auto"/>
                <w:left w:val="none" w:sz="0" w:space="0" w:color="auto"/>
                <w:bottom w:val="none" w:sz="0" w:space="0" w:color="auto"/>
                <w:right w:val="none" w:sz="0" w:space="0" w:color="auto"/>
              </w:divBdr>
              <w:divsChild>
                <w:div w:id="194873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259933">
      <w:bodyDiv w:val="1"/>
      <w:marLeft w:val="0"/>
      <w:marRight w:val="0"/>
      <w:marTop w:val="0"/>
      <w:marBottom w:val="0"/>
      <w:divBdr>
        <w:top w:val="none" w:sz="0" w:space="0" w:color="auto"/>
        <w:left w:val="none" w:sz="0" w:space="0" w:color="auto"/>
        <w:bottom w:val="none" w:sz="0" w:space="0" w:color="auto"/>
        <w:right w:val="none" w:sz="0" w:space="0" w:color="auto"/>
      </w:divBdr>
      <w:divsChild>
        <w:div w:id="595099066">
          <w:marLeft w:val="0"/>
          <w:marRight w:val="0"/>
          <w:marTop w:val="0"/>
          <w:marBottom w:val="0"/>
          <w:divBdr>
            <w:top w:val="none" w:sz="0" w:space="0" w:color="auto"/>
            <w:left w:val="none" w:sz="0" w:space="0" w:color="auto"/>
            <w:bottom w:val="none" w:sz="0" w:space="0" w:color="auto"/>
            <w:right w:val="none" w:sz="0" w:space="0" w:color="auto"/>
          </w:divBdr>
          <w:divsChild>
            <w:div w:id="1688411275">
              <w:marLeft w:val="0"/>
              <w:marRight w:val="0"/>
              <w:marTop w:val="0"/>
              <w:marBottom w:val="0"/>
              <w:divBdr>
                <w:top w:val="none" w:sz="0" w:space="0" w:color="auto"/>
                <w:left w:val="none" w:sz="0" w:space="0" w:color="auto"/>
                <w:bottom w:val="none" w:sz="0" w:space="0" w:color="auto"/>
                <w:right w:val="none" w:sz="0" w:space="0" w:color="auto"/>
              </w:divBdr>
              <w:divsChild>
                <w:div w:id="64778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115143">
      <w:bodyDiv w:val="1"/>
      <w:marLeft w:val="0"/>
      <w:marRight w:val="0"/>
      <w:marTop w:val="0"/>
      <w:marBottom w:val="0"/>
      <w:divBdr>
        <w:top w:val="none" w:sz="0" w:space="0" w:color="auto"/>
        <w:left w:val="none" w:sz="0" w:space="0" w:color="auto"/>
        <w:bottom w:val="none" w:sz="0" w:space="0" w:color="auto"/>
        <w:right w:val="none" w:sz="0" w:space="0" w:color="auto"/>
      </w:divBdr>
    </w:div>
    <w:div w:id="1918860880">
      <w:bodyDiv w:val="1"/>
      <w:marLeft w:val="0"/>
      <w:marRight w:val="0"/>
      <w:marTop w:val="0"/>
      <w:marBottom w:val="0"/>
      <w:divBdr>
        <w:top w:val="none" w:sz="0" w:space="0" w:color="auto"/>
        <w:left w:val="none" w:sz="0" w:space="0" w:color="auto"/>
        <w:bottom w:val="none" w:sz="0" w:space="0" w:color="auto"/>
        <w:right w:val="none" w:sz="0" w:space="0" w:color="auto"/>
      </w:divBdr>
    </w:div>
    <w:div w:id="1929001404">
      <w:bodyDiv w:val="1"/>
      <w:marLeft w:val="0"/>
      <w:marRight w:val="0"/>
      <w:marTop w:val="0"/>
      <w:marBottom w:val="0"/>
      <w:divBdr>
        <w:top w:val="none" w:sz="0" w:space="0" w:color="auto"/>
        <w:left w:val="none" w:sz="0" w:space="0" w:color="auto"/>
        <w:bottom w:val="none" w:sz="0" w:space="0" w:color="auto"/>
        <w:right w:val="none" w:sz="0" w:space="0" w:color="auto"/>
      </w:divBdr>
      <w:divsChild>
        <w:div w:id="1636984475">
          <w:marLeft w:val="0"/>
          <w:marRight w:val="0"/>
          <w:marTop w:val="0"/>
          <w:marBottom w:val="0"/>
          <w:divBdr>
            <w:top w:val="none" w:sz="0" w:space="0" w:color="auto"/>
            <w:left w:val="none" w:sz="0" w:space="0" w:color="auto"/>
            <w:bottom w:val="none" w:sz="0" w:space="0" w:color="auto"/>
            <w:right w:val="none" w:sz="0" w:space="0" w:color="auto"/>
          </w:divBdr>
          <w:divsChild>
            <w:div w:id="129790853">
              <w:marLeft w:val="0"/>
              <w:marRight w:val="0"/>
              <w:marTop w:val="0"/>
              <w:marBottom w:val="0"/>
              <w:divBdr>
                <w:top w:val="none" w:sz="0" w:space="0" w:color="auto"/>
                <w:left w:val="none" w:sz="0" w:space="0" w:color="auto"/>
                <w:bottom w:val="none" w:sz="0" w:space="0" w:color="auto"/>
                <w:right w:val="none" w:sz="0" w:space="0" w:color="auto"/>
              </w:divBdr>
              <w:divsChild>
                <w:div w:id="8102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241612">
      <w:bodyDiv w:val="1"/>
      <w:marLeft w:val="0"/>
      <w:marRight w:val="0"/>
      <w:marTop w:val="0"/>
      <w:marBottom w:val="0"/>
      <w:divBdr>
        <w:top w:val="none" w:sz="0" w:space="0" w:color="auto"/>
        <w:left w:val="none" w:sz="0" w:space="0" w:color="auto"/>
        <w:bottom w:val="none" w:sz="0" w:space="0" w:color="auto"/>
        <w:right w:val="none" w:sz="0" w:space="0" w:color="auto"/>
      </w:divBdr>
      <w:divsChild>
        <w:div w:id="1355889367">
          <w:marLeft w:val="0"/>
          <w:marRight w:val="0"/>
          <w:marTop w:val="0"/>
          <w:marBottom w:val="0"/>
          <w:divBdr>
            <w:top w:val="none" w:sz="0" w:space="0" w:color="auto"/>
            <w:left w:val="none" w:sz="0" w:space="0" w:color="auto"/>
            <w:bottom w:val="none" w:sz="0" w:space="0" w:color="auto"/>
            <w:right w:val="none" w:sz="0" w:space="0" w:color="auto"/>
          </w:divBdr>
          <w:divsChild>
            <w:div w:id="1276134277">
              <w:marLeft w:val="0"/>
              <w:marRight w:val="0"/>
              <w:marTop w:val="0"/>
              <w:marBottom w:val="0"/>
              <w:divBdr>
                <w:top w:val="none" w:sz="0" w:space="0" w:color="auto"/>
                <w:left w:val="none" w:sz="0" w:space="0" w:color="auto"/>
                <w:bottom w:val="none" w:sz="0" w:space="0" w:color="auto"/>
                <w:right w:val="none" w:sz="0" w:space="0" w:color="auto"/>
              </w:divBdr>
              <w:divsChild>
                <w:div w:id="89643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595</TotalTime>
  <Pages>5</Pages>
  <Words>1729</Words>
  <Characters>9858</Characters>
  <Application>Microsoft Office Word</Application>
  <DocSecurity>0</DocSecurity>
  <Lines>82</Lines>
  <Paragraphs>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Saldaña</dc:creator>
  <cp:keywords/>
  <dc:description/>
  <cp:lastModifiedBy>Elioth Monroy</cp:lastModifiedBy>
  <cp:revision>172</cp:revision>
  <cp:lastPrinted>2017-11-13T00:44:00Z</cp:lastPrinted>
  <dcterms:created xsi:type="dcterms:W3CDTF">2017-11-10T03:07:00Z</dcterms:created>
  <dcterms:modified xsi:type="dcterms:W3CDTF">2019-06-10T16:43:00Z</dcterms:modified>
</cp:coreProperties>
</file>