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99"/>
        <w:gridCol w:w="1357"/>
        <w:gridCol w:w="2023"/>
        <w:gridCol w:w="1339"/>
        <w:gridCol w:w="1199"/>
        <w:gridCol w:w="1199"/>
      </w:tblGrid>
      <w:tr w:rsidR="00E0116B" w14:paraId="70120DE0" w14:textId="77777777" w:rsidTr="00E0116B">
        <w:tc>
          <w:tcPr>
            <w:tcW w:w="1899" w:type="dxa"/>
          </w:tcPr>
          <w:p w14:paraId="2A39DE87" w14:textId="77777777" w:rsidR="00E0116B" w:rsidRDefault="00E0116B" w:rsidP="00C26DE8">
            <w:pPr>
              <w:rPr>
                <w:rFonts w:ascii="Courier New" w:eastAsia="Calibri" w:hAnsi="Courier New" w:cs="Courier New"/>
                <w:sz w:val="16"/>
                <w:szCs w:val="16"/>
              </w:rPr>
            </w:pPr>
            <w:r>
              <w:rPr>
                <w:rFonts w:ascii="Courier New" w:eastAsia="Calibri" w:hAnsi="Courier New" w:cs="Courier New"/>
                <w:sz w:val="16"/>
                <w:szCs w:val="16"/>
              </w:rPr>
              <w:t>Variable</w:t>
            </w:r>
          </w:p>
        </w:tc>
        <w:tc>
          <w:tcPr>
            <w:tcW w:w="1357" w:type="dxa"/>
          </w:tcPr>
          <w:p w14:paraId="091AAB27" w14:textId="77777777" w:rsidR="00E0116B" w:rsidRDefault="00E0116B" w:rsidP="00C26DE8">
            <w:pPr>
              <w:rPr>
                <w:rFonts w:ascii="Courier New" w:eastAsia="Calibri" w:hAnsi="Courier New" w:cs="Courier New"/>
                <w:sz w:val="16"/>
                <w:szCs w:val="16"/>
              </w:rPr>
            </w:pPr>
            <w:r>
              <w:rPr>
                <w:rFonts w:ascii="Courier New" w:eastAsia="Calibri" w:hAnsi="Courier New" w:cs="Courier New"/>
                <w:sz w:val="16"/>
                <w:szCs w:val="16"/>
              </w:rPr>
              <w:t>Valid classes</w:t>
            </w:r>
          </w:p>
        </w:tc>
        <w:tc>
          <w:tcPr>
            <w:tcW w:w="2023" w:type="dxa"/>
          </w:tcPr>
          <w:p w14:paraId="5F249CEE" w14:textId="77777777" w:rsidR="00E0116B" w:rsidRDefault="00E0116B" w:rsidP="00C26DE8">
            <w:pPr>
              <w:rPr>
                <w:rFonts w:ascii="Courier New" w:eastAsia="Calibri" w:hAnsi="Courier New" w:cs="Courier New"/>
                <w:sz w:val="16"/>
                <w:szCs w:val="16"/>
              </w:rPr>
            </w:pPr>
            <w:r>
              <w:rPr>
                <w:rFonts w:ascii="Courier New" w:eastAsia="Calibri" w:hAnsi="Courier New" w:cs="Courier New"/>
                <w:sz w:val="16"/>
                <w:szCs w:val="16"/>
              </w:rPr>
              <w:t>Representative values</w:t>
            </w:r>
          </w:p>
        </w:tc>
        <w:tc>
          <w:tcPr>
            <w:tcW w:w="1339" w:type="dxa"/>
          </w:tcPr>
          <w:p w14:paraId="1AA54548" w14:textId="77777777" w:rsidR="00E0116B" w:rsidRDefault="00E0116B" w:rsidP="00C26DE8">
            <w:pPr>
              <w:rPr>
                <w:rFonts w:ascii="Courier New" w:eastAsia="Calibri" w:hAnsi="Courier New" w:cs="Courier New"/>
                <w:sz w:val="16"/>
                <w:szCs w:val="16"/>
              </w:rPr>
            </w:pPr>
            <w:r>
              <w:rPr>
                <w:rFonts w:ascii="Courier New" w:eastAsia="Calibri" w:hAnsi="Courier New" w:cs="Courier New"/>
                <w:sz w:val="16"/>
                <w:szCs w:val="16"/>
              </w:rPr>
              <w:t>Boundary values</w:t>
            </w:r>
          </w:p>
        </w:tc>
        <w:tc>
          <w:tcPr>
            <w:tcW w:w="1199" w:type="dxa"/>
          </w:tcPr>
          <w:p w14:paraId="515FA76F" w14:textId="77777777" w:rsidR="00E0116B" w:rsidRDefault="00E0116B" w:rsidP="00C26DE8">
            <w:pPr>
              <w:rPr>
                <w:rFonts w:ascii="Courier New" w:eastAsia="Calibri" w:hAnsi="Courier New" w:cs="Courier New"/>
                <w:sz w:val="16"/>
                <w:szCs w:val="16"/>
              </w:rPr>
            </w:pPr>
            <w:r>
              <w:rPr>
                <w:rFonts w:ascii="Courier New" w:eastAsia="Calibri" w:hAnsi="Courier New" w:cs="Courier New"/>
                <w:sz w:val="16"/>
                <w:szCs w:val="16"/>
              </w:rPr>
              <w:t>Invalid classes</w:t>
            </w:r>
          </w:p>
        </w:tc>
        <w:tc>
          <w:tcPr>
            <w:tcW w:w="1199" w:type="dxa"/>
          </w:tcPr>
          <w:p w14:paraId="5DA723B7" w14:textId="77777777" w:rsidR="00E0116B" w:rsidRDefault="00E0116B" w:rsidP="00C26DE8">
            <w:pPr>
              <w:rPr>
                <w:rFonts w:ascii="Courier New" w:eastAsia="Calibri" w:hAnsi="Courier New" w:cs="Courier New"/>
                <w:sz w:val="16"/>
                <w:szCs w:val="16"/>
              </w:rPr>
            </w:pPr>
            <w:r>
              <w:rPr>
                <w:rFonts w:ascii="Courier New" w:eastAsia="Calibri" w:hAnsi="Courier New" w:cs="Courier New"/>
                <w:sz w:val="16"/>
                <w:szCs w:val="16"/>
              </w:rPr>
              <w:t xml:space="preserve">Rep values for invalid </w:t>
            </w:r>
          </w:p>
        </w:tc>
      </w:tr>
      <w:tr w:rsidR="00E0116B" w14:paraId="1465D932" w14:textId="77777777" w:rsidTr="00E0116B">
        <w:tc>
          <w:tcPr>
            <w:tcW w:w="1899" w:type="dxa"/>
          </w:tcPr>
          <w:p w14:paraId="1A52EF0A" w14:textId="7595CFF9" w:rsidR="00E0116B" w:rsidRDefault="00E0116B" w:rsidP="00C26DE8">
            <w:pPr>
              <w:rPr>
                <w:rFonts w:ascii="Courier New" w:eastAsia="Calibri" w:hAnsi="Courier New" w:cs="Courier New"/>
                <w:sz w:val="16"/>
                <w:szCs w:val="16"/>
              </w:rPr>
            </w:pPr>
            <w:r>
              <w:rPr>
                <w:rFonts w:ascii="Courier New" w:eastAsia="Calibri" w:hAnsi="Courier New" w:cs="Courier New"/>
                <w:sz w:val="16"/>
                <w:szCs w:val="16"/>
              </w:rPr>
              <w:t>Hours</w:t>
            </w:r>
          </w:p>
        </w:tc>
        <w:tc>
          <w:tcPr>
            <w:tcW w:w="1357" w:type="dxa"/>
          </w:tcPr>
          <w:p w14:paraId="7AA8FFD0" w14:textId="1B337418" w:rsidR="00E0116B" w:rsidRDefault="00E0116B" w:rsidP="00C26DE8">
            <w:pPr>
              <w:rPr>
                <w:rFonts w:ascii="Courier New" w:eastAsia="Calibri" w:hAnsi="Courier New" w:cs="Courier New"/>
                <w:sz w:val="16"/>
                <w:szCs w:val="16"/>
              </w:rPr>
            </w:pPr>
            <w:r>
              <w:rPr>
                <w:rFonts w:ascii="Courier New" w:eastAsia="Calibri" w:hAnsi="Courier New" w:cs="Courier New"/>
                <w:sz w:val="16"/>
                <w:szCs w:val="16"/>
              </w:rPr>
              <w:t>Int (0 to infinite)</w:t>
            </w:r>
          </w:p>
        </w:tc>
        <w:tc>
          <w:tcPr>
            <w:tcW w:w="2023" w:type="dxa"/>
          </w:tcPr>
          <w:p w14:paraId="406ABCB5" w14:textId="1E2F4D49" w:rsidR="00E0116B" w:rsidRDefault="00E0116B" w:rsidP="00C26DE8">
            <w:pPr>
              <w:rPr>
                <w:rFonts w:ascii="Courier New" w:eastAsia="Calibri" w:hAnsi="Courier New" w:cs="Courier New"/>
                <w:sz w:val="16"/>
                <w:szCs w:val="16"/>
              </w:rPr>
            </w:pPr>
            <w:r>
              <w:rPr>
                <w:rFonts w:ascii="Courier New" w:eastAsia="Calibri" w:hAnsi="Courier New" w:cs="Courier New"/>
                <w:sz w:val="16"/>
                <w:szCs w:val="16"/>
              </w:rPr>
              <w:t>2</w:t>
            </w:r>
          </w:p>
        </w:tc>
        <w:tc>
          <w:tcPr>
            <w:tcW w:w="1339" w:type="dxa"/>
          </w:tcPr>
          <w:p w14:paraId="59D64631" w14:textId="76E4A7D4" w:rsidR="00E0116B" w:rsidRDefault="004D113C" w:rsidP="00C26DE8">
            <w:pPr>
              <w:rPr>
                <w:rFonts w:ascii="Courier New" w:eastAsia="Calibri" w:hAnsi="Courier New" w:cs="Courier New"/>
                <w:sz w:val="16"/>
                <w:szCs w:val="16"/>
              </w:rPr>
            </w:pPr>
            <w:r>
              <w:rPr>
                <w:rFonts w:ascii="Courier New" w:eastAsia="Calibri" w:hAnsi="Courier New" w:cs="Courier New"/>
                <w:sz w:val="16"/>
                <w:szCs w:val="16"/>
              </w:rPr>
              <w:t>0-1-3-4-5-6</w:t>
            </w:r>
            <w:r w:rsidR="00D6062E">
              <w:rPr>
                <w:rFonts w:ascii="Courier New" w:eastAsia="Calibri" w:hAnsi="Courier New" w:cs="Courier New"/>
                <w:sz w:val="16"/>
                <w:szCs w:val="16"/>
              </w:rPr>
              <w:t>-9-10</w:t>
            </w:r>
          </w:p>
        </w:tc>
        <w:tc>
          <w:tcPr>
            <w:tcW w:w="1199" w:type="dxa"/>
          </w:tcPr>
          <w:p w14:paraId="0C4FA8DC" w14:textId="23737273" w:rsidR="00E0116B" w:rsidRDefault="004D113C" w:rsidP="00C26DE8">
            <w:pPr>
              <w:rPr>
                <w:rFonts w:ascii="Courier New" w:eastAsia="Calibri" w:hAnsi="Courier New" w:cs="Courier New"/>
                <w:sz w:val="16"/>
                <w:szCs w:val="16"/>
              </w:rPr>
            </w:pPr>
            <w:r>
              <w:rPr>
                <w:rFonts w:ascii="Courier New" w:eastAsia="Calibri" w:hAnsi="Courier New" w:cs="Courier New"/>
                <w:sz w:val="16"/>
                <w:szCs w:val="16"/>
              </w:rPr>
              <w:t>Negative numbers</w:t>
            </w:r>
          </w:p>
        </w:tc>
        <w:tc>
          <w:tcPr>
            <w:tcW w:w="1199" w:type="dxa"/>
          </w:tcPr>
          <w:p w14:paraId="670DB857" w14:textId="770368A6" w:rsidR="00E0116B" w:rsidRDefault="004D113C" w:rsidP="00C26DE8">
            <w:pPr>
              <w:rPr>
                <w:rFonts w:ascii="Courier New" w:eastAsia="Calibri" w:hAnsi="Courier New" w:cs="Courier New"/>
                <w:sz w:val="16"/>
                <w:szCs w:val="16"/>
              </w:rPr>
            </w:pPr>
            <w:r>
              <w:rPr>
                <w:rFonts w:ascii="Courier New" w:eastAsia="Calibri" w:hAnsi="Courier New" w:cs="Courier New"/>
                <w:sz w:val="16"/>
                <w:szCs w:val="16"/>
              </w:rPr>
              <w:t>“</w:t>
            </w:r>
            <w:r w:rsidR="00E139BE">
              <w:rPr>
                <w:rFonts w:ascii="Courier New" w:eastAsia="Calibri" w:hAnsi="Courier New" w:cs="Courier New"/>
                <w:sz w:val="16"/>
                <w:szCs w:val="16"/>
              </w:rPr>
              <w:t>P</w:t>
            </w:r>
            <w:r>
              <w:rPr>
                <w:rFonts w:ascii="Courier New" w:eastAsia="Calibri" w:hAnsi="Courier New" w:cs="Courier New"/>
                <w:sz w:val="16"/>
                <w:szCs w:val="16"/>
              </w:rPr>
              <w:t>lease input a valid number of hours”</w:t>
            </w:r>
          </w:p>
        </w:tc>
      </w:tr>
      <w:tr w:rsidR="00E0116B" w14:paraId="13E1DFCC" w14:textId="77777777" w:rsidTr="00E0116B">
        <w:tc>
          <w:tcPr>
            <w:tcW w:w="1899" w:type="dxa"/>
          </w:tcPr>
          <w:p w14:paraId="4D6FE63B" w14:textId="3773B773" w:rsidR="00E0116B" w:rsidRDefault="00E0116B" w:rsidP="00C26DE8">
            <w:pPr>
              <w:rPr>
                <w:rFonts w:ascii="Courier New" w:eastAsia="Calibri" w:hAnsi="Courier New" w:cs="Courier New"/>
                <w:sz w:val="16"/>
                <w:szCs w:val="16"/>
              </w:rPr>
            </w:pPr>
            <w:proofErr w:type="spellStart"/>
            <w:r>
              <w:rPr>
                <w:rFonts w:ascii="Courier New" w:eastAsia="Calibri" w:hAnsi="Courier New" w:cs="Courier New"/>
                <w:sz w:val="16"/>
                <w:szCs w:val="16"/>
              </w:rPr>
              <w:t>VehicleType</w:t>
            </w:r>
            <w:proofErr w:type="spellEnd"/>
          </w:p>
        </w:tc>
        <w:tc>
          <w:tcPr>
            <w:tcW w:w="1357" w:type="dxa"/>
          </w:tcPr>
          <w:p w14:paraId="58E034EE" w14:textId="475FA501" w:rsidR="00E0116B" w:rsidRDefault="00E0116B" w:rsidP="00C26DE8">
            <w:pPr>
              <w:rPr>
                <w:rFonts w:ascii="Courier New" w:eastAsia="Calibri" w:hAnsi="Courier New" w:cs="Courier New"/>
                <w:sz w:val="16"/>
                <w:szCs w:val="16"/>
              </w:rPr>
            </w:pPr>
            <w:r>
              <w:rPr>
                <w:rFonts w:ascii="Courier New" w:eastAsia="Calibri" w:hAnsi="Courier New" w:cs="Courier New"/>
                <w:sz w:val="16"/>
                <w:szCs w:val="16"/>
              </w:rPr>
              <w:t>String (standard- electric)</w:t>
            </w:r>
          </w:p>
        </w:tc>
        <w:tc>
          <w:tcPr>
            <w:tcW w:w="2023" w:type="dxa"/>
          </w:tcPr>
          <w:p w14:paraId="2C5B83F3" w14:textId="7715F84A" w:rsidR="00E0116B" w:rsidRDefault="004D113C" w:rsidP="00C26DE8">
            <w:pPr>
              <w:rPr>
                <w:rFonts w:ascii="Courier New" w:eastAsia="Calibri" w:hAnsi="Courier New" w:cs="Courier New"/>
                <w:sz w:val="16"/>
                <w:szCs w:val="16"/>
              </w:rPr>
            </w:pPr>
            <w:r>
              <w:rPr>
                <w:rFonts w:ascii="Courier New" w:eastAsia="Calibri" w:hAnsi="Courier New" w:cs="Courier New"/>
                <w:sz w:val="16"/>
                <w:szCs w:val="16"/>
              </w:rPr>
              <w:t>s</w:t>
            </w:r>
            <w:r w:rsidR="00E0116B">
              <w:rPr>
                <w:rFonts w:ascii="Courier New" w:eastAsia="Calibri" w:hAnsi="Courier New" w:cs="Courier New"/>
                <w:sz w:val="16"/>
                <w:szCs w:val="16"/>
              </w:rPr>
              <w:t>tandard</w:t>
            </w:r>
          </w:p>
        </w:tc>
        <w:tc>
          <w:tcPr>
            <w:tcW w:w="1339" w:type="dxa"/>
          </w:tcPr>
          <w:p w14:paraId="4DE1D3EC" w14:textId="662BB14E" w:rsidR="00E0116B" w:rsidRDefault="004D113C" w:rsidP="00C26DE8">
            <w:pPr>
              <w:rPr>
                <w:rFonts w:ascii="Courier New" w:eastAsia="Calibri" w:hAnsi="Courier New" w:cs="Courier New"/>
                <w:sz w:val="16"/>
                <w:szCs w:val="16"/>
              </w:rPr>
            </w:pPr>
            <w:r>
              <w:rPr>
                <w:rFonts w:ascii="Courier New" w:eastAsia="Calibri" w:hAnsi="Courier New" w:cs="Courier New"/>
                <w:sz w:val="16"/>
                <w:szCs w:val="16"/>
              </w:rPr>
              <w:t>Standard-standard-Electric-electric</w:t>
            </w:r>
          </w:p>
        </w:tc>
        <w:tc>
          <w:tcPr>
            <w:tcW w:w="1199" w:type="dxa"/>
          </w:tcPr>
          <w:p w14:paraId="6B8BEBFC" w14:textId="20AF22ED" w:rsidR="00E0116B" w:rsidRDefault="00557467" w:rsidP="00C26DE8">
            <w:pPr>
              <w:rPr>
                <w:rFonts w:ascii="Courier New" w:eastAsia="Calibri" w:hAnsi="Courier New" w:cs="Courier New"/>
                <w:sz w:val="16"/>
                <w:szCs w:val="16"/>
              </w:rPr>
            </w:pPr>
            <w:r>
              <w:rPr>
                <w:rFonts w:ascii="Courier New" w:eastAsia="Calibri" w:hAnsi="Courier New" w:cs="Courier New"/>
                <w:sz w:val="16"/>
                <w:szCs w:val="16"/>
              </w:rPr>
              <w:t>Other strings (hybrid- quality)</w:t>
            </w:r>
          </w:p>
        </w:tc>
        <w:tc>
          <w:tcPr>
            <w:tcW w:w="1199" w:type="dxa"/>
          </w:tcPr>
          <w:p w14:paraId="71E907EC" w14:textId="661B669E" w:rsidR="00E0116B" w:rsidRDefault="00557467" w:rsidP="00C26DE8">
            <w:pPr>
              <w:rPr>
                <w:rFonts w:ascii="Courier New" w:eastAsia="Calibri" w:hAnsi="Courier New" w:cs="Courier New"/>
                <w:sz w:val="16"/>
                <w:szCs w:val="16"/>
              </w:rPr>
            </w:pPr>
            <w:r>
              <w:rPr>
                <w:rFonts w:ascii="Courier New" w:eastAsia="Calibri" w:hAnsi="Courier New" w:cs="Courier New"/>
                <w:sz w:val="16"/>
                <w:szCs w:val="16"/>
              </w:rPr>
              <w:t>“Please Input a valid vehicle type (standard / electric)”</w:t>
            </w:r>
          </w:p>
        </w:tc>
      </w:tr>
    </w:tbl>
    <w:p w14:paraId="2ED1B4F0" w14:textId="77777777" w:rsidR="00557467" w:rsidRDefault="00557467"/>
    <w:p w14:paraId="02D9A8B2" w14:textId="62863695" w:rsidR="00557467" w:rsidRDefault="00557467">
      <w:r>
        <w:t xml:space="preserve">The </w:t>
      </w:r>
      <w:proofErr w:type="spellStart"/>
      <w:r w:rsidR="0084502A">
        <w:t>Testsuite</w:t>
      </w:r>
      <w:proofErr w:type="spellEnd"/>
      <w:r w:rsidR="0084502A">
        <w:t xml:space="preserve"> </w:t>
      </w:r>
      <w:r>
        <w:t>is in the test file (UnitTest1.cs)</w:t>
      </w:r>
    </w:p>
    <w:p w14:paraId="57A9D31B" w14:textId="77777777" w:rsidR="00557467" w:rsidRDefault="00557467"/>
    <w:p w14:paraId="15F6FBE0" w14:textId="22109226" w:rsidR="00557467" w:rsidRDefault="00557467">
      <w:r>
        <w:t xml:space="preserve">Code </w:t>
      </w:r>
      <w:r w:rsidR="00E139BE">
        <w:t>metrics:</w:t>
      </w:r>
      <w:r>
        <w:t xml:space="preserve"> </w:t>
      </w:r>
    </w:p>
    <w:p w14:paraId="1B92B012" w14:textId="11F8572F" w:rsidR="00557467" w:rsidRPr="0022687A" w:rsidRDefault="00557467" w:rsidP="00557467">
      <w:pPr>
        <w:numPr>
          <w:ilvl w:val="0"/>
          <w:numId w:val="1"/>
        </w:numPr>
        <w:spacing w:after="0" w:line="240" w:lineRule="auto"/>
      </w:pPr>
      <w:r w:rsidRPr="0022687A">
        <w:t>Cyclomatic Complexity</w:t>
      </w:r>
      <w:r>
        <w:t xml:space="preserve"> = 12</w:t>
      </w:r>
    </w:p>
    <w:p w14:paraId="65795A35" w14:textId="503A1108" w:rsidR="00557467" w:rsidRPr="0022687A" w:rsidRDefault="00557467" w:rsidP="00557467">
      <w:pPr>
        <w:numPr>
          <w:ilvl w:val="0"/>
          <w:numId w:val="1"/>
        </w:numPr>
        <w:spacing w:after="0" w:line="240" w:lineRule="auto"/>
      </w:pPr>
      <w:r w:rsidRPr="0022687A">
        <w:t>Coupling Between Object Classes (CBO)</w:t>
      </w:r>
      <w:r>
        <w:t xml:space="preserve"> = 1</w:t>
      </w:r>
    </w:p>
    <w:p w14:paraId="7B86A1E1" w14:textId="1A97854A" w:rsidR="00557467" w:rsidRPr="0022687A" w:rsidRDefault="00557467" w:rsidP="00557467">
      <w:pPr>
        <w:numPr>
          <w:ilvl w:val="0"/>
          <w:numId w:val="1"/>
        </w:numPr>
        <w:spacing w:after="0" w:line="240" w:lineRule="auto"/>
      </w:pPr>
      <w:r w:rsidRPr="0022687A">
        <w:t>Lack of Cohesion of Methods (LCOM)</w:t>
      </w:r>
      <w:r>
        <w:t xml:space="preserve"> </w:t>
      </w:r>
      <w:r w:rsidR="00E139BE">
        <w:t>= 1</w:t>
      </w:r>
    </w:p>
    <w:p w14:paraId="76FD33E3" w14:textId="3F19BE3E" w:rsidR="00557467" w:rsidRDefault="00557467" w:rsidP="00557467">
      <w:pPr>
        <w:numPr>
          <w:ilvl w:val="0"/>
          <w:numId w:val="1"/>
        </w:numPr>
        <w:spacing w:after="0" w:line="240" w:lineRule="auto"/>
      </w:pPr>
      <w:r w:rsidRPr="0022687A">
        <w:t>Depth of Inheritance Tree (DIT)</w:t>
      </w:r>
      <w:r>
        <w:t xml:space="preserve"> = 1</w:t>
      </w:r>
    </w:p>
    <w:p w14:paraId="1DD8D1E3" w14:textId="77777777" w:rsidR="00557467" w:rsidRDefault="00557467"/>
    <w:sectPr w:rsidR="00557467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026381C"/>
    <w:multiLevelType w:val="multilevel"/>
    <w:tmpl w:val="9322E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237501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116B"/>
    <w:rsid w:val="00054397"/>
    <w:rsid w:val="000B1DAB"/>
    <w:rsid w:val="001B6A50"/>
    <w:rsid w:val="004D113C"/>
    <w:rsid w:val="00557467"/>
    <w:rsid w:val="0084502A"/>
    <w:rsid w:val="00D6062E"/>
    <w:rsid w:val="00E0116B"/>
    <w:rsid w:val="00E139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39C6378"/>
  <w15:chartTrackingRefBased/>
  <w15:docId w15:val="{512CF82A-F564-425D-BA60-C0FCB50E13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0116B"/>
    <w:pPr>
      <w:spacing w:line="259" w:lineRule="auto"/>
    </w:pPr>
    <w:rPr>
      <w:sz w:val="22"/>
      <w:szCs w:val="22"/>
      <w:lang w:val="en-IE"/>
    </w:rPr>
  </w:style>
  <w:style w:type="paragraph" w:styleId="Titre1">
    <w:name w:val="heading 1"/>
    <w:basedOn w:val="Normal"/>
    <w:next w:val="Normal"/>
    <w:link w:val="Titre1Car"/>
    <w:uiPriority w:val="9"/>
    <w:qFormat/>
    <w:rsid w:val="00E0116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E0116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E0116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E0116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E0116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E0116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E0116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E0116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E0116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E0116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E0116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E0116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E0116B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E0116B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E0116B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E0116B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E0116B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E0116B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E0116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E0116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E0116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E0116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E0116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E0116B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E0116B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E0116B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E0116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E0116B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E0116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182</TotalTime>
  <Pages>1</Pages>
  <Words>90</Words>
  <Characters>501</Characters>
  <Application>Microsoft Office Word</Application>
  <DocSecurity>0</DocSecurity>
  <Lines>4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Eliott Lapicque - STUDENT</dc:creator>
  <cp:keywords/>
  <dc:description/>
  <cp:lastModifiedBy>Eliott Lapicque - STUDENT</cp:lastModifiedBy>
  <cp:revision>4</cp:revision>
  <dcterms:created xsi:type="dcterms:W3CDTF">2026-04-22T14:25:00Z</dcterms:created>
  <dcterms:modified xsi:type="dcterms:W3CDTF">2026-04-23T14:28:00Z</dcterms:modified>
</cp:coreProperties>
</file>