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7B83" w14:textId="6A24302E" w:rsidR="000B6C20" w:rsidRDefault="004005A6">
      <w:r>
        <w:rPr>
          <w:noProof/>
        </w:rPr>
        <w:drawing>
          <wp:inline distT="0" distB="0" distL="0" distR="0" wp14:anchorId="5197B658" wp14:editId="2978D301">
            <wp:extent cx="5612130" cy="3151505"/>
            <wp:effectExtent l="0" t="0" r="7620" b="0"/>
            <wp:docPr id="1882902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C20">
        <w:rPr>
          <w:noProof/>
        </w:rPr>
        <w:drawing>
          <wp:inline distT="0" distB="0" distL="0" distR="0" wp14:anchorId="4FD1373E" wp14:editId="28411985">
            <wp:extent cx="5612130" cy="3147695"/>
            <wp:effectExtent l="0" t="0" r="7620" b="0"/>
            <wp:docPr id="1040003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E53D" w14:textId="77777777" w:rsidR="005F77E5" w:rsidRDefault="005F77E5"/>
    <w:p w14:paraId="75506D2A" w14:textId="001FBA07" w:rsidR="004005A6" w:rsidRPr="005F77E5" w:rsidRDefault="005F7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sesiones y las cookies son herramientas muy importantes, pero se utilizan en contextos diferentes y almacenan información de manera diferente. Entonces las sesiones son útiles para mantener el estado de una interacción continua en el servi</w:t>
      </w:r>
      <w:r w:rsidR="00DF6414">
        <w:rPr>
          <w:rFonts w:ascii="Times New Roman" w:hAnsi="Times New Roman" w:cs="Times New Roman"/>
          <w:sz w:val="24"/>
          <w:szCs w:val="24"/>
        </w:rPr>
        <w:t>dor como establecer conexiones TCP</w:t>
      </w:r>
      <w:r>
        <w:rPr>
          <w:rFonts w:ascii="Times New Roman" w:hAnsi="Times New Roman" w:cs="Times New Roman"/>
          <w:sz w:val="24"/>
          <w:szCs w:val="24"/>
        </w:rPr>
        <w:t xml:space="preserve">, por otra </w:t>
      </w:r>
      <w:r w:rsidR="00DF6414">
        <w:rPr>
          <w:rFonts w:ascii="Times New Roman" w:hAnsi="Times New Roman" w:cs="Times New Roman"/>
          <w:sz w:val="24"/>
          <w:szCs w:val="24"/>
        </w:rPr>
        <w:t>parte,</w:t>
      </w:r>
      <w:r>
        <w:rPr>
          <w:rFonts w:ascii="Times New Roman" w:hAnsi="Times New Roman" w:cs="Times New Roman"/>
          <w:sz w:val="24"/>
          <w:szCs w:val="24"/>
        </w:rPr>
        <w:t xml:space="preserve"> las cookies</w:t>
      </w:r>
      <w:r w:rsidR="00DF6414">
        <w:rPr>
          <w:rFonts w:ascii="Times New Roman" w:hAnsi="Times New Roman" w:cs="Times New Roman"/>
          <w:sz w:val="24"/>
          <w:szCs w:val="24"/>
        </w:rPr>
        <w:t xml:space="preserve"> sirven para gestión de sesiones, por ejemplo, inicios de sesión, carritos de compra, puntajes de juego o cualquier otra cosa que el servidor deba recordar, personalización como preferencia de usuarios, rastreo como guardar y analizar el comportamiento del usuario</w:t>
      </w:r>
    </w:p>
    <w:sectPr w:rsidR="004005A6" w:rsidRPr="005F7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20"/>
    <w:rsid w:val="000B6C20"/>
    <w:rsid w:val="004005A6"/>
    <w:rsid w:val="005F77E5"/>
    <w:rsid w:val="00D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C926C"/>
  <w15:chartTrackingRefBased/>
  <w15:docId w15:val="{F9617784-3290-4DE7-8D82-59876801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likun wuli</dc:creator>
  <cp:keywords/>
  <dc:description/>
  <cp:lastModifiedBy>likun wuli</cp:lastModifiedBy>
  <cp:revision>2</cp:revision>
  <dcterms:created xsi:type="dcterms:W3CDTF">2023-09-24T04:04:00Z</dcterms:created>
  <dcterms:modified xsi:type="dcterms:W3CDTF">2023-09-25T03:57:00Z</dcterms:modified>
</cp:coreProperties>
</file>