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Guard8.ai</w:t>
      </w:r>
    </w:p>
    <w:p>
      <w:pPr>
        <w:pStyle w:val="BodyText"/>
      </w:pPr>
      <w:r>
        <w:rPr>
          <w:b/>
        </w:rPr>
        <w:t>CausaDB</w:t>
      </w:r>
    </w:p>
    <w:p>
      <w:pPr>
        <w:pStyle w:val="BodyText"/>
      </w:pPr>
      <w:r>
        <w:t>The World's First Database Where Causation Is a Native Operation</w:t>
      </w:r>
    </w:p>
    <w:p>
      <w:pPr>
        <w:pStyle w:val="BodyText"/>
      </w:pPr>
      <w:r>
        <w:t>Product Overview</w:t>
      </w:r>
    </w:p>
    <w:p>
      <w:pPr>
        <w:pStyle w:val="BodyText"/>
      </w:pPr>
      <w:r>
        <w:t>February 2026</w:t>
      </w:r>
    </w:p>
    <w:p>
      <w:pPr>
        <w:pStyle w:val="BodyText"/>
      </w:pPr>
      <w:r>
        <w:rPr>
          <w:b/>
        </w:rPr>
        <w:t>CONFIDENTIAL</w:t>
      </w:r>
    </w:p>
    <w:p>
      <w:pPr>
        <w:pStyle w:val="Heading1"/>
      </w:pPr>
      <w:r>
        <w:t>Executive Summary</w:t>
      </w:r>
    </w:p>
    <w:p>
      <w:r>
        <w:t>CausaDB is a fundamentally new kind of database. It extends SQL with causal inference operators based on Judea Pearl's do-calculus, enabling users to ask not just what happened, but why it happened and what would happen if they intervened. Every query returns a polynomial-time complexity certificate — a mathematical proof that the computation completed within bounded resources.</w:t>
      </w:r>
    </w:p>
    <w:p>
      <w:pPr>
        <w:pStyle w:val="BodyText"/>
      </w:pPr>
      <w:r>
        <w:t>The system integrates zero-hyperparameter machine learning via FitGuard, semantic text extraction via seven W* functions, automated causal structure discovery, functional stored procedures, and enterprise governance — all accessible through standard SQL over the PostgreSQL wire protocol.</w:t>
      </w:r>
    </w:p>
    <w:p>
      <w:pPr>
        <w:pStyle w:val="Heading3"/>
      </w:pPr>
      <w:r>
        <w:t>At a Glance</w:t>
      </w:r>
    </w:p>
    <w:tbl>
      <w:tblPr>
        <w:tblW w:type="auto" w:w="0"/>
        <w:jc w:val="center"/>
        <w:tblLook w:firstColumn="1" w:firstRow="1" w:lastColumn="0" w:lastRow="0" w:noHBand="0" w:noVBand="1" w:val="04A0"/>
      </w:tblPr>
      <w:tblGrid>
        <w:gridCol w:w="4320"/>
        <w:gridCol w:w="4320"/>
      </w:tblGrid>
      <w:tr>
        <w:tc>
          <w:tcPr>
            <w:tcW w:type="dxa" w:w="4320"/>
          </w:tcPr>
          <w:p>
            <w:r>
              <w:rPr>
                <w:b/>
              </w:rPr>
              <w:t>Query Language</w:t>
            </w:r>
          </w:p>
        </w:tc>
        <w:tc>
          <w:tcPr>
            <w:tcW w:type="dxa" w:w="4320"/>
          </w:tcPr>
          <w:p>
            <w:r>
              <w:t>Causal SQL (superset of standard SQL)</w:t>
            </w:r>
          </w:p>
        </w:tc>
      </w:tr>
      <w:tr>
        <w:tc>
          <w:tcPr>
            <w:tcW w:type="dxa" w:w="4320"/>
          </w:tcPr>
          <w:p>
            <w:r>
              <w:rPr>
                <w:b/>
              </w:rPr>
              <w:t>Causal Operators</w:t>
            </w:r>
          </w:p>
        </w:tc>
        <w:tc>
          <w:tcPr>
            <w:tcW w:type="dxa" w:w="4320"/>
          </w:tcPr>
          <w:p>
            <w:r>
              <w:t>DO, WHY, WHATIF, COUNTERFACTUAL, CAUSES, DISCOVER EDGES</w:t>
            </w:r>
          </w:p>
        </w:tc>
      </w:tr>
      <w:tr>
        <w:tc>
          <w:tcPr>
            <w:tcW w:type="dxa" w:w="4320"/>
          </w:tcPr>
          <w:p>
            <w:r>
              <w:rPr>
                <w:b/>
              </w:rPr>
              <w:t>Semantic Functions</w:t>
            </w:r>
          </w:p>
        </w:tc>
        <w:tc>
          <w:tcPr>
            <w:tcW w:type="dxa" w:w="4320"/>
          </w:tcPr>
          <w:p>
            <w:r>
              <w:t>WHO, WHAT, WHEN, WHERE, HOW, HOWMUCH, HOWMANY</w:t>
            </w:r>
          </w:p>
        </w:tc>
      </w:tr>
      <w:tr>
        <w:tc>
          <w:tcPr>
            <w:tcW w:type="dxa" w:w="4320"/>
          </w:tcPr>
          <w:p>
            <w:r>
              <w:rPr>
                <w:b/>
              </w:rPr>
              <w:t>ML Commands</w:t>
            </w:r>
          </w:p>
        </w:tc>
        <w:tc>
          <w:tcPr>
            <w:tcW w:type="dxa" w:w="4320"/>
          </w:tcPr>
          <w:p>
            <w:r>
              <w:t>FIT MODEL (zero hyperparameters), PREDICT (with importance)</w:t>
            </w:r>
          </w:p>
        </w:tc>
      </w:tr>
      <w:tr>
        <w:tc>
          <w:tcPr>
            <w:tcW w:type="dxa" w:w="4320"/>
          </w:tcPr>
          <w:p>
            <w:r>
              <w:rPr>
                <w:b/>
              </w:rPr>
              <w:t>Complexity Guarantee</w:t>
            </w:r>
          </w:p>
        </w:tc>
        <w:tc>
          <w:tcPr>
            <w:tcW w:type="dxa" w:w="4320"/>
          </w:tcPr>
          <w:p>
            <w:r>
              <w:t>Every operation returns a P-time certificate</w:t>
            </w:r>
          </w:p>
        </w:tc>
      </w:tr>
      <w:tr>
        <w:tc>
          <w:tcPr>
            <w:tcW w:type="dxa" w:w="4320"/>
          </w:tcPr>
          <w:p>
            <w:r>
              <w:rPr>
                <w:b/>
              </w:rPr>
              <w:t>Wire Protocol</w:t>
            </w:r>
          </w:p>
        </w:tc>
        <w:tc>
          <w:tcPr>
            <w:tcW w:type="dxa" w:w="4320"/>
          </w:tcPr>
          <w:p>
            <w:r>
              <w:t>PostgreSQL compatible — use psql, any PG client</w:t>
            </w:r>
          </w:p>
        </w:tc>
      </w:tr>
      <w:tr>
        <w:tc>
          <w:tcPr>
            <w:tcW w:type="dxa" w:w="4320"/>
          </w:tcPr>
          <w:p>
            <w:r>
              <w:rPr>
                <w:b/>
              </w:rPr>
              <w:t>Test Coverage</w:t>
            </w:r>
          </w:p>
        </w:tc>
        <w:tc>
          <w:tcPr>
            <w:tcW w:type="dxa" w:w="4320"/>
          </w:tcPr>
          <w:p>
            <w:r>
              <w:t>336 tests, 100% passing</w:t>
            </w:r>
          </w:p>
        </w:tc>
      </w:tr>
      <w:tr>
        <w:tc>
          <w:tcPr>
            <w:tcW w:type="dxa" w:w="4320"/>
          </w:tcPr>
          <w:p>
            <w:r>
              <w:rPr>
                <w:b/>
              </w:rPr>
              <w:t>Implementation</w:t>
            </w:r>
          </w:p>
        </w:tc>
        <w:tc>
          <w:tcPr>
            <w:tcW w:type="dxa" w:w="4320"/>
          </w:tcPr>
          <w:p>
            <w:r>
              <w:t>Rust, single binary, &lt; 5 MB</w:t>
            </w:r>
          </w:p>
        </w:tc>
      </w:tr>
      <w:tr>
        <w:tc>
          <w:tcPr>
            <w:tcW w:type="dxa" w:w="4320"/>
          </w:tcPr>
          <w:p>
            <w:r>
              <w:rPr>
                <w:b/>
              </w:rPr>
              <w:t>License</w:t>
            </w:r>
          </w:p>
        </w:tc>
        <w:tc>
          <w:tcPr>
            <w:tcW w:type="dxa" w:w="4320"/>
          </w:tcPr>
          <w:p>
            <w:r>
              <w:t>Apache-2.0</w:t>
            </w:r>
          </w:p>
        </w:tc>
      </w:tr>
    </w:tbl>
    <w:p/>
    <w:p>
      <w:pPr>
        <w:pStyle w:val="Heading1"/>
      </w:pPr>
      <w:r>
        <w:t>The Problem with Current Analytics</w:t>
      </w:r>
    </w:p>
    <w:p>
      <w:r>
        <w:t>Traditional databases and analytics platforms answer questions about correlation — what happened, what co-occurred, what the average is. But business decisions require causation:</w:t>
      </w:r>
    </w:p>
    <w:p>
      <w:r>
        <w:t>Correlation is not causation. A SQL query that shows marketing spend correlates with revenue cannot tell you whether increasing spend will actually increase revenue — or whether both are driven by seasonality.</w:t>
      </w:r>
    </w:p>
    <w:p>
      <w:r>
        <w:t>ML models are black boxes. Training a model to predict churn gives you predictions, but not explanations. You cannot ask why a customer churned or what intervention would have retained them.</w:t>
      </w:r>
    </w:p>
    <w:p>
      <w:r>
        <w:t>Hyperparameter tuning is unbounded. Traditional ML requires choosing learning rates, regularization, architectures, and stopping criteria. The search space is exponential. There is no guarantee of convergence.</w:t>
      </w:r>
    </w:p>
    <w:p>
      <w:r>
        <w:t>No counterfactual reasoning. Existing databases cannot answer "what would have happened if we had chosen option B?" — the fundamental question behind every business decision.</w:t>
      </w:r>
    </w:p>
    <w:p>
      <w:r>
        <w:t>Text analytics requires ML pipelines. Extracting who did what, when, and where from unstructured text typically requires NER models, training data, and GPU inference.</w:t>
      </w:r>
    </w:p>
    <w:p>
      <w:r>
        <w:t>No complexity guarantees. Neither databases nor ML frameworks provide mathematical proof that a query or training run will complete in polynomial time.</w:t>
      </w:r>
    </w:p>
    <w:p>
      <w:pPr>
        <w:pStyle w:val="BodyText"/>
      </w:pPr>
      <w:r>
        <w:t>These are not limitations of specific products. They are structural consequences of building analytics on correlation rather than causation.</w:t>
      </w:r>
    </w:p>
    <w:p>
      <w:pPr>
        <w:pStyle w:val="Heading1"/>
      </w:pPr>
      <w:r>
        <w:t>CausaDB: Causation as a Native Operation</w:t>
      </w:r>
    </w:p>
    <w:p>
      <w:pPr>
        <w:pStyle w:val="BodyText"/>
      </w:pPr>
      <w:r>
        <w:t>CausaDB takes a fundamentally different approach. Instead of computing correlations and hoping they reflect causal relationships, it makes causation a first-class database operation. Users define causal models (directed acyclic graphs), and the database engine performs interventions, explanations, and counterfactual reasoning directly in SQL.</w:t>
      </w:r>
    </w:p>
    <w:p>
      <w:pPr>
        <w:pStyle w:val="Heading3"/>
      </w:pPr>
      <w:r>
        <w:t>Causal, Not Correlational</w:t>
      </w:r>
    </w:p>
    <w:p>
      <w:r>
        <w:t>CausaDB distinguishes P(Y|X) — what we observe — from P(Y|do(X)) — what happens when we intervene. The DO operator performs Pearl's graph surgery on the causal DAG, cutting incoming edges to the intervention variable and computing the true causal effect. The result is causation, not correlation.</w:t>
      </w:r>
    </w:p>
    <w:p>
      <w:pPr>
        <w:pStyle w:val="Heading3"/>
      </w:pPr>
      <w:r>
        <w:t>Explainable, Not Black-Box</w:t>
      </w:r>
    </w:p>
    <w:p>
      <w:r>
        <w:t>The WHY operator traces causal pathways through the DAG to explain why an outcome occurred. The CAUSES operator quantifies each variable's causal contribution. Every result is traceable to specific edges in the causal graph — not hidden inside neural network weights.</w:t>
      </w:r>
    </w:p>
    <w:p>
      <w:pPr>
        <w:pStyle w:val="Heading3"/>
      </w:pPr>
      <w:r>
        <w:t>Bounded, Not Unbounded</w:t>
      </w:r>
    </w:p>
    <w:p>
      <w:r>
        <w:t>CausaDB integrates the Sabag Bounded Transformation Principle: NP-hard problems with bounded local moves have polynomial numbers of local optima. Every causal query, ML training run, and prediction operates within the S_observable space — polynomial O(n^c) instead of exponential O(2^n). Every operation returns a complexity certificate proving this.</w:t>
      </w:r>
    </w:p>
    <w:p>
      <w:pPr>
        <w:pStyle w:val="Heading3"/>
      </w:pPr>
      <w:r>
        <w:t>Zero-Config ML, Not Hyperparameter Tuning</w:t>
      </w:r>
    </w:p>
    <w:p>
      <w:r>
        <w:t>FIT MODEL trains a regressor or classifier with zero hyperparameters. The causal DAG selects features via Pearl's Adjustment Criterion. FitGuard's ARCRegressor and ARCClassifier derive all bounds (c, d, s) automatically from the data. No learning rate, no regularization, no early stopping, no overfitting.</w:t>
      </w:r>
    </w:p>
    <w:p>
      <w:pPr>
        <w:pStyle w:val="Heading3"/>
      </w:pPr>
      <w:r>
        <w:t>Deterministic Semantics, Not Neural NLP</w:t>
      </w:r>
    </w:p>
    <w:p>
      <w:r>
        <w:t>Seven W* functions (WHO, WHAT, WHEN, WHERE, HOW, HOWMUCH, HOWMANY) extract structured meaning from unstructured text using deterministic rule-based parsing with homonym disambiguation. No training data, no GPU, no hallucination. Text is stored as a semantic graph; the text form is a reconstructed view.</w:t>
      </w:r>
    </w:p>
    <w:p>
      <w:pPr>
        <w:pStyle w:val="Heading1"/>
      </w:pPr>
      <w:r>
        <w:t>SQL Extensions</w:t>
      </w:r>
    </w:p>
    <w:p>
      <w:pPr>
        <w:pStyle w:val="Heading2"/>
      </w:pPr>
      <w:r>
        <w:t>Causal Operators</w:t>
      </w:r>
    </w:p>
    <w:tbl>
      <w:tblPr>
        <w:tblW w:type="auto" w:w="0"/>
        <w:jc w:val="center"/>
        <w:tblLook w:firstColumn="1" w:firstRow="1" w:lastColumn="0" w:lastRow="0" w:noHBand="0" w:noVBand="1" w:val="04A0"/>
      </w:tblPr>
      <w:tblGrid>
        <w:gridCol w:w="2880"/>
        <w:gridCol w:w="2880"/>
        <w:gridCol w:w="2880"/>
      </w:tblGrid>
      <w:tr>
        <w:tc>
          <w:tcPr>
            <w:tcW w:type="dxa" w:w="2880"/>
          </w:tcPr>
          <w:p>
            <w:r>
              <w:rPr>
                <w:b/>
              </w:rPr>
              <w:t>Operator</w:t>
            </w:r>
          </w:p>
        </w:tc>
        <w:tc>
          <w:tcPr>
            <w:tcW w:type="dxa" w:w="2880"/>
          </w:tcPr>
          <w:p>
            <w:r>
              <w:rPr>
                <w:b/>
              </w:rPr>
              <w:t>Purpose</w:t>
            </w:r>
          </w:p>
        </w:tc>
        <w:tc>
          <w:tcPr>
            <w:tcW w:type="dxa" w:w="2880"/>
          </w:tcPr>
          <w:p>
            <w:r>
              <w:rPr>
                <w:b/>
              </w:rPr>
              <w:t>Example</w:t>
            </w:r>
          </w:p>
        </w:tc>
      </w:tr>
      <w:tr>
        <w:tc>
          <w:tcPr>
            <w:tcW w:type="dxa" w:w="2880"/>
          </w:tcPr>
          <w:p>
            <w:r>
              <w:t>DO()</w:t>
            </w:r>
          </w:p>
        </w:tc>
        <w:tc>
          <w:tcPr>
            <w:tcW w:type="dxa" w:w="2880"/>
          </w:tcPr>
          <w:p>
            <w:r>
              <w:t>Intervention — what happens if we force X=v?</w:t>
            </w:r>
          </w:p>
        </w:tc>
        <w:tc>
          <w:tcPr>
            <w:tcW w:type="dxa" w:w="2880"/>
          </w:tcPr>
          <w:p>
            <w:r>
              <w:t>SELECT y FROM t WHERE DO(x = 5)</w:t>
            </w:r>
          </w:p>
        </w:tc>
      </w:tr>
      <w:tr>
        <w:tc>
          <w:tcPr>
            <w:tcW w:type="dxa" w:w="2880"/>
          </w:tcPr>
          <w:p>
            <w:r>
              <w:t>WHY()</w:t>
            </w:r>
          </w:p>
        </w:tc>
        <w:tc>
          <w:tcPr>
            <w:tcW w:type="dxa" w:w="2880"/>
          </w:tcPr>
          <w:p>
            <w:r>
              <w:t>Explanation — why did this outcome occur?</w:t>
            </w:r>
          </w:p>
        </w:tc>
        <w:tc>
          <w:tcPr>
            <w:tcW w:type="dxa" w:w="2880"/>
          </w:tcPr>
          <w:p>
            <w:r>
              <w:t>SELECT * FROM t WHERE WHY(y &gt; 100)</w:t>
            </w:r>
          </w:p>
        </w:tc>
      </w:tr>
      <w:tr>
        <w:tc>
          <w:tcPr>
            <w:tcW w:type="dxa" w:w="2880"/>
          </w:tcPr>
          <w:p>
            <w:r>
              <w:t>WHATIF()</w:t>
            </w:r>
          </w:p>
        </w:tc>
        <w:tc>
          <w:tcPr>
            <w:tcW w:type="dxa" w:w="2880"/>
          </w:tcPr>
          <w:p>
            <w:r>
              <w:t>Scenario — what if we changed a variable?</w:t>
            </w:r>
          </w:p>
        </w:tc>
        <w:tc>
          <w:tcPr>
            <w:tcW w:type="dxa" w:w="2880"/>
          </w:tcPr>
          <w:p>
            <w:r>
              <w:t>SELECT y FROM t WHERE WHATIF(price * 0.9)</w:t>
            </w:r>
          </w:p>
        </w:tc>
      </w:tr>
      <w:tr>
        <w:tc>
          <w:tcPr>
            <w:tcW w:type="dxa" w:w="2880"/>
          </w:tcPr>
          <w:p>
            <w:r>
              <w:t>COUNTERFACTUAL()</w:t>
            </w:r>
          </w:p>
        </w:tc>
        <w:tc>
          <w:tcPr>
            <w:tcW w:type="dxa" w:w="2880"/>
          </w:tcPr>
          <w:p>
            <w:r>
              <w:t>Alternative history — what would have happened?</w:t>
            </w:r>
          </w:p>
        </w:tc>
        <w:tc>
          <w:tcPr>
            <w:tcW w:type="dxa" w:w="2880"/>
          </w:tcPr>
          <w:p>
            <w:r>
              <w:t>COUNTERFACTUAL(x=1) GIVEN x=0</w:t>
            </w:r>
          </w:p>
        </w:tc>
      </w:tr>
      <w:tr>
        <w:tc>
          <w:tcPr>
            <w:tcW w:type="dxa" w:w="2880"/>
          </w:tcPr>
          <w:p>
            <w:r>
              <w:t>CAUSES()</w:t>
            </w:r>
          </w:p>
        </w:tc>
        <w:tc>
          <w:tcPr>
            <w:tcW w:type="dxa" w:w="2880"/>
          </w:tcPr>
          <w:p>
            <w:r>
              <w:t>Discovery — what causes this outcome?</w:t>
            </w:r>
          </w:p>
        </w:tc>
        <w:tc>
          <w:tcPr>
            <w:tcW w:type="dxa" w:w="2880"/>
          </w:tcPr>
          <w:p>
            <w:r>
              <w:t>SELECT CAUSES(revenue) FROM sales</w:t>
            </w:r>
          </w:p>
        </w:tc>
      </w:tr>
      <w:tr>
        <w:tc>
          <w:tcPr>
            <w:tcW w:type="dxa" w:w="2880"/>
          </w:tcPr>
          <w:p>
            <w:r>
              <w:t>DISCOVER EDGES</w:t>
            </w:r>
          </w:p>
        </w:tc>
        <w:tc>
          <w:tcPr>
            <w:tcW w:type="dxa" w:w="2880"/>
          </w:tcPr>
          <w:p>
            <w:r>
              <w:t>Structure learning from data</w:t>
            </w:r>
          </w:p>
        </w:tc>
        <w:tc>
          <w:tcPr>
            <w:tcW w:type="dxa" w:w="2880"/>
          </w:tcPr>
          <w:p>
            <w:r>
              <w:t>DISCOVER EDGES FOR model WITH ALPHA 0.01</w:t>
            </w:r>
          </w:p>
        </w:tc>
      </w:tr>
    </w:tbl>
    <w:p/>
    <w:p>
      <w:pPr>
        <w:pStyle w:val="Heading2"/>
      </w:pPr>
      <w:r>
        <w:t>Semantic W* Functions</w:t>
      </w:r>
    </w:p>
    <w:tbl>
      <w:tblPr>
        <w:tblW w:type="auto" w:w="0"/>
        <w:jc w:val="center"/>
        <w:tblLook w:firstColumn="1" w:firstRow="1" w:lastColumn="0" w:lastRow="0" w:noHBand="0" w:noVBand="1" w:val="04A0"/>
      </w:tblPr>
      <w:tblGrid>
        <w:gridCol w:w="2880"/>
        <w:gridCol w:w="2880"/>
        <w:gridCol w:w="2880"/>
      </w:tblGrid>
      <w:tr>
        <w:tc>
          <w:tcPr>
            <w:tcW w:type="dxa" w:w="2880"/>
          </w:tcPr>
          <w:p>
            <w:r>
              <w:rPr>
                <w:b/>
              </w:rPr>
              <w:t>Function</w:t>
            </w:r>
          </w:p>
        </w:tc>
        <w:tc>
          <w:tcPr>
            <w:tcW w:type="dxa" w:w="2880"/>
          </w:tcPr>
          <w:p>
            <w:r>
              <w:rPr>
                <w:b/>
              </w:rPr>
              <w:t>Extracts</w:t>
            </w:r>
          </w:p>
        </w:tc>
        <w:tc>
          <w:tcPr>
            <w:tcW w:type="dxa" w:w="2880"/>
          </w:tcPr>
          <w:p>
            <w:r>
              <w:rPr>
                <w:b/>
              </w:rPr>
              <w:t>Example</w:t>
            </w:r>
          </w:p>
        </w:tc>
      </w:tr>
      <w:tr>
        <w:tc>
          <w:tcPr>
            <w:tcW w:type="dxa" w:w="2880"/>
          </w:tcPr>
          <w:p>
            <w:r>
              <w:t>WHO()</w:t>
            </w:r>
          </w:p>
        </w:tc>
        <w:tc>
          <w:tcPr>
            <w:tcW w:type="dxa" w:w="2880"/>
          </w:tcPr>
          <w:p>
            <w:r>
              <w:t>Agents, actors</w:t>
            </w:r>
          </w:p>
        </w:tc>
        <w:tc>
          <w:tcPr>
            <w:tcW w:type="dxa" w:w="2880"/>
          </w:tcPr>
          <w:p>
            <w:r>
              <w:t>SELECT WHO(content) FROM docs</w:t>
            </w:r>
          </w:p>
        </w:tc>
      </w:tr>
      <w:tr>
        <w:tc>
          <w:tcPr>
            <w:tcW w:type="dxa" w:w="2880"/>
          </w:tcPr>
          <w:p>
            <w:r>
              <w:t>WHAT()</w:t>
            </w:r>
          </w:p>
        </w:tc>
        <w:tc>
          <w:tcPr>
            <w:tcW w:type="dxa" w:w="2880"/>
          </w:tcPr>
          <w:p>
            <w:r>
              <w:t>Actions, objects</w:t>
            </w:r>
          </w:p>
        </w:tc>
        <w:tc>
          <w:tcPr>
            <w:tcW w:type="dxa" w:w="2880"/>
          </w:tcPr>
          <w:p>
            <w:r>
              <w:t>SELECT WHAT(content) FROM docs</w:t>
            </w:r>
          </w:p>
        </w:tc>
      </w:tr>
      <w:tr>
        <w:tc>
          <w:tcPr>
            <w:tcW w:type="dxa" w:w="2880"/>
          </w:tcPr>
          <w:p>
            <w:r>
              <w:t>WHEN()</w:t>
            </w:r>
          </w:p>
        </w:tc>
        <w:tc>
          <w:tcPr>
            <w:tcW w:type="dxa" w:w="2880"/>
          </w:tcPr>
          <w:p>
            <w:r>
              <w:t>Temporal references</w:t>
            </w:r>
          </w:p>
        </w:tc>
        <w:tc>
          <w:tcPr>
            <w:tcW w:type="dxa" w:w="2880"/>
          </w:tcPr>
          <w:p>
            <w:r>
              <w:t>SELECT WHEN(content) FROM docs</w:t>
            </w:r>
          </w:p>
        </w:tc>
      </w:tr>
      <w:tr>
        <w:tc>
          <w:tcPr>
            <w:tcW w:type="dxa" w:w="2880"/>
          </w:tcPr>
          <w:p>
            <w:r>
              <w:t>WHERE()</w:t>
            </w:r>
          </w:p>
        </w:tc>
        <w:tc>
          <w:tcPr>
            <w:tcW w:type="dxa" w:w="2880"/>
          </w:tcPr>
          <w:p>
            <w:r>
              <w:t>Locations, places</w:t>
            </w:r>
          </w:p>
        </w:tc>
        <w:tc>
          <w:tcPr>
            <w:tcW w:type="dxa" w:w="2880"/>
          </w:tcPr>
          <w:p>
            <w:r>
              <w:t>SELECT WHERE(content) FROM docs</w:t>
            </w:r>
          </w:p>
        </w:tc>
      </w:tr>
      <w:tr>
        <w:tc>
          <w:tcPr>
            <w:tcW w:type="dxa" w:w="2880"/>
          </w:tcPr>
          <w:p>
            <w:r>
              <w:t>HOW()</w:t>
            </w:r>
          </w:p>
        </w:tc>
        <w:tc>
          <w:tcPr>
            <w:tcW w:type="dxa" w:w="2880"/>
          </w:tcPr>
          <w:p>
            <w:r>
              <w:t>Manner, instruments</w:t>
            </w:r>
          </w:p>
        </w:tc>
        <w:tc>
          <w:tcPr>
            <w:tcW w:type="dxa" w:w="2880"/>
          </w:tcPr>
          <w:p>
            <w:r>
              <w:t>SELECT HOW(content) FROM docs</w:t>
            </w:r>
          </w:p>
        </w:tc>
      </w:tr>
      <w:tr>
        <w:tc>
          <w:tcPr>
            <w:tcW w:type="dxa" w:w="2880"/>
          </w:tcPr>
          <w:p>
            <w:r>
              <w:t>HOWMUCH()</w:t>
            </w:r>
          </w:p>
        </w:tc>
        <w:tc>
          <w:tcPr>
            <w:tcW w:type="dxa" w:w="2880"/>
          </w:tcPr>
          <w:p>
            <w:r>
              <w:t>Rates, amounts</w:t>
            </w:r>
          </w:p>
        </w:tc>
        <w:tc>
          <w:tcPr>
            <w:tcW w:type="dxa" w:w="2880"/>
          </w:tcPr>
          <w:p>
            <w:r>
              <w:t>SELECT HOWMUCH(text) FROM orders</w:t>
            </w:r>
          </w:p>
        </w:tc>
      </w:tr>
      <w:tr>
        <w:tc>
          <w:tcPr>
            <w:tcW w:type="dxa" w:w="2880"/>
          </w:tcPr>
          <w:p>
            <w:r>
              <w:t>HOWMANY()</w:t>
            </w:r>
          </w:p>
        </w:tc>
        <w:tc>
          <w:tcPr>
            <w:tcW w:type="dxa" w:w="2880"/>
          </w:tcPr>
          <w:p>
            <w:r>
              <w:t>Counts, quantities</w:t>
            </w:r>
          </w:p>
        </w:tc>
        <w:tc>
          <w:tcPr>
            <w:tcW w:type="dxa" w:w="2880"/>
          </w:tcPr>
          <w:p>
            <w:r>
              <w:t>SELECT HOWMANY(text) FROM orders</w:t>
            </w:r>
          </w:p>
        </w:tc>
      </w:tr>
    </w:tbl>
    <w:p/>
    <w:p>
      <w:pPr>
        <w:pStyle w:val="Heading2"/>
      </w:pPr>
      <w:r>
        <w:t>Machine Learning Commands</w:t>
      </w:r>
    </w:p>
    <w:tbl>
      <w:tblPr>
        <w:tblW w:type="auto" w:w="0"/>
        <w:jc w:val="center"/>
        <w:tblLook w:firstColumn="1" w:firstRow="1" w:lastColumn="0" w:lastRow="0" w:noHBand="0" w:noVBand="1" w:val="04A0"/>
      </w:tblPr>
      <w:tblGrid>
        <w:gridCol w:w="2880"/>
        <w:gridCol w:w="2880"/>
        <w:gridCol w:w="2880"/>
      </w:tblGrid>
      <w:tr>
        <w:tc>
          <w:tcPr>
            <w:tcW w:type="dxa" w:w="2880"/>
          </w:tcPr>
          <w:p>
            <w:r>
              <w:rPr>
                <w:b/>
              </w:rPr>
              <w:t>Command</w:t>
            </w:r>
          </w:p>
        </w:tc>
        <w:tc>
          <w:tcPr>
            <w:tcW w:type="dxa" w:w="2880"/>
          </w:tcPr>
          <w:p>
            <w:r>
              <w:rPr>
                <w:b/>
              </w:rPr>
              <w:t>Purpose</w:t>
            </w:r>
          </w:p>
        </w:tc>
        <w:tc>
          <w:tcPr>
            <w:tcW w:type="dxa" w:w="2880"/>
          </w:tcPr>
          <w:p>
            <w:r>
              <w:rPr>
                <w:b/>
              </w:rPr>
              <w:t>Example</w:t>
            </w:r>
          </w:p>
        </w:tc>
      </w:tr>
      <w:tr>
        <w:tc>
          <w:tcPr>
            <w:tcW w:type="dxa" w:w="2880"/>
          </w:tcPr>
          <w:p>
            <w:r>
              <w:t>FIT MODEL</w:t>
            </w:r>
          </w:p>
        </w:tc>
        <w:tc>
          <w:tcPr>
            <w:tcW w:type="dxa" w:w="2880"/>
          </w:tcPr>
          <w:p>
            <w:r>
              <w:t>Train regressor</w:t>
            </w:r>
          </w:p>
        </w:tc>
        <w:tc>
          <w:tcPr>
            <w:tcW w:type="dxa" w:w="2880"/>
          </w:tcPr>
          <w:p>
            <w:r>
              <w:t>FIT MODEL m ON t TARGET y</w:t>
            </w:r>
          </w:p>
        </w:tc>
      </w:tr>
      <w:tr>
        <w:tc>
          <w:tcPr>
            <w:tcW w:type="dxa" w:w="2880"/>
          </w:tcPr>
          <w:p>
            <w:r>
              <w:t>FIT MODEL ... AS CLASSIFIER</w:t>
            </w:r>
          </w:p>
        </w:tc>
        <w:tc>
          <w:tcPr>
            <w:tcW w:type="dxa" w:w="2880"/>
          </w:tcPr>
          <w:p>
            <w:r>
              <w:t>Train classifier</w:t>
            </w:r>
          </w:p>
        </w:tc>
        <w:tc>
          <w:tcPr>
            <w:tcW w:type="dxa" w:w="2880"/>
          </w:tcPr>
          <w:p>
            <w:r>
              <w:t>FIT MODEL m ON t TARGET y AS CLASSIFIER</w:t>
            </w:r>
          </w:p>
        </w:tc>
      </w:tr>
      <w:tr>
        <w:tc>
          <w:tcPr>
            <w:tcW w:type="dxa" w:w="2880"/>
          </w:tcPr>
          <w:p>
            <w:r>
              <w:t>FIT MODEL ... USING CAUSAL PARENTS</w:t>
            </w:r>
          </w:p>
        </w:tc>
        <w:tc>
          <w:tcPr>
            <w:tcW w:type="dxa" w:w="2880"/>
          </w:tcPr>
          <w:p>
            <w:r>
              <w:t>DAG-driven feature selection</w:t>
            </w:r>
          </w:p>
        </w:tc>
        <w:tc>
          <w:tcPr>
            <w:tcW w:type="dxa" w:w="2880"/>
          </w:tcPr>
          <w:p>
            <w:r>
              <w:t>FIT MODEL m ON t TARGET y USING CAUSAL PARENTS</w:t>
            </w:r>
          </w:p>
        </w:tc>
      </w:tr>
      <w:tr>
        <w:tc>
          <w:tcPr>
            <w:tcW w:type="dxa" w:w="2880"/>
          </w:tcPr>
          <w:p>
            <w:r>
              <w:t>FIT MODEL ... FEATURES (...)</w:t>
            </w:r>
          </w:p>
        </w:tc>
        <w:tc>
          <w:tcPr>
            <w:tcW w:type="dxa" w:w="2880"/>
          </w:tcPr>
          <w:p>
            <w:r>
              <w:t>Explicit features</w:t>
            </w:r>
          </w:p>
        </w:tc>
        <w:tc>
          <w:tcPr>
            <w:tcW w:type="dxa" w:w="2880"/>
          </w:tcPr>
          <w:p>
            <w:r>
              <w:t>FIT MODEL m ON t TARGET y FEATURES (x1, x2)</w:t>
            </w:r>
          </w:p>
        </w:tc>
      </w:tr>
      <w:tr>
        <w:tc>
          <w:tcPr>
            <w:tcW w:type="dxa" w:w="2880"/>
          </w:tcPr>
          <w:p>
            <w:r>
              <w:t>PREDICT</w:t>
            </w:r>
          </w:p>
        </w:tc>
        <w:tc>
          <w:tcPr>
            <w:tcW w:type="dxa" w:w="2880"/>
          </w:tcPr>
          <w:p>
            <w:r>
              <w:t>Run predictions</w:t>
            </w:r>
          </w:p>
        </w:tc>
        <w:tc>
          <w:tcPr>
            <w:tcW w:type="dxa" w:w="2880"/>
          </w:tcPr>
          <w:p>
            <w:r>
              <w:t>PREDICT y FROM t USING MODEL m</w:t>
            </w:r>
          </w:p>
        </w:tc>
      </w:tr>
      <w:tr>
        <w:tc>
          <w:tcPr>
            <w:tcW w:type="dxa" w:w="2880"/>
          </w:tcPr>
          <w:p>
            <w:r>
              <w:t>PREDICT ... WITH IMPORTANCE</w:t>
            </w:r>
          </w:p>
        </w:tc>
        <w:tc>
          <w:tcPr>
            <w:tcW w:type="dxa" w:w="2880"/>
          </w:tcPr>
          <w:p>
            <w:r>
              <w:t>Predictions + feature drivers</w:t>
            </w:r>
          </w:p>
        </w:tc>
        <w:tc>
          <w:tcPr>
            <w:tcW w:type="dxa" w:w="2880"/>
          </w:tcPr>
          <w:p>
            <w:r>
              <w:t>PREDICT y FROM t WITH IMPORTANCE</w:t>
            </w:r>
          </w:p>
        </w:tc>
      </w:tr>
    </w:tbl>
    <w:p/>
    <w:p>
      <w:pPr>
        <w:pStyle w:val="Heading2"/>
      </w:pPr>
      <w:r>
        <w:t>Additional SQL</w:t>
      </w:r>
    </w:p>
    <w:tbl>
      <w:tblPr>
        <w:tblW w:type="auto" w:w="0"/>
        <w:jc w:val="center"/>
        <w:tblLook w:firstColumn="1" w:firstRow="1" w:lastColumn="0" w:lastRow="0" w:noHBand="0" w:noVBand="1" w:val="04A0"/>
      </w:tblPr>
      <w:tblGrid>
        <w:gridCol w:w="4320"/>
        <w:gridCol w:w="4320"/>
      </w:tblGrid>
      <w:tr>
        <w:tc>
          <w:tcPr>
            <w:tcW w:type="dxa" w:w="4320"/>
          </w:tcPr>
          <w:p>
            <w:r>
              <w:rPr>
                <w:b/>
              </w:rPr>
              <w:t>Command</w:t>
            </w:r>
          </w:p>
        </w:tc>
        <w:tc>
          <w:tcPr>
            <w:tcW w:type="dxa" w:w="4320"/>
          </w:tcPr>
          <w:p>
            <w:r>
              <w:rPr>
                <w:b/>
              </w:rPr>
              <w:t>Purpose</w:t>
            </w:r>
          </w:p>
        </w:tc>
      </w:tr>
      <w:tr>
        <w:tc>
          <w:tcPr>
            <w:tcW w:type="dxa" w:w="4320"/>
          </w:tcPr>
          <w:p>
            <w:r>
              <w:t>CREATE/DROP TABLE</w:t>
            </w:r>
          </w:p>
        </w:tc>
        <w:tc>
          <w:tcPr>
            <w:tcW w:type="dxa" w:w="4320"/>
          </w:tcPr>
          <w:p>
            <w:r>
              <w:t>Standard DDL</w:t>
            </w:r>
          </w:p>
        </w:tc>
      </w:tr>
      <w:tr>
        <w:tc>
          <w:tcPr>
            <w:tcW w:type="dxa" w:w="4320"/>
          </w:tcPr>
          <w:p>
            <w:r>
              <w:t>INSERT, UPDATE, DELETE</w:t>
            </w:r>
          </w:p>
        </w:tc>
        <w:tc>
          <w:tcPr>
            <w:tcW w:type="dxa" w:w="4320"/>
          </w:tcPr>
          <w:p>
            <w:r>
              <w:t>Standard DML</w:t>
            </w:r>
          </w:p>
        </w:tc>
      </w:tr>
      <w:tr>
        <w:tc>
          <w:tcPr>
            <w:tcW w:type="dxa" w:w="4320"/>
          </w:tcPr>
          <w:p>
            <w:r>
              <w:t>COPY FROM</w:t>
            </w:r>
          </w:p>
        </w:tc>
        <w:tc>
          <w:tcPr>
            <w:tcW w:type="dxa" w:w="4320"/>
          </w:tcPr>
          <w:p>
            <w:r>
              <w:t>Bulk CSV/TSV import with configurable delimiter</w:t>
            </w:r>
          </w:p>
        </w:tc>
      </w:tr>
      <w:tr>
        <w:tc>
          <w:tcPr>
            <w:tcW w:type="dxa" w:w="4320"/>
          </w:tcPr>
          <w:p>
            <w:r>
              <w:t>CREATE/DROP CAUSAL MODEL</w:t>
            </w:r>
          </w:p>
        </w:tc>
        <w:tc>
          <w:tcPr>
            <w:tcW w:type="dxa" w:w="4320"/>
          </w:tcPr>
          <w:p>
            <w:r>
              <w:t>Define causal DAG on a table</w:t>
            </w:r>
          </w:p>
        </w:tc>
      </w:tr>
      <w:tr>
        <w:tc>
          <w:tcPr>
            <w:tcW w:type="dxa" w:w="4320"/>
          </w:tcPr>
          <w:p>
            <w:r>
              <w:t>ADD EDGE X -&gt; Y TO model</w:t>
            </w:r>
          </w:p>
        </w:tc>
        <w:tc>
          <w:tcPr>
            <w:tcW w:type="dxa" w:w="4320"/>
          </w:tcPr>
          <w:p>
            <w:r>
              <w:t>Add causal edge to DAG</w:t>
            </w:r>
          </w:p>
        </w:tc>
      </w:tr>
      <w:tr>
        <w:tc>
          <w:tcPr>
            <w:tcW w:type="dxa" w:w="4320"/>
          </w:tcPr>
          <w:p>
            <w:r>
              <w:t>CREATE/DROP FUNCTION</w:t>
            </w:r>
          </w:p>
        </w:tc>
        <w:tc>
          <w:tcPr>
            <w:tcW w:type="dxa" w:w="4320"/>
          </w:tcPr>
          <w:p>
            <w:r>
              <w:t>Functional stored procedures (pure, composable)</w:t>
            </w:r>
          </w:p>
        </w:tc>
      </w:tr>
    </w:tbl>
    <w:p/>
    <w:p>
      <w:pPr>
        <w:pStyle w:val="Heading1"/>
      </w:pPr>
      <w:r>
        <w:t>Performance Guarantees</w:t>
      </w:r>
    </w:p>
    <w:p>
      <w:r>
        <w:t>CausaDB is the first database with proven polynomial complexity bounds on every operation. These are mathematical guarantees, not benchmarks that vary with hardware or input.</w:t>
      </w:r>
    </w:p>
    <w:p>
      <w:pPr>
        <w:pStyle w:val="Heading2"/>
      </w:pPr>
      <w:r>
        <w:t>Complexity Certificates</w:t>
      </w:r>
    </w:p>
    <w:p>
      <w:pPr>
        <w:pStyle w:val="BodyText"/>
      </w:pPr>
      <w:r>
        <w:t>Every causal query, ML training run, and prediction returns a complexity certificate containing: the bounded move parameters (c, d, s), the S_observable ratio (actual vs. theoretical bound), data diagnosis (physics-level vs. bit-level randomness), time complexity in O-notation, polynomial degree, and the Nittay constant (√2 convergence).</w:t>
      </w:r>
    </w:p>
    <w:p>
      <w:pPr>
        <w:pStyle w:val="Heading3"/>
      </w:pPr>
      <w:r>
        <w:t>Time Complexity</w:t>
      </w:r>
    </w:p>
    <w:tbl>
      <w:tblPr>
        <w:tblW w:type="auto" w:w="0"/>
        <w:jc w:val="center"/>
        <w:tblLook w:firstColumn="1" w:firstRow="1" w:lastColumn="0" w:lastRow="0" w:noHBand="0" w:noVBand="1" w:val="04A0"/>
      </w:tblPr>
      <w:tblGrid>
        <w:gridCol w:w="4320"/>
        <w:gridCol w:w="4320"/>
      </w:tblGrid>
      <w:tr>
        <w:tc>
          <w:tcPr>
            <w:tcW w:type="dxa" w:w="4320"/>
          </w:tcPr>
          <w:p>
            <w:r>
              <w:rPr>
                <w:b/>
              </w:rPr>
              <w:t>Operation</w:t>
            </w:r>
          </w:p>
        </w:tc>
        <w:tc>
          <w:tcPr>
            <w:tcW w:type="dxa" w:w="4320"/>
          </w:tcPr>
          <w:p>
            <w:r>
              <w:rPr>
                <w:b/>
              </w:rPr>
              <w:t>Complexity</w:t>
            </w:r>
          </w:p>
        </w:tc>
      </w:tr>
      <w:tr>
        <w:tc>
          <w:tcPr>
            <w:tcW w:type="dxa" w:w="4320"/>
          </w:tcPr>
          <w:p>
            <w:r>
              <w:t>Causal query (DO/WHY/COUNTERFACTUAL)</w:t>
            </w:r>
          </w:p>
        </w:tc>
        <w:tc>
          <w:tcPr>
            <w:tcW w:type="dxa" w:w="4320"/>
          </w:tcPr>
          <w:p>
            <w:r>
              <w:t>O(n · c) where c = bounded move</w:t>
            </w:r>
          </w:p>
        </w:tc>
      </w:tr>
      <w:tr>
        <w:tc>
          <w:tcPr>
            <w:tcW w:type="dxa" w:w="4320"/>
          </w:tcPr>
          <w:p>
            <w:r>
              <w:t>CAUSES discovery</w:t>
            </w:r>
          </w:p>
        </w:tc>
        <w:tc>
          <w:tcPr>
            <w:tcW w:type="dxa" w:w="4320"/>
          </w:tcPr>
          <w:p>
            <w:r>
              <w:t>O(n²) with bounded in-degree</w:t>
            </w:r>
          </w:p>
        </w:tc>
      </w:tr>
      <w:tr>
        <w:tc>
          <w:tcPr>
            <w:tcW w:type="dxa" w:w="4320"/>
          </w:tcPr>
          <w:p>
            <w:r>
              <w:t>DISCOVER EDGES (PC algorithm)</w:t>
            </w:r>
          </w:p>
        </w:tc>
        <w:tc>
          <w:tcPr>
            <w:tcW w:type="dxa" w:w="4320"/>
          </w:tcPr>
          <w:p>
            <w:r>
              <w:t>O(n² · d) where d = max degree</w:t>
            </w:r>
          </w:p>
        </w:tc>
      </w:tr>
      <w:tr>
        <w:tc>
          <w:tcPr>
            <w:tcW w:type="dxa" w:w="4320"/>
          </w:tcPr>
          <w:p>
            <w:r>
              <w:t>FIT MODEL</w:t>
            </w:r>
          </w:p>
        </w:tc>
        <w:tc>
          <w:tcPr>
            <w:tcW w:type="dxa" w:w="4320"/>
          </w:tcPr>
          <w:p>
            <w:r>
              <w:t>O(n · c) — linear in samples</w:t>
            </w:r>
          </w:p>
        </w:tc>
      </w:tr>
      <w:tr>
        <w:tc>
          <w:tcPr>
            <w:tcW w:type="dxa" w:w="4320"/>
          </w:tcPr>
          <w:p>
            <w:r>
              <w:t>PREDICT</w:t>
            </w:r>
          </w:p>
        </w:tc>
        <w:tc>
          <w:tcPr>
            <w:tcW w:type="dxa" w:w="4320"/>
          </w:tcPr>
          <w:p>
            <w:r>
              <w:t>O(n) — linear in samples</w:t>
            </w:r>
          </w:p>
        </w:tc>
      </w:tr>
      <w:tr>
        <w:tc>
          <w:tcPr>
            <w:tcW w:type="dxa" w:w="4320"/>
          </w:tcPr>
          <w:p>
            <w:r>
              <w:t>Semantic W* extraction</w:t>
            </w:r>
          </w:p>
        </w:tc>
        <w:tc>
          <w:tcPr>
            <w:tcW w:type="dxa" w:w="4320"/>
          </w:tcPr>
          <w:p>
            <w:r>
              <w:t>O(n) — linear in text length</w:t>
            </w:r>
          </w:p>
        </w:tc>
      </w:tr>
      <w:tr>
        <w:tc>
          <w:tcPr>
            <w:tcW w:type="dxa" w:w="4320"/>
          </w:tcPr>
          <w:p>
            <w:r>
              <w:t>Stored function evaluation</w:t>
            </w:r>
          </w:p>
        </w:tc>
        <w:tc>
          <w:tcPr>
            <w:tcW w:type="dxa" w:w="4320"/>
          </w:tcPr>
          <w:p>
            <w:r>
              <w:t>O(n) — expression tree traversal</w:t>
            </w:r>
          </w:p>
        </w:tc>
      </w:tr>
    </w:tbl>
    <w:p/>
    <w:p>
      <w:pPr>
        <w:pStyle w:val="Heading3"/>
      </w:pPr>
      <w:r>
        <w:t>S_observable Principle</w:t>
      </w:r>
    </w:p>
    <w:p>
      <w:pPr>
        <w:pStyle w:val="BodyText"/>
      </w:pPr>
      <w:r>
        <w:t>The key insight is the distinction between S_complete (all syntactically valid states, exponential O(2^n)) and S_observable (states reachable via bounded local moves, polynomial O(n^c)). CausaDB restricts every operation to S_observable, making polynomial time not an optimization but a structural guarantee.</w:t>
      </w:r>
    </w:p>
    <w:p>
      <w:pPr>
        <w:pStyle w:val="Heading1"/>
      </w:pPr>
      <w:r>
        <w:t>Comparison with Existing Approaches</w:t>
      </w:r>
    </w:p>
    <w:tbl>
      <w:tblPr>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Snowflake / BigQuery</w:t>
            </w:r>
          </w:p>
        </w:tc>
        <w:tc>
          <w:tcPr>
            <w:tcW w:type="dxa" w:w="2880"/>
          </w:tcPr>
          <w:p>
            <w:r>
              <w:rPr>
                <w:b/>
              </w:rPr>
              <w:t>CausaDB</w:t>
            </w:r>
          </w:p>
        </w:tc>
      </w:tr>
      <w:tr>
        <w:tc>
          <w:tcPr>
            <w:tcW w:type="dxa" w:w="2880"/>
          </w:tcPr>
          <w:p>
            <w:r>
              <w:t>Query model</w:t>
            </w:r>
          </w:p>
        </w:tc>
        <w:tc>
          <w:tcPr>
            <w:tcW w:type="dxa" w:w="2880"/>
          </w:tcPr>
          <w:p>
            <w:r>
              <w:t>Correlational SQL</w:t>
            </w:r>
          </w:p>
        </w:tc>
        <w:tc>
          <w:tcPr>
            <w:tcW w:type="dxa" w:w="2880"/>
          </w:tcPr>
          <w:p>
            <w:r>
              <w:t>Causal SQL (superset)</w:t>
            </w:r>
          </w:p>
        </w:tc>
      </w:tr>
      <w:tr>
        <w:tc>
          <w:tcPr>
            <w:tcW w:type="dxa" w:w="2880"/>
          </w:tcPr>
          <w:p>
            <w:r>
              <w:t>DO() intervention</w:t>
            </w:r>
          </w:p>
        </w:tc>
        <w:tc>
          <w:tcPr>
            <w:tcW w:type="dxa" w:w="2880"/>
          </w:tcPr>
          <w:p>
            <w:r>
              <w:t>Not possible</w:t>
            </w:r>
          </w:p>
        </w:tc>
        <w:tc>
          <w:tcPr>
            <w:tcW w:type="dxa" w:w="2880"/>
          </w:tcPr>
          <w:p>
            <w:r>
              <w:t>Native operator</w:t>
            </w:r>
          </w:p>
        </w:tc>
      </w:tr>
      <w:tr>
        <w:tc>
          <w:tcPr>
            <w:tcW w:type="dxa" w:w="2880"/>
          </w:tcPr>
          <w:p>
            <w:r>
              <w:t>WHY() explanation</w:t>
            </w:r>
          </w:p>
        </w:tc>
        <w:tc>
          <w:tcPr>
            <w:tcW w:type="dxa" w:w="2880"/>
          </w:tcPr>
          <w:p>
            <w:r>
              <w:t>Not possible</w:t>
            </w:r>
          </w:p>
        </w:tc>
        <w:tc>
          <w:tcPr>
            <w:tcW w:type="dxa" w:w="2880"/>
          </w:tcPr>
          <w:p>
            <w:r>
              <w:t>Native operator</w:t>
            </w:r>
          </w:p>
        </w:tc>
      </w:tr>
      <w:tr>
        <w:tc>
          <w:tcPr>
            <w:tcW w:type="dxa" w:w="2880"/>
          </w:tcPr>
          <w:p>
            <w:r>
              <w:t>COUNTERFACTUAL()</w:t>
            </w:r>
          </w:p>
        </w:tc>
        <w:tc>
          <w:tcPr>
            <w:tcW w:type="dxa" w:w="2880"/>
          </w:tcPr>
          <w:p>
            <w:r>
              <w:t>Not possible</w:t>
            </w:r>
          </w:p>
        </w:tc>
        <w:tc>
          <w:tcPr>
            <w:tcW w:type="dxa" w:w="2880"/>
          </w:tcPr>
          <w:p>
            <w:r>
              <w:t>Native operator</w:t>
            </w:r>
          </w:p>
        </w:tc>
      </w:tr>
      <w:tr>
        <w:tc>
          <w:tcPr>
            <w:tcW w:type="dxa" w:w="2880"/>
          </w:tcPr>
          <w:p>
            <w:r>
              <w:t>CAUSES() discovery</w:t>
            </w:r>
          </w:p>
        </w:tc>
        <w:tc>
          <w:tcPr>
            <w:tcW w:type="dxa" w:w="2880"/>
          </w:tcPr>
          <w:p>
            <w:r>
              <w:t>Not possible</w:t>
            </w:r>
          </w:p>
        </w:tc>
        <w:tc>
          <w:tcPr>
            <w:tcW w:type="dxa" w:w="2880"/>
          </w:tcPr>
          <w:p>
            <w:r>
              <w:t>Native operator</w:t>
            </w:r>
          </w:p>
        </w:tc>
      </w:tr>
      <w:tr>
        <w:tc>
          <w:tcPr>
            <w:tcW w:type="dxa" w:w="2880"/>
          </w:tcPr>
          <w:p>
            <w:r>
              <w:t>DISCOVER EDGES</w:t>
            </w:r>
          </w:p>
        </w:tc>
        <w:tc>
          <w:tcPr>
            <w:tcW w:type="dxa" w:w="2880"/>
          </w:tcPr>
          <w:p>
            <w:r>
              <w:t>Not possible</w:t>
            </w:r>
          </w:p>
        </w:tc>
        <w:tc>
          <w:tcPr>
            <w:tcW w:type="dxa" w:w="2880"/>
          </w:tcPr>
          <w:p>
            <w:r>
              <w:t>PC algorithm + SAT</w:t>
            </w:r>
          </w:p>
        </w:tc>
      </w:tr>
      <w:tr>
        <w:tc>
          <w:tcPr>
            <w:tcW w:type="dxa" w:w="2880"/>
          </w:tcPr>
          <w:p>
            <w:r>
              <w:t>Semantic extraction</w:t>
            </w:r>
          </w:p>
        </w:tc>
        <w:tc>
          <w:tcPr>
            <w:tcW w:type="dxa" w:w="2880"/>
          </w:tcPr>
          <w:p>
            <w:r>
              <w:t>Requires external NLP</w:t>
            </w:r>
          </w:p>
        </w:tc>
        <w:tc>
          <w:tcPr>
            <w:tcW w:type="dxa" w:w="2880"/>
          </w:tcPr>
          <w:p>
            <w:r>
              <w:t>Built-in W* functions (no ML)</w:t>
            </w:r>
          </w:p>
        </w:tc>
      </w:tr>
      <w:tr>
        <w:tc>
          <w:tcPr>
            <w:tcW w:type="dxa" w:w="2880"/>
          </w:tcPr>
          <w:p>
            <w:r>
              <w:t>ML training</w:t>
            </w:r>
          </w:p>
        </w:tc>
        <w:tc>
          <w:tcPr>
            <w:tcW w:type="dxa" w:w="2880"/>
          </w:tcPr>
          <w:p>
            <w:r>
              <w:t>External (SageMaker, Vertex AI)</w:t>
            </w:r>
          </w:p>
        </w:tc>
        <w:tc>
          <w:tcPr>
            <w:tcW w:type="dxa" w:w="2880"/>
          </w:tcPr>
          <w:p>
            <w:r>
              <w:t>FIT MODEL — zero hyperparameters</w:t>
            </w:r>
          </w:p>
        </w:tc>
      </w:tr>
      <w:tr>
        <w:tc>
          <w:tcPr>
            <w:tcW w:type="dxa" w:w="2880"/>
          </w:tcPr>
          <w:p>
            <w:r>
              <w:t>ML prediction</w:t>
            </w:r>
          </w:p>
        </w:tc>
        <w:tc>
          <w:tcPr>
            <w:tcW w:type="dxa" w:w="2880"/>
          </w:tcPr>
          <w:p>
            <w:r>
              <w:t>External pipeline</w:t>
            </w:r>
          </w:p>
        </w:tc>
        <w:tc>
          <w:tcPr>
            <w:tcW w:type="dxa" w:w="2880"/>
          </w:tcPr>
          <w:p>
            <w:r>
              <w:t>PREDICT — inline SQL</w:t>
            </w:r>
          </w:p>
        </w:tc>
      </w:tr>
      <w:tr>
        <w:tc>
          <w:tcPr>
            <w:tcW w:type="dxa" w:w="2880"/>
          </w:tcPr>
          <w:p>
            <w:r>
              <w:t>Stored procedures</w:t>
            </w:r>
          </w:p>
        </w:tc>
        <w:tc>
          <w:tcPr>
            <w:tcW w:type="dxa" w:w="2880"/>
          </w:tcPr>
          <w:p>
            <w:r>
              <w:t>Imperative (loops, mutable state)</w:t>
            </w:r>
          </w:p>
        </w:tc>
        <w:tc>
          <w:tcPr>
            <w:tcW w:type="dxa" w:w="2880"/>
          </w:tcPr>
          <w:p>
            <w:r>
              <w:t>Functional (pure, composable)</w:t>
            </w:r>
          </w:p>
        </w:tc>
      </w:tr>
      <w:tr>
        <w:tc>
          <w:tcPr>
            <w:tcW w:type="dxa" w:w="2880"/>
          </w:tcPr>
          <w:p>
            <w:r>
              <w:t>Complexity guarantee</w:t>
            </w:r>
          </w:p>
        </w:tc>
        <w:tc>
          <w:tcPr>
            <w:tcW w:type="dxa" w:w="2880"/>
          </w:tcPr>
          <w:p>
            <w:r>
              <w:t>None</w:t>
            </w:r>
          </w:p>
        </w:tc>
        <w:tc>
          <w:tcPr>
            <w:tcW w:type="dxa" w:w="2880"/>
          </w:tcPr>
          <w:p>
            <w:r>
              <w:t>P-time certificate on every operation</w:t>
            </w:r>
          </w:p>
        </w:tc>
      </w:tr>
      <w:tr>
        <w:tc>
          <w:tcPr>
            <w:tcW w:type="dxa" w:w="2880"/>
          </w:tcPr>
          <w:p>
            <w:r>
              <w:t>Explainability</w:t>
            </w:r>
          </w:p>
        </w:tc>
        <w:tc>
          <w:tcPr>
            <w:tcW w:type="dxa" w:w="2880"/>
          </w:tcPr>
          <w:p>
            <w:r>
              <w:t>None</w:t>
            </w:r>
          </w:p>
        </w:tc>
        <w:tc>
          <w:tcPr>
            <w:tcW w:type="dxa" w:w="2880"/>
          </w:tcPr>
          <w:p>
            <w:r>
              <w:t>Full causal pathway tracing</w:t>
            </w:r>
          </w:p>
        </w:tc>
      </w:tr>
      <w:tr>
        <w:tc>
          <w:tcPr>
            <w:tcW w:type="dxa" w:w="2880"/>
          </w:tcPr>
          <w:p>
            <w:r>
              <w:t>Wire protocol</w:t>
            </w:r>
          </w:p>
        </w:tc>
        <w:tc>
          <w:tcPr>
            <w:tcW w:type="dxa" w:w="2880"/>
          </w:tcPr>
          <w:p>
            <w:r>
              <w:t>Proprietary</w:t>
            </w:r>
          </w:p>
        </w:tc>
        <w:tc>
          <w:tcPr>
            <w:tcW w:type="dxa" w:w="2880"/>
          </w:tcPr>
          <w:p>
            <w:r>
              <w:t>PostgreSQL compatible</w:t>
            </w:r>
          </w:p>
        </w:tc>
      </w:tr>
    </w:tbl>
    <w:p/>
    <w:p>
      <w:pPr>
        <w:pStyle w:val="Heading1"/>
      </w:pPr>
      <w:r>
        <w:t>Architecture</w:t>
      </w:r>
    </w:p>
    <w:p>
      <w:pPr>
        <w:pStyle w:val="BodyText"/>
      </w:pPr>
      <w:r>
        <w:t>CausaDB is a single Rust binary with the following layered architecture:</w:t>
      </w:r>
    </w:p>
    <w:tbl>
      <w:tblPr>
        <w:tblW w:type="auto" w:w="0"/>
        <w:jc w:val="center"/>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Components</w:t>
            </w:r>
          </w:p>
        </w:tc>
      </w:tr>
      <w:tr>
        <w:tc>
          <w:tcPr>
            <w:tcW w:type="dxa" w:w="4320"/>
          </w:tcPr>
          <w:p>
            <w:r>
              <w:t>SQL Parser</w:t>
            </w:r>
          </w:p>
        </w:tc>
        <w:tc>
          <w:tcPr>
            <w:tcW w:type="dxa" w:w="4320"/>
          </w:tcPr>
          <w:p>
            <w:r>
              <w:t>Causal SQL superset — standard SQL + DO/WHY/WHATIF/COUNTERFACTUAL/CAUSES/DISCOVER/W*/FIT/PREDICT/FUNCTION</w:t>
            </w:r>
          </w:p>
        </w:tc>
      </w:tr>
      <w:tr>
        <w:tc>
          <w:tcPr>
            <w:tcW w:type="dxa" w:w="4320"/>
          </w:tcPr>
          <w:p>
            <w:r>
              <w:t>Query Optimizer</w:t>
            </w:r>
          </w:p>
        </w:tc>
        <w:tc>
          <w:tcPr>
            <w:tcW w:type="dxa" w:w="4320"/>
          </w:tcPr>
          <w:p>
            <w:r>
              <w:t>Cost-based planning, join method selection, access path optimization</w:t>
            </w:r>
          </w:p>
        </w:tc>
      </w:tr>
      <w:tr>
        <w:tc>
          <w:tcPr>
            <w:tcW w:type="dxa" w:w="4320"/>
          </w:tcPr>
          <w:p>
            <w:r>
              <w:t>Causal Executor</w:t>
            </w:r>
          </w:p>
        </w:tc>
        <w:tc>
          <w:tcPr>
            <w:tcW w:type="dxa" w:w="4320"/>
          </w:tcPr>
          <w:p>
            <w:r>
              <w:t>DAG engine, d-separation, graph surgery, bounded distributions, PC algorithm, SAT-based discovery</w:t>
            </w:r>
          </w:p>
        </w:tc>
      </w:tr>
      <w:tr>
        <w:tc>
          <w:tcPr>
            <w:tcW w:type="dxa" w:w="4320"/>
          </w:tcPr>
          <w:p>
            <w:r>
              <w:t>Semantic Engine</w:t>
            </w:r>
          </w:p>
        </w:tc>
        <w:tc>
          <w:tcPr>
            <w:tcW w:type="dxa" w:w="4320"/>
          </w:tcPr>
          <w:p>
            <w:r>
              <w:t>W* extraction pipeline, semantic graph storage, homonym disambiguation, text reconstruction</w:t>
            </w:r>
          </w:p>
        </w:tc>
      </w:tr>
      <w:tr>
        <w:tc>
          <w:tcPr>
            <w:tcW w:type="dxa" w:w="4320"/>
          </w:tcPr>
          <w:p>
            <w:r>
              <w:t>FitGuard ML Bridge</w:t>
            </w:r>
          </w:p>
        </w:tc>
        <w:tc>
          <w:tcPr>
            <w:tcW w:type="dxa" w:w="4320"/>
          </w:tcPr>
          <w:p>
            <w:r>
              <w:t>ARCRegressor/ARCClassifier, causal feature selection via Pearl's Adjustment Criterion, bounded inference</w:t>
            </w:r>
          </w:p>
        </w:tc>
      </w:tr>
      <w:tr>
        <w:tc>
          <w:tcPr>
            <w:tcW w:type="dxa" w:w="4320"/>
          </w:tcPr>
          <w:p>
            <w:r>
              <w:t>Complexity Certifier</w:t>
            </w:r>
          </w:p>
        </w:tc>
        <w:tc>
          <w:tcPr>
            <w:tcW w:type="dxa" w:w="4320"/>
          </w:tcPr>
          <w:p>
            <w:r>
              <w:t>Certificate builder for every operation — bounded move, S_observable, data diagnosis, Nittay constant</w:t>
            </w:r>
          </w:p>
        </w:tc>
      </w:tr>
      <w:tr>
        <w:tc>
          <w:tcPr>
            <w:tcW w:type="dxa" w:w="4320"/>
          </w:tcPr>
          <w:p>
            <w:r>
              <w:t>Governance</w:t>
            </w:r>
          </w:p>
        </w:tc>
        <w:tc>
          <w:tcPr>
            <w:tcW w:type="dxa" w:w="4320"/>
          </w:tcPr>
          <w:p>
            <w:r>
              <w:t>RBAC (Admin/Analyst/Viewer/Custom), audit logging, policy engine (Allow/Deny/Mask)</w:t>
            </w:r>
          </w:p>
        </w:tc>
      </w:tr>
      <w:tr>
        <w:tc>
          <w:tcPr>
            <w:tcW w:type="dxa" w:w="4320"/>
          </w:tcPr>
          <w:p>
            <w:r>
              <w:t>Scheduler</w:t>
            </w:r>
          </w:p>
        </w:tc>
        <w:tc>
          <w:tcPr>
            <w:tcW w:type="dxa" w:w="4320"/>
          </w:tcPr>
          <w:p>
            <w:r>
              <w:t>Nash equilibrium query scheduling, SAT-based constraint encoding, tenant fairness</w:t>
            </w:r>
          </w:p>
        </w:tc>
      </w:tr>
      <w:tr>
        <w:tc>
          <w:tcPr>
            <w:tcW w:type="dxa" w:w="4320"/>
          </w:tcPr>
          <w:p>
            <w:r>
              <w:t>Storage Engine</w:t>
            </w:r>
          </w:p>
        </w:tc>
        <w:tc>
          <w:tcPr>
            <w:tcW w:type="dxa" w:w="4320"/>
          </w:tcPr>
          <w:p>
            <w:r>
              <w:t>WAL with configurable sync, function persistence, DAG compression, buffer pool</w:t>
            </w:r>
          </w:p>
        </w:tc>
      </w:tr>
      <w:tr>
        <w:tc>
          <w:tcPr>
            <w:tcW w:type="dxa" w:w="4320"/>
          </w:tcPr>
          <w:p>
            <w:r>
              <w:t>Wire Protocol</w:t>
            </w:r>
          </w:p>
        </w:tc>
        <w:tc>
          <w:tcPr>
            <w:tcW w:type="dxa" w:w="4320"/>
          </w:tcPr>
          <w:p>
            <w:r>
              <w:t>PostgreSQL protocol — prepared statements, portals, parameter binding, session management</w:t>
            </w:r>
          </w:p>
        </w:tc>
      </w:tr>
    </w:tbl>
    <w:p/>
    <w:p>
      <w:pPr>
        <w:pStyle w:val="Heading2"/>
      </w:pPr>
      <w:r>
        <w:t>Deployment Modes</w:t>
      </w:r>
    </w:p>
    <w:tbl>
      <w:tblPr>
        <w:tblW w:type="auto" w:w="0"/>
        <w:jc w:val="center"/>
        <w:tblLook w:firstColumn="1" w:firstRow="1" w:lastColumn="0" w:lastRow="0" w:noHBand="0" w:noVBand="1" w:val="04A0"/>
      </w:tblPr>
      <w:tblGrid>
        <w:gridCol w:w="2880"/>
        <w:gridCol w:w="2880"/>
        <w:gridCol w:w="2880"/>
      </w:tblGrid>
      <w:tr>
        <w:tc>
          <w:tcPr>
            <w:tcW w:type="dxa" w:w="2880"/>
          </w:tcPr>
          <w:p>
            <w:r>
              <w:rPr>
                <w:b/>
              </w:rPr>
              <w:t>Mode</w:t>
            </w:r>
          </w:p>
        </w:tc>
        <w:tc>
          <w:tcPr>
            <w:tcW w:type="dxa" w:w="2880"/>
          </w:tcPr>
          <w:p>
            <w:r>
              <w:rPr>
                <w:b/>
              </w:rPr>
              <w:t>Description</w:t>
            </w:r>
          </w:p>
        </w:tc>
        <w:tc>
          <w:tcPr>
            <w:tcW w:type="dxa" w:w="2880"/>
          </w:tcPr>
          <w:p>
            <w:r>
              <w:rPr>
                <w:b/>
              </w:rPr>
              <w:t>Use Case</w:t>
            </w:r>
          </w:p>
        </w:tc>
      </w:tr>
      <w:tr>
        <w:tc>
          <w:tcPr>
            <w:tcW w:type="dxa" w:w="2880"/>
          </w:tcPr>
          <w:p>
            <w:r>
              <w:t>Standalone</w:t>
            </w:r>
          </w:p>
        </w:tc>
        <w:tc>
          <w:tcPr>
            <w:tcW w:type="dxa" w:w="2880"/>
          </w:tcPr>
          <w:p>
            <w:r>
              <w:t>Single node, no replication</w:t>
            </w:r>
          </w:p>
        </w:tc>
        <w:tc>
          <w:tcPr>
            <w:tcW w:type="dxa" w:w="2880"/>
          </w:tcPr>
          <w:p>
            <w:r>
              <w:t>Development, small teams</w:t>
            </w:r>
          </w:p>
        </w:tc>
      </w:tr>
      <w:tr>
        <w:tc>
          <w:tcPr>
            <w:tcW w:type="dxa" w:w="2880"/>
          </w:tcPr>
          <w:p>
            <w:r>
              <w:t>PrimaryReplica</w:t>
            </w:r>
          </w:p>
        </w:tc>
        <w:tc>
          <w:tcPr>
            <w:tcW w:type="dxa" w:w="2880"/>
          </w:tcPr>
          <w:p>
            <w:r>
              <w:t>Primary with streaming replicas</w:t>
            </w:r>
          </w:p>
        </w:tc>
        <w:tc>
          <w:tcPr>
            <w:tcW w:type="dxa" w:w="2880"/>
          </w:tcPr>
          <w:p>
            <w:r>
              <w:t>Production with read scaling</w:t>
            </w:r>
          </w:p>
        </w:tc>
      </w:tr>
      <w:tr>
        <w:tc>
          <w:tcPr>
            <w:tcW w:type="dxa" w:w="2880"/>
          </w:tcPr>
          <w:p>
            <w:r>
              <w:t>Cluster</w:t>
            </w:r>
          </w:p>
        </w:tc>
        <w:tc>
          <w:tcPr>
            <w:tcW w:type="dxa" w:w="2880"/>
          </w:tcPr>
          <w:p>
            <w:r>
              <w:t>Multi-node with automatic failover</w:t>
            </w:r>
          </w:p>
        </w:tc>
        <w:tc>
          <w:tcPr>
            <w:tcW w:type="dxa" w:w="2880"/>
          </w:tcPr>
          <w:p>
            <w:r>
              <w:t>Enterprise high-availability</w:t>
            </w:r>
          </w:p>
        </w:tc>
      </w:tr>
    </w:tbl>
    <w:p/>
    <w:p>
      <w:pPr>
        <w:pStyle w:val="BodyText"/>
      </w:pPr>
      <w:r>
        <w:t>All modes support TLS (certificate/key, client certificates), configurable WAL sync (None/FDataSync/FSync), buffer pool sizing, max connections, worker thread control, query timeouts, and DAG compression levels (1-9).</w:t>
      </w:r>
    </w:p>
    <w:p>
      <w:pPr>
        <w:pStyle w:val="Heading1"/>
      </w:pPr>
      <w:r>
        <w:t>Use Cases</w:t>
      </w:r>
    </w:p>
    <w:p>
      <w:pPr>
        <w:pStyle w:val="Heading3"/>
      </w:pPr>
      <w:r>
        <w:t>Revenue Attribution</w:t>
      </w:r>
    </w:p>
    <w:p>
      <w:r>
        <w:t>Move beyond correlation-based attribution models. CausaDB's DO operator computes the true causal effect of each marketing channel on revenue, distinguishing genuine drivers from confounders. CAUSES quantifies each variable's contribution. FIT MODEL predicts revenue with feature importance showing which levers actually matter.</w:t>
      </w:r>
    </w:p>
    <w:p>
      <w:pPr>
        <w:pStyle w:val="Heading3"/>
      </w:pPr>
      <w:r>
        <w:t>Customer Retention</w:t>
      </w:r>
    </w:p>
    <w:p>
      <w:r>
        <w:t>WHY explains churn at the individual level — which causal pathway led to this customer leaving. COUNTERFACTUAL answers what intervention would have retained them. FIT MODEL AS CLASSIFIER predicts at-risk customers with zero hyperparameters.</w:t>
      </w:r>
    </w:p>
    <w:p>
      <w:pPr>
        <w:pStyle w:val="Heading3"/>
      </w:pPr>
      <w:r>
        <w:t>Healthcare &amp; Clinical Trials</w:t>
      </w:r>
    </w:p>
    <w:p>
      <w:r>
        <w:t>DO computes treatment effects from observational data, adjusting for confounders via Pearl's back-door criterion. Complexity certificates provide audit trails for regulatory compliance. Semantic W* functions extract structured clinical information from physician notes.</w:t>
      </w:r>
    </w:p>
    <w:p>
      <w:pPr>
        <w:pStyle w:val="Heading3"/>
      </w:pPr>
      <w:r>
        <w:t>Supply Chain Optimization</w:t>
      </w:r>
    </w:p>
    <w:p>
      <w:r>
        <w:t>DISCOVER EDGES automatically learns causal structure in supply chain data — which factors actually drive delays, costs, and quality. WHATIF simulates scenarios (what if lead time doubles?) without running physical experiments.</w:t>
      </w:r>
    </w:p>
    <w:p>
      <w:pPr>
        <w:pStyle w:val="Heading3"/>
      </w:pPr>
      <w:r>
        <w:t>Intelligence &amp; Document Analysis</w:t>
      </w:r>
    </w:p>
    <w:p>
      <w:r>
        <w:t>Seven W* functions extract WHO did WHAT, WHEN, WHERE, and HOW from unstructured text — deterministically, with no training data, no GPU, and no hallucination. Results feed directly into causal models for pattern analysis.</w:t>
      </w:r>
    </w:p>
    <w:p>
      <w:pPr>
        <w:pStyle w:val="Heading3"/>
      </w:pPr>
      <w:r>
        <w:t>Financial Risk &amp; Compliance</w:t>
      </w:r>
    </w:p>
    <w:p>
      <w:r>
        <w:t>RBAC and audit logging provide enterprise-grade access control. Every query is logged with user context and timestamp. Policy engine supports data masking for sensitive fields. Complexity certificates prove computational bounds for regulatory audit.</w:t>
      </w:r>
    </w:p>
    <w:p>
      <w:pPr>
        <w:pStyle w:val="Heading1"/>
      </w:pPr>
      <w:r>
        <w:t>Technical Specifications</w:t>
      </w:r>
    </w:p>
    <w:tbl>
      <w:tblPr>
        <w:tblW w:type="auto" w:w="0"/>
        <w:jc w:val="center"/>
        <w:tblLook w:firstColumn="1" w:firstRow="1" w:lastColumn="0" w:lastRow="0" w:noHBand="0" w:noVBand="1" w:val="04A0"/>
      </w:tblPr>
      <w:tblGrid>
        <w:gridCol w:w="4320"/>
        <w:gridCol w:w="4320"/>
      </w:tblGrid>
      <w:tr>
        <w:tc>
          <w:tcPr>
            <w:tcW w:type="dxa" w:w="4320"/>
          </w:tcPr>
          <w:p>
            <w:r>
              <w:rPr>
                <w:b/>
              </w:rPr>
              <w:t>Implementation Language</w:t>
            </w:r>
          </w:p>
        </w:tc>
        <w:tc>
          <w:tcPr>
            <w:tcW w:type="dxa" w:w="4320"/>
          </w:tcPr>
          <w:p>
            <w:r>
              <w:t>Rust</w:t>
            </w:r>
          </w:p>
        </w:tc>
      </w:tr>
      <w:tr>
        <w:tc>
          <w:tcPr>
            <w:tcW w:type="dxa" w:w="4320"/>
          </w:tcPr>
          <w:p>
            <w:r>
              <w:rPr>
                <w:b/>
              </w:rPr>
              <w:t>Binary Size</w:t>
            </w:r>
          </w:p>
        </w:tc>
        <w:tc>
          <w:tcPr>
            <w:tcW w:type="dxa" w:w="4320"/>
          </w:tcPr>
          <w:p>
            <w:r>
              <w:t>&lt; 5 MB (statically linked)</w:t>
            </w:r>
          </w:p>
        </w:tc>
      </w:tr>
      <w:tr>
        <w:tc>
          <w:tcPr>
            <w:tcW w:type="dxa" w:w="4320"/>
          </w:tcPr>
          <w:p>
            <w:r>
              <w:rPr>
                <w:b/>
              </w:rPr>
              <w:t>Runtime Dependencies</w:t>
            </w:r>
          </w:p>
        </w:tc>
        <w:tc>
          <w:tcPr>
            <w:tcW w:type="dxa" w:w="4320"/>
          </w:tcPr>
          <w:p>
            <w:r>
              <w:t>None</w:t>
            </w:r>
          </w:p>
        </w:tc>
      </w:tr>
      <w:tr>
        <w:tc>
          <w:tcPr>
            <w:tcW w:type="dxa" w:w="4320"/>
          </w:tcPr>
          <w:p>
            <w:r>
              <w:rPr>
                <w:b/>
              </w:rPr>
              <w:t>Test Suite</w:t>
            </w:r>
          </w:p>
        </w:tc>
        <w:tc>
          <w:tcPr>
            <w:tcW w:type="dxa" w:w="4320"/>
          </w:tcPr>
          <w:p>
            <w:r>
              <w:t>336 tests, 0 failures, 0 warnings</w:t>
            </w:r>
          </w:p>
        </w:tc>
      </w:tr>
      <w:tr>
        <w:tc>
          <w:tcPr>
            <w:tcW w:type="dxa" w:w="4320"/>
          </w:tcPr>
          <w:p>
            <w:r>
              <w:rPr>
                <w:b/>
              </w:rPr>
              <w:t>Compilation</w:t>
            </w:r>
          </w:p>
        </w:tc>
        <w:tc>
          <w:tcPr>
            <w:tcW w:type="dxa" w:w="4320"/>
          </w:tcPr>
          <w:p>
            <w:r>
              <w:t>cargo build --release</w:t>
            </w:r>
          </w:p>
        </w:tc>
      </w:tr>
      <w:tr>
        <w:tc>
          <w:tcPr>
            <w:tcW w:type="dxa" w:w="4320"/>
          </w:tcPr>
          <w:p>
            <w:r>
              <w:rPr>
                <w:b/>
              </w:rPr>
              <w:t>Wire Protocol</w:t>
            </w:r>
          </w:p>
        </w:tc>
        <w:tc>
          <w:tcPr>
            <w:tcW w:type="dxa" w:w="4320"/>
          </w:tcPr>
          <w:p>
            <w:r>
              <w:t>PostgreSQL v3 (connect with psql, any PG driver)</w:t>
            </w:r>
          </w:p>
        </w:tc>
      </w:tr>
      <w:tr>
        <w:tc>
          <w:tcPr>
            <w:tcW w:type="dxa" w:w="4320"/>
          </w:tcPr>
          <w:p>
            <w:r>
              <w:rPr>
                <w:b/>
              </w:rPr>
              <w:t>Data Types</w:t>
            </w:r>
          </w:p>
        </w:tc>
        <w:tc>
          <w:tcPr>
            <w:tcW w:type="dxa" w:w="4320"/>
          </w:tcPr>
          <w:p>
            <w:r>
              <w:t>INTEGER, FLOAT, VARCHAR, BOOLEAN, TEXT, NUMERIC</w:t>
            </w:r>
          </w:p>
        </w:tc>
      </w:tr>
      <w:tr>
        <w:tc>
          <w:tcPr>
            <w:tcW w:type="dxa" w:w="4320"/>
          </w:tcPr>
          <w:p>
            <w:r>
              <w:rPr>
                <w:b/>
              </w:rPr>
              <w:t>Bulk Import</w:t>
            </w:r>
          </w:p>
        </w:tc>
        <w:tc>
          <w:tcPr>
            <w:tcW w:type="dxa" w:w="4320"/>
          </w:tcPr>
          <w:p>
            <w:r>
              <w:t>COPY FROM — CSV, TSV, custom delimiter</w:t>
            </w:r>
          </w:p>
        </w:tc>
      </w:tr>
      <w:tr>
        <w:tc>
          <w:tcPr>
            <w:tcW w:type="dxa" w:w="4320"/>
          </w:tcPr>
          <w:p>
            <w:r>
              <w:rPr>
                <w:b/>
              </w:rPr>
              <w:t>Storage</w:t>
            </w:r>
          </w:p>
        </w:tc>
        <w:tc>
          <w:tcPr>
            <w:tcW w:type="dxa" w:w="4320"/>
          </w:tcPr>
          <w:p>
            <w:r>
              <w:t>WAL-backed with configurable sync, DAG compression</w:t>
            </w:r>
          </w:p>
        </w:tc>
      </w:tr>
      <w:tr>
        <w:tc>
          <w:tcPr>
            <w:tcW w:type="dxa" w:w="4320"/>
          </w:tcPr>
          <w:p>
            <w:r>
              <w:rPr>
                <w:b/>
              </w:rPr>
              <w:t>Governance</w:t>
            </w:r>
          </w:p>
        </w:tc>
        <w:tc>
          <w:tcPr>
            <w:tcW w:type="dxa" w:w="4320"/>
          </w:tcPr>
          <w:p>
            <w:r>
              <w:t>RBAC, audit logging, policy engine (Allow/Deny/Mask)</w:t>
            </w:r>
          </w:p>
        </w:tc>
      </w:tr>
      <w:tr>
        <w:tc>
          <w:tcPr>
            <w:tcW w:type="dxa" w:w="4320"/>
          </w:tcPr>
          <w:p>
            <w:r>
              <w:rPr>
                <w:b/>
              </w:rPr>
              <w:t>ML Engine</w:t>
            </w:r>
          </w:p>
        </w:tc>
        <w:tc>
          <w:tcPr>
            <w:tcW w:type="dxa" w:w="4320"/>
          </w:tcPr>
          <w:p>
            <w:r>
              <w:t>FitGuard — ARCRegressor, ARCClassifier (zero hyperparameters)</w:t>
            </w:r>
          </w:p>
        </w:tc>
      </w:tr>
      <w:tr>
        <w:tc>
          <w:tcPr>
            <w:tcW w:type="dxa" w:w="4320"/>
          </w:tcPr>
          <w:p>
            <w:r>
              <w:rPr>
                <w:b/>
              </w:rPr>
              <w:t>Causal Framework</w:t>
            </w:r>
          </w:p>
        </w:tc>
        <w:tc>
          <w:tcPr>
            <w:tcW w:type="dxa" w:w="4320"/>
          </w:tcPr>
          <w:p>
            <w:r>
              <w:t>Pearl's SCM, do-calculus, d-separation, graph surgery</w:t>
            </w:r>
          </w:p>
        </w:tc>
      </w:tr>
      <w:tr>
        <w:tc>
          <w:tcPr>
            <w:tcW w:type="dxa" w:w="4320"/>
          </w:tcPr>
          <w:p>
            <w:r>
              <w:rPr>
                <w:b/>
              </w:rPr>
              <w:t>Discovery</w:t>
            </w:r>
          </w:p>
        </w:tc>
        <w:tc>
          <w:tcPr>
            <w:tcW w:type="dxa" w:w="4320"/>
          </w:tcPr>
          <w:p>
            <w:r>
              <w:t>PC algorithm with SAT-based constraint encoding</w:t>
            </w:r>
          </w:p>
        </w:tc>
      </w:tr>
      <w:tr>
        <w:tc>
          <w:tcPr>
            <w:tcW w:type="dxa" w:w="4320"/>
          </w:tcPr>
          <w:p>
            <w:r>
              <w:rPr>
                <w:b/>
              </w:rPr>
              <w:t>Semantic Extraction</w:t>
            </w:r>
          </w:p>
        </w:tc>
        <w:tc>
          <w:tcPr>
            <w:tcW w:type="dxa" w:w="4320"/>
          </w:tcPr>
          <w:p>
            <w:r>
              <w:t>7 W* functions, deterministic, O(n)</w:t>
            </w:r>
          </w:p>
        </w:tc>
      </w:tr>
      <w:tr>
        <w:tc>
          <w:tcPr>
            <w:tcW w:type="dxa" w:w="4320"/>
          </w:tcPr>
          <w:p>
            <w:r>
              <w:rPr>
                <w:b/>
              </w:rPr>
              <w:t>Platform Support</w:t>
            </w:r>
          </w:p>
        </w:tc>
        <w:tc>
          <w:tcPr>
            <w:tcW w:type="dxa" w:w="4320"/>
          </w:tcPr>
          <w:p>
            <w:r>
              <w:t>Any platform with Rust toolchain (Linux, macOS, Windows, ARM)</w:t>
            </w:r>
          </w:p>
        </w:tc>
      </w:tr>
      <w:tr>
        <w:tc>
          <w:tcPr>
            <w:tcW w:type="dxa" w:w="4320"/>
          </w:tcPr>
          <w:p>
            <w:r>
              <w:rPr>
                <w:b/>
              </w:rPr>
              <w:t>License</w:t>
            </w:r>
          </w:p>
        </w:tc>
        <w:tc>
          <w:tcPr>
            <w:tcW w:type="dxa" w:w="4320"/>
          </w:tcPr>
          <w:p>
            <w:r>
              <w:t>Apache-2.0</w:t>
            </w:r>
          </w:p>
        </w:tc>
      </w:tr>
    </w:tbl>
    <w:p/>
    <w:p>
      <w:pPr>
        <w:pStyle w:val="Heading1"/>
      </w:pPr>
      <w:r>
        <w:t>Roadmap</w:t>
      </w:r>
    </w:p>
    <w:tbl>
      <w:tblPr>
        <w:tblW w:type="auto" w:w="0"/>
        <w:jc w:val="center"/>
        <w:tblLook w:firstColumn="1" w:firstRow="1" w:lastColumn="0" w:lastRow="0" w:noHBand="0" w:noVBand="1" w:val="04A0"/>
      </w:tblPr>
      <w:tblGrid>
        <w:gridCol w:w="4320"/>
        <w:gridCol w:w="4320"/>
      </w:tblGrid>
      <w:tr>
        <w:tc>
          <w:tcPr>
            <w:tcW w:type="dxa" w:w="4320"/>
          </w:tcPr>
          <w:p>
            <w:r>
              <w:rPr>
                <w:b/>
              </w:rPr>
              <w:t>Q1 2026</w:t>
            </w:r>
          </w:p>
        </w:tc>
        <w:tc>
          <w:tcPr>
            <w:tcW w:type="dxa" w:w="4320"/>
          </w:tcPr>
          <w:p>
            <w:r>
              <w:t>Public release — causal SQL, FitGuard ML, semantic W* functions</w:t>
            </w:r>
          </w:p>
        </w:tc>
      </w:tr>
      <w:tr>
        <w:tc>
          <w:tcPr>
            <w:tcW w:type="dxa" w:w="4320"/>
          </w:tcPr>
          <w:p>
            <w:r>
              <w:rPr>
                <w:b/>
              </w:rPr>
              <w:t>Q2 2026</w:t>
            </w:r>
          </w:p>
        </w:tc>
        <w:tc>
          <w:tcPr>
            <w:tcW w:type="dxa" w:w="4320"/>
          </w:tcPr>
          <w:p>
            <w:r>
              <w:t>Cluster deployment mode, streaming replication</w:t>
            </w:r>
          </w:p>
        </w:tc>
      </w:tr>
      <w:tr>
        <w:tc>
          <w:tcPr>
            <w:tcW w:type="dxa" w:w="4320"/>
          </w:tcPr>
          <w:p>
            <w:r>
              <w:rPr>
                <w:b/>
              </w:rPr>
              <w:t>Q3 2026</w:t>
            </w:r>
          </w:p>
        </w:tc>
        <w:tc>
          <w:tcPr>
            <w:tcW w:type="dxa" w:w="4320"/>
          </w:tcPr>
          <w:p>
            <w:r>
              <w:t>REST API gateway, Python/Node.js/Go client SDKs</w:t>
            </w:r>
          </w:p>
        </w:tc>
      </w:tr>
      <w:tr>
        <w:tc>
          <w:tcPr>
            <w:tcW w:type="dxa" w:w="4320"/>
          </w:tcPr>
          <w:p>
            <w:r>
              <w:rPr>
                <w:b/>
              </w:rPr>
              <w:t>Q4 2026</w:t>
            </w:r>
          </w:p>
        </w:tc>
        <w:tc>
          <w:tcPr>
            <w:tcW w:type="dxa" w:w="4320"/>
          </w:tcPr>
          <w:p>
            <w:r>
              <w:t>Visual DAG editor, causal model marketplace</w:t>
            </w:r>
          </w:p>
        </w:tc>
      </w:tr>
      <w:tr>
        <w:tc>
          <w:tcPr>
            <w:tcW w:type="dxa" w:w="4320"/>
          </w:tcPr>
          <w:p>
            <w:r>
              <w:rPr>
                <w:b/>
              </w:rPr>
              <w:t>2027</w:t>
            </w:r>
          </w:p>
        </w:tc>
        <w:tc>
          <w:tcPr>
            <w:tcW w:type="dxa" w:w="4320"/>
          </w:tcPr>
          <w:p>
            <w:r>
              <w:t>Enterprise SLA, managed cloud offering, GraphQL API</w:t>
            </w:r>
          </w:p>
        </w:tc>
      </w:tr>
    </w:tbl>
    <w:p/>
    <w:p>
      <w:pPr>
        <w:pStyle w:val="Heading1"/>
      </w:pPr>
      <w:r>
        <w:t>Get Started</w:t>
      </w:r>
    </w:p>
    <w:p>
      <w:r>
        <w:t>CausaDB is available for early access partners and enterprise evaluation.</w:t>
      </w:r>
    </w:p>
    <w:p>
      <w:pPr>
        <w:pStyle w:val="BodyText"/>
      </w:pPr>
      <w:r>
        <w:rPr>
          <w:b/>
        </w:rPr>
        <w:t>API Access &amp; Partnerships</w:t>
      </w:r>
    </w:p>
    <w:p>
      <w:pPr>
        <w:pStyle w:val="BodyText"/>
      </w:pPr>
      <w:r>
        <w:t>dev@guard8.ai</w:t>
      </w:r>
    </w:p>
    <w:p>
      <w:pPr>
        <w:pStyle w:val="BodyText"/>
      </w:pPr>
      <w:r>
        <w:t>Guard8.ai</w:t>
      </w:r>
    </w:p>
    <w:p>
      <w:pPr>
        <w:pStyle w:val="BodyText"/>
      </w:pPr>
      <w:r>
        <w:rPr>
          <w:i/>
        </w:rPr>
        <w:t>Correlation is not causation. CausaDB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