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C44FD5" w14:textId="45AF3E95" w:rsidR="004C1B09" w:rsidRPr="006B3707" w:rsidRDefault="00F62EC7" w:rsidP="006B3707">
      <w:pPr>
        <w:spacing w:line="240" w:lineRule="auto"/>
        <w:rPr>
          <w:b/>
          <w:bCs/>
          <w:sz w:val="96"/>
          <w:szCs w:val="96"/>
        </w:rPr>
      </w:pPr>
      <w:r w:rsidRPr="006B3707">
        <w:rPr>
          <w:b/>
          <w:bCs/>
          <w:sz w:val="96"/>
          <w:szCs w:val="96"/>
        </w:rPr>
        <w:t>Project Proposal</w:t>
      </w:r>
    </w:p>
    <w:p w14:paraId="06FF9A0C" w14:textId="49C06ECB" w:rsidR="00F62EC7" w:rsidRPr="006B3707" w:rsidRDefault="00F62EC7" w:rsidP="006B3707">
      <w:pPr>
        <w:spacing w:line="240" w:lineRule="auto"/>
        <w:rPr>
          <w:i/>
          <w:iCs/>
        </w:rPr>
      </w:pPr>
      <w:r w:rsidRPr="006B3707">
        <w:rPr>
          <w:i/>
          <w:iCs/>
        </w:rPr>
        <w:t>Lonestar College – Spring 2025</w:t>
      </w:r>
    </w:p>
    <w:p w14:paraId="73684403" w14:textId="03E97D5E" w:rsidR="00F62EC7" w:rsidRDefault="006B3707" w:rsidP="006B3707">
      <w:pPr>
        <w:spacing w:line="240" w:lineRule="auto"/>
      </w:pPr>
      <w:r w:rsidRPr="006B3707">
        <w:rPr>
          <w:i/>
          <w:iCs/>
        </w:rPr>
        <w:t>Written by</w:t>
      </w:r>
      <w:r w:rsidR="00F62EC7" w:rsidRPr="006B3707">
        <w:rPr>
          <w:i/>
          <w:iCs/>
        </w:rPr>
        <w:t xml:space="preserve"> Elisa Knight</w:t>
      </w:r>
    </w:p>
    <w:p w14:paraId="6BD7AADE" w14:textId="77777777" w:rsidR="006B3707" w:rsidRDefault="006B3707" w:rsidP="006B3707">
      <w:pPr>
        <w:spacing w:line="240" w:lineRule="auto"/>
      </w:pPr>
    </w:p>
    <w:p w14:paraId="11302A4C" w14:textId="77777777" w:rsidR="006B3707" w:rsidRDefault="006B3707" w:rsidP="006B3707">
      <w:pPr>
        <w:spacing w:line="240" w:lineRule="auto"/>
      </w:pPr>
    </w:p>
    <w:p w14:paraId="071CAC5E" w14:textId="574622DD" w:rsidR="00F62EC7" w:rsidRPr="006B3707" w:rsidRDefault="00F62EC7" w:rsidP="006B3707">
      <w:pPr>
        <w:spacing w:line="240" w:lineRule="auto"/>
        <w:rPr>
          <w:b/>
          <w:bCs/>
          <w:sz w:val="32"/>
          <w:szCs w:val="32"/>
        </w:rPr>
      </w:pPr>
      <w:r w:rsidRPr="006B3707">
        <w:rPr>
          <w:b/>
          <w:bCs/>
          <w:sz w:val="32"/>
          <w:szCs w:val="32"/>
        </w:rPr>
        <w:t>Proposal:</w:t>
      </w:r>
    </w:p>
    <w:p w14:paraId="782CCDE4" w14:textId="7EA473E3" w:rsidR="00F62EC7" w:rsidRDefault="00F62EC7" w:rsidP="006B3707">
      <w:pPr>
        <w:spacing w:line="240" w:lineRule="auto"/>
      </w:pPr>
      <w:r>
        <w:t xml:space="preserve">A website that contains all the necessary information for someone to see all the products TJ Farms offers, their location of operations, contact information, and any other necessary information. </w:t>
      </w:r>
    </w:p>
    <w:p w14:paraId="1AC9D198" w14:textId="18C7E6B0" w:rsidR="00F62EC7" w:rsidRPr="006B3707" w:rsidRDefault="006B3707" w:rsidP="006B3707">
      <w:pPr>
        <w:spacing w:line="240" w:lineRule="auto"/>
        <w:rPr>
          <w:b/>
          <w:bCs/>
          <w:sz w:val="32"/>
          <w:szCs w:val="32"/>
        </w:rPr>
      </w:pPr>
      <w:r w:rsidRPr="006B3707">
        <w:rPr>
          <w:b/>
          <w:bCs/>
          <w:sz w:val="32"/>
          <w:szCs w:val="32"/>
        </w:rPr>
        <w:t>Information</w:t>
      </w:r>
      <w:r w:rsidR="00F62EC7" w:rsidRPr="006B3707">
        <w:rPr>
          <w:b/>
          <w:bCs/>
          <w:sz w:val="32"/>
          <w:szCs w:val="32"/>
        </w:rPr>
        <w:t>:</w:t>
      </w:r>
    </w:p>
    <w:p w14:paraId="4E11C824" w14:textId="4474C4E1" w:rsidR="00F62EC7" w:rsidRDefault="00F62EC7" w:rsidP="006B3707">
      <w:pPr>
        <w:pStyle w:val="ListParagraph"/>
        <w:numPr>
          <w:ilvl w:val="0"/>
          <w:numId w:val="1"/>
        </w:numPr>
        <w:spacing w:line="240" w:lineRule="auto"/>
      </w:pPr>
      <w:r>
        <w:t>Organization Name: TJ Farms</w:t>
      </w:r>
    </w:p>
    <w:p w14:paraId="582B5DC5" w14:textId="4EB1D037" w:rsidR="00F62EC7" w:rsidRDefault="00F62EC7" w:rsidP="006B3707">
      <w:pPr>
        <w:pStyle w:val="ListParagraph"/>
        <w:numPr>
          <w:ilvl w:val="0"/>
          <w:numId w:val="1"/>
        </w:numPr>
        <w:spacing w:line="240" w:lineRule="auto"/>
      </w:pPr>
      <w:r>
        <w:t>Address: IMED 1316, Spring TX</w:t>
      </w:r>
    </w:p>
    <w:p w14:paraId="6FAC9EEC" w14:textId="77777777" w:rsidR="006B3707" w:rsidRDefault="00F62EC7" w:rsidP="006B3707">
      <w:pPr>
        <w:pStyle w:val="ListParagraph"/>
        <w:numPr>
          <w:ilvl w:val="0"/>
          <w:numId w:val="1"/>
        </w:numPr>
        <w:spacing w:line="240" w:lineRule="auto"/>
      </w:pPr>
      <w:r>
        <w:t xml:space="preserve">Contact Info: </w:t>
      </w:r>
    </w:p>
    <w:p w14:paraId="1E2F0F2D" w14:textId="5F523448" w:rsidR="00F62EC7" w:rsidRDefault="00F62EC7" w:rsidP="006B3707">
      <w:pPr>
        <w:pStyle w:val="ListParagraph"/>
        <w:numPr>
          <w:ilvl w:val="1"/>
          <w:numId w:val="1"/>
        </w:numPr>
        <w:spacing w:line="240" w:lineRule="auto"/>
      </w:pPr>
      <w:r>
        <w:t>Elisa Knight</w:t>
      </w:r>
    </w:p>
    <w:p w14:paraId="4DC1598C" w14:textId="56C1AE8D" w:rsidR="00F62EC7" w:rsidRDefault="00F62EC7" w:rsidP="006B3707">
      <w:pPr>
        <w:pStyle w:val="ListParagraph"/>
        <w:numPr>
          <w:ilvl w:val="1"/>
          <w:numId w:val="1"/>
        </w:numPr>
        <w:spacing w:line="240" w:lineRule="auto"/>
      </w:pPr>
      <w:r>
        <w:t xml:space="preserve">Email: </w:t>
      </w:r>
      <w:hyperlink r:id="rId5" w:history="1">
        <w:r w:rsidRPr="00203FF8">
          <w:rPr>
            <w:rStyle w:val="Hyperlink"/>
          </w:rPr>
          <w:t>elisknight@my.lonestar.edu</w:t>
        </w:r>
      </w:hyperlink>
    </w:p>
    <w:p w14:paraId="27DBDFAF" w14:textId="69AC3866" w:rsidR="00F62EC7" w:rsidRPr="006B3707" w:rsidRDefault="00F62EC7" w:rsidP="006B3707">
      <w:pPr>
        <w:spacing w:line="240" w:lineRule="auto"/>
        <w:rPr>
          <w:b/>
          <w:bCs/>
          <w:sz w:val="32"/>
          <w:szCs w:val="32"/>
        </w:rPr>
      </w:pPr>
      <w:r w:rsidRPr="006B3707">
        <w:rPr>
          <w:b/>
          <w:bCs/>
          <w:sz w:val="32"/>
          <w:szCs w:val="32"/>
        </w:rPr>
        <w:t>Objectives:</w:t>
      </w:r>
    </w:p>
    <w:p w14:paraId="730EB16A" w14:textId="15B9223A" w:rsidR="006B3707" w:rsidRDefault="00F62EC7" w:rsidP="006B3707">
      <w:pPr>
        <w:spacing w:line="240" w:lineRule="auto"/>
      </w:pPr>
      <w:r>
        <w:t xml:space="preserve">Educate people about the benefits of using and eating TJ Farms products and </w:t>
      </w:r>
      <w:r w:rsidR="006B3707">
        <w:t>spreading</w:t>
      </w:r>
      <w:r>
        <w:t xml:space="preserve"> their name our </w:t>
      </w:r>
      <w:proofErr w:type="gramStart"/>
      <w:r w:rsidR="006B3707">
        <w:t>farther</w:t>
      </w:r>
      <w:proofErr w:type="gramEnd"/>
      <w:r w:rsidR="006B3707">
        <w:t xml:space="preserve"> </w:t>
      </w:r>
      <w:r>
        <w:t>via a website</w:t>
      </w:r>
    </w:p>
    <w:p w14:paraId="67A3B5F6" w14:textId="5E797927" w:rsidR="00F62EC7" w:rsidRPr="006B3707" w:rsidRDefault="00F62EC7" w:rsidP="006B3707">
      <w:pPr>
        <w:spacing w:line="240" w:lineRule="auto"/>
        <w:rPr>
          <w:b/>
          <w:bCs/>
          <w:sz w:val="32"/>
          <w:szCs w:val="32"/>
        </w:rPr>
      </w:pPr>
      <w:r w:rsidRPr="006B3707">
        <w:rPr>
          <w:b/>
          <w:bCs/>
          <w:sz w:val="32"/>
          <w:szCs w:val="32"/>
        </w:rPr>
        <w:t>Descriptions:</w:t>
      </w:r>
    </w:p>
    <w:p w14:paraId="5C3A8F67" w14:textId="5F914F69" w:rsidR="00F62EC7" w:rsidRDefault="00F62EC7" w:rsidP="006B3707">
      <w:pPr>
        <w:spacing w:line="240" w:lineRule="auto"/>
      </w:pPr>
      <w:r>
        <w:t xml:space="preserve">The website will have a main homepage where you can find all the necessary information regarding TJ Farms such as address, business goal and description, and contact information. The sub-pages will consist of three pages: the products page where you can view and place an order, the About Us page where you can find TJ Farms origins, about the owners, and their business goals, and finally the </w:t>
      </w:r>
      <w:r w:rsidR="006B3707">
        <w:t xml:space="preserve">Events page where there will be listed upcoming and past events TJ Farms will host and be participating in. </w:t>
      </w:r>
    </w:p>
    <w:p w14:paraId="24C5259B" w14:textId="4B4B4DC6" w:rsidR="006B3707" w:rsidRDefault="006B3707" w:rsidP="006B3707">
      <w:pPr>
        <w:spacing w:line="240" w:lineRule="auto"/>
      </w:pPr>
      <w:r w:rsidRPr="006B3707">
        <w:rPr>
          <w:b/>
          <w:bCs/>
          <w:sz w:val="32"/>
          <w:szCs w:val="32"/>
        </w:rPr>
        <w:t>Need:</w:t>
      </w:r>
      <w:r>
        <w:t xml:space="preserve"> </w:t>
      </w:r>
    </w:p>
    <w:p w14:paraId="70565420" w14:textId="7938A25F" w:rsidR="006B3707" w:rsidRDefault="006B3707" w:rsidP="006B3707">
      <w:pPr>
        <w:spacing w:line="240" w:lineRule="auto"/>
      </w:pPr>
      <w:r>
        <w:t>Make a home for TJ Farms on the internet and start getting their name out there in the world.</w:t>
      </w:r>
    </w:p>
    <w:p w14:paraId="4D93A583" w14:textId="77777777" w:rsidR="006B3707" w:rsidRDefault="006B3707" w:rsidP="006B3707">
      <w:pPr>
        <w:spacing w:line="240" w:lineRule="auto"/>
        <w:rPr>
          <w:b/>
          <w:bCs/>
          <w:sz w:val="32"/>
          <w:szCs w:val="32"/>
        </w:rPr>
      </w:pPr>
    </w:p>
    <w:p w14:paraId="4B909927" w14:textId="77777777" w:rsidR="006B3707" w:rsidRDefault="006B3707" w:rsidP="006B3707">
      <w:pPr>
        <w:spacing w:line="240" w:lineRule="auto"/>
        <w:rPr>
          <w:b/>
          <w:bCs/>
          <w:sz w:val="32"/>
          <w:szCs w:val="32"/>
        </w:rPr>
      </w:pPr>
    </w:p>
    <w:p w14:paraId="2DBDDC78" w14:textId="34416370" w:rsidR="006B3707" w:rsidRPr="006B3707" w:rsidRDefault="006B3707" w:rsidP="006B3707">
      <w:pPr>
        <w:spacing w:line="240" w:lineRule="auto"/>
        <w:rPr>
          <w:b/>
          <w:bCs/>
          <w:sz w:val="32"/>
          <w:szCs w:val="32"/>
        </w:rPr>
      </w:pPr>
      <w:r w:rsidRPr="006B3707">
        <w:rPr>
          <w:b/>
          <w:bCs/>
          <w:sz w:val="32"/>
          <w:szCs w:val="32"/>
        </w:rPr>
        <w:lastRenderedPageBreak/>
        <w:t>Goals:</w:t>
      </w:r>
    </w:p>
    <w:p w14:paraId="584F9B78" w14:textId="57384764" w:rsidR="006B3707" w:rsidRDefault="006B3707" w:rsidP="006B3707">
      <w:pPr>
        <w:spacing w:line="240" w:lineRule="auto"/>
      </w:pPr>
      <w:r>
        <w:t xml:space="preserve">Have people buy and consume their animal products and participate in events they will host and attend. </w:t>
      </w:r>
    </w:p>
    <w:p w14:paraId="17661BE1" w14:textId="4030BD74" w:rsidR="006B3707" w:rsidRPr="006B3707" w:rsidRDefault="006B3707" w:rsidP="006B3707">
      <w:pPr>
        <w:spacing w:line="240" w:lineRule="auto"/>
        <w:rPr>
          <w:b/>
          <w:bCs/>
          <w:sz w:val="32"/>
          <w:szCs w:val="32"/>
        </w:rPr>
      </w:pPr>
      <w:r w:rsidRPr="006B3707">
        <w:rPr>
          <w:b/>
          <w:bCs/>
          <w:sz w:val="32"/>
          <w:szCs w:val="32"/>
        </w:rPr>
        <w:t>Target Audience:</w:t>
      </w:r>
    </w:p>
    <w:p w14:paraId="5849F102" w14:textId="367E73B9" w:rsidR="006B3707" w:rsidRDefault="006B3707" w:rsidP="006B3707">
      <w:pPr>
        <w:pStyle w:val="ListParagraph"/>
        <w:numPr>
          <w:ilvl w:val="0"/>
          <w:numId w:val="2"/>
        </w:numPr>
        <w:spacing w:line="240" w:lineRule="auto"/>
      </w:pPr>
      <w:r>
        <w:t>Families</w:t>
      </w:r>
    </w:p>
    <w:p w14:paraId="5D58F5F3" w14:textId="2C2A510E" w:rsidR="006B3707" w:rsidRDefault="006B3707" w:rsidP="006B3707">
      <w:pPr>
        <w:pStyle w:val="ListParagraph"/>
        <w:numPr>
          <w:ilvl w:val="0"/>
          <w:numId w:val="2"/>
        </w:numPr>
        <w:spacing w:line="240" w:lineRule="auto"/>
      </w:pPr>
      <w:r>
        <w:t>Healthy Eaters</w:t>
      </w:r>
    </w:p>
    <w:sectPr w:rsidR="006B37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C82625D"/>
    <w:multiLevelType w:val="hybridMultilevel"/>
    <w:tmpl w:val="C478A2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CA373B"/>
    <w:multiLevelType w:val="hybridMultilevel"/>
    <w:tmpl w:val="23AA8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0321918">
    <w:abstractNumId w:val="0"/>
  </w:num>
  <w:num w:numId="2" w16cid:durableId="6083944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EC7"/>
    <w:rsid w:val="001B399C"/>
    <w:rsid w:val="003B39D6"/>
    <w:rsid w:val="00450D9F"/>
    <w:rsid w:val="004C1B09"/>
    <w:rsid w:val="006B3707"/>
    <w:rsid w:val="00F62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DDD90"/>
  <w15:chartTrackingRefBased/>
  <w15:docId w15:val="{BF6DE3CE-793A-4964-9C79-429BBB632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2E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2E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2E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2E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2E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2E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2E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2E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2E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2E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2E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2E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2E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2E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2E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2E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2E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2EC7"/>
    <w:rPr>
      <w:rFonts w:eastAsiaTheme="majorEastAsia" w:cstheme="majorBidi"/>
      <w:color w:val="272727" w:themeColor="text1" w:themeTint="D8"/>
    </w:rPr>
  </w:style>
  <w:style w:type="paragraph" w:styleId="Title">
    <w:name w:val="Title"/>
    <w:basedOn w:val="Normal"/>
    <w:next w:val="Normal"/>
    <w:link w:val="TitleChar"/>
    <w:uiPriority w:val="10"/>
    <w:qFormat/>
    <w:rsid w:val="00F62E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2E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2E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2E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2EC7"/>
    <w:pPr>
      <w:spacing w:before="160"/>
      <w:jc w:val="center"/>
    </w:pPr>
    <w:rPr>
      <w:i/>
      <w:iCs/>
      <w:color w:val="404040" w:themeColor="text1" w:themeTint="BF"/>
    </w:rPr>
  </w:style>
  <w:style w:type="character" w:customStyle="1" w:styleId="QuoteChar">
    <w:name w:val="Quote Char"/>
    <w:basedOn w:val="DefaultParagraphFont"/>
    <w:link w:val="Quote"/>
    <w:uiPriority w:val="29"/>
    <w:rsid w:val="00F62EC7"/>
    <w:rPr>
      <w:i/>
      <w:iCs/>
      <w:color w:val="404040" w:themeColor="text1" w:themeTint="BF"/>
    </w:rPr>
  </w:style>
  <w:style w:type="paragraph" w:styleId="ListParagraph">
    <w:name w:val="List Paragraph"/>
    <w:basedOn w:val="Normal"/>
    <w:uiPriority w:val="34"/>
    <w:qFormat/>
    <w:rsid w:val="00F62EC7"/>
    <w:pPr>
      <w:ind w:left="720"/>
      <w:contextualSpacing/>
    </w:pPr>
  </w:style>
  <w:style w:type="character" w:styleId="IntenseEmphasis">
    <w:name w:val="Intense Emphasis"/>
    <w:basedOn w:val="DefaultParagraphFont"/>
    <w:uiPriority w:val="21"/>
    <w:qFormat/>
    <w:rsid w:val="00F62EC7"/>
    <w:rPr>
      <w:i/>
      <w:iCs/>
      <w:color w:val="0F4761" w:themeColor="accent1" w:themeShade="BF"/>
    </w:rPr>
  </w:style>
  <w:style w:type="paragraph" w:styleId="IntenseQuote">
    <w:name w:val="Intense Quote"/>
    <w:basedOn w:val="Normal"/>
    <w:next w:val="Normal"/>
    <w:link w:val="IntenseQuoteChar"/>
    <w:uiPriority w:val="30"/>
    <w:qFormat/>
    <w:rsid w:val="00F62E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2EC7"/>
    <w:rPr>
      <w:i/>
      <w:iCs/>
      <w:color w:val="0F4761" w:themeColor="accent1" w:themeShade="BF"/>
    </w:rPr>
  </w:style>
  <w:style w:type="character" w:styleId="IntenseReference">
    <w:name w:val="Intense Reference"/>
    <w:basedOn w:val="DefaultParagraphFont"/>
    <w:uiPriority w:val="32"/>
    <w:qFormat/>
    <w:rsid w:val="00F62EC7"/>
    <w:rPr>
      <w:b/>
      <w:bCs/>
      <w:smallCaps/>
      <w:color w:val="0F4761" w:themeColor="accent1" w:themeShade="BF"/>
      <w:spacing w:val="5"/>
    </w:rPr>
  </w:style>
  <w:style w:type="character" w:styleId="Hyperlink">
    <w:name w:val="Hyperlink"/>
    <w:basedOn w:val="DefaultParagraphFont"/>
    <w:uiPriority w:val="99"/>
    <w:unhideWhenUsed/>
    <w:rsid w:val="00F62EC7"/>
    <w:rPr>
      <w:color w:val="467886" w:themeColor="hyperlink"/>
      <w:u w:val="single"/>
    </w:rPr>
  </w:style>
  <w:style w:type="character" w:styleId="UnresolvedMention">
    <w:name w:val="Unresolved Mention"/>
    <w:basedOn w:val="DefaultParagraphFont"/>
    <w:uiPriority w:val="99"/>
    <w:semiHidden/>
    <w:unhideWhenUsed/>
    <w:rsid w:val="00F62E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lisknight@my.lonestar.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204</Words>
  <Characters>1164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AddictOfGames 790</dc:creator>
  <cp:keywords/>
  <dc:description/>
  <cp:lastModifiedBy>AddictOfGames 790</cp:lastModifiedBy>
  <cp:revision>1</cp:revision>
  <dcterms:created xsi:type="dcterms:W3CDTF">2025-04-20T02:05:00Z</dcterms:created>
  <dcterms:modified xsi:type="dcterms:W3CDTF">2025-04-20T02:22:00Z</dcterms:modified>
</cp:coreProperties>
</file>