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x8fm1uorkbaw" w:id="0"/>
      <w:bookmarkEnd w:id="0"/>
      <w:r w:rsidDel="00000000" w:rsidR="00000000" w:rsidRPr="00000000">
        <w:rPr>
          <w:rtl w:val="0"/>
        </w:rPr>
        <w:t xml:space="preserve">Elisabet Molina Rodriguez</w:t>
      </w:r>
      <w:r w:rsidDel="00000000" w:rsidR="00000000" w:rsidRPr="00000000">
        <w:rPr>
          <w:rtl w:val="0"/>
        </w:rPr>
      </w:r>
    </w:p>
    <w:p w:rsidR="00000000" w:rsidDel="00000000" w:rsidP="00000000" w:rsidRDefault="00000000" w:rsidRPr="00000000" w14:paraId="00000002">
      <w:pPr>
        <w:pStyle w:val="Subtitle"/>
        <w:spacing w:after="240" w:before="240" w:lineRule="auto"/>
        <w:ind w:right="0"/>
        <w:jc w:val="center"/>
        <w:rPr>
          <w:b w:val="1"/>
        </w:rPr>
      </w:pPr>
      <w:bookmarkStart w:colFirst="0" w:colLast="0" w:name="_c2el0w9fxi6a" w:id="1"/>
      <w:bookmarkEnd w:id="1"/>
      <w:r w:rsidDel="00000000" w:rsidR="00000000" w:rsidRPr="00000000">
        <w:rPr>
          <w:b w:val="1"/>
          <w:rtl w:val="0"/>
        </w:rPr>
        <w:t xml:space="preserve">Web Developer and Sales Manager</w:t>
      </w:r>
    </w:p>
    <w:p w:rsidR="00000000" w:rsidDel="00000000" w:rsidP="00000000" w:rsidRDefault="00000000" w:rsidRPr="00000000" w14:paraId="00000003">
      <w:pPr>
        <w:jc w:val="center"/>
        <w:rPr/>
      </w:pPr>
      <w:r w:rsidDel="00000000" w:rsidR="00000000" w:rsidRPr="00000000">
        <w:rPr>
          <w:rtl w:val="0"/>
        </w:rPr>
        <w:t xml:space="preserve">Habilidad comprobada para crear soluciones digitales atractivas y funcionales, así como para dirigir y motivar equipos para alcanzar objetivos de ventas. Enfoque en la experiencia del usuario, optimización de procesos y maximización de ingresos.</w:t>
      </w:r>
      <w:r w:rsidDel="00000000" w:rsidR="00000000" w:rsidRPr="00000000">
        <w:rPr>
          <w:rtl w:val="0"/>
        </w:rPr>
      </w:r>
    </w:p>
    <w:tbl>
      <w:tblPr>
        <w:tblStyle w:val="Table1"/>
        <w:tblW w:w="1033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
        <w:gridCol w:w="3390"/>
        <w:tblGridChange w:id="0">
          <w:tblGrid>
            <w:gridCol w:w="6945"/>
            <w:gridCol w:w="3390"/>
          </w:tblGrid>
        </w:tblGridChange>
      </w:tblGrid>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04">
            <w:pPr>
              <w:pStyle w:val="Heading1"/>
              <w:rPr/>
            </w:pPr>
            <w:bookmarkStart w:colFirst="0" w:colLast="0" w:name="_a48agy9khk3k" w:id="2"/>
            <w:bookmarkEnd w:id="2"/>
            <w:r w:rsidDel="00000000" w:rsidR="00000000" w:rsidRPr="00000000">
              <w:rPr>
                <w:rtl w:val="0"/>
              </w:rPr>
              <w:t xml:space="preserve">EXPERIENCIA</w:t>
            </w:r>
          </w:p>
          <w:p w:rsidR="00000000" w:rsidDel="00000000" w:rsidP="00000000" w:rsidRDefault="00000000" w:rsidRPr="00000000" w14:paraId="00000005">
            <w:pPr>
              <w:pStyle w:val="Heading2"/>
              <w:rPr>
                <w:sz w:val="24"/>
                <w:szCs w:val="24"/>
              </w:rPr>
            </w:pPr>
            <w:bookmarkStart w:colFirst="0" w:colLast="0" w:name="_rfgvkg2ifhfd" w:id="3"/>
            <w:bookmarkEnd w:id="3"/>
            <w:r w:rsidDel="00000000" w:rsidR="00000000" w:rsidRPr="00000000">
              <w:rPr>
                <w:b w:val="0"/>
                <w:rtl w:val="0"/>
              </w:rPr>
              <w:t xml:space="preserve">Hunkemoller</w:t>
            </w:r>
            <w:r w:rsidDel="00000000" w:rsidR="00000000" w:rsidRPr="00000000">
              <w:rPr>
                <w:rtl w:val="0"/>
              </w:rPr>
              <w:t xml:space="preserve">,</w:t>
            </w:r>
            <w:r w:rsidDel="00000000" w:rsidR="00000000" w:rsidRPr="00000000">
              <w:rPr>
                <w:b w:val="0"/>
                <w:rtl w:val="0"/>
              </w:rPr>
              <w:t xml:space="preserve"> </w:t>
            </w:r>
            <w:r w:rsidDel="00000000" w:rsidR="00000000" w:rsidRPr="00000000">
              <w:rPr>
                <w:rtl w:val="0"/>
              </w:rPr>
              <w:t xml:space="preserve">Regional Store manager</w:t>
            </w:r>
            <w:r w:rsidDel="00000000" w:rsidR="00000000" w:rsidRPr="00000000">
              <w:rPr>
                <w:rtl w:val="0"/>
              </w:rPr>
            </w:r>
          </w:p>
          <w:p w:rsidR="00000000" w:rsidDel="00000000" w:rsidP="00000000" w:rsidRDefault="00000000" w:rsidRPr="00000000" w14:paraId="00000006">
            <w:pPr>
              <w:pStyle w:val="Heading3"/>
              <w:rPr/>
            </w:pPr>
            <w:bookmarkStart w:colFirst="0" w:colLast="0" w:name="_n64fgzu3lwuy" w:id="4"/>
            <w:bookmarkEnd w:id="4"/>
            <w:r w:rsidDel="00000000" w:rsidR="00000000" w:rsidRPr="00000000">
              <w:rPr>
                <w:rtl w:val="0"/>
              </w:rPr>
              <w:t xml:space="preserve">Agosto 2019 - Actualmente</w:t>
            </w:r>
          </w:p>
          <w:p w:rsidR="00000000" w:rsidDel="00000000" w:rsidP="00000000" w:rsidRDefault="00000000" w:rsidRPr="00000000" w14:paraId="00000007">
            <w:pPr>
              <w:spacing w:line="240" w:lineRule="auto"/>
              <w:jc w:val="both"/>
              <w:rPr/>
            </w:pPr>
            <w:r w:rsidDel="00000000" w:rsidR="00000000" w:rsidRPr="00000000">
              <w:rPr>
                <w:rtl w:val="0"/>
              </w:rPr>
              <w:t xml:space="preserve">Liderar, formar, motivar y gestionar equipos en las tres tiendas de Sevilla, mejorando en cada una de ellas los resultados obtenidos en años anteriores, además del montaje y apertura de la tienda de Lagoh.  Asegurar los estándares de la marca y el mejor servicio WCS, teniendo los NPS de los más altos del país. Análisis de kpis,proponiendo y llevando a cabo planes de acción enfocados a la consecución de objetivos.</w:t>
            </w:r>
          </w:p>
          <w:p w:rsidR="00000000" w:rsidDel="00000000" w:rsidP="00000000" w:rsidRDefault="00000000" w:rsidRPr="00000000" w14:paraId="00000008">
            <w:pPr>
              <w:pStyle w:val="Heading2"/>
              <w:rPr/>
            </w:pPr>
            <w:bookmarkStart w:colFirst="0" w:colLast="0" w:name="_ch6zjdu7gde0" w:id="5"/>
            <w:bookmarkEnd w:id="5"/>
            <w:r w:rsidDel="00000000" w:rsidR="00000000" w:rsidRPr="00000000">
              <w:rPr>
                <w:b w:val="0"/>
                <w:rtl w:val="0"/>
              </w:rPr>
              <w:t xml:space="preserve">Hunkemoller</w:t>
            </w:r>
            <w:r w:rsidDel="00000000" w:rsidR="00000000" w:rsidRPr="00000000">
              <w:rPr>
                <w:rtl w:val="0"/>
              </w:rPr>
              <w:t xml:space="preserve">, </w:t>
            </w:r>
            <w:r w:rsidDel="00000000" w:rsidR="00000000" w:rsidRPr="00000000">
              <w:rPr>
                <w:b w:val="0"/>
                <w:rtl w:val="0"/>
              </w:rPr>
              <w:t xml:space="preserve"> </w:t>
            </w:r>
            <w:r w:rsidDel="00000000" w:rsidR="00000000" w:rsidRPr="00000000">
              <w:rPr>
                <w:rtl w:val="0"/>
              </w:rPr>
              <w:t xml:space="preserve">Store manager</w:t>
            </w:r>
          </w:p>
          <w:p w:rsidR="00000000" w:rsidDel="00000000" w:rsidP="00000000" w:rsidRDefault="00000000" w:rsidRPr="00000000" w14:paraId="00000009">
            <w:pPr>
              <w:pStyle w:val="Heading3"/>
              <w:rPr/>
            </w:pPr>
            <w:bookmarkStart w:colFirst="0" w:colLast="0" w:name="_8hk593fs3sag" w:id="6"/>
            <w:bookmarkEnd w:id="6"/>
            <w:r w:rsidDel="00000000" w:rsidR="00000000" w:rsidRPr="00000000">
              <w:rPr>
                <w:rtl w:val="0"/>
              </w:rPr>
              <w:t xml:space="preserve">Julio 2018 -  Agosto 2019</w:t>
            </w:r>
          </w:p>
          <w:p w:rsidR="00000000" w:rsidDel="00000000" w:rsidP="00000000" w:rsidRDefault="00000000" w:rsidRPr="00000000" w14:paraId="0000000A">
            <w:pPr>
              <w:spacing w:line="240" w:lineRule="auto"/>
              <w:jc w:val="both"/>
              <w:rPr/>
            </w:pPr>
            <w:r w:rsidDel="00000000" w:rsidR="00000000" w:rsidRPr="00000000">
              <w:rPr>
                <w:rtl w:val="0"/>
              </w:rPr>
              <w:t xml:space="preserve">Liderar, formar, motivar, organizar y gestionar el equipo de Nervión, consiguiendo una mejora notable en todos sus kpis, con respecto a periodos anteriores. Asegurar los estándares de la marca y el mejor servicio WCS. Análisis de kpis, proponiendo y llevando a</w:t>
            </w:r>
          </w:p>
          <w:p w:rsidR="00000000" w:rsidDel="00000000" w:rsidP="00000000" w:rsidRDefault="00000000" w:rsidRPr="00000000" w14:paraId="0000000B">
            <w:pPr>
              <w:pStyle w:val="Heading2"/>
              <w:rPr>
                <w:i w:val="1"/>
              </w:rPr>
            </w:pPr>
            <w:bookmarkStart w:colFirst="0" w:colLast="0" w:name="_3k10swsp2m2n" w:id="7"/>
            <w:bookmarkEnd w:id="7"/>
            <w:r w:rsidDel="00000000" w:rsidR="00000000" w:rsidRPr="00000000">
              <w:rPr>
                <w:b w:val="0"/>
                <w:rtl w:val="0"/>
              </w:rPr>
              <w:t xml:space="preserve">Pierre Fabre Group Iberica S.A, </w:t>
            </w:r>
            <w:r w:rsidDel="00000000" w:rsidR="00000000" w:rsidRPr="00000000">
              <w:rPr>
                <w:rtl w:val="0"/>
              </w:rPr>
              <w:t xml:space="preserve">Dependienta parafarmacia</w:t>
            </w:r>
            <w:r w:rsidDel="00000000" w:rsidR="00000000" w:rsidRPr="00000000">
              <w:rPr>
                <w:rtl w:val="0"/>
              </w:rPr>
            </w:r>
          </w:p>
          <w:p w:rsidR="00000000" w:rsidDel="00000000" w:rsidP="00000000" w:rsidRDefault="00000000" w:rsidRPr="00000000" w14:paraId="0000000C">
            <w:pPr>
              <w:pStyle w:val="Heading3"/>
              <w:rPr/>
            </w:pPr>
            <w:bookmarkStart w:colFirst="0" w:colLast="0" w:name="_ybypdmed418m" w:id="8"/>
            <w:bookmarkEnd w:id="8"/>
            <w:r w:rsidDel="00000000" w:rsidR="00000000" w:rsidRPr="00000000">
              <w:rPr>
                <w:rtl w:val="0"/>
              </w:rPr>
              <w:t xml:space="preserve">Enero 2017- Julio 2017</w:t>
            </w:r>
          </w:p>
          <w:p w:rsidR="00000000" w:rsidDel="00000000" w:rsidP="00000000" w:rsidRDefault="00000000" w:rsidRPr="00000000" w14:paraId="0000000D">
            <w:pPr>
              <w:spacing w:line="240" w:lineRule="auto"/>
              <w:jc w:val="both"/>
              <w:rPr/>
            </w:pPr>
            <w:r w:rsidDel="00000000" w:rsidR="00000000" w:rsidRPr="00000000">
              <w:rPr>
                <w:rtl w:val="0"/>
              </w:rPr>
              <w:t xml:space="preserve">Atención al cliente, análisis de kpis, venta al detalle, asesoramiento personalizado.Etiquetado de artículos, reposición del producto, tareas de almacén, cobro en caja, control de stock, supervisión de visual merchandising, mantenimiento de la tienda.</w:t>
            </w:r>
          </w:p>
          <w:p w:rsidR="00000000" w:rsidDel="00000000" w:rsidP="00000000" w:rsidRDefault="00000000" w:rsidRPr="00000000" w14:paraId="0000000E">
            <w:pPr>
              <w:pStyle w:val="Heading2"/>
              <w:rPr>
                <w:i w:val="1"/>
              </w:rPr>
            </w:pPr>
            <w:bookmarkStart w:colFirst="0" w:colLast="0" w:name="_ggaifrgfvjs9" w:id="9"/>
            <w:bookmarkEnd w:id="9"/>
            <w:r w:rsidDel="00000000" w:rsidR="00000000" w:rsidRPr="00000000">
              <w:rPr>
                <w:b w:val="0"/>
                <w:rtl w:val="0"/>
              </w:rPr>
              <w:t xml:space="preserve">Johnson &amp; Johnson,</w:t>
            </w:r>
            <w:r w:rsidDel="00000000" w:rsidR="00000000" w:rsidRPr="00000000">
              <w:rPr>
                <w:rtl w:val="0"/>
              </w:rPr>
              <w:t xml:space="preserve"> Visita farmacia y formadora</w:t>
            </w:r>
            <w:r w:rsidDel="00000000" w:rsidR="00000000" w:rsidRPr="00000000">
              <w:rPr>
                <w:rtl w:val="0"/>
              </w:rPr>
            </w:r>
          </w:p>
          <w:p w:rsidR="00000000" w:rsidDel="00000000" w:rsidP="00000000" w:rsidRDefault="00000000" w:rsidRPr="00000000" w14:paraId="0000000F">
            <w:pPr>
              <w:pStyle w:val="Heading3"/>
              <w:rPr/>
            </w:pPr>
            <w:bookmarkStart w:colFirst="0" w:colLast="0" w:name="_6sre3fi475cu" w:id="10"/>
            <w:bookmarkEnd w:id="10"/>
            <w:r w:rsidDel="00000000" w:rsidR="00000000" w:rsidRPr="00000000">
              <w:rPr>
                <w:rtl w:val="0"/>
              </w:rPr>
              <w:t xml:space="preserve">Junio 2017- Junio 2018</w:t>
            </w:r>
          </w:p>
          <w:p w:rsidR="00000000" w:rsidDel="00000000" w:rsidP="00000000" w:rsidRDefault="00000000" w:rsidRPr="00000000" w14:paraId="00000010">
            <w:pPr>
              <w:spacing w:line="240" w:lineRule="auto"/>
              <w:jc w:val="both"/>
              <w:rPr/>
            </w:pPr>
            <w:r w:rsidDel="00000000" w:rsidR="00000000" w:rsidRPr="00000000">
              <w:rPr>
                <w:rtl w:val="0"/>
              </w:rPr>
              <w:t xml:space="preserve">Formación a equipos de profesionales del sector farmacia en productos de línea cosmética natural por toda Andalucía.</w:t>
            </w:r>
          </w:p>
          <w:p w:rsidR="00000000" w:rsidDel="00000000" w:rsidP="00000000" w:rsidRDefault="00000000" w:rsidRPr="00000000" w14:paraId="00000011">
            <w:pPr>
              <w:pStyle w:val="Heading2"/>
              <w:rPr>
                <w:i w:val="1"/>
              </w:rPr>
            </w:pPr>
            <w:bookmarkStart w:colFirst="0" w:colLast="0" w:name="_o6v9j0mgadri" w:id="11"/>
            <w:bookmarkEnd w:id="11"/>
            <w:r w:rsidDel="00000000" w:rsidR="00000000" w:rsidRPr="00000000">
              <w:rPr>
                <w:b w:val="0"/>
                <w:rtl w:val="0"/>
              </w:rPr>
              <w:t xml:space="preserve">Elecnor, </w:t>
            </w:r>
            <w:r w:rsidDel="00000000" w:rsidR="00000000" w:rsidRPr="00000000">
              <w:rPr>
                <w:rtl w:val="0"/>
              </w:rPr>
              <w:t xml:space="preserve">Recepcionista administrativa</w:t>
            </w:r>
            <w:r w:rsidDel="00000000" w:rsidR="00000000" w:rsidRPr="00000000">
              <w:rPr>
                <w:rtl w:val="0"/>
              </w:rPr>
            </w:r>
          </w:p>
          <w:p w:rsidR="00000000" w:rsidDel="00000000" w:rsidP="00000000" w:rsidRDefault="00000000" w:rsidRPr="00000000" w14:paraId="00000012">
            <w:pPr>
              <w:pStyle w:val="Heading3"/>
              <w:rPr/>
            </w:pPr>
            <w:bookmarkStart w:colFirst="0" w:colLast="0" w:name="_1n154eyql5lg" w:id="12"/>
            <w:bookmarkEnd w:id="12"/>
            <w:r w:rsidDel="00000000" w:rsidR="00000000" w:rsidRPr="00000000">
              <w:rPr>
                <w:rtl w:val="0"/>
              </w:rPr>
              <w:t xml:space="preserve">Julio 2012- Enero 2013</w:t>
            </w:r>
          </w:p>
          <w:p w:rsidR="00000000" w:rsidDel="00000000" w:rsidP="00000000" w:rsidRDefault="00000000" w:rsidRPr="00000000" w14:paraId="00000013">
            <w:pPr>
              <w:spacing w:line="240" w:lineRule="auto"/>
              <w:jc w:val="both"/>
              <w:rPr/>
            </w:pPr>
            <w:r w:rsidDel="00000000" w:rsidR="00000000" w:rsidRPr="00000000">
              <w:rPr>
                <w:rtl w:val="0"/>
              </w:rPr>
              <w:t xml:space="preserve">Atención al cliente, emisión de facturas, registros bancarios, gestión de pedidos, organización de documentación, control de correo postal y gestión de impuestos.</w:t>
            </w:r>
          </w:p>
          <w:p w:rsidR="00000000" w:rsidDel="00000000" w:rsidP="00000000" w:rsidRDefault="00000000" w:rsidRPr="00000000" w14:paraId="00000014">
            <w:pPr>
              <w:pStyle w:val="Heading2"/>
              <w:rPr>
                <w:i w:val="1"/>
              </w:rPr>
            </w:pPr>
            <w:bookmarkStart w:colFirst="0" w:colLast="0" w:name="_989l0hqt920n" w:id="13"/>
            <w:bookmarkEnd w:id="13"/>
            <w:r w:rsidDel="00000000" w:rsidR="00000000" w:rsidRPr="00000000">
              <w:rPr>
                <w:b w:val="0"/>
                <w:rtl w:val="0"/>
              </w:rPr>
              <w:t xml:space="preserve">Estee Lauder, </w:t>
            </w:r>
            <w:r w:rsidDel="00000000" w:rsidR="00000000" w:rsidRPr="00000000">
              <w:rPr>
                <w:rtl w:val="0"/>
              </w:rPr>
              <w:t xml:space="preserve">Jefa de Stand</w:t>
            </w:r>
            <w:r w:rsidDel="00000000" w:rsidR="00000000" w:rsidRPr="00000000">
              <w:rPr>
                <w:rtl w:val="0"/>
              </w:rPr>
            </w:r>
          </w:p>
          <w:p w:rsidR="00000000" w:rsidDel="00000000" w:rsidP="00000000" w:rsidRDefault="00000000" w:rsidRPr="00000000" w14:paraId="00000015">
            <w:pPr>
              <w:pStyle w:val="Heading3"/>
              <w:rPr/>
            </w:pPr>
            <w:bookmarkStart w:colFirst="0" w:colLast="0" w:name="_y8seanovb4kl" w:id="14"/>
            <w:bookmarkEnd w:id="14"/>
            <w:r w:rsidDel="00000000" w:rsidR="00000000" w:rsidRPr="00000000">
              <w:rPr>
                <w:rtl w:val="0"/>
              </w:rPr>
              <w:t xml:space="preserve">Octubre  2010- Junio 2012</w:t>
            </w:r>
          </w:p>
          <w:p w:rsidR="00000000" w:rsidDel="00000000" w:rsidP="00000000" w:rsidRDefault="00000000" w:rsidRPr="00000000" w14:paraId="00000016">
            <w:pPr>
              <w:spacing w:line="240" w:lineRule="auto"/>
              <w:jc w:val="both"/>
              <w:rPr/>
            </w:pPr>
            <w:r w:rsidDel="00000000" w:rsidR="00000000" w:rsidRPr="00000000">
              <w:rPr>
                <w:rtl w:val="0"/>
              </w:rPr>
              <w:t xml:space="preserve">Atención al cliente, análisis de kpis, venta al detalle, asesoramiento personalizado.Etiquetado de producto, reposición del producto, tareas de almacén, cobro en caja, control de stock, supervisión de visual merchandising, mantenimiento de la tienda.</w:t>
            </w:r>
          </w:p>
          <w:p w:rsidR="00000000" w:rsidDel="00000000" w:rsidP="00000000" w:rsidRDefault="00000000" w:rsidRPr="00000000" w14:paraId="00000017">
            <w:pPr>
              <w:pStyle w:val="Heading2"/>
              <w:rPr>
                <w:i w:val="1"/>
              </w:rPr>
            </w:pPr>
            <w:bookmarkStart w:colFirst="0" w:colLast="0" w:name="_l4qn94qkpttk" w:id="15"/>
            <w:bookmarkEnd w:id="15"/>
            <w:r w:rsidDel="00000000" w:rsidR="00000000" w:rsidRPr="00000000">
              <w:rPr>
                <w:b w:val="0"/>
                <w:rtl w:val="0"/>
              </w:rPr>
              <w:t xml:space="preserve">Hermanos Rosso  S.L, </w:t>
            </w:r>
            <w:r w:rsidDel="00000000" w:rsidR="00000000" w:rsidRPr="00000000">
              <w:rPr>
                <w:rtl w:val="0"/>
              </w:rPr>
              <w:t xml:space="preserve">Administrativa contable</w:t>
            </w:r>
            <w:r w:rsidDel="00000000" w:rsidR="00000000" w:rsidRPr="00000000">
              <w:rPr>
                <w:rtl w:val="0"/>
              </w:rPr>
            </w:r>
          </w:p>
          <w:p w:rsidR="00000000" w:rsidDel="00000000" w:rsidP="00000000" w:rsidRDefault="00000000" w:rsidRPr="00000000" w14:paraId="00000018">
            <w:pPr>
              <w:pStyle w:val="Heading3"/>
              <w:rPr/>
            </w:pPr>
            <w:bookmarkStart w:colFirst="0" w:colLast="0" w:name="_6plkjh5dzvit" w:id="16"/>
            <w:bookmarkEnd w:id="16"/>
            <w:r w:rsidDel="00000000" w:rsidR="00000000" w:rsidRPr="00000000">
              <w:rPr>
                <w:rtl w:val="0"/>
              </w:rPr>
              <w:t xml:space="preserve">  Febrero 2010- Septiembre  2010</w:t>
            </w:r>
          </w:p>
          <w:p w:rsidR="00000000" w:rsidDel="00000000" w:rsidP="00000000" w:rsidRDefault="00000000" w:rsidRPr="00000000" w14:paraId="00000019">
            <w:pPr>
              <w:spacing w:line="240" w:lineRule="auto"/>
              <w:jc w:val="both"/>
              <w:rPr/>
            </w:pPr>
            <w:r w:rsidDel="00000000" w:rsidR="00000000" w:rsidRPr="00000000">
              <w:rPr>
                <w:rtl w:val="0"/>
              </w:rPr>
              <w:t xml:space="preserve">Emisión de facturas, registros bancarios, gestión de pedidos, organización de documentación y gestión de impuestos.</w:t>
            </w:r>
          </w:p>
          <w:p w:rsidR="00000000" w:rsidDel="00000000" w:rsidP="00000000" w:rsidRDefault="00000000" w:rsidRPr="00000000" w14:paraId="0000001A">
            <w:pPr>
              <w:pStyle w:val="Heading2"/>
              <w:rPr>
                <w:i w:val="1"/>
              </w:rPr>
            </w:pPr>
            <w:bookmarkStart w:colFirst="0" w:colLast="0" w:name="_al578t1nhlmx" w:id="17"/>
            <w:bookmarkEnd w:id="17"/>
            <w:r w:rsidDel="00000000" w:rsidR="00000000" w:rsidRPr="00000000">
              <w:rPr>
                <w:b w:val="0"/>
                <w:rtl w:val="0"/>
              </w:rPr>
              <w:t xml:space="preserve">El Corte Inglés, </w:t>
            </w:r>
            <w:r w:rsidDel="00000000" w:rsidR="00000000" w:rsidRPr="00000000">
              <w:rPr>
                <w:rtl w:val="0"/>
              </w:rPr>
              <w:t xml:space="preserve">Dependienta</w:t>
            </w:r>
            <w:r w:rsidDel="00000000" w:rsidR="00000000" w:rsidRPr="00000000">
              <w:rPr>
                <w:rtl w:val="0"/>
              </w:rPr>
            </w:r>
          </w:p>
          <w:p w:rsidR="00000000" w:rsidDel="00000000" w:rsidP="00000000" w:rsidRDefault="00000000" w:rsidRPr="00000000" w14:paraId="0000001B">
            <w:pPr>
              <w:pStyle w:val="Heading3"/>
              <w:rPr/>
            </w:pPr>
            <w:bookmarkStart w:colFirst="0" w:colLast="0" w:name="_vu2poobh29qh" w:id="18"/>
            <w:bookmarkEnd w:id="18"/>
            <w:r w:rsidDel="00000000" w:rsidR="00000000" w:rsidRPr="00000000">
              <w:rPr>
                <w:rtl w:val="0"/>
              </w:rPr>
              <w:t xml:space="preserve">  Junio  2008-  febrero 2010</w:t>
            </w:r>
          </w:p>
          <w:p w:rsidR="00000000" w:rsidDel="00000000" w:rsidP="00000000" w:rsidRDefault="00000000" w:rsidRPr="00000000" w14:paraId="0000001C">
            <w:pPr>
              <w:spacing w:line="240" w:lineRule="auto"/>
              <w:jc w:val="both"/>
              <w:rPr/>
            </w:pPr>
            <w:r w:rsidDel="00000000" w:rsidR="00000000" w:rsidRPr="00000000">
              <w:rPr>
                <w:rtl w:val="0"/>
              </w:rPr>
              <w:t xml:space="preserve">Atención al cliente, venta al detalle, asesoramiento personalizado. Etiquetado de producto, reposición del producto, tareas de almacén, cobro en caja, control de stock, mantenimiento de la tienda.</w:t>
            </w:r>
          </w:p>
          <w:p w:rsidR="00000000" w:rsidDel="00000000" w:rsidP="00000000" w:rsidRDefault="00000000" w:rsidRPr="00000000" w14:paraId="0000001D">
            <w:pPr>
              <w:pStyle w:val="Heading2"/>
              <w:rPr>
                <w:i w:val="1"/>
              </w:rPr>
            </w:pPr>
            <w:bookmarkStart w:colFirst="0" w:colLast="0" w:name="_qkospec212n5" w:id="19"/>
            <w:bookmarkEnd w:id="19"/>
            <w:r w:rsidDel="00000000" w:rsidR="00000000" w:rsidRPr="00000000">
              <w:rPr>
                <w:b w:val="0"/>
                <w:rtl w:val="0"/>
              </w:rPr>
              <w:t xml:space="preserve">Rull y  Zalba abogados S.L, </w:t>
            </w:r>
            <w:r w:rsidDel="00000000" w:rsidR="00000000" w:rsidRPr="00000000">
              <w:rPr>
                <w:rtl w:val="0"/>
              </w:rPr>
              <w:t xml:space="preserve">Administrativa contable</w:t>
            </w:r>
            <w:r w:rsidDel="00000000" w:rsidR="00000000" w:rsidRPr="00000000">
              <w:rPr>
                <w:rtl w:val="0"/>
              </w:rPr>
            </w:r>
          </w:p>
          <w:p w:rsidR="00000000" w:rsidDel="00000000" w:rsidP="00000000" w:rsidRDefault="00000000" w:rsidRPr="00000000" w14:paraId="0000001E">
            <w:pPr>
              <w:pStyle w:val="Heading3"/>
              <w:rPr/>
            </w:pPr>
            <w:bookmarkStart w:colFirst="0" w:colLast="0" w:name="_nkwlt634iqnb" w:id="20"/>
            <w:bookmarkEnd w:id="20"/>
            <w:r w:rsidDel="00000000" w:rsidR="00000000" w:rsidRPr="00000000">
              <w:rPr>
                <w:rtl w:val="0"/>
              </w:rPr>
              <w:t xml:space="preserve">  Febrero 2010- Septiembre  2010</w:t>
            </w:r>
          </w:p>
          <w:p w:rsidR="00000000" w:rsidDel="00000000" w:rsidP="00000000" w:rsidRDefault="00000000" w:rsidRPr="00000000" w14:paraId="0000001F">
            <w:pPr>
              <w:spacing w:line="240" w:lineRule="auto"/>
              <w:jc w:val="both"/>
              <w:rPr/>
            </w:pPr>
            <w:r w:rsidDel="00000000" w:rsidR="00000000" w:rsidRPr="00000000">
              <w:rPr>
                <w:rtl w:val="0"/>
              </w:rPr>
              <w:t xml:space="preserve">Emisión de facturas, registros bancarios, gestión de pedidos, organización de documentación y gestión de impuestos. Realización y presentación de impuestos IVA, IRPF y sociedades para empresas clientes.</w:t>
            </w:r>
          </w:p>
          <w:p w:rsidR="00000000" w:rsidDel="00000000" w:rsidP="00000000" w:rsidRDefault="00000000" w:rsidRPr="00000000" w14:paraId="00000020">
            <w:pPr>
              <w:pStyle w:val="Heading1"/>
              <w:rPr>
                <w:color w:val="b7b7b7"/>
              </w:rPr>
            </w:pPr>
            <w:bookmarkStart w:colFirst="0" w:colLast="0" w:name="_yk8luflkpwij" w:id="21"/>
            <w:bookmarkEnd w:id="21"/>
            <w:r w:rsidDel="00000000" w:rsidR="00000000" w:rsidRPr="00000000">
              <w:rPr>
                <w:rtl w:val="0"/>
              </w:rPr>
              <w:t xml:space="preserve">FORMACIÓN</w:t>
            </w:r>
            <w:r w:rsidDel="00000000" w:rsidR="00000000" w:rsidRPr="00000000">
              <w:rPr>
                <w:rtl w:val="0"/>
              </w:rPr>
            </w:r>
          </w:p>
          <w:p w:rsidR="00000000" w:rsidDel="00000000" w:rsidP="00000000" w:rsidRDefault="00000000" w:rsidRPr="00000000" w14:paraId="00000021">
            <w:pPr>
              <w:pStyle w:val="Heading2"/>
              <w:rPr>
                <w:b w:val="0"/>
                <w:i w:val="1"/>
              </w:rPr>
            </w:pPr>
            <w:bookmarkStart w:colFirst="0" w:colLast="0" w:name="_6wymnhinx9q5" w:id="22"/>
            <w:bookmarkEnd w:id="22"/>
            <w:r w:rsidDel="00000000" w:rsidR="00000000" w:rsidRPr="00000000">
              <w:rPr>
                <w:rtl w:val="0"/>
              </w:rPr>
              <w:t xml:space="preserve">Ilerna</w:t>
            </w:r>
            <w:r w:rsidDel="00000000" w:rsidR="00000000" w:rsidRPr="00000000">
              <w:rPr>
                <w:rtl w:val="0"/>
              </w:rPr>
              <w:t xml:space="preserve">, </w:t>
            </w:r>
            <w:r w:rsidDel="00000000" w:rsidR="00000000" w:rsidRPr="00000000">
              <w:rPr>
                <w:b w:val="0"/>
                <w:rtl w:val="0"/>
              </w:rPr>
              <w:t xml:space="preserve">Sevilla: </w:t>
            </w:r>
            <w:r w:rsidDel="00000000" w:rsidR="00000000" w:rsidRPr="00000000">
              <w:rPr>
                <w:b w:val="0"/>
                <w:i w:val="1"/>
                <w:rtl w:val="0"/>
              </w:rPr>
              <w:t xml:space="preserve">Desarrollo de aplicaciones Web (DAW)</w:t>
            </w:r>
          </w:p>
          <w:p w:rsidR="00000000" w:rsidDel="00000000" w:rsidP="00000000" w:rsidRDefault="00000000" w:rsidRPr="00000000" w14:paraId="00000022">
            <w:pPr>
              <w:pStyle w:val="Heading3"/>
              <w:rPr/>
            </w:pPr>
            <w:bookmarkStart w:colFirst="0" w:colLast="0" w:name="_7vtcyzeczjot" w:id="23"/>
            <w:bookmarkEnd w:id="23"/>
            <w:r w:rsidDel="00000000" w:rsidR="00000000" w:rsidRPr="00000000">
              <w:rPr>
                <w:rtl w:val="0"/>
              </w:rPr>
              <w:t xml:space="preserve">Marzo 2023- Actualmente.</w:t>
            </w:r>
          </w:p>
          <w:p w:rsidR="00000000" w:rsidDel="00000000" w:rsidP="00000000" w:rsidRDefault="00000000" w:rsidRPr="00000000" w14:paraId="00000023">
            <w:pPr>
              <w:pStyle w:val="Heading2"/>
              <w:rPr>
                <w:b w:val="0"/>
                <w:i w:val="1"/>
              </w:rPr>
            </w:pPr>
            <w:bookmarkStart w:colFirst="0" w:colLast="0" w:name="_5i0dde1hc7d3" w:id="24"/>
            <w:bookmarkEnd w:id="24"/>
            <w:r w:rsidDel="00000000" w:rsidR="00000000" w:rsidRPr="00000000">
              <w:rPr>
                <w:rtl w:val="0"/>
              </w:rPr>
              <w:t xml:space="preserve">ORACLE, </w:t>
            </w:r>
            <w:r w:rsidDel="00000000" w:rsidR="00000000" w:rsidRPr="00000000">
              <w:rPr>
                <w:b w:val="0"/>
                <w:rtl w:val="0"/>
              </w:rPr>
              <w:t xml:space="preserve">On line: </w:t>
            </w:r>
            <w:r w:rsidDel="00000000" w:rsidR="00000000" w:rsidRPr="00000000">
              <w:rPr>
                <w:b w:val="0"/>
                <w:i w:val="1"/>
                <w:rtl w:val="0"/>
              </w:rPr>
              <w:t xml:space="preserve">Fundamentos de Java + Examen</w:t>
            </w:r>
          </w:p>
          <w:p w:rsidR="00000000" w:rsidDel="00000000" w:rsidP="00000000" w:rsidRDefault="00000000" w:rsidRPr="00000000" w14:paraId="00000024">
            <w:pPr>
              <w:pStyle w:val="Heading3"/>
              <w:rPr/>
            </w:pPr>
            <w:bookmarkStart w:colFirst="0" w:colLast="0" w:name="_miiyt1y6sl7g" w:id="25"/>
            <w:bookmarkEnd w:id="25"/>
            <w:r w:rsidDel="00000000" w:rsidR="00000000" w:rsidRPr="00000000">
              <w:rPr>
                <w:rtl w:val="0"/>
              </w:rPr>
              <w:t xml:space="preserve">2023</w:t>
            </w:r>
          </w:p>
          <w:p w:rsidR="00000000" w:rsidDel="00000000" w:rsidP="00000000" w:rsidRDefault="00000000" w:rsidRPr="00000000" w14:paraId="00000025">
            <w:pPr>
              <w:spacing w:before="0" w:line="240" w:lineRule="auto"/>
              <w:rPr/>
            </w:pPr>
            <w:r w:rsidDel="00000000" w:rsidR="00000000" w:rsidRPr="00000000">
              <w:rPr>
                <w:rtl w:val="0"/>
              </w:rPr>
            </w:r>
          </w:p>
          <w:p w:rsidR="00000000" w:rsidDel="00000000" w:rsidP="00000000" w:rsidRDefault="00000000" w:rsidRPr="00000000" w14:paraId="00000026">
            <w:pPr>
              <w:spacing w:before="0" w:line="240" w:lineRule="auto"/>
              <w:rPr>
                <w:i w:val="1"/>
                <w:color w:val="000000"/>
                <w:sz w:val="22"/>
                <w:szCs w:val="22"/>
              </w:rPr>
            </w:pPr>
            <w:r w:rsidDel="00000000" w:rsidR="00000000" w:rsidRPr="00000000">
              <w:rPr>
                <w:b w:val="1"/>
                <w:color w:val="000000"/>
                <w:sz w:val="22"/>
                <w:szCs w:val="22"/>
                <w:rtl w:val="0"/>
              </w:rPr>
              <w:t xml:space="preserve">Junta de Andalucía, </w:t>
            </w:r>
            <w:r w:rsidDel="00000000" w:rsidR="00000000" w:rsidRPr="00000000">
              <w:rPr>
                <w:color w:val="000000"/>
                <w:sz w:val="22"/>
                <w:szCs w:val="22"/>
                <w:rtl w:val="0"/>
              </w:rPr>
              <w:t xml:space="preserve">On line</w:t>
            </w:r>
            <w:r w:rsidDel="00000000" w:rsidR="00000000" w:rsidRPr="00000000">
              <w:rPr>
                <w:color w:val="000000"/>
                <w:sz w:val="22"/>
                <w:szCs w:val="22"/>
                <w:rtl w:val="0"/>
              </w:rPr>
              <w:t xml:space="preserve">: </w:t>
            </w:r>
            <w:r w:rsidDel="00000000" w:rsidR="00000000" w:rsidRPr="00000000">
              <w:rPr>
                <w:rtl w:val="0"/>
              </w:rPr>
              <w:t xml:space="preserve"> </w:t>
            </w:r>
            <w:r w:rsidDel="00000000" w:rsidR="00000000" w:rsidRPr="00000000">
              <w:rPr>
                <w:i w:val="1"/>
                <w:color w:val="000000"/>
                <w:sz w:val="22"/>
                <w:szCs w:val="22"/>
                <w:rtl w:val="0"/>
              </w:rPr>
              <w:t xml:space="preserve">Big Data </w:t>
            </w:r>
          </w:p>
          <w:p w:rsidR="00000000" w:rsidDel="00000000" w:rsidP="00000000" w:rsidRDefault="00000000" w:rsidRPr="00000000" w14:paraId="00000027">
            <w:pPr>
              <w:spacing w:before="0" w:line="240" w:lineRule="auto"/>
              <w:rPr/>
            </w:pPr>
            <w:r w:rsidDel="00000000" w:rsidR="00000000" w:rsidRPr="00000000">
              <w:rPr>
                <w:rtl w:val="0"/>
              </w:rPr>
              <w:t xml:space="preserve"> 2020</w:t>
            </w:r>
          </w:p>
          <w:p w:rsidR="00000000" w:rsidDel="00000000" w:rsidP="00000000" w:rsidRDefault="00000000" w:rsidRPr="00000000" w14:paraId="00000028">
            <w:pPr>
              <w:spacing w:before="0" w:line="240" w:lineRule="auto"/>
              <w:rPr/>
            </w:pPr>
            <w:r w:rsidDel="00000000" w:rsidR="00000000" w:rsidRPr="00000000">
              <w:rPr>
                <w:rtl w:val="0"/>
              </w:rPr>
              <w:t xml:space="preserve">Programación y resolución de problemas vinculados a la arquitectura de datos, emplear técnicas de visualización para encontrar respuestas en amplios conjuntos de cifras, conocimientos de lenguajes habituales del entorno, Phyton, Hadoop y SQL y su implementación.</w:t>
            </w:r>
          </w:p>
          <w:p w:rsidR="00000000" w:rsidDel="00000000" w:rsidP="00000000" w:rsidRDefault="00000000" w:rsidRPr="00000000" w14:paraId="00000029">
            <w:pPr>
              <w:spacing w:before="0" w:line="240" w:lineRule="auto"/>
              <w:rPr/>
            </w:pPr>
            <w:r w:rsidDel="00000000" w:rsidR="00000000" w:rsidRPr="00000000">
              <w:rPr>
                <w:rtl w:val="0"/>
              </w:rPr>
            </w:r>
          </w:p>
          <w:p w:rsidR="00000000" w:rsidDel="00000000" w:rsidP="00000000" w:rsidRDefault="00000000" w:rsidRPr="00000000" w14:paraId="0000002A">
            <w:pPr>
              <w:pStyle w:val="Heading2"/>
              <w:rPr>
                <w:b w:val="0"/>
                <w:i w:val="1"/>
              </w:rPr>
            </w:pPr>
            <w:bookmarkStart w:colFirst="0" w:colLast="0" w:name="_55aqk34jxgio" w:id="26"/>
            <w:bookmarkEnd w:id="26"/>
            <w:r w:rsidDel="00000000" w:rsidR="00000000" w:rsidRPr="00000000">
              <w:rPr>
                <w:rtl w:val="0"/>
              </w:rPr>
              <w:t xml:space="preserve">University Cambridge, </w:t>
            </w:r>
            <w:r w:rsidDel="00000000" w:rsidR="00000000" w:rsidRPr="00000000">
              <w:rPr>
                <w:b w:val="0"/>
                <w:rtl w:val="0"/>
              </w:rPr>
              <w:t xml:space="preserve">Sevilla:</w:t>
            </w:r>
            <w:r w:rsidDel="00000000" w:rsidR="00000000" w:rsidRPr="00000000">
              <w:rPr>
                <w:b w:val="0"/>
                <w:i w:val="1"/>
                <w:rtl w:val="0"/>
              </w:rPr>
              <w:t xml:space="preserve"> First(B2)</w:t>
            </w:r>
          </w:p>
          <w:p w:rsidR="00000000" w:rsidDel="00000000" w:rsidP="00000000" w:rsidRDefault="00000000" w:rsidRPr="00000000" w14:paraId="0000002B">
            <w:pPr>
              <w:pStyle w:val="Heading3"/>
              <w:rPr/>
            </w:pPr>
            <w:bookmarkStart w:colFirst="0" w:colLast="0" w:name="_pvqw0ua155oa" w:id="27"/>
            <w:bookmarkEnd w:id="27"/>
            <w:r w:rsidDel="00000000" w:rsidR="00000000" w:rsidRPr="00000000">
              <w:rPr>
                <w:rtl w:val="0"/>
              </w:rPr>
              <w:t xml:space="preserve">2016</w:t>
            </w:r>
          </w:p>
          <w:p w:rsidR="00000000" w:rsidDel="00000000" w:rsidP="00000000" w:rsidRDefault="00000000" w:rsidRPr="00000000" w14:paraId="0000002C">
            <w:pPr>
              <w:spacing w:before="0" w:line="240" w:lineRule="auto"/>
              <w:rPr/>
            </w:pPr>
            <w:r w:rsidDel="00000000" w:rsidR="00000000" w:rsidRPr="00000000">
              <w:rPr>
                <w:rtl w:val="0"/>
              </w:rPr>
            </w:r>
          </w:p>
          <w:p w:rsidR="00000000" w:rsidDel="00000000" w:rsidP="00000000" w:rsidRDefault="00000000" w:rsidRPr="00000000" w14:paraId="0000002D">
            <w:pPr>
              <w:rPr>
                <w:i w:val="1"/>
                <w:color w:val="000000"/>
                <w:sz w:val="22"/>
                <w:szCs w:val="22"/>
              </w:rPr>
            </w:pPr>
            <w:r w:rsidDel="00000000" w:rsidR="00000000" w:rsidRPr="00000000">
              <w:rPr>
                <w:b w:val="1"/>
                <w:color w:val="000000"/>
                <w:sz w:val="22"/>
                <w:szCs w:val="22"/>
                <w:rtl w:val="0"/>
              </w:rPr>
              <w:t xml:space="preserve">Facultad de Ciencias Económicas y Empresariales, </w:t>
            </w:r>
            <w:r w:rsidDel="00000000" w:rsidR="00000000" w:rsidRPr="00000000">
              <w:rPr>
                <w:color w:val="000000"/>
                <w:sz w:val="22"/>
                <w:szCs w:val="22"/>
                <w:rtl w:val="0"/>
              </w:rPr>
              <w:t xml:space="preserve">Sevilla</w:t>
            </w:r>
            <w:r w:rsidDel="00000000" w:rsidR="00000000" w:rsidRPr="00000000">
              <w:rPr>
                <w:color w:val="000000"/>
                <w:sz w:val="22"/>
                <w:szCs w:val="22"/>
                <w:rtl w:val="0"/>
              </w:rPr>
              <w:t xml:space="preserve">: </w:t>
            </w:r>
            <w:r w:rsidDel="00000000" w:rsidR="00000000" w:rsidRPr="00000000">
              <w:rPr>
                <w:i w:val="1"/>
                <w:color w:val="000000"/>
                <w:sz w:val="22"/>
                <w:szCs w:val="22"/>
                <w:rtl w:val="0"/>
              </w:rPr>
              <w:t xml:space="preserve">Lic. Administración y Dirección de Empresas</w:t>
            </w:r>
          </w:p>
          <w:p w:rsidR="00000000" w:rsidDel="00000000" w:rsidP="00000000" w:rsidRDefault="00000000" w:rsidRPr="00000000" w14:paraId="0000002E">
            <w:pPr>
              <w:pStyle w:val="Heading3"/>
              <w:rPr/>
            </w:pPr>
            <w:bookmarkStart w:colFirst="0" w:colLast="0" w:name="_z2ol31ka8yt5" w:id="28"/>
            <w:bookmarkEnd w:id="28"/>
            <w:r w:rsidDel="00000000" w:rsidR="00000000" w:rsidRPr="00000000">
              <w:rPr>
                <w:rtl w:val="0"/>
              </w:rPr>
              <w:t xml:space="preserve">2003</w:t>
            </w:r>
            <w:r w:rsidDel="00000000" w:rsidR="00000000" w:rsidRPr="00000000">
              <w:rPr>
                <w:rtl w:val="0"/>
              </w:rPr>
              <w:t xml:space="preserve">-2008</w:t>
            </w:r>
          </w:p>
          <w:p w:rsidR="00000000" w:rsidDel="00000000" w:rsidP="00000000" w:rsidRDefault="00000000" w:rsidRPr="00000000" w14:paraId="0000002F">
            <w:pPr>
              <w:pStyle w:val="Heading1"/>
              <w:rPr>
                <w:sz w:val="20"/>
                <w:szCs w:val="20"/>
              </w:rPr>
            </w:pPr>
            <w:bookmarkStart w:colFirst="0" w:colLast="0" w:name="_9qmnikyhpfzh" w:id="29"/>
            <w:bookmarkEnd w:id="29"/>
            <w:r w:rsidDel="00000000" w:rsidR="00000000" w:rsidRPr="00000000">
              <w:rPr>
                <w:rtl w:val="0"/>
              </w:rPr>
              <w:t xml:space="preserve">PROYECTOS</w:t>
            </w:r>
            <w:r w:rsidDel="00000000" w:rsidR="00000000" w:rsidRPr="00000000">
              <w:rPr>
                <w:rtl w:val="0"/>
              </w:rPr>
            </w:r>
          </w:p>
          <w:p w:rsidR="00000000" w:rsidDel="00000000" w:rsidP="00000000" w:rsidRDefault="00000000" w:rsidRPr="00000000" w14:paraId="00000030">
            <w:pPr>
              <w:pStyle w:val="Heading2"/>
              <w:rPr/>
            </w:pPr>
            <w:bookmarkStart w:colFirst="0" w:colLast="0" w:name="_slvi7vw5kde3" w:id="30"/>
            <w:bookmarkEnd w:id="30"/>
            <w:r w:rsidDel="00000000" w:rsidR="00000000" w:rsidRPr="00000000">
              <w:rPr>
                <w:rtl w:val="0"/>
              </w:rPr>
              <w:t xml:space="preserve">Responsable en la realización: </w:t>
            </w:r>
            <w:r w:rsidDel="00000000" w:rsidR="00000000" w:rsidRPr="00000000">
              <w:rPr>
                <w:rtl w:val="0"/>
              </w:rPr>
            </w:r>
          </w:p>
          <w:p w:rsidR="00000000" w:rsidDel="00000000" w:rsidP="00000000" w:rsidRDefault="00000000" w:rsidRPr="00000000" w14:paraId="00000031">
            <w:pPr>
              <w:spacing w:before="0" w:line="240" w:lineRule="auto"/>
              <w:rPr/>
            </w:pPr>
            <w:r w:rsidDel="00000000" w:rsidR="00000000" w:rsidRPr="00000000">
              <w:rPr>
                <w:rtl w:val="0"/>
              </w:rPr>
              <w:t xml:space="preserve">Apertura de tienda Hunkemoller en Torre Sevilla</w:t>
            </w:r>
          </w:p>
          <w:p w:rsidR="00000000" w:rsidDel="00000000" w:rsidP="00000000" w:rsidRDefault="00000000" w:rsidRPr="00000000" w14:paraId="00000032">
            <w:pPr>
              <w:spacing w:before="0" w:line="240" w:lineRule="auto"/>
              <w:rPr/>
            </w:pPr>
            <w:r w:rsidDel="00000000" w:rsidR="00000000" w:rsidRPr="00000000">
              <w:rPr>
                <w:rtl w:val="0"/>
              </w:rPr>
              <w:t xml:space="preserve">Apertura de tienda Hunkemoller en Lagoh.</w:t>
            </w:r>
          </w:p>
          <w:p w:rsidR="00000000" w:rsidDel="00000000" w:rsidP="00000000" w:rsidRDefault="00000000" w:rsidRPr="00000000" w14:paraId="00000033">
            <w:pPr>
              <w:spacing w:before="0" w:line="240" w:lineRule="auto"/>
              <w:rPr/>
            </w:pPr>
            <w:r w:rsidDel="00000000" w:rsidR="00000000" w:rsidRPr="00000000">
              <w:rPr>
                <w:rtl w:val="0"/>
              </w:rPr>
              <w:t xml:space="preserve">Cierre de tienda Hunkemoller en Nervión Plaza</w:t>
            </w:r>
          </w:p>
          <w:p w:rsidR="00000000" w:rsidDel="00000000" w:rsidP="00000000" w:rsidRDefault="00000000" w:rsidRPr="00000000" w14:paraId="00000034">
            <w:pPr>
              <w:pStyle w:val="Heading2"/>
              <w:rPr/>
            </w:pPr>
            <w:bookmarkStart w:colFirst="0" w:colLast="0" w:name="_xo16ef5jll5n" w:id="31"/>
            <w:bookmarkEnd w:id="31"/>
            <w:r w:rsidDel="00000000" w:rsidR="00000000" w:rsidRPr="00000000">
              <w:rPr>
                <w:rtl w:val="0"/>
              </w:rPr>
              <w:t xml:space="preserve">Méritos: </w:t>
            </w:r>
          </w:p>
          <w:p w:rsidR="00000000" w:rsidDel="00000000" w:rsidP="00000000" w:rsidRDefault="00000000" w:rsidRPr="00000000" w14:paraId="00000035">
            <w:pPr>
              <w:spacing w:before="0" w:line="240" w:lineRule="auto"/>
              <w:rPr/>
            </w:pPr>
            <w:r w:rsidDel="00000000" w:rsidR="00000000" w:rsidRPr="00000000">
              <w:rPr>
                <w:rtl w:val="0"/>
              </w:rPr>
              <w:t xml:space="preserve">Matrícula de honor Auditoría Financiera, Universidad de Sevilla</w:t>
            </w:r>
          </w:p>
          <w:p w:rsidR="00000000" w:rsidDel="00000000" w:rsidP="00000000" w:rsidRDefault="00000000" w:rsidRPr="00000000" w14:paraId="00000036">
            <w:pPr>
              <w:spacing w:before="0" w:line="240" w:lineRule="auto"/>
              <w:rPr/>
            </w:pPr>
            <w:r w:rsidDel="00000000" w:rsidR="00000000" w:rsidRPr="00000000">
              <w:rPr>
                <w:rtl w:val="0"/>
              </w:rPr>
              <w:t xml:space="preserve">Premios por superar objetivos presupuestarios en la venta de tienda </w:t>
            </w:r>
          </w:p>
          <w:p w:rsidR="00000000" w:rsidDel="00000000" w:rsidP="00000000" w:rsidRDefault="00000000" w:rsidRPr="00000000" w14:paraId="00000037">
            <w:pPr>
              <w:spacing w:before="0" w:line="240" w:lineRule="auto"/>
              <w:rPr/>
            </w:pPr>
            <w:r w:rsidDel="00000000" w:rsidR="00000000" w:rsidRPr="00000000">
              <w:rPr>
                <w:rtl w:val="0"/>
              </w:rPr>
              <w:t xml:space="preserve">Premios por superar objetivos presupuestarios en la venta on line</w:t>
            </w:r>
          </w:p>
          <w:p w:rsidR="00000000" w:rsidDel="00000000" w:rsidP="00000000" w:rsidRDefault="00000000" w:rsidRPr="00000000" w14:paraId="00000038">
            <w:pPr>
              <w:spacing w:before="0" w:line="240" w:lineRule="auto"/>
              <w:rPr/>
            </w:pPr>
            <w:r w:rsidDel="00000000" w:rsidR="00000000" w:rsidRPr="00000000">
              <w:rPr>
                <w:rtl w:val="0"/>
              </w:rPr>
              <w:t xml:space="preserve">Formación y promoción de mis equipos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39">
            <w:pP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3A">
            <w:pP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3B">
            <w:pP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Pr>
              <w:drawing>
                <wp:inline distB="114300" distT="114300" distL="114300" distR="114300">
                  <wp:extent cx="1514475" cy="1800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144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3D">
            <w:pP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3E">
            <w:pP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Pablo Iglesias, 43</w:t>
              <w:br w:type="textWrapping"/>
              <w:t xml:space="preserve"> 41310 Brenes (Sevilla)</w:t>
            </w:r>
          </w:p>
          <w:p w:rsidR="00000000" w:rsidDel="00000000" w:rsidP="00000000" w:rsidRDefault="00000000" w:rsidRPr="00000000" w14:paraId="0000003F">
            <w:pPr>
              <w:spacing w:before="0" w:line="276" w:lineRule="auto"/>
              <w:rPr/>
            </w:pPr>
            <w:r w:rsidDel="00000000" w:rsidR="00000000" w:rsidRPr="00000000">
              <w:rPr>
                <w:rFonts w:ascii="Open Sans" w:cs="Open Sans" w:eastAsia="Open Sans" w:hAnsi="Open Sans"/>
                <w:b w:val="1"/>
                <w:color w:val="000000"/>
                <w:rtl w:val="0"/>
              </w:rPr>
              <w:t xml:space="preserve">(+34) 657178349 e.molinarodriguez@icloud.com</w:t>
            </w:r>
            <w:r w:rsidDel="00000000" w:rsidR="00000000" w:rsidRPr="00000000">
              <w:rPr>
                <w:rtl w:val="0"/>
              </w:rPr>
            </w:r>
          </w:p>
          <w:p w:rsidR="00000000" w:rsidDel="00000000" w:rsidP="00000000" w:rsidRDefault="00000000" w:rsidRPr="00000000" w14:paraId="00000040">
            <w:pPr>
              <w:pStyle w:val="Heading1"/>
              <w:rPr/>
            </w:pPr>
            <w:bookmarkStart w:colFirst="0" w:colLast="0" w:name="_ca0awj8022e2" w:id="32"/>
            <w:bookmarkEnd w:id="32"/>
            <w:r w:rsidDel="00000000" w:rsidR="00000000" w:rsidRPr="00000000">
              <w:rPr>
                <w:rtl w:val="0"/>
              </w:rPr>
              <w:t xml:space="preserve">APTITUDES</w:t>
            </w:r>
          </w:p>
          <w:p w:rsidR="00000000" w:rsidDel="00000000" w:rsidP="00000000" w:rsidRDefault="00000000" w:rsidRPr="00000000" w14:paraId="00000041">
            <w:pPr>
              <w:numPr>
                <w:ilvl w:val="0"/>
                <w:numId w:val="1"/>
              </w:numPr>
              <w:rPr>
                <w:b w:val="0"/>
                <w:color w:val="666666"/>
                <w:sz w:val="18"/>
                <w:szCs w:val="18"/>
              </w:rPr>
            </w:pPr>
            <w:r w:rsidDel="00000000" w:rsidR="00000000" w:rsidRPr="00000000">
              <w:rPr>
                <w:rtl w:val="0"/>
              </w:rPr>
              <w:t xml:space="preserve">HTML, CSS, JAVA, JAVASCRIPT,ANGULAR, XHTML,SQL, MySQL,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cxxkes25b26" w:id="33"/>
            <w:bookmarkEnd w:id="33"/>
            <w:r w:rsidDel="00000000" w:rsidR="00000000" w:rsidRPr="00000000">
              <w:rPr>
                <w:rtl w:val="0"/>
              </w:rPr>
              <w:t xml:space="preserve">IDIOMAS</w:t>
            </w:r>
          </w:p>
          <w:p w:rsidR="00000000" w:rsidDel="00000000" w:rsidP="00000000" w:rsidRDefault="00000000" w:rsidRPr="00000000" w14:paraId="00000044">
            <w:pPr>
              <w:spacing w:before="320" w:lineRule="auto"/>
              <w:rPr/>
            </w:pPr>
            <w:r w:rsidDel="00000000" w:rsidR="00000000" w:rsidRPr="00000000">
              <w:rPr>
                <w:rtl w:val="0"/>
              </w:rPr>
              <w:t xml:space="preserve">Inglés - B2</w:t>
            </w:r>
          </w:p>
        </w:tc>
      </w:tr>
      <w:tr>
        <w:trPr>
          <w:cantSplit w:val="0"/>
          <w:trHeight w:val="1600" w:hRule="atLeast"/>
          <w:tblHeader w:val="0"/>
        </w:trPr>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45">
            <w:pPr>
              <w:pStyle w:val="Title"/>
              <w:rPr/>
            </w:pPr>
            <w:bookmarkStart w:colFirst="0" w:colLast="0" w:name="_52yqhboaks9o" w:id="34"/>
            <w:bookmarkEnd w:id="34"/>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44.0" w:type="dxa"/>
              <w:left w:w="144.0" w:type="dxa"/>
              <w:bottom w:w="144.0" w:type="dxa"/>
              <w:right w:w="144.0" w:type="dxa"/>
            </w:tcMar>
          </w:tcPr>
          <w:p w:rsidR="00000000" w:rsidDel="00000000" w:rsidP="00000000" w:rsidRDefault="00000000" w:rsidRPr="00000000" w14:paraId="00000046">
            <w:pPr>
              <w:spacing w:before="0" w:line="276" w:lineRule="auto"/>
              <w:rPr>
                <w:rFonts w:ascii="Open Sans" w:cs="Open Sans" w:eastAsia="Open Sans" w:hAnsi="Open Sans"/>
                <w:b w:val="1"/>
                <w:color w:val="000000"/>
              </w:rPr>
            </w:pPr>
            <w:r w:rsidDel="00000000" w:rsidR="00000000" w:rsidRPr="00000000">
              <w:rPr>
                <w:rtl w:val="0"/>
              </w:rPr>
            </w:r>
          </w:p>
        </w:tc>
      </w:tr>
    </w:tbl>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es"/>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