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C3" w:rsidRDefault="003F23FF" w:rsidP="003F23FF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Lights out game</w:t>
      </w:r>
    </w:p>
    <w:p w:rsidR="003F23FF" w:rsidRDefault="003F23FF" w:rsidP="003F23FF">
      <w:pPr>
        <w:jc w:val="right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 xml:space="preserve">Pop Elisa </w:t>
      </w:r>
      <w:proofErr w:type="spellStart"/>
      <w:r>
        <w:rPr>
          <w:color w:val="2E74B5" w:themeColor="accent1" w:themeShade="BF"/>
        </w:rPr>
        <w:t>Teea</w:t>
      </w:r>
      <w:proofErr w:type="spellEnd"/>
      <w:r>
        <w:rPr>
          <w:color w:val="2E74B5" w:themeColor="accent1" w:themeShade="BF"/>
        </w:rPr>
        <w:br/>
        <w:t>Group 30412</w:t>
      </w:r>
    </w:p>
    <w:p w:rsidR="003F23FF" w:rsidRDefault="003F23FF" w:rsidP="003F23FF">
      <w:pPr>
        <w:jc w:val="right"/>
        <w:rPr>
          <w:color w:val="2E74B5" w:themeColor="accent1" w:themeShade="BF"/>
        </w:rPr>
      </w:pPr>
    </w:p>
    <w:p w:rsidR="003F23FF" w:rsidRDefault="003F23FF" w:rsidP="003F23FF">
      <w:pPr>
        <w:rPr>
          <w:color w:val="000000" w:themeColor="text1"/>
        </w:rPr>
      </w:pPr>
      <w:r>
        <w:rPr>
          <w:color w:val="000000" w:themeColor="text1"/>
        </w:rPr>
        <w:tab/>
      </w:r>
      <w:r w:rsidRPr="003F23FF">
        <w:rPr>
          <w:color w:val="2E74B5" w:themeColor="accent1" w:themeShade="BF"/>
        </w:rPr>
        <w:t>General problem:</w:t>
      </w:r>
      <w:r>
        <w:rPr>
          <w:color w:val="2E74B5" w:themeColor="accent1" w:themeShade="BF"/>
        </w:rPr>
        <w:t xml:space="preserve"> </w:t>
      </w:r>
      <w:r>
        <w:rPr>
          <w:color w:val="000000" w:themeColor="text1"/>
        </w:rPr>
        <w:t xml:space="preserve"> There is a 5x5 matrix of </w:t>
      </w:r>
      <w:proofErr w:type="gramStart"/>
      <w:r>
        <w:rPr>
          <w:color w:val="000000" w:themeColor="text1"/>
        </w:rPr>
        <w:t>squares which</w:t>
      </w:r>
      <w:proofErr w:type="gramEnd"/>
      <w:r>
        <w:rPr>
          <w:color w:val="000000" w:themeColor="text1"/>
        </w:rPr>
        <w:t xml:space="preserve"> represent lights. Each square should be either “on” or “off”. The purpose of this game is to switch off all the lights.</w:t>
      </w:r>
      <w:r w:rsidR="00B245C4">
        <w:rPr>
          <w:color w:val="000000" w:themeColor="text1"/>
        </w:rPr>
        <w:t xml:space="preserve"> When you press a square, it and all its </w:t>
      </w:r>
      <w:proofErr w:type="spellStart"/>
      <w:r w:rsidR="00B245C4">
        <w:rPr>
          <w:color w:val="000000" w:themeColor="text1"/>
        </w:rPr>
        <w:t>neighbours</w:t>
      </w:r>
      <w:proofErr w:type="spellEnd"/>
      <w:r w:rsidR="00B245C4">
        <w:rPr>
          <w:color w:val="000000" w:themeColor="text1"/>
        </w:rPr>
        <w:t xml:space="preserve"> </w:t>
      </w:r>
      <w:proofErr w:type="gramStart"/>
      <w:r w:rsidR="00B245C4">
        <w:rPr>
          <w:color w:val="000000" w:themeColor="text1"/>
        </w:rPr>
        <w:t>are switched</w:t>
      </w:r>
      <w:proofErr w:type="gramEnd"/>
      <w:r w:rsidR="00B245C4">
        <w:rPr>
          <w:color w:val="000000" w:themeColor="text1"/>
        </w:rPr>
        <w:t xml:space="preserve"> either on or off depending on their current state.</w:t>
      </w:r>
      <w:r>
        <w:rPr>
          <w:color w:val="000000" w:themeColor="text1"/>
        </w:rPr>
        <w:t xml:space="preserve"> A random patte</w:t>
      </w:r>
      <w:r w:rsidR="00B26E7C">
        <w:rPr>
          <w:color w:val="000000" w:themeColor="text1"/>
        </w:rPr>
        <w:t>rn of lights that are “on” is given.</w:t>
      </w:r>
    </w:p>
    <w:p w:rsidR="0057152F" w:rsidRDefault="0057152F" w:rsidP="003F23FF">
      <w:pPr>
        <w:rPr>
          <w:color w:val="000000" w:themeColor="text1"/>
        </w:rPr>
      </w:pPr>
    </w:p>
    <w:p w:rsidR="003F23FF" w:rsidRDefault="0057152F" w:rsidP="003F23FF">
      <w:pPr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w:drawing>
          <wp:inline distT="0" distB="0" distL="0" distR="0">
            <wp:extent cx="2859705" cy="2308860"/>
            <wp:effectExtent l="0" t="0" r="0" b="0"/>
            <wp:docPr id="1" name="Picture 1" descr="C:\Users\gebad\AppData\Local\Microsoft\Windows\INetCache\Content.Word\2018-06-1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bad\AppData\Local\Microsoft\Windows\INetCache\Content.Word\2018-06-19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" r="61147" b="43626"/>
                    <a:stretch/>
                  </pic:blipFill>
                  <pic:spPr bwMode="auto">
                    <a:xfrm>
                      <a:off x="0" y="0"/>
                      <a:ext cx="2879636" cy="232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5.6pt;height:182.4pt">
            <v:imagedata r:id="rId6" o:title="2018-06-19 (6)" cropbottom="28513f" cropright="39658f"/>
          </v:shape>
        </w:pict>
      </w:r>
    </w:p>
    <w:p w:rsidR="0057152F" w:rsidRDefault="0057152F" w:rsidP="0057152F">
      <w:pPr>
        <w:jc w:val="center"/>
        <w:rPr>
          <w:color w:val="000000" w:themeColor="text1"/>
        </w:rPr>
      </w:pPr>
      <w:r>
        <w:rPr>
          <w:color w:val="000000" w:themeColor="text1"/>
        </w:rPr>
        <w:t>An example of the way the “lights” turn on and off</w:t>
      </w:r>
    </w:p>
    <w:p w:rsidR="0057152F" w:rsidRDefault="0057152F" w:rsidP="003F23FF">
      <w:pPr>
        <w:rPr>
          <w:color w:val="000000" w:themeColor="text1"/>
        </w:rPr>
      </w:pPr>
    </w:p>
    <w:p w:rsidR="004C02D5" w:rsidRDefault="003F23FF" w:rsidP="003F23FF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Algorithm: </w:t>
      </w:r>
      <w:r w:rsidR="00B245C4">
        <w:rPr>
          <w:color w:val="2E74B5" w:themeColor="accent1" w:themeShade="BF"/>
        </w:rPr>
        <w:t xml:space="preserve"> </w:t>
      </w:r>
    </w:p>
    <w:p w:rsidR="00267CE1" w:rsidRPr="00267CE1" w:rsidRDefault="0057152F" w:rsidP="00267CE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overall algorithm: At the very </w:t>
      </w:r>
      <w:proofErr w:type="gramStart"/>
      <w:r>
        <w:rPr>
          <w:color w:val="000000" w:themeColor="text1"/>
        </w:rPr>
        <w:t>beginning</w:t>
      </w:r>
      <w:proofErr w:type="gramEnd"/>
      <w:r>
        <w:rPr>
          <w:color w:val="000000" w:themeColor="text1"/>
        </w:rPr>
        <w:t xml:space="preserve"> I draw the letters that show on the initial screen. Afterwards, I go into the special mouse function: that function that generates a random pattern when given a click right as input. After creating a random pattern for the game, </w:t>
      </w:r>
      <w:proofErr w:type="gramStart"/>
      <w:r>
        <w:rPr>
          <w:color w:val="000000" w:themeColor="text1"/>
        </w:rPr>
        <w:t>The</w:t>
      </w:r>
      <w:proofErr w:type="gramEnd"/>
      <w:r>
        <w:rPr>
          <w:color w:val="000000" w:themeColor="text1"/>
        </w:rPr>
        <w:t xml:space="preserve"> matrix is printed after I clear the screen (fill the screen with black pixels). </w:t>
      </w:r>
      <w:r w:rsidR="00267CE1">
        <w:rPr>
          <w:color w:val="000000" w:themeColor="text1"/>
        </w:rPr>
        <w:t>Then, another mouse function is used. Here the click right does nothing, but now you can change the lights. Most of the time, the mouse function is repeatedly used, leaving a trail of pixels each time the cursor moved.</w:t>
      </w:r>
      <w:r w:rsidR="00267CE1">
        <w:rPr>
          <w:color w:val="000000" w:themeColor="text1"/>
        </w:rPr>
        <w:br/>
        <w:t xml:space="preserve">After completing the game, </w:t>
      </w:r>
      <w:proofErr w:type="gramStart"/>
      <w:r w:rsidR="00267CE1">
        <w:rPr>
          <w:color w:val="000000" w:themeColor="text1"/>
        </w:rPr>
        <w:t>you’re</w:t>
      </w:r>
      <w:proofErr w:type="gramEnd"/>
      <w:r w:rsidR="00267CE1">
        <w:rPr>
          <w:color w:val="000000" w:themeColor="text1"/>
        </w:rPr>
        <w:t xml:space="preserve"> almost back to square 1, but the text screen is different. You have the opportunity to play again, generating another matrix.</w:t>
      </w:r>
    </w:p>
    <w:p w:rsidR="003F23FF" w:rsidRPr="00E90510" w:rsidRDefault="004C4558" w:rsidP="00E905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02D5">
        <w:rPr>
          <w:color w:val="000000" w:themeColor="text1"/>
        </w:rPr>
        <w:t xml:space="preserve">The note-worthy algorithm from this code is the pseudo-random generating code. Since </w:t>
      </w:r>
      <w:proofErr w:type="gramStart"/>
      <w:r w:rsidRPr="004C02D5">
        <w:rPr>
          <w:color w:val="000000" w:themeColor="text1"/>
        </w:rPr>
        <w:t>generating</w:t>
      </w:r>
      <w:proofErr w:type="gramEnd"/>
      <w:r w:rsidRPr="004C02D5">
        <w:rPr>
          <w:color w:val="000000" w:themeColor="text1"/>
        </w:rPr>
        <w:t xml:space="preserve"> a solvable solution for this game is fairly easy in concept: you make an algorithm to press the s</w:t>
      </w:r>
      <w:r w:rsidR="00A30AF9" w:rsidRPr="004C02D5">
        <w:rPr>
          <w:color w:val="000000" w:themeColor="text1"/>
        </w:rPr>
        <w:t>quares</w:t>
      </w:r>
      <w:r w:rsidR="00E90510">
        <w:rPr>
          <w:color w:val="000000" w:themeColor="text1"/>
        </w:rPr>
        <w:t xml:space="preserve"> randomly</w:t>
      </w:r>
      <w:r w:rsidR="00A30AF9" w:rsidRPr="004C02D5">
        <w:rPr>
          <w:color w:val="000000" w:themeColor="text1"/>
        </w:rPr>
        <w:t xml:space="preserve">. After pressing several, a pattern </w:t>
      </w:r>
      <w:proofErr w:type="gramStart"/>
      <w:r w:rsidR="00A30AF9" w:rsidRPr="004C02D5">
        <w:rPr>
          <w:color w:val="000000" w:themeColor="text1"/>
        </w:rPr>
        <w:t>is generated</w:t>
      </w:r>
      <w:proofErr w:type="gramEnd"/>
      <w:r w:rsidR="00A30AF9" w:rsidRPr="004C02D5">
        <w:rPr>
          <w:color w:val="000000" w:themeColor="text1"/>
        </w:rPr>
        <w:t xml:space="preserve"> and its solution is pressing the exact same squares. </w:t>
      </w:r>
      <w:r w:rsidR="00E90510">
        <w:rPr>
          <w:color w:val="000000" w:themeColor="text1"/>
        </w:rPr>
        <w:t xml:space="preserve">It </w:t>
      </w:r>
      <w:proofErr w:type="gramStart"/>
      <w:r w:rsidR="00E90510">
        <w:rPr>
          <w:color w:val="000000" w:themeColor="text1"/>
        </w:rPr>
        <w:t>isn’t</w:t>
      </w:r>
      <w:proofErr w:type="gramEnd"/>
      <w:r w:rsidR="00E90510">
        <w:rPr>
          <w:color w:val="000000" w:themeColor="text1"/>
        </w:rPr>
        <w:t xml:space="preserve"> as restrictive and hard as it sounds:</w:t>
      </w:r>
      <w:r w:rsidR="00A30AF9" w:rsidRPr="00E90510">
        <w:rPr>
          <w:color w:val="000000" w:themeColor="text1"/>
        </w:rPr>
        <w:t xml:space="preserve"> you can press the </w:t>
      </w:r>
      <w:r w:rsidR="00A30AF9" w:rsidRPr="00E90510">
        <w:rPr>
          <w:color w:val="000000" w:themeColor="text1"/>
        </w:rPr>
        <w:lastRenderedPageBreak/>
        <w:t xml:space="preserve">same square twice to cancel a move. </w:t>
      </w:r>
      <w:r w:rsidR="00A30AF9" w:rsidRPr="00E90510">
        <w:rPr>
          <w:color w:val="000000" w:themeColor="text1"/>
        </w:rPr>
        <w:br/>
      </w:r>
      <w:r w:rsidR="00A30AF9" w:rsidRPr="00E90510">
        <w:rPr>
          <w:color w:val="000000" w:themeColor="text1"/>
        </w:rPr>
        <w:tab/>
        <w:t>So, how do I generate the random pattern?</w:t>
      </w:r>
      <w:r w:rsidR="00E90510">
        <w:rPr>
          <w:color w:val="000000" w:themeColor="text1"/>
        </w:rPr>
        <w:t xml:space="preserve"> For this we have to use an </w:t>
      </w:r>
      <w:proofErr w:type="gramStart"/>
      <w:r w:rsidR="00E90510">
        <w:rPr>
          <w:color w:val="000000" w:themeColor="text1"/>
        </w:rPr>
        <w:t>event</w:t>
      </w:r>
      <w:proofErr w:type="gramEnd"/>
      <w:r w:rsidR="00E90510">
        <w:rPr>
          <w:color w:val="000000" w:themeColor="text1"/>
        </w:rPr>
        <w:t xml:space="preserve"> the user does not have much control on. For this I use t</w:t>
      </w:r>
      <w:r w:rsidR="00A30AF9" w:rsidRPr="00E90510">
        <w:rPr>
          <w:color w:val="000000" w:themeColor="text1"/>
        </w:rPr>
        <w:t>he click right’s position when you start or continue the game after winning. I created another matrix to keep track of the changes I get a</w:t>
      </w:r>
      <w:r w:rsidR="00B26E7C" w:rsidRPr="00E90510">
        <w:rPr>
          <w:color w:val="000000" w:themeColor="text1"/>
        </w:rPr>
        <w:t xml:space="preserve">fter some operations with the addresses of the </w:t>
      </w:r>
      <w:r w:rsidR="0092776B" w:rsidRPr="00E90510">
        <w:rPr>
          <w:color w:val="000000" w:themeColor="text1"/>
        </w:rPr>
        <w:t>location of the right click</w:t>
      </w:r>
      <w:r w:rsidR="00A30AF9" w:rsidRPr="00E90510">
        <w:rPr>
          <w:color w:val="000000" w:themeColor="text1"/>
        </w:rPr>
        <w:t xml:space="preserve">. Since our matrix has 25 elements and some values I compute can jump out of that range, </w:t>
      </w:r>
      <w:proofErr w:type="gramStart"/>
      <w:r w:rsidR="00A30AF9" w:rsidRPr="00E90510">
        <w:rPr>
          <w:color w:val="000000" w:themeColor="text1"/>
        </w:rPr>
        <w:t>I’ve</w:t>
      </w:r>
      <w:proofErr w:type="gramEnd"/>
      <w:r w:rsidR="00A30AF9" w:rsidRPr="00E90510">
        <w:rPr>
          <w:color w:val="000000" w:themeColor="text1"/>
        </w:rPr>
        <w:t xml:space="preserve"> created a greater matrix to keep the raw changes in there. Here, I just add 1 whenever I find a change on that position </w:t>
      </w:r>
      <w:proofErr w:type="gramStart"/>
      <w:r w:rsidR="00A30AF9" w:rsidRPr="00E90510">
        <w:rPr>
          <w:color w:val="000000" w:themeColor="text1"/>
        </w:rPr>
        <w:t>( This</w:t>
      </w:r>
      <w:proofErr w:type="gramEnd"/>
      <w:r w:rsidR="00A30AF9" w:rsidRPr="00E90510">
        <w:rPr>
          <w:color w:val="000000" w:themeColor="text1"/>
        </w:rPr>
        <w:t xml:space="preserve"> is also useful since </w:t>
      </w:r>
      <w:r w:rsidR="00E90510">
        <w:rPr>
          <w:color w:val="000000" w:themeColor="text1"/>
        </w:rPr>
        <w:t>if I</w:t>
      </w:r>
      <w:r w:rsidR="0092776B" w:rsidRPr="00E90510">
        <w:rPr>
          <w:color w:val="000000" w:themeColor="text1"/>
        </w:rPr>
        <w:t xml:space="preserve"> </w:t>
      </w:r>
      <w:r w:rsidR="00A30AF9" w:rsidRPr="00E90510">
        <w:rPr>
          <w:color w:val="000000" w:themeColor="text1"/>
        </w:rPr>
        <w:t>have more tha</w:t>
      </w:r>
      <w:r w:rsidR="0092776B" w:rsidRPr="00E90510">
        <w:rPr>
          <w:color w:val="000000" w:themeColor="text1"/>
        </w:rPr>
        <w:t>n one change on the same square -</w:t>
      </w:r>
      <w:r w:rsidR="00A30AF9" w:rsidRPr="00E90510">
        <w:rPr>
          <w:color w:val="000000" w:themeColor="text1"/>
        </w:rPr>
        <w:t xml:space="preserve"> it will still count as one).</w:t>
      </w:r>
      <w:r w:rsidR="0092776B" w:rsidRPr="00E90510">
        <w:rPr>
          <w:color w:val="000000" w:themeColor="text1"/>
        </w:rPr>
        <w:t xml:space="preserve"> </w:t>
      </w:r>
    </w:p>
    <w:p w:rsidR="0092776B" w:rsidRPr="00267CE1" w:rsidRDefault="004C02D5" w:rsidP="003F23F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Another algorithm is the matrix printing function</w:t>
      </w:r>
      <w:r w:rsidR="00E90510">
        <w:rPr>
          <w:color w:val="000000" w:themeColor="text1"/>
        </w:rPr>
        <w:t xml:space="preserve">. For </w:t>
      </w:r>
      <w:proofErr w:type="gramStart"/>
      <w:r w:rsidR="00E90510">
        <w:rPr>
          <w:color w:val="000000" w:themeColor="text1"/>
        </w:rPr>
        <w:t>this</w:t>
      </w:r>
      <w:proofErr w:type="gramEnd"/>
      <w:r w:rsidR="00E90510">
        <w:rPr>
          <w:color w:val="000000" w:themeColor="text1"/>
        </w:rPr>
        <w:t xml:space="preserve"> I have to place pixel by pixel at an exact position in the graphic mode. For the </w:t>
      </w:r>
      <w:proofErr w:type="gramStart"/>
      <w:r w:rsidR="00E90510">
        <w:rPr>
          <w:color w:val="000000" w:themeColor="text1"/>
        </w:rPr>
        <w:t>beginning</w:t>
      </w:r>
      <w:proofErr w:type="gramEnd"/>
      <w:r w:rsidR="00E90510">
        <w:rPr>
          <w:color w:val="000000" w:themeColor="text1"/>
        </w:rPr>
        <w:t xml:space="preserve"> I place pixel by pixel on a square’s line. After I finish doing that, I place another line of pixels until I complete a square. Next, I repeat these actions in order to finish a whole line of the matrix. Doing </w:t>
      </w:r>
      <w:proofErr w:type="gramStart"/>
      <w:r w:rsidR="00E90510">
        <w:rPr>
          <w:color w:val="000000" w:themeColor="text1"/>
        </w:rPr>
        <w:t>5</w:t>
      </w:r>
      <w:proofErr w:type="gramEnd"/>
      <w:r w:rsidR="00E90510">
        <w:rPr>
          <w:color w:val="000000" w:themeColor="text1"/>
        </w:rPr>
        <w:t xml:space="preserve"> of these </w:t>
      </w:r>
      <w:r w:rsidR="00267CE1">
        <w:rPr>
          <w:color w:val="000000" w:themeColor="text1"/>
        </w:rPr>
        <w:t>lines will complete the matrix.</w:t>
      </w:r>
    </w:p>
    <w:p w:rsidR="004C02D5" w:rsidRDefault="0092776B" w:rsidP="003F23FF">
      <w:pPr>
        <w:rPr>
          <w:color w:val="0D0D0D" w:themeColor="text1" w:themeTint="F2"/>
        </w:rPr>
      </w:pPr>
      <w:r>
        <w:rPr>
          <w:color w:val="000000" w:themeColor="text1"/>
        </w:rPr>
        <w:tab/>
      </w:r>
      <w:r>
        <w:rPr>
          <w:color w:val="2E74B5" w:themeColor="accent1" w:themeShade="BF"/>
        </w:rPr>
        <w:t xml:space="preserve">User interaction: </w:t>
      </w:r>
      <w:proofErr w:type="gramStart"/>
      <w:r w:rsidR="004C02D5">
        <w:rPr>
          <w:color w:val="0D0D0D" w:themeColor="text1" w:themeTint="F2"/>
        </w:rPr>
        <w:t>First of all</w:t>
      </w:r>
      <w:proofErr w:type="gramEnd"/>
      <w:r w:rsidR="004C02D5">
        <w:rPr>
          <w:color w:val="0D0D0D" w:themeColor="text1" w:themeTint="F2"/>
        </w:rPr>
        <w:t>,</w:t>
      </w:r>
      <w:r>
        <w:rPr>
          <w:color w:val="0D0D0D" w:themeColor="text1" w:themeTint="F2"/>
        </w:rPr>
        <w:t xml:space="preserve"> you encounter an initial screen. Here you have to click right in order to start the game. Left click will change the mouse’s </w:t>
      </w:r>
      <w:proofErr w:type="spellStart"/>
      <w:r>
        <w:rPr>
          <w:color w:val="0D0D0D" w:themeColor="text1" w:themeTint="F2"/>
        </w:rPr>
        <w:t>colour</w:t>
      </w:r>
      <w:proofErr w:type="spellEnd"/>
      <w:r>
        <w:rPr>
          <w:color w:val="0D0D0D" w:themeColor="text1" w:themeTint="F2"/>
        </w:rPr>
        <w:t xml:space="preserve">. </w:t>
      </w:r>
      <w:r w:rsidR="004C02D5">
        <w:rPr>
          <w:color w:val="0D0D0D" w:themeColor="text1" w:themeTint="F2"/>
        </w:rPr>
        <w:t xml:space="preserve">After you clicked to start the game, a random sequence </w:t>
      </w:r>
      <w:proofErr w:type="gramStart"/>
      <w:r w:rsidR="004C02D5">
        <w:rPr>
          <w:color w:val="0D0D0D" w:themeColor="text1" w:themeTint="F2"/>
        </w:rPr>
        <w:t>is generated</w:t>
      </w:r>
      <w:proofErr w:type="gramEnd"/>
      <w:r w:rsidR="004C02D5">
        <w:rPr>
          <w:color w:val="0D0D0D" w:themeColor="text1" w:themeTint="F2"/>
        </w:rPr>
        <w:t xml:space="preserve"> so you can play. After turning off all the lights, you will be encountering a winning screen, where you can press click right to play again.</w:t>
      </w:r>
    </w:p>
    <w:p w:rsidR="0057152F" w:rsidRDefault="0057152F" w:rsidP="003F23FF">
      <w:pPr>
        <w:rPr>
          <w:color w:val="0D0D0D" w:themeColor="text1" w:themeTint="F2"/>
        </w:rPr>
      </w:pPr>
    </w:p>
    <w:p w:rsidR="0057152F" w:rsidRDefault="0057152F" w:rsidP="0057152F">
      <w:pPr>
        <w:jc w:val="center"/>
        <w:rPr>
          <w:color w:val="0D0D0D" w:themeColor="text1" w:themeTint="F2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6A7AE7CF" wp14:editId="3E3D24CD">
            <wp:extent cx="3570605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8" r="49616" b="51225"/>
                    <a:stretch/>
                  </pic:blipFill>
                  <pic:spPr bwMode="auto">
                    <a:xfrm>
                      <a:off x="0" y="0"/>
                      <a:ext cx="3587900" cy="176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7152F" w:rsidRDefault="0057152F" w:rsidP="0057152F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The initial screen</w:t>
      </w:r>
    </w:p>
    <w:p w:rsidR="0057152F" w:rsidRDefault="0057152F" w:rsidP="003F23FF">
      <w:pPr>
        <w:rPr>
          <w:color w:val="0D0D0D" w:themeColor="text1" w:themeTint="F2"/>
        </w:rPr>
      </w:pPr>
    </w:p>
    <w:p w:rsidR="0057152F" w:rsidRDefault="0057152F" w:rsidP="0057152F">
      <w:pPr>
        <w:jc w:val="center"/>
        <w:rPr>
          <w:color w:val="0D0D0D" w:themeColor="text1" w:themeTint="F2"/>
        </w:rPr>
      </w:pPr>
      <w:r>
        <w:rPr>
          <w:noProof/>
          <w:lang w:val="en-GB" w:eastAsia="en-GB"/>
        </w:rPr>
        <w:drawing>
          <wp:inline distT="0" distB="0" distL="0" distR="0" wp14:anchorId="086E6162" wp14:editId="070827C2">
            <wp:extent cx="356616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000" b="43932"/>
                    <a:stretch/>
                  </pic:blipFill>
                  <pic:spPr bwMode="auto">
                    <a:xfrm>
                      <a:off x="0" y="0"/>
                      <a:ext cx="356616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52F" w:rsidRPr="004C02D5" w:rsidRDefault="0057152F" w:rsidP="0057152F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The winning screen</w:t>
      </w:r>
    </w:p>
    <w:sectPr w:rsidR="0057152F" w:rsidRPr="004C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64AFC"/>
    <w:multiLevelType w:val="hybridMultilevel"/>
    <w:tmpl w:val="B0DA505E"/>
    <w:lvl w:ilvl="0" w:tplc="8FE4BE5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2E74B5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FF"/>
    <w:rsid w:val="00267CE1"/>
    <w:rsid w:val="003F23FF"/>
    <w:rsid w:val="004C02D5"/>
    <w:rsid w:val="004C4558"/>
    <w:rsid w:val="0057152F"/>
    <w:rsid w:val="006F46C3"/>
    <w:rsid w:val="0092776B"/>
    <w:rsid w:val="00A30AF9"/>
    <w:rsid w:val="00B245C4"/>
    <w:rsid w:val="00B26E7C"/>
    <w:rsid w:val="00E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1B7A"/>
  <w15:chartTrackingRefBased/>
  <w15:docId w15:val="{2B70DD8A-33AC-4D68-B5D6-5FC7AB3A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Pop</dc:creator>
  <cp:keywords/>
  <dc:description/>
  <cp:lastModifiedBy>Elisa Pop</cp:lastModifiedBy>
  <cp:revision>2</cp:revision>
  <dcterms:created xsi:type="dcterms:W3CDTF">2018-06-18T22:38:00Z</dcterms:created>
  <dcterms:modified xsi:type="dcterms:W3CDTF">2018-06-19T09:25:00Z</dcterms:modified>
</cp:coreProperties>
</file>