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8930" w14:textId="77777777" w:rsidR="00521537" w:rsidRDefault="00036455" w:rsidP="00036455">
      <w:pPr>
        <w:pStyle w:val="Title"/>
      </w:pPr>
      <w:r>
        <w:t>Epicool</w:t>
      </w:r>
      <w:r w:rsidR="00521537" w:rsidRPr="00521537">
        <w:t xml:space="preserve"> – </w:t>
      </w:r>
      <w:r w:rsidR="00521537">
        <w:t>Report</w:t>
      </w:r>
    </w:p>
    <w:p w14:paraId="60404A7A" w14:textId="472C69F4" w:rsidR="00AC07D6" w:rsidRPr="00521537" w:rsidRDefault="00521537" w:rsidP="00036455">
      <w:pPr>
        <w:pStyle w:val="Title"/>
      </w:pPr>
      <w:r w:rsidRPr="00521537">
        <w:t>Database per scuola d</w:t>
      </w:r>
      <w:r>
        <w:t>i formazione</w:t>
      </w:r>
    </w:p>
    <w:p w14:paraId="6C1B718C" w14:textId="77777777" w:rsidR="00036455" w:rsidRDefault="00036455"/>
    <w:p w14:paraId="145B522A" w14:textId="0BA95898" w:rsidR="00036455" w:rsidRDefault="00036455">
      <w:r w:rsidRPr="00036455">
        <w:t>Per soddisfare la richiesta dei c</w:t>
      </w:r>
      <w:r>
        <w:t xml:space="preserve">lienti </w:t>
      </w:r>
      <w:r w:rsidR="00BA42DF">
        <w:t>del</w:t>
      </w:r>
      <w:r>
        <w:t>la scuola di formazione</w:t>
      </w:r>
      <w:r w:rsidR="00BA42DF">
        <w:t>,</w:t>
      </w:r>
      <w:r>
        <w:t xml:space="preserve"> Epicool ha creato un </w:t>
      </w:r>
      <w:r w:rsidR="00DA6A16">
        <w:t>database contenente i nominativi dei docenti, i corsi e materie offerti e la loro durata e prezzo.</w:t>
      </w:r>
    </w:p>
    <w:p w14:paraId="723AFB3B" w14:textId="0D2914EF" w:rsidR="00036455" w:rsidRDefault="00036455" w:rsidP="00036455">
      <w:pPr>
        <w:pStyle w:val="Heading1"/>
      </w:pPr>
      <w:r>
        <w:t>Database</w:t>
      </w:r>
    </w:p>
    <w:p w14:paraId="19A37EFF" w14:textId="01D0C043" w:rsidR="00E003E9" w:rsidRDefault="002854C8" w:rsidP="00036455">
      <w:pPr>
        <w:pStyle w:val="Heading2"/>
      </w:pPr>
      <w:r>
        <w:t>Entità</w:t>
      </w:r>
    </w:p>
    <w:p w14:paraId="5B9979C9" w14:textId="2C707B26" w:rsidR="00E003E9" w:rsidRDefault="00FD66BE" w:rsidP="00E003E9">
      <w:r>
        <w:t>Sono state create tre entità, con i rispettivi campi:</w:t>
      </w:r>
    </w:p>
    <w:p w14:paraId="7D60A7A2" w14:textId="72312091" w:rsidR="00FD66BE" w:rsidRDefault="00FD66BE" w:rsidP="00FD66BE">
      <w:pPr>
        <w:pStyle w:val="ListParagraph"/>
        <w:numPr>
          <w:ilvl w:val="0"/>
          <w:numId w:val="11"/>
        </w:numPr>
      </w:pPr>
      <w:r>
        <w:t>Corsi</w:t>
      </w:r>
    </w:p>
    <w:p w14:paraId="7810736D" w14:textId="77777777" w:rsidR="006467BA" w:rsidRDefault="006467BA" w:rsidP="00FD66BE">
      <w:pPr>
        <w:pStyle w:val="ListParagraph"/>
        <w:numPr>
          <w:ilvl w:val="1"/>
          <w:numId w:val="11"/>
        </w:numPr>
        <w:sectPr w:rsidR="006467BA" w:rsidSect="00C2535A">
          <w:headerReference w:type="default" r:id="rId8"/>
          <w:pgSz w:w="11906" w:h="16838"/>
          <w:pgMar w:top="1440" w:right="1440" w:bottom="1440" w:left="1440" w:header="426" w:footer="708" w:gutter="0"/>
          <w:cols w:space="708"/>
          <w:docGrid w:linePitch="360"/>
        </w:sectPr>
      </w:pPr>
    </w:p>
    <w:p w14:paraId="61BB4A9E" w14:textId="3CBC57BB" w:rsidR="00FD66BE" w:rsidRDefault="00C11611" w:rsidP="00FD66BE">
      <w:pPr>
        <w:pStyle w:val="ListParagraph"/>
        <w:numPr>
          <w:ilvl w:val="1"/>
          <w:numId w:val="11"/>
        </w:numPr>
      </w:pPr>
      <w:r>
        <w:t>Codice corso (chiave primaria)</w:t>
      </w:r>
    </w:p>
    <w:p w14:paraId="207E82DE" w14:textId="198CF644" w:rsidR="00C11611" w:rsidRDefault="00C11611" w:rsidP="00FD66BE">
      <w:pPr>
        <w:pStyle w:val="ListParagraph"/>
        <w:numPr>
          <w:ilvl w:val="1"/>
          <w:numId w:val="11"/>
        </w:numPr>
      </w:pPr>
      <w:r>
        <w:t>Corso</w:t>
      </w:r>
    </w:p>
    <w:p w14:paraId="4FD04D58" w14:textId="6B8E3102" w:rsidR="00C11611" w:rsidRDefault="00C11611" w:rsidP="00FD66BE">
      <w:pPr>
        <w:pStyle w:val="ListParagraph"/>
        <w:numPr>
          <w:ilvl w:val="1"/>
          <w:numId w:val="11"/>
        </w:numPr>
      </w:pPr>
      <w:r>
        <w:t>Materia</w:t>
      </w:r>
    </w:p>
    <w:p w14:paraId="420ECBC1" w14:textId="0707D0CB" w:rsidR="00C11611" w:rsidRDefault="00C11611" w:rsidP="00FD66BE">
      <w:pPr>
        <w:pStyle w:val="ListParagraph"/>
        <w:numPr>
          <w:ilvl w:val="1"/>
          <w:numId w:val="11"/>
        </w:numPr>
      </w:pPr>
      <w:r>
        <w:t>Prezzo orario</w:t>
      </w:r>
    </w:p>
    <w:p w14:paraId="51E1BB22" w14:textId="60233955" w:rsidR="00C11611" w:rsidRDefault="00C11611" w:rsidP="00FD66BE">
      <w:pPr>
        <w:pStyle w:val="ListParagraph"/>
        <w:numPr>
          <w:ilvl w:val="1"/>
          <w:numId w:val="11"/>
        </w:numPr>
      </w:pPr>
      <w:r>
        <w:t>Ore settimanali</w:t>
      </w:r>
    </w:p>
    <w:p w14:paraId="425B681E" w14:textId="2804FDF1" w:rsidR="00C11611" w:rsidRDefault="00C11611" w:rsidP="00FD66BE">
      <w:pPr>
        <w:pStyle w:val="ListParagraph"/>
        <w:numPr>
          <w:ilvl w:val="1"/>
          <w:numId w:val="11"/>
        </w:numPr>
      </w:pPr>
      <w:r>
        <w:t>Durata (h) (durata totale del corso in ore)</w:t>
      </w:r>
    </w:p>
    <w:p w14:paraId="4C1F426A" w14:textId="5BEBD103" w:rsidR="00C11611" w:rsidRDefault="00C11611" w:rsidP="00FD66BE">
      <w:pPr>
        <w:pStyle w:val="ListParagraph"/>
        <w:numPr>
          <w:ilvl w:val="1"/>
          <w:numId w:val="11"/>
        </w:numPr>
      </w:pPr>
      <w:r>
        <w:t>Inizio (data di inizio del corso)</w:t>
      </w:r>
    </w:p>
    <w:p w14:paraId="5008E269" w14:textId="628ECDBB" w:rsidR="00C11611" w:rsidRDefault="00C11611" w:rsidP="00FD66BE">
      <w:pPr>
        <w:pStyle w:val="ListParagraph"/>
        <w:numPr>
          <w:ilvl w:val="1"/>
          <w:numId w:val="11"/>
        </w:numPr>
      </w:pPr>
      <w:r>
        <w:t xml:space="preserve">Fine </w:t>
      </w:r>
      <w:r>
        <w:t xml:space="preserve">(data di </w:t>
      </w:r>
      <w:r>
        <w:t>fine</w:t>
      </w:r>
      <w:r>
        <w:t xml:space="preserve"> del corso)</w:t>
      </w:r>
    </w:p>
    <w:p w14:paraId="1B776E34" w14:textId="19A6DDE9" w:rsidR="00C11611" w:rsidRDefault="002A16D2" w:rsidP="00FD66BE">
      <w:pPr>
        <w:pStyle w:val="ListParagraph"/>
        <w:numPr>
          <w:ilvl w:val="1"/>
          <w:numId w:val="11"/>
        </w:numPr>
      </w:pPr>
      <w:r>
        <w:t>Inizio slot</w:t>
      </w:r>
    </w:p>
    <w:p w14:paraId="319BEA58" w14:textId="708DAD78" w:rsidR="002A16D2" w:rsidRDefault="002A16D2" w:rsidP="00FD66BE">
      <w:pPr>
        <w:pStyle w:val="ListParagraph"/>
        <w:numPr>
          <w:ilvl w:val="1"/>
          <w:numId w:val="11"/>
        </w:numPr>
      </w:pPr>
      <w:r>
        <w:t>Docente</w:t>
      </w:r>
    </w:p>
    <w:p w14:paraId="2A291D1A" w14:textId="606C830C" w:rsidR="006467BA" w:rsidRDefault="002A16D2" w:rsidP="00FD66BE">
      <w:pPr>
        <w:pStyle w:val="ListParagraph"/>
        <w:numPr>
          <w:ilvl w:val="1"/>
          <w:numId w:val="11"/>
        </w:numPr>
        <w:sectPr w:rsidR="006467BA" w:rsidSect="006467BA">
          <w:type w:val="continuous"/>
          <w:pgSz w:w="11906" w:h="16838"/>
          <w:pgMar w:top="1440" w:right="1440" w:bottom="1440" w:left="1440" w:header="426" w:footer="708" w:gutter="0"/>
          <w:cols w:num="2" w:space="708"/>
          <w:docGrid w:linePitch="360"/>
        </w:sectPr>
      </w:pPr>
      <w:r>
        <w:t>Sed</w:t>
      </w:r>
      <w:r w:rsidR="00740E73">
        <w:t>e</w:t>
      </w:r>
    </w:p>
    <w:p w14:paraId="16542F4A" w14:textId="57C29048" w:rsidR="00FD66BE" w:rsidRDefault="00FD66BE" w:rsidP="00FD66BE">
      <w:pPr>
        <w:pStyle w:val="ListParagraph"/>
        <w:numPr>
          <w:ilvl w:val="0"/>
          <w:numId w:val="11"/>
        </w:numPr>
      </w:pPr>
      <w:r>
        <w:t>Docenti</w:t>
      </w:r>
    </w:p>
    <w:p w14:paraId="5E25FDE2" w14:textId="48BCE7E2" w:rsidR="00166C09" w:rsidRDefault="00166C09" w:rsidP="00166C09">
      <w:pPr>
        <w:pStyle w:val="ListParagraph"/>
        <w:numPr>
          <w:ilvl w:val="1"/>
          <w:numId w:val="11"/>
        </w:numPr>
      </w:pPr>
      <w:r>
        <w:t>Nominativo</w:t>
      </w:r>
    </w:p>
    <w:p w14:paraId="1218A8B7" w14:textId="616860C6" w:rsidR="00166C09" w:rsidRDefault="00166C09" w:rsidP="00166C09">
      <w:pPr>
        <w:pStyle w:val="ListParagraph"/>
        <w:numPr>
          <w:ilvl w:val="1"/>
          <w:numId w:val="11"/>
        </w:numPr>
      </w:pPr>
      <w:r>
        <w:t>ID</w:t>
      </w:r>
      <w:r w:rsidR="00D53072">
        <w:t xml:space="preserve"> (chiave primaria)</w:t>
      </w:r>
    </w:p>
    <w:p w14:paraId="1D5673C2" w14:textId="5E80BC86" w:rsidR="00166C09" w:rsidRDefault="00166C09" w:rsidP="00166C09">
      <w:pPr>
        <w:pStyle w:val="ListParagraph"/>
        <w:numPr>
          <w:ilvl w:val="1"/>
          <w:numId w:val="11"/>
        </w:numPr>
      </w:pPr>
      <w:r>
        <w:t>Residenza</w:t>
      </w:r>
    </w:p>
    <w:p w14:paraId="0BCD4324" w14:textId="0AC51851" w:rsidR="00166C09" w:rsidRDefault="00166C09" w:rsidP="00166C09">
      <w:pPr>
        <w:pStyle w:val="ListParagraph"/>
        <w:numPr>
          <w:ilvl w:val="1"/>
          <w:numId w:val="11"/>
        </w:numPr>
      </w:pPr>
      <w:r>
        <w:t>Data nascita</w:t>
      </w:r>
    </w:p>
    <w:p w14:paraId="46429A4A" w14:textId="2C527C08" w:rsidR="00166C09" w:rsidRDefault="00166C09" w:rsidP="00166C09">
      <w:pPr>
        <w:pStyle w:val="ListParagraph"/>
        <w:numPr>
          <w:ilvl w:val="1"/>
          <w:numId w:val="11"/>
        </w:numPr>
      </w:pPr>
      <w:r>
        <w:t>Materia</w:t>
      </w:r>
    </w:p>
    <w:p w14:paraId="736D1200" w14:textId="77777777" w:rsidR="00166C09" w:rsidRPr="00166C09" w:rsidRDefault="00166C09" w:rsidP="00A26C2E">
      <w:pPr>
        <w:spacing w:after="0"/>
      </w:pPr>
    </w:p>
    <w:p w14:paraId="4042F26D" w14:textId="5C187890" w:rsidR="00FD66BE" w:rsidRDefault="00FD66BE" w:rsidP="00FD66BE">
      <w:pPr>
        <w:pStyle w:val="ListParagraph"/>
        <w:numPr>
          <w:ilvl w:val="0"/>
          <w:numId w:val="11"/>
        </w:numPr>
      </w:pPr>
      <w:r>
        <w:t>Sedi</w:t>
      </w:r>
    </w:p>
    <w:p w14:paraId="13425E00" w14:textId="15A067FC" w:rsidR="00166C09" w:rsidRDefault="00166C09" w:rsidP="00166C09">
      <w:pPr>
        <w:pStyle w:val="ListParagraph"/>
        <w:numPr>
          <w:ilvl w:val="1"/>
          <w:numId w:val="11"/>
        </w:numPr>
      </w:pPr>
      <w:r>
        <w:t>Aula</w:t>
      </w:r>
      <w:r w:rsidR="00D53072">
        <w:t xml:space="preserve"> (corrispondente alla sede)</w:t>
      </w:r>
    </w:p>
    <w:p w14:paraId="68F72DEF" w14:textId="7144FF3C" w:rsidR="00166C09" w:rsidRDefault="00166C09" w:rsidP="00166C09">
      <w:pPr>
        <w:pStyle w:val="ListParagraph"/>
        <w:numPr>
          <w:ilvl w:val="1"/>
          <w:numId w:val="11"/>
        </w:numPr>
      </w:pPr>
      <w:r>
        <w:t>Indirizzo</w:t>
      </w:r>
    </w:p>
    <w:p w14:paraId="23939250" w14:textId="3C11FFC8" w:rsidR="00166C09" w:rsidRDefault="00166C09" w:rsidP="00166C09">
      <w:pPr>
        <w:pStyle w:val="ListParagraph"/>
        <w:numPr>
          <w:ilvl w:val="1"/>
          <w:numId w:val="11"/>
        </w:numPr>
      </w:pPr>
      <w:r>
        <w:t>Capienza</w:t>
      </w:r>
    </w:p>
    <w:p w14:paraId="198E73B3" w14:textId="77777777" w:rsidR="00166C09" w:rsidRPr="00166C09" w:rsidRDefault="00166C09" w:rsidP="00166C09"/>
    <w:p w14:paraId="4AACD68C" w14:textId="77777777" w:rsidR="00166C09" w:rsidRDefault="00166C09" w:rsidP="00036455">
      <w:pPr>
        <w:pStyle w:val="Heading2"/>
        <w:sectPr w:rsidR="00166C09" w:rsidSect="00166C09">
          <w:type w:val="continuous"/>
          <w:pgSz w:w="11906" w:h="16838"/>
          <w:pgMar w:top="1440" w:right="1440" w:bottom="1440" w:left="1440" w:header="426" w:footer="708" w:gutter="0"/>
          <w:cols w:num="2" w:space="708"/>
          <w:docGrid w:linePitch="360"/>
        </w:sectPr>
      </w:pPr>
    </w:p>
    <w:p w14:paraId="7C14CD3F" w14:textId="77777777" w:rsidR="00036455" w:rsidRDefault="00036455" w:rsidP="00EA248A">
      <w:pPr>
        <w:pStyle w:val="Heading2"/>
        <w:spacing w:before="0"/>
        <w:ind w:left="578" w:hanging="578"/>
      </w:pPr>
      <w:r>
        <w:t>Inserimento</w:t>
      </w:r>
    </w:p>
    <w:p w14:paraId="2258AA5E" w14:textId="3EA17EAA" w:rsidR="00BA42DF" w:rsidRDefault="00BA42DF" w:rsidP="00E627C0">
      <w:pPr>
        <w:jc w:val="both"/>
      </w:pPr>
      <w:r>
        <w:t>Per poter permettere alla scuola di formazione di inserire nuovi record, è stata creata una maschera di inserimento. Il cliente dovrà semplicemente scrivere al di sotto di ogni campo indicato i nuovi valori e premere su “Inserisci corso”, e/o “Inserisci docente”, e/o “Inserisci sede”</w:t>
      </w:r>
      <w:r w:rsidR="00A26C2E">
        <w:t xml:space="preserve">, come da </w:t>
      </w:r>
      <w:r w:rsidR="00A26C2E">
        <w:fldChar w:fldCharType="begin"/>
      </w:r>
      <w:r w:rsidR="00A26C2E">
        <w:instrText xml:space="preserve"> REF _Ref131155782 \h </w:instrText>
      </w:r>
      <w:r w:rsidR="00A26C2E">
        <w:fldChar w:fldCharType="separate"/>
      </w:r>
      <w:r w:rsidR="00A26C2E">
        <w:t xml:space="preserve">Figura </w:t>
      </w:r>
      <w:r w:rsidR="00A26C2E">
        <w:rPr>
          <w:noProof/>
        </w:rPr>
        <w:t>1</w:t>
      </w:r>
      <w:r w:rsidR="00A26C2E">
        <w:fldChar w:fldCharType="end"/>
      </w:r>
      <w:r>
        <w:t xml:space="preserve">. </w:t>
      </w:r>
      <w:r w:rsidR="00462769">
        <w:t>In questo modo ogni entità verrà automaticamente popolata con nuove informazioni.</w:t>
      </w:r>
    </w:p>
    <w:p w14:paraId="107218BC" w14:textId="41AD6F51" w:rsidR="00E003E9" w:rsidRDefault="00BA42DF" w:rsidP="00E627C0">
      <w:pPr>
        <w:jc w:val="both"/>
      </w:pPr>
      <w:r>
        <w:t xml:space="preserve">Ad esempio: per inserire un nuovo corso, al di sotto di “Materia” scrivere “Italiano”, sotto “Docente” scrivere “Mario Rossi” e </w:t>
      </w:r>
      <w:proofErr w:type="spellStart"/>
      <w:r>
        <w:t>cosí</w:t>
      </w:r>
      <w:proofErr w:type="spellEnd"/>
      <w:r>
        <w:t xml:space="preserve"> via, e premete “Inserisci corso”.</w:t>
      </w:r>
    </w:p>
    <w:p w14:paraId="4772422E" w14:textId="77777777" w:rsidR="00A26C2E" w:rsidRDefault="00A26C2E" w:rsidP="00A26C2E">
      <w:pPr>
        <w:keepNext/>
        <w:jc w:val="center"/>
      </w:pPr>
      <w:r w:rsidRPr="00A26C2E">
        <w:drawing>
          <wp:inline distT="0" distB="0" distL="0" distR="0" wp14:anchorId="2A449DAB" wp14:editId="12BC1A39">
            <wp:extent cx="3943304" cy="1377928"/>
            <wp:effectExtent l="0" t="0" r="635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2240" cy="140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494C" w14:textId="676E0D4F" w:rsidR="00A26C2E" w:rsidRPr="00A26C2E" w:rsidRDefault="00A26C2E" w:rsidP="00A26C2E">
      <w:pPr>
        <w:pStyle w:val="Caption"/>
        <w:jc w:val="center"/>
        <w:rPr>
          <w:lang w:val="en-GB"/>
        </w:rPr>
      </w:pPr>
      <w:bookmarkStart w:id="0" w:name="_Ref13115578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627C0">
        <w:rPr>
          <w:noProof/>
        </w:rPr>
        <w:t>1</w:t>
      </w:r>
      <w:r>
        <w:fldChar w:fldCharType="end"/>
      </w:r>
      <w:bookmarkEnd w:id="0"/>
      <w:r>
        <w:rPr>
          <w:lang w:val="en-GB"/>
        </w:rPr>
        <w:t xml:space="preserve">. Maschera di </w:t>
      </w:r>
      <w:proofErr w:type="spellStart"/>
      <w:r>
        <w:rPr>
          <w:lang w:val="en-GB"/>
        </w:rPr>
        <w:t>inserimento</w:t>
      </w:r>
      <w:proofErr w:type="spellEnd"/>
      <w:r>
        <w:rPr>
          <w:lang w:val="en-GB"/>
        </w:rPr>
        <w:t>.</w:t>
      </w:r>
    </w:p>
    <w:p w14:paraId="149A9229" w14:textId="5E16B98E" w:rsidR="00036455" w:rsidRDefault="00036455" w:rsidP="00036455">
      <w:pPr>
        <w:pStyle w:val="Heading2"/>
      </w:pPr>
      <w:r>
        <w:lastRenderedPageBreak/>
        <w:t>Ricerca</w:t>
      </w:r>
    </w:p>
    <w:p w14:paraId="07F0622B" w14:textId="43FBF882" w:rsidR="00E627C0" w:rsidRPr="000822BB" w:rsidRDefault="00E627C0" w:rsidP="000822BB">
      <w:pPr>
        <w:keepNext/>
        <w:jc w:val="both"/>
      </w:pPr>
      <w:r w:rsidRPr="000822BB">
        <w:t xml:space="preserve">Epicool </w:t>
      </w:r>
      <w:r w:rsidR="000822BB" w:rsidRPr="000822BB">
        <w:t xml:space="preserve">ha creato una </w:t>
      </w:r>
      <w:r w:rsidR="000822BB">
        <w:t>m</w:t>
      </w:r>
      <w:r w:rsidR="000822BB" w:rsidRPr="000822BB">
        <w:t xml:space="preserve">aschera </w:t>
      </w:r>
      <w:r w:rsidR="000822BB">
        <w:t xml:space="preserve">di ricerca per docenti, </w:t>
      </w:r>
      <w:r w:rsidR="000822BB" w:rsidRPr="000822BB">
        <w:t xml:space="preserve">per </w:t>
      </w:r>
      <w:r w:rsidR="000822BB">
        <w:t>poter avere una visione d’insieme dei corsi, prezzi e durata che sono offerti dalla scuola per ogni docente (</w:t>
      </w:r>
      <w:r w:rsidR="000822BB">
        <w:fldChar w:fldCharType="begin"/>
      </w:r>
      <w:r w:rsidR="000822BB">
        <w:instrText xml:space="preserve"> REF _Ref131156206 \h </w:instrText>
      </w:r>
      <w:r w:rsidR="000822BB">
        <w:fldChar w:fldCharType="separate"/>
      </w:r>
      <w:r w:rsidR="000822BB">
        <w:t xml:space="preserve">Figura </w:t>
      </w:r>
      <w:r w:rsidR="000822BB">
        <w:rPr>
          <w:noProof/>
        </w:rPr>
        <w:t>2</w:t>
      </w:r>
      <w:r w:rsidR="000822BB">
        <w:fldChar w:fldCharType="end"/>
      </w:r>
      <w:r w:rsidR="000822BB">
        <w:t>).</w:t>
      </w:r>
      <w:r w:rsidR="00711F7F">
        <w:t xml:space="preserve"> Il cliente potrà scegliere il docente dal menu a tendina creato al di sotto della cella “Docente”, ed una volta selezionato tutti corsi tenuti (con relativi materia, prezzi, durata e sede) verranno mostrati</w:t>
      </w:r>
      <w:r w:rsidR="00290292">
        <w:t xml:space="preserve"> automaticamente</w:t>
      </w:r>
      <w:r w:rsidR="00711F7F">
        <w:t>.</w:t>
      </w:r>
    </w:p>
    <w:p w14:paraId="24F656CE" w14:textId="4F5EEE7F" w:rsidR="00E627C0" w:rsidRDefault="00EA248A" w:rsidP="00E627C0">
      <w:pPr>
        <w:keepNext/>
        <w:jc w:val="center"/>
      </w:pPr>
      <w:r w:rsidRPr="00EA248A">
        <w:drawing>
          <wp:inline distT="0" distB="0" distL="0" distR="0" wp14:anchorId="2F4C3FAB" wp14:editId="2DD1C0C4">
            <wp:extent cx="3942000" cy="1307595"/>
            <wp:effectExtent l="0" t="0" r="1905" b="6985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000" cy="130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760C" w14:textId="41B404D9" w:rsidR="00A26C2E" w:rsidRPr="00E627C0" w:rsidRDefault="00E627C0" w:rsidP="00E627C0">
      <w:pPr>
        <w:pStyle w:val="Caption"/>
        <w:jc w:val="center"/>
        <w:rPr>
          <w:lang w:val="en-GB"/>
        </w:rPr>
      </w:pPr>
      <w:bookmarkStart w:id="1" w:name="_Ref1311562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rPr>
          <w:lang w:val="en-GB"/>
        </w:rPr>
        <w:t xml:space="preserve">. Maschera di </w:t>
      </w:r>
      <w:proofErr w:type="spellStart"/>
      <w:r>
        <w:rPr>
          <w:lang w:val="en-GB"/>
        </w:rPr>
        <w:t>ricerc</w:t>
      </w:r>
      <w:r w:rsidR="000822BB">
        <w:rPr>
          <w:lang w:val="en-GB"/>
        </w:rPr>
        <w:t>a</w:t>
      </w:r>
      <w:proofErr w:type="spellEnd"/>
      <w:r>
        <w:rPr>
          <w:lang w:val="en-GB"/>
        </w:rPr>
        <w:t>.</w:t>
      </w:r>
    </w:p>
    <w:p w14:paraId="7003160B" w14:textId="467F4187" w:rsidR="00036455" w:rsidRDefault="00036455" w:rsidP="00036455">
      <w:pPr>
        <w:pStyle w:val="Heading1"/>
      </w:pPr>
      <w:r>
        <w:t>Brochure</w:t>
      </w:r>
    </w:p>
    <w:p w14:paraId="2FF066AD" w14:textId="77777777" w:rsidR="00DB392A" w:rsidRDefault="00DB392A" w:rsidP="00036455">
      <w:r>
        <w:t>Nella parte della Brochure, è possibile osservare tramite grafici:</w:t>
      </w:r>
    </w:p>
    <w:p w14:paraId="1E4BDE01" w14:textId="3D835E10" w:rsidR="00036455" w:rsidRDefault="00DB392A" w:rsidP="00DB392A">
      <w:pPr>
        <w:pStyle w:val="ListParagraph"/>
        <w:numPr>
          <w:ilvl w:val="0"/>
          <w:numId w:val="12"/>
        </w:numPr>
      </w:pPr>
      <w:r>
        <w:t>i prezzi medi e totali per materia, docente e sede</w:t>
      </w:r>
    </w:p>
    <w:p w14:paraId="73BC6726" w14:textId="1D7099D1" w:rsidR="00DB392A" w:rsidRDefault="00DB392A" w:rsidP="00DB392A">
      <w:pPr>
        <w:pStyle w:val="ListParagraph"/>
        <w:numPr>
          <w:ilvl w:val="0"/>
          <w:numId w:val="12"/>
        </w:numPr>
      </w:pPr>
      <w:r>
        <w:t>il fatturato massimo dei docenti per ogni materia</w:t>
      </w:r>
    </w:p>
    <w:p w14:paraId="03C9B395" w14:textId="4DF64091" w:rsidR="00DB392A" w:rsidRDefault="00DB392A" w:rsidP="00DB392A">
      <w:pPr>
        <w:pStyle w:val="ListParagraph"/>
        <w:numPr>
          <w:ilvl w:val="0"/>
          <w:numId w:val="12"/>
        </w:numPr>
      </w:pPr>
      <w:r>
        <w:t>una proiezione dei fatturati in base alla capienza delle aule (Numero di iscritti possibili)</w:t>
      </w:r>
    </w:p>
    <w:p w14:paraId="7B17D57C" w14:textId="38CF6164" w:rsidR="00DB392A" w:rsidRDefault="00DB392A" w:rsidP="00DB392A">
      <w:pPr>
        <w:pStyle w:val="ListParagraph"/>
        <w:numPr>
          <w:ilvl w:val="0"/>
          <w:numId w:val="12"/>
        </w:numPr>
      </w:pPr>
      <w:r>
        <w:t>il numero di docenti e corsi per materia</w:t>
      </w:r>
    </w:p>
    <w:p w14:paraId="06D81BDD" w14:textId="7915ECF4" w:rsidR="00DB392A" w:rsidRDefault="00DB392A" w:rsidP="00DB392A">
      <w:pPr>
        <w:pStyle w:val="ListParagraph"/>
        <w:numPr>
          <w:ilvl w:val="0"/>
          <w:numId w:val="12"/>
        </w:numPr>
      </w:pPr>
      <w:r>
        <w:t>la durata media dei corsi per materia</w:t>
      </w:r>
    </w:p>
    <w:p w14:paraId="5930474C" w14:textId="36D82C23" w:rsidR="00DB392A" w:rsidRDefault="00DB392A" w:rsidP="00DB392A">
      <w:pPr>
        <w:pStyle w:val="ListParagraph"/>
        <w:numPr>
          <w:ilvl w:val="0"/>
          <w:numId w:val="12"/>
        </w:numPr>
      </w:pPr>
      <w:r>
        <w:t>un calendario con la distribuzione dei corsi</w:t>
      </w:r>
    </w:p>
    <w:p w14:paraId="76F7E43F" w14:textId="4C0F37C1" w:rsidR="00DB392A" w:rsidRPr="00036455" w:rsidRDefault="00DB392A" w:rsidP="00036455">
      <w:r>
        <w:t>Per ognuno è possibile filtrare per docente e per sede.</w:t>
      </w:r>
    </w:p>
    <w:sectPr w:rsidR="00DB392A" w:rsidRPr="00036455" w:rsidSect="00EA248A">
      <w:type w:val="continuous"/>
      <w:pgSz w:w="11906" w:h="16838"/>
      <w:pgMar w:top="1440" w:right="1440" w:bottom="1135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5F5B9" w14:textId="77777777" w:rsidR="00DB430B" w:rsidRDefault="00DB430B" w:rsidP="00C2535A">
      <w:pPr>
        <w:spacing w:after="0" w:line="240" w:lineRule="auto"/>
      </w:pPr>
      <w:r>
        <w:separator/>
      </w:r>
    </w:p>
  </w:endnote>
  <w:endnote w:type="continuationSeparator" w:id="0">
    <w:p w14:paraId="47D1AFCC" w14:textId="77777777" w:rsidR="00DB430B" w:rsidRDefault="00DB430B" w:rsidP="00C25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0FAD8" w14:textId="77777777" w:rsidR="00DB430B" w:rsidRDefault="00DB430B" w:rsidP="00C2535A">
      <w:pPr>
        <w:spacing w:after="0" w:line="240" w:lineRule="auto"/>
      </w:pPr>
      <w:r>
        <w:separator/>
      </w:r>
    </w:p>
  </w:footnote>
  <w:footnote w:type="continuationSeparator" w:id="0">
    <w:p w14:paraId="0B382B48" w14:textId="77777777" w:rsidR="00DB430B" w:rsidRDefault="00DB430B" w:rsidP="00C25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A2211" w14:textId="03560163" w:rsidR="00C2535A" w:rsidRDefault="00C2535A" w:rsidP="00C2535A">
    <w:pPr>
      <w:pStyle w:val="Header"/>
      <w:jc w:val="right"/>
    </w:pPr>
    <w:r>
      <w:rPr>
        <w:noProof/>
      </w:rPr>
      <w:drawing>
        <wp:inline distT="0" distB="0" distL="0" distR="0" wp14:anchorId="157FE7CB" wp14:editId="79D3C2AE">
          <wp:extent cx="702855" cy="632460"/>
          <wp:effectExtent l="0" t="0" r="2540" b="0"/>
          <wp:docPr id="4" name="Picture 4" descr="A picture containing whiteboar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whiteboar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430" cy="64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330B"/>
    <w:multiLevelType w:val="hybridMultilevel"/>
    <w:tmpl w:val="9B14B420"/>
    <w:lvl w:ilvl="0" w:tplc="9858E9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9858E92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2F5496" w:themeColor="accent1" w:themeShade="BF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8600B05"/>
    <w:multiLevelType w:val="hybridMultilevel"/>
    <w:tmpl w:val="F864B6D6"/>
    <w:lvl w:ilvl="0" w:tplc="9858E9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550425">
    <w:abstractNumId w:val="1"/>
  </w:num>
  <w:num w:numId="2" w16cid:durableId="141624169">
    <w:abstractNumId w:val="1"/>
  </w:num>
  <w:num w:numId="3" w16cid:durableId="1110197067">
    <w:abstractNumId w:val="1"/>
  </w:num>
  <w:num w:numId="4" w16cid:durableId="1144197713">
    <w:abstractNumId w:val="1"/>
  </w:num>
  <w:num w:numId="5" w16cid:durableId="1925915051">
    <w:abstractNumId w:val="1"/>
  </w:num>
  <w:num w:numId="6" w16cid:durableId="1026443063">
    <w:abstractNumId w:val="1"/>
  </w:num>
  <w:num w:numId="7" w16cid:durableId="14428212">
    <w:abstractNumId w:val="1"/>
  </w:num>
  <w:num w:numId="8" w16cid:durableId="68158795">
    <w:abstractNumId w:val="1"/>
  </w:num>
  <w:num w:numId="9" w16cid:durableId="1525900422">
    <w:abstractNumId w:val="1"/>
  </w:num>
  <w:num w:numId="10" w16cid:durableId="685711253">
    <w:abstractNumId w:val="1"/>
  </w:num>
  <w:num w:numId="11" w16cid:durableId="933980500">
    <w:abstractNumId w:val="0"/>
  </w:num>
  <w:num w:numId="12" w16cid:durableId="477847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55"/>
    <w:rsid w:val="00036455"/>
    <w:rsid w:val="000822BB"/>
    <w:rsid w:val="000B45E8"/>
    <w:rsid w:val="00166C09"/>
    <w:rsid w:val="002854C8"/>
    <w:rsid w:val="00290292"/>
    <w:rsid w:val="002A16D2"/>
    <w:rsid w:val="00316FF0"/>
    <w:rsid w:val="003C5041"/>
    <w:rsid w:val="00414A0F"/>
    <w:rsid w:val="00462769"/>
    <w:rsid w:val="00521537"/>
    <w:rsid w:val="005418BD"/>
    <w:rsid w:val="005A2E5C"/>
    <w:rsid w:val="006467BA"/>
    <w:rsid w:val="00711F7F"/>
    <w:rsid w:val="00740E73"/>
    <w:rsid w:val="009A243C"/>
    <w:rsid w:val="00A26C2E"/>
    <w:rsid w:val="00AC07D6"/>
    <w:rsid w:val="00BA42DF"/>
    <w:rsid w:val="00C11611"/>
    <w:rsid w:val="00C2535A"/>
    <w:rsid w:val="00C36F9A"/>
    <w:rsid w:val="00D53072"/>
    <w:rsid w:val="00DA6A16"/>
    <w:rsid w:val="00DB392A"/>
    <w:rsid w:val="00DB430B"/>
    <w:rsid w:val="00E003E9"/>
    <w:rsid w:val="00E627C0"/>
    <w:rsid w:val="00EA248A"/>
    <w:rsid w:val="00FD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42E72"/>
  <w15:chartTrackingRefBased/>
  <w15:docId w15:val="{A1CDF81C-66EA-4ABF-AFD1-FC219501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455"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45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45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45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45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45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45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45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45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45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4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45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645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3645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45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45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45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45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4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4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4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364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45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3645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3645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36455"/>
    <w:rPr>
      <w:i/>
      <w:iCs/>
      <w:color w:val="auto"/>
    </w:rPr>
  </w:style>
  <w:style w:type="paragraph" w:styleId="NoSpacing">
    <w:name w:val="No Spacing"/>
    <w:uiPriority w:val="1"/>
    <w:qFormat/>
    <w:rsid w:val="000364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645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3645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45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45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3645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3645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3645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645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3645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645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25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35A"/>
  </w:style>
  <w:style w:type="paragraph" w:styleId="Footer">
    <w:name w:val="footer"/>
    <w:basedOn w:val="Normal"/>
    <w:link w:val="FooterChar"/>
    <w:uiPriority w:val="99"/>
    <w:unhideWhenUsed/>
    <w:rsid w:val="00C25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35A"/>
  </w:style>
  <w:style w:type="paragraph" w:styleId="ListParagraph">
    <w:name w:val="List Paragraph"/>
    <w:basedOn w:val="Normal"/>
    <w:uiPriority w:val="34"/>
    <w:qFormat/>
    <w:rsid w:val="00FD6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C1F75-C110-41E0-88A6-D839C561F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De Vito-Francesco</dc:creator>
  <cp:keywords/>
  <dc:description/>
  <cp:lastModifiedBy>Elisabetta De Vito-Francesco</cp:lastModifiedBy>
  <cp:revision>26</cp:revision>
  <dcterms:created xsi:type="dcterms:W3CDTF">2023-03-31T09:15:00Z</dcterms:created>
  <dcterms:modified xsi:type="dcterms:W3CDTF">2023-03-31T10:26:00Z</dcterms:modified>
</cp:coreProperties>
</file>