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40F" w:rsidRDefault="001353DC" w:rsidP="001353DC">
      <w:pPr>
        <w:pStyle w:val="Titre"/>
        <w:jc w:val="center"/>
      </w:pPr>
      <w:r>
        <w:t>Explication des schémas électronique :</w:t>
      </w:r>
    </w:p>
    <w:p w:rsidR="001353DC" w:rsidRDefault="001353DC" w:rsidP="001353DC"/>
    <w:p w:rsidR="001353DC" w:rsidRDefault="001353DC" w:rsidP="001353DC">
      <w:pPr>
        <w:pStyle w:val="Titre1"/>
      </w:pPr>
      <w:r>
        <w:t>Module Cœur de LED :</w:t>
      </w:r>
    </w:p>
    <w:p w:rsidR="001353DC" w:rsidRDefault="001353DC" w:rsidP="001353DC"/>
    <w:p w:rsidR="001353DC" w:rsidRDefault="001353DC" w:rsidP="001353DC">
      <w:r>
        <w:t>Lors de ce premier module, nous devons réaliser un montage électrique captant le pouls à l’aide d’infrarouge. Dans ce montage, nous avons donc une LED infrarouge et phototransistor qui nous sert ici de récepteur car il est très sensible à l’infrarouge.</w:t>
      </w:r>
    </w:p>
    <w:p w:rsidR="001353DC" w:rsidRPr="001353DC" w:rsidRDefault="001353DC" w:rsidP="001353DC">
      <w:r>
        <w:t xml:space="preserve">Voici le schéma de ce montage </w:t>
      </w:r>
      <w:r>
        <w:rPr>
          <w:noProof/>
        </w:rPr>
        <w:drawing>
          <wp:inline distT="0" distB="0" distL="0" distR="0">
            <wp:extent cx="5760720" cy="22777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1.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277745"/>
                    </a:xfrm>
                    <a:prstGeom prst="rect">
                      <a:avLst/>
                    </a:prstGeom>
                  </pic:spPr>
                </pic:pic>
              </a:graphicData>
            </a:graphic>
          </wp:inline>
        </w:drawing>
      </w:r>
    </w:p>
    <w:p w:rsidR="001353DC" w:rsidRDefault="001353DC" w:rsidP="001353DC">
      <w:r>
        <w:t>On s’est muni d’un amplificateur de résistances, pour contrôler la tension du courant, d’une LED rouge pour comprendre visuellement ce qu’il se passe, de condensateur, pour réduire le courant et des appareils permettant la mesure : LED IR et phototransistor.</w:t>
      </w:r>
    </w:p>
    <w:p w:rsidR="00E34133" w:rsidRDefault="00E34133" w:rsidP="001353DC">
      <w:r>
        <w:rPr>
          <w:noProof/>
        </w:rPr>
        <w:drawing>
          <wp:inline distT="0" distB="0" distL="0" distR="0" wp14:anchorId="7ED7EFAF" wp14:editId="3D12FEC4">
            <wp:extent cx="4752975" cy="22383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2238375"/>
                    </a:xfrm>
                    <a:prstGeom prst="rect">
                      <a:avLst/>
                    </a:prstGeom>
                  </pic:spPr>
                </pic:pic>
              </a:graphicData>
            </a:graphic>
          </wp:inline>
        </w:drawing>
      </w:r>
    </w:p>
    <w:p w:rsidR="00E34133" w:rsidRDefault="00E34133" w:rsidP="001353DC"/>
    <w:p w:rsidR="001353DC" w:rsidRPr="001353DC" w:rsidRDefault="001353DC" w:rsidP="001353DC">
      <w:r>
        <w:t>Définition de certains composant :</w:t>
      </w:r>
      <w:r w:rsidRPr="001353DC">
        <w:t xml:space="preserve"> </w:t>
      </w:r>
      <w:r>
        <w:br/>
      </w:r>
      <w:r w:rsidRPr="001353DC">
        <w:t>Un condensateur est un composant électronique ou électrique élémentaire, constitué de deux armatures conductrices (appelées « électrodes ») en influence totale et séparées par un isolant polarisable (ou « diélectrique »). Ce diélectrique peut être gazeux, liquide ou solide.</w:t>
      </w:r>
      <w:r>
        <w:br/>
      </w:r>
      <w:r w:rsidRPr="001353DC">
        <w:t xml:space="preserve">Le condensateur est utilisé principalement pour : </w:t>
      </w:r>
    </w:p>
    <w:p w:rsidR="001353DC" w:rsidRPr="001353DC" w:rsidRDefault="001353DC" w:rsidP="001353DC">
      <w:pPr>
        <w:pStyle w:val="Paragraphedeliste"/>
        <w:numPr>
          <w:ilvl w:val="0"/>
          <w:numId w:val="2"/>
        </w:numPr>
      </w:pPr>
      <w:r w:rsidRPr="001353DC">
        <w:lastRenderedPageBreak/>
        <w:t>Stabiliser</w:t>
      </w:r>
      <w:r w:rsidRPr="001353DC">
        <w:t xml:space="preserve"> une alimentation électrique (il se décharge lors des chutes de tension et se charge lors des pics de tension) ; </w:t>
      </w:r>
    </w:p>
    <w:p w:rsidR="001353DC" w:rsidRPr="001353DC" w:rsidRDefault="001353DC" w:rsidP="001353DC">
      <w:pPr>
        <w:pStyle w:val="Paragraphedeliste"/>
        <w:numPr>
          <w:ilvl w:val="0"/>
          <w:numId w:val="2"/>
        </w:numPr>
      </w:pPr>
      <w:r w:rsidRPr="001353DC">
        <w:t>Traiter</w:t>
      </w:r>
      <w:r w:rsidRPr="001353DC">
        <w:t xml:space="preserve"> des signaux périodiques (filtrage, temporisation…) ;</w:t>
      </w:r>
    </w:p>
    <w:p w:rsidR="001353DC" w:rsidRPr="001353DC" w:rsidRDefault="001353DC" w:rsidP="001353DC">
      <w:pPr>
        <w:pStyle w:val="Paragraphedeliste"/>
        <w:numPr>
          <w:ilvl w:val="0"/>
          <w:numId w:val="2"/>
        </w:numPr>
      </w:pPr>
      <w:r w:rsidRPr="001353DC">
        <w:t>Séparer</w:t>
      </w:r>
      <w:r w:rsidRPr="001353DC">
        <w:t xml:space="preserve"> le courant alternatif du courant continu, ce dernier étant bloqué par le condensateur </w:t>
      </w:r>
    </w:p>
    <w:p w:rsidR="001353DC" w:rsidRPr="001353DC" w:rsidRDefault="001353DC" w:rsidP="001353DC">
      <w:r w:rsidRPr="001353DC">
        <w:t>Stocker</w:t>
      </w:r>
      <w:r w:rsidRPr="001353DC">
        <w:t xml:space="preserve"> de l'énergie. </w:t>
      </w:r>
    </w:p>
    <w:p w:rsidR="001353DC" w:rsidRPr="001353DC" w:rsidRDefault="001353DC" w:rsidP="001353DC">
      <w:r w:rsidRPr="001353DC">
        <w:t>Remonter le facteur de puissance en alternative</w:t>
      </w:r>
    </w:p>
    <w:p w:rsidR="001353DC" w:rsidRPr="001353DC" w:rsidRDefault="001353DC" w:rsidP="001353DC">
      <w:r w:rsidRPr="001353DC">
        <w:t>Photorécepteur :</w:t>
      </w:r>
      <w:r>
        <w:br/>
      </w:r>
      <w:r w:rsidRPr="001353DC">
        <w:rPr>
          <w:rFonts w:cs="Arial"/>
          <w:color w:val="000000" w:themeColor="text1"/>
          <w:sz w:val="21"/>
          <w:szCs w:val="21"/>
          <w:shd w:val="clear" w:color="auto" w:fill="FFFFFF"/>
        </w:rPr>
        <w:t>Un </w:t>
      </w:r>
      <w:r w:rsidRPr="001353DC">
        <w:rPr>
          <w:rFonts w:cs="Arial"/>
          <w:bCs/>
          <w:color w:val="000000" w:themeColor="text1"/>
          <w:sz w:val="21"/>
          <w:szCs w:val="21"/>
          <w:shd w:val="clear" w:color="auto" w:fill="FFFFFF"/>
        </w:rPr>
        <w:t>photorécepteur</w:t>
      </w:r>
      <w:r w:rsidRPr="001353DC">
        <w:rPr>
          <w:rFonts w:cs="Arial"/>
          <w:color w:val="000000" w:themeColor="text1"/>
          <w:sz w:val="21"/>
          <w:szCs w:val="21"/>
          <w:shd w:val="clear" w:color="auto" w:fill="FFFFFF"/>
        </w:rPr>
        <w:t> est un transducteur de lumière qui donne un signal électrique en réponse à un rayonnement optique incident sur la surface du capteur. Les photorécepteurs sont des mécanismes capables de convertir l’énergie optique en énergie électrique.</w:t>
      </w:r>
    </w:p>
    <w:p w:rsidR="001353DC" w:rsidRPr="001353DC" w:rsidRDefault="001353DC" w:rsidP="001353DC">
      <w:r w:rsidRPr="001353DC">
        <w:rPr>
          <w:color w:val="000000" w:themeColor="text1"/>
        </w:rPr>
        <w:t>Amplificateur :</w:t>
      </w:r>
      <w:r>
        <w:rPr>
          <w:color w:val="000000" w:themeColor="text1"/>
        </w:rPr>
        <w:br/>
      </w:r>
      <w:r w:rsidRPr="001353DC">
        <w:rPr>
          <w:rFonts w:cs="Arial"/>
          <w:color w:val="000000" w:themeColor="text1"/>
          <w:sz w:val="21"/>
          <w:szCs w:val="21"/>
          <w:shd w:val="clear" w:color="auto" w:fill="FFFFFF"/>
        </w:rPr>
        <w:t>Un </w:t>
      </w:r>
      <w:r w:rsidRPr="001353DC">
        <w:rPr>
          <w:rFonts w:cs="Arial"/>
          <w:bCs/>
          <w:color w:val="000000" w:themeColor="text1"/>
          <w:sz w:val="21"/>
          <w:szCs w:val="21"/>
          <w:shd w:val="clear" w:color="auto" w:fill="FFFFFF"/>
        </w:rPr>
        <w:t>amplificateur électronique</w:t>
      </w:r>
      <w:r w:rsidRPr="001353DC">
        <w:rPr>
          <w:rFonts w:cs="Arial"/>
          <w:color w:val="000000" w:themeColor="text1"/>
          <w:sz w:val="21"/>
          <w:szCs w:val="21"/>
          <w:shd w:val="clear" w:color="auto" w:fill="FFFFFF"/>
        </w:rPr>
        <w:t> (ou </w:t>
      </w:r>
      <w:r w:rsidRPr="001353DC">
        <w:rPr>
          <w:rFonts w:cs="Arial"/>
          <w:bCs/>
          <w:color w:val="000000" w:themeColor="text1"/>
          <w:sz w:val="21"/>
          <w:szCs w:val="21"/>
          <w:shd w:val="clear" w:color="auto" w:fill="FFFFFF"/>
        </w:rPr>
        <w:t>amplificateur</w:t>
      </w:r>
      <w:r w:rsidRPr="001353DC">
        <w:rPr>
          <w:rFonts w:cs="Arial"/>
          <w:color w:val="000000" w:themeColor="text1"/>
          <w:sz w:val="21"/>
          <w:szCs w:val="21"/>
          <w:shd w:val="clear" w:color="auto" w:fill="FFFFFF"/>
        </w:rPr>
        <w:t>, ou </w:t>
      </w:r>
      <w:r w:rsidRPr="001353DC">
        <w:rPr>
          <w:rFonts w:cs="Arial"/>
          <w:bCs/>
          <w:color w:val="000000" w:themeColor="text1"/>
          <w:sz w:val="21"/>
          <w:szCs w:val="21"/>
          <w:shd w:val="clear" w:color="auto" w:fill="FFFFFF"/>
        </w:rPr>
        <w:t>ampli</w:t>
      </w:r>
      <w:r w:rsidRPr="001353DC">
        <w:rPr>
          <w:rFonts w:cs="Arial"/>
          <w:color w:val="000000" w:themeColor="text1"/>
          <w:sz w:val="21"/>
          <w:szCs w:val="21"/>
          <w:shd w:val="clear" w:color="auto" w:fill="FFFFFF"/>
        </w:rPr>
        <w:t>) est un système </w:t>
      </w:r>
      <w:hyperlink r:id="rId7" w:tooltip="Électronique" w:history="1">
        <w:r w:rsidRPr="001353DC">
          <w:rPr>
            <w:rStyle w:val="Lienhypertexte"/>
            <w:rFonts w:cs="Arial"/>
            <w:color w:val="000000" w:themeColor="text1"/>
            <w:sz w:val="21"/>
            <w:szCs w:val="21"/>
            <w:u w:val="none"/>
            <w:shd w:val="clear" w:color="auto" w:fill="FFFFFF"/>
          </w:rPr>
          <w:t>électronique</w:t>
        </w:r>
      </w:hyperlink>
      <w:r w:rsidRPr="001353DC">
        <w:rPr>
          <w:rFonts w:cs="Arial"/>
          <w:color w:val="000000" w:themeColor="text1"/>
          <w:sz w:val="21"/>
          <w:szCs w:val="21"/>
          <w:shd w:val="clear" w:color="auto" w:fill="FFFFFF"/>
        </w:rPr>
        <w:t> augmentant la tension et/ou l’intensité d’un signal électrique. L’</w:t>
      </w:r>
      <w:hyperlink r:id="rId8" w:tooltip="Énergie (physique)" w:history="1">
        <w:r w:rsidRPr="001353DC">
          <w:rPr>
            <w:rStyle w:val="Lienhypertexte"/>
            <w:rFonts w:cs="Arial"/>
            <w:color w:val="000000" w:themeColor="text1"/>
            <w:sz w:val="21"/>
            <w:szCs w:val="21"/>
            <w:u w:val="none"/>
            <w:shd w:val="clear" w:color="auto" w:fill="FFFFFF"/>
          </w:rPr>
          <w:t>énergie</w:t>
        </w:r>
      </w:hyperlink>
      <w:r w:rsidRPr="001353DC">
        <w:rPr>
          <w:rFonts w:cs="Arial"/>
          <w:color w:val="000000" w:themeColor="text1"/>
          <w:sz w:val="21"/>
          <w:szCs w:val="21"/>
          <w:shd w:val="clear" w:color="auto" w:fill="FFFFFF"/>
        </w:rPr>
        <w:t xml:space="preserve"> nécessaire à l’amplification est tirée de </w:t>
      </w:r>
      <w:r w:rsidRPr="001353DC">
        <w:t>l’</w:t>
      </w:r>
      <w:hyperlink r:id="rId9" w:tooltip="Alimentation électrique" w:history="1">
        <w:r w:rsidRPr="001353DC">
          <w:t>alimentation électrique</w:t>
        </w:r>
      </w:hyperlink>
      <w:r w:rsidRPr="001353DC">
        <w:t> du système. Un amplificateur parfait ne déforme pas le signal d’entrée : sa sortie est une réplique exacte de l’entrée mais d’amplitude majorée.</w:t>
      </w:r>
    </w:p>
    <w:p w:rsidR="001353DC" w:rsidRDefault="001353DC" w:rsidP="001353DC"/>
    <w:p w:rsidR="001353DC" w:rsidRDefault="001353DC" w:rsidP="001353DC">
      <w:r>
        <w:t>Ce montage possède un filtre passe bande. C’est un filtre qui laisse passer uniquement une certaine bande de fréquences. En modifiant les condensateurs et les résistances on peut choisir cet intervalle. Ce filtre permet d’avoir en sorti le moins de fréquences « parasites » et pour percevoir le pouls le mieux possible.</w:t>
      </w:r>
    </w:p>
    <w:p w:rsidR="001353DC" w:rsidRDefault="001353DC" w:rsidP="001353DC">
      <w:r>
        <w:rPr>
          <w:noProof/>
        </w:rPr>
        <w:drawing>
          <wp:inline distT="0" distB="0" distL="0" distR="0">
            <wp:extent cx="2755672" cy="4899127"/>
            <wp:effectExtent l="0" t="5080" r="190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pchat-543846093.jp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2767058" cy="4919369"/>
                    </a:xfrm>
                    <a:prstGeom prst="rect">
                      <a:avLst/>
                    </a:prstGeom>
                  </pic:spPr>
                </pic:pic>
              </a:graphicData>
            </a:graphic>
          </wp:inline>
        </w:drawing>
      </w:r>
    </w:p>
    <w:p w:rsidR="00EF6C4A" w:rsidRDefault="001353DC" w:rsidP="001353DC">
      <w:r>
        <w:t>Une fois que notre montage a été fait et qu’il a été opérationnel, que la LED rouge s’allumait quand on passait le doigt entre la LED et le phototransistor (</w:t>
      </w:r>
      <w:proofErr w:type="spellStart"/>
      <w:r>
        <w:t>cf</w:t>
      </w:r>
      <w:proofErr w:type="spellEnd"/>
      <w:r>
        <w:t xml:space="preserve"> vidéo M1).</w:t>
      </w:r>
    </w:p>
    <w:p w:rsidR="001353DC" w:rsidRDefault="001353DC" w:rsidP="001353DC">
      <w:bookmarkStart w:id="0" w:name="_GoBack"/>
      <w:bookmarkEnd w:id="0"/>
      <w:r>
        <w:br/>
      </w:r>
      <w:r w:rsidR="00E34133">
        <w:t>C’est avec ce montage et le bon code qu’on peut récupérer la pulsation de notre cœur. Pour optimiser la prise de pouls, on a mis le phototransistor et la LED infrarouge dans une pince.</w:t>
      </w:r>
    </w:p>
    <w:p w:rsidR="00E34133" w:rsidRDefault="00E34133" w:rsidP="001353DC"/>
    <w:p w:rsidR="00E34133" w:rsidRDefault="00E34133" w:rsidP="00E34133">
      <w:pPr>
        <w:pStyle w:val="Titre1"/>
      </w:pPr>
      <w:r>
        <w:lastRenderedPageBreak/>
        <w:t>Module Cœur de LED :</w:t>
      </w:r>
    </w:p>
    <w:p w:rsidR="00E34133" w:rsidRDefault="00CD73E7" w:rsidP="00E34133">
      <w:r>
        <w:t xml:space="preserve">Lors de ce module nous devons réaliser un montage électrique le LED clignotant au rythme d’un cœur. Le principe est de récupérer les pulsations du module 1 et faire clignoter les </w:t>
      </w:r>
      <w:proofErr w:type="spellStart"/>
      <w:r>
        <w:t>LEDs</w:t>
      </w:r>
      <w:proofErr w:type="spellEnd"/>
      <w:r>
        <w:t xml:space="preserve"> de différentes manières en fonctions de ces pulsations.</w:t>
      </w:r>
    </w:p>
    <w:p w:rsidR="00CD73E7" w:rsidRDefault="00CD73E7" w:rsidP="00E34133">
      <w:r>
        <w:t>On s’est basé à l’aide de l’image suivante :</w:t>
      </w:r>
    </w:p>
    <w:p w:rsidR="00CD73E7" w:rsidRDefault="00CD73E7" w:rsidP="00E34133">
      <w:r>
        <w:rPr>
          <w:noProof/>
        </w:rPr>
        <w:drawing>
          <wp:inline distT="0" distB="0" distL="0" distR="0">
            <wp:extent cx="2124075" cy="176621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2.PNG"/>
                    <pic:cNvPicPr/>
                  </pic:nvPicPr>
                  <pic:blipFill>
                    <a:blip r:embed="rId11">
                      <a:extLst>
                        <a:ext uri="{28A0092B-C50C-407E-A947-70E740481C1C}">
                          <a14:useLocalDpi xmlns:a14="http://schemas.microsoft.com/office/drawing/2010/main" val="0"/>
                        </a:ext>
                      </a:extLst>
                    </a:blip>
                    <a:stretch>
                      <a:fillRect/>
                    </a:stretch>
                  </pic:blipFill>
                  <pic:spPr>
                    <a:xfrm>
                      <a:off x="0" y="0"/>
                      <a:ext cx="2133398" cy="1773967"/>
                    </a:xfrm>
                    <a:prstGeom prst="rect">
                      <a:avLst/>
                    </a:prstGeom>
                  </pic:spPr>
                </pic:pic>
              </a:graphicData>
            </a:graphic>
          </wp:inline>
        </w:drawing>
      </w:r>
    </w:p>
    <w:p w:rsidR="00E34133" w:rsidRDefault="00CD73E7" w:rsidP="00E34133">
      <w:r>
        <w:t xml:space="preserve">Ce montage consiste donc de faire un cœur de </w:t>
      </w:r>
      <w:proofErr w:type="spellStart"/>
      <w:r>
        <w:t>LEDs</w:t>
      </w:r>
      <w:proofErr w:type="spellEnd"/>
      <w:r>
        <w:t xml:space="preserve"> chacune reliée à une résistance pour l’empêcher de griller </w:t>
      </w:r>
      <w:r w:rsidR="00EF6C4A">
        <w:t xml:space="preserve">et ces </w:t>
      </w:r>
      <w:proofErr w:type="spellStart"/>
      <w:r w:rsidR="00EF6C4A">
        <w:t>LEDs</w:t>
      </w:r>
      <w:proofErr w:type="spellEnd"/>
      <w:r w:rsidR="00EF6C4A">
        <w:t xml:space="preserve"> sont alimentés séparément à un port différent.</w:t>
      </w:r>
    </w:p>
    <w:p w:rsidR="00EF6C4A" w:rsidRDefault="00EF6C4A" w:rsidP="00E34133">
      <w:r>
        <w:rPr>
          <w:noProof/>
        </w:rPr>
        <w:drawing>
          <wp:inline distT="0" distB="0" distL="0" distR="0" wp14:anchorId="16681476" wp14:editId="6FCC3F4E">
            <wp:extent cx="4591050" cy="25431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050" cy="2543175"/>
                    </a:xfrm>
                    <a:prstGeom prst="rect">
                      <a:avLst/>
                    </a:prstGeom>
                  </pic:spPr>
                </pic:pic>
              </a:graphicData>
            </a:graphic>
          </wp:inline>
        </w:drawing>
      </w:r>
    </w:p>
    <w:p w:rsidR="00EF6C4A" w:rsidRDefault="00EF6C4A" w:rsidP="00E34133"/>
    <w:p w:rsidR="00EF6C4A" w:rsidRDefault="00EF6C4A" w:rsidP="00E34133">
      <w:r>
        <w:t>Définition de certains composant :</w:t>
      </w:r>
    </w:p>
    <w:p w:rsidR="00EF6C4A" w:rsidRPr="001E5E75" w:rsidRDefault="00EF6C4A" w:rsidP="00EF6C4A">
      <w:pPr>
        <w:rPr>
          <w:b/>
        </w:rPr>
      </w:pPr>
      <w:proofErr w:type="spellStart"/>
      <w:r>
        <w:t>Led</w:t>
      </w:r>
      <w:proofErr w:type="spellEnd"/>
      <w:r>
        <w:t> :</w:t>
      </w:r>
      <w:r>
        <w:rPr>
          <w:b/>
        </w:rPr>
        <w:t xml:space="preserve"> </w:t>
      </w:r>
      <w:r>
        <w:rPr>
          <w:b/>
        </w:rPr>
        <w:br/>
      </w:r>
      <w:r w:rsidRPr="00050AE1">
        <w:t>Une diode électroluminescente, plus connue sous l’appellation Del ou L</w:t>
      </w:r>
      <w:r>
        <w:t>ED</w:t>
      </w:r>
      <w:r w:rsidRPr="00050AE1">
        <w:t xml:space="preserve"> (light-</w:t>
      </w:r>
      <w:r>
        <w:t xml:space="preserve"> </w:t>
      </w:r>
      <w:proofErr w:type="spellStart"/>
      <w:r w:rsidRPr="00050AE1">
        <w:t>emitting</w:t>
      </w:r>
      <w:proofErr w:type="spellEnd"/>
      <w:r w:rsidRPr="00050AE1">
        <w:t xml:space="preserve"> diode), désigne un composant qui permet l’émission de lumière</w:t>
      </w:r>
      <w:r>
        <w:t xml:space="preserve"> m</w:t>
      </w:r>
      <w:r w:rsidRPr="00050AE1">
        <w:t>onochromatique.</w:t>
      </w:r>
    </w:p>
    <w:p w:rsidR="00EF6C4A" w:rsidRPr="00050AE1" w:rsidRDefault="00EF6C4A" w:rsidP="00EF6C4A">
      <w:r w:rsidRPr="00050AE1">
        <w:rPr>
          <w:noProof/>
        </w:rPr>
        <w:lastRenderedPageBreak/>
        <w:drawing>
          <wp:anchor distT="0" distB="0" distL="114300" distR="114300" simplePos="0" relativeHeight="251659264" behindDoc="0" locked="0" layoutInCell="1" allowOverlap="1" wp14:anchorId="44E19991" wp14:editId="1DCD21B7">
            <wp:simplePos x="0" y="0"/>
            <wp:positionH relativeFrom="margin">
              <wp:align>center</wp:align>
            </wp:positionH>
            <wp:positionV relativeFrom="paragraph">
              <wp:posOffset>474</wp:posOffset>
            </wp:positionV>
            <wp:extent cx="1631742" cy="1809750"/>
            <wp:effectExtent l="0" t="0" r="6985" b="0"/>
            <wp:wrapSquare wrapText="bothSides"/>
            <wp:docPr id="8" name="Image 8" descr="RÃ©sultat de recherche d'images pour &quot;l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led&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1742" cy="1809750"/>
                    </a:xfrm>
                    <a:prstGeom prst="rect">
                      <a:avLst/>
                    </a:prstGeom>
                    <a:noFill/>
                    <a:ln>
                      <a:noFill/>
                    </a:ln>
                  </pic:spPr>
                </pic:pic>
              </a:graphicData>
            </a:graphic>
          </wp:anchor>
        </w:drawing>
      </w:r>
    </w:p>
    <w:p w:rsidR="00EF6C4A" w:rsidRDefault="00EF6C4A" w:rsidP="00EF6C4A"/>
    <w:p w:rsidR="00EF6C4A" w:rsidRDefault="00EF6C4A" w:rsidP="00EF6C4A"/>
    <w:p w:rsidR="00EF6C4A" w:rsidRDefault="00EF6C4A" w:rsidP="00EF6C4A"/>
    <w:p w:rsidR="00EF6C4A" w:rsidRDefault="00EF6C4A" w:rsidP="00EF6C4A"/>
    <w:p w:rsidR="00EF6C4A" w:rsidRDefault="00EF6C4A" w:rsidP="00EF6C4A"/>
    <w:p w:rsidR="00EF6C4A" w:rsidRDefault="00EF6C4A" w:rsidP="00EF6C4A"/>
    <w:p w:rsidR="00EF6C4A" w:rsidRDefault="00EF6C4A" w:rsidP="00EF6C4A"/>
    <w:p w:rsidR="00EF6C4A" w:rsidRDefault="00EF6C4A" w:rsidP="00EF6C4A">
      <w:pPr>
        <w:rPr>
          <w:rFonts w:cs="Arial"/>
          <w:color w:val="000000" w:themeColor="text1"/>
          <w:sz w:val="21"/>
          <w:szCs w:val="21"/>
        </w:rPr>
      </w:pPr>
      <w:r w:rsidRPr="001E5E75">
        <w:t>Résistance :</w:t>
      </w:r>
      <w:r w:rsidRPr="001E5E75">
        <w:rPr>
          <w:rFonts w:cs="Arial"/>
          <w:color w:val="222222"/>
          <w:sz w:val="21"/>
          <w:szCs w:val="21"/>
        </w:rPr>
        <w:t xml:space="preserve"> </w:t>
      </w:r>
      <w:r w:rsidRPr="001E5E75">
        <w:rPr>
          <w:rFonts w:cs="Arial"/>
          <w:color w:val="000000" w:themeColor="text1"/>
          <w:sz w:val="21"/>
          <w:szCs w:val="21"/>
        </w:rPr>
        <w:t>En </w:t>
      </w:r>
      <w:hyperlink r:id="rId14" w:tooltip="Électricité" w:history="1">
        <w:r w:rsidRPr="001E5E75">
          <w:rPr>
            <w:rFonts w:cs="Arial"/>
            <w:color w:val="000000" w:themeColor="text1"/>
            <w:sz w:val="21"/>
            <w:szCs w:val="21"/>
          </w:rPr>
          <w:t>électricité</w:t>
        </w:r>
      </w:hyperlink>
      <w:r w:rsidRPr="001E5E75">
        <w:rPr>
          <w:rFonts w:cs="Arial"/>
          <w:color w:val="000000" w:themeColor="text1"/>
          <w:sz w:val="21"/>
          <w:szCs w:val="21"/>
        </w:rPr>
        <w:t>, le terme résistance désigne :</w:t>
      </w:r>
      <w:r>
        <w:rPr>
          <w:rFonts w:cs="Arial"/>
          <w:color w:val="000000" w:themeColor="text1"/>
          <w:sz w:val="21"/>
          <w:szCs w:val="21"/>
        </w:rPr>
        <w:t xml:space="preserve"> </w:t>
      </w:r>
    </w:p>
    <w:p w:rsidR="00EF6C4A" w:rsidRPr="00EF6C4A" w:rsidRDefault="00EF6C4A" w:rsidP="00EF6C4A">
      <w:pPr>
        <w:pStyle w:val="Paragraphedeliste"/>
        <w:numPr>
          <w:ilvl w:val="0"/>
          <w:numId w:val="3"/>
        </w:numPr>
        <w:rPr>
          <w:rFonts w:cs="Arial"/>
          <w:color w:val="000000" w:themeColor="text1"/>
          <w:sz w:val="21"/>
          <w:szCs w:val="21"/>
        </w:rPr>
      </w:pPr>
      <w:r w:rsidRPr="00EF6C4A">
        <w:rPr>
          <w:rFonts w:eastAsia="Times New Roman" w:cs="Arial"/>
          <w:color w:val="000000" w:themeColor="text1"/>
          <w:sz w:val="21"/>
          <w:szCs w:val="21"/>
          <w:lang w:eastAsia="fr-FR"/>
        </w:rPr>
        <w:t>une propriété physique : l'aptitude d'un matériau </w:t>
      </w:r>
      <w:hyperlink r:id="rId15" w:tooltip="Conducteur (physique)" w:history="1">
        <w:r w:rsidRPr="00EF6C4A">
          <w:rPr>
            <w:rFonts w:eastAsia="Times New Roman" w:cs="Arial"/>
            <w:color w:val="000000" w:themeColor="text1"/>
            <w:sz w:val="21"/>
            <w:szCs w:val="21"/>
            <w:lang w:eastAsia="fr-FR"/>
          </w:rPr>
          <w:t>conducteur</w:t>
        </w:r>
      </w:hyperlink>
      <w:r w:rsidRPr="00EF6C4A">
        <w:rPr>
          <w:rFonts w:eastAsia="Times New Roman" w:cs="Arial"/>
          <w:color w:val="000000" w:themeColor="text1"/>
          <w:sz w:val="21"/>
          <w:szCs w:val="21"/>
          <w:lang w:eastAsia="fr-FR"/>
        </w:rPr>
        <w:t> à s'opposer au passage d'un </w:t>
      </w:r>
      <w:hyperlink r:id="rId16" w:tooltip="Courant électrique" w:history="1">
        <w:r w:rsidRPr="00EF6C4A">
          <w:rPr>
            <w:rFonts w:eastAsia="Times New Roman" w:cs="Arial"/>
            <w:color w:val="000000" w:themeColor="text1"/>
            <w:sz w:val="21"/>
            <w:szCs w:val="21"/>
            <w:lang w:eastAsia="fr-FR"/>
          </w:rPr>
          <w:t>courant électrique</w:t>
        </w:r>
      </w:hyperlink>
      <w:r w:rsidRPr="00EF6C4A">
        <w:rPr>
          <w:rFonts w:eastAsia="Times New Roman" w:cs="Arial"/>
          <w:color w:val="000000" w:themeColor="text1"/>
          <w:sz w:val="21"/>
          <w:szCs w:val="21"/>
          <w:lang w:eastAsia="fr-FR"/>
        </w:rPr>
        <w:t> sous une </w:t>
      </w:r>
      <w:hyperlink r:id="rId17" w:tooltip="Tension électrique" w:history="1">
        <w:r w:rsidRPr="00EF6C4A">
          <w:rPr>
            <w:rFonts w:eastAsia="Times New Roman" w:cs="Arial"/>
            <w:color w:val="000000" w:themeColor="text1"/>
            <w:sz w:val="21"/>
            <w:szCs w:val="21"/>
            <w:lang w:eastAsia="fr-FR"/>
          </w:rPr>
          <w:t>tension électrique</w:t>
        </w:r>
      </w:hyperlink>
      <w:r w:rsidRPr="00EF6C4A">
        <w:rPr>
          <w:rFonts w:eastAsia="Times New Roman" w:cs="Arial"/>
          <w:color w:val="000000" w:themeColor="text1"/>
          <w:sz w:val="21"/>
          <w:szCs w:val="21"/>
          <w:lang w:eastAsia="fr-FR"/>
        </w:rPr>
        <w:t> donnée ;</w:t>
      </w:r>
    </w:p>
    <w:p w:rsidR="00EF6C4A" w:rsidRPr="00EF6C4A" w:rsidRDefault="00EF6C4A" w:rsidP="00EF6C4A">
      <w:pPr>
        <w:pStyle w:val="Paragraphedeliste"/>
        <w:numPr>
          <w:ilvl w:val="0"/>
          <w:numId w:val="3"/>
        </w:numPr>
        <w:rPr>
          <w:rFonts w:eastAsia="Times New Roman" w:cs="Arial"/>
          <w:color w:val="000000" w:themeColor="text1"/>
          <w:sz w:val="21"/>
          <w:szCs w:val="21"/>
          <w:lang w:eastAsia="fr-FR"/>
        </w:rPr>
      </w:pPr>
      <w:r w:rsidRPr="00EF6C4A">
        <w:rPr>
          <w:rFonts w:eastAsia="Times New Roman" w:cs="Arial"/>
          <w:color w:val="000000" w:themeColor="text1"/>
          <w:sz w:val="21"/>
          <w:szCs w:val="21"/>
          <w:lang w:eastAsia="fr-FR"/>
        </w:rPr>
        <w:t>un </w:t>
      </w:r>
      <w:hyperlink r:id="rId18" w:tooltip="Résistance (composant)" w:history="1">
        <w:r w:rsidRPr="00EF6C4A">
          <w:rPr>
            <w:rFonts w:eastAsia="Times New Roman" w:cs="Arial"/>
            <w:color w:val="000000" w:themeColor="text1"/>
            <w:sz w:val="21"/>
            <w:szCs w:val="21"/>
            <w:lang w:eastAsia="fr-FR"/>
          </w:rPr>
          <w:t>composant électrique</w:t>
        </w:r>
      </w:hyperlink>
      <w:r w:rsidRPr="00EF6C4A">
        <w:rPr>
          <w:rFonts w:eastAsia="Times New Roman" w:cs="Arial"/>
          <w:color w:val="000000" w:themeColor="text1"/>
          <w:sz w:val="21"/>
          <w:szCs w:val="21"/>
          <w:lang w:eastAsia="fr-FR"/>
        </w:rPr>
        <w:t> figurant parmi les </w:t>
      </w:r>
      <w:hyperlink r:id="rId19" w:tooltip="Dipôle électrique" w:history="1">
        <w:r w:rsidRPr="00EF6C4A">
          <w:rPr>
            <w:rFonts w:eastAsia="Times New Roman" w:cs="Arial"/>
            <w:color w:val="000000" w:themeColor="text1"/>
            <w:sz w:val="21"/>
            <w:szCs w:val="21"/>
            <w:lang w:eastAsia="fr-FR"/>
          </w:rPr>
          <w:t>dipôles électriques</w:t>
        </w:r>
      </w:hyperlink>
      <w:r w:rsidRPr="00EF6C4A">
        <w:rPr>
          <w:rFonts w:eastAsia="Times New Roman" w:cs="Arial"/>
          <w:color w:val="000000" w:themeColor="text1"/>
          <w:sz w:val="21"/>
          <w:szCs w:val="21"/>
          <w:lang w:eastAsia="fr-FR"/>
        </w:rPr>
        <w:t>, conçu pour approcher de manière très satisfaisante la loi d'Ohm dans une large plage d'utilisation.</w:t>
      </w:r>
    </w:p>
    <w:p w:rsidR="00EF6C4A" w:rsidRPr="00EF6C4A" w:rsidRDefault="00EF6C4A" w:rsidP="00EF6C4A">
      <w:pPr>
        <w:pStyle w:val="Paragraphedeliste"/>
        <w:numPr>
          <w:ilvl w:val="0"/>
          <w:numId w:val="3"/>
        </w:numPr>
        <w:rPr>
          <w:rFonts w:eastAsia="Times New Roman" w:cs="Arial"/>
          <w:color w:val="000000" w:themeColor="text1"/>
          <w:sz w:val="21"/>
          <w:szCs w:val="21"/>
          <w:lang w:eastAsia="fr-FR"/>
        </w:rPr>
      </w:pPr>
      <w:proofErr w:type="gramStart"/>
      <w:r w:rsidRPr="00EF6C4A">
        <w:rPr>
          <w:rFonts w:eastAsia="Times New Roman" w:cs="Arial"/>
          <w:color w:val="000000" w:themeColor="text1"/>
          <w:sz w:val="21"/>
          <w:szCs w:val="21"/>
          <w:lang w:eastAsia="fr-FR"/>
        </w:rPr>
        <w:t>un</w:t>
      </w:r>
      <w:proofErr w:type="gramEnd"/>
      <w:r w:rsidRPr="00EF6C4A">
        <w:rPr>
          <w:rFonts w:eastAsia="Times New Roman" w:cs="Arial"/>
          <w:color w:val="000000" w:themeColor="text1"/>
          <w:sz w:val="21"/>
          <w:szCs w:val="21"/>
          <w:lang w:eastAsia="fr-FR"/>
        </w:rPr>
        <w:t xml:space="preserve"> modèle mathématique pour les éléments réels et qui respecte idéalement la </w:t>
      </w:r>
      <w:hyperlink r:id="rId20" w:tooltip="Loi d'Ohm" w:history="1">
        <w:r w:rsidRPr="00EF6C4A">
          <w:rPr>
            <w:rFonts w:eastAsia="Times New Roman" w:cs="Arial"/>
            <w:color w:val="000000" w:themeColor="text1"/>
            <w:sz w:val="21"/>
            <w:szCs w:val="21"/>
            <w:lang w:eastAsia="fr-FR"/>
          </w:rPr>
          <w:t>loi d'Ohm</w:t>
        </w:r>
      </w:hyperlink>
      <w:r w:rsidRPr="00EF6C4A">
        <w:rPr>
          <w:rFonts w:eastAsia="Times New Roman" w:cs="Arial"/>
          <w:color w:val="000000" w:themeColor="text1"/>
          <w:sz w:val="21"/>
          <w:szCs w:val="21"/>
          <w:lang w:eastAsia="fr-FR"/>
        </w:rPr>
        <w:t>.</w:t>
      </w:r>
    </w:p>
    <w:p w:rsidR="00EF6C4A" w:rsidRPr="00050AE1" w:rsidRDefault="00EF6C4A" w:rsidP="00EF6C4A">
      <w:r w:rsidRPr="00050AE1">
        <w:rPr>
          <w:b/>
        </w:rPr>
        <w:t>Arduino</w:t>
      </w:r>
      <w:r w:rsidRPr="00050AE1">
        <w:t> : Un Arduino et une sorte de microcontrôleur, mais Qu’est-ce qu’un microcontrôleur ?</w:t>
      </w:r>
    </w:p>
    <w:p w:rsidR="00EF6C4A" w:rsidRPr="00050AE1" w:rsidRDefault="00EF6C4A" w:rsidP="00EF6C4A"/>
    <w:p w:rsidR="00EF6C4A" w:rsidRPr="00050AE1" w:rsidRDefault="00EF6C4A" w:rsidP="00EF6C4A">
      <w:r w:rsidRPr="00050AE1">
        <w:rPr>
          <w:noProof/>
        </w:rPr>
        <w:drawing>
          <wp:inline distT="0" distB="0" distL="0" distR="0" wp14:anchorId="61933010" wp14:editId="66A7B3B2">
            <wp:extent cx="2143125" cy="2143125"/>
            <wp:effectExtent l="0" t="0" r="9525" b="9525"/>
            <wp:docPr id="10" name="Image 10" descr="C:\Users\alberic\AppData\Local\Microsoft\Windows\INetCache\Content.MSO\18B53D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ic\AppData\Local\Microsoft\Windows\INetCache\Content.MSO\18B53D9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EF6C4A" w:rsidRDefault="00EF6C4A" w:rsidP="00EF6C4A">
      <w:pPr>
        <w:rPr>
          <w:shd w:val="clear" w:color="auto" w:fill="FFFFFF"/>
        </w:rPr>
      </w:pPr>
      <w:r w:rsidRPr="00EF6C4A">
        <w:t>Microcontrôleur : Il s’agit d’un circuit intégré (</w:t>
      </w:r>
      <w:r w:rsidRPr="00EF6C4A">
        <w:rPr>
          <w:shd w:val="clear" w:color="auto" w:fill="FFFFFF"/>
        </w:rPr>
        <w:t>composants</w:t>
      </w:r>
      <w:r w:rsidRPr="00EF6C4A">
        <w:t xml:space="preserve"> électroniques</w:t>
      </w:r>
      <w:r w:rsidRPr="00EF6C4A">
        <w:rPr>
          <w:shd w:val="clear" w:color="auto" w:fill="FFFFFF"/>
        </w:rPr>
        <w:t> reproduisant une, ou plusieurs, fonctions électroniques plus ou moins complexes) qui se comporte comme un ordinateur cependant il possède uniquement des éléments essentiels comme le processeur, la mémoire, les entrées les sorties.</w:t>
      </w:r>
    </w:p>
    <w:p w:rsidR="00EF6C4A" w:rsidRPr="00EF6C4A" w:rsidRDefault="00EF6C4A" w:rsidP="00EF6C4A">
      <w:pPr>
        <w:rPr>
          <w:shd w:val="clear" w:color="auto" w:fill="FFFFFF"/>
        </w:rPr>
      </w:pPr>
    </w:p>
    <w:p w:rsidR="00EF6C4A" w:rsidRPr="00E34133" w:rsidRDefault="00EF6C4A" w:rsidP="00EF6C4A">
      <w:r>
        <w:rPr>
          <w:color w:val="222222"/>
          <w:sz w:val="21"/>
          <w:szCs w:val="21"/>
          <w:shd w:val="clear" w:color="auto" w:fill="FFFFFF"/>
        </w:rPr>
        <w:t xml:space="preserve">Le but de ce montage est de représenter les battements du cœur à l’aide des </w:t>
      </w:r>
      <w:proofErr w:type="spellStart"/>
      <w:r>
        <w:rPr>
          <w:color w:val="222222"/>
          <w:sz w:val="21"/>
          <w:szCs w:val="21"/>
          <w:shd w:val="clear" w:color="auto" w:fill="FFFFFF"/>
        </w:rPr>
        <w:t>LEDs</w:t>
      </w:r>
      <w:proofErr w:type="spellEnd"/>
      <w:r>
        <w:rPr>
          <w:color w:val="222222"/>
          <w:sz w:val="21"/>
          <w:szCs w:val="21"/>
          <w:shd w:val="clear" w:color="auto" w:fill="FFFFFF"/>
        </w:rPr>
        <w:t xml:space="preserve"> : chaque battement est représenté par l’allumage des </w:t>
      </w:r>
      <w:proofErr w:type="spellStart"/>
      <w:r>
        <w:rPr>
          <w:color w:val="222222"/>
          <w:sz w:val="21"/>
          <w:szCs w:val="21"/>
          <w:shd w:val="clear" w:color="auto" w:fill="FFFFFF"/>
        </w:rPr>
        <w:t>LEDs</w:t>
      </w:r>
      <w:proofErr w:type="spellEnd"/>
      <w:r>
        <w:rPr>
          <w:color w:val="222222"/>
          <w:sz w:val="21"/>
          <w:szCs w:val="21"/>
          <w:shd w:val="clear" w:color="auto" w:fill="FFFFFF"/>
        </w:rPr>
        <w:t>. On peut choisir la façon dont elle s’allume avec le programme en Arduino C (</w:t>
      </w:r>
      <w:proofErr w:type="spellStart"/>
      <w:r>
        <w:rPr>
          <w:color w:val="222222"/>
          <w:sz w:val="21"/>
          <w:szCs w:val="21"/>
          <w:shd w:val="clear" w:color="auto" w:fill="FFFFFF"/>
        </w:rPr>
        <w:t>cf</w:t>
      </w:r>
      <w:proofErr w:type="spellEnd"/>
      <w:r>
        <w:rPr>
          <w:color w:val="222222"/>
          <w:sz w:val="21"/>
          <w:szCs w:val="21"/>
          <w:shd w:val="clear" w:color="auto" w:fill="FFFFFF"/>
        </w:rPr>
        <w:t xml:space="preserve"> livrables code module 2).</w:t>
      </w:r>
    </w:p>
    <w:sectPr w:rsidR="00EF6C4A" w:rsidRPr="00E341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B3D33"/>
    <w:multiLevelType w:val="hybridMultilevel"/>
    <w:tmpl w:val="37587A1A"/>
    <w:lvl w:ilvl="0" w:tplc="87F693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3918EF"/>
    <w:multiLevelType w:val="hybridMultilevel"/>
    <w:tmpl w:val="94C61B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234EF1"/>
    <w:multiLevelType w:val="hybridMultilevel"/>
    <w:tmpl w:val="F10CDDE4"/>
    <w:lvl w:ilvl="0" w:tplc="87F693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3DC"/>
    <w:rsid w:val="001353DC"/>
    <w:rsid w:val="001D309F"/>
    <w:rsid w:val="008338AB"/>
    <w:rsid w:val="00CD73E7"/>
    <w:rsid w:val="00E34133"/>
    <w:rsid w:val="00EF6C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FF53"/>
  <w15:chartTrackingRefBased/>
  <w15:docId w15:val="{D051DC72-CFB7-42BA-81C5-817C3BD5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53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53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53D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353DC"/>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semiHidden/>
    <w:unhideWhenUsed/>
    <w:rsid w:val="001353DC"/>
    <w:rPr>
      <w:color w:val="0000FF"/>
      <w:u w:val="single"/>
    </w:rPr>
  </w:style>
  <w:style w:type="paragraph" w:styleId="Paragraphedeliste">
    <w:name w:val="List Paragraph"/>
    <w:basedOn w:val="Normal"/>
    <w:uiPriority w:val="34"/>
    <w:qFormat/>
    <w:rsid w:val="001353DC"/>
    <w:pPr>
      <w:ind w:left="720"/>
      <w:contextualSpacing/>
    </w:pPr>
  </w:style>
  <w:style w:type="paragraph" w:styleId="NormalWeb">
    <w:name w:val="Normal (Web)"/>
    <w:basedOn w:val="Normal"/>
    <w:uiPriority w:val="99"/>
    <w:semiHidden/>
    <w:unhideWhenUsed/>
    <w:rsid w:val="00EF6C4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3%89nergie_(physique)" TargetMode="External"/><Relationship Id="rId13" Type="http://schemas.openxmlformats.org/officeDocument/2006/relationships/image" Target="media/image6.png"/><Relationship Id="rId18" Type="http://schemas.openxmlformats.org/officeDocument/2006/relationships/hyperlink" Target="https://fr.wikipedia.org/wiki/R%C3%A9sistance_(composant)"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fr.wikipedia.org/wiki/%C3%89lectronique" TargetMode="External"/><Relationship Id="rId12" Type="http://schemas.openxmlformats.org/officeDocument/2006/relationships/image" Target="media/image5.png"/><Relationship Id="rId17" Type="http://schemas.openxmlformats.org/officeDocument/2006/relationships/hyperlink" Target="https://fr.wikipedia.org/wiki/Tension_%C3%A9lectrique" TargetMode="External"/><Relationship Id="rId2" Type="http://schemas.openxmlformats.org/officeDocument/2006/relationships/styles" Target="styles.xml"/><Relationship Id="rId16" Type="http://schemas.openxmlformats.org/officeDocument/2006/relationships/hyperlink" Target="https://fr.wikipedia.org/wiki/Courant_%C3%A9lectrique" TargetMode="External"/><Relationship Id="rId20" Type="http://schemas.openxmlformats.org/officeDocument/2006/relationships/hyperlink" Target="https://fr.wikipedia.org/wiki/Loi_d%27Oh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fr.wikipedia.org/wiki/Conducteur_(physique)"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fr.wikipedia.org/wiki/Dip%C3%B4le_%C3%A9lectrique" TargetMode="External"/><Relationship Id="rId4" Type="http://schemas.openxmlformats.org/officeDocument/2006/relationships/webSettings" Target="webSettings.xml"/><Relationship Id="rId9" Type="http://schemas.openxmlformats.org/officeDocument/2006/relationships/hyperlink" Target="https://fr.wikipedia.org/wiki/Alimentation_%C3%A9lectrique" TargetMode="External"/><Relationship Id="rId14" Type="http://schemas.openxmlformats.org/officeDocument/2006/relationships/hyperlink" Target="https://fr.wikipedia.org/wiki/%C3%89lectricit%C3%A9"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829</Words>
  <Characters>4560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dc:creator>
  <cp:keywords/>
  <dc:description/>
  <cp:lastModifiedBy>Elise</cp:lastModifiedBy>
  <cp:revision>1</cp:revision>
  <dcterms:created xsi:type="dcterms:W3CDTF">2018-11-16T13:45:00Z</dcterms:created>
  <dcterms:modified xsi:type="dcterms:W3CDTF">2018-11-16T14:32:00Z</dcterms:modified>
</cp:coreProperties>
</file>