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E221" w14:textId="77777777" w:rsidR="00564906" w:rsidRDefault="00564906" w:rsidP="00564906">
      <w:r w:rsidRPr="00564906">
        <w:t xml:space="preserve">  </w:t>
      </w:r>
    </w:p>
    <w:p w14:paraId="0B4604D9" w14:textId="61AD6054" w:rsidR="00564906" w:rsidRDefault="00CB5106" w:rsidP="00564906">
      <w:proofErr w:type="spellStart"/>
      <w:r w:rsidRPr="006544D8">
        <w:rPr>
          <w:b/>
          <w:bCs/>
        </w:rPr>
        <w:t>Hylak</w:t>
      </w:r>
      <w:r w:rsidR="00564906" w:rsidRPr="006544D8">
        <w:rPr>
          <w:b/>
          <w:bCs/>
        </w:rPr>
        <w:t>_ID</w:t>
      </w:r>
      <w:proofErr w:type="spellEnd"/>
      <w:r w:rsidR="006544D8" w:rsidRPr="006544D8">
        <w:rPr>
          <w:b/>
          <w:bCs/>
        </w:rPr>
        <w:t>:</w:t>
      </w:r>
      <w:r w:rsidR="006544D8">
        <w:t xml:space="preserve"> </w:t>
      </w:r>
      <w:proofErr w:type="spellStart"/>
      <w:r w:rsidR="006544D8">
        <w:t>HydroLAKES</w:t>
      </w:r>
      <w:proofErr w:type="spellEnd"/>
      <w:r w:rsidR="006544D8">
        <w:t xml:space="preserve"> ID for this lake. </w:t>
      </w:r>
      <w:hyperlink r:id="rId4" w:history="1">
        <w:r w:rsidR="006544D8" w:rsidRPr="006544D8">
          <w:rPr>
            <w:rStyle w:val="Hyperlink"/>
          </w:rPr>
          <w:t>ESSD - Lake-</w:t>
        </w:r>
        <w:proofErr w:type="spellStart"/>
        <w:r w:rsidR="006544D8" w:rsidRPr="006544D8">
          <w:rPr>
            <w:rStyle w:val="Hyperlink"/>
          </w:rPr>
          <w:t>TopoCat</w:t>
        </w:r>
        <w:proofErr w:type="spellEnd"/>
        <w:r w:rsidR="006544D8" w:rsidRPr="006544D8">
          <w:rPr>
            <w:rStyle w:val="Hyperlink"/>
          </w:rPr>
          <w:t>: a global lake drainage topology and catchment database</w:t>
        </w:r>
      </w:hyperlink>
      <w:r w:rsidR="006544D8">
        <w:t xml:space="preserve"> </w:t>
      </w:r>
    </w:p>
    <w:p w14:paraId="79557DEC" w14:textId="7E40BFF6" w:rsidR="00564906" w:rsidRPr="00564906" w:rsidRDefault="00564906" w:rsidP="00564906">
      <w:r w:rsidRPr="00AE3DEA">
        <w:rPr>
          <w:b/>
          <w:bCs/>
        </w:rPr>
        <w:t>"</w:t>
      </w:r>
      <w:proofErr w:type="spellStart"/>
      <w:r w:rsidRPr="00AE3DEA">
        <w:rPr>
          <w:b/>
          <w:bCs/>
        </w:rPr>
        <w:t>SSP</w:t>
      </w:r>
      <w:r w:rsidR="00CB5106" w:rsidRPr="00AE3DEA">
        <w:rPr>
          <w:b/>
          <w:bCs/>
        </w:rPr>
        <w:t>x</w:t>
      </w:r>
      <w:r w:rsidRPr="00AE3DEA">
        <w:rPr>
          <w:b/>
          <w:bCs/>
        </w:rPr>
        <w:t>_</w:t>
      </w:r>
      <w:r w:rsidR="00954505" w:rsidRPr="00954505">
        <w:rPr>
          <w:b/>
          <w:bCs/>
        </w:rPr>
        <w:t>Phosphorus_Rivers_Psurface_runoff_nat</w:t>
      </w:r>
      <w:r w:rsidRPr="00AE3DEA">
        <w:rPr>
          <w:b/>
          <w:bCs/>
        </w:rPr>
        <w:t>_</w:t>
      </w:r>
      <w:r w:rsidR="00CB5106" w:rsidRPr="00AE3DEA">
        <w:rPr>
          <w:b/>
          <w:bCs/>
        </w:rPr>
        <w:t>date</w:t>
      </w:r>
      <w:proofErr w:type="spellEnd"/>
      <w:r w:rsidRPr="00AE3DEA">
        <w:rPr>
          <w:b/>
          <w:bCs/>
        </w:rPr>
        <w:t>"</w:t>
      </w:r>
      <w:r w:rsidRPr="00564906">
        <w:t xml:space="preserve"> </w:t>
      </w:r>
      <w:r w:rsidR="00954505" w:rsidRPr="00954505">
        <w:t>Phosphorus load from surface runoff from natural land (kg P yr-1)</w:t>
      </w:r>
      <w:r w:rsidR="00954505">
        <w:t xml:space="preserve">. </w:t>
      </w:r>
      <w:r w:rsidR="00AE3DEA" w:rsidRPr="00AE3DEA">
        <w:t>1970 - 2070 (every 5 years)</w:t>
      </w:r>
      <w:r w:rsidR="00AE3DEA">
        <w:t xml:space="preserve">. </w:t>
      </w:r>
      <w:r w:rsidR="00207889">
        <w:t xml:space="preserve">Projections available for Shared Socio-Economic Pathways 1-5. </w:t>
      </w:r>
      <w:r w:rsidR="00AE3DEA">
        <w:t>Global Nutrient Model: https://doi.org/10.1016/j.gloenvcha.2021.102426.</w:t>
      </w:r>
      <w:r w:rsidRPr="00564906">
        <w:t xml:space="preserve">        </w:t>
      </w:r>
    </w:p>
    <w:p w14:paraId="4A82AB33" w14:textId="2395AB60" w:rsidR="00564906" w:rsidRPr="00564906" w:rsidRDefault="00564906" w:rsidP="00CB5106">
      <w:r w:rsidRPr="00AE3DEA">
        <w:rPr>
          <w:b/>
          <w:bCs/>
        </w:rPr>
        <w:t>"</w:t>
      </w:r>
      <w:proofErr w:type="spellStart"/>
      <w:r w:rsidRPr="00AE3DEA">
        <w:rPr>
          <w:b/>
          <w:bCs/>
        </w:rPr>
        <w:t>SSP</w:t>
      </w:r>
      <w:r w:rsidR="00CB5106" w:rsidRPr="00AE3DEA">
        <w:rPr>
          <w:b/>
          <w:bCs/>
        </w:rPr>
        <w:t>x</w:t>
      </w:r>
      <w:r w:rsidRPr="00AE3DEA">
        <w:rPr>
          <w:b/>
          <w:bCs/>
        </w:rPr>
        <w:t>_</w:t>
      </w:r>
      <w:r w:rsidR="00954505" w:rsidRPr="00954505">
        <w:rPr>
          <w:b/>
          <w:bCs/>
        </w:rPr>
        <w:t>Phosphorus_Rivers_Psurface_runoff_agri</w:t>
      </w:r>
      <w:r w:rsidRPr="00AE3DEA">
        <w:rPr>
          <w:b/>
          <w:bCs/>
        </w:rPr>
        <w:t>_</w:t>
      </w:r>
      <w:r w:rsidR="00CB5106" w:rsidRPr="00AE3DEA">
        <w:rPr>
          <w:b/>
          <w:bCs/>
        </w:rPr>
        <w:t>date</w:t>
      </w:r>
      <w:proofErr w:type="spellEnd"/>
      <w:r w:rsidRPr="00AE3DEA">
        <w:rPr>
          <w:b/>
          <w:bCs/>
        </w:rPr>
        <w:t>"</w:t>
      </w:r>
      <w:r w:rsidR="00AE3DEA" w:rsidRPr="00AE3DEA">
        <w:rPr>
          <w:b/>
          <w:bCs/>
        </w:rPr>
        <w:t>:</w:t>
      </w:r>
      <w:r w:rsidR="00AE3DEA">
        <w:t xml:space="preserve"> </w:t>
      </w:r>
      <w:r w:rsidR="00954505" w:rsidRPr="00954505">
        <w:t>Phosphorus load from surface runoff from agricultural land (kg P yr-1)</w:t>
      </w:r>
      <w:r w:rsidR="00AE3DEA" w:rsidRPr="00AE3DEA">
        <w:t>1970 - 2070 (every 5 years)</w:t>
      </w:r>
      <w:r w:rsidR="00AE3DEA">
        <w:t xml:space="preserve">. </w:t>
      </w:r>
      <w:r w:rsidR="00207889">
        <w:t xml:space="preserve">Projections available for Shared Socio-Economic Pathways 1-5. </w:t>
      </w:r>
      <w:r w:rsidR="00AE3DEA">
        <w:t>Global Nutrient Model: https://doi.org/10.1016/j.gloenvcha.2021.102426</w:t>
      </w:r>
    </w:p>
    <w:p w14:paraId="11EEAD8E" w14:textId="74E945EC" w:rsidR="00564906" w:rsidRPr="00564906" w:rsidRDefault="00564906" w:rsidP="00564906">
      <w:r w:rsidRPr="00AE3DEA">
        <w:rPr>
          <w:b/>
          <w:bCs/>
        </w:rPr>
        <w:t>"</w:t>
      </w:r>
      <w:proofErr w:type="spellStart"/>
      <w:r w:rsidRPr="00AE3DEA">
        <w:rPr>
          <w:b/>
          <w:bCs/>
        </w:rPr>
        <w:t>SS</w:t>
      </w:r>
      <w:r w:rsidR="00CB5106" w:rsidRPr="00AE3DEA">
        <w:rPr>
          <w:b/>
          <w:bCs/>
        </w:rPr>
        <w:t>Px</w:t>
      </w:r>
      <w:r w:rsidRPr="00AE3DEA">
        <w:rPr>
          <w:b/>
          <w:bCs/>
        </w:rPr>
        <w:t>_</w:t>
      </w:r>
      <w:r w:rsidR="00954505" w:rsidRPr="00954505">
        <w:rPr>
          <w:b/>
          <w:bCs/>
        </w:rPr>
        <w:t>Phosphorus_Rivers_Pweathering</w:t>
      </w:r>
      <w:r w:rsidRPr="00AE3DEA">
        <w:rPr>
          <w:b/>
          <w:bCs/>
        </w:rPr>
        <w:t>_</w:t>
      </w:r>
      <w:r w:rsidR="00CB5106" w:rsidRPr="00AE3DEA">
        <w:rPr>
          <w:b/>
          <w:bCs/>
        </w:rPr>
        <w:t>date</w:t>
      </w:r>
      <w:proofErr w:type="spellEnd"/>
      <w:r w:rsidRPr="00AE3DEA">
        <w:rPr>
          <w:b/>
          <w:bCs/>
        </w:rPr>
        <w:t>"</w:t>
      </w:r>
      <w:r w:rsidR="00AE3DEA" w:rsidRPr="00AE3DEA">
        <w:rPr>
          <w:b/>
          <w:bCs/>
        </w:rPr>
        <w:t>:</w:t>
      </w:r>
      <w:r w:rsidR="00AE3DEA">
        <w:t xml:space="preserve">  </w:t>
      </w:r>
      <w:r w:rsidR="00954505" w:rsidRPr="00954505">
        <w:t>Phosphorus load from weathering reaching surface water (kg P yr-1)</w:t>
      </w:r>
      <w:r w:rsidR="00AE3DEA" w:rsidRPr="00AE3DEA">
        <w:t>1970 - 2070 (every 5 years)</w:t>
      </w:r>
      <w:r w:rsidR="00AE3DEA">
        <w:t xml:space="preserve">. </w:t>
      </w:r>
      <w:r w:rsidR="00207889">
        <w:t xml:space="preserve">Projections available for Shared Socio-Economic Pathways 1-5. </w:t>
      </w:r>
      <w:r w:rsidR="00AE3DEA">
        <w:t>Global Nutrient Model: https://doi.org/10.1016/j.gloenvcha.2021.102426.",</w:t>
      </w:r>
      <w:r w:rsidRPr="00564906">
        <w:t xml:space="preserve">            </w:t>
      </w:r>
    </w:p>
    <w:p w14:paraId="7108B6FE" w14:textId="3F65E52C" w:rsidR="00564906" w:rsidRPr="00564906" w:rsidRDefault="00564906" w:rsidP="00CB5106">
      <w:r w:rsidRPr="00AE3DEA">
        <w:rPr>
          <w:b/>
          <w:bCs/>
        </w:rPr>
        <w:t>"</w:t>
      </w:r>
      <w:proofErr w:type="spellStart"/>
      <w:r w:rsidRPr="00AE3DEA">
        <w:rPr>
          <w:b/>
          <w:bCs/>
        </w:rPr>
        <w:t>SSP</w:t>
      </w:r>
      <w:r w:rsidR="00CB5106" w:rsidRPr="00AE3DEA">
        <w:rPr>
          <w:b/>
          <w:bCs/>
        </w:rPr>
        <w:t>x</w:t>
      </w:r>
      <w:r w:rsidRPr="00AE3DEA">
        <w:rPr>
          <w:b/>
          <w:bCs/>
        </w:rPr>
        <w:t>_</w:t>
      </w:r>
      <w:r w:rsidR="00954505" w:rsidRPr="00954505">
        <w:rPr>
          <w:b/>
          <w:bCs/>
        </w:rPr>
        <w:t>Phosphorus_Rivers_Pvegetation</w:t>
      </w:r>
      <w:r w:rsidRPr="00AE3DEA">
        <w:rPr>
          <w:b/>
          <w:bCs/>
        </w:rPr>
        <w:t>_</w:t>
      </w:r>
      <w:r w:rsidR="00CB5106" w:rsidRPr="00AE3DEA">
        <w:rPr>
          <w:b/>
          <w:bCs/>
        </w:rPr>
        <w:t>date</w:t>
      </w:r>
      <w:proofErr w:type="spellEnd"/>
      <w:r w:rsidRPr="00AE3DEA">
        <w:rPr>
          <w:b/>
          <w:bCs/>
        </w:rPr>
        <w:t>"</w:t>
      </w:r>
      <w:r w:rsidR="00AE3DEA" w:rsidRPr="00AE3DEA">
        <w:rPr>
          <w:b/>
          <w:bCs/>
        </w:rPr>
        <w:t>:</w:t>
      </w:r>
      <w:r w:rsidR="00AE3DEA">
        <w:t xml:space="preserve"> </w:t>
      </w:r>
      <w:r w:rsidR="00673E14" w:rsidRPr="00673E14">
        <w:t xml:space="preserve">Phosphorus load from </w:t>
      </w:r>
      <w:proofErr w:type="spellStart"/>
      <w:r w:rsidR="00673E14" w:rsidRPr="00673E14">
        <w:t>allochtonous</w:t>
      </w:r>
      <w:proofErr w:type="spellEnd"/>
      <w:r w:rsidR="00673E14" w:rsidRPr="00673E14">
        <w:t xml:space="preserve"> organic matter input to rivers (kg P yr-1)</w:t>
      </w:r>
      <w:r w:rsidR="00AE3DEA">
        <w:t xml:space="preserve">. </w:t>
      </w:r>
      <w:r w:rsidR="00AE3DEA" w:rsidRPr="00AE3DEA">
        <w:t>1970 - 2070 (every 5 years)</w:t>
      </w:r>
      <w:r w:rsidR="00AE3DEA">
        <w:t xml:space="preserve">. </w:t>
      </w:r>
      <w:r w:rsidR="00207889">
        <w:t xml:space="preserve">Projections available for Shared Socio-Economic Pathways 1-5. </w:t>
      </w:r>
      <w:r w:rsidR="00AE3DEA">
        <w:t>Global Nutrient Model: https://doi.org/10.1016/j.gloenvcha.2021.102426.</w:t>
      </w:r>
      <w:r w:rsidRPr="00564906">
        <w:t xml:space="preserve">          </w:t>
      </w:r>
    </w:p>
    <w:p w14:paraId="2EA9C51A" w14:textId="0770C02F" w:rsidR="00564906" w:rsidRPr="00564906" w:rsidRDefault="00564906" w:rsidP="00564906">
      <w:r w:rsidRPr="00AE3DEA">
        <w:rPr>
          <w:b/>
          <w:bCs/>
        </w:rPr>
        <w:t>"</w:t>
      </w:r>
      <w:proofErr w:type="spellStart"/>
      <w:r w:rsidRPr="00AE3DEA">
        <w:rPr>
          <w:b/>
          <w:bCs/>
        </w:rPr>
        <w:t>SSP</w:t>
      </w:r>
      <w:r w:rsidR="00CB5106" w:rsidRPr="00AE3DEA">
        <w:rPr>
          <w:b/>
          <w:bCs/>
        </w:rPr>
        <w:t>x</w:t>
      </w:r>
      <w:r w:rsidRPr="00AE3DEA">
        <w:rPr>
          <w:b/>
          <w:bCs/>
        </w:rPr>
        <w:t>_</w:t>
      </w:r>
      <w:r w:rsidR="00673E14" w:rsidRPr="00673E14">
        <w:rPr>
          <w:b/>
          <w:bCs/>
        </w:rPr>
        <w:t>Phosphorus_Rivers_Paquaculture</w:t>
      </w:r>
      <w:r w:rsidRPr="00AE3DEA">
        <w:rPr>
          <w:b/>
          <w:bCs/>
        </w:rPr>
        <w:t>_</w:t>
      </w:r>
      <w:r w:rsidR="00CB5106" w:rsidRPr="00AE3DEA">
        <w:rPr>
          <w:b/>
          <w:bCs/>
        </w:rPr>
        <w:t>date</w:t>
      </w:r>
      <w:proofErr w:type="spellEnd"/>
      <w:r w:rsidRPr="00AE3DEA">
        <w:rPr>
          <w:b/>
          <w:bCs/>
        </w:rPr>
        <w:t xml:space="preserve">" </w:t>
      </w:r>
      <w:r w:rsidR="00AE3DEA" w:rsidRPr="00AE3DEA">
        <w:rPr>
          <w:b/>
          <w:bCs/>
        </w:rPr>
        <w:t>:</w:t>
      </w:r>
      <w:r w:rsidR="00AE3DEA">
        <w:t xml:space="preserve"> </w:t>
      </w:r>
      <w:r w:rsidR="00673E14" w:rsidRPr="00673E14">
        <w:t>Phosphorus load from aquaculture to surface water (kg P yr-1)</w:t>
      </w:r>
      <w:r w:rsidR="00AE3DEA">
        <w:t xml:space="preserve">. </w:t>
      </w:r>
      <w:r w:rsidR="00AE3DEA" w:rsidRPr="00AE3DEA">
        <w:t>1970 - 2070 (every 5 years)</w:t>
      </w:r>
      <w:r w:rsidR="00AE3DEA">
        <w:t xml:space="preserve">. </w:t>
      </w:r>
      <w:r w:rsidR="00207889">
        <w:t xml:space="preserve">Projections available for Shared Socio-Economic Pathways 1-5. </w:t>
      </w:r>
      <w:r w:rsidR="00AE3DEA">
        <w:t>Global Nutrient Model: https://doi.org/10.1016/j.gloenvcha.2021.102426</w:t>
      </w:r>
      <w:r w:rsidRPr="00564906">
        <w:t xml:space="preserve">          </w:t>
      </w:r>
    </w:p>
    <w:p w14:paraId="41FB4F9C" w14:textId="52D5BF00" w:rsidR="00564906" w:rsidRPr="00564906" w:rsidRDefault="00564906" w:rsidP="00564906">
      <w:r w:rsidRPr="00AE3DEA">
        <w:rPr>
          <w:b/>
          <w:bCs/>
        </w:rPr>
        <w:t>"</w:t>
      </w:r>
      <w:proofErr w:type="spellStart"/>
      <w:r w:rsidRPr="00AE3DEA">
        <w:rPr>
          <w:b/>
          <w:bCs/>
        </w:rPr>
        <w:t>SSP</w:t>
      </w:r>
      <w:r w:rsidR="00673E14">
        <w:rPr>
          <w:b/>
          <w:bCs/>
        </w:rPr>
        <w:t>x</w:t>
      </w:r>
      <w:r w:rsidRPr="00AE3DEA">
        <w:rPr>
          <w:b/>
          <w:bCs/>
        </w:rPr>
        <w:t>_</w:t>
      </w:r>
      <w:r w:rsidR="00673E14" w:rsidRPr="00673E14">
        <w:rPr>
          <w:b/>
          <w:bCs/>
        </w:rPr>
        <w:t>Phosphorus_Rivers_Psewage</w:t>
      </w:r>
      <w:r w:rsidRPr="00AE3DEA">
        <w:rPr>
          <w:b/>
          <w:bCs/>
        </w:rPr>
        <w:t>_</w:t>
      </w:r>
      <w:r w:rsidR="00CB5106" w:rsidRPr="00AE3DEA">
        <w:rPr>
          <w:b/>
          <w:bCs/>
        </w:rPr>
        <w:t>date</w:t>
      </w:r>
      <w:proofErr w:type="spellEnd"/>
      <w:r w:rsidRPr="00AE3DEA">
        <w:rPr>
          <w:b/>
          <w:bCs/>
        </w:rPr>
        <w:t>"</w:t>
      </w:r>
      <w:r w:rsidR="00AE3DEA" w:rsidRPr="00AE3DEA">
        <w:rPr>
          <w:b/>
          <w:bCs/>
        </w:rPr>
        <w:t>:</w:t>
      </w:r>
      <w:r w:rsidRPr="00564906">
        <w:t xml:space="preserve">  </w:t>
      </w:r>
      <w:r w:rsidR="00673E14" w:rsidRPr="00673E14">
        <w:t>Phosphorus load from waste water (human and industry) to surface water (kg P yr-1)</w:t>
      </w:r>
      <w:r w:rsidR="00AE3DEA">
        <w:t xml:space="preserve">. </w:t>
      </w:r>
      <w:r w:rsidR="00AE3DEA" w:rsidRPr="00AE3DEA">
        <w:t>1970 - 2070 (every 5 years)</w:t>
      </w:r>
      <w:r w:rsidR="00AE3DEA">
        <w:t xml:space="preserve">. </w:t>
      </w:r>
      <w:r w:rsidR="00207889">
        <w:t xml:space="preserve">Projections available for Shared Socio-Economic Pathways 1-5. </w:t>
      </w:r>
      <w:r w:rsidR="00AE3DEA">
        <w:t>Global Nutrient Model: https://doi.org/10.1016/j.gloenvcha.2021.102426.",</w:t>
      </w:r>
      <w:r w:rsidRPr="00564906">
        <w:t xml:space="preserve">         </w:t>
      </w:r>
    </w:p>
    <w:p w14:paraId="59897948" w14:textId="3181C328" w:rsidR="00564906" w:rsidRPr="00564906" w:rsidRDefault="00564906" w:rsidP="00564906">
      <w:r w:rsidRPr="00564906">
        <w:t>"</w:t>
      </w:r>
      <w:proofErr w:type="spellStart"/>
      <w:r w:rsidRPr="00AE3DEA">
        <w:rPr>
          <w:b/>
          <w:bCs/>
        </w:rPr>
        <w:t>SSP</w:t>
      </w:r>
      <w:r w:rsidR="00673E14">
        <w:rPr>
          <w:b/>
          <w:bCs/>
        </w:rPr>
        <w:t>x</w:t>
      </w:r>
      <w:r w:rsidRPr="00AE3DEA">
        <w:rPr>
          <w:b/>
          <w:bCs/>
        </w:rPr>
        <w:t>_</w:t>
      </w:r>
      <w:r w:rsidR="00673E14" w:rsidRPr="00673E14">
        <w:rPr>
          <w:b/>
          <w:bCs/>
        </w:rPr>
        <w:t>Nitrogen_Rivers_Nsurface_runoff_nat</w:t>
      </w:r>
      <w:proofErr w:type="spellEnd"/>
      <w:r w:rsidRPr="00AE3DEA">
        <w:rPr>
          <w:b/>
          <w:bCs/>
        </w:rPr>
        <w:t>_</w:t>
      </w:r>
      <w:r w:rsidR="00673E14" w:rsidRPr="00673E14">
        <w:rPr>
          <w:b/>
          <w:bCs/>
        </w:rPr>
        <w:t xml:space="preserve"> </w:t>
      </w:r>
      <w:r w:rsidR="00673E14" w:rsidRPr="00AE3DEA">
        <w:rPr>
          <w:b/>
          <w:bCs/>
        </w:rPr>
        <w:t xml:space="preserve">date </w:t>
      </w:r>
      <w:r w:rsidRPr="00AE3DEA">
        <w:rPr>
          <w:b/>
          <w:bCs/>
        </w:rPr>
        <w:t>"</w:t>
      </w:r>
      <w:r w:rsidRPr="00564906">
        <w:t xml:space="preserve">  </w:t>
      </w:r>
      <w:r w:rsidR="00AE3DEA">
        <w:t xml:space="preserve">: </w:t>
      </w:r>
      <w:r w:rsidR="00673E14" w:rsidRPr="00673E14">
        <w:t>Nitrogen load from surface runoff from natural land (kg N yr-1)</w:t>
      </w:r>
      <w:r w:rsidR="00AE3DEA">
        <w:t xml:space="preserve">. </w:t>
      </w:r>
      <w:r w:rsidR="00AE3DEA" w:rsidRPr="00AE3DEA">
        <w:t>1970 - 2070 (every 5 years)</w:t>
      </w:r>
      <w:r w:rsidR="00AE3DEA">
        <w:t xml:space="preserve">. </w:t>
      </w:r>
      <w:r w:rsidR="00207889">
        <w:t xml:space="preserve">Projections available for Shared Socio-Economic Pathways 1-5. </w:t>
      </w:r>
      <w:r w:rsidR="00AE3DEA">
        <w:t>Global Nutrient Model: https://doi.org/10.1016/j.gloenvcha.2021.102426</w:t>
      </w:r>
      <w:r w:rsidRPr="00564906">
        <w:t xml:space="preserve">               </w:t>
      </w:r>
    </w:p>
    <w:p w14:paraId="31799745" w14:textId="480B8CE4" w:rsidR="00673E14" w:rsidRPr="00564906" w:rsidRDefault="00673E14" w:rsidP="00673E14">
      <w:r w:rsidRPr="00564906">
        <w:t>"</w:t>
      </w:r>
      <w:proofErr w:type="spellStart"/>
      <w:r w:rsidRPr="00AE3DEA">
        <w:rPr>
          <w:b/>
          <w:bCs/>
        </w:rPr>
        <w:t>SSP</w:t>
      </w:r>
      <w:r>
        <w:rPr>
          <w:b/>
          <w:bCs/>
        </w:rPr>
        <w:t>x</w:t>
      </w:r>
      <w:r w:rsidRPr="00AE3DEA">
        <w:rPr>
          <w:b/>
          <w:bCs/>
        </w:rPr>
        <w:t>_</w:t>
      </w:r>
      <w:r w:rsidRPr="00673E14">
        <w:rPr>
          <w:b/>
          <w:bCs/>
        </w:rPr>
        <w:t>Nitrogen_Rivers_Nsurface_runoff_</w:t>
      </w:r>
      <w:r>
        <w:rPr>
          <w:b/>
          <w:bCs/>
        </w:rPr>
        <w:t>agri</w:t>
      </w:r>
      <w:r w:rsidR="004606DC">
        <w:rPr>
          <w:b/>
          <w:bCs/>
        </w:rPr>
        <w:t>_</w:t>
      </w:r>
      <w:r w:rsidRPr="00AE3DEA">
        <w:rPr>
          <w:b/>
          <w:bCs/>
        </w:rPr>
        <w:t>date</w:t>
      </w:r>
      <w:proofErr w:type="spellEnd"/>
      <w:r w:rsidRPr="00AE3DEA">
        <w:rPr>
          <w:b/>
          <w:bCs/>
        </w:rPr>
        <w:t xml:space="preserve"> "</w:t>
      </w:r>
      <w:r w:rsidRPr="00564906">
        <w:t xml:space="preserve">  </w:t>
      </w:r>
      <w:r>
        <w:t xml:space="preserve">: </w:t>
      </w:r>
      <w:r w:rsidRPr="00673E14">
        <w:t xml:space="preserve">Nitrogen load from surface runoff from </w:t>
      </w:r>
      <w:r>
        <w:t>agricultural</w:t>
      </w:r>
      <w:r w:rsidRPr="00673E14">
        <w:t xml:space="preserve"> land (kg N yr-1)</w:t>
      </w:r>
      <w:r>
        <w:t xml:space="preserve">. </w:t>
      </w:r>
      <w:r w:rsidRPr="00AE3DEA">
        <w:t>1970 - 2070 (every 5 years)</w:t>
      </w:r>
      <w:r>
        <w:t>. Projections available for Shared Socio-Economic Pathways 1-5. Global Nutrient Model: https://doi.org/10.1016/j.gloenvcha.2021.102426</w:t>
      </w:r>
      <w:r w:rsidRPr="00564906">
        <w:t xml:space="preserve">               </w:t>
      </w:r>
    </w:p>
    <w:p w14:paraId="606B7C1D" w14:textId="234C6A39" w:rsidR="00673E14" w:rsidRDefault="00673E14" w:rsidP="00673E14">
      <w:r w:rsidRPr="00564906">
        <w:lastRenderedPageBreak/>
        <w:t>"</w:t>
      </w:r>
      <w:proofErr w:type="spellStart"/>
      <w:r w:rsidRPr="00AE3DEA">
        <w:rPr>
          <w:b/>
          <w:bCs/>
        </w:rPr>
        <w:t>SSP</w:t>
      </w:r>
      <w:r>
        <w:rPr>
          <w:b/>
          <w:bCs/>
        </w:rPr>
        <w:t>x</w:t>
      </w:r>
      <w:r w:rsidRPr="00AE3DEA">
        <w:rPr>
          <w:b/>
          <w:bCs/>
        </w:rPr>
        <w:t>_</w:t>
      </w:r>
      <w:r w:rsidRPr="00673E14">
        <w:rPr>
          <w:b/>
          <w:bCs/>
        </w:rPr>
        <w:t>Nitrogen_Rivers_Ngroundwater_nat</w:t>
      </w:r>
      <w:proofErr w:type="spellEnd"/>
      <w:r w:rsidRPr="00AE3DEA">
        <w:rPr>
          <w:b/>
          <w:bCs/>
        </w:rPr>
        <w:t>_</w:t>
      </w:r>
      <w:r w:rsidRPr="00673E14">
        <w:rPr>
          <w:b/>
          <w:bCs/>
        </w:rPr>
        <w:t xml:space="preserve"> </w:t>
      </w:r>
      <w:r w:rsidRPr="00AE3DEA">
        <w:rPr>
          <w:b/>
          <w:bCs/>
        </w:rPr>
        <w:t>date "</w:t>
      </w:r>
      <w:r w:rsidRPr="00564906">
        <w:t xml:space="preserve">  </w:t>
      </w:r>
      <w:r>
        <w:t xml:space="preserve">: </w:t>
      </w:r>
      <w:r w:rsidRPr="00673E14">
        <w:t>Nitrogen load from groundwater from natural land (kg N yr-1)</w:t>
      </w:r>
      <w:r>
        <w:t xml:space="preserve">. </w:t>
      </w:r>
      <w:r w:rsidRPr="00AE3DEA">
        <w:t>1970 - 2070 (every 5 years)</w:t>
      </w:r>
      <w:r>
        <w:t>. Projections available for Shared Socio-Economic Pathways 1-5. Global Nutrient Model: https://doi.org/10.1016/j.gloenvcha.2021.102426</w:t>
      </w:r>
      <w:r w:rsidRPr="00564906">
        <w:t xml:space="preserve">               </w:t>
      </w:r>
    </w:p>
    <w:p w14:paraId="60DEFD87" w14:textId="2D7EB2C3" w:rsidR="00673E14" w:rsidRPr="00564906" w:rsidRDefault="00673E14" w:rsidP="00673E14">
      <w:r w:rsidRPr="00564906">
        <w:t>"</w:t>
      </w:r>
      <w:proofErr w:type="spellStart"/>
      <w:r w:rsidRPr="00AE3DEA">
        <w:rPr>
          <w:b/>
          <w:bCs/>
        </w:rPr>
        <w:t>SSP</w:t>
      </w:r>
      <w:r>
        <w:rPr>
          <w:b/>
          <w:bCs/>
        </w:rPr>
        <w:t>x</w:t>
      </w:r>
      <w:r w:rsidRPr="00AE3DEA">
        <w:rPr>
          <w:b/>
          <w:bCs/>
        </w:rPr>
        <w:t>_</w:t>
      </w:r>
      <w:r w:rsidRPr="00673E14">
        <w:rPr>
          <w:b/>
          <w:bCs/>
        </w:rPr>
        <w:t>Nitrogen_Rivers_Ngroundwater_</w:t>
      </w:r>
      <w:r>
        <w:rPr>
          <w:b/>
          <w:bCs/>
        </w:rPr>
        <w:t>agri</w:t>
      </w:r>
      <w:proofErr w:type="spellEnd"/>
      <w:r w:rsidRPr="00AE3DEA">
        <w:rPr>
          <w:b/>
          <w:bCs/>
        </w:rPr>
        <w:t>_</w:t>
      </w:r>
      <w:r w:rsidRPr="00673E14">
        <w:rPr>
          <w:b/>
          <w:bCs/>
        </w:rPr>
        <w:t xml:space="preserve"> </w:t>
      </w:r>
      <w:r w:rsidRPr="00AE3DEA">
        <w:rPr>
          <w:b/>
          <w:bCs/>
        </w:rPr>
        <w:t>date "</w:t>
      </w:r>
      <w:r w:rsidRPr="00564906">
        <w:t xml:space="preserve">  </w:t>
      </w:r>
      <w:r>
        <w:t xml:space="preserve">: </w:t>
      </w:r>
      <w:r w:rsidRPr="00673E14">
        <w:t xml:space="preserve">Nitrogen load from groundwater from </w:t>
      </w:r>
      <w:r>
        <w:t>agr</w:t>
      </w:r>
      <w:r w:rsidR="004606DC">
        <w:t>i</w:t>
      </w:r>
      <w:r>
        <w:t>cult</w:t>
      </w:r>
      <w:r w:rsidRPr="00673E14">
        <w:t>ural land (kg N yr-1)</w:t>
      </w:r>
      <w:r>
        <w:t xml:space="preserve">. </w:t>
      </w:r>
      <w:r w:rsidRPr="00AE3DEA">
        <w:t>1970 - 2070 (every 5 years)</w:t>
      </w:r>
      <w:r>
        <w:t>. Projections available for Shared Socio-Economic Pathways 1-5. Global Nutrient Model: https://doi.org/10.1016/j.gloenvcha.2021.102426</w:t>
      </w:r>
      <w:r w:rsidRPr="00564906">
        <w:t xml:space="preserve">               </w:t>
      </w:r>
    </w:p>
    <w:p w14:paraId="00D18A72" w14:textId="1F1AAD7E" w:rsidR="00673E14" w:rsidRPr="00564906" w:rsidRDefault="00673E14" w:rsidP="00673E14">
      <w:r w:rsidRPr="00564906">
        <w:t>"</w:t>
      </w:r>
      <w:proofErr w:type="spellStart"/>
      <w:r w:rsidRPr="00AE3DEA">
        <w:rPr>
          <w:b/>
          <w:bCs/>
        </w:rPr>
        <w:t>SSP</w:t>
      </w:r>
      <w:r>
        <w:rPr>
          <w:b/>
          <w:bCs/>
        </w:rPr>
        <w:t>x</w:t>
      </w:r>
      <w:r w:rsidRPr="00AE3DEA">
        <w:rPr>
          <w:b/>
          <w:bCs/>
        </w:rPr>
        <w:t>_</w:t>
      </w:r>
      <w:r w:rsidRPr="00673E14">
        <w:rPr>
          <w:b/>
          <w:bCs/>
        </w:rPr>
        <w:t>Nitrogen_Rivers_Nvegetation</w:t>
      </w:r>
      <w:proofErr w:type="spellEnd"/>
      <w:r w:rsidRPr="00AE3DEA">
        <w:rPr>
          <w:b/>
          <w:bCs/>
        </w:rPr>
        <w:t>_</w:t>
      </w:r>
      <w:r w:rsidRPr="00673E14">
        <w:rPr>
          <w:b/>
          <w:bCs/>
        </w:rPr>
        <w:t xml:space="preserve"> </w:t>
      </w:r>
      <w:r w:rsidRPr="00AE3DEA">
        <w:rPr>
          <w:b/>
          <w:bCs/>
        </w:rPr>
        <w:t>date "</w:t>
      </w:r>
      <w:r w:rsidRPr="00564906">
        <w:t xml:space="preserve">  </w:t>
      </w:r>
      <w:r>
        <w:t xml:space="preserve">: </w:t>
      </w:r>
      <w:r w:rsidRPr="00673E14">
        <w:t xml:space="preserve">Nitrogen </w:t>
      </w:r>
      <w:r w:rsidR="004606DC" w:rsidRPr="00673E14">
        <w:t xml:space="preserve">load from </w:t>
      </w:r>
      <w:proofErr w:type="spellStart"/>
      <w:r w:rsidR="004606DC" w:rsidRPr="00673E14">
        <w:t>allochtonous</w:t>
      </w:r>
      <w:proofErr w:type="spellEnd"/>
      <w:r w:rsidR="004606DC" w:rsidRPr="00673E14">
        <w:t xml:space="preserve"> organic matter input to rivers </w:t>
      </w:r>
      <w:r w:rsidRPr="00673E14">
        <w:t>(kg N yr-1)</w:t>
      </w:r>
      <w:r>
        <w:t xml:space="preserve">. </w:t>
      </w:r>
      <w:r w:rsidRPr="00AE3DEA">
        <w:t>1970 - 2070 (every 5 years)</w:t>
      </w:r>
      <w:r>
        <w:t>. Projections available for Shared Socio-Economic Pathways 1-5. Global Nutrient Model: https://doi.org/10.1016/j.gloenvcha.2021.102426</w:t>
      </w:r>
      <w:r w:rsidRPr="00564906">
        <w:t xml:space="preserve">               </w:t>
      </w:r>
    </w:p>
    <w:p w14:paraId="65F27A0F" w14:textId="62DF6EC6" w:rsidR="00EA08DD" w:rsidRPr="00564906" w:rsidRDefault="00EA08DD" w:rsidP="00EA08DD">
      <w:r w:rsidRPr="00564906">
        <w:t>"</w:t>
      </w:r>
      <w:proofErr w:type="spellStart"/>
      <w:r w:rsidRPr="00AE3DEA">
        <w:rPr>
          <w:b/>
          <w:bCs/>
        </w:rPr>
        <w:t>SSP</w:t>
      </w:r>
      <w:r>
        <w:rPr>
          <w:b/>
          <w:bCs/>
        </w:rPr>
        <w:t>x</w:t>
      </w:r>
      <w:r w:rsidRPr="00AE3DEA">
        <w:rPr>
          <w:b/>
          <w:bCs/>
        </w:rPr>
        <w:t>_</w:t>
      </w:r>
      <w:r w:rsidRPr="00EA08DD">
        <w:rPr>
          <w:b/>
          <w:bCs/>
        </w:rPr>
        <w:t>Nitrogen_Rivers_Naquaculture</w:t>
      </w:r>
      <w:proofErr w:type="spellEnd"/>
      <w:r w:rsidRPr="00AE3DEA">
        <w:rPr>
          <w:b/>
          <w:bCs/>
        </w:rPr>
        <w:t>_</w:t>
      </w:r>
      <w:r w:rsidRPr="00673E14">
        <w:rPr>
          <w:b/>
          <w:bCs/>
        </w:rPr>
        <w:t xml:space="preserve"> </w:t>
      </w:r>
      <w:r w:rsidRPr="00AE3DEA">
        <w:rPr>
          <w:b/>
          <w:bCs/>
        </w:rPr>
        <w:t>date "</w:t>
      </w:r>
      <w:r w:rsidRPr="00564906">
        <w:t xml:space="preserve">  </w:t>
      </w:r>
      <w:r>
        <w:t xml:space="preserve">: </w:t>
      </w:r>
      <w:r w:rsidRPr="00EA08DD">
        <w:t>Nitrogen load from aquaculture to surface water (kg N yr-1)</w:t>
      </w:r>
      <w:r>
        <w:t xml:space="preserve">. </w:t>
      </w:r>
      <w:r w:rsidRPr="00AE3DEA">
        <w:t>1970 - 2070 (every 5 years)</w:t>
      </w:r>
      <w:r>
        <w:t>. Projections available for Shared Socio-Economic Pathways 1-5. Global Nutrient Model: https://doi.org/10.1016/j.gloenvcha.2021.102426</w:t>
      </w:r>
      <w:r w:rsidRPr="00564906">
        <w:t xml:space="preserve">               </w:t>
      </w:r>
    </w:p>
    <w:p w14:paraId="7F963AA8" w14:textId="48AD449E" w:rsidR="00EA08DD" w:rsidRPr="00564906" w:rsidRDefault="00EA08DD" w:rsidP="00EA08DD">
      <w:r w:rsidRPr="00564906">
        <w:t>"</w:t>
      </w:r>
      <w:proofErr w:type="spellStart"/>
      <w:r w:rsidRPr="00AE3DEA">
        <w:rPr>
          <w:b/>
          <w:bCs/>
        </w:rPr>
        <w:t>SSP</w:t>
      </w:r>
      <w:r>
        <w:rPr>
          <w:b/>
          <w:bCs/>
        </w:rPr>
        <w:t>x</w:t>
      </w:r>
      <w:r w:rsidRPr="00AE3DEA">
        <w:rPr>
          <w:b/>
          <w:bCs/>
        </w:rPr>
        <w:t>_</w:t>
      </w:r>
      <w:r w:rsidRPr="00EA08DD">
        <w:rPr>
          <w:b/>
          <w:bCs/>
        </w:rPr>
        <w:t>Nitrogen_Rivers_Nsewage</w:t>
      </w:r>
      <w:proofErr w:type="spellEnd"/>
      <w:r w:rsidRPr="00AE3DEA">
        <w:rPr>
          <w:b/>
          <w:bCs/>
        </w:rPr>
        <w:t>_</w:t>
      </w:r>
      <w:r w:rsidRPr="00673E14">
        <w:rPr>
          <w:b/>
          <w:bCs/>
        </w:rPr>
        <w:t xml:space="preserve"> </w:t>
      </w:r>
      <w:r w:rsidRPr="00AE3DEA">
        <w:rPr>
          <w:b/>
          <w:bCs/>
        </w:rPr>
        <w:t>date "</w:t>
      </w:r>
      <w:r w:rsidRPr="00564906">
        <w:t xml:space="preserve">  </w:t>
      </w:r>
      <w:r>
        <w:t xml:space="preserve">: </w:t>
      </w:r>
      <w:r w:rsidRPr="00EA08DD">
        <w:t xml:space="preserve">Nitrogen load from </w:t>
      </w:r>
      <w:r w:rsidR="00E53D3D">
        <w:t>waste water</w:t>
      </w:r>
      <w:r w:rsidRPr="00EA08DD">
        <w:t xml:space="preserve"> to surface water (kg N yr-1)</w:t>
      </w:r>
      <w:r>
        <w:t xml:space="preserve">. </w:t>
      </w:r>
      <w:r w:rsidRPr="00AE3DEA">
        <w:t>1970 - 2070 (every 5 years)</w:t>
      </w:r>
      <w:r>
        <w:t>. Projections available for Shared Socio-Economic Pathways 1-5. Global Nutrient Model: https://doi.org/10.1016/j.gloenvcha.2021.102426</w:t>
      </w:r>
      <w:r w:rsidRPr="00564906">
        <w:t xml:space="preserve">          </w:t>
      </w:r>
    </w:p>
    <w:p w14:paraId="715AC48E" w14:textId="3A2E46ED" w:rsidR="000620C1" w:rsidRDefault="00CD7D4C" w:rsidP="00CD7D4C">
      <w:r w:rsidRPr="00564906">
        <w:t>"</w:t>
      </w:r>
      <w:r w:rsidRPr="00CD7D4C">
        <w:rPr>
          <w:b/>
          <w:bCs/>
        </w:rPr>
        <w:t>dis_m3_pyr</w:t>
      </w:r>
      <w:r w:rsidRPr="00AE3DEA">
        <w:rPr>
          <w:b/>
          <w:bCs/>
        </w:rPr>
        <w:t>"</w:t>
      </w:r>
      <w:r w:rsidRPr="00564906">
        <w:t xml:space="preserve">  </w:t>
      </w:r>
      <w:r>
        <w:t xml:space="preserve">: </w:t>
      </w:r>
      <w:r w:rsidRPr="00CD7D4C">
        <w:t>Annual natural discharge</w:t>
      </w:r>
      <w:r w:rsidR="000620C1">
        <w:t xml:space="preserve"> (m3/yr)</w:t>
      </w:r>
      <w:r>
        <w:t xml:space="preserve">. </w:t>
      </w:r>
      <w:hyperlink r:id="rId5" w:history="1">
        <w:r w:rsidRPr="00CD7D4C">
          <w:rPr>
            <w:rStyle w:val="Hyperlink"/>
          </w:rPr>
          <w:t>data.hydrosheds.org/file/technical-documentation/HydroATLAS_TechDoc_v10_1.pdf</w:t>
        </w:r>
      </w:hyperlink>
      <w:r w:rsidR="000620C1">
        <w:t xml:space="preserve">. </w:t>
      </w:r>
      <w:r w:rsidR="000620C1">
        <w:t xml:space="preserve">Linke, S., Lehner, B., Ouellet Dallaire, C., </w:t>
      </w:r>
      <w:proofErr w:type="spellStart"/>
      <w:r w:rsidR="000620C1">
        <w:t>Ariwi</w:t>
      </w:r>
      <w:proofErr w:type="spellEnd"/>
      <w:r w:rsidR="000620C1">
        <w:t xml:space="preserve">, J., Grill, G., Anand, M., Beames, P., Burchard-Levine, V., Maxwell, S., Moidu, H., Tan, F., Thieme, M. (2019). Global hydro-environmental sub-basin and river reach characteristics at high spatial resolution. Scientific Data 6: 283. </w:t>
      </w:r>
      <w:hyperlink r:id="rId6" w:history="1">
        <w:r w:rsidR="000620C1" w:rsidRPr="006F193E">
          <w:rPr>
            <w:rStyle w:val="Hyperlink"/>
          </w:rPr>
          <w:t>https://doi.org/10.1038/s41597-019-0300-6</w:t>
        </w:r>
      </w:hyperlink>
      <w:r w:rsidR="000620C1">
        <w:t xml:space="preserve"> </w:t>
      </w:r>
    </w:p>
    <w:p w14:paraId="23693C74" w14:textId="1C63D0A9" w:rsidR="00CD7D4C" w:rsidRDefault="00CD7D4C" w:rsidP="00CD7D4C">
      <w:r w:rsidRPr="00564906">
        <w:t>"</w:t>
      </w:r>
      <w:r w:rsidRPr="00CD7D4C">
        <w:rPr>
          <w:b/>
          <w:bCs/>
        </w:rPr>
        <w:t>dis_m3_pmn</w:t>
      </w:r>
      <w:r w:rsidRPr="00AE3DEA">
        <w:rPr>
          <w:b/>
          <w:bCs/>
        </w:rPr>
        <w:t>"</w:t>
      </w:r>
      <w:r w:rsidRPr="00564906">
        <w:t xml:space="preserve">  </w:t>
      </w:r>
      <w:r>
        <w:t xml:space="preserve">: </w:t>
      </w:r>
      <w:r w:rsidRPr="00CD7D4C">
        <w:t>Annual minimum natural discharge</w:t>
      </w:r>
      <w:r w:rsidR="000620C1">
        <w:t xml:space="preserve"> </w:t>
      </w:r>
      <w:r w:rsidR="000620C1">
        <w:t>(m3/yr)</w:t>
      </w:r>
      <w:r>
        <w:t xml:space="preserve">. </w:t>
      </w:r>
      <w:hyperlink r:id="rId7" w:history="1">
        <w:r w:rsidRPr="00CD7D4C">
          <w:rPr>
            <w:rStyle w:val="Hyperlink"/>
          </w:rPr>
          <w:t>data.hydrosheds.org/file/technical-documentation/HydroATLAS_TechDoc_v10_1.pdf</w:t>
        </w:r>
      </w:hyperlink>
      <w:r w:rsidR="000620C1">
        <w:t xml:space="preserve">. </w:t>
      </w:r>
      <w:r w:rsidR="000620C1">
        <w:t xml:space="preserve">Linke, S., Lehner, B., Ouellet Dallaire, C., </w:t>
      </w:r>
      <w:proofErr w:type="spellStart"/>
      <w:r w:rsidR="000620C1">
        <w:t>Ariwi</w:t>
      </w:r>
      <w:proofErr w:type="spellEnd"/>
      <w:r w:rsidR="000620C1">
        <w:t xml:space="preserve">, J., Grill, G., Anand, M., Beames, P., Burchard-Levine, V., Maxwell, S., Moidu, H., Tan, F., Thieme, M. (2019). Global hydro-environmental sub-basin and river reach characteristics at high spatial resolution. Scientific Data 6: 283. </w:t>
      </w:r>
      <w:hyperlink r:id="rId8" w:history="1">
        <w:r w:rsidR="000620C1" w:rsidRPr="006F193E">
          <w:rPr>
            <w:rStyle w:val="Hyperlink"/>
          </w:rPr>
          <w:t>https://doi.org/10.1038/s41597-019-0300-6</w:t>
        </w:r>
      </w:hyperlink>
      <w:r w:rsidR="000620C1">
        <w:t xml:space="preserve"> </w:t>
      </w:r>
    </w:p>
    <w:p w14:paraId="6548980A" w14:textId="7EEBC750" w:rsidR="00CD7D4C" w:rsidRDefault="00CD7D4C" w:rsidP="00CD7D4C">
      <w:r w:rsidRPr="00564906">
        <w:t>"</w:t>
      </w:r>
      <w:r w:rsidRPr="00CD7D4C">
        <w:rPr>
          <w:b/>
          <w:bCs/>
        </w:rPr>
        <w:t>dis_m3_pmx</w:t>
      </w:r>
      <w:r w:rsidRPr="00AE3DEA">
        <w:rPr>
          <w:b/>
          <w:bCs/>
        </w:rPr>
        <w:t>"</w:t>
      </w:r>
      <w:r w:rsidRPr="00564906">
        <w:t xml:space="preserve">  </w:t>
      </w:r>
      <w:r>
        <w:t xml:space="preserve">: </w:t>
      </w:r>
      <w:r w:rsidRPr="00CD7D4C">
        <w:t>Annual maximum natural discharge</w:t>
      </w:r>
      <w:r w:rsidR="000620C1">
        <w:t xml:space="preserve"> </w:t>
      </w:r>
      <w:r w:rsidR="000620C1">
        <w:t>(m3/yr)</w:t>
      </w:r>
      <w:r>
        <w:t xml:space="preserve">. </w:t>
      </w:r>
      <w:hyperlink r:id="rId9" w:history="1">
        <w:r w:rsidRPr="00CD7D4C">
          <w:rPr>
            <w:rStyle w:val="Hyperlink"/>
          </w:rPr>
          <w:t>data.hydrosheds.org/file/technical-documentation/HydroATLAS_TechDoc_v10_1.pdf</w:t>
        </w:r>
      </w:hyperlink>
      <w:r w:rsidR="000620C1">
        <w:t xml:space="preserve">. </w:t>
      </w:r>
      <w:r w:rsidR="000620C1">
        <w:t xml:space="preserve">Linke, S., Lehner, B., Ouellet Dallaire, C., </w:t>
      </w:r>
      <w:proofErr w:type="spellStart"/>
      <w:r w:rsidR="000620C1">
        <w:t>Ariwi</w:t>
      </w:r>
      <w:proofErr w:type="spellEnd"/>
      <w:r w:rsidR="000620C1">
        <w:t>, J., Grill, G., Anand, M., Beames, P., Burchard-Levine, V., Maxwell, S., Moidu, H., Tan, F., Thieme, M. (2019). Global hydro-</w:t>
      </w:r>
      <w:r w:rsidR="000620C1">
        <w:lastRenderedPageBreak/>
        <w:t xml:space="preserve">environmental sub-basin and river reach characteristics at high spatial resolution. Scientific Data 6: 283. </w:t>
      </w:r>
      <w:hyperlink r:id="rId10" w:history="1">
        <w:r w:rsidR="000620C1" w:rsidRPr="006F193E">
          <w:rPr>
            <w:rStyle w:val="Hyperlink"/>
          </w:rPr>
          <w:t>https://doi.org/10.1038/s41597-019-0300-6</w:t>
        </w:r>
      </w:hyperlink>
      <w:r w:rsidR="000620C1">
        <w:t xml:space="preserve"> </w:t>
      </w:r>
    </w:p>
    <w:p w14:paraId="2DD3816E" w14:textId="42E42FB3" w:rsidR="00CD7D4C" w:rsidRDefault="00CD7D4C" w:rsidP="00CD7D4C">
      <w:r w:rsidRPr="00564906">
        <w:t>"</w:t>
      </w:r>
      <w:proofErr w:type="spellStart"/>
      <w:r w:rsidRPr="00CD7D4C">
        <w:rPr>
          <w:b/>
          <w:bCs/>
        </w:rPr>
        <w:t>run_mm_syr</w:t>
      </w:r>
      <w:proofErr w:type="spellEnd"/>
      <w:r w:rsidRPr="00AE3DEA">
        <w:rPr>
          <w:b/>
          <w:bCs/>
        </w:rPr>
        <w:t>"</w:t>
      </w:r>
      <w:r w:rsidRPr="00564906">
        <w:t xml:space="preserve">  </w:t>
      </w:r>
      <w:r>
        <w:t xml:space="preserve">: </w:t>
      </w:r>
      <w:r w:rsidRPr="00CD7D4C">
        <w:t>Annual land surface runoff</w:t>
      </w:r>
      <w:r w:rsidR="000620C1">
        <w:t xml:space="preserve"> </w:t>
      </w:r>
      <w:r w:rsidR="000620C1">
        <w:t>(m</w:t>
      </w:r>
      <w:r w:rsidR="000620C1">
        <w:t>m</w:t>
      </w:r>
      <w:r w:rsidR="000620C1">
        <w:t>/yr)</w:t>
      </w:r>
      <w:r>
        <w:t xml:space="preserve">. </w:t>
      </w:r>
      <w:hyperlink r:id="rId11" w:history="1">
        <w:r w:rsidRPr="00CD7D4C">
          <w:rPr>
            <w:rStyle w:val="Hyperlink"/>
          </w:rPr>
          <w:t>data.hydrosheds.org/file/technical-documentation/HydroATLAS_TechDoc_v10_1.pdf</w:t>
        </w:r>
      </w:hyperlink>
      <w:r w:rsidR="000620C1">
        <w:t xml:space="preserve">. </w:t>
      </w:r>
      <w:r w:rsidR="000620C1">
        <w:t xml:space="preserve">Linke, S., Lehner, B., Ouellet Dallaire, C., </w:t>
      </w:r>
      <w:proofErr w:type="spellStart"/>
      <w:r w:rsidR="000620C1">
        <w:t>Ariwi</w:t>
      </w:r>
      <w:proofErr w:type="spellEnd"/>
      <w:r w:rsidR="000620C1">
        <w:t xml:space="preserve">, J., Grill, G., Anand, M., Beames, P., Burchard-Levine, V., Maxwell, S., Moidu, H., Tan, F., Thieme, M. (2019). Global hydro-environmental sub-basin and river reach characteristics at high spatial resolution. Scientific Data 6: 283. </w:t>
      </w:r>
      <w:hyperlink r:id="rId12" w:history="1">
        <w:r w:rsidR="000620C1" w:rsidRPr="006F193E">
          <w:rPr>
            <w:rStyle w:val="Hyperlink"/>
          </w:rPr>
          <w:t>https://doi.org/10.1038/s41597-019-0300-6</w:t>
        </w:r>
      </w:hyperlink>
      <w:r w:rsidR="000620C1">
        <w:t xml:space="preserve"> </w:t>
      </w:r>
    </w:p>
    <w:p w14:paraId="43EC34AE" w14:textId="0F1F7DB2" w:rsidR="00CD7D4C" w:rsidRDefault="00CD7D4C" w:rsidP="00CD7D4C">
      <w:r w:rsidRPr="00564906">
        <w:t>"</w:t>
      </w:r>
      <w:proofErr w:type="spellStart"/>
      <w:r w:rsidRPr="00CD7D4C">
        <w:rPr>
          <w:b/>
          <w:bCs/>
        </w:rPr>
        <w:t>ari_ix_sav</w:t>
      </w:r>
      <w:proofErr w:type="spellEnd"/>
      <w:r w:rsidRPr="00AE3DEA">
        <w:rPr>
          <w:b/>
          <w:bCs/>
        </w:rPr>
        <w:t>"</w:t>
      </w:r>
      <w:r w:rsidRPr="00564906">
        <w:t xml:space="preserve">  </w:t>
      </w:r>
      <w:r>
        <w:t xml:space="preserve">: </w:t>
      </w:r>
      <w:r w:rsidRPr="00CD7D4C">
        <w:t>Global aridity index in sub-basin</w:t>
      </w:r>
      <w:r w:rsidR="000620C1">
        <w:t xml:space="preserve"> (index 0-1000)</w:t>
      </w:r>
      <w:r>
        <w:t xml:space="preserve">. </w:t>
      </w:r>
      <w:hyperlink r:id="rId13" w:history="1">
        <w:r w:rsidRPr="00C905D6">
          <w:rPr>
            <w:rStyle w:val="Hyperlink"/>
          </w:rPr>
          <w:t>https://data.hydrosheds.org/file/technical-documentation/HydroATLAS_TechDoc_v10_1.pdf</w:t>
        </w:r>
      </w:hyperlink>
      <w:r>
        <w:t xml:space="preserve"> </w:t>
      </w:r>
      <w:r w:rsidR="000620C1">
        <w:t xml:space="preserve">. </w:t>
      </w:r>
      <w:r w:rsidR="000620C1">
        <w:t xml:space="preserve">Linke, S., Lehner, B., Ouellet Dallaire, C., </w:t>
      </w:r>
      <w:proofErr w:type="spellStart"/>
      <w:r w:rsidR="000620C1">
        <w:t>Ariwi</w:t>
      </w:r>
      <w:proofErr w:type="spellEnd"/>
      <w:r w:rsidR="000620C1">
        <w:t xml:space="preserve">, J., Grill, G., Anand, M., Beames, P., Burchard-Levine, V., Maxwell, S., Moidu, H., Tan, F., Thieme, M. (2019). Global hydro-environmental sub-basin and river reach characteristics at high spatial resolution. Scientific Data 6: 283. </w:t>
      </w:r>
      <w:hyperlink r:id="rId14" w:history="1">
        <w:r w:rsidR="000620C1" w:rsidRPr="006F193E">
          <w:rPr>
            <w:rStyle w:val="Hyperlink"/>
          </w:rPr>
          <w:t>https://doi.org/10.1038/s41597-019-0300-6</w:t>
        </w:r>
      </w:hyperlink>
      <w:r w:rsidR="000620C1">
        <w:t xml:space="preserve"> </w:t>
      </w:r>
    </w:p>
    <w:p w14:paraId="12AF7A35" w14:textId="0C0B4FD4" w:rsidR="00CD7D4C" w:rsidRDefault="00CD7D4C" w:rsidP="00CD7D4C">
      <w:r w:rsidRPr="00564906">
        <w:t>"</w:t>
      </w:r>
      <w:proofErr w:type="spellStart"/>
      <w:r w:rsidRPr="00CD7D4C">
        <w:rPr>
          <w:b/>
          <w:bCs/>
        </w:rPr>
        <w:t>ari_ix_uav</w:t>
      </w:r>
      <w:proofErr w:type="spellEnd"/>
      <w:r w:rsidRPr="00AE3DEA">
        <w:rPr>
          <w:b/>
          <w:bCs/>
        </w:rPr>
        <w:t>"</w:t>
      </w:r>
      <w:r w:rsidRPr="00564906">
        <w:t xml:space="preserve">  </w:t>
      </w:r>
      <w:r>
        <w:t xml:space="preserve">: </w:t>
      </w:r>
      <w:r w:rsidRPr="00CD7D4C">
        <w:t>Global aridity index in tot. watershed upstream</w:t>
      </w:r>
      <w:r w:rsidR="000620C1">
        <w:t xml:space="preserve"> </w:t>
      </w:r>
      <w:r w:rsidR="000620C1">
        <w:t>(index 0-1000)</w:t>
      </w:r>
      <w:r>
        <w:t xml:space="preserve">. </w:t>
      </w:r>
      <w:hyperlink r:id="rId15" w:history="1">
        <w:r w:rsidRPr="00CD7D4C">
          <w:rPr>
            <w:rStyle w:val="Hyperlink"/>
          </w:rPr>
          <w:t>data.hydrosheds.org/file/technical-documentation/HydroATLAS_TechDoc_v10_1.pdf</w:t>
        </w:r>
      </w:hyperlink>
      <w:r w:rsidR="000620C1">
        <w:t xml:space="preserve">. </w:t>
      </w:r>
      <w:r w:rsidR="000620C1">
        <w:t xml:space="preserve">Linke, S., Lehner, B., Ouellet Dallaire, C., </w:t>
      </w:r>
      <w:proofErr w:type="spellStart"/>
      <w:r w:rsidR="000620C1">
        <w:t>Ariwi</w:t>
      </w:r>
      <w:proofErr w:type="spellEnd"/>
      <w:r w:rsidR="000620C1">
        <w:t xml:space="preserve">, J., Grill, G., Anand, M., Beames, P., Burchard-Levine, V., Maxwell, S., Moidu, H., Tan, F., Thieme, M. (2019). Global hydro-environmental sub-basin and river reach characteristics at high spatial resolution. Scientific Data 6: 283. </w:t>
      </w:r>
      <w:hyperlink r:id="rId16" w:history="1">
        <w:r w:rsidR="000620C1" w:rsidRPr="006F193E">
          <w:rPr>
            <w:rStyle w:val="Hyperlink"/>
          </w:rPr>
          <w:t>https://doi.org/10.1038/s41597-019-0300-6</w:t>
        </w:r>
      </w:hyperlink>
      <w:r w:rsidR="000620C1">
        <w:t xml:space="preserve"> </w:t>
      </w:r>
    </w:p>
    <w:p w14:paraId="718F5590" w14:textId="2B3A6D79" w:rsidR="00CD7D4C" w:rsidRDefault="00CD7D4C" w:rsidP="00CD7D4C">
      <w:r w:rsidRPr="00564906">
        <w:t>"</w:t>
      </w:r>
      <w:proofErr w:type="spellStart"/>
      <w:r w:rsidRPr="00CD7D4C">
        <w:rPr>
          <w:b/>
          <w:bCs/>
        </w:rPr>
        <w:t>glc_cl_smj</w:t>
      </w:r>
      <w:proofErr w:type="spellEnd"/>
      <w:r w:rsidRPr="00AE3DEA">
        <w:rPr>
          <w:b/>
          <w:bCs/>
        </w:rPr>
        <w:t>"</w:t>
      </w:r>
      <w:r w:rsidRPr="00564906">
        <w:t xml:space="preserve">  </w:t>
      </w:r>
      <w:r>
        <w:t xml:space="preserve">: </w:t>
      </w:r>
      <w:r w:rsidRPr="00CD7D4C">
        <w:t>Land cover classes (spatial majority</w:t>
      </w:r>
      <w:r>
        <w:t xml:space="preserve">). </w:t>
      </w:r>
      <w:hyperlink r:id="rId17" w:history="1">
        <w:r w:rsidRPr="00CD7D4C">
          <w:rPr>
            <w:rStyle w:val="Hyperlink"/>
          </w:rPr>
          <w:t>data.hydrosheds.org/file/technical-documentation/HydroATLAS_TechDoc_v10_1.pdf</w:t>
        </w:r>
      </w:hyperlink>
      <w:r w:rsidR="000620C1">
        <w:t xml:space="preserve">. </w:t>
      </w:r>
      <w:r w:rsidR="000620C1">
        <w:t xml:space="preserve">Linke, S., Lehner, B., Ouellet Dallaire, C., </w:t>
      </w:r>
      <w:proofErr w:type="spellStart"/>
      <w:r w:rsidR="000620C1">
        <w:t>Ariwi</w:t>
      </w:r>
      <w:proofErr w:type="spellEnd"/>
      <w:r w:rsidR="000620C1">
        <w:t xml:space="preserve">, J., Grill, G., Anand, M., Beames, P., Burchard-Levine, V., Maxwell, S., Moidu, H., Tan, F., Thieme, M. (2019). Global hydro-environmental sub-basin and river reach characteristics at high spatial resolution. Scientific Data 6: 283. </w:t>
      </w:r>
      <w:hyperlink r:id="rId18" w:history="1">
        <w:r w:rsidR="000620C1" w:rsidRPr="006F193E">
          <w:rPr>
            <w:rStyle w:val="Hyperlink"/>
          </w:rPr>
          <w:t>https://doi.org/10.1038/s41597-019-0300-6</w:t>
        </w:r>
      </w:hyperlink>
      <w:r w:rsidR="000620C1">
        <w:t xml:space="preserve"> </w:t>
      </w:r>
    </w:p>
    <w:p w14:paraId="02C95E45" w14:textId="15B8AB3A" w:rsidR="00CD7D4C" w:rsidRDefault="00CD7D4C" w:rsidP="000620C1">
      <w:r w:rsidRPr="00564906">
        <w:t>"</w:t>
      </w:r>
      <w:proofErr w:type="spellStart"/>
      <w:r w:rsidRPr="00CD7D4C">
        <w:rPr>
          <w:b/>
          <w:bCs/>
        </w:rPr>
        <w:t>wet_cl_smj</w:t>
      </w:r>
      <w:proofErr w:type="spellEnd"/>
      <w:r w:rsidRPr="00AE3DEA">
        <w:rPr>
          <w:b/>
          <w:bCs/>
        </w:rPr>
        <w:t>"</w:t>
      </w:r>
      <w:r w:rsidRPr="00564906">
        <w:t xml:space="preserve">  </w:t>
      </w:r>
      <w:r>
        <w:t xml:space="preserve">: </w:t>
      </w:r>
      <w:r w:rsidRPr="00CD7D4C">
        <w:t>Wetland classes (spatial majority)</w:t>
      </w:r>
      <w:r>
        <w:t xml:space="preserve">. </w:t>
      </w:r>
      <w:hyperlink r:id="rId19" w:history="1">
        <w:r w:rsidRPr="00CD7D4C">
          <w:rPr>
            <w:rStyle w:val="Hyperlink"/>
          </w:rPr>
          <w:t>data.hydrosheds.org/file/technical-documentation/HydroATLAS_TechDoc_v10_1.pdf</w:t>
        </w:r>
      </w:hyperlink>
      <w:r w:rsidR="000620C1">
        <w:t xml:space="preserve">. </w:t>
      </w:r>
      <w:r w:rsidR="000620C1">
        <w:t xml:space="preserve">Linke, S., Lehner, B., Ouellet Dallaire, C., </w:t>
      </w:r>
      <w:proofErr w:type="spellStart"/>
      <w:r w:rsidR="000620C1">
        <w:t>Ariwi</w:t>
      </w:r>
      <w:proofErr w:type="spellEnd"/>
      <w:r w:rsidR="000620C1">
        <w:t>, J., Grill, G., Anand, M., Beames, P., Burchard-Levine, V., Maxwell,</w:t>
      </w:r>
      <w:r w:rsidR="000620C1">
        <w:t xml:space="preserve"> </w:t>
      </w:r>
      <w:r w:rsidR="000620C1">
        <w:t>S., Moidu, H.,</w:t>
      </w:r>
      <w:r w:rsidR="000620C1">
        <w:t xml:space="preserve"> </w:t>
      </w:r>
      <w:r w:rsidR="000620C1">
        <w:t>Tan, F., Thieme, M. (2019). Global hydro-environmental sub-basin and river reach characteristic</w:t>
      </w:r>
      <w:r w:rsidR="000620C1">
        <w:t xml:space="preserve">s </w:t>
      </w:r>
      <w:r w:rsidR="000620C1">
        <w:t>at high spatial resolution. Scientific Data 6: 283.</w:t>
      </w:r>
      <w:r w:rsidR="000620C1">
        <w:t xml:space="preserve"> </w:t>
      </w:r>
      <w:hyperlink r:id="rId20" w:history="1">
        <w:r w:rsidR="000620C1" w:rsidRPr="006F193E">
          <w:rPr>
            <w:rStyle w:val="Hyperlink"/>
          </w:rPr>
          <w:t>https://doi.org/10.1038/s41597-019-0300-6</w:t>
        </w:r>
      </w:hyperlink>
      <w:r w:rsidR="000620C1">
        <w:t xml:space="preserve"> </w:t>
      </w:r>
    </w:p>
    <w:p w14:paraId="70B2EEEB" w14:textId="51E4449B" w:rsidR="00CD7D4C" w:rsidRDefault="00CD7D4C" w:rsidP="00CD7D4C">
      <w:r w:rsidRPr="00564906">
        <w:t>"</w:t>
      </w:r>
      <w:proofErr w:type="spellStart"/>
      <w:r w:rsidRPr="00CD7D4C">
        <w:rPr>
          <w:b/>
          <w:bCs/>
        </w:rPr>
        <w:t>pac_pc_sse</w:t>
      </w:r>
      <w:proofErr w:type="spellEnd"/>
      <w:r w:rsidRPr="00AE3DEA">
        <w:rPr>
          <w:b/>
          <w:bCs/>
        </w:rPr>
        <w:t>"</w:t>
      </w:r>
      <w:r w:rsidRPr="00564906">
        <w:t xml:space="preserve">  </w:t>
      </w:r>
      <w:r>
        <w:t xml:space="preserve">: </w:t>
      </w:r>
      <w:r w:rsidRPr="00CD7D4C">
        <w:t>Protected area extent in sub-basin</w:t>
      </w:r>
      <w:r>
        <w:t xml:space="preserve"> %. </w:t>
      </w:r>
      <w:hyperlink r:id="rId21" w:history="1">
        <w:r w:rsidRPr="00CD7D4C">
          <w:rPr>
            <w:rStyle w:val="Hyperlink"/>
          </w:rPr>
          <w:t>data.hydrosheds.org/file/technical-documentation/HydroATLAS_TechDoc_v10_1.pdf</w:t>
        </w:r>
      </w:hyperlink>
      <w:r w:rsidR="000620C1">
        <w:t xml:space="preserve">. </w:t>
      </w:r>
      <w:r w:rsidR="000620C1">
        <w:t xml:space="preserve">Linke, S., Lehner, B., Ouellet Dallaire, C., </w:t>
      </w:r>
      <w:proofErr w:type="spellStart"/>
      <w:r w:rsidR="000620C1">
        <w:t>Ariwi</w:t>
      </w:r>
      <w:proofErr w:type="spellEnd"/>
      <w:r w:rsidR="000620C1">
        <w:t>, J., Grill, G., Anand, M., Beames, P., Burchard-Levine, V., Maxwell, S., Moidu, H., Tan, F., Thieme, M. (2019). Global hydro-</w:t>
      </w:r>
      <w:r w:rsidR="000620C1">
        <w:lastRenderedPageBreak/>
        <w:t xml:space="preserve">environmental sub-basin and river reach characteristics at high spatial resolution. Scientific Data 6: 283. </w:t>
      </w:r>
      <w:hyperlink r:id="rId22" w:history="1">
        <w:r w:rsidR="000620C1" w:rsidRPr="006F193E">
          <w:rPr>
            <w:rStyle w:val="Hyperlink"/>
          </w:rPr>
          <w:t>https://doi.org/10.1038/s41597-019-0300-6</w:t>
        </w:r>
      </w:hyperlink>
      <w:r w:rsidR="000620C1">
        <w:t xml:space="preserve"> </w:t>
      </w:r>
    </w:p>
    <w:p w14:paraId="687EA927" w14:textId="77476C8A" w:rsidR="00CD7D4C" w:rsidRDefault="00CD7D4C" w:rsidP="00CD7D4C">
      <w:r w:rsidRPr="00564906">
        <w:t>"</w:t>
      </w:r>
      <w:proofErr w:type="spellStart"/>
      <w:r w:rsidRPr="00CD7D4C">
        <w:rPr>
          <w:b/>
          <w:bCs/>
        </w:rPr>
        <w:t>pac_pc_</w:t>
      </w:r>
      <w:r>
        <w:rPr>
          <w:b/>
          <w:bCs/>
        </w:rPr>
        <w:t>u</w:t>
      </w:r>
      <w:r w:rsidRPr="00CD7D4C">
        <w:rPr>
          <w:b/>
          <w:bCs/>
        </w:rPr>
        <w:t>se</w:t>
      </w:r>
      <w:proofErr w:type="spellEnd"/>
      <w:r w:rsidRPr="00AE3DEA">
        <w:rPr>
          <w:b/>
          <w:bCs/>
        </w:rPr>
        <w:t>"</w:t>
      </w:r>
      <w:r w:rsidRPr="00564906">
        <w:t xml:space="preserve">  </w:t>
      </w:r>
      <w:r>
        <w:t xml:space="preserve">: </w:t>
      </w:r>
      <w:r w:rsidRPr="00CD7D4C">
        <w:t>Protected area extent in tot. watershed upstream</w:t>
      </w:r>
      <w:r>
        <w:t xml:space="preserve"> %. </w:t>
      </w:r>
      <w:hyperlink r:id="rId23" w:history="1">
        <w:r w:rsidRPr="00CD7D4C">
          <w:rPr>
            <w:rStyle w:val="Hyperlink"/>
          </w:rPr>
          <w:t>data.hydrosheds</w:t>
        </w:r>
        <w:r w:rsidRPr="00CD7D4C">
          <w:rPr>
            <w:rStyle w:val="Hyperlink"/>
          </w:rPr>
          <w:t>.</w:t>
        </w:r>
        <w:r w:rsidRPr="00CD7D4C">
          <w:rPr>
            <w:rStyle w:val="Hyperlink"/>
          </w:rPr>
          <w:t>org/file/technical-documentation/HydroATLAS_TechDoc_v10_1.pdf</w:t>
        </w:r>
      </w:hyperlink>
      <w:r w:rsidR="000620C1">
        <w:t>.</w:t>
      </w:r>
      <w:r w:rsidR="000620C1" w:rsidRPr="000620C1">
        <w:t xml:space="preserve"> </w:t>
      </w:r>
      <w:r w:rsidR="000620C1">
        <w:t xml:space="preserve">Linke, S., Lehner, B., Ouellet Dallaire, C., </w:t>
      </w:r>
      <w:proofErr w:type="spellStart"/>
      <w:r w:rsidR="000620C1">
        <w:t>Ariwi</w:t>
      </w:r>
      <w:proofErr w:type="spellEnd"/>
      <w:r w:rsidR="000620C1">
        <w:t xml:space="preserve">, J., Grill, G., Anand, M., Beames, P., Burchard-Levine, V., Maxwell, S., Moidu, H., Tan, F., Thieme, M. (2019). Global hydro-environmental sub-basin and river reach characteristics at high spatial resolution. Scientific Data 6: 283. </w:t>
      </w:r>
      <w:hyperlink r:id="rId24" w:history="1">
        <w:r w:rsidR="000620C1" w:rsidRPr="006F193E">
          <w:rPr>
            <w:rStyle w:val="Hyperlink"/>
          </w:rPr>
          <w:t>https://doi.org/10.1038/s41597-019-0300-6</w:t>
        </w:r>
      </w:hyperlink>
      <w:r w:rsidR="000620C1">
        <w:t xml:space="preserve"> </w:t>
      </w:r>
    </w:p>
    <w:p w14:paraId="16538F97" w14:textId="77777777" w:rsidR="00CD7D4C" w:rsidRDefault="00CD7D4C" w:rsidP="00CD7D4C"/>
    <w:p w14:paraId="2649A017" w14:textId="77777777" w:rsidR="00CD7D4C" w:rsidRDefault="00CD7D4C" w:rsidP="00CD7D4C"/>
    <w:p w14:paraId="62813A89" w14:textId="77777777" w:rsidR="00CD7D4C" w:rsidRDefault="00CD7D4C" w:rsidP="00CD7D4C"/>
    <w:p w14:paraId="176C3900" w14:textId="77777777" w:rsidR="00CD7D4C" w:rsidRDefault="00CD7D4C" w:rsidP="00CD7D4C"/>
    <w:p w14:paraId="2BD329E6" w14:textId="1740E3A4" w:rsidR="00CD7D4C" w:rsidRPr="00564906" w:rsidRDefault="00CD7D4C" w:rsidP="00CD7D4C"/>
    <w:p w14:paraId="10607E6E" w14:textId="77777777" w:rsidR="00673E14" w:rsidRPr="00564906" w:rsidRDefault="00673E14" w:rsidP="00673E14"/>
    <w:p w14:paraId="3D5E3C6A" w14:textId="77777777" w:rsidR="00AE3DEA" w:rsidRDefault="00AE3DEA" w:rsidP="00AE3DEA"/>
    <w:p w14:paraId="2F612358" w14:textId="111938DE" w:rsidR="00AE3DEA" w:rsidRDefault="00AE3DEA" w:rsidP="00AE3DEA"/>
    <w:sectPr w:rsidR="00AE3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06"/>
    <w:rsid w:val="000620C1"/>
    <w:rsid w:val="00207889"/>
    <w:rsid w:val="00443C7B"/>
    <w:rsid w:val="004606DC"/>
    <w:rsid w:val="0048359E"/>
    <w:rsid w:val="004A2FEA"/>
    <w:rsid w:val="00564906"/>
    <w:rsid w:val="006544D8"/>
    <w:rsid w:val="00673E14"/>
    <w:rsid w:val="007C48FE"/>
    <w:rsid w:val="008E0C29"/>
    <w:rsid w:val="00954505"/>
    <w:rsid w:val="00AE3DEA"/>
    <w:rsid w:val="00CB5106"/>
    <w:rsid w:val="00CD7D4C"/>
    <w:rsid w:val="00D568E8"/>
    <w:rsid w:val="00E53D3D"/>
    <w:rsid w:val="00EA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448C7"/>
  <w15:chartTrackingRefBased/>
  <w15:docId w15:val="{70E14BFC-BB5D-485C-AFA4-8B669EEB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0C1"/>
  </w:style>
  <w:style w:type="paragraph" w:styleId="Heading1">
    <w:name w:val="heading 1"/>
    <w:basedOn w:val="Normal"/>
    <w:next w:val="Normal"/>
    <w:link w:val="Heading1Char"/>
    <w:uiPriority w:val="9"/>
    <w:qFormat/>
    <w:rsid w:val="00564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906"/>
    <w:rPr>
      <w:b/>
      <w:bCs/>
      <w:smallCaps/>
      <w:color w:val="0F4761" w:themeColor="accent1" w:themeShade="BF"/>
      <w:spacing w:val="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490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4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E3DEA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544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4D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20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597-019-0300-6" TargetMode="External"/><Relationship Id="rId13" Type="http://schemas.openxmlformats.org/officeDocument/2006/relationships/hyperlink" Target="https://data.hydrosheds.org/file/technical-documentation/HydroATLAS_TechDoc_v10_1.pdf" TargetMode="External"/><Relationship Id="rId18" Type="http://schemas.openxmlformats.org/officeDocument/2006/relationships/hyperlink" Target="https://doi.org/10.1038/s41597-019-0300-6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data.hydrosheds.org/file/technical-documentation/HydroATLAS_TechDoc_v10_1.pdf" TargetMode="External"/><Relationship Id="rId7" Type="http://schemas.openxmlformats.org/officeDocument/2006/relationships/hyperlink" Target="https://data.hydrosheds.org/file/technical-documentation/HydroATLAS_TechDoc_v10_1.pdf" TargetMode="External"/><Relationship Id="rId12" Type="http://schemas.openxmlformats.org/officeDocument/2006/relationships/hyperlink" Target="https://doi.org/10.1038/s41597-019-0300-6" TargetMode="External"/><Relationship Id="rId17" Type="http://schemas.openxmlformats.org/officeDocument/2006/relationships/hyperlink" Target="https://data.hydrosheds.org/file/technical-documentation/HydroATLAS_TechDoc_v10_1.pdf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oi.org/10.1038/s41597-019-0300-6" TargetMode="External"/><Relationship Id="rId20" Type="http://schemas.openxmlformats.org/officeDocument/2006/relationships/hyperlink" Target="https://doi.org/10.1038/s41597-019-0300-6" TargetMode="External"/><Relationship Id="rId1" Type="http://schemas.openxmlformats.org/officeDocument/2006/relationships/styles" Target="styles.xml"/><Relationship Id="rId6" Type="http://schemas.openxmlformats.org/officeDocument/2006/relationships/hyperlink" Target="https://doi.org/10.1038/s41597-019-0300-6" TargetMode="External"/><Relationship Id="rId11" Type="http://schemas.openxmlformats.org/officeDocument/2006/relationships/hyperlink" Target="https://data.hydrosheds.org/file/technical-documentation/HydroATLAS_TechDoc_v10_1.pdf" TargetMode="External"/><Relationship Id="rId24" Type="http://schemas.openxmlformats.org/officeDocument/2006/relationships/hyperlink" Target="https://doi.org/10.1038/s41597-019-0300-6" TargetMode="External"/><Relationship Id="rId5" Type="http://schemas.openxmlformats.org/officeDocument/2006/relationships/hyperlink" Target="https://data.hydrosheds.org/file/technical-documentation/HydroATLAS_TechDoc_v10_1.pdf" TargetMode="External"/><Relationship Id="rId15" Type="http://schemas.openxmlformats.org/officeDocument/2006/relationships/hyperlink" Target="https://data.hydrosheds.org/file/technical-documentation/HydroATLAS_TechDoc_v10_1.pdf" TargetMode="External"/><Relationship Id="rId23" Type="http://schemas.openxmlformats.org/officeDocument/2006/relationships/hyperlink" Target="https://data.hydrosheds.org/file/technical-documentation/HydroATLAS_TechDoc_v10_1.pdf" TargetMode="External"/><Relationship Id="rId10" Type="http://schemas.openxmlformats.org/officeDocument/2006/relationships/hyperlink" Target="https://doi.org/10.1038/s41597-019-0300-6" TargetMode="External"/><Relationship Id="rId19" Type="http://schemas.openxmlformats.org/officeDocument/2006/relationships/hyperlink" Target="https://data.hydrosheds.org/file/technical-documentation/HydroATLAS_TechDoc_v10_1.pdf" TargetMode="External"/><Relationship Id="rId4" Type="http://schemas.openxmlformats.org/officeDocument/2006/relationships/hyperlink" Target="https://essd.copernicus.org/articles/15/3483/2023/" TargetMode="External"/><Relationship Id="rId9" Type="http://schemas.openxmlformats.org/officeDocument/2006/relationships/hyperlink" Target="https://data.hydrosheds.org/file/technical-documentation/HydroATLAS_TechDoc_v10_1.pdf" TargetMode="External"/><Relationship Id="rId14" Type="http://schemas.openxmlformats.org/officeDocument/2006/relationships/hyperlink" Target="https://doi.org/10.1038/s41597-019-0300-6" TargetMode="External"/><Relationship Id="rId22" Type="http://schemas.openxmlformats.org/officeDocument/2006/relationships/hyperlink" Target="https://doi.org/10.1038/s41597-019-0300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4</Pages>
  <Words>1521</Words>
  <Characters>8670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Elise Gallois</dc:creator>
  <cp:keywords/>
  <dc:description/>
  <cp:lastModifiedBy>Elise Gallois</cp:lastModifiedBy>
  <cp:revision>11</cp:revision>
  <dcterms:created xsi:type="dcterms:W3CDTF">2025-03-21T13:42:00Z</dcterms:created>
  <dcterms:modified xsi:type="dcterms:W3CDTF">2025-08-20T09:14:00Z</dcterms:modified>
</cp:coreProperties>
</file>