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4F89" w14:textId="38B4A823" w:rsidR="00320B55" w:rsidRDefault="00320B55" w:rsidP="00320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original</w:t>
      </w:r>
    </w:p>
    <w:p w14:paraId="0F0C975E" w14:textId="25897CA3" w:rsidR="00320B55" w:rsidRPr="00320B55" w:rsidRDefault="00320B55" w:rsidP="00320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320B55">
        <w:rPr>
          <w:rFonts w:ascii="var(--fontMono)" w:eastAsia="Times New Roman" w:hAnsi="var(--fontMono)" w:cs="Courier New"/>
          <w:color w:val="000000"/>
        </w:rPr>
        <w:t>AJCJC | LZPD-LDYFDZIIPQF | ZEWPBYD ICCUPQFB | ICBBZFC PQBUDJKUYD YD ICQUYD</w:t>
      </w:r>
    </w:p>
    <w:p w14:paraId="14B6E36A" w14:textId="02E15BF2" w:rsidR="00621AF2" w:rsidRDefault="00621AF2"/>
    <w:p w14:paraId="1A9109FD" w14:textId="0D77F0DC" w:rsidR="009C2A43" w:rsidRPr="00621AF2" w:rsidRDefault="002D0566">
      <w:pPr>
        <w:rPr>
          <w:rFonts w:ascii="Times New Roman" w:hAnsi="Times New Roman" w:cs="Times New Roman"/>
        </w:rPr>
      </w:pPr>
      <w:r>
        <w:t>Queue | Pair Programming | advisor meetings | message instructor or mentor</w:t>
      </w:r>
    </w:p>
    <w:sectPr w:rsidR="009C2A43" w:rsidRPr="0062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55"/>
    <w:rsid w:val="002D0566"/>
    <w:rsid w:val="00320B55"/>
    <w:rsid w:val="00621AF2"/>
    <w:rsid w:val="007E1943"/>
    <w:rsid w:val="009C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032D"/>
  <w15:chartTrackingRefBased/>
  <w15:docId w15:val="{34243955-808C-49FF-9716-83747304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B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Hofer</dc:creator>
  <cp:keywords/>
  <dc:description/>
  <cp:lastModifiedBy>Elise Hofer</cp:lastModifiedBy>
  <cp:revision>2</cp:revision>
  <dcterms:created xsi:type="dcterms:W3CDTF">2021-11-10T16:00:00Z</dcterms:created>
  <dcterms:modified xsi:type="dcterms:W3CDTF">2021-11-10T16:29:00Z</dcterms:modified>
</cp:coreProperties>
</file>