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02E40" w14:textId="77777777" w:rsidR="00224FCC" w:rsidRPr="00641848" w:rsidRDefault="00224FCC" w:rsidP="00224FCC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 w:rsidRPr="00641848">
        <w:rPr>
          <w:rFonts w:eastAsia="Times New Roman"/>
          <w:szCs w:val="24"/>
          <w:lang w:eastAsia="ru-RU"/>
        </w:rPr>
        <w:t>Министерство образования и молодежной политики</w:t>
      </w:r>
    </w:p>
    <w:p w14:paraId="660B5518" w14:textId="77777777" w:rsidR="00224FCC" w:rsidRPr="00641848" w:rsidRDefault="00224FCC" w:rsidP="00224FCC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 w:rsidRPr="00641848">
        <w:rPr>
          <w:rFonts w:eastAsia="Times New Roman"/>
          <w:szCs w:val="24"/>
          <w:lang w:eastAsia="ru-RU"/>
        </w:rPr>
        <w:t>Свердловской области</w:t>
      </w:r>
    </w:p>
    <w:p w14:paraId="5BCC5FB2" w14:textId="77777777" w:rsidR="00224FCC" w:rsidRPr="00641848" w:rsidRDefault="00224FCC" w:rsidP="00224FCC">
      <w:pPr>
        <w:tabs>
          <w:tab w:val="left" w:pos="6946"/>
        </w:tabs>
        <w:spacing w:after="3000" w:line="240" w:lineRule="auto"/>
        <w:jc w:val="center"/>
        <w:rPr>
          <w:rFonts w:eastAsia="Times New Roman"/>
          <w:szCs w:val="24"/>
          <w:lang w:eastAsia="ru-RU"/>
        </w:rPr>
      </w:pPr>
      <w:r w:rsidRPr="00641848">
        <w:rPr>
          <w:rFonts w:eastAsia="Times New Roman"/>
          <w:szCs w:val="24"/>
          <w:lang w:eastAsia="ru-RU"/>
        </w:rPr>
        <w:t>ГБПОУ СО «Красноуфимский педагогический колледж»</w:t>
      </w:r>
    </w:p>
    <w:p w14:paraId="4A8011AC" w14:textId="0860074C" w:rsidR="00224FCC" w:rsidRDefault="00224FCC" w:rsidP="00224FCC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Организационная структура управления.</w:t>
      </w:r>
    </w:p>
    <w:p w14:paraId="6704A30F" w14:textId="5001D5E1" w:rsidR="00224FCC" w:rsidRPr="00D67EAA" w:rsidRDefault="00224FCC" w:rsidP="00224FCC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color w:val="000000"/>
          <w:sz w:val="36"/>
          <w:szCs w:val="36"/>
          <w:lang w:eastAsia="ru-RU"/>
        </w:rPr>
      </w:pPr>
      <w:r w:rsidRPr="00D67EAA">
        <w:rPr>
          <w:rFonts w:eastAsia="Times New Roman"/>
          <w:bCs/>
          <w:color w:val="000000"/>
          <w:sz w:val="36"/>
          <w:szCs w:val="36"/>
          <w:lang w:eastAsia="ru-RU"/>
        </w:rPr>
        <w:t>(Практическая работа №2)</w:t>
      </w:r>
    </w:p>
    <w:p w14:paraId="2E32BD71" w14:textId="77777777" w:rsidR="00224FCC" w:rsidRPr="001D5693" w:rsidRDefault="00224FCC" w:rsidP="00224FCC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6B9A563D" w14:textId="77777777" w:rsidR="00224FCC" w:rsidRDefault="00224FCC" w:rsidP="00224FCC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  <w:bookmarkStart w:id="0" w:name="_GoBack"/>
      <w:bookmarkEnd w:id="0"/>
    </w:p>
    <w:p w14:paraId="1AEB5939" w14:textId="77777777" w:rsidR="00224FCC" w:rsidRDefault="00224FCC" w:rsidP="00224FCC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51CAAB4F" w14:textId="77777777" w:rsidR="00224FCC" w:rsidRDefault="00224FCC" w:rsidP="00224FCC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0C2E0093" w14:textId="2BF56901" w:rsidR="00224FCC" w:rsidRDefault="00224FCC" w:rsidP="00224FCC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 w:rsidRPr="00641848">
        <w:rPr>
          <w:rFonts w:eastAsia="Times New Roman"/>
          <w:szCs w:val="24"/>
          <w:lang w:eastAsia="ru-RU"/>
        </w:rPr>
        <w:t>Выполнили: Кореков М., Елисеев В., студенты 34 группы специальность 09.02.05</w:t>
      </w:r>
      <w:r>
        <w:rPr>
          <w:rFonts w:eastAsia="Times New Roman"/>
          <w:szCs w:val="24"/>
          <w:lang w:eastAsia="ru-RU"/>
        </w:rPr>
        <w:t xml:space="preserve"> </w:t>
      </w:r>
      <w:r w:rsidRPr="00641848">
        <w:rPr>
          <w:rFonts w:eastAsia="Times New Roman"/>
          <w:szCs w:val="24"/>
          <w:lang w:eastAsia="ru-RU"/>
        </w:rPr>
        <w:t>«Прикладная информатика»</w:t>
      </w:r>
    </w:p>
    <w:p w14:paraId="00CA0D28" w14:textId="77777777" w:rsidR="00224FCC" w:rsidRPr="00641848" w:rsidRDefault="00224FCC" w:rsidP="00224FCC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</w:p>
    <w:p w14:paraId="31845FCD" w14:textId="77777777" w:rsidR="00224FCC" w:rsidRDefault="00224FCC" w:rsidP="00224FCC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 w:rsidRPr="00641848">
        <w:rPr>
          <w:rFonts w:eastAsia="Times New Roman"/>
          <w:szCs w:val="24"/>
          <w:lang w:eastAsia="ru-RU"/>
        </w:rPr>
        <w:t>Преподаватель:</w:t>
      </w:r>
    </w:p>
    <w:p w14:paraId="239D45E3" w14:textId="4A89727F" w:rsidR="00224FCC" w:rsidRPr="00641848" w:rsidRDefault="00224FCC" w:rsidP="00224FCC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 w:rsidRPr="00641848">
        <w:rPr>
          <w:rFonts w:eastAsia="Times New Roman"/>
          <w:szCs w:val="24"/>
          <w:lang w:eastAsia="ru-RU"/>
        </w:rPr>
        <w:t>Т.С. Анашкина</w:t>
      </w:r>
      <w:r>
        <w:rPr>
          <w:rFonts w:eastAsia="Times New Roman"/>
          <w:szCs w:val="24"/>
          <w:lang w:eastAsia="ru-RU"/>
        </w:rPr>
        <w:t xml:space="preserve"> </w:t>
      </w:r>
      <w:r w:rsidRPr="00641848">
        <w:rPr>
          <w:rFonts w:eastAsia="Times New Roman"/>
          <w:szCs w:val="24"/>
          <w:lang w:eastAsia="ru-RU"/>
        </w:rPr>
        <w:t xml:space="preserve">преподаватель математики и информатики </w:t>
      </w:r>
    </w:p>
    <w:p w14:paraId="638EE363" w14:textId="77777777" w:rsidR="00224FCC" w:rsidRDefault="00224FCC" w:rsidP="00224FCC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7BB64991" w14:textId="77777777" w:rsidR="00224FCC" w:rsidRDefault="00224FCC" w:rsidP="00224FCC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B314281" w14:textId="77777777" w:rsidR="00224FCC" w:rsidRDefault="00224FCC" w:rsidP="00224FCC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4BD10808" w14:textId="77777777" w:rsidR="00224FCC" w:rsidRDefault="00224FCC" w:rsidP="00224FCC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D2E0B73" w14:textId="77777777" w:rsidR="00224FCC" w:rsidRDefault="00224FCC" w:rsidP="00224FCC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A7A0DDF" w14:textId="77777777" w:rsidR="00224FCC" w:rsidRDefault="00224FCC" w:rsidP="00224FCC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7730EB6" w14:textId="77777777" w:rsidR="00224FCC" w:rsidRDefault="00224FCC" w:rsidP="00224FCC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340828C5" w14:textId="08D9249B" w:rsidR="00224FCC" w:rsidRDefault="00224FCC" w:rsidP="00224FCC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353E394C" w14:textId="77777777" w:rsidR="00A56171" w:rsidRDefault="00A56171" w:rsidP="00224FCC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5E7D3BB3" w14:textId="05682ED4" w:rsidR="00A56171" w:rsidRDefault="00A56171" w:rsidP="00224FCC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г. </w:t>
      </w:r>
      <w:r w:rsidR="00224FCC" w:rsidRPr="00641848">
        <w:rPr>
          <w:rFonts w:eastAsia="Times New Roman"/>
          <w:szCs w:val="24"/>
          <w:lang w:eastAsia="ru-RU"/>
        </w:rPr>
        <w:t>Красноуфимск</w:t>
      </w:r>
    </w:p>
    <w:p w14:paraId="3810E070" w14:textId="1EB3457B" w:rsidR="00224FCC" w:rsidRPr="00641848" w:rsidRDefault="00224FCC" w:rsidP="00224FCC">
      <w:pPr>
        <w:jc w:val="center"/>
        <w:rPr>
          <w:rFonts w:eastAsia="Times New Roman"/>
          <w:szCs w:val="24"/>
          <w:lang w:eastAsia="ru-RU"/>
        </w:rPr>
      </w:pPr>
      <w:r w:rsidRPr="00641848">
        <w:rPr>
          <w:rFonts w:eastAsia="Times New Roman"/>
          <w:szCs w:val="24"/>
          <w:lang w:eastAsia="ru-RU"/>
        </w:rPr>
        <w:t>2022</w:t>
      </w:r>
    </w:p>
    <w:p w14:paraId="63CC0A6B" w14:textId="7F0B77FB" w:rsidR="00BA75A0" w:rsidRPr="00196688" w:rsidRDefault="00A56171" w:rsidP="00A56171">
      <w:pPr>
        <w:pStyle w:val="1"/>
      </w:pPr>
      <w:r>
        <w:lastRenderedPageBreak/>
        <w:t xml:space="preserve">Часть </w:t>
      </w:r>
      <w:r>
        <w:rPr>
          <w:lang w:val="en-US"/>
        </w:rPr>
        <w:t>II</w:t>
      </w:r>
    </w:p>
    <w:p w14:paraId="7606CF2B" w14:textId="700930E5" w:rsidR="00196688" w:rsidRDefault="00196688" w:rsidP="00196688">
      <w:pPr>
        <w:jc w:val="center"/>
      </w:pPr>
      <w:r>
        <w:t>Задание №1</w:t>
      </w:r>
    </w:p>
    <w:p w14:paraId="61C14DB0" w14:textId="77777777" w:rsidR="00196688" w:rsidRPr="00196688" w:rsidRDefault="00196688" w:rsidP="00196688">
      <w:pPr>
        <w:ind w:firstLine="708"/>
        <w:rPr>
          <w:szCs w:val="22"/>
        </w:rPr>
      </w:pPr>
      <w:r w:rsidRPr="00196688">
        <w:rPr>
          <w:b/>
          <w:bCs/>
        </w:rPr>
        <w:t>Линейная организационная структура</w:t>
      </w:r>
      <w:r w:rsidRPr="00196688">
        <w:t> — простейшая форма организации управления иерархического типа, характеризующаяся тем, что во главе каждого звена или подразделения (филиала, отдела, цеха) стоит единоличный руководитель, наделенный всем объемом полномочий и власти.</w:t>
      </w:r>
    </w:p>
    <w:p w14:paraId="4FCE4A61" w14:textId="77777777" w:rsidR="00196688" w:rsidRPr="00196688" w:rsidRDefault="00196688" w:rsidP="00196688">
      <w:pPr>
        <w:ind w:firstLine="708"/>
      </w:pPr>
      <w:r w:rsidRPr="00196688">
        <w:rPr>
          <w:b/>
          <w:bCs/>
        </w:rPr>
        <w:t>Функциональная структура управления</w:t>
      </w:r>
      <w:r w:rsidRPr="00196688">
        <w:t xml:space="preserve"> – это структура, каждый управленческий орган которой специализируется на реализации отдельных функций на каждом уровне управления.</w:t>
      </w:r>
    </w:p>
    <w:p w14:paraId="3808453A" w14:textId="77777777" w:rsidR="00196688" w:rsidRPr="00196688" w:rsidRDefault="00196688" w:rsidP="00196688">
      <w:pPr>
        <w:ind w:firstLine="708"/>
      </w:pPr>
      <w:r w:rsidRPr="00196688">
        <w:rPr>
          <w:b/>
          <w:bCs/>
        </w:rPr>
        <w:t>Линейно-функциональная</w:t>
      </w:r>
      <w:r w:rsidRPr="00196688">
        <w:t> – это структура управления, в которой сочетаются как линейные, так и функциональные принципы организации между производственными управленческими элементами системы.</w:t>
      </w:r>
    </w:p>
    <w:p w14:paraId="3054A1AE" w14:textId="77777777" w:rsidR="00196688" w:rsidRPr="00196688" w:rsidRDefault="00196688" w:rsidP="00196688">
      <w:pPr>
        <w:ind w:firstLine="708"/>
      </w:pPr>
      <w:r w:rsidRPr="00196688">
        <w:rPr>
          <w:b/>
          <w:bCs/>
        </w:rPr>
        <w:t>Матричная организация</w:t>
      </w:r>
      <w:r w:rsidRPr="00196688">
        <w:t xml:space="preserve"> — это рабочая структура, в рамках которой участники команд подчиняются нескольким руководителям. </w:t>
      </w:r>
    </w:p>
    <w:p w14:paraId="39CB615C" w14:textId="77777777" w:rsidR="00196688" w:rsidRPr="00196688" w:rsidRDefault="00196688" w:rsidP="00196688">
      <w:pPr>
        <w:ind w:firstLine="708"/>
      </w:pPr>
      <w:r w:rsidRPr="00196688">
        <w:rPr>
          <w:b/>
          <w:bCs/>
        </w:rPr>
        <w:t>Дивизиональная структура</w:t>
      </w:r>
      <w:r w:rsidRPr="00196688">
        <w:t> – это структура, которая основывается на выделении отдельных подразделений, управленческих уровней, которые им соответствуют.</w:t>
      </w:r>
    </w:p>
    <w:p w14:paraId="4A62D565" w14:textId="4FE04E0D" w:rsidR="00196688" w:rsidRPr="00196688" w:rsidRDefault="00196688" w:rsidP="00196688">
      <w:pPr>
        <w:ind w:firstLine="708"/>
      </w:pPr>
      <w:r w:rsidRPr="00196688">
        <w:rPr>
          <w:b/>
          <w:bCs/>
        </w:rPr>
        <w:t>Линейно-штабная</w:t>
      </w:r>
      <w:r>
        <w:rPr>
          <w:b/>
          <w:bCs/>
        </w:rPr>
        <w:t xml:space="preserve"> </w:t>
      </w:r>
      <w:r>
        <w:t xml:space="preserve">- </w:t>
      </w:r>
      <w:r w:rsidRPr="00196688">
        <w:t>структура включает в себя специально созданные при линейных руководителях подразделения, которые не обладают правом принятия решений и руководства каким-либо нижестоящим подразделением.</w:t>
      </w:r>
    </w:p>
    <w:p w14:paraId="2BA5B794" w14:textId="77777777" w:rsidR="00196688" w:rsidRPr="00196688" w:rsidRDefault="00196688" w:rsidP="00196688">
      <w:pPr>
        <w:jc w:val="center"/>
        <w:rPr>
          <w:b/>
        </w:rPr>
      </w:pPr>
    </w:p>
    <w:p w14:paraId="735BC20C" w14:textId="54BD7582" w:rsidR="00A56171" w:rsidRDefault="003610A5" w:rsidP="003610A5">
      <w:pPr>
        <w:jc w:val="center"/>
      </w:pPr>
      <w:r>
        <w:t xml:space="preserve">Задание </w:t>
      </w:r>
      <w:r w:rsidR="000E4240">
        <w:t>№</w:t>
      </w:r>
      <w:r>
        <w:t>2.</w:t>
      </w:r>
    </w:p>
    <w:p w14:paraId="478AE36C" w14:textId="584ADD83" w:rsidR="003610A5" w:rsidRDefault="003610A5" w:rsidP="003610A5">
      <w:pPr>
        <w:jc w:val="left"/>
      </w:pPr>
      <w:r>
        <w:t xml:space="preserve">А) </w:t>
      </w:r>
      <w:r w:rsidR="00456EE6">
        <w:t>Небольшая мастерская по ремонту обуви. (Линейная организационная структура)</w:t>
      </w:r>
    </w:p>
    <w:p w14:paraId="3540FC5F" w14:textId="0F5246BA" w:rsidR="00456EE6" w:rsidRDefault="000E4240" w:rsidP="003610A5">
      <w:pPr>
        <w:jc w:val="left"/>
      </w:pPr>
      <w:r>
        <w:t xml:space="preserve">Выбор остановился именно на этой организационной структуре т.к. небольшая мастерская де факто чье-то ИП, т.е. полностью управляется одним </w:t>
      </w:r>
      <w:r>
        <w:lastRenderedPageBreak/>
        <w:t xml:space="preserve">человеком. Работники мастерской подчиняются ему(директору), также он вправе принимать и увольнять работников. Двумя словами – полная власть. </w:t>
      </w:r>
    </w:p>
    <w:p w14:paraId="4818BAC5" w14:textId="626FF74E" w:rsidR="00456EE6" w:rsidRDefault="00456EE6" w:rsidP="003610A5">
      <w:pPr>
        <w:jc w:val="left"/>
      </w:pPr>
      <w:r>
        <w:t>Б) Туристическое бюро. (Дивизиональная организационная структура)</w:t>
      </w:r>
    </w:p>
    <w:p w14:paraId="7C6F4BD7" w14:textId="40466886" w:rsidR="000E4240" w:rsidRDefault="00C45F6F" w:rsidP="003610A5">
      <w:pPr>
        <w:jc w:val="left"/>
      </w:pPr>
      <w:r>
        <w:t xml:space="preserve">Туристической компании постоянно приходится менять свою </w:t>
      </w:r>
      <w:r w:rsidR="00617CC3">
        <w:t xml:space="preserve">политику, т.к. ситуации между странами постоянно меняются и границы закрываются. Одно из преимуществ дивизионной структуры как раз оперативное реагирование на внешние изменения. Постоянный приток клиентов дает возможность карьерного роста для рядовых сотрудников компании. Из-за небольшого кол-ва персонала связь между покупателем и продавцом более тесная. Всё вышеперечисленное идеально подходит под концепцию дивизиональной организационной структуры. </w:t>
      </w:r>
    </w:p>
    <w:p w14:paraId="2038DC83" w14:textId="266622B0" w:rsidR="00456EE6" w:rsidRDefault="00456EE6" w:rsidP="003610A5">
      <w:pPr>
        <w:jc w:val="left"/>
      </w:pPr>
      <w:r>
        <w:t>В) Компания производства товаров народного потребления. (</w:t>
      </w:r>
      <w:r w:rsidR="00196688">
        <w:t>Матричная</w:t>
      </w:r>
      <w:r>
        <w:t xml:space="preserve"> организационная структура)</w:t>
      </w:r>
    </w:p>
    <w:p w14:paraId="77C11A1D" w14:textId="77777777" w:rsidR="00196688" w:rsidRDefault="00196688" w:rsidP="00196688">
      <w:pPr>
        <w:rPr>
          <w:szCs w:val="22"/>
        </w:rPr>
      </w:pPr>
      <w:r>
        <w:t xml:space="preserve">Эта компания будет принадлежать к виду </w:t>
      </w:r>
      <w:r w:rsidRPr="00196688">
        <w:t xml:space="preserve">матричной структуры управления </w:t>
      </w:r>
      <w:r>
        <w:t>так, как это сложная комбинированная модель, в которой сотрудники подчиняются нескольким руководителям одного уровня. Управление проектом и ресурсами доверяется руководителю функционального подразделения.</w:t>
      </w:r>
    </w:p>
    <w:p w14:paraId="0CF0CF58" w14:textId="23372AEB" w:rsidR="00DE7CA7" w:rsidRDefault="00D67EAA" w:rsidP="00D67EAA">
      <w:pPr>
        <w:jc w:val="center"/>
      </w:pPr>
      <w:r>
        <w:t>Задание №3</w:t>
      </w:r>
    </w:p>
    <w:p w14:paraId="37596E45" w14:textId="77777777" w:rsidR="00D67EAA" w:rsidRPr="00D67EAA" w:rsidRDefault="00D67EAA" w:rsidP="00D67EAA">
      <w:pPr>
        <w:spacing w:after="240" w:line="240" w:lineRule="auto"/>
        <w:rPr>
          <w:szCs w:val="22"/>
        </w:rPr>
      </w:pPr>
      <w:r w:rsidRPr="00D67EAA">
        <w:t>Ситуация 1.</w:t>
      </w:r>
    </w:p>
    <w:p w14:paraId="7CE8281A" w14:textId="77777777" w:rsidR="00D67EAA" w:rsidRPr="00D67EAA" w:rsidRDefault="00D67EAA" w:rsidP="00D67EAA">
      <w:pPr>
        <w:spacing w:after="240" w:line="240" w:lineRule="auto"/>
      </w:pPr>
      <w:r w:rsidRPr="00D67EAA">
        <w:t>Проблемы:</w:t>
      </w:r>
    </w:p>
    <w:p w14:paraId="715761E2" w14:textId="77777777" w:rsidR="00D67EAA" w:rsidRPr="00D67EAA" w:rsidRDefault="00D67EAA" w:rsidP="00D67EAA">
      <w:pPr>
        <w:pStyle w:val="a3"/>
        <w:numPr>
          <w:ilvl w:val="0"/>
          <w:numId w:val="1"/>
        </w:numPr>
        <w:spacing w:after="240" w:line="240" w:lineRule="auto"/>
      </w:pPr>
      <w:r w:rsidRPr="00D67EAA">
        <w:t>Сотрудники не могут подчиняться, пока нет конкретного руководителя.</w:t>
      </w:r>
    </w:p>
    <w:p w14:paraId="4052FF6E" w14:textId="77777777" w:rsidR="00D67EAA" w:rsidRPr="00D67EAA" w:rsidRDefault="00D67EAA" w:rsidP="00D67EAA">
      <w:pPr>
        <w:pStyle w:val="a3"/>
        <w:numPr>
          <w:ilvl w:val="0"/>
          <w:numId w:val="1"/>
        </w:numPr>
        <w:spacing w:after="240" w:line="240" w:lineRule="auto"/>
      </w:pPr>
      <w:r w:rsidRPr="00D67EAA">
        <w:t>Трудности в поддержании постоянных связей между руководителями.</w:t>
      </w:r>
    </w:p>
    <w:p w14:paraId="4B1E0131" w14:textId="77777777" w:rsidR="00D67EAA" w:rsidRPr="00D67EAA" w:rsidRDefault="00D67EAA" w:rsidP="00D67EAA">
      <w:pPr>
        <w:spacing w:after="240" w:line="240" w:lineRule="auto"/>
      </w:pPr>
      <w:r w:rsidRPr="00D67EAA">
        <w:t>Вид ОСУ: Матричная (сотрудники подчиняются нескольким руководителям одного уровня)</w:t>
      </w:r>
    </w:p>
    <w:p w14:paraId="592093A9" w14:textId="77777777" w:rsidR="00D67EAA" w:rsidRPr="00D67EAA" w:rsidRDefault="00D67EAA" w:rsidP="00D67EAA">
      <w:pPr>
        <w:spacing w:after="240" w:line="240" w:lineRule="auto"/>
      </w:pPr>
      <w:r w:rsidRPr="00D67EAA">
        <w:t xml:space="preserve">Решение проблемы: </w:t>
      </w:r>
    </w:p>
    <w:p w14:paraId="51CD9296" w14:textId="77777777" w:rsidR="00D67EAA" w:rsidRPr="00D67EAA" w:rsidRDefault="00D67EAA" w:rsidP="00D67EAA">
      <w:pPr>
        <w:pStyle w:val="a3"/>
        <w:numPr>
          <w:ilvl w:val="0"/>
          <w:numId w:val="2"/>
        </w:numPr>
        <w:spacing w:after="240" w:line="240" w:lineRule="auto"/>
      </w:pPr>
      <w:r w:rsidRPr="00D67EAA">
        <w:t xml:space="preserve">Если руководители не придут к взаимопониманию, то работники могут написать коллективную жалобу </w:t>
      </w:r>
      <w:proofErr w:type="gramStart"/>
      <w:r w:rsidRPr="00D67EAA">
        <w:t>( о</w:t>
      </w:r>
      <w:proofErr w:type="gramEnd"/>
      <w:r w:rsidRPr="00D67EAA">
        <w:t xml:space="preserve"> смене руководителей).</w:t>
      </w:r>
    </w:p>
    <w:p w14:paraId="567D5650" w14:textId="77777777" w:rsidR="00D67EAA" w:rsidRPr="00D67EAA" w:rsidRDefault="00D67EAA" w:rsidP="00D67EAA">
      <w:pPr>
        <w:pStyle w:val="a3"/>
        <w:numPr>
          <w:ilvl w:val="0"/>
          <w:numId w:val="2"/>
        </w:numPr>
        <w:spacing w:after="240" w:line="240" w:lineRule="auto"/>
      </w:pPr>
      <w:r w:rsidRPr="00D67EAA">
        <w:t>Разграничить полномочия руководителей по отделам.</w:t>
      </w:r>
    </w:p>
    <w:p w14:paraId="21652264" w14:textId="77777777" w:rsidR="00D67EAA" w:rsidRPr="00D67EAA" w:rsidRDefault="00D67EAA" w:rsidP="00D67EAA">
      <w:pPr>
        <w:spacing w:after="240" w:line="240" w:lineRule="auto"/>
      </w:pPr>
      <w:r w:rsidRPr="00D67EAA">
        <w:lastRenderedPageBreak/>
        <w:t>Ситуация 2.</w:t>
      </w:r>
    </w:p>
    <w:p w14:paraId="3FE51C50" w14:textId="77777777" w:rsidR="00D67EAA" w:rsidRPr="00D67EAA" w:rsidRDefault="00D67EAA" w:rsidP="00D67EAA">
      <w:pPr>
        <w:spacing w:after="240" w:line="240" w:lineRule="auto"/>
      </w:pPr>
      <w:r w:rsidRPr="00D67EAA">
        <w:t xml:space="preserve">Проблема: Неравномерное распределение обязанностей среди работников отдела. </w:t>
      </w:r>
    </w:p>
    <w:p w14:paraId="537BF590" w14:textId="77777777" w:rsidR="00D67EAA" w:rsidRPr="00D67EAA" w:rsidRDefault="00D67EAA" w:rsidP="00D67EAA">
      <w:pPr>
        <w:spacing w:after="240" w:line="240" w:lineRule="auto"/>
      </w:pPr>
      <w:r w:rsidRPr="00D67EAA">
        <w:t xml:space="preserve">Вид ОСУ: Дивизионная </w:t>
      </w:r>
    </w:p>
    <w:p w14:paraId="5588809C" w14:textId="77777777" w:rsidR="00D67EAA" w:rsidRPr="00D67EAA" w:rsidRDefault="00D67EAA" w:rsidP="00D67EAA">
      <w:pPr>
        <w:spacing w:after="240" w:line="240" w:lineRule="auto"/>
      </w:pPr>
      <w:r w:rsidRPr="00D67EAA">
        <w:t>Решение проблемы: Составить план (график) работы между отделами.</w:t>
      </w:r>
    </w:p>
    <w:p w14:paraId="70BABEB4" w14:textId="77777777" w:rsidR="00D67EAA" w:rsidRPr="00D67EAA" w:rsidRDefault="00D67EAA" w:rsidP="00D67EAA">
      <w:pPr>
        <w:spacing w:after="240" w:line="240" w:lineRule="auto"/>
      </w:pPr>
      <w:r w:rsidRPr="00D67EAA">
        <w:t>Ситуация 3.</w:t>
      </w:r>
    </w:p>
    <w:p w14:paraId="4732FE05" w14:textId="77777777" w:rsidR="00D67EAA" w:rsidRPr="00D67EAA" w:rsidRDefault="00D67EAA" w:rsidP="00D67EAA">
      <w:pPr>
        <w:spacing w:after="240" w:line="240" w:lineRule="auto"/>
      </w:pPr>
      <w:r w:rsidRPr="00D67EAA">
        <w:t>Проблема: Снижение степени взаимодействия между разными подразделениями организации осуществляется верхними управленческими звеньями.</w:t>
      </w:r>
    </w:p>
    <w:p w14:paraId="0A47DEC3" w14:textId="77777777" w:rsidR="00D67EAA" w:rsidRPr="00D67EAA" w:rsidRDefault="00D67EAA" w:rsidP="00D67EAA">
      <w:pPr>
        <w:spacing w:after="240" w:line="240" w:lineRule="auto"/>
      </w:pPr>
      <w:r w:rsidRPr="00D67EAA">
        <w:t xml:space="preserve">Вид ОСУ: Линейно - функциональная </w:t>
      </w:r>
    </w:p>
    <w:p w14:paraId="02398342" w14:textId="77777777" w:rsidR="00D67EAA" w:rsidRPr="00D67EAA" w:rsidRDefault="00D67EAA" w:rsidP="00D67EAA">
      <w:pPr>
        <w:spacing w:before="120" w:after="240" w:line="240" w:lineRule="auto"/>
      </w:pPr>
      <w:r w:rsidRPr="00D67EAA">
        <w:t>Решение проблемы: Разделить отдел на несколько функциональных групп и назначить для каждой из них руководителя.</w:t>
      </w:r>
    </w:p>
    <w:p w14:paraId="736D3917" w14:textId="77777777" w:rsidR="00D67EAA" w:rsidRPr="00D67EAA" w:rsidRDefault="00D67EAA" w:rsidP="00D67EAA">
      <w:pPr>
        <w:spacing w:after="240" w:line="240" w:lineRule="auto"/>
      </w:pPr>
      <w:r w:rsidRPr="00D67EAA">
        <w:t>Ситуация 4.</w:t>
      </w:r>
    </w:p>
    <w:p w14:paraId="40341773" w14:textId="77777777" w:rsidR="00D67EAA" w:rsidRPr="00D67EAA" w:rsidRDefault="00D67EAA" w:rsidP="00D67EAA">
      <w:pPr>
        <w:spacing w:after="240" w:line="240" w:lineRule="auto"/>
      </w:pPr>
      <w:r w:rsidRPr="00D67EAA">
        <w:t>Проблема: Нехватка персонала, а именно руководителей.</w:t>
      </w:r>
    </w:p>
    <w:p w14:paraId="29747D81" w14:textId="77777777" w:rsidR="00D67EAA" w:rsidRPr="00D67EAA" w:rsidRDefault="00D67EAA" w:rsidP="00D67EAA">
      <w:pPr>
        <w:spacing w:after="240" w:line="240" w:lineRule="auto"/>
      </w:pPr>
      <w:r w:rsidRPr="00D67EAA">
        <w:t>Вид ОСУ: Матричная</w:t>
      </w:r>
    </w:p>
    <w:p w14:paraId="74FF98D3" w14:textId="77777777" w:rsidR="00D67EAA" w:rsidRPr="00D67EAA" w:rsidRDefault="00D67EAA" w:rsidP="00D67EAA">
      <w:pPr>
        <w:spacing w:after="240" w:line="240" w:lineRule="auto"/>
      </w:pPr>
      <w:r w:rsidRPr="00D67EAA">
        <w:t>Решение проблемы: Нанять для каждого подразделения (квалифицированного) руководителя.</w:t>
      </w:r>
    </w:p>
    <w:p w14:paraId="16764B1F" w14:textId="77777777" w:rsidR="00D67EAA" w:rsidRPr="003610A5" w:rsidRDefault="00D67EAA" w:rsidP="00D67EAA">
      <w:pPr>
        <w:jc w:val="center"/>
      </w:pPr>
    </w:p>
    <w:sectPr w:rsidR="00D67EAA" w:rsidRPr="00361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C4C60"/>
    <w:multiLevelType w:val="hybridMultilevel"/>
    <w:tmpl w:val="69AE9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24E0C"/>
    <w:multiLevelType w:val="hybridMultilevel"/>
    <w:tmpl w:val="BC78F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8A"/>
    <w:rsid w:val="000E037D"/>
    <w:rsid w:val="000E4240"/>
    <w:rsid w:val="00196688"/>
    <w:rsid w:val="00224FCC"/>
    <w:rsid w:val="003610A5"/>
    <w:rsid w:val="00456EE6"/>
    <w:rsid w:val="0051679A"/>
    <w:rsid w:val="00617CC3"/>
    <w:rsid w:val="009F5E8F"/>
    <w:rsid w:val="00A346EC"/>
    <w:rsid w:val="00A56171"/>
    <w:rsid w:val="00B8358A"/>
    <w:rsid w:val="00BA75A0"/>
    <w:rsid w:val="00C45F6F"/>
    <w:rsid w:val="00CE414B"/>
    <w:rsid w:val="00D455B8"/>
    <w:rsid w:val="00D67EAA"/>
    <w:rsid w:val="00DE7CA7"/>
    <w:rsid w:val="00F0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21DC"/>
  <w15:chartTrackingRefBased/>
  <w15:docId w15:val="{4A0748F6-79A2-4294-9B46-65E874E2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FCC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455B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4374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5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437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D67EAA"/>
    <w:pPr>
      <w:spacing w:line="256" w:lineRule="auto"/>
      <w:ind w:left="720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Документы</cp:lastModifiedBy>
  <cp:revision>6</cp:revision>
  <dcterms:created xsi:type="dcterms:W3CDTF">2022-09-23T05:30:00Z</dcterms:created>
  <dcterms:modified xsi:type="dcterms:W3CDTF">2022-09-26T03:13:00Z</dcterms:modified>
</cp:coreProperties>
</file>