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151F4" w14:textId="77777777" w:rsidR="009401CF" w:rsidRDefault="009401CF" w:rsidP="009401CF">
      <w:pPr>
        <w:spacing w:before="120" w:after="120" w:line="240" w:lineRule="auto"/>
        <w:jc w:val="center"/>
      </w:pPr>
      <w:r>
        <w:t>Министерство образования и молодежной политики</w:t>
      </w:r>
    </w:p>
    <w:p w14:paraId="2551FCF2" w14:textId="77777777" w:rsidR="009401CF" w:rsidRDefault="009401CF" w:rsidP="009401CF">
      <w:pPr>
        <w:spacing w:before="120" w:after="120" w:line="240" w:lineRule="auto"/>
        <w:jc w:val="center"/>
      </w:pPr>
      <w:r>
        <w:t>Свердловской области</w:t>
      </w:r>
    </w:p>
    <w:p w14:paraId="55619AC4" w14:textId="77777777" w:rsidR="009401CF" w:rsidRDefault="009401CF" w:rsidP="009401CF">
      <w:pPr>
        <w:spacing w:before="120" w:after="120" w:line="240" w:lineRule="auto"/>
        <w:jc w:val="center"/>
      </w:pPr>
      <w:r>
        <w:t>ГАПОУ СО «Красноуфимский педагогический колледж»</w:t>
      </w:r>
    </w:p>
    <w:p w14:paraId="1C7B3CA7" w14:textId="77777777" w:rsidR="009401CF" w:rsidRDefault="009401CF" w:rsidP="009401CF">
      <w:pPr>
        <w:spacing w:after="288"/>
        <w:ind w:right="138"/>
        <w:jc w:val="center"/>
        <w:rPr>
          <w:sz w:val="24"/>
          <w:szCs w:val="24"/>
        </w:rPr>
      </w:pPr>
    </w:p>
    <w:p w14:paraId="3ED29847" w14:textId="77777777" w:rsidR="009401CF" w:rsidRDefault="009401CF" w:rsidP="009401CF">
      <w:pPr>
        <w:spacing w:after="288"/>
        <w:ind w:right="138"/>
        <w:rPr>
          <w:sz w:val="24"/>
          <w:szCs w:val="24"/>
        </w:rPr>
      </w:pPr>
    </w:p>
    <w:p w14:paraId="3028ABD1" w14:textId="77777777" w:rsidR="009401CF" w:rsidRDefault="009401CF" w:rsidP="009401CF">
      <w:pPr>
        <w:spacing w:after="288"/>
        <w:ind w:right="138"/>
        <w:rPr>
          <w:sz w:val="24"/>
          <w:szCs w:val="24"/>
        </w:rPr>
      </w:pPr>
    </w:p>
    <w:p w14:paraId="23544A78" w14:textId="77777777" w:rsidR="009401CF" w:rsidRDefault="009401CF" w:rsidP="009401CF">
      <w:pPr>
        <w:spacing w:after="288"/>
        <w:ind w:right="138"/>
        <w:rPr>
          <w:sz w:val="24"/>
          <w:szCs w:val="24"/>
        </w:rPr>
      </w:pPr>
    </w:p>
    <w:p w14:paraId="73B99364" w14:textId="33A9464D" w:rsidR="009401CF" w:rsidRPr="005F1B44" w:rsidRDefault="009401CF" w:rsidP="009401CF">
      <w:pPr>
        <w:jc w:val="center"/>
        <w:rPr>
          <w:b/>
          <w:sz w:val="32"/>
          <w:szCs w:val="32"/>
        </w:rPr>
      </w:pPr>
      <w:bookmarkStart w:id="0" w:name="_Toc129591230"/>
      <w:r w:rsidRPr="005F1B44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 xml:space="preserve">Управленческое воздействие на подчинённых </w:t>
      </w:r>
      <w:r w:rsidRPr="005F1B44">
        <w:rPr>
          <w:b/>
          <w:sz w:val="32"/>
          <w:szCs w:val="32"/>
        </w:rPr>
        <w:t>»</w:t>
      </w:r>
      <w:bookmarkEnd w:id="0"/>
    </w:p>
    <w:p w14:paraId="31584D34" w14:textId="29C59BD2" w:rsidR="009401CF" w:rsidRDefault="009401CF" w:rsidP="009401CF">
      <w:pPr>
        <w:ind w:firstLine="709"/>
        <w:jc w:val="center"/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Практическая работа №2</w:t>
      </w:r>
      <w:r>
        <w:rPr>
          <w:i/>
          <w:iCs/>
          <w:sz w:val="36"/>
          <w:szCs w:val="36"/>
          <w:u w:val="single"/>
        </w:rPr>
        <w:t>8</w:t>
      </w:r>
      <w:r>
        <w:rPr>
          <w:i/>
          <w:iCs/>
          <w:sz w:val="36"/>
          <w:szCs w:val="36"/>
          <w:u w:val="single"/>
        </w:rPr>
        <w:t xml:space="preserve"> по «МДК 05.01»</w:t>
      </w:r>
    </w:p>
    <w:p w14:paraId="239690B2" w14:textId="77777777" w:rsidR="009401CF" w:rsidRDefault="009401CF" w:rsidP="009401CF">
      <w:pPr>
        <w:spacing w:after="288"/>
        <w:ind w:right="138"/>
        <w:jc w:val="center"/>
        <w:rPr>
          <w:sz w:val="24"/>
          <w:szCs w:val="24"/>
        </w:rPr>
      </w:pPr>
    </w:p>
    <w:p w14:paraId="6239B71B" w14:textId="77777777" w:rsidR="009401CF" w:rsidRDefault="009401CF" w:rsidP="009401CF">
      <w:pPr>
        <w:spacing w:after="288"/>
        <w:ind w:right="138"/>
        <w:rPr>
          <w:sz w:val="24"/>
          <w:szCs w:val="24"/>
        </w:rPr>
      </w:pPr>
    </w:p>
    <w:p w14:paraId="5B327AB9" w14:textId="77777777" w:rsidR="009401CF" w:rsidRDefault="009401CF" w:rsidP="009401CF">
      <w:pPr>
        <w:spacing w:after="288"/>
        <w:ind w:right="138"/>
        <w:rPr>
          <w:sz w:val="24"/>
          <w:szCs w:val="24"/>
        </w:rPr>
      </w:pPr>
    </w:p>
    <w:p w14:paraId="3A9AE4F9" w14:textId="77777777" w:rsidR="009401CF" w:rsidRDefault="009401CF" w:rsidP="009401CF">
      <w:pPr>
        <w:spacing w:after="288"/>
        <w:ind w:right="138"/>
        <w:rPr>
          <w:sz w:val="24"/>
          <w:szCs w:val="24"/>
        </w:rPr>
      </w:pPr>
    </w:p>
    <w:p w14:paraId="634EEF29" w14:textId="77777777" w:rsidR="009401CF" w:rsidRDefault="009401CF" w:rsidP="009401CF">
      <w:pPr>
        <w:spacing w:before="120" w:after="120" w:line="240" w:lineRule="auto"/>
        <w:ind w:left="3402"/>
      </w:pPr>
      <w:r>
        <w:t xml:space="preserve">          </w:t>
      </w:r>
      <w:r>
        <w:rPr>
          <w:b/>
        </w:rPr>
        <w:t xml:space="preserve">Составитель: </w:t>
      </w:r>
      <w:r>
        <w:t xml:space="preserve">Елисеев В. С., </w:t>
      </w:r>
    </w:p>
    <w:p w14:paraId="6639D567" w14:textId="77777777" w:rsidR="009401CF" w:rsidRDefault="009401CF" w:rsidP="009401CF">
      <w:pPr>
        <w:tabs>
          <w:tab w:val="left" w:pos="3686"/>
        </w:tabs>
        <w:spacing w:before="120" w:after="120" w:line="240" w:lineRule="auto"/>
        <w:ind w:left="3402" w:firstLine="697"/>
      </w:pPr>
      <w:r>
        <w:t>студент 44 группы, специальность 09.02.05</w:t>
      </w:r>
    </w:p>
    <w:p w14:paraId="53BCC4A2" w14:textId="77777777" w:rsidR="009401CF" w:rsidRDefault="009401CF" w:rsidP="009401CF">
      <w:pPr>
        <w:tabs>
          <w:tab w:val="left" w:pos="3686"/>
        </w:tabs>
        <w:spacing w:before="120" w:after="120" w:line="240" w:lineRule="auto"/>
        <w:ind w:left="3402" w:firstLine="697"/>
      </w:pPr>
      <w:r>
        <w:t>«Прикладная информатика»</w:t>
      </w:r>
    </w:p>
    <w:p w14:paraId="0BD04A21" w14:textId="77777777" w:rsidR="009401CF" w:rsidRDefault="009401CF" w:rsidP="009401CF">
      <w:pPr>
        <w:tabs>
          <w:tab w:val="left" w:pos="3686"/>
        </w:tabs>
        <w:spacing w:before="120" w:after="120" w:line="240" w:lineRule="auto"/>
        <w:ind w:left="3402" w:firstLine="697"/>
      </w:pPr>
      <w:r>
        <w:rPr>
          <w:b/>
        </w:rPr>
        <w:t>Преподаватель:</w:t>
      </w:r>
      <w:r>
        <w:t xml:space="preserve"> Анашкина Т.С.,</w:t>
      </w:r>
    </w:p>
    <w:p w14:paraId="50B88E35" w14:textId="77777777" w:rsidR="009401CF" w:rsidRDefault="009401CF" w:rsidP="009401CF">
      <w:pPr>
        <w:tabs>
          <w:tab w:val="left" w:pos="3686"/>
        </w:tabs>
        <w:spacing w:before="120" w:after="120" w:line="240" w:lineRule="auto"/>
        <w:ind w:left="3402" w:firstLine="697"/>
        <w:rPr>
          <w:sz w:val="24"/>
          <w:szCs w:val="24"/>
        </w:rPr>
      </w:pPr>
      <w:r>
        <w:t>преподаватель математики и информатики</w:t>
      </w:r>
    </w:p>
    <w:p w14:paraId="53346643" w14:textId="77777777" w:rsidR="009401CF" w:rsidRDefault="009401CF" w:rsidP="009401CF">
      <w:pPr>
        <w:pStyle w:val="a3"/>
        <w:spacing w:before="120" w:beforeAutospacing="0" w:after="120" w:afterAutospacing="0"/>
        <w:jc w:val="right"/>
        <w:rPr>
          <w:color w:val="000000"/>
        </w:rPr>
      </w:pPr>
    </w:p>
    <w:p w14:paraId="1C43FE78" w14:textId="77777777" w:rsidR="009401CF" w:rsidRDefault="009401CF" w:rsidP="009401CF">
      <w:pPr>
        <w:pStyle w:val="a3"/>
        <w:spacing w:before="120" w:beforeAutospacing="0" w:after="120" w:afterAutospacing="0"/>
        <w:rPr>
          <w:color w:val="000000"/>
        </w:rPr>
      </w:pPr>
    </w:p>
    <w:p w14:paraId="77860B2C" w14:textId="77777777" w:rsidR="009401CF" w:rsidRDefault="009401CF" w:rsidP="009401CF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6C677F0F" w14:textId="77777777" w:rsidR="009401CF" w:rsidRDefault="009401CF" w:rsidP="009401CF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598247D3" w14:textId="77777777" w:rsidR="009401CF" w:rsidRDefault="009401CF" w:rsidP="009401CF">
      <w:pPr>
        <w:pStyle w:val="a3"/>
        <w:spacing w:before="120" w:beforeAutospacing="0" w:after="120" w:afterAutospacing="0"/>
        <w:rPr>
          <w:color w:val="000000"/>
          <w:sz w:val="28"/>
          <w:szCs w:val="28"/>
        </w:rPr>
      </w:pPr>
    </w:p>
    <w:p w14:paraId="760A60B6" w14:textId="77777777" w:rsidR="009401CF" w:rsidRDefault="009401CF" w:rsidP="009401CF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072D1803" w14:textId="77777777" w:rsidR="009401CF" w:rsidRDefault="009401CF" w:rsidP="009401CF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67FEE229" w14:textId="77777777" w:rsidR="009401CF" w:rsidRDefault="009401CF" w:rsidP="009401CF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г. Красноуфимск</w:t>
      </w:r>
    </w:p>
    <w:p w14:paraId="38372C24" w14:textId="51BAC7FB" w:rsidR="009401CF" w:rsidRDefault="009401CF" w:rsidP="009401CF">
      <w:pPr>
        <w:spacing w:before="120" w:after="120" w:line="240" w:lineRule="auto"/>
        <w:jc w:val="center"/>
      </w:pPr>
      <w:r>
        <w:t>202</w:t>
      </w:r>
      <w:r>
        <w:t>4</w:t>
      </w:r>
    </w:p>
    <w:p w14:paraId="6CAAF567" w14:textId="15EE3DB7" w:rsidR="00242235" w:rsidRDefault="00242235" w:rsidP="00242235">
      <w:pPr>
        <w:jc w:val="center"/>
        <w:rPr>
          <w:b/>
          <w:bCs/>
        </w:rPr>
      </w:pPr>
      <w:r w:rsidRPr="00242235">
        <w:rPr>
          <w:b/>
          <w:bCs/>
        </w:rPr>
        <w:lastRenderedPageBreak/>
        <w:t>Эмоциональное влияние</w:t>
      </w:r>
    </w:p>
    <w:p w14:paraId="52875DC8" w14:textId="7A0AC85E" w:rsidR="00BC516D" w:rsidRPr="00BC516D" w:rsidRDefault="00BC516D" w:rsidP="00BC516D">
      <w:pPr>
        <w:jc w:val="left"/>
      </w:pPr>
      <w:r>
        <w:t>Пример 1:</w:t>
      </w:r>
    </w:p>
    <w:p w14:paraId="120AF08B" w14:textId="2E25B02D" w:rsidR="00242235" w:rsidRPr="00242235" w:rsidRDefault="00242235" w:rsidP="00242235">
      <w:pPr>
        <w:jc w:val="left"/>
      </w:pPr>
      <w:r w:rsidRPr="00242235">
        <w:t>Пример</w:t>
      </w:r>
      <w:r w:rsidR="00BC516D">
        <w:t xml:space="preserve"> </w:t>
      </w:r>
      <w:r w:rsidRPr="00242235">
        <w:t xml:space="preserve">эмоционального влияния, заражения и подражания может быть представлен в контексте популярности какого-либо музыкального </w:t>
      </w:r>
      <w:r w:rsidRPr="00BC516D">
        <w:t>исполнителя</w:t>
      </w:r>
      <w:r w:rsidRPr="00242235">
        <w:t xml:space="preserve"> или группы.</w:t>
      </w:r>
    </w:p>
    <w:p w14:paraId="48BAB845" w14:textId="77777777" w:rsidR="00242235" w:rsidRPr="00242235" w:rsidRDefault="00242235" w:rsidP="00242235">
      <w:pPr>
        <w:pStyle w:val="a4"/>
        <w:numPr>
          <w:ilvl w:val="0"/>
          <w:numId w:val="2"/>
        </w:numPr>
        <w:jc w:val="left"/>
      </w:pPr>
      <w:r w:rsidRPr="00242235">
        <w:t xml:space="preserve">Эмоциональное влияние: Молодой человек, слушая музыку своего любимого исполнителя, начинает испытывать положительные эмоции от песен, таких как радость, вдохновение, подъем настроения. Это влияет на его </w:t>
      </w:r>
      <w:r w:rsidRPr="00BC516D">
        <w:t>эмоциональное</w:t>
      </w:r>
      <w:r w:rsidRPr="00242235">
        <w:t xml:space="preserve"> состояние, делая его более счастливым и энергичным.</w:t>
      </w:r>
    </w:p>
    <w:p w14:paraId="3E3C1C9D" w14:textId="77777777" w:rsidR="00242235" w:rsidRPr="00BC516D" w:rsidRDefault="00242235" w:rsidP="00242235">
      <w:pPr>
        <w:pStyle w:val="a4"/>
        <w:numPr>
          <w:ilvl w:val="0"/>
          <w:numId w:val="2"/>
        </w:numPr>
        <w:jc w:val="left"/>
      </w:pPr>
      <w:r w:rsidRPr="00242235">
        <w:t xml:space="preserve">Заражение: По мере того, как все больше людей начинают слушать музыку </w:t>
      </w:r>
      <w:r w:rsidRPr="00BC516D">
        <w:t>этого исполнителя, позитивные эмоции и настроение начинают распространяться среди слушателей. Благодаря механизму социального заражения, люди, слушающие музыку, начинают испытывать те же эмоции, что и окружающие их люди.</w:t>
      </w:r>
    </w:p>
    <w:p w14:paraId="23227BF1" w14:textId="0BA23130" w:rsidR="00242235" w:rsidRDefault="00242235" w:rsidP="00242235">
      <w:pPr>
        <w:pStyle w:val="a4"/>
        <w:numPr>
          <w:ilvl w:val="0"/>
          <w:numId w:val="2"/>
        </w:numPr>
        <w:jc w:val="left"/>
      </w:pPr>
      <w:r w:rsidRPr="00BC516D">
        <w:t>Подражание</w:t>
      </w:r>
      <w:r w:rsidR="00BC516D" w:rsidRPr="00BC516D">
        <w:t>: в конечном итоге</w:t>
      </w:r>
      <w:r w:rsidRPr="00BC516D">
        <w:t>, многие слушатели начинают подражать своему любимому исполнителю, копируя его стиль одежды, поведение на сцене и даже манеру исполнения песен. Это происходит из-за желания быть</w:t>
      </w:r>
      <w:r w:rsidRPr="00242235">
        <w:t xml:space="preserve"> похожими на своего кумира, что также является проявлением эмоционального влияния и заражения.</w:t>
      </w:r>
    </w:p>
    <w:p w14:paraId="79EF8D75" w14:textId="10646ACC" w:rsidR="00BC516D" w:rsidRDefault="00BC516D" w:rsidP="00BC516D">
      <w:pPr>
        <w:jc w:val="left"/>
      </w:pPr>
      <w:r>
        <w:t>Пример 2:</w:t>
      </w:r>
    </w:p>
    <w:p w14:paraId="7B94A9C9" w14:textId="04C052C0" w:rsidR="00BC516D" w:rsidRPr="00BC516D" w:rsidRDefault="00BC516D" w:rsidP="00BC516D">
      <w:pPr>
        <w:jc w:val="left"/>
      </w:pPr>
      <w:r w:rsidRPr="00BC516D">
        <w:t>Эмоциональное</w:t>
      </w:r>
      <w:r>
        <w:t xml:space="preserve"> </w:t>
      </w:r>
      <w:r w:rsidRPr="00BC516D">
        <w:t>влияние:</w:t>
      </w:r>
      <w:r w:rsidRPr="00BC516D">
        <w:br/>
        <w:t>Представь себе ситуацию: ты находишься на мероприятии, где ведущий выступает с пылом и энтузиазмом. Его эмоции и энергия заражают всех в зале, и вскоре ты сам начинаешь чувствовать подъем и вдохновение. Это пример эмоционального влияния, когда чувства одного человека передаются другим, создавая общее настроение и эмоциональную атмосферу.</w:t>
      </w:r>
      <w:r w:rsidRPr="00BC516D">
        <w:br/>
      </w:r>
      <w:r w:rsidRPr="00BC516D">
        <w:br/>
      </w:r>
      <w:r w:rsidRPr="00BC516D">
        <w:lastRenderedPageBreak/>
        <w:t>Заражение:</w:t>
      </w:r>
      <w:r w:rsidRPr="00BC516D">
        <w:br/>
        <w:t>Допустим, в твоей компании работает коллега, который всегда полон идей и энтузиазма. Его позитивное отношение к работе и талант мотивировать других начинают заражать всех вокруг. Вскоре ты замечаешь, что и ты начинаешь смотреть на задачи более оптимистично и энергично, под влиянием этого коллеги. Это и есть пример заражения позитивными качествами и энергией другого человека.</w:t>
      </w:r>
      <w:r w:rsidRPr="00BC516D">
        <w:br/>
      </w:r>
      <w:r w:rsidRPr="00BC516D">
        <w:br/>
        <w:t>Подражание:</w:t>
      </w:r>
      <w:r w:rsidRPr="00BC516D">
        <w:br/>
        <w:t>Представь, что у тебя в команде есть менеджер, который отлично справляется с делами, всегда доброжелателен и эффективно решает проблемы. Ты начинаешь замечать, как его подход к работе приносит результаты и вызывает уважение со стороны коллег. И вдохновленный его примером, ты начинаешь подражать его методам и стремиться к таким же высоким результатам.</w:t>
      </w:r>
    </w:p>
    <w:p w14:paraId="0D447BDC" w14:textId="4A368C98" w:rsidR="00BC516D" w:rsidRDefault="00BC516D" w:rsidP="00BC516D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29BC762B" w14:textId="1821F155" w:rsidR="00242235" w:rsidRDefault="00BC516D" w:rsidP="00242235">
      <w:pPr>
        <w:jc w:val="center"/>
        <w:rPr>
          <w:b/>
          <w:bCs/>
        </w:rPr>
      </w:pPr>
      <w:r>
        <w:rPr>
          <w:b/>
          <w:bCs/>
        </w:rPr>
        <w:lastRenderedPageBreak/>
        <w:t>Рассудочное влияние</w:t>
      </w:r>
    </w:p>
    <w:p w14:paraId="7F037C8D" w14:textId="1FD6753D" w:rsidR="00A7238E" w:rsidRDefault="00CF48EE" w:rsidP="00A7238E">
      <w:pPr>
        <w:jc w:val="center"/>
        <w:rPr>
          <w:b/>
          <w:bCs/>
        </w:rPr>
      </w:pPr>
      <w:r w:rsidRPr="00A7238E">
        <w:rPr>
          <w:b/>
          <w:bCs/>
        </w:rPr>
        <w:t>Ситуация</w:t>
      </w:r>
      <w:r w:rsidR="00E83A81">
        <w:rPr>
          <w:b/>
          <w:bCs/>
        </w:rPr>
        <w:t xml:space="preserve"> 1</w:t>
      </w:r>
      <w:r>
        <w:rPr>
          <w:b/>
          <w:bCs/>
        </w:rPr>
        <w:t xml:space="preserve"> (</w:t>
      </w:r>
      <w:r w:rsidR="00A7238E">
        <w:rPr>
          <w:b/>
          <w:bCs/>
        </w:rPr>
        <w:t>пример 1)</w:t>
      </w:r>
    </w:p>
    <w:p w14:paraId="503468D1" w14:textId="21D9FC9E" w:rsidR="00A7238E" w:rsidRDefault="00A7238E" w:rsidP="00A7238E">
      <w:pPr>
        <w:jc w:val="left"/>
      </w:pPr>
      <w:r w:rsidRPr="00A7238E">
        <w:br/>
        <w:t>Представим, что управляющий отделом рекламы в крупной компании рассматривает внедрение новых стратегий для увеличения объемов продаж. Для этого ему необходимо убедить своих подчиненных в необходимости изменений.</w:t>
      </w:r>
      <w:r w:rsidRPr="00A7238E">
        <w:br/>
        <w:t>1. Внушение:</w:t>
      </w:r>
      <w:r w:rsidRPr="00A7238E">
        <w:br/>
        <w:t>Он начинает делиться статистикой и исследованиями о том, какие результаты могут быть достигнуты при применении новых стратегий. Он убеждает своих сотрудников в эффективности и необходимости внедрения изменений.</w:t>
      </w:r>
      <w:r w:rsidRPr="00A7238E">
        <w:br/>
        <w:t>2. Убеждение:</w:t>
      </w:r>
      <w:r w:rsidRPr="00A7238E">
        <w:br/>
        <w:t>Управляющий проводит презентации и обсуждения, объясняет логику и преимущества новых стратегий, используя аргументацию и факты. Он убеждает свою команду в том, что эти изменения необходимы для дальнейшего успеха отдела и компании в целом.</w:t>
      </w:r>
      <w:r w:rsidRPr="00A7238E">
        <w:br/>
        <w:t>3. Просьбы:</w:t>
      </w:r>
      <w:r w:rsidRPr="00A7238E">
        <w:br/>
        <w:t>Подчиненные видят, что управляющий искренне просит их поддержать и принять предлагаемые изменения в работе. Они видят в его запросах уважение к их мнению и понимание важности их роли в процессе изменений.</w:t>
      </w:r>
      <w:r w:rsidRPr="00A7238E">
        <w:br/>
        <w:t>4. Угрозы:</w:t>
      </w:r>
      <w:r w:rsidRPr="00A7238E">
        <w:br/>
        <w:t>В случае отказа управляющий обсуждает возможные риски и последствия для результатов работы и карьерного развития сотрудников в случае игнорирования предложенных изменений.</w:t>
      </w:r>
      <w:r w:rsidRPr="00A7238E">
        <w:br/>
        <w:t>5. Подкуп:</w:t>
      </w:r>
      <w:r w:rsidRPr="00A7238E">
        <w:br/>
        <w:t>Управляющий предлагает бонусы или привилегии за успешную реализацию новых стратегий, что может мотивировать сотрудников действовать в соответствии с его требованиями.</w:t>
      </w:r>
      <w:r w:rsidRPr="00A7238E">
        <w:br/>
      </w:r>
      <w:r w:rsidRPr="00A7238E">
        <w:lastRenderedPageBreak/>
        <w:t>6. Приказы:</w:t>
      </w:r>
      <w:r w:rsidRPr="00A7238E">
        <w:br/>
        <w:t>В случае, если остальные методы не привели к желаемому результату, управляющий может принять решение дать четкие указания и приказы о необходимости внедрения изменений в работу.</w:t>
      </w:r>
    </w:p>
    <w:p w14:paraId="19561A27" w14:textId="77777777" w:rsidR="00E83A81" w:rsidRDefault="00E83A81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75F8810A" w14:textId="120307FC" w:rsidR="00E83A81" w:rsidRDefault="00E83A81" w:rsidP="00E83A81">
      <w:pPr>
        <w:jc w:val="center"/>
        <w:rPr>
          <w:b/>
          <w:bCs/>
        </w:rPr>
      </w:pPr>
      <w:r w:rsidRPr="00E83A81">
        <w:rPr>
          <w:b/>
          <w:bCs/>
        </w:rPr>
        <w:lastRenderedPageBreak/>
        <w:t>Ситуация 2(пример 2)</w:t>
      </w:r>
    </w:p>
    <w:p w14:paraId="3448157B" w14:textId="65B4BE71" w:rsidR="00E83A81" w:rsidRDefault="00E83A81" w:rsidP="00E83A81">
      <w:pPr>
        <w:jc w:val="left"/>
      </w:pPr>
      <w:r w:rsidRPr="00E83A81">
        <w:t>Предположим, что управляющий отделом разработки программного обеспечения сталкивается с необходимостью внедрения новых методологий разработки для улучшения производительности и качества продукта. Взглянем на пример применения различных методов влияния:</w:t>
      </w:r>
      <w:r w:rsidRPr="00E83A81">
        <w:br/>
        <w:t>1. Внушение:</w:t>
      </w:r>
      <w:r w:rsidRPr="00E83A81">
        <w:br/>
        <w:t>Управляющий проводит презентацию, где демонстрирует успешные кейсы других компаний, которые внедрили подобные методологии и добились значительных улучшений в работе. Используя убедительные аргументы, он внушает сотрудникам, что новые методы могут повысить эффективность и качество их работы.</w:t>
      </w:r>
      <w:r w:rsidRPr="00E83A81">
        <w:br/>
        <w:t>2. Убеждение:</w:t>
      </w:r>
      <w:r w:rsidRPr="00E83A81">
        <w:br/>
        <w:t>Он проводит обучающие семинары и воркшопы, где демонстрирует основные принципы новых методологий и объясняет, как они могут положительно повлиять на результаты работы отдела. Через логические и аргументированные рассуждения он старается убедить сотрудников в необходимости изменений.</w:t>
      </w:r>
      <w:r w:rsidRPr="00E83A81">
        <w:br/>
        <w:t>3. Просьбы:</w:t>
      </w:r>
      <w:r w:rsidRPr="00E83A81">
        <w:br/>
        <w:t>Управляющий обращается к своим сотрудникам с просьбой активно участвовать в испытании новых методологий и дать обратную связь. Он выражает уверенность в способности команды адаптироваться к новым изменениям и просит поддержки и сотрудничества в процессе внедрения.</w:t>
      </w:r>
      <w:r w:rsidRPr="00E83A81">
        <w:br/>
      </w:r>
      <w:r w:rsidRPr="00E83A81">
        <w:br/>
        <w:t>4. Подкуп:</w:t>
      </w:r>
    </w:p>
    <w:p w14:paraId="08FBB922" w14:textId="08DD3024" w:rsidR="00E83A81" w:rsidRPr="00E83A81" w:rsidRDefault="00E83A81" w:rsidP="00E83A81">
      <w:pPr>
        <w:jc w:val="left"/>
      </w:pPr>
      <w:r w:rsidRPr="00E83A81">
        <w:t xml:space="preserve"> Для мотивации сотрудников управляющий может предложить дополнительные бонусы или возможность профессионального роста тем, кто эффективно применит новые методологии и достигнет хороших результатов. Это может стимулировать сотрудников активно вовлекаться в процесс изменений.</w:t>
      </w:r>
      <w:r w:rsidRPr="00E83A81">
        <w:br/>
      </w:r>
      <w:r w:rsidRPr="00E83A81">
        <w:lastRenderedPageBreak/>
        <w:br/>
        <w:t>5. Приказы:</w:t>
      </w:r>
      <w:r w:rsidRPr="00E83A81">
        <w:br/>
        <w:t>В критических ситуациях, когда необходимо немедленно внедрить изменения, управляющий может выдать clear, четкие указания о необходимости следовать новым методологиям, подчеркивая их важность для успешного решения текущих задач и достижения целей отдела.</w:t>
      </w:r>
    </w:p>
    <w:p w14:paraId="3BFA033A" w14:textId="3228E3B7" w:rsidR="00E83A81" w:rsidRPr="00E83A81" w:rsidRDefault="00E83A81" w:rsidP="00E83A81">
      <w:pPr>
        <w:jc w:val="left"/>
      </w:pPr>
      <w:r w:rsidRPr="00E83A81">
        <w:t>6. Угрозы:</w:t>
      </w:r>
      <w:r w:rsidRPr="00E83A81">
        <w:br/>
        <w:t>В случае несоблюдения новых методологий или нежелания сотрудников принять изменения, управляющий может предупредить о возможных негативных последствиях для работоспособности отдела или для карьерного роста конкретных сотрудников. Угрозы могут быть обоснованными и являться стимулом для серьезного отношения к новым методологиям и их внедрению.</w:t>
      </w:r>
    </w:p>
    <w:p w14:paraId="507BE2F8" w14:textId="77777777" w:rsidR="00E83A81" w:rsidRPr="00E83A81" w:rsidRDefault="00E83A81" w:rsidP="00E83A81">
      <w:pPr>
        <w:jc w:val="left"/>
      </w:pPr>
    </w:p>
    <w:sectPr w:rsidR="00E83A81" w:rsidRPr="00E83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B0855"/>
    <w:multiLevelType w:val="multilevel"/>
    <w:tmpl w:val="9344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958EF"/>
    <w:multiLevelType w:val="multilevel"/>
    <w:tmpl w:val="06183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85768C"/>
    <w:multiLevelType w:val="hybridMultilevel"/>
    <w:tmpl w:val="47D65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890943">
    <w:abstractNumId w:val="1"/>
  </w:num>
  <w:num w:numId="2" w16cid:durableId="352919375">
    <w:abstractNumId w:val="2"/>
  </w:num>
  <w:num w:numId="3" w16cid:durableId="781345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84"/>
    <w:rsid w:val="00242235"/>
    <w:rsid w:val="004C5984"/>
    <w:rsid w:val="005423EA"/>
    <w:rsid w:val="007269AD"/>
    <w:rsid w:val="009401CF"/>
    <w:rsid w:val="00A7238E"/>
    <w:rsid w:val="00BC516D"/>
    <w:rsid w:val="00CF48EE"/>
    <w:rsid w:val="00E83A81"/>
    <w:rsid w:val="00ED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CBBCB"/>
  <w15:chartTrackingRefBased/>
  <w15:docId w15:val="{CCEBF68A-2C29-47CB-BC0F-AF66F1FF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1CF"/>
    <w:pPr>
      <w:spacing w:line="360" w:lineRule="auto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01CF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42235"/>
    <w:pPr>
      <w:ind w:left="720"/>
      <w:contextualSpacing/>
    </w:pPr>
  </w:style>
  <w:style w:type="paragraph" w:customStyle="1" w:styleId="im-mess">
    <w:name w:val="im-mess"/>
    <w:basedOn w:val="a"/>
    <w:rsid w:val="00E83A81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4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4191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8826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6D70A-4C45-4DE1-99E9-1C9B77DD5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Eliceefvad@yandex.ru</dc:creator>
  <cp:keywords/>
  <dc:description/>
  <cp:lastModifiedBy>Eliceefvad@yandex.ru</cp:lastModifiedBy>
  <cp:revision>5</cp:revision>
  <dcterms:created xsi:type="dcterms:W3CDTF">2024-03-12T03:40:00Z</dcterms:created>
  <dcterms:modified xsi:type="dcterms:W3CDTF">2024-03-12T04:14:00Z</dcterms:modified>
</cp:coreProperties>
</file>