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3D3F" w14:textId="77777777" w:rsidR="00F43333" w:rsidRDefault="00F43333" w:rsidP="00F43333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25D9706E" w14:textId="77777777" w:rsidR="00F43333" w:rsidRDefault="00F43333" w:rsidP="00F43333">
      <w:pPr>
        <w:spacing w:before="120" w:after="120" w:line="240" w:lineRule="auto"/>
        <w:jc w:val="center"/>
      </w:pPr>
      <w:r>
        <w:t>Свердловской области</w:t>
      </w:r>
    </w:p>
    <w:p w14:paraId="21BAFDEF" w14:textId="77777777" w:rsidR="00F43333" w:rsidRDefault="00F43333" w:rsidP="00F43333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1DAC88BA" w14:textId="77777777" w:rsidR="00F43333" w:rsidRDefault="00F43333" w:rsidP="00F43333">
      <w:pPr>
        <w:spacing w:after="288"/>
        <w:ind w:right="138"/>
        <w:jc w:val="center"/>
        <w:rPr>
          <w:sz w:val="24"/>
          <w:szCs w:val="24"/>
        </w:rPr>
      </w:pPr>
    </w:p>
    <w:p w14:paraId="7F06054F" w14:textId="77777777" w:rsidR="00F43333" w:rsidRDefault="00F43333" w:rsidP="00F43333">
      <w:pPr>
        <w:spacing w:after="288"/>
        <w:ind w:right="138"/>
        <w:rPr>
          <w:sz w:val="24"/>
          <w:szCs w:val="24"/>
        </w:rPr>
      </w:pPr>
    </w:p>
    <w:p w14:paraId="25069B51" w14:textId="77777777" w:rsidR="00F43333" w:rsidRDefault="00F43333" w:rsidP="00F43333">
      <w:pPr>
        <w:spacing w:after="288"/>
        <w:ind w:right="138"/>
        <w:rPr>
          <w:sz w:val="24"/>
          <w:szCs w:val="24"/>
        </w:rPr>
      </w:pPr>
    </w:p>
    <w:p w14:paraId="09813065" w14:textId="77777777" w:rsidR="00F43333" w:rsidRDefault="00F43333" w:rsidP="00F43333">
      <w:pPr>
        <w:spacing w:after="288"/>
        <w:ind w:right="138"/>
        <w:jc w:val="center"/>
        <w:rPr>
          <w:sz w:val="24"/>
          <w:szCs w:val="24"/>
        </w:rPr>
      </w:pPr>
    </w:p>
    <w:p w14:paraId="3C2A4E7C" w14:textId="6584DD17" w:rsidR="00F43333" w:rsidRDefault="00F43333" w:rsidP="00F43333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 xml:space="preserve">      «Конфликты и пути их преодоления»</w:t>
      </w:r>
      <w:bookmarkEnd w:id="0"/>
    </w:p>
    <w:p w14:paraId="3E11C2F0" w14:textId="3C430A7C" w:rsidR="00F43333" w:rsidRDefault="00F43333" w:rsidP="00F43333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№30 по «МДК 05.01»</w:t>
      </w:r>
    </w:p>
    <w:p w14:paraId="4A704D80" w14:textId="77777777" w:rsidR="00F43333" w:rsidRDefault="00F43333" w:rsidP="00F43333">
      <w:pPr>
        <w:spacing w:after="288"/>
        <w:ind w:right="138"/>
        <w:jc w:val="center"/>
        <w:rPr>
          <w:sz w:val="24"/>
          <w:szCs w:val="24"/>
        </w:rPr>
      </w:pPr>
    </w:p>
    <w:p w14:paraId="5159F8F2" w14:textId="77777777" w:rsidR="00F43333" w:rsidRDefault="00F43333" w:rsidP="00F43333">
      <w:pPr>
        <w:spacing w:after="288"/>
        <w:ind w:right="138"/>
        <w:rPr>
          <w:sz w:val="24"/>
          <w:szCs w:val="24"/>
        </w:rPr>
      </w:pPr>
    </w:p>
    <w:p w14:paraId="03B046C4" w14:textId="77777777" w:rsidR="00F43333" w:rsidRDefault="00F43333" w:rsidP="00F43333">
      <w:pPr>
        <w:spacing w:after="288"/>
        <w:ind w:right="138"/>
        <w:rPr>
          <w:sz w:val="24"/>
          <w:szCs w:val="24"/>
        </w:rPr>
      </w:pPr>
    </w:p>
    <w:p w14:paraId="1C97816E" w14:textId="77777777" w:rsidR="00F43333" w:rsidRDefault="00F43333" w:rsidP="00F43333">
      <w:pPr>
        <w:spacing w:after="288"/>
        <w:ind w:right="138"/>
        <w:rPr>
          <w:sz w:val="24"/>
          <w:szCs w:val="24"/>
        </w:rPr>
      </w:pPr>
    </w:p>
    <w:p w14:paraId="7B4D2396" w14:textId="77777777" w:rsidR="00F43333" w:rsidRDefault="00F43333" w:rsidP="00F43333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595B2E65" w14:textId="77777777" w:rsidR="00F43333" w:rsidRDefault="00F43333" w:rsidP="00F43333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1A0FD11B" w14:textId="77777777" w:rsidR="00F43333" w:rsidRDefault="00F43333" w:rsidP="00F43333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6BD5A850" w14:textId="77777777" w:rsidR="00F43333" w:rsidRDefault="00F43333" w:rsidP="00F43333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7EA6E50B" w14:textId="77777777" w:rsidR="00F43333" w:rsidRDefault="00F43333" w:rsidP="00F43333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63ADCB0F" w14:textId="77777777" w:rsidR="00F43333" w:rsidRDefault="00F43333" w:rsidP="00F43333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D53E63A" w14:textId="77777777" w:rsidR="00F43333" w:rsidRDefault="00F43333" w:rsidP="00F43333">
      <w:pPr>
        <w:pStyle w:val="a3"/>
        <w:spacing w:before="120" w:beforeAutospacing="0" w:after="120" w:afterAutospacing="0"/>
        <w:rPr>
          <w:color w:val="000000"/>
        </w:rPr>
      </w:pPr>
    </w:p>
    <w:p w14:paraId="36B40880" w14:textId="77777777" w:rsidR="00F43333" w:rsidRDefault="00F43333" w:rsidP="00F43333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3B6F0A4" w14:textId="77777777" w:rsidR="00F43333" w:rsidRDefault="00F43333" w:rsidP="00F43333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C3A8AC3" w14:textId="77777777" w:rsidR="00F43333" w:rsidRDefault="00F43333" w:rsidP="00F43333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3CEA23BF" w14:textId="77777777" w:rsidR="00F43333" w:rsidRDefault="00F43333" w:rsidP="00F43333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D6A261B" w14:textId="77777777" w:rsidR="00F43333" w:rsidRDefault="00F43333" w:rsidP="00F43333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C44E433" w14:textId="77777777" w:rsidR="00F43333" w:rsidRDefault="00F43333" w:rsidP="00F43333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29F36540" w14:textId="65D7C599" w:rsidR="00F43333" w:rsidRDefault="00F43333" w:rsidP="00F43333">
      <w:pPr>
        <w:spacing w:before="120" w:after="120" w:line="240" w:lineRule="auto"/>
        <w:jc w:val="center"/>
      </w:pPr>
      <w:r>
        <w:t>2024</w:t>
      </w:r>
    </w:p>
    <w:p w14:paraId="40F91437" w14:textId="77777777" w:rsidR="0096736D" w:rsidRDefault="0096736D" w:rsidP="0096736D">
      <w:pPr>
        <w:jc w:val="center"/>
      </w:pPr>
      <w:r>
        <w:lastRenderedPageBreak/>
        <w:t>Вопросы:</w:t>
      </w:r>
    </w:p>
    <w:p w14:paraId="795ED6DB" w14:textId="3C581AF3" w:rsidR="0096736D" w:rsidRPr="00070D92" w:rsidRDefault="0096736D" w:rsidP="0096736D">
      <w:pPr>
        <w:jc w:val="left"/>
        <w:rPr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</w:t>
      </w:r>
      <w:r w:rsidRPr="00070D92">
        <w:rPr>
          <w:color w:val="000000"/>
          <w:shd w:val="clear" w:color="auto" w:fill="FFFFFF"/>
        </w:rPr>
        <w:t>Основной причиной конфликта является несвоевременная поставка груза на предприятие, что привело к тому, что рабочие были без работы. Это вызвало недовольство рабочих и нежелание разгружать материал после рабочего времени без дополнительной оплаты (20 у.е.). Кроме того, недостаточная организация рабочего процесса и отсутствие понимания между мастером и бригадой (в основном рабочего Крюкова) также способствовали возникновению конфликта.</w:t>
      </w:r>
    </w:p>
    <w:p w14:paraId="39A8E2B7" w14:textId="77777777" w:rsidR="00873C37" w:rsidRDefault="00070D92" w:rsidP="0096736D">
      <w:pPr>
        <w:jc w:val="left"/>
        <w:rPr>
          <w:color w:val="000000"/>
          <w:shd w:val="clear" w:color="auto" w:fill="FFFFFF"/>
        </w:rPr>
      </w:pPr>
      <w:r w:rsidRPr="00070D92">
        <w:rPr>
          <w:color w:val="000000"/>
          <w:shd w:val="clear" w:color="auto" w:fill="FFFFFF"/>
        </w:rPr>
        <w:t xml:space="preserve">2. </w:t>
      </w:r>
    </w:p>
    <w:p w14:paraId="1EC96A6F" w14:textId="489C9264" w:rsidR="00070D92" w:rsidRDefault="00070D92" w:rsidP="0096736D">
      <w:pPr>
        <w:jc w:val="left"/>
      </w:pPr>
      <w:r w:rsidRPr="00070D92">
        <w:rPr>
          <w:color w:val="000000"/>
          <w:shd w:val="clear" w:color="auto" w:fill="FFFFFF"/>
        </w:rPr>
        <w:t>А)</w:t>
      </w:r>
      <w:r w:rsidRPr="00070D92">
        <w:rPr>
          <w:shd w:val="clear" w:color="auto" w:fill="F2F3F5"/>
        </w:rPr>
        <w:t xml:space="preserve"> </w:t>
      </w:r>
      <w:r w:rsidRPr="00070D92">
        <w:t>В данной ситуации мастер выбрал авторитарный стиль разрешения конфликта, пытаясь заставить рабочих выполнить разгрузку прибывшего груза. Однако такой подход только усугубил ситуацию, так как рабочие стали настаивать на оплате сверхурочных часов.</w:t>
      </w:r>
    </w:p>
    <w:p w14:paraId="5B510E39" w14:textId="77777777" w:rsidR="009C5762" w:rsidRDefault="00876E61" w:rsidP="0096736D">
      <w:pPr>
        <w:jc w:val="left"/>
      </w:pPr>
      <w:r>
        <w:t xml:space="preserve">Б)Начальник цеха </w:t>
      </w:r>
      <w:r w:rsidRPr="00876E61">
        <w:t>проявил авторитарный стиль управления, пытаясь решить конфликт путем прямых указаний и требований без учета мнения подчиненных.</w:t>
      </w:r>
      <w:r w:rsidRPr="00876E61">
        <w:br/>
        <w:t>- Начальник цеха принимает решение без участия рабочих, не пытается выслушать их точку зрения или найти компромиссное решение.</w:t>
      </w:r>
      <w:r w:rsidRPr="00876E61">
        <w:br/>
        <w:t>- Он оказывает давление на подчиненных, используя свою власть и позицию, а не стимулируя сотрудников к совместной работе и решению проблемы.</w:t>
      </w:r>
      <w:r w:rsidRPr="00876E61">
        <w:br/>
        <w:t>- Начальник цеха не обсуждает ситуацию с рабочими, не стремится к диалогу и участию всех сторон в процессе принятия решения.</w:t>
      </w:r>
      <w:r w:rsidRPr="00876E61">
        <w:br/>
      </w:r>
      <w:r>
        <w:t>В)</w:t>
      </w:r>
      <w:r w:rsidRPr="00876E61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Pr="00876E61">
        <w:t>заместитель директора продемонстрировал доверие, обратился к различным структурам в организации, чтобы понять ситуацию и найти решение проблемы. Вот какие элементы этого стиля явно прослеживаются:</w:t>
      </w:r>
      <w:r w:rsidRPr="00876E61">
        <w:br/>
        <w:t xml:space="preserve">- Заместитель директора активно участвовал в разрешении конфликта, связанного с задержкой разгрузки. Он обратился к различным подразделениям предприятия (начальнику отдела технического контроля, начальнику отдела труда и заработной платы), чтобы понять причины </w:t>
      </w:r>
      <w:r w:rsidRPr="00876E61">
        <w:lastRenderedPageBreak/>
        <w:t>возникшей ситуации.</w:t>
      </w:r>
      <w:r w:rsidRPr="00876E61">
        <w:br/>
        <w:t>- Руководитель понимал, что для нахождения оптимального решения конфликта необходимо обратиться к специалистам в соответствующих областях</w:t>
      </w:r>
      <w:r w:rsidR="009C5762">
        <w:t>.</w:t>
      </w:r>
    </w:p>
    <w:p w14:paraId="4CBE938E" w14:textId="3B3CCF69" w:rsidR="00070D92" w:rsidRDefault="009C5762" w:rsidP="0096736D">
      <w:pPr>
        <w:jc w:val="left"/>
      </w:pPr>
      <w:r>
        <w:t>3.</w:t>
      </w:r>
      <w:r w:rsidRPr="009C5762">
        <w:rPr>
          <w:rFonts w:ascii="Roboto" w:hAnsi="Roboto"/>
          <w:color w:val="000000"/>
          <w:sz w:val="20"/>
          <w:szCs w:val="20"/>
          <w:shd w:val="clear" w:color="auto" w:fill="F0F2F5"/>
        </w:rPr>
        <w:t xml:space="preserve"> </w:t>
      </w:r>
      <w:r w:rsidRPr="009C5762">
        <w:t xml:space="preserve">В представленной ситуации, где возник конфликт с разгрузкой машин из-за отсутствия груза и проблем с организацией работы бригады грузчиков, эффективным структурным методом разрешения конфликта мог бы стать </w:t>
      </w:r>
      <w:r w:rsidRPr="009C5762">
        <w:rPr>
          <w:b/>
          <w:bCs/>
        </w:rPr>
        <w:t>Медиативный метод</w:t>
      </w:r>
      <w:r w:rsidRPr="009C5762">
        <w:t>.</w:t>
      </w:r>
      <w:r w:rsidR="00876E61" w:rsidRPr="009C5762">
        <w:br/>
      </w:r>
      <w:r w:rsidRPr="009C5762">
        <w:t>- Конфликт в данной ситуации требует независимого вмешательства и посредничества для эффективного разрешения.</w:t>
      </w:r>
      <w:r w:rsidRPr="009C5762">
        <w:br/>
        <w:t>- Медиативный подход способствует поиску согласия между сторонами и созданию позитивного взаимодействия.</w:t>
      </w:r>
      <w:r w:rsidRPr="009C5762">
        <w:br/>
        <w:t>- Этот метод позволит учесть интересы всех участников и найти наилучшее решение, способствующее избежанию дальнейших конфликтов.</w:t>
      </w:r>
    </w:p>
    <w:p w14:paraId="79B70F43" w14:textId="5DCC6A5B" w:rsidR="009C5762" w:rsidRDefault="009C5762" w:rsidP="009C5762">
      <w:pPr>
        <w:jc w:val="left"/>
      </w:pPr>
      <w:r w:rsidRPr="009C5762">
        <w:t xml:space="preserve">4. Исходя из предоставленной информации, конфликт в данной ситуации не был полностью разрешен. Ряд видов последствий, как функциональных, так и </w:t>
      </w:r>
      <w:proofErr w:type="spellStart"/>
      <w:r w:rsidRPr="009C5762">
        <w:t>дисфункциональных</w:t>
      </w:r>
      <w:proofErr w:type="spellEnd"/>
      <w:r w:rsidRPr="009C5762">
        <w:t>, можно выделить и проиллюстрировать фактами:</w:t>
      </w:r>
      <w:r w:rsidRPr="009C5762">
        <w:br/>
      </w:r>
      <w:r w:rsidRPr="009C5762">
        <w:rPr>
          <w:b/>
          <w:bCs/>
        </w:rPr>
        <w:t>Функциональные последствия:</w:t>
      </w:r>
      <w:r w:rsidRPr="009C5762">
        <w:br/>
        <w:t>- Благоприятные результаты:</w:t>
      </w:r>
      <w:r w:rsidRPr="009C5762">
        <w:br/>
        <w:t>- Рабочая бригада из другого цеха была использована для разгрузки машин, что позволило избежать штрафа за задержку и завершить задачу вовремя.</w:t>
      </w:r>
      <w:r w:rsidRPr="009C5762">
        <w:br/>
        <w:t>- Рабочим было обещано дополнительное вознаграждение за разгрузку машин, что могло повысить их мотивацию.</w:t>
      </w:r>
      <w:r w:rsidRPr="009C5762">
        <w:br/>
      </w:r>
      <w:proofErr w:type="spellStart"/>
      <w:r w:rsidRPr="009C5762">
        <w:rPr>
          <w:b/>
          <w:bCs/>
        </w:rPr>
        <w:t>Дисфункциональные</w:t>
      </w:r>
      <w:proofErr w:type="spellEnd"/>
      <w:r w:rsidRPr="009C5762">
        <w:rPr>
          <w:b/>
          <w:bCs/>
        </w:rPr>
        <w:t xml:space="preserve"> последствия</w:t>
      </w:r>
      <w:r w:rsidRPr="009C5762">
        <w:t>:</w:t>
      </w:r>
      <w:r w:rsidRPr="009C5762">
        <w:br/>
        <w:t>- Неблагоприятные результаты:</w:t>
      </w:r>
      <w:r w:rsidRPr="009C5762">
        <w:br/>
        <w:t>- Крюков и еще трое грузчиков подали заявление на увольнение, что может привести к потере опытного персонала и снижению эффективности работы.</w:t>
      </w:r>
      <w:r w:rsidRPr="009C5762">
        <w:br/>
        <w:t>- Разгрузка в спешке без соответствующего инструктажа привела к повреждениям фольгирующего слоя, что вызвало большой брак продукции.</w:t>
      </w:r>
      <w:r w:rsidRPr="009C5762">
        <w:br/>
      </w:r>
      <w:r w:rsidRPr="009C5762">
        <w:lastRenderedPageBreak/>
        <w:br/>
      </w:r>
      <w:r w:rsidRPr="009C5762">
        <w:rPr>
          <w:b/>
          <w:bCs/>
        </w:rPr>
        <w:t>Факты, подтверждающие последствия:</w:t>
      </w:r>
      <w:r w:rsidRPr="009C5762">
        <w:br/>
        <w:t xml:space="preserve">- Заявление на увольнение со стороны </w:t>
      </w:r>
      <w:r>
        <w:t xml:space="preserve">Ломова </w:t>
      </w:r>
      <w:r w:rsidRPr="009C5762">
        <w:t xml:space="preserve">и еще </w:t>
      </w:r>
      <w:r>
        <w:t xml:space="preserve">4 </w:t>
      </w:r>
      <w:r w:rsidRPr="009C5762">
        <w:t>грузчиков.</w:t>
      </w:r>
      <w:r w:rsidRPr="009C5762">
        <w:br/>
        <w:t>- Наличие большого брака продукции из-за повреждений фольгирующего слоя в результате спешной разгрузки без соответствующего инструктажа.</w:t>
      </w:r>
    </w:p>
    <w:p w14:paraId="07DDB065" w14:textId="771CF5D5" w:rsidR="009C5762" w:rsidRDefault="009C5762" w:rsidP="009C5762">
      <w:pPr>
        <w:jc w:val="center"/>
      </w:pPr>
      <w:r>
        <w:t>Контрольные вопросы:</w:t>
      </w:r>
    </w:p>
    <w:p w14:paraId="5375EA05" w14:textId="74E4FEE9" w:rsidR="009C5762" w:rsidRDefault="009C5762" w:rsidP="00BB2C71">
      <w:pPr>
        <w:jc w:val="left"/>
      </w:pPr>
      <w:r>
        <w:t>1.</w:t>
      </w:r>
    </w:p>
    <w:p w14:paraId="68E6C302" w14:textId="77777777" w:rsidR="00125A89" w:rsidRPr="00125A89" w:rsidRDefault="00125A89" w:rsidP="00BB2C71">
      <w:pPr>
        <w:pStyle w:val="a4"/>
        <w:numPr>
          <w:ilvl w:val="0"/>
          <w:numId w:val="5"/>
        </w:numPr>
        <w:jc w:val="left"/>
      </w:pPr>
      <w:r w:rsidRPr="00125A89">
        <w:t>Внутренний конфликт: Конфликт между различными интересами, желаниями или потребностями внутри индивида. В данном случае, это может быть внутренний конфликт мастера, вызванный необходимостью принятия решения - заплатить рабочим за сверхурочную работу или же рискнуть и не заплатить, в надежде на то, что они выполнят работу бесплатно из чувства долга.</w:t>
      </w:r>
    </w:p>
    <w:p w14:paraId="77D41DA2" w14:textId="77777777" w:rsidR="00125A89" w:rsidRPr="00125A89" w:rsidRDefault="00125A89" w:rsidP="00BB2C71">
      <w:pPr>
        <w:pStyle w:val="a4"/>
        <w:numPr>
          <w:ilvl w:val="0"/>
          <w:numId w:val="5"/>
        </w:numPr>
        <w:jc w:val="left"/>
      </w:pPr>
      <w:r w:rsidRPr="00125A89">
        <w:t>Межличностный конфликт: Столкновение интересов между двумя или более индивидами. В данной ситуации это конфликт между рабочими и мастером. Рабочие недовольны тем, что их заставляют работать бесплатно, в то время как мастер настаивает на том, чтобы работа была выполнена.</w:t>
      </w:r>
    </w:p>
    <w:p w14:paraId="1F81BE00" w14:textId="77777777" w:rsidR="00125A89" w:rsidRPr="00125A89" w:rsidRDefault="00125A89" w:rsidP="00BB2C71">
      <w:pPr>
        <w:pStyle w:val="a4"/>
        <w:numPr>
          <w:ilvl w:val="0"/>
          <w:numId w:val="5"/>
        </w:numPr>
        <w:jc w:val="left"/>
      </w:pPr>
      <w:r w:rsidRPr="00125A89">
        <w:t>Конфликт между личностью и группой: Конфликт, в котором один человек или индивид противостоит целой группе. В этом случае, рабочий Крюков выступает против всей бригады, отказываясь выполнять работу.</w:t>
      </w:r>
    </w:p>
    <w:p w14:paraId="4F62BA13" w14:textId="77777777" w:rsidR="00125A89" w:rsidRPr="00125A89" w:rsidRDefault="00125A89" w:rsidP="00BB2C71">
      <w:pPr>
        <w:pStyle w:val="a4"/>
        <w:numPr>
          <w:ilvl w:val="0"/>
          <w:numId w:val="5"/>
        </w:numPr>
        <w:jc w:val="left"/>
      </w:pPr>
      <w:r w:rsidRPr="00125A89">
        <w:t>Организационный конфликт: Конфликты, возникающие из-за проблем в организационной структуре, политики, распределения ресурсов и т.д. В этой ситуации, организационный конфликт может быть связан с неэффективным управлением и планированием работы, что приводит к простоям и необходимости сверхурочных работ.</w:t>
      </w:r>
    </w:p>
    <w:p w14:paraId="72CE6875" w14:textId="77777777" w:rsidR="00125A89" w:rsidRPr="00125A89" w:rsidRDefault="00125A89" w:rsidP="00BB2C71">
      <w:pPr>
        <w:pStyle w:val="a4"/>
        <w:numPr>
          <w:ilvl w:val="0"/>
          <w:numId w:val="5"/>
        </w:numPr>
        <w:jc w:val="left"/>
      </w:pPr>
      <w:r w:rsidRPr="00125A89">
        <w:t xml:space="preserve">Конфликты между группами: Столкновения между группами людей с разными интересами, целями или ценностями. В данном контексте, это </w:t>
      </w:r>
      <w:r w:rsidRPr="00125A89">
        <w:lastRenderedPageBreak/>
        <w:t>может быть конфликт между работниками и руководством предприятия.</w:t>
      </w:r>
    </w:p>
    <w:p w14:paraId="345A09BD" w14:textId="58183A12" w:rsidR="00125A89" w:rsidRDefault="00125A89" w:rsidP="00BB2C71">
      <w:pPr>
        <w:pStyle w:val="a4"/>
        <w:numPr>
          <w:ilvl w:val="0"/>
          <w:numId w:val="5"/>
        </w:numPr>
        <w:jc w:val="left"/>
      </w:pPr>
      <w:r w:rsidRPr="00125A89">
        <w:t>Конфликт из-за ресурсов: Конфликт возникает из-за ограниченности ресурсов, таких как деньги, время, оборудование и т. д. В этой истории конфликт возникает из-за необходимости срочной разгрузки материалов, но при этом рабочих недостаточно.</w:t>
      </w:r>
    </w:p>
    <w:p w14:paraId="13C810BF" w14:textId="67767BF3" w:rsidR="00125A89" w:rsidRPr="00125A89" w:rsidRDefault="00125A89" w:rsidP="00BB2C71">
      <w:pPr>
        <w:jc w:val="left"/>
      </w:pPr>
      <w:r>
        <w:t>2.</w:t>
      </w:r>
    </w:p>
    <w:p w14:paraId="405B00F4" w14:textId="77777777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Потеря времени: из-за конфликта рабочие не могут начать разгрузку вовремя, что может привести к дополнительным затратам и штрафам.</w:t>
      </w:r>
    </w:p>
    <w:p w14:paraId="7E406562" w14:textId="77777777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Снижение производительности: рабочие, которые не хотят работать бесплатно, могут выполнять свои обязанности некачественно или медленно.</w:t>
      </w:r>
    </w:p>
    <w:p w14:paraId="077E4B27" w14:textId="77777777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Ухудшение отношений между участниками конфликта: рабочие и мастер могут испытывать неприязнь друг к другу из-за возникшего конфликта.</w:t>
      </w:r>
    </w:p>
    <w:p w14:paraId="1315D609" w14:textId="77777777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Снижение мотивации: рабочие могут потерять интерес к работе, если они не получают справедливую оплату за свой труд.</w:t>
      </w:r>
    </w:p>
    <w:p w14:paraId="47C0D9F5" w14:textId="77777777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Проблемы в управлении: мастер может потерять контроль над ситуацией и не сможет эффективно управлять рабочими.</w:t>
      </w:r>
    </w:p>
    <w:p w14:paraId="281610A4" w14:textId="7824A7EF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Финансовые потери: предприятие может понести убытки из-за штрафов за простой машин и отсутствия прибыли от продажи гетинакса.</w:t>
      </w:r>
    </w:p>
    <w:p w14:paraId="3C015DD0" w14:textId="695F1501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Увольнение 5 сотрудников.</w:t>
      </w:r>
    </w:p>
    <w:p w14:paraId="76ED4E70" w14:textId="34771D95" w:rsidR="00125A89" w:rsidRPr="00125A89" w:rsidRDefault="00125A89" w:rsidP="00BB2C71">
      <w:pPr>
        <w:pStyle w:val="a4"/>
        <w:numPr>
          <w:ilvl w:val="0"/>
          <w:numId w:val="7"/>
        </w:numPr>
        <w:jc w:val="left"/>
      </w:pPr>
      <w:r w:rsidRPr="00125A89">
        <w:t>Штрафные санкции (начальник склада)</w:t>
      </w:r>
    </w:p>
    <w:p w14:paraId="4A9F47B1" w14:textId="3521C865" w:rsidR="00125A89" w:rsidRPr="00125A89" w:rsidRDefault="00125A89" w:rsidP="00BB2C71">
      <w:pPr>
        <w:jc w:val="left"/>
      </w:pPr>
      <w:r w:rsidRPr="00125A89">
        <w:t xml:space="preserve">3. </w:t>
      </w:r>
      <w:r w:rsidRPr="00125A89">
        <w:t>В данной истории описывается ситуация конфликта между рабочими и руководством на предприятии. Обе стороны имеют разные интересы и цели: рабочие хотят получить справедливую оплату за свою работу и не желают работать бесплатно, а руководство стремится обеспечить своевременное выполнение работы и избежать возможных штрафов.</w:t>
      </w:r>
    </w:p>
    <w:p w14:paraId="5B8E1B41" w14:textId="77777777" w:rsidR="00125A89" w:rsidRPr="00125A89" w:rsidRDefault="00125A89" w:rsidP="00BB2C71">
      <w:pPr>
        <w:jc w:val="left"/>
      </w:pPr>
      <w:r w:rsidRPr="00125A89">
        <w:lastRenderedPageBreak/>
        <w:t>Конфликт начинается, когда рабочие отказываются разгружать прибывший гетинакс после окончания рабочего дня без оплаты. Руководство, в свою очередь, настаивает на выполнении работы, поскольку машины заказные и необходимо избежать простоя.</w:t>
      </w:r>
    </w:p>
    <w:p w14:paraId="75B8712A" w14:textId="1D1BF535" w:rsidR="00125A89" w:rsidRPr="00125A89" w:rsidRDefault="00125A89" w:rsidP="00BB2C71">
      <w:pPr>
        <w:jc w:val="left"/>
      </w:pPr>
      <w:r w:rsidRPr="00125A89">
        <w:t xml:space="preserve">В результате конфликта могут возникнуть различные последствия, такие как потеря времени, снижение производительности, ухудшение отношений между участниками и финансовые потери для предприятия. Для разрешения конфликта сторонам необходимо найти компромиссное решение, которое будет удовлетворять обе </w:t>
      </w:r>
      <w:r w:rsidR="00476AFF" w:rsidRPr="00125A89">
        <w:t>стороны.</w:t>
      </w:r>
      <w:r w:rsidR="00476AFF">
        <w:t xml:space="preserve"> (эмоциональная </w:t>
      </w:r>
      <w:proofErr w:type="gramStart"/>
      <w:r w:rsidR="00476AFF">
        <w:t>модель(</w:t>
      </w:r>
      <w:proofErr w:type="gramEnd"/>
      <w:r w:rsidR="00476AFF">
        <w:t>(победа любой ценной)) конфликтной ситуации)</w:t>
      </w:r>
    </w:p>
    <w:p w14:paraId="46776E14" w14:textId="3FDA4F52" w:rsidR="009C5762" w:rsidRPr="00125A89" w:rsidRDefault="009C5762" w:rsidP="00BB2C71">
      <w:pPr>
        <w:jc w:val="left"/>
      </w:pPr>
    </w:p>
    <w:sectPr w:rsidR="009C5762" w:rsidRPr="00125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660"/>
    <w:multiLevelType w:val="hybridMultilevel"/>
    <w:tmpl w:val="EA9AC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F00"/>
    <w:multiLevelType w:val="hybridMultilevel"/>
    <w:tmpl w:val="59347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A2AA7"/>
    <w:multiLevelType w:val="hybridMultilevel"/>
    <w:tmpl w:val="1A56A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1735C"/>
    <w:multiLevelType w:val="multilevel"/>
    <w:tmpl w:val="BA0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973BB"/>
    <w:multiLevelType w:val="multilevel"/>
    <w:tmpl w:val="42B4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43B15"/>
    <w:multiLevelType w:val="multilevel"/>
    <w:tmpl w:val="868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16070"/>
    <w:multiLevelType w:val="multilevel"/>
    <w:tmpl w:val="C636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229795">
    <w:abstractNumId w:val="1"/>
  </w:num>
  <w:num w:numId="2" w16cid:durableId="1057704860">
    <w:abstractNumId w:val="5"/>
  </w:num>
  <w:num w:numId="3" w16cid:durableId="1313949926">
    <w:abstractNumId w:val="3"/>
  </w:num>
  <w:num w:numId="4" w16cid:durableId="176968606">
    <w:abstractNumId w:val="4"/>
  </w:num>
  <w:num w:numId="5" w16cid:durableId="2069764411">
    <w:abstractNumId w:val="2"/>
  </w:num>
  <w:num w:numId="6" w16cid:durableId="1775594514">
    <w:abstractNumId w:val="6"/>
  </w:num>
  <w:num w:numId="7" w16cid:durableId="111760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D7"/>
    <w:rsid w:val="00070D92"/>
    <w:rsid w:val="00125A89"/>
    <w:rsid w:val="00476AFF"/>
    <w:rsid w:val="005423EA"/>
    <w:rsid w:val="005F6492"/>
    <w:rsid w:val="007269AD"/>
    <w:rsid w:val="00873C37"/>
    <w:rsid w:val="00876E61"/>
    <w:rsid w:val="0096736D"/>
    <w:rsid w:val="009C5762"/>
    <w:rsid w:val="00BB2C71"/>
    <w:rsid w:val="00ED27FC"/>
    <w:rsid w:val="00F43333"/>
    <w:rsid w:val="00F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A493"/>
  <w15:chartTrackingRefBased/>
  <w15:docId w15:val="{094401DC-D3BC-4664-864A-D449E26D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333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333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736D"/>
    <w:pPr>
      <w:ind w:left="720"/>
      <w:contextualSpacing/>
    </w:pPr>
  </w:style>
  <w:style w:type="paragraph" w:customStyle="1" w:styleId="im-mess">
    <w:name w:val="im-mess"/>
    <w:basedOn w:val="a"/>
    <w:rsid w:val="009C576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2746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6</cp:revision>
  <dcterms:created xsi:type="dcterms:W3CDTF">2024-03-25T04:25:00Z</dcterms:created>
  <dcterms:modified xsi:type="dcterms:W3CDTF">2024-03-25T05:50:00Z</dcterms:modified>
</cp:coreProperties>
</file>