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Manual técnico - SGCE 1.0.140</w:t>
      </w:r>
    </w:p>
    <w:p>
      <w:pPr>
        <w:jc w:val="center"/>
      </w:pPr>
      <w:r>
        <w:t>Sistema Gestor de Control Escolar</w:t>
      </w:r>
    </w:p>
    <w:p>
      <w:pPr>
        <w:jc w:val="center"/>
      </w:pPr>
      <w:r>
        <w:t>Versión final pulida para instalación limpia, operación escolar y auditoría técnica.</w:t>
      </w:r>
    </w:p>
    <w:p/>
    <w:p>
      <w:pPr>
        <w:pStyle w:val="Heading1"/>
      </w:pPr>
      <w:r>
        <w:t>Arquitectura</w:t>
      </w:r>
    </w:p>
    <w:p>
      <w:pPr>
        <w:pStyle w:val="ListBullet"/>
      </w:pPr>
      <w:r>
        <w:t>Aplicación PHP/MySQL sin framework, organizada por config, includes, modules, public, views, repositories, services y storage.</w:t>
      </w:r>
    </w:p>
    <w:p>
      <w:pPr>
        <w:pStyle w:val="ListBullet"/>
      </w:pPr>
      <w:r>
        <w:t>Produccion/ contiene solo archivos necesarios para instalar y operar.</w:t>
      </w:r>
    </w:p>
    <w:p>
      <w:pPr>
        <w:pStyle w:val="ListBullet"/>
      </w:pPr>
      <w:r>
        <w:t>Desarrollo/ conserva pruebas, tools y fixtures para auditoría.</w:t>
      </w:r>
    </w:p>
    <w:p>
      <w:pPr>
        <w:pStyle w:val="Heading1"/>
      </w:pPr>
      <w:r>
        <w:t>Seguridad</w:t>
      </w:r>
    </w:p>
    <w:p>
      <w:pPr>
        <w:pStyle w:val="ListBullet"/>
      </w:pPr>
      <w:r>
        <w:t>PDO con prepared statements y ATTR_EMULATE_PREPARES=false.</w:t>
      </w:r>
    </w:p>
    <w:p>
      <w:pPr>
        <w:pStyle w:val="ListBullet"/>
      </w:pPr>
      <w:r>
        <w:t>CSRF centralizado, SameSite=Strict, HttpOnly, headers de seguridad y rate limiting.</w:t>
      </w:r>
    </w:p>
    <w:p>
      <w:pPr>
        <w:pStyle w:val="ListBullet"/>
      </w:pPr>
      <w:r>
        <w:t>Tokens de sesión guardados hasheados; no se aceptan tokens planos.</w:t>
      </w:r>
    </w:p>
    <w:p>
      <w:pPr>
        <w:pStyle w:val="ListBullet"/>
      </w:pPr>
      <w:r>
        <w:t>Revalidación por cookie regenera session_id.</w:t>
      </w:r>
    </w:p>
    <w:p>
      <w:pPr>
        <w:pStyle w:val="ListBullet"/>
      </w:pPr>
      <w:r>
        <w:t>force_https puede redirigir HTTP a HTTPS; headers proxy solo se aceptan desde trusted_proxies.</w:t>
      </w:r>
    </w:p>
    <w:p>
      <w:pPr>
        <w:pStyle w:val="Heading1"/>
      </w:pPr>
      <w:r>
        <w:t>Configuración</w:t>
      </w:r>
    </w:p>
    <w:p>
      <w:pPr>
        <w:pStyle w:val="ListBullet"/>
      </w:pPr>
      <w:r>
        <w:t>config/database.php carga database.local.php cuando existe.</w:t>
      </w:r>
    </w:p>
    <w:p>
      <w:pPr>
        <w:pStyle w:val="ListBullet"/>
      </w:pPr>
      <w:r>
        <w:t>Variables importantes: base_url, force_https, trusted_proxy_headers, trusted_proxies, backup_dir, log_dir y planeaciones_dir.</w:t>
      </w:r>
    </w:p>
    <w:p>
      <w:pPr>
        <w:pStyle w:val="ListBullet"/>
      </w:pPr>
      <w:r>
        <w:t>El cookie path se calcula desde base_url para evitar choques entre instalaciones.</w:t>
      </w:r>
    </w:p>
    <w:p>
      <w:pPr>
        <w:pStyle w:val="Heading1"/>
      </w:pPr>
      <w:r>
        <w:t>Pruebas</w:t>
      </w:r>
    </w:p>
    <w:p>
      <w:pPr>
        <w:pStyle w:val="ListBullet"/>
      </w:pPr>
      <w:r>
        <w:t>Ejecuta php tests/RunStaticChecks.php y el resto de pruebas estáticas desde Desarrollo/.</w:t>
      </w:r>
    </w:p>
    <w:p>
      <w:pPr>
        <w:pStyle w:val="ListBullet"/>
      </w:pPr>
      <w:r>
        <w:t>Las pruebas MySQL reales deben ejecutarse en servidor con credenciales de prueba.</w:t>
      </w:r>
    </w:p>
    <w:p>
      <w:pPr>
        <w:pStyle w:val="ListBullet"/>
      </w:pPr>
      <w:r>
        <w:t>El script visual permite capturas públicas y autenticadas.</w:t>
      </w:r>
    </w:p>
    <w:p>
      <w:pPr>
        <w:pStyle w:val="Heading1"/>
      </w:pPr>
      <w:r>
        <w:t>Mantenimiento</w:t>
      </w:r>
    </w:p>
    <w:p>
      <w:pPr>
        <w:pStyle w:val="ListBullet"/>
      </w:pPr>
      <w:r>
        <w:t>Configura cron para respaldos y limpieza.</w:t>
      </w:r>
    </w:p>
    <w:p>
      <w:pPr>
        <w:pStyle w:val="ListBullet"/>
      </w:pPr>
      <w:r>
        <w:t>storage/ debe mantenerse protegido y con permisos correctos.</w:t>
      </w:r>
    </w:p>
    <w:p>
      <w:pPr>
        <w:pStyle w:val="ListBullet"/>
      </w:pPr>
      <w:r>
        <w:t>No publiques Desarrollo/ en producción final.</w:t>
      </w:r>
    </w:p>
    <w:p>
      <w:r>
        <w:t>Documento actualizado para SGCE 1.0.140.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