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20B8D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B8D" w:rsidRDefault="00A35938" w:rsidP="00DD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20B8D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20B8D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Materia: Laboratorio de Programación II</w:t>
            </w: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973131" w:rsidP="0077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77678A">
              <w:rPr>
                <w:rFonts w:ascii="Arial" w:eastAsia="Arial" w:hAnsi="Arial" w:cs="Arial"/>
                <w:sz w:val="28"/>
                <w:szCs w:val="28"/>
              </w:rPr>
              <w:t>3</w:t>
            </w:r>
            <w:r w:rsidR="00A35938"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/</w:t>
            </w:r>
            <w:r w:rsidR="0077678A">
              <w:rPr>
                <w:rFonts w:ascii="Arial" w:eastAsia="Arial" w:hAnsi="Arial" w:cs="Arial"/>
                <w:sz w:val="28"/>
                <w:szCs w:val="28"/>
              </w:rPr>
              <w:t>12</w:t>
            </w:r>
            <w:r w:rsidR="00A35938"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/201</w:t>
            </w:r>
            <w:r w:rsidR="00A35938" w:rsidRPr="00A35938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Docente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(2)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520B8D" w:rsidP="00A35938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Nota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(2)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Firma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(2)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520B8D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Default="008D5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</w:tr>
    </w:tbl>
    <w:p w:rsidR="00520B8D" w:rsidRDefault="00520B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520B8D" w:rsidRDefault="00A359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520B8D" w:rsidRDefault="00A359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520B8D" w:rsidRDefault="00520B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20B8D" w:rsidRDefault="00A35938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8D54EF" w:rsidRPr="008D54EF" w:rsidRDefault="008D54EF">
      <w:pPr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D54EF">
        <w:rPr>
          <w:rFonts w:asciiTheme="majorHAnsi" w:hAnsiTheme="majorHAnsi"/>
          <w:sz w:val="22"/>
          <w:szCs w:val="22"/>
        </w:rPr>
        <w:t xml:space="preserve">Guardar el proyecto en el </w:t>
      </w:r>
      <w:r w:rsidRPr="008D54EF">
        <w:rPr>
          <w:rFonts w:asciiTheme="majorHAnsi" w:hAnsiTheme="majorHAnsi"/>
          <w:b/>
          <w:sz w:val="22"/>
          <w:szCs w:val="22"/>
        </w:rPr>
        <w:t>disco D</w:t>
      </w:r>
      <w:proofErr w:type="gramStart"/>
      <w:r w:rsidRPr="008D54EF">
        <w:rPr>
          <w:rFonts w:asciiTheme="majorHAnsi" w:hAnsiTheme="majorHAnsi"/>
          <w:b/>
          <w:sz w:val="22"/>
          <w:szCs w:val="22"/>
        </w:rPr>
        <w:t>:</w:t>
      </w:r>
      <w:r w:rsidRPr="008D54EF">
        <w:rPr>
          <w:rFonts w:asciiTheme="majorHAnsi" w:hAnsiTheme="majorHAnsi"/>
          <w:sz w:val="22"/>
          <w:szCs w:val="22"/>
        </w:rPr>
        <w:t>.</w:t>
      </w:r>
      <w:proofErr w:type="gramEnd"/>
      <w:r w:rsidRPr="008D54EF">
        <w:rPr>
          <w:rFonts w:asciiTheme="majorHAnsi" w:hAnsiTheme="majorHAnsi"/>
          <w:sz w:val="22"/>
          <w:szCs w:val="22"/>
        </w:rPr>
        <w:t xml:space="preserve"> Ante un corte de energía o problema con el archivo de corrección, el </w:t>
      </w:r>
      <w:r w:rsidR="0077678A">
        <w:rPr>
          <w:rFonts w:asciiTheme="majorHAnsi" w:hAnsiTheme="majorHAnsi"/>
          <w:sz w:val="22"/>
          <w:szCs w:val="22"/>
        </w:rPr>
        <w:t xml:space="preserve">alumno será responsable de que el </w:t>
      </w:r>
      <w:r w:rsidRPr="008D54EF">
        <w:rPr>
          <w:rFonts w:asciiTheme="majorHAnsi" w:hAnsiTheme="majorHAnsi"/>
          <w:sz w:val="22"/>
          <w:szCs w:val="22"/>
        </w:rPr>
        <w:t>proyecto se</w:t>
      </w:r>
      <w:r w:rsidR="0077678A">
        <w:rPr>
          <w:rFonts w:asciiTheme="majorHAnsi" w:hAnsiTheme="majorHAnsi"/>
          <w:sz w:val="22"/>
          <w:szCs w:val="22"/>
        </w:rPr>
        <w:t>a</w:t>
      </w:r>
      <w:r w:rsidRPr="008D54EF">
        <w:rPr>
          <w:rFonts w:asciiTheme="majorHAnsi" w:hAnsiTheme="majorHAnsi"/>
          <w:sz w:val="22"/>
          <w:szCs w:val="22"/>
        </w:rPr>
        <w:t xml:space="preserve"> recuperable.</w:t>
      </w:r>
    </w:p>
    <w:p w:rsidR="00520B8D" w:rsidRPr="008D54EF" w:rsidRDefault="00A35938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>2 (dos) errores en el mismo tema anulan su puntaje.</w:t>
      </w:r>
    </w:p>
    <w:p w:rsidR="008D54EF" w:rsidRPr="008D54EF" w:rsidRDefault="008D54EF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>Errores de conceptos de POO anulan el punto.</w:t>
      </w:r>
    </w:p>
    <w:p w:rsidR="00520B8D" w:rsidRPr="008D54EF" w:rsidRDefault="00A35938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 xml:space="preserve">Cada tema vale 1 (un) punto (Herencia, </w:t>
      </w:r>
      <w:proofErr w:type="spellStart"/>
      <w:r w:rsidRPr="008D54EF">
        <w:rPr>
          <w:rFonts w:ascii="Calibri" w:eastAsia="Calibri" w:hAnsi="Calibri" w:cs="Calibri"/>
          <w:b/>
          <w:sz w:val="22"/>
          <w:szCs w:val="22"/>
        </w:rPr>
        <w:t>Generics</w:t>
      </w:r>
      <w:proofErr w:type="spellEnd"/>
      <w:r w:rsidRPr="008D54EF">
        <w:rPr>
          <w:rFonts w:ascii="Calibri" w:eastAsia="Calibri" w:hAnsi="Calibri" w:cs="Calibri"/>
          <w:b/>
          <w:sz w:val="22"/>
          <w:szCs w:val="22"/>
        </w:rPr>
        <w:t>, Test Unitarios, etc.). La correcta documentación también será evaluada.</w:t>
      </w:r>
    </w:p>
    <w:p w:rsidR="00520B8D" w:rsidRPr="008D54EF" w:rsidRDefault="00A35938" w:rsidP="008D54EF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>Se deberán tener al menos el 60%</w:t>
      </w:r>
      <w:r w:rsidR="008D54EF" w:rsidRPr="008D54EF">
        <w:rPr>
          <w:rFonts w:ascii="Calibri" w:eastAsia="Calibri" w:hAnsi="Calibri" w:cs="Calibri"/>
          <w:b/>
          <w:sz w:val="22"/>
          <w:szCs w:val="22"/>
        </w:rPr>
        <w:t xml:space="preserve"> bien</w:t>
      </w:r>
      <w:r w:rsidRPr="008D54EF">
        <w:rPr>
          <w:rFonts w:ascii="Calibri" w:eastAsia="Calibri" w:hAnsi="Calibri" w:cs="Calibri"/>
          <w:b/>
          <w:sz w:val="22"/>
          <w:szCs w:val="22"/>
        </w:rPr>
        <w:t xml:space="preserve"> de los temas </w:t>
      </w:r>
      <w:r w:rsidR="008D54EF">
        <w:rPr>
          <w:rFonts w:ascii="Calibri" w:eastAsia="Calibri" w:hAnsi="Calibri" w:cs="Calibri"/>
          <w:b/>
          <w:sz w:val="22"/>
          <w:szCs w:val="22"/>
        </w:rPr>
        <w:t>a evaluar según la instancia</w:t>
      </w:r>
      <w:r w:rsidRPr="008D54EF">
        <w:rPr>
          <w:rFonts w:ascii="Calibri" w:eastAsia="Calibri" w:hAnsi="Calibri" w:cs="Calibri"/>
          <w:b/>
          <w:sz w:val="22"/>
          <w:szCs w:val="22"/>
        </w:rPr>
        <w:t xml:space="preserve"> para lograr la aprobación.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Apellido.Nombre.AñoCursada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Pérez.Juan.2018. No sé corregirán proyectos que no sea identificable su autor.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Salvo que se indique lo contrario, TODAS</w:t>
      </w:r>
      <w:r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520B8D" w:rsidRDefault="00520B8D">
      <w:pPr>
        <w:rPr>
          <w:rFonts w:ascii="Calibri" w:eastAsia="Calibri" w:hAnsi="Calibri" w:cs="Calibri"/>
          <w:sz w:val="22"/>
          <w:szCs w:val="22"/>
        </w:rPr>
      </w:pPr>
    </w:p>
    <w:p w:rsidR="00520B8D" w:rsidRDefault="00A3593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Al finalizar, colocar la carpeta de la Solución completa en un archivo ZIP que deberá tener como nombre Apellido.Nombre.AñoCursada.zip y dejar este último en el Escritorio de la máquina. 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</w:t>
      </w:r>
      <w:r w:rsidRPr="0077678A">
        <w:rPr>
          <w:rFonts w:ascii="Calibri" w:eastAsia="Calibri" w:hAnsi="Calibri" w:cs="Calibri"/>
          <w:b/>
          <w:color w:val="5A5A5A"/>
          <w:sz w:val="22"/>
          <w:szCs w:val="22"/>
        </w:rPr>
        <w:t>colocar un mensaje</w:t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y </w:t>
      </w:r>
      <w:r w:rsidR="0077678A">
        <w:rPr>
          <w:rFonts w:ascii="Calibri" w:eastAsia="Calibri" w:hAnsi="Calibri" w:cs="Calibri"/>
          <w:color w:val="5A5A5A"/>
          <w:sz w:val="22"/>
          <w:szCs w:val="22"/>
        </w:rPr>
        <w:t>presionar</w:t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  <w:r w:rsidRPr="0077678A">
        <w:rPr>
          <w:rFonts w:ascii="Calibri" w:eastAsia="Calibri" w:hAnsi="Calibri" w:cs="Calibri"/>
          <w:i/>
          <w:color w:val="5A5A5A"/>
          <w:sz w:val="22"/>
          <w:szCs w:val="22"/>
        </w:rPr>
        <w:t>Aceptar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.</w:t>
      </w:r>
      <w:r w:rsidR="009C4BD2">
        <w:rPr>
          <w:rFonts w:ascii="Calibri" w:eastAsia="Calibri" w:hAnsi="Calibri" w:cs="Calibri"/>
          <w:b/>
          <w:color w:val="5A5A5A"/>
          <w:sz w:val="22"/>
          <w:szCs w:val="22"/>
        </w:rPr>
        <w:t xml:space="preserve"> Aguardar a que el profesor indique que el examen fue copiado de forma correcta.</w:t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Luego retirarse del aula.</w:t>
      </w:r>
    </w:p>
    <w:p w:rsidR="00520B8D" w:rsidRDefault="00A35938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77678A">
        <w:rPr>
          <w:b/>
          <w:i/>
          <w:color w:val="5B9BD5"/>
        </w:rPr>
        <w:t>1</w:t>
      </w:r>
      <w:r w:rsidR="000B6769">
        <w:rPr>
          <w:b/>
          <w:i/>
          <w:color w:val="5B9BD5"/>
        </w:rPr>
        <w:t>1</w:t>
      </w:r>
      <w:r>
        <w:rPr>
          <w:b/>
          <w:i/>
          <w:color w:val="5B9BD5"/>
        </w:rPr>
        <w:t>0</w:t>
      </w:r>
      <w:r>
        <w:rPr>
          <w:i/>
          <w:color w:val="5B9BD5"/>
        </w:rPr>
        <w:t xml:space="preserve"> MINUTOS.</w:t>
      </w:r>
    </w:p>
    <w:p w:rsidR="00E06747" w:rsidRDefault="00E06747" w:rsidP="00E06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Modificar el nombre tanto a la carpeta y como al proyecto entregados por el descripto anteriormente.</w:t>
      </w:r>
    </w:p>
    <w:p w:rsidR="008E3BAB" w:rsidRDefault="008E3BAB" w:rsidP="008E3B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Generar un método de extensión para la clase Aeropuerto para que cada vez se agregue un vuelo se agregue su información (fecha y hora actual y cantidad de horas de vuelo programadas):</w:t>
      </w:r>
    </w:p>
    <w:p w:rsidR="008E3BAB" w:rsidRDefault="008E3BAB" w:rsidP="008E3B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Alumnos de final: en un log.txt ubicado en el escritorio.</w:t>
      </w:r>
    </w:p>
    <w:p w:rsidR="008E3BAB" w:rsidRPr="008E3BAB" w:rsidRDefault="008E3BAB" w:rsidP="008E3B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Alumno de segundo parcial: en base de datos.</w:t>
      </w:r>
    </w:p>
    <w:p w:rsidR="000B6769" w:rsidRDefault="000B6769" w:rsidP="00E06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Generar un proyecto llamado Entidades y colocar dentro el siguiente esquema de clases:</w:t>
      </w:r>
    </w:p>
    <w:p w:rsidR="000B6769" w:rsidRDefault="000B6769" w:rsidP="000B6769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lastRenderedPageBreak/>
        <w:drawing>
          <wp:inline distT="0" distB="0" distL="0" distR="0" wp14:anchorId="39492F7C" wp14:editId="47AF7C1E">
            <wp:extent cx="5985226" cy="50637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254" cy="50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69" w:rsidRDefault="000B6769" w:rsidP="000B6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proyecto Controles encontrar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UserControl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Vuelo. Agregar lo que haga falta según este esquema:</w:t>
      </w:r>
    </w:p>
    <w:p w:rsidR="000B6769" w:rsidRDefault="000B6769" w:rsidP="000B6769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4CEC7B16" wp14:editId="17207FC3">
            <wp:extent cx="3609524" cy="39333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69" w:rsidRDefault="000B6769" w:rsidP="000B6769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 w:rsidRPr="000B6769">
        <w:rPr>
          <w:rFonts w:ascii="Calibri" w:eastAsia="Calibri" w:hAnsi="Calibri" w:cs="Calibri"/>
          <w:b/>
          <w:i/>
          <w:color w:val="000000"/>
          <w:sz w:val="22"/>
          <w:szCs w:val="22"/>
          <w:u w:val="single"/>
        </w:rPr>
        <w:lastRenderedPageBreak/>
        <w:t>NOTA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>Tener en cuenta que Despegar, Estrellar y Estado sólo llamarán a sus iguales dentro de Avión.</w:t>
      </w:r>
    </w:p>
    <w:p w:rsidR="000B6769" w:rsidRDefault="000B6769" w:rsidP="000B6769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0B6769" w:rsidRPr="000B6769" w:rsidRDefault="000B6769" w:rsidP="000B6769">
      <w:pPr>
        <w:pBdr>
          <w:top w:val="nil"/>
          <w:left w:val="nil"/>
          <w:bottom w:val="nil"/>
          <w:right w:val="nil"/>
          <w:between w:val="nil"/>
        </w:pBdr>
        <w:contextualSpacing/>
        <w:rPr>
          <w:rStyle w:val="nfasisintenso"/>
          <w:rFonts w:eastAsia="Calibri"/>
        </w:rPr>
      </w:pPr>
      <w:r w:rsidRPr="000B6769">
        <w:rPr>
          <w:rStyle w:val="nfasisintenso"/>
          <w:rFonts w:eastAsia="Calibri"/>
        </w:rPr>
        <w:t>Aeropuerto:</w:t>
      </w:r>
    </w:p>
    <w:p w:rsidR="000B6769" w:rsidRDefault="000B6769" w:rsidP="00852E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tipo genérico deberá tener una restricción para el tipo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IAvion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B6769" w:rsidRDefault="000B6769" w:rsidP="000B6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</w:t>
      </w:r>
      <w:proofErr w:type="spellStart"/>
      <w:r w:rsidRPr="000B6769">
        <w:rPr>
          <w:rFonts w:ascii="Calibri" w:eastAsia="Calibri" w:hAnsi="Calibri" w:cs="Calibri"/>
          <w:color w:val="000000"/>
          <w:sz w:val="22"/>
          <w:szCs w:val="22"/>
        </w:rPr>
        <w:t>operator</w:t>
      </w:r>
      <w:proofErr w:type="spellEnd"/>
      <w:r w:rsidRPr="000B6769">
        <w:rPr>
          <w:rFonts w:ascii="Calibri" w:eastAsia="Calibri" w:hAnsi="Calibri" w:cs="Calibri"/>
          <w:color w:val="000000"/>
          <w:sz w:val="22"/>
          <w:szCs w:val="22"/>
        </w:rPr>
        <w:t xml:space="preserve"> +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agregará un vuelo a la lista y retornará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a.vuelos.Count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* 50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B6769" w:rsidRDefault="000B6769" w:rsidP="000B6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conversor explícito retornará</w:t>
      </w:r>
      <w:r w:rsidR="002D7854">
        <w:rPr>
          <w:rFonts w:ascii="Calibri" w:eastAsia="Calibri" w:hAnsi="Calibri" w:cs="Calibri"/>
          <w:color w:val="000000"/>
          <w:sz w:val="22"/>
          <w:szCs w:val="22"/>
        </w:rPr>
        <w:t xml:space="preserve"> la cantidad de vuelos activos (volando) con el formato "El aeropuerto cuenta con X vuelos en estado Volando". Para esto utilizar la propiedad Estado de Avión.</w:t>
      </w:r>
    </w:p>
    <w:p w:rsidR="002D7854" w:rsidRDefault="002D7854" w:rsidP="000B6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FinalizarVuelos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cancelará todos los hilos activos.</w:t>
      </w:r>
    </w:p>
    <w:p w:rsidR="002D7854" w:rsidRDefault="002D7854" w:rsidP="002D785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2D7854" w:rsidRPr="002D7854" w:rsidRDefault="002D7854" w:rsidP="002D7854">
      <w:pPr>
        <w:pBdr>
          <w:top w:val="nil"/>
          <w:left w:val="nil"/>
          <w:bottom w:val="nil"/>
          <w:right w:val="nil"/>
          <w:between w:val="nil"/>
        </w:pBdr>
        <w:contextualSpacing/>
        <w:rPr>
          <w:rStyle w:val="nfasisintenso"/>
          <w:rFonts w:eastAsia="Calibri"/>
        </w:rPr>
      </w:pPr>
      <w:r w:rsidRPr="002D7854">
        <w:rPr>
          <w:rStyle w:val="nfasisintenso"/>
          <w:rFonts w:eastAsia="Calibri"/>
        </w:rPr>
        <w:t>Avión:</w:t>
      </w:r>
    </w:p>
    <w:p w:rsidR="002D7854" w:rsidRDefault="002D7854" w:rsidP="000B6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estado será:</w:t>
      </w:r>
    </w:p>
    <w:p w:rsidR="002D7854" w:rsidRDefault="002D7854" w:rsidP="002D78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 el hilo no existe (aun no despegó) será Programado.</w:t>
      </w:r>
    </w:p>
    <w:p w:rsidR="002D7854" w:rsidRDefault="002D7854" w:rsidP="002D78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 el hilo está activo, será Volando.</w:t>
      </w:r>
    </w:p>
    <w:p w:rsidR="002D7854" w:rsidRDefault="002D7854" w:rsidP="002D78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 el hilo ya finalizó, será Aterrizado.</w:t>
      </w:r>
    </w:p>
    <w:p w:rsidR="002D7854" w:rsidRDefault="002D7854" w:rsidP="002D78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Despegar declarará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inicilizará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el hilo con el método Volar.</w:t>
      </w:r>
    </w:p>
    <w:p w:rsidR="002D7854" w:rsidRDefault="002D7854" w:rsidP="002D78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Estrellar finalizará el hilo si este está vivo.</w:t>
      </w:r>
    </w:p>
    <w:p w:rsidR="002D7854" w:rsidRDefault="002D7854" w:rsidP="00AA5B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Volar:</w:t>
      </w:r>
    </w:p>
    <w:p w:rsidR="002D7854" w:rsidRDefault="002D7854" w:rsidP="002D78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Dormirá el hilo durante 1 segundo.</w:t>
      </w:r>
    </w:p>
    <w:p w:rsidR="002D7854" w:rsidRDefault="002D7854" w:rsidP="002D78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Descontará una Hora Restante al vuelo.</w:t>
      </w:r>
    </w:p>
    <w:p w:rsidR="002D7854" w:rsidRDefault="002D7854" w:rsidP="002D78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Invocará el evento Reportar Estado con las horas totales del vuelo y las horas restantes como argumentos. El método retornará el porcentaje ya completado.</w:t>
      </w:r>
    </w:p>
    <w:p w:rsidR="002D7854" w:rsidRDefault="002D7854" w:rsidP="002D785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2D7854" w:rsidRPr="002D7854" w:rsidRDefault="002D7854" w:rsidP="002D7854">
      <w:pPr>
        <w:pBdr>
          <w:top w:val="nil"/>
          <w:left w:val="nil"/>
          <w:bottom w:val="nil"/>
          <w:right w:val="nil"/>
          <w:between w:val="nil"/>
        </w:pBdr>
        <w:contextualSpacing/>
        <w:rPr>
          <w:rStyle w:val="nfasisintenso"/>
          <w:rFonts w:eastAsia="Calibri"/>
        </w:rPr>
      </w:pPr>
      <w:proofErr w:type="spellStart"/>
      <w:r w:rsidRPr="002D7854">
        <w:rPr>
          <w:rStyle w:val="nfasisintenso"/>
          <w:rFonts w:eastAsia="Calibri"/>
        </w:rPr>
        <w:t>UserControl</w:t>
      </w:r>
      <w:proofErr w:type="spellEnd"/>
      <w:r w:rsidRPr="002D7854">
        <w:rPr>
          <w:rStyle w:val="nfasisintenso"/>
          <w:rFonts w:eastAsia="Calibri"/>
        </w:rPr>
        <w:t xml:space="preserve"> Vuelo:</w:t>
      </w:r>
    </w:p>
    <w:p w:rsidR="002D7854" w:rsidRDefault="002D7854" w:rsidP="002D78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su constructor declarar el Avión y asociar el evento con Mover Avión.</w:t>
      </w:r>
    </w:p>
    <w:p w:rsidR="002D7854" w:rsidRDefault="002D7854" w:rsidP="002D78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Despegar hará visible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picAvion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 invocará al Despegar de avión.</w:t>
      </w:r>
    </w:p>
    <w:p w:rsidR="002D7854" w:rsidRDefault="002D7854" w:rsidP="002D78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código 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MoverAvion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(ayuda: sólo agregar código al IF, el ELSE está completo).</w:t>
      </w:r>
    </w:p>
    <w:p w:rsidR="002D7854" w:rsidRDefault="002D7854" w:rsidP="002D785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2D7854" w:rsidRPr="002D7854" w:rsidRDefault="002D7854" w:rsidP="002D7854">
      <w:pPr>
        <w:pBdr>
          <w:top w:val="nil"/>
          <w:left w:val="nil"/>
          <w:bottom w:val="nil"/>
          <w:right w:val="nil"/>
          <w:between w:val="nil"/>
        </w:pBdr>
        <w:contextualSpacing/>
        <w:rPr>
          <w:rStyle w:val="nfasisintenso"/>
          <w:rFonts w:eastAsia="Calibri"/>
        </w:rPr>
      </w:pPr>
      <w:r w:rsidRPr="002D7854">
        <w:rPr>
          <w:rStyle w:val="nfasisintenso"/>
          <w:rFonts w:eastAsia="Calibri"/>
        </w:rPr>
        <w:t>Formulario Aerolínea:</w:t>
      </w:r>
    </w:p>
    <w:p w:rsidR="0028450E" w:rsidRDefault="0028450E" w:rsidP="002D78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Utilizarar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el menú Archivo y agregar:</w:t>
      </w:r>
    </w:p>
    <w:p w:rsidR="002D7854" w:rsidRDefault="00EB1F4A" w:rsidP="002845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Los alumnos de FINAL deberán</w:t>
      </w:r>
      <w:r w:rsidR="00206023">
        <w:rPr>
          <w:rFonts w:ascii="Calibri" w:eastAsia="Calibri" w:hAnsi="Calibri" w:cs="Calibri"/>
          <w:color w:val="000000"/>
          <w:sz w:val="22"/>
          <w:szCs w:val="22"/>
        </w:rPr>
        <w:t xml:space="preserve"> agregar los métodos para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serializar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deserializar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</w:t>
      </w:r>
      <w:r w:rsidR="00206023">
        <w:rPr>
          <w:rFonts w:ascii="Calibri" w:eastAsia="Calibri" w:hAnsi="Calibri" w:cs="Calibri"/>
          <w:color w:val="000000"/>
          <w:sz w:val="22"/>
          <w:szCs w:val="22"/>
        </w:rPr>
        <w:t>los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2 modos.</w:t>
      </w:r>
    </w:p>
    <w:p w:rsidR="00206023" w:rsidRDefault="00206023" w:rsidP="002845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Los alumnos de Parcial deberán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serializar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deserializar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</w:t>
      </w:r>
      <w:r>
        <w:rPr>
          <w:rFonts w:ascii="Calibri" w:eastAsia="Calibri" w:hAnsi="Calibri" w:cs="Calibri"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modo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guardar el log en la base de datos</w:t>
      </w:r>
      <w:r w:rsidR="008E3BAB">
        <w:rPr>
          <w:rFonts w:ascii="Calibri" w:eastAsia="Calibri" w:hAnsi="Calibri" w:cs="Calibri"/>
          <w:color w:val="000000"/>
          <w:sz w:val="22"/>
          <w:szCs w:val="22"/>
        </w:rPr>
        <w:t xml:space="preserve"> (colocar su nombre en la columna "alumno"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8450E" w:rsidRDefault="0028450E" w:rsidP="002845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TODOS: en los botones no utilizados agregar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MessageBox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el mensaje "No elegí este método".</w:t>
      </w:r>
    </w:p>
    <w:p w:rsidR="000343D3" w:rsidRDefault="000343D3" w:rsidP="002D78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Alumnos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Recuperatorio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0343D3" w:rsidRDefault="000343D3" w:rsidP="000343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una excepción propia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343D3" w:rsidRDefault="000343D3" w:rsidP="000343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la única excepción lanzada por los métodos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Serialización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Deserialización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creados.</w:t>
      </w:r>
    </w:p>
    <w:p w:rsidR="000343D3" w:rsidRDefault="000343D3" w:rsidP="000343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 encapsulará en su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InnerException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excepción capturada.</w:t>
      </w:r>
    </w:p>
    <w:p w:rsidR="000343D3" w:rsidRDefault="000343D3" w:rsidP="000343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formulario se capturará y se mostrará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MessageBox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toda la información de la excepción.</w:t>
      </w:r>
    </w:p>
    <w:p w:rsidR="00206023" w:rsidRDefault="00206023" w:rsidP="00206023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206023" w:rsidRPr="00206023" w:rsidRDefault="00206023" w:rsidP="00206023">
      <w:pPr>
        <w:pBdr>
          <w:top w:val="nil"/>
          <w:left w:val="nil"/>
          <w:bottom w:val="nil"/>
          <w:right w:val="nil"/>
          <w:between w:val="nil"/>
        </w:pBdr>
        <w:contextualSpacing/>
        <w:rPr>
          <w:rStyle w:val="nfasisintenso"/>
          <w:rFonts w:eastAsia="Calibri"/>
        </w:rPr>
      </w:pPr>
      <w:r w:rsidRPr="00206023">
        <w:rPr>
          <w:rStyle w:val="nfasisintenso"/>
          <w:rFonts w:eastAsia="Calibri"/>
        </w:rPr>
        <w:t>Test Unitarios:</w:t>
      </w:r>
    </w:p>
    <w:p w:rsidR="008E3BAB" w:rsidRDefault="00206023" w:rsidP="008E3B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un test unitario que valide que lo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deserializado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un archivo sea igual a lo serializado previamente.</w:t>
      </w:r>
    </w:p>
    <w:p w:rsid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8E3BAB" w:rsidRP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Style w:val="nfasisintenso"/>
          <w:rFonts w:eastAsia="Calibri"/>
        </w:rPr>
      </w:pPr>
      <w:r w:rsidRPr="008E3BAB">
        <w:rPr>
          <w:rStyle w:val="nfasisintenso"/>
          <w:rFonts w:eastAsia="Calibri"/>
        </w:rPr>
        <w:t>Script Base de Datos:</w:t>
      </w:r>
    </w:p>
    <w:p w:rsidR="008E3BAB" w:rsidRDefault="008E3BAB" w:rsidP="008E3B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la base de datos </w:t>
      </w:r>
      <w:r w:rsidRPr="008E3BAB">
        <w:rPr>
          <w:rFonts w:ascii="Calibri" w:eastAsia="Calibri" w:hAnsi="Calibri" w:cs="Calibri"/>
          <w:color w:val="000000"/>
          <w:sz w:val="22"/>
          <w:szCs w:val="22"/>
        </w:rPr>
        <w:t>final-20190711</w:t>
      </w:r>
    </w:p>
    <w:p w:rsid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8E3BAB" w:rsidRP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USE [final-20190711]</w:t>
      </w:r>
    </w:p>
    <w:p w:rsidR="008E3BAB" w:rsidRP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GO</w:t>
      </w:r>
      <w:bookmarkStart w:id="0" w:name="_GoBack"/>
      <w:bookmarkEnd w:id="0"/>
    </w:p>
    <w:p w:rsidR="008E3BAB" w:rsidRP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CREATE TABLE [</w:t>
      </w:r>
      <w:proofErr w:type="spellStart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dbo</w:t>
      </w:r>
      <w:proofErr w:type="spellEnd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]</w:t>
      </w:r>
      <w:proofErr w:type="gramStart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.[</w:t>
      </w:r>
      <w:proofErr w:type="spellStart"/>
      <w:proofErr w:type="gramEnd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Bitacora</w:t>
      </w:r>
      <w:proofErr w:type="spellEnd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](</w:t>
      </w:r>
    </w:p>
    <w:p w:rsidR="008E3BAB" w:rsidRP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ab/>
        <w:t>[</w:t>
      </w:r>
      <w:proofErr w:type="spellStart"/>
      <w:proofErr w:type="gramStart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entrada</w:t>
      </w:r>
      <w:proofErr w:type="spellEnd"/>
      <w:proofErr w:type="gramEnd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] [</w:t>
      </w:r>
      <w:proofErr w:type="spellStart"/>
      <w:proofErr w:type="gramStart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varchar</w:t>
      </w:r>
      <w:proofErr w:type="spellEnd"/>
      <w:proofErr w:type="gramEnd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](200) NOT NULL,</w:t>
      </w:r>
    </w:p>
    <w:p w:rsidR="008E3BAB" w:rsidRP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ab/>
        <w:t>[</w:t>
      </w:r>
      <w:proofErr w:type="spellStart"/>
      <w:proofErr w:type="gramStart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alumno</w:t>
      </w:r>
      <w:proofErr w:type="spellEnd"/>
      <w:proofErr w:type="gramEnd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] [</w:t>
      </w:r>
      <w:proofErr w:type="spellStart"/>
      <w:proofErr w:type="gramStart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varchar</w:t>
      </w:r>
      <w:proofErr w:type="spellEnd"/>
      <w:proofErr w:type="gramEnd"/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](100) NOT NULL</w:t>
      </w:r>
    </w:p>
    <w:p w:rsidR="008E3BAB" w:rsidRP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8E3BAB">
        <w:rPr>
          <w:rFonts w:ascii="Calibri" w:eastAsia="Calibri" w:hAnsi="Calibri" w:cs="Calibri"/>
          <w:color w:val="000000"/>
          <w:sz w:val="22"/>
          <w:szCs w:val="22"/>
          <w:lang w:val="en-US"/>
        </w:rPr>
        <w:t>) ON [PRIMARY]</w:t>
      </w:r>
    </w:p>
    <w:p w:rsidR="008E3BAB" w:rsidRPr="008E3BAB" w:rsidRDefault="008E3BAB" w:rsidP="008E3BA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 w:rsidRPr="008E3BAB">
        <w:rPr>
          <w:rFonts w:ascii="Calibri" w:eastAsia="Calibri" w:hAnsi="Calibri" w:cs="Calibri"/>
          <w:color w:val="000000"/>
          <w:sz w:val="22"/>
          <w:szCs w:val="22"/>
        </w:rPr>
        <w:t>GO</w:t>
      </w:r>
    </w:p>
    <w:sectPr w:rsidR="008E3BAB" w:rsidRPr="008E3BAB" w:rsidSect="000B6769">
      <w:pgSz w:w="11906" w:h="16838"/>
      <w:pgMar w:top="993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20EE"/>
    <w:multiLevelType w:val="multilevel"/>
    <w:tmpl w:val="E98A148C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>
    <w:nsid w:val="483F54A8"/>
    <w:multiLevelType w:val="multilevel"/>
    <w:tmpl w:val="05143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1946AC2"/>
    <w:multiLevelType w:val="multilevel"/>
    <w:tmpl w:val="B3DEE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8D"/>
    <w:rsid w:val="000343D3"/>
    <w:rsid w:val="000B6769"/>
    <w:rsid w:val="000C693F"/>
    <w:rsid w:val="00111A14"/>
    <w:rsid w:val="001D0F8F"/>
    <w:rsid w:val="00206023"/>
    <w:rsid w:val="002305D1"/>
    <w:rsid w:val="002419EB"/>
    <w:rsid w:val="0028450E"/>
    <w:rsid w:val="00290B3E"/>
    <w:rsid w:val="002D7854"/>
    <w:rsid w:val="00386F54"/>
    <w:rsid w:val="00456106"/>
    <w:rsid w:val="0047225A"/>
    <w:rsid w:val="00520B8D"/>
    <w:rsid w:val="0053185A"/>
    <w:rsid w:val="0059781E"/>
    <w:rsid w:val="006053BA"/>
    <w:rsid w:val="007140B8"/>
    <w:rsid w:val="0077678A"/>
    <w:rsid w:val="007E192C"/>
    <w:rsid w:val="00810951"/>
    <w:rsid w:val="00852E6C"/>
    <w:rsid w:val="008C2B9E"/>
    <w:rsid w:val="008D54EF"/>
    <w:rsid w:val="008E3BAB"/>
    <w:rsid w:val="00973131"/>
    <w:rsid w:val="009A23B6"/>
    <w:rsid w:val="009C4BD2"/>
    <w:rsid w:val="009E6DD7"/>
    <w:rsid w:val="00A35938"/>
    <w:rsid w:val="00AF5220"/>
    <w:rsid w:val="00C45080"/>
    <w:rsid w:val="00CB692E"/>
    <w:rsid w:val="00CC1B00"/>
    <w:rsid w:val="00CF04CE"/>
    <w:rsid w:val="00D816FB"/>
    <w:rsid w:val="00DD11DF"/>
    <w:rsid w:val="00E055E7"/>
    <w:rsid w:val="00E06747"/>
    <w:rsid w:val="00EB1F4A"/>
    <w:rsid w:val="00F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AFCC2ED-6AF4-4AE2-A9D0-869F4D37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185A"/>
  </w:style>
  <w:style w:type="paragraph" w:styleId="Ttulo1">
    <w:name w:val="heading 1"/>
    <w:basedOn w:val="Normal"/>
    <w:next w:val="Normal"/>
    <w:rsid w:val="005318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318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5318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3185A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53185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5318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318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53185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318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185A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93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93F"/>
    <w:rPr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9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9EB"/>
    <w:rPr>
      <w:rFonts w:ascii="Tahoma" w:hAnsi="Tahoma" w:cs="Tahoma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0B676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8BF3-52B9-4119-87FC-09C3FB5C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2019-07-01T18:46:00Z</dcterms:created>
  <dcterms:modified xsi:type="dcterms:W3CDTF">2019-07-01T18:57:00Z</dcterms:modified>
</cp:coreProperties>
</file>