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7A7C0" w14:textId="77777777" w:rsidR="004555D2" w:rsidRDefault="004555D2"/>
    <w:p w14:paraId="30553C89" w14:textId="77777777" w:rsidR="004555D2" w:rsidRPr="004555D2" w:rsidRDefault="004555D2" w:rsidP="004555D2">
      <w:pPr>
        <w:spacing w:after="160" w:line="278" w:lineRule="auto"/>
        <w:rPr>
          <w:rFonts w:ascii="Arial" w:eastAsia="Calibri" w:hAnsi="Arial" w:cs="Arial"/>
          <w:kern w:val="2"/>
          <w:sz w:val="48"/>
          <w:szCs w:val="24"/>
          <w14:ligatures w14:val="standardContextual"/>
        </w:rPr>
      </w:pPr>
      <w:r w:rsidRPr="004555D2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 xml:space="preserve">              </w:t>
      </w:r>
      <w:r w:rsidRPr="004555D2">
        <w:rPr>
          <w:rFonts w:ascii="Arial" w:eastAsia="Calibri" w:hAnsi="Arial" w:cs="Arial"/>
          <w:kern w:val="2"/>
          <w:sz w:val="48"/>
          <w:szCs w:val="24"/>
          <w14:ligatures w14:val="standardContextual"/>
        </w:rPr>
        <w:t xml:space="preserve">COIT11238 – TCP/IP Principals and </w:t>
      </w:r>
      <w:proofErr w:type="spellStart"/>
      <w:r w:rsidRPr="004555D2">
        <w:rPr>
          <w:rFonts w:ascii="Arial" w:eastAsia="Calibri" w:hAnsi="Arial" w:cs="Arial"/>
          <w:kern w:val="2"/>
          <w:sz w:val="48"/>
          <w:szCs w:val="24"/>
          <w14:ligatures w14:val="standardContextual"/>
        </w:rPr>
        <w:t>Protocals</w:t>
      </w:r>
      <w:proofErr w:type="spellEnd"/>
    </w:p>
    <w:p w14:paraId="5100152F" w14:textId="77777777" w:rsidR="004555D2" w:rsidRPr="004555D2" w:rsidRDefault="004555D2" w:rsidP="004555D2">
      <w:pPr>
        <w:spacing w:after="160" w:line="278" w:lineRule="auto"/>
        <w:rPr>
          <w:rFonts w:ascii="Arial" w:eastAsia="Calibri" w:hAnsi="Arial" w:cs="Arial"/>
          <w:kern w:val="2"/>
          <w:sz w:val="48"/>
          <w:szCs w:val="24"/>
          <w14:ligatures w14:val="standardContextual"/>
        </w:rPr>
      </w:pPr>
      <w:r w:rsidRPr="004555D2">
        <w:rPr>
          <w:rFonts w:ascii="Arial" w:eastAsia="Calibri" w:hAnsi="Arial" w:cs="Arial"/>
          <w:kern w:val="2"/>
          <w:sz w:val="48"/>
          <w:szCs w:val="24"/>
          <w14:ligatures w14:val="standardContextual"/>
        </w:rPr>
        <w:t xml:space="preserve">                        </w:t>
      </w:r>
    </w:p>
    <w:p w14:paraId="0B398102" w14:textId="77777777" w:rsidR="004555D2" w:rsidRPr="004555D2" w:rsidRDefault="004555D2" w:rsidP="004555D2">
      <w:pPr>
        <w:spacing w:after="160" w:line="278" w:lineRule="auto"/>
        <w:rPr>
          <w:rFonts w:ascii="Arial" w:eastAsia="Calibri" w:hAnsi="Arial" w:cs="Arial"/>
          <w:kern w:val="2"/>
          <w:sz w:val="48"/>
          <w:szCs w:val="24"/>
          <w14:ligatures w14:val="standardContextual"/>
        </w:rPr>
      </w:pPr>
      <w:r w:rsidRPr="004555D2">
        <w:rPr>
          <w:rFonts w:ascii="Arial" w:eastAsia="Calibri" w:hAnsi="Arial" w:cs="Arial"/>
          <w:kern w:val="2"/>
          <w:sz w:val="48"/>
          <w:szCs w:val="24"/>
          <w14:ligatures w14:val="standardContextual"/>
        </w:rPr>
        <w:t xml:space="preserve">                          Term 1, 2026</w:t>
      </w:r>
    </w:p>
    <w:p w14:paraId="3816EC1D" w14:textId="77777777" w:rsidR="004555D2" w:rsidRPr="004555D2" w:rsidRDefault="004555D2" w:rsidP="004555D2">
      <w:pPr>
        <w:spacing w:after="160" w:line="278" w:lineRule="auto"/>
        <w:rPr>
          <w:rFonts w:ascii="Arial" w:eastAsia="Calibri" w:hAnsi="Arial" w:cs="Arial"/>
          <w:kern w:val="2"/>
          <w:sz w:val="48"/>
          <w:szCs w:val="24"/>
          <w14:ligatures w14:val="standardContextual"/>
        </w:rPr>
      </w:pPr>
    </w:p>
    <w:p w14:paraId="626CEBD3" w14:textId="77777777" w:rsidR="004555D2" w:rsidRPr="004555D2" w:rsidRDefault="004555D2" w:rsidP="004555D2">
      <w:pPr>
        <w:spacing w:after="160" w:line="278" w:lineRule="auto"/>
        <w:rPr>
          <w:rFonts w:ascii="Arial" w:eastAsia="Calibri" w:hAnsi="Arial" w:cs="Arial"/>
          <w:kern w:val="2"/>
          <w:sz w:val="48"/>
          <w:szCs w:val="24"/>
          <w14:ligatures w14:val="standardContextual"/>
        </w:rPr>
      </w:pPr>
      <w:r w:rsidRPr="004555D2">
        <w:rPr>
          <w:rFonts w:ascii="Arial" w:eastAsia="Calibri" w:hAnsi="Arial" w:cs="Arial"/>
          <w:kern w:val="2"/>
          <w:sz w:val="48"/>
          <w:szCs w:val="24"/>
          <w14:ligatures w14:val="standardContextual"/>
        </w:rPr>
        <w:t xml:space="preserve">                             Week 2</w:t>
      </w:r>
    </w:p>
    <w:p w14:paraId="079FEEF3" w14:textId="77777777" w:rsidR="004555D2" w:rsidRPr="004555D2" w:rsidRDefault="004555D2" w:rsidP="004555D2">
      <w:pPr>
        <w:spacing w:after="160" w:line="278" w:lineRule="auto"/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</w:pPr>
    </w:p>
    <w:p w14:paraId="1D9E85F8" w14:textId="77777777" w:rsidR="004555D2" w:rsidRPr="004555D2" w:rsidRDefault="004555D2" w:rsidP="004555D2">
      <w:pPr>
        <w:spacing w:after="160" w:line="278" w:lineRule="auto"/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</w:pPr>
    </w:p>
    <w:p w14:paraId="65863C94" w14:textId="77777777" w:rsidR="004555D2" w:rsidRPr="004555D2" w:rsidRDefault="004555D2" w:rsidP="004555D2">
      <w:pPr>
        <w:spacing w:after="160" w:line="278" w:lineRule="auto"/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</w:pPr>
    </w:p>
    <w:p w14:paraId="69CEF086" w14:textId="77777777" w:rsidR="004555D2" w:rsidRPr="004555D2" w:rsidRDefault="004555D2" w:rsidP="004555D2">
      <w:pPr>
        <w:spacing w:after="160" w:line="278" w:lineRule="auto"/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</w:pPr>
    </w:p>
    <w:p w14:paraId="42EE4110" w14:textId="77777777" w:rsidR="004555D2" w:rsidRPr="004555D2" w:rsidRDefault="004555D2" w:rsidP="004555D2">
      <w:pPr>
        <w:spacing w:after="160" w:line="278" w:lineRule="auto"/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</w:pPr>
    </w:p>
    <w:p w14:paraId="4942CA5E" w14:textId="77777777" w:rsidR="004555D2" w:rsidRPr="004555D2" w:rsidRDefault="004555D2" w:rsidP="004555D2">
      <w:pPr>
        <w:spacing w:after="160" w:line="278" w:lineRule="auto"/>
        <w:jc w:val="center"/>
        <w:rPr>
          <w:rFonts w:ascii="Arial" w:eastAsia="Calibri" w:hAnsi="Arial" w:cs="Arial"/>
          <w:b/>
          <w:kern w:val="2"/>
          <w:sz w:val="48"/>
          <w:szCs w:val="24"/>
          <w14:ligatures w14:val="standardContextual"/>
        </w:rPr>
      </w:pPr>
    </w:p>
    <w:p w14:paraId="225A63E6" w14:textId="77777777" w:rsidR="004555D2" w:rsidRPr="004555D2" w:rsidRDefault="004555D2" w:rsidP="004555D2">
      <w:pPr>
        <w:spacing w:after="160" w:line="360" w:lineRule="auto"/>
        <w:jc w:val="center"/>
        <w:rPr>
          <w:rFonts w:ascii="Arial" w:eastAsia="Calibri" w:hAnsi="Arial" w:cs="Arial"/>
          <w:kern w:val="2"/>
          <w:sz w:val="24"/>
          <w:szCs w:val="24"/>
          <w14:ligatures w14:val="standardContextual"/>
        </w:rPr>
      </w:pPr>
      <w:r w:rsidRPr="004555D2">
        <w:rPr>
          <w:rFonts w:ascii="Arial" w:eastAsia="Calibri" w:hAnsi="Arial" w:cs="Arial"/>
          <w:kern w:val="2"/>
          <w:sz w:val="24"/>
          <w:szCs w:val="24"/>
          <w14:ligatures w14:val="standardContextual"/>
        </w:rPr>
        <w:t>Name: Elish Niraula</w:t>
      </w:r>
    </w:p>
    <w:p w14:paraId="00B729AD" w14:textId="77777777" w:rsidR="004555D2" w:rsidRPr="004555D2" w:rsidRDefault="004555D2" w:rsidP="004555D2">
      <w:pPr>
        <w:spacing w:after="160" w:line="360" w:lineRule="auto"/>
        <w:jc w:val="center"/>
        <w:rPr>
          <w:rFonts w:ascii="Arial" w:eastAsia="Calibri" w:hAnsi="Arial" w:cs="Arial"/>
          <w:kern w:val="2"/>
          <w:sz w:val="24"/>
          <w:szCs w:val="24"/>
          <w14:ligatures w14:val="standardContextual"/>
        </w:rPr>
      </w:pPr>
      <w:r w:rsidRPr="004555D2">
        <w:rPr>
          <w:rFonts w:ascii="Arial" w:eastAsia="Calibri" w:hAnsi="Arial" w:cs="Arial"/>
          <w:kern w:val="2"/>
          <w:sz w:val="24"/>
          <w:szCs w:val="24"/>
          <w14:ligatures w14:val="standardContextual"/>
        </w:rPr>
        <w:t>ID: 12313870</w:t>
      </w:r>
      <w:r w:rsidRPr="004555D2">
        <w:rPr>
          <w:rFonts w:ascii="Arial" w:eastAsia="Calibri" w:hAnsi="Arial" w:cs="Arial"/>
          <w:kern w:val="2"/>
          <w:sz w:val="24"/>
          <w:szCs w:val="24"/>
          <w14:ligatures w14:val="standardContextual"/>
        </w:rPr>
        <w:br/>
      </w:r>
    </w:p>
    <w:p w14:paraId="0DC69164" w14:textId="77777777" w:rsidR="004555D2" w:rsidRPr="004555D2" w:rsidRDefault="004555D2" w:rsidP="004555D2">
      <w:pPr>
        <w:spacing w:after="160" w:line="360" w:lineRule="auto"/>
        <w:jc w:val="center"/>
        <w:rPr>
          <w:rFonts w:ascii="Arial" w:eastAsia="Calibri" w:hAnsi="Arial" w:cs="Arial"/>
          <w:kern w:val="2"/>
          <w:sz w:val="24"/>
          <w:szCs w:val="24"/>
          <w14:ligatures w14:val="standardContextual"/>
        </w:rPr>
      </w:pPr>
      <w:r w:rsidRPr="004555D2">
        <w:rPr>
          <w:rFonts w:ascii="Arial" w:eastAsia="Calibri" w:hAnsi="Arial" w:cs="Arial"/>
          <w:kern w:val="2"/>
          <w:sz w:val="24"/>
          <w:szCs w:val="24"/>
          <w14:ligatures w14:val="standardContextual"/>
        </w:rPr>
        <w:t>Lecturer / Tutor: Suresh Talam</w:t>
      </w:r>
      <w:r w:rsidRPr="004555D2">
        <w:rPr>
          <w:rFonts w:ascii="Arial" w:eastAsia="Calibri" w:hAnsi="Arial" w:cs="Arial"/>
          <w:kern w:val="2"/>
          <w:sz w:val="24"/>
          <w:szCs w:val="24"/>
          <w14:ligatures w14:val="standardContextual"/>
        </w:rPr>
        <w:br/>
      </w:r>
    </w:p>
    <w:p w14:paraId="15C45E02" w14:textId="77777777" w:rsidR="004555D2" w:rsidRPr="004555D2" w:rsidRDefault="004555D2" w:rsidP="004555D2">
      <w:pPr>
        <w:spacing w:after="160" w:line="360" w:lineRule="auto"/>
        <w:jc w:val="center"/>
        <w:rPr>
          <w:rFonts w:ascii="Arial" w:eastAsia="Calibri" w:hAnsi="Arial" w:cs="Arial"/>
          <w:kern w:val="2"/>
          <w:sz w:val="24"/>
          <w:szCs w:val="24"/>
          <w14:ligatures w14:val="standardContextual"/>
        </w:rPr>
      </w:pPr>
    </w:p>
    <w:p w14:paraId="372CB8DA" w14:textId="77777777" w:rsidR="004555D2" w:rsidRDefault="004555D2"/>
    <w:p w14:paraId="3C01572D" w14:textId="1EE07849" w:rsidR="009A7168" w:rsidRDefault="00000000">
      <w:r>
        <w:br/>
      </w:r>
    </w:p>
    <w:p w14:paraId="1A7A2F98" w14:textId="77777777" w:rsidR="009A7168" w:rsidRDefault="00000000">
      <w:pPr>
        <w:pStyle w:val="Heading1"/>
      </w:pPr>
      <w:r>
        <w:lastRenderedPageBreak/>
        <w:t>Task 1: Setting Static IP Addresses</w:t>
      </w:r>
    </w:p>
    <w:p w14:paraId="5C809051" w14:textId="77777777" w:rsidR="009A7168" w:rsidRDefault="00000000">
      <w:r>
        <w:t>This task demonstrates three methods of assigning static IP addresses on Linux hosts using GNS3.</w:t>
      </w:r>
    </w:p>
    <w:p w14:paraId="4B2D52CF" w14:textId="77777777" w:rsidR="009A7168" w:rsidRDefault="00000000">
      <w:pPr>
        <w:pStyle w:val="Heading2"/>
      </w:pPr>
      <w:r>
        <w:t>Network Topology</w:t>
      </w:r>
    </w:p>
    <w:p w14:paraId="24CEB1CF" w14:textId="586EAE3A" w:rsidR="009A7168" w:rsidRDefault="004555D2">
      <w:r>
        <w:rPr>
          <w:noProof/>
        </w:rPr>
        <w:drawing>
          <wp:inline distT="0" distB="0" distL="0" distR="0" wp14:anchorId="291EDEBC" wp14:editId="205388D9">
            <wp:extent cx="4572000" cy="32693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5 09583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noProof/>
        </w:rPr>
        <w:drawing>
          <wp:inline distT="0" distB="0" distL="0" distR="0" wp14:anchorId="7EAB678C" wp14:editId="10B05E0C">
            <wp:extent cx="4572000" cy="22510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16 18594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072D" w14:textId="77777777" w:rsidR="009A7168" w:rsidRDefault="00000000">
      <w:r>
        <w:t>Figure 1: Network topology with 4 hosts and 1 switch.</w:t>
      </w:r>
      <w:r>
        <w:br/>
      </w:r>
    </w:p>
    <w:p w14:paraId="05880CF0" w14:textId="77777777" w:rsidR="009A7168" w:rsidRDefault="00000000">
      <w:pPr>
        <w:pStyle w:val="Heading2"/>
      </w:pPr>
      <w:r>
        <w:t>Host Configuration (GNS3 GUI)</w:t>
      </w:r>
    </w:p>
    <w:p w14:paraId="4F650085" w14:textId="34CC40D8" w:rsidR="009A7168" w:rsidRDefault="009A7168"/>
    <w:p w14:paraId="70D1C408" w14:textId="77777777" w:rsidR="009A7168" w:rsidRDefault="00000000">
      <w:r>
        <w:rPr>
          <w:noProof/>
        </w:rPr>
        <w:lastRenderedPageBreak/>
        <w:drawing>
          <wp:inline distT="0" distB="0" distL="0" distR="0" wp14:anchorId="77A63437" wp14:editId="3E2E0D47">
            <wp:extent cx="4572000" cy="31318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5 09592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3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5F51" w14:textId="77777777" w:rsidR="009A7168" w:rsidRDefault="00000000">
      <w:r>
        <w:t>Figure 2: Static IP configuration for Host1 and Host2.</w:t>
      </w:r>
      <w:r>
        <w:br/>
      </w:r>
    </w:p>
    <w:p w14:paraId="38077C5F" w14:textId="77777777" w:rsidR="009A7168" w:rsidRDefault="00000000">
      <w:pPr>
        <w:pStyle w:val="Heading2"/>
      </w:pPr>
      <w:r>
        <w:t>Manual Configuration using /etc/network/interfaces</w:t>
      </w:r>
    </w:p>
    <w:p w14:paraId="123B091A" w14:textId="77777777" w:rsidR="009A7168" w:rsidRDefault="00000000">
      <w:r>
        <w:rPr>
          <w:noProof/>
        </w:rPr>
        <w:drawing>
          <wp:inline distT="0" distB="0" distL="0" distR="0" wp14:anchorId="07C03AD5" wp14:editId="749DAF47">
            <wp:extent cx="4572000" cy="23214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5 10303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2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F3F2" w14:textId="77777777" w:rsidR="009A7168" w:rsidRDefault="00000000">
      <w:r>
        <w:t>Figure 3: Editing network interface file.</w:t>
      </w:r>
      <w:r>
        <w:br/>
      </w:r>
    </w:p>
    <w:p w14:paraId="07139263" w14:textId="77777777" w:rsidR="009A7168" w:rsidRDefault="00000000">
      <w:pPr>
        <w:pStyle w:val="Heading2"/>
      </w:pPr>
      <w:r>
        <w:lastRenderedPageBreak/>
        <w:t>Verification of IP Addresses</w:t>
      </w:r>
    </w:p>
    <w:p w14:paraId="14E3A307" w14:textId="77777777" w:rsidR="009A7168" w:rsidRDefault="00000000">
      <w:r>
        <w:rPr>
          <w:noProof/>
        </w:rPr>
        <w:drawing>
          <wp:inline distT="0" distB="0" distL="0" distR="0" wp14:anchorId="605A35F2" wp14:editId="7FD46831">
            <wp:extent cx="4572000" cy="257475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5 10122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20CD2" w14:textId="77777777" w:rsidR="009A7168" w:rsidRDefault="00000000">
      <w:r>
        <w:rPr>
          <w:noProof/>
        </w:rPr>
        <w:drawing>
          <wp:inline distT="0" distB="0" distL="0" distR="0" wp14:anchorId="12AE137E" wp14:editId="3B2E8DA2">
            <wp:extent cx="4572000" cy="216656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5 1014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6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C6DC" w14:textId="77777777" w:rsidR="009A7168" w:rsidRDefault="00000000">
      <w:r>
        <w:t>Figure 4: IP address verification using ip addr show.</w:t>
      </w:r>
      <w:r>
        <w:br/>
      </w:r>
    </w:p>
    <w:p w14:paraId="09F38F10" w14:textId="77777777" w:rsidR="009A7168" w:rsidRDefault="00000000">
      <w:pPr>
        <w:pStyle w:val="Heading1"/>
      </w:pPr>
      <w:r>
        <w:lastRenderedPageBreak/>
        <w:t>Task 2: Testing Network Connectivity with Ping</w:t>
      </w:r>
    </w:p>
    <w:p w14:paraId="5FC40192" w14:textId="77777777" w:rsidR="009A7168" w:rsidRDefault="00000000">
      <w:pPr>
        <w:pStyle w:val="Heading2"/>
      </w:pPr>
      <w:r>
        <w:t>Successful Ping Test</w:t>
      </w:r>
    </w:p>
    <w:p w14:paraId="7D7D370B" w14:textId="77777777" w:rsidR="009A7168" w:rsidRDefault="00000000">
      <w:r>
        <w:rPr>
          <w:noProof/>
        </w:rPr>
        <w:drawing>
          <wp:inline distT="0" distB="0" distL="0" distR="0" wp14:anchorId="03FC56EC" wp14:editId="029F51C3">
            <wp:extent cx="4572000" cy="271810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16 18595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AE9C" w14:textId="77777777" w:rsidR="009A7168" w:rsidRDefault="00000000">
      <w:r>
        <w:t>Figure 5: Successful ping showing connectivity and RTT.</w:t>
      </w:r>
      <w:r>
        <w:br/>
      </w:r>
    </w:p>
    <w:p w14:paraId="1FF87C34" w14:textId="77777777" w:rsidR="009A7168" w:rsidRDefault="00000000">
      <w:pPr>
        <w:pStyle w:val="Heading2"/>
      </w:pPr>
      <w:r>
        <w:t>Ping to Invalid Host</w:t>
      </w:r>
    </w:p>
    <w:p w14:paraId="1AC18F17" w14:textId="77777777" w:rsidR="009A7168" w:rsidRDefault="00000000">
      <w:r>
        <w:rPr>
          <w:noProof/>
        </w:rPr>
        <w:drawing>
          <wp:inline distT="0" distB="0" distL="0" distR="0" wp14:anchorId="351057E5" wp14:editId="4F08AC8E">
            <wp:extent cx="4572000" cy="210373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16 18593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0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21AD" w14:textId="77777777" w:rsidR="009A7168" w:rsidRDefault="00000000">
      <w:r>
        <w:t>Figure 6: Ping failure showing destination unreachable.</w:t>
      </w:r>
      <w:r>
        <w:br/>
      </w:r>
    </w:p>
    <w:p w14:paraId="7067A5CA" w14:textId="77777777" w:rsidR="009A7168" w:rsidRDefault="00000000">
      <w:pPr>
        <w:pStyle w:val="Heading2"/>
      </w:pPr>
      <w:r>
        <w:lastRenderedPageBreak/>
        <w:t>Ping with Options</w:t>
      </w:r>
    </w:p>
    <w:p w14:paraId="53501C36" w14:textId="77777777" w:rsidR="009A7168" w:rsidRDefault="00000000">
      <w:r>
        <w:rPr>
          <w:noProof/>
        </w:rPr>
        <w:drawing>
          <wp:inline distT="0" distB="0" distL="0" distR="0" wp14:anchorId="1AD0B58E" wp14:editId="53D1C6A0">
            <wp:extent cx="4572000" cy="299619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5 1018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9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17C3" w14:textId="77777777" w:rsidR="009A7168" w:rsidRDefault="00000000">
      <w:r>
        <w:t>Figure 7: Ping using options (-c, -s) to modify behavior.</w:t>
      </w:r>
      <w:r>
        <w:br/>
      </w:r>
    </w:p>
    <w:p w14:paraId="7F376D00" w14:textId="77777777" w:rsidR="009A7168" w:rsidRDefault="00000000">
      <w:pPr>
        <w:pStyle w:val="Heading1"/>
      </w:pPr>
      <w:r>
        <w:t>Conclusion</w:t>
      </w:r>
    </w:p>
    <w:p w14:paraId="0C5D9F0D" w14:textId="77777777" w:rsidR="009A7168" w:rsidRDefault="00000000">
      <w:r>
        <w:t>This lab demonstrated static IP configuration using different methods and tested connectivity using ping. The results confirmed correct network setup and communication between hosts.</w:t>
      </w:r>
    </w:p>
    <w:sectPr w:rsidR="009A71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1128912">
    <w:abstractNumId w:val="8"/>
  </w:num>
  <w:num w:numId="2" w16cid:durableId="2042707280">
    <w:abstractNumId w:val="6"/>
  </w:num>
  <w:num w:numId="3" w16cid:durableId="344405170">
    <w:abstractNumId w:val="5"/>
  </w:num>
  <w:num w:numId="4" w16cid:durableId="1359088573">
    <w:abstractNumId w:val="4"/>
  </w:num>
  <w:num w:numId="5" w16cid:durableId="486552087">
    <w:abstractNumId w:val="7"/>
  </w:num>
  <w:num w:numId="6" w16cid:durableId="1356419995">
    <w:abstractNumId w:val="3"/>
  </w:num>
  <w:num w:numId="7" w16cid:durableId="1456604632">
    <w:abstractNumId w:val="2"/>
  </w:num>
  <w:num w:numId="8" w16cid:durableId="1579435229">
    <w:abstractNumId w:val="1"/>
  </w:num>
  <w:num w:numId="9" w16cid:durableId="1771199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55D2"/>
    <w:rsid w:val="009A7168"/>
    <w:rsid w:val="00A057C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CFE6CA"/>
  <w14:defaultImageDpi w14:val="300"/>
  <w15:docId w15:val="{15D861ED-B259-46D9-92F5-2CCF5E6F0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Elish niraula</cp:lastModifiedBy>
  <cp:revision>2</cp:revision>
  <dcterms:created xsi:type="dcterms:W3CDTF">2013-12-23T23:15:00Z</dcterms:created>
  <dcterms:modified xsi:type="dcterms:W3CDTF">2026-04-15T00:51:00Z</dcterms:modified>
  <cp:category/>
</cp:coreProperties>
</file>