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3D7D" w14:textId="132FA1A1" w:rsidR="005B0209" w:rsidRDefault="00D056EB" w:rsidP="00D056EB">
      <w:pPr>
        <w:jc w:val="center"/>
        <w:rPr>
          <w:b/>
          <w:bCs/>
          <w:sz w:val="70"/>
          <w:szCs w:val="70"/>
          <w:u w:val="single"/>
          <w:lang w:val="en-US"/>
        </w:rPr>
      </w:pPr>
      <w:r w:rsidRPr="00D056EB">
        <w:rPr>
          <w:b/>
          <w:bCs/>
          <w:sz w:val="70"/>
          <w:szCs w:val="70"/>
          <w:u w:val="single"/>
          <w:lang w:val="en-US"/>
        </w:rPr>
        <w:t>DCN- THEORY</w:t>
      </w:r>
    </w:p>
    <w:p w14:paraId="3AECE03E" w14:textId="18EE367E" w:rsidR="00D056EB" w:rsidRDefault="00D056EB" w:rsidP="00D056EB">
      <w:pPr>
        <w:jc w:val="center"/>
        <w:rPr>
          <w:b/>
          <w:bCs/>
          <w:sz w:val="50"/>
          <w:szCs w:val="50"/>
          <w:u w:val="single"/>
          <w:lang w:val="en-US"/>
        </w:rPr>
      </w:pPr>
      <w:r w:rsidRPr="00D056EB">
        <w:rPr>
          <w:b/>
          <w:bCs/>
          <w:sz w:val="56"/>
          <w:szCs w:val="56"/>
          <w:u w:val="single"/>
          <w:lang w:val="en-US"/>
        </w:rPr>
        <w:t>2</w:t>
      </w:r>
      <w:r w:rsidRPr="00D056EB">
        <w:rPr>
          <w:b/>
          <w:bCs/>
          <w:sz w:val="50"/>
          <w:szCs w:val="50"/>
          <w:u w:val="single"/>
          <w:lang w:val="en-US"/>
        </w:rPr>
        <w:t>.2.2 PERSISTANCE AND NON-PERSISTANC CONNECTION</w:t>
      </w:r>
    </w:p>
    <w:p w14:paraId="05AD3CB2" w14:textId="61FE1FA0" w:rsidR="00D056EB" w:rsidRDefault="00D056EB" w:rsidP="00D056EB">
      <w:pPr>
        <w:jc w:val="center"/>
        <w:rPr>
          <w:b/>
          <w:bCs/>
          <w:sz w:val="50"/>
          <w:szCs w:val="50"/>
          <w:u w:val="single"/>
          <w:lang w:val="en-US"/>
        </w:rPr>
      </w:pPr>
    </w:p>
    <w:p w14:paraId="034F6566" w14:textId="77777777" w:rsidR="00320464" w:rsidRPr="00320464" w:rsidRDefault="00320464" w:rsidP="00320464">
      <w:pPr>
        <w:rPr>
          <w:sz w:val="30"/>
          <w:szCs w:val="30"/>
          <w:lang w:val="en-US"/>
        </w:rPr>
      </w:pPr>
      <w:r w:rsidRPr="00320464">
        <w:rPr>
          <w:sz w:val="30"/>
          <w:szCs w:val="30"/>
          <w:lang w:val="en-US"/>
        </w:rPr>
        <w:t>A nonpersistent connection is the one that is closed after the server sends the requested object to the client. In other words, the connection is used exactly for one request and one response.</w:t>
      </w:r>
    </w:p>
    <w:p w14:paraId="17F1A3B8" w14:textId="77777777" w:rsidR="00320464" w:rsidRPr="00320464" w:rsidRDefault="00320464" w:rsidP="00320464">
      <w:pPr>
        <w:rPr>
          <w:sz w:val="30"/>
          <w:szCs w:val="30"/>
          <w:lang w:val="en-US"/>
        </w:rPr>
      </w:pPr>
    </w:p>
    <w:p w14:paraId="2C227D06" w14:textId="77777777" w:rsidR="00320464" w:rsidRPr="00320464" w:rsidRDefault="00320464" w:rsidP="00320464">
      <w:pPr>
        <w:rPr>
          <w:sz w:val="30"/>
          <w:szCs w:val="30"/>
          <w:lang w:val="en-US"/>
        </w:rPr>
      </w:pPr>
      <w:r w:rsidRPr="00320464">
        <w:rPr>
          <w:sz w:val="30"/>
          <w:szCs w:val="30"/>
          <w:lang w:val="en-US"/>
        </w:rPr>
        <w:t>-------------------------</w:t>
      </w:r>
    </w:p>
    <w:p w14:paraId="42231BFB" w14:textId="77777777" w:rsidR="00320464" w:rsidRPr="00320464" w:rsidRDefault="00320464" w:rsidP="00320464">
      <w:pPr>
        <w:rPr>
          <w:sz w:val="30"/>
          <w:szCs w:val="30"/>
          <w:lang w:val="en-US"/>
        </w:rPr>
      </w:pPr>
    </w:p>
    <w:p w14:paraId="57F54CFD" w14:textId="77777777" w:rsidR="00320464" w:rsidRPr="00320464" w:rsidRDefault="00320464" w:rsidP="00320464">
      <w:pPr>
        <w:rPr>
          <w:sz w:val="30"/>
          <w:szCs w:val="30"/>
          <w:lang w:val="en-US"/>
        </w:rPr>
      </w:pPr>
      <w:r w:rsidRPr="00320464">
        <w:rPr>
          <w:sz w:val="30"/>
          <w:szCs w:val="30"/>
          <w:lang w:val="en-US"/>
        </w:rPr>
        <w:t>A persistent connection (HTTP persistent connection) is a network communication channel that remains open for further HTTP requests and responses rather than closing after a single exchange. ... Persistent connections can also be used with APIs to enable servers to push data to clients</w:t>
      </w:r>
    </w:p>
    <w:p w14:paraId="789779D2" w14:textId="77777777" w:rsidR="00320464" w:rsidRPr="00320464" w:rsidRDefault="00320464" w:rsidP="00320464">
      <w:pPr>
        <w:rPr>
          <w:sz w:val="30"/>
          <w:szCs w:val="30"/>
          <w:lang w:val="en-US"/>
        </w:rPr>
      </w:pPr>
    </w:p>
    <w:p w14:paraId="66296D6A" w14:textId="77777777" w:rsidR="00320464" w:rsidRPr="00320464" w:rsidRDefault="00320464" w:rsidP="00320464">
      <w:pPr>
        <w:rPr>
          <w:sz w:val="30"/>
          <w:szCs w:val="30"/>
          <w:lang w:val="en-US"/>
        </w:rPr>
      </w:pPr>
      <w:r w:rsidRPr="00320464">
        <w:rPr>
          <w:sz w:val="30"/>
          <w:szCs w:val="30"/>
          <w:lang w:val="en-US"/>
        </w:rPr>
        <w:t>-------------------------</w:t>
      </w:r>
    </w:p>
    <w:p w14:paraId="5E576CB9" w14:textId="77777777" w:rsidR="00320464" w:rsidRPr="00320464" w:rsidRDefault="00320464" w:rsidP="00320464">
      <w:pPr>
        <w:rPr>
          <w:sz w:val="30"/>
          <w:szCs w:val="30"/>
          <w:lang w:val="en-US"/>
        </w:rPr>
      </w:pPr>
      <w:r w:rsidRPr="00320464">
        <w:rPr>
          <w:sz w:val="30"/>
          <w:szCs w:val="30"/>
          <w:lang w:val="en-US"/>
        </w:rPr>
        <w:t>1) Although HTTP uses persistent connections in its default mode, HTTP clients and servers can be configured to use non-persistent connections instead</w:t>
      </w:r>
    </w:p>
    <w:p w14:paraId="5AF2E0A7" w14:textId="77777777" w:rsidR="00320464" w:rsidRPr="00320464" w:rsidRDefault="00320464" w:rsidP="00320464">
      <w:pPr>
        <w:rPr>
          <w:sz w:val="30"/>
          <w:szCs w:val="30"/>
          <w:lang w:val="en-US"/>
        </w:rPr>
      </w:pPr>
    </w:p>
    <w:p w14:paraId="32A152A4" w14:textId="77777777" w:rsidR="00320464" w:rsidRPr="00320464" w:rsidRDefault="00320464" w:rsidP="00320464">
      <w:pPr>
        <w:rPr>
          <w:sz w:val="30"/>
          <w:szCs w:val="30"/>
          <w:lang w:val="en-US"/>
        </w:rPr>
      </w:pPr>
      <w:r w:rsidRPr="00320464">
        <w:rPr>
          <w:sz w:val="30"/>
          <w:szCs w:val="30"/>
          <w:lang w:val="en-US"/>
        </w:rPr>
        <w:t>2)80, which is the default port number for HTTP</w:t>
      </w:r>
    </w:p>
    <w:p w14:paraId="71EC2D99" w14:textId="77777777" w:rsidR="00320464" w:rsidRPr="00320464" w:rsidRDefault="00320464" w:rsidP="00320464">
      <w:pPr>
        <w:rPr>
          <w:sz w:val="30"/>
          <w:szCs w:val="30"/>
          <w:lang w:val="en-US"/>
        </w:rPr>
      </w:pPr>
    </w:p>
    <w:p w14:paraId="0C9E467D" w14:textId="77777777" w:rsidR="00320464" w:rsidRPr="00320464" w:rsidRDefault="00320464" w:rsidP="00320464">
      <w:pPr>
        <w:rPr>
          <w:sz w:val="30"/>
          <w:szCs w:val="30"/>
          <w:lang w:val="en-US"/>
        </w:rPr>
      </w:pPr>
      <w:r w:rsidRPr="00320464">
        <w:rPr>
          <w:sz w:val="30"/>
          <w:szCs w:val="30"/>
          <w:lang w:val="en-US"/>
        </w:rPr>
        <w:t>3)Associated with the TCP connection,</w:t>
      </w:r>
    </w:p>
    <w:p w14:paraId="2F02DF49" w14:textId="77777777" w:rsidR="00320464" w:rsidRPr="00320464" w:rsidRDefault="00320464" w:rsidP="00320464">
      <w:pPr>
        <w:rPr>
          <w:sz w:val="30"/>
          <w:szCs w:val="30"/>
          <w:lang w:val="en-US"/>
        </w:rPr>
      </w:pPr>
      <w:r w:rsidRPr="00320464">
        <w:rPr>
          <w:sz w:val="30"/>
          <w:szCs w:val="30"/>
          <w:lang w:val="en-US"/>
        </w:rPr>
        <w:t>there will be a socket at the client and a socket at the server</w:t>
      </w:r>
    </w:p>
    <w:p w14:paraId="1C3CBE00" w14:textId="77777777" w:rsidR="00320464" w:rsidRPr="00320464" w:rsidRDefault="00320464" w:rsidP="00320464">
      <w:pPr>
        <w:rPr>
          <w:sz w:val="30"/>
          <w:szCs w:val="30"/>
          <w:lang w:val="en-US"/>
        </w:rPr>
      </w:pPr>
    </w:p>
    <w:p w14:paraId="6151CE9B" w14:textId="77777777" w:rsidR="00320464" w:rsidRPr="00320464" w:rsidRDefault="00320464" w:rsidP="00320464">
      <w:pPr>
        <w:rPr>
          <w:sz w:val="30"/>
          <w:szCs w:val="30"/>
          <w:lang w:val="en-US"/>
        </w:rPr>
      </w:pPr>
      <w:r w:rsidRPr="00320464">
        <w:rPr>
          <w:sz w:val="30"/>
          <w:szCs w:val="30"/>
          <w:lang w:val="en-US"/>
        </w:rPr>
        <w:t>4)The HTTP client sends an HTTP request to the HTTP Server</w:t>
      </w:r>
    </w:p>
    <w:p w14:paraId="1A6FEA86" w14:textId="77777777" w:rsidR="00320464" w:rsidRPr="00320464" w:rsidRDefault="00320464" w:rsidP="00320464">
      <w:pPr>
        <w:rPr>
          <w:sz w:val="30"/>
          <w:szCs w:val="30"/>
          <w:lang w:val="en-US"/>
        </w:rPr>
      </w:pPr>
    </w:p>
    <w:p w14:paraId="5284E4D4" w14:textId="77777777" w:rsidR="00320464" w:rsidRPr="00320464" w:rsidRDefault="00320464" w:rsidP="00320464">
      <w:pPr>
        <w:rPr>
          <w:sz w:val="30"/>
          <w:szCs w:val="30"/>
          <w:lang w:val="en-US"/>
        </w:rPr>
      </w:pPr>
      <w:r w:rsidRPr="00320464">
        <w:rPr>
          <w:sz w:val="30"/>
          <w:szCs w:val="30"/>
          <w:lang w:val="en-US"/>
        </w:rPr>
        <w:t xml:space="preserve">5)The HTTP server process tells TCP to close the TCP connection. (But TCP doesn’t </w:t>
      </w:r>
      <w:proofErr w:type="gramStart"/>
      <w:r w:rsidRPr="00320464">
        <w:rPr>
          <w:sz w:val="30"/>
          <w:szCs w:val="30"/>
          <w:lang w:val="en-US"/>
        </w:rPr>
        <w:t>actually terminate</w:t>
      </w:r>
      <w:proofErr w:type="gramEnd"/>
      <w:r w:rsidRPr="00320464">
        <w:rPr>
          <w:sz w:val="30"/>
          <w:szCs w:val="30"/>
          <w:lang w:val="en-US"/>
        </w:rPr>
        <w:t xml:space="preserve"> the connection until it knows for sure that the client has received the response message intact.</w:t>
      </w:r>
    </w:p>
    <w:p w14:paraId="4F4B842A" w14:textId="77777777" w:rsidR="00320464" w:rsidRPr="00320464" w:rsidRDefault="00320464" w:rsidP="00320464">
      <w:pPr>
        <w:rPr>
          <w:sz w:val="30"/>
          <w:szCs w:val="30"/>
          <w:lang w:val="en-US"/>
        </w:rPr>
      </w:pPr>
    </w:p>
    <w:p w14:paraId="1F1A0F5C" w14:textId="77777777" w:rsidR="00320464" w:rsidRPr="00320464" w:rsidRDefault="00320464" w:rsidP="00320464">
      <w:pPr>
        <w:rPr>
          <w:sz w:val="30"/>
          <w:szCs w:val="30"/>
          <w:lang w:val="en-US"/>
        </w:rPr>
      </w:pPr>
      <w:r w:rsidRPr="00320464">
        <w:rPr>
          <w:sz w:val="30"/>
          <w:szCs w:val="30"/>
          <w:lang w:val="en-US"/>
        </w:rPr>
        <w:t>6)HTTP has nothing to do with how a Web page is interpreted by a client. The HTTP specifications ([RFC 1945] and [RFC 2616]) define only the communication protocol between the client HTTP program and the server HTTP program.</w:t>
      </w:r>
    </w:p>
    <w:p w14:paraId="45CBF691" w14:textId="77777777" w:rsidR="00320464" w:rsidRPr="00320464" w:rsidRDefault="00320464" w:rsidP="00320464">
      <w:pPr>
        <w:rPr>
          <w:sz w:val="30"/>
          <w:szCs w:val="30"/>
          <w:lang w:val="en-US"/>
        </w:rPr>
      </w:pPr>
    </w:p>
    <w:p w14:paraId="3CBEF0B8" w14:textId="77777777" w:rsidR="00320464" w:rsidRPr="00320464" w:rsidRDefault="00320464" w:rsidP="00320464">
      <w:pPr>
        <w:rPr>
          <w:sz w:val="30"/>
          <w:szCs w:val="30"/>
          <w:lang w:val="en-US"/>
        </w:rPr>
      </w:pPr>
      <w:r w:rsidRPr="00320464">
        <w:rPr>
          <w:sz w:val="30"/>
          <w:szCs w:val="30"/>
          <w:lang w:val="en-US"/>
        </w:rPr>
        <w:t>7) each TCP connection is closed after the server sends the object—the connection does not persist for other objects. Note that each TCP connection transports exactly one request message and one response message</w:t>
      </w:r>
    </w:p>
    <w:p w14:paraId="042586BC" w14:textId="77777777" w:rsidR="00320464" w:rsidRPr="00320464" w:rsidRDefault="00320464" w:rsidP="00320464">
      <w:pPr>
        <w:rPr>
          <w:sz w:val="30"/>
          <w:szCs w:val="30"/>
          <w:lang w:val="en-US"/>
        </w:rPr>
      </w:pPr>
    </w:p>
    <w:p w14:paraId="2EAE7D24" w14:textId="77777777" w:rsidR="00320464" w:rsidRPr="00320464" w:rsidRDefault="00320464" w:rsidP="00320464">
      <w:pPr>
        <w:rPr>
          <w:sz w:val="30"/>
          <w:szCs w:val="30"/>
          <w:lang w:val="en-US"/>
        </w:rPr>
      </w:pPr>
      <w:r w:rsidRPr="00320464">
        <w:rPr>
          <w:sz w:val="30"/>
          <w:szCs w:val="30"/>
          <w:lang w:val="en-US"/>
        </w:rPr>
        <w:t>8)most browsers open 5 to 10 parallel TCP connections, and each of these connections</w:t>
      </w:r>
    </w:p>
    <w:p w14:paraId="7703934F" w14:textId="77777777" w:rsidR="00320464" w:rsidRPr="00320464" w:rsidRDefault="00320464" w:rsidP="00320464">
      <w:pPr>
        <w:rPr>
          <w:sz w:val="30"/>
          <w:szCs w:val="30"/>
          <w:lang w:val="en-US"/>
        </w:rPr>
      </w:pPr>
      <w:r w:rsidRPr="00320464">
        <w:rPr>
          <w:sz w:val="30"/>
          <w:szCs w:val="30"/>
          <w:lang w:val="en-US"/>
        </w:rPr>
        <w:t>handles one request-response transaction</w:t>
      </w:r>
    </w:p>
    <w:p w14:paraId="5F37379B" w14:textId="77777777" w:rsidR="00320464" w:rsidRPr="00320464" w:rsidRDefault="00320464" w:rsidP="00320464">
      <w:pPr>
        <w:rPr>
          <w:sz w:val="30"/>
          <w:szCs w:val="30"/>
          <w:lang w:val="en-US"/>
        </w:rPr>
      </w:pPr>
    </w:p>
    <w:p w14:paraId="645D2387" w14:textId="77777777" w:rsidR="00320464" w:rsidRPr="00320464" w:rsidRDefault="00320464" w:rsidP="00320464">
      <w:pPr>
        <w:rPr>
          <w:sz w:val="30"/>
          <w:szCs w:val="30"/>
          <w:lang w:val="en-US"/>
        </w:rPr>
      </w:pPr>
      <w:r w:rsidRPr="00320464">
        <w:rPr>
          <w:sz w:val="30"/>
          <w:szCs w:val="30"/>
          <w:lang w:val="en-US"/>
        </w:rPr>
        <w:t>9)round-trip time (RTT), which is the time it takes for a small packet to travel from</w:t>
      </w:r>
    </w:p>
    <w:p w14:paraId="6428D34C" w14:textId="77777777" w:rsidR="00320464" w:rsidRPr="00320464" w:rsidRDefault="00320464" w:rsidP="00320464">
      <w:pPr>
        <w:rPr>
          <w:sz w:val="30"/>
          <w:szCs w:val="30"/>
          <w:lang w:val="en-US"/>
        </w:rPr>
      </w:pPr>
      <w:r w:rsidRPr="00320464">
        <w:rPr>
          <w:sz w:val="30"/>
          <w:szCs w:val="30"/>
          <w:lang w:val="en-US"/>
        </w:rPr>
        <w:t xml:space="preserve">client to server and then back to the client. The RTT includes packet-propagation delays, </w:t>
      </w:r>
      <w:proofErr w:type="spellStart"/>
      <w:r w:rsidRPr="00320464">
        <w:rPr>
          <w:sz w:val="30"/>
          <w:szCs w:val="30"/>
          <w:lang w:val="en-US"/>
        </w:rPr>
        <w:t>packetqueuing</w:t>
      </w:r>
      <w:proofErr w:type="spellEnd"/>
      <w:r w:rsidRPr="00320464">
        <w:rPr>
          <w:sz w:val="30"/>
          <w:szCs w:val="30"/>
          <w:lang w:val="en-US"/>
        </w:rPr>
        <w:t xml:space="preserve"> delays in intermediate routers and switches, and packet-processing delays</w:t>
      </w:r>
    </w:p>
    <w:p w14:paraId="0D3F01F9" w14:textId="77777777" w:rsidR="00320464" w:rsidRPr="00320464" w:rsidRDefault="00320464" w:rsidP="00320464">
      <w:pPr>
        <w:rPr>
          <w:sz w:val="30"/>
          <w:szCs w:val="30"/>
          <w:lang w:val="en-US"/>
        </w:rPr>
      </w:pPr>
    </w:p>
    <w:p w14:paraId="453B6E7F" w14:textId="77777777" w:rsidR="00320464" w:rsidRPr="00320464" w:rsidRDefault="00320464" w:rsidP="00320464">
      <w:pPr>
        <w:rPr>
          <w:sz w:val="30"/>
          <w:szCs w:val="30"/>
          <w:lang w:val="en-US"/>
        </w:rPr>
      </w:pPr>
      <w:r w:rsidRPr="00320464">
        <w:rPr>
          <w:sz w:val="30"/>
          <w:szCs w:val="30"/>
          <w:lang w:val="en-US"/>
        </w:rPr>
        <w:t>10)</w:t>
      </w:r>
    </w:p>
    <w:p w14:paraId="140ACB17" w14:textId="77777777" w:rsidR="00320464" w:rsidRPr="00320464" w:rsidRDefault="00320464" w:rsidP="00320464">
      <w:pPr>
        <w:rPr>
          <w:sz w:val="30"/>
          <w:szCs w:val="30"/>
          <w:lang w:val="en-US"/>
        </w:rPr>
      </w:pPr>
    </w:p>
    <w:p w14:paraId="7D1DF9BC" w14:textId="77777777" w:rsidR="00320464" w:rsidRPr="00320464" w:rsidRDefault="00320464" w:rsidP="00320464">
      <w:pPr>
        <w:rPr>
          <w:sz w:val="30"/>
          <w:szCs w:val="30"/>
          <w:lang w:val="en-US"/>
        </w:rPr>
      </w:pPr>
      <w:r w:rsidRPr="00320464">
        <w:rPr>
          <w:sz w:val="30"/>
          <w:szCs w:val="30"/>
          <w:lang w:val="en-US"/>
        </w:rPr>
        <w:t>11)</w:t>
      </w:r>
    </w:p>
    <w:p w14:paraId="02028CF9" w14:textId="77777777" w:rsidR="00320464" w:rsidRPr="00320464" w:rsidRDefault="00320464" w:rsidP="00320464">
      <w:pPr>
        <w:rPr>
          <w:sz w:val="30"/>
          <w:szCs w:val="30"/>
          <w:lang w:val="en-US"/>
        </w:rPr>
      </w:pPr>
    </w:p>
    <w:p w14:paraId="36E6E0AF" w14:textId="77777777" w:rsidR="00320464" w:rsidRPr="00320464" w:rsidRDefault="00320464" w:rsidP="00320464">
      <w:pPr>
        <w:rPr>
          <w:sz w:val="30"/>
          <w:szCs w:val="30"/>
          <w:lang w:val="en-US"/>
        </w:rPr>
      </w:pPr>
      <w:r w:rsidRPr="00320464">
        <w:rPr>
          <w:sz w:val="30"/>
          <w:szCs w:val="30"/>
          <w:lang w:val="en-US"/>
        </w:rPr>
        <w:t>12)</w:t>
      </w:r>
    </w:p>
    <w:p w14:paraId="52466434" w14:textId="77777777" w:rsidR="00320464" w:rsidRPr="00320464" w:rsidRDefault="00320464" w:rsidP="00320464">
      <w:pPr>
        <w:rPr>
          <w:sz w:val="30"/>
          <w:szCs w:val="30"/>
          <w:lang w:val="en-US"/>
        </w:rPr>
      </w:pPr>
    </w:p>
    <w:p w14:paraId="717F0C6F" w14:textId="77777777" w:rsidR="00320464" w:rsidRPr="00320464" w:rsidRDefault="00320464" w:rsidP="00320464">
      <w:pPr>
        <w:rPr>
          <w:sz w:val="30"/>
          <w:szCs w:val="30"/>
          <w:lang w:val="en-US"/>
        </w:rPr>
      </w:pPr>
      <w:r w:rsidRPr="00320464">
        <w:rPr>
          <w:sz w:val="30"/>
          <w:szCs w:val="30"/>
          <w:lang w:val="en-US"/>
        </w:rPr>
        <w:lastRenderedPageBreak/>
        <w:t>13)</w:t>
      </w:r>
    </w:p>
    <w:p w14:paraId="320CED98" w14:textId="77777777" w:rsidR="00320464" w:rsidRPr="00320464" w:rsidRDefault="00320464" w:rsidP="00320464">
      <w:pPr>
        <w:rPr>
          <w:sz w:val="30"/>
          <w:szCs w:val="30"/>
          <w:lang w:val="en-US"/>
        </w:rPr>
      </w:pPr>
    </w:p>
    <w:p w14:paraId="3503B005" w14:textId="77777777" w:rsidR="00320464" w:rsidRPr="00320464" w:rsidRDefault="00320464" w:rsidP="00320464">
      <w:pPr>
        <w:rPr>
          <w:sz w:val="30"/>
          <w:szCs w:val="30"/>
          <w:lang w:val="en-US"/>
        </w:rPr>
      </w:pPr>
      <w:r w:rsidRPr="00320464">
        <w:rPr>
          <w:sz w:val="30"/>
          <w:szCs w:val="30"/>
          <w:lang w:val="en-US"/>
        </w:rPr>
        <w:t>14)</w:t>
      </w:r>
    </w:p>
    <w:p w14:paraId="69847473" w14:textId="77777777" w:rsidR="00320464" w:rsidRPr="00320464" w:rsidRDefault="00320464" w:rsidP="00320464">
      <w:pPr>
        <w:rPr>
          <w:sz w:val="30"/>
          <w:szCs w:val="30"/>
          <w:lang w:val="en-US"/>
        </w:rPr>
      </w:pPr>
    </w:p>
    <w:p w14:paraId="1974484E" w14:textId="77777777" w:rsidR="00320464" w:rsidRPr="00320464" w:rsidRDefault="00320464" w:rsidP="00320464">
      <w:pPr>
        <w:rPr>
          <w:sz w:val="30"/>
          <w:szCs w:val="30"/>
          <w:lang w:val="en-US"/>
        </w:rPr>
      </w:pPr>
      <w:r w:rsidRPr="00320464">
        <w:rPr>
          <w:sz w:val="30"/>
          <w:szCs w:val="30"/>
          <w:lang w:val="en-US"/>
        </w:rPr>
        <w:t>15)</w:t>
      </w:r>
    </w:p>
    <w:p w14:paraId="6D102858" w14:textId="77777777" w:rsidR="00D056EB" w:rsidRPr="00320464" w:rsidRDefault="00D056EB" w:rsidP="00D056EB">
      <w:pPr>
        <w:rPr>
          <w:sz w:val="30"/>
          <w:szCs w:val="30"/>
          <w:lang w:val="en-US"/>
        </w:rPr>
      </w:pPr>
    </w:p>
    <w:sectPr w:rsidR="00D056EB" w:rsidRPr="00320464" w:rsidSect="00320464">
      <w:pgSz w:w="11906" w:h="16838"/>
      <w:pgMar w:top="284"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EB"/>
    <w:rsid w:val="00320464"/>
    <w:rsid w:val="005B0209"/>
    <w:rsid w:val="00D05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B353"/>
  <w15:chartTrackingRefBased/>
  <w15:docId w15:val="{9BA8B5E8-AD42-4EBD-BDC7-052D2FAF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ALI BAKHSH</dc:creator>
  <cp:keywords/>
  <dc:description/>
  <cp:lastModifiedBy>ELISHA ALI BAKHSH</cp:lastModifiedBy>
  <cp:revision>2</cp:revision>
  <dcterms:created xsi:type="dcterms:W3CDTF">2022-01-15T17:07:00Z</dcterms:created>
  <dcterms:modified xsi:type="dcterms:W3CDTF">2022-01-15T17:09:00Z</dcterms:modified>
</cp:coreProperties>
</file>