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31B" w:rsidRDefault="00A9331B">
      <w:pPr>
        <w:rPr>
          <w:b/>
          <w:sz w:val="44"/>
        </w:rPr>
      </w:pPr>
    </w:p>
    <w:p w:rsidR="006B719E" w:rsidRDefault="006932F7">
      <w:pPr>
        <w:rPr>
          <w:b/>
          <w:sz w:val="44"/>
        </w:rPr>
      </w:pPr>
      <w:r>
        <w:rPr>
          <w:b/>
          <w:sz w:val="44"/>
        </w:rPr>
        <w:t>IEEE UP Section-</w:t>
      </w:r>
    </w:p>
    <w:p w:rsidR="006932F7" w:rsidRDefault="006932F7">
      <w:r>
        <w:t xml:space="preserve">IEEE Uttar Pradesh (UP) Section is one of the most vibrant sections in India, which can be seen from the numerous events and activities, awards and growth of membership. It has continuously increasing for last three years in terms of opening of new student branches, new student branch chapters, section chapters. In 2016, Section took many initiatives such as various DL activities, invitation to the society Chapters Presidents, R10 Director, IEEE president, etc. </w:t>
      </w:r>
    </w:p>
    <w:p w:rsidR="006932F7" w:rsidRPr="006932F7" w:rsidRDefault="006932F7" w:rsidP="006932F7">
      <w:pPr>
        <w:pStyle w:val="ListParagraph"/>
        <w:numPr>
          <w:ilvl w:val="0"/>
          <w:numId w:val="1"/>
        </w:numPr>
        <w:rPr>
          <w:sz w:val="24"/>
        </w:rPr>
      </w:pPr>
      <w:r>
        <w:t xml:space="preserve">IEEE UP Section technically sponsored 25 conferences/technical and 15 conferences/ technical events are financially supported. In 2016, UP Section organized 150 events including the meetings, lectures, etc at various placed of the section. </w:t>
      </w:r>
    </w:p>
    <w:p w:rsidR="006932F7" w:rsidRPr="006932F7" w:rsidRDefault="006932F7" w:rsidP="006932F7">
      <w:pPr>
        <w:pStyle w:val="ListParagraph"/>
        <w:numPr>
          <w:ilvl w:val="0"/>
          <w:numId w:val="1"/>
        </w:numPr>
        <w:rPr>
          <w:sz w:val="24"/>
        </w:rPr>
      </w:pPr>
      <w:r>
        <w:t xml:space="preserve">IEEE UP Section was one of the supporting sections of R10 SYWL Congress (50th celebration of R10) held at Bangalore during August 22-25, 2016. </w:t>
      </w:r>
    </w:p>
    <w:p w:rsidR="006932F7" w:rsidRPr="006932F7" w:rsidRDefault="006932F7" w:rsidP="006932F7">
      <w:pPr>
        <w:pStyle w:val="ListParagraph"/>
        <w:numPr>
          <w:ilvl w:val="0"/>
          <w:numId w:val="1"/>
        </w:numPr>
        <w:rPr>
          <w:sz w:val="24"/>
        </w:rPr>
      </w:pPr>
      <w:r>
        <w:t>UP Section also hosted R10-HTC, which is first R10 event in the section, at DEI Agra with a great success where IEEE President and R10 Director inaugurated the conference.</w:t>
      </w:r>
    </w:p>
    <w:p w:rsidR="003806A3" w:rsidRPr="003806A3" w:rsidRDefault="006932F7" w:rsidP="006932F7">
      <w:pPr>
        <w:pStyle w:val="ListParagraph"/>
        <w:numPr>
          <w:ilvl w:val="0"/>
          <w:numId w:val="1"/>
        </w:numPr>
        <w:rPr>
          <w:sz w:val="24"/>
        </w:rPr>
      </w:pPr>
      <w:r>
        <w:t xml:space="preserve"> </w:t>
      </w:r>
      <w:proofErr w:type="spellStart"/>
      <w:r>
        <w:t>MiniPOCO</w:t>
      </w:r>
      <w:proofErr w:type="spellEnd"/>
      <w:r>
        <w:t xml:space="preserve"> was also organized during UPCON 2016 at IIT BHU and R10 Director was presented during the conference</w:t>
      </w:r>
      <w:r w:rsidR="003806A3">
        <w:t>.</w:t>
      </w:r>
    </w:p>
    <w:p w:rsidR="003806A3" w:rsidRDefault="003806A3" w:rsidP="003806A3">
      <w:r w:rsidRPr="003806A3">
        <w:rPr>
          <w:b/>
          <w:sz w:val="40"/>
        </w:rPr>
        <w:t xml:space="preserve"> Executive Committee (2016)</w:t>
      </w:r>
      <w:r>
        <w:t xml:space="preserve"> </w:t>
      </w:r>
      <w:r>
        <w:t>–</w:t>
      </w:r>
    </w:p>
    <w:p w:rsidR="003806A3" w:rsidRDefault="003806A3" w:rsidP="003806A3">
      <w:r>
        <w:t>All office bearers, conveners of different committees, chairpersons of subsections and society chapters, and immediate past chairperson of the section are ex-officio members of the executive committee.</w:t>
      </w:r>
    </w:p>
    <w:p w:rsidR="003806A3" w:rsidRDefault="003806A3" w:rsidP="003806A3">
      <w:pPr>
        <w:rPr>
          <w:b/>
          <w:sz w:val="32"/>
        </w:rPr>
      </w:pPr>
      <w:r w:rsidRPr="003806A3">
        <w:rPr>
          <w:b/>
          <w:sz w:val="32"/>
        </w:rPr>
        <w:t xml:space="preserve"> Office bearers</w:t>
      </w:r>
      <w:r>
        <w:rPr>
          <w:b/>
          <w:sz w:val="32"/>
        </w:rPr>
        <w:t>-</w:t>
      </w:r>
    </w:p>
    <w:p w:rsidR="003806A3" w:rsidRDefault="003806A3" w:rsidP="003806A3">
      <w:r>
        <w:t xml:space="preserve"> 1. Chairperson – </w:t>
      </w:r>
      <w:proofErr w:type="spellStart"/>
      <w:r>
        <w:t>Dr.</w:t>
      </w:r>
      <w:proofErr w:type="spellEnd"/>
      <w:r>
        <w:t xml:space="preserve"> J Ramkumar, ME Department, IIT Kanpur, </w:t>
      </w:r>
      <w:r w:rsidRPr="006173A0">
        <w:t>jrkumar@iitk.ac.in</w:t>
      </w:r>
    </w:p>
    <w:p w:rsidR="003806A3" w:rsidRDefault="003806A3" w:rsidP="003806A3">
      <w:r>
        <w:t xml:space="preserve">2. Vice-Chairperson – </w:t>
      </w:r>
      <w:proofErr w:type="spellStart"/>
      <w:r>
        <w:t>Dr.</w:t>
      </w:r>
      <w:proofErr w:type="spellEnd"/>
      <w:r>
        <w:t xml:space="preserve"> Anoop Singh, IME, IIT Kanpur, </w:t>
      </w:r>
      <w:r w:rsidRPr="006173A0">
        <w:t>anoops@iitk.ac.in</w:t>
      </w:r>
    </w:p>
    <w:p w:rsidR="003806A3" w:rsidRDefault="003806A3" w:rsidP="003806A3">
      <w:r>
        <w:t xml:space="preserve">3. Vice-Chairperson – </w:t>
      </w:r>
      <w:proofErr w:type="spellStart"/>
      <w:r>
        <w:t>Dr.</w:t>
      </w:r>
      <w:proofErr w:type="spellEnd"/>
      <w:r>
        <w:t xml:space="preserve"> R K Srivastava, EE Department, IIT BHU, rksrivastava.eee@itbhu.ac.in 3/28 </w:t>
      </w:r>
    </w:p>
    <w:p w:rsidR="003806A3" w:rsidRDefault="003806A3" w:rsidP="003806A3">
      <w:r>
        <w:t xml:space="preserve">4. Secretary – </w:t>
      </w:r>
      <w:proofErr w:type="spellStart"/>
      <w:r>
        <w:t>Dr.</w:t>
      </w:r>
      <w:proofErr w:type="spellEnd"/>
      <w:r>
        <w:t xml:space="preserve"> </w:t>
      </w:r>
      <w:proofErr w:type="spellStart"/>
      <w:r>
        <w:t>Dilip</w:t>
      </w:r>
      <w:proofErr w:type="spellEnd"/>
      <w:r>
        <w:t xml:space="preserve"> Kumar Sharma, Dept. of Comp</w:t>
      </w:r>
      <w:r w:rsidR="006173A0">
        <w:t>uter Engineering &amp; Applications</w:t>
      </w:r>
      <w:r>
        <w:t>,</w:t>
      </w:r>
      <w:r w:rsidR="006173A0">
        <w:t xml:space="preserve"> </w:t>
      </w:r>
      <w:r>
        <w:t xml:space="preserve">GLA University, Mathura, </w:t>
      </w:r>
      <w:r w:rsidRPr="006173A0">
        <w:t>dilip.sharma@gla.ac.in</w:t>
      </w:r>
    </w:p>
    <w:p w:rsidR="003806A3" w:rsidRDefault="003806A3" w:rsidP="003806A3">
      <w:r>
        <w:t xml:space="preserve">5. Joint Secretary – </w:t>
      </w:r>
      <w:proofErr w:type="spellStart"/>
      <w:r>
        <w:t>Dr.</w:t>
      </w:r>
      <w:proofErr w:type="spellEnd"/>
      <w:r>
        <w:t xml:space="preserve"> </w:t>
      </w:r>
      <w:proofErr w:type="spellStart"/>
      <w:r>
        <w:t>Asheesh</w:t>
      </w:r>
      <w:proofErr w:type="spellEnd"/>
      <w:r>
        <w:t xml:space="preserve"> K Singh, EE Department, MNNIT Allahabad, </w:t>
      </w:r>
      <w:r w:rsidRPr="006173A0">
        <w:t>asheesh@mnnit.ac.in</w:t>
      </w:r>
      <w:r>
        <w:t xml:space="preserve"> </w:t>
      </w:r>
    </w:p>
    <w:p w:rsidR="006932F7" w:rsidRDefault="003806A3" w:rsidP="003806A3">
      <w:r>
        <w:t xml:space="preserve">6. Treasurer – </w:t>
      </w:r>
      <w:proofErr w:type="spellStart"/>
      <w:r>
        <w:t>Dr.</w:t>
      </w:r>
      <w:proofErr w:type="spellEnd"/>
      <w:r>
        <w:t xml:space="preserve"> Satish K. Singh, IT Department, IIIT Allahabad, </w:t>
      </w:r>
      <w:r w:rsidRPr="006173A0">
        <w:t>sk.singh@iiita.ac.in</w:t>
      </w:r>
    </w:p>
    <w:p w:rsidR="006173A0" w:rsidRDefault="006173A0" w:rsidP="003806A3">
      <w:r>
        <w:t xml:space="preserve"> </w:t>
      </w:r>
      <w:r w:rsidRPr="006173A0">
        <w:rPr>
          <w:b/>
          <w:sz w:val="40"/>
        </w:rPr>
        <w:t>Major Events:</w:t>
      </w:r>
      <w:r>
        <w:t xml:space="preserve">  </w:t>
      </w:r>
    </w:p>
    <w:p w:rsidR="006173A0" w:rsidRDefault="003806A3" w:rsidP="003806A3">
      <w:r w:rsidRPr="006173A0">
        <w:rPr>
          <w:b/>
          <w:sz w:val="28"/>
        </w:rPr>
        <w:t>Technically Approved by IEEE Uttar Pradesh Section:</w:t>
      </w:r>
      <w:r>
        <w:t xml:space="preserve"> </w:t>
      </w:r>
    </w:p>
    <w:p w:rsidR="006173A0" w:rsidRDefault="003806A3" w:rsidP="003806A3">
      <w:r>
        <w:t xml:space="preserve">1. Department of Computer Science &amp; Engineering, Amity School of Engineering and Technology (ASET), 6th International Conference, CONFLUENCE-2016: themed on “Cloud System and Big Data Engineering, January 14-15, 2016. </w:t>
      </w:r>
    </w:p>
    <w:p w:rsidR="006173A0" w:rsidRDefault="003806A3" w:rsidP="003806A3">
      <w:r>
        <w:t xml:space="preserve">2. Amity School of Engineering &amp; Technology, Amity University, Noida, Third International Conference on Signal Processing and Integrated Networks (SPIN 2016), February 11-12, 2016. </w:t>
      </w:r>
    </w:p>
    <w:p w:rsidR="006173A0" w:rsidRDefault="003806A3" w:rsidP="003806A3">
      <w:r>
        <w:t xml:space="preserve">3. ABES EC Ghaziabad, 2nd IEEE International Conference CICT-2016 February12-13, 2016. </w:t>
      </w:r>
    </w:p>
    <w:p w:rsidR="006173A0" w:rsidRDefault="003806A3" w:rsidP="003806A3">
      <w:r>
        <w:t xml:space="preserve">4. IIIT Allahabad, International Conference on Bioinformatics and Systems Biology (BSB) March 4-5, 2016. </w:t>
      </w:r>
    </w:p>
    <w:p w:rsidR="006173A0" w:rsidRDefault="003806A3" w:rsidP="003806A3">
      <w:r>
        <w:t xml:space="preserve">5. KNIT </w:t>
      </w:r>
      <w:proofErr w:type="spellStart"/>
      <w:r>
        <w:t>Sultanpur</w:t>
      </w:r>
      <w:proofErr w:type="spellEnd"/>
      <w:r>
        <w:t xml:space="preserve">, International Conference on Emerging Trends in Electrical &amp; Sustainable Energy System, March 11-12, 2016. </w:t>
      </w:r>
    </w:p>
    <w:p w:rsidR="006173A0" w:rsidRDefault="003806A3" w:rsidP="003806A3">
      <w:r>
        <w:t xml:space="preserve">6. </w:t>
      </w:r>
      <w:proofErr w:type="spellStart"/>
      <w:r>
        <w:t>Tula‟s</w:t>
      </w:r>
      <w:proofErr w:type="spellEnd"/>
      <w:r>
        <w:t xml:space="preserve"> Institute, Dehradun, First International Conference on Advances in Computing, Communication &amp; Automation (ICACCA2016), April 8-9, 2016. 6/28 </w:t>
      </w:r>
    </w:p>
    <w:p w:rsidR="006173A0" w:rsidRDefault="003806A3" w:rsidP="003806A3">
      <w:r>
        <w:t xml:space="preserve">7. </w:t>
      </w:r>
      <w:proofErr w:type="spellStart"/>
      <w:r>
        <w:t>Galgotias</w:t>
      </w:r>
      <w:proofErr w:type="spellEnd"/>
      <w:r>
        <w:t xml:space="preserve"> University, Gr Noida, IEEE International Conference on Computing Communication &amp; Automation (ICCCA2016), April 29-30, 2016. </w:t>
      </w:r>
    </w:p>
    <w:p w:rsidR="006173A0" w:rsidRDefault="003806A3" w:rsidP="003806A3">
      <w:r>
        <w:t xml:space="preserve">8. Amity Institute of Information Technology, Amity University Uttar Pradesh, 5 </w:t>
      </w:r>
      <w:proofErr w:type="spellStart"/>
      <w:r>
        <w:t>th</w:t>
      </w:r>
      <w:proofErr w:type="spellEnd"/>
      <w:r>
        <w:t xml:space="preserve"> International Conference on Reliability, </w:t>
      </w:r>
      <w:proofErr w:type="spellStart"/>
      <w:r>
        <w:t>Infocom</w:t>
      </w:r>
      <w:proofErr w:type="spellEnd"/>
      <w:r>
        <w:t xml:space="preserve"> Technologies and Optimization, September 7-9, 2016. </w:t>
      </w:r>
    </w:p>
    <w:p w:rsidR="006173A0" w:rsidRDefault="003806A3" w:rsidP="003806A3">
      <w:bookmarkStart w:id="0" w:name="_GoBack"/>
      <w:bookmarkEnd w:id="0"/>
      <w:r>
        <w:t>9. Department of Electronics and Communication Engineering, SRM University, Delhi NCR 2016, International Conference on “</w:t>
      </w:r>
      <w:proofErr w:type="spellStart"/>
      <w:r>
        <w:t>MicroElectronics</w:t>
      </w:r>
      <w:proofErr w:type="spellEnd"/>
      <w:r>
        <w:t xml:space="preserve"> and Telecommunication Engineering”, September 22-23, 2016. </w:t>
      </w:r>
    </w:p>
    <w:p w:rsidR="006173A0" w:rsidRDefault="003806A3" w:rsidP="003806A3">
      <w:r>
        <w:t xml:space="preserve">10. S. P. Memorial Institute of Technology, </w:t>
      </w:r>
      <w:proofErr w:type="spellStart"/>
      <w:r>
        <w:t>Kaushambi</w:t>
      </w:r>
      <w:proofErr w:type="spellEnd"/>
      <w:r>
        <w:t xml:space="preserve">. 1 </w:t>
      </w:r>
      <w:proofErr w:type="spellStart"/>
      <w:r>
        <w:t>st</w:t>
      </w:r>
      <w:proofErr w:type="spellEnd"/>
      <w:r>
        <w:t xml:space="preserve"> International Conference on Computer, Communication &amp; Management Technologies, September 22-24, 2016. </w:t>
      </w:r>
    </w:p>
    <w:p w:rsidR="006173A0" w:rsidRDefault="003806A3" w:rsidP="003806A3">
      <w:r>
        <w:t xml:space="preserve">11. </w:t>
      </w:r>
      <w:proofErr w:type="spellStart"/>
      <w:r>
        <w:t>Mahatama</w:t>
      </w:r>
      <w:proofErr w:type="spellEnd"/>
      <w:r>
        <w:t xml:space="preserve"> </w:t>
      </w:r>
      <w:proofErr w:type="spellStart"/>
      <w:r>
        <w:t>Jyotiba</w:t>
      </w:r>
      <w:proofErr w:type="spellEnd"/>
      <w:r>
        <w:t xml:space="preserve"> </w:t>
      </w:r>
      <w:proofErr w:type="spellStart"/>
      <w:r>
        <w:t>Phule</w:t>
      </w:r>
      <w:proofErr w:type="spellEnd"/>
      <w:r>
        <w:t xml:space="preserve"> </w:t>
      </w:r>
      <w:proofErr w:type="spellStart"/>
      <w:r>
        <w:t>Rohilkhand</w:t>
      </w:r>
      <w:proofErr w:type="spellEnd"/>
      <w:r>
        <w:t xml:space="preserve"> University, Bareilly Second International Conference on Advances in Computing, Communication &amp; Automation (ICACCA2016), September 30 -October 01,2016. </w:t>
      </w:r>
    </w:p>
    <w:p w:rsidR="006173A0" w:rsidRDefault="003806A3" w:rsidP="003806A3">
      <w:r>
        <w:t xml:space="preserve">12. Amity School of Engineering &amp; Technology, Amity University, Noida The Next Generation IT Summit on the theme Internet of Things: Connect your Worlds, October 6-7, 2016. </w:t>
      </w:r>
    </w:p>
    <w:p w:rsidR="006173A0" w:rsidRDefault="003806A3" w:rsidP="003806A3">
      <w:r>
        <w:t xml:space="preserve">13. </w:t>
      </w:r>
      <w:proofErr w:type="spellStart"/>
      <w:r>
        <w:t>Deprt</w:t>
      </w:r>
      <w:proofErr w:type="spellEnd"/>
      <w:r>
        <w:t xml:space="preserve">. of Computer Science &amp; Engineering of </w:t>
      </w:r>
      <w:proofErr w:type="spellStart"/>
      <w:r>
        <w:t>Kamla</w:t>
      </w:r>
      <w:proofErr w:type="spellEnd"/>
      <w:r>
        <w:t xml:space="preserve"> Nehru Institute of Technology (KNIT), </w:t>
      </w:r>
      <w:proofErr w:type="spellStart"/>
      <w:r>
        <w:t>Sultanpur</w:t>
      </w:r>
      <w:proofErr w:type="spellEnd"/>
      <w:r>
        <w:t xml:space="preserve"> International Conference on Advance Computing and Software Engineering (ICACSE-16), October 14-15, </w:t>
      </w:r>
      <w:proofErr w:type="gramStart"/>
      <w:r>
        <w:t>2016 .</w:t>
      </w:r>
      <w:proofErr w:type="gramEnd"/>
      <w:r>
        <w:t xml:space="preserve"> </w:t>
      </w:r>
    </w:p>
    <w:p w:rsidR="006173A0" w:rsidRDefault="003806A3" w:rsidP="003806A3">
      <w:r>
        <w:t xml:space="preserve">14. University of Petroleum and Energy Studies, Dehradun, 2nd International Conference on Next Generation Computing Technologies (NGCT-2016), 14-16 October 2016. </w:t>
      </w:r>
    </w:p>
    <w:p w:rsidR="006173A0" w:rsidRDefault="003806A3" w:rsidP="003806A3">
      <w:r>
        <w:t xml:space="preserve">15. United College of Engineering and Research, </w:t>
      </w:r>
      <w:proofErr w:type="spellStart"/>
      <w:r>
        <w:t>Naini</w:t>
      </w:r>
      <w:proofErr w:type="spellEnd"/>
      <w:r>
        <w:t>, Allahabad, International conference on Control Computing Communication and Materials (ICCCCM-2016</w:t>
      </w:r>
      <w:proofErr w:type="gramStart"/>
      <w:r>
        <w:t>) ,</w:t>
      </w:r>
      <w:proofErr w:type="gramEnd"/>
      <w:r>
        <w:t xml:space="preserve"> October 21-22, 2016. </w:t>
      </w:r>
    </w:p>
    <w:p w:rsidR="006173A0" w:rsidRDefault="003806A3" w:rsidP="003806A3">
      <w:r>
        <w:t xml:space="preserve">16. KIET Ghaziabad Second, International Conference on “Innovative Applications of Computational Intelligence on Power, Energy and Controls with their impact on Humanity (CIPECH-16), November 18-19, 2016. </w:t>
      </w:r>
    </w:p>
    <w:p w:rsidR="006173A0" w:rsidRDefault="003806A3" w:rsidP="003806A3">
      <w:r>
        <w:t xml:space="preserve">17. GLA University, Mathura, Second International Conference on Communication Control and Intelligent Systems (CCIS-2016), November 18-20, 2016. </w:t>
      </w:r>
    </w:p>
    <w:p w:rsidR="006173A0" w:rsidRDefault="003806A3" w:rsidP="003806A3">
      <w:r>
        <w:t xml:space="preserve">18. Graphic Era University, Dehradun, International Conference on Emerging Trends in Communication Technologies (ETCT 2016), 18-19, November, </w:t>
      </w:r>
      <w:proofErr w:type="gramStart"/>
      <w:r>
        <w:t>2016 .</w:t>
      </w:r>
      <w:proofErr w:type="gramEnd"/>
      <w:r>
        <w:t xml:space="preserve"> 7/28 </w:t>
      </w:r>
    </w:p>
    <w:p w:rsidR="006173A0" w:rsidRDefault="003806A3" w:rsidP="003806A3">
      <w:r>
        <w:t xml:space="preserve">19. College of Computing Sciences and Information Technology, </w:t>
      </w:r>
      <w:proofErr w:type="spellStart"/>
      <w:r>
        <w:t>Teerthanker</w:t>
      </w:r>
      <w:proofErr w:type="spellEnd"/>
      <w:r>
        <w:t xml:space="preserve"> </w:t>
      </w:r>
      <w:proofErr w:type="spellStart"/>
      <w:r>
        <w:t>Mahaveer</w:t>
      </w:r>
      <w:proofErr w:type="spellEnd"/>
      <w:r>
        <w:t xml:space="preserve"> University, Moradabad Fifth </w:t>
      </w:r>
      <w:proofErr w:type="gramStart"/>
      <w:r>
        <w:t>international</w:t>
      </w:r>
      <w:proofErr w:type="gramEnd"/>
      <w:r>
        <w:t xml:space="preserve"> Conference named System </w:t>
      </w:r>
      <w:proofErr w:type="spellStart"/>
      <w:r>
        <w:t>Modeling</w:t>
      </w:r>
      <w:proofErr w:type="spellEnd"/>
      <w:r>
        <w:t xml:space="preserve"> &amp; Advancement in Research Trends-SMART, November 25-27, 2016. </w:t>
      </w:r>
    </w:p>
    <w:p w:rsidR="006173A0" w:rsidRDefault="003806A3" w:rsidP="003806A3">
      <w:r>
        <w:t xml:space="preserve">20. IIT Roorkee, 11th IEEE International Conference on Industrial and Information Systems (ICIIS 2016), 3-4 December 2016. </w:t>
      </w:r>
    </w:p>
    <w:p w:rsidR="006173A0" w:rsidRDefault="003806A3" w:rsidP="003806A3">
      <w:r>
        <w:t xml:space="preserve">21. IIT BHU, Varanasi 3rd International Conference on Electrical, </w:t>
      </w:r>
      <w:proofErr w:type="spellStart"/>
      <w:r>
        <w:t>Electrocnics</w:t>
      </w:r>
      <w:proofErr w:type="spellEnd"/>
      <w:r>
        <w:t xml:space="preserve"> &amp; Computer </w:t>
      </w:r>
      <w:proofErr w:type="spellStart"/>
      <w:r>
        <w:t>Engg</w:t>
      </w:r>
      <w:proofErr w:type="spellEnd"/>
      <w:r>
        <w:t xml:space="preserve">, (UPCON2016), Dec. 9-11, 2016. </w:t>
      </w:r>
    </w:p>
    <w:p w:rsidR="006173A0" w:rsidRDefault="003806A3" w:rsidP="003806A3">
      <w:r>
        <w:t xml:space="preserve">22. Amity University, Noida, 2 </w:t>
      </w:r>
      <w:proofErr w:type="spellStart"/>
      <w:r>
        <w:t>nd</w:t>
      </w:r>
      <w:proofErr w:type="spellEnd"/>
      <w:r>
        <w:t xml:space="preserve"> International Conference on Contemporary Computing and Informatics (IC3</w:t>
      </w:r>
      <w:proofErr w:type="gramStart"/>
      <w:r>
        <w:t>I )</w:t>
      </w:r>
      <w:proofErr w:type="gramEnd"/>
      <w:r>
        <w:t xml:space="preserve">, December 17-19, 2016 . </w:t>
      </w:r>
    </w:p>
    <w:p w:rsidR="006173A0" w:rsidRDefault="003806A3" w:rsidP="003806A3">
      <w:r>
        <w:t xml:space="preserve">23. </w:t>
      </w:r>
      <w:proofErr w:type="spellStart"/>
      <w:r>
        <w:t>Dayalbagh</w:t>
      </w:r>
      <w:proofErr w:type="spellEnd"/>
      <w:r>
        <w:t xml:space="preserve"> Educational Institute, Agra, IEEE R10 Humanitarian Conference (HTC), Dec. 21-23, 2016. </w:t>
      </w:r>
    </w:p>
    <w:p w:rsidR="006173A0" w:rsidRDefault="003806A3" w:rsidP="003806A3">
      <w:r>
        <w:t xml:space="preserve">24. </w:t>
      </w:r>
      <w:proofErr w:type="spellStart"/>
      <w:r>
        <w:t>ShriRam</w:t>
      </w:r>
      <w:proofErr w:type="spellEnd"/>
      <w:r>
        <w:t xml:space="preserve"> College of </w:t>
      </w:r>
      <w:proofErr w:type="spellStart"/>
      <w:r>
        <w:t>Engg</w:t>
      </w:r>
      <w:proofErr w:type="spellEnd"/>
      <w:r>
        <w:t xml:space="preserve"> and </w:t>
      </w:r>
      <w:proofErr w:type="spellStart"/>
      <w:r>
        <w:t>Mgt</w:t>
      </w:r>
      <w:proofErr w:type="spellEnd"/>
      <w:r>
        <w:t xml:space="preserve"> National Expressway (AB Road), </w:t>
      </w:r>
      <w:proofErr w:type="spellStart"/>
      <w:r>
        <w:t>Banmore</w:t>
      </w:r>
      <w:proofErr w:type="spellEnd"/>
      <w:r>
        <w:t>, Morena M.P, International Conference on Computational Intelligence &amp; Communication Networks, December 23-</w:t>
      </w:r>
    </w:p>
    <w:p w:rsidR="003806A3" w:rsidRPr="003806A3" w:rsidRDefault="003806A3" w:rsidP="003806A3">
      <w:pPr>
        <w:rPr>
          <w:sz w:val="24"/>
        </w:rPr>
      </w:pPr>
      <w:r>
        <w:t>25, 2016 at Dehradun. 25. Jaypee Institute of Information Technology, Noida, International Conference on Signal Processing and Communication (IC</w:t>
      </w:r>
      <w:r w:rsidR="006173A0">
        <w:t>SC 2016), December 26-28, 2016.</w:t>
      </w:r>
    </w:p>
    <w:sectPr w:rsidR="003806A3" w:rsidRPr="00380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675B2"/>
    <w:multiLevelType w:val="hybridMultilevel"/>
    <w:tmpl w:val="0DAE2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2F7"/>
    <w:rsid w:val="003806A3"/>
    <w:rsid w:val="006173A0"/>
    <w:rsid w:val="006932F7"/>
    <w:rsid w:val="006B719E"/>
    <w:rsid w:val="0093333E"/>
    <w:rsid w:val="00A93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1937"/>
  <w15:chartTrackingRefBased/>
  <w15:docId w15:val="{8F1C239C-5268-4D2D-9AC1-4FCFF829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2F7"/>
    <w:pPr>
      <w:ind w:left="720"/>
      <w:contextualSpacing/>
    </w:pPr>
  </w:style>
  <w:style w:type="character" w:styleId="Hyperlink">
    <w:name w:val="Hyperlink"/>
    <w:basedOn w:val="DefaultParagraphFont"/>
    <w:uiPriority w:val="99"/>
    <w:unhideWhenUsed/>
    <w:rsid w:val="003806A3"/>
    <w:rPr>
      <w:color w:val="0000FF" w:themeColor="hyperlink"/>
      <w:u w:val="single"/>
    </w:rPr>
  </w:style>
  <w:style w:type="character" w:styleId="UnresolvedMention">
    <w:name w:val="Unresolved Mention"/>
    <w:basedOn w:val="DefaultParagraphFont"/>
    <w:uiPriority w:val="99"/>
    <w:semiHidden/>
    <w:unhideWhenUsed/>
    <w:rsid w:val="003806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Jaiswal</dc:creator>
  <cp:keywords/>
  <dc:description/>
  <cp:lastModifiedBy>Harsh Jaiswal</cp:lastModifiedBy>
  <cp:revision>1</cp:revision>
  <dcterms:created xsi:type="dcterms:W3CDTF">2017-10-05T16:59:00Z</dcterms:created>
  <dcterms:modified xsi:type="dcterms:W3CDTF">2017-10-05T17:48:00Z</dcterms:modified>
</cp:coreProperties>
</file>