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C958B" w14:textId="2567F106" w:rsidR="006D22EA" w:rsidRDefault="006D22EA" w:rsidP="006D22EA">
      <w:pPr>
        <w:jc w:val="center"/>
        <w:rPr>
          <w:rFonts w:ascii="Calibri" w:hAnsi="Calibri" w:cs="Calibri"/>
          <w:b/>
          <w:bCs/>
          <w:u w:val="single"/>
          <w:rtl/>
        </w:rPr>
      </w:pPr>
      <w:r w:rsidRPr="008B77C5">
        <w:rPr>
          <w:rFonts w:ascii="Calibri" w:hAnsi="Calibri" w:cs="Calibri"/>
          <w:b/>
          <w:bCs/>
          <w:u w:val="single"/>
          <w:rtl/>
        </w:rPr>
        <w:t xml:space="preserve">חלק ג </w:t>
      </w:r>
    </w:p>
    <w:p w14:paraId="5F77F305" w14:textId="406475F0" w:rsidR="008B77C5" w:rsidRPr="008B77C5" w:rsidRDefault="008B77C5" w:rsidP="008B77C5">
      <w:pPr>
        <w:pStyle w:val="a9"/>
        <w:numPr>
          <w:ilvl w:val="0"/>
          <w:numId w:val="1"/>
        </w:numPr>
        <w:rPr>
          <w:rFonts w:ascii="Calibri" w:hAnsi="Calibri" w:cs="Calibri"/>
          <w:b/>
          <w:bCs/>
          <w:u w:val="single"/>
        </w:rPr>
      </w:pPr>
      <w:r>
        <w:rPr>
          <w:rFonts w:ascii="Calibri" w:hAnsi="Calibri" w:cs="Calibri" w:hint="cs"/>
          <w:rtl/>
        </w:rPr>
        <w:t xml:space="preserve">1 </w:t>
      </w:r>
      <w:r>
        <w:rPr>
          <w:rFonts w:ascii="Calibri" w:hAnsi="Calibri" w:cs="Calibri"/>
          <w:rtl/>
        </w:rPr>
        <w:t>–</w:t>
      </w:r>
      <w:r>
        <w:rPr>
          <w:rFonts w:ascii="Calibri" w:hAnsi="Calibri" w:cs="Calibri" w:hint="cs"/>
          <w:rtl/>
        </w:rPr>
        <w:t xml:space="preserve"> לא </w:t>
      </w:r>
      <w:proofErr w:type="spellStart"/>
      <w:r>
        <w:rPr>
          <w:rFonts w:ascii="Calibri" w:hAnsi="Calibri" w:cs="Calibri" w:hint="cs"/>
          <w:rtl/>
        </w:rPr>
        <w:t>מעונינת</w:t>
      </w:r>
      <w:proofErr w:type="spellEnd"/>
      <w:r>
        <w:rPr>
          <w:rFonts w:ascii="Calibri" w:hAnsi="Calibri" w:cs="Calibri" w:hint="cs"/>
          <w:rtl/>
        </w:rPr>
        <w:t>.</w:t>
      </w:r>
    </w:p>
    <w:p w14:paraId="6271EAAA" w14:textId="589B7C98" w:rsidR="008B77C5" w:rsidRPr="008B77C5" w:rsidRDefault="008B77C5" w:rsidP="008B77C5">
      <w:pPr>
        <w:pStyle w:val="a9"/>
        <w:numPr>
          <w:ilvl w:val="0"/>
          <w:numId w:val="1"/>
        </w:numPr>
        <w:rPr>
          <w:rFonts w:ascii="Calibri" w:hAnsi="Calibri" w:cs="Calibri"/>
          <w:b/>
          <w:bCs/>
          <w:u w:val="single"/>
        </w:rPr>
      </w:pPr>
      <w:r>
        <w:rPr>
          <w:rFonts w:ascii="Calibri" w:hAnsi="Calibri" w:cs="Calibri"/>
        </w:rPr>
        <w:t>a</w:t>
      </w:r>
      <w:r>
        <w:rPr>
          <w:rFonts w:ascii="Calibri" w:hAnsi="Calibri" w:cs="Calibri" w:hint="cs"/>
          <w:rtl/>
        </w:rPr>
        <w:t xml:space="preserve">: אופן התקשורת בין שלט ומזגן מתבצע </w:t>
      </w:r>
      <w:r w:rsidR="00946C07">
        <w:rPr>
          <w:rFonts w:ascii="Calibri" w:hAnsi="Calibri" w:cs="Calibri" w:hint="cs"/>
          <w:rtl/>
        </w:rPr>
        <w:t>זו תקשורת בין משדר (</w:t>
      </w:r>
      <w:r w:rsidR="00946C07">
        <w:rPr>
          <w:rFonts w:ascii="Calibri" w:hAnsi="Calibri" w:cs="Calibri"/>
          <w:rtl/>
        </w:rPr>
        <w:t>–</w:t>
      </w:r>
      <w:r w:rsidR="00946C07">
        <w:rPr>
          <w:rFonts w:ascii="Calibri" w:hAnsi="Calibri" w:cs="Calibri" w:hint="cs"/>
          <w:rtl/>
        </w:rPr>
        <w:t xml:space="preserve"> השלט) ומקלט (</w:t>
      </w:r>
      <w:r w:rsidR="00946C07">
        <w:rPr>
          <w:rFonts w:ascii="Calibri" w:hAnsi="Calibri" w:cs="Calibri"/>
          <w:rtl/>
        </w:rPr>
        <w:t>–</w:t>
      </w:r>
      <w:r w:rsidR="00946C07">
        <w:rPr>
          <w:rFonts w:ascii="Calibri" w:hAnsi="Calibri" w:cs="Calibri" w:hint="cs"/>
          <w:rtl/>
        </w:rPr>
        <w:t xml:space="preserve"> המזגן) </w:t>
      </w:r>
      <w:r>
        <w:rPr>
          <w:rFonts w:ascii="Calibri" w:hAnsi="Calibri" w:cs="Calibri" w:hint="cs"/>
          <w:rtl/>
        </w:rPr>
        <w:t xml:space="preserve">ע"י אור </w:t>
      </w:r>
      <w:proofErr w:type="spellStart"/>
      <w:r>
        <w:rPr>
          <w:rFonts w:ascii="Calibri" w:hAnsi="Calibri" w:cs="Calibri" w:hint="cs"/>
          <w:rtl/>
        </w:rPr>
        <w:t>אינפרא</w:t>
      </w:r>
      <w:proofErr w:type="spellEnd"/>
      <w:r>
        <w:rPr>
          <w:rFonts w:ascii="Calibri" w:hAnsi="Calibri" w:cs="Calibri" w:hint="cs"/>
          <w:rtl/>
        </w:rPr>
        <w:t xml:space="preserve"> </w:t>
      </w:r>
      <w:proofErr w:type="gramStart"/>
      <w:r>
        <w:rPr>
          <w:rFonts w:ascii="Calibri" w:hAnsi="Calibri" w:cs="Calibri" w:hint="cs"/>
          <w:rtl/>
        </w:rPr>
        <w:t>אדום ,השלט</w:t>
      </w:r>
      <w:proofErr w:type="gramEnd"/>
      <w:r>
        <w:rPr>
          <w:rFonts w:ascii="Calibri" w:hAnsi="Calibri" w:cs="Calibri" w:hint="cs"/>
          <w:rtl/>
        </w:rPr>
        <w:t xml:space="preserve"> משדר אותות/הבהובים בכל לחיצה על כפתור כלשהו והמזגן קולט אותם בעזרת עין אלקטרונית ופועל על פיו. אור </w:t>
      </w:r>
      <w:proofErr w:type="spellStart"/>
      <w:r>
        <w:rPr>
          <w:rFonts w:ascii="Calibri" w:hAnsi="Calibri" w:cs="Calibri" w:hint="cs"/>
          <w:rtl/>
        </w:rPr>
        <w:t>אינפרא</w:t>
      </w:r>
      <w:proofErr w:type="spellEnd"/>
      <w:r>
        <w:rPr>
          <w:rFonts w:ascii="Calibri" w:hAnsi="Calibri" w:cs="Calibri" w:hint="cs"/>
          <w:rtl/>
        </w:rPr>
        <w:t xml:space="preserve"> אדום נע בקווים ישרים ולכן אם יהיה משהו שיפריד ויסתיר את מנורת השלט/העין האלקטרונית במזגן הם לא יצליחו לתקשר </w:t>
      </w:r>
      <w:proofErr w:type="spellStart"/>
      <w:r>
        <w:rPr>
          <w:rFonts w:ascii="Calibri" w:hAnsi="Calibri" w:cs="Calibri" w:hint="cs"/>
          <w:rtl/>
        </w:rPr>
        <w:t>בינהם</w:t>
      </w:r>
      <w:proofErr w:type="spellEnd"/>
      <w:r>
        <w:rPr>
          <w:rFonts w:ascii="Calibri" w:hAnsi="Calibri" w:cs="Calibri" w:hint="cs"/>
          <w:rtl/>
        </w:rPr>
        <w:t xml:space="preserve"> ולא יתבצעו הפקודות המבוקשות(לחיצות הכפתור בשלט).</w:t>
      </w:r>
    </w:p>
    <w:p w14:paraId="12F3BC8E" w14:textId="7E3C93DD" w:rsidR="008B77C5" w:rsidRDefault="008B77C5" w:rsidP="008B77C5">
      <w:pPr>
        <w:pStyle w:val="a9"/>
        <w:rPr>
          <w:rFonts w:ascii="Calibri" w:hAnsi="Calibri" w:cs="Calibri"/>
          <w:rtl/>
        </w:rPr>
      </w:pPr>
      <w:r>
        <w:rPr>
          <w:rFonts w:ascii="Calibri" w:hAnsi="Calibri" w:cs="Calibri"/>
        </w:rPr>
        <w:t>b</w:t>
      </w:r>
      <w:r>
        <w:rPr>
          <w:rFonts w:ascii="Calibri" w:hAnsi="Calibri" w:cs="Calibri" w:hint="cs"/>
          <w:rtl/>
        </w:rPr>
        <w:t>:</w:t>
      </w:r>
      <w:r w:rsidR="00946C07">
        <w:rPr>
          <w:rFonts w:ascii="Calibri" w:hAnsi="Calibri" w:cs="Calibri" w:hint="cs"/>
          <w:rtl/>
        </w:rPr>
        <w:t xml:space="preserve"> השלט מכיל קבצי קוד בינאריים עם הוראות לביצוע פעולות וכן השלט מכיל </w:t>
      </w:r>
      <w:r w:rsidR="00946C07">
        <w:rPr>
          <w:rFonts w:ascii="Calibri" w:hAnsi="Calibri" w:cs="Calibri"/>
        </w:rPr>
        <w:t xml:space="preserve">encoded </w:t>
      </w:r>
      <w:r w:rsidR="00946C07">
        <w:rPr>
          <w:rFonts w:ascii="Calibri" w:hAnsi="Calibri" w:cs="Calibri" w:hint="cs"/>
          <w:rtl/>
        </w:rPr>
        <w:t xml:space="preserve">שמאפנן את הקודים ומבדל את תאורת </w:t>
      </w:r>
      <w:proofErr w:type="spellStart"/>
      <w:r w:rsidR="00946C07">
        <w:rPr>
          <w:rFonts w:ascii="Calibri" w:hAnsi="Calibri" w:cs="Calibri" w:hint="cs"/>
          <w:rtl/>
        </w:rPr>
        <w:t>האינפרא</w:t>
      </w:r>
      <w:proofErr w:type="spellEnd"/>
      <w:r w:rsidR="00946C07">
        <w:rPr>
          <w:rFonts w:ascii="Calibri" w:hAnsi="Calibri" w:cs="Calibri" w:hint="cs"/>
          <w:rtl/>
        </w:rPr>
        <w:t xml:space="preserve"> מתאורות אחרות שנמצאות ואז משדר השלט את הקודים בעזרת הבהובים </w:t>
      </w:r>
      <w:proofErr w:type="spellStart"/>
      <w:r w:rsidR="00946C07">
        <w:rPr>
          <w:rFonts w:ascii="Calibri" w:hAnsi="Calibri" w:cs="Calibri" w:hint="cs"/>
          <w:rtl/>
        </w:rPr>
        <w:t>באינפרא</w:t>
      </w:r>
      <w:proofErr w:type="spellEnd"/>
      <w:r w:rsidR="00946C07">
        <w:rPr>
          <w:rFonts w:ascii="Calibri" w:hAnsi="Calibri" w:cs="Calibri" w:hint="cs"/>
          <w:rtl/>
        </w:rPr>
        <w:t xml:space="preserve"> </w:t>
      </w:r>
      <w:proofErr w:type="gramStart"/>
      <w:r w:rsidR="00946C07">
        <w:rPr>
          <w:rFonts w:ascii="Calibri" w:hAnsi="Calibri" w:cs="Calibri" w:hint="cs"/>
          <w:rtl/>
        </w:rPr>
        <w:t>אדום ,</w:t>
      </w:r>
      <w:proofErr w:type="gramEnd"/>
    </w:p>
    <w:p w14:paraId="54EF6F3A" w14:textId="1E9AB077" w:rsidR="00946C07" w:rsidRDefault="00946C07" w:rsidP="008B77C5">
      <w:pPr>
        <w:pStyle w:val="a9"/>
        <w:rPr>
          <w:rFonts w:ascii="Calibri" w:hAnsi="Calibri" w:cs="Calibri"/>
          <w:rtl/>
        </w:rPr>
      </w:pPr>
      <w:r>
        <w:rPr>
          <w:rFonts w:ascii="Calibri" w:hAnsi="Calibri" w:cs="Calibri" w:hint="cs"/>
          <w:rtl/>
        </w:rPr>
        <w:t>המזגן מכיל עין אלקטרונית שקולטת את התדרים מהשלט ולאחר מפענחת את הקוד הנשלח אליה בעזרת סילוק האפנון וממירה את האור לאות בינארי שמועבר למיקרו בקר של המזגן הקורא את הפעולות ופועל בהתאם אליהן.</w:t>
      </w:r>
    </w:p>
    <w:p w14:paraId="0C9C3DD9" w14:textId="2E7D2363" w:rsidR="00946C07" w:rsidRDefault="00946C07" w:rsidP="008B77C5">
      <w:pPr>
        <w:pStyle w:val="a9"/>
        <w:rPr>
          <w:rFonts w:ascii="Calibri" w:hAnsi="Calibri" w:cs="Calibri"/>
          <w:b/>
          <w:bCs/>
          <w:u w:val="single"/>
          <w:rtl/>
        </w:rPr>
      </w:pPr>
      <w:r>
        <w:rPr>
          <w:rFonts w:ascii="Calibri" w:hAnsi="Calibri" w:cs="Calibri"/>
        </w:rPr>
        <w:t>C</w:t>
      </w:r>
      <w:r>
        <w:rPr>
          <w:rFonts w:ascii="Calibri" w:hAnsi="Calibri" w:cs="Calibri" w:hint="cs"/>
          <w:rtl/>
        </w:rPr>
        <w:t xml:space="preserve">: </w:t>
      </w:r>
      <w:r w:rsidRPr="00975E05">
        <w:rPr>
          <w:rFonts w:ascii="Calibri" w:hAnsi="Calibri" w:cs="Calibri" w:hint="cs"/>
          <w:b/>
          <w:bCs/>
          <w:rtl/>
        </w:rPr>
        <w:t>*</w:t>
      </w:r>
      <w:r w:rsidR="00975E05">
        <w:rPr>
          <w:rFonts w:ascii="Calibri" w:hAnsi="Calibri" w:cs="Calibri" w:hint="cs"/>
          <w:rtl/>
        </w:rPr>
        <w:t xml:space="preserve"> </w:t>
      </w:r>
      <w:r>
        <w:rPr>
          <w:rFonts w:ascii="Calibri" w:hAnsi="Calibri" w:cs="Calibri" w:hint="cs"/>
          <w:rtl/>
        </w:rPr>
        <w:t xml:space="preserve">המזגן יודע על איזה לחצן לחצו בשלט ע"י ספירת מספר ההבהובים/התדרים שנשלחים אליו </w:t>
      </w:r>
      <w:proofErr w:type="spellStart"/>
      <w:r>
        <w:rPr>
          <w:rFonts w:ascii="Calibri" w:hAnsi="Calibri" w:cs="Calibri" w:hint="cs"/>
          <w:rtl/>
        </w:rPr>
        <w:t>בשניה</w:t>
      </w:r>
      <w:proofErr w:type="spellEnd"/>
      <w:r>
        <w:rPr>
          <w:rFonts w:ascii="Calibri" w:hAnsi="Calibri" w:cs="Calibri" w:hint="cs"/>
          <w:rtl/>
        </w:rPr>
        <w:t xml:space="preserve"> </w:t>
      </w:r>
      <w:r w:rsidR="00975E05">
        <w:rPr>
          <w:rFonts w:ascii="Calibri" w:hAnsi="Calibri" w:cs="Calibri" w:hint="cs"/>
          <w:rtl/>
        </w:rPr>
        <w:t xml:space="preserve">ומבצע לפיהם את הקוד הנדרש ממנו </w:t>
      </w:r>
      <w:proofErr w:type="gramStart"/>
      <w:r>
        <w:rPr>
          <w:rFonts w:ascii="Calibri" w:hAnsi="Calibri" w:cs="Calibri" w:hint="cs"/>
          <w:rtl/>
        </w:rPr>
        <w:t>(</w:t>
      </w:r>
      <w:r>
        <w:rPr>
          <w:rFonts w:ascii="Calibri" w:hAnsi="Calibri" w:cs="Calibri"/>
        </w:rPr>
        <w:t xml:space="preserve"> </w:t>
      </w:r>
      <w:r>
        <w:rPr>
          <w:rFonts w:ascii="Calibri" w:hAnsi="Calibri" w:cs="Calibri" w:hint="cs"/>
          <w:rtl/>
        </w:rPr>
        <w:t>לדוגמא</w:t>
      </w:r>
      <w:proofErr w:type="gramEnd"/>
      <w:r>
        <w:rPr>
          <w:rFonts w:ascii="Calibri" w:hAnsi="Calibri" w:cs="Calibri" w:hint="cs"/>
          <w:rtl/>
        </w:rPr>
        <w:t xml:space="preserve"> הבהוב של 3 פעמים </w:t>
      </w:r>
      <w:proofErr w:type="spellStart"/>
      <w:r>
        <w:rPr>
          <w:rFonts w:ascii="Calibri" w:hAnsi="Calibri" w:cs="Calibri" w:hint="cs"/>
          <w:rtl/>
        </w:rPr>
        <w:t>בשניה</w:t>
      </w:r>
      <w:proofErr w:type="spellEnd"/>
      <w:r>
        <w:rPr>
          <w:rFonts w:ascii="Calibri" w:hAnsi="Calibri" w:cs="Calibri" w:hint="cs"/>
          <w:rtl/>
        </w:rPr>
        <w:t xml:space="preserve"> אומר למזגן </w:t>
      </w:r>
      <w:proofErr w:type="gramStart"/>
      <w:r>
        <w:rPr>
          <w:rFonts w:ascii="Calibri" w:hAnsi="Calibri" w:cs="Calibri" w:hint="cs"/>
          <w:rtl/>
        </w:rPr>
        <w:t>להידלק ,וכן</w:t>
      </w:r>
      <w:proofErr w:type="gramEnd"/>
      <w:r>
        <w:rPr>
          <w:rFonts w:ascii="Calibri" w:hAnsi="Calibri" w:cs="Calibri" w:hint="cs"/>
          <w:rtl/>
        </w:rPr>
        <w:t xml:space="preserve"> נניח 12 הבהובים </w:t>
      </w:r>
      <w:proofErr w:type="spellStart"/>
      <w:r>
        <w:rPr>
          <w:rFonts w:ascii="Calibri" w:hAnsi="Calibri" w:cs="Calibri" w:hint="cs"/>
          <w:rtl/>
        </w:rPr>
        <w:t>בשניה</w:t>
      </w:r>
      <w:proofErr w:type="spellEnd"/>
      <w:r>
        <w:rPr>
          <w:rFonts w:ascii="Calibri" w:hAnsi="Calibri" w:cs="Calibri" w:hint="cs"/>
          <w:rtl/>
        </w:rPr>
        <w:t xml:space="preserve"> זו העלאת מעלה </w:t>
      </w:r>
      <w:proofErr w:type="spellStart"/>
      <w:r>
        <w:rPr>
          <w:rFonts w:ascii="Calibri" w:hAnsi="Calibri" w:cs="Calibri" w:hint="cs"/>
          <w:rtl/>
        </w:rPr>
        <w:t>וכו</w:t>
      </w:r>
      <w:proofErr w:type="spellEnd"/>
      <w:r>
        <w:rPr>
          <w:rFonts w:ascii="Calibri" w:hAnsi="Calibri" w:cs="Calibri" w:hint="cs"/>
          <w:rtl/>
        </w:rPr>
        <w:t>'.)</w:t>
      </w:r>
    </w:p>
    <w:p w14:paraId="7F9A6648" w14:textId="57B4246A" w:rsidR="00975E05" w:rsidRDefault="00946C07" w:rsidP="008B77C5">
      <w:pPr>
        <w:pStyle w:val="a9"/>
        <w:rPr>
          <w:rFonts w:ascii="Calibri" w:hAnsi="Calibri" w:cs="Calibri"/>
          <w:rtl/>
        </w:rPr>
      </w:pPr>
      <w:r w:rsidRPr="00975E05">
        <w:rPr>
          <w:rFonts w:ascii="Calibri" w:hAnsi="Calibri" w:cs="Calibri" w:hint="cs"/>
          <w:b/>
          <w:bCs/>
          <w:rtl/>
        </w:rPr>
        <w:t xml:space="preserve">    * </w:t>
      </w:r>
      <w:r w:rsidR="00975E05">
        <w:rPr>
          <w:rFonts w:ascii="Calibri" w:hAnsi="Calibri" w:cs="Calibri" w:hint="cs"/>
          <w:rtl/>
        </w:rPr>
        <w:t xml:space="preserve"> המזגן יודע איזה לחצן נלחץ בשלט בעזרת בדיקה כמה זמן הועבר התדר וע"פ מהירות התדר יודע לפענח את הקוד שנשלח אליו מהשלט (לדוגמא: שודר תדר לזמן של 5 מאיות שנייה והוא משנה ממצב חום לקור </w:t>
      </w:r>
      <w:proofErr w:type="spellStart"/>
      <w:r w:rsidR="00975E05">
        <w:rPr>
          <w:rFonts w:ascii="Calibri" w:hAnsi="Calibri" w:cs="Calibri" w:hint="cs"/>
          <w:rtl/>
        </w:rPr>
        <w:t>וכו</w:t>
      </w:r>
      <w:proofErr w:type="spellEnd"/>
      <w:r w:rsidR="00975E05">
        <w:rPr>
          <w:rFonts w:ascii="Calibri" w:hAnsi="Calibri" w:cs="Calibri" w:hint="cs"/>
          <w:rtl/>
        </w:rPr>
        <w:t>'.)</w:t>
      </w:r>
    </w:p>
    <w:p w14:paraId="01589C8D" w14:textId="39902217" w:rsidR="00946C07" w:rsidRPr="00975E05" w:rsidRDefault="00975E05" w:rsidP="008B77C5">
      <w:pPr>
        <w:pStyle w:val="a9"/>
        <w:rPr>
          <w:rFonts w:ascii="Calibri" w:hAnsi="Calibri" w:cs="Calibri" w:hint="cs"/>
          <w:rtl/>
        </w:rPr>
      </w:pPr>
      <w:r>
        <w:rPr>
          <w:rFonts w:ascii="Calibri" w:hAnsi="Calibri" w:cs="Calibri" w:hint="cs"/>
          <w:b/>
          <w:bCs/>
          <w:rtl/>
        </w:rPr>
        <w:t xml:space="preserve">   *  </w:t>
      </w:r>
      <w:r>
        <w:rPr>
          <w:rFonts w:ascii="Calibri" w:hAnsi="Calibri" w:cs="Calibri" w:hint="cs"/>
          <w:rtl/>
        </w:rPr>
        <w:t>השלט שולח בכל לחיצה הבהוב בצבע טיפה שונה והמזגן מפענח את הצבע לקוד בינארי ופועל על פיו.</w:t>
      </w:r>
    </w:p>
    <w:sectPr w:rsidR="00946C07" w:rsidRPr="00975E05" w:rsidSect="00B50B61">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5A72D" w14:textId="77777777" w:rsidR="000A5D81" w:rsidRDefault="000A5D81" w:rsidP="006D22EA">
      <w:pPr>
        <w:spacing w:after="0" w:line="240" w:lineRule="auto"/>
      </w:pPr>
      <w:r>
        <w:separator/>
      </w:r>
    </w:p>
  </w:endnote>
  <w:endnote w:type="continuationSeparator" w:id="0">
    <w:p w14:paraId="0F518582" w14:textId="77777777" w:rsidR="000A5D81" w:rsidRDefault="000A5D81" w:rsidP="006D2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B044D" w14:textId="77777777" w:rsidR="000A5D81" w:rsidRDefault="000A5D81" w:rsidP="006D22EA">
      <w:pPr>
        <w:spacing w:after="0" w:line="240" w:lineRule="auto"/>
      </w:pPr>
      <w:r>
        <w:separator/>
      </w:r>
    </w:p>
  </w:footnote>
  <w:footnote w:type="continuationSeparator" w:id="0">
    <w:p w14:paraId="3A35E8B8" w14:textId="77777777" w:rsidR="000A5D81" w:rsidRDefault="000A5D81" w:rsidP="006D2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BA5BD" w14:textId="63F4CFC8" w:rsidR="006D22EA" w:rsidRPr="008B77C5" w:rsidRDefault="006D22EA">
    <w:pPr>
      <w:pStyle w:val="ae"/>
      <w:rPr>
        <w:rFonts w:ascii="Calibri" w:hAnsi="Calibri" w:cs="Calibri"/>
      </w:rPr>
    </w:pPr>
    <w:r w:rsidRPr="008B77C5">
      <w:rPr>
        <w:rFonts w:ascii="Calibri" w:hAnsi="Calibri" w:cs="Calibri"/>
        <w:rtl/>
      </w:rPr>
      <w:t>בס"ד</w:t>
    </w:r>
    <w:r w:rsidRPr="008B77C5">
      <w:rPr>
        <w:rFonts w:ascii="Calibri" w:hAnsi="Calibri" w:cs="Calibri"/>
        <w:rtl/>
      </w:rPr>
      <w:tab/>
    </w:r>
    <w:r w:rsidRPr="008B77C5">
      <w:rPr>
        <w:rFonts w:ascii="Calibri" w:hAnsi="Calibri" w:cs="Calibri"/>
        <w:rtl/>
      </w:rPr>
      <w:tab/>
      <w:t xml:space="preserve">אלישבע זייבלד - 214728503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6E4D5A"/>
    <w:multiLevelType w:val="hybridMultilevel"/>
    <w:tmpl w:val="7E3EB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1122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EA"/>
    <w:rsid w:val="000A5D81"/>
    <w:rsid w:val="006D22EA"/>
    <w:rsid w:val="008B77C5"/>
    <w:rsid w:val="00946C07"/>
    <w:rsid w:val="00975E05"/>
    <w:rsid w:val="00A20384"/>
    <w:rsid w:val="00B50B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0C2C"/>
  <w15:chartTrackingRefBased/>
  <w15:docId w15:val="{1ECD1B7B-3A47-4A2E-8B5A-FFDD59B4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D2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D2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D22E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D22E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D22E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D22E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D22E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D22E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D22E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D22E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D22E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6D22E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D22EA"/>
    <w:rPr>
      <w:rFonts w:eastAsiaTheme="majorEastAsia" w:cstheme="majorBidi"/>
      <w:i/>
      <w:iCs/>
      <w:color w:val="0F4761" w:themeColor="accent1" w:themeShade="BF"/>
    </w:rPr>
  </w:style>
  <w:style w:type="character" w:customStyle="1" w:styleId="50">
    <w:name w:val="כותרת 5 תו"/>
    <w:basedOn w:val="a0"/>
    <w:link w:val="5"/>
    <w:uiPriority w:val="9"/>
    <w:semiHidden/>
    <w:rsid w:val="006D22EA"/>
    <w:rPr>
      <w:rFonts w:eastAsiaTheme="majorEastAsia" w:cstheme="majorBidi"/>
      <w:color w:val="0F4761" w:themeColor="accent1" w:themeShade="BF"/>
    </w:rPr>
  </w:style>
  <w:style w:type="character" w:customStyle="1" w:styleId="60">
    <w:name w:val="כותרת 6 תו"/>
    <w:basedOn w:val="a0"/>
    <w:link w:val="6"/>
    <w:uiPriority w:val="9"/>
    <w:semiHidden/>
    <w:rsid w:val="006D22EA"/>
    <w:rPr>
      <w:rFonts w:eastAsiaTheme="majorEastAsia" w:cstheme="majorBidi"/>
      <w:i/>
      <w:iCs/>
      <w:color w:val="595959" w:themeColor="text1" w:themeTint="A6"/>
    </w:rPr>
  </w:style>
  <w:style w:type="character" w:customStyle="1" w:styleId="70">
    <w:name w:val="כותרת 7 תו"/>
    <w:basedOn w:val="a0"/>
    <w:link w:val="7"/>
    <w:uiPriority w:val="9"/>
    <w:semiHidden/>
    <w:rsid w:val="006D22EA"/>
    <w:rPr>
      <w:rFonts w:eastAsiaTheme="majorEastAsia" w:cstheme="majorBidi"/>
      <w:color w:val="595959" w:themeColor="text1" w:themeTint="A6"/>
    </w:rPr>
  </w:style>
  <w:style w:type="character" w:customStyle="1" w:styleId="80">
    <w:name w:val="כותרת 8 תו"/>
    <w:basedOn w:val="a0"/>
    <w:link w:val="8"/>
    <w:uiPriority w:val="9"/>
    <w:semiHidden/>
    <w:rsid w:val="006D22EA"/>
    <w:rPr>
      <w:rFonts w:eastAsiaTheme="majorEastAsia" w:cstheme="majorBidi"/>
      <w:i/>
      <w:iCs/>
      <w:color w:val="272727" w:themeColor="text1" w:themeTint="D8"/>
    </w:rPr>
  </w:style>
  <w:style w:type="character" w:customStyle="1" w:styleId="90">
    <w:name w:val="כותרת 9 תו"/>
    <w:basedOn w:val="a0"/>
    <w:link w:val="9"/>
    <w:uiPriority w:val="9"/>
    <w:semiHidden/>
    <w:rsid w:val="006D22EA"/>
    <w:rPr>
      <w:rFonts w:eastAsiaTheme="majorEastAsia" w:cstheme="majorBidi"/>
      <w:color w:val="272727" w:themeColor="text1" w:themeTint="D8"/>
    </w:rPr>
  </w:style>
  <w:style w:type="paragraph" w:styleId="a3">
    <w:name w:val="Title"/>
    <w:basedOn w:val="a"/>
    <w:next w:val="a"/>
    <w:link w:val="a4"/>
    <w:uiPriority w:val="10"/>
    <w:qFormat/>
    <w:rsid w:val="006D2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D22E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D22E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D22E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D22EA"/>
    <w:pPr>
      <w:spacing w:before="160"/>
      <w:jc w:val="center"/>
    </w:pPr>
    <w:rPr>
      <w:i/>
      <w:iCs/>
      <w:color w:val="404040" w:themeColor="text1" w:themeTint="BF"/>
    </w:rPr>
  </w:style>
  <w:style w:type="character" w:customStyle="1" w:styleId="a8">
    <w:name w:val="ציטוט תו"/>
    <w:basedOn w:val="a0"/>
    <w:link w:val="a7"/>
    <w:uiPriority w:val="29"/>
    <w:rsid w:val="006D22EA"/>
    <w:rPr>
      <w:i/>
      <w:iCs/>
      <w:color w:val="404040" w:themeColor="text1" w:themeTint="BF"/>
    </w:rPr>
  </w:style>
  <w:style w:type="paragraph" w:styleId="a9">
    <w:name w:val="List Paragraph"/>
    <w:basedOn w:val="a"/>
    <w:uiPriority w:val="34"/>
    <w:qFormat/>
    <w:rsid w:val="006D22EA"/>
    <w:pPr>
      <w:ind w:left="720"/>
      <w:contextualSpacing/>
    </w:pPr>
  </w:style>
  <w:style w:type="character" w:styleId="aa">
    <w:name w:val="Intense Emphasis"/>
    <w:basedOn w:val="a0"/>
    <w:uiPriority w:val="21"/>
    <w:qFormat/>
    <w:rsid w:val="006D22EA"/>
    <w:rPr>
      <w:i/>
      <w:iCs/>
      <w:color w:val="0F4761" w:themeColor="accent1" w:themeShade="BF"/>
    </w:rPr>
  </w:style>
  <w:style w:type="paragraph" w:styleId="ab">
    <w:name w:val="Intense Quote"/>
    <w:basedOn w:val="a"/>
    <w:next w:val="a"/>
    <w:link w:val="ac"/>
    <w:uiPriority w:val="30"/>
    <w:qFormat/>
    <w:rsid w:val="006D2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D22EA"/>
    <w:rPr>
      <w:i/>
      <w:iCs/>
      <w:color w:val="0F4761" w:themeColor="accent1" w:themeShade="BF"/>
    </w:rPr>
  </w:style>
  <w:style w:type="character" w:styleId="ad">
    <w:name w:val="Intense Reference"/>
    <w:basedOn w:val="a0"/>
    <w:uiPriority w:val="32"/>
    <w:qFormat/>
    <w:rsid w:val="006D22EA"/>
    <w:rPr>
      <w:b/>
      <w:bCs/>
      <w:smallCaps/>
      <w:color w:val="0F4761" w:themeColor="accent1" w:themeShade="BF"/>
      <w:spacing w:val="5"/>
    </w:rPr>
  </w:style>
  <w:style w:type="paragraph" w:styleId="ae">
    <w:name w:val="header"/>
    <w:basedOn w:val="a"/>
    <w:link w:val="af"/>
    <w:uiPriority w:val="99"/>
    <w:unhideWhenUsed/>
    <w:rsid w:val="006D22EA"/>
    <w:pPr>
      <w:tabs>
        <w:tab w:val="center" w:pos="4153"/>
        <w:tab w:val="right" w:pos="8306"/>
      </w:tabs>
      <w:spacing w:after="0" w:line="240" w:lineRule="auto"/>
    </w:pPr>
  </w:style>
  <w:style w:type="character" w:customStyle="1" w:styleId="af">
    <w:name w:val="כותרת עליונה תו"/>
    <w:basedOn w:val="a0"/>
    <w:link w:val="ae"/>
    <w:uiPriority w:val="99"/>
    <w:rsid w:val="006D22EA"/>
  </w:style>
  <w:style w:type="paragraph" w:styleId="af0">
    <w:name w:val="footer"/>
    <w:basedOn w:val="a"/>
    <w:link w:val="af1"/>
    <w:uiPriority w:val="99"/>
    <w:unhideWhenUsed/>
    <w:rsid w:val="006D22EA"/>
    <w:pPr>
      <w:tabs>
        <w:tab w:val="center" w:pos="4153"/>
        <w:tab w:val="right" w:pos="8306"/>
      </w:tabs>
      <w:spacing w:after="0" w:line="240" w:lineRule="auto"/>
    </w:pPr>
  </w:style>
  <w:style w:type="character" w:customStyle="1" w:styleId="af1">
    <w:name w:val="כותרת תחתונה תו"/>
    <w:basedOn w:val="a0"/>
    <w:link w:val="af0"/>
    <w:uiPriority w:val="99"/>
    <w:rsid w:val="006D2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214</Words>
  <Characters>1070</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פנחס זייבלד</dc:creator>
  <cp:keywords/>
  <dc:description/>
  <cp:lastModifiedBy>פנחס זייבלד</cp:lastModifiedBy>
  <cp:revision>1</cp:revision>
  <dcterms:created xsi:type="dcterms:W3CDTF">2025-04-04T02:37:00Z</dcterms:created>
  <dcterms:modified xsi:type="dcterms:W3CDTF">2025-04-04T03:38:00Z</dcterms:modified>
</cp:coreProperties>
</file>