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 w:rsidP="00B67871">
      <w:pPr>
        <w:spacing w:after="0"/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Pr="00CE39B6" w:rsidRDefault="00AB6A27" w:rsidP="00B67871">
      <w:pPr>
        <w:spacing w:after="0"/>
        <w:rPr>
          <w:color w:val="00B0F0"/>
          <w:lang w:val="pt-BR"/>
        </w:rPr>
      </w:pPr>
      <w:r w:rsidRPr="00CE39B6">
        <w:rPr>
          <w:color w:val="00B0F0"/>
          <w:lang w:val="pt-BR"/>
        </w:rPr>
        <w:t xml:space="preserve">• Declarar pelo menos um atributo do tipo </w:t>
      </w:r>
      <w:proofErr w:type="spellStart"/>
      <w:r w:rsidRPr="00CE39B6">
        <w:rPr>
          <w:color w:val="00B0F0"/>
          <w:lang w:val="pt-BR"/>
        </w:rPr>
        <w:t>String</w:t>
      </w:r>
      <w:proofErr w:type="spellEnd"/>
      <w:r w:rsidRPr="00CE39B6">
        <w:rPr>
          <w:color w:val="00B0F0"/>
          <w:lang w:val="pt-BR"/>
        </w:rPr>
        <w:t xml:space="preserve"> </w:t>
      </w:r>
    </w:p>
    <w:p w:rsidR="00AB6A27" w:rsidRPr="00963B95" w:rsidRDefault="00AB6A27" w:rsidP="00B67871">
      <w:pPr>
        <w:spacing w:after="0"/>
        <w:rPr>
          <w:color w:val="00B0F0"/>
          <w:lang w:val="pt-BR"/>
        </w:rPr>
      </w:pPr>
      <w:r w:rsidRPr="00963B95">
        <w:rPr>
          <w:color w:val="00B0F0"/>
          <w:lang w:val="pt-BR"/>
        </w:rPr>
        <w:t xml:space="preserve">• Algum atributo deve ser do tipo de uma enumeração criada para o sistema; </w:t>
      </w:r>
    </w:p>
    <w:p w:rsidR="00AB6A27" w:rsidRPr="00B67871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• Deve ter pelo menos um atributo </w:t>
      </w:r>
      <w:proofErr w:type="spellStart"/>
      <w:proofErr w:type="gramStart"/>
      <w:r w:rsidRPr="00B67871">
        <w:rPr>
          <w:color w:val="00B0F0"/>
          <w:lang w:val="pt-BR"/>
        </w:rPr>
        <w:t>ArrayList</w:t>
      </w:r>
      <w:proofErr w:type="spellEnd"/>
      <w:r w:rsidRPr="00B67871">
        <w:rPr>
          <w:color w:val="00B0F0"/>
          <w:lang w:val="pt-BR"/>
        </w:rPr>
        <w:t>;.</w:t>
      </w:r>
      <w:proofErr w:type="gramEnd"/>
      <w:r w:rsidRPr="00B67871">
        <w:rPr>
          <w:color w:val="00B0F0"/>
          <w:lang w:val="pt-BR"/>
        </w:rPr>
        <w:t xml:space="preserve"> </w:t>
      </w:r>
    </w:p>
    <w:p w:rsidR="00AB6A27" w:rsidRPr="0020527A" w:rsidRDefault="00AB6A27" w:rsidP="00B67871">
      <w:pPr>
        <w:spacing w:after="0"/>
        <w:rPr>
          <w:color w:val="00B0F0"/>
          <w:lang w:val="pt-BR"/>
        </w:rPr>
      </w:pPr>
      <w:r w:rsidRPr="0020527A">
        <w:rPr>
          <w:color w:val="00B0F0"/>
          <w:lang w:val="pt-BR"/>
        </w:rPr>
        <w:t xml:space="preserve">• Deve haver alguma constante declarada e usada;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>2.1. Algum método deve ter uma lista de argumentos variados.</w:t>
      </w:r>
      <w:r w:rsidR="0020527A">
        <w:rPr>
          <w:lang w:val="pt-BR"/>
        </w:rPr>
        <w:t xml:space="preserve"> </w:t>
      </w:r>
      <w:r w:rsidR="0020527A" w:rsidRPr="000C68C5">
        <w:rPr>
          <w:color w:val="00B0F0"/>
          <w:lang w:val="pt-BR"/>
        </w:rPr>
        <w:t>Montar extrato*</w:t>
      </w:r>
      <w:r w:rsidRPr="000C68C5">
        <w:rPr>
          <w:color w:val="00B0F0"/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</w:t>
      </w:r>
      <w:r w:rsidRPr="00AB6A27">
        <w:rPr>
          <w:lang w:val="pt-BR"/>
        </w:rPr>
        <w:t xml:space="preserve">2.2. Deve contém pelo menos um método estático no programa. Certamente que ele precisa ser necessário e utilizado.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Pelo menos duas classes do projeto deve possuir um construtor declarado;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A17A07">
        <w:rPr>
          <w:color w:val="00B0F0"/>
          <w:lang w:val="pt-BR"/>
        </w:rPr>
        <w:t xml:space="preserve">4 – Associação por Composição </w:t>
      </w:r>
    </w:p>
    <w:p w:rsidR="003E0548" w:rsidRPr="003E0548" w:rsidRDefault="003E054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>*Uso da classe Cliente como atributo da classe Conta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0D08AF">
        <w:rPr>
          <w:color w:val="00B0F0"/>
          <w:lang w:val="pt-BR"/>
        </w:rPr>
        <w:t xml:space="preserve"> 5 – Associação por Agregação </w:t>
      </w:r>
    </w:p>
    <w:p w:rsidR="000D08AF" w:rsidRPr="000D08AF" w:rsidRDefault="000D08AF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*Atributo </w:t>
      </w:r>
      <w:proofErr w:type="spellStart"/>
      <w:r>
        <w:rPr>
          <w:color w:val="00B0F0"/>
          <w:lang w:val="pt-BR"/>
        </w:rPr>
        <w:t>conta_destino</w:t>
      </w:r>
      <w:proofErr w:type="spellEnd"/>
      <w:r>
        <w:rPr>
          <w:color w:val="00B0F0"/>
          <w:lang w:val="pt-BR"/>
        </w:rPr>
        <w:t xml:space="preserve"> na classe Operação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6 - Herança (2 itens) </w:t>
      </w:r>
    </w:p>
    <w:p w:rsidR="00AB6A27" w:rsidRPr="00DC3B67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</w:t>
      </w:r>
      <w:r w:rsidRPr="00DC3B67">
        <w:rPr>
          <w:color w:val="00B0F0"/>
          <w:lang w:val="pt-BR"/>
        </w:rPr>
        <w:t xml:space="preserve">   6.1. Deve declarar algum atributo final em alguma Superclasse; </w:t>
      </w:r>
    </w:p>
    <w:p w:rsidR="00845136" w:rsidRPr="008C212D" w:rsidRDefault="00AB6A27" w:rsidP="00B67871">
      <w:pPr>
        <w:spacing w:after="0"/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 w:rsidP="00B67871">
      <w:pPr>
        <w:spacing w:after="0"/>
        <w:rPr>
          <w:lang w:val="pt-BR"/>
        </w:rPr>
      </w:pP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7 – Pelo menos um de cada Polimorfismo (4 itens) </w:t>
      </w:r>
    </w:p>
    <w:p w:rsidR="00AB6A27" w:rsidRPr="00A6191D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 </w:t>
      </w:r>
      <w:r w:rsidRPr="00A6191D">
        <w:rPr>
          <w:color w:val="00B0F0"/>
          <w:lang w:val="pt-BR"/>
        </w:rPr>
        <w:t xml:space="preserve">7.1. Polimorfismo de sobrecarga; </w:t>
      </w:r>
    </w:p>
    <w:p w:rsidR="00FF5910" w:rsidRPr="00A6191D" w:rsidRDefault="00A6191D" w:rsidP="00A6191D">
      <w:pPr>
        <w:spacing w:after="0"/>
        <w:rPr>
          <w:color w:val="00B0F0"/>
          <w:lang w:val="pt-BR"/>
        </w:rPr>
      </w:pPr>
      <w:r w:rsidRPr="00A6191D">
        <w:rPr>
          <w:color w:val="00B0F0"/>
          <w:lang w:val="pt-BR"/>
        </w:rPr>
        <w:t xml:space="preserve"> </w:t>
      </w:r>
      <w:r w:rsidR="00FF5910" w:rsidRPr="00A6191D">
        <w:rPr>
          <w:color w:val="00B0F0"/>
          <w:lang w:val="pt-BR"/>
        </w:rPr>
        <w:t xml:space="preserve">*Construtores da Classe </w:t>
      </w:r>
      <w:proofErr w:type="spellStart"/>
      <w:r w:rsidR="00FF5910" w:rsidRPr="00A6191D">
        <w:rPr>
          <w:color w:val="00B0F0"/>
          <w:lang w:val="pt-BR"/>
        </w:rPr>
        <w:t>ContaCorrente</w:t>
      </w:r>
      <w:proofErr w:type="spellEnd"/>
      <w:r>
        <w:rPr>
          <w:color w:val="00B0F0"/>
          <w:lang w:val="pt-BR"/>
        </w:rPr>
        <w:t xml:space="preserve"> (Um abre a conta já com saldo, o outro abre com o padrão R$ 0.0</w:t>
      </w:r>
    </w:p>
    <w:p w:rsidR="00AB6A27" w:rsidRDefault="00AB6A27" w:rsidP="00B67871">
      <w:pPr>
        <w:spacing w:after="0"/>
        <w:rPr>
          <w:lang w:val="pt-BR"/>
        </w:rPr>
      </w:pPr>
      <w:r>
        <w:rPr>
          <w:lang w:val="pt-BR"/>
        </w:rPr>
        <w:t xml:space="preserve">       </w:t>
      </w:r>
      <w:r w:rsidRPr="00AB6A27">
        <w:rPr>
          <w:lang w:val="pt-BR"/>
        </w:rPr>
        <w:t xml:space="preserve">7.2. Polimorfismo de coerção;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746BE8">
        <w:rPr>
          <w:color w:val="00B0F0"/>
          <w:lang w:val="pt-BR"/>
        </w:rPr>
        <w:t xml:space="preserve">       7.3. Polimorfismo de </w:t>
      </w:r>
      <w:proofErr w:type="spellStart"/>
      <w:r w:rsidRPr="00746BE8">
        <w:rPr>
          <w:color w:val="00B0F0"/>
          <w:lang w:val="pt-BR"/>
        </w:rPr>
        <w:t>subtipagem</w:t>
      </w:r>
      <w:proofErr w:type="spellEnd"/>
      <w:r w:rsidRPr="00746BE8">
        <w:rPr>
          <w:color w:val="00B0F0"/>
          <w:lang w:val="pt-BR"/>
        </w:rPr>
        <w:t xml:space="preserve">; </w:t>
      </w:r>
    </w:p>
    <w:p w:rsidR="00746BE8" w:rsidRPr="00746BE8" w:rsidRDefault="00746BE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*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sacar reescrito na classe </w:t>
      </w:r>
      <w:proofErr w:type="spellStart"/>
      <w:r>
        <w:rPr>
          <w:color w:val="00B0F0"/>
          <w:lang w:val="pt-BR"/>
        </w:rPr>
        <w:t>ContaPoupança</w:t>
      </w:r>
      <w:proofErr w:type="spellEnd"/>
      <w:r>
        <w:rPr>
          <w:color w:val="00B0F0"/>
          <w:lang w:val="pt-BR"/>
        </w:rPr>
        <w:t>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C05C9D">
        <w:rPr>
          <w:color w:val="00B0F0"/>
          <w:lang w:val="pt-BR"/>
        </w:rPr>
        <w:t xml:space="preserve">       7.4. Polimorfismo paramétrico; </w:t>
      </w:r>
    </w:p>
    <w:p w:rsidR="00C05C9D" w:rsidRPr="00C05C9D" w:rsidRDefault="00C05C9D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* Classe genérica Fundo e classes </w:t>
      </w:r>
      <w:proofErr w:type="spellStart"/>
      <w:r>
        <w:rPr>
          <w:color w:val="00B0F0"/>
          <w:lang w:val="pt-BR"/>
        </w:rPr>
        <w:t>RendaFixa</w:t>
      </w:r>
      <w:proofErr w:type="spellEnd"/>
      <w:r>
        <w:rPr>
          <w:color w:val="00B0F0"/>
          <w:lang w:val="pt-BR"/>
        </w:rPr>
        <w:t xml:space="preserve"> e </w:t>
      </w:r>
      <w:proofErr w:type="spellStart"/>
      <w:r>
        <w:rPr>
          <w:color w:val="00B0F0"/>
          <w:lang w:val="pt-BR"/>
        </w:rPr>
        <w:t>RendaVariavel</w:t>
      </w:r>
      <w:proofErr w:type="spellEnd"/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8 – Pelo menos três classes do sistema devem implementar uma interface. Uma destas classes deve implementar, pelo menos, duas interfaces.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 9 – Pacotes. Criar pelo menos dois pacotes. </w:t>
      </w:r>
    </w:p>
    <w:p w:rsidR="00B67871" w:rsidRPr="00B67871" w:rsidRDefault="00B67871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*Telas e </w:t>
      </w:r>
      <w:proofErr w:type="spellStart"/>
      <w:r>
        <w:rPr>
          <w:color w:val="00B0F0"/>
          <w:lang w:val="pt-BR"/>
        </w:rPr>
        <w:t>Bancopos</w:t>
      </w:r>
      <w:proofErr w:type="spellEnd"/>
    </w:p>
    <w:p w:rsidR="00AB6A27" w:rsidRPr="00E90716" w:rsidRDefault="00AB6A27" w:rsidP="00B67871">
      <w:pPr>
        <w:spacing w:after="0"/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 </w:t>
      </w:r>
      <w:r w:rsidRPr="003724FA">
        <w:rPr>
          <w:lang w:val="pt-BR"/>
        </w:rPr>
        <w:t xml:space="preserve">10 – Classes abstratas. Pelo menos duas. Certamente que as concretas também devem ser implementadas. </w:t>
      </w:r>
      <w:r w:rsidR="003724FA">
        <w:rPr>
          <w:lang w:val="pt-BR"/>
        </w:rPr>
        <w:t xml:space="preserve"> </w:t>
      </w:r>
      <w:r w:rsidR="003724FA" w:rsidRPr="003724FA">
        <w:rPr>
          <w:b/>
          <w:color w:val="FF0000"/>
          <w:lang w:val="pt-BR"/>
        </w:rPr>
        <w:t>(Falta uma ainda, por enquanto só temos cliente)</w:t>
      </w:r>
      <w:bookmarkStart w:id="0" w:name="_GoBack"/>
      <w:bookmarkEnd w:id="0"/>
    </w:p>
    <w:p w:rsidR="00721571" w:rsidRDefault="00AB6A27" w:rsidP="00B67871">
      <w:pPr>
        <w:spacing w:after="0"/>
        <w:rPr>
          <w:color w:val="00B0F0"/>
          <w:lang w:val="pt-BR"/>
        </w:rPr>
      </w:pPr>
      <w:r w:rsidRPr="00AB6A27">
        <w:rPr>
          <w:lang w:val="pt-BR"/>
        </w:rPr>
        <w:t xml:space="preserve"> </w:t>
      </w:r>
      <w:r w:rsidRPr="00721571">
        <w:rPr>
          <w:color w:val="00B0F0"/>
          <w:lang w:val="pt-BR"/>
        </w:rPr>
        <w:t>11 – Uma exceção deve ser criada, levantada e tratada pelo programa</w:t>
      </w:r>
    </w:p>
    <w:p w:rsidR="00AB6A27" w:rsidRPr="003724FA" w:rsidRDefault="003724FA" w:rsidP="003724FA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>*Exceção criada no método sacar da classe conta e levantada no método sacar da Conta Corrente</w:t>
      </w:r>
      <w:r w:rsidR="00AB6A27" w:rsidRPr="003724FA">
        <w:rPr>
          <w:color w:val="00B0F0"/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12 – Deve ter alguma entrada de dados usando Caixas de Diálogo </w:t>
      </w:r>
    </w:p>
    <w:p w:rsidR="00AB6A27" w:rsidRP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F42"/>
    <w:multiLevelType w:val="hybridMultilevel"/>
    <w:tmpl w:val="6E6C8C9E"/>
    <w:lvl w:ilvl="0" w:tplc="88FCD23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27"/>
    <w:rsid w:val="000C68C5"/>
    <w:rsid w:val="000D08AF"/>
    <w:rsid w:val="000F0C07"/>
    <w:rsid w:val="0020527A"/>
    <w:rsid w:val="003724FA"/>
    <w:rsid w:val="003E0548"/>
    <w:rsid w:val="003F7FE2"/>
    <w:rsid w:val="005E509A"/>
    <w:rsid w:val="00721571"/>
    <w:rsid w:val="00746BE8"/>
    <w:rsid w:val="00845136"/>
    <w:rsid w:val="008C212D"/>
    <w:rsid w:val="00963B95"/>
    <w:rsid w:val="00A17A07"/>
    <w:rsid w:val="00A6191D"/>
    <w:rsid w:val="00AB6A27"/>
    <w:rsid w:val="00B67871"/>
    <w:rsid w:val="00C05C9D"/>
    <w:rsid w:val="00C47B7B"/>
    <w:rsid w:val="00CE39B6"/>
    <w:rsid w:val="00DC3B67"/>
    <w:rsid w:val="00E90716"/>
    <w:rsid w:val="00F319A4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F878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VINICIUS BARBOSA ALENCAR E SA</cp:lastModifiedBy>
  <cp:revision>20</cp:revision>
  <dcterms:created xsi:type="dcterms:W3CDTF">2018-08-21T16:25:00Z</dcterms:created>
  <dcterms:modified xsi:type="dcterms:W3CDTF">2018-09-01T19:18:00Z</dcterms:modified>
</cp:coreProperties>
</file>