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Default="00AB6A27">
      <w:pPr>
        <w:rPr>
          <w:lang w:val="pt-BR"/>
        </w:rPr>
      </w:pPr>
      <w:proofErr w:type="gramStart"/>
      <w:r w:rsidRPr="00AB6A27">
        <w:rPr>
          <w:lang w:val="pt-BR"/>
        </w:rPr>
        <w:t>• Declarar</w:t>
      </w:r>
      <w:proofErr w:type="gramEnd"/>
      <w:r w:rsidRPr="00AB6A27">
        <w:rPr>
          <w:lang w:val="pt-BR"/>
        </w:rPr>
        <w:t xml:space="preserve"> pelo menos um atributo do tipo </w:t>
      </w:r>
      <w:proofErr w:type="spellStart"/>
      <w:r w:rsidRPr="00AB6A27">
        <w:rPr>
          <w:lang w:val="pt-BR"/>
        </w:rPr>
        <w:t>String</w:t>
      </w:r>
      <w:proofErr w:type="spellEnd"/>
      <w:r w:rsidRPr="00AB6A27">
        <w:rPr>
          <w:lang w:val="pt-BR"/>
        </w:rPr>
        <w:t xml:space="preserve"> </w:t>
      </w:r>
      <w:bookmarkStart w:id="0" w:name="_GoBack"/>
      <w:bookmarkEnd w:id="0"/>
    </w:p>
    <w:p w:rsidR="00AB6A27" w:rsidRDefault="00AB6A27">
      <w:pPr>
        <w:rPr>
          <w:lang w:val="pt-BR"/>
        </w:rPr>
      </w:pPr>
      <w:proofErr w:type="gramStart"/>
      <w:r w:rsidRPr="00AB6A27">
        <w:rPr>
          <w:lang w:val="pt-BR"/>
        </w:rPr>
        <w:t>• Algum</w:t>
      </w:r>
      <w:proofErr w:type="gramEnd"/>
      <w:r w:rsidRPr="00AB6A27">
        <w:rPr>
          <w:lang w:val="pt-BR"/>
        </w:rPr>
        <w:t xml:space="preserve"> atributo deve ser do tipo de uma enumeração criada para o sistema;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• Deve ter pelo menos um atributo </w:t>
      </w:r>
      <w:proofErr w:type="spellStart"/>
      <w:proofErr w:type="gramStart"/>
      <w:r w:rsidRPr="00AB6A27">
        <w:rPr>
          <w:lang w:val="pt-BR"/>
        </w:rPr>
        <w:t>ArrayList</w:t>
      </w:r>
      <w:proofErr w:type="spellEnd"/>
      <w:r w:rsidRPr="00AB6A27">
        <w:rPr>
          <w:lang w:val="pt-BR"/>
        </w:rPr>
        <w:t>;.</w:t>
      </w:r>
      <w:proofErr w:type="gramEnd"/>
      <w:r w:rsidRPr="00AB6A27">
        <w:rPr>
          <w:lang w:val="pt-BR"/>
        </w:rPr>
        <w:t xml:space="preserve"> </w:t>
      </w:r>
    </w:p>
    <w:p w:rsidR="00AB6A27" w:rsidRDefault="00AB6A27">
      <w:pPr>
        <w:rPr>
          <w:lang w:val="pt-BR"/>
        </w:rPr>
      </w:pPr>
      <w:proofErr w:type="gramStart"/>
      <w:r w:rsidRPr="00AB6A27">
        <w:rPr>
          <w:lang w:val="pt-BR"/>
        </w:rPr>
        <w:t>• Deve</w:t>
      </w:r>
      <w:proofErr w:type="gramEnd"/>
      <w:r w:rsidRPr="00AB6A27">
        <w:rPr>
          <w:lang w:val="pt-BR"/>
        </w:rPr>
        <w:t xml:space="preserve"> haver alguma constante declarada e usada;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2.1. Algum método deve ter uma lista de argumentos variados.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</w:t>
      </w:r>
      <w:proofErr w:type="gramStart"/>
      <w:r w:rsidRPr="00E90716">
        <w:rPr>
          <w:color w:val="00B0F0"/>
          <w:lang w:val="pt-BR"/>
        </w:rPr>
        <w:t>Pelo menos duas classes do projeto deve</w:t>
      </w:r>
      <w:proofErr w:type="gramEnd"/>
      <w:r w:rsidRPr="00E90716">
        <w:rPr>
          <w:color w:val="00B0F0"/>
          <w:lang w:val="pt-BR"/>
        </w:rPr>
        <w:t xml:space="preserve"> possuir um construtor declarado;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4 – Associação por Composição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5 – Associação por Agregação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6 - Herança (2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  </w:t>
      </w:r>
      <w:r w:rsidRPr="00AB6A27">
        <w:rPr>
          <w:lang w:val="pt-BR"/>
        </w:rPr>
        <w:t xml:space="preserve">6.1. Deve declarar algum atributo final em alguma Superclasse; </w:t>
      </w:r>
    </w:p>
    <w:p w:rsidR="00845136" w:rsidRDefault="00AB6A27">
      <w:pPr>
        <w:rPr>
          <w:lang w:val="pt-BR"/>
        </w:rPr>
      </w:pPr>
      <w:r>
        <w:rPr>
          <w:lang w:val="pt-BR"/>
        </w:rPr>
        <w:t xml:space="preserve">         </w:t>
      </w:r>
      <w:r w:rsidRPr="00AB6A27">
        <w:rPr>
          <w:lang w:val="pt-BR"/>
        </w:rPr>
        <w:t>6.2. Pelo menos um acoplamento dinâmico (acesso a método da superclasse);</w:t>
      </w:r>
    </w:p>
    <w:p w:rsidR="00AB6A27" w:rsidRDefault="00AB6A27">
      <w:pPr>
        <w:rPr>
          <w:lang w:val="pt-BR"/>
        </w:rPr>
      </w:pP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7 – Pelo menos um de cada Polimorfismo (4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7.1. Polimorfismo de sobrecarga;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7.3. Polimorfismo de </w:t>
      </w:r>
      <w:proofErr w:type="spellStart"/>
      <w:r w:rsidRPr="00AB6A27">
        <w:rPr>
          <w:lang w:val="pt-BR"/>
        </w:rPr>
        <w:t>subtipagem</w:t>
      </w:r>
      <w:proofErr w:type="spellEnd"/>
      <w:r w:rsidRPr="00AB6A27">
        <w:rPr>
          <w:lang w:val="pt-BR"/>
        </w:rPr>
        <w:t xml:space="preserve">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7.4. Polimorfismo paramétrico;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8 – </w:t>
      </w:r>
      <w:proofErr w:type="gramStart"/>
      <w:r w:rsidRPr="00AB6A27">
        <w:rPr>
          <w:lang w:val="pt-BR"/>
        </w:rPr>
        <w:t>Pelo menos três classes</w:t>
      </w:r>
      <w:proofErr w:type="gramEnd"/>
      <w:r w:rsidRPr="00AB6A27">
        <w:rPr>
          <w:lang w:val="pt-BR"/>
        </w:rPr>
        <w:t xml:space="preserve"> do sistema devem implementar uma interface. Uma destas classes deve implementar, pelo menos, duas interfaces.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9 – Pacotes. Criar pelo menos dois pacotes.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 10 – Classes abstratas. Pelo menos duas. Certamente que as concretas também devem ser implementadas.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11 – Uma exceção deve ser criada, levantada e tratada pelo programa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12 – Deve ter alguma entrada de dados usando Caixas de Diálogo </w:t>
      </w:r>
    </w:p>
    <w:p w:rsidR="00AB6A27" w:rsidRPr="00AB6A27" w:rsidRDefault="00AB6A27">
      <w:pPr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7"/>
    <w:rsid w:val="00845136"/>
    <w:rsid w:val="00AB6A27"/>
    <w:rsid w:val="00E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Elison</cp:lastModifiedBy>
  <cp:revision>2</cp:revision>
  <dcterms:created xsi:type="dcterms:W3CDTF">2018-08-21T16:25:00Z</dcterms:created>
  <dcterms:modified xsi:type="dcterms:W3CDTF">2018-08-21T16:33:00Z</dcterms:modified>
</cp:coreProperties>
</file>