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Pr="00AD2509" w:rsidRDefault="00F55397" w:rsidP="00F55397">
      <w:pPr>
        <w:pBdr>
          <w:bottom w:val="double" w:sz="6" w:space="1" w:color="auto"/>
        </w:pBdr>
        <w:jc w:val="center"/>
        <w:rPr>
          <w:b/>
          <w:color w:val="FF0000"/>
          <w:sz w:val="36"/>
          <w:szCs w:val="28"/>
        </w:rPr>
      </w:pPr>
      <w:bookmarkStart w:id="0" w:name="_GoBack"/>
      <w:r w:rsidRPr="00AD2509">
        <w:rPr>
          <w:b/>
          <w:color w:val="FF0000"/>
          <w:sz w:val="36"/>
          <w:szCs w:val="28"/>
        </w:rPr>
        <w:t>Lab Sheet</w:t>
      </w:r>
      <w:r w:rsidR="00A85D8F" w:rsidRPr="00AD2509">
        <w:rPr>
          <w:b/>
          <w:color w:val="FF0000"/>
          <w:sz w:val="36"/>
          <w:szCs w:val="28"/>
        </w:rPr>
        <w:t>-Deadlocks</w:t>
      </w:r>
    </w:p>
    <w:bookmarkEnd w:id="0"/>
    <w:p w:rsidR="00951892" w:rsidRDefault="00F573A9" w:rsidP="009B165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E802ED">
        <w:rPr>
          <w:rFonts w:ascii="Times New Roman" w:hAnsi="Times New Roman" w:cs="Times New Roman"/>
          <w:b/>
          <w:color w:val="C00000"/>
          <w:sz w:val="28"/>
          <w:szCs w:val="24"/>
        </w:rPr>
        <w:t>Objective:</w:t>
      </w:r>
    </w:p>
    <w:p w:rsidR="002B4BA7" w:rsidRPr="002B4BA7" w:rsidRDefault="002B4BA7" w:rsidP="002B4BA7">
      <w:pPr>
        <w:pStyle w:val="ListParagraph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4BA7">
        <w:rPr>
          <w:rFonts w:ascii="Times New Roman" w:hAnsi="Times New Roman" w:cs="Times New Roman"/>
          <w:color w:val="000000"/>
          <w:sz w:val="24"/>
          <w:szCs w:val="24"/>
        </w:rPr>
        <w:t xml:space="preserve">At the end of this lab session student will be able to: </w:t>
      </w:r>
    </w:p>
    <w:p w:rsidR="00557805" w:rsidRPr="00557805" w:rsidRDefault="00557805" w:rsidP="0055780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 w:line="36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805">
        <w:rPr>
          <w:rFonts w:ascii="Times New Roman" w:hAnsi="Times New Roman" w:cs="Times New Roman"/>
          <w:color w:val="000000"/>
          <w:sz w:val="24"/>
          <w:szCs w:val="24"/>
        </w:rPr>
        <w:t xml:space="preserve">Use two methods of resolving a deadlock condition. </w:t>
      </w:r>
    </w:p>
    <w:p w:rsidR="00557805" w:rsidRPr="0084669C" w:rsidRDefault="00557805" w:rsidP="0084669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 w:line="36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805">
        <w:rPr>
          <w:rFonts w:ascii="Times New Roman" w:hAnsi="Times New Roman" w:cs="Times New Roman"/>
          <w:color w:val="000000"/>
          <w:sz w:val="24"/>
          <w:szCs w:val="24"/>
        </w:rPr>
        <w:t>Use t</w:t>
      </w:r>
      <w:r w:rsidR="0084669C">
        <w:rPr>
          <w:rFonts w:ascii="Times New Roman" w:hAnsi="Times New Roman" w:cs="Times New Roman"/>
          <w:color w:val="000000"/>
          <w:sz w:val="24"/>
          <w:szCs w:val="24"/>
        </w:rPr>
        <w:t>hree</w:t>
      </w:r>
      <w:r w:rsidRPr="00557805">
        <w:rPr>
          <w:rFonts w:ascii="Times New Roman" w:hAnsi="Times New Roman" w:cs="Times New Roman"/>
          <w:color w:val="000000"/>
          <w:sz w:val="24"/>
          <w:szCs w:val="24"/>
        </w:rPr>
        <w:t xml:space="preserve"> methods of preventing a deadlock condition. </w:t>
      </w:r>
    </w:p>
    <w:p w:rsidR="00BA18A5" w:rsidRPr="00557805" w:rsidRDefault="00040774" w:rsidP="00BA18A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t>Theory:</w:t>
      </w:r>
    </w:p>
    <w:p w:rsidR="00FA4541" w:rsidRPr="00FA4541" w:rsidRDefault="00F15B5B" w:rsidP="00FA4541">
      <w:pPr>
        <w:autoSpaceDE w:val="0"/>
        <w:autoSpaceDN w:val="0"/>
        <w:adjustRightInd w:val="0"/>
        <w:spacing w:line="360" w:lineRule="auto"/>
        <w:ind w:left="360"/>
        <w:jc w:val="both"/>
        <w:rPr>
          <w:color w:val="222222"/>
          <w:shd w:val="clear" w:color="auto" w:fill="FFFFFF"/>
        </w:rPr>
      </w:pPr>
      <w:r w:rsidRPr="002344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Processes share computer systems resources. </w:t>
      </w:r>
      <w:r w:rsidR="002344D4" w:rsidRPr="002344D4">
        <w:rPr>
          <w:rFonts w:ascii="Times New Roman" w:hAnsi="Times New Roman" w:cs="Times New Roman"/>
          <w:sz w:val="24"/>
          <w:szCs w:val="24"/>
        </w:rPr>
        <w:t>In a multiprogramming environment, several processes may compete for a finite number of resources. A process requests resources; if the resources are not available at that time, the process enters a waiting state. Sometimes, a waiting process is never again able to change state, because the resources it has requested are held by other waiting processes. This situation is called a deadlock.</w:t>
      </w:r>
      <w:r w:rsidR="002344D4">
        <w:rPr>
          <w:rFonts w:ascii="Times New Roman" w:hAnsi="Times New Roman" w:cs="Times New Roman"/>
          <w:sz w:val="24"/>
          <w:szCs w:val="24"/>
        </w:rPr>
        <w:t xml:space="preserve"> </w:t>
      </w:r>
      <w:r w:rsidR="002344D4" w:rsidRPr="002344D4">
        <w:rPr>
          <w:rFonts w:ascii="Times New Roman" w:hAnsi="Times New Roman" w:cs="Times New Roman"/>
          <w:sz w:val="24"/>
          <w:szCs w:val="24"/>
        </w:rPr>
        <w:t xml:space="preserve"> </w:t>
      </w:r>
      <w:r w:rsidR="00557805" w:rsidRPr="002344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557805" w:rsidRPr="005578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7805" w:rsidRPr="0055780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deadlock</w:t>
      </w:r>
      <w:r w:rsidR="00557805" w:rsidRPr="005578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is a situation in which two programs sharing the same resource are effectively preventing each other from accessing the resource, resulting in both programs ceasing to </w:t>
      </w:r>
      <w:r w:rsidR="00557805" w:rsidRPr="00FA4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function. </w:t>
      </w:r>
      <w:r w:rsidR="00FA4541" w:rsidRPr="00FA4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necessary conditions for deadlock </w:t>
      </w:r>
      <w:r w:rsidR="00FA4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happen are</w:t>
      </w:r>
      <w:r w:rsidR="00FA4541" w:rsidRPr="00FA4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Mutual exclusion, hold and wait, No preemption and circular wait.</w:t>
      </w:r>
      <w:r w:rsidR="00FA4541">
        <w:rPr>
          <w:color w:val="222222"/>
          <w:shd w:val="clear" w:color="auto" w:fill="FFFFFF"/>
        </w:rPr>
        <w:t xml:space="preserve"> </w:t>
      </w:r>
      <w:r w:rsidR="002344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Apart from providing mechanisms for handling process creation, scheduling, synchronization, operating system is also responsible for deadlock handling for processes. </w:t>
      </w:r>
    </w:p>
    <w:p w:rsidR="00C479AB" w:rsidRPr="00C479AB" w:rsidRDefault="002344D4" w:rsidP="00C479A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44D4">
        <w:rPr>
          <w:rFonts w:ascii="Times New Roman" w:hAnsi="Times New Roman" w:cs="Times New Roman"/>
          <w:sz w:val="24"/>
          <w:szCs w:val="24"/>
        </w:rPr>
        <w:t>Deadlocks can be described more precisely in terms of a directed graph called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3EC">
        <w:rPr>
          <w:rFonts w:ascii="Times New Roman" w:hAnsi="Times New Roman" w:cs="Times New Roman"/>
          <w:b/>
          <w:sz w:val="24"/>
          <w:szCs w:val="24"/>
        </w:rPr>
        <w:t>system resource allocation graph</w:t>
      </w:r>
      <w:r w:rsidRPr="002344D4">
        <w:rPr>
          <w:rFonts w:ascii="Times New Roman" w:hAnsi="Times New Roman" w:cs="Times New Roman"/>
          <w:sz w:val="24"/>
          <w:szCs w:val="24"/>
        </w:rPr>
        <w:t xml:space="preserve">. This graph consists of a set of vertices </w:t>
      </w:r>
      <w:r w:rsidRPr="002344D4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2344D4">
        <w:rPr>
          <w:rFonts w:ascii="Times New Roman" w:hAnsi="Times New Roman" w:cs="Times New Roman"/>
          <w:sz w:val="24"/>
          <w:szCs w:val="24"/>
        </w:rPr>
        <w:t xml:space="preserve">and a set of edges </w:t>
      </w:r>
      <w:r w:rsidRPr="002344D4">
        <w:rPr>
          <w:rFonts w:ascii="Times New Roman" w:hAnsi="Times New Roman" w:cs="Times New Roman"/>
          <w:i/>
          <w:iCs/>
          <w:sz w:val="24"/>
          <w:szCs w:val="24"/>
        </w:rPr>
        <w:t xml:space="preserve">E. </w:t>
      </w:r>
      <w:r w:rsidRPr="002344D4">
        <w:rPr>
          <w:rFonts w:ascii="Times New Roman" w:hAnsi="Times New Roman" w:cs="Times New Roman"/>
          <w:sz w:val="24"/>
          <w:szCs w:val="24"/>
        </w:rPr>
        <w:t>The set of vertices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4D4">
        <w:rPr>
          <w:rFonts w:ascii="Times New Roman" w:hAnsi="Times New Roman" w:cs="Times New Roman"/>
          <w:sz w:val="24"/>
          <w:szCs w:val="24"/>
        </w:rPr>
        <w:t xml:space="preserve">is partitioned into two different types of nodes: </w:t>
      </w:r>
      <w:r w:rsidRPr="002344D4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2344D4">
        <w:rPr>
          <w:rFonts w:ascii="Times New Roman" w:hAnsi="Times New Roman" w:cs="Times New Roman"/>
          <w:sz w:val="24"/>
          <w:szCs w:val="24"/>
        </w:rPr>
        <w:t>== { P</w:t>
      </w:r>
      <w:r w:rsidRPr="002344D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344D4">
        <w:rPr>
          <w:rFonts w:ascii="Times New Roman" w:hAnsi="Times New Roman" w:cs="Times New Roman"/>
          <w:sz w:val="24"/>
          <w:szCs w:val="24"/>
        </w:rPr>
        <w:t>, P</w:t>
      </w:r>
      <w:r w:rsidRPr="002344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344D4">
        <w:rPr>
          <w:rFonts w:ascii="Times New Roman" w:hAnsi="Times New Roman" w:cs="Times New Roman"/>
          <w:sz w:val="24"/>
          <w:szCs w:val="24"/>
        </w:rPr>
        <w:t xml:space="preserve">, ... , </w:t>
      </w:r>
      <w:proofErr w:type="spellStart"/>
      <w:r w:rsidRPr="002344D4">
        <w:rPr>
          <w:rFonts w:ascii="Times New Roman" w:hAnsi="Times New Roman" w:cs="Times New Roman"/>
          <w:sz w:val="24"/>
          <w:szCs w:val="24"/>
        </w:rPr>
        <w:t>P</w:t>
      </w:r>
      <w:r w:rsidRPr="002344D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2344D4">
        <w:rPr>
          <w:rFonts w:ascii="Times New Roman" w:hAnsi="Times New Roman" w:cs="Times New Roman"/>
          <w:sz w:val="24"/>
          <w:szCs w:val="24"/>
        </w:rPr>
        <w:t xml:space="preserve">}, the set consisting of all the active processes in the system, and </w:t>
      </w:r>
      <w:r w:rsidRPr="002344D4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2344D4">
        <w:rPr>
          <w:rFonts w:ascii="Times New Roman" w:hAnsi="Times New Roman" w:cs="Times New Roman"/>
          <w:sz w:val="24"/>
          <w:szCs w:val="24"/>
        </w:rPr>
        <w:t xml:space="preserve">== {R1, R2, ... </w:t>
      </w:r>
      <w:r w:rsidRPr="00F363EC">
        <w:rPr>
          <w:rFonts w:ascii="Times New Roman" w:hAnsi="Times New Roman" w:cs="Times New Roman"/>
          <w:sz w:val="24"/>
          <w:szCs w:val="24"/>
        </w:rPr>
        <w:t xml:space="preserve">, </w:t>
      </w:r>
      <w:r w:rsidRPr="00F363EC">
        <w:rPr>
          <w:rFonts w:ascii="Times New Roman" w:hAnsi="Times New Roman" w:cs="Times New Roman"/>
          <w:iCs/>
          <w:sz w:val="24"/>
          <w:szCs w:val="24"/>
        </w:rPr>
        <w:t>R</w:t>
      </w:r>
      <w:r w:rsidRPr="00F363EC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m </w:t>
      </w:r>
      <w:r w:rsidR="00F363EC" w:rsidRPr="00F363EC">
        <w:rPr>
          <w:rFonts w:ascii="Times New Roman" w:hAnsi="Times New Roman" w:cs="Times New Roman"/>
          <w:iCs/>
          <w:sz w:val="24"/>
          <w:szCs w:val="24"/>
        </w:rPr>
        <w:t>}</w:t>
      </w:r>
      <w:r w:rsidR="00F363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344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344D4">
        <w:rPr>
          <w:rFonts w:ascii="Times New Roman" w:hAnsi="Times New Roman" w:cs="Times New Roman"/>
          <w:sz w:val="24"/>
          <w:szCs w:val="24"/>
        </w:rPr>
        <w:t>the set consisting of all resource types in the system</w:t>
      </w:r>
      <w:r>
        <w:rPr>
          <w:rFonts w:ascii="Times New Roman" w:hAnsi="Times New Roman" w:cs="Times New Roman"/>
          <w:sz w:val="21"/>
          <w:szCs w:val="21"/>
        </w:rPr>
        <w:t>.</w:t>
      </w:r>
      <w:r w:rsidR="00C479AB">
        <w:rPr>
          <w:rFonts w:ascii="Times New Roman" w:hAnsi="Times New Roman" w:cs="Times New Roman"/>
          <w:sz w:val="21"/>
          <w:szCs w:val="21"/>
        </w:rPr>
        <w:t xml:space="preserve"> </w:t>
      </w:r>
      <w:r w:rsidR="00C479AB" w:rsidRPr="00C479AB">
        <w:rPr>
          <w:rFonts w:ascii="Times New Roman" w:hAnsi="Times New Roman" w:cs="Times New Roman"/>
          <w:sz w:val="24"/>
          <w:szCs w:val="24"/>
        </w:rPr>
        <w:t xml:space="preserve">A directed edge from process </w:t>
      </w:r>
      <w:r w:rsidR="00C479AB">
        <w:rPr>
          <w:rFonts w:ascii="Times New Roman" w:hAnsi="Times New Roman" w:cs="Times New Roman"/>
          <w:sz w:val="24"/>
          <w:szCs w:val="24"/>
        </w:rPr>
        <w:t>P</w:t>
      </w:r>
      <w:r w:rsidR="00C479A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479AB" w:rsidRPr="00C479AB">
        <w:rPr>
          <w:rFonts w:ascii="Times New Roman" w:hAnsi="Times New Roman" w:cs="Times New Roman"/>
          <w:sz w:val="24"/>
          <w:szCs w:val="24"/>
        </w:rPr>
        <w:t xml:space="preserve"> to resource type </w:t>
      </w:r>
      <w:proofErr w:type="spellStart"/>
      <w:r w:rsidR="00C479AB" w:rsidRPr="00C479AB">
        <w:rPr>
          <w:rFonts w:ascii="Times New Roman" w:hAnsi="Times New Roman" w:cs="Times New Roman"/>
          <w:iCs/>
          <w:sz w:val="24"/>
          <w:szCs w:val="24"/>
        </w:rPr>
        <w:t>R</w:t>
      </w:r>
      <w:r w:rsidR="00C479AB" w:rsidRPr="00C479AB">
        <w:rPr>
          <w:rFonts w:ascii="Times New Roman" w:hAnsi="Times New Roman" w:cs="Times New Roman"/>
          <w:iCs/>
          <w:sz w:val="24"/>
          <w:szCs w:val="24"/>
          <w:vertAlign w:val="subscript"/>
        </w:rPr>
        <w:t>j</w:t>
      </w:r>
      <w:proofErr w:type="spellEnd"/>
      <w:r w:rsidR="00C479AB" w:rsidRPr="00C479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79AB" w:rsidRPr="00C479AB">
        <w:rPr>
          <w:rFonts w:ascii="Times New Roman" w:hAnsi="Times New Roman" w:cs="Times New Roman"/>
          <w:sz w:val="24"/>
          <w:szCs w:val="24"/>
        </w:rPr>
        <w:t xml:space="preserve">is denoted by </w:t>
      </w:r>
      <w:r w:rsidR="00C479AB">
        <w:rPr>
          <w:rFonts w:ascii="Times New Roman" w:hAnsi="Times New Roman" w:cs="Times New Roman"/>
          <w:sz w:val="24"/>
          <w:szCs w:val="24"/>
        </w:rPr>
        <w:t>P</w:t>
      </w:r>
      <w:r w:rsidR="00C479A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479AB" w:rsidRPr="00C479AB">
        <w:rPr>
          <w:rFonts w:ascii="Times New Roman" w:hAnsi="Times New Roman" w:cs="Times New Roman"/>
          <w:sz w:val="24"/>
          <w:szCs w:val="24"/>
        </w:rPr>
        <w:t xml:space="preserve"> </w:t>
      </w:r>
      <w:r w:rsidR="00C479AB" w:rsidRPr="00C479AB">
        <w:rPr>
          <w:rFonts w:ascii="Times New Roman" w:hAnsi="Times New Roman" w:cs="Times New Roman"/>
          <w:sz w:val="24"/>
          <w:szCs w:val="24"/>
        </w:rPr>
        <w:sym w:font="Wingdings" w:char="F0E0"/>
      </w:r>
      <w:r w:rsidR="00C47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79AB" w:rsidRPr="00C479AB">
        <w:rPr>
          <w:rFonts w:ascii="Times New Roman" w:hAnsi="Times New Roman" w:cs="Times New Roman"/>
          <w:iCs/>
          <w:sz w:val="24"/>
          <w:szCs w:val="24"/>
        </w:rPr>
        <w:t>R</w:t>
      </w:r>
      <w:r w:rsidR="00C479AB" w:rsidRPr="00C479AB">
        <w:rPr>
          <w:rFonts w:ascii="Times New Roman" w:hAnsi="Times New Roman" w:cs="Times New Roman"/>
          <w:iCs/>
          <w:sz w:val="24"/>
          <w:szCs w:val="24"/>
          <w:vertAlign w:val="subscript"/>
        </w:rPr>
        <w:t>j</w:t>
      </w:r>
      <w:proofErr w:type="spellEnd"/>
      <w:r w:rsidR="00C479AB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="00C479AB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  <w:r w:rsidR="00C479A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479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79AB" w:rsidRPr="00C479AB">
        <w:rPr>
          <w:rFonts w:ascii="Times New Roman" w:hAnsi="Times New Roman" w:cs="Times New Roman"/>
          <w:sz w:val="24"/>
          <w:szCs w:val="24"/>
        </w:rPr>
        <w:t xml:space="preserve">it signifies that process </w:t>
      </w:r>
      <w:r w:rsidR="00C479AB">
        <w:rPr>
          <w:rFonts w:ascii="Times New Roman" w:hAnsi="Times New Roman" w:cs="Times New Roman"/>
          <w:sz w:val="24"/>
          <w:szCs w:val="24"/>
        </w:rPr>
        <w:t>P</w:t>
      </w:r>
      <w:r w:rsidR="00C479A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479AB" w:rsidRPr="00C479AB">
        <w:rPr>
          <w:rFonts w:ascii="Times New Roman" w:hAnsi="Times New Roman" w:cs="Times New Roman"/>
          <w:sz w:val="24"/>
          <w:szCs w:val="24"/>
        </w:rPr>
        <w:t xml:space="preserve"> has requested an instance of resource type </w:t>
      </w:r>
      <w:proofErr w:type="spellStart"/>
      <w:r w:rsidR="00C479AB" w:rsidRPr="00C479AB">
        <w:rPr>
          <w:rFonts w:ascii="Times New Roman" w:hAnsi="Times New Roman" w:cs="Times New Roman"/>
          <w:iCs/>
          <w:sz w:val="24"/>
          <w:szCs w:val="24"/>
        </w:rPr>
        <w:t>R</w:t>
      </w:r>
      <w:r w:rsidR="00C479AB" w:rsidRPr="00C479AB">
        <w:rPr>
          <w:rFonts w:ascii="Times New Roman" w:hAnsi="Times New Roman" w:cs="Times New Roman"/>
          <w:iCs/>
          <w:sz w:val="24"/>
          <w:szCs w:val="24"/>
          <w:vertAlign w:val="subscript"/>
        </w:rPr>
        <w:t>j</w:t>
      </w:r>
      <w:proofErr w:type="spellEnd"/>
      <w:r w:rsidR="00C479AB" w:rsidRPr="00C479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79AB" w:rsidRPr="00C479AB">
        <w:rPr>
          <w:rFonts w:ascii="Times New Roman" w:hAnsi="Times New Roman" w:cs="Times New Roman"/>
          <w:sz w:val="24"/>
          <w:szCs w:val="24"/>
        </w:rPr>
        <w:t>and</w:t>
      </w:r>
      <w:r w:rsidR="00C479AB">
        <w:rPr>
          <w:rFonts w:ascii="Times New Roman" w:hAnsi="Times New Roman" w:cs="Times New Roman"/>
          <w:sz w:val="24"/>
          <w:szCs w:val="24"/>
        </w:rPr>
        <w:t xml:space="preserve"> </w:t>
      </w:r>
      <w:r w:rsidR="00C479AB" w:rsidRPr="00C479AB">
        <w:rPr>
          <w:rFonts w:ascii="Times New Roman" w:hAnsi="Times New Roman" w:cs="Times New Roman"/>
          <w:sz w:val="24"/>
          <w:szCs w:val="24"/>
        </w:rPr>
        <w:t xml:space="preserve">is currently waiting for that resource. A directed edge from resource type </w:t>
      </w:r>
      <w:proofErr w:type="spellStart"/>
      <w:r w:rsidR="00C479AB" w:rsidRPr="00C479AB">
        <w:rPr>
          <w:rFonts w:ascii="Times New Roman" w:hAnsi="Times New Roman" w:cs="Times New Roman"/>
          <w:iCs/>
          <w:sz w:val="24"/>
          <w:szCs w:val="24"/>
        </w:rPr>
        <w:t>R</w:t>
      </w:r>
      <w:r w:rsidR="00C479AB" w:rsidRPr="00C479AB">
        <w:rPr>
          <w:rFonts w:ascii="Times New Roman" w:hAnsi="Times New Roman" w:cs="Times New Roman"/>
          <w:iCs/>
          <w:sz w:val="24"/>
          <w:szCs w:val="24"/>
          <w:vertAlign w:val="subscript"/>
        </w:rPr>
        <w:t>j</w:t>
      </w:r>
      <w:proofErr w:type="spellEnd"/>
      <w:r w:rsidR="00C479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79AB" w:rsidRPr="00C479AB">
        <w:rPr>
          <w:rFonts w:ascii="Times New Roman" w:hAnsi="Times New Roman" w:cs="Times New Roman"/>
          <w:sz w:val="24"/>
          <w:szCs w:val="24"/>
        </w:rPr>
        <w:t xml:space="preserve">to process </w:t>
      </w:r>
      <w:r w:rsidR="00C479AB">
        <w:rPr>
          <w:rFonts w:ascii="Times New Roman" w:hAnsi="Times New Roman" w:cs="Times New Roman"/>
          <w:iCs/>
          <w:sz w:val="24"/>
          <w:szCs w:val="24"/>
        </w:rPr>
        <w:t>P</w:t>
      </w:r>
      <w:r w:rsidR="00C479AB">
        <w:rPr>
          <w:rFonts w:ascii="Times New Roman" w:hAnsi="Times New Roman" w:cs="Times New Roman"/>
          <w:iCs/>
          <w:sz w:val="24"/>
          <w:szCs w:val="24"/>
          <w:vertAlign w:val="subscript"/>
        </w:rPr>
        <w:t>i</w:t>
      </w:r>
      <w:r w:rsidR="00C479AB" w:rsidRPr="00C479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79AB" w:rsidRPr="00C479AB">
        <w:rPr>
          <w:rFonts w:ascii="Times New Roman" w:hAnsi="Times New Roman" w:cs="Times New Roman"/>
          <w:sz w:val="24"/>
          <w:szCs w:val="24"/>
        </w:rPr>
        <w:t xml:space="preserve">is denoted by </w:t>
      </w:r>
      <w:proofErr w:type="spellStart"/>
      <w:r w:rsidR="00C479AB" w:rsidRPr="00C479AB">
        <w:rPr>
          <w:rFonts w:ascii="Times New Roman" w:hAnsi="Times New Roman" w:cs="Times New Roman"/>
          <w:iCs/>
          <w:sz w:val="24"/>
          <w:szCs w:val="24"/>
        </w:rPr>
        <w:t>R</w:t>
      </w:r>
      <w:r w:rsidR="00C479AB" w:rsidRPr="00C479AB">
        <w:rPr>
          <w:rFonts w:ascii="Times New Roman" w:hAnsi="Times New Roman" w:cs="Times New Roman"/>
          <w:iCs/>
          <w:sz w:val="24"/>
          <w:szCs w:val="24"/>
          <w:vertAlign w:val="subscript"/>
        </w:rPr>
        <w:t>j</w:t>
      </w:r>
      <w:proofErr w:type="spellEnd"/>
      <w:r w:rsidR="00C479AB" w:rsidRPr="00C479A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479AB" w:rsidRPr="00C479AB">
        <w:rPr>
          <w:rFonts w:ascii="Times New Roman" w:hAnsi="Times New Roman" w:cs="Times New Roman"/>
          <w:sz w:val="24"/>
          <w:szCs w:val="24"/>
        </w:rPr>
        <w:sym w:font="Wingdings" w:char="F0E0"/>
      </w:r>
      <w:r w:rsidR="00C47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79AB" w:rsidRPr="00C479AB">
        <w:rPr>
          <w:rFonts w:ascii="Times New Roman" w:hAnsi="Times New Roman" w:cs="Times New Roman"/>
          <w:iCs/>
          <w:sz w:val="24"/>
          <w:szCs w:val="24"/>
        </w:rPr>
        <w:t>P</w:t>
      </w:r>
      <w:r w:rsidR="00C479AB" w:rsidRPr="00C479AB">
        <w:rPr>
          <w:rFonts w:ascii="Times New Roman" w:hAnsi="Times New Roman" w:cs="Times New Roman"/>
          <w:iCs/>
          <w:sz w:val="24"/>
          <w:szCs w:val="24"/>
          <w:vertAlign w:val="subscript"/>
        </w:rPr>
        <w:t>j</w:t>
      </w:r>
      <w:proofErr w:type="spellEnd"/>
      <w:r w:rsidR="00C479AB" w:rsidRPr="00C479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79AB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  <w:r w:rsidR="00C479A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479AB" w:rsidRPr="00C479AB">
        <w:rPr>
          <w:rFonts w:ascii="Times New Roman" w:hAnsi="Times New Roman" w:cs="Times New Roman"/>
          <w:sz w:val="24"/>
          <w:szCs w:val="24"/>
        </w:rPr>
        <w:t>it signifies that an instance of resource</w:t>
      </w:r>
    </w:p>
    <w:p w:rsidR="00F363EC" w:rsidRPr="00C479AB" w:rsidRDefault="00C479AB" w:rsidP="00C479A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479AB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C47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9AB">
        <w:rPr>
          <w:rFonts w:ascii="Times New Roman" w:hAnsi="Times New Roman" w:cs="Times New Roman"/>
          <w:iCs/>
          <w:sz w:val="24"/>
          <w:szCs w:val="24"/>
        </w:rPr>
        <w:t>R</w:t>
      </w:r>
      <w:r w:rsidRPr="00C479AB">
        <w:rPr>
          <w:rFonts w:ascii="Times New Roman" w:hAnsi="Times New Roman" w:cs="Times New Roman"/>
          <w:iCs/>
          <w:sz w:val="24"/>
          <w:szCs w:val="24"/>
          <w:vertAlign w:val="subscript"/>
        </w:rPr>
        <w:t>j</w:t>
      </w:r>
      <w:proofErr w:type="spellEnd"/>
      <w:r w:rsidRPr="00C479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479AB">
        <w:rPr>
          <w:rFonts w:ascii="Times New Roman" w:hAnsi="Times New Roman" w:cs="Times New Roman"/>
          <w:sz w:val="24"/>
          <w:szCs w:val="24"/>
        </w:rPr>
        <w:t xml:space="preserve">has been allocated to process </w:t>
      </w:r>
      <w:r w:rsidRPr="00C479AB">
        <w:rPr>
          <w:rFonts w:ascii="Times New Roman" w:hAnsi="Times New Roman" w:cs="Times New Roman"/>
          <w:iCs/>
          <w:sz w:val="24"/>
          <w:szCs w:val="24"/>
        </w:rPr>
        <w:t>P</w:t>
      </w:r>
      <w:r w:rsidRPr="00C479AB">
        <w:rPr>
          <w:rFonts w:ascii="Times New Roman" w:hAnsi="Times New Roman" w:cs="Times New Roman"/>
          <w:iCs/>
          <w:sz w:val="24"/>
          <w:szCs w:val="24"/>
          <w:vertAlign w:val="subscript"/>
        </w:rPr>
        <w:t>i</w:t>
      </w:r>
      <w:r w:rsidRPr="00C479AB">
        <w:rPr>
          <w:rFonts w:ascii="Times New Roman" w:hAnsi="Times New Roman" w:cs="Times New Roman"/>
          <w:iCs/>
          <w:sz w:val="24"/>
          <w:szCs w:val="24"/>
        </w:rPr>
        <w:t>.</w:t>
      </w:r>
    </w:p>
    <w:p w:rsidR="006D47FE" w:rsidRPr="002344D4" w:rsidRDefault="002B4BA7" w:rsidP="00234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344D4">
        <w:rPr>
          <w:rFonts w:ascii="Times New Roman" w:hAnsi="Times New Roman" w:cs="Times New Roman"/>
          <w:b/>
          <w:color w:val="C00000"/>
          <w:sz w:val="28"/>
          <w:szCs w:val="24"/>
        </w:rPr>
        <w:lastRenderedPageBreak/>
        <w:t>Steps to perform</w:t>
      </w:r>
      <w:r w:rsidR="006D47FE" w:rsidRPr="002344D4"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:</w:t>
      </w:r>
    </w:p>
    <w:p w:rsidR="00B80417" w:rsidRPr="00096677" w:rsidRDefault="00B80417" w:rsidP="00B80417">
      <w:pPr>
        <w:pStyle w:val="ListParagraph"/>
        <w:numPr>
          <w:ilvl w:val="1"/>
          <w:numId w:val="1"/>
        </w:numPr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66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Enter the source code in the compiler using compiler’s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SOURCE[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INPUT] </w:t>
      </w:r>
      <w:r w:rsidRPr="000966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editor window and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</w:t>
      </w:r>
      <w:r w:rsidRPr="00096677">
        <w:rPr>
          <w:rFonts w:ascii="Times New Roman" w:eastAsia="Times New Roman" w:hAnsi="Times New Roman" w:cs="Times New Roman"/>
          <w:sz w:val="24"/>
          <w:szCs w:val="24"/>
          <w:lang w:val="en-GB"/>
        </w:rPr>
        <w:t>ompile the source code to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generate the executable </w:t>
      </w:r>
      <w:r w:rsidRPr="00096677">
        <w:rPr>
          <w:rFonts w:ascii="Times New Roman" w:eastAsia="Times New Roman" w:hAnsi="Times New Roman" w:cs="Times New Roman"/>
          <w:sz w:val="24"/>
          <w:szCs w:val="24"/>
          <w:lang w:val="en-GB"/>
        </w:rPr>
        <w:t>Binary Code</w:t>
      </w:r>
      <w:r w:rsidR="00AD7754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:rsidR="00B80417" w:rsidRPr="00DF7869" w:rsidRDefault="00B80417" w:rsidP="00B80417">
      <w:pPr>
        <w:pStyle w:val="ListParagraph"/>
        <w:numPr>
          <w:ilvl w:val="1"/>
          <w:numId w:val="1"/>
        </w:numPr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F7869">
        <w:rPr>
          <w:rFonts w:ascii="Times New Roman" w:eastAsia="Times New Roman" w:hAnsi="Times New Roman" w:cs="Times New Roman"/>
          <w:sz w:val="24"/>
          <w:szCs w:val="24"/>
          <w:lang w:val="en-GB"/>
        </w:rPr>
        <w:t>Load</w:t>
      </w:r>
      <w:r w:rsidR="00AD7754" w:rsidRPr="00DF786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the executable code in memory.</w:t>
      </w:r>
    </w:p>
    <w:p w:rsidR="00A12785" w:rsidRPr="00DF7869" w:rsidRDefault="00B80417" w:rsidP="00A12785">
      <w:pPr>
        <w:pStyle w:val="ListParagraph"/>
        <w:numPr>
          <w:ilvl w:val="1"/>
          <w:numId w:val="1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F7869">
        <w:rPr>
          <w:rFonts w:ascii="Times New Roman" w:hAnsi="Times New Roman" w:cs="Times New Roman"/>
          <w:sz w:val="24"/>
          <w:szCs w:val="24"/>
        </w:rPr>
        <w:t>Create</w:t>
      </w:r>
      <w:r w:rsidR="00A12785" w:rsidRPr="00DF7869">
        <w:rPr>
          <w:rFonts w:ascii="Times New Roman" w:hAnsi="Times New Roman" w:cs="Times New Roman"/>
          <w:sz w:val="24"/>
          <w:szCs w:val="24"/>
        </w:rPr>
        <w:t xml:space="preserve"> a single process</w:t>
      </w:r>
      <w:r w:rsidRPr="00DF7869">
        <w:rPr>
          <w:rFonts w:ascii="Times New Roman" w:hAnsi="Times New Roman" w:cs="Times New Roman"/>
          <w:sz w:val="24"/>
          <w:szCs w:val="24"/>
        </w:rPr>
        <w:t xml:space="preserve"> from program in the OS simulat</w:t>
      </w:r>
      <w:r w:rsidR="00A12785" w:rsidRPr="00DF7869">
        <w:rPr>
          <w:rFonts w:ascii="Times New Roman" w:hAnsi="Times New Roman" w:cs="Times New Roman"/>
          <w:sz w:val="24"/>
          <w:szCs w:val="24"/>
        </w:rPr>
        <w:t>or</w:t>
      </w:r>
      <w:r w:rsidRPr="00DF7869">
        <w:rPr>
          <w:rFonts w:ascii="Times New Roman" w:hAnsi="Times New Roman" w:cs="Times New Roman"/>
          <w:sz w:val="24"/>
          <w:szCs w:val="24"/>
        </w:rPr>
        <w:t>.</w:t>
      </w:r>
      <w:r w:rsidR="00A12785" w:rsidRPr="00DF7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785" w:rsidRPr="00DF7869" w:rsidRDefault="00B80417" w:rsidP="00A1278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120" w:after="120" w:line="36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7869">
        <w:rPr>
          <w:rFonts w:ascii="Times New Roman" w:eastAsia="Times New Roman" w:hAnsi="Times New Roman" w:cs="Times New Roman"/>
          <w:sz w:val="24"/>
          <w:szCs w:val="24"/>
          <w:lang w:val="en-GB"/>
        </w:rPr>
        <w:t>Select R</w:t>
      </w:r>
      <w:r w:rsidR="00A12785" w:rsidRPr="00DF786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ound Robin scheduling algorithm, </w:t>
      </w:r>
      <w:r w:rsidRPr="00DF7869">
        <w:rPr>
          <w:rFonts w:ascii="Times New Roman" w:eastAsia="Times New Roman" w:hAnsi="Times New Roman" w:cs="Times New Roman"/>
          <w:sz w:val="24"/>
          <w:szCs w:val="24"/>
          <w:lang w:val="en-GB"/>
        </w:rPr>
        <w:t>set RR Time slice</w:t>
      </w:r>
      <w:r w:rsidR="00A12785" w:rsidRPr="00DF786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 </w:t>
      </w:r>
      <w:r w:rsidR="00AD7754" w:rsidRPr="00DF7869">
        <w:rPr>
          <w:rFonts w:ascii="Times New Roman" w:eastAsia="Times New Roman" w:hAnsi="Times New Roman" w:cs="Times New Roman"/>
          <w:sz w:val="24"/>
          <w:szCs w:val="24"/>
          <w:lang w:val="en-GB"/>
        </w:rPr>
        <w:t>required ticks an</w:t>
      </w:r>
      <w:r w:rsidR="00A12785" w:rsidRPr="00DF7869">
        <w:rPr>
          <w:rFonts w:ascii="Times New Roman" w:hAnsi="Times New Roman" w:cs="Times New Roman"/>
          <w:color w:val="000000"/>
          <w:sz w:val="24"/>
          <w:szCs w:val="24"/>
        </w:rPr>
        <w:t xml:space="preserve">simulation speed is set at maximum. </w:t>
      </w:r>
    </w:p>
    <w:p w:rsidR="00B44002" w:rsidRDefault="00B44002" w:rsidP="00B80417">
      <w:pPr>
        <w:pStyle w:val="ListParagraph"/>
        <w:numPr>
          <w:ilvl w:val="1"/>
          <w:numId w:val="1"/>
        </w:numPr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Start executing the process.</w:t>
      </w:r>
    </w:p>
    <w:p w:rsidR="00B80417" w:rsidRPr="00DF7869" w:rsidRDefault="00B44002" w:rsidP="00B80417">
      <w:pPr>
        <w:pStyle w:val="ListParagraph"/>
        <w:numPr>
          <w:ilvl w:val="1"/>
          <w:numId w:val="1"/>
        </w:numPr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U</w:t>
      </w:r>
      <w:r w:rsidR="00FA454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se different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techniques to overcome deadlock condition and use visualization too</w:t>
      </w:r>
      <w:r w:rsidRPr="00DF7869">
        <w:rPr>
          <w:rFonts w:ascii="Times New Roman" w:eastAsia="Times New Roman" w:hAnsi="Times New Roman" w:cs="Times New Roman"/>
          <w:sz w:val="24"/>
          <w:szCs w:val="24"/>
          <w:lang w:val="en-GB"/>
        </w:rPr>
        <w:t>ls</w:t>
      </w:r>
      <w:r w:rsidR="00C479AB" w:rsidRPr="00DF786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 analyse the performance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:rsidR="0024452B" w:rsidRPr="00DF7869" w:rsidRDefault="0001668C" w:rsidP="008874B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C00000"/>
          <w:sz w:val="24"/>
          <w:szCs w:val="24"/>
        </w:rPr>
        <w:t>Examples</w:t>
      </w:r>
      <w:r w:rsidR="008874B0" w:rsidRPr="00DF786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:</w:t>
      </w:r>
      <w:r w:rsidR="002E6A86" w:rsidRPr="00DF786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AD7754" w:rsidRPr="00DF7869" w:rsidRDefault="0024452B" w:rsidP="0024452B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Example </w:t>
      </w:r>
      <w:proofErr w:type="gramStart"/>
      <w:r w:rsidRPr="00DF7869">
        <w:rPr>
          <w:rFonts w:ascii="Times New Roman" w:hAnsi="Times New Roman" w:cs="Times New Roman"/>
          <w:b/>
          <w:color w:val="C00000"/>
          <w:sz w:val="24"/>
          <w:szCs w:val="24"/>
        </w:rPr>
        <w:t>1 :</w:t>
      </w:r>
      <w:proofErr w:type="gramEnd"/>
      <w:r w:rsidRPr="00DF786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AD7754"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This exercise</w:t>
      </w:r>
      <w:r w:rsidR="005139CA"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demonstrates</w:t>
      </w:r>
      <w:r w:rsidR="00AD7754"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33584"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deadlock situation amongst 4 processes</w:t>
      </w:r>
    </w:p>
    <w:p w:rsidR="00C479AB" w:rsidRPr="00DF7869" w:rsidRDefault="00F0052A" w:rsidP="000B1965">
      <w:pPr>
        <w:pStyle w:val="ListParagraph"/>
        <w:spacing w:before="120" w:after="120" w:line="360" w:lineRule="auto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24"/>
          <w:szCs w:val="24"/>
          <w:lang w:val="en-IN" w:eastAsia="en-IN"/>
        </w:rPr>
        <w:drawing>
          <wp:inline distT="0" distB="0" distL="0" distR="0">
            <wp:extent cx="1849120" cy="157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584" w:rsidRPr="00DF7869" w:rsidRDefault="00133584" w:rsidP="00133584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Consider the</w:t>
      </w: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following 4 programs: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DeadlockP1.txt :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program  P1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resource(</w:t>
      </w:r>
      <w:proofErr w:type="gramEnd"/>
      <w:r w:rsidR="005139CA"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, allocate)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wait(</w:t>
      </w:r>
      <w:proofErr w:type="gramEnd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3)</w:t>
      </w:r>
    </w:p>
    <w:p w:rsidR="00133584" w:rsidRPr="00DF7869" w:rsidRDefault="005139CA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resource(</w:t>
      </w:r>
      <w:proofErr w:type="gramEnd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33584"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, allocate)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= 1 to 20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next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DeadlockP2.txt :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program  P2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resource(</w:t>
      </w:r>
      <w:proofErr w:type="gramEnd"/>
      <w:r w:rsidR="005139CA"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, allocate)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wait(</w:t>
      </w:r>
      <w:proofErr w:type="gramEnd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3)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resource(</w:t>
      </w:r>
      <w:proofErr w:type="gramEnd"/>
      <w:r w:rsidR="005139CA"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, allocate)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= 1 to 20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next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DeadlockP3.txt :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program  P3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resource(</w:t>
      </w:r>
      <w:proofErr w:type="gramEnd"/>
      <w:r w:rsidR="005139CA"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, allocate)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wait(</w:t>
      </w:r>
      <w:proofErr w:type="gramEnd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3)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resource(</w:t>
      </w:r>
      <w:proofErr w:type="gramEnd"/>
      <w:r w:rsidR="005139CA"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, allocate)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= 1 to 20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next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DeadlockP4.txt :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program  P4</w:t>
      </w:r>
      <w:proofErr w:type="gramEnd"/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resource(</w:t>
      </w:r>
      <w:proofErr w:type="gramEnd"/>
      <w:r w:rsidR="005139CA"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, allocate)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wait(</w:t>
      </w:r>
      <w:proofErr w:type="gramEnd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3)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resource(</w:t>
      </w:r>
      <w:proofErr w:type="gramEnd"/>
      <w:r w:rsidR="005139CA"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, allocate)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= 1 to 20</w:t>
      </w:r>
    </w:p>
    <w:p w:rsidR="00133584" w:rsidRPr="00DF7869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next</w:t>
      </w:r>
      <w:proofErr w:type="gramEnd"/>
    </w:p>
    <w:p w:rsidR="00133584" w:rsidRDefault="00133584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DF7869" w:rsidRPr="00DF7869" w:rsidRDefault="00DF7869" w:rsidP="005139CA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3584" w:rsidRDefault="009763B3" w:rsidP="00133584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Procedure:</w:t>
      </w:r>
    </w:p>
    <w:p w:rsidR="009763B3" w:rsidRPr="00DF7869" w:rsidRDefault="009763B3" w:rsidP="00133584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133584" w:rsidRPr="00DF7869" w:rsidRDefault="00DF7869" w:rsidP="00DF7869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139CA"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Compile all the </w:t>
      </w:r>
      <w:r w:rsidR="00976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four </w:t>
      </w:r>
      <w:r w:rsidR="005139CA"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source codes and load in in main memory at starting addresses 100, 200, 300 and 400 respectively.</w:t>
      </w:r>
    </w:p>
    <w:p w:rsidR="005139CA" w:rsidRPr="00DF7869" w:rsidRDefault="005139CA" w:rsidP="00133584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39CA" w:rsidRPr="00DF7869" w:rsidRDefault="00DF7869" w:rsidP="00DF7869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39CA"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Create 4 processes P1, P2, P3 and P4</w:t>
      </w:r>
    </w:p>
    <w:p w:rsidR="005139CA" w:rsidRPr="00DF7869" w:rsidRDefault="005139CA" w:rsidP="005139C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39CA" w:rsidRPr="00DF7869" w:rsidRDefault="00DF7869" w:rsidP="00DF7869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3: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39CA"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Select round robin scheduling algorithm and set time slice to 10 ticks</w:t>
      </w:r>
    </w:p>
    <w:p w:rsidR="005139CA" w:rsidRPr="00DF7869" w:rsidRDefault="005139CA" w:rsidP="005139C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39CA" w:rsidRPr="00DF7869" w:rsidRDefault="00DF7869" w:rsidP="00DF7869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4: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39CA"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Start the process.</w:t>
      </w:r>
    </w:p>
    <w:p w:rsidR="005139CA" w:rsidRPr="00DF7869" w:rsidRDefault="005139CA" w:rsidP="005139C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39CA" w:rsidRPr="00DF7869" w:rsidRDefault="00DF7869" w:rsidP="00DF7869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Step 5: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the system resources window by pressing </w:t>
      </w: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 RESOURCES</w:t>
      </w:r>
      <w:proofErr w:type="gramStart"/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</w:t>
      </w:r>
      <w:proofErr w:type="gramEnd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proofErr w:type="gramEnd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 views tab. Then press </w:t>
      </w: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SHOW DEADLOCKED PROCESSES</w:t>
      </w:r>
      <w:proofErr w:type="gramStart"/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</w:t>
      </w:r>
      <w:proofErr w:type="gramEnd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proofErr w:type="gramEnd"/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. Observe the resource allocation graph.</w:t>
      </w:r>
    </w:p>
    <w:p w:rsidR="00DF7869" w:rsidRDefault="00DF7869" w:rsidP="00DF786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DF7869" w:rsidRPr="00DF7869" w:rsidRDefault="00DF7869" w:rsidP="00DF786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5B1C44" w:rsidRPr="00DF7869" w:rsidRDefault="00DF7869" w:rsidP="009763B3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Example </w:t>
      </w:r>
      <w:proofErr w:type="gramStart"/>
      <w:r w:rsidRPr="00DF7869">
        <w:rPr>
          <w:rFonts w:ascii="Times New Roman" w:hAnsi="Times New Roman" w:cs="Times New Roman"/>
          <w:b/>
          <w:color w:val="C00000"/>
          <w:sz w:val="24"/>
          <w:szCs w:val="24"/>
        </w:rPr>
        <w:t>2 :</w:t>
      </w:r>
      <w:proofErr w:type="gramEnd"/>
      <w:r w:rsidRPr="00DF786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B7300B"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Two methods of </w:t>
      </w:r>
      <w:r w:rsidR="00B7300B" w:rsidRPr="00DF7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recovering </w:t>
      </w:r>
      <w:r w:rsidR="00B7300B"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from a deadlock condition </w:t>
      </w:r>
      <w:r w:rsidR="00B7300B" w:rsidRPr="00DF7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after </w:t>
      </w:r>
      <w:r w:rsidR="00B7300B"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it happens. </w:t>
      </w:r>
    </w:p>
    <w:p w:rsidR="00DF7869" w:rsidRDefault="009763B3" w:rsidP="009763B3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Method 1: Release resource method</w:t>
      </w:r>
    </w:p>
    <w:p w:rsidR="009763B3" w:rsidRDefault="009763B3" w:rsidP="009763B3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Procedure:</w:t>
      </w:r>
    </w:p>
    <w:p w:rsidR="009763B3" w:rsidRPr="00DF7869" w:rsidRDefault="009763B3" w:rsidP="009763B3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9763B3" w:rsidRPr="00DF7869" w:rsidRDefault="009763B3" w:rsidP="009763B3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Compile all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four 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source codes and load in in main memory at starting addresses 100, 200, 300 and 400 respectively.</w:t>
      </w:r>
    </w:p>
    <w:p w:rsidR="009763B3" w:rsidRPr="00DF7869" w:rsidRDefault="009763B3" w:rsidP="009763B3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63B3" w:rsidRPr="00DF7869" w:rsidRDefault="009763B3" w:rsidP="009763B3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Create 4 processes P1, P2, P3 and P4</w:t>
      </w:r>
    </w:p>
    <w:p w:rsidR="009763B3" w:rsidRPr="00DF7869" w:rsidRDefault="009763B3" w:rsidP="009763B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63B3" w:rsidRPr="00DF7869" w:rsidRDefault="009763B3" w:rsidP="009763B3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3: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Select round robin scheduling algorithm and set time slice to 10 ticks</w:t>
      </w:r>
    </w:p>
    <w:p w:rsidR="009763B3" w:rsidRPr="00DF7869" w:rsidRDefault="009763B3" w:rsidP="009763B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63B3" w:rsidRPr="00DF7869" w:rsidRDefault="009763B3" w:rsidP="009763B3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4: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Start the process.</w:t>
      </w:r>
    </w:p>
    <w:p w:rsidR="009763B3" w:rsidRPr="00DF7869" w:rsidRDefault="009763B3" w:rsidP="009763B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63B3" w:rsidRPr="009763B3" w:rsidRDefault="009763B3" w:rsidP="009763B3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5:</w:t>
      </w:r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 the system resources window by pressing </w:t>
      </w:r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 RESOURCES</w:t>
      </w:r>
      <w:proofErr w:type="gramStart"/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</w:t>
      </w:r>
      <w:proofErr w:type="gramEnd"/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proofErr w:type="gramEnd"/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 views tab. Then press </w:t>
      </w:r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SHOW DEADLOCKED PROCESSES</w:t>
      </w:r>
      <w:proofErr w:type="gramStart"/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</w:t>
      </w:r>
      <w:proofErr w:type="gramEnd"/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proofErr w:type="gramEnd"/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>. Observe the resource allocation graph. If four resource shapes are in red color then it indicates the deadlock situation.</w:t>
      </w:r>
    </w:p>
    <w:p w:rsidR="009763B3" w:rsidRDefault="009763B3" w:rsidP="009763B3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6:</w:t>
      </w:r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763B3">
        <w:rPr>
          <w:rFonts w:ascii="Times New Roman" w:hAnsi="Times New Roman" w:cs="Times New Roman"/>
          <w:color w:val="000000"/>
          <w:sz w:val="24"/>
          <w:szCs w:val="24"/>
        </w:rPr>
        <w:t xml:space="preserve">Select one of these resources and click on the </w:t>
      </w:r>
      <w:r w:rsidRPr="009763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Release </w:t>
      </w:r>
      <w:r w:rsidRPr="009763B3">
        <w:rPr>
          <w:rFonts w:ascii="Times New Roman" w:hAnsi="Times New Roman" w:cs="Times New Roman"/>
          <w:color w:val="000000"/>
          <w:sz w:val="24"/>
          <w:szCs w:val="24"/>
        </w:rPr>
        <w:t xml:space="preserve">button next to it. Observe </w:t>
      </w:r>
      <w:r>
        <w:rPr>
          <w:rFonts w:ascii="Times New Roman" w:hAnsi="Times New Roman" w:cs="Times New Roman"/>
          <w:color w:val="000000"/>
          <w:sz w:val="24"/>
          <w:szCs w:val="24"/>
        </w:rPr>
        <w:t>the resource allocation graph.</w:t>
      </w:r>
    </w:p>
    <w:p w:rsidR="009763B3" w:rsidRDefault="009763B3" w:rsidP="009763B3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Method 2: </w:t>
      </w:r>
      <w:proofErr w:type="gramStart"/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Remove  process</w:t>
      </w:r>
      <w:proofErr w:type="gramEnd"/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method</w:t>
      </w:r>
    </w:p>
    <w:p w:rsidR="009763B3" w:rsidRDefault="009763B3" w:rsidP="009763B3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Procedure:</w:t>
      </w:r>
    </w:p>
    <w:p w:rsidR="009763B3" w:rsidRPr="00DF7869" w:rsidRDefault="009763B3" w:rsidP="009763B3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9763B3" w:rsidRPr="00DF7869" w:rsidRDefault="009763B3" w:rsidP="009763B3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Compile all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four 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source codes and load in in main memory at starting addresses 100, 200, 300 and 400 respectively.</w:t>
      </w:r>
    </w:p>
    <w:p w:rsidR="009763B3" w:rsidRPr="00DF7869" w:rsidRDefault="009763B3" w:rsidP="009763B3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63B3" w:rsidRPr="00DF7869" w:rsidRDefault="009763B3" w:rsidP="009763B3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Create 4 processes P1, P2, P3 and P4</w:t>
      </w:r>
    </w:p>
    <w:p w:rsidR="009763B3" w:rsidRPr="00DF7869" w:rsidRDefault="009763B3" w:rsidP="009763B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63B3" w:rsidRPr="00DF7869" w:rsidRDefault="009763B3" w:rsidP="009763B3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Step 3: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Select round robin scheduling algorithm and set time slice to 10 ticks</w:t>
      </w:r>
    </w:p>
    <w:p w:rsidR="009763B3" w:rsidRPr="00DF7869" w:rsidRDefault="009763B3" w:rsidP="009763B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63B3" w:rsidRPr="00DF7869" w:rsidRDefault="009763B3" w:rsidP="009763B3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4: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7869">
        <w:rPr>
          <w:rFonts w:ascii="Times New Roman" w:hAnsi="Times New Roman" w:cs="Times New Roman"/>
          <w:color w:val="000000" w:themeColor="text1"/>
          <w:sz w:val="24"/>
          <w:szCs w:val="24"/>
        </w:rPr>
        <w:t>Start the process.</w:t>
      </w:r>
    </w:p>
    <w:p w:rsidR="009763B3" w:rsidRPr="00DF7869" w:rsidRDefault="009763B3" w:rsidP="009763B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63B3" w:rsidRDefault="009763B3" w:rsidP="009763B3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5:</w:t>
      </w:r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 the system resources window by pressing </w:t>
      </w:r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 RESOURCES</w:t>
      </w:r>
      <w:proofErr w:type="gramStart"/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</w:t>
      </w:r>
      <w:proofErr w:type="gramEnd"/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proofErr w:type="gramEnd"/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 views tab. Then press </w:t>
      </w:r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SHOW DEADLOCKED PROCESSES</w:t>
      </w:r>
      <w:proofErr w:type="gramStart"/>
      <w:r w:rsidRPr="009763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</w:t>
      </w:r>
      <w:proofErr w:type="gramEnd"/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proofErr w:type="gramEnd"/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>. Observe the resource allocation graph. If four resource shapes are in red color then it indicates the deadlock situ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ation.</w:t>
      </w:r>
    </w:p>
    <w:p w:rsidR="009763B3" w:rsidRPr="00A63A58" w:rsidRDefault="009763B3" w:rsidP="009763B3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3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6:</w:t>
      </w:r>
      <w:r w:rsidRPr="00A63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3A58">
        <w:rPr>
          <w:rFonts w:ascii="Times New Roman" w:hAnsi="Times New Roman" w:cs="Times New Roman"/>
          <w:color w:val="000000"/>
          <w:sz w:val="24"/>
          <w:szCs w:val="24"/>
        </w:rPr>
        <w:t xml:space="preserve">In the OS simulator window, select a process in the waiting queue in the </w:t>
      </w:r>
      <w:r w:rsidRPr="00A63A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WAITING PROCESSES </w:t>
      </w:r>
      <w:r w:rsidRPr="00A63A58">
        <w:rPr>
          <w:rFonts w:ascii="Times New Roman" w:hAnsi="Times New Roman" w:cs="Times New Roman"/>
          <w:color w:val="000000"/>
          <w:sz w:val="24"/>
          <w:szCs w:val="24"/>
        </w:rPr>
        <w:t>frame.  Click on the REMOVE button and observe the processes.</w:t>
      </w:r>
      <w:r w:rsidRPr="00A63A5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63A58">
        <w:rPr>
          <w:rFonts w:ascii="Times New Roman" w:hAnsi="Times New Roman" w:cs="Times New Roman"/>
          <w:color w:val="000000"/>
          <w:sz w:val="24"/>
          <w:szCs w:val="24"/>
        </w:rPr>
        <w:t>Observe the resource allocation graph.</w:t>
      </w:r>
    </w:p>
    <w:p w:rsidR="009763B3" w:rsidRPr="00A63A58" w:rsidRDefault="00F51EB5" w:rsidP="00F51EB5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63A58">
        <w:rPr>
          <w:rFonts w:ascii="Times New Roman" w:hAnsi="Times New Roman" w:cs="Times New Roman"/>
          <w:color w:val="000000"/>
          <w:sz w:val="23"/>
          <w:szCs w:val="23"/>
        </w:rPr>
        <w:t>Note: Before removing a process, CPU should be suspended.</w:t>
      </w:r>
    </w:p>
    <w:p w:rsidR="00F51EB5" w:rsidRDefault="00F51EB5" w:rsidP="00F51EB5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786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Example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  <w:r w:rsidRPr="00DF786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:</w:t>
      </w:r>
      <w:proofErr w:type="gramEnd"/>
      <w:r w:rsidRPr="00DF786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="00A63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hree</w:t>
      </w: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methods of </w:t>
      </w:r>
      <w:r w:rsidRPr="00F51E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preventing </w:t>
      </w: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 deadlock condition </w:t>
      </w:r>
      <w:r w:rsidRPr="00F51EB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before </w:t>
      </w: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 happens</w:t>
      </w:r>
    </w:p>
    <w:p w:rsidR="00F51EB5" w:rsidRPr="00DF7869" w:rsidRDefault="00F51EB5" w:rsidP="00F51EB5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Method 1: Disallow hold and wait </w:t>
      </w:r>
    </w:p>
    <w:p w:rsidR="00F51EB5" w:rsidRDefault="00F51EB5" w:rsidP="00F51EB5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Procedure:</w:t>
      </w:r>
    </w:p>
    <w:p w:rsidR="00F51EB5" w:rsidRPr="00DF7869" w:rsidRDefault="00F51EB5" w:rsidP="00F51EB5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F51EB5" w:rsidRPr="00F51EB5" w:rsidRDefault="00F51EB5" w:rsidP="00F51EB5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>: Compile all the four source codes and load in in main memory at starting addresses 100, 200, 300 and 400 respectively.</w:t>
      </w:r>
    </w:p>
    <w:p w:rsidR="00F51EB5" w:rsidRPr="00F51EB5" w:rsidRDefault="00F51EB5" w:rsidP="00F51EB5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2: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4 processes P1, P2, P3 and P4</w:t>
      </w:r>
    </w:p>
    <w:p w:rsidR="00F51EB5" w:rsidRPr="00F51EB5" w:rsidRDefault="00F51EB5" w:rsidP="00F51EB5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3: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 round robin scheduling algorithm and set time slice to 10 ticks</w:t>
      </w:r>
    </w:p>
    <w:p w:rsidR="00F51EB5" w:rsidRPr="00F51EB5" w:rsidRDefault="00F51EB5" w:rsidP="00F51EB5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4: </w:t>
      </w:r>
      <w:r w:rsidRPr="00F51EB5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F51E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System Resources </w:t>
      </w:r>
      <w:r w:rsidRPr="00F51EB5">
        <w:rPr>
          <w:rFonts w:ascii="Times New Roman" w:hAnsi="Times New Roman" w:cs="Times New Roman"/>
          <w:color w:val="000000"/>
          <w:sz w:val="24"/>
          <w:szCs w:val="24"/>
        </w:rPr>
        <w:t xml:space="preserve">window select the </w:t>
      </w:r>
      <w:r w:rsidRPr="00F51E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Disallow hold and wait </w:t>
      </w:r>
      <w:r w:rsidRPr="00F51EB5">
        <w:rPr>
          <w:rFonts w:ascii="Times New Roman" w:hAnsi="Times New Roman" w:cs="Times New Roman"/>
          <w:color w:val="000000"/>
          <w:sz w:val="24"/>
          <w:szCs w:val="24"/>
        </w:rPr>
        <w:t xml:space="preserve">check box in the </w:t>
      </w:r>
      <w:r w:rsidRPr="00F51E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Prevent </w:t>
      </w:r>
      <w:r w:rsidRPr="00F51EB5">
        <w:rPr>
          <w:rFonts w:ascii="Times New Roman" w:hAnsi="Times New Roman" w:cs="Times New Roman"/>
          <w:color w:val="000000"/>
          <w:sz w:val="24"/>
          <w:szCs w:val="24"/>
        </w:rPr>
        <w:t xml:space="preserve">frame. </w:t>
      </w:r>
    </w:p>
    <w:p w:rsidR="00F51EB5" w:rsidRPr="00F51EB5" w:rsidRDefault="00F51EB5" w:rsidP="00F51EB5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5:</w:t>
      </w:r>
      <w:r w:rsidRPr="00F51E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>Start the process.</w:t>
      </w:r>
    </w:p>
    <w:p w:rsidR="00F51EB5" w:rsidRDefault="00F51EB5" w:rsidP="00F51EB5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6: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Observe the resource allocation graph</w:t>
      </w:r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F51EB5" w:rsidRPr="00F51EB5" w:rsidRDefault="00F51EB5" w:rsidP="00F51EB5">
      <w:pPr>
        <w:pStyle w:val="ListParagraph"/>
        <w:spacing w:before="120" w:after="120" w:line="240" w:lineRule="auto"/>
        <w:ind w:left="1440"/>
        <w:jc w:val="both"/>
        <w:rPr>
          <w:rFonts w:ascii="Tahoma" w:hAnsi="Tahoma" w:cs="Tahoma"/>
          <w:color w:val="000000"/>
          <w:sz w:val="23"/>
          <w:szCs w:val="23"/>
        </w:rPr>
      </w:pPr>
    </w:p>
    <w:p w:rsidR="00F51EB5" w:rsidRDefault="00F51EB5" w:rsidP="00F51EB5">
      <w:pPr>
        <w:pStyle w:val="ListParagraph"/>
        <w:spacing w:before="120" w:after="12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51527" w:rsidRPr="00DF7869" w:rsidRDefault="00F51527" w:rsidP="00F51527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Method 2: Disallow circular hold</w:t>
      </w:r>
    </w:p>
    <w:p w:rsidR="00F51527" w:rsidRDefault="00F51527" w:rsidP="00F51527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Procedure:</w:t>
      </w:r>
    </w:p>
    <w:p w:rsidR="00F51527" w:rsidRPr="00DF7869" w:rsidRDefault="00F51527" w:rsidP="00F51527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F51527" w:rsidRPr="00F51EB5" w:rsidRDefault="00F51527" w:rsidP="00F51527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>: Compile all the four source codes and load in in main memory at starting addresses 100, 200, 300 and 400 respectively.</w:t>
      </w:r>
    </w:p>
    <w:p w:rsidR="00F51527" w:rsidRPr="00F51EB5" w:rsidRDefault="00F51527" w:rsidP="00F51527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Step 2: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4 processes P1, P2, P3 and P4</w:t>
      </w:r>
    </w:p>
    <w:p w:rsidR="00F51527" w:rsidRPr="00F51EB5" w:rsidRDefault="00F51527" w:rsidP="00F51527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3: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 round robin scheduling algorithm and set time slice to 10 ticks</w:t>
      </w:r>
    </w:p>
    <w:p w:rsidR="00F51527" w:rsidRPr="00F51EB5" w:rsidRDefault="00F51527" w:rsidP="00F51527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4: </w:t>
      </w:r>
      <w:r w:rsidRPr="00F51EB5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F51E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System Resources </w:t>
      </w:r>
      <w:r w:rsidRPr="00F51EB5">
        <w:rPr>
          <w:rFonts w:ascii="Times New Roman" w:hAnsi="Times New Roman" w:cs="Times New Roman"/>
          <w:color w:val="000000"/>
          <w:sz w:val="24"/>
          <w:szCs w:val="24"/>
        </w:rPr>
        <w:t xml:space="preserve">window select the </w:t>
      </w:r>
      <w:r w:rsidRPr="00F51E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Disallow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Circular wait</w:t>
      </w:r>
      <w:r w:rsidRPr="00F51E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51EB5">
        <w:rPr>
          <w:rFonts w:ascii="Times New Roman" w:hAnsi="Times New Roman" w:cs="Times New Roman"/>
          <w:color w:val="000000"/>
          <w:sz w:val="24"/>
          <w:szCs w:val="24"/>
        </w:rPr>
        <w:t xml:space="preserve">check box in the </w:t>
      </w:r>
      <w:r w:rsidRPr="00F51E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Prevent </w:t>
      </w:r>
      <w:r w:rsidRPr="00F51EB5">
        <w:rPr>
          <w:rFonts w:ascii="Times New Roman" w:hAnsi="Times New Roman" w:cs="Times New Roman"/>
          <w:color w:val="000000"/>
          <w:sz w:val="24"/>
          <w:szCs w:val="24"/>
        </w:rPr>
        <w:t xml:space="preserve">frame. </w:t>
      </w:r>
    </w:p>
    <w:p w:rsidR="00F51527" w:rsidRPr="00F51EB5" w:rsidRDefault="00F51527" w:rsidP="00F51527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5:</w:t>
      </w:r>
      <w:r w:rsidRPr="00F51E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>Start the process.</w:t>
      </w:r>
    </w:p>
    <w:p w:rsidR="00F51527" w:rsidRDefault="00F51527" w:rsidP="00F51527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6: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Observe the resource allocation graph</w:t>
      </w:r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F51527" w:rsidRPr="00F51527" w:rsidRDefault="00F51527" w:rsidP="00F51527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Method 3: Total Ordering</w:t>
      </w:r>
    </w:p>
    <w:p w:rsidR="00F51527" w:rsidRPr="00F51527" w:rsidRDefault="00F51527" w:rsidP="00F51527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527">
        <w:rPr>
          <w:rFonts w:ascii="Times New Roman" w:hAnsi="Times New Roman" w:cs="Times New Roman"/>
          <w:color w:val="000000"/>
          <w:sz w:val="24"/>
          <w:szCs w:val="24"/>
        </w:rPr>
        <w:t xml:space="preserve">Here the resources are allocated in increasing resource id numbers only. So, for example, resource R3 must be allocated after resources R0 to R2 and resource R1 cannot be </w:t>
      </w:r>
      <w:r w:rsidRPr="00F51527">
        <w:rPr>
          <w:rFonts w:ascii="Times New Roman" w:hAnsi="Times New Roman" w:cs="Times New Roman"/>
          <w:sz w:val="24"/>
          <w:szCs w:val="24"/>
        </w:rPr>
        <w:t xml:space="preserve">allocated after resource R2 is allocated. </w:t>
      </w:r>
    </w:p>
    <w:p w:rsidR="00F51527" w:rsidRDefault="00F51527" w:rsidP="00F51527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Procedure:</w:t>
      </w:r>
    </w:p>
    <w:p w:rsidR="00F51527" w:rsidRPr="00DF7869" w:rsidRDefault="00F51527" w:rsidP="00F51527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F51527" w:rsidRPr="00F51EB5" w:rsidRDefault="00F51527" w:rsidP="00F51527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>: Compile all the four source codes and load in in main memory at starting addresses 100, 200, 300 and 400 respectively.</w:t>
      </w:r>
    </w:p>
    <w:p w:rsidR="00F51527" w:rsidRPr="00F51EB5" w:rsidRDefault="00F51527" w:rsidP="00F51527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2: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4 processes P1, P2, P3 and P4</w:t>
      </w:r>
    </w:p>
    <w:p w:rsidR="00F51527" w:rsidRDefault="00F51527" w:rsidP="00F51527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3: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 round robin scheduling algorithm and set time slice to 10 ticks</w:t>
      </w:r>
    </w:p>
    <w:p w:rsidR="00F51527" w:rsidRPr="00F51527" w:rsidRDefault="00F51527" w:rsidP="00F51527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5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4:  </w:t>
      </w:r>
      <w:r w:rsidRPr="00F51527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F5152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System Resources </w:t>
      </w:r>
      <w:r w:rsidRPr="00F51527">
        <w:rPr>
          <w:rFonts w:ascii="Times New Roman" w:hAnsi="Times New Roman" w:cs="Times New Roman"/>
          <w:color w:val="000000"/>
          <w:sz w:val="24"/>
          <w:szCs w:val="24"/>
        </w:rPr>
        <w:t xml:space="preserve">window select the </w:t>
      </w:r>
      <w:r w:rsidRPr="00F5152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total ordering </w:t>
      </w:r>
      <w:r w:rsidRPr="00F51527">
        <w:rPr>
          <w:rFonts w:ascii="Times New Roman" w:hAnsi="Times New Roman" w:cs="Times New Roman"/>
          <w:color w:val="000000"/>
          <w:sz w:val="24"/>
          <w:szCs w:val="24"/>
        </w:rPr>
        <w:t xml:space="preserve">check box in the </w:t>
      </w:r>
      <w:r w:rsidRPr="00F5152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Prevent </w:t>
      </w:r>
      <w:r w:rsidRPr="00F51527">
        <w:rPr>
          <w:rFonts w:ascii="Times New Roman" w:hAnsi="Times New Roman" w:cs="Times New Roman"/>
          <w:color w:val="000000"/>
          <w:sz w:val="24"/>
          <w:szCs w:val="24"/>
        </w:rPr>
        <w:t>frame</w:t>
      </w:r>
      <w:r w:rsidRPr="00F51527">
        <w:rPr>
          <w:rFonts w:ascii="Tahoma" w:hAnsi="Tahoma" w:cs="Tahoma"/>
          <w:color w:val="000000"/>
          <w:sz w:val="23"/>
          <w:szCs w:val="23"/>
        </w:rPr>
        <w:t xml:space="preserve">. </w:t>
      </w:r>
    </w:p>
    <w:p w:rsidR="00F51527" w:rsidRPr="00F51EB5" w:rsidRDefault="00F51527" w:rsidP="00F51527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5:</w:t>
      </w:r>
      <w:r w:rsidRPr="00F51E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>Start the process.</w:t>
      </w:r>
    </w:p>
    <w:p w:rsidR="00F51527" w:rsidRDefault="00F51527" w:rsidP="00F51527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6:</w:t>
      </w:r>
      <w:r w:rsidRPr="00F51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Observe the resource allocation graph</w:t>
      </w:r>
      <w:r w:rsidRPr="00976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F51EB5" w:rsidRPr="00F51EB5" w:rsidRDefault="00F51EB5" w:rsidP="00F51EB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1EB5" w:rsidRPr="00F51EB5" w:rsidRDefault="00F51EB5" w:rsidP="00F51EB5">
      <w:pPr>
        <w:spacing w:before="120" w:after="120" w:line="360" w:lineRule="auto"/>
        <w:jc w:val="both"/>
        <w:rPr>
          <w:rFonts w:ascii="Tahoma" w:hAnsi="Tahoma" w:cs="Tahoma"/>
          <w:color w:val="000000"/>
          <w:sz w:val="23"/>
          <w:szCs w:val="23"/>
        </w:rPr>
      </w:pPr>
    </w:p>
    <w:sectPr w:rsidR="00F51EB5" w:rsidRPr="00F51EB5" w:rsidSect="006D47FE">
      <w:headerReference w:type="default" r:id="rId9"/>
      <w:footerReference w:type="default" r:id="rId10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442" w:rsidRDefault="008C7442" w:rsidP="00F55397">
      <w:pPr>
        <w:spacing w:after="0" w:line="240" w:lineRule="auto"/>
      </w:pPr>
      <w:r>
        <w:separator/>
      </w:r>
    </w:p>
  </w:endnote>
  <w:endnote w:type="continuationSeparator" w:id="0">
    <w:p w:rsidR="008C7442" w:rsidRDefault="008C7442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75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397" w:rsidRDefault="00F553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250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442" w:rsidRDefault="008C7442" w:rsidP="00F55397">
      <w:pPr>
        <w:spacing w:after="0" w:line="240" w:lineRule="auto"/>
      </w:pPr>
      <w:r>
        <w:separator/>
      </w:r>
    </w:p>
  </w:footnote>
  <w:footnote w:type="continuationSeparator" w:id="0">
    <w:p w:rsidR="008C7442" w:rsidRDefault="008C7442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D07332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 wp14:anchorId="64FDB4F7" wp14:editId="7414630F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397" w:rsidRDefault="00F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1443"/>
    <w:multiLevelType w:val="hybridMultilevel"/>
    <w:tmpl w:val="FB8E3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C9476E"/>
    <w:multiLevelType w:val="hybridMultilevel"/>
    <w:tmpl w:val="B574CD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F934C7"/>
    <w:multiLevelType w:val="hybridMultilevel"/>
    <w:tmpl w:val="BAAA99A0"/>
    <w:lvl w:ilvl="0" w:tplc="CDE8C85E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07699"/>
    <w:multiLevelType w:val="hybridMultilevel"/>
    <w:tmpl w:val="3490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A1FD8"/>
    <w:multiLevelType w:val="hybridMultilevel"/>
    <w:tmpl w:val="A260E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9E0264"/>
    <w:multiLevelType w:val="hybridMultilevel"/>
    <w:tmpl w:val="C822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C2972"/>
    <w:multiLevelType w:val="hybridMultilevel"/>
    <w:tmpl w:val="86109D30"/>
    <w:lvl w:ilvl="0" w:tplc="DA56B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8F1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84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063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FAC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F2D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49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67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681206"/>
    <w:multiLevelType w:val="hybridMultilevel"/>
    <w:tmpl w:val="64A8E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9274A"/>
    <w:multiLevelType w:val="hybridMultilevel"/>
    <w:tmpl w:val="E392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D3DD4"/>
    <w:multiLevelType w:val="hybridMultilevel"/>
    <w:tmpl w:val="3D0C7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C869BE"/>
    <w:multiLevelType w:val="hybridMultilevel"/>
    <w:tmpl w:val="DF32285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E5B529E"/>
    <w:multiLevelType w:val="hybridMultilevel"/>
    <w:tmpl w:val="CC88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F7359"/>
    <w:multiLevelType w:val="hybridMultilevel"/>
    <w:tmpl w:val="DD2A1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15255A"/>
    <w:multiLevelType w:val="hybridMultilevel"/>
    <w:tmpl w:val="294E0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010865"/>
    <w:multiLevelType w:val="hybridMultilevel"/>
    <w:tmpl w:val="5C1AD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83E65"/>
    <w:multiLevelType w:val="hybridMultilevel"/>
    <w:tmpl w:val="EB5CE41A"/>
    <w:lvl w:ilvl="0" w:tplc="7E24A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C8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8F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25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2E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2A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EF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82A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C8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35B0C"/>
    <w:multiLevelType w:val="hybridMultilevel"/>
    <w:tmpl w:val="2EBE9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646467"/>
    <w:multiLevelType w:val="hybridMultilevel"/>
    <w:tmpl w:val="4484CF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2C1DB7"/>
    <w:multiLevelType w:val="hybridMultilevel"/>
    <w:tmpl w:val="463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5560E"/>
    <w:multiLevelType w:val="hybridMultilevel"/>
    <w:tmpl w:val="1962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475C4"/>
    <w:multiLevelType w:val="hybridMultilevel"/>
    <w:tmpl w:val="780027A0"/>
    <w:lvl w:ilvl="0" w:tplc="9C841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15328"/>
    <w:multiLevelType w:val="hybridMultilevel"/>
    <w:tmpl w:val="4484CF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584DB2"/>
    <w:multiLevelType w:val="hybridMultilevel"/>
    <w:tmpl w:val="F5B27474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5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76163"/>
    <w:multiLevelType w:val="hybridMultilevel"/>
    <w:tmpl w:val="D51ED5D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A134B67"/>
    <w:multiLevelType w:val="hybridMultilevel"/>
    <w:tmpl w:val="0A2A28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D2405F3"/>
    <w:multiLevelType w:val="hybridMultilevel"/>
    <w:tmpl w:val="4484CF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66FEF"/>
    <w:multiLevelType w:val="hybridMultilevel"/>
    <w:tmpl w:val="0704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25104"/>
    <w:multiLevelType w:val="hybridMultilevel"/>
    <w:tmpl w:val="BFEC4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3C53B2"/>
    <w:multiLevelType w:val="hybridMultilevel"/>
    <w:tmpl w:val="B78E59D0"/>
    <w:lvl w:ilvl="0" w:tplc="28127E2A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32D49DC"/>
    <w:multiLevelType w:val="hybridMultilevel"/>
    <w:tmpl w:val="775EB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A15300"/>
    <w:multiLevelType w:val="hybridMultilevel"/>
    <w:tmpl w:val="89D2DC3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F1D4BF0"/>
    <w:multiLevelType w:val="hybridMultilevel"/>
    <w:tmpl w:val="DEEC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5"/>
  </w:num>
  <w:num w:numId="4">
    <w:abstractNumId w:val="15"/>
  </w:num>
  <w:num w:numId="5">
    <w:abstractNumId w:val="29"/>
  </w:num>
  <w:num w:numId="6">
    <w:abstractNumId w:val="34"/>
  </w:num>
  <w:num w:numId="7">
    <w:abstractNumId w:val="18"/>
  </w:num>
  <w:num w:numId="8">
    <w:abstractNumId w:val="30"/>
  </w:num>
  <w:num w:numId="9">
    <w:abstractNumId w:val="21"/>
  </w:num>
  <w:num w:numId="10">
    <w:abstractNumId w:val="11"/>
  </w:num>
  <w:num w:numId="11">
    <w:abstractNumId w:val="20"/>
  </w:num>
  <w:num w:numId="12">
    <w:abstractNumId w:val="3"/>
  </w:num>
  <w:num w:numId="13">
    <w:abstractNumId w:val="8"/>
  </w:num>
  <w:num w:numId="14">
    <w:abstractNumId w:val="35"/>
  </w:num>
  <w:num w:numId="15">
    <w:abstractNumId w:val="24"/>
  </w:num>
  <w:num w:numId="16">
    <w:abstractNumId w:val="22"/>
  </w:num>
  <w:num w:numId="17">
    <w:abstractNumId w:val="1"/>
  </w:num>
  <w:num w:numId="18">
    <w:abstractNumId w:val="32"/>
  </w:num>
  <w:num w:numId="19">
    <w:abstractNumId w:val="26"/>
  </w:num>
  <w:num w:numId="20">
    <w:abstractNumId w:val="10"/>
  </w:num>
  <w:num w:numId="21">
    <w:abstractNumId w:val="0"/>
  </w:num>
  <w:num w:numId="22">
    <w:abstractNumId w:val="16"/>
  </w:num>
  <w:num w:numId="23">
    <w:abstractNumId w:val="13"/>
  </w:num>
  <w:num w:numId="24">
    <w:abstractNumId w:val="5"/>
  </w:num>
  <w:num w:numId="25">
    <w:abstractNumId w:val="27"/>
  </w:num>
  <w:num w:numId="26">
    <w:abstractNumId w:val="9"/>
  </w:num>
  <w:num w:numId="27">
    <w:abstractNumId w:val="7"/>
  </w:num>
  <w:num w:numId="28">
    <w:abstractNumId w:val="4"/>
  </w:num>
  <w:num w:numId="29">
    <w:abstractNumId w:val="33"/>
  </w:num>
  <w:num w:numId="30">
    <w:abstractNumId w:val="19"/>
  </w:num>
  <w:num w:numId="31">
    <w:abstractNumId w:val="14"/>
  </w:num>
  <w:num w:numId="32">
    <w:abstractNumId w:val="28"/>
  </w:num>
  <w:num w:numId="33">
    <w:abstractNumId w:val="23"/>
  </w:num>
  <w:num w:numId="34">
    <w:abstractNumId w:val="31"/>
  </w:num>
  <w:num w:numId="35">
    <w:abstractNumId w:val="12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3A"/>
    <w:rsid w:val="0001668C"/>
    <w:rsid w:val="00027F67"/>
    <w:rsid w:val="00040774"/>
    <w:rsid w:val="000B1965"/>
    <w:rsid w:val="000C53F7"/>
    <w:rsid w:val="000E67B9"/>
    <w:rsid w:val="000F44B1"/>
    <w:rsid w:val="000F5083"/>
    <w:rsid w:val="00121F13"/>
    <w:rsid w:val="00133584"/>
    <w:rsid w:val="00154528"/>
    <w:rsid w:val="001817B3"/>
    <w:rsid w:val="001960D5"/>
    <w:rsid w:val="001A763F"/>
    <w:rsid w:val="001D7311"/>
    <w:rsid w:val="002070F8"/>
    <w:rsid w:val="002344D4"/>
    <w:rsid w:val="0024452B"/>
    <w:rsid w:val="002A4CCE"/>
    <w:rsid w:val="002B4BA7"/>
    <w:rsid w:val="002C46CC"/>
    <w:rsid w:val="002C60A2"/>
    <w:rsid w:val="002D6330"/>
    <w:rsid w:val="002E6A86"/>
    <w:rsid w:val="00356C5B"/>
    <w:rsid w:val="00385F61"/>
    <w:rsid w:val="003A6D9F"/>
    <w:rsid w:val="003B71ED"/>
    <w:rsid w:val="00446695"/>
    <w:rsid w:val="00447529"/>
    <w:rsid w:val="004D4F02"/>
    <w:rsid w:val="004E694E"/>
    <w:rsid w:val="004F6589"/>
    <w:rsid w:val="005139CA"/>
    <w:rsid w:val="00557805"/>
    <w:rsid w:val="005A3111"/>
    <w:rsid w:val="005A47CF"/>
    <w:rsid w:val="005B1C44"/>
    <w:rsid w:val="005B7F06"/>
    <w:rsid w:val="005C7649"/>
    <w:rsid w:val="00615CAD"/>
    <w:rsid w:val="00653E73"/>
    <w:rsid w:val="00673D6F"/>
    <w:rsid w:val="0068425F"/>
    <w:rsid w:val="006A5108"/>
    <w:rsid w:val="006D47FE"/>
    <w:rsid w:val="006F1A51"/>
    <w:rsid w:val="0072212F"/>
    <w:rsid w:val="00750B54"/>
    <w:rsid w:val="00760BA7"/>
    <w:rsid w:val="007715CD"/>
    <w:rsid w:val="00792CD2"/>
    <w:rsid w:val="007B134D"/>
    <w:rsid w:val="007B72EC"/>
    <w:rsid w:val="007E1FB1"/>
    <w:rsid w:val="007F24AB"/>
    <w:rsid w:val="007F74DF"/>
    <w:rsid w:val="00805ED6"/>
    <w:rsid w:val="0084669C"/>
    <w:rsid w:val="008874B0"/>
    <w:rsid w:val="008B39F8"/>
    <w:rsid w:val="008B3D72"/>
    <w:rsid w:val="008C6244"/>
    <w:rsid w:val="008C7442"/>
    <w:rsid w:val="00924FAE"/>
    <w:rsid w:val="009456F2"/>
    <w:rsid w:val="00951892"/>
    <w:rsid w:val="00954860"/>
    <w:rsid w:val="00967BA1"/>
    <w:rsid w:val="009763B3"/>
    <w:rsid w:val="009A0B89"/>
    <w:rsid w:val="009B1652"/>
    <w:rsid w:val="009D21F2"/>
    <w:rsid w:val="009D72E0"/>
    <w:rsid w:val="009F62E3"/>
    <w:rsid w:val="00A0265D"/>
    <w:rsid w:val="00A06728"/>
    <w:rsid w:val="00A121CC"/>
    <w:rsid w:val="00A12785"/>
    <w:rsid w:val="00A244FA"/>
    <w:rsid w:val="00A36666"/>
    <w:rsid w:val="00A60193"/>
    <w:rsid w:val="00A60232"/>
    <w:rsid w:val="00A63A58"/>
    <w:rsid w:val="00A85D8F"/>
    <w:rsid w:val="00AB2C1C"/>
    <w:rsid w:val="00AD2509"/>
    <w:rsid w:val="00AD25EE"/>
    <w:rsid w:val="00AD7754"/>
    <w:rsid w:val="00B00C2F"/>
    <w:rsid w:val="00B02A3F"/>
    <w:rsid w:val="00B11963"/>
    <w:rsid w:val="00B44002"/>
    <w:rsid w:val="00B503C5"/>
    <w:rsid w:val="00B51FA5"/>
    <w:rsid w:val="00B64AA5"/>
    <w:rsid w:val="00B7300B"/>
    <w:rsid w:val="00B80417"/>
    <w:rsid w:val="00BA18A5"/>
    <w:rsid w:val="00BC569D"/>
    <w:rsid w:val="00BD32DC"/>
    <w:rsid w:val="00BF2DE7"/>
    <w:rsid w:val="00C479AB"/>
    <w:rsid w:val="00C65368"/>
    <w:rsid w:val="00C764DE"/>
    <w:rsid w:val="00CA1B4E"/>
    <w:rsid w:val="00CA2785"/>
    <w:rsid w:val="00CB4BB3"/>
    <w:rsid w:val="00CD331E"/>
    <w:rsid w:val="00D04DE7"/>
    <w:rsid w:val="00D07332"/>
    <w:rsid w:val="00D46714"/>
    <w:rsid w:val="00DA540D"/>
    <w:rsid w:val="00DC1773"/>
    <w:rsid w:val="00DE0298"/>
    <w:rsid w:val="00DE120E"/>
    <w:rsid w:val="00DF1BFF"/>
    <w:rsid w:val="00DF7869"/>
    <w:rsid w:val="00E43770"/>
    <w:rsid w:val="00E51723"/>
    <w:rsid w:val="00E62708"/>
    <w:rsid w:val="00E802ED"/>
    <w:rsid w:val="00E80EDF"/>
    <w:rsid w:val="00E83838"/>
    <w:rsid w:val="00EC7B25"/>
    <w:rsid w:val="00ED5C6E"/>
    <w:rsid w:val="00EE1D8D"/>
    <w:rsid w:val="00F0052A"/>
    <w:rsid w:val="00F15B5B"/>
    <w:rsid w:val="00F363EC"/>
    <w:rsid w:val="00F51527"/>
    <w:rsid w:val="00F51EB5"/>
    <w:rsid w:val="00F55397"/>
    <w:rsid w:val="00F573A9"/>
    <w:rsid w:val="00F6513A"/>
    <w:rsid w:val="00FA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CE3465-C375-48D0-A755-7EFCFB40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CA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B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D47FE"/>
  </w:style>
  <w:style w:type="paragraph" w:customStyle="1" w:styleId="Default">
    <w:name w:val="Default"/>
    <w:rsid w:val="008B39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8B39F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9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2056B-E1FF-4581-89B9-3731EADF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9</cp:revision>
  <dcterms:created xsi:type="dcterms:W3CDTF">2018-03-15T05:07:00Z</dcterms:created>
  <dcterms:modified xsi:type="dcterms:W3CDTF">2020-04-22T08:52:00Z</dcterms:modified>
</cp:coreProperties>
</file>