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____________________________________________________________________</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color w:val="e4ae0a"/>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color w:val="000000"/>
          <w:sz w:val="28"/>
          <w:szCs w:val="28"/>
          <w:rtl w:val="0"/>
        </w:rPr>
      </w:pPr>
      <w:r>
        <w:rPr>
          <w:rFonts w:ascii="Times New Roman" w:hAnsi="Times New Roman"/>
          <w:b w:val="1"/>
          <w:bCs w:val="1"/>
          <w:i w:val="1"/>
          <w:iCs w:val="1"/>
          <w:color w:val="000000"/>
          <w:sz w:val="28"/>
          <w:szCs w:val="28"/>
          <w:rtl w:val="0"/>
          <w:lang w:val="en-US"/>
        </w:rPr>
        <w:t>Module 2 Link</w:t>
      </w:r>
      <w:r>
        <w:rPr>
          <w:rFonts w:ascii="Times New Roman" w:hAnsi="Times New Roman"/>
          <w:b w:val="0"/>
          <w:bCs w:val="0"/>
          <w:color w:val="000000"/>
          <w:sz w:val="28"/>
          <w:szCs w:val="28"/>
          <w:rtl w:val="0"/>
        </w:rPr>
        <w:t xml:space="preserve"> - </w:t>
      </w:r>
      <w:r>
        <w:rPr>
          <w:rStyle w:val="Hyperlink.0"/>
          <w:rFonts w:ascii="Times New Roman" w:cs="Times New Roman" w:hAnsi="Times New Roman" w:eastAsia="Times New Roman"/>
          <w:b w:val="1"/>
          <w:bCs w:val="1"/>
          <w:color w:val="e4ae0a"/>
          <w:sz w:val="28"/>
          <w:szCs w:val="28"/>
          <w:rtl w:val="0"/>
        </w:rPr>
        <w:fldChar w:fldCharType="begin" w:fldLock="0"/>
      </w:r>
      <w:r>
        <w:rPr>
          <w:rStyle w:val="Hyperlink.0"/>
          <w:rFonts w:ascii="Times New Roman" w:cs="Times New Roman" w:hAnsi="Times New Roman" w:eastAsia="Times New Roman"/>
          <w:b w:val="1"/>
          <w:bCs w:val="1"/>
          <w:color w:val="e4ae0a"/>
          <w:sz w:val="28"/>
          <w:szCs w:val="28"/>
          <w:rtl w:val="0"/>
        </w:rPr>
        <w:instrText xml:space="preserve"> HYPERLINK "http://a.impartus.com/ilc/#/video/id/4653903"</w:instrText>
      </w:r>
      <w:r>
        <w:rPr>
          <w:rStyle w:val="Hyperlink.0"/>
          <w:rFonts w:ascii="Times New Roman" w:cs="Times New Roman" w:hAnsi="Times New Roman" w:eastAsia="Times New Roman"/>
          <w:b w:val="1"/>
          <w:bCs w:val="1"/>
          <w:color w:val="e4ae0a"/>
          <w:sz w:val="28"/>
          <w:szCs w:val="28"/>
          <w:rtl w:val="0"/>
        </w:rPr>
        <w:fldChar w:fldCharType="separate" w:fldLock="0"/>
      </w:r>
      <w:r>
        <w:rPr>
          <w:rStyle w:val="Hyperlink.0"/>
          <w:rFonts w:ascii="Times New Roman" w:hAnsi="Times New Roman"/>
          <w:b w:val="1"/>
          <w:bCs w:val="1"/>
          <w:color w:val="e4ae0a"/>
          <w:sz w:val="28"/>
          <w:szCs w:val="28"/>
          <w:rtl w:val="0"/>
        </w:rPr>
        <w:t>http://a.impartus.com/ilc/#/video/id/4682002</w:t>
      </w:r>
      <w:r>
        <w:rPr>
          <w:rFonts w:ascii="Times New Roman" w:cs="Times New Roman" w:hAnsi="Times New Roman" w:eastAsia="Times New Roman"/>
          <w:b w:val="1"/>
          <w:bCs w:val="1"/>
          <w:color w:val="e4ae0a"/>
          <w:sz w:val="28"/>
          <w:szCs w:val="28"/>
          <w:rtl w:val="0"/>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i w:val="0"/>
          <w:iCs w:val="0"/>
          <w:sz w:val="28"/>
          <w:szCs w:val="28"/>
          <w:rtl w:val="0"/>
        </w:rPr>
      </w:pPr>
      <w:r>
        <w:rPr>
          <w:rFonts w:ascii="Times New Roman" w:hAnsi="Times New Roman"/>
          <w:b w:val="1"/>
          <w:bCs w:val="1"/>
          <w:i w:val="1"/>
          <w:iCs w:val="1"/>
          <w:sz w:val="28"/>
          <w:szCs w:val="28"/>
          <w:rtl w:val="0"/>
          <w:lang w:val="en-US"/>
        </w:rPr>
        <w:t xml:space="preserve">T2-Data-Mining-Concepts-&amp;-Techniques / Chapter 3 - Data Preprocessing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8"/>
          <w:szCs w:val="28"/>
          <w:rtl w:val="0"/>
        </w:rPr>
      </w:pPr>
      <w:r>
        <w:rPr>
          <w:rFonts w:ascii="Times New Roman" w:hAnsi="Times New Roman"/>
          <w:sz w:val="28"/>
          <w:szCs w:val="28"/>
          <w:rtl w:val="0"/>
          <w:lang w:val="en-US"/>
        </w:rPr>
        <w:t>____________________________________________________________________</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8"/>
          <w:szCs w:val="28"/>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r>
        <w:rPr>
          <w:rFonts w:ascii="Times New Roman" w:hAnsi="Times New Roman"/>
          <w:b w:val="1"/>
          <w:bCs w:val="1"/>
          <w:sz w:val="28"/>
          <w:szCs w:val="28"/>
          <w:u w:val="single" w:color="000000"/>
          <w:rtl w:val="0"/>
          <w:lang w:val="en-US"/>
        </w:rPr>
        <w:t>DATA PREPROCESSING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sz w:val="28"/>
          <w:szCs w:val="28"/>
          <w:u w:val="none" w:color="000000"/>
          <w:rtl w:val="0"/>
        </w:rPr>
      </w:pP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Preprocess data in order to help improve the quality of the data and, consequently, of the mining results.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Data cleaning</w:t>
      </w:r>
      <w:r>
        <w:rPr>
          <w:rFonts w:ascii="Times New Roman" w:hAnsi="Times New Roman"/>
          <w:sz w:val="24"/>
          <w:szCs w:val="24"/>
          <w:u w:color="000000"/>
          <w:rtl w:val="0"/>
          <w:lang w:val="en-US"/>
        </w:rPr>
        <w:t xml:space="preserve"> : smoothing noise, fixing inconsistencies, filling in missing values, identifying or removing outliers </w:t>
      </w:r>
    </w:p>
    <w:p>
      <w:pPr>
        <w:pStyle w:val="Default"/>
        <w:numPr>
          <w:ilvl w:val="1"/>
          <w:numId w:val="2"/>
        </w:numPr>
        <w:bidi w:val="0"/>
        <w:ind w:right="0"/>
        <w:jc w:val="left"/>
        <w:rPr>
          <w:rFonts w:ascii="Times New Roman" w:hAnsi="Times New Roman"/>
          <w:sz w:val="24"/>
          <w:szCs w:val="24"/>
          <w:u w:color="000000"/>
          <w:rtl w:val="0"/>
          <w:lang w:val="it-IT"/>
        </w:rPr>
      </w:pPr>
      <w:r>
        <w:rPr>
          <w:rFonts w:ascii="Times New Roman" w:hAnsi="Times New Roman"/>
          <w:b w:val="1"/>
          <w:bCs w:val="1"/>
          <w:sz w:val="24"/>
          <w:szCs w:val="24"/>
          <w:u w:color="000000"/>
          <w:rtl w:val="0"/>
          <w:lang w:val="it-IT"/>
        </w:rPr>
        <w:t>Data integration</w:t>
      </w:r>
      <w:r>
        <w:rPr>
          <w:rFonts w:ascii="Times New Roman" w:hAnsi="Times New Roman"/>
          <w:sz w:val="24"/>
          <w:szCs w:val="24"/>
          <w:u w:color="000000"/>
          <w:rtl w:val="0"/>
          <w:lang w:val="en-US"/>
        </w:rPr>
        <w:t xml:space="preserve"> : merge data from multiple sources into a coherent data store such as a data warehouse. Naming inconsistencies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Data reduction</w:t>
      </w:r>
      <w:r>
        <w:rPr>
          <w:rFonts w:ascii="Times New Roman" w:hAnsi="Times New Roman"/>
          <w:sz w:val="24"/>
          <w:szCs w:val="24"/>
          <w:u w:color="000000"/>
          <w:rtl w:val="0"/>
          <w:lang w:val="en-US"/>
        </w:rPr>
        <w:t xml:space="preserve"> : reduce data size by, for instance, aggregating, eliminating redundant features, or clustering.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Dimensionality reduction</w:t>
      </w:r>
      <w:r>
        <w:rPr>
          <w:rFonts w:ascii="Times New Roman" w:hAnsi="Times New Roman"/>
          <w:sz w:val="24"/>
          <w:szCs w:val="24"/>
          <w:u w:color="000000"/>
          <w:rtl w:val="0"/>
          <w:lang w:val="en-US"/>
        </w:rPr>
        <w:t xml:space="preserve">, data encoding schemes are applied so as to obtain a reduced or </w:t>
      </w:r>
      <w:r>
        <w:rPr>
          <w:rFonts w:ascii="Times New Roman" w:hAnsi="Times New Roman" w:hint="default"/>
          <w:sz w:val="24"/>
          <w:szCs w:val="24"/>
          <w:u w:color="000000"/>
          <w:rtl w:val="0"/>
        </w:rPr>
        <w:t>“</w:t>
      </w:r>
      <w:r>
        <w:rPr>
          <w:rFonts w:ascii="Times New Roman" w:hAnsi="Times New Roman"/>
          <w:sz w:val="24"/>
          <w:szCs w:val="24"/>
          <w:u w:color="000000"/>
          <w:rtl w:val="0"/>
          <w:lang w:val="en-US"/>
        </w:rPr>
        <w:t>compressed</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representation of the original data. Examples include data compression techniques (e.g., </w:t>
      </w:r>
      <w:r>
        <w:rPr>
          <w:rFonts w:ascii="Times New Roman" w:hAnsi="Times New Roman"/>
          <w:i w:val="1"/>
          <w:iCs w:val="1"/>
          <w:sz w:val="24"/>
          <w:szCs w:val="24"/>
          <w:u w:color="000000"/>
          <w:rtl w:val="0"/>
          <w:lang w:val="en-US"/>
        </w:rPr>
        <w:t xml:space="preserve">wavelet transforms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lang w:val="en-US"/>
        </w:rPr>
        <w:t>principal components analysis</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lang w:val="en-US"/>
        </w:rPr>
        <w:t xml:space="preserve">attribute subset selection </w:t>
      </w:r>
      <w:r>
        <w:rPr>
          <w:rFonts w:ascii="Times New Roman" w:hAnsi="Times New Roman"/>
          <w:sz w:val="24"/>
          <w:szCs w:val="24"/>
          <w:u w:color="000000"/>
          <w:rtl w:val="0"/>
          <w:lang w:val="en-US"/>
        </w:rPr>
        <w:t xml:space="preserve">(e.g., removing irrelevant attributes), and </w:t>
      </w:r>
      <w:r>
        <w:rPr>
          <w:rFonts w:ascii="Times New Roman" w:hAnsi="Times New Roman"/>
          <w:i w:val="1"/>
          <w:iCs w:val="1"/>
          <w:sz w:val="24"/>
          <w:szCs w:val="24"/>
          <w:u w:color="000000"/>
          <w:rtl w:val="0"/>
          <w:lang w:val="fr-FR"/>
        </w:rPr>
        <w:t xml:space="preserve">attribute construction </w:t>
      </w:r>
      <w:r>
        <w:rPr>
          <w:rFonts w:ascii="Times New Roman" w:hAnsi="Times New Roman"/>
          <w:sz w:val="24"/>
          <w:szCs w:val="24"/>
          <w:u w:color="000000"/>
          <w:rtl w:val="0"/>
          <w:lang w:val="en-US"/>
        </w:rPr>
        <w:t xml:space="preserve">(e.g., where a small set of more useful attributes is derived from the original set).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Numerosity reduction</w:t>
      </w:r>
      <w:r>
        <w:rPr>
          <w:rFonts w:ascii="Times New Roman" w:hAnsi="Times New Roman"/>
          <w:sz w:val="24"/>
          <w:szCs w:val="24"/>
          <w:u w:color="000000"/>
          <w:rtl w:val="0"/>
          <w:lang w:val="en-US"/>
        </w:rPr>
        <w:t xml:space="preserve">, the data are replaced by alternative, smaller representations using parametric models (e.g., </w:t>
      </w:r>
      <w:r>
        <w:rPr>
          <w:rFonts w:ascii="Times New Roman" w:hAnsi="Times New Roman"/>
          <w:i w:val="1"/>
          <w:iCs w:val="1"/>
          <w:sz w:val="24"/>
          <w:szCs w:val="24"/>
          <w:u w:color="000000"/>
          <w:rtl w:val="0"/>
          <w:lang w:val="fr-FR"/>
        </w:rPr>
        <w:t xml:space="preserve">regression </w:t>
      </w:r>
      <w:r>
        <w:rPr>
          <w:rFonts w:ascii="Times New Roman" w:hAnsi="Times New Roman"/>
          <w:sz w:val="24"/>
          <w:szCs w:val="24"/>
          <w:u w:color="000000"/>
          <w:rtl w:val="0"/>
        </w:rPr>
        <w:t xml:space="preserve">or </w:t>
      </w:r>
      <w:r>
        <w:rPr>
          <w:rFonts w:ascii="Times New Roman" w:hAnsi="Times New Roman"/>
          <w:i w:val="1"/>
          <w:iCs w:val="1"/>
          <w:sz w:val="24"/>
          <w:szCs w:val="24"/>
          <w:u w:color="000000"/>
          <w:rtl w:val="0"/>
          <w:lang w:val="en-US"/>
        </w:rPr>
        <w:t>log-linear models</w:t>
      </w:r>
      <w:r>
        <w:rPr>
          <w:rFonts w:ascii="Times New Roman" w:hAnsi="Times New Roman"/>
          <w:sz w:val="24"/>
          <w:szCs w:val="24"/>
          <w:u w:color="000000"/>
          <w:rtl w:val="0"/>
          <w:lang w:val="en-US"/>
        </w:rPr>
        <w:t xml:space="preserve">) or nonparametric models (e.g., </w:t>
      </w:r>
      <w:r>
        <w:rPr>
          <w:rFonts w:ascii="Times New Roman" w:hAnsi="Times New Roman"/>
          <w:i w:val="1"/>
          <w:iCs w:val="1"/>
          <w:sz w:val="24"/>
          <w:szCs w:val="24"/>
          <w:u w:color="000000"/>
          <w:rtl w:val="0"/>
          <w:lang w:val="en-US"/>
        </w:rPr>
        <w:t>histograms, clusters</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lang w:val="it-IT"/>
        </w:rPr>
        <w:t>sampling</w:t>
      </w:r>
      <w:r>
        <w:rPr>
          <w:rFonts w:ascii="Times New Roman" w:hAnsi="Times New Roman"/>
          <w:sz w:val="24"/>
          <w:szCs w:val="24"/>
          <w:u w:color="000000"/>
          <w:rtl w:val="0"/>
          <w:lang w:val="en-US"/>
        </w:rPr>
        <w:t xml:space="preserve">, or </w:t>
      </w:r>
      <w:r>
        <w:rPr>
          <w:rFonts w:ascii="Times New Roman" w:hAnsi="Times New Roman"/>
          <w:i w:val="1"/>
          <w:iCs w:val="1"/>
          <w:sz w:val="24"/>
          <w:szCs w:val="24"/>
          <w:u w:color="000000"/>
          <w:rtl w:val="0"/>
          <w:lang w:val="it-IT"/>
        </w:rPr>
        <w:t>data aggregation</w:t>
      </w:r>
      <w:r>
        <w:rPr>
          <w:rFonts w:ascii="Times New Roman" w:hAnsi="Times New Roman"/>
          <w:sz w:val="24"/>
          <w:szCs w:val="24"/>
          <w:u w:color="000000"/>
          <w:rtl w:val="0"/>
        </w:rPr>
        <w:t xml:space="preserve">). </w:t>
      </w:r>
    </w:p>
    <w:p>
      <w:pPr>
        <w:pStyle w:val="Default"/>
        <w:numPr>
          <w:ilvl w:val="2"/>
          <w:numId w:val="2"/>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Data Compression</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Data transformations</w:t>
      </w:r>
      <w:r>
        <w:rPr>
          <w:rFonts w:ascii="Times New Roman" w:hAnsi="Times New Roman"/>
          <w:sz w:val="24"/>
          <w:szCs w:val="24"/>
          <w:u w:color="000000"/>
          <w:rtl w:val="0"/>
          <w:lang w:val="en-US"/>
        </w:rPr>
        <w:t xml:space="preserve"> (e.g., normalization) : improves the accuracy and efficiency of mining algorithms involving distance measurements. Eg, Discretization and concept hierarchy generation </w:t>
      </w:r>
    </w:p>
    <w:p>
      <w:pPr>
        <w:pStyle w:val="Default"/>
        <w:numPr>
          <w:ilvl w:val="0"/>
          <w:numId w:val="2"/>
        </w:numPr>
        <w:bidi w:val="0"/>
        <w:ind w:right="0"/>
        <w:jc w:val="left"/>
        <w:rPr>
          <w:rFonts w:ascii="Times New Roman" w:hAnsi="Times New Roman"/>
          <w:b w:val="1"/>
          <w:bCs w:val="1"/>
          <w:sz w:val="24"/>
          <w:szCs w:val="24"/>
          <w:u w:color="000000"/>
          <w:rtl w:val="0"/>
          <w:lang w:val="nl-NL"/>
        </w:rPr>
      </w:pPr>
      <w:r>
        <w:rPr>
          <w:rFonts w:ascii="Times New Roman" w:hAnsi="Times New Roman"/>
          <w:b w:val="1"/>
          <w:bCs w:val="1"/>
          <w:sz w:val="24"/>
          <w:szCs w:val="24"/>
          <w:u w:color="000000"/>
          <w:rtl w:val="0"/>
          <w:lang w:val="nl-NL"/>
        </w:rPr>
        <w:t>Data Challenges</w:t>
      </w:r>
      <w:r>
        <w:rPr>
          <w:rFonts w:ascii="Times New Roman" w:hAnsi="Times New Roman"/>
          <w:b w:val="0"/>
          <w:bCs w:val="0"/>
          <w:sz w:val="24"/>
          <w:szCs w:val="24"/>
          <w:u w:color="000000"/>
          <w:rtl w:val="0"/>
          <w:lang w:val="fr-FR"/>
        </w:rPr>
        <w:t xml:space="preserve">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Incomplete</w:t>
      </w:r>
      <w:r>
        <w:rPr>
          <w:rFonts w:ascii="Times New Roman" w:hAnsi="Times New Roman"/>
          <w:sz w:val="24"/>
          <w:szCs w:val="24"/>
          <w:u w:color="000000"/>
          <w:rtl w:val="0"/>
          <w:lang w:val="en-US"/>
        </w:rPr>
        <w:t xml:space="preserve"> (lacking attribute values or certain attributes of interest, or containing only aggregate data)</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Inaccurate</w:t>
      </w:r>
      <w:r>
        <w:rPr>
          <w:rFonts w:ascii="Times New Roman" w:hAnsi="Times New Roman"/>
          <w:sz w:val="24"/>
          <w:szCs w:val="24"/>
          <w:u w:color="000000"/>
          <w:rtl w:val="0"/>
          <w:lang w:val="en-US"/>
        </w:rPr>
        <w:t xml:space="preserve"> / noisy (containing errors, or values that deviate from the expected)</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Data collection instruments may be faulty.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Human or computer errors occurring at data entry.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Users may purposely submit incorrect data values for mandatory fields.</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Errors in data transmission can also occur.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Technology limitations such as limited buffer size for coordinating synchronised data transfer and consumption.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Inconsistencies in naming conventions or data codes, or inconsistent formats for input fields (e.g., </w:t>
      </w:r>
      <w:r>
        <w:rPr>
          <w:rFonts w:ascii="Times New Roman" w:hAnsi="Times New Roman"/>
          <w:i w:val="1"/>
          <w:iCs w:val="1"/>
          <w:sz w:val="24"/>
          <w:szCs w:val="24"/>
          <w:u w:color="000000"/>
          <w:rtl w:val="0"/>
          <w:lang w:val="nl-NL"/>
        </w:rPr>
        <w:t>date</w:t>
      </w:r>
      <w:r>
        <w:rPr>
          <w:rFonts w:ascii="Times New Roman" w:hAnsi="Times New Roman"/>
          <w:sz w:val="24"/>
          <w:szCs w:val="24"/>
          <w:u w:color="000000"/>
          <w:rtl w:val="0"/>
          <w:lang w:val="en-US"/>
        </w:rPr>
        <w:t xml:space="preserve">). Duplicate tuples also require data cleaning </w:t>
      </w:r>
    </w:p>
    <w:p>
      <w:pPr>
        <w:pStyle w:val="Default"/>
        <w:numPr>
          <w:ilvl w:val="1"/>
          <w:numId w:val="2"/>
        </w:numPr>
        <w:bidi w:val="0"/>
        <w:ind w:right="0"/>
        <w:jc w:val="left"/>
        <w:rPr>
          <w:rFonts w:ascii="Times New Roman" w:hAnsi="Times New Roman"/>
          <w:sz w:val="24"/>
          <w:szCs w:val="24"/>
          <w:u w:color="000000"/>
          <w:rtl w:val="0"/>
          <w:lang w:val="pt-PT"/>
        </w:rPr>
      </w:pPr>
      <w:r>
        <w:rPr>
          <w:rFonts w:ascii="Times New Roman" w:hAnsi="Times New Roman"/>
          <w:b w:val="1"/>
          <w:bCs w:val="1"/>
          <w:sz w:val="24"/>
          <w:szCs w:val="24"/>
          <w:u w:color="000000"/>
          <w:rtl w:val="0"/>
          <w:lang w:val="pt-PT"/>
        </w:rPr>
        <w:t>Inconsistent</w:t>
      </w:r>
      <w:r>
        <w:rPr>
          <w:rFonts w:ascii="Times New Roman" w:hAnsi="Times New Roman"/>
          <w:sz w:val="24"/>
          <w:szCs w:val="24"/>
          <w:u w:color="000000"/>
          <w:rtl w:val="0"/>
          <w:lang w:val="en-US"/>
        </w:rPr>
        <w:t xml:space="preserve"> (e.g., containing discrepancies in the department codes used to categorise items)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Attributes of interest may not always be available, such as customer information for sales transaction data.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not be included simply because they were not considered important at the time of entry.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not be recorded due to a misunderstanding or because of equipment malfunctions.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Data that were inconsistent with other recorded data may have been deleted.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recording of the data history or modifications may have been overlooked. Missing data, particularly for tuples with missing values for some attributes, may need to be inferred. </w:t>
      </w:r>
    </w:p>
    <w:p>
      <w:pPr>
        <w:pStyle w:val="Default"/>
        <w:numPr>
          <w:ilvl w:val="0"/>
          <w:numId w:val="2"/>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Timeliness , Believability, Interpretability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p>
    <w:p>
      <w:pPr>
        <w:pStyle w:val="Default"/>
        <w:numPr>
          <w:ilvl w:val="0"/>
          <w:numId w:val="4"/>
        </w:numPr>
        <w:bidi w:val="0"/>
        <w:ind w:right="0"/>
        <w:jc w:val="left"/>
        <w:rPr>
          <w:rFonts w:ascii="Times New Roman" w:hAnsi="Times New Roman"/>
          <w:b w:val="1"/>
          <w:bCs w:val="1"/>
          <w:sz w:val="28"/>
          <w:szCs w:val="28"/>
          <w:u w:val="single" w:color="000000"/>
          <w:rtl w:val="0"/>
          <w:lang w:val="en-US"/>
        </w:rPr>
      </w:pPr>
      <w:r>
        <w:rPr>
          <w:rFonts w:ascii="Times New Roman" w:hAnsi="Times New Roman"/>
          <w:b w:val="1"/>
          <w:bCs w:val="1"/>
          <w:sz w:val="28"/>
          <w:szCs w:val="28"/>
          <w:u w:val="single" w:color="000000"/>
          <w:rtl w:val="0"/>
          <w:lang w:val="en-US"/>
        </w:rPr>
        <w:t>DATA CLEANING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sz w:val="28"/>
          <w:szCs w:val="28"/>
          <w:u w:val="none" w:color="000000"/>
          <w:rtl w:val="0"/>
        </w:rPr>
      </w:pP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Missing Values</w:t>
      </w:r>
      <w:r>
        <w:rPr>
          <w:rFonts w:ascii="Times New Roman" w:hAnsi="Times New Roman"/>
          <w:sz w:val="24"/>
          <w:szCs w:val="24"/>
          <w:u w:color="000000"/>
          <w:rtl w:val="0"/>
          <w:lang w:val="en-US"/>
        </w:rPr>
        <w:t xml:space="preserve"> : It is important to note that, in some cases, a missing value may not imply an error in the data!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Ignore the records / tuple</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Fill manually</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Replace by the same constant such as a label like </w:t>
      </w:r>
      <w:r>
        <w:rPr>
          <w:rFonts w:ascii="Times New Roman" w:hAnsi="Times New Roman" w:hint="default"/>
          <w:i w:val="1"/>
          <w:iCs w:val="1"/>
          <w:sz w:val="24"/>
          <w:szCs w:val="24"/>
          <w:u w:color="000000"/>
          <w:rtl w:val="0"/>
        </w:rPr>
        <w:t>“</w:t>
      </w:r>
      <w:r>
        <w:rPr>
          <w:rFonts w:ascii="Times New Roman" w:hAnsi="Times New Roman"/>
          <w:i w:val="1"/>
          <w:iCs w:val="1"/>
          <w:sz w:val="24"/>
          <w:szCs w:val="24"/>
          <w:u w:color="000000"/>
          <w:rtl w:val="0"/>
          <w:lang w:val="en-US"/>
        </w:rPr>
        <w:t>Unknown</w:t>
      </w:r>
      <w:r>
        <w:rPr>
          <w:rFonts w:ascii="Times New Roman" w:hAnsi="Times New Roman" w:hint="default"/>
          <w:i w:val="1"/>
          <w:iCs w:val="1"/>
          <w:sz w:val="24"/>
          <w:szCs w:val="24"/>
          <w:u w:color="000000"/>
          <w:rtl w:val="0"/>
        </w:rPr>
        <w:t xml:space="preserve">” </w:t>
      </w:r>
      <w:r>
        <w:rPr>
          <w:rFonts w:ascii="Times New Roman" w:hAnsi="Times New Roman"/>
          <w:sz w:val="24"/>
          <w:szCs w:val="24"/>
          <w:u w:color="000000"/>
          <w:rtl w:val="0"/>
        </w:rPr>
        <w:t xml:space="preserve">or </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 The mining program may mistakenly think that the </w:t>
      </w:r>
      <w:r>
        <w:rPr>
          <w:rFonts w:ascii="Times New Roman" w:hAnsi="Times New Roman" w:hint="default"/>
          <w:sz w:val="24"/>
          <w:szCs w:val="24"/>
          <w:u w:color="000000"/>
          <w:rtl w:val="0"/>
        </w:rPr>
        <w:t>“</w:t>
      </w:r>
      <w:r>
        <w:rPr>
          <w:rFonts w:ascii="Times New Roman" w:hAnsi="Times New Roman"/>
          <w:sz w:val="24"/>
          <w:szCs w:val="24"/>
          <w:u w:color="000000"/>
          <w:rtl w:val="0"/>
          <w:lang w:val="en-US"/>
        </w:rPr>
        <w:t>Unknown</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form an interesting concept.</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Replace with mean for normal (symmetric) data distributions, while skewed data distribution should employ the median</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Replace with mean or median for all samples belonging to the same target class</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Use the most probable value to fill in the missing value: This may be determined with regression, inference-based tools using a Bayesian formalism, or decision tree induction.</w:t>
      </w:r>
    </w:p>
    <w:p>
      <w:pPr>
        <w:pStyle w:val="Default"/>
        <w:numPr>
          <w:ilvl w:val="0"/>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Methods 3 through 6 bias the data</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the filled-in value may not be correct. Method 6, however, in comparison to the other methods uses the most information from the present data to predict missing values. </w:t>
      </w:r>
    </w:p>
    <w:p>
      <w:pPr>
        <w:pStyle w:val="Default"/>
        <w:numPr>
          <w:ilvl w:val="0"/>
          <w:numId w:val="2"/>
        </w:numPr>
        <w:bidi w:val="0"/>
        <w:ind w:right="0"/>
        <w:jc w:val="left"/>
        <w:rPr>
          <w:rFonts w:ascii="Times New Roman" w:hAnsi="Times New Roman"/>
          <w:sz w:val="24"/>
          <w:szCs w:val="24"/>
          <w:u w:color="000000"/>
          <w:rtl w:val="0"/>
          <w:lang w:val="nl-NL"/>
        </w:rPr>
      </w:pPr>
      <w:r>
        <w:rPr>
          <w:rFonts w:ascii="Times New Roman" w:hAnsi="Times New Roman"/>
          <w:b w:val="1"/>
          <w:bCs w:val="1"/>
          <w:sz w:val="24"/>
          <w:szCs w:val="24"/>
          <w:u w:color="000000"/>
          <w:rtl w:val="0"/>
          <w:lang w:val="nl-NL"/>
        </w:rPr>
        <w:t xml:space="preserve">Noisy Data </w:t>
      </w:r>
      <w:r>
        <w:rPr>
          <w:rFonts w:ascii="Times New Roman" w:hAnsi="Times New Roman"/>
          <w:sz w:val="24"/>
          <w:szCs w:val="24"/>
          <w:u w:color="000000"/>
          <w:rtl w:val="0"/>
          <w:lang w:val="en-US"/>
        </w:rPr>
        <w:t>: random error or variance; smooth the data</w:t>
      </w:r>
    </w:p>
    <w:p>
      <w:pPr>
        <w:pStyle w:val="Default"/>
        <w:numPr>
          <w:ilvl w:val="1"/>
          <w:numId w:val="2"/>
        </w:numPr>
        <w:bidi w:val="0"/>
        <w:ind w:right="0"/>
        <w:jc w:val="left"/>
        <w:rPr>
          <w:rFonts w:ascii="Times New Roman" w:hAnsi="Times New Roman"/>
          <w:sz w:val="24"/>
          <w:szCs w:val="24"/>
          <w:u w:color="000000"/>
          <w:rtl w:val="0"/>
          <w:lang w:val="nl-NL"/>
        </w:rPr>
      </w:pPr>
      <w:r>
        <w:rPr>
          <w:rFonts w:ascii="Times New Roman" w:hAnsi="Times New Roman"/>
          <w:b w:val="1"/>
          <w:bCs w:val="1"/>
          <w:sz w:val="24"/>
          <w:szCs w:val="24"/>
          <w:u w:color="000000"/>
          <w:rtl w:val="0"/>
          <w:lang w:val="nl-NL"/>
        </w:rPr>
        <w:t>Binning</w:t>
      </w:r>
      <w:r>
        <w:rPr>
          <w:rFonts w:ascii="Times New Roman" w:hAnsi="Times New Roman"/>
          <w:sz w:val="24"/>
          <w:szCs w:val="24"/>
          <w:u w:color="000000"/>
          <w:rtl w:val="0"/>
          <w:lang w:val="en-US"/>
        </w:rPr>
        <w:t xml:space="preserve"> : local smoothing; sorted values are distributed into a number of </w:t>
      </w:r>
      <w:r>
        <w:rPr>
          <w:rFonts w:ascii="Times New Roman" w:hAnsi="Times New Roman" w:hint="default"/>
          <w:sz w:val="24"/>
          <w:szCs w:val="24"/>
          <w:u w:color="000000"/>
          <w:rtl w:val="0"/>
        </w:rPr>
        <w:t>“</w:t>
      </w:r>
      <w:r>
        <w:rPr>
          <w:rFonts w:ascii="Times New Roman" w:hAnsi="Times New Roman"/>
          <w:sz w:val="24"/>
          <w:szCs w:val="24"/>
          <w:u w:color="000000"/>
          <w:rtl w:val="0"/>
          <w:lang w:val="en-US"/>
        </w:rPr>
        <w:t>buckets,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or bins; concept hierarchy generation</w:t>
      </w:r>
    </w:p>
    <w:p>
      <w:pPr>
        <w:pStyle w:val="Default"/>
        <w:numPr>
          <w:ilvl w:val="1"/>
          <w:numId w:val="2"/>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Regression</w:t>
      </w:r>
    </w:p>
    <w:p>
      <w:pPr>
        <w:pStyle w:val="Default"/>
        <w:numPr>
          <w:ilvl w:val="1"/>
          <w:numId w:val="2"/>
        </w:numPr>
        <w:bidi w:val="0"/>
        <w:ind w:right="0"/>
        <w:jc w:val="left"/>
        <w:rPr>
          <w:rFonts w:ascii="Times New Roman" w:hAnsi="Times New Roman"/>
          <w:sz w:val="24"/>
          <w:szCs w:val="24"/>
          <w:u w:color="000000"/>
          <w:rtl w:val="0"/>
        </w:rPr>
      </w:pPr>
      <w:r>
        <w:rPr>
          <w:rFonts w:ascii="Times New Roman" w:hAnsi="Times New Roman"/>
          <w:b w:val="1"/>
          <w:bCs w:val="1"/>
          <w:sz w:val="24"/>
          <w:szCs w:val="24"/>
          <w:u w:color="000000"/>
          <w:rtl w:val="0"/>
        </w:rPr>
        <w:t>Clustering</w:t>
      </w:r>
      <w:r>
        <w:rPr>
          <w:rFonts w:ascii="Times New Roman" w:hAnsi="Times New Roman"/>
          <w:sz w:val="24"/>
          <w:szCs w:val="24"/>
          <w:u w:color="000000"/>
          <w:rtl w:val="0"/>
          <w:lang w:val="en-US"/>
        </w:rPr>
        <w:t xml:space="preserve">, for example, where similar values are organised into groups. values that fall outside of the set of clusters may be considered outliers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 xml:space="preserve">Smoothing techniques described before reduce the number of distinct values per attribute. This acts as a form of data reduction for logic-based data mining methods, such as decision tree induction, which repeatedly makes value comparisons on sorted data. </w:t>
      </w:r>
    </w:p>
    <w:p>
      <w:pPr>
        <w:pStyle w:val="Default"/>
        <w:numPr>
          <w:ilvl w:val="0"/>
          <w:numId w:val="2"/>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Discrepancy detection</w:t>
      </w:r>
      <w:r>
        <w:rPr>
          <w:rFonts w:ascii="Times New Roman" w:hAnsi="Times New Roman"/>
          <w:b w:val="0"/>
          <w:bCs w:val="0"/>
          <w:sz w:val="24"/>
          <w:szCs w:val="24"/>
          <w:u w:color="000000"/>
          <w:rtl w:val="0"/>
          <w:lang w:val="fr-FR"/>
        </w:rPr>
        <w:t xml:space="preserve"> :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Causes</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poorly designed data entry forms that have many optional fields, </w:t>
      </w:r>
    </w:p>
    <w:p>
      <w:pPr>
        <w:pStyle w:val="Default"/>
        <w:numPr>
          <w:ilvl w:val="2"/>
          <w:numId w:val="2"/>
        </w:numPr>
        <w:bidi w:val="0"/>
        <w:ind w:right="0"/>
        <w:jc w:val="left"/>
        <w:rPr>
          <w:rFonts w:ascii="Times New Roman" w:hAnsi="Times New Roman"/>
          <w:sz w:val="24"/>
          <w:szCs w:val="24"/>
          <w:u w:color="000000"/>
          <w:rtl w:val="0"/>
          <w:lang w:val="it-IT"/>
        </w:rPr>
      </w:pPr>
      <w:r>
        <w:rPr>
          <w:rFonts w:ascii="Times New Roman" w:hAnsi="Times New Roman"/>
          <w:sz w:val="24"/>
          <w:szCs w:val="24"/>
          <w:u w:color="000000"/>
          <w:rtl w:val="0"/>
          <w:lang w:val="it-IT"/>
        </w:rPr>
        <w:t xml:space="preserve">human error in data entry,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deliberate errors (e.g., respondents not want- ing to divulge information about themselves), and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data decay (e.g., outdated addresses).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inconsistent data representations and inconsistent use of codes.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errors in instrumentation devices that record data and system errors.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data (inadequately) used for purposes other than originally intended.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data integration (e.g., where a given attribute can have different names in different databases).</w:t>
      </w:r>
    </w:p>
    <w:p>
      <w:pPr>
        <w:pStyle w:val="Default"/>
        <w:numPr>
          <w:ilvl w:val="1"/>
          <w:numId w:val="2"/>
        </w:numPr>
        <w:bidi w:val="0"/>
        <w:ind w:right="0"/>
        <w:jc w:val="left"/>
        <w:rPr>
          <w:rFonts w:ascii="Times New Roman" w:hAnsi="Times New Roman"/>
          <w:sz w:val="24"/>
          <w:szCs w:val="24"/>
          <w:u w:color="000000"/>
          <w:rtl w:val="0"/>
          <w:lang w:val="fr-FR"/>
        </w:rPr>
      </w:pPr>
      <w:r>
        <w:rPr>
          <w:rFonts w:ascii="Times New Roman" w:hAnsi="Times New Roman"/>
          <w:sz w:val="24"/>
          <w:szCs w:val="24"/>
          <w:u w:color="000000"/>
          <w:rtl w:val="0"/>
          <w:lang w:val="fr-FR"/>
        </w:rPr>
        <w:t>Solutions</w:t>
      </w:r>
    </w:p>
    <w:p>
      <w:pPr>
        <w:pStyle w:val="Default"/>
        <w:numPr>
          <w:ilvl w:val="2"/>
          <w:numId w:val="2"/>
        </w:numPr>
        <w:bidi w:val="0"/>
        <w:ind w:right="0"/>
        <w:jc w:val="left"/>
        <w:rPr>
          <w:rFonts w:ascii="Times New Roman" w:hAnsi="Times New Roman"/>
          <w:sz w:val="24"/>
          <w:szCs w:val="24"/>
          <w:u w:color="000000"/>
          <w:rtl w:val="0"/>
          <w:lang w:val="pt-PT"/>
        </w:rPr>
      </w:pPr>
      <w:r>
        <w:rPr>
          <w:rFonts w:ascii="Times New Roman" w:hAnsi="Times New Roman"/>
          <w:b w:val="1"/>
          <w:bCs w:val="1"/>
          <w:sz w:val="24"/>
          <w:szCs w:val="24"/>
          <w:u w:color="000000"/>
          <w:rtl w:val="0"/>
          <w:lang w:val="pt-PT"/>
        </w:rPr>
        <w:t xml:space="preserve">metadata, </w:t>
      </w:r>
      <w:r>
        <w:rPr>
          <w:rFonts w:ascii="Times New Roman" w:hAnsi="Times New Roman"/>
          <w:sz w:val="24"/>
          <w:szCs w:val="24"/>
          <w:u w:color="000000"/>
          <w:rtl w:val="0"/>
          <w:lang w:val="en-US"/>
        </w:rPr>
        <w:t xml:space="preserve">use any knowledge you may already have regarding properties of the data.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what are the data type and domain of each attribute?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What are the acceptable values for each attribute?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find the mean, median, and mode values.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Are the data symmetric or skewed?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What is the range of values?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Do all values fall within the expected range?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What is the standard deviation of each attribute? Values that are more than two standard deviations away from the mean for a given attribute may be flagged as potential outliers.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Are there any known dependencies between attributes?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A unique rule </w:t>
      </w:r>
      <w:r>
        <w:rPr>
          <w:rFonts w:ascii="Times New Roman" w:hAnsi="Times New Roman"/>
          <w:sz w:val="24"/>
          <w:szCs w:val="24"/>
          <w:u w:color="000000"/>
          <w:rtl w:val="0"/>
          <w:lang w:val="en-US"/>
        </w:rPr>
        <w:t xml:space="preserve">says that each value of the given attribute must be different from all other values for that attribute. </w:t>
      </w:r>
    </w:p>
    <w:p>
      <w:pPr>
        <w:pStyle w:val="Default"/>
        <w:numPr>
          <w:ilvl w:val="2"/>
          <w:numId w:val="2"/>
        </w:numPr>
        <w:bidi w:val="0"/>
        <w:ind w:right="0"/>
        <w:jc w:val="left"/>
        <w:rPr>
          <w:rFonts w:ascii="Times New Roman" w:hAnsi="Times New Roman"/>
          <w:sz w:val="24"/>
          <w:szCs w:val="24"/>
          <w:u w:color="000000"/>
          <w:rtl w:val="0"/>
          <w:lang w:val="pt-PT"/>
        </w:rPr>
      </w:pPr>
      <w:r>
        <w:rPr>
          <w:rFonts w:ascii="Times New Roman" w:hAnsi="Times New Roman"/>
          <w:sz w:val="24"/>
          <w:szCs w:val="24"/>
          <w:u w:color="000000"/>
          <w:rtl w:val="0"/>
          <w:lang w:val="pt-PT"/>
        </w:rPr>
        <w:t xml:space="preserve">A </w:t>
      </w:r>
      <w:r>
        <w:rPr>
          <w:rFonts w:ascii="Times New Roman" w:hAnsi="Times New Roman"/>
          <w:b w:val="1"/>
          <w:bCs w:val="1"/>
          <w:sz w:val="24"/>
          <w:szCs w:val="24"/>
          <w:u w:color="000000"/>
          <w:rtl w:val="0"/>
          <w:lang w:val="en-US"/>
        </w:rPr>
        <w:t xml:space="preserve">consecutive rule </w:t>
      </w:r>
      <w:r>
        <w:rPr>
          <w:rFonts w:ascii="Times New Roman" w:hAnsi="Times New Roman"/>
          <w:sz w:val="24"/>
          <w:szCs w:val="24"/>
          <w:u w:color="000000"/>
          <w:rtl w:val="0"/>
          <w:lang w:val="en-US"/>
        </w:rPr>
        <w:t xml:space="preserve">says that there can be no miss- ing values between the lowest and highest values for the attribute, and that all values must also be unique (e.g., as in check numbers). </w:t>
      </w:r>
    </w:p>
    <w:p>
      <w:pPr>
        <w:pStyle w:val="Default"/>
        <w:numPr>
          <w:ilvl w:val="2"/>
          <w:numId w:val="2"/>
        </w:numPr>
        <w:bidi w:val="0"/>
        <w:ind w:right="0"/>
        <w:jc w:val="left"/>
        <w:rPr>
          <w:rFonts w:ascii="Times New Roman" w:hAnsi="Times New Roman"/>
          <w:sz w:val="24"/>
          <w:szCs w:val="24"/>
          <w:u w:color="000000"/>
          <w:rtl w:val="0"/>
          <w:lang w:val="pt-PT"/>
        </w:rPr>
      </w:pPr>
      <w:r>
        <w:rPr>
          <w:rFonts w:ascii="Times New Roman" w:hAnsi="Times New Roman"/>
          <w:sz w:val="24"/>
          <w:szCs w:val="24"/>
          <w:u w:color="000000"/>
          <w:rtl w:val="0"/>
          <w:lang w:val="pt-PT"/>
        </w:rPr>
        <w:t xml:space="preserve">A </w:t>
      </w:r>
      <w:r>
        <w:rPr>
          <w:rFonts w:ascii="Times New Roman" w:hAnsi="Times New Roman"/>
          <w:b w:val="1"/>
          <w:bCs w:val="1"/>
          <w:sz w:val="24"/>
          <w:szCs w:val="24"/>
          <w:u w:color="000000"/>
          <w:rtl w:val="0"/>
          <w:lang w:val="en-US"/>
        </w:rPr>
        <w:t xml:space="preserve">null rule </w:t>
      </w:r>
      <w:r>
        <w:rPr>
          <w:rFonts w:ascii="Times New Roman" w:hAnsi="Times New Roman"/>
          <w:sz w:val="24"/>
          <w:szCs w:val="24"/>
          <w:u w:color="000000"/>
          <w:rtl w:val="0"/>
          <w:lang w:val="en-US"/>
        </w:rPr>
        <w:t xml:space="preserve">specifies the use of blanks, question marks, special characters, or other strings that may indicate the null condition (e.g., where a value for a given attribute is not available), and how such values should be handled. </w:t>
      </w:r>
    </w:p>
    <w:p>
      <w:pPr>
        <w:pStyle w:val="Default"/>
        <w:numPr>
          <w:ilvl w:val="1"/>
          <w:numId w:val="2"/>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Commercial Tools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Data scrubbing tools </w:t>
      </w:r>
      <w:r>
        <w:rPr>
          <w:rFonts w:ascii="Times New Roman" w:hAnsi="Times New Roman"/>
          <w:sz w:val="24"/>
          <w:szCs w:val="24"/>
          <w:u w:color="000000"/>
          <w:rtl w:val="0"/>
          <w:lang w:val="en-US"/>
        </w:rPr>
        <w:t xml:space="preserve">use simple domain knowledge (e.g., knowledge of postal addresses and spell-checking) to detect errors and make corrections in the data. These tools rely on parsing and fuzzy matching techniques when cleaning data from multiple sources.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Data auditing tools </w:t>
      </w:r>
      <w:r>
        <w:rPr>
          <w:rFonts w:ascii="Times New Roman" w:hAnsi="Times New Roman"/>
          <w:sz w:val="24"/>
          <w:szCs w:val="24"/>
          <w:u w:color="000000"/>
          <w:rtl w:val="0"/>
          <w:lang w:val="en-US"/>
        </w:rPr>
        <w:t xml:space="preserve">find discrepancies by analyzing the data to discover rules and relationships, and detecting data that violate such conditions. They are variants of data mining tools. For example, they may employ statistical analysis to find correlations, or clustering to identify outliers. They may also use the basic statistical data descriptions presented in Section 2.2.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Data migration tools </w:t>
      </w:r>
      <w:r>
        <w:rPr>
          <w:rFonts w:ascii="Times New Roman" w:hAnsi="Times New Roman"/>
          <w:sz w:val="24"/>
          <w:szCs w:val="24"/>
          <w:u w:color="000000"/>
          <w:rtl w:val="0"/>
          <w:lang w:val="en-US"/>
        </w:rPr>
        <w:t xml:space="preserve">allow simple transformations to be specified such as to replace the string </w:t>
      </w:r>
      <w:r>
        <w:rPr>
          <w:rFonts w:ascii="Times New Roman" w:hAnsi="Times New Roman" w:hint="default"/>
          <w:i w:val="1"/>
          <w:iCs w:val="1"/>
          <w:sz w:val="24"/>
          <w:szCs w:val="24"/>
          <w:u w:color="000000"/>
          <w:rtl w:val="0"/>
        </w:rPr>
        <w:t>“</w:t>
      </w:r>
      <w:r>
        <w:rPr>
          <w:rFonts w:ascii="Times New Roman" w:hAnsi="Times New Roman"/>
          <w:i w:val="1"/>
          <w:iCs w:val="1"/>
          <w:sz w:val="24"/>
          <w:szCs w:val="24"/>
          <w:u w:color="000000"/>
          <w:rtl w:val="0"/>
          <w:lang w:val="de-DE"/>
        </w:rPr>
        <w:t>gender</w:t>
      </w:r>
      <w:r>
        <w:rPr>
          <w:rFonts w:ascii="Times New Roman" w:hAnsi="Times New Roman" w:hint="default"/>
          <w:i w:val="1"/>
          <w:iCs w:val="1"/>
          <w:sz w:val="24"/>
          <w:szCs w:val="24"/>
          <w:u w:color="000000"/>
          <w:rtl w:val="0"/>
        </w:rPr>
        <w:t xml:space="preserve">” </w:t>
      </w:r>
      <w:r>
        <w:rPr>
          <w:rFonts w:ascii="Times New Roman" w:hAnsi="Times New Roman"/>
          <w:sz w:val="24"/>
          <w:szCs w:val="24"/>
          <w:u w:color="000000"/>
          <w:rtl w:val="0"/>
        </w:rPr>
        <w:t xml:space="preserve">by </w:t>
      </w:r>
      <w:r>
        <w:rPr>
          <w:rFonts w:ascii="Times New Roman" w:hAnsi="Times New Roman" w:hint="default"/>
          <w:i w:val="1"/>
          <w:iCs w:val="1"/>
          <w:sz w:val="24"/>
          <w:szCs w:val="24"/>
          <w:u w:color="000000"/>
          <w:rtl w:val="0"/>
        </w:rPr>
        <w:t>“</w:t>
      </w:r>
      <w:r>
        <w:rPr>
          <w:rFonts w:ascii="Times New Roman" w:hAnsi="Times New Roman"/>
          <w:i w:val="1"/>
          <w:iCs w:val="1"/>
          <w:sz w:val="24"/>
          <w:szCs w:val="24"/>
          <w:u w:color="000000"/>
          <w:rtl w:val="0"/>
        </w:rPr>
        <w:t>sex.</w:t>
      </w:r>
      <w:r>
        <w:rPr>
          <w:rFonts w:ascii="Times New Roman" w:hAnsi="Times New Roman" w:hint="default"/>
          <w:i w:val="1"/>
          <w:iCs w:val="1"/>
          <w:sz w:val="24"/>
          <w:szCs w:val="24"/>
          <w:u w:color="000000"/>
          <w:rtl w:val="0"/>
        </w:rPr>
        <w:t xml:space="preserve">” </w:t>
      </w:r>
    </w:p>
    <w:p>
      <w:pPr>
        <w:pStyle w:val="Default"/>
        <w:numPr>
          <w:ilvl w:val="2"/>
          <w:numId w:val="2"/>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ETL (extraction/transformation/loading) tools </w:t>
      </w:r>
      <w:r>
        <w:rPr>
          <w:rFonts w:ascii="Times New Roman" w:hAnsi="Times New Roman"/>
          <w:sz w:val="24"/>
          <w:szCs w:val="24"/>
          <w:u w:color="000000"/>
          <w:rtl w:val="0"/>
          <w:lang w:val="en-US"/>
        </w:rPr>
        <w:t xml:space="preserve">allow users to specify transforms through a graphical user interface (GUI). These tools typically support only a restricted set of transforms so that, often, we may also choose to write custom scripts for this step of the data cleaning process.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4"/>
          <w:szCs w:val="24"/>
          <w:u w:val="single" w:color="000000"/>
          <w:rtl w:val="0"/>
        </w:rPr>
      </w:pPr>
      <w:r>
        <w:rPr>
          <w:rFonts w:ascii="Times New Roman" w:hAnsi="Times New Roman"/>
          <w:sz w:val="24"/>
          <w:szCs w:val="24"/>
          <w:u w:color="000000"/>
          <w:rtl w:val="0"/>
          <w:lang w:val="en-US"/>
        </w:rPr>
        <w:t xml:space="preserve">The two-step process of discrepancy detection and data transformation (to correct discrepancies) iterates.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r>
        <w:rPr>
          <w:rFonts w:ascii="Times New Roman" w:hAnsi="Times New Roman"/>
          <w:b w:val="1"/>
          <w:bCs w:val="1"/>
          <w:sz w:val="28"/>
          <w:szCs w:val="28"/>
          <w:u w:val="none" w:color="000000"/>
          <w:rtl w:val="0"/>
        </w:rPr>
        <w:t xml:space="preserve">b) </w:t>
      </w:r>
      <w:r>
        <w:rPr>
          <w:rFonts w:ascii="Times New Roman" w:hAnsi="Times New Roman"/>
          <w:b w:val="1"/>
          <w:bCs w:val="1"/>
          <w:sz w:val="28"/>
          <w:szCs w:val="28"/>
          <w:u w:val="single" w:color="000000"/>
          <w:rtl w:val="0"/>
          <w:lang w:val="en-US"/>
        </w:rPr>
        <w:t>DATA INTEGRATION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p>
    <w:p>
      <w:pPr>
        <w:pStyle w:val="Default"/>
        <w:numPr>
          <w:ilvl w:val="0"/>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Combines data from multiple sources into a coherent data store, as in data warehousing. These sources may include multiple databases, data cubes, or flat files. </w:t>
      </w:r>
    </w:p>
    <w:p>
      <w:pPr>
        <w:pStyle w:val="Default"/>
        <w:numPr>
          <w:ilvl w:val="0"/>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Entity identification problem</w:t>
      </w:r>
      <w:r>
        <w:rPr>
          <w:rFonts w:ascii="Times New Roman" w:hAnsi="Times New Roman"/>
          <w:sz w:val="24"/>
          <w:szCs w:val="24"/>
          <w:u w:color="000000"/>
          <w:rtl w:val="0"/>
          <w:lang w:val="en-US"/>
        </w:rPr>
        <w:t xml:space="preserve"> : equivalent real-world entities from multiple data sources be matched up. Schema integration and object matching.</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customer id in one database and cust number in another refer to the same attribute</w:t>
      </w:r>
    </w:p>
    <w:p>
      <w:pPr>
        <w:pStyle w:val="Default"/>
        <w:numPr>
          <w:ilvl w:val="1"/>
          <w:numId w:val="5"/>
        </w:numPr>
        <w:bidi w:val="0"/>
        <w:ind w:right="0"/>
        <w:jc w:val="left"/>
        <w:rPr>
          <w:rFonts w:ascii="Times New Roman" w:hAnsi="Times New Roman"/>
          <w:sz w:val="24"/>
          <w:szCs w:val="24"/>
          <w:u w:color="000000"/>
          <w:rtl w:val="0"/>
          <w:lang w:val="pt-PT"/>
        </w:rPr>
      </w:pPr>
      <w:r>
        <w:rPr>
          <w:rFonts w:ascii="Times New Roman" w:hAnsi="Times New Roman"/>
          <w:b w:val="1"/>
          <w:bCs w:val="1"/>
          <w:sz w:val="24"/>
          <w:szCs w:val="24"/>
          <w:u w:color="000000"/>
          <w:rtl w:val="0"/>
          <w:lang w:val="pt-PT"/>
        </w:rPr>
        <w:t>Metadata</w:t>
      </w:r>
      <w:r>
        <w:rPr>
          <w:rFonts w:ascii="Times New Roman" w:hAnsi="Times New Roman"/>
          <w:sz w:val="24"/>
          <w:szCs w:val="24"/>
          <w:u w:color="000000"/>
          <w:rtl w:val="0"/>
          <w:lang w:val="en-US"/>
        </w:rPr>
        <w:t xml:space="preserve"> can be used to help avoid errors in schema integration. Examples of metadata for each attribute include the name, meaning, data type, and range of values permitted for the attribute, and null rules for handling blank, zero, or null values. Helps transform the data (e.g., where data codes for pay type in one database may be </w:t>
      </w:r>
      <w:r>
        <w:rPr>
          <w:rFonts w:ascii="Times New Roman" w:hAnsi="Times New Roman" w:hint="default"/>
          <w:sz w:val="24"/>
          <w:szCs w:val="24"/>
          <w:u w:color="000000"/>
          <w:rtl w:val="0"/>
        </w:rPr>
        <w:t>“</w:t>
      </w:r>
      <w:r>
        <w:rPr>
          <w:rFonts w:ascii="Times New Roman" w:hAnsi="Times New Roman"/>
          <w:sz w:val="24"/>
          <w:szCs w:val="24"/>
          <w:u w:color="000000"/>
          <w:rtl w:val="0"/>
        </w:rPr>
        <w:t>H</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rPr>
        <w:t>“</w:t>
      </w:r>
      <w:r>
        <w:rPr>
          <w:rFonts w:ascii="Times New Roman" w:hAnsi="Times New Roman"/>
          <w:sz w:val="24"/>
          <w:szCs w:val="24"/>
          <w:u w:color="000000"/>
          <w:rtl w:val="0"/>
        </w:rPr>
        <w:t>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but 1 and 2 in another).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Attribute functional dependencies and referential constraints in the source system match those in the target system. For example, in one system, a discount may be applied to the order, whereas in another system it is applied to each individual line item within the order. If this is not caught before integration, items in the target system may be improperly discounted. </w:t>
      </w:r>
    </w:p>
    <w:p>
      <w:pPr>
        <w:pStyle w:val="Default"/>
        <w:numPr>
          <w:ilvl w:val="0"/>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Redundancy and Correlation Analysis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An attribute may be redundant if it can be </w:t>
      </w:r>
      <w:r>
        <w:rPr>
          <w:rFonts w:ascii="Times New Roman" w:hAnsi="Times New Roman" w:hint="default"/>
          <w:sz w:val="24"/>
          <w:szCs w:val="24"/>
          <w:u w:color="000000"/>
          <w:rtl w:val="0"/>
        </w:rPr>
        <w:t>“</w:t>
      </w:r>
      <w:r>
        <w:rPr>
          <w:rFonts w:ascii="Times New Roman" w:hAnsi="Times New Roman"/>
          <w:sz w:val="24"/>
          <w:szCs w:val="24"/>
          <w:u w:color="000000"/>
          <w:rtl w:val="0"/>
          <w:lang w:val="en-US"/>
        </w:rPr>
        <w:t>derived</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from another attribute or set of attributes.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Inconsistencies in attribute or dimension naming</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Can be detected by </w:t>
      </w:r>
      <w:r>
        <w:rPr>
          <w:rFonts w:ascii="Times New Roman" w:hAnsi="Times New Roman"/>
          <w:b w:val="1"/>
          <w:bCs w:val="1"/>
          <w:sz w:val="24"/>
          <w:szCs w:val="24"/>
          <w:u w:color="000000"/>
          <w:rtl w:val="0"/>
          <w:lang w:val="en-US"/>
        </w:rPr>
        <w:t>correlation analysis</w:t>
      </w:r>
      <w:r>
        <w:rPr>
          <w:rFonts w:ascii="Times New Roman" w:hAnsi="Times New Roman"/>
          <w:sz w:val="24"/>
          <w:szCs w:val="24"/>
          <w:u w:color="000000"/>
          <w:rtl w:val="0"/>
          <w:lang w:val="en-US"/>
        </w:rPr>
        <w:t xml:space="preserve">. Given two attributes, such analysis can measure how strongly one attribute implies the other, based on the available data.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Correlation does not imply causality</w:t>
      </w:r>
    </w:p>
    <w:p>
      <w:pPr>
        <w:pStyle w:val="Default"/>
        <w:numPr>
          <w:ilvl w:val="1"/>
          <w:numId w:val="5"/>
        </w:numPr>
        <w:bidi w:val="0"/>
        <w:ind w:right="0"/>
        <w:jc w:val="left"/>
        <w:rPr>
          <w:rFonts w:ascii="Times New Roman" w:hAnsi="Times New Roman"/>
          <w:b w:val="1"/>
          <w:bCs w:val="1"/>
          <w:sz w:val="24"/>
          <w:szCs w:val="24"/>
          <w:u w:color="000000"/>
          <w:rtl w:val="0"/>
          <w:lang w:val="en-US"/>
        </w:rPr>
      </w:pPr>
      <w:r>
        <w:rPr>
          <w:rFonts w:ascii="Times New Roman" w:hAnsi="Times New Roman"/>
          <w:b w:val="0"/>
          <w:bCs w:val="0"/>
          <w:sz w:val="24"/>
          <w:szCs w:val="24"/>
          <w:u w:color="000000"/>
          <w:rtl w:val="0"/>
          <w:lang w:val="en-US"/>
        </w:rPr>
        <w:t xml:space="preserve">For </w:t>
      </w:r>
      <w:r>
        <w:rPr>
          <w:rFonts w:ascii="Times New Roman" w:hAnsi="Times New Roman"/>
          <w:b w:val="1"/>
          <w:bCs w:val="1"/>
          <w:sz w:val="24"/>
          <w:szCs w:val="24"/>
          <w:u w:color="000000"/>
          <w:rtl w:val="0"/>
          <w:lang w:val="en-US"/>
        </w:rPr>
        <w:t>nominal / categorical data</w:t>
      </w:r>
      <w:r>
        <w:rPr>
          <w:rFonts w:ascii="Times New Roman" w:hAnsi="Times New Roman"/>
          <w:b w:val="0"/>
          <w:bCs w:val="0"/>
          <w:sz w:val="24"/>
          <w:szCs w:val="24"/>
          <w:u w:color="000000"/>
          <w:rtl w:val="0"/>
          <w:lang w:val="en-US"/>
        </w:rPr>
        <w:t xml:space="preserve">, we use the </w:t>
      </w:r>
      <w:r>
        <w:rPr>
          <w:rFonts w:ascii="Times New Roman" w:hAnsi="Times New Roman" w:hint="default"/>
          <w:b w:val="1"/>
          <w:bCs w:val="1"/>
          <w:sz w:val="24"/>
          <w:szCs w:val="24"/>
          <w:u w:color="000000"/>
          <w:rtl w:val="0"/>
        </w:rPr>
        <w:t>χ</w:t>
      </w:r>
      <w:r>
        <w:rPr>
          <w:rFonts w:ascii="Times New Roman" w:hAnsi="Times New Roman"/>
          <w:b w:val="1"/>
          <w:bCs w:val="1"/>
          <w:sz w:val="24"/>
          <w:szCs w:val="24"/>
          <w:u w:color="000000"/>
          <w:rtl w:val="0"/>
        </w:rPr>
        <w:t>2 (</w:t>
      </w:r>
      <w:r>
        <w:rPr>
          <w:rFonts w:ascii="Times New Roman" w:hAnsi="Times New Roman"/>
          <w:b w:val="1"/>
          <w:bCs w:val="1"/>
          <w:i w:val="1"/>
          <w:iCs w:val="1"/>
          <w:sz w:val="24"/>
          <w:szCs w:val="24"/>
          <w:u w:color="000000"/>
          <w:rtl w:val="0"/>
          <w:lang w:val="en-US"/>
        </w:rPr>
        <w:t>chi-square</w:t>
      </w:r>
      <w:r>
        <w:rPr>
          <w:rFonts w:ascii="Times New Roman" w:hAnsi="Times New Roman"/>
          <w:b w:val="1"/>
          <w:bCs w:val="1"/>
          <w:sz w:val="24"/>
          <w:szCs w:val="24"/>
          <w:u w:color="000000"/>
          <w:rtl w:val="0"/>
        </w:rPr>
        <w:t>) test</w:t>
      </w:r>
      <w:r>
        <w:rPr>
          <w:rFonts w:ascii="Times New Roman" w:hAnsi="Times New Roman"/>
          <w:b w:val="0"/>
          <w:bCs w:val="0"/>
          <w:sz w:val="24"/>
          <w:szCs w:val="24"/>
          <w:u w:color="000000"/>
          <w:rtl w:val="0"/>
        </w:rPr>
        <w:t xml:space="preserv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Null Hypothesis : No relation / independent</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Alternate Hypothesis : Correlated</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Expected value = ( row total * column total ) / total</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Degree of freedom = (number of row </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1) * (number of column </w:t>
      </w:r>
      <w:r>
        <w:rPr>
          <w:rFonts w:ascii="Times New Roman" w:hAnsi="Times New Roman" w:hint="default"/>
          <w:sz w:val="24"/>
          <w:szCs w:val="24"/>
          <w:u w:color="000000"/>
          <w:rtl w:val="0"/>
        </w:rPr>
        <w:t xml:space="preserve">– </w:t>
      </w:r>
      <w:r>
        <w:rPr>
          <w:rFonts w:ascii="Times New Roman" w:hAnsi="Times New Roman"/>
          <w:sz w:val="24"/>
          <w:szCs w:val="24"/>
          <w:u w:color="000000"/>
          <w:rtl w:val="0"/>
        </w:rPr>
        <w:t>1)</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Find theoretical </w:t>
      </w:r>
      <w:r>
        <w:rPr>
          <w:rFonts w:ascii="Times New Roman" w:hAnsi="Times New Roman" w:hint="default"/>
          <w:sz w:val="24"/>
          <w:szCs w:val="24"/>
          <w:u w:color="000000"/>
          <w:rtl w:val="0"/>
        </w:rPr>
        <w:t>χ</w:t>
      </w:r>
      <w:r>
        <w:rPr>
          <w:rFonts w:ascii="Times New Roman" w:hAnsi="Times New Roman"/>
          <w:sz w:val="24"/>
          <w:szCs w:val="24"/>
          <w:u w:color="000000"/>
          <w:rtl w:val="0"/>
        </w:rPr>
        <w:t>2</w:t>
      </w:r>
      <w:r>
        <w:rPr>
          <w:rFonts w:ascii="Times New Roman" w:hAnsi="Times New Roman"/>
          <w:b w:val="1"/>
          <w:bCs w:val="1"/>
          <w:sz w:val="24"/>
          <w:szCs w:val="24"/>
          <w:u w:color="000000"/>
          <w:rtl w:val="0"/>
        </w:rPr>
        <w:t xml:space="preserve"> </w:t>
      </w:r>
      <w:r>
        <w:rPr>
          <w:rFonts w:ascii="Times New Roman" w:hAnsi="Times New Roman"/>
          <w:sz w:val="24"/>
          <w:szCs w:val="24"/>
          <w:u w:color="000000"/>
          <w:rtl w:val="0"/>
          <w:lang w:val="en-US"/>
        </w:rPr>
        <w:t xml:space="preserve"> based on significance level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2679700" cy="546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 Graphic 1.tiff"/>
                    <pic:cNvPicPr>
                      <a:picLocks noChangeAspect="1"/>
                    </pic:cNvPicPr>
                  </pic:nvPicPr>
                  <pic:blipFill>
                    <a:blip r:embed="rId4">
                      <a:extLst/>
                    </a:blip>
                    <a:stretch>
                      <a:fillRect/>
                    </a:stretch>
                  </pic:blipFill>
                  <pic:spPr>
                    <a:xfrm>
                      <a:off x="0" y="0"/>
                      <a:ext cx="2679700" cy="546100"/>
                    </a:xfrm>
                    <a:prstGeom prst="rect">
                      <a:avLst/>
                    </a:prstGeom>
                    <a:ln w="12700" cap="flat">
                      <a:noFill/>
                      <a:miter lim="400000"/>
                    </a:ln>
                    <a:effectLst/>
                  </pic:spPr>
                </pic:pic>
              </a:graphicData>
            </a:graphic>
          </wp:inline>
        </w:drawing>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larger the </w:t>
      </w:r>
      <w:r>
        <w:rPr>
          <w:rFonts w:ascii="Times New Roman" w:hAnsi="Times New Roman" w:hint="default"/>
          <w:sz w:val="24"/>
          <w:szCs w:val="24"/>
          <w:u w:color="000000"/>
          <w:rtl w:val="0"/>
        </w:rPr>
        <w:t>Χ</w:t>
      </w:r>
      <w:r>
        <w:rPr>
          <w:rFonts w:ascii="Times New Roman" w:hAnsi="Times New Roman"/>
          <w:sz w:val="24"/>
          <w:szCs w:val="24"/>
          <w:u w:color="000000"/>
          <w:rtl w:val="0"/>
          <w:lang w:val="en-US"/>
        </w:rPr>
        <w:t xml:space="preserve">2 value, the more likely the variables are related. The groups that contribute the most to the </w:t>
      </w:r>
      <w:r>
        <w:rPr>
          <w:rFonts w:ascii="Times New Roman" w:hAnsi="Times New Roman" w:hint="default"/>
          <w:sz w:val="24"/>
          <w:szCs w:val="24"/>
          <w:u w:color="000000"/>
          <w:rtl w:val="0"/>
        </w:rPr>
        <w:t>Χ</w:t>
      </w:r>
      <w:r>
        <w:rPr>
          <w:rFonts w:ascii="Times New Roman" w:hAnsi="Times New Roman"/>
          <w:sz w:val="24"/>
          <w:szCs w:val="24"/>
          <w:u w:color="000000"/>
          <w:rtl w:val="0"/>
          <w:lang w:val="en-US"/>
        </w:rPr>
        <w:t>2 value are those whose actual count is very different from the expected count</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For </w:t>
      </w:r>
      <w:r>
        <w:rPr>
          <w:rFonts w:ascii="Times New Roman" w:hAnsi="Times New Roman"/>
          <w:b w:val="1"/>
          <w:bCs w:val="1"/>
          <w:sz w:val="24"/>
          <w:szCs w:val="24"/>
          <w:u w:color="000000"/>
          <w:rtl w:val="0"/>
          <w:lang w:val="it-IT"/>
        </w:rPr>
        <w:t>numeric attributes</w:t>
      </w:r>
      <w:r>
        <w:rPr>
          <w:rFonts w:ascii="Times New Roman" w:hAnsi="Times New Roman"/>
          <w:sz w:val="24"/>
          <w:szCs w:val="24"/>
          <w:u w:color="000000"/>
          <w:rtl w:val="0"/>
          <w:lang w:val="en-US"/>
        </w:rPr>
        <w:t>, we can use the correlation coefficient</w:t>
      </w:r>
      <w:r>
        <w:rPr>
          <w:rFonts w:ascii="Times New Roman" w:hAnsi="Times New Roman"/>
          <w:i w:val="1"/>
          <w:iCs w:val="1"/>
          <w:sz w:val="24"/>
          <w:szCs w:val="24"/>
          <w:u w:color="000000"/>
          <w:rtl w:val="0"/>
        </w:rPr>
        <w:t xml:space="preserve"> </w:t>
      </w:r>
      <w:r>
        <w:rPr>
          <w:rFonts w:ascii="Times New Roman" w:hAnsi="Times New Roman"/>
          <w:sz w:val="24"/>
          <w:szCs w:val="24"/>
          <w:u w:color="000000"/>
          <w:rtl w:val="0"/>
          <w:lang w:val="en-US"/>
        </w:rPr>
        <w:t>and covariance.</w:t>
      </w:r>
    </w:p>
    <w:p>
      <w:pPr>
        <w:pStyle w:val="Default"/>
        <w:numPr>
          <w:ilvl w:val="1"/>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Correlation coefficient ( Pearson</w:t>
      </w:r>
      <w:r>
        <w:rPr>
          <w:rFonts w:ascii="Times New Roman" w:hAnsi="Times New Roman" w:hint="default"/>
          <w:b w:val="1"/>
          <w:bCs w:val="1"/>
          <w:sz w:val="24"/>
          <w:szCs w:val="24"/>
          <w:u w:color="000000"/>
          <w:rtl w:val="0"/>
        </w:rPr>
        <w:t>’</w:t>
      </w:r>
      <w:r>
        <w:rPr>
          <w:rFonts w:ascii="Times New Roman" w:hAnsi="Times New Roman"/>
          <w:b w:val="1"/>
          <w:bCs w:val="1"/>
          <w:sz w:val="24"/>
          <w:szCs w:val="24"/>
          <w:u w:color="000000"/>
          <w:rtl w:val="0"/>
          <w:lang w:val="en-US"/>
        </w:rPr>
        <w:t>s product moment coefficient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4"/>
          <w:szCs w:val="24"/>
          <w:u w:color="000000"/>
          <w:rtl w:val="0"/>
        </w:rPr>
      </w:pPr>
      <w:r>
        <w:rPr>
          <w:rFonts w:ascii="Times New Roman" w:cs="Times New Roman" w:hAnsi="Times New Roman" w:eastAsia="Times New Roman"/>
          <w:sz w:val="24"/>
          <w:szCs w:val="24"/>
          <w:u w:color="000000"/>
          <w:rtl w:val="0"/>
        </w:rPr>
        <w:drawing>
          <wp:inline distT="0" distB="0" distL="0" distR="0">
            <wp:extent cx="3251200" cy="914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 Graphic 2.tiff"/>
                    <pic:cNvPicPr>
                      <a:picLocks noChangeAspect="1"/>
                    </pic:cNvPicPr>
                  </pic:nvPicPr>
                  <pic:blipFill>
                    <a:blip r:embed="rId5">
                      <a:extLst/>
                    </a:blip>
                    <a:stretch>
                      <a:fillRect/>
                    </a:stretch>
                  </pic:blipFill>
                  <pic:spPr>
                    <a:xfrm>
                      <a:off x="0" y="0"/>
                      <a:ext cx="3251200" cy="914400"/>
                    </a:xfrm>
                    <a:prstGeom prst="rect">
                      <a:avLst/>
                    </a:prstGeom>
                    <a:ln w="12700" cap="flat">
                      <a:noFill/>
                      <a:miter lim="400000"/>
                    </a:ln>
                    <a:effectLst/>
                  </pic:spPr>
                </pic:pic>
              </a:graphicData>
            </a:graphic>
          </wp:inline>
        </w:drawing>
      </w:r>
    </w:p>
    <w:p>
      <w:pPr>
        <w:pStyle w:val="Default"/>
        <w:numPr>
          <w:ilvl w:val="2"/>
          <w:numId w:val="5"/>
        </w:numPr>
        <w:bidi w:val="0"/>
        <w:ind w:right="0"/>
        <w:jc w:val="left"/>
        <w:rPr>
          <w:rFonts w:ascii="Times New Roman" w:hAnsi="Times New Roman" w:hint="default"/>
          <w:sz w:val="24"/>
          <w:szCs w:val="24"/>
          <w:u w:color="000000"/>
          <w:rtl w:val="0"/>
        </w:rPr>
      </w:pPr>
      <w:r>
        <w:rPr>
          <w:rFonts w:ascii="Times New Roman" w:hAnsi="Times New Roman" w:hint="default"/>
          <w:sz w:val="24"/>
          <w:szCs w:val="24"/>
          <w:u w:color="000000"/>
          <w:rtl w:val="0"/>
        </w:rPr>
        <w:t>−</w:t>
      </w:r>
      <w:r>
        <w:rPr>
          <w:rFonts w:ascii="Times New Roman" w:hAnsi="Times New Roman"/>
          <w:sz w:val="24"/>
          <w:szCs w:val="24"/>
          <w:u w:color="000000"/>
          <w:rtl w:val="0"/>
          <w:lang w:val="ru-RU"/>
        </w:rPr>
        <w:t xml:space="preserve">1 </w:t>
      </w:r>
      <w:r>
        <w:rPr>
          <w:rFonts w:ascii="Times New Roman" w:hAnsi="Times New Roman" w:hint="default"/>
          <w:sz w:val="24"/>
          <w:szCs w:val="24"/>
          <w:u w:color="000000"/>
          <w:rtl w:val="0"/>
        </w:rPr>
        <w:t xml:space="preserve">≤ </w:t>
      </w:r>
      <w:r>
        <w:rPr>
          <w:rFonts w:ascii="Times New Roman" w:hAnsi="Times New Roman"/>
          <w:i w:val="1"/>
          <w:iCs w:val="1"/>
          <w:sz w:val="24"/>
          <w:szCs w:val="24"/>
          <w:u w:color="000000"/>
          <w:rtl w:val="0"/>
        </w:rPr>
        <w:t>rA</w:t>
      </w:r>
      <w:r>
        <w:rPr>
          <w:rFonts w:ascii="Times New Roman" w:hAnsi="Times New Roman"/>
          <w:sz w:val="24"/>
          <w:szCs w:val="24"/>
          <w:u w:color="000000"/>
          <w:rtl w:val="0"/>
        </w:rPr>
        <w:t>,</w:t>
      </w:r>
      <w:r>
        <w:rPr>
          <w:rFonts w:ascii="Times New Roman" w:hAnsi="Times New Roman"/>
          <w:i w:val="1"/>
          <w:iCs w:val="1"/>
          <w:sz w:val="24"/>
          <w:szCs w:val="24"/>
          <w:u w:color="000000"/>
          <w:rtl w:val="0"/>
        </w:rPr>
        <w:t xml:space="preserve">B </w:t>
      </w:r>
      <w:r>
        <w:rPr>
          <w:rFonts w:ascii="Times New Roman" w:hAnsi="Times New Roman" w:hint="default"/>
          <w:sz w:val="24"/>
          <w:szCs w:val="24"/>
          <w:u w:color="000000"/>
          <w:rtl w:val="0"/>
        </w:rPr>
        <w:t xml:space="preserve">≤ </w:t>
      </w:r>
      <w:r>
        <w:rPr>
          <w:rFonts w:ascii="Times New Roman" w:hAnsi="Times New Roman"/>
          <w:sz w:val="24"/>
          <w:szCs w:val="24"/>
          <w:u w:color="000000"/>
          <w:rtl w:val="0"/>
        </w:rPr>
        <w:t xml:space="preserve">+1.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w:t>
      </w:r>
      <w:r>
        <w:rPr>
          <w:rFonts w:ascii="Times New Roman" w:hAnsi="Times New Roman"/>
          <w:i w:val="1"/>
          <w:iCs w:val="1"/>
          <w:sz w:val="24"/>
          <w:szCs w:val="24"/>
          <w:u w:color="000000"/>
          <w:rtl w:val="0"/>
        </w:rPr>
        <w:t>rA</w:t>
      </w:r>
      <w:r>
        <w:rPr>
          <w:rFonts w:ascii="Times New Roman" w:hAnsi="Times New Roman"/>
          <w:sz w:val="24"/>
          <w:szCs w:val="24"/>
          <w:u w:color="000000"/>
          <w:rtl w:val="0"/>
        </w:rPr>
        <w:t>,</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en-US"/>
        </w:rPr>
        <w:t xml:space="preserve">is greater than 0, then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it-IT"/>
        </w:rPr>
        <w:t xml:space="preserve">are </w:t>
      </w:r>
      <w:r>
        <w:rPr>
          <w:rFonts w:ascii="Times New Roman" w:hAnsi="Times New Roman"/>
          <w:i w:val="1"/>
          <w:iCs w:val="1"/>
          <w:sz w:val="24"/>
          <w:szCs w:val="24"/>
          <w:u w:color="000000"/>
          <w:rtl w:val="0"/>
          <w:lang w:val="en-US"/>
        </w:rPr>
        <w:t>positively correlated</w:t>
      </w:r>
      <w:r>
        <w:rPr>
          <w:rFonts w:ascii="Times New Roman" w:hAnsi="Times New Roman"/>
          <w:sz w:val="24"/>
          <w:szCs w:val="24"/>
          <w:u w:color="000000"/>
          <w:rtl w:val="0"/>
          <w:lang w:val="en-US"/>
        </w:rPr>
        <w:t xml:space="preserve">, meaning that the values of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increase as the values of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en-US"/>
        </w:rPr>
        <w:t xml:space="preserve">increase.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higher the value, the stronger the correlation (i.e., the more each attribute implies the other). Hence, a higher value may indicate that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(or </w:t>
      </w:r>
      <w:r>
        <w:rPr>
          <w:rFonts w:ascii="Times New Roman" w:hAnsi="Times New Roman"/>
          <w:i w:val="1"/>
          <w:iCs w:val="1"/>
          <w:sz w:val="24"/>
          <w:szCs w:val="24"/>
          <w:u w:color="000000"/>
          <w:rtl w:val="0"/>
        </w:rPr>
        <w:t>B</w:t>
      </w:r>
      <w:r>
        <w:rPr>
          <w:rFonts w:ascii="Times New Roman" w:hAnsi="Times New Roman"/>
          <w:sz w:val="24"/>
          <w:szCs w:val="24"/>
          <w:u w:color="000000"/>
          <w:rtl w:val="0"/>
          <w:lang w:val="en-US"/>
        </w:rPr>
        <w:t xml:space="preserve">) may be removed as a redundancy.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the resulting value is equal to 0, then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it-IT"/>
        </w:rPr>
        <w:t xml:space="preserve">are </w:t>
      </w:r>
      <w:r>
        <w:rPr>
          <w:rFonts w:ascii="Times New Roman" w:hAnsi="Times New Roman"/>
          <w:i w:val="1"/>
          <w:iCs w:val="1"/>
          <w:sz w:val="24"/>
          <w:szCs w:val="24"/>
          <w:u w:color="000000"/>
          <w:rtl w:val="0"/>
        </w:rPr>
        <w:t xml:space="preserve">independent </w:t>
      </w:r>
      <w:r>
        <w:rPr>
          <w:rFonts w:ascii="Times New Roman" w:hAnsi="Times New Roman"/>
          <w:sz w:val="24"/>
          <w:szCs w:val="24"/>
          <w:u w:color="000000"/>
          <w:rtl w:val="0"/>
          <w:lang w:val="en-US"/>
        </w:rPr>
        <w:t xml:space="preserve">and there is no correlation between them.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the resulting value is less than 0, then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it-IT"/>
        </w:rPr>
        <w:t xml:space="preserve">are </w:t>
      </w:r>
      <w:r>
        <w:rPr>
          <w:rFonts w:ascii="Times New Roman" w:hAnsi="Times New Roman"/>
          <w:i w:val="1"/>
          <w:iCs w:val="1"/>
          <w:sz w:val="24"/>
          <w:szCs w:val="24"/>
          <w:u w:color="000000"/>
          <w:rtl w:val="0"/>
          <w:lang w:val="en-US"/>
        </w:rPr>
        <w:t>negatively correlated</w:t>
      </w:r>
      <w:r>
        <w:rPr>
          <w:rFonts w:ascii="Times New Roman" w:hAnsi="Times New Roman"/>
          <w:sz w:val="24"/>
          <w:szCs w:val="24"/>
          <w:u w:color="000000"/>
          <w:rtl w:val="0"/>
          <w:lang w:val="en-US"/>
        </w:rPr>
        <w:t xml:space="preserve">, where the values of one attribute increase as the values of the other attribute decrease. </w:t>
      </w:r>
    </w:p>
    <w:p>
      <w:pPr>
        <w:pStyle w:val="Default"/>
        <w:numPr>
          <w:ilvl w:val="1"/>
          <w:numId w:val="5"/>
        </w:numPr>
        <w:bidi w:val="0"/>
        <w:ind w:right="0"/>
        <w:jc w:val="left"/>
        <w:rPr>
          <w:rFonts w:ascii="Times New Roman" w:hAnsi="Times New Roman"/>
          <w:b w:val="1"/>
          <w:bCs w:val="1"/>
          <w:sz w:val="24"/>
          <w:szCs w:val="24"/>
          <w:u w:color="000000"/>
          <w:rtl w:val="0"/>
          <w:lang w:val="fr-FR"/>
        </w:rPr>
      </w:pPr>
      <w:r>
        <w:rPr>
          <w:rFonts w:ascii="Times New Roman" w:hAnsi="Times New Roman"/>
          <w:b w:val="1"/>
          <w:bCs w:val="1"/>
          <w:sz w:val="24"/>
          <w:szCs w:val="24"/>
          <w:u w:color="000000"/>
          <w:rtl w:val="0"/>
          <w:lang w:val="fr-FR"/>
        </w:rPr>
        <w:t>Covariance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3860800" cy="609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 Graphic 3.tiff"/>
                    <pic:cNvPicPr>
                      <a:picLocks noChangeAspect="1"/>
                    </pic:cNvPicPr>
                  </pic:nvPicPr>
                  <pic:blipFill>
                    <a:blip r:embed="rId6">
                      <a:extLst/>
                    </a:blip>
                    <a:stretch>
                      <a:fillRect/>
                    </a:stretch>
                  </pic:blipFill>
                  <pic:spPr>
                    <a:xfrm>
                      <a:off x="0" y="0"/>
                      <a:ext cx="3860800" cy="609600"/>
                    </a:xfrm>
                    <a:prstGeom prst="rect">
                      <a:avLst/>
                    </a:prstGeom>
                    <a:ln w="12700" cap="flat">
                      <a:noFill/>
                      <a:miter lim="400000"/>
                    </a:ln>
                    <a:effectLst/>
                  </pic:spPr>
                </pic:pic>
              </a:graphicData>
            </a:graphic>
          </wp:inline>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1917700" cy="330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 Graphic 4.tiff"/>
                    <pic:cNvPicPr>
                      <a:picLocks noChangeAspect="1"/>
                    </pic:cNvPicPr>
                  </pic:nvPicPr>
                  <pic:blipFill>
                    <a:blip r:embed="rId7">
                      <a:extLst/>
                    </a:blip>
                    <a:stretch>
                      <a:fillRect/>
                    </a:stretch>
                  </pic:blipFill>
                  <pic:spPr>
                    <a:xfrm>
                      <a:off x="0" y="0"/>
                      <a:ext cx="1917700" cy="330200"/>
                    </a:xfrm>
                    <a:prstGeom prst="rect">
                      <a:avLst/>
                    </a:prstGeom>
                    <a:ln w="12700" cap="flat">
                      <a:noFill/>
                      <a:miter lim="400000"/>
                    </a:ln>
                    <a:effectLst/>
                  </pic:spPr>
                </pic:pic>
              </a:graphicData>
            </a:graphic>
          </wp:inline>
        </w:drawing>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is larger than </w:t>
      </w:r>
      <w:r>
        <w:rPr>
          <w:rFonts w:ascii="Times New Roman" w:hAnsi="Times New Roman"/>
          <w:i w:val="1"/>
          <w:iCs w:val="1"/>
          <w:sz w:val="24"/>
          <w:szCs w:val="24"/>
          <w:u w:color="000000"/>
          <w:rtl w:val="0"/>
        </w:rPr>
        <w:t>A</w:t>
      </w:r>
      <w:r>
        <w:rPr>
          <w:rFonts w:ascii="Times New Roman" w:hAnsi="Times New Roman" w:hint="default"/>
          <w:sz w:val="24"/>
          <w:szCs w:val="24"/>
          <w:u w:color="000000"/>
          <w:rtl w:val="0"/>
        </w:rPr>
        <w:t xml:space="preserve"> ̄ </w:t>
      </w:r>
      <w:r>
        <w:rPr>
          <w:rFonts w:ascii="Times New Roman" w:hAnsi="Times New Roman"/>
          <w:sz w:val="24"/>
          <w:szCs w:val="24"/>
          <w:u w:color="000000"/>
          <w:rtl w:val="0"/>
          <w:lang w:val="en-US"/>
        </w:rPr>
        <w:t xml:space="preserve">(the expected value of </w:t>
      </w:r>
      <w:r>
        <w:rPr>
          <w:rFonts w:ascii="Times New Roman" w:hAnsi="Times New Roman"/>
          <w:i w:val="1"/>
          <w:iCs w:val="1"/>
          <w:sz w:val="24"/>
          <w:szCs w:val="24"/>
          <w:u w:color="000000"/>
          <w:rtl w:val="0"/>
        </w:rPr>
        <w:t>A</w:t>
      </w:r>
      <w:r>
        <w:rPr>
          <w:rFonts w:ascii="Times New Roman" w:hAnsi="Times New Roman"/>
          <w:sz w:val="24"/>
          <w:szCs w:val="24"/>
          <w:u w:color="000000"/>
          <w:rtl w:val="0"/>
          <w:lang w:val="en-US"/>
        </w:rPr>
        <w:t xml:space="preserve">), then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en-US"/>
        </w:rPr>
        <w:t xml:space="preserve">is likely to be larger than </w:t>
      </w:r>
      <w:r>
        <w:rPr>
          <w:rFonts w:ascii="Times New Roman" w:hAnsi="Times New Roman"/>
          <w:i w:val="1"/>
          <w:iCs w:val="1"/>
          <w:sz w:val="24"/>
          <w:szCs w:val="24"/>
          <w:u w:color="000000"/>
          <w:rtl w:val="0"/>
        </w:rPr>
        <w:t>B</w:t>
      </w:r>
      <w:r>
        <w:rPr>
          <w:rFonts w:ascii="Times New Roman" w:hAnsi="Times New Roman" w:hint="default"/>
          <w:sz w:val="24"/>
          <w:szCs w:val="24"/>
          <w:u w:color="000000"/>
          <w:rtl w:val="0"/>
        </w:rPr>
        <w:t xml:space="preserve"> ̄ </w:t>
      </w:r>
      <w:r>
        <w:rPr>
          <w:rFonts w:ascii="Times New Roman" w:hAnsi="Times New Roman"/>
          <w:sz w:val="24"/>
          <w:szCs w:val="24"/>
          <w:u w:color="000000"/>
          <w:rtl w:val="0"/>
          <w:lang w:val="en-US"/>
        </w:rPr>
        <w:t xml:space="preserve">(the expected value of </w:t>
      </w:r>
      <w:r>
        <w:rPr>
          <w:rFonts w:ascii="Times New Roman" w:hAnsi="Times New Roman"/>
          <w:i w:val="1"/>
          <w:iCs w:val="1"/>
          <w:sz w:val="24"/>
          <w:szCs w:val="24"/>
          <w:u w:color="000000"/>
          <w:rtl w:val="0"/>
        </w:rPr>
        <w:t>B</w:t>
      </w:r>
      <w:r>
        <w:rPr>
          <w:rFonts w:ascii="Times New Roman" w:hAnsi="Times New Roman"/>
          <w:sz w:val="24"/>
          <w:szCs w:val="24"/>
          <w:u w:color="000000"/>
          <w:rtl w:val="0"/>
          <w:lang w:val="en-US"/>
        </w:rPr>
        <w:t xml:space="preserve">). Therefore, the covariance between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en-US"/>
        </w:rPr>
        <w:t xml:space="preserve">is </w:t>
      </w:r>
      <w:r>
        <w:rPr>
          <w:rFonts w:ascii="Times New Roman" w:hAnsi="Times New Roman"/>
          <w:i w:val="1"/>
          <w:iCs w:val="1"/>
          <w:sz w:val="24"/>
          <w:szCs w:val="24"/>
          <w:u w:color="000000"/>
          <w:rtl w:val="0"/>
          <w:lang w:val="en-US"/>
        </w:rPr>
        <w:t>positive</w:t>
      </w:r>
      <w:r>
        <w:rPr>
          <w:rFonts w:ascii="Times New Roman" w:hAnsi="Times New Roman"/>
          <w:sz w:val="24"/>
          <w:szCs w:val="24"/>
          <w:u w:color="000000"/>
          <w:rtl w:val="0"/>
        </w:rPr>
        <w:t xml:space="preserv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one of the attributes tends to be above its expected value when the other attribute is below its expected value, then the covariance of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en-US"/>
        </w:rPr>
        <w:t xml:space="preserve">is </w:t>
      </w:r>
      <w:r>
        <w:rPr>
          <w:rFonts w:ascii="Times New Roman" w:hAnsi="Times New Roman"/>
          <w:i w:val="1"/>
          <w:iCs w:val="1"/>
          <w:sz w:val="24"/>
          <w:szCs w:val="24"/>
          <w:u w:color="000000"/>
          <w:rtl w:val="0"/>
          <w:lang w:val="en-US"/>
        </w:rPr>
        <w:t>negative</w:t>
      </w:r>
      <w:r>
        <w:rPr>
          <w:rFonts w:ascii="Times New Roman" w:hAnsi="Times New Roman"/>
          <w:sz w:val="24"/>
          <w:szCs w:val="24"/>
          <w:u w:color="000000"/>
          <w:rtl w:val="0"/>
        </w:rPr>
        <w:t xml:space="preserv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w:t>
      </w:r>
      <w:r>
        <w:rPr>
          <w:rFonts w:ascii="Times New Roman" w:hAnsi="Times New Roman"/>
          <w:i w:val="1"/>
          <w:iCs w:val="1"/>
          <w:sz w:val="24"/>
          <w:szCs w:val="24"/>
          <w:u w:color="000000"/>
          <w:rtl w:val="0"/>
          <w:lang w:val="pt-PT"/>
        </w:rPr>
        <w:t xml:space="preserve">A </w:t>
      </w:r>
      <w:r>
        <w:rPr>
          <w:rFonts w:ascii="Times New Roman" w:hAnsi="Times New Roman"/>
          <w:sz w:val="24"/>
          <w:szCs w:val="24"/>
          <w:u w:color="000000"/>
          <w:rtl w:val="0"/>
          <w:lang w:val="en-US"/>
        </w:rPr>
        <w:t xml:space="preserve">and </w:t>
      </w:r>
      <w:r>
        <w:rPr>
          <w:rFonts w:ascii="Times New Roman" w:hAnsi="Times New Roman"/>
          <w:i w:val="1"/>
          <w:iCs w:val="1"/>
          <w:sz w:val="24"/>
          <w:szCs w:val="24"/>
          <w:u w:color="000000"/>
          <w:rtl w:val="0"/>
        </w:rPr>
        <w:t xml:space="preserve">B </w:t>
      </w:r>
      <w:r>
        <w:rPr>
          <w:rFonts w:ascii="Times New Roman" w:hAnsi="Times New Roman"/>
          <w:sz w:val="24"/>
          <w:szCs w:val="24"/>
          <w:u w:color="000000"/>
          <w:rtl w:val="0"/>
          <w:lang w:val="it-IT"/>
        </w:rPr>
        <w:t xml:space="preserve">are </w:t>
      </w:r>
      <w:r>
        <w:rPr>
          <w:rFonts w:ascii="Times New Roman" w:hAnsi="Times New Roman"/>
          <w:i w:val="1"/>
          <w:iCs w:val="1"/>
          <w:sz w:val="24"/>
          <w:szCs w:val="24"/>
          <w:u w:color="000000"/>
          <w:rtl w:val="0"/>
        </w:rPr>
        <w:t xml:space="preserve">independent </w:t>
      </w:r>
      <w:r>
        <w:rPr>
          <w:rFonts w:ascii="Times New Roman" w:hAnsi="Times New Roman"/>
          <w:sz w:val="24"/>
          <w:szCs w:val="24"/>
          <w:u w:color="000000"/>
          <w:rtl w:val="0"/>
          <w:lang w:val="en-US"/>
        </w:rPr>
        <w:t xml:space="preserve">(i.e., they do not have correlation), then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lang w:val="pt-PT"/>
        </w:rPr>
        <w:t xml:space="preserve">A </w:t>
      </w:r>
      <w:r>
        <w:rPr>
          <w:rFonts w:ascii="Times New Roman" w:hAnsi="Times New Roman" w:hint="default"/>
          <w:sz w:val="24"/>
          <w:szCs w:val="24"/>
          <w:u w:color="000000"/>
          <w:rtl w:val="0"/>
          <w:lang w:val="de-DE"/>
        </w:rPr>
        <w:t xml:space="preserve">· </w:t>
      </w:r>
      <w:r>
        <w:rPr>
          <w:rFonts w:ascii="Times New Roman" w:hAnsi="Times New Roman"/>
          <w:i w:val="1"/>
          <w:iCs w:val="1"/>
          <w:sz w:val="24"/>
          <w:szCs w:val="24"/>
          <w:u w:color="000000"/>
          <w:rtl w:val="0"/>
        </w:rPr>
        <w:t>B</w:t>
      </w:r>
      <w:r>
        <w:rPr>
          <w:rFonts w:ascii="Times New Roman" w:hAnsi="Times New Roman"/>
          <w:sz w:val="24"/>
          <w:szCs w:val="24"/>
          <w:u w:color="000000"/>
          <w:rtl w:val="0"/>
        </w:rPr>
        <w:t xml:space="preserve">) =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rPr>
        <w:t>A</w:t>
      </w:r>
      <w:r>
        <w:rPr>
          <w:rFonts w:ascii="Times New Roman" w:hAnsi="Times New Roman"/>
          <w:sz w:val="24"/>
          <w:szCs w:val="24"/>
          <w:u w:color="000000"/>
          <w:rtl w:val="0"/>
        </w:rPr>
        <w:t xml:space="preserve">) </w:t>
      </w:r>
      <w:r>
        <w:rPr>
          <w:rFonts w:ascii="Times New Roman" w:hAnsi="Times New Roman" w:hint="default"/>
          <w:sz w:val="24"/>
          <w:szCs w:val="24"/>
          <w:u w:color="000000"/>
          <w:rtl w:val="0"/>
          <w:lang w:val="de-DE"/>
        </w:rPr>
        <w:t xml:space="preserve">·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rPr>
        <w:t>B</w:t>
      </w:r>
      <w:r>
        <w:rPr>
          <w:rFonts w:ascii="Times New Roman" w:hAnsi="Times New Roman"/>
          <w:sz w:val="24"/>
          <w:szCs w:val="24"/>
          <w:u w:color="000000"/>
          <w:rtl w:val="0"/>
          <w:lang w:val="en-US"/>
        </w:rPr>
        <w:t xml:space="preserve">). Therefore, the covariance is </w:t>
      </w:r>
      <w:r>
        <w:rPr>
          <w:rFonts w:ascii="Times New Roman" w:hAnsi="Times New Roman"/>
          <w:i w:val="1"/>
          <w:iCs w:val="1"/>
          <w:sz w:val="24"/>
          <w:szCs w:val="24"/>
          <w:u w:color="000000"/>
          <w:rtl w:val="0"/>
        </w:rPr>
        <w:t>Cov</w:t>
      </w:r>
      <w:r>
        <w:rPr>
          <w:rFonts w:ascii="Times New Roman" w:hAnsi="Times New Roman"/>
          <w:sz w:val="24"/>
          <w:szCs w:val="24"/>
          <w:u w:color="000000"/>
          <w:rtl w:val="0"/>
        </w:rPr>
        <w:t>(</w:t>
      </w:r>
      <w:r>
        <w:rPr>
          <w:rFonts w:ascii="Times New Roman" w:hAnsi="Times New Roman"/>
          <w:i w:val="1"/>
          <w:iCs w:val="1"/>
          <w:sz w:val="24"/>
          <w:szCs w:val="24"/>
          <w:u w:color="000000"/>
          <w:rtl w:val="0"/>
        </w:rPr>
        <w:t>A</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rPr>
        <w:t>B</w:t>
      </w:r>
      <w:r>
        <w:rPr>
          <w:rFonts w:ascii="Times New Roman" w:hAnsi="Times New Roman"/>
          <w:sz w:val="24"/>
          <w:szCs w:val="24"/>
          <w:u w:color="000000"/>
          <w:rtl w:val="0"/>
        </w:rPr>
        <w:t xml:space="preserve">) =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lang w:val="pt-PT"/>
        </w:rPr>
        <w:t xml:space="preserve">A </w:t>
      </w:r>
      <w:r>
        <w:rPr>
          <w:rFonts w:ascii="Times New Roman" w:hAnsi="Times New Roman" w:hint="default"/>
          <w:sz w:val="24"/>
          <w:szCs w:val="24"/>
          <w:u w:color="000000"/>
          <w:rtl w:val="0"/>
          <w:lang w:val="de-DE"/>
        </w:rPr>
        <w:t xml:space="preserve">· </w:t>
      </w:r>
      <w:r>
        <w:rPr>
          <w:rFonts w:ascii="Times New Roman" w:hAnsi="Times New Roman"/>
          <w:i w:val="1"/>
          <w:iCs w:val="1"/>
          <w:sz w:val="24"/>
          <w:szCs w:val="24"/>
          <w:u w:color="000000"/>
          <w:rtl w:val="0"/>
        </w:rPr>
        <w:t>B</w:t>
      </w:r>
      <w:r>
        <w:rPr>
          <w:rFonts w:ascii="Times New Roman" w:hAnsi="Times New Roman"/>
          <w:sz w:val="24"/>
          <w:szCs w:val="24"/>
          <w:u w:color="000000"/>
          <w:rtl w:val="0"/>
        </w:rPr>
        <w:t xml:space="preserve">) </w:t>
      </w:r>
      <w:r>
        <w:rPr>
          <w:rFonts w:ascii="Times New Roman" w:hAnsi="Times New Roman" w:hint="default"/>
          <w:sz w:val="24"/>
          <w:szCs w:val="24"/>
          <w:u w:color="000000"/>
          <w:rtl w:val="0"/>
        </w:rPr>
        <w:t xml:space="preserve">− </w:t>
      </w:r>
      <w:r>
        <w:rPr>
          <w:rFonts w:ascii="Times New Roman" w:hAnsi="Times New Roman"/>
          <w:i w:val="1"/>
          <w:iCs w:val="1"/>
          <w:sz w:val="24"/>
          <w:szCs w:val="24"/>
          <w:u w:color="000000"/>
          <w:rtl w:val="0"/>
        </w:rPr>
        <w:t>A</w:t>
      </w:r>
      <w:r>
        <w:rPr>
          <w:rFonts w:ascii="Times New Roman" w:hAnsi="Times New Roman" w:hint="default"/>
          <w:sz w:val="24"/>
          <w:szCs w:val="24"/>
          <w:u w:color="000000"/>
          <w:rtl w:val="0"/>
        </w:rPr>
        <w:t xml:space="preserve"> ̄ </w:t>
      </w:r>
      <w:r>
        <w:rPr>
          <w:rFonts w:ascii="Times New Roman" w:hAnsi="Times New Roman"/>
          <w:i w:val="1"/>
          <w:iCs w:val="1"/>
          <w:sz w:val="24"/>
          <w:szCs w:val="24"/>
          <w:u w:color="000000"/>
          <w:rtl w:val="0"/>
        </w:rPr>
        <w:t>B</w:t>
      </w:r>
      <w:r>
        <w:rPr>
          <w:rFonts w:ascii="Times New Roman" w:hAnsi="Times New Roman" w:hint="default"/>
          <w:sz w:val="24"/>
          <w:szCs w:val="24"/>
          <w:u w:color="000000"/>
          <w:rtl w:val="0"/>
        </w:rPr>
        <w:t xml:space="preserve"> ̄ </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rPr>
        <w:t>A</w:t>
      </w:r>
      <w:r>
        <w:rPr>
          <w:rFonts w:ascii="Times New Roman" w:hAnsi="Times New Roman"/>
          <w:sz w:val="24"/>
          <w:szCs w:val="24"/>
          <w:u w:color="000000"/>
          <w:rtl w:val="0"/>
        </w:rPr>
        <w:t xml:space="preserve">) </w:t>
      </w:r>
      <w:r>
        <w:rPr>
          <w:rFonts w:ascii="Times New Roman" w:hAnsi="Times New Roman" w:hint="default"/>
          <w:sz w:val="24"/>
          <w:szCs w:val="24"/>
          <w:u w:color="000000"/>
          <w:rtl w:val="0"/>
          <w:lang w:val="de-DE"/>
        </w:rPr>
        <w:t xml:space="preserve">· </w:t>
      </w:r>
      <w:r>
        <w:rPr>
          <w:rFonts w:ascii="Times New Roman" w:hAnsi="Times New Roman"/>
          <w:i w:val="1"/>
          <w:iCs w:val="1"/>
          <w:sz w:val="24"/>
          <w:szCs w:val="24"/>
          <w:u w:color="000000"/>
          <w:rtl w:val="0"/>
        </w:rPr>
        <w:t>E</w:t>
      </w:r>
      <w:r>
        <w:rPr>
          <w:rFonts w:ascii="Times New Roman" w:hAnsi="Times New Roman"/>
          <w:sz w:val="24"/>
          <w:szCs w:val="24"/>
          <w:u w:color="000000"/>
          <w:rtl w:val="0"/>
        </w:rPr>
        <w:t>(</w:t>
      </w:r>
      <w:r>
        <w:rPr>
          <w:rFonts w:ascii="Times New Roman" w:hAnsi="Times New Roman"/>
          <w:i w:val="1"/>
          <w:iCs w:val="1"/>
          <w:sz w:val="24"/>
          <w:szCs w:val="24"/>
          <w:u w:color="000000"/>
          <w:rtl w:val="0"/>
        </w:rPr>
        <w:t>B</w:t>
      </w:r>
      <w:r>
        <w:rPr>
          <w:rFonts w:ascii="Times New Roman" w:hAnsi="Times New Roman"/>
          <w:sz w:val="24"/>
          <w:szCs w:val="24"/>
          <w:u w:color="000000"/>
          <w:rtl w:val="0"/>
        </w:rPr>
        <w:t xml:space="preserve">) </w:t>
      </w:r>
      <w:r>
        <w:rPr>
          <w:rFonts w:ascii="Times New Roman" w:hAnsi="Times New Roman" w:hint="default"/>
          <w:sz w:val="24"/>
          <w:szCs w:val="24"/>
          <w:u w:color="000000"/>
          <w:rtl w:val="0"/>
        </w:rPr>
        <w:t xml:space="preserve">− </w:t>
      </w:r>
      <w:r>
        <w:rPr>
          <w:rFonts w:ascii="Times New Roman" w:hAnsi="Times New Roman"/>
          <w:i w:val="1"/>
          <w:iCs w:val="1"/>
          <w:sz w:val="24"/>
          <w:szCs w:val="24"/>
          <w:u w:color="000000"/>
          <w:rtl w:val="0"/>
        </w:rPr>
        <w:t>A</w:t>
      </w:r>
      <w:r>
        <w:rPr>
          <w:rFonts w:ascii="Times New Roman" w:hAnsi="Times New Roman" w:hint="default"/>
          <w:sz w:val="24"/>
          <w:szCs w:val="24"/>
          <w:u w:color="000000"/>
          <w:rtl w:val="0"/>
        </w:rPr>
        <w:t xml:space="preserve"> ̄ </w:t>
      </w:r>
      <w:r>
        <w:rPr>
          <w:rFonts w:ascii="Times New Roman" w:hAnsi="Times New Roman"/>
          <w:i w:val="1"/>
          <w:iCs w:val="1"/>
          <w:sz w:val="24"/>
          <w:szCs w:val="24"/>
          <w:u w:color="000000"/>
          <w:rtl w:val="0"/>
        </w:rPr>
        <w:t>B</w:t>
      </w:r>
      <w:r>
        <w:rPr>
          <w:rFonts w:ascii="Times New Roman" w:hAnsi="Times New Roman" w:hint="default"/>
          <w:sz w:val="24"/>
          <w:szCs w:val="24"/>
          <w:u w:color="000000"/>
          <w:rtl w:val="0"/>
        </w:rPr>
        <w:t xml:space="preserve"> ̄ </w:t>
      </w:r>
      <w:r>
        <w:rPr>
          <w:rFonts w:ascii="Times New Roman" w:hAnsi="Times New Roman"/>
          <w:sz w:val="24"/>
          <w:szCs w:val="24"/>
          <w:u w:color="000000"/>
          <w:rtl w:val="0"/>
        </w:rPr>
        <w:t xml:space="preserve">= 0.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However, the converse is not true. Some pairs of random variables (attributes) may have a covariance of 0 but are not independent. </w:t>
      </w:r>
    </w:p>
    <w:p>
      <w:pPr>
        <w:pStyle w:val="Default"/>
        <w:numPr>
          <w:ilvl w:val="0"/>
          <w:numId w:val="5"/>
        </w:numPr>
        <w:bidi w:val="0"/>
        <w:ind w:right="0"/>
        <w:jc w:val="left"/>
        <w:rPr>
          <w:rFonts w:ascii="Times New Roman" w:hAnsi="Times New Roman"/>
          <w:b w:val="1"/>
          <w:bCs w:val="1"/>
          <w:sz w:val="24"/>
          <w:szCs w:val="24"/>
          <w:u w:color="000000"/>
          <w:rtl w:val="0"/>
        </w:rPr>
      </w:pPr>
      <w:r>
        <w:rPr>
          <w:rFonts w:ascii="Times New Roman" w:hAnsi="Times New Roman"/>
          <w:b w:val="1"/>
          <w:bCs w:val="1"/>
          <w:sz w:val="24"/>
          <w:szCs w:val="24"/>
          <w:u w:color="000000"/>
          <w:rtl w:val="0"/>
        </w:rPr>
        <w:t>Duplicate Tuple</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two or more identical tuples for a given unique data entry case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use of denormalized tables; inaccurate data entry or updating some but not all data occurrences </w:t>
      </w:r>
    </w:p>
    <w:p>
      <w:pPr>
        <w:pStyle w:val="Default"/>
        <w:numPr>
          <w:ilvl w:val="0"/>
          <w:numId w:val="2"/>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Data Value Conflict</w:t>
      </w:r>
    </w:p>
    <w:p>
      <w:pPr>
        <w:pStyle w:val="Default"/>
        <w:numPr>
          <w:ilvl w:val="1"/>
          <w:numId w:val="6"/>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attribute values from different sources may differ. This may be due to differences in representation, scaling, or encoding.</w:t>
      </w:r>
    </w:p>
    <w:p>
      <w:pPr>
        <w:pStyle w:val="Default"/>
        <w:numPr>
          <w:ilvl w:val="1"/>
          <w:numId w:val="6"/>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For example, price may involve different currencies, different grade system</w:t>
      </w:r>
    </w:p>
    <w:p>
      <w:pPr>
        <w:pStyle w:val="Default"/>
        <w:numPr>
          <w:ilvl w:val="1"/>
          <w:numId w:val="6"/>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transformation rules for conversion might not be clear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r>
        <w:rPr>
          <w:rFonts w:ascii="Times New Roman" w:hAnsi="Times New Roman"/>
          <w:b w:val="1"/>
          <w:bCs w:val="1"/>
          <w:sz w:val="28"/>
          <w:szCs w:val="28"/>
          <w:u w:val="none" w:color="000000"/>
          <w:rtl w:val="0"/>
        </w:rPr>
        <w:t xml:space="preserve">c) </w:t>
      </w:r>
      <w:r>
        <w:rPr>
          <w:rFonts w:ascii="Times New Roman" w:hAnsi="Times New Roman"/>
          <w:b w:val="1"/>
          <w:bCs w:val="1"/>
          <w:sz w:val="28"/>
          <w:szCs w:val="28"/>
          <w:u w:val="single" w:color="000000"/>
          <w:rtl w:val="0"/>
          <w:lang w:val="en-US"/>
        </w:rPr>
        <w:t>DATA REDUCTION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sz w:val="28"/>
          <w:szCs w:val="28"/>
          <w:u w:val="none" w:color="000000"/>
          <w:rtl w:val="0"/>
        </w:rPr>
      </w:pPr>
    </w:p>
    <w:p>
      <w:pPr>
        <w:pStyle w:val="Default"/>
        <w:numPr>
          <w:ilvl w:val="0"/>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Data reduction </w:t>
      </w:r>
      <w:r>
        <w:rPr>
          <w:rFonts w:ascii="Times New Roman" w:hAnsi="Times New Roman"/>
          <w:sz w:val="24"/>
          <w:szCs w:val="24"/>
          <w:u w:color="000000"/>
          <w:rtl w:val="0"/>
          <w:lang w:val="en-US"/>
        </w:rPr>
        <w:t xml:space="preserve">techniques can be applied to obtain a reduced representation of the data set that is much smaller in volume, yet closely maintains the integrity of the original data and produces the same (or almost the same) analytical results.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Complex data analysis and mining on huge amounts of data can take a long time, making such analysis impractical or infeasible.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reduce storage requirement</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Better speed</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remove redundant features</w:t>
      </w:r>
    </w:p>
    <w:p>
      <w:pPr>
        <w:pStyle w:val="Default"/>
        <w:numPr>
          <w:ilvl w:val="0"/>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Dimensionality reduction</w:t>
      </w:r>
      <w:r>
        <w:rPr>
          <w:rFonts w:ascii="Times New Roman" w:hAnsi="Times New Roman"/>
          <w:sz w:val="24"/>
          <w:szCs w:val="24"/>
          <w:u w:color="000000"/>
          <w:rtl w:val="0"/>
          <w:lang w:val="en-US"/>
        </w:rPr>
        <w:t>, reduce the number of random variables or attributes under consideration</w:t>
      </w:r>
    </w:p>
    <w:p>
      <w:pPr>
        <w:pStyle w:val="Default"/>
        <w:numPr>
          <w:ilvl w:val="1"/>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Wavelet transforms</w:t>
      </w:r>
    </w:p>
    <w:p>
      <w:pPr>
        <w:pStyle w:val="Default"/>
        <w:numPr>
          <w:ilvl w:val="1"/>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Principal Components Analysis (PCA)</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The input data are normalised.</w:t>
      </w:r>
    </w:p>
    <w:p>
      <w:pPr>
        <w:pStyle w:val="Default"/>
        <w:numPr>
          <w:ilvl w:val="2"/>
          <w:numId w:val="5"/>
        </w:numPr>
        <w:bidi w:val="0"/>
        <w:ind w:right="0"/>
        <w:jc w:val="left"/>
        <w:rPr>
          <w:rFonts w:ascii="Times New Roman" w:hAnsi="Times New Roman"/>
          <w:sz w:val="24"/>
          <w:szCs w:val="24"/>
          <w:u w:color="000000"/>
          <w:rtl w:val="0"/>
          <w:lang w:val="fr-FR"/>
        </w:rPr>
      </w:pPr>
      <w:r>
        <w:rPr>
          <w:rFonts w:ascii="Times New Roman" w:hAnsi="Times New Roman"/>
          <w:sz w:val="24"/>
          <w:szCs w:val="24"/>
          <w:u w:color="000000"/>
          <w:rtl w:val="0"/>
          <w:lang w:val="fr-FR"/>
        </w:rPr>
        <w:t xml:space="preserve">computes </w:t>
      </w:r>
      <w:r>
        <w:rPr>
          <w:rFonts w:ascii="Times New Roman" w:hAnsi="Times New Roman"/>
          <w:i w:val="1"/>
          <w:iCs w:val="1"/>
          <w:sz w:val="24"/>
          <w:szCs w:val="24"/>
          <w:u w:color="000000"/>
          <w:rtl w:val="0"/>
        </w:rPr>
        <w:t xml:space="preserve">k </w:t>
      </w:r>
      <w:r>
        <w:rPr>
          <w:rFonts w:ascii="Times New Roman" w:hAnsi="Times New Roman"/>
          <w:sz w:val="24"/>
          <w:szCs w:val="24"/>
          <w:u w:color="000000"/>
          <w:rtl w:val="0"/>
          <w:lang w:val="en-US"/>
        </w:rPr>
        <w:t xml:space="preserve">orthonormal vectors that provide a basis for the normalised input data. These are unit vectors that each point in a direction perpendicular to the others. These vectors are referred to as the </w:t>
      </w:r>
      <w:r>
        <w:rPr>
          <w:rFonts w:ascii="Times New Roman" w:hAnsi="Times New Roman"/>
          <w:i w:val="1"/>
          <w:iCs w:val="1"/>
          <w:sz w:val="24"/>
          <w:szCs w:val="24"/>
          <w:u w:color="000000"/>
          <w:rtl w:val="0"/>
          <w:lang w:val="it-IT"/>
        </w:rPr>
        <w:t>principal components</w:t>
      </w:r>
      <w:r>
        <w:rPr>
          <w:rFonts w:ascii="Times New Roman" w:hAnsi="Times New Roman"/>
          <w:sz w:val="24"/>
          <w:szCs w:val="24"/>
          <w:u w:color="000000"/>
          <w:rtl w:val="0"/>
          <w:lang w:val="en-US"/>
        </w:rPr>
        <w:t xml:space="preserve">. The input data are a linear combination of the principal components.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principal components are sorted in order of decreasing </w:t>
      </w:r>
      <w:r>
        <w:rPr>
          <w:rFonts w:ascii="Times New Roman" w:hAnsi="Times New Roman" w:hint="default"/>
          <w:sz w:val="24"/>
          <w:szCs w:val="24"/>
          <w:u w:color="000000"/>
          <w:rtl w:val="0"/>
        </w:rPr>
        <w:t>“</w:t>
      </w:r>
      <w:r>
        <w:rPr>
          <w:rFonts w:ascii="Times New Roman" w:hAnsi="Times New Roman"/>
          <w:sz w:val="24"/>
          <w:szCs w:val="24"/>
          <w:u w:color="000000"/>
          <w:rtl w:val="0"/>
          <w:lang w:val="pt-PT"/>
        </w:rPr>
        <w:t>significance</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or strength, serve as a new set of axes for the data, providing important information about variance.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Because the components are sorted in decreasing order of </w:t>
      </w:r>
      <w:r>
        <w:rPr>
          <w:rFonts w:ascii="Times New Roman" w:hAnsi="Times New Roman" w:hint="default"/>
          <w:sz w:val="24"/>
          <w:szCs w:val="24"/>
          <w:u w:color="000000"/>
          <w:rtl w:val="0"/>
        </w:rPr>
        <w:t>“</w:t>
      </w:r>
      <w:r>
        <w:rPr>
          <w:rFonts w:ascii="Times New Roman" w:hAnsi="Times New Roman"/>
          <w:sz w:val="24"/>
          <w:szCs w:val="24"/>
          <w:u w:color="000000"/>
          <w:rtl w:val="0"/>
          <w:lang w:val="pt-PT"/>
        </w:rPr>
        <w:t>significance,</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the data size can be reduced by eliminating the weaker components, that is, those with low variance.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Using the strongest principal components, it should be possible to reconstruct a good approximation of the original data. </w:t>
      </w:r>
    </w:p>
    <w:p>
      <w:pPr>
        <w:pStyle w:val="Default"/>
        <w:numPr>
          <w:ilvl w:val="2"/>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PCA can be applied to ordered and unordered attributes, and can handle sparse data and skewed data.</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In comparison with wavelet transforms, PCA tends to be better at handling sparse data, whereas wavelet transforms are more suitable for data of high dimensionality. </w:t>
      </w:r>
    </w:p>
    <w:p>
      <w:pPr>
        <w:pStyle w:val="Default"/>
        <w:numPr>
          <w:ilvl w:val="1"/>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Feature or attribute subset selection</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find a minimum set of attributes such that the resulting probability distribution of the data classes is as close as possible to the original distribution obtained using all attributes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For </w:t>
      </w:r>
      <w:r>
        <w:rPr>
          <w:rFonts w:ascii="Times New Roman" w:hAnsi="Times New Roman"/>
          <w:i w:val="1"/>
          <w:iCs w:val="1"/>
          <w:sz w:val="24"/>
          <w:szCs w:val="24"/>
          <w:u w:color="000000"/>
          <w:rtl w:val="0"/>
        </w:rPr>
        <w:t xml:space="preserve">n </w:t>
      </w:r>
      <w:r>
        <w:rPr>
          <w:rFonts w:ascii="Times New Roman" w:hAnsi="Times New Roman"/>
          <w:sz w:val="24"/>
          <w:szCs w:val="24"/>
          <w:u w:color="000000"/>
          <w:rtl w:val="0"/>
          <w:lang w:val="en-US"/>
        </w:rPr>
        <w:t>attributes, there are 2</w:t>
      </w:r>
      <w:r>
        <w:rPr>
          <w:rFonts w:ascii="Times New Roman" w:hAnsi="Times New Roman"/>
          <w:i w:val="1"/>
          <w:iCs w:val="1"/>
          <w:sz w:val="24"/>
          <w:szCs w:val="24"/>
          <w:u w:color="000000"/>
          <w:rtl w:val="0"/>
        </w:rPr>
        <w:t xml:space="preserve">n </w:t>
      </w:r>
      <w:r>
        <w:rPr>
          <w:rFonts w:ascii="Times New Roman" w:hAnsi="Times New Roman"/>
          <w:sz w:val="24"/>
          <w:szCs w:val="24"/>
          <w:u w:color="000000"/>
          <w:rtl w:val="0"/>
          <w:lang w:val="en-US"/>
        </w:rPr>
        <w:t xml:space="preserve">possible subsets, prohibitively expensive, especially as </w:t>
      </w:r>
      <w:r>
        <w:rPr>
          <w:rFonts w:ascii="Times New Roman" w:hAnsi="Times New Roman"/>
          <w:i w:val="1"/>
          <w:iCs w:val="1"/>
          <w:sz w:val="24"/>
          <w:szCs w:val="24"/>
          <w:u w:color="000000"/>
          <w:rtl w:val="0"/>
        </w:rPr>
        <w:t xml:space="preserve">n </w:t>
      </w:r>
      <w:r>
        <w:rPr>
          <w:rFonts w:ascii="Times New Roman" w:hAnsi="Times New Roman"/>
          <w:sz w:val="24"/>
          <w:szCs w:val="24"/>
          <w:u w:color="000000"/>
          <w:rtl w:val="0"/>
          <w:lang w:val="en-US"/>
        </w:rPr>
        <w:t xml:space="preserve">and the number of data classes increase.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Heuristic methods, typically greedy. The </w:t>
      </w:r>
      <w:r>
        <w:rPr>
          <w:rFonts w:ascii="Times New Roman" w:hAnsi="Times New Roman" w:hint="default"/>
          <w:sz w:val="24"/>
          <w:szCs w:val="24"/>
          <w:u w:color="000000"/>
          <w:rtl w:val="0"/>
        </w:rPr>
        <w:t>“</w:t>
      </w:r>
      <w:r>
        <w:rPr>
          <w:rFonts w:ascii="Times New Roman" w:hAnsi="Times New Roman"/>
          <w:sz w:val="24"/>
          <w:szCs w:val="24"/>
          <w:u w:color="000000"/>
          <w:rtl w:val="0"/>
          <w:lang w:val="en-US"/>
        </w:rPr>
        <w:t>best</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rPr>
        <w:t>“</w:t>
      </w:r>
      <w:r>
        <w:rPr>
          <w:rFonts w:ascii="Times New Roman" w:hAnsi="Times New Roman"/>
          <w:sz w:val="24"/>
          <w:szCs w:val="24"/>
          <w:u w:color="000000"/>
          <w:rtl w:val="0"/>
          <w:lang w:val="en-US"/>
        </w:rPr>
        <w:t>worst</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 attributes are typically determined using tests of statistical significance, which assume that the attributes are independent of one another.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Many other attribute evaluation measures can be used such as the </w:t>
      </w:r>
      <w:r>
        <w:rPr>
          <w:rFonts w:ascii="Times New Roman" w:hAnsi="Times New Roman"/>
          <w:i w:val="1"/>
          <w:iCs w:val="1"/>
          <w:sz w:val="24"/>
          <w:szCs w:val="24"/>
          <w:u w:color="000000"/>
          <w:rtl w:val="0"/>
          <w:lang w:val="en-US"/>
        </w:rPr>
        <w:t xml:space="preserve">information gain </w:t>
      </w:r>
      <w:r>
        <w:rPr>
          <w:rFonts w:ascii="Times New Roman" w:hAnsi="Times New Roman"/>
          <w:sz w:val="24"/>
          <w:szCs w:val="24"/>
          <w:u w:color="000000"/>
          <w:rtl w:val="0"/>
          <w:lang w:val="en-US"/>
        </w:rPr>
        <w:t xml:space="preserve">measure used in building decision trees for classification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Stepwise forward selection</w:t>
      </w:r>
      <w:r>
        <w:rPr>
          <w:rFonts w:ascii="Times New Roman" w:hAnsi="Times New Roman"/>
          <w:sz w:val="24"/>
          <w:szCs w:val="24"/>
          <w:u w:color="000000"/>
          <w:rtl w:val="0"/>
          <w:lang w:val="en-US"/>
        </w:rPr>
        <w:t xml:space="preserve">: starts with an empty set of attributes as the reduced set. The best are added to the reduced set.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Stepwise backward elimination</w:t>
      </w:r>
      <w:r>
        <w:rPr>
          <w:rFonts w:ascii="Times New Roman" w:hAnsi="Times New Roman"/>
          <w:sz w:val="24"/>
          <w:szCs w:val="24"/>
          <w:u w:color="000000"/>
          <w:rtl w:val="0"/>
          <w:lang w:val="en-US"/>
        </w:rPr>
        <w:t xml:space="preserve">: starts with the full set of attributes. At each step, it removes the worst attribute remaining in the set.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Combination of forward selection and backward elimination</w:t>
      </w:r>
      <w:r>
        <w:rPr>
          <w:rFonts w:ascii="Times New Roman" w:hAnsi="Times New Roman"/>
          <w:sz w:val="24"/>
          <w:szCs w:val="24"/>
          <w:u w:color="000000"/>
          <w:rtl w:val="0"/>
          <w:lang w:val="en-US"/>
        </w:rPr>
        <w:t xml:space="preserve">: at each step, the procedure selects the best attribute and removes the worst from among the remaining attributes.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Decision tree induction</w:t>
      </w:r>
      <w:r>
        <w:rPr>
          <w:rFonts w:ascii="Times New Roman" w:hAnsi="Times New Roman"/>
          <w:sz w:val="24"/>
          <w:szCs w:val="24"/>
          <w:u w:color="000000"/>
          <w:rtl w:val="0"/>
          <w:lang w:val="en-US"/>
        </w:rPr>
        <w:t xml:space="preserve">: At each node, the algorithm chooses the </w:t>
      </w:r>
      <w:r>
        <w:rPr>
          <w:rFonts w:ascii="Times New Roman" w:hAnsi="Times New Roman" w:hint="default"/>
          <w:sz w:val="24"/>
          <w:szCs w:val="24"/>
          <w:u w:color="000000"/>
          <w:rtl w:val="0"/>
        </w:rPr>
        <w:t>“</w:t>
      </w:r>
      <w:r>
        <w:rPr>
          <w:rFonts w:ascii="Times New Roman" w:hAnsi="Times New Roman"/>
          <w:sz w:val="24"/>
          <w:szCs w:val="24"/>
          <w:u w:color="000000"/>
          <w:rtl w:val="0"/>
          <w:lang w:val="en-US"/>
        </w:rPr>
        <w:t>best</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attribute to partition the data into individual classes. All attributes that do not appear in the tree are assumed to be irrelevant.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The stopping criteria for the methods may vary.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6057900" cy="3568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 Graphic 6.tiff"/>
                    <pic:cNvPicPr>
                      <a:picLocks noChangeAspect="1"/>
                    </pic:cNvPicPr>
                  </pic:nvPicPr>
                  <pic:blipFill>
                    <a:blip r:embed="rId8">
                      <a:extLst/>
                    </a:blip>
                    <a:stretch>
                      <a:fillRect/>
                    </a:stretch>
                  </pic:blipFill>
                  <pic:spPr>
                    <a:xfrm>
                      <a:off x="0" y="0"/>
                      <a:ext cx="6057900" cy="3568700"/>
                    </a:xfrm>
                    <a:prstGeom prst="rect">
                      <a:avLst/>
                    </a:prstGeom>
                    <a:ln w="12700" cap="flat">
                      <a:noFill/>
                      <a:miter lim="400000"/>
                    </a:ln>
                    <a:effectLst/>
                  </pic:spPr>
                </pic:pic>
              </a:graphicData>
            </a:graphic>
          </wp:inline>
        </w:drawing>
      </w:r>
    </w:p>
    <w:p>
      <w:pPr>
        <w:pStyle w:val="Default"/>
        <w:numPr>
          <w:ilvl w:val="0"/>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Numerosity reduction</w:t>
      </w:r>
    </w:p>
    <w:p>
      <w:pPr>
        <w:pStyle w:val="Default"/>
        <w:numPr>
          <w:ilvl w:val="1"/>
          <w:numId w:val="5"/>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Parametric</w:t>
      </w:r>
    </w:p>
    <w:p>
      <w:pPr>
        <w:pStyle w:val="Default"/>
        <w:numPr>
          <w:ilvl w:val="2"/>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Regression and Log-Linear Models</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Both used on sparse data, although their application may be limited. While both methods can handle skewed data, regression does exceptionally well. </w:t>
      </w:r>
    </w:p>
    <w:p>
      <w:pPr>
        <w:pStyle w:val="Default"/>
        <w:numPr>
          <w:ilvl w:val="2"/>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Regression can be computationally intensive when applied to high-dimensional data, whereas log-linear models show good scalability for up to 10 or so dimensions. </w:t>
      </w:r>
    </w:p>
    <w:p>
      <w:pPr>
        <w:pStyle w:val="Default"/>
        <w:numPr>
          <w:ilvl w:val="1"/>
          <w:numId w:val="5"/>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Non-parametric</w:t>
      </w:r>
    </w:p>
    <w:p>
      <w:pPr>
        <w:pStyle w:val="Default"/>
        <w:numPr>
          <w:ilvl w:val="2"/>
          <w:numId w:val="5"/>
        </w:numPr>
        <w:bidi w:val="0"/>
        <w:ind w:right="0"/>
        <w:jc w:val="left"/>
        <w:rPr>
          <w:rFonts w:ascii="Times New Roman" w:hAnsi="Times New Roman"/>
          <w:b w:val="1"/>
          <w:bCs w:val="1"/>
          <w:sz w:val="24"/>
          <w:szCs w:val="24"/>
          <w:u w:color="000000"/>
          <w:rtl w:val="0"/>
        </w:rPr>
      </w:pPr>
      <w:r>
        <w:rPr>
          <w:rFonts w:ascii="Times New Roman" w:hAnsi="Times New Roman"/>
          <w:b w:val="1"/>
          <w:bCs w:val="1"/>
          <w:sz w:val="24"/>
          <w:szCs w:val="24"/>
          <w:u w:color="000000"/>
          <w:rtl w:val="0"/>
        </w:rPr>
        <w:t>Histograms</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highly effective at approximating both sparse and dense data, as well as highly skewed and uniform data. </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Multidimensional histograms can capture dependencies between attributes, found effective with up to five attributes.</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Singleton buckets are useful for storing high-frequency outliers. </w:t>
      </w:r>
    </w:p>
    <w:p>
      <w:pPr>
        <w:pStyle w:val="Default"/>
        <w:numPr>
          <w:ilvl w:val="2"/>
          <w:numId w:val="5"/>
        </w:numPr>
        <w:bidi w:val="0"/>
        <w:ind w:right="0"/>
        <w:jc w:val="left"/>
        <w:rPr>
          <w:rFonts w:ascii="Times New Roman" w:hAnsi="Times New Roman"/>
          <w:b w:val="1"/>
          <w:bCs w:val="1"/>
          <w:sz w:val="24"/>
          <w:szCs w:val="24"/>
          <w:u w:color="000000"/>
          <w:rtl w:val="0"/>
        </w:rPr>
      </w:pPr>
      <w:r>
        <w:rPr>
          <w:rFonts w:ascii="Times New Roman" w:hAnsi="Times New Roman"/>
          <w:b w:val="1"/>
          <w:bCs w:val="1"/>
          <w:sz w:val="24"/>
          <w:szCs w:val="24"/>
          <w:u w:color="000000"/>
          <w:rtl w:val="0"/>
        </w:rPr>
        <w:t>Clustering</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partition the objects into groups, or </w:t>
      </w:r>
      <w:r>
        <w:rPr>
          <w:rFonts w:ascii="Times New Roman" w:hAnsi="Times New Roman"/>
          <w:i w:val="1"/>
          <w:iCs w:val="1"/>
          <w:sz w:val="24"/>
          <w:szCs w:val="24"/>
          <w:u w:color="000000"/>
          <w:rtl w:val="0"/>
          <w:lang w:val="de-DE"/>
        </w:rPr>
        <w:t>clusters</w:t>
      </w:r>
      <w:r>
        <w:rPr>
          <w:rFonts w:ascii="Times New Roman" w:hAnsi="Times New Roman"/>
          <w:sz w:val="24"/>
          <w:szCs w:val="24"/>
          <w:u w:color="000000"/>
          <w:rtl w:val="0"/>
          <w:lang w:val="en-US"/>
        </w:rPr>
        <w:t xml:space="preserve">, so that objects within a cluster are </w:t>
      </w:r>
      <w:r>
        <w:rPr>
          <w:rFonts w:ascii="Times New Roman" w:hAnsi="Times New Roman" w:hint="default"/>
          <w:sz w:val="24"/>
          <w:szCs w:val="24"/>
          <w:u w:color="000000"/>
          <w:rtl w:val="0"/>
        </w:rPr>
        <w:t>“</w:t>
      </w:r>
      <w:r>
        <w:rPr>
          <w:rFonts w:ascii="Times New Roman" w:hAnsi="Times New Roman"/>
          <w:sz w:val="24"/>
          <w:szCs w:val="24"/>
          <w:u w:color="000000"/>
          <w:rtl w:val="0"/>
          <w:lang w:val="en-US"/>
        </w:rPr>
        <w:t>similar</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to one another and </w:t>
      </w:r>
      <w:r>
        <w:rPr>
          <w:rFonts w:ascii="Times New Roman" w:hAnsi="Times New Roman" w:hint="default"/>
          <w:sz w:val="24"/>
          <w:szCs w:val="24"/>
          <w:u w:color="000000"/>
          <w:rtl w:val="0"/>
        </w:rPr>
        <w:t>“</w:t>
      </w:r>
      <w:r>
        <w:rPr>
          <w:rFonts w:ascii="Times New Roman" w:hAnsi="Times New Roman"/>
          <w:sz w:val="24"/>
          <w:szCs w:val="24"/>
          <w:u w:color="000000"/>
          <w:rtl w:val="0"/>
          <w:lang w:val="es-ES_tradnl"/>
        </w:rPr>
        <w:t>dis- similar</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to objects in other clusters. </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Similarity is how </w:t>
      </w:r>
      <w:r>
        <w:rPr>
          <w:rFonts w:ascii="Times New Roman" w:hAnsi="Times New Roman" w:hint="default"/>
          <w:sz w:val="24"/>
          <w:szCs w:val="24"/>
          <w:u w:color="000000"/>
          <w:rtl w:val="0"/>
        </w:rPr>
        <w:t>“</w:t>
      </w:r>
      <w:r>
        <w:rPr>
          <w:rFonts w:ascii="Times New Roman" w:hAnsi="Times New Roman"/>
          <w:sz w:val="24"/>
          <w:szCs w:val="24"/>
          <w:u w:color="000000"/>
          <w:rtl w:val="0"/>
          <w:lang w:val="en-US"/>
        </w:rPr>
        <w:t>close</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the objects are in space, based on a distance function. The </w:t>
      </w:r>
      <w:r>
        <w:rPr>
          <w:rFonts w:ascii="Times New Roman" w:hAnsi="Times New Roman" w:hint="default"/>
          <w:sz w:val="24"/>
          <w:szCs w:val="24"/>
          <w:u w:color="000000"/>
          <w:rtl w:val="0"/>
        </w:rPr>
        <w:t>“</w:t>
      </w:r>
      <w:r>
        <w:rPr>
          <w:rFonts w:ascii="Times New Roman" w:hAnsi="Times New Roman"/>
          <w:sz w:val="24"/>
          <w:szCs w:val="24"/>
          <w:u w:color="000000"/>
          <w:rtl w:val="0"/>
          <w:lang w:val="en-US"/>
        </w:rPr>
        <w:t>quality</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of a cluster may be represented by its diameter.</w:t>
      </w:r>
    </w:p>
    <w:p>
      <w:pPr>
        <w:pStyle w:val="Default"/>
        <w:numPr>
          <w:ilvl w:val="3"/>
          <w:numId w:val="5"/>
        </w:numPr>
        <w:bidi w:val="0"/>
        <w:ind w:right="0"/>
        <w:jc w:val="left"/>
        <w:rPr>
          <w:rFonts w:ascii="Times New Roman" w:hAnsi="Times New Roman"/>
          <w:sz w:val="24"/>
          <w:szCs w:val="24"/>
          <w:u w:color="000000"/>
          <w:rtl w:val="0"/>
          <w:lang w:val="fr-FR"/>
        </w:rPr>
      </w:pPr>
      <w:r>
        <w:rPr>
          <w:rFonts w:ascii="Times New Roman" w:hAnsi="Times New Roman"/>
          <w:sz w:val="24"/>
          <w:szCs w:val="24"/>
          <w:u w:color="000000"/>
          <w:rtl w:val="0"/>
          <w:lang w:val="fr-FR"/>
        </w:rPr>
        <w:t>Centroid distance</w:t>
      </w:r>
      <w:r>
        <w:rPr>
          <w:rFonts w:ascii="Times New Roman" w:hAnsi="Times New Roman"/>
          <w:b w:val="1"/>
          <w:bCs w:val="1"/>
          <w:sz w:val="24"/>
          <w:szCs w:val="24"/>
          <w:u w:color="000000"/>
          <w:rtl w:val="0"/>
        </w:rPr>
        <w:t xml:space="preserve"> </w:t>
      </w:r>
      <w:r>
        <w:rPr>
          <w:rFonts w:ascii="Times New Roman" w:hAnsi="Times New Roman"/>
          <w:sz w:val="24"/>
          <w:szCs w:val="24"/>
          <w:u w:color="000000"/>
          <w:rtl w:val="0"/>
          <w:lang w:val="en-US"/>
        </w:rPr>
        <w:t xml:space="preserve">is average distance of each cluster object from the cluster centroid </w:t>
      </w:r>
    </w:p>
    <w:p>
      <w:pPr>
        <w:pStyle w:val="Default"/>
        <w:numPr>
          <w:ilvl w:val="2"/>
          <w:numId w:val="5"/>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Sampling</w:t>
      </w:r>
    </w:p>
    <w:p>
      <w:pPr>
        <w:pStyle w:val="Default"/>
        <w:numPr>
          <w:ilvl w:val="3"/>
          <w:numId w:val="5"/>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 xml:space="preserve">Simple random sample without replacement (SRSWOR) of size </w:t>
      </w:r>
      <w:r>
        <w:rPr>
          <w:rFonts w:ascii="Times New Roman" w:hAnsi="Times New Roman"/>
          <w:b w:val="0"/>
          <w:bCs w:val="0"/>
          <w:i w:val="1"/>
          <w:iCs w:val="1"/>
          <w:sz w:val="24"/>
          <w:szCs w:val="24"/>
          <w:u w:color="000000"/>
          <w:rtl w:val="0"/>
        </w:rPr>
        <w:t>s</w:t>
      </w:r>
      <w:r>
        <w:rPr>
          <w:rFonts w:ascii="Times New Roman" w:hAnsi="Times New Roman"/>
          <w:b w:val="0"/>
          <w:bCs w:val="0"/>
          <w:sz w:val="24"/>
          <w:szCs w:val="24"/>
          <w:u w:color="000000"/>
          <w:rtl w:val="0"/>
          <w:lang w:val="en-US"/>
        </w:rPr>
        <w:t xml:space="preserve">: This is created by drawing </w:t>
      </w:r>
      <w:r>
        <w:rPr>
          <w:rFonts w:ascii="Times New Roman" w:hAnsi="Times New Roman"/>
          <w:b w:val="0"/>
          <w:bCs w:val="0"/>
          <w:i w:val="1"/>
          <w:iCs w:val="1"/>
          <w:sz w:val="24"/>
          <w:szCs w:val="24"/>
          <w:u w:color="000000"/>
          <w:rtl w:val="0"/>
        </w:rPr>
        <w:t xml:space="preserve">s </w:t>
      </w:r>
      <w:r>
        <w:rPr>
          <w:rFonts w:ascii="Times New Roman" w:hAnsi="Times New Roman"/>
          <w:b w:val="0"/>
          <w:bCs w:val="0"/>
          <w:sz w:val="24"/>
          <w:szCs w:val="24"/>
          <w:u w:color="000000"/>
          <w:rtl w:val="0"/>
          <w:lang w:val="en-US"/>
        </w:rPr>
        <w:t xml:space="preserve">of the </w:t>
      </w:r>
      <w:r>
        <w:rPr>
          <w:rFonts w:ascii="Times New Roman" w:hAnsi="Times New Roman"/>
          <w:b w:val="0"/>
          <w:bCs w:val="0"/>
          <w:i w:val="1"/>
          <w:iCs w:val="1"/>
          <w:sz w:val="24"/>
          <w:szCs w:val="24"/>
          <w:u w:color="000000"/>
          <w:rtl w:val="0"/>
          <w:lang w:val="de-DE"/>
        </w:rPr>
        <w:t xml:space="preserve">N </w:t>
      </w:r>
      <w:r>
        <w:rPr>
          <w:rFonts w:ascii="Times New Roman" w:hAnsi="Times New Roman"/>
          <w:b w:val="0"/>
          <w:bCs w:val="0"/>
          <w:sz w:val="24"/>
          <w:szCs w:val="24"/>
          <w:u w:color="000000"/>
          <w:rtl w:val="0"/>
          <w:lang w:val="en-US"/>
        </w:rPr>
        <w:t xml:space="preserve">tuples from </w:t>
      </w:r>
      <w:r>
        <w:rPr>
          <w:rFonts w:ascii="Times New Roman" w:hAnsi="Times New Roman"/>
          <w:b w:val="0"/>
          <w:bCs w:val="0"/>
          <w:i w:val="1"/>
          <w:iCs w:val="1"/>
          <w:sz w:val="24"/>
          <w:szCs w:val="24"/>
          <w:u w:color="000000"/>
          <w:rtl w:val="0"/>
          <w:lang w:val="en-US"/>
        </w:rPr>
        <w:t xml:space="preserve">D </w:t>
      </w:r>
      <w:r>
        <w:rPr>
          <w:rFonts w:ascii="Times New Roman" w:hAnsi="Times New Roman"/>
          <w:b w:val="0"/>
          <w:bCs w:val="0"/>
          <w:sz w:val="24"/>
          <w:szCs w:val="24"/>
          <w:u w:color="000000"/>
          <w:rtl w:val="0"/>
        </w:rPr>
        <w:t>(</w:t>
      </w:r>
      <w:r>
        <w:rPr>
          <w:rFonts w:ascii="Times New Roman" w:hAnsi="Times New Roman"/>
          <w:b w:val="0"/>
          <w:bCs w:val="0"/>
          <w:i w:val="1"/>
          <w:iCs w:val="1"/>
          <w:sz w:val="24"/>
          <w:szCs w:val="24"/>
          <w:u w:color="000000"/>
          <w:rtl w:val="0"/>
        </w:rPr>
        <w:t xml:space="preserve">s </w:t>
      </w:r>
      <w:r>
        <w:rPr>
          <w:rFonts w:ascii="Times New Roman" w:hAnsi="Times New Roman"/>
          <w:b w:val="0"/>
          <w:bCs w:val="0"/>
          <w:sz w:val="24"/>
          <w:szCs w:val="24"/>
          <w:u w:color="000000"/>
          <w:rtl w:val="0"/>
        </w:rPr>
        <w:t xml:space="preserve">&lt; </w:t>
      </w:r>
      <w:r>
        <w:rPr>
          <w:rFonts w:ascii="Times New Roman" w:hAnsi="Times New Roman"/>
          <w:b w:val="0"/>
          <w:bCs w:val="0"/>
          <w:i w:val="1"/>
          <w:iCs w:val="1"/>
          <w:sz w:val="24"/>
          <w:szCs w:val="24"/>
          <w:u w:color="000000"/>
          <w:rtl w:val="0"/>
          <w:lang w:val="de-DE"/>
        </w:rPr>
        <w:t xml:space="preserve">N </w:t>
      </w:r>
      <w:r>
        <w:rPr>
          <w:rFonts w:ascii="Times New Roman" w:hAnsi="Times New Roman"/>
          <w:b w:val="0"/>
          <w:bCs w:val="0"/>
          <w:sz w:val="24"/>
          <w:szCs w:val="24"/>
          <w:u w:color="000000"/>
          <w:rtl w:val="0"/>
          <w:lang w:val="en-US"/>
        </w:rPr>
        <w:t xml:space="preserve">), where the probability of drawing any tuple in </w:t>
      </w:r>
      <w:r>
        <w:rPr>
          <w:rFonts w:ascii="Times New Roman" w:hAnsi="Times New Roman"/>
          <w:b w:val="0"/>
          <w:bCs w:val="0"/>
          <w:i w:val="1"/>
          <w:iCs w:val="1"/>
          <w:sz w:val="24"/>
          <w:szCs w:val="24"/>
          <w:u w:color="000000"/>
          <w:rtl w:val="0"/>
          <w:lang w:val="en-US"/>
        </w:rPr>
        <w:t xml:space="preserve">D </w:t>
      </w:r>
      <w:r>
        <w:rPr>
          <w:rFonts w:ascii="Times New Roman" w:hAnsi="Times New Roman"/>
          <w:b w:val="0"/>
          <w:bCs w:val="0"/>
          <w:sz w:val="24"/>
          <w:szCs w:val="24"/>
          <w:u w:color="000000"/>
          <w:rtl w:val="0"/>
        </w:rPr>
        <w:t>is 1/</w:t>
      </w:r>
      <w:r>
        <w:rPr>
          <w:rFonts w:ascii="Times New Roman" w:hAnsi="Times New Roman"/>
          <w:b w:val="0"/>
          <w:bCs w:val="0"/>
          <w:i w:val="1"/>
          <w:iCs w:val="1"/>
          <w:sz w:val="24"/>
          <w:szCs w:val="24"/>
          <w:u w:color="000000"/>
          <w:rtl w:val="0"/>
        </w:rPr>
        <w:t>N.</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 xml:space="preserve">Simple random sample with replacement (SRSWR) of size </w:t>
      </w:r>
      <w:r>
        <w:rPr>
          <w:rFonts w:ascii="Times New Roman" w:hAnsi="Times New Roman"/>
          <w:i w:val="1"/>
          <w:iCs w:val="1"/>
          <w:sz w:val="24"/>
          <w:szCs w:val="24"/>
          <w:u w:color="000000"/>
          <w:rtl w:val="0"/>
        </w:rPr>
        <w:t>s</w:t>
      </w:r>
      <w:r>
        <w:rPr>
          <w:rFonts w:ascii="Times New Roman" w:hAnsi="Times New Roman"/>
          <w:sz w:val="24"/>
          <w:szCs w:val="24"/>
          <w:u w:color="000000"/>
          <w:rtl w:val="0"/>
          <w:lang w:val="en-US"/>
        </w:rPr>
        <w:t xml:space="preserve">: This is similar to SRSWOR, except that each time a tuple is drawn from </w:t>
      </w:r>
      <w:r>
        <w:rPr>
          <w:rFonts w:ascii="Times New Roman" w:hAnsi="Times New Roman"/>
          <w:i w:val="1"/>
          <w:iCs w:val="1"/>
          <w:sz w:val="24"/>
          <w:szCs w:val="24"/>
          <w:u w:color="000000"/>
          <w:rtl w:val="0"/>
        </w:rPr>
        <w:t>D</w:t>
      </w:r>
      <w:r>
        <w:rPr>
          <w:rFonts w:ascii="Times New Roman" w:hAnsi="Times New Roman"/>
          <w:sz w:val="24"/>
          <w:szCs w:val="24"/>
          <w:u w:color="000000"/>
          <w:rtl w:val="0"/>
          <w:lang w:val="en-US"/>
        </w:rPr>
        <w:t xml:space="preserve">, it is recorded and then </w:t>
      </w:r>
      <w:r>
        <w:rPr>
          <w:rFonts w:ascii="Times New Roman" w:hAnsi="Times New Roman"/>
          <w:i w:val="1"/>
          <w:iCs w:val="1"/>
          <w:sz w:val="24"/>
          <w:szCs w:val="24"/>
          <w:u w:color="000000"/>
          <w:rtl w:val="0"/>
          <w:lang w:val="en-US"/>
        </w:rPr>
        <w:t>replaced</w:t>
      </w:r>
      <w:r>
        <w:rPr>
          <w:rFonts w:ascii="Times New Roman" w:hAnsi="Times New Roman"/>
          <w:sz w:val="24"/>
          <w:szCs w:val="24"/>
          <w:u w:color="000000"/>
          <w:rtl w:val="0"/>
        </w:rPr>
        <w:t xml:space="preserve">. </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Cluster sample</w:t>
      </w:r>
      <w:r>
        <w:rPr>
          <w:rFonts w:ascii="Times New Roman" w:hAnsi="Times New Roman"/>
          <w:sz w:val="24"/>
          <w:szCs w:val="24"/>
          <w:u w:color="000000"/>
          <w:rtl w:val="0"/>
          <w:lang w:val="en-US"/>
        </w:rPr>
        <w:t xml:space="preserve">: If the tuples in </w:t>
      </w:r>
      <w:r>
        <w:rPr>
          <w:rFonts w:ascii="Times New Roman" w:hAnsi="Times New Roman"/>
          <w:i w:val="1"/>
          <w:iCs w:val="1"/>
          <w:sz w:val="24"/>
          <w:szCs w:val="24"/>
          <w:u w:color="000000"/>
          <w:rtl w:val="0"/>
          <w:lang w:val="en-US"/>
        </w:rPr>
        <w:t xml:space="preserve">D </w:t>
      </w:r>
      <w:r>
        <w:rPr>
          <w:rFonts w:ascii="Times New Roman" w:hAnsi="Times New Roman"/>
          <w:sz w:val="24"/>
          <w:szCs w:val="24"/>
          <w:u w:color="000000"/>
          <w:rtl w:val="0"/>
          <w:lang w:val="en-US"/>
        </w:rPr>
        <w:t xml:space="preserve">are grouped into </w:t>
      </w:r>
      <w:r>
        <w:rPr>
          <w:rFonts w:ascii="Times New Roman" w:hAnsi="Times New Roman"/>
          <w:i w:val="1"/>
          <w:iCs w:val="1"/>
          <w:sz w:val="24"/>
          <w:szCs w:val="24"/>
          <w:u w:color="000000"/>
          <w:rtl w:val="0"/>
        </w:rPr>
        <w:t xml:space="preserve">M </w:t>
      </w:r>
      <w:r>
        <w:rPr>
          <w:rFonts w:ascii="Times New Roman" w:hAnsi="Times New Roman"/>
          <w:sz w:val="24"/>
          <w:szCs w:val="24"/>
          <w:u w:color="000000"/>
          <w:rtl w:val="0"/>
          <w:lang w:val="en-US"/>
        </w:rPr>
        <w:t xml:space="preserve">mutually disjoint </w:t>
      </w:r>
      <w:r>
        <w:rPr>
          <w:rFonts w:ascii="Times New Roman" w:hAnsi="Times New Roman" w:hint="default"/>
          <w:sz w:val="24"/>
          <w:szCs w:val="24"/>
          <w:u w:color="000000"/>
          <w:rtl w:val="0"/>
        </w:rPr>
        <w:t>“</w:t>
      </w:r>
      <w:r>
        <w:rPr>
          <w:rFonts w:ascii="Times New Roman" w:hAnsi="Times New Roman"/>
          <w:sz w:val="24"/>
          <w:szCs w:val="24"/>
          <w:u w:color="000000"/>
          <w:rtl w:val="0"/>
          <w:lang w:val="en-US"/>
        </w:rPr>
        <w:t>clusters,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then an SRS of </w:t>
      </w:r>
      <w:r>
        <w:rPr>
          <w:rFonts w:ascii="Times New Roman" w:hAnsi="Times New Roman"/>
          <w:i w:val="1"/>
          <w:iCs w:val="1"/>
          <w:sz w:val="24"/>
          <w:szCs w:val="24"/>
          <w:u w:color="000000"/>
          <w:rtl w:val="0"/>
        </w:rPr>
        <w:t xml:space="preserve">s </w:t>
      </w:r>
      <w:r>
        <w:rPr>
          <w:rFonts w:ascii="Times New Roman" w:hAnsi="Times New Roman"/>
          <w:sz w:val="24"/>
          <w:szCs w:val="24"/>
          <w:u w:color="000000"/>
          <w:rtl w:val="0"/>
          <w:lang w:val="en-US"/>
        </w:rPr>
        <w:t xml:space="preserve">clusters can be obtained, where </w:t>
      </w:r>
      <w:r>
        <w:rPr>
          <w:rFonts w:ascii="Times New Roman" w:hAnsi="Times New Roman"/>
          <w:i w:val="1"/>
          <w:iCs w:val="1"/>
          <w:sz w:val="24"/>
          <w:szCs w:val="24"/>
          <w:u w:color="000000"/>
          <w:rtl w:val="0"/>
        </w:rPr>
        <w:t xml:space="preserve">s </w:t>
      </w:r>
      <w:r>
        <w:rPr>
          <w:rFonts w:ascii="Times New Roman" w:hAnsi="Times New Roman"/>
          <w:sz w:val="24"/>
          <w:szCs w:val="24"/>
          <w:u w:color="000000"/>
          <w:rtl w:val="0"/>
        </w:rPr>
        <w:t xml:space="preserve">&lt; </w:t>
      </w:r>
      <w:r>
        <w:rPr>
          <w:rFonts w:ascii="Times New Roman" w:hAnsi="Times New Roman"/>
          <w:i w:val="1"/>
          <w:iCs w:val="1"/>
          <w:sz w:val="24"/>
          <w:szCs w:val="24"/>
          <w:u w:color="000000"/>
          <w:rtl w:val="0"/>
        </w:rPr>
        <w:t>M</w:t>
      </w:r>
      <w:r>
        <w:rPr>
          <w:rFonts w:ascii="Times New Roman" w:hAnsi="Times New Roman"/>
          <w:sz w:val="24"/>
          <w:szCs w:val="24"/>
          <w:u w:color="000000"/>
          <w:rtl w:val="0"/>
          <w:lang w:val="en-US"/>
        </w:rPr>
        <w:t xml:space="preserve">. For example, retrieved a page at a time, a spatial database based on how closely different areas are located. </w:t>
      </w:r>
    </w:p>
    <w:p>
      <w:pPr>
        <w:pStyle w:val="Default"/>
        <w:numPr>
          <w:ilvl w:val="3"/>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Stratified sample</w:t>
      </w:r>
      <w:r>
        <w:rPr>
          <w:rFonts w:ascii="Times New Roman" w:hAnsi="Times New Roman"/>
          <w:sz w:val="24"/>
          <w:szCs w:val="24"/>
          <w:u w:color="000000"/>
          <w:rtl w:val="0"/>
          <w:lang w:val="en-US"/>
        </w:rPr>
        <w:t xml:space="preserve">: If </w:t>
      </w:r>
      <w:r>
        <w:rPr>
          <w:rFonts w:ascii="Times New Roman" w:hAnsi="Times New Roman"/>
          <w:i w:val="1"/>
          <w:iCs w:val="1"/>
          <w:sz w:val="24"/>
          <w:szCs w:val="24"/>
          <w:u w:color="000000"/>
          <w:rtl w:val="0"/>
          <w:lang w:val="en-US"/>
        </w:rPr>
        <w:t xml:space="preserve">D </w:t>
      </w:r>
      <w:r>
        <w:rPr>
          <w:rFonts w:ascii="Times New Roman" w:hAnsi="Times New Roman"/>
          <w:sz w:val="24"/>
          <w:szCs w:val="24"/>
          <w:u w:color="000000"/>
          <w:rtl w:val="0"/>
          <w:lang w:val="en-US"/>
        </w:rPr>
        <w:t xml:space="preserve">is divided into mutually disjoint parts called </w:t>
      </w:r>
      <w:r>
        <w:rPr>
          <w:rFonts w:ascii="Times New Roman" w:hAnsi="Times New Roman"/>
          <w:i w:val="1"/>
          <w:iCs w:val="1"/>
          <w:sz w:val="24"/>
          <w:szCs w:val="24"/>
          <w:u w:color="000000"/>
          <w:rtl w:val="0"/>
          <w:lang w:val="it-IT"/>
        </w:rPr>
        <w:t xml:space="preserve">strata, </w:t>
      </w:r>
      <w:r>
        <w:rPr>
          <w:rFonts w:ascii="Times New Roman" w:hAnsi="Times New Roman"/>
          <w:sz w:val="24"/>
          <w:szCs w:val="24"/>
          <w:u w:color="000000"/>
          <w:rtl w:val="0"/>
          <w:lang w:val="en-US"/>
        </w:rPr>
        <w:t xml:space="preserve">a stratified sample of </w:t>
      </w:r>
      <w:r>
        <w:rPr>
          <w:rFonts w:ascii="Times New Roman" w:hAnsi="Times New Roman"/>
          <w:i w:val="1"/>
          <w:iCs w:val="1"/>
          <w:sz w:val="24"/>
          <w:szCs w:val="24"/>
          <w:u w:color="000000"/>
          <w:rtl w:val="0"/>
          <w:lang w:val="en-US"/>
        </w:rPr>
        <w:t xml:space="preserve">D </w:t>
      </w:r>
      <w:r>
        <w:rPr>
          <w:rFonts w:ascii="Times New Roman" w:hAnsi="Times New Roman"/>
          <w:sz w:val="24"/>
          <w:szCs w:val="24"/>
          <w:u w:color="000000"/>
          <w:rtl w:val="0"/>
          <w:lang w:val="en-US"/>
        </w:rPr>
        <w:t xml:space="preserve">is generated by obtaining an SRS at each stratum. This helps ensure a representative sample, especially when the data are skewed. For example, a stratified sample may be obtained from customer data, where a stratum is created for each cus- tomer age group. In this way, the age group having the smallest number of customers will be sure to be represented.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An advantage of sampling for data reduction is that the cost of obtaining a sample </w:t>
      </w:r>
      <w:r>
        <w:rPr>
          <w:rFonts w:ascii="Times New Roman" w:hAnsi="Times New Roman"/>
          <w:i w:val="1"/>
          <w:iCs w:val="1"/>
          <w:sz w:val="24"/>
          <w:szCs w:val="24"/>
          <w:u w:color="000000"/>
          <w:rtl w:val="0"/>
          <w:lang w:val="en-US"/>
        </w:rPr>
        <w:t>is proportional to the size of the sample</w:t>
      </w:r>
      <w:r>
        <w:rPr>
          <w:rFonts w:ascii="Times New Roman" w:hAnsi="Times New Roman"/>
          <w:sz w:val="24"/>
          <w:szCs w:val="24"/>
          <w:u w:color="000000"/>
          <w:rtl w:val="0"/>
        </w:rPr>
        <w:t xml:space="preserve">, </w:t>
      </w:r>
      <w:r>
        <w:rPr>
          <w:rFonts w:ascii="Times New Roman" w:hAnsi="Times New Roman"/>
          <w:i w:val="1"/>
          <w:iCs w:val="1"/>
          <w:sz w:val="24"/>
          <w:szCs w:val="24"/>
          <w:u w:color="000000"/>
          <w:rtl w:val="0"/>
        </w:rPr>
        <w:t>s</w:t>
      </w:r>
      <w:r>
        <w:rPr>
          <w:rFonts w:ascii="Times New Roman" w:hAnsi="Times New Roman"/>
          <w:sz w:val="24"/>
          <w:szCs w:val="24"/>
          <w:u w:color="000000"/>
          <w:rtl w:val="0"/>
          <w:lang w:val="en-US"/>
        </w:rPr>
        <w:t xml:space="preserve">, as opposed to </w:t>
      </w:r>
      <w:r>
        <w:rPr>
          <w:rFonts w:ascii="Times New Roman" w:hAnsi="Times New Roman"/>
          <w:i w:val="1"/>
          <w:iCs w:val="1"/>
          <w:sz w:val="24"/>
          <w:szCs w:val="24"/>
          <w:u w:color="000000"/>
          <w:rtl w:val="0"/>
        </w:rPr>
        <w:t>N</w:t>
      </w:r>
      <w:r>
        <w:rPr>
          <w:rFonts w:ascii="Times New Roman" w:hAnsi="Times New Roman"/>
          <w:sz w:val="24"/>
          <w:szCs w:val="24"/>
          <w:u w:color="000000"/>
          <w:rtl w:val="0"/>
          <w:lang w:val="en-US"/>
        </w:rPr>
        <w:t xml:space="preserve">, the data set size. Hence, sampling complexity is potentially </w:t>
      </w:r>
      <w:r>
        <w:rPr>
          <w:rFonts w:ascii="Times New Roman" w:hAnsi="Times New Roman"/>
          <w:i w:val="1"/>
          <w:iCs w:val="1"/>
          <w:sz w:val="24"/>
          <w:szCs w:val="24"/>
          <w:u w:color="000000"/>
          <w:rtl w:val="0"/>
          <w:lang w:val="en-US"/>
        </w:rPr>
        <w:t xml:space="preserve">sublinear </w:t>
      </w:r>
      <w:r>
        <w:rPr>
          <w:rFonts w:ascii="Times New Roman" w:hAnsi="Times New Roman"/>
          <w:sz w:val="24"/>
          <w:szCs w:val="24"/>
          <w:u w:color="000000"/>
          <w:rtl w:val="0"/>
          <w:lang w:val="en-US"/>
        </w:rPr>
        <w:t xml:space="preserve">to the size of the data. Other data reduction techniques can require at least one complete pass through </w:t>
      </w:r>
      <w:r>
        <w:rPr>
          <w:rFonts w:ascii="Times New Roman" w:hAnsi="Times New Roman"/>
          <w:i w:val="1"/>
          <w:iCs w:val="1"/>
          <w:sz w:val="24"/>
          <w:szCs w:val="24"/>
          <w:u w:color="000000"/>
          <w:rtl w:val="0"/>
        </w:rPr>
        <w:t>D</w:t>
      </w:r>
      <w:r>
        <w:rPr>
          <w:rFonts w:ascii="Times New Roman" w:hAnsi="Times New Roman"/>
          <w:sz w:val="24"/>
          <w:szCs w:val="24"/>
          <w:u w:color="000000"/>
          <w:rtl w:val="0"/>
          <w:lang w:val="en-US"/>
        </w:rPr>
        <w:t xml:space="preserve">. For a fixed sample size, sampling complexity increases only linearly as the number of data dimensions, </w:t>
      </w:r>
      <w:r>
        <w:rPr>
          <w:rFonts w:ascii="Times New Roman" w:hAnsi="Times New Roman"/>
          <w:i w:val="1"/>
          <w:iCs w:val="1"/>
          <w:sz w:val="24"/>
          <w:szCs w:val="24"/>
          <w:u w:color="000000"/>
          <w:rtl w:val="0"/>
        </w:rPr>
        <w:t>n</w:t>
      </w:r>
      <w:r>
        <w:rPr>
          <w:rFonts w:ascii="Times New Roman" w:hAnsi="Times New Roman"/>
          <w:sz w:val="24"/>
          <w:szCs w:val="24"/>
          <w:u w:color="000000"/>
          <w:rtl w:val="0"/>
          <w:lang w:val="en-US"/>
        </w:rPr>
        <w:t xml:space="preserve">, increases, whereas techniques using histograms, for example, increase exponentially in </w:t>
      </w:r>
      <w:r>
        <w:rPr>
          <w:rFonts w:ascii="Times New Roman" w:hAnsi="Times New Roman"/>
          <w:i w:val="1"/>
          <w:iCs w:val="1"/>
          <w:sz w:val="24"/>
          <w:szCs w:val="24"/>
          <w:u w:color="000000"/>
          <w:rtl w:val="0"/>
        </w:rPr>
        <w:t>n</w:t>
      </w:r>
      <w:r>
        <w:rPr>
          <w:rFonts w:ascii="Times New Roman" w:hAnsi="Times New Roman"/>
          <w:sz w:val="24"/>
          <w:szCs w:val="24"/>
          <w:u w:color="00000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When applied to data reduction, sampling is most commonly used to estimate the answer to an aggregate query. It is possible (using the central limit theorem) to deter- mine a sufficient sample size for estimating a given function within a specified degree of error. This sample size, </w:t>
      </w:r>
      <w:r>
        <w:rPr>
          <w:rFonts w:ascii="Times New Roman" w:hAnsi="Times New Roman"/>
          <w:i w:val="1"/>
          <w:iCs w:val="1"/>
          <w:sz w:val="24"/>
          <w:szCs w:val="24"/>
          <w:u w:color="000000"/>
          <w:rtl w:val="0"/>
        </w:rPr>
        <w:t>s</w:t>
      </w:r>
      <w:r>
        <w:rPr>
          <w:rFonts w:ascii="Times New Roman" w:hAnsi="Times New Roman"/>
          <w:sz w:val="24"/>
          <w:szCs w:val="24"/>
          <w:u w:color="000000"/>
          <w:rtl w:val="0"/>
          <w:lang w:val="en-US"/>
        </w:rPr>
        <w:t xml:space="preserve">, may be extremely small in comparison to </w:t>
      </w:r>
      <w:r>
        <w:rPr>
          <w:rFonts w:ascii="Times New Roman" w:hAnsi="Times New Roman"/>
          <w:i w:val="1"/>
          <w:iCs w:val="1"/>
          <w:sz w:val="24"/>
          <w:szCs w:val="24"/>
          <w:u w:color="000000"/>
          <w:rtl w:val="0"/>
        </w:rPr>
        <w:t>N</w:t>
      </w:r>
      <w:r>
        <w:rPr>
          <w:rFonts w:ascii="Times New Roman" w:hAnsi="Times New Roman"/>
          <w:sz w:val="24"/>
          <w:szCs w:val="24"/>
          <w:u w:color="000000"/>
          <w:rtl w:val="0"/>
          <w:lang w:val="en-US"/>
        </w:rPr>
        <w:t xml:space="preserve">. Sampling is a natural choice for the progressive refinement of a reduced data set. Such a set can be further refined by simply increasing the sample size.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inline distT="0" distB="0" distL="0" distR="0">
            <wp:extent cx="4876800" cy="64516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 Graphic 5.tiff"/>
                    <pic:cNvPicPr>
                      <a:picLocks noChangeAspect="1"/>
                    </pic:cNvPicPr>
                  </pic:nvPicPr>
                  <pic:blipFill>
                    <a:blip r:embed="rId9">
                      <a:extLst/>
                    </a:blip>
                    <a:stretch>
                      <a:fillRect/>
                    </a:stretch>
                  </pic:blipFill>
                  <pic:spPr>
                    <a:xfrm>
                      <a:off x="0" y="0"/>
                      <a:ext cx="4876800" cy="6451600"/>
                    </a:xfrm>
                    <a:prstGeom prst="rect">
                      <a:avLst/>
                    </a:prstGeom>
                    <a:ln w="12700" cap="flat">
                      <a:noFill/>
                      <a:miter lim="400000"/>
                    </a:ln>
                    <a:effectLst/>
                  </pic:spPr>
                </pic:pic>
              </a:graphicData>
            </a:graphic>
          </wp:inline>
        </w:drawing>
      </w:r>
    </w:p>
    <w:p>
      <w:pPr>
        <w:pStyle w:val="Default"/>
        <w:numPr>
          <w:ilvl w:val="2"/>
          <w:numId w:val="5"/>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Data cube aggregation</w:t>
      </w:r>
    </w:p>
    <w:p>
      <w:pPr>
        <w:pStyle w:val="Default"/>
        <w:numPr>
          <w:ilvl w:val="3"/>
          <w:numId w:val="7"/>
        </w:numPr>
        <w:bidi w:val="0"/>
        <w:ind w:right="0"/>
        <w:jc w:val="left"/>
        <w:rPr>
          <w:rFonts w:ascii="Times New Roman" w:cs="Times New Roman" w:hAnsi="Times New Roman" w:eastAsia="Times New Roman"/>
          <w:sz w:val="24"/>
          <w:szCs w:val="24"/>
          <w:u w:color="000000"/>
          <w:rtl w:val="0"/>
        </w:rPr>
      </w:pPr>
    </w:p>
    <w:p>
      <w:pPr>
        <w:pStyle w:val="Default"/>
        <w:numPr>
          <w:ilvl w:val="0"/>
          <w:numId w:val="5"/>
        </w:numPr>
        <w:bidi w:val="0"/>
        <w:ind w:right="0"/>
        <w:jc w:val="left"/>
        <w:rPr>
          <w:rFonts w:ascii="Times New Roman" w:hAnsi="Times New Roman"/>
          <w:b w:val="1"/>
          <w:bCs w:val="1"/>
          <w:sz w:val="24"/>
          <w:szCs w:val="24"/>
          <w:u w:color="000000"/>
          <w:rtl w:val="0"/>
          <w:lang w:val="it-IT"/>
        </w:rPr>
      </w:pPr>
      <w:r>
        <w:rPr>
          <w:rFonts w:ascii="Times New Roman" w:hAnsi="Times New Roman"/>
          <w:b w:val="1"/>
          <w:bCs w:val="1"/>
          <w:sz w:val="24"/>
          <w:szCs w:val="24"/>
          <w:u w:color="000000"/>
          <w:rtl w:val="0"/>
          <w:lang w:val="it-IT"/>
        </w:rPr>
        <w:t>Data compression</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the original data can be </w:t>
      </w:r>
      <w:r>
        <w:rPr>
          <w:rFonts w:ascii="Times New Roman" w:hAnsi="Times New Roman"/>
          <w:i w:val="1"/>
          <w:iCs w:val="1"/>
          <w:sz w:val="24"/>
          <w:szCs w:val="24"/>
          <w:u w:color="000000"/>
          <w:rtl w:val="0"/>
          <w:lang w:val="en-US"/>
        </w:rPr>
        <w:t xml:space="preserve">reconstructed </w:t>
      </w:r>
      <w:r>
        <w:rPr>
          <w:rFonts w:ascii="Times New Roman" w:hAnsi="Times New Roman"/>
          <w:sz w:val="24"/>
          <w:szCs w:val="24"/>
          <w:u w:color="000000"/>
          <w:rtl w:val="0"/>
          <w:lang w:val="en-US"/>
        </w:rPr>
        <w:t xml:space="preserve">from the compressed data without any information loss, the data reduction is called </w:t>
      </w:r>
      <w:r>
        <w:rPr>
          <w:rFonts w:ascii="Times New Roman" w:hAnsi="Times New Roman"/>
          <w:b w:val="1"/>
          <w:bCs w:val="1"/>
          <w:sz w:val="24"/>
          <w:szCs w:val="24"/>
          <w:u w:color="000000"/>
          <w:rtl w:val="0"/>
          <w:lang w:val="en-US"/>
        </w:rPr>
        <w:t>lossless</w:t>
      </w:r>
      <w:r>
        <w:rPr>
          <w:rFonts w:ascii="Times New Roman" w:hAnsi="Times New Roman"/>
          <w:sz w:val="24"/>
          <w:szCs w:val="24"/>
          <w:u w:color="000000"/>
          <w:rtl w:val="0"/>
        </w:rPr>
        <w:t xml:space="preserve">.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instead, we can reconstruct only an approximation of the original data, then the data reduction is called </w:t>
      </w:r>
      <w:r>
        <w:rPr>
          <w:rFonts w:ascii="Times New Roman" w:hAnsi="Times New Roman"/>
          <w:b w:val="1"/>
          <w:bCs w:val="1"/>
          <w:sz w:val="24"/>
          <w:szCs w:val="24"/>
          <w:u w:color="000000"/>
          <w:rtl w:val="0"/>
        </w:rPr>
        <w:t>lossy</w:t>
      </w:r>
      <w:r>
        <w:rPr>
          <w:rFonts w:ascii="Times New Roman" w:hAnsi="Times New Roman"/>
          <w:sz w:val="24"/>
          <w:szCs w:val="24"/>
          <w:u w:color="000000"/>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1"/>
          <w:bCs w:val="1"/>
          <w:sz w:val="28"/>
          <w:szCs w:val="28"/>
          <w:u w:val="single"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b w:val="0"/>
          <w:bCs w:val="0"/>
          <w:sz w:val="28"/>
          <w:szCs w:val="28"/>
          <w:u w:val="none" w:color="000000"/>
          <w:rtl w:val="0"/>
        </w:rPr>
      </w:pPr>
      <w:r>
        <w:rPr>
          <w:rFonts w:ascii="Times New Roman" w:hAnsi="Times New Roman"/>
          <w:b w:val="1"/>
          <w:bCs w:val="1"/>
          <w:sz w:val="28"/>
          <w:szCs w:val="28"/>
          <w:u w:val="none" w:color="000000"/>
          <w:rtl w:val="0"/>
        </w:rPr>
        <w:t xml:space="preserve">d) </w:t>
      </w:r>
      <w:r>
        <w:rPr>
          <w:rFonts w:ascii="Times New Roman" w:hAnsi="Times New Roman"/>
          <w:b w:val="1"/>
          <w:bCs w:val="1"/>
          <w:sz w:val="28"/>
          <w:szCs w:val="28"/>
          <w:u w:val="single" w:color="000000"/>
          <w:rtl w:val="0"/>
          <w:lang w:val="de-DE"/>
        </w:rPr>
        <w:t>DATA TRANSFORMATION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8"/>
          <w:szCs w:val="28"/>
          <w:u w:color="000000"/>
          <w:rtl w:val="0"/>
        </w:rPr>
      </w:pPr>
    </w:p>
    <w:p>
      <w:pPr>
        <w:pStyle w:val="Default"/>
        <w:numPr>
          <w:ilvl w:val="0"/>
          <w:numId w:val="8"/>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Smoothing</w:t>
      </w:r>
      <w:r>
        <w:rPr>
          <w:rFonts w:ascii="Times New Roman" w:hAnsi="Times New Roman"/>
          <w:sz w:val="24"/>
          <w:szCs w:val="24"/>
          <w:u w:color="000000"/>
          <w:rtl w:val="0"/>
          <w:lang w:val="en-US"/>
        </w:rPr>
        <w:t xml:space="preserve">, remove noise, binning, regression, and clustering. </w:t>
      </w:r>
    </w:p>
    <w:p>
      <w:pPr>
        <w:pStyle w:val="Default"/>
        <w:numPr>
          <w:ilvl w:val="0"/>
          <w:numId w:val="8"/>
        </w:numPr>
        <w:bidi w:val="0"/>
        <w:ind w:right="0"/>
        <w:jc w:val="left"/>
        <w:rPr>
          <w:rFonts w:ascii="Times New Roman" w:hAnsi="Times New Roman"/>
          <w:b w:val="1"/>
          <w:bCs w:val="1"/>
          <w:sz w:val="24"/>
          <w:szCs w:val="24"/>
          <w:u w:color="000000"/>
          <w:rtl w:val="0"/>
          <w:lang w:val="fr-FR"/>
        </w:rPr>
      </w:pPr>
      <w:r>
        <w:rPr>
          <w:rFonts w:ascii="Times New Roman" w:hAnsi="Times New Roman"/>
          <w:b w:val="1"/>
          <w:bCs w:val="1"/>
          <w:sz w:val="24"/>
          <w:szCs w:val="24"/>
          <w:u w:color="000000"/>
          <w:rtl w:val="0"/>
          <w:lang w:val="fr-FR"/>
        </w:rPr>
        <w:t>Attribute construction</w:t>
      </w:r>
    </w:p>
    <w:p>
      <w:pPr>
        <w:pStyle w:val="Default"/>
        <w:numPr>
          <w:ilvl w:val="0"/>
          <w:numId w:val="8"/>
        </w:numPr>
        <w:bidi w:val="0"/>
        <w:ind w:right="0"/>
        <w:jc w:val="left"/>
        <w:rPr>
          <w:rFonts w:ascii="Times New Roman" w:hAnsi="Times New Roman"/>
          <w:b w:val="1"/>
          <w:bCs w:val="1"/>
          <w:sz w:val="24"/>
          <w:szCs w:val="24"/>
          <w:u w:color="000000"/>
          <w:rtl w:val="0"/>
          <w:lang w:val="en-US"/>
        </w:rPr>
      </w:pPr>
      <w:r>
        <w:rPr>
          <w:rFonts w:ascii="Times New Roman" w:hAnsi="Times New Roman"/>
          <w:b w:val="1"/>
          <w:bCs w:val="1"/>
          <w:sz w:val="24"/>
          <w:szCs w:val="24"/>
          <w:u w:color="000000"/>
          <w:rtl w:val="0"/>
          <w:lang w:val="en-US"/>
        </w:rPr>
        <w:t>Aggregation</w:t>
      </w:r>
    </w:p>
    <w:p>
      <w:pPr>
        <w:pStyle w:val="Default"/>
        <w:numPr>
          <w:ilvl w:val="0"/>
          <w:numId w:val="8"/>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Normalization</w:t>
      </w:r>
      <w:r>
        <w:rPr>
          <w:rFonts w:ascii="Times New Roman" w:hAnsi="Times New Roman"/>
          <w:sz w:val="24"/>
          <w:szCs w:val="24"/>
          <w:u w:color="000000"/>
          <w:rtl w:val="0"/>
          <w:lang w:val="en-US"/>
        </w:rPr>
        <w:t xml:space="preserve">, where the attribute data are scaled so as to fall within a smaller range, such as </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1.0 to 1.0, or 0.0 to 1.0.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In general, expressing an attribute in smaller units will lead to a larger range for that attribute, and thus tend to give such an attribute greater effect or </w:t>
      </w:r>
      <w:r>
        <w:rPr>
          <w:rFonts w:ascii="Times New Roman" w:hAnsi="Times New Roman" w:hint="default"/>
          <w:sz w:val="24"/>
          <w:szCs w:val="24"/>
          <w:u w:color="000000"/>
          <w:rtl w:val="0"/>
        </w:rPr>
        <w:t>“</w:t>
      </w:r>
      <w:r>
        <w:rPr>
          <w:rFonts w:ascii="Times New Roman" w:hAnsi="Times New Roman"/>
          <w:sz w:val="24"/>
          <w:szCs w:val="24"/>
          <w:u w:color="000000"/>
          <w:rtl w:val="0"/>
          <w:lang w:val="en-US"/>
        </w:rPr>
        <w:t>weight.</w:t>
      </w:r>
      <w:r>
        <w:rPr>
          <w:rFonts w:ascii="Times New Roman" w:hAnsi="Times New Roman" w:hint="default"/>
          <w:sz w:val="24"/>
          <w:szCs w:val="24"/>
          <w:u w:color="000000"/>
          <w:rtl w:val="0"/>
        </w:rPr>
        <w:t xml:space="preserve">” </w:t>
      </w:r>
    </w:p>
    <w:p>
      <w:pPr>
        <w:pStyle w:val="Default"/>
        <w:numPr>
          <w:ilvl w:val="0"/>
          <w:numId w:val="9"/>
        </w:numPr>
        <w:bidi w:val="0"/>
        <w:ind w:right="0"/>
        <w:jc w:val="left"/>
        <w:rPr>
          <w:rFonts w:ascii="Times New Roman" w:cs="Times New Roman" w:hAnsi="Times New Roman" w:eastAsia="Times New Roman"/>
          <w:sz w:val="24"/>
          <w:szCs w:val="24"/>
          <w:u w:color="000000"/>
          <w:rtl w:val="0"/>
        </w:rPr>
      </w:pPr>
    </w:p>
    <w:p>
      <w:pPr>
        <w:pStyle w:val="Default"/>
        <w:numPr>
          <w:ilvl w:val="0"/>
          <w:numId w:val="5"/>
        </w:numPr>
        <w:bidi w:val="0"/>
        <w:ind w:right="0"/>
        <w:jc w:val="left"/>
        <w:rPr>
          <w:rFonts w:ascii="Times New Roman" w:hAnsi="Times New Roman"/>
          <w:b w:val="1"/>
          <w:bCs w:val="1"/>
          <w:sz w:val="24"/>
          <w:szCs w:val="24"/>
          <w:u w:color="000000"/>
          <w:rtl w:val="0"/>
        </w:rPr>
      </w:pPr>
      <w:r>
        <w:rPr>
          <w:rFonts w:ascii="Times New Roman" w:hAnsi="Times New Roman"/>
          <w:b w:val="1"/>
          <w:bCs w:val="1"/>
          <w:sz w:val="24"/>
          <w:szCs w:val="24"/>
          <w:u w:color="000000"/>
          <w:rtl w:val="0"/>
        </w:rPr>
        <w:t>Discretization</w:t>
      </w:r>
      <w:r>
        <w:rPr>
          <w:rFonts w:ascii="Times New Roman" w:hAnsi="Times New Roman"/>
          <w:b w:val="0"/>
          <w:bCs w:val="0"/>
          <w:sz w:val="24"/>
          <w:szCs w:val="24"/>
          <w:u w:color="000000"/>
          <w:rtl w:val="0"/>
        </w:rPr>
        <w:t xml:space="preserve">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 xml:space="preserve">If the discretization process uses class information, then we say it is </w:t>
      </w:r>
      <w:r>
        <w:rPr>
          <w:rFonts w:ascii="Times New Roman" w:hAnsi="Times New Roman"/>
          <w:b w:val="1"/>
          <w:bCs w:val="1"/>
          <w:sz w:val="24"/>
          <w:szCs w:val="24"/>
          <w:u w:color="000000"/>
          <w:rtl w:val="0"/>
          <w:lang w:val="en-US"/>
        </w:rPr>
        <w:t>supervised</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rPr>
        <w:t>discretization</w:t>
      </w:r>
      <w:r>
        <w:rPr>
          <w:rFonts w:ascii="Times New Roman" w:hAnsi="Times New Roman"/>
          <w:sz w:val="24"/>
          <w:szCs w:val="24"/>
          <w:u w:color="000000"/>
          <w:rtl w:val="0"/>
          <w:lang w:val="en-US"/>
        </w:rPr>
        <w:t xml:space="preserve">. Otherwise, it is unsupervised.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Top-down discretization</w:t>
      </w:r>
      <w:r>
        <w:rPr>
          <w:rFonts w:ascii="Times New Roman" w:hAnsi="Times New Roman"/>
          <w:sz w:val="24"/>
          <w:szCs w:val="24"/>
          <w:u w:color="000000"/>
          <w:rtl w:val="0"/>
          <w:lang w:val="en-US"/>
        </w:rPr>
        <w:t xml:space="preserve"> or splitting, starts by first finding one or a few points (called </w:t>
      </w:r>
      <w:r>
        <w:rPr>
          <w:rFonts w:ascii="Times New Roman" w:hAnsi="Times New Roman"/>
          <w:i w:val="1"/>
          <w:iCs w:val="1"/>
          <w:sz w:val="24"/>
          <w:szCs w:val="24"/>
          <w:u w:color="000000"/>
          <w:rtl w:val="0"/>
          <w:lang w:val="en-US"/>
        </w:rPr>
        <w:t xml:space="preserve">split points </w:t>
      </w:r>
      <w:r>
        <w:rPr>
          <w:rFonts w:ascii="Times New Roman" w:hAnsi="Times New Roman"/>
          <w:sz w:val="24"/>
          <w:szCs w:val="24"/>
          <w:u w:color="000000"/>
          <w:rtl w:val="0"/>
        </w:rPr>
        <w:t xml:space="preserve">or </w:t>
      </w:r>
      <w:r>
        <w:rPr>
          <w:rFonts w:ascii="Times New Roman" w:hAnsi="Times New Roman"/>
          <w:i w:val="1"/>
          <w:iCs w:val="1"/>
          <w:sz w:val="24"/>
          <w:szCs w:val="24"/>
          <w:u w:color="000000"/>
          <w:rtl w:val="0"/>
          <w:lang w:val="en-US"/>
        </w:rPr>
        <w:t>cut points</w:t>
      </w:r>
      <w:r>
        <w:rPr>
          <w:rFonts w:ascii="Times New Roman" w:hAnsi="Times New Roman"/>
          <w:sz w:val="24"/>
          <w:szCs w:val="24"/>
          <w:u w:color="000000"/>
          <w:rtl w:val="0"/>
          <w:lang w:val="en-US"/>
        </w:rPr>
        <w:t xml:space="preserve">) to split the entire attribute range, and then repeats this recursively on the resulting intervals. </w:t>
      </w:r>
    </w:p>
    <w:p>
      <w:pPr>
        <w:pStyle w:val="Default"/>
        <w:numPr>
          <w:ilvl w:val="1"/>
          <w:numId w:val="5"/>
        </w:numPr>
        <w:bidi w:val="0"/>
        <w:ind w:right="0"/>
        <w:jc w:val="left"/>
        <w:rPr>
          <w:rFonts w:ascii="Times New Roman" w:hAnsi="Times New Roman"/>
          <w:sz w:val="24"/>
          <w:szCs w:val="24"/>
          <w:u w:color="000000"/>
          <w:rtl w:val="0"/>
          <w:lang w:val="en-US"/>
        </w:rPr>
      </w:pPr>
      <w:r>
        <w:rPr>
          <w:rFonts w:ascii="Times New Roman" w:hAnsi="Times New Roman"/>
          <w:b w:val="1"/>
          <w:bCs w:val="1"/>
          <w:sz w:val="24"/>
          <w:szCs w:val="24"/>
          <w:u w:color="000000"/>
          <w:rtl w:val="0"/>
          <w:lang w:val="en-US"/>
        </w:rPr>
        <w:t>Bottom-up discretization</w:t>
      </w:r>
      <w:r>
        <w:rPr>
          <w:rFonts w:ascii="Times New Roman" w:hAnsi="Times New Roman"/>
          <w:sz w:val="24"/>
          <w:szCs w:val="24"/>
          <w:u w:color="000000"/>
          <w:rtl w:val="0"/>
          <w:lang w:val="en-US"/>
        </w:rPr>
        <w:t xml:space="preserve"> or merging, starts by considering all of the continuous values as potential split-points, removes some by merging neighbourhood values to form intervals, and recursively applies this process to the resulting intervals. </w:t>
      </w:r>
    </w:p>
    <w:p>
      <w:pPr>
        <w:pStyle w:val="Default"/>
        <w:numPr>
          <w:ilvl w:val="1"/>
          <w:numId w:val="5"/>
        </w:numPr>
        <w:bidi w:val="0"/>
        <w:ind w:right="0"/>
        <w:jc w:val="left"/>
        <w:rPr>
          <w:rFonts w:ascii="Times New Roman" w:hAnsi="Times New Roman"/>
          <w:sz w:val="24"/>
          <w:szCs w:val="24"/>
          <w:u w:color="000000"/>
          <w:rtl w:val="0"/>
        </w:rPr>
      </w:pPr>
      <w:r>
        <w:rPr>
          <w:rFonts w:ascii="Times New Roman" w:hAnsi="Times New Roman"/>
          <w:b w:val="1"/>
          <w:bCs w:val="1"/>
          <w:sz w:val="24"/>
          <w:szCs w:val="24"/>
          <w:u w:color="000000"/>
          <w:rtl w:val="0"/>
        </w:rPr>
        <w:t>Data discretization</w:t>
      </w:r>
      <w:r>
        <w:rPr>
          <w:rFonts w:ascii="Times New Roman" w:hAnsi="Times New Roman"/>
          <w:sz w:val="24"/>
          <w:szCs w:val="24"/>
          <w:u w:color="000000"/>
          <w:rtl w:val="0"/>
          <w:lang w:val="en-US"/>
        </w:rPr>
        <w:t xml:space="preserve"> or concept hierarchy generation. </w:t>
      </w:r>
      <w:r>
        <w:rPr>
          <w:rFonts w:ascii="Times New Roman" w:hAnsi="Times New Roman"/>
          <w:b w:val="1"/>
          <w:bCs w:val="1"/>
          <w:sz w:val="24"/>
          <w:szCs w:val="24"/>
          <w:u w:color="000000"/>
          <w:rtl w:val="0"/>
          <w:lang w:val="en-US"/>
        </w:rPr>
        <w:t>Concept hierarchy generation</w:t>
      </w:r>
      <w:r>
        <w:rPr>
          <w:rFonts w:ascii="Times New Roman" w:hAnsi="Times New Roman"/>
          <w:sz w:val="24"/>
          <w:szCs w:val="24"/>
          <w:u w:color="000000"/>
          <w:rtl w:val="0"/>
          <w:lang w:val="en-US"/>
        </w:rPr>
        <w:t xml:space="preserve"> for nominal data, where attributes such as </w:t>
      </w:r>
      <w:r>
        <w:rPr>
          <w:rFonts w:ascii="Times New Roman" w:hAnsi="Times New Roman"/>
          <w:i w:val="1"/>
          <w:iCs w:val="1"/>
          <w:sz w:val="24"/>
          <w:szCs w:val="24"/>
          <w:u w:color="000000"/>
          <w:rtl w:val="0"/>
          <w:lang w:val="en-US"/>
        </w:rPr>
        <w:t xml:space="preserve">street </w:t>
      </w:r>
      <w:r>
        <w:rPr>
          <w:rFonts w:ascii="Times New Roman" w:hAnsi="Times New Roman"/>
          <w:sz w:val="24"/>
          <w:szCs w:val="24"/>
          <w:u w:color="000000"/>
          <w:rtl w:val="0"/>
          <w:lang w:val="en-US"/>
        </w:rPr>
        <w:t xml:space="preserve">can be generalized to higher-level concepts, like </w:t>
      </w:r>
      <w:r>
        <w:rPr>
          <w:rFonts w:ascii="Times New Roman" w:hAnsi="Times New Roman"/>
          <w:i w:val="1"/>
          <w:iCs w:val="1"/>
          <w:sz w:val="24"/>
          <w:szCs w:val="24"/>
          <w:u w:color="000000"/>
          <w:rtl w:val="0"/>
          <w:lang w:val="en-US"/>
        </w:rPr>
        <w:t xml:space="preserve">city </w:t>
      </w:r>
      <w:r>
        <w:rPr>
          <w:rFonts w:ascii="Times New Roman" w:hAnsi="Times New Roman"/>
          <w:sz w:val="24"/>
          <w:szCs w:val="24"/>
          <w:u w:color="000000"/>
          <w:rtl w:val="0"/>
        </w:rPr>
        <w:t xml:space="preserve">or </w:t>
      </w:r>
      <w:r>
        <w:rPr>
          <w:rFonts w:ascii="Times New Roman" w:hAnsi="Times New Roman"/>
          <w:i w:val="1"/>
          <w:iCs w:val="1"/>
          <w:sz w:val="24"/>
          <w:szCs w:val="24"/>
          <w:u w:color="000000"/>
          <w:rtl w:val="0"/>
          <w:lang w:val="en-US"/>
        </w:rPr>
        <w:t>country</w:t>
      </w:r>
      <w:r>
        <w:rPr>
          <w:rFonts w:ascii="Times New Roman" w:hAnsi="Times New Roman"/>
          <w:sz w:val="24"/>
          <w:szCs w:val="24"/>
          <w:u w:color="000000"/>
          <w:rtl w:val="0"/>
        </w:rPr>
        <w:t xml:space="preserve">. </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53" w:hanging="65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53" w:hanging="65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53" w:hanging="65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653" w:hanging="65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0"/>
    <w:lvlOverride w:ilvl="0">
      <w:lvl w:ilvl="0">
        <w:start w:val="1"/>
        <w:numFmt w:val="bullet"/>
        <w:suff w:val="tab"/>
        <w:lvlText w:val="⁃"/>
        <w:lvlJc w:val="left"/>
        <w:pPr>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abstractNumId w:val="0"/>
    <w:lvlOverride w:ilvl="0">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607" w:hanging="60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8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4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2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00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560" w:hanging="5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