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3F00" w14:textId="3C060425" w:rsidR="00163E98" w:rsidRPr="0075621B" w:rsidRDefault="0075621B" w:rsidP="0075621B">
      <w:pPr>
        <w:jc w:val="center"/>
        <w:rPr>
          <w:rFonts w:ascii="Century Gothic" w:hAnsi="Century Gothic"/>
          <w:sz w:val="32"/>
          <w:szCs w:val="32"/>
        </w:rPr>
      </w:pPr>
      <w:r w:rsidRPr="0075621B">
        <w:rPr>
          <w:rFonts w:ascii="Century Gothic" w:hAnsi="Century Gothic"/>
          <w:b/>
          <w:bCs/>
          <w:sz w:val="32"/>
          <w:szCs w:val="32"/>
        </w:rPr>
        <w:t>Diagrama de Gantt (Gantt chart)</w:t>
      </w:r>
      <w:r w:rsidRPr="0075621B">
        <w:rPr>
          <w:rFonts w:ascii="Century Gothic" w:hAnsi="Century Gothic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E8AF697" wp14:editId="0134D88F">
            <wp:simplePos x="0" y="0"/>
            <wp:positionH relativeFrom="margin">
              <wp:posOffset>-321945</wp:posOffset>
            </wp:positionH>
            <wp:positionV relativeFrom="paragraph">
              <wp:posOffset>586740</wp:posOffset>
            </wp:positionV>
            <wp:extent cx="9756322" cy="48577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6322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63E98" w:rsidRPr="0075621B" w:rsidSect="007562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1B"/>
    <w:rsid w:val="00163E98"/>
    <w:rsid w:val="0075621B"/>
    <w:rsid w:val="00C12CF8"/>
    <w:rsid w:val="00E1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2C3E0"/>
  <w15:chartTrackingRefBased/>
  <w15:docId w15:val="{5C9C1042-DDE3-49FA-B20F-02CA84561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56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8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ELISVAN JHON CHOQUE COPAJA</dc:creator>
  <cp:keywords/>
  <dc:description/>
  <cp:lastModifiedBy>ALUMNO - ELISVAN JHON CHOQUE COPAJA</cp:lastModifiedBy>
  <cp:revision>1</cp:revision>
  <dcterms:created xsi:type="dcterms:W3CDTF">2026-05-12T17:25:00Z</dcterms:created>
  <dcterms:modified xsi:type="dcterms:W3CDTF">2026-05-12T17:34:00Z</dcterms:modified>
</cp:coreProperties>
</file>