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D12A" w14:textId="347EF61D" w:rsidR="007C6C0B" w:rsidRDefault="007C6C0B" w:rsidP="007C6C0B">
      <w:pPr>
        <w:jc w:val="center"/>
        <w:rPr>
          <w:lang w:val="lt-LT"/>
        </w:rPr>
      </w:pPr>
      <w:r>
        <w:rPr>
          <w:lang w:val="lt-LT"/>
        </w:rPr>
        <w:t>Meniu Assets</w:t>
      </w:r>
    </w:p>
    <w:p w14:paraId="7BA61DF3" w14:textId="77777777" w:rsidR="007C6C0B" w:rsidRDefault="007C6C0B" w:rsidP="007C6C0B">
      <w:pPr>
        <w:jc w:val="center"/>
        <w:rPr>
          <w:lang w:val="lt-LT"/>
        </w:rPr>
      </w:pPr>
    </w:p>
    <w:p w14:paraId="2AD307D1" w14:textId="7FF86D6B" w:rsidR="007C6C0B" w:rsidRDefault="007C6C0B" w:rsidP="007C6C0B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>Fonas (Background) – Informatikos fakulteto išorė</w:t>
      </w:r>
    </w:p>
    <w:p w14:paraId="1AB0AB66" w14:textId="51D20AC6" w:rsidR="007C6C0B" w:rsidRDefault="007C6C0B" w:rsidP="007C6C0B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>Mygtukai:</w:t>
      </w:r>
    </w:p>
    <w:p w14:paraId="0D2273B3" w14:textId="4B7EEE1B" w:rsidR="007C6C0B" w:rsidRDefault="007C6C0B" w:rsidP="007C6C0B">
      <w:pPr>
        <w:pStyle w:val="ListParagraph"/>
        <w:numPr>
          <w:ilvl w:val="1"/>
          <w:numId w:val="1"/>
        </w:numPr>
        <w:rPr>
          <w:lang w:val="lt-LT"/>
        </w:rPr>
      </w:pPr>
      <w:r>
        <w:rPr>
          <w:lang w:val="lt-LT"/>
        </w:rPr>
        <w:t>Pradėti žaidimą</w:t>
      </w:r>
    </w:p>
    <w:p w14:paraId="667D68A4" w14:textId="20247E31" w:rsidR="007C6C0B" w:rsidRDefault="007C6C0B" w:rsidP="007C6C0B">
      <w:pPr>
        <w:pStyle w:val="ListParagraph"/>
        <w:numPr>
          <w:ilvl w:val="2"/>
          <w:numId w:val="1"/>
        </w:numPr>
        <w:rPr>
          <w:lang w:val="lt-LT"/>
        </w:rPr>
      </w:pPr>
      <w:r>
        <w:rPr>
          <w:lang w:val="lt-LT"/>
        </w:rPr>
        <w:t xml:space="preserve">Hover – </w:t>
      </w:r>
      <w:r w:rsidR="009240AC">
        <w:rPr>
          <w:lang w:val="lt-LT"/>
        </w:rPr>
        <w:t>Mygtukas prisipildo „geltonu skystymu“</w:t>
      </w:r>
    </w:p>
    <w:p w14:paraId="1A79EA96" w14:textId="79517022" w:rsidR="007C6C0B" w:rsidRDefault="007C6C0B" w:rsidP="007C6C0B">
      <w:pPr>
        <w:pStyle w:val="ListParagraph"/>
        <w:numPr>
          <w:ilvl w:val="2"/>
          <w:numId w:val="1"/>
        </w:numPr>
        <w:rPr>
          <w:lang w:val="lt-LT"/>
        </w:rPr>
      </w:pPr>
      <w:r>
        <w:rPr>
          <w:lang w:val="lt-LT"/>
        </w:rPr>
        <w:t>Click – „Ah shit, here we go again“</w:t>
      </w:r>
      <w:r w:rsidR="009240AC">
        <w:rPr>
          <w:lang w:val="lt-LT"/>
        </w:rPr>
        <w:t xml:space="preserve"> + cutscene</w:t>
      </w:r>
    </w:p>
    <w:p w14:paraId="678E8A46" w14:textId="0A5C09E3" w:rsidR="007C6C0B" w:rsidRDefault="007C6C0B" w:rsidP="007C6C0B">
      <w:pPr>
        <w:pStyle w:val="ListParagraph"/>
        <w:numPr>
          <w:ilvl w:val="1"/>
          <w:numId w:val="1"/>
        </w:numPr>
        <w:rPr>
          <w:lang w:val="lt-LT"/>
        </w:rPr>
      </w:pPr>
      <w:r>
        <w:rPr>
          <w:lang w:val="lt-LT"/>
        </w:rPr>
        <w:t>Išeiti</w:t>
      </w:r>
    </w:p>
    <w:p w14:paraId="112EC193" w14:textId="2F89FC8E" w:rsidR="009240AC" w:rsidRDefault="009240AC" w:rsidP="009240AC">
      <w:pPr>
        <w:pStyle w:val="ListParagraph"/>
        <w:numPr>
          <w:ilvl w:val="2"/>
          <w:numId w:val="1"/>
        </w:numPr>
        <w:rPr>
          <w:lang w:val="lt-LT"/>
        </w:rPr>
      </w:pPr>
      <w:r>
        <w:rPr>
          <w:lang w:val="lt-LT"/>
        </w:rPr>
        <w:t>Hover – Mygtukas išleidžia „geltoną skystymą“</w:t>
      </w:r>
    </w:p>
    <w:p w14:paraId="419BA097" w14:textId="66431914" w:rsidR="009240AC" w:rsidRDefault="009240AC" w:rsidP="009240AC">
      <w:pPr>
        <w:pStyle w:val="ListParagraph"/>
        <w:numPr>
          <w:ilvl w:val="2"/>
          <w:numId w:val="1"/>
        </w:numPr>
        <w:rPr>
          <w:lang w:val="lt-LT"/>
        </w:rPr>
      </w:pPr>
      <w:r>
        <w:rPr>
          <w:lang w:val="lt-LT"/>
        </w:rPr>
        <w:t>Click – „Šiandien tyngiu...“ + fade to black</w:t>
      </w:r>
    </w:p>
    <w:p w14:paraId="22428A9D" w14:textId="1FEB5665" w:rsidR="007C6C0B" w:rsidRDefault="007C6C0B" w:rsidP="007C6C0B">
      <w:pPr>
        <w:pStyle w:val="ListParagraph"/>
        <w:numPr>
          <w:ilvl w:val="1"/>
          <w:numId w:val="1"/>
        </w:numPr>
        <w:rPr>
          <w:lang w:val="lt-LT"/>
        </w:rPr>
      </w:pPr>
      <w:r>
        <w:rPr>
          <w:lang w:val="lt-LT"/>
        </w:rPr>
        <w:t>Nustatymai (galbūt)</w:t>
      </w:r>
    </w:p>
    <w:p w14:paraId="11CD7E0B" w14:textId="0BDD2AE5" w:rsidR="007C6C0B" w:rsidRPr="007C6C0B" w:rsidRDefault="007C6C0B" w:rsidP="007C6C0B">
      <w:pPr>
        <w:pStyle w:val="ListParagraph"/>
        <w:numPr>
          <w:ilvl w:val="0"/>
          <w:numId w:val="1"/>
        </w:numPr>
        <w:rPr>
          <w:lang w:val="lt-LT"/>
        </w:rPr>
      </w:pPr>
      <w:r>
        <w:rPr>
          <w:lang w:val="lt-LT"/>
        </w:rPr>
        <w:t>Detalės:</w:t>
      </w:r>
    </w:p>
    <w:p w14:paraId="5AC73733" w14:textId="578A2883" w:rsidR="007C6C0B" w:rsidRDefault="007C6C0B" w:rsidP="007C6C0B">
      <w:pPr>
        <w:pStyle w:val="ListParagraph"/>
        <w:numPr>
          <w:ilvl w:val="1"/>
          <w:numId w:val="1"/>
        </w:numPr>
        <w:rPr>
          <w:lang w:val="lt-LT"/>
        </w:rPr>
      </w:pPr>
      <w:r>
        <w:rPr>
          <w:lang w:val="lt-LT"/>
        </w:rPr>
        <w:t>Foninė muzika – girdisi fakulteto „ambience“ (įrašyti)</w:t>
      </w:r>
    </w:p>
    <w:p w14:paraId="5F7D32F8" w14:textId="5F1C8D22" w:rsidR="007C6C0B" w:rsidRPr="007C6C0B" w:rsidRDefault="009240AC" w:rsidP="007C6C0B">
      <w:pPr>
        <w:pStyle w:val="ListParagraph"/>
        <w:numPr>
          <w:ilvl w:val="1"/>
          <w:numId w:val="1"/>
        </w:numPr>
        <w:rPr>
          <w:lang w:val="lt-LT"/>
        </w:rPr>
      </w:pPr>
      <w:r>
        <w:rPr>
          <w:lang w:val="lt-LT"/>
        </w:rPr>
        <w:t>Žaidimo pavadinimas</w:t>
      </w:r>
    </w:p>
    <w:sectPr w:rsidR="007C6C0B" w:rsidRPr="007C6C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45E7B"/>
    <w:multiLevelType w:val="hybridMultilevel"/>
    <w:tmpl w:val="977AA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70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0B"/>
    <w:rsid w:val="00163951"/>
    <w:rsid w:val="00540069"/>
    <w:rsid w:val="0079202C"/>
    <w:rsid w:val="007C6C0B"/>
    <w:rsid w:val="00807B5B"/>
    <w:rsid w:val="009240AC"/>
    <w:rsid w:val="00D66A85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AD70"/>
  <w15:chartTrackingRefBased/>
  <w15:docId w15:val="{D337BAE1-D8E8-48B3-846B-5C1CC305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Liepa Žemaitė</dc:creator>
  <cp:keywords/>
  <dc:description/>
  <cp:lastModifiedBy>Liepa Žemaitė</cp:lastModifiedBy>
  <cp:revision>1</cp:revision>
  <dcterms:created xsi:type="dcterms:W3CDTF">2026-02-18T13:42:00Z</dcterms:created>
  <dcterms:modified xsi:type="dcterms:W3CDTF">2026-02-18T13:58:00Z</dcterms:modified>
</cp:coreProperties>
</file>