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9F591BD5">
      <w:pPr>
        <w:pStyle w:val="style0"/>
        <w:rPr/>
      </w:pPr>
      <w:bookmarkStart w:id="0" w:name="_GoBack"/>
      <w:bookmarkEnd w:id="0"/>
      <w:r>
        <w:rPr>
          <w:lang w:val="en-US"/>
        </w:rPr>
        <w:t>2024</w:t>
      </w:r>
      <w:r>
        <w:rPr>
          <w:rFonts w:hint="eastAsia"/>
          <w:lang w:val="en-US" w:eastAsia="zh-CN"/>
        </w:rPr>
        <w:t>年：</w:t>
      </w:r>
      <w:r>
        <w:t>【出口】 据我国海关统计，12月，我国乳制品出口0.55亿美元，同比增长36.80%；出口数量为1.72万吨，同比增长74.46%。 前12个月，我国乳制品累计出口4.52亿美元，同比增长7.73%；出口数量为13.19万吨，同比增长17.47%。 市场方面，前12个月，我国乳制品出口额排名前十的国家/地区分别为中国香港、韩国、中国澳门、泰国、菲律宾、新加坡、越南、尼日利亚、美国、委内瑞拉，合计占我国该产品出口额的79.66%。 前12个月，中国香港是我国乳制品出口最主要的市场，出口额为2.27亿美元，同比增长1.45%。12月当月，出口额为0.20亿美元，同比下降20.39%。</w:t>
      </w:r>
    </w:p>
    <w:p w14:paraId="6B6AD3A6">
      <w:pPr>
        <w:pStyle w:val="style0"/>
        <w:rPr/>
      </w:pPr>
    </w:p>
    <w:p w14:paraId="0B261548">
      <w:pPr>
        <w:pStyle w:val="style0"/>
        <w:rPr/>
      </w:pPr>
      <w:r>
        <w:t xml:space="preserve">【进口】 据我国海关统计，12月，我国乳制品进口11.35亿美元，同比增长34.98%；进口数量为26.55万吨，同比增长19.44%。 前12个月，我国乳制品累计进口110.95亿美元，同比下降8.39%；进口数量为263.06万吨，同比下降9.59%。 市场方面，前12个月，我国乳制品进口额排名前十的国家/地区分别为新西兰、荷兰、德国、法国、澳大利亚、爱尔兰、美国、丹麦、意大利、西班牙，合计占我国该产品进口额的93.58%。 前12个月，新西兰是我国乳制品进口最主要的市场，进口额为54.01亿美元，同比下降1.99%。12月当月，进口额为6.30亿美元，同比增长51.79%。  </w:t>
      </w:r>
    </w:p>
    <w:p w14:paraId="AB9CD7BF">
      <w:pPr>
        <w:pStyle w:val="style0"/>
        <w:rPr>
          <w:lang w:val="en-US"/>
        </w:rPr>
      </w:pPr>
      <w:r>
        <w:rPr>
          <w:lang w:val="en-US"/>
        </w:rPr>
        <w:t>据我国海关统计，11月，我国乳制品进口 7.80 亿美元，同比下降 27.34%；进口数量为 21.82 万吨，同比下降 15.80%。</w:t>
      </w:r>
    </w:p>
    <w:p w14:paraId="0299CA84">
      <w:pPr>
        <w:pStyle w:val="style0"/>
        <w:rPr/>
      </w:pPr>
    </w:p>
    <w:p w14:paraId="B844D14D">
      <w:pPr>
        <w:pStyle w:val="style0"/>
        <w:rPr>
          <w:lang w:val="en-US"/>
        </w:rPr>
      </w:pPr>
      <w:r>
        <w:rPr>
          <w:lang w:val="en-US"/>
        </w:rPr>
        <w:t>2023</w:t>
      </w:r>
      <w:r>
        <w:rPr>
          <w:rFonts w:hint="eastAsia"/>
          <w:lang w:val="en-US" w:eastAsia="zh-CN"/>
        </w:rPr>
        <w:t>年：</w:t>
      </w:r>
      <w:r>
        <w:rPr>
          <w:lang w:val="en-US"/>
        </w:rPr>
        <w:t>前11个月，我国乳制品累计进口 112.81 亿美元，同比下降 12.06%；进口数量为 269.06 万吨，同比下降 11.93%。</w:t>
      </w:r>
    </w:p>
    <w:p w14:paraId="F72252EE">
      <w:pPr>
        <w:pStyle w:val="style0"/>
        <w:rPr>
          <w:lang w:val="en-US"/>
        </w:rPr>
      </w:pPr>
      <w:r>
        <w:rPr>
          <w:lang w:val="en-US"/>
        </w:rPr>
        <w:t>市场方面，前11个月，我国乳制品进口额排名前十的国家/地区分别为新西兰、荷兰、澳大利亚、法国、德国、爱尔兰、美国、丹麦、波兰、白俄罗斯，合计占我国该产品进口额的 92.55%。</w:t>
      </w:r>
    </w:p>
    <w:p w14:paraId="3CFECF22">
      <w:pPr>
        <w:pStyle w:val="style0"/>
        <w:rPr>
          <w:lang w:val="en-US"/>
        </w:rPr>
      </w:pPr>
      <w:r>
        <w:rPr>
          <w:lang w:val="en-US"/>
        </w:rPr>
        <w:t>前11个月，新西兰是我国乳制品进口最主要的市场，进口额为 51.06 亿美元，同比下降 15.38%。</w:t>
      </w:r>
    </w:p>
    <w:p w14:paraId="5BB7E7EB">
      <w:pPr>
        <w:pStyle w:val="style0"/>
        <w:rPr>
          <w:lang w:val="en-US"/>
        </w:rPr>
      </w:pPr>
      <w:r>
        <w:rPr>
          <w:lang w:val="en-US"/>
        </w:rPr>
        <w:t>11月当月，进口额为 3.54 亿美元，同比下降 11.98%。</w:t>
      </w:r>
    </w:p>
    <w:p w14:paraId="D025E39E">
      <w:pPr>
        <w:pStyle w:val="style0"/>
        <w:rPr>
          <w:lang w:val="en-US"/>
        </w:rPr>
      </w:pPr>
    </w:p>
    <w:p w14:paraId="595B92A0">
      <w:pPr>
        <w:pStyle w:val="style0"/>
        <w:rPr>
          <w:lang w:val="en-US"/>
        </w:rPr>
      </w:pPr>
      <w:r>
        <w:rPr>
          <w:lang w:val="en-US"/>
        </w:rPr>
        <w:t>2021年</w:t>
      </w:r>
      <w:r>
        <w:rPr>
          <w:rFonts w:hint="eastAsia"/>
          <w:lang w:val="en-US" w:eastAsia="zh-CN"/>
        </w:rPr>
        <w:t>：</w:t>
      </w:r>
      <w:r>
        <w:rPr>
          <w:lang w:val="en-US"/>
        </w:rPr>
        <w:t>中国乳清粉进口量增长44%，从68.2万公吨增加到84.4万公吨。同年，脱脂奶粉进口量增长26%，从27.2万公吨增长到34.2万公吨。全脂奶粉进口量增长41%，从50.9万公吨增加到72万公吨。同时，加工牛奶进口量增长31%，从57.5公吨增加到75.2万公吨。</w:t>
      </w:r>
    </w:p>
    <w:p w14:paraId="9B56A8EB">
      <w:pPr>
        <w:pStyle w:val="style0"/>
        <w:rPr>
          <w:lang w:val="en-US"/>
        </w:rPr>
      </w:pPr>
    </w:p>
    <w:p w14:paraId="DCA9CD4F">
      <w:pPr>
        <w:pStyle w:val="style0"/>
        <w:rPr>
          <w:lang w:val="en-US"/>
        </w:rPr>
      </w:pPr>
      <w:r>
        <w:rPr>
          <w:lang w:val="en-US"/>
        </w:rPr>
        <w:t>中国乳清粉的主要进口来源国是美国，脱脂奶粉和全脂奶粉是新西兰，加工牛奶是德国。</w:t>
      </w:r>
    </w:p>
    <w:p w14:paraId="FAA64EAB">
      <w:pPr>
        <w:pStyle w:val="style0"/>
        <w:rPr>
          <w:lang w:val="en-US"/>
        </w:rPr>
      </w:pPr>
    </w:p>
    <w:p w14:paraId="A6E866BD">
      <w:pPr>
        <w:pStyle w:val="style0"/>
        <w:rPr>
          <w:lang w:val="en-US"/>
        </w:rPr>
      </w:pPr>
      <w:r>
        <w:rPr>
          <w:lang w:val="en-US"/>
        </w:rPr>
        <w:t>2021年，中国占世界奶酪进口的4%，奶油进口的9%，脱脂奶粉进口的13%，全脂奶粉进口的23%。</w:t>
      </w:r>
    </w:p>
    <w:p w14:paraId="FD0B1532">
      <w:pPr>
        <w:pStyle w:val="style0"/>
        <w:rPr>
          <w:lang w:val="en-US"/>
        </w:rPr>
      </w:pPr>
    </w:p>
    <w:p w14:paraId="23C192EB">
      <w:pPr>
        <w:pStyle w:val="style0"/>
        <w:rPr>
          <w:lang w:val="en-US"/>
        </w:rPr>
      </w:pPr>
      <w:r>
        <w:rPr>
          <w:lang w:val="en-US"/>
        </w:rPr>
        <w:t>2020年</w:t>
      </w:r>
      <w:r>
        <w:rPr>
          <w:rFonts w:hint="eastAsia"/>
          <w:lang w:val="en-US" w:eastAsia="zh-CN"/>
        </w:rPr>
        <w:t>：</w:t>
      </w:r>
      <w:r>
        <w:rPr>
          <w:lang w:val="en-US"/>
        </w:rPr>
        <w:t>我国累计进口各类乳制品328.14万吨，同比增加10.4%；进口额117.17亿美元，同比增长5.3%。其中，干乳制品220.95万吨，同比增加7.8%，进口额103.51亿美元，同比增长3.8%；液态奶107.19万吨，同比增加16.0%，进口额13.67亿美元，同比增长17.8%。</w:t>
      </w:r>
    </w:p>
    <w:p w14:paraId="056C1A70">
      <w:pPr>
        <w:pStyle w:val="style0"/>
        <w:rPr>
          <w:lang w:val="en-US"/>
        </w:rPr>
      </w:pPr>
      <w:r>
        <w:rPr>
          <w:lang w:val="en-US"/>
        </w:rPr>
        <w:t>2020年，累计出口各类乳制品42940.83吨，同比减少21.1%，出口额22011.98万美元，同比下降49.0%。</w:t>
      </w:r>
    </w:p>
    <w:p w14:paraId="0DAAA1FD">
      <w:pPr>
        <w:pStyle w:val="style0"/>
        <w:rPr>
          <w:lang w:val="en-US"/>
        </w:rPr>
      </w:pPr>
      <w:r>
        <w:rPr>
          <w:lang w:val="en-US"/>
        </w:rPr>
        <w:t>1</w:t>
      </w:r>
    </w:p>
    <w:p w14:paraId="5F28A318">
      <w:pPr>
        <w:pStyle w:val="style0"/>
        <w:rPr>
          <w:lang w:val="en-US"/>
        </w:rPr>
      </w:pPr>
      <w:r>
        <w:rPr>
          <w:lang w:val="en-US"/>
        </w:rPr>
        <w:t>进口情况</w:t>
      </w:r>
    </w:p>
    <w:p w14:paraId="BD95633A">
      <w:pPr>
        <w:pStyle w:val="style0"/>
        <w:rPr>
          <w:lang w:val="en-US"/>
        </w:rPr>
      </w:pPr>
      <w:r>
        <w:rPr>
          <w:lang w:val="en-US"/>
        </w:rPr>
        <w:t xml:space="preserve">       2020年进口干乳制品220.95万吨，主要的三大类产品包括，大包奶粉97.93万吨，占44.3%，乳清62.2万吨，占28.3%，婴配粉33.56万吨，占15.2%。</w:t>
      </w:r>
    </w:p>
    <w:p w14:paraId="2DE97FC9">
      <w:pPr>
        <w:pStyle w:val="style0"/>
        <w:rPr>
          <w:lang w:val="en-US"/>
        </w:rPr>
      </w:pPr>
      <w:r>
        <w:rPr>
          <w:lang w:val="en-US"/>
        </w:rPr>
        <w:t xml:space="preserve">       大包奶粉 2020年累计进口大包奶粉97.93万吨，同比减少3.5%，进口额32.91亿美元，同比增长5.3%，平均价格为3360美元/吨，同比上涨9.1%。其中，从新西兰进口69.52万吨，占70.99%，同比减少7.92%，从欧盟进口12.27万吨，占12.52%，同比减少9.6%，从澳大利亚进口7.73万吨，占7.89%，同比增加13.23%。</w:t>
      </w:r>
    </w:p>
    <w:p w14:paraId="2F38D1F1">
      <w:pPr>
        <w:pStyle w:val="style0"/>
        <w:rPr>
          <w:lang w:val="en-US"/>
        </w:rPr>
      </w:pPr>
      <w:r>
        <w:rPr>
          <w:lang w:val="en-US"/>
        </w:rPr>
        <w:t xml:space="preserve">       婴配粉 2020年进口婴配粉33.56万吨，同比减少2.8%，进口额50.65亿美元，同比下降2.4%，平均价格为15095美元/吨，同比上涨0.4%。其中，从欧盟进口23.6万吨，占70.33%，同比减少3.68%，从新西兰进口7.24万吨，占21.57%，同比增加4.06%，从澳大利亚进口1.12万吨，占3.34%，同比减少13.02%。</w:t>
      </w:r>
    </w:p>
    <w:p w14:paraId="054D97F4">
      <w:pPr>
        <w:pStyle w:val="style0"/>
        <w:rPr>
          <w:lang w:val="en-US"/>
        </w:rPr>
      </w:pPr>
      <w:r>
        <w:rPr>
          <w:lang w:val="en-US"/>
        </w:rPr>
        <w:t xml:space="preserve">       乳清 2020年进口乳清62.6万吨，同比增加38.0%，进口额8.18亿美元，同比增长34.5%，平均价格为1306美元/吨，同比下降2.5%。其中，从欧盟进口25.83万吨，占41.27%，同比增加29.69%，从美国进口24.63万吨，占39.34%，同比增加52.33%，从白俄罗斯进口5.94万吨，占9.48%，同比增加61.87%，从阿根廷进口1.64万吨，占2.62%，同比减少27.54%。</w:t>
      </w:r>
    </w:p>
    <w:p w14:paraId="815312FC">
      <w:pPr>
        <w:pStyle w:val="style0"/>
        <w:rPr>
          <w:lang w:val="en-US"/>
        </w:rPr>
      </w:pPr>
      <w:r>
        <w:rPr>
          <w:lang w:val="en-US"/>
        </w:rPr>
        <w:t xml:space="preserve">       奶酪 2020年进口奶酪12.92万吨，同比增加12.4%，进口额5.9亿美元，同比增加13.0%，平均价格为4568美元/吨，同比上涨0.5%。其中，从新西兰进口7.28万吨，占56.31%，同比增加8.88%，从欧盟进口2.64万吨，占20.40%，同比增加36.73%，从澳大利亚进口1.8万吨，占13.92%，同比增加13.92%，从美国进口0.72万吨，占5.53%，同比减少5.05%。</w:t>
      </w:r>
    </w:p>
    <w:p w14:paraId="6006E51E">
      <w:pPr>
        <w:pStyle w:val="style0"/>
        <w:rPr>
          <w:lang w:val="en-US"/>
        </w:rPr>
      </w:pPr>
      <w:r>
        <w:rPr>
          <w:lang w:val="en-US"/>
        </w:rPr>
        <w:t xml:space="preserve">       奶油 2020年进口奶油11.56万吨，同比增加35.0%，进口额5.46亿美元，同比增加16.9%，平均价格为4724美元/吨，同比下降13.4%。其中，从新西兰进口9.52万吨，占82.37%，同比增加34.17%，从欧盟进口1.51万吨，占13.06%，同比增加30.03%。</w:t>
      </w:r>
    </w:p>
    <w:p w14:paraId="0073E87F">
      <w:pPr>
        <w:pStyle w:val="style0"/>
        <w:rPr>
          <w:lang w:val="en-US"/>
        </w:rPr>
      </w:pPr>
      <w:r>
        <w:rPr>
          <w:lang w:val="en-US"/>
        </w:rPr>
        <w:t xml:space="preserve">       鲜奶 2020年进口包装牛奶103.98万吨，同比增加16.7%，进口额13.09亿美元，同比增长18.9%，平均价格为1259美元/吨，同比上涨1.8%。其中，从欧盟进口59.94万吨，占57.64%，同比增加27.8%，从新西兰进口30.91万吨，占29.73%，同比增加8.88%，从澳大利亚进口10.31万吨，占9.92%，同比减少0.06%。</w:t>
      </w:r>
    </w:p>
    <w:p w14:paraId="4AFF9E9E">
      <w:pPr>
        <w:pStyle w:val="style0"/>
        <w:rPr>
          <w:lang w:val="en-US"/>
        </w:rPr>
      </w:pPr>
      <w:r>
        <w:rPr>
          <w:lang w:val="en-US"/>
        </w:rPr>
        <w:t xml:space="preserve">       酸奶 2020年进口酸奶3.21万吨，同比减少4.7%，进口额0.58亿美元，同比下降1.7%，平均价格为1802美元/吨，同比上涨3.4%。其中，从欧盟进口2.76万吨，占85.86%，同比减少10.43%，从新西兰进口0.34万吨，占10.59%，同比增加110.95%。</w:t>
      </w:r>
    </w:p>
    <w:p w14:paraId="E50A397A">
      <w:pPr>
        <w:pStyle w:val="style0"/>
        <w:rPr>
          <w:lang w:val="en-US"/>
        </w:rPr>
      </w:pPr>
      <w:r>
        <w:rPr>
          <w:lang w:val="en-US"/>
        </w:rPr>
        <w:t>2</w:t>
      </w:r>
    </w:p>
    <w:p w14:paraId="EBD7CB5C">
      <w:pPr>
        <w:pStyle w:val="style0"/>
        <w:rPr>
          <w:lang w:val="en-US"/>
        </w:rPr>
      </w:pPr>
      <w:r>
        <w:rPr>
          <w:lang w:val="en-US"/>
        </w:rPr>
        <w:t>出口情况</w:t>
      </w:r>
    </w:p>
    <w:p w14:paraId="116BD041">
      <w:pPr>
        <w:pStyle w:val="style0"/>
        <w:rPr/>
      </w:pPr>
      <w:r>
        <w:rPr>
          <w:lang w:val="en-US"/>
        </w:rPr>
        <w:t xml:space="preserve">       2020年，累计出口各类乳制品42940.83吨，同比减少21.1%，出口额22011.98万美元，同比下降49.0%。其中，出口干乳制品12958.48吨，同比减少49.6%，出口额18754.39万美元，同比下降53.2%；出口干乳制品中主要是婴幼儿配方奶粉，为6726.22吨，同比减少62.9%，出口额16827.11万美元，同比下降55.6%，平均价格25017美元/吨，同比上涨19.6%。累计出口液态奶29982.3吨，同比增加4.6%，出口额3257.59万美元，同比增长8.2%；平均价格为1087美元/吨，同比上涨3.4%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2007</Words>
  <Characters>2876</Characters>
  <Application>WPS Office</Application>
  <Paragraphs>31</Paragraphs>
  <CharactersWithSpaces>2975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2025-04-22T13:16:34Z</dcterms:created>
  <dc:creator>OPD2404</dc:creator>
  <lastModifiedBy>OPD2404</lastModifiedBy>
  <dcterms:modified xsi:type="dcterms:W3CDTF">2025-04-22T13:16:34Z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cfa61bb51ca14c2aabd001446c607578_21</vt:lpwstr>
  </property>
</Properties>
</file>