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西藏旅游分析</w:t>
      </w:r>
    </w:p>
    <w:p>
      <w:pPr>
        <w:spacing w:lineRule="auto"/>
        <w:jc w:val="left"/>
      </w:pPr>
      <w:r>
        <w:rPr>
          <w:sz w:val="32"/>
        </w:rPr>
        <w:t xml:space="preserve">        西藏旅游业是区域经济重要支柱产业，在带动地方经济增长、促进群众就业增收、传承和保护少数民族传统文化等方面发挥着不可替代的作用。文旅产业不仅拉动餐饮、住宿、交通、文创等相关行业联动发展，还成为推动西藏城乡居民增收致富的重要抓手。但西藏旅游产业发展同时受到微观环境、宏观环境双重因素的共同约束，《中华人民共和国旅游法》《消费者权益保护法》两部重要法律为行业划定经营红线，规范各类市场主体经营行为，保障广大游客的合法消费权益。本文运用SWOT分析法，结合旅游市场营销环境理论，系统剖析西藏旅游业的宏观、微观营销环境，梳理产业发展内部的优势与短板，研判外部环境带来的发展机遇与潜在威胁，立足于现行法律制度约束，针对现实发展痛点提出西藏旅游业高质量发展的对策建议，为西藏文旅产业可持续、高质量发展提供参考思路。</w:t>
      </w:r>
    </w:p>
    <w:p>
      <w:pPr>
        <w:spacing w:lineRule="auto"/>
        <w:jc w:val="left"/>
      </w:pPr>
      <w:r>
        <w:rPr>
          <w:sz w:val="32"/>
        </w:rPr>
        <w:t>一、绪论</w:t>
      </w:r>
    </w:p>
    <w:p>
      <w:pPr>
        <w:spacing w:lineRule="auto"/>
        <w:jc w:val="left"/>
      </w:pPr>
      <w:r>
        <w:rPr>
          <w:sz w:val="32"/>
        </w:rPr>
        <w:t xml:space="preserve">        旅游市场营销环境是旅游行业生存与发展的外部客观条件，一般分为宏观间接环境与微观直接环境两大类别。宏观环境属于间接影响因素，主要包含人口、经济、政策法律、社会文化、自然、技术等核心要素，从整体层面塑造整个旅游行业的发展大背景，会潜移默化改变市场需求、消费能力以及产业发展方向；微观环境属于直接作用要素，主要包含旅游企业内部、合作供应商、游客顾客、竞争者、社会公众五大要素，直接决定旅游产品供给水平、游客消费体验以及市场竞争格局。</w:t>
      </w:r>
    </w:p>
    <w:p>
      <w:pPr>
        <w:spacing w:lineRule="auto"/>
        <w:jc w:val="left"/>
      </w:pPr>
      <w:r>
        <w:rPr>
          <w:sz w:val="32"/>
        </w:rPr>
        <w:t xml:space="preserve">       对于旅游经营主体而言，无论是景区运营方、旅行社还是酒店服务商，都无法从根本上改变客观的市场营销环境。企业能够开展的工作，主要是持续开展市场调研，充分研判环境变化趋势，主动去适应市场环境，同时借助国家相关法律法规约束自身市场行为，在复杂多变的市场环境之中挖掘发展机遇。</w:t>
      </w:r>
    </w:p>
    <w:p>
      <w:pPr>
        <w:spacing w:lineRule="auto"/>
        <w:jc w:val="left"/>
      </w:pPr>
      <w:r>
        <w:rPr>
          <w:sz w:val="32"/>
        </w:rPr>
        <w:t xml:space="preserve">        西藏坐拥国内稀缺的高原雪域风光与独特的藏族人文资源，已经成为国内极具辨识度的特色旅游目的地，每年吸引全国乃至世界各地游客慕名前往。随着短视频互联网传播普及，进藏旅游热度持续走高，接待游客总量连年攀升。但辉煌的发展成绩背后，西藏旅游业依然存在不少亟待破解的现实难题。高原地理位置造成的基础设施建设难度大、投入成本高；周边同类型旅游目的地带来激烈的市场竞争；中小旅游企业服务质量参差不齐、游客消费权益保障机制有待进一步完善；生态承载力有限、淡旺季发展失衡等问题，都制约着西藏旅游向更高质量阶段迈进。基于此，本文从营销环境切入，结合法律制度框架，全面分析西藏旅游发展现状，探索适配西藏实际情况的高质量发展路径。</w:t>
      </w:r>
    </w:p>
    <w:p>
      <w:pPr>
        <w:spacing w:lineRule="auto"/>
        <w:jc w:val="left"/>
      </w:pPr>
      <w:r>
        <w:rPr>
          <w:sz w:val="32"/>
        </w:rPr>
        <w:t>二、西藏旅游业市场营销环境分析</w:t>
      </w:r>
    </w:p>
    <w:p>
      <w:pPr>
        <w:spacing w:lineRule="auto"/>
        <w:jc w:val="left"/>
      </w:pPr>
      <w:r>
        <w:rPr>
          <w:sz w:val="32"/>
        </w:rPr>
        <w:t>（一）微观环境分析</w:t>
      </w:r>
    </w:p>
    <w:p>
      <w:pPr>
        <w:spacing w:lineRule="auto"/>
        <w:jc w:val="left"/>
      </w:pPr>
      <w:r>
        <w:rPr>
          <w:sz w:val="32"/>
        </w:rPr>
        <w:t xml:space="preserve">       微观环境与旅游市场经营活动紧密相连，直接作用于旅游产品的生产、销售与消费全过程，下面从五个维度展开分析。</w:t>
      </w:r>
    </w:p>
    <w:p>
      <w:pPr>
        <w:spacing w:lineRule="auto"/>
        <w:jc w:val="left"/>
      </w:pPr>
      <w:r>
        <w:rPr>
          <w:sz w:val="32"/>
        </w:rPr>
        <w:t>1. 旅游企业内部</w:t>
      </w:r>
    </w:p>
    <w:p>
      <w:pPr>
        <w:spacing w:lineRule="auto"/>
        <w:jc w:val="left"/>
      </w:pPr>
      <w:r>
        <w:rPr>
          <w:sz w:val="32"/>
        </w:rPr>
        <w:t xml:space="preserve">        西藏本地旅行社、景区、酒店数量众多，但绝大多数经营主体规模偏小，中小微企业占比较高，真正具备全国影响力的大型文旅企业数量较少。很多本土旅游企业存在营销人才短缺的现实困境，高水平文旅策划、新媒体运营、产品开发专业人才缺口较大。部分企业内部部门协同不足，市场开发、客户服务、产品设计等部门各自为政，没有形成工作合力，容易出现产品设计和市场需求脱节的情况。</w:t>
      </w:r>
    </w:p>
    <w:p>
      <w:pPr>
        <w:spacing w:lineRule="auto"/>
        <w:jc w:val="left"/>
      </w:pPr>
      <w:r>
        <w:rPr>
          <w:sz w:val="32"/>
        </w:rPr>
        <w:t xml:space="preserve">        当然本土企业也具备独有的优势，长期扎根当地，熟悉西藏本地民俗风情、民间故事、小众景点，拥有丰富的本地社会资源。但短板同样突出，多数企业数字化运营能力薄弱。在当下线上旅游成为主流的时代，线上店铺运营、短视频内容创作、新媒体营销推广能力有待大幅度提升，很多优质的民俗旅游资源，没有通过数字化手段充分转化为受欢迎的旅游产品，资源优势未能完全转化成市场效益。</w:t>
      </w:r>
    </w:p>
    <w:p>
      <w:pPr>
        <w:spacing w:lineRule="auto"/>
        <w:jc w:val="left"/>
      </w:pPr>
      <w:r>
        <w:rPr>
          <w:sz w:val="32"/>
        </w:rPr>
        <w:t>2. 营销合作商（供应商、中间商）</w:t>
      </w:r>
    </w:p>
    <w:p>
      <w:pPr>
        <w:spacing w:lineRule="auto"/>
        <w:jc w:val="left"/>
      </w:pPr>
      <w:r>
        <w:rPr>
          <w:sz w:val="32"/>
        </w:rPr>
        <w:t xml:space="preserve">        旅游供应商主要涵盖交通、住宿、餐饮、文创产品供货商。受高原地理条件限制，物资运输路途遥远，运输损耗大，高原整体运输成本居高不下，各类物资供应成本显著高于内地地区，直接拉高住宿、餐饮的经营成本，也间接推高游客的出游花费。</w:t>
      </w:r>
    </w:p>
    <w:p>
      <w:pPr>
        <w:spacing w:lineRule="auto"/>
        <w:jc w:val="left"/>
      </w:pPr>
      <w:r>
        <w:rPr>
          <w:sz w:val="32"/>
        </w:rPr>
        <w:t xml:space="preserve">       中间商主要分为内地线上旅游OTA平台、内地合作旅行社两大类。各大线上旅游平台为西藏输送了数量可观的客源，拓宽了游客获取西藏旅游产品的渠道。但与此同时，平台较高的抽成比例挤压了本地旅游企业的利润空间，中小本土企业利润被压缩，企业难以拿出更多资金投入服务升级和产品创新。除此之外，市场上还存在大量地接小服务商，企业资质、服务水平差距悬殊，部分服务商服务流程不规范，导游服务不到位，容易造成游客体验不佳，甚至引发消费纠纷。</w:t>
      </w:r>
    </w:p>
    <w:p>
      <w:pPr>
        <w:spacing w:lineRule="auto"/>
        <w:jc w:val="left"/>
      </w:pPr>
      <w:r>
        <w:rPr>
          <w:sz w:val="32"/>
        </w:rPr>
        <w:t>3. 旅游顾客（消费者）</w:t>
      </w:r>
    </w:p>
    <w:p>
      <w:pPr>
        <w:spacing w:lineRule="auto"/>
        <w:jc w:val="left"/>
      </w:pPr>
      <w:r>
        <w:rPr>
          <w:sz w:val="32"/>
        </w:rPr>
        <w:t xml:space="preserve">        当前赴藏游客群体可以划分为内地观光游客、研学游客、境外游客三大类。随着大众旅游时代到来，游客消费需求呈现明显多元化特征。一部分游客核心诉求是观赏独一无二的高原自然风光，打卡雪山、湖泊；另一部分游客更加向往沉浸式的藏族民俗文化体验，希望深入了解藏式生活、宗教文化。</w:t>
      </w:r>
    </w:p>
    <w:p>
      <w:pPr>
        <w:spacing w:lineRule="auto"/>
        <w:jc w:val="left"/>
      </w:pPr>
      <w:r>
        <w:rPr>
          <w:sz w:val="32"/>
        </w:rPr>
        <w:t xml:space="preserve">        伴随着游客认知水平提升，广大游客不再仅仅满足于“到此一游”式打卡，对于高原出行安全保障、旅游全过程服务质量、消费纠纷维权渠道的诉求持续提高。根据行业统计，2025年西藏接待游客突破7000万人次，足以反映国内大众对于进藏旅游旺盛的市场需求。不同游客群体的年龄、消费预算、出游目标各不相同，也要求旅游市场进一步做好市场细分，提供更加适配不同人群的旅游产品。</w:t>
      </w:r>
    </w:p>
    <w:p>
      <w:pPr>
        <w:spacing w:lineRule="auto"/>
        <w:jc w:val="left"/>
      </w:pPr>
      <w:r>
        <w:rPr>
          <w:sz w:val="32"/>
        </w:rPr>
        <w:t>4. 竞争者</w:t>
      </w:r>
    </w:p>
    <w:p>
      <w:pPr>
        <w:spacing w:lineRule="auto"/>
        <w:jc w:val="left"/>
      </w:pPr>
      <w:r>
        <w:rPr>
          <w:sz w:val="32"/>
        </w:rPr>
        <w:t xml:space="preserve">        按照市场营销竞争的分类方式，可以将西藏旅游的竞争主体分为四类。</w:t>
      </w:r>
    </w:p>
    <w:p>
      <w:pPr>
        <w:spacing w:lineRule="auto"/>
        <w:jc w:val="left"/>
      </w:pPr>
      <w:r>
        <w:rPr>
          <w:sz w:val="32"/>
        </w:rPr>
        <w:t>愿望竞争者：户外徒步、露营以及内地山地旅游项目，分流了一大批喜爱自然风光的潜在游客，这部分人群不一定会选择远赴西藏，就近就可以满足户外出游需求。</w:t>
      </w:r>
    </w:p>
    <w:p>
      <w:pPr>
        <w:spacing w:lineRule="auto"/>
        <w:jc w:val="left"/>
      </w:pPr>
      <w:r>
        <w:rPr>
          <w:sz w:val="32"/>
        </w:rPr>
        <w:t xml:space="preserve">        一般竞争者：云南、青海、川西等地区，同样拥有高原风光、少数民族民俗文化，旅游体验存在一定相似度，会和西藏直接争夺国内客源市场。</w:t>
      </w:r>
    </w:p>
    <w:p>
      <w:pPr>
        <w:spacing w:lineRule="auto"/>
        <w:jc w:val="left"/>
      </w:pPr>
      <w:r>
        <w:rPr>
          <w:sz w:val="32"/>
        </w:rPr>
        <w:t xml:space="preserve">        产品形式竞争者：市场当中各类同类型高原研学、朝圣主题旅游产品，产品主题相近，互相抢夺同一批目标游客。</w:t>
      </w:r>
    </w:p>
    <w:p>
      <w:pPr>
        <w:spacing w:lineRule="auto"/>
        <w:jc w:val="left"/>
      </w:pPr>
      <w:r>
        <w:rPr>
          <w:sz w:val="32"/>
        </w:rPr>
        <w:t xml:space="preserve">        品牌竞争者：全国各地国有文旅集团打造的特色旅游IP，依靠品牌影响力吸引游客，形成市场竞争。</w:t>
      </w:r>
    </w:p>
    <w:p>
      <w:pPr>
        <w:spacing w:lineRule="auto"/>
        <w:jc w:val="left"/>
      </w:pPr>
      <w:r>
        <w:rPr>
          <w:sz w:val="32"/>
        </w:rPr>
        <w:t>5. 社会公众</w:t>
      </w:r>
    </w:p>
    <w:p>
      <w:pPr>
        <w:spacing w:lineRule="auto"/>
        <w:jc w:val="left"/>
      </w:pPr>
      <w:r>
        <w:rPr>
          <w:sz w:val="32"/>
        </w:rPr>
        <w:t xml:space="preserve">        第一是本地藏族社区公众：旅游产业蓬勃发展，为当地居民创造就业岗位，带动群众家庭增收，改善生活水平。但如果游客短时间大量涌入，超出社区承载，也会对本地居民日常生活秩序、传统生活方式带来一定冲击。如何平衡旅游开发与本地居民生活，保障居民切身利益，是产业发展必须思考的问题。</w:t>
      </w:r>
    </w:p>
    <w:p>
      <w:pPr>
        <w:spacing w:lineRule="auto"/>
        <w:jc w:val="left"/>
      </w:pPr>
      <w:r>
        <w:rPr>
          <w:sz w:val="32"/>
        </w:rPr>
        <w:t xml:space="preserve">        第二是媒体公众：抖音、小红书等短视频社交平台极大放大了西藏旅游热度，很多小众景点依靠网络走红。但互联网信息传播速度极快，一旦出现宰客、服务纠纷等负面事件，相关舆情会快速发酵扩散，短时间内损害西藏旅游整体口碑。</w:t>
      </w:r>
    </w:p>
    <w:p>
      <w:pPr>
        <w:spacing w:lineRule="auto"/>
        <w:jc w:val="left"/>
      </w:pPr>
      <w:r>
        <w:rPr>
          <w:sz w:val="32"/>
        </w:rPr>
        <w:t xml:space="preserve">        第三是政府公众、金融公众：政府出台各类扶持政策推动文旅产业建设；金融公众为文旅项目开发、景区升级提供信贷融资支持。</w:t>
      </w:r>
    </w:p>
    <w:p>
      <w:pPr>
        <w:spacing w:lineRule="auto"/>
        <w:jc w:val="left"/>
      </w:pPr>
      <w:r>
        <w:rPr>
          <w:sz w:val="32"/>
        </w:rPr>
        <w:t xml:space="preserve">        第四是社会团体：各类社会组织高度关注高原生态保护，同时持续关注旅游场景下消费者权益保护工作，对行业发展形成外部监督。</w:t>
      </w:r>
    </w:p>
    <w:p>
      <w:pPr>
        <w:spacing w:lineRule="auto"/>
        <w:jc w:val="left"/>
      </w:pPr>
      <w:r>
        <w:rPr>
          <w:sz w:val="32"/>
        </w:rPr>
        <w:t>（二）宏观环境分析</w:t>
      </w:r>
    </w:p>
    <w:p>
      <w:pPr>
        <w:spacing w:lineRule="auto"/>
        <w:jc w:val="left"/>
      </w:pPr>
      <w:r>
        <w:rPr>
          <w:sz w:val="32"/>
        </w:rPr>
        <w:t xml:space="preserve">        宏观环境从社会整体层面间接影响西藏旅游产业发展格局，涵盖人口、经济、自然、技术、社会文化、政治法律六大维度。</w:t>
      </w:r>
    </w:p>
    <w:p>
      <w:pPr>
        <w:spacing w:lineRule="auto"/>
        <w:jc w:val="left"/>
      </w:pPr>
      <w:r>
        <w:rPr>
          <w:sz w:val="32"/>
        </w:rPr>
        <w:t>1. 人口环境</w:t>
      </w:r>
    </w:p>
    <w:p>
      <w:pPr>
        <w:spacing w:lineRule="auto"/>
        <w:jc w:val="left"/>
      </w:pPr>
      <w:r>
        <w:rPr>
          <w:sz w:val="32"/>
        </w:rPr>
        <w:t xml:space="preserve">        国内旅游市场群体结构正在发生改变，中老年群体对于康养旅游的需求持续释放，青年群体热衷于研学、小众特色旅行，这两类群体都是进藏旅游的重要潜在客户。西藏本地常住人口规模有限，本地旅游消费能力不强，旅游市场消费主力几乎全部来自外来进藏游客。当代内地青年追求差异化旅行体验，厌倦同质化的常规景区，“进藏游”成为众多年轻人愿望清单当中的重要选项，青年游客占比逐年提升，为西藏旅游带来广阔的市场空间。</w:t>
      </w:r>
    </w:p>
    <w:p>
      <w:pPr>
        <w:spacing w:lineRule="auto"/>
        <w:jc w:val="left"/>
      </w:pPr>
      <w:r>
        <w:rPr>
          <w:sz w:val="32"/>
        </w:rPr>
        <w:t>2. 经济环境</w:t>
      </w:r>
    </w:p>
    <w:p>
      <w:pPr>
        <w:spacing w:lineRule="auto"/>
        <w:jc w:val="left"/>
      </w:pPr>
      <w:r>
        <w:rPr>
          <w:sz w:val="32"/>
        </w:rPr>
        <w:t xml:space="preserve">        国内经济平稳发展，城乡居民人均可支配收入不断提升，大众愿意为长途、高品质的特色旅游进行消费。但客观来看，进藏路途遥远，飞机、火车交通成本较高，再加上高原物资成本加成，整体旅游消费门槛偏高，对于部分收入有限的游客形成一定阻碍。汇率波动会直接影响境外游客出行意愿，进而改变入境游客规模。西藏地方财政持续加大对文旅基础设施的投入力度，但受制于历史地理因素，区域整体经济基础相对薄弱，单纯依靠地方财政难以完全承担大规模文旅升级投入，需要国家政策与社会资本共同参与。</w:t>
      </w:r>
    </w:p>
    <w:p>
      <w:pPr>
        <w:spacing w:lineRule="auto"/>
        <w:jc w:val="left"/>
      </w:pPr>
      <w:r>
        <w:rPr>
          <w:sz w:val="32"/>
        </w:rPr>
        <w:t>3. 自然环境</w:t>
      </w:r>
    </w:p>
    <w:p>
      <w:pPr>
        <w:spacing w:lineRule="auto"/>
        <w:jc w:val="left"/>
      </w:pPr>
      <w:r>
        <w:rPr>
          <w:sz w:val="32"/>
        </w:rPr>
        <w:t xml:space="preserve">        得天独厚的自然条件是西藏旅游最核心的王牌。雪域高原之上分布着不计其数的雪山、高原湖泊、辽阔草原，这类自然旅游资源独一无二，在国内几乎没有替代品。但与此同时短板十分突出，西藏生态环境极其脆弱，土地、植被一旦遭到人为破坏，修复周期漫长、修复难度极大，旅游开发必须把生态放在第一位。高原缺氧、昼夜温差大等特殊气候条件，对游客自身身体条件存在一定要求。受气候影响，旅游高度集中在每年          6‑10月，属于传统旺季，其余时间游客数量大幅下降，淡旺季两极分化问题十分突出。</w:t>
      </w:r>
    </w:p>
    <w:p>
      <w:pPr>
        <w:spacing w:lineRule="auto"/>
        <w:jc w:val="left"/>
      </w:pPr>
      <w:r>
        <w:rPr>
          <w:sz w:val="32"/>
        </w:rPr>
        <w:t>4. 技术环境</w:t>
      </w:r>
    </w:p>
    <w:p>
      <w:pPr>
        <w:spacing w:lineRule="auto"/>
        <w:jc w:val="left"/>
      </w:pPr>
      <w:r>
        <w:rPr>
          <w:sz w:val="32"/>
        </w:rPr>
        <w:t xml:space="preserve">        移动互联网、短视频直播行业飞速发展，为西藏文旅带来全新机遇。抖音、小红书已经成为西藏旅游最重要的引流渠道，很多景点、民俗体验通过短视频传播迅速出圈。线上预订酒店、车票，智慧景区线上导览、线上购票等功能已经逐步落地。但区域发展不均衡问题显著，拉萨等核心城市数字化建设完善，大量偏远景区地处偏僻，网络通信基础设施不足，智慧文旅硬件建设滞后，部分优质资源无法借助互联网向外传播。</w:t>
      </w:r>
    </w:p>
    <w:p>
      <w:pPr>
        <w:spacing w:lineRule="auto"/>
        <w:jc w:val="left"/>
      </w:pPr>
      <w:r>
        <w:rPr>
          <w:sz w:val="32"/>
        </w:rPr>
        <w:t>5. 社会文化环境</w:t>
      </w:r>
    </w:p>
    <w:p>
      <w:pPr>
        <w:spacing w:lineRule="auto"/>
        <w:jc w:val="left"/>
      </w:pPr>
      <w:r>
        <w:rPr>
          <w:sz w:val="32"/>
        </w:rPr>
        <w:t xml:space="preserve">        浓郁的藏民族文化、源远流长的宗教文化构成西藏旅游的核心人文吸引力，民俗节庆、藏式建筑、传统手工艺都是珍贵的旅游资源。旅游开发经营全过程，都必须充分尊重当地宗教信仰与各族群众的风俗习惯。大量外来游客涌入，不同地域的思想观念、生活习惯在此交汇，不可避免会产生文化碰撞。这就对文旅企业从业人员提出更高要求，从业者需要具备基础民族文化知识，在服务当中做到尊重文化差异。</w:t>
      </w:r>
    </w:p>
    <w:p>
      <w:pPr>
        <w:spacing w:lineRule="auto"/>
        <w:jc w:val="left"/>
      </w:pPr>
      <w:r>
        <w:rPr>
          <w:sz w:val="32"/>
        </w:rPr>
        <w:t>6. 政治法律环境</w:t>
      </w:r>
    </w:p>
    <w:p>
      <w:pPr>
        <w:spacing w:lineRule="auto"/>
        <w:jc w:val="left"/>
      </w:pPr>
      <w:r>
        <w:rPr>
          <w:sz w:val="32"/>
        </w:rPr>
        <w:t xml:space="preserve">        国家高度重视西藏的发展，出台大量政策扶持西藏文旅产业，在项目建设、人才支援、宣传推广多个层面给予帮扶。行业经营需要严格遵守两部核心法律。</w:t>
      </w:r>
    </w:p>
    <w:p>
      <w:pPr>
        <w:spacing w:lineRule="auto"/>
        <w:jc w:val="left"/>
      </w:pPr>
      <w:r>
        <w:rPr>
          <w:sz w:val="32"/>
        </w:rPr>
        <w:t>①《中华人民共和国旅游法》：法律明文禁止低价游、强制购物等乱象，规范旅行社地接服务流程，明确企业游客安全保障义务，规范景区开放运营。目前西藏部分小型地接旅行社仍然存在低价招揽游客的经营隐患，需要依靠旅游法持续监管约束。</w:t>
      </w:r>
    </w:p>
    <w:p>
      <w:pPr>
        <w:spacing w:lineRule="auto"/>
        <w:jc w:val="left"/>
      </w:pPr>
      <w:r>
        <w:rPr>
          <w:sz w:val="32"/>
        </w:rPr>
        <w:t>②《消费者权益保护法》：法律保护游客的知情权、公平交易权、损害索赔权。当旅游购物、住宿、交通环节产生消费纠纷，游客可以以此为法律依据开展维权。法律的存在倒逼西藏旅游市场整治宰客、虚假宣传等不良现象，推动市场不断净化。</w:t>
      </w:r>
    </w:p>
    <w:p>
      <w:pPr>
        <w:spacing w:lineRule="auto"/>
        <w:jc w:val="left"/>
      </w:pPr>
      <w:r>
        <w:rPr>
          <w:sz w:val="32"/>
        </w:rPr>
        <w:t>三、西藏旅游业SWOT分析</w:t>
      </w:r>
    </w:p>
    <w:p>
      <w:pPr>
        <w:spacing w:lineRule="auto"/>
        <w:jc w:val="left"/>
      </w:pPr>
      <w:r>
        <w:rPr>
          <w:sz w:val="32"/>
        </w:rPr>
        <w:t>结合上述营销环境分析，采用SWOT模型，梳理西藏旅游业内部优势、劣势，外部机遇、威胁。</w:t>
      </w:r>
    </w:p>
    <w:p>
      <w:pPr>
        <w:spacing w:lineRule="auto"/>
        <w:jc w:val="left"/>
      </w:pPr>
      <w:r>
        <w:rPr>
          <w:sz w:val="32"/>
        </w:rPr>
        <w:t>（一）优势（S）</w:t>
      </w:r>
    </w:p>
    <w:p>
      <w:pPr>
        <w:spacing w:lineRule="auto"/>
        <w:jc w:val="left"/>
      </w:pPr>
      <w:r>
        <w:rPr>
          <w:sz w:val="32"/>
        </w:rPr>
        <w:t xml:space="preserve">        第一，资源禀赋独一无二。高原雄奇壮阔的自然风光，丰富多彩的藏族民俗、厚重的宗教文化资源，具备极强不可复制性，在全国旅游市场当中辨识度极高，是其他旅游目的地难以模仿的核心竞争力。雪山圣湖、藏式古寺、传统民俗节庆共同构筑西藏旅游的核心吸引力。</w:t>
      </w:r>
    </w:p>
    <w:p>
      <w:pPr>
        <w:spacing w:lineRule="auto"/>
        <w:jc w:val="left"/>
      </w:pPr>
      <w:r>
        <w:rPr>
          <w:sz w:val="32"/>
        </w:rPr>
        <w:t xml:space="preserve">        第二，国家政策大力扶持西藏文旅产业。从中央到地方，出台多项扶持政策，在财政资金、重点文旅项目、对口支援方面给予大量倾斜，助力景区改造、基础设施完善，为产业发展提供强有力政策支撑。</w:t>
      </w:r>
    </w:p>
    <w:p>
      <w:pPr>
        <w:spacing w:lineRule="auto"/>
        <w:jc w:val="left"/>
      </w:pPr>
      <w:r>
        <w:rPr>
          <w:sz w:val="32"/>
        </w:rPr>
        <w:t xml:space="preserve">       第三，新媒体传播加持，网红旅游热度高涨。社交媒体平台降低宣传成本，大量游客自发分享旅行内容，让西藏持续维持高市场知名度，源源不断吸引潜在游客，市场热度长期居高不下。</w:t>
      </w:r>
    </w:p>
    <w:p>
      <w:pPr>
        <w:spacing w:lineRule="auto"/>
        <w:jc w:val="left"/>
      </w:pPr>
      <w:r>
        <w:rPr>
          <w:sz w:val="32"/>
        </w:rPr>
        <w:t>（二）劣势（W）</w:t>
      </w:r>
    </w:p>
    <w:p>
      <w:pPr>
        <w:spacing w:lineRule="auto"/>
        <w:jc w:val="left"/>
      </w:pPr>
      <w:r>
        <w:rPr>
          <w:sz w:val="32"/>
        </w:rPr>
        <w:t xml:space="preserve">        第一，地理位置偏远，距离国内主要客源市场距离远。往返交通成本高，叠加高原物资成本，旅游综合消费价格整体偏高，会过滤一部分预算有限的潜在游客。</w:t>
      </w:r>
    </w:p>
    <w:p>
      <w:pPr>
        <w:spacing w:lineRule="auto"/>
        <w:jc w:val="left"/>
      </w:pPr>
      <w:r>
        <w:rPr>
          <w:sz w:val="32"/>
        </w:rPr>
        <w:t xml:space="preserve">        第二，生态环境脆弱，旅游环境承载力有限，景区接待游客数量存在客观上限。旅游淡旺季两极分化十分严重，旺季景区、酒店人满为患，资源紧张；淡季大量酒店、旅行社客源不足，资源闲置，资源配置效率较低。</w:t>
      </w:r>
    </w:p>
    <w:p>
      <w:pPr>
        <w:spacing w:lineRule="auto"/>
        <w:jc w:val="left"/>
      </w:pPr>
      <w:r>
        <w:rPr>
          <w:sz w:val="32"/>
        </w:rPr>
        <w:t xml:space="preserve">        第三，旅游经营主体整体实力偏弱。大量旅游企业规模偏小，专业文旅人才供给不足，旅游服务标准化程度不高，不同商家之间服务质量差距较大，游客体验不稳定。</w:t>
      </w:r>
    </w:p>
    <w:p>
      <w:pPr>
        <w:spacing w:lineRule="auto"/>
        <w:jc w:val="left"/>
      </w:pPr>
      <w:r>
        <w:rPr>
          <w:sz w:val="32"/>
        </w:rPr>
        <w:t xml:space="preserve">        第四，高原客观环境存在身体门槛。高原缺氧环境，有心肺基础疾病的人群不适宜进藏旅行，客观上限制了一部分潜在客源群体。</w:t>
      </w:r>
    </w:p>
    <w:p>
      <w:pPr>
        <w:spacing w:lineRule="auto"/>
        <w:jc w:val="left"/>
      </w:pPr>
      <w:r>
        <w:rPr>
          <w:sz w:val="32"/>
        </w:rPr>
        <w:t>（三）机遇（O）</w:t>
      </w:r>
    </w:p>
    <w:p>
      <w:pPr>
        <w:spacing w:lineRule="auto"/>
        <w:jc w:val="left"/>
      </w:pPr>
      <w:r>
        <w:rPr>
          <w:sz w:val="32"/>
        </w:rPr>
        <w:t xml:space="preserve">        第一，国内文旅消费全面升级。游客不再满足走马观花式观光游，更加看重特色文化沉浸式体验，小众高原主题旅游的市场需求持续扩张，为西藏开发新型旅游产品提供广阔空间。</w:t>
      </w:r>
    </w:p>
    <w:p>
      <w:pPr>
        <w:spacing w:lineRule="auto"/>
        <w:jc w:val="left"/>
      </w:pPr>
      <w:r>
        <w:rPr>
          <w:sz w:val="32"/>
        </w:rPr>
        <w:t xml:space="preserve">        第二，智慧旅游、短视频新媒体蓬勃发展。短视频、社交平台为西藏旅游提供低成本、高效率的宣传渠道，中小旅游企业也可以借助网络平台展示自身产品，打破传统宣传渠道的壁垒。</w:t>
      </w:r>
    </w:p>
    <w:p>
      <w:pPr>
        <w:spacing w:lineRule="auto"/>
        <w:jc w:val="left"/>
      </w:pPr>
      <w:r>
        <w:rPr>
          <w:sz w:val="32"/>
        </w:rPr>
        <w:t xml:space="preserve">        第三，《旅游法》《消费者权益保护法》持续落地执行。法律法规不断压实市场主体责任，持续整治行业乱象，逐步淘汰劣质经营主体，持续优化整体市场营商环境，推动行业向着规范化方向前进。</w:t>
      </w:r>
    </w:p>
    <w:p>
      <w:pPr>
        <w:spacing w:lineRule="auto"/>
        <w:jc w:val="left"/>
      </w:pPr>
      <w:r>
        <w:rPr>
          <w:sz w:val="32"/>
        </w:rPr>
        <w:t>（四）威胁（T）</w:t>
      </w:r>
    </w:p>
    <w:p>
      <w:pPr>
        <w:spacing w:lineRule="auto"/>
        <w:jc w:val="left"/>
      </w:pPr>
      <w:r>
        <w:rPr>
          <w:sz w:val="32"/>
        </w:rPr>
        <w:t xml:space="preserve">       第一，周边同类文旅目的地带来市场竞争。青海、川西、云南同样拥有高原风光与少数民族文化，旅游产品相似度较高，会持续分流国内客源，市场竞争压力长期存在。</w:t>
      </w:r>
    </w:p>
    <w:p>
      <w:pPr>
        <w:spacing w:lineRule="auto"/>
        <w:jc w:val="left"/>
      </w:pPr>
      <w:r>
        <w:rPr>
          <w:sz w:val="32"/>
        </w:rPr>
        <w:t xml:space="preserve">        第二，生态保护压力巨大。西藏生态系统抗干扰能力弱，一旦发生环境污染、植被破坏事件，不仅会破坏自然本底，还会直接冲击整个西藏旅游产业的长远发展。旅游开发必须时刻把生态保护放在前面。</w:t>
      </w:r>
    </w:p>
    <w:p>
      <w:pPr>
        <w:spacing w:lineRule="auto"/>
        <w:jc w:val="left"/>
      </w:pPr>
      <w:r>
        <w:rPr>
          <w:sz w:val="32"/>
        </w:rPr>
        <w:t xml:space="preserve">        第三，网络舆情风险突出。旅游服务纠纷、宰客等负面事件，借助互联网快速传播发酵，个别商家的不当行为，就有可能损害整个西藏旅游的整体公众形象。</w:t>
      </w:r>
    </w:p>
    <w:p>
      <w:pPr>
        <w:spacing w:lineRule="auto"/>
        <w:jc w:val="left"/>
      </w:pPr>
      <w:r>
        <w:rPr>
          <w:sz w:val="32"/>
        </w:rPr>
        <w:t xml:space="preserve">        第四，高原地质与气候带来旅游安全风险。高原地区地质条件复杂，部分区域存在地质灾害隐患；高原缺氧也会带来游客高原病等安全问题，安全风险时刻考验行业的应急处置能力。</w:t>
      </w:r>
    </w:p>
    <w:p>
      <w:pPr>
        <w:spacing w:lineRule="auto"/>
        <w:jc w:val="left"/>
      </w:pPr>
      <w:r>
        <w:rPr>
          <w:sz w:val="32"/>
        </w:rPr>
        <w:t xml:space="preserve">        四、基于营销环境与法律约束下西藏旅游业发展对策</w:t>
      </w:r>
    </w:p>
    <w:p>
      <w:pPr>
        <w:spacing w:lineRule="auto"/>
        <w:jc w:val="left"/>
      </w:pPr>
      <w:r>
        <w:rPr>
          <w:sz w:val="32"/>
        </w:rPr>
        <w:t xml:space="preserve">       结合微观、宏观营销环境分析结果，同时严格遵循相关法律制度要求，针对西藏旅游发展现实问题，提出以下对策。</w:t>
      </w:r>
    </w:p>
    <w:p>
      <w:pPr>
        <w:spacing w:lineRule="auto"/>
        <w:jc w:val="left"/>
      </w:pPr>
      <w:r>
        <w:rPr>
          <w:sz w:val="32"/>
        </w:rPr>
        <w:t xml:space="preserve">      1. 立足微观环境，提升旅游企业综合实力</w:t>
      </w:r>
    </w:p>
    <w:p>
      <w:pPr>
        <w:spacing w:lineRule="auto"/>
        <w:jc w:val="left"/>
      </w:pPr>
      <w:r>
        <w:rPr>
          <w:sz w:val="32"/>
        </w:rPr>
        <w:t>政府层面加大对本地旅行社、酒店、文创企业的扶持力度，出台利好政策助力本土企业做大做强。通过人才引进政策引进高水平文旅营销、产品策划人才，同时开展本地从业人员技能培训，挖掘本土人才潜力。优化旅游供应链管理，协调交通、住宿、文创供应商，稳定供给服务质量，管控高原物资成本。</w:t>
      </w:r>
    </w:p>
    <w:p>
      <w:pPr>
        <w:spacing w:lineRule="auto"/>
        <w:jc w:val="left"/>
      </w:pPr>
      <w:r>
        <w:rPr>
          <w:sz w:val="32"/>
        </w:rPr>
        <w:t>充分开展游客市场细分，针对研学群体、康养群体、民俗文化爱好者开发差异化旅游产品，避免产品同质化。处理好旅游企业与本地社区、媒体公众之间的关系，建立利益共享机制，让本地社区居民充分共享旅游发展带来的收益，调动当地群众参与文旅发展的积极性。同时主动对接媒体，积极传播西藏旅游正面形象，建立常态化舆情沟通渠道。</w:t>
      </w:r>
    </w:p>
    <w:p>
      <w:pPr>
        <w:spacing w:lineRule="auto"/>
        <w:jc w:val="left"/>
      </w:pPr>
      <w:r>
        <w:rPr>
          <w:sz w:val="32"/>
        </w:rPr>
        <w:t xml:space="preserve">       2. 把握宏观环境机遇，走生态优先发展道路</w:t>
      </w:r>
    </w:p>
    <w:p>
      <w:pPr>
        <w:spacing w:lineRule="auto"/>
        <w:jc w:val="left"/>
      </w:pPr>
      <w:r>
        <w:rPr>
          <w:sz w:val="32"/>
        </w:rPr>
        <w:t xml:space="preserve">        坚守生态优先的发展理念，以区域生态承载力作为发展上限，科学设定重点景区游客接待上限，坚决杜绝不顾环境承载盲目追求游客数量。充分抓住新媒体时代宣传机遇，鼓励旅游企业、本地居民创作优质短视频内容，打造多元化线上营销矩阵。深度挖掘藏文化内核，开发充分尊重本地宗教、民俗习俗的文旅产品，杜绝过度商业化歪曲本土文化的现象。补齐偏远景区网络、通信等智慧旅游基础设施短板，推进智慧景区全覆盖，缩小区域数字化差距。同时把握国内消费升级机遇，挖掘淡季旅游潜力，引导游客错峰出行，缓解淡旺季失衡难题。</w:t>
      </w:r>
    </w:p>
    <w:p>
      <w:pPr>
        <w:spacing w:lineRule="auto"/>
        <w:jc w:val="left"/>
      </w:pPr>
      <w:r>
        <w:rPr>
          <w:sz w:val="32"/>
        </w:rPr>
        <w:t>3. 落实法律规范，筑牢市场底线</w:t>
      </w:r>
    </w:p>
    <w:p>
      <w:pPr>
        <w:spacing w:lineRule="auto"/>
        <w:jc w:val="left"/>
      </w:pPr>
      <w:r>
        <w:rPr>
          <w:sz w:val="32"/>
        </w:rPr>
        <w:t xml:space="preserve">        严格落地执行《旅游法》，监管部门加大巡查力度，严厉打击低价团、强制购物等违法经营行为，压实旅行社、地接服务商主体责任。依据《消费者权益保护法》，搭建旅游纠纷快速处理机制，简化投诉流程，畅通游客维权渠道，游客遇到消费问题可以高效维权。面向旅行社经营者、导游、酒店从业者开展常态化普法培训，提升从业者法律意识，引导所有旅游市场主体合法合规开展经营，从源头减少旅游消费纠纷。建立常态化市场巡查，对于虚假宣传、宰客等违法行为依法处罚，维护健康有序的旅游市场。</w:t>
      </w:r>
    </w:p>
    <w:p>
      <w:pPr>
        <w:spacing w:lineRule="auto"/>
        <w:jc w:val="left"/>
      </w:pPr>
      <w:r>
        <w:rPr>
          <w:sz w:val="32"/>
        </w:rPr>
        <w:t>4. 利用SWOT战略组合，扬长避短，多维协同发展</w:t>
      </w:r>
    </w:p>
    <w:p>
      <w:pPr>
        <w:spacing w:lineRule="auto"/>
        <w:jc w:val="left"/>
      </w:pPr>
      <w:r>
        <w:rPr>
          <w:sz w:val="32"/>
        </w:rPr>
        <w:t xml:space="preserve">        SO战略（优势‑机遇组合）：充分依托独一无二的高原资源禀赋，抓住新媒体传播的时代机遇，打造辨识度高的西藏特色文旅IP，打造爆款文化旅游产品，扩大全国市场影响力。</w:t>
      </w:r>
    </w:p>
    <w:p>
      <w:pPr>
        <w:spacing w:lineRule="auto"/>
        <w:jc w:val="left"/>
      </w:pPr>
      <w:r>
        <w:rPr>
          <w:sz w:val="32"/>
        </w:rPr>
        <w:t xml:space="preserve">        WO战略（劣势‑机遇组合）：借助国内文旅发展机遇，补齐人才储备、交通配套的短板；大力开发适合冬季淡季的旅游产品，挖掘淡季市场潜力，缓解淡旺季两极分化困境。</w:t>
      </w:r>
    </w:p>
    <w:p>
      <w:pPr>
        <w:spacing w:lineRule="auto"/>
        <w:jc w:val="left"/>
      </w:pPr>
      <w:r>
        <w:rPr>
          <w:sz w:val="32"/>
        </w:rPr>
        <w:t xml:space="preserve">        ST战略（优势‑威胁组合）：充分发挥独有的自然与文化资源优势，打造差异化旅游产品，和青海、川西等周边竞品形成明显产品区分，避免同质化竞争。</w:t>
      </w:r>
    </w:p>
    <w:p>
      <w:pPr>
        <w:spacing w:lineRule="auto"/>
        <w:jc w:val="left"/>
      </w:pPr>
      <w:r>
        <w:rPr>
          <w:sz w:val="32"/>
        </w:rPr>
        <w:t>WT战略（劣势‑威胁组合）：严守生态保护红线，建立地质灾害、高原健康安全风险预警机制；建立旅游舆情监测体系，及时处置负面舆情，防范安全风险与形象危机。</w:t>
      </w:r>
    </w:p>
    <w:p>
      <w:pPr>
        <w:spacing w:lineRule="auto"/>
        <w:jc w:val="left"/>
      </w:pPr>
      <w:r>
        <w:rPr>
          <w:sz w:val="32"/>
        </w:rPr>
        <w:t>五、结语</w:t>
      </w:r>
    </w:p>
    <w:p>
      <w:pPr>
        <w:spacing w:lineRule="auto"/>
        <w:jc w:val="left"/>
      </w:pPr>
      <w:r>
        <w:rPr>
          <w:sz w:val="32"/>
        </w:rPr>
        <w:t xml:space="preserve">        西藏旅游业的发展，会持续受到微观层面旅游企业、供应商、游客、竞争者、社会公众的直接影响，同时被人口、经济、自然、政策法律等宏观环境多重约束。《旅游法》《消费者权益保护法》是整个行业健康稳定运行的重要制度保障，为市场划定行为边界，保障游客与经营者的合法权益。</w:t>
      </w:r>
    </w:p>
    <w:p>
      <w:pPr>
        <w:spacing w:lineRule="auto"/>
        <w:jc w:val="left"/>
      </w:pPr>
      <w:r>
        <w:rPr>
          <w:sz w:val="32"/>
        </w:rPr>
        <w:t xml:space="preserve">        通过SWOT分析不难看出，西藏旅游拥有得天独厚的资源优势，同时享受国家政策红利与新媒体传播红利，发展前景广阔。但产业发展道路上，人才供给不足、生态保护压力、周边市场竞争、淡旺季失衡等多重现实压力同样不容忽视。西藏旅游不能单纯追求游客数量增长，应当主动适应不断变化的市场营销环境，坚持生态优先的大原则，依靠法律制度规范市场经营行为，深度挖掘本土藏族文化内涵，优化旅游产品供给，兼顾经济效益、生态效益与社会效益，才能够真正推动西藏旅游业实现高质量、可持续发展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2026-10-14T11:37:47Z</dcterms:created>
  <dc:creator>Apache POI</dc:creator>
</cp:coreProperties>
</file>