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9D04" w14:textId="7479C20A" w:rsidR="00E45DC3" w:rsidRPr="00A54D3E" w:rsidRDefault="00E45DC3" w:rsidP="00A54D3E">
      <w:pPr>
        <w:spacing w:after="0" w:line="360" w:lineRule="atLeast"/>
        <w:jc w:val="right"/>
        <w:rPr>
          <w:rFonts w:ascii="Barlow" w:hAnsi="Barlow"/>
          <w:lang w:val="pl-PL"/>
        </w:rPr>
      </w:pPr>
      <w:r w:rsidRPr="00A54D3E">
        <w:rPr>
          <w:rFonts w:ascii="Barlow" w:hAnsi="Barlow"/>
          <w:lang w:val="pl-PL"/>
        </w:rPr>
        <w:t xml:space="preserve">Kraków, dnia </w:t>
      </w:r>
      <w:r w:rsidR="00CB6A37" w:rsidRPr="00A54D3E">
        <w:rPr>
          <w:rFonts w:ascii="Barlow" w:hAnsi="Barlow"/>
          <w:lang w:val="pl-PL"/>
        </w:rPr>
        <w:t>07 września 2023 roku</w:t>
      </w:r>
      <w:r w:rsidRPr="00A54D3E">
        <w:rPr>
          <w:rFonts w:ascii="Barlow" w:hAnsi="Barlow"/>
          <w:lang w:val="pl-PL"/>
        </w:rPr>
        <w:t xml:space="preserve"> </w:t>
      </w:r>
    </w:p>
    <w:p w14:paraId="79B37E76" w14:textId="77777777" w:rsidR="00E45DC3" w:rsidRPr="00A54D3E" w:rsidRDefault="00E45DC3" w:rsidP="00A54D3E">
      <w:pPr>
        <w:spacing w:after="0" w:line="360" w:lineRule="atLeast"/>
        <w:jc w:val="right"/>
        <w:rPr>
          <w:rFonts w:ascii="Barlow" w:hAnsi="Barlow"/>
          <w:lang w:val="pl-PL"/>
        </w:rPr>
      </w:pPr>
    </w:p>
    <w:p w14:paraId="50CFAE90" w14:textId="77777777" w:rsidR="00A54D3E" w:rsidRPr="00A54D3E" w:rsidRDefault="00A54D3E" w:rsidP="00A54D3E">
      <w:pPr>
        <w:spacing w:after="0" w:line="360" w:lineRule="atLeast"/>
        <w:jc w:val="center"/>
        <w:rPr>
          <w:rFonts w:ascii="Barlow" w:hAnsi="Barlow"/>
          <w:b/>
          <w:bCs/>
          <w:lang w:val="pl-PL"/>
        </w:rPr>
      </w:pPr>
      <w:r w:rsidRPr="00A54D3E">
        <w:rPr>
          <w:rFonts w:ascii="Barlow" w:hAnsi="Barlow"/>
          <w:b/>
          <w:bCs/>
          <w:lang w:val="pl-PL"/>
        </w:rPr>
        <w:t>OGŁOSZENIE O ZWOŁANIU ZGROMADZENIA INWESTORÓW</w:t>
      </w:r>
    </w:p>
    <w:p w14:paraId="454236E4" w14:textId="4A68BDB4" w:rsidR="00E45DC3" w:rsidRPr="00A54D3E" w:rsidRDefault="00A54D3E" w:rsidP="00A54D3E">
      <w:pPr>
        <w:spacing w:after="0" w:line="360" w:lineRule="atLeast"/>
        <w:jc w:val="center"/>
        <w:rPr>
          <w:rFonts w:ascii="Barlow" w:hAnsi="Barlow"/>
          <w:b/>
          <w:bCs/>
          <w:lang w:val="pl-PL"/>
        </w:rPr>
      </w:pPr>
      <w:r w:rsidRPr="00A54D3E">
        <w:rPr>
          <w:rFonts w:ascii="Barlow" w:hAnsi="Barlow"/>
          <w:b/>
          <w:bCs/>
          <w:lang w:val="pl-PL"/>
        </w:rPr>
        <w:t>0</w:t>
      </w:r>
      <w:r w:rsidR="00537219" w:rsidRPr="00A54D3E">
        <w:rPr>
          <w:rFonts w:ascii="Barlow" w:hAnsi="Barlow"/>
          <w:b/>
          <w:bCs/>
          <w:lang w:val="pl-PL"/>
        </w:rPr>
        <w:br/>
      </w:r>
    </w:p>
    <w:p w14:paraId="1840A465" w14:textId="3D738061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A54D3E">
        <w:rPr>
          <w:rFonts w:ascii="Barlow" w:eastAsia="Times New Roman" w:hAnsi="Barlow" w:cs="Tahoma"/>
          <w:lang w:val="pl-PL" w:eastAsia="pl-PL"/>
        </w:rPr>
        <w:t xml:space="preserve">Działając na podstawie </w:t>
      </w:r>
      <w:r w:rsidR="00CB6A37" w:rsidRPr="00A54D3E">
        <w:rPr>
          <w:rFonts w:ascii="Barlow" w:hAnsi="Barlow"/>
          <w:lang w:val="pl-PL"/>
        </w:rPr>
        <w:t>0</w:t>
      </w:r>
      <w:r w:rsidR="0020023A" w:rsidRPr="00A54D3E">
        <w:rPr>
          <w:rFonts w:ascii="Barlow" w:eastAsia="Times New Roman" w:hAnsi="Barlow" w:cs="Tahoma"/>
          <w:lang w:val="pl-PL" w:eastAsia="pl-PL"/>
        </w:rPr>
        <w:t xml:space="preserve"> </w:t>
      </w:r>
      <w:r w:rsidRPr="00A54D3E">
        <w:rPr>
          <w:rFonts w:ascii="Barlow" w:eastAsia="Times New Roman" w:hAnsi="Barlow" w:cs="Tahoma"/>
          <w:lang w:val="pl-PL" w:eastAsia="pl-PL"/>
        </w:rPr>
        <w:t>(dalej jako: „</w:t>
      </w:r>
      <w:r w:rsidRPr="00A54D3E">
        <w:rPr>
          <w:rFonts w:ascii="Barlow" w:eastAsia="Times New Roman" w:hAnsi="Barlow" w:cs="Tahoma"/>
          <w:b/>
          <w:bCs/>
          <w:lang w:val="pl-PL" w:eastAsia="pl-PL"/>
        </w:rPr>
        <w:t>Fundusz</w:t>
      </w:r>
      <w:r w:rsidRPr="00A54D3E">
        <w:rPr>
          <w:rFonts w:ascii="Barlow" w:eastAsia="Times New Roman" w:hAnsi="Barlow" w:cs="Tahoma"/>
          <w:lang w:val="pl-PL" w:eastAsia="pl-PL"/>
        </w:rPr>
        <w:t xml:space="preserve">”) Zarząd FORUM Towarzystwa Funduszy Inwestycyjnych S.A. z siedzibą w Krakowie niniejszym wyznacza datę Zgromadzenia Inwestorów Funduszu </w:t>
      </w:r>
      <w:bookmarkStart w:id="0" w:name="Bold2"/>
      <w:r w:rsidRPr="00A54D3E">
        <w:rPr>
          <w:rFonts w:ascii="Barlow" w:eastAsia="Times New Roman" w:hAnsi="Barlow" w:cs="Tahoma"/>
          <w:b/>
          <w:bCs/>
          <w:lang w:val="pl-PL" w:eastAsia="pl-PL"/>
        </w:rPr>
        <w:t xml:space="preserve">na dzień </w:t>
      </w:r>
      <w:r w:rsidR="00CB6A37" w:rsidRPr="00A54D3E">
        <w:rPr>
          <w:rFonts w:ascii="Barlow" w:hAnsi="Barlow"/>
          <w:b/>
          <w:lang w:val="pl-PL"/>
        </w:rPr>
        <w:t>29 września 2023 roku</w:t>
      </w:r>
      <w:r w:rsidR="00537219" w:rsidRPr="00A54D3E">
        <w:rPr>
          <w:rFonts w:ascii="Barlow" w:eastAsia="Times New Roman" w:hAnsi="Barlow" w:cs="Tahoma"/>
          <w:b/>
          <w:bCs/>
          <w:lang w:val="pl-PL" w:eastAsia="pl-PL"/>
        </w:rPr>
        <w:t xml:space="preserve"> </w:t>
      </w:r>
      <w:r w:rsidRPr="00A54D3E">
        <w:rPr>
          <w:rFonts w:ascii="Barlow" w:eastAsia="Times New Roman" w:hAnsi="Barlow" w:cs="Tahoma"/>
          <w:b/>
          <w:bCs/>
          <w:lang w:val="pl-PL" w:eastAsia="pl-PL"/>
        </w:rPr>
        <w:t xml:space="preserve">na godz. </w:t>
      </w:r>
      <w:r w:rsidR="00CB6A37" w:rsidRPr="00A54D3E">
        <w:rPr>
          <w:rFonts w:ascii="Barlow" w:hAnsi="Barlow"/>
          <w:b/>
          <w:lang w:val="pl-PL"/>
        </w:rPr>
        <w:t>0:00</w:t>
      </w:r>
      <w:r w:rsidR="00537219" w:rsidRPr="00A54D3E">
        <w:rPr>
          <w:rFonts w:ascii="Barlow" w:eastAsia="Times New Roman" w:hAnsi="Barlow" w:cs="Tahoma"/>
          <w:b/>
          <w:bCs/>
          <w:lang w:val="pl-PL" w:eastAsia="pl-PL"/>
        </w:rPr>
        <w:t>.</w:t>
      </w:r>
      <w:bookmarkEnd w:id="0"/>
      <w:r w:rsidR="00537219" w:rsidRPr="00A54D3E">
        <w:rPr>
          <w:rFonts w:ascii="Barlow" w:eastAsia="Times New Roman" w:hAnsi="Barlow" w:cs="Tahoma"/>
          <w:b/>
          <w:bCs/>
          <w:lang w:val="pl-PL" w:eastAsia="pl-PL"/>
        </w:rPr>
        <w:t xml:space="preserve"> </w:t>
      </w:r>
      <w:r w:rsidRPr="00A54D3E">
        <w:rPr>
          <w:rFonts w:ascii="Barlow" w:eastAsia="Times New Roman" w:hAnsi="Barlow" w:cs="Tahoma"/>
          <w:lang w:val="pl-PL" w:eastAsia="pl-PL"/>
        </w:rPr>
        <w:t xml:space="preserve">Zgromadzenie Inwestorów Funduszu odbędzie się </w:t>
      </w:r>
      <w:r w:rsidR="00CB6A37" w:rsidRPr="00A54D3E">
        <w:rPr>
          <w:rFonts w:ascii="Barlow" w:hAnsi="Barlow"/>
          <w:lang w:val="pl-PL"/>
        </w:rPr>
        <w:t>0</w:t>
      </w:r>
      <w:r w:rsidR="00871E53" w:rsidRPr="00A54D3E">
        <w:rPr>
          <w:rFonts w:ascii="Barlow" w:hAnsi="Barlow" w:cs="Tahoma"/>
          <w:lang w:val="pl-PL"/>
        </w:rPr>
        <w:t>.</w:t>
      </w:r>
    </w:p>
    <w:p w14:paraId="02EF68D3" w14:textId="77777777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3595079F" w14:textId="77777777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</w:p>
    <w:p w14:paraId="24871CA8" w14:textId="07468613" w:rsidR="00CB6A37" w:rsidRPr="00A54D3E" w:rsidRDefault="00E45DC3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/>
          <w:lang w:val="pl-PL"/>
        </w:rPr>
      </w:pPr>
      <w:r w:rsidRPr="00A54D3E">
        <w:rPr>
          <w:rFonts w:ascii="Barlow" w:eastAsia="Times New Roman" w:hAnsi="Barlow" w:cs="Tahoma"/>
          <w:lang w:val="pl-PL" w:eastAsia="pl-PL"/>
        </w:rPr>
        <w:t>Planowany porządek obrad Zgromadzenia Inwestorów Funduszu to:</w:t>
      </w:r>
    </w:p>
    <w:p w14:paraId="5FFE89EE" w14:textId="77777777" w:rsidR="00CB6A37" w:rsidRPr="00A54D3E" w:rsidRDefault="00CB6A37" w:rsidP="00A54D3E">
      <w:pPr>
        <w:spacing w:after="0" w:line="360" w:lineRule="atLeast"/>
        <w:jc w:val="both"/>
        <w:rPr>
          <w:rFonts w:ascii="Barlow" w:hAnsi="Barlow" w:cs="Calibri"/>
          <w:color w:val="000000"/>
          <w:lang w:val="pl-PL"/>
        </w:rPr>
      </w:pPr>
      <w:r w:rsidRPr="00A54D3E">
        <w:rPr>
          <w:rFonts w:ascii="Barlow" w:hAnsi="Barlow" w:cs="Calibri"/>
          <w:color w:val="000000"/>
          <w:lang w:val="pl-PL"/>
        </w:rPr>
        <w:t>1) otwarcie Zgromadzenia Inwestorów,</w:t>
      </w:r>
      <w:r w:rsidRPr="00A54D3E">
        <w:rPr>
          <w:rFonts w:ascii="Barlow" w:hAnsi="Barlow" w:cs="Calibri"/>
          <w:color w:val="000000"/>
          <w:lang w:val="pl-PL"/>
        </w:rPr>
        <w:br/>
        <w:t>2) wybór przewodniczącego Zgromadzenia Inwestorów,</w:t>
      </w:r>
      <w:r w:rsidRPr="00A54D3E">
        <w:rPr>
          <w:rFonts w:ascii="Barlow" w:hAnsi="Barlow" w:cs="Calibri"/>
          <w:color w:val="000000"/>
          <w:lang w:val="pl-PL"/>
        </w:rPr>
        <w:br/>
        <w:t>3) przyjęcie porządku obrad Zgromadzenia Inwestorów,</w:t>
      </w:r>
      <w:r w:rsidRPr="00A54D3E">
        <w:rPr>
          <w:rFonts w:ascii="Barlow" w:hAnsi="Barlow" w:cs="Calibri"/>
          <w:color w:val="000000"/>
          <w:lang w:val="pl-PL"/>
        </w:rPr>
        <w:br/>
        <w:t>4) zamknięcie Zgromadzenia Inwestorów.</w:t>
      </w:r>
    </w:p>
    <w:p w14:paraId="023DE563" w14:textId="7145F977" w:rsidR="00E45DC3" w:rsidRPr="00A54D3E" w:rsidRDefault="00537219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  <w:r w:rsidRPr="00A54D3E">
        <w:rPr>
          <w:rFonts w:ascii="Barlow" w:eastAsia="Times New Roman" w:hAnsi="Barlow" w:cs="Tahoma"/>
          <w:lang w:val="pl-PL" w:eastAsia="pl-PL"/>
        </w:rPr>
        <w:br/>
      </w:r>
      <w:r w:rsidR="00E45DC3" w:rsidRPr="00A54D3E">
        <w:rPr>
          <w:rFonts w:ascii="Barlow" w:eastAsia="Times New Roman" w:hAnsi="Barlow" w:cs="Tahoma"/>
          <w:lang w:val="pl-PL" w:eastAsia="pl-PL"/>
        </w:rPr>
        <w:t>Zgodnie</w:t>
      </w:r>
      <w:r w:rsidR="00C42ACE" w:rsidRPr="00A54D3E">
        <w:rPr>
          <w:rFonts w:ascii="Barlow" w:eastAsia="Times New Roman" w:hAnsi="Barlow" w:cs="Tahoma"/>
          <w:lang w:val="pl-PL" w:eastAsia="pl-PL"/>
        </w:rPr>
        <w:t xml:space="preserve"> z </w:t>
      </w:r>
      <w:r w:rsidR="00CB6A37" w:rsidRPr="00A54D3E">
        <w:rPr>
          <w:rFonts w:ascii="Barlow" w:hAnsi="Barlow"/>
          <w:lang w:val="pl-PL"/>
        </w:rPr>
        <w:t>0</w:t>
      </w:r>
      <w:r w:rsidR="00E45DC3" w:rsidRPr="00A54D3E">
        <w:rPr>
          <w:rFonts w:ascii="Barlow" w:eastAsia="Times New Roman" w:hAnsi="Barlow" w:cs="Tahoma"/>
          <w:lang w:val="pl-PL" w:eastAsia="pl-PL"/>
        </w:rPr>
        <w:t>, uprawnionymi do udziału w Zgromadzeniu Inwestorów są uczestnicy Funduszu, którzy nie później niż na 7 (słownie: siedem) dni przed dniem odbycia Zgromadzenia Inwestorów złożyli Towarzystwu</w:t>
      </w:r>
      <w:r w:rsidR="00C42ACE" w:rsidRPr="00A54D3E">
        <w:rPr>
          <w:rFonts w:ascii="Barlow" w:eastAsia="Times New Roman" w:hAnsi="Barlow" w:cs="Tahoma"/>
          <w:lang w:val="pl-PL" w:eastAsia="pl-PL"/>
        </w:rPr>
        <w:t xml:space="preserve"> </w:t>
      </w:r>
      <w:r w:rsidR="00CB6A37" w:rsidRPr="00A54D3E">
        <w:rPr>
          <w:rFonts w:ascii="Barlow" w:hAnsi="Barlow"/>
          <w:lang w:val="pl-PL"/>
        </w:rPr>
        <w:t>0</w:t>
      </w:r>
      <w:r w:rsidR="00070638" w:rsidRPr="00A54D3E">
        <w:rPr>
          <w:rFonts w:ascii="Barlow" w:eastAsia="Times New Roman" w:hAnsi="Barlow" w:cs="Tahoma"/>
          <w:lang w:val="pl-PL" w:eastAsia="pl-PL"/>
        </w:rPr>
        <w:t xml:space="preserve"> </w:t>
      </w:r>
      <w:r w:rsidR="00A02FB9" w:rsidRPr="00A54D3E">
        <w:rPr>
          <w:rFonts w:ascii="Barlow" w:hAnsi="Barlow"/>
          <w:lang w:val="pl-PL"/>
        </w:rPr>
        <w:t>Informacja o zamiarze udziału może zostać przesłana w formie pisemnej lub w formie skanu oświadczenia pocztą elektroniczną.</w:t>
      </w:r>
    </w:p>
    <w:p w14:paraId="1B95C289" w14:textId="77777777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</w:p>
    <w:p w14:paraId="5B54C4C2" w14:textId="77777777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b/>
          <w:bCs/>
          <w:lang w:val="pl-PL" w:eastAsia="pl-PL"/>
        </w:rPr>
      </w:pPr>
      <w:r w:rsidRPr="00A54D3E">
        <w:rPr>
          <w:rFonts w:ascii="Barlow" w:eastAsia="Times New Roman" w:hAnsi="Barlow" w:cs="Tahoma"/>
          <w:b/>
          <w:bCs/>
          <w:lang w:val="pl-PL" w:eastAsia="pl-PL"/>
        </w:rPr>
        <w:t>FORUM Towarzystwo Funduszy Inwestycyjnych S.A.</w:t>
      </w:r>
    </w:p>
    <w:p w14:paraId="5E0D1FCA" w14:textId="77777777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A54D3E">
        <w:rPr>
          <w:rFonts w:ascii="Barlow" w:eastAsia="Times New Roman" w:hAnsi="Barlow" w:cs="Tahoma"/>
          <w:lang w:val="pl-PL" w:eastAsia="pl-PL"/>
        </w:rPr>
        <w:t>30-347 Kraków</w:t>
      </w:r>
    </w:p>
    <w:p w14:paraId="38897601" w14:textId="77777777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A54D3E">
        <w:rPr>
          <w:rFonts w:ascii="Barlow" w:eastAsia="Times New Roman" w:hAnsi="Barlow" w:cs="Tahoma"/>
          <w:lang w:val="pl-PL" w:eastAsia="pl-PL"/>
        </w:rPr>
        <w:t>ul. Wadowicka 3C</w:t>
      </w:r>
    </w:p>
    <w:p w14:paraId="455AF3C3" w14:textId="69AE6AE4" w:rsidR="00E45DC3" w:rsidRPr="00A54D3E" w:rsidRDefault="00CB6A37" w:rsidP="00A54D3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A54D3E">
        <w:rPr>
          <w:rFonts w:ascii="Barlow" w:hAnsi="Barlow"/>
          <w:lang w:val="pl-PL"/>
        </w:rPr>
        <w:t>0</w:t>
      </w:r>
    </w:p>
    <w:p w14:paraId="4D46643E" w14:textId="25DC4333" w:rsidR="00E45DC3" w:rsidRPr="00A54D3E" w:rsidRDefault="00E45DC3" w:rsidP="00A54D3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  <w:r w:rsidRPr="00A54D3E">
        <w:rPr>
          <w:rFonts w:ascii="Barlow" w:eastAsia="Times New Roman" w:hAnsi="Barlow" w:cs="Tahoma"/>
          <w:lang w:val="pl-PL" w:eastAsia="pl-PL"/>
        </w:rPr>
        <w:t xml:space="preserve">Uczestnik może brać udział w Zgromadzeniu Inwestorów osobiście albo przez pełnomocnika. </w:t>
      </w:r>
      <w:r w:rsidR="00537219" w:rsidRPr="00A54D3E">
        <w:rPr>
          <w:rFonts w:ascii="Barlow" w:eastAsia="Times New Roman" w:hAnsi="Barlow" w:cs="Tahoma"/>
          <w:lang w:val="pl-PL" w:eastAsia="pl-PL"/>
        </w:rPr>
        <w:br/>
      </w:r>
      <w:r w:rsidRPr="00A54D3E">
        <w:rPr>
          <w:rFonts w:ascii="Barlow" w:eastAsia="Times New Roman" w:hAnsi="Barlow" w:cs="Tahoma"/>
          <w:lang w:val="pl-PL" w:eastAsia="pl-PL"/>
        </w:rPr>
        <w:t>W tym ostatnim przypadku pełnomocnictwo powinno być sporządzone w formie pisemnej pod rygorem nieważności oraz dołączone do protokołu z posiedzenia Zgromadzenia Inwestorów.</w:t>
      </w:r>
    </w:p>
    <w:p w14:paraId="208087A6" w14:textId="77777777" w:rsidR="00E45DC3" w:rsidRPr="00A54D3E" w:rsidRDefault="00E45DC3" w:rsidP="00A54D3E">
      <w:pPr>
        <w:spacing w:after="0" w:line="360" w:lineRule="atLeast"/>
        <w:jc w:val="both"/>
        <w:rPr>
          <w:rFonts w:ascii="Barlow" w:hAnsi="Barlow"/>
          <w:lang w:val="pl-PL"/>
        </w:rPr>
      </w:pPr>
    </w:p>
    <w:p w14:paraId="0B83518A" w14:textId="549783E4" w:rsidR="00E36FFF" w:rsidRPr="00A54D3E" w:rsidRDefault="00E36FFF" w:rsidP="00A54D3E">
      <w:pPr>
        <w:spacing w:after="0" w:line="360" w:lineRule="atLeast"/>
        <w:rPr>
          <w:rFonts w:ascii="Barlow" w:hAnsi="Barlow"/>
          <w:lang w:val="pl-PL"/>
        </w:rPr>
      </w:pPr>
    </w:p>
    <w:sectPr w:rsidR="00E36FFF" w:rsidRPr="00A5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0F7A"/>
    <w:multiLevelType w:val="hybridMultilevel"/>
    <w:tmpl w:val="175C95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7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8"/>
    <w:rsid w:val="00070638"/>
    <w:rsid w:val="000B45FD"/>
    <w:rsid w:val="0020023A"/>
    <w:rsid w:val="00223C5D"/>
    <w:rsid w:val="002A5585"/>
    <w:rsid w:val="002D270F"/>
    <w:rsid w:val="0034302D"/>
    <w:rsid w:val="003543A9"/>
    <w:rsid w:val="00364B18"/>
    <w:rsid w:val="003831BB"/>
    <w:rsid w:val="003D11DD"/>
    <w:rsid w:val="003F0359"/>
    <w:rsid w:val="00436DD6"/>
    <w:rsid w:val="00506320"/>
    <w:rsid w:val="00515159"/>
    <w:rsid w:val="00537219"/>
    <w:rsid w:val="0058719C"/>
    <w:rsid w:val="005D0268"/>
    <w:rsid w:val="005E3BC3"/>
    <w:rsid w:val="005F0C94"/>
    <w:rsid w:val="0061305E"/>
    <w:rsid w:val="00686838"/>
    <w:rsid w:val="006E5080"/>
    <w:rsid w:val="007C57F8"/>
    <w:rsid w:val="007E16D3"/>
    <w:rsid w:val="00871E53"/>
    <w:rsid w:val="00875BBF"/>
    <w:rsid w:val="008D2DD8"/>
    <w:rsid w:val="00911FF9"/>
    <w:rsid w:val="009254D1"/>
    <w:rsid w:val="009D6AE4"/>
    <w:rsid w:val="00A02FB9"/>
    <w:rsid w:val="00A045C2"/>
    <w:rsid w:val="00A17236"/>
    <w:rsid w:val="00A54D3E"/>
    <w:rsid w:val="00A91537"/>
    <w:rsid w:val="00B90AB9"/>
    <w:rsid w:val="00C42ACE"/>
    <w:rsid w:val="00CB6A37"/>
    <w:rsid w:val="00CF3EA8"/>
    <w:rsid w:val="00DA184D"/>
    <w:rsid w:val="00DC0AE4"/>
    <w:rsid w:val="00DF5CD3"/>
    <w:rsid w:val="00E36FFF"/>
    <w:rsid w:val="00E45DC3"/>
    <w:rsid w:val="00F539BD"/>
    <w:rsid w:val="00F723D1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49620"/>
  <w14:defaultImageDpi w14:val="96"/>
  <w15:docId w15:val="{36C218B7-1BB9-4716-B971-6ECAD1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C3"/>
    <w:pPr>
      <w:spacing w:after="200" w:line="276" w:lineRule="auto"/>
      <w:ind w:left="720"/>
      <w:contextualSpacing/>
    </w:pPr>
    <w:rPr>
      <w:rFonts w:eastAsiaTheme="minorHAnsi"/>
      <w:kern w:val="0"/>
      <w:lang w:val="pl-PL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4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2023-09-07T12:25:00Z</cp:lastPrinted>
  <dcterms:created xsi:type="dcterms:W3CDTF">2023-09-07T12:25:00Z</dcterms:created>
  <dcterms:modified xsi:type="dcterms:W3CDTF">2023-09-07T12:25:00Z</dcterms:modified>
</cp:coreProperties>
</file>