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B7D6431" w14:paraId="0D5AB065" wp14:textId="77777777" wp14:noSpellErr="1">
      <w:pPr>
        <w:pStyle w:val="Heading1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System Sync Project - DFD Documentation</w:t>
      </w:r>
    </w:p>
    <w:p xmlns:wp14="http://schemas.microsoft.com/office/word/2010/wordml" w:rsidP="5B7D6431" w14:paraId="20A10631" wp14:textId="77777777" wp14:noSpellErr="1">
      <w:pPr>
        <w:pStyle w:val="Heading2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Level 0 - Context Diagram Summary</w:t>
      </w:r>
    </w:p>
    <w:p xmlns:wp14="http://schemas.microsoft.com/office/word/2010/wordml" w:rsidP="5B7D6431" w14:paraId="33DB49E3" wp14:noSpellErr="1" wp14:textId="7B00AF08">
      <w:pPr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The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Level 0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 Data Flow Diagram represents the Small Business Inventory Management &amp; Sales Record System as a single process interacting with external entities such as the Store Owner/Admin, Cashier, Data Migration Source, and Reporting User. The main data exchanges involve product management, sales entry, reporting, and inventory tracking.</w:t>
      </w:r>
    </w:p>
    <w:p xmlns:wp14="http://schemas.microsoft.com/office/word/2010/wordml" w:rsidP="5B7D6431" w14:paraId="75878808" wp14:textId="77777777" wp14:noSpellErr="1">
      <w:pPr>
        <w:pStyle w:val="Heading2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Level 1 - Detailed DFD Overview</w:t>
      </w:r>
    </w:p>
    <w:p xmlns:wp14="http://schemas.microsoft.com/office/word/2010/wordml" w:rsidP="5B7D6431" w14:paraId="5E36C039" wp14:textId="77777777" wp14:noSpellErr="1">
      <w:pPr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This level expands the system into seven core processes, connected to six main data stores and several external entities. Each process manages a functional part of the system, ensuring automated sales tracking, inventory control, product and supplier management, and reporting.</w:t>
      </w:r>
    </w:p>
    <w:p xmlns:wp14="http://schemas.microsoft.com/office/word/2010/wordml" w:rsidP="5B7D6431" w14:paraId="2E4BAEC0" wp14:textId="77777777" wp14:noSpellErr="1">
      <w:pPr>
        <w:pStyle w:val="Heading3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Processes</w:t>
      </w:r>
    </w:p>
    <w:p xmlns:wp14="http://schemas.microsoft.com/office/word/2010/wordml" w:rsidP="5B7D6431" w14:paraId="63EAEC35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P1 — Auth &amp; Role Management: Handles user logins and access levels.</w:t>
      </w:r>
    </w:p>
    <w:p xmlns:wp14="http://schemas.microsoft.com/office/word/2010/wordml" w:rsidP="5B7D6431" w14:paraId="15196494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P2 — POS Sales Process: Records and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validates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 sale transactions.</w:t>
      </w:r>
    </w:p>
    <w:p xmlns:wp14="http://schemas.microsoft.com/office/word/2010/wordml" w:rsidP="5B7D6431" w14:paraId="24DFCB31" wp14:noSpellErr="1" wp14:textId="1AA96630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P3 — Finalize &amp; Record Sale: Commits sale to database and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generate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 audit trail.</w:t>
      </w:r>
    </w:p>
    <w:p xmlns:wp14="http://schemas.microsoft.com/office/word/2010/wordml" w:rsidP="5B7D6431" w14:paraId="6AFC5CD6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P4 — Inventory Control: Adjusts stock levels and provides low-stock indications.</w:t>
      </w:r>
    </w:p>
    <w:p xmlns:wp14="http://schemas.microsoft.com/office/word/2010/wordml" w:rsidP="5B7D6431" w14:paraId="2429BD64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P5 — Reporting &amp; Dashboard: Generates real-time or requested reports.</w:t>
      </w:r>
    </w:p>
    <w:p xmlns:wp14="http://schemas.microsoft.com/office/word/2010/wordml" w:rsidP="5B7D6431" w14:paraId="3340A102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P6 — Product &amp; Supplier Management: CRUD operations for products and suppliers.</w:t>
      </w:r>
    </w:p>
    <w:p xmlns:wp14="http://schemas.microsoft.com/office/word/2010/wordml" w:rsidP="5B7D6431" w14:paraId="4FB7964D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P7 — Data Import: Imports legacy data from spreadsheets.</w:t>
      </w:r>
    </w:p>
    <w:p xmlns:wp14="http://schemas.microsoft.com/office/word/2010/wordml" w:rsidP="5B7D6431" w14:paraId="11BAF4A2" wp14:textId="77777777" wp14:noSpellErr="1">
      <w:pPr>
        <w:pStyle w:val="Heading3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Data Stores</w:t>
      </w:r>
    </w:p>
    <w:p xmlns:wp14="http://schemas.microsoft.com/office/word/2010/wordml" w:rsidP="5B7D6431" w14:paraId="29F3EF61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D1 — Users DB</w:t>
      </w:r>
    </w:p>
    <w:p xmlns:wp14="http://schemas.microsoft.com/office/word/2010/wordml" w:rsidP="5B7D6431" w14:paraId="2BED05C3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D2 — Products DB</w:t>
      </w:r>
    </w:p>
    <w:p xmlns:wp14="http://schemas.microsoft.com/office/word/2010/wordml" w:rsidP="5B7D6431" w14:paraId="0AB93706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D3 — Sales DB</w:t>
      </w:r>
    </w:p>
    <w:p xmlns:wp14="http://schemas.microsoft.com/office/word/2010/wordml" w:rsidP="5B7D6431" w14:paraId="18DE0CCB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D4 — Inventory DB</w:t>
      </w:r>
    </w:p>
    <w:p xmlns:wp14="http://schemas.microsoft.com/office/word/2010/wordml" w:rsidP="5B7D6431" w14:paraId="3A6DB02C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D5 — Suppliers DB</w:t>
      </w:r>
    </w:p>
    <w:p xmlns:wp14="http://schemas.microsoft.com/office/word/2010/wordml" w:rsidP="5B7D6431" w14:paraId="36ECDED4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D6 — Reporting Views</w:t>
      </w:r>
    </w:p>
    <w:p xmlns:wp14="http://schemas.microsoft.com/office/word/2010/wordml" w:rsidP="5B7D6431" w14:paraId="5649F6AA" wp14:textId="77777777" wp14:noSpellErr="1">
      <w:pPr>
        <w:pStyle w:val="Heading3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External Entities</w:t>
      </w:r>
    </w:p>
    <w:p xmlns:wp14="http://schemas.microsoft.com/office/word/2010/wordml" w:rsidP="5B7D6431" w14:paraId="4B5B5562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Store Owner/Admin</w:t>
      </w:r>
    </w:p>
    <w:p xmlns:wp14="http://schemas.microsoft.com/office/word/2010/wordml" w:rsidP="5B7D6431" w14:paraId="0FF6B6C6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Cashier</w:t>
      </w:r>
    </w:p>
    <w:p xmlns:wp14="http://schemas.microsoft.com/office/word/2010/wordml" w:rsidP="5B7D6431" w14:paraId="78BB972E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Data Migration Source</w:t>
      </w:r>
    </w:p>
    <w:p xmlns:wp14="http://schemas.microsoft.com/office/word/2010/wordml" w:rsidP="5B7D6431" w14:paraId="75834858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Reporting User</w:t>
      </w:r>
    </w:p>
    <w:p xmlns:wp14="http://schemas.microsoft.com/office/word/2010/wordml" w:rsidP="5B7D6431" w14:paraId="5CC3F48C" wp14:textId="77777777" wp14:noSpellErr="1">
      <w:pPr>
        <w:pStyle w:val="Heading3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Key Data Flows</w:t>
      </w:r>
    </w:p>
    <w:p xmlns:wp14="http://schemas.microsoft.com/office/word/2010/wordml" w:rsidP="5B7D6431" w14:paraId="6D25EA0F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Cashier → P2: Sale input</w:t>
      </w:r>
    </w:p>
    <w:p xmlns:wp14="http://schemas.microsoft.com/office/word/2010/wordml" w:rsidP="5B7D6431" w14:paraId="5156CFA2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P2 → P3: Sale confirmation</w:t>
      </w:r>
    </w:p>
    <w:p xmlns:wp14="http://schemas.microsoft.com/office/word/2010/wordml" w:rsidP="5B7D6431" w14:paraId="6EEA42CF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P3 → D3: Record sale &amp; audit</w:t>
      </w:r>
    </w:p>
    <w:p xmlns:wp14="http://schemas.microsoft.com/office/word/2010/wordml" w:rsidP="5B7D6431" w14:paraId="3C6FCCAA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P3 → P4: Adjust inventory</w:t>
      </w:r>
    </w:p>
    <w:p xmlns:wp14="http://schemas.microsoft.com/office/word/2010/wordml" w:rsidP="5B7D6431" w14:paraId="73D783FB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Admin → P6: Product &amp; supplier management</w:t>
      </w:r>
    </w:p>
    <w:p xmlns:wp14="http://schemas.microsoft.com/office/word/2010/wordml" w:rsidP="5B7D6431" w14:paraId="45DFA98C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P5 ← D3/D4/D2: Reporting queries</w:t>
      </w:r>
    </w:p>
    <w:p xmlns:wp14="http://schemas.microsoft.com/office/word/2010/wordml" w:rsidP="5B7D6431" w14:paraId="3ACC250D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Data Migration Source → P7: Upload and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validate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 legacy data</w:t>
      </w:r>
    </w:p>
    <w:p xmlns:wp14="http://schemas.microsoft.com/office/word/2010/wordml" w:rsidP="5B7D6431" w14:paraId="5976BDDE" wp14:textId="77777777" wp14:noSpellErr="1">
      <w:pPr>
        <w:pStyle w:val="Heading3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Notes &amp; Design Decisions</w:t>
      </w:r>
    </w:p>
    <w:p xmlns:wp14="http://schemas.microsoft.com/office/word/2010/wordml" w:rsidP="5B7D6431" w14:paraId="374784EA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Payment gateway integration excluded (manual entry only).</w:t>
      </w:r>
    </w:p>
    <w:p xmlns:wp14="http://schemas.microsoft.com/office/word/2010/wordml" w:rsidP="5B7D6431" w14:paraId="4B0980D4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Low-stock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indication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 implemented as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in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-system visual flag.</w:t>
      </w:r>
    </w:p>
    <w:p xmlns:wp14="http://schemas.microsoft.com/office/word/2010/wordml" w:rsidP="5B7D6431" w14:paraId="62EDCC32" wp14:noSpellErr="1" wp14:textId="0598D555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Each sale includes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a timestamp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 and cashier ID for audit.</w:t>
      </w:r>
    </w:p>
    <w:p xmlns:wp14="http://schemas.microsoft.com/office/word/2010/wordml" w:rsidP="5B7D6431" w14:paraId="7064345D" wp14:textId="77777777" wp14:noSpellErr="1">
      <w:pPr>
        <w:pStyle w:val="ListBullet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Reports can query live data or pre-aggregated views.</w:t>
      </w:r>
    </w:p>
    <w:p xmlns:wp14="http://schemas.microsoft.com/office/word/2010/wordml" w:rsidP="5B7D6431" w14:paraId="0F4308E9" wp14:textId="77777777" wp14:noSpellErr="1">
      <w:pPr>
        <w:pStyle w:val="Heading2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Compact DFD Summary</w:t>
      </w:r>
    </w:p>
    <w:p xmlns:wp14="http://schemas.microsoft.com/office/word/2010/wordml" w:rsidP="5B7D6431" w14:paraId="79DBE9CA" wp14:textId="77777777" wp14:noSpellErr="1">
      <w:pPr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Processes: P1 Auth &amp; Role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Mgmt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 xml:space="preserve">; P2 POS Sales Process; P3 Finalize &amp; Record Sale; P4 Inventory Control; P6 Product &amp; Supplier 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Mgmt</w:t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; P5 Reporting &amp; Dashboard; P7 Data Import.</w:t>
      </w:r>
      <w:r>
        <w:br/>
      </w:r>
      <w:r>
        <w:br/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Data Stores: D1 Users; D2 Products; D3 Sales; D4 Inventory; D5 Suppliers; D6 Reporting Views.</w:t>
      </w:r>
      <w:r>
        <w:br/>
      </w:r>
      <w:r>
        <w:br/>
      </w:r>
      <w:r w:rsidRPr="5B7D6431" w:rsidR="5B7D6431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  <w:t>External Entities: Cashier, Store Owner/Admin, Data Migration Source, Reporting User.</w:t>
      </w:r>
    </w:p>
    <w:p w:rsidR="5B7D6431" w:rsidP="5B7D6431" w:rsidRDefault="5B7D6431" w14:paraId="5FE45577" w14:textId="3BEE4A0F">
      <w:pPr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</w:p>
    <w:p w:rsidR="0B2769BE" w:rsidP="5B7D6431" w:rsidRDefault="0B2769BE" w14:paraId="3FEE4262" w14:textId="6F9B03E3">
      <w:pPr>
        <w:pStyle w:val="Normal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</w:rPr>
      </w:pPr>
      <w:r w:rsidR="0B2769BE">
        <w:drawing>
          <wp:inline wp14:editId="4AFAA745" wp14:anchorId="4E115A38">
            <wp:extent cx="5486400" cy="3657600"/>
            <wp:effectExtent l="0" t="0" r="0" b="0"/>
            <wp:docPr id="17631522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3152266" name=""/>
                    <pic:cNvPicPr/>
                  </pic:nvPicPr>
                  <pic:blipFill>
                    <a:blip xmlns:r="http://schemas.openxmlformats.org/officeDocument/2006/relationships" r:embed="rId15698531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2769BE"/>
    <w:rsid w:val="1BC52B4F"/>
    <w:rsid w:val="3F152C7C"/>
    <w:rsid w:val="5B7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CEBE2BE-A318-4283-A7F3-A8C1F869D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569853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Godspower Ogide</lastModifiedBy>
  <revision>2</revision>
  <dcterms:created xsi:type="dcterms:W3CDTF">2013-12-23T23:15:00.0000000Z</dcterms:created>
  <dcterms:modified xsi:type="dcterms:W3CDTF">2025-10-26T00:01:56.5925933Z</dcterms:modified>
  <category/>
</coreProperties>
</file>