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5D8F" w:rsidRPr="00074321" w:rsidRDefault="00074321" w:rsidP="00074321">
      <w:pPr>
        <w:pStyle w:val="Heading1"/>
      </w:pPr>
      <w:r>
        <w:t>Описание на про</w:t>
      </w:r>
      <w:r w:rsidR="00DD5D8F" w:rsidRPr="00074321">
        <w:t>б</w:t>
      </w:r>
      <w:r>
        <w:t>л</w:t>
      </w:r>
      <w:r w:rsidR="00DD5D8F" w:rsidRPr="00074321">
        <w:t>ема/задачата</w:t>
      </w:r>
    </w:p>
    <w:p w:rsidR="00DD5D8F" w:rsidRDefault="00DD5D8F" w:rsidP="00DD5D8F">
      <w:r>
        <w:t>Задача е да се направи реализация на CNC Writing machine, която ще наричаме плотер</w:t>
      </w:r>
      <w:r w:rsidR="00074321" w:rsidRPr="00074321">
        <w:rPr>
          <w:lang w:val="ru-RU"/>
        </w:rPr>
        <w:t xml:space="preserve">. </w:t>
      </w:r>
      <w:r>
        <w:t>Плотерът е изходно периферно устройство, което дава възможност за извеждане на графична информация върху хартия.[1]</w:t>
      </w:r>
    </w:p>
    <w:p w:rsidR="00DD5D8F" w:rsidRDefault="00DD5D8F" w:rsidP="00DD5D8F">
      <w:pPr>
        <w:rPr>
          <w:lang w:val="en-US"/>
        </w:rPr>
      </w:pPr>
      <w:r>
        <w:t>Като вход програмата трябва да получава изображение. Това изображение</w:t>
      </w:r>
      <w:r w:rsidR="00B817FC" w:rsidRPr="00B817FC">
        <w:rPr>
          <w:lang w:val="ru-RU"/>
        </w:rPr>
        <w:t>,</w:t>
      </w:r>
      <w:r>
        <w:t xml:space="preserve"> трябва да бъде обработено до формат, в който информацията ще може да се изчертае от плотера. </w:t>
      </w:r>
    </w:p>
    <w:p w:rsidR="00B817FC" w:rsidRPr="00B817FC" w:rsidRDefault="00B817FC" w:rsidP="00DD5D8F">
      <w:r>
        <w:t xml:space="preserve">Плотера ще трябва да разчита подаваната информация и спрямо нея да подава команди към моторите за движение по </w:t>
      </w:r>
      <w:r>
        <w:rPr>
          <w:lang w:val="en-US"/>
        </w:rPr>
        <w:t>x</w:t>
      </w:r>
      <w:r>
        <w:rPr>
          <w:lang w:val="ru-RU"/>
        </w:rPr>
        <w:t xml:space="preserve"> и </w:t>
      </w:r>
      <w:r>
        <w:rPr>
          <w:lang w:val="en-US"/>
        </w:rPr>
        <w:t>y</w:t>
      </w:r>
      <w:r>
        <w:t xml:space="preserve"> осите и към мотора за вдигане и пускане на химикалката.</w:t>
      </w:r>
    </w:p>
    <w:p w:rsidR="00DD5D8F" w:rsidRDefault="00DD5D8F" w:rsidP="00DD5D8F">
      <w:r>
        <w:t>Плотера ще може да черта  само в един цвят.</w:t>
      </w:r>
    </w:p>
    <w:p w:rsidR="00DD5D8F" w:rsidRDefault="00DD5D8F" w:rsidP="00074321">
      <w:pPr>
        <w:pStyle w:val="Heading1"/>
      </w:pPr>
      <w:r>
        <w:t xml:space="preserve">Решение и теоретична обосновка </w:t>
      </w:r>
    </w:p>
    <w:p w:rsidR="00DD5D8F" w:rsidRDefault="00DD5D8F" w:rsidP="00FA2DAC">
      <w:pPr>
        <w:spacing w:after="0"/>
      </w:pPr>
      <w:r>
        <w:t>Основно задачите на плотера м</w:t>
      </w:r>
      <w:r w:rsidR="006A17CD">
        <w:t xml:space="preserve">огат да се разделят да следните </w:t>
      </w:r>
      <w:r>
        <w:t>основи задачи:</w:t>
      </w:r>
    </w:p>
    <w:p w:rsidR="00F34AB9" w:rsidRPr="00F34AB9" w:rsidRDefault="00F34AB9" w:rsidP="00FA2DAC">
      <w:pPr>
        <w:pStyle w:val="ListParagraph"/>
        <w:numPr>
          <w:ilvl w:val="0"/>
          <w:numId w:val="3"/>
        </w:numPr>
        <w:spacing w:after="0"/>
      </w:pPr>
      <w:r>
        <w:t>Структура на решението</w:t>
      </w:r>
    </w:p>
    <w:p w:rsidR="006A17CD" w:rsidRDefault="00F34AB9" w:rsidP="00FA2DAC">
      <w:pPr>
        <w:pStyle w:val="ListParagraph"/>
        <w:numPr>
          <w:ilvl w:val="0"/>
          <w:numId w:val="3"/>
        </w:numPr>
        <w:spacing w:after="0"/>
      </w:pPr>
      <w:r>
        <w:t>Ф</w:t>
      </w:r>
      <w:r w:rsidR="006A17CD">
        <w:t>изическа реализация</w:t>
      </w:r>
    </w:p>
    <w:p w:rsidR="00DD5D8F" w:rsidRDefault="00DD5D8F" w:rsidP="00FA2DAC">
      <w:pPr>
        <w:pStyle w:val="ListParagraph"/>
        <w:numPr>
          <w:ilvl w:val="0"/>
          <w:numId w:val="3"/>
        </w:numPr>
        <w:spacing w:after="0"/>
      </w:pPr>
      <w:r>
        <w:t>Прочитане и обработка на изображението</w:t>
      </w:r>
    </w:p>
    <w:p w:rsidR="00DD5D8F" w:rsidRDefault="00DD5D8F" w:rsidP="00FA2DAC">
      <w:pPr>
        <w:pStyle w:val="ListParagraph"/>
        <w:numPr>
          <w:ilvl w:val="0"/>
          <w:numId w:val="3"/>
        </w:numPr>
      </w:pPr>
      <w:r>
        <w:t>Изчертаване на изображението</w:t>
      </w:r>
    </w:p>
    <w:p w:rsidR="006A17CD" w:rsidRDefault="00F34AB9" w:rsidP="006A17CD">
      <w:pPr>
        <w:pStyle w:val="Heading3"/>
      </w:pPr>
      <w:r>
        <w:t>Структура на решението</w:t>
      </w:r>
    </w:p>
    <w:p w:rsidR="00FA5B48" w:rsidRPr="00D42BFA" w:rsidRDefault="00FA5B48" w:rsidP="00FA5B48">
      <w:r>
        <w:t>//</w:t>
      </w:r>
      <w:r w:rsidRPr="009B44B9">
        <w:rPr>
          <w:highlight w:val="red"/>
          <w:lang w:val="en-US"/>
        </w:rPr>
        <w:t>TODO</w:t>
      </w:r>
      <w:r w:rsidRPr="000F00AF">
        <w:rPr>
          <w:lang w:val="ru-RU"/>
        </w:rPr>
        <w:t xml:space="preserve">: </w:t>
      </w:r>
      <w:r>
        <w:t>Да се опишат модулите на п</w:t>
      </w:r>
      <w:r w:rsidR="00290C14">
        <w:t>рограмата</w:t>
      </w:r>
    </w:p>
    <w:p w:rsidR="00B04125" w:rsidRDefault="00B04125" w:rsidP="00B04125">
      <w:pPr>
        <w:keepNext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53.2pt;height:114.35pt">
            <v:imagedata r:id="rId5" o:title="ImageSend_sequance_diagram"/>
          </v:shape>
        </w:pict>
      </w:r>
    </w:p>
    <w:p w:rsidR="00F34AB9" w:rsidRDefault="00B04125" w:rsidP="00B04125">
      <w:pPr>
        <w:pStyle w:val="Caption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Структора на решението</w:t>
      </w:r>
    </w:p>
    <w:p w:rsidR="00530C09" w:rsidRPr="00530C09" w:rsidRDefault="00530C09" w:rsidP="00530C09">
      <w:r>
        <w:t>Допълнително е направена функционалност, която показва каква част от изображенето е изчертана в реално време. Това става като на екрана с оригиналното изображение се маркита с червен цвят изпратените за обработка пиксели.</w:t>
      </w:r>
    </w:p>
    <w:p w:rsidR="00F34AB9" w:rsidRPr="00F34AB9" w:rsidRDefault="00F34AB9" w:rsidP="00F34AB9">
      <w:pPr>
        <w:pStyle w:val="Heading3"/>
      </w:pPr>
      <w:r>
        <w:t>Физическа реализация</w:t>
      </w:r>
    </w:p>
    <w:p w:rsidR="00612365" w:rsidRDefault="00612365" w:rsidP="00612365">
      <w:r>
        <w:t>Проектът се състой от две основни части – Обработка на изображението и изчертаване на изображението.</w:t>
      </w:r>
    </w:p>
    <w:p w:rsidR="00612365" w:rsidRPr="00E77A39" w:rsidRDefault="00612365" w:rsidP="00612365">
      <w:pPr>
        <w:rPr>
          <w:lang w:val="ru-RU"/>
        </w:rPr>
      </w:pPr>
      <w:r>
        <w:t xml:space="preserve">Обработката на изображението се осъществява с помощта на компютър с операционна система. Като резултатното изображение се предава по серийна комуникация към </w:t>
      </w:r>
      <w:r>
        <w:rPr>
          <w:lang w:val="en-US"/>
        </w:rPr>
        <w:t>Arduino</w:t>
      </w:r>
      <w:r w:rsidR="00E77A39">
        <w:t xml:space="preserve"> през </w:t>
      </w:r>
      <w:r w:rsidR="00E77A39">
        <w:rPr>
          <w:lang w:val="en-US"/>
        </w:rPr>
        <w:t>USB</w:t>
      </w:r>
      <w:r w:rsidRPr="00612365">
        <w:rPr>
          <w:lang w:val="ru-RU"/>
        </w:rPr>
        <w:t>.</w:t>
      </w:r>
    </w:p>
    <w:p w:rsidR="00612365" w:rsidRDefault="00612365" w:rsidP="00612365">
      <w:r>
        <w:rPr>
          <w:lang w:val="en-US"/>
        </w:rPr>
        <w:lastRenderedPageBreak/>
        <w:t>Arduino</w:t>
      </w:r>
      <w:r w:rsidRPr="00612365">
        <w:rPr>
          <w:lang w:val="ru-RU"/>
        </w:rPr>
        <w:t xml:space="preserve"> </w:t>
      </w:r>
      <w:r>
        <w:t>чрез серийна комуникация получава изображението на база, на което подава команди към двата стъпкови мотора</w:t>
      </w:r>
      <w:r w:rsidRPr="00612365">
        <w:rPr>
          <w:lang w:val="ru-RU"/>
        </w:rPr>
        <w:t>(</w:t>
      </w:r>
      <w:r>
        <w:rPr>
          <w:lang w:val="en-US"/>
        </w:rPr>
        <w:t>X</w:t>
      </w:r>
      <w:r w:rsidRPr="00612365">
        <w:rPr>
          <w:lang w:val="ru-RU"/>
        </w:rPr>
        <w:t xml:space="preserve"> </w:t>
      </w:r>
      <w:r>
        <w:t xml:space="preserve">и </w:t>
      </w:r>
      <w:r>
        <w:rPr>
          <w:lang w:val="en-US"/>
        </w:rPr>
        <w:t>Y</w:t>
      </w:r>
      <w:r w:rsidRPr="00612365">
        <w:rPr>
          <w:lang w:val="ru-RU"/>
        </w:rPr>
        <w:t>)</w:t>
      </w:r>
      <w:r>
        <w:t xml:space="preserve"> и серво </w:t>
      </w:r>
      <w:proofErr w:type="gramStart"/>
      <w:r>
        <w:t>мотора(</w:t>
      </w:r>
      <w:proofErr w:type="gramEnd"/>
      <w:r>
        <w:t xml:space="preserve">химикалката </w:t>
      </w:r>
      <w:r w:rsidRPr="00612365">
        <w:rPr>
          <w:lang w:val="ru-RU"/>
        </w:rPr>
        <w:t xml:space="preserve">– </w:t>
      </w:r>
      <w:r>
        <w:rPr>
          <w:lang w:val="en-US"/>
        </w:rPr>
        <w:t>Z</w:t>
      </w:r>
      <w:r w:rsidRPr="00612365">
        <w:rPr>
          <w:lang w:val="ru-RU"/>
        </w:rPr>
        <w:t>)</w:t>
      </w:r>
      <w:r>
        <w:t>.</w:t>
      </w:r>
    </w:p>
    <w:p w:rsidR="006449A0" w:rsidRDefault="006449A0" w:rsidP="00612365">
      <w:r>
        <w:t xml:space="preserve">Реализацията на местенето по осите е само чрез местене на пишещата глава по </w:t>
      </w:r>
      <w:r w:rsidR="00420017">
        <w:rPr>
          <w:lang w:val="en-US"/>
        </w:rPr>
        <w:t>X</w:t>
      </w:r>
      <w:r w:rsidR="00420017" w:rsidRPr="00612365">
        <w:rPr>
          <w:lang w:val="ru-RU"/>
        </w:rPr>
        <w:t xml:space="preserve"> </w:t>
      </w:r>
      <w:r w:rsidR="00420017">
        <w:t xml:space="preserve">и </w:t>
      </w:r>
      <w:r w:rsidR="00420017">
        <w:rPr>
          <w:lang w:val="en-US"/>
        </w:rPr>
        <w:t>Y</w:t>
      </w:r>
      <w:r w:rsidR="00420017">
        <w:t xml:space="preserve"> </w:t>
      </w:r>
      <w:r>
        <w:t>направление чрез винтово задвижване.</w:t>
      </w:r>
    </w:p>
    <w:p w:rsidR="00420017" w:rsidRDefault="00420017" w:rsidP="00612365">
      <w:r>
        <w:t xml:space="preserve">Управлението на химикалката е чрез </w:t>
      </w:r>
      <w:r w:rsidR="00553C52">
        <w:t>серво</w:t>
      </w:r>
      <w:r>
        <w:t xml:space="preserve"> мотор, който я вдига и пуска.</w:t>
      </w:r>
    </w:p>
    <w:p w:rsidR="00EC08C5" w:rsidRDefault="00E80386" w:rsidP="00EC08C5">
      <w:pPr>
        <w:keepNext/>
      </w:pPr>
      <w:r>
        <w:pict>
          <v:shape id="_x0000_i1025" type="#_x0000_t75" style="width:453.2pt;height:196.65pt">
            <v:imagedata r:id="rId6" o:title="Plotter_circuit_бб"/>
          </v:shape>
        </w:pict>
      </w:r>
    </w:p>
    <w:p w:rsidR="00EC08C5" w:rsidRPr="00EC08C5" w:rsidRDefault="00EC08C5" w:rsidP="00EC08C5">
      <w:pPr>
        <w:pStyle w:val="Caption"/>
      </w:pPr>
      <w:r>
        <w:t xml:space="preserve">Фигура </w:t>
      </w:r>
      <w:r w:rsidR="00ED2757">
        <w:fldChar w:fldCharType="begin"/>
      </w:r>
      <w:r w:rsidR="00ED2757">
        <w:instrText xml:space="preserve"> SEQ Фигура \* ARABIC </w:instrText>
      </w:r>
      <w:r w:rsidR="00ED2757">
        <w:fldChar w:fldCharType="separate"/>
      </w:r>
      <w:r w:rsidR="00B04125">
        <w:rPr>
          <w:noProof/>
        </w:rPr>
        <w:t>2</w:t>
      </w:r>
      <w:r w:rsidR="00ED2757">
        <w:rPr>
          <w:noProof/>
        </w:rPr>
        <w:fldChar w:fldCharType="end"/>
      </w:r>
      <w:r>
        <w:t>Схема на свързване</w:t>
      </w:r>
    </w:p>
    <w:p w:rsidR="00DD5D8F" w:rsidRDefault="00DD5D8F" w:rsidP="00FA2DAC">
      <w:pPr>
        <w:pStyle w:val="Heading3"/>
      </w:pPr>
      <w:r>
        <w:t>Прочитане и обработка на изображението</w:t>
      </w:r>
    </w:p>
    <w:p w:rsidR="00DD5D8F" w:rsidRDefault="00DD5D8F" w:rsidP="00DD5D8F">
      <w:r>
        <w:t>За прочитане и обработката на изображението ще се използва езика Processing[2]. Този език е избран, защото има изградени много функционалности свързани с комуникацията между Processing и Arduino. Допълнително ще</w:t>
      </w:r>
      <w:r w:rsidR="00553C52">
        <w:t xml:space="preserve"> се</w:t>
      </w:r>
      <w:r>
        <w:t xml:space="preserve"> използва библиотеката OpenCV for Processing[3], в ко</w:t>
      </w:r>
      <w:r w:rsidR="00F52C3C">
        <w:t>я</w:t>
      </w:r>
      <w:r>
        <w:t>то са имплементирани основните алгоритми за обработката на изображението, които ще бъдат използвани. Биоблиотеката не е развита напълно и</w:t>
      </w:r>
      <w:r w:rsidR="00553C52">
        <w:t xml:space="preserve"> много от</w:t>
      </w:r>
      <w:r>
        <w:t xml:space="preserve"> възможностите на OpenCV липсват или са ограничени.</w:t>
      </w:r>
    </w:p>
    <w:p w:rsidR="00312620" w:rsidRDefault="00DD5D8F" w:rsidP="00312620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6036313A" wp14:editId="1A0B7296">
            <wp:extent cx="1166495" cy="3829685"/>
            <wp:effectExtent l="0" t="0" r="0" b="0"/>
            <wp:docPr id="1" name="Picture 1" descr="D:\UserData\BV006003\Desktop\Processing_flo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Data\BV006003\Desktop\Processing_flow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495" cy="382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D5D8F" w:rsidRPr="00553C52" w:rsidRDefault="00312620" w:rsidP="00312620">
      <w:pPr>
        <w:pStyle w:val="Caption"/>
        <w:rPr>
          <w:lang w:val="ru-RU"/>
        </w:rPr>
      </w:pPr>
      <w:r>
        <w:t xml:space="preserve">фигура </w:t>
      </w:r>
      <w:r w:rsidR="00EC08C5">
        <w:fldChar w:fldCharType="begin"/>
      </w:r>
      <w:r w:rsidR="00EC08C5">
        <w:instrText xml:space="preserve"> SEQ фигура \* ARABIC </w:instrText>
      </w:r>
      <w:r w:rsidR="00EC08C5">
        <w:fldChar w:fldCharType="separate"/>
      </w:r>
      <w:r w:rsidR="00B04125">
        <w:rPr>
          <w:noProof/>
        </w:rPr>
        <w:t>3</w:t>
      </w:r>
      <w:r w:rsidR="00EC08C5">
        <w:rPr>
          <w:noProof/>
        </w:rPr>
        <w:fldChar w:fldCharType="end"/>
      </w:r>
      <w:r>
        <w:t>Описание на стъпките</w:t>
      </w:r>
      <w:r w:rsidR="00553C52">
        <w:t xml:space="preserve">, които са реализирани в </w:t>
      </w:r>
      <w:r w:rsidR="00553C52">
        <w:rPr>
          <w:lang w:val="en-US"/>
        </w:rPr>
        <w:t>Processing</w:t>
      </w:r>
    </w:p>
    <w:p w:rsidR="00DD5D8F" w:rsidRDefault="00CA3023" w:rsidP="00DD5D8F">
      <w:r>
        <w:t>Форматирането на изображението включва промяна на размерите и ориентацията на изображението, ако размерите са по-големи от размерите на плотера.</w:t>
      </w:r>
    </w:p>
    <w:p w:rsidR="00CA3023" w:rsidRDefault="00CA3023" w:rsidP="00DD5D8F">
      <w:r>
        <w:t xml:space="preserve">За намиране на контурите се използва алгоритъма </w:t>
      </w:r>
      <w:r w:rsidRPr="00CA3023">
        <w:rPr>
          <w:lang w:val="en-US"/>
        </w:rPr>
        <w:t>Canny</w:t>
      </w:r>
      <w:r w:rsidRPr="00CA3023">
        <w:rPr>
          <w:lang w:val="ru-RU"/>
        </w:rPr>
        <w:t xml:space="preserve"> </w:t>
      </w:r>
      <w:r w:rsidRPr="00CA3023">
        <w:rPr>
          <w:lang w:val="en-US"/>
        </w:rPr>
        <w:t>edge</w:t>
      </w:r>
      <w:r w:rsidRPr="00CA3023">
        <w:rPr>
          <w:lang w:val="ru-RU"/>
        </w:rPr>
        <w:t xml:space="preserve"> </w:t>
      </w:r>
      <w:r w:rsidRPr="00CA3023">
        <w:rPr>
          <w:lang w:val="en-US"/>
        </w:rPr>
        <w:t>detector</w:t>
      </w:r>
      <w:r w:rsidR="003A11AF" w:rsidRPr="003A11AF">
        <w:rPr>
          <w:lang w:val="ru-RU"/>
        </w:rPr>
        <w:t xml:space="preserve">, </w:t>
      </w:r>
      <w:r w:rsidR="003A11AF" w:rsidRPr="003A11AF">
        <w:t>защото е</w:t>
      </w:r>
      <w:r w:rsidR="003A11AF">
        <w:t xml:space="preserve"> широко приложим за различни изображения. То</w:t>
      </w:r>
      <w:r w:rsidR="0024798F">
        <w:t>ва е многостъпков</w:t>
      </w:r>
      <w:r w:rsidR="003A11AF">
        <w:t xml:space="preserve"> алгоритъм</w:t>
      </w:r>
      <w:r w:rsidR="0024798F">
        <w:t>, който</w:t>
      </w:r>
      <w:r w:rsidR="003A11AF">
        <w:t xml:space="preserve"> удовлетворява три основни критерии</w:t>
      </w:r>
      <w:r w:rsidR="0024798F">
        <w:rPr>
          <w:lang w:val="en-US"/>
        </w:rPr>
        <w:t>[4]</w:t>
      </w:r>
      <w:r w:rsidR="003A11AF">
        <w:t>:</w:t>
      </w:r>
    </w:p>
    <w:p w:rsidR="003A11AF" w:rsidRDefault="003A11AF" w:rsidP="003A11AF">
      <w:pPr>
        <w:pStyle w:val="ListParagraph"/>
        <w:numPr>
          <w:ilvl w:val="0"/>
          <w:numId w:val="1"/>
        </w:numPr>
      </w:pPr>
      <w:r w:rsidRPr="003A11AF">
        <w:t xml:space="preserve">Ниско ниво на грешка – добро намиране </w:t>
      </w:r>
      <w:r>
        <w:t>само на съществуващите контури</w:t>
      </w:r>
    </w:p>
    <w:p w:rsidR="003A11AF" w:rsidRDefault="003A11AF" w:rsidP="003A11AF">
      <w:pPr>
        <w:pStyle w:val="ListParagraph"/>
        <w:numPr>
          <w:ilvl w:val="0"/>
          <w:numId w:val="1"/>
        </w:numPr>
      </w:pPr>
      <w:r>
        <w:t>Добро локализиране – разстоянието от истинския контур до намерения да бъде минимално</w:t>
      </w:r>
    </w:p>
    <w:p w:rsidR="003A11AF" w:rsidRPr="0024798F" w:rsidRDefault="0024798F" w:rsidP="0024798F">
      <w:pPr>
        <w:pStyle w:val="ListParagraph"/>
        <w:numPr>
          <w:ilvl w:val="0"/>
          <w:numId w:val="1"/>
        </w:numPr>
      </w:pPr>
      <w:r w:rsidRPr="005A5B11">
        <w:rPr>
          <w:lang w:val="en-GB"/>
        </w:rPr>
        <w:t>Minimal</w:t>
      </w:r>
      <w:r w:rsidRPr="0024798F">
        <w:t xml:space="preserve"> </w:t>
      </w:r>
      <w:r w:rsidR="000D3C5A">
        <w:rPr>
          <w:lang w:val="en-GB"/>
        </w:rPr>
        <w:t>response</w:t>
      </w:r>
      <w:r w:rsidR="000D3C5A" w:rsidRPr="00B817FC">
        <w:rPr>
          <w:lang w:val="ru-RU"/>
        </w:rPr>
        <w:t xml:space="preserve"> – </w:t>
      </w:r>
      <w:r w:rsidR="000D3C5A">
        <w:t>Минимализиране максимумите около контури и връщане на повече от необходимите пиксели част от контура</w:t>
      </w:r>
      <w:r w:rsidRPr="00B817FC">
        <w:rPr>
          <w:lang w:val="ru-RU"/>
        </w:rPr>
        <w:t>.</w:t>
      </w:r>
    </w:p>
    <w:p w:rsidR="0024798F" w:rsidRDefault="0024798F" w:rsidP="0024798F">
      <w:pPr>
        <w:rPr>
          <w:lang w:val="en-US"/>
        </w:rPr>
      </w:pPr>
      <w:r>
        <w:t xml:space="preserve">Стъпки на </w:t>
      </w:r>
      <w:r>
        <w:rPr>
          <w:lang w:val="en-US"/>
        </w:rPr>
        <w:t>Canny edge detector</w:t>
      </w:r>
      <w:r w:rsidR="00BD2188">
        <w:rPr>
          <w:lang w:val="en-US"/>
        </w:rPr>
        <w:t>[</w:t>
      </w:r>
      <w:r w:rsidR="0038471E">
        <w:rPr>
          <w:lang w:val="en-US"/>
        </w:rPr>
        <w:t>4</w:t>
      </w:r>
      <w:r w:rsidR="00BD2188">
        <w:rPr>
          <w:lang w:val="en-US"/>
        </w:rPr>
        <w:t>][</w:t>
      </w:r>
      <w:r w:rsidR="0038471E">
        <w:rPr>
          <w:lang w:val="en-US"/>
        </w:rPr>
        <w:t>5</w:t>
      </w:r>
      <w:r w:rsidR="00BD2188">
        <w:rPr>
          <w:lang w:val="en-US"/>
        </w:rPr>
        <w:t>]</w:t>
      </w:r>
      <w:r>
        <w:rPr>
          <w:lang w:val="en-US"/>
        </w:rPr>
        <w:t>:</w:t>
      </w:r>
    </w:p>
    <w:p w:rsidR="0024798F" w:rsidRPr="00F240CF" w:rsidRDefault="000A038C" w:rsidP="0024798F">
      <w:pPr>
        <w:pStyle w:val="ListParagraph"/>
        <w:numPr>
          <w:ilvl w:val="0"/>
          <w:numId w:val="2"/>
        </w:numPr>
        <w:rPr>
          <w:lang w:val="ru-RU"/>
        </w:rPr>
      </w:pPr>
      <w:r>
        <w:t xml:space="preserve">Филтриране на шума – За тази </w:t>
      </w:r>
      <w:r w:rsidR="00033219">
        <w:t>цел се използва Гаусов филтър.</w:t>
      </w:r>
    </w:p>
    <w:p w:rsidR="00F240CF" w:rsidRDefault="00F52C3C" w:rsidP="00F240CF">
      <w:pPr>
        <w:pStyle w:val="ListParagraph"/>
        <w:numPr>
          <w:ilvl w:val="0"/>
          <w:numId w:val="2"/>
        </w:numPr>
        <w:rPr>
          <w:lang w:val="ru-RU"/>
        </w:rPr>
      </w:pPr>
      <w:r>
        <w:t>Намиране на интензитния градиент</w:t>
      </w:r>
      <w:r w:rsidR="00F240CF" w:rsidRPr="005A5B11">
        <w:t xml:space="preserve"> на изображението – За тази цел се използва алгоритъма</w:t>
      </w:r>
      <w:r w:rsidR="00F240CF">
        <w:rPr>
          <w:lang w:val="ru-RU"/>
        </w:rPr>
        <w:t xml:space="preserve"> </w:t>
      </w:r>
      <w:proofErr w:type="spellStart"/>
      <w:r w:rsidR="00F240CF">
        <w:rPr>
          <w:lang w:val="en-US"/>
        </w:rPr>
        <w:t>Sobel</w:t>
      </w:r>
      <w:proofErr w:type="spellEnd"/>
      <w:r w:rsidR="00F12E7C">
        <w:rPr>
          <w:lang w:val="ru-RU"/>
        </w:rPr>
        <w:t xml:space="preserve">, </w:t>
      </w:r>
      <w:r w:rsidR="00F12E7C" w:rsidRPr="00F12E7C">
        <w:t>който определя</w:t>
      </w:r>
      <w:r w:rsidR="00F12E7C">
        <w:rPr>
          <w:lang w:val="ru-RU"/>
        </w:rPr>
        <w:t xml:space="preserve"> </w:t>
      </w:r>
      <w:r w:rsidR="00F12E7C" w:rsidRPr="00F12E7C">
        <w:t>контурите по ши</w:t>
      </w:r>
      <w:r w:rsidR="00F12E7C">
        <w:t>рината и дължината.</w:t>
      </w:r>
    </w:p>
    <w:p w:rsidR="007F2AEA" w:rsidRPr="00D27687" w:rsidRDefault="00BD2188" w:rsidP="00F240CF">
      <w:pPr>
        <w:pStyle w:val="ListParagraph"/>
        <w:numPr>
          <w:ilvl w:val="0"/>
          <w:numId w:val="2"/>
        </w:numPr>
        <w:rPr>
          <w:lang w:val="ru-RU"/>
        </w:rPr>
      </w:pPr>
      <w:r w:rsidRPr="005A5B11">
        <w:t>По</w:t>
      </w:r>
      <w:r w:rsidR="00B55126">
        <w:t>тискане</w:t>
      </w:r>
      <w:r w:rsidRPr="005A5B11">
        <w:t xml:space="preserve"> на не-максимумите</w:t>
      </w:r>
      <w:r>
        <w:rPr>
          <w:lang w:val="ru-RU"/>
        </w:rPr>
        <w:t xml:space="preserve"> </w:t>
      </w:r>
      <w:r w:rsidR="00D27687">
        <w:rPr>
          <w:lang w:val="ru-RU"/>
        </w:rPr>
        <w:t>–</w:t>
      </w:r>
      <w:r>
        <w:rPr>
          <w:lang w:val="ru-RU"/>
        </w:rPr>
        <w:t xml:space="preserve"> </w:t>
      </w:r>
      <w:r w:rsidR="00D27687">
        <w:t>По този начин се премахват пиксели, които не трябва да бъдат част от контура.</w:t>
      </w:r>
    </w:p>
    <w:p w:rsidR="00033219" w:rsidRPr="00175CB2" w:rsidRDefault="00D27687" w:rsidP="00033219">
      <w:pPr>
        <w:pStyle w:val="ListParagraph"/>
        <w:numPr>
          <w:ilvl w:val="0"/>
          <w:numId w:val="2"/>
        </w:numPr>
        <w:rPr>
          <w:lang w:val="ru-RU"/>
        </w:rPr>
      </w:pPr>
      <w:r>
        <w:t xml:space="preserve">Определяне на финалните контурите – Използват се два параметъра </w:t>
      </w:r>
      <w:r w:rsidRPr="00B55126">
        <w:rPr>
          <w:lang w:val="en-GB"/>
        </w:rPr>
        <w:t>upper</w:t>
      </w:r>
      <w:r w:rsidRPr="00D27687">
        <w:t xml:space="preserve"> </w:t>
      </w:r>
      <w:r>
        <w:t>и</w:t>
      </w:r>
      <w:r w:rsidRPr="00D27687">
        <w:t xml:space="preserve"> </w:t>
      </w:r>
      <w:r w:rsidRPr="00B55126">
        <w:rPr>
          <w:lang w:val="en-GB"/>
        </w:rPr>
        <w:t>lower</w:t>
      </w:r>
      <w:r>
        <w:t xml:space="preserve"> </w:t>
      </w:r>
      <w:r w:rsidRPr="00B55126">
        <w:rPr>
          <w:lang w:val="en-GB"/>
        </w:rPr>
        <w:t>threshold</w:t>
      </w:r>
      <w:r w:rsidR="00033219">
        <w:t>.</w:t>
      </w:r>
    </w:p>
    <w:p w:rsidR="00175CB2" w:rsidRPr="00175CB2" w:rsidRDefault="00175CB2" w:rsidP="00175CB2">
      <w:r w:rsidRPr="00CA3023">
        <w:rPr>
          <w:lang w:val="en-US"/>
        </w:rPr>
        <w:t>Canny</w:t>
      </w:r>
      <w:r w:rsidRPr="00CA3023">
        <w:rPr>
          <w:lang w:val="ru-RU"/>
        </w:rPr>
        <w:t xml:space="preserve"> </w:t>
      </w:r>
      <w:r w:rsidRPr="00CA3023">
        <w:rPr>
          <w:lang w:val="en-US"/>
        </w:rPr>
        <w:t>edge</w:t>
      </w:r>
      <w:r w:rsidRPr="00CA3023">
        <w:rPr>
          <w:lang w:val="ru-RU"/>
        </w:rPr>
        <w:t xml:space="preserve"> </w:t>
      </w:r>
      <w:r w:rsidRPr="00CA3023">
        <w:rPr>
          <w:lang w:val="en-US"/>
        </w:rPr>
        <w:t>detector</w:t>
      </w:r>
      <w:r>
        <w:t xml:space="preserve"> </w:t>
      </w:r>
      <w:r w:rsidR="00CD54FA" w:rsidRPr="005A5B11">
        <w:t xml:space="preserve">не </w:t>
      </w:r>
      <w:r w:rsidR="00597206" w:rsidRPr="005A5B11">
        <w:t xml:space="preserve">е </w:t>
      </w:r>
      <w:r w:rsidR="00CD54FA" w:rsidRPr="005A5B11">
        <w:t xml:space="preserve">прост оператор, което го прави по-тежък за изпълнение в сравнение със </w:t>
      </w:r>
      <w:proofErr w:type="spellStart"/>
      <w:r w:rsidR="00CD54FA" w:rsidRPr="00D84548">
        <w:rPr>
          <w:lang w:val="en-GB"/>
        </w:rPr>
        <w:t>Sobel</w:t>
      </w:r>
      <w:proofErr w:type="spellEnd"/>
      <w:r w:rsidR="00CD54FA" w:rsidRPr="005A5B11">
        <w:t>, ко</w:t>
      </w:r>
      <w:r w:rsidR="005B2075">
        <w:t>й</w:t>
      </w:r>
      <w:r w:rsidR="00CD54FA" w:rsidRPr="005A5B11">
        <w:t xml:space="preserve">то е част от самия алгоритъм и </w:t>
      </w:r>
      <w:r w:rsidR="005B2075">
        <w:t>други алгоритми за намиране на контури</w:t>
      </w:r>
      <w:r w:rsidR="00597206" w:rsidRPr="005A5B11">
        <w:t>.</w:t>
      </w:r>
      <w:r w:rsidR="00597206">
        <w:t xml:space="preserve"> </w:t>
      </w:r>
      <w:r w:rsidR="00597206">
        <w:lastRenderedPageBreak/>
        <w:t>Предимството</w:t>
      </w:r>
      <w:r w:rsidR="00B7230D">
        <w:t xml:space="preserve"> е</w:t>
      </w:r>
      <w:r w:rsidR="00597206">
        <w:t xml:space="preserve"> премахван</w:t>
      </w:r>
      <w:r w:rsidR="00E67D9A">
        <w:t>ето на шумовете,</w:t>
      </w:r>
      <w:r w:rsidR="00CD54FA">
        <w:t xml:space="preserve"> многостъпковото определяне на контурите и премахването на излишните такива.</w:t>
      </w:r>
    </w:p>
    <w:p w:rsidR="000D0DA1" w:rsidRPr="000D0DA1" w:rsidRDefault="00033219" w:rsidP="000D0DA1">
      <w:pPr>
        <w:rPr>
          <w:lang w:val="ru-RU"/>
        </w:rPr>
      </w:pPr>
      <w:r w:rsidRPr="00175CB2">
        <w:t xml:space="preserve">В библиотеката </w:t>
      </w:r>
      <w:proofErr w:type="spellStart"/>
      <w:r w:rsidRPr="00D84548">
        <w:rPr>
          <w:lang w:val="en-GB"/>
        </w:rPr>
        <w:t>OpenCV</w:t>
      </w:r>
      <w:proofErr w:type="spellEnd"/>
      <w:r w:rsidRPr="00175CB2">
        <w:t xml:space="preserve"> </w:t>
      </w:r>
      <w:r>
        <w:rPr>
          <w:lang w:val="en-US"/>
        </w:rPr>
        <w:t>for</w:t>
      </w:r>
      <w:r w:rsidRPr="00175CB2">
        <w:t xml:space="preserve"> </w:t>
      </w:r>
      <w:r>
        <w:rPr>
          <w:lang w:val="en-US"/>
        </w:rPr>
        <w:t>Processing</w:t>
      </w:r>
      <w:r w:rsidRPr="00175CB2">
        <w:t xml:space="preserve"> има възможност единствено</w:t>
      </w:r>
      <w:r w:rsidR="00E67D9A">
        <w:t xml:space="preserve"> за определянето на</w:t>
      </w:r>
      <w:r w:rsidRPr="00175CB2">
        <w:t xml:space="preserve"> </w:t>
      </w:r>
      <w:r>
        <w:t xml:space="preserve">параметрите </w:t>
      </w:r>
      <w:r w:rsidRPr="00D84548">
        <w:rPr>
          <w:lang w:val="en-GB"/>
        </w:rPr>
        <w:t>upper</w:t>
      </w:r>
      <w:r w:rsidRPr="00D27687">
        <w:t xml:space="preserve"> </w:t>
      </w:r>
      <w:r>
        <w:t>и</w:t>
      </w:r>
      <w:r w:rsidRPr="00D27687">
        <w:t xml:space="preserve"> </w:t>
      </w:r>
      <w:r w:rsidRPr="00D84548">
        <w:rPr>
          <w:lang w:val="en-GB"/>
        </w:rPr>
        <w:t>lower</w:t>
      </w:r>
      <w:r w:rsidRPr="00074321">
        <w:t xml:space="preserve"> </w:t>
      </w:r>
      <w:r w:rsidRPr="00D84548">
        <w:rPr>
          <w:lang w:val="en-GB"/>
        </w:rPr>
        <w:t>threshold</w:t>
      </w:r>
      <w:r>
        <w:t>.</w:t>
      </w:r>
      <w:r w:rsidR="005C3DCA">
        <w:t xml:space="preserve"> Според препоръките на </w:t>
      </w:r>
      <w:r w:rsidR="005C3DCA">
        <w:rPr>
          <w:lang w:val="en-US"/>
        </w:rPr>
        <w:t>Canny</w:t>
      </w:r>
      <w:r w:rsidR="005C3DCA" w:rsidRPr="00175CB2">
        <w:t xml:space="preserve"> </w:t>
      </w:r>
      <w:r w:rsidR="005C3DCA">
        <w:t xml:space="preserve">тяхното </w:t>
      </w:r>
      <w:r w:rsidR="00E67D9A">
        <w:t xml:space="preserve">отношение трябва да бъде около </w:t>
      </w:r>
      <w:r w:rsidR="005C3DCA">
        <w:t xml:space="preserve"> 2:1 и 3:1</w:t>
      </w:r>
      <w:r w:rsidR="005D1A1E" w:rsidRPr="00C9295E">
        <w:rPr>
          <w:lang w:val="ru-RU"/>
        </w:rPr>
        <w:t>[5]</w:t>
      </w:r>
      <w:r w:rsidR="005C3DCA">
        <w:t>.</w:t>
      </w:r>
      <w:r w:rsidR="000D0DA1">
        <w:t xml:space="preserve"> </w:t>
      </w:r>
    </w:p>
    <w:p w:rsidR="000D0DA1" w:rsidRPr="00E724A6" w:rsidRDefault="000D0DA1" w:rsidP="000D0DA1">
      <w:pPr>
        <w:rPr>
          <w:lang w:val="ru-RU"/>
        </w:rPr>
      </w:pPr>
      <w:r>
        <w:t>В имплементацията се използва статистически подход на база стойностите на пикселите в изображението</w:t>
      </w:r>
      <w:r w:rsidRPr="000D0DA1">
        <w:rPr>
          <w:lang w:val="ru-RU"/>
        </w:rPr>
        <w:t>[6]</w:t>
      </w:r>
      <w:r w:rsidR="004E719E" w:rsidRPr="00B817FC">
        <w:rPr>
          <w:lang w:val="ru-RU"/>
        </w:rPr>
        <w:t>[7]</w:t>
      </w:r>
      <w:r>
        <w:t xml:space="preserve">. Направено е сравнение на определяне по средна стойност и медиана. Също </w:t>
      </w:r>
      <w:r w:rsidR="00691834">
        <w:t xml:space="preserve">се използва подход с предварително изравняване на хистограмата. </w:t>
      </w:r>
      <w:r w:rsidR="00601AA8">
        <w:t xml:space="preserve">Определената стойност от медиана се взимат съответно с коефициенти </w:t>
      </w:r>
      <w:r w:rsidR="00601AA8" w:rsidRPr="00601AA8">
        <w:rPr>
          <w:lang w:val="ru-RU"/>
        </w:rPr>
        <w:t xml:space="preserve">0.66 </w:t>
      </w:r>
      <w:r w:rsidR="00601AA8">
        <w:t xml:space="preserve">за долната граница и </w:t>
      </w:r>
      <w:r w:rsidR="00601AA8" w:rsidRPr="00601AA8">
        <w:rPr>
          <w:lang w:val="ru-RU"/>
        </w:rPr>
        <w:t xml:space="preserve">1.33 </w:t>
      </w:r>
      <w:r w:rsidR="00601AA8">
        <w:t>или 1.98</w:t>
      </w:r>
      <w:r w:rsidR="00A010D4">
        <w:t xml:space="preserve"> (според препоръките за отношение </w:t>
      </w:r>
      <w:r w:rsidR="00A010D4" w:rsidRPr="00A010D4">
        <w:rPr>
          <w:lang w:val="ru-RU"/>
        </w:rPr>
        <w:t xml:space="preserve">1:2 </w:t>
      </w:r>
      <w:r w:rsidR="00A010D4">
        <w:t xml:space="preserve">и </w:t>
      </w:r>
      <w:r w:rsidR="00A010D4">
        <w:rPr>
          <w:lang w:val="ru-RU"/>
        </w:rPr>
        <w:t>1</w:t>
      </w:r>
      <w:r w:rsidR="00A010D4" w:rsidRPr="00A010D4">
        <w:rPr>
          <w:lang w:val="ru-RU"/>
        </w:rPr>
        <w:t>:3</w:t>
      </w:r>
      <w:r w:rsidR="00A010D4">
        <w:t>)</w:t>
      </w:r>
      <w:r w:rsidR="00601AA8">
        <w:t xml:space="preserve"> за </w:t>
      </w:r>
      <w:r w:rsidR="00A010D4">
        <w:t>горна граница</w:t>
      </w:r>
      <w:r w:rsidR="00A010D4" w:rsidRPr="00E724A6">
        <w:rPr>
          <w:lang w:val="ru-RU"/>
        </w:rPr>
        <w:t>.</w:t>
      </w:r>
      <w:r w:rsidR="004316D0">
        <w:rPr>
          <w:lang w:val="ru-RU"/>
        </w:rPr>
        <w:t xml:space="preserve"> </w:t>
      </w:r>
    </w:p>
    <w:p w:rsidR="00270849" w:rsidRPr="00D42BFA" w:rsidRDefault="00270849" w:rsidP="00033219">
      <w:r>
        <w:t xml:space="preserve">След опити с много различни изображения се установи, че използваната имплементация на </w:t>
      </w:r>
      <w:r>
        <w:rPr>
          <w:lang w:val="en-US"/>
        </w:rPr>
        <w:t>Canny</w:t>
      </w:r>
      <w:r>
        <w:rPr>
          <w:lang w:val="ru-RU"/>
        </w:rPr>
        <w:t xml:space="preserve"> </w:t>
      </w:r>
      <w:r w:rsidRPr="00270849">
        <w:t xml:space="preserve">не се справя добре </w:t>
      </w:r>
      <w:r>
        <w:t xml:space="preserve">с области, в които има дребни и рязко сменящи си посоката граници(например ситно назъбени стръкове трева). Също примерите изложени в </w:t>
      </w:r>
      <w:r w:rsidRPr="00270849">
        <w:rPr>
          <w:lang w:val="ru-RU"/>
        </w:rPr>
        <w:t>[6]</w:t>
      </w:r>
      <w:r>
        <w:t xml:space="preserve">  не постигат същата добър резултат. Това най-вероятно се дължи на различните имплементации на </w:t>
      </w:r>
      <w:r>
        <w:rPr>
          <w:lang w:val="en-US"/>
        </w:rPr>
        <w:t>Canny</w:t>
      </w:r>
      <w:r w:rsidRPr="00270849">
        <w:rPr>
          <w:lang w:val="ru-RU"/>
        </w:rPr>
        <w:t xml:space="preserve"> </w:t>
      </w:r>
      <w:r>
        <w:t>и подавани параметри по подразбиране на отделните стъпки.</w:t>
      </w:r>
    </w:p>
    <w:p w:rsidR="00211CC1" w:rsidRPr="00D42BFA" w:rsidRDefault="000F00AF" w:rsidP="00211CC1">
      <w:r>
        <w:t>//</w:t>
      </w:r>
      <w:r w:rsidRPr="009B44B9">
        <w:rPr>
          <w:highlight w:val="red"/>
          <w:lang w:val="en-US"/>
        </w:rPr>
        <w:t>TODO</w:t>
      </w:r>
      <w:r w:rsidRPr="000F00AF">
        <w:rPr>
          <w:lang w:val="ru-RU"/>
        </w:rPr>
        <w:t xml:space="preserve">: </w:t>
      </w:r>
      <w:r w:rsidR="00605B04">
        <w:t>Да се сложат примери за лошо получени крайни резултати</w:t>
      </w:r>
    </w:p>
    <w:p w:rsidR="000F00AF" w:rsidRDefault="00211CC1" w:rsidP="00033219">
      <w:r>
        <w:t>//</w:t>
      </w:r>
      <w:r w:rsidRPr="009B44B9">
        <w:rPr>
          <w:highlight w:val="red"/>
          <w:lang w:val="en-US"/>
        </w:rPr>
        <w:t>TODO</w:t>
      </w:r>
      <w:r w:rsidRPr="000F00AF">
        <w:rPr>
          <w:lang w:val="ru-RU"/>
        </w:rPr>
        <w:t xml:space="preserve">: </w:t>
      </w:r>
      <w:r>
        <w:t>Добавяне на анализ на другите изображения</w:t>
      </w:r>
    </w:p>
    <w:p w:rsidR="00D42BFA" w:rsidRPr="007B5BFF" w:rsidRDefault="00D42BFA" w:rsidP="00033219">
      <w:r>
        <w:t>Следващата стъпка</w:t>
      </w:r>
      <w:r w:rsidR="00211CC1">
        <w:t xml:space="preserve"> е </w:t>
      </w:r>
      <w:r w:rsidR="007B5BFF">
        <w:t>контурите на изображението да се</w:t>
      </w:r>
      <w:r w:rsidR="00211CC1">
        <w:t xml:space="preserve"> изпрат</w:t>
      </w:r>
      <w:r w:rsidR="007B5BFF">
        <w:t>ят</w:t>
      </w:r>
      <w:r w:rsidR="00211CC1">
        <w:t xml:space="preserve"> на </w:t>
      </w:r>
      <w:r w:rsidR="00211CC1">
        <w:rPr>
          <w:lang w:val="en-US"/>
        </w:rPr>
        <w:t>Arduino</w:t>
      </w:r>
      <w:r w:rsidR="00211CC1" w:rsidRPr="00211CC1">
        <w:rPr>
          <w:lang w:val="ru-RU"/>
        </w:rPr>
        <w:t xml:space="preserve"> </w:t>
      </w:r>
      <w:r w:rsidR="00211CC1">
        <w:rPr>
          <w:lang w:val="ru-RU"/>
        </w:rPr>
        <w:t xml:space="preserve">за </w:t>
      </w:r>
      <w:r w:rsidR="00211CC1" w:rsidRPr="007B5BFF">
        <w:t>изчертаване.</w:t>
      </w:r>
      <w:r w:rsidR="007B5BFF" w:rsidRPr="007B5BFF">
        <w:t xml:space="preserve"> Използва се</w:t>
      </w:r>
      <w:r w:rsidR="007B5BFF">
        <w:rPr>
          <w:lang w:val="ru-RU"/>
        </w:rPr>
        <w:t xml:space="preserve"> </w:t>
      </w:r>
      <w:r w:rsidR="007B5BFF">
        <w:rPr>
          <w:lang w:val="en-US"/>
        </w:rPr>
        <w:t>Chain</w:t>
      </w:r>
      <w:r w:rsidR="007B5BFF" w:rsidRPr="007B5BFF">
        <w:rPr>
          <w:lang w:val="ru-RU"/>
        </w:rPr>
        <w:t xml:space="preserve"> </w:t>
      </w:r>
      <w:r w:rsidR="007B5BFF">
        <w:rPr>
          <w:lang w:val="en-US"/>
        </w:rPr>
        <w:t>Freeman</w:t>
      </w:r>
      <w:r w:rsidR="007B5BFF" w:rsidRPr="007B5BFF">
        <w:rPr>
          <w:lang w:val="ru-RU"/>
        </w:rPr>
        <w:t xml:space="preserve"> </w:t>
      </w:r>
      <w:r w:rsidR="007B5BFF">
        <w:rPr>
          <w:lang w:val="en-US"/>
        </w:rPr>
        <w:t>Code</w:t>
      </w:r>
      <w:r w:rsidR="007B5BFF" w:rsidRPr="007B5BFF">
        <w:rPr>
          <w:lang w:val="ru-RU"/>
        </w:rPr>
        <w:t xml:space="preserve"> </w:t>
      </w:r>
      <w:r w:rsidR="007B5BFF">
        <w:t xml:space="preserve">с 8 посоки. Този алгоритъм връща като резултат последователност от стойности, който оказват къде се намира следващата точка от контура спрямо текущата. Стойностите са от </w:t>
      </w:r>
      <w:r w:rsidR="00ED2F9D">
        <w:rPr>
          <w:lang w:val="en-US"/>
        </w:rPr>
        <w:t>0</w:t>
      </w:r>
      <w:r w:rsidR="007B5BFF">
        <w:t xml:space="preserve"> до 7 съответно:</w:t>
      </w:r>
    </w:p>
    <w:p w:rsidR="00312620" w:rsidRDefault="00312620" w:rsidP="00312620">
      <w:pPr>
        <w:keepNext/>
      </w:pPr>
      <w:r>
        <w:rPr>
          <w:noProof/>
          <w:lang w:val="en-US"/>
        </w:rPr>
        <w:drawing>
          <wp:inline distT="0" distB="0" distL="0" distR="0" wp14:anchorId="1F465500" wp14:editId="6837AA6D">
            <wp:extent cx="2928620" cy="2822575"/>
            <wp:effectExtent l="0" t="0" r="5080" b="0"/>
            <wp:docPr id="3" name="Picture 3" descr="D:\UserData\BV006003\Desktop\Traditional-eight-directional-Freeman-chain-cod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UserData\BV006003\Desktop\Traditional-eight-directional-Freeman-chain-code (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8620" cy="282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1CC1" w:rsidRDefault="00312620" w:rsidP="00312620">
      <w:pPr>
        <w:pStyle w:val="Caption"/>
      </w:pPr>
      <w:r>
        <w:t xml:space="preserve">фигура </w:t>
      </w:r>
      <w:r w:rsidR="00EC08C5">
        <w:fldChar w:fldCharType="begin"/>
      </w:r>
      <w:r w:rsidR="00EC08C5">
        <w:instrText xml:space="preserve"> SEQ фигура \* ARABIC </w:instrText>
      </w:r>
      <w:r w:rsidR="00EC08C5">
        <w:fldChar w:fldCharType="separate"/>
      </w:r>
      <w:r w:rsidR="00B04125">
        <w:rPr>
          <w:noProof/>
        </w:rPr>
        <w:t>4</w:t>
      </w:r>
      <w:r w:rsidR="00EC08C5">
        <w:rPr>
          <w:noProof/>
        </w:rPr>
        <w:fldChar w:fldCharType="end"/>
      </w:r>
      <w:r>
        <w:t>Координати на</w:t>
      </w:r>
      <w:r w:rsidRPr="00312620">
        <w:rPr>
          <w:lang w:val="ru-RU"/>
        </w:rPr>
        <w:t xml:space="preserve"> </w:t>
      </w:r>
      <w:r>
        <w:rPr>
          <w:lang w:val="en-US"/>
        </w:rPr>
        <w:t>Freeman</w:t>
      </w:r>
      <w:r w:rsidRPr="00312620">
        <w:rPr>
          <w:lang w:val="ru-RU"/>
        </w:rPr>
        <w:t xml:space="preserve"> </w:t>
      </w:r>
      <w:r>
        <w:rPr>
          <w:lang w:val="en-US"/>
        </w:rPr>
        <w:t>code</w:t>
      </w:r>
    </w:p>
    <w:p w:rsidR="00332706" w:rsidRDefault="00332706" w:rsidP="00332706">
      <w:r>
        <w:t>На база кода на Фрийман дефинирани следните кодове:</w:t>
      </w:r>
    </w:p>
    <w:p w:rsidR="00332706" w:rsidRDefault="00332706" w:rsidP="000C1BBF">
      <w:pPr>
        <w:pStyle w:val="ListParagraph"/>
        <w:numPr>
          <w:ilvl w:val="0"/>
          <w:numId w:val="7"/>
        </w:numPr>
      </w:pPr>
      <w:r>
        <w:t>0-7 – код на Фрийман за следващата позиция</w:t>
      </w:r>
    </w:p>
    <w:p w:rsidR="00332706" w:rsidRDefault="00332706" w:rsidP="000C1BBF">
      <w:pPr>
        <w:pStyle w:val="ListParagraph"/>
        <w:numPr>
          <w:ilvl w:val="0"/>
          <w:numId w:val="7"/>
        </w:numPr>
      </w:pPr>
      <w:r>
        <w:lastRenderedPageBreak/>
        <w:t>8 – поняма в позицията на химикалката(двигане, а ко е свалена и сваляне, ако е вдигната)</w:t>
      </w:r>
    </w:p>
    <w:p w:rsidR="00332706" w:rsidRPr="00332706" w:rsidRDefault="00332706" w:rsidP="000C1BBF">
      <w:pPr>
        <w:pStyle w:val="ListParagraph"/>
        <w:numPr>
          <w:ilvl w:val="0"/>
          <w:numId w:val="7"/>
        </w:numPr>
      </w:pPr>
      <w:r>
        <w:t>9 – Край на изображението</w:t>
      </w:r>
    </w:p>
    <w:p w:rsidR="003D6DA2" w:rsidRDefault="002764C7" w:rsidP="002764C7">
      <w:pPr>
        <w:rPr>
          <w:lang w:val="ru-RU"/>
        </w:rPr>
      </w:pPr>
      <w:r w:rsidRPr="002764C7">
        <w:t xml:space="preserve">Алгоритмът за </w:t>
      </w:r>
      <w:r w:rsidR="0096696D">
        <w:t xml:space="preserve">обработка и предаване на комуникацията от </w:t>
      </w:r>
      <w:r w:rsidR="0096696D">
        <w:rPr>
          <w:lang w:val="en-US"/>
        </w:rPr>
        <w:t>Processing</w:t>
      </w:r>
      <w:r w:rsidR="0096696D" w:rsidRPr="0096696D">
        <w:rPr>
          <w:lang w:val="ru-RU"/>
        </w:rPr>
        <w:t xml:space="preserve"> </w:t>
      </w:r>
      <w:r w:rsidR="0096696D">
        <w:rPr>
          <w:lang w:val="ru-RU"/>
        </w:rPr>
        <w:t xml:space="preserve">на </w:t>
      </w:r>
      <w:proofErr w:type="spellStart"/>
      <w:r w:rsidR="0096696D">
        <w:rPr>
          <w:lang w:val="en-US"/>
        </w:rPr>
        <w:t>Ardiuno</w:t>
      </w:r>
      <w:proofErr w:type="spellEnd"/>
      <w:r w:rsidR="0096696D" w:rsidRPr="0096696D">
        <w:rPr>
          <w:lang w:val="ru-RU"/>
        </w:rPr>
        <w:t>:</w:t>
      </w:r>
    </w:p>
    <w:p w:rsidR="00C02DE4" w:rsidRDefault="00C02DE4" w:rsidP="00EA7A7A"/>
    <w:p w:rsidR="00451CD5" w:rsidRDefault="002740CE" w:rsidP="00451CD5">
      <w:pPr>
        <w:keepNext/>
      </w:pPr>
      <w:r w:rsidRPr="002740CE">
        <w:rPr>
          <w:noProof/>
          <w:lang w:eastAsia="bg-BG"/>
        </w:rPr>
        <w:t xml:space="preserve"> </w:t>
      </w:r>
      <w:r w:rsidR="00C02DE4">
        <w:rPr>
          <w:noProof/>
          <w:lang w:val="en-US"/>
        </w:rPr>
        <w:drawing>
          <wp:inline distT="0" distB="0" distL="0" distR="0" wp14:anchorId="26488D58" wp14:editId="48632B81">
            <wp:extent cx="5751195" cy="571906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UserData\BV006003\Desktop\ImageSend_activity_diagram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95" cy="571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090D" w:rsidRDefault="00451CD5" w:rsidP="00451CD5">
      <w:pPr>
        <w:pStyle w:val="Caption"/>
      </w:pPr>
      <w:r>
        <w:t xml:space="preserve">фигура </w:t>
      </w:r>
      <w:r>
        <w:fldChar w:fldCharType="begin"/>
      </w:r>
      <w:r>
        <w:instrText xml:space="preserve"> SEQ фигура \* ARABIC </w:instrText>
      </w:r>
      <w:r>
        <w:fldChar w:fldCharType="separate"/>
      </w:r>
      <w:r w:rsidR="00B04125">
        <w:rPr>
          <w:noProof/>
        </w:rPr>
        <w:t>5</w:t>
      </w:r>
      <w:r>
        <w:fldChar w:fldCharType="end"/>
      </w:r>
      <w:r>
        <w:t xml:space="preserve">Изпращане на изображението от </w:t>
      </w:r>
      <w:r>
        <w:rPr>
          <w:lang w:val="en-US"/>
        </w:rPr>
        <w:t>Processing</w:t>
      </w:r>
      <w:r w:rsidRPr="00451CD5">
        <w:rPr>
          <w:lang w:val="ru-RU"/>
        </w:rPr>
        <w:t xml:space="preserve"> </w:t>
      </w:r>
      <w:r>
        <w:t xml:space="preserve">към </w:t>
      </w:r>
      <w:r>
        <w:rPr>
          <w:lang w:val="en-US"/>
        </w:rPr>
        <w:t>Arduino</w:t>
      </w:r>
    </w:p>
    <w:p w:rsidR="001D458B" w:rsidRDefault="001D458B" w:rsidP="001D458B">
      <w:pPr>
        <w:pStyle w:val="Heading3"/>
      </w:pPr>
      <w:r>
        <w:t>Изчертаване на изображението</w:t>
      </w:r>
    </w:p>
    <w:p w:rsidR="001D458B" w:rsidRPr="001D458B" w:rsidRDefault="001D458B" w:rsidP="001D458B">
      <w:pPr>
        <w:rPr>
          <w:lang w:val="ru-RU"/>
        </w:rPr>
      </w:pPr>
      <w:r>
        <w:t>//</w:t>
      </w:r>
      <w:r w:rsidRPr="009B44B9">
        <w:rPr>
          <w:highlight w:val="red"/>
          <w:lang w:val="en-US"/>
        </w:rPr>
        <w:t>TODO</w:t>
      </w:r>
      <w:r w:rsidRPr="000F00AF">
        <w:rPr>
          <w:lang w:val="ru-RU"/>
        </w:rPr>
        <w:t xml:space="preserve">: </w:t>
      </w:r>
      <w:r>
        <w:t xml:space="preserve">Да се опише логиката в </w:t>
      </w:r>
      <w:r>
        <w:rPr>
          <w:lang w:val="en-US"/>
        </w:rPr>
        <w:t>Arduino</w:t>
      </w:r>
      <w:r w:rsidRPr="001D458B">
        <w:rPr>
          <w:lang w:val="ru-RU"/>
        </w:rPr>
        <w:t xml:space="preserve"> </w:t>
      </w:r>
      <w:r>
        <w:rPr>
          <w:lang w:val="ru-RU"/>
        </w:rPr>
        <w:t>кода</w:t>
      </w:r>
    </w:p>
    <w:p w:rsidR="00DD5D8F" w:rsidRDefault="00DD5D8F" w:rsidP="00DD5D8F">
      <w:pPr>
        <w:pStyle w:val="Heading1"/>
      </w:pPr>
      <w:r>
        <w:lastRenderedPageBreak/>
        <w:t>Програмна имплементация на решението</w:t>
      </w:r>
    </w:p>
    <w:p w:rsidR="00DD5D8F" w:rsidRDefault="00DD5D8F" w:rsidP="00DD5D8F">
      <w:r>
        <w:t xml:space="preserve">Описанието на </w:t>
      </w:r>
      <w:r w:rsidR="00FA5B48">
        <w:t>решението</w:t>
      </w:r>
      <w:r>
        <w:t xml:space="preserve"> следва последователността и логиката на имплементацията на програмата. Пълният код на програмата може да бъде намерен в </w:t>
      </w:r>
      <w:hyperlink r:id="rId10" w:history="1">
        <w:r w:rsidR="00907877" w:rsidRPr="00723AA0">
          <w:rPr>
            <w:rStyle w:val="Hyperlink"/>
          </w:rPr>
          <w:t>GitHub</w:t>
        </w:r>
      </w:hyperlink>
      <w:r w:rsidR="00FA5B48" w:rsidRPr="00FA5B48">
        <w:rPr>
          <w:rStyle w:val="Hyperlink"/>
          <w:lang w:val="ru-RU"/>
        </w:rPr>
        <w:t>(</w:t>
      </w:r>
      <w:hyperlink r:id="rId11" w:history="1">
        <w:r w:rsidR="00ED2757" w:rsidRPr="00FE764E">
          <w:rPr>
            <w:rStyle w:val="Hyperlink"/>
            <w:lang w:val="ru-RU"/>
          </w:rPr>
          <w:t>https://github.com/ElitsaVenchova/Plotter</w:t>
        </w:r>
      </w:hyperlink>
      <w:r w:rsidR="00FA5B48" w:rsidRPr="00FA5B48">
        <w:rPr>
          <w:rStyle w:val="Hyperlink"/>
          <w:lang w:val="ru-RU"/>
        </w:rPr>
        <w:t>)</w:t>
      </w:r>
      <w:r>
        <w:t>.</w:t>
      </w:r>
    </w:p>
    <w:p w:rsidR="00ED2757" w:rsidRDefault="00ED2757" w:rsidP="00DD5D8F">
      <w:r>
        <w:t>//</w:t>
      </w:r>
      <w:r w:rsidRPr="009B44B9">
        <w:rPr>
          <w:highlight w:val="red"/>
          <w:lang w:val="en-US"/>
        </w:rPr>
        <w:t>TODO</w:t>
      </w:r>
      <w:r w:rsidRPr="000F00AF">
        <w:rPr>
          <w:lang w:val="ru-RU"/>
        </w:rPr>
        <w:t xml:space="preserve">: </w:t>
      </w:r>
      <w:r>
        <w:t>Накрая да се постави целия код ТУК.</w:t>
      </w:r>
    </w:p>
    <w:p w:rsidR="00955859" w:rsidRDefault="00955859" w:rsidP="00955859">
      <w:pPr>
        <w:pStyle w:val="Heading1"/>
      </w:pPr>
      <w:r>
        <w:t>Бюджет</w:t>
      </w:r>
    </w:p>
    <w:p w:rsidR="00955859" w:rsidRDefault="00955859" w:rsidP="00955859">
      <w:pPr>
        <w:pStyle w:val="ListParagraph"/>
        <w:numPr>
          <w:ilvl w:val="0"/>
          <w:numId w:val="6"/>
        </w:numPr>
      </w:pPr>
      <w:r>
        <w:t>Рамка</w:t>
      </w:r>
    </w:p>
    <w:p w:rsidR="00955859" w:rsidRDefault="00CF7BD5" w:rsidP="00CF7BD5">
      <w:pPr>
        <w:pStyle w:val="ListParagraph"/>
        <w:numPr>
          <w:ilvl w:val="1"/>
          <w:numId w:val="6"/>
        </w:numPr>
      </w:pPr>
      <w:r w:rsidRPr="00CF7BD5">
        <w:rPr>
          <w:lang w:val="ru-RU"/>
        </w:rPr>
        <w:t>2</w:t>
      </w:r>
      <w:r w:rsidR="00955859">
        <w:t xml:space="preserve">*Метални профили – </w:t>
      </w:r>
      <w:r w:rsidRPr="00CF7BD5">
        <w:t>8</w:t>
      </w:r>
      <w:r w:rsidRPr="00CF7BD5">
        <w:rPr>
          <w:lang w:val="ru-RU"/>
        </w:rPr>
        <w:t>.</w:t>
      </w:r>
      <w:r w:rsidRPr="00CF7BD5">
        <w:t>49 лв.</w:t>
      </w:r>
      <w:r w:rsidRPr="00CF7BD5">
        <w:rPr>
          <w:lang w:val="ru-RU"/>
        </w:rPr>
        <w:t>/</w:t>
      </w:r>
      <w:r>
        <w:t>бр.</w:t>
      </w:r>
    </w:p>
    <w:p w:rsidR="00913CF9" w:rsidRDefault="00955859" w:rsidP="00913CF9">
      <w:pPr>
        <w:pStyle w:val="ListParagraph"/>
        <w:numPr>
          <w:ilvl w:val="1"/>
          <w:numId w:val="6"/>
        </w:numPr>
      </w:pPr>
      <w:r>
        <w:t>Консумативи(нитове, болтове, лепило)</w:t>
      </w:r>
      <w:r w:rsidR="00167A94">
        <w:t xml:space="preserve"> – 5лв.</w:t>
      </w:r>
    </w:p>
    <w:p w:rsidR="00955859" w:rsidRDefault="00955859" w:rsidP="00955859">
      <w:pPr>
        <w:pStyle w:val="ListParagraph"/>
        <w:numPr>
          <w:ilvl w:val="0"/>
          <w:numId w:val="6"/>
        </w:numPr>
      </w:pPr>
      <w:r>
        <w:t>Задвижване</w:t>
      </w:r>
      <w:r w:rsidR="00167A94">
        <w:t>(не механични части)</w:t>
      </w:r>
    </w:p>
    <w:p w:rsidR="00955859" w:rsidRDefault="00955859" w:rsidP="00DF6299">
      <w:pPr>
        <w:pStyle w:val="ListParagraph"/>
        <w:numPr>
          <w:ilvl w:val="1"/>
          <w:numId w:val="6"/>
        </w:numPr>
      </w:pPr>
      <w:r>
        <w:t>2*винт + гайка</w:t>
      </w:r>
      <w:r w:rsidR="00167A94">
        <w:t xml:space="preserve"> 8мм</w:t>
      </w:r>
      <w:r>
        <w:t xml:space="preserve"> – </w:t>
      </w:r>
      <w:r w:rsidR="00DF6299" w:rsidRPr="00DF6299">
        <w:t>13.99лв.</w:t>
      </w:r>
      <w:r w:rsidR="00DF6299">
        <w:t>/бр.</w:t>
      </w:r>
    </w:p>
    <w:p w:rsidR="00DF6299" w:rsidRDefault="00DF6299" w:rsidP="00DF6299">
      <w:pPr>
        <w:pStyle w:val="ListParagraph"/>
        <w:numPr>
          <w:ilvl w:val="1"/>
          <w:numId w:val="6"/>
        </w:numPr>
      </w:pPr>
      <w:r>
        <w:t>2*</w:t>
      </w:r>
      <w:r w:rsidRPr="00DF6299">
        <w:t>Съединител с отвори 5-8мм</w:t>
      </w:r>
      <w:r>
        <w:t xml:space="preserve"> - </w:t>
      </w:r>
      <w:r w:rsidRPr="00DF6299">
        <w:t>5.83лв.</w:t>
      </w:r>
      <w:r>
        <w:t>/бр.</w:t>
      </w:r>
    </w:p>
    <w:p w:rsidR="00955859" w:rsidRDefault="00955859" w:rsidP="00955859">
      <w:pPr>
        <w:pStyle w:val="ListParagraph"/>
        <w:numPr>
          <w:ilvl w:val="1"/>
          <w:numId w:val="6"/>
        </w:numPr>
      </w:pPr>
      <w:r>
        <w:t>Линейна направляваща ос</w:t>
      </w:r>
      <w:r w:rsidR="00167A94">
        <w:t xml:space="preserve"> 8мм</w:t>
      </w:r>
      <w:r>
        <w:t xml:space="preserve"> – </w:t>
      </w:r>
      <w:r w:rsidR="00DF6299">
        <w:t xml:space="preserve"> </w:t>
      </w:r>
      <w:r w:rsidR="00DF6299" w:rsidRPr="0059161C">
        <w:t>13.43лв.</w:t>
      </w:r>
    </w:p>
    <w:p w:rsidR="00955859" w:rsidRDefault="00955859" w:rsidP="0059161C">
      <w:pPr>
        <w:pStyle w:val="ListParagraph"/>
        <w:numPr>
          <w:ilvl w:val="1"/>
          <w:numId w:val="6"/>
        </w:numPr>
      </w:pPr>
      <w:r>
        <w:t xml:space="preserve">2*линейни лагери с </w:t>
      </w:r>
      <w:r w:rsidR="00167A94">
        <w:t xml:space="preserve">обшивка продълговат 8мм – </w:t>
      </w:r>
      <w:r w:rsidR="0059161C" w:rsidRPr="0059161C">
        <w:t>9.59лв.</w:t>
      </w:r>
      <w:r w:rsidR="0059161C">
        <w:t>/бр.</w:t>
      </w:r>
    </w:p>
    <w:p w:rsidR="00167A94" w:rsidRDefault="00167A94" w:rsidP="0059161C">
      <w:pPr>
        <w:pStyle w:val="ListParagraph"/>
        <w:numPr>
          <w:ilvl w:val="1"/>
          <w:numId w:val="6"/>
        </w:numPr>
      </w:pPr>
      <w:r>
        <w:t xml:space="preserve">ленеен лагер кръгъл 8мм – </w:t>
      </w:r>
      <w:r w:rsidR="008C0AE3">
        <w:t xml:space="preserve"> 1лв.</w:t>
      </w:r>
    </w:p>
    <w:p w:rsidR="00167A94" w:rsidRDefault="00167A94" w:rsidP="00167A94">
      <w:pPr>
        <w:pStyle w:val="ListParagraph"/>
        <w:numPr>
          <w:ilvl w:val="0"/>
          <w:numId w:val="6"/>
        </w:numPr>
      </w:pPr>
      <w:r>
        <w:t>Задвижване (</w:t>
      </w:r>
      <w:r w:rsidR="00913CF9">
        <w:t>механични части</w:t>
      </w:r>
      <w:r>
        <w:t>)</w:t>
      </w:r>
    </w:p>
    <w:p w:rsidR="00167A94" w:rsidRDefault="00167A94" w:rsidP="00167A94">
      <w:pPr>
        <w:pStyle w:val="ListParagraph"/>
        <w:numPr>
          <w:ilvl w:val="1"/>
          <w:numId w:val="6"/>
        </w:numPr>
      </w:pPr>
      <w:r>
        <w:t>2*</w:t>
      </w:r>
      <w:r w:rsidR="00BE6070">
        <w:t>Биполя</w:t>
      </w:r>
      <w:r w:rsidR="0000110E">
        <w:t>ре</w:t>
      </w:r>
      <w:r w:rsidR="00BE6070">
        <w:t>н с</w:t>
      </w:r>
      <w:r>
        <w:t xml:space="preserve">тъпков мотор </w:t>
      </w:r>
      <w:r w:rsidR="00466B17">
        <w:t>42</w:t>
      </w:r>
      <w:r w:rsidR="00466B17">
        <w:rPr>
          <w:lang w:val="en-US"/>
        </w:rPr>
        <w:t>x</w:t>
      </w:r>
      <w:r w:rsidR="00466B17" w:rsidRPr="00466B17">
        <w:t>47</w:t>
      </w:r>
      <w:r w:rsidR="00466B17">
        <w:rPr>
          <w:lang w:val="en-US"/>
        </w:rPr>
        <w:t>mm</w:t>
      </w:r>
      <w:r w:rsidR="00BE6070">
        <w:rPr>
          <w:rFonts w:ascii="Arial" w:hAnsi="Arial" w:cs="Arial"/>
          <w:color w:val="000000"/>
          <w:sz w:val="20"/>
          <w:szCs w:val="20"/>
        </w:rPr>
        <w:t>(NEMA 17) </w:t>
      </w:r>
      <w:r w:rsidR="00BE6070" w:rsidRPr="000F3DD5">
        <w:t xml:space="preserve"> </w:t>
      </w:r>
      <w:r w:rsidR="00796D6D">
        <w:t>– 33лв./бр.</w:t>
      </w:r>
    </w:p>
    <w:p w:rsidR="00167A94" w:rsidRDefault="00167A94" w:rsidP="00261B91">
      <w:pPr>
        <w:pStyle w:val="ListParagraph"/>
        <w:numPr>
          <w:ilvl w:val="1"/>
          <w:numId w:val="6"/>
        </w:numPr>
      </w:pPr>
      <w:r>
        <w:t>2*</w:t>
      </w:r>
      <w:r w:rsidR="00261B91" w:rsidRPr="00261B91">
        <w:t xml:space="preserve"> Драйвер за стъпков мотор с А4988</w:t>
      </w:r>
      <w:r w:rsidR="000C1BBF" w:rsidRPr="000F3DD5">
        <w:t>[</w:t>
      </w:r>
      <w:r w:rsidR="000F3DD5" w:rsidRPr="00BE6070">
        <w:t>10</w:t>
      </w:r>
      <w:r w:rsidR="000C1BBF" w:rsidRPr="000F3DD5">
        <w:t>]</w:t>
      </w:r>
      <w:r>
        <w:t>– 5лв./бр.</w:t>
      </w:r>
    </w:p>
    <w:p w:rsidR="00167A94" w:rsidRPr="00167A94" w:rsidRDefault="00167A94" w:rsidP="00167A94">
      <w:pPr>
        <w:pStyle w:val="ListParagraph"/>
        <w:numPr>
          <w:ilvl w:val="1"/>
          <w:numId w:val="6"/>
        </w:numPr>
      </w:pPr>
      <w:r w:rsidRPr="000C52F0">
        <w:rPr>
          <w:lang w:val="it-IT"/>
        </w:rPr>
        <w:t>Ardiono</w:t>
      </w:r>
      <w:r w:rsidRPr="00796D6D">
        <w:t xml:space="preserve"> </w:t>
      </w:r>
      <w:r w:rsidRPr="000C52F0">
        <w:rPr>
          <w:lang w:val="it-IT"/>
        </w:rPr>
        <w:t>A</w:t>
      </w:r>
      <w:r w:rsidR="000C52F0" w:rsidRPr="000F3DD5">
        <w:t>-</w:t>
      </w:r>
      <w:r w:rsidR="000C52F0" w:rsidRPr="000C52F0">
        <w:rPr>
          <w:lang w:val="it-IT"/>
        </w:rPr>
        <w:t>Star</w:t>
      </w:r>
      <w:r w:rsidR="000C52F0" w:rsidRPr="000F3DD5">
        <w:t xml:space="preserve"> 32</w:t>
      </w:r>
      <w:r w:rsidR="000C52F0" w:rsidRPr="000C52F0">
        <w:rPr>
          <w:lang w:val="it-IT"/>
        </w:rPr>
        <w:t>U</w:t>
      </w:r>
      <w:r w:rsidR="000C52F0" w:rsidRPr="000F3DD5">
        <w:t>5</w:t>
      </w:r>
      <w:r w:rsidRPr="00796D6D">
        <w:t xml:space="preserve"> </w:t>
      </w:r>
      <w:r w:rsidRPr="000C52F0">
        <w:rPr>
          <w:lang w:val="it-IT"/>
        </w:rPr>
        <w:t>Mini</w:t>
      </w:r>
      <w:r>
        <w:t xml:space="preserve"> </w:t>
      </w:r>
      <w:r w:rsidR="000C52F0" w:rsidRPr="000C52F0">
        <w:rPr>
          <w:lang w:val="it-IT"/>
        </w:rPr>
        <w:t>LV</w:t>
      </w:r>
      <w:r w:rsidR="000C52F0" w:rsidRPr="000F3DD5">
        <w:t xml:space="preserve"> </w:t>
      </w:r>
      <w:r w:rsidR="000F3DD5" w:rsidRPr="000F3DD5">
        <w:t>[</w:t>
      </w:r>
      <w:r w:rsidR="000F3DD5">
        <w:t>1</w:t>
      </w:r>
      <w:r w:rsidR="000F3DD5" w:rsidRPr="00BE6070">
        <w:t>1</w:t>
      </w:r>
      <w:r w:rsidR="000F3DD5" w:rsidRPr="000F3DD5">
        <w:t>]</w:t>
      </w:r>
      <w:r w:rsidR="00796D6D">
        <w:t>–</w:t>
      </w:r>
      <w:r>
        <w:t xml:space="preserve"> </w:t>
      </w:r>
      <w:r w:rsidR="00796D6D">
        <w:t>35.10 лв.</w:t>
      </w:r>
    </w:p>
    <w:p w:rsidR="00167A94" w:rsidRDefault="00167A94" w:rsidP="00167A94">
      <w:pPr>
        <w:pStyle w:val="ListParagraph"/>
        <w:numPr>
          <w:ilvl w:val="1"/>
          <w:numId w:val="6"/>
        </w:numPr>
      </w:pPr>
      <w:r>
        <w:t>Захранване</w:t>
      </w:r>
      <w:r w:rsidR="00C52484" w:rsidRPr="00BE6070">
        <w:t xml:space="preserve"> 12</w:t>
      </w:r>
      <w:r w:rsidR="00C52484">
        <w:rPr>
          <w:lang w:val="en-US"/>
        </w:rPr>
        <w:t>V</w:t>
      </w:r>
      <w:r w:rsidR="00C52484" w:rsidRPr="00BE6070">
        <w:t xml:space="preserve"> 4</w:t>
      </w:r>
      <w:r w:rsidR="00C52484">
        <w:rPr>
          <w:lang w:val="en-US"/>
        </w:rPr>
        <w:t>A</w:t>
      </w:r>
      <w:r>
        <w:t xml:space="preserve"> – 29лв.</w:t>
      </w:r>
    </w:p>
    <w:p w:rsidR="00167A94" w:rsidRDefault="00DA0861" w:rsidP="00167A94">
      <w:pPr>
        <w:pStyle w:val="ListParagraph"/>
        <w:numPr>
          <w:ilvl w:val="1"/>
          <w:numId w:val="6"/>
        </w:numPr>
      </w:pPr>
      <w:r>
        <w:t>Джъмпери – 10лв.</w:t>
      </w:r>
    </w:p>
    <w:p w:rsidR="00167A94" w:rsidRDefault="00DA0861" w:rsidP="00167A94">
      <w:pPr>
        <w:pStyle w:val="ListParagraph"/>
        <w:numPr>
          <w:ilvl w:val="1"/>
          <w:numId w:val="6"/>
        </w:numPr>
      </w:pPr>
      <w:r>
        <w:t>2*</w:t>
      </w:r>
      <w:r w:rsidR="00167A94">
        <w:t>Кондензатори</w:t>
      </w:r>
      <w:r>
        <w:t xml:space="preserve">  - 1лв.</w:t>
      </w:r>
    </w:p>
    <w:p w:rsidR="00913CF9" w:rsidRDefault="00913CF9" w:rsidP="00913CF9">
      <w:pPr>
        <w:pStyle w:val="ListParagraph"/>
        <w:numPr>
          <w:ilvl w:val="0"/>
          <w:numId w:val="6"/>
        </w:numPr>
      </w:pPr>
      <w:r>
        <w:t>Пишеща глава</w:t>
      </w:r>
    </w:p>
    <w:p w:rsidR="00913CF9" w:rsidRDefault="00913CF9" w:rsidP="00913CF9">
      <w:pPr>
        <w:pStyle w:val="ListParagraph"/>
        <w:numPr>
          <w:ilvl w:val="1"/>
          <w:numId w:val="6"/>
        </w:numPr>
      </w:pPr>
      <w:r>
        <w:t>Маркер – 2лв.</w:t>
      </w:r>
    </w:p>
    <w:p w:rsidR="00913CF9" w:rsidRDefault="00913CF9" w:rsidP="00913CF9">
      <w:pPr>
        <w:pStyle w:val="ListParagraph"/>
        <w:numPr>
          <w:ilvl w:val="1"/>
          <w:numId w:val="6"/>
        </w:numPr>
      </w:pPr>
      <w:r>
        <w:t>Серво мотор</w:t>
      </w:r>
      <w:r w:rsidR="000F3DD5">
        <w:rPr>
          <w:lang w:val="en-US"/>
        </w:rPr>
        <w:t>[12]</w:t>
      </w:r>
      <w:r>
        <w:t xml:space="preserve"> – 10лв. </w:t>
      </w:r>
    </w:p>
    <w:p w:rsidR="00913CF9" w:rsidRDefault="00913CF9" w:rsidP="00913CF9">
      <w:pPr>
        <w:pStyle w:val="ListParagraph"/>
        <w:numPr>
          <w:ilvl w:val="1"/>
          <w:numId w:val="6"/>
        </w:numPr>
      </w:pPr>
      <w:r>
        <w:t>Части от стар хард диск</w:t>
      </w:r>
      <w:r w:rsidR="004D5014">
        <w:t xml:space="preserve"> и пружина</w:t>
      </w:r>
      <w:r>
        <w:t xml:space="preserve"> – 2лв. </w:t>
      </w:r>
    </w:p>
    <w:p w:rsidR="00DD5D8F" w:rsidRDefault="00955859" w:rsidP="00DD5D8F">
      <w:pPr>
        <w:pStyle w:val="Heading1"/>
      </w:pPr>
      <w:r>
        <w:t>Референции</w:t>
      </w:r>
    </w:p>
    <w:p w:rsidR="0024798F" w:rsidRDefault="0024798F" w:rsidP="0024798F">
      <w:r>
        <w:t>[1]</w:t>
      </w:r>
      <w:r w:rsidRPr="00342E71">
        <w:t xml:space="preserve"> </w:t>
      </w:r>
      <w:hyperlink r:id="rId12" w:history="1">
        <w:r w:rsidR="00E90EFD">
          <w:rPr>
            <w:rStyle w:val="Hyperlink"/>
          </w:rPr>
          <w:t>Wikipedia/Плотер - https://bg.wikipedia.org/wiki/%D0%9F%D0%BB%D0%BE%D1%82%D0%B5%D1%80</w:t>
        </w:r>
      </w:hyperlink>
      <w:r>
        <w:t xml:space="preserve"> </w:t>
      </w:r>
    </w:p>
    <w:p w:rsidR="0024798F" w:rsidRDefault="0024798F" w:rsidP="0024798F">
      <w:r>
        <w:t>[2]</w:t>
      </w:r>
      <w:hyperlink r:id="rId13" w:history="1">
        <w:r w:rsidR="00E90EFD">
          <w:rPr>
            <w:rStyle w:val="Hyperlink"/>
          </w:rPr>
          <w:t>Processing Official Site - https://processing.org/</w:t>
        </w:r>
      </w:hyperlink>
    </w:p>
    <w:p w:rsidR="0024798F" w:rsidRPr="008D56B7" w:rsidRDefault="0024798F" w:rsidP="0024798F">
      <w:r>
        <w:t>[3]</w:t>
      </w:r>
      <w:hyperlink r:id="rId14" w:history="1">
        <w:r w:rsidR="00E90EFD">
          <w:rPr>
            <w:rStyle w:val="Hyperlink"/>
          </w:rPr>
          <w:t>GitHub/OpenCV for Processing - https://github.com/atduskgreg/opencv-processing</w:t>
        </w:r>
      </w:hyperlink>
    </w:p>
    <w:p w:rsidR="005B2278" w:rsidRDefault="0024798F" w:rsidP="0024798F">
      <w:pPr>
        <w:rPr>
          <w:lang w:val="en-US"/>
        </w:rPr>
      </w:pPr>
      <w:r w:rsidRPr="0024798F">
        <w:t>[4]</w:t>
      </w:r>
      <w:hyperlink r:id="rId15" w:history="1">
        <w:r w:rsidR="00DE2520">
          <w:rPr>
            <w:rStyle w:val="Hyperlink"/>
          </w:rPr>
          <w:t>Docs/ОpenCV/Canny Detector - https://docs.opencv.org/2.4/doc/tutorials/imgproc/imgtrans/canny_detector/canny_detector.html</w:t>
        </w:r>
      </w:hyperlink>
    </w:p>
    <w:p w:rsidR="00BD2188" w:rsidRDefault="00BD2188" w:rsidP="0024798F">
      <w:pPr>
        <w:rPr>
          <w:lang w:val="en-US"/>
        </w:rPr>
      </w:pPr>
      <w:r>
        <w:rPr>
          <w:lang w:val="en-US"/>
        </w:rPr>
        <w:t>[5]</w:t>
      </w:r>
      <w:r w:rsidR="0038471E" w:rsidRPr="0038471E">
        <w:t xml:space="preserve"> </w:t>
      </w:r>
      <w:hyperlink r:id="rId16" w:history="1">
        <w:r w:rsidR="0038471E" w:rsidRPr="0038471E">
          <w:rPr>
            <w:rStyle w:val="Hyperlink"/>
            <w:lang w:val="en-US"/>
          </w:rPr>
          <w:t>https://docs.opencv.org/3.4/da/d22/tutorial_py_canny.html</w:t>
        </w:r>
      </w:hyperlink>
    </w:p>
    <w:p w:rsidR="00A33779" w:rsidRDefault="00BD2188" w:rsidP="0024798F">
      <w:pPr>
        <w:rPr>
          <w:rStyle w:val="Hyperlink"/>
          <w:lang w:val="en-US"/>
        </w:rPr>
      </w:pPr>
      <w:r>
        <w:rPr>
          <w:lang w:val="en-US"/>
        </w:rPr>
        <w:t>[6]</w:t>
      </w:r>
      <w:r w:rsidR="00553ECF" w:rsidRPr="00553ECF">
        <w:t xml:space="preserve"> </w:t>
      </w:r>
      <w:hyperlink r:id="rId17" w:history="1">
        <w:r w:rsidR="00553ECF" w:rsidRPr="00553ECF">
          <w:rPr>
            <w:rStyle w:val="Hyperlink"/>
            <w:lang w:val="en-US"/>
          </w:rPr>
          <w:t>http://www.kerrywong.com/2009/05/07/canny-edge-detection-auto-thresholding/</w:t>
        </w:r>
      </w:hyperlink>
    </w:p>
    <w:p w:rsidR="0047494F" w:rsidRDefault="00A33779" w:rsidP="0024798F">
      <w:pPr>
        <w:rPr>
          <w:rStyle w:val="Hyperlink"/>
          <w:lang w:val="en-US"/>
        </w:rPr>
      </w:pPr>
      <w:r>
        <w:rPr>
          <w:lang w:val="en-US"/>
        </w:rPr>
        <w:t>[7</w:t>
      </w:r>
      <w:proofErr w:type="gramStart"/>
      <w:r>
        <w:rPr>
          <w:lang w:val="en-US"/>
        </w:rPr>
        <w:t>]</w:t>
      </w:r>
      <w:proofErr w:type="gramEnd"/>
      <w:r w:rsidR="00EF257E">
        <w:fldChar w:fldCharType="begin"/>
      </w:r>
      <w:r w:rsidR="00EF257E">
        <w:instrText xml:space="preserve"> HYPERLINK "https://www.pyimagesearch.com/2015/04/06/zero-parameter-automatic-canny-edge-detection-with-python-and-opencv/" </w:instrText>
      </w:r>
      <w:r w:rsidR="00EF257E">
        <w:fldChar w:fldCharType="separate"/>
      </w:r>
      <w:r w:rsidR="0047494F" w:rsidRPr="00F5247E">
        <w:rPr>
          <w:rStyle w:val="Hyperlink"/>
          <w:lang w:val="en-US"/>
        </w:rPr>
        <w:t>https://www.pyimagesearch.com/2015/04/06/zero-parameter-automatic-canny-edge-detection-with-python-and-opencv/</w:t>
      </w:r>
      <w:r w:rsidR="00EF257E">
        <w:rPr>
          <w:rStyle w:val="Hyperlink"/>
          <w:lang w:val="en-US"/>
        </w:rPr>
        <w:fldChar w:fldCharType="end"/>
      </w:r>
      <w:r w:rsidR="0047494F">
        <w:rPr>
          <w:rStyle w:val="Hyperlink"/>
          <w:lang w:val="en-US"/>
        </w:rPr>
        <w:t xml:space="preserve"> </w:t>
      </w:r>
    </w:p>
    <w:p w:rsidR="000F3DD5" w:rsidRDefault="0047494F" w:rsidP="00910E17">
      <w:pPr>
        <w:rPr>
          <w:color w:val="0000FF" w:themeColor="hyperlink"/>
          <w:u w:val="single"/>
          <w:lang w:val="en-US"/>
        </w:rPr>
      </w:pPr>
      <w:r>
        <w:rPr>
          <w:lang w:val="en-US"/>
        </w:rPr>
        <w:lastRenderedPageBreak/>
        <w:t>[</w:t>
      </w:r>
      <w:r w:rsidR="005A3449">
        <w:t>8</w:t>
      </w:r>
      <w:proofErr w:type="gramStart"/>
      <w:r>
        <w:rPr>
          <w:lang w:val="en-US"/>
        </w:rPr>
        <w:t>]</w:t>
      </w:r>
      <w:proofErr w:type="gramEnd"/>
      <w:hyperlink r:id="rId18" w:history="1">
        <w:r w:rsidR="000C1BBF" w:rsidRPr="00FE764E">
          <w:rPr>
            <w:rStyle w:val="Hyperlink"/>
            <w:lang w:val="en-US"/>
          </w:rPr>
          <w:t>https://www.cse.unr.edu/~bebis/CS791E/Notes/EdgeDetection.pdf</w:t>
        </w:r>
      </w:hyperlink>
    </w:p>
    <w:p w:rsidR="000C1BBF" w:rsidRPr="00B04125" w:rsidRDefault="000F3DD5" w:rsidP="0024798F">
      <w:pPr>
        <w:rPr>
          <w:color w:val="0000FF" w:themeColor="hyperlink"/>
          <w:u w:val="single"/>
        </w:rPr>
      </w:pPr>
      <w:r w:rsidRPr="00E90EFD">
        <w:rPr>
          <w:lang w:val="ru-RU"/>
        </w:rPr>
        <w:t>[</w:t>
      </w:r>
      <w:r w:rsidR="00910E17">
        <w:t>9</w:t>
      </w:r>
      <w:r w:rsidRPr="00E90EFD">
        <w:rPr>
          <w:lang w:val="ru-RU"/>
        </w:rPr>
        <w:t>]</w:t>
      </w:r>
      <w:hyperlink r:id="rId19" w:history="1">
        <w:r w:rsidR="004321E4">
          <w:rPr>
            <w:rStyle w:val="Hyperlink"/>
            <w:lang w:val="it-IT"/>
          </w:rPr>
          <w:t>А4988 - https://www.pololu.com/product/1182</w:t>
        </w:r>
      </w:hyperlink>
    </w:p>
    <w:p w:rsidR="000F3DD5" w:rsidRDefault="000F3DD5" w:rsidP="0024798F">
      <w:pPr>
        <w:rPr>
          <w:rStyle w:val="Hyperlink"/>
          <w:lang w:val="it-IT"/>
        </w:rPr>
      </w:pPr>
      <w:r w:rsidRPr="000F3DD5">
        <w:rPr>
          <w:lang w:val="it-IT"/>
        </w:rPr>
        <w:t>[</w:t>
      </w:r>
      <w:r w:rsidR="00910E17">
        <w:rPr>
          <w:lang w:val="it-IT"/>
        </w:rPr>
        <w:t>1</w:t>
      </w:r>
      <w:r w:rsidR="00910E17">
        <w:t>0</w:t>
      </w:r>
      <w:r w:rsidRPr="000F3DD5">
        <w:rPr>
          <w:lang w:val="it-IT"/>
        </w:rPr>
        <w:t>]</w:t>
      </w:r>
      <w:hyperlink r:id="rId20" w:history="1">
        <w:r w:rsidR="00DE2520">
          <w:rPr>
            <w:rStyle w:val="Hyperlink"/>
            <w:lang w:val="it-IT"/>
          </w:rPr>
          <w:t>Ardiono A-Star 32U5 Mini LV - https://www.pololu.com/product/3103</w:t>
        </w:r>
      </w:hyperlink>
    </w:p>
    <w:p w:rsidR="00BE6070" w:rsidRPr="00022E6E" w:rsidRDefault="00022E6E">
      <w:pPr>
        <w:rPr>
          <w:color w:val="0000FF" w:themeColor="hyperlink"/>
          <w:u w:val="single"/>
        </w:rPr>
      </w:pPr>
      <w:r w:rsidRPr="000F3DD5">
        <w:rPr>
          <w:lang w:val="it-IT"/>
        </w:rPr>
        <w:t>[</w:t>
      </w:r>
      <w:r>
        <w:rPr>
          <w:lang w:val="it-IT"/>
        </w:rPr>
        <w:t>1</w:t>
      </w:r>
      <w:r>
        <w:t>1</w:t>
      </w:r>
      <w:r w:rsidRPr="000F3DD5">
        <w:rPr>
          <w:lang w:val="it-IT"/>
        </w:rPr>
        <w:t>]</w:t>
      </w:r>
      <w:r>
        <w:t>Курс по Обработка на изображения във ФМИ</w:t>
      </w:r>
      <w:r w:rsidR="00EF257E">
        <w:t>, 2018/2019г.</w:t>
      </w:r>
      <w:bookmarkStart w:id="0" w:name="_GoBack"/>
      <w:bookmarkEnd w:id="0"/>
    </w:p>
    <w:sectPr w:rsidR="00BE6070" w:rsidRPr="00022E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D4172E"/>
    <w:multiLevelType w:val="hybridMultilevel"/>
    <w:tmpl w:val="EE3E5F56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3B5594B"/>
    <w:multiLevelType w:val="hybridMultilevel"/>
    <w:tmpl w:val="BF24632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70A1509"/>
    <w:multiLevelType w:val="hybridMultilevel"/>
    <w:tmpl w:val="7F427BE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C9804D8"/>
    <w:multiLevelType w:val="hybridMultilevel"/>
    <w:tmpl w:val="191CB3D0"/>
    <w:lvl w:ilvl="0" w:tplc="0402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4">
    <w:nsid w:val="60C93DF6"/>
    <w:multiLevelType w:val="hybridMultilevel"/>
    <w:tmpl w:val="AD9A842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2BD08F4"/>
    <w:multiLevelType w:val="hybridMultilevel"/>
    <w:tmpl w:val="B98498B8"/>
    <w:lvl w:ilvl="0" w:tplc="7C8A2932">
      <w:numFmt w:val="bullet"/>
      <w:lvlText w:val="•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6700309"/>
    <w:multiLevelType w:val="hybridMultilevel"/>
    <w:tmpl w:val="20B4F7A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3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AMO_XmlVersion" w:val="Empty"/>
  </w:docVars>
  <w:rsids>
    <w:rsidRoot w:val="004077DE"/>
    <w:rsid w:val="0000110E"/>
    <w:rsid w:val="00005DA8"/>
    <w:rsid w:val="00022E6E"/>
    <w:rsid w:val="00033219"/>
    <w:rsid w:val="00050C55"/>
    <w:rsid w:val="00074321"/>
    <w:rsid w:val="000A038C"/>
    <w:rsid w:val="000C1BBF"/>
    <w:rsid w:val="000C52F0"/>
    <w:rsid w:val="000D0DA1"/>
    <w:rsid w:val="000D3C5A"/>
    <w:rsid w:val="000F00AF"/>
    <w:rsid w:val="000F3DD5"/>
    <w:rsid w:val="00122866"/>
    <w:rsid w:val="0015479C"/>
    <w:rsid w:val="00167A94"/>
    <w:rsid w:val="00175CB2"/>
    <w:rsid w:val="00187597"/>
    <w:rsid w:val="001D458B"/>
    <w:rsid w:val="00211CC1"/>
    <w:rsid w:val="0024798F"/>
    <w:rsid w:val="00261B91"/>
    <w:rsid w:val="00270849"/>
    <w:rsid w:val="002740CE"/>
    <w:rsid w:val="002764C7"/>
    <w:rsid w:val="00290C14"/>
    <w:rsid w:val="00312620"/>
    <w:rsid w:val="00312998"/>
    <w:rsid w:val="00332706"/>
    <w:rsid w:val="0038471E"/>
    <w:rsid w:val="003A11AF"/>
    <w:rsid w:val="003D090D"/>
    <w:rsid w:val="003D6DA2"/>
    <w:rsid w:val="004077DE"/>
    <w:rsid w:val="00420017"/>
    <w:rsid w:val="004316D0"/>
    <w:rsid w:val="004321E4"/>
    <w:rsid w:val="00451CD5"/>
    <w:rsid w:val="00466B17"/>
    <w:rsid w:val="0047494F"/>
    <w:rsid w:val="004D5014"/>
    <w:rsid w:val="004E719E"/>
    <w:rsid w:val="00530C09"/>
    <w:rsid w:val="00553C52"/>
    <w:rsid w:val="00553ECF"/>
    <w:rsid w:val="00566041"/>
    <w:rsid w:val="0059161C"/>
    <w:rsid w:val="00597206"/>
    <w:rsid w:val="005A3449"/>
    <w:rsid w:val="005A5B11"/>
    <w:rsid w:val="005B2075"/>
    <w:rsid w:val="005B2278"/>
    <w:rsid w:val="005C3DCA"/>
    <w:rsid w:val="005D1A1E"/>
    <w:rsid w:val="005E0E13"/>
    <w:rsid w:val="00601AA8"/>
    <w:rsid w:val="00605B04"/>
    <w:rsid w:val="00612365"/>
    <w:rsid w:val="00612638"/>
    <w:rsid w:val="006417B9"/>
    <w:rsid w:val="006449A0"/>
    <w:rsid w:val="00672098"/>
    <w:rsid w:val="00691834"/>
    <w:rsid w:val="00693D45"/>
    <w:rsid w:val="006A17CD"/>
    <w:rsid w:val="006E2944"/>
    <w:rsid w:val="00796D6D"/>
    <w:rsid w:val="007B5BFF"/>
    <w:rsid w:val="007B5FF0"/>
    <w:rsid w:val="007D2B33"/>
    <w:rsid w:val="007F2AEA"/>
    <w:rsid w:val="008775F0"/>
    <w:rsid w:val="008A6137"/>
    <w:rsid w:val="008C0AE3"/>
    <w:rsid w:val="00907877"/>
    <w:rsid w:val="00910E17"/>
    <w:rsid w:val="00913CF9"/>
    <w:rsid w:val="00955859"/>
    <w:rsid w:val="0096696D"/>
    <w:rsid w:val="009A438E"/>
    <w:rsid w:val="009B44B9"/>
    <w:rsid w:val="00A010D4"/>
    <w:rsid w:val="00A33779"/>
    <w:rsid w:val="00AA2DBC"/>
    <w:rsid w:val="00B04125"/>
    <w:rsid w:val="00B55126"/>
    <w:rsid w:val="00B636C9"/>
    <w:rsid w:val="00B7230D"/>
    <w:rsid w:val="00B817FC"/>
    <w:rsid w:val="00BD10EA"/>
    <w:rsid w:val="00BD2188"/>
    <w:rsid w:val="00BE6070"/>
    <w:rsid w:val="00C02DE4"/>
    <w:rsid w:val="00C52484"/>
    <w:rsid w:val="00C9295E"/>
    <w:rsid w:val="00CA3023"/>
    <w:rsid w:val="00CD54FA"/>
    <w:rsid w:val="00CF7BD5"/>
    <w:rsid w:val="00D27687"/>
    <w:rsid w:val="00D42BFA"/>
    <w:rsid w:val="00D7614F"/>
    <w:rsid w:val="00D84548"/>
    <w:rsid w:val="00DA0861"/>
    <w:rsid w:val="00DD5D8F"/>
    <w:rsid w:val="00DD77CB"/>
    <w:rsid w:val="00DE2520"/>
    <w:rsid w:val="00DF6299"/>
    <w:rsid w:val="00E41EEE"/>
    <w:rsid w:val="00E5028C"/>
    <w:rsid w:val="00E67D9A"/>
    <w:rsid w:val="00E724A6"/>
    <w:rsid w:val="00E73911"/>
    <w:rsid w:val="00E77A39"/>
    <w:rsid w:val="00E80386"/>
    <w:rsid w:val="00E90EFD"/>
    <w:rsid w:val="00EA7A7A"/>
    <w:rsid w:val="00EC08C5"/>
    <w:rsid w:val="00ED2757"/>
    <w:rsid w:val="00ED2F9D"/>
    <w:rsid w:val="00EF257E"/>
    <w:rsid w:val="00F12E7C"/>
    <w:rsid w:val="00F240CF"/>
    <w:rsid w:val="00F34AB9"/>
    <w:rsid w:val="00F52C3C"/>
    <w:rsid w:val="00FA2DAC"/>
    <w:rsid w:val="00FA5B48"/>
    <w:rsid w:val="00FE05D0"/>
    <w:rsid w:val="00FF4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54AE79B-DDD7-4BDB-BDB5-04D255364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D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5D8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2DA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29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D8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5D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5D8F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DD5D8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3A11A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4798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A2DA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FollowedHyperlink">
    <w:name w:val="FollowedHyperlink"/>
    <w:basedOn w:val="DefaultParagraphFont"/>
    <w:uiPriority w:val="99"/>
    <w:semiHidden/>
    <w:unhideWhenUsed/>
    <w:rsid w:val="005D1A1E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1262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299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2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rocessing.org/" TargetMode="External"/><Relationship Id="rId18" Type="http://schemas.openxmlformats.org/officeDocument/2006/relationships/hyperlink" Target="https://www.cse.unr.edu/~bebis/CS791E/Notes/EdgeDetection.pdf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jpeg"/><Relationship Id="rId12" Type="http://schemas.openxmlformats.org/officeDocument/2006/relationships/hyperlink" Target="https://bg.wikipedia.org/wiki/%D0%9F%D0%BB%D0%BE%D1%82%D0%B5%D1%80" TargetMode="External"/><Relationship Id="rId17" Type="http://schemas.openxmlformats.org/officeDocument/2006/relationships/hyperlink" Target="http://www.kerrywong.com/2009/05/07/canny-edge-detection-auto-thresholding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opencv.org/3.4/da/d22/tutorial_py_canny.html" TargetMode="External"/><Relationship Id="rId20" Type="http://schemas.openxmlformats.org/officeDocument/2006/relationships/hyperlink" Target="https://www.pololu.com/product/3103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github.com/ElitsaVenchova/Plotter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docs.opencv.org/2.4/doc/tutorials/imgproc/imgtrans/canny_detector/canny_detector.html" TargetMode="External"/><Relationship Id="rId10" Type="http://schemas.openxmlformats.org/officeDocument/2006/relationships/hyperlink" Target="https://github.com/ElitsaVenchova/Plotter" TargetMode="External"/><Relationship Id="rId19" Type="http://schemas.openxmlformats.org/officeDocument/2006/relationships/hyperlink" Target="https://www.pololu.com/product/118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hyperlink" Target="https://github.com/atduskgreg/opencv-processing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5117</TotalTime>
  <Pages>7</Pages>
  <Words>1262</Words>
  <Characters>7198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UniCredit Bulbank</Company>
  <LinksUpToDate>false</LinksUpToDate>
  <CharactersWithSpaces>8444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UCB User</dc:creator>
  <cp:keywords/>
  <dc:description/>
  <cp:lastModifiedBy>Windows User</cp:lastModifiedBy>
  <cp:revision>121</cp:revision>
  <dcterms:created xsi:type="dcterms:W3CDTF">2019-01-24T11:52:00Z</dcterms:created>
  <dcterms:modified xsi:type="dcterms:W3CDTF">2019-02-03T22:39:00Z</dcterms:modified>
</cp:coreProperties>
</file>