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835CA" w14:textId="1A879F27" w:rsidR="00C96CDE" w:rsidRDefault="003177F8">
      <w:pPr>
        <w:rPr>
          <w:sz w:val="48"/>
          <w:szCs w:val="48"/>
        </w:rPr>
      </w:pPr>
      <w:r w:rsidRPr="003177F8">
        <w:rPr>
          <w:sz w:val="48"/>
          <w:szCs w:val="48"/>
        </w:rPr>
        <w:t>Guia MSF</w:t>
      </w:r>
    </w:p>
    <w:p w14:paraId="5FF156A9" w14:textId="71498314" w:rsidR="003177F8" w:rsidRDefault="003177F8">
      <w:pPr>
        <w:rPr>
          <w:sz w:val="28"/>
          <w:szCs w:val="28"/>
        </w:rPr>
      </w:pPr>
      <w:r>
        <w:rPr>
          <w:sz w:val="28"/>
          <w:szCs w:val="28"/>
        </w:rPr>
        <w:t>- Movimento quadrático com e sem resistência do ar</w:t>
      </w:r>
    </w:p>
    <w:p w14:paraId="4C7F11A5" w14:textId="46D2CDFC" w:rsidR="003177F8" w:rsidRDefault="003177F8">
      <w:pPr>
        <w:rPr>
          <w:sz w:val="28"/>
          <w:szCs w:val="28"/>
        </w:rPr>
      </w:pPr>
      <w:r>
        <w:rPr>
          <w:sz w:val="28"/>
          <w:szCs w:val="28"/>
        </w:rPr>
        <w:t xml:space="preserve">P6/ex1 – cálculo de H </w:t>
      </w:r>
      <w:proofErr w:type="spellStart"/>
      <w:r>
        <w:rPr>
          <w:sz w:val="28"/>
          <w:szCs w:val="28"/>
        </w:rPr>
        <w:t>máx</w:t>
      </w:r>
      <w:proofErr w:type="spellEnd"/>
      <w:r>
        <w:rPr>
          <w:sz w:val="28"/>
          <w:szCs w:val="28"/>
        </w:rPr>
        <w:t>, alcance e instantes respetivos</w:t>
      </w:r>
    </w:p>
    <w:p w14:paraId="20351111" w14:textId="2EDC8ED2" w:rsidR="003177F8" w:rsidRDefault="003177F8">
      <w:pPr>
        <w:rPr>
          <w:sz w:val="28"/>
          <w:szCs w:val="28"/>
        </w:rPr>
      </w:pPr>
    </w:p>
    <w:p w14:paraId="5E5FD95E" w14:textId="29557F82" w:rsidR="003177F8" w:rsidRDefault="003177F8">
      <w:pPr>
        <w:rPr>
          <w:sz w:val="28"/>
          <w:szCs w:val="28"/>
        </w:rPr>
      </w:pPr>
      <w:r>
        <w:rPr>
          <w:sz w:val="28"/>
          <w:szCs w:val="28"/>
        </w:rPr>
        <w:t>P7/4_a – “”</w:t>
      </w:r>
    </w:p>
    <w:p w14:paraId="50096495" w14:textId="1364977A" w:rsidR="003E3118" w:rsidRDefault="003E3118">
      <w:pPr>
        <w:rPr>
          <w:sz w:val="28"/>
          <w:szCs w:val="28"/>
        </w:rPr>
      </w:pPr>
    </w:p>
    <w:p w14:paraId="1513D3A7" w14:textId="32462065" w:rsidR="003E3118" w:rsidRDefault="003E3118">
      <w:pPr>
        <w:rPr>
          <w:sz w:val="28"/>
          <w:szCs w:val="28"/>
        </w:rPr>
      </w:pPr>
      <w:r>
        <w:rPr>
          <w:sz w:val="28"/>
          <w:szCs w:val="28"/>
        </w:rPr>
        <w:t>P7/4_b &amp; 4_c – “” envolvendo Força de Magnus</w:t>
      </w:r>
    </w:p>
    <w:p w14:paraId="47559856" w14:textId="39C1F4B5" w:rsidR="003E3118" w:rsidRDefault="003E3118">
      <w:pPr>
        <w:rPr>
          <w:sz w:val="28"/>
          <w:szCs w:val="28"/>
        </w:rPr>
      </w:pPr>
    </w:p>
    <w:p w14:paraId="60D598F2" w14:textId="07AE62F4" w:rsidR="003E3118" w:rsidRDefault="003E3118">
      <w:pPr>
        <w:rPr>
          <w:sz w:val="28"/>
          <w:szCs w:val="28"/>
        </w:rPr>
      </w:pPr>
      <w:r>
        <w:rPr>
          <w:sz w:val="28"/>
          <w:szCs w:val="28"/>
        </w:rPr>
        <w:t>P8/3_a – cálculo de Energia mecânica em qualquer instante</w:t>
      </w:r>
    </w:p>
    <w:p w14:paraId="4816DA98" w14:textId="2FCCDCA6" w:rsidR="003E3118" w:rsidRDefault="003E3118">
      <w:pPr>
        <w:rPr>
          <w:sz w:val="28"/>
          <w:szCs w:val="28"/>
        </w:rPr>
      </w:pPr>
    </w:p>
    <w:p w14:paraId="6139A791" w14:textId="3FE00363" w:rsidR="003E3118" w:rsidRDefault="003E3118">
      <w:pPr>
        <w:rPr>
          <w:sz w:val="28"/>
          <w:szCs w:val="28"/>
        </w:rPr>
      </w:pPr>
      <w:r>
        <w:rPr>
          <w:sz w:val="28"/>
          <w:szCs w:val="28"/>
        </w:rPr>
        <w:t>P8/3_b – “” em instantes específicos</w:t>
      </w:r>
    </w:p>
    <w:p w14:paraId="0FEEBBB8" w14:textId="54A431A6" w:rsidR="003E3118" w:rsidRDefault="003E3118">
      <w:pPr>
        <w:rPr>
          <w:sz w:val="28"/>
          <w:szCs w:val="28"/>
        </w:rPr>
      </w:pPr>
    </w:p>
    <w:p w14:paraId="3A1182CC" w14:textId="09F3612F" w:rsidR="003E3118" w:rsidRDefault="003E3118">
      <w:pPr>
        <w:rPr>
          <w:sz w:val="28"/>
          <w:szCs w:val="28"/>
        </w:rPr>
      </w:pPr>
      <w:r>
        <w:rPr>
          <w:sz w:val="28"/>
          <w:szCs w:val="28"/>
        </w:rPr>
        <w:t xml:space="preserve">- Forças e movimento </w:t>
      </w:r>
      <w:proofErr w:type="spellStart"/>
      <w:r>
        <w:rPr>
          <w:sz w:val="28"/>
          <w:szCs w:val="28"/>
        </w:rPr>
        <w:t>sinozoidal</w:t>
      </w:r>
      <w:proofErr w:type="spellEnd"/>
    </w:p>
    <w:p w14:paraId="58E3EB84" w14:textId="3ACEFD92" w:rsidR="003E3118" w:rsidRDefault="003E3118">
      <w:pPr>
        <w:rPr>
          <w:sz w:val="28"/>
          <w:szCs w:val="28"/>
        </w:rPr>
      </w:pPr>
    </w:p>
    <w:p w14:paraId="31E2A2FB" w14:textId="7D80C969" w:rsidR="003E3118" w:rsidRDefault="003E3118">
      <w:pPr>
        <w:rPr>
          <w:sz w:val="28"/>
          <w:szCs w:val="28"/>
        </w:rPr>
      </w:pPr>
      <w:r>
        <w:rPr>
          <w:sz w:val="28"/>
          <w:szCs w:val="28"/>
        </w:rPr>
        <w:t xml:space="preserve">P8/6_b </w:t>
      </w:r>
    </w:p>
    <w:p w14:paraId="50BBC0E6" w14:textId="4DE405DB" w:rsidR="003E3118" w:rsidRDefault="003E3118">
      <w:pPr>
        <w:rPr>
          <w:sz w:val="28"/>
          <w:szCs w:val="28"/>
        </w:rPr>
      </w:pPr>
    </w:p>
    <w:p w14:paraId="3FC17548" w14:textId="514A5228" w:rsidR="003E3118" w:rsidRDefault="003E3118">
      <w:pPr>
        <w:rPr>
          <w:sz w:val="28"/>
          <w:szCs w:val="28"/>
        </w:rPr>
      </w:pPr>
      <w:r>
        <w:rPr>
          <w:sz w:val="28"/>
          <w:szCs w:val="28"/>
        </w:rPr>
        <w:t>P9/12 – variação da velocidade com a potência</w:t>
      </w:r>
    </w:p>
    <w:p w14:paraId="2B3EAA9D" w14:textId="24867DCA" w:rsidR="003E3118" w:rsidRDefault="003E311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Cálculo da velocidade terminal</w:t>
      </w:r>
    </w:p>
    <w:p w14:paraId="13F55BE3" w14:textId="77777777" w:rsidR="003177F8" w:rsidRPr="003177F8" w:rsidRDefault="003177F8">
      <w:pPr>
        <w:rPr>
          <w:sz w:val="28"/>
          <w:szCs w:val="28"/>
        </w:rPr>
      </w:pPr>
    </w:p>
    <w:sectPr w:rsidR="003177F8" w:rsidRPr="00317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F8"/>
    <w:rsid w:val="003177F8"/>
    <w:rsid w:val="003E3118"/>
    <w:rsid w:val="00C9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4B6A2"/>
  <w15:chartTrackingRefBased/>
  <w15:docId w15:val="{1C66CCED-84A2-4D10-8BF2-F9ADACCE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Azevedo</dc:creator>
  <cp:keywords/>
  <dc:description/>
  <cp:lastModifiedBy>Rodrigo Azevedo</cp:lastModifiedBy>
  <cp:revision>1</cp:revision>
  <dcterms:created xsi:type="dcterms:W3CDTF">2022-06-02T22:49:00Z</dcterms:created>
  <dcterms:modified xsi:type="dcterms:W3CDTF">2022-06-02T23:00:00Z</dcterms:modified>
</cp:coreProperties>
</file>