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6D5AAB" w:rsidRPr="006D5AAB" w14:paraId="640A2804" w14:textId="77777777">
        <w:trPr>
          <w:trHeight w:hRule="exact" w:val="418"/>
          <w:jc w:val="center"/>
        </w:trPr>
        <w:tc>
          <w:tcPr>
            <w:tcW w:w="8721" w:type="dxa"/>
            <w:gridSpan w:val="2"/>
          </w:tcPr>
          <w:p w14:paraId="04163C0B" w14:textId="77777777" w:rsidR="006D5AAB" w:rsidRPr="005D3AE8" w:rsidRDefault="006D5AAB" w:rsidP="006D5AAB">
            <w:pPr>
              <w:pStyle w:val="Header"/>
              <w:jc w:val="center"/>
              <w:rPr>
                <w:rFonts w:ascii="Tahoma" w:hAnsi="Tahoma" w:cs="Tahoma"/>
                <w:b/>
                <w:bCs/>
                <w:color w:val="000080"/>
                <w:rtl/>
              </w:rPr>
            </w:pPr>
            <w:bookmarkStart w:id="0" w:name="FirstLawyer"/>
            <w:r w:rsidRPr="005D3AE8">
              <w:rPr>
                <w:rFonts w:ascii="Tahoma" w:hAnsi="Tahoma" w:cs="Tahoma"/>
                <w:b/>
                <w:bCs/>
                <w:color w:val="000080"/>
                <w:rtl/>
              </w:rPr>
              <w:t>בית המשפט המחוזי בתל אביב - יפו</w:t>
            </w:r>
          </w:p>
        </w:tc>
      </w:tr>
      <w:tr w:rsidR="006D5AAB" w:rsidRPr="006D5AAB" w14:paraId="368425EF" w14:textId="77777777">
        <w:trPr>
          <w:trHeight w:val="337"/>
          <w:jc w:val="center"/>
        </w:trPr>
        <w:tc>
          <w:tcPr>
            <w:tcW w:w="5047" w:type="dxa"/>
          </w:tcPr>
          <w:p w14:paraId="74AE203B" w14:textId="77777777" w:rsidR="006D5AAB" w:rsidRPr="006D5AAB" w:rsidRDefault="006D5AAB" w:rsidP="006D5AAB">
            <w:pPr>
              <w:pStyle w:val="Header"/>
              <w:rPr>
                <w:b/>
                <w:bCs/>
                <w:rtl/>
              </w:rPr>
            </w:pPr>
          </w:p>
        </w:tc>
        <w:tc>
          <w:tcPr>
            <w:tcW w:w="3674" w:type="dxa"/>
          </w:tcPr>
          <w:p w14:paraId="57175E29" w14:textId="77777777" w:rsidR="006D5AAB" w:rsidRPr="006D5AAB" w:rsidRDefault="006D5AAB" w:rsidP="006D5AAB">
            <w:pPr>
              <w:pStyle w:val="Header"/>
              <w:jc w:val="right"/>
              <w:rPr>
                <w:b/>
                <w:bCs/>
                <w:rtl/>
              </w:rPr>
            </w:pPr>
          </w:p>
        </w:tc>
      </w:tr>
      <w:tr w:rsidR="006D5AAB" w:rsidRPr="006D5AAB" w14:paraId="6F2DD684" w14:textId="77777777">
        <w:trPr>
          <w:trHeight w:val="337"/>
          <w:jc w:val="center"/>
        </w:trPr>
        <w:tc>
          <w:tcPr>
            <w:tcW w:w="8721" w:type="dxa"/>
            <w:gridSpan w:val="2"/>
          </w:tcPr>
          <w:p w14:paraId="06B00FE7" w14:textId="77777777" w:rsidR="006D5AAB" w:rsidRPr="005D3AE8" w:rsidRDefault="006D5AAB" w:rsidP="006D5AAB">
            <w:pPr>
              <w:rPr>
                <w:b/>
                <w:bCs/>
                <w:sz w:val="26"/>
                <w:szCs w:val="26"/>
                <w:rtl/>
              </w:rPr>
            </w:pPr>
            <w:r w:rsidRPr="005D3AE8">
              <w:rPr>
                <w:b/>
                <w:bCs/>
                <w:sz w:val="26"/>
                <w:szCs w:val="26"/>
                <w:rtl/>
              </w:rPr>
              <w:t>תפ"ח</w:t>
            </w:r>
            <w:r w:rsidRPr="005D3AE8">
              <w:rPr>
                <w:rFonts w:hint="cs"/>
                <w:b/>
                <w:bCs/>
                <w:sz w:val="26"/>
                <w:szCs w:val="26"/>
                <w:rtl/>
              </w:rPr>
              <w:t xml:space="preserve"> </w:t>
            </w:r>
            <w:r w:rsidRPr="005D3AE8">
              <w:rPr>
                <w:b/>
                <w:bCs/>
                <w:sz w:val="26"/>
                <w:szCs w:val="26"/>
                <w:rtl/>
              </w:rPr>
              <w:t>1023-07</w:t>
            </w:r>
            <w:r w:rsidRPr="005D3AE8">
              <w:rPr>
                <w:rFonts w:hint="cs"/>
                <w:b/>
                <w:bCs/>
                <w:sz w:val="26"/>
                <w:szCs w:val="26"/>
                <w:rtl/>
              </w:rPr>
              <w:t xml:space="preserve"> </w:t>
            </w:r>
            <w:r w:rsidRPr="005D3AE8">
              <w:rPr>
                <w:b/>
                <w:bCs/>
                <w:sz w:val="26"/>
                <w:szCs w:val="26"/>
                <w:rtl/>
              </w:rPr>
              <w:t>מ</w:t>
            </w:r>
            <w:r w:rsidRPr="005D3AE8">
              <w:rPr>
                <w:rFonts w:hint="cs"/>
                <w:b/>
                <w:bCs/>
                <w:sz w:val="26"/>
                <w:szCs w:val="26"/>
                <w:rtl/>
              </w:rPr>
              <w:t>דינת ישראל נ' אשד</w:t>
            </w:r>
          </w:p>
          <w:p w14:paraId="2B5ECEBC" w14:textId="77777777" w:rsidR="006D5AAB" w:rsidRPr="006D5AAB" w:rsidRDefault="006D5AAB" w:rsidP="006D5AAB">
            <w:pPr>
              <w:pStyle w:val="Header"/>
              <w:rPr>
                <w:b/>
                <w:bCs/>
                <w:rtl/>
              </w:rPr>
            </w:pPr>
          </w:p>
        </w:tc>
      </w:tr>
    </w:tbl>
    <w:p w14:paraId="4C8B6616" w14:textId="77777777" w:rsidR="006D5AAB" w:rsidRPr="006D5AAB" w:rsidRDefault="006D5AAB" w:rsidP="005D3AE8">
      <w:pPr>
        <w:pStyle w:val="Header"/>
        <w:rPr>
          <w:sz w:val="28"/>
          <w:szCs w:val="28"/>
          <w:rtl/>
        </w:rPr>
      </w:pPr>
      <w:r w:rsidRPr="006D5AAB">
        <w:rPr>
          <w:rFonts w:hint="cs"/>
          <w:rtl/>
        </w:rPr>
        <w:t xml:space="preserve"> </w:t>
      </w:r>
    </w:p>
    <w:tbl>
      <w:tblPr>
        <w:bidiVisual/>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6D5AAB" w:rsidRPr="005D3AE8" w14:paraId="03E86353" w14:textId="77777777">
        <w:trPr>
          <w:trHeight w:val="295"/>
        </w:trPr>
        <w:tc>
          <w:tcPr>
            <w:tcW w:w="743" w:type="dxa"/>
            <w:tcBorders>
              <w:top w:val="nil"/>
              <w:left w:val="nil"/>
              <w:bottom w:val="nil"/>
              <w:right w:val="nil"/>
            </w:tcBorders>
            <w:shd w:val="clear" w:color="auto" w:fill="auto"/>
          </w:tcPr>
          <w:p w14:paraId="1AD835A2" w14:textId="77777777" w:rsidR="006D5AAB" w:rsidRPr="005D3AE8" w:rsidRDefault="006D5AAB" w:rsidP="006D5AAB">
            <w:pPr>
              <w:rPr>
                <w:rFonts w:ascii="Arial" w:hAnsi="Arial"/>
                <w:b/>
                <w:bCs/>
                <w:sz w:val="26"/>
                <w:szCs w:val="26"/>
                <w:rtl/>
              </w:rPr>
            </w:pPr>
            <w:r w:rsidRPr="005D3AE8">
              <w:rPr>
                <w:rFonts w:ascii="Arial" w:hAnsi="Arial" w:hint="cs"/>
                <w:b/>
                <w:bCs/>
                <w:sz w:val="26"/>
                <w:szCs w:val="26"/>
                <w:rtl/>
              </w:rPr>
              <w:t xml:space="preserve">לפני </w:t>
            </w:r>
          </w:p>
          <w:p w14:paraId="738E40F2" w14:textId="77777777" w:rsidR="006D5AAB" w:rsidRPr="005D3AE8" w:rsidRDefault="006D5AAB" w:rsidP="006D5AAB">
            <w:pPr>
              <w:rPr>
                <w:rFonts w:ascii="Arial" w:hAnsi="Arial"/>
                <w:b/>
                <w:bCs/>
                <w:sz w:val="26"/>
                <w:szCs w:val="26"/>
              </w:rPr>
            </w:pPr>
          </w:p>
        </w:tc>
        <w:tc>
          <w:tcPr>
            <w:tcW w:w="8077" w:type="dxa"/>
            <w:tcBorders>
              <w:top w:val="nil"/>
              <w:left w:val="nil"/>
              <w:bottom w:val="nil"/>
              <w:right w:val="nil"/>
            </w:tcBorders>
            <w:shd w:val="clear" w:color="auto" w:fill="auto"/>
          </w:tcPr>
          <w:p w14:paraId="335E6D7D" w14:textId="77777777" w:rsidR="006D5AAB" w:rsidRPr="005D3AE8" w:rsidRDefault="006D5AAB" w:rsidP="006D5AAB">
            <w:pPr>
              <w:rPr>
                <w:b/>
                <w:bCs/>
                <w:sz w:val="26"/>
                <w:szCs w:val="26"/>
              </w:rPr>
            </w:pPr>
            <w:r w:rsidRPr="005D3AE8">
              <w:rPr>
                <w:rFonts w:ascii="Arial" w:hAnsi="Arial" w:hint="cs"/>
                <w:b/>
                <w:bCs/>
                <w:sz w:val="26"/>
                <w:szCs w:val="26"/>
                <w:rtl/>
              </w:rPr>
              <w:t>כבוד ה</w:t>
            </w:r>
            <w:r w:rsidRPr="005D3AE8">
              <w:rPr>
                <w:rFonts w:hint="cs"/>
                <w:b/>
                <w:bCs/>
                <w:sz w:val="26"/>
                <w:szCs w:val="26"/>
                <w:rtl/>
              </w:rPr>
              <w:t>שופטת</w:t>
            </w:r>
            <w:r w:rsidRPr="005D3AE8">
              <w:rPr>
                <w:rFonts w:ascii="Arial" w:hAnsi="Arial" w:hint="cs"/>
                <w:b/>
                <w:bCs/>
                <w:sz w:val="26"/>
                <w:szCs w:val="26"/>
                <w:rtl/>
              </w:rPr>
              <w:t xml:space="preserve"> </w:t>
            </w:r>
            <w:r w:rsidRPr="005D3AE8">
              <w:rPr>
                <w:rFonts w:hint="cs"/>
                <w:b/>
                <w:bCs/>
                <w:sz w:val="26"/>
                <w:szCs w:val="26"/>
                <w:rtl/>
              </w:rPr>
              <w:t xml:space="preserve">שרה דותן - אב"ד </w:t>
            </w:r>
            <w:r w:rsidRPr="005D3AE8">
              <w:rPr>
                <w:rFonts w:hint="cs"/>
                <w:b/>
                <w:bCs/>
                <w:sz w:val="26"/>
                <w:szCs w:val="26"/>
                <w:rtl/>
              </w:rPr>
              <w:br/>
              <w:t>כב' השופטת</w:t>
            </w:r>
            <w:r w:rsidRPr="005D3AE8">
              <w:rPr>
                <w:rFonts w:ascii="Arial" w:hAnsi="Arial" w:hint="cs"/>
                <w:b/>
                <w:bCs/>
                <w:sz w:val="26"/>
                <w:szCs w:val="26"/>
                <w:rtl/>
              </w:rPr>
              <w:t xml:space="preserve"> דליה </w:t>
            </w:r>
            <w:r w:rsidRPr="005D3AE8">
              <w:rPr>
                <w:rFonts w:hint="cs"/>
                <w:b/>
                <w:bCs/>
                <w:sz w:val="26"/>
                <w:szCs w:val="26"/>
                <w:rtl/>
              </w:rPr>
              <w:t>גנות</w:t>
            </w:r>
          </w:p>
          <w:p w14:paraId="489B2BB4" w14:textId="77777777" w:rsidR="006D5AAB" w:rsidRPr="005D3AE8" w:rsidRDefault="006D5AAB" w:rsidP="006D5AAB">
            <w:pPr>
              <w:rPr>
                <w:rFonts w:ascii="Arial" w:hAnsi="Arial"/>
                <w:b/>
                <w:bCs/>
                <w:sz w:val="26"/>
                <w:szCs w:val="26"/>
                <w:highlight w:val="yellow"/>
              </w:rPr>
            </w:pPr>
            <w:r w:rsidRPr="005D3AE8">
              <w:rPr>
                <w:rFonts w:hint="cs"/>
                <w:b/>
                <w:bCs/>
                <w:sz w:val="26"/>
                <w:szCs w:val="26"/>
                <w:rtl/>
              </w:rPr>
              <w:t>כב' השופט שאול</w:t>
            </w:r>
            <w:r w:rsidRPr="005D3AE8">
              <w:rPr>
                <w:rFonts w:ascii="Arial" w:hAnsi="Arial" w:hint="cs"/>
                <w:b/>
                <w:bCs/>
                <w:sz w:val="26"/>
                <w:szCs w:val="26"/>
                <w:rtl/>
              </w:rPr>
              <w:t xml:space="preserve"> </w:t>
            </w:r>
            <w:r w:rsidRPr="005D3AE8">
              <w:rPr>
                <w:rFonts w:hint="cs"/>
                <w:b/>
                <w:bCs/>
                <w:sz w:val="26"/>
                <w:szCs w:val="26"/>
                <w:rtl/>
              </w:rPr>
              <w:t>שוחט</w:t>
            </w:r>
          </w:p>
        </w:tc>
      </w:tr>
    </w:tbl>
    <w:p w14:paraId="05370CD8" w14:textId="77777777" w:rsidR="00870F64" w:rsidRPr="005D3AE8" w:rsidRDefault="00870F64" w:rsidP="00335FBB">
      <w:pPr>
        <w:jc w:val="both"/>
        <w:rPr>
          <w:sz w:val="26"/>
          <w:szCs w:val="26"/>
          <w:rtl/>
        </w:rPr>
      </w:pPr>
      <w:bookmarkStart w:id="1" w:name="LastJudge"/>
      <w:bookmarkEnd w:id="1"/>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3"/>
        <w:gridCol w:w="4213"/>
        <w:gridCol w:w="3714"/>
      </w:tblGrid>
      <w:tr w:rsidR="006D5AAB" w:rsidRPr="005D3AE8" w14:paraId="1E92558D" w14:textId="77777777" w:rsidTr="005D3AE8">
        <w:trPr>
          <w:trHeight w:val="355"/>
          <w:jc w:val="center"/>
        </w:trPr>
        <w:tc>
          <w:tcPr>
            <w:tcW w:w="893" w:type="dxa"/>
            <w:tcBorders>
              <w:top w:val="nil"/>
              <w:left w:val="nil"/>
              <w:bottom w:val="nil"/>
              <w:right w:val="nil"/>
            </w:tcBorders>
            <w:shd w:val="clear" w:color="auto" w:fill="auto"/>
          </w:tcPr>
          <w:p w14:paraId="2BF47BF5" w14:textId="77777777" w:rsidR="006D5AAB" w:rsidRPr="005D3AE8" w:rsidRDefault="006D5AAB" w:rsidP="006D5AAB">
            <w:pPr>
              <w:jc w:val="both"/>
              <w:rPr>
                <w:rFonts w:ascii="Arial" w:hAnsi="Arial"/>
                <w:b/>
                <w:bCs/>
                <w:sz w:val="26"/>
                <w:szCs w:val="26"/>
                <w:rtl/>
              </w:rPr>
            </w:pPr>
            <w:bookmarkStart w:id="2" w:name="FirstAppellant"/>
          </w:p>
          <w:p w14:paraId="5D443667" w14:textId="77777777" w:rsidR="006D5AAB" w:rsidRPr="005D3AE8" w:rsidRDefault="006D5AAB" w:rsidP="006D5AAB">
            <w:pPr>
              <w:jc w:val="both"/>
              <w:rPr>
                <w:rFonts w:ascii="Arial" w:hAnsi="Arial"/>
                <w:b/>
                <w:bCs/>
                <w:sz w:val="26"/>
                <w:szCs w:val="26"/>
              </w:rPr>
            </w:pPr>
            <w:r w:rsidRPr="005D3AE8">
              <w:rPr>
                <w:rFonts w:ascii="Arial" w:hAnsi="Arial"/>
                <w:b/>
                <w:bCs/>
                <w:sz w:val="26"/>
                <w:szCs w:val="26"/>
                <w:rtl/>
              </w:rPr>
              <w:t>בעניין:</w:t>
            </w:r>
          </w:p>
        </w:tc>
        <w:tc>
          <w:tcPr>
            <w:tcW w:w="4213" w:type="dxa"/>
            <w:tcBorders>
              <w:top w:val="nil"/>
              <w:left w:val="nil"/>
              <w:bottom w:val="nil"/>
              <w:right w:val="nil"/>
            </w:tcBorders>
            <w:shd w:val="clear" w:color="auto" w:fill="auto"/>
          </w:tcPr>
          <w:p w14:paraId="1CE7E370" w14:textId="77777777" w:rsidR="006D5AAB" w:rsidRPr="005D3AE8" w:rsidRDefault="006D5AAB" w:rsidP="006D5AAB">
            <w:pPr>
              <w:rPr>
                <w:rFonts w:ascii="Arial" w:hAnsi="Arial"/>
                <w:b/>
                <w:bCs/>
                <w:sz w:val="26"/>
                <w:szCs w:val="26"/>
                <w:rtl/>
              </w:rPr>
            </w:pPr>
          </w:p>
          <w:p w14:paraId="070D073F" w14:textId="77777777" w:rsidR="006D5AAB" w:rsidRPr="005D3AE8" w:rsidRDefault="006D5AAB" w:rsidP="006D5AAB">
            <w:pPr>
              <w:rPr>
                <w:rFonts w:ascii="Arial" w:hAnsi="Arial"/>
                <w:b/>
                <w:bCs/>
                <w:sz w:val="26"/>
                <w:szCs w:val="26"/>
              </w:rPr>
            </w:pPr>
            <w:r w:rsidRPr="005D3AE8">
              <w:rPr>
                <w:rFonts w:hint="cs"/>
                <w:b/>
                <w:bCs/>
                <w:sz w:val="26"/>
                <w:szCs w:val="26"/>
                <w:rtl/>
              </w:rPr>
              <w:t xml:space="preserve">מדינת ישראל </w:t>
            </w:r>
            <w:r w:rsidRPr="005D3AE8">
              <w:rPr>
                <w:b/>
                <w:bCs/>
                <w:sz w:val="26"/>
                <w:szCs w:val="26"/>
                <w:rtl/>
              </w:rPr>
              <w:br/>
            </w:r>
            <w:r w:rsidRPr="005D3AE8">
              <w:rPr>
                <w:rFonts w:hint="cs"/>
                <w:b/>
                <w:bCs/>
                <w:sz w:val="26"/>
                <w:szCs w:val="26"/>
                <w:rtl/>
              </w:rPr>
              <w:t xml:space="preserve">ע"י ב"כ עו"ד רות ארז </w:t>
            </w:r>
          </w:p>
        </w:tc>
        <w:tc>
          <w:tcPr>
            <w:tcW w:w="3714" w:type="dxa"/>
            <w:tcBorders>
              <w:top w:val="nil"/>
              <w:left w:val="nil"/>
              <w:bottom w:val="nil"/>
              <w:right w:val="nil"/>
            </w:tcBorders>
            <w:shd w:val="clear" w:color="auto" w:fill="auto"/>
          </w:tcPr>
          <w:p w14:paraId="19DBC146" w14:textId="77777777" w:rsidR="006D5AAB" w:rsidRPr="005D3AE8" w:rsidRDefault="006D5AAB" w:rsidP="006D5AAB">
            <w:pPr>
              <w:rPr>
                <w:rFonts w:ascii="Arial" w:hAnsi="Arial"/>
                <w:b/>
                <w:bCs/>
                <w:sz w:val="26"/>
                <w:szCs w:val="26"/>
              </w:rPr>
            </w:pPr>
          </w:p>
        </w:tc>
      </w:tr>
      <w:bookmarkEnd w:id="2"/>
      <w:tr w:rsidR="006D5AAB" w:rsidRPr="005D3AE8" w14:paraId="0836F0B1" w14:textId="77777777" w:rsidTr="005D3AE8">
        <w:trPr>
          <w:trHeight w:val="355"/>
          <w:jc w:val="center"/>
        </w:trPr>
        <w:tc>
          <w:tcPr>
            <w:tcW w:w="893" w:type="dxa"/>
            <w:tcBorders>
              <w:top w:val="nil"/>
              <w:left w:val="nil"/>
              <w:bottom w:val="nil"/>
              <w:right w:val="nil"/>
            </w:tcBorders>
            <w:shd w:val="clear" w:color="auto" w:fill="auto"/>
          </w:tcPr>
          <w:p w14:paraId="6EE8C1C2" w14:textId="77777777" w:rsidR="006D5AAB" w:rsidRPr="005D3AE8" w:rsidRDefault="006D5AAB" w:rsidP="006D5AAB">
            <w:pPr>
              <w:jc w:val="both"/>
              <w:rPr>
                <w:rFonts w:ascii="Arial" w:hAnsi="Arial"/>
                <w:b/>
                <w:bCs/>
                <w:sz w:val="26"/>
                <w:szCs w:val="26"/>
                <w:rtl/>
              </w:rPr>
            </w:pPr>
          </w:p>
        </w:tc>
        <w:tc>
          <w:tcPr>
            <w:tcW w:w="4213" w:type="dxa"/>
            <w:tcBorders>
              <w:top w:val="nil"/>
              <w:left w:val="nil"/>
              <w:bottom w:val="nil"/>
              <w:right w:val="nil"/>
            </w:tcBorders>
            <w:shd w:val="clear" w:color="auto" w:fill="auto"/>
          </w:tcPr>
          <w:p w14:paraId="725E30E0" w14:textId="77777777" w:rsidR="006D5AAB" w:rsidRPr="005D3AE8" w:rsidRDefault="006D5AAB" w:rsidP="006D5AAB">
            <w:pPr>
              <w:rPr>
                <w:b/>
                <w:bCs/>
                <w:sz w:val="26"/>
                <w:szCs w:val="26"/>
                <w:rtl/>
              </w:rPr>
            </w:pPr>
          </w:p>
        </w:tc>
        <w:tc>
          <w:tcPr>
            <w:tcW w:w="3714" w:type="dxa"/>
            <w:tcBorders>
              <w:top w:val="nil"/>
              <w:left w:val="nil"/>
              <w:bottom w:val="nil"/>
              <w:right w:val="nil"/>
            </w:tcBorders>
            <w:shd w:val="clear" w:color="auto" w:fill="auto"/>
          </w:tcPr>
          <w:p w14:paraId="2285F5E4" w14:textId="77777777" w:rsidR="006D5AAB" w:rsidRPr="005D3AE8" w:rsidRDefault="006D5AAB" w:rsidP="005D3AE8">
            <w:pPr>
              <w:ind w:firstLine="886"/>
              <w:jc w:val="right"/>
              <w:rPr>
                <w:rFonts w:ascii="Arial" w:hAnsi="Arial"/>
                <w:b/>
                <w:bCs/>
                <w:sz w:val="26"/>
                <w:szCs w:val="26"/>
                <w:rtl/>
              </w:rPr>
            </w:pPr>
            <w:r w:rsidRPr="005D3AE8">
              <w:rPr>
                <w:rFonts w:ascii="Arial" w:hAnsi="Arial"/>
                <w:b/>
                <w:bCs/>
                <w:sz w:val="26"/>
                <w:szCs w:val="26"/>
                <w:rtl/>
              </w:rPr>
              <w:t>המאשימה</w:t>
            </w:r>
          </w:p>
        </w:tc>
      </w:tr>
      <w:tr w:rsidR="006D5AAB" w:rsidRPr="005D3AE8" w14:paraId="75D69A82" w14:textId="77777777" w:rsidTr="005D3AE8">
        <w:trPr>
          <w:trHeight w:val="355"/>
          <w:jc w:val="center"/>
        </w:trPr>
        <w:tc>
          <w:tcPr>
            <w:tcW w:w="893" w:type="dxa"/>
            <w:tcBorders>
              <w:top w:val="nil"/>
              <w:left w:val="nil"/>
              <w:bottom w:val="nil"/>
              <w:right w:val="nil"/>
            </w:tcBorders>
            <w:shd w:val="clear" w:color="auto" w:fill="auto"/>
          </w:tcPr>
          <w:p w14:paraId="3EBC6701" w14:textId="77777777" w:rsidR="006D5AAB" w:rsidRPr="005D3AE8" w:rsidRDefault="006D5AAB" w:rsidP="006D5AAB">
            <w:pPr>
              <w:jc w:val="center"/>
              <w:rPr>
                <w:rFonts w:ascii="Arial" w:hAnsi="Arial"/>
                <w:b/>
                <w:bCs/>
                <w:sz w:val="26"/>
                <w:szCs w:val="26"/>
                <w:rtl/>
              </w:rPr>
            </w:pPr>
          </w:p>
        </w:tc>
        <w:tc>
          <w:tcPr>
            <w:tcW w:w="7927" w:type="dxa"/>
            <w:gridSpan w:val="2"/>
            <w:tcBorders>
              <w:top w:val="nil"/>
              <w:left w:val="nil"/>
              <w:bottom w:val="nil"/>
              <w:right w:val="nil"/>
            </w:tcBorders>
            <w:shd w:val="clear" w:color="auto" w:fill="auto"/>
          </w:tcPr>
          <w:p w14:paraId="5CC86DC0" w14:textId="77777777" w:rsidR="006D5AAB" w:rsidRPr="005D3AE8" w:rsidRDefault="006D5AAB" w:rsidP="006D5AAB">
            <w:pPr>
              <w:jc w:val="center"/>
              <w:rPr>
                <w:rFonts w:ascii="Arial" w:hAnsi="Arial"/>
                <w:b/>
                <w:bCs/>
                <w:sz w:val="26"/>
                <w:szCs w:val="26"/>
                <w:rtl/>
              </w:rPr>
            </w:pPr>
          </w:p>
          <w:p w14:paraId="1027372B" w14:textId="77777777" w:rsidR="006D5AAB" w:rsidRPr="005D3AE8" w:rsidRDefault="006D5AAB" w:rsidP="006D5AAB">
            <w:pPr>
              <w:jc w:val="center"/>
              <w:rPr>
                <w:rFonts w:ascii="Arial" w:hAnsi="Arial"/>
                <w:b/>
                <w:bCs/>
                <w:sz w:val="26"/>
                <w:szCs w:val="26"/>
                <w:rtl/>
              </w:rPr>
            </w:pPr>
            <w:r w:rsidRPr="005D3AE8">
              <w:rPr>
                <w:rFonts w:ascii="Arial" w:hAnsi="Arial"/>
                <w:b/>
                <w:bCs/>
                <w:sz w:val="26"/>
                <w:szCs w:val="26"/>
                <w:rtl/>
              </w:rPr>
              <w:t>נגד</w:t>
            </w:r>
          </w:p>
          <w:p w14:paraId="4B7C2CFC" w14:textId="77777777" w:rsidR="006D5AAB" w:rsidRPr="005D3AE8" w:rsidRDefault="006D5AAB" w:rsidP="006D5AAB">
            <w:pPr>
              <w:jc w:val="center"/>
              <w:rPr>
                <w:rFonts w:ascii="Arial" w:hAnsi="Arial"/>
                <w:b/>
                <w:bCs/>
                <w:sz w:val="26"/>
                <w:szCs w:val="26"/>
              </w:rPr>
            </w:pPr>
          </w:p>
        </w:tc>
      </w:tr>
      <w:tr w:rsidR="006D5AAB" w:rsidRPr="005D3AE8" w14:paraId="23D165F3" w14:textId="77777777" w:rsidTr="005D3AE8">
        <w:trPr>
          <w:trHeight w:val="355"/>
          <w:jc w:val="center"/>
        </w:trPr>
        <w:tc>
          <w:tcPr>
            <w:tcW w:w="893" w:type="dxa"/>
            <w:tcBorders>
              <w:top w:val="nil"/>
              <w:left w:val="nil"/>
              <w:bottom w:val="nil"/>
              <w:right w:val="nil"/>
            </w:tcBorders>
            <w:shd w:val="clear" w:color="auto" w:fill="auto"/>
          </w:tcPr>
          <w:p w14:paraId="44F25AB2" w14:textId="77777777" w:rsidR="006D5AAB" w:rsidRPr="005D3AE8" w:rsidRDefault="006D5AAB" w:rsidP="006D5AAB">
            <w:pPr>
              <w:jc w:val="both"/>
              <w:rPr>
                <w:rFonts w:ascii="Arial" w:hAnsi="Arial"/>
                <w:b/>
                <w:bCs/>
                <w:sz w:val="26"/>
                <w:szCs w:val="26"/>
                <w:rtl/>
              </w:rPr>
            </w:pPr>
          </w:p>
        </w:tc>
        <w:tc>
          <w:tcPr>
            <w:tcW w:w="4213" w:type="dxa"/>
            <w:tcBorders>
              <w:top w:val="nil"/>
              <w:left w:val="nil"/>
              <w:bottom w:val="nil"/>
              <w:right w:val="nil"/>
            </w:tcBorders>
            <w:shd w:val="clear" w:color="auto" w:fill="auto"/>
          </w:tcPr>
          <w:p w14:paraId="208E470B" w14:textId="77777777" w:rsidR="006D5AAB" w:rsidRPr="005D3AE8" w:rsidRDefault="006D5AAB" w:rsidP="006D5AAB">
            <w:pPr>
              <w:rPr>
                <w:b/>
                <w:bCs/>
                <w:sz w:val="26"/>
                <w:szCs w:val="26"/>
                <w:rtl/>
              </w:rPr>
            </w:pPr>
            <w:r w:rsidRPr="005D3AE8">
              <w:rPr>
                <w:rFonts w:ascii="Arial" w:hAnsi="Arial"/>
                <w:b/>
                <w:bCs/>
                <w:sz w:val="26"/>
                <w:szCs w:val="26"/>
                <w:rtl/>
              </w:rPr>
              <w:t>אילן אשד</w:t>
            </w:r>
          </w:p>
        </w:tc>
        <w:tc>
          <w:tcPr>
            <w:tcW w:w="3714" w:type="dxa"/>
            <w:tcBorders>
              <w:top w:val="nil"/>
              <w:left w:val="nil"/>
              <w:bottom w:val="nil"/>
              <w:right w:val="nil"/>
            </w:tcBorders>
            <w:shd w:val="clear" w:color="auto" w:fill="auto"/>
          </w:tcPr>
          <w:p w14:paraId="0D482573" w14:textId="77777777" w:rsidR="006D5AAB" w:rsidRPr="005D3AE8" w:rsidRDefault="006D5AAB" w:rsidP="006D5AAB">
            <w:pPr>
              <w:rPr>
                <w:rFonts w:ascii="Arial" w:hAnsi="Arial"/>
                <w:b/>
                <w:bCs/>
                <w:sz w:val="26"/>
                <w:szCs w:val="26"/>
              </w:rPr>
            </w:pPr>
          </w:p>
        </w:tc>
      </w:tr>
      <w:tr w:rsidR="006D5AAB" w:rsidRPr="005D3AE8" w14:paraId="545DFACF" w14:textId="77777777" w:rsidTr="005D3AE8">
        <w:trPr>
          <w:trHeight w:val="355"/>
          <w:jc w:val="center"/>
        </w:trPr>
        <w:tc>
          <w:tcPr>
            <w:tcW w:w="893" w:type="dxa"/>
            <w:tcBorders>
              <w:top w:val="nil"/>
              <w:left w:val="nil"/>
              <w:bottom w:val="nil"/>
              <w:right w:val="nil"/>
            </w:tcBorders>
            <w:shd w:val="clear" w:color="auto" w:fill="auto"/>
          </w:tcPr>
          <w:p w14:paraId="3340E575" w14:textId="77777777" w:rsidR="006D5AAB" w:rsidRPr="005D3AE8" w:rsidRDefault="006D5AAB" w:rsidP="006D5AAB">
            <w:pPr>
              <w:jc w:val="both"/>
              <w:rPr>
                <w:rFonts w:ascii="Arial" w:hAnsi="Arial"/>
                <w:b/>
                <w:bCs/>
                <w:sz w:val="26"/>
                <w:szCs w:val="26"/>
                <w:rtl/>
              </w:rPr>
            </w:pPr>
          </w:p>
        </w:tc>
        <w:tc>
          <w:tcPr>
            <w:tcW w:w="4213" w:type="dxa"/>
            <w:tcBorders>
              <w:top w:val="nil"/>
              <w:left w:val="nil"/>
              <w:bottom w:val="nil"/>
              <w:right w:val="nil"/>
            </w:tcBorders>
            <w:shd w:val="clear" w:color="auto" w:fill="auto"/>
          </w:tcPr>
          <w:p w14:paraId="5BAF8C99" w14:textId="77777777" w:rsidR="006D5AAB" w:rsidRPr="005D3AE8" w:rsidRDefault="006D5AAB" w:rsidP="006D5AAB">
            <w:pPr>
              <w:jc w:val="both"/>
              <w:rPr>
                <w:b/>
                <w:bCs/>
                <w:sz w:val="26"/>
                <w:szCs w:val="26"/>
                <w:rtl/>
              </w:rPr>
            </w:pPr>
          </w:p>
        </w:tc>
        <w:tc>
          <w:tcPr>
            <w:tcW w:w="3714" w:type="dxa"/>
            <w:tcBorders>
              <w:top w:val="nil"/>
              <w:left w:val="nil"/>
              <w:bottom w:val="nil"/>
              <w:right w:val="nil"/>
            </w:tcBorders>
            <w:shd w:val="clear" w:color="auto" w:fill="auto"/>
          </w:tcPr>
          <w:p w14:paraId="78B1B447" w14:textId="77777777" w:rsidR="006D5AAB" w:rsidRPr="005D3AE8" w:rsidRDefault="006D5AAB" w:rsidP="005D3AE8">
            <w:pPr>
              <w:ind w:firstLine="896"/>
              <w:jc w:val="right"/>
              <w:rPr>
                <w:rFonts w:ascii="Arial" w:hAnsi="Arial"/>
                <w:b/>
                <w:bCs/>
                <w:sz w:val="26"/>
                <w:szCs w:val="26"/>
              </w:rPr>
            </w:pPr>
            <w:r w:rsidRPr="005D3AE8">
              <w:rPr>
                <w:rFonts w:ascii="Arial" w:hAnsi="Arial"/>
                <w:b/>
                <w:bCs/>
                <w:sz w:val="26"/>
                <w:szCs w:val="26"/>
                <w:rtl/>
              </w:rPr>
              <w:t>הנאשם</w:t>
            </w:r>
          </w:p>
        </w:tc>
      </w:tr>
    </w:tbl>
    <w:p w14:paraId="346BAA25" w14:textId="77777777" w:rsidR="00541E6C" w:rsidRDefault="00541E6C" w:rsidP="00667FE3">
      <w:pPr>
        <w:spacing w:after="120" w:line="240" w:lineRule="exact"/>
        <w:ind w:left="283" w:hanging="283"/>
        <w:jc w:val="both"/>
        <w:rPr>
          <w:rFonts w:ascii="FrankRuehl" w:hAnsi="FrankRuehl" w:cs="FrankRuehl"/>
          <w:rtl/>
        </w:rPr>
      </w:pPr>
      <w:bookmarkStart w:id="3" w:name="LawTable"/>
      <w:bookmarkEnd w:id="3"/>
    </w:p>
    <w:p w14:paraId="216B2A34" w14:textId="77777777" w:rsidR="00541E6C" w:rsidRPr="00541E6C" w:rsidRDefault="00541E6C" w:rsidP="00541E6C">
      <w:pPr>
        <w:spacing w:after="120" w:line="240" w:lineRule="exact"/>
        <w:ind w:left="283" w:hanging="283"/>
        <w:jc w:val="both"/>
        <w:rPr>
          <w:rFonts w:ascii="FrankRuehl" w:hAnsi="FrankRuehl" w:cs="FrankRuehl"/>
          <w:rtl/>
        </w:rPr>
      </w:pPr>
      <w:r w:rsidRPr="00541E6C">
        <w:rPr>
          <w:rFonts w:ascii="FrankRuehl" w:hAnsi="FrankRuehl" w:cs="FrankRuehl"/>
          <w:rtl/>
        </w:rPr>
        <w:t xml:space="preserve">חקיקה שאוזכרה: </w:t>
      </w:r>
    </w:p>
    <w:p w14:paraId="273EE1C9" w14:textId="77777777" w:rsidR="00541E6C" w:rsidRPr="00541E6C" w:rsidRDefault="00541E6C" w:rsidP="00541E6C">
      <w:pPr>
        <w:spacing w:after="120" w:line="240" w:lineRule="exact"/>
        <w:ind w:left="283" w:hanging="283"/>
        <w:jc w:val="both"/>
        <w:rPr>
          <w:rFonts w:ascii="FrankRuehl" w:hAnsi="FrankRuehl" w:cs="FrankRuehl"/>
          <w:rtl/>
        </w:rPr>
      </w:pPr>
      <w:hyperlink r:id="rId8" w:history="1">
        <w:r w:rsidRPr="00541E6C">
          <w:rPr>
            <w:rFonts w:ascii="FrankRuehl" w:hAnsi="FrankRuehl" w:cs="FrankRuehl"/>
            <w:color w:val="0000FF"/>
            <w:u w:val="single"/>
            <w:rtl/>
          </w:rPr>
          <w:t>חוק העונשין, תשל"ז-1977</w:t>
        </w:r>
      </w:hyperlink>
      <w:r w:rsidRPr="00541E6C">
        <w:rPr>
          <w:rFonts w:ascii="FrankRuehl" w:hAnsi="FrankRuehl" w:cs="FrankRuehl"/>
          <w:rtl/>
        </w:rPr>
        <w:t xml:space="preserve">: סע'  </w:t>
      </w:r>
      <w:hyperlink r:id="rId9" w:history="1">
        <w:r w:rsidRPr="00541E6C">
          <w:rPr>
            <w:rFonts w:ascii="FrankRuehl" w:hAnsi="FrankRuehl" w:cs="FrankRuehl"/>
            <w:color w:val="0000FF"/>
            <w:u w:val="single"/>
            <w:rtl/>
          </w:rPr>
          <w:t>25</w:t>
        </w:r>
      </w:hyperlink>
      <w:r w:rsidRPr="00541E6C">
        <w:rPr>
          <w:rFonts w:ascii="FrankRuehl" w:hAnsi="FrankRuehl" w:cs="FrankRuehl"/>
          <w:rtl/>
        </w:rPr>
        <w:t xml:space="preserve">, </w:t>
      </w:r>
      <w:hyperlink r:id="rId10" w:history="1">
        <w:r w:rsidRPr="00541E6C">
          <w:rPr>
            <w:rFonts w:ascii="FrankRuehl" w:hAnsi="FrankRuehl" w:cs="FrankRuehl"/>
            <w:color w:val="0000FF"/>
            <w:u w:val="single"/>
            <w:rtl/>
          </w:rPr>
          <w:t>345(א)(2)</w:t>
        </w:r>
      </w:hyperlink>
      <w:r w:rsidRPr="00541E6C">
        <w:rPr>
          <w:rFonts w:ascii="FrankRuehl" w:hAnsi="FrankRuehl" w:cs="FrankRuehl"/>
          <w:rtl/>
        </w:rPr>
        <w:t xml:space="preserve">, </w:t>
      </w:r>
      <w:hyperlink r:id="rId11" w:history="1">
        <w:r w:rsidRPr="00541E6C">
          <w:rPr>
            <w:rFonts w:ascii="FrankRuehl" w:hAnsi="FrankRuehl" w:cs="FrankRuehl"/>
            <w:color w:val="0000FF"/>
            <w:u w:val="single"/>
            <w:rtl/>
          </w:rPr>
          <w:t>347</w:t>
        </w:r>
      </w:hyperlink>
      <w:r w:rsidRPr="00541E6C">
        <w:rPr>
          <w:rFonts w:ascii="FrankRuehl" w:hAnsi="FrankRuehl" w:cs="FrankRuehl"/>
          <w:rtl/>
        </w:rPr>
        <w:t xml:space="preserve">, </w:t>
      </w:r>
      <w:hyperlink r:id="rId12" w:history="1">
        <w:r w:rsidRPr="00541E6C">
          <w:rPr>
            <w:rFonts w:ascii="FrankRuehl" w:hAnsi="FrankRuehl" w:cs="FrankRuehl"/>
            <w:color w:val="0000FF"/>
            <w:u w:val="single"/>
            <w:rtl/>
          </w:rPr>
          <w:t>347(ב)</w:t>
        </w:r>
      </w:hyperlink>
      <w:r w:rsidRPr="00541E6C">
        <w:rPr>
          <w:rFonts w:ascii="FrankRuehl" w:hAnsi="FrankRuehl" w:cs="FrankRuehl"/>
          <w:rtl/>
        </w:rPr>
        <w:t xml:space="preserve">, </w:t>
      </w:r>
      <w:hyperlink r:id="rId13" w:history="1">
        <w:r w:rsidRPr="00541E6C">
          <w:rPr>
            <w:rFonts w:ascii="FrankRuehl" w:hAnsi="FrankRuehl" w:cs="FrankRuehl"/>
            <w:color w:val="0000FF"/>
            <w:u w:val="single"/>
            <w:rtl/>
          </w:rPr>
          <w:t>348</w:t>
        </w:r>
      </w:hyperlink>
      <w:r w:rsidRPr="00541E6C">
        <w:rPr>
          <w:rFonts w:ascii="FrankRuehl" w:hAnsi="FrankRuehl" w:cs="FrankRuehl"/>
          <w:rtl/>
        </w:rPr>
        <w:t xml:space="preserve">, </w:t>
      </w:r>
      <w:hyperlink r:id="rId14" w:history="1">
        <w:r w:rsidRPr="00541E6C">
          <w:rPr>
            <w:rFonts w:ascii="FrankRuehl" w:hAnsi="FrankRuehl" w:cs="FrankRuehl"/>
            <w:color w:val="0000FF"/>
            <w:u w:val="single"/>
            <w:rtl/>
          </w:rPr>
          <w:t>348(א)</w:t>
        </w:r>
      </w:hyperlink>
      <w:r w:rsidRPr="00541E6C">
        <w:rPr>
          <w:rFonts w:ascii="FrankRuehl" w:hAnsi="FrankRuehl" w:cs="FrankRuehl"/>
          <w:rtl/>
        </w:rPr>
        <w:t xml:space="preserve">, </w:t>
      </w:r>
      <w:hyperlink r:id="rId15" w:history="1">
        <w:r w:rsidRPr="00541E6C">
          <w:rPr>
            <w:rFonts w:ascii="FrankRuehl" w:hAnsi="FrankRuehl" w:cs="FrankRuehl"/>
            <w:color w:val="0000FF"/>
            <w:u w:val="single"/>
            <w:rtl/>
          </w:rPr>
          <w:t>348(ג)</w:t>
        </w:r>
      </w:hyperlink>
      <w:r w:rsidRPr="00541E6C">
        <w:rPr>
          <w:rFonts w:ascii="FrankRuehl" w:hAnsi="FrankRuehl" w:cs="FrankRuehl"/>
          <w:rtl/>
        </w:rPr>
        <w:t xml:space="preserve">, </w:t>
      </w:r>
      <w:hyperlink r:id="rId16" w:history="1">
        <w:r w:rsidRPr="00541E6C">
          <w:rPr>
            <w:rFonts w:ascii="FrankRuehl" w:hAnsi="FrankRuehl" w:cs="FrankRuehl"/>
            <w:color w:val="0000FF"/>
            <w:u w:val="single"/>
            <w:rtl/>
          </w:rPr>
          <w:t>348(ו)</w:t>
        </w:r>
      </w:hyperlink>
      <w:r w:rsidRPr="00541E6C">
        <w:rPr>
          <w:rFonts w:ascii="FrankRuehl" w:hAnsi="FrankRuehl" w:cs="FrankRuehl"/>
          <w:rtl/>
        </w:rPr>
        <w:t xml:space="preserve">, </w:t>
      </w:r>
      <w:hyperlink r:id="rId17" w:history="1">
        <w:r w:rsidRPr="00541E6C">
          <w:rPr>
            <w:rFonts w:ascii="FrankRuehl" w:hAnsi="FrankRuehl" w:cs="FrankRuehl"/>
            <w:color w:val="0000FF"/>
            <w:u w:val="single"/>
            <w:rtl/>
          </w:rPr>
          <w:t>350</w:t>
        </w:r>
      </w:hyperlink>
      <w:r w:rsidRPr="00541E6C">
        <w:rPr>
          <w:rFonts w:ascii="FrankRuehl" w:hAnsi="FrankRuehl" w:cs="FrankRuehl"/>
          <w:rtl/>
        </w:rPr>
        <w:t xml:space="preserve">, </w:t>
      </w:r>
      <w:hyperlink r:id="rId18" w:history="1">
        <w:r w:rsidRPr="00541E6C">
          <w:rPr>
            <w:rFonts w:ascii="FrankRuehl" w:hAnsi="FrankRuehl" w:cs="FrankRuehl"/>
            <w:color w:val="0000FF"/>
            <w:u w:val="single"/>
            <w:rtl/>
          </w:rPr>
          <w:t>415</w:t>
        </w:r>
      </w:hyperlink>
    </w:p>
    <w:p w14:paraId="3268AE24" w14:textId="77777777" w:rsidR="00541E6C" w:rsidRPr="00541E6C" w:rsidRDefault="00541E6C" w:rsidP="00541E6C">
      <w:pPr>
        <w:spacing w:after="120" w:line="240" w:lineRule="exact"/>
        <w:ind w:left="283" w:hanging="283"/>
        <w:jc w:val="both"/>
        <w:rPr>
          <w:rFonts w:ascii="FrankRuehl" w:hAnsi="FrankRuehl" w:cs="FrankRuehl"/>
          <w:rtl/>
        </w:rPr>
      </w:pPr>
      <w:hyperlink r:id="rId19" w:history="1">
        <w:r w:rsidRPr="00541E6C">
          <w:rPr>
            <w:rFonts w:ascii="FrankRuehl" w:hAnsi="FrankRuehl" w:cs="FrankRuehl"/>
            <w:color w:val="0000FF"/>
            <w:u w:val="single"/>
            <w:rtl/>
          </w:rPr>
          <w:t>חוק הגנת הפרטיות, תשמ"א-1981</w:t>
        </w:r>
      </w:hyperlink>
      <w:r w:rsidRPr="00541E6C">
        <w:rPr>
          <w:rFonts w:ascii="FrankRuehl" w:hAnsi="FrankRuehl" w:cs="FrankRuehl"/>
          <w:rtl/>
        </w:rPr>
        <w:t xml:space="preserve">: סע'  </w:t>
      </w:r>
      <w:hyperlink r:id="rId20" w:history="1">
        <w:r w:rsidRPr="00541E6C">
          <w:rPr>
            <w:rFonts w:ascii="FrankRuehl" w:hAnsi="FrankRuehl" w:cs="FrankRuehl"/>
            <w:color w:val="0000FF"/>
            <w:u w:val="single"/>
            <w:rtl/>
          </w:rPr>
          <w:t>2(3)</w:t>
        </w:r>
      </w:hyperlink>
      <w:r w:rsidRPr="00541E6C">
        <w:rPr>
          <w:rFonts w:ascii="FrankRuehl" w:hAnsi="FrankRuehl" w:cs="FrankRuehl"/>
          <w:rtl/>
        </w:rPr>
        <w:t xml:space="preserve">, </w:t>
      </w:r>
      <w:hyperlink r:id="rId21" w:history="1">
        <w:r w:rsidRPr="00541E6C">
          <w:rPr>
            <w:rFonts w:ascii="FrankRuehl" w:hAnsi="FrankRuehl" w:cs="FrankRuehl"/>
            <w:color w:val="0000FF"/>
            <w:u w:val="single"/>
            <w:rtl/>
          </w:rPr>
          <w:t>32</w:t>
        </w:r>
      </w:hyperlink>
    </w:p>
    <w:p w14:paraId="74ED77E9" w14:textId="77777777" w:rsidR="00541E6C" w:rsidRPr="00541E6C" w:rsidRDefault="00541E6C" w:rsidP="00541E6C">
      <w:pPr>
        <w:spacing w:after="120" w:line="240" w:lineRule="exact"/>
        <w:ind w:left="283" w:hanging="283"/>
        <w:jc w:val="both"/>
        <w:rPr>
          <w:rFonts w:ascii="FrankRuehl" w:hAnsi="FrankRuehl" w:cs="FrankRuehl"/>
          <w:rtl/>
        </w:rPr>
      </w:pPr>
    </w:p>
    <w:p w14:paraId="551E27DE" w14:textId="77777777" w:rsidR="005D3AE8" w:rsidRDefault="005D3AE8" w:rsidP="005D3AE8">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4" w:name="LawTable_End"/>
      <w:bookmarkStart w:id="5" w:name="ABSTRACT_START"/>
      <w:bookmarkEnd w:id="4"/>
      <w:bookmarkEnd w:id="5"/>
      <w:r>
        <w:rPr>
          <w:rFonts w:ascii="Times New Roman" w:hAnsi="Times New Roman" w:cs="FrankRuehl"/>
          <w:szCs w:val="26"/>
          <w:rtl/>
        </w:rPr>
        <w:t>מיני-רציו:</w:t>
      </w:r>
    </w:p>
    <w:p w14:paraId="00EC642B" w14:textId="77777777" w:rsidR="005D3AE8" w:rsidRPr="005D3AE8" w:rsidRDefault="005D3AE8" w:rsidP="005D3AE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5D3AE8">
        <w:rPr>
          <w:rFonts w:ascii="Times New Roman" w:hAnsi="Times New Roman" w:cs="FrankRuehl"/>
          <w:szCs w:val="26"/>
          <w:rtl/>
        </w:rPr>
        <w:t>בית המשפט הרשיע את הנאשם בשורה של עבירות מין שעניינן, בין השאר, ביצוע מעשה סדום במרמה וביצוע מעשה מגונה במרמה. יחד עם זאת, בית המשפט מצא, כי לגבי חלקן של המתלוננות לא ניתן להרשיע את הנאשם באינוס אלא בקבלת דבר במרמה בנסיבות מחמירות, זאת משום שמודעות אותן מתלוננות למהותם של היחסים המיניים ככאלו שמטרתם מינית במובנה החברתי והמוכר, מנתקת את הקשר הסיבתי הנדרש בין המרמה.</w:t>
      </w:r>
    </w:p>
    <w:p w14:paraId="07CB640C" w14:textId="77777777" w:rsidR="005D3AE8" w:rsidRDefault="005D3AE8" w:rsidP="005D3AE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אינוס במירמה</w:t>
      </w:r>
    </w:p>
    <w:p w14:paraId="20C9CA19" w14:textId="77777777" w:rsidR="005D3AE8" w:rsidRDefault="005D3AE8" w:rsidP="005D3AE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עונשין – עבירות – מעשה מגונה במירמה</w:t>
      </w:r>
    </w:p>
    <w:p w14:paraId="785AE6BA" w14:textId="77777777" w:rsidR="005D3AE8" w:rsidRDefault="005D3AE8" w:rsidP="005D3AE8">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szCs w:val="26"/>
          <w:rtl/>
        </w:rPr>
        <w:t>* ראיות – קבילות – סרטי הקלטה</w:t>
      </w:r>
    </w:p>
    <w:p w14:paraId="52525442" w14:textId="77777777" w:rsidR="00215CFD" w:rsidRDefault="005D3AE8" w:rsidP="005D3AE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ראיות – קבילות – ראיה שהושגה באמצעים פסולים</w:t>
      </w:r>
    </w:p>
    <w:p w14:paraId="3B7752C0" w14:textId="77777777" w:rsidR="005D3AE8" w:rsidRDefault="005D3AE8" w:rsidP="005D3AE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6BAE635E"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Pr>
      </w:pPr>
      <w:r w:rsidRPr="005D3AE8">
        <w:rPr>
          <w:rFonts w:ascii="Times New Roman" w:hAnsi="Times New Roman" w:cs="FrankRuehl"/>
          <w:szCs w:val="26"/>
          <w:rtl/>
        </w:rPr>
        <w:t xml:space="preserve">כנגד הנאשם הוגש כתב אישום שמייחס לו שורה של עבירות מין שבוצעו על ידו ב-12 מתלוננות, בהמשך למצגים כוזבים שהציג להן. על פי האמור בכתב האישום, הנאשם הציג בפני מתלוננות מצגים, אשר על פי הנטען באמצעותם הושגה הסכמתן למעשים המיניים שביצע בהן. בית המשפט נדרש, בין השאר לשאלה, </w:t>
      </w:r>
      <w:r w:rsidRPr="005D3AE8">
        <w:rPr>
          <w:rFonts w:ascii="Times New Roman" w:eastAsia="Calibri" w:hAnsi="Times New Roman" w:cs="FrankRuehl"/>
          <w:szCs w:val="26"/>
          <w:rtl/>
        </w:rPr>
        <w:t>האם המצגים שהוצגו ותוצאותיהם עולים לכלל אינוס ומעשים מגונים במרמה</w:t>
      </w:r>
      <w:r w:rsidRPr="005D3AE8">
        <w:rPr>
          <w:rFonts w:ascii="Times New Roman" w:eastAsia="Calibri" w:hAnsi="Times New Roman" w:cs="FrankRuehl" w:hint="cs"/>
          <w:szCs w:val="26"/>
          <w:rtl/>
        </w:rPr>
        <w:t>.</w:t>
      </w:r>
    </w:p>
    <w:p w14:paraId="1C270244" w14:textId="77777777" w:rsidR="00215CFD" w:rsidRPr="005D3AE8" w:rsidRDefault="005D3AE8" w:rsidP="005D3AE8">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1F8E9A96"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lastRenderedPageBreak/>
        <w:t>בית המשפט פסק כלהלן:</w:t>
      </w:r>
    </w:p>
    <w:p w14:paraId="3CCD2297"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 xml:space="preserve">קלטת אינה נפסלת גם אם נעשה בה שינוי, כל עוד אין ראיה בדבר טיפול זדוני שבוצע בהקלטה כדי לשנותה בדרך זו או אחרת. </w:t>
      </w:r>
    </w:p>
    <w:p w14:paraId="24B4DA3E"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אין בעובדה שאדם צולם ללא הסכמתו, כשהוא ברשות היחיד, כדי לפסול, מיניה וביה, את הראיה שהושגה באמצעות אותו צילום. הפגיעה בפרטיות אינה ערך מוחלט, ויישומו של החוק על כל סעיפיו כרוך באיזון אינטרסים בין זכותו של אדם לפרטיות לבין זכותו של הציבור להשיג מידע למטרה זו או אחרת. משכך, יש לבצע את מלאכת האיזון שבין הפגיעה בפרטיותו של הנאשם לבין האינטרס הציבורי שבקבלת הראיה.</w:t>
      </w:r>
    </w:p>
    <w:p w14:paraId="492538C4"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בנסיבות העניין, אין בקבלת הראיה כדי לפגוע בזכותו של הנאשם להליך הוגן, בהיותה חלק ממרקם ראיות רחב יותר, המלמד על שהתרחש בזמן אמת.</w:t>
      </w:r>
    </w:p>
    <w:p w14:paraId="33FF928B"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במקרה זה, הנאשם הקפיד לציין בפני כל המתלוננות, שאין מדובר ב"טיפול" בעל קונוטציה מינית מכל מין וסוג שהוא, תוך שהוא מדגיש בתפקידו כד"ר קים או ד"ר לוין, כי המטופל אימפוטנט, אינו חש כל עוררות מינית וכי גם אם תגובותיו עלולות להתפרש כתגובות מיניות, עסקינן ברפלקסים בלבד. משכך, ניתן לסווג את המרמה (במרבית האישומים), ביחס למהות המעשה. יחד עם זאת, יש להדגיש כי בענייננו, המצג ביחס למהות המעשה שלוב ללא הפרד עם המצג באשר למיהות העושה.</w:t>
      </w:r>
    </w:p>
    <w:p w14:paraId="6EA5A214"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בנסיבות העניין, קבלת הודעותיו של הנאשם אינן מהוות פגיעה מהותית בזכות להליך הוגן. ההיפך הוא הנכון, פסילתן תמנע מבית המשפט את היכולת להעריך נכונה את גרסתו של הנאשם. לא נפל באמרותיו של הנאשם פגם המצדיק פסילתן.</w:t>
      </w:r>
    </w:p>
    <w:p w14:paraId="6347D352"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 xml:space="preserve">בתווך, בין מעשה נטול הקשר מיני לבין מעשה מיני מובהק, מצויה קשת רחבה של מקרים שבהם המעשה אינו נטול הקשר מיני אך נלווים לו אי אלו סממנים המשווים לו אופי של מעשה בלתי מיני – יהא זה מעשה טיפולי, מעשה אמנותי או כל מעשה אחר. ספקטרום זה של מקרים מציף את הקושי שבהצבת קו גבול ברור בין המקרים השונים – קו המפריד בין מקרה העשוי לבוא בגדריה של עבירת האינוס במרמה לבין מקרה אשר אינו עוטה את מאפייני העבירה. </w:t>
      </w:r>
    </w:p>
    <w:p w14:paraId="5582ECF2"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תחימת גבולותיה של העבירה היא פונקציה של הגדרת המונח "מהות המעשה" ועשויות להישמע תשובות שונות במענה לשאלת תחום השתרעותו של מונח זה. אכן, קושי זה הניב דיונים מעניינים בפסיקה ואף הובעו דעות שונות בקרב שופטי בית משפט זה.</w:t>
      </w:r>
    </w:p>
    <w:p w14:paraId="1AC8D8EE"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szCs w:val="26"/>
          <w:rtl/>
        </w:rPr>
      </w:pPr>
      <w:r w:rsidRPr="005D3AE8">
        <w:rPr>
          <w:rFonts w:ascii="Times New Roman" w:hAnsi="Times New Roman" w:cs="FrankRuehl"/>
          <w:szCs w:val="26"/>
          <w:rtl/>
        </w:rPr>
        <w:t xml:space="preserve">אף שברור כי הנאשם ביצע ב-נ. את זממו והשיג את מבוקשו תוך שימוש בסדרה של מצגים כוזבים, הרי שעל פי הדין הקיים, העובדה כי היחסים המיניים נעשו באצטלה "טיפולית" אינה משנה דבר. מודעותה של נ. למהותם של היחסים המיניים ככאלו שמטרתם מינית במובנה החברתי והמוכר, מנתקת את הקשר הסיבתי הנדרש בין המרמה באשר לרכיב מהות היחסים ובין הסכמתה לקיום היחסים, ואינה מאפשרת, לפיכך, הרשעת הנאשם באינוס, אלא בקבלת דבר במרמה בנסיבות מחמירות, על פי </w:t>
      </w:r>
      <w:hyperlink r:id="rId22" w:history="1">
        <w:r w:rsidRPr="005D3AE8">
          <w:rPr>
            <w:rFonts w:ascii="Times New Roman" w:hAnsi="Times New Roman" w:cs="FrankRuehl"/>
            <w:szCs w:val="26"/>
            <w:rtl/>
          </w:rPr>
          <w:t>סעיף 415</w:t>
        </w:r>
      </w:hyperlink>
      <w:r w:rsidRPr="005D3AE8">
        <w:rPr>
          <w:rFonts w:ascii="Times New Roman" w:hAnsi="Times New Roman" w:cs="FrankRuehl"/>
          <w:szCs w:val="26"/>
          <w:rtl/>
        </w:rPr>
        <w:t xml:space="preserve"> סיפא ל</w:t>
      </w:r>
      <w:hyperlink r:id="rId23" w:history="1">
        <w:r w:rsidRPr="005D3AE8">
          <w:rPr>
            <w:rFonts w:ascii="Times New Roman" w:hAnsi="Times New Roman" w:cs="FrankRuehl"/>
            <w:szCs w:val="26"/>
            <w:rtl/>
          </w:rPr>
          <w:t>חוק העונשין</w:t>
        </w:r>
      </w:hyperlink>
      <w:r w:rsidRPr="005D3AE8">
        <w:rPr>
          <w:rFonts w:ascii="Times New Roman" w:hAnsi="Times New Roman" w:cs="FrankRuehl"/>
          <w:szCs w:val="26"/>
          <w:rtl/>
        </w:rPr>
        <w:t>.</w:t>
      </w:r>
    </w:p>
    <w:p w14:paraId="2636F436" w14:textId="77777777" w:rsidR="00215CFD" w:rsidRPr="005D3AE8" w:rsidRDefault="00215CFD" w:rsidP="005D3AE8">
      <w:pPr>
        <w:pBdr>
          <w:top w:val="single" w:sz="4" w:space="1" w:color="auto"/>
          <w:bottom w:val="single" w:sz="4" w:space="1" w:color="auto"/>
        </w:pBdr>
        <w:spacing w:after="120" w:line="320" w:lineRule="exact"/>
        <w:jc w:val="both"/>
        <w:rPr>
          <w:rFonts w:ascii="Times New Roman" w:hAnsi="Times New Roman" w:cs="FrankRuehl" w:hint="cs"/>
          <w:szCs w:val="26"/>
          <w:rtl/>
        </w:rPr>
      </w:pPr>
      <w:r w:rsidRPr="005D3AE8">
        <w:rPr>
          <w:rFonts w:ascii="Times New Roman" w:hAnsi="Times New Roman" w:cs="FrankRuehl"/>
          <w:szCs w:val="26"/>
          <w:rtl/>
        </w:rPr>
        <w:t xml:space="preserve">ביחס לנגיעתו של הנאשם באיבר מינה של ע.ק., מדובר במעשה מגונה שבוצע בניגוד לרצונה וללא הסכמתה, ומשכך יש להרשיעו בעבירה של מעשה מגונה על פי </w:t>
      </w:r>
      <w:hyperlink r:id="rId24" w:history="1">
        <w:r w:rsidRPr="005D3AE8">
          <w:rPr>
            <w:rFonts w:ascii="Times New Roman" w:hAnsi="Times New Roman" w:cs="FrankRuehl"/>
            <w:szCs w:val="26"/>
            <w:rtl/>
          </w:rPr>
          <w:t>סעיף 348(ג)</w:t>
        </w:r>
      </w:hyperlink>
      <w:r w:rsidRPr="005D3AE8">
        <w:rPr>
          <w:rFonts w:ascii="Times New Roman" w:hAnsi="Times New Roman" w:cs="FrankRuehl"/>
          <w:szCs w:val="26"/>
          <w:rtl/>
        </w:rPr>
        <w:t xml:space="preserve"> דהיינו, עשיית מעשה מגונה באדם בלא הסכמתו. באשר למעשים המיניים שע.ק. ביצעה, בהסתמך על מצגיו הכוזבים של הנאשם, מכיוון שהי</w:t>
      </w:r>
      <w:r w:rsidR="005D3AE8">
        <w:rPr>
          <w:rFonts w:ascii="Times New Roman" w:hAnsi="Times New Roman" w:cs="FrankRuehl" w:hint="cs"/>
          <w:szCs w:val="26"/>
          <w:rtl/>
        </w:rPr>
        <w:t>י</w:t>
      </w:r>
      <w:r w:rsidRPr="005D3AE8">
        <w:rPr>
          <w:rFonts w:ascii="Times New Roman" w:hAnsi="Times New Roman" w:cs="FrankRuehl"/>
          <w:szCs w:val="26"/>
          <w:rtl/>
        </w:rPr>
        <w:t xml:space="preserve">תה מודעת למיניות שבמעשה, יש להרשיע את הנאשם בעבירה של קבלת דבר במרמה בנסיבות מחמירות על פי </w:t>
      </w:r>
      <w:hyperlink r:id="rId25" w:history="1">
        <w:r w:rsidRPr="005D3AE8">
          <w:rPr>
            <w:rFonts w:ascii="Times New Roman" w:hAnsi="Times New Roman" w:cs="FrankRuehl"/>
            <w:szCs w:val="26"/>
            <w:rtl/>
          </w:rPr>
          <w:t>סעיף 415</w:t>
        </w:r>
      </w:hyperlink>
      <w:r w:rsidRPr="005D3AE8">
        <w:rPr>
          <w:rFonts w:ascii="Times New Roman" w:hAnsi="Times New Roman" w:cs="FrankRuehl"/>
          <w:szCs w:val="26"/>
          <w:rtl/>
        </w:rPr>
        <w:t xml:space="preserve"> סיפא לחוק. הנסיבות המחמירות בענייננו הן מארג השקרים המתוחכמים שטווה הנאשם.</w:t>
      </w:r>
    </w:p>
    <w:p w14:paraId="2543759D" w14:textId="77777777" w:rsidR="00215CFD" w:rsidRPr="00667FE3" w:rsidRDefault="00215CFD" w:rsidP="00667FE3">
      <w:pPr>
        <w:spacing w:after="120" w:line="240" w:lineRule="exact"/>
        <w:ind w:left="283" w:hanging="283"/>
        <w:jc w:val="both"/>
        <w:rPr>
          <w:rFonts w:ascii="FrankRuehl" w:hAnsi="FrankRuehl" w:cs="FrankRuehl" w:hint="cs"/>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4097" w:rsidRPr="005A6E98" w14:paraId="0F0068B6" w14:textId="77777777">
        <w:trPr>
          <w:trHeight w:val="355"/>
          <w:jc w:val="center"/>
        </w:trPr>
        <w:tc>
          <w:tcPr>
            <w:tcW w:w="8820" w:type="dxa"/>
            <w:tcBorders>
              <w:top w:val="nil"/>
              <w:left w:val="nil"/>
              <w:bottom w:val="nil"/>
              <w:right w:val="nil"/>
            </w:tcBorders>
            <w:shd w:val="clear" w:color="auto" w:fill="auto"/>
          </w:tcPr>
          <w:p w14:paraId="2803D224" w14:textId="77777777" w:rsidR="006D5AAB" w:rsidRPr="006D5AAB" w:rsidRDefault="006D5AAB" w:rsidP="006D5AAB">
            <w:pPr>
              <w:jc w:val="center"/>
              <w:rPr>
                <w:rFonts w:ascii="Arial" w:hAnsi="Arial"/>
                <w:b/>
                <w:bCs/>
                <w:sz w:val="32"/>
                <w:szCs w:val="32"/>
                <w:u w:val="single"/>
                <w:rtl/>
              </w:rPr>
            </w:pPr>
            <w:bookmarkStart w:id="7" w:name="PsakDin" w:colFirst="0" w:colLast="0"/>
            <w:bookmarkEnd w:id="0"/>
            <w:r w:rsidRPr="006D5AAB">
              <w:rPr>
                <w:rFonts w:ascii="Arial" w:hAnsi="Arial"/>
                <w:b/>
                <w:bCs/>
                <w:sz w:val="32"/>
                <w:szCs w:val="32"/>
                <w:u w:val="single"/>
                <w:rtl/>
              </w:rPr>
              <w:t>הכרעת דין</w:t>
            </w:r>
          </w:p>
          <w:p w14:paraId="35A17B35" w14:textId="77777777" w:rsidR="00870F64" w:rsidRPr="006D5AAB" w:rsidRDefault="00870F64" w:rsidP="006D5AAB">
            <w:pPr>
              <w:jc w:val="center"/>
              <w:rPr>
                <w:rFonts w:ascii="Arial" w:hAnsi="Arial"/>
                <w:bCs/>
                <w:sz w:val="32"/>
                <w:szCs w:val="32"/>
                <w:u w:val="single"/>
                <w:rtl/>
              </w:rPr>
            </w:pPr>
          </w:p>
        </w:tc>
      </w:tr>
      <w:bookmarkEnd w:id="7"/>
    </w:tbl>
    <w:p w14:paraId="1DBDDA66" w14:textId="77777777" w:rsidR="005A6E98" w:rsidRPr="005A6E98" w:rsidRDefault="005A6E98" w:rsidP="00E4455E">
      <w:pPr>
        <w:spacing w:line="360" w:lineRule="auto"/>
        <w:jc w:val="both"/>
        <w:rPr>
          <w:rFonts w:ascii="Times New Roman" w:hAnsi="Times New Roman"/>
          <w:b/>
          <w:bCs/>
          <w:sz w:val="26"/>
          <w:szCs w:val="26"/>
          <w:u w:val="single"/>
          <w:rtl/>
          <w:lang w:eastAsia="he-IL"/>
        </w:rPr>
      </w:pPr>
    </w:p>
    <w:p w14:paraId="17702B16" w14:textId="77777777" w:rsidR="00897571" w:rsidRPr="005A6E98" w:rsidRDefault="00897571" w:rsidP="00E4455E">
      <w:pPr>
        <w:spacing w:line="360" w:lineRule="auto"/>
        <w:jc w:val="both"/>
        <w:rPr>
          <w:rFonts w:ascii="Times New Roman" w:hAnsi="Times New Roman"/>
          <w:b/>
          <w:bCs/>
          <w:sz w:val="26"/>
          <w:szCs w:val="26"/>
          <w:u w:val="single"/>
          <w:rtl/>
          <w:lang w:eastAsia="he-IL"/>
        </w:rPr>
      </w:pPr>
      <w:r w:rsidRPr="005A6E98">
        <w:rPr>
          <w:rFonts w:ascii="Times New Roman" w:hAnsi="Times New Roman" w:hint="cs"/>
          <w:b/>
          <w:bCs/>
          <w:sz w:val="26"/>
          <w:szCs w:val="26"/>
          <w:u w:val="single"/>
          <w:rtl/>
          <w:lang w:eastAsia="he-IL"/>
        </w:rPr>
        <w:t>איסור פרסום</w:t>
      </w:r>
    </w:p>
    <w:p w14:paraId="4531AF0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lang w:eastAsia="he-IL"/>
        </w:rPr>
        <w:t>ניתן בזה צו איסור פרסום על שם המתלוננות וכן על כל פרט שיש בו כדי להביא לזיהוין.</w:t>
      </w:r>
    </w:p>
    <w:p w14:paraId="1E1476B0" w14:textId="77777777" w:rsidR="00897571" w:rsidRPr="005A6E98" w:rsidRDefault="00897571" w:rsidP="00E4455E">
      <w:pPr>
        <w:spacing w:line="360" w:lineRule="auto"/>
        <w:jc w:val="both"/>
        <w:rPr>
          <w:rFonts w:ascii="Calibri" w:hAnsi="Calibri"/>
          <w:b/>
          <w:bCs/>
          <w:sz w:val="26"/>
          <w:szCs w:val="26"/>
          <w:u w:val="single"/>
          <w:rtl/>
        </w:rPr>
      </w:pPr>
    </w:p>
    <w:p w14:paraId="1219FAEF"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כב' השופטת שרה דותן – אב"ד:</w:t>
      </w:r>
    </w:p>
    <w:p w14:paraId="09BC50C2" w14:textId="77777777" w:rsidR="00897571" w:rsidRPr="005A6E98" w:rsidRDefault="00897571" w:rsidP="00E4455E">
      <w:pPr>
        <w:spacing w:line="360" w:lineRule="auto"/>
        <w:jc w:val="both"/>
        <w:rPr>
          <w:rFonts w:ascii="Arial" w:hAnsi="Arial"/>
          <w:sz w:val="26"/>
          <w:szCs w:val="26"/>
          <w:rtl/>
        </w:rPr>
      </w:pPr>
    </w:p>
    <w:p w14:paraId="1872E33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u w:val="single"/>
          <w:rtl/>
        </w:rPr>
        <w:t>רקע כללי – כתב האישום</w:t>
      </w:r>
    </w:p>
    <w:p w14:paraId="0A838C6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כתב האישום המתוקן</w:t>
      </w:r>
      <w:r w:rsidR="009B7632" w:rsidRPr="005A6E98">
        <w:rPr>
          <w:rFonts w:ascii="Calibri" w:hAnsi="Calibri" w:hint="cs"/>
          <w:sz w:val="26"/>
          <w:szCs w:val="26"/>
          <w:rtl/>
        </w:rPr>
        <w:t xml:space="preserve"> </w:t>
      </w:r>
      <w:r w:rsidRPr="005A6E98">
        <w:rPr>
          <w:rFonts w:ascii="Calibri" w:hAnsi="Calibri" w:hint="cs"/>
          <w:sz w:val="26"/>
          <w:szCs w:val="26"/>
          <w:rtl/>
        </w:rPr>
        <w:t>מייחס ל</w:t>
      </w:r>
      <w:r w:rsidR="009B7632" w:rsidRPr="005A6E98">
        <w:rPr>
          <w:rFonts w:ascii="Calibri" w:hAnsi="Calibri" w:hint="cs"/>
          <w:sz w:val="26"/>
          <w:szCs w:val="26"/>
          <w:rtl/>
        </w:rPr>
        <w:t>נאשם</w:t>
      </w:r>
      <w:r w:rsidRPr="005A6E98">
        <w:rPr>
          <w:rFonts w:ascii="Calibri" w:hAnsi="Calibri" w:hint="cs"/>
          <w:sz w:val="26"/>
          <w:szCs w:val="26"/>
          <w:rtl/>
        </w:rPr>
        <w:t xml:space="preserve"> שורה של עבירות מין שבוצעו על ידו ב-12 מתלוננות, בהמשך למצגים כוזבים שהציג להן, על פי הנטען.</w:t>
      </w:r>
    </w:p>
    <w:p w14:paraId="73AEE41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תום פרשת התביעה, זוכה הנאשם מהעבירות שפורטו באישום השמיני ונותרו לדיון אחד עשר אישומים.</w:t>
      </w:r>
    </w:p>
    <w:p w14:paraId="17717D4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לנוכח מספרם הרב של המקרים, אתייחס פרטנית לעניינה של כל אחת מהמתלוננות בהמשך, ובשלב זה יפורט חלקו הכללי של כתב האישום, המהווה רקע לאישומים הפרטניים.</w:t>
      </w:r>
    </w:p>
    <w:p w14:paraId="77DF0F49" w14:textId="77777777" w:rsidR="00E4455E" w:rsidRPr="005A6E98" w:rsidRDefault="00E4455E" w:rsidP="00E4455E">
      <w:pPr>
        <w:spacing w:line="360" w:lineRule="auto"/>
        <w:jc w:val="both"/>
        <w:rPr>
          <w:rFonts w:ascii="Calibri" w:hAnsi="Calibri"/>
          <w:sz w:val="26"/>
          <w:szCs w:val="26"/>
          <w:rtl/>
        </w:rPr>
      </w:pPr>
    </w:p>
    <w:p w14:paraId="435A5A3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החל מספטמבר 2006 בקירוב, ועד למעצרו, תר הנאשם, שהנו יליד 1957 ומשפטן בהשכלתו, אחר מודעות לחיפוש עבודה שפרסמו צעירות באתרים שונים באינטרנט</w:t>
      </w:r>
      <w:r w:rsidR="00013D7A">
        <w:rPr>
          <w:rFonts w:ascii="Calibri" w:hAnsi="Calibri" w:hint="cs"/>
          <w:sz w:val="26"/>
          <w:szCs w:val="26"/>
          <w:rtl/>
        </w:rPr>
        <w:t xml:space="preserve">. </w:t>
      </w:r>
      <w:r w:rsidRPr="005A6E98">
        <w:rPr>
          <w:rFonts w:ascii="Calibri" w:hAnsi="Calibri" w:hint="cs"/>
          <w:sz w:val="26"/>
          <w:szCs w:val="26"/>
          <w:rtl/>
        </w:rPr>
        <w:t>מטרת חיפושיו הייתה לבצע מעשים מיניים במרמה בנשים הצעירות, על ידי שימוש בדמות פיקטיבית – פסיכולוגית או פסיכיאטרית, אותה גילם הנאשם על ידי שינוי קולו לקול אישה</w:t>
      </w:r>
      <w:r w:rsidR="00013D7A">
        <w:rPr>
          <w:rFonts w:ascii="Calibri" w:hAnsi="Calibri" w:hint="cs"/>
          <w:sz w:val="26"/>
          <w:szCs w:val="26"/>
          <w:rtl/>
        </w:rPr>
        <w:t xml:space="preserve">. </w:t>
      </w:r>
      <w:r w:rsidRPr="005A6E98">
        <w:rPr>
          <w:rFonts w:ascii="Calibri" w:hAnsi="Calibri" w:hint="cs"/>
          <w:sz w:val="26"/>
          <w:szCs w:val="26"/>
          <w:rtl/>
        </w:rPr>
        <w:t>הנאשם, בתפקידו כפסיכולוגית-פסיכיאטרית, הציע להן לטפל באדם אוטיסט, הוא עצמו.</w:t>
      </w:r>
    </w:p>
    <w:p w14:paraId="7C43724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פי הנטען, הנאשם נהג להציג עצמו במרמה, בפני הצעירות (להלן: "</w:t>
      </w:r>
      <w:r w:rsidRPr="005A6E98">
        <w:rPr>
          <w:rFonts w:ascii="Calibri" w:hAnsi="Calibri" w:hint="cs"/>
          <w:b/>
          <w:bCs/>
          <w:sz w:val="26"/>
          <w:szCs w:val="26"/>
          <w:rtl/>
        </w:rPr>
        <w:t>המתלוננות</w:t>
      </w:r>
      <w:r w:rsidRPr="005A6E98">
        <w:rPr>
          <w:rFonts w:ascii="Calibri" w:hAnsi="Calibri" w:hint="cs"/>
          <w:sz w:val="26"/>
          <w:szCs w:val="26"/>
          <w:rtl/>
        </w:rPr>
        <w:t>") אליהן פנה טלפונית, כד"ר לוין או כד"ר קים, פסיכולוגית קוגניטיבית ובמקרים אחרים כפסיכיאטרית (להלן: "</w:t>
      </w:r>
      <w:r w:rsidRPr="005A6E98">
        <w:rPr>
          <w:rFonts w:ascii="Calibri" w:hAnsi="Calibri" w:hint="cs"/>
          <w:b/>
          <w:bCs/>
          <w:sz w:val="26"/>
          <w:szCs w:val="26"/>
          <w:rtl/>
        </w:rPr>
        <w:t>הדוקטור</w:t>
      </w:r>
      <w:r w:rsidRPr="005A6E98">
        <w:rPr>
          <w:rFonts w:ascii="Calibri" w:hAnsi="Calibri" w:hint="cs"/>
          <w:sz w:val="26"/>
          <w:szCs w:val="26"/>
          <w:rtl/>
        </w:rPr>
        <w:t>").</w:t>
      </w:r>
    </w:p>
    <w:p w14:paraId="4284E60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בשיחותיו עם המתלוננות, בהתייצגו כדוקטור, שטח בפניהן הנאשם את "היכרותה" רבת השנים עם בחור בשם אילן או אייל, שהינו בן 31 לערך, אוטיסט או אדם לקוי הזקוק לעזרה טיפולית</w:t>
      </w:r>
      <w:r w:rsidR="00013D7A">
        <w:rPr>
          <w:rFonts w:ascii="Calibri" w:hAnsi="Calibri" w:hint="cs"/>
          <w:sz w:val="26"/>
          <w:szCs w:val="26"/>
          <w:rtl/>
        </w:rPr>
        <w:t xml:space="preserve">. </w:t>
      </w:r>
      <w:r w:rsidRPr="005A6E98">
        <w:rPr>
          <w:rFonts w:ascii="Calibri" w:hAnsi="Calibri" w:hint="cs"/>
          <w:sz w:val="26"/>
          <w:szCs w:val="26"/>
          <w:rtl/>
        </w:rPr>
        <w:t>את שתי הדמויות הפיקטיביות הללו גילם הנאשם תוך כדי הצגת מצג בפני המתלוננות שעסקינן בשתי ישויות נפרדות.</w:t>
      </w:r>
    </w:p>
    <w:p w14:paraId="7F78EC9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"הדוקטור" סיפרה למתלוננות את סיפור חייו הקשה של האוטיסט, שכלל בין היתר, ילדות חשוכת הורים שנהרגו בתאונת מטוס, חיים בקיבוץ, במסגרתם עבר התעללות מינית קשה על ידי מספר נשים שהטביעה את חותמה על אישיותו וגרמה לו לטראומה.</w:t>
      </w:r>
    </w:p>
    <w:p w14:paraId="5D1A0F9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"הדוקטור" סיפרה למתלוננות על הונה הרב של משפחתו של האוטיסט, על סבו שחי בטירה באיטליה ועל כך שהמטפלות שטיפלו באוטיסט בעבר הרוויחו כסף רב ואף נפתחו בפניהן שערים לעולם העסקי</w:t>
      </w:r>
      <w:r w:rsidR="00013D7A">
        <w:rPr>
          <w:rFonts w:ascii="Calibri" w:hAnsi="Calibri" w:hint="cs"/>
          <w:sz w:val="26"/>
          <w:szCs w:val="26"/>
          <w:rtl/>
        </w:rPr>
        <w:t xml:space="preserve">. </w:t>
      </w:r>
      <w:r w:rsidRPr="005A6E98">
        <w:rPr>
          <w:rFonts w:ascii="Calibri" w:hAnsi="Calibri" w:hint="cs"/>
          <w:sz w:val="26"/>
          <w:szCs w:val="26"/>
          <w:rtl/>
        </w:rPr>
        <w:t>התשלום ההתחלתי שהובטח עבור שעת טיפול היה 120 ₪.</w:t>
      </w:r>
    </w:p>
    <w:p w14:paraId="4BD5C61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lastRenderedPageBreak/>
        <w:t>"הדוקטור" הבהירה שהאוטיסט זקוק לטיפול אינטנסיבי ושיש להשקיע מספר שעות רב בכל פגישה, תוך הדגשה כי אין נפקות לסכום הכסף שיידרש לשלם, התשלום יתבצע אחת לחודש ויגיע לביתן של המתלוננות על ידי שליח.</w:t>
      </w:r>
    </w:p>
    <w:p w14:paraId="631D21D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"הדוקטור" ביקשה מהמתלוננות להיות עמה בקשר טלפוני רצוף, שכן היא שוהה מחוץ לישראל, אותה עת, אולם ברצונה להיות חלק אינטגרלי מהטיפול ולהשתתף בשלביו השונים</w:t>
      </w:r>
      <w:r w:rsidR="00013D7A">
        <w:rPr>
          <w:rFonts w:ascii="Calibri" w:hAnsi="Calibri" w:hint="cs"/>
          <w:sz w:val="26"/>
          <w:szCs w:val="26"/>
          <w:rtl/>
        </w:rPr>
        <w:t xml:space="preserve">. </w:t>
      </w:r>
      <w:r w:rsidRPr="005A6E98">
        <w:rPr>
          <w:rFonts w:ascii="Calibri" w:hAnsi="Calibri" w:hint="cs"/>
          <w:sz w:val="26"/>
          <w:szCs w:val="26"/>
          <w:rtl/>
        </w:rPr>
        <w:t>בשיחות טלפוניות שקיימה "הדוקטור" עם המתלוננות, לאחר הפגישות עם האוטיסט, הנחתה אותן "הדוקטור" מה עליהן לעשות, על מנת לשפר את תוצאת הטיפול</w:t>
      </w:r>
      <w:r w:rsidR="00013D7A">
        <w:rPr>
          <w:rFonts w:ascii="Calibri" w:hAnsi="Calibri" w:hint="cs"/>
          <w:sz w:val="26"/>
          <w:szCs w:val="26"/>
          <w:rtl/>
        </w:rPr>
        <w:t xml:space="preserve">. </w:t>
      </w:r>
      <w:r w:rsidRPr="005A6E98">
        <w:rPr>
          <w:rFonts w:ascii="Calibri" w:hAnsi="Calibri" w:hint="cs"/>
          <w:sz w:val="26"/>
          <w:szCs w:val="26"/>
          <w:rtl/>
        </w:rPr>
        <w:t>"הדוקטור" הסבירה למתלוננות שעליהן לבצע באוטיסט מעשים מיניים ולאפשר לו לבצע בהן מעשים מיניים מסוגים שונים, כולל לגרום לו לחוות כאב על ידי טפטוף שעווה חמה על פי-הטבעת, וכל זאת בהציגה מצג שווא, על פיו מעשים אלה יאפשרו לאוטיסט להשתחרר מהטראומות בעברו</w:t>
      </w:r>
      <w:r w:rsidR="00013D7A">
        <w:rPr>
          <w:rFonts w:ascii="Calibri" w:hAnsi="Calibri" w:hint="cs"/>
          <w:sz w:val="26"/>
          <w:szCs w:val="26"/>
          <w:rtl/>
        </w:rPr>
        <w:t xml:space="preserve">. </w:t>
      </w:r>
      <w:r w:rsidRPr="005A6E98">
        <w:rPr>
          <w:rFonts w:ascii="Calibri" w:hAnsi="Calibri" w:hint="cs"/>
          <w:sz w:val="26"/>
          <w:szCs w:val="26"/>
          <w:rtl/>
        </w:rPr>
        <w:t>"הדוקטור" נהגה לנזוף ולגעור במתלוננות שלא הסכימו לשתף פעולה עם הכוונתה וניסתה לפתותן באמצעות הבטחה להעלאת שכרן ולבונוסים עתידיים להם יזכו.</w:t>
      </w:r>
    </w:p>
    <w:p w14:paraId="6FA82BDD"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sz w:val="26"/>
          <w:szCs w:val="26"/>
          <w:rtl/>
        </w:rPr>
        <w:t>במסגרת שיחות הטלפון הרבות שקיימה "הדוקטור" עם המתלוננות, שנמשכו שעות, השתמשה "הדוקטור" בשלל מונחים מתחום הפסיכולוגיה והפסיכיאטריה, וכל זאת על מנת לשכנע את המתלוננות שהיא אשת מקצוע ושניתן לתת בה אמון.</w:t>
      </w:r>
    </w:p>
    <w:p w14:paraId="21A7B9A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"הדוקטור" הבהירה למתלוננות שהאוטיסט סובל מאין-אונות, ושגם אם הוא נוגע באיבריהן המוצנעים, אין כוונתו מינית ומדובר ב"רפלקסים"</w:t>
      </w:r>
      <w:r w:rsidR="00013D7A">
        <w:rPr>
          <w:rFonts w:ascii="Calibri" w:hAnsi="Calibri" w:hint="cs"/>
          <w:sz w:val="26"/>
          <w:szCs w:val="26"/>
          <w:rtl/>
        </w:rPr>
        <w:t xml:space="preserve">. </w:t>
      </w:r>
      <w:r w:rsidRPr="005A6E98">
        <w:rPr>
          <w:rFonts w:ascii="Calibri" w:hAnsi="Calibri" w:hint="cs"/>
          <w:sz w:val="26"/>
          <w:szCs w:val="26"/>
          <w:rtl/>
        </w:rPr>
        <w:t>כמו כן ציינה בפניהן שהאוטיסט אינו זוכר כלל ועיקר מפגישה לפגישה את שאירע, ולכן הן יכולות "לנצל" את ההזדמנות ולתרגל מגעים מיניים.</w:t>
      </w:r>
    </w:p>
    <w:p w14:paraId="3A8A9CA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בעקבות שיחות "התמיכה" הרבות של "הדוקטור", השתכנעו המתלוננות שאכן מדובר באשת מקצוע רצינית, שכל כוונתה להיעזר בהן, על מנת לגאול את האוטיסט מהטראומות שחווה בעבר וכל זאת בצד רווח כספי רציני.</w:t>
      </w:r>
    </w:p>
    <w:p w14:paraId="72A9849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מפרט כתב האישום את מפגשיו של הנאשם עם המתלוננות, המצגים שהוצגו לכל אחת מהן והמעשים שבוצעו בגופן, כמו גם המעשים שביצעו חלקן בגופו של הנאשם, וכל זאת בהמשך למצגים שהוצגו על ידי "הדוקטור" והנאשם אשר התחזה בפניהן כאדם פגוע ומנותק.</w:t>
      </w:r>
    </w:p>
    <w:p w14:paraId="6C509CB3" w14:textId="77777777" w:rsidR="00E4455E" w:rsidRPr="005A6E98" w:rsidRDefault="00E4455E" w:rsidP="00E4455E">
      <w:pPr>
        <w:spacing w:line="360" w:lineRule="auto"/>
        <w:jc w:val="both"/>
        <w:rPr>
          <w:rFonts w:ascii="Calibri" w:hAnsi="Calibri"/>
          <w:sz w:val="26"/>
          <w:szCs w:val="26"/>
          <w:rtl/>
        </w:rPr>
      </w:pPr>
    </w:p>
    <w:p w14:paraId="6B986501" w14:textId="77777777" w:rsidR="005A6E98" w:rsidRPr="005A6E98" w:rsidRDefault="00897571" w:rsidP="005A6E98">
      <w:pPr>
        <w:spacing w:line="360" w:lineRule="auto"/>
        <w:jc w:val="both"/>
        <w:rPr>
          <w:rFonts w:ascii="Calibri" w:hAnsi="Calibri"/>
          <w:sz w:val="26"/>
          <w:szCs w:val="26"/>
          <w:rtl/>
        </w:rPr>
      </w:pPr>
      <w:r w:rsidRPr="005A6E98">
        <w:rPr>
          <w:rFonts w:ascii="Calibri" w:hAnsi="Calibri" w:hint="cs"/>
          <w:sz w:val="26"/>
          <w:szCs w:val="26"/>
          <w:rtl/>
        </w:rPr>
        <w:t>בתאריך 19.07.2007 הגיש בא כוחו דאז של הנאשם, עו"ד רונן בנדל, תגובה מפורטת לכתב האישום המתוקן</w:t>
      </w:r>
      <w:r w:rsidR="00013D7A">
        <w:rPr>
          <w:rFonts w:ascii="Calibri" w:hAnsi="Calibri" w:hint="cs"/>
          <w:sz w:val="26"/>
          <w:szCs w:val="26"/>
          <w:rtl/>
        </w:rPr>
        <w:t xml:space="preserve">. </w:t>
      </w:r>
    </w:p>
    <w:p w14:paraId="5067B972" w14:textId="77777777" w:rsidR="00897571" w:rsidRPr="005A6E98" w:rsidRDefault="00897571" w:rsidP="005A6E98">
      <w:pPr>
        <w:spacing w:line="360" w:lineRule="auto"/>
        <w:jc w:val="both"/>
        <w:rPr>
          <w:rFonts w:ascii="Calibri" w:hAnsi="Calibri"/>
          <w:sz w:val="26"/>
          <w:szCs w:val="26"/>
          <w:rtl/>
        </w:rPr>
      </w:pPr>
      <w:r w:rsidRPr="005A6E98">
        <w:rPr>
          <w:rFonts w:ascii="Calibri" w:hAnsi="Calibri" w:hint="cs"/>
          <w:sz w:val="26"/>
          <w:szCs w:val="26"/>
          <w:rtl/>
        </w:rPr>
        <w:t>בהתייחס לחלק הכללי של כתב האישום, אישר עו"ד בנדל את העובדה שהנאשם הינו משפטן בהשכלתו והבהיר כי:</w:t>
      </w:r>
    </w:p>
    <w:p w14:paraId="36421B6A" w14:textId="77777777" w:rsidR="00E4455E" w:rsidRPr="005A6E98" w:rsidRDefault="00E4455E" w:rsidP="00E4455E">
      <w:pPr>
        <w:spacing w:line="360" w:lineRule="auto"/>
        <w:jc w:val="both"/>
        <w:rPr>
          <w:rFonts w:ascii="Calibri" w:hAnsi="Calibri"/>
          <w:sz w:val="26"/>
          <w:szCs w:val="26"/>
          <w:rtl/>
        </w:rPr>
      </w:pPr>
    </w:p>
    <w:p w14:paraId="2122728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מאחר וחדל מעיסוקו כעו"ד ולאחר שעבר מספר עבודות בפרק הזמן שחלף ועד לאירועים נשוא כתב האישום חיפש עבור עצמו עבודה ואגב כך נתקל במודעות של אותן נשים, אשר כמוהו חיפשו מקור פרנסה</w:t>
      </w:r>
      <w:r w:rsidR="00013D7A">
        <w:rPr>
          <w:rFonts w:ascii="Calibri" w:hAnsi="Calibri" w:hint="cs"/>
          <w:b/>
          <w:bCs/>
          <w:sz w:val="26"/>
          <w:szCs w:val="26"/>
          <w:rtl/>
        </w:rPr>
        <w:t xml:space="preserve">. </w:t>
      </w:r>
      <w:r w:rsidRPr="005A6E98">
        <w:rPr>
          <w:rFonts w:ascii="Calibri" w:hAnsi="Calibri" w:hint="cs"/>
          <w:b/>
          <w:bCs/>
          <w:sz w:val="26"/>
          <w:szCs w:val="26"/>
          <w:rtl/>
        </w:rPr>
        <w:t>הנאשם יטען כי איתר הזדמנות להציע לאותן נשים מקור פרנסה ובמקביל לקבל את סביבתן התומכת והאוהדת של נשים</w:t>
      </w:r>
      <w:r w:rsidR="00013D7A">
        <w:rPr>
          <w:rFonts w:ascii="Calibri" w:hAnsi="Calibri" w:hint="cs"/>
          <w:b/>
          <w:bCs/>
          <w:sz w:val="26"/>
          <w:szCs w:val="26"/>
          <w:rtl/>
        </w:rPr>
        <w:t xml:space="preserve">. </w:t>
      </w:r>
      <w:r w:rsidRPr="005A6E98">
        <w:rPr>
          <w:rFonts w:ascii="Calibri" w:hAnsi="Calibri" w:hint="cs"/>
          <w:b/>
          <w:bCs/>
          <w:sz w:val="26"/>
          <w:szCs w:val="26"/>
          <w:rtl/>
        </w:rPr>
        <w:t>כן כופר הנאשם בטענה לפיה החיפוש היה אחר בחורות צעירות כעולה ממקרא כתב האישום</w:t>
      </w:r>
      <w:r w:rsidR="00013D7A">
        <w:rPr>
          <w:rFonts w:ascii="Calibri" w:hAnsi="Calibri" w:hint="cs"/>
          <w:b/>
          <w:bCs/>
          <w:sz w:val="26"/>
          <w:szCs w:val="26"/>
          <w:rtl/>
        </w:rPr>
        <w:t xml:space="preserve">. </w:t>
      </w:r>
      <w:r w:rsidRPr="005A6E98">
        <w:rPr>
          <w:rFonts w:ascii="Calibri" w:hAnsi="Calibri" w:hint="cs"/>
          <w:b/>
          <w:bCs/>
          <w:sz w:val="26"/>
          <w:szCs w:val="26"/>
          <w:rtl/>
        </w:rPr>
        <w:t>הנאשם ידגיש כי לא הייתה לו כל העדפה לגיל, גובה, משקל ומראה</w:t>
      </w:r>
      <w:r w:rsidR="00013D7A">
        <w:rPr>
          <w:rFonts w:ascii="Calibri" w:hAnsi="Calibri" w:hint="cs"/>
          <w:b/>
          <w:bCs/>
          <w:sz w:val="26"/>
          <w:szCs w:val="26"/>
          <w:rtl/>
        </w:rPr>
        <w:t xml:space="preserve">. </w:t>
      </w:r>
      <w:r w:rsidRPr="005A6E98">
        <w:rPr>
          <w:rFonts w:ascii="Calibri" w:hAnsi="Calibri" w:hint="cs"/>
          <w:b/>
          <w:bCs/>
          <w:sz w:val="26"/>
          <w:szCs w:val="26"/>
          <w:rtl/>
        </w:rPr>
        <w:t>הנשים נבחרו מבלי שראה הנאשם תמונה או כל פרט אישי מזהה מלבד פרטים לאקוניים דוגמת שם, גיל ועיסוק</w:t>
      </w:r>
      <w:r w:rsidR="00013D7A">
        <w:rPr>
          <w:rFonts w:ascii="Calibri" w:hAnsi="Calibri" w:hint="cs"/>
          <w:b/>
          <w:bCs/>
          <w:sz w:val="26"/>
          <w:szCs w:val="26"/>
          <w:rtl/>
        </w:rPr>
        <w:t xml:space="preserve">. </w:t>
      </w:r>
      <w:r w:rsidRPr="005A6E98">
        <w:rPr>
          <w:rFonts w:ascii="Calibri" w:hAnsi="Calibri" w:hint="cs"/>
          <w:b/>
          <w:bCs/>
          <w:sz w:val="26"/>
          <w:szCs w:val="26"/>
          <w:rtl/>
        </w:rPr>
        <w:t>הנאשם מוסיף וכופר בתיאור לפיו 'תוכניתו הייתה לבצע מעשים מיניים במרמה בבחורות', כפי שיוסבר בהרחבה להלן</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כופר </w:t>
      </w:r>
      <w:r w:rsidRPr="005A6E98">
        <w:rPr>
          <w:rFonts w:ascii="Calibri" w:hAnsi="Calibri" w:hint="cs"/>
          <w:b/>
          <w:bCs/>
          <w:sz w:val="26"/>
          <w:szCs w:val="26"/>
          <w:u w:val="single"/>
          <w:rtl/>
        </w:rPr>
        <w:t>מכל וכל</w:t>
      </w:r>
      <w:r w:rsidRPr="005A6E98">
        <w:rPr>
          <w:rFonts w:ascii="Calibri" w:hAnsi="Calibri" w:hint="cs"/>
          <w:b/>
          <w:bCs/>
          <w:sz w:val="26"/>
          <w:szCs w:val="26"/>
          <w:rtl/>
        </w:rPr>
        <w:t xml:space="preserve"> בטענה לפיה הציג עצמו כאוטיסט</w:t>
      </w:r>
      <w:r w:rsidR="00013D7A">
        <w:rPr>
          <w:rFonts w:ascii="Calibri" w:hAnsi="Calibri" w:hint="cs"/>
          <w:b/>
          <w:bCs/>
          <w:sz w:val="26"/>
          <w:szCs w:val="26"/>
          <w:rtl/>
        </w:rPr>
        <w:t xml:space="preserve">. </w:t>
      </w:r>
      <w:r w:rsidRPr="005A6E98">
        <w:rPr>
          <w:rFonts w:ascii="Calibri" w:hAnsi="Calibri" w:hint="cs"/>
          <w:b/>
          <w:bCs/>
          <w:sz w:val="26"/>
          <w:szCs w:val="26"/>
          <w:rtl/>
        </w:rPr>
        <w:t>הנאשם יטען כי הציג את עצמו כסובל מבעיות נפשיות על רקע של טראומות מהעבר הרחוק והקרוב, לחץ, חרדות ומתחים</w:t>
      </w:r>
      <w:r w:rsidR="00013D7A">
        <w:rPr>
          <w:rFonts w:ascii="Calibri" w:hAnsi="Calibri" w:hint="cs"/>
          <w:b/>
          <w:bCs/>
          <w:sz w:val="26"/>
          <w:szCs w:val="26"/>
          <w:rtl/>
        </w:rPr>
        <w:t xml:space="preserve">. </w:t>
      </w:r>
      <w:r w:rsidRPr="005A6E98">
        <w:rPr>
          <w:rFonts w:ascii="Calibri" w:hAnsi="Calibri" w:hint="cs"/>
          <w:b/>
          <w:bCs/>
          <w:sz w:val="26"/>
          <w:szCs w:val="26"/>
          <w:rtl/>
        </w:rPr>
        <w:t>טענה זו של הנאשם מתייחסת לכל סעיף באישום בו נטען כי הנאשם הציג עצמו אוטיסט.</w:t>
      </w:r>
    </w:p>
    <w:p w14:paraId="419131D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3</w:t>
      </w:r>
      <w:r w:rsidR="00013D7A">
        <w:rPr>
          <w:rFonts w:ascii="Calibri" w:hAnsi="Calibri" w:hint="cs"/>
          <w:b/>
          <w:bCs/>
          <w:sz w:val="26"/>
          <w:szCs w:val="26"/>
          <w:rtl/>
        </w:rPr>
        <w:t xml:space="preserve">. </w:t>
      </w:r>
      <w:r w:rsidRPr="005A6E98">
        <w:rPr>
          <w:rFonts w:ascii="Calibri" w:hAnsi="Calibri" w:hint="cs"/>
          <w:b/>
          <w:bCs/>
          <w:sz w:val="26"/>
          <w:szCs w:val="26"/>
          <w:rtl/>
        </w:rPr>
        <w:t>הנאשם מודה כי הציג עצמו בפני הבחורות כפסיכולוגית ד"ר לוין או כד"ר קים כנטען בסעיף 3</w:t>
      </w:r>
      <w:r w:rsidR="00013D7A">
        <w:rPr>
          <w:rFonts w:ascii="Calibri" w:hAnsi="Calibri" w:hint="cs"/>
          <w:b/>
          <w:bCs/>
          <w:sz w:val="26"/>
          <w:szCs w:val="26"/>
          <w:rtl/>
        </w:rPr>
        <w:t xml:space="preserve">. </w:t>
      </w:r>
      <w:r w:rsidRPr="005A6E98">
        <w:rPr>
          <w:rFonts w:ascii="Calibri" w:hAnsi="Calibri" w:hint="cs"/>
          <w:b/>
          <w:bCs/>
          <w:sz w:val="26"/>
          <w:szCs w:val="26"/>
          <w:rtl/>
        </w:rPr>
        <w:t>ואולם הנאשם כופר בטענה לפיה הדבר היה מתוך רצון לרמות ולהטעות את הנשים</w:t>
      </w:r>
      <w:r w:rsidR="00013D7A">
        <w:rPr>
          <w:rFonts w:ascii="Calibri" w:hAnsi="Calibri" w:hint="cs"/>
          <w:b/>
          <w:bCs/>
          <w:sz w:val="26"/>
          <w:szCs w:val="26"/>
          <w:rtl/>
        </w:rPr>
        <w:t xml:space="preserve">. </w:t>
      </w:r>
      <w:r w:rsidRPr="005A6E98">
        <w:rPr>
          <w:rFonts w:ascii="Calibri" w:hAnsi="Calibri" w:hint="cs"/>
          <w:b/>
          <w:bCs/>
          <w:sz w:val="26"/>
          <w:szCs w:val="26"/>
          <w:rtl/>
        </w:rPr>
        <w:t>הנאשם יטען כי הציג עצמו כפסיכולוגית בתקווה כי בדרך זו יצליח לגרום לנשים להבין את הטראומה ממנה הוא סובל, מבלי שיידרש לחשוף את פרטיו הרפואיים</w:t>
      </w:r>
      <w:r w:rsidR="00013D7A">
        <w:rPr>
          <w:rFonts w:ascii="Calibri" w:hAnsi="Calibri" w:hint="cs"/>
          <w:b/>
          <w:bCs/>
          <w:sz w:val="26"/>
          <w:szCs w:val="26"/>
          <w:rtl/>
        </w:rPr>
        <w:t xml:space="preserve">. </w:t>
      </w:r>
      <w:r w:rsidRPr="005A6E98">
        <w:rPr>
          <w:rFonts w:ascii="Calibri" w:hAnsi="Calibri" w:hint="cs"/>
          <w:b/>
          <w:bCs/>
          <w:sz w:val="26"/>
          <w:szCs w:val="26"/>
          <w:rtl/>
        </w:rPr>
        <w:t>הדגש היה יצירת הבנה אמיתית וכנה של הסבל אותו חווה הנאשם הן בעבר והן בהווה</w:t>
      </w:r>
      <w:r w:rsidR="00013D7A">
        <w:rPr>
          <w:rFonts w:ascii="Calibri" w:hAnsi="Calibri" w:hint="cs"/>
          <w:b/>
          <w:bCs/>
          <w:sz w:val="26"/>
          <w:szCs w:val="26"/>
          <w:rtl/>
        </w:rPr>
        <w:t xml:space="preserve">. </w:t>
      </w:r>
      <w:r w:rsidRPr="005A6E98">
        <w:rPr>
          <w:rFonts w:ascii="Calibri" w:hAnsi="Calibri" w:hint="cs"/>
          <w:b/>
          <w:bCs/>
          <w:sz w:val="26"/>
          <w:szCs w:val="26"/>
          <w:rtl/>
        </w:rPr>
        <w:t>שיחות אלה נועדו להדגיש כי הפגישות תהיינה למטרה טיפולית, ולא בעלות אופי רומנטי או מיני.</w:t>
      </w:r>
    </w:p>
    <w:p w14:paraId="7A30C0F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4</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מודה בדברים האמורים בסעיף 4 </w:t>
      </w:r>
      <w:r w:rsidRPr="005A6E98">
        <w:rPr>
          <w:rFonts w:ascii="Calibri" w:hAnsi="Calibri" w:hint="cs"/>
          <w:sz w:val="26"/>
          <w:szCs w:val="26"/>
          <w:rtl/>
        </w:rPr>
        <w:t xml:space="preserve">("הפסיכולוגית" סיפרה את סיפור חייו הקשה – ש.ד.) </w:t>
      </w:r>
      <w:r w:rsidRPr="005A6E98">
        <w:rPr>
          <w:rFonts w:ascii="Calibri" w:hAnsi="Calibri" w:hint="cs"/>
          <w:b/>
          <w:bCs/>
          <w:sz w:val="26"/>
          <w:szCs w:val="26"/>
          <w:rtl/>
        </w:rPr>
        <w:t>למעט ההצגה כ'אוטיסט' כמובהר בתחילת תגובה זו.</w:t>
      </w:r>
    </w:p>
    <w:p w14:paraId="3B66C93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5</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מודה ברישא סעיף 5 </w:t>
      </w:r>
      <w:r w:rsidRPr="005A6E98">
        <w:rPr>
          <w:rFonts w:ascii="Calibri" w:hAnsi="Calibri" w:hint="cs"/>
          <w:sz w:val="26"/>
          <w:szCs w:val="26"/>
          <w:rtl/>
        </w:rPr>
        <w:t>(הצגת הונה של המשפחה – ש.ד</w:t>
      </w:r>
      <w:r w:rsidRPr="005A6E98">
        <w:rPr>
          <w:rFonts w:ascii="Calibri" w:hAnsi="Calibri" w:hint="cs"/>
          <w:b/>
          <w:bCs/>
          <w:sz w:val="26"/>
          <w:szCs w:val="26"/>
          <w:rtl/>
        </w:rPr>
        <w:t>.), אולם הנאשם מכחיש כי הבטיח לאותן נשים כי יפתח בפניהן 'שערים לעולם העסקי', כמו כן מכחיש הנאשם כי הבטיח למתלוננות שכר גבוה יותר באם תגענה ל'תוצאות' טובות יותר</w:t>
      </w:r>
      <w:r w:rsidR="00013D7A">
        <w:rPr>
          <w:rFonts w:ascii="Calibri" w:hAnsi="Calibri" w:hint="cs"/>
          <w:b/>
          <w:bCs/>
          <w:sz w:val="26"/>
          <w:szCs w:val="26"/>
          <w:rtl/>
        </w:rPr>
        <w:t xml:space="preserve">. </w:t>
      </w:r>
      <w:r w:rsidRPr="005A6E98">
        <w:rPr>
          <w:rFonts w:ascii="Calibri" w:hAnsi="Calibri" w:hint="cs"/>
          <w:b/>
          <w:bCs/>
          <w:sz w:val="26"/>
          <w:szCs w:val="26"/>
          <w:rtl/>
        </w:rPr>
        <w:t>הנאשם יוסיף ויטען כי מאחר והנשים כולן חיפשו עבודה היה חשוב לו להבהיר להן כי אכן יש באפשרותו לשלם עבור הפגישות.</w:t>
      </w:r>
    </w:p>
    <w:p w14:paraId="71426A4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6</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כופר באמור בסעיף 6 </w:t>
      </w:r>
      <w:r w:rsidRPr="005A6E98">
        <w:rPr>
          <w:rFonts w:ascii="Calibri" w:hAnsi="Calibri" w:hint="cs"/>
          <w:sz w:val="26"/>
          <w:szCs w:val="26"/>
          <w:rtl/>
        </w:rPr>
        <w:t xml:space="preserve">(הדרישה לקשר טלפוני עם הפסיכולוגית והצגת דרישות מיניות - ש.ד.) </w:t>
      </w:r>
      <w:r w:rsidRPr="005A6E98">
        <w:rPr>
          <w:rFonts w:ascii="Calibri" w:hAnsi="Calibri" w:hint="cs"/>
          <w:b/>
          <w:bCs/>
          <w:sz w:val="26"/>
          <w:szCs w:val="26"/>
          <w:rtl/>
        </w:rPr>
        <w:t>מכל וכול</w:t>
      </w:r>
      <w:r w:rsidR="00013D7A">
        <w:rPr>
          <w:rFonts w:ascii="Calibri" w:hAnsi="Calibri" w:hint="cs"/>
          <w:b/>
          <w:bCs/>
          <w:sz w:val="26"/>
          <w:szCs w:val="26"/>
          <w:rtl/>
        </w:rPr>
        <w:t xml:space="preserve">. </w:t>
      </w:r>
      <w:r w:rsidRPr="005A6E98">
        <w:rPr>
          <w:rFonts w:ascii="Calibri" w:hAnsi="Calibri" w:hint="cs"/>
          <w:b/>
          <w:bCs/>
          <w:sz w:val="26"/>
          <w:szCs w:val="26"/>
          <w:rtl/>
        </w:rPr>
        <w:t>הנאשם יטען דווקא הודעותיהן של המתלוננות מלמדות כי מטרת המפגשים לא הייתה מינית.</w:t>
      </w:r>
    </w:p>
    <w:p w14:paraId="1BF4B03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7</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כופר בנטען בסעיף 7 לאישום </w:t>
      </w:r>
      <w:r w:rsidRPr="005A6E98">
        <w:rPr>
          <w:rFonts w:ascii="Calibri" w:hAnsi="Calibri" w:hint="cs"/>
          <w:sz w:val="26"/>
          <w:szCs w:val="26"/>
          <w:rtl/>
        </w:rPr>
        <w:t>(משך השיחות ושימוש במונחים מקצועיים - ש.ד.)</w:t>
      </w:r>
      <w:r w:rsidR="00013D7A">
        <w:rPr>
          <w:rFonts w:ascii="Calibri" w:hAnsi="Calibri" w:hint="cs"/>
          <w:b/>
          <w:bCs/>
          <w:sz w:val="26"/>
          <w:szCs w:val="26"/>
          <w:rtl/>
        </w:rPr>
        <w:t xml:space="preserve">. </w:t>
      </w:r>
      <w:r w:rsidRPr="005A6E98">
        <w:rPr>
          <w:rFonts w:ascii="Calibri" w:hAnsi="Calibri" w:hint="cs"/>
          <w:b/>
          <w:bCs/>
          <w:sz w:val="26"/>
          <w:szCs w:val="26"/>
          <w:rtl/>
        </w:rPr>
        <w:t>הנאשם יטען כי השתמש במונחים שהיו ברורים לכל בר-דעת ואשר שגורים בפיו מעצם ידיעת השפה העברית ללא כל קשר ל'מונחים מתחום הפסיכולוגיה והפסיכיאטריה'.</w:t>
      </w:r>
    </w:p>
    <w:p w14:paraId="1519EAB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8</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כופר בסעיף 8 </w:t>
      </w:r>
      <w:r w:rsidRPr="005A6E98">
        <w:rPr>
          <w:rFonts w:ascii="Calibri" w:hAnsi="Calibri" w:hint="cs"/>
          <w:sz w:val="26"/>
          <w:szCs w:val="26"/>
          <w:rtl/>
        </w:rPr>
        <w:t>(הצגתו כסובל מאין-אונות וחוסר יכולת לזכור פרטי המפגשים - ש.ד.)</w:t>
      </w:r>
      <w:r w:rsidR="00013D7A">
        <w:rPr>
          <w:rFonts w:ascii="Calibri" w:hAnsi="Calibri" w:hint="cs"/>
          <w:b/>
          <w:bCs/>
          <w:sz w:val="26"/>
          <w:szCs w:val="26"/>
          <w:rtl/>
        </w:rPr>
        <w:t xml:space="preserve">. </w:t>
      </w:r>
      <w:r w:rsidRPr="005A6E98">
        <w:rPr>
          <w:rFonts w:ascii="Calibri" w:hAnsi="Calibri" w:hint="cs"/>
          <w:b/>
          <w:bCs/>
          <w:sz w:val="26"/>
          <w:szCs w:val="26"/>
          <w:rtl/>
        </w:rPr>
        <w:t>הנאשם יוסיף ויטען כי לאחר שחש קרבה עם חלק מהמתלוננות, חלק עימן את בעיותיו השונות לרבות בעיותיו בתחום התפקוד המיני כאשר לעיתים הסביר ותיאר עצמו, בין היתר, כסובל מאין אונות.</w:t>
      </w:r>
    </w:p>
    <w:p w14:paraId="1E4DCD5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9</w:t>
      </w:r>
      <w:r w:rsidR="00013D7A">
        <w:rPr>
          <w:rFonts w:ascii="Calibri" w:hAnsi="Calibri" w:hint="cs"/>
          <w:b/>
          <w:bCs/>
          <w:sz w:val="26"/>
          <w:szCs w:val="26"/>
          <w:rtl/>
        </w:rPr>
        <w:t xml:space="preserve">. </w:t>
      </w:r>
      <w:r w:rsidRPr="005A6E98">
        <w:rPr>
          <w:rFonts w:ascii="Calibri" w:hAnsi="Calibri" w:hint="cs"/>
          <w:b/>
          <w:bCs/>
          <w:sz w:val="26"/>
          <w:szCs w:val="26"/>
          <w:rtl/>
        </w:rPr>
        <w:t xml:space="preserve">הנאשם כופר בסעיף 9 לחלק הכללי כלשונו </w:t>
      </w:r>
      <w:r w:rsidRPr="005A6E98">
        <w:rPr>
          <w:rFonts w:ascii="Calibri" w:hAnsi="Calibri" w:hint="cs"/>
          <w:sz w:val="26"/>
          <w:szCs w:val="26"/>
          <w:rtl/>
        </w:rPr>
        <w:t>(שיחות התמיכה עם הפסיכולוגית והשפעתן על המתלוננות - ש.ד.)</w:t>
      </w:r>
      <w:r w:rsidR="00013D7A">
        <w:rPr>
          <w:rFonts w:ascii="Calibri" w:hAnsi="Calibri" w:hint="cs"/>
          <w:b/>
          <w:bCs/>
          <w:sz w:val="26"/>
          <w:szCs w:val="26"/>
          <w:rtl/>
        </w:rPr>
        <w:t xml:space="preserve">. </w:t>
      </w:r>
      <w:r w:rsidRPr="005A6E98">
        <w:rPr>
          <w:rFonts w:ascii="Calibri" w:hAnsi="Calibri" w:hint="cs"/>
          <w:b/>
          <w:bCs/>
          <w:sz w:val="26"/>
          <w:szCs w:val="26"/>
          <w:rtl/>
        </w:rPr>
        <w:t>הנאשם יחזור ויטען כי השתמש בשיחות על מנת למסור דברים הנוגעים לטראומות שחווה</w:t>
      </w:r>
      <w:r w:rsidR="00013D7A">
        <w:rPr>
          <w:rFonts w:ascii="Calibri" w:hAnsi="Calibri" w:hint="cs"/>
          <w:b/>
          <w:bCs/>
          <w:sz w:val="26"/>
          <w:szCs w:val="26"/>
          <w:rtl/>
        </w:rPr>
        <w:t xml:space="preserve">. </w:t>
      </w:r>
      <w:r w:rsidRPr="005A6E98">
        <w:rPr>
          <w:rFonts w:ascii="Calibri" w:hAnsi="Calibri" w:hint="cs"/>
          <w:b/>
          <w:bCs/>
          <w:sz w:val="26"/>
          <w:szCs w:val="26"/>
          <w:rtl/>
        </w:rPr>
        <w:t>השיחות, אשר בניגוד לפגישות עם הנשים, לא התקיימו פנים מול פנים ואפשרו לנאשם להיפתח כפי שלא עשה בפני איש וזאת נוכח תקופה קשה וכואבת בחייו והתפרקות התא המשפחתי אשר עמד בראשו.</w:t>
      </w:r>
    </w:p>
    <w:p w14:paraId="29CC37B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10</w:t>
      </w:r>
      <w:r w:rsidR="00013D7A">
        <w:rPr>
          <w:rFonts w:ascii="Calibri" w:hAnsi="Calibri" w:hint="cs"/>
          <w:b/>
          <w:bCs/>
          <w:sz w:val="26"/>
          <w:szCs w:val="26"/>
          <w:rtl/>
        </w:rPr>
        <w:t xml:space="preserve">. </w:t>
      </w:r>
      <w:r w:rsidRPr="005A6E98">
        <w:rPr>
          <w:rFonts w:ascii="Calibri" w:hAnsi="Calibri" w:hint="cs"/>
          <w:b/>
          <w:bCs/>
          <w:sz w:val="26"/>
          <w:szCs w:val="26"/>
          <w:rtl/>
        </w:rPr>
        <w:t>יודגש כי הנאשם היה פסיבי במהלך הפגישות עד כדי צייתנות וכניעה, לרבות במקרים בהם נפגש עם נשים מסויימות מספר פעמים.</w:t>
      </w:r>
    </w:p>
    <w:p w14:paraId="1A8118AE"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rtl/>
        </w:rPr>
        <w:t>11</w:t>
      </w:r>
      <w:r w:rsidR="00013D7A">
        <w:rPr>
          <w:rFonts w:ascii="Calibri" w:hAnsi="Calibri" w:hint="cs"/>
          <w:b/>
          <w:bCs/>
          <w:sz w:val="26"/>
          <w:szCs w:val="26"/>
          <w:rtl/>
        </w:rPr>
        <w:t xml:space="preserve">. </w:t>
      </w:r>
      <w:r w:rsidRPr="005A6E98">
        <w:rPr>
          <w:rFonts w:ascii="Calibri" w:hAnsi="Calibri" w:hint="cs"/>
          <w:b/>
          <w:bCs/>
          <w:sz w:val="26"/>
          <w:szCs w:val="26"/>
          <w:u w:val="single"/>
          <w:rtl/>
        </w:rPr>
        <w:t>מבלי לגרוע מכפירתו בטענה לפיה הציג עצמו כאוטיסט, יטען הנאשם כי במהלך פגישותיו עם המתלוננות השיחה הגיעה למחוזות של שיחות נפש, עצות עסקיות, כיווני עשייה בחיים ופתרון בעיות אישיות תוך ניתוח אנליטי של לבטים משותפים</w:t>
      </w:r>
      <w:r w:rsidR="00013D7A">
        <w:rPr>
          <w:rFonts w:ascii="Calibri" w:hAnsi="Calibri" w:hint="cs"/>
          <w:b/>
          <w:bCs/>
          <w:sz w:val="26"/>
          <w:szCs w:val="26"/>
          <w:u w:val="single"/>
          <w:rtl/>
        </w:rPr>
        <w:t xml:space="preserve">. </w:t>
      </w:r>
      <w:r w:rsidRPr="005A6E98">
        <w:rPr>
          <w:rFonts w:ascii="Calibri" w:hAnsi="Calibri" w:hint="cs"/>
          <w:b/>
          <w:bCs/>
          <w:sz w:val="26"/>
          <w:szCs w:val="26"/>
          <w:u w:val="single"/>
          <w:rtl/>
        </w:rPr>
        <w:t>לפיכך, לא יכלו המתלוננות להאמין כי המדובר באוטיסט.</w:t>
      </w:r>
    </w:p>
    <w:p w14:paraId="659C987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12</w:t>
      </w:r>
      <w:r w:rsidR="00013D7A">
        <w:rPr>
          <w:rFonts w:ascii="Calibri" w:hAnsi="Calibri" w:hint="cs"/>
          <w:b/>
          <w:bCs/>
          <w:sz w:val="26"/>
          <w:szCs w:val="26"/>
          <w:rtl/>
        </w:rPr>
        <w:t xml:space="preserve">. </w:t>
      </w:r>
      <w:r w:rsidRPr="005A6E98">
        <w:rPr>
          <w:rFonts w:ascii="Calibri" w:hAnsi="Calibri" w:hint="cs"/>
          <w:b/>
          <w:bCs/>
          <w:sz w:val="26"/>
          <w:szCs w:val="26"/>
          <w:rtl/>
        </w:rPr>
        <w:t>באותו עניין, ומבלי לגרוע בכפירתו בטענה לפיה הציג עצמו כאוטיסט, הנאשם מתקשה להבין כיצד המתלוננות שלגרסתן סברו כי המדובר ב'אוטיסט', לא תהו הכיצד כל מאן-דהו יכול להגיש לו טיפול והסכימו ליתן טיפול, זאת כאשר הן נעדרות כל הסמכה לכך.</w:t>
      </w:r>
    </w:p>
    <w:p w14:paraId="4391CB1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13</w:t>
      </w:r>
      <w:r w:rsidR="00013D7A">
        <w:rPr>
          <w:rFonts w:ascii="Calibri" w:hAnsi="Calibri" w:hint="cs"/>
          <w:b/>
          <w:bCs/>
          <w:sz w:val="26"/>
          <w:szCs w:val="26"/>
          <w:rtl/>
        </w:rPr>
        <w:t xml:space="preserve">. </w:t>
      </w:r>
      <w:r w:rsidRPr="005A6E98">
        <w:rPr>
          <w:rFonts w:ascii="Calibri" w:hAnsi="Calibri" w:hint="cs"/>
          <w:b/>
          <w:bCs/>
          <w:sz w:val="26"/>
          <w:szCs w:val="26"/>
          <w:rtl/>
        </w:rPr>
        <w:t>הנאשם יוסיף ויטען כי ניסיונות המאשימה להציגו כאדם מניפולטיבי אשר רקם את תוכניתו עד פרטיה האחרונים תמוהים נוכח הרקע האישי של כל אחת מן הנשים</w:t>
      </w:r>
      <w:r w:rsidR="00013D7A">
        <w:rPr>
          <w:rFonts w:ascii="Calibri" w:hAnsi="Calibri" w:hint="cs"/>
          <w:b/>
          <w:bCs/>
          <w:sz w:val="26"/>
          <w:szCs w:val="26"/>
          <w:rtl/>
        </w:rPr>
        <w:t xml:space="preserve">. </w:t>
      </w:r>
      <w:r w:rsidRPr="005A6E98">
        <w:rPr>
          <w:rFonts w:ascii="Calibri" w:hAnsi="Calibri" w:hint="cs"/>
          <w:b/>
          <w:bCs/>
          <w:sz w:val="26"/>
          <w:szCs w:val="26"/>
          <w:rtl/>
        </w:rPr>
        <w:t>כלום יעלה על הדעת כי אדם מניפולטיבי המבקש לרקום מזימת מרמה לצורך קיום יחסי מין יפנה למטפלת הוליסטית, מחנכת בעלת תואר בחינוך, סטודנטית לתקשורת, מאמנת כושר או למטפלת בחינוך מיוחד? לא זו אף זו, המדובר הוא בנשים נשואות, בעלות בני זוג קבועים, כאשר אלה האחרונים נכחו לעיתים בחדר הסמוך</w:t>
      </w:r>
      <w:r w:rsidR="00013D7A">
        <w:rPr>
          <w:rFonts w:ascii="Calibri" w:hAnsi="Calibri" w:hint="cs"/>
          <w:b/>
          <w:bCs/>
          <w:sz w:val="26"/>
          <w:szCs w:val="26"/>
          <w:rtl/>
        </w:rPr>
        <w:t xml:space="preserve">. </w:t>
      </w:r>
      <w:r w:rsidRPr="005A6E98">
        <w:rPr>
          <w:rFonts w:ascii="Calibri" w:hAnsi="Calibri" w:hint="cs"/>
          <w:b/>
          <w:bCs/>
          <w:sz w:val="26"/>
          <w:szCs w:val="26"/>
          <w:rtl/>
        </w:rPr>
        <w:t xml:space="preserve">כלום יעלה על הדעת כי אותו אדם מניפולטיבי יחטא במושכלות יסוד ובתכנית הרמייה המיוחסת לו ויפנה לנשים במעמדן של המתלוננות ובסטטוס החברתי שלהן ויוציא מרמתו מן הכוח אל הפועל בנוכחות בני זוגם של המתלוננות? התשובה לשאלה רטורית זו הינה כמובן שלילית" </w:t>
      </w:r>
      <w:r w:rsidRPr="005A6E98">
        <w:rPr>
          <w:rFonts w:ascii="Calibri" w:hAnsi="Calibri" w:hint="cs"/>
          <w:sz w:val="26"/>
          <w:szCs w:val="26"/>
          <w:rtl/>
        </w:rPr>
        <w:t>(ההדגשות במקור – ש.ד.).</w:t>
      </w:r>
    </w:p>
    <w:p w14:paraId="4B2A3F73" w14:textId="77777777" w:rsidR="00E4455E" w:rsidRPr="005A6E98" w:rsidRDefault="00E4455E" w:rsidP="00E4455E">
      <w:pPr>
        <w:spacing w:line="360" w:lineRule="auto"/>
        <w:jc w:val="both"/>
        <w:rPr>
          <w:rFonts w:ascii="Calibri" w:hAnsi="Calibri"/>
          <w:sz w:val="26"/>
          <w:szCs w:val="26"/>
          <w:rtl/>
        </w:rPr>
      </w:pPr>
    </w:p>
    <w:p w14:paraId="2ED0FAC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מתייחס בא כוחו של הנאשם לטענות הפרטניות ביחס לכל אחת מן המתלוננות.</w:t>
      </w:r>
    </w:p>
    <w:p w14:paraId="2231F352" w14:textId="77777777" w:rsidR="00E4455E" w:rsidRPr="005A6E98" w:rsidRDefault="00E4455E" w:rsidP="00E4455E">
      <w:pPr>
        <w:spacing w:line="360" w:lineRule="auto"/>
        <w:jc w:val="both"/>
        <w:rPr>
          <w:rFonts w:ascii="Calibri" w:hAnsi="Calibri"/>
          <w:b/>
          <w:bCs/>
          <w:sz w:val="26"/>
          <w:szCs w:val="26"/>
          <w:u w:val="single"/>
          <w:rtl/>
        </w:rPr>
      </w:pPr>
    </w:p>
    <w:p w14:paraId="715065C1"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העבירות בהן מואשם הנאשם</w:t>
      </w:r>
    </w:p>
    <w:p w14:paraId="345C9C9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פי עובדות כתב האישום והראיות שהובאו לפנינו, המעשים המיניים שבוצעו במתלוננות או שהמתלוננות עשו בנאשם לבקשתו, לא בוצעו בכפייה</w:t>
      </w:r>
      <w:r w:rsidR="00013D7A">
        <w:rPr>
          <w:rFonts w:ascii="Calibri" w:hAnsi="Calibri" w:hint="cs"/>
          <w:sz w:val="26"/>
          <w:szCs w:val="26"/>
          <w:rtl/>
        </w:rPr>
        <w:t xml:space="preserve">. </w:t>
      </w:r>
      <w:r w:rsidRPr="005A6E98">
        <w:rPr>
          <w:rFonts w:ascii="Calibri" w:hAnsi="Calibri" w:hint="cs"/>
          <w:sz w:val="26"/>
          <w:szCs w:val="26"/>
          <w:rtl/>
        </w:rPr>
        <w:t xml:space="preserve">משכך, הוראות החיקוק בהן הואשם, הינן עבירות של אינוס במרמה ומעשים מגונים במרמה, בהסתמך על </w:t>
      </w:r>
      <w:hyperlink r:id="rId26"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Pr="005A6E98">
        <w:rPr>
          <w:rFonts w:ascii="Calibri" w:hAnsi="Calibri" w:hint="cs"/>
          <w:sz w:val="26"/>
          <w:szCs w:val="26"/>
          <w:rtl/>
        </w:rPr>
        <w:t xml:space="preserve"> </w:t>
      </w:r>
      <w:r w:rsidRPr="005A6E98">
        <w:rPr>
          <w:rFonts w:ascii="Calibri" w:hAnsi="Calibri" w:hint="cs"/>
          <w:b/>
          <w:bCs/>
          <w:sz w:val="26"/>
          <w:szCs w:val="26"/>
          <w:rtl/>
        </w:rPr>
        <w:t>ל</w:t>
      </w:r>
      <w:hyperlink r:id="rId27" w:history="1">
        <w:r w:rsidR="006D5AAB" w:rsidRPr="006D5AAB">
          <w:rPr>
            <w:rFonts w:ascii="Calibri" w:hAnsi="Calibri" w:hint="eastAsia"/>
            <w:b/>
            <w:bCs/>
            <w:color w:val="0000FF"/>
            <w:sz w:val="26"/>
            <w:szCs w:val="26"/>
            <w:u w:val="single"/>
            <w:rtl/>
          </w:rPr>
          <w:t>חוק</w:t>
        </w:r>
        <w:r w:rsidR="006D5AAB" w:rsidRPr="006D5AAB">
          <w:rPr>
            <w:rFonts w:ascii="Calibri" w:hAnsi="Calibri"/>
            <w:b/>
            <w:bCs/>
            <w:color w:val="0000FF"/>
            <w:sz w:val="26"/>
            <w:szCs w:val="26"/>
            <w:u w:val="single"/>
            <w:rtl/>
          </w:rPr>
          <w:t xml:space="preserve"> </w:t>
        </w:r>
        <w:r w:rsidR="006D5AAB" w:rsidRPr="006D5AAB">
          <w:rPr>
            <w:rFonts w:ascii="Calibri" w:hAnsi="Calibri" w:hint="eastAsia"/>
            <w:b/>
            <w:bCs/>
            <w:color w:val="0000FF"/>
            <w:sz w:val="26"/>
            <w:szCs w:val="26"/>
            <w:u w:val="single"/>
            <w:rtl/>
          </w:rPr>
          <w:t>העונשין</w:t>
        </w:r>
      </w:hyperlink>
      <w:r w:rsidRPr="005A6E98">
        <w:rPr>
          <w:rFonts w:ascii="Calibri" w:hAnsi="Calibri" w:hint="cs"/>
          <w:sz w:val="26"/>
          <w:szCs w:val="26"/>
          <w:rtl/>
        </w:rPr>
        <w:t xml:space="preserve"> תשל"ז-1977 (להלן: "</w:t>
      </w:r>
      <w:r w:rsidRPr="005A6E98">
        <w:rPr>
          <w:rFonts w:ascii="Calibri" w:hAnsi="Calibri" w:hint="cs"/>
          <w:b/>
          <w:bCs/>
          <w:sz w:val="26"/>
          <w:szCs w:val="26"/>
          <w:rtl/>
        </w:rPr>
        <w:t>החוק</w:t>
      </w:r>
      <w:r w:rsidRPr="005A6E98">
        <w:rPr>
          <w:rFonts w:ascii="Calibri" w:hAnsi="Calibri" w:hint="cs"/>
          <w:sz w:val="26"/>
          <w:szCs w:val="26"/>
          <w:rtl/>
        </w:rPr>
        <w:t>"), שזו לשונו:</w:t>
      </w:r>
    </w:p>
    <w:p w14:paraId="5FEF3F7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"(א) הבועל אשה</w:t>
      </w:r>
    </w:p>
    <w:p w14:paraId="78629B6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p>
    <w:p w14:paraId="79F1DE0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(2) בהסכמת האשה, שהושגה במרמה לגבי מיהות העושה או מהות המעשה</w:t>
      </w:r>
    </w:p>
    <w:p w14:paraId="4EE03B6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p>
    <w:p w14:paraId="0B542F3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הרי הוא אונס ודינו מאסר שש עשרה שנים".</w:t>
      </w:r>
    </w:p>
    <w:p w14:paraId="37A54048" w14:textId="77777777" w:rsidR="00552FD3" w:rsidRPr="005A6E98" w:rsidRDefault="00552FD3" w:rsidP="00E4455E">
      <w:pPr>
        <w:spacing w:line="360" w:lineRule="auto"/>
        <w:jc w:val="both"/>
        <w:rPr>
          <w:rFonts w:ascii="Calibri" w:hAnsi="Calibri"/>
          <w:sz w:val="26"/>
          <w:szCs w:val="26"/>
          <w:rtl/>
        </w:rPr>
      </w:pPr>
    </w:p>
    <w:p w14:paraId="599FCD11" w14:textId="77777777" w:rsidR="00897571" w:rsidRPr="005A6E98" w:rsidRDefault="00667FE3" w:rsidP="00E4455E">
      <w:pPr>
        <w:spacing w:line="360" w:lineRule="auto"/>
        <w:jc w:val="both"/>
        <w:rPr>
          <w:rFonts w:ascii="Calibri" w:hAnsi="Calibri"/>
          <w:sz w:val="26"/>
          <w:szCs w:val="26"/>
          <w:rtl/>
        </w:rPr>
      </w:pPr>
      <w:hyperlink r:id="rId28" w:history="1">
        <w:r w:rsidRPr="00667FE3">
          <w:rPr>
            <w:rFonts w:ascii="Calibri" w:hAnsi="Calibri" w:hint="eastAsia"/>
            <w:color w:val="0000FF"/>
            <w:sz w:val="26"/>
            <w:szCs w:val="26"/>
            <w:u w:val="single"/>
            <w:rtl/>
          </w:rPr>
          <w:t>סעיף</w:t>
        </w:r>
        <w:r w:rsidRPr="00667FE3">
          <w:rPr>
            <w:rFonts w:ascii="Calibri" w:hAnsi="Calibri"/>
            <w:color w:val="0000FF"/>
            <w:sz w:val="26"/>
            <w:szCs w:val="26"/>
            <w:u w:val="single"/>
            <w:rtl/>
          </w:rPr>
          <w:t xml:space="preserve"> 348</w:t>
        </w:r>
      </w:hyperlink>
      <w:r w:rsidR="00897571" w:rsidRPr="005A6E98">
        <w:rPr>
          <w:rFonts w:ascii="Calibri" w:hAnsi="Calibri" w:hint="cs"/>
          <w:sz w:val="26"/>
          <w:szCs w:val="26"/>
          <w:rtl/>
        </w:rPr>
        <w:t xml:space="preserve"> לחוק, שכותרתו </w:t>
      </w:r>
      <w:r w:rsidR="00897571" w:rsidRPr="005A6E98">
        <w:rPr>
          <w:rFonts w:ascii="Calibri" w:hAnsi="Calibri" w:hint="cs"/>
          <w:b/>
          <w:bCs/>
          <w:sz w:val="26"/>
          <w:szCs w:val="26"/>
          <w:rtl/>
        </w:rPr>
        <w:t>"מעשה מגונה"</w:t>
      </w:r>
      <w:r w:rsidR="00897571" w:rsidRPr="005A6E98">
        <w:rPr>
          <w:rFonts w:ascii="Calibri" w:hAnsi="Calibri" w:hint="cs"/>
          <w:sz w:val="26"/>
          <w:szCs w:val="26"/>
          <w:rtl/>
        </w:rPr>
        <w:t xml:space="preserve">, מפנה לנסיבות המנויות </w:t>
      </w:r>
      <w:hyperlink r:id="rId29" w:history="1">
        <w:r w:rsidRPr="00667FE3">
          <w:rPr>
            <w:rFonts w:ascii="Calibri" w:hAnsi="Calibri" w:hint="eastAsia"/>
            <w:color w:val="0000FF"/>
            <w:sz w:val="26"/>
            <w:szCs w:val="26"/>
            <w:u w:val="single"/>
            <w:rtl/>
          </w:rPr>
          <w:t>בסעיף</w:t>
        </w:r>
        <w:r w:rsidRPr="00667FE3">
          <w:rPr>
            <w:rFonts w:ascii="Calibri" w:hAnsi="Calibri"/>
            <w:color w:val="0000FF"/>
            <w:sz w:val="26"/>
            <w:szCs w:val="26"/>
            <w:u w:val="single"/>
            <w:rtl/>
          </w:rPr>
          <w:t xml:space="preserve"> 345(</w:t>
        </w:r>
        <w:r w:rsidRPr="00667FE3">
          <w:rPr>
            <w:rFonts w:ascii="Calibri" w:hAnsi="Calibri" w:hint="eastAsia"/>
            <w:color w:val="0000FF"/>
            <w:sz w:val="26"/>
            <w:szCs w:val="26"/>
            <w:u w:val="single"/>
            <w:rtl/>
          </w:rPr>
          <w:t>א</w:t>
        </w:r>
        <w:r w:rsidRPr="00667FE3">
          <w:rPr>
            <w:rFonts w:ascii="Calibri" w:hAnsi="Calibri"/>
            <w:color w:val="0000FF"/>
            <w:sz w:val="26"/>
            <w:szCs w:val="26"/>
            <w:u w:val="single"/>
            <w:rtl/>
          </w:rPr>
          <w:t>)(2)</w:t>
        </w:r>
      </w:hyperlink>
      <w:r w:rsidR="00897571" w:rsidRPr="005A6E98">
        <w:rPr>
          <w:rFonts w:ascii="Calibri" w:hAnsi="Calibri" w:hint="cs"/>
          <w:sz w:val="26"/>
          <w:szCs w:val="26"/>
          <w:rtl/>
        </w:rPr>
        <w:t xml:space="preserve"> הנ"ל וכך גם </w:t>
      </w:r>
      <w:hyperlink r:id="rId30" w:history="1">
        <w:r w:rsidRPr="00667FE3">
          <w:rPr>
            <w:rFonts w:ascii="Calibri" w:hAnsi="Calibri" w:hint="eastAsia"/>
            <w:color w:val="0000FF"/>
            <w:sz w:val="26"/>
            <w:szCs w:val="26"/>
            <w:u w:val="single"/>
            <w:rtl/>
          </w:rPr>
          <w:t>סעיף</w:t>
        </w:r>
        <w:r w:rsidRPr="00667FE3">
          <w:rPr>
            <w:rFonts w:ascii="Calibri" w:hAnsi="Calibri"/>
            <w:color w:val="0000FF"/>
            <w:sz w:val="26"/>
            <w:szCs w:val="26"/>
            <w:u w:val="single"/>
            <w:rtl/>
          </w:rPr>
          <w:t xml:space="preserve"> 347</w:t>
        </w:r>
      </w:hyperlink>
      <w:r w:rsidR="00897571" w:rsidRPr="005A6E98">
        <w:rPr>
          <w:rFonts w:ascii="Calibri" w:hAnsi="Calibri" w:hint="cs"/>
          <w:sz w:val="26"/>
          <w:szCs w:val="26"/>
          <w:rtl/>
        </w:rPr>
        <w:t xml:space="preserve"> לחוק.</w:t>
      </w:r>
    </w:p>
    <w:p w14:paraId="628AE6E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לאור האמור לעיל, נודעת חשיבות רבה למצגים אשר הוצגו למתלוננות, אשר על פי הנטען באמצעותם הושגה הסכמתן, כמו גם לנסיבות האופפות את הקשר בינן לבין הנאשם.</w:t>
      </w:r>
    </w:p>
    <w:p w14:paraId="05C8408D" w14:textId="77777777" w:rsidR="00552FD3" w:rsidRPr="005A6E98" w:rsidRDefault="00552FD3" w:rsidP="00E4455E">
      <w:pPr>
        <w:spacing w:line="360" w:lineRule="auto"/>
        <w:jc w:val="both"/>
        <w:rPr>
          <w:rFonts w:ascii="Calibri" w:hAnsi="Calibri"/>
          <w:sz w:val="26"/>
          <w:szCs w:val="26"/>
          <w:rtl/>
        </w:rPr>
      </w:pPr>
    </w:p>
    <w:p w14:paraId="6E61098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w:t>
      </w:r>
      <w:hyperlink r:id="rId31" w:history="1">
        <w:r w:rsidR="006D5AAB" w:rsidRPr="006D5AAB">
          <w:rPr>
            <w:rFonts w:ascii="Calibri" w:hAnsi="Calibri" w:hint="eastAsia"/>
            <w:color w:val="0000FF"/>
            <w:sz w:val="26"/>
            <w:szCs w:val="26"/>
            <w:u w:val="single"/>
            <w:rtl/>
          </w:rPr>
          <w:t>ע</w:t>
        </w:r>
        <w:r w:rsidR="006D5AAB" w:rsidRPr="006D5AAB">
          <w:rPr>
            <w:rFonts w:ascii="Calibri" w:hAnsi="Calibri"/>
            <w:color w:val="0000FF"/>
            <w:sz w:val="26"/>
            <w:szCs w:val="26"/>
            <w:u w:val="single"/>
            <w:rtl/>
          </w:rPr>
          <w:t>.</w:t>
        </w:r>
        <w:r w:rsidR="006D5AAB" w:rsidRPr="006D5AAB">
          <w:rPr>
            <w:rFonts w:ascii="Calibri" w:hAnsi="Calibri" w:hint="eastAsia"/>
            <w:color w:val="0000FF"/>
            <w:sz w:val="26"/>
            <w:szCs w:val="26"/>
            <w:u w:val="single"/>
            <w:rtl/>
          </w:rPr>
          <w:t>פ</w:t>
        </w:r>
        <w:r w:rsidR="006D5AAB" w:rsidRPr="006D5AAB">
          <w:rPr>
            <w:rFonts w:ascii="Calibri" w:hAnsi="Calibri"/>
            <w:color w:val="0000FF"/>
            <w:sz w:val="26"/>
            <w:szCs w:val="26"/>
            <w:u w:val="single"/>
            <w:rtl/>
          </w:rPr>
          <w:t xml:space="preserve">. 2411/06 </w:t>
        </w:r>
        <w:r w:rsidR="006D5AAB" w:rsidRPr="006D5AAB">
          <w:rPr>
            <w:rFonts w:ascii="Calibri" w:hAnsi="Calibri" w:hint="eastAsia"/>
            <w:color w:val="0000FF"/>
            <w:sz w:val="26"/>
            <w:szCs w:val="26"/>
            <w:u w:val="single"/>
            <w:rtl/>
          </w:rPr>
          <w:t>סלימן</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נ</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מדינת</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ישראל</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וערעור</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שכנגד</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פ</w:t>
        </w:r>
        <w:r w:rsidR="006D5AAB" w:rsidRPr="006D5AAB">
          <w:rPr>
            <w:rFonts w:ascii="Calibri" w:hAnsi="Calibri"/>
            <w:color w:val="0000FF"/>
            <w:sz w:val="26"/>
            <w:szCs w:val="26"/>
            <w:u w:val="single"/>
            <w:rtl/>
          </w:rPr>
          <w:t>"</w:t>
        </w:r>
        <w:r w:rsidR="006D5AAB" w:rsidRPr="006D5AAB">
          <w:rPr>
            <w:rFonts w:ascii="Calibri" w:hAnsi="Calibri" w:hint="eastAsia"/>
            <w:color w:val="0000FF"/>
            <w:sz w:val="26"/>
            <w:szCs w:val="26"/>
            <w:u w:val="single"/>
            <w:rtl/>
          </w:rPr>
          <w:t>ד</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סג</w:t>
        </w:r>
      </w:hyperlink>
      <w:r w:rsidRPr="005A6E98">
        <w:rPr>
          <w:rFonts w:ascii="Calibri" w:hAnsi="Calibri" w:hint="cs"/>
          <w:sz w:val="26"/>
          <w:szCs w:val="26"/>
          <w:rtl/>
        </w:rPr>
        <w:t xml:space="preserve"> (1) 170 (להלן: "</w:t>
      </w:r>
      <w:r w:rsidRPr="005A6E98">
        <w:rPr>
          <w:rFonts w:ascii="Calibri" w:hAnsi="Calibri" w:hint="cs"/>
          <w:b/>
          <w:bCs/>
          <w:sz w:val="26"/>
          <w:szCs w:val="26"/>
          <w:rtl/>
        </w:rPr>
        <w:t>עניין סלימן</w:t>
      </w:r>
      <w:r w:rsidRPr="005A6E98">
        <w:rPr>
          <w:rFonts w:ascii="Calibri" w:hAnsi="Calibri" w:hint="cs"/>
          <w:sz w:val="26"/>
          <w:szCs w:val="26"/>
          <w:rtl/>
        </w:rPr>
        <w:t xml:space="preserve">") פותח כב' השופט (כתוארו אז) א' רובינשטיין את פסק דינו במילים: </w:t>
      </w:r>
      <w:r w:rsidRPr="005A6E98">
        <w:rPr>
          <w:rFonts w:ascii="Calibri" w:hAnsi="Calibri" w:hint="cs"/>
          <w:b/>
          <w:bCs/>
          <w:sz w:val="26"/>
          <w:szCs w:val="26"/>
          <w:rtl/>
        </w:rPr>
        <w:t>"לפנינו פרשה רבת פרקים החורגת מכל דמיון, שאילו הוצגה כסרט קולנוע הייתה נתקלת ב'הרמת גבה' של ספקנות, אך היא אירעה בישראל של שנות האלפיים, והקורא ישפשף עיניו כלא מאמין"</w:t>
      </w:r>
      <w:r w:rsidR="00013D7A">
        <w:rPr>
          <w:rFonts w:ascii="Calibri" w:hAnsi="Calibri" w:hint="cs"/>
          <w:b/>
          <w:bCs/>
          <w:sz w:val="26"/>
          <w:szCs w:val="26"/>
          <w:rtl/>
        </w:rPr>
        <w:t xml:space="preserve">. </w:t>
      </w:r>
      <w:r w:rsidRPr="005A6E98">
        <w:rPr>
          <w:rFonts w:ascii="Calibri" w:hAnsi="Calibri" w:hint="cs"/>
          <w:sz w:val="26"/>
          <w:szCs w:val="26"/>
          <w:rtl/>
        </w:rPr>
        <w:t>דברים</w:t>
      </w:r>
      <w:r w:rsidRPr="005A6E98">
        <w:rPr>
          <w:rFonts w:ascii="Calibri" w:hAnsi="Calibri" w:hint="cs"/>
          <w:b/>
          <w:bCs/>
          <w:sz w:val="26"/>
          <w:szCs w:val="26"/>
          <w:rtl/>
        </w:rPr>
        <w:t xml:space="preserve"> </w:t>
      </w:r>
      <w:r w:rsidRPr="005A6E98">
        <w:rPr>
          <w:rFonts w:ascii="Calibri" w:hAnsi="Calibri" w:hint="cs"/>
          <w:sz w:val="26"/>
          <w:szCs w:val="26"/>
          <w:rtl/>
        </w:rPr>
        <w:t>אלה מהווים תיאור קולע של האירועים נשוא כתב האישום שלפנינו</w:t>
      </w:r>
      <w:r w:rsidR="00013D7A">
        <w:rPr>
          <w:rFonts w:ascii="Calibri" w:hAnsi="Calibri" w:hint="cs"/>
          <w:sz w:val="26"/>
          <w:szCs w:val="26"/>
          <w:rtl/>
        </w:rPr>
        <w:t xml:space="preserve">. </w:t>
      </w:r>
    </w:p>
    <w:p w14:paraId="1BB79BF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 בכדי תהה בא כוחו של הנאשם, בתגובתו לכתב האישום, הכיצד יתכנו מעשי הפיתוי הנטענים וכיצד עלה בידי הנאשם לשכנע את המתלוננות, שהינן נשים משכילות ודעתניות, לביצוע המעשים הנטענים, שלא בהסכמתן.</w:t>
      </w:r>
    </w:p>
    <w:p w14:paraId="6DE752C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למרות טענותיו של הנאשם כנגד עו"ד בנדל, אשר לגרסתו הגיש תגובתו לכתב האישום מבלי שנפגש עמו, גם הנאשם בסיכומיו חוזר עשרות פעמים על טענה זו, ומעבר לדרוש יצויין כי גם בניסוח דומה להפליא.</w:t>
      </w:r>
    </w:p>
    <w:p w14:paraId="5E5FACC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ייאמר, כי אף אני תמהתי למקרא כתב האישום, עד לשלב בו נשמעו עדויותיהן של המתלוננות, אשר אחת אחר רעותה חזרו ותיארו את הפיתויים שהונחו לפתחן מחד גיסא ומכבש השכנועים אשר הופעל עליהן מאידך גיסא, תוך שימוש מניפולטיבי בדמותה של פסיכולוגית בדויה ששוחקה בכשרון רב על ידי הנאשם.</w:t>
      </w:r>
    </w:p>
    <w:p w14:paraId="177349B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אכן, הקורא ישפשף עיניו למקרא התיאורים, אלא שהתמזל מזלן של המתלוננות ודברי הפיתוי, המרמה והכזבים הוצגו לנו מכלי ראשון באמצעות הקלטות וצילומים, אשר בוצעו על ידי תחקירנית כלבוטק יעל דמרי (להלן: "</w:t>
      </w:r>
      <w:r w:rsidRPr="005A6E98">
        <w:rPr>
          <w:rFonts w:ascii="Calibri" w:hAnsi="Calibri" w:hint="cs"/>
          <w:b/>
          <w:bCs/>
          <w:sz w:val="26"/>
          <w:szCs w:val="26"/>
          <w:rtl/>
        </w:rPr>
        <w:t>דמרי</w:t>
      </w:r>
      <w:r w:rsidRPr="005A6E98">
        <w:rPr>
          <w:rFonts w:ascii="Calibri" w:hAnsi="Calibri" w:hint="cs"/>
          <w:sz w:val="26"/>
          <w:szCs w:val="26"/>
          <w:rtl/>
        </w:rPr>
        <w:t>"), כך שניתנה לנו האפשרות להתרשם מדרך פעולתו של הנאשם ומאופן הפעלת השפעתו על הצעירות שנחשפו לשקריו.</w:t>
      </w:r>
    </w:p>
    <w:p w14:paraId="3CE0F1DD" w14:textId="77777777" w:rsidR="00552FD3" w:rsidRPr="005A6E98" w:rsidRDefault="00552FD3" w:rsidP="00E4455E">
      <w:pPr>
        <w:spacing w:line="360" w:lineRule="auto"/>
        <w:jc w:val="both"/>
        <w:rPr>
          <w:rFonts w:ascii="Calibri" w:hAnsi="Calibri"/>
          <w:sz w:val="26"/>
          <w:szCs w:val="26"/>
          <w:rtl/>
        </w:rPr>
      </w:pPr>
    </w:p>
    <w:p w14:paraId="1CAB7E15"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המצגים</w:t>
      </w:r>
    </w:p>
    <w:p w14:paraId="7A10BA7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פי העדויות שנשמעו לפנינו, הנאשם נהג ליצור קשר עם נשים צעירות שפרסמו מודעות באתרים שונים לחיפוש עבודה באינטרנט.</w:t>
      </w:r>
    </w:p>
    <w:p w14:paraId="6ECDD14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אף לא אחת מהמתלוננות חיפשה עבודה בתחום הפסיכולוגיה או התרפיה הנפשית, ולאף אחת מהן לא היה נסיון בתחום זה.</w:t>
      </w:r>
    </w:p>
    <w:p w14:paraId="68E2623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פנה למתלוננות כשהוא מציג עצמו, בעזרת דמותה הבדויה של הפסיכולוגית/פסיכיאטרית ד"ר לוין או ד"ר קים, כמי שסובל מאוטיזם או דיסלקציה קשה וחווה טראומות מיניות קשות בילדותו.</w:t>
      </w:r>
    </w:p>
    <w:p w14:paraId="4FDFA91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בשיחות הטלפוניות, אשר קדמו לפגישות עם המתלוננות, הוצג לפניהן, ע"י הדוקטור, עושרה המופלג של משפחת המטופל, אשר מטבע הדברים ימצא ביטוי בתשלום נדיב תמורת שעות הטיפול.</w:t>
      </w:r>
    </w:p>
    <w:p w14:paraId="52666C2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נטען בפני כל המתלוננות כי הוריו של המטופל נספו בתאונת מטוס בילדותו וכי הוא נמצא תחת חסותו של סבו, אדם עתיר נכסים המתגורר באיטליה ומפקח משם, בעזרתה של הפסיכולוגית, על תהליכי הטיפול בנכדו.</w:t>
      </w:r>
    </w:p>
    <w:p w14:paraId="3E5133F2" w14:textId="77777777" w:rsidR="00A31AFB" w:rsidRPr="005A6E98" w:rsidRDefault="00A31AFB" w:rsidP="00E4455E">
      <w:pPr>
        <w:spacing w:line="360" w:lineRule="auto"/>
        <w:jc w:val="both"/>
        <w:rPr>
          <w:rFonts w:ascii="Calibri" w:hAnsi="Calibri"/>
          <w:sz w:val="26"/>
          <w:szCs w:val="26"/>
          <w:rtl/>
        </w:rPr>
      </w:pPr>
      <w:r w:rsidRPr="005A6E98">
        <w:rPr>
          <w:rFonts w:ascii="Calibri" w:hAnsi="Calibri" w:hint="cs"/>
          <w:sz w:val="26"/>
          <w:szCs w:val="26"/>
          <w:rtl/>
        </w:rPr>
        <w:t>למותר לציין, שהוריו לא נספו בתאונה</w:t>
      </w:r>
      <w:r w:rsidR="00DD60FD">
        <w:rPr>
          <w:rFonts w:ascii="Calibri" w:hAnsi="Calibri" w:hint="cs"/>
          <w:sz w:val="26"/>
          <w:szCs w:val="26"/>
          <w:rtl/>
        </w:rPr>
        <w:t xml:space="preserve"> בהיותו ילד</w:t>
      </w:r>
      <w:r w:rsidRPr="005A6E98">
        <w:rPr>
          <w:rFonts w:ascii="Calibri" w:hAnsi="Calibri" w:hint="cs"/>
          <w:sz w:val="26"/>
          <w:szCs w:val="26"/>
          <w:rtl/>
        </w:rPr>
        <w:t xml:space="preserve">, אמו עדיין חיה, אביו נפטר ממחלת סרטן כאשר הנאשם היה בשנות ה-40 </w:t>
      </w:r>
      <w:r w:rsidR="00DD60FD">
        <w:rPr>
          <w:rFonts w:ascii="Calibri" w:hAnsi="Calibri" w:hint="cs"/>
          <w:sz w:val="26"/>
          <w:szCs w:val="26"/>
          <w:rtl/>
        </w:rPr>
        <w:t xml:space="preserve">לחייו </w:t>
      </w:r>
      <w:r w:rsidRPr="005A6E98">
        <w:rPr>
          <w:rFonts w:ascii="Calibri" w:hAnsi="Calibri" w:hint="cs"/>
          <w:sz w:val="26"/>
          <w:szCs w:val="26"/>
          <w:rtl/>
        </w:rPr>
        <w:t>וגם הסבא הנו דמות דמיונית.</w:t>
      </w:r>
    </w:p>
    <w:p w14:paraId="4C42A1D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לטיפולים הנדרשים, נטען בפני חלק מהמתלוננות כי יש צורך במגע גופני – לא מיני – הכולל חיבוקים ומגע של עור בעור וחלקן התבקשו לקרוא לו מתוך ספר, על מנת לסייע לו לתרגל את זכרונו.</w:t>
      </w:r>
    </w:p>
    <w:p w14:paraId="334736D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מנת להסיר ספקות מלבן של המתלוננות ביחס לאפשרות של גלישה לכיוון של מעשים מיניים, הובהר להן כי המטופל אימפוטנט, אינו מסוגל לחוש גירוי מיני ותגובות העלולות להתפרש כעוררות מינית, אם תתרחשנה, הן רפלקסים חסרי משמעות.</w:t>
      </w:r>
    </w:p>
    <w:p w14:paraId="4E0F43A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הדגישה "הפסיכולוגית" כי המטופל אינו מסוגל לזכור את אשר התרחש במפגשים הטיפוליים.</w:t>
      </w:r>
    </w:p>
    <w:p w14:paraId="3AA403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כל המתלוננות הדגישו כי "הפסיכולוגית" הרבתה להשתמש במונחים שנשמעו להן מקצועיים ורכשה את אמונן באופן בו התנסחה.</w:t>
      </w:r>
    </w:p>
    <w:p w14:paraId="4125A7E0" w14:textId="77777777" w:rsidR="00DD60FD" w:rsidRDefault="00DD60FD" w:rsidP="00E4455E">
      <w:pPr>
        <w:spacing w:line="360" w:lineRule="auto"/>
        <w:jc w:val="both"/>
        <w:rPr>
          <w:rFonts w:ascii="Calibri" w:hAnsi="Calibri"/>
          <w:sz w:val="26"/>
          <w:szCs w:val="26"/>
          <w:rtl/>
        </w:rPr>
      </w:pPr>
    </w:p>
    <w:p w14:paraId="5CA6065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בתגובתו לכתב האישום טען עו"ד בנדל כי הנאשם כופר מכל וכל בטענה לפיה הציג עצמו כאוטיסט, אלא "רק" כמי שסובל מבעיות נפשיות על רקע של טראומות מהעבר הרחוק</w:t>
      </w:r>
      <w:r w:rsidR="00013D7A">
        <w:rPr>
          <w:rFonts w:ascii="Calibri" w:hAnsi="Calibri" w:hint="cs"/>
          <w:sz w:val="26"/>
          <w:szCs w:val="26"/>
          <w:rtl/>
        </w:rPr>
        <w:t xml:space="preserve">. </w:t>
      </w:r>
      <w:r w:rsidRPr="005A6E98">
        <w:rPr>
          <w:rFonts w:ascii="Calibri" w:hAnsi="Calibri" w:hint="cs"/>
          <w:sz w:val="26"/>
          <w:szCs w:val="26"/>
          <w:rtl/>
        </w:rPr>
        <w:t>כמו כן נטען על ידו כי פנייתו למתלוננות, כשהוא מציג עצמו כד"ר לוין, לא נעשתה מתוך כוונה לרמותן, אלא בתקווה שבדרך זו יצליח להביאן לכלל הבנה של הטראומה אותה חווה, ולהדגיש כי הפגישות נועדו למטרות טיפוליות בלבד</w:t>
      </w:r>
      <w:r w:rsidR="00013D7A">
        <w:rPr>
          <w:rFonts w:ascii="Calibri" w:hAnsi="Calibri" w:hint="cs"/>
          <w:sz w:val="26"/>
          <w:szCs w:val="26"/>
          <w:rtl/>
        </w:rPr>
        <w:t xml:space="preserve">. </w:t>
      </w:r>
      <w:r w:rsidRPr="005A6E98">
        <w:rPr>
          <w:rFonts w:ascii="Calibri" w:hAnsi="Calibri" w:hint="cs"/>
          <w:sz w:val="26"/>
          <w:szCs w:val="26"/>
          <w:rtl/>
        </w:rPr>
        <w:t>כמו כן הכחיש הנאשם כי הובטחו להן הבטחות מרקיעות שחקים או שכר גבוה אם תגענה לתוצאות טובות</w:t>
      </w:r>
      <w:r w:rsidR="00013D7A">
        <w:rPr>
          <w:rFonts w:ascii="Calibri" w:hAnsi="Calibri" w:hint="cs"/>
          <w:sz w:val="26"/>
          <w:szCs w:val="26"/>
          <w:rtl/>
        </w:rPr>
        <w:t xml:space="preserve">. </w:t>
      </w:r>
      <w:r w:rsidRPr="005A6E98">
        <w:rPr>
          <w:rFonts w:ascii="Calibri" w:hAnsi="Calibri" w:hint="cs"/>
          <w:sz w:val="26"/>
          <w:szCs w:val="26"/>
          <w:rtl/>
        </w:rPr>
        <w:t>הנאשם התכחש גם לשימוש הנטען במונחים רפואיים.</w:t>
      </w:r>
    </w:p>
    <w:p w14:paraId="684DA911"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יצויין כי רוח הדברים בהתייחסות הסניגור לחלק הכללי של כתב האישום זהה בעיקרה לטענות הנאשם בעדותו לפנינו ובסיכומיו</w:t>
      </w:r>
      <w:r w:rsidR="00013D7A">
        <w:rPr>
          <w:rFonts w:ascii="Calibri" w:hAnsi="Calibri" w:hint="cs"/>
          <w:sz w:val="26"/>
          <w:szCs w:val="26"/>
          <w:rtl/>
        </w:rPr>
        <w:t xml:space="preserve">. </w:t>
      </w:r>
      <w:r w:rsidRPr="005A6E98">
        <w:rPr>
          <w:rFonts w:ascii="Calibri" w:hAnsi="Calibri" w:hint="cs"/>
          <w:sz w:val="26"/>
          <w:szCs w:val="26"/>
          <w:rtl/>
        </w:rPr>
        <w:t>משכך, רואה אני חשיבות להצגת שיחותיו של הנאשם עם דמרי, הן בתפקידו כפסיכולוגית והן בהופעתו האישית בדירתה, על מנת להמחיש את מגוון המצגים ואופיים.</w:t>
      </w:r>
    </w:p>
    <w:p w14:paraId="065BE83E" w14:textId="77777777" w:rsidR="00DD60FD" w:rsidRPr="005A6E98" w:rsidRDefault="00DD60FD" w:rsidP="00E4455E">
      <w:pPr>
        <w:spacing w:line="360" w:lineRule="auto"/>
        <w:jc w:val="both"/>
        <w:rPr>
          <w:rFonts w:ascii="Calibri" w:hAnsi="Calibri"/>
          <w:sz w:val="26"/>
          <w:szCs w:val="26"/>
          <w:rtl/>
        </w:rPr>
      </w:pPr>
    </w:p>
    <w:p w14:paraId="0EE937B1"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נסיבות מעצרו של הנאשם – תחקיר כלבוטק</w:t>
      </w:r>
    </w:p>
    <w:p w14:paraId="240A386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שלמערכת כלבוטק הגיעה פנייה מאחת המתלוננות (ע.</w:t>
      </w:r>
      <w:r w:rsidR="00CA4295" w:rsidRPr="005A6E98">
        <w:rPr>
          <w:rFonts w:ascii="Calibri" w:hAnsi="Calibri" w:hint="cs"/>
          <w:sz w:val="26"/>
          <w:szCs w:val="26"/>
          <w:rtl/>
        </w:rPr>
        <w:t>ק</w:t>
      </w:r>
      <w:r w:rsidR="00013D7A">
        <w:rPr>
          <w:rFonts w:ascii="Calibri" w:hAnsi="Calibri" w:hint="cs"/>
          <w:sz w:val="26"/>
          <w:szCs w:val="26"/>
          <w:rtl/>
        </w:rPr>
        <w:t xml:space="preserve">. </w:t>
      </w:r>
      <w:r w:rsidRPr="005A6E98">
        <w:rPr>
          <w:rFonts w:ascii="Calibri" w:hAnsi="Calibri" w:hint="cs"/>
          <w:sz w:val="26"/>
          <w:szCs w:val="26"/>
          <w:rtl/>
        </w:rPr>
        <w:t>אישום שלישי) נערכה פגישה בין תחקירנית התכנית דמרי (ע.ת</w:t>
      </w:r>
      <w:r w:rsidR="00013D7A">
        <w:rPr>
          <w:rFonts w:ascii="Calibri" w:hAnsi="Calibri" w:hint="cs"/>
          <w:sz w:val="26"/>
          <w:szCs w:val="26"/>
          <w:rtl/>
        </w:rPr>
        <w:t xml:space="preserve">. </w:t>
      </w:r>
      <w:r w:rsidRPr="005A6E98">
        <w:rPr>
          <w:rFonts w:ascii="Calibri" w:hAnsi="Calibri" w:hint="cs"/>
          <w:sz w:val="26"/>
          <w:szCs w:val="26"/>
          <w:rtl/>
        </w:rPr>
        <w:t>19) לבין ע.</w:t>
      </w:r>
      <w:r w:rsidR="00CA4295" w:rsidRPr="005A6E98">
        <w:rPr>
          <w:rFonts w:ascii="Calibri" w:hAnsi="Calibri" w:hint="cs"/>
          <w:sz w:val="26"/>
          <w:szCs w:val="26"/>
          <w:rtl/>
        </w:rPr>
        <w:t>ק</w:t>
      </w:r>
      <w:r w:rsidR="00013D7A">
        <w:rPr>
          <w:rFonts w:ascii="Calibri" w:hAnsi="Calibri" w:hint="cs"/>
          <w:sz w:val="26"/>
          <w:szCs w:val="26"/>
          <w:rtl/>
        </w:rPr>
        <w:t xml:space="preserve">. </w:t>
      </w:r>
      <w:r w:rsidRPr="005A6E98">
        <w:rPr>
          <w:rFonts w:ascii="Calibri" w:hAnsi="Calibri" w:hint="cs"/>
          <w:sz w:val="26"/>
          <w:szCs w:val="26"/>
          <w:rtl/>
        </w:rPr>
        <w:t>ושלוש מתלוננות נוספות</w:t>
      </w:r>
      <w:r w:rsidR="00013D7A">
        <w:rPr>
          <w:rFonts w:ascii="Calibri" w:hAnsi="Calibri" w:hint="cs"/>
          <w:sz w:val="26"/>
          <w:szCs w:val="26"/>
          <w:rtl/>
        </w:rPr>
        <w:t xml:space="preserve">. </w:t>
      </w:r>
      <w:r w:rsidRPr="005A6E98">
        <w:rPr>
          <w:rFonts w:ascii="Calibri" w:hAnsi="Calibri" w:hint="cs"/>
          <w:sz w:val="26"/>
          <w:szCs w:val="26"/>
          <w:rtl/>
        </w:rPr>
        <w:t>במהלך המפגש התרשמה דמרי כי מדובר בדפוס התנהגות דומה, במסגרתו נערכת פנייה לצעירות המפרסמות מודעות חיפוש עבודה באתרים שונים, תוך הצגת הפונה כמי שסובל מלקות זו או אחרת וזקוק לטיפול</w:t>
      </w:r>
      <w:r w:rsidR="00013D7A">
        <w:rPr>
          <w:rFonts w:ascii="Calibri" w:hAnsi="Calibri" w:hint="cs"/>
          <w:sz w:val="26"/>
          <w:szCs w:val="26"/>
          <w:rtl/>
        </w:rPr>
        <w:t xml:space="preserve">. </w:t>
      </w:r>
      <w:r w:rsidRPr="005A6E98">
        <w:rPr>
          <w:rFonts w:ascii="Calibri" w:hAnsi="Calibri" w:hint="cs"/>
          <w:sz w:val="26"/>
          <w:szCs w:val="26"/>
          <w:rtl/>
        </w:rPr>
        <w:t>בהמשך למפגש, ובמטרה ליצור קשר עם האלמוני, פרסמה דמרי מודעת חיפוש עבודה באתר "הומלס" כשהיא מציגה עצמה כסטודנטית בת 24.</w:t>
      </w:r>
    </w:p>
    <w:p w14:paraId="372181C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למחרת הפרסום התקשרה לדמרי "אשה" שהציגה עצמה כפסיכולוגית בשם "לי לוין"</w:t>
      </w:r>
      <w:r w:rsidR="00013D7A">
        <w:rPr>
          <w:rFonts w:ascii="Calibri" w:hAnsi="Calibri" w:hint="cs"/>
          <w:sz w:val="26"/>
          <w:szCs w:val="26"/>
          <w:rtl/>
        </w:rPr>
        <w:t xml:space="preserve">. </w:t>
      </w:r>
      <w:r w:rsidRPr="005A6E98">
        <w:rPr>
          <w:rFonts w:ascii="Calibri" w:hAnsi="Calibri" w:hint="cs"/>
          <w:sz w:val="26"/>
          <w:szCs w:val="26"/>
          <w:rtl/>
        </w:rPr>
        <w:t>דמרי, אשר רצתה להקליט את השיחה, ביקשה מהדוברת לשוב ולהתקשר וזו אכן התקשרה</w:t>
      </w:r>
      <w:r w:rsidR="00013D7A">
        <w:rPr>
          <w:rFonts w:ascii="Calibri" w:hAnsi="Calibri" w:hint="cs"/>
          <w:sz w:val="26"/>
          <w:szCs w:val="26"/>
          <w:rtl/>
        </w:rPr>
        <w:t xml:space="preserve">. </w:t>
      </w:r>
      <w:r w:rsidRPr="005A6E98">
        <w:rPr>
          <w:rFonts w:ascii="Calibri" w:hAnsi="Calibri" w:hint="cs"/>
          <w:sz w:val="26"/>
          <w:szCs w:val="26"/>
          <w:rtl/>
        </w:rPr>
        <w:t>השיחה הוקלטה והאמור בה משקף באופן שאינו משתמע לשני פנים את שיטות פעולתו של הנאשם</w:t>
      </w:r>
      <w:r w:rsidR="00013D7A">
        <w:rPr>
          <w:rFonts w:ascii="Calibri" w:hAnsi="Calibri" w:hint="cs"/>
          <w:sz w:val="26"/>
          <w:szCs w:val="26"/>
          <w:rtl/>
        </w:rPr>
        <w:t xml:space="preserve">. </w:t>
      </w:r>
      <w:r w:rsidRPr="005A6E98">
        <w:rPr>
          <w:rFonts w:ascii="Calibri" w:hAnsi="Calibri" w:hint="cs"/>
          <w:sz w:val="26"/>
          <w:szCs w:val="26"/>
          <w:rtl/>
        </w:rPr>
        <w:t>יודגש כי בשלב זה לא ידעה דמרי כי "האשה" עמה שוחחה הוא הנאשם.</w:t>
      </w:r>
    </w:p>
    <w:p w14:paraId="1B7BC2E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השיחה המוקלטת בין דמרי לבין "הפסיכולוגית" ממחישה את המצגים בהם השתמש הנאשם, הן בתפקידו כפסיכולוגית והן בתפקידו כמטופל הסובל מטראומה.</w:t>
      </w:r>
    </w:p>
    <w:p w14:paraId="75EFC53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האזנתי לקלטת, על מנת להתרשם באופן בלתי אמצעי מאופן הצגת הדברים ומידת השכנוע של "ד"ר לוין", למרות שבעת ההאזנה, העובדה שהנאשם הוא הדובר הייתה ידועה לי, לא מצאתי בקול המוקלט כל סימן מחשיד כי מדובר בגבר</w:t>
      </w:r>
      <w:r w:rsidR="00013D7A">
        <w:rPr>
          <w:rFonts w:ascii="Calibri" w:hAnsi="Calibri" w:hint="cs"/>
          <w:sz w:val="26"/>
          <w:szCs w:val="26"/>
          <w:rtl/>
        </w:rPr>
        <w:t xml:space="preserve">. </w:t>
      </w:r>
      <w:r w:rsidRPr="005A6E98">
        <w:rPr>
          <w:rFonts w:ascii="Calibri" w:hAnsi="Calibri" w:hint="cs"/>
          <w:sz w:val="26"/>
          <w:szCs w:val="26"/>
          <w:rtl/>
        </w:rPr>
        <w:t>הקול נשמע נשי ללא כל סממנים גבריים ו"הדוברת" מתייחסת לעצמה לכל אורך השיחה כאל אשה (ת/80 – תמליל)</w:t>
      </w:r>
      <w:r w:rsidR="00013D7A">
        <w:rPr>
          <w:rFonts w:ascii="Calibri" w:hAnsi="Calibri" w:hint="cs"/>
          <w:sz w:val="26"/>
          <w:szCs w:val="26"/>
          <w:rtl/>
        </w:rPr>
        <w:t xml:space="preserve">. </w:t>
      </w:r>
      <w:r w:rsidRPr="005A6E98">
        <w:rPr>
          <w:rFonts w:ascii="Calibri" w:hAnsi="Calibri" w:hint="cs"/>
          <w:sz w:val="26"/>
          <w:szCs w:val="26"/>
          <w:rtl/>
        </w:rPr>
        <w:t>בראשית השיחה מציגה עצמה "הדוברת" כד"ר לוין ומבהירה כי היא נמצאת כרגע בחו"ל (כפי שציינה בפני כל המתלוננות מנימוקים מובנים) ומדברת בשם המשפחה</w:t>
      </w:r>
      <w:r w:rsidR="00013D7A">
        <w:rPr>
          <w:rFonts w:ascii="Calibri" w:hAnsi="Calibri" w:hint="cs"/>
          <w:sz w:val="26"/>
          <w:szCs w:val="26"/>
          <w:rtl/>
        </w:rPr>
        <w:t xml:space="preserve">. </w:t>
      </w:r>
      <w:r w:rsidRPr="005A6E98">
        <w:rPr>
          <w:rFonts w:ascii="Calibri" w:hAnsi="Calibri" w:hint="cs"/>
          <w:sz w:val="26"/>
          <w:szCs w:val="26"/>
          <w:rtl/>
        </w:rPr>
        <w:t xml:space="preserve">בהמשך היא מבהירה כי מדובר בעבודה </w:t>
      </w:r>
      <w:r w:rsidRPr="005A6E98">
        <w:rPr>
          <w:rFonts w:ascii="Calibri" w:hAnsi="Calibri" w:hint="cs"/>
          <w:b/>
          <w:bCs/>
          <w:sz w:val="26"/>
          <w:szCs w:val="26"/>
          <w:rtl/>
        </w:rPr>
        <w:t>"בתוך חדר, עם שילובים של כמה מערכות, כלומר, תרפיות משולבות של אור, צבע, מוסיקה, מגע ותנועה"</w:t>
      </w:r>
      <w:r w:rsidRPr="005A6E98">
        <w:rPr>
          <w:rFonts w:ascii="Calibri" w:hAnsi="Calibri" w:hint="cs"/>
          <w:sz w:val="26"/>
          <w:szCs w:val="26"/>
          <w:rtl/>
        </w:rPr>
        <w:t xml:space="preserve"> (עמ' 2 לת/80).</w:t>
      </w:r>
    </w:p>
    <w:p w14:paraId="0A6DD7E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לדבריה מדובר בשלושה מפגשים בשבוע לפחות, כשמשך כל פגישה 6-5 שעות ו</w:t>
      </w:r>
      <w:r w:rsidRPr="005A6E98">
        <w:rPr>
          <w:rFonts w:ascii="Calibri" w:hAnsi="Calibri" w:hint="cs"/>
          <w:b/>
          <w:bCs/>
          <w:sz w:val="26"/>
          <w:szCs w:val="26"/>
          <w:rtl/>
        </w:rPr>
        <w:t>"מדובר בשכר של בין תשע לאחת עשרה אלף שקל נטו שמשולמים במזומן"</w:t>
      </w:r>
      <w:r w:rsidRPr="005A6E98">
        <w:rPr>
          <w:rFonts w:ascii="Calibri" w:hAnsi="Calibri" w:hint="cs"/>
          <w:sz w:val="26"/>
          <w:szCs w:val="26"/>
          <w:rtl/>
        </w:rPr>
        <w:t>, וזאת בהמשך לאמירה קודמת לפיה השכר יהיה 130 ₪ לשעה.</w:t>
      </w:r>
    </w:p>
    <w:p w14:paraId="32FF80D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בתשובה לשאלת "ד"ר לוין", אומרת דמרי כי היא לומדת עיצוב גרפי ולא פסיכולוגיה, כפי ש"סברה בטעות" ד"ר לוין, אך למדה קורס מבוא לפסיכולוגיה</w:t>
      </w:r>
      <w:r w:rsidR="00013D7A">
        <w:rPr>
          <w:rFonts w:ascii="Calibri" w:hAnsi="Calibri" w:hint="cs"/>
          <w:sz w:val="26"/>
          <w:szCs w:val="26"/>
          <w:rtl/>
        </w:rPr>
        <w:t xml:space="preserve">. </w:t>
      </w:r>
      <w:r w:rsidRPr="005A6E98">
        <w:rPr>
          <w:rFonts w:ascii="Calibri" w:hAnsi="Calibri" w:hint="cs"/>
          <w:sz w:val="26"/>
          <w:szCs w:val="26"/>
          <w:rtl/>
        </w:rPr>
        <w:t>ד"ר לוין מביעה שביעות רצון:</w:t>
      </w:r>
    </w:p>
    <w:p w14:paraId="0EFDC6F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"כי צריכים רקע מקצועי, כי העניין הוא תרפויטי ולא טיפולי</w:t>
      </w:r>
      <w:r w:rsidR="00013D7A">
        <w:rPr>
          <w:rFonts w:ascii="Calibri" w:hAnsi="Calibri" w:hint="cs"/>
          <w:b/>
          <w:bCs/>
          <w:sz w:val="26"/>
          <w:szCs w:val="26"/>
          <w:rtl/>
        </w:rPr>
        <w:t xml:space="preserve">. </w:t>
      </w:r>
      <w:r w:rsidRPr="005A6E98">
        <w:rPr>
          <w:rFonts w:ascii="Calibri" w:hAnsi="Calibri" w:hint="cs"/>
          <w:b/>
          <w:bCs/>
          <w:sz w:val="26"/>
          <w:szCs w:val="26"/>
          <w:rtl/>
        </w:rPr>
        <w:t>אבל בעקרון, אה..</w:t>
      </w:r>
      <w:r w:rsidR="00013D7A">
        <w:rPr>
          <w:rFonts w:ascii="Calibri" w:hAnsi="Calibri" w:hint="cs"/>
          <w:b/>
          <w:bCs/>
          <w:sz w:val="26"/>
          <w:szCs w:val="26"/>
          <w:rtl/>
        </w:rPr>
        <w:t xml:space="preserve">. </w:t>
      </w:r>
      <w:r w:rsidRPr="005A6E98">
        <w:rPr>
          <w:rFonts w:ascii="Calibri" w:hAnsi="Calibri" w:hint="cs"/>
          <w:b/>
          <w:bCs/>
          <w:sz w:val="26"/>
          <w:szCs w:val="26"/>
          <w:rtl/>
        </w:rPr>
        <w:t>העבודה היא עבודה מסודרת..</w:t>
      </w:r>
      <w:r w:rsidR="00013D7A">
        <w:rPr>
          <w:rFonts w:ascii="Calibri" w:hAnsi="Calibri" w:hint="cs"/>
          <w:b/>
          <w:bCs/>
          <w:sz w:val="26"/>
          <w:szCs w:val="26"/>
          <w:rtl/>
        </w:rPr>
        <w:t xml:space="preserve">. </w:t>
      </w:r>
      <w:r w:rsidRPr="005A6E98">
        <w:rPr>
          <w:rFonts w:ascii="Calibri" w:hAnsi="Calibri" w:hint="cs"/>
          <w:b/>
          <w:bCs/>
          <w:sz w:val="26"/>
          <w:szCs w:val="26"/>
          <w:rtl/>
        </w:rPr>
        <w:t>יש 'קליניקה' קבועה, היא עבודה לאורך תקופה, היא שונה, אמנם, השכר הוגן מאוד..</w:t>
      </w:r>
      <w:r w:rsidR="00013D7A">
        <w:rPr>
          <w:rFonts w:ascii="Calibri" w:hAnsi="Calibri" w:hint="cs"/>
          <w:b/>
          <w:bCs/>
          <w:sz w:val="26"/>
          <w:szCs w:val="26"/>
          <w:rtl/>
        </w:rPr>
        <w:t xml:space="preserve">. </w:t>
      </w:r>
      <w:r w:rsidRPr="005A6E98">
        <w:rPr>
          <w:rFonts w:ascii="Calibri" w:hAnsi="Calibri" w:hint="cs"/>
          <w:b/>
          <w:bCs/>
          <w:sz w:val="26"/>
          <w:szCs w:val="26"/>
          <w:rtl/>
        </w:rPr>
        <w:t>בין תשע לאחת עשרה אלף שקל נטו, לשלוש פעמים בשבוע של שש שבע..</w:t>
      </w:r>
      <w:r w:rsidR="00013D7A">
        <w:rPr>
          <w:rFonts w:ascii="Calibri" w:hAnsi="Calibri" w:hint="cs"/>
          <w:b/>
          <w:bCs/>
          <w:sz w:val="26"/>
          <w:szCs w:val="26"/>
          <w:rtl/>
        </w:rPr>
        <w:t xml:space="preserve">. </w:t>
      </w:r>
      <w:r w:rsidRPr="005A6E98">
        <w:rPr>
          <w:rFonts w:ascii="Calibri" w:hAnsi="Calibri" w:hint="cs"/>
          <w:b/>
          <w:bCs/>
          <w:sz w:val="26"/>
          <w:szCs w:val="26"/>
          <w:rtl/>
        </w:rPr>
        <w:t>שבע שעות".</w:t>
      </w:r>
    </w:p>
    <w:p w14:paraId="38C6C0EE" w14:textId="77777777" w:rsidR="00096151" w:rsidRDefault="00096151" w:rsidP="00E4455E">
      <w:pPr>
        <w:spacing w:line="360" w:lineRule="auto"/>
        <w:jc w:val="both"/>
        <w:rPr>
          <w:rFonts w:ascii="Calibri" w:hAnsi="Calibri"/>
          <w:sz w:val="26"/>
          <w:szCs w:val="26"/>
          <w:rtl/>
        </w:rPr>
      </w:pPr>
    </w:p>
    <w:p w14:paraId="3BE44413"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חוזרת ומבהירה שהיא משוחחת עם דמרי מרומא וממשיכה בהסבריה:</w:t>
      </w:r>
    </w:p>
    <w:p w14:paraId="3F14700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002D5D8E" w:rsidRPr="005A6E98">
        <w:rPr>
          <w:rFonts w:ascii="Calibri" w:hAnsi="Calibri" w:hint="cs"/>
          <w:b/>
          <w:bCs/>
          <w:sz w:val="26"/>
          <w:szCs w:val="26"/>
          <w:rtl/>
        </w:rPr>
        <w:t xml:space="preserve"> </w:t>
      </w:r>
      <w:r w:rsidR="002D5D8E" w:rsidRPr="005A6E98">
        <w:rPr>
          <w:rFonts w:ascii="Calibri" w:hAnsi="Calibri" w:hint="cs"/>
          <w:sz w:val="26"/>
          <w:szCs w:val="26"/>
          <w:rtl/>
        </w:rPr>
        <w:t>(הדוקטור)</w:t>
      </w:r>
      <w:r w:rsidRPr="005A6E98">
        <w:rPr>
          <w:rFonts w:ascii="Calibri" w:hAnsi="Calibri" w:hint="cs"/>
          <w:b/>
          <w:bCs/>
          <w:sz w:val="26"/>
          <w:szCs w:val="26"/>
          <w:rtl/>
        </w:rPr>
        <w:t>:</w:t>
      </w:r>
      <w:r w:rsidR="0005025B" w:rsidRPr="005A6E98">
        <w:rPr>
          <w:rFonts w:ascii="Calibri" w:hAnsi="Calibri" w:hint="cs"/>
          <w:b/>
          <w:bCs/>
          <w:sz w:val="26"/>
          <w:szCs w:val="26"/>
          <w:rtl/>
        </w:rPr>
        <w:t xml:space="preserve"> </w:t>
      </w:r>
      <w:r w:rsidRPr="005A6E98">
        <w:rPr>
          <w:rFonts w:ascii="Calibri" w:hAnsi="Calibri" w:hint="cs"/>
          <w:b/>
          <w:bCs/>
          <w:sz w:val="26"/>
          <w:szCs w:val="26"/>
          <w:rtl/>
        </w:rPr>
        <w:t>בוא</w:t>
      </w:r>
      <w:r w:rsidR="00DD5BA6" w:rsidRPr="005A6E98">
        <w:rPr>
          <w:rFonts w:ascii="Calibri" w:hAnsi="Calibri" w:hint="cs"/>
          <w:b/>
          <w:bCs/>
          <w:sz w:val="26"/>
          <w:szCs w:val="26"/>
          <w:rtl/>
        </w:rPr>
        <w:t>י</w:t>
      </w:r>
      <w:r w:rsidRPr="005A6E98">
        <w:rPr>
          <w:rFonts w:ascii="Calibri" w:hAnsi="Calibri" w:hint="cs"/>
          <w:b/>
          <w:bCs/>
          <w:sz w:val="26"/>
          <w:szCs w:val="26"/>
          <w:rtl/>
        </w:rPr>
        <w:t xml:space="preserve"> אני אסביר לך כמה דברים, ומבלי להפסיק אותי (לא נשמע ברור)</w:t>
      </w:r>
      <w:r w:rsidR="002D5D8E" w:rsidRPr="005A6E98">
        <w:rPr>
          <w:rFonts w:ascii="Calibri" w:hAnsi="Calibri" w:hint="cs"/>
          <w:b/>
          <w:bCs/>
          <w:sz w:val="26"/>
          <w:szCs w:val="26"/>
          <w:rtl/>
        </w:rPr>
        <w:t xml:space="preserve"> </w:t>
      </w:r>
      <w:r w:rsidRPr="005A6E98">
        <w:rPr>
          <w:rFonts w:ascii="Calibri" w:hAnsi="Calibri" w:hint="cs"/>
          <w:b/>
          <w:bCs/>
          <w:sz w:val="26"/>
          <w:szCs w:val="26"/>
          <w:rtl/>
        </w:rPr>
        <w:tab/>
        <w:t>תוכלי לרשום דברים על נייר, כדי להיזכר בזה אחר כך ולעשות את החישוב שלך</w:t>
      </w:r>
      <w:r w:rsidR="00013D7A">
        <w:rPr>
          <w:rFonts w:ascii="Calibri" w:hAnsi="Calibri" w:hint="cs"/>
          <w:b/>
          <w:bCs/>
          <w:sz w:val="26"/>
          <w:szCs w:val="26"/>
          <w:rtl/>
        </w:rPr>
        <w:t xml:space="preserve">. </w:t>
      </w:r>
      <w:r w:rsidRPr="005A6E98">
        <w:rPr>
          <w:rFonts w:ascii="Calibri" w:hAnsi="Calibri" w:hint="cs"/>
          <w:b/>
          <w:bCs/>
          <w:sz w:val="26"/>
          <w:szCs w:val="26"/>
          <w:rtl/>
        </w:rPr>
        <w:t>אבל בואי נתקדם, בסדר?</w:t>
      </w:r>
    </w:p>
    <w:p w14:paraId="0E1AC8A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w:t>
      </w:r>
      <w:r w:rsidR="0005025B" w:rsidRPr="005A6E98">
        <w:rPr>
          <w:rFonts w:ascii="Calibri" w:hAnsi="Calibri" w:hint="cs"/>
          <w:b/>
          <w:bCs/>
          <w:sz w:val="26"/>
          <w:szCs w:val="26"/>
          <w:rtl/>
        </w:rPr>
        <w:t xml:space="preserve"> </w:t>
      </w:r>
      <w:r w:rsidR="002D5D8E" w:rsidRPr="005A6E98">
        <w:rPr>
          <w:rFonts w:ascii="Calibri" w:hAnsi="Calibri" w:hint="cs"/>
          <w:sz w:val="26"/>
          <w:szCs w:val="26"/>
          <w:rtl/>
        </w:rPr>
        <w:t>(דמרי)</w:t>
      </w:r>
      <w:r w:rsidR="00967473" w:rsidRPr="005A6E98">
        <w:rPr>
          <w:rFonts w:ascii="Calibri" w:hAnsi="Calibri" w:hint="cs"/>
          <w:sz w:val="26"/>
          <w:szCs w:val="26"/>
          <w:rtl/>
        </w:rPr>
        <w:t xml:space="preserve"> </w:t>
      </w:r>
      <w:r w:rsidRPr="005A6E98">
        <w:rPr>
          <w:rFonts w:ascii="Calibri" w:hAnsi="Calibri" w:hint="cs"/>
          <w:b/>
          <w:bCs/>
          <w:sz w:val="26"/>
          <w:szCs w:val="26"/>
          <w:rtl/>
        </w:rPr>
        <w:t>1:</w:t>
      </w:r>
      <w:r w:rsidR="00967473" w:rsidRPr="005A6E98">
        <w:rPr>
          <w:rFonts w:ascii="Calibri" w:hAnsi="Calibri" w:hint="cs"/>
          <w:b/>
          <w:bCs/>
          <w:sz w:val="26"/>
          <w:szCs w:val="26"/>
          <w:rtl/>
        </w:rPr>
        <w:t xml:space="preserve"> </w:t>
      </w:r>
      <w:r w:rsidRPr="005A6E98">
        <w:rPr>
          <w:rFonts w:ascii="Calibri" w:hAnsi="Calibri" w:hint="cs"/>
          <w:b/>
          <w:bCs/>
          <w:sz w:val="26"/>
          <w:szCs w:val="26"/>
          <w:rtl/>
        </w:rPr>
        <w:t>בסדר.</w:t>
      </w:r>
    </w:p>
    <w:p w14:paraId="3490C87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"דוברת 2: </w:t>
      </w:r>
      <w:r w:rsidRPr="005A6E98">
        <w:rPr>
          <w:rFonts w:ascii="Calibri" w:hAnsi="Calibri" w:hint="cs"/>
          <w:b/>
          <w:bCs/>
          <w:sz w:val="26"/>
          <w:szCs w:val="26"/>
          <w:rtl/>
        </w:rPr>
        <w:tab/>
        <w:t>שמי דוקטור לילה..</w:t>
      </w:r>
      <w:r w:rsidR="00013D7A">
        <w:rPr>
          <w:rFonts w:ascii="Calibri" w:hAnsi="Calibri" w:hint="cs"/>
          <w:b/>
          <w:bCs/>
          <w:sz w:val="26"/>
          <w:szCs w:val="26"/>
          <w:rtl/>
        </w:rPr>
        <w:t xml:space="preserve">. </w:t>
      </w:r>
      <w:r w:rsidRPr="005A6E98">
        <w:rPr>
          <w:rFonts w:ascii="Calibri" w:hAnsi="Calibri" w:hint="cs"/>
          <w:b/>
          <w:bCs/>
          <w:sz w:val="26"/>
          <w:szCs w:val="26"/>
          <w:rtl/>
        </w:rPr>
        <w:t>לילה</w:t>
      </w:r>
      <w:r w:rsidR="00013D7A">
        <w:rPr>
          <w:rFonts w:ascii="Calibri" w:hAnsi="Calibri" w:hint="cs"/>
          <w:b/>
          <w:bCs/>
          <w:sz w:val="26"/>
          <w:szCs w:val="26"/>
          <w:rtl/>
        </w:rPr>
        <w:t xml:space="preserve">. </w:t>
      </w:r>
      <w:r w:rsidRPr="005A6E98">
        <w:rPr>
          <w:rFonts w:ascii="Calibri" w:hAnsi="Calibri" w:hint="cs"/>
          <w:b/>
          <w:bCs/>
          <w:sz w:val="26"/>
          <w:szCs w:val="26"/>
          <w:rtl/>
        </w:rPr>
        <w:t>אני דוקטור לפסיכולוגיה קוגנטיבית, שזה בעצם מילה אחרת לפסיכיאטר במקצוע</w:t>
      </w:r>
      <w:r w:rsidR="00013D7A">
        <w:rPr>
          <w:rFonts w:ascii="Calibri" w:hAnsi="Calibri" w:hint="cs"/>
          <w:b/>
          <w:bCs/>
          <w:sz w:val="26"/>
          <w:szCs w:val="26"/>
          <w:rtl/>
        </w:rPr>
        <w:t xml:space="preserve">. </w:t>
      </w:r>
      <w:r w:rsidRPr="005A6E98">
        <w:rPr>
          <w:rFonts w:ascii="Calibri" w:hAnsi="Calibri" w:hint="cs"/>
          <w:b/>
          <w:bCs/>
          <w:sz w:val="26"/>
          <w:szCs w:val="26"/>
          <w:rtl/>
        </w:rPr>
        <w:t>אני לא עובדת מאצלכם בארץ, אני אירופה – ארצות הברית</w:t>
      </w:r>
      <w:r w:rsidR="00013D7A">
        <w:rPr>
          <w:rFonts w:ascii="Calibri" w:hAnsi="Calibri" w:hint="cs"/>
          <w:b/>
          <w:bCs/>
          <w:sz w:val="26"/>
          <w:szCs w:val="26"/>
          <w:rtl/>
        </w:rPr>
        <w:t xml:space="preserve">. </w:t>
      </w:r>
      <w:r w:rsidRPr="005A6E98">
        <w:rPr>
          <w:rFonts w:ascii="Calibri" w:hAnsi="Calibri" w:hint="cs"/>
          <w:b/>
          <w:bCs/>
          <w:sz w:val="26"/>
          <w:szCs w:val="26"/>
          <w:rtl/>
        </w:rPr>
        <w:t>אני מדברת בשם משפחה, שיש לה נכד שהגיל 'הקוגנטיבי' שלו, כלומר התנהגותי שלו, הוא בין אחת עשרה לחמש עשרה</w:t>
      </w:r>
      <w:r w:rsidR="00013D7A">
        <w:rPr>
          <w:rFonts w:ascii="Calibri" w:hAnsi="Calibri" w:hint="cs"/>
          <w:b/>
          <w:bCs/>
          <w:sz w:val="26"/>
          <w:szCs w:val="26"/>
          <w:rtl/>
        </w:rPr>
        <w:t xml:space="preserve">. </w:t>
      </w:r>
      <w:r w:rsidRPr="005A6E98">
        <w:rPr>
          <w:rFonts w:ascii="Calibri" w:hAnsi="Calibri" w:hint="cs"/>
          <w:b/>
          <w:bCs/>
          <w:sz w:val="26"/>
          <w:szCs w:val="26"/>
          <w:rtl/>
        </w:rPr>
        <w:t>בגיל הכרונולוגי, הוא שלושים ושתיים-שלוש</w:t>
      </w:r>
      <w:r w:rsidR="00013D7A">
        <w:rPr>
          <w:rFonts w:ascii="Calibri" w:hAnsi="Calibri" w:hint="cs"/>
          <w:b/>
          <w:bCs/>
          <w:sz w:val="26"/>
          <w:szCs w:val="26"/>
          <w:rtl/>
        </w:rPr>
        <w:t xml:space="preserve">. </w:t>
      </w:r>
      <w:r w:rsidRPr="005A6E98">
        <w:rPr>
          <w:rFonts w:ascii="Calibri" w:hAnsi="Calibri" w:hint="cs"/>
          <w:b/>
          <w:bCs/>
          <w:sz w:val="26"/>
          <w:szCs w:val="26"/>
          <w:rtl/>
        </w:rPr>
        <w:t>שלושים ושתיים גילו (לא נשמע ברור)</w:t>
      </w:r>
      <w:r w:rsidR="00013D7A">
        <w:rPr>
          <w:rFonts w:ascii="Calibri" w:hAnsi="Calibri" w:hint="cs"/>
          <w:b/>
          <w:bCs/>
          <w:sz w:val="26"/>
          <w:szCs w:val="26"/>
          <w:rtl/>
        </w:rPr>
        <w:t xml:space="preserve">. </w:t>
      </w:r>
      <w:r w:rsidRPr="005A6E98">
        <w:rPr>
          <w:rFonts w:ascii="Calibri" w:hAnsi="Calibri" w:hint="cs"/>
          <w:b/>
          <w:bCs/>
          <w:sz w:val="26"/>
          <w:szCs w:val="26"/>
          <w:rtl/>
        </w:rPr>
        <w:t>אני מכירה אותו מזה אחת עשרה שנה, בחור חמוד, לא אגרסיבי, לא 'הפגנטיבי', חסר חוט שדרה</w:t>
      </w:r>
      <w:r w:rsidR="00013D7A">
        <w:rPr>
          <w:rFonts w:ascii="Calibri" w:hAnsi="Calibri" w:hint="cs"/>
          <w:b/>
          <w:bCs/>
          <w:sz w:val="26"/>
          <w:szCs w:val="26"/>
          <w:rtl/>
        </w:rPr>
        <w:t xml:space="preserve">. </w:t>
      </w:r>
      <w:r w:rsidRPr="005A6E98">
        <w:rPr>
          <w:rFonts w:ascii="Calibri" w:hAnsi="Calibri" w:hint="cs"/>
          <w:b/>
          <w:bCs/>
          <w:sz w:val="26"/>
          <w:szCs w:val="26"/>
          <w:rtl/>
        </w:rPr>
        <w:t>בעיקר, כנוע מאוד, שקט</w:t>
      </w:r>
      <w:r w:rsidR="00013D7A">
        <w:rPr>
          <w:rFonts w:ascii="Calibri" w:hAnsi="Calibri" w:hint="cs"/>
          <w:b/>
          <w:bCs/>
          <w:sz w:val="26"/>
          <w:szCs w:val="26"/>
          <w:rtl/>
        </w:rPr>
        <w:t xml:space="preserve">. </w:t>
      </w:r>
      <w:r w:rsidRPr="005A6E98">
        <w:rPr>
          <w:rFonts w:ascii="Calibri" w:hAnsi="Calibri" w:hint="cs"/>
          <w:b/>
          <w:bCs/>
          <w:sz w:val="26"/>
          <w:szCs w:val="26"/>
          <w:rtl/>
        </w:rPr>
        <w:t>מה שיש לו, זה בעיות, בעצם 'קוגנטיות' ולא פסיכיאטריות או פסיכוטיות או (לא נשמע ברור)</w:t>
      </w:r>
      <w:r w:rsidR="00013D7A">
        <w:rPr>
          <w:rFonts w:ascii="Calibri" w:hAnsi="Calibri" w:hint="cs"/>
          <w:b/>
          <w:bCs/>
          <w:sz w:val="26"/>
          <w:szCs w:val="26"/>
          <w:rtl/>
        </w:rPr>
        <w:t xml:space="preserve">. </w:t>
      </w:r>
      <w:r w:rsidRPr="005A6E98">
        <w:rPr>
          <w:rFonts w:ascii="Calibri" w:hAnsi="Calibri" w:hint="cs"/>
          <w:b/>
          <w:bCs/>
          <w:sz w:val="26"/>
          <w:szCs w:val="26"/>
          <w:rtl/>
        </w:rPr>
        <w:t>הבעיה שלו, שהוא לא מתקשר עם הסביבה</w:t>
      </w:r>
      <w:r w:rsidR="00013D7A">
        <w:rPr>
          <w:rFonts w:ascii="Calibri" w:hAnsi="Calibri" w:hint="cs"/>
          <w:b/>
          <w:bCs/>
          <w:sz w:val="26"/>
          <w:szCs w:val="26"/>
          <w:rtl/>
        </w:rPr>
        <w:t xml:space="preserve">. </w:t>
      </w:r>
      <w:r w:rsidRPr="005A6E98">
        <w:rPr>
          <w:rFonts w:ascii="Calibri" w:hAnsi="Calibri" w:hint="cs"/>
          <w:b/>
          <w:bCs/>
          <w:sz w:val="26"/>
          <w:szCs w:val="26"/>
          <w:rtl/>
        </w:rPr>
        <w:t>יש לו פוביה סוציאליות</w:t>
      </w:r>
      <w:r w:rsidR="00013D7A">
        <w:rPr>
          <w:rFonts w:ascii="Calibri" w:hAnsi="Calibri" w:hint="cs"/>
          <w:b/>
          <w:bCs/>
          <w:sz w:val="26"/>
          <w:szCs w:val="26"/>
          <w:rtl/>
        </w:rPr>
        <w:t xml:space="preserve">. </w:t>
      </w:r>
      <w:r w:rsidRPr="005A6E98">
        <w:rPr>
          <w:rFonts w:ascii="Calibri" w:hAnsi="Calibri" w:hint="cs"/>
          <w:b/>
          <w:bCs/>
          <w:sz w:val="26"/>
          <w:szCs w:val="26"/>
          <w:rtl/>
        </w:rPr>
        <w:t>מה זה ניקרא 'פוביה פרודיאנית'? – שזה אומר, שהוא פוחד ללכת עם אנשים בחברה, פוחד..</w:t>
      </w:r>
      <w:r w:rsidR="00013D7A">
        <w:rPr>
          <w:rFonts w:ascii="Calibri" w:hAnsi="Calibri" w:hint="cs"/>
          <w:b/>
          <w:bCs/>
          <w:sz w:val="26"/>
          <w:szCs w:val="26"/>
          <w:rtl/>
        </w:rPr>
        <w:t xml:space="preserve">. </w:t>
      </w:r>
      <w:r w:rsidRPr="005A6E98">
        <w:rPr>
          <w:rFonts w:ascii="Calibri" w:hAnsi="Calibri" w:hint="cs"/>
          <w:b/>
          <w:bCs/>
          <w:sz w:val="26"/>
          <w:szCs w:val="26"/>
          <w:rtl/>
        </w:rPr>
        <w:t>מיותר מאדם אחד, בשבילו זה חברה</w:t>
      </w:r>
      <w:r w:rsidR="00013D7A">
        <w:rPr>
          <w:rFonts w:ascii="Calibri" w:hAnsi="Calibri" w:hint="cs"/>
          <w:b/>
          <w:bCs/>
          <w:sz w:val="26"/>
          <w:szCs w:val="26"/>
          <w:rtl/>
        </w:rPr>
        <w:t xml:space="preserve">. </w:t>
      </w:r>
      <w:r w:rsidRPr="005A6E98">
        <w:rPr>
          <w:rFonts w:ascii="Calibri" w:hAnsi="Calibri" w:hint="cs"/>
          <w:b/>
          <w:bCs/>
          <w:sz w:val="26"/>
          <w:szCs w:val="26"/>
          <w:rtl/>
        </w:rPr>
        <w:t>בעיה מסויימת של קשב וריכוז, אה..</w:t>
      </w:r>
      <w:r w:rsidR="00013D7A">
        <w:rPr>
          <w:rFonts w:ascii="Calibri" w:hAnsi="Calibri" w:hint="cs"/>
          <w:b/>
          <w:bCs/>
          <w:sz w:val="26"/>
          <w:szCs w:val="26"/>
          <w:rtl/>
        </w:rPr>
        <w:t xml:space="preserve">. </w:t>
      </w:r>
      <w:r w:rsidRPr="005A6E98">
        <w:rPr>
          <w:rFonts w:ascii="Calibri" w:hAnsi="Calibri" w:hint="cs"/>
          <w:b/>
          <w:bCs/>
          <w:sz w:val="26"/>
          <w:szCs w:val="26"/>
          <w:rtl/>
        </w:rPr>
        <w:t>בעיה ב(לא נשמע ברור) חושי – לא ליקוי נוירולוגי או פסיכוטי, לא אגרסיות ולא טינות</w:t>
      </w:r>
      <w:r w:rsidR="00013D7A">
        <w:rPr>
          <w:rFonts w:ascii="Calibri" w:hAnsi="Calibri" w:hint="cs"/>
          <w:b/>
          <w:bCs/>
          <w:sz w:val="26"/>
          <w:szCs w:val="26"/>
          <w:rtl/>
        </w:rPr>
        <w:t xml:space="preserve">. </w:t>
      </w:r>
      <w:r w:rsidRPr="005A6E98">
        <w:rPr>
          <w:rFonts w:ascii="Calibri" w:hAnsi="Calibri" w:hint="cs"/>
          <w:b/>
          <w:bCs/>
          <w:sz w:val="26"/>
          <w:szCs w:val="26"/>
          <w:rtl/>
        </w:rPr>
        <w:t>בעיקרון, התפקיד שלך הוא הפחתת מקומות הלחץ שקיימות</w:t>
      </w:r>
      <w:r w:rsidR="00013D7A">
        <w:rPr>
          <w:rFonts w:ascii="Calibri" w:hAnsi="Calibri" w:hint="cs"/>
          <w:b/>
          <w:bCs/>
          <w:sz w:val="26"/>
          <w:szCs w:val="26"/>
          <w:rtl/>
        </w:rPr>
        <w:t xml:space="preserve">. </w:t>
      </w:r>
      <w:r w:rsidRPr="005A6E98">
        <w:rPr>
          <w:rFonts w:ascii="Calibri" w:hAnsi="Calibri" w:hint="cs"/>
          <w:b/>
          <w:bCs/>
          <w:sz w:val="26"/>
          <w:szCs w:val="26"/>
          <w:rtl/>
        </w:rPr>
        <w:t>כלומר, ליצור לו (לא נשמע ברור), באמצעות אור, מוסיקה ומגע, לעור תת-הרגישות שלו לגירויים</w:t>
      </w:r>
      <w:r w:rsidR="00013D7A">
        <w:rPr>
          <w:rFonts w:ascii="Calibri" w:hAnsi="Calibri" w:hint="cs"/>
          <w:b/>
          <w:bCs/>
          <w:sz w:val="26"/>
          <w:szCs w:val="26"/>
          <w:rtl/>
        </w:rPr>
        <w:t xml:space="preserve">. </w:t>
      </w:r>
      <w:r w:rsidRPr="005A6E98">
        <w:rPr>
          <w:rFonts w:ascii="Calibri" w:hAnsi="Calibri" w:hint="cs"/>
          <w:b/>
          <w:bCs/>
          <w:sz w:val="26"/>
          <w:szCs w:val="26"/>
          <w:rtl/>
        </w:rPr>
        <w:t>כלומר, למנוע תהליכים רגרסיביים, תהליכים שהם מונעים התפתחות קדימה</w:t>
      </w:r>
      <w:r w:rsidR="00013D7A">
        <w:rPr>
          <w:rFonts w:ascii="Calibri" w:hAnsi="Calibri" w:hint="cs"/>
          <w:b/>
          <w:bCs/>
          <w:sz w:val="26"/>
          <w:szCs w:val="26"/>
          <w:rtl/>
        </w:rPr>
        <w:t xml:space="preserve">. </w:t>
      </w:r>
      <w:r w:rsidRPr="005A6E98">
        <w:rPr>
          <w:rFonts w:ascii="Calibri" w:hAnsi="Calibri" w:hint="cs"/>
          <w:b/>
          <w:bCs/>
          <w:sz w:val="26"/>
          <w:szCs w:val="26"/>
          <w:rtl/>
        </w:rPr>
        <w:t xml:space="preserve">בעיקרון, בחור נחמד מאוד, בגיל שנתיים בערך, </w:t>
      </w:r>
      <w:r w:rsidRPr="005A6E98">
        <w:rPr>
          <w:rFonts w:ascii="Calibri" w:hAnsi="Calibri" w:hint="cs"/>
          <w:b/>
          <w:bCs/>
          <w:sz w:val="26"/>
          <w:szCs w:val="26"/>
          <w:u w:val="single"/>
          <w:rtl/>
        </w:rPr>
        <w:t>שלוש-ארבע אובחן כאוטיסט</w:t>
      </w:r>
      <w:r w:rsidRPr="005A6E98">
        <w:rPr>
          <w:rFonts w:ascii="Calibri" w:hAnsi="Calibri" w:hint="cs"/>
          <w:b/>
          <w:bCs/>
          <w:sz w:val="26"/>
          <w:szCs w:val="26"/>
          <w:rtl/>
        </w:rPr>
        <w:t xml:space="preserve"> </w:t>
      </w:r>
      <w:r w:rsidRPr="005A6E98">
        <w:rPr>
          <w:rFonts w:ascii="Calibri" w:hAnsi="Calibri" w:hint="cs"/>
          <w:sz w:val="26"/>
          <w:szCs w:val="26"/>
          <w:rtl/>
        </w:rPr>
        <w:t>(הדגשה שלי ש.ד.)</w:t>
      </w:r>
      <w:r w:rsidR="00013D7A">
        <w:rPr>
          <w:rFonts w:ascii="Calibri" w:hAnsi="Calibri" w:hint="cs"/>
          <w:sz w:val="26"/>
          <w:szCs w:val="26"/>
          <w:rtl/>
        </w:rPr>
        <w:t xml:space="preserve">. </w:t>
      </w:r>
      <w:r w:rsidRPr="005A6E98">
        <w:rPr>
          <w:rFonts w:ascii="Calibri" w:hAnsi="Calibri" w:hint="cs"/>
          <w:b/>
          <w:bCs/>
          <w:sz w:val="26"/>
          <w:szCs w:val="26"/>
          <w:rtl/>
        </w:rPr>
        <w:t>בהתחלה האבחנה הייתה מובהקת, לכן נתקעה לו ההתפתחות, בשלב ה'מיקדמי' של החיים, כי..</w:t>
      </w:r>
      <w:r w:rsidR="00013D7A">
        <w:rPr>
          <w:rFonts w:ascii="Calibri" w:hAnsi="Calibri" w:hint="cs"/>
          <w:b/>
          <w:bCs/>
          <w:sz w:val="26"/>
          <w:szCs w:val="26"/>
          <w:rtl/>
        </w:rPr>
        <w:t xml:space="preserve">. </w:t>
      </w:r>
      <w:r w:rsidRPr="005A6E98">
        <w:rPr>
          <w:rFonts w:ascii="Calibri" w:hAnsi="Calibri" w:hint="cs"/>
          <w:b/>
          <w:bCs/>
          <w:sz w:val="26"/>
          <w:szCs w:val="26"/>
          <w:rtl/>
        </w:rPr>
        <w:t>בגלל שני דברים: אוטיסטים נקראים אנג'לים, את יודעת למה?</w:t>
      </w:r>
    </w:p>
    <w:p w14:paraId="3168867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למה, כי הם אה...</w:t>
      </w:r>
    </w:p>
    <w:p w14:paraId="11FAF39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כי מלאכים הם יפי תואר, נכון מאוד</w:t>
      </w:r>
      <w:r w:rsidR="00013D7A">
        <w:rPr>
          <w:rFonts w:ascii="Calibri" w:hAnsi="Calibri" w:hint="cs"/>
          <w:b/>
          <w:bCs/>
          <w:sz w:val="26"/>
          <w:szCs w:val="26"/>
          <w:rtl/>
        </w:rPr>
        <w:t xml:space="preserve">. </w:t>
      </w:r>
      <w:r w:rsidRPr="005A6E98">
        <w:rPr>
          <w:rFonts w:ascii="Calibri" w:hAnsi="Calibri" w:hint="cs"/>
          <w:b/>
          <w:bCs/>
          <w:sz w:val="26"/>
          <w:szCs w:val="26"/>
          <w:rtl/>
        </w:rPr>
        <w:t>הם יפי תואר, הם ילדים יפהפיים</w:t>
      </w:r>
      <w:r w:rsidR="00013D7A">
        <w:rPr>
          <w:rFonts w:ascii="Calibri" w:hAnsi="Calibri" w:hint="cs"/>
          <w:b/>
          <w:bCs/>
          <w:sz w:val="26"/>
          <w:szCs w:val="26"/>
          <w:rtl/>
        </w:rPr>
        <w:t xml:space="preserve">. </w:t>
      </w:r>
      <w:r w:rsidRPr="005A6E98">
        <w:rPr>
          <w:rFonts w:ascii="Calibri" w:hAnsi="Calibri" w:hint="cs"/>
          <w:b/>
          <w:bCs/>
          <w:sz w:val="26"/>
          <w:szCs w:val="26"/>
          <w:rtl/>
        </w:rPr>
        <w:t>אבל שהם לא מתקשרים פיזית עם החברה</w:t>
      </w:r>
      <w:r w:rsidR="00013D7A">
        <w:rPr>
          <w:rFonts w:ascii="Calibri" w:hAnsi="Calibri" w:hint="cs"/>
          <w:b/>
          <w:bCs/>
          <w:sz w:val="26"/>
          <w:szCs w:val="26"/>
          <w:rtl/>
        </w:rPr>
        <w:t xml:space="preserve">. </w:t>
      </w:r>
      <w:r w:rsidRPr="005A6E98">
        <w:rPr>
          <w:rFonts w:ascii="Calibri" w:hAnsi="Calibri" w:hint="cs"/>
          <w:b/>
          <w:bCs/>
          <w:sz w:val="26"/>
          <w:szCs w:val="26"/>
          <w:rtl/>
        </w:rPr>
        <w:t>לא רגשית, לא ריגושית ולא פיזית</w:t>
      </w:r>
      <w:r w:rsidR="00013D7A">
        <w:rPr>
          <w:rFonts w:ascii="Calibri" w:hAnsi="Calibri" w:hint="cs"/>
          <w:b/>
          <w:bCs/>
          <w:sz w:val="26"/>
          <w:szCs w:val="26"/>
          <w:rtl/>
        </w:rPr>
        <w:t xml:space="preserve">. </w:t>
      </w:r>
      <w:r w:rsidRPr="005A6E98">
        <w:rPr>
          <w:rFonts w:ascii="Calibri" w:hAnsi="Calibri" w:hint="cs"/>
          <w:b/>
          <w:bCs/>
          <w:sz w:val="26"/>
          <w:szCs w:val="26"/>
          <w:rtl/>
        </w:rPr>
        <w:t>לכן הוא אובחן כאוטיסט</w:t>
      </w:r>
      <w:r w:rsidR="00013D7A">
        <w:rPr>
          <w:rFonts w:ascii="Calibri" w:hAnsi="Calibri" w:hint="cs"/>
          <w:b/>
          <w:bCs/>
          <w:sz w:val="26"/>
          <w:szCs w:val="26"/>
          <w:rtl/>
        </w:rPr>
        <w:t xml:space="preserve">. </w:t>
      </w:r>
      <w:r w:rsidRPr="005A6E98">
        <w:rPr>
          <w:rFonts w:ascii="Calibri" w:hAnsi="Calibri" w:hint="cs"/>
          <w:b/>
          <w:bCs/>
          <w:sz w:val="26"/>
          <w:szCs w:val="26"/>
          <w:rtl/>
        </w:rPr>
        <w:t>אז או-קי, הוא יפה תואר אבל הוא לא מתפקד, ולכן חשבו שהוא אוטיסט, וזה לא נכון</w:t>
      </w:r>
      <w:r w:rsidR="00013D7A">
        <w:rPr>
          <w:rFonts w:ascii="Calibri" w:hAnsi="Calibri" w:hint="cs"/>
          <w:b/>
          <w:bCs/>
          <w:sz w:val="26"/>
          <w:szCs w:val="26"/>
          <w:rtl/>
        </w:rPr>
        <w:t xml:space="preserve">. </w:t>
      </w:r>
      <w:r w:rsidRPr="005A6E98">
        <w:rPr>
          <w:rFonts w:ascii="Calibri" w:hAnsi="Calibri" w:hint="cs"/>
          <w:b/>
          <w:bCs/>
          <w:sz w:val="26"/>
          <w:szCs w:val="26"/>
          <w:rtl/>
        </w:rPr>
        <w:t>מגיל תשע נהרגו ההורים שלו מתאונת מטוס, הוא בא ממשפחה מאוד עשירה, מאוד ידועה ומתוקשרת בארץ, בעיקר בחו"ל</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הוא גר בהרצליה פיתוח, (לא נשמע ברור) זה בית אחוזה מאוד גדול</w:t>
      </w:r>
      <w:r w:rsidR="00013D7A">
        <w:rPr>
          <w:rFonts w:ascii="Calibri" w:hAnsi="Calibri" w:hint="cs"/>
          <w:b/>
          <w:bCs/>
          <w:sz w:val="26"/>
          <w:szCs w:val="26"/>
          <w:rtl/>
        </w:rPr>
        <w:t xml:space="preserve">. </w:t>
      </w:r>
      <w:r w:rsidRPr="005A6E98">
        <w:rPr>
          <w:rFonts w:ascii="Calibri" w:hAnsi="Calibri" w:hint="cs"/>
          <w:b/>
          <w:bCs/>
          <w:sz w:val="26"/>
          <w:szCs w:val="26"/>
          <w:rtl/>
        </w:rPr>
        <w:t>הסבא באיטליה.</w:t>
      </w:r>
    </w:p>
    <w:p w14:paraId="635F034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4F0E83F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אני מדברת כרגע מאיטליה, כי אני נפגשתי לפני יומיים עם הסבא, והבטחתי לו אחרי כמה חודשים שהוא רודף אחרי למצוא לו מסגרת נוספת לנכד</w:t>
      </w:r>
      <w:r w:rsidR="00013D7A">
        <w:rPr>
          <w:rFonts w:ascii="Calibri" w:hAnsi="Calibri" w:hint="cs"/>
          <w:b/>
          <w:bCs/>
          <w:sz w:val="26"/>
          <w:szCs w:val="26"/>
          <w:rtl/>
        </w:rPr>
        <w:t xml:space="preserve">. </w:t>
      </w:r>
      <w:r w:rsidRPr="005A6E98">
        <w:rPr>
          <w:rFonts w:ascii="Calibri" w:hAnsi="Calibri" w:hint="cs"/>
          <w:b/>
          <w:bCs/>
          <w:sz w:val="26"/>
          <w:szCs w:val="26"/>
          <w:rtl/>
        </w:rPr>
        <w:t>העבודה שלך כחונכת, היא עבודה לאורך זמן, אבל את לא חייבת להתחייב</w:t>
      </w:r>
      <w:r w:rsidR="00013D7A">
        <w:rPr>
          <w:rFonts w:ascii="Calibri" w:hAnsi="Calibri" w:hint="cs"/>
          <w:b/>
          <w:bCs/>
          <w:sz w:val="26"/>
          <w:szCs w:val="26"/>
          <w:rtl/>
        </w:rPr>
        <w:t xml:space="preserve">. </w:t>
      </w:r>
      <w:r w:rsidRPr="005A6E98">
        <w:rPr>
          <w:rFonts w:ascii="Calibri" w:hAnsi="Calibri" w:hint="cs"/>
          <w:b/>
          <w:bCs/>
          <w:sz w:val="26"/>
          <w:szCs w:val="26"/>
          <w:rtl/>
        </w:rPr>
        <w:t>כלומר, את יכולה לנסות פעם, פעמיים, שלוש, אם הולך ואם טוב לך..</w:t>
      </w:r>
      <w:r w:rsidR="00013D7A">
        <w:rPr>
          <w:rFonts w:ascii="Calibri" w:hAnsi="Calibri" w:hint="cs"/>
          <w:b/>
          <w:bCs/>
          <w:sz w:val="26"/>
          <w:szCs w:val="26"/>
          <w:rtl/>
        </w:rPr>
        <w:t xml:space="preserve">. </w:t>
      </w:r>
      <w:r w:rsidRPr="005A6E98">
        <w:rPr>
          <w:rFonts w:ascii="Calibri" w:hAnsi="Calibri" w:hint="cs"/>
          <w:b/>
          <w:bCs/>
          <w:sz w:val="26"/>
          <w:szCs w:val="26"/>
          <w:rtl/>
        </w:rPr>
        <w:t>כמובן שתהיה התחייבות, תעשי את המחזור תקופה ארוכה ככל שתרצי</w:t>
      </w:r>
      <w:r w:rsidR="00013D7A">
        <w:rPr>
          <w:rFonts w:ascii="Calibri" w:hAnsi="Calibri" w:hint="cs"/>
          <w:b/>
          <w:bCs/>
          <w:sz w:val="26"/>
          <w:szCs w:val="26"/>
          <w:rtl/>
        </w:rPr>
        <w:t xml:space="preserve">. </w:t>
      </w:r>
      <w:r w:rsidRPr="005A6E98">
        <w:rPr>
          <w:rFonts w:ascii="Calibri" w:hAnsi="Calibri" w:hint="cs"/>
          <w:b/>
          <w:bCs/>
          <w:sz w:val="26"/>
          <w:szCs w:val="26"/>
          <w:rtl/>
        </w:rPr>
        <w:t>עד כאן זה ברור?</w:t>
      </w:r>
    </w:p>
    <w:p w14:paraId="7AE8FF7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579D00D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יופי..</w:t>
      </w:r>
      <w:r w:rsidR="00013D7A">
        <w:rPr>
          <w:rFonts w:ascii="Calibri" w:hAnsi="Calibri" w:hint="cs"/>
          <w:b/>
          <w:bCs/>
          <w:sz w:val="26"/>
          <w:szCs w:val="26"/>
          <w:rtl/>
        </w:rPr>
        <w:t xml:space="preserve">. </w:t>
      </w:r>
      <w:r w:rsidRPr="005A6E98">
        <w:rPr>
          <w:rFonts w:ascii="Calibri" w:hAnsi="Calibri" w:hint="cs"/>
          <w:b/>
          <w:bCs/>
          <w:sz w:val="26"/>
          <w:szCs w:val="26"/>
          <w:rtl/>
        </w:rPr>
        <w:t>מבחינה אישית, כלומר, השכר לשלוש פעמים בשבוע, יוצא בסביבות תשע-עשר-אחת עשרה אלף שקל נטו</w:t>
      </w:r>
      <w:r w:rsidR="00013D7A">
        <w:rPr>
          <w:rFonts w:ascii="Calibri" w:hAnsi="Calibri" w:hint="cs"/>
          <w:b/>
          <w:bCs/>
          <w:sz w:val="26"/>
          <w:szCs w:val="26"/>
          <w:rtl/>
        </w:rPr>
        <w:t xml:space="preserve">. </w:t>
      </w:r>
      <w:r w:rsidRPr="005A6E98">
        <w:rPr>
          <w:rFonts w:ascii="Calibri" w:hAnsi="Calibri" w:hint="cs"/>
          <w:b/>
          <w:bCs/>
          <w:sz w:val="26"/>
          <w:szCs w:val="26"/>
          <w:rtl/>
        </w:rPr>
        <w:t>אם את לוקחת חמש פעמים בשבוע, זה יוצא לך בסביבות שבע עשרה אלף שקל נטו...</w:t>
      </w:r>
    </w:p>
    <w:p w14:paraId="3D365A7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ואוו...</w:t>
      </w:r>
    </w:p>
    <w:p w14:paraId="6939C56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שזה שכר בסיס</w:t>
      </w:r>
      <w:r w:rsidR="00013D7A">
        <w:rPr>
          <w:rFonts w:ascii="Calibri" w:hAnsi="Calibri" w:hint="cs"/>
          <w:b/>
          <w:bCs/>
          <w:sz w:val="26"/>
          <w:szCs w:val="26"/>
          <w:rtl/>
        </w:rPr>
        <w:t xml:space="preserve">. </w:t>
      </w:r>
      <w:r w:rsidRPr="005A6E98">
        <w:rPr>
          <w:rFonts w:ascii="Calibri" w:hAnsi="Calibri" w:hint="cs"/>
          <w:b/>
          <w:bCs/>
          <w:sz w:val="26"/>
          <w:szCs w:val="26"/>
          <w:rtl/>
        </w:rPr>
        <w:t>זה לא שכר גבוה לעבודות טיפוליות כאלה, מה גם שלא מדובר בטיפול</w:t>
      </w:r>
      <w:r w:rsidR="00013D7A">
        <w:rPr>
          <w:rFonts w:ascii="Calibri" w:hAnsi="Calibri" w:hint="cs"/>
          <w:b/>
          <w:bCs/>
          <w:sz w:val="26"/>
          <w:szCs w:val="26"/>
          <w:rtl/>
        </w:rPr>
        <w:t xml:space="preserve">. </w:t>
      </w:r>
      <w:r w:rsidRPr="005A6E98">
        <w:rPr>
          <w:rFonts w:ascii="Calibri" w:hAnsi="Calibri" w:hint="cs"/>
          <w:b/>
          <w:bCs/>
          <w:sz w:val="26"/>
          <w:szCs w:val="26"/>
          <w:rtl/>
        </w:rPr>
        <w:t>את לא מטפלת שלו והוא לא מטופל, כי זה לא משהו רפואי, זה משהו יותר תרפיות</w:t>
      </w:r>
      <w:r w:rsidR="00013D7A">
        <w:rPr>
          <w:rFonts w:ascii="Calibri" w:hAnsi="Calibri" w:hint="cs"/>
          <w:b/>
          <w:bCs/>
          <w:sz w:val="26"/>
          <w:szCs w:val="26"/>
          <w:rtl/>
        </w:rPr>
        <w:t xml:space="preserve">. </w:t>
      </w:r>
      <w:r w:rsidRPr="005A6E98">
        <w:rPr>
          <w:rFonts w:ascii="Calibri" w:hAnsi="Calibri" w:hint="cs"/>
          <w:b/>
          <w:bCs/>
          <w:sz w:val="26"/>
          <w:szCs w:val="26"/>
          <w:rtl/>
        </w:rPr>
        <w:t>משהו טיפולי, נועד להכיל (לא נשמע ברור), לא לרופא</w:t>
      </w:r>
      <w:r w:rsidR="00013D7A">
        <w:rPr>
          <w:rFonts w:ascii="Calibri" w:hAnsi="Calibri" w:hint="cs"/>
          <w:b/>
          <w:bCs/>
          <w:sz w:val="26"/>
          <w:szCs w:val="26"/>
          <w:rtl/>
        </w:rPr>
        <w:t xml:space="preserve">. </w:t>
      </w:r>
      <w:r w:rsidRPr="005A6E98">
        <w:rPr>
          <w:rFonts w:ascii="Calibri" w:hAnsi="Calibri" w:hint="cs"/>
          <w:b/>
          <w:bCs/>
          <w:sz w:val="26"/>
          <w:szCs w:val="26"/>
          <w:rtl/>
        </w:rPr>
        <w:t>משהו תרפויטי גורם להקל בעקומות לחץ</w:t>
      </w:r>
      <w:r w:rsidR="00013D7A">
        <w:rPr>
          <w:rFonts w:ascii="Calibri" w:hAnsi="Calibri" w:hint="cs"/>
          <w:b/>
          <w:bCs/>
          <w:sz w:val="26"/>
          <w:szCs w:val="26"/>
          <w:rtl/>
        </w:rPr>
        <w:t xml:space="preserve">. </w:t>
      </w:r>
      <w:r w:rsidRPr="005A6E98">
        <w:rPr>
          <w:rFonts w:ascii="Calibri" w:hAnsi="Calibri" w:hint="cs"/>
          <w:b/>
          <w:bCs/>
          <w:sz w:val="26"/>
          <w:szCs w:val="26"/>
          <w:rtl/>
        </w:rPr>
        <w:t>מבינה אותי, את ההסבר עד עכשיו?</w:t>
      </w:r>
    </w:p>
    <w:p w14:paraId="6856B40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6145E99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שנייה, יש לי כאן רעש פשוט..</w:t>
      </w:r>
      <w:r w:rsidR="00013D7A">
        <w:rPr>
          <w:rFonts w:ascii="Calibri" w:hAnsi="Calibri" w:hint="cs"/>
          <w:b/>
          <w:bCs/>
          <w:sz w:val="26"/>
          <w:szCs w:val="26"/>
          <w:rtl/>
        </w:rPr>
        <w:t xml:space="preserve">. </w:t>
      </w:r>
      <w:r w:rsidRPr="005A6E98">
        <w:rPr>
          <w:rFonts w:ascii="Calibri" w:hAnsi="Calibri" w:hint="cs"/>
          <w:b/>
          <w:bCs/>
          <w:sz w:val="26"/>
          <w:szCs w:val="26"/>
          <w:rtl/>
        </w:rPr>
        <w:t>דקה אחת, אני מתנצלת..</w:t>
      </w:r>
      <w:r w:rsidR="00013D7A">
        <w:rPr>
          <w:rFonts w:ascii="Calibri" w:hAnsi="Calibri" w:hint="cs"/>
          <w:b/>
          <w:bCs/>
          <w:sz w:val="26"/>
          <w:szCs w:val="26"/>
          <w:rtl/>
        </w:rPr>
        <w:t xml:space="preserve">. </w:t>
      </w:r>
      <w:r w:rsidRPr="005A6E98">
        <w:rPr>
          <w:rFonts w:ascii="Calibri" w:hAnsi="Calibri" w:hint="cs"/>
          <w:b/>
          <w:bCs/>
          <w:sz w:val="26"/>
          <w:szCs w:val="26"/>
          <w:rtl/>
        </w:rPr>
        <w:t>או-קי, בואי נמשיך</w:t>
      </w:r>
      <w:r w:rsidR="00013D7A">
        <w:rPr>
          <w:rFonts w:ascii="Calibri" w:hAnsi="Calibri" w:hint="cs"/>
          <w:b/>
          <w:bCs/>
          <w:sz w:val="26"/>
          <w:szCs w:val="26"/>
          <w:rtl/>
        </w:rPr>
        <w:t xml:space="preserve">. </w:t>
      </w:r>
      <w:r w:rsidRPr="005A6E98">
        <w:rPr>
          <w:rFonts w:ascii="Calibri" w:hAnsi="Calibri" w:hint="cs"/>
          <w:b/>
          <w:bCs/>
          <w:sz w:val="26"/>
          <w:szCs w:val="26"/>
          <w:rtl/>
        </w:rPr>
        <w:t>כעיקרון, אם היית פעם או אם ידוע לך, הנושא של עבודה מול חיילי צה"ל נפגעי הלם קרב, שמביאים אותם בתוך המים, מים חמים קצת יותר מהרגיל מחבקות אותם, מלטפות אותם מורדות להם עקומות מתח ולחץ</w:t>
      </w:r>
      <w:r w:rsidR="00013D7A">
        <w:rPr>
          <w:rFonts w:ascii="Calibri" w:hAnsi="Calibri" w:hint="cs"/>
          <w:b/>
          <w:bCs/>
          <w:sz w:val="26"/>
          <w:szCs w:val="26"/>
          <w:rtl/>
        </w:rPr>
        <w:t xml:space="preserve">. </w:t>
      </w:r>
      <w:r w:rsidRPr="005A6E98">
        <w:rPr>
          <w:rFonts w:ascii="Calibri" w:hAnsi="Calibri" w:hint="cs"/>
          <w:b/>
          <w:bCs/>
          <w:sz w:val="26"/>
          <w:szCs w:val="26"/>
          <w:rtl/>
        </w:rPr>
        <w:t>את זה את בטח מכירה ויודעת...</w:t>
      </w:r>
    </w:p>
    <w:p w14:paraId="521FB07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24C1477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התרפיה היא 'תרפיית התרסה'</w:t>
      </w:r>
      <w:r w:rsidR="00013D7A">
        <w:rPr>
          <w:rFonts w:ascii="Calibri" w:hAnsi="Calibri" w:hint="cs"/>
          <w:b/>
          <w:bCs/>
          <w:sz w:val="26"/>
          <w:szCs w:val="26"/>
          <w:rtl/>
        </w:rPr>
        <w:t xml:space="preserve">. </w:t>
      </w:r>
      <w:r w:rsidRPr="005A6E98">
        <w:rPr>
          <w:rFonts w:ascii="Calibri" w:hAnsi="Calibri" w:hint="cs"/>
          <w:b/>
          <w:bCs/>
          <w:sz w:val="26"/>
          <w:szCs w:val="26"/>
          <w:rtl/>
        </w:rPr>
        <w:t>כלומר, יש להם בעיה במגע עם העור, ולכן עושים להם דווקא</w:t>
      </w:r>
      <w:r w:rsidR="00013D7A">
        <w:rPr>
          <w:rFonts w:ascii="Calibri" w:hAnsi="Calibri" w:hint="cs"/>
          <w:b/>
          <w:bCs/>
          <w:sz w:val="26"/>
          <w:szCs w:val="26"/>
          <w:rtl/>
        </w:rPr>
        <w:t xml:space="preserve">. </w:t>
      </w:r>
      <w:r w:rsidRPr="005A6E98">
        <w:rPr>
          <w:rFonts w:ascii="Calibri" w:hAnsi="Calibri" w:hint="cs"/>
          <w:b/>
          <w:bCs/>
          <w:sz w:val="26"/>
          <w:szCs w:val="26"/>
          <w:rtl/>
        </w:rPr>
        <w:t>זה אחד</w:t>
      </w:r>
      <w:r w:rsidR="00013D7A">
        <w:rPr>
          <w:rFonts w:ascii="Calibri" w:hAnsi="Calibri" w:hint="cs"/>
          <w:b/>
          <w:bCs/>
          <w:sz w:val="26"/>
          <w:szCs w:val="26"/>
          <w:rtl/>
        </w:rPr>
        <w:t xml:space="preserve">. </w:t>
      </w:r>
      <w:r w:rsidRPr="005A6E98">
        <w:rPr>
          <w:rFonts w:ascii="Calibri" w:hAnsi="Calibri" w:hint="cs"/>
          <w:b/>
          <w:bCs/>
          <w:sz w:val="26"/>
          <w:szCs w:val="26"/>
          <w:rtl/>
        </w:rPr>
        <w:t>שתיים, מה שלא..</w:t>
      </w:r>
      <w:r w:rsidR="00013D7A">
        <w:rPr>
          <w:rFonts w:ascii="Calibri" w:hAnsi="Calibri" w:hint="cs"/>
          <w:b/>
          <w:bCs/>
          <w:sz w:val="26"/>
          <w:szCs w:val="26"/>
          <w:rtl/>
        </w:rPr>
        <w:t xml:space="preserve">. </w:t>
      </w:r>
      <w:r w:rsidRPr="005A6E98">
        <w:rPr>
          <w:rFonts w:ascii="Calibri" w:hAnsi="Calibri" w:hint="cs"/>
          <w:b/>
          <w:bCs/>
          <w:sz w:val="26"/>
          <w:szCs w:val="26"/>
          <w:rtl/>
        </w:rPr>
        <w:t>הוא מבחינתו כל ה..</w:t>
      </w:r>
      <w:r w:rsidR="00013D7A">
        <w:rPr>
          <w:rFonts w:ascii="Calibri" w:hAnsi="Calibri" w:hint="cs"/>
          <w:b/>
          <w:bCs/>
          <w:sz w:val="26"/>
          <w:szCs w:val="26"/>
          <w:rtl/>
        </w:rPr>
        <w:t xml:space="preserve">. </w:t>
      </w:r>
      <w:r w:rsidRPr="005A6E98">
        <w:rPr>
          <w:rFonts w:ascii="Calibri" w:hAnsi="Calibri" w:hint="cs"/>
          <w:b/>
          <w:bCs/>
          <w:sz w:val="26"/>
          <w:szCs w:val="26"/>
          <w:rtl/>
        </w:rPr>
        <w:t>פוביות וכל הטראומות</w:t>
      </w:r>
      <w:r w:rsidR="00013D7A">
        <w:rPr>
          <w:rFonts w:ascii="Calibri" w:hAnsi="Calibri" w:hint="cs"/>
          <w:b/>
          <w:bCs/>
          <w:sz w:val="26"/>
          <w:szCs w:val="26"/>
          <w:rtl/>
        </w:rPr>
        <w:t xml:space="preserve">. </w:t>
      </w:r>
      <w:r w:rsidRPr="005A6E98">
        <w:rPr>
          <w:rFonts w:ascii="Calibri" w:hAnsi="Calibri" w:hint="cs"/>
          <w:b/>
          <w:bCs/>
          <w:sz w:val="26"/>
          <w:szCs w:val="26"/>
          <w:rtl/>
        </w:rPr>
        <w:t>יש לו שתי בעיות</w:t>
      </w:r>
      <w:r w:rsidR="00013D7A">
        <w:rPr>
          <w:rFonts w:ascii="Calibri" w:hAnsi="Calibri" w:hint="cs"/>
          <w:b/>
          <w:bCs/>
          <w:sz w:val="26"/>
          <w:szCs w:val="26"/>
          <w:rtl/>
        </w:rPr>
        <w:t xml:space="preserve">. </w:t>
      </w:r>
      <w:r w:rsidRPr="005A6E98">
        <w:rPr>
          <w:rFonts w:ascii="Calibri" w:hAnsi="Calibri" w:hint="cs"/>
          <w:b/>
          <w:bCs/>
          <w:sz w:val="26"/>
          <w:szCs w:val="26"/>
          <w:rtl/>
        </w:rPr>
        <w:t>אלף, הוא לא מתקשר איתך, הוא לא מסתכל לך בעיניים, אבל יכול לדבר</w:t>
      </w:r>
      <w:r w:rsidR="00013D7A">
        <w:rPr>
          <w:rFonts w:ascii="Calibri" w:hAnsi="Calibri" w:hint="cs"/>
          <w:b/>
          <w:bCs/>
          <w:sz w:val="26"/>
          <w:szCs w:val="26"/>
          <w:rtl/>
        </w:rPr>
        <w:t xml:space="preserve">. </w:t>
      </w:r>
      <w:r w:rsidRPr="005A6E98">
        <w:rPr>
          <w:rFonts w:ascii="Calibri" w:hAnsi="Calibri" w:hint="cs"/>
          <w:b/>
          <w:bCs/>
          <w:sz w:val="26"/>
          <w:szCs w:val="26"/>
          <w:rtl/>
        </w:rPr>
        <w:t>ב', מעבר לזה שהוא לא אוהב מגע-עין, הוא גם לא אוהב מגע-גוף</w:t>
      </w:r>
      <w:r w:rsidR="00013D7A">
        <w:rPr>
          <w:rFonts w:ascii="Calibri" w:hAnsi="Calibri" w:hint="cs"/>
          <w:b/>
          <w:bCs/>
          <w:sz w:val="26"/>
          <w:szCs w:val="26"/>
          <w:rtl/>
        </w:rPr>
        <w:t xml:space="preserve">. </w:t>
      </w:r>
      <w:r w:rsidRPr="005A6E98">
        <w:rPr>
          <w:rFonts w:ascii="Calibri" w:hAnsi="Calibri" w:hint="cs"/>
          <w:b/>
          <w:bCs/>
          <w:sz w:val="26"/>
          <w:szCs w:val="26"/>
          <w:rtl/>
        </w:rPr>
        <w:t>או אם את נוגעת בו, מחבקת, מלטפת – הוא לא..</w:t>
      </w:r>
      <w:r w:rsidR="00013D7A">
        <w:rPr>
          <w:rFonts w:ascii="Calibri" w:hAnsi="Calibri" w:hint="cs"/>
          <w:b/>
          <w:bCs/>
          <w:sz w:val="26"/>
          <w:szCs w:val="26"/>
          <w:rtl/>
        </w:rPr>
        <w:t xml:space="preserve">. </w:t>
      </w:r>
      <w:r w:rsidRPr="005A6E98">
        <w:rPr>
          <w:rFonts w:ascii="Calibri" w:hAnsi="Calibri" w:hint="cs"/>
          <w:b/>
          <w:bCs/>
          <w:sz w:val="26"/>
          <w:szCs w:val="26"/>
          <w:rtl/>
        </w:rPr>
        <w:t>הוא נירתע מזה</w:t>
      </w:r>
      <w:r w:rsidR="00013D7A">
        <w:rPr>
          <w:rFonts w:ascii="Calibri" w:hAnsi="Calibri" w:hint="cs"/>
          <w:b/>
          <w:bCs/>
          <w:sz w:val="26"/>
          <w:szCs w:val="26"/>
          <w:rtl/>
        </w:rPr>
        <w:t xml:space="preserve">. </w:t>
      </w:r>
      <w:r w:rsidRPr="005A6E98">
        <w:rPr>
          <w:rFonts w:ascii="Calibri" w:hAnsi="Calibri" w:hint="cs"/>
          <w:b/>
          <w:bCs/>
          <w:sz w:val="26"/>
          <w:szCs w:val="26"/>
          <w:rtl/>
        </w:rPr>
        <w:t>לא שהוא ממש מתנגד, אבל הוא נירתע.</w:t>
      </w:r>
    </w:p>
    <w:p w14:paraId="25DFFE6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מעבר לזה, איך מתבצעת העבודה – קודם כל, סביבת העבודה צריכה להיות חדר ולא סלון</w:t>
      </w:r>
      <w:r w:rsidR="00013D7A">
        <w:rPr>
          <w:rFonts w:ascii="Calibri" w:hAnsi="Calibri" w:hint="cs"/>
          <w:b/>
          <w:bCs/>
          <w:sz w:val="26"/>
          <w:szCs w:val="26"/>
          <w:rtl/>
        </w:rPr>
        <w:t xml:space="preserve">. </w:t>
      </w:r>
      <w:r w:rsidRPr="005A6E98">
        <w:rPr>
          <w:rFonts w:ascii="Calibri" w:hAnsi="Calibri" w:hint="cs"/>
          <w:b/>
          <w:bCs/>
          <w:sz w:val="26"/>
          <w:szCs w:val="26"/>
          <w:rtl/>
        </w:rPr>
        <w:t>היא צריכה להיות ביתית, בבית שלך, ולא שלו, כי חלק מהתרפיה הוא שהוא יוצא החוצה</w:t>
      </w:r>
      <w:r w:rsidR="00013D7A">
        <w:rPr>
          <w:rFonts w:ascii="Calibri" w:hAnsi="Calibri" w:hint="cs"/>
          <w:b/>
          <w:bCs/>
          <w:sz w:val="26"/>
          <w:szCs w:val="26"/>
          <w:rtl/>
        </w:rPr>
        <w:t xml:space="preserve">. </w:t>
      </w:r>
      <w:r w:rsidRPr="005A6E98">
        <w:rPr>
          <w:rFonts w:ascii="Calibri" w:hAnsi="Calibri" w:hint="cs"/>
          <w:b/>
          <w:bCs/>
          <w:sz w:val="26"/>
          <w:szCs w:val="26"/>
          <w:rtl/>
        </w:rPr>
        <w:t>כמו שאת לא אוהבת לעבוד בבית, את אוהבת לעבוד בחוץ, נאמר, או רוב האנשים אוהבים לעבוד מחוץ לבית, ככה לגבי הנושא הזה</w:t>
      </w:r>
      <w:r w:rsidR="00013D7A">
        <w:rPr>
          <w:rFonts w:ascii="Calibri" w:hAnsi="Calibri" w:hint="cs"/>
          <w:b/>
          <w:bCs/>
          <w:sz w:val="26"/>
          <w:szCs w:val="26"/>
          <w:rtl/>
        </w:rPr>
        <w:t xml:space="preserve">. </w:t>
      </w:r>
      <w:r w:rsidRPr="005A6E98">
        <w:rPr>
          <w:rFonts w:ascii="Calibri" w:hAnsi="Calibri" w:hint="cs"/>
          <w:b/>
          <w:bCs/>
          <w:sz w:val="26"/>
          <w:szCs w:val="26"/>
          <w:rtl/>
        </w:rPr>
        <w:t>היציאה שלו החוצה היא חלק מהתהליך</w:t>
      </w:r>
      <w:r w:rsidR="00013D7A">
        <w:rPr>
          <w:rFonts w:ascii="Calibri" w:hAnsi="Calibri" w:hint="cs"/>
          <w:b/>
          <w:bCs/>
          <w:sz w:val="26"/>
          <w:szCs w:val="26"/>
          <w:rtl/>
        </w:rPr>
        <w:t xml:space="preserve">. </w:t>
      </w:r>
      <w:r w:rsidRPr="005A6E98">
        <w:rPr>
          <w:rFonts w:ascii="Calibri" w:hAnsi="Calibri" w:hint="cs"/>
          <w:b/>
          <w:bCs/>
          <w:sz w:val="26"/>
          <w:szCs w:val="26"/>
          <w:rtl/>
        </w:rPr>
        <w:t xml:space="preserve">את מבינה אותי? </w:t>
      </w:r>
    </w:p>
    <w:p w14:paraId="1D2F31D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369729E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הכניסה שלו לתוך בית מגורים נורמטיבי, שיש בו אנשים היא חשובה מאוד</w:t>
      </w:r>
      <w:r w:rsidR="00013D7A">
        <w:rPr>
          <w:rFonts w:ascii="Calibri" w:hAnsi="Calibri" w:hint="cs"/>
          <w:b/>
          <w:bCs/>
          <w:sz w:val="26"/>
          <w:szCs w:val="26"/>
          <w:rtl/>
        </w:rPr>
        <w:t xml:space="preserve">. </w:t>
      </w:r>
      <w:r w:rsidRPr="005A6E98">
        <w:rPr>
          <w:rFonts w:ascii="Calibri" w:hAnsi="Calibri" w:hint="cs"/>
          <w:b/>
          <w:bCs/>
          <w:sz w:val="26"/>
          <w:szCs w:val="26"/>
          <w:rtl/>
        </w:rPr>
        <w:t>את יכולה לעבוד איתו אצלך בחדר או חדר אחר שתכשירי לזה, החדר הוא לא צריך להיות מופעל בצורה קבועה</w:t>
      </w:r>
      <w:r w:rsidR="00013D7A">
        <w:rPr>
          <w:rFonts w:ascii="Calibri" w:hAnsi="Calibri" w:hint="cs"/>
          <w:b/>
          <w:bCs/>
          <w:sz w:val="26"/>
          <w:szCs w:val="26"/>
          <w:rtl/>
        </w:rPr>
        <w:t xml:space="preserve">. </w:t>
      </w:r>
      <w:r w:rsidRPr="005A6E98">
        <w:rPr>
          <w:rFonts w:ascii="Calibri" w:hAnsi="Calibri" w:hint="cs"/>
          <w:b/>
          <w:bCs/>
          <w:sz w:val="26"/>
          <w:szCs w:val="26"/>
          <w:rtl/>
        </w:rPr>
        <w:t>זאת אומרת, מזרון גדול אפשרי, התאורה היא, או תאורת נרות או תאורה שהיא תאורת-צד, מנורת-צד שמקרינה על הקיר בלבד, ולא על מרכז החדר</w:t>
      </w:r>
      <w:r w:rsidR="00013D7A">
        <w:rPr>
          <w:rFonts w:ascii="Calibri" w:hAnsi="Calibri" w:hint="cs"/>
          <w:b/>
          <w:bCs/>
          <w:sz w:val="26"/>
          <w:szCs w:val="26"/>
          <w:rtl/>
        </w:rPr>
        <w:t xml:space="preserve">. </w:t>
      </w:r>
      <w:r w:rsidRPr="005A6E98">
        <w:rPr>
          <w:rFonts w:ascii="Calibri" w:hAnsi="Calibri" w:hint="cs"/>
          <w:b/>
          <w:bCs/>
          <w:sz w:val="26"/>
          <w:szCs w:val="26"/>
          <w:rtl/>
        </w:rPr>
        <w:t>מוזיקה, זה מוזיקת שמיים, מוזיקת עולם, ון-גלי'ס, 'אניגמה', דברים בסגנון הזה ולא שירים.</w:t>
      </w:r>
    </w:p>
    <w:p w14:paraId="602FF40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2AB1EB0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מים, פרחים נעימים..</w:t>
      </w:r>
      <w:r w:rsidR="00013D7A">
        <w:rPr>
          <w:rFonts w:ascii="Calibri" w:hAnsi="Calibri" w:hint="cs"/>
          <w:b/>
          <w:bCs/>
          <w:sz w:val="26"/>
          <w:szCs w:val="26"/>
          <w:rtl/>
        </w:rPr>
        <w:t xml:space="preserve">. </w:t>
      </w:r>
      <w:r w:rsidRPr="005A6E98">
        <w:rPr>
          <w:rFonts w:ascii="Calibri" w:hAnsi="Calibri" w:hint="cs"/>
          <w:b/>
          <w:bCs/>
          <w:sz w:val="26"/>
          <w:szCs w:val="26"/>
          <w:rtl/>
        </w:rPr>
        <w:t>את מבינה אותי?</w:t>
      </w:r>
    </w:p>
    <w:p w14:paraId="0692BC7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r w:rsidR="00013D7A">
        <w:rPr>
          <w:rFonts w:ascii="Calibri" w:hAnsi="Calibri" w:hint="cs"/>
          <w:b/>
          <w:bCs/>
          <w:sz w:val="26"/>
          <w:szCs w:val="26"/>
          <w:rtl/>
        </w:rPr>
        <w:t xml:space="preserve">. </w:t>
      </w:r>
    </w:p>
    <w:p w14:paraId="465424C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יש לו גם תרפיית מוזיקה</w:t>
      </w:r>
      <w:r w:rsidR="00013D7A">
        <w:rPr>
          <w:rFonts w:ascii="Calibri" w:hAnsi="Calibri" w:hint="cs"/>
          <w:b/>
          <w:bCs/>
          <w:sz w:val="26"/>
          <w:szCs w:val="26"/>
          <w:rtl/>
        </w:rPr>
        <w:t xml:space="preserve">. </w:t>
      </w:r>
      <w:r w:rsidRPr="005A6E98">
        <w:rPr>
          <w:rFonts w:ascii="Calibri" w:hAnsi="Calibri" w:hint="cs"/>
          <w:b/>
          <w:bCs/>
          <w:sz w:val="26"/>
          <w:szCs w:val="26"/>
          <w:rtl/>
        </w:rPr>
        <w:t>תרפיה מגע ותנועה, כשמה כן היא</w:t>
      </w:r>
      <w:r w:rsidR="00013D7A">
        <w:rPr>
          <w:rFonts w:ascii="Calibri" w:hAnsi="Calibri" w:hint="cs"/>
          <w:b/>
          <w:bCs/>
          <w:sz w:val="26"/>
          <w:szCs w:val="26"/>
          <w:rtl/>
        </w:rPr>
        <w:t xml:space="preserve">. </w:t>
      </w:r>
      <w:r w:rsidRPr="005A6E98">
        <w:rPr>
          <w:rFonts w:ascii="Calibri" w:hAnsi="Calibri" w:hint="cs"/>
          <w:b/>
          <w:bCs/>
          <w:sz w:val="26"/>
          <w:szCs w:val="26"/>
          <w:rtl/>
        </w:rPr>
        <w:t>כמו שאת מרגיעה ילדים, נערים או מי שיש לו חרדות</w:t>
      </w:r>
      <w:r w:rsidR="00013D7A">
        <w:rPr>
          <w:rFonts w:ascii="Calibri" w:hAnsi="Calibri" w:hint="cs"/>
          <w:b/>
          <w:bCs/>
          <w:sz w:val="26"/>
          <w:szCs w:val="26"/>
          <w:rtl/>
        </w:rPr>
        <w:t xml:space="preserve">. </w:t>
      </w:r>
      <w:r w:rsidRPr="005A6E98">
        <w:rPr>
          <w:rFonts w:ascii="Calibri" w:hAnsi="Calibri" w:hint="cs"/>
          <w:b/>
          <w:bCs/>
          <w:sz w:val="26"/>
          <w:szCs w:val="26"/>
          <w:rtl/>
        </w:rPr>
        <w:t>בוא נגיד שיש לך ילד, כי לצורך העניין זה חשוב שהוא מבוהל והיסטרי ובלחץ, מה את עושה כדי להרגיע אותו, בלי לדבר איתו?</w:t>
      </w:r>
    </w:p>
    <w:p w14:paraId="2513A51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מחבקת אותו, אוהבת אותו.</w:t>
      </w:r>
    </w:p>
    <w:p w14:paraId="7DB0F8B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מצוין, מצוין, בדיוק ככה</w:t>
      </w:r>
      <w:r w:rsidR="00013D7A">
        <w:rPr>
          <w:rFonts w:ascii="Calibri" w:hAnsi="Calibri" w:hint="cs"/>
          <w:b/>
          <w:bCs/>
          <w:sz w:val="26"/>
          <w:szCs w:val="26"/>
          <w:rtl/>
        </w:rPr>
        <w:t xml:space="preserve">. </w:t>
      </w:r>
      <w:r w:rsidRPr="005A6E98">
        <w:rPr>
          <w:rFonts w:ascii="Calibri" w:hAnsi="Calibri" w:hint="cs"/>
          <w:b/>
          <w:bCs/>
          <w:sz w:val="26"/>
          <w:szCs w:val="26"/>
          <w:rtl/>
        </w:rPr>
        <w:t>החיבוק הוא גם מאחור או בא מקדימה ב..</w:t>
      </w:r>
      <w:r w:rsidR="00013D7A">
        <w:rPr>
          <w:rFonts w:ascii="Calibri" w:hAnsi="Calibri" w:hint="cs"/>
          <w:b/>
          <w:bCs/>
          <w:sz w:val="26"/>
          <w:szCs w:val="26"/>
          <w:rtl/>
        </w:rPr>
        <w:t xml:space="preserve">. </w:t>
      </w:r>
      <w:r w:rsidRPr="005A6E98">
        <w:rPr>
          <w:rFonts w:ascii="Calibri" w:hAnsi="Calibri" w:hint="cs"/>
          <w:b/>
          <w:bCs/>
          <w:sz w:val="26"/>
          <w:szCs w:val="26"/>
          <w:rtl/>
        </w:rPr>
        <w:t>בצורה של 'לוטוס'</w:t>
      </w:r>
      <w:r w:rsidR="00013D7A">
        <w:rPr>
          <w:rFonts w:ascii="Calibri" w:hAnsi="Calibri" w:hint="cs"/>
          <w:b/>
          <w:bCs/>
          <w:sz w:val="26"/>
          <w:szCs w:val="26"/>
          <w:rtl/>
        </w:rPr>
        <w:t xml:space="preserve">. </w:t>
      </w:r>
      <w:r w:rsidRPr="005A6E98">
        <w:rPr>
          <w:rFonts w:ascii="Calibri" w:hAnsi="Calibri" w:hint="cs"/>
          <w:b/>
          <w:bCs/>
          <w:sz w:val="26"/>
          <w:szCs w:val="26"/>
          <w:rtl/>
        </w:rPr>
        <w:t>אבל נכון קודם כל מחבקים, אבל עם החיבוק בא איזה נדנוד קטן, את זוכרת?</w:t>
      </w:r>
    </w:p>
    <w:p w14:paraId="09422F0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4B13731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כלומר, את קצת מנדנדת את הגוף שלך איתו יחד, כשאתם צמודים חזק-חזק ואפילו מדברת אליו בשקט, בצורה רגועה, שיקלוט את הרחשים שלך</w:t>
      </w:r>
      <w:r w:rsidR="00013D7A">
        <w:rPr>
          <w:rFonts w:ascii="Calibri" w:hAnsi="Calibri" w:hint="cs"/>
          <w:b/>
          <w:bCs/>
          <w:sz w:val="26"/>
          <w:szCs w:val="26"/>
          <w:rtl/>
        </w:rPr>
        <w:t xml:space="preserve">. </w:t>
      </w:r>
      <w:r w:rsidRPr="005A6E98">
        <w:rPr>
          <w:rFonts w:ascii="Calibri" w:hAnsi="Calibri" w:hint="cs"/>
          <w:b/>
          <w:bCs/>
          <w:sz w:val="26"/>
          <w:szCs w:val="26"/>
          <w:rtl/>
        </w:rPr>
        <w:t>המגע שלך משפיע עליו, נכון?</w:t>
      </w:r>
    </w:p>
    <w:p w14:paraId="4432244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נכון מאוד</w:t>
      </w:r>
      <w:r w:rsidR="00013D7A">
        <w:rPr>
          <w:rFonts w:ascii="Calibri" w:hAnsi="Calibri" w:hint="cs"/>
          <w:b/>
          <w:bCs/>
          <w:sz w:val="26"/>
          <w:szCs w:val="26"/>
          <w:rtl/>
        </w:rPr>
        <w:t xml:space="preserve">. </w:t>
      </w:r>
    </w:p>
    <w:p w14:paraId="52A5734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ככה זה עובד קל</w:t>
      </w:r>
      <w:r w:rsidR="00013D7A">
        <w:rPr>
          <w:rFonts w:ascii="Calibri" w:hAnsi="Calibri" w:hint="cs"/>
          <w:b/>
          <w:bCs/>
          <w:sz w:val="26"/>
          <w:szCs w:val="26"/>
          <w:rtl/>
        </w:rPr>
        <w:t xml:space="preserve">. </w:t>
      </w:r>
      <w:r w:rsidRPr="005A6E98">
        <w:rPr>
          <w:rFonts w:ascii="Calibri" w:hAnsi="Calibri" w:hint="cs"/>
          <w:b/>
          <w:bCs/>
          <w:sz w:val="26"/>
          <w:szCs w:val="26"/>
          <w:rtl/>
        </w:rPr>
        <w:t>כדי להרגיע פוביות, להוריד עקומות לחץ 'קוגנטיות' וכו', המגע הוא 'תרפיית מגע צמוד'</w:t>
      </w:r>
      <w:r w:rsidR="00013D7A">
        <w:rPr>
          <w:rFonts w:ascii="Calibri" w:hAnsi="Calibri" w:hint="cs"/>
          <w:b/>
          <w:bCs/>
          <w:sz w:val="26"/>
          <w:szCs w:val="26"/>
          <w:rtl/>
        </w:rPr>
        <w:t xml:space="preserve">. </w:t>
      </w:r>
      <w:r w:rsidRPr="005A6E98">
        <w:rPr>
          <w:rFonts w:ascii="Calibri" w:hAnsi="Calibri" w:hint="cs"/>
          <w:b/>
          <w:bCs/>
          <w:sz w:val="26"/>
          <w:szCs w:val="26"/>
          <w:rtl/>
        </w:rPr>
        <w:t>כלומר, המון חיבוק, המון ליטופים, ב'ווריאסים' שונים, שאני אתאר לך אותם מאוחר יותר, במידה ותרצי את העבודה</w:t>
      </w:r>
      <w:r w:rsidR="00013D7A">
        <w:rPr>
          <w:rFonts w:ascii="Calibri" w:hAnsi="Calibri" w:hint="cs"/>
          <w:b/>
          <w:bCs/>
          <w:sz w:val="26"/>
          <w:szCs w:val="26"/>
          <w:rtl/>
        </w:rPr>
        <w:t xml:space="preserve">. </w:t>
      </w:r>
      <w:r w:rsidRPr="005A6E98">
        <w:rPr>
          <w:rFonts w:ascii="Calibri" w:hAnsi="Calibri" w:hint="cs"/>
          <w:b/>
          <w:bCs/>
          <w:sz w:val="26"/>
          <w:szCs w:val="26"/>
          <w:rtl/>
        </w:rPr>
        <w:t>אבל מצד שני, העבודה היא אומנם עבודה קבועה</w:t>
      </w:r>
      <w:r w:rsidR="00013D7A">
        <w:rPr>
          <w:rFonts w:ascii="Calibri" w:hAnsi="Calibri" w:hint="cs"/>
          <w:b/>
          <w:bCs/>
          <w:sz w:val="26"/>
          <w:szCs w:val="26"/>
          <w:rtl/>
        </w:rPr>
        <w:t xml:space="preserve">. </w:t>
      </w:r>
      <w:r w:rsidRPr="005A6E98">
        <w:rPr>
          <w:rFonts w:ascii="Calibri" w:hAnsi="Calibri" w:hint="cs"/>
          <w:b/>
          <w:bCs/>
          <w:sz w:val="26"/>
          <w:szCs w:val="26"/>
          <w:rtl/>
        </w:rPr>
        <w:t>עבודה סיזיפית, היא רוטינית, היא משעממת לפעמים, אבל היא עבודה קבועה מאוד, שיכולה להתאפשר אך ורק אחר הצהריים-ערב, משעה חמש אחר הצהריים ועד השעה אחת עשרה – שתים עשרה בלילה</w:t>
      </w:r>
      <w:r w:rsidR="00013D7A">
        <w:rPr>
          <w:rFonts w:ascii="Calibri" w:hAnsi="Calibri" w:hint="cs"/>
          <w:b/>
          <w:bCs/>
          <w:sz w:val="26"/>
          <w:szCs w:val="26"/>
          <w:rtl/>
        </w:rPr>
        <w:t xml:space="preserve">. </w:t>
      </w:r>
      <w:r w:rsidRPr="005A6E98">
        <w:rPr>
          <w:rFonts w:ascii="Calibri" w:hAnsi="Calibri" w:hint="cs"/>
          <w:b/>
          <w:bCs/>
          <w:sz w:val="26"/>
          <w:szCs w:val="26"/>
          <w:rtl/>
        </w:rPr>
        <w:t>השאלה היא, אם זה נוח לך ומאתגר אותך ואם זה מעניין אותך?</w:t>
      </w:r>
    </w:p>
    <w:p w14:paraId="304373C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 מאוד</w:t>
      </w:r>
      <w:r w:rsidR="00013D7A">
        <w:rPr>
          <w:rFonts w:ascii="Calibri" w:hAnsi="Calibri" w:hint="cs"/>
          <w:b/>
          <w:bCs/>
          <w:sz w:val="26"/>
          <w:szCs w:val="26"/>
          <w:rtl/>
        </w:rPr>
        <w:t xml:space="preserve">. </w:t>
      </w:r>
      <w:r w:rsidRPr="005A6E98">
        <w:rPr>
          <w:rFonts w:ascii="Calibri" w:hAnsi="Calibri" w:hint="cs"/>
          <w:b/>
          <w:bCs/>
          <w:sz w:val="26"/>
          <w:szCs w:val="26"/>
          <w:rtl/>
        </w:rPr>
        <w:t xml:space="preserve">זה בדיוק השעות שנוחות לי" </w:t>
      </w:r>
      <w:r w:rsidRPr="005A6E98">
        <w:rPr>
          <w:rFonts w:ascii="Calibri" w:hAnsi="Calibri" w:hint="cs"/>
          <w:sz w:val="26"/>
          <w:szCs w:val="26"/>
          <w:rtl/>
        </w:rPr>
        <w:t>(ת/80 עמ' 7-2).</w:t>
      </w:r>
    </w:p>
    <w:p w14:paraId="26BE94F5" w14:textId="77777777" w:rsidR="00DD60FD" w:rsidRDefault="00DD60FD" w:rsidP="00E4455E">
      <w:pPr>
        <w:spacing w:line="360" w:lineRule="auto"/>
        <w:jc w:val="both"/>
        <w:rPr>
          <w:rFonts w:ascii="Calibri" w:hAnsi="Calibri"/>
          <w:sz w:val="26"/>
          <w:szCs w:val="26"/>
          <w:rtl/>
        </w:rPr>
      </w:pPr>
    </w:p>
    <w:p w14:paraId="78653CC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הארכתי בציטוט דבריה של "ד"ר לוין", מאחר שהם כוללים את כל האלמנטים אותם תיארו המתלוננות בשינויים קלים</w:t>
      </w:r>
      <w:r w:rsidR="00013D7A">
        <w:rPr>
          <w:rFonts w:ascii="Calibri" w:hAnsi="Calibri" w:hint="cs"/>
          <w:sz w:val="26"/>
          <w:szCs w:val="26"/>
          <w:rtl/>
        </w:rPr>
        <w:t xml:space="preserve">. </w:t>
      </w:r>
      <w:r w:rsidRPr="005A6E98">
        <w:rPr>
          <w:rFonts w:ascii="Calibri" w:hAnsi="Calibri" w:hint="cs"/>
          <w:sz w:val="26"/>
          <w:szCs w:val="26"/>
          <w:rtl/>
        </w:rPr>
        <w:t>הצגת משפחתו של המטופל כמשפחה עתירת נכסים, סבא עשיר ודואג, סיפור מותם של ההורים בתאונת מטוס, אבחונו בשלב זה או אחר כאוטיסט וגיבוב מונחים שנשמעים לכאורה מקצועיים: "פוביה פרוידיאנית", "בעיות קוגנטיות", "ליקוי נוירולוגי" או "פסיכוטי", "אגרסיות" ועוד כהנה וכהנה מונחים, כמו גם הבטחת תמורה כספית נדיבה ביותר ומפתה לסטודנטית מחוסרת עבודה.</w:t>
      </w:r>
    </w:p>
    <w:p w14:paraId="5ED9FDA7" w14:textId="77777777" w:rsidR="00897571" w:rsidRPr="005A6E98" w:rsidRDefault="00897571" w:rsidP="00E4455E">
      <w:pPr>
        <w:spacing w:line="360" w:lineRule="auto"/>
        <w:jc w:val="both"/>
        <w:rPr>
          <w:sz w:val="26"/>
          <w:szCs w:val="26"/>
          <w:rtl/>
        </w:rPr>
      </w:pPr>
      <w:r w:rsidRPr="005A6E98">
        <w:rPr>
          <w:rFonts w:ascii="Calibri" w:hAnsi="Calibri" w:hint="cs"/>
          <w:sz w:val="26"/>
          <w:szCs w:val="26"/>
          <w:rtl/>
        </w:rPr>
        <w:t>הטיפול מוגדר כ"תרפיית התרסה" הדורש מגע עם העור, חיבוק, ישיבת לוטוס, נדנוד וכו' במטרה להרגיע את הפוביות</w:t>
      </w:r>
      <w:r w:rsidR="00013D7A">
        <w:rPr>
          <w:rFonts w:ascii="Calibri" w:hAnsi="Calibri" w:hint="cs"/>
          <w:sz w:val="26"/>
          <w:szCs w:val="26"/>
          <w:rtl/>
        </w:rPr>
        <w:t xml:space="preserve">. </w:t>
      </w:r>
      <w:r w:rsidRPr="005A6E98">
        <w:rPr>
          <w:rFonts w:ascii="Calibri" w:hAnsi="Calibri" w:hint="cs"/>
          <w:sz w:val="26"/>
          <w:szCs w:val="26"/>
          <w:rtl/>
        </w:rPr>
        <w:t xml:space="preserve">בהמשך מפליגה "ד"ר לוין" בתיאור סכומי הכסף שתקבל "המטפלת" שיכולים להגיע עד חמשה עשר אלף ₪ לחודש </w:t>
      </w:r>
      <w:r w:rsidRPr="005A6E98">
        <w:rPr>
          <w:rFonts w:ascii="Calibri" w:hAnsi="Calibri" w:hint="cs"/>
          <w:sz w:val="26"/>
          <w:szCs w:val="26"/>
          <w:u w:val="single"/>
          <w:rtl/>
        </w:rPr>
        <w:t>המשולמים מיידית</w:t>
      </w:r>
      <w:r w:rsidRPr="005A6E98">
        <w:rPr>
          <w:rFonts w:ascii="Calibri" w:hAnsi="Calibri" w:hint="cs"/>
          <w:sz w:val="26"/>
          <w:szCs w:val="26"/>
          <w:rtl/>
        </w:rPr>
        <w:t xml:space="preserve"> (עמ' 8).</w:t>
      </w:r>
    </w:p>
    <w:p w14:paraId="6BE4DBA3" w14:textId="77777777" w:rsidR="00897571" w:rsidRPr="005A6E98" w:rsidRDefault="00897571" w:rsidP="00E4455E">
      <w:pPr>
        <w:spacing w:line="360" w:lineRule="auto"/>
        <w:jc w:val="both"/>
        <w:rPr>
          <w:b/>
          <w:bCs/>
          <w:sz w:val="26"/>
          <w:szCs w:val="26"/>
          <w:rtl/>
        </w:rPr>
      </w:pPr>
      <w:r w:rsidRPr="005A6E98">
        <w:rPr>
          <w:rFonts w:hint="cs"/>
          <w:sz w:val="26"/>
          <w:szCs w:val="26"/>
          <w:rtl/>
        </w:rPr>
        <w:t xml:space="preserve">יצויין כי הדוקטור טורחת לציין כי אין מדובר בטיפול והעניין הוא תרפויטי, לא השכלתי לרדת לחקר ההבדל בין המונחים, מאחר שתרפיה משמעותה "טיפול" (ראו לקסיקון לועזי-עברי חדש מאת ראובן אלקלעי הוצאת "מסדה" בעמ' 398 </w:t>
      </w:r>
      <w:r w:rsidRPr="005A6E98">
        <w:rPr>
          <w:rFonts w:hint="cs"/>
          <w:b/>
          <w:bCs/>
          <w:sz w:val="26"/>
          <w:szCs w:val="26"/>
          <w:rtl/>
        </w:rPr>
        <w:t>"תרפיה – ריפוי תֶרַפִי – ריפויי, רפואי, מרפא".</w:t>
      </w:r>
    </w:p>
    <w:p w14:paraId="45CAF29A" w14:textId="77777777" w:rsidR="00897571" w:rsidRPr="005A6E98" w:rsidRDefault="00897571" w:rsidP="00E4455E">
      <w:pPr>
        <w:spacing w:line="360" w:lineRule="auto"/>
        <w:jc w:val="both"/>
        <w:rPr>
          <w:sz w:val="26"/>
          <w:szCs w:val="26"/>
          <w:rtl/>
        </w:rPr>
      </w:pPr>
      <w:r w:rsidRPr="005A6E98">
        <w:rPr>
          <w:rFonts w:hint="cs"/>
          <w:sz w:val="26"/>
          <w:szCs w:val="26"/>
          <w:rtl/>
        </w:rPr>
        <w:t>כיוון שהנאשם שב וטוען כי לא התבקש טיפול, אלא תרפיה, זה המקום לציין עובדה זו.</w:t>
      </w:r>
    </w:p>
    <w:p w14:paraId="15C9D77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לאחר שדמרי משיבה שהיא מוכנה לקבל עליה את המשימה ולהתחייב לתקופת עבודה של מספר חודשים, ממשיכה "ד"ר לוין" ומסבירה כי מדובר במשפחה מאוד ידועה ולכן יש לשמור על דיסקרטיות מוחלטת ועל "הפיילים" הרפואיים וכו' </w:t>
      </w:r>
      <w:r w:rsidRPr="005A6E98">
        <w:rPr>
          <w:rFonts w:ascii="Calibri" w:hAnsi="Calibri" w:hint="cs"/>
          <w:b/>
          <w:bCs/>
          <w:sz w:val="26"/>
          <w:szCs w:val="26"/>
          <w:rtl/>
        </w:rPr>
        <w:t>"אני לא מעוניינת לשתף שום פרט שלישי זר או גורם במסגרת העבודה עמו"</w:t>
      </w:r>
      <w:r w:rsidRPr="005A6E98">
        <w:rPr>
          <w:rFonts w:ascii="Calibri" w:hAnsi="Calibri" w:hint="cs"/>
          <w:sz w:val="26"/>
          <w:szCs w:val="26"/>
          <w:rtl/>
        </w:rPr>
        <w:t>.</w:t>
      </w:r>
    </w:p>
    <w:p w14:paraId="7B5C8C35" w14:textId="77777777" w:rsidR="00096151" w:rsidRDefault="00096151" w:rsidP="00E4455E">
      <w:pPr>
        <w:spacing w:line="360" w:lineRule="auto"/>
        <w:jc w:val="both"/>
        <w:rPr>
          <w:rFonts w:ascii="Calibri" w:hAnsi="Calibri"/>
          <w:sz w:val="26"/>
          <w:szCs w:val="26"/>
          <w:rtl/>
        </w:rPr>
      </w:pPr>
    </w:p>
    <w:p w14:paraId="287BB72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גם משתפת את דמרי בלבטיה ביחס להתקשרות הכרוכה בעבודת חונכות הכוללת "תרפיות פיזיות", מבלי לפגוש אותה באופן אישי</w:t>
      </w:r>
      <w:r w:rsidR="00013D7A">
        <w:rPr>
          <w:rFonts w:ascii="Calibri" w:hAnsi="Calibri" w:hint="cs"/>
          <w:sz w:val="26"/>
          <w:szCs w:val="26"/>
          <w:rtl/>
        </w:rPr>
        <w:t xml:space="preserve">. </w:t>
      </w:r>
      <w:r w:rsidRPr="005A6E98">
        <w:rPr>
          <w:rFonts w:ascii="Calibri" w:hAnsi="Calibri" w:hint="cs"/>
          <w:sz w:val="26"/>
          <w:szCs w:val="26"/>
          <w:rtl/>
        </w:rPr>
        <w:t>בתגובה שואלת דמרי את "ד"ר לוין" רוצה להפגש? וזו משיבה:</w:t>
      </w:r>
    </w:p>
    <w:p w14:paraId="2D2D39C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"כן אנחנו ניפגש בהחלט</w:t>
      </w:r>
      <w:r w:rsidR="00013D7A">
        <w:rPr>
          <w:rFonts w:ascii="Calibri" w:hAnsi="Calibri" w:hint="cs"/>
          <w:b/>
          <w:bCs/>
          <w:sz w:val="26"/>
          <w:szCs w:val="26"/>
          <w:rtl/>
        </w:rPr>
        <w:t xml:space="preserve">. </w:t>
      </w:r>
      <w:r w:rsidRPr="005A6E98">
        <w:rPr>
          <w:rFonts w:ascii="Calibri" w:hAnsi="Calibri" w:hint="cs"/>
          <w:b/>
          <w:bCs/>
          <w:sz w:val="26"/>
          <w:szCs w:val="26"/>
          <w:rtl/>
        </w:rPr>
        <w:t>אף אחד לא מוותר על זה, כמובן..</w:t>
      </w:r>
      <w:r w:rsidR="00013D7A">
        <w:rPr>
          <w:rFonts w:ascii="Calibri" w:hAnsi="Calibri" w:hint="cs"/>
          <w:b/>
          <w:bCs/>
          <w:sz w:val="26"/>
          <w:szCs w:val="26"/>
          <w:rtl/>
        </w:rPr>
        <w:t xml:space="preserve">. </w:t>
      </w:r>
      <w:r w:rsidRPr="005A6E98">
        <w:rPr>
          <w:rFonts w:ascii="Calibri" w:hAnsi="Calibri" w:hint="cs"/>
          <w:b/>
          <w:bCs/>
          <w:sz w:val="26"/>
          <w:szCs w:val="26"/>
          <w:rtl/>
        </w:rPr>
        <w:t>את יודעת מה, אולי אני אחשוב על זה בחיוב, אני אחשוב על זה יותר בחיוב, אולם נבדוק את זה תוך שעה שעתיים</w:t>
      </w:r>
      <w:r w:rsidR="00013D7A">
        <w:rPr>
          <w:rFonts w:ascii="Calibri" w:hAnsi="Calibri" w:hint="cs"/>
          <w:b/>
          <w:bCs/>
          <w:sz w:val="26"/>
          <w:szCs w:val="26"/>
          <w:rtl/>
        </w:rPr>
        <w:t xml:space="preserve">. </w:t>
      </w:r>
      <w:r w:rsidRPr="005A6E98">
        <w:rPr>
          <w:rFonts w:ascii="Calibri" w:hAnsi="Calibri" w:hint="cs"/>
          <w:b/>
          <w:bCs/>
          <w:sz w:val="26"/>
          <w:szCs w:val="26"/>
          <w:rtl/>
        </w:rPr>
        <w:t>אני צריכה להתקשר לסב, באיטליה כאן, לקבל אישור בנושא התשלום וכו'</w:t>
      </w:r>
      <w:r w:rsidR="00013D7A">
        <w:rPr>
          <w:rFonts w:ascii="Calibri" w:hAnsi="Calibri" w:hint="cs"/>
          <w:b/>
          <w:bCs/>
          <w:sz w:val="26"/>
          <w:szCs w:val="26"/>
          <w:rtl/>
        </w:rPr>
        <w:t xml:space="preserve">. </w:t>
      </w:r>
      <w:r w:rsidRPr="005A6E98">
        <w:rPr>
          <w:rFonts w:ascii="Calibri" w:hAnsi="Calibri" w:hint="cs"/>
          <w:b/>
          <w:bCs/>
          <w:sz w:val="26"/>
          <w:szCs w:val="26"/>
          <w:rtl/>
        </w:rPr>
        <w:t>יש לך רישיון נהיגה.</w:t>
      </w:r>
    </w:p>
    <w:p w14:paraId="3B0EDB3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 כן.</w:t>
      </w:r>
    </w:p>
    <w:p w14:paraId="43FBB45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לוין: יש רכב.</w:t>
      </w:r>
    </w:p>
    <w:p w14:paraId="2A42BA7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 לא.</w:t>
      </w:r>
    </w:p>
    <w:p w14:paraId="5CF80B9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לוין: או-קי, אז תצטרכי אה..</w:t>
      </w:r>
      <w:r w:rsidR="00013D7A">
        <w:rPr>
          <w:rFonts w:ascii="Calibri" w:hAnsi="Calibri" w:hint="cs"/>
          <w:b/>
          <w:bCs/>
          <w:sz w:val="26"/>
          <w:szCs w:val="26"/>
          <w:rtl/>
        </w:rPr>
        <w:t xml:space="preserve">. </w:t>
      </w:r>
      <w:r w:rsidRPr="005A6E98">
        <w:rPr>
          <w:rFonts w:ascii="Calibri" w:hAnsi="Calibri" w:hint="cs"/>
          <w:b/>
          <w:bCs/>
          <w:sz w:val="26"/>
          <w:szCs w:val="26"/>
          <w:rtl/>
        </w:rPr>
        <w:t xml:space="preserve">להשכיר רכב, כמובן שהרכב יחכה לך היום, יש דלק חופשי כל הזמן, כדי לנסוע אתו אם תרצי, למוזיאונים, הצגות וכו' או שתעדיפי מוניות ספיישל מה שנקרא" </w:t>
      </w:r>
      <w:r w:rsidRPr="005A6E98">
        <w:rPr>
          <w:rFonts w:ascii="Calibri" w:hAnsi="Calibri" w:hint="cs"/>
          <w:sz w:val="26"/>
          <w:szCs w:val="26"/>
          <w:rtl/>
        </w:rPr>
        <w:t>(עמ' 10).</w:t>
      </w:r>
    </w:p>
    <w:p w14:paraId="32E0BD8D" w14:textId="77777777" w:rsidR="00DD60FD" w:rsidRDefault="00DD60FD" w:rsidP="00E4455E">
      <w:pPr>
        <w:spacing w:line="360" w:lineRule="auto"/>
        <w:jc w:val="both"/>
        <w:rPr>
          <w:rFonts w:ascii="Calibri" w:hAnsi="Calibri"/>
          <w:sz w:val="26"/>
          <w:szCs w:val="26"/>
          <w:rtl/>
        </w:rPr>
      </w:pPr>
    </w:p>
    <w:p w14:paraId="72D49812"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שבה "הפסיכולוגית" ומתארת את הטיפול הנדרש ותפיסת המטופל את הטיפול ותגובותיו:</w:t>
      </w:r>
    </w:p>
    <w:p w14:paraId="60DAE02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יושבים על המזרון, במרכז, הוא יושב, את יושבת מאחוריו, מקרבת אותו אלייך, מחבקת אותו מאחור, בצורה חזקה מאוד, נשענת לאחור, על הכרים שהכנת מראש, על הקיר, וככה את איתו, כשהוא מחובק מאחורה..</w:t>
      </w:r>
      <w:r w:rsidR="00013D7A">
        <w:rPr>
          <w:rFonts w:ascii="Calibri" w:hAnsi="Calibri" w:hint="cs"/>
          <w:b/>
          <w:bCs/>
          <w:sz w:val="26"/>
          <w:szCs w:val="26"/>
          <w:rtl/>
        </w:rPr>
        <w:t xml:space="preserve">. </w:t>
      </w:r>
      <w:r w:rsidRPr="005A6E98">
        <w:rPr>
          <w:rFonts w:ascii="Calibri" w:hAnsi="Calibri" w:hint="cs"/>
          <w:b/>
          <w:bCs/>
          <w:sz w:val="26"/>
          <w:szCs w:val="26"/>
          <w:rtl/>
        </w:rPr>
        <w:t>כשאת מחבקת אותו מאחור, בצורה חזקה, במשך חצי שעה נוספת בערך</w:t>
      </w:r>
      <w:r w:rsidR="00013D7A">
        <w:rPr>
          <w:rFonts w:ascii="Calibri" w:hAnsi="Calibri" w:hint="cs"/>
          <w:b/>
          <w:bCs/>
          <w:sz w:val="26"/>
          <w:szCs w:val="26"/>
          <w:rtl/>
        </w:rPr>
        <w:t xml:space="preserve">. </w:t>
      </w:r>
      <w:r w:rsidRPr="005A6E98">
        <w:rPr>
          <w:rFonts w:ascii="Calibri" w:hAnsi="Calibri" w:hint="cs"/>
          <w:b/>
          <w:bCs/>
          <w:sz w:val="26"/>
          <w:szCs w:val="26"/>
          <w:rtl/>
        </w:rPr>
        <w:t>זה מנח שני</w:t>
      </w:r>
      <w:r w:rsidR="00013D7A">
        <w:rPr>
          <w:rFonts w:ascii="Calibri" w:hAnsi="Calibri" w:hint="cs"/>
          <w:b/>
          <w:bCs/>
          <w:sz w:val="26"/>
          <w:szCs w:val="26"/>
          <w:rtl/>
        </w:rPr>
        <w:t xml:space="preserve">. </w:t>
      </w:r>
    </w:p>
    <w:p w14:paraId="47D6FF1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יש מנח שלישי, שהוא הפוך</w:t>
      </w:r>
      <w:r w:rsidR="00013D7A">
        <w:rPr>
          <w:rFonts w:ascii="Calibri" w:hAnsi="Calibri" w:hint="cs"/>
          <w:b/>
          <w:bCs/>
          <w:sz w:val="26"/>
          <w:szCs w:val="26"/>
          <w:rtl/>
        </w:rPr>
        <w:t xml:space="preserve">. </w:t>
      </w:r>
      <w:r w:rsidRPr="005A6E98">
        <w:rPr>
          <w:rFonts w:ascii="Calibri" w:hAnsi="Calibri" w:hint="cs"/>
          <w:b/>
          <w:bCs/>
          <w:sz w:val="26"/>
          <w:szCs w:val="26"/>
          <w:rtl/>
        </w:rPr>
        <w:t>הוא יושב על המזרון, את יושבת לו על הברכיים, מחבקת אותו עם הרגליים ועם הידיים שלך, מקיפה אותו, זה תנוחת לוטוס</w:t>
      </w:r>
      <w:r w:rsidR="00013D7A">
        <w:rPr>
          <w:rFonts w:ascii="Calibri" w:hAnsi="Calibri" w:hint="cs"/>
          <w:b/>
          <w:bCs/>
          <w:sz w:val="26"/>
          <w:szCs w:val="26"/>
          <w:rtl/>
        </w:rPr>
        <w:t xml:space="preserve">. </w:t>
      </w:r>
      <w:r w:rsidRPr="005A6E98">
        <w:rPr>
          <w:rFonts w:ascii="Calibri" w:hAnsi="Calibri" w:hint="cs"/>
          <w:b/>
          <w:bCs/>
          <w:sz w:val="26"/>
          <w:szCs w:val="26"/>
          <w:rtl/>
        </w:rPr>
        <w:t xml:space="preserve">זה נקרא 'מנח לוטוס', מנח מאוד ידוע, בעבודה עם </w:t>
      </w:r>
      <w:r w:rsidRPr="005A6E98">
        <w:rPr>
          <w:rFonts w:ascii="Calibri" w:hAnsi="Calibri" w:hint="cs"/>
          <w:b/>
          <w:bCs/>
          <w:sz w:val="26"/>
          <w:szCs w:val="26"/>
          <w:u w:val="single"/>
          <w:rtl/>
        </w:rPr>
        <w:t>אוטיסטים בעיקר, ועם פגועי נפש</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ככה את איתו, צמודה עוד חצי שעה שעה – שלוש רבעי שעה, אני יודעת שזה משעמם, אבל אין מה לעשות, לכן השכר שמשתלם הוא שכר טוב</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יש ניואנסים נוספים, כמובן</w:t>
      </w:r>
      <w:r w:rsidR="00013D7A">
        <w:rPr>
          <w:rFonts w:ascii="Calibri" w:hAnsi="Calibri" w:hint="cs"/>
          <w:b/>
          <w:bCs/>
          <w:sz w:val="26"/>
          <w:szCs w:val="26"/>
          <w:rtl/>
        </w:rPr>
        <w:t xml:space="preserve">. </w:t>
      </w:r>
      <w:r w:rsidRPr="005A6E98">
        <w:rPr>
          <w:rFonts w:ascii="Calibri" w:hAnsi="Calibri" w:hint="cs"/>
          <w:b/>
          <w:bCs/>
          <w:sz w:val="26"/>
          <w:szCs w:val="26"/>
          <w:rtl/>
        </w:rPr>
        <w:t>עוד חמישה-שישה, שחוזרים על עצמם לאורך כל השבע-שמונה שעות עבודה.</w:t>
      </w:r>
    </w:p>
    <w:p w14:paraId="1E048F3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זה בעיקרון</w:t>
      </w:r>
      <w:r w:rsidR="00013D7A">
        <w:rPr>
          <w:rFonts w:ascii="Calibri" w:hAnsi="Calibri" w:hint="cs"/>
          <w:b/>
          <w:bCs/>
          <w:sz w:val="26"/>
          <w:szCs w:val="26"/>
          <w:rtl/>
        </w:rPr>
        <w:t xml:space="preserve">. </w:t>
      </w:r>
      <w:r w:rsidRPr="005A6E98">
        <w:rPr>
          <w:rFonts w:ascii="Calibri" w:hAnsi="Calibri" w:hint="cs"/>
          <w:b/>
          <w:bCs/>
          <w:sz w:val="26"/>
          <w:szCs w:val="26"/>
          <w:rtl/>
        </w:rPr>
        <w:t>כלומר, יש באמצע הפסקות כמובן ו..</w:t>
      </w:r>
      <w:r w:rsidR="00013D7A">
        <w:rPr>
          <w:rFonts w:ascii="Calibri" w:hAnsi="Calibri" w:hint="cs"/>
          <w:b/>
          <w:bCs/>
          <w:sz w:val="26"/>
          <w:szCs w:val="26"/>
          <w:rtl/>
        </w:rPr>
        <w:t xml:space="preserve">. </w:t>
      </w:r>
      <w:r w:rsidRPr="005A6E98">
        <w:rPr>
          <w:rFonts w:ascii="Calibri" w:hAnsi="Calibri" w:hint="cs"/>
          <w:b/>
          <w:bCs/>
          <w:sz w:val="26"/>
          <w:szCs w:val="26"/>
          <w:rtl/>
        </w:rPr>
        <w:t>שיחות מעטות או משהו כזה, אבל זאת היא העבודה</w:t>
      </w:r>
      <w:r w:rsidR="00013D7A">
        <w:rPr>
          <w:rFonts w:ascii="Calibri" w:hAnsi="Calibri" w:hint="cs"/>
          <w:b/>
          <w:bCs/>
          <w:sz w:val="26"/>
          <w:szCs w:val="26"/>
          <w:rtl/>
        </w:rPr>
        <w:t xml:space="preserve">. </w:t>
      </w:r>
      <w:r w:rsidRPr="005A6E98">
        <w:rPr>
          <w:rFonts w:ascii="Calibri" w:hAnsi="Calibri" w:hint="cs"/>
          <w:b/>
          <w:bCs/>
          <w:sz w:val="26"/>
          <w:szCs w:val="26"/>
          <w:rtl/>
        </w:rPr>
        <w:t>את איתי?</w:t>
      </w:r>
    </w:p>
    <w:p w14:paraId="2FF6E88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דוברת 1: </w:t>
      </w:r>
      <w:r w:rsidRPr="005A6E98">
        <w:rPr>
          <w:rFonts w:ascii="Calibri" w:hAnsi="Calibri" w:hint="cs"/>
          <w:b/>
          <w:bCs/>
          <w:sz w:val="26"/>
          <w:szCs w:val="26"/>
          <w:rtl/>
        </w:rPr>
        <w:tab/>
        <w:t>כן</w:t>
      </w:r>
      <w:r w:rsidR="00013D7A">
        <w:rPr>
          <w:rFonts w:ascii="Calibri" w:hAnsi="Calibri" w:hint="cs"/>
          <w:b/>
          <w:bCs/>
          <w:sz w:val="26"/>
          <w:szCs w:val="26"/>
          <w:rtl/>
        </w:rPr>
        <w:t xml:space="preserve">. </w:t>
      </w:r>
      <w:r w:rsidRPr="005A6E98">
        <w:rPr>
          <w:rFonts w:ascii="Calibri" w:hAnsi="Calibri" w:hint="cs"/>
          <w:b/>
          <w:bCs/>
          <w:sz w:val="26"/>
          <w:szCs w:val="26"/>
          <w:rtl/>
        </w:rPr>
        <w:t>הוא משתף פעולה?</w:t>
      </w:r>
    </w:p>
    <w:p w14:paraId="2E42673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כן</w:t>
      </w:r>
      <w:r w:rsidR="00013D7A">
        <w:rPr>
          <w:rFonts w:ascii="Calibri" w:hAnsi="Calibri" w:hint="cs"/>
          <w:b/>
          <w:bCs/>
          <w:sz w:val="26"/>
          <w:szCs w:val="26"/>
          <w:rtl/>
        </w:rPr>
        <w:t xml:space="preserve">. </w:t>
      </w:r>
      <w:r w:rsidRPr="005A6E98">
        <w:rPr>
          <w:rFonts w:ascii="Calibri" w:hAnsi="Calibri" w:hint="cs"/>
          <w:b/>
          <w:bCs/>
          <w:sz w:val="26"/>
          <w:szCs w:val="26"/>
          <w:rtl/>
        </w:rPr>
        <w:t>מבחינה עקרונית, כן</w:t>
      </w:r>
      <w:r w:rsidR="00013D7A">
        <w:rPr>
          <w:rFonts w:ascii="Calibri" w:hAnsi="Calibri" w:hint="cs"/>
          <w:b/>
          <w:bCs/>
          <w:sz w:val="26"/>
          <w:szCs w:val="26"/>
          <w:rtl/>
        </w:rPr>
        <w:t xml:space="preserve">. </w:t>
      </w:r>
      <w:r w:rsidRPr="005A6E98">
        <w:rPr>
          <w:rFonts w:ascii="Calibri" w:hAnsi="Calibri" w:hint="cs"/>
          <w:b/>
          <w:bCs/>
          <w:sz w:val="26"/>
          <w:szCs w:val="26"/>
          <w:rtl/>
        </w:rPr>
        <w:t>מבחינה מעשית, לא</w:t>
      </w:r>
      <w:r w:rsidR="00013D7A">
        <w:rPr>
          <w:rFonts w:ascii="Calibri" w:hAnsi="Calibri" w:hint="cs"/>
          <w:b/>
          <w:bCs/>
          <w:sz w:val="26"/>
          <w:szCs w:val="26"/>
          <w:rtl/>
        </w:rPr>
        <w:t xml:space="preserve">. </w:t>
      </w:r>
      <w:r w:rsidRPr="005A6E98">
        <w:rPr>
          <w:rFonts w:ascii="Calibri" w:hAnsi="Calibri" w:hint="cs"/>
          <w:b/>
          <w:bCs/>
          <w:sz w:val="26"/>
          <w:szCs w:val="26"/>
          <w:rtl/>
        </w:rPr>
        <w:t>כלומר, לא כל כך נוח לו, כי הוא אימפוטנט, הרי</w:t>
      </w:r>
      <w:r w:rsidR="00013D7A">
        <w:rPr>
          <w:rFonts w:ascii="Calibri" w:hAnsi="Calibri" w:hint="cs"/>
          <w:b/>
          <w:bCs/>
          <w:sz w:val="26"/>
          <w:szCs w:val="26"/>
          <w:rtl/>
        </w:rPr>
        <w:t xml:space="preserve">. </w:t>
      </w:r>
      <w:r w:rsidRPr="005A6E98">
        <w:rPr>
          <w:rFonts w:ascii="Calibri" w:hAnsi="Calibri" w:hint="cs"/>
          <w:b/>
          <w:bCs/>
          <w:sz w:val="26"/>
          <w:szCs w:val="26"/>
          <w:rtl/>
        </w:rPr>
        <w:t>הוא (לא ברור), בגלל טראומות בעבר, הרתיעה שלו היא מוחלטת, אבל אין פה..</w:t>
      </w:r>
      <w:r w:rsidR="00013D7A">
        <w:rPr>
          <w:rFonts w:ascii="Calibri" w:hAnsi="Calibri" w:hint="cs"/>
          <w:b/>
          <w:bCs/>
          <w:sz w:val="26"/>
          <w:szCs w:val="26"/>
          <w:rtl/>
        </w:rPr>
        <w:t xml:space="preserve">. </w:t>
      </w:r>
      <w:r w:rsidRPr="005A6E98">
        <w:rPr>
          <w:rFonts w:ascii="Calibri" w:hAnsi="Calibri" w:hint="cs"/>
          <w:b/>
          <w:bCs/>
          <w:sz w:val="26"/>
          <w:szCs w:val="26"/>
          <w:rtl/>
        </w:rPr>
        <w:t>אימפוטנציה לחלוטין</w:t>
      </w:r>
      <w:r w:rsidR="00013D7A">
        <w:rPr>
          <w:rFonts w:ascii="Calibri" w:hAnsi="Calibri" w:hint="cs"/>
          <w:b/>
          <w:bCs/>
          <w:sz w:val="26"/>
          <w:szCs w:val="26"/>
          <w:rtl/>
        </w:rPr>
        <w:t xml:space="preserve">. </w:t>
      </w:r>
      <w:r w:rsidRPr="005A6E98">
        <w:rPr>
          <w:rFonts w:ascii="Calibri" w:hAnsi="Calibri" w:hint="cs"/>
          <w:b/>
          <w:bCs/>
          <w:sz w:val="26"/>
          <w:szCs w:val="26"/>
          <w:rtl/>
        </w:rPr>
        <w:t>כלומר אין 'ריאקציה' של איבר המין, הוא לא רואה אותך בתור בחורה מינית</w:t>
      </w:r>
      <w:r w:rsidR="00013D7A">
        <w:rPr>
          <w:rFonts w:ascii="Calibri" w:hAnsi="Calibri" w:hint="cs"/>
          <w:b/>
          <w:bCs/>
          <w:sz w:val="26"/>
          <w:szCs w:val="26"/>
          <w:rtl/>
        </w:rPr>
        <w:t xml:space="preserve">. </w:t>
      </w:r>
      <w:r w:rsidRPr="005A6E98">
        <w:rPr>
          <w:rFonts w:ascii="Calibri" w:hAnsi="Calibri" w:hint="cs"/>
          <w:b/>
          <w:bCs/>
          <w:sz w:val="26"/>
          <w:szCs w:val="26"/>
          <w:rtl/>
        </w:rPr>
        <w:t>הוא לא רואה, הוא רואה אותך בתור בן אדם, זה נכון.</w:t>
      </w:r>
    </w:p>
    <w:p w14:paraId="447DA3D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230304D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יש בזה פלוס ויש בזה מינוס</w:t>
      </w:r>
      <w:r w:rsidR="00013D7A">
        <w:rPr>
          <w:rFonts w:ascii="Calibri" w:hAnsi="Calibri" w:hint="cs"/>
          <w:b/>
          <w:bCs/>
          <w:sz w:val="26"/>
          <w:szCs w:val="26"/>
          <w:rtl/>
        </w:rPr>
        <w:t xml:space="preserve">. </w:t>
      </w:r>
      <w:r w:rsidRPr="005A6E98">
        <w:rPr>
          <w:rFonts w:ascii="Calibri" w:hAnsi="Calibri" w:hint="cs"/>
          <w:b/>
          <w:bCs/>
          <w:sz w:val="26"/>
          <w:szCs w:val="26"/>
          <w:rtl/>
        </w:rPr>
        <w:t>בעיקר הפלוס</w:t>
      </w:r>
      <w:r w:rsidR="00013D7A">
        <w:rPr>
          <w:rFonts w:ascii="Calibri" w:hAnsi="Calibri" w:hint="cs"/>
          <w:b/>
          <w:bCs/>
          <w:sz w:val="26"/>
          <w:szCs w:val="26"/>
          <w:rtl/>
        </w:rPr>
        <w:t xml:space="preserve">. </w:t>
      </w:r>
      <w:r w:rsidRPr="005A6E98">
        <w:rPr>
          <w:rFonts w:ascii="Calibri" w:hAnsi="Calibri" w:hint="cs"/>
          <w:b/>
          <w:bCs/>
          <w:sz w:val="26"/>
          <w:szCs w:val="26"/>
          <w:rtl/>
        </w:rPr>
        <w:t>כי ברגע שהם אימפוטנטים, הם חסרי חוט שדרה והם נשלטים לחלוטין</w:t>
      </w:r>
      <w:r w:rsidR="00013D7A">
        <w:rPr>
          <w:rFonts w:ascii="Calibri" w:hAnsi="Calibri" w:hint="cs"/>
          <w:b/>
          <w:bCs/>
          <w:sz w:val="26"/>
          <w:szCs w:val="26"/>
          <w:rtl/>
        </w:rPr>
        <w:t xml:space="preserve">. </w:t>
      </w:r>
      <w:r w:rsidRPr="005A6E98">
        <w:rPr>
          <w:rFonts w:ascii="Calibri" w:hAnsi="Calibri" w:hint="cs"/>
          <w:b/>
          <w:bCs/>
          <w:sz w:val="26"/>
          <w:szCs w:val="26"/>
          <w:rtl/>
        </w:rPr>
        <w:t>כלומר, הם פסיביים, כנועים לחלוטין</w:t>
      </w:r>
      <w:r w:rsidR="00013D7A">
        <w:rPr>
          <w:rFonts w:ascii="Calibri" w:hAnsi="Calibri" w:hint="cs"/>
          <w:b/>
          <w:bCs/>
          <w:sz w:val="26"/>
          <w:szCs w:val="26"/>
          <w:rtl/>
        </w:rPr>
        <w:t xml:space="preserve">. </w:t>
      </w:r>
      <w:r w:rsidRPr="005A6E98">
        <w:rPr>
          <w:rFonts w:ascii="Calibri" w:hAnsi="Calibri" w:hint="cs"/>
          <w:b/>
          <w:bCs/>
          <w:sz w:val="26"/>
          <w:szCs w:val="26"/>
          <w:rtl/>
        </w:rPr>
        <w:t>את יודעת מה זה.</w:t>
      </w:r>
    </w:p>
    <w:p w14:paraId="45DD532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56CB7E4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ב..</w:t>
      </w:r>
      <w:r w:rsidR="00013D7A">
        <w:rPr>
          <w:rFonts w:ascii="Calibri" w:hAnsi="Calibri" w:hint="cs"/>
          <w:b/>
          <w:bCs/>
          <w:sz w:val="26"/>
          <w:szCs w:val="26"/>
          <w:rtl/>
        </w:rPr>
        <w:t xml:space="preserve">. </w:t>
      </w:r>
      <w:r w:rsidRPr="005A6E98">
        <w:rPr>
          <w:rFonts w:ascii="Calibri" w:hAnsi="Calibri" w:hint="cs"/>
          <w:b/>
          <w:bCs/>
          <w:sz w:val="26"/>
          <w:szCs w:val="26"/>
          <w:rtl/>
        </w:rPr>
        <w:t>לנקודה הראשונה...</w:t>
      </w:r>
    </w:p>
    <w:p w14:paraId="57B7F00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זאת אומרת, שהוא אה..</w:t>
      </w:r>
      <w:r w:rsidR="00013D7A">
        <w:rPr>
          <w:rFonts w:ascii="Calibri" w:hAnsi="Calibri" w:hint="cs"/>
          <w:b/>
          <w:bCs/>
          <w:sz w:val="26"/>
          <w:szCs w:val="26"/>
          <w:rtl/>
        </w:rPr>
        <w:t xml:space="preserve">. </w:t>
      </w:r>
      <w:r w:rsidRPr="005A6E98">
        <w:rPr>
          <w:rFonts w:ascii="Calibri" w:hAnsi="Calibri" w:hint="cs"/>
          <w:b/>
          <w:bCs/>
          <w:sz w:val="26"/>
          <w:szCs w:val="26"/>
          <w:rtl/>
        </w:rPr>
        <w:t>מה, מה, מה, הוא כאילו מה שאני אגיד לו, הוא יעשה?</w:t>
      </w:r>
    </w:p>
    <w:p w14:paraId="467F7FD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בדיוק ככה</w:t>
      </w:r>
      <w:r w:rsidR="00013D7A">
        <w:rPr>
          <w:rFonts w:ascii="Calibri" w:hAnsi="Calibri" w:hint="cs"/>
          <w:b/>
          <w:bCs/>
          <w:sz w:val="26"/>
          <w:szCs w:val="26"/>
          <w:rtl/>
        </w:rPr>
        <w:t xml:space="preserve">. </w:t>
      </w:r>
      <w:r w:rsidRPr="005A6E98">
        <w:rPr>
          <w:rFonts w:ascii="Calibri" w:hAnsi="Calibri" w:hint="cs"/>
          <w:b/>
          <w:bCs/>
          <w:sz w:val="26"/>
          <w:szCs w:val="26"/>
          <w:rtl/>
        </w:rPr>
        <w:t>הוא צייתן לחלוטין</w:t>
      </w:r>
      <w:r w:rsidR="00013D7A">
        <w:rPr>
          <w:rFonts w:ascii="Calibri" w:hAnsi="Calibri" w:hint="cs"/>
          <w:b/>
          <w:bCs/>
          <w:sz w:val="26"/>
          <w:szCs w:val="26"/>
          <w:rtl/>
        </w:rPr>
        <w:t xml:space="preserve">. </w:t>
      </w:r>
      <w:r w:rsidRPr="005A6E98">
        <w:rPr>
          <w:rFonts w:ascii="Calibri" w:hAnsi="Calibri" w:hint="cs"/>
          <w:b/>
          <w:bCs/>
          <w:sz w:val="26"/>
          <w:szCs w:val="26"/>
          <w:rtl/>
        </w:rPr>
        <w:t>כלומר, הוא כנוע, פסיבית, צייתן לחלוטין</w:t>
      </w:r>
      <w:r w:rsidR="00013D7A">
        <w:rPr>
          <w:rFonts w:ascii="Calibri" w:hAnsi="Calibri" w:hint="cs"/>
          <w:b/>
          <w:bCs/>
          <w:sz w:val="26"/>
          <w:szCs w:val="26"/>
          <w:rtl/>
        </w:rPr>
        <w:t xml:space="preserve">. </w:t>
      </w:r>
      <w:r w:rsidRPr="005A6E98">
        <w:rPr>
          <w:rFonts w:ascii="Calibri" w:hAnsi="Calibri" w:hint="cs"/>
          <w:b/>
          <w:bCs/>
          <w:sz w:val="26"/>
          <w:szCs w:val="26"/>
          <w:rtl/>
        </w:rPr>
        <w:t>גם אם תגידי לו לרוץ ערום ברחוב, הוא ירוץ ערום ברחוב...</w:t>
      </w:r>
    </w:p>
    <w:p w14:paraId="2458A31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וואו.</w:t>
      </w:r>
    </w:p>
    <w:p w14:paraId="77757B7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כן, זאת היא הנקודה.</w:t>
      </w:r>
    </w:p>
    <w:p w14:paraId="710ED42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60EDDE7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עכשיו, זה אחד</w:t>
      </w:r>
      <w:r w:rsidR="00013D7A">
        <w:rPr>
          <w:rFonts w:ascii="Calibri" w:hAnsi="Calibri" w:hint="cs"/>
          <w:b/>
          <w:bCs/>
          <w:sz w:val="26"/>
          <w:szCs w:val="26"/>
          <w:rtl/>
        </w:rPr>
        <w:t xml:space="preserve">. </w:t>
      </w:r>
      <w:r w:rsidRPr="005A6E98">
        <w:rPr>
          <w:rFonts w:ascii="Calibri" w:hAnsi="Calibri" w:hint="cs"/>
          <w:b/>
          <w:bCs/>
          <w:sz w:val="26"/>
          <w:szCs w:val="26"/>
          <w:rtl/>
        </w:rPr>
        <w:t>שתיים, מבחינה משנית, הוא לא יזכור מה שאמרת לו</w:t>
      </w:r>
      <w:r w:rsidR="00013D7A">
        <w:rPr>
          <w:rFonts w:ascii="Calibri" w:hAnsi="Calibri" w:hint="cs"/>
          <w:b/>
          <w:bCs/>
          <w:sz w:val="26"/>
          <w:szCs w:val="26"/>
          <w:rtl/>
        </w:rPr>
        <w:t xml:space="preserve">. </w:t>
      </w:r>
      <w:r w:rsidRPr="005A6E98">
        <w:rPr>
          <w:rFonts w:ascii="Calibri" w:hAnsi="Calibri" w:hint="cs"/>
          <w:b/>
          <w:bCs/>
          <w:sz w:val="26"/>
          <w:szCs w:val="26"/>
          <w:rtl/>
        </w:rPr>
        <w:t>אם אמרת לו אה..</w:t>
      </w:r>
      <w:r w:rsidR="00013D7A">
        <w:rPr>
          <w:rFonts w:ascii="Calibri" w:hAnsi="Calibri" w:hint="cs"/>
          <w:b/>
          <w:bCs/>
          <w:sz w:val="26"/>
          <w:szCs w:val="26"/>
          <w:rtl/>
        </w:rPr>
        <w:t xml:space="preserve">. </w:t>
      </w:r>
      <w:r w:rsidRPr="005A6E98">
        <w:rPr>
          <w:rFonts w:ascii="Calibri" w:hAnsi="Calibri" w:hint="cs"/>
          <w:b/>
          <w:bCs/>
          <w:sz w:val="26"/>
          <w:szCs w:val="26"/>
          <w:rtl/>
        </w:rPr>
        <w:t>ללכת על ארבע או משהו כזה בחדר, אז הוא ילך על ארבע</w:t>
      </w:r>
      <w:r w:rsidR="00013D7A">
        <w:rPr>
          <w:rFonts w:ascii="Calibri" w:hAnsi="Calibri" w:hint="cs"/>
          <w:b/>
          <w:bCs/>
          <w:sz w:val="26"/>
          <w:szCs w:val="26"/>
          <w:rtl/>
        </w:rPr>
        <w:t xml:space="preserve">. </w:t>
      </w:r>
      <w:r w:rsidRPr="005A6E98">
        <w:rPr>
          <w:rFonts w:ascii="Calibri" w:hAnsi="Calibri" w:hint="cs"/>
          <w:b/>
          <w:bCs/>
          <w:sz w:val="26"/>
          <w:szCs w:val="26"/>
          <w:rtl/>
        </w:rPr>
        <w:t>אבל הוא לא יזכור שאמרת לו ברגע שסיימת את מחזור העבודה, אחרי שבע שמונה שעות</w:t>
      </w:r>
      <w:r w:rsidR="00013D7A">
        <w:rPr>
          <w:rFonts w:ascii="Calibri" w:hAnsi="Calibri" w:hint="cs"/>
          <w:b/>
          <w:bCs/>
          <w:sz w:val="26"/>
          <w:szCs w:val="26"/>
          <w:rtl/>
        </w:rPr>
        <w:t xml:space="preserve">. </w:t>
      </w:r>
      <w:r w:rsidRPr="005A6E98">
        <w:rPr>
          <w:rFonts w:ascii="Calibri" w:hAnsi="Calibri" w:hint="cs"/>
          <w:b/>
          <w:bCs/>
          <w:sz w:val="26"/>
          <w:szCs w:val="26"/>
          <w:rtl/>
        </w:rPr>
        <w:t>למה, כי יש לו הדחקה</w:t>
      </w:r>
      <w:r w:rsidR="00013D7A">
        <w:rPr>
          <w:rFonts w:ascii="Calibri" w:hAnsi="Calibri" w:hint="cs"/>
          <w:b/>
          <w:bCs/>
          <w:sz w:val="26"/>
          <w:szCs w:val="26"/>
          <w:rtl/>
        </w:rPr>
        <w:t xml:space="preserve">. </w:t>
      </w:r>
      <w:r w:rsidRPr="005A6E98">
        <w:rPr>
          <w:rFonts w:ascii="Calibri" w:hAnsi="Calibri" w:hint="cs"/>
          <w:b/>
          <w:bCs/>
          <w:sz w:val="26"/>
          <w:szCs w:val="26"/>
          <w:rtl/>
        </w:rPr>
        <w:t>גם לך יש הדחקה, גם לי, לכולנו</w:t>
      </w:r>
      <w:r w:rsidR="00013D7A">
        <w:rPr>
          <w:rFonts w:ascii="Calibri" w:hAnsi="Calibri" w:hint="cs"/>
          <w:b/>
          <w:bCs/>
          <w:sz w:val="26"/>
          <w:szCs w:val="26"/>
          <w:rtl/>
        </w:rPr>
        <w:t xml:space="preserve">. </w:t>
      </w:r>
      <w:r w:rsidRPr="005A6E98">
        <w:rPr>
          <w:rFonts w:ascii="Calibri" w:hAnsi="Calibri" w:hint="cs"/>
          <w:b/>
          <w:bCs/>
          <w:sz w:val="26"/>
          <w:szCs w:val="26"/>
          <w:rtl/>
        </w:rPr>
        <w:t xml:space="preserve">את רוצה לדעת איך? </w:t>
      </w:r>
    </w:p>
    <w:p w14:paraId="207C76A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איך?</w:t>
      </w:r>
    </w:p>
    <w:p w14:paraId="61E02B4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אני אראה לך</w:t>
      </w:r>
      <w:r w:rsidR="00013D7A">
        <w:rPr>
          <w:rFonts w:ascii="Calibri" w:hAnsi="Calibri" w:hint="cs"/>
          <w:b/>
          <w:bCs/>
          <w:sz w:val="26"/>
          <w:szCs w:val="26"/>
          <w:rtl/>
        </w:rPr>
        <w:t xml:space="preserve">. </w:t>
      </w:r>
      <w:r w:rsidRPr="005A6E98">
        <w:rPr>
          <w:rFonts w:ascii="Calibri" w:hAnsi="Calibri" w:hint="cs"/>
          <w:b/>
          <w:bCs/>
          <w:sz w:val="26"/>
          <w:szCs w:val="26"/>
          <w:rtl/>
        </w:rPr>
        <w:t>את נוסעת באוטובוס, ואת שקועה במחשבות, ופתאום האוטובוס עובר שלושה-ארבעה תחנות ואת לא שמת לב אפילו למה שהוא עבר בדקה האחרונה</w:t>
      </w:r>
      <w:r w:rsidR="00013D7A">
        <w:rPr>
          <w:rFonts w:ascii="Calibri" w:hAnsi="Calibri" w:hint="cs"/>
          <w:b/>
          <w:bCs/>
          <w:sz w:val="26"/>
          <w:szCs w:val="26"/>
          <w:rtl/>
        </w:rPr>
        <w:t xml:space="preserve">. </w:t>
      </w:r>
      <w:r w:rsidRPr="005A6E98">
        <w:rPr>
          <w:rFonts w:ascii="Calibri" w:hAnsi="Calibri" w:hint="cs"/>
          <w:b/>
          <w:bCs/>
          <w:sz w:val="26"/>
          <w:szCs w:val="26"/>
          <w:rtl/>
        </w:rPr>
        <w:t>קרה לך?</w:t>
      </w:r>
    </w:p>
    <w:p w14:paraId="6FE8F10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בטח.</w:t>
      </w:r>
    </w:p>
    <w:p w14:paraId="56734FC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נכון</w:t>
      </w:r>
      <w:r w:rsidR="00013D7A">
        <w:rPr>
          <w:rFonts w:ascii="Calibri" w:hAnsi="Calibri" w:hint="cs"/>
          <w:b/>
          <w:bCs/>
          <w:sz w:val="26"/>
          <w:szCs w:val="26"/>
          <w:rtl/>
        </w:rPr>
        <w:t xml:space="preserve">. </w:t>
      </w:r>
      <w:r w:rsidRPr="005A6E98">
        <w:rPr>
          <w:rFonts w:ascii="Calibri" w:hAnsi="Calibri" w:hint="cs"/>
          <w:b/>
          <w:bCs/>
          <w:sz w:val="26"/>
          <w:szCs w:val="26"/>
          <w:rtl/>
        </w:rPr>
        <w:t>קורה לכולנו, תשעים אחוז מהאוכלוסייה, זה נקרא אוטוסוגסטיה, כי זה מה שנקרא 'היפנוזה עצמית של בן אדם', זה קורה, כי המוח מנסה להשתלט על עומס הנתונים, ומוחק חלק מהם, ומעביר אותם ל'סאב-קונשס' שלי</w:t>
      </w:r>
      <w:r w:rsidR="00013D7A">
        <w:rPr>
          <w:rFonts w:ascii="Calibri" w:hAnsi="Calibri" w:hint="cs"/>
          <w:b/>
          <w:bCs/>
          <w:sz w:val="26"/>
          <w:szCs w:val="26"/>
          <w:rtl/>
        </w:rPr>
        <w:t xml:space="preserve">. </w:t>
      </w:r>
      <w:r w:rsidRPr="005A6E98">
        <w:rPr>
          <w:rFonts w:ascii="Calibri" w:hAnsi="Calibri" w:hint="cs"/>
          <w:b/>
          <w:bCs/>
          <w:sz w:val="26"/>
          <w:szCs w:val="26"/>
          <w:rtl/>
        </w:rPr>
        <w:t>אצלו, הוא יודע לשלוט על זה, ולכן לתפוס כל פעם..</w:t>
      </w:r>
      <w:r w:rsidR="00013D7A">
        <w:rPr>
          <w:rFonts w:ascii="Calibri" w:hAnsi="Calibri" w:hint="cs"/>
          <w:b/>
          <w:bCs/>
          <w:sz w:val="26"/>
          <w:szCs w:val="26"/>
          <w:rtl/>
        </w:rPr>
        <w:t xml:space="preserve">. </w:t>
      </w:r>
      <w:r w:rsidRPr="005A6E98">
        <w:rPr>
          <w:rFonts w:ascii="Calibri" w:hAnsi="Calibri" w:hint="cs"/>
          <w:b/>
          <w:bCs/>
          <w:sz w:val="26"/>
          <w:szCs w:val="26"/>
          <w:rtl/>
        </w:rPr>
        <w:t>הוא לא זוכר לחלוטין מה עשית לו, מה עברת איתו, איך היה איתו, או משהו כזה</w:t>
      </w:r>
      <w:r w:rsidR="00013D7A">
        <w:rPr>
          <w:rFonts w:ascii="Calibri" w:hAnsi="Calibri" w:hint="cs"/>
          <w:b/>
          <w:bCs/>
          <w:sz w:val="26"/>
          <w:szCs w:val="26"/>
          <w:rtl/>
        </w:rPr>
        <w:t xml:space="preserve">. </w:t>
      </w:r>
      <w:r w:rsidRPr="005A6E98">
        <w:rPr>
          <w:rFonts w:ascii="Calibri" w:hAnsi="Calibri" w:hint="cs"/>
          <w:b/>
          <w:bCs/>
          <w:sz w:val="26"/>
          <w:szCs w:val="26"/>
          <w:rtl/>
        </w:rPr>
        <w:t>הוא זוכר שיחות, הוא זוכר מלל, הוא לא זוכר מה היה.</w:t>
      </w:r>
    </w:p>
    <w:p w14:paraId="20C8E5B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562104C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וזה, כדי להגן על עצמו מהטראומות שלו, ומהפוביות והחרדות שהיו לו.</w:t>
      </w:r>
    </w:p>
    <w:p w14:paraId="4BC03C3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28D2536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אז זה דבר מדהים</w:t>
      </w:r>
      <w:r w:rsidR="00013D7A">
        <w:rPr>
          <w:rFonts w:ascii="Calibri" w:hAnsi="Calibri" w:hint="cs"/>
          <w:b/>
          <w:bCs/>
          <w:sz w:val="26"/>
          <w:szCs w:val="26"/>
          <w:rtl/>
        </w:rPr>
        <w:t xml:space="preserve">. </w:t>
      </w:r>
      <w:r w:rsidRPr="005A6E98">
        <w:rPr>
          <w:rFonts w:ascii="Calibri" w:hAnsi="Calibri" w:hint="cs"/>
          <w:b/>
          <w:bCs/>
          <w:sz w:val="26"/>
          <w:szCs w:val="26"/>
          <w:rtl/>
        </w:rPr>
        <w:t>כלומר, זה לא טוב, כי אין לו סוללת זיכרון לגבי אה..</w:t>
      </w:r>
      <w:r w:rsidR="00013D7A">
        <w:rPr>
          <w:rFonts w:ascii="Calibri" w:hAnsi="Calibri" w:hint="cs"/>
          <w:b/>
          <w:bCs/>
          <w:sz w:val="26"/>
          <w:szCs w:val="26"/>
          <w:rtl/>
        </w:rPr>
        <w:t xml:space="preserve">. </w:t>
      </w:r>
      <w:r w:rsidRPr="005A6E98">
        <w:rPr>
          <w:rFonts w:ascii="Calibri" w:hAnsi="Calibri" w:hint="cs"/>
          <w:b/>
          <w:bCs/>
          <w:sz w:val="26"/>
          <w:szCs w:val="26"/>
          <w:rtl/>
        </w:rPr>
        <w:t>העבודה, ולכן השחזור שלו הוא מאוד איטי</w:t>
      </w:r>
      <w:r w:rsidR="00013D7A">
        <w:rPr>
          <w:rFonts w:ascii="Calibri" w:hAnsi="Calibri" w:hint="cs"/>
          <w:b/>
          <w:bCs/>
          <w:sz w:val="26"/>
          <w:szCs w:val="26"/>
          <w:rtl/>
        </w:rPr>
        <w:t xml:space="preserve">. </w:t>
      </w:r>
    </w:p>
    <w:p w14:paraId="27D79A2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p>
    <w:p w14:paraId="1542637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כך שעקרונית, שוב, את יכולה לומר לו, כן, ללכת, לבוא, אה..</w:t>
      </w:r>
      <w:r w:rsidR="00013D7A">
        <w:rPr>
          <w:rFonts w:ascii="Calibri" w:hAnsi="Calibri" w:hint="cs"/>
          <w:b/>
          <w:bCs/>
          <w:sz w:val="26"/>
          <w:szCs w:val="26"/>
          <w:rtl/>
        </w:rPr>
        <w:t xml:space="preserve">. </w:t>
      </w:r>
      <w:r w:rsidRPr="005A6E98">
        <w:rPr>
          <w:rFonts w:ascii="Calibri" w:hAnsi="Calibri" w:hint="cs"/>
          <w:b/>
          <w:bCs/>
          <w:sz w:val="26"/>
          <w:szCs w:val="26"/>
          <w:rtl/>
        </w:rPr>
        <w:t>לעמוד בחלון אה..</w:t>
      </w:r>
      <w:r w:rsidR="00013D7A">
        <w:rPr>
          <w:rFonts w:ascii="Calibri" w:hAnsi="Calibri" w:hint="cs"/>
          <w:b/>
          <w:bCs/>
          <w:sz w:val="26"/>
          <w:szCs w:val="26"/>
          <w:rtl/>
        </w:rPr>
        <w:t xml:space="preserve">. </w:t>
      </w:r>
      <w:r w:rsidRPr="005A6E98">
        <w:rPr>
          <w:rFonts w:ascii="Calibri" w:hAnsi="Calibri" w:hint="cs"/>
          <w:b/>
          <w:bCs/>
          <w:sz w:val="26"/>
          <w:szCs w:val="26"/>
          <w:rtl/>
        </w:rPr>
        <w:t>ולהסתכל על ציפורים – הוא לא ידע שאמרת לו את זה</w:t>
      </w:r>
      <w:r w:rsidR="00013D7A">
        <w:rPr>
          <w:rFonts w:ascii="Calibri" w:hAnsi="Calibri" w:hint="cs"/>
          <w:b/>
          <w:bCs/>
          <w:sz w:val="26"/>
          <w:szCs w:val="26"/>
          <w:rtl/>
        </w:rPr>
        <w:t xml:space="preserve">. </w:t>
      </w:r>
      <w:r w:rsidRPr="005A6E98">
        <w:rPr>
          <w:rFonts w:ascii="Calibri" w:hAnsi="Calibri" w:hint="cs"/>
          <w:b/>
          <w:bCs/>
          <w:sz w:val="26"/>
          <w:szCs w:val="26"/>
          <w:rtl/>
        </w:rPr>
        <w:t>הוא לא יזכור</w:t>
      </w:r>
      <w:r w:rsidR="00013D7A">
        <w:rPr>
          <w:rFonts w:ascii="Calibri" w:hAnsi="Calibri" w:hint="cs"/>
          <w:b/>
          <w:bCs/>
          <w:sz w:val="26"/>
          <w:szCs w:val="26"/>
          <w:rtl/>
        </w:rPr>
        <w:t xml:space="preserve">. </w:t>
      </w:r>
      <w:r w:rsidRPr="005A6E98">
        <w:rPr>
          <w:rFonts w:ascii="Calibri" w:hAnsi="Calibri" w:hint="cs"/>
          <w:b/>
          <w:bCs/>
          <w:sz w:val="26"/>
          <w:szCs w:val="26"/>
          <w:rtl/>
        </w:rPr>
        <w:t>הוא יעשה הכול, כל מה שתגידי לו, הוא יעשה</w:t>
      </w:r>
      <w:r w:rsidR="00013D7A">
        <w:rPr>
          <w:rFonts w:ascii="Calibri" w:hAnsi="Calibri" w:hint="cs"/>
          <w:b/>
          <w:bCs/>
          <w:sz w:val="26"/>
          <w:szCs w:val="26"/>
          <w:rtl/>
        </w:rPr>
        <w:t xml:space="preserve">. </w:t>
      </w:r>
      <w:r w:rsidRPr="005A6E98">
        <w:rPr>
          <w:rFonts w:ascii="Calibri" w:hAnsi="Calibri" w:hint="cs"/>
          <w:b/>
          <w:bCs/>
          <w:sz w:val="26"/>
          <w:szCs w:val="26"/>
          <w:rtl/>
        </w:rPr>
        <w:t>הוא...</w:t>
      </w:r>
    </w:p>
    <w:p w14:paraId="2EEE07F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הכול?</w:t>
      </w:r>
    </w:p>
    <w:p w14:paraId="7CB4A31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עד עכשיו, חמש התרפיסטיות, שנתיים וחצי כל אחת, רובן עם תואר ראשון-שני בפסיכולוגיה, אה..</w:t>
      </w:r>
      <w:r w:rsidR="00013D7A">
        <w:rPr>
          <w:rFonts w:ascii="Calibri" w:hAnsi="Calibri" w:hint="cs"/>
          <w:b/>
          <w:bCs/>
          <w:sz w:val="26"/>
          <w:szCs w:val="26"/>
          <w:rtl/>
        </w:rPr>
        <w:t xml:space="preserve">. </w:t>
      </w:r>
      <w:r w:rsidRPr="005A6E98">
        <w:rPr>
          <w:rFonts w:ascii="Calibri" w:hAnsi="Calibri" w:hint="cs"/>
          <w:b/>
          <w:bCs/>
          <w:sz w:val="26"/>
          <w:szCs w:val="26"/>
          <w:rtl/>
        </w:rPr>
        <w:t>שתיים מהם עשו איתו אה..</w:t>
      </w:r>
      <w:r w:rsidR="00013D7A">
        <w:rPr>
          <w:rFonts w:ascii="Calibri" w:hAnsi="Calibri" w:hint="cs"/>
          <w:b/>
          <w:bCs/>
          <w:sz w:val="26"/>
          <w:szCs w:val="26"/>
          <w:rtl/>
        </w:rPr>
        <w:t xml:space="preserve">. </w:t>
      </w:r>
      <w:r w:rsidRPr="005A6E98">
        <w:rPr>
          <w:rFonts w:ascii="Calibri" w:hAnsi="Calibri" w:hint="cs"/>
          <w:b/>
          <w:bCs/>
          <w:sz w:val="26"/>
          <w:szCs w:val="26"/>
          <w:rtl/>
        </w:rPr>
        <w:t>מה שנקרא מחקרים 'קוגנטיביים', באישור שלי, ואפילו טפטפו לו חלב של נר על הירך, על האגן, אפילו על הישבן, כדי לדעת את הנושא של הרגישות, ויש לו אכן תת-רגישות לגירויים.</w:t>
      </w:r>
    </w:p>
    <w:p w14:paraId="38E175B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לא כואב לו?</w:t>
      </w:r>
    </w:p>
    <w:p w14:paraId="3C6D7E3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זה לא כואב לו</w:t>
      </w:r>
      <w:r w:rsidR="00013D7A">
        <w:rPr>
          <w:rFonts w:ascii="Calibri" w:hAnsi="Calibri" w:hint="cs"/>
          <w:b/>
          <w:bCs/>
          <w:sz w:val="26"/>
          <w:szCs w:val="26"/>
          <w:rtl/>
        </w:rPr>
        <w:t xml:space="preserve">. </w:t>
      </w:r>
      <w:r w:rsidRPr="005A6E98">
        <w:rPr>
          <w:rFonts w:ascii="Calibri" w:hAnsi="Calibri" w:hint="cs"/>
          <w:b/>
          <w:bCs/>
          <w:sz w:val="26"/>
          <w:szCs w:val="26"/>
          <w:rtl/>
        </w:rPr>
        <w:t>כלומר, הוא מרגיש את הכוויה, הוא נאנק, אבל לא בצורה כמו שאנחנו רגילים</w:t>
      </w:r>
      <w:r w:rsidR="00013D7A">
        <w:rPr>
          <w:rFonts w:ascii="Calibri" w:hAnsi="Calibri" w:hint="cs"/>
          <w:b/>
          <w:bCs/>
          <w:sz w:val="26"/>
          <w:szCs w:val="26"/>
          <w:rtl/>
        </w:rPr>
        <w:t xml:space="preserve">. </w:t>
      </w:r>
      <w:r w:rsidRPr="005A6E98">
        <w:rPr>
          <w:rFonts w:ascii="Calibri" w:hAnsi="Calibri" w:hint="cs"/>
          <w:b/>
          <w:bCs/>
          <w:sz w:val="26"/>
          <w:szCs w:val="26"/>
          <w:rtl/>
        </w:rPr>
        <w:t>את מבינה אותי?</w:t>
      </w:r>
    </w:p>
    <w:p w14:paraId="4F8EE4A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37E7E0F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זה מהבחינה הזאת.</w:t>
      </w:r>
    </w:p>
    <w:p w14:paraId="55AE6A4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מה, מה עוד הם עשו לו?</w:t>
      </w:r>
    </w:p>
    <w:p w14:paraId="1F30EE8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היו וריאציות, כל מיני</w:t>
      </w:r>
      <w:r w:rsidR="00013D7A">
        <w:rPr>
          <w:rFonts w:ascii="Calibri" w:hAnsi="Calibri" w:hint="cs"/>
          <w:b/>
          <w:bCs/>
          <w:sz w:val="26"/>
          <w:szCs w:val="26"/>
          <w:rtl/>
        </w:rPr>
        <w:t xml:space="preserve">. </w:t>
      </w:r>
      <w:r w:rsidRPr="005A6E98">
        <w:rPr>
          <w:rFonts w:ascii="Calibri" w:hAnsi="Calibri" w:hint="cs"/>
          <w:b/>
          <w:bCs/>
          <w:sz w:val="26"/>
          <w:szCs w:val="26"/>
          <w:rtl/>
        </w:rPr>
        <w:t>בתחום של הכאב את מתכוונת, נכון?</w:t>
      </w:r>
    </w:p>
    <w:p w14:paraId="333A9F3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w:t>
      </w:r>
    </w:p>
    <w:p w14:paraId="6AFB888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המון דברים בנושא של הכאב, כדי לבחון מצבים, אבל אה..</w:t>
      </w:r>
      <w:r w:rsidR="00013D7A">
        <w:rPr>
          <w:rFonts w:ascii="Calibri" w:hAnsi="Calibri" w:hint="cs"/>
          <w:b/>
          <w:bCs/>
          <w:sz w:val="26"/>
          <w:szCs w:val="26"/>
          <w:rtl/>
        </w:rPr>
        <w:t xml:space="preserve">. </w:t>
      </w:r>
      <w:r w:rsidRPr="005A6E98">
        <w:rPr>
          <w:rFonts w:ascii="Calibri" w:hAnsi="Calibri" w:hint="cs"/>
          <w:b/>
          <w:bCs/>
          <w:sz w:val="26"/>
          <w:szCs w:val="26"/>
          <w:rtl/>
        </w:rPr>
        <w:t>הם תיעדו את זה, הם אפילו עשו על זה עבודת גמר.</w:t>
      </w:r>
    </w:p>
    <w:p w14:paraId="4EB0902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וואו...</w:t>
      </w:r>
    </w:p>
    <w:p w14:paraId="6698345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מעניין אותך?</w:t>
      </w:r>
    </w:p>
    <w:p w14:paraId="781BC7B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מאוד.</w:t>
      </w:r>
    </w:p>
    <w:p w14:paraId="5CC98B7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כן, הנושא הזה של הכאב, בהחלט</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היו המון 'וורייאטים', המון אפשרויות</w:t>
      </w:r>
      <w:r w:rsidR="00013D7A">
        <w:rPr>
          <w:rFonts w:ascii="Calibri" w:hAnsi="Calibri" w:hint="cs"/>
          <w:b/>
          <w:bCs/>
          <w:sz w:val="26"/>
          <w:szCs w:val="26"/>
          <w:rtl/>
        </w:rPr>
        <w:t xml:space="preserve">. </w:t>
      </w:r>
      <w:r w:rsidRPr="005A6E98">
        <w:rPr>
          <w:rFonts w:ascii="Calibri" w:hAnsi="Calibri" w:hint="cs"/>
          <w:b/>
          <w:bCs/>
          <w:sz w:val="26"/>
          <w:szCs w:val="26"/>
          <w:rtl/>
        </w:rPr>
        <w:t>את תרצי לעשות את זה?</w:t>
      </w:r>
    </w:p>
    <w:p w14:paraId="3AF892A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אם זה יעזור לו, בטח.</w:t>
      </w:r>
    </w:p>
    <w:p w14:paraId="6D1DCCA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כן, בהחלט.</w:t>
      </w:r>
    </w:p>
    <w:p w14:paraId="2B411C4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זה עוזר לו לטיפול?</w:t>
      </w:r>
    </w:p>
    <w:p w14:paraId="7BE6A22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 xml:space="preserve">מה את אומרת? </w:t>
      </w:r>
    </w:p>
    <w:p w14:paraId="59E70A7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זה עוזר לו?</w:t>
      </w:r>
    </w:p>
    <w:p w14:paraId="0F88FA2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כן, מאוד</w:t>
      </w:r>
      <w:r w:rsidR="00013D7A">
        <w:rPr>
          <w:rFonts w:ascii="Calibri" w:hAnsi="Calibri" w:hint="cs"/>
          <w:b/>
          <w:bCs/>
          <w:sz w:val="26"/>
          <w:szCs w:val="26"/>
          <w:rtl/>
        </w:rPr>
        <w:t xml:space="preserve">. </w:t>
      </w:r>
      <w:r w:rsidRPr="005A6E98">
        <w:rPr>
          <w:rFonts w:ascii="Calibri" w:hAnsi="Calibri" w:hint="cs"/>
          <w:b/>
          <w:bCs/>
          <w:sz w:val="26"/>
          <w:szCs w:val="26"/>
          <w:rtl/>
        </w:rPr>
        <w:t>זה מפרק לו את 'הקוגניציות'</w:t>
      </w:r>
      <w:r w:rsidR="00013D7A">
        <w:rPr>
          <w:rFonts w:ascii="Calibri" w:hAnsi="Calibri" w:hint="cs"/>
          <w:b/>
          <w:bCs/>
          <w:sz w:val="26"/>
          <w:szCs w:val="26"/>
          <w:rtl/>
        </w:rPr>
        <w:t xml:space="preserve">. </w:t>
      </w:r>
      <w:r w:rsidRPr="005A6E98">
        <w:rPr>
          <w:rFonts w:ascii="Calibri" w:hAnsi="Calibri" w:hint="cs"/>
          <w:b/>
          <w:bCs/>
          <w:sz w:val="26"/>
          <w:szCs w:val="26"/>
          <w:rtl/>
        </w:rPr>
        <w:t>זה פותח המון פתחים, זה נכון</w:t>
      </w:r>
      <w:r w:rsidR="00013D7A">
        <w:rPr>
          <w:rFonts w:ascii="Calibri" w:hAnsi="Calibri" w:hint="cs"/>
          <w:b/>
          <w:bCs/>
          <w:sz w:val="26"/>
          <w:szCs w:val="26"/>
          <w:rtl/>
        </w:rPr>
        <w:t xml:space="preserve">. </w:t>
      </w:r>
      <w:r w:rsidRPr="005A6E98">
        <w:rPr>
          <w:rFonts w:ascii="Calibri" w:hAnsi="Calibri" w:hint="cs"/>
          <w:b/>
          <w:bCs/>
          <w:sz w:val="26"/>
          <w:szCs w:val="26"/>
          <w:rtl/>
        </w:rPr>
        <w:t>זאת אומרת, היצירתיות כאן היא אין סופית, בנושא הזה, אבל אה..</w:t>
      </w:r>
      <w:r w:rsidR="00013D7A">
        <w:rPr>
          <w:rFonts w:ascii="Calibri" w:hAnsi="Calibri" w:hint="cs"/>
          <w:b/>
          <w:bCs/>
          <w:sz w:val="26"/>
          <w:szCs w:val="26"/>
          <w:rtl/>
        </w:rPr>
        <w:t xml:space="preserve">. </w:t>
      </w:r>
      <w:r w:rsidRPr="005A6E98">
        <w:rPr>
          <w:rFonts w:ascii="Calibri" w:hAnsi="Calibri" w:hint="cs"/>
          <w:b/>
          <w:bCs/>
          <w:sz w:val="26"/>
          <w:szCs w:val="26"/>
          <w:rtl/>
        </w:rPr>
        <w:t>ייתכן שבהמשך, כשאני אטה יותר להאמין בך, לתת בך אמון, אני אעביר לך את הנתונים, שהם נמצאים בשיבא, בתל השומר, לגבי המחקרים שלהם, כשהם שהיו בנות עשרים ושלוש, עשרים ושש, והם תיעדו את זה לגבי האירועים</w:t>
      </w:r>
      <w:r w:rsidR="00013D7A">
        <w:rPr>
          <w:rFonts w:ascii="Calibri" w:hAnsi="Calibri" w:hint="cs"/>
          <w:b/>
          <w:bCs/>
          <w:sz w:val="26"/>
          <w:szCs w:val="26"/>
          <w:rtl/>
        </w:rPr>
        <w:t xml:space="preserve">. </w:t>
      </w:r>
      <w:r w:rsidRPr="005A6E98">
        <w:rPr>
          <w:rFonts w:ascii="Calibri" w:hAnsi="Calibri" w:hint="cs"/>
          <w:b/>
          <w:bCs/>
          <w:sz w:val="26"/>
          <w:szCs w:val="26"/>
          <w:rtl/>
        </w:rPr>
        <w:t>כמובן, בעילום שם שלו</w:t>
      </w:r>
      <w:r w:rsidR="00013D7A">
        <w:rPr>
          <w:rFonts w:ascii="Calibri" w:hAnsi="Calibri" w:hint="cs"/>
          <w:b/>
          <w:bCs/>
          <w:sz w:val="26"/>
          <w:szCs w:val="26"/>
          <w:rtl/>
        </w:rPr>
        <w:t xml:space="preserve">. </w:t>
      </w:r>
      <w:r w:rsidRPr="005A6E98">
        <w:rPr>
          <w:rFonts w:ascii="Calibri" w:hAnsi="Calibri" w:hint="cs"/>
          <w:b/>
          <w:bCs/>
          <w:sz w:val="26"/>
          <w:szCs w:val="26"/>
          <w:rtl/>
        </w:rPr>
        <w:t>השם שלו נשאר חסוי</w:t>
      </w:r>
      <w:r w:rsidR="00013D7A">
        <w:rPr>
          <w:rFonts w:ascii="Calibri" w:hAnsi="Calibri" w:hint="cs"/>
          <w:b/>
          <w:bCs/>
          <w:sz w:val="26"/>
          <w:szCs w:val="26"/>
          <w:rtl/>
        </w:rPr>
        <w:t xml:space="preserve">. </w:t>
      </w:r>
      <w:r w:rsidRPr="005A6E98">
        <w:rPr>
          <w:rFonts w:ascii="Calibri" w:hAnsi="Calibri" w:hint="cs"/>
          <w:b/>
          <w:bCs/>
          <w:sz w:val="26"/>
          <w:szCs w:val="26"/>
          <w:rtl/>
        </w:rPr>
        <w:t>אבל משתמשים בזה הרבה במסגרת עבודה עם נכים חיילי צה"ל, נכים כל מיני.</w:t>
      </w:r>
    </w:p>
    <w:p w14:paraId="14F1873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או-קי</w:t>
      </w:r>
      <w:r w:rsidR="00013D7A">
        <w:rPr>
          <w:rFonts w:ascii="Calibri" w:hAnsi="Calibri" w:hint="cs"/>
          <w:b/>
          <w:bCs/>
          <w:sz w:val="26"/>
          <w:szCs w:val="26"/>
          <w:rtl/>
        </w:rPr>
        <w:t xml:space="preserve">. </w:t>
      </w:r>
      <w:r w:rsidRPr="005A6E98">
        <w:rPr>
          <w:rFonts w:ascii="Calibri" w:hAnsi="Calibri" w:hint="cs"/>
          <w:b/>
          <w:bCs/>
          <w:sz w:val="26"/>
          <w:szCs w:val="26"/>
          <w:rtl/>
        </w:rPr>
        <w:t>אז מה אני אמורה לעשות עכשיו, אם הוא יבוא אליי?</w:t>
      </w:r>
    </w:p>
    <w:p w14:paraId="10DDACD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בעיקרון, קצת הפתעת אותי בנושא המחקרי, כי לא חשבתי שיש לך את היכולות או משהו כזה, כיוון בנושא המחקרי ש'ממוחקר' כעת, ב'חרדת כאב' מה שנקרא</w:t>
      </w:r>
      <w:r w:rsidR="00013D7A">
        <w:rPr>
          <w:rFonts w:ascii="Calibri" w:hAnsi="Calibri" w:hint="cs"/>
          <w:b/>
          <w:bCs/>
          <w:sz w:val="26"/>
          <w:szCs w:val="26"/>
          <w:rtl/>
        </w:rPr>
        <w:t xml:space="preserve">. </w:t>
      </w:r>
      <w:r w:rsidRPr="005A6E98">
        <w:rPr>
          <w:rFonts w:ascii="Calibri" w:hAnsi="Calibri" w:hint="cs"/>
          <w:b/>
          <w:bCs/>
          <w:sz w:val="26"/>
          <w:szCs w:val="26"/>
          <w:rtl/>
        </w:rPr>
        <w:t>יש לך את הכיוון הזה?</w:t>
      </w:r>
    </w:p>
    <w:p w14:paraId="233C75B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כן, זה מעניין אותי.</w:t>
      </w:r>
    </w:p>
    <w:p w14:paraId="617DD85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דוברת 2:</w:t>
      </w:r>
      <w:r w:rsidRPr="005A6E98">
        <w:rPr>
          <w:rFonts w:ascii="Calibri" w:hAnsi="Calibri" w:hint="cs"/>
          <w:b/>
          <w:bCs/>
          <w:sz w:val="26"/>
          <w:szCs w:val="26"/>
          <w:rtl/>
        </w:rPr>
        <w:tab/>
        <w:t>או-קי, אז מהבחינה הזאת, בסדר</w:t>
      </w:r>
      <w:r w:rsidR="00013D7A">
        <w:rPr>
          <w:rFonts w:ascii="Calibri" w:hAnsi="Calibri" w:hint="cs"/>
          <w:b/>
          <w:bCs/>
          <w:sz w:val="26"/>
          <w:szCs w:val="26"/>
          <w:rtl/>
        </w:rPr>
        <w:t xml:space="preserve">. </w:t>
      </w:r>
      <w:r w:rsidRPr="005A6E98">
        <w:rPr>
          <w:rFonts w:ascii="Calibri" w:hAnsi="Calibri" w:hint="cs"/>
          <w:b/>
          <w:bCs/>
          <w:sz w:val="26"/>
          <w:szCs w:val="26"/>
          <w:rtl/>
        </w:rPr>
        <w:t>אולי נגלה שבהמשך הזמן, אם נדבר ונראה מה אני יכולה להנחות אותך ומשהו כזה, ויש לך רצון למחקר בנושא הזה?</w:t>
      </w:r>
    </w:p>
    <w:p w14:paraId="33E20F3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דוברת 1:</w:t>
      </w:r>
      <w:r w:rsidRPr="005A6E98">
        <w:rPr>
          <w:rFonts w:ascii="Calibri" w:hAnsi="Calibri" w:hint="cs"/>
          <w:b/>
          <w:bCs/>
          <w:sz w:val="26"/>
          <w:szCs w:val="26"/>
          <w:rtl/>
        </w:rPr>
        <w:tab/>
        <w:t>לא, לא למחקר לימודי, כי אני בכלל לא בתחום הזה בלימודים, אבל מבחינת, מבחינה אישית זה מעניין אותי".</w:t>
      </w:r>
    </w:p>
    <w:p w14:paraId="026DDFD6" w14:textId="77777777" w:rsidR="00871936" w:rsidRDefault="00871936" w:rsidP="00E4455E">
      <w:pPr>
        <w:spacing w:line="360" w:lineRule="auto"/>
        <w:jc w:val="both"/>
        <w:rPr>
          <w:rFonts w:ascii="Calibri" w:hAnsi="Calibri"/>
          <w:sz w:val="26"/>
          <w:szCs w:val="26"/>
          <w:rtl/>
        </w:rPr>
      </w:pPr>
    </w:p>
    <w:p w14:paraId="4C30D31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 xml:space="preserve">באשר לאופן ההתקשרות עם "הפסיכולוגית", מבהירה "הדוברת" שברצונה לתת לה את מספר הטלפון שלה </w:t>
      </w:r>
      <w:r w:rsidRPr="005A6E98">
        <w:rPr>
          <w:rFonts w:ascii="Calibri" w:hAnsi="Calibri" w:hint="cs"/>
          <w:b/>
          <w:bCs/>
          <w:sz w:val="26"/>
          <w:szCs w:val="26"/>
          <w:rtl/>
        </w:rPr>
        <w:t>"ואז את מתקשרת אליי אה..</w:t>
      </w:r>
      <w:r w:rsidR="00013D7A">
        <w:rPr>
          <w:rFonts w:ascii="Calibri" w:hAnsi="Calibri" w:hint="cs"/>
          <w:b/>
          <w:bCs/>
          <w:sz w:val="26"/>
          <w:szCs w:val="26"/>
          <w:rtl/>
        </w:rPr>
        <w:t xml:space="preserve">. </w:t>
      </w:r>
      <w:r w:rsidRPr="005A6E98">
        <w:rPr>
          <w:rFonts w:ascii="Calibri" w:hAnsi="Calibri" w:hint="cs"/>
          <w:b/>
          <w:bCs/>
          <w:sz w:val="26"/>
          <w:szCs w:val="26"/>
          <w:rtl/>
        </w:rPr>
        <w:t xml:space="preserve">לא לפלאפון כי זה חוץ לארץ, אלא ב- </w:t>
      </w:r>
      <w:r w:rsidRPr="005A6E98">
        <w:rPr>
          <w:rFonts w:ascii="Calibri" w:hAnsi="Calibri"/>
          <w:b/>
          <w:bCs/>
          <w:sz w:val="26"/>
          <w:szCs w:val="26"/>
        </w:rPr>
        <w:t>SMS</w:t>
      </w:r>
      <w:r w:rsidR="00013D7A">
        <w:rPr>
          <w:rFonts w:ascii="Calibri" w:hAnsi="Calibri" w:hint="cs"/>
          <w:b/>
          <w:bCs/>
          <w:sz w:val="26"/>
          <w:szCs w:val="26"/>
          <w:rtl/>
        </w:rPr>
        <w:t xml:space="preserve">. </w:t>
      </w:r>
      <w:r w:rsidRPr="005A6E98">
        <w:rPr>
          <w:rFonts w:ascii="Calibri" w:hAnsi="Calibri" w:hint="cs"/>
          <w:b/>
          <w:bCs/>
          <w:sz w:val="26"/>
          <w:szCs w:val="26"/>
          <w:rtl/>
        </w:rPr>
        <w:t xml:space="preserve">את שולחת לי </w:t>
      </w:r>
      <w:r w:rsidRPr="005A6E98">
        <w:rPr>
          <w:rFonts w:ascii="Calibri" w:hAnsi="Calibri"/>
          <w:b/>
          <w:bCs/>
          <w:sz w:val="26"/>
          <w:szCs w:val="26"/>
        </w:rPr>
        <w:t>SMS</w:t>
      </w:r>
      <w:r w:rsidRPr="005A6E98">
        <w:rPr>
          <w:rFonts w:ascii="Calibri" w:hAnsi="Calibri" w:hint="cs"/>
          <w:b/>
          <w:bCs/>
          <w:sz w:val="26"/>
          <w:szCs w:val="26"/>
          <w:rtl/>
        </w:rPr>
        <w:t xml:space="preserve"> אני חוזרת אלייך די מהר..</w:t>
      </w:r>
      <w:r w:rsidR="00013D7A">
        <w:rPr>
          <w:rFonts w:ascii="Calibri" w:hAnsi="Calibri" w:hint="cs"/>
          <w:b/>
          <w:bCs/>
          <w:sz w:val="26"/>
          <w:szCs w:val="26"/>
          <w:rtl/>
        </w:rPr>
        <w:t xml:space="preserve">. </w:t>
      </w:r>
      <w:r w:rsidRPr="005A6E98">
        <w:rPr>
          <w:rFonts w:ascii="Calibri" w:hAnsi="Calibri" w:hint="cs"/>
          <w:b/>
          <w:bCs/>
          <w:sz w:val="26"/>
          <w:szCs w:val="26"/>
          <w:rtl/>
        </w:rPr>
        <w:t>ולא אכפת לי לדבר אתך גם עשרים פעם ביום כדי להנחות אותך אה..</w:t>
      </w:r>
      <w:r w:rsidR="00013D7A">
        <w:rPr>
          <w:rFonts w:ascii="Calibri" w:hAnsi="Calibri" w:hint="cs"/>
          <w:b/>
          <w:bCs/>
          <w:sz w:val="26"/>
          <w:szCs w:val="26"/>
          <w:rtl/>
        </w:rPr>
        <w:t xml:space="preserve">. </w:t>
      </w:r>
      <w:r w:rsidRPr="005A6E98">
        <w:rPr>
          <w:rFonts w:ascii="Calibri" w:hAnsi="Calibri" w:hint="cs"/>
          <w:b/>
          <w:bCs/>
          <w:sz w:val="26"/>
          <w:szCs w:val="26"/>
          <w:u w:val="single"/>
          <w:rtl/>
        </w:rPr>
        <w:t>אבל תזכרי שזה לא טיפול, זה לא פסיכיאטרי, זה פשוט תרפיה, זה נועד להפיג מתחים..</w:t>
      </w:r>
      <w:r w:rsidR="00013D7A">
        <w:rPr>
          <w:rFonts w:ascii="Calibri" w:hAnsi="Calibri" w:hint="cs"/>
          <w:b/>
          <w:bCs/>
          <w:sz w:val="26"/>
          <w:szCs w:val="26"/>
          <w:u w:val="single"/>
          <w:rtl/>
        </w:rPr>
        <w:t xml:space="preserve">. </w:t>
      </w:r>
      <w:r w:rsidRPr="005A6E98">
        <w:rPr>
          <w:rFonts w:ascii="Calibri" w:hAnsi="Calibri" w:hint="cs"/>
          <w:b/>
          <w:bCs/>
          <w:sz w:val="26"/>
          <w:szCs w:val="26"/>
          <w:u w:val="single"/>
          <w:rtl/>
        </w:rPr>
        <w:t>זה לא טיפולי</w:t>
      </w:r>
      <w:r w:rsidRPr="005A6E98">
        <w:rPr>
          <w:rFonts w:ascii="Calibri" w:hAnsi="Calibri" w:hint="cs"/>
          <w:b/>
          <w:bCs/>
          <w:sz w:val="26"/>
          <w:szCs w:val="26"/>
          <w:rtl/>
        </w:rPr>
        <w:t>, לא מקצועי זה משהו יותר אה..</w:t>
      </w:r>
      <w:r w:rsidR="00013D7A">
        <w:rPr>
          <w:rFonts w:ascii="Calibri" w:hAnsi="Calibri" w:hint="cs"/>
          <w:b/>
          <w:bCs/>
          <w:sz w:val="26"/>
          <w:szCs w:val="26"/>
          <w:rtl/>
        </w:rPr>
        <w:t xml:space="preserve">. </w:t>
      </w:r>
      <w:r w:rsidRPr="005A6E98">
        <w:rPr>
          <w:rFonts w:ascii="Calibri" w:hAnsi="Calibri" w:hint="cs"/>
          <w:b/>
          <w:bCs/>
          <w:sz w:val="26"/>
          <w:szCs w:val="26"/>
          <w:rtl/>
        </w:rPr>
        <w:t>'מונח' יותר שקט, וכאשר עבודה טיפולית, את מבינה אותי</w:t>
      </w:r>
      <w:r w:rsidR="00013D7A">
        <w:rPr>
          <w:rFonts w:ascii="Calibri" w:hAnsi="Calibri" w:hint="cs"/>
          <w:b/>
          <w:bCs/>
          <w:sz w:val="26"/>
          <w:szCs w:val="26"/>
          <w:rtl/>
        </w:rPr>
        <w:t xml:space="preserve">. </w:t>
      </w:r>
    </w:p>
    <w:p w14:paraId="081EAB4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תראי את מאוד מרשימה אותי בהתייחסות, ברצון, במוטיבציה באתגר שאת נותנת, זה מאוד מרשים</w:t>
      </w:r>
      <w:r w:rsidR="00013D7A">
        <w:rPr>
          <w:rFonts w:ascii="Calibri" w:hAnsi="Calibri" w:hint="cs"/>
          <w:b/>
          <w:bCs/>
          <w:sz w:val="26"/>
          <w:szCs w:val="26"/>
          <w:rtl/>
        </w:rPr>
        <w:t xml:space="preserve">. </w:t>
      </w:r>
      <w:r w:rsidRPr="005A6E98">
        <w:rPr>
          <w:rFonts w:ascii="Calibri" w:hAnsi="Calibri" w:hint="cs"/>
          <w:b/>
          <w:bCs/>
          <w:sz w:val="26"/>
          <w:szCs w:val="26"/>
          <w:rtl/>
        </w:rPr>
        <w:t>באבחונים שעשית תוך השיחה אה..</w:t>
      </w:r>
      <w:r w:rsidR="00013D7A">
        <w:rPr>
          <w:rFonts w:ascii="Calibri" w:hAnsi="Calibri" w:hint="cs"/>
          <w:b/>
          <w:bCs/>
          <w:sz w:val="26"/>
          <w:szCs w:val="26"/>
          <w:rtl/>
        </w:rPr>
        <w:t xml:space="preserve">. </w:t>
      </w:r>
      <w:r w:rsidRPr="005A6E98">
        <w:rPr>
          <w:rFonts w:ascii="Calibri" w:hAnsi="Calibri" w:hint="cs"/>
          <w:b/>
          <w:bCs/>
          <w:sz w:val="26"/>
          <w:szCs w:val="26"/>
          <w:rtl/>
        </w:rPr>
        <w:t xml:space="preserve">קיבלת המון </w:t>
      </w:r>
      <w:r w:rsidRPr="005A6E98">
        <w:rPr>
          <w:rFonts w:ascii="Calibri" w:hAnsi="Calibri"/>
          <w:b/>
          <w:bCs/>
          <w:sz w:val="26"/>
          <w:szCs w:val="26"/>
        </w:rPr>
        <w:t>V</w:t>
      </w:r>
      <w:r w:rsidRPr="005A6E98">
        <w:rPr>
          <w:rFonts w:ascii="Calibri" w:hAnsi="Calibri" w:hint="cs"/>
          <w:b/>
          <w:bCs/>
          <w:sz w:val="26"/>
          <w:szCs w:val="26"/>
          <w:rtl/>
        </w:rPr>
        <w:t xml:space="preserve"> ומעט יותר מינוסים".</w:t>
      </w:r>
    </w:p>
    <w:p w14:paraId="1B9D29FF" w14:textId="77777777" w:rsidR="00DD60FD" w:rsidRDefault="00DD60FD" w:rsidP="00E4455E">
      <w:pPr>
        <w:spacing w:line="360" w:lineRule="auto"/>
        <w:jc w:val="both"/>
        <w:rPr>
          <w:rFonts w:ascii="Calibri" w:hAnsi="Calibri"/>
          <w:sz w:val="26"/>
          <w:szCs w:val="26"/>
          <w:rtl/>
        </w:rPr>
      </w:pPr>
    </w:p>
    <w:p w14:paraId="7760CA6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מאבחנת "הפסיכולוגית" את אופיה של דמרי, אשר חסרה אמנם השכלה פסיכולוגית, אבל נשמעת כבחורה נורמטיבית, מאוד הגונה, ישרה עם עצמה ואפילו מאוד סקרנית ומאוד מאוד מעוניינת להתנסות בדברים (עמ' 17).</w:t>
      </w:r>
    </w:p>
    <w:p w14:paraId="5741455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יובהר כי לאבחנות מחמיאות אלה אין כל בסיס בשיחה שבמהלכה דמרי ממעטת בדברים, מגיבה בעיקר באמירת "כן" לדברי "הפסיכולוגית" ושאלותיה מתייחסות לצד הפרקטי של המפגש.</w:t>
      </w:r>
    </w:p>
    <w:p w14:paraId="7E0E849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דפוס השיחה, אשר נועד להחמיא למטפלת הפוטנציאלית ולאתגר אותה ביחס להמשך הטיפול, צויין על ידי כל המתלוננות</w:t>
      </w:r>
      <w:r w:rsidR="00013D7A">
        <w:rPr>
          <w:rFonts w:ascii="Calibri" w:hAnsi="Calibri" w:hint="cs"/>
          <w:sz w:val="26"/>
          <w:szCs w:val="26"/>
          <w:rtl/>
        </w:rPr>
        <w:t xml:space="preserve">. </w:t>
      </w:r>
    </w:p>
    <w:p w14:paraId="0E021244" w14:textId="77777777" w:rsidR="007A38CA" w:rsidRDefault="007A38CA" w:rsidP="00E4455E">
      <w:pPr>
        <w:spacing w:line="360" w:lineRule="auto"/>
        <w:jc w:val="both"/>
        <w:rPr>
          <w:rFonts w:ascii="Calibri" w:hAnsi="Calibri"/>
          <w:sz w:val="26"/>
          <w:szCs w:val="26"/>
          <w:rtl/>
        </w:rPr>
      </w:pPr>
    </w:p>
    <w:p w14:paraId="00837A2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למחמאות שהרעיפה על דמרי, ממשיכה "הפסיכולוגית" ושואל</w:t>
      </w:r>
      <w:r w:rsidR="00C317DD" w:rsidRPr="005A6E98">
        <w:rPr>
          <w:rFonts w:ascii="Calibri" w:hAnsi="Calibri" w:hint="cs"/>
          <w:sz w:val="26"/>
          <w:szCs w:val="26"/>
          <w:rtl/>
        </w:rPr>
        <w:t>ת:</w:t>
      </w:r>
    </w:p>
    <w:p w14:paraId="4EF297B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"אני מבינה שאת תרצי לערוך עליו מידי פעם את ה..</w:t>
      </w:r>
      <w:r w:rsidR="00013D7A">
        <w:rPr>
          <w:rFonts w:ascii="Calibri" w:hAnsi="Calibri" w:hint="cs"/>
          <w:b/>
          <w:bCs/>
          <w:sz w:val="26"/>
          <w:szCs w:val="26"/>
          <w:rtl/>
        </w:rPr>
        <w:t xml:space="preserve">. </w:t>
      </w:r>
      <w:r w:rsidRPr="005A6E98">
        <w:rPr>
          <w:rFonts w:ascii="Calibri" w:hAnsi="Calibri" w:hint="cs"/>
          <w:b/>
          <w:bCs/>
          <w:sz w:val="26"/>
          <w:szCs w:val="26"/>
          <w:rtl/>
        </w:rPr>
        <w:t>האתגר של הכאב, נכון?</w:t>
      </w:r>
    </w:p>
    <w:p w14:paraId="4BB2337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 נכון</w:t>
      </w:r>
      <w:r w:rsidR="00013D7A">
        <w:rPr>
          <w:rFonts w:ascii="Calibri" w:hAnsi="Calibri" w:hint="cs"/>
          <w:b/>
          <w:bCs/>
          <w:sz w:val="26"/>
          <w:szCs w:val="26"/>
          <w:rtl/>
        </w:rPr>
        <w:t xml:space="preserve">. </w:t>
      </w:r>
      <w:r w:rsidRPr="005A6E98">
        <w:rPr>
          <w:rFonts w:ascii="Calibri" w:hAnsi="Calibri" w:hint="cs"/>
          <w:b/>
          <w:bCs/>
          <w:sz w:val="26"/>
          <w:szCs w:val="26"/>
          <w:rtl/>
        </w:rPr>
        <w:t>בהנחייתך.</w:t>
      </w:r>
    </w:p>
    <w:p w14:paraId="0E6E7E6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פסיכולוגי</w:t>
      </w:r>
      <w:r w:rsidR="00C317DD" w:rsidRPr="005A6E98">
        <w:rPr>
          <w:rFonts w:ascii="Calibri" w:hAnsi="Calibri" w:hint="cs"/>
          <w:b/>
          <w:bCs/>
          <w:sz w:val="26"/>
          <w:szCs w:val="26"/>
          <w:rtl/>
        </w:rPr>
        <w:t>ת:</w:t>
      </w:r>
      <w:r w:rsidRPr="005A6E98">
        <w:rPr>
          <w:rFonts w:ascii="Calibri" w:hAnsi="Calibri" w:hint="cs"/>
          <w:b/>
          <w:bCs/>
          <w:sz w:val="26"/>
          <w:szCs w:val="26"/>
          <w:rtl/>
        </w:rPr>
        <w:t xml:space="preserve"> כן, בנושא הזה אין כאן עניין של בעייתיות</w:t>
      </w:r>
      <w:r w:rsidR="00013D7A">
        <w:rPr>
          <w:rFonts w:ascii="Calibri" w:hAnsi="Calibri" w:hint="cs"/>
          <w:b/>
          <w:bCs/>
          <w:sz w:val="26"/>
          <w:szCs w:val="26"/>
          <w:rtl/>
        </w:rPr>
        <w:t xml:space="preserve">. </w:t>
      </w:r>
      <w:r w:rsidRPr="005A6E98">
        <w:rPr>
          <w:rFonts w:ascii="Calibri" w:hAnsi="Calibri" w:hint="cs"/>
          <w:b/>
          <w:bCs/>
          <w:sz w:val="26"/>
          <w:szCs w:val="26"/>
          <w:rtl/>
        </w:rPr>
        <w:t>זה לא דבר שהוא יכול להזיק, זה יכול רק לשפר".</w:t>
      </w:r>
    </w:p>
    <w:p w14:paraId="3FF42B8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ואז שואלת "הפסיכולוגית" את דמרי מה הכיוון עליו חשבה, ודמרי שהייתה מודעת, כנראה, לנושא טפטופי חלב הנר, משיבה כי טפטופי נרות נשמע לה מאוד מעניין ו"הפסיכולוגית" ממשיכה באותו קו</w:t>
      </w:r>
      <w:r w:rsidR="00013D7A">
        <w:rPr>
          <w:rFonts w:ascii="Calibri" w:hAnsi="Calibri" w:hint="cs"/>
          <w:sz w:val="26"/>
          <w:szCs w:val="26"/>
          <w:rtl/>
        </w:rPr>
        <w:t xml:space="preserve">. </w:t>
      </w:r>
    </w:p>
    <w:p w14:paraId="1535D7E5" w14:textId="77777777" w:rsidR="007A38CA" w:rsidRDefault="007A38CA" w:rsidP="00D35E28">
      <w:pPr>
        <w:spacing w:line="360" w:lineRule="auto"/>
        <w:jc w:val="both"/>
        <w:rPr>
          <w:rFonts w:ascii="Calibri" w:hAnsi="Calibri"/>
          <w:sz w:val="26"/>
          <w:szCs w:val="26"/>
          <w:rtl/>
        </w:rPr>
      </w:pPr>
    </w:p>
    <w:p w14:paraId="4DA83279" w14:textId="77777777" w:rsidR="00897571" w:rsidRPr="005A6E98" w:rsidRDefault="00897571" w:rsidP="00D35E28">
      <w:pPr>
        <w:spacing w:line="360" w:lineRule="auto"/>
        <w:jc w:val="both"/>
        <w:rPr>
          <w:rFonts w:ascii="Calibri" w:hAnsi="Calibri"/>
          <w:sz w:val="26"/>
          <w:szCs w:val="26"/>
          <w:rtl/>
        </w:rPr>
      </w:pPr>
      <w:r w:rsidRPr="005A6E98">
        <w:rPr>
          <w:rFonts w:ascii="Calibri" w:hAnsi="Calibri" w:hint="cs"/>
          <w:sz w:val="26"/>
          <w:szCs w:val="26"/>
          <w:rtl/>
        </w:rPr>
        <w:t xml:space="preserve">חלק מן המתלוננות ציינו כי "הפסיכולוגית" הפנתה לדרך טיפולן של מטפלות קודמות, שבשמן נקבה, וכך עולה גם מהשיחה עם דמרי, המבקשת דוגמאות לטיפולים בעבר ו"הפסיכולוגית" משיבה שמדובר בדברים שגורמים לחוות כאב, בניגוד לחיבוק חזק </w:t>
      </w:r>
      <w:r w:rsidRPr="005A6E98">
        <w:rPr>
          <w:rFonts w:ascii="Calibri" w:hAnsi="Calibri" w:hint="cs"/>
          <w:b/>
          <w:bCs/>
          <w:sz w:val="26"/>
          <w:szCs w:val="26"/>
          <w:rtl/>
        </w:rPr>
        <w:t>"הייתה אחת קרן..</w:t>
      </w:r>
      <w:r w:rsidR="00013D7A">
        <w:rPr>
          <w:rFonts w:ascii="Calibri" w:hAnsi="Calibri" w:hint="cs"/>
          <w:b/>
          <w:bCs/>
          <w:sz w:val="26"/>
          <w:szCs w:val="26"/>
          <w:rtl/>
        </w:rPr>
        <w:t xml:space="preserve">. </w:t>
      </w:r>
      <w:r w:rsidRPr="005A6E98">
        <w:rPr>
          <w:rFonts w:ascii="Calibri" w:hAnsi="Calibri" w:hint="cs"/>
          <w:b/>
          <w:bCs/>
          <w:sz w:val="26"/>
          <w:szCs w:val="26"/>
          <w:rtl/>
        </w:rPr>
        <w:t>ונ</w:t>
      </w:r>
      <w:r w:rsidR="00013D7A">
        <w:rPr>
          <w:rFonts w:ascii="Calibri" w:hAnsi="Calibri" w:hint="cs"/>
          <w:b/>
          <w:bCs/>
          <w:sz w:val="26"/>
          <w:szCs w:val="26"/>
          <w:rtl/>
        </w:rPr>
        <w:t xml:space="preserve">. </w:t>
      </w:r>
      <w:r w:rsidRPr="005A6E98">
        <w:rPr>
          <w:rFonts w:ascii="Calibri" w:hAnsi="Calibri" w:hint="cs"/>
          <w:b/>
          <w:bCs/>
          <w:sz w:val="26"/>
          <w:szCs w:val="26"/>
          <w:rtl/>
        </w:rPr>
        <w:t>שתיים קרן ונ</w:t>
      </w:r>
      <w:r w:rsidR="00013D7A">
        <w:rPr>
          <w:rFonts w:ascii="Calibri" w:hAnsi="Calibri" w:hint="cs"/>
          <w:b/>
          <w:bCs/>
          <w:sz w:val="26"/>
          <w:szCs w:val="26"/>
          <w:rtl/>
        </w:rPr>
        <w:t xml:space="preserve">. </w:t>
      </w:r>
      <w:r w:rsidRPr="005A6E98">
        <w:rPr>
          <w:rFonts w:ascii="Calibri" w:hAnsi="Calibri" w:hint="cs"/>
          <w:b/>
          <w:bCs/>
          <w:sz w:val="26"/>
          <w:szCs w:val="26"/>
          <w:rtl/>
        </w:rPr>
        <w:t>שהם באמת היו אה..</w:t>
      </w:r>
      <w:r w:rsidR="00013D7A">
        <w:rPr>
          <w:rFonts w:ascii="Calibri" w:hAnsi="Calibri" w:hint="cs"/>
          <w:b/>
          <w:bCs/>
          <w:sz w:val="26"/>
          <w:szCs w:val="26"/>
          <w:rtl/>
        </w:rPr>
        <w:t xml:space="preserve">. </w:t>
      </w:r>
      <w:r w:rsidRPr="005A6E98">
        <w:rPr>
          <w:rFonts w:ascii="Calibri" w:hAnsi="Calibri" w:hint="cs"/>
          <w:b/>
          <w:bCs/>
          <w:sz w:val="26"/>
          <w:szCs w:val="26"/>
          <w:rtl/>
        </w:rPr>
        <w:t>מאוד אסרטיביות איתו..</w:t>
      </w:r>
      <w:r w:rsidR="00013D7A">
        <w:rPr>
          <w:rFonts w:ascii="Calibri" w:hAnsi="Calibri" w:hint="cs"/>
          <w:b/>
          <w:bCs/>
          <w:sz w:val="26"/>
          <w:szCs w:val="26"/>
          <w:rtl/>
        </w:rPr>
        <w:t xml:space="preserve">. </w:t>
      </w:r>
      <w:r w:rsidRPr="005A6E98">
        <w:rPr>
          <w:rFonts w:ascii="Calibri" w:hAnsi="Calibri" w:hint="cs"/>
          <w:b/>
          <w:bCs/>
          <w:sz w:val="26"/>
          <w:szCs w:val="26"/>
          <w:rtl/>
        </w:rPr>
        <w:t>מאוד זה מה שנקרא 'מצוות' ומאוד את הנושא הזה..</w:t>
      </w:r>
      <w:r w:rsidR="00013D7A">
        <w:rPr>
          <w:rFonts w:ascii="Calibri" w:hAnsi="Calibri" w:hint="cs"/>
          <w:b/>
          <w:bCs/>
          <w:sz w:val="26"/>
          <w:szCs w:val="26"/>
          <w:rtl/>
        </w:rPr>
        <w:t xml:space="preserve">. </w:t>
      </w:r>
      <w:r w:rsidRPr="005A6E98">
        <w:rPr>
          <w:rFonts w:ascii="Calibri" w:hAnsi="Calibri" w:hint="cs"/>
          <w:b/>
          <w:bCs/>
          <w:sz w:val="26"/>
          <w:szCs w:val="26"/>
          <w:rtl/>
        </w:rPr>
        <w:t>דברים שהם..</w:t>
      </w:r>
      <w:r w:rsidR="00013D7A">
        <w:rPr>
          <w:rFonts w:ascii="Calibri" w:hAnsi="Calibri" w:hint="cs"/>
          <w:b/>
          <w:bCs/>
          <w:sz w:val="26"/>
          <w:szCs w:val="26"/>
          <w:rtl/>
        </w:rPr>
        <w:t xml:space="preserve">. </w:t>
      </w:r>
      <w:r w:rsidRPr="005A6E98">
        <w:rPr>
          <w:rFonts w:ascii="Calibri" w:hAnsi="Calibri" w:hint="cs"/>
          <w:b/>
          <w:bCs/>
          <w:sz w:val="26"/>
          <w:szCs w:val="26"/>
          <w:rtl/>
        </w:rPr>
        <w:t>לא עולים בקנה אחד במסגרת טיפולית בתרפיות..</w:t>
      </w:r>
      <w:r w:rsidR="00013D7A">
        <w:rPr>
          <w:rFonts w:ascii="Calibri" w:hAnsi="Calibri" w:hint="cs"/>
          <w:b/>
          <w:bCs/>
          <w:sz w:val="26"/>
          <w:szCs w:val="26"/>
          <w:rtl/>
        </w:rPr>
        <w:t xml:space="preserve">. </w:t>
      </w:r>
      <w:r w:rsidRPr="005A6E98">
        <w:rPr>
          <w:rFonts w:ascii="Calibri" w:hAnsi="Calibri" w:hint="cs"/>
          <w:b/>
          <w:bCs/>
          <w:sz w:val="26"/>
          <w:szCs w:val="26"/>
          <w:rtl/>
        </w:rPr>
        <w:t>החדרה לרקטום של..</w:t>
      </w:r>
      <w:r w:rsidR="00013D7A">
        <w:rPr>
          <w:rFonts w:ascii="Calibri" w:hAnsi="Calibri" w:hint="cs"/>
          <w:b/>
          <w:bCs/>
          <w:sz w:val="26"/>
          <w:szCs w:val="26"/>
          <w:rtl/>
        </w:rPr>
        <w:t xml:space="preserve">. </w:t>
      </w:r>
      <w:r w:rsidRPr="005A6E98">
        <w:rPr>
          <w:rFonts w:ascii="Calibri" w:hAnsi="Calibri" w:hint="cs"/>
          <w:b/>
          <w:bCs/>
          <w:sz w:val="26"/>
          <w:szCs w:val="26"/>
          <w:rtl/>
        </w:rPr>
        <w:t xml:space="preserve">מסגרת דברים כאלה את מבינה אותי" </w:t>
      </w:r>
      <w:r w:rsidRPr="005A6E98">
        <w:rPr>
          <w:rFonts w:ascii="Calibri" w:hAnsi="Calibri" w:hint="cs"/>
          <w:sz w:val="26"/>
          <w:szCs w:val="26"/>
          <w:rtl/>
        </w:rPr>
        <w:t>(עמ' 19).</w:t>
      </w:r>
    </w:p>
    <w:p w14:paraId="48A5345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במהלך הדיונים לפנינו מחה הנאשם נמרצות על הטענה לפיה א.ו</w:t>
      </w:r>
      <w:r w:rsidR="00013D7A">
        <w:rPr>
          <w:rFonts w:ascii="Calibri" w:hAnsi="Calibri" w:hint="cs"/>
          <w:sz w:val="26"/>
          <w:szCs w:val="26"/>
          <w:rtl/>
        </w:rPr>
        <w:t xml:space="preserve">. </w:t>
      </w:r>
      <w:r w:rsidRPr="005A6E98">
        <w:rPr>
          <w:rFonts w:ascii="Calibri" w:hAnsi="Calibri" w:hint="cs"/>
          <w:sz w:val="26"/>
          <w:szCs w:val="26"/>
          <w:rtl/>
        </w:rPr>
        <w:t>(אישום 11) החדירה לפי הטבעת שלו בקבוק זכוכית, ואף התעקש להציג לפנינו בקבוק כזה או אחר, תוך שהוא טוען למופרכות העלילה.</w:t>
      </w:r>
    </w:p>
    <w:p w14:paraId="04D57BB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דא עקא שבתפקידו כפסיכולוגית, הוא מציין באצטלה טיפולית (אם כי בלתי שגרתית) החדרת חפצים לפי הטבעת.</w:t>
      </w:r>
    </w:p>
    <w:p w14:paraId="0CF714D6" w14:textId="77777777" w:rsidR="007A38CA" w:rsidRDefault="007A38CA" w:rsidP="00E4455E">
      <w:pPr>
        <w:spacing w:line="360" w:lineRule="auto"/>
        <w:jc w:val="both"/>
        <w:rPr>
          <w:rFonts w:ascii="Calibri" w:hAnsi="Calibri"/>
          <w:sz w:val="26"/>
          <w:szCs w:val="26"/>
          <w:rtl/>
        </w:rPr>
      </w:pPr>
    </w:p>
    <w:p w14:paraId="7DE71FE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התרשמתי מתמלול השיחה הראשונה בין "הפסיכולוגית" לדמרי, כי הנאשם פורש את רשתו בתחכום ובמיומנות</w:t>
      </w:r>
      <w:r w:rsidR="00013D7A">
        <w:rPr>
          <w:rFonts w:ascii="Calibri" w:hAnsi="Calibri" w:hint="cs"/>
          <w:sz w:val="26"/>
          <w:szCs w:val="26"/>
          <w:rtl/>
        </w:rPr>
        <w:t xml:space="preserve">. </w:t>
      </w:r>
      <w:r w:rsidRPr="005A6E98">
        <w:rPr>
          <w:rFonts w:ascii="Calibri" w:hAnsi="Calibri" w:hint="cs"/>
          <w:sz w:val="26"/>
          <w:szCs w:val="26"/>
          <w:rtl/>
        </w:rPr>
        <w:t>מצד אחד הוא מבקש שהפגישה הראשונה תערך כבר למחרת היום ומצד שני אינו רוצה ליצור רושם של להיטות יתר ומביע הסתייגויות מלאכותיות ומשתף את דמרי בלבטיו (כפסיכולוגית) בקשר למפגש, מאחר שלא עלה בידו להתרשם ממנה באופן אישי</w:t>
      </w:r>
      <w:r w:rsidR="00013D7A">
        <w:rPr>
          <w:rFonts w:ascii="Calibri" w:hAnsi="Calibri" w:hint="cs"/>
          <w:sz w:val="26"/>
          <w:szCs w:val="26"/>
          <w:rtl/>
        </w:rPr>
        <w:t xml:space="preserve">. </w:t>
      </w:r>
      <w:r w:rsidRPr="005A6E98">
        <w:rPr>
          <w:rFonts w:ascii="Calibri" w:hAnsi="Calibri" w:hint="cs"/>
          <w:sz w:val="26"/>
          <w:szCs w:val="26"/>
          <w:rtl/>
        </w:rPr>
        <w:t>עוד טוענת "הפסיכולוגית" כי היא זקוקה לאישור ממשפחת המטופל.</w:t>
      </w:r>
    </w:p>
    <w:p w14:paraId="26C073D5" w14:textId="77777777" w:rsidR="007A38CA" w:rsidRDefault="007A38CA" w:rsidP="00E4455E">
      <w:pPr>
        <w:spacing w:line="360" w:lineRule="auto"/>
        <w:jc w:val="both"/>
        <w:rPr>
          <w:rFonts w:ascii="Calibri" w:hAnsi="Calibri"/>
          <w:sz w:val="26"/>
          <w:szCs w:val="26"/>
          <w:rtl/>
        </w:rPr>
      </w:pPr>
    </w:p>
    <w:p w14:paraId="402876C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מעודד ממהלך השיחה הראשונה עם דמרי, לאחר שהתרשם, כפי הנראה ש"מחפשת העבודה" נפלה ברשתו ואף הסכימה לשתף את אחותה הצעירה במפגש, הוא מפרט את אופי הטיפול הנדרש, בהתייחס לטראומות והמקבילות "הטיפוליות" בהן יש לנקוט (ת/82).</w:t>
      </w:r>
    </w:p>
    <w:p w14:paraId="6B61F70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יצויין, כי השיחה ת/82 מתחילה בהבטחות לפתיחת שערי האוניברסיטה והחוג לפסיכולוגיה בפני דמרי, באמצעות קשריה של ד"ר לוין (עמ' 6-5) וממשיכה בתכנית טיפול משותפת לדמרי ול"אחותה" הצעירה (עמ' 11-9).</w:t>
      </w:r>
    </w:p>
    <w:p w14:paraId="284DB01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 xml:space="preserve">בשלב זה הופכות הדרישות לנועזות יותר </w:t>
      </w:r>
      <w:r w:rsidRPr="005A6E98">
        <w:rPr>
          <w:rFonts w:ascii="Calibri" w:hAnsi="Calibri" w:hint="cs"/>
          <w:b/>
          <w:bCs/>
          <w:sz w:val="26"/>
          <w:szCs w:val="26"/>
          <w:rtl/>
        </w:rPr>
        <w:t>"אל תחוסי עליו, כלומר תצמידי אותו חזק עם האגן שלך אה..</w:t>
      </w:r>
      <w:r w:rsidR="00013D7A">
        <w:rPr>
          <w:rFonts w:ascii="Calibri" w:hAnsi="Calibri" w:hint="cs"/>
          <w:b/>
          <w:bCs/>
          <w:sz w:val="26"/>
          <w:szCs w:val="26"/>
          <w:rtl/>
        </w:rPr>
        <w:t xml:space="preserve">. </w:t>
      </w:r>
      <w:r w:rsidRPr="005A6E98">
        <w:rPr>
          <w:rFonts w:ascii="Calibri" w:hAnsi="Calibri" w:hint="cs"/>
          <w:b/>
          <w:bCs/>
          <w:sz w:val="26"/>
          <w:szCs w:val="26"/>
          <w:rtl/>
        </w:rPr>
        <w:t>את הראש שלו לקיר, שהראש שלו ילחץ בין האגן שלך לבין הקיר.</w:t>
      </w:r>
    </w:p>
    <w:p w14:paraId="476A1EC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r>
      <w:r w:rsidRPr="005A6E98">
        <w:rPr>
          <w:rFonts w:ascii="Calibri" w:hAnsi="Calibri" w:hint="cs"/>
          <w:b/>
          <w:bCs/>
          <w:sz w:val="26"/>
          <w:szCs w:val="26"/>
          <w:rtl/>
        </w:rPr>
        <w:tab/>
        <w:t>זה לא יכאב לו עם הקיר?</w:t>
      </w:r>
    </w:p>
    <w:p w14:paraId="4D2B94C1" w14:textId="77777777" w:rsidR="00897571" w:rsidRPr="005A6E98" w:rsidRDefault="00897571" w:rsidP="00E4455E">
      <w:pPr>
        <w:spacing w:line="360" w:lineRule="auto"/>
        <w:jc w:val="both"/>
        <w:rPr>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r>
      <w:r w:rsidRPr="005A6E98">
        <w:rPr>
          <w:rFonts w:hint="cs"/>
          <w:b/>
          <w:bCs/>
          <w:sz w:val="26"/>
          <w:szCs w:val="26"/>
          <w:rtl/>
        </w:rPr>
        <w:t>ההפך אה..</w:t>
      </w:r>
      <w:r w:rsidR="00013D7A">
        <w:rPr>
          <w:rFonts w:hint="cs"/>
          <w:b/>
          <w:bCs/>
          <w:sz w:val="26"/>
          <w:szCs w:val="26"/>
          <w:rtl/>
        </w:rPr>
        <w:t xml:space="preserve">. </w:t>
      </w:r>
      <w:r w:rsidRPr="005A6E98">
        <w:rPr>
          <w:rFonts w:hint="cs"/>
          <w:b/>
          <w:bCs/>
          <w:sz w:val="26"/>
          <w:szCs w:val="26"/>
          <w:rtl/>
        </w:rPr>
        <w:t xml:space="preserve">הרי יש את המומנט של כאב מסויים" </w:t>
      </w:r>
      <w:r w:rsidRPr="005A6E98">
        <w:rPr>
          <w:rFonts w:hint="cs"/>
          <w:sz w:val="26"/>
          <w:szCs w:val="26"/>
          <w:rtl/>
        </w:rPr>
        <w:t>(שם עמ' 11).</w:t>
      </w:r>
    </w:p>
    <w:p w14:paraId="1BF68F80" w14:textId="77777777" w:rsidR="00871936" w:rsidRDefault="00871936" w:rsidP="00E4455E">
      <w:pPr>
        <w:spacing w:line="360" w:lineRule="auto"/>
        <w:jc w:val="both"/>
        <w:rPr>
          <w:rFonts w:ascii="Calibri" w:hAnsi="Calibri"/>
          <w:sz w:val="26"/>
          <w:szCs w:val="26"/>
          <w:rtl/>
        </w:rPr>
      </w:pPr>
    </w:p>
    <w:p w14:paraId="5CEBDDB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שהפסיכולוגית מבהירה את סוגיית הכאב, היא ממשיכה בפירוט המעשים שרצוי לבצע ב"מטופל" תוך הפניה כביכול לאופן שבו נהגה נ</w:t>
      </w:r>
      <w:r w:rsidR="00013D7A">
        <w:rPr>
          <w:rFonts w:ascii="Calibri" w:hAnsi="Calibri" w:hint="cs"/>
          <w:sz w:val="26"/>
          <w:szCs w:val="26"/>
          <w:rtl/>
        </w:rPr>
        <w:t xml:space="preserve">. </w:t>
      </w:r>
      <w:r w:rsidRPr="005A6E98">
        <w:rPr>
          <w:rFonts w:ascii="Calibri" w:hAnsi="Calibri" w:hint="cs"/>
          <w:sz w:val="26"/>
          <w:szCs w:val="26"/>
          <w:rtl/>
        </w:rPr>
        <w:t>בטיפולה.</w:t>
      </w:r>
    </w:p>
    <w:p w14:paraId="5FA69D5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"היה איזה וריאציה שהחיילות יושבות לו על האגן עם אה..</w:t>
      </w:r>
      <w:r w:rsidR="00013D7A">
        <w:rPr>
          <w:rFonts w:ascii="Calibri" w:hAnsi="Calibri" w:hint="cs"/>
          <w:b/>
          <w:bCs/>
          <w:sz w:val="26"/>
          <w:szCs w:val="26"/>
          <w:rtl/>
        </w:rPr>
        <w:t xml:space="preserve">. </w:t>
      </w:r>
      <w:r w:rsidRPr="005A6E98">
        <w:rPr>
          <w:rFonts w:ascii="Calibri" w:hAnsi="Calibri" w:hint="cs"/>
          <w:b/>
          <w:bCs/>
          <w:sz w:val="26"/>
          <w:szCs w:val="26"/>
          <w:rtl/>
        </w:rPr>
        <w:t>נ</w:t>
      </w:r>
      <w:r w:rsidR="00013D7A">
        <w:rPr>
          <w:rFonts w:ascii="Calibri" w:hAnsi="Calibri" w:hint="cs"/>
          <w:b/>
          <w:bCs/>
          <w:sz w:val="26"/>
          <w:szCs w:val="26"/>
          <w:rtl/>
        </w:rPr>
        <w:t xml:space="preserve">. </w:t>
      </w:r>
      <w:r w:rsidRPr="005A6E98">
        <w:rPr>
          <w:rFonts w:ascii="Calibri" w:hAnsi="Calibri" w:hint="cs"/>
          <w:b/>
          <w:bCs/>
          <w:sz w:val="26"/>
          <w:szCs w:val="26"/>
          <w:rtl/>
        </w:rPr>
        <w:t>הייתה על הברכיים, היא בעצם יושבת לו על הראש על הפנים, לא יושבת, אלא היא יושבת על הברכיים שלה והראש שלו מתחתיה.</w:t>
      </w:r>
    </w:p>
    <w:p w14:paraId="15EFBC6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t>איך? איך? איך? אני מנסה לדמיין את זה.</w:t>
      </w:r>
    </w:p>
    <w:p w14:paraId="291A5C3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כן הוא שוכב על הגב...</w:t>
      </w:r>
    </w:p>
    <w:p w14:paraId="735032F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t>או-קי.</w:t>
      </w:r>
    </w:p>
    <w:p w14:paraId="66C04C8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היא יושבת על הברכיים שלה.</w:t>
      </w:r>
    </w:p>
    <w:p w14:paraId="7A43C6C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t>שלה!</w:t>
      </w:r>
    </w:p>
    <w:p w14:paraId="152EB3C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והראש שלו מתחתיה.</w:t>
      </w:r>
    </w:p>
    <w:p w14:paraId="3BB4160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t>או-קי.</w:t>
      </w:r>
    </w:p>
    <w:p w14:paraId="06BE4651"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והחיילת ישבה לו על האגן.</w:t>
      </w:r>
    </w:p>
    <w:p w14:paraId="4C9C4C3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והיא הייתה מנחה את החיילת, אומרת לה מה לעשו</w:t>
      </w:r>
      <w:r w:rsidR="00C317DD" w:rsidRPr="005A6E98">
        <w:rPr>
          <w:rFonts w:ascii="Calibri" w:hAnsi="Calibri" w:hint="cs"/>
          <w:b/>
          <w:bCs/>
          <w:sz w:val="26"/>
          <w:szCs w:val="26"/>
          <w:rtl/>
        </w:rPr>
        <w:t>ת:</w:t>
      </w:r>
      <w:r w:rsidRPr="005A6E98">
        <w:rPr>
          <w:rFonts w:ascii="Calibri" w:hAnsi="Calibri" w:hint="cs"/>
          <w:b/>
          <w:bCs/>
          <w:sz w:val="26"/>
          <w:szCs w:val="26"/>
          <w:rtl/>
        </w:rPr>
        <w:t xml:space="preserve"> 'תעשי ככה' 'תעשי ככה' והיא הייתה עושה".</w:t>
      </w:r>
    </w:p>
    <w:p w14:paraId="2325D6EB" w14:textId="77777777" w:rsidR="00035A76" w:rsidRDefault="00035A76" w:rsidP="00E4455E">
      <w:pPr>
        <w:spacing w:line="360" w:lineRule="auto"/>
        <w:jc w:val="both"/>
        <w:rPr>
          <w:rFonts w:ascii="Calibri" w:hAnsi="Calibri"/>
          <w:sz w:val="26"/>
          <w:szCs w:val="26"/>
          <w:rtl/>
        </w:rPr>
      </w:pPr>
    </w:p>
    <w:p w14:paraId="7DB2BA87" w14:textId="77777777" w:rsidR="00897571" w:rsidRPr="005A6E98" w:rsidRDefault="00897571" w:rsidP="00D35E28">
      <w:pPr>
        <w:spacing w:line="360" w:lineRule="auto"/>
        <w:jc w:val="both"/>
        <w:rPr>
          <w:rFonts w:ascii="Calibri" w:hAnsi="Calibri"/>
          <w:sz w:val="26"/>
          <w:szCs w:val="26"/>
          <w:rtl/>
        </w:rPr>
      </w:pPr>
      <w:r w:rsidRPr="005A6E98">
        <w:rPr>
          <w:rFonts w:ascii="Calibri" w:hAnsi="Calibri" w:hint="cs"/>
          <w:sz w:val="26"/>
          <w:szCs w:val="26"/>
          <w:rtl/>
        </w:rPr>
        <w:t>הפסיכולוגית מגדירה את "הטיפול" כפסיכודרמה ולהבהרת דבריה מתארת את ההתעללות שחווה המטופל בקיבוץ ואת "שיטותיה הטיפוליות" של נ</w:t>
      </w:r>
      <w:r w:rsidR="00D35E28">
        <w:rPr>
          <w:rFonts w:ascii="Calibri" w:hAnsi="Calibri" w:hint="cs"/>
          <w:sz w:val="26"/>
          <w:szCs w:val="26"/>
          <w:rtl/>
        </w:rPr>
        <w:t>.</w:t>
      </w:r>
      <w:r w:rsidRPr="005A6E98">
        <w:rPr>
          <w:rFonts w:ascii="Calibri" w:hAnsi="Calibri" w:hint="cs"/>
          <w:sz w:val="26"/>
          <w:szCs w:val="26"/>
          <w:rtl/>
        </w:rPr>
        <w:t>:</w:t>
      </w:r>
    </w:p>
    <w:p w14:paraId="4CAABFF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אלה הדברים פחות או יותר שמפריע להם, כמו פסיכודרמה, מה שנקרא לשחזר את מה שעשו לו הבנות, מה שנקרא...</w:t>
      </w:r>
    </w:p>
    <w:p w14:paraId="4D93F29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מה, מה הם עשו לו?</w:t>
      </w:r>
    </w:p>
    <w:p w14:paraId="3FCEBF6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הבנות אז בקיבוץ היו מגיעות גם לחדר הילדים, מוציאות אותו בעשר בלילה, בשתיים, שלוש, והם כל הזמן איתו יחד ודורשות ממנו לעשות להם מין אוראלי, לרדת להם..</w:t>
      </w:r>
      <w:r w:rsidR="00013D7A">
        <w:rPr>
          <w:rFonts w:ascii="Calibri" w:hAnsi="Calibri" w:hint="cs"/>
          <w:b/>
          <w:bCs/>
          <w:sz w:val="26"/>
          <w:szCs w:val="26"/>
          <w:rtl/>
        </w:rPr>
        <w:t xml:space="preserve">. </w:t>
      </w:r>
      <w:r w:rsidRPr="005A6E98">
        <w:rPr>
          <w:rFonts w:ascii="Calibri" w:hAnsi="Calibri" w:hint="cs"/>
          <w:b/>
          <w:bCs/>
          <w:sz w:val="26"/>
          <w:szCs w:val="26"/>
          <w:rtl/>
        </w:rPr>
        <w:t>דברים בסגנון הזה.</w:t>
      </w:r>
    </w:p>
    <w:p w14:paraId="7992D5B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והוא עשה את זה?</w:t>
      </w:r>
    </w:p>
    <w:p w14:paraId="111DF03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הם היו – כן – הם היו דורשות ממנו, בהשפלה כאילו, לעשות, להחדיר את הלשון שלו לפי הטבעת שלהם.</w:t>
      </w:r>
      <w:r w:rsidRPr="005A6E98">
        <w:rPr>
          <w:rFonts w:ascii="Calibri" w:hAnsi="Calibri" w:hint="cs"/>
          <w:b/>
          <w:bCs/>
          <w:sz w:val="26"/>
          <w:szCs w:val="26"/>
          <w:rtl/>
        </w:rPr>
        <w:tab/>
      </w:r>
    </w:p>
    <w:p w14:paraId="4495A8A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וואי.</w:t>
      </w:r>
    </w:p>
    <w:p w14:paraId="3C72EDD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כי אחרת אין השפלה</w:t>
      </w:r>
      <w:r w:rsidR="00013D7A">
        <w:rPr>
          <w:rFonts w:ascii="Calibri" w:hAnsi="Calibri" w:hint="cs"/>
          <w:b/>
          <w:bCs/>
          <w:sz w:val="26"/>
          <w:szCs w:val="26"/>
          <w:rtl/>
        </w:rPr>
        <w:t xml:space="preserve">. </w:t>
      </w:r>
      <w:r w:rsidRPr="005A6E98">
        <w:rPr>
          <w:rFonts w:ascii="Calibri" w:hAnsi="Calibri" w:hint="cs"/>
          <w:b/>
          <w:bCs/>
          <w:sz w:val="26"/>
          <w:szCs w:val="26"/>
          <w:rtl/>
        </w:rPr>
        <w:t>הוא עשה את זה כמובן.</w:t>
      </w:r>
    </w:p>
    <w:p w14:paraId="201C657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מאז יש לו טראומה?</w:t>
      </w:r>
    </w:p>
    <w:p w14:paraId="7C6E78AC" w14:textId="77777777" w:rsidR="00897571" w:rsidRPr="005A6E98" w:rsidRDefault="00897571" w:rsidP="00D35E28">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כן..</w:t>
      </w:r>
      <w:r w:rsidR="00013D7A">
        <w:rPr>
          <w:rFonts w:ascii="Calibri" w:hAnsi="Calibri" w:hint="cs"/>
          <w:b/>
          <w:bCs/>
          <w:sz w:val="26"/>
          <w:szCs w:val="26"/>
          <w:rtl/>
        </w:rPr>
        <w:t xml:space="preserve">. </w:t>
      </w:r>
      <w:r w:rsidRPr="005A6E98">
        <w:rPr>
          <w:rFonts w:ascii="Calibri" w:hAnsi="Calibri" w:hint="cs"/>
          <w:b/>
          <w:bCs/>
          <w:sz w:val="26"/>
          <w:szCs w:val="26"/>
          <w:rtl/>
        </w:rPr>
        <w:t>הטראומה שלו, אני אגיד לך יותר מזה, אני יכולה להיות פתוחה איתך, עכשיו אה..</w:t>
      </w:r>
      <w:r w:rsidR="00013D7A">
        <w:rPr>
          <w:rFonts w:ascii="Calibri" w:hAnsi="Calibri" w:hint="cs"/>
          <w:b/>
          <w:bCs/>
          <w:sz w:val="26"/>
          <w:szCs w:val="26"/>
          <w:rtl/>
        </w:rPr>
        <w:t xml:space="preserve">. </w:t>
      </w:r>
      <w:r w:rsidRPr="005A6E98">
        <w:rPr>
          <w:rFonts w:ascii="Calibri" w:hAnsi="Calibri" w:hint="cs"/>
          <w:b/>
          <w:bCs/>
          <w:sz w:val="26"/>
          <w:szCs w:val="26"/>
          <w:rtl/>
        </w:rPr>
        <w:t>ולא (לא ברור), ואז מי שזכתה – הייתה יושבת לו על הראש, כמו שנ</w:t>
      </w:r>
      <w:r w:rsidR="00013D7A">
        <w:rPr>
          <w:rFonts w:ascii="Calibri" w:hAnsi="Calibri" w:hint="cs"/>
          <w:b/>
          <w:bCs/>
          <w:sz w:val="26"/>
          <w:szCs w:val="26"/>
          <w:rtl/>
        </w:rPr>
        <w:t xml:space="preserve">. </w:t>
      </w:r>
      <w:r w:rsidRPr="005A6E98">
        <w:rPr>
          <w:rFonts w:ascii="Calibri" w:hAnsi="Calibri" w:hint="cs"/>
          <w:b/>
          <w:bCs/>
          <w:sz w:val="26"/>
          <w:szCs w:val="26"/>
          <w:rtl/>
        </w:rPr>
        <w:t>הייתה עושה, והייתה אומרת לו לפתוח את הפה, והייתה משתינה לו פנימה.</w:t>
      </w:r>
    </w:p>
    <w:p w14:paraId="35185FE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יואו...</w:t>
      </w:r>
    </w:p>
    <w:p w14:paraId="0323559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הוא זכר מאוד כן, מאוד בעייתי כשמדובר בילד בן אחת עשרה, אם הוא היה בן עשרים, שלושים בסדר...</w:t>
      </w:r>
    </w:p>
    <w:p w14:paraId="7D98532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(רעשים)</w:t>
      </w:r>
    </w:p>
    <w:p w14:paraId="57BC022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אבל כשבן-אדם באמת מרחק, זה משאיר טראומות קשות מאוד.</w:t>
      </w:r>
    </w:p>
    <w:p w14:paraId="62AC497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בטח.</w:t>
      </w:r>
    </w:p>
    <w:p w14:paraId="068C5C1D" w14:textId="77777777" w:rsidR="00897571" w:rsidRPr="005A6E98" w:rsidRDefault="00897571" w:rsidP="00D35E28">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שהוא הדחיק אותם, הוא שכח אותם</w:t>
      </w:r>
      <w:r w:rsidR="00013D7A">
        <w:rPr>
          <w:rFonts w:ascii="Calibri" w:hAnsi="Calibri" w:hint="cs"/>
          <w:b/>
          <w:bCs/>
          <w:sz w:val="26"/>
          <w:szCs w:val="26"/>
          <w:rtl/>
        </w:rPr>
        <w:t xml:space="preserve">. </w:t>
      </w:r>
      <w:r w:rsidRPr="005A6E98">
        <w:rPr>
          <w:rFonts w:ascii="Calibri" w:hAnsi="Calibri" w:hint="cs"/>
          <w:b/>
          <w:bCs/>
          <w:sz w:val="26"/>
          <w:szCs w:val="26"/>
          <w:rtl/>
        </w:rPr>
        <w:t>אז מה הייתה עושה לו נ</w:t>
      </w:r>
      <w:r w:rsidR="00013D7A">
        <w:rPr>
          <w:rFonts w:ascii="Calibri" w:hAnsi="Calibri" w:hint="cs"/>
          <w:b/>
          <w:bCs/>
          <w:sz w:val="26"/>
          <w:szCs w:val="26"/>
          <w:rtl/>
        </w:rPr>
        <w:t xml:space="preserve">. </w:t>
      </w:r>
      <w:r w:rsidRPr="005A6E98">
        <w:rPr>
          <w:rFonts w:ascii="Calibri" w:hAnsi="Calibri" w:hint="cs"/>
          <w:b/>
          <w:bCs/>
          <w:sz w:val="26"/>
          <w:szCs w:val="26"/>
          <w:rtl/>
        </w:rPr>
        <w:t>וקרן? פסיכודרמה</w:t>
      </w:r>
      <w:r w:rsidR="00013D7A">
        <w:rPr>
          <w:rFonts w:ascii="Calibri" w:hAnsi="Calibri" w:hint="cs"/>
          <w:b/>
          <w:bCs/>
          <w:sz w:val="26"/>
          <w:szCs w:val="26"/>
          <w:rtl/>
        </w:rPr>
        <w:t xml:space="preserve">. </w:t>
      </w:r>
      <w:r w:rsidRPr="005A6E98">
        <w:rPr>
          <w:rFonts w:ascii="Calibri" w:hAnsi="Calibri" w:hint="cs"/>
          <w:b/>
          <w:bCs/>
          <w:sz w:val="26"/>
          <w:szCs w:val="26"/>
          <w:rtl/>
        </w:rPr>
        <w:t>אם את אה..</w:t>
      </w:r>
      <w:r w:rsidR="00013D7A">
        <w:rPr>
          <w:rFonts w:ascii="Calibri" w:hAnsi="Calibri" w:hint="cs"/>
          <w:b/>
          <w:bCs/>
          <w:sz w:val="26"/>
          <w:szCs w:val="26"/>
          <w:rtl/>
        </w:rPr>
        <w:t xml:space="preserve">. </w:t>
      </w:r>
      <w:r w:rsidRPr="005A6E98">
        <w:rPr>
          <w:rFonts w:ascii="Calibri" w:hAnsi="Calibri" w:hint="cs"/>
          <w:b/>
          <w:bCs/>
          <w:sz w:val="26"/>
          <w:szCs w:val="26"/>
          <w:rtl/>
        </w:rPr>
        <w:t>מסתכלת 'פסיכודרמה' בוויקיפדיה ברשת, תביני את זה ישר</w:t>
      </w:r>
      <w:r w:rsidR="00013D7A">
        <w:rPr>
          <w:rFonts w:ascii="Calibri" w:hAnsi="Calibri" w:hint="cs"/>
          <w:b/>
          <w:bCs/>
          <w:sz w:val="26"/>
          <w:szCs w:val="26"/>
          <w:rtl/>
        </w:rPr>
        <w:t xml:space="preserve">. </w:t>
      </w:r>
      <w:r w:rsidRPr="005A6E98">
        <w:rPr>
          <w:rFonts w:ascii="Calibri" w:hAnsi="Calibri" w:hint="cs"/>
          <w:b/>
          <w:bCs/>
          <w:sz w:val="26"/>
          <w:szCs w:val="26"/>
          <w:rtl/>
        </w:rPr>
        <w:t>פסיכודרמה, מה שיותר זה מצבים כאילו אמיתיים כדי לרפא אותם.</w:t>
      </w:r>
    </w:p>
    <w:p w14:paraId="51B6893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או-קי.</w:t>
      </w:r>
    </w:p>
    <w:p w14:paraId="62BBFF0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את יודעת, היא הייתה יושבת לו על הפה, או משהו כזה, והוא היה ככה מטלטל את הראש ימינה שמאלה, כאילו היא לא יודעת על הטראומות שהוא עבר...</w:t>
      </w:r>
    </w:p>
    <w:p w14:paraId="6133211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או-קי.</w:t>
      </w:r>
    </w:p>
    <w:p w14:paraId="0188FA4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w:t>
      </w:r>
      <w:r w:rsidR="00013D7A">
        <w:rPr>
          <w:rFonts w:ascii="Calibri" w:hAnsi="Calibri" w:hint="cs"/>
          <w:b/>
          <w:bCs/>
          <w:sz w:val="26"/>
          <w:szCs w:val="26"/>
          <w:rtl/>
        </w:rPr>
        <w:t xml:space="preserve">. </w:t>
      </w:r>
      <w:r w:rsidRPr="005A6E98">
        <w:rPr>
          <w:rFonts w:ascii="Calibri" w:hAnsi="Calibri" w:hint="cs"/>
          <w:b/>
          <w:bCs/>
          <w:sz w:val="26"/>
          <w:szCs w:val="26"/>
          <w:rtl/>
        </w:rPr>
        <w:t>או דופקת לו את הראש, נעמדת, מעמידה אותו על ארבע, ועומדת מעליו ומצמידה אותו עם הראש לאגן שלה, ולמפשעה..</w:t>
      </w:r>
      <w:r w:rsidR="00013D7A">
        <w:rPr>
          <w:rFonts w:ascii="Calibri" w:hAnsi="Calibri" w:hint="cs"/>
          <w:b/>
          <w:bCs/>
          <w:sz w:val="26"/>
          <w:szCs w:val="26"/>
          <w:rtl/>
        </w:rPr>
        <w:t xml:space="preserve">. </w:t>
      </w:r>
    </w:p>
    <w:p w14:paraId="7EF6FD0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ומה הוא היה עושה?</w:t>
      </w:r>
    </w:p>
    <w:p w14:paraId="6455604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הוא היה ככה מטלטל את הראש ימינה שמאלה וזהו, לא יותר מזה.</w:t>
      </w:r>
    </w:p>
    <w:p w14:paraId="3A5ADF9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אה.</w:t>
      </w:r>
    </w:p>
    <w:p w14:paraId="4B40FB0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משמיע אנחות מסויימות, דברים כאלה.</w:t>
      </w:r>
      <w:r w:rsidRPr="005A6E98">
        <w:rPr>
          <w:rFonts w:ascii="Calibri" w:hAnsi="Calibri" w:hint="cs"/>
          <w:b/>
          <w:bCs/>
          <w:sz w:val="26"/>
          <w:szCs w:val="26"/>
          <w:rtl/>
        </w:rPr>
        <w:tab/>
      </w:r>
    </w:p>
    <w:p w14:paraId="16EBEEF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הוא נהנה מזה?</w:t>
      </w:r>
    </w:p>
    <w:p w14:paraId="743BAAB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אה..</w:t>
      </w:r>
      <w:r w:rsidR="00013D7A">
        <w:rPr>
          <w:rFonts w:ascii="Calibri" w:hAnsi="Calibri" w:hint="cs"/>
          <w:b/>
          <w:bCs/>
          <w:sz w:val="26"/>
          <w:szCs w:val="26"/>
          <w:rtl/>
        </w:rPr>
        <w:t xml:space="preserve">. </w:t>
      </w:r>
      <w:r w:rsidRPr="005A6E98">
        <w:rPr>
          <w:rFonts w:ascii="Calibri" w:hAnsi="Calibri" w:hint="cs"/>
          <w:b/>
          <w:bCs/>
          <w:sz w:val="26"/>
          <w:szCs w:val="26"/>
          <w:rtl/>
        </w:rPr>
        <w:t>אין לי, אין לי מושג</w:t>
      </w:r>
      <w:r w:rsidR="00013D7A">
        <w:rPr>
          <w:rFonts w:ascii="Calibri" w:hAnsi="Calibri" w:hint="cs"/>
          <w:b/>
          <w:bCs/>
          <w:sz w:val="26"/>
          <w:szCs w:val="26"/>
          <w:rtl/>
        </w:rPr>
        <w:t xml:space="preserve">. </w:t>
      </w:r>
      <w:r w:rsidRPr="005A6E98">
        <w:rPr>
          <w:rFonts w:ascii="Calibri" w:hAnsi="Calibri" w:hint="cs"/>
          <w:b/>
          <w:bCs/>
          <w:sz w:val="26"/>
          <w:szCs w:val="26"/>
          <w:rtl/>
        </w:rPr>
        <w:t>אף פעם ב..</w:t>
      </w:r>
      <w:r w:rsidR="00013D7A">
        <w:rPr>
          <w:rFonts w:ascii="Calibri" w:hAnsi="Calibri" w:hint="cs"/>
          <w:b/>
          <w:bCs/>
          <w:sz w:val="26"/>
          <w:szCs w:val="26"/>
          <w:rtl/>
        </w:rPr>
        <w:t xml:space="preserve">. </w:t>
      </w:r>
      <w:r w:rsidRPr="005A6E98">
        <w:rPr>
          <w:rFonts w:ascii="Calibri" w:hAnsi="Calibri" w:hint="cs"/>
          <w:b/>
          <w:bCs/>
          <w:sz w:val="26"/>
          <w:szCs w:val="26"/>
          <w:rtl/>
        </w:rPr>
        <w:t>בחיתוכים שלו לא הגענו, אבל ברור שאין כאן את ההנאה, את התרופה שאת מכירה.</w:t>
      </w:r>
    </w:p>
    <w:p w14:paraId="3010E34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כן.</w:t>
      </w:r>
    </w:p>
    <w:p w14:paraId="12ED036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זה פותח אותו 'קוגנטיבית', אבל אני לא יודעת אם אפשר לפרש את זה כהנאה</w:t>
      </w:r>
      <w:r w:rsidR="00013D7A">
        <w:rPr>
          <w:rFonts w:ascii="Calibri" w:hAnsi="Calibri" w:hint="cs"/>
          <w:b/>
          <w:bCs/>
          <w:sz w:val="26"/>
          <w:szCs w:val="26"/>
          <w:rtl/>
        </w:rPr>
        <w:t xml:space="preserve">. </w:t>
      </w:r>
      <w:r w:rsidRPr="005A6E98">
        <w:rPr>
          <w:rFonts w:ascii="Calibri" w:hAnsi="Calibri" w:hint="cs"/>
          <w:b/>
          <w:bCs/>
          <w:sz w:val="26"/>
          <w:szCs w:val="26"/>
          <w:rtl/>
        </w:rPr>
        <w:t>אבל זה בוודאי לא עושה לו רע.</w:t>
      </w:r>
    </w:p>
    <w:p w14:paraId="29A9292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כן.</w:t>
      </w:r>
    </w:p>
    <w:p w14:paraId="599C1AED"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כלומר, אם תעמידי אותו על ארבע ותקרבי את אחותך שהוא יעשה את זה גם לה, אז את תראי את התגובה שלו מהצד.</w:t>
      </w:r>
    </w:p>
    <w:p w14:paraId="54C1CF9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איך הוא יגיב?</w:t>
      </w:r>
    </w:p>
    <w:p w14:paraId="2A449C8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אה...</w:t>
      </w:r>
    </w:p>
    <w:p w14:paraId="2534EED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(רעשים)</w:t>
      </w:r>
    </w:p>
    <w:p w14:paraId="7ABC3A4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ברגיעה הזאת, אבל שהיא מאוד 'פרווה', היא מאוד לא בסיסית.</w:t>
      </w:r>
    </w:p>
    <w:p w14:paraId="22146CC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או-קי.</w:t>
      </w:r>
    </w:p>
    <w:p w14:paraId="049E67D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(רעשים)</w:t>
      </w:r>
    </w:p>
    <w:p w14:paraId="4C0155A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אלה הדברים שהם 'אחרים'</w:t>
      </w:r>
      <w:r w:rsidR="00013D7A">
        <w:rPr>
          <w:rFonts w:ascii="Calibri" w:hAnsi="Calibri" w:hint="cs"/>
          <w:b/>
          <w:bCs/>
          <w:sz w:val="26"/>
          <w:szCs w:val="26"/>
          <w:rtl/>
        </w:rPr>
        <w:t xml:space="preserve">. </w:t>
      </w:r>
      <w:r w:rsidRPr="005A6E98">
        <w:rPr>
          <w:rFonts w:ascii="Calibri" w:hAnsi="Calibri" w:hint="cs"/>
          <w:b/>
          <w:bCs/>
          <w:sz w:val="26"/>
          <w:szCs w:val="26"/>
          <w:rtl/>
        </w:rPr>
        <w:t>ואת, ואת יכולה תמיד לדרוש ממנו, אה..</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כאקט של השפלה, אה..</w:t>
      </w:r>
      <w:r w:rsidR="00013D7A">
        <w:rPr>
          <w:rFonts w:ascii="Calibri" w:hAnsi="Calibri" w:hint="cs"/>
          <w:b/>
          <w:bCs/>
          <w:sz w:val="26"/>
          <w:szCs w:val="26"/>
          <w:rtl/>
        </w:rPr>
        <w:t xml:space="preserve">. </w:t>
      </w:r>
      <w:r w:rsidRPr="005A6E98">
        <w:rPr>
          <w:rFonts w:ascii="Calibri" w:hAnsi="Calibri" w:hint="cs"/>
          <w:b/>
          <w:bCs/>
          <w:sz w:val="26"/>
          <w:szCs w:val="26"/>
          <w:rtl/>
        </w:rPr>
        <w:t>להחדיר את הלשון שלו לפי הטבעת שלך, אבל זה דבר שהוא באמת אה..</w:t>
      </w:r>
      <w:r w:rsidR="00013D7A">
        <w:rPr>
          <w:rFonts w:ascii="Calibri" w:hAnsi="Calibri" w:hint="cs"/>
          <w:b/>
          <w:bCs/>
          <w:sz w:val="26"/>
          <w:szCs w:val="26"/>
          <w:rtl/>
        </w:rPr>
        <w:t xml:space="preserve">. </w:t>
      </w:r>
      <w:r w:rsidRPr="005A6E98">
        <w:rPr>
          <w:rFonts w:ascii="Calibri" w:hAnsi="Calibri" w:hint="cs"/>
          <w:b/>
          <w:bCs/>
          <w:sz w:val="26"/>
          <w:szCs w:val="26"/>
          <w:rtl/>
        </w:rPr>
        <w:t>רחוק</w:t>
      </w:r>
      <w:r w:rsidR="00013D7A">
        <w:rPr>
          <w:rFonts w:ascii="Calibri" w:hAnsi="Calibri" w:hint="cs"/>
          <w:b/>
          <w:bCs/>
          <w:sz w:val="26"/>
          <w:szCs w:val="26"/>
          <w:rtl/>
        </w:rPr>
        <w:t xml:space="preserve">. </w:t>
      </w:r>
      <w:r w:rsidRPr="005A6E98">
        <w:rPr>
          <w:rFonts w:ascii="Calibri" w:hAnsi="Calibri" w:hint="cs"/>
          <w:b/>
          <w:bCs/>
          <w:sz w:val="26"/>
          <w:szCs w:val="26"/>
          <w:rtl/>
        </w:rPr>
        <w:tab/>
      </w:r>
    </w:p>
    <w:p w14:paraId="6A3FBF4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אהמ..</w:t>
      </w:r>
      <w:r w:rsidR="00013D7A">
        <w:rPr>
          <w:rFonts w:ascii="Calibri" w:hAnsi="Calibri" w:hint="cs"/>
          <w:b/>
          <w:bCs/>
          <w:sz w:val="26"/>
          <w:szCs w:val="26"/>
          <w:rtl/>
        </w:rPr>
        <w:t xml:space="preserve">. </w:t>
      </w:r>
      <w:r w:rsidRPr="005A6E98">
        <w:rPr>
          <w:rFonts w:ascii="Calibri" w:hAnsi="Calibri" w:hint="cs"/>
          <w:b/>
          <w:bCs/>
          <w:sz w:val="26"/>
          <w:szCs w:val="26"/>
          <w:rtl/>
        </w:rPr>
        <w:t>(משתעלת) והוא עושה הכל?</w:t>
      </w:r>
    </w:p>
    <w:p w14:paraId="2A992DC8"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מה?</w:t>
      </w:r>
    </w:p>
    <w:p w14:paraId="517E0D3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הוא עושה הכל?</w:t>
      </w:r>
    </w:p>
    <w:p w14:paraId="6BCE2D0E"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כן, הוא עושה, כל מה שתצווי עליו, כל מה שתבקשי.</w:t>
      </w:r>
    </w:p>
    <w:p w14:paraId="5FA35AC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דמרי:</w:t>
      </w:r>
      <w:r w:rsidRPr="005A6E98">
        <w:rPr>
          <w:rFonts w:ascii="Calibri" w:hAnsi="Calibri" w:hint="cs"/>
          <w:b/>
          <w:bCs/>
          <w:sz w:val="26"/>
          <w:szCs w:val="26"/>
          <w:rtl/>
        </w:rPr>
        <w:tab/>
      </w:r>
      <w:r w:rsidRPr="005A6E98">
        <w:rPr>
          <w:rFonts w:ascii="Calibri" w:hAnsi="Calibri" w:hint="cs"/>
          <w:b/>
          <w:bCs/>
          <w:sz w:val="26"/>
          <w:szCs w:val="26"/>
          <w:rtl/>
        </w:rPr>
        <w:tab/>
        <w:t>ואחרי זה הוא לא זוכר כלום?</w:t>
      </w:r>
    </w:p>
    <w:p w14:paraId="18DDBB3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שום דבר"</w:t>
      </w:r>
      <w:r w:rsidR="00013D7A">
        <w:rPr>
          <w:rFonts w:ascii="Calibri" w:hAnsi="Calibri" w:hint="cs"/>
          <w:b/>
          <w:bCs/>
          <w:sz w:val="26"/>
          <w:szCs w:val="26"/>
          <w:rtl/>
        </w:rPr>
        <w:t xml:space="preserve">. </w:t>
      </w:r>
      <w:r w:rsidRPr="005A6E98">
        <w:rPr>
          <w:rFonts w:ascii="Calibri" w:hAnsi="Calibri" w:hint="cs"/>
          <w:sz w:val="26"/>
          <w:szCs w:val="26"/>
          <w:rtl/>
        </w:rPr>
        <w:t>(ת/82 עמ' 15-13).</w:t>
      </w:r>
    </w:p>
    <w:p w14:paraId="0D64E92E" w14:textId="77777777" w:rsidR="00035A76" w:rsidRDefault="00035A76" w:rsidP="00E4455E">
      <w:pPr>
        <w:spacing w:line="360" w:lineRule="auto"/>
        <w:jc w:val="both"/>
        <w:rPr>
          <w:rFonts w:ascii="Calibri" w:hAnsi="Calibri"/>
          <w:sz w:val="26"/>
          <w:szCs w:val="26"/>
          <w:rtl/>
        </w:rPr>
      </w:pPr>
    </w:p>
    <w:p w14:paraId="7352514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הן בעדותו לפנינו והן בסיכומיו, התקומם הנאשם כנגד טענת ב"כ המאשימה לפיה נקט בשיטה של "שטיפת מוח" בשיחות טלפוניות אינסופיות, בתפקידו כד"ר לוין, אשר נמשכו שעות על גבי שעות</w:t>
      </w:r>
      <w:r w:rsidR="00013D7A">
        <w:rPr>
          <w:rFonts w:ascii="Calibri" w:hAnsi="Calibri" w:hint="cs"/>
          <w:sz w:val="26"/>
          <w:szCs w:val="26"/>
          <w:rtl/>
        </w:rPr>
        <w:t xml:space="preserve">. </w:t>
      </w:r>
      <w:r w:rsidRPr="005A6E98">
        <w:rPr>
          <w:rFonts w:ascii="Calibri" w:hAnsi="Calibri" w:hint="cs"/>
          <w:sz w:val="26"/>
          <w:szCs w:val="26"/>
          <w:rtl/>
        </w:rPr>
        <w:t>לדברי הנאשם, חישוב משך השיחות עם המתלוננות מטלפון זה או אחר מפריך טענה זו.</w:t>
      </w:r>
    </w:p>
    <w:p w14:paraId="3804897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גם מבלי להידרש לחישוב מדוייק של משך שיחה זו או אחרת</w:t>
      </w:r>
      <w:r w:rsidR="00FC410B" w:rsidRPr="005A6E98">
        <w:rPr>
          <w:rFonts w:ascii="Calibri" w:hAnsi="Calibri" w:hint="cs"/>
          <w:sz w:val="26"/>
          <w:szCs w:val="26"/>
          <w:rtl/>
        </w:rPr>
        <w:t>,</w:t>
      </w:r>
      <w:r w:rsidRPr="005A6E98">
        <w:rPr>
          <w:rFonts w:ascii="Calibri" w:hAnsi="Calibri" w:hint="cs"/>
          <w:sz w:val="26"/>
          <w:szCs w:val="26"/>
          <w:rtl/>
        </w:rPr>
        <w:t xml:space="preserve"> האזנה לשיחות המוקלטות בת/80, ת/81, ת/82, ת/83 (הכוללות 4 שיחות) יחד עם קריאת תמלולן, ממחיש את טענת המתלוננות</w:t>
      </w:r>
      <w:r w:rsidR="00013D7A">
        <w:rPr>
          <w:rFonts w:ascii="Calibri" w:hAnsi="Calibri" w:hint="cs"/>
          <w:sz w:val="26"/>
          <w:szCs w:val="26"/>
          <w:rtl/>
        </w:rPr>
        <w:t xml:space="preserve">. </w:t>
      </w:r>
      <w:r w:rsidRPr="005A6E98">
        <w:rPr>
          <w:rFonts w:ascii="Calibri" w:hAnsi="Calibri" w:hint="cs"/>
          <w:sz w:val="26"/>
          <w:szCs w:val="26"/>
          <w:rtl/>
        </w:rPr>
        <w:t>מדובר בשיחות ארוכות ביותר בהן חוזרת "הפסיכולוגית" חזור ושנה על אותם אלמנטים, בהם היא מבקשת לשכנע את המטפלת הפוטנציאלית, דהיינו, תיאור הטראומה אותה חווה "המטופל" והמקבילה הטיפולית הנדרשת וכן פירוט הגמול הנדיב לו תזכה אם תעמוד בציפיות התפקיד, הן מבחינה כספית והן מבחינה מקצועית, "הפסיכולוגית" מתבלת את דבריה במונחים הנשמעים למאזין התמים כמונחים מקצועיים, הדגשה של סף הכאב הגבוה של המטופל ותגובותיו הרפלקסיביות (ת/82 עמ' 22).</w:t>
      </w:r>
    </w:p>
    <w:p w14:paraId="2119E269" w14:textId="77777777" w:rsidR="00316784" w:rsidRDefault="00316784" w:rsidP="00E4455E">
      <w:pPr>
        <w:spacing w:line="360" w:lineRule="auto"/>
        <w:jc w:val="both"/>
        <w:rPr>
          <w:rFonts w:ascii="Calibri" w:hAnsi="Calibri"/>
          <w:sz w:val="26"/>
          <w:szCs w:val="26"/>
          <w:rtl/>
        </w:rPr>
      </w:pPr>
    </w:p>
    <w:p w14:paraId="790FA39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בסיומה של השיחה ת/81 מוסרת ד"ר לוין לדמרי את מספר הטלפון של המטופל, מתדרכת אותה כיצד עליה לפנות אליו ודמרי מתקשרת למספר שנמסר לה.</w:t>
      </w:r>
    </w:p>
    <w:p w14:paraId="6804DD8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בשיחה המוקלטת בת/82 (שיחה 1 בתמליל) נשמע הנאשם משיב בקול ילדותי ובטון נבוך המתאים לילד ביישן בן 12-10.</w:t>
      </w:r>
    </w:p>
    <w:p w14:paraId="1DB485D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דמרי פונה אליו בשם אייל, כפי שהציגה אותו ד"ר לוין ואומרת </w:t>
      </w:r>
      <w:r w:rsidRPr="005A6E98">
        <w:rPr>
          <w:rFonts w:ascii="Calibri" w:hAnsi="Calibri" w:hint="cs"/>
          <w:b/>
          <w:bCs/>
          <w:sz w:val="26"/>
          <w:szCs w:val="26"/>
          <w:rtl/>
        </w:rPr>
        <w:t>"שמי יעל ודיברתי עם ד"ר לוין"</w:t>
      </w:r>
      <w:r w:rsidRPr="005A6E98">
        <w:rPr>
          <w:rFonts w:ascii="Calibri" w:hAnsi="Calibri" w:hint="cs"/>
          <w:sz w:val="26"/>
          <w:szCs w:val="26"/>
          <w:rtl/>
        </w:rPr>
        <w:t xml:space="preserve"> ו"הילד" עונה </w:t>
      </w:r>
      <w:r w:rsidRPr="005A6E98">
        <w:rPr>
          <w:rFonts w:ascii="Calibri" w:hAnsi="Calibri" w:hint="cs"/>
          <w:b/>
          <w:bCs/>
          <w:sz w:val="26"/>
          <w:szCs w:val="26"/>
          <w:rtl/>
        </w:rPr>
        <w:t>"אבל ד"ר לוין באיטליה עכשיו"</w:t>
      </w:r>
      <w:r w:rsidRPr="005A6E98">
        <w:rPr>
          <w:rFonts w:ascii="Calibri" w:hAnsi="Calibri" w:hint="cs"/>
          <w:sz w:val="26"/>
          <w:szCs w:val="26"/>
          <w:rtl/>
        </w:rPr>
        <w:t>.</w:t>
      </w:r>
    </w:p>
    <w:p w14:paraId="317FB9F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דמרי מבהירה כי ד"ר לוין התקשרה אליה </w:t>
      </w:r>
      <w:r w:rsidRPr="005A6E98">
        <w:rPr>
          <w:rFonts w:ascii="Calibri" w:hAnsi="Calibri" w:hint="cs"/>
          <w:sz w:val="26"/>
          <w:szCs w:val="26"/>
          <w:u w:val="single"/>
          <w:rtl/>
        </w:rPr>
        <w:t>ואמרה</w:t>
      </w:r>
      <w:r w:rsidRPr="005A6E98">
        <w:rPr>
          <w:rFonts w:ascii="Calibri" w:hAnsi="Calibri" w:hint="cs"/>
          <w:sz w:val="26"/>
          <w:szCs w:val="26"/>
          <w:rtl/>
        </w:rPr>
        <w:t xml:space="preserve"> לה להזמינו אליה, ובתשובה לשאלתה </w:t>
      </w:r>
      <w:r w:rsidRPr="005A6E98">
        <w:rPr>
          <w:rFonts w:ascii="Calibri" w:hAnsi="Calibri" w:hint="cs"/>
          <w:b/>
          <w:bCs/>
          <w:sz w:val="26"/>
          <w:szCs w:val="26"/>
          <w:rtl/>
        </w:rPr>
        <w:t xml:space="preserve">"אתה רוצה לבוא?" </w:t>
      </w:r>
      <w:r w:rsidRPr="005A6E98">
        <w:rPr>
          <w:rFonts w:ascii="Calibri" w:hAnsi="Calibri" w:hint="cs"/>
          <w:sz w:val="26"/>
          <w:szCs w:val="26"/>
          <w:rtl/>
        </w:rPr>
        <w:t xml:space="preserve">משיב הנאשם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ככה היא אמרה?".</w:t>
      </w:r>
    </w:p>
    <w:p w14:paraId="0C0CF97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בתשובה לשאלה מה הוא אוהב לאכול, משיב הנאשם בטון דיבור של ילד קטן, חביתה, צ'יפס ונקניק (עמ' 3).</w:t>
      </w:r>
    </w:p>
    <w:p w14:paraId="68CA21F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יש להאזין לקלטת ולהתפעל כיצד גבר, שגילו מתקרב ל-50, מדבר בקול וטון של ילד קטן ושואל האם בפגישה תכין לו "המטפלת" כוס תה "וגם חביתה עם נקניק וצ'יפס".</w:t>
      </w:r>
    </w:p>
    <w:p w14:paraId="2D84F5B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כאשר מבקשת דמרי למסור לו את כתובתה, מתנהל הדיאלוג הילדותי הבא:</w:t>
      </w:r>
    </w:p>
    <w:p w14:paraId="60D42FA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t>אתה רוצה אני..</w:t>
      </w:r>
      <w:r w:rsidR="00013D7A">
        <w:rPr>
          <w:rFonts w:ascii="Calibri" w:hAnsi="Calibri" w:hint="cs"/>
          <w:b/>
          <w:bCs/>
          <w:sz w:val="26"/>
          <w:szCs w:val="26"/>
          <w:rtl/>
        </w:rPr>
        <w:t xml:space="preserve">. </w:t>
      </w:r>
      <w:r w:rsidRPr="005A6E98">
        <w:rPr>
          <w:rFonts w:ascii="Calibri" w:hAnsi="Calibri" w:hint="cs"/>
          <w:b/>
          <w:bCs/>
          <w:sz w:val="26"/>
          <w:szCs w:val="26"/>
          <w:rtl/>
        </w:rPr>
        <w:t>לכתוב את הכתובת?</w:t>
      </w:r>
    </w:p>
    <w:p w14:paraId="4735B56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הנאשם:</w:t>
      </w:r>
      <w:r w:rsidRPr="005A6E98">
        <w:rPr>
          <w:rFonts w:ascii="Calibri" w:hAnsi="Calibri" w:hint="cs"/>
          <w:b/>
          <w:bCs/>
          <w:sz w:val="26"/>
          <w:szCs w:val="26"/>
          <w:rtl/>
        </w:rPr>
        <w:tab/>
        <w:t>אני זוכר.</w:t>
      </w:r>
    </w:p>
    <w:p w14:paraId="727DC533"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r>
      <w:r w:rsidRPr="005A6E98">
        <w:rPr>
          <w:rFonts w:ascii="Calibri" w:hAnsi="Calibri" w:hint="cs"/>
          <w:b/>
          <w:bCs/>
          <w:sz w:val="26"/>
          <w:szCs w:val="26"/>
          <w:rtl/>
        </w:rPr>
        <w:tab/>
        <w:t>מה הכתובת.</w:t>
      </w:r>
    </w:p>
    <w:p w14:paraId="5E0334F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הנאשם:</w:t>
      </w:r>
      <w:r w:rsidRPr="005A6E98">
        <w:rPr>
          <w:rFonts w:ascii="Calibri" w:hAnsi="Calibri" w:hint="cs"/>
          <w:b/>
          <w:bCs/>
          <w:sz w:val="26"/>
          <w:szCs w:val="26"/>
          <w:rtl/>
        </w:rPr>
        <w:tab/>
        <w:t>אני לא יודע אבל אני זוכר כשאת אומרת לי".</w:t>
      </w:r>
    </w:p>
    <w:p w14:paraId="3C1459F9" w14:textId="77777777" w:rsidR="00035A76" w:rsidRDefault="00035A76" w:rsidP="00E4455E">
      <w:pPr>
        <w:spacing w:line="360" w:lineRule="auto"/>
        <w:jc w:val="both"/>
        <w:rPr>
          <w:rFonts w:ascii="Calibri" w:hAnsi="Calibri"/>
          <w:sz w:val="26"/>
          <w:szCs w:val="26"/>
          <w:rtl/>
        </w:rPr>
      </w:pPr>
    </w:p>
    <w:p w14:paraId="73CC88A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בתאריך 29.01.07, לאחר תיאום הפגישה, מגיע הנאשם לדירה של אחד התחקירנים של התכנית (להלן: "</w:t>
      </w:r>
      <w:r w:rsidRPr="005A6E98">
        <w:rPr>
          <w:rFonts w:ascii="Calibri" w:hAnsi="Calibri" w:hint="cs"/>
          <w:b/>
          <w:bCs/>
          <w:sz w:val="26"/>
          <w:szCs w:val="26"/>
          <w:rtl/>
        </w:rPr>
        <w:t>דירת התחקיר</w:t>
      </w:r>
      <w:r w:rsidRPr="005A6E98">
        <w:rPr>
          <w:rFonts w:ascii="Calibri" w:hAnsi="Calibri" w:hint="cs"/>
          <w:sz w:val="26"/>
          <w:szCs w:val="26"/>
          <w:rtl/>
        </w:rPr>
        <w:t>"), דמרי ממתינה לו בכניסה לבית, כפי שתואם עם ד"ר לוין, כשהיא מצויידת במצלמת כפתור באמצעותה היא מצלמת את הנאשם בהגיעו ובכניסתו לדירה</w:t>
      </w:r>
      <w:r w:rsidR="00013D7A">
        <w:rPr>
          <w:rFonts w:ascii="Calibri" w:hAnsi="Calibri" w:hint="cs"/>
          <w:sz w:val="26"/>
          <w:szCs w:val="26"/>
          <w:rtl/>
        </w:rPr>
        <w:t xml:space="preserve">. </w:t>
      </w:r>
    </w:p>
    <w:p w14:paraId="08A3A81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בתוך הדירה ממתין תחקירן נוסף, כשהוא מסתתר בארון מצוייד במצלמה.</w:t>
      </w:r>
    </w:p>
    <w:p w14:paraId="09754FF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במפגש, כפי שצולם והוקלט (ת/85 ו- ת/86) נראה הנאשם כשהוא מתחזה לאדם פגוע, הוא מהלך ומתיישב כשראשו מושפל, בתנועות של ילד קטן המתבייש מן הנוכחים, משיב לשאלות בתנועות ראש והרמת כתפיים מדי פעם וממעט בדיבור, מתקשר בקושי וכל התנהלותו מוזרה ומנותקת</w:t>
      </w:r>
      <w:r w:rsidR="00013D7A">
        <w:rPr>
          <w:rFonts w:ascii="Calibri" w:hAnsi="Calibri" w:hint="cs"/>
          <w:sz w:val="26"/>
          <w:szCs w:val="26"/>
          <w:rtl/>
        </w:rPr>
        <w:t xml:space="preserve">. </w:t>
      </w:r>
      <w:r w:rsidRPr="005A6E98">
        <w:rPr>
          <w:rFonts w:ascii="Calibri" w:hAnsi="Calibri" w:hint="cs"/>
          <w:sz w:val="26"/>
          <w:szCs w:val="26"/>
          <w:rtl/>
        </w:rPr>
        <w:t>התנהגותו ואופן דיבורו שונים באופן קוטבי מן האדם אותו ראינו לפנינו בישיבות הרבות של בית המשפט.</w:t>
      </w:r>
    </w:p>
    <w:p w14:paraId="7489214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בעודו ממתין לכוס התה שמכינה לו דמרי, יושב הנאשם על כורסא ומבצע תנועות ידיים עוויתיות משונות ו"משחק" בכדור קישוט שהיה מונח על השולחן.</w:t>
      </w:r>
    </w:p>
    <w:p w14:paraId="4BCF62C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בשלב כלשהו התעורר חשדו של הנאשם והוא ביקש לגשת לארון (בו הסתתר הצלם)</w:t>
      </w:r>
      <w:r w:rsidR="00013D7A">
        <w:rPr>
          <w:rFonts w:ascii="Calibri" w:hAnsi="Calibri" w:hint="cs"/>
          <w:sz w:val="26"/>
          <w:szCs w:val="26"/>
          <w:rtl/>
        </w:rPr>
        <w:t xml:space="preserve">. </w:t>
      </w:r>
      <w:r w:rsidRPr="005A6E98">
        <w:rPr>
          <w:rFonts w:ascii="Calibri" w:hAnsi="Calibri" w:hint="cs"/>
          <w:sz w:val="26"/>
          <w:szCs w:val="26"/>
          <w:rtl/>
        </w:rPr>
        <w:t>משסירבה דמרי לבקשתו, עזב את הדירה.</w:t>
      </w:r>
    </w:p>
    <w:p w14:paraId="6E0C99F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זמן קצר לאחר עזיבתו החפוזה של הנאשם, התקשרה "ד"ר לוין" לדמרי כדי לברר מה אירע במפגש (ת/84), ותוך כדי שיחה "נוזפת" בה על שלא אפשרה למטופל לבדוק את הארון</w:t>
      </w:r>
      <w:r w:rsidR="00013D7A">
        <w:rPr>
          <w:rFonts w:ascii="Calibri" w:hAnsi="Calibri" w:hint="cs"/>
          <w:sz w:val="26"/>
          <w:szCs w:val="26"/>
          <w:rtl/>
        </w:rPr>
        <w:t xml:space="preserve">. </w:t>
      </w:r>
      <w:r w:rsidRPr="005A6E98">
        <w:rPr>
          <w:rFonts w:ascii="Calibri" w:hAnsi="Calibri" w:hint="cs"/>
          <w:sz w:val="26"/>
          <w:szCs w:val="26"/>
          <w:rtl/>
        </w:rPr>
        <w:t>דמרי טענה "בפניה" כי נעלבה מחוסר רצונו של המטופל להסתכל עליה וליצור עמה קשר</w:t>
      </w:r>
      <w:r w:rsidR="00013D7A">
        <w:rPr>
          <w:rFonts w:ascii="Calibri" w:hAnsi="Calibri" w:hint="cs"/>
          <w:sz w:val="26"/>
          <w:szCs w:val="26"/>
          <w:rtl/>
        </w:rPr>
        <w:t xml:space="preserve">. </w:t>
      </w:r>
      <w:r w:rsidRPr="005A6E98">
        <w:rPr>
          <w:rFonts w:ascii="Calibri" w:hAnsi="Calibri" w:hint="cs"/>
          <w:sz w:val="26"/>
          <w:szCs w:val="26"/>
          <w:rtl/>
        </w:rPr>
        <w:t xml:space="preserve">על כך משיבה ד"ר לוין </w:t>
      </w:r>
      <w:r w:rsidRPr="005A6E98">
        <w:rPr>
          <w:rFonts w:ascii="Calibri" w:hAnsi="Calibri" w:hint="cs"/>
          <w:b/>
          <w:bCs/>
          <w:sz w:val="26"/>
          <w:szCs w:val="26"/>
          <w:rtl/>
        </w:rPr>
        <w:t>"אבל אמרתי לך, אמרתי לך שהוא לא רוצה להסתכל בעיניים של אנשים..</w:t>
      </w:r>
      <w:r w:rsidR="00013D7A">
        <w:rPr>
          <w:rFonts w:ascii="Calibri" w:hAnsi="Calibri" w:hint="cs"/>
          <w:b/>
          <w:bCs/>
          <w:sz w:val="26"/>
          <w:szCs w:val="26"/>
          <w:rtl/>
        </w:rPr>
        <w:t xml:space="preserve">. </w:t>
      </w:r>
      <w:r w:rsidRPr="005A6E98">
        <w:rPr>
          <w:rFonts w:ascii="Calibri" w:hAnsi="Calibri" w:hint="cs"/>
          <w:b/>
          <w:bCs/>
          <w:sz w:val="26"/>
          <w:szCs w:val="26"/>
          <w:rtl/>
        </w:rPr>
        <w:t>אז למה את מבקשת ממנו להסתכל עלייך את...</w:t>
      </w:r>
    </w:p>
    <w:p w14:paraId="747AC13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דמרי: </w:t>
      </w:r>
      <w:r w:rsidRPr="005A6E98">
        <w:rPr>
          <w:rFonts w:ascii="Calibri" w:hAnsi="Calibri" w:hint="cs"/>
          <w:b/>
          <w:bCs/>
          <w:sz w:val="26"/>
          <w:szCs w:val="26"/>
          <w:rtl/>
        </w:rPr>
        <w:tab/>
        <w:t>והוא גם לא דיבר הוא גם לא דיבר.</w:t>
      </w:r>
    </w:p>
    <w:p w14:paraId="24532ED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ד"ר לוין:</w:t>
      </w:r>
      <w:r w:rsidRPr="005A6E98">
        <w:rPr>
          <w:rFonts w:ascii="Calibri" w:hAnsi="Calibri" w:hint="cs"/>
          <w:b/>
          <w:bCs/>
          <w:sz w:val="26"/>
          <w:szCs w:val="26"/>
          <w:rtl/>
        </w:rPr>
        <w:tab/>
        <w:t xml:space="preserve">אני אמרתי לך שהוא לא מדבר והוא לא מתקשר לפחות בהתחלה" </w:t>
      </w:r>
      <w:r w:rsidRPr="005A6E98">
        <w:rPr>
          <w:rFonts w:ascii="Calibri" w:hAnsi="Calibri" w:hint="cs"/>
          <w:sz w:val="26"/>
          <w:szCs w:val="26"/>
          <w:rtl/>
        </w:rPr>
        <w:t>(עמ' 4).</w:t>
      </w:r>
    </w:p>
    <w:p w14:paraId="26383862" w14:textId="77777777" w:rsidR="00035A76" w:rsidRDefault="00035A76" w:rsidP="00E4455E">
      <w:pPr>
        <w:spacing w:line="360" w:lineRule="auto"/>
        <w:jc w:val="both"/>
        <w:rPr>
          <w:rFonts w:ascii="Calibri" w:hAnsi="Calibri"/>
          <w:sz w:val="26"/>
          <w:szCs w:val="26"/>
          <w:rtl/>
        </w:rPr>
      </w:pPr>
    </w:p>
    <w:p w14:paraId="55D7D86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פי הוראתה של ד"ר לוין, מתקשרת דמרי לנאשם ואומרת לו שעליו לשוב לדירתה והלה אומר שיגיע בתוך 10 דקות.</w:t>
      </w:r>
    </w:p>
    <w:p w14:paraId="5494AD5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שהנאשם לא הגיע כמתוכנן, מתקשרת דמרי לד"ר לוין, אשר חוזרת באריכות על ההדרכה באשר לטיפול הנדרש, תוך מתן הוראות חוזרות על הדרך בה יש לנהל את הפגישה.</w:t>
      </w:r>
    </w:p>
    <w:p w14:paraId="66CBEED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נראה כי חשדו של הנאשם התעורר מסיבה כלשהי, ולמרות שחזר לדירה, כשהוא מהלך בהליכה רגילה ומרכיב משקפיים, לא נכנס לבנין</w:t>
      </w:r>
      <w:r w:rsidR="00013D7A">
        <w:rPr>
          <w:rFonts w:ascii="Calibri" w:hAnsi="Calibri" w:hint="cs"/>
          <w:sz w:val="26"/>
          <w:szCs w:val="26"/>
          <w:rtl/>
        </w:rPr>
        <w:t xml:space="preserve">. </w:t>
      </w:r>
    </w:p>
    <w:p w14:paraId="3896024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מהשיחה שהתקיימה בהמשך עם "ד"ר לוין", עולה כי הנאשם הבחין באנשים הממתינים למטה והחליט לוותר על המשך "הטיפול".</w:t>
      </w:r>
    </w:p>
    <w:p w14:paraId="6DE2074D" w14:textId="77777777" w:rsidR="00897571" w:rsidRDefault="00897571" w:rsidP="00E4455E">
      <w:pPr>
        <w:spacing w:line="360" w:lineRule="auto"/>
        <w:jc w:val="both"/>
        <w:rPr>
          <w:b/>
          <w:bCs/>
          <w:sz w:val="26"/>
          <w:szCs w:val="26"/>
          <w:u w:val="single"/>
          <w:rtl/>
        </w:rPr>
      </w:pPr>
      <w:r w:rsidRPr="005A6E98">
        <w:rPr>
          <w:rFonts w:ascii="Calibri" w:hAnsi="Calibri" w:hint="cs"/>
          <w:sz w:val="26"/>
          <w:szCs w:val="26"/>
          <w:rtl/>
        </w:rPr>
        <w:t>התחקיר והראיונות עם חלק מהמתלוננות שודרו בשתי תוכניות עוקבות של כלבוטק</w:t>
      </w:r>
      <w:r w:rsidR="00013D7A">
        <w:rPr>
          <w:rFonts w:ascii="Calibri" w:hAnsi="Calibri" w:hint="cs"/>
          <w:sz w:val="26"/>
          <w:szCs w:val="26"/>
          <w:rtl/>
        </w:rPr>
        <w:t xml:space="preserve">. </w:t>
      </w:r>
      <w:r w:rsidRPr="005A6E98">
        <w:rPr>
          <w:rFonts w:ascii="Calibri" w:hAnsi="Calibri" w:hint="cs"/>
          <w:sz w:val="26"/>
          <w:szCs w:val="26"/>
          <w:rtl/>
        </w:rPr>
        <w:t>צילומי התוכניות וההקלטות המלאות, ששימשו חומר גלם להכנתן, הוגשו לבקשת הנאשם וסומנו נ/258, נ/259 ו-נ/260</w:t>
      </w:r>
      <w:r w:rsidR="00514DC0" w:rsidRPr="005A6E98">
        <w:rPr>
          <w:rFonts w:ascii="Calibri" w:hAnsi="Calibri" w:hint="cs"/>
          <w:sz w:val="26"/>
          <w:szCs w:val="26"/>
          <w:rtl/>
        </w:rPr>
        <w:t xml:space="preserve"> (תכנית שלישית שודרה לאחר הגשת כתב האישום)</w:t>
      </w:r>
      <w:r w:rsidRPr="005A6E98">
        <w:rPr>
          <w:rFonts w:ascii="Calibri" w:hAnsi="Calibri" w:hint="cs"/>
          <w:sz w:val="26"/>
          <w:szCs w:val="26"/>
          <w:rtl/>
        </w:rPr>
        <w:t>.</w:t>
      </w:r>
    </w:p>
    <w:p w14:paraId="133F06F1" w14:textId="77777777" w:rsidR="00035A76" w:rsidRPr="005A6E98" w:rsidRDefault="00035A76" w:rsidP="00E4455E">
      <w:pPr>
        <w:spacing w:line="360" w:lineRule="auto"/>
        <w:jc w:val="both"/>
        <w:rPr>
          <w:b/>
          <w:bCs/>
          <w:sz w:val="26"/>
          <w:szCs w:val="26"/>
          <w:u w:val="single"/>
          <w:rtl/>
        </w:rPr>
      </w:pPr>
    </w:p>
    <w:p w14:paraId="73FA09AA" w14:textId="77777777" w:rsidR="00897571" w:rsidRPr="005A6E98" w:rsidRDefault="00897571" w:rsidP="00E4455E">
      <w:pPr>
        <w:spacing w:line="360" w:lineRule="auto"/>
        <w:jc w:val="both"/>
        <w:rPr>
          <w:b/>
          <w:bCs/>
          <w:sz w:val="26"/>
          <w:szCs w:val="26"/>
          <w:u w:val="single"/>
          <w:rtl/>
        </w:rPr>
      </w:pPr>
      <w:r w:rsidRPr="005A6E98">
        <w:rPr>
          <w:rFonts w:hint="cs"/>
          <w:b/>
          <w:bCs/>
          <w:sz w:val="26"/>
          <w:szCs w:val="26"/>
          <w:u w:val="single"/>
          <w:rtl/>
        </w:rPr>
        <w:t>קבילות הקלטות המתעדות את המפגש בין הנאשם לדמרי (ת/85– ת/86)</w:t>
      </w:r>
    </w:p>
    <w:p w14:paraId="5A51AED9" w14:textId="77777777" w:rsidR="00897571" w:rsidRPr="005A6E98" w:rsidRDefault="00897571" w:rsidP="00E4455E">
      <w:pPr>
        <w:spacing w:line="360" w:lineRule="auto"/>
        <w:jc w:val="both"/>
        <w:rPr>
          <w:sz w:val="26"/>
          <w:szCs w:val="26"/>
        </w:rPr>
      </w:pPr>
      <w:r w:rsidRPr="005A6E98">
        <w:rPr>
          <w:rFonts w:hint="cs"/>
          <w:sz w:val="26"/>
          <w:szCs w:val="26"/>
          <w:rtl/>
        </w:rPr>
        <w:t>כפי שצויין לעיל, בהמשך לשיחות הטלפון בין "ד"ר לוין" לדמרי, הגיע הנאשם לדירת התחקיר</w:t>
      </w:r>
      <w:r w:rsidR="00013D7A">
        <w:rPr>
          <w:rFonts w:hint="cs"/>
          <w:sz w:val="26"/>
          <w:szCs w:val="26"/>
          <w:rtl/>
        </w:rPr>
        <w:t xml:space="preserve">. </w:t>
      </w:r>
      <w:r w:rsidRPr="005A6E98">
        <w:rPr>
          <w:rFonts w:hint="cs"/>
          <w:sz w:val="26"/>
          <w:szCs w:val="26"/>
          <w:rtl/>
        </w:rPr>
        <w:t>לקראת הגעתו צויידה דמרי במצלמת "כפתור", באמצעותה צילמה את המפגש החל מהעלייה במדרגות והכניסה לדירה</w:t>
      </w:r>
      <w:r w:rsidR="00013D7A">
        <w:rPr>
          <w:rFonts w:hint="cs"/>
          <w:sz w:val="26"/>
          <w:szCs w:val="26"/>
          <w:rtl/>
        </w:rPr>
        <w:t xml:space="preserve">. </w:t>
      </w:r>
      <w:r w:rsidRPr="005A6E98">
        <w:rPr>
          <w:rFonts w:hint="cs"/>
          <w:sz w:val="26"/>
          <w:szCs w:val="26"/>
          <w:rtl/>
        </w:rPr>
        <w:t>אותה עת, הסתתר הצלם דני דגן בתוך ארון במרפסת הצמודה לחדר בו נערך המפגש וצילם את המתרחש דרך דלת הארון העשויה זכוכית דו-כיוונית</w:t>
      </w:r>
      <w:r w:rsidR="00013D7A">
        <w:rPr>
          <w:rFonts w:hint="cs"/>
          <w:sz w:val="26"/>
          <w:szCs w:val="26"/>
          <w:rtl/>
        </w:rPr>
        <w:t xml:space="preserve">. </w:t>
      </w:r>
      <w:r w:rsidRPr="005A6E98">
        <w:rPr>
          <w:rFonts w:hint="cs"/>
          <w:sz w:val="26"/>
          <w:szCs w:val="26"/>
          <w:rtl/>
        </w:rPr>
        <w:t>בעדותו לפנינו הבהיר מר דגן, כי ממקום מחבואו צילם את המפגש לכל אורכו, מרגע כניסתו של הנאשם לחדר ועד לרגע בו יצא ממנו</w:t>
      </w:r>
      <w:r w:rsidR="00013D7A">
        <w:rPr>
          <w:rFonts w:hint="cs"/>
          <w:sz w:val="26"/>
          <w:szCs w:val="26"/>
          <w:rtl/>
        </w:rPr>
        <w:t xml:space="preserve">. </w:t>
      </w:r>
    </w:p>
    <w:p w14:paraId="0AADB0D9" w14:textId="77777777" w:rsidR="00897571" w:rsidRPr="005A6E98" w:rsidRDefault="00897571" w:rsidP="00E4455E">
      <w:pPr>
        <w:spacing w:line="360" w:lineRule="auto"/>
        <w:jc w:val="both"/>
        <w:rPr>
          <w:sz w:val="26"/>
          <w:szCs w:val="26"/>
          <w:rtl/>
        </w:rPr>
      </w:pPr>
      <w:r w:rsidRPr="005A6E98">
        <w:rPr>
          <w:rFonts w:hint="cs"/>
          <w:sz w:val="26"/>
          <w:szCs w:val="26"/>
          <w:rtl/>
        </w:rPr>
        <w:t>מר דגן ציין עוד, כי עם כניסת הנאשם, לחץ על כפתור הצילום (רקורד) ועם יציאתו לחץ "סטופ"</w:t>
      </w:r>
      <w:r w:rsidR="00013D7A">
        <w:rPr>
          <w:rFonts w:hint="cs"/>
          <w:sz w:val="26"/>
          <w:szCs w:val="26"/>
          <w:rtl/>
        </w:rPr>
        <w:t xml:space="preserve">. </w:t>
      </w:r>
      <w:r w:rsidRPr="005A6E98">
        <w:rPr>
          <w:rFonts w:hint="cs"/>
          <w:sz w:val="26"/>
          <w:szCs w:val="26"/>
          <w:rtl/>
        </w:rPr>
        <w:t xml:space="preserve">דני דגן צפה בקלטת מספר ימים לפני עדותו לפנינו (עמ' 959-958) והעיד, כי הסרט שהוצג לו במשטרה זהה לסרט שצולם על ידו </w:t>
      </w:r>
      <w:r w:rsidRPr="005A6E98">
        <w:rPr>
          <w:rFonts w:hint="cs"/>
          <w:b/>
          <w:bCs/>
          <w:sz w:val="26"/>
          <w:szCs w:val="26"/>
          <w:rtl/>
        </w:rPr>
        <w:t>"אחד לאחד לא שינו כלום"</w:t>
      </w:r>
      <w:r w:rsidRPr="005A6E98">
        <w:rPr>
          <w:rFonts w:hint="cs"/>
          <w:sz w:val="26"/>
          <w:szCs w:val="26"/>
          <w:rtl/>
        </w:rPr>
        <w:t xml:space="preserve"> (עמ' 967 ש' 25-24) ולבסוף הבהיר </w:t>
      </w:r>
      <w:r w:rsidRPr="005A6E98">
        <w:rPr>
          <w:rFonts w:hint="cs"/>
          <w:b/>
          <w:bCs/>
          <w:sz w:val="26"/>
          <w:szCs w:val="26"/>
          <w:rtl/>
        </w:rPr>
        <w:t>"יש לי עין מקצועית, ואני יודע מה צילמתי ואני אומר לך שלא נגעו בזה, לא הורידו כלום"</w:t>
      </w:r>
      <w:r w:rsidRPr="005A6E98">
        <w:rPr>
          <w:rFonts w:hint="cs"/>
          <w:sz w:val="26"/>
          <w:szCs w:val="26"/>
          <w:rtl/>
        </w:rPr>
        <w:t xml:space="preserve"> (עמ' 968 ש' 12-11).</w:t>
      </w:r>
    </w:p>
    <w:p w14:paraId="44662B88" w14:textId="77777777" w:rsidR="00897571" w:rsidRDefault="00897571" w:rsidP="00E4455E">
      <w:pPr>
        <w:spacing w:line="360" w:lineRule="auto"/>
        <w:jc w:val="both"/>
        <w:rPr>
          <w:sz w:val="26"/>
          <w:szCs w:val="26"/>
          <w:rtl/>
        </w:rPr>
      </w:pPr>
      <w:r w:rsidRPr="005A6E98">
        <w:rPr>
          <w:rFonts w:hint="cs"/>
          <w:sz w:val="26"/>
          <w:szCs w:val="26"/>
          <w:rtl/>
        </w:rPr>
        <w:t xml:space="preserve">באשר להקלטות, אשר בוצעו באמצעות מצלמת הכפתור, העידה דמרי כי לאחר סיום הקלטה, היא נוהגת להוציא את המכשיר ולהכניס את הדיסק למחשב עם כבל </w:t>
      </w:r>
      <w:r w:rsidRPr="005A6E98">
        <w:rPr>
          <w:sz w:val="26"/>
          <w:szCs w:val="26"/>
        </w:rPr>
        <w:t>USB</w:t>
      </w:r>
      <w:r w:rsidRPr="005A6E98">
        <w:rPr>
          <w:rFonts w:hint="cs"/>
          <w:sz w:val="26"/>
          <w:szCs w:val="26"/>
          <w:rtl/>
        </w:rPr>
        <w:t xml:space="preserve"> וכך נהגה גם בענייננו (עמ' 937)</w:t>
      </w:r>
      <w:r w:rsidR="00013D7A">
        <w:rPr>
          <w:rFonts w:hint="cs"/>
          <w:sz w:val="26"/>
          <w:szCs w:val="26"/>
          <w:rtl/>
        </w:rPr>
        <w:t xml:space="preserve">. </w:t>
      </w:r>
      <w:r w:rsidRPr="005A6E98">
        <w:rPr>
          <w:rFonts w:hint="cs"/>
          <w:sz w:val="26"/>
          <w:szCs w:val="26"/>
          <w:rtl/>
        </w:rPr>
        <w:t>דמרי לא נחקרה מעבר לכך על "עריכות" או "בישולים" שבוצעו, כביכול, בצילומים אותם צילמה.</w:t>
      </w:r>
    </w:p>
    <w:p w14:paraId="1EA0CAD0" w14:textId="77777777" w:rsidR="005314D5" w:rsidRPr="005A6E98" w:rsidRDefault="005314D5" w:rsidP="00E4455E">
      <w:pPr>
        <w:spacing w:line="360" w:lineRule="auto"/>
        <w:jc w:val="both"/>
        <w:rPr>
          <w:sz w:val="26"/>
          <w:szCs w:val="26"/>
          <w:rtl/>
        </w:rPr>
      </w:pPr>
    </w:p>
    <w:p w14:paraId="19914F34" w14:textId="77777777" w:rsidR="00897571" w:rsidRPr="005A6E98" w:rsidRDefault="00897571" w:rsidP="00E4455E">
      <w:pPr>
        <w:spacing w:line="360" w:lineRule="auto"/>
        <w:jc w:val="both"/>
        <w:rPr>
          <w:sz w:val="26"/>
          <w:szCs w:val="26"/>
          <w:rtl/>
        </w:rPr>
      </w:pPr>
      <w:r w:rsidRPr="005A6E98">
        <w:rPr>
          <w:rFonts w:hint="cs"/>
          <w:sz w:val="26"/>
          <w:szCs w:val="26"/>
          <w:rtl/>
        </w:rPr>
        <w:t>ב</w:t>
      </w:r>
      <w:hyperlink r:id="rId32"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331/88 </w:t>
        </w:r>
        <w:r w:rsidR="006D5AAB" w:rsidRPr="006D5AAB">
          <w:rPr>
            <w:rFonts w:hint="eastAsia"/>
            <w:color w:val="0000FF"/>
            <w:sz w:val="26"/>
            <w:szCs w:val="26"/>
            <w:u w:val="single"/>
            <w:rtl/>
          </w:rPr>
          <w:t>חלובה</w:t>
        </w:r>
        <w:r w:rsidR="006D5AAB" w:rsidRPr="006D5AAB">
          <w:rPr>
            <w:color w:val="0000FF"/>
            <w:sz w:val="26"/>
            <w:szCs w:val="26"/>
            <w:u w:val="single"/>
            <w:rtl/>
          </w:rPr>
          <w:t xml:space="preserve"> </w:t>
        </w:r>
        <w:r w:rsidR="006D5AAB" w:rsidRPr="006D5AAB">
          <w:rPr>
            <w:rFonts w:hint="eastAsia"/>
            <w:color w:val="0000FF"/>
            <w:sz w:val="26"/>
            <w:szCs w:val="26"/>
            <w:u w:val="single"/>
            <w:rtl/>
          </w:rPr>
          <w:t>ואח</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מדינת</w:t>
        </w:r>
        <w:r w:rsidR="006D5AAB" w:rsidRPr="006D5AAB">
          <w:rPr>
            <w:color w:val="0000FF"/>
            <w:sz w:val="26"/>
            <w:szCs w:val="26"/>
            <w:u w:val="single"/>
            <w:rtl/>
          </w:rPr>
          <w:t xml:space="preserve"> </w:t>
        </w:r>
        <w:r w:rsidR="006D5AAB" w:rsidRPr="006D5AAB">
          <w:rPr>
            <w:rFonts w:hint="eastAsia"/>
            <w:color w:val="0000FF"/>
            <w:sz w:val="26"/>
            <w:szCs w:val="26"/>
            <w:u w:val="single"/>
            <w:rtl/>
          </w:rPr>
          <w:t>ישראל</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מד</w:t>
        </w:r>
      </w:hyperlink>
      <w:r w:rsidRPr="005A6E98">
        <w:rPr>
          <w:rFonts w:hint="cs"/>
          <w:sz w:val="26"/>
          <w:szCs w:val="26"/>
          <w:rtl/>
        </w:rPr>
        <w:t xml:space="preserve"> (4), 145 נקבע:</w:t>
      </w:r>
    </w:p>
    <w:p w14:paraId="769835DC" w14:textId="77777777" w:rsidR="00897571" w:rsidRPr="005A6E98" w:rsidRDefault="00897571" w:rsidP="00E4455E">
      <w:pPr>
        <w:spacing w:line="360" w:lineRule="auto"/>
        <w:jc w:val="both"/>
        <w:rPr>
          <w:b/>
          <w:bCs/>
          <w:sz w:val="26"/>
          <w:szCs w:val="26"/>
          <w:rtl/>
        </w:rPr>
      </w:pPr>
      <w:r w:rsidRPr="005A6E98">
        <w:rPr>
          <w:rFonts w:hint="cs"/>
          <w:b/>
          <w:bCs/>
          <w:sz w:val="26"/>
          <w:szCs w:val="26"/>
          <w:rtl/>
        </w:rPr>
        <w:t>"כבר פסקנו בעבר, כי על-מנת שהקלטה תהיה קבילה, עליה לעמוד במספר תנאים</w:t>
      </w:r>
      <w:r w:rsidRPr="005A6E98">
        <w:rPr>
          <w:rFonts w:hint="cs"/>
          <w:b/>
          <w:bCs/>
          <w:sz w:val="26"/>
          <w:szCs w:val="26"/>
        </w:rPr>
        <w:t xml:space="preserve"> </w:t>
      </w:r>
      <w:r w:rsidRPr="005A6E98">
        <w:rPr>
          <w:rFonts w:hint="cs"/>
          <w:b/>
          <w:bCs/>
          <w:sz w:val="26"/>
          <w:szCs w:val="26"/>
          <w:rtl/>
        </w:rPr>
        <w:t>מוקדמים, היינו: (1) כי המכשיר או האמצעי האחר ששימש להקלטה פועל כהלכה ועשוי לקלוט או</w:t>
      </w:r>
      <w:r w:rsidRPr="005A6E98">
        <w:rPr>
          <w:rFonts w:hint="cs"/>
          <w:b/>
          <w:bCs/>
          <w:sz w:val="26"/>
          <w:szCs w:val="26"/>
        </w:rPr>
        <w:t xml:space="preserve"> </w:t>
      </w:r>
      <w:r w:rsidRPr="005A6E98">
        <w:rPr>
          <w:rFonts w:hint="cs"/>
          <w:b/>
          <w:bCs/>
          <w:sz w:val="26"/>
          <w:szCs w:val="26"/>
          <w:rtl/>
        </w:rPr>
        <w:t>להקליט דברים שנאמרו; (2) שהאדם אשר טיפל בהקלטה ידע את מלאכתו; (3) שההסרטה או ההקלטה מהימנות ונכונות; (4) שלא נעשו בסרט שינויים בצורת הוספות או השמטות; (5) כי זוהו המדברים שקולותיה נקלטו..."</w:t>
      </w:r>
      <w:r w:rsidR="00013D7A">
        <w:rPr>
          <w:rFonts w:hint="cs"/>
          <w:b/>
          <w:bCs/>
          <w:sz w:val="26"/>
          <w:szCs w:val="26"/>
          <w:rtl/>
        </w:rPr>
        <w:t xml:space="preserve">. </w:t>
      </w:r>
    </w:p>
    <w:p w14:paraId="48572D10" w14:textId="77777777" w:rsidR="005314D5" w:rsidRDefault="005314D5" w:rsidP="00E4455E">
      <w:pPr>
        <w:spacing w:line="360" w:lineRule="auto"/>
        <w:jc w:val="both"/>
        <w:rPr>
          <w:sz w:val="26"/>
          <w:szCs w:val="26"/>
          <w:rtl/>
        </w:rPr>
      </w:pPr>
    </w:p>
    <w:p w14:paraId="53688744" w14:textId="77777777" w:rsidR="00897571" w:rsidRPr="005A6E98" w:rsidRDefault="00897571" w:rsidP="00E4455E">
      <w:pPr>
        <w:spacing w:line="360" w:lineRule="auto"/>
        <w:jc w:val="both"/>
        <w:rPr>
          <w:sz w:val="26"/>
          <w:szCs w:val="26"/>
          <w:rtl/>
        </w:rPr>
      </w:pPr>
      <w:r w:rsidRPr="005A6E98">
        <w:rPr>
          <w:rFonts w:hint="cs"/>
          <w:sz w:val="26"/>
          <w:szCs w:val="26"/>
          <w:rtl/>
        </w:rPr>
        <w:t>באשר לכלל הרביעי נשוא המחלוקת, הובהר בהמשך, כי קלטת אינה נפסלת גם אם נעשה בה שינוי, כל עוד אין ראיה בדבר טיפול זדוני שבוצע בהקלטה כדי לשנותה בדרך זו או אחרת</w:t>
      </w:r>
      <w:r w:rsidR="00013D7A">
        <w:rPr>
          <w:rFonts w:hint="cs"/>
          <w:sz w:val="26"/>
          <w:szCs w:val="26"/>
          <w:rtl/>
        </w:rPr>
        <w:t xml:space="preserve">. </w:t>
      </w:r>
    </w:p>
    <w:p w14:paraId="6C1A2E57" w14:textId="77777777" w:rsidR="00897571" w:rsidRPr="005A6E98" w:rsidRDefault="00897571" w:rsidP="00E4455E">
      <w:pPr>
        <w:spacing w:line="360" w:lineRule="auto"/>
        <w:jc w:val="both"/>
        <w:rPr>
          <w:sz w:val="26"/>
          <w:szCs w:val="26"/>
          <w:rtl/>
        </w:rPr>
      </w:pPr>
      <w:r w:rsidRPr="005A6E98">
        <w:rPr>
          <w:rFonts w:hint="cs"/>
          <w:b/>
          <w:bCs/>
          <w:sz w:val="26"/>
          <w:szCs w:val="26"/>
          <w:rtl/>
        </w:rPr>
        <w:t xml:space="preserve">"אין בעובדה, שקטעים ממנה לא ניתנים לפענוח או להבנה או שקטעים ממנה לא הוקלטו או נמחקו בטעות, כדי לפסול כראיה את שניתן לשמיעה ולהבנה" </w:t>
      </w:r>
      <w:r w:rsidRPr="005A6E98">
        <w:rPr>
          <w:rFonts w:hint="cs"/>
          <w:sz w:val="26"/>
          <w:szCs w:val="26"/>
          <w:rtl/>
        </w:rPr>
        <w:t>(שם, עמ' 146 מול האותיות ב-ג).</w:t>
      </w:r>
    </w:p>
    <w:p w14:paraId="4370BC5C" w14:textId="77777777" w:rsidR="00897571" w:rsidRPr="005A6E98" w:rsidRDefault="00897571" w:rsidP="00E4455E">
      <w:pPr>
        <w:spacing w:line="360" w:lineRule="auto"/>
        <w:jc w:val="both"/>
        <w:rPr>
          <w:sz w:val="26"/>
          <w:szCs w:val="26"/>
          <w:rtl/>
        </w:rPr>
      </w:pPr>
      <w:r w:rsidRPr="005A6E98">
        <w:rPr>
          <w:rFonts w:hint="cs"/>
          <w:sz w:val="26"/>
          <w:szCs w:val="26"/>
          <w:rtl/>
        </w:rPr>
        <w:t xml:space="preserve">ראו גם </w:t>
      </w:r>
      <w:hyperlink r:id="rId33"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334/86 </w:t>
        </w:r>
        <w:r w:rsidR="006D5AAB" w:rsidRPr="006D5AAB">
          <w:rPr>
            <w:rFonts w:hint="eastAsia"/>
            <w:color w:val="0000FF"/>
            <w:sz w:val="26"/>
            <w:szCs w:val="26"/>
            <w:u w:val="single"/>
            <w:rtl/>
          </w:rPr>
          <w:t>סבאח</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מדינת</w:t>
        </w:r>
        <w:r w:rsidR="006D5AAB" w:rsidRPr="006D5AAB">
          <w:rPr>
            <w:color w:val="0000FF"/>
            <w:sz w:val="26"/>
            <w:szCs w:val="26"/>
            <w:u w:val="single"/>
            <w:rtl/>
          </w:rPr>
          <w:t xml:space="preserve"> </w:t>
        </w:r>
        <w:r w:rsidR="006D5AAB" w:rsidRPr="006D5AAB">
          <w:rPr>
            <w:rFonts w:hint="eastAsia"/>
            <w:color w:val="0000FF"/>
            <w:sz w:val="26"/>
            <w:szCs w:val="26"/>
            <w:u w:val="single"/>
            <w:rtl/>
          </w:rPr>
          <w:t>ישראל</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מד</w:t>
        </w:r>
      </w:hyperlink>
      <w:r w:rsidRPr="005A6E98">
        <w:rPr>
          <w:rFonts w:hint="cs"/>
          <w:sz w:val="26"/>
          <w:szCs w:val="26"/>
          <w:rtl/>
        </w:rPr>
        <w:t xml:space="preserve"> (3) 857, 864-863.</w:t>
      </w:r>
    </w:p>
    <w:p w14:paraId="56F6FFE5" w14:textId="77777777" w:rsidR="005314D5" w:rsidRDefault="005314D5" w:rsidP="00E4455E">
      <w:pPr>
        <w:spacing w:line="360" w:lineRule="auto"/>
        <w:jc w:val="both"/>
        <w:rPr>
          <w:sz w:val="26"/>
          <w:szCs w:val="26"/>
          <w:rtl/>
        </w:rPr>
      </w:pPr>
    </w:p>
    <w:p w14:paraId="5CC3D24D" w14:textId="77777777" w:rsidR="00897571" w:rsidRPr="005A6E98" w:rsidRDefault="00897571" w:rsidP="00E4455E">
      <w:pPr>
        <w:spacing w:line="360" w:lineRule="auto"/>
        <w:jc w:val="both"/>
        <w:rPr>
          <w:sz w:val="26"/>
          <w:szCs w:val="26"/>
          <w:rtl/>
        </w:rPr>
      </w:pPr>
      <w:r w:rsidRPr="005A6E98">
        <w:rPr>
          <w:rFonts w:hint="cs"/>
          <w:sz w:val="26"/>
          <w:szCs w:val="26"/>
          <w:rtl/>
        </w:rPr>
        <w:t>מעבר לעדויות באשר לאותנטיות של הצילומים בהם צפינו באמצעות התקליטורים, לא הועלתה על ידי הנאשם כל טענה קונקרטית ביחס לתוכנן של ההקלטות</w:t>
      </w:r>
      <w:r w:rsidR="00013D7A">
        <w:rPr>
          <w:rFonts w:hint="cs"/>
          <w:sz w:val="26"/>
          <w:szCs w:val="26"/>
          <w:rtl/>
        </w:rPr>
        <w:t xml:space="preserve">. </w:t>
      </w:r>
      <w:r w:rsidRPr="005A6E98">
        <w:rPr>
          <w:rFonts w:hint="cs"/>
          <w:sz w:val="26"/>
          <w:szCs w:val="26"/>
          <w:rtl/>
        </w:rPr>
        <w:t>לא נטען על ידו כי חסרים קטעים שיש בהם כדי לסייע להגנתו או שסדר האירועים שונה בדרך זו או אחרת</w:t>
      </w:r>
      <w:r w:rsidR="00013D7A">
        <w:rPr>
          <w:rFonts w:hint="cs"/>
          <w:sz w:val="26"/>
          <w:szCs w:val="26"/>
          <w:rtl/>
        </w:rPr>
        <w:t xml:space="preserve">. </w:t>
      </w:r>
      <w:r w:rsidRPr="005A6E98">
        <w:rPr>
          <w:rFonts w:hint="cs"/>
          <w:sz w:val="26"/>
          <w:szCs w:val="26"/>
          <w:rtl/>
        </w:rPr>
        <w:t>הנאשם נכח בדירה וחזקה עליו שהיה מפנה את תשומת לבנו לכל שינוי באירועים הנצפים</w:t>
      </w:r>
      <w:r w:rsidR="00013D7A">
        <w:rPr>
          <w:rFonts w:hint="cs"/>
          <w:sz w:val="26"/>
          <w:szCs w:val="26"/>
          <w:rtl/>
        </w:rPr>
        <w:t xml:space="preserve">. </w:t>
      </w:r>
    </w:p>
    <w:p w14:paraId="5F67B334" w14:textId="77777777" w:rsidR="00897571" w:rsidRPr="005A6E98" w:rsidRDefault="00897571" w:rsidP="00E4455E">
      <w:pPr>
        <w:spacing w:line="360" w:lineRule="auto"/>
        <w:jc w:val="both"/>
        <w:rPr>
          <w:sz w:val="26"/>
          <w:szCs w:val="26"/>
          <w:rtl/>
        </w:rPr>
      </w:pPr>
      <w:r w:rsidRPr="005A6E98">
        <w:rPr>
          <w:rFonts w:hint="cs"/>
          <w:sz w:val="26"/>
          <w:szCs w:val="26"/>
          <w:rtl/>
        </w:rPr>
        <w:t>הטענה היחידה שהועלתה על ידי הנאשם כנגד תקינות סרט ההקלטה היא שנעשתה מניפולציה בצילום, שגרמה לשינוי בשפת הגוף והבטיח כי יביא מומחה מטעמו שיסביר את הענין בצורה מסודרת (עמ' 1667 שורות 20-18)</w:t>
      </w:r>
      <w:r w:rsidR="00013D7A">
        <w:rPr>
          <w:rFonts w:hint="cs"/>
          <w:sz w:val="26"/>
          <w:szCs w:val="26"/>
          <w:rtl/>
        </w:rPr>
        <w:t xml:space="preserve">. </w:t>
      </w:r>
      <w:r w:rsidR="00514DC0" w:rsidRPr="005A6E98">
        <w:rPr>
          <w:rFonts w:hint="cs"/>
          <w:sz w:val="26"/>
          <w:szCs w:val="26"/>
          <w:rtl/>
        </w:rPr>
        <w:t>מאחר ש</w:t>
      </w:r>
      <w:r w:rsidRPr="005A6E98">
        <w:rPr>
          <w:rFonts w:hint="cs"/>
          <w:sz w:val="26"/>
          <w:szCs w:val="26"/>
          <w:rtl/>
        </w:rPr>
        <w:t xml:space="preserve">המומחה לא הובא, </w:t>
      </w:r>
      <w:r w:rsidR="00514DC0" w:rsidRPr="005A6E98">
        <w:rPr>
          <w:rFonts w:hint="cs"/>
          <w:sz w:val="26"/>
          <w:szCs w:val="26"/>
          <w:rtl/>
        </w:rPr>
        <w:t xml:space="preserve">נותרה </w:t>
      </w:r>
      <w:r w:rsidRPr="005A6E98">
        <w:rPr>
          <w:rFonts w:hint="cs"/>
          <w:sz w:val="26"/>
          <w:szCs w:val="26"/>
          <w:rtl/>
        </w:rPr>
        <w:t>טענת הנאשם בסוגיה זו בגדר אמירה בעלמא.</w:t>
      </w:r>
    </w:p>
    <w:p w14:paraId="2852CCED" w14:textId="77777777" w:rsidR="00897571" w:rsidRPr="005A6E98" w:rsidRDefault="00897571" w:rsidP="00E4455E">
      <w:pPr>
        <w:spacing w:line="360" w:lineRule="auto"/>
        <w:jc w:val="both"/>
        <w:rPr>
          <w:sz w:val="26"/>
          <w:szCs w:val="26"/>
          <w:rtl/>
        </w:rPr>
      </w:pPr>
      <w:r w:rsidRPr="005A6E98">
        <w:rPr>
          <w:rFonts w:hint="cs"/>
          <w:sz w:val="26"/>
          <w:szCs w:val="26"/>
          <w:rtl/>
        </w:rPr>
        <w:t>מעבר לדרוש יודגש כי יש להבחין בין עריכה שנעשתה לצילומים לצורך שידור תכנית כלבוטק, ואשר הוגשו כמוצגים מטעם ההגנה, לבין ההקלטות המקוריות שהוגשו לנו, שהן נשוא הדיון כאן</w:t>
      </w:r>
      <w:r w:rsidR="00013D7A">
        <w:rPr>
          <w:rFonts w:hint="cs"/>
          <w:sz w:val="26"/>
          <w:szCs w:val="26"/>
          <w:rtl/>
        </w:rPr>
        <w:t xml:space="preserve">. </w:t>
      </w:r>
      <w:r w:rsidRPr="005A6E98">
        <w:rPr>
          <w:rFonts w:hint="cs"/>
          <w:sz w:val="26"/>
          <w:szCs w:val="26"/>
          <w:rtl/>
        </w:rPr>
        <w:t>יצויין כי ההשוואה בין המוצגים (תכנית כלבוטק וחומרי הגלם) מאשרת כי לא נעשו במוצגים (ת/85-ת/86) שינויים והשמטות זדוניות.</w:t>
      </w:r>
    </w:p>
    <w:p w14:paraId="0B8C5D51" w14:textId="77777777" w:rsidR="005314D5" w:rsidRDefault="005314D5" w:rsidP="00E4455E">
      <w:pPr>
        <w:spacing w:line="360" w:lineRule="auto"/>
        <w:jc w:val="both"/>
        <w:rPr>
          <w:sz w:val="26"/>
          <w:szCs w:val="26"/>
          <w:rtl/>
        </w:rPr>
      </w:pPr>
    </w:p>
    <w:p w14:paraId="22E4AF44" w14:textId="77777777" w:rsidR="00897571" w:rsidRPr="005A6E98" w:rsidRDefault="00897571" w:rsidP="00E4455E">
      <w:pPr>
        <w:spacing w:line="360" w:lineRule="auto"/>
        <w:jc w:val="both"/>
        <w:rPr>
          <w:sz w:val="26"/>
          <w:szCs w:val="26"/>
          <w:rtl/>
        </w:rPr>
      </w:pPr>
      <w:r w:rsidRPr="005A6E98">
        <w:rPr>
          <w:rFonts w:hint="cs"/>
          <w:sz w:val="26"/>
          <w:szCs w:val="26"/>
          <w:rtl/>
        </w:rPr>
        <w:t>טענתו הנוספת של הנאשם, ביחס לקבילות התקליטורים, הועלתה לאחר שאלה הוגשו וסומנו בכפוף להוכחת קבילותם הטכנית (עמ' 818 לפרוטוקול).</w:t>
      </w:r>
    </w:p>
    <w:p w14:paraId="3A247814" w14:textId="77777777" w:rsidR="00897571" w:rsidRPr="005A6E98" w:rsidRDefault="00897571" w:rsidP="00E4455E">
      <w:pPr>
        <w:spacing w:line="360" w:lineRule="auto"/>
        <w:jc w:val="both"/>
        <w:rPr>
          <w:sz w:val="26"/>
          <w:szCs w:val="26"/>
          <w:rtl/>
        </w:rPr>
      </w:pPr>
      <w:r w:rsidRPr="005A6E98">
        <w:rPr>
          <w:rFonts w:hint="cs"/>
          <w:sz w:val="26"/>
          <w:szCs w:val="26"/>
          <w:rtl/>
        </w:rPr>
        <w:t xml:space="preserve">בישיבה מיום 1.4.2009, עמ' 954, בטרם החל דני דגן את עדותו, נטען על ידי הסניגור עו"ד אבי כהן, כי הצילומים בדירת התחקיר בוצעו בניגוד </w:t>
      </w:r>
      <w:r w:rsidRPr="005A6E98">
        <w:rPr>
          <w:rFonts w:hint="cs"/>
          <w:b/>
          <w:bCs/>
          <w:sz w:val="26"/>
          <w:szCs w:val="26"/>
          <w:rtl/>
        </w:rPr>
        <w:t>ל</w:t>
      </w:r>
      <w:hyperlink r:id="rId34" w:history="1">
        <w:r w:rsidR="006D5AAB" w:rsidRPr="006D5AAB">
          <w:rPr>
            <w:rFonts w:hint="eastAsia"/>
            <w:b/>
            <w:bCs/>
            <w:color w:val="0000FF"/>
            <w:sz w:val="26"/>
            <w:szCs w:val="26"/>
            <w:u w:val="single"/>
            <w:rtl/>
          </w:rPr>
          <w:t>חוק</w:t>
        </w:r>
        <w:r w:rsidR="006D5AAB" w:rsidRPr="006D5AAB">
          <w:rPr>
            <w:b/>
            <w:bCs/>
            <w:color w:val="0000FF"/>
            <w:sz w:val="26"/>
            <w:szCs w:val="26"/>
            <w:u w:val="single"/>
            <w:rtl/>
          </w:rPr>
          <w:t xml:space="preserve"> </w:t>
        </w:r>
        <w:r w:rsidR="006D5AAB" w:rsidRPr="006D5AAB">
          <w:rPr>
            <w:rFonts w:hint="eastAsia"/>
            <w:b/>
            <w:bCs/>
            <w:color w:val="0000FF"/>
            <w:sz w:val="26"/>
            <w:szCs w:val="26"/>
            <w:u w:val="single"/>
            <w:rtl/>
          </w:rPr>
          <w:t>הגנת</w:t>
        </w:r>
        <w:r w:rsidR="006D5AAB" w:rsidRPr="006D5AAB">
          <w:rPr>
            <w:b/>
            <w:bCs/>
            <w:color w:val="0000FF"/>
            <w:sz w:val="26"/>
            <w:szCs w:val="26"/>
            <w:u w:val="single"/>
            <w:rtl/>
          </w:rPr>
          <w:t xml:space="preserve"> </w:t>
        </w:r>
        <w:r w:rsidR="006D5AAB" w:rsidRPr="006D5AAB">
          <w:rPr>
            <w:rFonts w:hint="eastAsia"/>
            <w:b/>
            <w:bCs/>
            <w:color w:val="0000FF"/>
            <w:sz w:val="26"/>
            <w:szCs w:val="26"/>
            <w:u w:val="single"/>
            <w:rtl/>
          </w:rPr>
          <w:t>הפרטיות</w:t>
        </w:r>
      </w:hyperlink>
      <w:r w:rsidRPr="005A6E98">
        <w:rPr>
          <w:rFonts w:hint="cs"/>
          <w:sz w:val="26"/>
          <w:szCs w:val="26"/>
          <w:rtl/>
        </w:rPr>
        <w:t xml:space="preserve"> תשמ"א-1981.</w:t>
      </w:r>
    </w:p>
    <w:p w14:paraId="241F6FD5" w14:textId="77777777" w:rsidR="00897571" w:rsidRPr="005A6E98" w:rsidRDefault="00897571" w:rsidP="00E4455E">
      <w:pPr>
        <w:spacing w:line="360" w:lineRule="auto"/>
        <w:jc w:val="both"/>
        <w:rPr>
          <w:sz w:val="26"/>
          <w:szCs w:val="26"/>
          <w:rtl/>
        </w:rPr>
      </w:pPr>
      <w:r w:rsidRPr="005A6E98">
        <w:rPr>
          <w:rFonts w:hint="cs"/>
          <w:sz w:val="26"/>
          <w:szCs w:val="26"/>
          <w:rtl/>
        </w:rPr>
        <w:t>לאחר שעו"ד כהן שוחרר מייצוגו של הנאשם, הגיש האחרון צילומים מתוך התקליטורים (נ/109 – נ/110), ואף טען טענות מהן משתמע כי זנח את התנגדותו</w:t>
      </w:r>
      <w:r w:rsidR="00013D7A">
        <w:rPr>
          <w:rFonts w:hint="cs"/>
          <w:sz w:val="26"/>
          <w:szCs w:val="26"/>
          <w:rtl/>
        </w:rPr>
        <w:t xml:space="preserve">. </w:t>
      </w:r>
      <w:r w:rsidRPr="005A6E98">
        <w:rPr>
          <w:rFonts w:hint="cs"/>
          <w:sz w:val="26"/>
          <w:szCs w:val="26"/>
          <w:rtl/>
        </w:rPr>
        <w:t>בסיכומיו חזר הנאשם והעלה טענות כנגד קבילות הצילומים, לפיכך אבחן את טענתו.</w:t>
      </w:r>
    </w:p>
    <w:p w14:paraId="65120CAD" w14:textId="77777777" w:rsidR="00897571" w:rsidRPr="005A6E98" w:rsidRDefault="00897571" w:rsidP="00E4455E">
      <w:pPr>
        <w:spacing w:line="360" w:lineRule="auto"/>
        <w:jc w:val="both"/>
        <w:rPr>
          <w:sz w:val="26"/>
          <w:szCs w:val="26"/>
          <w:rtl/>
        </w:rPr>
      </w:pPr>
      <w:r w:rsidRPr="005A6E98">
        <w:rPr>
          <w:rFonts w:hint="cs"/>
          <w:sz w:val="26"/>
          <w:szCs w:val="26"/>
          <w:rtl/>
        </w:rPr>
        <w:t xml:space="preserve">אין חולק כי הצילומים בוצעו </w:t>
      </w:r>
      <w:r w:rsidR="00514DC0" w:rsidRPr="005A6E98">
        <w:rPr>
          <w:rFonts w:hint="cs"/>
          <w:sz w:val="26"/>
          <w:szCs w:val="26"/>
          <w:rtl/>
        </w:rPr>
        <w:t>ש</w:t>
      </w:r>
      <w:r w:rsidRPr="005A6E98">
        <w:rPr>
          <w:rFonts w:hint="cs"/>
          <w:sz w:val="26"/>
          <w:szCs w:val="26"/>
          <w:rtl/>
        </w:rPr>
        <w:t xml:space="preserve">לא </w:t>
      </w:r>
      <w:r w:rsidR="00514DC0" w:rsidRPr="005A6E98">
        <w:rPr>
          <w:rFonts w:hint="cs"/>
          <w:sz w:val="26"/>
          <w:szCs w:val="26"/>
          <w:rtl/>
        </w:rPr>
        <w:t>ב</w:t>
      </w:r>
      <w:r w:rsidRPr="005A6E98">
        <w:rPr>
          <w:rFonts w:hint="cs"/>
          <w:sz w:val="26"/>
          <w:szCs w:val="26"/>
          <w:rtl/>
        </w:rPr>
        <w:t xml:space="preserve">הסכמת הנאשם בעת שהיה ברשות היחיד (אם כי לא רשות היחיד שלו), ומשכך מדובר בצילומים המהווים פגיעה בפרטיות על פי הוראת </w:t>
      </w:r>
      <w:hyperlink r:id="rId35"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2(3)</w:t>
        </w:r>
      </w:hyperlink>
      <w:r w:rsidRPr="005A6E98">
        <w:rPr>
          <w:rFonts w:hint="cs"/>
          <w:sz w:val="26"/>
          <w:szCs w:val="26"/>
          <w:rtl/>
        </w:rPr>
        <w:t xml:space="preserve"> ל</w:t>
      </w:r>
      <w:hyperlink r:id="rId36"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הגנת</w:t>
        </w:r>
        <w:r w:rsidR="006D5AAB" w:rsidRPr="006D5AAB">
          <w:rPr>
            <w:color w:val="0000FF"/>
            <w:sz w:val="26"/>
            <w:szCs w:val="26"/>
            <w:u w:val="single"/>
            <w:rtl/>
          </w:rPr>
          <w:t xml:space="preserve"> </w:t>
        </w:r>
        <w:r w:rsidR="006D5AAB" w:rsidRPr="006D5AAB">
          <w:rPr>
            <w:rFonts w:hint="eastAsia"/>
            <w:color w:val="0000FF"/>
            <w:sz w:val="26"/>
            <w:szCs w:val="26"/>
            <w:u w:val="single"/>
            <w:rtl/>
          </w:rPr>
          <w:t>הפרטיות</w:t>
        </w:r>
      </w:hyperlink>
      <w:r w:rsidR="00013D7A">
        <w:rPr>
          <w:rFonts w:hint="cs"/>
          <w:sz w:val="26"/>
          <w:szCs w:val="26"/>
          <w:rtl/>
        </w:rPr>
        <w:t xml:space="preserve">. </w:t>
      </w:r>
    </w:p>
    <w:p w14:paraId="007D41F0" w14:textId="77777777" w:rsidR="00897571" w:rsidRPr="005A6E98" w:rsidRDefault="00897571" w:rsidP="00E4455E">
      <w:pPr>
        <w:spacing w:line="360" w:lineRule="auto"/>
        <w:jc w:val="both"/>
        <w:rPr>
          <w:sz w:val="26"/>
          <w:szCs w:val="26"/>
          <w:rtl/>
        </w:rPr>
      </w:pPr>
      <w:r w:rsidRPr="005A6E98">
        <w:rPr>
          <w:rFonts w:hint="cs"/>
          <w:sz w:val="26"/>
          <w:szCs w:val="26"/>
          <w:rtl/>
        </w:rPr>
        <w:t>למרות האמור לעיל, אין בעובדה שאדם צולם ללא הסכמתו, כשהוא ברשות היחיד, כדי לפסול, מיניה וביה, את הראיה שהושגה באמצעות אותו צילום.</w:t>
      </w:r>
    </w:p>
    <w:p w14:paraId="605735AE" w14:textId="77777777" w:rsidR="00897571" w:rsidRPr="005A6E98" w:rsidRDefault="00667FE3" w:rsidP="00E4455E">
      <w:pPr>
        <w:spacing w:line="360" w:lineRule="auto"/>
        <w:jc w:val="both"/>
        <w:rPr>
          <w:sz w:val="26"/>
          <w:szCs w:val="26"/>
          <w:rtl/>
        </w:rPr>
      </w:pPr>
      <w:hyperlink r:id="rId37" w:history="1">
        <w:r w:rsidRPr="00667FE3">
          <w:rPr>
            <w:rFonts w:hint="eastAsia"/>
            <w:color w:val="0000FF"/>
            <w:sz w:val="26"/>
            <w:szCs w:val="26"/>
            <w:u w:val="single"/>
            <w:rtl/>
          </w:rPr>
          <w:t>בסעיף</w:t>
        </w:r>
        <w:r w:rsidRPr="00667FE3">
          <w:rPr>
            <w:color w:val="0000FF"/>
            <w:sz w:val="26"/>
            <w:szCs w:val="26"/>
            <w:u w:val="single"/>
            <w:rtl/>
          </w:rPr>
          <w:t xml:space="preserve"> 32</w:t>
        </w:r>
      </w:hyperlink>
      <w:r w:rsidR="00897571" w:rsidRPr="005A6E98">
        <w:rPr>
          <w:rFonts w:hint="cs"/>
          <w:sz w:val="26"/>
          <w:szCs w:val="26"/>
          <w:rtl/>
        </w:rPr>
        <w:t xml:space="preserve"> לחוק הנ"ל נקבע:</w:t>
      </w:r>
    </w:p>
    <w:p w14:paraId="0CB33579" w14:textId="77777777" w:rsidR="00897571" w:rsidRPr="005A6E98" w:rsidRDefault="00897571" w:rsidP="00E4455E">
      <w:pPr>
        <w:spacing w:line="360" w:lineRule="auto"/>
        <w:jc w:val="both"/>
        <w:rPr>
          <w:b/>
          <w:bCs/>
          <w:sz w:val="26"/>
          <w:szCs w:val="26"/>
          <w:rtl/>
        </w:rPr>
      </w:pPr>
      <w:r w:rsidRPr="005A6E98">
        <w:rPr>
          <w:rFonts w:ascii="Times New Roman" w:hAnsi="Times New Roman" w:hint="cs"/>
          <w:b/>
          <w:bCs/>
          <w:sz w:val="26"/>
          <w:szCs w:val="26"/>
          <w:rtl/>
        </w:rPr>
        <w:t>"חומר שהושג תוך פגיעה בפרטיות יהיה פסול לשמש ראיה בבית משפט, ללא הסכמת הנפגע, זולת אם בית המשפט התיר מטעמים שיירשמו להשתמש בחומר, או אם היו לפוגע, שהיה צד להליך, הגנה או פטור לפי חוק זה".</w:t>
      </w:r>
    </w:p>
    <w:p w14:paraId="5217190E" w14:textId="77777777" w:rsidR="005314D5" w:rsidRDefault="005314D5" w:rsidP="00E4455E">
      <w:pPr>
        <w:spacing w:line="360" w:lineRule="auto"/>
        <w:jc w:val="both"/>
        <w:rPr>
          <w:sz w:val="26"/>
          <w:szCs w:val="26"/>
          <w:rtl/>
        </w:rPr>
      </w:pPr>
    </w:p>
    <w:p w14:paraId="5B290D78" w14:textId="77777777" w:rsidR="00897571" w:rsidRPr="005A6E98" w:rsidRDefault="00897571" w:rsidP="00E4455E">
      <w:pPr>
        <w:spacing w:line="360" w:lineRule="auto"/>
        <w:jc w:val="both"/>
        <w:rPr>
          <w:rFonts w:ascii="Times New Roman" w:hAnsi="Times New Roman"/>
          <w:sz w:val="26"/>
          <w:szCs w:val="26"/>
          <w:rtl/>
        </w:rPr>
      </w:pPr>
      <w:r w:rsidRPr="005A6E98">
        <w:rPr>
          <w:rFonts w:hint="cs"/>
          <w:sz w:val="26"/>
          <w:szCs w:val="26"/>
          <w:rtl/>
        </w:rPr>
        <w:t>כפי שהובהר ב</w:t>
      </w:r>
      <w:hyperlink r:id="rId38"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2286/91 </w:t>
        </w:r>
        <w:r w:rsidR="006D5AAB" w:rsidRPr="006D5AAB">
          <w:rPr>
            <w:rFonts w:hint="eastAsia"/>
            <w:color w:val="0000FF"/>
            <w:sz w:val="26"/>
            <w:szCs w:val="26"/>
            <w:u w:val="single"/>
            <w:rtl/>
          </w:rPr>
          <w:t>מדינת</w:t>
        </w:r>
        <w:r w:rsidR="006D5AAB" w:rsidRPr="006D5AAB">
          <w:rPr>
            <w:color w:val="0000FF"/>
            <w:sz w:val="26"/>
            <w:szCs w:val="26"/>
            <w:u w:val="single"/>
            <w:rtl/>
          </w:rPr>
          <w:t xml:space="preserve"> </w:t>
        </w:r>
        <w:r w:rsidR="006D5AAB" w:rsidRPr="006D5AAB">
          <w:rPr>
            <w:rFonts w:hint="eastAsia"/>
            <w:color w:val="0000FF"/>
            <w:sz w:val="26"/>
            <w:szCs w:val="26"/>
            <w:u w:val="single"/>
            <w:rtl/>
          </w:rPr>
          <w:t>ישראל</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אילוז</w:t>
        </w:r>
        <w:r w:rsidR="006D5AAB" w:rsidRPr="006D5AAB">
          <w:rPr>
            <w:color w:val="0000FF"/>
            <w:sz w:val="26"/>
            <w:szCs w:val="26"/>
            <w:u w:val="single"/>
            <w:rtl/>
          </w:rPr>
          <w:t xml:space="preserve"> </w:t>
        </w:r>
        <w:r w:rsidR="006D5AAB" w:rsidRPr="006D5AAB">
          <w:rPr>
            <w:rFonts w:hint="eastAsia"/>
            <w:color w:val="0000FF"/>
            <w:sz w:val="26"/>
            <w:szCs w:val="26"/>
            <w:u w:val="single"/>
            <w:rtl/>
          </w:rPr>
          <w:t>ואח</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מה</w:t>
        </w:r>
      </w:hyperlink>
      <w:r w:rsidRPr="005A6E98">
        <w:rPr>
          <w:rFonts w:hint="cs"/>
          <w:sz w:val="26"/>
          <w:szCs w:val="26"/>
          <w:rtl/>
        </w:rPr>
        <w:t xml:space="preserve"> (4) 289, 305: </w:t>
      </w:r>
    </w:p>
    <w:p w14:paraId="50F69733"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בחוק הגנת הפרטית הושאר בידי בית המשפט שיקול הדעת לקבל ראיה, אף אם היא בגדר פריו של העץ המורעל"</w:t>
      </w:r>
      <w:r w:rsidR="00013D7A">
        <w:rPr>
          <w:rFonts w:ascii="Times New Roman" w:hAnsi="Times New Roman" w:hint="cs"/>
          <w:b/>
          <w:bCs/>
          <w:sz w:val="26"/>
          <w:szCs w:val="26"/>
          <w:rtl/>
        </w:rPr>
        <w:t xml:space="preserve">. </w:t>
      </w:r>
    </w:p>
    <w:p w14:paraId="1F135ADE" w14:textId="77777777" w:rsidR="005314D5" w:rsidRDefault="005314D5" w:rsidP="00E4455E">
      <w:pPr>
        <w:spacing w:line="360" w:lineRule="auto"/>
        <w:jc w:val="both"/>
        <w:rPr>
          <w:sz w:val="26"/>
          <w:szCs w:val="26"/>
          <w:rtl/>
        </w:rPr>
      </w:pPr>
    </w:p>
    <w:p w14:paraId="4491BA3C" w14:textId="77777777" w:rsidR="00897571" w:rsidRPr="005A6E98" w:rsidRDefault="00897571" w:rsidP="00E4455E">
      <w:pPr>
        <w:spacing w:line="360" w:lineRule="auto"/>
        <w:jc w:val="both"/>
        <w:rPr>
          <w:rFonts w:ascii="Calibri" w:eastAsia="Calibri" w:hAnsi="Calibri"/>
          <w:sz w:val="26"/>
          <w:szCs w:val="26"/>
          <w:rtl/>
        </w:rPr>
      </w:pPr>
      <w:r w:rsidRPr="005A6E98">
        <w:rPr>
          <w:rFonts w:hint="cs"/>
          <w:sz w:val="26"/>
          <w:szCs w:val="26"/>
          <w:rtl/>
        </w:rPr>
        <w:t>מכאן, שהפגיעה בפרטיות אינה ערך מוחלט, ויישומו של החוק על כל סעיפיו כרוך באיזון אינטרסים בין זכותו של אדם לפרטיות לבין זכותו של הציבור להשיג מידע למטרה זו או אחרת</w:t>
      </w:r>
      <w:r w:rsidR="00013D7A">
        <w:rPr>
          <w:rFonts w:hint="cs"/>
          <w:sz w:val="26"/>
          <w:szCs w:val="26"/>
          <w:rtl/>
        </w:rPr>
        <w:t xml:space="preserve">. </w:t>
      </w:r>
      <w:r w:rsidRPr="005A6E98">
        <w:rPr>
          <w:rFonts w:hint="cs"/>
          <w:sz w:val="26"/>
          <w:szCs w:val="26"/>
          <w:rtl/>
        </w:rPr>
        <w:t xml:space="preserve">בית המשפט ישתדל להגיע לאותו איזון גם בגבולות סמכותו על פי </w:t>
      </w:r>
      <w:hyperlink r:id="rId3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32</w:t>
        </w:r>
      </w:hyperlink>
      <w:r w:rsidRPr="005A6E98">
        <w:rPr>
          <w:rFonts w:hint="cs"/>
          <w:sz w:val="26"/>
          <w:szCs w:val="26"/>
          <w:rtl/>
        </w:rPr>
        <w:t xml:space="preserve"> לחוק (</w:t>
      </w:r>
      <w:hyperlink r:id="rId40"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480/85, 527 </w:t>
        </w:r>
        <w:r w:rsidR="006D5AAB" w:rsidRPr="006D5AAB">
          <w:rPr>
            <w:rFonts w:hint="eastAsia"/>
            <w:color w:val="0000FF"/>
            <w:sz w:val="26"/>
            <w:szCs w:val="26"/>
            <w:u w:val="single"/>
            <w:rtl/>
          </w:rPr>
          <w:t>קורטאם</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מדינת</w:t>
        </w:r>
        <w:r w:rsidR="006D5AAB" w:rsidRPr="006D5AAB">
          <w:rPr>
            <w:color w:val="0000FF"/>
            <w:sz w:val="26"/>
            <w:szCs w:val="26"/>
            <w:u w:val="single"/>
            <w:rtl/>
          </w:rPr>
          <w:t xml:space="preserve"> </w:t>
        </w:r>
        <w:r w:rsidR="006D5AAB" w:rsidRPr="006D5AAB">
          <w:rPr>
            <w:rFonts w:hint="eastAsia"/>
            <w:color w:val="0000FF"/>
            <w:sz w:val="26"/>
            <w:szCs w:val="26"/>
            <w:u w:val="single"/>
            <w:rtl/>
          </w:rPr>
          <w:t>ישראל</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מ</w:t>
        </w:r>
      </w:hyperlink>
      <w:r w:rsidRPr="005A6E98">
        <w:rPr>
          <w:rFonts w:hint="cs"/>
          <w:sz w:val="26"/>
          <w:szCs w:val="26"/>
          <w:rtl/>
        </w:rPr>
        <w:t xml:space="preserve"> (3) 673, 691).</w:t>
      </w:r>
    </w:p>
    <w:p w14:paraId="25A2637E" w14:textId="77777777" w:rsidR="00897571" w:rsidRDefault="00897571" w:rsidP="00E4455E">
      <w:pPr>
        <w:spacing w:line="360" w:lineRule="auto"/>
        <w:jc w:val="both"/>
        <w:rPr>
          <w:sz w:val="26"/>
          <w:szCs w:val="26"/>
          <w:rtl/>
        </w:rPr>
      </w:pPr>
      <w:r w:rsidRPr="005A6E98">
        <w:rPr>
          <w:rFonts w:hint="cs"/>
          <w:sz w:val="26"/>
          <w:szCs w:val="26"/>
          <w:rtl/>
        </w:rPr>
        <w:t>משכך, יש לבצע את מלאכת האיזון שבין הפגיעה בפרטיותו של הנאשם לבין האינטרס הציבורי שבקבלת הראיה.</w:t>
      </w:r>
    </w:p>
    <w:p w14:paraId="61CFAE7D" w14:textId="77777777" w:rsidR="00216155" w:rsidRPr="005A6E98" w:rsidRDefault="00216155" w:rsidP="00E4455E">
      <w:pPr>
        <w:spacing w:line="360" w:lineRule="auto"/>
        <w:jc w:val="both"/>
        <w:rPr>
          <w:sz w:val="26"/>
          <w:szCs w:val="26"/>
          <w:rtl/>
        </w:rPr>
      </w:pPr>
    </w:p>
    <w:p w14:paraId="7765E9D1" w14:textId="77777777" w:rsidR="00897571" w:rsidRPr="005A6E98" w:rsidRDefault="00897571" w:rsidP="00E4455E">
      <w:pPr>
        <w:spacing w:line="360" w:lineRule="auto"/>
        <w:jc w:val="both"/>
        <w:rPr>
          <w:sz w:val="26"/>
          <w:szCs w:val="26"/>
          <w:rtl/>
        </w:rPr>
      </w:pPr>
      <w:r w:rsidRPr="005A6E98">
        <w:rPr>
          <w:rFonts w:hint="cs"/>
          <w:sz w:val="26"/>
          <w:szCs w:val="26"/>
          <w:rtl/>
        </w:rPr>
        <w:t>בענייננו צילומו של הנאשם מהווה חלק ממכלול הראיות שמרביתן הושגו כדין, המתעדות את האירועים במהלך אותו מפגש.</w:t>
      </w:r>
    </w:p>
    <w:p w14:paraId="1BC7F329" w14:textId="77777777" w:rsidR="00897571" w:rsidRPr="005A6E98" w:rsidRDefault="00897571" w:rsidP="00E4455E">
      <w:pPr>
        <w:spacing w:line="360" w:lineRule="auto"/>
        <w:jc w:val="both"/>
        <w:rPr>
          <w:sz w:val="26"/>
          <w:szCs w:val="26"/>
          <w:rtl/>
        </w:rPr>
      </w:pPr>
      <w:r w:rsidRPr="005A6E98">
        <w:rPr>
          <w:rFonts w:hint="cs"/>
          <w:sz w:val="26"/>
          <w:szCs w:val="26"/>
          <w:rtl/>
        </w:rPr>
        <w:t>עובר למפגש המצולם, התקיימו מספר שיחות טלפון בין דמרי ל"ד"ר לוין"</w:t>
      </w:r>
      <w:r w:rsidR="00013D7A">
        <w:rPr>
          <w:rFonts w:hint="cs"/>
          <w:sz w:val="26"/>
          <w:szCs w:val="26"/>
          <w:rtl/>
        </w:rPr>
        <w:t xml:space="preserve">. </w:t>
      </w:r>
      <w:r w:rsidRPr="005A6E98">
        <w:rPr>
          <w:rFonts w:hint="cs"/>
          <w:sz w:val="26"/>
          <w:szCs w:val="26"/>
          <w:rtl/>
        </w:rPr>
        <w:t>הגעתו של הנאשם לדירה, הינה המשך ישיר לשיחות אלה ולשיחות בינו, בתפקידו כאייל, לבין התחקירנית</w:t>
      </w:r>
      <w:r w:rsidR="00013D7A">
        <w:rPr>
          <w:rFonts w:hint="cs"/>
          <w:sz w:val="26"/>
          <w:szCs w:val="26"/>
          <w:rtl/>
        </w:rPr>
        <w:t xml:space="preserve">. </w:t>
      </w:r>
      <w:r w:rsidRPr="005A6E98">
        <w:rPr>
          <w:rFonts w:hint="cs"/>
          <w:sz w:val="26"/>
          <w:szCs w:val="26"/>
          <w:rtl/>
        </w:rPr>
        <w:t>לפיכך, במכלול הראיות ביחס לנסיבות המפגש, הצילומים הינם חלק אינטגרלי שיש בו כדי לשפוך אור על התנהלותו של הנאשם, ומכאן חשיבותם להשלמת התמונה</w:t>
      </w:r>
      <w:r w:rsidR="00013D7A">
        <w:rPr>
          <w:rFonts w:hint="cs"/>
          <w:sz w:val="26"/>
          <w:szCs w:val="26"/>
          <w:rtl/>
        </w:rPr>
        <w:t xml:space="preserve">. </w:t>
      </w:r>
    </w:p>
    <w:p w14:paraId="60C825AA" w14:textId="77777777" w:rsidR="00897571" w:rsidRPr="005A6E98" w:rsidRDefault="00897571" w:rsidP="00E4455E">
      <w:pPr>
        <w:spacing w:line="360" w:lineRule="auto"/>
        <w:jc w:val="both"/>
        <w:rPr>
          <w:sz w:val="26"/>
          <w:szCs w:val="26"/>
          <w:rtl/>
        </w:rPr>
      </w:pPr>
      <w:r w:rsidRPr="005A6E98">
        <w:rPr>
          <w:rFonts w:hint="cs"/>
          <w:sz w:val="26"/>
          <w:szCs w:val="26"/>
          <w:rtl/>
        </w:rPr>
        <w:t xml:space="preserve">יתרה מכך, חלק מן הצילומים שודרו במסגרת תוכניות כלבוטק וצילום התכנית הוגש על ידי הנאשם עצמו </w:t>
      </w:r>
      <w:r w:rsidR="00BD4ACC" w:rsidRPr="005A6E98">
        <w:rPr>
          <w:rFonts w:hint="cs"/>
          <w:sz w:val="26"/>
          <w:szCs w:val="26"/>
          <w:rtl/>
        </w:rPr>
        <w:t>(</w:t>
      </w:r>
      <w:r w:rsidRPr="005A6E98">
        <w:rPr>
          <w:rFonts w:hint="cs"/>
          <w:sz w:val="26"/>
          <w:szCs w:val="26"/>
          <w:rtl/>
        </w:rPr>
        <w:t>נ/258</w:t>
      </w:r>
      <w:r w:rsidR="00BD4ACC" w:rsidRPr="005A6E98">
        <w:rPr>
          <w:rFonts w:hint="cs"/>
          <w:sz w:val="26"/>
          <w:szCs w:val="26"/>
          <w:rtl/>
        </w:rPr>
        <w:t>)</w:t>
      </w:r>
      <w:r w:rsidRPr="005A6E98">
        <w:rPr>
          <w:rFonts w:hint="cs"/>
          <w:sz w:val="26"/>
          <w:szCs w:val="26"/>
          <w:rtl/>
        </w:rPr>
        <w:t>, ועל כן נודעת חשיבות לצפייה בתקליטור המקורי הבלתי ערוך בשלמותו</w:t>
      </w:r>
      <w:r w:rsidR="00013D7A">
        <w:rPr>
          <w:rFonts w:hint="cs"/>
          <w:sz w:val="26"/>
          <w:szCs w:val="26"/>
          <w:rtl/>
        </w:rPr>
        <w:t xml:space="preserve">. </w:t>
      </w:r>
    </w:p>
    <w:p w14:paraId="7959C651" w14:textId="77777777" w:rsidR="00897571" w:rsidRPr="005A6E98" w:rsidRDefault="00897571" w:rsidP="00E4455E">
      <w:pPr>
        <w:spacing w:line="360" w:lineRule="auto"/>
        <w:jc w:val="both"/>
        <w:rPr>
          <w:sz w:val="26"/>
          <w:szCs w:val="26"/>
          <w:rtl/>
        </w:rPr>
      </w:pPr>
      <w:r w:rsidRPr="005A6E98">
        <w:rPr>
          <w:rFonts w:hint="cs"/>
          <w:sz w:val="26"/>
          <w:szCs w:val="26"/>
          <w:rtl/>
        </w:rPr>
        <w:t>מול חשיבות קבלת התמונה המלאה, ניצבת הפגיעה בפרטיות שבענייננו הינה מזערית בלבד, לנוכח העובדה שהצילומים שודרו בתכנית כלבוטק ואין חולק כי מידת הפגיעה בפרטיותו של הנאשם מהצגת הצילומים בבית המשפט אינה משתווה לזו שבשידור התכנית.</w:t>
      </w:r>
    </w:p>
    <w:p w14:paraId="041A1049" w14:textId="77777777" w:rsidR="00216155" w:rsidRDefault="00216155" w:rsidP="00E4455E">
      <w:pPr>
        <w:spacing w:line="360" w:lineRule="auto"/>
        <w:jc w:val="both"/>
        <w:rPr>
          <w:sz w:val="26"/>
          <w:szCs w:val="26"/>
          <w:rtl/>
        </w:rPr>
      </w:pPr>
    </w:p>
    <w:p w14:paraId="76EF618F" w14:textId="77777777" w:rsidR="00897571" w:rsidRPr="005A6E98" w:rsidRDefault="00897571" w:rsidP="00E4455E">
      <w:pPr>
        <w:spacing w:line="360" w:lineRule="auto"/>
        <w:jc w:val="both"/>
        <w:rPr>
          <w:sz w:val="26"/>
          <w:szCs w:val="26"/>
          <w:rtl/>
        </w:rPr>
      </w:pPr>
      <w:r w:rsidRPr="005A6E98">
        <w:rPr>
          <w:rFonts w:hint="cs"/>
          <w:sz w:val="26"/>
          <w:szCs w:val="26"/>
          <w:rtl/>
        </w:rPr>
        <w:t>עו"ד כהן התייחס בטיעוניו לפנינו לכלל הפסילה הפסיקתית, כפי שנקבע ב</w:t>
      </w:r>
      <w:hyperlink r:id="rId41"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5121/98 </w:t>
        </w:r>
        <w:r w:rsidR="006D5AAB" w:rsidRPr="006D5AAB">
          <w:rPr>
            <w:rFonts w:hint="eastAsia"/>
            <w:color w:val="0000FF"/>
            <w:sz w:val="26"/>
            <w:szCs w:val="26"/>
            <w:u w:val="single"/>
            <w:rtl/>
          </w:rPr>
          <w:t>יששכרוב</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התובע</w:t>
        </w:r>
        <w:r w:rsidR="006D5AAB" w:rsidRPr="006D5AAB">
          <w:rPr>
            <w:color w:val="0000FF"/>
            <w:sz w:val="26"/>
            <w:szCs w:val="26"/>
            <w:u w:val="single"/>
            <w:rtl/>
          </w:rPr>
          <w:t xml:space="preserve"> </w:t>
        </w:r>
        <w:r w:rsidR="006D5AAB" w:rsidRPr="006D5AAB">
          <w:rPr>
            <w:rFonts w:hint="eastAsia"/>
            <w:color w:val="0000FF"/>
            <w:sz w:val="26"/>
            <w:szCs w:val="26"/>
            <w:u w:val="single"/>
            <w:rtl/>
          </w:rPr>
          <w:t>הצבאי</w:t>
        </w:r>
        <w:r w:rsidR="006D5AAB" w:rsidRPr="006D5AAB">
          <w:rPr>
            <w:color w:val="0000FF"/>
            <w:sz w:val="26"/>
            <w:szCs w:val="26"/>
            <w:u w:val="single"/>
            <w:rtl/>
          </w:rPr>
          <w:t xml:space="preserve"> </w:t>
        </w:r>
        <w:r w:rsidR="006D5AAB" w:rsidRPr="006D5AAB">
          <w:rPr>
            <w:rFonts w:hint="eastAsia"/>
            <w:color w:val="0000FF"/>
            <w:sz w:val="26"/>
            <w:szCs w:val="26"/>
            <w:u w:val="single"/>
            <w:rtl/>
          </w:rPr>
          <w:t>הראשי</w:t>
        </w:r>
        <w:r w:rsidR="006D5AAB" w:rsidRPr="006D5AAB">
          <w:rPr>
            <w:color w:val="0000FF"/>
            <w:sz w:val="26"/>
            <w:szCs w:val="26"/>
            <w:u w:val="single"/>
            <w:rtl/>
          </w:rPr>
          <w:t xml:space="preserve"> </w:t>
        </w:r>
        <w:r w:rsidR="006D5AAB" w:rsidRPr="006D5AAB">
          <w:rPr>
            <w:rFonts w:hint="eastAsia"/>
            <w:color w:val="0000FF"/>
            <w:sz w:val="26"/>
            <w:szCs w:val="26"/>
            <w:u w:val="single"/>
            <w:rtl/>
          </w:rPr>
          <w:t>ואח</w:t>
        </w:r>
        <w:r w:rsidR="006D5AAB" w:rsidRPr="006D5AAB">
          <w:rPr>
            <w:color w:val="0000FF"/>
            <w:sz w:val="26"/>
            <w:szCs w:val="26"/>
            <w:u w:val="single"/>
            <w:rtl/>
          </w:rPr>
          <w:t>' (</w:t>
        </w:r>
        <w:r w:rsidR="006D5AAB" w:rsidRPr="006D5AAB">
          <w:rPr>
            <w:rFonts w:hint="eastAsia"/>
            <w:color w:val="0000FF"/>
            <w:sz w:val="26"/>
            <w:szCs w:val="26"/>
            <w:u w:val="single"/>
            <w:rtl/>
          </w:rPr>
          <w:t>להלן</w:t>
        </w:r>
        <w:r w:rsidR="006D5AAB" w:rsidRPr="006D5AAB">
          <w:rPr>
            <w:color w:val="0000FF"/>
            <w:sz w:val="26"/>
            <w:szCs w:val="26"/>
            <w:u w:val="single"/>
            <w:rtl/>
          </w:rPr>
          <w:t>: "</w:t>
        </w:r>
        <w:r w:rsidR="006D5AAB" w:rsidRPr="006D5AAB">
          <w:rPr>
            <w:rFonts w:hint="eastAsia"/>
            <w:color w:val="0000FF"/>
            <w:sz w:val="26"/>
            <w:szCs w:val="26"/>
            <w:u w:val="single"/>
            <w:rtl/>
          </w:rPr>
          <w:t>עניין</w:t>
        </w:r>
        <w:r w:rsidR="006D5AAB" w:rsidRPr="006D5AAB">
          <w:rPr>
            <w:color w:val="0000FF"/>
            <w:sz w:val="26"/>
            <w:szCs w:val="26"/>
            <w:u w:val="single"/>
            <w:rtl/>
          </w:rPr>
          <w:t xml:space="preserve"> </w:t>
        </w:r>
        <w:r w:rsidR="006D5AAB" w:rsidRPr="006D5AAB">
          <w:rPr>
            <w:rFonts w:hint="eastAsia"/>
            <w:color w:val="0000FF"/>
            <w:sz w:val="26"/>
            <w:szCs w:val="26"/>
            <w:u w:val="single"/>
            <w:rtl/>
          </w:rPr>
          <w:t>יששכרוב</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סא</w:t>
        </w:r>
      </w:hyperlink>
      <w:r w:rsidRPr="005A6E98">
        <w:rPr>
          <w:rFonts w:hint="cs"/>
          <w:sz w:val="26"/>
          <w:szCs w:val="26"/>
          <w:rtl/>
        </w:rPr>
        <w:t xml:space="preserve"> (1) 461, 537 ו- 554:</w:t>
      </w:r>
    </w:p>
    <w:p w14:paraId="587EAF1F" w14:textId="77777777" w:rsidR="00897571" w:rsidRPr="005A6E98" w:rsidRDefault="00897571" w:rsidP="00E4455E">
      <w:pPr>
        <w:spacing w:line="360" w:lineRule="auto"/>
        <w:jc w:val="both"/>
        <w:rPr>
          <w:sz w:val="26"/>
          <w:szCs w:val="26"/>
          <w:rtl/>
        </w:rPr>
      </w:pPr>
      <w:r w:rsidRPr="005A6E98">
        <w:rPr>
          <w:rFonts w:hint="cs"/>
          <w:b/>
          <w:bCs/>
          <w:sz w:val="26"/>
          <w:szCs w:val="26"/>
          <w:rtl/>
        </w:rPr>
        <w:t>"...בהתאם לדוקטרינה הפסיקתית, פסילת קבילותה של ראיה בפלילים בשל דרך השגתה, תלויה בהתקיימותם של שני תנאים מצטברים: האחד- כי הראיה הושגה שלא כדין; והשני- כי קבלת הראיה במשפט תפגע משמעותית בזכותו של הנאשם להליך הוגן שלא בהתאם לתנאי פיסקת ההגבלה</w:t>
      </w:r>
      <w:r w:rsidR="00013D7A">
        <w:rPr>
          <w:rFonts w:hint="cs"/>
          <w:b/>
          <w:bCs/>
          <w:sz w:val="26"/>
          <w:szCs w:val="26"/>
          <w:rtl/>
        </w:rPr>
        <w:t xml:space="preserve">. </w:t>
      </w:r>
      <w:r w:rsidRPr="005A6E98">
        <w:rPr>
          <w:rFonts w:hint="cs"/>
          <w:b/>
          <w:bCs/>
          <w:sz w:val="26"/>
          <w:szCs w:val="26"/>
          <w:rtl/>
        </w:rPr>
        <w:t xml:space="preserve">יודגש כי בהתאם 'למודל המניעתי' עליו עמדנו, מיועדת פסילת הראיה למנוע פגיעה שלא כדין בזכות להליך הוגן </w:t>
      </w:r>
      <w:r w:rsidRPr="005A6E98">
        <w:rPr>
          <w:rFonts w:hint="cs"/>
          <w:b/>
          <w:bCs/>
          <w:sz w:val="26"/>
          <w:szCs w:val="26"/>
          <w:u w:val="single"/>
          <w:rtl/>
        </w:rPr>
        <w:t>עקב קבלת הראיה במשפט</w:t>
      </w:r>
      <w:r w:rsidRPr="005A6E98">
        <w:rPr>
          <w:rFonts w:hint="cs"/>
          <w:b/>
          <w:bCs/>
          <w:sz w:val="26"/>
          <w:szCs w:val="26"/>
          <w:rtl/>
        </w:rPr>
        <w:t xml:space="preserve"> - פגיעה שהיא מובחנת ונפרדת מהפגיעה הראשונית בנאשם שהושלמה בעת השגת הראיה"</w:t>
      </w:r>
      <w:r w:rsidRPr="005A6E98">
        <w:rPr>
          <w:rFonts w:hint="cs"/>
          <w:sz w:val="26"/>
          <w:szCs w:val="26"/>
          <w:rtl/>
        </w:rPr>
        <w:t xml:space="preserve"> (שם עמ' 557).</w:t>
      </w:r>
    </w:p>
    <w:p w14:paraId="0F1121FD" w14:textId="77777777" w:rsidR="00216155" w:rsidRDefault="00216155" w:rsidP="00E4455E">
      <w:pPr>
        <w:spacing w:line="360" w:lineRule="auto"/>
        <w:jc w:val="both"/>
        <w:rPr>
          <w:sz w:val="26"/>
          <w:szCs w:val="26"/>
          <w:rtl/>
        </w:rPr>
      </w:pPr>
    </w:p>
    <w:p w14:paraId="1F51A5B4" w14:textId="77777777" w:rsidR="00897571" w:rsidRPr="005A6E98" w:rsidRDefault="00897571" w:rsidP="00E4455E">
      <w:pPr>
        <w:spacing w:line="360" w:lineRule="auto"/>
        <w:jc w:val="both"/>
        <w:rPr>
          <w:sz w:val="26"/>
          <w:szCs w:val="26"/>
          <w:rtl/>
        </w:rPr>
      </w:pPr>
      <w:r w:rsidRPr="005A6E98">
        <w:rPr>
          <w:rFonts w:hint="cs"/>
          <w:sz w:val="26"/>
          <w:szCs w:val="26"/>
          <w:rtl/>
        </w:rPr>
        <w:t>ב</w:t>
      </w:r>
      <w:hyperlink r:id="rId42" w:history="1">
        <w:r w:rsidR="006D5AAB" w:rsidRPr="006D5AAB">
          <w:rPr>
            <w:rFonts w:hint="eastAsia"/>
            <w:color w:val="0000FF"/>
            <w:sz w:val="26"/>
            <w:szCs w:val="26"/>
            <w:u w:val="single"/>
            <w:rtl/>
          </w:rPr>
          <w:t>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4988/08</w:t>
        </w:r>
      </w:hyperlink>
      <w:r w:rsidRPr="005A6E98">
        <w:rPr>
          <w:rFonts w:hint="cs"/>
          <w:sz w:val="26"/>
          <w:szCs w:val="26"/>
          <w:rtl/>
        </w:rPr>
        <w:t xml:space="preserve"> </w:t>
      </w:r>
      <w:r w:rsidRPr="005A6E98">
        <w:rPr>
          <w:rFonts w:hint="cs"/>
          <w:b/>
          <w:bCs/>
          <w:sz w:val="26"/>
          <w:szCs w:val="26"/>
          <w:rtl/>
        </w:rPr>
        <w:t xml:space="preserve">פרחי נ' מדינת ישראל </w:t>
      </w:r>
      <w:r w:rsidR="001B1874" w:rsidRPr="001B1874">
        <w:rPr>
          <w:rFonts w:ascii="Times New Roman" w:hAnsi="Times New Roman"/>
          <w:sz w:val="22"/>
          <w:rtl/>
        </w:rPr>
        <w:t>[</w:t>
      </w:r>
      <w:r w:rsidR="001B1874" w:rsidRPr="001B1874">
        <w:rPr>
          <w:rFonts w:ascii="Times New Roman" w:hAnsi="Times New Roman" w:hint="eastAsia"/>
          <w:sz w:val="22"/>
          <w:rtl/>
        </w:rPr>
        <w:t>פורסם</w:t>
      </w:r>
      <w:r w:rsidR="001B1874" w:rsidRPr="001B1874">
        <w:rPr>
          <w:rFonts w:ascii="Times New Roman" w:hAnsi="Times New Roman"/>
          <w:sz w:val="22"/>
          <w:rtl/>
        </w:rPr>
        <w:t xml:space="preserve"> </w:t>
      </w:r>
      <w:r w:rsidR="001B1874" w:rsidRPr="001B1874">
        <w:rPr>
          <w:rFonts w:ascii="Times New Roman" w:hAnsi="Times New Roman" w:hint="eastAsia"/>
          <w:sz w:val="22"/>
          <w:rtl/>
        </w:rPr>
        <w:t>בנבו</w:t>
      </w:r>
      <w:r w:rsidR="001B1874" w:rsidRPr="001B1874">
        <w:rPr>
          <w:rFonts w:ascii="Times New Roman" w:hAnsi="Times New Roman"/>
          <w:sz w:val="22"/>
          <w:rtl/>
        </w:rPr>
        <w:t xml:space="preserve">] </w:t>
      </w:r>
      <w:r w:rsidRPr="005A6E98">
        <w:rPr>
          <w:rFonts w:hint="cs"/>
          <w:sz w:val="26"/>
          <w:szCs w:val="26"/>
          <w:rtl/>
        </w:rPr>
        <w:t xml:space="preserve">(ניתן ביום 01.08.2011) הוחלו הכללים שנקבעו בענין יששכרוב גם על בחינת קבילותן של ראיות על פי </w:t>
      </w:r>
      <w:hyperlink r:id="rId43"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32</w:t>
        </w:r>
      </w:hyperlink>
      <w:r w:rsidRPr="005A6E98">
        <w:rPr>
          <w:rFonts w:hint="cs"/>
          <w:sz w:val="26"/>
          <w:szCs w:val="26"/>
          <w:rtl/>
        </w:rPr>
        <w:t xml:space="preserve"> ל</w:t>
      </w:r>
      <w:hyperlink r:id="rId44"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הגנת</w:t>
        </w:r>
        <w:r w:rsidR="006D5AAB" w:rsidRPr="006D5AAB">
          <w:rPr>
            <w:color w:val="0000FF"/>
            <w:sz w:val="26"/>
            <w:szCs w:val="26"/>
            <w:u w:val="single"/>
            <w:rtl/>
          </w:rPr>
          <w:t xml:space="preserve"> </w:t>
        </w:r>
        <w:r w:rsidR="006D5AAB" w:rsidRPr="006D5AAB">
          <w:rPr>
            <w:rFonts w:hint="eastAsia"/>
            <w:color w:val="0000FF"/>
            <w:sz w:val="26"/>
            <w:szCs w:val="26"/>
            <w:u w:val="single"/>
            <w:rtl/>
          </w:rPr>
          <w:t>הפרטיות</w:t>
        </w:r>
      </w:hyperlink>
      <w:r w:rsidR="00C317DD" w:rsidRPr="005A6E98">
        <w:rPr>
          <w:rFonts w:hint="cs"/>
          <w:sz w:val="26"/>
          <w:szCs w:val="26"/>
          <w:rtl/>
        </w:rPr>
        <w:t>:</w:t>
      </w:r>
    </w:p>
    <w:p w14:paraId="1A4EA61C" w14:textId="77777777" w:rsidR="00897571" w:rsidRPr="005A6E98" w:rsidRDefault="00897571" w:rsidP="00E4455E">
      <w:pPr>
        <w:spacing w:line="360" w:lineRule="auto"/>
        <w:jc w:val="both"/>
        <w:rPr>
          <w:b/>
          <w:bCs/>
          <w:sz w:val="26"/>
          <w:szCs w:val="26"/>
          <w:rtl/>
        </w:rPr>
      </w:pPr>
      <w:r w:rsidRPr="005A6E98">
        <w:rPr>
          <w:rFonts w:ascii="Arial TUR" w:hAnsi="Arial TUR" w:hint="cs"/>
          <w:b/>
          <w:bCs/>
          <w:sz w:val="26"/>
          <w:szCs w:val="26"/>
          <w:rtl/>
        </w:rPr>
        <w:t xml:space="preserve">"כאשר מדובר בהליך </w:t>
      </w:r>
      <w:r w:rsidRPr="005A6E98">
        <w:rPr>
          <w:rFonts w:ascii="Arial TUR" w:hAnsi="Arial TUR" w:hint="cs"/>
          <w:b/>
          <w:bCs/>
          <w:sz w:val="26"/>
          <w:szCs w:val="26"/>
          <w:u w:val="single"/>
          <w:rtl/>
        </w:rPr>
        <w:t>פלילי</w:t>
      </w:r>
      <w:r w:rsidRPr="005A6E98">
        <w:rPr>
          <w:rFonts w:ascii="Arial TUR" w:hAnsi="Arial TUR" w:hint="cs"/>
          <w:b/>
          <w:bCs/>
          <w:sz w:val="26"/>
          <w:szCs w:val="26"/>
          <w:rtl/>
        </w:rPr>
        <w:t xml:space="preserve">, אין עוד מקום לבחינה מלאכותית נפרדת של דוקטרינת הפסילה הפסיקתית לצד כלל הפסילה הקבוע </w:t>
      </w:r>
      <w:r w:rsidRPr="006D5AAB">
        <w:rPr>
          <w:rFonts w:ascii="Arial TUR" w:hAnsi="Arial TUR" w:hint="cs"/>
          <w:b/>
          <w:bCs/>
          <w:color w:val="000000"/>
          <w:sz w:val="26"/>
          <w:szCs w:val="26"/>
          <w:rtl/>
        </w:rPr>
        <w:t>בסעיף 32</w:t>
      </w:r>
      <w:r w:rsidR="00013D7A">
        <w:rPr>
          <w:rFonts w:ascii="Arial TUR" w:hAnsi="Arial TUR" w:hint="cs"/>
          <w:b/>
          <w:bCs/>
          <w:sz w:val="26"/>
          <w:szCs w:val="26"/>
          <w:rtl/>
        </w:rPr>
        <w:t xml:space="preserve">. </w:t>
      </w:r>
      <w:r w:rsidRPr="005A6E98">
        <w:rPr>
          <w:rFonts w:ascii="Arial TUR" w:hAnsi="Arial TUR" w:hint="cs"/>
          <w:b/>
          <w:bCs/>
          <w:sz w:val="26"/>
          <w:szCs w:val="26"/>
          <w:rtl/>
        </w:rPr>
        <w:t>שיקול הדעת הנתון לבית-המשפט במסגרת כלל הפסילה יבוא לידי ביטוי בבחינת דוקטרינת הפסילה הפסיקתית, המשקפת נקודת איזון עקרונית בין הערכים המתחרים בדיני קבילות הראיות במשפט הפלילי".</w:t>
      </w:r>
    </w:p>
    <w:p w14:paraId="56475118" w14:textId="77777777" w:rsidR="00897571" w:rsidRPr="005A6E98" w:rsidRDefault="00897571" w:rsidP="00E4455E">
      <w:pPr>
        <w:spacing w:line="360" w:lineRule="auto"/>
        <w:jc w:val="both"/>
        <w:rPr>
          <w:sz w:val="26"/>
          <w:szCs w:val="26"/>
          <w:rtl/>
        </w:rPr>
      </w:pPr>
      <w:r w:rsidRPr="005A6E98">
        <w:rPr>
          <w:rFonts w:hint="cs"/>
          <w:sz w:val="26"/>
          <w:szCs w:val="26"/>
          <w:rtl/>
        </w:rPr>
        <w:t>לאור הנסיבות שפורטו לעיל, סבורה אני, כי אין בקבלת הראיה כדי לפגוע בזכותו של הנאשם להליך הוגן, בהיותה חלק ממרקם ראיות רחב יותר, המלמד על שהתרחש בזמן אמת במפגש עם דמרי</w:t>
      </w:r>
      <w:r w:rsidR="00013D7A">
        <w:rPr>
          <w:rFonts w:hint="cs"/>
          <w:sz w:val="26"/>
          <w:szCs w:val="26"/>
          <w:rtl/>
        </w:rPr>
        <w:t xml:space="preserve">. </w:t>
      </w:r>
    </w:p>
    <w:p w14:paraId="08FEE628" w14:textId="77777777" w:rsidR="00897571" w:rsidRDefault="00897571" w:rsidP="00E4455E">
      <w:pPr>
        <w:spacing w:line="360" w:lineRule="auto"/>
        <w:jc w:val="both"/>
        <w:rPr>
          <w:sz w:val="26"/>
          <w:szCs w:val="26"/>
          <w:rtl/>
        </w:rPr>
      </w:pPr>
      <w:r w:rsidRPr="005A6E98">
        <w:rPr>
          <w:rFonts w:hint="cs"/>
          <w:sz w:val="26"/>
          <w:szCs w:val="26"/>
          <w:rtl/>
        </w:rPr>
        <w:t>משכך, מסקנתי היא כי הקלטות ת/85 – ת/86 הינן ראיות קבילות.</w:t>
      </w:r>
    </w:p>
    <w:p w14:paraId="35D0373E" w14:textId="77777777" w:rsidR="00216155" w:rsidRPr="005A6E98" w:rsidRDefault="00216155" w:rsidP="00E4455E">
      <w:pPr>
        <w:spacing w:line="360" w:lineRule="auto"/>
        <w:jc w:val="both"/>
        <w:rPr>
          <w:sz w:val="26"/>
          <w:szCs w:val="26"/>
          <w:rtl/>
        </w:rPr>
      </w:pPr>
    </w:p>
    <w:p w14:paraId="0FE40D88" w14:textId="77777777" w:rsidR="00897571" w:rsidRPr="005A6E98" w:rsidRDefault="00897571" w:rsidP="00E4455E">
      <w:pPr>
        <w:spacing w:line="360" w:lineRule="auto"/>
        <w:jc w:val="both"/>
        <w:rPr>
          <w:b/>
          <w:bCs/>
          <w:sz w:val="26"/>
          <w:szCs w:val="26"/>
          <w:u w:val="single"/>
          <w:rtl/>
        </w:rPr>
      </w:pPr>
      <w:r w:rsidRPr="005A6E98">
        <w:rPr>
          <w:rFonts w:hint="cs"/>
          <w:b/>
          <w:bCs/>
          <w:sz w:val="26"/>
          <w:szCs w:val="26"/>
          <w:u w:val="single"/>
          <w:rtl/>
        </w:rPr>
        <w:t>גרסת הנאשם ביחס למפגש עם דמרי</w:t>
      </w:r>
    </w:p>
    <w:p w14:paraId="3AE7E33D" w14:textId="77777777" w:rsidR="00897571" w:rsidRPr="005A6E98" w:rsidRDefault="00897571" w:rsidP="00E4455E">
      <w:pPr>
        <w:spacing w:line="360" w:lineRule="auto"/>
        <w:jc w:val="both"/>
        <w:rPr>
          <w:sz w:val="26"/>
          <w:szCs w:val="26"/>
          <w:rtl/>
        </w:rPr>
      </w:pPr>
      <w:r w:rsidRPr="005A6E98">
        <w:rPr>
          <w:rFonts w:hint="cs"/>
          <w:sz w:val="26"/>
          <w:szCs w:val="26"/>
          <w:rtl/>
        </w:rPr>
        <w:t>הנאשם היה מודע למשקלן הראייתי המפליל של שיחותיו עם דמרי והמפגש המצולם והמוקלט עמה</w:t>
      </w:r>
      <w:r w:rsidR="00013D7A">
        <w:rPr>
          <w:rFonts w:hint="cs"/>
          <w:sz w:val="26"/>
          <w:szCs w:val="26"/>
          <w:rtl/>
        </w:rPr>
        <w:t xml:space="preserve">. </w:t>
      </w:r>
      <w:r w:rsidRPr="005A6E98">
        <w:rPr>
          <w:rFonts w:hint="cs"/>
          <w:sz w:val="26"/>
          <w:szCs w:val="26"/>
          <w:rtl/>
        </w:rPr>
        <w:t>לפיכך, משנדרש ליתן הסבר לתוכן השיחות, טען כי היה מודע לעובדה שדמרי מקושרת למאן דהוא והחליט ללעוג לה על ידי הצגתה של הצעה אבסורדית באמצעות אשה מטורפת (קים) או כפי שהנאשם הגדיר זא</w:t>
      </w:r>
      <w:r w:rsidR="00C317DD" w:rsidRPr="005A6E98">
        <w:rPr>
          <w:rFonts w:hint="cs"/>
          <w:sz w:val="26"/>
          <w:szCs w:val="26"/>
          <w:rtl/>
        </w:rPr>
        <w:t>ת:</w:t>
      </w:r>
      <w:r w:rsidRPr="005A6E98">
        <w:rPr>
          <w:rFonts w:hint="cs"/>
          <w:sz w:val="26"/>
          <w:szCs w:val="26"/>
          <w:rtl/>
        </w:rPr>
        <w:t xml:space="preserve"> </w:t>
      </w:r>
      <w:r w:rsidRPr="005A6E98">
        <w:rPr>
          <w:rFonts w:hint="cs"/>
          <w:b/>
          <w:bCs/>
          <w:sz w:val="26"/>
          <w:szCs w:val="26"/>
          <w:rtl/>
        </w:rPr>
        <w:t>"קים הסתלבטה על דמארי, זה הכול"</w:t>
      </w:r>
      <w:r w:rsidRPr="005A6E98">
        <w:rPr>
          <w:rFonts w:hint="cs"/>
          <w:sz w:val="26"/>
          <w:szCs w:val="26"/>
          <w:rtl/>
        </w:rPr>
        <w:t xml:space="preserve"> (עמ' 1478 ש' 25).</w:t>
      </w:r>
    </w:p>
    <w:p w14:paraId="6D0563EA" w14:textId="77777777" w:rsidR="00897571" w:rsidRPr="005A6E98" w:rsidRDefault="00897571" w:rsidP="00E4455E">
      <w:pPr>
        <w:spacing w:line="360" w:lineRule="auto"/>
        <w:jc w:val="both"/>
        <w:rPr>
          <w:sz w:val="26"/>
          <w:szCs w:val="26"/>
          <w:rtl/>
        </w:rPr>
      </w:pPr>
      <w:r w:rsidRPr="005A6E98">
        <w:rPr>
          <w:rFonts w:hint="cs"/>
          <w:sz w:val="26"/>
          <w:szCs w:val="26"/>
          <w:rtl/>
        </w:rPr>
        <w:t xml:space="preserve">יתכן שניתן היה להתייחס לתשובה תמוהה זו, כאל הסבר אפשרי, אילו היה מדובר בשיחה אחת קצרה, אלא שלפנינו מספר שיחות ארוכות </w:t>
      </w:r>
      <w:r w:rsidR="00515266" w:rsidRPr="005A6E98">
        <w:rPr>
          <w:rFonts w:hint="cs"/>
          <w:sz w:val="26"/>
          <w:szCs w:val="26"/>
          <w:rtl/>
        </w:rPr>
        <w:t xml:space="preserve">ומגמתיות </w:t>
      </w:r>
      <w:r w:rsidRPr="005A6E98">
        <w:rPr>
          <w:rFonts w:hint="cs"/>
          <w:sz w:val="26"/>
          <w:szCs w:val="26"/>
          <w:rtl/>
        </w:rPr>
        <w:t>הכוללות פרטים רבים, הן ביחס לזהות המטופל והן באשר לטיפול הנדרש.</w:t>
      </w:r>
    </w:p>
    <w:p w14:paraId="02D6F02A" w14:textId="77777777" w:rsidR="00B6741C" w:rsidRDefault="00B6741C" w:rsidP="00E4455E">
      <w:pPr>
        <w:spacing w:line="360" w:lineRule="auto"/>
        <w:jc w:val="both"/>
        <w:rPr>
          <w:sz w:val="26"/>
          <w:szCs w:val="26"/>
          <w:rtl/>
        </w:rPr>
      </w:pPr>
    </w:p>
    <w:p w14:paraId="0AC81AF5" w14:textId="77777777" w:rsidR="00897571" w:rsidRPr="005A6E98" w:rsidRDefault="00897571" w:rsidP="00E4455E">
      <w:pPr>
        <w:spacing w:line="360" w:lineRule="auto"/>
        <w:jc w:val="both"/>
        <w:rPr>
          <w:sz w:val="26"/>
          <w:szCs w:val="26"/>
          <w:rtl/>
        </w:rPr>
      </w:pPr>
      <w:r w:rsidRPr="005A6E98">
        <w:rPr>
          <w:rFonts w:hint="cs"/>
          <w:sz w:val="26"/>
          <w:szCs w:val="26"/>
          <w:rtl/>
        </w:rPr>
        <w:t>הנאשם התבקש להבהיר את גרסתו בהתייחס לתוכן השיחה, ולא נמצאה בפיו ולו תשובה אחת שיש בה כדי להניח את הדעת.</w:t>
      </w:r>
    </w:p>
    <w:p w14:paraId="39BED61D" w14:textId="77777777" w:rsidR="00897571" w:rsidRPr="005A6E98" w:rsidRDefault="00897571" w:rsidP="00E4455E">
      <w:pPr>
        <w:spacing w:line="360" w:lineRule="auto"/>
        <w:jc w:val="both"/>
        <w:rPr>
          <w:sz w:val="26"/>
          <w:szCs w:val="26"/>
          <w:rtl/>
        </w:rPr>
      </w:pPr>
      <w:r w:rsidRPr="005A6E98">
        <w:rPr>
          <w:rFonts w:hint="cs"/>
          <w:sz w:val="26"/>
          <w:szCs w:val="26"/>
          <w:rtl/>
        </w:rPr>
        <w:t xml:space="preserve">כך לדוגמא נשאל הנאשם מדוע הציג עצמו בפני דמרי כמי שאובחן בטעות כאוטיסט והשיב: </w:t>
      </w:r>
    </w:p>
    <w:p w14:paraId="6928EE57" w14:textId="77777777" w:rsidR="00B6741C" w:rsidRPr="00B6741C" w:rsidRDefault="00897571" w:rsidP="00B6741C">
      <w:pPr>
        <w:spacing w:line="360" w:lineRule="auto"/>
        <w:jc w:val="both"/>
        <w:rPr>
          <w:sz w:val="26"/>
          <w:szCs w:val="26"/>
          <w:rtl/>
        </w:rPr>
      </w:pPr>
      <w:r w:rsidRPr="005A6E98">
        <w:rPr>
          <w:rFonts w:ascii="Times New Roman" w:hAnsi="Times New Roman" w:hint="cs"/>
          <w:b/>
          <w:bCs/>
          <w:sz w:val="26"/>
          <w:szCs w:val="26"/>
          <w:rtl/>
        </w:rPr>
        <w:t>"אני עשיתי, בגלל שידעתי מראש, שיש כאן מסגרת של מישהי שמתחזה, שמעוניינת לעבוד עליי, היא היתה, בשבילי היא היתה מסגרת אחרת וכל הטרגדיה, קודם כל של הנשים האלה וגם שלי, זה שזה הועתק, כלומר, הנה, כמו שהוא היה בכלבוטק ככה הוא היה איתם, אני אצלי, כל מה שהיה בכלבוטק זה שונה"</w:t>
      </w:r>
      <w:r w:rsidRPr="005A6E98">
        <w:rPr>
          <w:rFonts w:hint="cs"/>
          <w:sz w:val="26"/>
          <w:szCs w:val="26"/>
          <w:rtl/>
        </w:rPr>
        <w:t xml:space="preserve"> (עמ' 1588 ש' 16-11).</w:t>
      </w:r>
    </w:p>
    <w:p w14:paraId="624C6C06"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דהיינו, מתוך לעג לדמרי, הציג עצמו (באמצעות ד"ר קים) </w:t>
      </w:r>
      <w:r w:rsidR="00BD4ACC" w:rsidRPr="005A6E98">
        <w:rPr>
          <w:rFonts w:ascii="Calibri" w:eastAsia="Calibri" w:hAnsi="Calibri" w:hint="cs"/>
          <w:sz w:val="26"/>
          <w:szCs w:val="26"/>
          <w:rtl/>
        </w:rPr>
        <w:t xml:space="preserve">כמי </w:t>
      </w:r>
      <w:r w:rsidRPr="005A6E98">
        <w:rPr>
          <w:rFonts w:ascii="Calibri" w:eastAsia="Calibri" w:hAnsi="Calibri" w:hint="cs"/>
          <w:sz w:val="26"/>
          <w:szCs w:val="26"/>
          <w:rtl/>
        </w:rPr>
        <w:t>שאובחן בטעות כאוטיסט ויתר המתלוננות "העתיקו" את הגרסה מכלבוטק (ראו שם שורה 17).</w:t>
      </w:r>
    </w:p>
    <w:p w14:paraId="28D91C04"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לנוכח תשובתו הבלתי ברורה, התבקש להבהיר מדוע לעג לדמרי והשיב: </w:t>
      </w:r>
      <w:r w:rsidRPr="005A6E98">
        <w:rPr>
          <w:rFonts w:ascii="David" w:hAnsi="Times New Roman" w:hint="cs"/>
          <w:b/>
          <w:bCs/>
          <w:sz w:val="26"/>
          <w:szCs w:val="26"/>
          <w:rtl/>
        </w:rPr>
        <w:t>"כי</w:t>
      </w:r>
      <w:r w:rsidRPr="005A6E98">
        <w:rPr>
          <w:rFonts w:ascii="David" w:hAnsi="Times New Roman" w:hint="cs"/>
          <w:b/>
          <w:bCs/>
          <w:sz w:val="26"/>
          <w:szCs w:val="26"/>
        </w:rPr>
        <w:t xml:space="preserve"> </w:t>
      </w:r>
      <w:r w:rsidRPr="005A6E98">
        <w:rPr>
          <w:rFonts w:ascii="David" w:hAnsi="Times New Roman" w:hint="cs"/>
          <w:b/>
          <w:bCs/>
          <w:sz w:val="26"/>
          <w:szCs w:val="26"/>
          <w:rtl/>
        </w:rPr>
        <w:t>התחזתה, כי</w:t>
      </w:r>
      <w:r w:rsidRPr="005A6E98">
        <w:rPr>
          <w:rFonts w:ascii="David" w:hAnsi="Times New Roman" w:hint="cs"/>
          <w:b/>
          <w:bCs/>
          <w:sz w:val="26"/>
          <w:szCs w:val="26"/>
        </w:rPr>
        <w:t xml:space="preserve"> </w:t>
      </w:r>
      <w:r w:rsidRPr="005A6E98">
        <w:rPr>
          <w:rFonts w:ascii="David" w:hAnsi="Times New Roman" w:hint="cs"/>
          <w:b/>
          <w:bCs/>
          <w:sz w:val="26"/>
          <w:szCs w:val="26"/>
          <w:rtl/>
        </w:rPr>
        <w:t>היא</w:t>
      </w:r>
      <w:r w:rsidRPr="005A6E98">
        <w:rPr>
          <w:rFonts w:ascii="David" w:hAnsi="Times New Roman" w:hint="cs"/>
          <w:b/>
          <w:bCs/>
          <w:sz w:val="26"/>
          <w:szCs w:val="26"/>
        </w:rPr>
        <w:t xml:space="preserve"> </w:t>
      </w:r>
      <w:r w:rsidRPr="005A6E98">
        <w:rPr>
          <w:rFonts w:ascii="David" w:hAnsi="Times New Roman" w:hint="cs"/>
          <w:b/>
          <w:bCs/>
          <w:sz w:val="26"/>
          <w:szCs w:val="26"/>
          <w:rtl/>
        </w:rPr>
        <w:t>לא</w:t>
      </w:r>
      <w:r w:rsidRPr="005A6E98">
        <w:rPr>
          <w:rFonts w:ascii="David" w:hAnsi="Times New Roman" w:hint="cs"/>
          <w:b/>
          <w:bCs/>
          <w:sz w:val="26"/>
          <w:szCs w:val="26"/>
        </w:rPr>
        <w:t xml:space="preserve"> </w:t>
      </w:r>
      <w:r w:rsidRPr="005A6E98">
        <w:rPr>
          <w:rFonts w:ascii="David" w:hAnsi="Times New Roman" w:hint="cs"/>
          <w:b/>
          <w:bCs/>
          <w:sz w:val="26"/>
          <w:szCs w:val="26"/>
          <w:rtl/>
        </w:rPr>
        <w:t>היתה</w:t>
      </w:r>
      <w:r w:rsidRPr="005A6E98">
        <w:rPr>
          <w:rFonts w:ascii="David" w:hAnsi="Times New Roman" w:hint="cs"/>
          <w:b/>
          <w:bCs/>
          <w:sz w:val="26"/>
          <w:szCs w:val="26"/>
        </w:rPr>
        <w:t xml:space="preserve"> </w:t>
      </w:r>
      <w:r w:rsidRPr="005A6E98">
        <w:rPr>
          <w:rFonts w:ascii="David" w:hAnsi="Times New Roman" w:hint="cs"/>
          <w:b/>
          <w:bCs/>
          <w:sz w:val="26"/>
          <w:szCs w:val="26"/>
          <w:rtl/>
        </w:rPr>
        <w:t>אמיתית, כי</w:t>
      </w:r>
      <w:r w:rsidRPr="005A6E98">
        <w:rPr>
          <w:rFonts w:ascii="David" w:hAnsi="Times New Roman" w:hint="cs"/>
          <w:b/>
          <w:bCs/>
          <w:sz w:val="26"/>
          <w:szCs w:val="26"/>
        </w:rPr>
        <w:t xml:space="preserve"> </w:t>
      </w:r>
      <w:r w:rsidRPr="005A6E98">
        <w:rPr>
          <w:rFonts w:ascii="David" w:hAnsi="Times New Roman" w:hint="cs"/>
          <w:b/>
          <w:bCs/>
          <w:sz w:val="26"/>
          <w:szCs w:val="26"/>
          <w:rtl/>
        </w:rPr>
        <w:t>היא</w:t>
      </w:r>
      <w:r w:rsidRPr="005A6E98">
        <w:rPr>
          <w:rFonts w:ascii="David" w:hAnsi="Times New Roman" w:hint="cs"/>
          <w:b/>
          <w:bCs/>
          <w:sz w:val="26"/>
          <w:szCs w:val="26"/>
        </w:rPr>
        <w:t xml:space="preserve"> </w:t>
      </w:r>
      <w:r w:rsidRPr="005A6E98">
        <w:rPr>
          <w:rFonts w:ascii="David" w:hAnsi="Times New Roman" w:hint="cs"/>
          <w:b/>
          <w:bCs/>
          <w:sz w:val="26"/>
          <w:szCs w:val="26"/>
          <w:rtl/>
        </w:rPr>
        <w:t>שיקרה</w:t>
      </w:r>
      <w:r w:rsidRPr="005A6E98">
        <w:rPr>
          <w:rFonts w:ascii="David" w:hAnsi="Times New Roman" w:hint="cs"/>
          <w:b/>
          <w:bCs/>
          <w:sz w:val="26"/>
          <w:szCs w:val="26"/>
        </w:rPr>
        <w:t xml:space="preserve"> </w:t>
      </w:r>
      <w:r w:rsidRPr="005A6E98">
        <w:rPr>
          <w:rFonts w:ascii="David" w:hAnsi="Times New Roman" w:hint="cs"/>
          <w:b/>
          <w:bCs/>
          <w:sz w:val="26"/>
          <w:szCs w:val="26"/>
          <w:rtl/>
        </w:rPr>
        <w:t>לי</w:t>
      </w:r>
      <w:r w:rsidRPr="005A6E98">
        <w:rPr>
          <w:rFonts w:ascii="Calibri" w:hAnsi="Calibri" w:hint="cs"/>
          <w:b/>
          <w:bCs/>
          <w:sz w:val="26"/>
          <w:szCs w:val="26"/>
          <w:rtl/>
        </w:rPr>
        <w:t xml:space="preserve">" </w:t>
      </w:r>
      <w:r w:rsidRPr="005A6E98">
        <w:rPr>
          <w:rFonts w:ascii="Calibri" w:hAnsi="Calibri" w:hint="cs"/>
          <w:sz w:val="26"/>
          <w:szCs w:val="26"/>
          <w:rtl/>
        </w:rPr>
        <w:t>(שורה 19).</w:t>
      </w:r>
    </w:p>
    <w:p w14:paraId="2C148645"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אלא שבהסברו זה נשתכחה מהנאשם העובדה שהוא זה שהתקשר לדמרי, כשהוא מדבר בקול נשי והתחזה לפניה כפסיכיאטרית</w:t>
      </w:r>
      <w:r w:rsidR="00013D7A">
        <w:rPr>
          <w:rFonts w:ascii="Calibri" w:eastAsia="Calibri" w:hAnsi="Calibri" w:hint="cs"/>
          <w:sz w:val="26"/>
          <w:szCs w:val="26"/>
          <w:rtl/>
        </w:rPr>
        <w:t xml:space="preserve">. </w:t>
      </w:r>
    </w:p>
    <w:p w14:paraId="2A6FBD1D"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הנאשם שב ונשאל מדוע המשיך להתקשר ולשוחח ארוכות עם מי שידע כי היא מתחזה והשיב: </w:t>
      </w:r>
      <w:r w:rsidRPr="005A6E98">
        <w:rPr>
          <w:rFonts w:ascii="Calibri" w:eastAsia="Calibri" w:hAnsi="Calibri" w:hint="cs"/>
          <w:b/>
          <w:bCs/>
          <w:sz w:val="26"/>
          <w:szCs w:val="26"/>
          <w:rtl/>
        </w:rPr>
        <w:t>"ככה אני"</w:t>
      </w:r>
      <w:r w:rsidRPr="005A6E98">
        <w:rPr>
          <w:rFonts w:ascii="Calibri" w:eastAsia="Calibri" w:hAnsi="Calibri" w:hint="cs"/>
          <w:sz w:val="26"/>
          <w:szCs w:val="26"/>
          <w:rtl/>
        </w:rPr>
        <w:t xml:space="preserve"> (ע'מ 1589 ש' 15).</w:t>
      </w:r>
    </w:p>
    <w:p w14:paraId="1BB6D648"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בהמשך שכלל הנאשם את גרסתו, תוך שהוא מתאים אותה לראיות העולות מתמלילי שיחותיו עם דמרי ומהופעתו הבלתי נשכחת בדירת התחקיר</w:t>
      </w:r>
      <w:r w:rsidR="00013D7A">
        <w:rPr>
          <w:rFonts w:ascii="Calibri" w:eastAsia="Calibri" w:hAnsi="Calibri" w:hint="cs"/>
          <w:sz w:val="26"/>
          <w:szCs w:val="26"/>
          <w:rtl/>
        </w:rPr>
        <w:t xml:space="preserve">. </w:t>
      </w:r>
    </w:p>
    <w:p w14:paraId="50474C57"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לאחר שהתבקש להבהיר מדוע "גלש" בשיחות עם דמרי למחוזות של גרימת כאב ומי הגה את הרעיונות הסדיסטיים, הבהיר הנאשם: </w:t>
      </w:r>
    </w:p>
    <w:p w14:paraId="5A488AAF" w14:textId="77777777" w:rsidR="00897571" w:rsidRPr="005A6E98" w:rsidRDefault="00897571" w:rsidP="00E4455E">
      <w:pPr>
        <w:spacing w:line="360" w:lineRule="auto"/>
        <w:jc w:val="both"/>
        <w:rPr>
          <w:rFonts w:ascii="Calibri" w:eastAsia="Calibri" w:hAnsi="Calibri"/>
          <w:sz w:val="26"/>
          <w:szCs w:val="26"/>
          <w:rtl/>
        </w:rPr>
      </w:pPr>
      <w:r w:rsidRPr="005A6E98">
        <w:rPr>
          <w:rFonts w:ascii="Times New Roman" w:hAnsi="Times New Roman" w:hint="cs"/>
          <w:b/>
          <w:bCs/>
          <w:sz w:val="26"/>
          <w:szCs w:val="26"/>
          <w:rtl/>
        </w:rPr>
        <w:t>"כל הרעיונות באו ממני, אבל מה, חשוב לי שתבינו זה קוביה אחת והאחרות זה קוביה אחרת לגמרי, זה הכל" (עמ' 1599 שורות 19-18).</w:t>
      </w:r>
    </w:p>
    <w:p w14:paraId="2BFD36B0"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דהיינו, הנאשם טוען כי שיחותיו עם דמרי אינן קשורות למצגים שהוצגו למתלוננות האחרות (עמ' 1600)</w:t>
      </w:r>
      <w:r w:rsidR="00013D7A">
        <w:rPr>
          <w:rFonts w:ascii="Calibri" w:eastAsia="Calibri" w:hAnsi="Calibri" w:hint="cs"/>
          <w:sz w:val="26"/>
          <w:szCs w:val="26"/>
          <w:rtl/>
        </w:rPr>
        <w:t xml:space="preserve">. </w:t>
      </w:r>
    </w:p>
    <w:p w14:paraId="2C27D2FC" w14:textId="77777777" w:rsidR="00B6741C" w:rsidRDefault="00B6741C" w:rsidP="00E4455E">
      <w:pPr>
        <w:spacing w:line="360" w:lineRule="auto"/>
        <w:jc w:val="both"/>
        <w:rPr>
          <w:rFonts w:ascii="Calibri" w:eastAsia="Calibri" w:hAnsi="Calibri"/>
          <w:sz w:val="26"/>
          <w:szCs w:val="26"/>
          <w:rtl/>
        </w:rPr>
      </w:pPr>
    </w:p>
    <w:p w14:paraId="0ED5C73F"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Calibri" w:eastAsia="Calibri" w:hAnsi="Calibri" w:hint="cs"/>
          <w:sz w:val="26"/>
          <w:szCs w:val="26"/>
          <w:rtl/>
        </w:rPr>
        <w:t>אלא שהנאשם לא הסתפק בדברי "הלעג", ובהמשך לאותן שיחות, הגיע לדירת התחקיר כשהוא מתחזה לאדם הסובל מלקויות שלא ניתן להגדירן</w:t>
      </w:r>
      <w:r w:rsidR="00013D7A">
        <w:rPr>
          <w:rFonts w:ascii="Calibri" w:eastAsia="Calibri" w:hAnsi="Calibri" w:hint="cs"/>
          <w:sz w:val="26"/>
          <w:szCs w:val="26"/>
          <w:rtl/>
        </w:rPr>
        <w:t xml:space="preserve">. </w:t>
      </w:r>
      <w:r w:rsidRPr="005A6E98">
        <w:rPr>
          <w:rFonts w:ascii="Calibri" w:eastAsia="Calibri" w:hAnsi="Calibri" w:hint="cs"/>
          <w:sz w:val="26"/>
          <w:szCs w:val="26"/>
          <w:rtl/>
        </w:rPr>
        <w:t xml:space="preserve">לדבריו נהג כך, למרות שחשד שמדובר בתחקיר טלוויזיוני, אבל לא חשב שהדבר ישודר, מאחר שהיה לו ברור </w:t>
      </w:r>
      <w:r w:rsidRPr="005A6E98">
        <w:rPr>
          <w:rFonts w:ascii="Times New Roman" w:hAnsi="Times New Roman" w:hint="cs"/>
          <w:b/>
          <w:bCs/>
          <w:sz w:val="26"/>
          <w:szCs w:val="26"/>
          <w:rtl/>
        </w:rPr>
        <w:t>"שברגע שהם יקלטו את הדינאמיקה, יגידו מה אתם רוצים, איזה שטויות, איזה ק</w:t>
      </w:r>
      <w:r w:rsidR="00BD4ACC" w:rsidRPr="005A6E98">
        <w:rPr>
          <w:rFonts w:ascii="Times New Roman" w:hAnsi="Times New Roman" w:hint="cs"/>
          <w:b/>
          <w:bCs/>
          <w:sz w:val="26"/>
          <w:szCs w:val="26"/>
          <w:rtl/>
        </w:rPr>
        <w:t>י</w:t>
      </w:r>
      <w:r w:rsidRPr="005A6E98">
        <w:rPr>
          <w:rFonts w:ascii="Times New Roman" w:hAnsi="Times New Roman" w:hint="cs"/>
          <w:b/>
          <w:bCs/>
          <w:sz w:val="26"/>
          <w:szCs w:val="26"/>
          <w:rtl/>
        </w:rPr>
        <w:t>שקוש" (עמ' 1602 שורות 7-5)</w:t>
      </w:r>
      <w:r w:rsidR="00013D7A">
        <w:rPr>
          <w:rFonts w:ascii="Times New Roman" w:hAnsi="Times New Roman" w:hint="cs"/>
          <w:b/>
          <w:bCs/>
          <w:sz w:val="26"/>
          <w:szCs w:val="26"/>
          <w:rtl/>
        </w:rPr>
        <w:t xml:space="preserve">. </w:t>
      </w:r>
    </w:p>
    <w:p w14:paraId="3A496A1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למותר לציין, כי לא הובהר על ידי הנאשם מה בשיחותיו, אמור היה לגרום למאזינים לקלוט את הדינמיקה.</w:t>
      </w:r>
    </w:p>
    <w:p w14:paraId="2D78DD83" w14:textId="77777777" w:rsidR="00B6741C" w:rsidRDefault="00B6741C" w:rsidP="00E4455E">
      <w:pPr>
        <w:spacing w:line="360" w:lineRule="auto"/>
        <w:jc w:val="both"/>
        <w:rPr>
          <w:rFonts w:ascii="Times New Roman" w:hAnsi="Times New Roman"/>
          <w:sz w:val="26"/>
          <w:szCs w:val="26"/>
          <w:rtl/>
        </w:rPr>
      </w:pPr>
    </w:p>
    <w:p w14:paraId="10D6B18D"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sz w:val="26"/>
          <w:szCs w:val="26"/>
          <w:rtl/>
        </w:rPr>
        <w:t xml:space="preserve">הנאשם גם אינו נותן לנתונים האובייקטיביים לבלבל אותו וכשהוא נשאל על האופן בו הוא בונה את השיחה מן הקל אל הכבד, מתחיל בישיבת לוטוס, ובהסברים על אופן הטיפול בפגועי נפש, ורק לאחר שיחה ארוכה ובלתי מחשידה, </w:t>
      </w:r>
      <w:r w:rsidRPr="005A6E98">
        <w:rPr>
          <w:rFonts w:ascii="Calibri" w:hAnsi="Calibri" w:hint="cs"/>
          <w:sz w:val="26"/>
          <w:szCs w:val="26"/>
          <w:rtl/>
        </w:rPr>
        <w:t xml:space="preserve">מגיע למעשים המיניים החריגים שהוא מבקש (באמצעות קים) שיבוצעו בו ומשיב: </w:t>
      </w:r>
    </w:p>
    <w:p w14:paraId="1766223A"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כיף</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 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כיף</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חושבת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חושד</w:t>
      </w:r>
      <w:r w:rsidRPr="005A6E98">
        <w:rPr>
          <w:rFonts w:ascii="Times New Roman" w:hAnsi="Times New Roman"/>
          <w:b/>
          <w:bCs/>
          <w:sz w:val="26"/>
          <w:szCs w:val="26"/>
        </w:rPr>
        <w:t xml:space="preserve"> </w:t>
      </w:r>
      <w:r w:rsidRPr="005A6E98">
        <w:rPr>
          <w:rFonts w:ascii="Times New Roman" w:hAnsi="Times New Roman" w:hint="cs"/>
          <w:b/>
          <w:bCs/>
          <w:sz w:val="26"/>
          <w:szCs w:val="26"/>
          <w:rtl/>
        </w:rPr>
        <w:t>בה, 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בדמרי, 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מגלה, 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מגלה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מראש,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סיבה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להמשיך, 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מיד, 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 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סיבה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להמשיך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וללעוג</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אהבתי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שנאתי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הקרימינלים, 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טינה, טינה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 למה, למה, 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 כאילו, 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רעה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 אתה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מתכוון?"</w:t>
      </w:r>
      <w:r w:rsidRPr="005A6E98">
        <w:rPr>
          <w:rFonts w:ascii="Times New Roman" w:hAnsi="Times New Roman" w:hint="cs"/>
          <w:sz w:val="26"/>
          <w:szCs w:val="26"/>
          <w:rtl/>
        </w:rPr>
        <w:t xml:space="preserve"> (עמ' 1618 שורות 19-14).</w:t>
      </w:r>
    </w:p>
    <w:p w14:paraId="443BC0CB" w14:textId="77777777" w:rsidR="00D42AF1" w:rsidRDefault="00D42AF1" w:rsidP="00E4455E">
      <w:pPr>
        <w:autoSpaceDE w:val="0"/>
        <w:autoSpaceDN w:val="0"/>
        <w:adjustRightInd w:val="0"/>
        <w:spacing w:line="360" w:lineRule="auto"/>
        <w:jc w:val="both"/>
        <w:rPr>
          <w:rFonts w:ascii="Calibri" w:hAnsi="Calibri"/>
          <w:sz w:val="26"/>
          <w:szCs w:val="26"/>
          <w:rtl/>
        </w:rPr>
      </w:pPr>
    </w:p>
    <w:p w14:paraId="43600EA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Calibri" w:hAnsi="Calibri" w:hint="cs"/>
          <w:sz w:val="26"/>
          <w:szCs w:val="26"/>
          <w:rtl/>
        </w:rPr>
        <w:t xml:space="preserve">הסבר זה אינו מתיישב עם העובדה שבשיחה שאמורה היתה ללעוג לדמרי, סיפר בהרחבה </w:t>
      </w:r>
      <w:r w:rsidRPr="005A6E98">
        <w:rPr>
          <w:rFonts w:ascii="Times New Roman" w:hAnsi="Times New Roman" w:hint="cs"/>
          <w:sz w:val="26"/>
          <w:szCs w:val="26"/>
          <w:rtl/>
        </w:rPr>
        <w:t>על משפחתו הבדויה כפי, שגם לגרסתו, סיפר ליתר המתלוננות (עמ' 1618 שורות 30-24) ותשובתו לתמיהה זו:</w:t>
      </w:r>
      <w:r w:rsidRPr="005A6E98">
        <w:rPr>
          <w:rFonts w:ascii="Times New Roman" w:hAnsi="Times New Roman" w:hint="cs"/>
          <w:b/>
          <w:bCs/>
          <w:sz w:val="26"/>
          <w:szCs w:val="26"/>
          <w:rtl/>
        </w:rPr>
        <w:t xml:space="preserve"> "אני רציתי לקלף אותה לאט לאט"</w:t>
      </w:r>
      <w:r w:rsidRPr="005A6E98">
        <w:rPr>
          <w:rFonts w:ascii="Times New Roman" w:hAnsi="Times New Roman" w:hint="cs"/>
          <w:sz w:val="26"/>
          <w:szCs w:val="26"/>
          <w:rtl/>
        </w:rPr>
        <w:t xml:space="preserve"> (עמ' 1619 ש' 5-4).</w:t>
      </w:r>
    </w:p>
    <w:p w14:paraId="571EED84"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הכיצד? לנאשם פתרונים.</w:t>
      </w:r>
    </w:p>
    <w:p w14:paraId="588ABA6B"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יתרה מכך, טענה זו אינה מתיישבת עם תוכנן של השיחות.</w:t>
      </w:r>
    </w:p>
    <w:p w14:paraId="5D1E7010" w14:textId="77777777" w:rsidR="00D42AF1" w:rsidRDefault="00D42AF1" w:rsidP="00E4455E">
      <w:pPr>
        <w:autoSpaceDE w:val="0"/>
        <w:autoSpaceDN w:val="0"/>
        <w:adjustRightInd w:val="0"/>
        <w:spacing w:line="360" w:lineRule="auto"/>
        <w:jc w:val="both"/>
        <w:rPr>
          <w:rFonts w:ascii="Times New Roman" w:hAnsi="Times New Roman"/>
          <w:sz w:val="26"/>
          <w:szCs w:val="26"/>
          <w:rtl/>
        </w:rPr>
      </w:pPr>
    </w:p>
    <w:p w14:paraId="73BE03CE"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גם תשובותיו לשאלות מדוע נכנס בעיניים פקוחות למלכודת והתייצב בדירת התחקיר, אין בהן כדי לשכנע.</w:t>
      </w:r>
    </w:p>
    <w:p w14:paraId="5BA4E88D"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כאשר הוטחה בפניו שאלה זו, ניסה בתחילה להתחמק וטען כי התשובה קשורה לאירוע רחוק כלשהו ואין ברצונו לדבר על כך (עמ' 1625 שורות 32-24), ולאחר שהתרצה, החל לגולל סיפור ארוך על פעולות שעשה עובר למפגש, מהן יש להסיק, להשקפתו, כי ידע על כך שאין מדובר במפגש רגיל עם מטפלת פוטנציאלית</w:t>
      </w:r>
      <w:r w:rsidR="00013D7A">
        <w:rPr>
          <w:rFonts w:ascii="Times New Roman" w:hAnsi="Times New Roman" w:hint="cs"/>
          <w:sz w:val="26"/>
          <w:szCs w:val="26"/>
          <w:rtl/>
        </w:rPr>
        <w:t xml:space="preserve">. </w:t>
      </w:r>
      <w:r w:rsidRPr="005A6E98">
        <w:rPr>
          <w:rFonts w:ascii="Times New Roman" w:hAnsi="Times New Roman" w:hint="cs"/>
          <w:sz w:val="26"/>
          <w:szCs w:val="26"/>
          <w:rtl/>
        </w:rPr>
        <w:t>עוד טען, כי הוא ביצע בדיקה מוקדמת של המקום בשעות שקדמו לפגישה (עמ' 1627-1626)</w:t>
      </w:r>
      <w:r w:rsidR="00013D7A">
        <w:rPr>
          <w:rFonts w:ascii="Times New Roman" w:hAnsi="Times New Roman" w:hint="cs"/>
          <w:sz w:val="26"/>
          <w:szCs w:val="26"/>
          <w:rtl/>
        </w:rPr>
        <w:t xml:space="preserve">. </w:t>
      </w:r>
    </w:p>
    <w:p w14:paraId="607A46A8"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גם אם יש ממש בטענה אחרונה זו, אין בעובדה שהנאשם בדק את המקום לפני שבא לפגישה כדי להסביר מדוע הגיע לשם</w:t>
      </w:r>
      <w:r w:rsidR="00013D7A">
        <w:rPr>
          <w:rFonts w:ascii="Times New Roman" w:hAnsi="Times New Roman" w:hint="cs"/>
          <w:sz w:val="26"/>
          <w:szCs w:val="26"/>
          <w:rtl/>
        </w:rPr>
        <w:t xml:space="preserve">. </w:t>
      </w:r>
      <w:r w:rsidRPr="005A6E98">
        <w:rPr>
          <w:rFonts w:ascii="Times New Roman" w:hAnsi="Times New Roman" w:hint="cs"/>
          <w:sz w:val="26"/>
          <w:szCs w:val="26"/>
          <w:rtl/>
        </w:rPr>
        <w:t>בהחלט יתכן שהנאשם, אשר ידע כי הוא מתחזה וחשש שיתגלה, בדק דרכי הגעה ומילוט שימנעו זיהויו</w:t>
      </w:r>
      <w:r w:rsidR="00013D7A">
        <w:rPr>
          <w:rFonts w:ascii="Times New Roman" w:hAnsi="Times New Roman" w:hint="cs"/>
          <w:sz w:val="26"/>
          <w:szCs w:val="26"/>
          <w:rtl/>
        </w:rPr>
        <w:t xml:space="preserve">. </w:t>
      </w:r>
      <w:r w:rsidRPr="005A6E98">
        <w:rPr>
          <w:rFonts w:ascii="Times New Roman" w:hAnsi="Times New Roman" w:hint="cs"/>
          <w:sz w:val="26"/>
          <w:szCs w:val="26"/>
          <w:rtl/>
        </w:rPr>
        <w:t>זה המקום לציין כי כל המתלוננות ה</w:t>
      </w:r>
      <w:r w:rsidR="00480CBC" w:rsidRPr="005A6E98">
        <w:rPr>
          <w:rFonts w:ascii="Times New Roman" w:hAnsi="Times New Roman" w:hint="cs"/>
          <w:sz w:val="26"/>
          <w:szCs w:val="26"/>
          <w:rtl/>
        </w:rPr>
        <w:t xml:space="preserve">עידו כי </w:t>
      </w:r>
      <w:r w:rsidRPr="005A6E98">
        <w:rPr>
          <w:rFonts w:ascii="Times New Roman" w:hAnsi="Times New Roman" w:hint="cs"/>
          <w:sz w:val="26"/>
          <w:szCs w:val="26"/>
          <w:rtl/>
        </w:rPr>
        <w:t>לא ראו כיצד הגיע למפגש ואיך עזב ולא יהיה זה מופרך להניח שגם לפני מפגשים אלה ביצע הנאשם סיורים מקדימים, כדי למנוע איתורו.</w:t>
      </w:r>
    </w:p>
    <w:p w14:paraId="4DF5884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לאחר שסיים את הסבריו, כיצד ידע שמדובר באירוע מבויים, שב ונשאל מדוע נכנס לגוב האריות, השיב את התשובות הבאו</w:t>
      </w:r>
      <w:r w:rsidR="00C317DD" w:rsidRPr="005A6E98">
        <w:rPr>
          <w:rFonts w:ascii="Times New Roman" w:hAnsi="Times New Roman" w:hint="cs"/>
          <w:sz w:val="26"/>
          <w:szCs w:val="26"/>
          <w:rtl/>
        </w:rPr>
        <w:t>ת:</w:t>
      </w:r>
      <w:r w:rsidRPr="005A6E98">
        <w:rPr>
          <w:rFonts w:ascii="Times New Roman" w:hAnsi="Times New Roman" w:hint="cs"/>
          <w:sz w:val="26"/>
          <w:szCs w:val="26"/>
          <w:rtl/>
        </w:rPr>
        <w:t xml:space="preserve"> </w:t>
      </w:r>
    </w:p>
    <w:p w14:paraId="5F79DF30"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אסביר,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רציתי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לחשוף</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באירוע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עצמו.</w:t>
      </w:r>
    </w:p>
    <w:p w14:paraId="617414A5"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ביהמ"</w:t>
      </w:r>
      <w:r w:rsidR="00C317DD" w:rsidRPr="005A6E98">
        <w:rPr>
          <w:rFonts w:ascii="Times New Roman" w:hAnsi="Times New Roman" w:hint="cs"/>
          <w:b/>
          <w:bCs/>
          <w:sz w:val="26"/>
          <w:szCs w:val="26"/>
          <w:rtl/>
        </w:rPr>
        <w:t>ש:</w:t>
      </w:r>
      <w:r w:rsidRPr="005A6E98">
        <w:rPr>
          <w:rFonts w:ascii="Times New Roman" w:hAnsi="Times New Roman" w:hint="cs"/>
          <w:b/>
          <w:bCs/>
          <w:sz w:val="26"/>
          <w:szCs w:val="26"/>
          <w:rtl/>
        </w:rPr>
        <w:t xml:space="preserve"> בפני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מי?</w:t>
      </w:r>
    </w:p>
    <w:p w14:paraId="3D48E079"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בפניי.</w:t>
      </w:r>
    </w:p>
    <w:p w14:paraId="2FD85654"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ביהמ"</w:t>
      </w:r>
      <w:r w:rsidR="00C317DD" w:rsidRPr="005A6E98">
        <w:rPr>
          <w:rFonts w:ascii="Times New Roman" w:hAnsi="Times New Roman" w:hint="cs"/>
          <w:b/>
          <w:bCs/>
          <w:sz w:val="26"/>
          <w:szCs w:val="26"/>
          <w:rtl/>
        </w:rPr>
        <w:t>ש:</w:t>
      </w:r>
      <w:r w:rsidRPr="005A6E98">
        <w:rPr>
          <w:rFonts w:ascii="Times New Roman" w:hAnsi="Times New Roman" w:hint="cs"/>
          <w:b/>
          <w:bCs/>
          <w:sz w:val="26"/>
          <w:szCs w:val="26"/>
          <w:rtl/>
        </w:rPr>
        <w:t xml:space="preserve">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חשפת.</w:t>
      </w:r>
    </w:p>
    <w:p w14:paraId="19749C3A" w14:textId="77777777" w:rsidR="00897571" w:rsidRPr="005A6E98" w:rsidRDefault="00C317D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לא, 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חשפתי, 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אמרתי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כלום, רק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אחרי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הדירה, אז</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פתחתי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הקלפים" </w:t>
      </w:r>
      <w:r w:rsidR="00897571" w:rsidRPr="005A6E98">
        <w:rPr>
          <w:rFonts w:ascii="Times New Roman" w:hAnsi="Times New Roman" w:hint="cs"/>
          <w:sz w:val="26"/>
          <w:szCs w:val="26"/>
          <w:rtl/>
        </w:rPr>
        <w:t>(עמ' 1628 ש' 8-4).</w:t>
      </w:r>
    </w:p>
    <w:p w14:paraId="299A0A07" w14:textId="77777777" w:rsidR="00D42AF1" w:rsidRDefault="00D42AF1" w:rsidP="00D42AF1">
      <w:pPr>
        <w:spacing w:line="360" w:lineRule="auto"/>
        <w:jc w:val="both"/>
        <w:rPr>
          <w:rFonts w:ascii="Calibri" w:hAnsi="Calibri"/>
          <w:sz w:val="26"/>
          <w:szCs w:val="26"/>
          <w:rtl/>
        </w:rPr>
      </w:pPr>
    </w:p>
    <w:p w14:paraId="157F87C9" w14:textId="77777777" w:rsidR="00897571" w:rsidRPr="005A6E98" w:rsidRDefault="00897571" w:rsidP="00D42AF1">
      <w:pPr>
        <w:spacing w:line="360" w:lineRule="auto"/>
        <w:jc w:val="both"/>
        <w:rPr>
          <w:rFonts w:ascii="Times New Roman" w:hAnsi="Times New Roman"/>
          <w:sz w:val="26"/>
          <w:szCs w:val="26"/>
          <w:rtl/>
        </w:rPr>
      </w:pPr>
      <w:r w:rsidRPr="005A6E98">
        <w:rPr>
          <w:rFonts w:ascii="Calibri" w:hAnsi="Calibri" w:hint="cs"/>
          <w:sz w:val="26"/>
          <w:szCs w:val="26"/>
          <w:rtl/>
        </w:rPr>
        <w:t xml:space="preserve">עוד הסביר הנאשם (לאחר התפתלויות רבות) כי רצה להוכיח לדמרי ולעצמו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פיצחתי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וחתכתי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לגזרים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צחוק, אלא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צחוק, 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ידעתי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חשבתי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שהם</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ילכו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ויעב</w:t>
      </w:r>
      <w:r w:rsidR="00480CBC" w:rsidRPr="005A6E98">
        <w:rPr>
          <w:rFonts w:ascii="Times New Roman" w:hAnsi="Times New Roman" w:hint="cs"/>
          <w:b/>
          <w:bCs/>
          <w:sz w:val="26"/>
          <w:szCs w:val="26"/>
          <w:rtl/>
        </w:rPr>
        <w:t xml:space="preserve">רו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הסמבטיון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בשביל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העניין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לקבל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רייטי</w:t>
      </w:r>
      <w:r w:rsidR="00B37A94">
        <w:rPr>
          <w:rFonts w:ascii="Times New Roman" w:hAnsi="Times New Roman" w:hint="cs"/>
          <w:b/>
          <w:bCs/>
          <w:sz w:val="26"/>
          <w:szCs w:val="26"/>
          <w:rtl/>
        </w:rPr>
        <w:t>נ</w:t>
      </w:r>
      <w:r w:rsidRPr="005A6E98">
        <w:rPr>
          <w:rFonts w:ascii="Times New Roman" w:hAnsi="Times New Roman" w:hint="cs"/>
          <w:b/>
          <w:bCs/>
          <w:sz w:val="26"/>
          <w:szCs w:val="26"/>
          <w:rtl/>
        </w:rPr>
        <w:t xml:space="preserve">ג" </w:t>
      </w:r>
      <w:r w:rsidRPr="005A6E98">
        <w:rPr>
          <w:rFonts w:ascii="Times New Roman" w:hAnsi="Times New Roman" w:hint="cs"/>
          <w:sz w:val="26"/>
          <w:szCs w:val="26"/>
          <w:rtl/>
        </w:rPr>
        <w:t>(עמ' 1629 שורות 15-12).</w:t>
      </w:r>
    </w:p>
    <w:p w14:paraId="5888EA4F"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אולם, כאשר נשאל מדוע לא חדל מהתחזותו כאדם מוגבל וקרא לעבר דמרי </w:t>
      </w:r>
      <w:r w:rsidRPr="005A6E98">
        <w:rPr>
          <w:rFonts w:ascii="Times New Roman" w:hAnsi="Times New Roman" w:hint="cs"/>
          <w:b/>
          <w:bCs/>
          <w:sz w:val="26"/>
          <w:szCs w:val="26"/>
          <w:rtl/>
        </w:rPr>
        <w:t>"חייכי, מצלמה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נסתרת"</w:t>
      </w:r>
      <w:r w:rsidRPr="005A6E98">
        <w:rPr>
          <w:rFonts w:ascii="Times New Roman" w:hAnsi="Times New Roman" w:hint="cs"/>
          <w:sz w:val="26"/>
          <w:szCs w:val="26"/>
          <w:rtl/>
        </w:rPr>
        <w:t xml:space="preserve">, השיב: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מולה, רק</w:t>
      </w:r>
      <w:r w:rsidRPr="005A6E98">
        <w:rPr>
          <w:rFonts w:ascii="Times New Roman" w:hAnsi="Times New Roman"/>
          <w:b/>
          <w:bCs/>
          <w:sz w:val="26"/>
          <w:szCs w:val="26"/>
        </w:rPr>
        <w:t xml:space="preserve"> </w:t>
      </w:r>
      <w:r w:rsidRPr="005A6E98">
        <w:rPr>
          <w:rFonts w:ascii="Times New Roman" w:hAnsi="Times New Roman" w:hint="cs"/>
          <w:b/>
          <w:bCs/>
          <w:sz w:val="26"/>
          <w:szCs w:val="26"/>
          <w:rtl/>
        </w:rPr>
        <w:t>כשאני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בשיחה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 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תגיד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 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תגיד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לי,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 יבוא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פסיכיאטר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וידבר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זה" </w:t>
      </w:r>
      <w:r w:rsidRPr="005A6E98">
        <w:rPr>
          <w:rFonts w:ascii="Times New Roman" w:hAnsi="Times New Roman" w:hint="cs"/>
          <w:sz w:val="26"/>
          <w:szCs w:val="26"/>
          <w:rtl/>
        </w:rPr>
        <w:t>(עמ' 1632 שורות 4-2).</w:t>
      </w:r>
    </w:p>
    <w:p w14:paraId="1791ACB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(למותר לציין כי הפסיכיאטר שחיווה דעתו מטעם הנאשם אינו מתייחס כלל לסוגיה זו).</w:t>
      </w:r>
    </w:p>
    <w:p w14:paraId="4A9AF3E4" w14:textId="77777777" w:rsidR="00D42AF1" w:rsidRDefault="00D42AF1" w:rsidP="00E4455E">
      <w:pPr>
        <w:spacing w:line="360" w:lineRule="auto"/>
        <w:jc w:val="both"/>
        <w:rPr>
          <w:rFonts w:ascii="Calibri" w:hAnsi="Calibri"/>
          <w:sz w:val="26"/>
          <w:szCs w:val="26"/>
          <w:rtl/>
        </w:rPr>
      </w:pPr>
    </w:p>
    <w:p w14:paraId="358B59C1"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 xml:space="preserve">למרות, שלגרסתו, לא היה מסוגל להתריס מול דמרי ולחשוף את פרצופה האמיתי </w:t>
      </w:r>
      <w:r w:rsidRPr="005A6E98">
        <w:rPr>
          <w:rFonts w:ascii="Times New Roman" w:hAnsi="Times New Roman" w:hint="cs"/>
          <w:b/>
          <w:bCs/>
          <w:sz w:val="26"/>
          <w:szCs w:val="26"/>
          <w:rtl/>
        </w:rPr>
        <w:t>"בעצם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העובדה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חותך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דמרי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לגזרים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הצוות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שלה,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מחייך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וכיף</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hint="cs"/>
          <w:sz w:val="26"/>
          <w:szCs w:val="26"/>
          <w:rtl/>
        </w:rPr>
        <w:t xml:space="preserve"> (עמ' 1633 ש' 14-13).</w:t>
      </w:r>
    </w:p>
    <w:p w14:paraId="3DFF187B" w14:textId="77777777" w:rsidR="00897571"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צפייה בקלטת המפגש ובהופעתו הפתטית של הנאשם, המנסה להציג עצמו כמי שסובל מלקויות, מפריכות טענה זו</w:t>
      </w:r>
      <w:r w:rsidR="00013D7A">
        <w:rPr>
          <w:rFonts w:ascii="Times New Roman" w:hAnsi="Times New Roman" w:hint="cs"/>
          <w:sz w:val="26"/>
          <w:szCs w:val="26"/>
          <w:rtl/>
        </w:rPr>
        <w:t xml:space="preserve">. </w:t>
      </w:r>
    </w:p>
    <w:p w14:paraId="7E5AF89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לנוכח תוכנן של הקלטות והצילומים, נשאל הנאשם איפה בסרט או בתמלול נראה את האקט של חשיפת פרצופה האמיתי של דמרי, והשיב כי בשיחות ניתן לראות את הלעג</w:t>
      </w:r>
      <w:r w:rsidR="00013D7A">
        <w:rPr>
          <w:rFonts w:ascii="Times New Roman" w:hAnsi="Times New Roman" w:hint="cs"/>
          <w:sz w:val="26"/>
          <w:szCs w:val="26"/>
          <w:rtl/>
        </w:rPr>
        <w:t xml:space="preserve">. </w:t>
      </w:r>
      <w:r w:rsidRPr="005A6E98">
        <w:rPr>
          <w:rFonts w:ascii="Times New Roman" w:hAnsi="Times New Roman" w:hint="cs"/>
          <w:sz w:val="26"/>
          <w:szCs w:val="26"/>
          <w:rtl/>
        </w:rPr>
        <w:t>מעבר לעובדה שבשיחות המוקלטות לא ניתן לראות את פני המשוחח, האזנה לשיחות עצמן אינה מעלה שמץ של לעג בקולה או בדבריה של "ד"ר לוין"</w:t>
      </w:r>
      <w:r w:rsidR="00013D7A">
        <w:rPr>
          <w:rFonts w:ascii="Times New Roman" w:hAnsi="Times New Roman" w:hint="cs"/>
          <w:sz w:val="26"/>
          <w:szCs w:val="26"/>
          <w:rtl/>
        </w:rPr>
        <w:t xml:space="preserve">. </w:t>
      </w:r>
    </w:p>
    <w:p w14:paraId="02FF3410" w14:textId="77777777" w:rsidR="00B37A94" w:rsidRDefault="00B37A94" w:rsidP="00E4455E">
      <w:pPr>
        <w:spacing w:line="360" w:lineRule="auto"/>
        <w:jc w:val="both"/>
        <w:rPr>
          <w:rFonts w:ascii="Times New Roman" w:hAnsi="Times New Roman"/>
          <w:sz w:val="26"/>
          <w:szCs w:val="26"/>
          <w:rtl/>
        </w:rPr>
      </w:pPr>
    </w:p>
    <w:p w14:paraId="137D0BA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באשר להתנהגותו בדירה טען הנאשם כי שם פעל מתוך לחץ כמי שכפאו שד, ולכן התנהג בצורה מוזרה, אולם לטענתו בשיחות שניהל עם דמרי בתפקידו כפסיכולוגית לאחר המפגש </w:t>
      </w:r>
      <w:r w:rsidRPr="005A6E98">
        <w:rPr>
          <w:rFonts w:ascii="Times New Roman" w:hAnsi="Times New Roman" w:hint="cs"/>
          <w:b/>
          <w:bCs/>
          <w:sz w:val="26"/>
          <w:szCs w:val="26"/>
          <w:rtl/>
        </w:rPr>
        <w:t xml:space="preserve">"פתח את הקלפים" </w:t>
      </w:r>
      <w:r w:rsidRPr="005A6E98">
        <w:rPr>
          <w:rFonts w:ascii="Times New Roman" w:hAnsi="Times New Roman" w:hint="cs"/>
          <w:sz w:val="26"/>
          <w:szCs w:val="26"/>
          <w:rtl/>
        </w:rPr>
        <w:t>(עמ' 1649-1647)</w:t>
      </w:r>
      <w:r w:rsidR="00013D7A">
        <w:rPr>
          <w:rFonts w:ascii="Times New Roman" w:hAnsi="Times New Roman" w:hint="cs"/>
          <w:sz w:val="26"/>
          <w:szCs w:val="26"/>
          <w:rtl/>
        </w:rPr>
        <w:t xml:space="preserve">. </w:t>
      </w:r>
      <w:r w:rsidRPr="005A6E98">
        <w:rPr>
          <w:rFonts w:ascii="Times New Roman" w:hAnsi="Times New Roman" w:hint="cs"/>
          <w:sz w:val="26"/>
          <w:szCs w:val="26"/>
          <w:rtl/>
        </w:rPr>
        <w:t>עיון בתמלילי השיחות שהתקיימו בין הנאשם, בדמותה של ד"ר לוין, לבין דמרי מעלה כי אין בהן שמץ של חשיפה או התרסה כלפי דמרי, ההיפך הוא הנכון.</w:t>
      </w:r>
    </w:p>
    <w:p w14:paraId="3F35B8BA"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בשיחה הראשונה שהתקיימה בין קים לדמרי, לאחר עזיבתו של "אייל" את דירת התחקיר (שיחה 2 בת/84), מבקשת קים מדמרי לשוב ולפגוש את הנאשם, עוד באותו יום, למרות שדמרי טוענת כי אינה מסוגלת לכך כרגע:</w:t>
      </w:r>
    </w:p>
    <w:p w14:paraId="0AFC8FFD"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"דמרי: טוב</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ab/>
        <w:t>אבל יש סיכוי שפעם אחרת הוא יסכים?</w:t>
      </w:r>
    </w:p>
    <w:p w14:paraId="162C9D47"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ד"ר קים:</w:t>
      </w:r>
      <w:r w:rsidRPr="005A6E98">
        <w:rPr>
          <w:rFonts w:ascii="Times New Roman" w:hAnsi="Times New Roman" w:hint="cs"/>
          <w:b/>
          <w:bCs/>
          <w:sz w:val="26"/>
          <w:szCs w:val="26"/>
          <w:rtl/>
        </w:rPr>
        <w:tab/>
        <w:t>לא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תראי, אלא אם כן אני אומרת לו לחזור, אז הזיכרון עוד צרוב לו..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(לא ברור), ואז הוא יחזור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 אם הוא חוזר, את צריכה ישר להתלבש עליו, לא לקחת זמן.</w:t>
      </w:r>
    </w:p>
    <w:p w14:paraId="489A6164"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לא, אני כרגע לא במצב הנפשי לזה, אני אומרת את האמת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 למה לא ביום אחר?</w:t>
      </w:r>
    </w:p>
    <w:p w14:paraId="659726CC" w14:textId="77777777" w:rsidR="00897571"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 xml:space="preserve">ד"ר קים: כי זה נצרב לו בזיכרון, הוא מרגיש עם זה רע, הוא מרגיש שגירשת אותו" </w:t>
      </w:r>
      <w:r w:rsidRPr="005A6E98">
        <w:rPr>
          <w:rFonts w:ascii="Times New Roman" w:hAnsi="Times New Roman" w:hint="cs"/>
          <w:sz w:val="26"/>
          <w:szCs w:val="26"/>
          <w:rtl/>
        </w:rPr>
        <w:t>(עמ' 4 לת/84).</w:t>
      </w:r>
    </w:p>
    <w:p w14:paraId="72B84868" w14:textId="77777777" w:rsidR="00B37A94" w:rsidRPr="005A6E98" w:rsidRDefault="00B37A94" w:rsidP="00E4455E">
      <w:pPr>
        <w:spacing w:line="360" w:lineRule="auto"/>
        <w:jc w:val="both"/>
        <w:rPr>
          <w:rFonts w:ascii="Times New Roman" w:hAnsi="Times New Roman"/>
          <w:sz w:val="26"/>
          <w:szCs w:val="26"/>
          <w:rtl/>
        </w:rPr>
      </w:pPr>
    </w:p>
    <w:p w14:paraId="22BEB7F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בהמשך חוזרת קים ומבהירה מספר פעמים את חשיבות המפגש המיידי (עמ' 5).</w:t>
      </w:r>
    </w:p>
    <w:p w14:paraId="09A548A5"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אמנם קים חוזרת ושואלת על הארון ומה משך אליו את אייל, אבל עיקר השיחה מוקדש לשכנועה של דמרי לשוב ולפגוש את הנאשם עוד באותו ערב, תוך הבהרת דרך הפעולה בה יש לנקוט במפגש השני:</w:t>
      </w:r>
    </w:p>
    <w:p w14:paraId="24E08C5A"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אני ניסיתי את זה עם הארון, אבל זה לא עבד</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אני אמרתי לא אז לא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ניסיתי את הקטע הזה של השליטה, זה לא עבד, הוא פשוט קם והלך.</w:t>
      </w:r>
    </w:p>
    <w:p w14:paraId="55752B31"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כי לא היה מגע תביני.</w:t>
      </w:r>
    </w:p>
    <w:p w14:paraId="0B06D01E"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אה בגלל המגע? טוב הוא לא נתן לי הזדמנות.</w:t>
      </w:r>
    </w:p>
    <w:p w14:paraId="1F6AD628"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ד"ר קים:</w:t>
      </w:r>
      <w:r w:rsidRPr="005A6E98">
        <w:rPr>
          <w:rFonts w:ascii="Times New Roman" w:hAnsi="Times New Roman" w:hint="cs"/>
          <w:b/>
          <w:bCs/>
          <w:sz w:val="26"/>
          <w:szCs w:val="26"/>
          <w:rtl/>
        </w:rPr>
        <w:tab/>
        <w:t>נכון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אז בואי, תני לו עוד הזדמנות..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(לא ברור)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יהיה לך גם יותר נוח לבצע איתו את האקטים, לפחות בנושא של הנר, בצורה יותר טובה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את מבינה אותי? </w:t>
      </w:r>
    </w:p>
    <w:p w14:paraId="60A68C67"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כן.</w:t>
      </w:r>
    </w:p>
    <w:p w14:paraId="70653D6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זה דברים שהם יכולים להיות יותר מצויינים לגביך</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יהיה לך יותר נחרצות עם זה, יותר כוח לעשות את זה, את מבינה?</w:t>
      </w:r>
    </w:p>
    <w:p w14:paraId="76F0BD01"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אני לא, אני לא מסוגלת, באמת שלא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את יודעת מה? תני לי כמה דקות בסדר?</w:t>
      </w:r>
    </w:p>
    <w:p w14:paraId="0C8FB87E"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על מה את רוצה לחשוב.</w:t>
      </w:r>
    </w:p>
    <w:p w14:paraId="00A5674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אני רוצה, אני רוצה לשטוף פנים, לחשוב ככה עם עצמי, ואני יתקשר אליך טוב?</w:t>
      </w:r>
    </w:p>
    <w:p w14:paraId="64770C4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 xml:space="preserve">כן, אבל חשוב לי התהליך הנפשי יותר, את מבינה, התהליך הנורמטיבי שלו, הייתי רוצה מאוד לדעת, את מבינה אותי?" </w:t>
      </w:r>
      <w:r w:rsidRPr="005A6E98">
        <w:rPr>
          <w:rFonts w:ascii="Times New Roman" w:hAnsi="Times New Roman" w:hint="cs"/>
          <w:sz w:val="26"/>
          <w:szCs w:val="26"/>
          <w:rtl/>
        </w:rPr>
        <w:t>(עמ' 7 לת/84).</w:t>
      </w:r>
    </w:p>
    <w:p w14:paraId="461E7CDF"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ובהמשך:</w:t>
      </w:r>
    </w:p>
    <w:p w14:paraId="1AA95918"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ד"ר קים:</w:t>
      </w:r>
      <w:r w:rsidRPr="005A6E98">
        <w:rPr>
          <w:rFonts w:ascii="Times New Roman" w:hAnsi="Times New Roman" w:hint="cs"/>
          <w:b/>
          <w:bCs/>
          <w:sz w:val="26"/>
          <w:szCs w:val="26"/>
          <w:rtl/>
        </w:rPr>
        <w:tab/>
        <w:t>"..</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(לא ברור), והאירוע יהיה אירוע מכונן, כלומר, הוא בעצם ממנו את יכולה לצאת לוריאצים שרצית, בצורה יותר כוחנית את מבינה? </w:t>
      </w:r>
    </w:p>
    <w:p w14:paraId="6DCBBEA4"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כן, אני מבינה את הכיוון שאת 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כן אני מבינה את זה.</w:t>
      </w:r>
    </w:p>
    <w:p w14:paraId="3C5D7A03"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בצורה שולטת, בצורה כאילו אסרטיבית יותר.</w:t>
      </w:r>
    </w:p>
    <w:p w14:paraId="691E963C"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כן.</w:t>
      </w:r>
    </w:p>
    <w:p w14:paraId="5576712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אבל זה אומר, שאיך שהוא מגיע, את מכניסה אותו לחדר וישר מתחילה</w:t>
      </w:r>
      <w:r w:rsidR="00013D7A">
        <w:rPr>
          <w:rFonts w:ascii="Times New Roman" w:hAnsi="Times New Roman" w:hint="cs"/>
          <w:b/>
          <w:bCs/>
          <w:sz w:val="26"/>
          <w:szCs w:val="26"/>
          <w:rtl/>
        </w:rPr>
        <w:t xml:space="preserve">. </w:t>
      </w:r>
    </w:p>
    <w:p w14:paraId="3BDF106D"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הבנתי.</w:t>
      </w:r>
    </w:p>
    <w:p w14:paraId="7785EEB9"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אפילו את יכולה להתחיל בלי החיבוק הראשוני או משהו כזה, ישר להתלבש עליו.</w:t>
      </w:r>
    </w:p>
    <w:p w14:paraId="68243A3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דמרי: </w:t>
      </w:r>
      <w:r w:rsidRPr="005A6E98">
        <w:rPr>
          <w:rFonts w:ascii="Times New Roman" w:hAnsi="Times New Roman" w:hint="cs"/>
          <w:b/>
          <w:bCs/>
          <w:sz w:val="26"/>
          <w:szCs w:val="26"/>
          <w:rtl/>
        </w:rPr>
        <w:tab/>
        <w:t>ואיך הוא יגיב? הוא רצה תה, הכנתי לו תה, הוא לא שתה.</w:t>
      </w:r>
    </w:p>
    <w:p w14:paraId="50D98E45"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ד"ר קים: </w:t>
      </w:r>
      <w:r w:rsidRPr="005A6E98">
        <w:rPr>
          <w:rFonts w:ascii="Times New Roman" w:hAnsi="Times New Roman" w:hint="cs"/>
          <w:b/>
          <w:bCs/>
          <w:sz w:val="26"/>
          <w:szCs w:val="26"/>
          <w:rtl/>
        </w:rPr>
        <w:tab/>
        <w:t>אפילו ישר איך שהוא מגיע</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להפשיט אותו, ולהתחיל איתו עם הנר, על ההתחלה"</w:t>
      </w:r>
      <w:r w:rsidRPr="005A6E98">
        <w:rPr>
          <w:rFonts w:ascii="Times New Roman" w:hAnsi="Times New Roman" w:hint="cs"/>
          <w:sz w:val="26"/>
          <w:szCs w:val="26"/>
          <w:rtl/>
        </w:rPr>
        <w:t xml:space="preserve"> (עמ' 8 לת/84).</w:t>
      </w:r>
    </w:p>
    <w:p w14:paraId="4533BB71" w14:textId="77777777" w:rsidR="00B37A94" w:rsidRDefault="00B37A94" w:rsidP="00E4455E">
      <w:pPr>
        <w:spacing w:line="360" w:lineRule="auto"/>
        <w:jc w:val="both"/>
        <w:rPr>
          <w:rFonts w:ascii="Times New Roman" w:hAnsi="Times New Roman"/>
          <w:sz w:val="26"/>
          <w:szCs w:val="26"/>
          <w:rtl/>
        </w:rPr>
      </w:pPr>
    </w:p>
    <w:p w14:paraId="6CAAB7B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שיחתה השניה של דמרי עם קים (שיחה 4 בת/84) מתקיימת לאחר שהנאשם שב לכיוון הדירה כשהוא מתנהג כאחד האדם, ועזב את המקום בחיפזון</w:t>
      </w:r>
      <w:r w:rsidR="00013D7A">
        <w:rPr>
          <w:rFonts w:ascii="Times New Roman" w:hAnsi="Times New Roman" w:hint="cs"/>
          <w:sz w:val="26"/>
          <w:szCs w:val="26"/>
          <w:rtl/>
        </w:rPr>
        <w:t xml:space="preserve">. </w:t>
      </w:r>
      <w:r w:rsidRPr="005A6E98">
        <w:rPr>
          <w:rFonts w:ascii="Times New Roman" w:hAnsi="Times New Roman" w:hint="cs"/>
          <w:sz w:val="26"/>
          <w:szCs w:val="26"/>
          <w:rtl/>
        </w:rPr>
        <w:t>בשיחה זו "חוקרת" קים את דמרי על האנשים שנראו ברחוב ומעלה חששות שמא מאן דהוא ניסה לחטוף את "המטופל" למטרות כופר.</w:t>
      </w:r>
    </w:p>
    <w:p w14:paraId="6C57B7C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הנאשם (באמצעות קים) מנסה להבין התנהגויות שנראו לו חשודות, מקום הישיבה אליו הופנה וכד' ובו זמנית הוא טורח להבהיר שמדובר במשפחה מאוד עשירה ושיש על אייל שמירה בשל נסיונות חטיפה להם נפל קורבן.</w:t>
      </w:r>
    </w:p>
    <w:p w14:paraId="7C316F1B"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בשיחה זו מנסה הנאשם מחד גיסא לברר נושאים שעוררו את חשדו ומאידך גיסא לשמור על הקשר עם דמרי ולא "לשבור את הכלים", אבל אין בתוכן הדברים כל התרסה כלפי דמרי, או אמירה כלשהי ממנה משתמע שתרמיתה נחשפה.</w:t>
      </w:r>
    </w:p>
    <w:p w14:paraId="0F8052BA"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יודגש כי למרות שקים חוקרת את דמרי על פרטי המפגש, עיסוקיה והכנסותיה, מתוכן הדברים ברור כי השאלות נועדו לבדיקת החשדות שהתעוררו אצל הנאשם ולא להתרסה כלפי דמרי</w:t>
      </w:r>
      <w:r w:rsidR="00013D7A">
        <w:rPr>
          <w:rFonts w:ascii="Times New Roman" w:hAnsi="Times New Roman" w:hint="cs"/>
          <w:sz w:val="26"/>
          <w:szCs w:val="26"/>
          <w:rtl/>
        </w:rPr>
        <w:t xml:space="preserve">. </w:t>
      </w:r>
    </w:p>
    <w:p w14:paraId="48F25D0C" w14:textId="77777777" w:rsidR="00B37A94"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ניתן לסכם נקודה זו ולקבוע כי הסבריו של הנאשם לתוכן השיחות עם דמרי ולנסיבות המפגש קרסו, בשל חוסר ההיגיון שבהם ואי יכולתו ליתן מענה לשאלות המתייחסות לתוכנם של הדברים והתנהלותו במהלך המגעים עם דמרי.</w:t>
      </w:r>
    </w:p>
    <w:p w14:paraId="14E86709"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 </w:t>
      </w:r>
    </w:p>
    <w:p w14:paraId="32C5774C" w14:textId="77777777" w:rsidR="00897571" w:rsidRPr="005A6E98" w:rsidRDefault="00897571" w:rsidP="00E4455E">
      <w:pPr>
        <w:spacing w:line="360" w:lineRule="auto"/>
        <w:jc w:val="both"/>
        <w:rPr>
          <w:rFonts w:ascii="Calibri" w:eastAsia="Calibri" w:hAnsi="Calibri"/>
          <w:b/>
          <w:bCs/>
          <w:sz w:val="26"/>
          <w:szCs w:val="26"/>
          <w:u w:val="single"/>
          <w:rtl/>
        </w:rPr>
      </w:pPr>
      <w:r w:rsidRPr="005A6E98">
        <w:rPr>
          <w:rFonts w:ascii="Calibri" w:eastAsia="Calibri" w:hAnsi="Calibri" w:hint="cs"/>
          <w:b/>
          <w:bCs/>
          <w:sz w:val="26"/>
          <w:szCs w:val="26"/>
          <w:u w:val="single"/>
          <w:rtl/>
        </w:rPr>
        <w:t>אינוס ומעשים מגונים במרמה – המסגרת הנורמטיבית</w:t>
      </w:r>
    </w:p>
    <w:p w14:paraId="5C7E6CD5" w14:textId="77777777" w:rsidR="00897571" w:rsidRPr="005A6E98" w:rsidRDefault="00897571" w:rsidP="00E4455E">
      <w:pPr>
        <w:spacing w:line="360" w:lineRule="auto"/>
        <w:jc w:val="both"/>
        <w:rPr>
          <w:rFonts w:ascii="Calibri" w:eastAsia="Calibri" w:hAnsi="Calibri"/>
          <w:sz w:val="26"/>
          <w:szCs w:val="26"/>
        </w:rPr>
      </w:pPr>
      <w:r w:rsidRPr="005A6E98">
        <w:rPr>
          <w:rFonts w:ascii="Calibri" w:eastAsia="Calibri" w:hAnsi="Calibri" w:hint="cs"/>
          <w:sz w:val="26"/>
          <w:szCs w:val="26"/>
          <w:rtl/>
        </w:rPr>
        <w:t xml:space="preserve">לאחר שסקרתי את שיטות הפעולה של הנאשם, ביצירת הקשר עם "מטפלות" פוטנציאליות, אופן הצגתו לפניהן ותיאור "הטיפול" הנדרש, יש לבחון האם המצגים שהוצגו ותוצאותיהם עולים לכלל אינוס ומעשים מגונים במרמה, כהגדרתם </w:t>
      </w:r>
      <w:hyperlink r:id="rId45" w:history="1">
        <w:r w:rsidR="00667FE3" w:rsidRPr="00667FE3">
          <w:rPr>
            <w:rFonts w:ascii="Calibri" w:eastAsia="Calibri" w:hAnsi="Calibri" w:hint="cs"/>
            <w:color w:val="0000FF"/>
            <w:sz w:val="26"/>
            <w:szCs w:val="26"/>
            <w:u w:val="single"/>
            <w:rtl/>
          </w:rPr>
          <w:t>בסעיפים</w:t>
        </w:r>
        <w:r w:rsidR="00667FE3" w:rsidRPr="00667FE3">
          <w:rPr>
            <w:rFonts w:ascii="Calibri" w:eastAsia="Calibri" w:hAnsi="Calibri"/>
            <w:color w:val="0000FF"/>
            <w:sz w:val="26"/>
            <w:szCs w:val="26"/>
            <w:u w:val="single"/>
            <w:rtl/>
          </w:rPr>
          <w:t xml:space="preserve"> 345(</w:t>
        </w:r>
        <w:r w:rsidR="00667FE3" w:rsidRPr="00667FE3">
          <w:rPr>
            <w:rFonts w:ascii="Calibri" w:eastAsia="Calibri" w:hAnsi="Calibri" w:hint="cs"/>
            <w:color w:val="0000FF"/>
            <w:sz w:val="26"/>
            <w:szCs w:val="26"/>
            <w:u w:val="single"/>
            <w:rtl/>
          </w:rPr>
          <w:t>א</w:t>
        </w:r>
        <w:r w:rsidR="00667FE3" w:rsidRPr="00667FE3">
          <w:rPr>
            <w:rFonts w:ascii="Calibri" w:eastAsia="Calibri" w:hAnsi="Calibri"/>
            <w:color w:val="0000FF"/>
            <w:sz w:val="26"/>
            <w:szCs w:val="26"/>
            <w:u w:val="single"/>
            <w:rtl/>
          </w:rPr>
          <w:t>)(2)</w:t>
        </w:r>
      </w:hyperlink>
      <w:r w:rsidRPr="005A6E98">
        <w:rPr>
          <w:rFonts w:ascii="Calibri" w:eastAsia="Calibri" w:hAnsi="Calibri" w:hint="cs"/>
          <w:sz w:val="26"/>
          <w:szCs w:val="26"/>
          <w:rtl/>
        </w:rPr>
        <w:t xml:space="preserve">, </w:t>
      </w:r>
      <w:hyperlink r:id="rId46" w:history="1">
        <w:r w:rsidR="00667FE3" w:rsidRPr="00667FE3">
          <w:rPr>
            <w:rFonts w:ascii="Calibri" w:eastAsia="Calibri" w:hAnsi="Calibri"/>
            <w:color w:val="0000FF"/>
            <w:sz w:val="26"/>
            <w:szCs w:val="26"/>
            <w:u w:val="single"/>
            <w:rtl/>
          </w:rPr>
          <w:t>347</w:t>
        </w:r>
      </w:hyperlink>
      <w:r w:rsidRPr="005A6E98">
        <w:rPr>
          <w:rFonts w:ascii="Calibri" w:eastAsia="Calibri" w:hAnsi="Calibri" w:hint="cs"/>
          <w:sz w:val="26"/>
          <w:szCs w:val="26"/>
          <w:rtl/>
        </w:rPr>
        <w:t xml:space="preserve"> ו- </w:t>
      </w:r>
      <w:hyperlink r:id="rId47" w:history="1">
        <w:r w:rsidR="00667FE3" w:rsidRPr="00667FE3">
          <w:rPr>
            <w:rFonts w:ascii="Calibri" w:eastAsia="Calibri" w:hAnsi="Calibri"/>
            <w:color w:val="0000FF"/>
            <w:sz w:val="26"/>
            <w:szCs w:val="26"/>
            <w:u w:val="single"/>
            <w:rtl/>
          </w:rPr>
          <w:t>348</w:t>
        </w:r>
      </w:hyperlink>
      <w:r w:rsidRPr="005A6E98">
        <w:rPr>
          <w:rFonts w:ascii="Calibri" w:eastAsia="Calibri" w:hAnsi="Calibri" w:hint="cs"/>
          <w:sz w:val="26"/>
          <w:szCs w:val="26"/>
          <w:rtl/>
        </w:rPr>
        <w:t xml:space="preserve"> ל</w:t>
      </w:r>
      <w:hyperlink r:id="rId48" w:history="1">
        <w:r w:rsidR="006D5AAB" w:rsidRPr="006D5AAB">
          <w:rPr>
            <w:rFonts w:ascii="Calibri" w:eastAsia="Calibri" w:hAnsi="Calibri" w:hint="cs"/>
            <w:color w:val="0000FF"/>
            <w:sz w:val="26"/>
            <w:szCs w:val="26"/>
            <w:u w:val="single"/>
            <w:rtl/>
          </w:rPr>
          <w:t>חוק</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העונשין</w:t>
        </w:r>
      </w:hyperlink>
      <w:r w:rsidRPr="005A6E98">
        <w:rPr>
          <w:rFonts w:ascii="Calibri" w:eastAsia="Calibri" w:hAnsi="Calibri" w:hint="cs"/>
          <w:sz w:val="26"/>
          <w:szCs w:val="26"/>
          <w:rtl/>
        </w:rPr>
        <w:t>.</w:t>
      </w:r>
    </w:p>
    <w:p w14:paraId="7922197E" w14:textId="77777777" w:rsidR="00897571" w:rsidRDefault="00667FE3" w:rsidP="00E4455E">
      <w:pPr>
        <w:spacing w:line="360" w:lineRule="auto"/>
        <w:jc w:val="both"/>
        <w:rPr>
          <w:rFonts w:ascii="Calibri" w:eastAsia="Calibri" w:hAnsi="Calibri"/>
          <w:b/>
          <w:bCs/>
          <w:sz w:val="26"/>
          <w:szCs w:val="26"/>
          <w:rtl/>
        </w:rPr>
      </w:pPr>
      <w:hyperlink r:id="rId49" w:history="1">
        <w:r w:rsidRPr="00667FE3">
          <w:rPr>
            <w:rFonts w:ascii="Calibri" w:eastAsia="Calibri" w:hAnsi="Calibri" w:hint="cs"/>
            <w:color w:val="0000FF"/>
            <w:sz w:val="26"/>
            <w:szCs w:val="26"/>
            <w:u w:val="single"/>
            <w:rtl/>
          </w:rPr>
          <w:t>סעיף</w:t>
        </w:r>
        <w:r w:rsidRPr="00667FE3">
          <w:rPr>
            <w:rFonts w:ascii="Calibri" w:eastAsia="Calibri" w:hAnsi="Calibri"/>
            <w:color w:val="0000FF"/>
            <w:sz w:val="26"/>
            <w:szCs w:val="26"/>
            <w:u w:val="single"/>
            <w:rtl/>
          </w:rPr>
          <w:t xml:space="preserve"> 345(</w:t>
        </w:r>
        <w:r w:rsidRPr="00667FE3">
          <w:rPr>
            <w:rFonts w:ascii="Calibri" w:eastAsia="Calibri" w:hAnsi="Calibri" w:hint="cs"/>
            <w:color w:val="0000FF"/>
            <w:sz w:val="26"/>
            <w:szCs w:val="26"/>
            <w:u w:val="single"/>
            <w:rtl/>
          </w:rPr>
          <w:t>א</w:t>
        </w:r>
        <w:r w:rsidRPr="00667FE3">
          <w:rPr>
            <w:rFonts w:ascii="Calibri" w:eastAsia="Calibri" w:hAnsi="Calibri"/>
            <w:color w:val="0000FF"/>
            <w:sz w:val="26"/>
            <w:szCs w:val="26"/>
            <w:u w:val="single"/>
            <w:rtl/>
          </w:rPr>
          <w:t>)(2)</w:t>
        </w:r>
      </w:hyperlink>
      <w:r w:rsidR="00897571" w:rsidRPr="005A6E98">
        <w:rPr>
          <w:rFonts w:ascii="Calibri" w:eastAsia="Calibri" w:hAnsi="Calibri" w:hint="cs"/>
          <w:sz w:val="26"/>
          <w:szCs w:val="26"/>
          <w:rtl/>
        </w:rPr>
        <w:t xml:space="preserve"> שצוטט לעיל, מונה שתי סיטואציות שבהן יוגדר מעשה הבעילה (או המעשה המגונה) כאינוס, מרמה באשר ל</w:t>
      </w:r>
      <w:r w:rsidR="00897571" w:rsidRPr="005A6E98">
        <w:rPr>
          <w:rFonts w:ascii="Calibri" w:eastAsia="Calibri" w:hAnsi="Calibri" w:hint="cs"/>
          <w:b/>
          <w:bCs/>
          <w:sz w:val="26"/>
          <w:szCs w:val="26"/>
          <w:rtl/>
        </w:rPr>
        <w:t>"מיהות העושה או מהות המעשה".</w:t>
      </w:r>
    </w:p>
    <w:p w14:paraId="2C38E91E" w14:textId="77777777" w:rsidR="00B37A94" w:rsidRPr="005A6E98" w:rsidRDefault="00B37A94" w:rsidP="00E4455E">
      <w:pPr>
        <w:spacing w:line="360" w:lineRule="auto"/>
        <w:jc w:val="both"/>
        <w:rPr>
          <w:rFonts w:ascii="Calibri" w:eastAsia="Calibri" w:hAnsi="Calibri"/>
          <w:b/>
          <w:bCs/>
          <w:sz w:val="26"/>
          <w:szCs w:val="26"/>
          <w:rtl/>
        </w:rPr>
      </w:pPr>
    </w:p>
    <w:p w14:paraId="1E53DE92" w14:textId="77777777" w:rsidR="00897571" w:rsidRPr="005A6E98" w:rsidRDefault="00897571" w:rsidP="00E4455E">
      <w:pPr>
        <w:spacing w:line="360" w:lineRule="auto"/>
        <w:jc w:val="both"/>
        <w:rPr>
          <w:rFonts w:ascii="Calibri" w:eastAsia="Calibri" w:hAnsi="Calibri"/>
          <w:b/>
          <w:bCs/>
          <w:sz w:val="26"/>
          <w:szCs w:val="26"/>
          <w:u w:val="single"/>
          <w:rtl/>
        </w:rPr>
      </w:pPr>
      <w:r w:rsidRPr="005A6E98">
        <w:rPr>
          <w:rFonts w:ascii="Calibri" w:eastAsia="Calibri" w:hAnsi="Calibri" w:hint="cs"/>
          <w:b/>
          <w:bCs/>
          <w:sz w:val="26"/>
          <w:szCs w:val="26"/>
          <w:u w:val="single"/>
          <w:rtl/>
        </w:rPr>
        <w:t>מרמה באשר למהות המעשה</w:t>
      </w:r>
    </w:p>
    <w:p w14:paraId="128E4322"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ב</w:t>
      </w:r>
      <w:hyperlink r:id="rId50" w:history="1">
        <w:r w:rsidR="006D5AAB" w:rsidRPr="006D5AAB">
          <w:rPr>
            <w:rFonts w:ascii="Calibri" w:eastAsia="Calibri" w:hAnsi="Calibri" w:hint="cs"/>
            <w:color w:val="0000FF"/>
            <w:sz w:val="26"/>
            <w:szCs w:val="26"/>
            <w:u w:val="single"/>
            <w:rtl/>
          </w:rPr>
          <w:t>ע</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 xml:space="preserve"> 7024/93 </w:t>
        </w:r>
        <w:r w:rsidR="006D5AAB" w:rsidRPr="006D5AAB">
          <w:rPr>
            <w:rFonts w:ascii="Calibri" w:eastAsia="Calibri" w:hAnsi="Calibri" w:hint="cs"/>
            <w:color w:val="0000FF"/>
            <w:sz w:val="26"/>
            <w:szCs w:val="26"/>
            <w:u w:val="single"/>
            <w:rtl/>
          </w:rPr>
          <w:t>פלח</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נ</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מדינת</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ישראל</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ד</w:t>
        </w:r>
        <w:r w:rsidR="006D5AAB" w:rsidRPr="006D5AAB">
          <w:rPr>
            <w:rFonts w:ascii="Calibri" w:eastAsia="Calibri" w:hAnsi="Calibri"/>
            <w:color w:val="0000FF"/>
            <w:sz w:val="26"/>
            <w:szCs w:val="26"/>
            <w:u w:val="single"/>
            <w:rtl/>
          </w:rPr>
          <w:t xml:space="preserve"> </w:t>
        </w:r>
        <w:r w:rsidR="006D5AAB" w:rsidRPr="006D5AAB">
          <w:rPr>
            <w:rFonts w:ascii="Calibri" w:eastAsia="Calibri" w:hAnsi="Calibri" w:hint="cs"/>
            <w:color w:val="0000FF"/>
            <w:sz w:val="26"/>
            <w:szCs w:val="26"/>
            <w:u w:val="single"/>
            <w:rtl/>
          </w:rPr>
          <w:t>מט</w:t>
        </w:r>
      </w:hyperlink>
      <w:r w:rsidRPr="005A6E98">
        <w:rPr>
          <w:rFonts w:ascii="Calibri" w:eastAsia="Calibri" w:hAnsi="Calibri" w:hint="cs"/>
          <w:sz w:val="26"/>
          <w:szCs w:val="26"/>
          <w:rtl/>
        </w:rPr>
        <w:t xml:space="preserve"> (2) 1 (ענין </w:t>
      </w:r>
      <w:r w:rsidRPr="005A6E98">
        <w:rPr>
          <w:rFonts w:ascii="Calibri" w:eastAsia="Calibri" w:hAnsi="Calibri" w:hint="cs"/>
          <w:b/>
          <w:bCs/>
          <w:sz w:val="26"/>
          <w:szCs w:val="26"/>
          <w:rtl/>
        </w:rPr>
        <w:t>פלח</w:t>
      </w:r>
      <w:r w:rsidRPr="005A6E98">
        <w:rPr>
          <w:rFonts w:ascii="Calibri" w:eastAsia="Calibri" w:hAnsi="Calibri" w:hint="cs"/>
          <w:sz w:val="26"/>
          <w:szCs w:val="26"/>
          <w:rtl/>
        </w:rPr>
        <w:t>) הורשע פסיכולוג קליני בביצוע עבירות מין במטופלות באיצטלה של טיפול פסיכולוגי.</w:t>
      </w:r>
    </w:p>
    <w:p w14:paraId="76B23CC0"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בפסק הדין, הדוחה את הערעור, על הרשעתו בעבירות של אינוס ומעשה מגונה במרמה, מבהיר כב' השופט קדמי את משמעות המונח "מרמה" ככל שהוא מתייחס ל"מהות המעשה":</w:t>
      </w:r>
    </w:p>
    <w:p w14:paraId="2ED183F1" w14:textId="77777777" w:rsidR="00897571" w:rsidRPr="005A6E98" w:rsidRDefault="00897571" w:rsidP="00E4455E">
      <w:pPr>
        <w:tabs>
          <w:tab w:val="left" w:pos="288"/>
          <w:tab w:val="left" w:pos="720"/>
          <w:tab w:val="left" w:pos="1296"/>
        </w:tabs>
        <w:autoSpaceDE w:val="0"/>
        <w:autoSpaceDN w:val="0"/>
        <w:adjustRightInd w:val="0"/>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"המירמה העומדת בבסיס הרשעתו של המערער נעוצה בהצגת המעשים הארוטיים כחלק מן הטיפול הפסיכולוגי, להבדיל ממעשים ארוטיים לשמם על רקע חברתי</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ההבדל בין מעשה ארוטי בתור שכזה, לבין מעשה מיני כחלק מטיפול פסיכולוגי – הינו הבדל היורד ל'מהות המעשה'; ועל-כן – באשר למעשה הארוטי שבוצע בפועל – יש לראות את ההסכמה למעשה מיני כחלק מן הטיפול הפסיכולוגי, כהסכמה למעשה 'אחר'.</w:t>
      </w:r>
    </w:p>
    <w:p w14:paraId="36BF877F" w14:textId="77777777" w:rsidR="00897571" w:rsidRPr="005A6E98" w:rsidRDefault="00897571" w:rsidP="00E4455E">
      <w:pPr>
        <w:tabs>
          <w:tab w:val="left" w:pos="288"/>
          <w:tab w:val="left" w:pos="720"/>
          <w:tab w:val="left" w:pos="1296"/>
        </w:tabs>
        <w:autoSpaceDE w:val="0"/>
        <w:autoSpaceDN w:val="0"/>
        <w:adjustRightInd w:val="0"/>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בהקשר זה המירמה ירדה אפוא ל'מהות המעשה'; שאין המדובר כאן בהשגת הסכמה במירמה למעשה שבוצע בפועל, אלא בהשגת הסכמה ל'מעשה</w:t>
      </w:r>
      <w:r w:rsidRPr="005A6E98">
        <w:rPr>
          <w:rFonts w:ascii="Calibri" w:eastAsia="Calibri" w:hAnsi="Calibri"/>
          <w:b/>
          <w:bCs/>
          <w:sz w:val="26"/>
          <w:szCs w:val="26"/>
        </w:rPr>
        <w:t xml:space="preserve"> </w:t>
      </w:r>
      <w:r w:rsidRPr="005A6E98">
        <w:rPr>
          <w:rFonts w:ascii="Calibri" w:eastAsia="Calibri" w:hAnsi="Calibri" w:hint="cs"/>
          <w:b/>
          <w:bCs/>
          <w:sz w:val="26"/>
          <w:szCs w:val="26"/>
          <w:rtl/>
        </w:rPr>
        <w:t>ארוטי' שהוצג במירמה כ'מעשה אחר', קרי: כמעשה טיפולי</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המתלוננות ידעו כי המעשה שלו הן 'מסכימות' הינו בעל חזות מינית מן ההיבט האובייקטיבי, אך נתנו לו את הסכמתן משום שמחמת המירמה האמינו שאין הוא כזה; ואילו המערער ניצל את ההסכמה לביצוע מעשה בעל חזות מינית 'לצורכי טיפול', וביצע במתלוננות 'מעשה אחר', לאמור: מעשה ארוטי לשמו.</w:t>
      </w:r>
    </w:p>
    <w:p w14:paraId="6CBDEFE5" w14:textId="77777777" w:rsidR="00897571" w:rsidRDefault="00897571" w:rsidP="00E4455E">
      <w:pPr>
        <w:tabs>
          <w:tab w:val="left" w:pos="288"/>
          <w:tab w:val="left" w:pos="720"/>
          <w:tab w:val="left" w:pos="1296"/>
        </w:tabs>
        <w:autoSpaceDE w:val="0"/>
        <w:autoSpaceDN w:val="0"/>
        <w:adjustRightInd w:val="0"/>
        <w:spacing w:line="360" w:lineRule="auto"/>
        <w:jc w:val="both"/>
        <w:rPr>
          <w:rFonts w:ascii="Calibri" w:eastAsia="Calibri" w:hAnsi="Calibri"/>
          <w:sz w:val="26"/>
          <w:szCs w:val="26"/>
          <w:rtl/>
        </w:rPr>
      </w:pPr>
      <w:r w:rsidRPr="005A6E98">
        <w:rPr>
          <w:rFonts w:ascii="Calibri" w:eastAsia="Calibri" w:hAnsi="Calibri" w:hint="cs"/>
          <w:b/>
          <w:bCs/>
          <w:sz w:val="26"/>
          <w:szCs w:val="26"/>
          <w:rtl/>
        </w:rPr>
        <w:t>(ב) אכן, אפשר שהפסיקה לא נדרשה עד כה להתמודד עם מצב דומה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ברם, אין בכך כדי לצמצם את משמעותו של המושג 'מהות' המעשה, באופן שלא ייכלל בו גם 'אופיו' של המעשה מן ההיבט הנפשי הסובייקטיבי של העושה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המדובר בהשגת 'הסכמה' במירמה לעשיית מעשה ארוטי לשמו בגופו של אחר, בנסיבות שללא הסכמה מהווה המעשה עבירה מינית חמורה; ומן הדין הוא ש'הסכמה' כזו תהיה הסכמה לא רק לטיבו ('הפיזי-אובייקטיבי') של המעשה, אלא גם ל'אופי' ('הנ</w:t>
      </w:r>
      <w:r w:rsidR="00DC74DE" w:rsidRPr="005A6E98">
        <w:rPr>
          <w:rFonts w:ascii="Calibri" w:eastAsia="Calibri" w:hAnsi="Calibri" w:hint="cs"/>
          <w:b/>
          <w:bCs/>
          <w:sz w:val="26"/>
          <w:szCs w:val="26"/>
          <w:rtl/>
        </w:rPr>
        <w:t>פשי-סובייקטיבי') שמקנה לו העושה"</w:t>
      </w:r>
      <w:r w:rsidR="00DC74DE" w:rsidRPr="005A6E98">
        <w:rPr>
          <w:rFonts w:ascii="Calibri" w:eastAsia="Calibri" w:hAnsi="Calibri" w:hint="cs"/>
          <w:sz w:val="26"/>
          <w:szCs w:val="26"/>
          <w:rtl/>
        </w:rPr>
        <w:t xml:space="preserve"> </w:t>
      </w:r>
      <w:r w:rsidRPr="005A6E98">
        <w:rPr>
          <w:rFonts w:ascii="Calibri" w:eastAsia="Calibri" w:hAnsi="Calibri" w:hint="cs"/>
          <w:sz w:val="26"/>
          <w:szCs w:val="26"/>
          <w:rtl/>
        </w:rPr>
        <w:t>(עמ' 23 מול האותיות ב'-ה').</w:t>
      </w:r>
    </w:p>
    <w:p w14:paraId="4DA91F73" w14:textId="77777777" w:rsidR="00B37A94" w:rsidRPr="005A6E98" w:rsidRDefault="00B37A94" w:rsidP="00E4455E">
      <w:pPr>
        <w:tabs>
          <w:tab w:val="left" w:pos="288"/>
          <w:tab w:val="left" w:pos="720"/>
          <w:tab w:val="left" w:pos="1296"/>
        </w:tabs>
        <w:autoSpaceDE w:val="0"/>
        <w:autoSpaceDN w:val="0"/>
        <w:adjustRightInd w:val="0"/>
        <w:spacing w:line="360" w:lineRule="auto"/>
        <w:jc w:val="both"/>
        <w:rPr>
          <w:rFonts w:ascii="Calibri" w:eastAsia="Calibri" w:hAnsi="Calibri"/>
          <w:sz w:val="26"/>
          <w:szCs w:val="26"/>
          <w:rtl/>
        </w:rPr>
      </w:pPr>
    </w:p>
    <w:p w14:paraId="6C2850F9"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כב' השופטת ד' דורנר מצטרפת לתוצאה אליה הגיע השופט קדמי, אלא שלהשקפתה הצגת מצג מטעה ביחס למהות המעשה, פוגעת ברצונה החופשי של האשה, ועל כן יש לקרוא אל תוך עבירות האינוס במרמה את היסוד "שלא בהסכמתה החופשית":</w:t>
      </w:r>
    </w:p>
    <w:p w14:paraId="61B74443" w14:textId="77777777" w:rsidR="00897571" w:rsidRPr="005A6E98" w:rsidRDefault="005E3C38" w:rsidP="00E4455E">
      <w:pPr>
        <w:spacing w:line="360" w:lineRule="auto"/>
        <w:jc w:val="both"/>
        <w:rPr>
          <w:rFonts w:ascii="Calibri" w:eastAsia="Calibri" w:hAnsi="Calibri"/>
          <w:sz w:val="26"/>
          <w:szCs w:val="26"/>
          <w:rtl/>
        </w:rPr>
      </w:pPr>
      <w:r>
        <w:rPr>
          <w:rFonts w:ascii="Calibri" w:eastAsia="Calibri" w:hAnsi="Calibri" w:hint="cs"/>
          <w:b/>
          <w:bCs/>
          <w:sz w:val="26"/>
          <w:szCs w:val="26"/>
          <w:rtl/>
        </w:rPr>
        <w:t>"11</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היעדר הסכמה חופשית של הקורבן הוא אפוא יסוד הכרחי בכל צורותיה של עבירת האינוס</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עבירת אינוס במירמה מתקיימת כאשר הקורבן מסכים לבעילה, אלא שהסכמתו זו אינה מגשימה את רצונו החופשי, עקב המירמה בדבר מהות המעשה או מיהות העושה</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ההסכמה הדרושה הינה מודעות לטיב הפיזי של המעשה (האקטוס ראוס)</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 xml:space="preserve">בלעדי הסכמה כזאת נכנסת הבעילה לגדר צורות אחרות של עבירת האינוס ואין היא אינוס במירמה" </w:t>
      </w:r>
      <w:r w:rsidR="00897571" w:rsidRPr="005A6E98">
        <w:rPr>
          <w:rFonts w:ascii="Calibri" w:eastAsia="Calibri" w:hAnsi="Calibri" w:hint="cs"/>
          <w:sz w:val="26"/>
          <w:szCs w:val="26"/>
          <w:rtl/>
        </w:rPr>
        <w:t>(עמ' 34).</w:t>
      </w:r>
    </w:p>
    <w:p w14:paraId="4EC29615" w14:textId="77777777" w:rsidR="00B37A94" w:rsidRDefault="00B37A94" w:rsidP="00E4455E">
      <w:pPr>
        <w:spacing w:line="360" w:lineRule="auto"/>
        <w:jc w:val="both"/>
        <w:rPr>
          <w:rFonts w:ascii="Calibri" w:eastAsia="Calibri" w:hAnsi="Calibri"/>
          <w:sz w:val="26"/>
          <w:szCs w:val="26"/>
          <w:rtl/>
        </w:rPr>
      </w:pPr>
    </w:p>
    <w:p w14:paraId="1A047202"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כפועל יוצא, קובעת כב' השופטת דורנר מהו הפירוש הראוי למונח "מהות המעשה":</w:t>
      </w:r>
    </w:p>
    <w:p w14:paraId="37966A0E" w14:textId="77777777" w:rsidR="00897571" w:rsidRPr="005A6E98" w:rsidRDefault="005E3C38" w:rsidP="00E4455E">
      <w:pPr>
        <w:tabs>
          <w:tab w:val="left" w:pos="288"/>
          <w:tab w:val="left" w:pos="720"/>
          <w:tab w:val="left" w:pos="1296"/>
        </w:tabs>
        <w:autoSpaceDE w:val="0"/>
        <w:autoSpaceDN w:val="0"/>
        <w:adjustRightInd w:val="0"/>
        <w:spacing w:line="360" w:lineRule="auto"/>
        <w:jc w:val="both"/>
        <w:rPr>
          <w:rFonts w:ascii="Calibri" w:eastAsia="Calibri" w:hAnsi="Calibri"/>
          <w:b/>
          <w:bCs/>
          <w:sz w:val="26"/>
          <w:szCs w:val="26"/>
          <w:rtl/>
        </w:rPr>
      </w:pPr>
      <w:r>
        <w:rPr>
          <w:rFonts w:ascii="Calibri" w:eastAsia="Calibri" w:hAnsi="Calibri" w:hint="cs"/>
          <w:b/>
          <w:bCs/>
          <w:sz w:val="26"/>
          <w:szCs w:val="26"/>
          <w:rtl/>
        </w:rPr>
        <w:t>"12</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לדעתי, הפירוש הראוי למונח 'מהות המעשה' – הנובע מתכלית ההוראה והמתיישב עם לשונה – הוא המטרה שלשמה המעשה נעשה</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כך הוא בוודאי לגבי קטיגוריית המעשים – ובכללם אינוס על-פי הגדרתו הרחבה – שנחשבים לבעלי אופי מיני רק אם נעשו לשם סיפוק מיני</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כך, למשל, אותו מעשה עצמו ייחשב למעשה שאופיו מיני אם נעשה לצורך סיפוק מיני ולטיפול רפואי אם נעשה לשם מטרות רפואיות (דברי השופט אגרנט ב</w:t>
      </w:r>
      <w:hyperlink r:id="rId51" w:history="1">
        <w:r w:rsidR="006D5AAB" w:rsidRPr="006D5AAB">
          <w:rPr>
            <w:rFonts w:ascii="Calibri" w:eastAsia="Calibri" w:hAnsi="Calibri" w:hint="cs"/>
            <w:b/>
            <w:bCs/>
            <w:color w:val="0000FF"/>
            <w:sz w:val="26"/>
            <w:szCs w:val="26"/>
            <w:u w:val="single"/>
            <w:rtl/>
          </w:rPr>
          <w:t>ע</w:t>
        </w:r>
        <w:r w:rsidR="006D5AAB" w:rsidRPr="006D5AAB">
          <w:rPr>
            <w:rFonts w:ascii="Calibri" w:eastAsia="Calibri" w:hAnsi="Calibri"/>
            <w:b/>
            <w:bCs/>
            <w:color w:val="0000FF"/>
            <w:sz w:val="26"/>
            <w:szCs w:val="26"/>
            <w:u w:val="single"/>
            <w:rtl/>
          </w:rPr>
          <w:t>"</w:t>
        </w:r>
        <w:r w:rsidR="006D5AAB" w:rsidRPr="006D5AAB">
          <w:rPr>
            <w:rFonts w:ascii="Calibri" w:eastAsia="Calibri" w:hAnsi="Calibri" w:hint="cs"/>
            <w:b/>
            <w:bCs/>
            <w:color w:val="0000FF"/>
            <w:sz w:val="26"/>
            <w:szCs w:val="26"/>
            <w:u w:val="single"/>
            <w:rtl/>
          </w:rPr>
          <w:t>פ</w:t>
        </w:r>
        <w:r w:rsidR="006D5AAB" w:rsidRPr="006D5AAB">
          <w:rPr>
            <w:rFonts w:ascii="Calibri" w:eastAsia="Calibri" w:hAnsi="Calibri"/>
            <w:b/>
            <w:bCs/>
            <w:color w:val="0000FF"/>
            <w:sz w:val="26"/>
            <w:szCs w:val="26"/>
            <w:u w:val="single"/>
            <w:rtl/>
          </w:rPr>
          <w:t xml:space="preserve"> 63/58</w:t>
        </w:r>
      </w:hyperlink>
      <w:r w:rsidR="00897571" w:rsidRPr="005A6E98">
        <w:rPr>
          <w:rFonts w:ascii="Calibri" w:eastAsia="Calibri" w:hAnsi="Calibri" w:hint="cs"/>
          <w:b/>
          <w:bCs/>
          <w:sz w:val="26"/>
          <w:szCs w:val="26"/>
          <w:rtl/>
        </w:rPr>
        <w:t xml:space="preserve"> עג'מי שלום ואח' נ' היועץ המשפטי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00897571" w:rsidRPr="005A6E98">
        <w:rPr>
          <w:rFonts w:ascii="Calibri" w:eastAsia="Calibri" w:hAnsi="Calibri" w:hint="cs"/>
          <w:b/>
          <w:bCs/>
          <w:sz w:val="26"/>
          <w:szCs w:val="26"/>
          <w:rtl/>
        </w:rPr>
        <w:t>[</w:t>
      </w:r>
      <w:r w:rsidR="00897571" w:rsidRPr="005A6E98">
        <w:rPr>
          <w:rFonts w:ascii="Calibri" w:eastAsia="Calibri" w:hAnsi="Calibri"/>
          <w:b/>
          <w:bCs/>
          <w:sz w:val="26"/>
          <w:szCs w:val="26"/>
        </w:rPr>
        <w:t>18</w:t>
      </w:r>
      <w:r w:rsidR="00897571" w:rsidRPr="005A6E98">
        <w:rPr>
          <w:rFonts w:ascii="Calibri" w:eastAsia="Calibri" w:hAnsi="Calibri" w:hint="cs"/>
          <w:b/>
          <w:bCs/>
          <w:sz w:val="26"/>
          <w:szCs w:val="26"/>
          <w:rtl/>
        </w:rPr>
        <w:t>], בעמ'.</w:t>
      </w:r>
      <w:r w:rsidR="00897571" w:rsidRPr="005A6E98">
        <w:rPr>
          <w:rFonts w:ascii="Calibri" w:eastAsia="Calibri" w:hAnsi="Calibri"/>
          <w:b/>
          <w:bCs/>
          <w:sz w:val="26"/>
          <w:szCs w:val="26"/>
        </w:rPr>
        <w:t>433</w:t>
      </w:r>
      <w:r w:rsidR="00EB4E68" w:rsidRPr="005A6E98">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 xml:space="preserve">ראו גם </w:t>
      </w:r>
      <w:hyperlink r:id="rId52" w:history="1">
        <w:r w:rsidR="006D5AAB" w:rsidRPr="006D5AAB">
          <w:rPr>
            <w:rFonts w:ascii="Calibri" w:eastAsia="Calibri" w:hAnsi="Calibri" w:hint="cs"/>
            <w:b/>
            <w:bCs/>
            <w:color w:val="0000FF"/>
            <w:sz w:val="26"/>
            <w:szCs w:val="26"/>
            <w:u w:val="single"/>
            <w:rtl/>
          </w:rPr>
          <w:t>ע</w:t>
        </w:r>
        <w:r w:rsidR="006D5AAB" w:rsidRPr="006D5AAB">
          <w:rPr>
            <w:rFonts w:ascii="Calibri" w:eastAsia="Calibri" w:hAnsi="Calibri"/>
            <w:b/>
            <w:bCs/>
            <w:color w:val="0000FF"/>
            <w:sz w:val="26"/>
            <w:szCs w:val="26"/>
            <w:u w:val="single"/>
            <w:rtl/>
          </w:rPr>
          <w:t>"</w:t>
        </w:r>
        <w:r w:rsidR="006D5AAB" w:rsidRPr="006D5AAB">
          <w:rPr>
            <w:rFonts w:ascii="Calibri" w:eastAsia="Calibri" w:hAnsi="Calibri" w:hint="cs"/>
            <w:b/>
            <w:bCs/>
            <w:color w:val="0000FF"/>
            <w:sz w:val="26"/>
            <w:szCs w:val="26"/>
            <w:u w:val="single"/>
            <w:rtl/>
          </w:rPr>
          <w:t>פ</w:t>
        </w:r>
        <w:r w:rsidR="006D5AAB" w:rsidRPr="006D5AAB">
          <w:rPr>
            <w:rFonts w:ascii="Calibri" w:eastAsia="Calibri" w:hAnsi="Calibri"/>
            <w:b/>
            <w:bCs/>
            <w:color w:val="0000FF"/>
            <w:sz w:val="26"/>
            <w:szCs w:val="26"/>
            <w:u w:val="single"/>
            <w:rtl/>
          </w:rPr>
          <w:t xml:space="preserve"> 190/58</w:t>
        </w:r>
      </w:hyperlink>
      <w:r w:rsidR="00897571" w:rsidRPr="005A6E98">
        <w:rPr>
          <w:rFonts w:ascii="Calibri" w:eastAsia="Calibri" w:hAnsi="Calibri" w:hint="cs"/>
          <w:b/>
          <w:bCs/>
          <w:sz w:val="26"/>
          <w:szCs w:val="26"/>
          <w:rtl/>
        </w:rPr>
        <w:t xml:space="preserve"> סלאם נ' היועץ המשפטי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00897571" w:rsidRPr="005A6E98">
        <w:rPr>
          <w:rFonts w:ascii="Calibri" w:eastAsia="Calibri" w:hAnsi="Calibri" w:hint="cs"/>
          <w:b/>
          <w:bCs/>
          <w:sz w:val="26"/>
          <w:szCs w:val="26"/>
          <w:rtl/>
        </w:rPr>
        <w:t>[</w:t>
      </w:r>
      <w:r w:rsidR="00897571" w:rsidRPr="005A6E98">
        <w:rPr>
          <w:rFonts w:ascii="Calibri" w:eastAsia="Calibri" w:hAnsi="Calibri"/>
          <w:b/>
          <w:bCs/>
          <w:sz w:val="26"/>
          <w:szCs w:val="26"/>
        </w:rPr>
        <w:t>19</w:t>
      </w:r>
      <w:r w:rsidR="00897571" w:rsidRPr="005A6E98">
        <w:rPr>
          <w:rFonts w:ascii="Calibri" w:eastAsia="Calibri" w:hAnsi="Calibri" w:hint="cs"/>
          <w:b/>
          <w:bCs/>
          <w:sz w:val="26"/>
          <w:szCs w:val="26"/>
          <w:rtl/>
        </w:rPr>
        <w:t xml:space="preserve">], בעמ' </w:t>
      </w:r>
      <w:r w:rsidR="00897571" w:rsidRPr="005A6E98">
        <w:rPr>
          <w:rFonts w:ascii="Calibri" w:eastAsia="Calibri" w:hAnsi="Calibri"/>
          <w:b/>
          <w:bCs/>
          <w:sz w:val="26"/>
          <w:szCs w:val="26"/>
        </w:rPr>
        <w:t>1848</w:t>
      </w:r>
      <w:r w:rsidR="00897571" w:rsidRPr="005A6E98">
        <w:rPr>
          <w:rFonts w:ascii="Calibri" w:eastAsia="Calibri" w:hAnsi="Calibri" w:hint="cs"/>
          <w:b/>
          <w:bCs/>
          <w:sz w:val="26"/>
          <w:szCs w:val="26"/>
          <w:rtl/>
        </w:rPr>
        <w:t>)</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פירוש זה ישים גם לגבי מעשים שאופיים המיני ברור מאליו, כגון בבעילה (במובנה הצר)</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אין לפרש את העבירה באופן שהיא תחול רק לגבי נשים בוגרות שאינן מודעות לאופי המיני של בעילה</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מציאותן של נשים כאלה בימינו היא כידוע, נדירה עד מאוד, ואין להניח כי עליהן בלבד מכוון הסעיף להגן</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מנגד, מקרים של מירמה בדבר מטרת המעשה המיני ביחסים שבין מטפל למטופל אינם כה נדירים</w:t>
      </w:r>
      <w:r w:rsidR="00897571" w:rsidRPr="005A6E98">
        <w:rPr>
          <w:rFonts w:ascii="Calibri" w:eastAsia="Calibri" w:hAnsi="Calibri"/>
          <w:b/>
          <w:bCs/>
          <w:sz w:val="26"/>
          <w:szCs w:val="26"/>
        </w:rPr>
        <w:t>.</w:t>
      </w:r>
    </w:p>
    <w:p w14:paraId="206F5ED3" w14:textId="77777777" w:rsidR="00897571" w:rsidRPr="005A6E98" w:rsidRDefault="005E3C38" w:rsidP="00E4455E">
      <w:pPr>
        <w:spacing w:line="360" w:lineRule="auto"/>
        <w:jc w:val="both"/>
        <w:rPr>
          <w:rFonts w:ascii="Calibri" w:eastAsia="Calibri" w:hAnsi="Calibri"/>
          <w:sz w:val="26"/>
          <w:szCs w:val="26"/>
          <w:rtl/>
        </w:rPr>
      </w:pPr>
      <w:r>
        <w:rPr>
          <w:rFonts w:ascii="Calibri" w:eastAsia="Calibri" w:hAnsi="Calibri" w:hint="cs"/>
          <w:b/>
          <w:bCs/>
          <w:sz w:val="26"/>
          <w:szCs w:val="26"/>
          <w:rtl/>
        </w:rPr>
        <w:t>13</w:t>
      </w:r>
      <w:r w:rsidR="00013D7A">
        <w:rPr>
          <w:rFonts w:ascii="Calibri" w:eastAsia="Calibri" w:hAnsi="Calibri" w:hint="cs"/>
          <w:b/>
          <w:bCs/>
          <w:sz w:val="26"/>
          <w:szCs w:val="26"/>
          <w:rtl/>
        </w:rPr>
        <w:t xml:space="preserve">. </w:t>
      </w:r>
      <w:r w:rsidR="00897571" w:rsidRPr="005A6E98">
        <w:rPr>
          <w:rFonts w:ascii="Calibri" w:eastAsia="Calibri" w:hAnsi="Calibri" w:hint="cs"/>
          <w:b/>
          <w:bCs/>
          <w:sz w:val="26"/>
          <w:szCs w:val="26"/>
          <w:rtl/>
        </w:rPr>
        <w:t xml:space="preserve">בפועל הרשיעו בתי המשפט בישראל בעבירת אינוס במירמה נאשמים שהשיגו את הסכמת המתלוננת לבעילה בטענה כי היא דרושה למטרה שאינה מינית, בלי להתייחס לפירוש המונח 'מהות המעשה'" </w:t>
      </w:r>
      <w:r w:rsidR="00897571" w:rsidRPr="005A6E98">
        <w:rPr>
          <w:rFonts w:ascii="Calibri" w:eastAsia="Calibri" w:hAnsi="Calibri" w:hint="cs"/>
          <w:sz w:val="26"/>
          <w:szCs w:val="26"/>
          <w:rtl/>
        </w:rPr>
        <w:t>(עמ' 35).</w:t>
      </w:r>
    </w:p>
    <w:p w14:paraId="6B957FEB" w14:textId="77777777" w:rsidR="00EB4E68" w:rsidRPr="005A6E98" w:rsidRDefault="00EB4E68" w:rsidP="00E4455E">
      <w:pPr>
        <w:spacing w:line="360" w:lineRule="auto"/>
        <w:jc w:val="both"/>
        <w:rPr>
          <w:rFonts w:ascii="Calibri" w:eastAsia="Calibri" w:hAnsi="Calibri"/>
          <w:sz w:val="26"/>
          <w:szCs w:val="26"/>
          <w:rtl/>
        </w:rPr>
      </w:pPr>
    </w:p>
    <w:p w14:paraId="61594E35"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השופטת דורנר מאבחנת בין הסכמה לקיום יחסי מין, שהושגה עקב מצג שווא ביחס לעילה שהניעה את הקורבן ליתן הסכמתו, לבין הצגת המעשה המיני כ"טיפול":</w:t>
      </w:r>
    </w:p>
    <w:p w14:paraId="3A1A4090" w14:textId="77777777" w:rsidR="00897571" w:rsidRPr="005A6E98" w:rsidRDefault="00897571" w:rsidP="005E3C38">
      <w:pPr>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w:t>
      </w:r>
      <w:r w:rsidR="005E3C38">
        <w:rPr>
          <w:rFonts w:ascii="Calibri" w:eastAsia="Calibri" w:hAnsi="Calibri" w:hint="cs"/>
          <w:b/>
          <w:bCs/>
          <w:sz w:val="26"/>
          <w:szCs w:val="26"/>
          <w:rtl/>
        </w:rPr>
        <w:t>14</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ליחסי מין משמעות חברתית ותרבותית מיוחדת</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יחסי מין, בבסיסם, מקוימים לשם השגת סיפוק מיני או צרכים אחרים שבתחום היחסים בין המינים, כגון הולדת ילדים</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ההסכמה ליחסי מין מתוך מודעות להקשרם החברתי, כלומר, מודעות לכך שמטרת המעשים היא סיפוק היצר המיני, הולדת ילדים וכיוצא באלה, תופסת גם אם המסכים רומה לגבי העילה שהניעה אותו לקיים</w:t>
      </w:r>
      <w:r w:rsidRPr="005A6E98">
        <w:rPr>
          <w:rFonts w:ascii="Calibri" w:eastAsia="Calibri" w:hAnsi="Calibri"/>
          <w:b/>
          <w:bCs/>
          <w:sz w:val="26"/>
          <w:szCs w:val="26"/>
        </w:rPr>
        <w:t xml:space="preserve"> </w:t>
      </w:r>
      <w:r w:rsidRPr="005A6E98">
        <w:rPr>
          <w:rFonts w:ascii="Calibri" w:eastAsia="Calibri" w:hAnsi="Calibri" w:hint="cs"/>
          <w:b/>
          <w:bCs/>
          <w:sz w:val="26"/>
          <w:szCs w:val="26"/>
          <w:rtl/>
        </w:rPr>
        <w:t>יחסי מין, כגון: הבטחת נישואין, תשלום, מצג של נישואין, השגת עבודה וכדומה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שכן, במקרה כזה 'הקורבן' הסכים לקיום יחסי מין מתוך מודעות לכך שמטרתם סיפוק מיני, ואילו המירמה לא נגעה אלא לסיבה שהניעה אותו לתת הסכמתו</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ראו [</w:t>
      </w:r>
      <w:r w:rsidRPr="005A6E98">
        <w:rPr>
          <w:rFonts w:ascii="Calibri" w:eastAsia="Calibri" w:hAnsi="Calibri"/>
          <w:b/>
          <w:bCs/>
          <w:sz w:val="26"/>
          <w:szCs w:val="26"/>
        </w:rPr>
        <w:t>21</w:t>
      </w:r>
      <w:r w:rsidRPr="005A6E98">
        <w:rPr>
          <w:rFonts w:ascii="Calibri" w:eastAsia="Calibri" w:hAnsi="Calibri" w:hint="cs"/>
          <w:b/>
          <w:bCs/>
          <w:sz w:val="26"/>
          <w:szCs w:val="26"/>
          <w:rtl/>
        </w:rPr>
        <w:t>] (</w:t>
      </w:r>
      <w:r w:rsidRPr="005A6E98">
        <w:rPr>
          <w:rFonts w:ascii="Calibri" w:eastAsia="Calibri" w:hAnsi="Calibri"/>
          <w:b/>
          <w:bCs/>
          <w:sz w:val="26"/>
          <w:szCs w:val="26"/>
        </w:rPr>
        <w:t>1979</w:t>
      </w:r>
      <w:r w:rsidRPr="005A6E98">
        <w:rPr>
          <w:rFonts w:ascii="Calibri" w:eastAsia="Calibri" w:hAnsi="Calibri" w:hint="cs"/>
          <w:b/>
          <w:bCs/>
          <w:sz w:val="26"/>
          <w:szCs w:val="26"/>
          <w:rtl/>
        </w:rPr>
        <w:t>).</w:t>
      </w:r>
      <w:r w:rsidRPr="005A6E98">
        <w:rPr>
          <w:rFonts w:ascii="Calibri" w:eastAsia="Calibri" w:hAnsi="Calibri"/>
          <w:b/>
          <w:bCs/>
          <w:sz w:val="26"/>
          <w:szCs w:val="26"/>
        </w:rPr>
        <w:t>united states v</w:t>
      </w:r>
      <w:r w:rsidR="00013D7A">
        <w:rPr>
          <w:rFonts w:ascii="Calibri" w:eastAsia="Calibri" w:hAnsi="Calibri"/>
          <w:b/>
          <w:bCs/>
          <w:sz w:val="26"/>
          <w:szCs w:val="26"/>
        </w:rPr>
        <w:t xml:space="preserve">. </w:t>
      </w:r>
      <w:r w:rsidRPr="005A6E98">
        <w:rPr>
          <w:rFonts w:ascii="Calibri" w:eastAsia="Calibri" w:hAnsi="Calibri"/>
          <w:b/>
          <w:bCs/>
          <w:sz w:val="26"/>
          <w:szCs w:val="26"/>
        </w:rPr>
        <w:t xml:space="preserve">Condolon </w:t>
      </w:r>
    </w:p>
    <w:p w14:paraId="1C2BB114"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b/>
          <w:bCs/>
          <w:sz w:val="26"/>
          <w:szCs w:val="26"/>
          <w:rtl/>
        </w:rPr>
        <w:t>מנגד, ההסכמה למעשה מיני עקב טענה כי המעשה נעשה למטרה טיפולית אינה 'הסכמה חופשית'</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במסגרת טיפול רפואי או אחר אדם מוכן להסכים למעשים שבנסיבות</w:t>
      </w:r>
      <w:r w:rsidRPr="005A6E98">
        <w:rPr>
          <w:rFonts w:ascii="Calibri" w:eastAsia="Calibri" w:hAnsi="Calibri"/>
          <w:b/>
          <w:bCs/>
          <w:sz w:val="26"/>
          <w:szCs w:val="26"/>
        </w:rPr>
        <w:t xml:space="preserve"> </w:t>
      </w:r>
      <w:r w:rsidRPr="005A6E98">
        <w:rPr>
          <w:rFonts w:ascii="Calibri" w:eastAsia="Calibri" w:hAnsi="Calibri" w:hint="cs"/>
          <w:b/>
          <w:bCs/>
          <w:sz w:val="26"/>
          <w:szCs w:val="26"/>
          <w:rtl/>
        </w:rPr>
        <w:t>המנותקות מן ההקשר הטיפולי היה רואה בהם תקיפה חמורה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הצגת המעשה המיני כטיפול משנה את הקשרו החברתי והופכת אותו לפעילות מסוג אחר"</w:t>
      </w:r>
      <w:r w:rsidR="00013D7A">
        <w:rPr>
          <w:rFonts w:ascii="Calibri" w:eastAsia="Calibri" w:hAnsi="Calibri" w:hint="cs"/>
          <w:b/>
          <w:bCs/>
          <w:sz w:val="26"/>
          <w:szCs w:val="26"/>
          <w:rtl/>
        </w:rPr>
        <w:t xml:space="preserve">. </w:t>
      </w:r>
      <w:r w:rsidRPr="005A6E98">
        <w:rPr>
          <w:rFonts w:ascii="Calibri" w:eastAsia="Calibri" w:hAnsi="Calibri" w:hint="cs"/>
          <w:sz w:val="26"/>
          <w:szCs w:val="26"/>
          <w:rtl/>
        </w:rPr>
        <w:t>(עמ' 36).</w:t>
      </w:r>
    </w:p>
    <w:p w14:paraId="5334FACC" w14:textId="77777777" w:rsidR="00D731D7" w:rsidRDefault="00D731D7" w:rsidP="00E4455E">
      <w:pPr>
        <w:spacing w:line="360" w:lineRule="auto"/>
        <w:jc w:val="both"/>
        <w:rPr>
          <w:rFonts w:ascii="Calibri" w:eastAsia="Calibri" w:hAnsi="Calibri"/>
          <w:sz w:val="26"/>
          <w:szCs w:val="26"/>
          <w:rtl/>
        </w:rPr>
      </w:pPr>
    </w:p>
    <w:p w14:paraId="3286363B"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בעניין </w:t>
      </w:r>
      <w:r w:rsidRPr="005A6E98">
        <w:rPr>
          <w:rFonts w:ascii="Calibri" w:eastAsia="Calibri" w:hAnsi="Calibri" w:hint="cs"/>
          <w:b/>
          <w:bCs/>
          <w:sz w:val="26"/>
          <w:szCs w:val="26"/>
          <w:rtl/>
        </w:rPr>
        <w:t xml:space="preserve">סלימן </w:t>
      </w:r>
      <w:r w:rsidRPr="005A6E98">
        <w:rPr>
          <w:rFonts w:ascii="Calibri" w:eastAsia="Calibri" w:hAnsi="Calibri" w:hint="cs"/>
          <w:sz w:val="26"/>
          <w:szCs w:val="26"/>
          <w:rtl/>
        </w:rPr>
        <w:t>מציין כב' השופט (כתוארו אז) א' רובינשטיין כי מרמה באשר למהות המעשה, פשוטה יותר ליישום מאחר שמדובר במקרים בהם במסווה של טיפול מקצועי, נעשה מעשה מיני, כפי שנקבע ב</w:t>
      </w:r>
      <w:hyperlink r:id="rId53" w:history="1">
        <w:r w:rsidR="006D5AAB" w:rsidRPr="006D5AAB">
          <w:rPr>
            <w:rFonts w:ascii="Calibri" w:eastAsia="Calibri" w:hAnsi="Calibri" w:hint="cs"/>
            <w:color w:val="0000FF"/>
            <w:sz w:val="26"/>
            <w:szCs w:val="26"/>
            <w:u w:val="single"/>
            <w:rtl/>
          </w:rPr>
          <w:t>ע</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 xml:space="preserve"> 465/06</w:t>
        </w:r>
      </w:hyperlink>
      <w:r w:rsidRPr="005A6E98">
        <w:rPr>
          <w:rFonts w:ascii="Calibri" w:eastAsia="Calibri" w:hAnsi="Calibri" w:hint="cs"/>
          <w:sz w:val="26"/>
          <w:szCs w:val="26"/>
          <w:rtl/>
        </w:rPr>
        <w:t xml:space="preserve"> </w:t>
      </w:r>
      <w:r w:rsidRPr="005A6E98">
        <w:rPr>
          <w:rFonts w:ascii="Calibri" w:eastAsia="Calibri" w:hAnsi="Calibri" w:hint="cs"/>
          <w:b/>
          <w:bCs/>
          <w:sz w:val="26"/>
          <w:szCs w:val="26"/>
          <w:rtl/>
        </w:rPr>
        <w:t>אביבי נ' מדינת ישראל</w:t>
      </w:r>
      <w:r w:rsidRPr="005A6E98">
        <w:rPr>
          <w:rFonts w:ascii="Calibri" w:eastAsia="Calibri" w:hAnsi="Calibri" w:hint="cs"/>
          <w:sz w:val="26"/>
          <w:szCs w:val="26"/>
          <w:rtl/>
        </w:rPr>
        <w:t xml:space="preserve">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Pr="005A6E98">
        <w:rPr>
          <w:rFonts w:ascii="Calibri" w:eastAsia="Calibri" w:hAnsi="Calibri" w:hint="cs"/>
          <w:sz w:val="26"/>
          <w:szCs w:val="26"/>
          <w:rtl/>
        </w:rPr>
        <w:t>(ניתן ביום 6.2.2009) ובהמשך נאמר:</w:t>
      </w:r>
    </w:p>
    <w:p w14:paraId="61DB5245" w14:textId="77777777" w:rsidR="00897571" w:rsidRPr="005A6E98" w:rsidRDefault="00897571" w:rsidP="00E4455E">
      <w:pPr>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"פ"ו.</w:t>
      </w:r>
      <w:r w:rsidRPr="005A6E98">
        <w:rPr>
          <w:rFonts w:ascii="Calibri" w:eastAsia="Calibri" w:hAnsi="Calibri" w:hint="cs"/>
          <w:b/>
          <w:bCs/>
          <w:sz w:val="26"/>
          <w:szCs w:val="26"/>
          <w:rtl/>
        </w:rPr>
        <w:tab/>
      </w:r>
      <w:r w:rsidRPr="006D5AAB">
        <w:rPr>
          <w:rFonts w:ascii="Calibri" w:eastAsia="Calibri" w:hAnsi="Calibri" w:hint="cs"/>
          <w:b/>
          <w:bCs/>
          <w:color w:val="000000"/>
          <w:sz w:val="26"/>
          <w:szCs w:val="26"/>
          <w:rtl/>
        </w:rPr>
        <w:t>סעיף 345(א)(2)</w:t>
      </w:r>
      <w:r w:rsidRPr="005A6E98">
        <w:rPr>
          <w:rFonts w:ascii="Calibri" w:eastAsia="Calibri" w:hAnsi="Calibri" w:hint="cs"/>
          <w:b/>
          <w:bCs/>
          <w:sz w:val="26"/>
          <w:szCs w:val="26"/>
          <w:rtl/>
        </w:rPr>
        <w:t xml:space="preserve"> בנוסחו דהיום קובע כאמור, כי הבועל אשה 'בהסכמת האשה, שהושגה במרמה לגבי מיהות העושה או מהות המעשה' מבצע מעשה אינוס: 'סעיפי חוק אלה משמיעים אותנו, כי במשקפי הדין, הסכמה המושגת במרמה לאו הסכמה היא, וכי הבועל אשה או מבצע באדם מעשה שתכליתו גירוי, סיפוק או ביזוי מיני על בסיס הסכמה כזו, דינו כדין מי שביצע את מעשיו בניגוד להסכמה חופשית' (פרשת אביבי)".</w:t>
      </w:r>
    </w:p>
    <w:p w14:paraId="35EFFCEE" w14:textId="77777777" w:rsidR="00D731D7" w:rsidRDefault="00D731D7" w:rsidP="00E4455E">
      <w:pPr>
        <w:spacing w:line="360" w:lineRule="auto"/>
        <w:jc w:val="both"/>
        <w:rPr>
          <w:rFonts w:ascii="Calibri" w:eastAsia="Calibri" w:hAnsi="Calibri"/>
          <w:sz w:val="26"/>
          <w:szCs w:val="26"/>
          <w:rtl/>
        </w:rPr>
      </w:pPr>
    </w:p>
    <w:p w14:paraId="52C70476" w14:textId="77777777" w:rsidR="00897571"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סוגיה זו נדונה גם ב</w:t>
      </w:r>
      <w:hyperlink r:id="rId54" w:history="1">
        <w:r w:rsidR="006D5AAB" w:rsidRPr="006D5AAB">
          <w:rPr>
            <w:rFonts w:ascii="Calibri" w:eastAsia="Calibri" w:hAnsi="Calibri" w:hint="cs"/>
            <w:color w:val="0000FF"/>
            <w:sz w:val="26"/>
            <w:szCs w:val="26"/>
            <w:u w:val="single"/>
            <w:rtl/>
          </w:rPr>
          <w:t>ע</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 xml:space="preserve"> 141/07</w:t>
        </w:r>
      </w:hyperlink>
      <w:r w:rsidRPr="005A6E98">
        <w:rPr>
          <w:rFonts w:ascii="Calibri" w:eastAsia="Calibri" w:hAnsi="Calibri" w:hint="cs"/>
          <w:sz w:val="26"/>
          <w:szCs w:val="26"/>
          <w:rtl/>
        </w:rPr>
        <w:t xml:space="preserve"> </w:t>
      </w:r>
      <w:r w:rsidRPr="005A6E98">
        <w:rPr>
          <w:rFonts w:ascii="Calibri" w:eastAsia="Calibri" w:hAnsi="Calibri" w:hint="cs"/>
          <w:b/>
          <w:bCs/>
          <w:sz w:val="26"/>
          <w:szCs w:val="26"/>
          <w:rtl/>
        </w:rPr>
        <w:t>פלוני נ' מדינת ישראל</w:t>
      </w:r>
      <w:r w:rsidRPr="005A6E98">
        <w:rPr>
          <w:rFonts w:ascii="Calibri" w:eastAsia="Calibri" w:hAnsi="Calibri" w:hint="cs"/>
          <w:sz w:val="26"/>
          <w:szCs w:val="26"/>
          <w:rtl/>
        </w:rPr>
        <w:t xml:space="preserve">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Pr="005A6E98">
        <w:rPr>
          <w:rFonts w:ascii="Calibri" w:eastAsia="Calibri" w:hAnsi="Calibri" w:hint="cs"/>
          <w:sz w:val="26"/>
          <w:szCs w:val="26"/>
          <w:rtl/>
        </w:rPr>
        <w:t>(ניתן ביום 1.7.2007), בו נדון עניינו של רפלקסולוג, אשר במסגרת טיפול בנערה צעירה, על רקע מחלת אמה בסרטן השד, ביצע בה מעשים מיניים והורשע באינוס ובמעשה מגונה במרמה וכן ב</w:t>
      </w:r>
      <w:hyperlink r:id="rId55" w:history="1">
        <w:r w:rsidR="006D5AAB" w:rsidRPr="006D5AAB">
          <w:rPr>
            <w:rFonts w:ascii="Calibri" w:eastAsia="Calibri" w:hAnsi="Calibri" w:hint="cs"/>
            <w:color w:val="0000FF"/>
            <w:sz w:val="26"/>
            <w:szCs w:val="26"/>
            <w:u w:val="single"/>
            <w:rtl/>
          </w:rPr>
          <w:t>ע</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 xml:space="preserve"> 10222/06</w:t>
        </w:r>
      </w:hyperlink>
      <w:r w:rsidRPr="005A6E98">
        <w:rPr>
          <w:rFonts w:ascii="Calibri" w:eastAsia="Calibri" w:hAnsi="Calibri" w:hint="cs"/>
          <w:sz w:val="26"/>
          <w:szCs w:val="26"/>
          <w:rtl/>
        </w:rPr>
        <w:t xml:space="preserve"> </w:t>
      </w:r>
      <w:r w:rsidRPr="005A6E98">
        <w:rPr>
          <w:rFonts w:ascii="Calibri" w:eastAsia="Calibri" w:hAnsi="Calibri" w:hint="cs"/>
          <w:b/>
          <w:bCs/>
          <w:sz w:val="26"/>
          <w:szCs w:val="26"/>
          <w:rtl/>
        </w:rPr>
        <w:t xml:space="preserve">פלוני נ' מדינת ישראל </w:t>
      </w:r>
      <w:r w:rsidRPr="005A6E98">
        <w:rPr>
          <w:rFonts w:ascii="Calibri" w:eastAsia="Calibri" w:hAnsi="Calibri" w:hint="cs"/>
          <w:sz w:val="26"/>
          <w:szCs w:val="26"/>
          <w:rtl/>
        </w:rPr>
        <w:t>שם דובר במי שהציג עצמו כרופא, המציע שירותים פיזיוטרפים ובמסגרתם ביצע מעשים מיניים בילדים הלוקים בשיתוק מוחין והורשע, בין היתר, בעבירות של מעשה מגונה במרמה בקטין ובקבלת דבר במרמה</w:t>
      </w:r>
      <w:r w:rsidR="00013D7A">
        <w:rPr>
          <w:rFonts w:ascii="Calibri" w:eastAsia="Calibri" w:hAnsi="Calibri" w:hint="cs"/>
          <w:sz w:val="26"/>
          <w:szCs w:val="26"/>
          <w:rtl/>
        </w:rPr>
        <w:t xml:space="preserve">. </w:t>
      </w:r>
    </w:p>
    <w:p w14:paraId="38030014"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ב</w:t>
      </w:r>
      <w:hyperlink r:id="rId56" w:history="1">
        <w:r w:rsidR="006D5AAB" w:rsidRPr="006D5AAB">
          <w:rPr>
            <w:rFonts w:ascii="Calibri" w:eastAsia="Calibri" w:hAnsi="Calibri" w:hint="cs"/>
            <w:color w:val="0000FF"/>
            <w:sz w:val="26"/>
            <w:szCs w:val="26"/>
            <w:u w:val="single"/>
            <w:rtl/>
          </w:rPr>
          <w:t>ע</w:t>
        </w:r>
        <w:r w:rsidR="006D5AAB" w:rsidRPr="006D5AAB">
          <w:rPr>
            <w:rFonts w:ascii="Calibri" w:eastAsia="Calibri" w:hAnsi="Calibri"/>
            <w:color w:val="0000FF"/>
            <w:sz w:val="26"/>
            <w:szCs w:val="26"/>
            <w:u w:val="single"/>
            <w:rtl/>
          </w:rPr>
          <w:t>"</w:t>
        </w:r>
        <w:r w:rsidR="006D5AAB" w:rsidRPr="006D5AAB">
          <w:rPr>
            <w:rFonts w:ascii="Calibri" w:eastAsia="Calibri" w:hAnsi="Calibri" w:hint="cs"/>
            <w:color w:val="0000FF"/>
            <w:sz w:val="26"/>
            <w:szCs w:val="26"/>
            <w:u w:val="single"/>
            <w:rtl/>
          </w:rPr>
          <w:t>פ</w:t>
        </w:r>
        <w:r w:rsidR="006D5AAB" w:rsidRPr="006D5AAB">
          <w:rPr>
            <w:rFonts w:ascii="Calibri" w:eastAsia="Calibri" w:hAnsi="Calibri"/>
            <w:color w:val="0000FF"/>
            <w:sz w:val="26"/>
            <w:szCs w:val="26"/>
            <w:u w:val="single"/>
            <w:rtl/>
          </w:rPr>
          <w:t xml:space="preserve"> 5097/07</w:t>
        </w:r>
      </w:hyperlink>
      <w:r w:rsidRPr="005A6E98">
        <w:rPr>
          <w:rFonts w:ascii="Calibri" w:eastAsia="Calibri" w:hAnsi="Calibri" w:hint="cs"/>
          <w:sz w:val="26"/>
          <w:szCs w:val="26"/>
          <w:rtl/>
        </w:rPr>
        <w:t xml:space="preserve"> </w:t>
      </w:r>
      <w:r w:rsidRPr="005A6E98">
        <w:rPr>
          <w:rFonts w:ascii="Calibri" w:eastAsia="Calibri" w:hAnsi="Calibri" w:hint="cs"/>
          <w:b/>
          <w:bCs/>
          <w:sz w:val="26"/>
          <w:szCs w:val="26"/>
          <w:rtl/>
        </w:rPr>
        <w:t>פחימה נ' מדינת ישראל</w:t>
      </w:r>
      <w:r w:rsidRPr="005A6E98">
        <w:rPr>
          <w:rFonts w:ascii="Calibri" w:eastAsia="Calibri" w:hAnsi="Calibri" w:hint="cs"/>
          <w:sz w:val="26"/>
          <w:szCs w:val="26"/>
          <w:rtl/>
        </w:rPr>
        <w:t xml:space="preserve">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Pr="005A6E98">
        <w:rPr>
          <w:rFonts w:ascii="Calibri" w:eastAsia="Calibri" w:hAnsi="Calibri" w:hint="cs"/>
          <w:sz w:val="26"/>
          <w:szCs w:val="26"/>
          <w:rtl/>
        </w:rPr>
        <w:t xml:space="preserve">(ניתן ביום 25.5.2009) נחלקו השופטים בשאלה היכן לשים את הגבול בין מרמה ביחס למטרה שלשמה נעשה המעשה, למרמה ביחס לתמריץ שהוביל לקיום יחסי המין – תוך מודעות לכך שמדובר ביחסי מין </w:t>
      </w:r>
      <w:r w:rsidRPr="005A6E98">
        <w:rPr>
          <w:rFonts w:ascii="Calibri" w:eastAsia="Calibri" w:hAnsi="Calibri" w:hint="cs"/>
          <w:sz w:val="26"/>
          <w:szCs w:val="26"/>
          <w:u w:val="single"/>
          <w:rtl/>
        </w:rPr>
        <w:t>שמטרתם סיפוק מיני</w:t>
      </w:r>
      <w:r w:rsidRPr="005A6E98">
        <w:rPr>
          <w:rFonts w:ascii="Calibri" w:eastAsia="Calibri" w:hAnsi="Calibri" w:hint="cs"/>
          <w:sz w:val="26"/>
          <w:szCs w:val="26"/>
          <w:rtl/>
        </w:rPr>
        <w:t>.</w:t>
      </w:r>
    </w:p>
    <w:p w14:paraId="6626D79B"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 xml:space="preserve">כב' המשנה לנשיאה א' ריבלין הגדיר את האבחנה וחידד אותה: </w:t>
      </w:r>
    </w:p>
    <w:p w14:paraId="7B2A3510" w14:textId="77777777" w:rsidR="00897571" w:rsidRDefault="00897571" w:rsidP="00E4455E">
      <w:pPr>
        <w:tabs>
          <w:tab w:val="left" w:pos="800"/>
        </w:tabs>
        <w:overflowPunct w:val="0"/>
        <w:autoSpaceDE w:val="0"/>
        <w:autoSpaceDN w:val="0"/>
        <w:adjustRightInd w:val="0"/>
        <w:spacing w:line="360" w:lineRule="auto"/>
        <w:jc w:val="both"/>
        <w:rPr>
          <w:rFonts w:ascii="Arial TUR" w:hAnsi="Arial TUR"/>
          <w:b/>
          <w:bCs/>
          <w:sz w:val="26"/>
          <w:szCs w:val="26"/>
          <w:rtl/>
        </w:rPr>
      </w:pPr>
      <w:r w:rsidRPr="005A6E98">
        <w:rPr>
          <w:rFonts w:ascii="Arial TUR" w:hAnsi="Arial TUR" w:hint="cs"/>
          <w:b/>
          <w:bCs/>
          <w:sz w:val="26"/>
          <w:szCs w:val="26"/>
          <w:rtl/>
        </w:rPr>
        <w:t>"10.</w:t>
      </w:r>
      <w:r w:rsidRPr="005A6E98">
        <w:rPr>
          <w:rFonts w:ascii="Arial TUR" w:hAnsi="Arial TUR" w:hint="cs"/>
          <w:b/>
          <w:bCs/>
          <w:sz w:val="26"/>
          <w:szCs w:val="26"/>
          <w:rtl/>
        </w:rPr>
        <w:tab/>
        <w:t xml:space="preserve">ההבחנה הבסיסית שהוצעה בעניין </w:t>
      </w:r>
      <w:r w:rsidRPr="005A6E98">
        <w:rPr>
          <w:rFonts w:ascii="Times New Roman" w:hAnsi="Times New Roman" w:hint="cs"/>
          <w:b/>
          <w:bCs/>
          <w:sz w:val="26"/>
          <w:szCs w:val="26"/>
          <w:rtl/>
        </w:rPr>
        <w:t>פלח</w:t>
      </w:r>
      <w:r w:rsidRPr="005A6E98">
        <w:rPr>
          <w:rFonts w:ascii="Arial TUR" w:hAnsi="Arial TUR" w:hint="cs"/>
          <w:b/>
          <w:bCs/>
          <w:sz w:val="26"/>
          <w:szCs w:val="26"/>
          <w:rtl/>
        </w:rPr>
        <w:t xml:space="preserve"> מקובלת עלי, אך ראיתי לנכון לחדד את הדברים שכן יש להקפיד ולדוק פורתא כאשר באים לעמוד על הנפקות החוקית של המעשה כהווייתה</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המקרה המובהק הבא בחלופה של 'מרמה לגבי מהות המעשה' הוא כאשר התרמית התייחסה </w:t>
      </w:r>
      <w:r w:rsidRPr="005A6E98">
        <w:rPr>
          <w:rFonts w:ascii="Times New Roman" w:hAnsi="Times New Roman" w:hint="cs"/>
          <w:b/>
          <w:bCs/>
          <w:sz w:val="26"/>
          <w:szCs w:val="26"/>
          <w:rtl/>
        </w:rPr>
        <w:t>לעצם קיומו של הקשר מיני למעשה</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אישה הנותנת הסכמתה לקיומם של יחסי-מין ('בעילה' במשמעות החוק, קרי: החדרה של איבר מאיברי הגוף או חפץ לאיבר המין של האישה - </w:t>
      </w:r>
      <w:r w:rsidRPr="006D5AAB">
        <w:rPr>
          <w:rFonts w:ascii="Arial TUR" w:hAnsi="Arial TUR" w:hint="cs"/>
          <w:b/>
          <w:bCs/>
          <w:color w:val="000000"/>
          <w:sz w:val="26"/>
          <w:szCs w:val="26"/>
          <w:rtl/>
        </w:rPr>
        <w:t>סעיף 345(ג)</w:t>
      </w:r>
      <w:r w:rsidRPr="005A6E98">
        <w:rPr>
          <w:rFonts w:ascii="Arial TUR" w:hAnsi="Arial TUR" w:hint="cs"/>
          <w:b/>
          <w:bCs/>
          <w:sz w:val="26"/>
          <w:szCs w:val="26"/>
          <w:rtl/>
        </w:rPr>
        <w:t xml:space="preserve"> ל</w:t>
      </w:r>
      <w:hyperlink r:id="rId57" w:history="1">
        <w:r w:rsidR="006D5AAB" w:rsidRPr="006D5AAB">
          <w:rPr>
            <w:rFonts w:ascii="Arial TUR" w:hAnsi="Arial TUR"/>
            <w:b/>
            <w:bCs/>
            <w:color w:val="0000FF"/>
            <w:sz w:val="26"/>
            <w:szCs w:val="26"/>
            <w:u w:val="single"/>
            <w:rtl/>
          </w:rPr>
          <w:t>חוק העונשין</w:t>
        </w:r>
      </w:hyperlink>
      <w:r w:rsidRPr="005A6E98">
        <w:rPr>
          <w:rFonts w:ascii="Arial TUR" w:hAnsi="Arial TUR" w:hint="cs"/>
          <w:b/>
          <w:bCs/>
          <w:sz w:val="26"/>
          <w:szCs w:val="26"/>
          <w:rtl/>
        </w:rPr>
        <w:t xml:space="preserve">), </w:t>
      </w:r>
      <w:r w:rsidRPr="005A6E98">
        <w:rPr>
          <w:rFonts w:ascii="Times New Roman" w:hAnsi="Times New Roman" w:hint="cs"/>
          <w:b/>
          <w:bCs/>
          <w:sz w:val="26"/>
          <w:szCs w:val="26"/>
          <w:rtl/>
        </w:rPr>
        <w:t xml:space="preserve">מבלי שהיא מבינה את ההקשר המיני שבמעשה, </w:t>
      </w:r>
      <w:r w:rsidRPr="005A6E98">
        <w:rPr>
          <w:rFonts w:ascii="Arial TUR" w:hAnsi="Arial TUR" w:hint="cs"/>
          <w:b/>
          <w:bCs/>
          <w:sz w:val="26"/>
          <w:szCs w:val="26"/>
          <w:rtl/>
        </w:rPr>
        <w:t>כמוה כאישה שלא נתנה הסכמה כלל</w:t>
      </w:r>
      <w:r w:rsidR="00013D7A">
        <w:rPr>
          <w:rFonts w:ascii="Arial TUR" w:hAnsi="Arial TUR" w:hint="cs"/>
          <w:b/>
          <w:bCs/>
          <w:sz w:val="26"/>
          <w:szCs w:val="26"/>
          <w:rtl/>
        </w:rPr>
        <w:t xml:space="preserve">. </w:t>
      </w:r>
      <w:r w:rsidRPr="005A6E98">
        <w:rPr>
          <w:rFonts w:ascii="Arial TUR" w:hAnsi="Arial TUR" w:hint="cs"/>
          <w:b/>
          <w:bCs/>
          <w:sz w:val="26"/>
          <w:szCs w:val="26"/>
          <w:rtl/>
        </w:rPr>
        <w:t>אכן, הגרעין של חלופת האינוס במרמה (לגבי מהות המעשה) הוא המקרה שבו הרמייה גורמת לכך שהאישה מסכימה לחדירה לגופה מתוך סברה מוטעית כי המעשה נטול הקשר מיני</w:t>
      </w:r>
      <w:r w:rsidR="00013D7A">
        <w:rPr>
          <w:rFonts w:ascii="Arial TUR" w:hAnsi="Arial TUR" w:hint="cs"/>
          <w:b/>
          <w:bCs/>
          <w:sz w:val="26"/>
          <w:szCs w:val="26"/>
          <w:rtl/>
        </w:rPr>
        <w:t xml:space="preserve">. </w:t>
      </w:r>
      <w:r w:rsidRPr="005A6E98">
        <w:rPr>
          <w:rFonts w:ascii="Arial TUR" w:hAnsi="Arial TUR" w:hint="cs"/>
          <w:b/>
          <w:bCs/>
          <w:sz w:val="26"/>
          <w:szCs w:val="26"/>
          <w:rtl/>
        </w:rPr>
        <w:t>עיון בפסיקה מלמד כי במקרים השונים שבהם הוטלה אחריות פלילית בעבירת אינוס על-פי חלופת המרמה, המתלוננות הסכימו לביצוע המעשים בגופן משום שסברו כי אלה מבוצעים לשם תכלית שאיננה מינית, למשל תכלית טיפולית או אומנותית"</w:t>
      </w:r>
      <w:r w:rsidR="00013D7A">
        <w:rPr>
          <w:rFonts w:ascii="Arial TUR" w:hAnsi="Arial TUR" w:hint="cs"/>
          <w:b/>
          <w:bCs/>
          <w:sz w:val="26"/>
          <w:szCs w:val="26"/>
          <w:rtl/>
        </w:rPr>
        <w:t xml:space="preserve">. </w:t>
      </w:r>
    </w:p>
    <w:p w14:paraId="1D42AC43" w14:textId="77777777" w:rsidR="00D731D7" w:rsidRPr="005A6E98" w:rsidRDefault="00D731D7" w:rsidP="00E4455E">
      <w:pPr>
        <w:tabs>
          <w:tab w:val="left" w:pos="800"/>
        </w:tabs>
        <w:overflowPunct w:val="0"/>
        <w:autoSpaceDE w:val="0"/>
        <w:autoSpaceDN w:val="0"/>
        <w:adjustRightInd w:val="0"/>
        <w:spacing w:line="360" w:lineRule="auto"/>
        <w:jc w:val="both"/>
        <w:rPr>
          <w:rFonts w:ascii="Arial TUR" w:hAnsi="Arial TUR"/>
          <w:b/>
          <w:bCs/>
          <w:sz w:val="26"/>
          <w:szCs w:val="26"/>
          <w:rtl/>
        </w:rPr>
      </w:pPr>
    </w:p>
    <w:p w14:paraId="21D74D26"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Calibri" w:eastAsia="Calibri" w:hAnsi="Calibri" w:hint="cs"/>
          <w:sz w:val="26"/>
          <w:szCs w:val="26"/>
          <w:rtl/>
        </w:rPr>
        <w:t xml:space="preserve">בסקרו את ההלכה הנוהגת בארה"ב, הפנה כב' המשנה לנשיאה לפסה"ד בעניין </w:t>
      </w:r>
      <w:r w:rsidRPr="005A6E98">
        <w:rPr>
          <w:rFonts w:ascii="Book Antiqua" w:eastAsia="Calibri" w:hAnsi="Book Antiqua"/>
          <w:sz w:val="26"/>
          <w:szCs w:val="26"/>
        </w:rPr>
        <w:t>Boro v</w:t>
      </w:r>
      <w:r w:rsidR="00013D7A">
        <w:rPr>
          <w:rFonts w:ascii="Book Antiqua" w:eastAsia="Calibri" w:hAnsi="Book Antiqua"/>
          <w:sz w:val="26"/>
          <w:szCs w:val="26"/>
        </w:rPr>
        <w:t xml:space="preserve">. </w:t>
      </w:r>
      <w:r w:rsidRPr="005A6E98">
        <w:rPr>
          <w:rFonts w:ascii="Book Antiqua" w:eastAsia="Calibri" w:hAnsi="Book Antiqua"/>
          <w:sz w:val="26"/>
          <w:szCs w:val="26"/>
        </w:rPr>
        <w:t>Superior Court, 163 Cal</w:t>
      </w:r>
      <w:r w:rsidR="00013D7A">
        <w:rPr>
          <w:rFonts w:ascii="Book Antiqua" w:eastAsia="Calibri" w:hAnsi="Book Antiqua"/>
          <w:sz w:val="26"/>
          <w:szCs w:val="26"/>
        </w:rPr>
        <w:t xml:space="preserve">. </w:t>
      </w:r>
      <w:r w:rsidRPr="005A6E98">
        <w:rPr>
          <w:rFonts w:ascii="Book Antiqua" w:eastAsia="Calibri" w:hAnsi="Book Antiqua"/>
          <w:sz w:val="26"/>
          <w:szCs w:val="26"/>
        </w:rPr>
        <w:t>App</w:t>
      </w:r>
      <w:r w:rsidR="00013D7A">
        <w:rPr>
          <w:rFonts w:ascii="Book Antiqua" w:eastAsia="Calibri" w:hAnsi="Book Antiqua"/>
          <w:sz w:val="26"/>
          <w:szCs w:val="26"/>
        </w:rPr>
        <w:t xml:space="preserve">. </w:t>
      </w:r>
      <w:r w:rsidRPr="005A6E98">
        <w:rPr>
          <w:rFonts w:ascii="Book Antiqua" w:eastAsia="Calibri" w:hAnsi="Book Antiqua"/>
          <w:sz w:val="26"/>
          <w:szCs w:val="26"/>
        </w:rPr>
        <w:t>3d 1224 (1985)</w:t>
      </w:r>
      <w:r w:rsidRPr="005A6E98">
        <w:rPr>
          <w:rFonts w:ascii="Book Antiqua" w:eastAsia="Calibri" w:hAnsi="Book Antiqua" w:hint="cs"/>
          <w:sz w:val="26"/>
          <w:szCs w:val="26"/>
          <w:rtl/>
        </w:rPr>
        <w:t xml:space="preserve"> בו זוכה המערער מעבירת אונס, למרות שהמתלוננת הסכימה לקיים עמו יחסי מין, בהמשך למצג לפיו לקתה במחלה מסוכנת שניתן לטפל בה רק בשתי דרכים: ניתוח כואב ויקר או קיום יחסי מין עם רופא אנונימי שהוזרק לו נסיוב המרפא את המחלה</w:t>
      </w:r>
      <w:r w:rsidR="00013D7A">
        <w:rPr>
          <w:rFonts w:ascii="Book Antiqua" w:eastAsia="Calibri" w:hAnsi="Book Antiqua" w:hint="cs"/>
          <w:sz w:val="26"/>
          <w:szCs w:val="26"/>
          <w:rtl/>
        </w:rPr>
        <w:t xml:space="preserve">. </w:t>
      </w:r>
      <w:r w:rsidRPr="005A6E98">
        <w:rPr>
          <w:rFonts w:ascii="Book Antiqua" w:eastAsia="Calibri" w:hAnsi="Book Antiqua" w:hint="cs"/>
          <w:sz w:val="26"/>
          <w:szCs w:val="26"/>
          <w:rtl/>
        </w:rPr>
        <w:t xml:space="preserve">בית המשפט פסק באותו עניין כי כיוון שהמתלוננת הבינה את אופי המעשה, הרי שמדובר ב- </w:t>
      </w:r>
      <w:r w:rsidRPr="005A6E98">
        <w:rPr>
          <w:rFonts w:ascii="Book Antiqua" w:eastAsia="Calibri" w:hAnsi="Book Antiqua"/>
          <w:sz w:val="26"/>
          <w:szCs w:val="26"/>
        </w:rPr>
        <w:t>fraud in the inducement</w:t>
      </w:r>
      <w:r w:rsidRPr="005A6E98">
        <w:rPr>
          <w:rFonts w:ascii="Book Antiqua" w:eastAsia="Calibri" w:hAnsi="Book Antiqua" w:hint="cs"/>
          <w:sz w:val="26"/>
          <w:szCs w:val="26"/>
          <w:rtl/>
        </w:rPr>
        <w:t xml:space="preserve"> ואין מדובר באינוס על פי החוק של קליפורניה</w:t>
      </w:r>
      <w:r w:rsidR="00013D7A">
        <w:rPr>
          <w:rFonts w:ascii="Book Antiqua" w:eastAsia="Calibri" w:hAnsi="Book Antiqua" w:hint="cs"/>
          <w:sz w:val="26"/>
          <w:szCs w:val="26"/>
          <w:rtl/>
        </w:rPr>
        <w:t xml:space="preserve">. </w:t>
      </w:r>
    </w:p>
    <w:p w14:paraId="5BB7773B"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בהתייחס לדין הישראלי, מבהיר השופט ריבלין:</w:t>
      </w:r>
    </w:p>
    <w:p w14:paraId="2865F6C4" w14:textId="77777777" w:rsidR="00897571" w:rsidRPr="005A6E98" w:rsidRDefault="00897571" w:rsidP="00E4455E">
      <w:pPr>
        <w:tabs>
          <w:tab w:val="left" w:pos="800"/>
        </w:tabs>
        <w:overflowPunct w:val="0"/>
        <w:autoSpaceDE w:val="0"/>
        <w:autoSpaceDN w:val="0"/>
        <w:adjustRightInd w:val="0"/>
        <w:spacing w:line="360" w:lineRule="auto"/>
        <w:jc w:val="both"/>
        <w:rPr>
          <w:rFonts w:ascii="Book Antiqua" w:hAnsi="Book Antiqua"/>
          <w:b/>
          <w:bCs/>
          <w:sz w:val="26"/>
          <w:szCs w:val="26"/>
          <w:rtl/>
        </w:rPr>
      </w:pPr>
      <w:r w:rsidRPr="005A6E98">
        <w:rPr>
          <w:rFonts w:ascii="Book Antiqua" w:hAnsi="Book Antiqua" w:hint="cs"/>
          <w:b/>
          <w:bCs/>
          <w:sz w:val="26"/>
          <w:szCs w:val="26"/>
          <w:rtl/>
        </w:rPr>
        <w:t>"בדין הישראלי אין פירוט דומה</w:t>
      </w:r>
      <w:r w:rsidR="00013D7A">
        <w:rPr>
          <w:rFonts w:ascii="Book Antiqua" w:hAnsi="Book Antiqua" w:hint="cs"/>
          <w:b/>
          <w:bCs/>
          <w:sz w:val="26"/>
          <w:szCs w:val="26"/>
          <w:rtl/>
        </w:rPr>
        <w:t xml:space="preserve">. </w:t>
      </w:r>
      <w:r w:rsidRPr="005A6E98">
        <w:rPr>
          <w:rFonts w:ascii="Book Antiqua" w:hAnsi="Book Antiqua" w:hint="cs"/>
          <w:b/>
          <w:bCs/>
          <w:sz w:val="26"/>
          <w:szCs w:val="26"/>
          <w:rtl/>
        </w:rPr>
        <w:t xml:space="preserve">חרף זאת נראה לי כי במקרה דוגמת </w:t>
      </w:r>
      <w:r w:rsidRPr="005A6E98">
        <w:rPr>
          <w:rFonts w:ascii="Book Antiqua" w:hAnsi="Book Antiqua"/>
          <w:b/>
          <w:bCs/>
          <w:i/>
          <w:iCs/>
          <w:sz w:val="26"/>
          <w:szCs w:val="26"/>
        </w:rPr>
        <w:t>Boro</w:t>
      </w:r>
      <w:r w:rsidRPr="005A6E98">
        <w:rPr>
          <w:rFonts w:ascii="Book Antiqua" w:hAnsi="Book Antiqua" w:hint="cs"/>
          <w:b/>
          <w:bCs/>
          <w:sz w:val="26"/>
          <w:szCs w:val="26"/>
          <w:rtl/>
        </w:rPr>
        <w:t xml:space="preserve"> יהא אולי מקום לפרש את החלופה בדבר מרמה לגבי 'מהות המעשה' ככוללת גם מקרים שבהם הסכמתה של הנפגעת ניתנה בשל מרמה כי מעשה הבעילה הוא בעל הקשר מיני התחום במסגרת טיפולית וחיוני לצורך כך; זאת, אולי, אף מבלי לתקן את דבר החקיקה כפי שנעשה בקליפורניה</w:t>
      </w:r>
      <w:r w:rsidR="00013D7A">
        <w:rPr>
          <w:rFonts w:ascii="Book Antiqua" w:hAnsi="Book Antiqua" w:hint="cs"/>
          <w:b/>
          <w:bCs/>
          <w:sz w:val="26"/>
          <w:szCs w:val="26"/>
          <w:rtl/>
        </w:rPr>
        <w:t xml:space="preserve">. </w:t>
      </w:r>
      <w:r w:rsidRPr="005A6E98">
        <w:rPr>
          <w:rFonts w:ascii="Book Antiqua" w:hAnsi="Book Antiqua" w:hint="cs"/>
          <w:b/>
          <w:bCs/>
          <w:sz w:val="26"/>
          <w:szCs w:val="26"/>
          <w:rtl/>
        </w:rPr>
        <w:t xml:space="preserve">אך יש להדגיש כי הכוונה היא למקרים שבהם המעשה המיני הוצג ככזה </w:t>
      </w:r>
      <w:r w:rsidRPr="005A6E98">
        <w:rPr>
          <w:rFonts w:ascii="Times New Roman" w:hAnsi="Times New Roman" w:hint="cs"/>
          <w:b/>
          <w:bCs/>
          <w:sz w:val="26"/>
          <w:szCs w:val="26"/>
          <w:rtl/>
        </w:rPr>
        <w:t>שמהותו היא טיפולית</w:t>
      </w:r>
      <w:r w:rsidRPr="005A6E98">
        <w:rPr>
          <w:rFonts w:ascii="Book Antiqua" w:hAnsi="Book Antiqua" w:hint="cs"/>
          <w:b/>
          <w:bCs/>
          <w:sz w:val="26"/>
          <w:szCs w:val="26"/>
          <w:rtl/>
        </w:rPr>
        <w:t>, ואינה חורגת ממסגרת הטיפול</w:t>
      </w:r>
      <w:r w:rsidR="00013D7A">
        <w:rPr>
          <w:rFonts w:ascii="Book Antiqua" w:hAnsi="Book Antiqua" w:hint="cs"/>
          <w:b/>
          <w:bCs/>
          <w:sz w:val="26"/>
          <w:szCs w:val="26"/>
          <w:rtl/>
        </w:rPr>
        <w:t xml:space="preserve">. </w:t>
      </w:r>
      <w:r w:rsidRPr="005A6E98">
        <w:rPr>
          <w:rFonts w:ascii="Book Antiqua" w:hAnsi="Book Antiqua" w:hint="cs"/>
          <w:b/>
          <w:bCs/>
          <w:sz w:val="26"/>
          <w:szCs w:val="26"/>
          <w:rtl/>
        </w:rPr>
        <w:t>כפי שיובהר, אין זה המקרה כאן</w:t>
      </w:r>
      <w:r w:rsidR="00013D7A">
        <w:rPr>
          <w:rFonts w:ascii="Book Antiqua" w:hAnsi="Book Antiqua" w:hint="cs"/>
          <w:b/>
          <w:bCs/>
          <w:sz w:val="26"/>
          <w:szCs w:val="26"/>
          <w:rtl/>
        </w:rPr>
        <w:t xml:space="preserve">. </w:t>
      </w:r>
      <w:r w:rsidRPr="005A6E98">
        <w:rPr>
          <w:rFonts w:ascii="Book Antiqua" w:hAnsi="Book Antiqua" w:hint="cs"/>
          <w:b/>
          <w:bCs/>
          <w:sz w:val="26"/>
          <w:szCs w:val="26"/>
          <w:rtl/>
        </w:rPr>
        <w:t>אין לכלול בחלופת האינוס במרמה, כפי הגדרתה בדין הישראלי, מקרים שבהם האישה הסכימה למעשה תוך הבנת הקשרו המיני החוץ-טיפולי, וזאת אף אם היא הונעה להסכים לו באמצעות הבטחות-שווא לגבי תועלת-נלווית שתצמח לה</w:t>
      </w:r>
      <w:r w:rsidR="00013D7A">
        <w:rPr>
          <w:rFonts w:ascii="Book Antiqua" w:hAnsi="Book Antiqua" w:hint="cs"/>
          <w:b/>
          <w:bCs/>
          <w:sz w:val="26"/>
          <w:szCs w:val="26"/>
          <w:rtl/>
        </w:rPr>
        <w:t xml:space="preserve">. </w:t>
      </w:r>
      <w:r w:rsidRPr="005A6E98">
        <w:rPr>
          <w:rFonts w:ascii="Book Antiqua" w:hAnsi="Book Antiqua" w:hint="cs"/>
          <w:b/>
          <w:bCs/>
          <w:sz w:val="26"/>
          <w:szCs w:val="26"/>
          <w:rtl/>
        </w:rPr>
        <w:t>ההבחנה הבסיסית בין מרמה לגבי מהות המעשה לבין מרמה אחרת לגבי המניע קיימת אצלנו</w:t>
      </w:r>
      <w:r w:rsidR="00013D7A">
        <w:rPr>
          <w:rFonts w:ascii="Book Antiqua" w:hAnsi="Book Antiqua" w:hint="cs"/>
          <w:b/>
          <w:bCs/>
          <w:sz w:val="26"/>
          <w:szCs w:val="26"/>
          <w:rtl/>
        </w:rPr>
        <w:t xml:space="preserve">. </w:t>
      </w:r>
      <w:r w:rsidRPr="005A6E98">
        <w:rPr>
          <w:rFonts w:ascii="Book Antiqua" w:hAnsi="Book Antiqua" w:hint="cs"/>
          <w:b/>
          <w:bCs/>
          <w:sz w:val="26"/>
          <w:szCs w:val="26"/>
          <w:rtl/>
        </w:rPr>
        <w:t>על-פי הדין הקיים, אין לכלול בחלופת האינוס במרמה מקרים שבהם המרמה לא התייחסה למהות המינית הבסיסית של המעשה אלא נועדה ליצור תמריץ לאישה ליתן את הסכמתה"</w:t>
      </w:r>
      <w:r w:rsidR="00013D7A">
        <w:rPr>
          <w:rFonts w:ascii="Book Antiqua" w:hAnsi="Book Antiqua" w:hint="cs"/>
          <w:b/>
          <w:bCs/>
          <w:sz w:val="26"/>
          <w:szCs w:val="26"/>
          <w:rtl/>
        </w:rPr>
        <w:t xml:space="preserve">. </w:t>
      </w:r>
    </w:p>
    <w:p w14:paraId="6AB878FE" w14:textId="77777777" w:rsidR="00F431B4" w:rsidRDefault="00F431B4" w:rsidP="00E4455E">
      <w:pPr>
        <w:spacing w:line="360" w:lineRule="auto"/>
        <w:jc w:val="both"/>
        <w:rPr>
          <w:rFonts w:ascii="Book Antiqua" w:eastAsia="Calibri" w:hAnsi="Book Antiqua"/>
          <w:sz w:val="26"/>
          <w:szCs w:val="26"/>
          <w:rtl/>
        </w:rPr>
      </w:pPr>
    </w:p>
    <w:p w14:paraId="4206A687"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בהמשך קובע המשנה לנשיאה, כי על פי חומר הראיות, ובין היתר, קלטת המתעדת את יחסי המין בין המתלוננת לנאשם, המתלוננת הסכימה לקיים יחסי מין עם המערער תוך שהבינה את ההקשר המיני החוץ "טיפולי" של המעשה.</w:t>
      </w:r>
    </w:p>
    <w:p w14:paraId="142F655C"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השופט ריבלין מבהיר כי אכן המתלוננת נתנה את הסכמתה לקיום יחסי מין, לאחר שהמערער הבטיח לה הבטחות כוזבות בדבר התוצאות והתוצרים שיהיו לאקט המיני מבחינת מימוש הקשר עם אדם אחר, הבטחות שהיו הבטחות שווא.</w:t>
      </w:r>
    </w:p>
    <w:p w14:paraId="79502581"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 xml:space="preserve">משכך, המסקנה המתבקשת, להשקפתו, היא שהמעשים המתוארים, יש בהם כדי להקים עבירה של קבלת דבר במרמה בנסיבות מחמירות, אך אין בהן כדי לאיין את נפקות הסכמתה של המתלוננת לקיים יחסי מין עם המערער, תוך שהיא מבחינה כי מדובר </w:t>
      </w:r>
      <w:r w:rsidRPr="005A6E98">
        <w:rPr>
          <w:rFonts w:ascii="Book Antiqua" w:eastAsia="Calibri" w:hAnsi="Book Antiqua" w:hint="cs"/>
          <w:sz w:val="26"/>
          <w:szCs w:val="26"/>
          <w:u w:val="single"/>
          <w:rtl/>
        </w:rPr>
        <w:t>באקט מיני מובהק</w:t>
      </w:r>
      <w:r w:rsidRPr="005A6E98">
        <w:rPr>
          <w:rFonts w:ascii="Book Antiqua" w:eastAsia="Calibri" w:hAnsi="Book Antiqua" w:hint="cs"/>
          <w:sz w:val="26"/>
          <w:szCs w:val="26"/>
          <w:rtl/>
        </w:rPr>
        <w:t xml:space="preserve"> החורג מגבולות הצורך ה"טכני" הכרוך ב"טיפול".</w:t>
      </w:r>
    </w:p>
    <w:p w14:paraId="12BBB0B7" w14:textId="77777777" w:rsidR="00F431B4" w:rsidRDefault="00F431B4" w:rsidP="00E4455E">
      <w:pPr>
        <w:spacing w:line="360" w:lineRule="auto"/>
        <w:jc w:val="both"/>
        <w:rPr>
          <w:rFonts w:ascii="Book Antiqua" w:eastAsia="Calibri" w:hAnsi="Book Antiqua"/>
          <w:sz w:val="26"/>
          <w:szCs w:val="26"/>
          <w:rtl/>
        </w:rPr>
      </w:pPr>
    </w:p>
    <w:p w14:paraId="457710DB"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מנגד, סברה כב' השופטת ע' ארבל (בדעת מיעוט) כי:</w:t>
      </w:r>
    </w:p>
    <w:p w14:paraId="03CE7A21" w14:textId="77777777" w:rsidR="00897571" w:rsidRPr="005A6E98" w:rsidRDefault="00897571" w:rsidP="00E4455E">
      <w:pPr>
        <w:overflowPunct w:val="0"/>
        <w:autoSpaceDE w:val="0"/>
        <w:autoSpaceDN w:val="0"/>
        <w:spacing w:line="360" w:lineRule="auto"/>
        <w:jc w:val="both"/>
        <w:rPr>
          <w:rFonts w:ascii="Arial TUR" w:hAnsi="Arial TUR"/>
          <w:b/>
          <w:bCs/>
          <w:sz w:val="26"/>
          <w:szCs w:val="26"/>
          <w:rtl/>
        </w:rPr>
      </w:pPr>
      <w:r w:rsidRPr="005A6E98">
        <w:rPr>
          <w:rFonts w:ascii="Arial TUR" w:hAnsi="Arial TUR" w:hint="cs"/>
          <w:b/>
          <w:bCs/>
          <w:sz w:val="26"/>
          <w:szCs w:val="26"/>
          <w:rtl/>
        </w:rPr>
        <w:t>"באותם מקרים בהם הונעה האישה כתוצאה מהמרמה להסכים לאקט המיני במטרה להשיג את התוצאה הטיפולית, או מטרה אחרת המתייחסת למעשה עצמו, עדיין מדובר באינוס במרמה גם אם הבינה האישה שמדובר באקט מיני</w:t>
      </w:r>
      <w:r w:rsidR="00013D7A">
        <w:rPr>
          <w:rFonts w:ascii="Arial TUR" w:hAnsi="Arial TUR" w:hint="cs"/>
          <w:b/>
          <w:bCs/>
          <w:sz w:val="26"/>
          <w:szCs w:val="26"/>
          <w:rtl/>
        </w:rPr>
        <w:t xml:space="preserve">. </w:t>
      </w:r>
      <w:r w:rsidRPr="005A6E98">
        <w:rPr>
          <w:rFonts w:ascii="Arial TUR" w:hAnsi="Arial TUR" w:hint="cs"/>
          <w:b/>
          <w:bCs/>
          <w:sz w:val="26"/>
          <w:szCs w:val="26"/>
          <w:rtl/>
        </w:rPr>
        <w:t>לפיכך, אני סבורה שלצורך כינונה של עבירת האינוס במרמה יש להוכיח כי המתלוננת הסכימה לקיום יחסי מין על בסיס מרמה הנוגעת למטרת המעשה עצמו וכי המערער היה מודע לכך</w:t>
      </w:r>
      <w:r w:rsidR="00013D7A">
        <w:rPr>
          <w:rFonts w:ascii="Arial TUR" w:hAnsi="Arial TUR" w:hint="cs"/>
          <w:b/>
          <w:bCs/>
          <w:sz w:val="26"/>
          <w:szCs w:val="26"/>
          <w:rtl/>
        </w:rPr>
        <w:t xml:space="preserve">. </w:t>
      </w:r>
      <w:r w:rsidRPr="005A6E98">
        <w:rPr>
          <w:rFonts w:ascii="Arial TUR" w:hAnsi="Arial TUR" w:hint="cs"/>
          <w:b/>
          <w:bCs/>
          <w:sz w:val="26"/>
          <w:szCs w:val="26"/>
          <w:rtl/>
        </w:rPr>
        <w:t>איני סבורה כי יש לצמצם את עבירת האינוס במרמה בדרישת היעדר מודעות של האישה להקשרים המיניים של המעשים</w:t>
      </w:r>
      <w:r w:rsidR="00013D7A">
        <w:rPr>
          <w:rFonts w:ascii="Arial TUR" w:hAnsi="Arial TUR" w:hint="cs"/>
          <w:b/>
          <w:bCs/>
          <w:sz w:val="26"/>
          <w:szCs w:val="26"/>
          <w:rtl/>
        </w:rPr>
        <w:t xml:space="preserve">. </w:t>
      </w:r>
      <w:r w:rsidRPr="005A6E98">
        <w:rPr>
          <w:rFonts w:ascii="Arial TUR" w:hAnsi="Arial TUR" w:hint="cs"/>
          <w:b/>
          <w:bCs/>
          <w:sz w:val="26"/>
          <w:szCs w:val="26"/>
          <w:rtl/>
        </w:rPr>
        <w:t>מכאן כי אף אם המתלוננת הבינה שמדובר במעשים מיניים, ואף אם הבינה כי המערער יפיק הנאה מינית מהמעשים, הרי שהסכמתה היא למעשים התבססה מבחינתה על מטרתו ה"טיפולית" של האקט, כפי שהוצגה לה על-ידי המערער, דהיינו, החזרת אהובה אליה, ועובדה זו היתה ידועה למערער</w:t>
      </w:r>
      <w:r w:rsidR="00013D7A">
        <w:rPr>
          <w:rFonts w:ascii="Arial TUR" w:hAnsi="Arial TUR" w:hint="cs"/>
          <w:b/>
          <w:bCs/>
          <w:sz w:val="26"/>
          <w:szCs w:val="26"/>
          <w:rtl/>
        </w:rPr>
        <w:t xml:space="preserve">. </w:t>
      </w:r>
      <w:r w:rsidRPr="005A6E98">
        <w:rPr>
          <w:rFonts w:ascii="Arial TUR" w:hAnsi="Arial TUR" w:hint="cs"/>
          <w:b/>
          <w:bCs/>
          <w:sz w:val="26"/>
          <w:szCs w:val="26"/>
          <w:rtl/>
        </w:rPr>
        <w:t>משכך יש להרשיע לטעמי את המערער גם בנוגע למתלוננת זו בעבירה של אינוס במרמה"</w:t>
      </w:r>
      <w:r w:rsidR="00013D7A">
        <w:rPr>
          <w:rFonts w:ascii="Arial TUR" w:hAnsi="Arial TUR" w:hint="cs"/>
          <w:b/>
          <w:bCs/>
          <w:sz w:val="26"/>
          <w:szCs w:val="26"/>
          <w:rtl/>
        </w:rPr>
        <w:t xml:space="preserve">. </w:t>
      </w:r>
    </w:p>
    <w:p w14:paraId="232FEBED" w14:textId="77777777" w:rsidR="00F431B4" w:rsidRDefault="00F431B4" w:rsidP="00E4455E">
      <w:pPr>
        <w:spacing w:line="360" w:lineRule="auto"/>
        <w:jc w:val="both"/>
        <w:rPr>
          <w:rFonts w:ascii="Book Antiqua" w:eastAsia="Calibri" w:hAnsi="Book Antiqua"/>
          <w:sz w:val="26"/>
          <w:szCs w:val="26"/>
          <w:rtl/>
        </w:rPr>
      </w:pPr>
    </w:p>
    <w:p w14:paraId="007AB5D3" w14:textId="77777777" w:rsidR="00897571" w:rsidRPr="005A6E98" w:rsidRDefault="00897571" w:rsidP="00E4455E">
      <w:pPr>
        <w:spacing w:line="360" w:lineRule="auto"/>
        <w:jc w:val="both"/>
        <w:rPr>
          <w:rFonts w:ascii="Book Antiqua" w:eastAsia="Calibri" w:hAnsi="Book Antiqua"/>
          <w:sz w:val="26"/>
          <w:szCs w:val="26"/>
          <w:rtl/>
        </w:rPr>
      </w:pPr>
      <w:r w:rsidRPr="005A6E98">
        <w:rPr>
          <w:rFonts w:ascii="Book Antiqua" w:eastAsia="Calibri" w:hAnsi="Book Antiqua" w:hint="cs"/>
          <w:sz w:val="26"/>
          <w:szCs w:val="26"/>
          <w:rtl/>
        </w:rPr>
        <w:t xml:space="preserve">את מסקנתה דלעיל, </w:t>
      </w:r>
      <w:r w:rsidR="00D91A23" w:rsidRPr="005A6E98">
        <w:rPr>
          <w:rFonts w:ascii="Book Antiqua" w:eastAsia="Calibri" w:hAnsi="Book Antiqua" w:hint="cs"/>
          <w:sz w:val="26"/>
          <w:szCs w:val="26"/>
          <w:rtl/>
        </w:rPr>
        <w:t>מבססת</w:t>
      </w:r>
      <w:r w:rsidRPr="005A6E98">
        <w:rPr>
          <w:rFonts w:ascii="Book Antiqua" w:eastAsia="Calibri" w:hAnsi="Book Antiqua" w:hint="cs"/>
          <w:sz w:val="26"/>
          <w:szCs w:val="26"/>
          <w:rtl/>
        </w:rPr>
        <w:t xml:space="preserve"> כב' השופטת ארבל על סיווגם של מעשי המרמה, באשר למטרת המעשה, לשלושה סוגי מקרים ומבהירה כי:</w:t>
      </w:r>
    </w:p>
    <w:p w14:paraId="7E9E0124" w14:textId="77777777" w:rsidR="00897571" w:rsidRPr="005A6E98" w:rsidRDefault="00897571" w:rsidP="00E4455E">
      <w:pPr>
        <w:overflowPunct w:val="0"/>
        <w:autoSpaceDE w:val="0"/>
        <w:autoSpaceDN w:val="0"/>
        <w:spacing w:line="360" w:lineRule="auto"/>
        <w:jc w:val="both"/>
        <w:rPr>
          <w:rFonts w:ascii="Arial TUR" w:hAnsi="Arial TUR"/>
          <w:b/>
          <w:bCs/>
          <w:sz w:val="26"/>
          <w:szCs w:val="26"/>
          <w:rtl/>
        </w:rPr>
      </w:pPr>
      <w:r w:rsidRPr="005A6E98">
        <w:rPr>
          <w:rFonts w:ascii="Arial TUR" w:hAnsi="Arial TUR" w:hint="cs"/>
          <w:b/>
          <w:bCs/>
          <w:sz w:val="26"/>
          <w:szCs w:val="26"/>
          <w:rtl/>
        </w:rPr>
        <w:t>"כל שלושת הסוגים ניתנים לטעמי להיכלל בעבירת האינוס במרמה בחלופת 'מהות המעשה'</w:t>
      </w:r>
      <w:r w:rsidR="00013D7A">
        <w:rPr>
          <w:rFonts w:ascii="Arial TUR" w:hAnsi="Arial TUR" w:hint="cs"/>
          <w:b/>
          <w:bCs/>
          <w:sz w:val="26"/>
          <w:szCs w:val="26"/>
          <w:rtl/>
        </w:rPr>
        <w:t xml:space="preserve">. </w:t>
      </w:r>
      <w:r w:rsidRPr="005A6E98">
        <w:rPr>
          <w:rFonts w:ascii="Arial TUR" w:hAnsi="Arial TUR" w:hint="cs"/>
          <w:b/>
          <w:bCs/>
          <w:sz w:val="26"/>
          <w:szCs w:val="26"/>
          <w:rtl/>
        </w:rPr>
        <w:t>הסוג הראשון הינו של מקרים בהם האישה כלל לא הבינה כי קיים הקשר מיני למעשה</w:t>
      </w:r>
      <w:r w:rsidR="00013D7A">
        <w:rPr>
          <w:rFonts w:ascii="Arial TUR" w:hAnsi="Arial TUR" w:hint="cs"/>
          <w:b/>
          <w:bCs/>
          <w:sz w:val="26"/>
          <w:szCs w:val="26"/>
          <w:rtl/>
        </w:rPr>
        <w:t xml:space="preserve">. </w:t>
      </w:r>
      <w:r w:rsidRPr="005A6E98">
        <w:rPr>
          <w:rFonts w:ascii="Arial TUR" w:hAnsi="Arial TUR" w:hint="cs"/>
          <w:b/>
          <w:bCs/>
          <w:sz w:val="26"/>
          <w:szCs w:val="26"/>
          <w:rtl/>
        </w:rPr>
        <w:t>הדוגמא הקלאסית למקרים אלו היא בעילה הנעשית במסווה של טיפול רפואי</w:t>
      </w:r>
      <w:r w:rsidR="00013D7A">
        <w:rPr>
          <w:rFonts w:ascii="Arial TUR" w:hAnsi="Arial TUR" w:hint="cs"/>
          <w:b/>
          <w:bCs/>
          <w:sz w:val="26"/>
          <w:szCs w:val="26"/>
          <w:rtl/>
        </w:rPr>
        <w:t xml:space="preserve">. </w:t>
      </w:r>
      <w:r w:rsidRPr="005A6E98">
        <w:rPr>
          <w:rFonts w:ascii="Arial TUR" w:hAnsi="Arial TUR" w:hint="cs"/>
          <w:b/>
          <w:bCs/>
          <w:sz w:val="26"/>
          <w:szCs w:val="26"/>
          <w:rtl/>
        </w:rPr>
        <w:t>האישה סבורה כי נעשה בה מעשה טיפולי לחלוטין ולא מבינה כי הוא נעשה עם הקשר מיני כלשהו</w:t>
      </w:r>
      <w:r w:rsidR="00013D7A">
        <w:rPr>
          <w:rFonts w:ascii="Arial TUR" w:hAnsi="Arial TUR" w:hint="cs"/>
          <w:b/>
          <w:bCs/>
          <w:sz w:val="26"/>
          <w:szCs w:val="26"/>
          <w:rtl/>
        </w:rPr>
        <w:t xml:space="preserve">. </w:t>
      </w:r>
      <w:r w:rsidRPr="005A6E98">
        <w:rPr>
          <w:rFonts w:ascii="Arial TUR" w:hAnsi="Arial TUR" w:hint="cs"/>
          <w:b/>
          <w:bCs/>
          <w:sz w:val="26"/>
          <w:szCs w:val="26"/>
          <w:rtl/>
        </w:rPr>
        <w:t>הסוג השני של המקרים הינו מקרה בו האישה מבינה כי מדובר במעשה מיני אך חשבה שכל כולו תחום במהות אחרת- טיפולית, אומנותית, מיסטית וכדומה, דהיינו סברה כי המעשה אינו בא לספק הנאה מינית</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דוגמא לכך היא מקרה </w:t>
      </w:r>
      <w:r w:rsidRPr="005A6E98">
        <w:rPr>
          <w:rFonts w:ascii="Arial TUR" w:hAnsi="Arial TUR"/>
          <w:b/>
          <w:bCs/>
          <w:sz w:val="26"/>
          <w:szCs w:val="26"/>
        </w:rPr>
        <w:t>Boro</w:t>
      </w:r>
      <w:r w:rsidRPr="005A6E98">
        <w:rPr>
          <w:rFonts w:ascii="Arial TUR" w:hAnsi="Arial TUR" w:hint="cs"/>
          <w:b/>
          <w:bCs/>
          <w:sz w:val="26"/>
          <w:szCs w:val="26"/>
          <w:rtl/>
        </w:rPr>
        <w:t>,..</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הסוג הראשון של המקרים יחשב בוודאי כאינוס במרמה גם על-פי המשנה לנשיאה, </w:t>
      </w:r>
      <w:r w:rsidRPr="005A6E98">
        <w:rPr>
          <w:rFonts w:ascii="Arial TUR" w:hAnsi="Arial TUR" w:hint="cs"/>
          <w:b/>
          <w:bCs/>
          <w:sz w:val="26"/>
          <w:szCs w:val="26"/>
          <w:u w:val="single"/>
          <w:rtl/>
        </w:rPr>
        <w:t>וככל הנראה גם הסוג השני של המקרים</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סוג המקרים השלישי עניינו במקרים בו האישה הבינה את הקשרו המיני של המעשה ואף ידעה כי </w:t>
      </w:r>
      <w:r w:rsidRPr="005A6E98">
        <w:rPr>
          <w:rFonts w:ascii="Arial TUR" w:hAnsi="Arial TUR" w:hint="cs"/>
          <w:b/>
          <w:bCs/>
          <w:sz w:val="26"/>
          <w:szCs w:val="26"/>
          <w:u w:val="single"/>
          <w:rtl/>
        </w:rPr>
        <w:t>אחת ממטרותיו של הגבר היא מינית</w:t>
      </w:r>
      <w:r w:rsidRPr="005A6E98">
        <w:rPr>
          <w:rFonts w:ascii="Arial TUR" w:hAnsi="Arial TUR" w:hint="cs"/>
          <w:b/>
          <w:bCs/>
          <w:sz w:val="26"/>
          <w:szCs w:val="26"/>
          <w:rtl/>
        </w:rPr>
        <w:t xml:space="preserve">, אלא שמבחינתה הסכמתה ניתנה על בסיס מטרה אחרת של המעשה, </w:t>
      </w:r>
      <w:r w:rsidRPr="005A6E98">
        <w:rPr>
          <w:rFonts w:ascii="Arial TUR" w:hAnsi="Arial TUR" w:hint="cs"/>
          <w:b/>
          <w:bCs/>
          <w:sz w:val="26"/>
          <w:szCs w:val="26"/>
          <w:u w:val="single"/>
          <w:rtl/>
        </w:rPr>
        <w:t>מטרה אשר הסיקה אותה ממרמה של הגבר</w:t>
      </w:r>
      <w:r w:rsidR="00013D7A">
        <w:rPr>
          <w:rFonts w:ascii="Arial TUR" w:hAnsi="Arial TUR" w:hint="cs"/>
          <w:b/>
          <w:bCs/>
          <w:sz w:val="26"/>
          <w:szCs w:val="26"/>
          <w:rtl/>
        </w:rPr>
        <w:t xml:space="preserve">. </w:t>
      </w:r>
      <w:r w:rsidRPr="005A6E98">
        <w:rPr>
          <w:rFonts w:ascii="Arial TUR" w:hAnsi="Arial TUR" w:hint="cs"/>
          <w:b/>
          <w:bCs/>
          <w:sz w:val="26"/>
          <w:szCs w:val="26"/>
          <w:rtl/>
        </w:rPr>
        <w:t>לטעמי גם מקרים מעין אלו יכנסו תחת כנפיה של עבירת האינוס במרמה</w:t>
      </w:r>
      <w:r w:rsidR="00013D7A">
        <w:rPr>
          <w:rFonts w:ascii="Arial TUR" w:hAnsi="Arial TUR" w:hint="cs"/>
          <w:b/>
          <w:bCs/>
          <w:sz w:val="26"/>
          <w:szCs w:val="26"/>
          <w:rtl/>
        </w:rPr>
        <w:t xml:space="preserve">. </w:t>
      </w:r>
      <w:r w:rsidRPr="005A6E98">
        <w:rPr>
          <w:rFonts w:ascii="Arial TUR" w:hAnsi="Arial TUR" w:hint="cs"/>
          <w:b/>
          <w:bCs/>
          <w:sz w:val="26"/>
          <w:szCs w:val="26"/>
          <w:rtl/>
        </w:rPr>
        <w:t xml:space="preserve">כך למשל, מקרה כדוגמת מקרה </w:t>
      </w:r>
      <w:r w:rsidRPr="005A6E98">
        <w:rPr>
          <w:rFonts w:ascii="Arial TUR" w:hAnsi="Arial TUR"/>
          <w:b/>
          <w:bCs/>
          <w:sz w:val="26"/>
          <w:szCs w:val="26"/>
        </w:rPr>
        <w:t>Boro</w:t>
      </w:r>
      <w:r w:rsidRPr="005A6E98">
        <w:rPr>
          <w:rFonts w:ascii="Arial TUR" w:hAnsi="Arial TUR" w:hint="cs"/>
          <w:b/>
          <w:bCs/>
          <w:sz w:val="26"/>
          <w:szCs w:val="26"/>
          <w:rtl/>
        </w:rPr>
        <w:t xml:space="preserve"> כאשר ה'רופא' מציין בפני האישה כי מטרתו בקיום יחסי המין עימה היא מינית, אך קיום היחסים יגרום גם לריפויה ממחלתה הקשה</w:t>
      </w:r>
      <w:r w:rsidR="00013D7A">
        <w:rPr>
          <w:rFonts w:ascii="Arial TUR" w:hAnsi="Arial TUR" w:hint="cs"/>
          <w:b/>
          <w:bCs/>
          <w:sz w:val="26"/>
          <w:szCs w:val="26"/>
          <w:rtl/>
        </w:rPr>
        <w:t xml:space="preserve">. </w:t>
      </w:r>
      <w:r w:rsidRPr="005A6E98">
        <w:rPr>
          <w:rFonts w:ascii="Arial TUR" w:hAnsi="Arial TUR" w:hint="cs"/>
          <w:b/>
          <w:bCs/>
          <w:sz w:val="26"/>
          <w:szCs w:val="26"/>
          <w:rtl/>
        </w:rPr>
        <w:t>במקרה כזה הסכמתה של האישה ניתנת על בסיס התרמית באשר למטרתם הנוספת של קיום יחסי המין</w:t>
      </w:r>
      <w:r w:rsidR="00013D7A">
        <w:rPr>
          <w:rFonts w:ascii="Arial TUR" w:hAnsi="Arial TUR" w:hint="cs"/>
          <w:b/>
          <w:bCs/>
          <w:sz w:val="26"/>
          <w:szCs w:val="26"/>
          <w:rtl/>
        </w:rPr>
        <w:t xml:space="preserve">. </w:t>
      </w:r>
      <w:r w:rsidRPr="005A6E98">
        <w:rPr>
          <w:rFonts w:ascii="Arial TUR" w:hAnsi="Arial TUR" w:hint="cs"/>
          <w:b/>
          <w:bCs/>
          <w:sz w:val="26"/>
          <w:szCs w:val="26"/>
          <w:rtl/>
        </w:rPr>
        <w:t>האם במקרה זה, רק בשל ידיעתה או הבנתה של האישה אודות מטרה מינית של הגבר בקיום יחסי המין יש לומר כי מדובר בהסכמה חופשית שלוקה רק בפגם ברצון? איני סבורה כך</w:t>
      </w:r>
      <w:r w:rsidR="00013D7A">
        <w:rPr>
          <w:rFonts w:ascii="Arial TUR" w:hAnsi="Arial TUR" w:hint="cs"/>
          <w:b/>
          <w:bCs/>
          <w:sz w:val="26"/>
          <w:szCs w:val="26"/>
          <w:rtl/>
        </w:rPr>
        <w:t xml:space="preserve">. </w:t>
      </w:r>
      <w:r w:rsidRPr="005A6E98">
        <w:rPr>
          <w:rFonts w:ascii="Arial TUR" w:hAnsi="Arial TUR" w:hint="cs"/>
          <w:b/>
          <w:bCs/>
          <w:sz w:val="26"/>
          <w:szCs w:val="26"/>
          <w:rtl/>
        </w:rPr>
        <w:t>לטעמי אף במקרים אלו מתאיינת הסכמתה של האישה עד כי אין לומר שמדובר בהסכמה חופשית מצידה"</w:t>
      </w:r>
      <w:r w:rsidR="00013D7A">
        <w:rPr>
          <w:rFonts w:ascii="Arial TUR" w:hAnsi="Arial TUR" w:hint="cs"/>
          <w:b/>
          <w:bCs/>
          <w:sz w:val="26"/>
          <w:szCs w:val="26"/>
          <w:rtl/>
        </w:rPr>
        <w:t xml:space="preserve">. </w:t>
      </w:r>
    </w:p>
    <w:p w14:paraId="0E9EC9B4" w14:textId="77777777" w:rsidR="00F431B4" w:rsidRDefault="00F431B4" w:rsidP="00E4455E">
      <w:pPr>
        <w:spacing w:line="360" w:lineRule="auto"/>
        <w:jc w:val="both"/>
        <w:rPr>
          <w:rFonts w:ascii="Book Antiqua" w:eastAsia="Calibri" w:hAnsi="Book Antiqua"/>
          <w:sz w:val="26"/>
          <w:szCs w:val="26"/>
          <w:rtl/>
        </w:rPr>
      </w:pPr>
    </w:p>
    <w:p w14:paraId="7CACB48F" w14:textId="77777777" w:rsidR="00897571" w:rsidRPr="005A6E98" w:rsidRDefault="00897571" w:rsidP="00E4455E">
      <w:pPr>
        <w:spacing w:line="360" w:lineRule="auto"/>
        <w:jc w:val="both"/>
        <w:rPr>
          <w:sz w:val="26"/>
          <w:szCs w:val="26"/>
          <w:rtl/>
        </w:rPr>
      </w:pPr>
      <w:r w:rsidRPr="005A6E98">
        <w:rPr>
          <w:rFonts w:ascii="Book Antiqua" w:eastAsia="Calibri" w:hAnsi="Book Antiqua" w:hint="cs"/>
          <w:sz w:val="26"/>
          <w:szCs w:val="26"/>
          <w:rtl/>
        </w:rPr>
        <w:t>ב</w:t>
      </w:r>
      <w:hyperlink r:id="rId58" w:history="1">
        <w:r w:rsidR="001B1874" w:rsidRPr="001B1874">
          <w:rPr>
            <w:rStyle w:val="Hyperlink"/>
            <w:rFonts w:ascii="Book Antiqua" w:eastAsia="Calibri" w:hAnsi="Book Antiqua" w:hint="cs"/>
            <w:sz w:val="26"/>
            <w:szCs w:val="26"/>
            <w:rtl/>
          </w:rPr>
          <w:t>ע</w:t>
        </w:r>
        <w:r w:rsidR="001B1874" w:rsidRPr="001B1874">
          <w:rPr>
            <w:rStyle w:val="Hyperlink"/>
            <w:rFonts w:ascii="Book Antiqua" w:eastAsia="Calibri" w:hAnsi="Book Antiqua"/>
            <w:sz w:val="26"/>
            <w:szCs w:val="26"/>
            <w:rtl/>
          </w:rPr>
          <w:t>"</w:t>
        </w:r>
        <w:r w:rsidR="001B1874" w:rsidRPr="001B1874">
          <w:rPr>
            <w:rStyle w:val="Hyperlink"/>
            <w:rFonts w:ascii="Book Antiqua" w:eastAsia="Calibri" w:hAnsi="Book Antiqua" w:hint="cs"/>
            <w:sz w:val="26"/>
            <w:szCs w:val="26"/>
            <w:rtl/>
          </w:rPr>
          <w:t>פ</w:t>
        </w:r>
        <w:r w:rsidR="001B1874" w:rsidRPr="001B1874">
          <w:rPr>
            <w:rStyle w:val="Hyperlink"/>
            <w:rFonts w:ascii="Book Antiqua" w:eastAsia="Calibri" w:hAnsi="Book Antiqua"/>
            <w:sz w:val="26"/>
            <w:szCs w:val="26"/>
            <w:rtl/>
          </w:rPr>
          <w:t xml:space="preserve"> 6919/08</w:t>
        </w:r>
      </w:hyperlink>
      <w:r w:rsidRPr="005A6E98">
        <w:rPr>
          <w:rFonts w:ascii="Book Antiqua" w:eastAsia="Calibri" w:hAnsi="Book Antiqua" w:hint="cs"/>
          <w:sz w:val="26"/>
          <w:szCs w:val="26"/>
          <w:rtl/>
        </w:rPr>
        <w:t xml:space="preserve"> </w:t>
      </w:r>
      <w:r w:rsidRPr="005A6E98">
        <w:rPr>
          <w:rFonts w:ascii="Book Antiqua" w:eastAsia="Calibri" w:hAnsi="Book Antiqua" w:hint="cs"/>
          <w:b/>
          <w:bCs/>
          <w:sz w:val="26"/>
          <w:szCs w:val="26"/>
          <w:rtl/>
        </w:rPr>
        <w:t xml:space="preserve">פלוני נ' מדינת ישראל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Pr="005A6E98">
        <w:rPr>
          <w:rFonts w:ascii="Book Antiqua" w:eastAsia="Calibri" w:hAnsi="Book Antiqua" w:hint="cs"/>
          <w:sz w:val="26"/>
          <w:szCs w:val="26"/>
          <w:rtl/>
        </w:rPr>
        <w:t>(ניתן ביום 18.1.2010) נדרשה כב' השופטת (כתוארה אז) מ' נאור למחלוקת הפוסקים בענין פחימה, אולם בנסיבותיו של אותו מקרה סברה כי ההכרעה בין הדעות אינה נדרשת, אך הוסיפה כי היא נוטה לדעתה של השופטת ארבל בענין פחימה (פסקה 34)</w:t>
      </w:r>
      <w:r w:rsidR="00013D7A">
        <w:rPr>
          <w:rFonts w:ascii="Book Antiqua" w:eastAsia="Calibri" w:hAnsi="Book Antiqua" w:hint="cs"/>
          <w:sz w:val="26"/>
          <w:szCs w:val="26"/>
          <w:rtl/>
        </w:rPr>
        <w:t xml:space="preserve">. </w:t>
      </w:r>
      <w:r w:rsidRPr="005A6E98">
        <w:rPr>
          <w:rFonts w:ascii="Book Antiqua" w:eastAsia="Calibri" w:hAnsi="Book Antiqua" w:hint="cs"/>
          <w:sz w:val="26"/>
          <w:szCs w:val="26"/>
          <w:rtl/>
        </w:rPr>
        <w:t>גם השופט (כתוארו אז) א' רובינשטיין ציין ב</w:t>
      </w:r>
      <w:hyperlink r:id="rId59" w:history="1">
        <w:r w:rsidR="001B1874" w:rsidRPr="001B1874">
          <w:rPr>
            <w:rFonts w:ascii="Book Antiqua" w:eastAsia="Calibri" w:hAnsi="Book Antiqua" w:hint="cs"/>
            <w:color w:val="0000FF"/>
            <w:sz w:val="26"/>
            <w:szCs w:val="26"/>
            <w:u w:val="single"/>
            <w:rtl/>
          </w:rPr>
          <w:t>ע</w:t>
        </w:r>
        <w:r w:rsidR="001B1874" w:rsidRPr="001B1874">
          <w:rPr>
            <w:rFonts w:ascii="Book Antiqua" w:eastAsia="Calibri" w:hAnsi="Book Antiqua"/>
            <w:color w:val="0000FF"/>
            <w:sz w:val="26"/>
            <w:szCs w:val="26"/>
            <w:u w:val="single"/>
            <w:rtl/>
          </w:rPr>
          <w:t>"</w:t>
        </w:r>
        <w:r w:rsidR="001B1874" w:rsidRPr="001B1874">
          <w:rPr>
            <w:rFonts w:ascii="Book Antiqua" w:eastAsia="Calibri" w:hAnsi="Book Antiqua" w:hint="cs"/>
            <w:color w:val="0000FF"/>
            <w:sz w:val="26"/>
            <w:szCs w:val="26"/>
            <w:u w:val="single"/>
            <w:rtl/>
          </w:rPr>
          <w:t>פ</w:t>
        </w:r>
        <w:r w:rsidR="001B1874" w:rsidRPr="001B1874">
          <w:rPr>
            <w:rFonts w:ascii="Book Antiqua" w:eastAsia="Calibri" w:hAnsi="Book Antiqua"/>
            <w:color w:val="0000FF"/>
            <w:sz w:val="26"/>
            <w:szCs w:val="26"/>
            <w:u w:val="single"/>
            <w:rtl/>
          </w:rPr>
          <w:t xml:space="preserve"> 4274/08</w:t>
        </w:r>
      </w:hyperlink>
      <w:r w:rsidRPr="005A6E98">
        <w:rPr>
          <w:rFonts w:ascii="Book Antiqua" w:eastAsia="Calibri" w:hAnsi="Book Antiqua" w:hint="cs"/>
          <w:sz w:val="26"/>
          <w:szCs w:val="26"/>
          <w:rtl/>
        </w:rPr>
        <w:t xml:space="preserve"> </w:t>
      </w:r>
      <w:r w:rsidRPr="005A6E98">
        <w:rPr>
          <w:rFonts w:ascii="Book Antiqua" w:eastAsia="Calibri" w:hAnsi="Book Antiqua" w:hint="cs"/>
          <w:b/>
          <w:bCs/>
          <w:sz w:val="26"/>
          <w:szCs w:val="26"/>
          <w:rtl/>
        </w:rPr>
        <w:t>פלוני נ' מדינת ישראל</w:t>
      </w:r>
      <w:r w:rsidRPr="005A6E98">
        <w:rPr>
          <w:rFonts w:ascii="Book Antiqua" w:eastAsia="Calibri" w:hAnsi="Book Antiqua" w:hint="cs"/>
          <w:sz w:val="26"/>
          <w:szCs w:val="26"/>
          <w:rtl/>
        </w:rPr>
        <w:t xml:space="preserve"> </w:t>
      </w:r>
      <w:r w:rsidR="001B1874" w:rsidRPr="001B1874">
        <w:rPr>
          <w:rFonts w:ascii="Times New Roman" w:eastAsia="Calibri" w:hAnsi="Times New Roman"/>
          <w:sz w:val="22"/>
          <w:rtl/>
        </w:rPr>
        <w:t>[</w:t>
      </w:r>
      <w:r w:rsidR="001B1874" w:rsidRPr="001B1874">
        <w:rPr>
          <w:rFonts w:ascii="Times New Roman" w:eastAsia="Calibri" w:hAnsi="Times New Roman" w:hint="cs"/>
          <w:sz w:val="22"/>
          <w:rtl/>
        </w:rPr>
        <w:t>פורסם</w:t>
      </w:r>
      <w:r w:rsidR="001B1874" w:rsidRPr="001B1874">
        <w:rPr>
          <w:rFonts w:ascii="Times New Roman" w:eastAsia="Calibri" w:hAnsi="Times New Roman"/>
          <w:sz w:val="22"/>
          <w:rtl/>
        </w:rPr>
        <w:t xml:space="preserve"> </w:t>
      </w:r>
      <w:r w:rsidR="001B1874" w:rsidRPr="001B1874">
        <w:rPr>
          <w:rFonts w:ascii="Times New Roman" w:eastAsia="Calibri" w:hAnsi="Times New Roman" w:hint="cs"/>
          <w:sz w:val="22"/>
          <w:rtl/>
        </w:rPr>
        <w:t>בנבו</w:t>
      </w:r>
      <w:r w:rsidR="001B1874" w:rsidRPr="001B1874">
        <w:rPr>
          <w:rFonts w:ascii="Times New Roman" w:eastAsia="Calibri" w:hAnsi="Times New Roman"/>
          <w:sz w:val="22"/>
          <w:rtl/>
        </w:rPr>
        <w:t xml:space="preserve">] </w:t>
      </w:r>
      <w:r w:rsidRPr="005A6E98">
        <w:rPr>
          <w:rFonts w:ascii="Book Antiqua" w:eastAsia="Calibri" w:hAnsi="Book Antiqua" w:hint="cs"/>
          <w:sz w:val="26"/>
          <w:szCs w:val="26"/>
          <w:rtl/>
        </w:rPr>
        <w:t>(ניתן ב- 2.12.2009) כי לבו נוטה יותר לדעת השופטת ארבל באותו ענין (פסקה כ"ט).</w:t>
      </w:r>
    </w:p>
    <w:p w14:paraId="0897DEAB" w14:textId="77777777" w:rsidR="00F431B4" w:rsidRDefault="00F431B4" w:rsidP="00E4455E">
      <w:pPr>
        <w:spacing w:line="360" w:lineRule="auto"/>
        <w:jc w:val="both"/>
        <w:rPr>
          <w:rFonts w:ascii="Calibri" w:hAnsi="Calibri"/>
          <w:sz w:val="26"/>
          <w:szCs w:val="26"/>
          <w:rtl/>
        </w:rPr>
      </w:pPr>
    </w:p>
    <w:p w14:paraId="4545FE6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פי הראיות שהובאו לפנינו, הנאשם הקפיד לציין בפני כל המתלוננות, שאין מדובר ב"טיפול" בעל קונוטציה מינית מכל מין וסוג שהוא, תוך שהוא מדגיש בתפקידו כד"ר קים</w:t>
      </w:r>
      <w:r w:rsidR="001712D0" w:rsidRPr="005A6E98">
        <w:rPr>
          <w:rFonts w:ascii="Calibri" w:hAnsi="Calibri" w:hint="cs"/>
          <w:sz w:val="26"/>
          <w:szCs w:val="26"/>
          <w:rtl/>
        </w:rPr>
        <w:t xml:space="preserve"> או ד"ר לוין</w:t>
      </w:r>
      <w:r w:rsidRPr="005A6E98">
        <w:rPr>
          <w:rFonts w:ascii="Calibri" w:hAnsi="Calibri" w:hint="cs"/>
          <w:sz w:val="26"/>
          <w:szCs w:val="26"/>
          <w:rtl/>
        </w:rPr>
        <w:t>, כי המטופל אימפוטנט, אינו חש כל עוררות מינית וכי גם אם תגובותיו עלולות להתפרש כתגובות מיניות, עסקינן ברפלקסים בלבד</w:t>
      </w:r>
      <w:r w:rsidR="00013D7A">
        <w:rPr>
          <w:rFonts w:ascii="Calibri" w:hAnsi="Calibri" w:hint="cs"/>
          <w:sz w:val="26"/>
          <w:szCs w:val="26"/>
          <w:rtl/>
        </w:rPr>
        <w:t xml:space="preserve">. </w:t>
      </w:r>
      <w:r w:rsidRPr="005A6E98">
        <w:rPr>
          <w:rFonts w:ascii="Calibri" w:hAnsi="Calibri" w:hint="cs"/>
          <w:sz w:val="26"/>
          <w:szCs w:val="26"/>
          <w:rtl/>
        </w:rPr>
        <w:t>משכך, סבורה אני כי ניתן לסווג את המרמה (במרבית האישומים), ביחס למהות המעשה, בסוג המקרים הראשון או השני (כל מקרה על פי נסיבותיו).</w:t>
      </w:r>
    </w:p>
    <w:p w14:paraId="293D2BFB"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יחד עם זאת, יש להדגיש כי בשונה מהמקרים המתוארים לעיל, בענייננו, המצג ביחס למהות המעשה שלוב ללא הפרד עם המצג באשר למיהות העושה.</w:t>
      </w:r>
    </w:p>
    <w:p w14:paraId="2ACCF402" w14:textId="77777777" w:rsidR="00F431B4" w:rsidRPr="005A6E98" w:rsidRDefault="00F431B4" w:rsidP="00E4455E">
      <w:pPr>
        <w:spacing w:line="360" w:lineRule="auto"/>
        <w:jc w:val="both"/>
        <w:rPr>
          <w:rFonts w:ascii="Calibri" w:hAnsi="Calibri"/>
          <w:sz w:val="26"/>
          <w:szCs w:val="26"/>
          <w:rtl/>
        </w:rPr>
      </w:pPr>
    </w:p>
    <w:p w14:paraId="13B9B092"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מרמה באשר למיהות העושה</w:t>
      </w:r>
    </w:p>
    <w:p w14:paraId="55B77B39" w14:textId="77777777" w:rsidR="00897571" w:rsidRPr="005A6E98" w:rsidRDefault="00897571" w:rsidP="00E4455E">
      <w:pPr>
        <w:spacing w:line="360" w:lineRule="auto"/>
        <w:jc w:val="both"/>
        <w:rPr>
          <w:rFonts w:ascii="Calibri" w:eastAsia="Calibri" w:hAnsi="Calibri"/>
          <w:b/>
          <w:bCs/>
          <w:sz w:val="26"/>
          <w:szCs w:val="26"/>
          <w:rtl/>
        </w:rPr>
      </w:pPr>
      <w:r w:rsidRPr="005A6E98">
        <w:rPr>
          <w:rFonts w:ascii="Calibri" w:eastAsia="Calibri" w:hAnsi="Calibri" w:hint="cs"/>
          <w:sz w:val="26"/>
          <w:szCs w:val="26"/>
          <w:rtl/>
        </w:rPr>
        <w:t xml:space="preserve">בעניין סלימן נדונה גם פרשנותו של המונח "מיהות העושה" ומקשה השופט רובינשטיין בסוגייה זו </w:t>
      </w:r>
      <w:r w:rsidRPr="005A6E98">
        <w:rPr>
          <w:rFonts w:ascii="Calibri" w:eastAsia="Calibri" w:hAnsi="Calibri" w:hint="cs"/>
          <w:b/>
          <w:bCs/>
          <w:sz w:val="26"/>
          <w:szCs w:val="26"/>
          <w:rtl/>
        </w:rPr>
        <w:t>"האם בכל פעם שגבר אינו אומר אמת לאשה באשר לפרט, אשר בעיניה הוא מהותי, ובין היתר בעטיו היא מסכימה לקיים עמו יחסי מין, מדובר באינוס?</w:t>
      </w:r>
      <w:r w:rsidR="00E85D62" w:rsidRPr="005A6E98">
        <w:rPr>
          <w:rFonts w:ascii="Calibri" w:eastAsia="Calibri" w:hAnsi="Calibri" w:hint="cs"/>
          <w:b/>
          <w:bCs/>
          <w:sz w:val="26"/>
          <w:szCs w:val="26"/>
          <w:rtl/>
        </w:rPr>
        <w:t>.</w:t>
      </w:r>
      <w:r w:rsidRPr="005A6E98">
        <w:rPr>
          <w:rFonts w:ascii="Calibri" w:eastAsia="Calibri" w:hAnsi="Calibri" w:hint="cs"/>
          <w:b/>
          <w:bCs/>
          <w:sz w:val="26"/>
          <w:szCs w:val="26"/>
          <w:rtl/>
        </w:rPr>
        <w:t>..</w:t>
      </w:r>
    </w:p>
    <w:p w14:paraId="7AFF1DA8" w14:textId="77777777" w:rsidR="00897571" w:rsidRPr="005A6E98" w:rsidRDefault="00897571" w:rsidP="00E4455E">
      <w:pPr>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ניתן לחשוב על אינספור דוגמאות, אולם המציאות עולה על כל דימיון; בפרט בעולם דהאידנא, בו היכרויות רבות תחילתן באופן וירטואלי, אשר עשוי להיות כר פורה למסירת מידע שאינו מדויק, שלא לומר מופרך</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בסופו של יום ניצבת בפנינו השאלה – היכן נמתח הגבול? מתי נחצה הקו מ'שקר לבן', כחלק מ'חיזור לגיטימי', לעבר 'מרמה', השוללת הסכמה חופשית?".</w:t>
      </w:r>
    </w:p>
    <w:p w14:paraId="2821C213" w14:textId="77777777" w:rsidR="00E64CDB" w:rsidRDefault="00E64CDB" w:rsidP="00E4455E">
      <w:pPr>
        <w:spacing w:line="360" w:lineRule="auto"/>
        <w:jc w:val="both"/>
        <w:rPr>
          <w:rFonts w:ascii="Calibri" w:eastAsia="Calibri" w:hAnsi="Calibri"/>
          <w:sz w:val="26"/>
          <w:szCs w:val="26"/>
          <w:rtl/>
        </w:rPr>
      </w:pPr>
    </w:p>
    <w:p w14:paraId="321F191D"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בהמשך סוקר כב' השופט רובינשטיין את פסקי הדין המעטים שדנו בעבירות אינוס במרמה באשר למיהות העושה:</w:t>
      </w:r>
    </w:p>
    <w:p w14:paraId="6E132893"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b/>
          <w:bCs/>
          <w:sz w:val="26"/>
          <w:szCs w:val="26"/>
          <w:rtl/>
        </w:rPr>
        <w:t>"צ"ד.</w:t>
      </w:r>
      <w:r w:rsidRPr="005A6E98">
        <w:rPr>
          <w:rFonts w:ascii="Calibri" w:eastAsia="Calibri" w:hAnsi="Calibri" w:hint="cs"/>
          <w:b/>
          <w:bCs/>
          <w:sz w:val="26"/>
          <w:szCs w:val="26"/>
          <w:rtl/>
        </w:rPr>
        <w:tab/>
        <w:t>כאמור, הפסיקה מיעטה לעסוק בעבירה זו, ועינינו הרואות כי המקרים שנדונו בה אין בהם כדי להתוות דרך ברורה מתי לפנינו אינוס במרמה, ומה גדריה של העבירה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לפנינו, אם כן ניצבת השאלה במלוא עוצמתה: אילו מקרים מגיעים לכדי אינוס במרמה? אילו שקרים ואף הסתרת מידע יהא בהם כדי להפוך 'חיזור לגיטימי' לעבירה פלילית? מה נדרש אדם לגלות כאשר הוא מפתח קשר המוביל לקיום יחסי מין? האם נדרש הוא להציג מצג מלא?</w:t>
      </w:r>
      <w:r w:rsidR="00E85D62" w:rsidRPr="005A6E98">
        <w:rPr>
          <w:rFonts w:ascii="Calibri" w:eastAsia="Calibri" w:hAnsi="Calibri" w:hint="cs"/>
          <w:b/>
          <w:bCs/>
          <w:sz w:val="26"/>
          <w:szCs w:val="26"/>
          <w:rtl/>
        </w:rPr>
        <w:t>.</w:t>
      </w:r>
      <w:r w:rsidRPr="005A6E98">
        <w:rPr>
          <w:rFonts w:ascii="Calibri" w:eastAsia="Calibri" w:hAnsi="Calibri" w:hint="cs"/>
          <w:b/>
          <w:bCs/>
          <w:sz w:val="26"/>
          <w:szCs w:val="26"/>
          <w:rtl/>
        </w:rPr>
        <w:t>.</w:t>
      </w:r>
      <w:r w:rsidR="00013D7A">
        <w:rPr>
          <w:rFonts w:ascii="Calibri" w:eastAsia="Calibri" w:hAnsi="Calibri" w:hint="cs"/>
          <w:b/>
          <w:bCs/>
          <w:sz w:val="26"/>
          <w:szCs w:val="26"/>
          <w:rtl/>
        </w:rPr>
        <w:t xml:space="preserve">. </w:t>
      </w:r>
    </w:p>
    <w:p w14:paraId="700894B2" w14:textId="77777777" w:rsidR="00897571" w:rsidRPr="005A6E98" w:rsidRDefault="00897571" w:rsidP="00E4455E">
      <w:pPr>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צ"ח</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אמנם, כחברה ובמציאות קשה להלום כי כל אינטראקציה בין שני פרטים, שיש בה 'פגם מוסרי', תוסדר במסגרת החוק הפלילי</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החוק הפלילי אינו מכשיר לאכיפת כל נורמה מוסרית, גם אם יש חפיפה רבה בין צוים מוסריים לאיסורים פליליים, ולעתים הדרך ההולמת להתמודדות עם סוגיה עשויה להיות במסגרת המשפט האזרחי</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ברם נהיר לכל, כי נחוץ גבול אשר מעברו איננו מוכנים להשלים עם התנהגות מסוימת, הפוגעת בערכים מוגנים, ואי התערבות המשפט הפלילי משמעה הותרת קרבנות ללא הגנה"</w:t>
      </w:r>
      <w:r w:rsidR="00013D7A">
        <w:rPr>
          <w:rFonts w:ascii="Calibri" w:eastAsia="Calibri" w:hAnsi="Calibri" w:hint="cs"/>
          <w:b/>
          <w:bCs/>
          <w:sz w:val="26"/>
          <w:szCs w:val="26"/>
          <w:rtl/>
        </w:rPr>
        <w:t xml:space="preserve">. </w:t>
      </w:r>
    </w:p>
    <w:p w14:paraId="143D7644" w14:textId="77777777" w:rsidR="00E64CDB" w:rsidRDefault="00E64CDB" w:rsidP="00E4455E">
      <w:pPr>
        <w:spacing w:line="360" w:lineRule="auto"/>
        <w:jc w:val="both"/>
        <w:rPr>
          <w:rFonts w:ascii="Calibri" w:eastAsia="Calibri" w:hAnsi="Calibri"/>
          <w:sz w:val="26"/>
          <w:szCs w:val="26"/>
          <w:rtl/>
        </w:rPr>
      </w:pPr>
    </w:p>
    <w:p w14:paraId="14EEBD16" w14:textId="77777777" w:rsidR="00897571" w:rsidRPr="005A6E98" w:rsidRDefault="00897571" w:rsidP="00E4455E">
      <w:pPr>
        <w:spacing w:line="360" w:lineRule="auto"/>
        <w:jc w:val="both"/>
        <w:rPr>
          <w:rFonts w:ascii="Calibri" w:eastAsia="Calibri" w:hAnsi="Calibri"/>
          <w:sz w:val="26"/>
          <w:szCs w:val="26"/>
          <w:rtl/>
        </w:rPr>
      </w:pPr>
      <w:r w:rsidRPr="005A6E98">
        <w:rPr>
          <w:rFonts w:ascii="Calibri" w:eastAsia="Calibri" w:hAnsi="Calibri" w:hint="cs"/>
          <w:sz w:val="26"/>
          <w:szCs w:val="26"/>
          <w:rtl/>
        </w:rPr>
        <w:t>לאחר בחינת הגישה לפיה אל לה למדינה להתערב בתחום הפרטי הסמוי מן העין המהווה חלק מהאוטונומיה של היחיד, מסכם כב' השופט רובינשטיין את מסקנתו בסוגיה זו וקובע:</w:t>
      </w:r>
    </w:p>
    <w:p w14:paraId="25D8B92E" w14:textId="77777777" w:rsidR="00897571" w:rsidRPr="005A6E98" w:rsidRDefault="00897571" w:rsidP="00E4455E">
      <w:pPr>
        <w:spacing w:line="360" w:lineRule="auto"/>
        <w:jc w:val="both"/>
        <w:rPr>
          <w:rFonts w:ascii="Calibri" w:eastAsia="Calibri" w:hAnsi="Calibri"/>
          <w:b/>
          <w:bCs/>
          <w:sz w:val="26"/>
          <w:szCs w:val="26"/>
          <w:rtl/>
        </w:rPr>
      </w:pPr>
      <w:r w:rsidRPr="005A6E98">
        <w:rPr>
          <w:rFonts w:ascii="Calibri" w:eastAsia="Calibri" w:hAnsi="Calibri" w:hint="cs"/>
          <w:b/>
          <w:bCs/>
          <w:sz w:val="26"/>
          <w:szCs w:val="26"/>
          <w:rtl/>
        </w:rPr>
        <w:t>"ק</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לדידי, גם בהקשרים כגון אלה קיימת תחולה לדין הפלילי וקשה להלום, איפוא, מסקנה כי כאשר גבר או אשה מציגים עצמם שקרית, ובמרמה מביאים למיטתם מי שאילו היה יודע את הדברים כהוייתם, לא היה עולה על דעתו לקיים עמם יחסי מין, נותרת אינטראקציה זו באזור הדמדומים שבינו לבינה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אין מדובר בפטרנליזם מופרז אלא בהגנה על כבוד האדם, על אוטונומיית האשה על גופה וחירותה המינית, שהרי המרמה דווקא היא זו הפוגעת באוטונומיה, והאיסור הפלילי נועד, מעבר לעצם איסור האינוס, אף לסכל אותה מרמה</w:t>
      </w:r>
      <w:r w:rsidR="00013D7A">
        <w:rPr>
          <w:rFonts w:ascii="Calibri" w:eastAsia="Calibri" w:hAnsi="Calibri" w:hint="cs"/>
          <w:b/>
          <w:bCs/>
          <w:sz w:val="26"/>
          <w:szCs w:val="26"/>
          <w:rtl/>
        </w:rPr>
        <w:t xml:space="preserve">. </w:t>
      </w:r>
      <w:r w:rsidRPr="005A6E98">
        <w:rPr>
          <w:rFonts w:ascii="Calibri" w:eastAsia="Calibri" w:hAnsi="Calibri" w:hint="cs"/>
          <w:b/>
          <w:bCs/>
          <w:sz w:val="26"/>
          <w:szCs w:val="26"/>
          <w:rtl/>
        </w:rPr>
        <w:t>לעתים השימוש בטיעון כי מדובר בפטרנליזם מופרז עלול לתעתע ולהוות כלי שבאופן פרדוקסלי, בשם הבחירה החופשית, יביא דווקא לשלילתה, ולפגיעה בקרבנות הזקוקים להגנה".</w:t>
      </w:r>
    </w:p>
    <w:p w14:paraId="0644D86E" w14:textId="77777777" w:rsidR="00E64CDB" w:rsidRDefault="00E64CDB" w:rsidP="00E4455E">
      <w:pPr>
        <w:spacing w:line="360" w:lineRule="auto"/>
        <w:jc w:val="both"/>
        <w:rPr>
          <w:rFonts w:ascii="Calibri" w:hAnsi="Calibri"/>
          <w:sz w:val="26"/>
          <w:szCs w:val="26"/>
          <w:rtl/>
        </w:rPr>
      </w:pPr>
    </w:p>
    <w:p w14:paraId="1A2FA8B7" w14:textId="77777777" w:rsidR="00897571" w:rsidRPr="005A6E98" w:rsidRDefault="00897571" w:rsidP="00E64CDB">
      <w:pPr>
        <w:spacing w:line="360" w:lineRule="auto"/>
        <w:jc w:val="both"/>
        <w:rPr>
          <w:rFonts w:ascii="Calibri" w:hAnsi="Calibri"/>
          <w:sz w:val="26"/>
          <w:szCs w:val="26"/>
          <w:rtl/>
        </w:rPr>
      </w:pPr>
      <w:r w:rsidRPr="005A6E98">
        <w:rPr>
          <w:rFonts w:ascii="Calibri" w:hAnsi="Calibri" w:hint="cs"/>
          <w:sz w:val="26"/>
          <w:szCs w:val="26"/>
          <w:rtl/>
        </w:rPr>
        <w:t>כל המתלוננות, אליהן פנה הנאשם, פרסמו מודעות לחיפוש עבודה, ויודגש כי אף לא אחת מהן ביקשה ליצור קשר עם בן זוג פוטנציאלי במדור היכרויות</w:t>
      </w:r>
      <w:r w:rsidR="00013D7A">
        <w:rPr>
          <w:rFonts w:ascii="Calibri" w:hAnsi="Calibri" w:hint="cs"/>
          <w:sz w:val="26"/>
          <w:szCs w:val="26"/>
          <w:rtl/>
        </w:rPr>
        <w:t xml:space="preserve">. </w:t>
      </w:r>
      <w:r w:rsidRPr="005A6E98">
        <w:rPr>
          <w:rFonts w:ascii="Calibri" w:hAnsi="Calibri" w:hint="cs"/>
          <w:sz w:val="26"/>
          <w:szCs w:val="26"/>
          <w:rtl/>
        </w:rPr>
        <w:t xml:space="preserve">מכאן, שבשונה מאותם מקרים בהם הציגו עצמם בני זוג פוטנציאליים בזהויות לא להם דוגמת </w:t>
      </w:r>
      <w:r w:rsidRPr="005A6E98">
        <w:rPr>
          <w:rFonts w:ascii="Calibri" w:hAnsi="Calibri" w:hint="cs"/>
          <w:b/>
          <w:bCs/>
          <w:sz w:val="26"/>
          <w:szCs w:val="26"/>
          <w:rtl/>
        </w:rPr>
        <w:t>אלשעבי נ' מדינת ישראל</w:t>
      </w:r>
      <w:r w:rsidRPr="005A6E98">
        <w:rPr>
          <w:rFonts w:ascii="Calibri" w:hAnsi="Calibri" w:hint="cs"/>
          <w:sz w:val="26"/>
          <w:szCs w:val="26"/>
          <w:rtl/>
        </w:rPr>
        <w:t xml:space="preserve"> (</w:t>
      </w:r>
      <w:hyperlink r:id="rId60" w:history="1">
        <w:r w:rsidR="006D5AAB" w:rsidRPr="006D5AAB">
          <w:rPr>
            <w:rFonts w:ascii="Calibri" w:hAnsi="Calibri" w:hint="eastAsia"/>
            <w:color w:val="0000FF"/>
            <w:sz w:val="26"/>
            <w:szCs w:val="26"/>
            <w:u w:val="single"/>
            <w:rtl/>
          </w:rPr>
          <w:t>ע</w:t>
        </w:r>
        <w:r w:rsidR="006D5AAB" w:rsidRPr="006D5AAB">
          <w:rPr>
            <w:rFonts w:ascii="Calibri" w:hAnsi="Calibri"/>
            <w:color w:val="0000FF"/>
            <w:sz w:val="26"/>
            <w:szCs w:val="26"/>
            <w:u w:val="single"/>
            <w:rtl/>
          </w:rPr>
          <w:t>"</w:t>
        </w:r>
        <w:r w:rsidR="006D5AAB" w:rsidRPr="006D5AAB">
          <w:rPr>
            <w:rFonts w:ascii="Calibri" w:hAnsi="Calibri" w:hint="eastAsia"/>
            <w:color w:val="0000FF"/>
            <w:sz w:val="26"/>
            <w:szCs w:val="26"/>
            <w:u w:val="single"/>
            <w:rtl/>
          </w:rPr>
          <w:t>פ</w:t>
        </w:r>
        <w:r w:rsidR="006D5AAB" w:rsidRPr="006D5AAB">
          <w:rPr>
            <w:rFonts w:ascii="Calibri" w:hAnsi="Calibri"/>
            <w:color w:val="0000FF"/>
            <w:sz w:val="26"/>
            <w:szCs w:val="26"/>
            <w:u w:val="single"/>
            <w:rtl/>
          </w:rPr>
          <w:t xml:space="preserve"> 499/72</w:t>
        </w:r>
      </w:hyperlink>
      <w:r w:rsidRPr="005A6E98">
        <w:rPr>
          <w:rFonts w:ascii="Calibri" w:hAnsi="Calibri" w:hint="cs"/>
          <w:sz w:val="26"/>
          <w:szCs w:val="26"/>
          <w:rtl/>
        </w:rPr>
        <w:t xml:space="preserve">) או </w:t>
      </w:r>
      <w:r w:rsidRPr="005A6E98">
        <w:rPr>
          <w:rFonts w:ascii="Calibri" w:hAnsi="Calibri" w:hint="cs"/>
          <w:b/>
          <w:bCs/>
          <w:sz w:val="26"/>
          <w:szCs w:val="26"/>
          <w:rtl/>
        </w:rPr>
        <w:t>בן אברהם נ' מדינת ישראל</w:t>
      </w:r>
      <w:r w:rsidR="001B1874">
        <w:rPr>
          <w:rFonts w:ascii="Calibri" w:hAnsi="Calibri" w:hint="cs"/>
          <w:b/>
          <w:bCs/>
          <w:sz w:val="26"/>
          <w:szCs w:val="26"/>
          <w:rtl/>
        </w:rPr>
        <w:t xml:space="preserve"> </w:t>
      </w:r>
      <w:r w:rsidR="001B1874" w:rsidRPr="001B1874">
        <w:rPr>
          <w:rFonts w:ascii="Times New Roman" w:hAnsi="Times New Roman"/>
          <w:sz w:val="22"/>
          <w:rtl/>
        </w:rPr>
        <w:t>[</w:t>
      </w:r>
      <w:r w:rsidR="001B1874" w:rsidRPr="001B1874">
        <w:rPr>
          <w:rFonts w:ascii="Times New Roman" w:hAnsi="Times New Roman" w:hint="eastAsia"/>
          <w:sz w:val="22"/>
          <w:rtl/>
        </w:rPr>
        <w:t>פורסם</w:t>
      </w:r>
      <w:r w:rsidR="001B1874" w:rsidRPr="001B1874">
        <w:rPr>
          <w:rFonts w:ascii="Times New Roman" w:hAnsi="Times New Roman"/>
          <w:sz w:val="22"/>
          <w:rtl/>
        </w:rPr>
        <w:t xml:space="preserve"> </w:t>
      </w:r>
      <w:r w:rsidR="001B1874" w:rsidRPr="001B1874">
        <w:rPr>
          <w:rFonts w:ascii="Times New Roman" w:hAnsi="Times New Roman" w:hint="eastAsia"/>
          <w:sz w:val="22"/>
          <w:rtl/>
        </w:rPr>
        <w:t>בנבו</w:t>
      </w:r>
      <w:r w:rsidR="001B1874" w:rsidRPr="001B1874">
        <w:rPr>
          <w:rFonts w:ascii="Times New Roman" w:hAnsi="Times New Roman"/>
          <w:sz w:val="22"/>
          <w:rtl/>
        </w:rPr>
        <w:t xml:space="preserve">] </w:t>
      </w:r>
      <w:r w:rsidRPr="005A6E98">
        <w:rPr>
          <w:rFonts w:ascii="Calibri" w:hAnsi="Calibri" w:hint="cs"/>
          <w:b/>
          <w:bCs/>
          <w:sz w:val="26"/>
          <w:szCs w:val="26"/>
          <w:rtl/>
        </w:rPr>
        <w:t xml:space="preserve"> </w:t>
      </w:r>
      <w:r w:rsidRPr="005A6E98">
        <w:rPr>
          <w:rFonts w:ascii="Calibri" w:hAnsi="Calibri" w:hint="cs"/>
          <w:sz w:val="26"/>
          <w:szCs w:val="26"/>
          <w:rtl/>
        </w:rPr>
        <w:t>[ע"פ (מחוזי ת"א) 157/98], אשר בעניינם עשויה לעלות השאלה מהו קו הגבול ההופך חיזור לגיטימי מלווה בהתפארות מוגזמת לעבירה פלילית</w:t>
      </w:r>
      <w:r w:rsidR="00E64CDB">
        <w:rPr>
          <w:rFonts w:ascii="Calibri" w:hAnsi="Calibri" w:hint="cs"/>
          <w:sz w:val="26"/>
          <w:szCs w:val="26"/>
          <w:rtl/>
        </w:rPr>
        <w:t>,</w:t>
      </w:r>
      <w:r w:rsidRPr="005A6E98">
        <w:rPr>
          <w:rFonts w:ascii="Calibri" w:hAnsi="Calibri" w:hint="cs"/>
          <w:sz w:val="26"/>
          <w:szCs w:val="26"/>
          <w:rtl/>
        </w:rPr>
        <w:t xml:space="preserve"> בענייננו הציג עצמו הנאשם, כצעיר הסובל מלקויות נפשיות אלה או אחרות הזקוק לטיפול על ידי מטפלת חסרת נסיון דווקא.</w:t>
      </w:r>
    </w:p>
    <w:p w14:paraId="3168232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הצגת לקויותיו באמצעות "פסיכולוגית" נועדה לפתוח בפניו את דלתות ביתן של המתלוננות, אשר לא חיפשו קשר זוגי, אלא הכנסה מעבודה בתחום עיסוקן</w:t>
      </w:r>
      <w:r w:rsidR="00013D7A">
        <w:rPr>
          <w:rFonts w:ascii="Calibri" w:hAnsi="Calibri" w:hint="cs"/>
          <w:sz w:val="26"/>
          <w:szCs w:val="26"/>
          <w:rtl/>
        </w:rPr>
        <w:t xml:space="preserve">. </w:t>
      </w:r>
    </w:p>
    <w:p w14:paraId="0319BBF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הצגתו של הנאשם כמי שזקוק לטיפול מיוחד, כפי שיפורט בהמשך ביחס לכל אחת מהמתלוננות, מהווה חלק בלתי נפרד מן המצג ביחס למהות המעשה, מאחר שעל פי הנטען, המטופל הסובל מטראומה זו או אחרת, זקוק לטיפול בלתי שגרתי, על מנת להתמודד עם אותה טראומה וההסבר "המלומד" אשר ניתן על ידי ד"ר קים נועד להסיר כל חשש באשר למהות המעשה, גם אם על פניו הטיפולים שנדרשו, עלולים לעורר חשש כי מדובר במעשה מיני.</w:t>
      </w:r>
    </w:p>
    <w:p w14:paraId="0D4C543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דהיינו, הטיפול החריג הינו פועל יוצא של אישיות המטופל.</w:t>
      </w:r>
    </w:p>
    <w:p w14:paraId="44485E69" w14:textId="77777777" w:rsidR="00175B32" w:rsidRDefault="00175B32" w:rsidP="00E4455E">
      <w:pPr>
        <w:spacing w:line="360" w:lineRule="auto"/>
        <w:jc w:val="both"/>
        <w:rPr>
          <w:rFonts w:ascii="Calibri" w:hAnsi="Calibri"/>
          <w:sz w:val="26"/>
          <w:szCs w:val="26"/>
          <w:rtl/>
        </w:rPr>
      </w:pPr>
    </w:p>
    <w:p w14:paraId="275AC01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על פי הראיות שהוצגו לנו, אין מדובר באי אמירת אמת ביחס לפרט זה או אחר ביחס לזהותו של הנאשם, אלא ביצירת דמות פיקטיבית ו"סיפור כיסוי" כולל ועתיר פרטים, כפי שקבע כב' השופט (כתוארו אז) א' רובינשטיין בענין סלימן (פסקאות ק"ד ו- ק"ה) </w:t>
      </w:r>
      <w:r w:rsidRPr="005A6E98">
        <w:rPr>
          <w:rFonts w:ascii="Calibri" w:hAnsi="Calibri" w:hint="cs"/>
          <w:b/>
          <w:bCs/>
          <w:sz w:val="26"/>
          <w:szCs w:val="26"/>
          <w:rtl/>
        </w:rPr>
        <w:t>"העיקר הוא מכלול מיהותו של האדם – כלל התכונות הקובעות מי הוא...".</w:t>
      </w:r>
    </w:p>
    <w:p w14:paraId="5F88411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הסיפור הבדיוני רב הפרטים ביחס לכל הנתונים העובדתיים המתייחסים לזהות הנאשם, אישיותו ובעיותיו כפי שהוא נשמע מפרט באוזני דמרי (באמצעות ד"ר </w:t>
      </w:r>
      <w:r w:rsidR="002A232F" w:rsidRPr="005A6E98">
        <w:rPr>
          <w:rFonts w:ascii="Calibri" w:hAnsi="Calibri" w:hint="cs"/>
          <w:sz w:val="26"/>
          <w:szCs w:val="26"/>
          <w:rtl/>
        </w:rPr>
        <w:t>לוין</w:t>
      </w:r>
      <w:r w:rsidRPr="005A6E98">
        <w:rPr>
          <w:rFonts w:ascii="Calibri" w:hAnsi="Calibri" w:hint="cs"/>
          <w:sz w:val="26"/>
          <w:szCs w:val="26"/>
          <w:rtl/>
        </w:rPr>
        <w:t xml:space="preserve">), מוביל למסקנה הבלתי נמנעת כי אין מדובר בהצגת זהות בדויה בלבד אלא במכלול נתונים המשתלבים לכלל דמות פיקטיבית הזקוקה לסיוע טיפולי מיוחד ואין לי אלא לאמץ את הגדרתו החד-משמעית של כב' השופט רובינשטיין בסוגיה זו </w:t>
      </w:r>
      <w:r w:rsidRPr="005A6E98">
        <w:rPr>
          <w:rFonts w:ascii="Calibri" w:hAnsi="Calibri" w:hint="cs"/>
          <w:b/>
          <w:bCs/>
          <w:sz w:val="26"/>
          <w:szCs w:val="26"/>
          <w:rtl/>
        </w:rPr>
        <w:t>"האם היה סיכוי, ולוא דחוק בעיני אדם מן היישוב, שאשה זו תסכים לקיים יחסי מין עם גבר זה בנסיבות 'רגילות' אילו ידעה את זהותו האמיתית כפי שהיא; אם לאו, באינוס במרמה עסקינן".</w:t>
      </w:r>
    </w:p>
    <w:p w14:paraId="0936108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ובהתאמה לענייננו, האם היה סיכוי ולו דחוק בעיני אדם מן היישוב, שנשים אלה היו מסכימות לפתח את דלתות ביתן ולהעניק לגבר זה "טיפולים" חריגים ובלתי שגרתיים בנסיבות "רגילות", אילו ידעו את זהותו האמיתית כפי שהיא</w:t>
      </w:r>
      <w:r w:rsidR="00013D7A">
        <w:rPr>
          <w:rFonts w:ascii="Calibri" w:hAnsi="Calibri" w:hint="cs"/>
          <w:sz w:val="26"/>
          <w:szCs w:val="26"/>
          <w:rtl/>
        </w:rPr>
        <w:t xml:space="preserve">. </w:t>
      </w:r>
    </w:p>
    <w:p w14:paraId="7A2510F0"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בחינת הראיות מעלה שאף לא אחת מהן היתה מסכימה להכניס את הנאשם לביתה, אילו ידעה את זהותו האמיתית ואת מטרותיו.</w:t>
      </w:r>
    </w:p>
    <w:p w14:paraId="7B07B7BA" w14:textId="77777777" w:rsidR="00175B32" w:rsidRPr="005A6E98" w:rsidRDefault="00175B32" w:rsidP="00E4455E">
      <w:pPr>
        <w:spacing w:line="360" w:lineRule="auto"/>
        <w:jc w:val="both"/>
        <w:rPr>
          <w:rFonts w:ascii="Calibri" w:hAnsi="Calibri"/>
          <w:sz w:val="26"/>
          <w:szCs w:val="26"/>
          <w:rtl/>
        </w:rPr>
      </w:pPr>
    </w:p>
    <w:p w14:paraId="7220542D"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יסודותיה של עבירת מין שבוצעה במרמה</w:t>
      </w:r>
    </w:p>
    <w:p w14:paraId="5D4A3B0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כעולה מהפסיקה, </w:t>
      </w:r>
      <w:r w:rsidRPr="005A6E98">
        <w:rPr>
          <w:rFonts w:ascii="Calibri" w:hAnsi="Calibri" w:hint="cs"/>
          <w:b/>
          <w:bCs/>
          <w:sz w:val="26"/>
          <w:szCs w:val="26"/>
          <w:rtl/>
        </w:rPr>
        <w:t>"הוכחת המרמה בהקשר של עבירות מין כרוכה בהתקיימותם של שלושה אלמנטים מצטברים: ראשית כי טענת מבצע המעשים, שבגינה הושגה הסכמה למעשים, היא טענה כוזבת במישור העובדתי; שנית, כי הטוען מודע לכזב אשר בטענה; ושלישית, כי הרמייה היא אשר הובילה להסכמה למעשים"</w:t>
      </w:r>
      <w:r w:rsidRPr="005A6E98">
        <w:rPr>
          <w:rFonts w:ascii="Calibri" w:hAnsi="Calibri" w:hint="cs"/>
          <w:sz w:val="26"/>
          <w:szCs w:val="26"/>
          <w:rtl/>
        </w:rPr>
        <w:t xml:space="preserve"> (ענין </w:t>
      </w:r>
      <w:r w:rsidRPr="005A6E98">
        <w:rPr>
          <w:rFonts w:ascii="Calibri" w:hAnsi="Calibri" w:hint="cs"/>
          <w:b/>
          <w:bCs/>
          <w:sz w:val="26"/>
          <w:szCs w:val="26"/>
          <w:rtl/>
        </w:rPr>
        <w:t>פלוני</w:t>
      </w:r>
      <w:r w:rsidRPr="005A6E98">
        <w:rPr>
          <w:rFonts w:ascii="Calibri" w:hAnsi="Calibri" w:hint="cs"/>
          <w:sz w:val="26"/>
          <w:szCs w:val="26"/>
          <w:rtl/>
        </w:rPr>
        <w:t xml:space="preserve"> ע"פ 6919/08).</w:t>
      </w:r>
    </w:p>
    <w:p w14:paraId="03C879E8" w14:textId="77777777" w:rsidR="00175B32" w:rsidRDefault="00175B32" w:rsidP="00E4455E">
      <w:pPr>
        <w:spacing w:line="360" w:lineRule="auto"/>
        <w:jc w:val="both"/>
        <w:rPr>
          <w:rFonts w:ascii="Calibri" w:hAnsi="Calibri"/>
          <w:sz w:val="26"/>
          <w:szCs w:val="26"/>
          <w:rtl/>
        </w:rPr>
      </w:pPr>
    </w:p>
    <w:p w14:paraId="3CF9696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אין חולק כי קורות החיים שאימץ לעצמו הנאשם כוזבים, ככל שהדבר נוגע לגילו, מצבו המשפחתי וההיסטוריה המשפחתית שלו על כל היבטיה</w:t>
      </w:r>
      <w:r w:rsidR="00013D7A">
        <w:rPr>
          <w:rFonts w:ascii="Calibri" w:hAnsi="Calibri" w:hint="cs"/>
          <w:sz w:val="26"/>
          <w:szCs w:val="26"/>
          <w:rtl/>
        </w:rPr>
        <w:t xml:space="preserve">. </w:t>
      </w:r>
      <w:r w:rsidRPr="005A6E98">
        <w:rPr>
          <w:rFonts w:ascii="Calibri" w:hAnsi="Calibri" w:hint="cs"/>
          <w:sz w:val="26"/>
          <w:szCs w:val="26"/>
          <w:rtl/>
        </w:rPr>
        <w:t>הנאשם גם הודה כי עשה שימוש בדמותה של הפסיכולוגית ד"ר קים או ד"ר לוין, בידיעה ברורה שמדובר במצג שאינו אמת</w:t>
      </w:r>
      <w:r w:rsidR="00013D7A">
        <w:rPr>
          <w:rFonts w:ascii="Calibri" w:hAnsi="Calibri" w:hint="cs"/>
          <w:sz w:val="26"/>
          <w:szCs w:val="26"/>
          <w:rtl/>
        </w:rPr>
        <w:t xml:space="preserve">. </w:t>
      </w:r>
    </w:p>
    <w:p w14:paraId="474CC5F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ליסוד השני – הוכח כי הנאשם היה מודע לכזב שבדבריו (אם כי ניסה להמעיט ממשקל השקריות של המצגים).</w:t>
      </w:r>
    </w:p>
    <w:p w14:paraId="67538E1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תגובתו של הנאשם לסדרת המצגים הכוזבים שהוכחו בראיות שאינן שנויות במחלוקת, הינה </w:t>
      </w:r>
      <w:r w:rsidRPr="005A6E98">
        <w:rPr>
          <w:rFonts w:ascii="Calibri" w:hAnsi="Calibri" w:hint="cs"/>
          <w:b/>
          <w:bCs/>
          <w:sz w:val="26"/>
          <w:szCs w:val="26"/>
          <w:rtl/>
        </w:rPr>
        <w:t xml:space="preserve">"בדרך לא מקובלת – אך בתום לב" </w:t>
      </w:r>
      <w:r w:rsidRPr="005A6E98">
        <w:rPr>
          <w:rFonts w:ascii="Calibri" w:hAnsi="Calibri" w:hint="cs"/>
          <w:sz w:val="26"/>
          <w:szCs w:val="26"/>
          <w:rtl/>
        </w:rPr>
        <w:t>(כותרת סיכומיו)</w:t>
      </w:r>
      <w:r w:rsidR="00013D7A">
        <w:rPr>
          <w:rFonts w:ascii="Calibri" w:hAnsi="Calibri" w:hint="cs"/>
          <w:sz w:val="26"/>
          <w:szCs w:val="26"/>
          <w:rtl/>
        </w:rPr>
        <w:t xml:space="preserve">. </w:t>
      </w:r>
      <w:r w:rsidRPr="005A6E98">
        <w:rPr>
          <w:rFonts w:ascii="Calibri" w:hAnsi="Calibri" w:hint="cs"/>
          <w:sz w:val="26"/>
          <w:szCs w:val="26"/>
          <w:rtl/>
        </w:rPr>
        <w:t>דהיינו, למרות השימוש שעשה בפסיכיאטרית/פסיכולוגית בדויה והביוגרפיה הגרנדיוזית שאימץ לעצמו, הוא האמין בתום לב באמיתות המצגים ולא היה בכוונתו להונות את המתלוננות, שהרי אילו סיפר להן את קורותיה ההרואיים (החדשים) של משפחתו, חזקה עליהן</w:t>
      </w:r>
      <w:r w:rsidR="000A0AFF" w:rsidRPr="005A6E98">
        <w:rPr>
          <w:rFonts w:ascii="Calibri" w:hAnsi="Calibri" w:hint="cs"/>
          <w:sz w:val="26"/>
          <w:szCs w:val="26"/>
          <w:rtl/>
        </w:rPr>
        <w:t xml:space="preserve"> שהיו מסכימות לטפל בו כפי שביקש (עמ' 4-2 לסיכומים).</w:t>
      </w:r>
    </w:p>
    <w:p w14:paraId="0B7FD245"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בחינת הראיות מעלה כי מדובר בטענה שאין לה כל אחיזה במציאות</w:t>
      </w:r>
      <w:r w:rsidR="00013D7A">
        <w:rPr>
          <w:rFonts w:ascii="Calibri" w:hAnsi="Calibri" w:hint="cs"/>
          <w:sz w:val="26"/>
          <w:szCs w:val="26"/>
          <w:rtl/>
        </w:rPr>
        <w:t xml:space="preserve">. </w:t>
      </w:r>
    </w:p>
    <w:p w14:paraId="41B24B7A" w14:textId="77777777" w:rsidR="00175B32" w:rsidRPr="005A6E98" w:rsidRDefault="00175B32" w:rsidP="00E4455E">
      <w:pPr>
        <w:spacing w:line="360" w:lineRule="auto"/>
        <w:jc w:val="both"/>
        <w:rPr>
          <w:rFonts w:ascii="Calibri" w:hAnsi="Calibri"/>
          <w:sz w:val="26"/>
          <w:szCs w:val="26"/>
          <w:rtl/>
        </w:rPr>
      </w:pPr>
    </w:p>
    <w:p w14:paraId="700659D0"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המצאתה של "הפסיכולוגית" קים או ד"ר לוין</w:t>
      </w:r>
    </w:p>
    <w:p w14:paraId="3EB0803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טוען הנאשם כי נזקק לתיוווכה של "הפסיכולוגית" על מנת שזו תגן עליו מפני המתלוננות ותבדוק את תום לבן בקשרים עמו.</w:t>
      </w:r>
    </w:p>
    <w:p w14:paraId="143491C9" w14:textId="77777777" w:rsidR="00897571"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 xml:space="preserve">"קים נועדה לשמור עליי, קים נועדה להגן עליי, קים נועדה לבדוק ולראות אם הכוונות שלהן הן כוונות נקיות" </w:t>
      </w:r>
      <w:r w:rsidRPr="005A6E98">
        <w:rPr>
          <w:rFonts w:ascii="Calibri" w:hAnsi="Calibri" w:hint="cs"/>
          <w:sz w:val="26"/>
          <w:szCs w:val="26"/>
          <w:rtl/>
        </w:rPr>
        <w:t>(עמ' 1005 שורות 27-26).</w:t>
      </w:r>
    </w:p>
    <w:p w14:paraId="3FC9758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הסבר זה לוקה בכשל לוגי יסודי</w:t>
      </w:r>
      <w:r w:rsidR="00013D7A">
        <w:rPr>
          <w:rFonts w:ascii="Calibri" w:hAnsi="Calibri" w:hint="cs"/>
          <w:sz w:val="26"/>
          <w:szCs w:val="26"/>
          <w:rtl/>
        </w:rPr>
        <w:t xml:space="preserve">. </w:t>
      </w:r>
      <w:r w:rsidRPr="005A6E98">
        <w:rPr>
          <w:rFonts w:ascii="Calibri" w:hAnsi="Calibri" w:hint="cs"/>
          <w:sz w:val="26"/>
          <w:szCs w:val="26"/>
          <w:rtl/>
        </w:rPr>
        <w:t xml:space="preserve">הנאשם הוא שאיתר את המתלוננות ופנה אליהן, לא הן פנו אליו והכוונות שנזקקו לבדיקה הן כוונותיו של הנאשם בפנייתו לצעירות המחפשות עבודה בטיפול ושמירה </w:t>
      </w:r>
      <w:r w:rsidRPr="005A6E98">
        <w:rPr>
          <w:rFonts w:ascii="Calibri" w:hAnsi="Calibri" w:hint="cs"/>
          <w:sz w:val="26"/>
          <w:szCs w:val="26"/>
          <w:u w:val="single"/>
          <w:rtl/>
        </w:rPr>
        <w:t>על ילדים</w:t>
      </w:r>
      <w:r w:rsidR="00013D7A">
        <w:rPr>
          <w:rFonts w:ascii="Calibri" w:hAnsi="Calibri" w:hint="cs"/>
          <w:sz w:val="26"/>
          <w:szCs w:val="26"/>
          <w:u w:val="single"/>
          <w:rtl/>
        </w:rPr>
        <w:t xml:space="preserve">. </w:t>
      </w:r>
    </w:p>
    <w:p w14:paraId="2EAEAE0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כאשר התבקש להסביר את חוסר ההיגיון שבדבר, השיב:</w:t>
      </w:r>
    </w:p>
    <w:p w14:paraId="7E566721"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 xml:space="preserve">דותן : </w:t>
      </w:r>
      <w:r w:rsidRPr="005A6E98">
        <w:rPr>
          <w:rFonts w:ascii="Times New Roman" w:hAnsi="Times New Roman" w:hint="cs"/>
          <w:b/>
          <w:bCs/>
          <w:sz w:val="26"/>
          <w:szCs w:val="26"/>
          <w:rtl/>
        </w:rPr>
        <w:t xml:space="preserve">אז מי כאן זקוק להגנה בדיוק? </w:t>
      </w:r>
    </w:p>
    <w:p w14:paraId="53BF461D"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כבודה, בגלל מה שהיה לי בעבר, בגלל כל האירועים שהיו לי בעבר</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היו לי שני דברים: מצד אחד פגיעה קשה, מצד שני חסך קשה</w:t>
      </w:r>
      <w:r w:rsidR="00013D7A">
        <w:rPr>
          <w:rFonts w:ascii="Times New Roman" w:hAnsi="Times New Roman" w:hint="cs"/>
          <w:b/>
          <w:bCs/>
          <w:sz w:val="26"/>
          <w:szCs w:val="26"/>
          <w:rtl/>
        </w:rPr>
        <w:t xml:space="preserve">. </w:t>
      </w:r>
    </w:p>
    <w:p w14:paraId="6BF19A61"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 xml:space="preserve">דותן : </w:t>
      </w:r>
      <w:r w:rsidRPr="005A6E98">
        <w:rPr>
          <w:rFonts w:ascii="Times New Roman" w:hAnsi="Times New Roman" w:hint="cs"/>
          <w:b/>
          <w:bCs/>
          <w:sz w:val="26"/>
          <w:szCs w:val="26"/>
          <w:rtl/>
        </w:rPr>
        <w:t>אדוני פונה לנשים</w:t>
      </w:r>
      <w:r w:rsidR="00013D7A">
        <w:rPr>
          <w:rFonts w:ascii="Times New Roman" w:hAnsi="Times New Roman" w:hint="cs"/>
          <w:b/>
          <w:bCs/>
          <w:sz w:val="26"/>
          <w:szCs w:val="26"/>
          <w:rtl/>
        </w:rPr>
        <w:t xml:space="preserve">. </w:t>
      </w:r>
    </w:p>
    <w:p w14:paraId="2EBC5EE5" w14:textId="77777777" w:rsidR="00897571" w:rsidRPr="005A6E98" w:rsidRDefault="00381DCA" w:rsidP="00E4455E">
      <w:pPr>
        <w:spacing w:line="360" w:lineRule="auto"/>
        <w:ind w:left="1418" w:hanging="1418"/>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נכון</w:t>
      </w:r>
      <w:r w:rsidR="00013D7A">
        <w:rPr>
          <w:rFonts w:ascii="Times New Roman" w:hAnsi="Times New Roman" w:hint="cs"/>
          <w:b/>
          <w:bCs/>
          <w:sz w:val="26"/>
          <w:szCs w:val="26"/>
          <w:rtl/>
        </w:rPr>
        <w:t xml:space="preserve">. </w:t>
      </w:r>
    </w:p>
    <w:p w14:paraId="0B914126"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 xml:space="preserve">דותן : </w:t>
      </w:r>
      <w:r w:rsidRPr="005A6E98">
        <w:rPr>
          <w:rFonts w:ascii="Times New Roman" w:hAnsi="Times New Roman" w:hint="cs"/>
          <w:b/>
          <w:bCs/>
          <w:sz w:val="26"/>
          <w:szCs w:val="26"/>
          <w:rtl/>
        </w:rPr>
        <w:t>אז למה אתה חושב שאתה זקוק להגנה? אל תפנה</w:t>
      </w:r>
      <w:r w:rsidR="00013D7A">
        <w:rPr>
          <w:rFonts w:ascii="Times New Roman" w:hAnsi="Times New Roman" w:hint="cs"/>
          <w:b/>
          <w:bCs/>
          <w:sz w:val="26"/>
          <w:szCs w:val="26"/>
          <w:rtl/>
        </w:rPr>
        <w:t xml:space="preserve">. </w:t>
      </w:r>
    </w:p>
    <w:p w14:paraId="5E7D0CFE" w14:textId="77777777" w:rsidR="00897571" w:rsidRPr="005A6E98" w:rsidRDefault="00381DCA" w:rsidP="00E4455E">
      <w:pPr>
        <w:spacing w:line="360" w:lineRule="auto"/>
        <w:jc w:val="both"/>
        <w:rPr>
          <w:rFonts w:ascii="Calibri" w:hAnsi="Calibri"/>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לא כבודה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מצד אחד אני מחפש חום וקרבה, ואני אסביר למה לא רק שהן אומרות את זה, אלא למה זה היה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מצד שני יש לי חשש ורתיעה שיתכן מאוד שהן לא יפרשו את זה נכון, כי בכל זאת זה בחור זר</w:t>
      </w:r>
      <w:r w:rsidR="00897571" w:rsidRPr="005A6E98">
        <w:rPr>
          <w:rFonts w:ascii="Calibri" w:hAnsi="Calibri" w:hint="cs"/>
          <w:b/>
          <w:bCs/>
          <w:sz w:val="26"/>
          <w:szCs w:val="26"/>
          <w:rtl/>
        </w:rPr>
        <w:t xml:space="preserve"> " </w:t>
      </w:r>
      <w:r w:rsidR="00897571" w:rsidRPr="005A6E98">
        <w:rPr>
          <w:rFonts w:ascii="Calibri" w:hAnsi="Calibri" w:hint="cs"/>
          <w:sz w:val="26"/>
          <w:szCs w:val="26"/>
          <w:rtl/>
        </w:rPr>
        <w:t>(עמ' 1006 לפרוטוקול ש' 30-18).</w:t>
      </w:r>
    </w:p>
    <w:p w14:paraId="7E68635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כי מתשובה זו משתמע, באופן ברור וחד משמעי, שקים נועדה לסלול את דרכו לביתן ולהפיג את חששותיהן מפני מפגש עם בחור זר, ולא להגן עליו מפני כוונת הזדון של המתלוננות.</w:t>
      </w:r>
    </w:p>
    <w:p w14:paraId="05B7A5C6" w14:textId="77777777" w:rsidR="00370D40" w:rsidRDefault="00370D40" w:rsidP="00E4455E">
      <w:pPr>
        <w:spacing w:line="360" w:lineRule="auto"/>
        <w:jc w:val="both"/>
        <w:rPr>
          <w:rFonts w:ascii="Calibri" w:hAnsi="Calibri"/>
          <w:sz w:val="26"/>
          <w:szCs w:val="26"/>
          <w:rtl/>
        </w:rPr>
      </w:pPr>
    </w:p>
    <w:p w14:paraId="715F540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לנסיבות המצאתה של הפסיכולוגית והשימוש בדמותה, היו לנאשם הסברים שונים שקיבלו תפניות בהתאם לשאלות שהופנו אליו.</w:t>
      </w:r>
    </w:p>
    <w:p w14:paraId="7126713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בחקירתו ת/59(ב) מיום 7.2.07 מסביר הנאשם את הצורך שלו בקים:</w:t>
      </w:r>
    </w:p>
    <w:p w14:paraId="6AD3516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"זה התחיל בכך שפניתי לבחורה אז היא אמרה לי ש..</w:t>
      </w:r>
      <w:r w:rsidR="00013D7A">
        <w:rPr>
          <w:rFonts w:ascii="Calibri" w:hAnsi="Calibri" w:hint="cs"/>
          <w:b/>
          <w:bCs/>
          <w:sz w:val="26"/>
          <w:szCs w:val="26"/>
          <w:rtl/>
        </w:rPr>
        <w:t xml:space="preserve">. </w:t>
      </w:r>
      <w:r w:rsidRPr="005A6E98">
        <w:rPr>
          <w:rFonts w:ascii="Calibri" w:hAnsi="Calibri" w:hint="cs"/>
          <w:b/>
          <w:bCs/>
          <w:sz w:val="26"/>
          <w:szCs w:val="26"/>
          <w:rtl/>
        </w:rPr>
        <w:t>מה, זה מאתגר זה מעניין וכו', אני מוכנה לנסות את החיבוקים והליטופים אבל..</w:t>
      </w:r>
      <w:r w:rsidR="00013D7A">
        <w:rPr>
          <w:rFonts w:ascii="Calibri" w:hAnsi="Calibri" w:hint="cs"/>
          <w:b/>
          <w:bCs/>
          <w:sz w:val="26"/>
          <w:szCs w:val="26"/>
          <w:rtl/>
        </w:rPr>
        <w:t xml:space="preserve">. </w:t>
      </w:r>
      <w:r w:rsidRPr="005A6E98">
        <w:rPr>
          <w:rFonts w:ascii="Calibri" w:hAnsi="Calibri" w:hint="cs"/>
          <w:b/>
          <w:bCs/>
          <w:sz w:val="26"/>
          <w:szCs w:val="26"/>
          <w:rtl/>
        </w:rPr>
        <w:t>בוא, אם אתה ככה אז בוא תביא לי את הפסיכולוג שלך או אם יש לך פסיכולוג או משהו כזה, שיוכל להגיד לי שזה..</w:t>
      </w:r>
      <w:r w:rsidR="00013D7A">
        <w:rPr>
          <w:rFonts w:ascii="Calibri" w:hAnsi="Calibri" w:hint="cs"/>
          <w:b/>
          <w:bCs/>
          <w:sz w:val="26"/>
          <w:szCs w:val="26"/>
          <w:rtl/>
        </w:rPr>
        <w:t xml:space="preserve">. </w:t>
      </w:r>
      <w:r w:rsidRPr="005A6E98">
        <w:rPr>
          <w:rFonts w:ascii="Calibri" w:hAnsi="Calibri" w:hint="cs"/>
          <w:b/>
          <w:bCs/>
          <w:sz w:val="26"/>
          <w:szCs w:val="26"/>
          <w:rtl/>
        </w:rPr>
        <w:t xml:space="preserve">שזה מה שאתה רוצה, לא משהו אחר יותר מזה, או משהו אחר וככה זה היה" </w:t>
      </w:r>
      <w:r w:rsidRPr="005A6E98">
        <w:rPr>
          <w:rFonts w:ascii="Calibri" w:hAnsi="Calibri" w:hint="cs"/>
          <w:sz w:val="26"/>
          <w:szCs w:val="26"/>
          <w:rtl/>
        </w:rPr>
        <w:t>(שם עמ' 6-5).</w:t>
      </w:r>
    </w:p>
    <w:p w14:paraId="47E7D72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כי זוהי האמירה הקרובה ביותר לאמת ששמענו מפי הנאשם במהלך כל המשפט, ומשמעותה, כי דמותה של קים נולדה לאחר שהתחוור לנאשם שדרישותיו "הטיפוליות" מעוררות חשד ולכן החליט לתמוך אותן באסמכתא מקצועית.</w:t>
      </w:r>
    </w:p>
    <w:p w14:paraId="2436E10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יתרה מכך, הכנסתה של דמות "מקצועית" לתמונה מצביעה על כך שהנאשם היה מודע לקונוטציות המיניות העולות מסוג המגע אותו ביקש להשיג.</w:t>
      </w:r>
    </w:p>
    <w:p w14:paraId="68643AF6" w14:textId="77777777" w:rsidR="00175B32" w:rsidRDefault="00175B32" w:rsidP="00E4455E">
      <w:pPr>
        <w:spacing w:line="360" w:lineRule="auto"/>
        <w:jc w:val="both"/>
        <w:rPr>
          <w:rFonts w:ascii="Calibri" w:hAnsi="Calibri"/>
          <w:sz w:val="26"/>
          <w:szCs w:val="26"/>
          <w:rtl/>
        </w:rPr>
      </w:pPr>
    </w:p>
    <w:p w14:paraId="6836D2A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בעדותו לפנינו ראה הנאשם צורך לשנות ולשפר את גרסתו בכל הנוגע למקומה של קים בעניין וטען כי דמותה נוצרה כבר בהיותו בן חמש שנים, בשל ההתעללות אותה ספג בביתו והיא מלווה אותו מאז בכל עיתות המצוקה (עמ' 1034-1033 לפרוטוקול).</w:t>
      </w:r>
    </w:p>
    <w:p w14:paraId="1A3BF7A2" w14:textId="77777777" w:rsidR="008306BE"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אלא שאת הדמות המשמעותית בחייו, אותה כינה בינו לבינו "אלוהים", העלים הנאשם מהפסיכולוגים אליהם פנה, בעילום שם, בשנת 1995</w:t>
      </w:r>
      <w:r w:rsidR="008306BE" w:rsidRPr="005A6E98">
        <w:rPr>
          <w:rFonts w:ascii="Calibri" w:hAnsi="Calibri" w:hint="cs"/>
          <w:sz w:val="26"/>
          <w:szCs w:val="26"/>
          <w:rtl/>
        </w:rPr>
        <w:t xml:space="preserve"> (נ/61, נ/62)</w:t>
      </w:r>
      <w:r w:rsidR="00800381" w:rsidRPr="005A6E98">
        <w:rPr>
          <w:rFonts w:ascii="Calibri" w:hAnsi="Calibri" w:hint="cs"/>
          <w:sz w:val="26"/>
          <w:szCs w:val="26"/>
          <w:rtl/>
        </w:rPr>
        <w:t xml:space="preserve"> </w:t>
      </w:r>
      <w:r w:rsidRPr="005A6E98">
        <w:rPr>
          <w:rFonts w:ascii="Calibri" w:hAnsi="Calibri" w:hint="cs"/>
          <w:sz w:val="26"/>
          <w:szCs w:val="26"/>
          <w:rtl/>
        </w:rPr>
        <w:t>ומד"ר וייל שאת חוות דעתו צירף</w:t>
      </w:r>
      <w:r w:rsidR="008306BE" w:rsidRPr="005A6E98">
        <w:rPr>
          <w:rFonts w:ascii="Calibri" w:hAnsi="Calibri" w:hint="cs"/>
          <w:sz w:val="26"/>
          <w:szCs w:val="26"/>
          <w:rtl/>
        </w:rPr>
        <w:t xml:space="preserve"> </w:t>
      </w:r>
      <w:r w:rsidRPr="005A6E98">
        <w:rPr>
          <w:rFonts w:ascii="Calibri" w:hAnsi="Calibri" w:hint="cs"/>
          <w:sz w:val="26"/>
          <w:szCs w:val="26"/>
          <w:rtl/>
        </w:rPr>
        <w:t>לתגובה לכתב האישום</w:t>
      </w:r>
      <w:r w:rsidR="00013D7A">
        <w:rPr>
          <w:rFonts w:ascii="Calibri" w:hAnsi="Calibri" w:hint="cs"/>
          <w:sz w:val="26"/>
          <w:szCs w:val="26"/>
          <w:rtl/>
        </w:rPr>
        <w:t xml:space="preserve">. </w:t>
      </w:r>
    </w:p>
    <w:p w14:paraId="0997C6B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יצויין כי את חוות דעתו של ד"ר וייל לא הגיש הנאשם כמוצג לתיק בית המשפט והמומחה לא זומן לחקירה על חוות דעתו ולא ניתן להסתמך על האמור בה כראיה לתוכן הדברים</w:t>
      </w:r>
      <w:r w:rsidR="00013D7A">
        <w:rPr>
          <w:rFonts w:ascii="Calibri" w:hAnsi="Calibri" w:hint="cs"/>
          <w:sz w:val="26"/>
          <w:szCs w:val="26"/>
          <w:rtl/>
        </w:rPr>
        <w:t xml:space="preserve">. </w:t>
      </w:r>
      <w:r w:rsidRPr="005A6E98">
        <w:rPr>
          <w:rFonts w:ascii="Calibri" w:hAnsi="Calibri" w:hint="cs"/>
          <w:sz w:val="26"/>
          <w:szCs w:val="26"/>
          <w:rtl/>
        </w:rPr>
        <w:t>יחד עם זאת גם הנאשם אישר שנמנע מלספר לד"ר וייל על הדמות הדמיונית המלווה אותו, למרות שחוות הדעת היתה אמורה לסייע להגנתו</w:t>
      </w:r>
      <w:r w:rsidR="00013D7A">
        <w:rPr>
          <w:rFonts w:ascii="Calibri" w:hAnsi="Calibri" w:hint="cs"/>
          <w:sz w:val="26"/>
          <w:szCs w:val="26"/>
          <w:rtl/>
        </w:rPr>
        <w:t xml:space="preserve">. </w:t>
      </w:r>
      <w:r w:rsidRPr="005A6E98">
        <w:rPr>
          <w:rFonts w:ascii="Calibri" w:hAnsi="Calibri" w:hint="cs"/>
          <w:sz w:val="26"/>
          <w:szCs w:val="26"/>
          <w:rtl/>
        </w:rPr>
        <w:t>הסברו של הנאשם היה כי ד"ר וייל ערך את חוות הדעת סמוך למעצרו ובעיניו סימל את הממסד ומפני שכמותו חרד כל ימי חייו, ולכן לא רצה לספר לו כי מגיל חמש יש אצלו מישהו שהוא קורא לה אלוהים (עמ' 1035).</w:t>
      </w:r>
    </w:p>
    <w:p w14:paraId="1EAF0B3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הסבר מופרך זה קורס סופית למקרא חוות דעתו של ד"ר אסף כספי (נ/295), אשר סוקר בהרחבה את קורותיו של הנאשם החל מילדותו המוקדמת ואין בה ולו רמז קלוש לקיומה של "החברה הדמיונית" אשר ליוותה את הנאשם החל מגיל חמש.</w:t>
      </w:r>
    </w:p>
    <w:p w14:paraId="3C4CE6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לעניין ההתחזות כד"ר קים, מסתפק ד"ר כספי בציטוט אמירה לאקונית של הנאשם בעניין זה:</w:t>
      </w:r>
    </w:p>
    <w:p w14:paraId="6D32154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לדבריו אכן התחזה במהלך השיחות הללו לד"ר לוין וד"ר קים וכל מטרתן היתה לוודא שהנשים איתן נפגש לא חשו גירוי מיני במהלך המפגש או אחריו</w:t>
      </w:r>
      <w:r w:rsidR="00013D7A">
        <w:rPr>
          <w:rFonts w:ascii="Calibri" w:hAnsi="Calibri" w:hint="cs"/>
          <w:b/>
          <w:bCs/>
          <w:sz w:val="26"/>
          <w:szCs w:val="26"/>
          <w:rtl/>
        </w:rPr>
        <w:t xml:space="preserve">. </w:t>
      </w:r>
      <w:r w:rsidRPr="005A6E98">
        <w:rPr>
          <w:rFonts w:ascii="Calibri" w:hAnsi="Calibri" w:hint="cs"/>
          <w:b/>
          <w:bCs/>
          <w:sz w:val="26"/>
          <w:szCs w:val="26"/>
          <w:rtl/>
        </w:rPr>
        <w:t>לטענתו אם נמסר לו על ידי הנשים כי חשו מיניות בחר לנתק הקשר ולא להמשיך במפגש עמן".</w:t>
      </w:r>
    </w:p>
    <w:p w14:paraId="356751E2"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מעבר לעובדה שגרסה זו אינה עולה בקנה אחד עם זו שצוטטה לעיל, אין בחוות הדעת, שנערכה בהמשך לשבעה מפגשים, זכר לגרסה לפיה דמותה של קים נולדה במוחו של הנאשם כבר בגיל חמש ולא כדי לסייע לו "בריכוך" המתלוננות לקראת ואחרי המפגשים.</w:t>
      </w:r>
    </w:p>
    <w:p w14:paraId="57BD2623" w14:textId="77777777" w:rsidR="00370D40" w:rsidRPr="005A6E98" w:rsidRDefault="00370D40" w:rsidP="00E4455E">
      <w:pPr>
        <w:spacing w:line="360" w:lineRule="auto"/>
        <w:jc w:val="both"/>
        <w:rPr>
          <w:rFonts w:ascii="Calibri" w:hAnsi="Calibri"/>
          <w:sz w:val="26"/>
          <w:szCs w:val="26"/>
          <w:rtl/>
        </w:rPr>
      </w:pPr>
    </w:p>
    <w:p w14:paraId="0E6D0128"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הטראומה הנטענת</w:t>
      </w:r>
    </w:p>
    <w:p w14:paraId="06D2195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כתמיכה בטענתו לפיה היה תם לב במגעיו עם המתלוננות, העיד הנאשם כי חווה טראומות מיניות בנעוריו, טראומות אשר שבו וצפו בשל המשבר שחווה בנישואיו עם לידת בנותיו התאומות, אשר נולדו פגות ואחת מהן סובלת ממום בידה.</w:t>
      </w:r>
    </w:p>
    <w:p w14:paraId="45233F8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בחינת גרסאותיו המתפתחות של הנאשם בסוגיה זו, הגעתי למסקנה שאין ליתן אמון גם בטענה זו.</w:t>
      </w:r>
    </w:p>
    <w:p w14:paraId="7449E45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בעוד שבשיחותיו, כפסיכולוגית, עם המתלוננות מתאר הנאשם בפרטי פרטים ובצבעים עזים את ההתעללות המינית שחווה בקיבוץ מידיהן של חיילות מורות, בחקירותיו במשטרה ובחקירתו בבית המשפט הוא הופך לביישן ומשתדל ככל יכולתו לעקוף את הצורך בפירוט הפגיעות.</w:t>
      </w:r>
    </w:p>
    <w:p w14:paraId="51CA529F" w14:textId="77777777" w:rsidR="00005AFB" w:rsidRDefault="00005AFB" w:rsidP="00E4455E">
      <w:pPr>
        <w:spacing w:line="360" w:lineRule="auto"/>
        <w:jc w:val="both"/>
        <w:rPr>
          <w:rFonts w:ascii="Calibri" w:hAnsi="Calibri"/>
          <w:sz w:val="26"/>
          <w:szCs w:val="26"/>
          <w:rtl/>
        </w:rPr>
      </w:pPr>
    </w:p>
    <w:p w14:paraId="59D0766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בחקירותיו במשטרה ובעימותים עם המתלוננות טוען הנאשם כי חווה טראומות בילדותו אך נמנע מלפרטן (ת/11ב' עמ' 3, ת/18(ב) עמ' 5).</w:t>
      </w:r>
    </w:p>
    <w:p w14:paraId="2D5B22B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באמרתו ת/59 נשאל הנאשם באופן ישיר:</w:t>
      </w:r>
    </w:p>
    <w:p w14:paraId="1C4E888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r w:rsidR="00C317DD" w:rsidRPr="005A6E98">
        <w:rPr>
          <w:rFonts w:ascii="Calibri" w:hAnsi="Calibri" w:hint="cs"/>
          <w:b/>
          <w:bCs/>
          <w:sz w:val="26"/>
          <w:szCs w:val="26"/>
          <w:rtl/>
        </w:rPr>
        <w:t>ש:</w:t>
      </w:r>
      <w:r w:rsidRPr="005A6E98">
        <w:rPr>
          <w:rFonts w:ascii="Calibri" w:hAnsi="Calibri" w:hint="cs"/>
          <w:b/>
          <w:bCs/>
          <w:sz w:val="26"/>
          <w:szCs w:val="26"/>
          <w:rtl/>
        </w:rPr>
        <w:t xml:space="preserve"> האם באמת הוטרדת מינית בילדותך?</w:t>
      </w:r>
    </w:p>
    <w:p w14:paraId="0BD8DE5E" w14:textId="77777777" w:rsidR="00897571" w:rsidRPr="005A6E98" w:rsidRDefault="00C317DD" w:rsidP="00E4455E">
      <w:pPr>
        <w:spacing w:line="360" w:lineRule="auto"/>
        <w:jc w:val="both"/>
        <w:rPr>
          <w:rFonts w:ascii="Calibri" w:hAnsi="Calibri"/>
          <w:sz w:val="26"/>
          <w:szCs w:val="26"/>
          <w:rtl/>
        </w:rPr>
      </w:pPr>
      <w:r w:rsidRPr="005A6E98">
        <w:rPr>
          <w:rFonts w:ascii="Calibri" w:hAnsi="Calibri" w:hint="cs"/>
          <w:b/>
          <w:bCs/>
          <w:sz w:val="26"/>
          <w:szCs w:val="26"/>
          <w:rtl/>
        </w:rPr>
        <w:t>ת:</w:t>
      </w:r>
      <w:r w:rsidR="00897571" w:rsidRPr="005A6E98">
        <w:rPr>
          <w:rFonts w:ascii="Calibri" w:hAnsi="Calibri" w:hint="cs"/>
          <w:b/>
          <w:bCs/>
          <w:sz w:val="26"/>
          <w:szCs w:val="26"/>
          <w:rtl/>
        </w:rPr>
        <w:t xml:space="preserve"> אני נשבע לך בבנות שלי והתשובה היא כן</w:t>
      </w:r>
      <w:r w:rsidR="00013D7A">
        <w:rPr>
          <w:rFonts w:ascii="Calibri" w:hAnsi="Calibri" w:hint="cs"/>
          <w:b/>
          <w:bCs/>
          <w:sz w:val="26"/>
          <w:szCs w:val="26"/>
          <w:rtl/>
        </w:rPr>
        <w:t xml:space="preserve">. </w:t>
      </w:r>
      <w:r w:rsidR="00897571" w:rsidRPr="005A6E98">
        <w:rPr>
          <w:rFonts w:ascii="Calibri" w:hAnsi="Calibri" w:hint="cs"/>
          <w:b/>
          <w:bCs/>
          <w:sz w:val="26"/>
          <w:szCs w:val="26"/>
          <w:rtl/>
        </w:rPr>
        <w:t>ואם אדע שזה הכי מהותי בעניין שלי אני אחשוב ואתייעץ עם עצמי ועם אחרים שאוכל לחשוף את הדברים</w:t>
      </w:r>
      <w:r w:rsidR="00013D7A">
        <w:rPr>
          <w:rFonts w:ascii="Calibri" w:hAnsi="Calibri" w:hint="cs"/>
          <w:b/>
          <w:bCs/>
          <w:sz w:val="26"/>
          <w:szCs w:val="26"/>
          <w:rtl/>
        </w:rPr>
        <w:t xml:space="preserve">. </w:t>
      </w:r>
      <w:r w:rsidR="00897571" w:rsidRPr="005A6E98">
        <w:rPr>
          <w:rFonts w:ascii="Calibri" w:hAnsi="Calibri" w:hint="cs"/>
          <w:b/>
          <w:bCs/>
          <w:sz w:val="26"/>
          <w:szCs w:val="26"/>
          <w:rtl/>
        </w:rPr>
        <w:t>זה יעשה לי נזק גדול מאוד מבחינה נפשית"</w:t>
      </w:r>
      <w:r w:rsidR="00897571" w:rsidRPr="005A6E98">
        <w:rPr>
          <w:rFonts w:ascii="Calibri" w:hAnsi="Calibri" w:hint="cs"/>
          <w:sz w:val="26"/>
          <w:szCs w:val="26"/>
          <w:rtl/>
        </w:rPr>
        <w:t xml:space="preserve"> (עמ' 3 שורות 7-5).</w:t>
      </w:r>
    </w:p>
    <w:p w14:paraId="19D7738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וכך לאורך כל חקירותיו מתחמק הנאשם באופן מתוחכם ופתלתל מתיאור הטראומות שאותן חווה.</w:t>
      </w:r>
    </w:p>
    <w:p w14:paraId="79779812" w14:textId="77777777" w:rsidR="00005AFB" w:rsidRDefault="00005AFB" w:rsidP="00E4455E">
      <w:pPr>
        <w:spacing w:line="360" w:lineRule="auto"/>
        <w:jc w:val="both"/>
        <w:rPr>
          <w:rFonts w:ascii="Calibri" w:hAnsi="Calibri"/>
          <w:sz w:val="26"/>
          <w:szCs w:val="26"/>
          <w:rtl/>
        </w:rPr>
      </w:pPr>
    </w:p>
    <w:p w14:paraId="7C11D3C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גם בהגיע שעת האמת והנאשם נאלץ למסור גרסתו בעדות בבית המשפט, לוותה העדות במופע מן הסוג עליו שמענו בעדויות המתלוננות ובצילומי המפגש עם דמרי ת/84</w:t>
      </w:r>
      <w:r w:rsidR="00013D7A">
        <w:rPr>
          <w:rFonts w:ascii="Calibri" w:hAnsi="Calibri" w:hint="cs"/>
          <w:sz w:val="26"/>
          <w:szCs w:val="26"/>
          <w:rtl/>
        </w:rPr>
        <w:t xml:space="preserve">. </w:t>
      </w:r>
      <w:r w:rsidRPr="005A6E98">
        <w:rPr>
          <w:rFonts w:ascii="Calibri" w:hAnsi="Calibri" w:hint="cs"/>
          <w:sz w:val="26"/>
          <w:szCs w:val="26"/>
          <w:rtl/>
        </w:rPr>
        <w:t xml:space="preserve">הנאשם התבקש על ידי סניגורו לספר </w:t>
      </w:r>
      <w:r w:rsidRPr="005A6E98">
        <w:rPr>
          <w:rFonts w:ascii="Calibri" w:hAnsi="Calibri" w:hint="cs"/>
          <w:b/>
          <w:bCs/>
          <w:sz w:val="26"/>
          <w:szCs w:val="26"/>
          <w:rtl/>
        </w:rPr>
        <w:t>"מה בדיוק הפגיעה שנפגעת בכפר הירוק?".</w:t>
      </w:r>
    </w:p>
    <w:p w14:paraId="52F7B45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ומשיב:</w:t>
      </w:r>
    </w:p>
    <w:p w14:paraId="03CE6F7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"לא יכול לדבר על זה".</w:t>
      </w:r>
    </w:p>
    <w:p w14:paraId="2196AD0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ביהמ"</w:t>
      </w:r>
      <w:r w:rsidR="00C317DD" w:rsidRPr="005A6E98">
        <w:rPr>
          <w:rFonts w:ascii="Calibri" w:hAnsi="Calibri" w:hint="cs"/>
          <w:b/>
          <w:bCs/>
          <w:sz w:val="26"/>
          <w:szCs w:val="26"/>
          <w:rtl/>
        </w:rPr>
        <w:t>ש:</w:t>
      </w:r>
      <w:r w:rsidRPr="005A6E98">
        <w:rPr>
          <w:rFonts w:ascii="Calibri" w:hAnsi="Calibri" w:hint="cs"/>
          <w:b/>
          <w:bCs/>
          <w:sz w:val="26"/>
          <w:szCs w:val="26"/>
          <w:rtl/>
        </w:rPr>
        <w:t xml:space="preserve"> לא צריך.</w:t>
      </w:r>
    </w:p>
    <w:p w14:paraId="2C78B0F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עו"ד כהן: אבל אתה טוען שהתעללו בך שם, שפגעו בך שם, אותה אישה.</w:t>
      </w:r>
    </w:p>
    <w:p w14:paraId="2D2AFD1B" w14:textId="77777777" w:rsidR="00897571" w:rsidRPr="005A6E98" w:rsidRDefault="00C317DD" w:rsidP="00E4455E">
      <w:pPr>
        <w:spacing w:line="360" w:lineRule="auto"/>
        <w:jc w:val="both"/>
        <w:rPr>
          <w:rFonts w:ascii="Calibri" w:hAnsi="Calibri"/>
          <w:b/>
          <w:bCs/>
          <w:sz w:val="26"/>
          <w:szCs w:val="26"/>
          <w:rtl/>
        </w:rPr>
      </w:pPr>
      <w:r w:rsidRPr="005A6E98">
        <w:rPr>
          <w:rFonts w:ascii="Calibri" w:hAnsi="Calibri" w:hint="cs"/>
          <w:b/>
          <w:bCs/>
          <w:sz w:val="26"/>
          <w:szCs w:val="26"/>
          <w:rtl/>
        </w:rPr>
        <w:t>ת:</w:t>
      </w:r>
      <w:r w:rsidR="00897571" w:rsidRPr="005A6E98">
        <w:rPr>
          <w:rFonts w:ascii="Calibri" w:hAnsi="Calibri" w:hint="cs"/>
          <w:b/>
          <w:bCs/>
          <w:sz w:val="26"/>
          <w:szCs w:val="26"/>
          <w:rtl/>
        </w:rPr>
        <w:t xml:space="preserve"> אני לא יכול לדבר כש..</w:t>
      </w:r>
      <w:r w:rsidR="00013D7A">
        <w:rPr>
          <w:rFonts w:ascii="Calibri" w:hAnsi="Calibri" w:hint="cs"/>
          <w:b/>
          <w:bCs/>
          <w:sz w:val="26"/>
          <w:szCs w:val="26"/>
          <w:rtl/>
        </w:rPr>
        <w:t xml:space="preserve">. </w:t>
      </w:r>
      <w:r w:rsidR="00897571" w:rsidRPr="005A6E98">
        <w:rPr>
          <w:rFonts w:ascii="Calibri" w:hAnsi="Calibri" w:hint="cs"/>
          <w:b/>
          <w:bCs/>
          <w:sz w:val="26"/>
          <w:szCs w:val="26"/>
          <w:rtl/>
        </w:rPr>
        <w:t>יש אפשרות כבודכם שהמתמחה תצא לחמש דקות בקטע של הבחורה.</w:t>
      </w:r>
    </w:p>
    <w:p w14:paraId="653CBFC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כ.ה</w:t>
      </w:r>
      <w:r w:rsidR="00013D7A">
        <w:rPr>
          <w:rFonts w:ascii="Calibri" w:hAnsi="Calibri" w:hint="cs"/>
          <w:b/>
          <w:bCs/>
          <w:sz w:val="26"/>
          <w:szCs w:val="26"/>
          <w:rtl/>
        </w:rPr>
        <w:t xml:space="preserve">. </w:t>
      </w:r>
      <w:r w:rsidRPr="005A6E98">
        <w:rPr>
          <w:rFonts w:ascii="Calibri" w:hAnsi="Calibri" w:hint="cs"/>
          <w:b/>
          <w:bCs/>
          <w:sz w:val="26"/>
          <w:szCs w:val="26"/>
          <w:rtl/>
        </w:rPr>
        <w:t>שוחט: בסדר.</w:t>
      </w:r>
    </w:p>
    <w:p w14:paraId="66976195"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עו"ד כהן: ואני מתנצל.</w:t>
      </w:r>
    </w:p>
    <w:p w14:paraId="588774D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הנאשם: אני לא מכיר אותה מההתחלה"</w:t>
      </w:r>
      <w:r w:rsidRPr="005A6E98">
        <w:rPr>
          <w:rFonts w:ascii="Calibri" w:hAnsi="Calibri" w:hint="cs"/>
          <w:sz w:val="26"/>
          <w:szCs w:val="26"/>
          <w:rtl/>
        </w:rPr>
        <w:t xml:space="preserve"> (עמ' 1027-1026).</w:t>
      </w:r>
    </w:p>
    <w:p w14:paraId="5F9AECB1" w14:textId="77777777" w:rsidR="005A7F07" w:rsidRDefault="005A7F07" w:rsidP="00E4455E">
      <w:pPr>
        <w:spacing w:line="360" w:lineRule="auto"/>
        <w:jc w:val="both"/>
        <w:rPr>
          <w:rFonts w:ascii="Calibri" w:hAnsi="Calibri"/>
          <w:sz w:val="26"/>
          <w:szCs w:val="26"/>
          <w:rtl/>
        </w:rPr>
      </w:pPr>
    </w:p>
    <w:p w14:paraId="55773B2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יצויין שבחלקים אחרים של העדות ביקש הנאשם להוציא מהאולם את המאבטחים או המקליטה, על מנת ליצור מצג של קושי בתיאור מצבים אלה או אחרים.</w:t>
      </w:r>
    </w:p>
    <w:p w14:paraId="5A256D3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השוואה בין הצגת הפגיעות והביישנות המופגנת בעדות לפנינו לבין עדויות המתלוננות לפניהן תיאר לפרטי פרטים מעשים מחרידים שבוצעו בו כביכול, ואשר עליהם חזר בבטחון עצמי וזחיחות בת/80 – ת/84 (בקולה של </w:t>
      </w:r>
      <w:r w:rsidR="00B32710" w:rsidRPr="005A6E98">
        <w:rPr>
          <w:rFonts w:ascii="Calibri" w:hAnsi="Calibri" w:hint="cs"/>
          <w:sz w:val="26"/>
          <w:szCs w:val="26"/>
          <w:rtl/>
        </w:rPr>
        <w:t>ד"ר לוין</w:t>
      </w:r>
      <w:r w:rsidRPr="005A6E98">
        <w:rPr>
          <w:rFonts w:ascii="Calibri" w:hAnsi="Calibri" w:hint="cs"/>
          <w:sz w:val="26"/>
          <w:szCs w:val="26"/>
          <w:rtl/>
        </w:rPr>
        <w:t>) שומטת את הקרקע מתחת לטענה לפיה חשיפת "נבכי נפשו" לפני זרים עלולה לגרום לו להתמוטט.</w:t>
      </w:r>
    </w:p>
    <w:p w14:paraId="68DB77DF" w14:textId="77777777" w:rsidR="005A7F07" w:rsidRDefault="005A7F07" w:rsidP="00E4455E">
      <w:pPr>
        <w:spacing w:line="360" w:lineRule="auto"/>
        <w:jc w:val="both"/>
        <w:rPr>
          <w:rFonts w:ascii="Calibri" w:hAnsi="Calibri"/>
          <w:sz w:val="26"/>
          <w:szCs w:val="26"/>
          <w:rtl/>
        </w:rPr>
      </w:pPr>
    </w:p>
    <w:p w14:paraId="46929C4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מכל מקום, לאחר שהתרצה סוף סוף, מסר הנאשם </w:t>
      </w:r>
      <w:r w:rsidRPr="005A6E98">
        <w:rPr>
          <w:rFonts w:ascii="Calibri" w:hAnsi="Calibri" w:hint="cs"/>
          <w:sz w:val="26"/>
          <w:szCs w:val="26"/>
          <w:u w:val="single"/>
          <w:rtl/>
        </w:rPr>
        <w:t>לראשונה</w:t>
      </w:r>
      <w:r w:rsidRPr="005A6E98">
        <w:rPr>
          <w:rFonts w:ascii="Calibri" w:hAnsi="Calibri" w:hint="cs"/>
          <w:sz w:val="26"/>
          <w:szCs w:val="26"/>
          <w:rtl/>
        </w:rPr>
        <w:t xml:space="preserve"> את גרסתו באשר להתעללות שהיתה מנת חלקו בכפר הירוק (ולא בקיבוץ כפי שטען בפני המתלוננות).</w:t>
      </w:r>
    </w:p>
    <w:p w14:paraId="01810EDB"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Calibri" w:hAnsi="Calibri" w:hint="cs"/>
          <w:sz w:val="26"/>
          <w:szCs w:val="26"/>
          <w:rtl/>
        </w:rPr>
        <w:t xml:space="preserve">לדבריו אשה שהוגדרה כ"בעלת תפקיד" נכנסה לחדרו כשהיה חולה, ישבה על מיטתו ושוחחה עמו: </w:t>
      </w:r>
    </w:p>
    <w:p w14:paraId="4F23A599"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המצב הוא אחד מול</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מצד אחד ביום, אני מדפיס את העיתון היומי של הכפר, משכפל אותו, שאני הייתי עורך שלו, שהיו בו מאמרים וכתבות של אנשים, והדבר השני – כשבלילה, בערב, אותה מישהי שהיא באה ואומרת לי: אתה מכיר את זה ואת זה? כן</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אני אחכה לך שם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טוב, הכול התחיל באיזה אירוע שאני הייתי חולה ושכבתי במיטה בכפר והיא באה וליטפה לי את הראש ואמרה אתה בוער וחולה ומתחת לשמיכה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אני חושב, זה נראה לי שפעת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וככה זה התחיל, וזה גלש והיא היתה מישהי שם שהיא בעלת תפקיד</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ושם לא היה אז את הימים האלה של סמכות ולא סמכות, בכלל לא קשור, מחנכת, לא מחנכת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לפני 40 שנה זה לא היה ככה, 35 שנה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ואז היא ישבה איתי על המיטה שלי ודיברנו ולא היה אף אחד בקבוצה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אני הייתי בקבוצה ה' והיא בקבוצה אחרת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ולא היה אף אחד בקבוצה ה' וקראו לו חיים מנוס, למדריך של הקבוצה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וככה זה התחיל</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ומהדבר הזה שמתחיל ככה, אני קופץ עם מה שאני זוכר, קופץ פנימה לתוך החדר שהיה חדר עריכה עם ריח של סטנסילים וכל הדברים האלה ושלוש מדרגות ואחרי זה עוד סדרה של מדרגות מתחת לאדמה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ואני כל הזמן מנסה לחשוב איפה זה היה וכשאני עושה את ההצלבה, אני בטוח שזה היה מתחת לאודיטוריום של הכפר, ליד המעבדות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היא נכנסה ושם היינו</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זה לא היה התעללות</w:t>
      </w:r>
      <w:r w:rsidR="00013D7A">
        <w:rPr>
          <w:rFonts w:ascii="Times New Roman" w:hAnsi="Times New Roman" w:hint="cs"/>
          <w:b/>
          <w:bCs/>
          <w:sz w:val="26"/>
          <w:szCs w:val="26"/>
          <w:rtl/>
        </w:rPr>
        <w:t xml:space="preserve">. </w:t>
      </w:r>
    </w:p>
    <w:p w14:paraId="2594C7B6"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שוחט :</w:t>
      </w:r>
      <w:r w:rsidRPr="005A6E98">
        <w:rPr>
          <w:rFonts w:ascii="Times New Roman" w:hAnsi="Times New Roman" w:hint="cs"/>
          <w:b/>
          <w:bCs/>
          <w:sz w:val="26"/>
          <w:szCs w:val="26"/>
          <w:rtl/>
        </w:rPr>
        <w:t xml:space="preserve"> ו? שם הייתם? </w:t>
      </w:r>
    </w:p>
    <w:p w14:paraId="57BE49FD" w14:textId="77777777" w:rsidR="00897571" w:rsidRPr="005A6E98" w:rsidRDefault="00381DCA" w:rsidP="00E4455E">
      <w:pPr>
        <w:spacing w:line="360" w:lineRule="auto"/>
        <w:ind w:left="1418" w:hanging="1418"/>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ושם היא היתה עולה עליי</w:t>
      </w:r>
      <w:r w:rsidR="00013D7A">
        <w:rPr>
          <w:rFonts w:ascii="Times New Roman" w:hAnsi="Times New Roman" w:hint="cs"/>
          <w:b/>
          <w:bCs/>
          <w:sz w:val="26"/>
          <w:szCs w:val="26"/>
          <w:rtl/>
        </w:rPr>
        <w:t xml:space="preserve">. </w:t>
      </w:r>
    </w:p>
    <w:p w14:paraId="3A294394"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שוחט :</w:t>
      </w:r>
      <w:r w:rsidRPr="005A6E98">
        <w:rPr>
          <w:rFonts w:ascii="Times New Roman" w:hAnsi="Times New Roman" w:hint="cs"/>
          <w:b/>
          <w:bCs/>
          <w:sz w:val="26"/>
          <w:szCs w:val="26"/>
          <w:rtl/>
        </w:rPr>
        <w:t xml:space="preserve"> ו? </w:t>
      </w:r>
    </w:p>
    <w:p w14:paraId="5C126858" w14:textId="77777777" w:rsidR="00897571" w:rsidRPr="005A6E98" w:rsidRDefault="00381DCA" w:rsidP="00E4455E">
      <w:pPr>
        <w:spacing w:line="360" w:lineRule="auto"/>
        <w:ind w:left="1418" w:hanging="1418"/>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זהו כבודו</w:t>
      </w:r>
      <w:r w:rsidR="00013D7A">
        <w:rPr>
          <w:rFonts w:ascii="Times New Roman" w:hAnsi="Times New Roman" w:hint="cs"/>
          <w:b/>
          <w:bCs/>
          <w:sz w:val="26"/>
          <w:szCs w:val="26"/>
          <w:rtl/>
        </w:rPr>
        <w:t xml:space="preserve">. </w:t>
      </w:r>
    </w:p>
    <w:p w14:paraId="4939E12B"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גנו</w:t>
      </w:r>
      <w:r w:rsidR="00381DCA">
        <w:rPr>
          <w:rFonts w:ascii="Times New Roman" w:hAnsi="Times New Roman" w:hint="cs"/>
          <w:b/>
          <w:bCs/>
          <w:sz w:val="26"/>
          <w:szCs w:val="26"/>
          <w:u w:val="single"/>
          <w:rtl/>
        </w:rPr>
        <w:t xml:space="preserve">ת : </w:t>
      </w:r>
      <w:r w:rsidRPr="005A6E98">
        <w:rPr>
          <w:rFonts w:ascii="Times New Roman" w:hAnsi="Times New Roman" w:hint="cs"/>
          <w:b/>
          <w:bCs/>
          <w:sz w:val="26"/>
          <w:szCs w:val="26"/>
          <w:rtl/>
        </w:rPr>
        <w:t xml:space="preserve">מה זה עולה עליך? מקיימת איתך יחסי מין? </w:t>
      </w:r>
    </w:p>
    <w:p w14:paraId="4C80095C" w14:textId="77777777" w:rsidR="00897571" w:rsidRPr="005A6E98" w:rsidRDefault="00381DCA" w:rsidP="00E4455E">
      <w:pPr>
        <w:spacing w:line="360" w:lineRule="auto"/>
        <w:ind w:left="1418" w:hanging="1418"/>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כן כבודה</w:t>
      </w:r>
      <w:r w:rsidR="00013D7A">
        <w:rPr>
          <w:rFonts w:ascii="Times New Roman" w:hAnsi="Times New Roman" w:hint="cs"/>
          <w:b/>
          <w:bCs/>
          <w:sz w:val="26"/>
          <w:szCs w:val="26"/>
          <w:rtl/>
        </w:rPr>
        <w:t xml:space="preserve">. </w:t>
      </w:r>
    </w:p>
    <w:p w14:paraId="66F3E6FC"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שוחט :</w:t>
      </w:r>
      <w:r w:rsidRPr="005A6E98">
        <w:rPr>
          <w:rFonts w:ascii="Times New Roman" w:hAnsi="Times New Roman" w:hint="cs"/>
          <w:b/>
          <w:bCs/>
          <w:sz w:val="26"/>
          <w:szCs w:val="26"/>
          <w:rtl/>
        </w:rPr>
        <w:t xml:space="preserve"> אז המשהו החם והריח, זה מה שמתואר, </w:t>
      </w:r>
    </w:p>
    <w:p w14:paraId="35F14636"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לא, לא, לא הרגשתי שם, אז לא הרגשתי שאני מרגיש רע שם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אחרי כמה פעמים, לא זוכר, ההפתעה היתה, זה היה בחושך, זה היה בחדר, לא ידעתי שיש נוכחות שם, ואז הן היו שתיים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והשנייה היא זאת שעשתה לי את הדברים</w:t>
      </w:r>
      <w:r w:rsidR="00013D7A">
        <w:rPr>
          <w:rFonts w:ascii="Times New Roman" w:hAnsi="Times New Roman" w:hint="cs"/>
          <w:b/>
          <w:bCs/>
          <w:sz w:val="26"/>
          <w:szCs w:val="26"/>
          <w:rtl/>
        </w:rPr>
        <w:t xml:space="preserve">. </w:t>
      </w:r>
    </w:p>
    <w:p w14:paraId="041F5858" w14:textId="77777777" w:rsidR="00897571" w:rsidRPr="005A6E98" w:rsidRDefault="00897571" w:rsidP="00E4455E">
      <w:pPr>
        <w:spacing w:line="360" w:lineRule="auto"/>
        <w:ind w:left="1418" w:hanging="1418"/>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גנו</w:t>
      </w:r>
      <w:r w:rsidR="00381DCA">
        <w:rPr>
          <w:rFonts w:ascii="Times New Roman" w:hAnsi="Times New Roman" w:hint="cs"/>
          <w:b/>
          <w:bCs/>
          <w:sz w:val="26"/>
          <w:szCs w:val="26"/>
          <w:u w:val="single"/>
          <w:rtl/>
        </w:rPr>
        <w:t xml:space="preserve">ת : </w:t>
      </w:r>
      <w:r w:rsidRPr="005A6E98">
        <w:rPr>
          <w:rFonts w:ascii="Times New Roman" w:hAnsi="Times New Roman" w:hint="cs"/>
          <w:b/>
          <w:bCs/>
          <w:sz w:val="26"/>
          <w:szCs w:val="26"/>
          <w:rtl/>
        </w:rPr>
        <w:t xml:space="preserve">איזה דברים? </w:t>
      </w:r>
    </w:p>
    <w:p w14:paraId="418CC976" w14:textId="77777777" w:rsidR="00897571" w:rsidRPr="005A6E98" w:rsidRDefault="00381DCA" w:rsidP="00E4455E">
      <w:pPr>
        <w:spacing w:line="360" w:lineRule="auto"/>
        <w:ind w:left="1418" w:hanging="1418"/>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 xml:space="preserve">תיראי, כבודה, כל הדברים שאמרה קים הם נכונים, </w:t>
      </w:r>
    </w:p>
    <w:p w14:paraId="51199520"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גנו</w:t>
      </w:r>
      <w:r w:rsidR="00381DCA">
        <w:rPr>
          <w:rFonts w:ascii="Times New Roman" w:hAnsi="Times New Roman" w:hint="cs"/>
          <w:b/>
          <w:bCs/>
          <w:sz w:val="26"/>
          <w:szCs w:val="26"/>
          <w:u w:val="single"/>
          <w:rtl/>
        </w:rPr>
        <w:t xml:space="preserve">ת : </w:t>
      </w:r>
      <w:r w:rsidRPr="005A6E98">
        <w:rPr>
          <w:rFonts w:ascii="Times New Roman" w:hAnsi="Times New Roman" w:hint="cs"/>
          <w:b/>
          <w:bCs/>
          <w:sz w:val="26"/>
          <w:szCs w:val="26"/>
          <w:rtl/>
        </w:rPr>
        <w:t>אתה צריך לפרט מה היא עשתה לך, לטענתך</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אם אתה רוצה להסתמך על כך בהגנתך, אתה חייב לפרט</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אם לא, אנחנו לא יכולים להסתמך על כל מיני דברים מעורפלים</w:t>
      </w:r>
      <w:r w:rsidR="00013D7A">
        <w:rPr>
          <w:rFonts w:ascii="Times New Roman" w:hAnsi="Times New Roman" w:hint="cs"/>
          <w:b/>
          <w:bCs/>
          <w:sz w:val="26"/>
          <w:szCs w:val="26"/>
          <w:rtl/>
        </w:rPr>
        <w:t xml:space="preserve">. </w:t>
      </w:r>
    </w:p>
    <w:p w14:paraId="5D7ABD9F"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 xml:space="preserve">היא ישבה עליי, כבודה, ו, </w:t>
      </w:r>
    </w:p>
    <w:p w14:paraId="48C9642A"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u w:val="single"/>
          <w:rtl/>
        </w:rPr>
        <w:t>עו " ד כהן :</w:t>
      </w:r>
      <w:r w:rsidRPr="005A6E98">
        <w:rPr>
          <w:rFonts w:ascii="Times New Roman" w:hAnsi="Times New Roman" w:hint="cs"/>
          <w:b/>
          <w:bCs/>
          <w:sz w:val="26"/>
          <w:szCs w:val="26"/>
          <w:rtl/>
        </w:rPr>
        <w:t xml:space="preserve"> אני מציין שהעד בוכה, אני לא יודע אם זה, </w:t>
      </w:r>
    </w:p>
    <w:p w14:paraId="71146C35"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u w:val="single"/>
          <w:rtl/>
        </w:rPr>
        <w:t>כ</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ה</w:t>
      </w:r>
      <w:r w:rsidR="00013D7A">
        <w:rPr>
          <w:rFonts w:ascii="Times New Roman" w:hAnsi="Times New Roman" w:hint="cs"/>
          <w:b/>
          <w:bCs/>
          <w:sz w:val="26"/>
          <w:szCs w:val="26"/>
          <w:u w:val="single"/>
          <w:rtl/>
        </w:rPr>
        <w:t xml:space="preserve">. </w:t>
      </w:r>
      <w:r w:rsidRPr="005A6E98">
        <w:rPr>
          <w:rFonts w:ascii="Times New Roman" w:hAnsi="Times New Roman" w:hint="cs"/>
          <w:b/>
          <w:bCs/>
          <w:sz w:val="26"/>
          <w:szCs w:val="26"/>
          <w:u w:val="single"/>
          <w:rtl/>
        </w:rPr>
        <w:t xml:space="preserve">דותן : </w:t>
      </w:r>
      <w:r w:rsidRPr="005A6E98">
        <w:rPr>
          <w:rFonts w:ascii="Times New Roman" w:hAnsi="Times New Roman" w:hint="cs"/>
          <w:b/>
          <w:bCs/>
          <w:sz w:val="26"/>
          <w:szCs w:val="26"/>
          <w:rtl/>
        </w:rPr>
        <w:t>בלי דמעות אבל...</w:t>
      </w:r>
    </w:p>
    <w:p w14:paraId="37881C00"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u w:val="single"/>
          <w:rtl/>
        </w:rPr>
        <w:t>עו</w:t>
      </w:r>
      <w:r w:rsidRPr="005A6E98">
        <w:rPr>
          <w:rFonts w:ascii="Times New Roman" w:hAnsi="Times New Roman" w:hint="cs"/>
          <w:b/>
          <w:bCs/>
          <w:sz w:val="26"/>
          <w:szCs w:val="26"/>
          <w:rtl/>
        </w:rPr>
        <w:t xml:space="preserve"> </w:t>
      </w:r>
      <w:r w:rsidRPr="005A6E98">
        <w:rPr>
          <w:rFonts w:ascii="Times New Roman" w:hAnsi="Times New Roman" w:hint="cs"/>
          <w:b/>
          <w:bCs/>
          <w:sz w:val="26"/>
          <w:szCs w:val="26"/>
          <w:u w:val="single"/>
          <w:rtl/>
        </w:rPr>
        <w:t>"</w:t>
      </w:r>
      <w:r w:rsidRPr="005A6E98">
        <w:rPr>
          <w:rFonts w:ascii="Times New Roman" w:hAnsi="Times New Roman" w:hint="cs"/>
          <w:b/>
          <w:bCs/>
          <w:sz w:val="26"/>
          <w:szCs w:val="26"/>
          <w:rtl/>
        </w:rPr>
        <w:t xml:space="preserve"> </w:t>
      </w:r>
      <w:r w:rsidRPr="005A6E98">
        <w:rPr>
          <w:rFonts w:ascii="Times New Roman" w:hAnsi="Times New Roman" w:hint="cs"/>
          <w:b/>
          <w:bCs/>
          <w:sz w:val="26"/>
          <w:szCs w:val="26"/>
          <w:u w:val="single"/>
          <w:rtl/>
        </w:rPr>
        <w:t>ד כהן :</w:t>
      </w:r>
      <w:r w:rsidRPr="005A6E98">
        <w:rPr>
          <w:rFonts w:ascii="Times New Roman" w:hAnsi="Times New Roman" w:hint="cs"/>
          <w:b/>
          <w:bCs/>
          <w:sz w:val="26"/>
          <w:szCs w:val="26"/>
          <w:rtl/>
        </w:rPr>
        <w:t xml:space="preserve"> באיזה גיל היית בתקופה הזאת בערך? </w:t>
      </w:r>
    </w:p>
    <w:p w14:paraId="7BA6F175"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אני חושב 13, 14, 15, משהו בסגנון הזה...</w:t>
      </w:r>
    </w:p>
    <w:p w14:paraId="4E89FDF4" w14:textId="77777777" w:rsidR="00897571" w:rsidRPr="005A6E98" w:rsidRDefault="00381DCA" w:rsidP="00E4455E">
      <w:pPr>
        <w:spacing w:line="360" w:lineRule="auto"/>
        <w:jc w:val="both"/>
        <w:rPr>
          <w:rFonts w:ascii="Times New Roman" w:hAnsi="Times New Roman"/>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היא ישבה עליי, כבודה, הנה הדיבור</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היא ישבה עליי, כבודה, והיא היתה עושה עליי את השתן שלה, והן היו צוחקות שתיהן, והיה סיפור לא קטן שם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אני בהתחלה צעקתי וקמתי והן תפסו אותי ואמרו לי: עזוב, מה קורה לך</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משהו כזה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לא זוכר את המילים, לא זוכר כלום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לא נתנו לי לצאת, החדר היה נעול, זה מפתח</w:t>
      </w:r>
      <w:r w:rsidR="00123FF8" w:rsidRPr="005A6E98">
        <w:rPr>
          <w:rFonts w:ascii="Times New Roman" w:hAnsi="Times New Roman" w:hint="cs"/>
          <w:b/>
          <w:bCs/>
          <w:sz w:val="26"/>
          <w:szCs w:val="26"/>
          <w:rtl/>
        </w:rPr>
        <w:t xml:space="preserve"> מהפשוטים שיש, וזה הכול כבודה" </w:t>
      </w:r>
      <w:r w:rsidR="00897571" w:rsidRPr="005A6E98">
        <w:rPr>
          <w:rFonts w:ascii="Times New Roman" w:hAnsi="Times New Roman" w:hint="cs"/>
          <w:sz w:val="26"/>
          <w:szCs w:val="26"/>
          <w:rtl/>
        </w:rPr>
        <w:t>(עמ' 1029-1027 לפרוטוקול, ראו גם עמ' 995).</w:t>
      </w:r>
    </w:p>
    <w:p w14:paraId="1EE05B93" w14:textId="77777777" w:rsidR="005A7F07" w:rsidRDefault="005A7F07" w:rsidP="00E4455E">
      <w:pPr>
        <w:spacing w:line="360" w:lineRule="auto"/>
        <w:jc w:val="both"/>
        <w:rPr>
          <w:rFonts w:ascii="Times New Roman" w:hAnsi="Times New Roman"/>
          <w:sz w:val="26"/>
          <w:szCs w:val="26"/>
          <w:rtl/>
        </w:rPr>
      </w:pPr>
    </w:p>
    <w:p w14:paraId="2025D96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סבורה אני כי העובדה שגרסתו ביחס להתעללות הנטענת מסר הנאשם לראשונה בבית המשפט, בעדותו לפנינו, לאחר שנשמעו כל ראיות התביעה, פוגעת באופן יסודי ובסיסי באמינות הטענה.</w:t>
      </w:r>
    </w:p>
    <w:p w14:paraId="671193A3" w14:textId="77777777" w:rsidR="005A7F07" w:rsidRDefault="005A7F07" w:rsidP="00E4455E">
      <w:pPr>
        <w:spacing w:line="360" w:lineRule="auto"/>
        <w:jc w:val="both"/>
        <w:rPr>
          <w:rFonts w:ascii="Times New Roman" w:hAnsi="Times New Roman"/>
          <w:sz w:val="26"/>
          <w:szCs w:val="26"/>
          <w:rtl/>
        </w:rPr>
      </w:pPr>
    </w:p>
    <w:p w14:paraId="2859CAE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בנוסף לאמור לעיל, אין להקל ראש בסתירה המינורית, כביכול, ביחס למיקום האירועים, מאחר שלהשקפתי הנאשם מיקם את האירועים בקיבוצים </w:t>
      </w:r>
      <w:r w:rsidR="009078B2" w:rsidRPr="005A6E98">
        <w:rPr>
          <w:rFonts w:ascii="Times New Roman" w:hAnsi="Times New Roman" w:hint="cs"/>
          <w:sz w:val="26"/>
          <w:szCs w:val="26"/>
          <w:rtl/>
        </w:rPr>
        <w:t xml:space="preserve">שונים </w:t>
      </w:r>
      <w:r w:rsidRPr="005A6E98">
        <w:rPr>
          <w:rFonts w:ascii="Times New Roman" w:hAnsi="Times New Roman" w:hint="cs"/>
          <w:sz w:val="26"/>
          <w:szCs w:val="26"/>
          <w:rtl/>
        </w:rPr>
        <w:t>ולא בכפר הירוק מחשש לאיתור או זיהוי.</w:t>
      </w:r>
    </w:p>
    <w:p w14:paraId="17C9CEF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הנאשם פנה, לגרסתו, בשנת 1995 לפסיכולוג ופסיכיאטר, כשהוא משתמש בשם בדוי, יעקב כהן (נ/61, נ/62), אולם אין</w:t>
      </w:r>
      <w:r w:rsidR="00A617A6" w:rsidRPr="005A6E98">
        <w:rPr>
          <w:rFonts w:ascii="Times New Roman" w:hAnsi="Times New Roman" w:hint="cs"/>
          <w:sz w:val="26"/>
          <w:szCs w:val="26"/>
          <w:rtl/>
        </w:rPr>
        <w:t xml:space="preserve"> במסמכים הנ"ל</w:t>
      </w:r>
      <w:r w:rsidRPr="005A6E98">
        <w:rPr>
          <w:rFonts w:ascii="Times New Roman" w:hAnsi="Times New Roman" w:hint="cs"/>
          <w:sz w:val="26"/>
          <w:szCs w:val="26"/>
          <w:rtl/>
        </w:rPr>
        <w:t xml:space="preserve"> כל איזכור של חרדות הקשורות לטראומות העבר כטענתו, גם בפני ד"ר וייל לא חשף הנאשם את "סודו" ואילו לד"ר אסף כספי מסר הנאשם תיאור מעורפל שאינו זהה לתיאור האירועים לפנינו ורחוק מרחק מזרח ממערב מהפרטים העסיסיים שסיפר למתלוננו</w:t>
      </w:r>
      <w:r w:rsidR="00C317DD" w:rsidRPr="005A6E98">
        <w:rPr>
          <w:rFonts w:ascii="Times New Roman" w:hAnsi="Times New Roman" w:hint="cs"/>
          <w:sz w:val="26"/>
          <w:szCs w:val="26"/>
          <w:rtl/>
        </w:rPr>
        <w:t>ת:</w:t>
      </w:r>
    </w:p>
    <w:p w14:paraId="3415CBC6"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 xml:space="preserve">"לטענתו, בהיותו בכתה י' נחשף במשך כ-9 חודשים למסכת של ניצול מיני על ידי אישה צעירה שזהותה אינה ברורה, ככל הנראה מסגל הפנימיה, אחות או מדריכה, </w:t>
      </w:r>
      <w:r w:rsidRPr="005A6E98">
        <w:rPr>
          <w:rFonts w:ascii="Times New Roman" w:hAnsi="Times New Roman" w:hint="cs"/>
          <w:b/>
          <w:bCs/>
          <w:sz w:val="26"/>
          <w:szCs w:val="26"/>
          <w:u w:val="single"/>
          <w:rtl/>
        </w:rPr>
        <w:t>ככל הנראה</w:t>
      </w:r>
      <w:r w:rsidRPr="005A6E98">
        <w:rPr>
          <w:rFonts w:ascii="Times New Roman" w:hAnsi="Times New Roman" w:hint="cs"/>
          <w:b/>
          <w:bCs/>
          <w:sz w:val="26"/>
          <w:szCs w:val="26"/>
          <w:rtl/>
        </w:rPr>
        <w:t xml:space="preserve"> היתה שותפה נוספת לחלק מן המקרים, </w:t>
      </w:r>
      <w:r w:rsidRPr="005A6E98">
        <w:rPr>
          <w:rFonts w:ascii="Times New Roman" w:hAnsi="Times New Roman" w:hint="cs"/>
          <w:b/>
          <w:bCs/>
          <w:sz w:val="26"/>
          <w:szCs w:val="26"/>
          <w:u w:val="single"/>
          <w:rtl/>
        </w:rPr>
        <w:t>כנראה</w:t>
      </w:r>
      <w:r w:rsidRPr="005A6E98">
        <w:rPr>
          <w:rFonts w:ascii="Times New Roman" w:hAnsi="Times New Roman" w:hint="cs"/>
          <w:b/>
          <w:bCs/>
          <w:sz w:val="26"/>
          <w:szCs w:val="26"/>
          <w:rtl/>
        </w:rPr>
        <w:t xml:space="preserve"> מורה חיילת ששרתה בפנימיה, המקרים אירעו בשעת ערב מאוחרת בחדר חשוך בפנימיה (ככל הנראה חדר שכפול) לשם הלך בצייתו להוראות שקיבל לדבריו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זוכר תחושה חיובית שליוותה המקרים המאוחרים יותר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מתאר חוויה מורכבת שנחקקה בזכרונו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בהקשר זה שבמרכזה תחושת נחמה בחברתן של אותן נשים וזאת בעיקר לנוכח מסכת התעללות פיסית ורגשית </w:t>
      </w:r>
      <w:r w:rsidRPr="005A6E98">
        <w:rPr>
          <w:rFonts w:ascii="Times New Roman" w:hAnsi="Times New Roman" w:hint="cs"/>
          <w:sz w:val="26"/>
          <w:szCs w:val="26"/>
          <w:rtl/>
        </w:rPr>
        <w:t xml:space="preserve">(לא מינית ש.ד.) </w:t>
      </w:r>
      <w:r w:rsidRPr="005A6E98">
        <w:rPr>
          <w:rFonts w:ascii="Times New Roman" w:hAnsi="Times New Roman" w:hint="cs"/>
          <w:b/>
          <w:bCs/>
          <w:sz w:val="26"/>
          <w:szCs w:val="26"/>
          <w:rtl/>
        </w:rPr>
        <w:t xml:space="preserve">מצד תלמיד אחר בפנימיה ממנה סבל" </w:t>
      </w:r>
      <w:r w:rsidRPr="005A6E98">
        <w:rPr>
          <w:rFonts w:ascii="Times New Roman" w:hAnsi="Times New Roman" w:hint="cs"/>
          <w:sz w:val="26"/>
          <w:szCs w:val="26"/>
          <w:rtl/>
        </w:rPr>
        <w:t>(ההדגשות לא במקור ש.ד.), נ/295 עמ' 8.</w:t>
      </w:r>
    </w:p>
    <w:p w14:paraId="43372FF0" w14:textId="77777777" w:rsidR="005A7F07" w:rsidRDefault="005A7F07" w:rsidP="00E4455E">
      <w:pPr>
        <w:spacing w:line="360" w:lineRule="auto"/>
        <w:jc w:val="both"/>
        <w:rPr>
          <w:rFonts w:ascii="Times New Roman" w:hAnsi="Times New Roman"/>
          <w:sz w:val="26"/>
          <w:szCs w:val="26"/>
          <w:rtl/>
        </w:rPr>
      </w:pPr>
    </w:p>
    <w:p w14:paraId="3736EF3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עוד מסר הנאשם לד"ר כספי, כי בתקופה בה אירעו המקרים, סבר כי מדובר במעשים לגיטימיים</w:t>
      </w:r>
      <w:r w:rsidR="00013D7A">
        <w:rPr>
          <w:rFonts w:ascii="Times New Roman" w:hAnsi="Times New Roman" w:hint="cs"/>
          <w:sz w:val="26"/>
          <w:szCs w:val="26"/>
          <w:rtl/>
        </w:rPr>
        <w:t xml:space="preserve">. </w:t>
      </w:r>
      <w:r w:rsidRPr="005A6E98">
        <w:rPr>
          <w:rFonts w:ascii="Times New Roman" w:hAnsi="Times New Roman" w:hint="cs"/>
          <w:sz w:val="26"/>
          <w:szCs w:val="26"/>
          <w:rtl/>
        </w:rPr>
        <w:t>תחושת הניצול נעורה בו רק שנים לאחר מכן והוא אף החל לחוות פלשבקים בתדירות נמוכה שגברה לאחר הולדת בנותיו.</w:t>
      </w:r>
    </w:p>
    <w:p w14:paraId="5182FEF2" w14:textId="77777777" w:rsidR="00897571"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יודגש כי באנמנזה שנמסרה לד"ר כספי חסרים פרטים מהותיים ביחס לזהות המתעללות ומהות המעשים ונראה שהנאשם הבין כי מדובר בתיאורים בלתי אמינים, כמו הביוגרפיה הבדויה שמסר למתלוננות.</w:t>
      </w:r>
    </w:p>
    <w:p w14:paraId="297B6315" w14:textId="77777777" w:rsidR="005A7F07" w:rsidRPr="005A6E98" w:rsidRDefault="005A7F07" w:rsidP="00E4455E">
      <w:pPr>
        <w:spacing w:line="360" w:lineRule="auto"/>
        <w:jc w:val="both"/>
        <w:rPr>
          <w:rFonts w:ascii="Times New Roman" w:hAnsi="Times New Roman"/>
          <w:sz w:val="26"/>
          <w:szCs w:val="26"/>
          <w:rtl/>
        </w:rPr>
      </w:pPr>
    </w:p>
    <w:p w14:paraId="7D94D5F2" w14:textId="77777777" w:rsidR="00C01EBC" w:rsidRPr="005A6E98" w:rsidRDefault="00C01EBC" w:rsidP="00E4455E">
      <w:pPr>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פרטים עובדתיים נוספים שנמסרו למתלוננות</w:t>
      </w:r>
    </w:p>
    <w:p w14:paraId="51E0A36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חוות הדעת נ/295 המשתר</w:t>
      </w:r>
      <w:r w:rsidR="0098483F" w:rsidRPr="005A6E98">
        <w:rPr>
          <w:rFonts w:ascii="Times New Roman" w:hAnsi="Times New Roman" w:hint="cs"/>
          <w:sz w:val="26"/>
          <w:szCs w:val="26"/>
          <w:rtl/>
        </w:rPr>
        <w:t>עת על 22 עמודים אינה כוללת התיי</w:t>
      </w:r>
      <w:r w:rsidRPr="005A6E98">
        <w:rPr>
          <w:rFonts w:ascii="Times New Roman" w:hAnsi="Times New Roman" w:hint="cs"/>
          <w:sz w:val="26"/>
          <w:szCs w:val="26"/>
          <w:rtl/>
        </w:rPr>
        <w:t xml:space="preserve">חסות לקורות חייו הטרגיים אותם </w:t>
      </w:r>
      <w:r w:rsidR="0098483F" w:rsidRPr="005A6E98">
        <w:rPr>
          <w:rFonts w:ascii="Times New Roman" w:hAnsi="Times New Roman" w:hint="cs"/>
          <w:sz w:val="26"/>
          <w:szCs w:val="26"/>
          <w:rtl/>
        </w:rPr>
        <w:t>פרש בפני הנערות התמימות ומשמעותם</w:t>
      </w:r>
      <w:r w:rsidRPr="005A6E98">
        <w:rPr>
          <w:rFonts w:ascii="Times New Roman" w:hAnsi="Times New Roman" w:hint="cs"/>
          <w:sz w:val="26"/>
          <w:szCs w:val="26"/>
          <w:rtl/>
        </w:rPr>
        <w:t xml:space="preserve"> בהתנהלותו של הנאשם, כשם שלא נמצא בה סימן וזכר לקורות חייו המשופרים כפי שפורטו בסיכומים</w:t>
      </w:r>
      <w:r w:rsidR="00013D7A">
        <w:rPr>
          <w:rFonts w:ascii="Times New Roman" w:hAnsi="Times New Roman" w:hint="cs"/>
          <w:sz w:val="26"/>
          <w:szCs w:val="26"/>
          <w:rtl/>
        </w:rPr>
        <w:t xml:space="preserve">. </w:t>
      </w:r>
      <w:r w:rsidRPr="005A6E98">
        <w:rPr>
          <w:rFonts w:ascii="Times New Roman" w:hAnsi="Times New Roman" w:hint="cs"/>
          <w:sz w:val="26"/>
          <w:szCs w:val="26"/>
          <w:rtl/>
        </w:rPr>
        <w:t>מעבר לחוסרים העובדתיים, חוות הדעת אינה כוללת כל התייחסות ל"טראנס ההיפנוטי" אליו גלש הנאשם בחלק מן המפגשים עם המתלוננות, לא במישור העובדתי ולא במישור המקצועי</w:t>
      </w:r>
      <w:r w:rsidR="0098483F" w:rsidRPr="005A6E98">
        <w:rPr>
          <w:rFonts w:ascii="Times New Roman" w:hAnsi="Times New Roman" w:hint="cs"/>
          <w:sz w:val="26"/>
          <w:szCs w:val="26"/>
          <w:rtl/>
        </w:rPr>
        <w:t xml:space="preserve"> (כפי שיפורט בהמשך באישומים הפרטניים)</w:t>
      </w:r>
      <w:r w:rsidR="00013D7A">
        <w:rPr>
          <w:rFonts w:ascii="Times New Roman" w:hAnsi="Times New Roman" w:hint="cs"/>
          <w:sz w:val="26"/>
          <w:szCs w:val="26"/>
          <w:rtl/>
        </w:rPr>
        <w:t xml:space="preserve">. </w:t>
      </w:r>
      <w:r w:rsidRPr="005A6E98">
        <w:rPr>
          <w:rFonts w:ascii="Times New Roman" w:hAnsi="Times New Roman" w:hint="cs"/>
          <w:sz w:val="26"/>
          <w:szCs w:val="26"/>
          <w:rtl/>
        </w:rPr>
        <w:t>כמו כן אין בחוות הדעת אמירה כלשהי ביחס ללגיטימיות של טיפול אותו ביקש הנאשם מן המתלוננות, גם בהתעלם מן המחלוקת העובדתית ביחס לדרישותיו של הנאשם ומעשיו</w:t>
      </w:r>
      <w:r w:rsidR="00013D7A">
        <w:rPr>
          <w:rFonts w:ascii="Times New Roman" w:hAnsi="Times New Roman" w:hint="cs"/>
          <w:sz w:val="26"/>
          <w:szCs w:val="26"/>
          <w:rtl/>
        </w:rPr>
        <w:t xml:space="preserve">. </w:t>
      </w:r>
      <w:r w:rsidRPr="005A6E98">
        <w:rPr>
          <w:rFonts w:ascii="Times New Roman" w:hAnsi="Times New Roman" w:hint="cs"/>
          <w:sz w:val="26"/>
          <w:szCs w:val="26"/>
          <w:rtl/>
        </w:rPr>
        <w:t>ניתן היה לצפות כי המומחה יתייחס ולו ברמז לשיטות הטיפוליות של "התרסה" ו"הצפה" שתוארו בכשרון רב על ידי הנאשם כמו גם ליעילותם של טיפולים באור, צבע, מגע וכו'.</w:t>
      </w:r>
    </w:p>
    <w:p w14:paraId="31E9248C" w14:textId="77777777" w:rsidR="00897571"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יודגש כי במהלך חקירותיו במשטרה ובעדותו בבית המשפט חזר הנאשם וטען כי יתמוך את גרסתו בחוות דעת מומחים וכאמור, הדבר לא נעשה.</w:t>
      </w:r>
    </w:p>
    <w:p w14:paraId="582BD3F1" w14:textId="77777777" w:rsidR="002E7CF6" w:rsidRPr="005A6E98" w:rsidRDefault="002E7CF6" w:rsidP="00E4455E">
      <w:pPr>
        <w:spacing w:line="360" w:lineRule="auto"/>
        <w:jc w:val="both"/>
        <w:rPr>
          <w:rFonts w:ascii="Times New Roman" w:hAnsi="Times New Roman"/>
          <w:sz w:val="26"/>
          <w:szCs w:val="26"/>
          <w:rtl/>
        </w:rPr>
      </w:pPr>
    </w:p>
    <w:p w14:paraId="246EB086" w14:textId="77777777" w:rsidR="00897571" w:rsidRPr="005A6E98" w:rsidRDefault="00897571" w:rsidP="00E4455E">
      <w:pPr>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דיסלקציה – הפרעות קשב וריכוז</w:t>
      </w:r>
    </w:p>
    <w:p w14:paraId="4576D4B4" w14:textId="77777777" w:rsidR="00C01EBC" w:rsidRPr="005A6E98" w:rsidRDefault="00C01EBC"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בעדותו לפנינו סיפר הנאשם כי היה עורך העיתון כל הכפר הירוק וגם עסק בהדפסת העיתון (עמ' 994)</w:t>
      </w:r>
      <w:r w:rsidR="00013D7A">
        <w:rPr>
          <w:rFonts w:ascii="Times New Roman" w:hAnsi="Times New Roman" w:hint="cs"/>
          <w:sz w:val="26"/>
          <w:szCs w:val="26"/>
          <w:rtl/>
        </w:rPr>
        <w:t xml:space="preserve">. </w:t>
      </w:r>
      <w:r w:rsidRPr="005A6E98">
        <w:rPr>
          <w:rFonts w:ascii="Times New Roman" w:hAnsi="Times New Roman" w:hint="cs"/>
          <w:sz w:val="26"/>
          <w:szCs w:val="26"/>
          <w:rtl/>
        </w:rPr>
        <w:t>כן תיאר בהרחבה את הפעילות שהיתה כרוכה בהוצאתו לאור של העיתון</w:t>
      </w:r>
      <w:r w:rsidR="00013D7A">
        <w:rPr>
          <w:rFonts w:ascii="Times New Roman" w:hAnsi="Times New Roman" w:hint="cs"/>
          <w:sz w:val="26"/>
          <w:szCs w:val="26"/>
          <w:rtl/>
        </w:rPr>
        <w:t xml:space="preserve">. </w:t>
      </w:r>
      <w:r w:rsidRPr="005A6E98">
        <w:rPr>
          <w:rFonts w:ascii="Times New Roman" w:hAnsi="Times New Roman" w:hint="cs"/>
          <w:sz w:val="26"/>
          <w:szCs w:val="26"/>
          <w:rtl/>
        </w:rPr>
        <w:t>עוד סיפר על לימודי אסטרופיזיקה אצל פרופ' יובל נאמן (עמ' 998)</w:t>
      </w:r>
      <w:r w:rsidR="00013D7A">
        <w:rPr>
          <w:rFonts w:ascii="Times New Roman" w:hAnsi="Times New Roman" w:hint="cs"/>
          <w:sz w:val="26"/>
          <w:szCs w:val="26"/>
          <w:rtl/>
        </w:rPr>
        <w:t xml:space="preserve">. </w:t>
      </w:r>
    </w:p>
    <w:p w14:paraId="7ACAD6ED" w14:textId="77777777" w:rsidR="00C01EBC" w:rsidRPr="005A6E98" w:rsidRDefault="00C01EBC"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בנוסף הוגשו לנו מסמכים רבים כתובים בכתב ידו ומכתבים כשהפנה לבני משפחתו (נ/32, נ/33, נ/34)</w:t>
      </w:r>
      <w:r w:rsidR="00013D7A">
        <w:rPr>
          <w:rFonts w:ascii="Times New Roman" w:hAnsi="Times New Roman" w:hint="cs"/>
          <w:sz w:val="26"/>
          <w:szCs w:val="26"/>
          <w:rtl/>
        </w:rPr>
        <w:t xml:space="preserve">. </w:t>
      </w:r>
    </w:p>
    <w:p w14:paraId="52A4449F" w14:textId="77777777" w:rsidR="00C01EBC" w:rsidRPr="005A6E98" w:rsidRDefault="00C01EBC"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הנאשם זימן לעדות את גב' רחל אופיר, סמנכ"ל לשכת עורכי הדין, על מנת </w:t>
      </w:r>
      <w:r w:rsidR="00D17BA9" w:rsidRPr="005A6E98">
        <w:rPr>
          <w:rFonts w:ascii="Times New Roman" w:hAnsi="Times New Roman" w:hint="cs"/>
          <w:sz w:val="26"/>
          <w:szCs w:val="26"/>
          <w:rtl/>
        </w:rPr>
        <w:t>שזו תעיד על הקלות שהוענקו לו בבחינות הלשכה</w:t>
      </w:r>
      <w:r w:rsidR="00013D7A">
        <w:rPr>
          <w:rFonts w:ascii="Times New Roman" w:hAnsi="Times New Roman" w:hint="cs"/>
          <w:sz w:val="26"/>
          <w:szCs w:val="26"/>
          <w:rtl/>
        </w:rPr>
        <w:t xml:space="preserve">. </w:t>
      </w:r>
      <w:r w:rsidR="00D17BA9" w:rsidRPr="005A6E98">
        <w:rPr>
          <w:rFonts w:ascii="Times New Roman" w:hAnsi="Times New Roman" w:hint="cs"/>
          <w:sz w:val="26"/>
          <w:szCs w:val="26"/>
          <w:rtl/>
        </w:rPr>
        <w:t xml:space="preserve">העדה, לא זו בלבד שלא תמכה בגרסתו, אלא הפריכה אותה (עמ' 2654 </w:t>
      </w:r>
      <w:r w:rsidR="000C2E0E" w:rsidRPr="005A6E98">
        <w:rPr>
          <w:rFonts w:ascii="Times New Roman" w:hAnsi="Times New Roman" w:hint="cs"/>
          <w:sz w:val="26"/>
          <w:szCs w:val="26"/>
          <w:rtl/>
        </w:rPr>
        <w:t>לפרוטוקול)</w:t>
      </w:r>
      <w:r w:rsidR="00013D7A">
        <w:rPr>
          <w:rFonts w:ascii="Times New Roman" w:hAnsi="Times New Roman" w:hint="cs"/>
          <w:sz w:val="26"/>
          <w:szCs w:val="26"/>
          <w:rtl/>
        </w:rPr>
        <w:t xml:space="preserve">. </w:t>
      </w:r>
    </w:p>
    <w:p w14:paraId="02E971CA" w14:textId="77777777" w:rsidR="000C2E0E" w:rsidRPr="005A6E98" w:rsidRDefault="000C2E0E"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הקריירה המפוארת, אותה צי</w:t>
      </w:r>
      <w:r w:rsidR="007A5387">
        <w:rPr>
          <w:rFonts w:ascii="Times New Roman" w:hAnsi="Times New Roman" w:hint="cs"/>
          <w:sz w:val="26"/>
          <w:szCs w:val="26"/>
          <w:rtl/>
        </w:rPr>
        <w:t>יר לפנינו הנאשם, שתחילתה קורס ט</w:t>
      </w:r>
      <w:r w:rsidRPr="005A6E98">
        <w:rPr>
          <w:rFonts w:ascii="Times New Roman" w:hAnsi="Times New Roman" w:hint="cs"/>
          <w:sz w:val="26"/>
          <w:szCs w:val="26"/>
          <w:rtl/>
        </w:rPr>
        <w:t>יס, על המבדקים הקפדניים שקדמו לו, התמחות במשפטים במשרד המשפטים ומיזמים חובקי עולם בתחום ההי-טק, אינם מתיישבים עם גרסת הדיסלקציה, ובוודאי שאינם עולים בקנה אחד עם הדמות שהוצגה לנ</w:t>
      </w:r>
      <w:r w:rsidR="00013D7A">
        <w:rPr>
          <w:rFonts w:ascii="Times New Roman" w:hAnsi="Times New Roman" w:hint="cs"/>
          <w:sz w:val="26"/>
          <w:szCs w:val="26"/>
          <w:rtl/>
        </w:rPr>
        <w:t xml:space="preserve">. </w:t>
      </w:r>
      <w:r w:rsidRPr="005A6E98">
        <w:rPr>
          <w:rFonts w:ascii="Times New Roman" w:hAnsi="Times New Roman" w:hint="cs"/>
          <w:sz w:val="26"/>
          <w:szCs w:val="26"/>
          <w:rtl/>
        </w:rPr>
        <w:t>וע.ק</w:t>
      </w:r>
      <w:r w:rsidR="00013D7A">
        <w:rPr>
          <w:rFonts w:ascii="Times New Roman" w:hAnsi="Times New Roman" w:hint="cs"/>
          <w:sz w:val="26"/>
          <w:szCs w:val="26"/>
          <w:rtl/>
        </w:rPr>
        <w:t xml:space="preserve">. </w:t>
      </w:r>
      <w:r w:rsidRPr="005A6E98">
        <w:rPr>
          <w:rFonts w:ascii="Times New Roman" w:hAnsi="Times New Roman" w:hint="cs"/>
          <w:sz w:val="26"/>
          <w:szCs w:val="26"/>
          <w:rtl/>
        </w:rPr>
        <w:t>של מי שאינו יודע קרוא וכתוב.</w:t>
      </w:r>
    </w:p>
    <w:p w14:paraId="50BF06AF"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עובר להכנת חוות הדעת של ד"ר כספי נשלח הנאשם </w:t>
      </w:r>
      <w:r w:rsidR="00C01EBC" w:rsidRPr="005A6E98">
        <w:rPr>
          <w:rFonts w:ascii="Times New Roman" w:hAnsi="Times New Roman" w:hint="cs"/>
          <w:sz w:val="26"/>
          <w:szCs w:val="26"/>
          <w:rtl/>
        </w:rPr>
        <w:t xml:space="preserve">למכון שלם </w:t>
      </w:r>
      <w:r w:rsidRPr="005A6E98">
        <w:rPr>
          <w:rFonts w:ascii="Times New Roman" w:hAnsi="Times New Roman" w:hint="cs"/>
          <w:sz w:val="26"/>
          <w:szCs w:val="26"/>
          <w:rtl/>
        </w:rPr>
        <w:t>לאבחון נוירופסיכולוגי שנועד להכנת פרופיל קוגנטיבי של הנבדק, תוך השוואה לנורמה (נ/296).</w:t>
      </w:r>
    </w:p>
    <w:p w14:paraId="4B70392C"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הבדיקה הראשונה נערכה ביום 2.5.2012</w:t>
      </w:r>
      <w:r w:rsidR="0098483F" w:rsidRPr="005A6E98">
        <w:rPr>
          <w:rFonts w:ascii="Times New Roman" w:hAnsi="Times New Roman" w:hint="cs"/>
          <w:sz w:val="26"/>
          <w:szCs w:val="26"/>
          <w:rtl/>
        </w:rPr>
        <w:t>,</w:t>
      </w:r>
      <w:r w:rsidRPr="005A6E98">
        <w:rPr>
          <w:rFonts w:ascii="Times New Roman" w:hAnsi="Times New Roman" w:hint="cs"/>
          <w:sz w:val="26"/>
          <w:szCs w:val="26"/>
          <w:rtl/>
        </w:rPr>
        <w:t xml:space="preserve"> בסיכום הממצאים שכללו בין היתר בדיק</w:t>
      </w:r>
      <w:r w:rsidR="0098483F" w:rsidRPr="005A6E98">
        <w:rPr>
          <w:rFonts w:ascii="Times New Roman" w:hAnsi="Times New Roman" w:hint="cs"/>
          <w:sz w:val="26"/>
          <w:szCs w:val="26"/>
          <w:rtl/>
        </w:rPr>
        <w:t>ה</w:t>
      </w:r>
      <w:r w:rsidRPr="005A6E98">
        <w:rPr>
          <w:rFonts w:ascii="Times New Roman" w:hAnsi="Times New Roman" w:hint="cs"/>
          <w:sz w:val="26"/>
          <w:szCs w:val="26"/>
          <w:rtl/>
        </w:rPr>
        <w:t xml:space="preserve"> של תפקוד קשב וזכרון, כתבה ד"ר ליסה ליוטרוביץ כי קיים חוסר עקביות בדפוסי הביצוע הפוג</w:t>
      </w:r>
      <w:r w:rsidR="003C3C0B" w:rsidRPr="005A6E98">
        <w:rPr>
          <w:rFonts w:ascii="Times New Roman" w:hAnsi="Times New Roman" w:hint="cs"/>
          <w:sz w:val="26"/>
          <w:szCs w:val="26"/>
          <w:rtl/>
        </w:rPr>
        <w:t xml:space="preserve">ם </w:t>
      </w:r>
      <w:r w:rsidRPr="005A6E98">
        <w:rPr>
          <w:rFonts w:ascii="Times New Roman" w:hAnsi="Times New Roman" w:hint="cs"/>
          <w:sz w:val="26"/>
          <w:szCs w:val="26"/>
          <w:rtl/>
        </w:rPr>
        <w:t>במהימנות התוצאות, ולכן מומלץ על בדיקה חוזרת (נ/296(א)).</w:t>
      </w:r>
    </w:p>
    <w:p w14:paraId="2B4E3669" w14:textId="77777777" w:rsidR="00897571" w:rsidRPr="005A6E98" w:rsidRDefault="00897571" w:rsidP="004A0061">
      <w:pPr>
        <w:spacing w:line="360" w:lineRule="auto"/>
        <w:jc w:val="both"/>
        <w:rPr>
          <w:rFonts w:ascii="Times New Roman" w:hAnsi="Times New Roman"/>
          <w:sz w:val="26"/>
          <w:szCs w:val="26"/>
          <w:rtl/>
        </w:rPr>
      </w:pPr>
      <w:r w:rsidRPr="005A6E98">
        <w:rPr>
          <w:rFonts w:ascii="Times New Roman" w:hAnsi="Times New Roman" w:hint="cs"/>
          <w:sz w:val="26"/>
          <w:szCs w:val="26"/>
          <w:rtl/>
        </w:rPr>
        <w:t>עיון במטלות מעלה כי כל התוצאות נ</w:t>
      </w:r>
      <w:r w:rsidR="004A0061">
        <w:rPr>
          <w:rFonts w:ascii="Times New Roman" w:hAnsi="Times New Roman" w:hint="cs"/>
          <w:sz w:val="26"/>
          <w:szCs w:val="26"/>
          <w:rtl/>
        </w:rPr>
        <w:t xml:space="preserve">מצאות </w:t>
      </w:r>
      <w:r w:rsidR="0098483F" w:rsidRPr="005A6E98">
        <w:rPr>
          <w:rFonts w:ascii="Times New Roman" w:hAnsi="Times New Roman" w:hint="cs"/>
          <w:sz w:val="26"/>
          <w:szCs w:val="26"/>
          <w:rtl/>
        </w:rPr>
        <w:t xml:space="preserve">בשליטת </w:t>
      </w:r>
      <w:r w:rsidRPr="005A6E98">
        <w:rPr>
          <w:rFonts w:ascii="Times New Roman" w:hAnsi="Times New Roman" w:hint="cs"/>
          <w:sz w:val="26"/>
          <w:szCs w:val="26"/>
          <w:rtl/>
        </w:rPr>
        <w:t>הנבדק, אשר ברצותו יכול להפגין "זכירה מילולית" או ליצור מצג של קשיי זכרון, כמו גם בזכירת ספרות ועוד</w:t>
      </w:r>
      <w:r w:rsidR="00013D7A">
        <w:rPr>
          <w:rFonts w:ascii="Times New Roman" w:hAnsi="Times New Roman" w:hint="cs"/>
          <w:sz w:val="26"/>
          <w:szCs w:val="26"/>
          <w:rtl/>
        </w:rPr>
        <w:t xml:space="preserve">. </w:t>
      </w:r>
    </w:p>
    <w:p w14:paraId="728A236C" w14:textId="77777777" w:rsidR="007A5387"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גם הבדיקה החוזרת לא הניבה ממצאים חד-משמעיים, ולמרות שצויין כי תפקודי הזכרון נמוכים מהממוצע ונמצא קושי בשמירה על קשב מתמשך מונוטוני</w:t>
      </w:r>
      <w:r w:rsidR="00013D7A">
        <w:rPr>
          <w:rFonts w:ascii="Times New Roman" w:hAnsi="Times New Roman" w:hint="cs"/>
          <w:sz w:val="26"/>
          <w:szCs w:val="26"/>
          <w:rtl/>
        </w:rPr>
        <w:t xml:space="preserve">. </w:t>
      </w:r>
      <w:r w:rsidRPr="005A6E98">
        <w:rPr>
          <w:rFonts w:ascii="Times New Roman" w:hAnsi="Times New Roman" w:hint="cs"/>
          <w:sz w:val="26"/>
          <w:szCs w:val="26"/>
          <w:rtl/>
        </w:rPr>
        <w:t>אין בחוות הדעת קביעה לפיה הנאשם סובל מהפרעות קשב וריכוז או דיסלקציה מכל סוג שהוא.</w:t>
      </w:r>
    </w:p>
    <w:p w14:paraId="387DD8C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 </w:t>
      </w:r>
    </w:p>
    <w:p w14:paraId="4EF2FFF9" w14:textId="77777777" w:rsidR="00102930" w:rsidRPr="005A6E98" w:rsidRDefault="00151078" w:rsidP="00E4455E">
      <w:pPr>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תום לבו של הנאשם בפנייתו למתלוננות ומודעותו למרמה שבמצגים</w:t>
      </w:r>
    </w:p>
    <w:p w14:paraId="5B52C294" w14:textId="77777777" w:rsidR="00151078" w:rsidRPr="005A6E98" w:rsidRDefault="00F03122"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במהלך עדותו לפנינו טען הנאשם, כי פנה למתלוננות בשל הלקויות מהן הוא סובל, אשר בשלן הוא זקוק לתרפיה (לא טיפול) הכורך חום אנושי ומגע, אלא שבדרכו להשגת המטרה הנטענת, שיקר הנאשם למתלוננות ביחס </w:t>
      </w:r>
      <w:r w:rsidRPr="005A6E98">
        <w:rPr>
          <w:rFonts w:ascii="Times New Roman" w:hAnsi="Times New Roman" w:hint="cs"/>
          <w:sz w:val="26"/>
          <w:szCs w:val="26"/>
          <w:u w:val="single"/>
          <w:rtl/>
        </w:rPr>
        <w:t>לכל</w:t>
      </w:r>
      <w:r w:rsidRPr="005A6E98">
        <w:rPr>
          <w:rFonts w:ascii="Times New Roman" w:hAnsi="Times New Roman" w:hint="cs"/>
          <w:sz w:val="26"/>
          <w:szCs w:val="26"/>
          <w:rtl/>
        </w:rPr>
        <w:t xml:space="preserve"> הנת</w:t>
      </w:r>
      <w:r w:rsidR="00091696">
        <w:rPr>
          <w:rFonts w:ascii="Times New Roman" w:hAnsi="Times New Roman" w:hint="cs"/>
          <w:sz w:val="26"/>
          <w:szCs w:val="26"/>
          <w:rtl/>
        </w:rPr>
        <w:t>ונים העובדתיים שהציג והעלים כל ר</w:t>
      </w:r>
      <w:r w:rsidRPr="005A6E98">
        <w:rPr>
          <w:rFonts w:ascii="Times New Roman" w:hAnsi="Times New Roman" w:hint="cs"/>
          <w:sz w:val="26"/>
          <w:szCs w:val="26"/>
          <w:rtl/>
        </w:rPr>
        <w:t>סיס מידע</w:t>
      </w:r>
      <w:r w:rsidR="00975C0B" w:rsidRPr="005A6E98">
        <w:rPr>
          <w:rFonts w:ascii="Times New Roman" w:hAnsi="Times New Roman" w:hint="cs"/>
          <w:sz w:val="26"/>
          <w:szCs w:val="26"/>
          <w:rtl/>
        </w:rPr>
        <w:t xml:space="preserve"> שבאמצעותו ניתן יהיה לזהותו</w:t>
      </w:r>
      <w:r w:rsidR="00013D7A">
        <w:rPr>
          <w:rFonts w:ascii="Times New Roman" w:hAnsi="Times New Roman" w:hint="cs"/>
          <w:sz w:val="26"/>
          <w:szCs w:val="26"/>
          <w:rtl/>
        </w:rPr>
        <w:t xml:space="preserve">. </w:t>
      </w:r>
      <w:r w:rsidR="00975C0B" w:rsidRPr="005A6E98">
        <w:rPr>
          <w:rFonts w:ascii="Times New Roman" w:hAnsi="Times New Roman" w:hint="cs"/>
          <w:sz w:val="26"/>
          <w:szCs w:val="26"/>
          <w:rtl/>
        </w:rPr>
        <w:t>לחלקן שיקר אפילו ביחס לשמו הפרטי והציג עצמו כ"אייל".</w:t>
      </w:r>
    </w:p>
    <w:p w14:paraId="10FFA0C7" w14:textId="77777777" w:rsidR="00975C0B" w:rsidRPr="005A6E98" w:rsidRDefault="00975C0B"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הנאשם שיקר ביחס למקום מגוריו, אופן הגעתו למפגשים, נמנע מלמסור את שם משפחתו, </w:t>
      </w:r>
      <w:r w:rsidR="00091696">
        <w:rPr>
          <w:rFonts w:ascii="Times New Roman" w:hAnsi="Times New Roman" w:hint="cs"/>
          <w:sz w:val="26"/>
          <w:szCs w:val="26"/>
          <w:rtl/>
        </w:rPr>
        <w:t>ו</w:t>
      </w:r>
      <w:r w:rsidRPr="005A6E98">
        <w:rPr>
          <w:rFonts w:ascii="Times New Roman" w:hAnsi="Times New Roman" w:hint="cs"/>
          <w:sz w:val="26"/>
          <w:szCs w:val="26"/>
          <w:rtl/>
        </w:rPr>
        <w:t>התקשר מטלפונים חסויים שהיו רשומים על שם אמו.</w:t>
      </w:r>
    </w:p>
    <w:p w14:paraId="39C7B32E" w14:textId="77777777" w:rsidR="00975C0B" w:rsidRPr="005A6E98" w:rsidRDefault="00975C0B"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הנאשם נדרש להסביר את שלל השקרים והסבריו נמצאו מופרכים על פניהם.</w:t>
      </w:r>
    </w:p>
    <w:p w14:paraId="3D31D117" w14:textId="77777777" w:rsidR="007A235A" w:rsidRDefault="007A235A" w:rsidP="00E4455E">
      <w:pPr>
        <w:spacing w:line="360" w:lineRule="auto"/>
        <w:jc w:val="both"/>
        <w:rPr>
          <w:rFonts w:ascii="Times New Roman" w:hAnsi="Times New Roman"/>
          <w:sz w:val="26"/>
          <w:szCs w:val="26"/>
          <w:rtl/>
        </w:rPr>
      </w:pPr>
    </w:p>
    <w:p w14:paraId="3B2F2FFB" w14:textId="77777777" w:rsidR="00802E6F" w:rsidRPr="005A6E98" w:rsidRDefault="00802E6F" w:rsidP="00E4455E">
      <w:pPr>
        <w:spacing w:line="360" w:lineRule="auto"/>
        <w:jc w:val="both"/>
        <w:rPr>
          <w:rFonts w:ascii="Times New Roman" w:hAnsi="Times New Roman"/>
          <w:b/>
          <w:bCs/>
          <w:sz w:val="26"/>
          <w:szCs w:val="26"/>
          <w:rtl/>
        </w:rPr>
      </w:pPr>
      <w:r w:rsidRPr="005A6E98">
        <w:rPr>
          <w:rFonts w:ascii="Times New Roman" w:hAnsi="Times New Roman" w:hint="cs"/>
          <w:sz w:val="26"/>
          <w:szCs w:val="26"/>
          <w:rtl/>
        </w:rPr>
        <w:t>בתשובה לשאלה מדוע טען בפני המתלוננות כי הוריו נספו בתאונת מטוס, השיב:</w:t>
      </w:r>
      <w:r w:rsidR="0005025B" w:rsidRPr="005A6E98">
        <w:rPr>
          <w:rFonts w:ascii="Times New Roman" w:hAnsi="Times New Roman" w:hint="cs"/>
          <w:sz w:val="26"/>
          <w:szCs w:val="26"/>
          <w:rtl/>
        </w:rPr>
        <w:t xml:space="preserve"> </w:t>
      </w:r>
    </w:p>
    <w:p w14:paraId="1C5074BF" w14:textId="77777777" w:rsidR="00802E6F" w:rsidRPr="005A6E98" w:rsidRDefault="00802E6F" w:rsidP="00E4455E">
      <w:pPr>
        <w:spacing w:line="360" w:lineRule="auto"/>
        <w:jc w:val="both"/>
        <w:rPr>
          <w:rFonts w:ascii="Times New Roman" w:hAnsi="Times New Roman"/>
          <w:b/>
          <w:bCs/>
          <w:sz w:val="26"/>
          <w:szCs w:val="26"/>
          <w:rtl/>
        </w:rPr>
      </w:pPr>
      <w:r w:rsidRPr="005A6E98">
        <w:rPr>
          <w:rFonts w:ascii="Times New Roman" w:hAnsi="Times New Roman"/>
          <w:b/>
          <w:bCs/>
          <w:sz w:val="26"/>
          <w:szCs w:val="26"/>
          <w:rtl/>
        </w:rPr>
        <w:t>אני מחקתי את ההורים שלי תקופות ארוכות מהחיים שלי, בשבילי הם היו מתים.</w:t>
      </w: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b/>
          <w:bCs/>
          <w:sz w:val="26"/>
          <w:szCs w:val="26"/>
          <w:rtl/>
        </w:rPr>
        <w:t>כ</w:t>
      </w:r>
      <w:r w:rsidR="00013D7A">
        <w:rPr>
          <w:rFonts w:ascii="Times New Roman" w:hAnsi="Times New Roman"/>
          <w:b/>
          <w:bCs/>
          <w:sz w:val="26"/>
          <w:szCs w:val="26"/>
          <w:rtl/>
        </w:rPr>
        <w:t xml:space="preserve">. </w:t>
      </w:r>
      <w:r w:rsidRPr="005A6E98">
        <w:rPr>
          <w:rFonts w:ascii="Times New Roman" w:hAnsi="Times New Roman"/>
          <w:b/>
          <w:bCs/>
          <w:sz w:val="26"/>
          <w:szCs w:val="26"/>
          <w:rtl/>
        </w:rPr>
        <w:t>ה</w:t>
      </w:r>
      <w:r w:rsidR="00013D7A">
        <w:rPr>
          <w:rFonts w:ascii="Times New Roman" w:hAnsi="Times New Roman"/>
          <w:b/>
          <w:bCs/>
          <w:sz w:val="26"/>
          <w:szCs w:val="26"/>
          <w:rtl/>
        </w:rPr>
        <w:t xml:space="preserve">. </w:t>
      </w:r>
      <w:r w:rsidRPr="005A6E98">
        <w:rPr>
          <w:rFonts w:ascii="Times New Roman" w:hAnsi="Times New Roman"/>
          <w:b/>
          <w:bCs/>
          <w:sz w:val="26"/>
          <w:szCs w:val="26"/>
          <w:rtl/>
        </w:rPr>
        <w:t>גנות:</w:t>
      </w:r>
      <w:r w:rsidRPr="005A6E98">
        <w:rPr>
          <w:rFonts w:ascii="Times New Roman" w:hAnsi="Times New Roman" w:hint="cs"/>
          <w:b/>
          <w:bCs/>
          <w:sz w:val="26"/>
          <w:szCs w:val="26"/>
          <w:rtl/>
        </w:rPr>
        <w:t xml:space="preserve"> </w:t>
      </w:r>
      <w:r w:rsidRPr="005A6E98">
        <w:rPr>
          <w:rFonts w:ascii="Times New Roman" w:hAnsi="Times New Roman"/>
          <w:b/>
          <w:bCs/>
          <w:sz w:val="26"/>
          <w:szCs w:val="26"/>
          <w:rtl/>
        </w:rPr>
        <w:t xml:space="preserve">למה אמרת תאונת מטוס? </w:t>
      </w: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p>
    <w:p w14:paraId="559B7E94" w14:textId="77777777" w:rsidR="00802E6F" w:rsidRPr="004A0061" w:rsidRDefault="00802E6F"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ת</w:t>
      </w:r>
      <w:r w:rsidRPr="005A6E98">
        <w:rPr>
          <w:rFonts w:ascii="Times New Roman" w:hAnsi="Times New Roman"/>
          <w:b/>
          <w:bCs/>
          <w:sz w:val="26"/>
          <w:szCs w:val="26"/>
          <w:rtl/>
        </w:rPr>
        <w:t>:</w:t>
      </w:r>
      <w:r w:rsidRPr="005A6E98">
        <w:rPr>
          <w:rFonts w:ascii="Times New Roman" w:hAnsi="Times New Roman" w:hint="cs"/>
          <w:b/>
          <w:bCs/>
          <w:sz w:val="26"/>
          <w:szCs w:val="26"/>
          <w:rtl/>
        </w:rPr>
        <w:t xml:space="preserve"> </w:t>
      </w:r>
      <w:r w:rsidRPr="005A6E98">
        <w:rPr>
          <w:rFonts w:ascii="Times New Roman" w:hAnsi="Times New Roman"/>
          <w:b/>
          <w:bCs/>
          <w:sz w:val="26"/>
          <w:szCs w:val="26"/>
          <w:rtl/>
        </w:rPr>
        <w:t>אז אמרתי שההורים שלי מבחינתי מתו</w:t>
      </w:r>
      <w:r w:rsidR="00013D7A">
        <w:rPr>
          <w:rFonts w:ascii="Times New Roman" w:hAnsi="Times New Roman"/>
          <w:b/>
          <w:bCs/>
          <w:sz w:val="26"/>
          <w:szCs w:val="26"/>
          <w:rtl/>
        </w:rPr>
        <w:t xml:space="preserve">. </w:t>
      </w:r>
      <w:r w:rsidRPr="005A6E98">
        <w:rPr>
          <w:rFonts w:ascii="Times New Roman" w:hAnsi="Times New Roman"/>
          <w:b/>
          <w:bCs/>
          <w:sz w:val="26"/>
          <w:szCs w:val="26"/>
          <w:rtl/>
        </w:rPr>
        <w:t>זה אמרתי לעצמי כשפניתי אליהם</w:t>
      </w:r>
      <w:r w:rsidR="00013D7A">
        <w:rPr>
          <w:rFonts w:ascii="Times New Roman" w:hAnsi="Times New Roman"/>
          <w:b/>
          <w:bCs/>
          <w:sz w:val="26"/>
          <w:szCs w:val="26"/>
          <w:rtl/>
        </w:rPr>
        <w:t xml:space="preserve">. </w:t>
      </w:r>
      <w:r w:rsidRPr="005A6E98">
        <w:rPr>
          <w:rFonts w:ascii="Times New Roman" w:hAnsi="Times New Roman"/>
          <w:b/>
          <w:bCs/>
          <w:sz w:val="26"/>
          <w:szCs w:val="26"/>
          <w:rtl/>
        </w:rPr>
        <w:t>אין לי הורים וככה התייחסתי אליהם תקופות ארוכות מהחיים שלי.</w:t>
      </w: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b/>
          <w:bCs/>
          <w:sz w:val="26"/>
          <w:szCs w:val="26"/>
          <w:rtl/>
        </w:rPr>
        <w:t>בגלל זה הם נהרגו בתאונת מטוס</w:t>
      </w:r>
      <w:r w:rsidR="00013D7A">
        <w:rPr>
          <w:rFonts w:ascii="Times New Roman" w:hAnsi="Times New Roman"/>
          <w:b/>
          <w:bCs/>
          <w:sz w:val="26"/>
          <w:szCs w:val="26"/>
          <w:rtl/>
        </w:rPr>
        <w:t xml:space="preserve">. </w:t>
      </w:r>
      <w:r w:rsidRPr="005A6E98">
        <w:rPr>
          <w:rFonts w:ascii="Times New Roman" w:hAnsi="Times New Roman"/>
          <w:b/>
          <w:bCs/>
          <w:sz w:val="26"/>
          <w:szCs w:val="26"/>
          <w:rtl/>
        </w:rPr>
        <w:t>כי האירוע הוא מאוד דרמטי ומאוד קשה ובשבילי זה היה חד מאוד</w:t>
      </w:r>
      <w:r w:rsidR="00013D7A">
        <w:rPr>
          <w:rFonts w:ascii="Times New Roman" w:hAnsi="Times New Roman"/>
          <w:b/>
          <w:bCs/>
          <w:sz w:val="26"/>
          <w:szCs w:val="26"/>
          <w:rtl/>
        </w:rPr>
        <w:t xml:space="preserve">. </w:t>
      </w:r>
      <w:r w:rsidRPr="005A6E98">
        <w:rPr>
          <w:rFonts w:ascii="Times New Roman" w:hAnsi="Times New Roman"/>
          <w:b/>
          <w:bCs/>
          <w:sz w:val="26"/>
          <w:szCs w:val="26"/>
          <w:rtl/>
        </w:rPr>
        <w:t>לכן השמשתי במטוס</w:t>
      </w: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b/>
          <w:bCs/>
          <w:sz w:val="26"/>
          <w:szCs w:val="26"/>
          <w:rtl/>
        </w:rPr>
        <w:t>מתו, נהרגו, לא נמצאים בשבילי אין מה לדבר עליהם בכלל</w:t>
      </w:r>
      <w:r w:rsidRPr="005A6E98">
        <w:rPr>
          <w:rFonts w:ascii="Times New Roman" w:hAnsi="Times New Roman" w:hint="cs"/>
          <w:b/>
          <w:bCs/>
          <w:sz w:val="26"/>
          <w:szCs w:val="26"/>
          <w:rtl/>
        </w:rPr>
        <w:t>"</w:t>
      </w:r>
      <w:r w:rsidR="004A0061">
        <w:rPr>
          <w:rFonts w:ascii="Times New Roman" w:hAnsi="Times New Roman" w:hint="cs"/>
          <w:b/>
          <w:bCs/>
          <w:sz w:val="26"/>
          <w:szCs w:val="26"/>
          <w:rtl/>
        </w:rPr>
        <w:t xml:space="preserve"> </w:t>
      </w:r>
      <w:r w:rsidR="004A0061">
        <w:rPr>
          <w:rFonts w:ascii="Times New Roman" w:hAnsi="Times New Roman" w:hint="cs"/>
          <w:sz w:val="26"/>
          <w:szCs w:val="26"/>
          <w:rtl/>
        </w:rPr>
        <w:t>(עמ' 1802 ישיבת 24.2.2011).</w:t>
      </w:r>
    </w:p>
    <w:p w14:paraId="4953E0A3" w14:textId="77777777" w:rsidR="007A5387" w:rsidRDefault="007A5387" w:rsidP="0054306F">
      <w:pPr>
        <w:spacing w:line="360" w:lineRule="auto"/>
        <w:jc w:val="both"/>
        <w:rPr>
          <w:rFonts w:ascii="Times New Roman" w:hAnsi="Times New Roman"/>
          <w:sz w:val="26"/>
          <w:szCs w:val="26"/>
          <w:rtl/>
        </w:rPr>
      </w:pPr>
    </w:p>
    <w:p w14:paraId="31DDA422" w14:textId="77777777" w:rsidR="00802E6F" w:rsidRPr="005A6E98" w:rsidRDefault="00802E6F" w:rsidP="0054306F">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הסבר זה מופרך על פניו, מכיוון שהנאשם לא הסתפק בטענה לפיה הוריו </w:t>
      </w:r>
      <w:r w:rsidR="005D6493" w:rsidRPr="005A6E98">
        <w:rPr>
          <w:rFonts w:ascii="Times New Roman" w:hAnsi="Times New Roman" w:hint="cs"/>
          <w:sz w:val="26"/>
          <w:szCs w:val="26"/>
          <w:rtl/>
        </w:rPr>
        <w:t xml:space="preserve">נהרגו, אלא טען שהאירוע הטרגי קרה כשהיה ילד בן 10-7 (על פי המקרה) ובעקבות מוות זה הועבר לקיבוץ שבו מוקמה ההתעללות שהיוותה המשך לסיפור </w:t>
      </w:r>
      <w:r w:rsidR="0054306F">
        <w:rPr>
          <w:rFonts w:ascii="Times New Roman" w:hAnsi="Times New Roman" w:hint="cs"/>
          <w:sz w:val="26"/>
          <w:szCs w:val="26"/>
          <w:rtl/>
        </w:rPr>
        <w:t>חייו הבדוי</w:t>
      </w:r>
      <w:r w:rsidR="005D6493" w:rsidRPr="005A6E98">
        <w:rPr>
          <w:rFonts w:ascii="Times New Roman" w:hAnsi="Times New Roman" w:hint="cs"/>
          <w:sz w:val="26"/>
          <w:szCs w:val="26"/>
          <w:rtl/>
        </w:rPr>
        <w:t>.</w:t>
      </w:r>
    </w:p>
    <w:p w14:paraId="1EEE7ACE" w14:textId="77777777" w:rsidR="002342A9" w:rsidRPr="005A6E98" w:rsidRDefault="002342A9" w:rsidP="00597D25">
      <w:pPr>
        <w:spacing w:line="360" w:lineRule="auto"/>
        <w:jc w:val="both"/>
        <w:rPr>
          <w:rFonts w:ascii="Times New Roman" w:hAnsi="Times New Roman"/>
          <w:sz w:val="26"/>
          <w:szCs w:val="26"/>
          <w:rtl/>
        </w:rPr>
      </w:pPr>
      <w:r w:rsidRPr="005A6E98">
        <w:rPr>
          <w:rFonts w:ascii="Times New Roman" w:hAnsi="Times New Roman" w:hint="cs"/>
          <w:sz w:val="26"/>
          <w:szCs w:val="26"/>
          <w:rtl/>
        </w:rPr>
        <w:t>בהזדמנות אחרת טען הנאשם כי ביקש להימנע מהשאלות של המתלוננות על הוריו, ולכן בחר בפתרון המוות, למרות שלא ברור מה להן לצעירות בשנות ה-20 לחייהן, אליהן פנה לטיפול, להתעניין במעשי הוריו.</w:t>
      </w:r>
    </w:p>
    <w:p w14:paraId="3DE9EB21" w14:textId="77777777" w:rsidR="007A235A" w:rsidRDefault="007A235A" w:rsidP="00E4455E">
      <w:pPr>
        <w:spacing w:line="360" w:lineRule="auto"/>
        <w:jc w:val="both"/>
        <w:rPr>
          <w:rFonts w:ascii="Times New Roman" w:hAnsi="Times New Roman"/>
          <w:sz w:val="26"/>
          <w:szCs w:val="26"/>
          <w:rtl/>
        </w:rPr>
      </w:pPr>
    </w:p>
    <w:p w14:paraId="51EE36F7" w14:textId="77777777" w:rsidR="002342A9" w:rsidRPr="005A6E98" w:rsidRDefault="002342A9"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באשר לסבא החי בטוסקנה בארמון, טירה או אחוזה, השיב הנאשם שהיתה תקופה שהיה לו סבא בטוסקנה, אולם הדבר היה בשנות ה-40 או ה-50 (עמ' 1206)</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כמו כן </w:t>
      </w:r>
      <w:r w:rsidR="000E7FA2" w:rsidRPr="005A6E98">
        <w:rPr>
          <w:rFonts w:ascii="Times New Roman" w:hAnsi="Times New Roman" w:hint="cs"/>
          <w:sz w:val="26"/>
          <w:szCs w:val="26"/>
          <w:rtl/>
        </w:rPr>
        <w:t>הודה הנאשם כי לא היו לסבו טירות, ארמונות וכד', אך הוא סיפר למתלוננות שהסב מתגורר בארמון (עמ' 1207).</w:t>
      </w:r>
    </w:p>
    <w:p w14:paraId="3ABF83BD" w14:textId="77777777" w:rsidR="00802E6F" w:rsidRPr="005A6E98" w:rsidRDefault="000E7FA2"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למרות שהנאשם לא חלק כי סיפור הסבא הינו מצג שקרי בעליל, המשיך להתפלמס עם השאלה באיזה שלב של הקשר עם המתלוננות העלה באוב את דמותו וטען כי רק בפגישות מאוחרות עלה הנושא</w:t>
      </w:r>
      <w:r w:rsidR="0093009E" w:rsidRPr="005A6E98">
        <w:rPr>
          <w:rFonts w:ascii="Times New Roman" w:hAnsi="Times New Roman" w:hint="cs"/>
          <w:sz w:val="26"/>
          <w:szCs w:val="26"/>
          <w:rtl/>
        </w:rPr>
        <w:t>,</w:t>
      </w:r>
      <w:r w:rsidRPr="005A6E98">
        <w:rPr>
          <w:rFonts w:ascii="Times New Roman" w:hAnsi="Times New Roman" w:hint="cs"/>
          <w:sz w:val="26"/>
          <w:szCs w:val="26"/>
          <w:rtl/>
        </w:rPr>
        <w:t xml:space="preserve"> טענה </w:t>
      </w:r>
      <w:r w:rsidR="0093009E" w:rsidRPr="005A6E98">
        <w:rPr>
          <w:rFonts w:ascii="Times New Roman" w:hAnsi="Times New Roman" w:hint="cs"/>
          <w:sz w:val="26"/>
          <w:szCs w:val="26"/>
          <w:rtl/>
        </w:rPr>
        <w:t>העומדת בניגוד לטענת המתלוננות והקלטת ת/80.</w:t>
      </w:r>
    </w:p>
    <w:p w14:paraId="602DB39D" w14:textId="77777777" w:rsidR="007A235A" w:rsidRDefault="007A235A" w:rsidP="00E4455E">
      <w:pPr>
        <w:spacing w:line="360" w:lineRule="auto"/>
        <w:jc w:val="both"/>
        <w:rPr>
          <w:rFonts w:ascii="Times New Roman" w:hAnsi="Times New Roman"/>
          <w:sz w:val="26"/>
          <w:szCs w:val="26"/>
          <w:rtl/>
        </w:rPr>
      </w:pPr>
    </w:p>
    <w:p w14:paraId="54507297" w14:textId="77777777" w:rsidR="0093009E" w:rsidRPr="005A6E98" w:rsidRDefault="0093009E"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הנאשם בדה דמות של פסיכיאטרית/פסיכולוגית דמיונית, שהתקשרה עם המתלוננות ושוחחה עמן </w:t>
      </w:r>
      <w:r w:rsidR="00061D94" w:rsidRPr="005A6E98">
        <w:rPr>
          <w:rFonts w:ascii="Times New Roman" w:hAnsi="Times New Roman" w:hint="cs"/>
          <w:sz w:val="26"/>
          <w:szCs w:val="26"/>
          <w:rtl/>
        </w:rPr>
        <w:t>בקול נשי והציגה באופן "מקצועי" את לקויותיו ואת הטיפול שהן נדרשות לבצע</w:t>
      </w:r>
      <w:r w:rsidR="00013D7A">
        <w:rPr>
          <w:rFonts w:ascii="Times New Roman" w:hAnsi="Times New Roman" w:hint="cs"/>
          <w:sz w:val="26"/>
          <w:szCs w:val="26"/>
          <w:rtl/>
        </w:rPr>
        <w:t xml:space="preserve">. </w:t>
      </w:r>
      <w:r w:rsidR="00061D94" w:rsidRPr="005A6E98">
        <w:rPr>
          <w:rFonts w:ascii="Times New Roman" w:hAnsi="Times New Roman" w:hint="cs"/>
          <w:sz w:val="26"/>
          <w:szCs w:val="26"/>
          <w:rtl/>
        </w:rPr>
        <w:t>בעדותו לפנינו ניסה הנאשם ככל יכולתו לצמצם את מידת השפעתה של "אשת המקצוע" על המתלוננות, בניגוד לעדויותיהן העקביות בהן תיארו את הדינמיקה של מכבש הלחצים שהופעל עליהן</w:t>
      </w:r>
      <w:r w:rsidR="00013D7A">
        <w:rPr>
          <w:rFonts w:ascii="Times New Roman" w:hAnsi="Times New Roman" w:hint="cs"/>
          <w:sz w:val="26"/>
          <w:szCs w:val="26"/>
          <w:rtl/>
        </w:rPr>
        <w:t xml:space="preserve">. </w:t>
      </w:r>
      <w:r w:rsidR="00061D94" w:rsidRPr="005A6E98">
        <w:rPr>
          <w:rFonts w:ascii="Times New Roman" w:hAnsi="Times New Roman" w:hint="cs"/>
          <w:sz w:val="26"/>
          <w:szCs w:val="26"/>
          <w:rtl/>
        </w:rPr>
        <w:t>הוא גם ניסה לטעון לפנינו בעדותו שכאשר שוחח עם המתלוננות בדמות הד"ר, דיבר בקולו שלו, אשר נשמע גבוה יותר בטלפון</w:t>
      </w:r>
      <w:r w:rsidR="00013D7A">
        <w:rPr>
          <w:rFonts w:ascii="Times New Roman" w:hAnsi="Times New Roman" w:hint="cs"/>
          <w:sz w:val="26"/>
          <w:szCs w:val="26"/>
          <w:rtl/>
        </w:rPr>
        <w:t xml:space="preserve">. </w:t>
      </w:r>
      <w:r w:rsidR="00061D94" w:rsidRPr="005A6E98">
        <w:rPr>
          <w:rFonts w:ascii="Times New Roman" w:hAnsi="Times New Roman" w:hint="cs"/>
          <w:sz w:val="26"/>
          <w:szCs w:val="26"/>
          <w:rtl/>
        </w:rPr>
        <w:t xml:space="preserve">האזנה לקלטות ת/80 </w:t>
      </w:r>
      <w:r w:rsidR="00061D94" w:rsidRPr="005A6E98">
        <w:rPr>
          <w:rFonts w:ascii="Times New Roman" w:hAnsi="Times New Roman"/>
          <w:sz w:val="26"/>
          <w:szCs w:val="26"/>
          <w:rtl/>
        </w:rPr>
        <w:t>–</w:t>
      </w:r>
      <w:r w:rsidR="00061D94" w:rsidRPr="005A6E98">
        <w:rPr>
          <w:rFonts w:ascii="Times New Roman" w:hAnsi="Times New Roman" w:hint="cs"/>
          <w:sz w:val="26"/>
          <w:szCs w:val="26"/>
          <w:rtl/>
        </w:rPr>
        <w:t xml:space="preserve"> ת/84 ות/7 מפריכה טענה זו, מה גם שהוא מתייחס אל עצמו, לאורך כל השיחות, במין נקבה.</w:t>
      </w:r>
    </w:p>
    <w:p w14:paraId="2D48DB8E" w14:textId="77777777" w:rsidR="007A235A" w:rsidRDefault="007A235A" w:rsidP="00E4455E">
      <w:pPr>
        <w:spacing w:line="360" w:lineRule="auto"/>
        <w:jc w:val="both"/>
        <w:rPr>
          <w:rFonts w:ascii="Times New Roman" w:hAnsi="Times New Roman"/>
          <w:sz w:val="26"/>
          <w:szCs w:val="26"/>
          <w:rtl/>
        </w:rPr>
      </w:pPr>
    </w:p>
    <w:p w14:paraId="5F1BA21D" w14:textId="77777777" w:rsidR="00061D94" w:rsidRPr="005A6E98" w:rsidRDefault="00936728"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מסכת השקרים ביחס לפרטיו הביוגרפיים של המטופל וזהות הפונים למתלוננות מלמדת </w:t>
      </w:r>
      <w:r w:rsidR="004B6587" w:rsidRPr="005A6E98">
        <w:rPr>
          <w:rFonts w:ascii="Times New Roman" w:hAnsi="Times New Roman" w:hint="cs"/>
          <w:sz w:val="26"/>
          <w:szCs w:val="26"/>
          <w:rtl/>
        </w:rPr>
        <w:t>על כוונת מרמה, שתכליתה לעורר את רחמיהן של הנשים אליהן פנה, על ידי הצגתו כיתום אשר בהיותו רך בשנים הופקר בידי נשים מתעללות ומכאן את הצורך שלו בטיפולים בלתי שגרתיים.</w:t>
      </w:r>
    </w:p>
    <w:p w14:paraId="42270FF9" w14:textId="77777777" w:rsidR="007A235A" w:rsidRDefault="007A235A" w:rsidP="00E4455E">
      <w:pPr>
        <w:spacing w:line="360" w:lineRule="auto"/>
        <w:jc w:val="both"/>
        <w:rPr>
          <w:rFonts w:ascii="Times New Roman" w:hAnsi="Times New Roman"/>
          <w:sz w:val="26"/>
          <w:szCs w:val="26"/>
          <w:rtl/>
        </w:rPr>
      </w:pPr>
    </w:p>
    <w:p w14:paraId="6F9C8A56" w14:textId="77777777" w:rsidR="00392B8F" w:rsidRPr="005A6E98" w:rsidRDefault="00392B8F"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באשר למהות המגע בין המטופל למתלוננות ניסה הנאשם לשכנענו שהתרפיה (בניגוד לטיפול), אותה ביקש, היתה חום אנושי ומגע ללא קונוטציה מינית, אלא שבעדותו לפנינו עלה בבירור שלא רק למסתכל מהצד המגע נראה בעל גוון מיני מובהק, גם הנאשם עצמו היה מודע לפן זה של הקשר</w:t>
      </w:r>
      <w:r w:rsidR="00013D7A">
        <w:rPr>
          <w:rFonts w:ascii="Times New Roman" w:hAnsi="Times New Roman" w:hint="cs"/>
          <w:sz w:val="26"/>
          <w:szCs w:val="26"/>
          <w:rtl/>
        </w:rPr>
        <w:t xml:space="preserve">. </w:t>
      </w:r>
    </w:p>
    <w:p w14:paraId="6373FF00" w14:textId="77777777" w:rsidR="00392B8F" w:rsidRPr="005A6E98" w:rsidRDefault="00392B8F"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בעמ' 1702 (מיום 21.3.2011) אמר הנאשם: </w:t>
      </w:r>
    </w:p>
    <w:p w14:paraId="740A8348" w14:textId="77777777" w:rsidR="00D21E03" w:rsidRPr="005A6E98" w:rsidRDefault="00D21E03"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"מגע טיפולי עם רקע של עכבות מיניות ככה אני הגדרתי את זה לעצמי".</w:t>
      </w:r>
    </w:p>
    <w:p w14:paraId="525B4AA8" w14:textId="77777777" w:rsidR="007A235A" w:rsidRDefault="007A235A" w:rsidP="00E4455E">
      <w:pPr>
        <w:spacing w:line="360" w:lineRule="auto"/>
        <w:jc w:val="both"/>
        <w:rPr>
          <w:rFonts w:ascii="Times New Roman" w:hAnsi="Times New Roman"/>
          <w:sz w:val="26"/>
          <w:szCs w:val="26"/>
          <w:rtl/>
        </w:rPr>
      </w:pPr>
    </w:p>
    <w:p w14:paraId="134BDF48" w14:textId="77777777" w:rsidR="00D21E03" w:rsidRPr="005A6E98" w:rsidRDefault="00D21E03"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בהמשך (עמ' 2053-2052) הוא מאשר שהיה גוון מיני להצפה:</w:t>
      </w:r>
    </w:p>
    <w:p w14:paraId="60C1953C" w14:textId="77777777" w:rsidR="003624D9" w:rsidRPr="005A6E98" w:rsidRDefault="003624D9"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רובן ככולן, מלבד אחת, היה גוון ואופי מיני להצפה בפגישה הראשונה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כי אני לא בא בגלל שאבא שלי הרביץ לי מכות, או בגלל שאבא שלי נפטר, או בגלל שנולדו לי בנות נכות ורצו לרצוח אותן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אני לא בא בגלל 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אני בא בגלל דבר אחד שמטריד אותי 42 שנה.</w:t>
      </w:r>
    </w:p>
    <w:p w14:paraId="7D8714F5" w14:textId="77777777" w:rsidR="003624D9" w:rsidRPr="005A6E98" w:rsidRDefault="003624D9"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שוחט:</w:t>
      </w:r>
      <w:r w:rsidR="0005025B" w:rsidRPr="005A6E98">
        <w:rPr>
          <w:rFonts w:ascii="Times New Roman" w:hAnsi="Times New Roman" w:hint="cs"/>
          <w:b/>
          <w:bCs/>
          <w:sz w:val="26"/>
          <w:szCs w:val="26"/>
          <w:rtl/>
        </w:rPr>
        <w:t xml:space="preserve"> </w:t>
      </w:r>
      <w:r w:rsidRPr="005A6E98">
        <w:rPr>
          <w:rFonts w:ascii="Times New Roman" w:hAnsi="Times New Roman" w:hint="cs"/>
          <w:b/>
          <w:bCs/>
          <w:sz w:val="26"/>
          <w:szCs w:val="26"/>
          <w:rtl/>
        </w:rPr>
        <w:t>אז אני רוצה להבין, אז אותן בחורות שאתה הגעת אליהן, היה גוון מיני להצפה מה שאתה אומר?</w:t>
      </w:r>
    </w:p>
    <w:p w14:paraId="423BE600" w14:textId="77777777" w:rsidR="003624D9" w:rsidRPr="005A6E98" w:rsidRDefault="003624D9" w:rsidP="00E4455E">
      <w:pPr>
        <w:spacing w:line="360" w:lineRule="auto"/>
        <w:ind w:left="1701" w:right="-240" w:hanging="1701"/>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בוודאי, אני אמרתי את זה כבר כל הזמן".</w:t>
      </w:r>
    </w:p>
    <w:p w14:paraId="0EF37687" w14:textId="77777777" w:rsidR="007A235A" w:rsidRDefault="007A235A" w:rsidP="00E4455E">
      <w:pPr>
        <w:spacing w:line="360" w:lineRule="auto"/>
        <w:ind w:left="1701" w:right="-240" w:hanging="1701"/>
        <w:jc w:val="both"/>
        <w:rPr>
          <w:rFonts w:ascii="Times New Roman" w:hAnsi="Times New Roman"/>
          <w:sz w:val="26"/>
          <w:szCs w:val="26"/>
          <w:rtl/>
        </w:rPr>
      </w:pPr>
    </w:p>
    <w:p w14:paraId="2D16DB6E" w14:textId="77777777" w:rsidR="003669A5" w:rsidRPr="005A6E98" w:rsidRDefault="003624D9" w:rsidP="00E4455E">
      <w:pPr>
        <w:spacing w:line="360" w:lineRule="auto"/>
        <w:ind w:left="1701" w:right="-240" w:hanging="1701"/>
        <w:jc w:val="both"/>
        <w:rPr>
          <w:rFonts w:ascii="Times New Roman" w:hAnsi="Times New Roman"/>
          <w:sz w:val="26"/>
          <w:szCs w:val="26"/>
          <w:rtl/>
        </w:rPr>
      </w:pPr>
      <w:r w:rsidRPr="005A6E98">
        <w:rPr>
          <w:rFonts w:ascii="Times New Roman" w:hAnsi="Times New Roman" w:hint="cs"/>
          <w:sz w:val="26"/>
          <w:szCs w:val="26"/>
          <w:rtl/>
        </w:rPr>
        <w:t xml:space="preserve">בהתייחס "להתרסה"', מסביר הנאשם: </w:t>
      </w:r>
    </w:p>
    <w:p w14:paraId="60ECE240" w14:textId="77777777" w:rsidR="00F36AEB" w:rsidRPr="005A6E98" w:rsidRDefault="003669A5" w:rsidP="00E4455E">
      <w:pPr>
        <w:spacing w:line="360" w:lineRule="auto"/>
        <w:ind w:right="-240"/>
        <w:jc w:val="both"/>
        <w:rPr>
          <w:rStyle w:val="normal-h"/>
          <w:sz w:val="26"/>
          <w:szCs w:val="26"/>
          <w:rtl/>
        </w:rPr>
      </w:pPr>
      <w:r w:rsidRPr="005A6E98">
        <w:rPr>
          <w:rFonts w:ascii="Times New Roman" w:hAnsi="Times New Roman" w:hint="cs"/>
          <w:sz w:val="26"/>
          <w:szCs w:val="26"/>
          <w:rtl/>
        </w:rPr>
        <w:t>"</w:t>
      </w:r>
      <w:r w:rsidRPr="005A6E98">
        <w:rPr>
          <w:rFonts w:ascii="Times New Roman" w:hAnsi="Times New Roman" w:hint="cs"/>
          <w:b/>
          <w:bCs/>
          <w:sz w:val="26"/>
          <w:szCs w:val="26"/>
        </w:rPr>
        <w:t xml:space="preserve"> </w:t>
      </w:r>
      <w:r w:rsidRPr="005A6E98">
        <w:rPr>
          <w:rStyle w:val="normal-h"/>
          <w:b/>
          <w:bCs/>
          <w:sz w:val="26"/>
          <w:szCs w:val="26"/>
          <w:rtl/>
        </w:rPr>
        <w:t>אז כל העניין של התראפיה כאן היא תראפיה שעוסקת בתחום של רגיעה, שלווה של נפש ומצד שני של התרסה, יש כאן שילוב של שני דברים תראפיית ההתרסה היא עוסקת אך ורק בנושא מיני</w:t>
      </w:r>
      <w:r w:rsidR="00013D7A">
        <w:rPr>
          <w:rStyle w:val="normal-h"/>
          <w:b/>
          <w:bCs/>
          <w:sz w:val="26"/>
          <w:szCs w:val="26"/>
          <w:rtl/>
        </w:rPr>
        <w:t xml:space="preserve">. </w:t>
      </w:r>
      <w:r w:rsidRPr="005A6E98">
        <w:rPr>
          <w:rStyle w:val="normal-h"/>
          <w:b/>
          <w:bCs/>
          <w:sz w:val="26"/>
          <w:szCs w:val="26"/>
          <w:rtl/>
        </w:rPr>
        <w:t>אבל זה לא מין לשם מין, זה לא מין של ללכת לאיזה נערת ליווי או לסרוגייט שתעשה מין</w:t>
      </w:r>
      <w:r w:rsidR="00013D7A">
        <w:rPr>
          <w:rStyle w:val="normal-h"/>
          <w:b/>
          <w:bCs/>
          <w:sz w:val="26"/>
          <w:szCs w:val="26"/>
          <w:rtl/>
        </w:rPr>
        <w:t xml:space="preserve">. </w:t>
      </w:r>
      <w:r w:rsidRPr="005A6E98">
        <w:rPr>
          <w:rStyle w:val="normal-h"/>
          <w:b/>
          <w:bCs/>
          <w:sz w:val="26"/>
          <w:szCs w:val="26"/>
          <w:rtl/>
        </w:rPr>
        <w:t>זה מין שנועד, זה גוון מיני שנועד שאני לא אקום ואברח</w:t>
      </w:r>
      <w:r w:rsidR="00F36AEB" w:rsidRPr="005A6E98">
        <w:rPr>
          <w:rStyle w:val="normal-h"/>
          <w:rFonts w:hint="cs"/>
          <w:b/>
          <w:bCs/>
          <w:sz w:val="26"/>
          <w:szCs w:val="26"/>
          <w:rtl/>
        </w:rPr>
        <w:t>..</w:t>
      </w:r>
      <w:r w:rsidR="00013D7A">
        <w:rPr>
          <w:rStyle w:val="normal-h"/>
          <w:rFonts w:hint="cs"/>
          <w:b/>
          <w:bCs/>
          <w:sz w:val="26"/>
          <w:szCs w:val="26"/>
          <w:rtl/>
        </w:rPr>
        <w:t xml:space="preserve">. </w:t>
      </w:r>
      <w:r w:rsidRPr="005A6E98">
        <w:rPr>
          <w:rStyle w:val="normal-h"/>
          <w:b/>
          <w:bCs/>
          <w:sz w:val="26"/>
          <w:szCs w:val="26"/>
          <w:rtl/>
        </w:rPr>
        <w:t>שאני ארגיש שזה לא נועד כדי לאיים עליי ושזה לא משהו שנועד כדי שאני ירגיש חרדות אלא להתרגל לזה, להרגיש עם זה בסדר</w:t>
      </w:r>
      <w:r w:rsidR="00F36AEB" w:rsidRPr="005A6E98">
        <w:rPr>
          <w:rStyle w:val="normal-h"/>
          <w:rFonts w:hint="cs"/>
          <w:b/>
          <w:bCs/>
          <w:sz w:val="26"/>
          <w:szCs w:val="26"/>
          <w:rtl/>
        </w:rPr>
        <w:t>..</w:t>
      </w:r>
      <w:r w:rsidR="00013D7A">
        <w:rPr>
          <w:rStyle w:val="normal-h"/>
          <w:b/>
          <w:bCs/>
          <w:sz w:val="26"/>
          <w:szCs w:val="26"/>
          <w:rtl/>
        </w:rPr>
        <w:t xml:space="preserve">. </w:t>
      </w:r>
      <w:r w:rsidRPr="005A6E98">
        <w:rPr>
          <w:rStyle w:val="normal-h"/>
          <w:b/>
          <w:bCs/>
          <w:sz w:val="26"/>
          <w:szCs w:val="26"/>
          <w:rtl/>
        </w:rPr>
        <w:t>התרסה זה להכניס אותי לתוך מצב שהוא לכאורה היה בעבר שלי</w:t>
      </w:r>
      <w:r w:rsidR="00F36AEB" w:rsidRPr="005A6E98">
        <w:rPr>
          <w:rStyle w:val="normal-h"/>
          <w:rFonts w:hint="cs"/>
          <w:b/>
          <w:bCs/>
          <w:sz w:val="26"/>
          <w:szCs w:val="26"/>
          <w:rtl/>
        </w:rPr>
        <w:t>..</w:t>
      </w:r>
      <w:r w:rsidR="00013D7A">
        <w:rPr>
          <w:rStyle w:val="normal-h"/>
          <w:rFonts w:hint="cs"/>
          <w:b/>
          <w:bCs/>
          <w:sz w:val="26"/>
          <w:szCs w:val="26"/>
          <w:rtl/>
        </w:rPr>
        <w:t xml:space="preserve">. </w:t>
      </w:r>
      <w:r w:rsidRPr="005A6E98">
        <w:rPr>
          <w:rStyle w:val="normal-h"/>
          <w:b/>
          <w:bCs/>
          <w:sz w:val="26"/>
          <w:szCs w:val="26"/>
          <w:rtl/>
        </w:rPr>
        <w:t>ושהם יעשו את זה ושאני ארגיש אליהם לא את החרדות אלא דווקא את התחושה הנוחה</w:t>
      </w:r>
      <w:r w:rsidR="00F36AEB" w:rsidRPr="005A6E98">
        <w:rPr>
          <w:rStyle w:val="normal-h"/>
          <w:rFonts w:hint="cs"/>
          <w:b/>
          <w:bCs/>
          <w:sz w:val="26"/>
          <w:szCs w:val="26"/>
          <w:rtl/>
        </w:rPr>
        <w:t xml:space="preserve">" </w:t>
      </w:r>
      <w:r w:rsidR="00F36AEB" w:rsidRPr="005A6E98">
        <w:rPr>
          <w:rStyle w:val="normal-h"/>
          <w:rFonts w:hint="cs"/>
          <w:sz w:val="26"/>
          <w:szCs w:val="26"/>
          <w:rtl/>
        </w:rPr>
        <w:t>(עמ' 1216).</w:t>
      </w:r>
    </w:p>
    <w:p w14:paraId="7AB0A28A" w14:textId="77777777" w:rsidR="007A235A" w:rsidRDefault="007A235A" w:rsidP="00E4455E">
      <w:pPr>
        <w:spacing w:line="360" w:lineRule="auto"/>
        <w:ind w:right="-240"/>
        <w:jc w:val="both"/>
        <w:rPr>
          <w:rStyle w:val="normal-h"/>
          <w:sz w:val="26"/>
          <w:szCs w:val="26"/>
          <w:rtl/>
        </w:rPr>
      </w:pPr>
    </w:p>
    <w:p w14:paraId="65587A8C" w14:textId="77777777" w:rsidR="00F36AEB" w:rsidRPr="005A6E98" w:rsidRDefault="00F36AEB" w:rsidP="007A235A">
      <w:pPr>
        <w:spacing w:line="360" w:lineRule="auto"/>
        <w:ind w:right="-240"/>
        <w:jc w:val="both"/>
        <w:rPr>
          <w:rStyle w:val="normal-h"/>
          <w:sz w:val="26"/>
          <w:szCs w:val="26"/>
          <w:rtl/>
        </w:rPr>
      </w:pPr>
      <w:r w:rsidRPr="005A6E98">
        <w:rPr>
          <w:rStyle w:val="normal-h"/>
          <w:rFonts w:hint="cs"/>
          <w:sz w:val="26"/>
          <w:szCs w:val="26"/>
          <w:rtl/>
        </w:rPr>
        <w:t xml:space="preserve">מעבר לעובדה שההסבר </w:t>
      </w:r>
      <w:r w:rsidR="00F47965" w:rsidRPr="005A6E98">
        <w:rPr>
          <w:rStyle w:val="normal-h"/>
          <w:rFonts w:hint="cs"/>
          <w:sz w:val="26"/>
          <w:szCs w:val="26"/>
          <w:rtl/>
        </w:rPr>
        <w:t>הנ"ל תואם ברוחו את זה שניתן למתלוננות ביחס למהות הטיפול, ברור שהנאשם היה מודע היטב למיניות של הטיפול הנדרש, למרות הכיסוי התראפויטי שניתן לו</w:t>
      </w:r>
      <w:r w:rsidR="007A235A">
        <w:rPr>
          <w:rStyle w:val="normal-h"/>
          <w:rFonts w:hint="cs"/>
          <w:sz w:val="26"/>
          <w:szCs w:val="26"/>
          <w:rtl/>
        </w:rPr>
        <w:t>:</w:t>
      </w:r>
    </w:p>
    <w:p w14:paraId="0E6234CA" w14:textId="77777777" w:rsidR="0031288F" w:rsidRPr="005A6E98" w:rsidRDefault="001362E4" w:rsidP="00E4455E">
      <w:pPr>
        <w:spacing w:line="360" w:lineRule="auto"/>
        <w:ind w:right="-240"/>
        <w:jc w:val="both"/>
        <w:rPr>
          <w:b/>
          <w:bCs/>
          <w:sz w:val="26"/>
          <w:szCs w:val="26"/>
          <w:rtl/>
        </w:rPr>
      </w:pPr>
      <w:r w:rsidRPr="005A6E98">
        <w:rPr>
          <w:rStyle w:val="normal-h"/>
          <w:rFonts w:hint="cs"/>
          <w:b/>
          <w:bCs/>
          <w:sz w:val="26"/>
          <w:szCs w:val="26"/>
          <w:rtl/>
        </w:rPr>
        <w:t>"..</w:t>
      </w:r>
      <w:r w:rsidR="00013D7A">
        <w:rPr>
          <w:rStyle w:val="normal-h"/>
          <w:rFonts w:hint="cs"/>
          <w:b/>
          <w:bCs/>
          <w:sz w:val="26"/>
          <w:szCs w:val="26"/>
          <w:rtl/>
        </w:rPr>
        <w:t xml:space="preserve">. </w:t>
      </w:r>
      <w:r w:rsidRPr="005A6E98">
        <w:rPr>
          <w:rStyle w:val="normal-h"/>
          <w:rFonts w:hint="cs"/>
          <w:b/>
          <w:bCs/>
          <w:sz w:val="26"/>
          <w:szCs w:val="26"/>
          <w:rtl/>
        </w:rPr>
        <w:t xml:space="preserve">שאני התקשרתי אז אני לא ביקשתי משהו שהוא קשור למין אבל ברור שהעבר שלי והיסודות שלי הם קשורים בהחלט למשהו שהוא מיני פרופר והוא מיני מפורש אבל הוא מיני טראומתי וקשה מאוד </w:t>
      </w:r>
      <w:r w:rsidR="0031288F" w:rsidRPr="005A6E98">
        <w:rPr>
          <w:rFonts w:hint="cs"/>
          <w:b/>
          <w:bCs/>
          <w:sz w:val="26"/>
          <w:szCs w:val="26"/>
          <w:rtl/>
        </w:rPr>
        <w:t xml:space="preserve">והרצון שלי היה סוף סוף לעשות לזה איזה </w:t>
      </w:r>
      <w:r w:rsidR="0031288F" w:rsidRPr="005A6E98">
        <w:rPr>
          <w:b/>
          <w:bCs/>
          <w:sz w:val="26"/>
          <w:szCs w:val="26"/>
        </w:rPr>
        <w:t>Clear Cut</w:t>
      </w:r>
      <w:r w:rsidR="0031288F" w:rsidRPr="005A6E98">
        <w:rPr>
          <w:rFonts w:hint="cs"/>
          <w:b/>
          <w:bCs/>
          <w:sz w:val="26"/>
          <w:szCs w:val="26"/>
          <w:rtl/>
        </w:rPr>
        <w:t xml:space="preserve"> ולנתק את הבעיה שיש לי, לא בדרך של קיום יחסי מין, לא בדרך של סרוגייטים שחיפשתי, ממש לא</w:t>
      </w:r>
      <w:r w:rsidR="00013D7A">
        <w:rPr>
          <w:rFonts w:hint="cs"/>
          <w:b/>
          <w:bCs/>
          <w:sz w:val="26"/>
          <w:szCs w:val="26"/>
          <w:rtl/>
        </w:rPr>
        <w:t xml:space="preserve">. </w:t>
      </w:r>
      <w:r w:rsidR="0031288F" w:rsidRPr="005A6E98">
        <w:rPr>
          <w:rFonts w:hint="cs"/>
          <w:b/>
          <w:bCs/>
          <w:sz w:val="26"/>
          <w:szCs w:val="26"/>
          <w:rtl/>
        </w:rPr>
        <w:t>הכוונה שלי לא היתה לרמות".</w:t>
      </w:r>
    </w:p>
    <w:p w14:paraId="688FDA62" w14:textId="77777777" w:rsidR="007A235A" w:rsidRDefault="007A235A" w:rsidP="00E4455E">
      <w:pPr>
        <w:spacing w:line="360" w:lineRule="auto"/>
        <w:jc w:val="both"/>
        <w:rPr>
          <w:sz w:val="26"/>
          <w:szCs w:val="26"/>
          <w:rtl/>
        </w:rPr>
      </w:pPr>
    </w:p>
    <w:p w14:paraId="71B9D9DC" w14:textId="77777777" w:rsidR="0031288F" w:rsidRPr="005A6E98" w:rsidRDefault="0031288F" w:rsidP="00E4455E">
      <w:pPr>
        <w:spacing w:line="360" w:lineRule="auto"/>
        <w:jc w:val="both"/>
        <w:rPr>
          <w:sz w:val="26"/>
          <w:szCs w:val="26"/>
          <w:rtl/>
        </w:rPr>
      </w:pPr>
      <w:r w:rsidRPr="005A6E98">
        <w:rPr>
          <w:rFonts w:hint="cs"/>
          <w:sz w:val="26"/>
          <w:szCs w:val="26"/>
          <w:rtl/>
        </w:rPr>
        <w:t xml:space="preserve">אם לא היתה לו כוונה לרמות את המתלוננות, מדוע נזקק למסגרת השקרית בעליל על כל רכיביה? </w:t>
      </w:r>
    </w:p>
    <w:p w14:paraId="01E7BB38" w14:textId="77777777" w:rsidR="0031288F" w:rsidRPr="005A6E98" w:rsidRDefault="0031288F" w:rsidP="00E4455E">
      <w:pPr>
        <w:spacing w:line="360" w:lineRule="auto"/>
        <w:jc w:val="both"/>
        <w:rPr>
          <w:sz w:val="26"/>
          <w:szCs w:val="26"/>
          <w:rtl/>
        </w:rPr>
      </w:pPr>
      <w:r w:rsidRPr="005A6E98">
        <w:rPr>
          <w:rFonts w:hint="cs"/>
          <w:sz w:val="26"/>
          <w:szCs w:val="26"/>
          <w:rtl/>
        </w:rPr>
        <w:t>הסברו, לפיו אין מדובר בטיפול אלא בתרפיה וגם המתלוננות ידעו שאין מדובר בטיפול רפואי, אינה מיישבת סתירה בסיסית זו</w:t>
      </w:r>
      <w:r w:rsidR="00013D7A">
        <w:rPr>
          <w:rFonts w:hint="cs"/>
          <w:sz w:val="26"/>
          <w:szCs w:val="26"/>
          <w:rtl/>
        </w:rPr>
        <w:t xml:space="preserve">. </w:t>
      </w:r>
      <w:r w:rsidRPr="005A6E98">
        <w:rPr>
          <w:rFonts w:hint="cs"/>
          <w:sz w:val="26"/>
          <w:szCs w:val="26"/>
          <w:rtl/>
        </w:rPr>
        <w:t>מעבר לעובדה שתרפיה מוגדרת כטיפול רפואי, גם הצגת המפגש כטיפול בהתרסה או בכל בליל המונחים הפסבדו מדעיים, אין בהם כדי לנטרל את העובדה שהנאשם ידע היטב שהמצגים שהוא מציג אינם אמת</w:t>
      </w:r>
      <w:r w:rsidR="00013D7A">
        <w:rPr>
          <w:rFonts w:hint="cs"/>
          <w:sz w:val="26"/>
          <w:szCs w:val="26"/>
          <w:rtl/>
        </w:rPr>
        <w:t xml:space="preserve">. </w:t>
      </w:r>
    </w:p>
    <w:p w14:paraId="32061535" w14:textId="77777777" w:rsidR="00D840E6" w:rsidRDefault="00D840E6" w:rsidP="005D79EA">
      <w:pPr>
        <w:spacing w:line="360" w:lineRule="auto"/>
        <w:jc w:val="both"/>
        <w:rPr>
          <w:sz w:val="26"/>
          <w:szCs w:val="26"/>
          <w:rtl/>
        </w:rPr>
      </w:pPr>
    </w:p>
    <w:p w14:paraId="2E685F22" w14:textId="77777777" w:rsidR="0031288F" w:rsidRPr="005A6E98" w:rsidRDefault="0031288F" w:rsidP="005D79EA">
      <w:pPr>
        <w:spacing w:line="360" w:lineRule="auto"/>
        <w:jc w:val="both"/>
        <w:rPr>
          <w:sz w:val="26"/>
          <w:szCs w:val="26"/>
          <w:rtl/>
        </w:rPr>
      </w:pPr>
      <w:r w:rsidRPr="005A6E98">
        <w:rPr>
          <w:rFonts w:hint="cs"/>
          <w:sz w:val="26"/>
          <w:szCs w:val="26"/>
          <w:rtl/>
        </w:rPr>
        <w:t>כפי שציינתי לעיל, הנאשם לא הציג ראיה כלשהי להוכחת הלקויות הנטענות או הטראומ</w:t>
      </w:r>
      <w:r w:rsidR="005D79EA">
        <w:rPr>
          <w:rFonts w:hint="cs"/>
          <w:sz w:val="26"/>
          <w:szCs w:val="26"/>
          <w:rtl/>
        </w:rPr>
        <w:t xml:space="preserve">ות </w:t>
      </w:r>
      <w:r w:rsidRPr="005A6E98">
        <w:rPr>
          <w:rFonts w:hint="cs"/>
          <w:sz w:val="26"/>
          <w:szCs w:val="26"/>
          <w:rtl/>
        </w:rPr>
        <w:t>אותן חווה, לגרסתו, כמו גם ביחס לסוג הטיפול</w:t>
      </w:r>
      <w:r w:rsidR="00013D7A">
        <w:rPr>
          <w:rFonts w:hint="cs"/>
          <w:sz w:val="26"/>
          <w:szCs w:val="26"/>
          <w:rtl/>
        </w:rPr>
        <w:t xml:space="preserve">. </w:t>
      </w:r>
      <w:r w:rsidRPr="005A6E98">
        <w:rPr>
          <w:rFonts w:hint="cs"/>
          <w:sz w:val="26"/>
          <w:szCs w:val="26"/>
          <w:rtl/>
        </w:rPr>
        <w:t>הדבר בולט בבחירת "המטפלות" אליהן פנה</w:t>
      </w:r>
      <w:r w:rsidR="00013D7A">
        <w:rPr>
          <w:rFonts w:hint="cs"/>
          <w:sz w:val="26"/>
          <w:szCs w:val="26"/>
          <w:rtl/>
        </w:rPr>
        <w:t xml:space="preserve">. </w:t>
      </w:r>
      <w:r w:rsidRPr="005A6E98">
        <w:rPr>
          <w:rFonts w:hint="cs"/>
          <w:sz w:val="26"/>
          <w:szCs w:val="26"/>
          <w:rtl/>
        </w:rPr>
        <w:t xml:space="preserve">הנאשם נשאל שוב ושוב מדוע לא פנה לטיפול מקצועי והשיב: </w:t>
      </w:r>
    </w:p>
    <w:p w14:paraId="751673C4" w14:textId="77777777" w:rsidR="0031288F" w:rsidRPr="005A6E98" w:rsidRDefault="0031288F" w:rsidP="00E4455E">
      <w:pPr>
        <w:spacing w:line="360" w:lineRule="auto"/>
        <w:jc w:val="both"/>
        <w:rPr>
          <w:sz w:val="26"/>
          <w:szCs w:val="26"/>
          <w:rtl/>
        </w:rPr>
      </w:pPr>
      <w:r w:rsidRPr="005A6E98">
        <w:rPr>
          <w:rFonts w:hint="cs"/>
          <w:b/>
          <w:bCs/>
          <w:sz w:val="26"/>
          <w:szCs w:val="26"/>
          <w:rtl/>
        </w:rPr>
        <w:t xml:space="preserve">"אני מכיר את כל השמנה והסלתה של מדינת ישראל וראשי המשק ולא יכולתי לספר את הדברים האלה" </w:t>
      </w:r>
      <w:r w:rsidRPr="005A6E98">
        <w:rPr>
          <w:rFonts w:hint="cs"/>
          <w:sz w:val="26"/>
          <w:szCs w:val="26"/>
          <w:rtl/>
        </w:rPr>
        <w:t>(עמ' 994).</w:t>
      </w:r>
    </w:p>
    <w:p w14:paraId="79640CED" w14:textId="77777777" w:rsidR="00FF0E1A" w:rsidRPr="005A6E98" w:rsidRDefault="00FF0E1A" w:rsidP="005D79EA">
      <w:pPr>
        <w:spacing w:line="360" w:lineRule="auto"/>
        <w:jc w:val="both"/>
        <w:rPr>
          <w:rStyle w:val="normal-h"/>
          <w:sz w:val="26"/>
          <w:szCs w:val="26"/>
          <w:rtl/>
        </w:rPr>
      </w:pPr>
      <w:r w:rsidRPr="005A6E98">
        <w:rPr>
          <w:rStyle w:val="normal-h"/>
          <w:rFonts w:hint="cs"/>
          <w:sz w:val="26"/>
          <w:szCs w:val="26"/>
          <w:rtl/>
        </w:rPr>
        <w:t>אולם הנאשם לא נדרש לפנות לח</w:t>
      </w:r>
      <w:r w:rsidR="005D79EA">
        <w:rPr>
          <w:rStyle w:val="normal-h"/>
          <w:rFonts w:hint="cs"/>
          <w:sz w:val="26"/>
          <w:szCs w:val="26"/>
          <w:rtl/>
        </w:rPr>
        <w:t xml:space="preserve">בריו </w:t>
      </w:r>
      <w:r w:rsidRPr="005A6E98">
        <w:rPr>
          <w:rStyle w:val="normal-h"/>
          <w:rFonts w:hint="cs"/>
          <w:sz w:val="26"/>
          <w:szCs w:val="26"/>
          <w:rtl/>
        </w:rPr>
        <w:t>או למפורסמים, אשר אליהם הוא אוהב להסתפח, אלא לפסיכיאטר או פסיכולוג</w:t>
      </w:r>
      <w:r w:rsidR="00013D7A">
        <w:rPr>
          <w:rStyle w:val="normal-h"/>
          <w:rFonts w:hint="cs"/>
          <w:sz w:val="26"/>
          <w:szCs w:val="26"/>
          <w:rtl/>
        </w:rPr>
        <w:t xml:space="preserve">. </w:t>
      </w:r>
    </w:p>
    <w:p w14:paraId="0E50E181" w14:textId="77777777" w:rsidR="00FF0E1A" w:rsidRPr="005A6E98" w:rsidRDefault="00FF0E1A" w:rsidP="00EA3E04">
      <w:pPr>
        <w:spacing w:line="360" w:lineRule="auto"/>
        <w:jc w:val="both"/>
        <w:rPr>
          <w:sz w:val="26"/>
          <w:szCs w:val="26"/>
          <w:rtl/>
        </w:rPr>
      </w:pPr>
      <w:r w:rsidRPr="005A6E98">
        <w:rPr>
          <w:rStyle w:val="normal-h"/>
          <w:rFonts w:hint="cs"/>
          <w:sz w:val="26"/>
          <w:szCs w:val="26"/>
          <w:rtl/>
        </w:rPr>
        <w:t>לאחר ששב ופרש בהרחבה את כל פעילויותיו העסקיות וקשריו החברתיים הענפים (עמ' 997), הפליג לתיאורים הרואיים של שירותו הצבאי (עמ' 998) וסיפר על התפרצות הטראומה בעקבות לידת בנותיו והתרסקות התא המשפחתי, לא נותרו לו דרכי מילוט מן השאלה היסודית "למה ילדות תמימות?" ותשובתו: כי הפסיכולוג ירשום זאת ויעביר אינפורמציה לקורס</w:t>
      </w:r>
      <w:r w:rsidR="00EA3E04">
        <w:rPr>
          <w:rStyle w:val="normal-h"/>
          <w:rFonts w:hint="cs"/>
          <w:sz w:val="26"/>
          <w:szCs w:val="26"/>
          <w:rtl/>
        </w:rPr>
        <w:t xml:space="preserve"> טיס</w:t>
      </w:r>
      <w:r w:rsidR="00013D7A">
        <w:rPr>
          <w:rStyle w:val="normal-h"/>
          <w:rFonts w:hint="cs"/>
          <w:sz w:val="26"/>
          <w:szCs w:val="26"/>
          <w:rtl/>
        </w:rPr>
        <w:t xml:space="preserve">. </w:t>
      </w:r>
      <w:r w:rsidR="00EA3E04">
        <w:rPr>
          <w:rStyle w:val="normal-h"/>
          <w:rFonts w:hint="cs"/>
          <w:sz w:val="26"/>
          <w:szCs w:val="26"/>
          <w:rtl/>
        </w:rPr>
        <w:t>כשעומת עם העובדה שקורס הט</w:t>
      </w:r>
      <w:r w:rsidRPr="005A6E98">
        <w:rPr>
          <w:rStyle w:val="normal-h"/>
          <w:rFonts w:hint="cs"/>
          <w:sz w:val="26"/>
          <w:szCs w:val="26"/>
          <w:rtl/>
        </w:rPr>
        <w:t>יס כבר הרבה מאחוריו, נאלץ לחפש הסבר חדש, הכחשת הנכות בפני עצמו, ואז חזרה ועלתה הקושיה, א</w:t>
      </w:r>
      <w:r w:rsidR="00EA3E04">
        <w:rPr>
          <w:rStyle w:val="normal-h"/>
          <w:rFonts w:hint="cs"/>
          <w:sz w:val="26"/>
          <w:szCs w:val="26"/>
          <w:rtl/>
        </w:rPr>
        <w:t>ם</w:t>
      </w:r>
      <w:r w:rsidRPr="005A6E98">
        <w:rPr>
          <w:rStyle w:val="normal-h"/>
          <w:rFonts w:hint="cs"/>
          <w:sz w:val="26"/>
          <w:szCs w:val="26"/>
          <w:rtl/>
        </w:rPr>
        <w:t xml:space="preserve"> הכחיש כיצד סיפר לבנות אליהן פנה והתשובה </w:t>
      </w:r>
      <w:r w:rsidRPr="005A6E98">
        <w:rPr>
          <w:rStyle w:val="normal-h"/>
          <w:rFonts w:hint="cs"/>
          <w:b/>
          <w:bCs/>
          <w:sz w:val="26"/>
          <w:szCs w:val="26"/>
          <w:rtl/>
        </w:rPr>
        <w:t xml:space="preserve">"כי הן זרות", </w:t>
      </w:r>
      <w:r w:rsidRPr="005A6E98">
        <w:rPr>
          <w:rFonts w:hint="cs"/>
          <w:sz w:val="26"/>
          <w:szCs w:val="26"/>
          <w:rtl/>
        </w:rPr>
        <w:t>אלא שאין בכך הסבר לאבחנה בין בנות זרות לפסיכולוג או פסיכיאטר שגם הוא זר.</w:t>
      </w:r>
    </w:p>
    <w:p w14:paraId="4FE7B9A6" w14:textId="77777777" w:rsidR="00FF0E1A" w:rsidRPr="005A6E98" w:rsidRDefault="00FF0E1A" w:rsidP="00E4455E">
      <w:pPr>
        <w:spacing w:line="360" w:lineRule="auto"/>
        <w:jc w:val="both"/>
        <w:rPr>
          <w:sz w:val="26"/>
          <w:szCs w:val="26"/>
          <w:rtl/>
        </w:rPr>
      </w:pPr>
      <w:r w:rsidRPr="005A6E98">
        <w:rPr>
          <w:rFonts w:hint="cs"/>
          <w:sz w:val="26"/>
          <w:szCs w:val="26"/>
          <w:rtl/>
        </w:rPr>
        <w:t>לאחר מספר תפניות נוספות בעלילה, מצא הנאשם הסבר נוסף: כאשר הוא הולך לטיפול ממסדי וכשעליו להסביר את בעיותיו ולהתעמת עם עברו, הוא קורס ואינו יכול להמשיך במיזמים בהם הוא עוסק (עמ' 1048).</w:t>
      </w:r>
    </w:p>
    <w:p w14:paraId="07CA0075" w14:textId="77777777" w:rsidR="00FF0E1A" w:rsidRPr="005A6E98" w:rsidRDefault="00FF0E1A" w:rsidP="00EA3E04">
      <w:pPr>
        <w:spacing w:line="360" w:lineRule="auto"/>
        <w:jc w:val="both"/>
        <w:rPr>
          <w:sz w:val="26"/>
          <w:szCs w:val="26"/>
          <w:rtl/>
        </w:rPr>
      </w:pPr>
      <w:r w:rsidRPr="005A6E98">
        <w:rPr>
          <w:rFonts w:hint="cs"/>
          <w:sz w:val="26"/>
          <w:szCs w:val="26"/>
          <w:rtl/>
        </w:rPr>
        <w:t xml:space="preserve">האזנה לקלטות ת/80 </w:t>
      </w:r>
      <w:r w:rsidRPr="005A6E98">
        <w:rPr>
          <w:sz w:val="26"/>
          <w:szCs w:val="26"/>
          <w:rtl/>
        </w:rPr>
        <w:t>–</w:t>
      </w:r>
      <w:r w:rsidRPr="005A6E98">
        <w:rPr>
          <w:rFonts w:hint="cs"/>
          <w:sz w:val="26"/>
          <w:szCs w:val="26"/>
          <w:rtl/>
        </w:rPr>
        <w:t xml:space="preserve"> ת/84 מלמדת כי הנאשם בתפקידה של ד"ר לוין </w:t>
      </w:r>
      <w:r w:rsidR="00EA3E04">
        <w:rPr>
          <w:rFonts w:hint="cs"/>
          <w:sz w:val="26"/>
          <w:szCs w:val="26"/>
          <w:rtl/>
        </w:rPr>
        <w:t xml:space="preserve">חוזר ומפרט </w:t>
      </w:r>
      <w:r w:rsidRPr="005A6E98">
        <w:rPr>
          <w:rFonts w:hint="cs"/>
          <w:sz w:val="26"/>
          <w:szCs w:val="26"/>
          <w:rtl/>
        </w:rPr>
        <w:t>טראומות אותן חווה, וכך גם העידו כל המתלוננות</w:t>
      </w:r>
      <w:r w:rsidR="00013D7A">
        <w:rPr>
          <w:rFonts w:hint="cs"/>
          <w:sz w:val="26"/>
          <w:szCs w:val="26"/>
          <w:rtl/>
        </w:rPr>
        <w:t xml:space="preserve">. </w:t>
      </w:r>
    </w:p>
    <w:p w14:paraId="6B80323D" w14:textId="77777777" w:rsidR="00FF0E1A" w:rsidRPr="005A6E98" w:rsidRDefault="00FF0E1A" w:rsidP="00E4455E">
      <w:pPr>
        <w:spacing w:line="360" w:lineRule="auto"/>
        <w:jc w:val="both"/>
        <w:rPr>
          <w:sz w:val="26"/>
          <w:szCs w:val="26"/>
          <w:rtl/>
        </w:rPr>
      </w:pPr>
      <w:r w:rsidRPr="005A6E98">
        <w:rPr>
          <w:rFonts w:hint="cs"/>
          <w:sz w:val="26"/>
          <w:szCs w:val="26"/>
          <w:rtl/>
        </w:rPr>
        <w:t>משכך, נותרנו ללא הסבר מניח את הדעת, ולו בדוחק, על שום מה ולמה פירוט עז גוונים של התעללות מינית סדיסטית בפני נערה תמה, אינו גורם לנאשם לקרוס, ואילו מסירת אנמנזה למי שעיסוקו בכך תמוטט את חייו</w:t>
      </w:r>
      <w:r w:rsidR="00013D7A">
        <w:rPr>
          <w:rFonts w:hint="cs"/>
          <w:sz w:val="26"/>
          <w:szCs w:val="26"/>
          <w:rtl/>
        </w:rPr>
        <w:t xml:space="preserve">. </w:t>
      </w:r>
    </w:p>
    <w:p w14:paraId="30142EAB" w14:textId="77777777" w:rsidR="00D840E6" w:rsidRDefault="00D840E6" w:rsidP="00E4455E">
      <w:pPr>
        <w:spacing w:line="360" w:lineRule="auto"/>
        <w:jc w:val="both"/>
        <w:rPr>
          <w:sz w:val="26"/>
          <w:szCs w:val="26"/>
          <w:rtl/>
        </w:rPr>
      </w:pPr>
    </w:p>
    <w:p w14:paraId="114F2E2A" w14:textId="77777777" w:rsidR="00FF0E1A" w:rsidRDefault="00FF0E1A" w:rsidP="00E4455E">
      <w:pPr>
        <w:spacing w:line="360" w:lineRule="auto"/>
        <w:jc w:val="both"/>
        <w:rPr>
          <w:sz w:val="26"/>
          <w:szCs w:val="26"/>
          <w:rtl/>
        </w:rPr>
      </w:pPr>
      <w:r w:rsidRPr="005A6E98">
        <w:rPr>
          <w:rFonts w:hint="cs"/>
          <w:sz w:val="26"/>
          <w:szCs w:val="26"/>
          <w:rtl/>
        </w:rPr>
        <w:t>ההסברים השקריים והבלתי משכנעים לכל פרטי המצגים בהם עשה הנאשם שימוש, שומטים את הקרקע מתחת לטענת תום הלב בפניה למתלוננות</w:t>
      </w:r>
      <w:r w:rsidR="00013D7A">
        <w:rPr>
          <w:rFonts w:hint="cs"/>
          <w:sz w:val="26"/>
          <w:szCs w:val="26"/>
          <w:rtl/>
        </w:rPr>
        <w:t xml:space="preserve">. </w:t>
      </w:r>
      <w:r w:rsidRPr="005A6E98">
        <w:rPr>
          <w:rFonts w:hint="cs"/>
          <w:sz w:val="26"/>
          <w:szCs w:val="26"/>
          <w:rtl/>
        </w:rPr>
        <w:t>סבורה אני כי הנאשם היה מודע היטב למצגים הכוזבים בהם עשה שימוש ולא בכדי טרח להסוות את זהותו ולגבות את דר</w:t>
      </w:r>
      <w:r w:rsidR="00EA3E04">
        <w:rPr>
          <w:rFonts w:hint="cs"/>
          <w:sz w:val="26"/>
          <w:szCs w:val="26"/>
          <w:rtl/>
        </w:rPr>
        <w:t>ישותיו באסמכתאות רפואיות שתכליתן</w:t>
      </w:r>
      <w:r w:rsidRPr="005A6E98">
        <w:rPr>
          <w:rFonts w:hint="cs"/>
          <w:sz w:val="26"/>
          <w:szCs w:val="26"/>
          <w:rtl/>
        </w:rPr>
        <w:t xml:space="preserve"> לשכנע את המתלוננות באמיתות הטענות</w:t>
      </w:r>
      <w:r w:rsidR="00013D7A">
        <w:rPr>
          <w:rFonts w:hint="cs"/>
          <w:sz w:val="26"/>
          <w:szCs w:val="26"/>
          <w:rtl/>
        </w:rPr>
        <w:t xml:space="preserve">. </w:t>
      </w:r>
    </w:p>
    <w:p w14:paraId="25AAC525" w14:textId="77777777" w:rsidR="002E3A9D" w:rsidRPr="005A6E98" w:rsidRDefault="002E3A9D" w:rsidP="00E4455E">
      <w:pPr>
        <w:spacing w:line="360" w:lineRule="auto"/>
        <w:jc w:val="both"/>
        <w:rPr>
          <w:sz w:val="26"/>
          <w:szCs w:val="26"/>
          <w:rtl/>
        </w:rPr>
      </w:pPr>
    </w:p>
    <w:p w14:paraId="2359E5A6" w14:textId="77777777" w:rsidR="00897571" w:rsidRPr="005A6E98" w:rsidRDefault="00897571" w:rsidP="00E4455E">
      <w:pPr>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הפרעות אישיות</w:t>
      </w:r>
    </w:p>
    <w:p w14:paraId="4ACBD68A"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בחוות הדעת נ/295 מציין ד"ר כספי כי הנאשם סובל מהפרעת אישיות בלתי מוגדרת</w:t>
      </w:r>
      <w:r w:rsidR="00013D7A">
        <w:rPr>
          <w:rFonts w:ascii="Times New Roman" w:hAnsi="Times New Roman" w:hint="cs"/>
          <w:sz w:val="26"/>
          <w:szCs w:val="26"/>
          <w:rtl/>
        </w:rPr>
        <w:t xml:space="preserve">. </w:t>
      </w:r>
    </w:p>
    <w:p w14:paraId="08F23FA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בהנחה שאמנם זה המצב, הפרעות האישיות אליהן מתייחס המומחה אינן דומות ולו ברמז ל"הפרעות" שהוצגו למתלוננות.</w:t>
      </w:r>
    </w:p>
    <w:p w14:paraId="5081BDF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המסקנה המתבקשת היא שהנאשם היה מודע למרמה שבמצגים אותם הציג למתלוננות הן ביחס לרקע המשפחתי, הן ביחס לקיומה של "קים" והן ביחס לטראומות שחווה והטיפול המתאים להן, כשם שידע כי אין תימוכין מקצועי</w:t>
      </w:r>
      <w:r w:rsidR="00363E66" w:rsidRPr="005A6E98">
        <w:rPr>
          <w:rFonts w:ascii="Times New Roman" w:hAnsi="Times New Roman" w:hint="cs"/>
          <w:sz w:val="26"/>
          <w:szCs w:val="26"/>
          <w:rtl/>
        </w:rPr>
        <w:t>ים</w:t>
      </w:r>
      <w:r w:rsidRPr="005A6E98">
        <w:rPr>
          <w:rFonts w:ascii="Times New Roman" w:hAnsi="Times New Roman" w:hint="cs"/>
          <w:sz w:val="26"/>
          <w:szCs w:val="26"/>
          <w:rtl/>
        </w:rPr>
        <w:t xml:space="preserve"> לאף אחת משיטות הטיפול שביקש.</w:t>
      </w:r>
    </w:p>
    <w:p w14:paraId="1C62939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רשת השקרים שטווה הנאשם והיקפה מובילים למסקנה האחת והיחידה שהנאשם פעל במרמה במטרה להשיג מגעים מיניים חריגים שנועדו לממש את הפנטזיות המיניות שהגה במוחו הקודח.</w:t>
      </w:r>
    </w:p>
    <w:p w14:paraId="0CC3D06F"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ליסוד השלישי – אתייחס למידת השפעת המצגים על כל אחת מהמתלוננות בנסיבות המיוחדות לכל מקרה.</w:t>
      </w:r>
    </w:p>
    <w:p w14:paraId="4F1FF2FD" w14:textId="77777777" w:rsidR="008E422F" w:rsidRPr="005A6E98" w:rsidRDefault="008E422F" w:rsidP="00E4455E">
      <w:pPr>
        <w:spacing w:line="360" w:lineRule="auto"/>
        <w:jc w:val="both"/>
        <w:rPr>
          <w:rFonts w:ascii="Calibri" w:hAnsi="Calibri"/>
          <w:sz w:val="26"/>
          <w:szCs w:val="26"/>
          <w:rtl/>
        </w:rPr>
      </w:pPr>
    </w:p>
    <w:p w14:paraId="17B9A463"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קבילות אמרותיו של הנאשם במשטרה</w:t>
      </w:r>
    </w:p>
    <w:p w14:paraId="47E4209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בתאריך</w:t>
      </w:r>
      <w:r w:rsidR="00363E66" w:rsidRPr="005A6E98">
        <w:rPr>
          <w:rFonts w:ascii="Calibri" w:hAnsi="Calibri" w:hint="cs"/>
          <w:sz w:val="26"/>
          <w:szCs w:val="26"/>
          <w:rtl/>
        </w:rPr>
        <w:t xml:space="preserve"> 6.2.2007 </w:t>
      </w:r>
      <w:r w:rsidRPr="005A6E98">
        <w:rPr>
          <w:rFonts w:ascii="Calibri" w:hAnsi="Calibri" w:hint="cs"/>
          <w:sz w:val="26"/>
          <w:szCs w:val="26"/>
          <w:rtl/>
        </w:rPr>
        <w:t>שודרה תוכנית כלבוטק בה הוצגו מעלליו של הנאשם והמצגים באמצעותם יצר קשר עם נשים צעירות, שפרסמו מודעות במדורי חיפוש עבודה באתרי אינטרנט שונים.</w:t>
      </w:r>
    </w:p>
    <w:p w14:paraId="15C3044B" w14:textId="77777777" w:rsidR="00897571" w:rsidRPr="005A6E98" w:rsidRDefault="00363E66" w:rsidP="00E4455E">
      <w:pPr>
        <w:spacing w:line="360" w:lineRule="auto"/>
        <w:jc w:val="both"/>
        <w:rPr>
          <w:rFonts w:ascii="Calibri" w:hAnsi="Calibri"/>
          <w:sz w:val="26"/>
          <w:szCs w:val="26"/>
          <w:rtl/>
        </w:rPr>
      </w:pPr>
      <w:r w:rsidRPr="005A6E98">
        <w:rPr>
          <w:rFonts w:ascii="Calibri" w:hAnsi="Calibri" w:hint="cs"/>
          <w:sz w:val="26"/>
          <w:szCs w:val="26"/>
          <w:rtl/>
        </w:rPr>
        <w:t xml:space="preserve">באותו היום, </w:t>
      </w:r>
      <w:r w:rsidR="00897571" w:rsidRPr="005A6E98">
        <w:rPr>
          <w:rFonts w:ascii="Calibri" w:hAnsi="Calibri" w:hint="cs"/>
          <w:sz w:val="26"/>
          <w:szCs w:val="26"/>
          <w:rtl/>
        </w:rPr>
        <w:t>עובר ל</w:t>
      </w:r>
      <w:r w:rsidRPr="005A6E98">
        <w:rPr>
          <w:rFonts w:ascii="Calibri" w:hAnsi="Calibri" w:hint="cs"/>
          <w:sz w:val="26"/>
          <w:szCs w:val="26"/>
          <w:rtl/>
        </w:rPr>
        <w:t>שידורה</w:t>
      </w:r>
      <w:r w:rsidR="00897571" w:rsidRPr="005A6E98">
        <w:rPr>
          <w:rFonts w:ascii="Calibri" w:hAnsi="Calibri" w:hint="cs"/>
          <w:sz w:val="26"/>
          <w:szCs w:val="26"/>
          <w:rtl/>
        </w:rPr>
        <w:t xml:space="preserve"> של התוכנית, שיגרה באת כוחו דאז של הנאשם, עו"ד סוזי</w:t>
      </w:r>
      <w:r w:rsidR="00823B85">
        <w:rPr>
          <w:rFonts w:ascii="Calibri" w:hAnsi="Calibri" w:hint="cs"/>
          <w:sz w:val="26"/>
          <w:szCs w:val="26"/>
          <w:rtl/>
        </w:rPr>
        <w:t xml:space="preserve"> שלו, מכתב לעורך כלבוטק גולן יוכ</w:t>
      </w:r>
      <w:r w:rsidR="00897571" w:rsidRPr="005A6E98">
        <w:rPr>
          <w:rFonts w:ascii="Calibri" w:hAnsi="Calibri" w:hint="cs"/>
          <w:sz w:val="26"/>
          <w:szCs w:val="26"/>
          <w:rtl/>
        </w:rPr>
        <w:t>פז (ת/62)</w:t>
      </w:r>
      <w:r w:rsidR="00013D7A">
        <w:rPr>
          <w:rFonts w:ascii="Calibri" w:hAnsi="Calibri" w:hint="cs"/>
          <w:sz w:val="26"/>
          <w:szCs w:val="26"/>
          <w:rtl/>
        </w:rPr>
        <w:t xml:space="preserve">. </w:t>
      </w:r>
      <w:r w:rsidR="00897571" w:rsidRPr="005A6E98">
        <w:rPr>
          <w:rFonts w:ascii="Calibri" w:hAnsi="Calibri" w:hint="cs"/>
          <w:sz w:val="26"/>
          <w:szCs w:val="26"/>
          <w:rtl/>
        </w:rPr>
        <w:t>מן המכתב עולה כי עובר לשידור פנה נציג של כלבוטק לנאשם וביקש תגובתו לטענות שהועלו נגדו בתוכנית.</w:t>
      </w:r>
    </w:p>
    <w:p w14:paraId="7588770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לגופו של עניין טוענת עו"ד שלו, בשמו של הנאשם: </w:t>
      </w:r>
    </w:p>
    <w:p w14:paraId="0F4A3F54"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"מרשי מכחיש הנאמר בפנייתך אליו ואשר ישודר בכתבה ויטען, כי בהתנהלותו ובפועלו לא נתן יד בשום פנים ואופן לביצוע פעולות בעלות אופי מיני ובכלל פעולות פסולות כלשהן, בתחום זה בפרט.</w:t>
      </w:r>
    </w:p>
    <w:p w14:paraId="2E6C249A"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מרשי נהג והתנהל בענייניו האישיים – פרטיים על פי בחירתו וזכותו, בעניינים שבהסכמה הדדית אשר שאמורים וצריכים להישמר בפרטיותו של האדם כאמור – בשום פנים ואופן לא בעניינים מיניים או אף הקשורים לענייני מין וההיפך הוא הנכון.</w:t>
      </w:r>
    </w:p>
    <w:p w14:paraId="05C4EC6F"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בידי מרשי ראיות המוכיחות את טענתו, ובמובן זה מרשי הוא שנפגע מהנסיון להקנות גוון מיני ופסול להתנהלותו".</w:t>
      </w:r>
    </w:p>
    <w:p w14:paraId="6EAF128C" w14:textId="77777777" w:rsidR="00373A22" w:rsidRDefault="00373A22" w:rsidP="00E4455E">
      <w:pPr>
        <w:spacing w:line="360" w:lineRule="auto"/>
        <w:jc w:val="both"/>
        <w:rPr>
          <w:rFonts w:ascii="Calibri" w:hAnsi="Calibri"/>
          <w:sz w:val="26"/>
          <w:szCs w:val="26"/>
          <w:rtl/>
        </w:rPr>
      </w:pPr>
    </w:p>
    <w:p w14:paraId="4D6775D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בתאריך 7.2.2007 שעה 17:00 (יום לאחר שידור התכנית) התקשר פקד מתן גלט לטלפון של הנאשם ונענה על ידי גבר, ש</w:t>
      </w:r>
      <w:r w:rsidR="002624E3" w:rsidRPr="005A6E98">
        <w:rPr>
          <w:rFonts w:ascii="Calibri" w:hAnsi="Calibri" w:hint="cs"/>
          <w:sz w:val="26"/>
          <w:szCs w:val="26"/>
          <w:rtl/>
        </w:rPr>
        <w:t xml:space="preserve">השמיע </w:t>
      </w:r>
      <w:r w:rsidRPr="005A6E98">
        <w:rPr>
          <w:rFonts w:ascii="Calibri" w:hAnsi="Calibri" w:hint="cs"/>
          <w:sz w:val="26"/>
          <w:szCs w:val="26"/>
          <w:rtl/>
        </w:rPr>
        <w:t>קולות</w:t>
      </w:r>
      <w:r w:rsidR="002624E3" w:rsidRPr="005A6E98">
        <w:rPr>
          <w:rFonts w:ascii="Calibri" w:hAnsi="Calibri" w:hint="cs"/>
          <w:sz w:val="26"/>
          <w:szCs w:val="26"/>
          <w:rtl/>
        </w:rPr>
        <w:t xml:space="preserve"> </w:t>
      </w:r>
      <w:r w:rsidRPr="005A6E98">
        <w:rPr>
          <w:rFonts w:ascii="Calibri" w:hAnsi="Calibri" w:hint="cs"/>
          <w:sz w:val="26"/>
          <w:szCs w:val="26"/>
          <w:rtl/>
        </w:rPr>
        <w:t>בכי של תינוק</w:t>
      </w:r>
      <w:r w:rsidR="00013D7A">
        <w:rPr>
          <w:rFonts w:ascii="Calibri" w:hAnsi="Calibri" w:hint="cs"/>
          <w:sz w:val="26"/>
          <w:szCs w:val="26"/>
          <w:rtl/>
        </w:rPr>
        <w:t xml:space="preserve">. </w:t>
      </w:r>
      <w:r w:rsidRPr="005A6E98">
        <w:rPr>
          <w:rFonts w:ascii="Calibri" w:hAnsi="Calibri" w:hint="cs"/>
          <w:sz w:val="26"/>
          <w:szCs w:val="26"/>
          <w:rtl/>
        </w:rPr>
        <w:t>רק לאחר שהזדהה כקצין המשטרה ושאל "אילן זה אתה" החליף הנאשם את טון הדיבור והשיב שזה הוא, ואז התבקש להגיע לחקירה באותו ערב (ת/58).</w:t>
      </w:r>
    </w:p>
    <w:p w14:paraId="152102B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נגבתה אמרתו הראשונה של הנאשם בשעה 19:02 בקירוב (ת/59 שהוקלטה ותומללה ת/59(א) – ת/59(ב)).</w:t>
      </w:r>
    </w:p>
    <w:p w14:paraId="2E72DEA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בשעה 21:50 נערך דו"ח קצין ממונה (ת/60) שבסיומו נעצר הנאשם</w:t>
      </w:r>
      <w:r w:rsidR="00013D7A">
        <w:rPr>
          <w:rFonts w:ascii="Calibri" w:hAnsi="Calibri" w:hint="cs"/>
          <w:sz w:val="26"/>
          <w:szCs w:val="26"/>
          <w:rtl/>
        </w:rPr>
        <w:t xml:space="preserve">. </w:t>
      </w:r>
      <w:r w:rsidRPr="005A6E98">
        <w:rPr>
          <w:rFonts w:ascii="Calibri" w:hAnsi="Calibri" w:hint="cs"/>
          <w:sz w:val="26"/>
          <w:szCs w:val="26"/>
          <w:rtl/>
        </w:rPr>
        <w:t>לאחר מעצרו, נערך חיפוש בכליו (ת/61) ונתפסו מסמכים שתוייקו בתיקייה, ודפדפת</w:t>
      </w:r>
      <w:r w:rsidR="002624E3" w:rsidRPr="005A6E98">
        <w:rPr>
          <w:rFonts w:ascii="Calibri" w:hAnsi="Calibri" w:hint="cs"/>
          <w:sz w:val="26"/>
          <w:szCs w:val="26"/>
          <w:rtl/>
        </w:rPr>
        <w:t xml:space="preserve"> </w:t>
      </w:r>
      <w:r w:rsidRPr="005A6E98">
        <w:rPr>
          <w:rFonts w:ascii="Calibri" w:hAnsi="Calibri" w:hint="cs"/>
          <w:sz w:val="26"/>
          <w:szCs w:val="26"/>
          <w:rtl/>
        </w:rPr>
        <w:t>דפים עם תרשומות ומסמכים</w:t>
      </w:r>
      <w:r w:rsidR="00013D7A">
        <w:rPr>
          <w:rFonts w:ascii="Calibri" w:hAnsi="Calibri" w:hint="cs"/>
          <w:sz w:val="26"/>
          <w:szCs w:val="26"/>
          <w:rtl/>
        </w:rPr>
        <w:t xml:space="preserve">. </w:t>
      </w:r>
      <w:r w:rsidRPr="005A6E98">
        <w:rPr>
          <w:rFonts w:ascii="Calibri" w:hAnsi="Calibri" w:hint="cs"/>
          <w:sz w:val="26"/>
          <w:szCs w:val="26"/>
          <w:rtl/>
        </w:rPr>
        <w:t>כן נתפסו קטעי עיתונים וצילום של כתב כלבוטק.</w:t>
      </w:r>
    </w:p>
    <w:p w14:paraId="07D3BBC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עינינו הרואות, כי הנאשם הגיע לחקירה כשהוא מודע לאופי ההאשמות נגדו, ואף הצטייד במסמכים שונים</w:t>
      </w:r>
      <w:r w:rsidR="00013D7A">
        <w:rPr>
          <w:rFonts w:ascii="Calibri" w:hAnsi="Calibri" w:hint="cs"/>
          <w:sz w:val="26"/>
          <w:szCs w:val="26"/>
          <w:rtl/>
        </w:rPr>
        <w:t xml:space="preserve">. </w:t>
      </w:r>
    </w:p>
    <w:p w14:paraId="60D698D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יתרה מכך, הנאשם </w:t>
      </w:r>
      <w:r w:rsidR="002624E3" w:rsidRPr="005A6E98">
        <w:rPr>
          <w:rFonts w:ascii="Calibri" w:hAnsi="Calibri" w:hint="cs"/>
          <w:sz w:val="26"/>
          <w:szCs w:val="26"/>
          <w:rtl/>
        </w:rPr>
        <w:t>הספיק ל</w:t>
      </w:r>
      <w:r w:rsidRPr="005A6E98">
        <w:rPr>
          <w:rFonts w:ascii="Calibri" w:hAnsi="Calibri" w:hint="cs"/>
          <w:sz w:val="26"/>
          <w:szCs w:val="26"/>
          <w:rtl/>
        </w:rPr>
        <w:t xml:space="preserve">העלים את מכשירי הטלפון </w:t>
      </w:r>
      <w:r w:rsidR="003E26A2" w:rsidRPr="005A6E98">
        <w:rPr>
          <w:rFonts w:ascii="Calibri" w:hAnsi="Calibri" w:hint="cs"/>
          <w:sz w:val="26"/>
          <w:szCs w:val="26"/>
          <w:rtl/>
        </w:rPr>
        <w:t>בהם עשה שימוש</w:t>
      </w:r>
      <w:r w:rsidRPr="005A6E98">
        <w:rPr>
          <w:rFonts w:ascii="Calibri" w:hAnsi="Calibri" w:hint="cs"/>
          <w:sz w:val="26"/>
          <w:szCs w:val="26"/>
          <w:rtl/>
        </w:rPr>
        <w:t>, את מכשיר הלפטופ והקלטות שהקליט את המתלוננות בזמן אמת.</w:t>
      </w:r>
    </w:p>
    <w:p w14:paraId="23B2D6D0" w14:textId="77777777" w:rsidR="00BE6DBE" w:rsidRDefault="00BE6DBE" w:rsidP="00E4455E">
      <w:pPr>
        <w:spacing w:line="360" w:lineRule="auto"/>
        <w:jc w:val="both"/>
        <w:rPr>
          <w:rFonts w:ascii="Calibri" w:hAnsi="Calibri"/>
          <w:sz w:val="26"/>
          <w:szCs w:val="26"/>
          <w:rtl/>
        </w:rPr>
      </w:pPr>
    </w:p>
    <w:p w14:paraId="1EE7A77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למרבה הצער, עובר לחקירתו הראשונה, ת/59, לא הודעה לנאשם זכותו להיוועץ בעורך דין</w:t>
      </w:r>
      <w:r w:rsidR="00013D7A">
        <w:rPr>
          <w:rFonts w:ascii="Calibri" w:hAnsi="Calibri" w:hint="cs"/>
          <w:sz w:val="26"/>
          <w:szCs w:val="26"/>
          <w:rtl/>
        </w:rPr>
        <w:t xml:space="preserve">. </w:t>
      </w:r>
      <w:r w:rsidRPr="005A6E98">
        <w:rPr>
          <w:rFonts w:ascii="Calibri" w:hAnsi="Calibri" w:hint="cs"/>
          <w:sz w:val="26"/>
          <w:szCs w:val="26"/>
          <w:rtl/>
        </w:rPr>
        <w:t xml:space="preserve">עיון בכותרת ההודעה ת/59 מלמד כי </w:t>
      </w:r>
      <w:r w:rsidR="002624E3" w:rsidRPr="005A6E98">
        <w:rPr>
          <w:rFonts w:ascii="Calibri" w:hAnsi="Calibri" w:hint="cs"/>
          <w:sz w:val="26"/>
          <w:szCs w:val="26"/>
          <w:rtl/>
        </w:rPr>
        <w:t>לפני</w:t>
      </w:r>
      <w:r w:rsidR="001E1FEF" w:rsidRPr="005A6E98">
        <w:rPr>
          <w:rFonts w:ascii="Calibri" w:hAnsi="Calibri" w:hint="cs"/>
          <w:sz w:val="26"/>
          <w:szCs w:val="26"/>
          <w:rtl/>
        </w:rPr>
        <w:t xml:space="preserve"> </w:t>
      </w:r>
      <w:r w:rsidRPr="005A6E98">
        <w:rPr>
          <w:rFonts w:ascii="Calibri" w:hAnsi="Calibri" w:hint="cs"/>
          <w:sz w:val="26"/>
          <w:szCs w:val="26"/>
          <w:rtl/>
        </w:rPr>
        <w:t>גביית האמרה, הוזהר הנאשם אזהרה מפורטת, אשר אינה כוללת הודעה בדבר זכות ההיוועצות, למרות שהחוקרים היו אמורים לדעת כי מחובתם ליידע את הנחקר ביחס לזכות זו, כיוון שפסה"ד בעניין יששכרוב פורסם ב- 4.5.06</w:t>
      </w:r>
      <w:r w:rsidR="00013D7A">
        <w:rPr>
          <w:rFonts w:ascii="Calibri" w:hAnsi="Calibri" w:hint="cs"/>
          <w:sz w:val="26"/>
          <w:szCs w:val="26"/>
          <w:rtl/>
        </w:rPr>
        <w:t xml:space="preserve">. </w:t>
      </w:r>
    </w:p>
    <w:p w14:paraId="380FE85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אף מחדל זה, לא הועלתה בתגובה המפורטת לכתב האישום, שהוגשה על ידי עורך דינו של הנאשם, כל התנגדות לקבילותה של הודעה זו או אחרת והודעותיו של הנאשם הוגשו בהסכמה.</w:t>
      </w:r>
    </w:p>
    <w:p w14:paraId="5550BA8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בשלב מתקדם של ההליכים, "נזכר" הנאשם לבקש עריכת משפט זוטא בשל מחדל זה ובקשתו נדחתה.</w:t>
      </w:r>
    </w:p>
    <w:p w14:paraId="1510A8F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 xml:space="preserve">בעמ' 126 לסיכומיו טוען הנאשם כי לא ניתן להסתמך על גרסתו במשטרה, לא רק בשל ביזוי זכויותיו על ידי באות כוח הפרקליטות (שלהאשמותיו חסרות השחר כלפיהן אתייחס בהמשך), </w:t>
      </w:r>
      <w:r w:rsidRPr="005A6E98">
        <w:rPr>
          <w:rFonts w:ascii="Calibri" w:hAnsi="Calibri" w:hint="cs"/>
          <w:b/>
          <w:bCs/>
          <w:sz w:val="26"/>
          <w:szCs w:val="26"/>
          <w:rtl/>
        </w:rPr>
        <w:t>"אלא גם ובעיקר לאור אבחוניו הרפואיים".</w:t>
      </w:r>
    </w:p>
    <w:p w14:paraId="3B2F7A2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בהמשך (עמ' 190-189 לסיכומים) מבהיר הנאשם את טענתו לעניין פסלות האמרות וטוען, כי מניעת זכות ההיוועצות מהווה הפרה בוטה של זכות להליך הוגן ומוסיף </w:t>
      </w:r>
      <w:r w:rsidRPr="005A6E98">
        <w:rPr>
          <w:rFonts w:ascii="Calibri" w:hAnsi="Calibri" w:hint="cs"/>
          <w:b/>
          <w:bCs/>
          <w:sz w:val="26"/>
          <w:szCs w:val="26"/>
          <w:rtl/>
        </w:rPr>
        <w:t>"נשאר רק להפנות לפרוטוקולים הרלבנטיים של חקירת הנאשם, לקלטות הווידאו בהן הוא נראה מבקש מתחנן מפציר בחוקריו..</w:t>
      </w:r>
      <w:r w:rsidR="00013D7A">
        <w:rPr>
          <w:rFonts w:ascii="Calibri" w:hAnsi="Calibri" w:hint="cs"/>
          <w:b/>
          <w:bCs/>
          <w:sz w:val="26"/>
          <w:szCs w:val="26"/>
          <w:rtl/>
        </w:rPr>
        <w:t xml:space="preserve">. </w:t>
      </w:r>
      <w:r w:rsidRPr="005A6E98">
        <w:rPr>
          <w:rFonts w:ascii="Calibri" w:hAnsi="Calibri" w:hint="cs"/>
          <w:b/>
          <w:bCs/>
          <w:sz w:val="26"/>
          <w:szCs w:val="26"/>
          <w:rtl/>
        </w:rPr>
        <w:t>לקבל הדרכה, יעוץ הבהרה והסבר במה חטא, מהו שלא היה בו בסדר ופתאום: 'אונס'</w:t>
      </w:r>
      <w:r w:rsidR="00013D7A">
        <w:rPr>
          <w:rFonts w:ascii="Calibri" w:hAnsi="Calibri" w:hint="cs"/>
          <w:b/>
          <w:bCs/>
          <w:sz w:val="26"/>
          <w:szCs w:val="26"/>
          <w:rtl/>
        </w:rPr>
        <w:t xml:space="preserve">. </w:t>
      </w:r>
      <w:r w:rsidRPr="005A6E98">
        <w:rPr>
          <w:rFonts w:ascii="Calibri" w:hAnsi="Calibri" w:hint="cs"/>
          <w:b/>
          <w:bCs/>
          <w:sz w:val="26"/>
          <w:szCs w:val="26"/>
          <w:rtl/>
        </w:rPr>
        <w:t>עבריין מין עבירות מרמה"</w:t>
      </w:r>
      <w:r w:rsidR="00013D7A">
        <w:rPr>
          <w:rFonts w:ascii="Calibri" w:hAnsi="Calibri" w:hint="cs"/>
          <w:b/>
          <w:bCs/>
          <w:sz w:val="26"/>
          <w:szCs w:val="26"/>
          <w:rtl/>
        </w:rPr>
        <w:t xml:space="preserve">. </w:t>
      </w:r>
      <w:r w:rsidRPr="005A6E98">
        <w:rPr>
          <w:rFonts w:ascii="Calibri" w:hAnsi="Calibri" w:hint="cs"/>
          <w:sz w:val="26"/>
          <w:szCs w:val="26"/>
          <w:rtl/>
        </w:rPr>
        <w:t>למותר לציין כי כמנהגו לאורך הסיכומים, הנאשם אינו מפנה למוצג מסויים או לעמוד בחקירה זו או אחרת עליהם ניתן להסתמך.</w:t>
      </w:r>
    </w:p>
    <w:p w14:paraId="276E034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יתרה מכך, הנאשם מלא טרוניות כנגד כל סנגוריו ובאשר לשלב המעצר הוא טוען כי נכנס לבלבול, להלם וחרדות שהשפיעו על תפקודו.</w:t>
      </w:r>
    </w:p>
    <w:p w14:paraId="427FD3B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יודגש כי הטענות אותן מעלה הנאשם כנגד קבילות אמרותיו הינן כלליות וגורפות ואין הוא מתייחס לאמרה ספציפית ולנסיבות גבייתה</w:t>
      </w:r>
      <w:r w:rsidR="00013D7A">
        <w:rPr>
          <w:rFonts w:ascii="Calibri" w:hAnsi="Calibri" w:hint="cs"/>
          <w:sz w:val="26"/>
          <w:szCs w:val="26"/>
          <w:rtl/>
        </w:rPr>
        <w:t xml:space="preserve">. </w:t>
      </w:r>
    </w:p>
    <w:p w14:paraId="3CE9098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שלא בכדי נמנע הנאשם מלפרט את הפ</w:t>
      </w:r>
      <w:r w:rsidR="00B71607" w:rsidRPr="005A6E98">
        <w:rPr>
          <w:rFonts w:ascii="Calibri" w:hAnsi="Calibri" w:hint="cs"/>
          <w:sz w:val="26"/>
          <w:szCs w:val="26"/>
          <w:rtl/>
        </w:rPr>
        <w:t xml:space="preserve">גמים </w:t>
      </w:r>
      <w:r w:rsidRPr="005A6E98">
        <w:rPr>
          <w:rFonts w:ascii="Calibri" w:hAnsi="Calibri" w:hint="cs"/>
          <w:sz w:val="26"/>
          <w:szCs w:val="26"/>
          <w:rtl/>
        </w:rPr>
        <w:t>שנפלו בהודעה זו או אחרת, מכיוון שלאחר מעצרו היה הנאשם מיוצג על ידי עורך דין</w:t>
      </w:r>
      <w:r w:rsidR="00013D7A">
        <w:rPr>
          <w:rFonts w:ascii="Calibri" w:hAnsi="Calibri" w:hint="cs"/>
          <w:sz w:val="26"/>
          <w:szCs w:val="26"/>
          <w:rtl/>
        </w:rPr>
        <w:t xml:space="preserve">. </w:t>
      </w:r>
      <w:r w:rsidRPr="005A6E98">
        <w:rPr>
          <w:rFonts w:ascii="Calibri" w:hAnsi="Calibri" w:hint="cs"/>
          <w:sz w:val="26"/>
          <w:szCs w:val="26"/>
          <w:rtl/>
        </w:rPr>
        <w:t xml:space="preserve">משכך, מלין הנאשם על </w:t>
      </w:r>
      <w:r w:rsidRPr="005A6E98">
        <w:rPr>
          <w:rFonts w:ascii="Calibri" w:hAnsi="Calibri" w:hint="cs"/>
          <w:sz w:val="26"/>
          <w:szCs w:val="26"/>
          <w:u w:val="single"/>
          <w:rtl/>
        </w:rPr>
        <w:t>טיב</w:t>
      </w:r>
      <w:r w:rsidRPr="005A6E98">
        <w:rPr>
          <w:rFonts w:ascii="Calibri" w:hAnsi="Calibri" w:hint="cs"/>
          <w:sz w:val="26"/>
          <w:szCs w:val="26"/>
          <w:rtl/>
        </w:rPr>
        <w:t xml:space="preserve"> הייצוג ועל חוסר הוגנותן של החקירות בכללותן (עמ' 195 לסיכומים).</w:t>
      </w:r>
    </w:p>
    <w:p w14:paraId="531FBD9C" w14:textId="77777777" w:rsidR="00102BE9" w:rsidRDefault="00102BE9" w:rsidP="00E4455E">
      <w:pPr>
        <w:spacing w:line="360" w:lineRule="auto"/>
        <w:jc w:val="both"/>
        <w:rPr>
          <w:rFonts w:ascii="Calibri" w:hAnsi="Calibri"/>
          <w:sz w:val="26"/>
          <w:szCs w:val="26"/>
          <w:rtl/>
        </w:rPr>
      </w:pPr>
    </w:p>
    <w:p w14:paraId="03B9F8A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ייאמר מייד שהפסול של אי יידוע על זכות ההיוועצות מתקיים אך ורק ביחס לאמרה הראשונה שנגבתה בתאריך 7.2.07</w:t>
      </w:r>
      <w:r w:rsidR="00013D7A">
        <w:rPr>
          <w:rFonts w:ascii="Calibri" w:hAnsi="Calibri" w:hint="cs"/>
          <w:sz w:val="26"/>
          <w:szCs w:val="26"/>
          <w:rtl/>
        </w:rPr>
        <w:t xml:space="preserve">. </w:t>
      </w:r>
      <w:r w:rsidRPr="005A6E98">
        <w:rPr>
          <w:rFonts w:ascii="Calibri" w:hAnsi="Calibri" w:hint="cs"/>
          <w:sz w:val="26"/>
          <w:szCs w:val="26"/>
          <w:rtl/>
        </w:rPr>
        <w:t>ההודעות הנוספות נגבו ב- 15.2.07 (ת/66), 18.2.07 (ת/67), 19.2.07 (ת/68, ת/68(א)), לאחר שהנאשם היה מיוצג על ידי עורך דין.</w:t>
      </w:r>
    </w:p>
    <w:p w14:paraId="108485CC" w14:textId="77777777" w:rsidR="00897571" w:rsidRPr="005A6E98" w:rsidRDefault="00897571" w:rsidP="00867EFE">
      <w:pPr>
        <w:spacing w:line="360" w:lineRule="auto"/>
        <w:jc w:val="both"/>
        <w:rPr>
          <w:rFonts w:ascii="Calibri" w:hAnsi="Calibri"/>
          <w:sz w:val="26"/>
          <w:szCs w:val="26"/>
          <w:rtl/>
        </w:rPr>
      </w:pPr>
      <w:r w:rsidRPr="005A6E98">
        <w:rPr>
          <w:rFonts w:ascii="Calibri" w:hAnsi="Calibri" w:hint="cs"/>
          <w:sz w:val="26"/>
          <w:szCs w:val="26"/>
          <w:rtl/>
        </w:rPr>
        <w:t xml:space="preserve">הנאשם לא הציג ראיה </w:t>
      </w:r>
      <w:r w:rsidR="00867EFE">
        <w:rPr>
          <w:rFonts w:ascii="Calibri" w:hAnsi="Calibri" w:hint="cs"/>
          <w:sz w:val="26"/>
          <w:szCs w:val="26"/>
          <w:rtl/>
        </w:rPr>
        <w:t xml:space="preserve">כלשהי </w:t>
      </w:r>
      <w:r w:rsidRPr="005A6E98">
        <w:rPr>
          <w:rFonts w:ascii="Calibri" w:hAnsi="Calibri" w:hint="cs"/>
          <w:sz w:val="26"/>
          <w:szCs w:val="26"/>
          <w:rtl/>
        </w:rPr>
        <w:t>לכך שנמנע ממנו מפגש עם סניגוריו, לאחר שהובא להארכת מעצר לבית המשפט ומעבר להכפשות משולחות רסן כלפי עורכי הדין, אין הוא מפנה למסמך כלשהו המעיד על כך שהמשטרה או הפרקליטות מנעו ממנו מפגש עם סנגור זה או אחר</w:t>
      </w:r>
      <w:r w:rsidR="00013D7A">
        <w:rPr>
          <w:rFonts w:ascii="Calibri" w:hAnsi="Calibri" w:hint="cs"/>
          <w:sz w:val="26"/>
          <w:szCs w:val="26"/>
          <w:rtl/>
        </w:rPr>
        <w:t xml:space="preserve">. </w:t>
      </w:r>
    </w:p>
    <w:p w14:paraId="470D8AE5" w14:textId="77777777" w:rsidR="00597D25" w:rsidRDefault="00897571" w:rsidP="00597D25">
      <w:pPr>
        <w:spacing w:line="360" w:lineRule="auto"/>
        <w:jc w:val="both"/>
        <w:rPr>
          <w:rFonts w:ascii="Calibri" w:hAnsi="Calibri"/>
          <w:sz w:val="26"/>
          <w:szCs w:val="26"/>
          <w:rtl/>
        </w:rPr>
      </w:pPr>
      <w:r w:rsidRPr="005A6E98">
        <w:rPr>
          <w:rFonts w:ascii="Calibri" w:hAnsi="Calibri" w:hint="cs"/>
          <w:sz w:val="26"/>
          <w:szCs w:val="26"/>
          <w:rtl/>
        </w:rPr>
        <w:t>מאחר שהנאשם הכחיש באמרתו ת/59, כמו גם ביתר אמרותיו, את העבירות המיוחסות לו, מבקש הוא שלא להסתמך על סתירות ואי-דיוקים באמרותיו, מפני שלהשקפתו, לנוכח מצבו הנפשי, לא ניתן לסמוך על האמור בהן</w:t>
      </w:r>
      <w:r w:rsidR="00013D7A">
        <w:rPr>
          <w:rFonts w:ascii="Calibri" w:hAnsi="Calibri" w:hint="cs"/>
          <w:sz w:val="26"/>
          <w:szCs w:val="26"/>
          <w:rtl/>
        </w:rPr>
        <w:t xml:space="preserve">. </w:t>
      </w:r>
      <w:r w:rsidRPr="005A6E98">
        <w:rPr>
          <w:rFonts w:ascii="Calibri" w:hAnsi="Calibri" w:hint="cs"/>
          <w:sz w:val="26"/>
          <w:szCs w:val="26"/>
          <w:rtl/>
        </w:rPr>
        <w:t>מעבר לעובדה שאין בחומר שהוצג לנו שמץ של ראיה התומכת בגישה זו, נשאלת השאלה כיצד</w:t>
      </w:r>
      <w:r w:rsidR="00B71607" w:rsidRPr="005A6E98">
        <w:rPr>
          <w:rFonts w:ascii="Calibri" w:hAnsi="Calibri" w:hint="cs"/>
          <w:sz w:val="26"/>
          <w:szCs w:val="26"/>
          <w:rtl/>
        </w:rPr>
        <w:t>, אם כן,</w:t>
      </w:r>
      <w:r w:rsidRPr="005A6E98">
        <w:rPr>
          <w:rFonts w:ascii="Calibri" w:hAnsi="Calibri" w:hint="cs"/>
          <w:sz w:val="26"/>
          <w:szCs w:val="26"/>
          <w:rtl/>
        </w:rPr>
        <w:t xml:space="preserve"> ניתן לסמוך על עדותו לפנינו? </w:t>
      </w:r>
    </w:p>
    <w:p w14:paraId="6D965E56" w14:textId="77777777" w:rsidR="00897571" w:rsidRPr="005A6E98" w:rsidRDefault="00897571" w:rsidP="00597D25">
      <w:pPr>
        <w:spacing w:line="360" w:lineRule="auto"/>
        <w:jc w:val="both"/>
        <w:rPr>
          <w:rFonts w:ascii="Calibri" w:hAnsi="Calibri"/>
          <w:sz w:val="26"/>
          <w:szCs w:val="26"/>
          <w:rtl/>
        </w:rPr>
      </w:pPr>
      <w:r w:rsidRPr="005A6E98">
        <w:rPr>
          <w:rFonts w:ascii="Calibri" w:hAnsi="Calibri" w:hint="cs"/>
          <w:sz w:val="26"/>
          <w:szCs w:val="26"/>
          <w:rtl/>
        </w:rPr>
        <w:t>כתמיכה לגרסתו לפיה היה שרוי בלחץ בעת חקירתו ת/59, מפנה הנאשם לטענה שהופנתה כלפיו, אותה אישר בפני החוקרים, כי לא שילם לאף אחת מהמתלוננות תמורת הטיפולים שקיבל, שעה שבהמשך הוכח כי לפחות חלק מהמתלוננות קיבלו תשלום.</w:t>
      </w:r>
    </w:p>
    <w:p w14:paraId="3CADFFB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כי אמירה זו משתלבת היטב עם הטקטיקה בה נקט הנאשם בחקירותיו, להמנע מחשיפה של נתונים שאין הוא יודע אם יש בידי החוקרים מידע לגביהם, מכיוון שבאותו שלב לא יכול היה הנאשם לדעת את מספר המתלוננות נגדו ואת זהותן, העדיף לאשר כי לא שילם להן דבר, מפני שטענה לפיה לחלקן שילם, היתה מחייבת מסירת פרטים לגביהן.</w:t>
      </w:r>
    </w:p>
    <w:p w14:paraId="7A377CF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כפי שניתן ללמוד מהתנהלותו בעימות שנערך בינו לבין </w:t>
      </w:r>
      <w:r w:rsidR="00B71607" w:rsidRPr="005A6E98">
        <w:rPr>
          <w:rFonts w:ascii="Calibri" w:hAnsi="Calibri" w:hint="cs"/>
          <w:sz w:val="26"/>
          <w:szCs w:val="26"/>
          <w:rtl/>
        </w:rPr>
        <w:t>א.ה</w:t>
      </w:r>
      <w:r w:rsidR="00013D7A">
        <w:rPr>
          <w:rFonts w:ascii="Calibri" w:hAnsi="Calibri" w:hint="cs"/>
          <w:sz w:val="26"/>
          <w:szCs w:val="26"/>
          <w:rtl/>
        </w:rPr>
        <w:t xml:space="preserve">. </w:t>
      </w:r>
      <w:r w:rsidR="00B71607" w:rsidRPr="005A6E98">
        <w:rPr>
          <w:rFonts w:ascii="Calibri" w:hAnsi="Calibri" w:hint="cs"/>
          <w:sz w:val="26"/>
          <w:szCs w:val="26"/>
          <w:rtl/>
        </w:rPr>
        <w:t xml:space="preserve">(אישום 11), </w:t>
      </w:r>
      <w:r w:rsidRPr="005A6E98">
        <w:rPr>
          <w:rFonts w:ascii="Calibri" w:hAnsi="Calibri" w:hint="cs"/>
          <w:sz w:val="26"/>
          <w:szCs w:val="26"/>
          <w:rtl/>
        </w:rPr>
        <w:t>ת/11(ב), הנאשם נשאל אם הוא זוכר אותה ומשיב:</w:t>
      </w:r>
    </w:p>
    <w:p w14:paraId="3DC23B7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"אה..</w:t>
      </w:r>
      <w:r w:rsidR="00013D7A">
        <w:rPr>
          <w:rFonts w:ascii="Calibri" w:hAnsi="Calibri" w:hint="cs"/>
          <w:b/>
          <w:bCs/>
          <w:sz w:val="26"/>
          <w:szCs w:val="26"/>
          <w:rtl/>
        </w:rPr>
        <w:t xml:space="preserve">. </w:t>
      </w:r>
      <w:r w:rsidRPr="005A6E98">
        <w:rPr>
          <w:rFonts w:ascii="Calibri" w:hAnsi="Calibri" w:hint="cs"/>
          <w:b/>
          <w:bCs/>
          <w:sz w:val="26"/>
          <w:szCs w:val="26"/>
          <w:rtl/>
        </w:rPr>
        <w:t>לא זוכר את השם, אולי כן.</w:t>
      </w:r>
    </w:p>
    <w:p w14:paraId="5F702A5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חוקר</w:t>
      </w:r>
      <w:r w:rsidR="00C317DD" w:rsidRPr="005A6E98">
        <w:rPr>
          <w:rFonts w:ascii="Calibri" w:hAnsi="Calibri" w:hint="cs"/>
          <w:b/>
          <w:bCs/>
          <w:sz w:val="26"/>
          <w:szCs w:val="26"/>
          <w:rtl/>
        </w:rPr>
        <w:t>ת:</w:t>
      </w:r>
      <w:r w:rsidRPr="005A6E98">
        <w:rPr>
          <w:rFonts w:ascii="Calibri" w:hAnsi="Calibri" w:hint="cs"/>
          <w:b/>
          <w:bCs/>
          <w:sz w:val="26"/>
          <w:szCs w:val="26"/>
          <w:rtl/>
        </w:rPr>
        <w:t xml:space="preserve"> את הפנים אתה זוכר? </w:t>
      </w:r>
    </w:p>
    <w:p w14:paraId="6D15D500"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נחקר: לא, אולי כן.</w:t>
      </w:r>
    </w:p>
    <w:p w14:paraId="7999491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חוקר</w:t>
      </w:r>
      <w:r w:rsidR="00C317DD" w:rsidRPr="005A6E98">
        <w:rPr>
          <w:rFonts w:ascii="Calibri" w:hAnsi="Calibri" w:hint="cs"/>
          <w:b/>
          <w:bCs/>
          <w:sz w:val="26"/>
          <w:szCs w:val="26"/>
          <w:rtl/>
        </w:rPr>
        <w:t>ת:</w:t>
      </w:r>
      <w:r w:rsidRPr="005A6E98">
        <w:rPr>
          <w:rFonts w:ascii="Calibri" w:hAnsi="Calibri" w:hint="cs"/>
          <w:b/>
          <w:bCs/>
          <w:sz w:val="26"/>
          <w:szCs w:val="26"/>
          <w:rtl/>
        </w:rPr>
        <w:t xml:space="preserve"> כן?</w:t>
      </w:r>
    </w:p>
    <w:p w14:paraId="08954349"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נחקר: כן".</w:t>
      </w:r>
    </w:p>
    <w:p w14:paraId="6142F1DA" w14:textId="77777777" w:rsidR="00597D25" w:rsidRDefault="00597D25" w:rsidP="00E4455E">
      <w:pPr>
        <w:spacing w:line="360" w:lineRule="auto"/>
        <w:jc w:val="both"/>
        <w:rPr>
          <w:rFonts w:ascii="Calibri" w:hAnsi="Calibri"/>
          <w:sz w:val="26"/>
          <w:szCs w:val="26"/>
          <w:rtl/>
        </w:rPr>
      </w:pPr>
    </w:p>
    <w:p w14:paraId="60452A1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רק לאחר שא</w:t>
      </w:r>
      <w:r w:rsidR="00DA047D" w:rsidRPr="005A6E98">
        <w:rPr>
          <w:rFonts w:ascii="Calibri" w:hAnsi="Calibri" w:hint="cs"/>
          <w:sz w:val="26"/>
          <w:szCs w:val="26"/>
          <w:rtl/>
        </w:rPr>
        <w:t>.ה</w:t>
      </w:r>
      <w:r w:rsidR="00013D7A">
        <w:rPr>
          <w:rFonts w:ascii="Calibri" w:hAnsi="Calibri" w:hint="cs"/>
          <w:sz w:val="26"/>
          <w:szCs w:val="26"/>
          <w:rtl/>
        </w:rPr>
        <w:t xml:space="preserve">. </w:t>
      </w:r>
      <w:r w:rsidRPr="005A6E98">
        <w:rPr>
          <w:rFonts w:ascii="Calibri" w:hAnsi="Calibri" w:hint="cs"/>
          <w:sz w:val="26"/>
          <w:szCs w:val="26"/>
          <w:rtl/>
        </w:rPr>
        <w:t xml:space="preserve">מזהה אותו ומוסרת פרטים על המפגש ביניהם, "נעור זכרונו" של הנאשם והוא שוטח בהרחבה את משנתו על הסיבה לבקשת הטיפול באמצעות "הפסיכולוגית" ומנסה לעורר את רחמיה על ידי הצגת הטראומות אותן חווה והמתלוננת עצמה מוצאת לנכון להעיר </w:t>
      </w:r>
      <w:r w:rsidRPr="005A6E98">
        <w:rPr>
          <w:rFonts w:ascii="Calibri" w:hAnsi="Calibri" w:hint="cs"/>
          <w:b/>
          <w:bCs/>
          <w:sz w:val="26"/>
          <w:szCs w:val="26"/>
          <w:rtl/>
        </w:rPr>
        <w:t xml:space="preserve">"עכשיו אתה זוכר את השם?" </w:t>
      </w:r>
      <w:r w:rsidRPr="005A6E98">
        <w:rPr>
          <w:rFonts w:ascii="Calibri" w:hAnsi="Calibri" w:hint="cs"/>
          <w:sz w:val="26"/>
          <w:szCs w:val="26"/>
          <w:rtl/>
        </w:rPr>
        <w:t>(עמ' 3).</w:t>
      </w:r>
    </w:p>
    <w:p w14:paraId="586C6B6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יצויין בענין זה כי במהלך חקירותיו הנאשם אינו מהסס להתעמת עם חוקריו ומטיח בהם האשמות של עויינות, זלזול וכד' (ת/11(ב) עמ' 5, 10 ו-11) ואף מטיח במתלוננת א</w:t>
      </w:r>
      <w:r w:rsidR="00DF2D4A" w:rsidRPr="005A6E98">
        <w:rPr>
          <w:rFonts w:ascii="Calibri" w:hAnsi="Calibri" w:hint="cs"/>
          <w:sz w:val="26"/>
          <w:szCs w:val="26"/>
          <w:rtl/>
        </w:rPr>
        <w:t>.ה</w:t>
      </w:r>
      <w:r w:rsidR="00013D7A">
        <w:rPr>
          <w:rFonts w:ascii="Calibri" w:hAnsi="Calibri" w:hint="cs"/>
          <w:sz w:val="26"/>
          <w:szCs w:val="26"/>
          <w:rtl/>
        </w:rPr>
        <w:t xml:space="preserve">. </w:t>
      </w:r>
      <w:r w:rsidRPr="005A6E98">
        <w:rPr>
          <w:rFonts w:ascii="Calibri" w:hAnsi="Calibri" w:hint="cs"/>
          <w:sz w:val="26"/>
          <w:szCs w:val="26"/>
          <w:rtl/>
        </w:rPr>
        <w:t>כי היא זו שביצעה עבירה בכך שהסכימה לבצע את המעשים הנטענים בחסר ישע עד ש</w:t>
      </w:r>
      <w:r w:rsidR="00DF2D4A" w:rsidRPr="005A6E98">
        <w:rPr>
          <w:rFonts w:ascii="Calibri" w:hAnsi="Calibri" w:hint="cs"/>
          <w:sz w:val="26"/>
          <w:szCs w:val="26"/>
          <w:rtl/>
        </w:rPr>
        <w:t>היא</w:t>
      </w:r>
      <w:r w:rsidRPr="005A6E98">
        <w:rPr>
          <w:rFonts w:ascii="Calibri" w:hAnsi="Calibri" w:hint="cs"/>
          <w:sz w:val="26"/>
          <w:szCs w:val="26"/>
          <w:rtl/>
        </w:rPr>
        <w:t xml:space="preserve"> משיבה: </w:t>
      </w: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 xml:space="preserve">לפי הטענות של אילן אני צריכה להיות במקומו" </w:t>
      </w:r>
      <w:r w:rsidRPr="005A6E98">
        <w:rPr>
          <w:rFonts w:ascii="Calibri" w:hAnsi="Calibri" w:hint="cs"/>
          <w:sz w:val="26"/>
          <w:szCs w:val="26"/>
          <w:rtl/>
        </w:rPr>
        <w:t>(שם עמ' 11).</w:t>
      </w:r>
    </w:p>
    <w:p w14:paraId="526221D8" w14:textId="77777777" w:rsidR="00CC6F5D" w:rsidRDefault="00CC6F5D" w:rsidP="00A61857">
      <w:pPr>
        <w:spacing w:line="360" w:lineRule="auto"/>
        <w:jc w:val="both"/>
        <w:rPr>
          <w:rFonts w:ascii="Calibri" w:hAnsi="Calibri"/>
          <w:sz w:val="26"/>
          <w:szCs w:val="26"/>
          <w:rtl/>
        </w:rPr>
      </w:pPr>
    </w:p>
    <w:p w14:paraId="19B92EDE" w14:textId="77777777" w:rsidR="00897571" w:rsidRPr="005A6E98" w:rsidRDefault="00897571" w:rsidP="00A61857">
      <w:pPr>
        <w:spacing w:line="360" w:lineRule="auto"/>
        <w:jc w:val="both"/>
        <w:rPr>
          <w:rFonts w:ascii="Calibri" w:hAnsi="Calibri"/>
          <w:sz w:val="26"/>
          <w:szCs w:val="26"/>
          <w:rtl/>
        </w:rPr>
      </w:pPr>
      <w:r w:rsidRPr="005A6E98">
        <w:rPr>
          <w:rFonts w:ascii="Calibri" w:hAnsi="Calibri" w:hint="cs"/>
          <w:sz w:val="26"/>
          <w:szCs w:val="26"/>
          <w:rtl/>
        </w:rPr>
        <w:t xml:space="preserve">הנאשם אינו </w:t>
      </w:r>
      <w:r w:rsidR="00A61857">
        <w:rPr>
          <w:rFonts w:ascii="Calibri" w:hAnsi="Calibri" w:hint="cs"/>
          <w:sz w:val="26"/>
          <w:szCs w:val="26"/>
          <w:rtl/>
        </w:rPr>
        <w:t xml:space="preserve">חושש </w:t>
      </w:r>
      <w:r w:rsidRPr="005A6E98">
        <w:rPr>
          <w:rFonts w:ascii="Calibri" w:hAnsi="Calibri" w:hint="cs"/>
          <w:sz w:val="26"/>
          <w:szCs w:val="26"/>
          <w:rtl/>
        </w:rPr>
        <w:t>להעלות טענות כנגד תנאי מעצרו (ת/66(ב)) ואף מלין כנגד חוקריו על שאינם דואגים לו בהיותו במעצר.</w:t>
      </w:r>
    </w:p>
    <w:p w14:paraId="7047B47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דו"חות העימות שנערכו לו עם מספר מתלוננות סרב הנאשם לחתום תוך שהוא כותב הערות ביחס לאופן ביצוע העימות והשמטת פרטים מתוכו (ראו ת/11, ת/16 ות/18).</w:t>
      </w:r>
    </w:p>
    <w:p w14:paraId="09E4284F" w14:textId="77777777" w:rsidR="00CC6F5D" w:rsidRDefault="00CC6F5D" w:rsidP="00E4455E">
      <w:pPr>
        <w:spacing w:line="360" w:lineRule="auto"/>
        <w:jc w:val="both"/>
        <w:rPr>
          <w:rFonts w:ascii="Calibri" w:hAnsi="Calibri"/>
          <w:sz w:val="26"/>
          <w:szCs w:val="26"/>
          <w:rtl/>
        </w:rPr>
      </w:pPr>
    </w:p>
    <w:p w14:paraId="10EB0CC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מן המקובץ עלה כי הנאשם הגיע ערוך ומוכן לחקירה כשהוא מודע היטב לזכויותיו, ובמישור המהותי לא נפגעו זכויותיו בשל כך שהחוקרים לא פעלו על פי ההלכה הפסוקה ולא יידעו אותו על זכותו להיוועץ בעורך דין.</w:t>
      </w:r>
    </w:p>
    <w:p w14:paraId="2456235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יודגש כי בעניין יששכרוב נקבע מפורשות על ידי כב' השופטת (כתוארה אז) ד' בייני</w:t>
      </w:r>
      <w:r w:rsidR="00C317DD" w:rsidRPr="005A6E98">
        <w:rPr>
          <w:rFonts w:ascii="Calibri" w:hAnsi="Calibri" w:hint="cs"/>
          <w:sz w:val="26"/>
          <w:szCs w:val="26"/>
          <w:rtl/>
        </w:rPr>
        <w:t>ש:</w:t>
      </w:r>
    </w:p>
    <w:p w14:paraId="17964315" w14:textId="77777777" w:rsidR="00897571" w:rsidRPr="005A6E98" w:rsidRDefault="00897571" w:rsidP="00E4455E">
      <w:pPr>
        <w:overflowPunct w:val="0"/>
        <w:autoSpaceDE w:val="0"/>
        <w:autoSpaceDN w:val="0"/>
        <w:spacing w:line="360" w:lineRule="auto"/>
        <w:jc w:val="both"/>
        <w:rPr>
          <w:rFonts w:ascii="Arial TUR" w:hAnsi="Arial TUR"/>
          <w:sz w:val="26"/>
          <w:szCs w:val="26"/>
          <w:rtl/>
          <w:lang w:eastAsia="he-IL"/>
        </w:rPr>
      </w:pPr>
      <w:r w:rsidRPr="005A6E98">
        <w:rPr>
          <w:rFonts w:ascii="Arial TUR" w:hAnsi="Arial TUR" w:hint="cs"/>
          <w:b/>
          <w:bCs/>
          <w:sz w:val="26"/>
          <w:szCs w:val="26"/>
          <w:rtl/>
          <w:lang w:eastAsia="he-IL"/>
        </w:rPr>
        <w:t>"האיזון בין זכויות הנאשם והגינות ההליך הפלילי לבין הערכים הנוגדים ובהם - ערך גילוי האמת, הלחימה בפשע וההגנה על שלום הציבור ועל זכויותיהם של נפגעי העבירה - מוביל לאימוצה של דוקטרינת פסילה יחסית</w:t>
      </w:r>
      <w:r w:rsidR="00013D7A">
        <w:rPr>
          <w:rFonts w:ascii="Arial TUR" w:hAnsi="Arial TUR" w:hint="cs"/>
          <w:b/>
          <w:bCs/>
          <w:sz w:val="26"/>
          <w:szCs w:val="26"/>
          <w:rtl/>
          <w:lang w:eastAsia="he-IL"/>
        </w:rPr>
        <w:t xml:space="preserve">. </w:t>
      </w:r>
      <w:r w:rsidRPr="005A6E98">
        <w:rPr>
          <w:rFonts w:ascii="Arial TUR" w:hAnsi="Arial TUR" w:hint="cs"/>
          <w:b/>
          <w:bCs/>
          <w:sz w:val="26"/>
          <w:szCs w:val="26"/>
          <w:rtl/>
          <w:lang w:eastAsia="he-IL"/>
        </w:rPr>
        <w:t xml:space="preserve">במסגרתה, יימסר לבית-המשפט שיקול-דעת להכריע בשאלת קבילותה של ראיה שהושגה שלא כדין בנסיבותיו של כל מקרה לגופו ועל-פי אמות-מידה עליהן נעמוד להלן" </w:t>
      </w:r>
      <w:r w:rsidRPr="005A6E98">
        <w:rPr>
          <w:rFonts w:ascii="Arial TUR" w:hAnsi="Arial TUR" w:hint="cs"/>
          <w:sz w:val="26"/>
          <w:szCs w:val="26"/>
          <w:rtl/>
          <w:lang w:eastAsia="he-IL"/>
        </w:rPr>
        <w:t>(עמ' 537 מול האות ו').</w:t>
      </w:r>
    </w:p>
    <w:p w14:paraId="7A982FE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ובהמשך נקבע:</w:t>
      </w:r>
    </w:p>
    <w:p w14:paraId="3B71ADDE" w14:textId="77777777" w:rsidR="00897571" w:rsidRPr="005A6E98" w:rsidRDefault="00897571" w:rsidP="00E4455E">
      <w:pPr>
        <w:overflowPunct w:val="0"/>
        <w:autoSpaceDE w:val="0"/>
        <w:autoSpaceDN w:val="0"/>
        <w:spacing w:line="360" w:lineRule="auto"/>
        <w:jc w:val="both"/>
        <w:rPr>
          <w:rFonts w:ascii="Arial TUR" w:hAnsi="Arial TUR"/>
          <w:b/>
          <w:bCs/>
          <w:sz w:val="26"/>
          <w:szCs w:val="26"/>
          <w:rtl/>
          <w:lang w:eastAsia="he-IL"/>
        </w:rPr>
      </w:pPr>
      <w:r w:rsidRPr="005A6E98">
        <w:rPr>
          <w:rFonts w:ascii="Arial TUR" w:hAnsi="Arial TUR" w:hint="cs"/>
          <w:b/>
          <w:bCs/>
          <w:sz w:val="26"/>
          <w:szCs w:val="26"/>
          <w:rtl/>
          <w:lang w:eastAsia="he-IL"/>
        </w:rPr>
        <w:t>"63</w:t>
      </w:r>
      <w:r w:rsidR="00013D7A">
        <w:rPr>
          <w:rFonts w:ascii="Arial TUR" w:hAnsi="Arial TUR" w:hint="cs"/>
          <w:b/>
          <w:bCs/>
          <w:sz w:val="26"/>
          <w:szCs w:val="26"/>
          <w:rtl/>
          <w:lang w:eastAsia="he-IL"/>
        </w:rPr>
        <w:t xml:space="preserve">. </w:t>
      </w:r>
      <w:r w:rsidRPr="005A6E98">
        <w:rPr>
          <w:rFonts w:ascii="Arial TUR" w:hAnsi="Arial TUR" w:hint="cs"/>
          <w:b/>
          <w:bCs/>
          <w:sz w:val="26"/>
          <w:szCs w:val="26"/>
          <w:rtl/>
          <w:lang w:eastAsia="he-IL"/>
        </w:rPr>
        <w:t xml:space="preserve">בהתחשב במכלול המסקנות אליהן הגענו בדיוננו עד כה, ניתן לנסח את דוקטרינת הפסילה הפסיקתית אותה אנו מאמצים לשיטתנו באופן הבא: </w:t>
      </w:r>
    </w:p>
    <w:p w14:paraId="1328037B" w14:textId="77777777" w:rsidR="00897571" w:rsidRPr="005A6E98" w:rsidRDefault="00897571" w:rsidP="00E4455E">
      <w:pPr>
        <w:overflowPunct w:val="0"/>
        <w:autoSpaceDE w:val="0"/>
        <w:autoSpaceDN w:val="0"/>
        <w:spacing w:line="360" w:lineRule="auto"/>
        <w:jc w:val="both"/>
        <w:rPr>
          <w:rFonts w:ascii="Arial TUR" w:hAnsi="Arial TUR"/>
          <w:b/>
          <w:bCs/>
          <w:sz w:val="26"/>
          <w:szCs w:val="26"/>
          <w:rtl/>
          <w:lang w:eastAsia="he-IL"/>
        </w:rPr>
      </w:pPr>
      <w:r w:rsidRPr="005A6E98">
        <w:rPr>
          <w:rFonts w:ascii="Arial TUR" w:hAnsi="Arial TUR" w:hint="cs"/>
          <w:b/>
          <w:bCs/>
          <w:sz w:val="26"/>
          <w:szCs w:val="26"/>
          <w:rtl/>
          <w:lang w:eastAsia="he-IL"/>
        </w:rPr>
        <w:t>הנחת המוצא בשאלת קבילותן של ראיות היא זו הנוהגת עימנו מאז ומתמיד, ולפיה ראיה שהיא רלוונטית - קבילה במשפט</w:t>
      </w:r>
      <w:r w:rsidR="00013D7A">
        <w:rPr>
          <w:rFonts w:ascii="Arial TUR" w:hAnsi="Arial TUR" w:hint="cs"/>
          <w:b/>
          <w:bCs/>
          <w:sz w:val="26"/>
          <w:szCs w:val="26"/>
          <w:rtl/>
          <w:lang w:eastAsia="he-IL"/>
        </w:rPr>
        <w:t xml:space="preserve">. </w:t>
      </w:r>
      <w:r w:rsidRPr="005A6E98">
        <w:rPr>
          <w:rFonts w:ascii="Arial TUR" w:hAnsi="Arial TUR" w:hint="cs"/>
          <w:b/>
          <w:bCs/>
          <w:sz w:val="26"/>
          <w:szCs w:val="26"/>
          <w:rtl/>
          <w:lang w:eastAsia="he-IL"/>
        </w:rPr>
        <w:t>עם זאת, לבית-המשפט מסור שיקול-דעת לפסול קבילותה של ראיה בפלילים, אם הוא נוכח לדעת כי הראיה הושגה שלא כדין וכי קבלתה במשפט תיצור פגיעה מהותית בזכותו של הנאשם להליך פלילי הוגן החורגת מגדריה של פיסקת ההגבלה</w:t>
      </w:r>
      <w:r w:rsidR="00013D7A">
        <w:rPr>
          <w:rFonts w:ascii="Arial TUR" w:hAnsi="Arial TUR" w:hint="cs"/>
          <w:b/>
          <w:bCs/>
          <w:sz w:val="26"/>
          <w:szCs w:val="26"/>
          <w:rtl/>
          <w:lang w:eastAsia="he-IL"/>
        </w:rPr>
        <w:t xml:space="preserve">. </w:t>
      </w:r>
    </w:p>
    <w:p w14:paraId="011A3365" w14:textId="77777777" w:rsidR="00897571" w:rsidRPr="005A6E98" w:rsidRDefault="00897571" w:rsidP="00E4455E">
      <w:pPr>
        <w:overflowPunct w:val="0"/>
        <w:autoSpaceDE w:val="0"/>
        <w:autoSpaceDN w:val="0"/>
        <w:spacing w:line="360" w:lineRule="auto"/>
        <w:jc w:val="both"/>
        <w:rPr>
          <w:rFonts w:ascii="Arial TUR" w:hAnsi="Arial TUR"/>
          <w:sz w:val="26"/>
          <w:szCs w:val="26"/>
          <w:rtl/>
          <w:lang w:eastAsia="he-IL"/>
        </w:rPr>
      </w:pPr>
      <w:r w:rsidRPr="005A6E98">
        <w:rPr>
          <w:rFonts w:ascii="Arial TUR" w:hAnsi="Arial TUR" w:hint="cs"/>
          <w:b/>
          <w:bCs/>
          <w:sz w:val="26"/>
          <w:szCs w:val="26"/>
          <w:rtl/>
          <w:lang w:eastAsia="he-IL"/>
        </w:rPr>
        <w:t>הנה כי כן, בהתאם לדוקטרינה הפסיקתית, פסילת קבילותה של ראיה בפלילים בשל דרך השגתה, תלויה בהתקיימותם של שני תנאים מצטברים: האחד- כי הראיה הושגה שלא כדין; והשני- כי קבלת הראיה במשפט תפגע משמעותית בזכותו של הנאשם להליך הוגן שלא בהתאם לתנאי פיסקת ההגבלה</w:t>
      </w:r>
      <w:r w:rsidR="00013D7A">
        <w:rPr>
          <w:rFonts w:ascii="Arial TUR" w:hAnsi="Arial TUR" w:hint="cs"/>
          <w:b/>
          <w:bCs/>
          <w:sz w:val="26"/>
          <w:szCs w:val="26"/>
          <w:rtl/>
          <w:lang w:eastAsia="he-IL"/>
        </w:rPr>
        <w:t xml:space="preserve">. </w:t>
      </w:r>
      <w:r w:rsidRPr="005A6E98">
        <w:rPr>
          <w:rFonts w:ascii="Arial TUR" w:hAnsi="Arial TUR" w:hint="cs"/>
          <w:b/>
          <w:bCs/>
          <w:sz w:val="26"/>
          <w:szCs w:val="26"/>
          <w:rtl/>
          <w:lang w:eastAsia="he-IL"/>
        </w:rPr>
        <w:t xml:space="preserve">יודגש כי בהתאם "למודל המניעתי" עליו עמדנו, מיועדת פסילת הראיה למנוע פגיעה שלא כדין בזכות להליך הוגן עקב קבלת הראיה במשפט - פגיעה שהיא מובחנת ונפרדת מהפגיעה הראשונית בנאשם שהושלמה בעת השגת הראיה" </w:t>
      </w:r>
      <w:r w:rsidRPr="005A6E98">
        <w:rPr>
          <w:rFonts w:ascii="Arial TUR" w:hAnsi="Arial TUR" w:hint="cs"/>
          <w:sz w:val="26"/>
          <w:szCs w:val="26"/>
          <w:rtl/>
          <w:lang w:eastAsia="he-IL"/>
        </w:rPr>
        <w:t>(עמ' 557 מול האותיות א-ד).</w:t>
      </w:r>
    </w:p>
    <w:p w14:paraId="65325586" w14:textId="77777777" w:rsidR="00CC6F5D" w:rsidRDefault="00CC6F5D" w:rsidP="00E4455E">
      <w:pPr>
        <w:spacing w:line="360" w:lineRule="auto"/>
        <w:jc w:val="both"/>
        <w:rPr>
          <w:rFonts w:ascii="Calibri" w:hAnsi="Calibri"/>
          <w:sz w:val="26"/>
          <w:szCs w:val="26"/>
          <w:rtl/>
        </w:rPr>
      </w:pPr>
    </w:p>
    <w:p w14:paraId="5707D97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לתנאי השני לפיו קבלת הראיה במשפט תפגע מהותית בזכותו של הנאשם להליך הוגן, הובהר:</w:t>
      </w:r>
    </w:p>
    <w:p w14:paraId="632F4D4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"לשם פסילתה של ראיה שהושגה שלא כדין נדרש כי קבלתה במשפט תפגע בהגינות ההליכים כלפי הנאשם - פגיעה שהיא משמעותית, לתכלית שאינה ראויה ובמידה שעולה על הנדרש</w:t>
      </w:r>
      <w:r w:rsidR="00013D7A">
        <w:rPr>
          <w:rFonts w:ascii="Calibri" w:hAnsi="Calibri" w:hint="cs"/>
          <w:b/>
          <w:bCs/>
          <w:sz w:val="26"/>
          <w:szCs w:val="26"/>
          <w:rtl/>
        </w:rPr>
        <w:t xml:space="preserve">. </w:t>
      </w:r>
      <w:r w:rsidRPr="005A6E98">
        <w:rPr>
          <w:rFonts w:ascii="Calibri" w:hAnsi="Calibri" w:hint="cs"/>
          <w:b/>
          <w:bCs/>
          <w:sz w:val="26"/>
          <w:szCs w:val="26"/>
          <w:rtl/>
        </w:rPr>
        <w:t>בנסיבות אלה, קבלת הראיה במשפט תעלה כדי פגיעה שלא כדין בזכות החוקתית לכבוד ולחירות</w:t>
      </w:r>
      <w:r w:rsidR="00013D7A">
        <w:rPr>
          <w:rFonts w:ascii="Calibri" w:hAnsi="Calibri" w:hint="cs"/>
          <w:b/>
          <w:bCs/>
          <w:sz w:val="26"/>
          <w:szCs w:val="26"/>
          <w:rtl/>
        </w:rPr>
        <w:t xml:space="preserve">. </w:t>
      </w:r>
      <w:r w:rsidRPr="005A6E98">
        <w:rPr>
          <w:rFonts w:ascii="Calibri" w:hAnsi="Calibri" w:hint="cs"/>
          <w:b/>
          <w:bCs/>
          <w:sz w:val="26"/>
          <w:szCs w:val="26"/>
          <w:rtl/>
        </w:rPr>
        <w:t>כדי למנוע פגיעה זו, על בית-המשפט לפסול את קבילותה של הראיה"</w:t>
      </w:r>
      <w:r w:rsidRPr="005A6E98">
        <w:rPr>
          <w:rFonts w:ascii="Calibri" w:hAnsi="Calibri" w:hint="cs"/>
          <w:sz w:val="26"/>
          <w:szCs w:val="26"/>
          <w:rtl/>
        </w:rPr>
        <w:t>(עמ' 561 מול האות ג').</w:t>
      </w:r>
    </w:p>
    <w:p w14:paraId="28B37CF9" w14:textId="77777777" w:rsidR="00CC6F5D" w:rsidRDefault="00CC6F5D" w:rsidP="00E4455E">
      <w:pPr>
        <w:spacing w:line="360" w:lineRule="auto"/>
        <w:jc w:val="both"/>
        <w:rPr>
          <w:rFonts w:ascii="Calibri" w:hAnsi="Calibri"/>
          <w:sz w:val="26"/>
          <w:szCs w:val="26"/>
          <w:rtl/>
        </w:rPr>
      </w:pPr>
    </w:p>
    <w:p w14:paraId="08CE257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בענייננו מתבקשת פסילתן של ההודעות, רק על מנת למנוע הסתמכות על סתירות בינן לבין העדות לפנינו.</w:t>
      </w:r>
    </w:p>
    <w:p w14:paraId="677F106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שבחנתי את אופן מסירת האמרות והתנהלות הנאשם במהלכן, סבורה אני כי אין בקבלתן, בנסיבות אלה, פגיעה מהותית בזכות להליך הוגן</w:t>
      </w:r>
      <w:r w:rsidR="00013D7A">
        <w:rPr>
          <w:rFonts w:ascii="Calibri" w:hAnsi="Calibri" w:hint="cs"/>
          <w:sz w:val="26"/>
          <w:szCs w:val="26"/>
          <w:rtl/>
        </w:rPr>
        <w:t xml:space="preserve">. </w:t>
      </w:r>
      <w:r w:rsidRPr="005A6E98">
        <w:rPr>
          <w:rFonts w:ascii="Calibri" w:hAnsi="Calibri" w:hint="cs"/>
          <w:sz w:val="26"/>
          <w:szCs w:val="26"/>
          <w:rtl/>
        </w:rPr>
        <w:t>ההיפך הוא הנכון, פסילתן תמנע מבית המשפט את היכולת להעריך נכונה את גרסתו של הנאשם.</w:t>
      </w:r>
    </w:p>
    <w:p w14:paraId="10A43926"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לאור האמור לעיל, סבורה אני כי לא נפל באמרותיו של הנאשם פגם המצדיק פסילתן.</w:t>
      </w:r>
    </w:p>
    <w:p w14:paraId="07312D77" w14:textId="77777777" w:rsidR="00CC6F5D" w:rsidRPr="005A6E98" w:rsidRDefault="00CC6F5D" w:rsidP="00E4455E">
      <w:pPr>
        <w:spacing w:line="360" w:lineRule="auto"/>
        <w:jc w:val="both"/>
        <w:rPr>
          <w:rFonts w:ascii="Calibri" w:hAnsi="Calibri"/>
          <w:sz w:val="26"/>
          <w:szCs w:val="26"/>
          <w:rtl/>
        </w:rPr>
      </w:pPr>
    </w:p>
    <w:p w14:paraId="04A9ECBA" w14:textId="77777777" w:rsidR="00897571" w:rsidRPr="005A6E98" w:rsidRDefault="00897571" w:rsidP="00E4455E">
      <w:pPr>
        <w:spacing w:line="360" w:lineRule="auto"/>
        <w:jc w:val="both"/>
        <w:rPr>
          <w:rFonts w:ascii="Calibri" w:hAnsi="Calibri"/>
          <w:b/>
          <w:bCs/>
          <w:sz w:val="26"/>
          <w:szCs w:val="26"/>
          <w:u w:val="single"/>
        </w:rPr>
      </w:pPr>
      <w:r w:rsidRPr="005A6E98">
        <w:rPr>
          <w:rFonts w:ascii="Calibri" w:hAnsi="Calibri" w:hint="cs"/>
          <w:b/>
          <w:bCs/>
          <w:sz w:val="26"/>
          <w:szCs w:val="26"/>
          <w:u w:val="single"/>
          <w:rtl/>
        </w:rPr>
        <w:t>כשל בייצוג והתנכלות מערכת המשפט על כל שלוחותיה</w:t>
      </w:r>
    </w:p>
    <w:p w14:paraId="05EB3B6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מלא טרוניות כרימון כלפי סנגוריו, חוקריו, הפרקליטות ובית המשפט.</w:t>
      </w:r>
    </w:p>
    <w:p w14:paraId="2C5332E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למעשה, כל מי שדרכו הצטלבה בזו של הנאשם ולא עמד בציפיותיו, זוכה להשתלחות משולחת רסן והטלת רפש ללא הבחנה.</w:t>
      </w:r>
    </w:p>
    <w:p w14:paraId="0ED519F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אלך מן הקל אל הכבד</w:t>
      </w:r>
      <w:r w:rsidR="00013D7A">
        <w:rPr>
          <w:rFonts w:ascii="Calibri" w:hAnsi="Calibri" w:hint="cs"/>
          <w:sz w:val="26"/>
          <w:szCs w:val="26"/>
          <w:rtl/>
        </w:rPr>
        <w:t xml:space="preserve">. </w:t>
      </w:r>
      <w:r w:rsidRPr="005A6E98">
        <w:rPr>
          <w:rFonts w:ascii="Calibri" w:hAnsi="Calibri" w:hint="cs"/>
          <w:sz w:val="26"/>
          <w:szCs w:val="26"/>
          <w:rtl/>
        </w:rPr>
        <w:t xml:space="preserve">בעימות שנערך בין הנאשם לבין א', ת/11ב', מטיח הנאשם בחוקרת כי חייכה (עמ' 5), וכאשר בהמשך החקירה מוטחת בו השאלה שהוא מתקשה להשיב עליה, האם לכל המתלוננות כלפיו יש הזיות והן ממציאות דברים, הוא עונה כי ישיב במקום אחר ומוסיף </w:t>
      </w:r>
      <w:r w:rsidRPr="005A6E98">
        <w:rPr>
          <w:rFonts w:ascii="Calibri" w:hAnsi="Calibri" w:hint="cs"/>
          <w:b/>
          <w:bCs/>
          <w:sz w:val="26"/>
          <w:szCs w:val="26"/>
          <w:rtl/>
        </w:rPr>
        <w:t>"את עויינת אותי עכשיו"</w:t>
      </w:r>
      <w:r w:rsidRPr="005A6E98">
        <w:rPr>
          <w:rFonts w:ascii="Calibri" w:hAnsi="Calibri" w:hint="cs"/>
          <w:sz w:val="26"/>
          <w:szCs w:val="26"/>
          <w:rtl/>
        </w:rPr>
        <w:t xml:space="preserve"> ומסרב לענות בשל "העויינות" (עמ' 20 בת/66)</w:t>
      </w:r>
      <w:r w:rsidR="00013D7A">
        <w:rPr>
          <w:rFonts w:ascii="Calibri" w:hAnsi="Calibri" w:hint="cs"/>
          <w:sz w:val="26"/>
          <w:szCs w:val="26"/>
          <w:rtl/>
        </w:rPr>
        <w:t xml:space="preserve">. </w:t>
      </w:r>
      <w:r w:rsidRPr="005A6E98">
        <w:rPr>
          <w:rFonts w:ascii="Calibri" w:hAnsi="Calibri" w:hint="cs"/>
          <w:sz w:val="26"/>
          <w:szCs w:val="26"/>
          <w:rtl/>
        </w:rPr>
        <w:t xml:space="preserve">כאשר מתבקש הנאשם למסור את הצד שלו של הסיפור, הוא מאשים את החוקרת שיש לה דעה קדומה כלפיו </w:t>
      </w:r>
      <w:r w:rsidRPr="005A6E98">
        <w:rPr>
          <w:rFonts w:ascii="Calibri" w:hAnsi="Calibri" w:hint="cs"/>
          <w:b/>
          <w:bCs/>
          <w:sz w:val="26"/>
          <w:szCs w:val="26"/>
          <w:rtl/>
        </w:rPr>
        <w:t>"את כבר מוכתמת עם זה, תביני, לא יודע איך קוראים לך אבל את מוכתמת עם זה וחבל לי וכואב לי</w:t>
      </w:r>
      <w:r w:rsidR="00013D7A">
        <w:rPr>
          <w:rFonts w:ascii="Calibri" w:hAnsi="Calibri" w:hint="cs"/>
          <w:b/>
          <w:bCs/>
          <w:sz w:val="26"/>
          <w:szCs w:val="26"/>
          <w:rtl/>
        </w:rPr>
        <w:t xml:space="preserve">. </w:t>
      </w:r>
      <w:r w:rsidRPr="005A6E98">
        <w:rPr>
          <w:rFonts w:ascii="Calibri" w:hAnsi="Calibri" w:hint="cs"/>
          <w:b/>
          <w:bCs/>
          <w:sz w:val="26"/>
          <w:szCs w:val="26"/>
          <w:rtl/>
        </w:rPr>
        <w:t>אם תביאי מישהי מכאן.</w:t>
      </w:r>
    </w:p>
    <w:p w14:paraId="205111B6"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חוקר</w:t>
      </w:r>
      <w:r w:rsidR="00C317DD" w:rsidRPr="005A6E98">
        <w:rPr>
          <w:rFonts w:ascii="Calibri" w:hAnsi="Calibri" w:hint="cs"/>
          <w:b/>
          <w:bCs/>
          <w:sz w:val="26"/>
          <w:szCs w:val="26"/>
          <w:rtl/>
        </w:rPr>
        <w:t>ת:</w:t>
      </w:r>
      <w:r w:rsidRPr="005A6E98">
        <w:rPr>
          <w:rFonts w:ascii="Calibri" w:hAnsi="Calibri" w:hint="cs"/>
          <w:b/>
          <w:bCs/>
          <w:sz w:val="26"/>
          <w:szCs w:val="26"/>
          <w:rtl/>
        </w:rPr>
        <w:t xml:space="preserve"> אז בוא תנסה להסביר.</w:t>
      </w:r>
    </w:p>
    <w:p w14:paraId="612140D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 xml:space="preserve">נחקר: שלא ראתה את התכנית" </w:t>
      </w:r>
      <w:r w:rsidRPr="005A6E98">
        <w:rPr>
          <w:rFonts w:ascii="Calibri" w:hAnsi="Calibri" w:hint="cs"/>
          <w:sz w:val="26"/>
          <w:szCs w:val="26"/>
          <w:rtl/>
        </w:rPr>
        <w:t>(עמ' 21).</w:t>
      </w:r>
    </w:p>
    <w:p w14:paraId="53C079A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בהמשך הוא מטיח בחוקר שהוא ציני כלפיו </w:t>
      </w:r>
      <w:r w:rsidRPr="005A6E98">
        <w:rPr>
          <w:rFonts w:ascii="Calibri" w:hAnsi="Calibri" w:hint="cs"/>
          <w:b/>
          <w:bCs/>
          <w:sz w:val="26"/>
          <w:szCs w:val="26"/>
          <w:rtl/>
        </w:rPr>
        <w:t>"תראה אני מציע לך..</w:t>
      </w:r>
      <w:r w:rsidR="00013D7A">
        <w:rPr>
          <w:rFonts w:ascii="Calibri" w:hAnsi="Calibri" w:hint="cs"/>
          <w:b/>
          <w:bCs/>
          <w:sz w:val="26"/>
          <w:szCs w:val="26"/>
          <w:rtl/>
        </w:rPr>
        <w:t xml:space="preserve">. </w:t>
      </w:r>
      <w:r w:rsidRPr="005A6E98">
        <w:rPr>
          <w:rFonts w:ascii="Calibri" w:hAnsi="Calibri" w:hint="cs"/>
          <w:b/>
          <w:bCs/>
          <w:sz w:val="26"/>
          <w:szCs w:val="26"/>
          <w:rtl/>
        </w:rPr>
        <w:t xml:space="preserve">תשמע אותי אל תדבר בציניות" </w:t>
      </w:r>
      <w:r w:rsidR="00A61857">
        <w:rPr>
          <w:rFonts w:ascii="Calibri" w:hAnsi="Calibri" w:hint="cs"/>
          <w:sz w:val="26"/>
          <w:szCs w:val="26"/>
          <w:rtl/>
        </w:rPr>
        <w:t>(עמ' 28) (אלה רק חלק מהערותיו של הנאשם במהלך חקירותיו).</w:t>
      </w:r>
    </w:p>
    <w:p w14:paraId="1A06D7F4" w14:textId="77777777" w:rsidR="005132EB" w:rsidRDefault="005132EB" w:rsidP="00E4455E">
      <w:pPr>
        <w:spacing w:line="360" w:lineRule="auto"/>
        <w:jc w:val="both"/>
        <w:rPr>
          <w:rFonts w:ascii="Calibri" w:hAnsi="Calibri"/>
          <w:sz w:val="26"/>
          <w:szCs w:val="26"/>
          <w:rtl/>
        </w:rPr>
      </w:pPr>
    </w:p>
    <w:p w14:paraId="1397638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כלפי עו"ד רות ארז טען הנאשם כל טענה</w:t>
      </w:r>
      <w:r w:rsidR="003031D4" w:rsidRPr="005A6E98">
        <w:rPr>
          <w:rFonts w:ascii="Calibri" w:hAnsi="Calibri" w:hint="cs"/>
          <w:sz w:val="26"/>
          <w:szCs w:val="26"/>
          <w:rtl/>
        </w:rPr>
        <w:t xml:space="preserve"> אפשרית</w:t>
      </w:r>
      <w:r w:rsidR="00013D7A">
        <w:rPr>
          <w:rFonts w:ascii="Calibri" w:hAnsi="Calibri" w:hint="cs"/>
          <w:sz w:val="26"/>
          <w:szCs w:val="26"/>
          <w:rtl/>
        </w:rPr>
        <w:t xml:space="preserve">. </w:t>
      </w:r>
      <w:r w:rsidR="003031D4" w:rsidRPr="005A6E98">
        <w:rPr>
          <w:rFonts w:ascii="Calibri" w:hAnsi="Calibri" w:hint="cs"/>
          <w:sz w:val="26"/>
          <w:szCs w:val="26"/>
          <w:rtl/>
        </w:rPr>
        <w:t>ראשית, שהיא ועו"ד יעל ה</w:t>
      </w:r>
      <w:r w:rsidRPr="005A6E98">
        <w:rPr>
          <w:rFonts w:ascii="Calibri" w:hAnsi="Calibri" w:hint="cs"/>
          <w:sz w:val="26"/>
          <w:szCs w:val="26"/>
          <w:rtl/>
        </w:rPr>
        <w:t>ראל הורו למשטרה למנוע ממנו ייצוג, יצאו נגדו למלחמה ועוד כהנה וכהנה טענות</w:t>
      </w:r>
      <w:r w:rsidR="00013D7A">
        <w:rPr>
          <w:rFonts w:ascii="Calibri" w:hAnsi="Calibri" w:hint="cs"/>
          <w:sz w:val="26"/>
          <w:szCs w:val="26"/>
          <w:rtl/>
        </w:rPr>
        <w:t xml:space="preserve">. </w:t>
      </w:r>
    </w:p>
    <w:p w14:paraId="31D26BF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אין לי אלא להביע צערי על דרך הילוכו של הנאשם, אשר כל עת שלא נמצאת לו תשובה, הוא משתלח בסובבים אותו וברצוני להדגיש כי עו"ד ארז עשתה כל שביכולתה שלא להיגרר אחר האשמות השווא של הנאשם ולא אחת אף הסכימה להגשתן של ראיות בלתי קבילות ובלתי רלבנטיות, על מנת למנוע פרץ של טרוניות</w:t>
      </w:r>
      <w:r w:rsidR="00013D7A">
        <w:rPr>
          <w:rFonts w:ascii="Calibri" w:hAnsi="Calibri" w:hint="cs"/>
          <w:sz w:val="26"/>
          <w:szCs w:val="26"/>
          <w:rtl/>
        </w:rPr>
        <w:t xml:space="preserve">. </w:t>
      </w:r>
    </w:p>
    <w:p w14:paraId="7083C8FA" w14:textId="77777777" w:rsidR="005132EB" w:rsidRDefault="005132EB" w:rsidP="00E4455E">
      <w:pPr>
        <w:spacing w:line="360" w:lineRule="auto"/>
        <w:jc w:val="both"/>
        <w:rPr>
          <w:rFonts w:ascii="Calibri" w:hAnsi="Calibri"/>
          <w:sz w:val="26"/>
          <w:szCs w:val="26"/>
          <w:rtl/>
        </w:rPr>
      </w:pPr>
    </w:p>
    <w:p w14:paraId="0AC2032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גם מבית המשפט לא חסך הנאשם שבטו, בעיקר כאשר נשאל שאלות קשות, ואף ניסה להלך אימים תוך כדי הטחת האשמות שווא, בעיקר כנגד חברות המותב.</w:t>
      </w:r>
    </w:p>
    <w:p w14:paraId="4FFFAB0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עשינו כל שביכולתנו להימנע מלהיגרר אחר סגנונו של הנאשם, ולמעט טענות שלא ניתן היה לעבור עליהן לסדר היום, כגון קשר אישי עם התובעת או גלישה באינטרנט במהלך הדיונים, נמנענו מלהתייחס להאשמות השווא שלו</w:t>
      </w:r>
      <w:r w:rsidR="00013D7A">
        <w:rPr>
          <w:rFonts w:ascii="Calibri" w:hAnsi="Calibri" w:hint="cs"/>
          <w:sz w:val="26"/>
          <w:szCs w:val="26"/>
          <w:rtl/>
        </w:rPr>
        <w:t xml:space="preserve">. </w:t>
      </w:r>
      <w:r w:rsidRPr="005A6E98">
        <w:rPr>
          <w:rFonts w:ascii="Calibri" w:hAnsi="Calibri" w:hint="cs"/>
          <w:sz w:val="26"/>
          <w:szCs w:val="26"/>
          <w:rtl/>
        </w:rPr>
        <w:t>ברצוני להדגיש כי אין בעובדה שלא כל טענה זכתה למענה כדי לאשר את האמור בה.</w:t>
      </w:r>
    </w:p>
    <w:p w14:paraId="1E515722" w14:textId="77777777" w:rsidR="005132EB" w:rsidRDefault="005132EB" w:rsidP="00E4455E">
      <w:pPr>
        <w:spacing w:line="360" w:lineRule="auto"/>
        <w:jc w:val="both"/>
        <w:rPr>
          <w:rFonts w:ascii="Calibri" w:hAnsi="Calibri"/>
          <w:sz w:val="26"/>
          <w:szCs w:val="26"/>
          <w:rtl/>
        </w:rPr>
      </w:pPr>
    </w:p>
    <w:p w14:paraId="3188652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יצויין כי כל אימת שהנאשם התקשה להשיב לשאלה כלשהי או נדרש לדייק בדבריו, טען כי "צועקים עליו" וגורמים לו להיכנס להיסטריה</w:t>
      </w:r>
      <w:r w:rsidR="00013D7A">
        <w:rPr>
          <w:rFonts w:ascii="Calibri" w:hAnsi="Calibri" w:hint="cs"/>
          <w:sz w:val="26"/>
          <w:szCs w:val="26"/>
          <w:rtl/>
        </w:rPr>
        <w:t xml:space="preserve">. </w:t>
      </w:r>
      <w:r w:rsidRPr="005A6E98">
        <w:rPr>
          <w:rFonts w:ascii="Calibri" w:hAnsi="Calibri" w:hint="cs"/>
          <w:sz w:val="26"/>
          <w:szCs w:val="26"/>
          <w:rtl/>
        </w:rPr>
        <w:t>צר לי לומר, כי מדובר בהצגה מתוכננת שתכליתה להימנע ממתן תשובות בנושאים מהותיים.</w:t>
      </w:r>
    </w:p>
    <w:p w14:paraId="589E678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בעניין זה אין לי אלא להפנות לדברי כב' המשנה לנשיאה א' ריבלין ב</w:t>
      </w:r>
      <w:hyperlink r:id="rId61" w:history="1">
        <w:r w:rsidR="006D5AAB" w:rsidRPr="006D5AAB">
          <w:rPr>
            <w:rFonts w:ascii="Calibri" w:hAnsi="Calibri" w:hint="eastAsia"/>
            <w:color w:val="0000FF"/>
            <w:sz w:val="26"/>
            <w:szCs w:val="26"/>
            <w:u w:val="single"/>
            <w:rtl/>
          </w:rPr>
          <w:t>בש</w:t>
        </w:r>
        <w:r w:rsidR="006D5AAB" w:rsidRPr="006D5AAB">
          <w:rPr>
            <w:rFonts w:ascii="Calibri" w:hAnsi="Calibri"/>
            <w:color w:val="0000FF"/>
            <w:sz w:val="26"/>
            <w:szCs w:val="26"/>
            <w:u w:val="single"/>
            <w:rtl/>
          </w:rPr>
          <w:t>"</w:t>
        </w:r>
        <w:r w:rsidR="006D5AAB" w:rsidRPr="006D5AAB">
          <w:rPr>
            <w:rFonts w:ascii="Calibri" w:hAnsi="Calibri" w:hint="eastAsia"/>
            <w:color w:val="0000FF"/>
            <w:sz w:val="26"/>
            <w:szCs w:val="26"/>
            <w:u w:val="single"/>
            <w:rtl/>
          </w:rPr>
          <w:t>פ</w:t>
        </w:r>
        <w:r w:rsidR="006D5AAB" w:rsidRPr="006D5AAB">
          <w:rPr>
            <w:rFonts w:ascii="Calibri" w:hAnsi="Calibri"/>
            <w:color w:val="0000FF"/>
            <w:sz w:val="26"/>
            <w:szCs w:val="26"/>
            <w:u w:val="single"/>
            <w:rtl/>
          </w:rPr>
          <w:t xml:space="preserve"> 7500/11</w:t>
        </w:r>
      </w:hyperlink>
      <w:r w:rsidRPr="005A6E98">
        <w:rPr>
          <w:rFonts w:ascii="Calibri" w:hAnsi="Calibri" w:hint="cs"/>
          <w:sz w:val="26"/>
          <w:szCs w:val="26"/>
          <w:rtl/>
        </w:rPr>
        <w:t>.</w:t>
      </w:r>
    </w:p>
    <w:p w14:paraId="4FF6B3BB"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"מן הפרוטוקולים אשר מצורפים לבקשה, ניכר כי בית המשפט המחוזי מגלה התחשבות במצבו של הנאשם, אשר סובל מהפרעות קשב וריכוז שונות, ונאלץ לנהל את הגנתו כשהוא עצור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התחשבות זו באה לידי ביטוי באורך הרוח שמגלה בית המשפט כלפי התנהלותו הבעייתית של המשיב, כסניגור במשפטו ובהתאמת מועדי הדיון ללוח זמנים שיאפשר לעציר לנהל הגנה במשפט מורכב מתוך בית המעצר (ראו גם: </w:t>
      </w:r>
      <w:hyperlink r:id="rId62" w:history="1">
        <w:r w:rsidR="006D5AAB" w:rsidRPr="006D5AAB">
          <w:rPr>
            <w:rFonts w:ascii="Times New Roman" w:hAnsi="Times New Roman"/>
            <w:b/>
            <w:bCs/>
            <w:color w:val="0000FF"/>
            <w:sz w:val="26"/>
            <w:szCs w:val="26"/>
            <w:u w:val="single"/>
            <w:rtl/>
          </w:rPr>
          <w:t>בג"ץ 6245/11</w:t>
        </w:r>
      </w:hyperlink>
      <w:r w:rsidRPr="005A6E98">
        <w:rPr>
          <w:rFonts w:ascii="Times New Roman" w:hAnsi="Times New Roman" w:hint="cs"/>
          <w:b/>
          <w:bCs/>
          <w:sz w:val="26"/>
          <w:szCs w:val="26"/>
          <w:rtl/>
        </w:rPr>
        <w:t xml:space="preserve"> אשד נ' בית המשפט המחוזי בתל-אביב ([פורסם בנבו], 5.10.2011))</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כך, לשם המחשה בלבד, מתאר פרוטוקול הדיון מן ה – 5.10.2011 את יחסו של בית המשפט לרשימת עדי ההגנה שהוגשה על ידי המשיב</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ברשימה זו, זימן המשיב כעדים מטעמו פרקליטים שונים מפרקליטות המדינה שטיפלו בתיק שלו, חוקרי משטרה שחקרו אותו, מתלוננות שכבר העידו מטעם התביעה, ועדים נוספים שהרלוונטיות שלהם למשפט מוטלת בספק</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בתגובה, גילה בית המשפט המחוזי אורך רוח, הסביר לנאשם כיצד עליו להזמין עדים, מדוע עדים מסוימים אינם רלוונטיים, ואיפשר לו זמן התארגנות ממושך בכדי לגבש את רשימת העדים מבית המעצר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ההתחשבות ואורך הרוח שמגלה בית המשפט המחוזי בקשייו של המשיב לנהל את משפטו, בולטים לעין ונגלים כמעט מכל עמוד ועמוד מחלקי הפרוטוקול שהוגשו לעיוננו"</w:t>
      </w:r>
      <w:r w:rsidRPr="005A6E98">
        <w:rPr>
          <w:rFonts w:ascii="Times New Roman" w:hAnsi="Times New Roman" w:hint="cs"/>
          <w:sz w:val="26"/>
          <w:szCs w:val="26"/>
          <w:rtl/>
        </w:rPr>
        <w:t xml:space="preserve"> (</w:t>
      </w:r>
      <w:hyperlink r:id="rId63" w:history="1">
        <w:r w:rsidR="006D5AAB" w:rsidRPr="006D5AAB">
          <w:rPr>
            <w:rFonts w:ascii="Times New Roman" w:hAnsi="Times New Roman"/>
            <w:color w:val="0000FF"/>
            <w:sz w:val="26"/>
            <w:szCs w:val="26"/>
            <w:u w:val="single"/>
            <w:rtl/>
          </w:rPr>
          <w:t>בש"פ 7500/11</w:t>
        </w:r>
      </w:hyperlink>
      <w:r w:rsidRPr="005A6E98">
        <w:rPr>
          <w:rFonts w:ascii="Times New Roman" w:hAnsi="Times New Roman" w:hint="cs"/>
          <w:sz w:val="26"/>
          <w:szCs w:val="26"/>
          <w:rtl/>
        </w:rPr>
        <w:t xml:space="preserve"> </w:t>
      </w:r>
      <w:r w:rsidRPr="005A6E98">
        <w:rPr>
          <w:rFonts w:ascii="Times New Roman" w:hAnsi="Times New Roman" w:hint="cs"/>
          <w:b/>
          <w:bCs/>
          <w:sz w:val="26"/>
          <w:szCs w:val="26"/>
          <w:rtl/>
        </w:rPr>
        <w:t>מדינת ישראל נ' פלוני</w:t>
      </w:r>
      <w:r w:rsidRPr="005A6E98">
        <w:rPr>
          <w:rFonts w:ascii="Times New Roman" w:hAnsi="Times New Roman" w:hint="cs"/>
          <w:sz w:val="26"/>
          <w:szCs w:val="26"/>
          <w:rtl/>
        </w:rPr>
        <w:t xml:space="preserve">, </w:t>
      </w:r>
      <w:r w:rsidR="001B1874" w:rsidRPr="001B1874">
        <w:rPr>
          <w:rFonts w:ascii="Times New Roman" w:hAnsi="Times New Roman"/>
          <w:sz w:val="22"/>
          <w:rtl/>
        </w:rPr>
        <w:t xml:space="preserve">[פורסם בנבו] </w:t>
      </w:r>
      <w:r w:rsidRPr="005A6E98">
        <w:rPr>
          <w:rFonts w:ascii="Times New Roman" w:hAnsi="Times New Roman" w:hint="cs"/>
          <w:sz w:val="26"/>
          <w:szCs w:val="26"/>
          <w:rtl/>
        </w:rPr>
        <w:t>ניתן ביום 27.10.2011).</w:t>
      </w:r>
    </w:p>
    <w:p w14:paraId="4659F948" w14:textId="77777777" w:rsidR="005132EB" w:rsidRDefault="005132EB" w:rsidP="00E4455E">
      <w:pPr>
        <w:spacing w:line="360" w:lineRule="auto"/>
        <w:jc w:val="both"/>
        <w:rPr>
          <w:rFonts w:ascii="Calibri" w:hAnsi="Calibri"/>
          <w:sz w:val="26"/>
          <w:szCs w:val="26"/>
          <w:rtl/>
        </w:rPr>
      </w:pPr>
    </w:p>
    <w:p w14:paraId="04BD0BA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הגדיל לעשות בהשמצותיו כנגד סנגוריו הן במהלך עדותו והן בסיכומיו, כאשר טען כי לא ביקרו אותו בבית המעצר ולא הכינו את התיק כדבעי ועוד</w:t>
      </w:r>
      <w:r w:rsidR="00013D7A">
        <w:rPr>
          <w:rFonts w:ascii="Calibri" w:hAnsi="Calibri" w:hint="cs"/>
          <w:sz w:val="26"/>
          <w:szCs w:val="26"/>
          <w:rtl/>
        </w:rPr>
        <w:t xml:space="preserve">. </w:t>
      </w:r>
      <w:r w:rsidRPr="005A6E98">
        <w:rPr>
          <w:rFonts w:ascii="Calibri" w:hAnsi="Calibri" w:hint="cs"/>
          <w:sz w:val="26"/>
          <w:szCs w:val="26"/>
          <w:rtl/>
        </w:rPr>
        <w:t>הוא טען כנגדם, כי כשלו בייצוגו וניסו לשכנעו בעל כורחו להגיע להסדר טיעון</w:t>
      </w:r>
      <w:r w:rsidR="00013D7A">
        <w:rPr>
          <w:rFonts w:ascii="Calibri" w:hAnsi="Calibri" w:hint="cs"/>
          <w:sz w:val="26"/>
          <w:szCs w:val="26"/>
          <w:rtl/>
        </w:rPr>
        <w:t xml:space="preserve">. </w:t>
      </w:r>
      <w:r w:rsidRPr="005A6E98">
        <w:rPr>
          <w:rFonts w:ascii="Calibri" w:hAnsi="Calibri" w:hint="cs"/>
          <w:sz w:val="26"/>
          <w:szCs w:val="26"/>
          <w:rtl/>
        </w:rPr>
        <w:t>גם העובדה שעו"ד אופק נפטר, לאחר שהתפטר מייצוג, לא עצרה את זרם ההכפשות חסרות השחר.</w:t>
      </w:r>
    </w:p>
    <w:p w14:paraId="6375175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לעו"ד בנדל – אשר ייצג את הנאשם בשלב המקדמי של הדיונים – הנאשם חזר וטען כי הלה לא נפגש עמו ולא שמע ממנו את גרסתו בטרם השיב לכתב האישום</w:t>
      </w:r>
      <w:r w:rsidR="00013D7A">
        <w:rPr>
          <w:rFonts w:ascii="Calibri" w:hAnsi="Calibri" w:hint="cs"/>
          <w:sz w:val="26"/>
          <w:szCs w:val="26"/>
          <w:rtl/>
        </w:rPr>
        <w:t xml:space="preserve">. </w:t>
      </w:r>
      <w:r w:rsidRPr="005A6E98">
        <w:rPr>
          <w:rFonts w:ascii="Calibri" w:hAnsi="Calibri" w:hint="cs"/>
          <w:sz w:val="26"/>
          <w:szCs w:val="26"/>
          <w:rtl/>
        </w:rPr>
        <w:t>בנסיון להוכיח טענה זו, הזמין לעדות את עו"ד חני עבדו, שעבדה עם עו"ד בנדל באותה תקופה, אולם יום לפני מועד העדות חזר בו, למרות שעו"ד עבדו לא עבדה אותה עת במשרדו של עו"ד בנדל ולא היה כל חשש שעדותה תושפע מיחסי עובד ומעביד עמו.</w:t>
      </w:r>
    </w:p>
    <w:p w14:paraId="1E0CCF8E" w14:textId="77777777" w:rsidR="00897571" w:rsidRPr="005A6E98" w:rsidRDefault="00897571" w:rsidP="00856B10">
      <w:pPr>
        <w:spacing w:line="360" w:lineRule="auto"/>
        <w:jc w:val="both"/>
        <w:rPr>
          <w:rFonts w:ascii="Calibri" w:hAnsi="Calibri"/>
          <w:sz w:val="26"/>
          <w:szCs w:val="26"/>
          <w:rtl/>
        </w:rPr>
      </w:pPr>
      <w:r w:rsidRPr="005A6E98">
        <w:rPr>
          <w:rFonts w:ascii="Calibri" w:hAnsi="Calibri" w:hint="cs"/>
          <w:sz w:val="26"/>
          <w:szCs w:val="26"/>
          <w:rtl/>
        </w:rPr>
        <w:t xml:space="preserve">יתרה מכך, כפי שכבר צויין לעיל, תגובת עו"ד בנדל לכתב האישום זהה לחלק נכבד מטענותיו של הנאשם </w:t>
      </w:r>
      <w:r w:rsidR="00856B10" w:rsidRPr="005A6E98">
        <w:rPr>
          <w:rFonts w:ascii="Calibri" w:hAnsi="Calibri" w:hint="cs"/>
          <w:sz w:val="26"/>
          <w:szCs w:val="26"/>
          <w:rtl/>
        </w:rPr>
        <w:t>ב</w:t>
      </w:r>
      <w:r w:rsidR="00856B10">
        <w:rPr>
          <w:rFonts w:ascii="Calibri" w:hAnsi="Calibri" w:hint="cs"/>
          <w:sz w:val="26"/>
          <w:szCs w:val="26"/>
          <w:rtl/>
        </w:rPr>
        <w:t xml:space="preserve">הודעותיו ובעדותו </w:t>
      </w:r>
      <w:r w:rsidRPr="005A6E98">
        <w:rPr>
          <w:rFonts w:ascii="Calibri" w:hAnsi="Calibri" w:hint="cs"/>
          <w:sz w:val="26"/>
          <w:szCs w:val="26"/>
          <w:rtl/>
        </w:rPr>
        <w:t>ובחלקה אף מנוסחת באופן דומה לניסוחו של הנאשם.</w:t>
      </w:r>
    </w:p>
    <w:p w14:paraId="6C832C7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לעורכי הדין דוד אופק ואבי כהן – הנאשם ראה בסנגוריו "נערים שליחים", האמורים לבצע את הוראותיו ולא היה מוכן להישמע לעצותיהם המשפטיות, דבר שהעמיד אותם במצוקה אתית וגרם להתפטרותם מהייצוג.</w:t>
      </w:r>
    </w:p>
    <w:p w14:paraId="7F4E903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בהחלטתנו מיום 25.09.09 פירטנו בהרחבה את המחלוקות שנתגלעו בין הנאשם לסנגוריו ואת חוסר האמון של</w:t>
      </w:r>
      <w:r w:rsidR="00306610" w:rsidRPr="005A6E98">
        <w:rPr>
          <w:rFonts w:ascii="Calibri" w:hAnsi="Calibri" w:hint="cs"/>
          <w:sz w:val="26"/>
          <w:szCs w:val="26"/>
          <w:rtl/>
        </w:rPr>
        <w:t xml:space="preserve">ו </w:t>
      </w:r>
      <w:r w:rsidRPr="005A6E98">
        <w:rPr>
          <w:rFonts w:ascii="Calibri" w:hAnsi="Calibri" w:hint="cs"/>
          <w:sz w:val="26"/>
          <w:szCs w:val="26"/>
          <w:rtl/>
        </w:rPr>
        <w:t>בעורך דינו דאז, אבי כהן, אולם לנוכח השלב בו נמצא ההליך והקושי של הנאשם למצוא עורך דין שישביע את רצונו ויוכל לקבל עליו את הייצוג, נאלצנו לדחות באותו שלב את בקשת עו"ד אבי כהן לשחרור מייצוג, תוך שאפשרנו לנאשם לקחת חלק בניהול הדיון באופן שעו"ד כהן חקר את העדים על פי הבנתו המשפטית, ועם סיום החקירה התרנו לנאשם להשלים החקירות במספר שאלות על פי הבנתו, אלא שגם נסיון זה לא צלח ופרוטוקול הדיון משקף את חוסר התועלת שבייצוג</w:t>
      </w:r>
      <w:r w:rsidR="00013D7A">
        <w:rPr>
          <w:rFonts w:ascii="Calibri" w:hAnsi="Calibri" w:hint="cs"/>
          <w:sz w:val="26"/>
          <w:szCs w:val="26"/>
          <w:rtl/>
        </w:rPr>
        <w:t xml:space="preserve">. </w:t>
      </w:r>
      <w:r w:rsidRPr="005A6E98">
        <w:rPr>
          <w:rFonts w:ascii="Calibri" w:hAnsi="Calibri" w:hint="cs"/>
          <w:sz w:val="26"/>
          <w:szCs w:val="26"/>
          <w:rtl/>
        </w:rPr>
        <w:t>הנאשם עשה ככל העולה על דעתו וכל נסיונותיו של עו"ד כהן לנהל את ההליך נתקלו בטענות ומענות מצד הנאשם, עד שלבסוף נאלצנו לשחרר את עו"ד אבי כהן והסניגוריה הציבורית מייצוגו של הנאשם ודחינו את בקשת הנאשם לשוב ולמנות לו סנגור מטעם הסנגוריה הציבורית (עמ' 1963-1962 לפרוטוקול מיום 26.4.2011).</w:t>
      </w:r>
    </w:p>
    <w:p w14:paraId="03FED7D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עתירה שהוגשה על ידי הנאשם בעניין זה, </w:t>
      </w:r>
      <w:hyperlink r:id="rId64" w:history="1">
        <w:r w:rsidR="006D5AAB" w:rsidRPr="006D5AAB">
          <w:rPr>
            <w:rFonts w:ascii="Calibri" w:hAnsi="Calibri" w:hint="eastAsia"/>
            <w:color w:val="0000FF"/>
            <w:sz w:val="26"/>
            <w:szCs w:val="26"/>
            <w:u w:val="single"/>
            <w:rtl/>
          </w:rPr>
          <w:t>בג</w:t>
        </w:r>
        <w:r w:rsidR="006D5AAB" w:rsidRPr="006D5AAB">
          <w:rPr>
            <w:rFonts w:ascii="Calibri" w:hAnsi="Calibri"/>
            <w:color w:val="0000FF"/>
            <w:sz w:val="26"/>
            <w:szCs w:val="26"/>
            <w:u w:val="single"/>
            <w:rtl/>
          </w:rPr>
          <w:t>"</w:t>
        </w:r>
        <w:r w:rsidR="006D5AAB" w:rsidRPr="006D5AAB">
          <w:rPr>
            <w:rFonts w:ascii="Calibri" w:hAnsi="Calibri" w:hint="eastAsia"/>
            <w:color w:val="0000FF"/>
            <w:sz w:val="26"/>
            <w:szCs w:val="26"/>
            <w:u w:val="single"/>
            <w:rtl/>
          </w:rPr>
          <w:t>ץ</w:t>
        </w:r>
        <w:r w:rsidR="006D5AAB" w:rsidRPr="006D5AAB">
          <w:rPr>
            <w:rFonts w:ascii="Calibri" w:hAnsi="Calibri"/>
            <w:color w:val="0000FF"/>
            <w:sz w:val="26"/>
            <w:szCs w:val="26"/>
            <w:u w:val="single"/>
            <w:rtl/>
          </w:rPr>
          <w:t xml:space="preserve"> 6245/11</w:t>
        </w:r>
      </w:hyperlink>
      <w:r w:rsidRPr="005A6E98">
        <w:rPr>
          <w:rFonts w:ascii="Calibri" w:hAnsi="Calibri" w:hint="cs"/>
          <w:sz w:val="26"/>
          <w:szCs w:val="26"/>
          <w:rtl/>
        </w:rPr>
        <w:t>, נדחתה</w:t>
      </w:r>
      <w:r w:rsidR="00013D7A">
        <w:rPr>
          <w:rFonts w:ascii="Calibri" w:hAnsi="Calibri" w:hint="cs"/>
          <w:sz w:val="26"/>
          <w:szCs w:val="26"/>
          <w:rtl/>
        </w:rPr>
        <w:t xml:space="preserve">. </w:t>
      </w:r>
      <w:r w:rsidRPr="005A6E98">
        <w:rPr>
          <w:rFonts w:ascii="Calibri" w:hAnsi="Calibri" w:hint="cs"/>
          <w:sz w:val="26"/>
          <w:szCs w:val="26"/>
          <w:rtl/>
        </w:rPr>
        <w:t>בפסק הדין הדוחה את העתירה ציין כב' השופט (כתוארו אז) א' רובינשטיין כי הן בית המשפט והן שירות בתי הסוהר עושים כל מאמץ לסייע לנאשם בניהול הגנתו, למרות שניהול ההגנה ללא ייצוג הנו תולדה של התנהלות העותר (הנאשם) ובחירותיו שלו.</w:t>
      </w:r>
    </w:p>
    <w:p w14:paraId="62A9ED9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כי האחריות לדרך ניהול ההגנה רובצת כולה לפתחו של הנאשם, ואם בשלב זה הוא סבור שנפל כשל בייצוגו, אין לו להלין אלא על עצמו ועל התנהגותו כלפי סנגוריו שעשו מצדם כל מאמץ לסייע לו בהבאת עניינו בפני בית המשפט.</w:t>
      </w:r>
    </w:p>
    <w:p w14:paraId="2C0CF8C6" w14:textId="77777777" w:rsidR="007E440D" w:rsidRDefault="007E440D">
      <w:pPr>
        <w:bidi w:val="0"/>
        <w:rPr>
          <w:rFonts w:ascii="Calibri" w:hAnsi="Calibri"/>
          <w:sz w:val="26"/>
          <w:szCs w:val="26"/>
        </w:rPr>
      </w:pPr>
      <w:r>
        <w:rPr>
          <w:rFonts w:ascii="Calibri" w:hAnsi="Calibri"/>
          <w:sz w:val="26"/>
          <w:szCs w:val="26"/>
          <w:rtl/>
        </w:rPr>
        <w:br w:type="page"/>
      </w:r>
    </w:p>
    <w:p w14:paraId="08B096E1" w14:textId="77777777" w:rsidR="005C6949" w:rsidRPr="005A6E98" w:rsidRDefault="00381DCA" w:rsidP="00381DCA">
      <w:pPr>
        <w:spacing w:line="360" w:lineRule="auto"/>
        <w:jc w:val="both"/>
        <w:rPr>
          <w:rFonts w:ascii="David" w:hAnsi="David"/>
          <w:b/>
          <w:bCs/>
          <w:sz w:val="26"/>
          <w:szCs w:val="26"/>
          <w:u w:val="single"/>
        </w:rPr>
      </w:pPr>
      <w:r>
        <w:rPr>
          <w:rFonts w:ascii="David" w:hAnsi="David" w:hint="cs"/>
          <w:b/>
          <w:bCs/>
          <w:sz w:val="26"/>
          <w:szCs w:val="26"/>
          <w:u w:val="single"/>
          <w:rtl/>
        </w:rPr>
        <w:t xml:space="preserve">אישום ראשון </w:t>
      </w:r>
      <w:r>
        <w:rPr>
          <w:rFonts w:ascii="David" w:hAnsi="David"/>
          <w:b/>
          <w:bCs/>
          <w:sz w:val="26"/>
          <w:szCs w:val="26"/>
          <w:u w:val="single"/>
          <w:rtl/>
        </w:rPr>
        <w:t>–</w:t>
      </w:r>
      <w:r>
        <w:rPr>
          <w:rFonts w:ascii="David" w:hAnsi="David" w:hint="cs"/>
          <w:b/>
          <w:bCs/>
          <w:sz w:val="26"/>
          <w:szCs w:val="26"/>
          <w:u w:val="single"/>
          <w:rtl/>
        </w:rPr>
        <w:t xml:space="preserve"> המתלוננת נ.</w:t>
      </w:r>
    </w:p>
    <w:p w14:paraId="7998EC2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המתלוננת באישום הראשון (להלן: "</w:t>
      </w:r>
      <w:r w:rsidRPr="005A6E98">
        <w:rPr>
          <w:rFonts w:ascii="David" w:hAnsi="David" w:hint="cs"/>
          <w:b/>
          <w:bCs/>
          <w:sz w:val="26"/>
          <w:szCs w:val="26"/>
          <w:rtl/>
        </w:rPr>
        <w:t>נ.</w:t>
      </w:r>
      <w:r w:rsidRPr="005A6E98">
        <w:rPr>
          <w:rFonts w:ascii="David" w:hAnsi="David" w:hint="cs"/>
          <w:sz w:val="26"/>
          <w:szCs w:val="26"/>
          <w:rtl/>
        </w:rPr>
        <w:t>") ילידת 1973, בעלת תואר ראשון בלשון והוראה, ובמועדים הרלוונטיים לאישומים התגוררה באזור חיפה.</w:t>
      </w:r>
    </w:p>
    <w:p w14:paraId="7AA7CF9B" w14:textId="77777777" w:rsidR="007E440D" w:rsidRDefault="007E440D" w:rsidP="00E4455E">
      <w:pPr>
        <w:spacing w:line="360" w:lineRule="auto"/>
        <w:jc w:val="both"/>
        <w:rPr>
          <w:rFonts w:ascii="David" w:hAnsi="David"/>
          <w:sz w:val="26"/>
          <w:szCs w:val="26"/>
          <w:u w:val="single"/>
          <w:rtl/>
        </w:rPr>
      </w:pPr>
    </w:p>
    <w:p w14:paraId="12D465DF"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הקשר הראשון עם הנאשם</w:t>
      </w:r>
    </w:p>
    <w:p w14:paraId="7954D98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הקשר בין הנאשם ל-נ</w:t>
      </w:r>
      <w:r w:rsidR="00013D7A">
        <w:rPr>
          <w:rFonts w:ascii="David" w:hAnsi="David" w:hint="cs"/>
          <w:sz w:val="26"/>
          <w:szCs w:val="26"/>
          <w:rtl/>
        </w:rPr>
        <w:t xml:space="preserve">. </w:t>
      </w:r>
      <w:r w:rsidRPr="005A6E98">
        <w:rPr>
          <w:rFonts w:ascii="David" w:hAnsi="David" w:hint="cs"/>
          <w:sz w:val="26"/>
          <w:szCs w:val="26"/>
          <w:rtl/>
        </w:rPr>
        <w:t>נוצר בעקבות מודעת חיפוש עבודה שפרסמה נ</w:t>
      </w:r>
      <w:r w:rsidR="00013D7A">
        <w:rPr>
          <w:rFonts w:ascii="David" w:hAnsi="David" w:hint="cs"/>
          <w:sz w:val="26"/>
          <w:szCs w:val="26"/>
          <w:rtl/>
        </w:rPr>
        <w:t xml:space="preserve">. </w:t>
      </w:r>
      <w:r w:rsidRPr="005A6E98">
        <w:rPr>
          <w:rFonts w:ascii="David" w:hAnsi="David" w:hint="cs"/>
          <w:sz w:val="26"/>
          <w:szCs w:val="26"/>
          <w:rtl/>
        </w:rPr>
        <w:t>באינטרנט</w:t>
      </w:r>
      <w:r w:rsidR="00E1302B" w:rsidRPr="005A6E98">
        <w:rPr>
          <w:rFonts w:ascii="David" w:hAnsi="David" w:hint="cs"/>
          <w:sz w:val="26"/>
          <w:szCs w:val="26"/>
          <w:rtl/>
        </w:rPr>
        <w:t xml:space="preserve"> </w:t>
      </w:r>
      <w:r w:rsidRPr="005A6E98">
        <w:rPr>
          <w:rFonts w:ascii="David" w:hAnsi="David" w:hint="cs"/>
          <w:sz w:val="26"/>
          <w:szCs w:val="26"/>
          <w:rtl/>
        </w:rPr>
        <w:t>באוקטובר 2006, בה הציעה שיעורים פרטיים בתחומה (</w:t>
      </w:r>
      <w:r w:rsidRPr="005A6E98">
        <w:rPr>
          <w:rFonts w:ascii="David" w:hAnsi="David" w:hint="cs"/>
          <w:b/>
          <w:bCs/>
          <w:sz w:val="26"/>
          <w:szCs w:val="26"/>
          <w:rtl/>
        </w:rPr>
        <w:t>נ/47</w:t>
      </w:r>
      <w:r w:rsidRPr="005A6E98">
        <w:rPr>
          <w:rFonts w:ascii="David" w:hAnsi="David" w:hint="cs"/>
          <w:sz w:val="26"/>
          <w:szCs w:val="26"/>
          <w:rtl/>
        </w:rPr>
        <w:t xml:space="preserve"> - לוח 24, תחום ראשוני: יעוץ והוראה, תחום משני: מורים פרטיים, שם העסק: שעורים בלשון, עדכון: 22.10.06 - שיעורים פרטיים בלשון והכנה לבגרות).</w:t>
      </w:r>
    </w:p>
    <w:p w14:paraId="4729EEC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בתאריך 22.10.06, יצר הנאשם קשר עם נ</w:t>
      </w:r>
      <w:r w:rsidR="00013D7A">
        <w:rPr>
          <w:rFonts w:ascii="David" w:hAnsi="David" w:hint="cs"/>
          <w:sz w:val="26"/>
          <w:szCs w:val="26"/>
          <w:rtl/>
        </w:rPr>
        <w:t xml:space="preserve">. </w:t>
      </w:r>
      <w:r w:rsidRPr="005A6E98">
        <w:rPr>
          <w:rFonts w:ascii="David" w:hAnsi="David" w:hint="cs"/>
          <w:sz w:val="26"/>
          <w:szCs w:val="26"/>
          <w:rtl/>
        </w:rPr>
        <w:t>ממספר חסוי, כמו גם כל שיחותיו בהמשך הקשר, והציג עצמו בשם אילן (להלן: "</w:t>
      </w:r>
      <w:r w:rsidRPr="005A6E98">
        <w:rPr>
          <w:rFonts w:ascii="David" w:hAnsi="David" w:hint="cs"/>
          <w:b/>
          <w:bCs/>
          <w:sz w:val="26"/>
          <w:szCs w:val="26"/>
          <w:rtl/>
        </w:rPr>
        <w:t>אילן</w:t>
      </w:r>
      <w:r w:rsidRPr="005A6E98">
        <w:rPr>
          <w:rFonts w:ascii="David" w:hAnsi="David" w:hint="cs"/>
          <w:sz w:val="26"/>
          <w:szCs w:val="26"/>
          <w:rtl/>
        </w:rPr>
        <w:t>"), בן 33, דיסלקטי, אשר אינו יודע קרוא וכתוב, הזקוק לשיעורים פרטיים במסגרתם תתבקש להקריא לו טקסט על פי בחירתה</w:t>
      </w:r>
      <w:r w:rsidR="00013D7A">
        <w:rPr>
          <w:rFonts w:ascii="David" w:hAnsi="David" w:hint="cs"/>
          <w:sz w:val="26"/>
          <w:szCs w:val="26"/>
          <w:rtl/>
        </w:rPr>
        <w:t xml:space="preserve">. </w:t>
      </w:r>
      <w:r w:rsidRPr="005A6E98">
        <w:rPr>
          <w:rFonts w:ascii="David" w:hAnsi="David" w:hint="cs"/>
          <w:sz w:val="26"/>
          <w:szCs w:val="26"/>
          <w:rtl/>
        </w:rPr>
        <w:t>את מספר הטלפון טען שקיבל מן הפסיכולוגית שלו, ד"ר קים (להלן: "</w:t>
      </w:r>
      <w:r w:rsidRPr="005A6E98">
        <w:rPr>
          <w:rFonts w:ascii="David" w:hAnsi="David" w:hint="cs"/>
          <w:b/>
          <w:bCs/>
          <w:sz w:val="26"/>
          <w:szCs w:val="26"/>
          <w:rtl/>
        </w:rPr>
        <w:t>הדוקטור</w:t>
      </w:r>
      <w:r w:rsidRPr="005A6E98">
        <w:rPr>
          <w:rFonts w:ascii="David" w:hAnsi="David" w:hint="cs"/>
          <w:sz w:val="26"/>
          <w:szCs w:val="26"/>
          <w:rtl/>
        </w:rPr>
        <w:t>")</w:t>
      </w:r>
      <w:r w:rsidR="00013D7A">
        <w:rPr>
          <w:rFonts w:ascii="David" w:hAnsi="David" w:hint="cs"/>
          <w:sz w:val="26"/>
          <w:szCs w:val="26"/>
          <w:rtl/>
        </w:rPr>
        <w:t xml:space="preserve">. </w:t>
      </w:r>
    </w:p>
    <w:p w14:paraId="2EB92C5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נ., היא חשה במשהו לא רגיל בקולו:</w:t>
      </w:r>
    </w:p>
    <w:p w14:paraId="10E7EC3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w:t>
      </w:r>
      <w:r w:rsidRPr="005A6E98">
        <w:rPr>
          <w:rFonts w:ascii="David" w:hAnsi="David" w:hint="cs"/>
          <w:b/>
          <w:bCs/>
          <w:sz w:val="26"/>
          <w:szCs w:val="26"/>
          <w:rtl/>
        </w:rPr>
        <w:t>הוא נשמע לי מוזר כזה, לא משהו רגיל, הוא דיבר כמו ילד קטן, ואני לא הבנתי אם זה ילד או מבוגר, כי היה כאילו סתירה בין הקול שלו לבין התוכן של הדברים</w:t>
      </w:r>
      <w:r w:rsidR="00013D7A">
        <w:rPr>
          <w:rFonts w:ascii="David" w:hAnsi="David" w:hint="cs"/>
          <w:b/>
          <w:bCs/>
          <w:sz w:val="26"/>
          <w:szCs w:val="26"/>
          <w:rtl/>
        </w:rPr>
        <w:t xml:space="preserve">. </w:t>
      </w:r>
      <w:r w:rsidRPr="005A6E98">
        <w:rPr>
          <w:rFonts w:ascii="David" w:hAnsi="David" w:hint="cs"/>
          <w:b/>
          <w:bCs/>
          <w:sz w:val="26"/>
          <w:szCs w:val="26"/>
          <w:rtl/>
        </w:rPr>
        <w:t xml:space="preserve">הוא דיבר על סבא, סבא, הוא אמר שסבא אומר ככה, ואני חשבתי שזה אולי אוטיסט או מפגר, או משהו, לא יודעת" </w:t>
      </w:r>
      <w:r w:rsidRPr="005A6E98">
        <w:rPr>
          <w:rFonts w:ascii="David" w:hAnsi="David" w:hint="cs"/>
          <w:sz w:val="26"/>
          <w:szCs w:val="26"/>
          <w:rtl/>
        </w:rPr>
        <w:t xml:space="preserve">(עמ' 23 ש' </w:t>
      </w:r>
      <w:r w:rsidRPr="005A6E98">
        <w:rPr>
          <w:rFonts w:ascii="David" w:hAnsi="David" w:hint="cs"/>
          <w:sz w:val="26"/>
          <w:szCs w:val="26"/>
        </w:rPr>
        <w:t>4-1</w:t>
      </w:r>
      <w:r w:rsidRPr="005A6E98">
        <w:rPr>
          <w:rFonts w:ascii="David" w:hAnsi="David" w:hint="cs"/>
          <w:sz w:val="26"/>
          <w:szCs w:val="26"/>
          <w:rtl/>
        </w:rPr>
        <w:t xml:space="preserve"> לפרוטוקול)</w:t>
      </w:r>
      <w:r w:rsidR="00013D7A">
        <w:rPr>
          <w:rFonts w:ascii="David" w:hAnsi="David" w:hint="cs"/>
          <w:sz w:val="26"/>
          <w:szCs w:val="26"/>
          <w:rtl/>
        </w:rPr>
        <w:t xml:space="preserve">. </w:t>
      </w:r>
    </w:p>
    <w:p w14:paraId="2C5DBA3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האזנה לשיחתה של התחקירנית דמרי מכלבוטק עם הנאשם (</w:t>
      </w:r>
      <w:r w:rsidRPr="005A6E98">
        <w:rPr>
          <w:rFonts w:ascii="David" w:hAnsi="David" w:hint="cs"/>
          <w:b/>
          <w:bCs/>
          <w:sz w:val="26"/>
          <w:szCs w:val="26"/>
          <w:rtl/>
        </w:rPr>
        <w:t>ת/80</w:t>
      </w:r>
      <w:r w:rsidRPr="005A6E98">
        <w:rPr>
          <w:rFonts w:ascii="David" w:hAnsi="David" w:hint="cs"/>
          <w:sz w:val="26"/>
          <w:szCs w:val="26"/>
          <w:rtl/>
        </w:rPr>
        <w:t>) מתיישבת היטב עם תיאור זה.</w:t>
      </w:r>
    </w:p>
    <w:p w14:paraId="22BCDD3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כאשר ביקשה נ</w:t>
      </w:r>
      <w:r w:rsidR="00013D7A">
        <w:rPr>
          <w:rFonts w:ascii="David" w:hAnsi="David" w:hint="cs"/>
          <w:sz w:val="26"/>
          <w:szCs w:val="26"/>
          <w:rtl/>
        </w:rPr>
        <w:t xml:space="preserve">. </w:t>
      </w:r>
      <w:r w:rsidRPr="005A6E98">
        <w:rPr>
          <w:rFonts w:ascii="David" w:hAnsi="David" w:hint="cs"/>
          <w:sz w:val="26"/>
          <w:szCs w:val="26"/>
          <w:rtl/>
        </w:rPr>
        <w:t>לקיים את השיעור הראשון שבוע מאוחר יותר, התעצבן אילן ואמר לה</w:t>
      </w:r>
      <w:r w:rsidRPr="005A6E98">
        <w:rPr>
          <w:rFonts w:ascii="David" w:hAnsi="David" w:hint="cs"/>
          <w:b/>
          <w:bCs/>
          <w:sz w:val="26"/>
          <w:szCs w:val="26"/>
          <w:rtl/>
        </w:rPr>
        <w:t xml:space="preserve"> "מה, אני כל הזמן שואל אותך מתי להיפגש ואת לא אומרת לי כל הזמן"</w:t>
      </w:r>
      <w:r w:rsidRPr="005A6E98">
        <w:rPr>
          <w:rFonts w:ascii="David" w:hAnsi="David" w:hint="cs"/>
          <w:sz w:val="26"/>
          <w:szCs w:val="26"/>
          <w:rtl/>
        </w:rPr>
        <w:t xml:space="preserve"> (עמ' 23 ש' </w:t>
      </w:r>
      <w:r w:rsidRPr="005A6E98">
        <w:rPr>
          <w:rFonts w:ascii="David" w:hAnsi="David" w:hint="cs"/>
          <w:sz w:val="26"/>
          <w:szCs w:val="26"/>
        </w:rPr>
        <w:t>18-17</w:t>
      </w:r>
      <w:r w:rsidRPr="005A6E98">
        <w:rPr>
          <w:rFonts w:ascii="David" w:hAnsi="David" w:hint="cs"/>
          <w:sz w:val="26"/>
          <w:szCs w:val="26"/>
          <w:rtl/>
        </w:rPr>
        <w:t xml:space="preserve"> לפרוטוקול)</w:t>
      </w:r>
      <w:r w:rsidR="00013D7A">
        <w:rPr>
          <w:rFonts w:ascii="David" w:hAnsi="David" w:hint="cs"/>
          <w:sz w:val="26"/>
          <w:szCs w:val="26"/>
          <w:rtl/>
        </w:rPr>
        <w:t xml:space="preserve">. </w:t>
      </w:r>
    </w:p>
    <w:p w14:paraId="427E702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מעידה נ., ניסה להבהיר בשיחת הטלפון עד כמה</w:t>
      </w:r>
      <w:r w:rsidR="00BF6B45" w:rsidRPr="005A6E98">
        <w:rPr>
          <w:rFonts w:ascii="David" w:hAnsi="David" w:hint="cs"/>
          <w:sz w:val="26"/>
          <w:szCs w:val="26"/>
          <w:rtl/>
        </w:rPr>
        <w:t xml:space="preserve"> כדאית לה, כלכלית, ההתקשרות אתו </w:t>
      </w:r>
      <w:r w:rsidRPr="005A6E98">
        <w:rPr>
          <w:rFonts w:ascii="David" w:hAnsi="David" w:hint="cs"/>
          <w:b/>
          <w:bCs/>
          <w:sz w:val="26"/>
          <w:szCs w:val="26"/>
          <w:rtl/>
        </w:rPr>
        <w:t>"הבנתי שיש שם כסף"</w:t>
      </w:r>
      <w:r w:rsidRPr="005A6E98">
        <w:rPr>
          <w:rFonts w:ascii="David" w:hAnsi="David" w:hint="cs"/>
          <w:sz w:val="26"/>
          <w:szCs w:val="26"/>
          <w:rtl/>
        </w:rPr>
        <w:t xml:space="preserve"> (עמ' 23 ש' 21 לפרוטוקול).</w:t>
      </w:r>
    </w:p>
    <w:p w14:paraId="07A1495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הוא הציע 60 ₪ לשעת שיעור וסיפר על "שולה", מורתו הקודמת לאנגלית, עבורה רכש סבו מכונית ואף סייע לה במציאת עבודה באמצעות קשריו.</w:t>
      </w:r>
    </w:p>
    <w:p w14:paraId="518802F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 בהמשך הקשר עם נ., הוסיפו "הדוקטור" ואילן והפליגו בתיאור האופק הכלכלי:</w:t>
      </w:r>
    </w:p>
    <w:p w14:paraId="69E5E46A" w14:textId="77777777" w:rsidR="005C6949" w:rsidRPr="005A6E98" w:rsidRDefault="005C6949" w:rsidP="00E4455E">
      <w:pPr>
        <w:spacing w:line="360" w:lineRule="auto"/>
        <w:jc w:val="both"/>
        <w:rPr>
          <w:rFonts w:ascii="David" w:hAnsi="David"/>
          <w:sz w:val="26"/>
          <w:szCs w:val="26"/>
          <w:rtl/>
        </w:rPr>
      </w:pPr>
      <w:r w:rsidRPr="00F83BAF">
        <w:rPr>
          <w:rFonts w:ascii="David" w:hAnsi="David" w:hint="cs"/>
          <w:b/>
          <w:bCs/>
          <w:sz w:val="26"/>
          <w:szCs w:val="26"/>
          <w:rtl/>
        </w:rPr>
        <w:t>"</w:t>
      </w:r>
      <w:r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b/>
          <w:bCs/>
          <w:sz w:val="26"/>
          <w:szCs w:val="26"/>
          <w:rtl/>
        </w:rPr>
        <w:t xml:space="preserve">קים אמרה שבהתחלה זה שישים שקל בשעה, אבל אם הכל יהיה טוב וילך טוב וזה, אז זה כבר הסכומים עולים..." </w:t>
      </w:r>
      <w:r w:rsidRPr="005A6E98">
        <w:rPr>
          <w:rFonts w:ascii="David" w:hAnsi="David" w:hint="cs"/>
          <w:sz w:val="26"/>
          <w:szCs w:val="26"/>
          <w:rtl/>
        </w:rPr>
        <w:t>(עמ' 61 ש'</w:t>
      </w:r>
      <w:r w:rsidR="00E1302B" w:rsidRPr="005A6E98">
        <w:rPr>
          <w:rFonts w:ascii="David" w:hAnsi="David" w:hint="cs"/>
          <w:sz w:val="26"/>
          <w:szCs w:val="26"/>
          <w:rtl/>
        </w:rPr>
        <w:t xml:space="preserve"> </w:t>
      </w:r>
      <w:r w:rsidRPr="005A6E98">
        <w:rPr>
          <w:rFonts w:ascii="David" w:hAnsi="David" w:hint="cs"/>
          <w:sz w:val="26"/>
          <w:szCs w:val="26"/>
        </w:rPr>
        <w:t>8-7</w:t>
      </w:r>
      <w:r w:rsidRPr="005A6E98">
        <w:rPr>
          <w:rFonts w:ascii="David" w:hAnsi="David" w:hint="cs"/>
          <w:sz w:val="26"/>
          <w:szCs w:val="26"/>
          <w:rtl/>
        </w:rPr>
        <w:t xml:space="preserve"> לפרוטוקול).</w:t>
      </w:r>
    </w:p>
    <w:p w14:paraId="3378A2E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"והוא גם ביקש שאני אבוא אליו, הוא אמר שהוא נוסע, לאיטליה, לסבא, מתי שהוא, ושאני אבוא אתו, ואולי הם יעשו לי הפתעה כמו שהם עשו לשולה הפתעה שהם הפגישו אותה עם סטינג</w:t>
      </w:r>
      <w:r w:rsidRPr="00F83BAF">
        <w:rPr>
          <w:rFonts w:ascii="David" w:hAnsi="David" w:hint="cs"/>
          <w:b/>
          <w:bCs/>
          <w:sz w:val="26"/>
          <w:szCs w:val="26"/>
          <w:rtl/>
        </w:rPr>
        <w:t>"</w:t>
      </w:r>
      <w:r w:rsidRPr="005A6E98">
        <w:rPr>
          <w:rFonts w:ascii="David" w:hAnsi="David" w:hint="cs"/>
          <w:sz w:val="26"/>
          <w:szCs w:val="26"/>
          <w:rtl/>
        </w:rPr>
        <w:t xml:space="preserve"> (עמ' 61 ש' 11-9 לפרוטוקול)</w:t>
      </w:r>
      <w:r w:rsidR="00013D7A">
        <w:rPr>
          <w:rFonts w:ascii="David" w:hAnsi="David" w:hint="cs"/>
          <w:sz w:val="26"/>
          <w:szCs w:val="26"/>
          <w:rtl/>
        </w:rPr>
        <w:t xml:space="preserve">. </w:t>
      </w:r>
    </w:p>
    <w:p w14:paraId="360F57E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"שולה", דמותה הבדיונית של המורה לאנגלית לשעבר, ששמה עלה מיד בשיחה הראשונה עם אילן וחזר ועלה במפגשים ה"טיפוליים" ובשיחות הטלפון עם "הדוקטור" לכל אורך מערכת היחסים, אמורה הייתה לשמש נקודת ייחוס עבור נ., רף להגיע אליו ואף לחצותו</w:t>
      </w:r>
      <w:r w:rsidR="00013D7A">
        <w:rPr>
          <w:rFonts w:ascii="David" w:hAnsi="David" w:hint="cs"/>
          <w:sz w:val="26"/>
          <w:szCs w:val="26"/>
          <w:rtl/>
        </w:rPr>
        <w:t xml:space="preserve">. </w:t>
      </w:r>
      <w:r w:rsidRPr="005A6E98">
        <w:rPr>
          <w:rFonts w:ascii="David" w:hAnsi="David" w:hint="cs"/>
          <w:sz w:val="26"/>
          <w:szCs w:val="26"/>
          <w:rtl/>
        </w:rPr>
        <w:t>"שולה" הייתה טובה מאד בעבודתה ובעלת תעוזה יוצאת דופן</w:t>
      </w:r>
      <w:r w:rsidR="00013D7A">
        <w:rPr>
          <w:rFonts w:ascii="David" w:hAnsi="David" w:hint="cs"/>
          <w:sz w:val="26"/>
          <w:szCs w:val="26"/>
          <w:rtl/>
        </w:rPr>
        <w:t xml:space="preserve">. </w:t>
      </w:r>
      <w:r w:rsidRPr="005A6E98">
        <w:rPr>
          <w:rFonts w:ascii="David" w:hAnsi="David" w:hint="cs"/>
          <w:sz w:val="26"/>
          <w:szCs w:val="26"/>
          <w:rtl/>
        </w:rPr>
        <w:t>תכונותיה והשקעתה הביאו לשיפור רב במצבו של אילן ולכן זכתה, על פי הנטען, להערכה, להטבות כספיות ולסיוע.</w:t>
      </w:r>
    </w:p>
    <w:p w14:paraId="05AD2CA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אילן אמר ל-נ</w:t>
      </w:r>
      <w:r w:rsidR="00013D7A">
        <w:rPr>
          <w:rFonts w:ascii="David" w:hAnsi="David" w:hint="cs"/>
          <w:sz w:val="26"/>
          <w:szCs w:val="26"/>
          <w:rtl/>
        </w:rPr>
        <w:t xml:space="preserve">. </w:t>
      </w:r>
      <w:r w:rsidRPr="005A6E98">
        <w:rPr>
          <w:rFonts w:ascii="David" w:hAnsi="David" w:hint="cs"/>
          <w:sz w:val="26"/>
          <w:szCs w:val="26"/>
          <w:rtl/>
        </w:rPr>
        <w:t>כי הוא מעדיף שהפגישות תערכנה אצלה, ושתהיינה, החל מן הראשונה, בנות 5-7 שעות</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הציעה שפגישת ההיכרות הראשונה תארך שעה אחת בלבד</w:t>
      </w:r>
      <w:r w:rsidR="00013D7A">
        <w:rPr>
          <w:rFonts w:ascii="David" w:hAnsi="David" w:hint="cs"/>
          <w:sz w:val="26"/>
          <w:szCs w:val="26"/>
          <w:rtl/>
        </w:rPr>
        <w:t xml:space="preserve">. </w:t>
      </w:r>
      <w:r w:rsidRPr="005A6E98">
        <w:rPr>
          <w:rFonts w:ascii="David" w:hAnsi="David" w:hint="cs"/>
          <w:sz w:val="26"/>
          <w:szCs w:val="26"/>
          <w:rtl/>
        </w:rPr>
        <w:t>לבסוף סוכם בין השניים על</w:t>
      </w:r>
      <w:r w:rsidR="00E1302B" w:rsidRPr="005A6E98">
        <w:rPr>
          <w:rFonts w:ascii="David" w:hAnsi="David" w:hint="cs"/>
          <w:sz w:val="26"/>
          <w:szCs w:val="26"/>
          <w:rtl/>
        </w:rPr>
        <w:t xml:space="preserve"> </w:t>
      </w:r>
      <w:r w:rsidRPr="005A6E98">
        <w:rPr>
          <w:rFonts w:ascii="David" w:hAnsi="David" w:hint="cs"/>
          <w:sz w:val="26"/>
          <w:szCs w:val="26"/>
          <w:rtl/>
        </w:rPr>
        <w:t>מפגש בן 3 שעות לפחות</w:t>
      </w:r>
      <w:r w:rsidR="00013D7A">
        <w:rPr>
          <w:rFonts w:ascii="David" w:hAnsi="David" w:hint="cs"/>
          <w:sz w:val="26"/>
          <w:szCs w:val="26"/>
          <w:rtl/>
        </w:rPr>
        <w:t xml:space="preserve">. </w:t>
      </w:r>
    </w:p>
    <w:p w14:paraId="5F96479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בשיחתם הטלפונית לא ציין הנאשם את שם משפחתו או את כתובתו, למעט מגורים בזיכרון יעקב</w:t>
      </w:r>
      <w:r w:rsidR="00013D7A">
        <w:rPr>
          <w:rFonts w:ascii="David" w:hAnsi="David" w:hint="cs"/>
          <w:sz w:val="26"/>
          <w:szCs w:val="26"/>
          <w:rtl/>
        </w:rPr>
        <w:t xml:space="preserve">. </w:t>
      </w:r>
      <w:r w:rsidRPr="005A6E98">
        <w:rPr>
          <w:rFonts w:ascii="David" w:hAnsi="David" w:hint="cs"/>
          <w:sz w:val="26"/>
          <w:szCs w:val="26"/>
          <w:rtl/>
        </w:rPr>
        <w:t>הוא השאיר לה את מספר הטלפון שלו: 052-4449222 (להלן: "</w:t>
      </w:r>
      <w:r w:rsidRPr="005A6E98">
        <w:rPr>
          <w:rFonts w:ascii="David" w:hAnsi="David" w:hint="cs"/>
          <w:b/>
          <w:bCs/>
          <w:sz w:val="26"/>
          <w:szCs w:val="26"/>
          <w:rtl/>
        </w:rPr>
        <w:t>444</w:t>
      </w:r>
      <w:r w:rsidRPr="005A6E98">
        <w:rPr>
          <w:rFonts w:ascii="David" w:hAnsi="David" w:hint="cs"/>
          <w:sz w:val="26"/>
          <w:szCs w:val="26"/>
          <w:rtl/>
        </w:rPr>
        <w:t>")</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אינה זוכרת אם המספר נ</w:t>
      </w:r>
      <w:r w:rsidR="00A26A38" w:rsidRPr="005A6E98">
        <w:rPr>
          <w:rFonts w:ascii="David" w:hAnsi="David" w:hint="cs"/>
          <w:sz w:val="26"/>
          <w:szCs w:val="26"/>
          <w:rtl/>
        </w:rPr>
        <w:t xml:space="preserve">מסר </w:t>
      </w:r>
      <w:r w:rsidRPr="005A6E98">
        <w:rPr>
          <w:rFonts w:ascii="David" w:hAnsi="David" w:hint="cs"/>
          <w:sz w:val="26"/>
          <w:szCs w:val="26"/>
          <w:rtl/>
        </w:rPr>
        <w:t xml:space="preserve">לה כבר בשיחתם הראשונה או בהמשך, אך בהמשך הקשר </w:t>
      </w:r>
      <w:r w:rsidR="00A26A38" w:rsidRPr="005A6E98">
        <w:rPr>
          <w:rFonts w:ascii="David" w:hAnsi="David" w:hint="cs"/>
          <w:sz w:val="26"/>
          <w:szCs w:val="26"/>
          <w:rtl/>
        </w:rPr>
        <w:t>טלפנה אליו</w:t>
      </w:r>
      <w:r w:rsidR="00E1302B" w:rsidRPr="005A6E98">
        <w:rPr>
          <w:rFonts w:ascii="David" w:hAnsi="David" w:hint="cs"/>
          <w:sz w:val="26"/>
          <w:szCs w:val="26"/>
          <w:rtl/>
        </w:rPr>
        <w:t xml:space="preserve"> </w:t>
      </w:r>
      <w:r w:rsidRPr="005A6E98">
        <w:rPr>
          <w:rFonts w:ascii="David" w:hAnsi="David" w:hint="cs"/>
          <w:sz w:val="26"/>
          <w:szCs w:val="26"/>
          <w:rtl/>
        </w:rPr>
        <w:t>למספר זה ושיחותיו אליה המשיכו להגיע ממספר חסוי.</w:t>
      </w:r>
    </w:p>
    <w:p w14:paraId="234699DF"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לבסוף, סוכם בין השניים להיפגש כבר למחרת, ושהמפגש יערך בחדרה של ע', חברתה של נ., משום שהכלבים שהחזיקה נ</w:t>
      </w:r>
      <w:r w:rsidR="00013D7A">
        <w:rPr>
          <w:rFonts w:ascii="David" w:hAnsi="David" w:hint="cs"/>
          <w:sz w:val="26"/>
          <w:szCs w:val="26"/>
          <w:rtl/>
        </w:rPr>
        <w:t xml:space="preserve">. </w:t>
      </w:r>
      <w:r w:rsidRPr="005A6E98">
        <w:rPr>
          <w:rFonts w:ascii="David" w:hAnsi="David" w:hint="cs"/>
          <w:sz w:val="26"/>
          <w:szCs w:val="26"/>
          <w:rtl/>
        </w:rPr>
        <w:t>בביתה הפחידו את אילן.</w:t>
      </w:r>
    </w:p>
    <w:p w14:paraId="6689C432" w14:textId="77777777" w:rsidR="00223EB2" w:rsidRPr="005A6E98" w:rsidRDefault="00223EB2" w:rsidP="00E4455E">
      <w:pPr>
        <w:spacing w:line="360" w:lineRule="auto"/>
        <w:jc w:val="both"/>
        <w:rPr>
          <w:rFonts w:ascii="David" w:hAnsi="David"/>
          <w:sz w:val="26"/>
          <w:szCs w:val="26"/>
          <w:rtl/>
        </w:rPr>
      </w:pPr>
    </w:p>
    <w:p w14:paraId="4E38973E"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הפגישה הראשונה (23.10.06)</w:t>
      </w:r>
    </w:p>
    <w:p w14:paraId="6C0F00A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לקראת הפגישה התקשר אילן ל-נ</w:t>
      </w:r>
      <w:r w:rsidR="00013D7A">
        <w:rPr>
          <w:rFonts w:ascii="David" w:hAnsi="David" w:hint="cs"/>
          <w:sz w:val="26"/>
          <w:szCs w:val="26"/>
          <w:rtl/>
        </w:rPr>
        <w:t xml:space="preserve">. </w:t>
      </w:r>
      <w:r w:rsidRPr="005A6E98">
        <w:rPr>
          <w:rFonts w:ascii="David" w:hAnsi="David" w:hint="cs"/>
          <w:sz w:val="26"/>
          <w:szCs w:val="26"/>
          <w:rtl/>
        </w:rPr>
        <w:t>ואמר לה שהוא כבר נמצא בישוב בו התגוררה</w:t>
      </w:r>
      <w:r w:rsidR="00013D7A">
        <w:rPr>
          <w:rFonts w:ascii="David" w:hAnsi="David" w:hint="cs"/>
          <w:sz w:val="26"/>
          <w:szCs w:val="26"/>
          <w:rtl/>
        </w:rPr>
        <w:t xml:space="preserve">. </w:t>
      </w:r>
      <w:r w:rsidRPr="005A6E98">
        <w:rPr>
          <w:rFonts w:ascii="David" w:hAnsi="David" w:hint="cs"/>
          <w:sz w:val="26"/>
          <w:szCs w:val="26"/>
          <w:rtl/>
        </w:rPr>
        <w:t>מתיאוריו הבינה כי הוא נמצא באזור הבריכה</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לא ראתה כיצד הגיע אילן לנקודת המפגש בפגישה הראשונה, כמו גם ביתר הפגישות עמה</w:t>
      </w:r>
      <w:r w:rsidR="00013D7A">
        <w:rPr>
          <w:rFonts w:ascii="David" w:hAnsi="David" w:hint="cs"/>
          <w:sz w:val="26"/>
          <w:szCs w:val="26"/>
          <w:rtl/>
        </w:rPr>
        <w:t xml:space="preserve">. </w:t>
      </w:r>
    </w:p>
    <w:p w14:paraId="1698424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"...היה לי קצת מוזר כי נדמה לי שאני הסברתי לו איך להגיע, ובכל זאת הוא הגיע למקום, הגיע לבריכה..."</w:t>
      </w:r>
      <w:r w:rsidRPr="005A6E98">
        <w:rPr>
          <w:rFonts w:ascii="David" w:hAnsi="David" w:hint="cs"/>
          <w:sz w:val="26"/>
          <w:szCs w:val="26"/>
          <w:rtl/>
        </w:rPr>
        <w:t xml:space="preserve"> (עמ' 28 ש' 3-2 לפרוטוקול).</w:t>
      </w:r>
    </w:p>
    <w:p w14:paraId="6A32BE1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הגיעה לבריכה רכובה על קטנוע נהוג בידי אחיה י' ועמם, על הקטנוע, גם כלבתו.</w:t>
      </w:r>
    </w:p>
    <w:p w14:paraId="37B413B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"אז הוא בא והוריד אותי ונסע, אח שלי</w:t>
      </w:r>
      <w:r w:rsidR="00013D7A">
        <w:rPr>
          <w:rFonts w:ascii="David" w:hAnsi="David" w:hint="cs"/>
          <w:b/>
          <w:bCs/>
          <w:sz w:val="26"/>
          <w:szCs w:val="26"/>
          <w:rtl/>
        </w:rPr>
        <w:t xml:space="preserve">. </w:t>
      </w:r>
      <w:r w:rsidRPr="005A6E98">
        <w:rPr>
          <w:rFonts w:ascii="David" w:hAnsi="David" w:hint="cs"/>
          <w:b/>
          <w:bCs/>
          <w:sz w:val="26"/>
          <w:szCs w:val="26"/>
          <w:rtl/>
        </w:rPr>
        <w:t>וזהו, אני זוכרת שהוא אמר אה, הכלבה על הוספה, הוא כמו ילד קטן כאילו אמר</w:t>
      </w:r>
      <w:r w:rsidR="0005025B" w:rsidRPr="005A6E98">
        <w:rPr>
          <w:rFonts w:ascii="David" w:hAnsi="David" w:hint="cs"/>
          <w:b/>
          <w:bCs/>
          <w:sz w:val="26"/>
          <w:szCs w:val="26"/>
          <w:rtl/>
        </w:rPr>
        <w:t>...</w:t>
      </w:r>
    </w:p>
    <w:p w14:paraId="1265EBC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ואז לחצתי, הושטתי לו יד ללחוץ יד, והוא לחץ יד ככה בצורה רפה כזו, בצורה מן ביישנית כזו, ולא הסתכל עלי והבנתי שזה, אני זוכרת גם שאמרתי לפלוני </w:t>
      </w:r>
      <w:r w:rsidRPr="005A6E98">
        <w:rPr>
          <w:rFonts w:ascii="David" w:hAnsi="David" w:hint="cs"/>
          <w:sz w:val="26"/>
          <w:szCs w:val="26"/>
          <w:rtl/>
        </w:rPr>
        <w:t>[אחיה]</w:t>
      </w:r>
      <w:r w:rsidRPr="005A6E98">
        <w:rPr>
          <w:rFonts w:ascii="David" w:hAnsi="David" w:hint="cs"/>
          <w:b/>
          <w:bCs/>
          <w:sz w:val="26"/>
          <w:szCs w:val="26"/>
          <w:rtl/>
        </w:rPr>
        <w:t>, כשראיתי אותו מרחוק..</w:t>
      </w:r>
      <w:r w:rsidR="00013D7A">
        <w:rPr>
          <w:rFonts w:ascii="David" w:hAnsi="David" w:hint="cs"/>
          <w:b/>
          <w:bCs/>
          <w:sz w:val="26"/>
          <w:szCs w:val="26"/>
          <w:rtl/>
        </w:rPr>
        <w:t xml:space="preserve">. </w:t>
      </w:r>
      <w:r w:rsidRPr="005A6E98">
        <w:rPr>
          <w:rFonts w:ascii="David" w:hAnsi="David" w:hint="cs"/>
          <w:b/>
          <w:bCs/>
          <w:sz w:val="26"/>
          <w:szCs w:val="26"/>
          <w:rtl/>
        </w:rPr>
        <w:t>משהו כאן, אני לא מבינה מה, מה הקטע של הבן אדם הזה, אבל יש כאן איזה משהו, אני לא יודעת</w:t>
      </w:r>
      <w:r w:rsidR="0005025B" w:rsidRPr="005A6E98">
        <w:rPr>
          <w:rFonts w:ascii="David" w:hAnsi="David" w:hint="cs"/>
          <w:b/>
          <w:bCs/>
          <w:sz w:val="26"/>
          <w:szCs w:val="26"/>
          <w:rtl/>
        </w:rPr>
        <w:t>...</w:t>
      </w:r>
      <w:r w:rsidRPr="005A6E98">
        <w:rPr>
          <w:rFonts w:ascii="David" w:hAnsi="David" w:hint="cs"/>
          <w:b/>
          <w:bCs/>
          <w:sz w:val="26"/>
          <w:szCs w:val="26"/>
          <w:rtl/>
        </w:rPr>
        <w:t>שיש משהו מוזר, הוא לא בן אדם רגיל כמו אנשים שאני מכירה שהם בני שלושים ושלוש"</w:t>
      </w:r>
      <w:r w:rsidRPr="005A6E98">
        <w:rPr>
          <w:rFonts w:ascii="David" w:hAnsi="David" w:hint="cs"/>
          <w:sz w:val="26"/>
          <w:szCs w:val="26"/>
          <w:rtl/>
        </w:rPr>
        <w:t xml:space="preserve"> (עמ' 29 ש' 24-12 לפרוטוקול).</w:t>
      </w:r>
    </w:p>
    <w:p w14:paraId="6B136BB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תוך שהם מנהלים שיחת חולין שאת תוכנה לא זכרה, צעדה נ</w:t>
      </w:r>
      <w:r w:rsidR="00013D7A">
        <w:rPr>
          <w:rFonts w:ascii="David" w:hAnsi="David" w:hint="cs"/>
          <w:sz w:val="26"/>
          <w:szCs w:val="26"/>
          <w:rtl/>
        </w:rPr>
        <w:t xml:space="preserve">. </w:t>
      </w:r>
      <w:r w:rsidRPr="005A6E98">
        <w:rPr>
          <w:rFonts w:ascii="David" w:hAnsi="David" w:hint="cs"/>
          <w:sz w:val="26"/>
          <w:szCs w:val="26"/>
          <w:rtl/>
        </w:rPr>
        <w:t>עם אילן לעבר דירתה של ע', היכן שכאמור התקיימה פגישתם הראשונה</w:t>
      </w:r>
      <w:r w:rsidR="00013D7A">
        <w:rPr>
          <w:rFonts w:ascii="David" w:hAnsi="David" w:hint="cs"/>
          <w:sz w:val="26"/>
          <w:szCs w:val="26"/>
          <w:rtl/>
        </w:rPr>
        <w:t xml:space="preserve">. </w:t>
      </w:r>
      <w:r w:rsidRPr="005A6E98">
        <w:rPr>
          <w:rFonts w:ascii="David" w:hAnsi="David" w:hint="cs"/>
          <w:sz w:val="26"/>
          <w:szCs w:val="26"/>
          <w:rtl/>
        </w:rPr>
        <w:t>בכניסה לדירה עמד כלב, ואילן, לדבריה, החל לדבר על טראומה, אך סירב להרחיב ו-נ</w:t>
      </w:r>
      <w:r w:rsidR="00013D7A">
        <w:rPr>
          <w:rFonts w:ascii="David" w:hAnsi="David" w:hint="cs"/>
          <w:sz w:val="26"/>
          <w:szCs w:val="26"/>
          <w:rtl/>
        </w:rPr>
        <w:t xml:space="preserve">. </w:t>
      </w:r>
      <w:r w:rsidRPr="005A6E98">
        <w:rPr>
          <w:rFonts w:ascii="David" w:hAnsi="David" w:hint="cs"/>
          <w:sz w:val="26"/>
          <w:szCs w:val="26"/>
          <w:rtl/>
        </w:rPr>
        <w:t>לא התעקשה.</w:t>
      </w:r>
    </w:p>
    <w:p w14:paraId="6318225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לאחר שיחה קצרה בחדר, החלה נ</w:t>
      </w:r>
      <w:r w:rsidR="00013D7A">
        <w:rPr>
          <w:rFonts w:ascii="David" w:hAnsi="David" w:hint="cs"/>
          <w:sz w:val="26"/>
          <w:szCs w:val="26"/>
          <w:rtl/>
        </w:rPr>
        <w:t xml:space="preserve">. </w:t>
      </w:r>
      <w:r w:rsidRPr="005A6E98">
        <w:rPr>
          <w:rFonts w:ascii="David" w:hAnsi="David" w:hint="cs"/>
          <w:sz w:val="26"/>
          <w:szCs w:val="26"/>
          <w:rtl/>
        </w:rPr>
        <w:t>להקריא לו, לבקשתו, לאט ובשקט, מתוך ספר אקראי שבחרה.</w:t>
      </w:r>
    </w:p>
    <w:p w14:paraId="2FE991B6" w14:textId="77777777" w:rsidR="00BF6B45"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"אז הקראתי מאד חלש ומאד בשקט, ואז הוא אמר שזה נורא חזק ונורא מהר ושאני אקריא עוד יותר לאט ובשקט, ואני הקראתי ממש בשקט ולאט לאט..."</w:t>
      </w:r>
      <w:r w:rsidRPr="005A6E98">
        <w:rPr>
          <w:rFonts w:ascii="David" w:hAnsi="David" w:hint="cs"/>
          <w:sz w:val="26"/>
          <w:szCs w:val="26"/>
          <w:rtl/>
        </w:rPr>
        <w:t xml:space="preserve"> (עמ' 30 ש' 7-5 לפרוטוקול).</w:t>
      </w:r>
    </w:p>
    <w:p w14:paraId="2E87B88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תוך כדי הקראה התקבע, לדבריה, מבטו של אילן, עם </w:t>
      </w:r>
      <w:r w:rsidRPr="005A6E98">
        <w:rPr>
          <w:rFonts w:ascii="David" w:hAnsi="David" w:hint="cs"/>
          <w:b/>
          <w:bCs/>
          <w:sz w:val="26"/>
          <w:szCs w:val="26"/>
          <w:rtl/>
        </w:rPr>
        <w:t>"מן מבט כזה מוזר"</w:t>
      </w:r>
      <w:r w:rsidRPr="005A6E98">
        <w:rPr>
          <w:rFonts w:ascii="David" w:hAnsi="David" w:hint="cs"/>
          <w:sz w:val="26"/>
          <w:szCs w:val="26"/>
          <w:rtl/>
        </w:rPr>
        <w:t>.</w:t>
      </w:r>
    </w:p>
    <w:p w14:paraId="27BDE7F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"כשאמרתי לו מה? הוא התנער ואמר ככה, וואו אני לא מאמין שאני כבר נכנסתי לטראנס" </w:t>
      </w:r>
      <w:r w:rsidRPr="005A6E98">
        <w:rPr>
          <w:rFonts w:ascii="David" w:hAnsi="David" w:hint="cs"/>
          <w:sz w:val="26"/>
          <w:szCs w:val="26"/>
          <w:rtl/>
        </w:rPr>
        <w:t>(עמ' 30 ש' 9 לפרוטוקול)</w:t>
      </w:r>
      <w:r w:rsidR="00013D7A">
        <w:rPr>
          <w:rFonts w:ascii="David" w:hAnsi="David" w:hint="cs"/>
          <w:sz w:val="26"/>
          <w:szCs w:val="26"/>
          <w:rtl/>
        </w:rPr>
        <w:t xml:space="preserve">. </w:t>
      </w:r>
    </w:p>
    <w:p w14:paraId="3B796E16"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כששאלה אותו נ</w:t>
      </w:r>
      <w:r w:rsidR="00013D7A">
        <w:rPr>
          <w:rFonts w:ascii="David" w:hAnsi="David" w:hint="cs"/>
          <w:sz w:val="26"/>
          <w:szCs w:val="26"/>
          <w:rtl/>
        </w:rPr>
        <w:t xml:space="preserve">. </w:t>
      </w:r>
      <w:r w:rsidRPr="005A6E98">
        <w:rPr>
          <w:rFonts w:ascii="David" w:hAnsi="David" w:hint="cs"/>
          <w:sz w:val="26"/>
          <w:szCs w:val="26"/>
          <w:rtl/>
        </w:rPr>
        <w:t xml:space="preserve">מהו "טראנס" ובמה מדובר, השיב אילן </w:t>
      </w:r>
      <w:r w:rsidRPr="005A6E98">
        <w:rPr>
          <w:rFonts w:ascii="David" w:hAnsi="David" w:hint="cs"/>
          <w:b/>
          <w:bCs/>
          <w:sz w:val="26"/>
          <w:szCs w:val="26"/>
          <w:rtl/>
        </w:rPr>
        <w:t>"הפסיכולוגית ביקשה שאני אתן לך מכתב"</w:t>
      </w:r>
      <w:r w:rsidRPr="005A6E98">
        <w:rPr>
          <w:rFonts w:ascii="David" w:hAnsi="David" w:hint="cs"/>
          <w:sz w:val="26"/>
          <w:szCs w:val="26"/>
          <w:rtl/>
        </w:rPr>
        <w:t xml:space="preserve"> (עמ' 30 ש' 11 לפרוטוקול) והושיט לה מכתב בן 4-5 עמודים מן "הדוקטור".</w:t>
      </w:r>
    </w:p>
    <w:p w14:paraId="3C811D08" w14:textId="77777777" w:rsidR="00F83BAF" w:rsidRPr="005A6E98" w:rsidRDefault="00F83BAF" w:rsidP="00E4455E">
      <w:pPr>
        <w:spacing w:line="360" w:lineRule="auto"/>
        <w:jc w:val="both"/>
        <w:rPr>
          <w:rFonts w:ascii="David" w:hAnsi="David"/>
          <w:sz w:val="26"/>
          <w:szCs w:val="26"/>
          <w:rtl/>
        </w:rPr>
      </w:pPr>
    </w:p>
    <w:p w14:paraId="404389F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u w:val="single"/>
          <w:rtl/>
        </w:rPr>
        <w:t>המכתב מן "הדוקטור"</w:t>
      </w:r>
    </w:p>
    <w:p w14:paraId="7A11465C" w14:textId="77777777" w:rsidR="00223EB2" w:rsidRDefault="005C6949" w:rsidP="0038124C">
      <w:pPr>
        <w:spacing w:line="360" w:lineRule="auto"/>
        <w:jc w:val="both"/>
        <w:rPr>
          <w:rFonts w:ascii="David" w:hAnsi="David"/>
          <w:sz w:val="26"/>
          <w:szCs w:val="26"/>
          <w:rtl/>
        </w:rPr>
      </w:pPr>
      <w:r w:rsidRPr="005A6E98">
        <w:rPr>
          <w:rFonts w:ascii="David" w:hAnsi="David" w:hint="cs"/>
          <w:sz w:val="26"/>
          <w:szCs w:val="26"/>
          <w:rtl/>
        </w:rPr>
        <w:t>המכתב, לדברי נ., תיאר ברובו את קורות חייו ותלאותיו של אילן, שאיבד את משפחתו בתאונת מטוס כאשר היה בן 11 ומצא עצמו כילד-חוץ בקיבוץ</w:t>
      </w:r>
      <w:r w:rsidR="00013D7A">
        <w:rPr>
          <w:rFonts w:ascii="David" w:hAnsi="David" w:hint="cs"/>
          <w:sz w:val="26"/>
          <w:szCs w:val="26"/>
          <w:rtl/>
        </w:rPr>
        <w:t xml:space="preserve">. </w:t>
      </w:r>
      <w:r w:rsidRPr="005A6E98">
        <w:rPr>
          <w:rFonts w:ascii="David" w:hAnsi="David" w:hint="cs"/>
          <w:sz w:val="26"/>
          <w:szCs w:val="26"/>
          <w:rtl/>
        </w:rPr>
        <w:t xml:space="preserve">כשנתגלה כי הוא לוקה במום, לשון ארוכה מאד הנשלפת בעת לחיצה על נקודה מסוימת בעורפו, ניצלו זאת חיילות ששהו באותה עת בקיבוץ לצורך ביצוע מעשים מיניים בגופן, </w:t>
      </w:r>
      <w:r w:rsidRPr="005A6E98">
        <w:rPr>
          <w:rFonts w:ascii="David" w:hAnsi="David" w:hint="cs"/>
          <w:b/>
          <w:bCs/>
          <w:sz w:val="26"/>
          <w:szCs w:val="26"/>
          <w:rtl/>
        </w:rPr>
        <w:t>"כאילו חגגו עליו"</w:t>
      </w:r>
      <w:r w:rsidRPr="005A6E98">
        <w:rPr>
          <w:rFonts w:ascii="David" w:hAnsi="David" w:hint="cs"/>
          <w:sz w:val="26"/>
          <w:szCs w:val="26"/>
          <w:rtl/>
        </w:rPr>
        <w:t xml:space="preserve"> לדברי נ</w:t>
      </w:r>
      <w:r w:rsidR="00013D7A">
        <w:rPr>
          <w:rFonts w:ascii="David" w:hAnsi="David" w:hint="cs"/>
          <w:sz w:val="26"/>
          <w:szCs w:val="26"/>
          <w:rtl/>
        </w:rPr>
        <w:t>.</w:t>
      </w:r>
      <w:r w:rsidR="00BA2CA3">
        <w:rPr>
          <w:rFonts w:ascii="David" w:hAnsi="David" w:hint="cs"/>
          <w:sz w:val="26"/>
          <w:szCs w:val="26"/>
          <w:rtl/>
        </w:rPr>
        <w:t>.</w:t>
      </w:r>
      <w:r w:rsidR="00013D7A">
        <w:rPr>
          <w:rFonts w:ascii="David" w:hAnsi="David" w:hint="cs"/>
          <w:sz w:val="26"/>
          <w:szCs w:val="26"/>
          <w:rtl/>
        </w:rPr>
        <w:t xml:space="preserve"> </w:t>
      </w:r>
      <w:r w:rsidR="009057D7" w:rsidRPr="005A6E98">
        <w:rPr>
          <w:rFonts w:ascii="David" w:hAnsi="David" w:hint="cs"/>
          <w:sz w:val="26"/>
          <w:szCs w:val="26"/>
          <w:rtl/>
        </w:rPr>
        <w:t>יצויין</w:t>
      </w:r>
      <w:r w:rsidR="00A10DF6">
        <w:rPr>
          <w:rFonts w:ascii="David" w:hAnsi="David" w:hint="cs"/>
          <w:sz w:val="26"/>
          <w:szCs w:val="26"/>
          <w:rtl/>
        </w:rPr>
        <w:t>,</w:t>
      </w:r>
      <w:r w:rsidR="009057D7" w:rsidRPr="005A6E98">
        <w:rPr>
          <w:rFonts w:ascii="David" w:hAnsi="David" w:hint="cs"/>
          <w:sz w:val="26"/>
          <w:szCs w:val="26"/>
          <w:rtl/>
        </w:rPr>
        <w:t xml:space="preserve"> כי לפנינו מיקם הנאשם את ההתעללות בכפר הירוק</w:t>
      </w:r>
      <w:r w:rsidR="00013D7A">
        <w:rPr>
          <w:rFonts w:ascii="David" w:hAnsi="David" w:hint="cs"/>
          <w:sz w:val="26"/>
          <w:szCs w:val="26"/>
          <w:rtl/>
        </w:rPr>
        <w:t xml:space="preserve">. </w:t>
      </w:r>
    </w:p>
    <w:p w14:paraId="03C53202" w14:textId="77777777" w:rsidR="005C6949" w:rsidRPr="005A6E98" w:rsidRDefault="00383ED2" w:rsidP="00223EB2">
      <w:pPr>
        <w:spacing w:line="360" w:lineRule="auto"/>
        <w:jc w:val="both"/>
        <w:rPr>
          <w:rFonts w:ascii="David" w:hAnsi="David"/>
          <w:sz w:val="26"/>
          <w:szCs w:val="26"/>
          <w:rtl/>
        </w:rPr>
      </w:pPr>
      <w:r w:rsidRPr="005A6E98">
        <w:rPr>
          <w:rFonts w:ascii="David" w:hAnsi="David" w:hint="cs"/>
          <w:sz w:val="26"/>
          <w:szCs w:val="26"/>
          <w:rtl/>
        </w:rPr>
        <w:t xml:space="preserve">למרות טענתו של הנאשם כי מדובר בטענה דמיונית, </w:t>
      </w:r>
      <w:r w:rsidR="005C6949" w:rsidRPr="005A6E98">
        <w:rPr>
          <w:rFonts w:ascii="David" w:hAnsi="David" w:hint="cs"/>
          <w:sz w:val="26"/>
          <w:szCs w:val="26"/>
          <w:rtl/>
        </w:rPr>
        <w:t>אותו מום הוזכר במכתב שנתן אילן למ.ג., (עמ' 689 ש' 18-19 לפרוטוקול) ולע.ש</w:t>
      </w:r>
      <w:r w:rsidR="00013D7A">
        <w:rPr>
          <w:rFonts w:ascii="David" w:hAnsi="David" w:hint="cs"/>
          <w:sz w:val="26"/>
          <w:szCs w:val="26"/>
          <w:rtl/>
        </w:rPr>
        <w:t xml:space="preserve">. </w:t>
      </w:r>
      <w:r w:rsidR="005C6949" w:rsidRPr="005A6E98">
        <w:rPr>
          <w:rFonts w:ascii="David" w:hAnsi="David" w:hint="cs"/>
          <w:sz w:val="26"/>
          <w:szCs w:val="26"/>
          <w:rtl/>
        </w:rPr>
        <w:t>(עמ' 700 ש' 21-19 לפרוטוקול), שתיהן עדות לחלק הכללי לכתב האישום, ולדברי הנאשם, השלוש היחידות להן מסר מכתב מן "הדוקטור".</w:t>
      </w:r>
    </w:p>
    <w:p w14:paraId="3F1C307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אילן הוא אינטליגנט, נכתב שם, בעל מנת משכל גבוהה</w:t>
      </w:r>
      <w:r w:rsidR="00013D7A">
        <w:rPr>
          <w:rFonts w:ascii="David" w:hAnsi="David" w:hint="cs"/>
          <w:sz w:val="26"/>
          <w:szCs w:val="26"/>
          <w:rtl/>
        </w:rPr>
        <w:t xml:space="preserve">. </w:t>
      </w:r>
      <w:r w:rsidRPr="005A6E98">
        <w:rPr>
          <w:rFonts w:ascii="David" w:hAnsi="David" w:hint="cs"/>
          <w:sz w:val="26"/>
          <w:szCs w:val="26"/>
          <w:rtl/>
        </w:rPr>
        <w:t>מעשי החיילות היו טראומתיים בעבורו, והותירו בנפשו נזקים שמצאו ביטוי בבעיות תקשורת עם נשים ובעיות אחרות</w:t>
      </w:r>
      <w:r w:rsidR="00013D7A">
        <w:rPr>
          <w:rFonts w:ascii="David" w:hAnsi="David" w:hint="cs"/>
          <w:sz w:val="26"/>
          <w:szCs w:val="26"/>
          <w:rtl/>
        </w:rPr>
        <w:t xml:space="preserve">. </w:t>
      </w:r>
      <w:r w:rsidRPr="005A6E98">
        <w:rPr>
          <w:rFonts w:ascii="David" w:hAnsi="David" w:hint="cs"/>
          <w:sz w:val="26"/>
          <w:szCs w:val="26"/>
          <w:rtl/>
        </w:rPr>
        <w:t>עם זאת, חרף בעיותיו, הוא סיים תואר שני ועתה נדרש סיוע המטפלת בהמשך לימודיו.</w:t>
      </w:r>
    </w:p>
    <w:p w14:paraId="377D53B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כאשר מקריאים לו, הסבירה "הדוקטור" במכתב, נכנס אילן ל"טראנס" וחוזר לאותן חוויות טראומטיות שחווה, וכך עולה יכולתו לזכור את שהוקרא לו</w:t>
      </w:r>
      <w:r w:rsidR="00013D7A">
        <w:rPr>
          <w:rFonts w:ascii="David" w:hAnsi="David" w:hint="cs"/>
          <w:sz w:val="26"/>
          <w:szCs w:val="26"/>
          <w:rtl/>
        </w:rPr>
        <w:t xml:space="preserve">. </w:t>
      </w:r>
      <w:r w:rsidRPr="005A6E98">
        <w:rPr>
          <w:rFonts w:ascii="David" w:hAnsi="David" w:hint="cs"/>
          <w:sz w:val="26"/>
          <w:szCs w:val="26"/>
          <w:rtl/>
        </w:rPr>
        <w:t xml:space="preserve">על מנת להכניסו ולהשאירו ב"טראנס", מה שרק </w:t>
      </w:r>
      <w:r w:rsidRPr="005A6E98">
        <w:rPr>
          <w:rFonts w:ascii="David" w:hAnsi="David" w:hint="cs"/>
          <w:b/>
          <w:bCs/>
          <w:sz w:val="26"/>
          <w:szCs w:val="26"/>
          <w:rtl/>
        </w:rPr>
        <w:t>"יחידות סגולה יכולות להביא אותו למצב כזה"</w:t>
      </w:r>
      <w:r w:rsidRPr="005A6E98">
        <w:rPr>
          <w:rFonts w:ascii="David" w:hAnsi="David" w:hint="cs"/>
          <w:sz w:val="26"/>
          <w:szCs w:val="26"/>
          <w:rtl/>
        </w:rPr>
        <w:t xml:space="preserve"> (עמ' 31 ש' 27 לפרוטוקול), הוצע ל-נ</w:t>
      </w:r>
      <w:r w:rsidR="00013D7A">
        <w:rPr>
          <w:rFonts w:ascii="David" w:hAnsi="David" w:hint="cs"/>
          <w:sz w:val="26"/>
          <w:szCs w:val="26"/>
          <w:rtl/>
        </w:rPr>
        <w:t xml:space="preserve">. </w:t>
      </w:r>
      <w:r w:rsidRPr="005A6E98">
        <w:rPr>
          <w:rFonts w:ascii="David" w:hAnsi="David" w:hint="cs"/>
          <w:sz w:val="26"/>
          <w:szCs w:val="26"/>
          <w:rtl/>
        </w:rPr>
        <w:t>להקריא לו באיטיות כל טקסט שתבחר</w:t>
      </w:r>
      <w:r w:rsidR="00013D7A">
        <w:rPr>
          <w:rFonts w:ascii="David" w:hAnsi="David" w:hint="cs"/>
          <w:sz w:val="26"/>
          <w:szCs w:val="26"/>
          <w:rtl/>
        </w:rPr>
        <w:t xml:space="preserve">. </w:t>
      </w:r>
      <w:r w:rsidRPr="005A6E98">
        <w:rPr>
          <w:rFonts w:ascii="David" w:hAnsi="David" w:hint="cs"/>
          <w:sz w:val="26"/>
          <w:szCs w:val="26"/>
          <w:rtl/>
        </w:rPr>
        <w:t xml:space="preserve">היא כבר תראה על-פי מבטו, נכתב שם, שהוא נכנס ל"טראנס", ותוכל להתחיל לערוך בו </w:t>
      </w:r>
      <w:r w:rsidRPr="005A6E98">
        <w:rPr>
          <w:rFonts w:ascii="David" w:hAnsi="David" w:hint="cs"/>
          <w:b/>
          <w:bCs/>
          <w:sz w:val="26"/>
          <w:szCs w:val="26"/>
          <w:rtl/>
        </w:rPr>
        <w:t>"ניסוי מעניין"</w:t>
      </w:r>
      <w:r w:rsidRPr="005A6E98">
        <w:rPr>
          <w:rFonts w:ascii="David" w:hAnsi="David" w:hint="cs"/>
          <w:sz w:val="26"/>
          <w:szCs w:val="26"/>
          <w:rtl/>
        </w:rPr>
        <w:t>:</w:t>
      </w:r>
    </w:p>
    <w:p w14:paraId="5E00D28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"...לשבת על הספה עם הרגליים מפושקות למעלה ולגעת בעצמי</w:t>
      </w:r>
      <w:r w:rsidR="00013D7A">
        <w:rPr>
          <w:rFonts w:ascii="David" w:hAnsi="David" w:hint="cs"/>
          <w:b/>
          <w:bCs/>
          <w:sz w:val="26"/>
          <w:szCs w:val="26"/>
          <w:rtl/>
        </w:rPr>
        <w:t xml:space="preserve">. </w:t>
      </w:r>
      <w:r w:rsidRPr="005A6E98">
        <w:rPr>
          <w:rFonts w:ascii="David" w:hAnsi="David" w:hint="cs"/>
          <w:b/>
          <w:bCs/>
          <w:sz w:val="26"/>
          <w:szCs w:val="26"/>
          <w:rtl/>
        </w:rPr>
        <w:t>ולראות איך הוא מגיב לזה כי זה מאוד מעניין"</w:t>
      </w:r>
      <w:r w:rsidRPr="005A6E98">
        <w:rPr>
          <w:rFonts w:ascii="David" w:hAnsi="David" w:hint="cs"/>
          <w:sz w:val="26"/>
          <w:szCs w:val="26"/>
          <w:rtl/>
        </w:rPr>
        <w:t xml:space="preserve"> (עמ' 31 ש' 29-28 לפרוטוקול)</w:t>
      </w:r>
      <w:r w:rsidR="00013D7A">
        <w:rPr>
          <w:rFonts w:ascii="David" w:hAnsi="David" w:hint="cs"/>
          <w:sz w:val="26"/>
          <w:szCs w:val="26"/>
          <w:rtl/>
        </w:rPr>
        <w:t xml:space="preserve">. </w:t>
      </w:r>
    </w:p>
    <w:p w14:paraId="6098FFA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"...אבל לא להעז לעשות</w:t>
      </w:r>
      <w:r w:rsidR="00E1302B" w:rsidRPr="005A6E98">
        <w:rPr>
          <w:rFonts w:ascii="David" w:hAnsi="David" w:hint="cs"/>
          <w:b/>
          <w:bCs/>
          <w:sz w:val="26"/>
          <w:szCs w:val="26"/>
          <w:rtl/>
        </w:rPr>
        <w:t xml:space="preserve"> </w:t>
      </w:r>
      <w:r w:rsidRPr="005A6E98">
        <w:rPr>
          <w:rFonts w:ascii="David" w:hAnsi="David" w:hint="cs"/>
          <w:b/>
          <w:bCs/>
          <w:sz w:val="26"/>
          <w:szCs w:val="26"/>
          <w:rtl/>
        </w:rPr>
        <w:t>את זה כשהוא לא בטראנס, רק בטראנס כמובן"</w:t>
      </w:r>
      <w:r w:rsidRPr="005A6E98">
        <w:rPr>
          <w:rFonts w:ascii="David" w:hAnsi="David" w:hint="cs"/>
          <w:sz w:val="26"/>
          <w:szCs w:val="26"/>
          <w:rtl/>
        </w:rPr>
        <w:t xml:space="preserve"> (עמ' 32 ש' 25-24 לפרוטוקול).</w:t>
      </w:r>
    </w:p>
    <w:p w14:paraId="68945A2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בהמשך המכתב צוטטו דברים שאמרה כביכול "שולה", על שאילן הוא אדם מרתק והעבודה אתו היא העבודה המעניינת והמרתקת ביותר שניתן למצוא ושהיא כל הזמן חשבה מה ואיך לעשות לו.</w:t>
      </w:r>
    </w:p>
    <w:p w14:paraId="1E532B4A" w14:textId="77777777" w:rsidR="005C6949" w:rsidRPr="005A6E98" w:rsidRDefault="005C6949" w:rsidP="0038124C">
      <w:pPr>
        <w:spacing w:line="360" w:lineRule="auto"/>
        <w:jc w:val="both"/>
        <w:rPr>
          <w:rFonts w:ascii="David" w:hAnsi="David"/>
          <w:sz w:val="26"/>
          <w:szCs w:val="26"/>
          <w:rtl/>
        </w:rPr>
      </w:pPr>
      <w:r w:rsidRPr="005A6E98">
        <w:rPr>
          <w:rFonts w:ascii="David" w:hAnsi="David" w:hint="cs"/>
          <w:sz w:val="26"/>
          <w:szCs w:val="26"/>
          <w:rtl/>
        </w:rPr>
        <w:t>על תופעת ה"טראנס" שהוזכרה במכתב שבה ופירטה "הדוקטור" בשיחת הטלפון הראשונה שערכה עם נ</w:t>
      </w:r>
      <w:r w:rsidR="00013D7A">
        <w:rPr>
          <w:rFonts w:ascii="David" w:hAnsi="David" w:hint="cs"/>
          <w:sz w:val="26"/>
          <w:szCs w:val="26"/>
          <w:rtl/>
        </w:rPr>
        <w:t xml:space="preserve">. </w:t>
      </w:r>
      <w:r w:rsidRPr="005A6E98">
        <w:rPr>
          <w:rFonts w:ascii="David" w:hAnsi="David" w:hint="cs"/>
          <w:sz w:val="26"/>
          <w:szCs w:val="26"/>
          <w:rtl/>
        </w:rPr>
        <w:t>כחצי שעה לאחר שהסתיימה פגישתה עם אילן</w:t>
      </w:r>
      <w:r w:rsidR="0038124C">
        <w:rPr>
          <w:rFonts w:ascii="David" w:hAnsi="David" w:hint="cs"/>
          <w:sz w:val="26"/>
          <w:szCs w:val="26"/>
          <w:rtl/>
        </w:rPr>
        <w:t>.</w:t>
      </w:r>
    </w:p>
    <w:p w14:paraId="77B0744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w:t>
      </w:r>
      <w:r w:rsidR="00E85D62" w:rsidRPr="005A6E98">
        <w:rPr>
          <w:rFonts w:ascii="David" w:hAnsi="David" w:hint="cs"/>
          <w:b/>
          <w:bCs/>
          <w:sz w:val="26"/>
          <w:szCs w:val="26"/>
          <w:rtl/>
        </w:rPr>
        <w:t>.</w:t>
      </w:r>
      <w:r w:rsidRPr="005A6E98">
        <w:rPr>
          <w:rFonts w:ascii="David" w:hAnsi="David" w:hint="cs"/>
          <w:b/>
          <w:bCs/>
          <w:sz w:val="26"/>
          <w:szCs w:val="26"/>
          <w:rtl/>
        </w:rPr>
        <w:t>..הוא נכנס למצב הזה רק כשהוא שומע, איזה שהיא, אני לא יודעת, איזה שהיא הקראה מאד איטית ומאד אה, זה, וזה צריך להיות גם מאד מוכשרים כדי להכניס אותו לטראנס, ואני מאד מוכשרת, אז בגלל זה הצלחתי, כן,</w:t>
      </w:r>
    </w:p>
    <w:p w14:paraId="476A6D3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את אומרת את זה, כי הנייר לא יבין, בציניות?</w:t>
      </w:r>
    </w:p>
    <w:p w14:paraId="58EC962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w:t>
      </w:r>
    </w:p>
    <w:p w14:paraId="0748E80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למה, כי מי אמר לך את זה שאת מאד מוצלחת?</w:t>
      </w:r>
    </w:p>
    <w:p w14:paraId="12F92AA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נ.: קים" </w:t>
      </w:r>
      <w:r w:rsidRPr="005A6E98">
        <w:rPr>
          <w:rFonts w:ascii="David" w:hAnsi="David" w:hint="cs"/>
          <w:sz w:val="26"/>
          <w:szCs w:val="26"/>
          <w:rtl/>
        </w:rPr>
        <w:t>(עמ' 33 ש' 10-4 לפרוטוקול).</w:t>
      </w:r>
    </w:p>
    <w:p w14:paraId="7BE7378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w:t>
      </w:r>
      <w:r w:rsidR="00E85D62" w:rsidRPr="005A6E98">
        <w:rPr>
          <w:rFonts w:ascii="David" w:hAnsi="David" w:hint="cs"/>
          <w:b/>
          <w:bCs/>
          <w:sz w:val="26"/>
          <w:szCs w:val="26"/>
          <w:rtl/>
        </w:rPr>
        <w:t>.</w:t>
      </w:r>
      <w:r w:rsidRPr="005A6E98">
        <w:rPr>
          <w:rFonts w:ascii="David" w:hAnsi="David" w:hint="cs"/>
          <w:b/>
          <w:bCs/>
          <w:sz w:val="26"/>
          <w:szCs w:val="26"/>
          <w:rtl/>
        </w:rPr>
        <w:t>..זה מצב אה, לא יודעת, זה מצב נפשי, לא יודעת בדיוק איזה מצב זה שהוא נכנס אליו ואז הוא בפאזה אחרת לגמרי, הוא במצב הכרתי שונה לגמרי, היא השתמשה במילים מאד, אני באמת לא זוכרת את המילים אבל אה, זה מצב הכרתי שונה, שבו הוא כאילו, הוא לא, זה כאילו מצב הכרתי אשר נפרד לגמרי מהמצב הרגיל שבו הוא נמצא, זה כאילו שני אנשים, זה כאילו, וואו אני זוכרת שאני נדהמתי מהקטע הזה, אמרתי לה, וואי, זה כאילו שני אנשים, כשהוא בטראנס זה משהו אחד וכשהוא לא, זה משהו אחר, זה פשוט כאילו שני אנשים, ואז היא אמרה כן, זה ממש ככה, זה,</w:t>
      </w:r>
    </w:p>
    <w:p w14:paraId="7049A8C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איך את מזהה את הטראנס?</w:t>
      </w:r>
    </w:p>
    <w:p w14:paraId="54DCD4C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נ.: כשהוא ככה נתקע עם העיניים, והוא כמו פסל, ולא זז, והמבט תקוע וזהו, ולא, במצב הזה הוא פסיבי לחלוטין, הוא עושה כל מה שאומרים לו, כמו רובוט, כמו כאילו, הוא יושב ככה, אלא אם כן אומרים לו לעשות משהו אחר, כל מה שתגידי לו הוא יעשה" </w:t>
      </w:r>
      <w:r w:rsidRPr="005A6E98">
        <w:rPr>
          <w:rFonts w:ascii="David" w:hAnsi="David" w:hint="cs"/>
          <w:sz w:val="26"/>
          <w:szCs w:val="26"/>
          <w:rtl/>
        </w:rPr>
        <w:t>(עמ' 33 ש' 24-12 לפרוטוקול).</w:t>
      </w:r>
    </w:p>
    <w:p w14:paraId="36DC95B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כאשר אילן מתעורר מן ה"טראנס", נכתב, הוא אינו זוכר דבר ממה שאירע במהלכו למעט הטקסט שהוקרא לו</w:t>
      </w:r>
      <w:r w:rsidR="00013D7A">
        <w:rPr>
          <w:rFonts w:ascii="David" w:hAnsi="David" w:hint="cs"/>
          <w:sz w:val="26"/>
          <w:szCs w:val="26"/>
          <w:rtl/>
        </w:rPr>
        <w:t xml:space="preserve">. </w:t>
      </w:r>
    </w:p>
    <w:p w14:paraId="47684DC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ה"טראנס", כפי שהבינה נ</w:t>
      </w:r>
      <w:r w:rsidR="00013D7A">
        <w:rPr>
          <w:rFonts w:ascii="David" w:hAnsi="David" w:hint="cs"/>
          <w:sz w:val="26"/>
          <w:szCs w:val="26"/>
          <w:rtl/>
        </w:rPr>
        <w:t xml:space="preserve">. </w:t>
      </w:r>
      <w:r w:rsidRPr="005A6E98">
        <w:rPr>
          <w:rFonts w:ascii="David" w:hAnsi="David" w:hint="cs"/>
          <w:sz w:val="26"/>
          <w:szCs w:val="26"/>
          <w:rtl/>
        </w:rPr>
        <w:t>מן "הדוקטור", עוזר לו בכך שבמהלכו הוא חווה חוויה דומה לזו שחווה בטראומה שעבר, רק ש</w:t>
      </w:r>
      <w:r w:rsidRPr="005A6E98">
        <w:rPr>
          <w:rFonts w:ascii="David" w:hAnsi="David" w:hint="cs"/>
          <w:b/>
          <w:bCs/>
          <w:sz w:val="26"/>
          <w:szCs w:val="26"/>
          <w:rtl/>
        </w:rPr>
        <w:t>"הפעם זה בניצחון"</w:t>
      </w:r>
      <w:r w:rsidRPr="005A6E98">
        <w:rPr>
          <w:rFonts w:ascii="David" w:hAnsi="David" w:hint="cs"/>
          <w:sz w:val="26"/>
          <w:szCs w:val="26"/>
          <w:rtl/>
        </w:rPr>
        <w:t>, כשהוא אינו בסכנה ואינו מנוצל</w:t>
      </w:r>
      <w:r w:rsidR="00013D7A">
        <w:rPr>
          <w:rFonts w:ascii="David" w:hAnsi="David" w:hint="cs"/>
          <w:sz w:val="26"/>
          <w:szCs w:val="26"/>
          <w:rtl/>
        </w:rPr>
        <w:t xml:space="preserve">. </w:t>
      </w:r>
      <w:r w:rsidRPr="005A6E98">
        <w:rPr>
          <w:rFonts w:ascii="David" w:hAnsi="David" w:hint="cs"/>
          <w:sz w:val="26"/>
          <w:szCs w:val="26"/>
          <w:rtl/>
        </w:rPr>
        <w:t>הפעם הוא מנצח את הטראומה, הוא מצוי במצב שנוח לו.</w:t>
      </w:r>
    </w:p>
    <w:p w14:paraId="077C529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עוד נכתב, כי אילן פוחד ונרתע מנשים, לכן, יש להיזהר כאשר נוגעים בו כשאינו ב"טראנס", שמא יירתע ויברח.</w:t>
      </w:r>
    </w:p>
    <w:p w14:paraId="4778298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למכתב צורפה כתבה העוסקת בשיטת טיפול הסרוגייט באנשים שחוו התעללות מינית</w:t>
      </w:r>
      <w:r w:rsidR="00013D7A">
        <w:rPr>
          <w:rFonts w:ascii="David" w:hAnsi="David" w:hint="cs"/>
          <w:sz w:val="26"/>
          <w:szCs w:val="26"/>
          <w:rtl/>
        </w:rPr>
        <w:t xml:space="preserve">. </w:t>
      </w:r>
      <w:r w:rsidRPr="005A6E98">
        <w:rPr>
          <w:rFonts w:ascii="David" w:hAnsi="David" w:hint="cs"/>
          <w:sz w:val="26"/>
          <w:szCs w:val="26"/>
          <w:rtl/>
        </w:rPr>
        <w:t>"הדוקטור" הפנתה את נ</w:t>
      </w:r>
      <w:r w:rsidR="00013D7A">
        <w:rPr>
          <w:rFonts w:ascii="David" w:hAnsi="David" w:hint="cs"/>
          <w:sz w:val="26"/>
          <w:szCs w:val="26"/>
          <w:rtl/>
        </w:rPr>
        <w:t xml:space="preserve">. </w:t>
      </w:r>
      <w:r w:rsidRPr="005A6E98">
        <w:rPr>
          <w:rFonts w:ascii="David" w:hAnsi="David" w:hint="cs"/>
          <w:sz w:val="26"/>
          <w:szCs w:val="26"/>
          <w:rtl/>
        </w:rPr>
        <w:t>לאתרי אינטרנט בנושא הסרוגייט, ואף ציינה כי ישראל נמצאת במקום הראשון בתחום זה</w:t>
      </w:r>
      <w:r w:rsidR="00013D7A">
        <w:rPr>
          <w:rFonts w:ascii="David" w:hAnsi="David" w:hint="cs"/>
          <w:sz w:val="26"/>
          <w:szCs w:val="26"/>
          <w:rtl/>
        </w:rPr>
        <w:t xml:space="preserve">. </w:t>
      </w:r>
    </w:p>
    <w:p w14:paraId="67DE7B0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על אף ההלם והזעזוע אשר קרוב לוודאי יותיר בה תוכן המכתב, נתבקשה נ</w:t>
      </w:r>
      <w:r w:rsidR="00013D7A">
        <w:rPr>
          <w:rFonts w:ascii="David" w:hAnsi="David" w:hint="cs"/>
          <w:sz w:val="26"/>
          <w:szCs w:val="26"/>
          <w:rtl/>
        </w:rPr>
        <w:t xml:space="preserve">. </w:t>
      </w:r>
      <w:r w:rsidRPr="005A6E98">
        <w:rPr>
          <w:rFonts w:ascii="David" w:hAnsi="David" w:hint="cs"/>
          <w:sz w:val="26"/>
          <w:szCs w:val="26"/>
          <w:rtl/>
        </w:rPr>
        <w:t>לחייך כשתסיים את קריאת המכתב ולהשיבו לאילן, מפאת תוכנו החסוי</w:t>
      </w:r>
      <w:r w:rsidR="00013D7A">
        <w:rPr>
          <w:rFonts w:ascii="David" w:hAnsi="David" w:hint="cs"/>
          <w:sz w:val="26"/>
          <w:szCs w:val="26"/>
          <w:rtl/>
        </w:rPr>
        <w:t xml:space="preserve">. </w:t>
      </w:r>
      <w:r w:rsidRPr="005A6E98">
        <w:rPr>
          <w:rFonts w:ascii="David" w:hAnsi="David" w:hint="cs"/>
          <w:sz w:val="26"/>
          <w:szCs w:val="26"/>
          <w:rtl/>
        </w:rPr>
        <w:t>אילן, נכתב שם, אינו מכיר את תוכנו וממילא אינו יודע לקרוא.</w:t>
      </w:r>
    </w:p>
    <w:p w14:paraId="5D23C5D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לדברי נ., המכתב, אותו קראה פעמיים - והיה שזור מונחים מתחום הפסיכולוגיה על מצבו של אילן ועל הטראומה שחווה, אותם מונחים עליהם שבה "הדוקטור" גם בשיחות הטלפון שהתקיימו בהמשך הקשר - הותיר בה רושם מקצועי: </w:t>
      </w:r>
    </w:p>
    <w:p w14:paraId="4068B4D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זה השאיר רושם מקצועי..</w:t>
      </w:r>
      <w:r w:rsidR="00013D7A">
        <w:rPr>
          <w:rFonts w:ascii="David" w:hAnsi="David" w:hint="cs"/>
          <w:b/>
          <w:bCs/>
          <w:sz w:val="26"/>
          <w:szCs w:val="26"/>
          <w:rtl/>
        </w:rPr>
        <w:t xml:space="preserve">. </w:t>
      </w:r>
      <w:r w:rsidRPr="005A6E98">
        <w:rPr>
          <w:rFonts w:ascii="David" w:hAnsi="David" w:hint="cs"/>
          <w:b/>
          <w:bCs/>
          <w:sz w:val="26"/>
          <w:szCs w:val="26"/>
          <w:rtl/>
        </w:rPr>
        <w:t>אני לא מבינה בפסיכולוגיה, אבל כל מיני מילים כאלה של פסיכולוגיה, אני לא יודעת, אני האמנתי למכתב הזה לגמרי</w:t>
      </w:r>
      <w:r w:rsidR="00013D7A">
        <w:rPr>
          <w:rFonts w:ascii="David" w:hAnsi="David" w:hint="cs"/>
          <w:b/>
          <w:bCs/>
          <w:sz w:val="26"/>
          <w:szCs w:val="26"/>
          <w:rtl/>
        </w:rPr>
        <w:t xml:space="preserve">. </w:t>
      </w:r>
    </w:p>
    <w:p w14:paraId="0BEDCA9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מה זאת אומרת מילים של פסיכולוגיה? זה מונחים מקצועיים?</w:t>
      </w:r>
    </w:p>
    <w:p w14:paraId="3C819E5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מונחים מקצועיים, אני מניחה, אני לא מקצועית בפסיכולוגיה, אבל כן, על המצב שלו ועל הזה שלו, ועל המצב, ועל החוויה הטראומטית ובכלל גם בטלפון היא כל הזמן דיברה במונחים כאלה, במונחים של פסיכולוגיה שזה נשמע אמין, נשמע כאילו שזו פסיכולוגית כתבה את המכתב הזה"</w:t>
      </w:r>
      <w:r w:rsidRPr="005A6E98">
        <w:rPr>
          <w:rFonts w:ascii="David" w:hAnsi="David" w:hint="cs"/>
          <w:sz w:val="26"/>
          <w:szCs w:val="26"/>
          <w:rtl/>
        </w:rPr>
        <w:t xml:space="preserve"> (עמ' 32 ש' 16-9 לפרוטוקול)</w:t>
      </w:r>
      <w:r w:rsidR="00013D7A">
        <w:rPr>
          <w:rFonts w:ascii="David" w:hAnsi="David" w:hint="cs"/>
          <w:sz w:val="26"/>
          <w:szCs w:val="26"/>
          <w:rtl/>
        </w:rPr>
        <w:t xml:space="preserve">. </w:t>
      </w:r>
    </w:p>
    <w:p w14:paraId="53A4D5EF" w14:textId="77777777" w:rsidR="00476D9E" w:rsidRDefault="005C6949" w:rsidP="0008722A">
      <w:pPr>
        <w:spacing w:line="360" w:lineRule="auto"/>
        <w:jc w:val="both"/>
        <w:rPr>
          <w:rFonts w:ascii="David" w:hAnsi="David"/>
          <w:sz w:val="26"/>
          <w:szCs w:val="26"/>
          <w:rtl/>
        </w:rPr>
      </w:pPr>
      <w:r w:rsidRPr="005A6E98">
        <w:rPr>
          <w:rFonts w:ascii="David" w:hAnsi="David" w:hint="cs"/>
          <w:sz w:val="26"/>
          <w:szCs w:val="26"/>
          <w:rtl/>
        </w:rPr>
        <w:t>יצוין, כי תוכן המכתב כמו גם השימוש בטרמינולוגיה המקצועית שבו ועלו, בשינויים קלים, בעדויותיהן של שתי ה</w:t>
      </w:r>
      <w:r w:rsidR="00F872B2">
        <w:rPr>
          <w:rFonts w:ascii="David" w:hAnsi="David" w:hint="cs"/>
          <w:sz w:val="26"/>
          <w:szCs w:val="26"/>
          <w:rtl/>
        </w:rPr>
        <w:t xml:space="preserve">עדות </w:t>
      </w:r>
      <w:r w:rsidRPr="005A6E98">
        <w:rPr>
          <w:rFonts w:ascii="David" w:hAnsi="David" w:hint="cs"/>
          <w:sz w:val="26"/>
          <w:szCs w:val="26"/>
          <w:rtl/>
        </w:rPr>
        <w:t>הנוספות מ.ג</w:t>
      </w:r>
      <w:r w:rsidR="00013D7A">
        <w:rPr>
          <w:rFonts w:ascii="David" w:hAnsi="David" w:hint="cs"/>
          <w:sz w:val="26"/>
          <w:szCs w:val="26"/>
          <w:rtl/>
        </w:rPr>
        <w:t xml:space="preserve">. </w:t>
      </w:r>
      <w:r w:rsidRPr="005A6E98">
        <w:rPr>
          <w:rFonts w:ascii="David" w:hAnsi="David" w:hint="cs"/>
          <w:sz w:val="26"/>
          <w:szCs w:val="26"/>
          <w:rtl/>
        </w:rPr>
        <w:t>ו-ע.ש</w:t>
      </w:r>
      <w:r w:rsidR="00013D7A">
        <w:rPr>
          <w:rFonts w:ascii="David" w:hAnsi="David" w:hint="cs"/>
          <w:sz w:val="26"/>
          <w:szCs w:val="26"/>
          <w:rtl/>
        </w:rPr>
        <w:t xml:space="preserve">. </w:t>
      </w:r>
      <w:r w:rsidRPr="005A6E98">
        <w:rPr>
          <w:rFonts w:ascii="David" w:hAnsi="David" w:hint="cs"/>
          <w:sz w:val="26"/>
          <w:szCs w:val="26"/>
          <w:rtl/>
        </w:rPr>
        <w:t>- מן החלק הכללי לכתב האישום שקיבלו מכתב דומה מן "הדוקטור", ומתלוננות אחרות ששמעו על סיפור חייו ולקויותיו של אילן בשיח</w:t>
      </w:r>
      <w:r w:rsidR="00FF0D91" w:rsidRPr="005A6E98">
        <w:rPr>
          <w:rFonts w:ascii="David" w:hAnsi="David" w:hint="cs"/>
          <w:sz w:val="26"/>
          <w:szCs w:val="26"/>
          <w:rtl/>
        </w:rPr>
        <w:t>ו</w:t>
      </w:r>
      <w:r w:rsidRPr="005A6E98">
        <w:rPr>
          <w:rFonts w:ascii="David" w:hAnsi="David" w:hint="cs"/>
          <w:sz w:val="26"/>
          <w:szCs w:val="26"/>
          <w:rtl/>
        </w:rPr>
        <w:t>ת טלפון עמה</w:t>
      </w:r>
      <w:r w:rsidR="00013D7A">
        <w:rPr>
          <w:rFonts w:ascii="David" w:hAnsi="David" w:hint="cs"/>
          <w:sz w:val="26"/>
          <w:szCs w:val="26"/>
          <w:rtl/>
        </w:rPr>
        <w:t xml:space="preserve">. </w:t>
      </w:r>
    </w:p>
    <w:p w14:paraId="75B01999" w14:textId="77777777" w:rsidR="00FC16D7" w:rsidRPr="005A6E98" w:rsidRDefault="00FC16D7" w:rsidP="0008722A">
      <w:pPr>
        <w:spacing w:line="360" w:lineRule="auto"/>
        <w:jc w:val="both"/>
        <w:rPr>
          <w:rFonts w:ascii="David" w:hAnsi="David"/>
          <w:sz w:val="26"/>
          <w:szCs w:val="26"/>
          <w:rtl/>
        </w:rPr>
      </w:pPr>
    </w:p>
    <w:p w14:paraId="7FD2F25F"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 xml:space="preserve">המשך הפגישה הראשונה </w:t>
      </w:r>
    </w:p>
    <w:p w14:paraId="5AA9270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לאחר שסיימה לקרוא את המכתב, ניסתה נ</w:t>
      </w:r>
      <w:r w:rsidR="00013D7A">
        <w:rPr>
          <w:rFonts w:ascii="David" w:hAnsi="David" w:hint="cs"/>
          <w:sz w:val="26"/>
          <w:szCs w:val="26"/>
          <w:rtl/>
        </w:rPr>
        <w:t xml:space="preserve">. </w:t>
      </w:r>
      <w:r w:rsidRPr="005A6E98">
        <w:rPr>
          <w:rFonts w:ascii="David" w:hAnsi="David" w:hint="cs"/>
          <w:sz w:val="26"/>
          <w:szCs w:val="26"/>
          <w:rtl/>
        </w:rPr>
        <w:t>להכניס את אילן ל"טראנס" כפי שתיארה "הדוקטור"</w:t>
      </w:r>
      <w:r w:rsidR="00013D7A">
        <w:rPr>
          <w:rFonts w:ascii="David" w:hAnsi="David" w:hint="cs"/>
          <w:sz w:val="26"/>
          <w:szCs w:val="26"/>
          <w:rtl/>
        </w:rPr>
        <w:t xml:space="preserve">. </w:t>
      </w:r>
      <w:r w:rsidRPr="005A6E98">
        <w:rPr>
          <w:rFonts w:ascii="David" w:hAnsi="David" w:hint="cs"/>
          <w:sz w:val="26"/>
          <w:szCs w:val="26"/>
          <w:rtl/>
        </w:rPr>
        <w:t>היא הקריאה לו מן הספר, וכאשר זיהתה במבטו שהוא נכנס ל"טראנס", החלה לגעת בעצמה, בתנועות ארוטיות מעל בגדיה, באזור חזה ואיבר מינה</w:t>
      </w:r>
      <w:r w:rsidR="00013D7A">
        <w:rPr>
          <w:rFonts w:ascii="David" w:hAnsi="David" w:hint="cs"/>
          <w:sz w:val="26"/>
          <w:szCs w:val="26"/>
          <w:rtl/>
        </w:rPr>
        <w:t xml:space="preserve">. </w:t>
      </w:r>
      <w:r w:rsidRPr="005A6E98">
        <w:rPr>
          <w:rFonts w:ascii="David" w:hAnsi="David" w:hint="cs"/>
          <w:sz w:val="26"/>
          <w:szCs w:val="26"/>
          <w:rtl/>
        </w:rPr>
        <w:t>אילן הגיב כפי שתואר במכתב ונעץ בה את מבטו.</w:t>
      </w:r>
    </w:p>
    <w:p w14:paraId="264A8BB6" w14:textId="77777777" w:rsidR="005C6949" w:rsidRDefault="005C6949" w:rsidP="00E4455E">
      <w:pPr>
        <w:spacing w:line="360" w:lineRule="auto"/>
        <w:jc w:val="both"/>
        <w:rPr>
          <w:rFonts w:ascii="David" w:hAnsi="David"/>
          <w:sz w:val="26"/>
          <w:szCs w:val="26"/>
          <w:rtl/>
        </w:rPr>
      </w:pPr>
      <w:r w:rsidRPr="005A6E98">
        <w:rPr>
          <w:rFonts w:ascii="David" w:hAnsi="David" w:hint="cs"/>
          <w:b/>
          <w:bCs/>
          <w:sz w:val="26"/>
          <w:szCs w:val="26"/>
          <w:rtl/>
        </w:rPr>
        <w:t>"...לפי המכתב, זה מצב שבו הוא, אה, בטראנס הוא לא זוכר שום דבר ממה שהיה בטראנס, אז בגלל זה גם הרשיתי לעצמי"</w:t>
      </w:r>
      <w:r w:rsidRPr="005A6E98">
        <w:rPr>
          <w:rFonts w:ascii="David" w:hAnsi="David" w:hint="cs"/>
          <w:sz w:val="26"/>
          <w:szCs w:val="26"/>
          <w:rtl/>
        </w:rPr>
        <w:t xml:space="preserve"> (עמ' 32 ש' 28-27 לפרוטוקול).</w:t>
      </w:r>
    </w:p>
    <w:p w14:paraId="14DE94F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בשלב מסוים, מתארת נ., שלף אילן את לשונו וביצע בה תנועות ליקוק מיניות</w:t>
      </w:r>
      <w:r w:rsidR="00013D7A">
        <w:rPr>
          <w:rFonts w:ascii="David" w:hAnsi="David" w:hint="cs"/>
          <w:sz w:val="26"/>
          <w:szCs w:val="26"/>
          <w:rtl/>
        </w:rPr>
        <w:t xml:space="preserve">. </w:t>
      </w:r>
      <w:r w:rsidRPr="005A6E98">
        <w:rPr>
          <w:rFonts w:ascii="David" w:hAnsi="David" w:hint="cs"/>
          <w:sz w:val="26"/>
          <w:szCs w:val="26"/>
          <w:rtl/>
        </w:rPr>
        <w:t>היא, שנלחצה מתגובתו, קראה מיד בשמו כדי להעיר אותו מן ה"טראנס"</w:t>
      </w:r>
      <w:r w:rsidR="00013D7A">
        <w:rPr>
          <w:rFonts w:ascii="David" w:hAnsi="David" w:hint="cs"/>
          <w:sz w:val="26"/>
          <w:szCs w:val="26"/>
          <w:rtl/>
        </w:rPr>
        <w:t xml:space="preserve">. </w:t>
      </w:r>
      <w:r w:rsidRPr="005A6E98">
        <w:rPr>
          <w:rFonts w:ascii="David" w:hAnsi="David" w:hint="cs"/>
          <w:sz w:val="26"/>
          <w:szCs w:val="26"/>
          <w:rtl/>
        </w:rPr>
        <w:t>אילן התעורר ומיד הלין על כך שהוא זוכר רק 60% מן הטקסט שהקריאה, בזמן שאצל "שולה" זכר את כולו.</w:t>
      </w:r>
    </w:p>
    <w:p w14:paraId="3A069FE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לדברי נ., אף כי המכתב מן "הדוקטור" לא נוסח כהנחיה לטיפול אלא כהצעה לערוך באילן </w:t>
      </w:r>
      <w:r w:rsidRPr="005A6E98">
        <w:rPr>
          <w:rFonts w:ascii="David" w:hAnsi="David" w:hint="cs"/>
          <w:b/>
          <w:bCs/>
          <w:sz w:val="26"/>
          <w:szCs w:val="26"/>
          <w:rtl/>
        </w:rPr>
        <w:t>"ניסוי"</w:t>
      </w:r>
      <w:r w:rsidRPr="005A6E98">
        <w:rPr>
          <w:rFonts w:ascii="David" w:hAnsi="David" w:hint="cs"/>
          <w:sz w:val="26"/>
          <w:szCs w:val="26"/>
          <w:rtl/>
        </w:rPr>
        <w:t>, היה לה ברור שהיא מכוונת אותה באמצעותו לטיפול-לימוד באמצעות מין (עמ' 105 ש' 26-22 לפרוטוקול).</w:t>
      </w:r>
    </w:p>
    <w:p w14:paraId="2B3038C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כבר בפגישה הראשונה את היית צריכה להבין שכאן מדובר באיזה שהוא אירוע מיני, מה את יושבת מול גבר,</w:t>
      </w:r>
    </w:p>
    <w:p w14:paraId="73FF136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אני הבנתי, אני הבנתי, הבנתי שמדובר, אני לא אמרתי שלא הבנתי"</w:t>
      </w:r>
      <w:r w:rsidRPr="005A6E98">
        <w:rPr>
          <w:rFonts w:ascii="David" w:hAnsi="David" w:hint="cs"/>
          <w:sz w:val="26"/>
          <w:szCs w:val="26"/>
          <w:rtl/>
        </w:rPr>
        <w:t xml:space="preserve"> (עמ' 108 ש' 28 – עמ' 109 ש' 1 לפרוטוקול).</w:t>
      </w:r>
    </w:p>
    <w:p w14:paraId="1B98C3A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המפגש הראשון ארך, לדברי נ., כ-3.5 שעות.</w:t>
      </w:r>
    </w:p>
    <w:p w14:paraId="4E96476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כשעזב אילן את ביתה, ביקשה נ</w:t>
      </w:r>
      <w:r w:rsidR="00013D7A">
        <w:rPr>
          <w:rFonts w:ascii="David" w:hAnsi="David" w:hint="cs"/>
          <w:sz w:val="26"/>
          <w:szCs w:val="26"/>
          <w:rtl/>
        </w:rPr>
        <w:t xml:space="preserve">. </w:t>
      </w:r>
      <w:r w:rsidRPr="005A6E98">
        <w:rPr>
          <w:rFonts w:ascii="David" w:hAnsi="David" w:hint="cs"/>
          <w:sz w:val="26"/>
          <w:szCs w:val="26"/>
          <w:rtl/>
        </w:rPr>
        <w:t xml:space="preserve">ללוות אותו, כי בישוב כלבים רבים והיא גם חששה שנהג המונית מנצל </w:t>
      </w:r>
      <w:r w:rsidRPr="005A6E98">
        <w:rPr>
          <w:rFonts w:ascii="David" w:hAnsi="David" w:hint="cs"/>
          <w:b/>
          <w:bCs/>
          <w:sz w:val="26"/>
          <w:szCs w:val="26"/>
          <w:rtl/>
        </w:rPr>
        <w:t xml:space="preserve">"חסר אונים כזה" </w:t>
      </w:r>
      <w:r w:rsidRPr="005A6E98">
        <w:rPr>
          <w:rFonts w:ascii="David" w:hAnsi="David" w:hint="cs"/>
          <w:sz w:val="26"/>
          <w:szCs w:val="26"/>
          <w:rtl/>
        </w:rPr>
        <w:t>ומוריד ואוסף אותו בבריכה או בכניסה לישוב</w:t>
      </w:r>
      <w:r w:rsidR="00013D7A">
        <w:rPr>
          <w:rFonts w:ascii="David" w:hAnsi="David" w:hint="cs"/>
          <w:sz w:val="26"/>
          <w:szCs w:val="26"/>
          <w:rtl/>
        </w:rPr>
        <w:t xml:space="preserve">. </w:t>
      </w:r>
      <w:r w:rsidRPr="005A6E98">
        <w:rPr>
          <w:rFonts w:ascii="David" w:hAnsi="David" w:hint="cs"/>
          <w:sz w:val="26"/>
          <w:szCs w:val="26"/>
          <w:rtl/>
        </w:rPr>
        <w:t xml:space="preserve">אילן סירב לליווי ואמר שבתיקו גז מדמיע </w:t>
      </w:r>
      <w:r w:rsidRPr="005A6E98">
        <w:rPr>
          <w:rFonts w:ascii="David" w:hAnsi="David" w:hint="cs"/>
          <w:b/>
          <w:bCs/>
          <w:sz w:val="26"/>
          <w:szCs w:val="26"/>
          <w:rtl/>
        </w:rPr>
        <w:t>"או משהו כזה"</w:t>
      </w:r>
      <w:r w:rsidRPr="005A6E98">
        <w:rPr>
          <w:rFonts w:ascii="David" w:hAnsi="David" w:hint="cs"/>
          <w:sz w:val="26"/>
          <w:szCs w:val="26"/>
          <w:rtl/>
        </w:rPr>
        <w:t xml:space="preserve"> והוא משתמש בו בעת הצורך.</w:t>
      </w:r>
    </w:p>
    <w:p w14:paraId="763E895E"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בעקבות המפגש והשיחה עם "הדוקטור", החלה נ., לדבריה, לגלות עניין בתחום הטיפול בנפגעי טראומה ואף קראה את הספר "</w:t>
      </w:r>
      <w:r w:rsidRPr="005A6E98">
        <w:rPr>
          <w:rFonts w:ascii="David" w:hAnsi="David" w:hint="cs"/>
          <w:b/>
          <w:bCs/>
          <w:sz w:val="26"/>
          <w:szCs w:val="26"/>
          <w:rtl/>
        </w:rPr>
        <w:t>טראומה והחלמה</w:t>
      </w:r>
      <w:r w:rsidRPr="005A6E98">
        <w:rPr>
          <w:rFonts w:ascii="David" w:hAnsi="David" w:hint="cs"/>
          <w:sz w:val="26"/>
          <w:szCs w:val="26"/>
          <w:rtl/>
        </w:rPr>
        <w:t>" (ג'ודית לואיס הרמן, 1994) העוסק בתחום זה</w:t>
      </w:r>
      <w:r w:rsidR="00013D7A">
        <w:rPr>
          <w:rFonts w:ascii="David" w:hAnsi="David" w:hint="cs"/>
          <w:sz w:val="26"/>
          <w:szCs w:val="26"/>
          <w:rtl/>
        </w:rPr>
        <w:t xml:space="preserve">. </w:t>
      </w:r>
      <w:r w:rsidRPr="005A6E98">
        <w:rPr>
          <w:rFonts w:ascii="David" w:hAnsi="David" w:hint="cs"/>
          <w:sz w:val="26"/>
          <w:szCs w:val="26"/>
          <w:rtl/>
        </w:rPr>
        <w:t>לא ברור מעדותה האם הופנתה לספר על-ידי הנאשם או הגיעה אליו בכוחות עצמה בעת שתרה אחר חומר בנושא.</w:t>
      </w:r>
    </w:p>
    <w:p w14:paraId="5828CF83" w14:textId="77777777" w:rsidR="008128FA" w:rsidRPr="005A6E98" w:rsidRDefault="008128FA" w:rsidP="00E4455E">
      <w:pPr>
        <w:spacing w:line="360" w:lineRule="auto"/>
        <w:jc w:val="both"/>
        <w:rPr>
          <w:rFonts w:ascii="David" w:hAnsi="David"/>
          <w:sz w:val="26"/>
          <w:szCs w:val="26"/>
          <w:rtl/>
        </w:rPr>
      </w:pPr>
    </w:p>
    <w:p w14:paraId="30ADB1E0"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דמות "הדוקטור" והקשר עמה</w:t>
      </w:r>
    </w:p>
    <w:p w14:paraId="128DBDB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בסיומו של המפגש הראשון ביקשה נ</w:t>
      </w:r>
      <w:r w:rsidR="00013D7A">
        <w:rPr>
          <w:rFonts w:ascii="David" w:hAnsi="David" w:hint="cs"/>
          <w:sz w:val="26"/>
          <w:szCs w:val="26"/>
          <w:rtl/>
        </w:rPr>
        <w:t xml:space="preserve">. </w:t>
      </w:r>
      <w:r w:rsidRPr="005A6E98">
        <w:rPr>
          <w:rFonts w:ascii="David" w:hAnsi="David" w:hint="cs"/>
          <w:sz w:val="26"/>
          <w:szCs w:val="26"/>
          <w:rtl/>
        </w:rPr>
        <w:t>מאילן ש"הדוקטור" תיצור עמה קשר בהקדם</w:t>
      </w:r>
      <w:r w:rsidR="00013D7A">
        <w:rPr>
          <w:rFonts w:ascii="David" w:hAnsi="David" w:hint="cs"/>
          <w:sz w:val="26"/>
          <w:szCs w:val="26"/>
          <w:rtl/>
        </w:rPr>
        <w:t xml:space="preserve">. </w:t>
      </w:r>
    </w:p>
    <w:p w14:paraId="62B2BE3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b/>
          <w:bCs/>
          <w:sz w:val="26"/>
          <w:szCs w:val="26"/>
          <w:rtl/>
        </w:rPr>
        <w:t>נורא התלהבתי מכל הרעיון הזה, זה היה מרתק מבחינתי, זה היה אתגר, אני גם נכנסתי למן אה, קטע כזה שאני חייבת לגרום לו לזכור הכל..</w:t>
      </w:r>
      <w:r w:rsidR="00013D7A">
        <w:rPr>
          <w:rFonts w:ascii="David" w:hAnsi="David" w:hint="cs"/>
          <w:b/>
          <w:bCs/>
          <w:sz w:val="26"/>
          <w:szCs w:val="26"/>
          <w:rtl/>
        </w:rPr>
        <w:t xml:space="preserve">. </w:t>
      </w:r>
      <w:r w:rsidRPr="005A6E98">
        <w:rPr>
          <w:rFonts w:ascii="David" w:hAnsi="David" w:hint="cs"/>
          <w:b/>
          <w:bCs/>
          <w:sz w:val="26"/>
          <w:szCs w:val="26"/>
          <w:rtl/>
        </w:rPr>
        <w:t>הוא גם כזה עילוי...הרגשתי ממש פספוס לאנושות אם הבן אדם הזה לא יתגבר על הבעיות שלו ועל הטראומות שלו..</w:t>
      </w:r>
      <w:r w:rsidR="00013D7A">
        <w:rPr>
          <w:rFonts w:ascii="David" w:hAnsi="David" w:hint="cs"/>
          <w:b/>
          <w:bCs/>
          <w:sz w:val="26"/>
          <w:szCs w:val="26"/>
          <w:rtl/>
        </w:rPr>
        <w:t xml:space="preserve">. </w:t>
      </w:r>
      <w:r w:rsidRPr="005A6E98">
        <w:rPr>
          <w:rFonts w:ascii="David" w:hAnsi="David" w:hint="cs"/>
          <w:b/>
          <w:bCs/>
          <w:sz w:val="26"/>
          <w:szCs w:val="26"/>
          <w:rtl/>
        </w:rPr>
        <w:t xml:space="preserve">וגם קים הכניסה לי את זה, היא התקשרה אלי אחרי שהוא הלך, איזה חצי שעה אחרי שהוא הלך ואנחנו דיברנו מלא זמן" </w:t>
      </w:r>
      <w:r w:rsidRPr="005A6E98">
        <w:rPr>
          <w:rFonts w:ascii="David" w:hAnsi="David" w:hint="cs"/>
          <w:sz w:val="26"/>
          <w:szCs w:val="26"/>
          <w:rtl/>
        </w:rPr>
        <w:t>(עמ' 36 ש' 19-13 לפרוטוקול).</w:t>
      </w:r>
    </w:p>
    <w:p w14:paraId="7E37FD1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קיבלת ממנה הסברים?</w:t>
      </w:r>
    </w:p>
    <w:p w14:paraId="44F4AB7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w:t>
      </w:r>
      <w:r w:rsidR="00013D7A">
        <w:rPr>
          <w:rFonts w:ascii="David" w:hAnsi="David" w:hint="cs"/>
          <w:b/>
          <w:bCs/>
          <w:sz w:val="26"/>
          <w:szCs w:val="26"/>
          <w:rtl/>
        </w:rPr>
        <w:t xml:space="preserve">. </w:t>
      </w:r>
      <w:r w:rsidRPr="005A6E98">
        <w:rPr>
          <w:rFonts w:ascii="David" w:hAnsi="David" w:hint="cs"/>
          <w:b/>
          <w:bCs/>
          <w:sz w:val="26"/>
          <w:szCs w:val="26"/>
          <w:rtl/>
        </w:rPr>
        <w:t>בטח</w:t>
      </w:r>
      <w:r w:rsidR="00013D7A">
        <w:rPr>
          <w:rFonts w:ascii="David" w:hAnsi="David" w:hint="cs"/>
          <w:b/>
          <w:bCs/>
          <w:sz w:val="26"/>
          <w:szCs w:val="26"/>
          <w:rtl/>
        </w:rPr>
        <w:t xml:space="preserve">. </w:t>
      </w:r>
      <w:r w:rsidRPr="005A6E98">
        <w:rPr>
          <w:rFonts w:ascii="David" w:hAnsi="David" w:hint="cs"/>
          <w:b/>
          <w:bCs/>
          <w:sz w:val="26"/>
          <w:szCs w:val="26"/>
          <w:rtl/>
        </w:rPr>
        <w:t>המון.</w:t>
      </w:r>
    </w:p>
    <w:p w14:paraId="79633E9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היו לה תשובות לשאלות שלך?</w:t>
      </w:r>
    </w:p>
    <w:p w14:paraId="6F65D7F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בטח, תמיד היו לה תשובות"</w:t>
      </w:r>
      <w:r w:rsidRPr="005A6E98">
        <w:rPr>
          <w:rFonts w:ascii="David" w:hAnsi="David" w:hint="cs"/>
          <w:sz w:val="26"/>
          <w:szCs w:val="26"/>
          <w:rtl/>
        </w:rPr>
        <w:t xml:space="preserve"> (עמ' 35 ש' 27-23 לפרוטוקול).</w:t>
      </w:r>
    </w:p>
    <w:p w14:paraId="311AEAC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בשיחת הטלפון הראשונה מן "הדוקטור", שהתקבלה, לדברי נ., כחצי שעה לאחר שאילן עזב, היא סיפרה על משפחתו העשירה של אילן, ממנה נותרו רק סבו והוא</w:t>
      </w:r>
      <w:r w:rsidR="00013D7A">
        <w:rPr>
          <w:rFonts w:ascii="David" w:hAnsi="David" w:hint="cs"/>
          <w:sz w:val="26"/>
          <w:szCs w:val="26"/>
          <w:rtl/>
        </w:rPr>
        <w:t xml:space="preserve">. </w:t>
      </w:r>
      <w:r w:rsidRPr="005A6E98">
        <w:rPr>
          <w:rFonts w:ascii="David" w:hAnsi="David" w:hint="cs"/>
          <w:sz w:val="26"/>
          <w:szCs w:val="26"/>
          <w:rtl/>
        </w:rPr>
        <w:t>הסבא מאד אוהב אותו ורואה בו את בן טיפוחיו, הסבירה לה, חשוב לו שיצליח בלימודיו כי הוא עתיד לרשת אותו</w:t>
      </w:r>
      <w:r w:rsidR="00013D7A">
        <w:rPr>
          <w:rFonts w:ascii="David" w:hAnsi="David" w:hint="cs"/>
          <w:sz w:val="26"/>
          <w:szCs w:val="26"/>
          <w:rtl/>
        </w:rPr>
        <w:t xml:space="preserve">. </w:t>
      </w:r>
      <w:r w:rsidRPr="005A6E98">
        <w:rPr>
          <w:rFonts w:ascii="David" w:hAnsi="David" w:hint="cs"/>
          <w:sz w:val="26"/>
          <w:szCs w:val="26"/>
          <w:rtl/>
        </w:rPr>
        <w:t>היא סיפרה על האחוזה בה חי הסב באיטליה, על עושרו הרב ועל חברים כמו סטינג, אלטון ג'ון ועשירים ומפורסמים אחרים</w:t>
      </w:r>
      <w:r w:rsidR="00383ED2" w:rsidRPr="005A6E98">
        <w:rPr>
          <w:rFonts w:ascii="David" w:hAnsi="David" w:hint="cs"/>
          <w:sz w:val="26"/>
          <w:szCs w:val="26"/>
          <w:rtl/>
        </w:rPr>
        <w:t xml:space="preserve"> (מנהגו זה של הנאשם להסתופף לו על כנפי הדמיון בחברת </w:t>
      </w:r>
      <w:r w:rsidR="006D54E6" w:rsidRPr="005A6E98">
        <w:rPr>
          <w:rFonts w:ascii="David" w:hAnsi="David" w:hint="cs"/>
          <w:sz w:val="26"/>
          <w:szCs w:val="26"/>
          <w:rtl/>
        </w:rPr>
        <w:t xml:space="preserve">מפורסמים </w:t>
      </w:r>
      <w:r w:rsidR="00383ED2" w:rsidRPr="005A6E98">
        <w:rPr>
          <w:rFonts w:ascii="David" w:hAnsi="David" w:hint="cs"/>
          <w:sz w:val="26"/>
          <w:szCs w:val="26"/>
          <w:rtl/>
        </w:rPr>
        <w:t>עולה גם בעדויותיהן של מתלוננות נוספות וגם בעדותו לפנינו</w:t>
      </w:r>
      <w:r w:rsidR="006D54E6" w:rsidRPr="005A6E98">
        <w:rPr>
          <w:rFonts w:ascii="David" w:hAnsi="David" w:hint="cs"/>
          <w:sz w:val="26"/>
          <w:szCs w:val="26"/>
          <w:rtl/>
        </w:rPr>
        <w:t>, עמ' 1997, 2004</w:t>
      </w:r>
      <w:r w:rsidR="00383ED2" w:rsidRPr="005A6E98">
        <w:rPr>
          <w:rFonts w:ascii="David" w:hAnsi="David" w:hint="cs"/>
          <w:sz w:val="26"/>
          <w:szCs w:val="26"/>
          <w:rtl/>
        </w:rPr>
        <w:t>).</w:t>
      </w:r>
    </w:p>
    <w:p w14:paraId="70ADE29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עוד הסבירה "הדוקטור", כי סבו אינו מעוניין שיגיעו לביתו וידעו את מקום מגוריו בגלל חפצי אומנות מקוריים שניסו לגנוב משם ובשל ניסיון חטיפה שחווה אילן בעבר</w:t>
      </w:r>
      <w:r w:rsidR="00013D7A">
        <w:rPr>
          <w:rFonts w:ascii="David" w:hAnsi="David" w:hint="cs"/>
          <w:sz w:val="26"/>
          <w:szCs w:val="26"/>
          <w:rtl/>
        </w:rPr>
        <w:t xml:space="preserve">. </w:t>
      </w:r>
      <w:r w:rsidRPr="005A6E98">
        <w:rPr>
          <w:rFonts w:ascii="David" w:hAnsi="David" w:hint="cs"/>
          <w:sz w:val="26"/>
          <w:szCs w:val="26"/>
          <w:rtl/>
        </w:rPr>
        <w:t>מסיבה זו, לדברי "הדוקטור", ביקש לקיים את הפגישות אצל נ..</w:t>
      </w:r>
    </w:p>
    <w:p w14:paraId="59DA457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"הדוקטור" אף הסבירה מדוע היה זה אילן שיצר עמה את הקשר, ולא היא:</w:t>
      </w:r>
    </w:p>
    <w:p w14:paraId="25A8EB2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"הוא בשלב בחיים שלו שהוא תופס עצמאות, שהוא מתרחק ממנה, ושגם הסבא דוחף אותו שייקח עצמאות ושייקח פיקוד על החיים שלו"</w:t>
      </w:r>
      <w:r w:rsidRPr="005A6E98">
        <w:rPr>
          <w:rFonts w:ascii="David" w:hAnsi="David" w:hint="cs"/>
          <w:sz w:val="26"/>
          <w:szCs w:val="26"/>
          <w:rtl/>
        </w:rPr>
        <w:t xml:space="preserve"> (עמ' 97 ש' 17-18 לפרוטוקול).</w:t>
      </w:r>
    </w:p>
    <w:p w14:paraId="5C533FF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על אף עושרו, אמרה לה, אילן מאד צנוע, ומתנייע רק במוניות, גם משום שניסו לחטפו בעבר</w:t>
      </w:r>
      <w:r w:rsidR="00013D7A">
        <w:rPr>
          <w:rFonts w:ascii="David" w:hAnsi="David" w:hint="cs"/>
          <w:sz w:val="26"/>
          <w:szCs w:val="26"/>
          <w:rtl/>
        </w:rPr>
        <w:t xml:space="preserve">. </w:t>
      </w:r>
      <w:r w:rsidRPr="005A6E98">
        <w:rPr>
          <w:rFonts w:ascii="David" w:hAnsi="David" w:hint="cs"/>
          <w:sz w:val="26"/>
          <w:szCs w:val="26"/>
          <w:rtl/>
        </w:rPr>
        <w:t>עוד סיפרה לה, כי אילן הוא סוג של גאון, העוסק בתחום ש</w:t>
      </w:r>
      <w:r w:rsidRPr="005A6E98">
        <w:rPr>
          <w:rFonts w:ascii="David" w:hAnsi="David" w:hint="cs"/>
          <w:b/>
          <w:bCs/>
          <w:sz w:val="26"/>
          <w:szCs w:val="26"/>
          <w:rtl/>
        </w:rPr>
        <w:t>"כמעט אף אחד בארץ אינו מבין"</w:t>
      </w:r>
      <w:r w:rsidR="00013D7A">
        <w:rPr>
          <w:rFonts w:ascii="David" w:hAnsi="David" w:hint="cs"/>
          <w:sz w:val="26"/>
          <w:szCs w:val="26"/>
          <w:rtl/>
        </w:rPr>
        <w:t xml:space="preserve">. </w:t>
      </w:r>
    </w:p>
    <w:p w14:paraId="00C8E08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"עם נשים יש לו בעיה, שהוא לא מתפקד, ולא מישיר מבט, והוא לא שום דבר, אבל מצד שני בעבודה, הוא, הוא מתפקד, והוא לא סתם מתפקד, הוא גם מאד מחוזר מבחינת עבודה..</w:t>
      </w:r>
      <w:r w:rsidR="00013D7A">
        <w:rPr>
          <w:rFonts w:ascii="David" w:hAnsi="David" w:hint="cs"/>
          <w:b/>
          <w:bCs/>
          <w:sz w:val="26"/>
          <w:szCs w:val="26"/>
          <w:rtl/>
        </w:rPr>
        <w:t xml:space="preserve">. </w:t>
      </w:r>
      <w:r w:rsidRPr="005A6E98">
        <w:rPr>
          <w:rFonts w:ascii="David" w:hAnsi="David" w:hint="cs"/>
          <w:b/>
          <w:bCs/>
          <w:sz w:val="26"/>
          <w:szCs w:val="26"/>
          <w:rtl/>
        </w:rPr>
        <w:t>והוא מאד מצליח בעבודה שלו"</w:t>
      </w:r>
      <w:r w:rsidRPr="005A6E98">
        <w:rPr>
          <w:rFonts w:ascii="David" w:hAnsi="David" w:hint="cs"/>
          <w:sz w:val="26"/>
          <w:szCs w:val="26"/>
          <w:rtl/>
        </w:rPr>
        <w:t xml:space="preserve"> (עמ' 93 ש' 4-1 לפרוטוקול).</w:t>
      </w:r>
    </w:p>
    <w:p w14:paraId="355AB56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"הדוקטור" מיקדה את נ</w:t>
      </w:r>
      <w:r w:rsidR="00013D7A">
        <w:rPr>
          <w:rFonts w:ascii="David" w:hAnsi="David" w:hint="cs"/>
          <w:sz w:val="26"/>
          <w:szCs w:val="26"/>
          <w:rtl/>
        </w:rPr>
        <w:t xml:space="preserve">. </w:t>
      </w:r>
      <w:r w:rsidRPr="005A6E98">
        <w:rPr>
          <w:rFonts w:ascii="David" w:hAnsi="David" w:hint="cs"/>
          <w:sz w:val="26"/>
          <w:szCs w:val="26"/>
          <w:rtl/>
        </w:rPr>
        <w:t>למטרה: סיוע לאילן, שאינו יודע קרוא וכתוב, כדי שיוכל לעבור את המבחנים הנחוצים לו לשם עליית שלב במקום עבודתו.</w:t>
      </w:r>
    </w:p>
    <w:p w14:paraId="73EDC46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"שכל הזמן לא לשכוח שהמטרה שלנו היא באמת שהוא יעבור את המבחנים האלה"</w:t>
      </w:r>
      <w:r w:rsidRPr="005A6E98">
        <w:rPr>
          <w:rFonts w:ascii="David" w:hAnsi="David" w:hint="cs"/>
          <w:sz w:val="26"/>
          <w:szCs w:val="26"/>
          <w:rtl/>
        </w:rPr>
        <w:t xml:space="preserve"> (עמ' 38 ש' 20-19 לפרוטוקול).</w:t>
      </w:r>
    </w:p>
    <w:p w14:paraId="03955BB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התכנים אותם מקריאים לו במהלך הטיפול אינם חשובים, אמרה, הוא פשוט צריך לתרגל את הזיכרון</w:t>
      </w:r>
      <w:r w:rsidR="00013D7A">
        <w:rPr>
          <w:rFonts w:ascii="David" w:hAnsi="David" w:hint="cs"/>
          <w:sz w:val="26"/>
          <w:szCs w:val="26"/>
          <w:rtl/>
        </w:rPr>
        <w:t xml:space="preserve">. </w:t>
      </w:r>
      <w:r w:rsidRPr="005A6E98">
        <w:rPr>
          <w:rFonts w:ascii="David" w:hAnsi="David" w:hint="cs"/>
          <w:sz w:val="26"/>
          <w:szCs w:val="26"/>
          <w:rtl/>
        </w:rPr>
        <w:t>בנוסף לכך, ה"טראנס" אף מסייע לו נפשית.</w:t>
      </w:r>
    </w:p>
    <w:p w14:paraId="13EB0EC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"שחוץ מזה העניין הזה של אה, שכל פעם הוא עובר סאשן כזה ארוטי, בגלל שהוא עובר כאילו שוב את החוויה והפעם במצב של טראנס, אז הוא כאילו מנצח את הטראומה כל פעם, ולמחרת היא אומרת לי כמה שהוא היה, הרגיש יותר טוב וכאילו מתקשר יותר עם אנשים והיה חד יותר בעבודה והיה יותר מסוגל יותר וזה פשוט עוזר לו, זה פשוט עוזר לו גם מהבחינה הנפשית"</w:t>
      </w:r>
      <w:r w:rsidRPr="005A6E98">
        <w:rPr>
          <w:rFonts w:ascii="David" w:hAnsi="David" w:hint="cs"/>
          <w:sz w:val="26"/>
          <w:szCs w:val="26"/>
          <w:rtl/>
        </w:rPr>
        <w:t xml:space="preserve"> (עמ' 39 ש' 7-2 לפרוטוקול).</w:t>
      </w:r>
    </w:p>
    <w:p w14:paraId="3BA2F0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סיפרה ל-נ</w:t>
      </w:r>
      <w:r w:rsidR="00013D7A">
        <w:rPr>
          <w:rFonts w:ascii="David" w:hAnsi="David" w:hint="cs"/>
          <w:sz w:val="26"/>
          <w:szCs w:val="26"/>
          <w:rtl/>
        </w:rPr>
        <w:t xml:space="preserve">. </w:t>
      </w:r>
      <w:r w:rsidRPr="005A6E98">
        <w:rPr>
          <w:rFonts w:ascii="David" w:hAnsi="David" w:hint="cs"/>
          <w:sz w:val="26"/>
          <w:szCs w:val="26"/>
          <w:rtl/>
        </w:rPr>
        <w:t>שאילן התקשר אליה כשיצא מן הפגישה, סיפר עליה והחמיא לה על שהיא נראית צעירה מכפי גילה, יפה בדיוק כפי שהוא אוהב, רזה עם חזה קטן, ושיש בה את כל מה שאינו מרתיע אותו</w:t>
      </w:r>
      <w:r w:rsidR="00013D7A">
        <w:rPr>
          <w:rFonts w:ascii="David" w:hAnsi="David" w:hint="cs"/>
          <w:sz w:val="26"/>
          <w:szCs w:val="26"/>
          <w:rtl/>
        </w:rPr>
        <w:t xml:space="preserve">. </w:t>
      </w:r>
      <w:r w:rsidRPr="005A6E98">
        <w:rPr>
          <w:rFonts w:ascii="David" w:hAnsi="David" w:hint="cs"/>
          <w:sz w:val="26"/>
          <w:szCs w:val="26"/>
          <w:rtl/>
        </w:rPr>
        <w:t>היא רק ביקשה שבפגישות הבאות אתו תלבש בגדים בהירים, לא ג'ינס, מכנס שחור או שרוואל ש"</w:t>
      </w:r>
      <w:r w:rsidRPr="005A6E98">
        <w:rPr>
          <w:rFonts w:ascii="David" w:hAnsi="David" w:hint="cs"/>
          <w:b/>
          <w:bCs/>
          <w:sz w:val="26"/>
          <w:szCs w:val="26"/>
          <w:rtl/>
        </w:rPr>
        <w:t>יבריחו אותו</w:t>
      </w:r>
      <w:r w:rsidRPr="005A6E98">
        <w:rPr>
          <w:rFonts w:ascii="David" w:hAnsi="David" w:hint="cs"/>
          <w:sz w:val="26"/>
          <w:szCs w:val="26"/>
          <w:rtl/>
        </w:rPr>
        <w:t>".</w:t>
      </w:r>
    </w:p>
    <w:p w14:paraId="74E074B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סיכמה את המפגש הראשון בשבחים ל-נ., עד כמה מצאה מיוחדת את פתיחותו של אילן בפניה</w:t>
      </w:r>
      <w:r w:rsidR="00013D7A">
        <w:rPr>
          <w:rFonts w:ascii="David" w:hAnsi="David" w:hint="cs"/>
          <w:sz w:val="26"/>
          <w:szCs w:val="26"/>
          <w:rtl/>
        </w:rPr>
        <w:t xml:space="preserve">. </w:t>
      </w:r>
      <w:r w:rsidRPr="005A6E98">
        <w:rPr>
          <w:rFonts w:ascii="David" w:hAnsi="David" w:hint="cs"/>
          <w:sz w:val="26"/>
          <w:szCs w:val="26"/>
          <w:rtl/>
        </w:rPr>
        <w:t>או שהיה זה מזל, אמרה, או ש-נ</w:t>
      </w:r>
      <w:r w:rsidR="00013D7A">
        <w:rPr>
          <w:rFonts w:ascii="David" w:hAnsi="David" w:hint="cs"/>
          <w:sz w:val="26"/>
          <w:szCs w:val="26"/>
          <w:rtl/>
        </w:rPr>
        <w:t xml:space="preserve">. </w:t>
      </w:r>
      <w:r w:rsidRPr="005A6E98">
        <w:rPr>
          <w:rFonts w:ascii="David" w:hAnsi="David" w:hint="cs"/>
          <w:sz w:val="26"/>
          <w:szCs w:val="26"/>
          <w:rtl/>
        </w:rPr>
        <w:t>באמת יצרה עמו קשר שצריך היה להיות מיוחד מאד, בהתייחס לפתיחותו עם נשים אחרות</w:t>
      </w:r>
      <w:r w:rsidR="00013D7A">
        <w:rPr>
          <w:rFonts w:ascii="David" w:hAnsi="David" w:hint="cs"/>
          <w:sz w:val="26"/>
          <w:szCs w:val="26"/>
          <w:rtl/>
        </w:rPr>
        <w:t xml:space="preserve">. </w:t>
      </w:r>
      <w:r w:rsidRPr="005A6E98">
        <w:rPr>
          <w:rFonts w:ascii="David" w:hAnsi="David" w:hint="cs"/>
          <w:sz w:val="26"/>
          <w:szCs w:val="26"/>
          <w:rtl/>
        </w:rPr>
        <w:t>עוד ציינה את העובדה שאכל אצלה משהו (ואפל) - מה שלא עשה אצל אף אחת בעבר</w:t>
      </w:r>
      <w:r w:rsidR="00013D7A">
        <w:rPr>
          <w:rFonts w:ascii="David" w:hAnsi="David" w:hint="cs"/>
          <w:sz w:val="26"/>
          <w:szCs w:val="26"/>
          <w:rtl/>
        </w:rPr>
        <w:t xml:space="preserve">. </w:t>
      </w:r>
      <w:r w:rsidRPr="005A6E98">
        <w:rPr>
          <w:rFonts w:ascii="David" w:hAnsi="David" w:hint="cs"/>
          <w:sz w:val="26"/>
          <w:szCs w:val="26"/>
          <w:rtl/>
        </w:rPr>
        <w:t>הישג מדהים, אמרה לה "הדוקטור"</w:t>
      </w:r>
      <w:r w:rsidR="00013D7A">
        <w:rPr>
          <w:rFonts w:ascii="David" w:hAnsi="David" w:hint="cs"/>
          <w:sz w:val="26"/>
          <w:szCs w:val="26"/>
          <w:rtl/>
        </w:rPr>
        <w:t xml:space="preserve">. </w:t>
      </w:r>
      <w:r w:rsidRPr="005A6E98">
        <w:rPr>
          <w:rFonts w:ascii="David" w:hAnsi="David" w:hint="cs"/>
          <w:sz w:val="26"/>
          <w:szCs w:val="26"/>
          <w:rtl/>
        </w:rPr>
        <w:t>לדברי נ., השבחים שהורעפו עליה גרמו לה לחוש טוב מאד עם עצמה.</w:t>
      </w:r>
    </w:p>
    <w:p w14:paraId="61EBA28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ב"כ הנאשם עוה"ד אופק, כבר בשיחתן הראשונה אמרה "הדוקטור" ל-נ</w:t>
      </w:r>
      <w:r w:rsidR="00013D7A">
        <w:rPr>
          <w:rFonts w:ascii="David" w:hAnsi="David" w:hint="cs"/>
          <w:sz w:val="26"/>
          <w:szCs w:val="26"/>
          <w:rtl/>
        </w:rPr>
        <w:t xml:space="preserve">. </w:t>
      </w:r>
      <w:r w:rsidRPr="005A6E98">
        <w:rPr>
          <w:rFonts w:ascii="David" w:hAnsi="David" w:hint="cs"/>
          <w:sz w:val="26"/>
          <w:szCs w:val="26"/>
          <w:rtl/>
        </w:rPr>
        <w:t>משפט שאמור היה להדליק אצלה נורה אדומה:</w:t>
      </w:r>
    </w:p>
    <w:p w14:paraId="27C7A2B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תראי, באותה שיחה, את השיחה הראשונה של קים אתך, היא אומרת לך ככה</w:t>
      </w:r>
      <w:r w:rsidR="00013D7A">
        <w:rPr>
          <w:rFonts w:ascii="David" w:hAnsi="David" w:hint="cs"/>
          <w:b/>
          <w:bCs/>
          <w:sz w:val="26"/>
          <w:szCs w:val="26"/>
          <w:rtl/>
        </w:rPr>
        <w:t xml:space="preserve">. </w:t>
      </w:r>
      <w:r w:rsidRPr="005A6E98">
        <w:rPr>
          <w:rFonts w:ascii="David" w:hAnsi="David" w:hint="cs"/>
          <w:b/>
          <w:bCs/>
          <w:sz w:val="26"/>
          <w:szCs w:val="26"/>
          <w:rtl/>
        </w:rPr>
        <w:t>הוא מאד חכם, הוא יודע מה הוא עושה, אל תתני לחזות הילדותית שלו לבלבל אותך, הוא יודע מה הוא עושה.</w:t>
      </w:r>
    </w:p>
    <w:p w14:paraId="30B9EF6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עכשיו כשאתה משמיע לי את זה..</w:t>
      </w:r>
      <w:r w:rsidR="00013D7A">
        <w:rPr>
          <w:rFonts w:ascii="David" w:hAnsi="David" w:hint="cs"/>
          <w:b/>
          <w:bCs/>
          <w:sz w:val="26"/>
          <w:szCs w:val="26"/>
          <w:rtl/>
        </w:rPr>
        <w:t xml:space="preserve">. </w:t>
      </w:r>
      <w:r w:rsidRPr="005A6E98">
        <w:rPr>
          <w:rFonts w:ascii="David" w:hAnsi="David" w:hint="cs"/>
          <w:b/>
          <w:bCs/>
          <w:sz w:val="26"/>
          <w:szCs w:val="26"/>
          <w:rtl/>
        </w:rPr>
        <w:t>כן, ככה היא אמרה לי, ככה היא אמרה לי</w:t>
      </w:r>
      <w:r w:rsidR="00013D7A">
        <w:rPr>
          <w:rFonts w:ascii="David" w:hAnsi="David" w:hint="cs"/>
          <w:b/>
          <w:bCs/>
          <w:sz w:val="26"/>
          <w:szCs w:val="26"/>
          <w:rtl/>
        </w:rPr>
        <w:t xml:space="preserve">. </w:t>
      </w:r>
      <w:r w:rsidRPr="005A6E98">
        <w:rPr>
          <w:rFonts w:ascii="David" w:hAnsi="David" w:hint="cs"/>
          <w:b/>
          <w:bCs/>
          <w:sz w:val="26"/>
          <w:szCs w:val="26"/>
          <w:rtl/>
        </w:rPr>
        <w:t>כן</w:t>
      </w:r>
      <w:r w:rsidR="00013D7A">
        <w:rPr>
          <w:rFonts w:ascii="David" w:hAnsi="David" w:hint="cs"/>
          <w:b/>
          <w:bCs/>
          <w:sz w:val="26"/>
          <w:szCs w:val="26"/>
          <w:rtl/>
        </w:rPr>
        <w:t xml:space="preserve">. </w:t>
      </w:r>
      <w:r w:rsidRPr="005A6E98">
        <w:rPr>
          <w:rFonts w:ascii="David" w:hAnsi="David" w:hint="cs"/>
          <w:b/>
          <w:bCs/>
          <w:sz w:val="26"/>
          <w:szCs w:val="26"/>
          <w:rtl/>
        </w:rPr>
        <w:t xml:space="preserve">בסדר" </w:t>
      </w:r>
      <w:r w:rsidRPr="005A6E98">
        <w:rPr>
          <w:rFonts w:ascii="David" w:hAnsi="David" w:hint="cs"/>
          <w:sz w:val="26"/>
          <w:szCs w:val="26"/>
          <w:rtl/>
        </w:rPr>
        <w:t>(עמ' 101 ש' 25-17 לפרוטוקול).</w:t>
      </w:r>
    </w:p>
    <w:p w14:paraId="6821AFE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אולם, לדברי נ., היא לא ראתה באמירה זו אזהרה בשעתה.</w:t>
      </w:r>
    </w:p>
    <w:p w14:paraId="6F665CA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נ., אחרי שנים רבות של קשר מחייב עם גבר אשר נותק זמן קצר קודם לכן, העידה נ., הקשר עם אילן הרגיע אותה, לדבריה, בהיותו קשר עם גבר שלא על בסיס רומנטי</w:t>
      </w:r>
      <w:r w:rsidR="00013D7A">
        <w:rPr>
          <w:rFonts w:ascii="David" w:hAnsi="David" w:hint="cs"/>
          <w:sz w:val="26"/>
          <w:szCs w:val="26"/>
          <w:rtl/>
        </w:rPr>
        <w:t xml:space="preserve">. </w:t>
      </w:r>
      <w:r w:rsidRPr="005A6E98">
        <w:rPr>
          <w:rFonts w:ascii="David" w:hAnsi="David" w:hint="cs"/>
          <w:sz w:val="26"/>
          <w:szCs w:val="26"/>
          <w:rtl/>
        </w:rPr>
        <w:t>אף הידיעה שתתוגמל היטב נסכה בה ביטחון ותחושה כי תמו בעיותיה הכלכליות</w:t>
      </w:r>
      <w:r w:rsidR="00013D7A">
        <w:rPr>
          <w:rFonts w:ascii="David" w:hAnsi="David" w:hint="cs"/>
          <w:sz w:val="26"/>
          <w:szCs w:val="26"/>
          <w:rtl/>
        </w:rPr>
        <w:t xml:space="preserve">. </w:t>
      </w:r>
      <w:r w:rsidRPr="005A6E98">
        <w:rPr>
          <w:rFonts w:ascii="David" w:hAnsi="David" w:hint="cs"/>
          <w:sz w:val="26"/>
          <w:szCs w:val="26"/>
          <w:rtl/>
        </w:rPr>
        <w:t>כל הפרשה הייתה בעבורה "</w:t>
      </w:r>
      <w:r w:rsidRPr="005A6E98">
        <w:rPr>
          <w:rFonts w:ascii="David" w:hAnsi="David" w:hint="cs"/>
          <w:b/>
          <w:bCs/>
          <w:sz w:val="26"/>
          <w:szCs w:val="26"/>
          <w:rtl/>
        </w:rPr>
        <w:t>קרש הצלה</w:t>
      </w:r>
      <w:r w:rsidRPr="005A6E98">
        <w:rPr>
          <w:rFonts w:ascii="David" w:hAnsi="David" w:hint="cs"/>
          <w:sz w:val="26"/>
          <w:szCs w:val="26"/>
          <w:rtl/>
        </w:rPr>
        <w:t>", כהגדרתה.</w:t>
      </w:r>
    </w:p>
    <w:p w14:paraId="44FD58C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היא הבינה מה מצופה ממנה, והתגמול שניתן לה היה בעבור סיוע שהושיטה לאילן, כשהפן המיני הוא חלק שולי:</w:t>
      </w:r>
    </w:p>
    <w:p w14:paraId="464453C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"הבנתי מה מצפים ממני לעשות, הבנתי שזה, וקים הדגישה גם, אל תשכחי, לא מדובר פה בשירותי מין, זה בן אדם עשיר, זה בן אדם שהרבה בחורות היו רוצות אותו, בואי נזכור, כל הזמן היא הזכירה לי שמדובר פה באדם שצריך ללמוד, הוא צריך לעבור מבחנים, הוא צריך ללמוד, זה לא איזה משהו, זה לא משחק, זה לא, אה, משהו אה, זאת אומרת יש כאן מין אבל המין כאן הו</w:t>
      </w:r>
      <w:r w:rsidR="00D07589" w:rsidRPr="005A6E98">
        <w:rPr>
          <w:rFonts w:ascii="David" w:hAnsi="David" w:hint="cs"/>
          <w:b/>
          <w:bCs/>
          <w:sz w:val="26"/>
          <w:szCs w:val="26"/>
          <w:rtl/>
        </w:rPr>
        <w:t xml:space="preserve">א לא העניין כי העניין הוא שהוא </w:t>
      </w:r>
      <w:r w:rsidRPr="005A6E98">
        <w:rPr>
          <w:rFonts w:ascii="David" w:hAnsi="David" w:hint="cs"/>
          <w:b/>
          <w:bCs/>
          <w:sz w:val="26"/>
          <w:szCs w:val="26"/>
          <w:rtl/>
        </w:rPr>
        <w:t xml:space="preserve">ילמד, שהוא יתקדם, שהוא יגיע למטרות שלו ויצא שאת יכולה מאד לעזור לו, ולא כל אחת יכולה לעזור לו ככה" </w:t>
      </w:r>
      <w:r w:rsidRPr="005A6E98">
        <w:rPr>
          <w:rFonts w:ascii="David" w:hAnsi="David" w:hint="cs"/>
          <w:sz w:val="26"/>
          <w:szCs w:val="26"/>
          <w:rtl/>
        </w:rPr>
        <w:t>(עמ' 45 ש'</w:t>
      </w:r>
      <w:r w:rsidR="00E1302B" w:rsidRPr="005A6E98">
        <w:rPr>
          <w:rFonts w:ascii="David" w:hAnsi="David" w:hint="cs"/>
          <w:sz w:val="26"/>
          <w:szCs w:val="26"/>
          <w:rtl/>
        </w:rPr>
        <w:t xml:space="preserve"> </w:t>
      </w:r>
      <w:r w:rsidRPr="005A6E98">
        <w:rPr>
          <w:rFonts w:ascii="David" w:hAnsi="David" w:hint="cs"/>
          <w:sz w:val="26"/>
          <w:szCs w:val="26"/>
          <w:rtl/>
        </w:rPr>
        <w:t>11-5 לפרוטוקול).</w:t>
      </w:r>
    </w:p>
    <w:p w14:paraId="464E4EE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לדברי נ., התקיימו שיחות רבות וארוכות בינה לבין "הדוקטור"</w:t>
      </w:r>
      <w:r w:rsidR="00013D7A">
        <w:rPr>
          <w:rFonts w:ascii="David" w:hAnsi="David" w:hint="cs"/>
          <w:sz w:val="26"/>
          <w:szCs w:val="26"/>
          <w:rtl/>
        </w:rPr>
        <w:t xml:space="preserve">. </w:t>
      </w:r>
      <w:r w:rsidRPr="005A6E98">
        <w:rPr>
          <w:rFonts w:ascii="David" w:hAnsi="David" w:hint="cs"/>
          <w:sz w:val="26"/>
          <w:szCs w:val="26"/>
          <w:rtl/>
        </w:rPr>
        <w:t>בתחילה, סירבה "הדוקטור" לתת לה את מספר הטלפון שלה בטענה כי היא פסיכולוגית מפורסמת מאד וככזו, היא מתעסקת עם אנשים מפורסמים ואינה רוצה להיות מוטרדת</w:t>
      </w:r>
      <w:r w:rsidR="00013D7A">
        <w:rPr>
          <w:rFonts w:ascii="David" w:hAnsi="David" w:hint="cs"/>
          <w:sz w:val="26"/>
          <w:szCs w:val="26"/>
          <w:rtl/>
        </w:rPr>
        <w:t xml:space="preserve">. </w:t>
      </w:r>
    </w:p>
    <w:p w14:paraId="4535154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"כאילו היא עדיין לא מכירה אותי, אולי לא בדיוק, קודם נראה איך יתקדמו העניינים עם אילן ואז נראה"</w:t>
      </w:r>
      <w:r w:rsidRPr="005A6E98">
        <w:rPr>
          <w:rFonts w:ascii="David" w:hAnsi="David" w:hint="cs"/>
          <w:sz w:val="26"/>
          <w:szCs w:val="26"/>
          <w:rtl/>
        </w:rPr>
        <w:t xml:space="preserve"> (עמ' 37 ש' 22-20 לפרוטוקול).</w:t>
      </w:r>
    </w:p>
    <w:p w14:paraId="207E5B8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בשלב מאוחר יותר נתנה לה "הדוקטור" את מספר הנייד שלה: 052-6684168 (להלן: "</w:t>
      </w:r>
      <w:r w:rsidRPr="005A6E98">
        <w:rPr>
          <w:rFonts w:ascii="David" w:hAnsi="David" w:hint="cs"/>
          <w:b/>
          <w:bCs/>
          <w:sz w:val="26"/>
          <w:szCs w:val="26"/>
          <w:rtl/>
        </w:rPr>
        <w:t>168</w:t>
      </w:r>
      <w:r w:rsidRPr="005A6E98">
        <w:rPr>
          <w:rFonts w:ascii="David" w:hAnsi="David" w:hint="cs"/>
          <w:sz w:val="26"/>
          <w:szCs w:val="26"/>
          <w:rtl/>
        </w:rPr>
        <w:t>")</w:t>
      </w:r>
      <w:r w:rsidR="00013D7A">
        <w:rPr>
          <w:rFonts w:ascii="David" w:hAnsi="David" w:hint="cs"/>
          <w:sz w:val="26"/>
          <w:szCs w:val="26"/>
          <w:rtl/>
        </w:rPr>
        <w:t xml:space="preserve">. </w:t>
      </w:r>
    </w:p>
    <w:p w14:paraId="2A8AF56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בשיחותיהן הבאות הבהירה "הדוקטור" ל-נ</w:t>
      </w:r>
      <w:r w:rsidR="00013D7A">
        <w:rPr>
          <w:rFonts w:ascii="David" w:hAnsi="David" w:hint="cs"/>
          <w:sz w:val="26"/>
          <w:szCs w:val="26"/>
          <w:rtl/>
        </w:rPr>
        <w:t xml:space="preserve">. </w:t>
      </w:r>
      <w:r w:rsidRPr="005A6E98">
        <w:rPr>
          <w:rFonts w:ascii="David" w:hAnsi="David" w:hint="cs"/>
          <w:sz w:val="26"/>
          <w:szCs w:val="26"/>
          <w:rtl/>
        </w:rPr>
        <w:t>שככל שהפגישות בהן ייכנס אילן ל"טראנס" תהיינה יותר ארוטיות כן ייטב</w:t>
      </w:r>
      <w:r w:rsidR="00013D7A">
        <w:rPr>
          <w:rFonts w:ascii="David" w:hAnsi="David" w:hint="cs"/>
          <w:sz w:val="26"/>
          <w:szCs w:val="26"/>
          <w:rtl/>
        </w:rPr>
        <w:t xml:space="preserve">. </w:t>
      </w:r>
      <w:r w:rsidRPr="005A6E98">
        <w:rPr>
          <w:rFonts w:ascii="David" w:hAnsi="David" w:hint="cs"/>
          <w:sz w:val="26"/>
          <w:szCs w:val="26"/>
          <w:rtl/>
        </w:rPr>
        <w:t>היא שבה ותיארה לה מה עשתה עבורו "שולה".</w:t>
      </w:r>
    </w:p>
    <w:p w14:paraId="2FF47D2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"וזה כאילו היה הדגם, זה היה מה שאני הייתי צריכה לשאוף אליו, ככה אני הבנתי" </w:t>
      </w:r>
      <w:r w:rsidRPr="005A6E98">
        <w:rPr>
          <w:rFonts w:ascii="David" w:hAnsi="David" w:hint="cs"/>
          <w:sz w:val="26"/>
          <w:szCs w:val="26"/>
          <w:rtl/>
        </w:rPr>
        <w:t>(עמ' 43 ש' 7-6 לפרוטוקול).</w:t>
      </w:r>
    </w:p>
    <w:p w14:paraId="5173199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כשאמרה נ</w:t>
      </w:r>
      <w:r w:rsidR="00013D7A">
        <w:rPr>
          <w:rFonts w:ascii="David" w:hAnsi="David" w:hint="cs"/>
          <w:sz w:val="26"/>
          <w:szCs w:val="26"/>
          <w:rtl/>
        </w:rPr>
        <w:t xml:space="preserve">. </w:t>
      </w:r>
      <w:r w:rsidRPr="005A6E98">
        <w:rPr>
          <w:rFonts w:ascii="David" w:hAnsi="David" w:hint="cs"/>
          <w:sz w:val="26"/>
          <w:szCs w:val="26"/>
          <w:rtl/>
        </w:rPr>
        <w:t>שאין בכוונתה לשכב עם אילן כפי שעשתה "שולה", ענתה לה "הדוקטור" שהיא סומכת עליה שכבר תדע מה לעשות.</w:t>
      </w:r>
    </w:p>
    <w:p w14:paraId="47AA75F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"שהיא סומכת עלי שאני אדע מה לעשות, שאילן אני מאד מצאתי חן בעיניו, והוא הרגיש איתי מאד בנח ושהיא סומכת עליו ושאני נשמעת לה בחורה טובה, ושאני, שהיא חושבת שאני אדע מה לעשות ושנראה איך נתקדם, כאילו היה פתוח..."</w:t>
      </w:r>
      <w:r w:rsidRPr="005A6E98">
        <w:rPr>
          <w:rFonts w:ascii="David" w:hAnsi="David" w:hint="cs"/>
          <w:sz w:val="26"/>
          <w:szCs w:val="26"/>
          <w:rtl/>
        </w:rPr>
        <w:t xml:space="preserve"> (עמ' 43 ש' 13-10 לפרוטוקול).</w:t>
      </w:r>
    </w:p>
    <w:p w14:paraId="717BC3E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שיבחה את נ</w:t>
      </w:r>
      <w:r w:rsidR="00013D7A">
        <w:rPr>
          <w:rFonts w:ascii="David" w:hAnsi="David" w:hint="cs"/>
          <w:sz w:val="26"/>
          <w:szCs w:val="26"/>
          <w:rtl/>
        </w:rPr>
        <w:t xml:space="preserve">. </w:t>
      </w:r>
      <w:r w:rsidRPr="005A6E98">
        <w:rPr>
          <w:rFonts w:ascii="David" w:hAnsi="David" w:hint="cs"/>
          <w:sz w:val="26"/>
          <w:szCs w:val="26"/>
          <w:rtl/>
        </w:rPr>
        <w:t>על פועלה, ובה בעת המשיכה לעודדה להתקדם עם מיניות הטיפול</w:t>
      </w:r>
      <w:r w:rsidR="00013D7A">
        <w:rPr>
          <w:rFonts w:ascii="David" w:hAnsi="David" w:hint="cs"/>
          <w:sz w:val="26"/>
          <w:szCs w:val="26"/>
          <w:rtl/>
        </w:rPr>
        <w:t xml:space="preserve">. </w:t>
      </w:r>
      <w:r w:rsidRPr="005A6E98">
        <w:rPr>
          <w:rFonts w:ascii="David" w:hAnsi="David" w:hint="cs"/>
          <w:sz w:val="26"/>
          <w:szCs w:val="26"/>
          <w:rtl/>
        </w:rPr>
        <w:t>היא אמרה לה שהיא חושבת לנצל את קשריה למענה, לדאוג לה למסלול מזורז בתחום לימודי הפסיכולוגיה</w:t>
      </w:r>
      <w:r w:rsidR="00013D7A">
        <w:rPr>
          <w:rFonts w:ascii="David" w:hAnsi="David" w:hint="cs"/>
          <w:sz w:val="26"/>
          <w:szCs w:val="26"/>
          <w:rtl/>
        </w:rPr>
        <w:t xml:space="preserve">. </w:t>
      </w:r>
      <w:r w:rsidRPr="005A6E98">
        <w:rPr>
          <w:rFonts w:ascii="David" w:hAnsi="David" w:hint="cs"/>
          <w:sz w:val="26"/>
          <w:szCs w:val="26"/>
          <w:rtl/>
        </w:rPr>
        <w:t>זאת, תוך שהיא ממשיכה להזכיר באזניה את הישגיה של "שולה".</w:t>
      </w:r>
    </w:p>
    <w:p w14:paraId="3417E3A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"היא הייתה מאד מוצלחת, היא הייתה יותר נועזת ממני, ויותר אה, כאילו, אני המטרה שלי הייתה להשיג, להיות יותר טובה</w:t>
      </w:r>
      <w:r w:rsidR="00013D7A">
        <w:rPr>
          <w:rFonts w:ascii="David" w:hAnsi="David" w:hint="cs"/>
          <w:b/>
          <w:bCs/>
          <w:sz w:val="26"/>
          <w:szCs w:val="26"/>
          <w:rtl/>
        </w:rPr>
        <w:t xml:space="preserve">. </w:t>
      </w:r>
      <w:r w:rsidRPr="005A6E98">
        <w:rPr>
          <w:rFonts w:ascii="David" w:hAnsi="David" w:hint="cs"/>
          <w:b/>
          <w:bCs/>
          <w:sz w:val="26"/>
          <w:szCs w:val="26"/>
          <w:rtl/>
        </w:rPr>
        <w:t>היא הייתה נועזת יותר, היא, לא הייתה לה שום בעיה, היא הגיעה איתו למאה אחוז זיכרון בהקראה"</w:t>
      </w:r>
      <w:r w:rsidRPr="005A6E98">
        <w:rPr>
          <w:rFonts w:ascii="David" w:hAnsi="David" w:hint="cs"/>
          <w:sz w:val="26"/>
          <w:szCs w:val="26"/>
          <w:rtl/>
        </w:rPr>
        <w:t xml:space="preserve"> (עמ' 39 ש' 16-14 לפרוטוקול)</w:t>
      </w:r>
      <w:r w:rsidR="00013D7A">
        <w:rPr>
          <w:rFonts w:ascii="David" w:hAnsi="David" w:hint="cs"/>
          <w:sz w:val="26"/>
          <w:szCs w:val="26"/>
          <w:rtl/>
        </w:rPr>
        <w:t xml:space="preserve">. </w:t>
      </w:r>
    </w:p>
    <w:p w14:paraId="1384D95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"שולה" הייתה טובה יותר בפן הארוטי, היא שכבה אתו, היא יצרה עבורו אוירה נעימה בביתה, עמעמה אורות והדליקה נרות</w:t>
      </w:r>
      <w:r w:rsidR="00013D7A">
        <w:rPr>
          <w:rFonts w:ascii="David" w:hAnsi="David" w:hint="cs"/>
          <w:sz w:val="26"/>
          <w:szCs w:val="26"/>
          <w:rtl/>
        </w:rPr>
        <w:t xml:space="preserve">. </w:t>
      </w:r>
      <w:r w:rsidRPr="005A6E98">
        <w:rPr>
          <w:rFonts w:ascii="David" w:hAnsi="David" w:hint="cs"/>
          <w:sz w:val="26"/>
          <w:szCs w:val="26"/>
          <w:rtl/>
        </w:rPr>
        <w:t>היא הפעילה את אילן, שהיה פסיבי לגמרי, ואמרה לו "לרדת לה", לשכב עמה, הייתה משוחחת עם חברה בטלפון או ישובה מול שולחן בזמן שהוא "ירד לה"</w:t>
      </w:r>
      <w:r w:rsidR="00013D7A">
        <w:rPr>
          <w:rFonts w:ascii="David" w:hAnsi="David" w:hint="cs"/>
          <w:sz w:val="26"/>
          <w:szCs w:val="26"/>
          <w:rtl/>
        </w:rPr>
        <w:t xml:space="preserve">. </w:t>
      </w:r>
      <w:r w:rsidRPr="005A6E98">
        <w:rPr>
          <w:rFonts w:ascii="David" w:hAnsi="David" w:hint="cs"/>
          <w:sz w:val="26"/>
          <w:szCs w:val="26"/>
          <w:rtl/>
        </w:rPr>
        <w:t>דברים נועזים ומטורפים.</w:t>
      </w:r>
    </w:p>
    <w:p w14:paraId="6A9241A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ואת זה היא סיפרה לך? לשם מה, לפי השיחה?</w:t>
      </w:r>
    </w:p>
    <w:p w14:paraId="07EEAC1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כדוגמא, כדוגמא לדברים שגם אני יכולה לעשות אתו, ושזה מבורך, וכמה שזה יותר קינקי יותר טוב, וכמה שיותר אה, יותר נועז אז יותר טוב"</w:t>
      </w:r>
      <w:r w:rsidRPr="005A6E98">
        <w:rPr>
          <w:rFonts w:ascii="David" w:hAnsi="David" w:hint="cs"/>
          <w:sz w:val="26"/>
          <w:szCs w:val="26"/>
          <w:rtl/>
        </w:rPr>
        <w:t xml:space="preserve"> (עמ' 40 ש' 7-5 לפרוטוקול).</w:t>
      </w:r>
    </w:p>
    <w:p w14:paraId="6A4BEBA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לעניין שיחות הטלפון יצוין, כי מדובר בדפוס פעולה קבוע שיפורט בעניינן של מתלוננות נוספות, בעזרתו הפעיל הנאשם, באמצעות הפסיכולוגית הבדויה, מכבש של לחצים על המתלוננות בשיחות ארוכות ומגמתיות, כפי שניתן ללמוד מ-</w:t>
      </w:r>
      <w:r w:rsidRPr="005A6E98">
        <w:rPr>
          <w:rFonts w:ascii="David" w:hAnsi="David" w:hint="cs"/>
          <w:b/>
          <w:bCs/>
          <w:sz w:val="26"/>
          <w:szCs w:val="26"/>
          <w:rtl/>
        </w:rPr>
        <w:t>ת/80-ת/84</w:t>
      </w:r>
      <w:r w:rsidRPr="005A6E98">
        <w:rPr>
          <w:rFonts w:ascii="David" w:hAnsi="David" w:hint="cs"/>
          <w:sz w:val="26"/>
          <w:szCs w:val="26"/>
          <w:rtl/>
        </w:rPr>
        <w:t>.</w:t>
      </w:r>
    </w:p>
    <w:p w14:paraId="7D9D5470" w14:textId="77777777" w:rsidR="001A2101" w:rsidRPr="005A6E98" w:rsidRDefault="001A2101" w:rsidP="00E4455E">
      <w:pPr>
        <w:spacing w:line="360" w:lineRule="auto"/>
        <w:jc w:val="both"/>
        <w:rPr>
          <w:rFonts w:ascii="David" w:hAnsi="David"/>
          <w:sz w:val="26"/>
          <w:szCs w:val="26"/>
          <w:rtl/>
        </w:rPr>
      </w:pPr>
      <w:r w:rsidRPr="005A6E98">
        <w:rPr>
          <w:rFonts w:ascii="David" w:hAnsi="David" w:hint="cs"/>
          <w:sz w:val="26"/>
          <w:szCs w:val="26"/>
          <w:rtl/>
        </w:rPr>
        <w:t>אמצעי נוסף החוזר על עצמו בשיחות עם המתלוננות הוא תיאור הטיפול שניתן על ידי מטפלות קודמות, שאמורות לשמש דוגמא לבאות אחריהן.</w:t>
      </w:r>
    </w:p>
    <w:p w14:paraId="17BD51E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שני אקטים נועזים וביזאריים שביצעה "שולה", לדברי "הדוקטור", היו בעבור נ</w:t>
      </w:r>
      <w:r w:rsidR="00013D7A">
        <w:rPr>
          <w:rFonts w:ascii="David" w:hAnsi="David" w:hint="cs"/>
          <w:sz w:val="26"/>
          <w:szCs w:val="26"/>
          <w:rtl/>
        </w:rPr>
        <w:t xml:space="preserve">. </w:t>
      </w:r>
      <w:r w:rsidRPr="005A6E98">
        <w:rPr>
          <w:rFonts w:ascii="David" w:hAnsi="David" w:hint="cs"/>
          <w:sz w:val="26"/>
          <w:szCs w:val="26"/>
          <w:rtl/>
        </w:rPr>
        <w:t>קו אדום (עמ' 91 ש' 16 לפרוטוקול) אותו לא חצתה ולא באו לכלל מימו</w:t>
      </w:r>
      <w:r w:rsidR="00C317DD" w:rsidRPr="005A6E98">
        <w:rPr>
          <w:rFonts w:ascii="David" w:hAnsi="David" w:hint="cs"/>
          <w:sz w:val="26"/>
          <w:szCs w:val="26"/>
          <w:rtl/>
        </w:rPr>
        <w:t>ש:</w:t>
      </w:r>
      <w:r w:rsidRPr="005A6E98">
        <w:rPr>
          <w:rFonts w:ascii="David" w:hAnsi="David" w:hint="cs"/>
          <w:sz w:val="26"/>
          <w:szCs w:val="26"/>
          <w:rtl/>
        </w:rPr>
        <w:t xml:space="preserve"> להשתין בפיו של אילן (עמ' 69 ש' 11 לפרוטוקול) ולתת לו "למצוץ לכלב" (עמ' 68 ש' 21 לפרוטוקול).</w:t>
      </w:r>
    </w:p>
    <w:p w14:paraId="54FC2FF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בשיחותיה עם "הדוקטור" ועם אילן חשפה נ</w:t>
      </w:r>
      <w:r w:rsidR="00013D7A">
        <w:rPr>
          <w:rFonts w:ascii="David" w:hAnsi="David" w:hint="cs"/>
          <w:sz w:val="26"/>
          <w:szCs w:val="26"/>
          <w:rtl/>
        </w:rPr>
        <w:t xml:space="preserve">. </w:t>
      </w:r>
      <w:r w:rsidRPr="005A6E98">
        <w:rPr>
          <w:rFonts w:ascii="David" w:hAnsi="David" w:hint="cs"/>
          <w:sz w:val="26"/>
          <w:szCs w:val="26"/>
          <w:rtl/>
        </w:rPr>
        <w:t>פרטים מחייה האישיים, כמו סיומה של מערכת יחסים ארוכה</w:t>
      </w:r>
      <w:r w:rsidR="00E1302B" w:rsidRPr="005A6E98">
        <w:rPr>
          <w:rFonts w:ascii="David" w:hAnsi="David" w:hint="cs"/>
          <w:sz w:val="26"/>
          <w:szCs w:val="26"/>
          <w:rtl/>
        </w:rPr>
        <w:t xml:space="preserve"> </w:t>
      </w:r>
      <w:r w:rsidRPr="005A6E98">
        <w:rPr>
          <w:rFonts w:ascii="David" w:hAnsi="David" w:hint="cs"/>
          <w:sz w:val="26"/>
          <w:szCs w:val="26"/>
          <w:rtl/>
        </w:rPr>
        <w:t>עם בן זוגה</w:t>
      </w:r>
      <w:r w:rsidR="00E1302B" w:rsidRPr="005A6E98">
        <w:rPr>
          <w:rFonts w:ascii="David" w:hAnsi="David" w:hint="cs"/>
          <w:sz w:val="26"/>
          <w:szCs w:val="26"/>
          <w:rtl/>
        </w:rPr>
        <w:t xml:space="preserve"> </w:t>
      </w:r>
      <w:r w:rsidRPr="005A6E98">
        <w:rPr>
          <w:rFonts w:ascii="David" w:hAnsi="David" w:hint="cs"/>
          <w:sz w:val="26"/>
          <w:szCs w:val="26"/>
          <w:rtl/>
        </w:rPr>
        <w:t>והלחץ הכלכלי בו הייתה נתונה</w:t>
      </w:r>
      <w:r w:rsidR="00013D7A">
        <w:rPr>
          <w:rFonts w:ascii="David" w:hAnsi="David" w:hint="cs"/>
          <w:sz w:val="26"/>
          <w:szCs w:val="26"/>
          <w:rtl/>
        </w:rPr>
        <w:t xml:space="preserve">. </w:t>
      </w:r>
      <w:r w:rsidRPr="005A6E98">
        <w:rPr>
          <w:rFonts w:ascii="David" w:hAnsi="David" w:hint="cs"/>
          <w:sz w:val="26"/>
          <w:szCs w:val="26"/>
          <w:rtl/>
        </w:rPr>
        <w:t>ואילו "הדוקטור" עודדה אותה לשתף את אילן בחייה האישיים:</w:t>
      </w:r>
    </w:p>
    <w:p w14:paraId="69C9B64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"שאני אנצל כבר גם את החוכמה שלו, שאני אספר לו על החיים הפרטיים שלי, כי באמת שאני לא הכרתי ואני גם לא אכיר בן אדם חכם כמוהו, וגם כדאי לי לנצל את זה, וגם להשתמש בזה בשבילי, להתייעץ איתו..."</w:t>
      </w:r>
      <w:r w:rsidRPr="005A6E98">
        <w:rPr>
          <w:rFonts w:ascii="David" w:hAnsi="David" w:hint="cs"/>
          <w:sz w:val="26"/>
          <w:szCs w:val="26"/>
          <w:rtl/>
        </w:rPr>
        <w:t xml:space="preserve"> (עמ' 68 ש' 8-6 לפרוטוקול).</w:t>
      </w:r>
    </w:p>
    <w:p w14:paraId="7A63AD6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יוער לעניין זה, כי אילן אכן הביע דעתו במהלך הפגישות על חייה של נ</w:t>
      </w:r>
      <w:r w:rsidR="00013D7A">
        <w:rPr>
          <w:rFonts w:ascii="David" w:hAnsi="David" w:hint="cs"/>
          <w:sz w:val="26"/>
          <w:szCs w:val="26"/>
          <w:rtl/>
        </w:rPr>
        <w:t xml:space="preserve">. </w:t>
      </w:r>
      <w:r w:rsidRPr="005A6E98">
        <w:rPr>
          <w:rFonts w:ascii="David" w:hAnsi="David" w:hint="cs"/>
          <w:sz w:val="26"/>
          <w:szCs w:val="26"/>
          <w:rtl/>
        </w:rPr>
        <w:t>ואף שוחח עמה על נושאים מרתקים אחרים</w:t>
      </w:r>
      <w:r w:rsidR="00013D7A">
        <w:rPr>
          <w:rFonts w:ascii="David" w:hAnsi="David" w:hint="cs"/>
          <w:sz w:val="26"/>
          <w:szCs w:val="26"/>
          <w:rtl/>
        </w:rPr>
        <w:t xml:space="preserve">. </w:t>
      </w:r>
      <w:r w:rsidRPr="005A6E98">
        <w:rPr>
          <w:rFonts w:ascii="David" w:hAnsi="David" w:hint="cs"/>
          <w:sz w:val="26"/>
          <w:szCs w:val="26"/>
          <w:rtl/>
        </w:rPr>
        <w:t>כשעשה זאת, לדברי נ., דיבר כמבוגר, כגבר:</w:t>
      </w:r>
    </w:p>
    <w:p w14:paraId="5D00CEF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w:t>
      </w:r>
      <w:r w:rsidR="00E85D62" w:rsidRPr="005A6E98">
        <w:rPr>
          <w:rFonts w:ascii="David" w:hAnsi="David" w:hint="cs"/>
          <w:b/>
          <w:bCs/>
          <w:sz w:val="26"/>
          <w:szCs w:val="26"/>
          <w:rtl/>
        </w:rPr>
        <w:t>.</w:t>
      </w:r>
      <w:r w:rsidRPr="005A6E98">
        <w:rPr>
          <w:rFonts w:ascii="David" w:hAnsi="David" w:hint="cs"/>
          <w:b/>
          <w:bCs/>
          <w:sz w:val="26"/>
          <w:szCs w:val="26"/>
          <w:rtl/>
        </w:rPr>
        <w:t>..את פגשת אותו כשהוא מתפקד כאדם רגיל, נכון? את ראית אותו מתפקד כאדם רגיל, נכון?</w:t>
      </w:r>
    </w:p>
    <w:p w14:paraId="0310C58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אה כן</w:t>
      </w:r>
      <w:r w:rsidR="00013D7A">
        <w:rPr>
          <w:rFonts w:ascii="David" w:hAnsi="David" w:hint="cs"/>
          <w:b/>
          <w:bCs/>
          <w:sz w:val="26"/>
          <w:szCs w:val="26"/>
          <w:rtl/>
        </w:rPr>
        <w:t xml:space="preserve">. </w:t>
      </w:r>
      <w:r w:rsidRPr="005A6E98">
        <w:rPr>
          <w:rFonts w:ascii="David" w:hAnsi="David" w:hint="cs"/>
          <w:b/>
          <w:bCs/>
          <w:sz w:val="26"/>
          <w:szCs w:val="26"/>
          <w:rtl/>
        </w:rPr>
        <w:t>כמעט</w:t>
      </w:r>
      <w:r w:rsidR="00013D7A">
        <w:rPr>
          <w:rFonts w:ascii="David" w:hAnsi="David" w:hint="cs"/>
          <w:b/>
          <w:bCs/>
          <w:sz w:val="26"/>
          <w:szCs w:val="26"/>
          <w:rtl/>
        </w:rPr>
        <w:t xml:space="preserve">. </w:t>
      </w:r>
      <w:r w:rsidRPr="005A6E98">
        <w:rPr>
          <w:rFonts w:ascii="David" w:hAnsi="David" w:hint="cs"/>
          <w:b/>
          <w:bCs/>
          <w:sz w:val="26"/>
          <w:szCs w:val="26"/>
          <w:rtl/>
        </w:rPr>
        <w:t>אה, אני לא ראיתי אותו בעבודה או משהו כזה,</w:t>
      </w:r>
    </w:p>
    <w:p w14:paraId="35779AA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אבל את ראית אותו מדבר על נושאים מרתקים?</w:t>
      </w:r>
    </w:p>
    <w:p w14:paraId="48759A4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w:t>
      </w:r>
    </w:p>
    <w:p w14:paraId="62AC151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שהיו כמו מה?</w:t>
      </w:r>
    </w:p>
    <w:p w14:paraId="7EB307B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w:t>
      </w:r>
      <w:r w:rsidR="00E85D62" w:rsidRPr="005A6E98">
        <w:rPr>
          <w:rFonts w:ascii="David" w:hAnsi="David" w:hint="cs"/>
          <w:b/>
          <w:bCs/>
          <w:sz w:val="26"/>
          <w:szCs w:val="26"/>
          <w:rtl/>
        </w:rPr>
        <w:t>.</w:t>
      </w:r>
      <w:r w:rsidRPr="005A6E98">
        <w:rPr>
          <w:rFonts w:ascii="David" w:hAnsi="David" w:hint="cs"/>
          <w:b/>
          <w:bCs/>
          <w:sz w:val="26"/>
          <w:szCs w:val="26"/>
          <w:rtl/>
        </w:rPr>
        <w:t>..הוא גם דיבר איתי על החיים שלי, למשל הוא אמר לי שזה טיפשי להיפרד מגבר אחרי תשע שנים,</w:t>
      </w:r>
    </w:p>
    <w:p w14:paraId="353D212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נכון, וזה יכול להגיד ילד בן חמש?</w:t>
      </w:r>
    </w:p>
    <w:p w14:paraId="052D84E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לא, זה מה שאני אמרתי, שאחרי טראנס כזה וסאשן הוא לא היה ילד, הוא היה ממש כמו מבוגר, הוא היה מבוגר, הוא היה גבר.</w:t>
      </w:r>
    </w:p>
    <w:p w14:paraId="3E503A1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הוא דיבר איתך גם על הרבה נושאים, זאת אומרת, גם על הנושאים האישיים שלך הוא דיבר איתך, והוא דיבר איתך למשל את שמעת ממנו שיחה על האפשרות שמחשבים יכבשו את העולם.</w:t>
      </w:r>
    </w:p>
    <w:p w14:paraId="26D0F8E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w:t>
      </w:r>
    </w:p>
    <w:p w14:paraId="39E924A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וזה היה מרתק?</w:t>
      </w:r>
    </w:p>
    <w:p w14:paraId="40312FF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 מאד"</w:t>
      </w:r>
      <w:r w:rsidR="00013D7A">
        <w:rPr>
          <w:rFonts w:ascii="David" w:hAnsi="David" w:hint="cs"/>
          <w:b/>
          <w:bCs/>
          <w:sz w:val="26"/>
          <w:szCs w:val="26"/>
          <w:rtl/>
        </w:rPr>
        <w:t xml:space="preserve">. </w:t>
      </w:r>
      <w:r w:rsidRPr="005A6E98">
        <w:rPr>
          <w:rFonts w:ascii="David" w:hAnsi="David" w:hint="cs"/>
          <w:sz w:val="26"/>
          <w:szCs w:val="26"/>
          <w:rtl/>
        </w:rPr>
        <w:t>(עמ' 100 ש' 21-5).</w:t>
      </w:r>
    </w:p>
    <w:p w14:paraId="3A099070" w14:textId="77777777" w:rsidR="00296771" w:rsidRPr="005A6E98" w:rsidRDefault="00296771" w:rsidP="00E4455E">
      <w:pPr>
        <w:spacing w:line="360" w:lineRule="auto"/>
        <w:jc w:val="both"/>
        <w:rPr>
          <w:rFonts w:ascii="David" w:hAnsi="David"/>
          <w:sz w:val="26"/>
          <w:szCs w:val="26"/>
          <w:rtl/>
        </w:rPr>
      </w:pPr>
      <w:r w:rsidRPr="005A6E98">
        <w:rPr>
          <w:rFonts w:ascii="David" w:hAnsi="David" w:hint="cs"/>
          <w:sz w:val="26"/>
          <w:szCs w:val="26"/>
          <w:rtl/>
        </w:rPr>
        <w:t>יצויין כי המטמורפוז</w:t>
      </w:r>
      <w:r w:rsidRPr="005A6E98">
        <w:rPr>
          <w:rFonts w:ascii="David" w:hAnsi="David" w:hint="eastAsia"/>
          <w:sz w:val="26"/>
          <w:szCs w:val="26"/>
          <w:rtl/>
        </w:rPr>
        <w:t>ה</w:t>
      </w:r>
      <w:r w:rsidRPr="005A6E98">
        <w:rPr>
          <w:rFonts w:ascii="David" w:hAnsi="David" w:hint="cs"/>
          <w:sz w:val="26"/>
          <w:szCs w:val="26"/>
          <w:rtl/>
        </w:rPr>
        <w:t xml:space="preserve"> שעבר אילן מילד פגיע ומוגבל לגבר "רגיל", בעקבות טיפול "מוצלח", תוארה גם בעדותה של א.ר</w:t>
      </w:r>
      <w:r w:rsidR="00013D7A">
        <w:rPr>
          <w:rFonts w:ascii="David" w:hAnsi="David" w:hint="cs"/>
          <w:sz w:val="26"/>
          <w:szCs w:val="26"/>
          <w:rtl/>
        </w:rPr>
        <w:t xml:space="preserve">. </w:t>
      </w:r>
      <w:r w:rsidRPr="005A6E98">
        <w:rPr>
          <w:rFonts w:ascii="David" w:hAnsi="David" w:hint="cs"/>
          <w:sz w:val="26"/>
          <w:szCs w:val="26"/>
          <w:rtl/>
        </w:rPr>
        <w:t>(אישום אחד עשר).</w:t>
      </w:r>
    </w:p>
    <w:p w14:paraId="1BF6E8A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ב"כ הנאשם, כאשר דיברה עם "הדוקטור", ידעה נ</w:t>
      </w:r>
      <w:r w:rsidR="00013D7A">
        <w:rPr>
          <w:rFonts w:ascii="David" w:hAnsi="David" w:hint="cs"/>
          <w:sz w:val="26"/>
          <w:szCs w:val="26"/>
          <w:rtl/>
        </w:rPr>
        <w:t xml:space="preserve">. </w:t>
      </w:r>
      <w:r w:rsidRPr="005A6E98">
        <w:rPr>
          <w:rFonts w:ascii="David" w:hAnsi="David" w:hint="cs"/>
          <w:sz w:val="26"/>
          <w:szCs w:val="26"/>
          <w:rtl/>
        </w:rPr>
        <w:t>כי היא מדברת עם אילן, כיוון שהוא עצמו זיהה את קולו של אילן המדבר בקול אישה</w:t>
      </w:r>
      <w:r w:rsidR="00013D7A">
        <w:rPr>
          <w:rFonts w:ascii="David" w:hAnsi="David" w:hint="cs"/>
          <w:sz w:val="26"/>
          <w:szCs w:val="26"/>
          <w:rtl/>
        </w:rPr>
        <w:t xml:space="preserve">. </w:t>
      </w:r>
      <w:r w:rsidRPr="005A6E98">
        <w:rPr>
          <w:rFonts w:ascii="David" w:hAnsi="David" w:hint="cs"/>
          <w:sz w:val="26"/>
          <w:szCs w:val="26"/>
          <w:rtl/>
        </w:rPr>
        <w:t>נ., בתגובה, ענתה כי לא היה לה מושג שהיא מדברת אתו (עמ' 76 ש' 1 לפרוטוקול)</w:t>
      </w:r>
      <w:r w:rsidR="00013D7A">
        <w:rPr>
          <w:rFonts w:ascii="David" w:hAnsi="David" w:hint="cs"/>
          <w:sz w:val="26"/>
          <w:szCs w:val="26"/>
          <w:rtl/>
        </w:rPr>
        <w:t xml:space="preserve">. </w:t>
      </w:r>
      <w:r w:rsidRPr="005A6E98">
        <w:rPr>
          <w:rFonts w:ascii="David" w:hAnsi="David" w:hint="cs"/>
          <w:sz w:val="26"/>
          <w:szCs w:val="26"/>
          <w:rtl/>
        </w:rPr>
        <w:t>אם כי, הוסיפה, לא תופתע לשמוע שהנאשם אכן נוצל מינית והוא סובל מן הבעיות להן טען אילן לפניה</w:t>
      </w:r>
      <w:r w:rsidR="00013D7A">
        <w:rPr>
          <w:rFonts w:ascii="David" w:hAnsi="David" w:hint="cs"/>
          <w:sz w:val="26"/>
          <w:szCs w:val="26"/>
          <w:rtl/>
        </w:rPr>
        <w:t xml:space="preserve">. </w:t>
      </w:r>
    </w:p>
    <w:p w14:paraId="6A4787C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הבהירה, כי סברה שהיא מקבלת הנחיות מאשת מקצוע במטרה להיטיב עם אדם הסובל מלקות, שאם לא כן, לא הייתה פועלת כפי שפעלה.</w:t>
      </w:r>
    </w:p>
    <w:p w14:paraId="55310A4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מעבר לעובדה שאנו יודעים היום שאין קים וקים היא אילן, האם את גם היית יודעת שכל המצגים העובדתיים שנוגעים למצבו המשפחתי, האישי, הילדות שלו, הכלכלי, המקצוע שלו, כל הדברים האלה..</w:t>
      </w:r>
      <w:r w:rsidR="00013D7A">
        <w:rPr>
          <w:rFonts w:ascii="David" w:hAnsi="David" w:hint="cs"/>
          <w:b/>
          <w:bCs/>
          <w:sz w:val="26"/>
          <w:szCs w:val="26"/>
          <w:rtl/>
        </w:rPr>
        <w:t xml:space="preserve">. </w:t>
      </w:r>
      <w:r w:rsidRPr="005A6E98">
        <w:rPr>
          <w:rFonts w:ascii="David" w:hAnsi="David" w:hint="cs"/>
          <w:b/>
          <w:bCs/>
          <w:sz w:val="26"/>
          <w:szCs w:val="26"/>
          <w:rtl/>
        </w:rPr>
        <w:t>ואת העדת מה סופר לך, ושאין שולה..</w:t>
      </w:r>
      <w:r w:rsidR="00013D7A">
        <w:rPr>
          <w:rFonts w:ascii="David" w:hAnsi="David" w:hint="cs"/>
          <w:b/>
          <w:bCs/>
          <w:sz w:val="26"/>
          <w:szCs w:val="26"/>
          <w:rtl/>
        </w:rPr>
        <w:t xml:space="preserve">. </w:t>
      </w:r>
      <w:r w:rsidRPr="005A6E98">
        <w:rPr>
          <w:rFonts w:ascii="David" w:hAnsi="David" w:hint="cs"/>
          <w:b/>
          <w:bCs/>
          <w:sz w:val="26"/>
          <w:szCs w:val="26"/>
          <w:rtl/>
        </w:rPr>
        <w:t>האם היית עושה את מה שעשית?</w:t>
      </w:r>
    </w:p>
    <w:p w14:paraId="5565157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נ.: לא" </w:t>
      </w:r>
      <w:r w:rsidRPr="005A6E98">
        <w:rPr>
          <w:rFonts w:ascii="David" w:hAnsi="David" w:hint="cs"/>
          <w:sz w:val="26"/>
          <w:szCs w:val="26"/>
          <w:rtl/>
        </w:rPr>
        <w:t>(עמ' 127 ש' 27-20 לפרוטוקול).</w:t>
      </w:r>
    </w:p>
    <w:p w14:paraId="21F5933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איך היית מתנהגת אם היית יודעת שקים ואילן זה אותו אדם?</w:t>
      </w:r>
    </w:p>
    <w:p w14:paraId="651D205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אחרת לגמרי</w:t>
      </w:r>
      <w:r w:rsidR="00746B2C"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b/>
          <w:bCs/>
          <w:sz w:val="26"/>
          <w:szCs w:val="26"/>
          <w:rtl/>
        </w:rPr>
        <w:t>אני לא הייתי נכנסת בכלל לכל העניין הזה..</w:t>
      </w:r>
      <w:r w:rsidR="00013D7A">
        <w:rPr>
          <w:rFonts w:ascii="David" w:hAnsi="David" w:hint="cs"/>
          <w:b/>
          <w:bCs/>
          <w:sz w:val="26"/>
          <w:szCs w:val="26"/>
          <w:rtl/>
        </w:rPr>
        <w:t xml:space="preserve">. </w:t>
      </w:r>
      <w:r w:rsidRPr="005A6E98">
        <w:rPr>
          <w:rFonts w:ascii="David" w:hAnsi="David" w:hint="cs"/>
          <w:b/>
          <w:bCs/>
          <w:sz w:val="26"/>
          <w:szCs w:val="26"/>
          <w:rtl/>
        </w:rPr>
        <w:t>אני חשבתי שזה הכול עניין של לעזור לבן אדם, שזה עניין של עבודה, שזה אתגר מאד גדול, אני לא הייתי עושה את כל הדברים האלה, שום דבר מהדברים שאני סיפרתי עכשיו"</w:t>
      </w:r>
      <w:r w:rsidRPr="005A6E98">
        <w:rPr>
          <w:rFonts w:ascii="David" w:hAnsi="David" w:hint="cs"/>
          <w:sz w:val="26"/>
          <w:szCs w:val="26"/>
          <w:rtl/>
        </w:rPr>
        <w:t xml:space="preserve"> (עמ' 74 ש' 8-2 לפרוטוקול)</w:t>
      </w:r>
      <w:r w:rsidR="00013D7A">
        <w:rPr>
          <w:rFonts w:ascii="David" w:hAnsi="David" w:hint="cs"/>
          <w:sz w:val="26"/>
          <w:szCs w:val="26"/>
          <w:rtl/>
        </w:rPr>
        <w:t xml:space="preserve">. </w:t>
      </w:r>
    </w:p>
    <w:p w14:paraId="296E530B"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לדברי נ., אף כי מעולם לא אוימה מפורשות על ידי "הדוקטור", חשה כי אם לא תעמוד בציפיותיה, תאבד את עבודתה עם אילן (עמ' 91 ש' 13-12 לפרוטוקול).</w:t>
      </w:r>
    </w:p>
    <w:p w14:paraId="087491A2" w14:textId="77777777" w:rsidR="005B2F4A" w:rsidRPr="005A6E98" w:rsidRDefault="005B2F4A" w:rsidP="00E4455E">
      <w:pPr>
        <w:spacing w:line="360" w:lineRule="auto"/>
        <w:jc w:val="both"/>
        <w:rPr>
          <w:rFonts w:ascii="David" w:hAnsi="David"/>
          <w:sz w:val="26"/>
          <w:szCs w:val="26"/>
          <w:rtl/>
        </w:rPr>
      </w:pPr>
    </w:p>
    <w:p w14:paraId="7B03B603"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המשך הפגישות (פגישות 2-6)</w:t>
      </w:r>
    </w:p>
    <w:p w14:paraId="586A79D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לקראת הפגישה השנייה קיבלה נ</w:t>
      </w:r>
      <w:r w:rsidR="00013D7A">
        <w:rPr>
          <w:rFonts w:ascii="David" w:hAnsi="David" w:hint="cs"/>
          <w:sz w:val="26"/>
          <w:szCs w:val="26"/>
          <w:rtl/>
        </w:rPr>
        <w:t xml:space="preserve">. </w:t>
      </w:r>
      <w:r w:rsidRPr="005A6E98">
        <w:rPr>
          <w:rFonts w:ascii="David" w:hAnsi="David" w:hint="cs"/>
          <w:sz w:val="26"/>
          <w:szCs w:val="26"/>
          <w:rtl/>
        </w:rPr>
        <w:t>מן "הדוקטור" את ההוראות הבאו</w:t>
      </w:r>
      <w:r w:rsidR="00C317DD" w:rsidRPr="005A6E98">
        <w:rPr>
          <w:rFonts w:ascii="David" w:hAnsi="David" w:hint="cs"/>
          <w:sz w:val="26"/>
          <w:szCs w:val="26"/>
          <w:rtl/>
        </w:rPr>
        <w:t>ת:</w:t>
      </w:r>
    </w:p>
    <w:p w14:paraId="07D1048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"עדיף שכבר איך שהוא בא תכניסי אותו לטראנס, וכבר שיהיה סקסי, וכבר שיהיה אוירה כזו עם נרות ולא אור מדי,</w:t>
      </w:r>
      <w:r w:rsidR="00E85D62" w:rsidRPr="005A6E98">
        <w:rPr>
          <w:rFonts w:ascii="David" w:hAnsi="David" w:hint="cs"/>
          <w:b/>
          <w:bCs/>
          <w:sz w:val="26"/>
          <w:szCs w:val="26"/>
          <w:rtl/>
        </w:rPr>
        <w:t>.</w:t>
      </w:r>
      <w:r w:rsidRPr="005A6E98">
        <w:rPr>
          <w:rFonts w:ascii="David" w:hAnsi="David" w:hint="cs"/>
          <w:b/>
          <w:bCs/>
          <w:sz w:val="26"/>
          <w:szCs w:val="26"/>
          <w:rtl/>
        </w:rPr>
        <w:t>..והיא אמרה תכניסי אותו לטראנס וישר שירד לך"</w:t>
      </w:r>
      <w:r w:rsidRPr="005A6E98">
        <w:rPr>
          <w:rFonts w:ascii="David" w:hAnsi="David" w:hint="cs"/>
          <w:sz w:val="26"/>
          <w:szCs w:val="26"/>
          <w:rtl/>
        </w:rPr>
        <w:t xml:space="preserve"> (עמ' 48 ש' 24-21 לפרוטוקול).</w:t>
      </w:r>
    </w:p>
    <w:p w14:paraId="78A847B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ענתה שאינה חשה עם זה בנוח כי עדיין אינה מכירה אותו והיא צריכה לחשוב על כך (עמ' 48 ש' 25 לפרוטוקול) וכי היא צריכה לפגוש אותו ולראות כיצד תרגיש באותו רגע (עמ' 111 ש' 18-14 לפרוטוקול)</w:t>
      </w:r>
      <w:r w:rsidR="00013D7A">
        <w:rPr>
          <w:rFonts w:ascii="David" w:hAnsi="David" w:hint="cs"/>
          <w:sz w:val="26"/>
          <w:szCs w:val="26"/>
          <w:rtl/>
        </w:rPr>
        <w:t xml:space="preserve">. </w:t>
      </w:r>
      <w:r w:rsidRPr="005A6E98">
        <w:rPr>
          <w:rFonts w:ascii="David" w:hAnsi="David" w:hint="cs"/>
          <w:sz w:val="26"/>
          <w:szCs w:val="26"/>
          <w:rtl/>
        </w:rPr>
        <w:t>"הדוקטור" אמרה שתחכה לו בלבוש מינימאלי, ובכל מקרה, בבגדים בהירים, לא בג'ינס או במכנסיים שחורים.</w:t>
      </w:r>
    </w:p>
    <w:p w14:paraId="6AD46E6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 xml:space="preserve">לדברי נ., בפגישה השנייה מצאה כי אילן אדם נעים והרגישה נוח מאד </w:t>
      </w:r>
      <w:r w:rsidRPr="005A6E98">
        <w:rPr>
          <w:rFonts w:ascii="David" w:hAnsi="David" w:hint="cs"/>
          <w:b/>
          <w:bCs/>
          <w:sz w:val="26"/>
          <w:szCs w:val="26"/>
          <w:rtl/>
        </w:rPr>
        <w:t>"להתחבר אליו"</w:t>
      </w:r>
      <w:r w:rsidRPr="005A6E98">
        <w:rPr>
          <w:rFonts w:ascii="David" w:hAnsi="David" w:hint="cs"/>
          <w:sz w:val="26"/>
          <w:szCs w:val="26"/>
          <w:rtl/>
        </w:rPr>
        <w:t xml:space="preserve"> (עמ' 111 ש' 24-21 לפרוטוקול), לכן עשתה כפי שהציעה "הדוקטור":</w:t>
      </w:r>
    </w:p>
    <w:p w14:paraId="729B67E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b/>
          <w:bCs/>
          <w:sz w:val="26"/>
          <w:szCs w:val="26"/>
          <w:rtl/>
        </w:rPr>
        <w:t>לפי מה שקים הציעה לי לעשות, אני אמרתי לו שירד לי, וזה מה שהוא עשה, והיא אמרה שהוא פשוט כמו רובוט ושאין לי מה לדאוג</w:t>
      </w:r>
      <w:r w:rsidR="0005025B" w:rsidRPr="005A6E98">
        <w:rPr>
          <w:rFonts w:ascii="David" w:hAnsi="David" w:hint="cs"/>
          <w:b/>
          <w:bCs/>
          <w:sz w:val="26"/>
          <w:szCs w:val="26"/>
          <w:rtl/>
        </w:rPr>
        <w:t>...</w:t>
      </w:r>
      <w:r w:rsidRPr="005A6E98">
        <w:rPr>
          <w:rFonts w:ascii="David" w:hAnsi="David" w:hint="cs"/>
          <w:b/>
          <w:bCs/>
          <w:sz w:val="26"/>
          <w:szCs w:val="26"/>
          <w:rtl/>
        </w:rPr>
        <w:t>.שהוא לא יוזם שום דבר, שהוא רק עושה מה שאומרים לו"</w:t>
      </w:r>
      <w:r w:rsidRPr="005A6E98">
        <w:rPr>
          <w:rFonts w:ascii="David" w:hAnsi="David" w:hint="cs"/>
          <w:sz w:val="26"/>
          <w:szCs w:val="26"/>
          <w:rtl/>
        </w:rPr>
        <w:t xml:space="preserve"> (עמ' 49 ש' 11-9 לפרוטוקול).</w:t>
      </w:r>
    </w:p>
    <w:p w14:paraId="4EEE4C6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אילן ביצע ב-נ</w:t>
      </w:r>
      <w:r w:rsidR="00013D7A">
        <w:rPr>
          <w:rFonts w:ascii="David" w:hAnsi="David" w:hint="cs"/>
          <w:sz w:val="26"/>
          <w:szCs w:val="26"/>
          <w:rtl/>
        </w:rPr>
        <w:t xml:space="preserve">. </w:t>
      </w:r>
      <w:r w:rsidRPr="005A6E98">
        <w:rPr>
          <w:rFonts w:ascii="David" w:hAnsi="David" w:hint="cs"/>
          <w:sz w:val="26"/>
          <w:szCs w:val="26"/>
          <w:rtl/>
        </w:rPr>
        <w:t>מין אוראלי, לדבריה, בכל המפגשים, למעט בראשון, ואילו היא ביצעה בו רק פעם אחת (עמ' 58 ש' 26-18 לפרוטוקול)</w:t>
      </w:r>
      <w:r w:rsidR="00013D7A">
        <w:rPr>
          <w:rFonts w:ascii="David" w:hAnsi="David" w:hint="cs"/>
          <w:sz w:val="26"/>
          <w:szCs w:val="26"/>
          <w:rtl/>
        </w:rPr>
        <w:t xml:space="preserve">. </w:t>
      </w:r>
      <w:r w:rsidRPr="005A6E98">
        <w:rPr>
          <w:rFonts w:ascii="David" w:hAnsi="David" w:hint="cs"/>
          <w:sz w:val="26"/>
          <w:szCs w:val="26"/>
          <w:rtl/>
        </w:rPr>
        <w:t>בין היתר, ביצע בה מין אוראלי באופן דומה לזה שכאמור תיארה לה "הדוקטור" כי ביצע ב"שולה": בעת ששוחחה בטלפון או כשהייתה רכונה לחלון והתבוננה החוצה (עמ' 68 ש' 2 לפרוטוקול).</w:t>
      </w:r>
    </w:p>
    <w:p w14:paraId="26F607E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בקשר למין האוראלי זכתה נ</w:t>
      </w:r>
      <w:r w:rsidR="00013D7A">
        <w:rPr>
          <w:rFonts w:ascii="David" w:hAnsi="David" w:hint="cs"/>
          <w:sz w:val="26"/>
          <w:szCs w:val="26"/>
          <w:rtl/>
        </w:rPr>
        <w:t xml:space="preserve">. </w:t>
      </w:r>
      <w:r w:rsidRPr="005A6E98">
        <w:rPr>
          <w:rFonts w:ascii="David" w:hAnsi="David" w:hint="cs"/>
          <w:sz w:val="26"/>
          <w:szCs w:val="26"/>
          <w:rtl/>
        </w:rPr>
        <w:t>ל"עצות חבריות" מן "הדוקטור":</w:t>
      </w:r>
    </w:p>
    <w:p w14:paraId="4798EAE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"היא אמרה לי שהוא יכול לרדת לי במשך שעות, והיא אמרה לי גם שכדאי לי לנצל את זה, שזה גם עבודה וגם זה, אבל גם אני יכולה ליהנות מזה" </w:t>
      </w:r>
      <w:r w:rsidRPr="005A6E98">
        <w:rPr>
          <w:rFonts w:ascii="David" w:hAnsi="David" w:hint="cs"/>
          <w:sz w:val="26"/>
          <w:szCs w:val="26"/>
          <w:rtl/>
        </w:rPr>
        <w:t>(עמ' 68 ש' 5-4 לפרוטוקול).</w:t>
      </w:r>
    </w:p>
    <w:p w14:paraId="5078612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"כדאי לי לנצל את זה..</w:t>
      </w:r>
      <w:r w:rsidR="00013D7A">
        <w:rPr>
          <w:rFonts w:ascii="David" w:hAnsi="David" w:hint="cs"/>
          <w:b/>
          <w:bCs/>
          <w:sz w:val="26"/>
          <w:szCs w:val="26"/>
          <w:rtl/>
        </w:rPr>
        <w:t xml:space="preserve">. </w:t>
      </w:r>
      <w:r w:rsidRPr="005A6E98">
        <w:rPr>
          <w:rFonts w:ascii="David" w:hAnsi="David" w:hint="cs"/>
          <w:b/>
          <w:bCs/>
          <w:sz w:val="26"/>
          <w:szCs w:val="26"/>
          <w:rtl/>
        </w:rPr>
        <w:t>ובקטע של המין גם ליהנו</w:t>
      </w:r>
      <w:r w:rsidR="00FE0789" w:rsidRPr="005A6E98">
        <w:rPr>
          <w:rFonts w:ascii="David" w:hAnsi="David" w:hint="cs"/>
          <w:b/>
          <w:bCs/>
          <w:sz w:val="26"/>
          <w:szCs w:val="26"/>
          <w:rtl/>
        </w:rPr>
        <w:t>ת כי אם זאת אומרת זו העבודה וזה</w:t>
      </w:r>
      <w:r w:rsidRPr="005A6E98">
        <w:rPr>
          <w:rFonts w:ascii="David" w:hAnsi="David" w:hint="cs"/>
          <w:b/>
          <w:bCs/>
          <w:sz w:val="26"/>
          <w:szCs w:val="26"/>
          <w:rtl/>
        </w:rPr>
        <w:t>, אז גם תיהני בדרך, בזה שהוא עושה, היא אמרה לי, יש לך כאן גבר שעושה כל מה שאומרים לו וגם הוא אפילו לא יודע אחר כך מה היה, אז את יכולה לעשות את הדברים הכי מטורפים בעולם ותנצלי את זה, לכי על הדברים הכי מטורפים שעולים לך בראש</w:t>
      </w:r>
      <w:r w:rsidR="00013D7A">
        <w:rPr>
          <w:rFonts w:ascii="David" w:hAnsi="David" w:hint="cs"/>
          <w:b/>
          <w:bCs/>
          <w:sz w:val="26"/>
          <w:szCs w:val="26"/>
          <w:rtl/>
        </w:rPr>
        <w:t xml:space="preserve">. </w:t>
      </w:r>
      <w:r w:rsidRPr="005A6E98">
        <w:rPr>
          <w:rFonts w:ascii="David" w:hAnsi="David" w:hint="cs"/>
          <w:b/>
          <w:bCs/>
          <w:sz w:val="26"/>
          <w:szCs w:val="26"/>
          <w:rtl/>
        </w:rPr>
        <w:t xml:space="preserve">וגם כאילו, היא אמרה לי, אני כל הזמן הרגשתי שאני לא מספיק יצירתית, שאני לא מספיק נועזת, שאני אה שמרנית מידי" </w:t>
      </w:r>
      <w:r w:rsidRPr="005A6E98">
        <w:rPr>
          <w:rFonts w:ascii="David" w:hAnsi="David" w:hint="cs"/>
          <w:sz w:val="26"/>
          <w:szCs w:val="26"/>
          <w:rtl/>
        </w:rPr>
        <w:t>(עמ' 68 ש' 13-7 לפרוטוקול).</w:t>
      </w:r>
    </w:p>
    <w:p w14:paraId="35350391" w14:textId="77777777" w:rsidR="00123DD5" w:rsidRPr="005A6E98" w:rsidRDefault="00123DD5" w:rsidP="00E4455E">
      <w:pPr>
        <w:spacing w:line="360" w:lineRule="auto"/>
        <w:jc w:val="both"/>
        <w:rPr>
          <w:rFonts w:ascii="David" w:hAnsi="David"/>
          <w:sz w:val="26"/>
          <w:szCs w:val="26"/>
          <w:rtl/>
        </w:rPr>
      </w:pPr>
      <w:r w:rsidRPr="005A6E98">
        <w:rPr>
          <w:rFonts w:ascii="David" w:hAnsi="David" w:hint="cs"/>
          <w:sz w:val="26"/>
          <w:szCs w:val="26"/>
          <w:rtl/>
        </w:rPr>
        <w:t>ההצעה לשלב עבודה והנאה הועלתה גם בפני ע.ק</w:t>
      </w:r>
      <w:r w:rsidR="00060B40" w:rsidRPr="005A6E98">
        <w:rPr>
          <w:rFonts w:ascii="David" w:hAnsi="David" w:hint="cs"/>
          <w:sz w:val="26"/>
          <w:szCs w:val="26"/>
          <w:rtl/>
        </w:rPr>
        <w:t xml:space="preserve"> (אישום שלישי)</w:t>
      </w:r>
      <w:r w:rsidR="00013D7A">
        <w:rPr>
          <w:rFonts w:ascii="David" w:hAnsi="David" w:hint="cs"/>
          <w:sz w:val="26"/>
          <w:szCs w:val="26"/>
          <w:rtl/>
        </w:rPr>
        <w:t xml:space="preserve">. </w:t>
      </w:r>
    </w:p>
    <w:p w14:paraId="4DD6B40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בכל המפגשים, למעט הראשון, העידה נ.,</w:t>
      </w:r>
      <w:r w:rsidR="00E1302B" w:rsidRPr="005A6E98">
        <w:rPr>
          <w:rFonts w:ascii="David" w:hAnsi="David" w:hint="cs"/>
          <w:sz w:val="26"/>
          <w:szCs w:val="26"/>
          <w:rtl/>
        </w:rPr>
        <w:t xml:space="preserve"> </w:t>
      </w:r>
      <w:r w:rsidRPr="005A6E98">
        <w:rPr>
          <w:rFonts w:ascii="David" w:hAnsi="David" w:hint="cs"/>
          <w:sz w:val="26"/>
          <w:szCs w:val="26"/>
          <w:rtl/>
        </w:rPr>
        <w:t>נותרו שניהם ללא בגדים ופעמיים קיימו יחסי מין מלאים (עמ' 116 ש' 26-19 לפרוטוקול).</w:t>
      </w:r>
    </w:p>
    <w:p w14:paraId="40C669E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לצורך העבודה עם אילן, שדרש ממנה 5 פגישות שבועיות בנות כמה שעות כל אחת, ויתרה נ</w:t>
      </w:r>
      <w:r w:rsidR="00013D7A">
        <w:rPr>
          <w:rFonts w:ascii="David" w:hAnsi="David" w:hint="cs"/>
          <w:sz w:val="26"/>
          <w:szCs w:val="26"/>
          <w:rtl/>
        </w:rPr>
        <w:t xml:space="preserve">. </w:t>
      </w:r>
      <w:r w:rsidRPr="005A6E98">
        <w:rPr>
          <w:rFonts w:ascii="David" w:hAnsi="David" w:hint="cs"/>
          <w:sz w:val="26"/>
          <w:szCs w:val="26"/>
          <w:rtl/>
        </w:rPr>
        <w:t>על מרבית עיסוקיה האחרים</w:t>
      </w:r>
      <w:r w:rsidR="00013D7A">
        <w:rPr>
          <w:rFonts w:ascii="David" w:hAnsi="David" w:hint="cs"/>
          <w:sz w:val="26"/>
          <w:szCs w:val="26"/>
          <w:rtl/>
        </w:rPr>
        <w:t xml:space="preserve">. </w:t>
      </w:r>
      <w:r w:rsidRPr="005A6E98">
        <w:rPr>
          <w:rFonts w:ascii="David" w:hAnsi="David" w:hint="cs"/>
          <w:sz w:val="26"/>
          <w:szCs w:val="26"/>
          <w:rtl/>
        </w:rPr>
        <w:t xml:space="preserve">היא עשתה זאת, לדבריה, מטעמים כלכליים אך גם בשל הדאגה לאילן: </w:t>
      </w:r>
    </w:p>
    <w:p w14:paraId="16D8D30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"מבחינתי זה היה חשוב מאד, זה היה פרויקט, זה היה משהו מעבר לכסף גם, זה היה משהו שאני מאד מאד רציתי להצליח בו</w:t>
      </w:r>
      <w:r w:rsidR="00013D7A">
        <w:rPr>
          <w:rFonts w:ascii="David" w:hAnsi="David" w:hint="cs"/>
          <w:b/>
          <w:bCs/>
          <w:sz w:val="26"/>
          <w:szCs w:val="26"/>
          <w:rtl/>
        </w:rPr>
        <w:t xml:space="preserve">. </w:t>
      </w:r>
      <w:r w:rsidRPr="005A6E98">
        <w:rPr>
          <w:rFonts w:ascii="David" w:hAnsi="David" w:hint="cs"/>
          <w:b/>
          <w:bCs/>
          <w:sz w:val="26"/>
          <w:szCs w:val="26"/>
          <w:rtl/>
        </w:rPr>
        <w:t>וגם קים אה, אחרי איזה פעמיים</w:t>
      </w:r>
      <w:r w:rsidR="00E85D62" w:rsidRPr="005A6E98">
        <w:rPr>
          <w:rFonts w:ascii="David" w:hAnsi="David" w:hint="cs"/>
          <w:b/>
          <w:bCs/>
          <w:sz w:val="26"/>
          <w:szCs w:val="26"/>
          <w:rtl/>
        </w:rPr>
        <w:t>.</w:t>
      </w:r>
      <w:r w:rsidRPr="005A6E98">
        <w:rPr>
          <w:rFonts w:ascii="David" w:hAnsi="David" w:hint="cs"/>
          <w:b/>
          <w:bCs/>
          <w:sz w:val="26"/>
          <w:szCs w:val="26"/>
          <w:rtl/>
        </w:rPr>
        <w:t>..שנפגשנו עם אילן.</w:t>
      </w:r>
      <w:r w:rsidR="00013D7A">
        <w:rPr>
          <w:rFonts w:ascii="David" w:hAnsi="David" w:hint="cs"/>
          <w:b/>
          <w:bCs/>
          <w:sz w:val="26"/>
          <w:szCs w:val="26"/>
          <w:rtl/>
        </w:rPr>
        <w:t xml:space="preserve">. </w:t>
      </w:r>
      <w:r w:rsidRPr="005A6E98">
        <w:rPr>
          <w:rFonts w:ascii="David" w:hAnsi="David" w:hint="cs"/>
          <w:b/>
          <w:bCs/>
          <w:sz w:val="26"/>
          <w:szCs w:val="26"/>
          <w:rtl/>
        </w:rPr>
        <w:t>אז היא אמרה שהיא שיבחה אותי, ואמרה שזה כל כך מתקדם יפה ושאני כל כך, שהיא רואה שאני הרבה יותר חכמה ממה שהיא חשבה"</w:t>
      </w:r>
      <w:r w:rsidRPr="005A6E98">
        <w:rPr>
          <w:rFonts w:ascii="David" w:hAnsi="David" w:hint="cs"/>
          <w:sz w:val="26"/>
          <w:szCs w:val="26"/>
          <w:rtl/>
        </w:rPr>
        <w:t xml:space="preserve"> (עמ' 45 ש' 19-18 לפרוטוקול)</w:t>
      </w:r>
      <w:r w:rsidR="00013D7A">
        <w:rPr>
          <w:rFonts w:ascii="David" w:hAnsi="David" w:hint="cs"/>
          <w:sz w:val="26"/>
          <w:szCs w:val="26"/>
          <w:rtl/>
        </w:rPr>
        <w:t xml:space="preserve">. </w:t>
      </w:r>
    </w:p>
    <w:p w14:paraId="17256C4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הקשר עם אילן נמשך, לדבריה, כ-3 חודשים, וכלל 6 מפגשים בשנת 2006 - 23.10, 28.10, 1.11, 9.11, 12.11, 19.11 (</w:t>
      </w:r>
      <w:r w:rsidRPr="005A6E98">
        <w:rPr>
          <w:rFonts w:ascii="David" w:hAnsi="David" w:hint="cs"/>
          <w:b/>
          <w:bCs/>
          <w:sz w:val="26"/>
          <w:szCs w:val="26"/>
          <w:rtl/>
        </w:rPr>
        <w:t>ת/1</w:t>
      </w:r>
      <w:r w:rsidRPr="005A6E98">
        <w:rPr>
          <w:rFonts w:ascii="David" w:hAnsi="David" w:hint="cs"/>
          <w:sz w:val="26"/>
          <w:szCs w:val="26"/>
          <w:rtl/>
        </w:rPr>
        <w:t>) ומאות רבות של שיחות טלפון.</w:t>
      </w:r>
    </w:p>
    <w:p w14:paraId="11B8598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מפירוט השיחות (</w:t>
      </w:r>
      <w:r w:rsidRPr="005A6E98">
        <w:rPr>
          <w:rFonts w:ascii="David" w:hAnsi="David" w:hint="cs"/>
          <w:b/>
          <w:bCs/>
          <w:sz w:val="26"/>
          <w:szCs w:val="26"/>
          <w:rtl/>
        </w:rPr>
        <w:t>ת/70-ת/75</w:t>
      </w:r>
      <w:r w:rsidRPr="005A6E98">
        <w:rPr>
          <w:rFonts w:ascii="David" w:hAnsi="David" w:hint="cs"/>
          <w:sz w:val="26"/>
          <w:szCs w:val="26"/>
          <w:rtl/>
        </w:rPr>
        <w:t>)</w:t>
      </w:r>
      <w:r w:rsidR="00E1302B" w:rsidRPr="005A6E98">
        <w:rPr>
          <w:rFonts w:ascii="David" w:hAnsi="David" w:hint="cs"/>
          <w:sz w:val="26"/>
          <w:szCs w:val="26"/>
          <w:rtl/>
        </w:rPr>
        <w:t xml:space="preserve"> </w:t>
      </w:r>
      <w:r w:rsidRPr="005A6E98">
        <w:rPr>
          <w:rFonts w:ascii="David" w:hAnsi="David" w:hint="cs"/>
          <w:sz w:val="26"/>
          <w:szCs w:val="26"/>
          <w:rtl/>
        </w:rPr>
        <w:t>בין נ</w:t>
      </w:r>
      <w:r w:rsidR="00013D7A">
        <w:rPr>
          <w:rFonts w:ascii="David" w:hAnsi="David" w:hint="cs"/>
          <w:sz w:val="26"/>
          <w:szCs w:val="26"/>
          <w:rtl/>
        </w:rPr>
        <w:t xml:space="preserve">. </w:t>
      </w:r>
      <w:r w:rsidRPr="005A6E98">
        <w:rPr>
          <w:rFonts w:ascii="David" w:hAnsi="David" w:hint="cs"/>
          <w:sz w:val="26"/>
          <w:szCs w:val="26"/>
          <w:rtl/>
        </w:rPr>
        <w:t xml:space="preserve">לנאשם </w:t>
      </w:r>
      <w:r w:rsidR="006E46B2" w:rsidRPr="005A6E98">
        <w:rPr>
          <w:rFonts w:ascii="David" w:hAnsi="David" w:hint="cs"/>
          <w:sz w:val="26"/>
          <w:szCs w:val="26"/>
          <w:rtl/>
        </w:rPr>
        <w:t>נלמד כי</w:t>
      </w:r>
      <w:r w:rsidR="00E1302B" w:rsidRPr="005A6E98">
        <w:rPr>
          <w:rFonts w:ascii="David" w:hAnsi="David" w:hint="cs"/>
          <w:sz w:val="26"/>
          <w:szCs w:val="26"/>
          <w:rtl/>
        </w:rPr>
        <w:t xml:space="preserve"> </w:t>
      </w:r>
      <w:r w:rsidRPr="005A6E98">
        <w:rPr>
          <w:rFonts w:ascii="David" w:hAnsi="David" w:hint="cs"/>
          <w:sz w:val="26"/>
          <w:szCs w:val="26"/>
          <w:rtl/>
        </w:rPr>
        <w:t>כמותן ואורכן של השיחות שניהלה נ</w:t>
      </w:r>
      <w:r w:rsidR="00013D7A">
        <w:rPr>
          <w:rFonts w:ascii="David" w:hAnsi="David" w:hint="cs"/>
          <w:sz w:val="26"/>
          <w:szCs w:val="26"/>
          <w:rtl/>
        </w:rPr>
        <w:t xml:space="preserve">. </w:t>
      </w:r>
      <w:r w:rsidRPr="005A6E98">
        <w:rPr>
          <w:rFonts w:ascii="David" w:hAnsi="David" w:hint="cs"/>
          <w:sz w:val="26"/>
          <w:szCs w:val="26"/>
          <w:rtl/>
        </w:rPr>
        <w:t xml:space="preserve">עם "הדוקטור" </w:t>
      </w:r>
      <w:r w:rsidR="006E46B2" w:rsidRPr="005A6E98">
        <w:rPr>
          <w:rFonts w:ascii="David" w:hAnsi="David" w:hint="cs"/>
          <w:sz w:val="26"/>
          <w:szCs w:val="26"/>
          <w:rtl/>
        </w:rPr>
        <w:t>מטלפון 052-6684168</w:t>
      </w:r>
      <w:r w:rsidRPr="005A6E98">
        <w:rPr>
          <w:rFonts w:ascii="David" w:hAnsi="David" w:hint="cs"/>
          <w:sz w:val="26"/>
          <w:szCs w:val="26"/>
          <w:rtl/>
        </w:rPr>
        <w:t xml:space="preserve">, במיוחד השיחות שהגיעו מ"הדוקטור", </w:t>
      </w:r>
      <w:r w:rsidR="006E46B2" w:rsidRPr="005A6E98">
        <w:rPr>
          <w:rFonts w:ascii="David" w:hAnsi="David" w:hint="cs"/>
          <w:sz w:val="26"/>
          <w:szCs w:val="26"/>
          <w:rtl/>
        </w:rPr>
        <w:t>עולה על ה</w:t>
      </w:r>
      <w:r w:rsidRPr="005A6E98">
        <w:rPr>
          <w:rFonts w:ascii="David" w:hAnsi="David" w:hint="cs"/>
          <w:sz w:val="26"/>
          <w:szCs w:val="26"/>
          <w:rtl/>
        </w:rPr>
        <w:t xml:space="preserve">כמות ואורך השיחות שניהלה עם אילן (052-4449222), </w:t>
      </w:r>
      <w:r w:rsidR="006E46B2" w:rsidRPr="005A6E98">
        <w:rPr>
          <w:rFonts w:ascii="David" w:hAnsi="David" w:hint="cs"/>
          <w:sz w:val="26"/>
          <w:szCs w:val="26"/>
          <w:rtl/>
        </w:rPr>
        <w:t>נתון ה</w:t>
      </w:r>
      <w:r w:rsidRPr="005A6E98">
        <w:rPr>
          <w:rFonts w:ascii="David" w:hAnsi="David" w:hint="cs"/>
          <w:sz w:val="26"/>
          <w:szCs w:val="26"/>
          <w:rtl/>
        </w:rPr>
        <w:t>סותר את ניסיונותיו של הנאשם להמעיט ממשקלה והשפעתה של "הדוקטור" על התפתחות היחסים עם אילן וליחסה בעיקר למערכת היחסים שהתפתחה בין נ</w:t>
      </w:r>
      <w:r w:rsidR="00013D7A">
        <w:rPr>
          <w:rFonts w:ascii="David" w:hAnsi="David" w:hint="cs"/>
          <w:sz w:val="26"/>
          <w:szCs w:val="26"/>
          <w:rtl/>
        </w:rPr>
        <w:t xml:space="preserve">. </w:t>
      </w:r>
      <w:r w:rsidRPr="005A6E98">
        <w:rPr>
          <w:rFonts w:ascii="David" w:hAnsi="David" w:hint="cs"/>
          <w:sz w:val="26"/>
          <w:szCs w:val="26"/>
          <w:rtl/>
        </w:rPr>
        <w:t>לאילן במהלך "הטיפול".</w:t>
      </w:r>
    </w:p>
    <w:p w14:paraId="684F798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מפירוט השיחות עולה כי "הדוקטור" התקשרה אל נ</w:t>
      </w:r>
      <w:r w:rsidR="00013D7A">
        <w:rPr>
          <w:rFonts w:ascii="David" w:hAnsi="David" w:hint="cs"/>
          <w:sz w:val="26"/>
          <w:szCs w:val="26"/>
          <w:rtl/>
        </w:rPr>
        <w:t xml:space="preserve">. </w:t>
      </w:r>
      <w:r w:rsidRPr="005A6E98">
        <w:rPr>
          <w:rFonts w:ascii="David" w:hAnsi="David" w:hint="cs"/>
          <w:sz w:val="26"/>
          <w:szCs w:val="26"/>
          <w:rtl/>
        </w:rPr>
        <w:t>43 פעמים, במסגרתן שוחחה עמה כ-4 שעות ושלחה אליה 309 מסרונים</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התקשרה אל "הדוקטור" 16 פעמים, המסתכמות לכ-20 דקות שיחה, ושלחה אליה 303 מסרונים.</w:t>
      </w:r>
    </w:p>
    <w:p w14:paraId="4BF699B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אילן, לעומת זאת, ניהל עם נ</w:t>
      </w:r>
      <w:r w:rsidR="00013D7A">
        <w:rPr>
          <w:rFonts w:ascii="David" w:hAnsi="David" w:hint="cs"/>
          <w:sz w:val="26"/>
          <w:szCs w:val="26"/>
          <w:rtl/>
        </w:rPr>
        <w:t xml:space="preserve">. </w:t>
      </w:r>
      <w:r w:rsidRPr="005A6E98">
        <w:rPr>
          <w:rFonts w:ascii="David" w:hAnsi="David" w:hint="cs"/>
          <w:sz w:val="26"/>
          <w:szCs w:val="26"/>
          <w:rtl/>
        </w:rPr>
        <w:t>רק 9 שיחות קצרות שהסתכמו בכ-7 דקות ושלח אליה 5 מסרונים</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התקשרה אליו 23 פעמים במסגרתן שוחחה עמו כשעה, ושלחה 8 מסרונים.</w:t>
      </w:r>
    </w:p>
    <w:p w14:paraId="4E74FC7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נ., חלק מהתקשרויותיה אל אילן היו בעקבות בקשת "הדוקטור" ליצור עמו קשר, לשאול לשלומו, שירגיש שאכפת לה ממנו</w:t>
      </w:r>
      <w:r w:rsidR="00013D7A">
        <w:rPr>
          <w:rFonts w:ascii="David" w:hAnsi="David" w:hint="cs"/>
          <w:sz w:val="26"/>
          <w:szCs w:val="26"/>
          <w:rtl/>
        </w:rPr>
        <w:t xml:space="preserve">. </w:t>
      </w:r>
      <w:r w:rsidRPr="005A6E98">
        <w:rPr>
          <w:rFonts w:ascii="David" w:hAnsi="David" w:hint="cs"/>
          <w:sz w:val="26"/>
          <w:szCs w:val="26"/>
          <w:rtl/>
        </w:rPr>
        <w:t>בשבתות הוא לבדו, אמרה לה, חברה הוא מוצא רק בעבודה</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מודה:</w:t>
      </w:r>
    </w:p>
    <w:p w14:paraId="7906576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"הוא מאד נכנס לי לב..</w:t>
      </w:r>
      <w:r w:rsidR="00013D7A">
        <w:rPr>
          <w:rFonts w:ascii="David" w:hAnsi="David" w:hint="cs"/>
          <w:b/>
          <w:bCs/>
          <w:sz w:val="26"/>
          <w:szCs w:val="26"/>
          <w:rtl/>
        </w:rPr>
        <w:t xml:space="preserve">. </w:t>
      </w:r>
      <w:r w:rsidRPr="005A6E98">
        <w:rPr>
          <w:rFonts w:ascii="David" w:hAnsi="David" w:hint="cs"/>
          <w:b/>
          <w:bCs/>
          <w:sz w:val="26"/>
          <w:szCs w:val="26"/>
          <w:rtl/>
        </w:rPr>
        <w:t>רציתי שיהיה לו טוב..</w:t>
      </w:r>
      <w:r w:rsidR="00013D7A">
        <w:rPr>
          <w:rFonts w:ascii="David" w:hAnsi="David" w:hint="cs"/>
          <w:b/>
          <w:bCs/>
          <w:sz w:val="26"/>
          <w:szCs w:val="26"/>
          <w:rtl/>
        </w:rPr>
        <w:t xml:space="preserve">. </w:t>
      </w:r>
      <w:r w:rsidRPr="005A6E98">
        <w:rPr>
          <w:rFonts w:ascii="David" w:hAnsi="David" w:hint="cs"/>
          <w:b/>
          <w:bCs/>
          <w:sz w:val="26"/>
          <w:szCs w:val="26"/>
          <w:rtl/>
        </w:rPr>
        <w:t xml:space="preserve">התקשרתי אליו מידי פעם לשאול אותו מה שלומו, כי הוא לא ייצור שיחה, הוא לא ייזום" </w:t>
      </w:r>
      <w:r w:rsidRPr="005A6E98">
        <w:rPr>
          <w:rFonts w:ascii="David" w:hAnsi="David" w:hint="cs"/>
          <w:sz w:val="26"/>
          <w:szCs w:val="26"/>
          <w:rtl/>
        </w:rPr>
        <w:t>(עמ' 67 ש' 8-5 לפרוטוקול)</w:t>
      </w:r>
      <w:r w:rsidR="00013D7A">
        <w:rPr>
          <w:rFonts w:ascii="David" w:hAnsi="David" w:hint="cs"/>
          <w:sz w:val="26"/>
          <w:szCs w:val="26"/>
          <w:rtl/>
        </w:rPr>
        <w:t xml:space="preserve">. </w:t>
      </w:r>
    </w:p>
    <w:p w14:paraId="0353825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לדבריה, </w:t>
      </w:r>
      <w:r w:rsidR="00060B40" w:rsidRPr="005A6E98">
        <w:rPr>
          <w:rFonts w:ascii="David" w:hAnsi="David" w:hint="cs"/>
          <w:sz w:val="26"/>
          <w:szCs w:val="26"/>
          <w:rtl/>
        </w:rPr>
        <w:t xml:space="preserve">התקשורת באמצעות </w:t>
      </w:r>
      <w:r w:rsidRPr="005A6E98">
        <w:rPr>
          <w:rFonts w:ascii="David" w:hAnsi="David" w:hint="cs"/>
          <w:sz w:val="26"/>
          <w:szCs w:val="26"/>
          <w:rtl/>
        </w:rPr>
        <w:t xml:space="preserve">מסרונים </w:t>
      </w:r>
      <w:r w:rsidR="00060B40" w:rsidRPr="005A6E98">
        <w:rPr>
          <w:rFonts w:ascii="David" w:hAnsi="David" w:hint="cs"/>
          <w:sz w:val="26"/>
          <w:szCs w:val="26"/>
          <w:rtl/>
        </w:rPr>
        <w:t xml:space="preserve">עם אילן </w:t>
      </w:r>
      <w:r w:rsidRPr="005A6E98">
        <w:rPr>
          <w:rFonts w:ascii="David" w:hAnsi="David" w:hint="cs"/>
          <w:sz w:val="26"/>
          <w:szCs w:val="26"/>
          <w:rtl/>
        </w:rPr>
        <w:t>לא הייתה מילולית, אלא חזותית בלבד, כיוון שהאמינה שאינו יודע קרוא וכתוב.</w:t>
      </w:r>
    </w:p>
    <w:p w14:paraId="35BB92AE" w14:textId="77777777" w:rsidR="00060B40" w:rsidRPr="005A6E98" w:rsidRDefault="00060B40" w:rsidP="00535869">
      <w:pPr>
        <w:spacing w:line="360" w:lineRule="auto"/>
        <w:jc w:val="both"/>
        <w:rPr>
          <w:rFonts w:ascii="David" w:hAnsi="David"/>
          <w:sz w:val="26"/>
          <w:szCs w:val="26"/>
          <w:rtl/>
        </w:rPr>
      </w:pPr>
      <w:r w:rsidRPr="005A6E98">
        <w:rPr>
          <w:rFonts w:ascii="David" w:hAnsi="David" w:hint="cs"/>
          <w:sz w:val="26"/>
          <w:szCs w:val="26"/>
          <w:rtl/>
        </w:rPr>
        <w:t>החלפת מסרונים, אם כי חזותיים, עם מי שאינו יודע קרוא וכתוב עלולה לעורר תמיהה</w:t>
      </w:r>
      <w:r w:rsidR="00013D7A">
        <w:rPr>
          <w:rFonts w:ascii="David" w:hAnsi="David" w:hint="cs"/>
          <w:sz w:val="26"/>
          <w:szCs w:val="26"/>
          <w:rtl/>
        </w:rPr>
        <w:t xml:space="preserve">. </w:t>
      </w:r>
      <w:r w:rsidRPr="005A6E98">
        <w:rPr>
          <w:rFonts w:ascii="David" w:hAnsi="David" w:hint="cs"/>
          <w:sz w:val="26"/>
          <w:szCs w:val="26"/>
          <w:rtl/>
        </w:rPr>
        <w:t>ברם, כפי שציינתי לעיל, אילן הוצג כבעל אינטיליגנציה גבוהה ונראה שדבר זה שכנע את נ</w:t>
      </w:r>
      <w:r w:rsidR="00013D7A">
        <w:rPr>
          <w:rFonts w:ascii="David" w:hAnsi="David" w:hint="cs"/>
          <w:sz w:val="26"/>
          <w:szCs w:val="26"/>
          <w:rtl/>
        </w:rPr>
        <w:t xml:space="preserve">. </w:t>
      </w:r>
      <w:r w:rsidRPr="005A6E98">
        <w:rPr>
          <w:rFonts w:ascii="David" w:hAnsi="David" w:hint="cs"/>
          <w:sz w:val="26"/>
          <w:szCs w:val="26"/>
          <w:rtl/>
        </w:rPr>
        <w:t>שביכולתו להבין מסרונים.</w:t>
      </w:r>
    </w:p>
    <w:p w14:paraId="77F6DF9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בסוף כל פגישה, הייתה נ</w:t>
      </w:r>
      <w:r w:rsidR="00013D7A">
        <w:rPr>
          <w:rFonts w:ascii="David" w:hAnsi="David" w:hint="cs"/>
          <w:sz w:val="26"/>
          <w:szCs w:val="26"/>
          <w:rtl/>
        </w:rPr>
        <w:t xml:space="preserve">. </w:t>
      </w:r>
      <w:r w:rsidRPr="005A6E98">
        <w:rPr>
          <w:rFonts w:ascii="David" w:hAnsi="David" w:hint="cs"/>
          <w:sz w:val="26"/>
          <w:szCs w:val="26"/>
          <w:rtl/>
        </w:rPr>
        <w:t>מקלחת ומלבישה את אילן, כאשר הוא פסיבי לחלוטין ושם עצמו בידיה</w:t>
      </w:r>
      <w:r w:rsidR="00013D7A">
        <w:rPr>
          <w:rFonts w:ascii="David" w:hAnsi="David" w:hint="cs"/>
          <w:sz w:val="26"/>
          <w:szCs w:val="26"/>
          <w:rtl/>
        </w:rPr>
        <w:t xml:space="preserve">. </w:t>
      </w:r>
      <w:r w:rsidRPr="005A6E98">
        <w:rPr>
          <w:rFonts w:ascii="David" w:hAnsi="David" w:hint="cs"/>
          <w:sz w:val="26"/>
          <w:szCs w:val="26"/>
          <w:rtl/>
        </w:rPr>
        <w:t>היא ביקשה לברר עם "הדוקטור" פרטים טכניים, כמו היציאה חוצה עם שיער רטוב, החולצה בתוך המכנסיים לא בדיוק כפי שהוא אוהב, ובכלל,</w:t>
      </w:r>
    </w:p>
    <w:p w14:paraId="54ECDEE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w:t>
      </w:r>
      <w:r w:rsidRPr="005A6E98">
        <w:rPr>
          <w:rFonts w:ascii="David" w:hAnsi="David" w:hint="cs"/>
          <w:b/>
          <w:bCs/>
          <w:sz w:val="26"/>
          <w:szCs w:val="26"/>
          <w:rtl/>
        </w:rPr>
        <w:t>...גם כי היו לי חשדות כאלה, אמרתי מה, אולי אה, זה בסדר לעשות ככה עם אדם שלא מבין ושלא יודע מה קורה אתו, לא יודעת, הוא לא בהכרה, זה לא הוא באמת</w:t>
      </w:r>
      <w:r w:rsidRPr="005A6E98">
        <w:rPr>
          <w:rFonts w:ascii="David" w:hAnsi="David" w:hint="cs"/>
          <w:sz w:val="26"/>
          <w:szCs w:val="26"/>
          <w:rtl/>
        </w:rPr>
        <w:t xml:space="preserve">" (עמ' 66 ש' 6-4 לפרוטוקול), </w:t>
      </w:r>
    </w:p>
    <w:p w14:paraId="1E2F1F9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הסירה דאגה מליבה:</w:t>
      </w:r>
    </w:p>
    <w:p w14:paraId="10DC23D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w:t>
      </w:r>
      <w:r w:rsidRPr="005A6E98">
        <w:rPr>
          <w:rFonts w:ascii="David" w:hAnsi="David" w:hint="cs"/>
          <w:b/>
          <w:bCs/>
          <w:sz w:val="26"/>
          <w:szCs w:val="26"/>
          <w:rtl/>
        </w:rPr>
        <w:t>זה לא רק שהוא לא זוכר, אלא גם הזיכרון שלפני הטראנס מטושטש לו</w:t>
      </w:r>
      <w:r w:rsidRPr="005A6E98">
        <w:rPr>
          <w:rFonts w:ascii="David" w:hAnsi="David" w:hint="cs"/>
          <w:sz w:val="26"/>
          <w:szCs w:val="26"/>
          <w:rtl/>
        </w:rPr>
        <w:t xml:space="preserve"> (עמ' 66 ש' 4-3 לפרוטוקול).</w:t>
      </w:r>
    </w:p>
    <w:p w14:paraId="685717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...הוא יודע שברגע שהוא נכנס לטראנס, שהוא יודע, שברגע שמכניסים אותו לטראנס..</w:t>
      </w:r>
      <w:r w:rsidR="00013D7A">
        <w:rPr>
          <w:rFonts w:ascii="David" w:hAnsi="David" w:hint="cs"/>
          <w:b/>
          <w:bCs/>
          <w:sz w:val="26"/>
          <w:szCs w:val="26"/>
          <w:rtl/>
        </w:rPr>
        <w:t xml:space="preserve">. </w:t>
      </w:r>
      <w:r w:rsidRPr="005A6E98">
        <w:rPr>
          <w:rFonts w:ascii="David" w:hAnsi="David" w:hint="cs"/>
          <w:b/>
          <w:bCs/>
          <w:sz w:val="26"/>
          <w:szCs w:val="26"/>
          <w:rtl/>
        </w:rPr>
        <w:t>הוא יודע שעכשיו הוא בידיים שלי, שאני, וזה מקובל עליו, הוא יודע, לא להגיד לו את זה, לא לדבר אתו על זה כי אם מדברים על זה כשהוא בהכרה, אז הוא מאד נבוך ולא יודע מה לעשות עם עצמו, אבל, הוא יודע שהוא בידיים שלי ושאני עושה מה שאני, מה שאני מוצאת לנכון ושהכל מוסכם עליו ושהוא, מבחינתו זה בסדר</w:t>
      </w:r>
      <w:r w:rsidRPr="005A6E98">
        <w:rPr>
          <w:rFonts w:ascii="David" w:hAnsi="David" w:hint="cs"/>
          <w:sz w:val="26"/>
          <w:szCs w:val="26"/>
          <w:rtl/>
        </w:rPr>
        <w:t>" (עמ' 66 ש' 12-7 לפרוטוקול).</w:t>
      </w:r>
    </w:p>
    <w:p w14:paraId="701CB09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העידה כי פעם אחת אחרי המקלחת היה מגע מצדו של אילן, הייתה לטיפה, בהכרה כביכול, לא תחת מסווה של "טראנס"</w:t>
      </w:r>
      <w:r w:rsidR="00013D7A">
        <w:rPr>
          <w:rFonts w:ascii="David" w:hAnsi="David" w:hint="cs"/>
          <w:sz w:val="26"/>
          <w:szCs w:val="26"/>
          <w:rtl/>
        </w:rPr>
        <w:t xml:space="preserve">. </w:t>
      </w:r>
      <w:r w:rsidRPr="005A6E98">
        <w:rPr>
          <w:rFonts w:ascii="David" w:hAnsi="David" w:hint="cs"/>
          <w:sz w:val="26"/>
          <w:szCs w:val="26"/>
          <w:rtl/>
        </w:rPr>
        <w:t>היא ראתה בכך התקדמות בטיפול</w:t>
      </w:r>
      <w:r w:rsidR="00013D7A">
        <w:rPr>
          <w:rFonts w:ascii="David" w:hAnsi="David" w:hint="cs"/>
          <w:sz w:val="26"/>
          <w:szCs w:val="26"/>
          <w:rtl/>
        </w:rPr>
        <w:t xml:space="preserve">. </w:t>
      </w:r>
    </w:p>
    <w:p w14:paraId="17B0047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לדבריה, אילן היה עייף וביקש את רשותה לשכב על המיטה</w:t>
      </w:r>
      <w:r w:rsidR="00013D7A">
        <w:rPr>
          <w:rFonts w:ascii="David" w:hAnsi="David" w:hint="cs"/>
          <w:sz w:val="26"/>
          <w:szCs w:val="26"/>
          <w:rtl/>
        </w:rPr>
        <w:t xml:space="preserve">. </w:t>
      </w:r>
      <w:r w:rsidRPr="005A6E98">
        <w:rPr>
          <w:rFonts w:ascii="David" w:hAnsi="David" w:hint="cs"/>
          <w:sz w:val="26"/>
          <w:szCs w:val="26"/>
          <w:rtl/>
        </w:rPr>
        <w:t xml:space="preserve">הוא נשכב </w:t>
      </w:r>
      <w:r w:rsidR="001C1642" w:rsidRPr="005A6E98">
        <w:rPr>
          <w:rFonts w:ascii="David" w:hAnsi="David" w:hint="cs"/>
          <w:sz w:val="26"/>
          <w:szCs w:val="26"/>
          <w:rtl/>
        </w:rPr>
        <w:t>ב</w:t>
      </w:r>
      <w:r w:rsidRPr="005A6E98">
        <w:rPr>
          <w:rFonts w:ascii="David" w:hAnsi="David" w:hint="cs"/>
          <w:sz w:val="26"/>
          <w:szCs w:val="26"/>
          <w:rtl/>
        </w:rPr>
        <w:t>צדה של המיטה הזוגית שהיה ללא מזרן, אך בניגוד לשלב ה"טראנס" קודם לכן, הפעם הבחין שאין תחתיו מזרן:</w:t>
      </w:r>
    </w:p>
    <w:p w14:paraId="56A7770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"עכשיו זה קטע כי זה אותה המיטה שאנחנו היינו עליה קודם..</w:t>
      </w:r>
      <w:r w:rsidR="00013D7A">
        <w:rPr>
          <w:rFonts w:ascii="David" w:hAnsi="David" w:hint="cs"/>
          <w:b/>
          <w:bCs/>
          <w:sz w:val="26"/>
          <w:szCs w:val="26"/>
          <w:rtl/>
        </w:rPr>
        <w:t xml:space="preserve">. </w:t>
      </w:r>
      <w:r w:rsidRPr="005A6E98">
        <w:rPr>
          <w:rFonts w:ascii="David" w:hAnsi="David" w:hint="cs"/>
          <w:b/>
          <w:bCs/>
          <w:sz w:val="26"/>
          <w:szCs w:val="26"/>
          <w:rtl/>
        </w:rPr>
        <w:t>והוא אמר אך אין מזרון פה, כי כאילו זה מצב הכרתי שונה..</w:t>
      </w:r>
      <w:r w:rsidR="00013D7A">
        <w:rPr>
          <w:rFonts w:ascii="David" w:hAnsi="David" w:hint="cs"/>
          <w:b/>
          <w:bCs/>
          <w:sz w:val="26"/>
          <w:szCs w:val="26"/>
          <w:rtl/>
        </w:rPr>
        <w:t xml:space="preserve">. </w:t>
      </w:r>
      <w:r w:rsidRPr="005A6E98">
        <w:rPr>
          <w:rFonts w:ascii="David" w:hAnsi="David" w:hint="cs"/>
          <w:b/>
          <w:bCs/>
          <w:sz w:val="26"/>
          <w:szCs w:val="26"/>
          <w:rtl/>
        </w:rPr>
        <w:t>הוא קודם היה שם על המיטה בלי המזרון"</w:t>
      </w:r>
      <w:r w:rsidRPr="005A6E98">
        <w:rPr>
          <w:rFonts w:ascii="David" w:hAnsi="David" w:hint="cs"/>
          <w:sz w:val="26"/>
          <w:szCs w:val="26"/>
          <w:rtl/>
        </w:rPr>
        <w:t xml:space="preserve"> (עמ' 72 ש' 27-23 לפרוטוקול).</w:t>
      </w:r>
    </w:p>
    <w:p w14:paraId="718E642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 שהייתה ישובה באותה עת על הספה, קיבלה את אישורו להצטרף אליו למיטה, בתנאי שתבטיח שלא תיגע בו:</w:t>
      </w:r>
    </w:p>
    <w:p w14:paraId="7EA4AB0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w:t>
      </w:r>
      <w:r w:rsidR="00E85D62" w:rsidRPr="005A6E98">
        <w:rPr>
          <w:rFonts w:ascii="David" w:hAnsi="David" w:hint="cs"/>
          <w:b/>
          <w:bCs/>
          <w:sz w:val="26"/>
          <w:szCs w:val="26"/>
          <w:rtl/>
        </w:rPr>
        <w:t>.</w:t>
      </w:r>
      <w:r w:rsidRPr="005A6E98">
        <w:rPr>
          <w:rFonts w:ascii="David" w:hAnsi="David" w:hint="cs"/>
          <w:b/>
          <w:bCs/>
          <w:sz w:val="26"/>
          <w:szCs w:val="26"/>
          <w:rtl/>
        </w:rPr>
        <w:t>..זה היה צעד מאד מדהים מבחינתי, כי זו הייתה התקדמות, כי קים אמרה לי שאם פעם הוא יגע בי ככה, או עם היד, הוא ייגע לי ביד, או משהו כזה, אז זה הישג מדהים, באמת, זה באמת,</w:t>
      </w:r>
    </w:p>
    <w:p w14:paraId="0E42A97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מה זאת אומרת? מה ההישג בזה?</w:t>
      </w:r>
    </w:p>
    <w:p w14:paraId="2E6C772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שהוא מעז לגעת באישה.</w:t>
      </w:r>
    </w:p>
    <w:p w14:paraId="1222DD3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מתי? מתי?</w:t>
      </w:r>
    </w:p>
    <w:p w14:paraId="5E8E6C7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או שאישה תיגע בו, בזמן שהוא לא בטראנס, בזמן שהוא בהכרה רגילה.</w:t>
      </w:r>
    </w:p>
    <w:p w14:paraId="18E3DC0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בהכרה רגילה</w:t>
      </w:r>
      <w:r w:rsidR="00013D7A">
        <w:rPr>
          <w:rFonts w:ascii="David" w:hAnsi="David" w:hint="cs"/>
          <w:b/>
          <w:bCs/>
          <w:sz w:val="26"/>
          <w:szCs w:val="26"/>
          <w:rtl/>
        </w:rPr>
        <w:t xml:space="preserve">. </w:t>
      </w:r>
      <w:r w:rsidRPr="005A6E98">
        <w:rPr>
          <w:rFonts w:ascii="David" w:hAnsi="David" w:hint="cs"/>
          <w:b/>
          <w:bCs/>
          <w:sz w:val="26"/>
          <w:szCs w:val="26"/>
          <w:rtl/>
        </w:rPr>
        <w:t>וזו הייתה הסיטואציה שבה הבנת שמה? הוא נגע לך ביד כשהוא בהכרה?</w:t>
      </w:r>
    </w:p>
    <w:p w14:paraId="787C1D3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 אז אני נשכבתי לידו והוא נגע לי ביד, והוא אמר לי שהיד שלו [</w:t>
      </w:r>
      <w:r w:rsidRPr="005A6E98">
        <w:rPr>
          <w:rFonts w:ascii="David" w:hAnsi="David" w:hint="cs"/>
          <w:sz w:val="26"/>
          <w:szCs w:val="26"/>
          <w:rtl/>
        </w:rPr>
        <w:t>צ"ל שלי</w:t>
      </w:r>
      <w:r w:rsidRPr="005A6E98">
        <w:rPr>
          <w:rFonts w:ascii="David" w:hAnsi="David" w:hint="cs"/>
          <w:b/>
          <w:bCs/>
          <w:sz w:val="26"/>
          <w:szCs w:val="26"/>
          <w:rtl/>
        </w:rPr>
        <w:t>] כל-כך רכה, וזה, ואני התלהבתי, זה היה פשוט הישג מדהים..</w:t>
      </w:r>
      <w:r w:rsidR="00013D7A">
        <w:rPr>
          <w:rFonts w:ascii="David" w:hAnsi="David" w:hint="cs"/>
          <w:b/>
          <w:bCs/>
          <w:sz w:val="26"/>
          <w:szCs w:val="26"/>
          <w:rtl/>
        </w:rPr>
        <w:t xml:space="preserve">. </w:t>
      </w:r>
      <w:r w:rsidRPr="005A6E98">
        <w:rPr>
          <w:rFonts w:ascii="David" w:hAnsi="David" w:hint="cs"/>
          <w:b/>
          <w:bCs/>
          <w:sz w:val="26"/>
          <w:szCs w:val="26"/>
          <w:rtl/>
        </w:rPr>
        <w:t>הוא בהכרה והוא נוגע בי, זה, הייתי נורא גאה בעצמי ואני הייתי שמחה בשבילו...</w:t>
      </w:r>
    </w:p>
    <w:p w14:paraId="4C7943F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שיתפת בזה את קים?</w:t>
      </w:r>
    </w:p>
    <w:p w14:paraId="6331EA3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נ.: כן" </w:t>
      </w:r>
      <w:r w:rsidRPr="005A6E98">
        <w:rPr>
          <w:rFonts w:ascii="David" w:hAnsi="David" w:hint="cs"/>
          <w:sz w:val="26"/>
          <w:szCs w:val="26"/>
          <w:rtl/>
        </w:rPr>
        <w:t>(עמ' 73 ש' 18-4 לפרוטוקול).</w:t>
      </w:r>
    </w:p>
    <w:p w14:paraId="0CF25D3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קיבלה מאילן, לדבריה, שתי מתנו</w:t>
      </w:r>
      <w:r w:rsidR="00C317DD" w:rsidRPr="005A6E98">
        <w:rPr>
          <w:rFonts w:ascii="David" w:hAnsi="David" w:hint="cs"/>
          <w:sz w:val="26"/>
          <w:szCs w:val="26"/>
          <w:rtl/>
        </w:rPr>
        <w:t>ת:</w:t>
      </w:r>
    </w:p>
    <w:p w14:paraId="48EF4479" w14:textId="77777777" w:rsidR="005C6949"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"הוא הביא לי מעמד לנרות, עם נרות כזה וסיפרתי על זה גם לקים, והיא אמרה, אה הוא הביא לי גם גרביים מתנה, ואני סיפרתי על זה לקים והיא אמרה לי שזה מדהים כי אף פעם לא הביא לאף אחת מתנה וזה סימן לפתיחות מאד גדולה איתי" </w:t>
      </w:r>
      <w:r w:rsidRPr="005A6E98">
        <w:rPr>
          <w:rFonts w:ascii="David" w:hAnsi="David" w:hint="cs"/>
          <w:sz w:val="26"/>
          <w:szCs w:val="26"/>
          <w:rtl/>
        </w:rPr>
        <w:t>(עמ' 73 ש' 25-22 לפרוטוקול).</w:t>
      </w:r>
    </w:p>
    <w:p w14:paraId="1E22BDF6" w14:textId="77777777" w:rsidR="005B2F4A" w:rsidRPr="005A6E98" w:rsidRDefault="005B2F4A" w:rsidP="00E4455E">
      <w:pPr>
        <w:spacing w:line="360" w:lineRule="auto"/>
        <w:jc w:val="both"/>
        <w:rPr>
          <w:rFonts w:ascii="David" w:hAnsi="David"/>
          <w:sz w:val="26"/>
          <w:szCs w:val="26"/>
          <w:rtl/>
        </w:rPr>
      </w:pPr>
    </w:p>
    <w:p w14:paraId="35DE3E57"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יחסי המין המלאים</w:t>
      </w:r>
    </w:p>
    <w:p w14:paraId="2A0A5D6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העידה כי פעמיים קיימה עם אילן יחסי מין מלאים</w:t>
      </w:r>
      <w:r w:rsidR="00013D7A">
        <w:rPr>
          <w:rFonts w:ascii="David" w:hAnsi="David" w:hint="cs"/>
          <w:sz w:val="26"/>
          <w:szCs w:val="26"/>
          <w:rtl/>
        </w:rPr>
        <w:t xml:space="preserve">. </w:t>
      </w:r>
      <w:r w:rsidRPr="005A6E98">
        <w:rPr>
          <w:rFonts w:ascii="David" w:hAnsi="David" w:hint="cs"/>
          <w:sz w:val="26"/>
          <w:szCs w:val="26"/>
          <w:rtl/>
        </w:rPr>
        <w:t>זה קרה בשתיים מן הפגישות, השלישית, הרביעית או החמישית (עמ' 116 ש' 26-19 לפרוטוקול).</w:t>
      </w:r>
    </w:p>
    <w:p w14:paraId="6AAD40E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לדבריה, הלחץ שהופעל עליה על ידי "הדוקטור", אשר גבר ככל שרבו השיחות עמה, לצד ההערכה הרבה שרחשה לה ולסמכותה המקצועית, כמו גם הרצון לסייע לאילן, אותו חיבבה מאד, ומצאה, כהגדרתה, "מקסים" ו"מעניין", גרמו להתפתחות הזו בקשר עם "המטופל".</w:t>
      </w:r>
    </w:p>
    <w:p w14:paraId="139FE8F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החיזוקים שקיבלה מ"הדוקטור" לאחר כל מפגש עודדו אותה</w:t>
      </w:r>
      <w:r w:rsidRPr="005A6E98">
        <w:rPr>
          <w:rFonts w:ascii="David" w:hAnsi="David" w:hint="cs"/>
          <w:b/>
          <w:bCs/>
          <w:sz w:val="26"/>
          <w:szCs w:val="26"/>
          <w:rtl/>
        </w:rPr>
        <w:t>:</w:t>
      </w:r>
    </w:p>
    <w:p w14:paraId="78B9EA2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ובמה חשבת שאת עוזרת לו?</w:t>
      </w:r>
    </w:p>
    <w:p w14:paraId="0F59D05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w:t>
      </w:r>
      <w:r w:rsidR="00E85D62" w:rsidRPr="005A6E98">
        <w:rPr>
          <w:rFonts w:ascii="David" w:hAnsi="David" w:hint="cs"/>
          <w:b/>
          <w:bCs/>
          <w:sz w:val="26"/>
          <w:szCs w:val="26"/>
          <w:rtl/>
        </w:rPr>
        <w:t>.</w:t>
      </w:r>
      <w:r w:rsidRPr="005A6E98">
        <w:rPr>
          <w:rFonts w:ascii="David" w:hAnsi="David" w:hint="cs"/>
          <w:b/>
          <w:bCs/>
          <w:sz w:val="26"/>
          <w:szCs w:val="26"/>
          <w:rtl/>
        </w:rPr>
        <w:t>..היא אמרה לי, כל פעם שזה היה משהו שקצת יותר, כל פעם שזה היה יותר מיני ויותר ארוטי אז היא אמרה לי שלמחרת ושבמהלך השבוע שאחרי, הוא היה כל כך מפוקס, ושהמצב שלו השתפר, ושממש שאני עושה לו טוב,</w:t>
      </w:r>
    </w:p>
    <w:p w14:paraId="039B37C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עו"ד ארז: האמנת בזה? </w:t>
      </w:r>
    </w:p>
    <w:p w14:paraId="74B6DB4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בטח שאני האמנתי בזה, אחרת אני לא הייתי בכלל, לא הייתי עושה את זה.."</w:t>
      </w:r>
      <w:r w:rsidRPr="005A6E98">
        <w:rPr>
          <w:rFonts w:ascii="David" w:hAnsi="David" w:hint="cs"/>
          <w:sz w:val="26"/>
          <w:szCs w:val="26"/>
          <w:rtl/>
        </w:rPr>
        <w:t xml:space="preserve"> (עמ' 44 ש' 11-1 לפרוטוקול).</w:t>
      </w:r>
    </w:p>
    <w:p w14:paraId="260614EC" w14:textId="77777777" w:rsidR="00DA7B00" w:rsidRDefault="00DA7B00" w:rsidP="00E4455E">
      <w:pPr>
        <w:spacing w:line="360" w:lineRule="auto"/>
        <w:jc w:val="both"/>
        <w:rPr>
          <w:rFonts w:ascii="David" w:hAnsi="David"/>
          <w:sz w:val="26"/>
          <w:szCs w:val="26"/>
          <w:rtl/>
        </w:rPr>
      </w:pPr>
    </w:p>
    <w:p w14:paraId="525D602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על חלקו של כל צד בקיום היחסים וכיצד ניתן לקיים יחסי מין עם מי שטוען להיותו אימפוטנט פירטה נ.:</w:t>
      </w:r>
    </w:p>
    <w:p w14:paraId="633E776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w:t>
      </w:r>
      <w:r w:rsidR="00E85D62" w:rsidRPr="005A6E98">
        <w:rPr>
          <w:rFonts w:ascii="David" w:hAnsi="David" w:hint="cs"/>
          <w:b/>
          <w:bCs/>
          <w:sz w:val="26"/>
          <w:szCs w:val="26"/>
          <w:rtl/>
        </w:rPr>
        <w:t>.</w:t>
      </w:r>
      <w:r w:rsidRPr="005A6E98">
        <w:rPr>
          <w:rFonts w:ascii="David" w:hAnsi="David" w:hint="cs"/>
          <w:b/>
          <w:bCs/>
          <w:sz w:val="26"/>
          <w:szCs w:val="26"/>
          <w:rtl/>
        </w:rPr>
        <w:t>..אז בואי תספרי לנו איך הגעתם למצב של קיום יחסי מין? איך זה התפתח במפגש? כמה את פעלת? מה הוא עשה?</w:t>
      </w:r>
    </w:p>
    <w:p w14:paraId="6E77B64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הוא באמת היה פסיבי, הוא באמת היה פסיבי, עד שזה הגיע למצב של באמת כבר, אה, הוא עשה מה שאמרתי לו, הוא באמת עשה מה שאני אמרתי לו אבל כשזה הגיע למצב של יותר, אה, של באמת אה המין עצמו, אז הוא לא פסיבי כבר, הוא כבר היה, גבר לא יכול להיות פסיבי בקיום יחסי מין זה לא עובד ככה.</w:t>
      </w:r>
    </w:p>
    <w:p w14:paraId="0199D34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w:t>
      </w:r>
      <w:r w:rsidR="00E85D62" w:rsidRPr="005A6E98">
        <w:rPr>
          <w:rFonts w:ascii="David" w:hAnsi="David" w:hint="cs"/>
          <w:b/>
          <w:bCs/>
          <w:sz w:val="26"/>
          <w:szCs w:val="26"/>
          <w:rtl/>
        </w:rPr>
        <w:t>.</w:t>
      </w:r>
      <w:r w:rsidRPr="005A6E98">
        <w:rPr>
          <w:rFonts w:ascii="David" w:hAnsi="David" w:hint="cs"/>
          <w:b/>
          <w:bCs/>
          <w:sz w:val="26"/>
          <w:szCs w:val="26"/>
          <w:rtl/>
        </w:rPr>
        <w:t>..אבל הוא טוען שהוא אימפוטנט, מה את אומרת על השאלה הזו?</w:t>
      </w:r>
    </w:p>
    <w:p w14:paraId="054A6DD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נ.: אני אומרת שהוא לא אימפוטנט" </w:t>
      </w:r>
      <w:r w:rsidRPr="005A6E98">
        <w:rPr>
          <w:rFonts w:ascii="David" w:hAnsi="David" w:hint="cs"/>
          <w:sz w:val="26"/>
          <w:szCs w:val="26"/>
          <w:rtl/>
        </w:rPr>
        <w:t>(עמ' 49 ש' 28 - עמ' 50 ש' 7 לפרוטוקול)</w:t>
      </w:r>
      <w:r w:rsidR="00013D7A">
        <w:rPr>
          <w:rFonts w:ascii="David" w:hAnsi="David" w:hint="cs"/>
          <w:sz w:val="26"/>
          <w:szCs w:val="26"/>
          <w:rtl/>
        </w:rPr>
        <w:t xml:space="preserve">. </w:t>
      </w:r>
    </w:p>
    <w:p w14:paraId="13636815" w14:textId="77777777" w:rsidR="00D31039" w:rsidRPr="005A6E98" w:rsidRDefault="00D31039" w:rsidP="00E4455E">
      <w:pPr>
        <w:spacing w:line="360" w:lineRule="auto"/>
        <w:jc w:val="both"/>
        <w:rPr>
          <w:rFonts w:ascii="David" w:hAnsi="David"/>
          <w:sz w:val="26"/>
          <w:szCs w:val="26"/>
          <w:rtl/>
        </w:rPr>
      </w:pPr>
    </w:p>
    <w:p w14:paraId="679CB05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שיתפה את "הדוקטור" באקטיביות מצדו של אילן בעת קיום יחסי המין:</w:t>
      </w:r>
    </w:p>
    <w:p w14:paraId="0126222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"אז א' היא שאלה אותי אם אני מרגישה עם זה לא נוח, אז אמרתי לה שלהפך כי זה יותר נוח לי מהפסיביות הזאת, כי קשה לי עם בן אדם פסיבי ואני עושה את מה שאני כאילו, ואני אומרת לו מה לעשות, ו-ב' היא אמרה לי שזה מעיד על התקדמות, על זה שהוא מרגיש בנוח..</w:t>
      </w:r>
      <w:r w:rsidR="00013D7A">
        <w:rPr>
          <w:rFonts w:ascii="David" w:hAnsi="David" w:hint="cs"/>
          <w:b/>
          <w:bCs/>
          <w:sz w:val="26"/>
          <w:szCs w:val="26"/>
          <w:rtl/>
        </w:rPr>
        <w:t xml:space="preserve">. </w:t>
      </w:r>
      <w:r w:rsidRPr="005A6E98">
        <w:rPr>
          <w:rFonts w:ascii="David" w:hAnsi="David" w:hint="cs"/>
          <w:b/>
          <w:bCs/>
          <w:sz w:val="26"/>
          <w:szCs w:val="26"/>
          <w:rtl/>
        </w:rPr>
        <w:t>שאלתי אותה אם יש קטע שהוא יוצא מהטראנס או משהו כזה, אז היא אמרה לא, היא אמרה שזה משהו כמו..</w:t>
      </w:r>
      <w:r w:rsidR="00013D7A">
        <w:rPr>
          <w:rFonts w:ascii="David" w:hAnsi="David" w:hint="cs"/>
          <w:b/>
          <w:bCs/>
          <w:sz w:val="26"/>
          <w:szCs w:val="26"/>
          <w:rtl/>
        </w:rPr>
        <w:t xml:space="preserve">. </w:t>
      </w:r>
      <w:r w:rsidRPr="005A6E98">
        <w:rPr>
          <w:rFonts w:ascii="David" w:hAnsi="David" w:hint="cs"/>
          <w:b/>
          <w:bCs/>
          <w:sz w:val="26"/>
          <w:szCs w:val="26"/>
          <w:rtl/>
        </w:rPr>
        <w:t>היא השתמשה בהמון, בהמון מונחים כאלה שאני לא, שזה עניין של רפלקסים או משהו כזה..</w:t>
      </w:r>
      <w:r w:rsidR="00013D7A">
        <w:rPr>
          <w:rFonts w:ascii="David" w:hAnsi="David" w:hint="cs"/>
          <w:b/>
          <w:bCs/>
          <w:sz w:val="26"/>
          <w:szCs w:val="26"/>
          <w:rtl/>
        </w:rPr>
        <w:t xml:space="preserve">. </w:t>
      </w:r>
      <w:r w:rsidRPr="005A6E98">
        <w:rPr>
          <w:rFonts w:ascii="David" w:hAnsi="David" w:hint="cs"/>
          <w:b/>
          <w:bCs/>
          <w:sz w:val="26"/>
          <w:szCs w:val="26"/>
          <w:rtl/>
        </w:rPr>
        <w:t>שהוא עדיין בטראנס"</w:t>
      </w:r>
      <w:r w:rsidRPr="005A6E98">
        <w:rPr>
          <w:rFonts w:ascii="David" w:hAnsi="David" w:hint="cs"/>
          <w:sz w:val="26"/>
          <w:szCs w:val="26"/>
          <w:rtl/>
        </w:rPr>
        <w:t xml:space="preserve"> (עמ' 72 ש' 16-8 לפרוטוקול).</w:t>
      </w:r>
    </w:p>
    <w:p w14:paraId="2EF9EE3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עובר לקיום היחסים המלאים, הביעה נ</w:t>
      </w:r>
      <w:r w:rsidR="00013D7A">
        <w:rPr>
          <w:rFonts w:ascii="David" w:hAnsi="David" w:hint="cs"/>
          <w:sz w:val="26"/>
          <w:szCs w:val="26"/>
          <w:rtl/>
        </w:rPr>
        <w:t xml:space="preserve">. </w:t>
      </w:r>
      <w:r w:rsidRPr="005A6E98">
        <w:rPr>
          <w:rFonts w:ascii="David" w:hAnsi="David" w:hint="cs"/>
          <w:sz w:val="26"/>
          <w:szCs w:val="26"/>
          <w:rtl/>
        </w:rPr>
        <w:t>באזני "הדוקטור" את חששה מק</w:t>
      </w:r>
      <w:r w:rsidR="001C1642" w:rsidRPr="005A6E98">
        <w:rPr>
          <w:rFonts w:ascii="David" w:hAnsi="David" w:hint="cs"/>
          <w:sz w:val="26"/>
          <w:szCs w:val="26"/>
          <w:rtl/>
        </w:rPr>
        <w:t>יום יחסים מלאים ללא אמצעי מניעה.</w:t>
      </w:r>
    </w:p>
    <w:p w14:paraId="453493F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בזמן שקיימו יחסים ביקשה נ</w:t>
      </w:r>
      <w:r w:rsidR="00013D7A">
        <w:rPr>
          <w:rFonts w:ascii="David" w:hAnsi="David" w:hint="cs"/>
          <w:sz w:val="26"/>
          <w:szCs w:val="26"/>
          <w:rtl/>
        </w:rPr>
        <w:t xml:space="preserve">. </w:t>
      </w:r>
      <w:r w:rsidRPr="005A6E98">
        <w:rPr>
          <w:rFonts w:ascii="David" w:hAnsi="David" w:hint="cs"/>
          <w:sz w:val="26"/>
          <w:szCs w:val="26"/>
          <w:rtl/>
        </w:rPr>
        <w:t>מאילן שישתמש בקונדום והגישה לו אחד.</w:t>
      </w:r>
    </w:p>
    <w:p w14:paraId="0D1D43D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"הוא אמר אה שהוא לא יגמור</w:t>
      </w:r>
      <w:r w:rsidR="00013D7A">
        <w:rPr>
          <w:rFonts w:ascii="David" w:hAnsi="David" w:hint="cs"/>
          <w:b/>
          <w:bCs/>
          <w:sz w:val="26"/>
          <w:szCs w:val="26"/>
          <w:rtl/>
        </w:rPr>
        <w:t xml:space="preserve">. </w:t>
      </w:r>
      <w:r w:rsidRPr="005A6E98">
        <w:rPr>
          <w:rFonts w:ascii="David" w:hAnsi="David" w:hint="cs"/>
          <w:b/>
          <w:bCs/>
          <w:sz w:val="26"/>
          <w:szCs w:val="26"/>
          <w:rtl/>
        </w:rPr>
        <w:t>והוא באמת לא גמר"</w:t>
      </w:r>
      <w:r w:rsidRPr="005A6E98">
        <w:rPr>
          <w:rFonts w:ascii="David" w:hAnsi="David" w:hint="cs"/>
          <w:sz w:val="26"/>
          <w:szCs w:val="26"/>
          <w:rtl/>
        </w:rPr>
        <w:t xml:space="preserve"> (עמ' 65 ש' 25-24 לפרוטוקול).</w:t>
      </w:r>
    </w:p>
    <w:p w14:paraId="36C117E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 לעומת זאת, הגיעה לסיפוק מיני, מה שדי נדיר לדבריה (עמ' 117 ש' 28-25 לפרוטוקול)</w:t>
      </w:r>
      <w:r w:rsidR="00013D7A">
        <w:rPr>
          <w:rFonts w:ascii="David" w:hAnsi="David" w:hint="cs"/>
          <w:sz w:val="26"/>
          <w:szCs w:val="26"/>
          <w:rtl/>
        </w:rPr>
        <w:t xml:space="preserve">. </w:t>
      </w:r>
    </w:p>
    <w:p w14:paraId="28BECF9D" w14:textId="77777777" w:rsidR="00DA7B00" w:rsidRDefault="00DA7B00" w:rsidP="00E4455E">
      <w:pPr>
        <w:spacing w:line="360" w:lineRule="auto"/>
        <w:jc w:val="both"/>
        <w:rPr>
          <w:rFonts w:ascii="David" w:hAnsi="David"/>
          <w:sz w:val="26"/>
          <w:szCs w:val="26"/>
          <w:rtl/>
        </w:rPr>
      </w:pPr>
    </w:p>
    <w:p w14:paraId="3B2F739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ב"כ הנאשם, עו"ד אופק, נ</w:t>
      </w:r>
      <w:r w:rsidR="00013D7A">
        <w:rPr>
          <w:rFonts w:ascii="David" w:hAnsi="David" w:hint="cs"/>
          <w:sz w:val="26"/>
          <w:szCs w:val="26"/>
          <w:rtl/>
        </w:rPr>
        <w:t xml:space="preserve">. </w:t>
      </w:r>
      <w:r w:rsidRPr="005A6E98">
        <w:rPr>
          <w:rFonts w:ascii="David" w:hAnsi="David" w:hint="cs"/>
          <w:sz w:val="26"/>
          <w:szCs w:val="26"/>
          <w:rtl/>
        </w:rPr>
        <w:t>בחרה לשכב עם אילן מתוך רצון אמיתי שלה, ולא כחלק מן הטיפול שהתבקשה להעניק לו</w:t>
      </w:r>
      <w:r w:rsidR="00013D7A">
        <w:rPr>
          <w:rFonts w:ascii="David" w:hAnsi="David" w:hint="cs"/>
          <w:sz w:val="26"/>
          <w:szCs w:val="26"/>
          <w:rtl/>
        </w:rPr>
        <w:t xml:space="preserve">. </w:t>
      </w:r>
      <w:r w:rsidRPr="005A6E98">
        <w:rPr>
          <w:rFonts w:ascii="David" w:hAnsi="David" w:hint="cs"/>
          <w:sz w:val="26"/>
          <w:szCs w:val="26"/>
          <w:rtl/>
        </w:rPr>
        <w:t>לטענתו, היא הייתה שוכבת עמו ללא קשר למעשה המרמה המיוחס לו, לו ידעה כי בחייו האמיתיים הוא אכן אדם פגוע:</w:t>
      </w:r>
    </w:p>
    <w:p w14:paraId="2671E1C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לא, זה לא נכון, זה לא מה שאני הבנתי מקים.</w:t>
      </w:r>
    </w:p>
    <w:p w14:paraId="79EFC0D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או קי</w:t>
      </w:r>
      <w:r w:rsidR="0005025B" w:rsidRPr="005A6E98">
        <w:rPr>
          <w:rFonts w:ascii="David" w:hAnsi="David" w:hint="cs"/>
          <w:b/>
          <w:bCs/>
          <w:sz w:val="26"/>
          <w:szCs w:val="26"/>
          <w:rtl/>
        </w:rPr>
        <w:t>...</w:t>
      </w:r>
    </w:p>
    <w:p w14:paraId="7DC7179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אולי אני אעזור לך, אם הוא היה מגעיל אותי, לא הייתי שוכבת אתו.</w:t>
      </w:r>
    </w:p>
    <w:p w14:paraId="59E0909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או קי, תודה</w:t>
      </w:r>
      <w:r w:rsidR="00013D7A">
        <w:rPr>
          <w:rFonts w:ascii="David" w:hAnsi="David" w:hint="cs"/>
          <w:b/>
          <w:bCs/>
          <w:sz w:val="26"/>
          <w:szCs w:val="26"/>
          <w:rtl/>
        </w:rPr>
        <w:t xml:space="preserve">. </w:t>
      </w:r>
      <w:r w:rsidRPr="005A6E98">
        <w:rPr>
          <w:rFonts w:ascii="David" w:hAnsi="David" w:hint="cs"/>
          <w:b/>
          <w:bCs/>
          <w:sz w:val="26"/>
          <w:szCs w:val="26"/>
          <w:rtl/>
        </w:rPr>
        <w:t>ואם אומר לך שאם היית יודעת שהוא אדם פגוע ואת עוזרת לו, את גם היית שוכבת אתו.</w:t>
      </w:r>
    </w:p>
    <w:p w14:paraId="171896A7" w14:textId="77777777" w:rsidR="005C6949" w:rsidRPr="005A6E98" w:rsidRDefault="00C317DD" w:rsidP="00E4455E">
      <w:pPr>
        <w:spacing w:line="360" w:lineRule="auto"/>
        <w:jc w:val="both"/>
        <w:rPr>
          <w:rFonts w:ascii="David" w:hAnsi="David"/>
          <w:sz w:val="26"/>
          <w:szCs w:val="26"/>
          <w:rtl/>
        </w:rPr>
      </w:pPr>
      <w:r w:rsidRPr="005A6E98">
        <w:rPr>
          <w:rFonts w:ascii="David" w:hAnsi="David" w:hint="cs"/>
          <w:b/>
          <w:bCs/>
          <w:sz w:val="26"/>
          <w:szCs w:val="26"/>
          <w:rtl/>
        </w:rPr>
        <w:t>ת:</w:t>
      </w:r>
      <w:r w:rsidR="00E85D62" w:rsidRPr="005A6E98">
        <w:rPr>
          <w:rFonts w:ascii="David" w:hAnsi="David" w:hint="cs"/>
          <w:b/>
          <w:bCs/>
          <w:sz w:val="26"/>
          <w:szCs w:val="26"/>
          <w:rtl/>
        </w:rPr>
        <w:t>.</w:t>
      </w:r>
      <w:r w:rsidR="005C6949" w:rsidRPr="005A6E98">
        <w:rPr>
          <w:rFonts w:ascii="David" w:hAnsi="David" w:hint="cs"/>
          <w:b/>
          <w:bCs/>
          <w:sz w:val="26"/>
          <w:szCs w:val="26"/>
          <w:rtl/>
        </w:rPr>
        <w:t>..לא יודעת מה להגיד לך</w:t>
      </w:r>
      <w:r w:rsidR="00013D7A">
        <w:rPr>
          <w:rFonts w:ascii="David" w:hAnsi="David" w:hint="cs"/>
          <w:b/>
          <w:bCs/>
          <w:sz w:val="26"/>
          <w:szCs w:val="26"/>
          <w:rtl/>
        </w:rPr>
        <w:t xml:space="preserve">. </w:t>
      </w:r>
      <w:r w:rsidR="005C6949" w:rsidRPr="005A6E98">
        <w:rPr>
          <w:rFonts w:ascii="David" w:hAnsi="David" w:hint="cs"/>
          <w:b/>
          <w:bCs/>
          <w:sz w:val="26"/>
          <w:szCs w:val="26"/>
          <w:rtl/>
        </w:rPr>
        <w:t>לא יודעת"</w:t>
      </w:r>
      <w:r w:rsidR="005C6949" w:rsidRPr="005A6E98">
        <w:rPr>
          <w:rFonts w:ascii="David" w:hAnsi="David" w:hint="cs"/>
          <w:sz w:val="26"/>
          <w:szCs w:val="26"/>
          <w:rtl/>
        </w:rPr>
        <w:t xml:space="preserve"> (עמ' 118 ש' 18-3 לפרוטוקול).</w:t>
      </w:r>
    </w:p>
    <w:p w14:paraId="25584050" w14:textId="77777777" w:rsidR="00DA7B00" w:rsidRDefault="00DA7B00" w:rsidP="00E4455E">
      <w:pPr>
        <w:spacing w:line="360" w:lineRule="auto"/>
        <w:jc w:val="both"/>
        <w:rPr>
          <w:rFonts w:ascii="David" w:hAnsi="David"/>
          <w:sz w:val="26"/>
          <w:szCs w:val="26"/>
          <w:rtl/>
        </w:rPr>
      </w:pPr>
    </w:p>
    <w:p w14:paraId="45A8070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תשובתה של נ</w:t>
      </w:r>
      <w:r w:rsidR="00013D7A">
        <w:rPr>
          <w:rFonts w:ascii="David" w:hAnsi="David" w:hint="cs"/>
          <w:sz w:val="26"/>
          <w:szCs w:val="26"/>
          <w:rtl/>
        </w:rPr>
        <w:t xml:space="preserve">. </w:t>
      </w:r>
      <w:r w:rsidRPr="005A6E98">
        <w:rPr>
          <w:rFonts w:ascii="David" w:hAnsi="David" w:hint="cs"/>
          <w:sz w:val="26"/>
          <w:szCs w:val="26"/>
          <w:rtl/>
        </w:rPr>
        <w:t>מלמדת על כוונתה ורצונה להימנע מאמירות בלתי מדויקות, אולם אין בהן כדי ללמד על הגורם לקשר המיני בינה לבין הנאשם</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אינה שוללת את האפשרות שלמצג כזה או אחר עשויה הייתה להיות השפעה על תחושותיה.</w:t>
      </w:r>
    </w:p>
    <w:p w14:paraId="5A220901"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אולם, השאלות והתשובות התיאורטיות, אין בהן כדי להפחית ממשקל המצגים הכוזבים אשר בפועל הם שדחפו את נ</w:t>
      </w:r>
      <w:r w:rsidR="00013D7A">
        <w:rPr>
          <w:rFonts w:ascii="David" w:hAnsi="David" w:hint="cs"/>
          <w:sz w:val="26"/>
          <w:szCs w:val="26"/>
          <w:rtl/>
        </w:rPr>
        <w:t xml:space="preserve">. </w:t>
      </w:r>
      <w:r w:rsidRPr="005A6E98">
        <w:rPr>
          <w:rFonts w:ascii="David" w:hAnsi="David" w:hint="cs"/>
          <w:sz w:val="26"/>
          <w:szCs w:val="26"/>
          <w:rtl/>
        </w:rPr>
        <w:t>לזרועותיו של הנאשם.</w:t>
      </w:r>
    </w:p>
    <w:p w14:paraId="66C0626C" w14:textId="77777777" w:rsidR="00DA7B00" w:rsidRPr="005A6E98" w:rsidRDefault="00DA7B00" w:rsidP="00E4455E">
      <w:pPr>
        <w:spacing w:line="360" w:lineRule="auto"/>
        <w:jc w:val="both"/>
        <w:rPr>
          <w:rFonts w:ascii="David" w:hAnsi="David"/>
          <w:sz w:val="26"/>
          <w:szCs w:val="26"/>
          <w:rtl/>
        </w:rPr>
      </w:pPr>
    </w:p>
    <w:p w14:paraId="7D8CBB1F"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הבקשה לצרף נשים נוספות למפגשים</w:t>
      </w:r>
    </w:p>
    <w:p w14:paraId="1AF398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בהמשך, בטענה כי העומס הרגשי של אילן כלפיה חזק מדי ויש לפצלו, החלה "הדוקטור" ללחוץ על נ</w:t>
      </w:r>
      <w:r w:rsidR="00013D7A">
        <w:rPr>
          <w:rFonts w:ascii="David" w:hAnsi="David" w:hint="cs"/>
          <w:sz w:val="26"/>
          <w:szCs w:val="26"/>
          <w:rtl/>
        </w:rPr>
        <w:t xml:space="preserve">. </w:t>
      </w:r>
      <w:r w:rsidRPr="005A6E98">
        <w:rPr>
          <w:rFonts w:ascii="David" w:hAnsi="David" w:hint="cs"/>
          <w:sz w:val="26"/>
          <w:szCs w:val="26"/>
          <w:rtl/>
        </w:rPr>
        <w:t>לצרף למפגשים עוד חברה, חברות, עוד בנו</w:t>
      </w:r>
      <w:r w:rsidR="00C317DD" w:rsidRPr="005A6E98">
        <w:rPr>
          <w:rFonts w:ascii="David" w:hAnsi="David" w:hint="cs"/>
          <w:sz w:val="26"/>
          <w:szCs w:val="26"/>
          <w:rtl/>
        </w:rPr>
        <w:t>ת:</w:t>
      </w:r>
    </w:p>
    <w:p w14:paraId="0E1D64C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"הוא מתחיל, העומס הרגשי, הוא מתקרב אלי יותר מידי והעומס הרגשי נהיה חזק מדי, משמעותי מדי וצריך עוד דמות שתהיה אתנו כי צריך לחלק את העומס הרגשי" </w:t>
      </w:r>
      <w:r w:rsidRPr="005A6E98">
        <w:rPr>
          <w:rFonts w:ascii="David" w:hAnsi="David" w:hint="cs"/>
          <w:sz w:val="26"/>
          <w:szCs w:val="26"/>
          <w:rtl/>
        </w:rPr>
        <w:t>(עמ' 50 ש' 26-24 לפרוטוקול).</w:t>
      </w:r>
    </w:p>
    <w:p w14:paraId="18AFB3E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נ., הבקשה לדאוג לצירופן של עוד בנות הלחיצה אותה</w:t>
      </w:r>
      <w:r w:rsidR="00013D7A">
        <w:rPr>
          <w:rFonts w:ascii="David" w:hAnsi="David" w:hint="cs"/>
          <w:sz w:val="26"/>
          <w:szCs w:val="26"/>
          <w:rtl/>
        </w:rPr>
        <w:t xml:space="preserve">. </w:t>
      </w:r>
      <w:r w:rsidRPr="005A6E98">
        <w:rPr>
          <w:rFonts w:ascii="David" w:hAnsi="David" w:hint="cs"/>
          <w:sz w:val="26"/>
          <w:szCs w:val="26"/>
          <w:rtl/>
        </w:rPr>
        <w:t>היא עדיין לא חשה בנוח עם עצמה ועתה עליה לשכנע עוד בנות להצטרף אליה</w:t>
      </w:r>
      <w:r w:rsidR="00013D7A">
        <w:rPr>
          <w:rFonts w:ascii="David" w:hAnsi="David" w:hint="cs"/>
          <w:sz w:val="26"/>
          <w:szCs w:val="26"/>
          <w:rtl/>
        </w:rPr>
        <w:t xml:space="preserve">. </w:t>
      </w:r>
      <w:r w:rsidRPr="005A6E98">
        <w:rPr>
          <w:rFonts w:ascii="David" w:hAnsi="David" w:hint="cs"/>
          <w:sz w:val="26"/>
          <w:szCs w:val="26"/>
          <w:rtl/>
        </w:rPr>
        <w:t>למי תיפנה?</w:t>
      </w:r>
    </w:p>
    <w:p w14:paraId="27968D8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 חברתה הטובה, הייתה היחידה עמה חלקה את סוד פגישותיה עם אילן ולכן פנתה אליה</w:t>
      </w:r>
      <w:r w:rsidR="00013D7A">
        <w:rPr>
          <w:rFonts w:ascii="David" w:hAnsi="David" w:hint="cs"/>
          <w:sz w:val="26"/>
          <w:szCs w:val="26"/>
          <w:rtl/>
        </w:rPr>
        <w:t xml:space="preserve">. </w:t>
      </w:r>
      <w:r w:rsidRPr="005A6E98">
        <w:rPr>
          <w:rFonts w:ascii="David" w:hAnsi="David" w:hint="cs"/>
          <w:sz w:val="26"/>
          <w:szCs w:val="26"/>
          <w:rtl/>
        </w:rPr>
        <w:t>אלא ש-ע., לדבריה, גילתה חשדנות, והחלה לשאול שאלות על אילן ועל "הדוקטור" ותהתה על כך שאפילו אינן יודעות מה שם משפחתה.</w:t>
      </w:r>
    </w:p>
    <w:p w14:paraId="55C116C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הפנתה את שאלותיה של ע</w:t>
      </w:r>
      <w:r w:rsidR="00013D7A">
        <w:rPr>
          <w:rFonts w:ascii="David" w:hAnsi="David" w:hint="cs"/>
          <w:sz w:val="26"/>
          <w:szCs w:val="26"/>
          <w:rtl/>
        </w:rPr>
        <w:t xml:space="preserve">. </w:t>
      </w:r>
      <w:r w:rsidRPr="005A6E98">
        <w:rPr>
          <w:rFonts w:ascii="David" w:hAnsi="David" w:hint="cs"/>
          <w:sz w:val="26"/>
          <w:szCs w:val="26"/>
          <w:rtl/>
        </w:rPr>
        <w:t>אל "הדוקטור".</w:t>
      </w:r>
    </w:p>
    <w:p w14:paraId="6B932E0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"היא אמרה שהיא מבינה שע' היא חשדנית ושלא צריך את האנרגיות השליליות האלה..</w:t>
      </w:r>
      <w:r w:rsidR="00013D7A">
        <w:rPr>
          <w:rFonts w:ascii="David" w:hAnsi="David" w:hint="cs"/>
          <w:b/>
          <w:bCs/>
          <w:sz w:val="26"/>
          <w:szCs w:val="26"/>
          <w:rtl/>
        </w:rPr>
        <w:t xml:space="preserve">. </w:t>
      </w:r>
      <w:r w:rsidRPr="005A6E98">
        <w:rPr>
          <w:rFonts w:ascii="David" w:hAnsi="David" w:hint="cs"/>
          <w:b/>
          <w:bCs/>
          <w:sz w:val="26"/>
          <w:szCs w:val="26"/>
          <w:rtl/>
        </w:rPr>
        <w:t>זאת אומרת צריך אמון מלא, ומי שלא ממש מכל הלב עושה את זה, אז לא"</w:t>
      </w:r>
      <w:r w:rsidRPr="005A6E98">
        <w:rPr>
          <w:rFonts w:ascii="David" w:hAnsi="David" w:hint="cs"/>
          <w:sz w:val="26"/>
          <w:szCs w:val="26"/>
          <w:rtl/>
        </w:rPr>
        <w:t xml:space="preserve"> (עמ' 51 ש' 19-17 לפרוטוקול).</w:t>
      </w:r>
    </w:p>
    <w:p w14:paraId="085A823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כשנשאלה נ</w:t>
      </w:r>
      <w:r w:rsidR="00013D7A">
        <w:rPr>
          <w:rFonts w:ascii="David" w:hAnsi="David" w:hint="cs"/>
          <w:sz w:val="26"/>
          <w:szCs w:val="26"/>
          <w:rtl/>
        </w:rPr>
        <w:t xml:space="preserve">. </w:t>
      </w:r>
      <w:r w:rsidRPr="005A6E98">
        <w:rPr>
          <w:rFonts w:ascii="David" w:hAnsi="David" w:hint="cs"/>
          <w:sz w:val="26"/>
          <w:szCs w:val="26"/>
          <w:rtl/>
        </w:rPr>
        <w:t>האם חשדותיה של ע</w:t>
      </w:r>
      <w:r w:rsidR="00013D7A">
        <w:rPr>
          <w:rFonts w:ascii="David" w:hAnsi="David" w:hint="cs"/>
          <w:sz w:val="26"/>
          <w:szCs w:val="26"/>
          <w:rtl/>
        </w:rPr>
        <w:t xml:space="preserve">. </w:t>
      </w:r>
      <w:r w:rsidRPr="005A6E98">
        <w:rPr>
          <w:rFonts w:ascii="David" w:hAnsi="David" w:hint="cs"/>
          <w:sz w:val="26"/>
          <w:szCs w:val="26"/>
          <w:rtl/>
        </w:rPr>
        <w:t>לא עוררו בה דבר, ענתה שלא</w:t>
      </w:r>
      <w:r w:rsidR="00013D7A">
        <w:rPr>
          <w:rFonts w:ascii="David" w:hAnsi="David" w:hint="cs"/>
          <w:sz w:val="26"/>
          <w:szCs w:val="26"/>
          <w:rtl/>
        </w:rPr>
        <w:t xml:space="preserve">. </w:t>
      </w:r>
      <w:r w:rsidRPr="005A6E98">
        <w:rPr>
          <w:rFonts w:ascii="David" w:hAnsi="David" w:hint="cs"/>
          <w:sz w:val="26"/>
          <w:szCs w:val="26"/>
          <w:rtl/>
        </w:rPr>
        <w:t>אמנם עלו בה ספקות, אך "הדוקטור" הצליחה להסירם:</w:t>
      </w:r>
    </w:p>
    <w:p w14:paraId="134140C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"אבל גם אני שאלתי את קים ועל כל דבר הייתה תשובה</w:t>
      </w:r>
      <w:r w:rsidR="00013D7A">
        <w:rPr>
          <w:rFonts w:ascii="David" w:hAnsi="David" w:hint="cs"/>
          <w:b/>
          <w:bCs/>
          <w:sz w:val="26"/>
          <w:szCs w:val="26"/>
          <w:rtl/>
        </w:rPr>
        <w:t xml:space="preserve">. </w:t>
      </w:r>
      <w:r w:rsidRPr="005A6E98">
        <w:rPr>
          <w:rFonts w:ascii="David" w:hAnsi="David" w:hint="cs"/>
          <w:b/>
          <w:bCs/>
          <w:sz w:val="26"/>
          <w:szCs w:val="26"/>
          <w:rtl/>
        </w:rPr>
        <w:t>זה לא שהיא אמרה עזבי לא משנה, לכל דבר הייתה לה תשובה, היה לה שם משפחה, וזהו.."</w:t>
      </w:r>
      <w:r w:rsidRPr="005A6E98">
        <w:rPr>
          <w:rFonts w:ascii="David" w:hAnsi="David" w:hint="cs"/>
          <w:sz w:val="26"/>
          <w:szCs w:val="26"/>
          <w:rtl/>
        </w:rPr>
        <w:t xml:space="preserve"> (עמ' 51 ש' 23-20 לפרוטוקול).</w:t>
      </w:r>
    </w:p>
    <w:p w14:paraId="495F0E39"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פנתה לחברה נוספת, עי., שלא ידעה על הטיפול שהעניקה לאילן</w:t>
      </w:r>
      <w:r w:rsidR="00013D7A">
        <w:rPr>
          <w:rFonts w:ascii="David" w:hAnsi="David" w:hint="cs"/>
          <w:sz w:val="26"/>
          <w:szCs w:val="26"/>
          <w:rtl/>
        </w:rPr>
        <w:t xml:space="preserve">. </w:t>
      </w:r>
      <w:r w:rsidRPr="005A6E98">
        <w:rPr>
          <w:rFonts w:ascii="David" w:hAnsi="David" w:hint="cs"/>
          <w:sz w:val="26"/>
          <w:szCs w:val="26"/>
          <w:rtl/>
        </w:rPr>
        <w:t>עי</w:t>
      </w:r>
      <w:r w:rsidR="00013D7A">
        <w:rPr>
          <w:rFonts w:ascii="David" w:hAnsi="David" w:hint="cs"/>
          <w:sz w:val="26"/>
          <w:szCs w:val="26"/>
          <w:rtl/>
        </w:rPr>
        <w:t xml:space="preserve">. </w:t>
      </w:r>
      <w:r w:rsidRPr="005A6E98">
        <w:rPr>
          <w:rFonts w:ascii="David" w:hAnsi="David" w:hint="cs"/>
          <w:sz w:val="26"/>
          <w:szCs w:val="26"/>
          <w:rtl/>
        </w:rPr>
        <w:t>נדהמה ואף העריכה את תעוזתה של נ., אך טענה ש"זה לא בשבילה".</w:t>
      </w:r>
    </w:p>
    <w:p w14:paraId="5EB18B2E" w14:textId="77777777" w:rsidR="00DA7B00" w:rsidRPr="005A6E98" w:rsidRDefault="00DA7B00" w:rsidP="00E4455E">
      <w:pPr>
        <w:spacing w:line="360" w:lineRule="auto"/>
        <w:jc w:val="both"/>
        <w:rPr>
          <w:rFonts w:ascii="David" w:hAnsi="David"/>
          <w:sz w:val="26"/>
          <w:szCs w:val="26"/>
          <w:rtl/>
        </w:rPr>
      </w:pPr>
    </w:p>
    <w:p w14:paraId="5C3541D2"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הפגישה המשולשת</w:t>
      </w:r>
    </w:p>
    <w:p w14:paraId="022AF48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בקטע הזמן שבין פגישתה הרביעית לחמישית עם אילן, הצליחה נ</w:t>
      </w:r>
      <w:r w:rsidR="00013D7A">
        <w:rPr>
          <w:rFonts w:ascii="David" w:hAnsi="David" w:hint="cs"/>
          <w:sz w:val="26"/>
          <w:szCs w:val="26"/>
          <w:rtl/>
        </w:rPr>
        <w:t xml:space="preserve">. </w:t>
      </w:r>
      <w:r w:rsidRPr="005A6E98">
        <w:rPr>
          <w:rFonts w:ascii="David" w:hAnsi="David" w:hint="cs"/>
          <w:sz w:val="26"/>
          <w:szCs w:val="26"/>
          <w:rtl/>
        </w:rPr>
        <w:t>לגייס בחורה שהכירה בפאב (שעם חשיפת הפרשה, סירבה למסור עדות במשטרה וביקשה מ-נ</w:t>
      </w:r>
      <w:r w:rsidR="00013D7A">
        <w:rPr>
          <w:rFonts w:ascii="David" w:hAnsi="David" w:hint="cs"/>
          <w:sz w:val="26"/>
          <w:szCs w:val="26"/>
          <w:rtl/>
        </w:rPr>
        <w:t xml:space="preserve">. </w:t>
      </w:r>
      <w:r w:rsidRPr="005A6E98">
        <w:rPr>
          <w:rFonts w:ascii="David" w:hAnsi="David" w:hint="cs"/>
          <w:sz w:val="26"/>
          <w:szCs w:val="26"/>
          <w:rtl/>
        </w:rPr>
        <w:t>לשמור על דיסקרטיות בעניינה, להלן: "</w:t>
      </w:r>
      <w:r w:rsidRPr="005A6E98">
        <w:rPr>
          <w:rFonts w:ascii="David" w:hAnsi="David" w:hint="cs"/>
          <w:b/>
          <w:bCs/>
          <w:sz w:val="26"/>
          <w:szCs w:val="26"/>
          <w:rtl/>
        </w:rPr>
        <w:t>האלמונית</w:t>
      </w:r>
      <w:r w:rsidRPr="005A6E98">
        <w:rPr>
          <w:rFonts w:ascii="David" w:hAnsi="David" w:hint="cs"/>
          <w:sz w:val="26"/>
          <w:szCs w:val="26"/>
          <w:rtl/>
        </w:rPr>
        <w:t>"), אשר, לאחר פגישה מקדימה בין השתיים, נאותה כי נ</w:t>
      </w:r>
      <w:r w:rsidR="00013D7A">
        <w:rPr>
          <w:rFonts w:ascii="David" w:hAnsi="David" w:hint="cs"/>
          <w:sz w:val="26"/>
          <w:szCs w:val="26"/>
          <w:rtl/>
        </w:rPr>
        <w:t xml:space="preserve">. </w:t>
      </w:r>
      <w:r w:rsidRPr="005A6E98">
        <w:rPr>
          <w:rFonts w:ascii="David" w:hAnsi="David" w:hint="cs"/>
          <w:sz w:val="26"/>
          <w:szCs w:val="26"/>
          <w:rtl/>
        </w:rPr>
        <w:t>ואילן יאספו אותה מביתה לפגישת היכרות</w:t>
      </w:r>
      <w:r w:rsidR="00E1302B" w:rsidRPr="005A6E98">
        <w:rPr>
          <w:rFonts w:ascii="David" w:hAnsi="David" w:hint="cs"/>
          <w:sz w:val="26"/>
          <w:szCs w:val="26"/>
          <w:rtl/>
        </w:rPr>
        <w:t xml:space="preserve"> </w:t>
      </w:r>
      <w:r w:rsidRPr="005A6E98">
        <w:rPr>
          <w:rFonts w:ascii="David" w:hAnsi="David" w:hint="cs"/>
          <w:sz w:val="26"/>
          <w:szCs w:val="26"/>
          <w:rtl/>
        </w:rPr>
        <w:t>משולשת בבית קפה בחיפה.</w:t>
      </w:r>
    </w:p>
    <w:p w14:paraId="44F38D5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הביעה בפני "הדוקטור" את חששותיה מן המפגש עם האלמונית, ובכלל, מן המבוכה והפחד של אילן לפגוש בנשים:</w:t>
      </w:r>
    </w:p>
    <w:p w14:paraId="4E8272E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"אז אמרתי יהיה לו קשה, וכי היא אישה, והוא לא מתקשר עם נשים בכלל, ולא אמרתי קודם, באמת כשהוא נפגש איתי, הוא כל הזמן הוריד את העיניים למטה, והוא היה מאד נבוך ודיבר כמו ילד מפוחד, חוץ מאשר אחרי, אחרי סאשן כזה של מין אז פתאום הוא היה אחר לגמרי, וקים אמרה לי הנה את רואה איך זה עוזר לו, איך זה עושה לו את זה, זה פשוט כאילו זה משנה אותו לגמרי, אחרי דבר כזה הוא מתפקד, הוא מסוגל, הוא חזק יותר, הוא פתאום גבר, הוא לא ילד קטן, ו, אז נפגשנו, אה וקים אמרה לי תשבי את לידו והיא תשב מולכם וככה זה ייתן לו יותר ביטחון שהוא לידך כי אלייך הוא כבר רגיל, וזהו, ואז נפגשנו, וככה, והיא אמרה לי מראש שהוא ישב מאחור, והיא תבוא ותשב לידך באוטו כדי שהוא לא ייבהל שהיא יושבת מאחוריו או משהו כזה, וזה הכל היה, היו כל כך הרבה פרטים קטנים שאי אפשר לא להאמין" </w:t>
      </w:r>
      <w:r w:rsidRPr="005A6E98">
        <w:rPr>
          <w:rFonts w:ascii="David" w:hAnsi="David" w:hint="cs"/>
          <w:sz w:val="26"/>
          <w:szCs w:val="26"/>
          <w:rtl/>
        </w:rPr>
        <w:t>(עמ' 54 ש' 23-13 לפרוטוקול).</w:t>
      </w:r>
    </w:p>
    <w:p w14:paraId="7D7F54D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לאחר שהפגישה בבית הקפה הותירה התרשמות הדדית חיובית, נפגשו השלושה בביתה של נ.</w:t>
      </w:r>
      <w:r w:rsidR="00013D7A">
        <w:rPr>
          <w:rFonts w:ascii="David" w:hAnsi="David" w:hint="cs"/>
          <w:sz w:val="26"/>
          <w:szCs w:val="26"/>
          <w:rtl/>
        </w:rPr>
        <w:t xml:space="preserve">. </w:t>
      </w:r>
      <w:r w:rsidRPr="005A6E98">
        <w:rPr>
          <w:rFonts w:ascii="David" w:hAnsi="David" w:hint="cs"/>
          <w:sz w:val="26"/>
          <w:szCs w:val="26"/>
          <w:rtl/>
        </w:rPr>
        <w:t>בשיחת טלפון לפני הפגישה המשולשת "הדוקטור" הנחתה את נ.:</w:t>
      </w:r>
    </w:p>
    <w:p w14:paraId="18E6DA8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"הכי טוב שהוא ישגול אותה כבר בפגישה הראשונה"</w:t>
      </w:r>
      <w:r w:rsidRPr="005A6E98">
        <w:rPr>
          <w:rFonts w:ascii="David" w:hAnsi="David" w:hint="cs"/>
          <w:sz w:val="26"/>
          <w:szCs w:val="26"/>
          <w:rtl/>
        </w:rPr>
        <w:t xml:space="preserve"> (עמ' 55 ש' 1 לפרוטוקול)</w:t>
      </w:r>
      <w:r w:rsidR="00013D7A">
        <w:rPr>
          <w:rFonts w:ascii="David" w:hAnsi="David" w:hint="cs"/>
          <w:sz w:val="26"/>
          <w:szCs w:val="26"/>
          <w:rtl/>
        </w:rPr>
        <w:t xml:space="preserve">. </w:t>
      </w:r>
    </w:p>
    <w:p w14:paraId="6B59606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יוער, כי לשאלת עוה"ד ארז באשר לשימוש בביטויים "לשגול" ו"לרדת", ענתה נ</w:t>
      </w:r>
      <w:r w:rsidR="00013D7A">
        <w:rPr>
          <w:rFonts w:ascii="David" w:hAnsi="David" w:hint="cs"/>
          <w:sz w:val="26"/>
          <w:szCs w:val="26"/>
          <w:rtl/>
        </w:rPr>
        <w:t xml:space="preserve">. </w:t>
      </w:r>
      <w:r w:rsidRPr="005A6E98">
        <w:rPr>
          <w:rFonts w:ascii="David" w:hAnsi="David" w:hint="cs"/>
          <w:sz w:val="26"/>
          <w:szCs w:val="26"/>
          <w:rtl/>
        </w:rPr>
        <w:t>שהיו אלה מילותיה של "הדוקטור"</w:t>
      </w:r>
      <w:r w:rsidR="00013D7A">
        <w:rPr>
          <w:rFonts w:ascii="David" w:hAnsi="David" w:hint="cs"/>
          <w:sz w:val="26"/>
          <w:szCs w:val="26"/>
          <w:rtl/>
        </w:rPr>
        <w:t xml:space="preserve">. </w:t>
      </w:r>
      <w:r w:rsidRPr="005A6E98">
        <w:rPr>
          <w:rFonts w:ascii="David" w:hAnsi="David" w:hint="cs"/>
          <w:sz w:val="26"/>
          <w:szCs w:val="26"/>
          <w:rtl/>
        </w:rPr>
        <w:t>הפועל "לשגול" אינו שכיח בשפת היומיום ואף הנאשם הכחיש את השימוש בו וטען לגביו כי הוא ביטוי ציני ולועג, קר ומנוכר וכי נ</w:t>
      </w:r>
      <w:r w:rsidR="00013D7A">
        <w:rPr>
          <w:rFonts w:ascii="David" w:hAnsi="David" w:hint="cs"/>
          <w:sz w:val="26"/>
          <w:szCs w:val="26"/>
          <w:rtl/>
        </w:rPr>
        <w:t xml:space="preserve">. </w:t>
      </w:r>
      <w:r w:rsidRPr="005A6E98">
        <w:rPr>
          <w:rFonts w:ascii="David" w:hAnsi="David" w:hint="cs"/>
          <w:sz w:val="26"/>
          <w:szCs w:val="26"/>
          <w:rtl/>
        </w:rPr>
        <w:t>אימצה את השימוש במילה זו רק לאחר שצפתה בתכניות כלבוטק ולאחר שיחתה עם דמרי, תחקירנית התכנית</w:t>
      </w:r>
      <w:r w:rsidR="00013D7A">
        <w:rPr>
          <w:rFonts w:ascii="David" w:hAnsi="David" w:hint="cs"/>
          <w:sz w:val="26"/>
          <w:szCs w:val="26"/>
          <w:rtl/>
        </w:rPr>
        <w:t xml:space="preserve">. </w:t>
      </w:r>
      <w:r w:rsidRPr="005A6E98">
        <w:rPr>
          <w:rFonts w:ascii="David" w:hAnsi="David" w:hint="cs"/>
          <w:sz w:val="26"/>
          <w:szCs w:val="26"/>
          <w:rtl/>
        </w:rPr>
        <w:t>ברם, הביטוי עלה מפי הנאשם פעם נוספת בעדותו, ביחס לאישום אחר (עמ' 2036 ש' 22 לפרוטוקול).</w:t>
      </w:r>
    </w:p>
    <w:p w14:paraId="5ED42B9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תיארה כי נלחצה מאד מן ההוראה שקיבלה:</w:t>
      </w:r>
    </w:p>
    <w:p w14:paraId="0C98B6C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אז זה מלחיץ אותי כי אני אומרת איך אני אביא איתי מישהי ושהוא ישגול אותה, כאילו מה?</w:t>
      </w:r>
    </w:p>
    <w:p w14:paraId="59A93E0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לידך?...</w:t>
      </w:r>
    </w:p>
    <w:p w14:paraId="4CBE23F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 לידי, איתי, הכי טוב הכי טוב שזה יהיה כולם ביחד אבל אה,</w:t>
      </w:r>
    </w:p>
    <w:p w14:paraId="3576406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אז מה את עונה על זה, ומה אז חילופי הדברים בקשר לעניין הזה?</w:t>
      </w:r>
    </w:p>
    <w:p w14:paraId="149267F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כל הזמן אני אה אמרתי לה שקשה לי עם זה, ושאני לא יודעת איך לעשות את זה בכלל, ושזה לא פשוט בשבילי, ושאני..</w:t>
      </w:r>
      <w:r w:rsidR="00013D7A">
        <w:rPr>
          <w:rFonts w:ascii="David" w:hAnsi="David" w:hint="cs"/>
          <w:b/>
          <w:bCs/>
          <w:sz w:val="26"/>
          <w:szCs w:val="26"/>
          <w:rtl/>
        </w:rPr>
        <w:t xml:space="preserve">. </w:t>
      </w:r>
      <w:r w:rsidRPr="005A6E98">
        <w:rPr>
          <w:rFonts w:ascii="David" w:hAnsi="David" w:hint="cs"/>
          <w:b/>
          <w:bCs/>
          <w:sz w:val="26"/>
          <w:szCs w:val="26"/>
          <w:rtl/>
        </w:rPr>
        <w:t>מילא אני, אבל לגרום לעוד מישהי..</w:t>
      </w:r>
      <w:r w:rsidR="00013D7A">
        <w:rPr>
          <w:rFonts w:ascii="David" w:hAnsi="David" w:hint="cs"/>
          <w:b/>
          <w:bCs/>
          <w:sz w:val="26"/>
          <w:szCs w:val="26"/>
          <w:rtl/>
        </w:rPr>
        <w:t xml:space="preserve">. </w:t>
      </w:r>
      <w:r w:rsidRPr="005A6E98">
        <w:rPr>
          <w:rFonts w:ascii="David" w:hAnsi="David" w:hint="cs"/>
          <w:b/>
          <w:bCs/>
          <w:sz w:val="26"/>
          <w:szCs w:val="26"/>
          <w:rtl/>
        </w:rPr>
        <w:t>זה נורא מלחיץ אותי, נורא מביך אותי כל העניין הזה, ואני לא יודעת איך לעשות את זה, והיא כל הזמן אמרה לי אני סומכת עלייך, על הכריזמה שלך, על הכוח שלך, יש לך השפעה..</w:t>
      </w:r>
      <w:r w:rsidR="00013D7A">
        <w:rPr>
          <w:rFonts w:ascii="David" w:hAnsi="David" w:hint="cs"/>
          <w:b/>
          <w:bCs/>
          <w:sz w:val="26"/>
          <w:szCs w:val="26"/>
          <w:rtl/>
        </w:rPr>
        <w:t xml:space="preserve">. </w:t>
      </w:r>
      <w:r w:rsidRPr="005A6E98">
        <w:rPr>
          <w:rFonts w:ascii="David" w:hAnsi="David" w:hint="cs"/>
          <w:b/>
          <w:bCs/>
          <w:sz w:val="26"/>
          <w:szCs w:val="26"/>
          <w:rtl/>
        </w:rPr>
        <w:t>וכל הזמן היה מן משחק כזה בין הפחד שהיא תעיף אותי מהעבודה, לבין הקטע שהיא מפרגנת לי ואני חזקה ואני יכולה, ואני כריזמטית ויש לי השפעה..</w:t>
      </w:r>
      <w:r w:rsidR="00013D7A">
        <w:rPr>
          <w:rFonts w:ascii="David" w:hAnsi="David" w:hint="cs"/>
          <w:b/>
          <w:bCs/>
          <w:sz w:val="26"/>
          <w:szCs w:val="26"/>
          <w:rtl/>
        </w:rPr>
        <w:t xml:space="preserve">. </w:t>
      </w:r>
      <w:r w:rsidRPr="005A6E98">
        <w:rPr>
          <w:rFonts w:ascii="David" w:hAnsi="David" w:hint="cs"/>
          <w:b/>
          <w:bCs/>
          <w:sz w:val="26"/>
          <w:szCs w:val="26"/>
          <w:rtl/>
        </w:rPr>
        <w:t>מאד רציתי כל הזמן לרצות אותה, מאד</w:t>
      </w:r>
      <w:r w:rsidR="00013D7A">
        <w:rPr>
          <w:rFonts w:ascii="David" w:hAnsi="David" w:hint="cs"/>
          <w:b/>
          <w:bCs/>
          <w:sz w:val="26"/>
          <w:szCs w:val="26"/>
          <w:rtl/>
        </w:rPr>
        <w:t xml:space="preserve">. </w:t>
      </w:r>
      <w:r w:rsidRPr="005A6E98">
        <w:rPr>
          <w:rFonts w:ascii="David" w:hAnsi="David" w:hint="cs"/>
          <w:b/>
          <w:bCs/>
          <w:sz w:val="26"/>
          <w:szCs w:val="26"/>
          <w:rtl/>
        </w:rPr>
        <w:t xml:space="preserve">אני מאד אה, אני החזקתי ממנה גם" </w:t>
      </w:r>
      <w:r w:rsidRPr="005A6E98">
        <w:rPr>
          <w:rFonts w:ascii="David" w:hAnsi="David" w:hint="cs"/>
          <w:sz w:val="26"/>
          <w:szCs w:val="26"/>
          <w:rtl/>
        </w:rPr>
        <w:t>(עמ' 55 ש' 16 – עמ' 56 ש' 2 לפרוטוקול).</w:t>
      </w:r>
    </w:p>
    <w:p w14:paraId="4FAA7A4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כאשר הביעה נ</w:t>
      </w:r>
      <w:r w:rsidR="00013D7A">
        <w:rPr>
          <w:rFonts w:ascii="David" w:hAnsi="David" w:hint="cs"/>
          <w:sz w:val="26"/>
          <w:szCs w:val="26"/>
          <w:rtl/>
        </w:rPr>
        <w:t xml:space="preserve">. </w:t>
      </w:r>
      <w:r w:rsidRPr="005A6E98">
        <w:rPr>
          <w:rFonts w:ascii="David" w:hAnsi="David" w:hint="cs"/>
          <w:sz w:val="26"/>
          <w:szCs w:val="26"/>
          <w:rtl/>
        </w:rPr>
        <w:t>ספק ביכולתה לגרום לאלמונית לקיים יחסים עם אילן, השיבה לה "הדוקטור":</w:t>
      </w:r>
    </w:p>
    <w:p w14:paraId="5A225EB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 </w:t>
      </w:r>
      <w:r w:rsidRPr="005A6E98">
        <w:rPr>
          <w:rFonts w:ascii="David" w:hAnsi="David" w:hint="cs"/>
          <w:b/>
          <w:bCs/>
          <w:sz w:val="26"/>
          <w:szCs w:val="26"/>
          <w:rtl/>
        </w:rPr>
        <w:t xml:space="preserve">"אם היא לא תסכים, אז שאנחנו ניתן לה את כל ההצגה עד הסוף, שהיא תקנא, כאילו, שהיא תראה שהיא מפסידה, שאו שהיא תכנס לאווירה או שהיא תאכל לעצמה את הלב" </w:t>
      </w:r>
      <w:r w:rsidRPr="005A6E98">
        <w:rPr>
          <w:rFonts w:ascii="David" w:hAnsi="David" w:hint="cs"/>
          <w:sz w:val="26"/>
          <w:szCs w:val="26"/>
          <w:rtl/>
        </w:rPr>
        <w:t>(עמ' 56 ש' 8-6 לפרוטוקול).</w:t>
      </w:r>
    </w:p>
    <w:p w14:paraId="7399948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"ושלא תעזי שהיא תקריא לו</w:t>
      </w:r>
      <w:r w:rsidR="00013D7A">
        <w:rPr>
          <w:rFonts w:ascii="David" w:hAnsi="David" w:hint="cs"/>
          <w:b/>
          <w:bCs/>
          <w:sz w:val="26"/>
          <w:szCs w:val="26"/>
          <w:rtl/>
        </w:rPr>
        <w:t xml:space="preserve">. </w:t>
      </w:r>
      <w:r w:rsidRPr="005A6E98">
        <w:rPr>
          <w:rFonts w:ascii="David" w:hAnsi="David" w:hint="cs"/>
          <w:b/>
          <w:bCs/>
          <w:sz w:val="26"/>
          <w:szCs w:val="26"/>
          <w:rtl/>
        </w:rPr>
        <w:t>שהיא לא תקריא לו, שהיא לא תנסה להכניס אותו לטראנס, הוא עלול להיבהל מזה וזה לא שכל אחת יכולה לעשות את זה"</w:t>
      </w:r>
      <w:r w:rsidRPr="005A6E98">
        <w:rPr>
          <w:rFonts w:ascii="David" w:hAnsi="David" w:hint="cs"/>
          <w:sz w:val="26"/>
          <w:szCs w:val="26"/>
          <w:rtl/>
        </w:rPr>
        <w:t xml:space="preserve"> (עמ' 56 ש' 16-14 לפרוטוקול).</w:t>
      </w:r>
    </w:p>
    <w:p w14:paraId="65E3383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כאמור, הפגישה המשולשת התקיימה בביתה של נ., שהחלה להקריא לאילן אשר נכנס ל"טראנס" ומבטו התקבע, "</w:t>
      </w:r>
      <w:r w:rsidRPr="005A6E98">
        <w:rPr>
          <w:rFonts w:ascii="David" w:hAnsi="David" w:hint="cs"/>
          <w:b/>
          <w:bCs/>
          <w:sz w:val="26"/>
          <w:szCs w:val="26"/>
          <w:rtl/>
        </w:rPr>
        <w:t>כאילו פסל</w:t>
      </w:r>
      <w:r w:rsidRPr="005A6E98">
        <w:rPr>
          <w:rFonts w:ascii="David" w:hAnsi="David" w:hint="cs"/>
          <w:sz w:val="26"/>
          <w:szCs w:val="26"/>
          <w:rtl/>
        </w:rPr>
        <w:t>"</w:t>
      </w:r>
      <w:r w:rsidR="00013D7A">
        <w:rPr>
          <w:rFonts w:ascii="David" w:hAnsi="David" w:hint="cs"/>
          <w:sz w:val="26"/>
          <w:szCs w:val="26"/>
          <w:rtl/>
        </w:rPr>
        <w:t xml:space="preserve">. </w:t>
      </w:r>
      <w:r w:rsidRPr="005A6E98">
        <w:rPr>
          <w:rFonts w:ascii="David" w:hAnsi="David" w:hint="cs"/>
          <w:sz w:val="26"/>
          <w:szCs w:val="26"/>
          <w:rtl/>
        </w:rPr>
        <w:t>היא החלה נוגעת בעצמה והוא ציית להוראותיה "</w:t>
      </w:r>
      <w:r w:rsidRPr="005A6E98">
        <w:rPr>
          <w:rFonts w:ascii="David" w:hAnsi="David" w:hint="cs"/>
          <w:b/>
          <w:bCs/>
          <w:sz w:val="26"/>
          <w:szCs w:val="26"/>
          <w:rtl/>
        </w:rPr>
        <w:t>כמו רובוט</w:t>
      </w:r>
      <w:r w:rsidRPr="005A6E98">
        <w:rPr>
          <w:rFonts w:ascii="David" w:hAnsi="David" w:hint="cs"/>
          <w:sz w:val="26"/>
          <w:szCs w:val="26"/>
          <w:rtl/>
        </w:rPr>
        <w:t>" ונגע בה</w:t>
      </w:r>
      <w:r w:rsidR="00013D7A">
        <w:rPr>
          <w:rFonts w:ascii="David" w:hAnsi="David" w:hint="cs"/>
          <w:sz w:val="26"/>
          <w:szCs w:val="26"/>
          <w:rtl/>
        </w:rPr>
        <w:t xml:space="preserve">. </w:t>
      </w:r>
      <w:r w:rsidRPr="005A6E98">
        <w:rPr>
          <w:rFonts w:ascii="David" w:hAnsi="David" w:hint="cs"/>
          <w:sz w:val="26"/>
          <w:szCs w:val="26"/>
          <w:rtl/>
        </w:rPr>
        <w:t>האלמונית צפתה.</w:t>
      </w:r>
    </w:p>
    <w:p w14:paraId="58F13D1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התיישבה על אילן והחלה לגעת בו וכעבור זמן מה הציעה לאלמונית להחליפה</w:t>
      </w:r>
      <w:r w:rsidR="00013D7A">
        <w:rPr>
          <w:rFonts w:ascii="David" w:hAnsi="David" w:hint="cs"/>
          <w:sz w:val="26"/>
          <w:szCs w:val="26"/>
          <w:rtl/>
        </w:rPr>
        <w:t xml:space="preserve">. </w:t>
      </w:r>
      <w:r w:rsidRPr="005A6E98">
        <w:rPr>
          <w:rFonts w:ascii="David" w:hAnsi="David" w:hint="cs"/>
          <w:sz w:val="26"/>
          <w:szCs w:val="26"/>
          <w:rtl/>
        </w:rPr>
        <w:t>האלמונית עשתה כן, נגעה בו וביקשה שיגע אף הוא בה, מעל בגדיה</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הציעה שיעברו למיטה וכך עשו</w:t>
      </w:r>
      <w:r w:rsidR="00013D7A">
        <w:rPr>
          <w:rFonts w:ascii="David" w:hAnsi="David" w:hint="cs"/>
          <w:sz w:val="26"/>
          <w:szCs w:val="26"/>
          <w:rtl/>
        </w:rPr>
        <w:t xml:space="preserve">. </w:t>
      </w:r>
      <w:r w:rsidRPr="005A6E98">
        <w:rPr>
          <w:rFonts w:ascii="David" w:hAnsi="David" w:hint="cs"/>
          <w:sz w:val="26"/>
          <w:szCs w:val="26"/>
          <w:rtl/>
        </w:rPr>
        <w:t>הם התגפפו במיטה כאשר נ</w:t>
      </w:r>
      <w:r w:rsidR="00013D7A">
        <w:rPr>
          <w:rFonts w:ascii="David" w:hAnsi="David" w:hint="cs"/>
          <w:sz w:val="26"/>
          <w:szCs w:val="26"/>
          <w:rtl/>
        </w:rPr>
        <w:t xml:space="preserve">. </w:t>
      </w:r>
      <w:r w:rsidRPr="005A6E98">
        <w:rPr>
          <w:rFonts w:ascii="David" w:hAnsi="David" w:hint="cs"/>
          <w:sz w:val="26"/>
          <w:szCs w:val="26"/>
          <w:rtl/>
        </w:rPr>
        <w:t>עמם בחדר</w:t>
      </w:r>
      <w:r w:rsidR="00013D7A">
        <w:rPr>
          <w:rFonts w:ascii="David" w:hAnsi="David" w:hint="cs"/>
          <w:sz w:val="26"/>
          <w:szCs w:val="26"/>
          <w:rtl/>
        </w:rPr>
        <w:t xml:space="preserve">. </w:t>
      </w:r>
      <w:r w:rsidRPr="005A6E98">
        <w:rPr>
          <w:rFonts w:ascii="David" w:hAnsi="David" w:hint="cs"/>
          <w:sz w:val="26"/>
          <w:szCs w:val="26"/>
          <w:rtl/>
        </w:rPr>
        <w:t>כולם נותרו לבושים.</w:t>
      </w:r>
    </w:p>
    <w:p w14:paraId="39C2BA9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w:t>
      </w:r>
      <w:r w:rsidRPr="005A6E98">
        <w:rPr>
          <w:rFonts w:ascii="David" w:hAnsi="David" w:hint="cs"/>
          <w:b/>
          <w:bCs/>
          <w:sz w:val="26"/>
          <w:szCs w:val="26"/>
          <w:rtl/>
        </w:rPr>
        <w:t>במפגש הזה לא היה מעבר, כולנו נשארנו עם בגדים בואו נגיד</w:t>
      </w:r>
      <w:r w:rsidRPr="005A6E98">
        <w:rPr>
          <w:rFonts w:ascii="David" w:hAnsi="David" w:hint="cs"/>
          <w:sz w:val="26"/>
          <w:szCs w:val="26"/>
          <w:rtl/>
        </w:rPr>
        <w:t>" (עמ' 59 ש' 14-15 לפרוטוקול).</w:t>
      </w:r>
    </w:p>
    <w:p w14:paraId="7E7DBF2C"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לאחר המפגש הראשון טענה האלמונית שהספיק לה</w:t>
      </w:r>
      <w:r w:rsidR="00013D7A">
        <w:rPr>
          <w:rFonts w:ascii="David" w:hAnsi="David" w:hint="cs"/>
          <w:sz w:val="26"/>
          <w:szCs w:val="26"/>
          <w:rtl/>
        </w:rPr>
        <w:t xml:space="preserve">. </w:t>
      </w:r>
      <w:r w:rsidRPr="005A6E98">
        <w:rPr>
          <w:rFonts w:ascii="David" w:hAnsi="David" w:hint="cs"/>
          <w:sz w:val="26"/>
          <w:szCs w:val="26"/>
          <w:rtl/>
        </w:rPr>
        <w:t>אילן טען כי אינה מוצאת חן בעיניו ו"הדוקטור" הוסיפה שיש לה הרגשה לא טובה לגביה</w:t>
      </w:r>
      <w:r w:rsidR="00013D7A">
        <w:rPr>
          <w:rFonts w:ascii="David" w:hAnsi="David" w:hint="cs"/>
          <w:sz w:val="26"/>
          <w:szCs w:val="26"/>
          <w:rtl/>
        </w:rPr>
        <w:t xml:space="preserve">. </w:t>
      </w:r>
    </w:p>
    <w:p w14:paraId="391BE648" w14:textId="77777777" w:rsidR="00DA7B00" w:rsidRPr="005A6E98" w:rsidRDefault="00DA7B00" w:rsidP="00E4455E">
      <w:pPr>
        <w:spacing w:line="360" w:lineRule="auto"/>
        <w:jc w:val="both"/>
        <w:rPr>
          <w:rFonts w:ascii="David" w:hAnsi="David"/>
          <w:sz w:val="26"/>
          <w:szCs w:val="26"/>
          <w:rtl/>
        </w:rPr>
      </w:pPr>
    </w:p>
    <w:p w14:paraId="7E5E3630"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המשך החיפוש אחר נשים נוספות</w:t>
      </w:r>
    </w:p>
    <w:p w14:paraId="7F51CE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ביקשה מ-נ</w:t>
      </w:r>
      <w:r w:rsidR="00013D7A">
        <w:rPr>
          <w:rFonts w:ascii="David" w:hAnsi="David" w:hint="cs"/>
          <w:sz w:val="26"/>
          <w:szCs w:val="26"/>
          <w:rtl/>
        </w:rPr>
        <w:t xml:space="preserve">. </w:t>
      </w:r>
      <w:r w:rsidRPr="005A6E98">
        <w:rPr>
          <w:rFonts w:ascii="David" w:hAnsi="David" w:hint="cs"/>
          <w:sz w:val="26"/>
          <w:szCs w:val="26"/>
          <w:rtl/>
        </w:rPr>
        <w:t>להמשיך בחיפושיה אחר שותפות נוספו</w:t>
      </w:r>
      <w:r w:rsidR="00C317DD" w:rsidRPr="005A6E98">
        <w:rPr>
          <w:rFonts w:ascii="David" w:hAnsi="David" w:hint="cs"/>
          <w:sz w:val="26"/>
          <w:szCs w:val="26"/>
          <w:rtl/>
        </w:rPr>
        <w:t>ת:</w:t>
      </w:r>
    </w:p>
    <w:p w14:paraId="005B3B1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"...תלכי באוניברסיטה, יש מלא בחורות, את יכולה, אה, תפני אולי לרוסיות הן מאד מתירניות, אה תצאי, את תראי שלא ייבהלו מזה כל כך.."</w:t>
      </w:r>
      <w:r w:rsidRPr="005A6E98">
        <w:rPr>
          <w:rFonts w:ascii="David" w:hAnsi="David" w:hint="cs"/>
          <w:sz w:val="26"/>
          <w:szCs w:val="26"/>
          <w:rtl/>
        </w:rPr>
        <w:t xml:space="preserve"> (עמ' 59 ש' 21-19 לפרוטוקול).</w:t>
      </w:r>
    </w:p>
    <w:p w14:paraId="46F7B8C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תרה אחר נשים אחרות, אך ככל שפנתה, נבהלו אלה מהצעותיה</w:t>
      </w:r>
      <w:r w:rsidR="00013D7A">
        <w:rPr>
          <w:rFonts w:ascii="David" w:hAnsi="David" w:hint="cs"/>
          <w:sz w:val="26"/>
          <w:szCs w:val="26"/>
          <w:rtl/>
        </w:rPr>
        <w:t xml:space="preserve">. </w:t>
      </w:r>
    </w:p>
    <w:p w14:paraId="2877893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דווקא החיפוש המתמשך אחר שותפות נוספות למפגשים, בניגוד לרצונה, מעיד עד כמה האמינה נ</w:t>
      </w:r>
      <w:r w:rsidR="00013D7A">
        <w:rPr>
          <w:rFonts w:ascii="David" w:hAnsi="David" w:hint="cs"/>
          <w:sz w:val="26"/>
          <w:szCs w:val="26"/>
          <w:rtl/>
        </w:rPr>
        <w:t xml:space="preserve">. </w:t>
      </w:r>
      <w:r w:rsidRPr="005A6E98">
        <w:rPr>
          <w:rFonts w:ascii="David" w:hAnsi="David" w:hint="cs"/>
          <w:sz w:val="26"/>
          <w:szCs w:val="26"/>
          <w:rtl/>
        </w:rPr>
        <w:t>בקיומה של ה"דוקטור" ומה רבה הייתה השפעתה עליה.</w:t>
      </w:r>
    </w:p>
    <w:p w14:paraId="0CD73D8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בעודה מחפשת, נעלמו אילן ו"הדוקטור" לתקופה ארוכה, חזרו ונעלמו לסירוגין</w:t>
      </w:r>
      <w:r w:rsidR="00013D7A">
        <w:rPr>
          <w:rFonts w:ascii="David" w:hAnsi="David" w:hint="cs"/>
          <w:sz w:val="26"/>
          <w:szCs w:val="26"/>
          <w:rtl/>
        </w:rPr>
        <w:t xml:space="preserve">. </w:t>
      </w:r>
      <w:r w:rsidRPr="005A6E98">
        <w:rPr>
          <w:rFonts w:ascii="David" w:hAnsi="David" w:hint="cs"/>
          <w:sz w:val="26"/>
          <w:szCs w:val="26"/>
          <w:rtl/>
        </w:rPr>
        <w:t>אי-אפשר היה להשיגם בטלפון</w:t>
      </w:r>
      <w:r w:rsidR="00013D7A">
        <w:rPr>
          <w:rFonts w:ascii="David" w:hAnsi="David" w:hint="cs"/>
          <w:sz w:val="26"/>
          <w:szCs w:val="26"/>
          <w:rtl/>
        </w:rPr>
        <w:t xml:space="preserve">. </w:t>
      </w:r>
      <w:r w:rsidRPr="005A6E98">
        <w:rPr>
          <w:rFonts w:ascii="David" w:hAnsi="David" w:hint="cs"/>
          <w:sz w:val="26"/>
          <w:szCs w:val="26"/>
          <w:rtl/>
        </w:rPr>
        <w:t>"הדוקטור" טענה ששהתה בחו"ל ואילו אילן, לדבריה, "</w:t>
      </w:r>
      <w:r w:rsidRPr="005A6E98">
        <w:rPr>
          <w:rFonts w:ascii="David" w:hAnsi="David" w:hint="cs"/>
          <w:b/>
          <w:bCs/>
          <w:sz w:val="26"/>
          <w:szCs w:val="26"/>
          <w:rtl/>
        </w:rPr>
        <w:t>העומס הרגשי מאד כבד עליו</w:t>
      </w:r>
      <w:r w:rsidRPr="005A6E98">
        <w:rPr>
          <w:rFonts w:ascii="David" w:hAnsi="David" w:hint="cs"/>
          <w:sz w:val="26"/>
          <w:szCs w:val="26"/>
          <w:rtl/>
        </w:rPr>
        <w:t>".</w:t>
      </w:r>
    </w:p>
    <w:p w14:paraId="386008E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חשבה לפרסם מודעה באינטרנט לאיתור שותפה למפגשים וביקשה במסרון את אישור "הדוקטור"</w:t>
      </w:r>
      <w:r w:rsidR="00013D7A">
        <w:rPr>
          <w:rFonts w:ascii="David" w:hAnsi="David" w:hint="cs"/>
          <w:sz w:val="26"/>
          <w:szCs w:val="26"/>
          <w:rtl/>
        </w:rPr>
        <w:t xml:space="preserve">. </w:t>
      </w:r>
      <w:r w:rsidRPr="005A6E98">
        <w:rPr>
          <w:rFonts w:ascii="David" w:hAnsi="David" w:hint="cs"/>
          <w:sz w:val="26"/>
          <w:szCs w:val="26"/>
          <w:rtl/>
        </w:rPr>
        <w:t>תשובתה הייתה:</w:t>
      </w:r>
    </w:p>
    <w:p w14:paraId="5742943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"חס וחלילה לא באינטרנט כי יש שם מלא סוטים וחולי נפש"</w:t>
      </w:r>
      <w:r w:rsidRPr="005A6E98">
        <w:rPr>
          <w:rFonts w:ascii="David" w:hAnsi="David" w:hint="cs"/>
          <w:sz w:val="26"/>
          <w:szCs w:val="26"/>
          <w:rtl/>
        </w:rPr>
        <w:t xml:space="preserve"> (עמ' 60 ש' 13-14 לפרוטוקול).</w:t>
      </w:r>
    </w:p>
    <w:p w14:paraId="303C8C9F" w14:textId="77777777" w:rsidR="005C6949" w:rsidRDefault="005C6949" w:rsidP="00E4455E">
      <w:pPr>
        <w:spacing w:line="360" w:lineRule="auto"/>
        <w:jc w:val="both"/>
        <w:rPr>
          <w:rFonts w:ascii="David" w:hAnsi="David"/>
          <w:b/>
          <w:bCs/>
          <w:sz w:val="26"/>
          <w:szCs w:val="26"/>
          <w:u w:val="single"/>
          <w:rtl/>
        </w:rPr>
      </w:pPr>
      <w:r w:rsidRPr="005A6E98">
        <w:rPr>
          <w:rFonts w:ascii="David" w:hAnsi="David" w:hint="cs"/>
          <w:sz w:val="26"/>
          <w:szCs w:val="26"/>
          <w:rtl/>
        </w:rPr>
        <w:t xml:space="preserve"> בסופו של דבר פורסמה באינטרנט מודעה אשר תוכנה הוסכם על שתיהן, בה חיפשו מישהי המעוניינת לטפל בבחור עם קשיי למידה, ולכשתתקשר מתעניינת כבר תסברנה לה בעל פה במה מדובר.</w:t>
      </w:r>
    </w:p>
    <w:p w14:paraId="1DEB81A9" w14:textId="77777777" w:rsidR="00095A9F" w:rsidRPr="005A6E98" w:rsidRDefault="00095A9F" w:rsidP="00E4455E">
      <w:pPr>
        <w:spacing w:line="360" w:lineRule="auto"/>
        <w:jc w:val="both"/>
        <w:rPr>
          <w:rFonts w:ascii="David" w:hAnsi="David"/>
          <w:b/>
          <w:bCs/>
          <w:sz w:val="26"/>
          <w:szCs w:val="26"/>
          <w:u w:val="single"/>
          <w:rtl/>
        </w:rPr>
      </w:pPr>
    </w:p>
    <w:p w14:paraId="6ED9F853"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סיום הקשר</w:t>
      </w:r>
    </w:p>
    <w:p w14:paraId="3B18706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לאחר ששה מפגשים נעלמו, לדברי נ., אילן ו"הדוקטור":</w:t>
      </w:r>
    </w:p>
    <w:p w14:paraId="339C0631" w14:textId="77777777" w:rsidR="005C6949" w:rsidRDefault="005C6949" w:rsidP="00E4455E">
      <w:pPr>
        <w:spacing w:line="360" w:lineRule="auto"/>
        <w:jc w:val="both"/>
        <w:rPr>
          <w:rFonts w:ascii="David" w:hAnsi="David"/>
          <w:sz w:val="26"/>
          <w:szCs w:val="26"/>
          <w:rtl/>
        </w:rPr>
      </w:pPr>
      <w:r w:rsidRPr="005A6E98">
        <w:rPr>
          <w:rFonts w:ascii="David" w:hAnsi="David" w:hint="cs"/>
          <w:b/>
          <w:bCs/>
          <w:sz w:val="26"/>
          <w:szCs w:val="26"/>
          <w:rtl/>
        </w:rPr>
        <w:t>"אז הייתה תקופה כזאת שהוא נעלם לי והיא נעלמה לי ואני לא הבנתי מה קורה, ועד שהצלחתי לתפוס אותה אז אה, התברר שהיא אמרה לי שזה לא זה, זה לא שהיא התכוונה להיעלם לי, הפלאפון נפל לה לאיזה אגם בארה"ב והיא הייתה מנותקת לגמרי, וזה לא שהיא לא התכוונה לחזור אלי או משהו כזה, ואז לא ידעתי כבר מה קורה, כי באמת אילן נעלם והיא נעלמה ואני לא ידעתי מה קורה"</w:t>
      </w:r>
      <w:r w:rsidRPr="005A6E98">
        <w:rPr>
          <w:rFonts w:ascii="David" w:hAnsi="David" w:hint="cs"/>
          <w:sz w:val="26"/>
          <w:szCs w:val="26"/>
          <w:rtl/>
        </w:rPr>
        <w:t xml:space="preserve"> (עמ' 69 ש' 20-16 לפרוטוקול).</w:t>
      </w:r>
    </w:p>
    <w:p w14:paraId="03A64E2F" w14:textId="77777777" w:rsidR="00095A9F" w:rsidRPr="005A6E98" w:rsidRDefault="00095A9F" w:rsidP="00E4455E">
      <w:pPr>
        <w:spacing w:line="360" w:lineRule="auto"/>
        <w:jc w:val="both"/>
        <w:rPr>
          <w:rFonts w:ascii="David" w:hAnsi="David"/>
          <w:sz w:val="26"/>
          <w:szCs w:val="26"/>
          <w:rtl/>
        </w:rPr>
      </w:pPr>
    </w:p>
    <w:p w14:paraId="1E122663"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התשלום</w:t>
      </w:r>
    </w:p>
    <w:p w14:paraId="3957581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על-פי רישומיה של נ., </w:t>
      </w:r>
      <w:r w:rsidRPr="005A6E98">
        <w:rPr>
          <w:rFonts w:ascii="David" w:hAnsi="David" w:hint="cs"/>
          <w:b/>
          <w:bCs/>
          <w:sz w:val="26"/>
          <w:szCs w:val="26"/>
          <w:rtl/>
        </w:rPr>
        <w:t>"יומן זמנים"</w:t>
      </w:r>
      <w:r w:rsidRPr="005A6E98">
        <w:rPr>
          <w:rFonts w:ascii="David" w:hAnsi="David" w:hint="cs"/>
          <w:sz w:val="26"/>
          <w:szCs w:val="26"/>
          <w:rtl/>
        </w:rPr>
        <w:t xml:space="preserve"> כהגדרתה (סומן </w:t>
      </w:r>
      <w:r w:rsidRPr="005A6E98">
        <w:rPr>
          <w:rFonts w:ascii="David" w:hAnsi="David" w:hint="cs"/>
          <w:b/>
          <w:bCs/>
          <w:sz w:val="26"/>
          <w:szCs w:val="26"/>
          <w:rtl/>
        </w:rPr>
        <w:t>ת/1</w:t>
      </w:r>
      <w:r w:rsidRPr="005A6E98">
        <w:rPr>
          <w:rFonts w:ascii="David" w:hAnsi="David" w:hint="cs"/>
          <w:sz w:val="26"/>
          <w:szCs w:val="26"/>
          <w:rtl/>
        </w:rPr>
        <w:t>), ארך המפגש הראשון כ-3.5 שעות ובסה"כ נערכו עם אילן 6 פגישות, כ- 25 שעות, שתמורתן לא שולמה בסופו של דבר (עמ' 61 ש' 4 לפרוטוקול)</w:t>
      </w:r>
      <w:r w:rsidR="00013D7A">
        <w:rPr>
          <w:rFonts w:ascii="David" w:hAnsi="David" w:hint="cs"/>
          <w:sz w:val="26"/>
          <w:szCs w:val="26"/>
          <w:rtl/>
        </w:rPr>
        <w:t xml:space="preserve">. </w:t>
      </w:r>
      <w:r w:rsidRPr="005A6E98">
        <w:rPr>
          <w:rFonts w:ascii="David" w:hAnsi="David" w:hint="cs"/>
          <w:sz w:val="26"/>
          <w:szCs w:val="26"/>
          <w:rtl/>
        </w:rPr>
        <w:t>במפגש השלישי אמנם הגיע אילן עם כסף והציגו ל-נ</w:t>
      </w:r>
      <w:r w:rsidR="00013D7A">
        <w:rPr>
          <w:rFonts w:ascii="David" w:hAnsi="David" w:hint="cs"/>
          <w:sz w:val="26"/>
          <w:szCs w:val="26"/>
          <w:rtl/>
        </w:rPr>
        <w:t xml:space="preserve">. </w:t>
      </w:r>
      <w:r w:rsidRPr="005A6E98">
        <w:rPr>
          <w:rFonts w:ascii="David" w:hAnsi="David" w:hint="cs"/>
          <w:sz w:val="26"/>
          <w:szCs w:val="26"/>
          <w:rtl/>
        </w:rPr>
        <w:t>(2,200 ₪ לדברי הנאשם בפרוטוקול ה-21.3.11), אך נ</w:t>
      </w:r>
      <w:r w:rsidR="00013D7A">
        <w:rPr>
          <w:rFonts w:ascii="David" w:hAnsi="David" w:hint="cs"/>
          <w:sz w:val="26"/>
          <w:szCs w:val="26"/>
          <w:rtl/>
        </w:rPr>
        <w:t xml:space="preserve">. </w:t>
      </w:r>
      <w:r w:rsidRPr="005A6E98">
        <w:rPr>
          <w:rFonts w:ascii="David" w:hAnsi="David" w:hint="cs"/>
          <w:sz w:val="26"/>
          <w:szCs w:val="26"/>
          <w:rtl/>
        </w:rPr>
        <w:t>עדיין לא חישבה את הסכום שהגיע לה ועל כן ביקשה לדחות את התשלום לפעם אחרת.</w:t>
      </w:r>
    </w:p>
    <w:p w14:paraId="66DC3A8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"תעזוב, בפגישה הבאה כבר, זאת אומרת אני אחשב כמה זה ואני אגיד לך, כי, הוא גם אמר לי מראש אני סומך עלייך, את לא צריכה להגיד לי כמה שעות, את תגידי לי פשוט כמה שעות ואני אשלם"</w:t>
      </w:r>
      <w:r w:rsidRPr="005A6E98">
        <w:rPr>
          <w:rFonts w:ascii="David" w:hAnsi="David" w:hint="cs"/>
          <w:sz w:val="26"/>
          <w:szCs w:val="26"/>
          <w:rtl/>
        </w:rPr>
        <w:t xml:space="preserve"> (עמ' 61 ש' 20-18 לפרוטוקול).</w:t>
      </w:r>
    </w:p>
    <w:p w14:paraId="29BF5A9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"לא משנה.</w:t>
      </w:r>
      <w:r w:rsidR="00013D7A">
        <w:rPr>
          <w:rFonts w:ascii="David" w:hAnsi="David" w:hint="cs"/>
          <w:b/>
          <w:bCs/>
          <w:sz w:val="26"/>
          <w:szCs w:val="26"/>
          <w:rtl/>
        </w:rPr>
        <w:t xml:space="preserve">. </w:t>
      </w:r>
      <w:r w:rsidRPr="005A6E98">
        <w:rPr>
          <w:rFonts w:ascii="David" w:hAnsi="David" w:hint="cs"/>
          <w:b/>
          <w:bCs/>
          <w:sz w:val="26"/>
          <w:szCs w:val="26"/>
          <w:rtl/>
        </w:rPr>
        <w:t>מה זה משנה עכשיו או בעוד יומיים.</w:t>
      </w:r>
      <w:r w:rsidR="00013D7A">
        <w:rPr>
          <w:rFonts w:ascii="David" w:hAnsi="David" w:hint="cs"/>
          <w:b/>
          <w:bCs/>
          <w:sz w:val="26"/>
          <w:szCs w:val="26"/>
          <w:rtl/>
        </w:rPr>
        <w:t xml:space="preserve">. </w:t>
      </w:r>
      <w:r w:rsidRPr="005A6E98">
        <w:rPr>
          <w:rFonts w:ascii="David" w:hAnsi="David" w:hint="cs"/>
          <w:b/>
          <w:bCs/>
          <w:sz w:val="26"/>
          <w:szCs w:val="26"/>
          <w:rtl/>
        </w:rPr>
        <w:t xml:space="preserve">קבענו להיפגש בעוד יומיים" </w:t>
      </w:r>
      <w:r w:rsidRPr="005A6E98">
        <w:rPr>
          <w:rFonts w:ascii="David" w:hAnsi="David" w:hint="cs"/>
          <w:sz w:val="26"/>
          <w:szCs w:val="26"/>
          <w:rtl/>
        </w:rPr>
        <w:t>(עמ' 113 ש' 24-22 לפרוטוקול).</w:t>
      </w:r>
    </w:p>
    <w:p w14:paraId="2D040AA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והיה איזה שהוא שלב שאת אמרת לו את הסכום?</w:t>
      </w:r>
    </w:p>
    <w:p w14:paraId="0F18BB4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ואז, באמת בפגישה הבאה, כן, נו?</w:t>
      </w:r>
    </w:p>
    <w:p w14:paraId="42D53EC7" w14:textId="77777777" w:rsidR="005C6949" w:rsidRDefault="005C6949" w:rsidP="00E4455E">
      <w:pPr>
        <w:spacing w:line="360" w:lineRule="auto"/>
        <w:jc w:val="both"/>
        <w:rPr>
          <w:rFonts w:ascii="David" w:hAnsi="David"/>
          <w:sz w:val="26"/>
          <w:szCs w:val="26"/>
          <w:rtl/>
        </w:rPr>
      </w:pPr>
      <w:r w:rsidRPr="005A6E98">
        <w:rPr>
          <w:rFonts w:ascii="David" w:hAnsi="David" w:hint="cs"/>
          <w:b/>
          <w:bCs/>
          <w:sz w:val="26"/>
          <w:szCs w:val="26"/>
          <w:rtl/>
        </w:rPr>
        <w:t>נ.: לא, אה, בפגישה אחרי זה, לא היה לי נעים, לא יודעת, הוא שכח, הוא שכח ואז אני לא הזכרתי את זה</w:t>
      </w:r>
      <w:r w:rsidR="00013D7A">
        <w:rPr>
          <w:rFonts w:ascii="David" w:hAnsi="David" w:hint="cs"/>
          <w:b/>
          <w:bCs/>
          <w:sz w:val="26"/>
          <w:szCs w:val="26"/>
          <w:rtl/>
        </w:rPr>
        <w:t xml:space="preserve">. </w:t>
      </w:r>
      <w:r w:rsidRPr="005A6E98">
        <w:rPr>
          <w:rFonts w:ascii="David" w:hAnsi="David" w:hint="cs"/>
          <w:b/>
          <w:bCs/>
          <w:sz w:val="26"/>
          <w:szCs w:val="26"/>
          <w:rtl/>
        </w:rPr>
        <w:t>אני ראיתי בזה אז כאילו, אני עכשיו משקיעה, אבל אני אקבל את הגמול שלי</w:t>
      </w:r>
      <w:r w:rsidR="00013D7A">
        <w:rPr>
          <w:rFonts w:ascii="David" w:hAnsi="David" w:hint="cs"/>
          <w:b/>
          <w:bCs/>
          <w:sz w:val="26"/>
          <w:szCs w:val="26"/>
          <w:rtl/>
        </w:rPr>
        <w:t xml:space="preserve">. </w:t>
      </w:r>
      <w:r w:rsidRPr="005A6E98">
        <w:rPr>
          <w:rFonts w:ascii="David" w:hAnsi="David" w:hint="cs"/>
          <w:b/>
          <w:bCs/>
          <w:sz w:val="26"/>
          <w:szCs w:val="26"/>
          <w:rtl/>
        </w:rPr>
        <w:t>זה רק עניין של לרכוש את אמונו, ולהיות אתו בסדר, ובסוף, זאת אומרת אה, לא נלחצתי מזה שהוא עדיין לא שילם לי"</w:t>
      </w:r>
      <w:r w:rsidRPr="005A6E98">
        <w:rPr>
          <w:rFonts w:ascii="David" w:hAnsi="David" w:hint="cs"/>
          <w:sz w:val="26"/>
          <w:szCs w:val="26"/>
          <w:rtl/>
        </w:rPr>
        <w:t xml:space="preserve"> (עמ' 61 ש' 26-21 לפרוטוקול).</w:t>
      </w:r>
    </w:p>
    <w:p w14:paraId="09D623AD" w14:textId="77777777" w:rsidR="00FC16D7" w:rsidRPr="005A6E98" w:rsidRDefault="00FC16D7" w:rsidP="00E4455E">
      <w:pPr>
        <w:spacing w:line="360" w:lineRule="auto"/>
        <w:jc w:val="both"/>
        <w:rPr>
          <w:rFonts w:ascii="David" w:hAnsi="David"/>
          <w:sz w:val="26"/>
          <w:szCs w:val="26"/>
          <w:rtl/>
        </w:rPr>
      </w:pPr>
    </w:p>
    <w:p w14:paraId="77234CFB"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החשיפה בכלבוטק</w:t>
      </w:r>
    </w:p>
    <w:p w14:paraId="204D2EA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על שידור הפרשה במסגרת תכנית כלבוטק שמעה נ</w:t>
      </w:r>
      <w:r w:rsidR="00013D7A">
        <w:rPr>
          <w:rFonts w:ascii="David" w:hAnsi="David" w:hint="cs"/>
          <w:sz w:val="26"/>
          <w:szCs w:val="26"/>
          <w:rtl/>
        </w:rPr>
        <w:t xml:space="preserve">. </w:t>
      </w:r>
      <w:r w:rsidRPr="005A6E98">
        <w:rPr>
          <w:rFonts w:ascii="David" w:hAnsi="David" w:hint="cs"/>
          <w:sz w:val="26"/>
          <w:szCs w:val="26"/>
          <w:rtl/>
        </w:rPr>
        <w:t>מחברתה ע., שצפתה בפרומו לתכנית רק מספר שעות לפני שידורה</w:t>
      </w:r>
      <w:r w:rsidR="00013D7A">
        <w:rPr>
          <w:rFonts w:ascii="David" w:hAnsi="David" w:hint="cs"/>
          <w:sz w:val="26"/>
          <w:szCs w:val="26"/>
          <w:rtl/>
        </w:rPr>
        <w:t xml:space="preserve">. </w:t>
      </w:r>
      <w:r w:rsidRPr="005A6E98">
        <w:rPr>
          <w:rFonts w:ascii="David" w:hAnsi="David" w:hint="cs"/>
          <w:sz w:val="26"/>
          <w:szCs w:val="26"/>
          <w:rtl/>
        </w:rPr>
        <w:t xml:space="preserve">תגובתה המידית הייתה </w:t>
      </w:r>
      <w:r w:rsidR="00E1302B" w:rsidRPr="005A6E98">
        <w:rPr>
          <w:rFonts w:ascii="David" w:hAnsi="David" w:hint="cs"/>
          <w:sz w:val="26"/>
          <w:szCs w:val="26"/>
          <w:rtl/>
        </w:rPr>
        <w:t>לחץ וחשש שמא מי מבני משפחתה ומכ</w:t>
      </w:r>
      <w:r w:rsidRPr="005A6E98">
        <w:rPr>
          <w:rFonts w:ascii="David" w:hAnsi="David" w:hint="cs"/>
          <w:sz w:val="26"/>
          <w:szCs w:val="26"/>
          <w:rtl/>
        </w:rPr>
        <w:t>ריה יצפה בתכנית ויקשר בין אילן</w:t>
      </w:r>
      <w:r w:rsidR="00E1302B" w:rsidRPr="005A6E98">
        <w:rPr>
          <w:rFonts w:ascii="David" w:hAnsi="David" w:hint="cs"/>
          <w:sz w:val="26"/>
          <w:szCs w:val="26"/>
          <w:rtl/>
        </w:rPr>
        <w:t>,</w:t>
      </w:r>
      <w:r w:rsidRPr="005A6E98">
        <w:rPr>
          <w:rFonts w:ascii="David" w:hAnsi="David" w:hint="cs"/>
          <w:sz w:val="26"/>
          <w:szCs w:val="26"/>
          <w:rtl/>
        </w:rPr>
        <w:t xml:space="preserve"> תלמידה</w:t>
      </w:r>
      <w:r w:rsidR="00E1302B" w:rsidRPr="005A6E98">
        <w:rPr>
          <w:rFonts w:ascii="David" w:hAnsi="David" w:hint="cs"/>
          <w:sz w:val="26"/>
          <w:szCs w:val="26"/>
          <w:rtl/>
        </w:rPr>
        <w:t>,</w:t>
      </w:r>
      <w:r w:rsidRPr="005A6E98">
        <w:rPr>
          <w:rFonts w:ascii="David" w:hAnsi="David" w:hint="cs"/>
          <w:sz w:val="26"/>
          <w:szCs w:val="26"/>
          <w:rtl/>
        </w:rPr>
        <w:t xml:space="preserve"> למושא התכנית.</w:t>
      </w:r>
    </w:p>
    <w:p w14:paraId="4C044F2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היא כתבה לי שאם ראיתי את הפרומואים של כלבוטק שאילן עבד עלי, ועל עוד, ועל עוד בנות, על עוד הרבה בנות..</w:t>
      </w:r>
      <w:r w:rsidR="00013D7A">
        <w:rPr>
          <w:rFonts w:ascii="David" w:hAnsi="David" w:hint="cs"/>
          <w:b/>
          <w:bCs/>
          <w:sz w:val="26"/>
          <w:szCs w:val="26"/>
          <w:rtl/>
        </w:rPr>
        <w:t xml:space="preserve">. </w:t>
      </w:r>
      <w:r w:rsidRPr="005A6E98">
        <w:rPr>
          <w:rFonts w:ascii="David" w:hAnsi="David" w:hint="cs"/>
          <w:b/>
          <w:bCs/>
          <w:sz w:val="26"/>
          <w:szCs w:val="26"/>
          <w:rtl/>
        </w:rPr>
        <w:t>אני הרגשתי שאני מתעלפת..</w:t>
      </w:r>
      <w:r w:rsidR="00013D7A">
        <w:rPr>
          <w:rFonts w:ascii="David" w:hAnsi="David" w:hint="cs"/>
          <w:b/>
          <w:bCs/>
          <w:sz w:val="26"/>
          <w:szCs w:val="26"/>
          <w:rtl/>
        </w:rPr>
        <w:t xml:space="preserve">. </w:t>
      </w:r>
      <w:r w:rsidRPr="005A6E98">
        <w:rPr>
          <w:rFonts w:ascii="David" w:hAnsi="David" w:hint="cs"/>
          <w:b/>
          <w:bCs/>
          <w:sz w:val="26"/>
          <w:szCs w:val="26"/>
          <w:rtl/>
        </w:rPr>
        <w:t>ואני הייתי בשוק, חיכיתי לראות כלבוטק, נלחצתי מזה שאנשים מסביבי, ההורים שלי וכאלה לא ידע, לא ידעו מה אני עושה איתו אבל הם ידעו שאני מלמדת בחור בשם אילן, ואני, אם לא היה הקטע של המין אז זה היה משהו שאני הייתי מספרת לכל העולם, כי מאד הייתי גאה בזה, באמת מאד הייתי גאה בזה, כי חשבתי שמה שאני עושה זה מדהים,</w:t>
      </w:r>
      <w:r w:rsidR="00E85D62" w:rsidRPr="005A6E98">
        <w:rPr>
          <w:rFonts w:ascii="David" w:hAnsi="David" w:hint="cs"/>
          <w:b/>
          <w:bCs/>
          <w:sz w:val="26"/>
          <w:szCs w:val="26"/>
          <w:rtl/>
        </w:rPr>
        <w:t>.</w:t>
      </w:r>
      <w:r w:rsidRPr="005A6E98">
        <w:rPr>
          <w:rFonts w:ascii="David" w:hAnsi="David" w:hint="cs"/>
          <w:b/>
          <w:bCs/>
          <w:sz w:val="26"/>
          <w:szCs w:val="26"/>
          <w:rtl/>
        </w:rPr>
        <w:t xml:space="preserve">..ושזה מאד מעניין ואני פחדתי שאנשים שמכירים אותי יקשרו, וזהו, ואז היה כלבוטק וחשבתי אולי, ביררתי, ניסיתי לברר איפה ההורים שלי ואיפה האחים שלי, איפה כל מיני אנשים שאני מכירה, איפה הם נמצאים, שהם לא יהיו ליד הטלויזיה..." </w:t>
      </w:r>
      <w:r w:rsidRPr="005A6E98">
        <w:rPr>
          <w:rFonts w:ascii="David" w:hAnsi="David" w:hint="cs"/>
          <w:sz w:val="26"/>
          <w:szCs w:val="26"/>
          <w:rtl/>
        </w:rPr>
        <w:t>(עמ' 69 ש' 26 – עמ' 70 ש' 12 לפרוטוקול).</w:t>
      </w:r>
    </w:p>
    <w:p w14:paraId="5C5C8C3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לאחר שצפתה בתכנית הראשונה מבין שלוש התכניות שעסקו בחשיפת הפרשה, עדיין לא הפנימה נ</w:t>
      </w:r>
      <w:r w:rsidR="00013D7A">
        <w:rPr>
          <w:rFonts w:ascii="David" w:hAnsi="David" w:hint="cs"/>
          <w:sz w:val="26"/>
          <w:szCs w:val="26"/>
          <w:rtl/>
        </w:rPr>
        <w:t xml:space="preserve">. </w:t>
      </w:r>
      <w:r w:rsidRPr="005A6E98">
        <w:rPr>
          <w:rFonts w:ascii="David" w:hAnsi="David" w:hint="cs"/>
          <w:sz w:val="26"/>
          <w:szCs w:val="26"/>
          <w:rtl/>
        </w:rPr>
        <w:t>כי אילן ו"הדוקטור" חד הם.</w:t>
      </w:r>
    </w:p>
    <w:p w14:paraId="657CE589"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ארז: איך הרגשת?</w:t>
      </w:r>
    </w:p>
    <w:p w14:paraId="037EAFC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 אוף, אני לא יכולה לתאר את זה בכלל, זה מטורף, זה מטורף..</w:t>
      </w:r>
      <w:r w:rsidR="00013D7A">
        <w:rPr>
          <w:rFonts w:ascii="David" w:hAnsi="David" w:hint="cs"/>
          <w:b/>
          <w:bCs/>
          <w:sz w:val="26"/>
          <w:szCs w:val="26"/>
          <w:rtl/>
        </w:rPr>
        <w:t xml:space="preserve">. </w:t>
      </w:r>
      <w:r w:rsidRPr="005A6E98">
        <w:rPr>
          <w:rFonts w:ascii="David" w:hAnsi="David" w:hint="cs"/>
          <w:b/>
          <w:bCs/>
          <w:sz w:val="26"/>
          <w:szCs w:val="26"/>
          <w:rtl/>
        </w:rPr>
        <w:t>כשגיליתי שהם, כשאמרו שזה כלבוטק וזה, אז חשבתי, עדיין בכלל לא חשבתי, לא דמיינתי שזה לא אותו בן אדם, שזה אותו בן אדם אילן וקים, אז שלחתי לקים אס אם אס, כתבתי לה הלוואי שתמותי</w:t>
      </w:r>
      <w:r w:rsidR="00013D7A">
        <w:rPr>
          <w:rFonts w:ascii="David" w:hAnsi="David" w:hint="cs"/>
          <w:b/>
          <w:bCs/>
          <w:sz w:val="26"/>
          <w:szCs w:val="26"/>
          <w:rtl/>
        </w:rPr>
        <w:t xml:space="preserve">. </w:t>
      </w:r>
      <w:r w:rsidRPr="005A6E98">
        <w:rPr>
          <w:rFonts w:ascii="David" w:hAnsi="David" w:hint="cs"/>
          <w:b/>
          <w:bCs/>
          <w:sz w:val="26"/>
          <w:szCs w:val="26"/>
          <w:rtl/>
        </w:rPr>
        <w:t>כי אמרתי איך אישה משדלת ככה מישהי, איך כאילו, איך זה קורה דבר כזה..."</w:t>
      </w:r>
      <w:r w:rsidRPr="005A6E98">
        <w:rPr>
          <w:rFonts w:ascii="David" w:hAnsi="David" w:hint="cs"/>
          <w:sz w:val="26"/>
          <w:szCs w:val="26"/>
          <w:rtl/>
        </w:rPr>
        <w:t xml:space="preserve"> (עמ' 70 ש' 26-15 לפרוטוקול).</w:t>
      </w:r>
    </w:p>
    <w:p w14:paraId="2E296A0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צפתה, לדבריה, בכל התכניות (יוער, כי התכנית השלישית אינה רלוונטית לענייננו כיוון שנערכה ושודרה לאחר הגשת כתב האישום)</w:t>
      </w:r>
      <w:r w:rsidR="00013D7A">
        <w:rPr>
          <w:rFonts w:ascii="David" w:hAnsi="David" w:hint="cs"/>
          <w:sz w:val="26"/>
          <w:szCs w:val="26"/>
          <w:rtl/>
        </w:rPr>
        <w:t xml:space="preserve">. </w:t>
      </w:r>
      <w:r w:rsidRPr="005A6E98">
        <w:rPr>
          <w:rFonts w:ascii="David" w:hAnsi="David" w:hint="cs"/>
          <w:sz w:val="26"/>
          <w:szCs w:val="26"/>
          <w:rtl/>
        </w:rPr>
        <w:t>את הקשר עם תחקירני כלבוטק יצרה, לבקשתה, חברתה ע</w:t>
      </w:r>
      <w:r w:rsidR="00013D7A">
        <w:rPr>
          <w:rFonts w:ascii="David" w:hAnsi="David" w:hint="cs"/>
          <w:sz w:val="26"/>
          <w:szCs w:val="26"/>
          <w:rtl/>
        </w:rPr>
        <w:t xml:space="preserve">. </w:t>
      </w:r>
      <w:r w:rsidRPr="005A6E98">
        <w:rPr>
          <w:rFonts w:ascii="David" w:hAnsi="David" w:hint="cs"/>
          <w:sz w:val="26"/>
          <w:szCs w:val="26"/>
          <w:rtl/>
        </w:rPr>
        <w:t>בשמה, והם שהפנוה למשטרה (עמ' 71 ש' 4-10 לפרוטוקול)</w:t>
      </w:r>
      <w:r w:rsidR="00013D7A">
        <w:rPr>
          <w:rFonts w:ascii="David" w:hAnsi="David" w:hint="cs"/>
          <w:sz w:val="26"/>
          <w:szCs w:val="26"/>
          <w:rtl/>
        </w:rPr>
        <w:t xml:space="preserve">. </w:t>
      </w:r>
    </w:p>
    <w:p w14:paraId="05D5BCD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נ., לא שיתפה פעולה עם תחקירני כלבוטק, אך שמעה מהם את סיפוריהן של מתלוננות אחרות וכן שמעה כי המקרה שלה הוא החמור ביותר מבין כולן</w:t>
      </w:r>
      <w:r w:rsidR="00E1302B" w:rsidRPr="005A6E98">
        <w:rPr>
          <w:rFonts w:ascii="David" w:hAnsi="David" w:hint="cs"/>
          <w:sz w:val="26"/>
          <w:szCs w:val="26"/>
          <w:rtl/>
        </w:rPr>
        <w:t xml:space="preserve"> </w:t>
      </w:r>
      <w:r w:rsidRPr="005A6E98">
        <w:rPr>
          <w:rFonts w:ascii="David" w:hAnsi="David" w:hint="cs"/>
          <w:sz w:val="26"/>
          <w:szCs w:val="26"/>
          <w:rtl/>
        </w:rPr>
        <w:t>(עמ' 71 ש' 12-9 לפרוטוקול)</w:t>
      </w:r>
      <w:r w:rsidR="00013D7A">
        <w:rPr>
          <w:rFonts w:ascii="David" w:hAnsi="David" w:hint="cs"/>
          <w:sz w:val="26"/>
          <w:szCs w:val="26"/>
          <w:rtl/>
        </w:rPr>
        <w:t xml:space="preserve">. </w:t>
      </w:r>
      <w:r w:rsidRPr="005A6E98">
        <w:rPr>
          <w:rFonts w:ascii="David" w:hAnsi="David" w:hint="cs"/>
          <w:sz w:val="26"/>
          <w:szCs w:val="26"/>
          <w:rtl/>
        </w:rPr>
        <w:t>עדותה, לדבריה, התבססה רק על דברים שחוותה בעצמה (עמ' 71 ש' 2-1 לפרוטוקול).</w:t>
      </w:r>
    </w:p>
    <w:p w14:paraId="73B9D78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לסברת ב"כ הנאשם, </w:t>
      </w:r>
      <w:r w:rsidR="00DB3B25" w:rsidRPr="005A6E98">
        <w:rPr>
          <w:rFonts w:ascii="David" w:hAnsi="David" w:hint="cs"/>
          <w:sz w:val="26"/>
          <w:szCs w:val="26"/>
          <w:rtl/>
        </w:rPr>
        <w:t xml:space="preserve">כפי שנטען גם בסיכומי הנאשם, </w:t>
      </w:r>
      <w:r w:rsidRPr="005A6E98">
        <w:rPr>
          <w:rFonts w:ascii="David" w:hAnsi="David" w:hint="cs"/>
          <w:sz w:val="26"/>
          <w:szCs w:val="26"/>
          <w:rtl/>
        </w:rPr>
        <w:t>עדותה של נ</w:t>
      </w:r>
      <w:r w:rsidR="00013D7A">
        <w:rPr>
          <w:rFonts w:ascii="David" w:hAnsi="David" w:hint="cs"/>
          <w:sz w:val="26"/>
          <w:szCs w:val="26"/>
          <w:rtl/>
        </w:rPr>
        <w:t xml:space="preserve">. </w:t>
      </w:r>
      <w:r w:rsidR="00DB3B25" w:rsidRPr="005A6E98">
        <w:rPr>
          <w:rFonts w:ascii="David" w:hAnsi="David" w:hint="cs"/>
          <w:sz w:val="26"/>
          <w:szCs w:val="26"/>
          <w:rtl/>
        </w:rPr>
        <w:t xml:space="preserve">הושפעה </w:t>
      </w:r>
      <w:r w:rsidRPr="005A6E98">
        <w:rPr>
          <w:rFonts w:ascii="David" w:hAnsi="David" w:hint="cs"/>
          <w:sz w:val="26"/>
          <w:szCs w:val="26"/>
          <w:rtl/>
        </w:rPr>
        <w:t>מדברים ששמעה בתכנית כלבוטק ומשיחותיה עם תחקירני התכנית</w:t>
      </w:r>
      <w:r w:rsidR="00013D7A">
        <w:rPr>
          <w:rFonts w:ascii="David" w:hAnsi="David" w:hint="cs"/>
          <w:sz w:val="26"/>
          <w:szCs w:val="26"/>
          <w:rtl/>
        </w:rPr>
        <w:t xml:space="preserve">. </w:t>
      </w:r>
      <w:r w:rsidRPr="005A6E98">
        <w:rPr>
          <w:rFonts w:ascii="David" w:hAnsi="David" w:hint="cs"/>
          <w:sz w:val="26"/>
          <w:szCs w:val="26"/>
          <w:rtl/>
        </w:rPr>
        <w:t>בחקירתו הנגדית התמקד עו"ד אופק בשאלת הגדרת אילן כאוטיסט – על ידי מי ובאיזה שלב:</w:t>
      </w:r>
    </w:p>
    <w:p w14:paraId="3B8E0699"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אני שאלתי אותו קצת על עצמו.</w:t>
      </w:r>
    </w:p>
    <w:p w14:paraId="529FEA0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והוא ענה לך?</w:t>
      </w:r>
    </w:p>
    <w:p w14:paraId="5BE2159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כן.</w:t>
      </w:r>
    </w:p>
    <w:p w14:paraId="0B621B4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זאת אומרת אדם שאת הגדרת כאוטיסט,</w:t>
      </w:r>
    </w:p>
    <w:p w14:paraId="4DBDC7E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לא, אני לא הגדרתי אותו כאוטיסט.</w:t>
      </w:r>
    </w:p>
    <w:p w14:paraId="04AA3FC9"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אז מי הגדיר אותו כאוטיסט?</w:t>
      </w:r>
    </w:p>
    <w:p w14:paraId="125DC03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אף אחד לא הגדיר אותו כאוטיסט, אולי כלבוטק הגדירו אותו כאוטיסט, אני לא חשבתי שהוא אוטיסט, אמרתי שבטלפון שהוא נשמע אוטיסט, אמרתי שבטלפון חשבתי שהוא אוטיסט או משהו כזה, אבל כשפגשתי אותו והבנתי שמשהו מוזר, וכשקראתי את המכתב של קים, אני פשוט הבנתי שזה אדם שעבר טראומה.</w:t>
      </w:r>
    </w:p>
    <w:p w14:paraId="31A3A85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זאת אומרת שאם את אומרת בעדות שלך שהוא אוטיסט, את מתכוונת לאש</w:t>
      </w:r>
      <w:r w:rsidR="008A2E9E" w:rsidRPr="005A6E98">
        <w:rPr>
          <w:rFonts w:ascii="David" w:hAnsi="David" w:hint="cs"/>
          <w:b/>
          <w:bCs/>
          <w:sz w:val="26"/>
          <w:szCs w:val="26"/>
          <w:rtl/>
        </w:rPr>
        <w:t>ר</w:t>
      </w:r>
      <w:r w:rsidRPr="005A6E98">
        <w:rPr>
          <w:rFonts w:ascii="David" w:hAnsi="David" w:hint="cs"/>
          <w:b/>
          <w:bCs/>
          <w:sz w:val="26"/>
          <w:szCs w:val="26"/>
          <w:rtl/>
        </w:rPr>
        <w:t xml:space="preserve"> שהוא,</w:t>
      </w:r>
    </w:p>
    <w:p w14:paraId="6E7CF6F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נ.: אני לא אמרתי בעדות שלי עדות </w:t>
      </w:r>
      <w:r w:rsidRPr="005A6E98">
        <w:rPr>
          <w:rFonts w:ascii="David" w:hAnsi="David" w:hint="cs"/>
          <w:sz w:val="26"/>
          <w:szCs w:val="26"/>
          <w:rtl/>
        </w:rPr>
        <w:t>[צ"ל אוטיסט – ש.ד.]</w:t>
      </w:r>
      <w:r w:rsidRPr="005A6E98">
        <w:rPr>
          <w:rFonts w:ascii="David" w:hAnsi="David" w:hint="cs"/>
          <w:b/>
          <w:bCs/>
          <w:sz w:val="26"/>
          <w:szCs w:val="26"/>
          <w:rtl/>
        </w:rPr>
        <w:t>,</w:t>
      </w:r>
    </w:p>
    <w:p w14:paraId="4B1ACC1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את לא אמרת בעדות שלך שהוא אוטיסט?</w:t>
      </w:r>
    </w:p>
    <w:p w14:paraId="5E13E239"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לא, אני אף פעם לא אמרתי, אמרתי, אה בטלפון, שהוא נשמע לי אוטיסט, בטלפון, בטלפון</w:t>
      </w:r>
      <w:r w:rsidR="0005025B" w:rsidRPr="005A6E98">
        <w:rPr>
          <w:rFonts w:ascii="David" w:hAnsi="David" w:hint="cs"/>
          <w:b/>
          <w:bCs/>
          <w:sz w:val="26"/>
          <w:szCs w:val="26"/>
          <w:rtl/>
        </w:rPr>
        <w:t>...</w:t>
      </w:r>
    </w:p>
    <w:p w14:paraId="3BDA7F1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בואי תגידי לבית המשפט איך נשמע אוטיסט בטלפון? אני לא מכיר את ההגדרה הזאת</w:t>
      </w:r>
      <w:r w:rsidR="0005025B" w:rsidRPr="005A6E98">
        <w:rPr>
          <w:rFonts w:ascii="David" w:hAnsi="David" w:hint="cs"/>
          <w:b/>
          <w:bCs/>
          <w:sz w:val="26"/>
          <w:szCs w:val="26"/>
          <w:rtl/>
        </w:rPr>
        <w:t>...</w:t>
      </w:r>
    </w:p>
    <w:p w14:paraId="4849B1A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אני לא ידעתי מה הוא בדיוק, אני אמרתי שהוא אוטיסט או מפגר, או אני לא יודעת מה, אבל הוא לא בן אדם רגיל</w:t>
      </w:r>
      <w:r w:rsidR="0005025B" w:rsidRPr="005A6E98">
        <w:rPr>
          <w:rFonts w:ascii="David" w:hAnsi="David" w:hint="cs"/>
          <w:b/>
          <w:bCs/>
          <w:sz w:val="26"/>
          <w:szCs w:val="26"/>
          <w:rtl/>
        </w:rPr>
        <w:t>...</w:t>
      </w:r>
    </w:p>
    <w:p w14:paraId="4E302A0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הוא נשמע מוזר.</w:t>
      </w:r>
    </w:p>
    <w:p w14:paraId="28C945C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הוא נשמע מוזר</w:t>
      </w:r>
      <w:r w:rsidR="00013D7A">
        <w:rPr>
          <w:rFonts w:ascii="David" w:hAnsi="David" w:hint="cs"/>
          <w:b/>
          <w:bCs/>
          <w:sz w:val="26"/>
          <w:szCs w:val="26"/>
          <w:rtl/>
        </w:rPr>
        <w:t xml:space="preserve">. </w:t>
      </w:r>
      <w:r w:rsidRPr="005A6E98">
        <w:rPr>
          <w:rFonts w:ascii="David" w:hAnsi="David" w:hint="cs"/>
          <w:b/>
          <w:bCs/>
          <w:sz w:val="26"/>
          <w:szCs w:val="26"/>
          <w:rtl/>
        </w:rPr>
        <w:t>ואת אומרת שכשאת אומרת אוטיסט, אז את אומרת שאת לקחת את זה מכלבוטק, זה ביטוי שהופיע בכלבוטק, זה לא ביטוי שאת בעצמך,</w:t>
      </w:r>
    </w:p>
    <w:p w14:paraId="4C85D69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נ.: אני אמרתי אוטיסט, כשדיברתי עם ע', לפני שאני נפגשתי איתו בפעם הראשונה, אני אמרתי לה שבא מישהו ללמוד, ושלדעתי יש לו איזה שהיא בעיה, או שהוא אוטיסט או שהוא מפגר, או שאני לא יודעת מה</w:t>
      </w:r>
      <w:r w:rsidR="00013D7A">
        <w:rPr>
          <w:rFonts w:ascii="David" w:hAnsi="David" w:hint="cs"/>
          <w:b/>
          <w:bCs/>
          <w:sz w:val="26"/>
          <w:szCs w:val="26"/>
          <w:rtl/>
        </w:rPr>
        <w:t xml:space="preserve">. </w:t>
      </w:r>
      <w:r w:rsidRPr="005A6E98">
        <w:rPr>
          <w:rFonts w:ascii="David" w:hAnsi="David" w:hint="cs"/>
          <w:b/>
          <w:bCs/>
          <w:sz w:val="26"/>
          <w:szCs w:val="26"/>
          <w:rtl/>
        </w:rPr>
        <w:t>זה מה שאני אמרתי, אני לא הבנתי מה,</w:t>
      </w:r>
    </w:p>
    <w:p w14:paraId="4585C0F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עו"ד אופק: את יודעת מה זה אוטיסט?...</w:t>
      </w:r>
    </w:p>
    <w:p w14:paraId="3748650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נ.: אה, אני לא יודעת בדיוק את ההגדרה, אני יודעת שזה בעיות תקשורת חמורות, שאוטיזם זה כולל בעיות תקשורת חמורות </w:t>
      </w:r>
      <w:r w:rsidRPr="005A6E98">
        <w:rPr>
          <w:rFonts w:ascii="David" w:hAnsi="David" w:hint="cs"/>
          <w:sz w:val="26"/>
          <w:szCs w:val="26"/>
          <w:rtl/>
        </w:rPr>
        <w:t>(עמ' 77 ש' 1 – עמ' 78 ש' 11 לפרוטוקול).</w:t>
      </w:r>
    </w:p>
    <w:p w14:paraId="6F577D5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אף שהדיאלוג בין השניים </w:t>
      </w:r>
      <w:r w:rsidR="00F20840" w:rsidRPr="005A6E98">
        <w:rPr>
          <w:rFonts w:ascii="David" w:hAnsi="David" w:hint="cs"/>
          <w:sz w:val="26"/>
          <w:szCs w:val="26"/>
          <w:rtl/>
        </w:rPr>
        <w:t xml:space="preserve">הושפע </w:t>
      </w:r>
      <w:r w:rsidRPr="005A6E98">
        <w:rPr>
          <w:rFonts w:ascii="David" w:hAnsi="David" w:hint="cs"/>
          <w:sz w:val="26"/>
          <w:szCs w:val="26"/>
          <w:rtl/>
        </w:rPr>
        <w:t>ברובו מאינטרפרטציה שונה ל"הגדרה" (עו"ד אופק התכוון לתיאור ואילו נ</w:t>
      </w:r>
      <w:r w:rsidR="00013D7A">
        <w:rPr>
          <w:rFonts w:ascii="David" w:hAnsi="David" w:hint="cs"/>
          <w:sz w:val="26"/>
          <w:szCs w:val="26"/>
          <w:rtl/>
        </w:rPr>
        <w:t xml:space="preserve">. </w:t>
      </w:r>
      <w:r w:rsidRPr="005A6E98">
        <w:rPr>
          <w:rFonts w:ascii="David" w:hAnsi="David" w:hint="cs"/>
          <w:sz w:val="26"/>
          <w:szCs w:val="26"/>
          <w:rtl/>
        </w:rPr>
        <w:t>לאבחון), הרי שבסופו, עמדה נ</w:t>
      </w:r>
      <w:r w:rsidR="00013D7A">
        <w:rPr>
          <w:rFonts w:ascii="David" w:hAnsi="David" w:hint="cs"/>
          <w:sz w:val="26"/>
          <w:szCs w:val="26"/>
          <w:rtl/>
        </w:rPr>
        <w:t xml:space="preserve">. </w:t>
      </w:r>
      <w:r w:rsidRPr="005A6E98">
        <w:rPr>
          <w:rFonts w:ascii="David" w:hAnsi="David" w:hint="cs"/>
          <w:sz w:val="26"/>
          <w:szCs w:val="26"/>
          <w:rtl/>
        </w:rPr>
        <w:t xml:space="preserve">על דעתה והבהירה כי עשתה שימוש בתיאורו של אילן כאוטיסט מיד לאחר שיחתה </w:t>
      </w:r>
      <w:r w:rsidR="008A2E9E" w:rsidRPr="005A6E98">
        <w:rPr>
          <w:rFonts w:ascii="David" w:hAnsi="David" w:hint="cs"/>
          <w:sz w:val="26"/>
          <w:szCs w:val="26"/>
          <w:rtl/>
        </w:rPr>
        <w:t xml:space="preserve">הטלפונית </w:t>
      </w:r>
      <w:r w:rsidRPr="005A6E98">
        <w:rPr>
          <w:rFonts w:ascii="David" w:hAnsi="David" w:hint="cs"/>
          <w:sz w:val="26"/>
          <w:szCs w:val="26"/>
          <w:rtl/>
        </w:rPr>
        <w:t>הראשונה עמו, כשתיארה לחברתה ע' את התרשמותה הראשונית ממנו</w:t>
      </w:r>
      <w:r w:rsidR="00013D7A">
        <w:rPr>
          <w:rFonts w:ascii="David" w:hAnsi="David" w:hint="cs"/>
          <w:sz w:val="26"/>
          <w:szCs w:val="26"/>
          <w:rtl/>
        </w:rPr>
        <w:t xml:space="preserve">. </w:t>
      </w:r>
      <w:r w:rsidRPr="005A6E98">
        <w:rPr>
          <w:rFonts w:ascii="David" w:hAnsi="David" w:hint="cs"/>
          <w:sz w:val="26"/>
          <w:szCs w:val="26"/>
          <w:rtl/>
        </w:rPr>
        <w:t>ואולם, נ</w:t>
      </w:r>
      <w:r w:rsidR="00013D7A">
        <w:rPr>
          <w:rFonts w:ascii="David" w:hAnsi="David" w:hint="cs"/>
          <w:sz w:val="26"/>
          <w:szCs w:val="26"/>
          <w:rtl/>
        </w:rPr>
        <w:t xml:space="preserve">. </w:t>
      </w:r>
      <w:r w:rsidRPr="005A6E98">
        <w:rPr>
          <w:rFonts w:ascii="David" w:hAnsi="David" w:hint="cs"/>
          <w:sz w:val="26"/>
          <w:szCs w:val="26"/>
          <w:rtl/>
        </w:rPr>
        <w:t>אינה פסיכיאטרית או פסיכולוגית</w:t>
      </w:r>
      <w:r w:rsidR="00013D7A">
        <w:rPr>
          <w:rFonts w:ascii="David" w:hAnsi="David" w:hint="cs"/>
          <w:sz w:val="26"/>
          <w:szCs w:val="26"/>
          <w:rtl/>
        </w:rPr>
        <w:t xml:space="preserve">. </w:t>
      </w:r>
      <w:r w:rsidRPr="005A6E98">
        <w:rPr>
          <w:rFonts w:ascii="David" w:hAnsi="David" w:hint="cs"/>
          <w:sz w:val="26"/>
          <w:szCs w:val="26"/>
          <w:rtl/>
        </w:rPr>
        <w:t>כרבים אחרים, אשר אינם בקיאים בתחום הלקויות השכליות וההתפתחותיות, היא תיארה דיבור ילדותי ומנותק כ"מפגר" וכ"אוטיסט"</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לא התעמקה בשוני בין המונחים המקצועיים, אלא השתמשה בהם כמטבע לשון, ואין בתיאורו של אילן ככזה או אחר כדי להצביע על סוג ה"טיפול" שניתן לו, שכן זה הוכתב ל-נ</w:t>
      </w:r>
      <w:r w:rsidR="00013D7A">
        <w:rPr>
          <w:rFonts w:ascii="David" w:hAnsi="David" w:hint="cs"/>
          <w:sz w:val="26"/>
          <w:szCs w:val="26"/>
          <w:rtl/>
        </w:rPr>
        <w:t xml:space="preserve">. </w:t>
      </w:r>
      <w:r w:rsidRPr="005A6E98">
        <w:rPr>
          <w:rFonts w:ascii="David" w:hAnsi="David" w:hint="cs"/>
          <w:sz w:val="26"/>
          <w:szCs w:val="26"/>
          <w:rtl/>
        </w:rPr>
        <w:t>על ידי ה"דוקטור"</w:t>
      </w:r>
      <w:r w:rsidR="00013D7A">
        <w:rPr>
          <w:rFonts w:ascii="David" w:hAnsi="David" w:hint="cs"/>
          <w:sz w:val="26"/>
          <w:szCs w:val="26"/>
          <w:rtl/>
        </w:rPr>
        <w:t xml:space="preserve">. </w:t>
      </w:r>
    </w:p>
    <w:p w14:paraId="0A70C30F" w14:textId="77777777" w:rsidR="00DB3B25" w:rsidRPr="005A6E98" w:rsidRDefault="00DB3B25" w:rsidP="00D35E28">
      <w:pPr>
        <w:spacing w:line="360" w:lineRule="auto"/>
        <w:jc w:val="both"/>
        <w:rPr>
          <w:rFonts w:ascii="David" w:hAnsi="David"/>
          <w:sz w:val="26"/>
          <w:szCs w:val="26"/>
          <w:rtl/>
        </w:rPr>
      </w:pPr>
      <w:r w:rsidRPr="005A6E98">
        <w:rPr>
          <w:rFonts w:ascii="David" w:hAnsi="David" w:hint="cs"/>
          <w:sz w:val="26"/>
          <w:szCs w:val="26"/>
          <w:rtl/>
        </w:rPr>
        <w:t>(האזנה לשיחה הראשונה בת/82 מבהירה הבהר היטב על מה ביססה נ</w:t>
      </w:r>
      <w:r w:rsidR="00013D7A">
        <w:rPr>
          <w:rFonts w:ascii="David" w:hAnsi="David" w:hint="cs"/>
          <w:sz w:val="26"/>
          <w:szCs w:val="26"/>
          <w:rtl/>
        </w:rPr>
        <w:t xml:space="preserve">. </w:t>
      </w:r>
      <w:r w:rsidRPr="005A6E98">
        <w:rPr>
          <w:rFonts w:ascii="David" w:hAnsi="David" w:hint="cs"/>
          <w:sz w:val="26"/>
          <w:szCs w:val="26"/>
          <w:rtl/>
        </w:rPr>
        <w:t>את התרשמותה).</w:t>
      </w:r>
    </w:p>
    <w:p w14:paraId="22F7D684"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לעומת זאת, העובדה ש-נ</w:t>
      </w:r>
      <w:r w:rsidR="00013D7A">
        <w:rPr>
          <w:rFonts w:ascii="David" w:hAnsi="David" w:hint="cs"/>
          <w:sz w:val="26"/>
          <w:szCs w:val="26"/>
          <w:rtl/>
        </w:rPr>
        <w:t xml:space="preserve">. </w:t>
      </w:r>
      <w:r w:rsidRPr="005A6E98">
        <w:rPr>
          <w:rFonts w:ascii="David" w:hAnsi="David" w:hint="cs"/>
          <w:sz w:val="26"/>
          <w:szCs w:val="26"/>
          <w:rtl/>
        </w:rPr>
        <w:t>שמעה מתחקירנית כלבוטק את סיפוריהן של מתלוננות אחרות ואף צפתה בתכנית טרם שמסרה את הודעתה במשטרה עלולה הייתה "לזהם" את גרסתה ולטעת בה שינויים והשלמות בעקבות הפרטים ששמעה</w:t>
      </w:r>
      <w:r w:rsidR="00013D7A">
        <w:rPr>
          <w:rFonts w:ascii="David" w:hAnsi="David" w:hint="cs"/>
          <w:sz w:val="26"/>
          <w:szCs w:val="26"/>
          <w:rtl/>
        </w:rPr>
        <w:t xml:space="preserve">. </w:t>
      </w:r>
      <w:r w:rsidRPr="005A6E98">
        <w:rPr>
          <w:rFonts w:ascii="David" w:hAnsi="David" w:hint="cs"/>
          <w:sz w:val="26"/>
          <w:szCs w:val="26"/>
          <w:rtl/>
        </w:rPr>
        <w:t>בענייננו, החשש לזיהום העדות בטל בשישים</w:t>
      </w:r>
      <w:r w:rsidR="00013D7A">
        <w:rPr>
          <w:rFonts w:ascii="David" w:hAnsi="David" w:hint="cs"/>
          <w:sz w:val="26"/>
          <w:szCs w:val="26"/>
          <w:rtl/>
        </w:rPr>
        <w:t xml:space="preserve">. </w:t>
      </w:r>
      <w:r w:rsidRPr="005A6E98">
        <w:rPr>
          <w:rFonts w:ascii="David" w:hAnsi="David" w:hint="cs"/>
          <w:sz w:val="26"/>
          <w:szCs w:val="26"/>
          <w:rtl/>
        </w:rPr>
        <w:t>עדותה של נ</w:t>
      </w:r>
      <w:r w:rsidR="00013D7A">
        <w:rPr>
          <w:rFonts w:ascii="David" w:hAnsi="David" w:hint="cs"/>
          <w:sz w:val="26"/>
          <w:szCs w:val="26"/>
          <w:rtl/>
        </w:rPr>
        <w:t xml:space="preserve">. </w:t>
      </w:r>
      <w:r w:rsidRPr="005A6E98">
        <w:rPr>
          <w:rFonts w:ascii="David" w:hAnsi="David" w:hint="cs"/>
          <w:sz w:val="26"/>
          <w:szCs w:val="26"/>
          <w:rtl/>
        </w:rPr>
        <w:t>הייתה קוהרנטית, והתאפיינה בכנות ובגילוי לב</w:t>
      </w:r>
      <w:r w:rsidR="00013D7A">
        <w:rPr>
          <w:rFonts w:ascii="David" w:hAnsi="David" w:hint="cs"/>
          <w:sz w:val="26"/>
          <w:szCs w:val="26"/>
          <w:rtl/>
        </w:rPr>
        <w:t xml:space="preserve">. </w:t>
      </w:r>
      <w:r w:rsidRPr="005A6E98">
        <w:rPr>
          <w:rFonts w:ascii="David" w:hAnsi="David" w:hint="cs"/>
          <w:sz w:val="26"/>
          <w:szCs w:val="26"/>
          <w:rtl/>
        </w:rPr>
        <w:t>היא לא ניסתה להשחיר את פניו של הנאשם או להסתיר פרטים שעלולים היו להעמיד אותה באור בלתי מחמיא</w:t>
      </w:r>
      <w:r w:rsidR="00013D7A">
        <w:rPr>
          <w:rFonts w:ascii="David" w:hAnsi="David" w:hint="cs"/>
          <w:sz w:val="26"/>
          <w:szCs w:val="26"/>
          <w:rtl/>
        </w:rPr>
        <w:t xml:space="preserve">. </w:t>
      </w:r>
      <w:r w:rsidRPr="005A6E98">
        <w:rPr>
          <w:rFonts w:ascii="David" w:hAnsi="David" w:hint="cs"/>
          <w:sz w:val="26"/>
          <w:szCs w:val="26"/>
          <w:rtl/>
        </w:rPr>
        <w:t>ליבת עדותה של נ</w:t>
      </w:r>
      <w:r w:rsidR="00013D7A">
        <w:rPr>
          <w:rFonts w:ascii="David" w:hAnsi="David" w:hint="cs"/>
          <w:sz w:val="26"/>
          <w:szCs w:val="26"/>
          <w:rtl/>
        </w:rPr>
        <w:t xml:space="preserve">. </w:t>
      </w:r>
      <w:r w:rsidRPr="005A6E98">
        <w:rPr>
          <w:rFonts w:ascii="David" w:hAnsi="David" w:hint="cs"/>
          <w:sz w:val="26"/>
          <w:szCs w:val="26"/>
          <w:rtl/>
        </w:rPr>
        <w:t>עסקה באישום באינוס, המיוחס לנאשם אך ורק בעניינה, בעוד שבקשר ליתר המתלוננות לא נטען קיומם של יחסי מין</w:t>
      </w:r>
      <w:r w:rsidR="00013D7A">
        <w:rPr>
          <w:rFonts w:ascii="David" w:hAnsi="David" w:hint="cs"/>
          <w:sz w:val="26"/>
          <w:szCs w:val="26"/>
          <w:rtl/>
        </w:rPr>
        <w:t xml:space="preserve">. </w:t>
      </w:r>
      <w:r w:rsidRPr="005A6E98">
        <w:rPr>
          <w:rFonts w:ascii="David" w:hAnsi="David" w:hint="cs"/>
          <w:sz w:val="26"/>
          <w:szCs w:val="26"/>
          <w:rtl/>
        </w:rPr>
        <w:t xml:space="preserve">אשר על כן, גם אם </w:t>
      </w:r>
      <w:r w:rsidR="008A2E9E" w:rsidRPr="005A6E98">
        <w:rPr>
          <w:rFonts w:ascii="David" w:hAnsi="David" w:hint="cs"/>
          <w:sz w:val="26"/>
          <w:szCs w:val="26"/>
          <w:rtl/>
        </w:rPr>
        <w:t>שמעה נ</w:t>
      </w:r>
      <w:r w:rsidR="00013D7A">
        <w:rPr>
          <w:rFonts w:ascii="David" w:hAnsi="David" w:hint="cs"/>
          <w:sz w:val="26"/>
          <w:szCs w:val="26"/>
          <w:rtl/>
        </w:rPr>
        <w:t xml:space="preserve">. </w:t>
      </w:r>
      <w:r w:rsidR="008A2E9E" w:rsidRPr="005A6E98">
        <w:rPr>
          <w:rFonts w:ascii="David" w:hAnsi="David" w:hint="cs"/>
          <w:sz w:val="26"/>
          <w:szCs w:val="26"/>
          <w:rtl/>
        </w:rPr>
        <w:t>את ס</w:t>
      </w:r>
      <w:r w:rsidRPr="005A6E98">
        <w:rPr>
          <w:rFonts w:ascii="David" w:hAnsi="David" w:hint="cs"/>
          <w:sz w:val="26"/>
          <w:szCs w:val="26"/>
          <w:rtl/>
        </w:rPr>
        <w:t xml:space="preserve">יפוריהן של מתלוננות אחרות, </w:t>
      </w:r>
      <w:r w:rsidR="008A2E9E" w:rsidRPr="005A6E98">
        <w:rPr>
          <w:rFonts w:ascii="David" w:hAnsi="David" w:hint="cs"/>
          <w:sz w:val="26"/>
          <w:szCs w:val="26"/>
          <w:rtl/>
        </w:rPr>
        <w:t>אין בכך כדי ללמד על השפעה על עדותה, מאחר שחלק מהמצגים שתיארה בפנינו שונה משל מתלוננות אחרות, ובאשר ללבת</w:t>
      </w:r>
      <w:r w:rsidR="002C072B" w:rsidRPr="005A6E98">
        <w:rPr>
          <w:rFonts w:ascii="David" w:hAnsi="David" w:hint="cs"/>
          <w:sz w:val="26"/>
          <w:szCs w:val="26"/>
          <w:rtl/>
        </w:rPr>
        <w:t xml:space="preserve"> הצגתו כבן למשפחה עשירה שהתייתם וכו', מצגים אלה אושרו על ידי הנאשם עצמו</w:t>
      </w:r>
      <w:r w:rsidR="00013D7A">
        <w:rPr>
          <w:rFonts w:ascii="David" w:hAnsi="David" w:hint="cs"/>
          <w:sz w:val="26"/>
          <w:szCs w:val="26"/>
          <w:rtl/>
        </w:rPr>
        <w:t xml:space="preserve">. </w:t>
      </w:r>
      <w:r w:rsidR="002C072B" w:rsidRPr="005A6E98">
        <w:rPr>
          <w:rFonts w:ascii="David" w:hAnsi="David" w:hint="cs"/>
          <w:sz w:val="26"/>
          <w:szCs w:val="26"/>
          <w:rtl/>
        </w:rPr>
        <w:t>יתר על כן, יצירת הקשר באופן אישי והצגת מכתב, הינם ייחודיים לנ</w:t>
      </w:r>
      <w:r w:rsidR="00013D7A">
        <w:rPr>
          <w:rFonts w:ascii="David" w:hAnsi="David" w:hint="cs"/>
          <w:sz w:val="26"/>
          <w:szCs w:val="26"/>
          <w:rtl/>
        </w:rPr>
        <w:t xml:space="preserve">. </w:t>
      </w:r>
      <w:r w:rsidR="002C072B" w:rsidRPr="005A6E98">
        <w:rPr>
          <w:rFonts w:ascii="David" w:hAnsi="David" w:hint="cs"/>
          <w:sz w:val="26"/>
          <w:szCs w:val="26"/>
          <w:rtl/>
        </w:rPr>
        <w:t>למ.ג</w:t>
      </w:r>
      <w:r w:rsidR="00013D7A">
        <w:rPr>
          <w:rFonts w:ascii="David" w:hAnsi="David" w:hint="cs"/>
          <w:sz w:val="26"/>
          <w:szCs w:val="26"/>
          <w:rtl/>
        </w:rPr>
        <w:t xml:space="preserve">. </w:t>
      </w:r>
      <w:r w:rsidR="002C072B" w:rsidRPr="005A6E98">
        <w:rPr>
          <w:rFonts w:ascii="David" w:hAnsi="David" w:hint="cs"/>
          <w:sz w:val="26"/>
          <w:szCs w:val="26"/>
          <w:rtl/>
        </w:rPr>
        <w:t>ולר.ש</w:t>
      </w:r>
      <w:r w:rsidR="00013D7A">
        <w:rPr>
          <w:rFonts w:ascii="David" w:hAnsi="David" w:hint="cs"/>
          <w:sz w:val="26"/>
          <w:szCs w:val="26"/>
          <w:rtl/>
        </w:rPr>
        <w:t xml:space="preserve">. </w:t>
      </w:r>
      <w:r w:rsidR="002C072B" w:rsidRPr="005A6E98">
        <w:rPr>
          <w:rFonts w:ascii="David" w:hAnsi="David" w:hint="cs"/>
          <w:sz w:val="26"/>
          <w:szCs w:val="26"/>
          <w:rtl/>
        </w:rPr>
        <w:t>ולא הופיעו בתכנית כלבוטק.</w:t>
      </w:r>
    </w:p>
    <w:p w14:paraId="18ED450C" w14:textId="77777777" w:rsidR="00095A9F" w:rsidRPr="005A6E98" w:rsidRDefault="00095A9F" w:rsidP="00E4455E">
      <w:pPr>
        <w:spacing w:line="360" w:lineRule="auto"/>
        <w:jc w:val="both"/>
        <w:rPr>
          <w:rFonts w:ascii="David" w:hAnsi="David"/>
          <w:sz w:val="26"/>
          <w:szCs w:val="26"/>
          <w:rtl/>
        </w:rPr>
      </w:pPr>
    </w:p>
    <w:p w14:paraId="617E8E96" w14:textId="77777777" w:rsidR="005C6949" w:rsidRPr="005A6E98" w:rsidRDefault="005C6949" w:rsidP="00E4455E">
      <w:pPr>
        <w:spacing w:line="360" w:lineRule="auto"/>
        <w:jc w:val="both"/>
        <w:rPr>
          <w:rFonts w:ascii="David" w:hAnsi="David"/>
          <w:b/>
          <w:bCs/>
          <w:sz w:val="26"/>
          <w:szCs w:val="26"/>
          <w:u w:val="single"/>
          <w:rtl/>
        </w:rPr>
      </w:pPr>
      <w:r w:rsidRPr="005A6E98">
        <w:rPr>
          <w:rFonts w:ascii="David" w:hAnsi="David" w:hint="cs"/>
          <w:b/>
          <w:bCs/>
          <w:sz w:val="26"/>
          <w:szCs w:val="26"/>
          <w:u w:val="single"/>
          <w:rtl/>
        </w:rPr>
        <w:t>גרסת הנאשם</w:t>
      </w:r>
    </w:p>
    <w:p w14:paraId="4F30F74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גרסת הנאשם מאופיינת בתחילתה בהכחשה כמעט גורפת את פרטי החשדות המיוחסים לו, המתרככת בהמשך הודעותיו במשטרה, כאשר לבסוף, בעדותו בבית המשפט, הוא מאמץ את הגרסה לפיה גם אם נכונים דבריה של נ</w:t>
      </w:r>
      <w:r w:rsidR="00013D7A">
        <w:rPr>
          <w:rFonts w:ascii="David" w:hAnsi="David" w:hint="cs"/>
          <w:sz w:val="26"/>
          <w:szCs w:val="26"/>
          <w:rtl/>
        </w:rPr>
        <w:t xml:space="preserve">. </w:t>
      </w:r>
      <w:r w:rsidRPr="005A6E98">
        <w:rPr>
          <w:rFonts w:ascii="David" w:hAnsi="David" w:hint="cs"/>
          <w:sz w:val="26"/>
          <w:szCs w:val="26"/>
          <w:rtl/>
        </w:rPr>
        <w:t xml:space="preserve">באשר למעשים המיניים שביצע, הרי שאינו זוכר אותם ואף לא היה מודע להם בעת ביצועם, שכן </w:t>
      </w:r>
      <w:r w:rsidR="00B041DE" w:rsidRPr="005A6E98">
        <w:rPr>
          <w:rFonts w:ascii="David" w:hAnsi="David" w:hint="cs"/>
          <w:sz w:val="26"/>
          <w:szCs w:val="26"/>
          <w:rtl/>
        </w:rPr>
        <w:t xml:space="preserve">היה נתון </w:t>
      </w:r>
      <w:r w:rsidRPr="005A6E98">
        <w:rPr>
          <w:rFonts w:ascii="David" w:hAnsi="David" w:hint="cs"/>
          <w:sz w:val="26"/>
          <w:szCs w:val="26"/>
          <w:rtl/>
        </w:rPr>
        <w:t>במצב היפנוטי של "טראנס".</w:t>
      </w:r>
    </w:p>
    <w:p w14:paraId="248BDA2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באשר לשאלת המרמה והקשר הסיבתי בינה ובין הסכמתה של נ</w:t>
      </w:r>
      <w:r w:rsidR="00013D7A">
        <w:rPr>
          <w:rFonts w:ascii="David" w:hAnsi="David" w:hint="cs"/>
          <w:sz w:val="26"/>
          <w:szCs w:val="26"/>
          <w:rtl/>
        </w:rPr>
        <w:t xml:space="preserve">. </w:t>
      </w:r>
      <w:r w:rsidRPr="005A6E98">
        <w:rPr>
          <w:rFonts w:ascii="David" w:hAnsi="David" w:hint="cs"/>
          <w:sz w:val="26"/>
          <w:szCs w:val="26"/>
          <w:rtl/>
        </w:rPr>
        <w:t>למעשים המיניים עם הנאשם המהווה את ליבת העיסוק בסוגיית האינוס במרמה, נוקט הנאשם, משפטן בהכשרתו ועורך-דין לשעבר במקצועו, בקו המסי</w:t>
      </w:r>
      <w:r w:rsidR="00B041DE" w:rsidRPr="005A6E98">
        <w:rPr>
          <w:rFonts w:ascii="David" w:hAnsi="David" w:hint="cs"/>
          <w:sz w:val="26"/>
          <w:szCs w:val="26"/>
          <w:rtl/>
        </w:rPr>
        <w:t>ט</w:t>
      </w:r>
      <w:r w:rsidRPr="005A6E98">
        <w:rPr>
          <w:rFonts w:ascii="David" w:hAnsi="David" w:hint="cs"/>
          <w:sz w:val="26"/>
          <w:szCs w:val="26"/>
          <w:rtl/>
        </w:rPr>
        <w:t xml:space="preserve"> את מרכז כובד ההשפעה על התנהלותה של נ</w:t>
      </w:r>
      <w:r w:rsidR="00013D7A">
        <w:rPr>
          <w:rFonts w:ascii="David" w:hAnsi="David" w:hint="cs"/>
          <w:sz w:val="26"/>
          <w:szCs w:val="26"/>
          <w:rtl/>
        </w:rPr>
        <w:t xml:space="preserve">. </w:t>
      </w:r>
      <w:r w:rsidRPr="005A6E98">
        <w:rPr>
          <w:rFonts w:ascii="David" w:hAnsi="David" w:hint="cs"/>
          <w:sz w:val="26"/>
          <w:szCs w:val="26"/>
          <w:rtl/>
        </w:rPr>
        <w:t>לעבר דמותו של אילן, תוך שהוא מנסה לצמצם עד לאיין את משקל דמותה הבדיונית של "הדוקטור" ולטעון כי המסכת העובדתית שהוצגה ל-נ</w:t>
      </w:r>
      <w:r w:rsidR="00013D7A">
        <w:rPr>
          <w:rFonts w:ascii="David" w:hAnsi="David" w:hint="cs"/>
          <w:sz w:val="26"/>
          <w:szCs w:val="26"/>
          <w:rtl/>
        </w:rPr>
        <w:t xml:space="preserve">. </w:t>
      </w:r>
      <w:r w:rsidRPr="005A6E98">
        <w:rPr>
          <w:rFonts w:ascii="David" w:hAnsi="David" w:hint="cs"/>
          <w:sz w:val="26"/>
          <w:szCs w:val="26"/>
          <w:rtl/>
        </w:rPr>
        <w:t>אינה כה שונה מן המציאות.</w:t>
      </w:r>
    </w:p>
    <w:p w14:paraId="243DD9B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כך, ניסה להציג הנאשם לבית המשפט את נקודות הדמיון שבין דמותו של אילן הנאשם לבין דמותו של אילן "המטופל", שניהם תוארו על ידו כסובלים מאותן בעיות נפשיות הכרוכות בטראומה מינית מן העבר</w:t>
      </w:r>
      <w:r w:rsidR="00013D7A">
        <w:rPr>
          <w:rFonts w:ascii="David" w:hAnsi="David" w:hint="cs"/>
          <w:sz w:val="26"/>
          <w:szCs w:val="26"/>
          <w:rtl/>
        </w:rPr>
        <w:t xml:space="preserve">. </w:t>
      </w:r>
      <w:r w:rsidRPr="005A6E98">
        <w:rPr>
          <w:rFonts w:ascii="David" w:hAnsi="David" w:hint="cs"/>
          <w:sz w:val="26"/>
          <w:szCs w:val="26"/>
          <w:rtl/>
        </w:rPr>
        <w:t>בד בבד, טען כי עיקר ההתנהלות בינו לבין נ</w:t>
      </w:r>
      <w:r w:rsidR="00013D7A">
        <w:rPr>
          <w:rFonts w:ascii="David" w:hAnsi="David" w:hint="cs"/>
          <w:sz w:val="26"/>
          <w:szCs w:val="26"/>
          <w:rtl/>
        </w:rPr>
        <w:t xml:space="preserve">. </w:t>
      </w:r>
      <w:r w:rsidRPr="005A6E98">
        <w:rPr>
          <w:rFonts w:ascii="David" w:hAnsi="David" w:hint="cs"/>
          <w:sz w:val="26"/>
          <w:szCs w:val="26"/>
          <w:rtl/>
        </w:rPr>
        <w:t>הייתה בדמותו של אילן "המטופל", כאשר ל"דוקטור" לא הייתה עליה השפעה של ממש, מאחר ש-נ</w:t>
      </w:r>
      <w:r w:rsidR="00013D7A">
        <w:rPr>
          <w:rFonts w:ascii="David" w:hAnsi="David" w:hint="cs"/>
          <w:sz w:val="26"/>
          <w:szCs w:val="26"/>
          <w:rtl/>
        </w:rPr>
        <w:t xml:space="preserve">. </w:t>
      </w:r>
      <w:r w:rsidRPr="005A6E98">
        <w:rPr>
          <w:rFonts w:ascii="David" w:hAnsi="David" w:hint="cs"/>
          <w:sz w:val="26"/>
          <w:szCs w:val="26"/>
          <w:rtl/>
        </w:rPr>
        <w:t>הסתייגה ממנה.</w:t>
      </w:r>
    </w:p>
    <w:p w14:paraId="73D56A56"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כחלופה נוספת להגנתו, ניסה הנאשם לתאר את מערכת היחסים שנרקמה עם נ</w:t>
      </w:r>
      <w:r w:rsidR="00013D7A">
        <w:rPr>
          <w:rFonts w:ascii="David" w:hAnsi="David" w:hint="cs"/>
          <w:sz w:val="26"/>
          <w:szCs w:val="26"/>
          <w:rtl/>
        </w:rPr>
        <w:t xml:space="preserve">. </w:t>
      </w:r>
      <w:r w:rsidRPr="005A6E98">
        <w:rPr>
          <w:rFonts w:ascii="David" w:hAnsi="David" w:hint="cs"/>
          <w:sz w:val="26"/>
          <w:szCs w:val="26"/>
          <w:rtl/>
        </w:rPr>
        <w:t>ככזו אשר חרגה מן הפן "הטיפולי" ועברה, במהלך היכרותם, לפן אישי, באופן המנתק את מצג השווא מן המעשים המיניים שבוצעו על-ידו.</w:t>
      </w:r>
    </w:p>
    <w:p w14:paraId="5D5D5BED" w14:textId="77777777" w:rsidR="00B87118" w:rsidRPr="005A6E98" w:rsidRDefault="00B87118" w:rsidP="00E4455E">
      <w:pPr>
        <w:spacing w:line="360" w:lineRule="auto"/>
        <w:jc w:val="both"/>
        <w:rPr>
          <w:rFonts w:ascii="David" w:hAnsi="David"/>
          <w:sz w:val="26"/>
          <w:szCs w:val="26"/>
          <w:rtl/>
        </w:rPr>
      </w:pPr>
    </w:p>
    <w:p w14:paraId="619C8882"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החקירה במשטרה</w:t>
      </w:r>
    </w:p>
    <w:p w14:paraId="4D2DD54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בחקירותיו במשטרה, התייחס הנאשם הן לחשדות שיוחסו לו באשר לכלל המתלוננות והן לחשדות באשר למתלוננות ספציפיות</w:t>
      </w:r>
      <w:r w:rsidR="00013D7A">
        <w:rPr>
          <w:rFonts w:ascii="David" w:hAnsi="David" w:hint="cs"/>
          <w:sz w:val="26"/>
          <w:szCs w:val="26"/>
          <w:rtl/>
        </w:rPr>
        <w:t xml:space="preserve">. </w:t>
      </w:r>
      <w:r w:rsidRPr="005A6E98">
        <w:rPr>
          <w:rFonts w:ascii="David" w:hAnsi="David" w:hint="cs"/>
          <w:sz w:val="26"/>
          <w:szCs w:val="26"/>
          <w:rtl/>
        </w:rPr>
        <w:t>להלן התייחסויותיו הרלוונטיות לאישום הראשון.</w:t>
      </w:r>
    </w:p>
    <w:p w14:paraId="725B7D1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בחקירתו הראשונה מיום 07.02.07 (</w:t>
      </w:r>
      <w:r w:rsidRPr="005A6E98">
        <w:rPr>
          <w:rFonts w:ascii="David" w:hAnsi="David" w:hint="cs"/>
          <w:b/>
          <w:bCs/>
          <w:sz w:val="26"/>
          <w:szCs w:val="26"/>
          <w:rtl/>
        </w:rPr>
        <w:t>ת/59</w:t>
      </w:r>
      <w:r w:rsidRPr="005A6E98">
        <w:rPr>
          <w:rFonts w:ascii="David" w:hAnsi="David" w:hint="cs"/>
          <w:sz w:val="26"/>
          <w:szCs w:val="26"/>
          <w:rtl/>
        </w:rPr>
        <w:t>) הכחיש הנאשם כי בעל או ביצע מעשה מגונה במי מן המתלוננות עמן נפגש</w:t>
      </w:r>
      <w:r w:rsidR="00E1302B" w:rsidRPr="005A6E98">
        <w:rPr>
          <w:rFonts w:ascii="David" w:hAnsi="David" w:hint="cs"/>
          <w:sz w:val="26"/>
          <w:szCs w:val="26"/>
          <w:rtl/>
        </w:rPr>
        <w:t xml:space="preserve"> </w:t>
      </w:r>
      <w:r w:rsidRPr="005A6E98">
        <w:rPr>
          <w:rFonts w:ascii="David" w:hAnsi="David" w:hint="cs"/>
          <w:sz w:val="26"/>
          <w:szCs w:val="26"/>
          <w:rtl/>
        </w:rPr>
        <w:t>והצר על כך שעירב</w:t>
      </w:r>
      <w:r w:rsidR="00E1302B" w:rsidRPr="005A6E98">
        <w:rPr>
          <w:rFonts w:ascii="David" w:hAnsi="David" w:hint="cs"/>
          <w:sz w:val="26"/>
          <w:szCs w:val="26"/>
          <w:rtl/>
        </w:rPr>
        <w:t xml:space="preserve"> </w:t>
      </w:r>
      <w:r w:rsidRPr="005A6E98">
        <w:rPr>
          <w:rFonts w:ascii="David" w:hAnsi="David" w:hint="cs"/>
          <w:sz w:val="26"/>
          <w:szCs w:val="26"/>
          <w:rtl/>
        </w:rPr>
        <w:t xml:space="preserve">את </w:t>
      </w:r>
      <w:r w:rsidRPr="005A6E98">
        <w:rPr>
          <w:rFonts w:ascii="David" w:hAnsi="David" w:hint="cs"/>
          <w:b/>
          <w:bCs/>
          <w:sz w:val="26"/>
          <w:szCs w:val="26"/>
          <w:rtl/>
        </w:rPr>
        <w:t>"העניין הפסיכולוגי"</w:t>
      </w:r>
      <w:r w:rsidRPr="005A6E98">
        <w:rPr>
          <w:rFonts w:ascii="David" w:hAnsi="David" w:hint="cs"/>
          <w:sz w:val="26"/>
          <w:szCs w:val="26"/>
          <w:rtl/>
        </w:rPr>
        <w:t xml:space="preserve"> ששימש, לטענתו, כדי לאשר את היותו פגוע נפש (ש' 17-15).</w:t>
      </w:r>
    </w:p>
    <w:p w14:paraId="3ADA26E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עם נ</w:t>
      </w:r>
      <w:r w:rsidR="00013D7A">
        <w:rPr>
          <w:rFonts w:ascii="David" w:hAnsi="David" w:hint="cs"/>
          <w:sz w:val="26"/>
          <w:szCs w:val="26"/>
          <w:rtl/>
        </w:rPr>
        <w:t xml:space="preserve">. </w:t>
      </w:r>
      <w:r w:rsidRPr="005A6E98">
        <w:rPr>
          <w:rFonts w:ascii="David" w:hAnsi="David" w:hint="cs"/>
          <w:sz w:val="26"/>
          <w:szCs w:val="26"/>
          <w:rtl/>
        </w:rPr>
        <w:t>התקיימו, לגרסתו, מגעים אנושיים של חיבוק וליטוף</w:t>
      </w:r>
      <w:r w:rsidR="00013D7A">
        <w:rPr>
          <w:rFonts w:ascii="David" w:hAnsi="David" w:hint="cs"/>
          <w:sz w:val="26"/>
          <w:szCs w:val="26"/>
          <w:rtl/>
        </w:rPr>
        <w:t xml:space="preserve">. </w:t>
      </w:r>
      <w:r w:rsidRPr="005A6E98">
        <w:rPr>
          <w:rFonts w:ascii="David" w:hAnsi="David" w:hint="cs"/>
          <w:sz w:val="26"/>
          <w:szCs w:val="26"/>
          <w:rtl/>
        </w:rPr>
        <w:t>בהתחלה, היו היחסים עמה במסגרת עדינה ושקטה, אך נ</w:t>
      </w:r>
      <w:r w:rsidR="00013D7A">
        <w:rPr>
          <w:rFonts w:ascii="David" w:hAnsi="David" w:hint="cs"/>
          <w:sz w:val="26"/>
          <w:szCs w:val="26"/>
          <w:rtl/>
        </w:rPr>
        <w:t xml:space="preserve">. </w:t>
      </w:r>
      <w:r w:rsidRPr="005A6E98">
        <w:rPr>
          <w:rFonts w:ascii="David" w:hAnsi="David" w:hint="cs"/>
          <w:sz w:val="26"/>
          <w:szCs w:val="26"/>
          <w:rtl/>
        </w:rPr>
        <w:t>נטתה לכיוון הרומנטי</w:t>
      </w:r>
      <w:r w:rsidR="00013D7A">
        <w:rPr>
          <w:rFonts w:ascii="David" w:hAnsi="David" w:hint="cs"/>
          <w:sz w:val="26"/>
          <w:szCs w:val="26"/>
          <w:rtl/>
        </w:rPr>
        <w:t xml:space="preserve">. </w:t>
      </w:r>
      <w:r w:rsidRPr="005A6E98">
        <w:rPr>
          <w:rFonts w:ascii="David" w:hAnsi="David" w:hint="cs"/>
          <w:sz w:val="26"/>
          <w:szCs w:val="26"/>
          <w:rtl/>
        </w:rPr>
        <w:t>היא שאלה אותו שאלות במישור האישי, העיקה עליו באינטנסיביות והתקשרה אליו מידי יום</w:t>
      </w:r>
      <w:r w:rsidR="00013D7A">
        <w:rPr>
          <w:rFonts w:ascii="David" w:hAnsi="David" w:hint="cs"/>
          <w:sz w:val="26"/>
          <w:szCs w:val="26"/>
          <w:rtl/>
        </w:rPr>
        <w:t xml:space="preserve">. </w:t>
      </w:r>
      <w:r w:rsidRPr="005A6E98">
        <w:rPr>
          <w:rFonts w:ascii="David" w:hAnsi="David" w:hint="cs"/>
          <w:sz w:val="26"/>
          <w:szCs w:val="26"/>
          <w:rtl/>
        </w:rPr>
        <w:t>זו הסיבה, לטענתו, שלא שילם לה עבור המפגשים</w:t>
      </w:r>
      <w:r w:rsidR="00013D7A">
        <w:rPr>
          <w:rFonts w:ascii="David" w:hAnsi="David" w:hint="cs"/>
          <w:sz w:val="26"/>
          <w:szCs w:val="26"/>
          <w:rtl/>
        </w:rPr>
        <w:t xml:space="preserve">. </w:t>
      </w:r>
      <w:r w:rsidRPr="005A6E98">
        <w:rPr>
          <w:rFonts w:ascii="David" w:hAnsi="David" w:hint="cs"/>
          <w:sz w:val="26"/>
          <w:szCs w:val="26"/>
          <w:rtl/>
        </w:rPr>
        <w:t>בקשר עמה</w:t>
      </w:r>
      <w:r w:rsidR="00E1302B" w:rsidRPr="005A6E98">
        <w:rPr>
          <w:rFonts w:ascii="David" w:hAnsi="David" w:hint="cs"/>
          <w:sz w:val="26"/>
          <w:szCs w:val="26"/>
          <w:rtl/>
        </w:rPr>
        <w:t xml:space="preserve"> </w:t>
      </w:r>
      <w:r w:rsidRPr="005A6E98">
        <w:rPr>
          <w:rFonts w:ascii="David" w:hAnsi="David" w:hint="cs"/>
          <w:sz w:val="26"/>
          <w:szCs w:val="26"/>
          <w:rtl/>
        </w:rPr>
        <w:t>חיפש, לטענתו, תרפיית מגע וקשר חם ואמיץ, ללא קשר אינטימי ורגשי ולא על בסיס פיתוח יחסים אישיים</w:t>
      </w:r>
      <w:r w:rsidR="00013D7A">
        <w:rPr>
          <w:rFonts w:ascii="David" w:hAnsi="David" w:hint="cs"/>
          <w:sz w:val="26"/>
          <w:szCs w:val="26"/>
          <w:rtl/>
        </w:rPr>
        <w:t xml:space="preserve">. </w:t>
      </w:r>
      <w:r w:rsidRPr="005A6E98">
        <w:rPr>
          <w:rFonts w:ascii="David" w:hAnsi="David" w:hint="cs"/>
          <w:sz w:val="26"/>
          <w:szCs w:val="26"/>
          <w:rtl/>
        </w:rPr>
        <w:t>אלא שהיא חיפשה מישהו לאחר שסיימה קשר זוגי בן 9 שנים, מה שלא התאים לו (ש' 23-29).</w:t>
      </w:r>
    </w:p>
    <w:p w14:paraId="5E13666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לטענתו, כל המתלוננות נשארו לבושות לאורך המפגשים (ש' 49-48) ולא גלשו לאקטים מיניים מעבר לליטוף בראש, באגן, בירכיים, בזרועות ובכפות הרגליים (ש' 61-65)</w:t>
      </w:r>
      <w:r w:rsidR="00013D7A">
        <w:rPr>
          <w:rFonts w:ascii="David" w:hAnsi="David" w:hint="cs"/>
          <w:sz w:val="26"/>
          <w:szCs w:val="26"/>
          <w:rtl/>
        </w:rPr>
        <w:t xml:space="preserve">. </w:t>
      </w:r>
      <w:r w:rsidRPr="005A6E98">
        <w:rPr>
          <w:rFonts w:ascii="David" w:hAnsi="David" w:hint="cs"/>
          <w:sz w:val="26"/>
          <w:szCs w:val="26"/>
          <w:rtl/>
        </w:rPr>
        <w:t>הוא היה מחבק אותן כשזרועותיו מקיפות את הכתפיים, הגב והאגן, או שהן היו מניחות אותן היכן שהן בחרו</w:t>
      </w:r>
      <w:r w:rsidR="00013D7A">
        <w:rPr>
          <w:rFonts w:ascii="David" w:hAnsi="David" w:hint="cs"/>
          <w:sz w:val="26"/>
          <w:szCs w:val="26"/>
          <w:rtl/>
        </w:rPr>
        <w:t xml:space="preserve">. </w:t>
      </w:r>
      <w:r w:rsidRPr="005A6E98">
        <w:rPr>
          <w:rFonts w:ascii="David" w:hAnsi="David" w:hint="cs"/>
          <w:sz w:val="26"/>
          <w:szCs w:val="26"/>
          <w:rtl/>
        </w:rPr>
        <w:t>את ראשו הניח, או שהמתלוננות הניחו, על בטנן, באזור הרחם (ש' 68-67).</w:t>
      </w:r>
    </w:p>
    <w:p w14:paraId="294D3CC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הודה בהתחזות לפסיכולוג או לפסיכיאטר בשם ד"ר לוין (זכר), אך לדבריו, עשה שימוש בדמות זו פעם אחת ולאחריה המשך הקשר עמן היה רק עם אילן במספר הטלפון שלו (444) (ש' 78-74)</w:t>
      </w:r>
      <w:r w:rsidR="00013D7A">
        <w:rPr>
          <w:rFonts w:ascii="David" w:hAnsi="David" w:hint="cs"/>
          <w:sz w:val="26"/>
          <w:szCs w:val="26"/>
          <w:rtl/>
        </w:rPr>
        <w:t xml:space="preserve">. </w:t>
      </w:r>
    </w:p>
    <w:p w14:paraId="1320E48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אישר כי בכובעו כד"ר לוין סיפר למתלוננות כי אילן סובל מבעיות נפשיות על רקע של טראומות מן העבר הרחוק והקרוב, לחץ, חרדות, מתחים לא קלים אך נשלטים, שאינם מלווים באלימות</w:t>
      </w:r>
      <w:r w:rsidR="00F81234" w:rsidRPr="005A6E98">
        <w:rPr>
          <w:rFonts w:ascii="David" w:hAnsi="David" w:hint="cs"/>
          <w:sz w:val="26"/>
          <w:szCs w:val="26"/>
          <w:rtl/>
        </w:rPr>
        <w:t xml:space="preserve"> וכן מ</w:t>
      </w:r>
      <w:r w:rsidRPr="005A6E98">
        <w:rPr>
          <w:rFonts w:ascii="David" w:hAnsi="David" w:hint="cs"/>
          <w:sz w:val="26"/>
          <w:szCs w:val="26"/>
          <w:rtl/>
        </w:rPr>
        <w:t>אימפוטנציה</w:t>
      </w:r>
      <w:r w:rsidR="00013D7A">
        <w:rPr>
          <w:rFonts w:ascii="David" w:hAnsi="David" w:hint="cs"/>
          <w:sz w:val="26"/>
          <w:szCs w:val="26"/>
          <w:rtl/>
        </w:rPr>
        <w:t xml:space="preserve">. </w:t>
      </w:r>
      <w:r w:rsidRPr="005A6E98">
        <w:rPr>
          <w:rFonts w:ascii="David" w:hAnsi="David" w:hint="cs"/>
          <w:sz w:val="26"/>
          <w:szCs w:val="26"/>
          <w:rtl/>
        </w:rPr>
        <w:t>עוד אמר להן, לטענתו, כי אינן חייבות לעשות דבר ואם אינן מעוניינות, שתסיימנה מיד את הקשר</w:t>
      </w:r>
      <w:r w:rsidR="00013D7A">
        <w:rPr>
          <w:rFonts w:ascii="David" w:hAnsi="David" w:hint="cs"/>
          <w:sz w:val="26"/>
          <w:szCs w:val="26"/>
          <w:rtl/>
        </w:rPr>
        <w:t xml:space="preserve">. </w:t>
      </w:r>
      <w:r w:rsidRPr="005A6E98">
        <w:rPr>
          <w:rFonts w:ascii="David" w:hAnsi="David" w:hint="cs"/>
          <w:sz w:val="26"/>
          <w:szCs w:val="26"/>
          <w:rtl/>
        </w:rPr>
        <w:t>חשובה לו הרגשתן ושלמותן עם מעשיהן ופחות תחושותיו של אילן (ש' 86-82)</w:t>
      </w:r>
      <w:r w:rsidR="00013D7A">
        <w:rPr>
          <w:rFonts w:ascii="David" w:hAnsi="David" w:hint="cs"/>
          <w:sz w:val="26"/>
          <w:szCs w:val="26"/>
          <w:rtl/>
        </w:rPr>
        <w:t xml:space="preserve">. </w:t>
      </w:r>
      <w:r w:rsidRPr="005A6E98">
        <w:rPr>
          <w:rFonts w:ascii="David" w:hAnsi="David" w:hint="cs"/>
          <w:sz w:val="26"/>
          <w:szCs w:val="26"/>
          <w:rtl/>
        </w:rPr>
        <w:t>עם זאת, הכחיש כי כד"ר לוין דיבר בקול נשי</w:t>
      </w:r>
      <w:r w:rsidR="00013D7A">
        <w:rPr>
          <w:rFonts w:ascii="David" w:hAnsi="David" w:hint="cs"/>
          <w:sz w:val="26"/>
          <w:szCs w:val="26"/>
          <w:rtl/>
        </w:rPr>
        <w:t xml:space="preserve">. </w:t>
      </w:r>
      <w:r w:rsidRPr="005A6E98">
        <w:rPr>
          <w:rFonts w:ascii="David" w:hAnsi="David" w:hint="cs"/>
          <w:sz w:val="26"/>
          <w:szCs w:val="26"/>
          <w:rtl/>
        </w:rPr>
        <w:t>לדבריו, דיבר עמן בעדינות ולכן קולו נשמע כך</w:t>
      </w:r>
      <w:r w:rsidR="00013D7A">
        <w:rPr>
          <w:rFonts w:ascii="David" w:hAnsi="David" w:hint="cs"/>
          <w:sz w:val="26"/>
          <w:szCs w:val="26"/>
          <w:rtl/>
        </w:rPr>
        <w:t xml:space="preserve">. </w:t>
      </w:r>
    </w:p>
    <w:p w14:paraId="6FEBC0C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עוד מסר הנאשם, כי סיפר למתלוננות שאילן נפגע מינית כששהה בקיבוץ, אך הוסיף כי אכן הוטרד מינית בילדותו (ש' 90, ש' 106).</w:t>
      </w:r>
    </w:p>
    <w:p w14:paraId="42501CF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אישר כי מספרי הטלפון 444 ו- 168 רשומים על שמה של אמו.</w:t>
      </w:r>
    </w:p>
    <w:p w14:paraId="1673F4E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בחקירתו מיום 15.02.07 (</w:t>
      </w:r>
      <w:r w:rsidRPr="005A6E98">
        <w:rPr>
          <w:rFonts w:ascii="David" w:hAnsi="David" w:hint="cs"/>
          <w:b/>
          <w:bCs/>
          <w:sz w:val="26"/>
          <w:szCs w:val="26"/>
          <w:rtl/>
        </w:rPr>
        <w:t>ת/66</w:t>
      </w:r>
      <w:r w:rsidRPr="005A6E98">
        <w:rPr>
          <w:rFonts w:ascii="David" w:hAnsi="David" w:hint="cs"/>
          <w:sz w:val="26"/>
          <w:szCs w:val="26"/>
          <w:rtl/>
        </w:rPr>
        <w:t>) נשאל הנאשם לגבי המונחים המקצועיים בהם עשתה "הדוקטור" שימוש</w:t>
      </w:r>
      <w:r w:rsidR="00013D7A">
        <w:rPr>
          <w:rFonts w:ascii="David" w:hAnsi="David" w:hint="cs"/>
          <w:sz w:val="26"/>
          <w:szCs w:val="26"/>
          <w:rtl/>
        </w:rPr>
        <w:t xml:space="preserve">. </w:t>
      </w:r>
      <w:r w:rsidRPr="005A6E98">
        <w:rPr>
          <w:rFonts w:ascii="David" w:hAnsi="David" w:hint="cs"/>
          <w:sz w:val="26"/>
          <w:szCs w:val="26"/>
          <w:rtl/>
        </w:rPr>
        <w:t>לדבריו, למביני דבר לא היו אלו מונחים מקצועיים.</w:t>
      </w:r>
    </w:p>
    <w:p w14:paraId="79869B6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בניגוד לטענתו להתחזות לפסיכולוג ממין זכר ולהכחשת השימוש בקול נשי מן החקירה הראשונה, אישר הנאשם כי</w:t>
      </w:r>
      <w:r w:rsidR="00E1302B" w:rsidRPr="005A6E98">
        <w:rPr>
          <w:rFonts w:ascii="David" w:hAnsi="David" w:hint="cs"/>
          <w:sz w:val="26"/>
          <w:szCs w:val="26"/>
          <w:rtl/>
        </w:rPr>
        <w:t xml:space="preserve"> </w:t>
      </w:r>
      <w:r w:rsidRPr="005A6E98">
        <w:rPr>
          <w:rFonts w:ascii="David" w:hAnsi="David" w:hint="cs"/>
          <w:sz w:val="26"/>
          <w:szCs w:val="26"/>
          <w:rtl/>
        </w:rPr>
        <w:t xml:space="preserve">דיבר בקול נשי, אשר שימש, לדבריו, ליצירת אמון של </w:t>
      </w:r>
      <w:r w:rsidRPr="005A6E98">
        <w:rPr>
          <w:rFonts w:ascii="David" w:hAnsi="David" w:hint="cs"/>
          <w:b/>
          <w:bCs/>
          <w:sz w:val="26"/>
          <w:szCs w:val="26"/>
          <w:rtl/>
        </w:rPr>
        <w:t xml:space="preserve">"אישה באישה" </w:t>
      </w:r>
      <w:r w:rsidRPr="005A6E98">
        <w:rPr>
          <w:rFonts w:ascii="David" w:hAnsi="David" w:hint="cs"/>
          <w:sz w:val="26"/>
          <w:szCs w:val="26"/>
          <w:rtl/>
        </w:rPr>
        <w:t>(ש' 107-106)</w:t>
      </w:r>
      <w:r w:rsidR="00013D7A">
        <w:rPr>
          <w:rFonts w:ascii="David" w:hAnsi="David" w:hint="cs"/>
          <w:sz w:val="26"/>
          <w:szCs w:val="26"/>
          <w:rtl/>
        </w:rPr>
        <w:t xml:space="preserve">. </w:t>
      </w:r>
      <w:r w:rsidRPr="005A6E98">
        <w:rPr>
          <w:rFonts w:ascii="David" w:hAnsi="David" w:hint="cs"/>
          <w:sz w:val="26"/>
          <w:szCs w:val="26"/>
          <w:rtl/>
        </w:rPr>
        <w:t>לטענתו, לא יכול היה ליצור אמון עם המתלוננות בדרך אחרת, כיוון שאף אחת לא הייתה מסכימה להיפגש עמו לתרפיית מגע אצלה בבית (ש' 108-107).</w:t>
      </w:r>
    </w:p>
    <w:p w14:paraId="3C04B0A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הודה כי בפגישותיו הראשונות נמנע מקשר עין והתנהג באופן פאסיבי</w:t>
      </w:r>
      <w:r w:rsidR="00013D7A">
        <w:rPr>
          <w:rFonts w:ascii="David" w:hAnsi="David" w:hint="cs"/>
          <w:sz w:val="26"/>
          <w:szCs w:val="26"/>
          <w:rtl/>
        </w:rPr>
        <w:t xml:space="preserve">. </w:t>
      </w:r>
      <w:r w:rsidRPr="005A6E98">
        <w:rPr>
          <w:rFonts w:ascii="David" w:hAnsi="David" w:hint="cs"/>
          <w:sz w:val="26"/>
          <w:szCs w:val="26"/>
          <w:rtl/>
        </w:rPr>
        <w:t>לדבריו, היה צייתן וכנוע ולא פעל כלל, כי נמנע ממסגרת אשר תאפשר לו שליטה (ש' 124-120).</w:t>
      </w:r>
    </w:p>
    <w:p w14:paraId="1AFB039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מכחיש כי אמר ל-נ</w:t>
      </w:r>
      <w:r w:rsidR="00013D7A">
        <w:rPr>
          <w:rFonts w:ascii="David" w:hAnsi="David" w:hint="cs"/>
          <w:sz w:val="26"/>
          <w:szCs w:val="26"/>
          <w:rtl/>
        </w:rPr>
        <w:t xml:space="preserve">. </w:t>
      </w:r>
      <w:r w:rsidRPr="005A6E98">
        <w:rPr>
          <w:rFonts w:ascii="David" w:hAnsi="David" w:hint="cs"/>
          <w:sz w:val="26"/>
          <w:szCs w:val="26"/>
          <w:rtl/>
        </w:rPr>
        <w:t>שהמראה שלה, נמוכה ובעלת חזה קטן, הוא המראה האידאלי.</w:t>
      </w:r>
    </w:p>
    <w:p w14:paraId="2AC48AE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בחקירה שנערכה ב-18.02.07 (</w:t>
      </w:r>
      <w:r w:rsidRPr="005A6E98">
        <w:rPr>
          <w:rFonts w:ascii="David" w:hAnsi="David" w:hint="cs"/>
          <w:b/>
          <w:bCs/>
          <w:sz w:val="26"/>
          <w:szCs w:val="26"/>
          <w:rtl/>
        </w:rPr>
        <w:t>ת/67</w:t>
      </w:r>
      <w:r w:rsidRPr="005A6E98">
        <w:rPr>
          <w:rFonts w:ascii="David" w:hAnsi="David" w:hint="cs"/>
          <w:sz w:val="26"/>
          <w:szCs w:val="26"/>
          <w:rtl/>
        </w:rPr>
        <w:t>) הכחיש הנאשם כי בשיחתו הראשונה עם נ</w:t>
      </w:r>
      <w:r w:rsidR="00013D7A">
        <w:rPr>
          <w:rFonts w:ascii="David" w:hAnsi="David" w:hint="cs"/>
          <w:sz w:val="26"/>
          <w:szCs w:val="26"/>
          <w:rtl/>
        </w:rPr>
        <w:t xml:space="preserve">. </w:t>
      </w:r>
      <w:r w:rsidR="00E95E68" w:rsidRPr="005A6E98">
        <w:rPr>
          <w:rFonts w:ascii="David" w:hAnsi="David" w:hint="cs"/>
          <w:sz w:val="26"/>
          <w:szCs w:val="26"/>
          <w:rtl/>
        </w:rPr>
        <w:t>ב-</w:t>
      </w:r>
      <w:r w:rsidRPr="005A6E98">
        <w:rPr>
          <w:rFonts w:ascii="David" w:hAnsi="David" w:hint="cs"/>
          <w:sz w:val="26"/>
          <w:szCs w:val="26"/>
          <w:rtl/>
        </w:rPr>
        <w:t>22.10.06 הציג עצמו כמי שאינו יודע קרוא וכתוב הזקוק לשיעורים פרטיים (ש' 106) וכי דיבר כמו ילד קטן (ש' 117)</w:t>
      </w:r>
      <w:r w:rsidR="00013D7A">
        <w:rPr>
          <w:rFonts w:ascii="David" w:hAnsi="David" w:hint="cs"/>
          <w:sz w:val="26"/>
          <w:szCs w:val="26"/>
          <w:rtl/>
        </w:rPr>
        <w:t xml:space="preserve">. </w:t>
      </w:r>
      <w:r w:rsidRPr="005A6E98">
        <w:rPr>
          <w:rFonts w:ascii="David" w:hAnsi="David" w:hint="cs"/>
          <w:sz w:val="26"/>
          <w:szCs w:val="26"/>
          <w:rtl/>
        </w:rPr>
        <w:t>הוא אף הכחיש כי אמר ל-נ</w:t>
      </w:r>
      <w:r w:rsidR="00013D7A">
        <w:rPr>
          <w:rFonts w:ascii="David" w:hAnsi="David" w:hint="cs"/>
          <w:sz w:val="26"/>
          <w:szCs w:val="26"/>
          <w:rtl/>
        </w:rPr>
        <w:t xml:space="preserve">. </w:t>
      </w:r>
      <w:r w:rsidRPr="005A6E98">
        <w:rPr>
          <w:rFonts w:ascii="David" w:hAnsi="David" w:hint="cs"/>
          <w:sz w:val="26"/>
          <w:szCs w:val="26"/>
          <w:rtl/>
        </w:rPr>
        <w:t>שקיבל את מספר הטלפון שלה מן הפסיכולוגית שלו, קים (ש' 119).</w:t>
      </w:r>
    </w:p>
    <w:p w14:paraId="511250E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אישר כי הציע ל-נ</w:t>
      </w:r>
      <w:r w:rsidR="00013D7A">
        <w:rPr>
          <w:rFonts w:ascii="David" w:hAnsi="David" w:hint="cs"/>
          <w:sz w:val="26"/>
          <w:szCs w:val="26"/>
          <w:rtl/>
        </w:rPr>
        <w:t xml:space="preserve">. </w:t>
      </w:r>
      <w:r w:rsidRPr="005A6E98">
        <w:rPr>
          <w:rFonts w:ascii="David" w:hAnsi="David" w:hint="cs"/>
          <w:sz w:val="26"/>
          <w:szCs w:val="26"/>
          <w:rtl/>
        </w:rPr>
        <w:t>שיעורים בני 5-7 שעות, אך לא זכר את התעריף שנקב (60 או 80 ₪ לשעה)</w:t>
      </w:r>
      <w:r w:rsidR="00013D7A">
        <w:rPr>
          <w:rFonts w:ascii="David" w:hAnsi="David" w:hint="cs"/>
          <w:sz w:val="26"/>
          <w:szCs w:val="26"/>
          <w:rtl/>
        </w:rPr>
        <w:t xml:space="preserve">. </w:t>
      </w:r>
      <w:r w:rsidRPr="005A6E98">
        <w:rPr>
          <w:rFonts w:ascii="David" w:hAnsi="David" w:hint="cs"/>
          <w:sz w:val="26"/>
          <w:szCs w:val="26"/>
          <w:rtl/>
        </w:rPr>
        <w:t>לדבריו, אכן הבטיח כי יעלה את שכרה ל-140 ₪ לאחר 10 שעות וכי ביקש לשלם לה לאחר שני מפגשים, אך נ</w:t>
      </w:r>
      <w:r w:rsidR="00013D7A">
        <w:rPr>
          <w:rFonts w:ascii="David" w:hAnsi="David" w:hint="cs"/>
          <w:sz w:val="26"/>
          <w:szCs w:val="26"/>
          <w:rtl/>
        </w:rPr>
        <w:t xml:space="preserve">. </w:t>
      </w:r>
      <w:r w:rsidRPr="005A6E98">
        <w:rPr>
          <w:rFonts w:ascii="David" w:hAnsi="David" w:hint="cs"/>
          <w:sz w:val="26"/>
          <w:szCs w:val="26"/>
          <w:rtl/>
        </w:rPr>
        <w:t>ענתה שאין צורך לשלם כעת וכי אינה דואגת בקשר לכסף (ש' 126).</w:t>
      </w:r>
    </w:p>
    <w:p w14:paraId="46B5BD1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כי הגיש ל-נ</w:t>
      </w:r>
      <w:r w:rsidR="00013D7A">
        <w:rPr>
          <w:rFonts w:ascii="David" w:hAnsi="David" w:hint="cs"/>
          <w:sz w:val="26"/>
          <w:szCs w:val="26"/>
          <w:rtl/>
        </w:rPr>
        <w:t xml:space="preserve">. </w:t>
      </w:r>
      <w:r w:rsidRPr="005A6E98">
        <w:rPr>
          <w:rFonts w:ascii="David" w:hAnsi="David" w:hint="cs"/>
          <w:sz w:val="26"/>
          <w:szCs w:val="26"/>
          <w:rtl/>
        </w:rPr>
        <w:t>מכתב מקים ובכלל, קיומו של מכתב כזה (ש' 131-127).</w:t>
      </w:r>
    </w:p>
    <w:p w14:paraId="45236CF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כי דיבר עם נ</w:t>
      </w:r>
      <w:r w:rsidR="00013D7A">
        <w:rPr>
          <w:rFonts w:ascii="David" w:hAnsi="David" w:hint="cs"/>
          <w:sz w:val="26"/>
          <w:szCs w:val="26"/>
          <w:rtl/>
        </w:rPr>
        <w:t xml:space="preserve">. </w:t>
      </w:r>
      <w:r w:rsidRPr="005A6E98">
        <w:rPr>
          <w:rFonts w:ascii="David" w:hAnsi="David" w:hint="cs"/>
          <w:sz w:val="26"/>
          <w:szCs w:val="26"/>
          <w:rtl/>
        </w:rPr>
        <w:t>על מטפלת בשם שולה ואמר כי אינו זוכר שם זה (ש' 123-122)</w:t>
      </w:r>
      <w:r w:rsidR="00013D7A">
        <w:rPr>
          <w:rFonts w:ascii="David" w:hAnsi="David" w:hint="cs"/>
          <w:sz w:val="26"/>
          <w:szCs w:val="26"/>
          <w:rtl/>
        </w:rPr>
        <w:t xml:space="preserve">. </w:t>
      </w:r>
      <w:r w:rsidRPr="005A6E98">
        <w:rPr>
          <w:rFonts w:ascii="David" w:hAnsi="David" w:hint="cs"/>
          <w:sz w:val="26"/>
          <w:szCs w:val="26"/>
          <w:rtl/>
        </w:rPr>
        <w:t>בהמשך, כאשר שב ונשאל לגביה, הודה בקיומה של מי שעונה לתיאור שהוצג לו, אפילו כמה כאלה, אך לא בשם שולה (ש' 164-159 וש' 179).</w:t>
      </w:r>
    </w:p>
    <w:p w14:paraId="7B187BF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את סיפור החיילות שהתעללו באילן מינית כשגילו כי יש לו לשון הארוכה הנשלפת בלחיצה על נקודה בעורף, וטען ש</w:t>
      </w:r>
      <w:r w:rsidRPr="005A6E98">
        <w:rPr>
          <w:rFonts w:ascii="David" w:hAnsi="David" w:hint="cs"/>
          <w:b/>
          <w:bCs/>
          <w:sz w:val="26"/>
          <w:szCs w:val="26"/>
          <w:rtl/>
        </w:rPr>
        <w:t xml:space="preserve">"זה נראה הזוי לחלוטין" </w:t>
      </w:r>
      <w:r w:rsidRPr="005A6E98">
        <w:rPr>
          <w:rFonts w:ascii="David" w:hAnsi="David" w:hint="cs"/>
          <w:sz w:val="26"/>
          <w:szCs w:val="26"/>
          <w:rtl/>
        </w:rPr>
        <w:t>(ש' 132-134) ואין, לא לו ולא לאף אחד אחר בעולם, נקודה שכזו</w:t>
      </w:r>
      <w:r w:rsidR="00013D7A">
        <w:rPr>
          <w:rFonts w:ascii="David" w:hAnsi="David" w:hint="cs"/>
          <w:sz w:val="26"/>
          <w:szCs w:val="26"/>
          <w:rtl/>
        </w:rPr>
        <w:t xml:space="preserve">. </w:t>
      </w:r>
      <w:r w:rsidRPr="005A6E98">
        <w:rPr>
          <w:rFonts w:ascii="David" w:hAnsi="David" w:hint="cs"/>
          <w:sz w:val="26"/>
          <w:szCs w:val="26"/>
          <w:rtl/>
        </w:rPr>
        <w:t>כיוון ש-נ</w:t>
      </w:r>
      <w:r w:rsidR="00013D7A">
        <w:rPr>
          <w:rFonts w:ascii="David" w:hAnsi="David" w:hint="cs"/>
          <w:sz w:val="26"/>
          <w:szCs w:val="26"/>
          <w:rtl/>
        </w:rPr>
        <w:t xml:space="preserve">. </w:t>
      </w:r>
      <w:r w:rsidRPr="005A6E98">
        <w:rPr>
          <w:rFonts w:ascii="David" w:hAnsi="David" w:hint="cs"/>
          <w:sz w:val="26"/>
          <w:szCs w:val="26"/>
          <w:rtl/>
        </w:rPr>
        <w:t>היא בחורה אינטליגנטית, אמר, ברגע שהייתה מבינה שאלו שטויות הייתה מפסיקה כל קשר עמו (ש' 139-137).</w:t>
      </w:r>
    </w:p>
    <w:p w14:paraId="7557FDE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הוא הכחיש כי נכנס עם נ</w:t>
      </w:r>
      <w:r w:rsidR="00013D7A">
        <w:rPr>
          <w:rFonts w:ascii="David" w:hAnsi="David" w:hint="cs"/>
          <w:sz w:val="26"/>
          <w:szCs w:val="26"/>
          <w:rtl/>
        </w:rPr>
        <w:t xml:space="preserve">. </w:t>
      </w:r>
      <w:r w:rsidRPr="005A6E98">
        <w:rPr>
          <w:rFonts w:ascii="David" w:hAnsi="David" w:hint="cs"/>
          <w:sz w:val="26"/>
          <w:szCs w:val="26"/>
          <w:rtl/>
        </w:rPr>
        <w:t>למצב של אקסטזה, היסטריה או טראנס וטען כי הטיפול התרפויטי שעבר היה עדין, רגוע ונינוח, ללא אקסטזות (ש' 142-140, ש' 189)</w:t>
      </w:r>
    </w:p>
    <w:p w14:paraId="4BB4850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הודה כי התחזה לפסיכולוגית בשיחות הטלפון עם נ</w:t>
      </w:r>
      <w:r w:rsidR="00013D7A">
        <w:rPr>
          <w:rFonts w:ascii="David" w:hAnsi="David" w:hint="cs"/>
          <w:sz w:val="26"/>
          <w:szCs w:val="26"/>
          <w:rtl/>
        </w:rPr>
        <w:t xml:space="preserve">. </w:t>
      </w:r>
      <w:r w:rsidRPr="005A6E98">
        <w:rPr>
          <w:rFonts w:ascii="David" w:hAnsi="David" w:hint="cs"/>
          <w:sz w:val="26"/>
          <w:szCs w:val="26"/>
          <w:rtl/>
        </w:rPr>
        <w:t>ועם המתלוננות האחרות</w:t>
      </w:r>
      <w:r w:rsidR="00013D7A">
        <w:rPr>
          <w:rFonts w:ascii="David" w:hAnsi="David" w:hint="cs"/>
          <w:sz w:val="26"/>
          <w:szCs w:val="26"/>
          <w:rtl/>
        </w:rPr>
        <w:t xml:space="preserve">. </w:t>
      </w:r>
      <w:r w:rsidRPr="005A6E98">
        <w:rPr>
          <w:rFonts w:ascii="David" w:hAnsi="David" w:hint="cs"/>
          <w:sz w:val="26"/>
          <w:szCs w:val="26"/>
          <w:rtl/>
        </w:rPr>
        <w:t>לדבריו, עשה זאת כדי לשמוע על הטיפול, איך היה, כיצד חשו, האם אירע אירוע חריג או האם עשה אילן דבר עמו לא חשו בנוח (ש' 151-150)</w:t>
      </w:r>
      <w:r w:rsidR="00013D7A">
        <w:rPr>
          <w:rFonts w:ascii="David" w:hAnsi="David" w:hint="cs"/>
          <w:sz w:val="26"/>
          <w:szCs w:val="26"/>
          <w:rtl/>
        </w:rPr>
        <w:t xml:space="preserve">. </w:t>
      </w:r>
    </w:p>
    <w:p w14:paraId="676005A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הנאשם, נ</w:t>
      </w:r>
      <w:r w:rsidR="00013D7A">
        <w:rPr>
          <w:rFonts w:ascii="David" w:hAnsi="David" w:hint="cs"/>
          <w:sz w:val="26"/>
          <w:szCs w:val="26"/>
          <w:rtl/>
        </w:rPr>
        <w:t xml:space="preserve">. </w:t>
      </w:r>
      <w:r w:rsidRPr="005A6E98">
        <w:rPr>
          <w:rFonts w:ascii="David" w:hAnsi="David" w:hint="cs"/>
          <w:sz w:val="26"/>
          <w:szCs w:val="26"/>
          <w:rtl/>
        </w:rPr>
        <w:t xml:space="preserve">היא </w:t>
      </w:r>
      <w:r w:rsidRPr="005A6E98">
        <w:rPr>
          <w:rFonts w:ascii="David" w:hAnsi="David" w:hint="cs"/>
          <w:b/>
          <w:bCs/>
          <w:sz w:val="26"/>
          <w:szCs w:val="26"/>
          <w:rtl/>
        </w:rPr>
        <w:t>"חיית אינטרנט"</w:t>
      </w:r>
      <w:r w:rsidRPr="005A6E98">
        <w:rPr>
          <w:rFonts w:ascii="David" w:hAnsi="David" w:hint="cs"/>
          <w:sz w:val="26"/>
          <w:szCs w:val="26"/>
          <w:rtl/>
        </w:rPr>
        <w:t xml:space="preserve"> שגילתה עניין בכל נושא שהעלה, אשר לא הייתה מתחילה להיפגש עמו מבלי שביררה היטב את הדברים שאמר לה (ש' 169-172).</w:t>
      </w:r>
    </w:p>
    <w:p w14:paraId="69C4D22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לגרסת הנאשם, על אף שדובר בתרפיית מגע, הבהיר ל-נ</w:t>
      </w:r>
      <w:r w:rsidR="00013D7A">
        <w:rPr>
          <w:rFonts w:ascii="David" w:hAnsi="David" w:hint="cs"/>
          <w:sz w:val="26"/>
          <w:szCs w:val="26"/>
          <w:rtl/>
        </w:rPr>
        <w:t xml:space="preserve">. </w:t>
      </w:r>
      <w:r w:rsidRPr="005A6E98">
        <w:rPr>
          <w:rFonts w:ascii="David" w:hAnsi="David" w:hint="cs"/>
          <w:sz w:val="26"/>
          <w:szCs w:val="26"/>
          <w:rtl/>
        </w:rPr>
        <w:t>כי אינה סרוגייט</w:t>
      </w:r>
      <w:r w:rsidR="00013D7A">
        <w:rPr>
          <w:rFonts w:ascii="David" w:hAnsi="David" w:hint="cs"/>
          <w:sz w:val="26"/>
          <w:szCs w:val="26"/>
          <w:rtl/>
        </w:rPr>
        <w:t xml:space="preserve">. </w:t>
      </w: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גילתה עניין בתחום הטראומות והפוביות ואף הופנתה על-ידו לערכים שבתחום הסרוגייט (ש' 184-183).</w:t>
      </w:r>
    </w:p>
    <w:p w14:paraId="3EBEBB6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את תרגול הזיכרון כאשר הוא בטראנס והגדירו כשטויות (ש' 193)</w:t>
      </w:r>
      <w:r w:rsidR="00013D7A">
        <w:rPr>
          <w:rFonts w:ascii="David" w:hAnsi="David" w:hint="cs"/>
          <w:sz w:val="26"/>
          <w:szCs w:val="26"/>
          <w:rtl/>
        </w:rPr>
        <w:t xml:space="preserve">. </w:t>
      </w:r>
      <w:r w:rsidRPr="005A6E98">
        <w:rPr>
          <w:rFonts w:ascii="David" w:hAnsi="David" w:hint="cs"/>
          <w:sz w:val="26"/>
          <w:szCs w:val="26"/>
          <w:rtl/>
        </w:rPr>
        <w:t>הקראות נעשו, לדבריו, מתוך סקרנות, עד כמה הוא זוכר מן הטקסט שהוקרא לו.</w:t>
      </w:r>
    </w:p>
    <w:p w14:paraId="3628D9E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את טענתה של נ</w:t>
      </w:r>
      <w:r w:rsidR="00013D7A">
        <w:rPr>
          <w:rFonts w:ascii="David" w:hAnsi="David" w:hint="cs"/>
          <w:sz w:val="26"/>
          <w:szCs w:val="26"/>
          <w:rtl/>
        </w:rPr>
        <w:t xml:space="preserve">. </w:t>
      </w:r>
      <w:r w:rsidRPr="005A6E98">
        <w:rPr>
          <w:rFonts w:ascii="David" w:hAnsi="David" w:hint="cs"/>
          <w:sz w:val="26"/>
          <w:szCs w:val="26"/>
          <w:rtl/>
        </w:rPr>
        <w:t>כי בפגישה השנייה ניסה לבצע בה מין אוראלי (ש' 196)</w:t>
      </w:r>
      <w:r w:rsidR="00013D7A">
        <w:rPr>
          <w:rFonts w:ascii="David" w:hAnsi="David" w:hint="cs"/>
          <w:sz w:val="26"/>
          <w:szCs w:val="26"/>
          <w:rtl/>
        </w:rPr>
        <w:t xml:space="preserve">. </w:t>
      </w:r>
      <w:r w:rsidRPr="005A6E98">
        <w:rPr>
          <w:rFonts w:ascii="David" w:hAnsi="David" w:hint="cs"/>
          <w:sz w:val="26"/>
          <w:szCs w:val="26"/>
          <w:rtl/>
        </w:rPr>
        <w:t>לטענתו, היא אף לא סיפרה על כך ל"דוקטור" והמשיכה בפגישותיה עם אילן.</w:t>
      </w:r>
    </w:p>
    <w:p w14:paraId="583B56B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כמו כן, הכחיש את הטענה כי "הדוקטור" סיפרה ל-נ</w:t>
      </w:r>
      <w:r w:rsidR="00013D7A">
        <w:rPr>
          <w:rFonts w:ascii="David" w:hAnsi="David" w:hint="cs"/>
          <w:sz w:val="26"/>
          <w:szCs w:val="26"/>
          <w:rtl/>
        </w:rPr>
        <w:t xml:space="preserve">. </w:t>
      </w:r>
      <w:r w:rsidRPr="005A6E98">
        <w:rPr>
          <w:rFonts w:ascii="David" w:hAnsi="David" w:hint="cs"/>
          <w:sz w:val="26"/>
          <w:szCs w:val="26"/>
          <w:rtl/>
        </w:rPr>
        <w:t>ששולה הנחתה את אילן לבצע מין אוראלי בכלב או שתשתין בפיו</w:t>
      </w:r>
      <w:r w:rsidR="00013D7A">
        <w:rPr>
          <w:rFonts w:ascii="David" w:hAnsi="David" w:hint="cs"/>
          <w:sz w:val="26"/>
          <w:szCs w:val="26"/>
          <w:rtl/>
        </w:rPr>
        <w:t xml:space="preserve">. </w:t>
      </w:r>
      <w:r w:rsidRPr="005A6E98">
        <w:rPr>
          <w:rFonts w:ascii="David" w:hAnsi="David" w:hint="cs"/>
          <w:sz w:val="26"/>
          <w:szCs w:val="26"/>
          <w:rtl/>
        </w:rPr>
        <w:t>אין, ולא היו לו, לטענתו, יחסים ביזאריים עם שום בחורה (ש' 208-203).</w:t>
      </w:r>
    </w:p>
    <w:p w14:paraId="7779A8D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מכחיש את טענתה של נ</w:t>
      </w:r>
      <w:r w:rsidR="00013D7A">
        <w:rPr>
          <w:rFonts w:ascii="David" w:hAnsi="David" w:hint="cs"/>
          <w:sz w:val="26"/>
          <w:szCs w:val="26"/>
          <w:rtl/>
        </w:rPr>
        <w:t xml:space="preserve">. </w:t>
      </w:r>
      <w:r w:rsidRPr="005A6E98">
        <w:rPr>
          <w:rFonts w:ascii="David" w:hAnsi="David" w:hint="cs"/>
          <w:sz w:val="26"/>
          <w:szCs w:val="26"/>
          <w:rtl/>
        </w:rPr>
        <w:t>כי הגיעו לעירום מלא בפגישותיהם (ש' 211)</w:t>
      </w:r>
      <w:r w:rsidR="00013D7A">
        <w:rPr>
          <w:rFonts w:ascii="David" w:hAnsi="David" w:hint="cs"/>
          <w:sz w:val="26"/>
          <w:szCs w:val="26"/>
          <w:rtl/>
        </w:rPr>
        <w:t xml:space="preserve">. </w:t>
      </w:r>
      <w:r w:rsidRPr="005A6E98">
        <w:rPr>
          <w:rFonts w:ascii="David" w:hAnsi="David" w:hint="cs"/>
          <w:sz w:val="26"/>
          <w:szCs w:val="26"/>
          <w:rtl/>
        </w:rPr>
        <w:t>מירב החשיפה אליו הגיעו, לגרסתו, היה פשיטת חולצתו שלו לצורך עיסוי בגב.</w:t>
      </w:r>
    </w:p>
    <w:p w14:paraId="114FAA4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מכחיש כי קוימו יחסים מיניים עם נ</w:t>
      </w:r>
      <w:r w:rsidR="00013D7A">
        <w:rPr>
          <w:rFonts w:ascii="David" w:hAnsi="David" w:hint="cs"/>
          <w:sz w:val="26"/>
          <w:szCs w:val="26"/>
          <w:rtl/>
        </w:rPr>
        <w:t xml:space="preserve">. </w:t>
      </w:r>
      <w:r w:rsidRPr="005A6E98">
        <w:rPr>
          <w:rFonts w:ascii="David" w:hAnsi="David" w:hint="cs"/>
          <w:sz w:val="26"/>
          <w:szCs w:val="26"/>
          <w:rtl/>
        </w:rPr>
        <w:t>(ש' 214)</w:t>
      </w:r>
      <w:r w:rsidR="00013D7A">
        <w:rPr>
          <w:rFonts w:ascii="David" w:hAnsi="David" w:hint="cs"/>
          <w:sz w:val="26"/>
          <w:szCs w:val="26"/>
          <w:rtl/>
        </w:rPr>
        <w:t xml:space="preserve">. </w:t>
      </w:r>
      <w:r w:rsidRPr="005A6E98">
        <w:rPr>
          <w:rFonts w:ascii="David" w:hAnsi="David" w:hint="cs"/>
          <w:sz w:val="26"/>
          <w:szCs w:val="26"/>
          <w:rtl/>
        </w:rPr>
        <w:t>באשר לטענתה של נ</w:t>
      </w:r>
      <w:r w:rsidR="00013D7A">
        <w:rPr>
          <w:rFonts w:ascii="David" w:hAnsi="David" w:hint="cs"/>
          <w:sz w:val="26"/>
          <w:szCs w:val="26"/>
          <w:rtl/>
        </w:rPr>
        <w:t xml:space="preserve">. </w:t>
      </w:r>
      <w:r w:rsidRPr="005A6E98">
        <w:rPr>
          <w:rFonts w:ascii="David" w:hAnsi="David" w:hint="cs"/>
          <w:sz w:val="26"/>
          <w:szCs w:val="26"/>
          <w:rtl/>
        </w:rPr>
        <w:t>כי נגע בה בכל חלקי גופה השיב כי התנהגותו הייתה פאסיבית, ו-נ</w:t>
      </w:r>
      <w:r w:rsidR="00013D7A">
        <w:rPr>
          <w:rFonts w:ascii="David" w:hAnsi="David" w:hint="cs"/>
          <w:sz w:val="26"/>
          <w:szCs w:val="26"/>
          <w:rtl/>
        </w:rPr>
        <w:t xml:space="preserve">. </w:t>
      </w:r>
      <w:r w:rsidRPr="005A6E98">
        <w:rPr>
          <w:rFonts w:ascii="David" w:hAnsi="David" w:hint="cs"/>
          <w:sz w:val="26"/>
          <w:szCs w:val="26"/>
          <w:rtl/>
        </w:rPr>
        <w:t>היא זו שיזמה וכיוונה את התרפיה.</w:t>
      </w:r>
    </w:p>
    <w:p w14:paraId="3843719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מאשר כי קיים פגישה משולשת עם חברה נוספת של נ.</w:t>
      </w:r>
      <w:r w:rsidR="00013D7A">
        <w:rPr>
          <w:rFonts w:ascii="David" w:hAnsi="David" w:hint="cs"/>
          <w:sz w:val="26"/>
          <w:szCs w:val="26"/>
          <w:rtl/>
        </w:rPr>
        <w:t xml:space="preserve">. </w:t>
      </w:r>
      <w:r w:rsidRPr="005A6E98">
        <w:rPr>
          <w:rFonts w:ascii="David" w:hAnsi="David" w:hint="cs"/>
          <w:sz w:val="26"/>
          <w:szCs w:val="26"/>
          <w:rtl/>
        </w:rPr>
        <w:t>אך, לדבריו, המגעים היו של חיבוק בלבד, עם בגדים ובהסכמה</w:t>
      </w:r>
      <w:r w:rsidR="00013D7A">
        <w:rPr>
          <w:rFonts w:ascii="David" w:hAnsi="David" w:hint="cs"/>
          <w:sz w:val="26"/>
          <w:szCs w:val="26"/>
          <w:rtl/>
        </w:rPr>
        <w:t xml:space="preserve">. </w:t>
      </w:r>
      <w:r w:rsidRPr="005A6E98">
        <w:rPr>
          <w:rFonts w:ascii="David" w:hAnsi="David" w:hint="cs"/>
          <w:sz w:val="26"/>
          <w:szCs w:val="26"/>
          <w:rtl/>
        </w:rPr>
        <w:t>הן לא חשו, לדבריו, כי המגע היה מגונה וכי ביזה את גופן (ש' 228-225).</w:t>
      </w:r>
    </w:p>
    <w:p w14:paraId="0E691F2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הנאשם, נ., שהינה אישה משכילה ועצמאית בדעותיה, ידעה שאילן סבל מטראומות ולוקה בבעיות תקשורת בין-אישית, וטיפלה בו לא לשם ריצויה של קים</w:t>
      </w:r>
      <w:r w:rsidR="00013D7A">
        <w:rPr>
          <w:rFonts w:ascii="David" w:hAnsi="David" w:hint="cs"/>
          <w:sz w:val="26"/>
          <w:szCs w:val="26"/>
          <w:rtl/>
        </w:rPr>
        <w:t xml:space="preserve">. </w:t>
      </w:r>
      <w:r w:rsidRPr="005A6E98">
        <w:rPr>
          <w:rFonts w:ascii="David" w:hAnsi="David" w:hint="cs"/>
          <w:sz w:val="26"/>
          <w:szCs w:val="26"/>
          <w:rtl/>
        </w:rPr>
        <w:t>אם שכבה אתו - מה שהכחיש - הרי שנהנתה</w:t>
      </w:r>
      <w:r w:rsidR="00013D7A">
        <w:rPr>
          <w:rFonts w:ascii="David" w:hAnsi="David" w:hint="cs"/>
          <w:sz w:val="26"/>
          <w:szCs w:val="26"/>
          <w:rtl/>
        </w:rPr>
        <w:t xml:space="preserve">. </w:t>
      </w:r>
      <w:r w:rsidRPr="005A6E98">
        <w:rPr>
          <w:rFonts w:ascii="David" w:hAnsi="David" w:hint="cs"/>
          <w:sz w:val="26"/>
          <w:szCs w:val="26"/>
          <w:rtl/>
        </w:rPr>
        <w:t>ואם נהנתה, לא ניתן להגדיר את הפגישות ביניהם כפגישות לשם תרפיה (ש' 240-233).</w:t>
      </w:r>
    </w:p>
    <w:p w14:paraId="71DD9DB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לו חשבה שהיא משמשת סרוגייט, הרי שזו רשלנות פושעת</w:t>
      </w:r>
      <w:r w:rsidR="00013D7A">
        <w:rPr>
          <w:rFonts w:ascii="David" w:hAnsi="David" w:hint="cs"/>
          <w:sz w:val="26"/>
          <w:szCs w:val="26"/>
          <w:rtl/>
        </w:rPr>
        <w:t xml:space="preserve">. </w:t>
      </w:r>
      <w:r w:rsidRPr="005A6E98">
        <w:rPr>
          <w:rFonts w:ascii="David" w:hAnsi="David" w:hint="cs"/>
          <w:sz w:val="26"/>
          <w:szCs w:val="26"/>
          <w:rtl/>
        </w:rPr>
        <w:t>שכן, לטענתו, ידעה שכדי לעסוק בתחום זה יש צורך בהשכלה, מקצועיות וניסיון (ש' 244-240).</w:t>
      </w:r>
    </w:p>
    <w:p w14:paraId="5DF97C28"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הנאשם טען שהוא המום ומופתע מכך ש-נ</w:t>
      </w:r>
      <w:r w:rsidR="00013D7A">
        <w:rPr>
          <w:rFonts w:ascii="David" w:hAnsi="David" w:hint="cs"/>
          <w:sz w:val="26"/>
          <w:szCs w:val="26"/>
          <w:rtl/>
        </w:rPr>
        <w:t xml:space="preserve">. </w:t>
      </w:r>
      <w:r w:rsidRPr="005A6E98">
        <w:rPr>
          <w:rFonts w:ascii="David" w:hAnsi="David" w:hint="cs"/>
          <w:sz w:val="26"/>
          <w:szCs w:val="26"/>
          <w:rtl/>
        </w:rPr>
        <w:t>לקחה את האירועים עמו ל"כוון המיני נטו".</w:t>
      </w:r>
    </w:p>
    <w:p w14:paraId="471CE75E" w14:textId="77777777" w:rsidR="00A01198" w:rsidRPr="005A6E98" w:rsidRDefault="00A01198" w:rsidP="00E4455E">
      <w:pPr>
        <w:spacing w:line="360" w:lineRule="auto"/>
        <w:jc w:val="both"/>
        <w:rPr>
          <w:rFonts w:ascii="David" w:hAnsi="David"/>
          <w:sz w:val="26"/>
          <w:szCs w:val="26"/>
          <w:rtl/>
        </w:rPr>
      </w:pPr>
    </w:p>
    <w:p w14:paraId="3AE4DD03"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תגובת הנאשם לכתב האישום</w:t>
      </w:r>
    </w:p>
    <w:p w14:paraId="78FF8A1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הודה כי התקשר ל-נ., אך כפר בטענה כי הציג עצמו כמי שזקוק לשיעורים פרטיים וכי אינו יודע קרוא וכתוב</w:t>
      </w:r>
      <w:r w:rsidR="00013D7A">
        <w:rPr>
          <w:rFonts w:ascii="David" w:hAnsi="David" w:hint="cs"/>
          <w:sz w:val="26"/>
          <w:szCs w:val="26"/>
          <w:rtl/>
        </w:rPr>
        <w:t xml:space="preserve">. </w:t>
      </w:r>
      <w:r w:rsidRPr="005A6E98">
        <w:rPr>
          <w:rFonts w:ascii="David" w:hAnsi="David" w:hint="cs"/>
          <w:sz w:val="26"/>
          <w:szCs w:val="26"/>
          <w:rtl/>
        </w:rPr>
        <w:t>כמו כן, הודה כי הגיע לביתה של נ</w:t>
      </w:r>
      <w:r w:rsidR="00013D7A">
        <w:rPr>
          <w:rFonts w:ascii="David" w:hAnsi="David" w:hint="cs"/>
          <w:sz w:val="26"/>
          <w:szCs w:val="26"/>
          <w:rtl/>
        </w:rPr>
        <w:t xml:space="preserve">. </w:t>
      </w:r>
      <w:r w:rsidRPr="005A6E98">
        <w:rPr>
          <w:rFonts w:ascii="David" w:hAnsi="David" w:hint="cs"/>
          <w:sz w:val="26"/>
          <w:szCs w:val="26"/>
          <w:rtl/>
        </w:rPr>
        <w:t>וכי התנהגותו הייתה פאסיבית, אך כפר באמירה שיוחסה לו כי הוא דיסלקטי, ב"טראנס" על כל שלווה אליו, במסירת מכתב מן "הדוקטור" ובתוכנו של אותו מכתב.</w:t>
      </w:r>
    </w:p>
    <w:p w14:paraId="7E61719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הוא כפר בהקראה הארוטית שביצעה נ</w:t>
      </w:r>
      <w:r w:rsidR="00013D7A">
        <w:rPr>
          <w:rFonts w:ascii="David" w:hAnsi="David" w:hint="cs"/>
          <w:sz w:val="26"/>
          <w:szCs w:val="26"/>
          <w:rtl/>
        </w:rPr>
        <w:t xml:space="preserve">. </w:t>
      </w:r>
      <w:r w:rsidRPr="005A6E98">
        <w:rPr>
          <w:rFonts w:ascii="David" w:hAnsi="David" w:hint="cs"/>
          <w:sz w:val="26"/>
          <w:szCs w:val="26"/>
          <w:rtl/>
        </w:rPr>
        <w:t>לאחר שקראה את המכתב מן "הדוקטור", בהיותו מהופנט במהלכה ובהוצאת הלשון והנעתה באופן מיני.</w:t>
      </w:r>
    </w:p>
    <w:p w14:paraId="7B4EA00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הוא כפר בשיחת הטלפון מן "הדוקטור" כחצי שעה אחרי סיום הפגישה הראשונה, על כל האמירות שיוחסו לה</w:t>
      </w:r>
      <w:r w:rsidR="00013D7A">
        <w:rPr>
          <w:rFonts w:ascii="David" w:hAnsi="David" w:hint="cs"/>
          <w:sz w:val="26"/>
          <w:szCs w:val="26"/>
          <w:rtl/>
        </w:rPr>
        <w:t xml:space="preserve">. </w:t>
      </w:r>
      <w:r w:rsidRPr="005A6E98">
        <w:rPr>
          <w:rFonts w:ascii="David" w:hAnsi="David" w:hint="cs"/>
          <w:sz w:val="26"/>
          <w:szCs w:val="26"/>
          <w:rtl/>
        </w:rPr>
        <w:t>לטענתו, התקשר ל-נ</w:t>
      </w:r>
      <w:r w:rsidR="00013D7A">
        <w:rPr>
          <w:rFonts w:ascii="David" w:hAnsi="David" w:hint="cs"/>
          <w:sz w:val="26"/>
          <w:szCs w:val="26"/>
          <w:rtl/>
        </w:rPr>
        <w:t xml:space="preserve">. </w:t>
      </w:r>
      <w:r w:rsidRPr="005A6E98">
        <w:rPr>
          <w:rFonts w:ascii="David" w:hAnsi="David" w:hint="cs"/>
          <w:sz w:val="26"/>
          <w:szCs w:val="26"/>
          <w:rtl/>
        </w:rPr>
        <w:t>על מנת לתאם עמה את הפגישה הבאה, וזאת, לנוכח החיבור הנפשי העמוק ותחושת הרוגע שנסכה עליו בפגישתם הראשונה.</w:t>
      </w:r>
    </w:p>
    <w:p w14:paraId="125D994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הודה כי שב לפגישה נוספת אצל נ</w:t>
      </w:r>
      <w:r w:rsidR="00013D7A">
        <w:rPr>
          <w:rFonts w:ascii="David" w:hAnsi="David" w:hint="cs"/>
          <w:sz w:val="26"/>
          <w:szCs w:val="26"/>
          <w:rtl/>
        </w:rPr>
        <w:t xml:space="preserve">. </w:t>
      </w:r>
      <w:r w:rsidRPr="005A6E98">
        <w:rPr>
          <w:rFonts w:ascii="David" w:hAnsi="David" w:hint="cs"/>
          <w:sz w:val="26"/>
          <w:szCs w:val="26"/>
          <w:rtl/>
        </w:rPr>
        <w:t>וכי היא אכן הקריאה ספר, אך כפר ב"טראנס" המיוחס לו, בתנועות הארוטית ובמין האוראלי שביצע ב-נ..</w:t>
      </w:r>
    </w:p>
    <w:p w14:paraId="2BCE6BA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כפר בשיחות הטלפון שקיימה נ</w:t>
      </w:r>
      <w:r w:rsidR="00013D7A">
        <w:rPr>
          <w:rFonts w:ascii="David" w:hAnsi="David" w:hint="cs"/>
          <w:sz w:val="26"/>
          <w:szCs w:val="26"/>
          <w:rtl/>
        </w:rPr>
        <w:t xml:space="preserve">. </w:t>
      </w:r>
      <w:r w:rsidRPr="005A6E98">
        <w:rPr>
          <w:rFonts w:ascii="David" w:hAnsi="David" w:hint="cs"/>
          <w:sz w:val="26"/>
          <w:szCs w:val="26"/>
          <w:rtl/>
        </w:rPr>
        <w:t>עם "הדוקטור" והעצות שניתנו לה במהלכן וכן בפגישה בה נשכב ליד נ., ליטף את ידה והיא הניחה רגליה על רגליו.</w:t>
      </w:r>
    </w:p>
    <w:p w14:paraId="290488E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כפר בפשיטת הבגדים, בביצוע מין אוראלי, בנגיעה באברי גופה של נ., בליטוף חזה, בקיום יחסי מין מלאים עמה ובהתנהגות אקטיבית במהלכה.</w:t>
      </w:r>
    </w:p>
    <w:p w14:paraId="2E042E2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הוסיף, כי ניסיונה של נ</w:t>
      </w:r>
      <w:r w:rsidR="00013D7A">
        <w:rPr>
          <w:rFonts w:ascii="David" w:hAnsi="David" w:hint="cs"/>
          <w:sz w:val="26"/>
          <w:szCs w:val="26"/>
          <w:rtl/>
        </w:rPr>
        <w:t xml:space="preserve">. </w:t>
      </w:r>
      <w:r w:rsidRPr="005A6E98">
        <w:rPr>
          <w:rFonts w:ascii="David" w:hAnsi="David" w:hint="cs"/>
          <w:sz w:val="26"/>
          <w:szCs w:val="26"/>
          <w:rtl/>
        </w:rPr>
        <w:t xml:space="preserve">להציג עצמה כחסרת אונים הנשלטת על-ידי </w:t>
      </w:r>
      <w:r w:rsidR="00296221" w:rsidRPr="005A6E98">
        <w:rPr>
          <w:rFonts w:ascii="David" w:hAnsi="David" w:hint="cs"/>
          <w:sz w:val="26"/>
          <w:szCs w:val="26"/>
          <w:rtl/>
        </w:rPr>
        <w:t xml:space="preserve">הצורך </w:t>
      </w:r>
      <w:r w:rsidRPr="005A6E98">
        <w:rPr>
          <w:rFonts w:ascii="David" w:hAnsi="David" w:hint="cs"/>
          <w:sz w:val="26"/>
          <w:szCs w:val="26"/>
          <w:rtl/>
        </w:rPr>
        <w:t>לרצות את הדוקטור אינו עולה בקנה אחד עם היותה בגירה בעלת השכלה וקריירה.</w:t>
      </w:r>
    </w:p>
    <w:p w14:paraId="716C59A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הוא הודה בקיומה של פגישה משולשת עם ה"אלמונית" ובחיבוקים, עם בגדים, לבקשת נ., אך כפר בכניסה ל"טראנס", בליטוף חזה ואיבר מינה ובהתגפפות עם האלמונית.</w:t>
      </w:r>
    </w:p>
    <w:p w14:paraId="64B82552"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הוא כפר בהתחזות לפסיכולוגית ולאוטיסט ובביצוע מעשי אינוס במרמה, מעשים מגונים ב-נ</w:t>
      </w:r>
      <w:r w:rsidR="00013D7A">
        <w:rPr>
          <w:rFonts w:ascii="David" w:hAnsi="David" w:hint="cs"/>
          <w:sz w:val="26"/>
          <w:szCs w:val="26"/>
          <w:rtl/>
        </w:rPr>
        <w:t xml:space="preserve">. </w:t>
      </w:r>
      <w:r w:rsidRPr="005A6E98">
        <w:rPr>
          <w:rFonts w:ascii="David" w:hAnsi="David" w:hint="cs"/>
          <w:sz w:val="26"/>
          <w:szCs w:val="26"/>
          <w:rtl/>
        </w:rPr>
        <w:t>ובאלמונית, תוך השגת הסכמתן במרמה בתואנה כי מדובר בחלק מטיפול.</w:t>
      </w:r>
    </w:p>
    <w:p w14:paraId="077CA9E9" w14:textId="77777777" w:rsidR="00A01198" w:rsidRPr="005A6E98" w:rsidRDefault="00A01198" w:rsidP="00E4455E">
      <w:pPr>
        <w:spacing w:line="360" w:lineRule="auto"/>
        <w:jc w:val="both"/>
        <w:rPr>
          <w:rFonts w:ascii="David" w:hAnsi="David"/>
          <w:sz w:val="26"/>
          <w:szCs w:val="26"/>
          <w:rtl/>
        </w:rPr>
      </w:pPr>
    </w:p>
    <w:p w14:paraId="548F116E"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עדות הנאשם</w:t>
      </w:r>
    </w:p>
    <w:p w14:paraId="0F9C953C"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חקירה ראשית</w:t>
      </w:r>
    </w:p>
    <w:p w14:paraId="0515E45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בפתח דבריו, אמר הנאשם כי הוא חב ל-נ</w:t>
      </w:r>
      <w:r w:rsidR="00013D7A">
        <w:rPr>
          <w:rFonts w:ascii="David" w:hAnsi="David" w:hint="cs"/>
          <w:sz w:val="26"/>
          <w:szCs w:val="26"/>
          <w:rtl/>
        </w:rPr>
        <w:t xml:space="preserve">. </w:t>
      </w:r>
      <w:r w:rsidRPr="005A6E98">
        <w:rPr>
          <w:rFonts w:ascii="David" w:hAnsi="David" w:hint="cs"/>
          <w:sz w:val="26"/>
          <w:szCs w:val="26"/>
          <w:rtl/>
        </w:rPr>
        <w:t>סליחה גדולה על שדיבר עליה ועל מערכת היחסים עמה בפני המתלוננות האחרות, מה שהביא לבסוף לחשיפת שמה ברבים, על כל השלכותיה</w:t>
      </w:r>
      <w:r w:rsidR="00013D7A">
        <w:rPr>
          <w:rFonts w:ascii="David" w:hAnsi="David" w:hint="cs"/>
          <w:sz w:val="26"/>
          <w:szCs w:val="26"/>
          <w:rtl/>
        </w:rPr>
        <w:t xml:space="preserve">. </w:t>
      </w:r>
      <w:r w:rsidRPr="005A6E98">
        <w:rPr>
          <w:rFonts w:ascii="David" w:hAnsi="David" w:hint="cs"/>
          <w:sz w:val="26"/>
          <w:szCs w:val="26"/>
          <w:rtl/>
        </w:rPr>
        <w:t>עם נ., אמר, הרגיש מחובר, ואף היה מוכן לעזוב את אשתו למענה (עמ' 2059 ש' 19-18 לפרוטוקול).</w:t>
      </w:r>
    </w:p>
    <w:p w14:paraId="33E559E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"אני ל-נ</w:t>
      </w:r>
      <w:r w:rsidR="00013D7A">
        <w:rPr>
          <w:rFonts w:ascii="David" w:hAnsi="David" w:hint="cs"/>
          <w:b/>
          <w:bCs/>
          <w:sz w:val="26"/>
          <w:szCs w:val="26"/>
          <w:rtl/>
        </w:rPr>
        <w:t xml:space="preserve">. </w:t>
      </w:r>
      <w:r w:rsidRPr="005A6E98">
        <w:rPr>
          <w:rFonts w:ascii="David" w:hAnsi="David" w:hint="cs"/>
          <w:b/>
          <w:bCs/>
          <w:sz w:val="26"/>
          <w:szCs w:val="26"/>
          <w:rtl/>
        </w:rPr>
        <w:t>חייב סליחה אחת גדולה..</w:t>
      </w:r>
      <w:r w:rsidR="00013D7A">
        <w:rPr>
          <w:rFonts w:ascii="David" w:hAnsi="David" w:hint="cs"/>
          <w:b/>
          <w:bCs/>
          <w:sz w:val="26"/>
          <w:szCs w:val="26"/>
          <w:rtl/>
        </w:rPr>
        <w:t xml:space="preserve">. </w:t>
      </w:r>
      <w:r w:rsidRPr="005A6E98">
        <w:rPr>
          <w:rFonts w:ascii="David" w:hAnsi="David" w:hint="cs"/>
          <w:b/>
          <w:bCs/>
          <w:sz w:val="26"/>
          <w:szCs w:val="26"/>
          <w:rtl/>
        </w:rPr>
        <w:t>אני ארבע ומשהו שנים מתייסר לגביה וכועס על עצמי כמו על כולם, אבל על אף אחת לא התייסרתי כמו על נ</w:t>
      </w:r>
      <w:r w:rsidR="00013D7A">
        <w:rPr>
          <w:rFonts w:ascii="David" w:hAnsi="David" w:hint="cs"/>
          <w:b/>
          <w:bCs/>
          <w:sz w:val="26"/>
          <w:szCs w:val="26"/>
          <w:rtl/>
        </w:rPr>
        <w:t xml:space="preserve">. </w:t>
      </w:r>
      <w:r w:rsidRPr="005A6E98">
        <w:rPr>
          <w:rFonts w:ascii="David" w:hAnsi="David" w:hint="cs"/>
          <w:b/>
          <w:bCs/>
          <w:sz w:val="26"/>
          <w:szCs w:val="26"/>
          <w:rtl/>
        </w:rPr>
        <w:t>בנושא הזה, אני חושב עליה המון ובעיקר על הכאב שעברה"</w:t>
      </w:r>
      <w:r w:rsidR="00E1302B" w:rsidRPr="005A6E98">
        <w:rPr>
          <w:rFonts w:ascii="David" w:hAnsi="David" w:hint="cs"/>
          <w:b/>
          <w:bCs/>
          <w:sz w:val="26"/>
          <w:szCs w:val="26"/>
          <w:rtl/>
        </w:rPr>
        <w:t xml:space="preserve"> </w:t>
      </w:r>
      <w:r w:rsidRPr="005A6E98">
        <w:rPr>
          <w:rFonts w:ascii="David" w:hAnsi="David" w:hint="cs"/>
          <w:sz w:val="26"/>
          <w:szCs w:val="26"/>
          <w:rtl/>
        </w:rPr>
        <w:t>(עמ' 2146 ש' 14-9 לפרוטוקול).</w:t>
      </w:r>
    </w:p>
    <w:p w14:paraId="00B8037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"על הכאב שעבר עליה, על החרדות שלה, הסבל שלה</w:t>
      </w:r>
      <w:r w:rsidR="00013D7A">
        <w:rPr>
          <w:rFonts w:ascii="David" w:hAnsi="David" w:hint="cs"/>
          <w:b/>
          <w:bCs/>
          <w:sz w:val="26"/>
          <w:szCs w:val="26"/>
          <w:rtl/>
        </w:rPr>
        <w:t xml:space="preserve">. </w:t>
      </w:r>
      <w:r w:rsidRPr="005A6E98">
        <w:rPr>
          <w:rFonts w:ascii="David" w:hAnsi="David" w:hint="cs"/>
          <w:b/>
          <w:bCs/>
          <w:sz w:val="26"/>
          <w:szCs w:val="26"/>
          <w:rtl/>
        </w:rPr>
        <w:t>היא הייתה האישה היחידה בעשרים השנה האחרונות שאהבתי אותה</w:t>
      </w:r>
      <w:r w:rsidR="00013D7A">
        <w:rPr>
          <w:rFonts w:ascii="David" w:hAnsi="David" w:hint="cs"/>
          <w:b/>
          <w:bCs/>
          <w:sz w:val="26"/>
          <w:szCs w:val="26"/>
          <w:rtl/>
        </w:rPr>
        <w:t xml:space="preserve">. </w:t>
      </w:r>
      <w:r w:rsidRPr="005A6E98">
        <w:rPr>
          <w:rFonts w:ascii="David" w:hAnsi="David" w:hint="cs"/>
          <w:b/>
          <w:bCs/>
          <w:sz w:val="26"/>
          <w:szCs w:val="26"/>
          <w:rtl/>
        </w:rPr>
        <w:t>אשתי יודעת את זה גם</w:t>
      </w:r>
      <w:r w:rsidR="00013D7A">
        <w:rPr>
          <w:rFonts w:ascii="David" w:hAnsi="David" w:hint="cs"/>
          <w:b/>
          <w:bCs/>
          <w:sz w:val="26"/>
          <w:szCs w:val="26"/>
          <w:rtl/>
        </w:rPr>
        <w:t xml:space="preserve">. </w:t>
      </w:r>
      <w:r w:rsidRPr="005A6E98">
        <w:rPr>
          <w:rFonts w:ascii="David" w:hAnsi="David" w:hint="cs"/>
          <w:b/>
          <w:bCs/>
          <w:sz w:val="26"/>
          <w:szCs w:val="26"/>
          <w:rtl/>
        </w:rPr>
        <w:t>אבל את הבגידה באמון שלה היא לא נסלחת</w:t>
      </w:r>
      <w:r w:rsidR="00013D7A">
        <w:rPr>
          <w:rFonts w:ascii="David" w:hAnsi="David" w:hint="cs"/>
          <w:b/>
          <w:bCs/>
          <w:sz w:val="26"/>
          <w:szCs w:val="26"/>
          <w:rtl/>
        </w:rPr>
        <w:t xml:space="preserve">. </w:t>
      </w:r>
      <w:r w:rsidRPr="005A6E98">
        <w:rPr>
          <w:rFonts w:ascii="David" w:hAnsi="David" w:hint="cs"/>
          <w:b/>
          <w:bCs/>
          <w:sz w:val="26"/>
          <w:szCs w:val="26"/>
          <w:rtl/>
        </w:rPr>
        <w:t>האמון שלה בי היה שזה יהיה דיסקרטי ביננו..."</w:t>
      </w:r>
      <w:r w:rsidRPr="005A6E98">
        <w:rPr>
          <w:rFonts w:ascii="David" w:hAnsi="David" w:hint="cs"/>
          <w:sz w:val="26"/>
          <w:szCs w:val="26"/>
          <w:rtl/>
        </w:rPr>
        <w:t xml:space="preserve"> (עמ' 2146 ש' 19-16 לפרוטוקול).</w:t>
      </w:r>
    </w:p>
    <w:p w14:paraId="2E6A87D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הייתה לגביי אישה אישה</w:t>
      </w:r>
      <w:r w:rsidR="00013D7A">
        <w:rPr>
          <w:rFonts w:ascii="David" w:hAnsi="David" w:hint="cs"/>
          <w:b/>
          <w:bCs/>
          <w:sz w:val="26"/>
          <w:szCs w:val="26"/>
          <w:rtl/>
        </w:rPr>
        <w:t xml:space="preserve">. </w:t>
      </w:r>
      <w:r w:rsidRPr="005A6E98">
        <w:rPr>
          <w:rFonts w:ascii="David" w:hAnsi="David" w:hint="cs"/>
          <w:b/>
          <w:bCs/>
          <w:sz w:val="26"/>
          <w:szCs w:val="26"/>
          <w:rtl/>
        </w:rPr>
        <w:t>לא בגלל שהיא הייתה בת 33..</w:t>
      </w:r>
      <w:r w:rsidR="00013D7A">
        <w:rPr>
          <w:rFonts w:ascii="David" w:hAnsi="David" w:hint="cs"/>
          <w:b/>
          <w:bCs/>
          <w:sz w:val="26"/>
          <w:szCs w:val="26"/>
          <w:rtl/>
        </w:rPr>
        <w:t xml:space="preserve">. </w:t>
      </w:r>
      <w:r w:rsidRPr="005A6E98">
        <w:rPr>
          <w:rFonts w:ascii="David" w:hAnsi="David" w:hint="cs"/>
          <w:b/>
          <w:bCs/>
          <w:sz w:val="26"/>
          <w:szCs w:val="26"/>
          <w:rtl/>
        </w:rPr>
        <w:t>אבל אני הוקסמתי ממנה ופחדתי ממנה, אחרי, הייתי איתה ארבע שעות ראשונות בפגישה, ואחרי חצי הזמן בערך, בערך אחרי שעה וחצי שעתיים אני הרגשתי שאני, שאני אוהב אותה פשוט, זאת אומרת מה אוהב אותה? לא מבחינה מינית"</w:t>
      </w:r>
      <w:r w:rsidRPr="005A6E98">
        <w:rPr>
          <w:rFonts w:ascii="David" w:hAnsi="David" w:hint="cs"/>
          <w:sz w:val="26"/>
          <w:szCs w:val="26"/>
          <w:rtl/>
        </w:rPr>
        <w:t xml:space="preserve"> (עמ' 2146 ש' 3 - עמ' 2147 ש' 1 לפרוטוקול).</w:t>
      </w:r>
    </w:p>
    <w:p w14:paraId="47E9E3C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תיאר בעדותו מערכת יחסים אינטימית ועמוקה יותר מזו שתוארה על-ידי המאשימה או שעלתה מעדותה של נ.</w:t>
      </w:r>
      <w:r w:rsidR="00013D7A">
        <w:rPr>
          <w:rFonts w:ascii="David" w:hAnsi="David" w:hint="cs"/>
          <w:sz w:val="26"/>
          <w:szCs w:val="26"/>
          <w:rtl/>
        </w:rPr>
        <w:t xml:space="preserve">. </w:t>
      </w:r>
      <w:r w:rsidRPr="005A6E98">
        <w:rPr>
          <w:rFonts w:ascii="David" w:hAnsi="David" w:hint="cs"/>
          <w:sz w:val="26"/>
          <w:szCs w:val="26"/>
          <w:rtl/>
        </w:rPr>
        <w:t>מערכת יחסים אשר לא הצטמצמה למפגשי "טיפול" בלבד, אלא לוותה בבילוי משותף במסעדות ובטיול בשדות הישוב בו התגוררה</w:t>
      </w:r>
      <w:r w:rsidR="00013D7A">
        <w:rPr>
          <w:rFonts w:ascii="David" w:hAnsi="David" w:hint="cs"/>
          <w:sz w:val="26"/>
          <w:szCs w:val="26"/>
          <w:rtl/>
        </w:rPr>
        <w:t xml:space="preserve">. </w:t>
      </w:r>
    </w:p>
    <w:p w14:paraId="72D40FC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התיאור המשתפך על הרגש הרב שהיה לנאשם כלפי נ</w:t>
      </w:r>
      <w:r w:rsidR="00013D7A">
        <w:rPr>
          <w:rFonts w:ascii="David" w:hAnsi="David" w:hint="cs"/>
          <w:sz w:val="26"/>
          <w:szCs w:val="26"/>
          <w:rtl/>
        </w:rPr>
        <w:t xml:space="preserve">. </w:t>
      </w:r>
      <w:r w:rsidRPr="005A6E98">
        <w:rPr>
          <w:rFonts w:ascii="David" w:hAnsi="David" w:hint="cs"/>
          <w:sz w:val="26"/>
          <w:szCs w:val="26"/>
          <w:rtl/>
        </w:rPr>
        <w:t>ועל עומק היחסים ביניהם, עומד בסתירה מוחלטת לדברים שאמר במשטרה, על נטייתה החזקה, עד כדי מעיקה, של נ</w:t>
      </w:r>
      <w:r w:rsidR="00013D7A">
        <w:rPr>
          <w:rFonts w:ascii="David" w:hAnsi="David" w:hint="cs"/>
          <w:sz w:val="26"/>
          <w:szCs w:val="26"/>
          <w:rtl/>
        </w:rPr>
        <w:t xml:space="preserve">. </w:t>
      </w:r>
      <w:r w:rsidRPr="005A6E98">
        <w:rPr>
          <w:rFonts w:ascii="David" w:hAnsi="David" w:hint="cs"/>
          <w:sz w:val="26"/>
          <w:szCs w:val="26"/>
          <w:rtl/>
        </w:rPr>
        <w:t>לבסס יחסים אישיים ורומנטיים עם אילן, בניגוד לרצונו.</w:t>
      </w:r>
    </w:p>
    <w:p w14:paraId="4C6D927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תיאוריו אף אינם עולים בקנה אחד עם עדותה של נ., שסיפרה בכנות רבה כי חשה נוח עם אילן, כגבר, דווקא משום שהקשר בינם לא היה רומנטי ומשום שלא ראתה בו עתיד.</w:t>
      </w:r>
    </w:p>
    <w:p w14:paraId="2299BFE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במסגרת פגישותיהם, טוען הנאשם, הוא שוחח עם נ</w:t>
      </w:r>
      <w:r w:rsidR="00013D7A">
        <w:rPr>
          <w:rFonts w:ascii="David" w:hAnsi="David" w:hint="cs"/>
          <w:sz w:val="26"/>
          <w:szCs w:val="26"/>
          <w:rtl/>
        </w:rPr>
        <w:t xml:space="preserve">. </w:t>
      </w:r>
      <w:r w:rsidRPr="005A6E98">
        <w:rPr>
          <w:rFonts w:ascii="David" w:hAnsi="David" w:hint="cs"/>
          <w:sz w:val="26"/>
          <w:szCs w:val="26"/>
          <w:rtl/>
        </w:rPr>
        <w:t>על נושאים רבים, מגוונים ומרתקים ללא קשר לטיפול</w:t>
      </w:r>
      <w:r w:rsidR="00013D7A">
        <w:rPr>
          <w:rFonts w:ascii="David" w:hAnsi="David" w:hint="cs"/>
          <w:sz w:val="26"/>
          <w:szCs w:val="26"/>
          <w:rtl/>
        </w:rPr>
        <w:t xml:space="preserve">. </w:t>
      </w:r>
      <w:r w:rsidRPr="005A6E98">
        <w:rPr>
          <w:rFonts w:ascii="David" w:hAnsi="David" w:hint="cs"/>
          <w:sz w:val="26"/>
          <w:szCs w:val="26"/>
          <w:rtl/>
        </w:rPr>
        <w:t>לגרסתו, תוכנן ורמתן של השיחות אינם עולים בקנה אחד עם הגדרתו כ"אוטיסט" בעדותה של נ., לקות שאימצה, לדבריו, רק בהשראת התכנית כלבוטק.</w:t>
      </w:r>
    </w:p>
    <w:p w14:paraId="7F64738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חוזר מספר רב של פעמים על הטענה לפיה התנהגותו אינה מתיישבת עם הגדרתו כ"אוטיסט", תוך התעלמות מכוונת מהעובדה שבפני נ</w:t>
      </w:r>
      <w:r w:rsidR="00013D7A">
        <w:rPr>
          <w:rFonts w:ascii="David" w:hAnsi="David" w:hint="cs"/>
          <w:sz w:val="26"/>
          <w:szCs w:val="26"/>
          <w:rtl/>
        </w:rPr>
        <w:t xml:space="preserve">. </w:t>
      </w:r>
      <w:r w:rsidRPr="005A6E98">
        <w:rPr>
          <w:rFonts w:ascii="David" w:hAnsi="David" w:hint="cs"/>
          <w:sz w:val="26"/>
          <w:szCs w:val="26"/>
          <w:rtl/>
        </w:rPr>
        <w:t>הוצג כ</w:t>
      </w:r>
      <w:r w:rsidR="00074407" w:rsidRPr="005A6E98">
        <w:rPr>
          <w:rFonts w:ascii="David" w:hAnsi="David" w:hint="cs"/>
          <w:sz w:val="26"/>
          <w:szCs w:val="26"/>
          <w:rtl/>
        </w:rPr>
        <w:t xml:space="preserve">מי שסובל מדיסלקציה קשה </w:t>
      </w:r>
      <w:r w:rsidRPr="005A6E98">
        <w:rPr>
          <w:rFonts w:ascii="David" w:hAnsi="David" w:hint="cs"/>
          <w:sz w:val="26"/>
          <w:szCs w:val="26"/>
          <w:rtl/>
        </w:rPr>
        <w:t>עם בעיות קשר בינאישי מחד גיסא, ואדם אינטליגנטי באופן יוצא דופן מאידך גיסא, תיאור אשר סלל את הדרך למטמורפוזה שעבר במהלך ה"טיפול" והוביל להתנהגות "נורמלית" לכאורה</w:t>
      </w:r>
      <w:r w:rsidR="00013D7A">
        <w:rPr>
          <w:rFonts w:ascii="David" w:hAnsi="David" w:hint="cs"/>
          <w:sz w:val="26"/>
          <w:szCs w:val="26"/>
          <w:rtl/>
        </w:rPr>
        <w:t xml:space="preserve">. </w:t>
      </w:r>
    </w:p>
    <w:p w14:paraId="4BB12E7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לטענתו, רשימת הפגישות שערכה נ</w:t>
      </w:r>
      <w:r w:rsidR="00013D7A">
        <w:rPr>
          <w:rFonts w:ascii="David" w:hAnsi="David" w:hint="cs"/>
          <w:sz w:val="26"/>
          <w:szCs w:val="26"/>
          <w:rtl/>
        </w:rPr>
        <w:t xml:space="preserve">. </w:t>
      </w:r>
      <w:r w:rsidRPr="005A6E98">
        <w:rPr>
          <w:rFonts w:ascii="David" w:hAnsi="David" w:hint="cs"/>
          <w:sz w:val="26"/>
          <w:szCs w:val="26"/>
          <w:rtl/>
        </w:rPr>
        <w:t>(</w:t>
      </w:r>
      <w:r w:rsidRPr="005A6E98">
        <w:rPr>
          <w:rFonts w:ascii="David" w:hAnsi="David" w:hint="cs"/>
          <w:b/>
          <w:bCs/>
          <w:sz w:val="26"/>
          <w:szCs w:val="26"/>
          <w:rtl/>
        </w:rPr>
        <w:t>ת/1</w:t>
      </w:r>
      <w:r w:rsidRPr="005A6E98">
        <w:rPr>
          <w:rFonts w:ascii="David" w:hAnsi="David" w:hint="cs"/>
          <w:sz w:val="26"/>
          <w:szCs w:val="26"/>
          <w:rtl/>
        </w:rPr>
        <w:t>) לוקה בחסר והושמטה ממנה פגישה נוספת ועוד מספר שעות</w:t>
      </w:r>
      <w:r w:rsidR="00013D7A">
        <w:rPr>
          <w:rFonts w:ascii="David" w:hAnsi="David" w:hint="cs"/>
          <w:sz w:val="26"/>
          <w:szCs w:val="26"/>
          <w:rtl/>
        </w:rPr>
        <w:t xml:space="preserve">. </w:t>
      </w:r>
      <w:r w:rsidRPr="005A6E98">
        <w:rPr>
          <w:rFonts w:ascii="David" w:hAnsi="David" w:hint="cs"/>
          <w:sz w:val="26"/>
          <w:szCs w:val="26"/>
          <w:rtl/>
        </w:rPr>
        <w:t>כמו כן, הפירוט שבחלקה העליון של הרשימה שערכה אינו תואם את זה שבחלקה התחתון וגם כתב היד שונה.</w:t>
      </w:r>
    </w:p>
    <w:p w14:paraId="674FF05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וכמה פגישות נפגשת איתה?</w:t>
      </w:r>
    </w:p>
    <w:p w14:paraId="00C3BEB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היא טוענת שש, זה לא נכון, נפגשתי איתה או שמונה או תשע,...</w:t>
      </w:r>
    </w:p>
    <w:p w14:paraId="7077C05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היו פעמים שהפגישה הייתה בחוץ כאילו...</w:t>
      </w:r>
    </w:p>
    <w:p w14:paraId="3D1B290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הנאשם: אנחנו ישבנו, דיברנו, היינו, שתינו תה, עשתה לי קפה, הלכנו לאכול במסעדות, שלוש פעמים היינו"</w:t>
      </w:r>
      <w:r w:rsidRPr="005A6E98">
        <w:rPr>
          <w:rFonts w:ascii="David" w:hAnsi="David" w:hint="cs"/>
          <w:sz w:val="26"/>
          <w:szCs w:val="26"/>
          <w:rtl/>
        </w:rPr>
        <w:t xml:space="preserve"> (עמ' 2153 ש' 21-12 לפרוטוקול).</w:t>
      </w:r>
    </w:p>
    <w:p w14:paraId="5602630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הנאשם, חפצה נ</w:t>
      </w:r>
      <w:r w:rsidR="00013D7A">
        <w:rPr>
          <w:rFonts w:ascii="David" w:hAnsi="David" w:hint="cs"/>
          <w:sz w:val="26"/>
          <w:szCs w:val="26"/>
          <w:rtl/>
        </w:rPr>
        <w:t xml:space="preserve">. </w:t>
      </w:r>
      <w:r w:rsidRPr="005A6E98">
        <w:rPr>
          <w:rFonts w:ascii="David" w:hAnsi="David" w:hint="cs"/>
          <w:sz w:val="26"/>
          <w:szCs w:val="26"/>
          <w:rtl/>
        </w:rPr>
        <w:t>בפגישות נוספות, לא "טיפוליות", עמו:</w:t>
      </w:r>
    </w:p>
    <w:p w14:paraId="349E3A8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"היא ידעה שאני מטיס טיסנים בחוף הבונים..</w:t>
      </w:r>
      <w:r w:rsidR="00013D7A">
        <w:rPr>
          <w:rFonts w:ascii="David" w:hAnsi="David" w:hint="cs"/>
          <w:b/>
          <w:bCs/>
          <w:sz w:val="26"/>
          <w:szCs w:val="26"/>
          <w:rtl/>
        </w:rPr>
        <w:t xml:space="preserve">. </w:t>
      </w:r>
      <w:r w:rsidRPr="005A6E98">
        <w:rPr>
          <w:rFonts w:ascii="David" w:hAnsi="David" w:hint="cs"/>
          <w:b/>
          <w:bCs/>
          <w:sz w:val="26"/>
          <w:szCs w:val="26"/>
          <w:rtl/>
        </w:rPr>
        <w:t>וצונח צניחות חופשיות..</w:t>
      </w:r>
      <w:r w:rsidR="00013D7A">
        <w:rPr>
          <w:rFonts w:ascii="David" w:hAnsi="David" w:hint="cs"/>
          <w:b/>
          <w:bCs/>
          <w:sz w:val="26"/>
          <w:szCs w:val="26"/>
          <w:rtl/>
        </w:rPr>
        <w:t xml:space="preserve">. </w:t>
      </w:r>
      <w:r w:rsidRPr="005A6E98">
        <w:rPr>
          <w:rFonts w:ascii="David" w:hAnsi="David" w:hint="cs"/>
          <w:b/>
          <w:bCs/>
          <w:sz w:val="26"/>
          <w:szCs w:val="26"/>
          <w:rtl/>
        </w:rPr>
        <w:t xml:space="preserve">היא רצתה יום אחד שאבוא אליה בשבת..." </w:t>
      </w:r>
      <w:r w:rsidRPr="005A6E98">
        <w:rPr>
          <w:rFonts w:ascii="David" w:hAnsi="David" w:hint="cs"/>
          <w:sz w:val="26"/>
          <w:szCs w:val="26"/>
          <w:rtl/>
        </w:rPr>
        <w:t>(עמ' 2150 ש' 32-28 לפרוטוקול)</w:t>
      </w:r>
      <w:r w:rsidR="00013D7A">
        <w:rPr>
          <w:rFonts w:ascii="David" w:hAnsi="David" w:hint="cs"/>
          <w:sz w:val="26"/>
          <w:szCs w:val="26"/>
          <w:rtl/>
        </w:rPr>
        <w:t xml:space="preserve">. </w:t>
      </w:r>
    </w:p>
    <w:p w14:paraId="3537C986" w14:textId="77777777" w:rsidR="00A10DF6" w:rsidRDefault="00A10DF6" w:rsidP="00E4455E">
      <w:pPr>
        <w:spacing w:line="360" w:lineRule="auto"/>
        <w:jc w:val="both"/>
        <w:rPr>
          <w:rFonts w:ascii="David" w:hAnsi="David"/>
          <w:sz w:val="26"/>
          <w:szCs w:val="26"/>
          <w:u w:val="single"/>
          <w:rtl/>
        </w:rPr>
      </w:pPr>
    </w:p>
    <w:p w14:paraId="383ADEEA"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קיום יחסי מין, יחסים אוראליים ומעשים מגונים</w:t>
      </w:r>
    </w:p>
    <w:p w14:paraId="45868A8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לא הודה, אך גם לא כפר, בקיום יחסי מין מלאים, אוראליים ואחרים, אשר התקיימו במסגרת הטיפולים, כפי שהעידה נ..</w:t>
      </w:r>
    </w:p>
    <w:p w14:paraId="557E315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לכל אורך עדותו התפתל הנאשם בין אמירותיו כי נ</w:t>
      </w:r>
      <w:r w:rsidR="00013D7A">
        <w:rPr>
          <w:rFonts w:ascii="David" w:hAnsi="David" w:hint="cs"/>
          <w:sz w:val="26"/>
          <w:szCs w:val="26"/>
          <w:rtl/>
        </w:rPr>
        <w:t xml:space="preserve">. </w:t>
      </w:r>
      <w:r w:rsidRPr="005A6E98">
        <w:rPr>
          <w:rFonts w:ascii="David" w:hAnsi="David" w:hint="cs"/>
          <w:sz w:val="26"/>
          <w:szCs w:val="26"/>
          <w:rtl/>
        </w:rPr>
        <w:t>אינה שקרנית ועדותה עדות אמת, לבין הטענות שהוא עצמו אינו זוכר דבר מן המעשים המיוחסים לו, או זכרונו מעורפל לגבי חלק מן הנסיבות.</w:t>
      </w:r>
    </w:p>
    <w:p w14:paraId="6538BD6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לא שקרנית בכלום טוב? בואו נלך ככה</w:t>
      </w:r>
      <w:r w:rsidR="00013D7A">
        <w:rPr>
          <w:rFonts w:ascii="David" w:hAnsi="David" w:hint="cs"/>
          <w:b/>
          <w:bCs/>
          <w:sz w:val="26"/>
          <w:szCs w:val="26"/>
          <w:rtl/>
        </w:rPr>
        <w:t xml:space="preserve">. </w:t>
      </w:r>
      <w:r w:rsidRPr="005A6E98">
        <w:rPr>
          <w:rFonts w:ascii="David" w:hAnsi="David" w:hint="cs"/>
          <w:b/>
          <w:bCs/>
          <w:sz w:val="26"/>
          <w:szCs w:val="26"/>
          <w:rtl/>
        </w:rPr>
        <w:t>אם נ</w:t>
      </w:r>
      <w:r w:rsidR="00013D7A">
        <w:rPr>
          <w:rFonts w:ascii="David" w:hAnsi="David" w:hint="cs"/>
          <w:b/>
          <w:bCs/>
          <w:sz w:val="26"/>
          <w:szCs w:val="26"/>
          <w:rtl/>
        </w:rPr>
        <w:t xml:space="preserve">. </w:t>
      </w:r>
      <w:r w:rsidRPr="005A6E98">
        <w:rPr>
          <w:rFonts w:ascii="David" w:hAnsi="David" w:hint="cs"/>
          <w:b/>
          <w:bCs/>
          <w:sz w:val="26"/>
          <w:szCs w:val="26"/>
          <w:rtl/>
        </w:rPr>
        <w:t>אומרת ששכבנו – אז שכבנו</w:t>
      </w:r>
      <w:r w:rsidR="00013D7A">
        <w:rPr>
          <w:rFonts w:ascii="David" w:hAnsi="David" w:hint="cs"/>
          <w:b/>
          <w:bCs/>
          <w:sz w:val="26"/>
          <w:szCs w:val="26"/>
          <w:rtl/>
        </w:rPr>
        <w:t xml:space="preserve">. </w:t>
      </w:r>
      <w:r w:rsidRPr="005A6E98">
        <w:rPr>
          <w:rFonts w:ascii="David" w:hAnsi="David" w:hint="cs"/>
          <w:b/>
          <w:bCs/>
          <w:sz w:val="26"/>
          <w:szCs w:val="26"/>
          <w:rtl/>
        </w:rPr>
        <w:t>אם נ</w:t>
      </w:r>
      <w:r w:rsidR="00013D7A">
        <w:rPr>
          <w:rFonts w:ascii="David" w:hAnsi="David" w:hint="cs"/>
          <w:b/>
          <w:bCs/>
          <w:sz w:val="26"/>
          <w:szCs w:val="26"/>
          <w:rtl/>
        </w:rPr>
        <w:t xml:space="preserve">. </w:t>
      </w:r>
      <w:r w:rsidRPr="005A6E98">
        <w:rPr>
          <w:rFonts w:ascii="David" w:hAnsi="David" w:hint="cs"/>
          <w:b/>
          <w:bCs/>
          <w:sz w:val="26"/>
          <w:szCs w:val="26"/>
          <w:rtl/>
        </w:rPr>
        <w:t>אומרת ששכבתי אתה שכבתי אתה, אם נ</w:t>
      </w:r>
      <w:r w:rsidR="00013D7A">
        <w:rPr>
          <w:rFonts w:ascii="David" w:hAnsi="David" w:hint="cs"/>
          <w:b/>
          <w:bCs/>
          <w:sz w:val="26"/>
          <w:szCs w:val="26"/>
          <w:rtl/>
        </w:rPr>
        <w:t xml:space="preserve">. </w:t>
      </w:r>
      <w:r w:rsidRPr="005A6E98">
        <w:rPr>
          <w:rFonts w:ascii="David" w:hAnsi="David" w:hint="cs"/>
          <w:b/>
          <w:bCs/>
          <w:sz w:val="26"/>
          <w:szCs w:val="26"/>
          <w:rtl/>
        </w:rPr>
        <w:t>אומרת שירדתי לה – אז ירדתי לה</w:t>
      </w:r>
      <w:r w:rsidR="00013D7A">
        <w:rPr>
          <w:rFonts w:ascii="David" w:hAnsi="David" w:hint="cs"/>
          <w:b/>
          <w:bCs/>
          <w:sz w:val="26"/>
          <w:szCs w:val="26"/>
          <w:rtl/>
        </w:rPr>
        <w:t xml:space="preserve">. </w:t>
      </w:r>
      <w:r w:rsidRPr="005A6E98">
        <w:rPr>
          <w:rFonts w:ascii="David" w:hAnsi="David" w:hint="cs"/>
          <w:b/>
          <w:bCs/>
          <w:sz w:val="26"/>
          <w:szCs w:val="26"/>
          <w:rtl/>
        </w:rPr>
        <w:t>הנה, אחד ראשון</w:t>
      </w:r>
      <w:r w:rsidR="00013D7A">
        <w:rPr>
          <w:rFonts w:ascii="David" w:hAnsi="David" w:hint="cs"/>
          <w:b/>
          <w:bCs/>
          <w:sz w:val="26"/>
          <w:szCs w:val="26"/>
          <w:rtl/>
        </w:rPr>
        <w:t xml:space="preserve">. </w:t>
      </w:r>
      <w:r w:rsidRPr="005A6E98">
        <w:rPr>
          <w:rFonts w:ascii="David" w:hAnsi="David" w:hint="cs"/>
          <w:b/>
          <w:bCs/>
          <w:sz w:val="26"/>
          <w:szCs w:val="26"/>
          <w:rtl/>
        </w:rPr>
        <w:t>הבעיה שלי היא שאני לא זוכר את זה</w:t>
      </w:r>
      <w:r w:rsidR="00013D7A">
        <w:rPr>
          <w:rFonts w:ascii="David" w:hAnsi="David" w:hint="cs"/>
          <w:b/>
          <w:bCs/>
          <w:sz w:val="26"/>
          <w:szCs w:val="26"/>
          <w:rtl/>
        </w:rPr>
        <w:t xml:space="preserve">. </w:t>
      </w:r>
      <w:r w:rsidRPr="005A6E98">
        <w:rPr>
          <w:rFonts w:ascii="David" w:hAnsi="David" w:hint="cs"/>
          <w:b/>
          <w:bCs/>
          <w:sz w:val="26"/>
          <w:szCs w:val="26"/>
          <w:rtl/>
        </w:rPr>
        <w:t>לא זכור לי שאני הייתי עירום איתה ולא זכור לי שהיא הייתה עירומה איתי</w:t>
      </w:r>
      <w:r w:rsidR="00013D7A">
        <w:rPr>
          <w:rFonts w:ascii="David" w:hAnsi="David" w:hint="cs"/>
          <w:b/>
          <w:bCs/>
          <w:sz w:val="26"/>
          <w:szCs w:val="26"/>
          <w:rtl/>
        </w:rPr>
        <w:t xml:space="preserve">. </w:t>
      </w:r>
      <w:r w:rsidRPr="005A6E98">
        <w:rPr>
          <w:rFonts w:ascii="David" w:hAnsi="David" w:hint="cs"/>
          <w:b/>
          <w:bCs/>
          <w:sz w:val="26"/>
          <w:szCs w:val="26"/>
          <w:rtl/>
        </w:rPr>
        <w:t>ממש לא</w:t>
      </w:r>
      <w:r w:rsidR="00013D7A">
        <w:rPr>
          <w:rFonts w:ascii="David" w:hAnsi="David" w:hint="cs"/>
          <w:b/>
          <w:bCs/>
          <w:sz w:val="26"/>
          <w:szCs w:val="26"/>
          <w:rtl/>
        </w:rPr>
        <w:t xml:space="preserve">. </w:t>
      </w:r>
      <w:r w:rsidRPr="005A6E98">
        <w:rPr>
          <w:rFonts w:ascii="David" w:hAnsi="David" w:hint="cs"/>
          <w:b/>
          <w:bCs/>
          <w:sz w:val="26"/>
          <w:szCs w:val="26"/>
          <w:rtl/>
        </w:rPr>
        <w:t>ומה שהיא מתארת שם שפתאום התגלגלתי ממנה ושכבתי על הצד של האין מזרון ולא הבנתי מה אני עושה על המזרון – היא צודקת, זה נכון התיאור הזה והאירוע הזה, פשוט לא יודע איך הגעתי לשם</w:t>
      </w:r>
      <w:r w:rsidR="00013D7A">
        <w:rPr>
          <w:rFonts w:ascii="David" w:hAnsi="David" w:hint="cs"/>
          <w:b/>
          <w:bCs/>
          <w:sz w:val="26"/>
          <w:szCs w:val="26"/>
          <w:rtl/>
        </w:rPr>
        <w:t xml:space="preserve">. </w:t>
      </w:r>
      <w:r w:rsidRPr="005A6E98">
        <w:rPr>
          <w:rFonts w:ascii="David" w:hAnsi="David" w:hint="cs"/>
          <w:b/>
          <w:bCs/>
          <w:sz w:val="26"/>
          <w:szCs w:val="26"/>
          <w:rtl/>
        </w:rPr>
        <w:t>זה שתיים</w:t>
      </w:r>
      <w:r w:rsidR="00013D7A">
        <w:rPr>
          <w:rFonts w:ascii="David" w:hAnsi="David" w:hint="cs"/>
          <w:b/>
          <w:bCs/>
          <w:sz w:val="26"/>
          <w:szCs w:val="26"/>
          <w:rtl/>
        </w:rPr>
        <w:t xml:space="preserve">. </w:t>
      </w:r>
      <w:r w:rsidRPr="005A6E98">
        <w:rPr>
          <w:rFonts w:ascii="David" w:hAnsi="David" w:hint="cs"/>
          <w:b/>
          <w:bCs/>
          <w:sz w:val="26"/>
          <w:szCs w:val="26"/>
          <w:rtl/>
        </w:rPr>
        <w:t>שלוש – דיברתי עם נ</w:t>
      </w:r>
      <w:r w:rsidR="00013D7A">
        <w:rPr>
          <w:rFonts w:ascii="David" w:hAnsi="David" w:hint="cs"/>
          <w:b/>
          <w:bCs/>
          <w:sz w:val="26"/>
          <w:szCs w:val="26"/>
          <w:rtl/>
        </w:rPr>
        <w:t xml:space="preserve">. </w:t>
      </w:r>
      <w:r w:rsidRPr="005A6E98">
        <w:rPr>
          <w:rFonts w:ascii="David" w:hAnsi="David" w:hint="cs"/>
          <w:b/>
          <w:bCs/>
          <w:sz w:val="26"/>
          <w:szCs w:val="26"/>
          <w:rtl/>
        </w:rPr>
        <w:t>שעות"</w:t>
      </w:r>
      <w:r w:rsidRPr="005A6E98">
        <w:rPr>
          <w:rFonts w:ascii="David" w:hAnsi="David" w:hint="cs"/>
          <w:sz w:val="26"/>
          <w:szCs w:val="26"/>
          <w:rtl/>
        </w:rPr>
        <w:t xml:space="preserve"> (עמ' 2147 ש' 13-8 לפרוטוקול).</w:t>
      </w:r>
    </w:p>
    <w:p w14:paraId="4CC846CE"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00E85D62" w:rsidRPr="005A6E98">
        <w:rPr>
          <w:rFonts w:ascii="David" w:hAnsi="David" w:hint="cs"/>
          <w:b/>
          <w:bCs/>
          <w:sz w:val="26"/>
          <w:szCs w:val="26"/>
          <w:rtl/>
        </w:rPr>
        <w:t>.</w:t>
      </w:r>
      <w:r w:rsidRPr="005A6E98">
        <w:rPr>
          <w:rFonts w:ascii="David" w:hAnsi="David" w:hint="cs"/>
          <w:b/>
          <w:bCs/>
          <w:sz w:val="26"/>
          <w:szCs w:val="26"/>
          <w:rtl/>
        </w:rPr>
        <w:t>..שכבתם? קיימתם יחסי מין?</w:t>
      </w:r>
    </w:p>
    <w:p w14:paraId="3A5133D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היא אומרת שכן אז כן, אני מאמין ל-נ.,</w:t>
      </w:r>
      <w:r w:rsidR="007E2F6B" w:rsidRPr="005A6E98">
        <w:rPr>
          <w:rFonts w:ascii="David" w:hAnsi="David" w:hint="cs"/>
          <w:b/>
          <w:bCs/>
          <w:sz w:val="26"/>
          <w:szCs w:val="26"/>
          <w:rtl/>
        </w:rPr>
        <w:t xml:space="preserve"> </w:t>
      </w:r>
      <w:r w:rsidRPr="005A6E98">
        <w:rPr>
          <w:rFonts w:ascii="David" w:hAnsi="David" w:hint="cs"/>
          <w:b/>
          <w:bCs/>
          <w:sz w:val="26"/>
          <w:szCs w:val="26"/>
          <w:rtl/>
        </w:rPr>
        <w:t>...</w:t>
      </w:r>
    </w:p>
    <w:p w14:paraId="583F75C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הנאשם: אני לא זוכר אותי שוכב איתה, אני לא זוכר, היא אמרה שהייתה חדירה, אני לא זוכר אבל אם היא אמרה שכן אז כן, אני מאשר באלף ואחד אחוז"</w:t>
      </w:r>
      <w:r w:rsidRPr="005A6E98">
        <w:rPr>
          <w:rFonts w:ascii="David" w:hAnsi="David" w:hint="cs"/>
          <w:sz w:val="26"/>
          <w:szCs w:val="26"/>
          <w:rtl/>
        </w:rPr>
        <w:t xml:space="preserve"> (עמ' 2152 ש' 6-2 לפרוטוקול).</w:t>
      </w:r>
    </w:p>
    <w:p w14:paraId="1595707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מעדותן של מתלוננות אחרות (י.ד</w:t>
      </w:r>
      <w:r w:rsidR="00013D7A">
        <w:rPr>
          <w:rFonts w:ascii="David" w:hAnsi="David" w:hint="cs"/>
          <w:sz w:val="26"/>
          <w:szCs w:val="26"/>
          <w:rtl/>
        </w:rPr>
        <w:t xml:space="preserve">. </w:t>
      </w:r>
      <w:r w:rsidRPr="005A6E98">
        <w:rPr>
          <w:rFonts w:ascii="David" w:hAnsi="David" w:hint="cs"/>
          <w:sz w:val="26"/>
          <w:szCs w:val="26"/>
          <w:rtl/>
        </w:rPr>
        <w:t>– אישום 4, מ.מ</w:t>
      </w:r>
      <w:r w:rsidR="00013D7A">
        <w:rPr>
          <w:rFonts w:ascii="David" w:hAnsi="David" w:hint="cs"/>
          <w:sz w:val="26"/>
          <w:szCs w:val="26"/>
          <w:rtl/>
        </w:rPr>
        <w:t xml:space="preserve">. </w:t>
      </w:r>
      <w:r w:rsidRPr="005A6E98">
        <w:rPr>
          <w:rFonts w:ascii="David" w:hAnsi="David" w:hint="cs"/>
          <w:sz w:val="26"/>
          <w:szCs w:val="26"/>
          <w:rtl/>
        </w:rPr>
        <w:t>– אישום 12, י.א</w:t>
      </w:r>
      <w:r w:rsidR="00013D7A">
        <w:rPr>
          <w:rFonts w:ascii="David" w:hAnsi="David" w:hint="cs"/>
          <w:sz w:val="26"/>
          <w:szCs w:val="26"/>
          <w:rtl/>
        </w:rPr>
        <w:t xml:space="preserve">. </w:t>
      </w:r>
      <w:r w:rsidRPr="005A6E98">
        <w:rPr>
          <w:rFonts w:ascii="David" w:hAnsi="David" w:hint="cs"/>
          <w:sz w:val="26"/>
          <w:szCs w:val="26"/>
          <w:rtl/>
        </w:rPr>
        <w:t>– אישום 5, א.א</w:t>
      </w:r>
      <w:r w:rsidR="00013D7A">
        <w:rPr>
          <w:rFonts w:ascii="David" w:hAnsi="David" w:hint="cs"/>
          <w:sz w:val="26"/>
          <w:szCs w:val="26"/>
          <w:rtl/>
        </w:rPr>
        <w:t xml:space="preserve">. </w:t>
      </w:r>
      <w:r w:rsidRPr="005A6E98">
        <w:rPr>
          <w:rFonts w:ascii="David" w:hAnsi="David" w:hint="cs"/>
          <w:sz w:val="26"/>
          <w:szCs w:val="26"/>
          <w:rtl/>
        </w:rPr>
        <w:t>– אישום 10, א.צ</w:t>
      </w:r>
      <w:r w:rsidR="00013D7A">
        <w:rPr>
          <w:rFonts w:ascii="David" w:hAnsi="David" w:hint="cs"/>
          <w:sz w:val="26"/>
          <w:szCs w:val="26"/>
          <w:rtl/>
        </w:rPr>
        <w:t xml:space="preserve">. </w:t>
      </w:r>
      <w:r w:rsidRPr="005A6E98">
        <w:rPr>
          <w:rFonts w:ascii="David" w:hAnsi="David" w:hint="cs"/>
          <w:sz w:val="26"/>
          <w:szCs w:val="26"/>
          <w:rtl/>
        </w:rPr>
        <w:t>– אישום 2) עלה כי בשיחותיהן עם אילן ו"הדוקטור" הוזכר שמה של נ., תוארו יחסיהם, ובין היתר, כי השניים קיימו יחסי מין ויחסים אוראליים</w:t>
      </w:r>
      <w:r w:rsidR="00013D7A">
        <w:rPr>
          <w:rFonts w:ascii="David" w:hAnsi="David" w:hint="cs"/>
          <w:sz w:val="26"/>
          <w:szCs w:val="26"/>
          <w:rtl/>
        </w:rPr>
        <w:t xml:space="preserve">. </w:t>
      </w:r>
    </w:p>
    <w:p w14:paraId="210848A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כבר בתחילת חקירתו הראשית, סתר הנאשם את טענותיו באשר לאי ידיעתו ולהיעדר זיכרונו את המעשים שביצע עם נ., כאשר התנצל על שפגע בדיסקרטיות היחסים עמה (עמ' 2146 ש' 19-16 לפרוטוקול)</w:t>
      </w:r>
      <w:r w:rsidR="00013D7A">
        <w:rPr>
          <w:rFonts w:ascii="David" w:hAnsi="David" w:hint="cs"/>
          <w:sz w:val="26"/>
          <w:szCs w:val="26"/>
          <w:rtl/>
        </w:rPr>
        <w:t xml:space="preserve">. </w:t>
      </w:r>
      <w:r w:rsidRPr="005A6E98">
        <w:rPr>
          <w:rFonts w:ascii="David" w:hAnsi="David" w:hint="cs"/>
          <w:sz w:val="26"/>
          <w:szCs w:val="26"/>
          <w:rtl/>
        </w:rPr>
        <w:t>הוא שב על כך גם בחקירתו הנגדית (עמ' 2259 ש' 22-23 לפרוטוקול).</w:t>
      </w:r>
    </w:p>
    <w:p w14:paraId="55D88DE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00E85D62" w:rsidRPr="005A6E98">
        <w:rPr>
          <w:rFonts w:ascii="David" w:hAnsi="David" w:hint="cs"/>
          <w:b/>
          <w:bCs/>
          <w:sz w:val="26"/>
          <w:szCs w:val="26"/>
          <w:rtl/>
        </w:rPr>
        <w:t>.</w:t>
      </w:r>
      <w:r w:rsidRPr="005A6E98">
        <w:rPr>
          <w:rFonts w:ascii="David" w:hAnsi="David" w:hint="cs"/>
          <w:b/>
          <w:bCs/>
          <w:sz w:val="26"/>
          <w:szCs w:val="26"/>
          <w:rtl/>
        </w:rPr>
        <w:t>..איך יכולת להגיד ל, לנשים האחרות, להגיד לנשים האחרות שנ</w:t>
      </w:r>
      <w:r w:rsidR="00013D7A">
        <w:rPr>
          <w:rFonts w:ascii="David" w:hAnsi="David" w:hint="cs"/>
          <w:b/>
          <w:bCs/>
          <w:sz w:val="26"/>
          <w:szCs w:val="26"/>
          <w:rtl/>
        </w:rPr>
        <w:t xml:space="preserve">. </w:t>
      </w:r>
      <w:r w:rsidRPr="005A6E98">
        <w:rPr>
          <w:rFonts w:ascii="David" w:hAnsi="David" w:hint="cs"/>
          <w:b/>
          <w:bCs/>
          <w:sz w:val="26"/>
          <w:szCs w:val="26"/>
          <w:rtl/>
        </w:rPr>
        <w:t>שכבה אתך אם לא זכרת את זה?</w:t>
      </w:r>
    </w:p>
    <w:p w14:paraId="6FC7CEB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שוב פעם – יש הבדל בין לא זכרת לבין סיפרו לך, אמרה לך, דיברתם, רמזה לך</w:t>
      </w:r>
      <w:r w:rsidR="00013D7A">
        <w:rPr>
          <w:rFonts w:ascii="David" w:hAnsi="David" w:hint="cs"/>
          <w:b/>
          <w:bCs/>
          <w:sz w:val="26"/>
          <w:szCs w:val="26"/>
          <w:rtl/>
        </w:rPr>
        <w:t xml:space="preserve">. </w:t>
      </w:r>
      <w:r w:rsidRPr="005A6E98">
        <w:rPr>
          <w:rFonts w:ascii="David" w:hAnsi="David" w:hint="cs"/>
          <w:b/>
          <w:bCs/>
          <w:sz w:val="26"/>
          <w:szCs w:val="26"/>
          <w:rtl/>
        </w:rPr>
        <w:t>אני לא חייב מבחינתי להכיר במשהו שאני עצמי לא זוכר אותו,</w:t>
      </w:r>
    </w:p>
    <w:p w14:paraId="5F517A5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אז רגע, אז מה אתה אומר? שאחרי שקיימתם יחסים נ</w:t>
      </w:r>
      <w:r w:rsidR="00013D7A">
        <w:rPr>
          <w:rFonts w:ascii="David" w:hAnsi="David" w:hint="cs"/>
          <w:b/>
          <w:bCs/>
          <w:sz w:val="26"/>
          <w:szCs w:val="26"/>
          <w:rtl/>
        </w:rPr>
        <w:t xml:space="preserve">. </w:t>
      </w:r>
      <w:r w:rsidRPr="005A6E98">
        <w:rPr>
          <w:rFonts w:ascii="David" w:hAnsi="David" w:hint="cs"/>
          <w:b/>
          <w:bCs/>
          <w:sz w:val="26"/>
          <w:szCs w:val="26"/>
          <w:rtl/>
        </w:rPr>
        <w:t>סיפרה לך שקיימתם יחסים?</w:t>
      </w:r>
    </w:p>
    <w:p w14:paraId="53CE9F2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לא,</w:t>
      </w:r>
      <w:r w:rsidR="007E2F6B" w:rsidRPr="005A6E98">
        <w:rPr>
          <w:rFonts w:ascii="David" w:hAnsi="David" w:hint="cs"/>
          <w:b/>
          <w:bCs/>
          <w:sz w:val="26"/>
          <w:szCs w:val="26"/>
          <w:rtl/>
        </w:rPr>
        <w:t xml:space="preserve"> </w:t>
      </w:r>
      <w:r w:rsidRPr="005A6E98">
        <w:rPr>
          <w:rFonts w:ascii="David" w:hAnsi="David" w:hint="cs"/>
          <w:b/>
          <w:bCs/>
          <w:sz w:val="26"/>
          <w:szCs w:val="26"/>
          <w:rtl/>
        </w:rPr>
        <w:t>...</w:t>
      </w:r>
    </w:p>
    <w:p w14:paraId="38BBEB8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אז מאיפה ידעת?</w:t>
      </w:r>
    </w:p>
    <w:p w14:paraId="1C46ECB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אז אני אומר, היא סיפרה לי רק בסוף.</w:t>
      </w:r>
    </w:p>
    <w:p w14:paraId="67F3E01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באיזה סוף?</w:t>
      </w:r>
    </w:p>
    <w:p w14:paraId="11E8309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ב, נדמה לי שבפגישה שישית</w:t>
      </w:r>
      <w:r w:rsidR="00013D7A">
        <w:rPr>
          <w:rFonts w:ascii="David" w:hAnsi="David" w:hint="cs"/>
          <w:b/>
          <w:bCs/>
          <w:sz w:val="26"/>
          <w:szCs w:val="26"/>
          <w:rtl/>
        </w:rPr>
        <w:t xml:space="preserve">. </w:t>
      </w:r>
      <w:r w:rsidRPr="005A6E98">
        <w:rPr>
          <w:rFonts w:ascii="David" w:hAnsi="David" w:hint="cs"/>
          <w:b/>
          <w:bCs/>
          <w:sz w:val="26"/>
          <w:szCs w:val="26"/>
          <w:rtl/>
        </w:rPr>
        <w:t>...</w:t>
      </w:r>
    </w:p>
    <w:p w14:paraId="139BE13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זה לא שהיא סיפרה לי "שכבנו", היא רמזה לי, ואז התחלתי להבין שהיה משהו, ונלחצתי...</w:t>
      </w:r>
    </w:p>
    <w:p w14:paraId="5E1C2A89"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היא אמרה לי, אני לא יכול להגיד במדויק, אבל אני הבנתי ממה שהיא אמרה לי שכן שכבנו כן היינו ערומים ואפילו שקיימנו אוראלי</w:t>
      </w:r>
      <w:r w:rsidR="00013D7A">
        <w:rPr>
          <w:rFonts w:ascii="David" w:hAnsi="David" w:hint="cs"/>
          <w:b/>
          <w:bCs/>
          <w:sz w:val="26"/>
          <w:szCs w:val="26"/>
          <w:rtl/>
        </w:rPr>
        <w:t xml:space="preserve">. </w:t>
      </w:r>
      <w:r w:rsidRPr="005A6E98">
        <w:rPr>
          <w:rFonts w:ascii="David" w:hAnsi="David" w:hint="cs"/>
          <w:b/>
          <w:bCs/>
          <w:sz w:val="26"/>
          <w:szCs w:val="26"/>
          <w:rtl/>
        </w:rPr>
        <w:t>היא לא אמרה לי: ירדת לי</w:t>
      </w:r>
      <w:r w:rsidR="00013D7A">
        <w:rPr>
          <w:rFonts w:ascii="David" w:hAnsi="David" w:hint="cs"/>
          <w:b/>
          <w:bCs/>
          <w:sz w:val="26"/>
          <w:szCs w:val="26"/>
          <w:rtl/>
        </w:rPr>
        <w:t xml:space="preserve">. </w:t>
      </w:r>
      <w:r w:rsidRPr="005A6E98">
        <w:rPr>
          <w:rFonts w:ascii="David" w:hAnsi="David" w:hint="cs"/>
          <w:b/>
          <w:bCs/>
          <w:sz w:val="26"/>
          <w:szCs w:val="26"/>
          <w:rtl/>
        </w:rPr>
        <w:t>היא גם אמרה ירד לי, וזה מאד צמרר אותי, זה לא היה משפט שהיא אמרה לי אף פעם</w:t>
      </w:r>
      <w:r w:rsidR="00013D7A">
        <w:rPr>
          <w:rFonts w:ascii="David" w:hAnsi="David" w:hint="cs"/>
          <w:b/>
          <w:bCs/>
          <w:sz w:val="26"/>
          <w:szCs w:val="26"/>
          <w:rtl/>
        </w:rPr>
        <w:t xml:space="preserve">. </w:t>
      </w:r>
      <w:r w:rsidRPr="005A6E98">
        <w:rPr>
          <w:rFonts w:ascii="David" w:hAnsi="David" w:hint="cs"/>
          <w:b/>
          <w:bCs/>
          <w:sz w:val="26"/>
          <w:szCs w:val="26"/>
          <w:rtl/>
        </w:rPr>
        <w:t>קים לא אמרה שירד לך, קים לא אמרה שירד לך</w:t>
      </w:r>
      <w:r w:rsidR="00E1302B" w:rsidRPr="005A6E98">
        <w:rPr>
          <w:rFonts w:ascii="David" w:hAnsi="David" w:hint="cs"/>
          <w:b/>
          <w:bCs/>
          <w:sz w:val="26"/>
          <w:szCs w:val="26"/>
          <w:rtl/>
        </w:rPr>
        <w:t xml:space="preserve"> </w:t>
      </w:r>
      <w:r w:rsidRPr="005A6E98">
        <w:rPr>
          <w:rFonts w:ascii="David" w:hAnsi="David" w:hint="cs"/>
          <w:b/>
          <w:bCs/>
          <w:sz w:val="26"/>
          <w:szCs w:val="26"/>
          <w:rtl/>
        </w:rPr>
        <w:t>כשאת מדברת עם חברה שלך או לא חברה שלך, לא יודע אם אני זוכר את הדברים, קים לא דיברה איתה על הדברים, קים לא יכלה לדבר איתה על הדברים האלה</w:t>
      </w:r>
      <w:r w:rsidR="00013D7A">
        <w:rPr>
          <w:rFonts w:ascii="David" w:hAnsi="David" w:hint="cs"/>
          <w:b/>
          <w:bCs/>
          <w:sz w:val="26"/>
          <w:szCs w:val="26"/>
          <w:rtl/>
        </w:rPr>
        <w:t xml:space="preserve">. </w:t>
      </w:r>
      <w:r w:rsidRPr="005A6E98">
        <w:rPr>
          <w:rFonts w:ascii="David" w:hAnsi="David" w:hint="cs"/>
          <w:b/>
          <w:bCs/>
          <w:sz w:val="26"/>
          <w:szCs w:val="26"/>
          <w:rtl/>
        </w:rPr>
        <w:t>אני דיברתי איתה, אם דיברתי אתה, לגבי יחסים, לגבי סקס, כן היה לי סקס עם שולה, כן זה היה בעייתי, כן הייתי שמח אם הייתי אחר, הדברים האלה, זה הכל</w:t>
      </w:r>
      <w:r w:rsidR="0005025B" w:rsidRPr="005A6E98">
        <w:rPr>
          <w:rFonts w:ascii="David" w:hAnsi="David" w:hint="cs"/>
          <w:b/>
          <w:bCs/>
          <w:sz w:val="26"/>
          <w:szCs w:val="26"/>
          <w:rtl/>
        </w:rPr>
        <w:t>...</w:t>
      </w:r>
      <w:r w:rsidRPr="005A6E98">
        <w:rPr>
          <w:rFonts w:ascii="David" w:hAnsi="David" w:hint="cs"/>
          <w:b/>
          <w:bCs/>
          <w:sz w:val="26"/>
          <w:szCs w:val="26"/>
          <w:rtl/>
        </w:rPr>
        <w:t>מה שהיא אמרה זה דבר שלי חסר שכן עשינו את זה</w:t>
      </w:r>
      <w:r w:rsidR="00013D7A">
        <w:rPr>
          <w:rFonts w:ascii="David" w:hAnsi="David" w:hint="cs"/>
          <w:b/>
          <w:bCs/>
          <w:sz w:val="26"/>
          <w:szCs w:val="26"/>
          <w:rtl/>
        </w:rPr>
        <w:t xml:space="preserve">. </w:t>
      </w:r>
      <w:r w:rsidRPr="005A6E98">
        <w:rPr>
          <w:rFonts w:ascii="David" w:hAnsi="David" w:hint="cs"/>
          <w:b/>
          <w:bCs/>
          <w:sz w:val="26"/>
          <w:szCs w:val="26"/>
          <w:rtl/>
        </w:rPr>
        <w:t>אני נכנסתי ללחץ</w:t>
      </w:r>
      <w:r w:rsidR="00013D7A">
        <w:rPr>
          <w:rFonts w:ascii="David" w:hAnsi="David" w:hint="cs"/>
          <w:b/>
          <w:bCs/>
          <w:sz w:val="26"/>
          <w:szCs w:val="26"/>
          <w:rtl/>
        </w:rPr>
        <w:t xml:space="preserve">. </w:t>
      </w:r>
      <w:r w:rsidRPr="005A6E98">
        <w:rPr>
          <w:rFonts w:ascii="David" w:hAnsi="David" w:hint="cs"/>
          <w:b/>
          <w:bCs/>
          <w:sz w:val="26"/>
          <w:szCs w:val="26"/>
          <w:rtl/>
        </w:rPr>
        <w:t>זהו...</w:t>
      </w:r>
    </w:p>
    <w:p w14:paraId="7998BA0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לא סיפרתי פרטים לאחרות</w:t>
      </w:r>
      <w:r w:rsidR="00013D7A">
        <w:rPr>
          <w:rFonts w:ascii="David" w:hAnsi="David" w:hint="cs"/>
          <w:b/>
          <w:bCs/>
          <w:sz w:val="26"/>
          <w:szCs w:val="26"/>
          <w:rtl/>
        </w:rPr>
        <w:t xml:space="preserve">. </w:t>
      </w:r>
      <w:r w:rsidRPr="005A6E98">
        <w:rPr>
          <w:rFonts w:ascii="David" w:hAnsi="David" w:hint="cs"/>
          <w:b/>
          <w:bCs/>
          <w:sz w:val="26"/>
          <w:szCs w:val="26"/>
          <w:rtl/>
        </w:rPr>
        <w:t>אני לאחרות סיפרתי – שכבנו...</w:t>
      </w:r>
    </w:p>
    <w:p w14:paraId="7324E2A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אבל אתה לא אומר שהיא אמרה לך ששכבתם</w:t>
      </w:r>
      <w:r w:rsidR="00013D7A">
        <w:rPr>
          <w:rFonts w:ascii="David" w:hAnsi="David" w:hint="cs"/>
          <w:b/>
          <w:bCs/>
          <w:sz w:val="26"/>
          <w:szCs w:val="26"/>
          <w:rtl/>
        </w:rPr>
        <w:t xml:space="preserve">. </w:t>
      </w:r>
      <w:r w:rsidRPr="005A6E98">
        <w:rPr>
          <w:rFonts w:ascii="David" w:hAnsi="David" w:hint="cs"/>
          <w:b/>
          <w:bCs/>
          <w:sz w:val="26"/>
          <w:szCs w:val="26"/>
          <w:rtl/>
        </w:rPr>
        <w:t>היא רמזה לך שהיה משהו.</w:t>
      </w:r>
    </w:p>
    <w:p w14:paraId="6918DBB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הבנתי, ואם היא רמזה לי אז היא דוברת אמת</w:t>
      </w:r>
      <w:r w:rsidR="00013D7A">
        <w:rPr>
          <w:rFonts w:ascii="David" w:hAnsi="David" w:hint="cs"/>
          <w:b/>
          <w:bCs/>
          <w:sz w:val="26"/>
          <w:szCs w:val="26"/>
          <w:rtl/>
        </w:rPr>
        <w:t xml:space="preserve">. </w:t>
      </w: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לעולם לא תשקר אותי</w:t>
      </w:r>
      <w:r w:rsidR="00013D7A">
        <w:rPr>
          <w:rFonts w:ascii="David" w:hAnsi="David" w:hint="cs"/>
          <w:b/>
          <w:bCs/>
          <w:sz w:val="26"/>
          <w:szCs w:val="26"/>
          <w:rtl/>
        </w:rPr>
        <w:t xml:space="preserve">. </w:t>
      </w:r>
      <w:r w:rsidRPr="005A6E98">
        <w:rPr>
          <w:rFonts w:ascii="David" w:hAnsi="David" w:hint="cs"/>
          <w:b/>
          <w:bCs/>
          <w:sz w:val="26"/>
          <w:szCs w:val="26"/>
          <w:rtl/>
        </w:rPr>
        <w:t>...</w:t>
      </w:r>
    </w:p>
    <w:p w14:paraId="79B2DA3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כבודה, את יודעת מה עשיתי? הרמתי מחיצה, היה לי שחור מול העיניים ונכנסתי לחרדות וללחץ</w:t>
      </w:r>
      <w:r w:rsidR="00013D7A">
        <w:rPr>
          <w:rFonts w:ascii="David" w:hAnsi="David" w:hint="cs"/>
          <w:b/>
          <w:bCs/>
          <w:sz w:val="26"/>
          <w:szCs w:val="26"/>
          <w:rtl/>
        </w:rPr>
        <w:t xml:space="preserve">. </w:t>
      </w:r>
      <w:r w:rsidRPr="005A6E98">
        <w:rPr>
          <w:rFonts w:ascii="David" w:hAnsi="David" w:hint="cs"/>
          <w:b/>
          <w:bCs/>
          <w:sz w:val="26"/>
          <w:szCs w:val="26"/>
          <w:rtl/>
        </w:rPr>
        <w:t>זה נמחק</w:t>
      </w:r>
      <w:r w:rsidR="00013D7A">
        <w:rPr>
          <w:rFonts w:ascii="David" w:hAnsi="David" w:hint="cs"/>
          <w:b/>
          <w:bCs/>
          <w:sz w:val="26"/>
          <w:szCs w:val="26"/>
          <w:rtl/>
        </w:rPr>
        <w:t xml:space="preserve">. </w:t>
      </w:r>
      <w:r w:rsidRPr="005A6E98">
        <w:rPr>
          <w:rFonts w:ascii="David" w:hAnsi="David" w:hint="cs"/>
          <w:b/>
          <w:bCs/>
          <w:sz w:val="26"/>
          <w:szCs w:val="26"/>
          <w:rtl/>
        </w:rPr>
        <w:t>רק אחרי זה בשחזורים אמרתי נ</w:t>
      </w:r>
      <w:r w:rsidR="00013D7A">
        <w:rPr>
          <w:rFonts w:ascii="David" w:hAnsi="David" w:hint="cs"/>
          <w:b/>
          <w:bCs/>
          <w:sz w:val="26"/>
          <w:szCs w:val="26"/>
          <w:rtl/>
        </w:rPr>
        <w:t xml:space="preserve">. </w:t>
      </w:r>
      <w:r w:rsidRPr="005A6E98">
        <w:rPr>
          <w:rFonts w:ascii="David" w:hAnsi="David" w:hint="cs"/>
          <w:b/>
          <w:bCs/>
          <w:sz w:val="26"/>
          <w:szCs w:val="26"/>
          <w:rtl/>
        </w:rPr>
        <w:t>לא תשקר, לא תגיד שכבנו ולא שכבנו, למה שהיא תגיד את זה</w:t>
      </w:r>
      <w:r w:rsidR="0005025B" w:rsidRPr="005A6E98">
        <w:rPr>
          <w:rFonts w:ascii="David" w:hAnsi="David" w:hint="cs"/>
          <w:b/>
          <w:bCs/>
          <w:sz w:val="26"/>
          <w:szCs w:val="26"/>
          <w:rtl/>
        </w:rPr>
        <w:t>...</w:t>
      </w: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זה משהו אחר לגביי</w:t>
      </w:r>
      <w:r w:rsidR="00013D7A">
        <w:rPr>
          <w:rFonts w:ascii="David" w:hAnsi="David" w:hint="cs"/>
          <w:b/>
          <w:bCs/>
          <w:sz w:val="26"/>
          <w:szCs w:val="26"/>
          <w:rtl/>
        </w:rPr>
        <w:t xml:space="preserve">. </w:t>
      </w:r>
      <w:r w:rsidRPr="005A6E98">
        <w:rPr>
          <w:rFonts w:ascii="David" w:hAnsi="David" w:hint="cs"/>
          <w:b/>
          <w:bCs/>
          <w:sz w:val="26"/>
          <w:szCs w:val="26"/>
          <w:rtl/>
        </w:rPr>
        <w:t>את לא מבינה? זו אהבת חיים שלי של עשרים שנה</w:t>
      </w:r>
      <w:r w:rsidR="00013D7A">
        <w:rPr>
          <w:rFonts w:ascii="David" w:hAnsi="David" w:hint="cs"/>
          <w:b/>
          <w:bCs/>
          <w:sz w:val="26"/>
          <w:szCs w:val="26"/>
          <w:rtl/>
        </w:rPr>
        <w:t xml:space="preserve">. </w:t>
      </w:r>
      <w:r w:rsidRPr="005A6E98">
        <w:rPr>
          <w:rFonts w:ascii="David" w:hAnsi="David" w:hint="cs"/>
          <w:b/>
          <w:bCs/>
          <w:sz w:val="26"/>
          <w:szCs w:val="26"/>
          <w:rtl/>
        </w:rPr>
        <w:t>היא בשבילי אורים ותומים</w:t>
      </w:r>
      <w:r w:rsidR="00013D7A">
        <w:rPr>
          <w:rFonts w:ascii="David" w:hAnsi="David" w:hint="cs"/>
          <w:b/>
          <w:bCs/>
          <w:sz w:val="26"/>
          <w:szCs w:val="26"/>
          <w:rtl/>
        </w:rPr>
        <w:t xml:space="preserve">. </w:t>
      </w:r>
      <w:r w:rsidRPr="005A6E98">
        <w:rPr>
          <w:rFonts w:ascii="David" w:hAnsi="David" w:hint="cs"/>
          <w:b/>
          <w:bCs/>
          <w:sz w:val="26"/>
          <w:szCs w:val="26"/>
          <w:rtl/>
        </w:rPr>
        <w:t>מה שהיא אמרה בשבילי זה היה קדוש</w:t>
      </w:r>
      <w:r w:rsidR="00013D7A">
        <w:rPr>
          <w:rFonts w:ascii="David" w:hAnsi="David" w:hint="cs"/>
          <w:b/>
          <w:bCs/>
          <w:sz w:val="26"/>
          <w:szCs w:val="26"/>
          <w:rtl/>
        </w:rPr>
        <w:t xml:space="preserve">. </w:t>
      </w:r>
      <w:r w:rsidRPr="005A6E98">
        <w:rPr>
          <w:rFonts w:ascii="David" w:hAnsi="David" w:hint="cs"/>
          <w:b/>
          <w:bCs/>
          <w:sz w:val="26"/>
          <w:szCs w:val="26"/>
          <w:rtl/>
        </w:rPr>
        <w:t>כשבאתי למשטרה ואמרו לי: אתה אנסת אותה, נכנסתי להלם שני</w:t>
      </w:r>
      <w:r w:rsidR="00013D7A">
        <w:rPr>
          <w:rFonts w:ascii="David" w:hAnsi="David" w:hint="cs"/>
          <w:b/>
          <w:bCs/>
          <w:sz w:val="26"/>
          <w:szCs w:val="26"/>
          <w:rtl/>
        </w:rPr>
        <w:t xml:space="preserve">. </w:t>
      </w:r>
      <w:r w:rsidRPr="005A6E98">
        <w:rPr>
          <w:rFonts w:ascii="David" w:hAnsi="David" w:hint="cs"/>
          <w:b/>
          <w:bCs/>
          <w:sz w:val="26"/>
          <w:szCs w:val="26"/>
          <w:rtl/>
        </w:rPr>
        <w:t>ולכן הכחשתי את כל הדברים איתה</w:t>
      </w:r>
      <w:r w:rsidR="00013D7A">
        <w:rPr>
          <w:rFonts w:ascii="David" w:hAnsi="David" w:hint="cs"/>
          <w:b/>
          <w:bCs/>
          <w:sz w:val="26"/>
          <w:szCs w:val="26"/>
          <w:rtl/>
        </w:rPr>
        <w:t xml:space="preserve">. </w:t>
      </w:r>
      <w:r w:rsidRPr="005A6E98">
        <w:rPr>
          <w:rFonts w:ascii="David" w:hAnsi="David" w:hint="cs"/>
          <w:b/>
          <w:bCs/>
          <w:sz w:val="26"/>
          <w:szCs w:val="26"/>
          <w:rtl/>
        </w:rPr>
        <w:t xml:space="preserve">מי יאשר דבר כזה? </w:t>
      </w:r>
      <w:r w:rsidRPr="005A6E98">
        <w:rPr>
          <w:rFonts w:ascii="David" w:hAnsi="David" w:hint="cs"/>
          <w:sz w:val="26"/>
          <w:szCs w:val="26"/>
          <w:rtl/>
        </w:rPr>
        <w:t>(עמ' 2155 ש' 24 – עמ' 2157 ש' 14 לפרוטוקול).</w:t>
      </w:r>
    </w:p>
    <w:p w14:paraId="5D6A7A26" w14:textId="77777777" w:rsidR="00A10DF6" w:rsidRDefault="00A10DF6" w:rsidP="00E4455E">
      <w:pPr>
        <w:spacing w:line="360" w:lineRule="auto"/>
        <w:jc w:val="both"/>
        <w:rPr>
          <w:rFonts w:ascii="David" w:hAnsi="David"/>
          <w:sz w:val="26"/>
          <w:szCs w:val="26"/>
          <w:rtl/>
        </w:rPr>
      </w:pPr>
    </w:p>
    <w:p w14:paraId="58DCDB8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גרסתו הפתלתלה של הנאשם נסתרת מיניה וביה על ידי דבריו שלו, בכובעו כד"ר לוין בשיחה עם דמרי מכלבוטק, כפי שתומללה ב- </w:t>
      </w:r>
      <w:r w:rsidRPr="005A6E98">
        <w:rPr>
          <w:rFonts w:ascii="David" w:hAnsi="David" w:hint="cs"/>
          <w:b/>
          <w:bCs/>
          <w:sz w:val="26"/>
          <w:szCs w:val="26"/>
          <w:rtl/>
        </w:rPr>
        <w:t>ת/80 – ת/84</w:t>
      </w:r>
      <w:r w:rsidR="00013D7A">
        <w:rPr>
          <w:rFonts w:ascii="David" w:hAnsi="David" w:hint="cs"/>
          <w:sz w:val="26"/>
          <w:szCs w:val="26"/>
          <w:rtl/>
        </w:rPr>
        <w:t xml:space="preserve">. </w:t>
      </w:r>
      <w:r w:rsidR="00E52DF0" w:rsidRPr="005A6E98">
        <w:rPr>
          <w:rFonts w:ascii="David" w:hAnsi="David" w:hint="cs"/>
          <w:sz w:val="26"/>
          <w:szCs w:val="26"/>
          <w:rtl/>
        </w:rPr>
        <w:t xml:space="preserve">בשיחות אלה מתאר הנאשם בפרטים את הטיפול שהעניקה לו </w:t>
      </w:r>
      <w:r w:rsidR="0033578A">
        <w:rPr>
          <w:rFonts w:ascii="David" w:hAnsi="David" w:hint="cs"/>
          <w:sz w:val="26"/>
          <w:szCs w:val="26"/>
          <w:rtl/>
        </w:rPr>
        <w:t>נ</w:t>
      </w:r>
      <w:r w:rsidR="00013D7A">
        <w:rPr>
          <w:rFonts w:ascii="David" w:hAnsi="David" w:hint="cs"/>
          <w:sz w:val="26"/>
          <w:szCs w:val="26"/>
          <w:rtl/>
        </w:rPr>
        <w:t xml:space="preserve">. </w:t>
      </w:r>
      <w:r w:rsidR="00E52DF0" w:rsidRPr="005A6E98">
        <w:rPr>
          <w:rFonts w:ascii="David" w:hAnsi="David" w:hint="cs"/>
          <w:sz w:val="26"/>
          <w:szCs w:val="26"/>
          <w:rtl/>
        </w:rPr>
        <w:t>וכך נהג גם בשיחותיו עם מתלוננות אחרות.</w:t>
      </w:r>
    </w:p>
    <w:p w14:paraId="2BDF583C" w14:textId="77777777" w:rsidR="00074407" w:rsidRDefault="00074407" w:rsidP="00E4455E">
      <w:pPr>
        <w:spacing w:line="360" w:lineRule="auto"/>
        <w:jc w:val="both"/>
        <w:rPr>
          <w:rFonts w:ascii="David" w:hAnsi="David"/>
          <w:sz w:val="26"/>
          <w:szCs w:val="26"/>
          <w:rtl/>
        </w:rPr>
      </w:pPr>
      <w:r w:rsidRPr="005A6E98">
        <w:rPr>
          <w:rFonts w:ascii="David" w:hAnsi="David" w:hint="cs"/>
          <w:sz w:val="26"/>
          <w:szCs w:val="26"/>
          <w:rtl/>
        </w:rPr>
        <w:t>יתרה מכך לא הוצגה לפנינו ראיה כלשהי לקיומם של נתק או בלקאאוט מהם סובל הנאשם (ראו חוו"ד ד"ר כספי נ/269).</w:t>
      </w:r>
    </w:p>
    <w:p w14:paraId="3248CF7D" w14:textId="77777777" w:rsidR="004A2410" w:rsidRPr="005A6E98" w:rsidRDefault="004A2410" w:rsidP="00E4455E">
      <w:pPr>
        <w:spacing w:line="360" w:lineRule="auto"/>
        <w:jc w:val="both"/>
        <w:rPr>
          <w:rFonts w:ascii="David" w:hAnsi="David"/>
          <w:sz w:val="26"/>
          <w:szCs w:val="26"/>
          <w:rtl/>
        </w:rPr>
      </w:pPr>
    </w:p>
    <w:p w14:paraId="2E4CB226"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שיחות הטלפון וההודעות</w:t>
      </w:r>
    </w:p>
    <w:p w14:paraId="4F5B171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לגרסת הנאשם, את "הדוקטור" הפעיל רק לאחר שני מפגשים עם נ., כשכבר שרר ביניהם "</w:t>
      </w:r>
      <w:r w:rsidRPr="005A6E98">
        <w:rPr>
          <w:rFonts w:ascii="David" w:hAnsi="David" w:hint="cs"/>
          <w:b/>
          <w:bCs/>
          <w:sz w:val="26"/>
          <w:szCs w:val="26"/>
          <w:rtl/>
        </w:rPr>
        <w:t>חיבור מדהים</w:t>
      </w:r>
      <w:r w:rsidRPr="005A6E98">
        <w:rPr>
          <w:rFonts w:ascii="David" w:hAnsi="David" w:hint="cs"/>
          <w:sz w:val="26"/>
          <w:szCs w:val="26"/>
          <w:rtl/>
        </w:rPr>
        <w:t>":</w:t>
      </w:r>
    </w:p>
    <w:p w14:paraId="7491016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כבר הייתה מקורבת אלי אחרי שעתיים שהיינו ביחד, היה לנו חיבור מתאים</w:t>
      </w:r>
      <w:r w:rsidRPr="005A6E98">
        <w:rPr>
          <w:rFonts w:ascii="David" w:hAnsi="David" w:hint="cs"/>
          <w:sz w:val="26"/>
          <w:szCs w:val="26"/>
          <w:rtl/>
        </w:rPr>
        <w:t xml:space="preserve"> [צ"ל מדהים – ש.ד.] </w:t>
      </w:r>
      <w:r w:rsidRPr="005A6E98">
        <w:rPr>
          <w:rFonts w:ascii="David" w:hAnsi="David" w:hint="cs"/>
          <w:b/>
          <w:bCs/>
          <w:sz w:val="26"/>
          <w:szCs w:val="26"/>
          <w:rtl/>
        </w:rPr>
        <w:t>על ההתחלה, אז למה אני צריך את קים אחרי שני, שהיו לי מגעים, הגעתי לסיפוקי, בסדר? במירכאות שלנו"</w:t>
      </w:r>
      <w:r w:rsidRPr="005A6E98">
        <w:rPr>
          <w:rFonts w:ascii="David" w:hAnsi="David" w:hint="cs"/>
          <w:sz w:val="26"/>
          <w:szCs w:val="26"/>
          <w:rtl/>
        </w:rPr>
        <w:t xml:space="preserve"> (עמ' 2033 ש' 26-24 לפרוטוקול).</w:t>
      </w:r>
    </w:p>
    <w:p w14:paraId="79EEB90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הפעלתה של "הדוקטור" בעניינה של נ., מעידה, לגרסת הנאשם, על תחושה נפשית שלוותה אותו, לא על כוונת מרמה.</w:t>
      </w:r>
    </w:p>
    <w:p w14:paraId="563D5D2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"יכול להיות שהיא קשורה למשהו של שריטה, אבל היא לא קשורה למרמה"</w:t>
      </w:r>
      <w:r w:rsidRPr="005A6E98">
        <w:rPr>
          <w:rFonts w:ascii="David" w:hAnsi="David" w:hint="cs"/>
          <w:sz w:val="26"/>
          <w:szCs w:val="26"/>
          <w:rtl/>
        </w:rPr>
        <w:t xml:space="preserve"> (עמ' 2033 ש' 29-30 לפרוטוקול).</w:t>
      </w:r>
    </w:p>
    <w:p w14:paraId="0B2C1ECE" w14:textId="77777777" w:rsidR="007E3479" w:rsidRDefault="007E3479" w:rsidP="00E4455E">
      <w:pPr>
        <w:spacing w:line="360" w:lineRule="auto"/>
        <w:jc w:val="both"/>
        <w:rPr>
          <w:rFonts w:ascii="David" w:hAnsi="David"/>
          <w:sz w:val="26"/>
          <w:szCs w:val="26"/>
          <w:rtl/>
        </w:rPr>
      </w:pPr>
    </w:p>
    <w:p w14:paraId="36A672B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המאשימה, אומר הנאשם, טענה ל-54 דקות שיחה של נ</w:t>
      </w:r>
      <w:r w:rsidR="00013D7A">
        <w:rPr>
          <w:rFonts w:ascii="David" w:hAnsi="David" w:hint="cs"/>
          <w:sz w:val="26"/>
          <w:szCs w:val="26"/>
          <w:rtl/>
        </w:rPr>
        <w:t xml:space="preserve">. </w:t>
      </w:r>
      <w:r w:rsidRPr="005A6E98">
        <w:rPr>
          <w:rFonts w:ascii="David" w:hAnsi="David" w:hint="cs"/>
          <w:sz w:val="26"/>
          <w:szCs w:val="26"/>
          <w:rtl/>
        </w:rPr>
        <w:t>עם אילן (ל-444)</w:t>
      </w:r>
      <w:r w:rsidR="00E1302B" w:rsidRPr="005A6E98">
        <w:rPr>
          <w:rFonts w:ascii="David" w:hAnsi="David" w:hint="cs"/>
          <w:sz w:val="26"/>
          <w:szCs w:val="26"/>
          <w:rtl/>
        </w:rPr>
        <w:t xml:space="preserve"> </w:t>
      </w:r>
      <w:r w:rsidRPr="005A6E98">
        <w:rPr>
          <w:rFonts w:ascii="David" w:hAnsi="David" w:hint="cs"/>
          <w:sz w:val="26"/>
          <w:szCs w:val="26"/>
          <w:rtl/>
        </w:rPr>
        <w:t>ו-19 דקות עם "הדוקטור" (ל-168), אך אילן שוחח עמה, לטענתו, שעות רבו</w:t>
      </w:r>
      <w:r w:rsidR="00C317DD" w:rsidRPr="005A6E98">
        <w:rPr>
          <w:rFonts w:ascii="David" w:hAnsi="David" w:hint="cs"/>
          <w:sz w:val="26"/>
          <w:szCs w:val="26"/>
          <w:rtl/>
        </w:rPr>
        <w:t>ת:</w:t>
      </w:r>
      <w:r w:rsidRPr="005A6E98">
        <w:rPr>
          <w:rFonts w:ascii="David" w:hAnsi="David" w:hint="cs"/>
          <w:sz w:val="26"/>
          <w:szCs w:val="26"/>
          <w:rtl/>
        </w:rPr>
        <w:t xml:space="preserve"> </w:t>
      </w:r>
      <w:r w:rsidRPr="005A6E98">
        <w:rPr>
          <w:rFonts w:ascii="David" w:hAnsi="David" w:hint="cs"/>
          <w:b/>
          <w:bCs/>
          <w:sz w:val="26"/>
          <w:szCs w:val="26"/>
          <w:rtl/>
        </w:rPr>
        <w:t>"העשרות שעות, עשרות שיחות, זה נ</w:t>
      </w:r>
      <w:r w:rsidR="00013D7A">
        <w:rPr>
          <w:rFonts w:ascii="David" w:hAnsi="David" w:hint="cs"/>
          <w:b/>
          <w:bCs/>
          <w:sz w:val="26"/>
          <w:szCs w:val="26"/>
          <w:rtl/>
        </w:rPr>
        <w:t xml:space="preserve">. </w:t>
      </w:r>
      <w:r w:rsidRPr="005A6E98">
        <w:rPr>
          <w:rFonts w:ascii="David" w:hAnsi="David" w:hint="cs"/>
          <w:sz w:val="26"/>
          <w:szCs w:val="26"/>
          <w:rtl/>
        </w:rPr>
        <w:t>[צ"ל אילן]</w:t>
      </w:r>
      <w:r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sz w:val="26"/>
          <w:szCs w:val="26"/>
          <w:rtl/>
        </w:rPr>
        <w:t>8 שעות שיחה התקיימו, לדבריו, באמצעות הטלפון הנייח (בזק) של נ., אשר לא נבדק על-ידי המאשימה וש-נ</w:t>
      </w:r>
      <w:r w:rsidR="00013D7A">
        <w:rPr>
          <w:rFonts w:ascii="David" w:hAnsi="David" w:hint="cs"/>
          <w:sz w:val="26"/>
          <w:szCs w:val="26"/>
          <w:rtl/>
        </w:rPr>
        <w:t xml:space="preserve">. </w:t>
      </w:r>
      <w:r w:rsidRPr="005A6E98">
        <w:rPr>
          <w:rFonts w:ascii="David" w:hAnsi="David" w:hint="cs"/>
          <w:sz w:val="26"/>
          <w:szCs w:val="26"/>
          <w:rtl/>
        </w:rPr>
        <w:t>עצמה התביישה, לדבריו, להזכיר.</w:t>
      </w:r>
    </w:p>
    <w:p w14:paraId="2A8AD06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"...היא אמרה לי: יש לי טלפון בבית, תתקשר אלי, מ-444 לבזק, בהתחלה</w:t>
      </w:r>
      <w:r w:rsidR="00013D7A">
        <w:rPr>
          <w:rFonts w:ascii="David" w:hAnsi="David" w:hint="cs"/>
          <w:b/>
          <w:bCs/>
          <w:sz w:val="26"/>
          <w:szCs w:val="26"/>
          <w:rtl/>
        </w:rPr>
        <w:t xml:space="preserve">. </w:t>
      </w:r>
      <w:r w:rsidRPr="005A6E98">
        <w:rPr>
          <w:rFonts w:ascii="David" w:hAnsi="David" w:hint="cs"/>
          <w:b/>
          <w:bCs/>
          <w:sz w:val="26"/>
          <w:szCs w:val="26"/>
          <w:rtl/>
        </w:rPr>
        <w:t>אחרי זה, כשכבר היה, הפכתי את זה לאחד, אז גם 168 התקשר לבזק של נ</w:t>
      </w:r>
      <w:r w:rsidR="00013D7A">
        <w:rPr>
          <w:rFonts w:ascii="David" w:hAnsi="David" w:hint="cs"/>
          <w:b/>
          <w:bCs/>
          <w:sz w:val="26"/>
          <w:szCs w:val="26"/>
          <w:rtl/>
        </w:rPr>
        <w:t xml:space="preserve">. </w:t>
      </w:r>
      <w:r w:rsidRPr="005A6E98">
        <w:rPr>
          <w:rFonts w:ascii="David" w:hAnsi="David" w:hint="cs"/>
          <w:b/>
          <w:bCs/>
          <w:sz w:val="26"/>
          <w:szCs w:val="26"/>
          <w:rtl/>
        </w:rPr>
        <w:t>8 שעות</w:t>
      </w:r>
      <w:r w:rsidR="00013D7A">
        <w:rPr>
          <w:rFonts w:ascii="David" w:hAnsi="David" w:hint="cs"/>
          <w:b/>
          <w:bCs/>
          <w:sz w:val="26"/>
          <w:szCs w:val="26"/>
          <w:rtl/>
        </w:rPr>
        <w:t xml:space="preserve">. </w:t>
      </w:r>
      <w:r w:rsidRPr="005A6E98">
        <w:rPr>
          <w:rFonts w:ascii="David" w:hAnsi="David" w:hint="cs"/>
          <w:b/>
          <w:bCs/>
          <w:sz w:val="26"/>
          <w:szCs w:val="26"/>
          <w:rtl/>
        </w:rPr>
        <w:t>היא לא ידעה את זה אז מעולם, נ</w:t>
      </w:r>
      <w:r w:rsidR="00013D7A">
        <w:rPr>
          <w:rFonts w:ascii="David" w:hAnsi="David" w:hint="cs"/>
          <w:b/>
          <w:bCs/>
          <w:sz w:val="26"/>
          <w:szCs w:val="26"/>
          <w:rtl/>
        </w:rPr>
        <w:t xml:space="preserve">. </w:t>
      </w:r>
      <w:r w:rsidRPr="005A6E98">
        <w:rPr>
          <w:rFonts w:ascii="David" w:hAnsi="David" w:hint="cs"/>
          <w:b/>
          <w:bCs/>
          <w:sz w:val="26"/>
          <w:szCs w:val="26"/>
          <w:rtl/>
        </w:rPr>
        <w:t>גם לא תגיד את זה</w:t>
      </w:r>
      <w:r w:rsidR="00013D7A">
        <w:rPr>
          <w:rFonts w:ascii="David" w:hAnsi="David" w:hint="cs"/>
          <w:b/>
          <w:bCs/>
          <w:sz w:val="26"/>
          <w:szCs w:val="26"/>
          <w:rtl/>
        </w:rPr>
        <w:t xml:space="preserve">. </w:t>
      </w:r>
      <w:r w:rsidRPr="005A6E98">
        <w:rPr>
          <w:rFonts w:ascii="David" w:hAnsi="David" w:hint="cs"/>
          <w:b/>
          <w:bCs/>
          <w:sz w:val="26"/>
          <w:szCs w:val="26"/>
          <w:rtl/>
        </w:rPr>
        <w:t>היא יודעת למה היא לא תגיד את זה</w:t>
      </w:r>
      <w:r w:rsidR="00013D7A">
        <w:rPr>
          <w:rFonts w:ascii="David" w:hAnsi="David" w:hint="cs"/>
          <w:b/>
          <w:bCs/>
          <w:sz w:val="26"/>
          <w:szCs w:val="26"/>
          <w:rtl/>
        </w:rPr>
        <w:t xml:space="preserve">. </w:t>
      </w:r>
      <w:r w:rsidRPr="005A6E98">
        <w:rPr>
          <w:rFonts w:ascii="David" w:hAnsi="David" w:hint="cs"/>
          <w:b/>
          <w:bCs/>
          <w:sz w:val="26"/>
          <w:szCs w:val="26"/>
          <w:rtl/>
        </w:rPr>
        <w:t>היא מתביישת</w:t>
      </w:r>
      <w:r w:rsidR="00013D7A">
        <w:rPr>
          <w:rFonts w:ascii="David" w:hAnsi="David" w:hint="cs"/>
          <w:b/>
          <w:bCs/>
          <w:sz w:val="26"/>
          <w:szCs w:val="26"/>
          <w:rtl/>
        </w:rPr>
        <w:t xml:space="preserve">. </w:t>
      </w:r>
      <w:r w:rsidRPr="005A6E98">
        <w:rPr>
          <w:rFonts w:ascii="David" w:hAnsi="David" w:hint="cs"/>
          <w:b/>
          <w:bCs/>
          <w:sz w:val="26"/>
          <w:szCs w:val="26"/>
          <w:rtl/>
        </w:rPr>
        <w:t>סוטה, כולירע, כלבוטק, למה שהיא תגיד את זה?</w:t>
      </w:r>
      <w:r w:rsidR="007E2F6B" w:rsidRPr="005A6E98">
        <w:rPr>
          <w:rFonts w:ascii="David" w:hAnsi="David" w:hint="cs"/>
          <w:b/>
          <w:bCs/>
          <w:sz w:val="26"/>
          <w:szCs w:val="26"/>
          <w:rtl/>
        </w:rPr>
        <w:t xml:space="preserve"> </w:t>
      </w:r>
      <w:r w:rsidRPr="005A6E98">
        <w:rPr>
          <w:rFonts w:ascii="David" w:hAnsi="David" w:hint="cs"/>
          <w:b/>
          <w:bCs/>
          <w:sz w:val="26"/>
          <w:szCs w:val="26"/>
          <w:rtl/>
        </w:rPr>
        <w:t>...</w:t>
      </w:r>
    </w:p>
    <w:p w14:paraId="2A6B0DE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אומרת שהיא לא שוחחה איתי, רק מאוחר יותר בפגישות היא התחילה לשוחח איתי, זה לא נכון</w:t>
      </w:r>
      <w:r w:rsidR="00013D7A">
        <w:rPr>
          <w:rFonts w:ascii="David" w:hAnsi="David" w:hint="cs"/>
          <w:b/>
          <w:bCs/>
          <w:sz w:val="26"/>
          <w:szCs w:val="26"/>
          <w:rtl/>
        </w:rPr>
        <w:t xml:space="preserve">. </w:t>
      </w: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 xml:space="preserve">שוחחה איתי שיחות רבות, ב-444 אני מתכוון, ב-444" </w:t>
      </w:r>
      <w:r w:rsidRPr="005A6E98">
        <w:rPr>
          <w:rFonts w:ascii="David" w:hAnsi="David" w:hint="cs"/>
          <w:sz w:val="26"/>
          <w:szCs w:val="26"/>
          <w:rtl/>
        </w:rPr>
        <w:t>(עמ' 2172 ש' 33-26 לפרוטוקול).</w:t>
      </w:r>
    </w:p>
    <w:p w14:paraId="680095F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"הדוקטור", לדבריו, שוחחה עם נ</w:t>
      </w:r>
      <w:r w:rsidR="00013D7A">
        <w:rPr>
          <w:rFonts w:ascii="David" w:hAnsi="David" w:hint="cs"/>
          <w:sz w:val="26"/>
          <w:szCs w:val="26"/>
          <w:rtl/>
        </w:rPr>
        <w:t xml:space="preserve">. </w:t>
      </w:r>
      <w:r w:rsidRPr="005A6E98">
        <w:rPr>
          <w:rFonts w:ascii="David" w:hAnsi="David" w:hint="cs"/>
          <w:sz w:val="26"/>
          <w:szCs w:val="26"/>
          <w:rtl/>
        </w:rPr>
        <w:t>שליש מן הזמן ששוחח עמה אילן</w:t>
      </w:r>
      <w:r w:rsidR="00013D7A">
        <w:rPr>
          <w:rFonts w:ascii="David" w:hAnsi="David" w:hint="cs"/>
          <w:sz w:val="26"/>
          <w:szCs w:val="26"/>
          <w:rtl/>
        </w:rPr>
        <w:t xml:space="preserve">. </w:t>
      </w:r>
      <w:r w:rsidRPr="005A6E98">
        <w:rPr>
          <w:rFonts w:ascii="David" w:hAnsi="David" w:hint="cs"/>
          <w:sz w:val="26"/>
          <w:szCs w:val="26"/>
          <w:rtl/>
        </w:rPr>
        <w:t>קשה ליחס, לגרסתו, לזמן שיחה כה קצר עם "הדוקטור" את יכולתה לשכנע את נ</w:t>
      </w:r>
      <w:r w:rsidR="00013D7A">
        <w:rPr>
          <w:rFonts w:ascii="David" w:hAnsi="David" w:hint="cs"/>
          <w:sz w:val="26"/>
          <w:szCs w:val="26"/>
          <w:rtl/>
        </w:rPr>
        <w:t xml:space="preserve">. </w:t>
      </w:r>
      <w:r w:rsidRPr="005A6E98">
        <w:rPr>
          <w:rFonts w:ascii="David" w:hAnsi="David" w:hint="cs"/>
          <w:sz w:val="26"/>
          <w:szCs w:val="26"/>
          <w:rtl/>
        </w:rPr>
        <w:t>לשכב עם אילן, כפי שהעידה.</w:t>
      </w:r>
    </w:p>
    <w:p w14:paraId="79859F5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"קים דיברה עם נ</w:t>
      </w:r>
      <w:r w:rsidR="00013D7A">
        <w:rPr>
          <w:rFonts w:ascii="David" w:hAnsi="David" w:hint="cs"/>
          <w:b/>
          <w:bCs/>
          <w:sz w:val="26"/>
          <w:szCs w:val="26"/>
          <w:rtl/>
        </w:rPr>
        <w:t xml:space="preserve">. </w:t>
      </w:r>
      <w:r w:rsidRPr="005A6E98">
        <w:rPr>
          <w:rFonts w:ascii="David" w:hAnsi="David" w:hint="cs"/>
          <w:b/>
          <w:bCs/>
          <w:sz w:val="26"/>
          <w:szCs w:val="26"/>
          <w:rtl/>
        </w:rPr>
        <w:t>פי שלוש פחות או להפך, מאשר אילן</w:t>
      </w:r>
      <w:r w:rsidR="00013D7A">
        <w:rPr>
          <w:rFonts w:ascii="David" w:hAnsi="David" w:hint="cs"/>
          <w:b/>
          <w:bCs/>
          <w:sz w:val="26"/>
          <w:szCs w:val="26"/>
          <w:rtl/>
        </w:rPr>
        <w:t xml:space="preserve">. </w:t>
      </w:r>
      <w:r w:rsidRPr="005A6E98">
        <w:rPr>
          <w:rFonts w:ascii="David" w:hAnsi="David" w:hint="cs"/>
          <w:b/>
          <w:bCs/>
          <w:sz w:val="26"/>
          <w:szCs w:val="26"/>
          <w:rtl/>
        </w:rPr>
        <w:t>ואחרי שקים כל כך מצליחה לשכנע את נ</w:t>
      </w:r>
      <w:r w:rsidR="00013D7A">
        <w:rPr>
          <w:rFonts w:ascii="David" w:hAnsi="David" w:hint="cs"/>
          <w:b/>
          <w:bCs/>
          <w:sz w:val="26"/>
          <w:szCs w:val="26"/>
          <w:rtl/>
        </w:rPr>
        <w:t xml:space="preserve">. </w:t>
      </w:r>
      <w:r w:rsidRPr="005A6E98">
        <w:rPr>
          <w:rFonts w:ascii="David" w:hAnsi="David" w:hint="cs"/>
          <w:b/>
          <w:bCs/>
          <w:sz w:val="26"/>
          <w:szCs w:val="26"/>
          <w:rtl/>
        </w:rPr>
        <w:t>לשכב איתי והכל, או לא מצליחה בעצם, כי קים דיברה איתה רק 19 דקות ולא עשרות שעות..."</w:t>
      </w:r>
      <w:r w:rsidRPr="005A6E98">
        <w:rPr>
          <w:rFonts w:ascii="David" w:hAnsi="David" w:hint="cs"/>
          <w:sz w:val="26"/>
          <w:szCs w:val="26"/>
          <w:rtl/>
        </w:rPr>
        <w:t xml:space="preserve"> (עמ' 2147 ש' 19-18 לפרוטוקול).</w:t>
      </w:r>
    </w:p>
    <w:p w14:paraId="163E7D1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 xml:space="preserve">ידעה, טוען הנאשם, ש"הדוקטור" לא נסעה לשום מקום ואינה בחו"ל אלא </w:t>
      </w:r>
      <w:r w:rsidRPr="005A6E98">
        <w:rPr>
          <w:rFonts w:ascii="David" w:hAnsi="David" w:hint="cs"/>
          <w:b/>
          <w:bCs/>
          <w:sz w:val="26"/>
          <w:szCs w:val="26"/>
          <w:rtl/>
        </w:rPr>
        <w:t>"אתו בביתו"</w:t>
      </w:r>
      <w:r w:rsidRPr="005A6E98">
        <w:rPr>
          <w:rFonts w:ascii="David" w:hAnsi="David" w:hint="cs"/>
          <w:sz w:val="26"/>
          <w:szCs w:val="26"/>
          <w:rtl/>
        </w:rPr>
        <w:t>, בהרצליה, שכן שיחותיו של אילן אליה נעשו מן הטלפון של "הדוקטור" (עמ' 2147 ש' 19-32 לפרוטוקול).</w:t>
      </w:r>
    </w:p>
    <w:p w14:paraId="76517C8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"...ואני משתמש בטלפון של קים וזה נ</w:t>
      </w:r>
      <w:r w:rsidR="00013D7A">
        <w:rPr>
          <w:rFonts w:ascii="David" w:hAnsi="David" w:hint="cs"/>
          <w:b/>
          <w:bCs/>
          <w:sz w:val="26"/>
          <w:szCs w:val="26"/>
          <w:rtl/>
        </w:rPr>
        <w:t xml:space="preserve">. </w:t>
      </w:r>
      <w:r w:rsidRPr="005A6E98">
        <w:rPr>
          <w:rFonts w:ascii="David" w:hAnsi="David" w:hint="cs"/>
          <w:b/>
          <w:bCs/>
          <w:sz w:val="26"/>
          <w:szCs w:val="26"/>
          <w:rtl/>
        </w:rPr>
        <w:t>יודעת, נ</w:t>
      </w:r>
      <w:r w:rsidR="00013D7A">
        <w:rPr>
          <w:rFonts w:ascii="David" w:hAnsi="David" w:hint="cs"/>
          <w:b/>
          <w:bCs/>
          <w:sz w:val="26"/>
          <w:szCs w:val="26"/>
          <w:rtl/>
        </w:rPr>
        <w:t xml:space="preserve">. </w:t>
      </w:r>
      <w:r w:rsidRPr="005A6E98">
        <w:rPr>
          <w:rFonts w:ascii="David" w:hAnsi="David" w:hint="cs"/>
          <w:b/>
          <w:bCs/>
          <w:sz w:val="26"/>
          <w:szCs w:val="26"/>
          <w:rtl/>
        </w:rPr>
        <w:t>יודעת שאני משתמש ב-168 של קים..."</w:t>
      </w:r>
      <w:r w:rsidRPr="005A6E98">
        <w:rPr>
          <w:rFonts w:ascii="David" w:hAnsi="David" w:hint="cs"/>
          <w:sz w:val="26"/>
          <w:szCs w:val="26"/>
          <w:rtl/>
        </w:rPr>
        <w:t xml:space="preserve"> (עמ' 2147 ש' 29-30 לפרוטוקול).</w:t>
      </w:r>
    </w:p>
    <w:p w14:paraId="2F23F29C" w14:textId="77777777" w:rsidR="007E3479" w:rsidRDefault="007E3479" w:rsidP="00E4455E">
      <w:pPr>
        <w:spacing w:line="360" w:lineRule="auto"/>
        <w:jc w:val="both"/>
        <w:rPr>
          <w:rFonts w:ascii="David" w:hAnsi="David"/>
          <w:sz w:val="26"/>
          <w:szCs w:val="26"/>
          <w:rtl/>
        </w:rPr>
      </w:pPr>
    </w:p>
    <w:p w14:paraId="111F05F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לדבריו, נשלחו 150 מסרונים מקים אל נ</w:t>
      </w:r>
      <w:r w:rsidR="00013D7A">
        <w:rPr>
          <w:rFonts w:ascii="David" w:hAnsi="David" w:hint="cs"/>
          <w:sz w:val="26"/>
          <w:szCs w:val="26"/>
          <w:rtl/>
        </w:rPr>
        <w:t xml:space="preserve">. </w:t>
      </w:r>
      <w:r w:rsidRPr="005A6E98">
        <w:rPr>
          <w:rFonts w:ascii="David" w:hAnsi="David" w:hint="cs"/>
          <w:sz w:val="26"/>
          <w:szCs w:val="26"/>
          <w:rtl/>
        </w:rPr>
        <w:t>ועוד כ-150 מ-נ</w:t>
      </w:r>
      <w:r w:rsidR="00013D7A">
        <w:rPr>
          <w:rFonts w:ascii="David" w:hAnsi="David" w:hint="cs"/>
          <w:sz w:val="26"/>
          <w:szCs w:val="26"/>
          <w:rtl/>
        </w:rPr>
        <w:t xml:space="preserve">. </w:t>
      </w:r>
      <w:r w:rsidRPr="005A6E98">
        <w:rPr>
          <w:rFonts w:ascii="David" w:hAnsi="David" w:hint="cs"/>
          <w:sz w:val="26"/>
          <w:szCs w:val="26"/>
          <w:rtl/>
        </w:rPr>
        <w:t>אליה חזרה</w:t>
      </w:r>
      <w:r w:rsidR="00013D7A">
        <w:rPr>
          <w:rFonts w:ascii="David" w:hAnsi="David" w:hint="cs"/>
          <w:sz w:val="26"/>
          <w:szCs w:val="26"/>
          <w:rtl/>
        </w:rPr>
        <w:t xml:space="preserve">. </w:t>
      </w:r>
      <w:r w:rsidRPr="005A6E98">
        <w:rPr>
          <w:rFonts w:ascii="David" w:hAnsi="David" w:hint="cs"/>
          <w:sz w:val="26"/>
          <w:szCs w:val="26"/>
          <w:rtl/>
        </w:rPr>
        <w:t>כ- 20 עד 30 ממסרוני ה"דוקטור" הבהירו ל-נ</w:t>
      </w:r>
      <w:r w:rsidR="00013D7A">
        <w:rPr>
          <w:rFonts w:ascii="David" w:hAnsi="David" w:hint="cs"/>
          <w:sz w:val="26"/>
          <w:szCs w:val="26"/>
          <w:rtl/>
        </w:rPr>
        <w:t xml:space="preserve">. </w:t>
      </w:r>
      <w:r w:rsidRPr="005A6E98">
        <w:rPr>
          <w:rFonts w:ascii="David" w:hAnsi="David" w:hint="cs"/>
          <w:sz w:val="26"/>
          <w:szCs w:val="26"/>
          <w:rtl/>
        </w:rPr>
        <w:t>כי התכתבה עם הנאשם בכובעה של "הדוקטור".</w:t>
      </w:r>
    </w:p>
    <w:p w14:paraId="6E33BC0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"נגיד 20 או 30 זה מקים אליה לגבי יד שנייה</w:t>
      </w:r>
      <w:r w:rsidR="00013D7A">
        <w:rPr>
          <w:rFonts w:ascii="David" w:hAnsi="David" w:hint="cs"/>
          <w:b/>
          <w:bCs/>
          <w:sz w:val="26"/>
          <w:szCs w:val="26"/>
          <w:rtl/>
        </w:rPr>
        <w:t xml:space="preserve">. </w:t>
      </w:r>
      <w:r w:rsidRPr="005A6E98">
        <w:rPr>
          <w:rFonts w:ascii="David" w:hAnsi="David" w:hint="cs"/>
          <w:b/>
          <w:bCs/>
          <w:sz w:val="26"/>
          <w:szCs w:val="26"/>
          <w:rtl/>
        </w:rPr>
        <w:t>אילן לא נמצא עכשיו</w:t>
      </w:r>
      <w:r w:rsidR="00013D7A">
        <w:rPr>
          <w:rFonts w:ascii="David" w:hAnsi="David" w:hint="cs"/>
          <w:b/>
          <w:bCs/>
          <w:sz w:val="26"/>
          <w:szCs w:val="26"/>
          <w:rtl/>
        </w:rPr>
        <w:t xml:space="preserve">. </w:t>
      </w:r>
      <w:r w:rsidRPr="005A6E98">
        <w:rPr>
          <w:rFonts w:ascii="David" w:hAnsi="David" w:hint="cs"/>
          <w:b/>
          <w:bCs/>
          <w:sz w:val="26"/>
          <w:szCs w:val="26"/>
          <w:rtl/>
        </w:rPr>
        <w:t>אני עכשיו אהה, שולחת"</w:t>
      </w:r>
      <w:r w:rsidRPr="005A6E98">
        <w:rPr>
          <w:rFonts w:ascii="David" w:hAnsi="David" w:hint="cs"/>
          <w:sz w:val="26"/>
          <w:szCs w:val="26"/>
          <w:rtl/>
        </w:rPr>
        <w:t xml:space="preserve"> (עמ' 2148 ש' 5-4 לפרוטוקול).</w:t>
      </w:r>
    </w:p>
    <w:p w14:paraId="51C12B57" w14:textId="77777777" w:rsidR="005C6949" w:rsidRPr="005A6E98" w:rsidRDefault="005C6949" w:rsidP="00E4455E">
      <w:pPr>
        <w:spacing w:line="360" w:lineRule="auto"/>
        <w:jc w:val="both"/>
        <w:rPr>
          <w:rFonts w:ascii="David" w:hAnsi="David"/>
          <w:sz w:val="26"/>
          <w:szCs w:val="26"/>
        </w:rPr>
      </w:pPr>
      <w:r w:rsidRPr="005A6E98">
        <w:rPr>
          <w:rFonts w:ascii="David" w:hAnsi="David" w:hint="cs"/>
          <w:sz w:val="26"/>
          <w:szCs w:val="26"/>
          <w:rtl/>
        </w:rPr>
        <w:t>["</w:t>
      </w:r>
      <w:r w:rsidRPr="005A6E98">
        <w:rPr>
          <w:rFonts w:ascii="David" w:hAnsi="David" w:hint="cs"/>
          <w:b/>
          <w:bCs/>
          <w:sz w:val="26"/>
          <w:szCs w:val="26"/>
          <w:rtl/>
        </w:rPr>
        <w:t>יד שנייה</w:t>
      </w:r>
      <w:r w:rsidRPr="005A6E98">
        <w:rPr>
          <w:rFonts w:ascii="David" w:hAnsi="David" w:hint="cs"/>
          <w:sz w:val="26"/>
          <w:szCs w:val="26"/>
          <w:rtl/>
        </w:rPr>
        <w:t>", כפי שהסביר הנאשם בחקירתו במשטרה, מתייחס ל"</w:t>
      </w:r>
      <w:r w:rsidRPr="005A6E98">
        <w:rPr>
          <w:rFonts w:ascii="David" w:hAnsi="David" w:hint="cs"/>
          <w:b/>
          <w:bCs/>
          <w:sz w:val="26"/>
          <w:szCs w:val="26"/>
          <w:rtl/>
        </w:rPr>
        <w:t>תרפיית 4 הידיים</w:t>
      </w:r>
      <w:r w:rsidRPr="005A6E98">
        <w:rPr>
          <w:rFonts w:ascii="David" w:hAnsi="David" w:hint="cs"/>
          <w:sz w:val="26"/>
          <w:szCs w:val="26"/>
          <w:rtl/>
        </w:rPr>
        <w:t>"</w:t>
      </w:r>
      <w:r w:rsidR="00E1302B" w:rsidRPr="005A6E98">
        <w:rPr>
          <w:rFonts w:ascii="David" w:hAnsi="David" w:hint="cs"/>
          <w:sz w:val="26"/>
          <w:szCs w:val="26"/>
          <w:rtl/>
        </w:rPr>
        <w:t xml:space="preserve"> </w:t>
      </w:r>
      <w:r w:rsidRPr="005A6E98">
        <w:rPr>
          <w:rFonts w:ascii="David" w:hAnsi="David" w:hint="cs"/>
          <w:sz w:val="26"/>
          <w:szCs w:val="26"/>
          <w:rtl/>
        </w:rPr>
        <w:t>–</w:t>
      </w:r>
      <w:r w:rsidR="00E1302B" w:rsidRPr="005A6E98">
        <w:rPr>
          <w:rFonts w:ascii="David" w:hAnsi="David" w:hint="cs"/>
          <w:sz w:val="26"/>
          <w:szCs w:val="26"/>
          <w:rtl/>
        </w:rPr>
        <w:t xml:space="preserve"> </w:t>
      </w:r>
      <w:r w:rsidRPr="005A6E98">
        <w:rPr>
          <w:rFonts w:ascii="David" w:hAnsi="David" w:hint="cs"/>
          <w:sz w:val="26"/>
          <w:szCs w:val="26"/>
          <w:rtl/>
        </w:rPr>
        <w:t>מתלוננת המביאה עמה חברה נוספת לטיפול (</w:t>
      </w:r>
      <w:r w:rsidRPr="005A6E98">
        <w:rPr>
          <w:rFonts w:ascii="David" w:hAnsi="David" w:hint="cs"/>
          <w:b/>
          <w:bCs/>
          <w:sz w:val="26"/>
          <w:szCs w:val="26"/>
          <w:rtl/>
        </w:rPr>
        <w:t>ת/67</w:t>
      </w:r>
      <w:r w:rsidRPr="005A6E98">
        <w:rPr>
          <w:rFonts w:ascii="David" w:hAnsi="David" w:hint="cs"/>
          <w:sz w:val="26"/>
          <w:szCs w:val="26"/>
          <w:rtl/>
        </w:rPr>
        <w:t xml:space="preserve"> – ש' 79-80)].</w:t>
      </w:r>
    </w:p>
    <w:p w14:paraId="7AA87780" w14:textId="77777777" w:rsidR="007E3479" w:rsidRDefault="007E3479" w:rsidP="00E4455E">
      <w:pPr>
        <w:spacing w:line="360" w:lineRule="auto"/>
        <w:jc w:val="both"/>
        <w:rPr>
          <w:rFonts w:ascii="David" w:hAnsi="David"/>
          <w:sz w:val="26"/>
          <w:szCs w:val="26"/>
          <w:rtl/>
        </w:rPr>
      </w:pPr>
    </w:p>
    <w:p w14:paraId="2BFD73F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אלא, שבניגוד לדברי הנאשם, מפלט השיחות </w:t>
      </w:r>
      <w:r w:rsidRPr="005A6E98">
        <w:rPr>
          <w:rFonts w:ascii="David" w:hAnsi="David" w:hint="cs"/>
          <w:b/>
          <w:bCs/>
          <w:sz w:val="26"/>
          <w:szCs w:val="26"/>
          <w:rtl/>
        </w:rPr>
        <w:t>(ת/70-ת/75)</w:t>
      </w:r>
      <w:r w:rsidRPr="005A6E98">
        <w:rPr>
          <w:rFonts w:ascii="David" w:hAnsi="David" w:hint="cs"/>
          <w:sz w:val="26"/>
          <w:szCs w:val="26"/>
          <w:rtl/>
        </w:rPr>
        <w:t xml:space="preserve"> עולה, כי השיחות שהתקיימו אל מספרה הנייח של נ</w:t>
      </w:r>
      <w:r w:rsidR="00013D7A">
        <w:rPr>
          <w:rFonts w:ascii="David" w:hAnsi="David" w:hint="cs"/>
          <w:sz w:val="26"/>
          <w:szCs w:val="26"/>
          <w:rtl/>
        </w:rPr>
        <w:t xml:space="preserve">. </w:t>
      </w:r>
      <w:r w:rsidRPr="005A6E98">
        <w:rPr>
          <w:rFonts w:ascii="David" w:hAnsi="David" w:hint="cs"/>
          <w:sz w:val="26"/>
          <w:szCs w:val="26"/>
          <w:rtl/>
        </w:rPr>
        <w:t>(623) התקבלו ברובן דווקא מן ה-168 של "הדוקטור" – כ-10 שעות, ולכוונו יצאו מאותו מספר כ-40 דקות שיחה</w:t>
      </w:r>
      <w:r w:rsidR="00013D7A">
        <w:rPr>
          <w:rFonts w:ascii="David" w:hAnsi="David" w:hint="cs"/>
          <w:sz w:val="26"/>
          <w:szCs w:val="26"/>
          <w:rtl/>
        </w:rPr>
        <w:t xml:space="preserve">. </w:t>
      </w:r>
      <w:r w:rsidRPr="005A6E98">
        <w:rPr>
          <w:rFonts w:ascii="David" w:hAnsi="David" w:hint="cs"/>
          <w:sz w:val="26"/>
          <w:szCs w:val="26"/>
          <w:rtl/>
        </w:rPr>
        <w:t>לעומת זאת, מן ה-444 של אילן התקבלו רק כ-10 דקות ולכוונו יצאו 4 דקות שיחה בלבד.</w:t>
      </w:r>
    </w:p>
    <w:p w14:paraId="3556BE5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השיחות שהתקבלו מן הנאשם הגיעו ממספר חסוי ועל כן לא ניתן לייחס ל-נ</w:t>
      </w:r>
      <w:r w:rsidR="00013D7A">
        <w:rPr>
          <w:rFonts w:ascii="David" w:hAnsi="David" w:hint="cs"/>
          <w:sz w:val="26"/>
          <w:szCs w:val="26"/>
          <w:rtl/>
        </w:rPr>
        <w:t xml:space="preserve">. </w:t>
      </w:r>
      <w:r w:rsidRPr="005A6E98">
        <w:rPr>
          <w:rFonts w:ascii="David" w:hAnsi="David" w:hint="cs"/>
          <w:sz w:val="26"/>
          <w:szCs w:val="26"/>
          <w:rtl/>
        </w:rPr>
        <w:t>ידיעת זהותו של המתקשר שלא על בסיס קולה של הדמות בה בחר הנאשם</w:t>
      </w:r>
      <w:r w:rsidR="00E52DF0" w:rsidRPr="005A6E98">
        <w:rPr>
          <w:rFonts w:ascii="David" w:hAnsi="David" w:hint="cs"/>
          <w:sz w:val="26"/>
          <w:szCs w:val="26"/>
          <w:rtl/>
        </w:rPr>
        <w:t xml:space="preserve"> לדבר</w:t>
      </w:r>
      <w:r w:rsidR="00013D7A">
        <w:rPr>
          <w:rFonts w:ascii="David" w:hAnsi="David" w:hint="cs"/>
          <w:sz w:val="26"/>
          <w:szCs w:val="26"/>
          <w:rtl/>
        </w:rPr>
        <w:t xml:space="preserve">. </w:t>
      </w:r>
      <w:r w:rsidRPr="005A6E98">
        <w:rPr>
          <w:rFonts w:ascii="David" w:hAnsi="David" w:hint="cs"/>
          <w:sz w:val="26"/>
          <w:szCs w:val="26"/>
          <w:rtl/>
        </w:rPr>
        <w:t>ואולם, יחס של 1:10 באורך שיחותיה היוצאות מן המספר הנייח מעיד, כפי שמעיד אורך שיחותיה עם שתי דמויות הנאשם מן המספר הנייד, על רצונה של נ</w:t>
      </w:r>
      <w:r w:rsidR="00013D7A">
        <w:rPr>
          <w:rFonts w:ascii="David" w:hAnsi="David" w:hint="cs"/>
          <w:sz w:val="26"/>
          <w:szCs w:val="26"/>
          <w:rtl/>
        </w:rPr>
        <w:t xml:space="preserve">. </w:t>
      </w:r>
      <w:r w:rsidRPr="005A6E98">
        <w:rPr>
          <w:rFonts w:ascii="David" w:hAnsi="David" w:hint="cs"/>
          <w:sz w:val="26"/>
          <w:szCs w:val="26"/>
          <w:rtl/>
        </w:rPr>
        <w:t>לשוחח בעיקר עם "הדוקטור"</w:t>
      </w:r>
      <w:r w:rsidR="00013D7A">
        <w:rPr>
          <w:rFonts w:ascii="David" w:hAnsi="David" w:hint="cs"/>
          <w:sz w:val="26"/>
          <w:szCs w:val="26"/>
          <w:rtl/>
        </w:rPr>
        <w:t xml:space="preserve">. </w:t>
      </w:r>
      <w:r w:rsidRPr="005A6E98">
        <w:rPr>
          <w:rFonts w:ascii="David" w:hAnsi="David" w:hint="cs"/>
          <w:sz w:val="26"/>
          <w:szCs w:val="26"/>
          <w:rtl/>
        </w:rPr>
        <w:t>כל זאת, בניגוד לטענות הנאשם, המנסה בכל כוחו להמעיט מערכה והשפעתה של דמות "הדוקטור" על נ</w:t>
      </w:r>
      <w:r w:rsidR="00013D7A">
        <w:rPr>
          <w:rFonts w:ascii="David" w:hAnsi="David" w:hint="cs"/>
          <w:sz w:val="26"/>
          <w:szCs w:val="26"/>
          <w:rtl/>
        </w:rPr>
        <w:t xml:space="preserve">. </w:t>
      </w:r>
      <w:r w:rsidRPr="005A6E98">
        <w:rPr>
          <w:rFonts w:ascii="David" w:hAnsi="David" w:hint="cs"/>
          <w:sz w:val="26"/>
          <w:szCs w:val="26"/>
          <w:rtl/>
        </w:rPr>
        <w:t>במארג הכזבים ש</w:t>
      </w:r>
      <w:r w:rsidR="009506E2" w:rsidRPr="005A6E98">
        <w:rPr>
          <w:rFonts w:ascii="David" w:hAnsi="David" w:hint="cs"/>
          <w:sz w:val="26"/>
          <w:szCs w:val="26"/>
          <w:rtl/>
        </w:rPr>
        <w:t>טווה</w:t>
      </w:r>
      <w:r w:rsidRPr="005A6E98">
        <w:rPr>
          <w:rFonts w:ascii="David" w:hAnsi="David" w:hint="cs"/>
          <w:sz w:val="26"/>
          <w:szCs w:val="26"/>
          <w:rtl/>
        </w:rPr>
        <w:t>.</w:t>
      </w:r>
    </w:p>
    <w:p w14:paraId="5BD11A39" w14:textId="77777777" w:rsidR="007E3479" w:rsidRDefault="007E3479" w:rsidP="00E4455E">
      <w:pPr>
        <w:spacing w:line="360" w:lineRule="auto"/>
        <w:jc w:val="both"/>
        <w:rPr>
          <w:rFonts w:ascii="David" w:hAnsi="David"/>
          <w:sz w:val="26"/>
          <w:szCs w:val="26"/>
          <w:rtl/>
        </w:rPr>
      </w:pPr>
    </w:p>
    <w:p w14:paraId="7FE7D7E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הנאשם, עם אילן ניהלה נ</w:t>
      </w:r>
      <w:r w:rsidR="00013D7A">
        <w:rPr>
          <w:rFonts w:ascii="David" w:hAnsi="David" w:hint="cs"/>
          <w:sz w:val="26"/>
          <w:szCs w:val="26"/>
          <w:rtl/>
        </w:rPr>
        <w:t xml:space="preserve">. </w:t>
      </w:r>
      <w:r w:rsidRPr="005A6E98">
        <w:rPr>
          <w:rFonts w:ascii="David" w:hAnsi="David" w:hint="cs"/>
          <w:sz w:val="26"/>
          <w:szCs w:val="26"/>
          <w:rtl/>
        </w:rPr>
        <w:t>שיחות על נושאים אינטימיים, שלה ושלו</w:t>
      </w:r>
      <w:r w:rsidR="00013D7A">
        <w:rPr>
          <w:rFonts w:ascii="David" w:hAnsi="David" w:hint="cs"/>
          <w:sz w:val="26"/>
          <w:szCs w:val="26"/>
          <w:rtl/>
        </w:rPr>
        <w:t xml:space="preserve">. </w:t>
      </w:r>
      <w:r w:rsidRPr="005A6E98">
        <w:rPr>
          <w:rFonts w:ascii="David" w:hAnsi="David" w:hint="cs"/>
          <w:sz w:val="26"/>
          <w:szCs w:val="26"/>
          <w:rtl/>
        </w:rPr>
        <w:t>כדוגמא לאינטימיות השיחות, הוא מציין כי סיפרה לו שלא חששה ממחלות מין אלא מאיידס, וכאשר היה לה "סטוץ", כהגדרתו, היא בחרה לשתף בכך את אילן, על פני "הדוקטור"</w:t>
      </w:r>
      <w:r w:rsidR="00013D7A">
        <w:rPr>
          <w:rFonts w:ascii="David" w:hAnsi="David" w:hint="cs"/>
          <w:sz w:val="26"/>
          <w:szCs w:val="26"/>
          <w:rtl/>
        </w:rPr>
        <w:t xml:space="preserve">. </w:t>
      </w:r>
    </w:p>
    <w:p w14:paraId="7C52483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שנאה, לדבריו, את "הדוקטור", ולא דיווחה לה דבר:</w:t>
      </w:r>
    </w:p>
    <w:p w14:paraId="7BA8CED3" w14:textId="77777777" w:rsidR="005C6949" w:rsidRPr="005A6E98" w:rsidRDefault="005C6949" w:rsidP="00ED1020">
      <w:pPr>
        <w:spacing w:line="360" w:lineRule="auto"/>
        <w:jc w:val="both"/>
        <w:rPr>
          <w:rFonts w:ascii="David" w:hAnsi="David"/>
          <w:sz w:val="26"/>
          <w:szCs w:val="26"/>
          <w:rtl/>
        </w:rPr>
      </w:pPr>
      <w:r w:rsidRPr="005A6E98">
        <w:rPr>
          <w:rFonts w:ascii="David" w:hAnsi="David" w:hint="cs"/>
          <w:b/>
          <w:bCs/>
          <w:sz w:val="26"/>
          <w:szCs w:val="26"/>
          <w:rtl/>
        </w:rPr>
        <w:t>"היא אומרת, קים הגנה עליו, ככה היא אומר</w:t>
      </w:r>
      <w:r w:rsidR="00C317DD" w:rsidRPr="005A6E98">
        <w:rPr>
          <w:rFonts w:ascii="David" w:hAnsi="David" w:hint="cs"/>
          <w:b/>
          <w:bCs/>
          <w:sz w:val="26"/>
          <w:szCs w:val="26"/>
          <w:rtl/>
        </w:rPr>
        <w:t>ת:</w:t>
      </w:r>
      <w:r w:rsidRPr="005A6E98">
        <w:rPr>
          <w:rFonts w:ascii="David" w:hAnsi="David" w:hint="cs"/>
          <w:b/>
          <w:bCs/>
          <w:sz w:val="26"/>
          <w:szCs w:val="26"/>
          <w:rtl/>
        </w:rPr>
        <w:t xml:space="preserve"> קים לא רואה אותי בעיניים, כל מה שקשור לקים זה אילן, היא דואגת רק לאילן</w:t>
      </w:r>
      <w:r w:rsidR="00013D7A">
        <w:rPr>
          <w:rFonts w:ascii="David" w:hAnsi="David" w:hint="cs"/>
          <w:b/>
          <w:bCs/>
          <w:sz w:val="26"/>
          <w:szCs w:val="26"/>
          <w:rtl/>
        </w:rPr>
        <w:t xml:space="preserve">. </w:t>
      </w:r>
      <w:r w:rsidRPr="005A6E98">
        <w:rPr>
          <w:rFonts w:ascii="David" w:hAnsi="David" w:hint="cs"/>
          <w:b/>
          <w:bCs/>
          <w:sz w:val="26"/>
          <w:szCs w:val="26"/>
          <w:rtl/>
        </w:rPr>
        <w:t>היא, לי היא מספרת הכל הכל הכל, היא רואה אותי כגבר, היא רואה אותי כאדם, היא רואה אותי כהכל, היא לא רואה אותי כדיסלקט, היא לא רואה אותי כקים, כלום"</w:t>
      </w:r>
      <w:r w:rsidRPr="005A6E98">
        <w:rPr>
          <w:rFonts w:ascii="David" w:hAnsi="David" w:hint="cs"/>
          <w:sz w:val="26"/>
          <w:szCs w:val="26"/>
          <w:rtl/>
        </w:rPr>
        <w:t xml:space="preserve"> (עמ' </w:t>
      </w:r>
      <w:r w:rsidR="00ED1020">
        <w:rPr>
          <w:rFonts w:ascii="David" w:hAnsi="David" w:hint="cs"/>
          <w:sz w:val="26"/>
          <w:szCs w:val="26"/>
          <w:rtl/>
        </w:rPr>
        <w:t>2148</w:t>
      </w:r>
      <w:r w:rsidRPr="005A6E98">
        <w:rPr>
          <w:rFonts w:ascii="David" w:hAnsi="David" w:hint="cs"/>
          <w:sz w:val="26"/>
          <w:szCs w:val="26"/>
          <w:rtl/>
        </w:rPr>
        <w:t xml:space="preserve"> ש' 24-20 לפרוטוקול).</w:t>
      </w:r>
    </w:p>
    <w:p w14:paraId="161370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לטענתו, לקים לא הייתה כלל השפעה על התנהלותה של נ</w:t>
      </w:r>
      <w:r w:rsidR="00013D7A">
        <w:rPr>
          <w:rFonts w:ascii="David" w:hAnsi="David" w:hint="cs"/>
          <w:sz w:val="26"/>
          <w:szCs w:val="26"/>
          <w:rtl/>
        </w:rPr>
        <w:t xml:space="preserve">. </w:t>
      </w:r>
      <w:r w:rsidRPr="005A6E98">
        <w:rPr>
          <w:rFonts w:ascii="David" w:hAnsi="David" w:hint="cs"/>
          <w:sz w:val="26"/>
          <w:szCs w:val="26"/>
          <w:rtl/>
        </w:rPr>
        <w:t>והיא אף לא הייתה זו שהסבירה לה ראשונה כיצד עליה</w:t>
      </w:r>
      <w:r w:rsidR="00E1302B" w:rsidRPr="005A6E98">
        <w:rPr>
          <w:rFonts w:ascii="David" w:hAnsi="David" w:hint="cs"/>
          <w:sz w:val="26"/>
          <w:szCs w:val="26"/>
          <w:rtl/>
        </w:rPr>
        <w:t xml:space="preserve"> </w:t>
      </w:r>
      <w:r w:rsidRPr="005A6E98">
        <w:rPr>
          <w:rFonts w:ascii="David" w:hAnsi="David" w:hint="cs"/>
          <w:sz w:val="26"/>
          <w:szCs w:val="26"/>
          <w:rtl/>
        </w:rPr>
        <w:t>לטפל באילן</w:t>
      </w:r>
      <w:r w:rsidR="00013D7A">
        <w:rPr>
          <w:rFonts w:ascii="David" w:hAnsi="David" w:hint="cs"/>
          <w:sz w:val="26"/>
          <w:szCs w:val="26"/>
          <w:rtl/>
        </w:rPr>
        <w:t xml:space="preserve">. </w:t>
      </w:r>
      <w:r w:rsidRPr="005A6E98">
        <w:rPr>
          <w:rFonts w:ascii="David" w:hAnsi="David" w:hint="cs"/>
          <w:sz w:val="26"/>
          <w:szCs w:val="26"/>
          <w:rtl/>
        </w:rPr>
        <w:t>היה זה אילן עצמו שהסביר לה:</w:t>
      </w:r>
    </w:p>
    <w:p w14:paraId="02BECF9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"גם נ</w:t>
      </w:r>
      <w:r w:rsidR="00013D7A">
        <w:rPr>
          <w:rFonts w:ascii="David" w:hAnsi="David" w:hint="cs"/>
          <w:b/>
          <w:bCs/>
          <w:sz w:val="26"/>
          <w:szCs w:val="26"/>
          <w:rtl/>
        </w:rPr>
        <w:t xml:space="preserve">. </w:t>
      </w:r>
      <w:r w:rsidRPr="005A6E98">
        <w:rPr>
          <w:rFonts w:ascii="David" w:hAnsi="David" w:hint="cs"/>
          <w:b/>
          <w:bCs/>
          <w:sz w:val="26"/>
          <w:szCs w:val="26"/>
          <w:rtl/>
        </w:rPr>
        <w:t>אומרת שקים לא הייתה הראשונה, אני הייתי, וקים לא מספרת לה איך לעשות את התרפיה</w:t>
      </w:r>
      <w:r w:rsidR="00013D7A">
        <w:rPr>
          <w:rFonts w:ascii="David" w:hAnsi="David" w:hint="cs"/>
          <w:b/>
          <w:bCs/>
          <w:sz w:val="26"/>
          <w:szCs w:val="26"/>
          <w:rtl/>
        </w:rPr>
        <w:t xml:space="preserve">. </w:t>
      </w:r>
      <w:r w:rsidRPr="005A6E98">
        <w:rPr>
          <w:rFonts w:ascii="David" w:hAnsi="David" w:hint="cs"/>
          <w:b/>
          <w:bCs/>
          <w:sz w:val="26"/>
          <w:szCs w:val="26"/>
          <w:rtl/>
        </w:rPr>
        <w:t>אני</w:t>
      </w:r>
      <w:r w:rsidR="00013D7A">
        <w:rPr>
          <w:rFonts w:ascii="David" w:hAnsi="David" w:hint="cs"/>
          <w:b/>
          <w:bCs/>
          <w:sz w:val="26"/>
          <w:szCs w:val="26"/>
          <w:rtl/>
        </w:rPr>
        <w:t xml:space="preserve">. </w:t>
      </w:r>
      <w:r w:rsidRPr="005A6E98">
        <w:rPr>
          <w:rFonts w:ascii="David" w:hAnsi="David" w:hint="cs"/>
          <w:b/>
          <w:bCs/>
          <w:sz w:val="26"/>
          <w:szCs w:val="26"/>
          <w:rtl/>
        </w:rPr>
        <w:t>והיא מאוננת מולי, בלי קים, היא לא מכירה את קים, היא לא יודעת על קים, היא אומר</w:t>
      </w:r>
      <w:r w:rsidR="00C317DD" w:rsidRPr="005A6E98">
        <w:rPr>
          <w:rFonts w:ascii="David" w:hAnsi="David" w:hint="cs"/>
          <w:b/>
          <w:bCs/>
          <w:sz w:val="26"/>
          <w:szCs w:val="26"/>
          <w:rtl/>
        </w:rPr>
        <w:t>ת:</w:t>
      </w:r>
      <w:r w:rsidRPr="005A6E98">
        <w:rPr>
          <w:rFonts w:ascii="David" w:hAnsi="David" w:hint="cs"/>
          <w:b/>
          <w:bCs/>
          <w:sz w:val="26"/>
          <w:szCs w:val="26"/>
          <w:rtl/>
        </w:rPr>
        <w:t xml:space="preserve"> אני קוראת מכתב</w:t>
      </w:r>
      <w:r w:rsidR="00013D7A">
        <w:rPr>
          <w:rFonts w:ascii="David" w:hAnsi="David" w:hint="cs"/>
          <w:b/>
          <w:bCs/>
          <w:sz w:val="26"/>
          <w:szCs w:val="26"/>
          <w:rtl/>
        </w:rPr>
        <w:t xml:space="preserve">. </w:t>
      </w:r>
      <w:r w:rsidRPr="005A6E98">
        <w:rPr>
          <w:rFonts w:ascii="David" w:hAnsi="David" w:hint="cs"/>
          <w:b/>
          <w:bCs/>
          <w:sz w:val="26"/>
          <w:szCs w:val="26"/>
          <w:rtl/>
        </w:rPr>
        <w:t>נדבר עליו</w:t>
      </w:r>
      <w:r w:rsidR="00013D7A">
        <w:rPr>
          <w:rFonts w:ascii="David" w:hAnsi="David" w:hint="cs"/>
          <w:b/>
          <w:bCs/>
          <w:sz w:val="26"/>
          <w:szCs w:val="26"/>
          <w:rtl/>
        </w:rPr>
        <w:t xml:space="preserve">. </w:t>
      </w:r>
      <w:r w:rsidRPr="005A6E98">
        <w:rPr>
          <w:rFonts w:ascii="David" w:hAnsi="David" w:hint="cs"/>
          <w:b/>
          <w:bCs/>
          <w:sz w:val="26"/>
          <w:szCs w:val="26"/>
          <w:rtl/>
        </w:rPr>
        <w:t>אבל היא מאוננת מולי</w:t>
      </w:r>
      <w:r w:rsidR="00013D7A">
        <w:rPr>
          <w:rFonts w:ascii="David" w:hAnsi="David" w:hint="cs"/>
          <w:b/>
          <w:bCs/>
          <w:sz w:val="26"/>
          <w:szCs w:val="26"/>
          <w:rtl/>
        </w:rPr>
        <w:t xml:space="preserve">. </w:t>
      </w:r>
      <w:r w:rsidRPr="005A6E98">
        <w:rPr>
          <w:rFonts w:ascii="David" w:hAnsi="David" w:hint="cs"/>
          <w:b/>
          <w:bCs/>
          <w:sz w:val="26"/>
          <w:szCs w:val="26"/>
          <w:rtl/>
        </w:rPr>
        <w:t>ועושה את הכל כשאני מסביר לה</w:t>
      </w:r>
      <w:r w:rsidR="00013D7A">
        <w:rPr>
          <w:rFonts w:ascii="David" w:hAnsi="David" w:hint="cs"/>
          <w:b/>
          <w:bCs/>
          <w:sz w:val="26"/>
          <w:szCs w:val="26"/>
          <w:rtl/>
        </w:rPr>
        <w:t xml:space="preserve">. </w:t>
      </w:r>
      <w:r w:rsidRPr="005A6E98">
        <w:rPr>
          <w:rFonts w:ascii="David" w:hAnsi="David" w:hint="cs"/>
          <w:b/>
          <w:bCs/>
          <w:sz w:val="26"/>
          <w:szCs w:val="26"/>
          <w:rtl/>
        </w:rPr>
        <w:t>ויותר מזה, מי שיוצר את הקשר לראשונה זה אילן, ואילן בא..."</w:t>
      </w:r>
      <w:r w:rsidRPr="005A6E98">
        <w:rPr>
          <w:rFonts w:ascii="David" w:hAnsi="David" w:hint="cs"/>
          <w:sz w:val="26"/>
          <w:szCs w:val="26"/>
          <w:rtl/>
        </w:rPr>
        <w:t xml:space="preserve"> (עמ' 2148 ש' 33-29 לפרוטוקול).</w:t>
      </w:r>
    </w:p>
    <w:p w14:paraId="6D2E62B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בטענתו זו, מתעלם הנאשם מסדר הדברים כפי שתיארה אותם נ., ולפיו הנאשם הציג את הטיפול המבוקש – הקראה איטית של ספר, ולאחר שנכנס ל"טראנס" מסר לה את מכתבה של</w:t>
      </w:r>
      <w:r w:rsidR="00E52DF0" w:rsidRPr="005A6E98">
        <w:rPr>
          <w:rFonts w:ascii="David" w:hAnsi="David" w:hint="cs"/>
          <w:sz w:val="26"/>
          <w:szCs w:val="26"/>
          <w:rtl/>
        </w:rPr>
        <w:t xml:space="preserve"> "הדוקטור" הכולל הצעות ארוטיות, ואף סותר את הטענה לפיה אינו זוכר אירועים מיניים במפגשים.</w:t>
      </w:r>
    </w:p>
    <w:p w14:paraId="278CF8C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לטענת הנאשם, לדידה של נ., קים לא היוותה כל סמכות</w:t>
      </w:r>
      <w:r w:rsidR="00013D7A">
        <w:rPr>
          <w:rFonts w:ascii="David" w:hAnsi="David" w:hint="cs"/>
          <w:sz w:val="26"/>
          <w:szCs w:val="26"/>
          <w:rtl/>
        </w:rPr>
        <w:t xml:space="preserve">. </w:t>
      </w:r>
      <w:r w:rsidRPr="005A6E98">
        <w:rPr>
          <w:rFonts w:ascii="David" w:hAnsi="David" w:hint="cs"/>
          <w:sz w:val="26"/>
          <w:szCs w:val="26"/>
          <w:rtl/>
        </w:rPr>
        <w:t>לא "הדוקטור" הייתה מעסיקתה, ציין, אלא אילן, והוא זה שאמור היה לשלם לה את שכרה.</w:t>
      </w:r>
    </w:p>
    <w:p w14:paraId="6631621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"כמה פעמים הצעתי לה כסף, היא דחתה את זה</w:t>
      </w:r>
      <w:r w:rsidR="00013D7A">
        <w:rPr>
          <w:rFonts w:ascii="David" w:hAnsi="David" w:hint="cs"/>
          <w:b/>
          <w:bCs/>
          <w:sz w:val="26"/>
          <w:szCs w:val="26"/>
          <w:rtl/>
        </w:rPr>
        <w:t xml:space="preserve">. </w:t>
      </w:r>
      <w:r w:rsidRPr="005A6E98">
        <w:rPr>
          <w:rFonts w:ascii="David" w:hAnsi="David" w:hint="cs"/>
          <w:b/>
          <w:bCs/>
          <w:sz w:val="26"/>
          <w:szCs w:val="26"/>
          <w:rtl/>
        </w:rPr>
        <w:t>לימים הבנתי שהיא דחתה את זה כי היא ראתה את הספין שיש לנו במערכת ואני לא ראיתי את המערכת כספין, אני אהבתי אותה מאד אבל עדיין פחדתי ממנה מהבחינה הזאת, וקים לא הייתה סמכות ולא כלום, היא מודה בזה באמת"</w:t>
      </w:r>
      <w:r w:rsidRPr="005A6E98">
        <w:rPr>
          <w:rFonts w:ascii="David" w:hAnsi="David" w:hint="cs"/>
          <w:sz w:val="26"/>
          <w:szCs w:val="26"/>
          <w:rtl/>
        </w:rPr>
        <w:t xml:space="preserve"> (עמ' 2171 ש' 25-21 לפרוטוקול).</w:t>
      </w:r>
    </w:p>
    <w:p w14:paraId="0F8C8D6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ברם, מעדותה של נ</w:t>
      </w:r>
      <w:r w:rsidR="00013D7A">
        <w:rPr>
          <w:rFonts w:ascii="David" w:hAnsi="David" w:hint="cs"/>
          <w:sz w:val="26"/>
          <w:szCs w:val="26"/>
          <w:rtl/>
        </w:rPr>
        <w:t xml:space="preserve">. </w:t>
      </w:r>
      <w:r w:rsidRPr="005A6E98">
        <w:rPr>
          <w:rFonts w:ascii="David" w:hAnsi="David" w:hint="cs"/>
          <w:sz w:val="26"/>
          <w:szCs w:val="26"/>
          <w:rtl/>
        </w:rPr>
        <w:t>עולה בבירור כי ביצעה את הנחייתה של "הדוקטור" ויצאה לתור אחר משתתפת נוספת למרות תחושותיה הקשות וחוסר רצונה לעשות כן</w:t>
      </w:r>
      <w:r w:rsidR="00013D7A">
        <w:rPr>
          <w:rFonts w:ascii="David" w:hAnsi="David" w:hint="cs"/>
          <w:sz w:val="26"/>
          <w:szCs w:val="26"/>
          <w:rtl/>
        </w:rPr>
        <w:t xml:space="preserve">. </w:t>
      </w:r>
    </w:p>
    <w:p w14:paraId="1E199717" w14:textId="77777777" w:rsidR="007E3479" w:rsidRDefault="007E3479" w:rsidP="00E4455E">
      <w:pPr>
        <w:spacing w:line="360" w:lineRule="auto"/>
        <w:jc w:val="both"/>
        <w:rPr>
          <w:rFonts w:ascii="David" w:hAnsi="David"/>
          <w:sz w:val="26"/>
          <w:szCs w:val="26"/>
          <w:rtl/>
        </w:rPr>
      </w:pPr>
    </w:p>
    <w:p w14:paraId="56C60BB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בדומה, טען כי לא הציג עצמו כדיסלקטי או כמי שאינו יודע קרוא וכתוב בשום שלב</w:t>
      </w:r>
      <w:r w:rsidR="00013D7A">
        <w:rPr>
          <w:rFonts w:ascii="David" w:hAnsi="David" w:hint="cs"/>
          <w:sz w:val="26"/>
          <w:szCs w:val="26"/>
          <w:rtl/>
        </w:rPr>
        <w:t xml:space="preserve">. </w:t>
      </w:r>
      <w:r w:rsidRPr="005A6E98">
        <w:rPr>
          <w:rFonts w:ascii="David" w:hAnsi="David" w:hint="cs"/>
          <w:sz w:val="26"/>
          <w:szCs w:val="26"/>
          <w:rtl/>
        </w:rPr>
        <w:t>לגרסתו, שלא נתמכה בראיות, זולת תרשומת על סמך זכרונו (</w:t>
      </w:r>
      <w:r w:rsidRPr="005A6E98">
        <w:rPr>
          <w:rFonts w:ascii="David" w:hAnsi="David" w:hint="cs"/>
          <w:b/>
          <w:bCs/>
          <w:sz w:val="26"/>
          <w:szCs w:val="26"/>
          <w:rtl/>
        </w:rPr>
        <w:t>נ/254</w:t>
      </w:r>
      <w:r w:rsidRPr="005A6E98">
        <w:rPr>
          <w:rFonts w:ascii="David" w:hAnsi="David" w:hint="cs"/>
          <w:sz w:val="26"/>
          <w:szCs w:val="26"/>
          <w:rtl/>
        </w:rPr>
        <w:t>), הוא שלח ל-נ</w:t>
      </w:r>
      <w:r w:rsidR="00013D7A">
        <w:rPr>
          <w:rFonts w:ascii="David" w:hAnsi="David" w:hint="cs"/>
          <w:sz w:val="26"/>
          <w:szCs w:val="26"/>
          <w:rtl/>
        </w:rPr>
        <w:t xml:space="preserve">. </w:t>
      </w:r>
      <w:r w:rsidRPr="005A6E98">
        <w:rPr>
          <w:rFonts w:ascii="David" w:hAnsi="David" w:hint="cs"/>
          <w:sz w:val="26"/>
          <w:szCs w:val="26"/>
          <w:rtl/>
        </w:rPr>
        <w:t>כ-12 מסרונים והיא אליו כ-7, שהיו, בניגוד לעדותה של נ., מילוליים, ביניהם שיר ששלח לה ביום הולדתו, תגובותיה לשיר ומסרונים אחרים בעלי תוכן.</w:t>
      </w:r>
    </w:p>
    <w:p w14:paraId="06BB8A4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בנושא זה, עתר הנאשם לאמון בית המשפט וביקש לחזק דבריו:</w:t>
      </w:r>
    </w:p>
    <w:p w14:paraId="63B56F4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"בפגישה הראשונה שלה איתי – חמש הודעות יש לה ממני</w:t>
      </w:r>
      <w:r w:rsidR="00013D7A">
        <w:rPr>
          <w:rFonts w:ascii="David" w:hAnsi="David" w:hint="cs"/>
          <w:b/>
          <w:bCs/>
          <w:sz w:val="26"/>
          <w:szCs w:val="26"/>
          <w:rtl/>
        </w:rPr>
        <w:t xml:space="preserve">. </w:t>
      </w:r>
      <w:r w:rsidRPr="005A6E98">
        <w:rPr>
          <w:rFonts w:ascii="David" w:hAnsi="David" w:hint="cs"/>
          <w:b/>
          <w:bCs/>
          <w:sz w:val="26"/>
          <w:szCs w:val="26"/>
          <w:rtl/>
        </w:rPr>
        <w:t xml:space="preserve">עכשיו, אני דיסלקט גמור, דיסלקט גמור, שקורא תפריטים כשאנחנו הולכים לבית קפה, ומשלם בעצמי, ומתעקש לצלם </w:t>
      </w:r>
      <w:r w:rsidRPr="005A6E98">
        <w:rPr>
          <w:rFonts w:ascii="David" w:hAnsi="David" w:hint="cs"/>
          <w:sz w:val="26"/>
          <w:szCs w:val="26"/>
          <w:rtl/>
        </w:rPr>
        <w:t>[צ"ל לשלם]</w:t>
      </w:r>
      <w:r w:rsidRPr="005A6E98">
        <w:rPr>
          <w:rFonts w:ascii="David" w:hAnsi="David" w:hint="cs"/>
          <w:b/>
          <w:bCs/>
          <w:sz w:val="26"/>
          <w:szCs w:val="26"/>
          <w:rtl/>
        </w:rPr>
        <w:t xml:space="preserve"> וסופר את הכסף ורואה ומסתכל</w:t>
      </w:r>
      <w:r w:rsidR="00013D7A">
        <w:rPr>
          <w:rFonts w:ascii="David" w:hAnsi="David" w:hint="cs"/>
          <w:b/>
          <w:bCs/>
          <w:sz w:val="26"/>
          <w:szCs w:val="26"/>
          <w:rtl/>
        </w:rPr>
        <w:t xml:space="preserve">. </w:t>
      </w:r>
      <w:r w:rsidRPr="005A6E98">
        <w:rPr>
          <w:rFonts w:ascii="David" w:hAnsi="David" w:hint="cs"/>
          <w:b/>
          <w:bCs/>
          <w:sz w:val="26"/>
          <w:szCs w:val="26"/>
          <w:rtl/>
        </w:rPr>
        <w:t>נו באמת"</w:t>
      </w:r>
      <w:r w:rsidRPr="005A6E98">
        <w:rPr>
          <w:rFonts w:ascii="David" w:hAnsi="David" w:hint="cs"/>
          <w:sz w:val="26"/>
          <w:szCs w:val="26"/>
          <w:rtl/>
        </w:rPr>
        <w:t xml:space="preserve"> (עמ' 2168 ש' 13-11 לפרוטוקול).</w:t>
      </w:r>
    </w:p>
    <w:p w14:paraId="427A152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בחקירתו הנגדית הנאשם </w:t>
      </w:r>
      <w:r w:rsidR="00BF4511" w:rsidRPr="005A6E98">
        <w:rPr>
          <w:rFonts w:ascii="David" w:hAnsi="David" w:hint="cs"/>
          <w:sz w:val="26"/>
          <w:szCs w:val="26"/>
          <w:rtl/>
        </w:rPr>
        <w:t xml:space="preserve">הכחיש </w:t>
      </w:r>
      <w:r w:rsidRPr="005A6E98">
        <w:rPr>
          <w:rFonts w:ascii="David" w:hAnsi="David" w:hint="cs"/>
          <w:sz w:val="26"/>
          <w:szCs w:val="26"/>
          <w:rtl/>
        </w:rPr>
        <w:t>פעם נוספת כי הציג את אילן כמי שאינו יודע קרוא וכתוב וטען כי בינו לבין נ</w:t>
      </w:r>
      <w:r w:rsidR="00013D7A">
        <w:rPr>
          <w:rFonts w:ascii="David" w:hAnsi="David" w:hint="cs"/>
          <w:sz w:val="26"/>
          <w:szCs w:val="26"/>
          <w:rtl/>
        </w:rPr>
        <w:t xml:space="preserve">. </w:t>
      </w:r>
      <w:r w:rsidRPr="005A6E98">
        <w:rPr>
          <w:rFonts w:ascii="David" w:hAnsi="David" w:hint="cs"/>
          <w:sz w:val="26"/>
          <w:szCs w:val="26"/>
          <w:rtl/>
        </w:rPr>
        <w:t>נשלחו מסרונים בעלי תוכן כת</w:t>
      </w:r>
      <w:r w:rsidR="00DE05D9" w:rsidRPr="005A6E98">
        <w:rPr>
          <w:rFonts w:ascii="David" w:hAnsi="David" w:hint="cs"/>
          <w:sz w:val="26"/>
          <w:szCs w:val="26"/>
          <w:rtl/>
        </w:rPr>
        <w:t>וב (עמ' 2371 ש' 31-7 לפרוטוקול), אלא שבניגוד למתלוננת אי.א</w:t>
      </w:r>
      <w:r w:rsidR="00013D7A">
        <w:rPr>
          <w:rFonts w:ascii="David" w:hAnsi="David" w:hint="cs"/>
          <w:sz w:val="26"/>
          <w:szCs w:val="26"/>
          <w:rtl/>
        </w:rPr>
        <w:t xml:space="preserve">. </w:t>
      </w:r>
      <w:r w:rsidR="00DE05D9" w:rsidRPr="005A6E98">
        <w:rPr>
          <w:rFonts w:ascii="David" w:hAnsi="David"/>
          <w:sz w:val="26"/>
          <w:szCs w:val="26"/>
          <w:rtl/>
        </w:rPr>
        <w:t>–</w:t>
      </w:r>
      <w:r w:rsidR="00DE05D9" w:rsidRPr="005A6E98">
        <w:rPr>
          <w:rFonts w:ascii="David" w:hAnsi="David" w:hint="cs"/>
          <w:sz w:val="26"/>
          <w:szCs w:val="26"/>
          <w:rtl/>
        </w:rPr>
        <w:t xml:space="preserve"> אישום 10 שבעניינה הציג הנאשם צילומי מסרונים (נ/188 </w:t>
      </w:r>
      <w:r w:rsidR="00DE05D9" w:rsidRPr="005A6E98">
        <w:rPr>
          <w:rFonts w:ascii="David" w:hAnsi="David"/>
          <w:sz w:val="26"/>
          <w:szCs w:val="26"/>
          <w:rtl/>
        </w:rPr>
        <w:t>–</w:t>
      </w:r>
      <w:r w:rsidR="00DE05D9" w:rsidRPr="005A6E98">
        <w:rPr>
          <w:rFonts w:ascii="David" w:hAnsi="David" w:hint="cs"/>
          <w:sz w:val="26"/>
          <w:szCs w:val="26"/>
          <w:rtl/>
        </w:rPr>
        <w:t xml:space="preserve"> נ/189) בעניינה של נ</w:t>
      </w:r>
      <w:r w:rsidR="00013D7A">
        <w:rPr>
          <w:rFonts w:ascii="David" w:hAnsi="David" w:hint="cs"/>
          <w:sz w:val="26"/>
          <w:szCs w:val="26"/>
          <w:rtl/>
        </w:rPr>
        <w:t xml:space="preserve">. </w:t>
      </w:r>
      <w:r w:rsidR="00DE05D9" w:rsidRPr="005A6E98">
        <w:rPr>
          <w:rFonts w:ascii="David" w:hAnsi="David" w:hint="cs"/>
          <w:sz w:val="26"/>
          <w:szCs w:val="26"/>
          <w:rtl/>
        </w:rPr>
        <w:t>לא היו בידו צילומים (עמ' 2372).</w:t>
      </w:r>
    </w:p>
    <w:p w14:paraId="608AAC1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לנוכח הצהרתו הנחרצת בחקירה הראשית ש-נ</w:t>
      </w:r>
      <w:r w:rsidR="00013D7A">
        <w:rPr>
          <w:rFonts w:ascii="David" w:hAnsi="David" w:hint="cs"/>
          <w:sz w:val="26"/>
          <w:szCs w:val="26"/>
          <w:rtl/>
        </w:rPr>
        <w:t xml:space="preserve">. </w:t>
      </w:r>
      <w:r w:rsidRPr="005A6E98">
        <w:rPr>
          <w:rFonts w:ascii="David" w:hAnsi="David" w:hint="cs"/>
          <w:sz w:val="26"/>
          <w:szCs w:val="26"/>
          <w:rtl/>
        </w:rPr>
        <w:t>מטבעה דוברת אמת ודבריה הם אמת לאמיתה, קשה להבין טענה זו</w:t>
      </w:r>
      <w:r w:rsidR="00013D7A">
        <w:rPr>
          <w:rFonts w:ascii="David" w:hAnsi="David" w:hint="cs"/>
          <w:sz w:val="26"/>
          <w:szCs w:val="26"/>
          <w:rtl/>
        </w:rPr>
        <w:t xml:space="preserve">. </w:t>
      </w:r>
    </w:p>
    <w:p w14:paraId="42F90BA1" w14:textId="77777777" w:rsidR="00BF4511" w:rsidRDefault="00BF4511" w:rsidP="00E4455E">
      <w:pPr>
        <w:spacing w:line="360" w:lineRule="auto"/>
        <w:jc w:val="both"/>
        <w:rPr>
          <w:rFonts w:ascii="David" w:hAnsi="David"/>
          <w:sz w:val="26"/>
          <w:szCs w:val="26"/>
          <w:rtl/>
        </w:rPr>
      </w:pPr>
      <w:r w:rsidRPr="005A6E98">
        <w:rPr>
          <w:rFonts w:ascii="David" w:hAnsi="David" w:hint="cs"/>
          <w:sz w:val="26"/>
          <w:szCs w:val="26"/>
          <w:rtl/>
        </w:rPr>
        <w:t>מה גם שמצג דומה הוצג לע.ק</w:t>
      </w:r>
      <w:r w:rsidR="00013D7A">
        <w:rPr>
          <w:rFonts w:ascii="David" w:hAnsi="David" w:hint="cs"/>
          <w:sz w:val="26"/>
          <w:szCs w:val="26"/>
          <w:rtl/>
        </w:rPr>
        <w:t xml:space="preserve">. </w:t>
      </w:r>
      <w:r w:rsidRPr="005A6E98">
        <w:rPr>
          <w:rFonts w:ascii="David" w:hAnsi="David" w:hint="cs"/>
          <w:sz w:val="26"/>
          <w:szCs w:val="26"/>
          <w:rtl/>
        </w:rPr>
        <w:t>(אישום שלישי)</w:t>
      </w:r>
      <w:r w:rsidR="00013D7A">
        <w:rPr>
          <w:rFonts w:ascii="David" w:hAnsi="David" w:hint="cs"/>
          <w:sz w:val="26"/>
          <w:szCs w:val="26"/>
          <w:rtl/>
        </w:rPr>
        <w:t xml:space="preserve">. </w:t>
      </w:r>
      <w:r w:rsidRPr="005A6E98">
        <w:rPr>
          <w:rFonts w:ascii="David" w:hAnsi="David" w:hint="cs"/>
          <w:sz w:val="26"/>
          <w:szCs w:val="26"/>
          <w:rtl/>
        </w:rPr>
        <w:t xml:space="preserve">משכך סבורה אני שיש להעדיף את גרסתה האמינה של </w:t>
      </w:r>
      <w:r w:rsidR="0033578A">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על זו של הנאשם, הן ביחס לנושא המסרונים והן ביחס להתנהלותו הכללית, אשר נועדה להציגו כמי שסובל מלקות הפוגמת בתפקודו.</w:t>
      </w:r>
    </w:p>
    <w:p w14:paraId="67400371" w14:textId="77777777" w:rsidR="004A2410" w:rsidRPr="005A6E98" w:rsidRDefault="004A2410" w:rsidP="00E4455E">
      <w:pPr>
        <w:spacing w:line="360" w:lineRule="auto"/>
        <w:jc w:val="both"/>
        <w:rPr>
          <w:rFonts w:ascii="David" w:hAnsi="David"/>
          <w:sz w:val="26"/>
          <w:szCs w:val="26"/>
          <w:rtl/>
        </w:rPr>
      </w:pPr>
    </w:p>
    <w:p w14:paraId="1DD0EBBB"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תופעת ה"טראנס"</w:t>
      </w:r>
    </w:p>
    <w:p w14:paraId="72F02B1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בטרם אבחן את טענותיו של הנאשם ביחס לטראנס ההיפנוטי, יש לשוב ולהדגיש כי קיומה של התופעה בכלל, והתרחשותה אצל הנאשם, לא הוכחה בראיה כלשהי.</w:t>
      </w:r>
    </w:p>
    <w:p w14:paraId="02B1059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מסביר את ה</w:t>
      </w:r>
      <w:r w:rsidRPr="005A6E98">
        <w:rPr>
          <w:rFonts w:ascii="David" w:hAnsi="David" w:hint="cs"/>
          <w:b/>
          <w:bCs/>
          <w:sz w:val="26"/>
          <w:szCs w:val="26"/>
          <w:rtl/>
        </w:rPr>
        <w:t>"מחיקות"</w:t>
      </w:r>
      <w:r w:rsidRPr="005A6E98">
        <w:rPr>
          <w:rFonts w:ascii="David" w:hAnsi="David" w:hint="cs"/>
          <w:sz w:val="26"/>
          <w:szCs w:val="26"/>
          <w:rtl/>
        </w:rPr>
        <w:t xml:space="preserve"> מזיכרונו, כהגדרתו, של האקטים המיניים עם נ</w:t>
      </w:r>
      <w:r w:rsidR="00013D7A">
        <w:rPr>
          <w:rFonts w:ascii="David" w:hAnsi="David" w:hint="cs"/>
          <w:sz w:val="26"/>
          <w:szCs w:val="26"/>
          <w:rtl/>
        </w:rPr>
        <w:t xml:space="preserve">. </w:t>
      </w:r>
      <w:r w:rsidRPr="005A6E98">
        <w:rPr>
          <w:rFonts w:ascii="David" w:hAnsi="David" w:hint="cs"/>
          <w:sz w:val="26"/>
          <w:szCs w:val="26"/>
          <w:rtl/>
        </w:rPr>
        <w:t>כמו גם של אקטים אחרים, במצב ה"טראנס" אליו היה נכנס בעת שהוקרא לו הטקסט.</w:t>
      </w:r>
    </w:p>
    <w:p w14:paraId="5C313B2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כבודה,</w:t>
      </w:r>
      <w:r w:rsidR="00E1302B" w:rsidRPr="005A6E98">
        <w:rPr>
          <w:rFonts w:ascii="David" w:hAnsi="David" w:hint="cs"/>
          <w:b/>
          <w:bCs/>
          <w:sz w:val="26"/>
          <w:szCs w:val="26"/>
          <w:rtl/>
        </w:rPr>
        <w:t xml:space="preserve"> </w:t>
      </w:r>
      <w:r w:rsidRPr="005A6E98">
        <w:rPr>
          <w:rFonts w:ascii="David" w:hAnsi="David" w:hint="cs"/>
          <w:b/>
          <w:bCs/>
          <w:sz w:val="26"/>
          <w:szCs w:val="26"/>
          <w:rtl/>
        </w:rPr>
        <w:t>אני רוצה להסביר</w:t>
      </w:r>
      <w:r w:rsidR="00013D7A">
        <w:rPr>
          <w:rFonts w:ascii="David" w:hAnsi="David" w:hint="cs"/>
          <w:b/>
          <w:bCs/>
          <w:sz w:val="26"/>
          <w:szCs w:val="26"/>
          <w:rtl/>
        </w:rPr>
        <w:t xml:space="preserve">. </w:t>
      </w:r>
      <w:r w:rsidRPr="005A6E98">
        <w:rPr>
          <w:rFonts w:ascii="David" w:hAnsi="David" w:hint="cs"/>
          <w:b/>
          <w:bCs/>
          <w:sz w:val="26"/>
          <w:szCs w:val="26"/>
          <w:rtl/>
        </w:rPr>
        <w:t>אני לדעתי, תראי, כשאני בטראנס אני יודע שאני בטראנס כי נמחקים לי דברים</w:t>
      </w:r>
      <w:r w:rsidR="00013D7A">
        <w:rPr>
          <w:rFonts w:ascii="David" w:hAnsi="David" w:hint="cs"/>
          <w:b/>
          <w:bCs/>
          <w:sz w:val="26"/>
          <w:szCs w:val="26"/>
          <w:rtl/>
        </w:rPr>
        <w:t xml:space="preserve">. </w:t>
      </w:r>
      <w:r w:rsidRPr="005A6E98">
        <w:rPr>
          <w:rFonts w:ascii="David" w:hAnsi="David" w:hint="cs"/>
          <w:b/>
          <w:bCs/>
          <w:sz w:val="26"/>
          <w:szCs w:val="26"/>
          <w:rtl/>
        </w:rPr>
        <w:t>הייתי איתה בטראנס.</w:t>
      </w:r>
    </w:p>
    <w:p w14:paraId="67B7A00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כי מה?</w:t>
      </w:r>
    </w:p>
    <w:p w14:paraId="0A82773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כי נמחקים לי אירועים.</w:t>
      </w:r>
    </w:p>
    <w:p w14:paraId="4A23866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נמחקים.</w:t>
      </w:r>
    </w:p>
    <w:p w14:paraId="4FE874C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וכשאני הייתי בטראנס איתה אז אני יודע שהייתי בטראנס איתה כי הייתי זה</w:t>
      </w:r>
      <w:r w:rsidR="00013D7A">
        <w:rPr>
          <w:rFonts w:ascii="David" w:hAnsi="David" w:hint="cs"/>
          <w:b/>
          <w:bCs/>
          <w:sz w:val="26"/>
          <w:szCs w:val="26"/>
          <w:rtl/>
        </w:rPr>
        <w:t xml:space="preserve">. </w:t>
      </w:r>
      <w:r w:rsidRPr="005A6E98">
        <w:rPr>
          <w:rFonts w:ascii="David" w:hAnsi="David" w:hint="cs"/>
          <w:b/>
          <w:bCs/>
          <w:sz w:val="26"/>
          <w:szCs w:val="26"/>
          <w:rtl/>
        </w:rPr>
        <w:t>אחרי ששכבנו לדעתה אני לא הייתי כזה נפעם ממה שהיה, שום דבר, לא הרגשתי שום דבר שהיה באמצע, והיא אומרת שהיא הלבישה אותי, כלומר הא אומרת שכשאני הייתי בטראנס היא גם הלבישה אותי, והיא אמרה שהיא קילחה אותי כשאני הייתי בטראנס.</w:t>
      </w:r>
    </w:p>
    <w:p w14:paraId="23D4380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אתה לא זוכר?</w:t>
      </w:r>
    </w:p>
    <w:p w14:paraId="1F76408F" w14:textId="77777777" w:rsidR="001662BB"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w:t>
      </w:r>
      <w:r w:rsidR="00E1302B" w:rsidRPr="005A6E98">
        <w:rPr>
          <w:rFonts w:ascii="David" w:hAnsi="David" w:hint="cs"/>
          <w:b/>
          <w:bCs/>
          <w:sz w:val="26"/>
          <w:szCs w:val="26"/>
          <w:rtl/>
        </w:rPr>
        <w:t xml:space="preserve"> </w:t>
      </w:r>
      <w:r w:rsidRPr="005A6E98">
        <w:rPr>
          <w:rFonts w:ascii="David" w:hAnsi="David" w:hint="cs"/>
          <w:b/>
          <w:bCs/>
          <w:sz w:val="26"/>
          <w:szCs w:val="26"/>
          <w:rtl/>
        </w:rPr>
        <w:t>לא</w:t>
      </w:r>
      <w:r w:rsidR="00013D7A">
        <w:rPr>
          <w:rFonts w:ascii="David" w:hAnsi="David" w:hint="cs"/>
          <w:b/>
          <w:bCs/>
          <w:sz w:val="26"/>
          <w:szCs w:val="26"/>
          <w:rtl/>
        </w:rPr>
        <w:t xml:space="preserve">. </w:t>
      </w:r>
      <w:r w:rsidRPr="005A6E98">
        <w:rPr>
          <w:rFonts w:ascii="David" w:hAnsi="David" w:hint="cs"/>
          <w:b/>
          <w:bCs/>
          <w:sz w:val="26"/>
          <w:szCs w:val="26"/>
          <w:rtl/>
        </w:rPr>
        <w:t>ממש לא"</w:t>
      </w:r>
      <w:r w:rsidRPr="005A6E98">
        <w:rPr>
          <w:rFonts w:ascii="David" w:hAnsi="David" w:hint="cs"/>
          <w:sz w:val="26"/>
          <w:szCs w:val="26"/>
          <w:rtl/>
        </w:rPr>
        <w:t xml:space="preserve"> (עמ' 2152 ש' 19-8 לפרוטוקול)</w:t>
      </w:r>
      <w:r w:rsidR="00013D7A">
        <w:rPr>
          <w:rFonts w:ascii="David" w:hAnsi="David" w:hint="cs"/>
          <w:sz w:val="26"/>
          <w:szCs w:val="26"/>
          <w:rtl/>
        </w:rPr>
        <w:t xml:space="preserve">. </w:t>
      </w:r>
    </w:p>
    <w:p w14:paraId="1697638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w:t>
      </w:r>
      <w:r w:rsidR="00E85D62" w:rsidRPr="005A6E98">
        <w:rPr>
          <w:rFonts w:ascii="David" w:hAnsi="David" w:hint="cs"/>
          <w:b/>
          <w:bCs/>
          <w:sz w:val="26"/>
          <w:szCs w:val="26"/>
          <w:rtl/>
        </w:rPr>
        <w:t>.</w:t>
      </w:r>
      <w:r w:rsidRPr="005A6E98">
        <w:rPr>
          <w:rFonts w:ascii="David" w:hAnsi="David" w:hint="cs"/>
          <w:b/>
          <w:bCs/>
          <w:sz w:val="26"/>
          <w:szCs w:val="26"/>
          <w:rtl/>
        </w:rPr>
        <w:t>..כבודו, אני לא זוכר אותי יורד לה, אני לא זוכר אותי שוכב איתה, אני זוכר אותי שוכב לידה, נצמד אליה, בלוטוס איתה, ואני זוכר אותה,</w:t>
      </w:r>
    </w:p>
    <w:p w14:paraId="48D1E0A6"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ואתה נכנס לטראנס בגלל מה?</w:t>
      </w:r>
      <w:r w:rsidR="00E85D62" w:rsidRPr="005A6E98">
        <w:rPr>
          <w:rFonts w:ascii="David" w:hAnsi="David" w:hint="cs"/>
          <w:b/>
          <w:bCs/>
          <w:sz w:val="26"/>
          <w:szCs w:val="26"/>
          <w:rtl/>
        </w:rPr>
        <w:t>.</w:t>
      </w:r>
      <w:r w:rsidRPr="005A6E98">
        <w:rPr>
          <w:rFonts w:ascii="David" w:hAnsi="David" w:hint="cs"/>
          <w:b/>
          <w:bCs/>
          <w:sz w:val="26"/>
          <w:szCs w:val="26"/>
          <w:rtl/>
        </w:rPr>
        <w:t>.</w:t>
      </w:r>
      <w:r w:rsidR="00013D7A">
        <w:rPr>
          <w:rFonts w:ascii="David" w:hAnsi="David" w:hint="cs"/>
          <w:b/>
          <w:bCs/>
          <w:sz w:val="26"/>
          <w:szCs w:val="26"/>
          <w:rtl/>
        </w:rPr>
        <w:t xml:space="preserve">. </w:t>
      </w:r>
      <w:r w:rsidRPr="005A6E98">
        <w:rPr>
          <w:rFonts w:ascii="David" w:hAnsi="David" w:hint="cs"/>
          <w:b/>
          <w:bCs/>
          <w:sz w:val="26"/>
          <w:szCs w:val="26"/>
          <w:rtl/>
        </w:rPr>
        <w:t>אני רוצה לדעת ממה אתה נכנס לטראנס.</w:t>
      </w:r>
    </w:p>
    <w:p w14:paraId="36A4196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הנאשם:</w:t>
      </w:r>
      <w:r w:rsidR="00E85D62" w:rsidRPr="005A6E98">
        <w:rPr>
          <w:rFonts w:ascii="David" w:hAnsi="David" w:hint="cs"/>
          <w:b/>
          <w:bCs/>
          <w:sz w:val="26"/>
          <w:szCs w:val="26"/>
          <w:rtl/>
        </w:rPr>
        <w:t>.</w:t>
      </w:r>
      <w:r w:rsidRPr="005A6E98">
        <w:rPr>
          <w:rFonts w:ascii="David" w:hAnsi="David" w:hint="cs"/>
          <w:b/>
          <w:bCs/>
          <w:sz w:val="26"/>
          <w:szCs w:val="26"/>
          <w:rtl/>
        </w:rPr>
        <w:t>..הקראה שהיא הופכת להיות מאד, אינטונציה מאד מאד..</w:t>
      </w:r>
      <w:r w:rsidR="00013D7A">
        <w:rPr>
          <w:rFonts w:ascii="David" w:hAnsi="David" w:hint="cs"/>
          <w:b/>
          <w:bCs/>
          <w:sz w:val="26"/>
          <w:szCs w:val="26"/>
          <w:rtl/>
        </w:rPr>
        <w:t xml:space="preserve">. </w:t>
      </w:r>
      <w:r w:rsidRPr="005A6E98">
        <w:rPr>
          <w:rFonts w:ascii="David" w:hAnsi="David" w:hint="cs"/>
          <w:sz w:val="26"/>
          <w:szCs w:val="26"/>
          <w:rtl/>
        </w:rPr>
        <w:t>(עמ' 2153 ש' 9-1 לפרוטוקול).</w:t>
      </w:r>
    </w:p>
    <w:p w14:paraId="506F106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הנאשם, מתוך תשע פגישות להן טען, בשלוש עד חמש מהן הוא נכנס ל"טראנס" והתעורר ממנו לסירוגין</w:t>
      </w:r>
      <w:r w:rsidR="00013D7A">
        <w:rPr>
          <w:rFonts w:ascii="David" w:hAnsi="David" w:hint="cs"/>
          <w:sz w:val="26"/>
          <w:szCs w:val="26"/>
          <w:rtl/>
        </w:rPr>
        <w:t xml:space="preserve">. </w:t>
      </w:r>
    </w:p>
    <w:p w14:paraId="4FD5420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00E85D62" w:rsidRPr="005A6E98">
        <w:rPr>
          <w:rFonts w:ascii="David" w:hAnsi="David" w:hint="cs"/>
          <w:b/>
          <w:bCs/>
          <w:sz w:val="26"/>
          <w:szCs w:val="26"/>
          <w:rtl/>
        </w:rPr>
        <w:t>.</w:t>
      </w:r>
      <w:r w:rsidRPr="005A6E98">
        <w:rPr>
          <w:rFonts w:ascii="David" w:hAnsi="David" w:hint="cs"/>
          <w:b/>
          <w:bCs/>
          <w:sz w:val="26"/>
          <w:szCs w:val="26"/>
          <w:rtl/>
        </w:rPr>
        <w:t>..אם ימוקם אקט מסוים מיני ביום שבו היא לא הקריאה, אז האקט הזה לא בוצע כשהיית בטראנס?</w:t>
      </w:r>
    </w:p>
    <w:p w14:paraId="4352844C"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בצורה הכי גורפת שיכולה להיות, הכי גורפת שיכולה להיות, ממש ככה, בצורה, אני שולל את זה מכל וכל,</w:t>
      </w:r>
    </w:p>
    <w:p w14:paraId="4FAA203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מה זאת אומרת, לא הבנתי, מה זאת אומרת שולל.</w:t>
      </w:r>
    </w:p>
    <w:p w14:paraId="4CA2B83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אין מצב שאני אשכב איתה ככה בגלל שהיינו רומנטיים</w:t>
      </w:r>
      <w:r w:rsidR="00013D7A">
        <w:rPr>
          <w:rFonts w:ascii="David" w:hAnsi="David" w:hint="cs"/>
          <w:b/>
          <w:bCs/>
          <w:sz w:val="26"/>
          <w:szCs w:val="26"/>
          <w:rtl/>
        </w:rPr>
        <w:t xml:space="preserve">. </w:t>
      </w:r>
      <w:r w:rsidRPr="005A6E98">
        <w:rPr>
          <w:rFonts w:ascii="David" w:hAnsi="David" w:hint="cs"/>
          <w:b/>
          <w:bCs/>
          <w:sz w:val="26"/>
          <w:szCs w:val="26"/>
          <w:rtl/>
        </w:rPr>
        <w:t>היינו רומנטיים</w:t>
      </w:r>
      <w:r w:rsidR="00013D7A">
        <w:rPr>
          <w:rFonts w:ascii="David" w:hAnsi="David" w:hint="cs"/>
          <w:b/>
          <w:bCs/>
          <w:sz w:val="26"/>
          <w:szCs w:val="26"/>
          <w:rtl/>
        </w:rPr>
        <w:t xml:space="preserve">. </w:t>
      </w:r>
      <w:r w:rsidRPr="005A6E98">
        <w:rPr>
          <w:rFonts w:ascii="David" w:hAnsi="David" w:hint="cs"/>
          <w:b/>
          <w:bCs/>
          <w:sz w:val="26"/>
          <w:szCs w:val="26"/>
          <w:rtl/>
        </w:rPr>
        <w:t>זה נכון</w:t>
      </w:r>
      <w:r w:rsidR="00013D7A">
        <w:rPr>
          <w:rFonts w:ascii="David" w:hAnsi="David" w:hint="cs"/>
          <w:b/>
          <w:bCs/>
          <w:sz w:val="26"/>
          <w:szCs w:val="26"/>
          <w:rtl/>
        </w:rPr>
        <w:t xml:space="preserve">. </w:t>
      </w:r>
      <w:r w:rsidRPr="005A6E98">
        <w:rPr>
          <w:rFonts w:ascii="David" w:hAnsi="David" w:hint="cs"/>
          <w:b/>
          <w:bCs/>
          <w:sz w:val="26"/>
          <w:szCs w:val="26"/>
          <w:rtl/>
        </w:rPr>
        <w:t>אבל אני לא יכולתי</w:t>
      </w:r>
      <w:r w:rsidR="00013D7A">
        <w:rPr>
          <w:rFonts w:ascii="David" w:hAnsi="David" w:hint="cs"/>
          <w:b/>
          <w:bCs/>
          <w:sz w:val="26"/>
          <w:szCs w:val="26"/>
          <w:rtl/>
        </w:rPr>
        <w:t xml:space="preserve">. </w:t>
      </w:r>
      <w:r w:rsidRPr="005A6E98">
        <w:rPr>
          <w:rFonts w:ascii="David" w:hAnsi="David" w:hint="cs"/>
          <w:b/>
          <w:bCs/>
          <w:sz w:val="26"/>
          <w:szCs w:val="26"/>
          <w:rtl/>
        </w:rPr>
        <w:t>...</w:t>
      </w:r>
    </w:p>
    <w:p w14:paraId="1981245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אני לא שכבתי איתה בשום תנאי, בשום מצב, כשאני בעצם מדבר איתה ואנחנו מקיימים כמו התגפפות שהיא למען התגפפות</w:t>
      </w:r>
      <w:r w:rsidR="00013D7A">
        <w:rPr>
          <w:rFonts w:ascii="David" w:hAnsi="David" w:hint="cs"/>
          <w:b/>
          <w:bCs/>
          <w:sz w:val="26"/>
          <w:szCs w:val="26"/>
          <w:rtl/>
        </w:rPr>
        <w:t xml:space="preserve">. </w:t>
      </w:r>
      <w:r w:rsidRPr="005A6E98">
        <w:rPr>
          <w:rFonts w:ascii="David" w:hAnsi="David" w:hint="cs"/>
          <w:b/>
          <w:bCs/>
          <w:sz w:val="26"/>
          <w:szCs w:val="26"/>
          <w:rtl/>
        </w:rPr>
        <w:t>...</w:t>
      </w:r>
    </w:p>
    <w:p w14:paraId="0A5AFC3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00E85D62" w:rsidRPr="005A6E98">
        <w:rPr>
          <w:rFonts w:ascii="David" w:hAnsi="David" w:hint="cs"/>
          <w:b/>
          <w:bCs/>
          <w:sz w:val="26"/>
          <w:szCs w:val="26"/>
          <w:rtl/>
        </w:rPr>
        <w:t>.</w:t>
      </w:r>
      <w:r w:rsidRPr="005A6E98">
        <w:rPr>
          <w:rFonts w:ascii="David" w:hAnsi="David" w:hint="cs"/>
          <w:b/>
          <w:bCs/>
          <w:sz w:val="26"/>
          <w:szCs w:val="26"/>
          <w:rtl/>
        </w:rPr>
        <w:t>..אם אני אשתמש במינוח שלה, במינוח של כתב האישום, שהחדרת את איבר המין שלך לאיבר המין שלה</w:t>
      </w:r>
      <w:r w:rsidR="00013D7A">
        <w:rPr>
          <w:rFonts w:ascii="David" w:hAnsi="David" w:hint="cs"/>
          <w:b/>
          <w:bCs/>
          <w:sz w:val="26"/>
          <w:szCs w:val="26"/>
          <w:rtl/>
        </w:rPr>
        <w:t xml:space="preserve">. </w:t>
      </w:r>
      <w:r w:rsidRPr="005A6E98">
        <w:rPr>
          <w:rFonts w:ascii="David" w:hAnsi="David" w:hint="cs"/>
          <w:b/>
          <w:bCs/>
          <w:sz w:val="26"/>
          <w:szCs w:val="26"/>
          <w:rtl/>
        </w:rPr>
        <w:t>אם היא אומרת את זה, אז כנראה שזה קרה.</w:t>
      </w:r>
    </w:p>
    <w:p w14:paraId="5F8A73B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נכון, נכון.</w:t>
      </w:r>
    </w:p>
    <w:p w14:paraId="5D8613F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אם זה קרה, זה קרה רק כשאני </w:t>
      </w:r>
      <w:r w:rsidRPr="005A6E98">
        <w:rPr>
          <w:rFonts w:ascii="David" w:hAnsi="David" w:hint="cs"/>
          <w:sz w:val="26"/>
          <w:szCs w:val="26"/>
          <w:rtl/>
        </w:rPr>
        <w:t>[צ"ל לא]</w:t>
      </w:r>
      <w:r w:rsidRPr="005A6E98">
        <w:rPr>
          <w:rFonts w:ascii="David" w:hAnsi="David" w:hint="cs"/>
          <w:b/>
          <w:bCs/>
          <w:sz w:val="26"/>
          <w:szCs w:val="26"/>
          <w:rtl/>
        </w:rPr>
        <w:t xml:space="preserve"> הייתי מודע לכך, כי הייתי בטראנס.</w:t>
      </w:r>
    </w:p>
    <w:p w14:paraId="7BB9A8F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נכון</w:t>
      </w:r>
      <w:r w:rsidR="00013D7A">
        <w:rPr>
          <w:rFonts w:ascii="David" w:hAnsi="David" w:hint="cs"/>
          <w:b/>
          <w:bCs/>
          <w:sz w:val="26"/>
          <w:szCs w:val="26"/>
          <w:rtl/>
        </w:rPr>
        <w:t xml:space="preserve">. </w:t>
      </w:r>
      <w:r w:rsidRPr="005A6E98">
        <w:rPr>
          <w:rFonts w:ascii="David" w:hAnsi="David" w:hint="cs"/>
          <w:b/>
          <w:bCs/>
          <w:sz w:val="26"/>
          <w:szCs w:val="26"/>
          <w:rtl/>
        </w:rPr>
        <w:t>...</w:t>
      </w:r>
    </w:p>
    <w:p w14:paraId="1C935C8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w:t>
      </w:r>
      <w:r w:rsidR="00E85D62" w:rsidRPr="005A6E98">
        <w:rPr>
          <w:rFonts w:ascii="David" w:hAnsi="David" w:hint="cs"/>
          <w:b/>
          <w:bCs/>
          <w:sz w:val="26"/>
          <w:szCs w:val="26"/>
          <w:rtl/>
        </w:rPr>
        <w:t>.</w:t>
      </w:r>
      <w:r w:rsidRPr="005A6E98">
        <w:rPr>
          <w:rFonts w:ascii="David" w:hAnsi="David" w:hint="cs"/>
          <w:b/>
          <w:bCs/>
          <w:sz w:val="26"/>
          <w:szCs w:val="26"/>
          <w:rtl/>
        </w:rPr>
        <w:t>..אם תמצא שיש לי אחריות, שהטראנס לא יהיה אלכוהול</w:t>
      </w:r>
      <w:r w:rsidR="00013D7A">
        <w:rPr>
          <w:rFonts w:ascii="David" w:hAnsi="David" w:hint="cs"/>
          <w:b/>
          <w:bCs/>
          <w:sz w:val="26"/>
          <w:szCs w:val="26"/>
          <w:rtl/>
        </w:rPr>
        <w:t xml:space="preserve">. </w:t>
      </w:r>
      <w:r w:rsidRPr="005A6E98">
        <w:rPr>
          <w:rFonts w:ascii="David" w:hAnsi="David" w:hint="cs"/>
          <w:b/>
          <w:bCs/>
          <w:sz w:val="26"/>
          <w:szCs w:val="26"/>
          <w:rtl/>
        </w:rPr>
        <w:t>זאת אומרת אחד שאומר: אני שכבתי איתה, כי הייתי שתוי כי הייתי עם אלכוהול, זה לא מפחית, לדעתי זה לא מפחית ממנו את האחריות שלו.</w:t>
      </w:r>
    </w:p>
    <w:p w14:paraId="5C51706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מר אשד, שומעים אותך, שומעים אותך עובדתית.</w:t>
      </w:r>
    </w:p>
    <w:p w14:paraId="3B51CC3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עובדתית, עובדתית, כן</w:t>
      </w:r>
      <w:r w:rsidR="00013D7A">
        <w:rPr>
          <w:rFonts w:ascii="David" w:hAnsi="David" w:hint="cs"/>
          <w:b/>
          <w:bCs/>
          <w:sz w:val="26"/>
          <w:szCs w:val="26"/>
          <w:rtl/>
        </w:rPr>
        <w:t xml:space="preserve">. </w:t>
      </w:r>
      <w:r w:rsidRPr="005A6E98">
        <w:rPr>
          <w:rFonts w:ascii="David" w:hAnsi="David" w:hint="cs"/>
          <w:b/>
          <w:bCs/>
          <w:sz w:val="26"/>
          <w:szCs w:val="26"/>
          <w:rtl/>
        </w:rPr>
        <w:t>אני רוצה להגיד, אם תחליט להרשיע אותי באונס של נ</w:t>
      </w:r>
      <w:r w:rsidR="00013D7A">
        <w:rPr>
          <w:rFonts w:ascii="David" w:hAnsi="David" w:hint="cs"/>
          <w:b/>
          <w:bCs/>
          <w:sz w:val="26"/>
          <w:szCs w:val="26"/>
          <w:rtl/>
        </w:rPr>
        <w:t xml:space="preserve">. </w:t>
      </w:r>
      <w:r w:rsidRPr="005A6E98">
        <w:rPr>
          <w:rFonts w:ascii="David" w:hAnsi="David" w:hint="cs"/>
          <w:b/>
          <w:bCs/>
          <w:sz w:val="26"/>
          <w:szCs w:val="26"/>
          <w:rtl/>
        </w:rPr>
        <w:t>ותכניס אותי לעשרים שנה זה יהיה בצדק בתנאי שאתה תגיד שאני ברחתי לטראנס כדי לשכב איתה</w:t>
      </w:r>
      <w:r w:rsidR="0005025B" w:rsidRPr="005A6E98">
        <w:rPr>
          <w:rFonts w:ascii="David" w:hAnsi="David" w:hint="cs"/>
          <w:b/>
          <w:bCs/>
          <w:sz w:val="26"/>
          <w:szCs w:val="26"/>
          <w:rtl/>
        </w:rPr>
        <w:t>...</w:t>
      </w:r>
    </w:p>
    <w:p w14:paraId="4C14985F"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זה לא יהיה פייר כלפיה ולא כלפיי בטוח</w:t>
      </w:r>
      <w:r w:rsidR="0005025B" w:rsidRPr="005A6E98">
        <w:rPr>
          <w:rFonts w:ascii="David" w:hAnsi="David" w:hint="cs"/>
          <w:b/>
          <w:bCs/>
          <w:sz w:val="26"/>
          <w:szCs w:val="26"/>
          <w:rtl/>
        </w:rPr>
        <w:t>...</w:t>
      </w:r>
    </w:p>
    <w:p w14:paraId="4D26636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הנאשם:</w:t>
      </w:r>
      <w:r w:rsidR="00E85D62" w:rsidRPr="005A6E98">
        <w:rPr>
          <w:rFonts w:ascii="David" w:hAnsi="David" w:hint="cs"/>
          <w:b/>
          <w:bCs/>
          <w:sz w:val="26"/>
          <w:szCs w:val="26"/>
          <w:rtl/>
        </w:rPr>
        <w:t>.</w:t>
      </w:r>
      <w:r w:rsidRPr="005A6E98">
        <w:rPr>
          <w:rFonts w:ascii="David" w:hAnsi="David" w:hint="cs"/>
          <w:b/>
          <w:bCs/>
          <w:sz w:val="26"/>
          <w:szCs w:val="26"/>
          <w:rtl/>
        </w:rPr>
        <w:t xml:space="preserve">..הטענה שלי שאם היה כאן זה שירדתי לה או שאני שוכב איתה, זה שאני בכלל לא, הייתי בהלם שזה מה שנאמר..." </w:t>
      </w:r>
      <w:r w:rsidRPr="005A6E98">
        <w:rPr>
          <w:rFonts w:ascii="David" w:hAnsi="David" w:hint="cs"/>
          <w:sz w:val="26"/>
          <w:szCs w:val="26"/>
          <w:rtl/>
        </w:rPr>
        <w:t>(עמ' 2153 ש' 28 – עמ' 2155 ש' 2 לפרוטוקול).</w:t>
      </w:r>
    </w:p>
    <w:p w14:paraId="54C0600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את הטענה שהעלתה נ</w:t>
      </w:r>
      <w:r w:rsidR="00013D7A">
        <w:rPr>
          <w:rFonts w:ascii="David" w:hAnsi="David" w:hint="cs"/>
          <w:sz w:val="26"/>
          <w:szCs w:val="26"/>
          <w:rtl/>
        </w:rPr>
        <w:t xml:space="preserve">. </w:t>
      </w:r>
      <w:r w:rsidRPr="005A6E98">
        <w:rPr>
          <w:rFonts w:ascii="David" w:hAnsi="David" w:hint="cs"/>
          <w:sz w:val="26"/>
          <w:szCs w:val="26"/>
          <w:rtl/>
        </w:rPr>
        <w:t>בעדותה, כאילו הופנתה במכתב מן "הדוקטור" ללמוד את נושא טיפול הסרוגייט.</w:t>
      </w:r>
    </w:p>
    <w:p w14:paraId="7330BED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"טוב</w:t>
      </w:r>
      <w:r w:rsidR="00013D7A">
        <w:rPr>
          <w:rFonts w:ascii="David" w:hAnsi="David" w:hint="cs"/>
          <w:b/>
          <w:bCs/>
          <w:sz w:val="26"/>
          <w:szCs w:val="26"/>
          <w:rtl/>
        </w:rPr>
        <w:t xml:space="preserve">. </w:t>
      </w: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טענה שהיא הייתה סרוגייט, מצד אחד</w:t>
      </w:r>
      <w:r w:rsidR="00013D7A">
        <w:rPr>
          <w:rFonts w:ascii="David" w:hAnsi="David" w:hint="cs"/>
          <w:b/>
          <w:bCs/>
          <w:sz w:val="26"/>
          <w:szCs w:val="26"/>
          <w:rtl/>
        </w:rPr>
        <w:t xml:space="preserve">. </w:t>
      </w:r>
      <w:r w:rsidRPr="005A6E98">
        <w:rPr>
          <w:rFonts w:ascii="David" w:hAnsi="David" w:hint="cs"/>
          <w:b/>
          <w:bCs/>
          <w:sz w:val="26"/>
          <w:szCs w:val="26"/>
          <w:rtl/>
        </w:rPr>
        <w:t>מצד שני היא אמרה שהיא לא הייתה קשורה, שהסקס לא היה קשור לסרוגייט, אבל היא אמרה שהיא הייתה סרוגייט כל הזמן</w:t>
      </w:r>
      <w:r w:rsidR="00013D7A">
        <w:rPr>
          <w:rFonts w:ascii="David" w:hAnsi="David" w:hint="cs"/>
          <w:b/>
          <w:bCs/>
          <w:sz w:val="26"/>
          <w:szCs w:val="26"/>
          <w:rtl/>
        </w:rPr>
        <w:t xml:space="preserve">. </w:t>
      </w:r>
      <w:r w:rsidRPr="005A6E98">
        <w:rPr>
          <w:rFonts w:ascii="David" w:hAnsi="David" w:hint="cs"/>
          <w:b/>
          <w:bCs/>
          <w:sz w:val="26"/>
          <w:szCs w:val="26"/>
          <w:rtl/>
        </w:rPr>
        <w:t>היא אמרה שאני שלחתי אותה כקים לסירוגין לקרוא סרוגייט באינטרנט, זה לא נכון</w:t>
      </w:r>
      <w:r w:rsidR="00013D7A">
        <w:rPr>
          <w:rFonts w:ascii="David" w:hAnsi="David" w:hint="cs"/>
          <w:b/>
          <w:bCs/>
          <w:sz w:val="26"/>
          <w:szCs w:val="26"/>
          <w:rtl/>
        </w:rPr>
        <w:t xml:space="preserve">. </w:t>
      </w:r>
      <w:r w:rsidRPr="005A6E98">
        <w:rPr>
          <w:rFonts w:ascii="David" w:hAnsi="David" w:hint="cs"/>
          <w:b/>
          <w:bCs/>
          <w:sz w:val="26"/>
          <w:szCs w:val="26"/>
          <w:rtl/>
        </w:rPr>
        <w:t>גם לא כסרוגייט</w:t>
      </w:r>
      <w:r w:rsidR="00013D7A">
        <w:rPr>
          <w:rFonts w:ascii="David" w:hAnsi="David" w:hint="cs"/>
          <w:b/>
          <w:bCs/>
          <w:sz w:val="26"/>
          <w:szCs w:val="26"/>
          <w:rtl/>
        </w:rPr>
        <w:t xml:space="preserve">. </w:t>
      </w:r>
      <w:r w:rsidRPr="005A6E98">
        <w:rPr>
          <w:rFonts w:ascii="David" w:hAnsi="David" w:hint="cs"/>
          <w:b/>
          <w:bCs/>
          <w:sz w:val="26"/>
          <w:szCs w:val="26"/>
          <w:rtl/>
        </w:rPr>
        <w:t xml:space="preserve">זה לא נכון" </w:t>
      </w:r>
      <w:r w:rsidRPr="005A6E98">
        <w:rPr>
          <w:rFonts w:ascii="David" w:hAnsi="David" w:hint="cs"/>
          <w:sz w:val="26"/>
          <w:szCs w:val="26"/>
          <w:rtl/>
        </w:rPr>
        <w:t>(עמ' 2161 ש' 25-22 לפרוטוקול).</w:t>
      </w:r>
    </w:p>
    <w:p w14:paraId="30151C5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גם טענה זו עומדת בסתירה להצהרתו הבלתי מסויגת כי עדותה של נ</w:t>
      </w:r>
      <w:r w:rsidR="00013D7A">
        <w:rPr>
          <w:rFonts w:ascii="David" w:hAnsi="David" w:hint="cs"/>
          <w:sz w:val="26"/>
          <w:szCs w:val="26"/>
          <w:rtl/>
        </w:rPr>
        <w:t xml:space="preserve">. </w:t>
      </w:r>
      <w:r w:rsidRPr="005A6E98">
        <w:rPr>
          <w:rFonts w:ascii="David" w:hAnsi="David" w:hint="cs"/>
          <w:sz w:val="26"/>
          <w:szCs w:val="26"/>
          <w:rtl/>
        </w:rPr>
        <w:t>היא אמת לאמיתה.</w:t>
      </w:r>
    </w:p>
    <w:p w14:paraId="34ECE2F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הספר "טראומה והחלמה" (</w:t>
      </w:r>
      <w:r w:rsidRPr="005A6E98">
        <w:rPr>
          <w:rFonts w:ascii="David" w:hAnsi="David" w:hint="cs"/>
          <w:b/>
          <w:bCs/>
          <w:sz w:val="26"/>
          <w:szCs w:val="26"/>
          <w:rtl/>
        </w:rPr>
        <w:t>נ/52</w:t>
      </w:r>
      <w:r w:rsidRPr="005A6E98">
        <w:rPr>
          <w:rFonts w:ascii="David" w:hAnsi="David" w:hint="cs"/>
          <w:sz w:val="26"/>
          <w:szCs w:val="26"/>
          <w:rtl/>
        </w:rPr>
        <w:t>) עליו דיברה נ</w:t>
      </w:r>
      <w:r w:rsidR="00013D7A">
        <w:rPr>
          <w:rFonts w:ascii="David" w:hAnsi="David" w:hint="cs"/>
          <w:sz w:val="26"/>
          <w:szCs w:val="26"/>
          <w:rtl/>
        </w:rPr>
        <w:t xml:space="preserve">. </w:t>
      </w:r>
      <w:r w:rsidRPr="005A6E98">
        <w:rPr>
          <w:rFonts w:ascii="David" w:hAnsi="David" w:hint="cs"/>
          <w:sz w:val="26"/>
          <w:szCs w:val="26"/>
          <w:rtl/>
        </w:rPr>
        <w:t xml:space="preserve">בעדותה, מהווה לדברי הנאשם </w:t>
      </w:r>
      <w:r w:rsidRPr="005A6E98">
        <w:rPr>
          <w:rFonts w:ascii="David" w:hAnsi="David" w:hint="cs"/>
          <w:b/>
          <w:bCs/>
          <w:sz w:val="26"/>
          <w:szCs w:val="26"/>
          <w:rtl/>
        </w:rPr>
        <w:t>"התנ"ך של התיק הזה"</w:t>
      </w:r>
      <w:r w:rsidRPr="005A6E98">
        <w:rPr>
          <w:rFonts w:ascii="David" w:hAnsi="David" w:hint="cs"/>
          <w:sz w:val="26"/>
          <w:szCs w:val="26"/>
          <w:rtl/>
        </w:rPr>
        <w:t>, הוא מתאר את הנאשם ומוכיח, לטענתו, את חפותו, כיוון שהתנהגותו, על-פי הספר, אינה פלילית</w:t>
      </w:r>
      <w:r w:rsidR="00013D7A">
        <w:rPr>
          <w:rFonts w:ascii="David" w:hAnsi="David" w:hint="cs"/>
          <w:sz w:val="26"/>
          <w:szCs w:val="26"/>
          <w:rtl/>
        </w:rPr>
        <w:t xml:space="preserve">. </w:t>
      </w:r>
      <w:r w:rsidRPr="005A6E98">
        <w:rPr>
          <w:rFonts w:ascii="David" w:hAnsi="David" w:hint="cs"/>
          <w:sz w:val="26"/>
          <w:szCs w:val="26"/>
          <w:rtl/>
        </w:rPr>
        <w:t>לדבריו, "הדוקטור" לא הדריכה את נ</w:t>
      </w:r>
      <w:r w:rsidR="00013D7A">
        <w:rPr>
          <w:rFonts w:ascii="David" w:hAnsi="David" w:hint="cs"/>
          <w:sz w:val="26"/>
          <w:szCs w:val="26"/>
          <w:rtl/>
        </w:rPr>
        <w:t xml:space="preserve">. </w:t>
      </w:r>
      <w:r w:rsidRPr="005A6E98">
        <w:rPr>
          <w:rFonts w:ascii="David" w:hAnsi="David" w:hint="cs"/>
          <w:sz w:val="26"/>
          <w:szCs w:val="26"/>
          <w:rtl/>
        </w:rPr>
        <w:t>לגבי ספר ספציפי זה וספרים בכלל, והוא עצמו התוודע לספר רק לאחר שצוין שמו בעדותה של נ., כשכבר שהה במעצר (עמ' 1359 ש' 26 לפרוטוקול).</w:t>
      </w:r>
    </w:p>
    <w:p w14:paraId="7ECAE6E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 הנאשם, עוד בהודעתה במשטרה אמרה נ</w:t>
      </w:r>
      <w:r w:rsidR="00013D7A">
        <w:rPr>
          <w:rFonts w:ascii="David" w:hAnsi="David" w:hint="cs"/>
          <w:sz w:val="26"/>
          <w:szCs w:val="26"/>
          <w:rtl/>
        </w:rPr>
        <w:t xml:space="preserve">. </w:t>
      </w:r>
      <w:r w:rsidRPr="005A6E98">
        <w:rPr>
          <w:rFonts w:ascii="David" w:hAnsi="David" w:hint="cs"/>
          <w:sz w:val="26"/>
          <w:szCs w:val="26"/>
          <w:rtl/>
        </w:rPr>
        <w:t>כי ע</w:t>
      </w:r>
      <w:r w:rsidR="00013D7A">
        <w:rPr>
          <w:rFonts w:ascii="David" w:hAnsi="David" w:hint="cs"/>
          <w:sz w:val="26"/>
          <w:szCs w:val="26"/>
          <w:rtl/>
        </w:rPr>
        <w:t xml:space="preserve">. </w:t>
      </w:r>
      <w:r w:rsidRPr="005A6E98">
        <w:rPr>
          <w:rFonts w:ascii="David" w:hAnsi="David" w:hint="cs"/>
          <w:sz w:val="26"/>
          <w:szCs w:val="26"/>
          <w:rtl/>
        </w:rPr>
        <w:t>חברתה הבינה שאילן וקים חד הם (</w:t>
      </w:r>
      <w:r w:rsidRPr="005A6E98">
        <w:rPr>
          <w:rFonts w:ascii="David" w:hAnsi="David" w:hint="cs"/>
          <w:b/>
          <w:bCs/>
          <w:sz w:val="26"/>
          <w:szCs w:val="26"/>
          <w:rtl/>
        </w:rPr>
        <w:t>נ/1</w:t>
      </w:r>
      <w:r w:rsidRPr="005A6E98">
        <w:rPr>
          <w:rFonts w:ascii="David" w:hAnsi="David" w:hint="cs"/>
          <w:sz w:val="26"/>
          <w:szCs w:val="26"/>
          <w:rtl/>
        </w:rPr>
        <w:t xml:space="preserve"> ש' 412) אך נ</w:t>
      </w:r>
      <w:r w:rsidR="00013D7A">
        <w:rPr>
          <w:rFonts w:ascii="David" w:hAnsi="David" w:hint="cs"/>
          <w:sz w:val="26"/>
          <w:szCs w:val="26"/>
          <w:rtl/>
        </w:rPr>
        <w:t xml:space="preserve">. </w:t>
      </w:r>
      <w:r w:rsidRPr="005A6E98">
        <w:rPr>
          <w:rFonts w:ascii="David" w:hAnsi="David" w:hint="cs"/>
          <w:sz w:val="26"/>
          <w:szCs w:val="26"/>
          <w:rtl/>
        </w:rPr>
        <w:t>בחרה שלא לשעות לדבריה ולהתעלם במכוון מאזהרתה, בתואנה ש"הדוקטור" תפטר אותה.</w:t>
      </w:r>
    </w:p>
    <w:p w14:paraId="4909245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"כי היא יודעת שקים זה שטויות</w:t>
      </w:r>
      <w:r w:rsidR="00013D7A">
        <w:rPr>
          <w:rFonts w:ascii="David" w:hAnsi="David" w:hint="cs"/>
          <w:b/>
          <w:bCs/>
          <w:sz w:val="26"/>
          <w:szCs w:val="26"/>
          <w:rtl/>
        </w:rPr>
        <w:t xml:space="preserve">. </w:t>
      </w:r>
      <w:r w:rsidRPr="005A6E98">
        <w:rPr>
          <w:rFonts w:ascii="David" w:hAnsi="David" w:hint="cs"/>
          <w:b/>
          <w:bCs/>
          <w:sz w:val="26"/>
          <w:szCs w:val="26"/>
          <w:rtl/>
        </w:rPr>
        <w:t>אין קים מבחינתה</w:t>
      </w:r>
      <w:r w:rsidR="0005025B" w:rsidRPr="005A6E98">
        <w:rPr>
          <w:rFonts w:ascii="David" w:hAnsi="David" w:hint="cs"/>
          <w:b/>
          <w:bCs/>
          <w:sz w:val="26"/>
          <w:szCs w:val="26"/>
          <w:rtl/>
        </w:rPr>
        <w:t>...</w:t>
      </w:r>
      <w:r w:rsidRPr="005A6E98">
        <w:rPr>
          <w:rFonts w:ascii="David" w:hAnsi="David" w:hint="cs"/>
          <w:b/>
          <w:bCs/>
          <w:sz w:val="26"/>
          <w:szCs w:val="26"/>
          <w:rtl/>
        </w:rPr>
        <w:t>למשטרה היא אומרת את זה, שע' ניסתה לומר לה כל הזמן והיא לא הקשיבה לה</w:t>
      </w:r>
      <w:r w:rsidR="00013D7A">
        <w:rPr>
          <w:rFonts w:ascii="David" w:hAnsi="David" w:hint="cs"/>
          <w:b/>
          <w:bCs/>
          <w:sz w:val="26"/>
          <w:szCs w:val="26"/>
          <w:rtl/>
        </w:rPr>
        <w:t xml:space="preserve">. </w:t>
      </w:r>
      <w:r w:rsidRPr="005A6E98">
        <w:rPr>
          <w:rFonts w:ascii="David" w:hAnsi="David" w:hint="cs"/>
          <w:b/>
          <w:bCs/>
          <w:sz w:val="26"/>
          <w:szCs w:val="26"/>
          <w:rtl/>
        </w:rPr>
        <w:t xml:space="preserve">קים </w:t>
      </w:r>
      <w:r w:rsidRPr="005A6E98">
        <w:rPr>
          <w:rFonts w:ascii="David" w:hAnsi="David" w:hint="cs"/>
          <w:sz w:val="26"/>
          <w:szCs w:val="26"/>
          <w:rtl/>
        </w:rPr>
        <w:t>[צ"ל נ.]</w:t>
      </w:r>
      <w:r w:rsidRPr="005A6E98">
        <w:rPr>
          <w:rFonts w:ascii="David" w:hAnsi="David" w:hint="cs"/>
          <w:b/>
          <w:bCs/>
          <w:sz w:val="26"/>
          <w:szCs w:val="26"/>
          <w:rtl/>
        </w:rPr>
        <w:t xml:space="preserve"> שיחקה לה חשש ש-נ</w:t>
      </w:r>
      <w:r w:rsidR="00013D7A">
        <w:rPr>
          <w:rFonts w:ascii="David" w:hAnsi="David" w:hint="cs"/>
          <w:b/>
          <w:bCs/>
          <w:sz w:val="26"/>
          <w:szCs w:val="26"/>
          <w:rtl/>
        </w:rPr>
        <w:t xml:space="preserve">. </w:t>
      </w:r>
      <w:r w:rsidRPr="005A6E98">
        <w:rPr>
          <w:rFonts w:ascii="David" w:hAnsi="David" w:hint="cs"/>
          <w:sz w:val="26"/>
          <w:szCs w:val="26"/>
          <w:rtl/>
        </w:rPr>
        <w:t xml:space="preserve">[צ"ל קים] </w:t>
      </w:r>
      <w:r w:rsidRPr="005A6E98">
        <w:rPr>
          <w:rFonts w:ascii="David" w:hAnsi="David" w:hint="cs"/>
          <w:b/>
          <w:bCs/>
          <w:sz w:val="26"/>
          <w:szCs w:val="26"/>
          <w:rtl/>
        </w:rPr>
        <w:t>תפטר אותה מהעבודה עם הנאשם..."</w:t>
      </w:r>
      <w:r w:rsidRPr="005A6E98">
        <w:rPr>
          <w:rFonts w:ascii="David" w:hAnsi="David" w:hint="cs"/>
          <w:sz w:val="26"/>
          <w:szCs w:val="26"/>
          <w:rtl/>
        </w:rPr>
        <w:t xml:space="preserve"> (עמ' 2163 ש' 32-30 לפרוטוקול).</w:t>
      </w:r>
    </w:p>
    <w:p w14:paraId="7EC38074"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בחקירתו הנגדית שב הנאשם על הטענה כי נ</w:t>
      </w:r>
      <w:r w:rsidR="00013D7A">
        <w:rPr>
          <w:rFonts w:ascii="David" w:hAnsi="David" w:hint="cs"/>
          <w:sz w:val="26"/>
          <w:szCs w:val="26"/>
          <w:rtl/>
        </w:rPr>
        <w:t xml:space="preserve">. </w:t>
      </w:r>
      <w:r w:rsidRPr="005A6E98">
        <w:rPr>
          <w:rFonts w:ascii="David" w:hAnsi="David" w:hint="cs"/>
          <w:sz w:val="26"/>
          <w:szCs w:val="26"/>
          <w:rtl/>
        </w:rPr>
        <w:t>ידעה שאילן ו"הדוקטור" חד הם, משום</w:t>
      </w:r>
      <w:r w:rsidR="00E1302B" w:rsidRPr="005A6E98">
        <w:rPr>
          <w:rFonts w:ascii="David" w:hAnsi="David" w:hint="cs"/>
          <w:sz w:val="26"/>
          <w:szCs w:val="26"/>
          <w:rtl/>
        </w:rPr>
        <w:t xml:space="preserve"> </w:t>
      </w:r>
      <w:r w:rsidRPr="005A6E98">
        <w:rPr>
          <w:rFonts w:ascii="David" w:hAnsi="David" w:hint="cs"/>
          <w:sz w:val="26"/>
          <w:szCs w:val="26"/>
          <w:rtl/>
        </w:rPr>
        <w:t>ש-י., חברתה, אמרה לה זאת כבר בפגישתם השלישית או הרביעית</w:t>
      </w:r>
      <w:r w:rsidR="00013D7A">
        <w:rPr>
          <w:rFonts w:ascii="David" w:hAnsi="David" w:hint="cs"/>
          <w:sz w:val="26"/>
          <w:szCs w:val="26"/>
          <w:rtl/>
        </w:rPr>
        <w:t xml:space="preserve">. </w:t>
      </w:r>
      <w:r w:rsidRPr="005A6E98">
        <w:rPr>
          <w:rFonts w:ascii="David" w:hAnsi="David" w:hint="cs"/>
          <w:sz w:val="26"/>
          <w:szCs w:val="26"/>
          <w:rtl/>
        </w:rPr>
        <w:t>לגרסתו, הספק הוסר כשהפנתה את השאלה אל אילן.</w:t>
      </w:r>
    </w:p>
    <w:p w14:paraId="2D23EF7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"ואמרה לי תשמע י</w:t>
      </w:r>
      <w:r w:rsidR="00013D7A">
        <w:rPr>
          <w:rFonts w:ascii="David" w:hAnsi="David" w:hint="cs"/>
          <w:b/>
          <w:bCs/>
          <w:sz w:val="26"/>
          <w:szCs w:val="26"/>
          <w:rtl/>
        </w:rPr>
        <w:t xml:space="preserve">. </w:t>
      </w:r>
      <w:r w:rsidRPr="005A6E98">
        <w:rPr>
          <w:rFonts w:ascii="David" w:hAnsi="David" w:hint="cs"/>
          <w:b/>
          <w:bCs/>
          <w:sz w:val="26"/>
          <w:szCs w:val="26"/>
          <w:rtl/>
        </w:rPr>
        <w:t>אומרת, י</w:t>
      </w:r>
      <w:r w:rsidR="00013D7A">
        <w:rPr>
          <w:rFonts w:ascii="David" w:hAnsi="David" w:hint="cs"/>
          <w:b/>
          <w:bCs/>
          <w:sz w:val="26"/>
          <w:szCs w:val="26"/>
          <w:rtl/>
        </w:rPr>
        <w:t xml:space="preserve">. </w:t>
      </w:r>
      <w:r w:rsidRPr="005A6E98">
        <w:rPr>
          <w:rFonts w:ascii="David" w:hAnsi="David" w:hint="cs"/>
          <w:b/>
          <w:bCs/>
          <w:sz w:val="26"/>
          <w:szCs w:val="26"/>
          <w:rtl/>
        </w:rPr>
        <w:t>הייתה צריכה להיות אתנו, היא יד שנייה, ובסוף אני סירבתי..</w:t>
      </w:r>
      <w:r w:rsidR="00013D7A">
        <w:rPr>
          <w:rFonts w:ascii="David" w:hAnsi="David" w:hint="cs"/>
          <w:b/>
          <w:bCs/>
          <w:sz w:val="26"/>
          <w:szCs w:val="26"/>
          <w:rtl/>
        </w:rPr>
        <w:t xml:space="preserve">. </w:t>
      </w:r>
      <w:r w:rsidRPr="005A6E98">
        <w:rPr>
          <w:rFonts w:ascii="David" w:hAnsi="David" w:hint="cs"/>
          <w:b/>
          <w:bCs/>
          <w:sz w:val="26"/>
          <w:szCs w:val="26"/>
          <w:rtl/>
        </w:rPr>
        <w:t>אבל נ</w:t>
      </w:r>
      <w:r w:rsidR="00013D7A">
        <w:rPr>
          <w:rFonts w:ascii="David" w:hAnsi="David" w:hint="cs"/>
          <w:b/>
          <w:bCs/>
          <w:sz w:val="26"/>
          <w:szCs w:val="26"/>
          <w:rtl/>
        </w:rPr>
        <w:t xml:space="preserve">. </w:t>
      </w:r>
      <w:r w:rsidRPr="005A6E98">
        <w:rPr>
          <w:rFonts w:ascii="David" w:hAnsi="David" w:hint="cs"/>
          <w:b/>
          <w:bCs/>
          <w:sz w:val="26"/>
          <w:szCs w:val="26"/>
          <w:rtl/>
        </w:rPr>
        <w:t>אמרה לי ככה י</w:t>
      </w:r>
      <w:r w:rsidR="00013D7A">
        <w:rPr>
          <w:rFonts w:ascii="David" w:hAnsi="David" w:hint="cs"/>
          <w:b/>
          <w:bCs/>
          <w:sz w:val="26"/>
          <w:szCs w:val="26"/>
          <w:rtl/>
        </w:rPr>
        <w:t xml:space="preserve">. </w:t>
      </w:r>
      <w:r w:rsidRPr="005A6E98">
        <w:rPr>
          <w:rFonts w:ascii="David" w:hAnsi="David" w:hint="cs"/>
          <w:b/>
          <w:bCs/>
          <w:sz w:val="26"/>
          <w:szCs w:val="26"/>
          <w:rtl/>
        </w:rPr>
        <w:t>אומרת שאתה וקים זה אותו דבר</w:t>
      </w:r>
      <w:r w:rsidR="00013D7A">
        <w:rPr>
          <w:rFonts w:ascii="David" w:hAnsi="David" w:hint="cs"/>
          <w:b/>
          <w:bCs/>
          <w:sz w:val="26"/>
          <w:szCs w:val="26"/>
          <w:rtl/>
        </w:rPr>
        <w:t xml:space="preserve">. </w:t>
      </w:r>
      <w:r w:rsidRPr="005A6E98">
        <w:rPr>
          <w:rFonts w:ascii="David" w:hAnsi="David" w:hint="cs"/>
          <w:b/>
          <w:bCs/>
          <w:sz w:val="26"/>
          <w:szCs w:val="26"/>
          <w:rtl/>
        </w:rPr>
        <w:t>אז חייכתי וצחקתי,</w:t>
      </w:r>
      <w:r w:rsidR="00973152" w:rsidRPr="005A6E98">
        <w:rPr>
          <w:rFonts w:ascii="David" w:hAnsi="David" w:hint="cs"/>
          <w:b/>
          <w:bCs/>
          <w:sz w:val="26"/>
          <w:szCs w:val="26"/>
          <w:rtl/>
        </w:rPr>
        <w:t xml:space="preserve"> </w:t>
      </w:r>
      <w:r w:rsidRPr="005A6E98">
        <w:rPr>
          <w:rFonts w:ascii="David" w:hAnsi="David" w:hint="cs"/>
          <w:b/>
          <w:bCs/>
          <w:sz w:val="26"/>
          <w:szCs w:val="26"/>
          <w:rtl/>
        </w:rPr>
        <w:t>...</w:t>
      </w:r>
    </w:p>
    <w:p w14:paraId="56A6252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ונבוכותי</w:t>
      </w:r>
      <w:r w:rsidR="00013D7A">
        <w:rPr>
          <w:rFonts w:ascii="David" w:hAnsi="David" w:hint="cs"/>
          <w:b/>
          <w:bCs/>
          <w:sz w:val="26"/>
          <w:szCs w:val="26"/>
          <w:rtl/>
        </w:rPr>
        <w:t xml:space="preserve">. </w:t>
      </w:r>
      <w:r w:rsidRPr="005A6E98">
        <w:rPr>
          <w:rFonts w:ascii="David" w:hAnsi="David" w:hint="cs"/>
          <w:b/>
          <w:bCs/>
          <w:sz w:val="26"/>
          <w:szCs w:val="26"/>
          <w:rtl/>
        </w:rPr>
        <w:t>ואמרתי לה תחשבי לבד</w:t>
      </w:r>
      <w:r w:rsidR="00013D7A">
        <w:rPr>
          <w:rFonts w:ascii="David" w:hAnsi="David" w:hint="cs"/>
          <w:b/>
          <w:bCs/>
          <w:sz w:val="26"/>
          <w:szCs w:val="26"/>
          <w:rtl/>
        </w:rPr>
        <w:t xml:space="preserve">. </w:t>
      </w:r>
      <w:r w:rsidRPr="005A6E98">
        <w:rPr>
          <w:rFonts w:ascii="David" w:hAnsi="David" w:hint="cs"/>
          <w:b/>
          <w:bCs/>
          <w:sz w:val="26"/>
          <w:szCs w:val="26"/>
          <w:rtl/>
        </w:rPr>
        <w:t>זה מה שאמרתי לה,</w:t>
      </w:r>
      <w:r w:rsidR="00973152" w:rsidRPr="005A6E98">
        <w:rPr>
          <w:rFonts w:ascii="David" w:hAnsi="David" w:hint="cs"/>
          <w:b/>
          <w:bCs/>
          <w:sz w:val="26"/>
          <w:szCs w:val="26"/>
          <w:rtl/>
        </w:rPr>
        <w:t xml:space="preserve"> </w:t>
      </w:r>
      <w:r w:rsidRPr="005A6E98">
        <w:rPr>
          <w:rFonts w:ascii="David" w:hAnsi="David" w:hint="cs"/>
          <w:b/>
          <w:bCs/>
          <w:sz w:val="26"/>
          <w:szCs w:val="26"/>
          <w:rtl/>
        </w:rPr>
        <w:t>...</w:t>
      </w:r>
    </w:p>
    <w:p w14:paraId="3EEC5E9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הסתכלה עליי וראיתי שהיא נועצת בי מבטים ארוכים ולא המשכנו יותר לדבר על הדברים האלה, זה הכול</w:t>
      </w:r>
      <w:r w:rsidR="00013D7A">
        <w:rPr>
          <w:rFonts w:ascii="David" w:hAnsi="David" w:hint="cs"/>
          <w:b/>
          <w:bCs/>
          <w:sz w:val="26"/>
          <w:szCs w:val="26"/>
          <w:rtl/>
        </w:rPr>
        <w:t xml:space="preserve">. </w:t>
      </w:r>
      <w:r w:rsidRPr="005A6E98">
        <w:rPr>
          <w:rFonts w:ascii="David" w:hAnsi="David" w:hint="cs"/>
          <w:b/>
          <w:bCs/>
          <w:sz w:val="26"/>
          <w:szCs w:val="26"/>
          <w:rtl/>
        </w:rPr>
        <w:t>...</w:t>
      </w:r>
    </w:p>
    <w:p w14:paraId="0CF50E96" w14:textId="77777777" w:rsidR="005C6949" w:rsidRDefault="005C6949" w:rsidP="00E4455E">
      <w:pPr>
        <w:spacing w:line="360" w:lineRule="auto"/>
        <w:jc w:val="both"/>
        <w:rPr>
          <w:rFonts w:ascii="David" w:hAnsi="David"/>
          <w:sz w:val="26"/>
          <w:szCs w:val="26"/>
          <w:rtl/>
        </w:rPr>
      </w:pPr>
      <w:r w:rsidRPr="005A6E98">
        <w:rPr>
          <w:rFonts w:ascii="David" w:hAnsi="David" w:hint="cs"/>
          <w:b/>
          <w:bCs/>
          <w:sz w:val="26"/>
          <w:szCs w:val="26"/>
          <w:rtl/>
        </w:rPr>
        <w:t xml:space="preserve">...המשכנו להיפגש עוד כמה פעמים והיא רצתה עוד להמשיך..." </w:t>
      </w:r>
      <w:r w:rsidRPr="005A6E98">
        <w:rPr>
          <w:rFonts w:ascii="David" w:hAnsi="David" w:hint="cs"/>
          <w:sz w:val="26"/>
          <w:szCs w:val="26"/>
          <w:rtl/>
        </w:rPr>
        <w:t>(עמ' 2268 ש' 31 – עמ' 2269 ש' 14 לפרוטוקול).</w:t>
      </w:r>
    </w:p>
    <w:p w14:paraId="303D5A86" w14:textId="77777777" w:rsidR="00EC6871" w:rsidRPr="005A6E98" w:rsidRDefault="00EC6871" w:rsidP="00EC6871">
      <w:pPr>
        <w:spacing w:line="360" w:lineRule="auto"/>
        <w:jc w:val="both"/>
        <w:rPr>
          <w:rFonts w:ascii="David" w:hAnsi="David"/>
          <w:sz w:val="26"/>
          <w:szCs w:val="26"/>
          <w:rtl/>
        </w:rPr>
      </w:pPr>
      <w:r>
        <w:rPr>
          <w:rFonts w:ascii="David" w:hAnsi="David" w:hint="cs"/>
          <w:sz w:val="26"/>
          <w:szCs w:val="26"/>
          <w:rtl/>
        </w:rPr>
        <w:t>לא ברור כיצד טענה זו מתיישבת עם עדותו לפיה נ. שנאה את הדוקטור והתלוננה על כך שהיא דואגת רק לנאשם (עמ' 2148).</w:t>
      </w:r>
    </w:p>
    <w:p w14:paraId="3CC68BD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הטענות לגבי מודעותה של נ</w:t>
      </w:r>
      <w:r w:rsidR="00013D7A">
        <w:rPr>
          <w:rFonts w:ascii="David" w:hAnsi="David" w:hint="cs"/>
          <w:sz w:val="26"/>
          <w:szCs w:val="26"/>
          <w:rtl/>
        </w:rPr>
        <w:t xml:space="preserve">. </w:t>
      </w:r>
      <w:r w:rsidRPr="005A6E98">
        <w:rPr>
          <w:rFonts w:ascii="David" w:hAnsi="David" w:hint="cs"/>
          <w:sz w:val="26"/>
          <w:szCs w:val="26"/>
          <w:rtl/>
        </w:rPr>
        <w:t>ל"משחק התפקידים" שערך ולהמשך שיתוף הפעולה עימו עומדות בבסיס מעשה המרמה המיוחס לו וכתוצאה מכך, במרכז האישום הראשון נגדו</w:t>
      </w:r>
      <w:r w:rsidR="00013D7A">
        <w:rPr>
          <w:rFonts w:ascii="David" w:hAnsi="David" w:hint="cs"/>
          <w:sz w:val="26"/>
          <w:szCs w:val="26"/>
          <w:rtl/>
        </w:rPr>
        <w:t xml:space="preserve">. </w:t>
      </w:r>
      <w:r w:rsidRPr="005A6E98">
        <w:rPr>
          <w:rFonts w:ascii="David" w:hAnsi="David" w:hint="cs"/>
          <w:sz w:val="26"/>
          <w:szCs w:val="26"/>
          <w:rtl/>
        </w:rPr>
        <w:t>תמוה שבחר שלא להעלותן מיד בחקירותיו במשטרה ואף לא בחקירתה של נ</w:t>
      </w:r>
      <w:r w:rsidR="00013D7A">
        <w:rPr>
          <w:rFonts w:ascii="David" w:hAnsi="David" w:hint="cs"/>
          <w:sz w:val="26"/>
          <w:szCs w:val="26"/>
          <w:rtl/>
        </w:rPr>
        <w:t xml:space="preserve">. </w:t>
      </w:r>
      <w:r w:rsidRPr="005A6E98">
        <w:rPr>
          <w:rFonts w:ascii="David" w:hAnsi="David" w:hint="cs"/>
          <w:sz w:val="26"/>
          <w:szCs w:val="26"/>
          <w:rtl/>
        </w:rPr>
        <w:t>בבית המשפט, אלא רק בשלב זה.</w:t>
      </w:r>
    </w:p>
    <w:p w14:paraId="27EF83A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הנתונים המתייחסים אל אילן, מסכם הנאשם, כפי שתיארה אותם נ</w:t>
      </w:r>
      <w:r w:rsidR="00013D7A">
        <w:rPr>
          <w:rFonts w:ascii="David" w:hAnsi="David" w:hint="cs"/>
          <w:sz w:val="26"/>
          <w:szCs w:val="26"/>
          <w:rtl/>
        </w:rPr>
        <w:t xml:space="preserve">. </w:t>
      </w:r>
      <w:r w:rsidRPr="005A6E98">
        <w:rPr>
          <w:rFonts w:ascii="David" w:hAnsi="David" w:hint="cs"/>
          <w:sz w:val="26"/>
          <w:szCs w:val="26"/>
          <w:rtl/>
        </w:rPr>
        <w:t>בעדותה, דהיינו, הדיסלקציה ושאר הלקויות, לא מנעו מבעדה לקיים עמו יחסי מין</w:t>
      </w:r>
      <w:r w:rsidR="00013D7A">
        <w:rPr>
          <w:rFonts w:ascii="David" w:hAnsi="David" w:hint="cs"/>
          <w:sz w:val="26"/>
          <w:szCs w:val="26"/>
          <w:rtl/>
        </w:rPr>
        <w:t xml:space="preserve">. </w:t>
      </w:r>
      <w:r w:rsidRPr="005A6E98">
        <w:rPr>
          <w:rFonts w:ascii="David" w:hAnsi="David" w:hint="cs"/>
          <w:sz w:val="26"/>
          <w:szCs w:val="26"/>
          <w:rtl/>
        </w:rPr>
        <w:t>השינוי חל בה, דעתה השתנתה, רק כאשר נחשפה הפרשה וכולם סביבה החלו לשכנעה שאין בו כל לקות וכי רק מין חיפש אצלה</w:t>
      </w:r>
      <w:r w:rsidR="00013D7A">
        <w:rPr>
          <w:rFonts w:ascii="David" w:hAnsi="David" w:hint="cs"/>
          <w:sz w:val="26"/>
          <w:szCs w:val="26"/>
          <w:rtl/>
        </w:rPr>
        <w:t xml:space="preserve">. </w:t>
      </w:r>
      <w:r w:rsidRPr="005A6E98">
        <w:rPr>
          <w:rFonts w:ascii="David" w:hAnsi="David" w:hint="cs"/>
          <w:sz w:val="26"/>
          <w:szCs w:val="26"/>
          <w:rtl/>
        </w:rPr>
        <w:t>אז, לדבריו, הפך בעיניה אילן לסוטה.</w:t>
      </w:r>
    </w:p>
    <w:p w14:paraId="2A9B9C7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טיעון זה אינו מתיישב עם עדותה של נ., אשר העירה בעדותה כי לא תתפלא אם ימצא כי הנאשם אכן חווה טראומה בצעירותו.</w:t>
      </w:r>
    </w:p>
    <w:p w14:paraId="2ECECE3C" w14:textId="77777777" w:rsidR="00007889" w:rsidRDefault="00007889" w:rsidP="00E4455E">
      <w:pPr>
        <w:spacing w:line="360" w:lineRule="auto"/>
        <w:jc w:val="both"/>
        <w:rPr>
          <w:rFonts w:ascii="David" w:hAnsi="David"/>
          <w:sz w:val="26"/>
          <w:szCs w:val="26"/>
          <w:u w:val="single"/>
          <w:rtl/>
        </w:rPr>
      </w:pPr>
    </w:p>
    <w:p w14:paraId="4ECAAC70" w14:textId="77777777" w:rsidR="00001FAE" w:rsidRDefault="00001FAE" w:rsidP="00E4455E">
      <w:pPr>
        <w:spacing w:line="360" w:lineRule="auto"/>
        <w:jc w:val="both"/>
        <w:rPr>
          <w:rFonts w:ascii="David" w:hAnsi="David"/>
          <w:sz w:val="26"/>
          <w:szCs w:val="26"/>
          <w:u w:val="single"/>
          <w:rtl/>
        </w:rPr>
      </w:pPr>
    </w:p>
    <w:p w14:paraId="504619F5" w14:textId="77777777" w:rsidR="005C6949" w:rsidRPr="005A6E98" w:rsidRDefault="00E167BE" w:rsidP="00E4455E">
      <w:pPr>
        <w:spacing w:line="360" w:lineRule="auto"/>
        <w:jc w:val="both"/>
        <w:rPr>
          <w:rFonts w:ascii="David" w:hAnsi="David"/>
          <w:sz w:val="26"/>
          <w:szCs w:val="26"/>
          <w:u w:val="single"/>
          <w:rtl/>
        </w:rPr>
      </w:pPr>
      <w:r w:rsidRPr="005A6E98">
        <w:rPr>
          <w:rFonts w:ascii="David" w:hAnsi="David" w:hint="cs"/>
          <w:sz w:val="26"/>
          <w:szCs w:val="26"/>
          <w:u w:val="single"/>
          <w:rtl/>
        </w:rPr>
        <w:t xml:space="preserve">התפתחות גרסת הנאשם ביחס לתופעת </w:t>
      </w:r>
      <w:r w:rsidR="005C6949" w:rsidRPr="005A6E98">
        <w:rPr>
          <w:rFonts w:ascii="David" w:hAnsi="David" w:hint="cs"/>
          <w:sz w:val="26"/>
          <w:szCs w:val="26"/>
          <w:u w:val="single"/>
          <w:rtl/>
        </w:rPr>
        <w:t>ה"טראנס"</w:t>
      </w:r>
    </w:p>
    <w:p w14:paraId="2C5E9A9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כניסותיו של אילן למצב של "טראנס" עליהן העידו נ</w:t>
      </w:r>
      <w:r w:rsidR="00013D7A">
        <w:rPr>
          <w:rFonts w:ascii="David" w:hAnsi="David" w:hint="cs"/>
          <w:sz w:val="26"/>
          <w:szCs w:val="26"/>
          <w:rtl/>
        </w:rPr>
        <w:t xml:space="preserve">. </w:t>
      </w:r>
      <w:r w:rsidRPr="005A6E98">
        <w:rPr>
          <w:rFonts w:ascii="David" w:hAnsi="David" w:hint="cs"/>
          <w:sz w:val="26"/>
          <w:szCs w:val="26"/>
          <w:rtl/>
        </w:rPr>
        <w:t>ומתלוננות אחרות, הוכחשה על ידי הנאשם בחקירתו במשטרה ובתגובתו לכתב האישום</w:t>
      </w:r>
      <w:r w:rsidR="00013D7A">
        <w:rPr>
          <w:rFonts w:ascii="David" w:hAnsi="David" w:hint="cs"/>
          <w:sz w:val="26"/>
          <w:szCs w:val="26"/>
          <w:rtl/>
        </w:rPr>
        <w:t xml:space="preserve">. </w:t>
      </w:r>
      <w:r w:rsidRPr="005A6E98">
        <w:rPr>
          <w:rFonts w:ascii="David" w:hAnsi="David" w:hint="cs"/>
          <w:sz w:val="26"/>
          <w:szCs w:val="26"/>
          <w:rtl/>
        </w:rPr>
        <w:t>בעדותו, לעומת זאת, הסביר הנאשם, ללא כל הכחשה, את</w:t>
      </w:r>
      <w:r w:rsidR="00E1302B" w:rsidRPr="005A6E98">
        <w:rPr>
          <w:rFonts w:ascii="David" w:hAnsi="David" w:hint="cs"/>
          <w:sz w:val="26"/>
          <w:szCs w:val="26"/>
          <w:rtl/>
        </w:rPr>
        <w:t xml:space="preserve"> </w:t>
      </w:r>
      <w:r w:rsidRPr="005A6E98">
        <w:rPr>
          <w:rFonts w:ascii="David" w:hAnsi="David" w:hint="cs"/>
          <w:sz w:val="26"/>
          <w:szCs w:val="26"/>
          <w:rtl/>
        </w:rPr>
        <w:t xml:space="preserve">המצב הנפשי בו, לכאורה, היה שרוי בשלב ספציפי של ה"טיפולים" המתקשר לאישום המיוחס לו: </w:t>
      </w:r>
      <w:r w:rsidRPr="005A6E98">
        <w:rPr>
          <w:rFonts w:ascii="David" w:hAnsi="David" w:hint="cs"/>
          <w:b/>
          <w:bCs/>
          <w:sz w:val="26"/>
          <w:szCs w:val="26"/>
          <w:rtl/>
        </w:rPr>
        <w:t>"שיתוק מחשבתי"</w:t>
      </w:r>
      <w:r w:rsidRPr="005A6E98">
        <w:rPr>
          <w:rFonts w:ascii="David" w:hAnsi="David" w:hint="cs"/>
          <w:sz w:val="26"/>
          <w:szCs w:val="26"/>
          <w:rtl/>
        </w:rPr>
        <w:t xml:space="preserve"> אשר ניתק את מודעתו לסיטואציה ולסביבה, שהפך אותו פאסיבי להתרחשות סביבו ולשנעשה בגופו</w:t>
      </w:r>
      <w:r w:rsidR="00013D7A">
        <w:rPr>
          <w:rFonts w:ascii="David" w:hAnsi="David" w:hint="cs"/>
          <w:sz w:val="26"/>
          <w:szCs w:val="26"/>
          <w:rtl/>
        </w:rPr>
        <w:t xml:space="preserve">. </w:t>
      </w:r>
      <w:r w:rsidRPr="005A6E98">
        <w:rPr>
          <w:rFonts w:ascii="David" w:hAnsi="David" w:hint="cs"/>
          <w:sz w:val="26"/>
          <w:szCs w:val="26"/>
          <w:rtl/>
        </w:rPr>
        <w:t>לאחר היציאה מן ה"טראנס", טוען הנאשם, הוא כלל אינו זוכר את שאירע במהלכו</w:t>
      </w:r>
      <w:r w:rsidR="00013D7A">
        <w:rPr>
          <w:rFonts w:ascii="David" w:hAnsi="David" w:hint="cs"/>
          <w:sz w:val="26"/>
          <w:szCs w:val="26"/>
          <w:rtl/>
        </w:rPr>
        <w:t xml:space="preserve">. </w:t>
      </w:r>
    </w:p>
    <w:p w14:paraId="445DF48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מעבר לקטעי עיתונות וספרות אשר הוגשו לבית המשפט, לא הוכח המצב הפסיכו-פיזי הנטען על ידי הנאשם באמצעות עד מומחה כלשהו לנושא.</w:t>
      </w:r>
    </w:p>
    <w:p w14:paraId="637B2FD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כאשר הוא ב"טראנס", טוען הנאשם, הוא מסוגל לבצע, או שתבוצענה בו, פעולות מורכבות ואחר-כך לשכוח אותן, למעט פעולות מכאיבות (עמ' 2235 ש' 11-12 ועמ' 2236 ש' 20-23 לפרוטוקול).</w:t>
      </w:r>
    </w:p>
    <w:p w14:paraId="07E83A6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יחסי המין המיוחסים לו עם נ., הם, לטענתו, רק מכוח עדותה</w:t>
      </w:r>
      <w:r w:rsidR="00013D7A">
        <w:rPr>
          <w:rFonts w:ascii="David" w:hAnsi="David" w:hint="cs"/>
          <w:sz w:val="26"/>
          <w:szCs w:val="26"/>
          <w:rtl/>
        </w:rPr>
        <w:t xml:space="preserve">. </w:t>
      </w:r>
      <w:r w:rsidRPr="005A6E98">
        <w:rPr>
          <w:rFonts w:ascii="David" w:hAnsi="David" w:hint="cs"/>
          <w:sz w:val="26"/>
          <w:szCs w:val="26"/>
          <w:rtl/>
        </w:rPr>
        <w:t>הוא, שהיה שרוי במצב של "טראנס", כלל אינו זוכר אותם.</w:t>
      </w:r>
    </w:p>
    <w:p w14:paraId="73156AB0"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טענותיה של נ</w:t>
      </w:r>
      <w:r w:rsidR="00013D7A">
        <w:rPr>
          <w:rFonts w:ascii="David" w:hAnsi="David" w:hint="cs"/>
          <w:sz w:val="26"/>
          <w:szCs w:val="26"/>
          <w:rtl/>
        </w:rPr>
        <w:t xml:space="preserve">. </w:t>
      </w:r>
      <w:r w:rsidRPr="005A6E98">
        <w:rPr>
          <w:rFonts w:ascii="David" w:hAnsi="David" w:hint="cs"/>
          <w:sz w:val="26"/>
          <w:szCs w:val="26"/>
          <w:rtl/>
        </w:rPr>
        <w:t>כי הפך אקטיבי במהלך קיום יחסי המין וכי סירב להשתמש באמצעי מניעה, אינן אפשריות לדבריו.</w:t>
      </w:r>
    </w:p>
    <w:p w14:paraId="17AAEA0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על אמצעי המניעה, טען, נ</w:t>
      </w:r>
      <w:r w:rsidR="00013D7A">
        <w:rPr>
          <w:rFonts w:ascii="David" w:hAnsi="David" w:hint="cs"/>
          <w:sz w:val="26"/>
          <w:szCs w:val="26"/>
          <w:rtl/>
        </w:rPr>
        <w:t xml:space="preserve">. </w:t>
      </w:r>
      <w:r w:rsidRPr="005A6E98">
        <w:rPr>
          <w:rFonts w:ascii="David" w:hAnsi="David" w:hint="cs"/>
          <w:sz w:val="26"/>
          <w:szCs w:val="26"/>
          <w:rtl/>
        </w:rPr>
        <w:t>לא דיברה עמו מעולם, לא בכובע דמותו של אילן ולא בזה של "הדוקטור"</w:t>
      </w:r>
      <w:r w:rsidR="00013D7A">
        <w:rPr>
          <w:rFonts w:ascii="David" w:hAnsi="David" w:hint="cs"/>
          <w:sz w:val="26"/>
          <w:szCs w:val="26"/>
          <w:rtl/>
        </w:rPr>
        <w:t xml:space="preserve">. </w:t>
      </w:r>
    </w:p>
    <w:p w14:paraId="12E0232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"לא, אני לא מדבר על אמצעי מניעה בשום אופן, כי אם אני אגיד לה שיש אמצעי מניעה והייתי יודע שהיא הולכת לשכב איתי לא הייתי עושה את זה לעולם"</w:t>
      </w:r>
      <w:r w:rsidRPr="005A6E98">
        <w:rPr>
          <w:rFonts w:ascii="David" w:hAnsi="David" w:hint="cs"/>
          <w:sz w:val="26"/>
          <w:szCs w:val="26"/>
          <w:rtl/>
        </w:rPr>
        <w:t xml:space="preserve"> (עמ' 2253 ש' 31-30 לפרוטוקול).</w:t>
      </w:r>
    </w:p>
    <w:p w14:paraId="3BB21DA9" w14:textId="77777777" w:rsidR="00007889" w:rsidRDefault="00007889" w:rsidP="00E4455E">
      <w:pPr>
        <w:spacing w:line="360" w:lineRule="auto"/>
        <w:jc w:val="both"/>
        <w:rPr>
          <w:rFonts w:ascii="David" w:hAnsi="David"/>
          <w:sz w:val="26"/>
          <w:szCs w:val="26"/>
          <w:u w:val="single"/>
          <w:rtl/>
        </w:rPr>
      </w:pPr>
    </w:p>
    <w:p w14:paraId="3B28AB98"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יחסיה של נ</w:t>
      </w:r>
      <w:r w:rsidR="00013D7A">
        <w:rPr>
          <w:rFonts w:ascii="David" w:hAnsi="David" w:hint="cs"/>
          <w:sz w:val="26"/>
          <w:szCs w:val="26"/>
          <w:u w:val="single"/>
          <w:rtl/>
        </w:rPr>
        <w:t xml:space="preserve">. </w:t>
      </w:r>
      <w:r w:rsidRPr="005A6E98">
        <w:rPr>
          <w:rFonts w:ascii="David" w:hAnsi="David" w:hint="cs"/>
          <w:sz w:val="26"/>
          <w:szCs w:val="26"/>
          <w:u w:val="single"/>
          <w:rtl/>
        </w:rPr>
        <w:t>עם "הדוקטור" והשימוש בדמותה של "שולה"</w:t>
      </w:r>
    </w:p>
    <w:p w14:paraId="224BBFD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שב על דברים שאמר בחקירה הראשית, על ש-נ</w:t>
      </w:r>
      <w:r w:rsidR="00013D7A">
        <w:rPr>
          <w:rFonts w:ascii="David" w:hAnsi="David" w:hint="cs"/>
          <w:sz w:val="26"/>
          <w:szCs w:val="26"/>
          <w:rtl/>
        </w:rPr>
        <w:t xml:space="preserve">. </w:t>
      </w:r>
      <w:r w:rsidRPr="005A6E98">
        <w:rPr>
          <w:rFonts w:ascii="David" w:hAnsi="David" w:hint="cs"/>
          <w:sz w:val="26"/>
          <w:szCs w:val="26"/>
          <w:rtl/>
        </w:rPr>
        <w:t>שנאה את "הדוקטור" ולכן לא שיתפה אותה או נועצה בה מעולם בנושא יחסי המין שקיימה עם אילן, בשאלת השימוש באמצעי מניעה ובנושא הפיכתו של אילן ל"גבר רגיל" ואקטיבי בעת קיום היחסים.</w:t>
      </w:r>
    </w:p>
    <w:p w14:paraId="4F0B318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הנאשם הכחיש כי "הדוקטור" נתנה הוראות ל-נ</w:t>
      </w:r>
      <w:r w:rsidR="00013D7A">
        <w:rPr>
          <w:rFonts w:ascii="David" w:hAnsi="David" w:hint="cs"/>
          <w:sz w:val="26"/>
          <w:szCs w:val="26"/>
          <w:rtl/>
        </w:rPr>
        <w:t xml:space="preserve">. </w:t>
      </w:r>
      <w:r w:rsidRPr="005A6E98">
        <w:rPr>
          <w:rFonts w:ascii="David" w:hAnsi="David" w:hint="cs"/>
          <w:sz w:val="26"/>
          <w:szCs w:val="26"/>
          <w:rtl/>
        </w:rPr>
        <w:t>לפיהן אילן יבצע בה מין אוראלי בעודה מתבוננת מן החלון ובכלל, לעודדה להפוך "קינקית" כפי שהייתה שולה</w:t>
      </w:r>
      <w:r w:rsidR="00013D7A">
        <w:rPr>
          <w:rFonts w:ascii="David" w:hAnsi="David" w:hint="cs"/>
          <w:sz w:val="26"/>
          <w:szCs w:val="26"/>
          <w:rtl/>
        </w:rPr>
        <w:t xml:space="preserve">. </w:t>
      </w:r>
      <w:r w:rsidRPr="005A6E98">
        <w:rPr>
          <w:rFonts w:ascii="David" w:hAnsi="David" w:hint="cs"/>
          <w:sz w:val="26"/>
          <w:szCs w:val="26"/>
          <w:rtl/>
        </w:rPr>
        <w:t>לדבריו, היה זה אילן שסיפר ל-נ</w:t>
      </w:r>
      <w:r w:rsidR="00013D7A">
        <w:rPr>
          <w:rFonts w:ascii="David" w:hAnsi="David" w:hint="cs"/>
          <w:sz w:val="26"/>
          <w:szCs w:val="26"/>
          <w:rtl/>
        </w:rPr>
        <w:t xml:space="preserve">. </w:t>
      </w:r>
      <w:r w:rsidRPr="005A6E98">
        <w:rPr>
          <w:rFonts w:ascii="David" w:hAnsi="David" w:hint="cs"/>
          <w:sz w:val="26"/>
          <w:szCs w:val="26"/>
          <w:rtl/>
        </w:rPr>
        <w:t xml:space="preserve">על המעשה המיני עם שולה במסגרת </w:t>
      </w:r>
      <w:r w:rsidRPr="005A6E98">
        <w:rPr>
          <w:rFonts w:ascii="David" w:hAnsi="David" w:hint="cs"/>
          <w:b/>
          <w:bCs/>
          <w:sz w:val="26"/>
          <w:szCs w:val="26"/>
          <w:rtl/>
        </w:rPr>
        <w:t>"הצפה של הדברים"</w:t>
      </w:r>
      <w:r w:rsidRPr="005A6E98">
        <w:rPr>
          <w:rFonts w:ascii="David" w:hAnsi="David" w:hint="cs"/>
          <w:sz w:val="26"/>
          <w:szCs w:val="26"/>
          <w:rtl/>
        </w:rPr>
        <w:t>, כהגדרתו, כשתיאר לה, בתשובה לשאלותיה על מטפלותיו לשעבר, אירועים מעברו.</w:t>
      </w:r>
    </w:p>
    <w:p w14:paraId="7B772DF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חלקה של "הדוקטור" הסתכם, לטענתו, באישור הדברים שאמר לה אילן.</w:t>
      </w:r>
    </w:p>
    <w:p w14:paraId="262BC34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"רק קחי בחשבון שנ</w:t>
      </w:r>
      <w:r w:rsidR="00013D7A">
        <w:rPr>
          <w:rFonts w:ascii="David" w:hAnsi="David" w:hint="cs"/>
          <w:b/>
          <w:bCs/>
          <w:sz w:val="26"/>
          <w:szCs w:val="26"/>
          <w:rtl/>
        </w:rPr>
        <w:t xml:space="preserve">. </w:t>
      </w:r>
      <w:r w:rsidRPr="005A6E98">
        <w:rPr>
          <w:rFonts w:ascii="David" w:hAnsi="David" w:hint="cs"/>
          <w:b/>
          <w:bCs/>
          <w:sz w:val="26"/>
          <w:szCs w:val="26"/>
          <w:rtl/>
        </w:rPr>
        <w:t>לא הייתה בקשר עם קים מעבר לפעמיים שלוש, זה הכל</w:t>
      </w:r>
      <w:r w:rsidR="00013D7A">
        <w:rPr>
          <w:rFonts w:ascii="David" w:hAnsi="David" w:hint="cs"/>
          <w:b/>
          <w:bCs/>
          <w:sz w:val="26"/>
          <w:szCs w:val="26"/>
          <w:rtl/>
        </w:rPr>
        <w:t xml:space="preserve">. </w:t>
      </w:r>
      <w:r w:rsidRPr="005A6E98">
        <w:rPr>
          <w:rFonts w:ascii="David" w:hAnsi="David" w:hint="cs"/>
          <w:b/>
          <w:bCs/>
          <w:sz w:val="26"/>
          <w:szCs w:val="26"/>
          <w:rtl/>
        </w:rPr>
        <w:t>קחי בחשבון את זה"</w:t>
      </w:r>
      <w:r w:rsidRPr="005A6E98">
        <w:rPr>
          <w:rFonts w:ascii="David" w:hAnsi="David" w:hint="cs"/>
          <w:sz w:val="26"/>
          <w:szCs w:val="26"/>
          <w:rtl/>
        </w:rPr>
        <w:t xml:space="preserve"> (עמ' 2247 ש' 22-21 לפרוטוקול).</w:t>
      </w:r>
    </w:p>
    <w:p w14:paraId="77EF9DE9"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לשאלת בית המשפט מדוע, אם כך, הפעיל בכלל את "הדוקטור" עם נ., ענה הנאשם שפחד </w:t>
      </w:r>
      <w:r w:rsidRPr="005A6E98">
        <w:rPr>
          <w:rFonts w:ascii="David" w:hAnsi="David" w:hint="cs"/>
          <w:b/>
          <w:bCs/>
          <w:sz w:val="26"/>
          <w:szCs w:val="26"/>
          <w:rtl/>
        </w:rPr>
        <w:t>"שהיא תרוץ מדי"</w:t>
      </w:r>
      <w:r w:rsidRPr="005A6E98">
        <w:rPr>
          <w:rFonts w:ascii="David" w:hAnsi="David" w:hint="cs"/>
          <w:sz w:val="26"/>
          <w:szCs w:val="26"/>
          <w:rtl/>
        </w:rPr>
        <w:t xml:space="preserve"> וסירב לפרט, </w:t>
      </w:r>
      <w:r w:rsidRPr="005A6E98">
        <w:rPr>
          <w:rFonts w:ascii="David" w:hAnsi="David" w:hint="cs"/>
          <w:b/>
          <w:bCs/>
          <w:sz w:val="26"/>
          <w:szCs w:val="26"/>
          <w:rtl/>
        </w:rPr>
        <w:t>"אתם לא צריכים לדעת"</w:t>
      </w:r>
      <w:r w:rsidRPr="005A6E98">
        <w:rPr>
          <w:rFonts w:ascii="David" w:hAnsi="David" w:hint="cs"/>
          <w:sz w:val="26"/>
          <w:szCs w:val="26"/>
          <w:rtl/>
        </w:rPr>
        <w:t xml:space="preserve"> ענה לבית המשפט (עמ' 2242 ש' 12-11 לפרוטוקול).</w:t>
      </w:r>
    </w:p>
    <w:p w14:paraId="3E89DE0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דמותה של שולה, לטענת הנאשם, אכן קיימת במציאות ואינה פיקטיבית</w:t>
      </w:r>
      <w:r w:rsidR="00013D7A">
        <w:rPr>
          <w:rFonts w:ascii="David" w:hAnsi="David" w:hint="cs"/>
          <w:sz w:val="26"/>
          <w:szCs w:val="26"/>
          <w:rtl/>
        </w:rPr>
        <w:t xml:space="preserve">. </w:t>
      </w:r>
      <w:r w:rsidRPr="005A6E98">
        <w:rPr>
          <w:rFonts w:ascii="David" w:hAnsi="David" w:hint="cs"/>
          <w:sz w:val="26"/>
          <w:szCs w:val="26"/>
          <w:rtl/>
        </w:rPr>
        <w:t>נ., לדבריו, אף מכירה את פרטיה:</w:t>
      </w:r>
    </w:p>
    <w:p w14:paraId="4A18232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"יש לי דברים שקשה לי לדבר עליהם גם עכשיו..</w:t>
      </w:r>
      <w:r w:rsidR="00013D7A">
        <w:rPr>
          <w:rFonts w:ascii="David" w:hAnsi="David" w:hint="cs"/>
          <w:b/>
          <w:bCs/>
          <w:sz w:val="26"/>
          <w:szCs w:val="26"/>
          <w:rtl/>
        </w:rPr>
        <w:t xml:space="preserve">. </w:t>
      </w:r>
      <w:r w:rsidRPr="005A6E98">
        <w:rPr>
          <w:rFonts w:ascii="David" w:hAnsi="David" w:hint="cs"/>
          <w:b/>
          <w:bCs/>
          <w:sz w:val="26"/>
          <w:szCs w:val="26"/>
          <w:rtl/>
        </w:rPr>
        <w:t>שמחתי שנ</w:t>
      </w:r>
      <w:r w:rsidR="00013D7A">
        <w:rPr>
          <w:rFonts w:ascii="David" w:hAnsi="David" w:hint="cs"/>
          <w:b/>
          <w:bCs/>
          <w:sz w:val="26"/>
          <w:szCs w:val="26"/>
          <w:rtl/>
        </w:rPr>
        <w:t xml:space="preserve">. </w:t>
      </w:r>
      <w:r w:rsidRPr="005A6E98">
        <w:rPr>
          <w:rFonts w:ascii="David" w:hAnsi="David" w:hint="cs"/>
          <w:b/>
          <w:bCs/>
          <w:sz w:val="26"/>
          <w:szCs w:val="26"/>
          <w:rtl/>
        </w:rPr>
        <w:t>לא סיפרה על שולה בצורה הרחבה ולא זיהתה אותה, זה הכל</w:t>
      </w:r>
      <w:r w:rsidR="00013D7A">
        <w:rPr>
          <w:rFonts w:ascii="David" w:hAnsi="David" w:hint="cs"/>
          <w:b/>
          <w:bCs/>
          <w:sz w:val="26"/>
          <w:szCs w:val="26"/>
          <w:rtl/>
        </w:rPr>
        <w:t xml:space="preserve">. </w:t>
      </w:r>
      <w:r w:rsidRPr="005A6E98">
        <w:rPr>
          <w:rFonts w:ascii="David" w:hAnsi="David" w:hint="cs"/>
          <w:b/>
          <w:bCs/>
          <w:sz w:val="26"/>
          <w:szCs w:val="26"/>
          <w:rtl/>
        </w:rPr>
        <w:t>שמחתי מאד שהיא עשתה את זה</w:t>
      </w:r>
      <w:r w:rsidR="00013D7A">
        <w:rPr>
          <w:rFonts w:ascii="David" w:hAnsi="David" w:hint="cs"/>
          <w:b/>
          <w:bCs/>
          <w:sz w:val="26"/>
          <w:szCs w:val="26"/>
          <w:rtl/>
        </w:rPr>
        <w:t xml:space="preserve">. </w:t>
      </w:r>
      <w:r w:rsidRPr="005A6E98">
        <w:rPr>
          <w:rFonts w:ascii="David" w:hAnsi="David" w:hint="cs"/>
          <w:b/>
          <w:bCs/>
          <w:sz w:val="26"/>
          <w:szCs w:val="26"/>
          <w:rtl/>
        </w:rPr>
        <w:t>עכשיו תתקשרי אליה בטלפון תגידי לה מי זאת שולה, שמחתי שהיא לא עשתה את זה..</w:t>
      </w:r>
      <w:r w:rsidR="00013D7A">
        <w:rPr>
          <w:rFonts w:ascii="David" w:hAnsi="David" w:hint="cs"/>
          <w:b/>
          <w:bCs/>
          <w:sz w:val="26"/>
          <w:szCs w:val="26"/>
          <w:rtl/>
        </w:rPr>
        <w:t xml:space="preserve">. </w:t>
      </w:r>
      <w:r w:rsidRPr="005A6E98">
        <w:rPr>
          <w:rFonts w:ascii="David" w:hAnsi="David" w:hint="cs"/>
          <w:b/>
          <w:bCs/>
          <w:sz w:val="26"/>
          <w:szCs w:val="26"/>
          <w:rtl/>
        </w:rPr>
        <w:t>לפחות בזה היא הייתה, היא עדיין,"</w:t>
      </w:r>
      <w:r w:rsidRPr="005A6E98">
        <w:rPr>
          <w:rFonts w:ascii="David" w:hAnsi="David" w:hint="cs"/>
          <w:sz w:val="26"/>
          <w:szCs w:val="26"/>
          <w:rtl/>
        </w:rPr>
        <w:t xml:space="preserve"> (עמ' 2243 ש' 23-27 לפרוטוקול).</w:t>
      </w:r>
    </w:p>
    <w:p w14:paraId="1B08D91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לדבריו, עם שולה קיים יחסי מין ויחסים אוראליים כפי שסיפר ל-נ., אך לא נזקק לסיפורים הללו כדי לעודד את נ</w:t>
      </w:r>
      <w:r w:rsidR="00013D7A">
        <w:rPr>
          <w:rFonts w:ascii="David" w:hAnsi="David" w:hint="cs"/>
          <w:sz w:val="26"/>
          <w:szCs w:val="26"/>
          <w:rtl/>
        </w:rPr>
        <w:t xml:space="preserve">. </w:t>
      </w:r>
      <w:r w:rsidRPr="005A6E98">
        <w:rPr>
          <w:rFonts w:ascii="David" w:hAnsi="David" w:hint="cs"/>
          <w:sz w:val="26"/>
          <w:szCs w:val="26"/>
          <w:rtl/>
        </w:rPr>
        <w:t>לעשות כמותה</w:t>
      </w:r>
      <w:r w:rsidR="00013D7A">
        <w:rPr>
          <w:rFonts w:ascii="David" w:hAnsi="David" w:hint="cs"/>
          <w:sz w:val="26"/>
          <w:szCs w:val="26"/>
          <w:rtl/>
        </w:rPr>
        <w:t xml:space="preserve">. </w:t>
      </w:r>
      <w:r w:rsidRPr="005A6E98">
        <w:rPr>
          <w:rFonts w:ascii="David" w:hAnsi="David" w:hint="cs"/>
          <w:sz w:val="26"/>
          <w:szCs w:val="26"/>
          <w:rtl/>
        </w:rPr>
        <w:t>המעשים המיניים עם נ</w:t>
      </w:r>
      <w:r w:rsidR="00013D7A">
        <w:rPr>
          <w:rFonts w:ascii="David" w:hAnsi="David" w:hint="cs"/>
          <w:sz w:val="26"/>
          <w:szCs w:val="26"/>
          <w:rtl/>
        </w:rPr>
        <w:t xml:space="preserve">. </w:t>
      </w:r>
      <w:r w:rsidRPr="005A6E98">
        <w:rPr>
          <w:rFonts w:ascii="David" w:hAnsi="David" w:hint="cs"/>
          <w:sz w:val="26"/>
          <w:szCs w:val="26"/>
          <w:rtl/>
        </w:rPr>
        <w:t>נעשו ללא קשר לשולה ועוד טרם שמעה עליה.</w:t>
      </w:r>
    </w:p>
    <w:p w14:paraId="3D7C5BD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מיד לאחר מכן,</w:t>
      </w:r>
      <w:r w:rsidR="00E1302B" w:rsidRPr="005A6E98">
        <w:rPr>
          <w:rFonts w:ascii="David" w:hAnsi="David" w:hint="cs"/>
          <w:sz w:val="26"/>
          <w:szCs w:val="26"/>
          <w:rtl/>
        </w:rPr>
        <w:t xml:space="preserve"> </w:t>
      </w:r>
      <w:r w:rsidRPr="005A6E98">
        <w:rPr>
          <w:rFonts w:ascii="David" w:hAnsi="David" w:hint="cs"/>
          <w:sz w:val="26"/>
          <w:szCs w:val="26"/>
          <w:rtl/>
        </w:rPr>
        <w:t>תיקן הנאשם את דבריו:</w:t>
      </w:r>
    </w:p>
    <w:p w14:paraId="66DBE17A"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"אף אחת לא עשתה מעשים מיניים, כולם עשו גוון שיש לו קונוטציה מינית מבחינתם</w:t>
      </w:r>
      <w:r w:rsidR="0005025B" w:rsidRPr="005A6E98">
        <w:rPr>
          <w:rFonts w:ascii="David" w:hAnsi="David" w:hint="cs"/>
          <w:b/>
          <w:bCs/>
          <w:sz w:val="26"/>
          <w:szCs w:val="26"/>
          <w:rtl/>
        </w:rPr>
        <w:t>...</w:t>
      </w:r>
    </w:p>
    <w:p w14:paraId="1C660321"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כשאני הבנתי שהיא מושכת לכוון מין וזה מגרה אותה הפסקתי, לא המשכתי אתה"</w:t>
      </w:r>
      <w:r w:rsidRPr="005A6E98">
        <w:rPr>
          <w:rFonts w:ascii="David" w:hAnsi="David" w:hint="cs"/>
          <w:sz w:val="26"/>
          <w:szCs w:val="26"/>
          <w:rtl/>
        </w:rPr>
        <w:t xml:space="preserve"> (עמ' 2246 ש' 32-28 לפרוטוקול).</w:t>
      </w:r>
    </w:p>
    <w:p w14:paraId="1092BB7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שאלת קיומה של "שולה" במציאות אינה רלוונטית לעניין השימוש שעשה בה הנאשם - מודל </w:t>
      </w:r>
      <w:r w:rsidR="00CF556F" w:rsidRPr="005A6E98">
        <w:rPr>
          <w:rFonts w:ascii="David" w:hAnsi="David" w:hint="cs"/>
          <w:sz w:val="26"/>
          <w:szCs w:val="26"/>
          <w:rtl/>
        </w:rPr>
        <w:t>לחיקוי</w:t>
      </w:r>
      <w:r w:rsidR="00013D7A">
        <w:rPr>
          <w:rFonts w:ascii="David" w:hAnsi="David" w:hint="cs"/>
          <w:sz w:val="26"/>
          <w:szCs w:val="26"/>
          <w:rtl/>
        </w:rPr>
        <w:t xml:space="preserve">. </w:t>
      </w:r>
      <w:r w:rsidRPr="005A6E98">
        <w:rPr>
          <w:rFonts w:ascii="David" w:hAnsi="David" w:hint="cs"/>
          <w:sz w:val="26"/>
          <w:szCs w:val="26"/>
          <w:rtl/>
        </w:rPr>
        <w:t>על השימוש ב"שולה" כמודל העידה נ., ועל כן חסרת חשיבות, לעניין זה, ידיעתה אם דמותה בדיונית או לא</w:t>
      </w:r>
      <w:r w:rsidR="00013D7A">
        <w:rPr>
          <w:rFonts w:ascii="David" w:hAnsi="David" w:hint="cs"/>
          <w:sz w:val="26"/>
          <w:szCs w:val="26"/>
          <w:rtl/>
        </w:rPr>
        <w:t xml:space="preserve">. </w:t>
      </w:r>
    </w:p>
    <w:p w14:paraId="682F949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יתרה מזאת, לא זו בלבד שעל שאלת קיומה של "שולה" לא נחקרה נ., ועל כן לא ניתן</w:t>
      </w:r>
      <w:r w:rsidR="00E1302B" w:rsidRPr="005A6E98">
        <w:rPr>
          <w:rFonts w:ascii="David" w:hAnsi="David" w:hint="cs"/>
          <w:sz w:val="26"/>
          <w:szCs w:val="26"/>
          <w:rtl/>
        </w:rPr>
        <w:t xml:space="preserve"> </w:t>
      </w:r>
      <w:r w:rsidRPr="005A6E98">
        <w:rPr>
          <w:rFonts w:ascii="David" w:hAnsi="David" w:hint="cs"/>
          <w:sz w:val="26"/>
          <w:szCs w:val="26"/>
          <w:rtl/>
        </w:rPr>
        <w:t>לקבל את גרסת הנאשם העולה בשלב כה מאוחר, הוא לא הביא כל ראיה חיצונית לטענתו החדשה למרות שהדבר היה בידו, והיא אף סותרת דברים שאמר בחקירת המשטרה (</w:t>
      </w:r>
      <w:r w:rsidRPr="005A6E98">
        <w:rPr>
          <w:rFonts w:ascii="David" w:hAnsi="David" w:hint="cs"/>
          <w:b/>
          <w:bCs/>
          <w:sz w:val="26"/>
          <w:szCs w:val="26"/>
          <w:rtl/>
        </w:rPr>
        <w:t>ת/18ב</w:t>
      </w:r>
      <w:r w:rsidRPr="005A6E98">
        <w:rPr>
          <w:rFonts w:ascii="David" w:hAnsi="David" w:hint="cs"/>
          <w:sz w:val="26"/>
          <w:szCs w:val="26"/>
          <w:rtl/>
        </w:rPr>
        <w:t>) בעימות שנערך לו עם ע.ק</w:t>
      </w:r>
      <w:r w:rsidR="00013D7A">
        <w:rPr>
          <w:rFonts w:ascii="David" w:hAnsi="David" w:hint="cs"/>
          <w:sz w:val="26"/>
          <w:szCs w:val="26"/>
          <w:rtl/>
        </w:rPr>
        <w:t xml:space="preserve">. </w:t>
      </w:r>
      <w:r w:rsidRPr="005A6E98">
        <w:rPr>
          <w:rFonts w:ascii="David" w:hAnsi="David" w:hint="cs"/>
          <w:sz w:val="26"/>
          <w:szCs w:val="26"/>
          <w:rtl/>
        </w:rPr>
        <w:t>מן האישום השלישי:</w:t>
      </w:r>
    </w:p>
    <w:p w14:paraId="046400BC" w14:textId="77777777" w:rsidR="005C6949" w:rsidRPr="005A6E98" w:rsidRDefault="005C6949" w:rsidP="00E4455E">
      <w:pPr>
        <w:spacing w:line="360" w:lineRule="auto"/>
        <w:ind w:left="2160" w:hanging="2160"/>
        <w:jc w:val="both"/>
        <w:rPr>
          <w:rFonts w:ascii="David" w:hAnsi="David"/>
          <w:b/>
          <w:bCs/>
          <w:sz w:val="26"/>
          <w:szCs w:val="26"/>
          <w:rtl/>
        </w:rPr>
      </w:pPr>
      <w:r w:rsidRPr="005A6E98">
        <w:rPr>
          <w:rFonts w:ascii="David" w:hAnsi="David" w:hint="cs"/>
          <w:b/>
          <w:bCs/>
          <w:sz w:val="26"/>
          <w:szCs w:val="26"/>
          <w:rtl/>
        </w:rPr>
        <w:t>דובר ב [הנאשם]:</w:t>
      </w:r>
      <w:r w:rsidRPr="005A6E98">
        <w:rPr>
          <w:rFonts w:ascii="David" w:hAnsi="David" w:hint="cs"/>
          <w:b/>
          <w:bCs/>
          <w:sz w:val="26"/>
          <w:szCs w:val="26"/>
          <w:rtl/>
        </w:rPr>
        <w:tab/>
        <w:t>"...אני רוצה שיהיה כאן ברור מאוד אני דיברתי על מה שהיה פעם בתקופה שבעבר.</w:t>
      </w:r>
    </w:p>
    <w:p w14:paraId="0B7CCF4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דובר ג [ע.ק.]:</w:t>
      </w:r>
      <w:r w:rsidRPr="005A6E98">
        <w:rPr>
          <w:rFonts w:ascii="David" w:hAnsi="David" w:hint="cs"/>
          <w:b/>
          <w:bCs/>
          <w:sz w:val="26"/>
          <w:szCs w:val="26"/>
          <w:rtl/>
        </w:rPr>
        <w:tab/>
      </w:r>
      <w:r w:rsidRPr="005A6E98">
        <w:rPr>
          <w:rFonts w:ascii="David" w:hAnsi="David" w:hint="cs"/>
          <w:b/>
          <w:bCs/>
          <w:sz w:val="26"/>
          <w:szCs w:val="26"/>
          <w:rtl/>
        </w:rPr>
        <w:tab/>
        <w:t>דיברת על נ</w:t>
      </w:r>
      <w:r w:rsidR="00013D7A">
        <w:rPr>
          <w:rFonts w:ascii="David" w:hAnsi="David" w:hint="cs"/>
          <w:b/>
          <w:bCs/>
          <w:sz w:val="26"/>
          <w:szCs w:val="26"/>
          <w:rtl/>
        </w:rPr>
        <w:t xml:space="preserve">. </w:t>
      </w:r>
      <w:r w:rsidRPr="005A6E98">
        <w:rPr>
          <w:rFonts w:ascii="David" w:hAnsi="David" w:hint="cs"/>
          <w:b/>
          <w:bCs/>
          <w:sz w:val="26"/>
          <w:szCs w:val="26"/>
          <w:rtl/>
        </w:rPr>
        <w:t>ו-נ</w:t>
      </w:r>
      <w:r w:rsidR="00013D7A">
        <w:rPr>
          <w:rFonts w:ascii="David" w:hAnsi="David" w:hint="cs"/>
          <w:b/>
          <w:bCs/>
          <w:sz w:val="26"/>
          <w:szCs w:val="26"/>
          <w:rtl/>
        </w:rPr>
        <w:t xml:space="preserve">. </w:t>
      </w:r>
      <w:r w:rsidRPr="005A6E98">
        <w:rPr>
          <w:rFonts w:ascii="David" w:hAnsi="David" w:hint="cs"/>
          <w:b/>
          <w:bCs/>
          <w:sz w:val="26"/>
          <w:szCs w:val="26"/>
          <w:rtl/>
        </w:rPr>
        <w:t>קיימת.</w:t>
      </w:r>
    </w:p>
    <w:p w14:paraId="4E291D0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דובר ב [הנאשם]:</w:t>
      </w:r>
      <w:r w:rsidRPr="005A6E98">
        <w:rPr>
          <w:rFonts w:ascii="David" w:hAnsi="David" w:hint="cs"/>
          <w:b/>
          <w:bCs/>
          <w:sz w:val="26"/>
          <w:szCs w:val="26"/>
          <w:rtl/>
        </w:rPr>
        <w:tab/>
        <w:t>בתקופה גם שולה דיברתי ושולה לא קיימת.</w:t>
      </w:r>
    </w:p>
    <w:p w14:paraId="1A4C6D6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דובר ד [חוקר]:</w:t>
      </w:r>
      <w:r w:rsidRPr="005A6E98">
        <w:rPr>
          <w:rFonts w:ascii="David" w:hAnsi="David" w:hint="cs"/>
          <w:b/>
          <w:bCs/>
          <w:sz w:val="26"/>
          <w:szCs w:val="26"/>
          <w:rtl/>
        </w:rPr>
        <w:tab/>
        <w:t>אז נ</w:t>
      </w:r>
      <w:r w:rsidR="00013D7A">
        <w:rPr>
          <w:rFonts w:ascii="David" w:hAnsi="David" w:hint="cs"/>
          <w:b/>
          <w:bCs/>
          <w:sz w:val="26"/>
          <w:szCs w:val="26"/>
          <w:rtl/>
        </w:rPr>
        <w:t xml:space="preserve">. </w:t>
      </w:r>
      <w:r w:rsidRPr="005A6E98">
        <w:rPr>
          <w:rFonts w:ascii="David" w:hAnsi="David" w:hint="cs"/>
          <w:b/>
          <w:bCs/>
          <w:sz w:val="26"/>
          <w:szCs w:val="26"/>
          <w:rtl/>
        </w:rPr>
        <w:t>קיימת ושולה לא..".</w:t>
      </w:r>
    </w:p>
    <w:p w14:paraId="010D5DD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בשונה מעמדתו בחקירה הראשית בעניין אמיתות הדברים שמסרה בעדותה, טען הנאשם בחקירה הנגדית כי נ</w:t>
      </w:r>
      <w:r w:rsidR="00013D7A">
        <w:rPr>
          <w:rFonts w:ascii="David" w:hAnsi="David" w:hint="cs"/>
          <w:sz w:val="26"/>
          <w:szCs w:val="26"/>
          <w:rtl/>
        </w:rPr>
        <w:t xml:space="preserve">. </w:t>
      </w:r>
      <w:r w:rsidRPr="005A6E98">
        <w:rPr>
          <w:rFonts w:ascii="David" w:hAnsi="David" w:hint="cs"/>
          <w:sz w:val="26"/>
          <w:szCs w:val="26"/>
          <w:rtl/>
        </w:rPr>
        <w:t>לא דייקה</w:t>
      </w:r>
      <w:r w:rsidR="00E1302B" w:rsidRPr="005A6E98">
        <w:rPr>
          <w:rFonts w:ascii="David" w:hAnsi="David" w:hint="cs"/>
          <w:sz w:val="26"/>
          <w:szCs w:val="26"/>
          <w:rtl/>
        </w:rPr>
        <w:t xml:space="preserve"> </w:t>
      </w:r>
      <w:r w:rsidRPr="005A6E98">
        <w:rPr>
          <w:rFonts w:ascii="David" w:hAnsi="David" w:hint="cs"/>
          <w:sz w:val="26"/>
          <w:szCs w:val="26"/>
          <w:rtl/>
        </w:rPr>
        <w:t>ברוב הפרטים ונטתה לבלבל בין "הדוקטור" לבין אילן.</w:t>
      </w:r>
    </w:p>
    <w:p w14:paraId="78D6942A" w14:textId="77777777" w:rsidR="00B7145B"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השיחות שעניינן יחסי מין ומין אוראלי נערכו, לדבריו, בשיחות פנים אל פנים ובשיחות טלפון שערכה נ</w:t>
      </w:r>
      <w:r w:rsidR="00013D7A">
        <w:rPr>
          <w:rFonts w:ascii="David" w:hAnsi="David" w:hint="cs"/>
          <w:sz w:val="26"/>
          <w:szCs w:val="26"/>
          <w:rtl/>
        </w:rPr>
        <w:t xml:space="preserve">. </w:t>
      </w:r>
      <w:r w:rsidRPr="005A6E98">
        <w:rPr>
          <w:rFonts w:ascii="David" w:hAnsi="David" w:hint="cs"/>
          <w:sz w:val="26"/>
          <w:szCs w:val="26"/>
          <w:rtl/>
        </w:rPr>
        <w:t>עם אילן, לא עם "הדוקטור".</w:t>
      </w:r>
    </w:p>
    <w:p w14:paraId="5AFF07E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לשאלת ביהמ"ש, היכן, בשיחותיו עם נ., התקיים החיץ בין שיחות שניהלה "הדוקטור" לאלו שקיים אילן, הסביר הנאשם כי כלפי כל מתלוננת נקודת החיץ הייתה שונה.</w:t>
      </w:r>
    </w:p>
    <w:p w14:paraId="04DEAC2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 xml:space="preserve">"קים, לגבי </w:t>
      </w:r>
      <w:r w:rsidRPr="005A6E98">
        <w:rPr>
          <w:rFonts w:ascii="David" w:hAnsi="David" w:hint="cs"/>
          <w:b/>
          <w:bCs/>
          <w:sz w:val="26"/>
          <w:szCs w:val="26"/>
        </w:rPr>
        <w:t>X</w:t>
      </w:r>
      <w:r w:rsidRPr="005A6E98">
        <w:rPr>
          <w:rFonts w:ascii="David" w:hAnsi="David" w:hint="cs"/>
          <w:b/>
          <w:bCs/>
          <w:sz w:val="26"/>
          <w:szCs w:val="26"/>
          <w:rtl/>
        </w:rPr>
        <w:t xml:space="preserve"> הייתה מחיצה, לגבי </w:t>
      </w:r>
      <w:r w:rsidRPr="005A6E98">
        <w:rPr>
          <w:rFonts w:ascii="David" w:hAnsi="David" w:hint="cs"/>
          <w:b/>
          <w:bCs/>
          <w:sz w:val="26"/>
          <w:szCs w:val="26"/>
        </w:rPr>
        <w:t>Y</w:t>
      </w:r>
      <w:r w:rsidRPr="005A6E98">
        <w:rPr>
          <w:rFonts w:ascii="David" w:hAnsi="David" w:hint="cs"/>
          <w:b/>
          <w:bCs/>
          <w:sz w:val="26"/>
          <w:szCs w:val="26"/>
          <w:rtl/>
        </w:rPr>
        <w:t xml:space="preserve"> לא הייתה בכלל, לגבי </w:t>
      </w:r>
      <w:r w:rsidRPr="005A6E98">
        <w:rPr>
          <w:rFonts w:ascii="David" w:hAnsi="David" w:hint="cs"/>
          <w:b/>
          <w:bCs/>
          <w:sz w:val="26"/>
          <w:szCs w:val="26"/>
        </w:rPr>
        <w:t>Z</w:t>
      </w:r>
      <w:r w:rsidRPr="005A6E98">
        <w:rPr>
          <w:rFonts w:ascii="David" w:hAnsi="David" w:hint="cs"/>
          <w:b/>
          <w:bCs/>
          <w:sz w:val="26"/>
          <w:szCs w:val="26"/>
          <w:rtl/>
        </w:rPr>
        <w:t xml:space="preserve"> הייתה בפגישה השלישית-רביעית אחרי שכבר היו יחסים עם גוון מיני פר-אקסלאנס, לגבי זאת היא הייתה הראשונה, הראשונה היא הייתה מולה</w:t>
      </w:r>
      <w:r w:rsidR="0005025B" w:rsidRPr="005A6E98">
        <w:rPr>
          <w:rFonts w:ascii="David" w:hAnsi="David" w:hint="cs"/>
          <w:b/>
          <w:bCs/>
          <w:sz w:val="26"/>
          <w:szCs w:val="26"/>
          <w:rtl/>
        </w:rPr>
        <w:t>...</w:t>
      </w:r>
    </w:p>
    <w:p w14:paraId="6D7EB3A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קים היא צורך נפשי וצורך נפשי הוא אף פעם לא בשחור לבן, וצורך נפשי הוא אף פעם לא אחד ועוד אחד שתיים</w:t>
      </w:r>
      <w:r w:rsidR="00013D7A">
        <w:rPr>
          <w:rFonts w:ascii="David" w:hAnsi="David" w:hint="cs"/>
          <w:b/>
          <w:bCs/>
          <w:sz w:val="26"/>
          <w:szCs w:val="26"/>
          <w:rtl/>
        </w:rPr>
        <w:t xml:space="preserve">. </w:t>
      </w:r>
      <w:r w:rsidRPr="005A6E98">
        <w:rPr>
          <w:rFonts w:ascii="David" w:hAnsi="David" w:hint="cs"/>
          <w:b/>
          <w:bCs/>
          <w:sz w:val="26"/>
          <w:szCs w:val="26"/>
          <w:rtl/>
        </w:rPr>
        <w:t>זה לא, אתם מסתכלים עלי כרמאי לכן אתם אומרים המרמה יש לה אופק מאד ישר והזווית היא חדה מאד</w:t>
      </w:r>
      <w:r w:rsidR="00013D7A">
        <w:rPr>
          <w:rFonts w:ascii="David" w:hAnsi="David" w:hint="cs"/>
          <w:b/>
          <w:bCs/>
          <w:sz w:val="26"/>
          <w:szCs w:val="26"/>
          <w:rtl/>
        </w:rPr>
        <w:t xml:space="preserve">. </w:t>
      </w:r>
      <w:r w:rsidRPr="005A6E98">
        <w:rPr>
          <w:rFonts w:ascii="David" w:hAnsi="David" w:hint="cs"/>
          <w:b/>
          <w:bCs/>
          <w:sz w:val="26"/>
          <w:szCs w:val="26"/>
          <w:rtl/>
        </w:rPr>
        <w:t>זה לא היה מרמה, לכן זה הכל בלבלה..."</w:t>
      </w:r>
      <w:r w:rsidRPr="005A6E98">
        <w:rPr>
          <w:rFonts w:ascii="David" w:hAnsi="David" w:hint="cs"/>
          <w:sz w:val="26"/>
          <w:szCs w:val="26"/>
          <w:rtl/>
        </w:rPr>
        <w:t xml:space="preserve"> (עמ' 2254 ש' 30 – עמ' 2255 ש' 8 לפרוטוקול).</w:t>
      </w:r>
    </w:p>
    <w:p w14:paraId="30BEC797" w14:textId="77777777" w:rsidR="00262446" w:rsidRDefault="00262446" w:rsidP="00E4455E">
      <w:pPr>
        <w:spacing w:line="360" w:lineRule="auto"/>
        <w:jc w:val="both"/>
        <w:rPr>
          <w:rFonts w:ascii="David" w:hAnsi="David"/>
          <w:sz w:val="26"/>
          <w:szCs w:val="26"/>
          <w:u w:val="single"/>
          <w:rtl/>
        </w:rPr>
      </w:pPr>
    </w:p>
    <w:p w14:paraId="21FBAF11" w14:textId="77777777" w:rsidR="005C6949" w:rsidRPr="005A6E98" w:rsidRDefault="005C6949" w:rsidP="00E4455E">
      <w:pPr>
        <w:spacing w:line="360" w:lineRule="auto"/>
        <w:jc w:val="both"/>
        <w:rPr>
          <w:rFonts w:ascii="David" w:hAnsi="David"/>
          <w:sz w:val="26"/>
          <w:szCs w:val="26"/>
          <w:u w:val="single"/>
          <w:rtl/>
        </w:rPr>
      </w:pPr>
      <w:r w:rsidRPr="005A6E98">
        <w:rPr>
          <w:rFonts w:ascii="David" w:hAnsi="David" w:hint="cs"/>
          <w:sz w:val="26"/>
          <w:szCs w:val="26"/>
          <w:u w:val="single"/>
          <w:rtl/>
        </w:rPr>
        <w:t>המכתב מן "הדוקטור"</w:t>
      </w:r>
    </w:p>
    <w:p w14:paraId="4F77F664" w14:textId="77777777" w:rsidR="005C6949" w:rsidRPr="005A6E98" w:rsidRDefault="005C6949" w:rsidP="001873BF">
      <w:pPr>
        <w:spacing w:line="360" w:lineRule="auto"/>
        <w:jc w:val="both"/>
        <w:rPr>
          <w:rFonts w:ascii="David" w:hAnsi="David"/>
          <w:sz w:val="26"/>
          <w:szCs w:val="26"/>
          <w:rtl/>
        </w:rPr>
      </w:pPr>
      <w:r w:rsidRPr="005A6E98">
        <w:rPr>
          <w:rFonts w:ascii="David" w:hAnsi="David" w:hint="cs"/>
          <w:sz w:val="26"/>
          <w:szCs w:val="26"/>
          <w:rtl/>
        </w:rPr>
        <w:t>בניגוד לאמור בהודעותיו במשטרה ולתגובתו לכתב האישום, מודה הנאשם כי הגיש ל-נ</w:t>
      </w:r>
      <w:r w:rsidR="00013D7A">
        <w:rPr>
          <w:rFonts w:ascii="David" w:hAnsi="David" w:hint="cs"/>
          <w:sz w:val="26"/>
          <w:szCs w:val="26"/>
          <w:rtl/>
        </w:rPr>
        <w:t xml:space="preserve">. </w:t>
      </w:r>
      <w:r w:rsidRPr="005A6E98">
        <w:rPr>
          <w:rFonts w:ascii="David" w:hAnsi="David" w:hint="cs"/>
          <w:sz w:val="26"/>
          <w:szCs w:val="26"/>
          <w:rtl/>
        </w:rPr>
        <w:t xml:space="preserve">מכתב מן "הדוקטור" בחלקה האחרון של הפגישה הראשונה (עמ' 2337 ש' 22-21 לפרוטוקול) כפי שעשה עם עוד שתי </w:t>
      </w:r>
      <w:r w:rsidR="001873BF">
        <w:rPr>
          <w:rFonts w:ascii="David" w:hAnsi="David" w:hint="cs"/>
          <w:sz w:val="26"/>
          <w:szCs w:val="26"/>
          <w:rtl/>
        </w:rPr>
        <w:t xml:space="preserve">עדות </w:t>
      </w:r>
      <w:r w:rsidRPr="005A6E98">
        <w:rPr>
          <w:rFonts w:ascii="David" w:hAnsi="David" w:hint="cs"/>
          <w:sz w:val="26"/>
          <w:szCs w:val="26"/>
          <w:rtl/>
        </w:rPr>
        <w:t>נוספות, מ.ג</w:t>
      </w:r>
      <w:r w:rsidR="00013D7A">
        <w:rPr>
          <w:rFonts w:ascii="David" w:hAnsi="David" w:hint="cs"/>
          <w:sz w:val="26"/>
          <w:szCs w:val="26"/>
          <w:rtl/>
        </w:rPr>
        <w:t xml:space="preserve">. </w:t>
      </w:r>
      <w:r w:rsidRPr="005A6E98">
        <w:rPr>
          <w:rFonts w:ascii="David" w:hAnsi="David" w:hint="cs"/>
          <w:sz w:val="26"/>
          <w:szCs w:val="26"/>
          <w:rtl/>
        </w:rPr>
        <w:t>ו-ע.ש., שתיהן מן החלק הכללי לכתב האישום (עמ' 2270 ש' 13 לפרוטוקול)</w:t>
      </w:r>
      <w:r w:rsidR="00013D7A">
        <w:rPr>
          <w:rFonts w:ascii="David" w:hAnsi="David" w:hint="cs"/>
          <w:sz w:val="26"/>
          <w:szCs w:val="26"/>
          <w:rtl/>
        </w:rPr>
        <w:t xml:space="preserve">. </w:t>
      </w:r>
      <w:r w:rsidRPr="005A6E98">
        <w:rPr>
          <w:rFonts w:ascii="David" w:hAnsi="David" w:hint="cs"/>
          <w:sz w:val="26"/>
          <w:szCs w:val="26"/>
          <w:rtl/>
        </w:rPr>
        <w:t>שלושתן, לדבריו, היו הראשונות בין המתלוננות בכתב האישום (עמ' 2340 ש' 5 לפרוטוקול), ולכל אחת מהן כתב מכתב שונה, ל</w:t>
      </w:r>
      <w:r w:rsidRPr="005A6E98">
        <w:rPr>
          <w:rFonts w:ascii="David" w:hAnsi="David" w:hint="cs"/>
          <w:b/>
          <w:bCs/>
          <w:sz w:val="26"/>
          <w:szCs w:val="26"/>
          <w:rtl/>
        </w:rPr>
        <w:t xml:space="preserve">"כל אחת כשלעצמה" </w:t>
      </w:r>
      <w:r w:rsidRPr="005A6E98">
        <w:rPr>
          <w:rFonts w:ascii="David" w:hAnsi="David" w:hint="cs"/>
          <w:sz w:val="26"/>
          <w:szCs w:val="26"/>
          <w:rtl/>
        </w:rPr>
        <w:t>(עמ' 2335 ש' 17-16)</w:t>
      </w:r>
      <w:r w:rsidR="00013D7A">
        <w:rPr>
          <w:rFonts w:ascii="David" w:hAnsi="David" w:hint="cs"/>
          <w:sz w:val="26"/>
          <w:szCs w:val="26"/>
          <w:rtl/>
        </w:rPr>
        <w:t xml:space="preserve">. </w:t>
      </w:r>
      <w:r w:rsidRPr="005A6E98">
        <w:rPr>
          <w:rFonts w:ascii="David" w:hAnsi="David" w:hint="cs"/>
          <w:sz w:val="26"/>
          <w:szCs w:val="26"/>
          <w:rtl/>
        </w:rPr>
        <w:t>עם שלושתן עבד על-פי נוסחה קבועה: אילן יוצר קשר ראשוני וקובע פגישה; אילן מגיש מכתב מן "הדוקטור" במהלך הפגישה הראשונה; תחילת ה"טיפול".</w:t>
      </w:r>
    </w:p>
    <w:p w14:paraId="483444A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המכתב, לדבריו, היה בן עמוד ורבע (עמ' 2344 ש' 13 לפרוטוקול), ותוארו בו הטראומות שחווה אילן (עמ' 2336 ש' 6 לפרוטוקול) והסבר על הטיפול באמצעות הקראת ספרים (עמ' 2342 ש' 19-16 לפרוטוקול)</w:t>
      </w:r>
      <w:r w:rsidR="00013D7A">
        <w:rPr>
          <w:rFonts w:ascii="David" w:hAnsi="David" w:hint="cs"/>
          <w:sz w:val="26"/>
          <w:szCs w:val="26"/>
          <w:rtl/>
        </w:rPr>
        <w:t xml:space="preserve">. </w:t>
      </w:r>
      <w:r w:rsidRPr="005A6E98">
        <w:rPr>
          <w:rFonts w:ascii="David" w:hAnsi="David" w:hint="cs"/>
          <w:sz w:val="26"/>
          <w:szCs w:val="26"/>
          <w:rtl/>
        </w:rPr>
        <w:t>מום הלשון הארוכה לא הופיע, לטענתו, במכתב, אלא נאמר על ידו בעל-פה (עמ' 2336 ש' 9 לפרוטוקול).</w:t>
      </w:r>
    </w:p>
    <w:p w14:paraId="183A8AD8"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לכשנשאל הנאשם האם נ</w:t>
      </w:r>
      <w:r w:rsidR="00013D7A">
        <w:rPr>
          <w:rFonts w:ascii="David" w:hAnsi="David" w:hint="cs"/>
          <w:sz w:val="26"/>
          <w:szCs w:val="26"/>
          <w:rtl/>
        </w:rPr>
        <w:t xml:space="preserve">. </w:t>
      </w:r>
      <w:r w:rsidRPr="005A6E98">
        <w:rPr>
          <w:rFonts w:ascii="David" w:hAnsi="David" w:hint="cs"/>
          <w:sz w:val="26"/>
          <w:szCs w:val="26"/>
          <w:rtl/>
        </w:rPr>
        <w:t>החלה לגעת בעצמה נגיעות ארוטיות בעקבות הוראות שניתנו לה במכתב, תשובתו הייתה פתלתלה ומתחמקת, בלתי סדורה, עם גרסאות שסתרו את עצמן ותוך ניסיון לקנות זמן לצורך ארגון מחשבותיו באמצעות הסחת הדעת מן השאלה שנשאל.</w:t>
      </w:r>
    </w:p>
    <w:p w14:paraId="18ED419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תחילה טען שלא יכלה לבצע את הנגיעות כיוון שכפי שאמר, היא קיבלה את המכתב רק ברבע האחרון של הפגישה (עמ' 2346 ש' 31-30 לפרוטוקול)</w:t>
      </w:r>
      <w:r w:rsidR="00013D7A">
        <w:rPr>
          <w:rFonts w:ascii="David" w:hAnsi="David" w:hint="cs"/>
          <w:sz w:val="26"/>
          <w:szCs w:val="26"/>
          <w:rtl/>
        </w:rPr>
        <w:t xml:space="preserve">. </w:t>
      </w:r>
      <w:r w:rsidRPr="005A6E98">
        <w:rPr>
          <w:rFonts w:ascii="David" w:hAnsi="David" w:hint="cs"/>
          <w:sz w:val="26"/>
          <w:szCs w:val="26"/>
          <w:rtl/>
        </w:rPr>
        <w:t xml:space="preserve">בנוסף, טען, כי </w:t>
      </w:r>
      <w:r w:rsidRPr="005A6E98">
        <w:rPr>
          <w:rFonts w:ascii="David" w:hAnsi="David" w:hint="cs"/>
          <w:b/>
          <w:bCs/>
          <w:sz w:val="26"/>
          <w:szCs w:val="26"/>
          <w:rtl/>
        </w:rPr>
        <w:t>"לא יכול להיות דבר כזה במכתב"</w:t>
      </w:r>
      <w:r w:rsidR="00013D7A">
        <w:rPr>
          <w:rFonts w:ascii="David" w:hAnsi="David" w:hint="cs"/>
          <w:sz w:val="26"/>
          <w:szCs w:val="26"/>
          <w:rtl/>
        </w:rPr>
        <w:t xml:space="preserve">. </w:t>
      </w:r>
      <w:r w:rsidRPr="005A6E98">
        <w:rPr>
          <w:rFonts w:ascii="David" w:hAnsi="David" w:hint="cs"/>
          <w:sz w:val="26"/>
          <w:szCs w:val="26"/>
          <w:rtl/>
        </w:rPr>
        <w:t>לאחר מכן, טען ש-נ</w:t>
      </w:r>
      <w:r w:rsidR="00013D7A">
        <w:rPr>
          <w:rFonts w:ascii="David" w:hAnsi="David" w:hint="cs"/>
          <w:sz w:val="26"/>
          <w:szCs w:val="26"/>
          <w:rtl/>
        </w:rPr>
        <w:t xml:space="preserve">. </w:t>
      </w:r>
      <w:r w:rsidRPr="005A6E98">
        <w:rPr>
          <w:rFonts w:ascii="David" w:hAnsi="David" w:hint="cs"/>
          <w:sz w:val="26"/>
          <w:szCs w:val="26"/>
          <w:rtl/>
        </w:rPr>
        <w:t xml:space="preserve">החליטה לבצע "הצפה" על דעת עצמה וכי לא הוא שאמר לה היכן לגעת, כי לדבריו, </w:t>
      </w:r>
      <w:r w:rsidRPr="005A6E98">
        <w:rPr>
          <w:rFonts w:ascii="David" w:hAnsi="David" w:hint="cs"/>
          <w:b/>
          <w:bCs/>
          <w:sz w:val="26"/>
          <w:szCs w:val="26"/>
          <w:rtl/>
        </w:rPr>
        <w:t>"אני לא מסוגל להגיד דבר כזה לאישה"</w:t>
      </w:r>
      <w:r w:rsidRPr="005A6E98">
        <w:rPr>
          <w:rFonts w:ascii="David" w:hAnsi="David" w:hint="cs"/>
          <w:sz w:val="26"/>
          <w:szCs w:val="26"/>
          <w:rtl/>
        </w:rPr>
        <w:t xml:space="preserve"> (עמ' 2347 ש' 7 לפרוטוקול)</w:t>
      </w:r>
      <w:r w:rsidR="00013D7A">
        <w:rPr>
          <w:rFonts w:ascii="David" w:hAnsi="David" w:hint="cs"/>
          <w:sz w:val="26"/>
          <w:szCs w:val="26"/>
          <w:rtl/>
        </w:rPr>
        <w:t xml:space="preserve">. </w:t>
      </w:r>
      <w:r w:rsidRPr="005A6E98">
        <w:rPr>
          <w:rFonts w:ascii="David" w:hAnsi="David" w:hint="cs"/>
          <w:sz w:val="26"/>
          <w:szCs w:val="26"/>
          <w:rtl/>
        </w:rPr>
        <w:t>אחר כך, טען שהוא לא ראה אותה נוגעת בעצמה והוא אינו זוכר אותה עושה זאת.</w:t>
      </w:r>
    </w:p>
    <w:p w14:paraId="60F9C50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כשעומת הנאשם מול דברים שאמר בחקירה הראשית (עמ' 2148 ש' 30 לפרוטוקול): </w:t>
      </w:r>
      <w:r w:rsidRPr="005A6E98">
        <w:rPr>
          <w:rFonts w:ascii="David" w:hAnsi="David" w:hint="cs"/>
          <w:b/>
          <w:bCs/>
          <w:sz w:val="26"/>
          <w:szCs w:val="26"/>
          <w:rtl/>
        </w:rPr>
        <w:t>"נ</w:t>
      </w:r>
      <w:r w:rsidR="00013D7A">
        <w:rPr>
          <w:rFonts w:ascii="David" w:hAnsi="David" w:hint="cs"/>
          <w:b/>
          <w:bCs/>
          <w:sz w:val="26"/>
          <w:szCs w:val="26"/>
          <w:rtl/>
        </w:rPr>
        <w:t xml:space="preserve">. </w:t>
      </w:r>
      <w:r w:rsidRPr="005A6E98">
        <w:rPr>
          <w:rFonts w:ascii="David" w:hAnsi="David" w:hint="cs"/>
          <w:b/>
          <w:bCs/>
          <w:sz w:val="26"/>
          <w:szCs w:val="26"/>
          <w:rtl/>
        </w:rPr>
        <w:t>מאוננת מולי בלי קים"</w:t>
      </w:r>
      <w:r w:rsidRPr="005A6E98">
        <w:rPr>
          <w:rFonts w:ascii="David" w:hAnsi="David" w:hint="cs"/>
          <w:sz w:val="26"/>
          <w:szCs w:val="26"/>
          <w:rtl/>
        </w:rPr>
        <w:t>, טען שהתכוון לדברים שאמרה נ</w:t>
      </w:r>
      <w:r w:rsidR="00013D7A">
        <w:rPr>
          <w:rFonts w:ascii="David" w:hAnsi="David" w:hint="cs"/>
          <w:sz w:val="26"/>
          <w:szCs w:val="26"/>
          <w:rtl/>
        </w:rPr>
        <w:t xml:space="preserve">. </w:t>
      </w:r>
      <w:r w:rsidRPr="005A6E98">
        <w:rPr>
          <w:rFonts w:ascii="David" w:hAnsi="David" w:hint="cs"/>
          <w:sz w:val="26"/>
          <w:szCs w:val="26"/>
          <w:rtl/>
        </w:rPr>
        <w:t xml:space="preserve">בעדותה וכי אינו זוכר אם עשתה זאת, אבל </w:t>
      </w:r>
      <w:r w:rsidRPr="005A6E98">
        <w:rPr>
          <w:rFonts w:ascii="David" w:hAnsi="David" w:hint="cs"/>
          <w:b/>
          <w:bCs/>
          <w:sz w:val="26"/>
          <w:szCs w:val="26"/>
          <w:rtl/>
        </w:rPr>
        <w:t xml:space="preserve">"אם היא אומרת, זה נכון" </w:t>
      </w:r>
      <w:r w:rsidRPr="005A6E98">
        <w:rPr>
          <w:rFonts w:ascii="David" w:hAnsi="David" w:hint="cs"/>
          <w:sz w:val="26"/>
          <w:szCs w:val="26"/>
          <w:rtl/>
        </w:rPr>
        <w:t>(עמ' 2348 ש' 25 לפרוטוקול).</w:t>
      </w:r>
    </w:p>
    <w:p w14:paraId="690947F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משהובהר לו כי נ</w:t>
      </w:r>
      <w:r w:rsidR="00013D7A">
        <w:rPr>
          <w:rFonts w:ascii="David" w:hAnsi="David" w:hint="cs"/>
          <w:sz w:val="26"/>
          <w:szCs w:val="26"/>
          <w:rtl/>
        </w:rPr>
        <w:t xml:space="preserve">. </w:t>
      </w:r>
      <w:r w:rsidRPr="005A6E98">
        <w:rPr>
          <w:rFonts w:ascii="David" w:hAnsi="David" w:hint="cs"/>
          <w:sz w:val="26"/>
          <w:szCs w:val="26"/>
          <w:rtl/>
        </w:rPr>
        <w:t>לא אמרה זאת בעדותה, טען כי התייחס באופן כללי לסיפוריהן של כלל המתלוננו</w:t>
      </w:r>
      <w:r w:rsidR="00C317DD" w:rsidRPr="005A6E98">
        <w:rPr>
          <w:rFonts w:ascii="David" w:hAnsi="David" w:hint="cs"/>
          <w:sz w:val="26"/>
          <w:szCs w:val="26"/>
          <w:rtl/>
        </w:rPr>
        <w:t>ת:</w:t>
      </w:r>
    </w:p>
    <w:p w14:paraId="241B543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"אני לוקח את הדברים שלהם ומתייחס אליהם כשהדברים האלה הם כאילו היו ואני מסביר למה הם לא נכונים"</w:t>
      </w:r>
      <w:r w:rsidRPr="005A6E98">
        <w:rPr>
          <w:rFonts w:ascii="David" w:hAnsi="David" w:hint="cs"/>
          <w:sz w:val="26"/>
          <w:szCs w:val="26"/>
          <w:rtl/>
        </w:rPr>
        <w:t xml:space="preserve"> (עמ' 2349 ש' 15-14 לפרוטוקול)</w:t>
      </w:r>
      <w:r w:rsidR="00013D7A">
        <w:rPr>
          <w:rFonts w:ascii="David" w:hAnsi="David" w:hint="cs"/>
          <w:sz w:val="26"/>
          <w:szCs w:val="26"/>
          <w:rtl/>
        </w:rPr>
        <w:t xml:space="preserve">. </w:t>
      </w:r>
    </w:p>
    <w:p w14:paraId="477B326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כשעימת בית המשפט את הנאשם עם המשך המשפט שאמר בחקירה הראשית, ש' 32: </w:t>
      </w:r>
      <w:r w:rsidRPr="005A6E98">
        <w:rPr>
          <w:rFonts w:ascii="David" w:hAnsi="David" w:hint="cs"/>
          <w:b/>
          <w:bCs/>
          <w:sz w:val="26"/>
          <w:szCs w:val="26"/>
          <w:rtl/>
        </w:rPr>
        <w:t>"ועושה את הכל כשאני מסביר לה"</w:t>
      </w:r>
      <w:r w:rsidRPr="005A6E98">
        <w:rPr>
          <w:rFonts w:ascii="David" w:hAnsi="David" w:hint="cs"/>
          <w:sz w:val="26"/>
          <w:szCs w:val="26"/>
          <w:rtl/>
        </w:rPr>
        <w:t>, כלומר, שאם לא היו הוראות במכתב אז הן ניתנו לה בעל-פה, מאשר הנאשם:</w:t>
      </w:r>
    </w:p>
    <w:p w14:paraId="5C4A5504"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"אומרת נ</w:t>
      </w:r>
      <w:r w:rsidR="00013D7A">
        <w:rPr>
          <w:rFonts w:ascii="David" w:hAnsi="David" w:hint="cs"/>
          <w:b/>
          <w:bCs/>
          <w:sz w:val="26"/>
          <w:szCs w:val="26"/>
          <w:rtl/>
        </w:rPr>
        <w:t xml:space="preserve">. </w:t>
      </w:r>
      <w:r w:rsidRPr="005A6E98">
        <w:rPr>
          <w:rFonts w:ascii="David" w:hAnsi="David" w:hint="cs"/>
          <w:b/>
          <w:bCs/>
          <w:sz w:val="26"/>
          <w:szCs w:val="26"/>
          <w:rtl/>
        </w:rPr>
        <w:t>שנאמר לה על ידי שהיא תאונן מולי, מסכים שנאמר לה על ידי שתאונן מולי"</w:t>
      </w:r>
      <w:r w:rsidRPr="005A6E98">
        <w:rPr>
          <w:rFonts w:ascii="David" w:hAnsi="David" w:hint="cs"/>
          <w:sz w:val="26"/>
          <w:szCs w:val="26"/>
          <w:rtl/>
        </w:rPr>
        <w:t xml:space="preserve"> (עמ' 2351 ש' 15-14 לפרוטוקול).</w:t>
      </w:r>
    </w:p>
    <w:p w14:paraId="2AAC56FE"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"אני לוקח את נ</w:t>
      </w:r>
      <w:r w:rsidR="00013D7A">
        <w:rPr>
          <w:rFonts w:ascii="David" w:hAnsi="David" w:hint="cs"/>
          <w:b/>
          <w:bCs/>
          <w:sz w:val="26"/>
          <w:szCs w:val="26"/>
          <w:rtl/>
        </w:rPr>
        <w:t xml:space="preserve">. </w:t>
      </w:r>
      <w:r w:rsidRPr="005A6E98">
        <w:rPr>
          <w:rFonts w:ascii="David" w:hAnsi="David" w:hint="cs"/>
          <w:b/>
          <w:bCs/>
          <w:sz w:val="26"/>
          <w:szCs w:val="26"/>
          <w:rtl/>
        </w:rPr>
        <w:t xml:space="preserve">כזה ראה וקדש אני לא מכחיש את מה שהיא אומרת..." </w:t>
      </w:r>
      <w:r w:rsidRPr="005A6E98">
        <w:rPr>
          <w:rFonts w:ascii="David" w:hAnsi="David" w:hint="cs"/>
          <w:sz w:val="26"/>
          <w:szCs w:val="26"/>
          <w:rtl/>
        </w:rPr>
        <w:t>(עמ' 2351 ש' 27-26 לפרוטוקול).</w:t>
      </w:r>
    </w:p>
    <w:p w14:paraId="30920E4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בהמשך, הוסיף הנאשם וטען כי גם כאן הוא נהנה מהגנת ה"טראנס":</w:t>
      </w:r>
    </w:p>
    <w:p w14:paraId="6E39FED2"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"אם מישהו כאן יטען שאני ראיתי את הדברים בלי מסך, אז הוא טועה טעות חמורה, לפחות בשלב זה, בוא נחכה לחוות דעת, בסדר?"</w:t>
      </w:r>
      <w:r w:rsidRPr="005A6E98">
        <w:rPr>
          <w:rFonts w:ascii="David" w:hAnsi="David" w:hint="cs"/>
          <w:sz w:val="26"/>
          <w:szCs w:val="26"/>
          <w:rtl/>
        </w:rPr>
        <w:t xml:space="preserve"> (עמ' 2351 ש' 31-29 לפרוטוקול).</w:t>
      </w:r>
    </w:p>
    <w:p w14:paraId="41F1C05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חוות דעת מומחה לעניין ה"טראנס", כאמור, לא הוגשה לבית המשפט.</w:t>
      </w:r>
    </w:p>
    <w:p w14:paraId="726D963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כשנשאל מאוחר יותר הנאשם האם ביצעה נ</w:t>
      </w:r>
      <w:r w:rsidR="00013D7A">
        <w:rPr>
          <w:rFonts w:ascii="David" w:hAnsi="David" w:hint="cs"/>
          <w:sz w:val="26"/>
          <w:szCs w:val="26"/>
          <w:rtl/>
        </w:rPr>
        <w:t xml:space="preserve">. </w:t>
      </w:r>
      <w:r w:rsidRPr="005A6E98">
        <w:rPr>
          <w:rFonts w:ascii="David" w:hAnsi="David" w:hint="cs"/>
          <w:sz w:val="26"/>
          <w:szCs w:val="26"/>
          <w:rtl/>
        </w:rPr>
        <w:t>את שביצעה משום שהנחה אותה לכך, חזר והכחיש הנאשם כי הוא או מכתב "הדוקטור" הנחו אותה לגעת בעצמה</w:t>
      </w:r>
      <w:r w:rsidR="00013D7A">
        <w:rPr>
          <w:rFonts w:ascii="David" w:hAnsi="David" w:hint="cs"/>
          <w:sz w:val="26"/>
          <w:szCs w:val="26"/>
          <w:rtl/>
        </w:rPr>
        <w:t xml:space="preserve">. </w:t>
      </w:r>
      <w:r w:rsidRPr="005A6E98">
        <w:rPr>
          <w:rFonts w:ascii="David" w:hAnsi="David" w:hint="cs"/>
          <w:sz w:val="26"/>
          <w:szCs w:val="26"/>
          <w:rtl/>
        </w:rPr>
        <w:t>בעקבות תיאוריו, הסביר, ביצעה נ</w:t>
      </w:r>
      <w:r w:rsidR="00013D7A">
        <w:rPr>
          <w:rFonts w:ascii="David" w:hAnsi="David" w:hint="cs"/>
          <w:sz w:val="26"/>
          <w:szCs w:val="26"/>
          <w:rtl/>
        </w:rPr>
        <w:t xml:space="preserve">. </w:t>
      </w:r>
      <w:r w:rsidRPr="005A6E98">
        <w:rPr>
          <w:rFonts w:ascii="David" w:hAnsi="David" w:hint="cs"/>
          <w:sz w:val="26"/>
          <w:szCs w:val="26"/>
          <w:rtl/>
        </w:rPr>
        <w:t>על דעת עצמה "הצפה" של חוויותיו הטראומטיות.</w:t>
      </w:r>
    </w:p>
    <w:p w14:paraId="71287B11"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כדי שהיא תעשה הצפה היא צריכה לדעת איזה הצפה מתבקשת ממנה, איזה אילוסטרציה מתבקשת ממנה, אז אמרת לה שתיגע בעצמה?</w:t>
      </w:r>
    </w:p>
    <w:p w14:paraId="39063948"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w:t>
      </w:r>
      <w:r w:rsidR="00E85D62" w:rsidRPr="005A6E98">
        <w:rPr>
          <w:rFonts w:ascii="David" w:hAnsi="David" w:hint="cs"/>
          <w:b/>
          <w:bCs/>
          <w:sz w:val="26"/>
          <w:szCs w:val="26"/>
          <w:rtl/>
        </w:rPr>
        <w:t>.</w:t>
      </w:r>
      <w:r w:rsidRPr="005A6E98">
        <w:rPr>
          <w:rFonts w:ascii="David" w:hAnsi="David" w:hint="cs"/>
          <w:b/>
          <w:bCs/>
          <w:sz w:val="26"/>
          <w:szCs w:val="26"/>
          <w:rtl/>
        </w:rPr>
        <w:t>..יכול מאד להיות שאמרתי לה כבודו, יכול להיות שאמרתי לה</w:t>
      </w:r>
      <w:r w:rsidR="00013D7A">
        <w:rPr>
          <w:rFonts w:ascii="David" w:hAnsi="David" w:hint="cs"/>
          <w:b/>
          <w:bCs/>
          <w:sz w:val="26"/>
          <w:szCs w:val="26"/>
          <w:rtl/>
        </w:rPr>
        <w:t xml:space="preserve">. </w:t>
      </w:r>
      <w:r w:rsidRPr="005A6E98">
        <w:rPr>
          <w:rFonts w:ascii="David" w:hAnsi="David" w:hint="cs"/>
          <w:b/>
          <w:bCs/>
          <w:sz w:val="26"/>
          <w:szCs w:val="26"/>
          <w:rtl/>
        </w:rPr>
        <w:t>...</w:t>
      </w:r>
    </w:p>
    <w:p w14:paraId="3ED04D9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הבנתי מה שאתה אומר, אתה אומר דבר כזה, אתה סיפרת לה מה שקרה ומה שעשו,</w:t>
      </w:r>
    </w:p>
    <w:p w14:paraId="583E13F7"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כן, כן,</w:t>
      </w:r>
    </w:p>
    <w:p w14:paraId="6090D0B5"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אמרת לה שכדי שתוכל להשתחרר מזה צריך לעשות הצפה,</w:t>
      </w:r>
    </w:p>
    <w:p w14:paraId="2EA391C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נכון,</w:t>
      </w:r>
    </w:p>
    <w:p w14:paraId="541BAFC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ופה עצרת,</w:t>
      </w:r>
    </w:p>
    <w:p w14:paraId="4533E34D"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נכון,</w:t>
      </w:r>
    </w:p>
    <w:p w14:paraId="72A3D1AB"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ביהמ"</w:t>
      </w:r>
      <w:r w:rsidR="00C317DD" w:rsidRPr="005A6E98">
        <w:rPr>
          <w:rFonts w:ascii="David" w:hAnsi="David" w:hint="cs"/>
          <w:b/>
          <w:bCs/>
          <w:sz w:val="26"/>
          <w:szCs w:val="26"/>
          <w:rtl/>
        </w:rPr>
        <w:t>ש:</w:t>
      </w:r>
      <w:r w:rsidRPr="005A6E98">
        <w:rPr>
          <w:rFonts w:ascii="David" w:hAnsi="David" w:hint="cs"/>
          <w:b/>
          <w:bCs/>
          <w:sz w:val="26"/>
          <w:szCs w:val="26"/>
          <w:rtl/>
        </w:rPr>
        <w:t xml:space="preserve"> והיא עשתה אחד ועוד אחד שתיים,</w:t>
      </w:r>
    </w:p>
    <w:p w14:paraId="11AF7F04"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הנאשם: נכון כבודו,</w:t>
      </w:r>
      <w:r w:rsidR="00284265" w:rsidRPr="005A6E98">
        <w:rPr>
          <w:rFonts w:ascii="David" w:hAnsi="David" w:hint="cs"/>
          <w:b/>
          <w:bCs/>
          <w:sz w:val="26"/>
          <w:szCs w:val="26"/>
          <w:rtl/>
        </w:rPr>
        <w:t xml:space="preserve"> </w:t>
      </w:r>
      <w:r w:rsidRPr="005A6E98">
        <w:rPr>
          <w:rFonts w:ascii="David" w:hAnsi="David" w:hint="cs"/>
          <w:b/>
          <w:bCs/>
          <w:sz w:val="26"/>
          <w:szCs w:val="26"/>
          <w:rtl/>
        </w:rPr>
        <w:t>...</w:t>
      </w:r>
    </w:p>
    <w:p w14:paraId="14A87387"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b/>
          <w:bCs/>
          <w:sz w:val="26"/>
          <w:szCs w:val="26"/>
          <w:rtl/>
        </w:rPr>
        <w:t>הנאשם: נכון, ולא אמרתי לה את הדבר הזה"</w:t>
      </w:r>
      <w:r w:rsidRPr="005A6E98">
        <w:rPr>
          <w:rFonts w:ascii="David" w:hAnsi="David" w:hint="cs"/>
          <w:sz w:val="26"/>
          <w:szCs w:val="26"/>
          <w:rtl/>
        </w:rPr>
        <w:t xml:space="preserve"> (עמ' 2360 ש' 22 – עמ' 2361 ש' 7 לפרוטוקול)</w:t>
      </w:r>
      <w:r w:rsidR="00013D7A">
        <w:rPr>
          <w:rFonts w:ascii="David" w:hAnsi="David" w:hint="cs"/>
          <w:sz w:val="26"/>
          <w:szCs w:val="26"/>
          <w:rtl/>
        </w:rPr>
        <w:t xml:space="preserve">. </w:t>
      </w:r>
    </w:p>
    <w:p w14:paraId="1D64C8ED" w14:textId="77777777" w:rsidR="00001FAE" w:rsidRDefault="00001FAE" w:rsidP="00E4455E">
      <w:pPr>
        <w:spacing w:line="360" w:lineRule="auto"/>
        <w:jc w:val="both"/>
        <w:rPr>
          <w:rFonts w:ascii="David" w:hAnsi="David"/>
          <w:b/>
          <w:bCs/>
          <w:sz w:val="26"/>
          <w:szCs w:val="26"/>
          <w:u w:val="single"/>
          <w:rtl/>
        </w:rPr>
      </w:pPr>
    </w:p>
    <w:p w14:paraId="3E7CFF7E" w14:textId="77777777" w:rsidR="00CF556F" w:rsidRPr="005A6E98" w:rsidRDefault="00CF556F" w:rsidP="00E4455E">
      <w:pPr>
        <w:spacing w:line="360" w:lineRule="auto"/>
        <w:jc w:val="both"/>
        <w:rPr>
          <w:rFonts w:ascii="David" w:hAnsi="David"/>
          <w:b/>
          <w:bCs/>
          <w:sz w:val="26"/>
          <w:szCs w:val="26"/>
          <w:u w:val="single"/>
          <w:rtl/>
        </w:rPr>
      </w:pPr>
      <w:r w:rsidRPr="005A6E98">
        <w:rPr>
          <w:rFonts w:ascii="David" w:hAnsi="David" w:hint="cs"/>
          <w:b/>
          <w:bCs/>
          <w:sz w:val="26"/>
          <w:szCs w:val="26"/>
          <w:u w:val="single"/>
          <w:rtl/>
        </w:rPr>
        <w:t>מהימנותה של נ.</w:t>
      </w:r>
    </w:p>
    <w:p w14:paraId="5C6264FB" w14:textId="77777777" w:rsidR="00CF556F" w:rsidRPr="005A6E98" w:rsidRDefault="00CF556F" w:rsidP="00E4455E">
      <w:pPr>
        <w:spacing w:line="360" w:lineRule="auto"/>
        <w:jc w:val="both"/>
        <w:rPr>
          <w:rFonts w:ascii="David" w:hAnsi="David"/>
          <w:sz w:val="26"/>
          <w:szCs w:val="26"/>
          <w:rtl/>
        </w:rPr>
      </w:pPr>
      <w:r w:rsidRPr="005A6E98">
        <w:rPr>
          <w:rFonts w:ascii="David" w:hAnsi="David" w:hint="cs"/>
          <w:sz w:val="26"/>
          <w:szCs w:val="26"/>
          <w:rtl/>
        </w:rPr>
        <w:t>בחינת עדותה האמיצה והכנה של נ</w:t>
      </w:r>
      <w:r w:rsidR="00013D7A">
        <w:rPr>
          <w:rFonts w:ascii="David" w:hAnsi="David" w:hint="cs"/>
          <w:sz w:val="26"/>
          <w:szCs w:val="26"/>
          <w:rtl/>
        </w:rPr>
        <w:t xml:space="preserve">. </w:t>
      </w:r>
      <w:r w:rsidRPr="005A6E98">
        <w:rPr>
          <w:rFonts w:ascii="David" w:hAnsi="David" w:hint="cs"/>
          <w:sz w:val="26"/>
          <w:szCs w:val="26"/>
          <w:rtl/>
        </w:rPr>
        <w:t>מול גרסאותיו הפתלתלות והסותרות של הנאשם מוליכה למסקנה החד משמעית, כי נ</w:t>
      </w:r>
      <w:r w:rsidR="00013D7A">
        <w:rPr>
          <w:rFonts w:ascii="David" w:hAnsi="David" w:hint="cs"/>
          <w:sz w:val="26"/>
          <w:szCs w:val="26"/>
          <w:rtl/>
        </w:rPr>
        <w:t xml:space="preserve">. </w:t>
      </w:r>
      <w:r w:rsidRPr="005A6E98">
        <w:rPr>
          <w:rFonts w:ascii="David" w:hAnsi="David" w:hint="cs"/>
          <w:sz w:val="26"/>
          <w:szCs w:val="26"/>
          <w:rtl/>
        </w:rPr>
        <w:t>נכנסה למערכת היחסים המעוותת עם הנאשם, בשל מצגים כוזבים שהוצגו לה באשר למוגבלותו ובאשר למהות הקשר.</w:t>
      </w:r>
    </w:p>
    <w:p w14:paraId="45C8D3B7" w14:textId="77777777" w:rsidR="00CF556F" w:rsidRPr="005A6E98" w:rsidRDefault="00CF556F" w:rsidP="00E4455E">
      <w:pPr>
        <w:spacing w:line="360" w:lineRule="auto"/>
        <w:jc w:val="both"/>
        <w:rPr>
          <w:rFonts w:ascii="David" w:hAnsi="David"/>
          <w:sz w:val="26"/>
          <w:szCs w:val="26"/>
          <w:rtl/>
        </w:rPr>
      </w:pPr>
      <w:r w:rsidRPr="005A6E98">
        <w:rPr>
          <w:rFonts w:ascii="David" w:hAnsi="David" w:hint="cs"/>
          <w:sz w:val="26"/>
          <w:szCs w:val="26"/>
          <w:rtl/>
        </w:rPr>
        <w:t xml:space="preserve">הנאשם, באמצעות </w:t>
      </w:r>
      <w:r w:rsidR="00CA1A5B" w:rsidRPr="005A6E98">
        <w:rPr>
          <w:rFonts w:ascii="David" w:hAnsi="David" w:hint="cs"/>
          <w:sz w:val="26"/>
          <w:szCs w:val="26"/>
          <w:rtl/>
        </w:rPr>
        <w:t xml:space="preserve">מצג כוזב ביחס ללקויותיו ובהמשך בעזרת </w:t>
      </w:r>
      <w:r w:rsidRPr="005A6E98">
        <w:rPr>
          <w:rFonts w:ascii="David" w:hAnsi="David" w:hint="cs"/>
          <w:sz w:val="26"/>
          <w:szCs w:val="26"/>
          <w:rtl/>
        </w:rPr>
        <w:t>דמותה הבדויה של קים, שכנע את נ</w:t>
      </w:r>
      <w:r w:rsidR="00013D7A">
        <w:rPr>
          <w:rFonts w:ascii="David" w:hAnsi="David" w:hint="cs"/>
          <w:sz w:val="26"/>
          <w:szCs w:val="26"/>
          <w:rtl/>
        </w:rPr>
        <w:t xml:space="preserve">. </w:t>
      </w:r>
      <w:r w:rsidRPr="005A6E98">
        <w:rPr>
          <w:rFonts w:ascii="David" w:hAnsi="David" w:hint="cs"/>
          <w:sz w:val="26"/>
          <w:szCs w:val="26"/>
          <w:rtl/>
        </w:rPr>
        <w:t xml:space="preserve">להעניק לו טיפול שהיא </w:t>
      </w:r>
      <w:r w:rsidR="00CA1A5B" w:rsidRPr="005A6E98">
        <w:rPr>
          <w:rFonts w:ascii="David" w:hAnsi="David" w:hint="cs"/>
          <w:sz w:val="26"/>
          <w:szCs w:val="26"/>
          <w:rtl/>
        </w:rPr>
        <w:t xml:space="preserve">האמינה </w:t>
      </w:r>
      <w:r w:rsidRPr="005A6E98">
        <w:rPr>
          <w:rFonts w:ascii="David" w:hAnsi="David" w:hint="cs"/>
          <w:sz w:val="26"/>
          <w:szCs w:val="26"/>
          <w:rtl/>
        </w:rPr>
        <w:t>בכל לבה שיש בו כדי לעזור לו.</w:t>
      </w:r>
    </w:p>
    <w:p w14:paraId="446EE7DA" w14:textId="77777777" w:rsidR="00CF556F" w:rsidRPr="005A6E98" w:rsidRDefault="00CF556F" w:rsidP="00E4455E">
      <w:pPr>
        <w:spacing w:line="360" w:lineRule="auto"/>
        <w:jc w:val="both"/>
        <w:rPr>
          <w:rFonts w:ascii="David" w:hAnsi="David"/>
          <w:sz w:val="26"/>
          <w:szCs w:val="26"/>
          <w:rtl/>
        </w:rPr>
      </w:pPr>
      <w:r w:rsidRPr="005A6E98">
        <w:rPr>
          <w:rFonts w:ascii="David" w:hAnsi="David" w:hint="cs"/>
          <w:sz w:val="26"/>
          <w:szCs w:val="26"/>
          <w:rtl/>
        </w:rPr>
        <w:t>נ</w:t>
      </w:r>
      <w:r w:rsidR="00013D7A">
        <w:rPr>
          <w:rFonts w:ascii="David" w:hAnsi="David" w:hint="cs"/>
          <w:sz w:val="26"/>
          <w:szCs w:val="26"/>
          <w:rtl/>
        </w:rPr>
        <w:t xml:space="preserve">. </w:t>
      </w:r>
      <w:r w:rsidRPr="005A6E98">
        <w:rPr>
          <w:rFonts w:ascii="David" w:hAnsi="David" w:hint="cs"/>
          <w:sz w:val="26"/>
          <w:szCs w:val="26"/>
          <w:rtl/>
        </w:rPr>
        <w:t>האמינה שאילן סובל מלקות וחווה טראומות קשות בילדותו ונשאלת השאלה מהי התוצאה המשפטית של המצגים השקריים בהתייחס לעבירה של אינוס במרמה.</w:t>
      </w:r>
    </w:p>
    <w:p w14:paraId="6DC15DE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כפי שפורט בחלקה הכללי של הכרעת הדין, מתקיימים בעניינו של הנאשם שניים משלושה האלמנטים המצטברים הדרושים להוכחת </w:t>
      </w:r>
      <w:r w:rsidR="002E57A8" w:rsidRPr="005A6E98">
        <w:rPr>
          <w:rFonts w:ascii="David" w:hAnsi="David" w:hint="cs"/>
          <w:sz w:val="26"/>
          <w:szCs w:val="26"/>
          <w:rtl/>
        </w:rPr>
        <w:t>ביצוע מעשים מיניים במרמה</w:t>
      </w:r>
      <w:r w:rsidRPr="005A6E98">
        <w:rPr>
          <w:rFonts w:ascii="David" w:hAnsi="David" w:hint="cs"/>
          <w:sz w:val="26"/>
          <w:szCs w:val="26"/>
          <w:rtl/>
        </w:rPr>
        <w:t>, קרי, הצגת מצג שווא כוזב במישור העובדתי ומודעותו של מציגו להיותו כוזב.</w:t>
      </w:r>
    </w:p>
    <w:p w14:paraId="2E3C3A3D"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האלמנט השלישי של עבירת האינוס במרמה דורש, כאמור, קיומו של קשר סיבתי בין מצג השווא להסכמתה של האישה לקיים יחסים מיניים עם המציג, ובענייננו, השאלה הנשאלת היא, האם מצגי השווא שהוצגו ל-נ</w:t>
      </w:r>
      <w:r w:rsidR="00013D7A">
        <w:rPr>
          <w:rFonts w:ascii="David" w:hAnsi="David" w:hint="cs"/>
          <w:sz w:val="26"/>
          <w:szCs w:val="26"/>
          <w:rtl/>
        </w:rPr>
        <w:t xml:space="preserve">. </w:t>
      </w:r>
      <w:r w:rsidRPr="005A6E98">
        <w:rPr>
          <w:rFonts w:ascii="David" w:hAnsi="David" w:hint="cs"/>
          <w:sz w:val="26"/>
          <w:szCs w:val="26"/>
          <w:rtl/>
        </w:rPr>
        <w:t>באשר למיהותו של הנאשם, בדמויותיהן של אילן ו"הדוקטור", ובאשר למהות ה"טיפול" באילן, הם אלו שהניעוה להסכים לקיום היחסים עימו.</w:t>
      </w:r>
    </w:p>
    <w:p w14:paraId="57930F66"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 xml:space="preserve">אקדים ואומר, כי לאור </w:t>
      </w:r>
      <w:r w:rsidR="00F97C83" w:rsidRPr="005A6E98">
        <w:rPr>
          <w:rFonts w:ascii="David" w:hAnsi="David" w:hint="cs"/>
          <w:sz w:val="26"/>
          <w:szCs w:val="26"/>
          <w:rtl/>
        </w:rPr>
        <w:t>האמור ב</w:t>
      </w:r>
      <w:r w:rsidRPr="005A6E98">
        <w:rPr>
          <w:rFonts w:ascii="David" w:hAnsi="David" w:hint="cs"/>
          <w:sz w:val="26"/>
          <w:szCs w:val="26"/>
          <w:rtl/>
        </w:rPr>
        <w:t>עדותה של המתלוננת עצמה, ככל שמדובר בעבירת האינוס במרמה, סבורה אני כי נ., בשונה מרוב המתלוננות, הייתה מודעת לאספקט המיני ב"טיפול" שהעניקה לנאשם,</w:t>
      </w:r>
      <w:r w:rsidR="00E1302B" w:rsidRPr="005A6E98">
        <w:rPr>
          <w:rFonts w:ascii="David" w:hAnsi="David" w:hint="cs"/>
          <w:sz w:val="26"/>
          <w:szCs w:val="26"/>
          <w:rtl/>
        </w:rPr>
        <w:t xml:space="preserve"> </w:t>
      </w:r>
      <w:r w:rsidRPr="005A6E98">
        <w:rPr>
          <w:rFonts w:ascii="David" w:hAnsi="David" w:hint="cs"/>
          <w:sz w:val="26"/>
          <w:szCs w:val="26"/>
          <w:rtl/>
        </w:rPr>
        <w:t>ועל כן, לא ניתן להרשיעו על פי סעיף זה</w:t>
      </w:r>
      <w:r w:rsidR="00013D7A">
        <w:rPr>
          <w:rFonts w:ascii="David" w:hAnsi="David" w:hint="cs"/>
          <w:sz w:val="26"/>
          <w:szCs w:val="26"/>
          <w:rtl/>
        </w:rPr>
        <w:t xml:space="preserve">. </w:t>
      </w:r>
      <w:r w:rsidR="00CA1A5B" w:rsidRPr="005A6E98">
        <w:rPr>
          <w:rFonts w:ascii="David" w:hAnsi="David" w:hint="cs"/>
          <w:sz w:val="26"/>
          <w:szCs w:val="26"/>
          <w:rtl/>
        </w:rPr>
        <w:t xml:space="preserve">לפיכך, </w:t>
      </w:r>
      <w:r w:rsidRPr="005A6E98">
        <w:rPr>
          <w:rFonts w:ascii="David" w:hAnsi="David" w:hint="cs"/>
          <w:sz w:val="26"/>
          <w:szCs w:val="26"/>
          <w:rtl/>
        </w:rPr>
        <w:t>אמליץ לחבריי להרשיע את הנאשם בעבירה של קבלת דבר במרמה בנסיבות מחמירות.</w:t>
      </w:r>
    </w:p>
    <w:p w14:paraId="3FC2A2B5" w14:textId="77777777" w:rsidR="002F6A4D"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ב</w:t>
      </w:r>
      <w:r w:rsidRPr="005A6E98">
        <w:rPr>
          <w:rFonts w:ascii="David" w:hAnsi="David" w:hint="cs"/>
          <w:b/>
          <w:bCs/>
          <w:sz w:val="26"/>
          <w:szCs w:val="26"/>
          <w:rtl/>
        </w:rPr>
        <w:t xml:space="preserve">פרשת פלוני </w:t>
      </w:r>
      <w:r w:rsidRPr="005A6E98">
        <w:rPr>
          <w:rFonts w:ascii="David" w:hAnsi="David" w:hint="cs"/>
          <w:sz w:val="26"/>
          <w:szCs w:val="26"/>
          <w:rtl/>
        </w:rPr>
        <w:t>(</w:t>
      </w:r>
      <w:hyperlink r:id="rId65" w:history="1">
        <w:r w:rsidR="006D5AAB" w:rsidRPr="006D5AAB">
          <w:rPr>
            <w:rFonts w:ascii="David" w:hAnsi="David"/>
            <w:color w:val="0000FF"/>
            <w:sz w:val="26"/>
            <w:szCs w:val="26"/>
            <w:u w:val="single"/>
            <w:rtl/>
          </w:rPr>
          <w:t>ע"פ 9619/08</w:t>
        </w:r>
      </w:hyperlink>
      <w:r w:rsidRPr="005A6E98">
        <w:rPr>
          <w:rFonts w:ascii="David" w:hAnsi="David" w:hint="cs"/>
          <w:sz w:val="26"/>
          <w:szCs w:val="26"/>
          <w:rtl/>
        </w:rPr>
        <w:t xml:space="preserve">) </w:t>
      </w:r>
      <w:r w:rsidR="007036B5" w:rsidRPr="007036B5">
        <w:rPr>
          <w:rFonts w:ascii="Times New Roman" w:hAnsi="Times New Roman"/>
          <w:sz w:val="22"/>
          <w:rtl/>
        </w:rPr>
        <w:t xml:space="preserve">[פורסם בנבו] </w:t>
      </w:r>
      <w:r w:rsidRPr="005A6E98">
        <w:rPr>
          <w:rFonts w:ascii="David" w:hAnsi="David" w:hint="cs"/>
          <w:sz w:val="26"/>
          <w:szCs w:val="26"/>
          <w:rtl/>
        </w:rPr>
        <w:t>מבהירה כב' השופטת (כתוארה אז) נאור את הקושי הכרוך בשרטוט קו הגבול לעבירת האינוס במרמה:</w:t>
      </w:r>
    </w:p>
    <w:p w14:paraId="28E8CDC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"ואולם, בתווך, בין מעשה נטול הקשר מיני לבין מעשה מיני מובהק, מצויה קשת רחבה של מקרים שבהם המעשה אינו נטול הקשר מיני אך נלווים לו אי אלו סממנים המשווים לו אופי של מעשה בלתי מיני – יהא זה מעשה טיפולי, מעשה אמנותי או כל מעשה אחר</w:t>
      </w:r>
      <w:r w:rsidR="00013D7A">
        <w:rPr>
          <w:rFonts w:ascii="David" w:hAnsi="David" w:hint="cs"/>
          <w:b/>
          <w:bCs/>
          <w:sz w:val="26"/>
          <w:szCs w:val="26"/>
          <w:rtl/>
        </w:rPr>
        <w:t xml:space="preserve">. </w:t>
      </w:r>
      <w:r w:rsidRPr="005A6E98">
        <w:rPr>
          <w:rFonts w:ascii="David" w:hAnsi="David" w:hint="cs"/>
          <w:b/>
          <w:bCs/>
          <w:sz w:val="26"/>
          <w:szCs w:val="26"/>
          <w:rtl/>
        </w:rPr>
        <w:t>ספקטרום זה של מקרים מציף את הקושי שבהצבת קו גבול ברור בין המקרים השונים – קו המפריד בין מקרה העשוי לבוא בגדריה של עבירת האינוס במרמה לבין מקרה אשר אינו עוטה את מאפייני העבירה</w:t>
      </w:r>
      <w:r w:rsidR="00013D7A">
        <w:rPr>
          <w:rFonts w:ascii="David" w:hAnsi="David" w:hint="cs"/>
          <w:b/>
          <w:bCs/>
          <w:sz w:val="26"/>
          <w:szCs w:val="26"/>
          <w:rtl/>
        </w:rPr>
        <w:t xml:space="preserve">. </w:t>
      </w:r>
      <w:r w:rsidRPr="005A6E98">
        <w:rPr>
          <w:rFonts w:ascii="David" w:hAnsi="David" w:hint="cs"/>
          <w:b/>
          <w:bCs/>
          <w:sz w:val="26"/>
          <w:szCs w:val="26"/>
          <w:rtl/>
        </w:rPr>
        <w:t>תחימת גבולותיה של העבירה היא פונקציה של הגדרת המונח "מהות המעשה" ועשויות להישמע תשובות שונות במענה לשאלת תחום השתרעותו של מונח זה</w:t>
      </w:r>
      <w:r w:rsidR="00013D7A">
        <w:rPr>
          <w:rFonts w:ascii="David" w:hAnsi="David" w:hint="cs"/>
          <w:b/>
          <w:bCs/>
          <w:sz w:val="26"/>
          <w:szCs w:val="26"/>
          <w:rtl/>
        </w:rPr>
        <w:t xml:space="preserve">. </w:t>
      </w:r>
      <w:r w:rsidRPr="005A6E98">
        <w:rPr>
          <w:rFonts w:ascii="David" w:hAnsi="David" w:hint="cs"/>
          <w:b/>
          <w:bCs/>
          <w:sz w:val="26"/>
          <w:szCs w:val="26"/>
          <w:rtl/>
        </w:rPr>
        <w:t>אכן, קושי זה הניב דיונים מעניינים בפסיקה ואף הובעו דעות שונות בקרב שופטי בית משפט זה..."</w:t>
      </w:r>
      <w:r w:rsidR="00013D7A">
        <w:rPr>
          <w:rFonts w:ascii="David" w:hAnsi="David" w:hint="cs"/>
          <w:b/>
          <w:bCs/>
          <w:sz w:val="26"/>
          <w:szCs w:val="26"/>
          <w:rtl/>
        </w:rPr>
        <w:t xml:space="preserve">. </w:t>
      </w:r>
    </w:p>
    <w:p w14:paraId="062A09FB" w14:textId="77777777" w:rsidR="002F6A4D"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ב</w:t>
      </w:r>
      <w:r w:rsidRPr="005A6E98">
        <w:rPr>
          <w:rFonts w:ascii="David" w:hAnsi="David" w:hint="cs"/>
          <w:b/>
          <w:bCs/>
          <w:sz w:val="26"/>
          <w:szCs w:val="26"/>
          <w:rtl/>
        </w:rPr>
        <w:t>דנ"פ פחימה</w:t>
      </w:r>
      <w:r w:rsidRPr="005A6E98">
        <w:rPr>
          <w:rFonts w:ascii="David" w:hAnsi="David" w:hint="cs"/>
          <w:sz w:val="26"/>
          <w:szCs w:val="26"/>
          <w:rtl/>
        </w:rPr>
        <w:t xml:space="preserve"> (</w:t>
      </w:r>
      <w:hyperlink r:id="rId66" w:history="1">
        <w:r w:rsidR="006D5AAB" w:rsidRPr="006D5AAB">
          <w:rPr>
            <w:rFonts w:ascii="David" w:hAnsi="David"/>
            <w:color w:val="0000FF"/>
            <w:sz w:val="26"/>
            <w:szCs w:val="26"/>
            <w:u w:val="single"/>
            <w:rtl/>
          </w:rPr>
          <w:t>דנ"פ 5291/09</w:t>
        </w:r>
      </w:hyperlink>
      <w:r w:rsidRPr="005A6E98">
        <w:rPr>
          <w:rFonts w:ascii="David" w:hAnsi="David" w:hint="cs"/>
          <w:sz w:val="26"/>
          <w:szCs w:val="26"/>
          <w:rtl/>
        </w:rPr>
        <w:t>)</w:t>
      </w:r>
      <w:r w:rsidRPr="005A6E98">
        <w:rPr>
          <w:rFonts w:ascii="David" w:hAnsi="David" w:hint="cs"/>
          <w:b/>
          <w:bCs/>
          <w:sz w:val="26"/>
          <w:szCs w:val="26"/>
          <w:rtl/>
        </w:rPr>
        <w:t xml:space="preserve"> </w:t>
      </w:r>
      <w:r w:rsidR="007036B5" w:rsidRPr="007036B5">
        <w:rPr>
          <w:rFonts w:ascii="Times New Roman" w:hAnsi="Times New Roman"/>
          <w:sz w:val="22"/>
          <w:rtl/>
        </w:rPr>
        <w:t xml:space="preserve">[פורסם בנבו] </w:t>
      </w:r>
      <w:r w:rsidRPr="005A6E98">
        <w:rPr>
          <w:rFonts w:ascii="David" w:hAnsi="David" w:hint="cs"/>
          <w:sz w:val="26"/>
          <w:szCs w:val="26"/>
          <w:rtl/>
        </w:rPr>
        <w:t>נימקה כב' הנשיאה ביניש את ההחלטה לדחות הבקשה לקיים דיון נוסף בסוגית מהות המעשה שבעבירת האינוס במרמה:</w:t>
      </w:r>
    </w:p>
    <w:p w14:paraId="15CDA3C0"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"המחלוקת בין שופטי הרוב לשופטת המיעוט מתייחסת למקרים קיצוניים, המצויים בקו הגבול שבין אינוס במרמה לבין קבלת דבר במרמה</w:t>
      </w:r>
      <w:r w:rsidR="00013D7A">
        <w:rPr>
          <w:rFonts w:ascii="David" w:hAnsi="David" w:hint="cs"/>
          <w:b/>
          <w:bCs/>
          <w:sz w:val="26"/>
          <w:szCs w:val="26"/>
          <w:rtl/>
        </w:rPr>
        <w:t xml:space="preserve">. </w:t>
      </w:r>
      <w:r w:rsidRPr="005A6E98">
        <w:rPr>
          <w:rFonts w:ascii="David" w:hAnsi="David" w:hint="cs"/>
          <w:b/>
          <w:bCs/>
          <w:sz w:val="26"/>
          <w:szCs w:val="26"/>
          <w:rtl/>
        </w:rPr>
        <w:t>כל שופטי ההרכב מסכימים כי כאשר עקב המרמה האישה כלל לא הבינה כי קיים הקשר מיני למעשה, מדובר</w:t>
      </w:r>
      <w:r w:rsidR="006D5AAB">
        <w:rPr>
          <w:rFonts w:ascii="David" w:hAnsi="David" w:hint="cs"/>
          <w:b/>
          <w:bCs/>
          <w:sz w:val="26"/>
          <w:szCs w:val="26"/>
          <w:rtl/>
        </w:rPr>
        <w:t xml:space="preserve"> </w:t>
      </w:r>
      <w:r w:rsidRPr="005A6E98">
        <w:rPr>
          <w:rFonts w:ascii="David" w:hAnsi="David" w:hint="cs"/>
          <w:b/>
          <w:bCs/>
          <w:sz w:val="26"/>
          <w:szCs w:val="26"/>
          <w:rtl/>
        </w:rPr>
        <w:t>באינוס במרמה</w:t>
      </w:r>
      <w:r w:rsidR="00013D7A">
        <w:rPr>
          <w:rFonts w:ascii="David" w:hAnsi="David" w:hint="cs"/>
          <w:b/>
          <w:bCs/>
          <w:sz w:val="26"/>
          <w:szCs w:val="26"/>
          <w:rtl/>
        </w:rPr>
        <w:t xml:space="preserve">. </w:t>
      </w:r>
      <w:r w:rsidRPr="005A6E98">
        <w:rPr>
          <w:rFonts w:ascii="David" w:hAnsi="David" w:hint="cs"/>
          <w:b/>
          <w:bCs/>
          <w:sz w:val="26"/>
          <w:szCs w:val="26"/>
          <w:rtl/>
        </w:rPr>
        <w:t>כמו כן, מוסכם כי גם במקרה בו הבינה האישה כי מדובר</w:t>
      </w:r>
      <w:r w:rsidR="006D5AAB">
        <w:rPr>
          <w:rFonts w:ascii="David" w:hAnsi="David" w:hint="cs"/>
          <w:b/>
          <w:bCs/>
          <w:sz w:val="26"/>
          <w:szCs w:val="26"/>
          <w:rtl/>
        </w:rPr>
        <w:t xml:space="preserve"> </w:t>
      </w:r>
      <w:r w:rsidRPr="005A6E98">
        <w:rPr>
          <w:rFonts w:ascii="David" w:hAnsi="David" w:hint="cs"/>
          <w:b/>
          <w:bCs/>
          <w:sz w:val="26"/>
          <w:szCs w:val="26"/>
          <w:rtl/>
        </w:rPr>
        <w:t>במעשה מיני, אולם עקב המרמה חשבה שכל כולו תחום במהות אחרת - טיפולית, אומנותית, מיסטית וכדומה - מהווה המעשה אינוס במרמה</w:t>
      </w:r>
      <w:r w:rsidR="00013D7A">
        <w:rPr>
          <w:rFonts w:ascii="David" w:hAnsi="David" w:hint="cs"/>
          <w:b/>
          <w:bCs/>
          <w:sz w:val="26"/>
          <w:szCs w:val="26"/>
          <w:rtl/>
        </w:rPr>
        <w:t xml:space="preserve">. </w:t>
      </w:r>
      <w:r w:rsidRPr="005A6E98">
        <w:rPr>
          <w:rFonts w:ascii="David" w:hAnsi="David" w:hint="cs"/>
          <w:b/>
          <w:bCs/>
          <w:sz w:val="26"/>
          <w:szCs w:val="26"/>
          <w:rtl/>
        </w:rPr>
        <w:t>המחלוקת מתמקדת, אפוא, במקרים בהם הבינה האישה את הקשרו המיני של המעשה, ואף ידעה כי אחת ממטרותיו של הגבר היא מינית, אולם מבחינתה ניתנה הסכמתה למעשה על בסיס מטרה אחרת של המעשה, שיסודה במרמה".</w:t>
      </w:r>
    </w:p>
    <w:p w14:paraId="0D0FADC2"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sz w:val="26"/>
          <w:szCs w:val="26"/>
          <w:rtl/>
        </w:rPr>
        <w:t>במקרה שלפנינו, סבורה אני כי נחצה קו גבול עבירת האינוס במרמה</w:t>
      </w:r>
      <w:r w:rsidR="00861B39" w:rsidRPr="005A6E98">
        <w:rPr>
          <w:rFonts w:ascii="David" w:hAnsi="David" w:hint="cs"/>
          <w:sz w:val="26"/>
          <w:szCs w:val="26"/>
          <w:rtl/>
        </w:rPr>
        <w:t xml:space="preserve"> ככל שהוא נוגע </w:t>
      </w:r>
      <w:r w:rsidRPr="005A6E98">
        <w:rPr>
          <w:rFonts w:ascii="David" w:hAnsi="David" w:hint="cs"/>
          <w:sz w:val="26"/>
          <w:szCs w:val="26"/>
          <w:rtl/>
        </w:rPr>
        <w:t xml:space="preserve">להבנתה </w:t>
      </w:r>
      <w:r w:rsidR="0065246D" w:rsidRPr="005A6E98">
        <w:rPr>
          <w:rFonts w:ascii="David" w:hAnsi="David" w:hint="cs"/>
          <w:sz w:val="26"/>
          <w:szCs w:val="26"/>
          <w:rtl/>
        </w:rPr>
        <w:t>של נ</w:t>
      </w:r>
      <w:r w:rsidR="00013D7A">
        <w:rPr>
          <w:rFonts w:ascii="David" w:hAnsi="David" w:hint="cs"/>
          <w:sz w:val="26"/>
          <w:szCs w:val="26"/>
          <w:rtl/>
        </w:rPr>
        <w:t xml:space="preserve">. </w:t>
      </w:r>
      <w:r w:rsidRPr="005A6E98">
        <w:rPr>
          <w:rFonts w:ascii="David" w:hAnsi="David" w:hint="cs"/>
          <w:sz w:val="26"/>
          <w:szCs w:val="26"/>
          <w:rtl/>
        </w:rPr>
        <w:t>את הקשרו המיני של המעשה המיני לו נתנה הסכמתה</w:t>
      </w:r>
      <w:r w:rsidRPr="005A6E98">
        <w:rPr>
          <w:rFonts w:ascii="David" w:hAnsi="David" w:hint="cs"/>
          <w:b/>
          <w:bCs/>
          <w:sz w:val="26"/>
          <w:szCs w:val="26"/>
          <w:rtl/>
        </w:rPr>
        <w:t>.</w:t>
      </w:r>
    </w:p>
    <w:p w14:paraId="2D899703"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יצוין, כי ראויות להערכה עדותה האמיצה של נ</w:t>
      </w:r>
      <w:r w:rsidR="00013D7A">
        <w:rPr>
          <w:rFonts w:ascii="David" w:hAnsi="David" w:hint="cs"/>
          <w:sz w:val="26"/>
          <w:szCs w:val="26"/>
          <w:rtl/>
        </w:rPr>
        <w:t xml:space="preserve">. </w:t>
      </w:r>
      <w:r w:rsidRPr="005A6E98">
        <w:rPr>
          <w:rFonts w:ascii="David" w:hAnsi="David" w:hint="cs"/>
          <w:sz w:val="26"/>
          <w:szCs w:val="26"/>
          <w:rtl/>
        </w:rPr>
        <w:t>והתשובות הכנות שענתה במהלכה, אשר חשפו את תחושותיה ולבטיה כאישה, את ציפיותיה להקלה בפן הכלכלי בעקבות התמורה הכספית שהובטחה לה, כמו גם את החיבה ותחושת המחויבות שרחשה לנאשם במהלך היכרותם</w:t>
      </w:r>
      <w:r w:rsidR="00013D7A">
        <w:rPr>
          <w:rFonts w:ascii="David" w:hAnsi="David" w:hint="cs"/>
          <w:sz w:val="26"/>
          <w:szCs w:val="26"/>
          <w:rtl/>
        </w:rPr>
        <w:t xml:space="preserve">. </w:t>
      </w:r>
      <w:r w:rsidRPr="005A6E98">
        <w:rPr>
          <w:rFonts w:ascii="David" w:hAnsi="David" w:hint="cs"/>
          <w:sz w:val="26"/>
          <w:szCs w:val="26"/>
          <w:rtl/>
        </w:rPr>
        <w:t>אף שחלק מתשובותיה היה בהן כדי להביכה ולהעמידה באור שלילי לכאורה, נ</w:t>
      </w:r>
      <w:r w:rsidR="00013D7A">
        <w:rPr>
          <w:rFonts w:ascii="David" w:hAnsi="David" w:hint="cs"/>
          <w:sz w:val="26"/>
          <w:szCs w:val="26"/>
          <w:rtl/>
        </w:rPr>
        <w:t xml:space="preserve">. </w:t>
      </w:r>
      <w:r w:rsidRPr="005A6E98">
        <w:rPr>
          <w:rFonts w:ascii="David" w:hAnsi="David" w:hint="cs"/>
          <w:sz w:val="26"/>
          <w:szCs w:val="26"/>
          <w:rtl/>
        </w:rPr>
        <w:t>בחרה שלא להסתיר מבית המשפט את תחושותיה ותובנותיה.</w:t>
      </w:r>
    </w:p>
    <w:p w14:paraId="12731606" w14:textId="77777777" w:rsidR="005C6949" w:rsidRPr="005A6E98" w:rsidRDefault="00667FE3" w:rsidP="00E4455E">
      <w:pPr>
        <w:spacing w:line="360" w:lineRule="auto"/>
        <w:jc w:val="both"/>
        <w:rPr>
          <w:rFonts w:ascii="David" w:hAnsi="David"/>
          <w:sz w:val="26"/>
          <w:szCs w:val="26"/>
          <w:rtl/>
        </w:rPr>
      </w:pPr>
      <w:hyperlink r:id="rId67" w:history="1">
        <w:r w:rsidRPr="00667FE3">
          <w:rPr>
            <w:rFonts w:ascii="David" w:hAnsi="David"/>
            <w:b/>
            <w:bCs/>
            <w:color w:val="0000FF"/>
            <w:sz w:val="26"/>
            <w:szCs w:val="26"/>
            <w:u w:val="single"/>
            <w:rtl/>
          </w:rPr>
          <w:t>סעיף 345(א)(2)</w:t>
        </w:r>
      </w:hyperlink>
      <w:r w:rsidR="005C6949" w:rsidRPr="005A6E98">
        <w:rPr>
          <w:rFonts w:ascii="David" w:hAnsi="David" w:hint="cs"/>
          <w:b/>
          <w:bCs/>
          <w:sz w:val="26"/>
          <w:szCs w:val="26"/>
          <w:rtl/>
        </w:rPr>
        <w:t xml:space="preserve"> ל</w:t>
      </w:r>
      <w:hyperlink r:id="rId68" w:history="1">
        <w:r w:rsidR="006D5AAB" w:rsidRPr="006D5AAB">
          <w:rPr>
            <w:rFonts w:ascii="David" w:hAnsi="David"/>
            <w:b/>
            <w:bCs/>
            <w:color w:val="0000FF"/>
            <w:sz w:val="26"/>
            <w:szCs w:val="26"/>
            <w:u w:val="single"/>
            <w:rtl/>
          </w:rPr>
          <w:t>חוק העונשין</w:t>
        </w:r>
      </w:hyperlink>
      <w:r w:rsidR="005C6949" w:rsidRPr="005A6E98">
        <w:rPr>
          <w:rFonts w:ascii="David" w:hAnsi="David" w:hint="cs"/>
          <w:sz w:val="26"/>
          <w:szCs w:val="26"/>
          <w:rtl/>
        </w:rPr>
        <w:t xml:space="preserve"> קובע כי בעילת אישה שהסכמתה הושגה במרמה באשר למיהות העושה או למהות המעשה תחשב אינוס.</w:t>
      </w:r>
    </w:p>
    <w:p w14:paraId="6420A60A"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לנאשם מיוחס, כאמור, מעשה מרמה ערוך ומתוכנן היטב, בו משולבים יחדיו מצגי שווא באשר למיהות העושה ומהות המעשה באופן שהדיון בכל אחד מן המצגים אינו יכול להיעשות במנותק מבלי להשליך על משנהו</w:t>
      </w:r>
      <w:r w:rsidR="00013D7A">
        <w:rPr>
          <w:rFonts w:ascii="David" w:hAnsi="David" w:hint="cs"/>
          <w:sz w:val="26"/>
          <w:szCs w:val="26"/>
          <w:rtl/>
        </w:rPr>
        <w:t xml:space="preserve">. </w:t>
      </w:r>
    </w:p>
    <w:p w14:paraId="538EC0DF"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בעוד שמעשה התרמית נעשה באמצעות שתי דמויות פיקטיביות או "מיהויות שונות", אילן ו"הדוקטור", דמותה של "הדוקטור" שימשה לשם יצירת המצג והזנתה המתמדת של נ</w:t>
      </w:r>
      <w:r w:rsidR="00013D7A">
        <w:rPr>
          <w:rFonts w:ascii="David" w:hAnsi="David" w:hint="cs"/>
          <w:sz w:val="26"/>
          <w:szCs w:val="26"/>
          <w:rtl/>
        </w:rPr>
        <w:t xml:space="preserve">. </w:t>
      </w:r>
      <w:r w:rsidRPr="005A6E98">
        <w:rPr>
          <w:rFonts w:ascii="David" w:hAnsi="David" w:hint="cs"/>
          <w:sz w:val="26"/>
          <w:szCs w:val="26"/>
          <w:rtl/>
        </w:rPr>
        <w:t>ביחס למהות המעשה, ואילו דמותו של אילן, עמה באה נ</w:t>
      </w:r>
      <w:r w:rsidR="00013D7A">
        <w:rPr>
          <w:rFonts w:ascii="David" w:hAnsi="David" w:hint="cs"/>
          <w:sz w:val="26"/>
          <w:szCs w:val="26"/>
          <w:rtl/>
        </w:rPr>
        <w:t xml:space="preserve">. </w:t>
      </w:r>
      <w:r w:rsidRPr="005A6E98">
        <w:rPr>
          <w:rFonts w:ascii="David" w:hAnsi="David" w:hint="cs"/>
          <w:sz w:val="26"/>
          <w:szCs w:val="26"/>
          <w:rtl/>
        </w:rPr>
        <w:t>במגע, היא זו הרלוונטית לבחינת מיהות העושה.</w:t>
      </w:r>
    </w:p>
    <w:p w14:paraId="268A12CA" w14:textId="77777777" w:rsidR="002F6A4D" w:rsidRPr="005A6E98" w:rsidRDefault="00861B39" w:rsidP="00E4455E">
      <w:pPr>
        <w:spacing w:line="360" w:lineRule="auto"/>
        <w:jc w:val="both"/>
        <w:rPr>
          <w:rFonts w:ascii="David" w:hAnsi="David"/>
          <w:sz w:val="26"/>
          <w:szCs w:val="26"/>
          <w:rtl/>
        </w:rPr>
      </w:pPr>
      <w:r w:rsidRPr="005A6E98">
        <w:rPr>
          <w:rFonts w:ascii="David" w:hAnsi="David" w:hint="cs"/>
          <w:sz w:val="26"/>
          <w:szCs w:val="26"/>
          <w:rtl/>
        </w:rPr>
        <w:t xml:space="preserve">יחד עם זאת ברור </w:t>
      </w:r>
      <w:r w:rsidR="00AF3872" w:rsidRPr="005A6E98">
        <w:rPr>
          <w:rFonts w:ascii="David" w:hAnsi="David" w:hint="cs"/>
          <w:sz w:val="26"/>
          <w:szCs w:val="26"/>
          <w:rtl/>
        </w:rPr>
        <w:t>מעדותה של נ</w:t>
      </w:r>
      <w:r w:rsidR="00013D7A">
        <w:rPr>
          <w:rFonts w:ascii="David" w:hAnsi="David" w:hint="cs"/>
          <w:sz w:val="26"/>
          <w:szCs w:val="26"/>
          <w:rtl/>
        </w:rPr>
        <w:t xml:space="preserve">. </w:t>
      </w:r>
      <w:r w:rsidR="00AF3872" w:rsidRPr="005A6E98">
        <w:rPr>
          <w:rFonts w:ascii="David" w:hAnsi="David" w:hint="cs"/>
          <w:sz w:val="26"/>
          <w:szCs w:val="26"/>
          <w:rtl/>
        </w:rPr>
        <w:t>שהיא היתה מודעת למיניות שבמעשים ולעובדה שהטיפול הנדרש ממנה הינו בעל אופי מיני</w:t>
      </w:r>
      <w:r w:rsidR="00013D7A">
        <w:rPr>
          <w:rFonts w:ascii="David" w:hAnsi="David" w:hint="cs"/>
          <w:sz w:val="26"/>
          <w:szCs w:val="26"/>
          <w:rtl/>
        </w:rPr>
        <w:t xml:space="preserve">. </w:t>
      </w:r>
    </w:p>
    <w:p w14:paraId="19FF98D1" w14:textId="77777777" w:rsidR="002F6A4D" w:rsidRPr="005A6E98" w:rsidRDefault="005C6949" w:rsidP="008C124A">
      <w:pPr>
        <w:spacing w:line="360" w:lineRule="auto"/>
        <w:jc w:val="both"/>
        <w:rPr>
          <w:rFonts w:ascii="David" w:hAnsi="David"/>
          <w:b/>
          <w:bCs/>
          <w:sz w:val="26"/>
          <w:szCs w:val="26"/>
          <w:rtl/>
        </w:rPr>
      </w:pPr>
      <w:r w:rsidRPr="005A6E98">
        <w:rPr>
          <w:rFonts w:ascii="David" w:hAnsi="David" w:hint="cs"/>
          <w:sz w:val="26"/>
          <w:szCs w:val="26"/>
          <w:rtl/>
        </w:rPr>
        <w:t>ב</w:t>
      </w:r>
      <w:r w:rsidRPr="005A6E98">
        <w:rPr>
          <w:rFonts w:ascii="David" w:hAnsi="David" w:hint="cs"/>
          <w:b/>
          <w:bCs/>
          <w:sz w:val="26"/>
          <w:szCs w:val="26"/>
          <w:rtl/>
        </w:rPr>
        <w:t>פרשת גולדבלט</w:t>
      </w:r>
      <w:r w:rsidRPr="005A6E98">
        <w:rPr>
          <w:rFonts w:ascii="David" w:hAnsi="David" w:hint="cs"/>
          <w:sz w:val="26"/>
          <w:szCs w:val="26"/>
          <w:rtl/>
        </w:rPr>
        <w:t xml:space="preserve"> (</w:t>
      </w:r>
      <w:hyperlink r:id="rId69" w:history="1">
        <w:r w:rsidR="006D5AAB" w:rsidRPr="006D5AAB">
          <w:rPr>
            <w:rFonts w:ascii="David" w:hAnsi="David"/>
            <w:color w:val="0000FF"/>
            <w:sz w:val="26"/>
            <w:szCs w:val="26"/>
            <w:u w:val="single"/>
            <w:rtl/>
          </w:rPr>
          <w:t>ע"פ 10733/08</w:t>
        </w:r>
      </w:hyperlink>
      <w:r w:rsidRPr="005A6E98">
        <w:rPr>
          <w:rFonts w:ascii="David" w:hAnsi="David" w:hint="cs"/>
          <w:sz w:val="26"/>
          <w:szCs w:val="26"/>
          <w:rtl/>
        </w:rPr>
        <w:t xml:space="preserve"> </w:t>
      </w:r>
      <w:r w:rsidRPr="005A6E98">
        <w:rPr>
          <w:rFonts w:ascii="David" w:hAnsi="David" w:hint="cs"/>
          <w:b/>
          <w:bCs/>
          <w:sz w:val="26"/>
          <w:szCs w:val="26"/>
          <w:rtl/>
        </w:rPr>
        <w:t>חנן גולדבלט נ</w:t>
      </w:r>
      <w:r w:rsidR="00013D7A">
        <w:rPr>
          <w:rFonts w:ascii="David" w:hAnsi="David" w:hint="cs"/>
          <w:b/>
          <w:bCs/>
          <w:sz w:val="26"/>
          <w:szCs w:val="26"/>
          <w:rtl/>
        </w:rPr>
        <w:t xml:space="preserve">. </w:t>
      </w:r>
      <w:r w:rsidRPr="005A6E98">
        <w:rPr>
          <w:rFonts w:ascii="David" w:hAnsi="David" w:hint="cs"/>
          <w:b/>
          <w:bCs/>
          <w:sz w:val="26"/>
          <w:szCs w:val="26"/>
          <w:rtl/>
        </w:rPr>
        <w:t>מדינת ישראל</w:t>
      </w:r>
      <w:r w:rsidR="008C124A">
        <w:rPr>
          <w:rFonts w:ascii="David" w:hAnsi="David" w:hint="cs"/>
          <w:b/>
          <w:bCs/>
          <w:sz w:val="26"/>
          <w:szCs w:val="26"/>
          <w:rtl/>
        </w:rPr>
        <w:t xml:space="preserve"> </w:t>
      </w:r>
      <w:r w:rsidR="008C124A" w:rsidRPr="008C124A">
        <w:rPr>
          <w:rFonts w:ascii="Times New Roman" w:hAnsi="Times New Roman"/>
          <w:sz w:val="22"/>
          <w:rtl/>
        </w:rPr>
        <w:t>[פורסם בנבו]</w:t>
      </w:r>
      <w:r w:rsidRPr="005A6E98">
        <w:rPr>
          <w:rFonts w:ascii="David" w:hAnsi="David" w:hint="cs"/>
          <w:sz w:val="26"/>
          <w:szCs w:val="26"/>
          <w:rtl/>
        </w:rPr>
        <w:t>) עמד כב' השופט פוגלמן על חשיבות פרק הזמן ומספר הפעמים בהם קיימו הנאשם והמתלוננת את המעשים המיניים</w:t>
      </w:r>
      <w:r w:rsidR="00013D7A">
        <w:rPr>
          <w:rFonts w:ascii="David" w:hAnsi="David" w:hint="cs"/>
          <w:sz w:val="26"/>
          <w:szCs w:val="26"/>
          <w:rtl/>
        </w:rPr>
        <w:t xml:space="preserve">. </w:t>
      </w:r>
      <w:r w:rsidRPr="005A6E98">
        <w:rPr>
          <w:rFonts w:ascii="David" w:hAnsi="David" w:hint="cs"/>
          <w:sz w:val="26"/>
          <w:szCs w:val="26"/>
          <w:rtl/>
        </w:rPr>
        <w:t>ריבויים יצר אפקט מצטבר סינרגטי, כהגדרתו, המקשה על אפיונם כמעשה מקצועי גרידא, המנותק מהקשרו המיני:</w:t>
      </w:r>
    </w:p>
    <w:p w14:paraId="7D963DB3" w14:textId="77777777" w:rsidR="005C6949" w:rsidRPr="005A6E98" w:rsidRDefault="005C6949" w:rsidP="00E4455E">
      <w:pPr>
        <w:spacing w:line="360" w:lineRule="auto"/>
        <w:jc w:val="both"/>
        <w:rPr>
          <w:rFonts w:ascii="David" w:hAnsi="David"/>
          <w:b/>
          <w:bCs/>
          <w:sz w:val="26"/>
          <w:szCs w:val="26"/>
          <w:rtl/>
        </w:rPr>
      </w:pPr>
      <w:r w:rsidRPr="005A6E98">
        <w:rPr>
          <w:rFonts w:ascii="David" w:hAnsi="David" w:hint="cs"/>
          <w:b/>
          <w:bCs/>
          <w:sz w:val="26"/>
          <w:szCs w:val="26"/>
          <w:rtl/>
        </w:rPr>
        <w:t>"...קשה להתעלם בענייננו גם מפרק הזמן הממושך שבו נמשכו המעשים, שיוצר 'מסה קריטית' שמקשה על ניתוקם המוחלט מהקשר מיני סובייקטיבי, ועל התבוננות עליהם דרך הפריזמה הצרה של 'חזרות'</w:t>
      </w:r>
      <w:r w:rsidR="00013D7A">
        <w:rPr>
          <w:rFonts w:ascii="David" w:hAnsi="David" w:hint="cs"/>
          <w:b/>
          <w:bCs/>
          <w:sz w:val="26"/>
          <w:szCs w:val="26"/>
          <w:rtl/>
        </w:rPr>
        <w:t xml:space="preserve">. </w:t>
      </w:r>
      <w:r w:rsidRPr="005A6E98">
        <w:rPr>
          <w:rFonts w:ascii="David" w:hAnsi="David" w:hint="cs"/>
          <w:b/>
          <w:bCs/>
          <w:sz w:val="26"/>
          <w:szCs w:val="26"/>
          <w:rtl/>
        </w:rPr>
        <w:t>אכן, הפעמים הרבות שבהן קיימו המערער ומ.ש</w:t>
      </w:r>
      <w:r w:rsidR="00013D7A">
        <w:rPr>
          <w:rFonts w:ascii="David" w:hAnsi="David" w:hint="cs"/>
          <w:b/>
          <w:bCs/>
          <w:sz w:val="26"/>
          <w:szCs w:val="26"/>
          <w:rtl/>
        </w:rPr>
        <w:t xml:space="preserve">. </w:t>
      </w:r>
      <w:r w:rsidRPr="005A6E98">
        <w:rPr>
          <w:rFonts w:ascii="David" w:hAnsi="David" w:hint="cs"/>
          <w:b/>
          <w:bCs/>
          <w:sz w:val="26"/>
          <w:szCs w:val="26"/>
          <w:rtl/>
        </w:rPr>
        <w:t>יחסי מין בשעות הערב, בצורות שונות, שכללו גם מין אוראלי ואנאלי, יוצרים אפקט מצטבר סינרגטי, המקשה על איפיונם כצעד מקצועי גרידא, המנותק מהקשר מיני</w:t>
      </w:r>
      <w:r w:rsidR="00013D7A">
        <w:rPr>
          <w:rFonts w:ascii="David" w:hAnsi="David" w:hint="cs"/>
          <w:b/>
          <w:bCs/>
          <w:sz w:val="26"/>
          <w:szCs w:val="26"/>
          <w:rtl/>
        </w:rPr>
        <w:t xml:space="preserve">. </w:t>
      </w:r>
      <w:r w:rsidRPr="005A6E98">
        <w:rPr>
          <w:rFonts w:ascii="David" w:hAnsi="David" w:hint="cs"/>
          <w:b/>
          <w:bCs/>
          <w:sz w:val="26"/>
          <w:szCs w:val="26"/>
          <w:rtl/>
        </w:rPr>
        <w:t>החלטת המדינה לקבץ את יחסי מין כולם תחת עבירה אחת של אינוס במרמה, להבדיל מייחוסן של עבירות נפרדות, מביאה להתלכדותם יחד לכדי מסכת אחת שלא ניתן להתעלם מאופיה</w:t>
      </w:r>
      <w:r w:rsidR="00013D7A">
        <w:rPr>
          <w:rFonts w:ascii="David" w:hAnsi="David" w:hint="cs"/>
          <w:b/>
          <w:bCs/>
          <w:sz w:val="26"/>
          <w:szCs w:val="26"/>
          <w:rtl/>
        </w:rPr>
        <w:t xml:space="preserve">. </w:t>
      </w:r>
      <w:r w:rsidRPr="005A6E98">
        <w:rPr>
          <w:rFonts w:ascii="David" w:hAnsi="David" w:hint="cs"/>
          <w:b/>
          <w:bCs/>
          <w:sz w:val="26"/>
          <w:szCs w:val="26"/>
          <w:rtl/>
        </w:rPr>
        <w:t>אפשר אמנם שבהתבוננות נפרדת על כל מעשה ומעשה, כך במיוחד בנוגע לראשונים שבהם, ניתן היה להניח שהמתלוננת אכן רואה ביחסי המין בעיקר משום חזרות לתפקיד קונקרטי</w:t>
      </w:r>
      <w:r w:rsidR="00013D7A">
        <w:rPr>
          <w:rFonts w:ascii="David" w:hAnsi="David" w:hint="cs"/>
          <w:b/>
          <w:bCs/>
          <w:sz w:val="26"/>
          <w:szCs w:val="26"/>
          <w:rtl/>
        </w:rPr>
        <w:t xml:space="preserve">. </w:t>
      </w:r>
      <w:r w:rsidRPr="005A6E98">
        <w:rPr>
          <w:rFonts w:ascii="David" w:hAnsi="David" w:hint="cs"/>
          <w:b/>
          <w:bCs/>
          <w:sz w:val="26"/>
          <w:szCs w:val="26"/>
          <w:rtl/>
        </w:rPr>
        <w:t>ואולם, החזרה על יחסי המין פעמים רבות, מלמדת שלצד המטרה המקצועית שללא ספק עמדה בבסיסם מבחינתה של מ.ש, נתפסו על-ידה המעשים עצמם – על אופיים ומאפייניהם, כמיניים, בתור שכאלה, ואופיים זה לא נשלל בעקבות דברי המרמה של המערער בנוגע למטרה הנלווית להם</w:t>
      </w:r>
      <w:r w:rsidR="0005025B" w:rsidRPr="005A6E98">
        <w:rPr>
          <w:rFonts w:ascii="David" w:hAnsi="David" w:hint="cs"/>
          <w:b/>
          <w:bCs/>
          <w:sz w:val="26"/>
          <w:szCs w:val="26"/>
          <w:rtl/>
        </w:rPr>
        <w:t>...</w:t>
      </w:r>
    </w:p>
    <w:p w14:paraId="07C9E994" w14:textId="77777777" w:rsidR="005C6949" w:rsidRPr="005A6E98" w:rsidRDefault="005C6949" w:rsidP="00E4455E">
      <w:pPr>
        <w:pStyle w:val="Ruller41"/>
        <w:rPr>
          <w:rFonts w:ascii="David" w:hAnsi="David" w:cs="David"/>
          <w:b/>
          <w:bCs/>
          <w:spacing w:val="0"/>
          <w:sz w:val="26"/>
          <w:szCs w:val="26"/>
          <w:rtl/>
        </w:rPr>
      </w:pPr>
      <w:r w:rsidRPr="005A6E98">
        <w:rPr>
          <w:rFonts w:ascii="David" w:hAnsi="David" w:cs="David" w:hint="cs"/>
          <w:b/>
          <w:bCs/>
          <w:spacing w:val="0"/>
          <w:sz w:val="26"/>
          <w:szCs w:val="26"/>
          <w:rtl/>
        </w:rPr>
        <w:t>מ.ש</w:t>
      </w:r>
      <w:r w:rsidR="00013D7A">
        <w:rPr>
          <w:rFonts w:ascii="David" w:hAnsi="David" w:cs="David" w:hint="cs"/>
          <w:b/>
          <w:bCs/>
          <w:spacing w:val="0"/>
          <w:sz w:val="26"/>
          <w:szCs w:val="26"/>
          <w:rtl/>
        </w:rPr>
        <w:t xml:space="preserve">. </w:t>
      </w:r>
      <w:r w:rsidRPr="005A6E98">
        <w:rPr>
          <w:rFonts w:ascii="David" w:hAnsi="David" w:cs="David" w:hint="cs"/>
          <w:b/>
          <w:bCs/>
          <w:spacing w:val="0"/>
          <w:sz w:val="26"/>
          <w:szCs w:val="26"/>
          <w:rtl/>
        </w:rPr>
        <w:t>היתה מודעת לכל אורך הדרך, לקיומה של מסגרת מינית והקשר מיני למעשי המערער, ונכונותה ליטול בהם חלק, ניתנה תוך ידיעה כי הסכמתה נוגעת לקיום יחסי מין</w:t>
      </w:r>
      <w:r w:rsidR="00013D7A">
        <w:rPr>
          <w:rFonts w:ascii="David" w:hAnsi="David" w:cs="David" w:hint="cs"/>
          <w:b/>
          <w:bCs/>
          <w:spacing w:val="0"/>
          <w:sz w:val="26"/>
          <w:szCs w:val="26"/>
          <w:rtl/>
        </w:rPr>
        <w:t xml:space="preserve">. </w:t>
      </w:r>
      <w:r w:rsidRPr="005A6E98">
        <w:rPr>
          <w:rFonts w:ascii="David" w:hAnsi="David" w:cs="David" w:hint="cs"/>
          <w:b/>
          <w:bCs/>
          <w:spacing w:val="0"/>
          <w:sz w:val="26"/>
          <w:szCs w:val="26"/>
          <w:rtl/>
        </w:rPr>
        <w:t>מצג השווא של המערער..</w:t>
      </w:r>
      <w:r w:rsidR="00013D7A">
        <w:rPr>
          <w:rFonts w:ascii="David" w:hAnsi="David" w:cs="David" w:hint="cs"/>
          <w:b/>
          <w:bCs/>
          <w:spacing w:val="0"/>
          <w:sz w:val="26"/>
          <w:szCs w:val="26"/>
          <w:rtl/>
        </w:rPr>
        <w:t xml:space="preserve">. </w:t>
      </w:r>
      <w:r w:rsidRPr="005A6E98">
        <w:rPr>
          <w:rFonts w:ascii="David" w:hAnsi="David" w:cs="David" w:hint="cs"/>
          <w:b/>
          <w:bCs/>
          <w:spacing w:val="0"/>
          <w:sz w:val="26"/>
          <w:szCs w:val="26"/>
          <w:rtl/>
        </w:rPr>
        <w:t>לא שלל את צביונם</w:t>
      </w:r>
      <w:r w:rsidR="00E1302B" w:rsidRPr="005A6E98">
        <w:rPr>
          <w:rFonts w:ascii="David" w:hAnsi="David" w:cs="David" w:hint="cs"/>
          <w:b/>
          <w:bCs/>
          <w:spacing w:val="0"/>
          <w:sz w:val="26"/>
          <w:szCs w:val="26"/>
          <w:rtl/>
        </w:rPr>
        <w:t xml:space="preserve"> </w:t>
      </w:r>
      <w:r w:rsidRPr="005A6E98">
        <w:rPr>
          <w:rFonts w:ascii="David" w:hAnsi="David" w:cs="David" w:hint="cs"/>
          <w:b/>
          <w:bCs/>
          <w:spacing w:val="0"/>
          <w:sz w:val="26"/>
          <w:szCs w:val="26"/>
          <w:rtl/>
        </w:rPr>
        <w:t>של יחסי המין</w:t>
      </w:r>
      <w:r w:rsidR="0005025B" w:rsidRPr="005A6E98">
        <w:rPr>
          <w:rFonts w:ascii="David" w:hAnsi="David" w:cs="David" w:hint="cs"/>
          <w:b/>
          <w:bCs/>
          <w:spacing w:val="0"/>
          <w:sz w:val="26"/>
          <w:szCs w:val="26"/>
          <w:rtl/>
        </w:rPr>
        <w:t>...</w:t>
      </w:r>
      <w:r w:rsidRPr="005A6E98">
        <w:rPr>
          <w:rFonts w:ascii="David" w:hAnsi="David" w:cs="David" w:hint="cs"/>
          <w:b/>
          <w:bCs/>
          <w:spacing w:val="0"/>
          <w:sz w:val="26"/>
          <w:szCs w:val="26"/>
          <w:rtl/>
        </w:rPr>
        <w:t>ואולם, מרמה זו אינה נוגעת ל'מהות המעשה', שכן נושאה לא היה יחסי המין, אלא מטרה חיצונית שנכרכה בהם, היא המטרה המקצועית"</w:t>
      </w:r>
      <w:r w:rsidR="00013D7A">
        <w:rPr>
          <w:rFonts w:ascii="David" w:hAnsi="David" w:cs="David" w:hint="cs"/>
          <w:b/>
          <w:bCs/>
          <w:spacing w:val="0"/>
          <w:sz w:val="26"/>
          <w:szCs w:val="26"/>
          <w:rtl/>
        </w:rPr>
        <w:t xml:space="preserve">. </w:t>
      </w:r>
    </w:p>
    <w:p w14:paraId="6812757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כפי שעלה מעדותה של נ., האווירה ששלטה במפגשיה עם הנאשם הייתה בעיקרה מינית</w:t>
      </w:r>
      <w:r w:rsidR="00013D7A">
        <w:rPr>
          <w:rFonts w:ascii="David" w:hAnsi="David" w:hint="cs"/>
          <w:sz w:val="26"/>
          <w:szCs w:val="26"/>
          <w:rtl/>
        </w:rPr>
        <w:t xml:space="preserve">. </w:t>
      </w:r>
      <w:r w:rsidRPr="005A6E98">
        <w:rPr>
          <w:rFonts w:ascii="David" w:hAnsi="David" w:hint="cs"/>
          <w:sz w:val="26"/>
          <w:szCs w:val="26"/>
          <w:rtl/>
        </w:rPr>
        <w:t>מעבר לשתי הפעמים בהן קיימו השניים יחסי מין, העיסוק במין, במיוחד מין אוראלי, היווה חלק נכבד מכלל המפגשים.</w:t>
      </w:r>
    </w:p>
    <w:p w14:paraId="2730E72B"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בבחינת המקרה על פי מתווהו של כב' השופט פוגלמן, הרי שגם לו ביקשתי ליחס חשיבות למצג השווא באשר למטרתם ה"טיפולית" של היחסים המיניים, הרי שהאפקט המצטבר של ריבוי ואינטנסיביות כלל המעשים המיניים מקשה על אפיונם כטיפוליים וכמנותקים מהקשרם המיני, והמרמה, לפיכך, באשר למטרה הטיפולית, אינה נוגעת במהות המעשה, אלא חיצונית לו.</w:t>
      </w:r>
    </w:p>
    <w:p w14:paraId="1A21120C"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אלא, שבכל הקשור לשאלת מהות המעשה, הבינה נ</w:t>
      </w:r>
      <w:r w:rsidR="00013D7A">
        <w:rPr>
          <w:rFonts w:ascii="David" w:hAnsi="David" w:hint="cs"/>
          <w:sz w:val="26"/>
          <w:szCs w:val="26"/>
          <w:rtl/>
        </w:rPr>
        <w:t xml:space="preserve">. </w:t>
      </w:r>
      <w:r w:rsidRPr="005A6E98">
        <w:rPr>
          <w:rFonts w:ascii="David" w:hAnsi="David" w:hint="cs"/>
          <w:sz w:val="26"/>
          <w:szCs w:val="26"/>
          <w:rtl/>
        </w:rPr>
        <w:t>כבר עם תחילת הטיפול כי תכליתו ומטרתו הן מיניות</w:t>
      </w:r>
      <w:r w:rsidR="00013D7A">
        <w:rPr>
          <w:rFonts w:ascii="David" w:hAnsi="David" w:hint="cs"/>
          <w:sz w:val="26"/>
          <w:szCs w:val="26"/>
          <w:rtl/>
        </w:rPr>
        <w:t xml:space="preserve">. </w:t>
      </w:r>
      <w:r w:rsidRPr="005A6E98">
        <w:rPr>
          <w:rFonts w:ascii="David" w:hAnsi="David" w:hint="cs"/>
          <w:sz w:val="26"/>
          <w:szCs w:val="26"/>
          <w:rtl/>
        </w:rPr>
        <w:t>מלכתחילה הוסבר לה כי במעשיה תביא להצפתו של מעשה אחר, אמנם טראומטי, אך מיני, מעברו של אילן</w:t>
      </w:r>
      <w:r w:rsidR="00013D7A">
        <w:rPr>
          <w:rFonts w:ascii="David" w:hAnsi="David" w:hint="cs"/>
          <w:sz w:val="26"/>
          <w:szCs w:val="26"/>
          <w:rtl/>
        </w:rPr>
        <w:t xml:space="preserve">. </w:t>
      </w:r>
      <w:r w:rsidRPr="005A6E98">
        <w:rPr>
          <w:rFonts w:ascii="David" w:hAnsi="David" w:hint="cs"/>
          <w:sz w:val="26"/>
          <w:szCs w:val="26"/>
          <w:rtl/>
        </w:rPr>
        <w:t>בהמשך, ככל שרבו שיחותיה עם "הדוקטור" ועמן הנחיותיה לאופן המשך הטיפול, גברה והתבהרה תכליתו המינית של הטיפול, צביונו וכוונו</w:t>
      </w:r>
      <w:r w:rsidR="00013D7A">
        <w:rPr>
          <w:rFonts w:ascii="David" w:hAnsi="David" w:hint="cs"/>
          <w:sz w:val="26"/>
          <w:szCs w:val="26"/>
          <w:rtl/>
        </w:rPr>
        <w:t xml:space="preserve">. </w:t>
      </w:r>
      <w:r w:rsidRPr="005A6E98">
        <w:rPr>
          <w:rFonts w:ascii="David" w:hAnsi="David" w:hint="cs"/>
          <w:sz w:val="26"/>
          <w:szCs w:val="26"/>
          <w:rtl/>
        </w:rPr>
        <w:t>וכך, מרגע שנכנס אילן ל"טראנס", הפך החלק המיני מרכזו של הטיפול, ולזאת נתנה את הסכמתה.</w:t>
      </w:r>
    </w:p>
    <w:p w14:paraId="01BE1D65" w14:textId="77777777" w:rsidR="005C6949" w:rsidRPr="005A6E98" w:rsidRDefault="005C6949" w:rsidP="00E4455E">
      <w:pPr>
        <w:spacing w:line="360" w:lineRule="auto"/>
        <w:jc w:val="both"/>
        <w:rPr>
          <w:rFonts w:ascii="David" w:hAnsi="David"/>
          <w:sz w:val="26"/>
          <w:szCs w:val="26"/>
          <w:rtl/>
        </w:rPr>
      </w:pPr>
      <w:r w:rsidRPr="005A6E98">
        <w:rPr>
          <w:rFonts w:ascii="David" w:hAnsi="David" w:hint="cs"/>
          <w:sz w:val="26"/>
          <w:szCs w:val="26"/>
          <w:rtl/>
        </w:rPr>
        <w:t>כוונתה של נ</w:t>
      </w:r>
      <w:r w:rsidR="00013D7A">
        <w:rPr>
          <w:rFonts w:ascii="David" w:hAnsi="David" w:hint="cs"/>
          <w:sz w:val="26"/>
          <w:szCs w:val="26"/>
          <w:rtl/>
        </w:rPr>
        <w:t xml:space="preserve">. </w:t>
      </w:r>
      <w:r w:rsidRPr="005A6E98">
        <w:rPr>
          <w:rFonts w:ascii="David" w:hAnsi="David" w:hint="cs"/>
          <w:sz w:val="26"/>
          <w:szCs w:val="26"/>
          <w:rtl/>
        </w:rPr>
        <w:t>לסייע לאילן הפגוע הייתה אמיתית וכנה</w:t>
      </w:r>
      <w:r w:rsidR="00013D7A">
        <w:rPr>
          <w:rFonts w:ascii="David" w:hAnsi="David" w:hint="cs"/>
          <w:sz w:val="26"/>
          <w:szCs w:val="26"/>
          <w:rtl/>
        </w:rPr>
        <w:t xml:space="preserve">. </w:t>
      </w:r>
      <w:r w:rsidRPr="005A6E98">
        <w:rPr>
          <w:rFonts w:ascii="David" w:hAnsi="David" w:hint="cs"/>
          <w:sz w:val="26"/>
          <w:szCs w:val="26"/>
          <w:rtl/>
        </w:rPr>
        <w:t>רצונה להתפרנס מעבודה טיפולית שכזו – מובן</w:t>
      </w:r>
      <w:r w:rsidR="00013D7A">
        <w:rPr>
          <w:rFonts w:ascii="David" w:hAnsi="David" w:hint="cs"/>
          <w:sz w:val="26"/>
          <w:szCs w:val="26"/>
          <w:rtl/>
        </w:rPr>
        <w:t xml:space="preserve">. </w:t>
      </w:r>
      <w:r w:rsidRPr="005A6E98">
        <w:rPr>
          <w:rFonts w:ascii="David" w:hAnsi="David" w:hint="cs"/>
          <w:sz w:val="26"/>
          <w:szCs w:val="26"/>
          <w:rtl/>
        </w:rPr>
        <w:t>אולם, על פי ההלכה שנקבעה באשר לנוסחו הנוכחי של החוק, הן כוונתה הכנה לטפל באילן והן רצונה להתפרנס מן הטיפול אינם אלא תמריצים חיצוניים שהביאוה להסכים לקיים יחסי מין עם הנאשם, תוך שהייתה מודעת כבר מראשית היכרותם למהותם המינית.</w:t>
      </w:r>
    </w:p>
    <w:p w14:paraId="757A66A8" w14:textId="77777777" w:rsidR="005C6949" w:rsidRDefault="005C6949" w:rsidP="00E4455E">
      <w:pPr>
        <w:spacing w:line="360" w:lineRule="auto"/>
        <w:jc w:val="both"/>
        <w:rPr>
          <w:rFonts w:ascii="David" w:hAnsi="David"/>
          <w:sz w:val="26"/>
          <w:szCs w:val="26"/>
          <w:rtl/>
        </w:rPr>
      </w:pPr>
      <w:r w:rsidRPr="005A6E98">
        <w:rPr>
          <w:rFonts w:ascii="David" w:hAnsi="David" w:hint="cs"/>
          <w:sz w:val="26"/>
          <w:szCs w:val="26"/>
          <w:rtl/>
        </w:rPr>
        <w:t>אף שברור כי הנאשם ביצע ב-נ</w:t>
      </w:r>
      <w:r w:rsidR="00013D7A">
        <w:rPr>
          <w:rFonts w:ascii="David" w:hAnsi="David" w:hint="cs"/>
          <w:sz w:val="26"/>
          <w:szCs w:val="26"/>
          <w:rtl/>
        </w:rPr>
        <w:t xml:space="preserve">. </w:t>
      </w:r>
      <w:r w:rsidRPr="005A6E98">
        <w:rPr>
          <w:rFonts w:ascii="David" w:hAnsi="David" w:hint="cs"/>
          <w:sz w:val="26"/>
          <w:szCs w:val="26"/>
          <w:rtl/>
        </w:rPr>
        <w:t>את זממו והשיג את מבוקשו תוך שימוש בסדרה של מצגים כוזבים, הרי שעל פי הדין הקיים, העובדה כי היחסים המיניים נעשו באצטלה "טיפולית" אינה משנה דבר</w:t>
      </w:r>
      <w:r w:rsidR="00013D7A">
        <w:rPr>
          <w:rFonts w:ascii="David" w:hAnsi="David" w:hint="cs"/>
          <w:sz w:val="26"/>
          <w:szCs w:val="26"/>
          <w:rtl/>
        </w:rPr>
        <w:t xml:space="preserve">. </w:t>
      </w:r>
      <w:r w:rsidRPr="005A6E98">
        <w:rPr>
          <w:rFonts w:ascii="David" w:hAnsi="David" w:hint="cs"/>
          <w:sz w:val="26"/>
          <w:szCs w:val="26"/>
          <w:rtl/>
        </w:rPr>
        <w:t>מודעותה של נ</w:t>
      </w:r>
      <w:r w:rsidR="00013D7A">
        <w:rPr>
          <w:rFonts w:ascii="David" w:hAnsi="David" w:hint="cs"/>
          <w:sz w:val="26"/>
          <w:szCs w:val="26"/>
          <w:rtl/>
        </w:rPr>
        <w:t xml:space="preserve">. </w:t>
      </w:r>
      <w:r w:rsidRPr="005A6E98">
        <w:rPr>
          <w:rFonts w:ascii="David" w:hAnsi="David" w:hint="cs"/>
          <w:sz w:val="26"/>
          <w:szCs w:val="26"/>
          <w:rtl/>
        </w:rPr>
        <w:t>למהותם של היחסים המיניים ככאלו שמטרתם מינית במובנה החברתי והמוכר, מנתקת את הקשר הסיבתי הנדרש בין המרמה באשר לרכיב מהות היחסים ובין הסכמתה לקיום היחסים, ואינה מאפשרת, לפיכך, הרשעת הנאשם באינוס, אלא בקבלת דבר במרמה</w:t>
      </w:r>
      <w:r w:rsidR="00766952" w:rsidRPr="005A6E98">
        <w:rPr>
          <w:rFonts w:ascii="David" w:hAnsi="David" w:hint="cs"/>
          <w:sz w:val="26"/>
          <w:szCs w:val="26"/>
          <w:rtl/>
        </w:rPr>
        <w:t xml:space="preserve"> בנסיבות מחמירות</w:t>
      </w:r>
      <w:r w:rsidR="009C786A" w:rsidRPr="005A6E98">
        <w:rPr>
          <w:rFonts w:ascii="David" w:hAnsi="David" w:hint="cs"/>
          <w:sz w:val="26"/>
          <w:szCs w:val="26"/>
          <w:rtl/>
        </w:rPr>
        <w:t xml:space="preserve">, על פי </w:t>
      </w:r>
      <w:hyperlink r:id="rId70" w:history="1">
        <w:r w:rsidR="00667FE3" w:rsidRPr="00667FE3">
          <w:rPr>
            <w:rFonts w:ascii="David" w:hAnsi="David"/>
            <w:color w:val="0000FF"/>
            <w:sz w:val="26"/>
            <w:szCs w:val="26"/>
            <w:u w:val="single"/>
            <w:rtl/>
          </w:rPr>
          <w:t>סעיף 415</w:t>
        </w:r>
      </w:hyperlink>
      <w:r w:rsidR="009C786A" w:rsidRPr="005A6E98">
        <w:rPr>
          <w:rFonts w:ascii="David" w:hAnsi="David" w:hint="cs"/>
          <w:sz w:val="26"/>
          <w:szCs w:val="26"/>
          <w:rtl/>
        </w:rPr>
        <w:t xml:space="preserve"> סיפא ל</w:t>
      </w:r>
      <w:hyperlink r:id="rId71" w:history="1">
        <w:r w:rsidR="006D5AAB" w:rsidRPr="006D5AAB">
          <w:rPr>
            <w:rFonts w:ascii="David" w:hAnsi="David"/>
            <w:color w:val="0000FF"/>
            <w:sz w:val="26"/>
            <w:szCs w:val="26"/>
            <w:u w:val="single"/>
            <w:rtl/>
          </w:rPr>
          <w:t>חוק העונשין</w:t>
        </w:r>
      </w:hyperlink>
      <w:r w:rsidR="009C786A" w:rsidRPr="005A6E98">
        <w:rPr>
          <w:rFonts w:ascii="David" w:hAnsi="David" w:hint="cs"/>
          <w:sz w:val="26"/>
          <w:szCs w:val="26"/>
          <w:rtl/>
        </w:rPr>
        <w:t>, תשל"ז-1977.</w:t>
      </w:r>
    </w:p>
    <w:p w14:paraId="73C1395C" w14:textId="77777777" w:rsidR="006A2C72" w:rsidRDefault="006A2C72">
      <w:pPr>
        <w:bidi w:val="0"/>
        <w:rPr>
          <w:rFonts w:ascii="David" w:hAnsi="David"/>
          <w:sz w:val="26"/>
          <w:szCs w:val="26"/>
          <w:rtl/>
        </w:rPr>
      </w:pPr>
    </w:p>
    <w:p w14:paraId="56C278C7" w14:textId="77777777" w:rsidR="00897571" w:rsidRPr="005A6E98" w:rsidRDefault="00897571" w:rsidP="00E4455E">
      <w:pPr>
        <w:spacing w:line="360" w:lineRule="auto"/>
        <w:jc w:val="both"/>
        <w:rPr>
          <w:rFonts w:ascii="Calibri" w:hAnsi="Calibri"/>
          <w:b/>
          <w:bCs/>
          <w:sz w:val="26"/>
          <w:szCs w:val="26"/>
          <w:u w:val="single"/>
        </w:rPr>
      </w:pPr>
      <w:r w:rsidRPr="005A6E98">
        <w:rPr>
          <w:rFonts w:ascii="Calibri" w:hAnsi="Calibri" w:hint="cs"/>
          <w:b/>
          <w:bCs/>
          <w:sz w:val="26"/>
          <w:szCs w:val="26"/>
          <w:u w:val="single"/>
          <w:rtl/>
        </w:rPr>
        <w:t>אישום שני</w:t>
      </w:r>
      <w:r w:rsidR="00381DCA">
        <w:rPr>
          <w:rFonts w:ascii="Calibri" w:hAnsi="Calibri" w:hint="cs"/>
          <w:b/>
          <w:bCs/>
          <w:sz w:val="26"/>
          <w:szCs w:val="26"/>
          <w:u w:val="single"/>
          <w:rtl/>
        </w:rPr>
        <w:t xml:space="preserve"> </w:t>
      </w:r>
      <w:r w:rsidR="00381DCA">
        <w:rPr>
          <w:rFonts w:ascii="Calibri" w:hAnsi="Calibri"/>
          <w:b/>
          <w:bCs/>
          <w:sz w:val="26"/>
          <w:szCs w:val="26"/>
          <w:u w:val="single"/>
          <w:rtl/>
        </w:rPr>
        <w:t>–</w:t>
      </w:r>
      <w:r w:rsidR="00381DCA">
        <w:rPr>
          <w:rFonts w:ascii="Calibri" w:hAnsi="Calibri" w:hint="cs"/>
          <w:b/>
          <w:bCs/>
          <w:sz w:val="26"/>
          <w:szCs w:val="26"/>
          <w:u w:val="single"/>
          <w:rtl/>
        </w:rPr>
        <w:t xml:space="preserve"> המתלוננת א.צ.</w:t>
      </w:r>
    </w:p>
    <w:p w14:paraId="7DA05BF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המתלוננת א.צ., ילידת 1981, עוסקת בחינוך מיוחד מאז שירותה הצבאי, ומחזיקה בתעודת הוראה מאוניברסיטת חיפה</w:t>
      </w:r>
      <w:r w:rsidR="00013D7A">
        <w:rPr>
          <w:rFonts w:ascii="Calibri" w:hAnsi="Calibri" w:hint="cs"/>
          <w:sz w:val="26"/>
          <w:szCs w:val="26"/>
          <w:rtl/>
        </w:rPr>
        <w:t xml:space="preserve">. </w:t>
      </w:r>
      <w:r w:rsidRPr="005A6E98">
        <w:rPr>
          <w:rFonts w:ascii="Calibri" w:hAnsi="Calibri" w:hint="cs"/>
          <w:sz w:val="26"/>
          <w:szCs w:val="26"/>
          <w:rtl/>
        </w:rPr>
        <w:t>במועדים הרלבנטיים היתה נשואה והתגוררה בטבריה.</w:t>
      </w:r>
    </w:p>
    <w:p w14:paraId="0BF4B4E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בדצמבר 2006, זמן קצר לאחר שסיימה את לימודיה, פרסמה באתר "הומלס" מודעת "דרושים" בהדרכה וחינוך בציינה כי היא מחפשת עבודה עם ילדים בתחום החונכות (עמ' 629-628 לפרוטוקול).</w:t>
      </w:r>
    </w:p>
    <w:p w14:paraId="45CCAEC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יום או יומיים לאחר פרסום המודעה, התקשרה אליה, ממספר טלפון חסוי, אשה שהציגה עצמה כד"ר לוין, פסיכולוגית קוגנטיבית, אמרה כי היא שוהה בחו"ל, ברומא, והציעה לה עבודה בחונכות עם בחור תמורת 120 ₪ לשעה</w:t>
      </w:r>
      <w:r w:rsidR="00013D7A">
        <w:rPr>
          <w:rFonts w:ascii="Calibri" w:hAnsi="Calibri" w:hint="cs"/>
          <w:sz w:val="26"/>
          <w:szCs w:val="26"/>
          <w:rtl/>
        </w:rPr>
        <w:t xml:space="preserve">. </w:t>
      </w:r>
    </w:p>
    <w:p w14:paraId="585AC0B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המטופל הפוטנציאלי הוצג כבחור כבן 30 בשם אייל, מקיבוץ אפיקים, אשר חווה טראומות, גילו המנטלי הוא כשל ילד בן 15-14 והוא זקוק לתרפיה במגע</w:t>
      </w:r>
      <w:r w:rsidR="00013D7A">
        <w:rPr>
          <w:rFonts w:ascii="Calibri" w:hAnsi="Calibri" w:hint="cs"/>
          <w:sz w:val="26"/>
          <w:szCs w:val="26"/>
          <w:rtl/>
        </w:rPr>
        <w:t xml:space="preserve">. </w:t>
      </w:r>
      <w:r w:rsidRPr="005A6E98">
        <w:rPr>
          <w:rFonts w:ascii="Calibri" w:hAnsi="Calibri" w:hint="cs"/>
          <w:sz w:val="26"/>
          <w:szCs w:val="26"/>
          <w:rtl/>
        </w:rPr>
        <w:t xml:space="preserve">עוד ציינה הדוברת, כי למטופל יש בעיות סוציאליות חברתיות </w:t>
      </w:r>
      <w:r w:rsidRPr="005A6E98">
        <w:rPr>
          <w:rFonts w:ascii="Calibri" w:hAnsi="Calibri" w:hint="cs"/>
          <w:b/>
          <w:bCs/>
          <w:sz w:val="26"/>
          <w:szCs w:val="26"/>
          <w:rtl/>
        </w:rPr>
        <w:t>"וצריך להתנהג איתו ממש בהמון מגע, המון מוזיקה"</w:t>
      </w:r>
      <w:r w:rsidRPr="005A6E98">
        <w:rPr>
          <w:rFonts w:ascii="Calibri" w:hAnsi="Calibri" w:hint="cs"/>
          <w:sz w:val="26"/>
          <w:szCs w:val="26"/>
          <w:rtl/>
        </w:rPr>
        <w:t>, ולצורך הטיפול יש להכין חדר עם מזרונים, קטורת ונרות.</w:t>
      </w:r>
    </w:p>
    <w:p w14:paraId="2CA123C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העדה ציינה, כי השיחות נמשכו שעות ארוכות והתקשתה לפרט את המצגים בסדר כרונולוגי בו הוצגו (עמ' 630 שורות 20-19 ו- ת/49).</w:t>
      </w:r>
    </w:p>
    <w:p w14:paraId="3CE71CBB"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 xml:space="preserve">באשר למשפחת המטופל, סיפרה הפסיכולוגית כי הוא עבר טראומה, לאחר שהוריו נספו בתאונת מטוס והסבא, שהוא אדם עשיר ובעל אחוזה, מטפל בו </w:t>
      </w:r>
      <w:r w:rsidRPr="005A6E98">
        <w:rPr>
          <w:rFonts w:ascii="Calibri" w:hAnsi="Calibri" w:hint="cs"/>
          <w:b/>
          <w:bCs/>
          <w:sz w:val="26"/>
          <w:szCs w:val="26"/>
          <w:rtl/>
        </w:rPr>
        <w:t>"ואם הכל יהיה בסדר, אז הוא יצ'פר אותה בכל מיני דברים".</w:t>
      </w:r>
    </w:p>
    <w:p w14:paraId="094600B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ציינה ש"</w:t>
      </w:r>
      <w:r w:rsidRPr="005A6E98">
        <w:rPr>
          <w:rFonts w:ascii="Calibri" w:hAnsi="Calibri" w:hint="cs"/>
          <w:b/>
          <w:bCs/>
          <w:sz w:val="26"/>
          <w:szCs w:val="26"/>
          <w:rtl/>
        </w:rPr>
        <w:t>הוא לא זוכר כלום</w:t>
      </w:r>
      <w:r w:rsidR="00013D7A">
        <w:rPr>
          <w:rFonts w:ascii="Calibri" w:hAnsi="Calibri" w:hint="cs"/>
          <w:b/>
          <w:bCs/>
          <w:sz w:val="26"/>
          <w:szCs w:val="26"/>
          <w:rtl/>
        </w:rPr>
        <w:t xml:space="preserve">. </w:t>
      </w:r>
      <w:r w:rsidRPr="005A6E98">
        <w:rPr>
          <w:rFonts w:ascii="Calibri" w:hAnsi="Calibri" w:hint="cs"/>
          <w:b/>
          <w:bCs/>
          <w:sz w:val="26"/>
          <w:szCs w:val="26"/>
          <w:rtl/>
        </w:rPr>
        <w:t>כך שמה שאני אעשה איתו הוא לא זוכר כלום, וכמה כיף שיש גבר כזה שאפשר לממש איתו כביכול את כל הפנטזיות והוא לא זוכר כלום, ואין לו סף גירוי ואין לו סף כאב והוא לא יתאהב בי, ואין לזה גוון רומנטי ולא כלום"</w:t>
      </w:r>
      <w:r w:rsidRPr="005A6E98">
        <w:rPr>
          <w:rFonts w:ascii="Calibri" w:hAnsi="Calibri" w:hint="cs"/>
          <w:sz w:val="26"/>
          <w:szCs w:val="26"/>
          <w:rtl/>
        </w:rPr>
        <w:t xml:space="preserve"> (עמ' 634 ש' 20-17).</w:t>
      </w:r>
    </w:p>
    <w:p w14:paraId="5D950FB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ציינה הדוברת, כי הבחור אימפוטנט ומכיוון שאין לו סף גירוי או סף כאב, הציעה לא.צ</w:t>
      </w:r>
      <w:r w:rsidR="00013D7A">
        <w:rPr>
          <w:rFonts w:ascii="Calibri" w:hAnsi="Calibri" w:hint="cs"/>
          <w:sz w:val="26"/>
          <w:szCs w:val="26"/>
          <w:rtl/>
        </w:rPr>
        <w:t xml:space="preserve">. </w:t>
      </w:r>
      <w:r w:rsidRPr="005A6E98">
        <w:rPr>
          <w:rFonts w:ascii="Calibri" w:hAnsi="Calibri" w:hint="cs"/>
          <w:sz w:val="26"/>
          <w:szCs w:val="26"/>
          <w:rtl/>
        </w:rPr>
        <w:t xml:space="preserve">לחשוב על דברים "הכי קיצוניים" והבהירה מהו הכיוון, בכך שסיפרה על מטפלת קודמת בשם </w:t>
      </w:r>
      <w:r w:rsidR="0033578A">
        <w:rPr>
          <w:rFonts w:ascii="Calibri" w:hAnsi="Calibri" w:hint="cs"/>
          <w:sz w:val="26"/>
          <w:szCs w:val="26"/>
          <w:rtl/>
        </w:rPr>
        <w:t>נ</w:t>
      </w:r>
      <w:r w:rsidR="00013D7A">
        <w:rPr>
          <w:rFonts w:ascii="Calibri" w:hAnsi="Calibri" w:hint="cs"/>
          <w:sz w:val="26"/>
          <w:szCs w:val="26"/>
          <w:rtl/>
        </w:rPr>
        <w:t xml:space="preserve">. </w:t>
      </w:r>
      <w:r w:rsidRPr="005A6E98">
        <w:rPr>
          <w:rFonts w:ascii="Calibri" w:hAnsi="Calibri" w:hint="cs"/>
          <w:sz w:val="26"/>
          <w:szCs w:val="26"/>
          <w:rtl/>
        </w:rPr>
        <w:t>שהשתינה עליו וירקה לו על פי הטבעת.</w:t>
      </w:r>
    </w:p>
    <w:p w14:paraId="3A89C18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כמו בשיחתה עם דמרי, גם לא.צ</w:t>
      </w:r>
      <w:r w:rsidR="00013D7A">
        <w:rPr>
          <w:rFonts w:ascii="Calibri" w:hAnsi="Calibri" w:hint="cs"/>
          <w:sz w:val="26"/>
          <w:szCs w:val="26"/>
          <w:rtl/>
        </w:rPr>
        <w:t xml:space="preserve">. </w:t>
      </w:r>
      <w:r w:rsidRPr="005A6E98">
        <w:rPr>
          <w:rFonts w:ascii="Calibri" w:hAnsi="Calibri" w:hint="cs"/>
          <w:sz w:val="26"/>
          <w:szCs w:val="26"/>
          <w:rtl/>
        </w:rPr>
        <w:t>הציעה ד"ר לוין להשתמש ב"קופה קטנה" לצורך רכישת ציוד ומזון באלפי שקלים (עמ' 639).</w:t>
      </w:r>
    </w:p>
    <w:p w14:paraId="51D1C87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המתלוננת חשה אי נוחות ביחס לסוג הטיפול המבוקש, אך אמרה לעצמה </w:t>
      </w:r>
      <w:r w:rsidRPr="005A6E98">
        <w:rPr>
          <w:rFonts w:ascii="Calibri" w:hAnsi="Calibri" w:hint="cs"/>
          <w:b/>
          <w:bCs/>
          <w:sz w:val="26"/>
          <w:szCs w:val="26"/>
          <w:rtl/>
        </w:rPr>
        <w:t xml:space="preserve">"שהיא יכולה להגיד מה שהיא רוצה אני אצנזר עם עצמי מה אני אעשה ומה לא" </w:t>
      </w:r>
      <w:r w:rsidRPr="005A6E98">
        <w:rPr>
          <w:rFonts w:ascii="Calibri" w:hAnsi="Calibri" w:hint="cs"/>
          <w:sz w:val="26"/>
          <w:szCs w:val="26"/>
          <w:rtl/>
        </w:rPr>
        <w:t>(עמ' 630 ש' 9-8).</w:t>
      </w:r>
    </w:p>
    <w:p w14:paraId="780412BB"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 xml:space="preserve">לקראת השיחה הבאה, שהתקיימה למחרת היום (או מספר שעות לאחר השיחה הראשונה), הכינה המתלוננת רשימה של פעילויות מוצעות שקשורה למגע ועברה עליהן עם הפסיכולוגית וכן הציגה לה שאלות שעל כולן היו לבת שיחה תשובות מתובלות במונחים "מקצועיים" שאת חלקם בדקה העדה באינטרנט </w:t>
      </w:r>
      <w:r w:rsidRPr="005A6E98">
        <w:rPr>
          <w:rFonts w:ascii="Calibri" w:hAnsi="Calibri" w:hint="cs"/>
          <w:b/>
          <w:bCs/>
          <w:sz w:val="26"/>
          <w:szCs w:val="26"/>
          <w:rtl/>
        </w:rPr>
        <w:t xml:space="preserve">"ואיך שהוא השתכנעתי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נטו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אעזור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בגלל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הטראומה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עבר"</w:t>
      </w:r>
      <w:r w:rsidR="00013D7A">
        <w:rPr>
          <w:rFonts w:ascii="Times New Roman" w:hAnsi="Times New Roman" w:hint="cs"/>
          <w:sz w:val="26"/>
          <w:szCs w:val="26"/>
          <w:rtl/>
        </w:rPr>
        <w:t xml:space="preserve">. </w:t>
      </w:r>
    </w:p>
    <w:p w14:paraId="4F4F952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בשיחותיו, כפסיכולוגית, עם א.צ</w:t>
      </w:r>
      <w:r w:rsidR="00013D7A">
        <w:rPr>
          <w:rFonts w:ascii="Times New Roman" w:hAnsi="Times New Roman" w:hint="cs"/>
          <w:sz w:val="26"/>
          <w:szCs w:val="26"/>
          <w:rtl/>
        </w:rPr>
        <w:t xml:space="preserve">. </w:t>
      </w:r>
      <w:r w:rsidRPr="005A6E98">
        <w:rPr>
          <w:rFonts w:ascii="Times New Roman" w:hAnsi="Times New Roman" w:hint="cs"/>
          <w:sz w:val="26"/>
          <w:szCs w:val="26"/>
          <w:rtl/>
        </w:rPr>
        <w:t>נקט הנאשם בשיטות השכנוע בהן השתמש גם בפניותיו למתלוננות נוספות וכפי שהן מודגמות בשיחות עם דמרי</w:t>
      </w:r>
      <w:r w:rsidR="00013D7A">
        <w:rPr>
          <w:rFonts w:ascii="Times New Roman" w:hAnsi="Times New Roman" w:hint="cs"/>
          <w:sz w:val="26"/>
          <w:szCs w:val="26"/>
          <w:rtl/>
        </w:rPr>
        <w:t xml:space="preserve">. </w:t>
      </w:r>
      <w:r w:rsidRPr="005A6E98">
        <w:rPr>
          <w:rFonts w:ascii="Times New Roman" w:hAnsi="Times New Roman" w:hint="cs"/>
          <w:sz w:val="26"/>
          <w:szCs w:val="26"/>
          <w:rtl/>
        </w:rPr>
        <w:t>מצד אחד עורר את רחמיה על המטופל, שחווה טראומות קשות, ומצד שני הציע תגמול מפתה.</w:t>
      </w:r>
    </w:p>
    <w:p w14:paraId="3B19F7DF"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מקלחת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בעירום,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בהתחלה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יקבע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שקל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לשעה, אחר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יעלה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שמונים, ואם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מקלחת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מאתיים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יוכיחו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שהטיפול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עבד,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סכומים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אלף</w:t>
      </w:r>
      <w:r w:rsidRPr="005A6E98">
        <w:rPr>
          <w:rFonts w:ascii="Times New Roman" w:hAnsi="Times New Roman"/>
          <w:b/>
          <w:bCs/>
          <w:sz w:val="26"/>
          <w:szCs w:val="26"/>
        </w:rPr>
        <w:t xml:space="preserve"> </w:t>
      </w:r>
      <w:r w:rsidRPr="005A6E98">
        <w:rPr>
          <w:rFonts w:ascii="Times New Roman" w:hAnsi="Times New Roman" w:hint="cs"/>
          <w:b/>
          <w:bCs/>
          <w:sz w:val="26"/>
          <w:szCs w:val="26"/>
          <w:rtl/>
        </w:rPr>
        <w:t>דולר ועשתה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חישוב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שלוש</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אלף</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בחודש" </w:t>
      </w:r>
      <w:r w:rsidRPr="005A6E98">
        <w:rPr>
          <w:rFonts w:ascii="Times New Roman" w:hAnsi="Times New Roman" w:hint="cs"/>
          <w:sz w:val="26"/>
          <w:szCs w:val="26"/>
          <w:rtl/>
        </w:rPr>
        <w:t>(עמ' 630 ש' 27-23).</w:t>
      </w:r>
    </w:p>
    <w:p w14:paraId="6E4705C4" w14:textId="77777777" w:rsidR="00897571" w:rsidRPr="005A6E98" w:rsidRDefault="00897571" w:rsidP="00344005">
      <w:pPr>
        <w:spacing w:line="360" w:lineRule="auto"/>
        <w:jc w:val="both"/>
        <w:rPr>
          <w:rFonts w:ascii="Times New Roman" w:hAnsi="Times New Roman"/>
          <w:sz w:val="26"/>
          <w:szCs w:val="26"/>
          <w:rtl/>
        </w:rPr>
      </w:pPr>
      <w:r w:rsidRPr="005A6E98">
        <w:rPr>
          <w:rFonts w:ascii="Times New Roman" w:hAnsi="Times New Roman" w:hint="cs"/>
          <w:sz w:val="26"/>
          <w:szCs w:val="26"/>
          <w:rtl/>
        </w:rPr>
        <w:t>כשעברה השיחה לפעילויות האפשריות, הציעה העדה פעילויות עדינות ואילו הפסיכולוגית משכה את השיחה לכיוון של פי הטבעת ושק האשכים, בנותנה דוגמאות של טפטוף נרות, דבר שנראה למתלוננת קשה אך הפסיכולוגית הבהירה שאין לו סף כאב וזה יכול רק לעזור לו (עמ' 630 ש' 2 – 631 ש' 1).</w:t>
      </w:r>
    </w:p>
    <w:p w14:paraId="35B535A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בהסתמך על דברים אלה, הסכימה 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לטפטף חלב נרות </w:t>
      </w:r>
      <w:r w:rsidRPr="005A6E98">
        <w:rPr>
          <w:rFonts w:ascii="Times New Roman" w:hAnsi="Times New Roman" w:hint="cs"/>
          <w:b/>
          <w:bCs/>
          <w:sz w:val="26"/>
          <w:szCs w:val="26"/>
          <w:rtl/>
        </w:rPr>
        <w:t>"והיא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כיוונה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לכיוון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לטפטף</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הטבעת, לטפטף</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שק</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האשכים, לירוק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שמה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לנסות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להחדיר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בעדינות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לשם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 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שיחות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שעות, 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לחלוב" </w:t>
      </w:r>
      <w:r w:rsidRPr="005A6E98">
        <w:rPr>
          <w:rFonts w:ascii="Times New Roman" w:hAnsi="Times New Roman" w:hint="cs"/>
          <w:sz w:val="26"/>
          <w:szCs w:val="26"/>
          <w:rtl/>
        </w:rPr>
        <w:t>(עמ' 631 שורות 3-1).</w:t>
      </w:r>
    </w:p>
    <w:p w14:paraId="03D80E7B"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העדה הוסיפה ותיארה את השיחה, התואמת להפליא את דפוס השיחה עם דמרי:</w:t>
      </w:r>
      <w:r w:rsidRPr="005A6E98">
        <w:rPr>
          <w:rFonts w:ascii="Calibri" w:hAnsi="Calibri" w:hint="cs"/>
          <w:sz w:val="26"/>
          <w:szCs w:val="26"/>
          <w:rtl/>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שיחות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שעות, 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לחלוב, ועוד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לחלוב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ולחשוב, בהתחלה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הציעה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שנצרף</w:t>
      </w:r>
      <w:r w:rsidRPr="005A6E98">
        <w:rPr>
          <w:rFonts w:ascii="Times New Roman" w:hAnsi="Times New Roman"/>
          <w:b/>
          <w:bCs/>
          <w:sz w:val="26"/>
          <w:szCs w:val="26"/>
        </w:rPr>
        <w:t xml:space="preserve"> </w:t>
      </w:r>
      <w:r w:rsidRPr="005A6E98">
        <w:rPr>
          <w:rFonts w:ascii="Times New Roman" w:hAnsi="Times New Roman" w:hint="cs"/>
          <w:b/>
          <w:bCs/>
          <w:sz w:val="26"/>
          <w:szCs w:val="26"/>
          <w:rtl/>
        </w:rPr>
        <w:t>חברה, בהמשך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הציעה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אצרף</w:t>
      </w:r>
      <w:r w:rsidRPr="005A6E98">
        <w:rPr>
          <w:rFonts w:ascii="Times New Roman" w:hAnsi="Times New Roman"/>
          <w:b/>
          <w:bCs/>
          <w:sz w:val="26"/>
          <w:szCs w:val="26"/>
        </w:rPr>
        <w:t xml:space="preserve"> </w:t>
      </w:r>
      <w:r w:rsidRPr="005A6E98">
        <w:rPr>
          <w:rFonts w:ascii="Times New Roman" w:hAnsi="Times New Roman" w:hint="cs"/>
          <w:b/>
          <w:bCs/>
          <w:sz w:val="26"/>
          <w:szCs w:val="26"/>
          <w:rtl/>
        </w:rPr>
        <w:t>חברה"</w:t>
      </w:r>
      <w:r w:rsidRPr="005A6E98">
        <w:rPr>
          <w:rFonts w:ascii="Times New Roman" w:hAnsi="Times New Roman" w:hint="cs"/>
          <w:sz w:val="26"/>
          <w:szCs w:val="26"/>
          <w:rtl/>
        </w:rPr>
        <w:t xml:space="preserve"> (עמ' 631 ש' 4-3).</w:t>
      </w:r>
    </w:p>
    <w:p w14:paraId="12B02AC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המתלוננת הציעה לצרף את אחותה, שלמדה מקצוע הקשור לתרפיה, אך הפסיכולוגית פסלה את ההצעה</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גם הצעתה השניה לצרף חברה הלומדת פסיכולוגיה נדחתה בנימוק כי מי שלמדה פסיכולוגיה בשנה מתקדמת מקובעת מראש ולא תסכים </w:t>
      </w:r>
      <w:r w:rsidRPr="005A6E98">
        <w:rPr>
          <w:rFonts w:ascii="Times New Roman" w:hAnsi="Times New Roman" w:hint="cs"/>
          <w:b/>
          <w:bCs/>
          <w:sz w:val="26"/>
          <w:szCs w:val="26"/>
          <w:rtl/>
        </w:rPr>
        <w:t>"אז,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אנסה, 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תגיד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כן, כן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לא,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לפרט</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ולומר</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משהו" </w:t>
      </w:r>
      <w:r w:rsidRPr="005A6E98">
        <w:rPr>
          <w:rFonts w:ascii="Times New Roman" w:hAnsi="Times New Roman" w:hint="cs"/>
          <w:sz w:val="26"/>
          <w:szCs w:val="26"/>
          <w:rtl/>
        </w:rPr>
        <w:t>(עמ' 631 ש' 14-1).</w:t>
      </w:r>
    </w:p>
    <w:p w14:paraId="0B64C5B8" w14:textId="77777777" w:rsidR="00897571" w:rsidRPr="005A6E98" w:rsidRDefault="004C5E01" w:rsidP="00E4455E">
      <w:pPr>
        <w:spacing w:line="360" w:lineRule="auto"/>
        <w:jc w:val="both"/>
        <w:rPr>
          <w:rFonts w:ascii="Calibri" w:hAnsi="Calibri"/>
          <w:sz w:val="26"/>
          <w:szCs w:val="26"/>
          <w:rtl/>
        </w:rPr>
      </w:pPr>
      <w:r w:rsidRPr="005A6E98">
        <w:rPr>
          <w:rFonts w:ascii="Times New Roman" w:hAnsi="Times New Roman" w:hint="cs"/>
          <w:sz w:val="26"/>
          <w:szCs w:val="26"/>
          <w:rtl/>
        </w:rPr>
        <w:t>פסילתן של מועמדות בעלות ידע בתחום הפסיכולוגיה משקפת</w:t>
      </w:r>
      <w:r w:rsidRPr="005A6E98">
        <w:rPr>
          <w:rFonts w:ascii="Calibri" w:hAnsi="Calibri" w:hint="cs"/>
          <w:sz w:val="26"/>
          <w:szCs w:val="26"/>
          <w:rtl/>
        </w:rPr>
        <w:t xml:space="preserve"> </w:t>
      </w:r>
      <w:r w:rsidR="00897571" w:rsidRPr="005A6E98">
        <w:rPr>
          <w:rFonts w:ascii="Calibri" w:hAnsi="Calibri" w:hint="cs"/>
          <w:sz w:val="26"/>
          <w:szCs w:val="26"/>
          <w:rtl/>
        </w:rPr>
        <w:t>את תחכומו של הנאשם, אשר חשש מחשיפת שיטות "הטיפול" החריגות בפני מי שעיסוק</w:t>
      </w:r>
      <w:r w:rsidRPr="005A6E98">
        <w:rPr>
          <w:rFonts w:ascii="Calibri" w:hAnsi="Calibri" w:hint="cs"/>
          <w:sz w:val="26"/>
          <w:szCs w:val="26"/>
          <w:rtl/>
        </w:rPr>
        <w:t>ו בכך והעדיף להתמקד ב"מטפלות" שה</w:t>
      </w:r>
      <w:r w:rsidR="00897571" w:rsidRPr="005A6E98">
        <w:rPr>
          <w:rFonts w:ascii="Calibri" w:hAnsi="Calibri" w:hint="cs"/>
          <w:sz w:val="26"/>
          <w:szCs w:val="26"/>
          <w:rtl/>
        </w:rPr>
        <w:t>ינן חסרות נסיון מקצועי בתחום הפסיכולוגיה או התרפיה</w:t>
      </w:r>
      <w:r w:rsidR="00013D7A">
        <w:rPr>
          <w:rFonts w:ascii="Calibri" w:hAnsi="Calibri" w:hint="cs"/>
          <w:sz w:val="26"/>
          <w:szCs w:val="26"/>
          <w:rtl/>
        </w:rPr>
        <w:t xml:space="preserve">. </w:t>
      </w:r>
    </w:p>
    <w:p w14:paraId="3401DFA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בסיומן של שיחות ההכנה, ביקש הנאשם, בתפקידו כפסיכולוגית, מהמתלוננת להתקשר לאייל ולתאם עמו פגישה:</w:t>
      </w:r>
    </w:p>
    <w:p w14:paraId="46ED481B" w14:textId="77777777" w:rsidR="00897571" w:rsidRPr="005A6E98" w:rsidRDefault="00897571" w:rsidP="00E4455E">
      <w:pPr>
        <w:spacing w:line="360" w:lineRule="auto"/>
        <w:jc w:val="both"/>
        <w:rPr>
          <w:rFonts w:ascii="Calibri" w:hAnsi="Calibri"/>
          <w:b/>
          <w:bCs/>
          <w:sz w:val="26"/>
          <w:szCs w:val="26"/>
          <w:rtl/>
        </w:rPr>
      </w:pP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השיחה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שלה, שלה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איתי, 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להתקשר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ולהגיד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ולקבוע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כשהתקשרתי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בשם, ענה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בחור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אייל</w:t>
      </w:r>
      <w:r w:rsidRPr="005A6E98">
        <w:rPr>
          <w:rFonts w:ascii="Times New Roman" w:hAnsi="Times New Roman"/>
          <w:b/>
          <w:bCs/>
          <w:sz w:val="26"/>
          <w:szCs w:val="26"/>
        </w:rPr>
        <w:t xml:space="preserve"> </w:t>
      </w:r>
      <w:r w:rsidRPr="005A6E98">
        <w:rPr>
          <w:rFonts w:ascii="Times New Roman" w:hAnsi="Times New Roman" w:hint="cs"/>
          <w:b/>
          <w:bCs/>
          <w:sz w:val="26"/>
          <w:szCs w:val="26"/>
          <w:rtl/>
        </w:rPr>
        <w:t>וקול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מפגר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 אה, דיברת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דוקטור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לוין? בטון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איטי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ומפגר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ואיך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איתה? 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ברומא</w:t>
      </w:r>
      <w:r w:rsidR="0005025B" w:rsidRPr="005A6E98">
        <w:rPr>
          <w:rFonts w:ascii="Times New Roman" w:hAnsi="Times New Roman" w:hint="cs"/>
          <w:b/>
          <w:bCs/>
          <w:sz w:val="26"/>
          <w:szCs w:val="26"/>
          <w:rtl/>
        </w:rPr>
        <w:t>...</w:t>
      </w:r>
    </w:p>
    <w:p w14:paraId="17F4101F"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המטפלת, 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המטפלת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החדשה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שלך, ואמרתי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הכתובת, 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נהג" </w:t>
      </w:r>
      <w:r w:rsidRPr="005A6E98">
        <w:rPr>
          <w:rFonts w:ascii="Calibri" w:hAnsi="Calibri" w:hint="cs"/>
          <w:sz w:val="26"/>
          <w:szCs w:val="26"/>
          <w:rtl/>
        </w:rPr>
        <w:t>(עמ' 632-631).</w:t>
      </w:r>
    </w:p>
    <w:p w14:paraId="091B46B6" w14:textId="77777777" w:rsidR="00CF7CFB" w:rsidRDefault="00CF7CFB" w:rsidP="00E4455E">
      <w:pPr>
        <w:spacing w:line="360" w:lineRule="auto"/>
        <w:jc w:val="both"/>
        <w:rPr>
          <w:rFonts w:ascii="Calibri" w:hAnsi="Calibri"/>
          <w:sz w:val="26"/>
          <w:szCs w:val="26"/>
          <w:rtl/>
        </w:rPr>
      </w:pPr>
    </w:p>
    <w:p w14:paraId="7674789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הפגישה הראשונה התקיימה בתאריך 24.12.06 בשעה שמונה בבוקר</w:t>
      </w:r>
      <w:r w:rsidR="00013D7A">
        <w:rPr>
          <w:rFonts w:ascii="Calibri" w:hAnsi="Calibri" w:hint="cs"/>
          <w:sz w:val="26"/>
          <w:szCs w:val="26"/>
          <w:rtl/>
        </w:rPr>
        <w:t xml:space="preserve">. </w:t>
      </w:r>
      <w:r w:rsidRPr="005A6E98">
        <w:rPr>
          <w:rFonts w:ascii="Calibri" w:hAnsi="Calibri" w:hint="cs"/>
          <w:sz w:val="26"/>
          <w:szCs w:val="26"/>
          <w:rtl/>
        </w:rPr>
        <w:t>בעלה של א.צ</w:t>
      </w:r>
      <w:r w:rsidR="00013D7A">
        <w:rPr>
          <w:rFonts w:ascii="Calibri" w:hAnsi="Calibri" w:hint="cs"/>
          <w:sz w:val="26"/>
          <w:szCs w:val="26"/>
          <w:rtl/>
        </w:rPr>
        <w:t xml:space="preserve">. </w:t>
      </w:r>
      <w:r w:rsidRPr="005A6E98">
        <w:rPr>
          <w:rFonts w:ascii="Calibri" w:hAnsi="Calibri" w:hint="cs"/>
          <w:sz w:val="26"/>
          <w:szCs w:val="26"/>
          <w:rtl/>
        </w:rPr>
        <w:t>נכח בבית בעת מפגש זה, והמתלוננת סיפרה לו "בגדול" מה הולך להיות</w:t>
      </w:r>
      <w:r w:rsidR="00013D7A">
        <w:rPr>
          <w:rFonts w:ascii="Calibri" w:hAnsi="Calibri" w:hint="cs"/>
          <w:sz w:val="26"/>
          <w:szCs w:val="26"/>
          <w:rtl/>
        </w:rPr>
        <w:t xml:space="preserve">. </w:t>
      </w:r>
      <w:r w:rsidRPr="005A6E98">
        <w:rPr>
          <w:rFonts w:ascii="Calibri" w:hAnsi="Calibri" w:hint="cs"/>
          <w:sz w:val="26"/>
          <w:szCs w:val="26"/>
          <w:rtl/>
        </w:rPr>
        <w:t>היא סיפרה לו על הדרישות, אבל הבהירה שתצנזר מה מתאים לה ולא תעשה את כל מה שהתבקשה לעשות.</w:t>
      </w:r>
    </w:p>
    <w:p w14:paraId="6D438688" w14:textId="77777777" w:rsidR="00897571" w:rsidRPr="005A6E98" w:rsidRDefault="00897571" w:rsidP="006A2C72">
      <w:pPr>
        <w:spacing w:line="360" w:lineRule="auto"/>
        <w:jc w:val="both"/>
        <w:rPr>
          <w:rFonts w:ascii="Calibri" w:hAnsi="Calibri"/>
          <w:sz w:val="26"/>
          <w:szCs w:val="26"/>
          <w:rtl/>
        </w:rPr>
      </w:pPr>
      <w:r w:rsidRPr="005A6E98">
        <w:rPr>
          <w:rFonts w:ascii="Calibri" w:hAnsi="Calibri" w:hint="cs"/>
          <w:sz w:val="26"/>
          <w:szCs w:val="26"/>
          <w:rtl/>
        </w:rPr>
        <w:t>עובר להגעתו של הנאשם, התקשרה הפסיכולוגית, שאלה את א.צ</w:t>
      </w:r>
      <w:r w:rsidR="00013D7A">
        <w:rPr>
          <w:rFonts w:ascii="Calibri" w:hAnsi="Calibri" w:hint="cs"/>
          <w:sz w:val="26"/>
          <w:szCs w:val="26"/>
          <w:rtl/>
        </w:rPr>
        <w:t xml:space="preserve">. </w:t>
      </w:r>
      <w:r w:rsidRPr="005A6E98">
        <w:rPr>
          <w:rFonts w:ascii="Calibri" w:hAnsi="Calibri" w:hint="cs"/>
          <w:sz w:val="26"/>
          <w:szCs w:val="26"/>
          <w:rtl/>
        </w:rPr>
        <w:t>אם היא רגועה והציעה לה לעשות מדיטציה</w:t>
      </w:r>
      <w:r w:rsidR="00013D7A">
        <w:rPr>
          <w:rFonts w:ascii="Calibri" w:hAnsi="Calibri" w:hint="cs"/>
          <w:sz w:val="26"/>
          <w:szCs w:val="26"/>
          <w:rtl/>
        </w:rPr>
        <w:t xml:space="preserve">. </w:t>
      </w:r>
      <w:r w:rsidRPr="005A6E98">
        <w:rPr>
          <w:rFonts w:ascii="Calibri" w:hAnsi="Calibri" w:hint="cs"/>
          <w:sz w:val="26"/>
          <w:szCs w:val="26"/>
          <w:rtl/>
        </w:rPr>
        <w:t>כן שאלה מה היא לובשת, כשהשיבה מכנסיים וחולצה, אמרה שזה לא טוב, שהוא רגיל שהמטפלות מקבלות אותו בעירום או בלבוש חושפני יותר והציעה להחליף ללבנים וחלוק (עמ' 632).</w:t>
      </w:r>
    </w:p>
    <w:p w14:paraId="528D007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החליפה את לבושה לחזיה ותחתונים שחורים וחלוק ירוק וקיבלה את הנאשם כשהחלוק סגור.</w:t>
      </w:r>
    </w:p>
    <w:p w14:paraId="0657FF8C" w14:textId="77777777" w:rsidR="00DB25AF" w:rsidRPr="005A6E98" w:rsidRDefault="00897571" w:rsidP="00EA0D54">
      <w:pPr>
        <w:spacing w:line="360" w:lineRule="auto"/>
        <w:jc w:val="both"/>
        <w:rPr>
          <w:rFonts w:ascii="Times New Roman" w:hAnsi="Times New Roman"/>
          <w:b/>
          <w:bCs/>
          <w:sz w:val="26"/>
          <w:szCs w:val="26"/>
          <w:rtl/>
        </w:rPr>
      </w:pPr>
      <w:r w:rsidRPr="005A6E98">
        <w:rPr>
          <w:rFonts w:ascii="Calibri" w:hAnsi="Calibri" w:hint="cs"/>
          <w:sz w:val="26"/>
          <w:szCs w:val="26"/>
          <w:rtl/>
        </w:rPr>
        <w:t>כשנכנס הנאשם לדירה, עבר ועשה שלום לבעלה של א.צ</w:t>
      </w:r>
      <w:r w:rsidR="00013D7A">
        <w:rPr>
          <w:rFonts w:ascii="Calibri" w:hAnsi="Calibri" w:hint="cs"/>
          <w:sz w:val="26"/>
          <w:szCs w:val="26"/>
          <w:rtl/>
        </w:rPr>
        <w:t xml:space="preserve">. </w:t>
      </w:r>
      <w:r w:rsidRPr="005A6E98">
        <w:rPr>
          <w:rFonts w:ascii="Calibri" w:hAnsi="Calibri" w:hint="cs"/>
          <w:sz w:val="26"/>
          <w:szCs w:val="26"/>
          <w:rtl/>
        </w:rPr>
        <w:t>אשר הכניסה אותו מייד לחדר, וזאת לאור דברי הפסיכולוגית שהמטופל מאבד עניין מהר מאוד וצריך ישר לעטוף אותו בחמימות ולחבק אותו שירגיש שהוא ילד חלש והוא צריך לחזור לרחם (עמ' 633-632):</w:t>
      </w:r>
    </w:p>
    <w:p w14:paraId="78F34C50"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הכנסתי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שהכנתי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מראש, היו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שם</w:t>
      </w:r>
      <w:r w:rsidRPr="005A6E98">
        <w:rPr>
          <w:rFonts w:ascii="Times New Roman" w:hAnsi="Times New Roman"/>
          <w:b/>
          <w:bCs/>
          <w:sz w:val="26"/>
          <w:szCs w:val="26"/>
        </w:rPr>
        <w:t xml:space="preserve"> </w:t>
      </w:r>
      <w:r w:rsidRPr="005A6E98">
        <w:rPr>
          <w:rFonts w:ascii="Times New Roman" w:hAnsi="Times New Roman" w:hint="cs"/>
          <w:b/>
          <w:bCs/>
          <w:sz w:val="26"/>
          <w:szCs w:val="26"/>
          <w:rtl/>
        </w:rPr>
        <w:t>מזרונים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וישבנו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המזרונים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התחלתי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להתנדנד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ולחבק</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 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לחשוב, 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חושבת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שחלילה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יאבד</w:t>
      </w:r>
      <w:r w:rsidRPr="005A6E98">
        <w:rPr>
          <w:rFonts w:ascii="Times New Roman" w:hAnsi="Times New Roman"/>
          <w:b/>
          <w:bCs/>
          <w:sz w:val="26"/>
          <w:szCs w:val="26"/>
        </w:rPr>
        <w:t xml:space="preserve"> </w:t>
      </w:r>
      <w:r w:rsidRPr="005A6E98">
        <w:rPr>
          <w:rFonts w:ascii="Times New Roman" w:hAnsi="Times New Roman" w:hint="cs"/>
          <w:b/>
          <w:bCs/>
          <w:sz w:val="26"/>
          <w:szCs w:val="26"/>
          <w:rtl/>
        </w:rPr>
        <w:t>עניין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יספר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ולפסיכולוגית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חברה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הסבא, שהכל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ומקצועי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ממני,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חשוב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להוכיח</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מבחינה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הולך</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מרוצה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התחלתי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טפטופי</w:t>
      </w:r>
      <w:r w:rsidRPr="005A6E98">
        <w:rPr>
          <w:rFonts w:ascii="Times New Roman" w:hAnsi="Times New Roman"/>
          <w:b/>
          <w:bCs/>
          <w:sz w:val="26"/>
          <w:szCs w:val="26"/>
        </w:rPr>
        <w:t xml:space="preserve"> </w:t>
      </w:r>
      <w:r w:rsidRPr="005A6E98">
        <w:rPr>
          <w:rFonts w:ascii="Times New Roman" w:hAnsi="Times New Roman" w:hint="cs"/>
          <w:b/>
          <w:bCs/>
          <w:sz w:val="26"/>
          <w:szCs w:val="26"/>
          <w:rtl/>
        </w:rPr>
        <w:t>נרות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בצורה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שוכבת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יושבת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הרגליים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לכיוון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קדימה, 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בתנוחה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בובה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כזאת, נשען</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קשה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קצת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לתאר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00013D7A">
        <w:rPr>
          <w:rFonts w:ascii="Times New Roman" w:hAnsi="Times New Roman" w:hint="cs"/>
          <w:b/>
          <w:bCs/>
          <w:sz w:val="26"/>
          <w:szCs w:val="26"/>
          <w:rtl/>
        </w:rPr>
        <w:t xml:space="preserve">. </w:t>
      </w:r>
    </w:p>
    <w:p w14:paraId="28C38A95"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ש:</w:t>
      </w:r>
      <w:r w:rsidR="00897571" w:rsidRPr="005A6E98">
        <w:rPr>
          <w:rFonts w:ascii="Times New Roman" w:hAnsi="Times New Roman" w:hint="cs"/>
          <w:b/>
          <w:bCs/>
          <w:sz w:val="26"/>
          <w:szCs w:val="26"/>
          <w:rtl/>
        </w:rPr>
        <w:t xml:space="preserve"> 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לובש? 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לובשים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בנקודה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הזאת? </w:t>
      </w:r>
    </w:p>
    <w:p w14:paraId="70A830CC"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בהתחלה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ביקשה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ממני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ערום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אז</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בהתחלה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קצת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קשה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ישר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לעבור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לזה, אז</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ביקשתי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ממנו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שישאר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תחתונים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בהתחלה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נשאר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תחתונים, באיזה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גם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ערום, 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פשוט</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זוכרת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בדיוק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שלב</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זוכרת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בטפטופי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הנרות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ערום, לדעתי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כן, 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בטוחה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התחלתי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טפטופי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נרות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בהתחלה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הגב, אחר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פי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הטבעת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גם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גם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ירקתי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לשם</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אבל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שום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מגע</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ישיר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האיברים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שלו, 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מאוד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קשה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פשוט</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דרך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טפטופי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הנרות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דרך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חפץ</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משהו, 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נורא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התכווץ</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והרגשתי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כאילו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שכן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כואב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אבל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אמרה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שצריך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לעשות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 וכן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להכאיב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וכן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לעשות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דברים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בהפוך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הפוך, 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יתן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להתמודד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הטראומה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עבר</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היא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גם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אמרה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שאוטומטית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הראש</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האיבר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המין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אז</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יבצע</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מין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אוראלי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ולתת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כי, 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שעשו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המורות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חיילות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כאילו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בצורה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כזאת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יתמודד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בהפוך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הפוך</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באיזה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גם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שהתנודדתי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איתו, אז</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באופן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אוטומטי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קרוב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לאיבר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המין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שלי, והוא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התחיל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לרדת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 xml:space="preserve">וגם, </w:t>
      </w:r>
    </w:p>
    <w:p w14:paraId="7F64E490"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ש:</w:t>
      </w:r>
      <w:r w:rsidR="00897571" w:rsidRPr="005A6E98">
        <w:rPr>
          <w:rFonts w:ascii="Times New Roman" w:hAnsi="Times New Roman" w:hint="cs"/>
          <w:b/>
          <w:bCs/>
          <w:sz w:val="26"/>
          <w:szCs w:val="26"/>
          <w:rtl/>
        </w:rPr>
        <w:t xml:space="preserve"> 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לבשת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כשזה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התבצע? </w:t>
      </w:r>
    </w:p>
    <w:p w14:paraId="5CA15C3A" w14:textId="77777777" w:rsidR="00897571" w:rsidRPr="005A6E98" w:rsidRDefault="00C317DD" w:rsidP="00E4455E">
      <w:pPr>
        <w:spacing w:line="360" w:lineRule="auto"/>
        <w:jc w:val="both"/>
        <w:rPr>
          <w:rFonts w:ascii="Times New Roman" w:hAnsi="Times New Roman"/>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הייתי, הייתי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תחתון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הסיט</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התחתון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קצת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ירד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כמה, כמה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דקות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מאוד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קשה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 וביקשתי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ממנו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להפסיק</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הפסיק" </w:t>
      </w:r>
      <w:r w:rsidR="00897571" w:rsidRPr="005A6E98">
        <w:rPr>
          <w:rFonts w:ascii="Times New Roman" w:hAnsi="Times New Roman" w:hint="cs"/>
          <w:sz w:val="26"/>
          <w:szCs w:val="26"/>
          <w:rtl/>
        </w:rPr>
        <w:t>(עמ' 633-632).</w:t>
      </w:r>
    </w:p>
    <w:p w14:paraId="355BF6E9" w14:textId="77777777" w:rsidR="00733066" w:rsidRPr="005A6E98" w:rsidRDefault="00897571" w:rsidP="00E4455E">
      <w:pPr>
        <w:spacing w:line="360" w:lineRule="auto"/>
        <w:jc w:val="both"/>
        <w:rPr>
          <w:rFonts w:ascii="Times New Roman" w:hAnsi="Times New Roman"/>
          <w:b/>
          <w:bCs/>
          <w:sz w:val="26"/>
          <w:szCs w:val="26"/>
          <w:rtl/>
        </w:rPr>
      </w:pPr>
      <w:r w:rsidRPr="005A6E98">
        <w:rPr>
          <w:rFonts w:ascii="Calibri" w:hAnsi="Calibri" w:hint="cs"/>
          <w:sz w:val="26"/>
          <w:szCs w:val="26"/>
          <w:rtl/>
        </w:rPr>
        <w:t>העדה נשאלה מדוע לא הפסיקה מייד את המין האוראלי, והשיבה:</w:t>
      </w:r>
      <w:r w:rsidR="00DB25AF" w:rsidRPr="005A6E98">
        <w:rPr>
          <w:rFonts w:ascii="Calibri" w:hAnsi="Calibri" w:hint="cs"/>
          <w:sz w:val="26"/>
          <w:szCs w:val="26"/>
          <w:rtl/>
        </w:rPr>
        <w:t xml:space="preserve"> </w:t>
      </w:r>
    </w:p>
    <w:p w14:paraId="241C1A5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שכנעה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עוזר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טיפולי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נותנת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להתמודד</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הטראומה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המורות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חיילות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בהפוך</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הפוך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בפתאומיות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פחדתי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בו,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הציגה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מסכן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טראומות, שאיך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נתתי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שניות, דקות,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להפסיק</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הפסיק" </w:t>
      </w:r>
      <w:r w:rsidRPr="005A6E98">
        <w:rPr>
          <w:rFonts w:ascii="Times New Roman" w:hAnsi="Times New Roman" w:hint="cs"/>
          <w:sz w:val="26"/>
          <w:szCs w:val="26"/>
          <w:rtl/>
        </w:rPr>
        <w:t>(עמ' 634).</w:t>
      </w:r>
    </w:p>
    <w:p w14:paraId="652A6ED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לאחר שביקשה שיחדל מה</w:t>
      </w:r>
      <w:r w:rsidR="00C118BC" w:rsidRPr="005A6E98">
        <w:rPr>
          <w:rFonts w:ascii="Times New Roman" w:hAnsi="Times New Roman" w:hint="cs"/>
          <w:sz w:val="26"/>
          <w:szCs w:val="26"/>
          <w:rtl/>
        </w:rPr>
        <w:t>מין האוראלי</w:t>
      </w:r>
      <w:r w:rsidRPr="005A6E98">
        <w:rPr>
          <w:rFonts w:ascii="Times New Roman" w:hAnsi="Times New Roman" w:hint="cs"/>
          <w:sz w:val="26"/>
          <w:szCs w:val="26"/>
          <w:rtl/>
        </w:rPr>
        <w:t>, אמר הנאשם כי הוא רוצה ללכת וטען שהנהג מחכה לו.</w:t>
      </w:r>
    </w:p>
    <w:p w14:paraId="27EA162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באשר לנוכחותו של בעלה בעת האירועים, סיפרה א.צ</w:t>
      </w:r>
      <w:r w:rsidR="00013D7A">
        <w:rPr>
          <w:rFonts w:ascii="Times New Roman" w:hAnsi="Times New Roman" w:hint="cs"/>
          <w:sz w:val="26"/>
          <w:szCs w:val="26"/>
          <w:rtl/>
        </w:rPr>
        <w:t xml:space="preserve">. </w:t>
      </w:r>
      <w:r w:rsidRPr="005A6E98">
        <w:rPr>
          <w:rFonts w:ascii="Times New Roman" w:hAnsi="Times New Roman" w:hint="cs"/>
          <w:sz w:val="26"/>
          <w:szCs w:val="26"/>
          <w:rtl/>
        </w:rPr>
        <w:t>כי לפני שהחלו טפטופי חלב נר וה</w:t>
      </w:r>
      <w:r w:rsidR="00C118BC" w:rsidRPr="005A6E98">
        <w:rPr>
          <w:rFonts w:ascii="Times New Roman" w:hAnsi="Times New Roman" w:hint="cs"/>
          <w:sz w:val="26"/>
          <w:szCs w:val="26"/>
          <w:rtl/>
        </w:rPr>
        <w:t>מין האוראלי</w:t>
      </w:r>
      <w:r w:rsidRPr="005A6E98">
        <w:rPr>
          <w:rFonts w:ascii="Times New Roman" w:hAnsi="Times New Roman" w:hint="cs"/>
          <w:sz w:val="26"/>
          <w:szCs w:val="26"/>
          <w:rtl/>
        </w:rPr>
        <w:t xml:space="preserve">, </w:t>
      </w:r>
      <w:r w:rsidR="00052D1A" w:rsidRPr="005A6E98">
        <w:rPr>
          <w:rFonts w:ascii="Times New Roman" w:hAnsi="Times New Roman" w:hint="cs"/>
          <w:sz w:val="26"/>
          <w:szCs w:val="26"/>
          <w:rtl/>
        </w:rPr>
        <w:t xml:space="preserve">כאשר </w:t>
      </w:r>
      <w:r w:rsidRPr="005A6E98">
        <w:rPr>
          <w:rFonts w:ascii="Times New Roman" w:hAnsi="Times New Roman" w:hint="cs"/>
          <w:sz w:val="26"/>
          <w:szCs w:val="26"/>
          <w:rtl/>
        </w:rPr>
        <w:t>יצאה להכין לנאשם תה, אמרה לבעלה, שהמתין במרפסת, שזה נראה בסדר והיא מסוגלת להתמודד עם המצב וכי היא התרשמה שמדובר באוטיסט מסכן שצריך לעזור לו.</w:t>
      </w:r>
    </w:p>
    <w:p w14:paraId="5A60A1EB"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בהתייחס להגעתו של הנאשם לביתה, סיפרה א.צ</w:t>
      </w:r>
      <w:r w:rsidR="00013D7A">
        <w:rPr>
          <w:rFonts w:ascii="Times New Roman" w:hAnsi="Times New Roman" w:hint="cs"/>
          <w:sz w:val="26"/>
          <w:szCs w:val="26"/>
          <w:rtl/>
        </w:rPr>
        <w:t xml:space="preserve">. </w:t>
      </w:r>
      <w:r w:rsidRPr="005A6E98">
        <w:rPr>
          <w:rFonts w:ascii="Times New Roman" w:hAnsi="Times New Roman" w:hint="cs"/>
          <w:b/>
          <w:bCs/>
          <w:sz w:val="26"/>
          <w:szCs w:val="26"/>
          <w:rtl/>
        </w:rPr>
        <w:t>"אין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מושג</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עלה,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ונעלם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שניות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hint="cs"/>
          <w:sz w:val="26"/>
          <w:szCs w:val="26"/>
          <w:rtl/>
        </w:rPr>
        <w:t xml:space="preserve"> (עמ' 634 ש' 11-10).</w:t>
      </w:r>
    </w:p>
    <w:p w14:paraId="4830A6B6" w14:textId="77777777" w:rsidR="00CF7CFB" w:rsidRDefault="00CF7CFB" w:rsidP="00E4455E">
      <w:pPr>
        <w:spacing w:line="360" w:lineRule="auto"/>
        <w:jc w:val="both"/>
        <w:rPr>
          <w:rFonts w:ascii="Times New Roman" w:hAnsi="Times New Roman"/>
          <w:sz w:val="26"/>
          <w:szCs w:val="26"/>
          <w:rtl/>
        </w:rPr>
      </w:pPr>
    </w:p>
    <w:p w14:paraId="0D78750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בהתאם להנחיות שקיבלה מהפסיכולוגית, מיהרה 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לשגר לה הודעת </w:t>
      </w:r>
      <w:r w:rsidRPr="005A6E98">
        <w:rPr>
          <w:rFonts w:ascii="Times New Roman" w:hAnsi="Times New Roman"/>
          <w:sz w:val="26"/>
          <w:szCs w:val="26"/>
        </w:rPr>
        <w:t>SMS</w:t>
      </w:r>
      <w:r w:rsidRPr="005A6E98">
        <w:rPr>
          <w:rFonts w:ascii="Times New Roman" w:hAnsi="Times New Roman" w:hint="cs"/>
          <w:sz w:val="26"/>
          <w:szCs w:val="26"/>
          <w:rtl/>
        </w:rPr>
        <w:t xml:space="preserve"> מייד עם צאתו, מכיוון שהוסבר לה כי ברגע שהמטופל יוצא מהדירה, הוא מספר לסבא, הנמצא באיטליה, בוידאו קונפרנס, מה היה.</w:t>
      </w:r>
    </w:p>
    <w:p w14:paraId="612D558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בעקבות ההודעה התקשרה עמה "ד"ר לוין" והשיחה "בין השתיים" נמשכה שעות, במהלכן אמרה הפסיכולוגית כי מייד עם צאתו של אייל </w:t>
      </w:r>
      <w:r w:rsidRPr="005A6E98">
        <w:rPr>
          <w:rFonts w:ascii="Times New Roman" w:hAnsi="Times New Roman" w:hint="cs"/>
          <w:b/>
          <w:bCs/>
          <w:sz w:val="26"/>
          <w:szCs w:val="26"/>
          <w:rtl/>
        </w:rPr>
        <w:t>"מהר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ישכח, 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שאלות, 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אפגר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שתים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ודרך</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hint="cs"/>
          <w:sz w:val="26"/>
          <w:szCs w:val="26"/>
          <w:rtl/>
        </w:rPr>
        <w:t>.</w:t>
      </w:r>
    </w:p>
    <w:p w14:paraId="2336A4F6"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בהערת אגב יצויין כי, המונח "אפגר" משמש לתיאור חיוניותו של יילוד המגיח לאוויר העולם, על פי מדדים המקובלים במיילדות, ואין לו כל קשר לאבחון פסיכולוגי</w:t>
      </w:r>
      <w:r w:rsidR="00013D7A">
        <w:rPr>
          <w:rFonts w:ascii="Times New Roman" w:hAnsi="Times New Roman" w:hint="cs"/>
          <w:sz w:val="26"/>
          <w:szCs w:val="26"/>
          <w:rtl/>
        </w:rPr>
        <w:t xml:space="preserve">. </w:t>
      </w:r>
    </w:p>
    <w:p w14:paraId="02633C73"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sz w:val="26"/>
          <w:szCs w:val="26"/>
          <w:rtl/>
        </w:rPr>
        <w:t>ד"ר לוין החמיאה לא.צ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על התנהלותה וכישוריה (עמ' 634) והוסיפה: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חושבת עליי..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הולכת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הראש</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נתנה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מחמאות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המקצועי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עוזר".</w:t>
      </w:r>
    </w:p>
    <w:p w14:paraId="3412BB6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לאחר דברים אלה, נקבעה פגישה נוספת ליום 26.12.06.</w:t>
      </w:r>
    </w:p>
    <w:p w14:paraId="4DAC3E07" w14:textId="77777777" w:rsidR="00733066"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sz w:val="26"/>
          <w:szCs w:val="26"/>
          <w:rtl/>
        </w:rPr>
        <w:t xml:space="preserve">גם לפגישה זו קדמה שיחת הכנה ממושכת, שהתייחסה בעיקר למגע, במצב של עירום, מקלחת וכל זה סביב פי הטבעת ושק האשכים (עמ' 635): </w:t>
      </w:r>
    </w:p>
    <w:p w14:paraId="63D47AB1"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מציעה, 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דבר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מופנה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לכיוון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p>
    <w:p w14:paraId="6973C492" w14:textId="77777777" w:rsidR="00CF7CFB" w:rsidRDefault="00CF7CFB" w:rsidP="00E4455E">
      <w:pPr>
        <w:spacing w:line="360" w:lineRule="auto"/>
        <w:jc w:val="both"/>
        <w:rPr>
          <w:rFonts w:ascii="Times New Roman" w:hAnsi="Times New Roman"/>
          <w:sz w:val="26"/>
          <w:szCs w:val="26"/>
          <w:rtl/>
        </w:rPr>
      </w:pPr>
    </w:p>
    <w:p w14:paraId="194900F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בפגישה השניה, לא נכח בעלה של א.צ</w:t>
      </w:r>
      <w:r w:rsidR="00013D7A">
        <w:rPr>
          <w:rFonts w:ascii="Times New Roman" w:hAnsi="Times New Roman" w:hint="cs"/>
          <w:sz w:val="26"/>
          <w:szCs w:val="26"/>
          <w:rtl/>
        </w:rPr>
        <w:t xml:space="preserve">. </w:t>
      </w:r>
      <w:r w:rsidRPr="005A6E98">
        <w:rPr>
          <w:rFonts w:ascii="Times New Roman" w:hAnsi="Times New Roman" w:hint="cs"/>
          <w:sz w:val="26"/>
          <w:szCs w:val="26"/>
          <w:rtl/>
        </w:rPr>
        <w:t>בבית והיא היתה לבדה</w:t>
      </w:r>
      <w:r w:rsidR="00013D7A">
        <w:rPr>
          <w:rFonts w:ascii="Times New Roman" w:hAnsi="Times New Roman" w:hint="cs"/>
          <w:sz w:val="26"/>
          <w:szCs w:val="26"/>
          <w:rtl/>
        </w:rPr>
        <w:t xml:space="preserve">. </w:t>
      </w:r>
      <w:r w:rsidRPr="005A6E98">
        <w:rPr>
          <w:rFonts w:ascii="Times New Roman" w:hAnsi="Times New Roman" w:hint="cs"/>
          <w:sz w:val="26"/>
          <w:szCs w:val="26"/>
          <w:rtl/>
        </w:rPr>
        <w:t>במהלך הפגישה טפטפה א.צ</w:t>
      </w:r>
      <w:r w:rsidR="00013D7A">
        <w:rPr>
          <w:rFonts w:ascii="Times New Roman" w:hAnsi="Times New Roman" w:hint="cs"/>
          <w:sz w:val="26"/>
          <w:szCs w:val="26"/>
          <w:rtl/>
        </w:rPr>
        <w:t xml:space="preserve">. </w:t>
      </w:r>
      <w:r w:rsidRPr="005A6E98">
        <w:rPr>
          <w:rFonts w:ascii="Times New Roman" w:hAnsi="Times New Roman" w:hint="cs"/>
          <w:sz w:val="26"/>
          <w:szCs w:val="26"/>
          <w:rtl/>
        </w:rPr>
        <w:t>חלב נרות על גופו של הנאשם, על פי הטבעת ועל האשכים.</w:t>
      </w:r>
    </w:p>
    <w:p w14:paraId="20B5C03F"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על פי הנחייתה של הפסיכולוגית, החדירה 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לפי הטבעת של הנאשם פרח פלסטיק </w:t>
      </w:r>
      <w:r w:rsidRPr="005A6E98">
        <w:rPr>
          <w:rFonts w:ascii="Times New Roman" w:hAnsi="Times New Roman" w:hint="cs"/>
          <w:b/>
          <w:bCs/>
          <w:sz w:val="26"/>
          <w:szCs w:val="26"/>
          <w:rtl/>
        </w:rPr>
        <w:t>"בצורה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עדינה, 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התכווץ</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והתפתל</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ונאנח" </w:t>
      </w:r>
      <w:r w:rsidRPr="005A6E98">
        <w:rPr>
          <w:rFonts w:ascii="Times New Roman" w:hAnsi="Times New Roman" w:hint="cs"/>
          <w:sz w:val="26"/>
          <w:szCs w:val="26"/>
          <w:rtl/>
        </w:rPr>
        <w:t>כאילו בהנאה ובשלב מסויים גם שפשף את איבר מינו בצורה שגרמה למתלוננת לחשוב שהוא מנסה לאונן (עמ' 633 שורות 31-25).</w:t>
      </w:r>
    </w:p>
    <w:p w14:paraId="779CE82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גם בפגישה זו, כמו בקודמתה, עשתה המתלוננת מאמצים להשביע את רצונו </w:t>
      </w:r>
      <w:r w:rsidRPr="005A6E98">
        <w:rPr>
          <w:rFonts w:ascii="Times New Roman" w:hAnsi="Times New Roman" w:hint="cs"/>
          <w:b/>
          <w:bCs/>
          <w:sz w:val="26"/>
          <w:szCs w:val="26"/>
          <w:rtl/>
        </w:rPr>
        <w:t>"שחס וחלילה לא יאבד עניין".</w:t>
      </w:r>
    </w:p>
    <w:p w14:paraId="59842EDC"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במהלך פגישה זו גברו חשדותיה של המתלוננת והתנהלותו של הנאשם נראתה לה מוזרה:</w:t>
      </w:r>
    </w:p>
    <w:p w14:paraId="3F069B64"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"רק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השניה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 קצת</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נפל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האסימון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שקורים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שם,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נראה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מוגזם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הבטן,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שכב</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 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זוכרת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תחתון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ערום, לדעתי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ערום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ביקש,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בטון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מפגר, 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לחדור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מקדימה, ואמרתי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מסכימה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 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מאחורה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אפשר? והסכמתי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אך</w:t>
      </w:r>
      <w:r w:rsidRPr="005A6E98">
        <w:rPr>
          <w:rFonts w:ascii="Times New Roman" w:hAnsi="Times New Roman"/>
          <w:b/>
          <w:bCs/>
          <w:sz w:val="26"/>
          <w:szCs w:val="26"/>
        </w:rPr>
        <w:t xml:space="preserve"> </w:t>
      </w:r>
      <w:r w:rsidRPr="005A6E98">
        <w:rPr>
          <w:rFonts w:ascii="Times New Roman" w:hAnsi="Times New Roman" w:hint="cs"/>
          <w:b/>
          <w:bCs/>
          <w:sz w:val="26"/>
          <w:szCs w:val="26"/>
          <w:rtl/>
        </w:rPr>
        <w:t>ורק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מהשיקול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שהציגו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כאימפוטנט</w:t>
      </w:r>
      <w:r w:rsidRPr="005A6E98">
        <w:rPr>
          <w:rFonts w:ascii="Times New Roman" w:hAnsi="Times New Roman"/>
          <w:b/>
          <w:bCs/>
          <w:sz w:val="26"/>
          <w:szCs w:val="26"/>
        </w:rPr>
        <w:t xml:space="preserve"> </w:t>
      </w:r>
      <w:r w:rsidRPr="005A6E98">
        <w:rPr>
          <w:rFonts w:ascii="Times New Roman" w:hAnsi="Times New Roman" w:hint="cs"/>
          <w:b/>
          <w:bCs/>
          <w:sz w:val="26"/>
          <w:szCs w:val="26"/>
          <w:rtl/>
        </w:rPr>
        <w:t>ופגיע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ופחדתי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בו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בטוחה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תהיה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חדירה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בגלל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אימפוטנט,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הסכמתי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מקסימום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רק</w:t>
      </w:r>
      <w:r w:rsidRPr="005A6E98">
        <w:rPr>
          <w:rFonts w:ascii="Times New Roman" w:hAnsi="Times New Roman"/>
          <w:b/>
          <w:bCs/>
          <w:sz w:val="26"/>
          <w:szCs w:val="26"/>
        </w:rPr>
        <w:t xml:space="preserve"> </w:t>
      </w:r>
      <w:r w:rsidRPr="005A6E98">
        <w:rPr>
          <w:rFonts w:ascii="Times New Roman" w:hAnsi="Times New Roman" w:hint="cs"/>
          <w:b/>
          <w:bCs/>
          <w:sz w:val="26"/>
          <w:szCs w:val="26"/>
          <w:rtl/>
        </w:rPr>
        <w:t>יתגפף</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לחדור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בטון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מפגר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נכנס, 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 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תדאג, והפניתי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לפעילות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אחרת, כדי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 כדי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בו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ולתת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בו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הולך</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והעברתי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לפעילות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שדיברנו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החיים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באיטליה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שמה, ועל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המטפלת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שמה, שיש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מצלמות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הבית,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באופן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אוטומטי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טיפלה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מצלמות?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נורא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חששתי, התחלתי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לחשוד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מצלמות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בחדר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מרוצה,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פחדתי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מהסבא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אחד</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המקצועי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להוכיח</w:t>
      </w:r>
      <w:r w:rsidRPr="005A6E98">
        <w:rPr>
          <w:rFonts w:ascii="Times New Roman" w:hAnsi="Times New Roman"/>
          <w:b/>
          <w:bCs/>
          <w:sz w:val="26"/>
          <w:szCs w:val="26"/>
        </w:rPr>
        <w:t xml:space="preserve"> </w:t>
      </w:r>
      <w:r w:rsidRPr="005A6E98">
        <w:rPr>
          <w:rFonts w:ascii="Times New Roman" w:hAnsi="Times New Roman" w:hint="cs"/>
          <w:b/>
          <w:bCs/>
          <w:sz w:val="26"/>
          <w:szCs w:val="26"/>
          <w:rtl/>
        </w:rPr>
        <w:t>לדוקטור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לוין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והכל, ולהוכיח</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עצמי,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האופי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בעבודות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 וגם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מרוצה, שכולם</w:t>
      </w:r>
      <w:r w:rsidRPr="005A6E98">
        <w:rPr>
          <w:rFonts w:ascii="Times New Roman" w:hAnsi="Times New Roman"/>
          <w:b/>
          <w:bCs/>
          <w:sz w:val="26"/>
          <w:szCs w:val="26"/>
        </w:rPr>
        <w:t xml:space="preserve"> </w:t>
      </w:r>
      <w:r w:rsidRPr="005A6E98">
        <w:rPr>
          <w:rFonts w:ascii="Times New Roman" w:hAnsi="Times New Roman" w:hint="cs"/>
          <w:b/>
          <w:bCs/>
          <w:sz w:val="26"/>
          <w:szCs w:val="26"/>
          <w:rtl/>
        </w:rPr>
        <w:t>יצאו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מרוצים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בעצמו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וראיתי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 ראיתי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משוכנעת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זרע</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מוזר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ידעתי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אימפוטנט</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לגמור,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ידעתי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בעניינים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הגברים, כאילו, </w:t>
      </w:r>
    </w:p>
    <w:p w14:paraId="7B8433A0"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ש:</w:t>
      </w:r>
      <w:r w:rsidR="00897571" w:rsidRPr="005A6E98">
        <w:rPr>
          <w:rFonts w:ascii="Times New Roman" w:hAnsi="Times New Roman" w:hint="cs"/>
          <w:b/>
          <w:bCs/>
          <w:sz w:val="26"/>
          <w:szCs w:val="26"/>
          <w:rtl/>
        </w:rPr>
        <w:t xml:space="preserve"> איפה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ראית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מתארת? </w:t>
      </w:r>
    </w:p>
    <w:p w14:paraId="19BD7B56" w14:textId="77777777" w:rsidR="00897571" w:rsidRPr="005A6E98" w:rsidRDefault="00C317DD" w:rsidP="00E4455E">
      <w:pPr>
        <w:spacing w:line="360" w:lineRule="auto"/>
        <w:jc w:val="both"/>
        <w:rPr>
          <w:rFonts w:ascii="Times New Roman" w:hAnsi="Times New Roman"/>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ראיתי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בקצה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 בקצה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איבר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המין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ראיתי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משהו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לבן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ומהניסיון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זרע, כן</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ואחר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וכאילו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ככה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הבנתי" </w:t>
      </w:r>
      <w:r w:rsidR="00897571" w:rsidRPr="005A6E98">
        <w:rPr>
          <w:rFonts w:ascii="Times New Roman" w:hAnsi="Times New Roman" w:hint="cs"/>
          <w:sz w:val="26"/>
          <w:szCs w:val="26"/>
          <w:rtl/>
        </w:rPr>
        <w:t>(עמ' 636).</w:t>
      </w:r>
    </w:p>
    <w:p w14:paraId="15314F9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בעת שהנאשם ניסה להחדיר את איבר מינו לפי הטבעת של א.צ., היא חשה פתאום שמדובר בגבר שיודע מה הוא עושה:</w:t>
      </w:r>
    </w:p>
    <w:p w14:paraId="1FC7E47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"פתאום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המפגר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שהציגו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 בדיוק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 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החזיק</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לחדור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טפטף</w:t>
      </w:r>
      <w:r w:rsidRPr="005A6E98">
        <w:rPr>
          <w:rFonts w:ascii="Times New Roman" w:hAnsi="Times New Roman"/>
          <w:b/>
          <w:bCs/>
          <w:sz w:val="26"/>
          <w:szCs w:val="26"/>
        </w:rPr>
        <w:t xml:space="preserve"> </w:t>
      </w:r>
      <w:r w:rsidRPr="005A6E98">
        <w:rPr>
          <w:rFonts w:ascii="Times New Roman" w:hAnsi="Times New Roman" w:hint="cs"/>
          <w:b/>
          <w:bCs/>
          <w:sz w:val="26"/>
          <w:szCs w:val="26"/>
          <w:rtl/>
        </w:rPr>
        <w:t>על, וירק</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ופתאום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הרגשה, שפתאום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עומד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00013D7A">
        <w:rPr>
          <w:rFonts w:ascii="Times New Roman" w:hAnsi="Times New Roman" w:hint="cs"/>
          <w:b/>
          <w:bCs/>
          <w:sz w:val="26"/>
          <w:szCs w:val="26"/>
          <w:rtl/>
        </w:rPr>
        <w:t xml:space="preserve">. </w:t>
      </w:r>
    </w:p>
    <w:p w14:paraId="5293BBE9"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sz w:val="26"/>
          <w:szCs w:val="26"/>
          <w:rtl/>
        </w:rPr>
        <w:t xml:space="preserve">בנוסף, על פי הנחייתה </w:t>
      </w:r>
      <w:r w:rsidRPr="005A6E98">
        <w:rPr>
          <w:rFonts w:ascii="Calibri" w:hAnsi="Calibri" w:hint="cs"/>
          <w:sz w:val="26"/>
          <w:szCs w:val="26"/>
          <w:rtl/>
        </w:rPr>
        <w:t xml:space="preserve">של ד"ר לוין, שסיפרה לה על </w:t>
      </w:r>
      <w:r w:rsidR="0033578A">
        <w:rPr>
          <w:rFonts w:ascii="Calibri" w:hAnsi="Calibri" w:hint="cs"/>
          <w:sz w:val="26"/>
          <w:szCs w:val="26"/>
          <w:rtl/>
        </w:rPr>
        <w:t>נ</w:t>
      </w:r>
      <w:r w:rsidR="00013D7A">
        <w:rPr>
          <w:rFonts w:ascii="Calibri" w:hAnsi="Calibri" w:hint="cs"/>
          <w:sz w:val="26"/>
          <w:szCs w:val="26"/>
          <w:rtl/>
        </w:rPr>
        <w:t xml:space="preserve">. </w:t>
      </w:r>
      <w:r w:rsidRPr="005A6E98">
        <w:rPr>
          <w:rFonts w:ascii="Calibri" w:hAnsi="Calibri" w:hint="cs"/>
          <w:sz w:val="26"/>
          <w:szCs w:val="26"/>
          <w:rtl/>
        </w:rPr>
        <w:t xml:space="preserve">שנהגה לשוחח בטלפון בזמן שהנאשם ביצע בה </w:t>
      </w:r>
      <w:r w:rsidR="00C118BC" w:rsidRPr="005A6E98">
        <w:rPr>
          <w:rFonts w:ascii="Calibri" w:hAnsi="Calibri" w:hint="cs"/>
          <w:sz w:val="26"/>
          <w:szCs w:val="26"/>
          <w:rtl/>
        </w:rPr>
        <w:t>מין אוראלי</w:t>
      </w:r>
      <w:r w:rsidRPr="005A6E98">
        <w:rPr>
          <w:rFonts w:ascii="Calibri" w:hAnsi="Calibri" w:hint="cs"/>
          <w:sz w:val="26"/>
          <w:szCs w:val="26"/>
          <w:rtl/>
        </w:rPr>
        <w:t>, דיברה א.צ</w:t>
      </w:r>
      <w:r w:rsidR="00013D7A">
        <w:rPr>
          <w:rFonts w:ascii="Calibri" w:hAnsi="Calibri" w:hint="cs"/>
          <w:sz w:val="26"/>
          <w:szCs w:val="26"/>
          <w:rtl/>
        </w:rPr>
        <w:t xml:space="preserve">. </w:t>
      </w:r>
      <w:r w:rsidRPr="005A6E98">
        <w:rPr>
          <w:rFonts w:ascii="Calibri" w:hAnsi="Calibri" w:hint="cs"/>
          <w:sz w:val="26"/>
          <w:szCs w:val="26"/>
          <w:rtl/>
        </w:rPr>
        <w:t xml:space="preserve">עם ידיד בטלפון בזמן שהנאשם ביצע בה </w:t>
      </w:r>
      <w:r w:rsidR="00C118BC" w:rsidRPr="005A6E98">
        <w:rPr>
          <w:rFonts w:ascii="Calibri" w:hAnsi="Calibri" w:hint="cs"/>
          <w:sz w:val="26"/>
          <w:szCs w:val="26"/>
          <w:rtl/>
        </w:rPr>
        <w:t>מין אוראלי</w:t>
      </w:r>
      <w:r w:rsidRPr="005A6E98">
        <w:rPr>
          <w:rFonts w:ascii="Calibri" w:hAnsi="Calibri" w:hint="cs"/>
          <w:sz w:val="26"/>
          <w:szCs w:val="26"/>
          <w:rtl/>
        </w:rPr>
        <w:t>, למרות הקושי שבדבר:</w:t>
      </w:r>
    </w:p>
    <w:p w14:paraId="089CB2F6"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Times New Roman" w:hAnsi="Times New Roman" w:hint="cs"/>
          <w:b/>
          <w:bCs/>
          <w:sz w:val="26"/>
          <w:szCs w:val="26"/>
          <w:rtl/>
        </w:rPr>
        <w:t>"והיה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קשה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שכנעה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ורציתי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להתנתק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מעצמי, חשבתי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רשימת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קניות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בסופר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להתנתק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מעצמי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דרך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אפשרית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להתנתק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מהגוף</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 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לקח</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דקות, 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זוכרת</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כמה" </w:t>
      </w:r>
      <w:r w:rsidRPr="005A6E98">
        <w:rPr>
          <w:rFonts w:ascii="Calibri" w:hAnsi="Calibri" w:hint="cs"/>
          <w:sz w:val="26"/>
          <w:szCs w:val="26"/>
          <w:rtl/>
        </w:rPr>
        <w:t>(עמ' 637 שורות 10-6).</w:t>
      </w:r>
    </w:p>
    <w:p w14:paraId="7E8A4E9F"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בסיומו של המפגש, הנאשם נכנס למקלחת והמתלוננת קיבלה שיחת טלפון ויצאה, כשהוא חזר לחדר:</w:t>
      </w:r>
    </w:p>
    <w:p w14:paraId="1AF72000"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פתאום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נכנס</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יצר</w:t>
      </w:r>
      <w:r w:rsidRPr="005A6E98">
        <w:rPr>
          <w:rFonts w:ascii="Times New Roman" w:hAnsi="Times New Roman"/>
          <w:b/>
          <w:bCs/>
          <w:sz w:val="26"/>
          <w:szCs w:val="26"/>
        </w:rPr>
        <w:t xml:space="preserve"> </w:t>
      </w:r>
      <w:r w:rsidRPr="005A6E98">
        <w:rPr>
          <w:rFonts w:ascii="Times New Roman" w:hAnsi="Times New Roman" w:hint="cs"/>
          <w:b/>
          <w:bCs/>
          <w:sz w:val="26"/>
          <w:szCs w:val="26"/>
          <w:rtl/>
        </w:rPr>
        <w:t>קשר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מפגר, 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קצת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 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שינוי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נכנס</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הסתכל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הספוג</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שואל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בטון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אוטיסטי, מה, עשינו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מקלחת? 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עשינו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הספוג?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זוכרת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בדיוק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מילים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זוכר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כלום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 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בסגנון</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הזה" </w:t>
      </w:r>
      <w:r w:rsidRPr="005A6E98">
        <w:rPr>
          <w:rFonts w:ascii="Calibri" w:hAnsi="Calibri" w:hint="cs"/>
          <w:sz w:val="26"/>
          <w:szCs w:val="26"/>
          <w:rtl/>
        </w:rPr>
        <w:t>(עמ' 638).</w:t>
      </w:r>
    </w:p>
    <w:p w14:paraId="15936BC1" w14:textId="77777777" w:rsidR="00CF7CFB" w:rsidRDefault="00CF7CFB" w:rsidP="00E4455E">
      <w:pPr>
        <w:autoSpaceDE w:val="0"/>
        <w:autoSpaceDN w:val="0"/>
        <w:adjustRightInd w:val="0"/>
        <w:spacing w:line="360" w:lineRule="auto"/>
        <w:jc w:val="both"/>
        <w:rPr>
          <w:rFonts w:ascii="Calibri" w:hAnsi="Calibri"/>
          <w:sz w:val="26"/>
          <w:szCs w:val="26"/>
          <w:rtl/>
        </w:rPr>
      </w:pPr>
    </w:p>
    <w:p w14:paraId="5399971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Calibri" w:hAnsi="Calibri" w:hint="cs"/>
          <w:sz w:val="26"/>
          <w:szCs w:val="26"/>
          <w:rtl/>
        </w:rPr>
        <w:t xml:space="preserve">לאחר שהנאשם עזב ונעלם כלעומת שבא, שלחה העדה הודעת </w:t>
      </w:r>
      <w:r w:rsidRPr="005A6E98">
        <w:rPr>
          <w:rFonts w:ascii="Calibri" w:hAnsi="Calibri"/>
          <w:sz w:val="26"/>
          <w:szCs w:val="26"/>
        </w:rPr>
        <w:t>SMS</w:t>
      </w:r>
      <w:r w:rsidRPr="005A6E98">
        <w:rPr>
          <w:rFonts w:ascii="Calibri" w:hAnsi="Calibri" w:hint="cs"/>
          <w:sz w:val="26"/>
          <w:szCs w:val="26"/>
          <w:rtl/>
        </w:rPr>
        <w:t xml:space="preserve"> לד"ר לוין, אשר מצדה שבה והפעילה את מכבש הלחצים והשכנועים</w:t>
      </w:r>
      <w:r w:rsidR="00013D7A">
        <w:rPr>
          <w:rFonts w:ascii="Calibri" w:hAnsi="Calibri" w:hint="cs"/>
          <w:sz w:val="26"/>
          <w:szCs w:val="26"/>
          <w:rtl/>
        </w:rPr>
        <w:t xml:space="preserve">. </w:t>
      </w:r>
      <w:r w:rsidRPr="005A6E98">
        <w:rPr>
          <w:rFonts w:ascii="Calibri" w:hAnsi="Calibri" w:hint="cs"/>
          <w:sz w:val="26"/>
          <w:szCs w:val="26"/>
          <w:rtl/>
        </w:rPr>
        <w:t>אולם א.צ</w:t>
      </w:r>
      <w:r w:rsidR="00013D7A">
        <w:rPr>
          <w:rFonts w:ascii="Calibri" w:hAnsi="Calibri" w:hint="cs"/>
          <w:sz w:val="26"/>
          <w:szCs w:val="26"/>
          <w:rtl/>
        </w:rPr>
        <w:t xml:space="preserve">. </w:t>
      </w:r>
      <w:r w:rsidRPr="005A6E98">
        <w:rPr>
          <w:rFonts w:ascii="Calibri" w:hAnsi="Calibri" w:hint="cs"/>
          <w:sz w:val="26"/>
          <w:szCs w:val="26"/>
          <w:rtl/>
        </w:rPr>
        <w:t xml:space="preserve">הרגישה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שהיה, במיוחד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השניה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הראשונה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שכנעתי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נטו</w:t>
      </w:r>
      <w:r w:rsidRPr="005A6E98">
        <w:rPr>
          <w:rFonts w:ascii="Times New Roman" w:hAnsi="Times New Roman"/>
          <w:b/>
          <w:bCs/>
          <w:sz w:val="26"/>
          <w:szCs w:val="26"/>
        </w:rPr>
        <w:t xml:space="preserve"> </w:t>
      </w:r>
      <w:r w:rsidRPr="005A6E98">
        <w:rPr>
          <w:rFonts w:ascii="Times New Roman" w:hAnsi="Times New Roman" w:hint="cs"/>
          <w:b/>
          <w:bCs/>
          <w:sz w:val="26"/>
          <w:szCs w:val="26"/>
          <w:rtl/>
        </w:rPr>
        <w:t>טיפולי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בשבילו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מקצועי,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בחיים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 אם 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מוצג</w:t>
      </w:r>
      <w:r w:rsidRPr="005A6E98">
        <w:rPr>
          <w:rFonts w:ascii="Times New Roman" w:hAnsi="Times New Roman"/>
          <w:b/>
          <w:bCs/>
          <w:sz w:val="26"/>
          <w:szCs w:val="26"/>
        </w:rPr>
        <w:t xml:space="preserve"> </w:t>
      </w:r>
      <w:r w:rsidRPr="005A6E98">
        <w:rPr>
          <w:rFonts w:ascii="Times New Roman" w:hAnsi="Times New Roman" w:hint="cs"/>
          <w:b/>
          <w:bCs/>
          <w:sz w:val="26"/>
          <w:szCs w:val="26"/>
          <w:rtl/>
        </w:rPr>
        <w:t>בצורה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לעזור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למישהו, בחיים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הביתה" </w:t>
      </w:r>
      <w:r w:rsidRPr="005A6E98">
        <w:rPr>
          <w:rFonts w:ascii="Times New Roman" w:hAnsi="Times New Roman" w:hint="cs"/>
          <w:sz w:val="26"/>
          <w:szCs w:val="26"/>
          <w:rtl/>
        </w:rPr>
        <w:t>(עמ' 638).</w:t>
      </w:r>
    </w:p>
    <w:p w14:paraId="46462E3D" w14:textId="77777777" w:rsidR="00CF7CFB" w:rsidRDefault="00CF7CFB" w:rsidP="00E4455E">
      <w:pPr>
        <w:autoSpaceDE w:val="0"/>
        <w:autoSpaceDN w:val="0"/>
        <w:adjustRightInd w:val="0"/>
        <w:spacing w:line="360" w:lineRule="auto"/>
        <w:jc w:val="both"/>
        <w:rPr>
          <w:rFonts w:ascii="Times New Roman" w:hAnsi="Times New Roman"/>
          <w:sz w:val="26"/>
          <w:szCs w:val="26"/>
          <w:rtl/>
        </w:rPr>
      </w:pPr>
    </w:p>
    <w:p w14:paraId="0D68AEAF"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לאחר הפגישה השניה חשה המתלוננת אי שקט והיא גוללה את הסיפור בפני אמה, שנלחצה מאוד ודרשה ממנה לשלוח הודעה ולדאוג שהוא לא יופיע פעם נוספת</w:t>
      </w:r>
      <w:r w:rsidR="00013D7A">
        <w:rPr>
          <w:rFonts w:ascii="Times New Roman" w:hAnsi="Times New Roman" w:hint="cs"/>
          <w:sz w:val="26"/>
          <w:szCs w:val="26"/>
          <w:rtl/>
        </w:rPr>
        <w:t xml:space="preserve">. </w:t>
      </w:r>
      <w:r w:rsidRPr="005A6E98">
        <w:rPr>
          <w:rFonts w:ascii="Times New Roman" w:hAnsi="Times New Roman" w:hint="cs"/>
          <w:sz w:val="26"/>
          <w:szCs w:val="26"/>
          <w:rtl/>
        </w:rPr>
        <w:t>העדה השאירה לד"ר לוין הודעה קולית ומשזו התקשרה, שמה את השיחה על הרמקול, כדי שבעלה ישמע, אמרה לה שהדבר אינו נראה לה</w:t>
      </w:r>
      <w:r w:rsidR="00013D7A">
        <w:rPr>
          <w:rFonts w:ascii="Times New Roman" w:hAnsi="Times New Roman" w:hint="cs"/>
          <w:sz w:val="26"/>
          <w:szCs w:val="26"/>
          <w:rtl/>
        </w:rPr>
        <w:t xml:space="preserve">. </w:t>
      </w:r>
      <w:r w:rsidRPr="005A6E98">
        <w:rPr>
          <w:rFonts w:ascii="Times New Roman" w:hAnsi="Times New Roman" w:hint="cs"/>
          <w:sz w:val="26"/>
          <w:szCs w:val="26"/>
          <w:rtl/>
        </w:rPr>
        <w:t>ד"ר לוין ניסתה לשכנעה להמשיך בטיפול, אך כשהבינה שא.צ</w:t>
      </w:r>
      <w:r w:rsidR="00013D7A">
        <w:rPr>
          <w:rFonts w:ascii="Times New Roman" w:hAnsi="Times New Roman" w:hint="cs"/>
          <w:sz w:val="26"/>
          <w:szCs w:val="26"/>
          <w:rtl/>
        </w:rPr>
        <w:t xml:space="preserve">. </w:t>
      </w:r>
      <w:r w:rsidRPr="005A6E98">
        <w:rPr>
          <w:rFonts w:ascii="Times New Roman" w:hAnsi="Times New Roman" w:hint="cs"/>
          <w:sz w:val="26"/>
          <w:szCs w:val="26"/>
          <w:rtl/>
        </w:rPr>
        <w:t>גמרה בדעתה לנתק את הקשר, הציעה שיפגשו כשתגיע לארץ ובינתיים הכסף יגיע באמצעות שליח, בתוך 16 יום.</w:t>
      </w:r>
    </w:p>
    <w:p w14:paraId="04021EDC"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כשחלפו 16 יום והכסף לא הגיע, שלחה א.צ</w:t>
      </w:r>
      <w:r w:rsidR="00013D7A">
        <w:rPr>
          <w:rFonts w:ascii="Times New Roman" w:hAnsi="Times New Roman" w:hint="cs"/>
          <w:sz w:val="26"/>
          <w:szCs w:val="26"/>
          <w:rtl/>
        </w:rPr>
        <w:t xml:space="preserve">. </w:t>
      </w:r>
      <w:r w:rsidRPr="005A6E98">
        <w:rPr>
          <w:rFonts w:ascii="Times New Roman" w:hAnsi="Times New Roman" w:hint="cs"/>
          <w:sz w:val="26"/>
          <w:szCs w:val="26"/>
          <w:rtl/>
        </w:rPr>
        <w:t>הודעת טקסט ובזה הסתיים הענין מבחינתה</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העדה הבהירה שכאשר ד"ר לוין דיברה איתה על כסף, היה זה הדבר האחרון שעניין אותה </w:t>
      </w:r>
      <w:r w:rsidRPr="005A6E98">
        <w:rPr>
          <w:rFonts w:ascii="Times New Roman" w:hAnsi="Times New Roman" w:hint="cs"/>
          <w:b/>
          <w:bCs/>
          <w:sz w:val="26"/>
          <w:szCs w:val="26"/>
          <w:rtl/>
        </w:rPr>
        <w:t>"באותו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רגע, 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להציל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הכבוד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האחרון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שנשאר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מהדבר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רציתי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לגמור</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מזה ולשכוח מזה" </w:t>
      </w:r>
      <w:r w:rsidRPr="005A6E98">
        <w:rPr>
          <w:rFonts w:ascii="Times New Roman" w:hAnsi="Times New Roman" w:hint="cs"/>
          <w:sz w:val="26"/>
          <w:szCs w:val="26"/>
          <w:rtl/>
        </w:rPr>
        <w:t>(עמ' 639 ש' 12-10).</w:t>
      </w:r>
    </w:p>
    <w:p w14:paraId="606682A3" w14:textId="77777777" w:rsidR="00CF7CFB" w:rsidRDefault="00CF7CFB" w:rsidP="00E4455E">
      <w:pPr>
        <w:autoSpaceDE w:val="0"/>
        <w:autoSpaceDN w:val="0"/>
        <w:adjustRightInd w:val="0"/>
        <w:spacing w:line="360" w:lineRule="auto"/>
        <w:jc w:val="both"/>
        <w:rPr>
          <w:rFonts w:ascii="Times New Roman" w:hAnsi="Times New Roman"/>
          <w:sz w:val="26"/>
          <w:szCs w:val="26"/>
          <w:rtl/>
        </w:rPr>
      </w:pPr>
    </w:p>
    <w:p w14:paraId="57AE8134"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בתקופה שלאחר המפגשים המתוארים לעיל, פחדה המתלוננת שמא נדבקה במחלת מין וכל הזמן חששה ממצלמות בחדר וממעקבים, וזאת לנוכח דברי הנאשם כי המפגשים עם </w:t>
      </w:r>
      <w:r w:rsidR="0033578A">
        <w:rPr>
          <w:rFonts w:ascii="Times New Roman" w:hAnsi="Times New Roman" w:hint="cs"/>
          <w:sz w:val="26"/>
          <w:szCs w:val="26"/>
          <w:rtl/>
        </w:rPr>
        <w:t>נ</w:t>
      </w:r>
      <w:r w:rsidR="00013D7A">
        <w:rPr>
          <w:rFonts w:ascii="Times New Roman" w:hAnsi="Times New Roman" w:hint="cs"/>
          <w:sz w:val="26"/>
          <w:szCs w:val="26"/>
          <w:rtl/>
        </w:rPr>
        <w:t xml:space="preserve">. </w:t>
      </w:r>
      <w:r w:rsidRPr="005A6E98">
        <w:rPr>
          <w:rFonts w:ascii="Times New Roman" w:hAnsi="Times New Roman" w:hint="cs"/>
          <w:sz w:val="26"/>
          <w:szCs w:val="26"/>
          <w:rtl/>
        </w:rPr>
        <w:t>צולמו, ולאחר שראתה את הנאשם עומד ליד המחשב</w:t>
      </w:r>
      <w:r w:rsidR="00013D7A">
        <w:rPr>
          <w:rFonts w:ascii="Times New Roman" w:hAnsi="Times New Roman" w:hint="cs"/>
          <w:sz w:val="26"/>
          <w:szCs w:val="26"/>
          <w:rtl/>
        </w:rPr>
        <w:t xml:space="preserve">. </w:t>
      </w:r>
      <w:r w:rsidRPr="005A6E98">
        <w:rPr>
          <w:rFonts w:ascii="Times New Roman" w:hAnsi="Times New Roman" w:hint="cs"/>
          <w:sz w:val="26"/>
          <w:szCs w:val="26"/>
          <w:rtl/>
        </w:rPr>
        <w:t>העדה סיפרה כי סבלה מסיוטים ולמרות נסיונה לשכוח את המקרה, ראתה את דמותו לנגד עיניה כל הזמן (עמ' 640).</w:t>
      </w:r>
    </w:p>
    <w:p w14:paraId="5C9F877F"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Times New Roman" w:hAnsi="Times New Roman" w:hint="cs"/>
          <w:sz w:val="26"/>
          <w:szCs w:val="26"/>
          <w:rtl/>
        </w:rPr>
        <w:t>לאחר כחודש התקשרה אליה אלמונית, שהציגה עצמה כמי שנפגעה אף היא מאייל – אילן</w:t>
      </w:r>
      <w:r w:rsidR="00013D7A">
        <w:rPr>
          <w:rFonts w:ascii="Times New Roman" w:hAnsi="Times New Roman" w:hint="cs"/>
          <w:sz w:val="26"/>
          <w:szCs w:val="26"/>
          <w:rtl/>
        </w:rPr>
        <w:t xml:space="preserve">. </w:t>
      </w:r>
      <w:r w:rsidRPr="005A6E98">
        <w:rPr>
          <w:rFonts w:ascii="Times New Roman" w:hAnsi="Times New Roman" w:hint="cs"/>
          <w:sz w:val="26"/>
          <w:szCs w:val="26"/>
          <w:rtl/>
        </w:rPr>
        <w:t>בהמשך הבהירה לה הדוברת כי אף היא נפגעה ממעשיו של הנאשם, וכשניסתה להשיגו טלפונית, הצליחה לחדור לתא הקולי של הטלפון שלו ושמעה הודעות וטענות של נשים המופנות לד"ר לוין, בדבר הכספים שהנאשם חב להן</w:t>
      </w:r>
      <w:r w:rsidR="00013D7A">
        <w:rPr>
          <w:rFonts w:ascii="Times New Roman" w:hAnsi="Times New Roman" w:hint="cs"/>
          <w:sz w:val="26"/>
          <w:szCs w:val="26"/>
          <w:rtl/>
        </w:rPr>
        <w:t xml:space="preserve">. </w:t>
      </w:r>
      <w:r w:rsidRPr="005A6E98">
        <w:rPr>
          <w:rFonts w:ascii="Times New Roman" w:hAnsi="Times New Roman" w:hint="cs"/>
          <w:sz w:val="26"/>
          <w:szCs w:val="26"/>
          <w:rtl/>
        </w:rPr>
        <w:t>היא הציעה מפגש ופניה לכלבוטק</w:t>
      </w:r>
      <w:r w:rsidR="00013D7A">
        <w:rPr>
          <w:rFonts w:ascii="Times New Roman" w:hAnsi="Times New Roman" w:hint="cs"/>
          <w:sz w:val="26"/>
          <w:szCs w:val="26"/>
          <w:rtl/>
        </w:rPr>
        <w:t xml:space="preserve">. </w:t>
      </w:r>
      <w:r w:rsidRPr="005A6E98">
        <w:rPr>
          <w:rFonts w:ascii="Times New Roman" w:hAnsi="Times New Roman" w:hint="cs"/>
          <w:sz w:val="26"/>
          <w:szCs w:val="26"/>
          <w:rtl/>
        </w:rPr>
        <w:t>בהמשך ל</w:t>
      </w:r>
      <w:r w:rsidR="00052D1A" w:rsidRPr="005A6E98">
        <w:rPr>
          <w:rFonts w:ascii="Times New Roman" w:hAnsi="Times New Roman" w:hint="cs"/>
          <w:sz w:val="26"/>
          <w:szCs w:val="26"/>
          <w:rtl/>
        </w:rPr>
        <w:t xml:space="preserve">שיחה זו </w:t>
      </w:r>
      <w:r w:rsidRPr="005A6E98">
        <w:rPr>
          <w:rFonts w:ascii="Times New Roman" w:hAnsi="Times New Roman" w:hint="cs"/>
          <w:sz w:val="26"/>
          <w:szCs w:val="26"/>
          <w:rtl/>
        </w:rPr>
        <w:t>נפגשה 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עם </w:t>
      </w:r>
      <w:r w:rsidRPr="005A6E98">
        <w:rPr>
          <w:rFonts w:ascii="Calibri" w:hAnsi="Calibri" w:hint="cs"/>
          <w:sz w:val="26"/>
          <w:szCs w:val="26"/>
          <w:rtl/>
        </w:rPr>
        <w:t>מתלוננות נוספות (ע', א' ור') ותחקירנית כלבוטק (עמ' 640).</w:t>
      </w:r>
    </w:p>
    <w:p w14:paraId="6F1E0AA5"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הנשים סיפרו על נסיבות המפגש ואת אשר חוו.</w:t>
      </w:r>
    </w:p>
    <w:p w14:paraId="6E8B5147"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סיפרה, לדבריה, את כל אשר אירע לה מאלף עד תו</w:t>
      </w:r>
      <w:r w:rsidR="00013D7A">
        <w:rPr>
          <w:rFonts w:ascii="Calibri" w:hAnsi="Calibri" w:hint="cs"/>
          <w:sz w:val="26"/>
          <w:szCs w:val="26"/>
          <w:rtl/>
        </w:rPr>
        <w:t xml:space="preserve">. </w:t>
      </w:r>
      <w:r w:rsidRPr="005A6E98">
        <w:rPr>
          <w:rFonts w:ascii="Calibri" w:hAnsi="Calibri" w:hint="cs"/>
          <w:sz w:val="26"/>
          <w:szCs w:val="26"/>
          <w:rtl/>
        </w:rPr>
        <w:t>בהמשך הגיע צוות של כלבוטק לביתה והיא חזרה על סיפורה לפני המצלמות</w:t>
      </w:r>
      <w:r w:rsidR="00013D7A">
        <w:rPr>
          <w:rFonts w:ascii="Calibri" w:hAnsi="Calibri" w:hint="cs"/>
          <w:sz w:val="26"/>
          <w:szCs w:val="26"/>
          <w:rtl/>
        </w:rPr>
        <w:t xml:space="preserve">. </w:t>
      </w:r>
      <w:r w:rsidRPr="005A6E98">
        <w:rPr>
          <w:rFonts w:ascii="Calibri" w:hAnsi="Calibri" w:hint="cs"/>
          <w:sz w:val="26"/>
          <w:szCs w:val="26"/>
          <w:rtl/>
        </w:rPr>
        <w:t>הראיון עם א.צ</w:t>
      </w:r>
      <w:r w:rsidR="00013D7A">
        <w:rPr>
          <w:rFonts w:ascii="Calibri" w:hAnsi="Calibri" w:hint="cs"/>
          <w:sz w:val="26"/>
          <w:szCs w:val="26"/>
          <w:rtl/>
        </w:rPr>
        <w:t xml:space="preserve">. </w:t>
      </w:r>
      <w:r w:rsidRPr="005A6E98">
        <w:rPr>
          <w:rFonts w:ascii="Calibri" w:hAnsi="Calibri" w:hint="cs"/>
          <w:sz w:val="26"/>
          <w:szCs w:val="26"/>
          <w:rtl/>
        </w:rPr>
        <w:t>שודר בכלבוטק בתאריך 6.2.2007, כמובן תוך הסוואת זהותה בכל דרך אפשרית</w:t>
      </w:r>
      <w:r w:rsidR="00013D7A">
        <w:rPr>
          <w:rFonts w:ascii="Calibri" w:hAnsi="Calibri" w:hint="cs"/>
          <w:sz w:val="26"/>
          <w:szCs w:val="26"/>
          <w:rtl/>
        </w:rPr>
        <w:t xml:space="preserve">. </w:t>
      </w:r>
      <w:r w:rsidRPr="005A6E98">
        <w:rPr>
          <w:rFonts w:ascii="Calibri" w:hAnsi="Calibri" w:hint="cs"/>
          <w:sz w:val="26"/>
          <w:szCs w:val="26"/>
          <w:rtl/>
        </w:rPr>
        <w:t>כשהתברר לה שהפסיכולוגית והנאשם חד הם, חשה א.צ</w:t>
      </w:r>
      <w:r w:rsidR="00013D7A">
        <w:rPr>
          <w:rFonts w:ascii="Calibri" w:hAnsi="Calibri" w:hint="cs"/>
          <w:sz w:val="26"/>
          <w:szCs w:val="26"/>
          <w:rtl/>
        </w:rPr>
        <w:t xml:space="preserve">. </w:t>
      </w:r>
      <w:r w:rsidRPr="005A6E98">
        <w:rPr>
          <w:rFonts w:ascii="Calibri" w:hAnsi="Calibri" w:hint="cs"/>
          <w:sz w:val="26"/>
          <w:szCs w:val="26"/>
          <w:rtl/>
        </w:rPr>
        <w:t xml:space="preserve">מרומה ונפגעת </w:t>
      </w:r>
      <w:r w:rsidRPr="005A6E98">
        <w:rPr>
          <w:rFonts w:ascii="Times New Roman" w:hAnsi="Times New Roman" w:hint="cs"/>
          <w:b/>
          <w:bCs/>
          <w:sz w:val="26"/>
          <w:szCs w:val="26"/>
          <w:rtl/>
        </w:rPr>
        <w:t>"חטפתי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העוקץ</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החיים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הדבר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ערמומי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מתוחכם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שאפשר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כשראיתי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התמונה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בכלבוטק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שכביכול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רגיל</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הקולות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והעיוותים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בפנים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להראות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מסכן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מפגר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לראות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רגיל" </w:t>
      </w:r>
      <w:r w:rsidRPr="005A6E98">
        <w:rPr>
          <w:rFonts w:ascii="Calibri" w:hAnsi="Calibri" w:hint="cs"/>
          <w:sz w:val="26"/>
          <w:szCs w:val="26"/>
          <w:rtl/>
        </w:rPr>
        <w:t>(עמ' 642 ש' 13-10).</w:t>
      </w:r>
    </w:p>
    <w:p w14:paraId="71B9FC0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בהמשך לשידור תכנית כלבוטק, נחקרה א.צ</w:t>
      </w:r>
      <w:r w:rsidR="00013D7A">
        <w:rPr>
          <w:rFonts w:ascii="Calibri" w:hAnsi="Calibri" w:hint="cs"/>
          <w:sz w:val="26"/>
          <w:szCs w:val="26"/>
          <w:rtl/>
        </w:rPr>
        <w:t xml:space="preserve">. </w:t>
      </w:r>
      <w:r w:rsidRPr="005A6E98">
        <w:rPr>
          <w:rFonts w:ascii="Calibri" w:hAnsi="Calibri" w:hint="cs"/>
          <w:sz w:val="26"/>
          <w:szCs w:val="26"/>
          <w:rtl/>
        </w:rPr>
        <w:t>במשטרה ומסרה לחוקר רשימות שערכה לעצמה בדבר פעילויות שהציעה לפסיכולוגית, מונחים פסבדופסיכולוגיים שרשמה מפי ד"ר לוין (ת/47) וחפצים שרכשה מ"הקופה הקטנה" (ת/47</w:t>
      </w:r>
      <w:r w:rsidR="00EE6942" w:rsidRPr="005A6E98">
        <w:rPr>
          <w:rFonts w:ascii="Calibri" w:hAnsi="Calibri" w:hint="cs"/>
          <w:sz w:val="26"/>
          <w:szCs w:val="26"/>
          <w:rtl/>
        </w:rPr>
        <w:t>(א)</w:t>
      </w:r>
      <w:r w:rsidRPr="005A6E98">
        <w:rPr>
          <w:rFonts w:ascii="Calibri" w:hAnsi="Calibri" w:hint="cs"/>
          <w:sz w:val="26"/>
          <w:szCs w:val="26"/>
          <w:rtl/>
        </w:rPr>
        <w:t>).</w:t>
      </w:r>
    </w:p>
    <w:p w14:paraId="0705FC9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כמו כן הוגשו פלטי השיחות בין א.צ</w:t>
      </w:r>
      <w:r w:rsidR="00013D7A">
        <w:rPr>
          <w:rFonts w:ascii="Calibri" w:hAnsi="Calibri" w:hint="cs"/>
          <w:sz w:val="26"/>
          <w:szCs w:val="26"/>
          <w:rtl/>
        </w:rPr>
        <w:t xml:space="preserve">. </w:t>
      </w:r>
      <w:r w:rsidRPr="005A6E98">
        <w:rPr>
          <w:rFonts w:ascii="Calibri" w:hAnsi="Calibri" w:hint="cs"/>
          <w:sz w:val="26"/>
          <w:szCs w:val="26"/>
          <w:rtl/>
        </w:rPr>
        <w:t>לנאשם (ת/48 – ת/50)</w:t>
      </w:r>
      <w:r w:rsidR="00013D7A">
        <w:rPr>
          <w:rFonts w:ascii="Calibri" w:hAnsi="Calibri" w:hint="cs"/>
          <w:sz w:val="26"/>
          <w:szCs w:val="26"/>
          <w:rtl/>
        </w:rPr>
        <w:t xml:space="preserve">. </w:t>
      </w:r>
      <w:r w:rsidRPr="005A6E98">
        <w:rPr>
          <w:rFonts w:ascii="Calibri" w:hAnsi="Calibri" w:hint="cs"/>
          <w:sz w:val="26"/>
          <w:szCs w:val="26"/>
          <w:rtl/>
        </w:rPr>
        <w:t>מת/49 אנו למדים כי בין התאריכים 21.12.06 עד 29.12.06 יצאו מהטלפון שהוחזק על ידי הנאשם עשרות שיחות לטלפון של א.צ</w:t>
      </w:r>
      <w:r w:rsidR="00013D7A">
        <w:rPr>
          <w:rFonts w:ascii="Calibri" w:hAnsi="Calibri" w:hint="cs"/>
          <w:sz w:val="26"/>
          <w:szCs w:val="26"/>
          <w:rtl/>
        </w:rPr>
        <w:t xml:space="preserve">. </w:t>
      </w:r>
      <w:r w:rsidRPr="005A6E98">
        <w:rPr>
          <w:rFonts w:ascii="Calibri" w:hAnsi="Calibri" w:hint="cs"/>
          <w:sz w:val="26"/>
          <w:szCs w:val="26"/>
          <w:rtl/>
        </w:rPr>
        <w:t>שיחות שחלקן נמשכו עשרות דקות.</w:t>
      </w:r>
    </w:p>
    <w:p w14:paraId="0BB836A7"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בתאריך 21.12.06 שעה 13:30, 22:12 דקות.</w:t>
      </w:r>
    </w:p>
    <w:p w14:paraId="35155991"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בתאריך 21.12.06 שעה 14:55, 55 דקות.</w:t>
      </w:r>
    </w:p>
    <w:p w14:paraId="0F19F2A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בתאריך 22.12.06 שעה 17:02, 44:19 דקות.</w:t>
      </w:r>
    </w:p>
    <w:p w14:paraId="717EEED8"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בתאריך 24.12.06 שעה 13:14, 24:52 דקות.</w:t>
      </w:r>
    </w:p>
    <w:p w14:paraId="2D9DD02D"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נתון עובדתי זה תומך בגרסתה של א.צ</w:t>
      </w:r>
      <w:r w:rsidR="00013D7A">
        <w:rPr>
          <w:rFonts w:ascii="Calibri" w:hAnsi="Calibri" w:hint="cs"/>
          <w:sz w:val="26"/>
          <w:szCs w:val="26"/>
          <w:rtl/>
        </w:rPr>
        <w:t xml:space="preserve">. </w:t>
      </w:r>
      <w:r w:rsidRPr="005A6E98">
        <w:rPr>
          <w:rFonts w:ascii="Calibri" w:hAnsi="Calibri" w:hint="cs"/>
          <w:sz w:val="26"/>
          <w:szCs w:val="26"/>
          <w:rtl/>
        </w:rPr>
        <w:t>שהפסיכולוגית שוחחה עמה שעות ארוכות שבמהלכן הצליחה לשכנעה כי מדובר בטיפול לגיטימי.</w:t>
      </w:r>
    </w:p>
    <w:p w14:paraId="1A4823FE"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יצויין כי המוצגים המתייחסים לשיחות הוגשו בלא התנגדות והסנגור אף חקר את המתלוננת ביחס לכך.</w:t>
      </w:r>
    </w:p>
    <w:p w14:paraId="5C99925A"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 כמו יתר המתלוננות, קיבלה שיחות טלפון, ממספר חסוי, כך שלא היתה לה האפשרות לדעת מאיזה טלפון בחר הנאשם להתקשר</w:t>
      </w:r>
      <w:r w:rsidR="00013D7A">
        <w:rPr>
          <w:rFonts w:ascii="Calibri" w:hAnsi="Calibri" w:hint="cs"/>
          <w:sz w:val="26"/>
          <w:szCs w:val="26"/>
          <w:rtl/>
        </w:rPr>
        <w:t xml:space="preserve">. </w:t>
      </w:r>
      <w:r w:rsidRPr="005A6E98">
        <w:rPr>
          <w:rFonts w:ascii="Calibri" w:hAnsi="Calibri" w:hint="cs"/>
          <w:sz w:val="26"/>
          <w:szCs w:val="26"/>
          <w:rtl/>
        </w:rPr>
        <w:t>לעומת זאת, כאשר התבקשה ליצור קשר עם הנאשם או הפסיכולוגית, נמסרו לה מספרי טלפון שונים.</w:t>
      </w:r>
    </w:p>
    <w:p w14:paraId="0A9060B0" w14:textId="77777777" w:rsidR="00CF7CFB" w:rsidRDefault="00CF7CFB" w:rsidP="00E4455E">
      <w:pPr>
        <w:autoSpaceDE w:val="0"/>
        <w:autoSpaceDN w:val="0"/>
        <w:adjustRightInd w:val="0"/>
        <w:spacing w:line="360" w:lineRule="auto"/>
        <w:jc w:val="both"/>
        <w:rPr>
          <w:rFonts w:ascii="Calibri" w:hAnsi="Calibri"/>
          <w:sz w:val="26"/>
          <w:szCs w:val="26"/>
          <w:rtl/>
        </w:rPr>
      </w:pPr>
    </w:p>
    <w:p w14:paraId="5FD9F92E"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בחקירה הנגדית הוטחו בפני העדה שאלות אינטימיות מביכות, אך למרות הקושי שבדבר ואי הנוחות, העדה השיבה בכנות כי למרות נסיונותיה להתנתק רגשית מן המעשים, בעת שהנאשם ביצע בגופה </w:t>
      </w:r>
      <w:r w:rsidR="00C118BC" w:rsidRPr="005A6E98">
        <w:rPr>
          <w:rFonts w:ascii="Calibri" w:hAnsi="Calibri" w:hint="cs"/>
          <w:sz w:val="26"/>
          <w:szCs w:val="26"/>
          <w:rtl/>
        </w:rPr>
        <w:t>מין אוראלי</w:t>
      </w:r>
      <w:r w:rsidRPr="005A6E98">
        <w:rPr>
          <w:rFonts w:ascii="Calibri" w:hAnsi="Calibri" w:hint="cs"/>
          <w:sz w:val="26"/>
          <w:szCs w:val="26"/>
          <w:rtl/>
        </w:rPr>
        <w:t>, הגיעה פעמיים לסיפוק מיני.</w:t>
      </w:r>
    </w:p>
    <w:p w14:paraId="4839513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העדה העידה גם על כך שלבעלה לא סיפרה על תגובתה הגופנית וזו גם הסיבה שהלה התבקש לעזוב בשלב מסויים את המפגש בין המתלוננת לתחקירנית (עמ' 649).</w:t>
      </w:r>
    </w:p>
    <w:p w14:paraId="59EDC6AE"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יודגש כי העדה חשפה פרט זה הן בשיחתה עם התחקירנית והן באמרתה במשטרה (עמ' 652), דבר המצביע על כנותה ונכונותה לחשוף את כל העובדות כולל אלה שהיו עלולות להציגה באור שלילי והביכו אותה.</w:t>
      </w:r>
    </w:p>
    <w:p w14:paraId="11EBEC4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אישרה כי חשה שמדובר בדרישות ביזריות, אך שכנעה את עצמה ש"תצנזר" על פי שיקול דעתה (עמ' 662) וכאשר נטען כלפיה על ידי הסנגור שהסכימה ל"עיסקה", כיוון שחיפשה "שוגר דדי", והדבר היחיד שעניין אותה היה הכסף, דחתה גרסה זו והבהירה באופן שאינו משתמע לשני פנים, כי השיקול הראשוני היה מקצועי וכי מי שעשה חישוב של סכומי הכסף שתקבל היתה "הפסיכולוגית" (עמ' 668):</w:t>
      </w:r>
    </w:p>
    <w:p w14:paraId="22D475A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b/>
          <w:bCs/>
          <w:sz w:val="26"/>
          <w:szCs w:val="26"/>
          <w:rtl/>
        </w:rPr>
        <w:t>"השיקול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וברור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קרץ</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הכסף,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אשקר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השיקול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הראשוני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והעיקרי, 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hint="cs"/>
          <w:sz w:val="26"/>
          <w:szCs w:val="26"/>
          <w:rtl/>
        </w:rPr>
        <w:t xml:space="preserve"> (עמ' 668 ש' 28-27).</w:t>
      </w:r>
    </w:p>
    <w:p w14:paraId="4BB245EF" w14:textId="77777777" w:rsidR="00FB1541" w:rsidRDefault="00FB1541" w:rsidP="00E4455E">
      <w:pPr>
        <w:autoSpaceDE w:val="0"/>
        <w:autoSpaceDN w:val="0"/>
        <w:adjustRightInd w:val="0"/>
        <w:spacing w:line="360" w:lineRule="auto"/>
        <w:jc w:val="both"/>
        <w:rPr>
          <w:rFonts w:ascii="Times New Roman" w:hAnsi="Times New Roman"/>
          <w:sz w:val="26"/>
          <w:szCs w:val="26"/>
          <w:rtl/>
        </w:rPr>
      </w:pPr>
    </w:p>
    <w:p w14:paraId="1131B97E"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בחקירתה הנגדית הדגישה העדה כי לא שמעה את המילה "אוטיסט" מהמתלוננות האחרות, אלא שהוא הוצג ככזה בשיחת הטלפון על ידי ד"ר לוין (עמ' 679).</w:t>
      </w:r>
    </w:p>
    <w:p w14:paraId="3BA5DE2E"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כאשר התבקשה לפרט מהם הבירורים שערכה ביחס למצגים הכספיים, השיבה:</w:t>
      </w:r>
    </w:p>
    <w:p w14:paraId="65496885"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להוכיח</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עצמי, 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רציתי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חלילה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לעצבן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להתעסק</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תחזור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מלתת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העבודה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תמיד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נעים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בהתחלה, 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רציתי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ירתיעו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w:t>
      </w:r>
      <w:r w:rsidR="00013D7A">
        <w:rPr>
          <w:rFonts w:ascii="Times New Roman" w:hAnsi="Times New Roman" w:hint="cs"/>
          <w:b/>
          <w:bCs/>
          <w:sz w:val="26"/>
          <w:szCs w:val="26"/>
          <w:rtl/>
        </w:rPr>
        <w:t xml:space="preserve">. </w:t>
      </w:r>
    </w:p>
    <w:p w14:paraId="4C3BA00A"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 xml:space="preserve">עו"ד אופק: למה? </w:t>
      </w:r>
    </w:p>
    <w:p w14:paraId="267784CA"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באמת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רציתי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העבודה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בהתחלה</w:t>
      </w:r>
      <w:r w:rsidR="00013D7A">
        <w:rPr>
          <w:rFonts w:ascii="Times New Roman" w:hAnsi="Times New Roman" w:hint="cs"/>
          <w:b/>
          <w:bCs/>
          <w:sz w:val="26"/>
          <w:szCs w:val="26"/>
          <w:rtl/>
        </w:rPr>
        <w:t xml:space="preserve">. </w:t>
      </w:r>
    </w:p>
    <w:p w14:paraId="522DF51A"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ש:</w:t>
      </w:r>
      <w:r w:rsidR="00897571" w:rsidRPr="005A6E98">
        <w:rPr>
          <w:rFonts w:ascii="Times New Roman" w:hAnsi="Times New Roman" w:hint="cs"/>
          <w:b/>
          <w:bCs/>
          <w:sz w:val="26"/>
          <w:szCs w:val="26"/>
          <w:rtl/>
        </w:rPr>
        <w:t xml:space="preserve"> רצית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העבודה, למה? </w:t>
      </w:r>
    </w:p>
    <w:p w14:paraId="4820B75E"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חשבתי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יכול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לקדם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אותי</w:t>
      </w:r>
      <w:r w:rsidR="00013D7A">
        <w:rPr>
          <w:rFonts w:ascii="Times New Roman" w:hAnsi="Times New Roman" w:hint="cs"/>
          <w:b/>
          <w:bCs/>
          <w:sz w:val="26"/>
          <w:szCs w:val="26"/>
          <w:rtl/>
        </w:rPr>
        <w:t xml:space="preserve">. </w:t>
      </w:r>
    </w:p>
    <w:p w14:paraId="2A277195" w14:textId="77777777" w:rsidR="00897571" w:rsidRPr="005A6E98" w:rsidRDefault="00C317DD"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hint="cs"/>
          <w:b/>
          <w:bCs/>
          <w:sz w:val="26"/>
          <w:szCs w:val="26"/>
          <w:rtl/>
        </w:rPr>
        <w:t>ש:</w:t>
      </w:r>
      <w:r w:rsidR="00897571" w:rsidRPr="005A6E98">
        <w:rPr>
          <w:rFonts w:ascii="Times New Roman" w:hAnsi="Times New Roman" w:hint="cs"/>
          <w:b/>
          <w:bCs/>
          <w:sz w:val="26"/>
          <w:szCs w:val="26"/>
          <w:rtl/>
        </w:rPr>
        <w:t xml:space="preserve"> לקדם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אותך</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בחינה? </w:t>
      </w:r>
    </w:p>
    <w:p w14:paraId="463D3234" w14:textId="77777777" w:rsidR="00897571" w:rsidRPr="005A6E98" w:rsidRDefault="00C317DD" w:rsidP="00E4455E">
      <w:pPr>
        <w:autoSpaceDE w:val="0"/>
        <w:autoSpaceDN w:val="0"/>
        <w:adjustRightInd w:val="0"/>
        <w:spacing w:line="360" w:lineRule="auto"/>
        <w:jc w:val="both"/>
        <w:rPr>
          <w:rFonts w:ascii="Times New Roman" w:hAnsi="Times New Roman"/>
          <w:sz w:val="26"/>
          <w:szCs w:val="26"/>
        </w:rPr>
      </w:pPr>
      <w:r w:rsidRPr="005A6E98">
        <w:rPr>
          <w:rFonts w:ascii="Times New Roman" w:hAnsi="Times New Roman" w:hint="cs"/>
          <w:b/>
          <w:bCs/>
          <w:sz w:val="26"/>
          <w:szCs w:val="26"/>
          <w:rtl/>
        </w:rPr>
        <w:t>ת:</w:t>
      </w:r>
      <w:r w:rsidR="00897571" w:rsidRPr="005A6E98">
        <w:rPr>
          <w:rFonts w:ascii="Times New Roman" w:hAnsi="Times New Roman" w:hint="cs"/>
          <w:b/>
          <w:bCs/>
          <w:sz w:val="26"/>
          <w:szCs w:val="26"/>
          <w:rtl/>
        </w:rPr>
        <w:t xml:space="preserve"> נסיון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בתחום" </w:t>
      </w:r>
      <w:r w:rsidR="00897571" w:rsidRPr="005A6E98">
        <w:rPr>
          <w:rFonts w:ascii="Times New Roman" w:hAnsi="Times New Roman" w:hint="cs"/>
          <w:sz w:val="26"/>
          <w:szCs w:val="26"/>
          <w:rtl/>
        </w:rPr>
        <w:t>(עמ' 681 ש' 31-22).</w:t>
      </w:r>
    </w:p>
    <w:p w14:paraId="34BBBCE6" w14:textId="77777777" w:rsidR="00FB1541" w:rsidRDefault="00FB1541" w:rsidP="00E4455E">
      <w:pPr>
        <w:autoSpaceDE w:val="0"/>
        <w:autoSpaceDN w:val="0"/>
        <w:adjustRightInd w:val="0"/>
        <w:spacing w:line="360" w:lineRule="auto"/>
        <w:jc w:val="both"/>
        <w:rPr>
          <w:rFonts w:ascii="Times New Roman" w:hAnsi="Times New Roman"/>
          <w:sz w:val="26"/>
          <w:szCs w:val="26"/>
          <w:rtl/>
        </w:rPr>
      </w:pPr>
    </w:p>
    <w:p w14:paraId="214A8C63"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בהמשך נחקרה ביחס לסוג הניסיון שביקשה לרכוש והשיבה כי בתחילה הוצג לה שמדובר בעבודת חונכות ואחר כך כתרפיה במגע</w:t>
      </w:r>
      <w:r w:rsidR="00013D7A">
        <w:rPr>
          <w:rFonts w:ascii="Times New Roman" w:hAnsi="Times New Roman" w:hint="cs"/>
          <w:sz w:val="26"/>
          <w:szCs w:val="26"/>
          <w:rtl/>
        </w:rPr>
        <w:t xml:space="preserve">. </w:t>
      </w:r>
      <w:r w:rsidRPr="005A6E98">
        <w:rPr>
          <w:rFonts w:ascii="Times New Roman" w:hAnsi="Times New Roman" w:hint="cs"/>
          <w:sz w:val="26"/>
          <w:szCs w:val="26"/>
          <w:rtl/>
        </w:rPr>
        <w:t>מכיוון שהמטופל הוצג כאוטיסט, סברה כי מדובר בחינוך מיוחד (עמ' 682).</w:t>
      </w:r>
    </w:p>
    <w:p w14:paraId="43F87AB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כאשר נשאלה האם הדרישות לא הדליקו אצלה נורות אדומות, השיבה:</w:t>
      </w:r>
    </w:p>
    <w:p w14:paraId="2E88CCFF"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"הדליק</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נורות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אדומות, 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 בכל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אשאל, 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אשמע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אותה, 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תשובה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דבר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במשך</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השיחה, 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תשובה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דבר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השתמשה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בהמון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מונחים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מקצועיים, שטף</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מהר..</w:t>
      </w:r>
      <w:r w:rsidR="00013D7A">
        <w:rPr>
          <w:rFonts w:ascii="Times New Roman" w:hAnsi="Times New Roman" w:hint="cs"/>
          <w:b/>
          <w:bCs/>
          <w:sz w:val="26"/>
          <w:szCs w:val="26"/>
          <w:rtl/>
        </w:rPr>
        <w:t xml:space="preserve">. </w:t>
      </w:r>
    </w:p>
    <w:p w14:paraId="512D188B"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Pr>
      </w:pPr>
      <w:r w:rsidRPr="005A6E98">
        <w:rPr>
          <w:rFonts w:ascii="Times New Roman" w:hAnsi="Times New Roman" w:hint="cs"/>
          <w:b/>
          <w:bCs/>
          <w:sz w:val="26"/>
          <w:szCs w:val="26"/>
          <w:rtl/>
        </w:rPr>
        <w:t>איפה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השתכנעתי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לנסות" </w:t>
      </w:r>
      <w:r w:rsidRPr="005A6E98">
        <w:rPr>
          <w:rFonts w:ascii="Times New Roman" w:hAnsi="Times New Roman" w:hint="cs"/>
          <w:sz w:val="26"/>
          <w:szCs w:val="26"/>
          <w:rtl/>
        </w:rPr>
        <w:t>(עמ' 682 ש' 31-26).</w:t>
      </w:r>
    </w:p>
    <w:p w14:paraId="4A137864" w14:textId="77777777" w:rsidR="00FB1541" w:rsidRDefault="00FB1541" w:rsidP="00E4455E">
      <w:pPr>
        <w:autoSpaceDE w:val="0"/>
        <w:autoSpaceDN w:val="0"/>
        <w:adjustRightInd w:val="0"/>
        <w:spacing w:line="360" w:lineRule="auto"/>
        <w:jc w:val="both"/>
        <w:rPr>
          <w:rFonts w:ascii="Times New Roman" w:hAnsi="Times New Roman"/>
          <w:sz w:val="26"/>
          <w:szCs w:val="26"/>
          <w:rtl/>
        </w:rPr>
      </w:pPr>
    </w:p>
    <w:p w14:paraId="67FE83BF" w14:textId="77777777" w:rsidR="00897571"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sz w:val="26"/>
          <w:szCs w:val="26"/>
          <w:rtl/>
        </w:rPr>
        <w:t>העדה נחקרה גם בדבר עצם התרחשותם של האירועים המיניים והוטח בפניה על ידי עו"ד אופק כי שמעה את הסיפור ממתלוננות אחרות (עמ' 676)</w:t>
      </w:r>
      <w:r w:rsidR="00013D7A">
        <w:rPr>
          <w:rFonts w:ascii="Times New Roman" w:hAnsi="Times New Roman" w:hint="cs"/>
          <w:sz w:val="26"/>
          <w:szCs w:val="26"/>
          <w:rtl/>
        </w:rPr>
        <w:t xml:space="preserve">. </w:t>
      </w:r>
      <w:r w:rsidRPr="005A6E98">
        <w:rPr>
          <w:rFonts w:ascii="Times New Roman" w:hAnsi="Times New Roman" w:hint="cs"/>
          <w:sz w:val="26"/>
          <w:szCs w:val="26"/>
          <w:rtl/>
        </w:rPr>
        <w:t>למרבה הצער השאלה לא היתה ממוקדת והתייחסה הן לעצם ההתרחשות והן להשפעה חיצונית של העדה</w:t>
      </w:r>
      <w:r w:rsidR="00013D7A">
        <w:rPr>
          <w:rFonts w:ascii="Times New Roman" w:hAnsi="Times New Roman" w:hint="cs"/>
          <w:sz w:val="26"/>
          <w:szCs w:val="26"/>
          <w:rtl/>
        </w:rPr>
        <w:t xml:space="preserve">. </w:t>
      </w:r>
      <w:r w:rsidRPr="005A6E98">
        <w:rPr>
          <w:rFonts w:ascii="Times New Roman" w:hAnsi="Times New Roman" w:hint="cs"/>
          <w:sz w:val="26"/>
          <w:szCs w:val="26"/>
          <w:rtl/>
        </w:rPr>
        <w:t>משכך, התייחסה התשובה לדברים שנאמרו על ידי מתלוננות אחרות, אולם כאשר הוצגה לה השאלה האם המעשה המיני היה או לא היה, ה</w:t>
      </w:r>
      <w:r w:rsidR="00003208" w:rsidRPr="005A6E98">
        <w:rPr>
          <w:rFonts w:ascii="Times New Roman" w:hAnsi="Times New Roman" w:hint="cs"/>
          <w:sz w:val="26"/>
          <w:szCs w:val="26"/>
          <w:rtl/>
        </w:rPr>
        <w:t>שיבה</w:t>
      </w:r>
      <w:r w:rsidRPr="005A6E98">
        <w:rPr>
          <w:rFonts w:ascii="Times New Roman" w:hAnsi="Times New Roman" w:hint="cs"/>
          <w:sz w:val="26"/>
          <w:szCs w:val="26"/>
          <w:rtl/>
        </w:rPr>
        <w:t xml:space="preserve"> </w:t>
      </w:r>
      <w:r w:rsidRPr="005A6E98">
        <w:rPr>
          <w:rFonts w:ascii="Times New Roman" w:hAnsi="Times New Roman" w:hint="cs"/>
          <w:b/>
          <w:bCs/>
          <w:sz w:val="26"/>
          <w:szCs w:val="26"/>
          <w:rtl/>
        </w:rPr>
        <w:t>"ברור שהיה"</w:t>
      </w:r>
      <w:r w:rsidRPr="005A6E98">
        <w:rPr>
          <w:rFonts w:ascii="Times New Roman" w:hAnsi="Times New Roman" w:hint="cs"/>
          <w:sz w:val="26"/>
          <w:szCs w:val="26"/>
          <w:rtl/>
        </w:rPr>
        <w:t xml:space="preserve"> (עמ' 677 ש' 17) והכחישה בתוקף את הטענה כי המציאה את העלילה: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בדיוק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שם"</w:t>
      </w:r>
      <w:r w:rsidRPr="005A6E98">
        <w:rPr>
          <w:rFonts w:ascii="Times New Roman" w:hAnsi="Times New Roman" w:hint="cs"/>
          <w:sz w:val="26"/>
          <w:szCs w:val="26"/>
          <w:rtl/>
        </w:rPr>
        <w:t xml:space="preserve"> (שם ש' 19)</w:t>
      </w:r>
      <w:r w:rsidR="00013D7A">
        <w:rPr>
          <w:rFonts w:ascii="Times New Roman" w:hAnsi="Times New Roman" w:hint="cs"/>
          <w:sz w:val="26"/>
          <w:szCs w:val="26"/>
          <w:rtl/>
        </w:rPr>
        <w:t xml:space="preserve">. </w:t>
      </w:r>
    </w:p>
    <w:p w14:paraId="2A11140C" w14:textId="77777777" w:rsidR="00FB1541" w:rsidRPr="005A6E98" w:rsidRDefault="00FB1541" w:rsidP="00E4455E">
      <w:pPr>
        <w:autoSpaceDE w:val="0"/>
        <w:autoSpaceDN w:val="0"/>
        <w:adjustRightInd w:val="0"/>
        <w:spacing w:line="360" w:lineRule="auto"/>
        <w:jc w:val="both"/>
        <w:rPr>
          <w:rFonts w:ascii="Times New Roman" w:hAnsi="Times New Roman"/>
          <w:b/>
          <w:bCs/>
          <w:sz w:val="26"/>
          <w:szCs w:val="26"/>
          <w:rtl/>
        </w:rPr>
      </w:pPr>
    </w:p>
    <w:p w14:paraId="6C3AEC25"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גרסת הנאשם</w:t>
      </w:r>
    </w:p>
    <w:p w14:paraId="2B8234D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Pr>
      </w:pPr>
      <w:r w:rsidRPr="005A6E98">
        <w:rPr>
          <w:rFonts w:ascii="Times New Roman" w:hAnsi="Times New Roman" w:hint="cs"/>
          <w:sz w:val="26"/>
          <w:szCs w:val="26"/>
          <w:rtl/>
        </w:rPr>
        <w:t>לאורך כל החקירה והמשפט עשה הנאשם כל שביכולתו להימנע ממסירת גרסה סדורה ביחס למתלוננות וא.צ</w:t>
      </w:r>
      <w:r w:rsidR="00013D7A">
        <w:rPr>
          <w:rFonts w:ascii="Times New Roman" w:hAnsi="Times New Roman" w:hint="cs"/>
          <w:sz w:val="26"/>
          <w:szCs w:val="26"/>
          <w:rtl/>
        </w:rPr>
        <w:t xml:space="preserve">. </w:t>
      </w:r>
      <w:r w:rsidRPr="005A6E98">
        <w:rPr>
          <w:rFonts w:ascii="Times New Roman" w:hAnsi="Times New Roman" w:hint="cs"/>
          <w:sz w:val="26"/>
          <w:szCs w:val="26"/>
          <w:rtl/>
        </w:rPr>
        <w:t>בכלל זה.</w:t>
      </w:r>
    </w:p>
    <w:p w14:paraId="3D31D713"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באמרתו ת/67 אישר הנאשם כי התקשר עמה כד"ר לוין, על מנת שבאמצעותה יוכל להבהיר את צרכיו המיוחדים, אך הכחיש את הצגתו כאוטיסט שאין לו סף גירוי או סף כאב וכן הכחיש את הדרישות המיניות הביזאריות.</w:t>
      </w:r>
    </w:p>
    <w:p w14:paraId="3C14CBDE"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כשהוצגו לנאשם טענותיה של א.צ., הכחיש בתוקף את הדברים והדגיש כי מדובר באשה בעלת השכלה בתחום החינוך המיוחד וכי חזקה עליה שהיתה מסרבת להצעות אלה ולא היתה מאפשרת לו לבצע </w:t>
      </w:r>
      <w:r w:rsidR="00C118BC" w:rsidRPr="005A6E98">
        <w:rPr>
          <w:rFonts w:ascii="Times New Roman" w:hAnsi="Times New Roman" w:hint="cs"/>
          <w:sz w:val="26"/>
          <w:szCs w:val="26"/>
          <w:rtl/>
        </w:rPr>
        <w:t>מין אוראלי</w:t>
      </w:r>
      <w:r w:rsidRPr="005A6E98">
        <w:rPr>
          <w:rFonts w:ascii="Times New Roman" w:hAnsi="Times New Roman" w:hint="cs"/>
          <w:sz w:val="26"/>
          <w:szCs w:val="26"/>
          <w:rtl/>
        </w:rPr>
        <w:t xml:space="preserve"> או נסיון חדירה לפי הטבעת.</w:t>
      </w:r>
    </w:p>
    <w:p w14:paraId="04DDE6EF"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באשר לאופי המפגשים, הנאשם לא מסר את גרסתו ביחס לדרישותיה של ד"ר לוין במהלך שיחות שנמשכו שעות או מה התרחש בפועל במהלך המפגשים:</w:t>
      </w:r>
    </w:p>
    <w:p w14:paraId="4FF105C9" w14:textId="77777777" w:rsidR="00897571" w:rsidRPr="005A6E98" w:rsidRDefault="00897571"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ד"ר לוין בשיחה זו ניסתה לכוון אותה כי המשך הטיפול צריך להתמקד בפעילויות הקשורות בפי הטבעת ושק האשכים, מה אמרת לה בדיוק?</w:t>
      </w:r>
    </w:p>
    <w:p w14:paraId="6C77DB3D"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b/>
          <w:bCs/>
          <w:sz w:val="26"/>
          <w:szCs w:val="26"/>
          <w:rtl/>
        </w:rPr>
        <w:t>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לא דיברתי איתה בכלל מה הקשר של הפעילויות האלה של מין חריג לתרפיית מגע?"</w:t>
      </w:r>
      <w:r w:rsidRPr="005A6E98">
        <w:rPr>
          <w:rFonts w:ascii="Times New Roman" w:hAnsi="Times New Roman" w:hint="cs"/>
          <w:sz w:val="26"/>
          <w:szCs w:val="26"/>
          <w:rtl/>
        </w:rPr>
        <w:t xml:space="preserve"> (ת/67 ש' 321-319, ת/67(ב) עמ' 43).</w:t>
      </w:r>
    </w:p>
    <w:p w14:paraId="4D22B097"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באשר להסבריה של ד"ר לוין על הטיפול המבוקש, טען הנאשם:</w:t>
      </w:r>
    </w:p>
    <w:p w14:paraId="46DD6D64"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b/>
          <w:bCs/>
          <w:sz w:val="26"/>
          <w:szCs w:val="26"/>
          <w:rtl/>
        </w:rPr>
        <w:t>"היא מעולם לא דיברה על מין אוראלי, או על מין ו/או על מגע לא נאות, אבל היא בהחלט דיברה על הפאסיביות שלו, היא בהחלט דיברה כולם דיברו אבל אבל גם היא כי זה היה לה מאוד קשה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על הפאסיביות שלי שאני לא משתף פעולה, שאני לא מעוניין במגע במקומות מסויימים, כמו למשל בגב, בגב התחתון דברים כאלה, אממ..</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שאני כן נהנה מתרפיית פנים וכפות רגליים פנים וכפות רגליים שאני לא מגיב..</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w:t>
      </w:r>
      <w:r w:rsidR="0033578A">
        <w:rPr>
          <w:rFonts w:ascii="Times New Roman" w:hAnsi="Times New Roman" w:hint="cs"/>
          <w:b/>
          <w:bCs/>
          <w:sz w:val="26"/>
          <w:szCs w:val="26"/>
          <w:rtl/>
        </w:rPr>
        <w:t>נ</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שהיא העבירה לי על הגב ועל כפות הרגליים אני חושב שהיא ניסתה לתדלק אותי..." </w:t>
      </w:r>
      <w:r w:rsidRPr="005A6E98">
        <w:rPr>
          <w:rFonts w:ascii="Times New Roman" w:hAnsi="Times New Roman" w:hint="cs"/>
          <w:sz w:val="26"/>
          <w:szCs w:val="26"/>
          <w:rtl/>
        </w:rPr>
        <w:t>(ת/67 בעמ' 45).</w:t>
      </w:r>
    </w:p>
    <w:p w14:paraId="37BA7BAE" w14:textId="77777777" w:rsidR="00897571" w:rsidRPr="005A6E98" w:rsidRDefault="00897571"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במהלך גביית אמרתו ת/67 רמז הנאשם באופן ברור, כי בידו הקלטות של השיחות עם א.צ</w:t>
      </w:r>
      <w:r w:rsidR="00013D7A">
        <w:rPr>
          <w:rFonts w:ascii="Times New Roman" w:hAnsi="Times New Roman" w:hint="cs"/>
          <w:sz w:val="26"/>
          <w:szCs w:val="26"/>
          <w:rtl/>
        </w:rPr>
        <w:t xml:space="preserve">. </w:t>
      </w:r>
      <w:r w:rsidRPr="005A6E98">
        <w:rPr>
          <w:rFonts w:ascii="Times New Roman" w:hAnsi="Times New Roman" w:hint="cs"/>
          <w:sz w:val="26"/>
          <w:szCs w:val="26"/>
          <w:rtl/>
        </w:rPr>
        <w:t>(ועם מתלוננות נוספות) והצגתן של הקלטות אלה תוכיח לכולי עלמא את חפותו</w:t>
      </w:r>
      <w:r w:rsidR="00013D7A">
        <w:rPr>
          <w:rFonts w:ascii="Times New Roman" w:hAnsi="Times New Roman" w:hint="cs"/>
          <w:sz w:val="26"/>
          <w:szCs w:val="26"/>
          <w:rtl/>
        </w:rPr>
        <w:t xml:space="preserve">. </w:t>
      </w:r>
      <w:r w:rsidRPr="005A6E98">
        <w:rPr>
          <w:rFonts w:ascii="Times New Roman" w:hAnsi="Times New Roman" w:hint="cs"/>
          <w:sz w:val="26"/>
          <w:szCs w:val="26"/>
          <w:rtl/>
        </w:rPr>
        <w:t>החוקרים ניסו בכל דרך אפשרית לקבל את ההקלטות, אולם הנאשם עמד בסירובו, בין היתר בטענה, שהגשת ההקלטות לא תמנע הגשתו של כתב אישום והחומר יוצג בבית המשפט.</w:t>
      </w:r>
    </w:p>
    <w:p w14:paraId="0827A0B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Times New Roman" w:hAnsi="Times New Roman" w:hint="cs"/>
          <w:sz w:val="26"/>
          <w:szCs w:val="26"/>
          <w:rtl/>
        </w:rPr>
        <w:t>למרות האמור לעיל, לא הוצגו לא.צ</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הקלטות שיחותיה עם הנאשם במהלך חקירתה הנגדית ורק לקראת סוף עדותו, הואיל הנאשם סוף סוף להגיש תקליטור ערוך הכולל קטעי שיחות </w:t>
      </w:r>
      <w:r w:rsidR="00C20B40">
        <w:rPr>
          <w:rFonts w:ascii="Times New Roman" w:hAnsi="Times New Roman" w:hint="cs"/>
          <w:sz w:val="26"/>
          <w:szCs w:val="26"/>
          <w:rtl/>
        </w:rPr>
        <w:t xml:space="preserve">קצרות וקטועות </w:t>
      </w:r>
      <w:r w:rsidRPr="005A6E98">
        <w:rPr>
          <w:rFonts w:ascii="Times New Roman" w:hAnsi="Times New Roman" w:hint="cs"/>
          <w:sz w:val="26"/>
          <w:szCs w:val="26"/>
          <w:rtl/>
        </w:rPr>
        <w:t>שלא ניתן לדעת מתי הוקלטו וכיצד נערכו</w:t>
      </w:r>
      <w:r w:rsidR="00033388" w:rsidRPr="005A6E98">
        <w:rPr>
          <w:rFonts w:ascii="Times New Roman" w:hAnsi="Times New Roman" w:hint="cs"/>
          <w:sz w:val="26"/>
          <w:szCs w:val="26"/>
          <w:rtl/>
        </w:rPr>
        <w:t xml:space="preserve"> (נ/269)</w:t>
      </w:r>
      <w:r w:rsidR="00013D7A">
        <w:rPr>
          <w:rFonts w:ascii="Times New Roman" w:hAnsi="Times New Roman" w:hint="cs"/>
          <w:sz w:val="26"/>
          <w:szCs w:val="26"/>
          <w:rtl/>
        </w:rPr>
        <w:t xml:space="preserve">. </w:t>
      </w:r>
      <w:r w:rsidRPr="005A6E98">
        <w:rPr>
          <w:rFonts w:ascii="Times New Roman" w:hAnsi="Times New Roman" w:hint="cs"/>
          <w:sz w:val="26"/>
          <w:szCs w:val="26"/>
          <w:rtl/>
        </w:rPr>
        <w:t>משלא הוצגו לעדה אמירות הסותרות את גרסתה, לא ניתן להסתמך על "הבטחות" הנאשם לפיהן ההקלטות יפריכו את כל הטענות נגדו.</w:t>
      </w:r>
    </w:p>
    <w:p w14:paraId="734CA860"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בתגובתו הכתובה של עו"ד רונן בנדל לכתב האישום המתוקן, אישר הסניגור כי </w:t>
      </w:r>
      <w:r w:rsidRPr="005A6E98">
        <w:rPr>
          <w:rFonts w:ascii="Times New Roman" w:hAnsi="Times New Roman" w:hint="cs"/>
          <w:sz w:val="26"/>
          <w:szCs w:val="26"/>
          <w:rtl/>
        </w:rPr>
        <w:t>הנאשם התקשר לא.צ</w:t>
      </w:r>
      <w:r w:rsidR="00013D7A">
        <w:rPr>
          <w:rFonts w:ascii="Times New Roman" w:hAnsi="Times New Roman" w:hint="cs"/>
          <w:sz w:val="26"/>
          <w:szCs w:val="26"/>
          <w:rtl/>
        </w:rPr>
        <w:t xml:space="preserve">. </w:t>
      </w:r>
      <w:r w:rsidRPr="005A6E98">
        <w:rPr>
          <w:rFonts w:ascii="Times New Roman" w:hAnsi="Times New Roman" w:hint="cs"/>
          <w:sz w:val="26"/>
          <w:szCs w:val="26"/>
          <w:rtl/>
        </w:rPr>
        <w:t>והציע לה עבודה, אך כפר</w:t>
      </w:r>
      <w:r w:rsidRPr="005A6E98">
        <w:rPr>
          <w:rFonts w:ascii="Calibri" w:hAnsi="Calibri" w:hint="cs"/>
          <w:sz w:val="26"/>
          <w:szCs w:val="26"/>
          <w:rtl/>
        </w:rPr>
        <w:t xml:space="preserve"> במצגים המפורטים בסעיף 3 והמתייחסים לטיב הטיפול גיל המטופל (32) גיל מנטלי (14) ואופן הטיפול הכולל מעשים מיניים חריגים.</w:t>
      </w:r>
    </w:p>
    <w:p w14:paraId="5EE4514D"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כמו כן הוכחשה הטענה לפיה כאשר התקשרה א.צ</w:t>
      </w:r>
      <w:r w:rsidR="00013D7A">
        <w:rPr>
          <w:rFonts w:ascii="Calibri" w:hAnsi="Calibri" w:hint="cs"/>
          <w:sz w:val="26"/>
          <w:szCs w:val="26"/>
          <w:rtl/>
        </w:rPr>
        <w:t xml:space="preserve">. </w:t>
      </w:r>
      <w:r w:rsidRPr="005A6E98">
        <w:rPr>
          <w:rFonts w:ascii="Calibri" w:hAnsi="Calibri" w:hint="cs"/>
          <w:sz w:val="26"/>
          <w:szCs w:val="26"/>
          <w:rtl/>
        </w:rPr>
        <w:t>לנאשם, הוא דיבר בצורה איטית ובקול של אוטיסט (למרות שבאמרתו ת/67 אישר הנאשם שדיבר בקול שקט ואיטי).</w:t>
      </w:r>
    </w:p>
    <w:p w14:paraId="780FDC7F"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כן הוכחשו הטענות המתייחסות לאירועים המיניים ולהתנהלות הנאשם למעט הטענה לפיה </w:t>
      </w:r>
      <w:r w:rsidRPr="005A6E98">
        <w:rPr>
          <w:rFonts w:ascii="Calibri" w:hAnsi="Calibri" w:hint="cs"/>
          <w:b/>
          <w:bCs/>
          <w:sz w:val="26"/>
          <w:szCs w:val="26"/>
          <w:rtl/>
        </w:rPr>
        <w:t>"הנאשם מודה כי היה פסיבי ומפוחד ועל כן לא יצר קשר עין".</w:t>
      </w:r>
    </w:p>
    <w:p w14:paraId="138AF910"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הנאשם הודה כי בהגיעו לביתה של א.צ</w:t>
      </w:r>
      <w:r w:rsidR="00013D7A">
        <w:rPr>
          <w:rFonts w:ascii="Calibri" w:hAnsi="Calibri" w:hint="cs"/>
          <w:sz w:val="26"/>
          <w:szCs w:val="26"/>
          <w:rtl/>
        </w:rPr>
        <w:t xml:space="preserve">. </w:t>
      </w:r>
      <w:r w:rsidRPr="005A6E98">
        <w:rPr>
          <w:rFonts w:ascii="Calibri" w:hAnsi="Calibri" w:hint="cs"/>
          <w:sz w:val="26"/>
          <w:szCs w:val="26"/>
          <w:rtl/>
        </w:rPr>
        <w:t>התנהגותו היתה מפוחדת ופאסיבית מול "האקטיביות של המתלוננת".</w:t>
      </w:r>
    </w:p>
    <w:p w14:paraId="55819747"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בהתייחס לתגובת עו"ד בנדל, אשר נטען כלפיו על ידי הנאשם, כי כשל בייצוגו, ייאמר כי היא תואמת בעיקרה את הגרסה במשטרה ואופן הצגת הדברים על ידי הנאשם.</w:t>
      </w:r>
    </w:p>
    <w:p w14:paraId="67956F0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בעדותו בבית המשפט, עשה הנאשם כל שביכולתו להימנע מהצגת גרסה קוהרנטית על המפגשים ואת שאירע במהלכם.</w:t>
      </w:r>
    </w:p>
    <w:p w14:paraId="6AD189DA"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הנאשם התפלמס ארוכות עם גרסתה של א.צ</w:t>
      </w:r>
      <w:r w:rsidR="00013D7A">
        <w:rPr>
          <w:rFonts w:ascii="Calibri" w:hAnsi="Calibri" w:hint="cs"/>
          <w:sz w:val="26"/>
          <w:szCs w:val="26"/>
          <w:rtl/>
        </w:rPr>
        <w:t xml:space="preserve">. </w:t>
      </w:r>
      <w:r w:rsidRPr="005A6E98">
        <w:rPr>
          <w:rFonts w:ascii="Calibri" w:hAnsi="Calibri" w:hint="cs"/>
          <w:sz w:val="26"/>
          <w:szCs w:val="26"/>
          <w:rtl/>
        </w:rPr>
        <w:t>והעלה טענות מטענות שונות ביחס למהימנותה, כמו גם על היתכנות המעשים הנטענים כשהוא מצטט ציטוטים חלקיים ולא מדוייקים מעדותה (לדוגמא ראו עמ' 1892-1889).</w:t>
      </w:r>
    </w:p>
    <w:p w14:paraId="03A26B62"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בהמשך מנתח הנאשם את האותנטיות של המסמך ת/47 תוך שהוא מעלה שאלות באשר לצורת המסמך, שהמתלוננת לא נחקרה כלל לגביהן.</w:t>
      </w:r>
    </w:p>
    <w:p w14:paraId="08FE3365"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באשר לאירועים שהתרחשו במהלך המפגשים, טען דבר והיפוכו והתחמק ממתן תשובה חד-משמעי</w:t>
      </w:r>
      <w:r w:rsidR="00C317DD" w:rsidRPr="005A6E98">
        <w:rPr>
          <w:rFonts w:ascii="Calibri" w:hAnsi="Calibri" w:hint="cs"/>
          <w:sz w:val="26"/>
          <w:szCs w:val="26"/>
          <w:rtl/>
        </w:rPr>
        <w:t>ת:</w:t>
      </w:r>
    </w:p>
    <w:p w14:paraId="1B06644A"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 היא אומרת שכל מה שהיא עשתה איתי לא היה מיני וזה לא היה יחסי מין, אני מסכים איתה לחלוטין, כלומר שאני לא מסכים לגבי הנושא הזה של הרקטום, אוננות, נרות, שתי אורגזמות - ממש לא, אבל אם היא קוראת לכל הדברים האלה שזה לא היה מיני ולא היה יחסי מין - אני מסכים איתה בהחלט</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היא אומרת שהיא הציעה את כל האירועים - אני מסכים איתה בהחלט.</w:t>
      </w:r>
    </w:p>
    <w:p w14:paraId="5F422001"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רגע, סליחה, אני לא הבנתי את זה, אתה מודה שהמעשים נעשו ולא היו בעלי אופי מיני?</w:t>
      </w:r>
    </w:p>
    <w:p w14:paraId="06D2BE41"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בטח, אבל לא המעשים האלה.</w:t>
      </w:r>
    </w:p>
    <w:p w14:paraId="5DD968B4"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אמרת לפני רגע שאם זה לא היה מיני אז כן.</w:t>
      </w:r>
    </w:p>
    <w:p w14:paraId="789297DB"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אני אומר עוד פעם, אני אומר עוד פעם, היא מבחינתה אירועים שהם לא בעלי אופי מיני ולא קשורים ליחסי מין, אלה כל הדברים האלה, אז אני מוכן להסכים איתה.</w:t>
      </w:r>
    </w:p>
    <w:p w14:paraId="2AD89DED"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מה שכתוב בסעיף 4,</w:t>
      </w:r>
    </w:p>
    <w:p w14:paraId="532F6031"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אבל אני לא מסכים עם המעשים עצמם.</w:t>
      </w:r>
    </w:p>
    <w:p w14:paraId="5B8A227F"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תקשיב אליי.</w:t>
      </w:r>
    </w:p>
    <w:p w14:paraId="5D5A5526"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כן.</w:t>
      </w:r>
    </w:p>
    <w:p w14:paraId="6D818C09"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מה שכתוב בסעיף 4 לאישום השני - אתה מסכים שהמעשים בוצעו אבל לא היו בעלי אופי מיני, או שאתה לא מסכים שהמעשים בוצעו?</w:t>
      </w:r>
    </w:p>
    <w:p w14:paraId="1DE6316E"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אני לא מסכים שבוצעו המעשים, אבל המעשים האלה מבחינתה אם היא לא ראתה אותם מיני אז אין בעיה, ואם היא לא ראתה אותם,</w:t>
      </w:r>
    </w:p>
    <w:p w14:paraId="2302FBB1" w14:textId="77777777" w:rsidR="00897571" w:rsidRPr="005A6E98" w:rsidRDefault="00897571" w:rsidP="00E4455E">
      <w:pPr>
        <w:spacing w:line="360" w:lineRule="auto"/>
        <w:ind w:right="-240"/>
        <w:jc w:val="both"/>
        <w:rPr>
          <w:rFonts w:ascii="Times New Roman" w:hAnsi="Times New Roman"/>
          <w:b/>
          <w:bCs/>
          <w:sz w:val="26"/>
          <w:szCs w:val="26"/>
          <w:rtl/>
        </w:rPr>
      </w:pPr>
      <w:r w:rsidRPr="005A6E98">
        <w:rPr>
          <w:rFonts w:ascii="Times New Roman" w:hAnsi="Times New Roman" w:hint="cs"/>
          <w:b/>
          <w:bCs/>
          <w:sz w:val="26"/>
          <w:szCs w:val="26"/>
          <w:rtl/>
        </w:rPr>
        <w:t>כב' הש' גנו</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לא, לא, אתה לא יכול לענות תשובה כזאת.</w:t>
      </w:r>
    </w:p>
    <w:p w14:paraId="447E67A7" w14:textId="77777777" w:rsidR="00897571" w:rsidRPr="005A6E98" w:rsidRDefault="00897571" w:rsidP="00E4455E">
      <w:pPr>
        <w:spacing w:line="360" w:lineRule="auto"/>
        <w:ind w:right="-240"/>
        <w:jc w:val="both"/>
        <w:rPr>
          <w:rFonts w:ascii="Calibri" w:hAnsi="Calibri"/>
          <w:sz w:val="26"/>
          <w:szCs w:val="26"/>
          <w:rtl/>
        </w:rPr>
      </w:pPr>
      <w:r w:rsidRPr="005A6E98">
        <w:rPr>
          <w:rFonts w:ascii="Times New Roman" w:hAnsi="Times New Roman" w:hint="cs"/>
          <w:b/>
          <w:bCs/>
          <w:sz w:val="26"/>
          <w:szCs w:val="26"/>
          <w:rtl/>
        </w:rPr>
        <w:t>הנאשם, מר אשד:</w:t>
      </w:r>
      <w:r w:rsidR="006D5AAB">
        <w:rPr>
          <w:rFonts w:ascii="Times New Roman" w:hAnsi="Times New Roman" w:hint="cs"/>
          <w:b/>
          <w:bCs/>
          <w:sz w:val="26"/>
          <w:szCs w:val="26"/>
          <w:rtl/>
        </w:rPr>
        <w:t xml:space="preserve"> </w:t>
      </w:r>
      <w:r w:rsidRPr="005A6E98">
        <w:rPr>
          <w:rFonts w:ascii="Times New Roman" w:hAnsi="Times New Roman" w:hint="cs"/>
          <w:b/>
          <w:bCs/>
          <w:sz w:val="26"/>
          <w:szCs w:val="26"/>
          <w:rtl/>
        </w:rPr>
        <w:t>כן, אני יכול לענות כל תשובה שאני רוצה כאן כבודה, אני בעדות ראשית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שהיא תחקור אותי בנגדית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כל תשובה שאני רוצה - אני יכול לענות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זו התפיסה"</w:t>
      </w:r>
      <w:r w:rsidR="00013D7A">
        <w:rPr>
          <w:rFonts w:ascii="Times New Roman" w:hAnsi="Times New Roman" w:hint="cs"/>
          <w:b/>
          <w:bCs/>
          <w:sz w:val="26"/>
          <w:szCs w:val="26"/>
          <w:rtl/>
        </w:rPr>
        <w:t xml:space="preserve">. </w:t>
      </w:r>
      <w:r w:rsidRPr="005A6E98">
        <w:rPr>
          <w:rFonts w:ascii="Calibri" w:hAnsi="Calibri" w:hint="cs"/>
          <w:sz w:val="26"/>
          <w:szCs w:val="26"/>
          <w:rtl/>
        </w:rPr>
        <w:t>(עמ' 1889-1888 לפרוטוקול).</w:t>
      </w:r>
    </w:p>
    <w:p w14:paraId="405B4DE8" w14:textId="77777777" w:rsidR="00520EFB" w:rsidRDefault="00520EFB" w:rsidP="00E4455E">
      <w:pPr>
        <w:autoSpaceDE w:val="0"/>
        <w:autoSpaceDN w:val="0"/>
        <w:adjustRightInd w:val="0"/>
        <w:spacing w:line="360" w:lineRule="auto"/>
        <w:jc w:val="both"/>
        <w:rPr>
          <w:rFonts w:ascii="Calibri" w:hAnsi="Calibri"/>
          <w:sz w:val="26"/>
          <w:szCs w:val="26"/>
          <w:rtl/>
        </w:rPr>
      </w:pPr>
    </w:p>
    <w:p w14:paraId="09C887C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לאחר בחינת עדותו של הנאשם בהתייחס למתלוננת א.צ., אשר כאמור לא ניתן לדלות ממנה גרסה עובדתית מגובשת, ובהמשך לאמור בסיכומיו, סבורה אני כי יש לבחון את מהימנות גרסתה של המתלוננת א.צ</w:t>
      </w:r>
      <w:r w:rsidR="00013D7A">
        <w:rPr>
          <w:rFonts w:ascii="Calibri" w:hAnsi="Calibri" w:hint="cs"/>
          <w:sz w:val="26"/>
          <w:szCs w:val="26"/>
          <w:rtl/>
        </w:rPr>
        <w:t xml:space="preserve">. </w:t>
      </w:r>
      <w:r w:rsidRPr="005A6E98">
        <w:rPr>
          <w:rFonts w:ascii="Calibri" w:hAnsi="Calibri" w:hint="cs"/>
          <w:sz w:val="26"/>
          <w:szCs w:val="26"/>
          <w:rtl/>
        </w:rPr>
        <w:t>בהתייחס לעצם התרחשותם של האירועים הנטענים במישור העובדתי ובמישור המשפטי.</w:t>
      </w:r>
    </w:p>
    <w:p w14:paraId="6D0D0C71"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יצויין כי לנוכח טענתו של הנאשם לפיה לא הועלו על ידו, בהתחזותו לפסיכולוגית, הצעות בעלות אופי מיני ובמהלך המפגשים לא התרחשו אירועים שכללו טפטוף חלב, החדרת חפצים לפי הטבעת או </w:t>
      </w:r>
      <w:r w:rsidR="00C118BC" w:rsidRPr="005A6E98">
        <w:rPr>
          <w:rFonts w:ascii="Calibri" w:hAnsi="Calibri" w:hint="cs"/>
          <w:sz w:val="26"/>
          <w:szCs w:val="26"/>
          <w:rtl/>
        </w:rPr>
        <w:t>מין אוראלי</w:t>
      </w:r>
      <w:r w:rsidRPr="005A6E98">
        <w:rPr>
          <w:rFonts w:ascii="Calibri" w:hAnsi="Calibri" w:hint="cs"/>
          <w:sz w:val="26"/>
          <w:szCs w:val="26"/>
          <w:rtl/>
        </w:rPr>
        <w:t>, אם תתקבל גרסתה של א.צ</w:t>
      </w:r>
      <w:r w:rsidR="00013D7A">
        <w:rPr>
          <w:rFonts w:ascii="Calibri" w:hAnsi="Calibri" w:hint="cs"/>
          <w:sz w:val="26"/>
          <w:szCs w:val="26"/>
          <w:rtl/>
        </w:rPr>
        <w:t xml:space="preserve">. </w:t>
      </w:r>
      <w:r w:rsidRPr="005A6E98">
        <w:rPr>
          <w:rFonts w:ascii="Calibri" w:hAnsi="Calibri" w:hint="cs"/>
          <w:sz w:val="26"/>
          <w:szCs w:val="26"/>
          <w:rtl/>
        </w:rPr>
        <w:t>ביחס לשתי נקודות אלה כאמינה, ניתן יהיה לקבוע כי המפגשים והאירועים במהלכם התרחשו, בשל הסתמכותה של א.צ</w:t>
      </w:r>
      <w:r w:rsidR="00013D7A">
        <w:rPr>
          <w:rFonts w:ascii="Calibri" w:hAnsi="Calibri" w:hint="cs"/>
          <w:sz w:val="26"/>
          <w:szCs w:val="26"/>
          <w:rtl/>
        </w:rPr>
        <w:t xml:space="preserve">. </w:t>
      </w:r>
      <w:r w:rsidRPr="005A6E98">
        <w:rPr>
          <w:rFonts w:ascii="Calibri" w:hAnsi="Calibri" w:hint="cs"/>
          <w:sz w:val="26"/>
          <w:szCs w:val="26"/>
          <w:rtl/>
        </w:rPr>
        <w:t>על שקרי הנאשם בכובעו כד"ר לוין בהתייחס למיהות העושה ומהות המעשים.</w:t>
      </w:r>
    </w:p>
    <w:p w14:paraId="28A34BA1"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יחד עם זאת, לנוכח העובדה שהנאשם לא היה מיוצג בחלק נכבד ממשפטו, מן הראוי לבחון גם אפשרות חלופית לפיה אם אכן התרחשו המעשים כמתואר, המתלוננת לא הוטעתה באשר למהותם (כפי שמשתמע מסיכומיו של הנאשם).</w:t>
      </w:r>
    </w:p>
    <w:p w14:paraId="1B992DA4" w14:textId="77777777" w:rsidR="00897571" w:rsidRPr="005A6E98" w:rsidRDefault="00897571" w:rsidP="00E4455E">
      <w:pPr>
        <w:autoSpaceDE w:val="0"/>
        <w:autoSpaceDN w:val="0"/>
        <w:adjustRightInd w:val="0"/>
        <w:spacing w:line="360" w:lineRule="auto"/>
        <w:jc w:val="both"/>
        <w:rPr>
          <w:rFonts w:ascii="Calibri" w:hAnsi="Calibri"/>
          <w:b/>
          <w:bCs/>
          <w:sz w:val="26"/>
          <w:szCs w:val="26"/>
          <w:rtl/>
        </w:rPr>
      </w:pPr>
      <w:r w:rsidRPr="005A6E98">
        <w:rPr>
          <w:rFonts w:ascii="Calibri" w:hAnsi="Calibri" w:hint="cs"/>
          <w:sz w:val="26"/>
          <w:szCs w:val="26"/>
          <w:rtl/>
        </w:rPr>
        <w:t>לגרסת הנאשם, מערכת כלבוטק והמתלוננות קשרו קשר להפילו בפח במטרה ליצור רייטינג לתכנית או מנימוקים אישיים אחרים שטיבם לא הובהר</w:t>
      </w:r>
      <w:r w:rsidR="00BE6B88" w:rsidRPr="005A6E98">
        <w:rPr>
          <w:rFonts w:ascii="Calibri" w:hAnsi="Calibri" w:hint="cs"/>
          <w:sz w:val="26"/>
          <w:szCs w:val="26"/>
          <w:rtl/>
        </w:rPr>
        <w:t xml:space="preserve"> (עמ' 1700-1662).</w:t>
      </w:r>
    </w:p>
    <w:p w14:paraId="5E78B15C"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להמחשת הקשר בין כלבוטק, עיתון ידיעות אחרונות (שעניינו ב"הפללה" לא הובהר) התחקירנית והמתלוננות הנאשם אף ערך תרשים (נ/122).</w:t>
      </w:r>
    </w:p>
    <w:p w14:paraId="57390CE2"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יצויין כי למרות הסבריו הארוכים והמפורטים, לא הצלחתי לרדת לסוף דעתו של הנאשם, על שום מה ולמה יבקש עיתון ידיעות אחרונות, באמצעות מר רפי גינת והתחקירנית דמרי, לטמון לו פח</w:t>
      </w:r>
      <w:r w:rsidR="00013D7A">
        <w:rPr>
          <w:rFonts w:ascii="Calibri" w:hAnsi="Calibri" w:hint="cs"/>
          <w:sz w:val="26"/>
          <w:szCs w:val="26"/>
          <w:rtl/>
        </w:rPr>
        <w:t xml:space="preserve">. </w:t>
      </w:r>
      <w:r w:rsidRPr="005A6E98">
        <w:rPr>
          <w:rFonts w:ascii="Calibri" w:hAnsi="Calibri" w:hint="cs"/>
          <w:sz w:val="26"/>
          <w:szCs w:val="26"/>
          <w:rtl/>
        </w:rPr>
        <w:t>מעבר לעובדה שע.ק</w:t>
      </w:r>
      <w:r w:rsidR="00013D7A">
        <w:rPr>
          <w:rFonts w:ascii="Calibri" w:hAnsi="Calibri" w:hint="cs"/>
          <w:sz w:val="26"/>
          <w:szCs w:val="26"/>
          <w:rtl/>
        </w:rPr>
        <w:t xml:space="preserve">. </w:t>
      </w:r>
      <w:r w:rsidRPr="005A6E98">
        <w:rPr>
          <w:rFonts w:ascii="Calibri" w:hAnsi="Calibri" w:hint="cs"/>
          <w:sz w:val="26"/>
          <w:szCs w:val="26"/>
          <w:rtl/>
        </w:rPr>
        <w:t>עבדה בעיתון בחצי משרה ונעזרה במעסיקה כדי ליצור קשר עם גולן יוכפז.</w:t>
      </w:r>
    </w:p>
    <w:p w14:paraId="42B01A9C"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יחד עם זאת, ברור כי חובה עלי לבדוק את גרסאותיהן של המתלוננות, לנוכח החשיפה התקשורתית, על מנת לבחון את טענתו של הנאשם לפיה חלק מהמתלוננות השפיעו זו על זו בתיאור האירועים ואילו אחרות הושפעו על ידי האמור בתכנית כלבוטק.</w:t>
      </w:r>
    </w:p>
    <w:p w14:paraId="78F9AAB6" w14:textId="77777777" w:rsidR="00897571" w:rsidRPr="005A6E98" w:rsidRDefault="00897571" w:rsidP="00C10FF0">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באשר לא.צ</w:t>
      </w:r>
      <w:r w:rsidR="00013D7A">
        <w:rPr>
          <w:rFonts w:ascii="Calibri" w:hAnsi="Calibri" w:hint="cs"/>
          <w:sz w:val="26"/>
          <w:szCs w:val="26"/>
          <w:rtl/>
        </w:rPr>
        <w:t xml:space="preserve">. </w:t>
      </w:r>
      <w:r w:rsidR="00135D59" w:rsidRPr="005A6E98">
        <w:rPr>
          <w:rFonts w:ascii="Calibri" w:hAnsi="Calibri" w:hint="cs"/>
          <w:sz w:val="26"/>
          <w:szCs w:val="26"/>
          <w:rtl/>
        </w:rPr>
        <w:t xml:space="preserve">על פי עדותה לפנינו, </w:t>
      </w:r>
      <w:r w:rsidRPr="005A6E98">
        <w:rPr>
          <w:rFonts w:ascii="Calibri" w:hAnsi="Calibri" w:hint="cs"/>
          <w:sz w:val="26"/>
          <w:szCs w:val="26"/>
          <w:rtl/>
        </w:rPr>
        <w:t>בעקבות פנייתה של ע</w:t>
      </w:r>
      <w:r w:rsidR="00C10FF0">
        <w:rPr>
          <w:rFonts w:ascii="Calibri" w:hAnsi="Calibri" w:hint="cs"/>
          <w:sz w:val="26"/>
          <w:szCs w:val="26"/>
          <w:rtl/>
        </w:rPr>
        <w:t>.ק</w:t>
      </w:r>
      <w:r w:rsidR="00013D7A">
        <w:rPr>
          <w:rFonts w:ascii="Calibri" w:hAnsi="Calibri" w:hint="cs"/>
          <w:sz w:val="26"/>
          <w:szCs w:val="26"/>
          <w:rtl/>
        </w:rPr>
        <w:t xml:space="preserve">. </w:t>
      </w:r>
      <w:r w:rsidRPr="005A6E98">
        <w:rPr>
          <w:rFonts w:ascii="Calibri" w:hAnsi="Calibri" w:hint="cs"/>
          <w:sz w:val="26"/>
          <w:szCs w:val="26"/>
          <w:rtl/>
        </w:rPr>
        <w:t>אליה נערך מפגש בינה לבין שלוש מתלוננות נוספות והתחקירנית במהלכו סיפרה א.צ</w:t>
      </w:r>
      <w:r w:rsidR="00013D7A">
        <w:rPr>
          <w:rFonts w:ascii="Calibri" w:hAnsi="Calibri" w:hint="cs"/>
          <w:sz w:val="26"/>
          <w:szCs w:val="26"/>
          <w:rtl/>
        </w:rPr>
        <w:t xml:space="preserve">. </w:t>
      </w:r>
      <w:r w:rsidRPr="005A6E98">
        <w:rPr>
          <w:rFonts w:ascii="Calibri" w:hAnsi="Calibri" w:hint="cs"/>
          <w:sz w:val="26"/>
          <w:szCs w:val="26"/>
          <w:rtl/>
        </w:rPr>
        <w:t>את הקורות אותה במפגשיה עם הנאשם</w:t>
      </w:r>
      <w:r w:rsidR="00013D7A">
        <w:rPr>
          <w:rFonts w:ascii="Calibri" w:hAnsi="Calibri" w:hint="cs"/>
          <w:sz w:val="26"/>
          <w:szCs w:val="26"/>
          <w:rtl/>
        </w:rPr>
        <w:t xml:space="preserve">. </w:t>
      </w:r>
      <w:r w:rsidRPr="005A6E98">
        <w:rPr>
          <w:rFonts w:ascii="Calibri" w:hAnsi="Calibri" w:hint="cs"/>
          <w:sz w:val="26"/>
          <w:szCs w:val="26"/>
          <w:rtl/>
        </w:rPr>
        <w:t>דהיינו, במועד בו סיפרה א.צ</w:t>
      </w:r>
      <w:r w:rsidR="00013D7A">
        <w:rPr>
          <w:rFonts w:ascii="Calibri" w:hAnsi="Calibri" w:hint="cs"/>
          <w:sz w:val="26"/>
          <w:szCs w:val="26"/>
          <w:rtl/>
        </w:rPr>
        <w:t xml:space="preserve">. </w:t>
      </w:r>
      <w:r w:rsidRPr="005A6E98">
        <w:rPr>
          <w:rFonts w:ascii="Calibri" w:hAnsi="Calibri" w:hint="cs"/>
          <w:sz w:val="26"/>
          <w:szCs w:val="26"/>
          <w:rtl/>
        </w:rPr>
        <w:t>על הדרישות המיניות שהוסוו באיצטלה טיפולית, זהותו של "המטופל" לא היתה ידועה לאף אחת מהמשתתפות במפגש, ואף אחת מהן לא היתה מודעת לעובדה שהפסיכול</w:t>
      </w:r>
      <w:r w:rsidR="00520EFB">
        <w:rPr>
          <w:rFonts w:ascii="Calibri" w:hAnsi="Calibri" w:hint="cs"/>
          <w:sz w:val="26"/>
          <w:szCs w:val="26"/>
          <w:rtl/>
        </w:rPr>
        <w:t>וג</w:t>
      </w:r>
      <w:r w:rsidRPr="005A6E98">
        <w:rPr>
          <w:rFonts w:ascii="Calibri" w:hAnsi="Calibri" w:hint="cs"/>
          <w:sz w:val="26"/>
          <w:szCs w:val="26"/>
          <w:rtl/>
        </w:rPr>
        <w:t>ית והמטופל חד הם.</w:t>
      </w:r>
    </w:p>
    <w:p w14:paraId="1D16F25E"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במהלך חקירתה הנגדית של דמרי טען הנאשם כי משיחתה המוקלטת של האחרונה עם תחקירן אחר עלה שהשניים היו מודעים לעובדה שהנאשם הוא הפסיכולוגית</w:t>
      </w:r>
      <w:r w:rsidR="00013D7A">
        <w:rPr>
          <w:rFonts w:ascii="Calibri" w:hAnsi="Calibri" w:hint="cs"/>
          <w:sz w:val="26"/>
          <w:szCs w:val="26"/>
          <w:rtl/>
        </w:rPr>
        <w:t xml:space="preserve">. </w:t>
      </w:r>
      <w:r w:rsidRPr="005A6E98">
        <w:rPr>
          <w:rFonts w:ascii="Calibri" w:hAnsi="Calibri" w:hint="cs"/>
          <w:sz w:val="26"/>
          <w:szCs w:val="26"/>
          <w:rtl/>
        </w:rPr>
        <w:t xml:space="preserve">מעבר לעובדה שמהשיחה הנ"ל (הרצועה הראשונה של התקליטור ת/80א') לא ניתן להסיק שאלה הם פני הדברים, גם בהנחה </w:t>
      </w:r>
      <w:r w:rsidRPr="005A6E98">
        <w:rPr>
          <w:rFonts w:ascii="Calibri" w:hAnsi="Calibri" w:hint="cs"/>
          <w:sz w:val="26"/>
          <w:szCs w:val="26"/>
          <w:u w:val="single"/>
          <w:rtl/>
        </w:rPr>
        <w:t xml:space="preserve">שלאחר </w:t>
      </w:r>
      <w:r w:rsidRPr="005A6E98">
        <w:rPr>
          <w:rFonts w:ascii="Calibri" w:hAnsi="Calibri" w:hint="cs"/>
          <w:sz w:val="26"/>
          <w:szCs w:val="26"/>
          <w:rtl/>
        </w:rPr>
        <w:t>יצירת הקשר בין הנאשם, בשתי זהויותיו, לדמרי התעורר חשד ביחס לזהות הפסיכולוגית, אין בכך כדי להשליך על ידיעתה של דמרי בעת המפגש הראשוני עם המתלוננות ומקל וחומר על הבנתן של המתלוננות וא.צ</w:t>
      </w:r>
      <w:r w:rsidR="00013D7A">
        <w:rPr>
          <w:rFonts w:ascii="Calibri" w:hAnsi="Calibri" w:hint="cs"/>
          <w:sz w:val="26"/>
          <w:szCs w:val="26"/>
          <w:rtl/>
        </w:rPr>
        <w:t xml:space="preserve">. </w:t>
      </w:r>
      <w:r w:rsidRPr="005A6E98">
        <w:rPr>
          <w:rFonts w:ascii="Calibri" w:hAnsi="Calibri" w:hint="cs"/>
          <w:sz w:val="26"/>
          <w:szCs w:val="26"/>
          <w:rtl/>
        </w:rPr>
        <w:t>כי הפסיכולוגית היא הנאשם.</w:t>
      </w:r>
    </w:p>
    <w:p w14:paraId="145CC982"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באשר לתוכן התלונה עיון בעדותה של ע.ק</w:t>
      </w:r>
      <w:r w:rsidR="00013D7A">
        <w:rPr>
          <w:rFonts w:ascii="Calibri" w:hAnsi="Calibri" w:hint="cs"/>
          <w:sz w:val="26"/>
          <w:szCs w:val="26"/>
          <w:rtl/>
        </w:rPr>
        <w:t xml:space="preserve">. </w:t>
      </w:r>
      <w:r w:rsidRPr="005A6E98">
        <w:rPr>
          <w:rFonts w:ascii="Calibri" w:hAnsi="Calibri" w:hint="cs"/>
          <w:sz w:val="26"/>
          <w:szCs w:val="26"/>
          <w:rtl/>
        </w:rPr>
        <w:t>(המתלוננת באישום השלישי) מעלה כי בשיחתה עם קים לא עלו נושאים של טפטוף חלב נרות או התנהגויות בעלות גוון סדיסטי כמו אלה שהתבקשה לבצע א.צ.</w:t>
      </w:r>
    </w:p>
    <w:p w14:paraId="46AB2D0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אילנה ור' שנכחו אף הן בפגישה, לא העידו לפנינו</w:t>
      </w:r>
      <w:r w:rsidR="00013D7A">
        <w:rPr>
          <w:rFonts w:ascii="Calibri" w:hAnsi="Calibri" w:hint="cs"/>
          <w:sz w:val="26"/>
          <w:szCs w:val="26"/>
          <w:rtl/>
        </w:rPr>
        <w:t xml:space="preserve">. </w:t>
      </w:r>
      <w:r w:rsidRPr="005A6E98">
        <w:rPr>
          <w:rFonts w:ascii="Calibri" w:hAnsi="Calibri" w:hint="cs"/>
          <w:sz w:val="26"/>
          <w:szCs w:val="26"/>
          <w:rtl/>
        </w:rPr>
        <w:t>ביחס לאילנה גם לא הוגש אישום כלשהו ואילו ר' היא המתלוננת באישום השמיני ממנו זוכה הנאשם.</w:t>
      </w:r>
    </w:p>
    <w:p w14:paraId="2FEB7D9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למרות שאין לי מידע על המצגים שהוצגו לפני אילנה ור' על ידי הפסיכולוגית ומהם הדברים המדוייקים שמסרו במפגש הראשון, ברור מעבר לכל ספק סביר כי הנאשם לא יכול היה לדעת את תוכן דבריה של א.צ</w:t>
      </w:r>
      <w:r w:rsidR="00013D7A">
        <w:rPr>
          <w:rFonts w:ascii="Calibri" w:hAnsi="Calibri" w:hint="cs"/>
          <w:sz w:val="26"/>
          <w:szCs w:val="26"/>
          <w:rtl/>
        </w:rPr>
        <w:t xml:space="preserve">. </w:t>
      </w:r>
      <w:r w:rsidRPr="005A6E98">
        <w:rPr>
          <w:rFonts w:ascii="Calibri" w:hAnsi="Calibri" w:hint="cs"/>
          <w:sz w:val="26"/>
          <w:szCs w:val="26"/>
          <w:rtl/>
        </w:rPr>
        <w:t>באותו מפגש</w:t>
      </w:r>
      <w:r w:rsidR="00135D59" w:rsidRPr="005A6E98">
        <w:rPr>
          <w:rFonts w:ascii="Calibri" w:hAnsi="Calibri" w:hint="cs"/>
          <w:sz w:val="26"/>
          <w:szCs w:val="26"/>
          <w:rtl/>
        </w:rPr>
        <w:t>,</w:t>
      </w:r>
      <w:r w:rsidRPr="005A6E98">
        <w:rPr>
          <w:rFonts w:ascii="Calibri" w:hAnsi="Calibri" w:hint="cs"/>
          <w:sz w:val="26"/>
          <w:szCs w:val="26"/>
          <w:rtl/>
        </w:rPr>
        <w:t xml:space="preserve"> שהתקיים עובר ליצירת הקשר שלו עם דמרי, ולהסתמך על דבריה בעת שהציג בפני דמרי דרישות התואמות להפליא את אלה שהוצגו לא.צ.</w:t>
      </w:r>
    </w:p>
    <w:p w14:paraId="783D38EE"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גם בתכנית כלבוטק לא הובאו במלואן הקלטות השיחה עם דמרי והחלקים בעלי האופי המיני הבוטה לא הושמעו</w:t>
      </w:r>
      <w:r w:rsidR="00013D7A">
        <w:rPr>
          <w:rFonts w:ascii="Calibri" w:hAnsi="Calibri" w:hint="cs"/>
          <w:sz w:val="26"/>
          <w:szCs w:val="26"/>
          <w:rtl/>
        </w:rPr>
        <w:t xml:space="preserve">. </w:t>
      </w:r>
      <w:r w:rsidRPr="005A6E98">
        <w:rPr>
          <w:rFonts w:ascii="Calibri" w:hAnsi="Calibri" w:hint="cs"/>
          <w:sz w:val="26"/>
          <w:szCs w:val="26"/>
          <w:rtl/>
        </w:rPr>
        <w:t>מכאן שהטענה לפיה א.צ</w:t>
      </w:r>
      <w:r w:rsidR="00013D7A">
        <w:rPr>
          <w:rFonts w:ascii="Calibri" w:hAnsi="Calibri" w:hint="cs"/>
          <w:sz w:val="26"/>
          <w:szCs w:val="26"/>
          <w:rtl/>
        </w:rPr>
        <w:t xml:space="preserve">. </w:t>
      </w:r>
      <w:r w:rsidRPr="005A6E98">
        <w:rPr>
          <w:rFonts w:ascii="Calibri" w:hAnsi="Calibri" w:hint="cs"/>
          <w:sz w:val="26"/>
          <w:szCs w:val="26"/>
          <w:rtl/>
        </w:rPr>
        <w:t>הושפעה ממתלוננות אחרות ומתכנית כלבוטק, אין לה כל תימוכין בחומר הראיות.</w:t>
      </w:r>
    </w:p>
    <w:p w14:paraId="5FBDFC11"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כפי שציינה עו"ד ארז בסיכומיה, המפגש המשותף בין המתלוננות לדמרי מוטב לו שלא היה נערך, אולם יש לזכור כי דמרי אינה חוקרת משטרה ומטרתה היתה הכנת תכנית טלויזיה ולא תיק חקירה</w:t>
      </w:r>
      <w:r w:rsidR="00013D7A">
        <w:rPr>
          <w:rFonts w:ascii="Calibri" w:hAnsi="Calibri" w:hint="cs"/>
          <w:sz w:val="26"/>
          <w:szCs w:val="26"/>
          <w:rtl/>
        </w:rPr>
        <w:t xml:space="preserve">. </w:t>
      </w:r>
      <w:r w:rsidRPr="005A6E98">
        <w:rPr>
          <w:rFonts w:ascii="Calibri" w:hAnsi="Calibri" w:hint="cs"/>
          <w:sz w:val="26"/>
          <w:szCs w:val="26"/>
          <w:rtl/>
        </w:rPr>
        <w:t>יחד עם זאת, לא היה במפגש זה כדי להשפיע על תוכן תלונתה של א.צ.</w:t>
      </w:r>
    </w:p>
    <w:p w14:paraId="167C10E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בסיכומיו טוען הנאשם כי הראיות זוהמו ושובשו (עמ' 87 לסיכומים) אולם מעבר לטענות סתמיות לפיהן </w:t>
      </w:r>
      <w:r w:rsidRPr="005A6E98">
        <w:rPr>
          <w:rFonts w:ascii="Calibri" w:hAnsi="Calibri" w:hint="cs"/>
          <w:b/>
          <w:bCs/>
          <w:sz w:val="26"/>
          <w:szCs w:val="26"/>
          <w:rtl/>
        </w:rPr>
        <w:t xml:space="preserve">"כולן דיברו ביניהן </w:t>
      </w:r>
      <w:r w:rsidRPr="005A6E98">
        <w:rPr>
          <w:rFonts w:ascii="Calibri" w:hAnsi="Calibri" w:hint="cs"/>
          <w:b/>
          <w:bCs/>
          <w:sz w:val="26"/>
          <w:szCs w:val="26"/>
          <w:u w:val="single"/>
          <w:rtl/>
        </w:rPr>
        <w:t>נפגשו</w:t>
      </w:r>
      <w:r w:rsidRPr="005A6E98">
        <w:rPr>
          <w:rFonts w:ascii="Calibri" w:hAnsi="Calibri" w:hint="cs"/>
          <w:b/>
          <w:bCs/>
          <w:sz w:val="26"/>
          <w:szCs w:val="26"/>
          <w:rtl/>
        </w:rPr>
        <w:t xml:space="preserve"> והחליפו ביניהן מידע ורשמים, </w:t>
      </w:r>
      <w:r w:rsidRPr="005A6E98">
        <w:rPr>
          <w:rFonts w:ascii="Calibri" w:hAnsi="Calibri" w:hint="cs"/>
          <w:b/>
          <w:bCs/>
          <w:sz w:val="26"/>
          <w:szCs w:val="26"/>
          <w:u w:val="single"/>
          <w:rtl/>
        </w:rPr>
        <w:t>התייעצו</w:t>
      </w:r>
      <w:r w:rsidRPr="005A6E98">
        <w:rPr>
          <w:rFonts w:ascii="Calibri" w:hAnsi="Calibri" w:hint="cs"/>
          <w:b/>
          <w:bCs/>
          <w:sz w:val="26"/>
          <w:szCs w:val="26"/>
          <w:rtl/>
        </w:rPr>
        <w:t xml:space="preserve"> ונועצו בבתי קפה ובטלפון </w:t>
      </w:r>
      <w:r w:rsidRPr="005A6E98">
        <w:rPr>
          <w:rFonts w:ascii="Calibri" w:hAnsi="Calibri" w:hint="cs"/>
          <w:b/>
          <w:bCs/>
          <w:sz w:val="26"/>
          <w:szCs w:val="26"/>
          <w:u w:val="single"/>
          <w:rtl/>
        </w:rPr>
        <w:t>הרבה</w:t>
      </w:r>
      <w:r w:rsidRPr="005A6E98">
        <w:rPr>
          <w:rFonts w:ascii="Calibri" w:hAnsi="Calibri" w:hint="cs"/>
          <w:b/>
          <w:bCs/>
          <w:sz w:val="26"/>
          <w:szCs w:val="26"/>
          <w:rtl/>
        </w:rPr>
        <w:t xml:space="preserve"> לפני שפנו להתלונן במשטרה" </w:t>
      </w:r>
      <w:r w:rsidRPr="005A6E98">
        <w:rPr>
          <w:rFonts w:ascii="Calibri" w:hAnsi="Calibri" w:hint="cs"/>
          <w:sz w:val="26"/>
          <w:szCs w:val="26"/>
          <w:rtl/>
        </w:rPr>
        <w:t xml:space="preserve">(ההדגשות במקור ש.ד.) </w:t>
      </w: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כולן עד אחת השמידו ראיות ואף מחקו הודעות סלולריות והתכתבויות עם הנאשם"</w:t>
      </w:r>
      <w:r w:rsidR="00013D7A">
        <w:rPr>
          <w:rFonts w:ascii="Calibri" w:hAnsi="Calibri" w:hint="cs"/>
          <w:b/>
          <w:bCs/>
          <w:sz w:val="26"/>
          <w:szCs w:val="26"/>
          <w:rtl/>
        </w:rPr>
        <w:t xml:space="preserve">. </w:t>
      </w:r>
      <w:r w:rsidRPr="005A6E98">
        <w:rPr>
          <w:rFonts w:ascii="Calibri" w:hAnsi="Calibri" w:hint="cs"/>
          <w:sz w:val="26"/>
          <w:szCs w:val="26"/>
          <w:rtl/>
        </w:rPr>
        <w:t>אין הוא מפנה לראיה כלשהי התומכת בעמדתו.</w:t>
      </w:r>
    </w:p>
    <w:p w14:paraId="30A09FD8"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כפי שציינתי לעיל במפגש בבית הקפה נכחו ארבע מתלוננות פוטנציאליות, וע.ק</w:t>
      </w:r>
      <w:r w:rsidR="00013D7A">
        <w:rPr>
          <w:rFonts w:ascii="Calibri" w:hAnsi="Calibri" w:hint="cs"/>
          <w:sz w:val="26"/>
          <w:szCs w:val="26"/>
          <w:rtl/>
        </w:rPr>
        <w:t xml:space="preserve">. </w:t>
      </w:r>
      <w:r w:rsidRPr="005A6E98">
        <w:rPr>
          <w:rFonts w:ascii="Calibri" w:hAnsi="Calibri" w:hint="cs"/>
          <w:sz w:val="26"/>
          <w:szCs w:val="26"/>
          <w:rtl/>
        </w:rPr>
        <w:t>מסרה לתחקירנית ששה שמות בלבד.</w:t>
      </w:r>
    </w:p>
    <w:p w14:paraId="1D20F0F8"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באשר להעלמת ראיות או השמדתן טענה זו לא נטענה כלפי א.צ</w:t>
      </w:r>
      <w:r w:rsidR="00013D7A">
        <w:rPr>
          <w:rFonts w:ascii="Calibri" w:hAnsi="Calibri" w:hint="cs"/>
          <w:sz w:val="26"/>
          <w:szCs w:val="26"/>
          <w:rtl/>
        </w:rPr>
        <w:t xml:space="preserve">. </w:t>
      </w:r>
      <w:r w:rsidRPr="005A6E98">
        <w:rPr>
          <w:rFonts w:ascii="Calibri" w:hAnsi="Calibri" w:hint="cs"/>
          <w:sz w:val="26"/>
          <w:szCs w:val="26"/>
          <w:rtl/>
        </w:rPr>
        <w:t>וכל שנטען כלפיה הוא כי הרשימה שערכה בהתייחס לשיחותיה עם הפסיכולוגית נערכה בדיעבד ולא בזמן אמת, למרות שבעדותו לפנינו אישר הנאשם שהביטויים ה"פסיכולוגיים" שפורטו בת/47(א) אכן נאמרו על ידו.</w:t>
      </w:r>
    </w:p>
    <w:p w14:paraId="13C9293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לסיכום נקודה זו ההקלטות ת/80 – ת/84 אשר הוקלטו </w:t>
      </w:r>
      <w:r w:rsidRPr="005A6E98">
        <w:rPr>
          <w:rFonts w:ascii="Calibri" w:hAnsi="Calibri" w:hint="cs"/>
          <w:sz w:val="26"/>
          <w:szCs w:val="26"/>
          <w:u w:val="single"/>
          <w:rtl/>
        </w:rPr>
        <w:t>לאחר</w:t>
      </w:r>
      <w:r w:rsidRPr="005A6E98">
        <w:rPr>
          <w:rFonts w:ascii="Calibri" w:hAnsi="Calibri" w:hint="cs"/>
          <w:sz w:val="26"/>
          <w:szCs w:val="26"/>
          <w:rtl/>
        </w:rPr>
        <w:t xml:space="preserve"> המפגש הראשוני בין א.צ</w:t>
      </w:r>
      <w:r w:rsidR="00013D7A">
        <w:rPr>
          <w:rFonts w:ascii="Calibri" w:hAnsi="Calibri" w:hint="cs"/>
          <w:sz w:val="26"/>
          <w:szCs w:val="26"/>
          <w:rtl/>
        </w:rPr>
        <w:t xml:space="preserve">. </w:t>
      </w:r>
      <w:r w:rsidRPr="005A6E98">
        <w:rPr>
          <w:rFonts w:ascii="Calibri" w:hAnsi="Calibri" w:hint="cs"/>
          <w:sz w:val="26"/>
          <w:szCs w:val="26"/>
          <w:rtl/>
        </w:rPr>
        <w:t>למתלוננות האחרות, כוללות את כל האלמנטים שנמצאו בתלונתה של א.צ</w:t>
      </w:r>
      <w:r w:rsidR="00013D7A">
        <w:rPr>
          <w:rFonts w:ascii="Calibri" w:hAnsi="Calibri" w:hint="cs"/>
          <w:sz w:val="26"/>
          <w:szCs w:val="26"/>
          <w:rtl/>
        </w:rPr>
        <w:t xml:space="preserve">. </w:t>
      </w:r>
      <w:r w:rsidRPr="005A6E98">
        <w:rPr>
          <w:rFonts w:ascii="Calibri" w:hAnsi="Calibri" w:hint="cs"/>
          <w:sz w:val="26"/>
          <w:szCs w:val="26"/>
          <w:rtl/>
        </w:rPr>
        <w:t>ומכיוון שהנאשם לא נכח במפגש ולא יכול היה לדעת את שנאמר בו, קשה להעלות על הדעת ש"הצעות הטיפול", שהועלו, כביכול, כדי לשים את דמרי ללעג, תואמות את אלה שהוצגו לפני א.צ</w:t>
      </w:r>
      <w:r w:rsidR="00013D7A">
        <w:rPr>
          <w:rFonts w:ascii="Calibri" w:hAnsi="Calibri" w:hint="cs"/>
          <w:sz w:val="26"/>
          <w:szCs w:val="26"/>
          <w:rtl/>
        </w:rPr>
        <w:t xml:space="preserve">. </w:t>
      </w:r>
      <w:r w:rsidRPr="005A6E98">
        <w:rPr>
          <w:rFonts w:ascii="Calibri" w:hAnsi="Calibri" w:hint="cs"/>
          <w:sz w:val="26"/>
          <w:szCs w:val="26"/>
          <w:rtl/>
        </w:rPr>
        <w:t>שכמובן לא יכולה היתה לדעת שהנאשם יפול בפח שטמנה לו דמרי, יתקשר ויציע לה הצעות זהות לאלה שהוצעו לה, בהסתמך על מצגים זהים במהותם.</w:t>
      </w:r>
    </w:p>
    <w:p w14:paraId="273F1BFE" w14:textId="77777777" w:rsidR="00897571" w:rsidRPr="005A6E98" w:rsidRDefault="00897571" w:rsidP="00DB4D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משכך, מתבקשת המסקנה כי גרסתה של א.צ</w:t>
      </w:r>
      <w:r w:rsidR="00013D7A">
        <w:rPr>
          <w:rFonts w:ascii="Calibri" w:hAnsi="Calibri" w:hint="cs"/>
          <w:sz w:val="26"/>
          <w:szCs w:val="26"/>
          <w:rtl/>
        </w:rPr>
        <w:t xml:space="preserve">. </w:t>
      </w:r>
      <w:r w:rsidRPr="005A6E98">
        <w:rPr>
          <w:rFonts w:ascii="Calibri" w:hAnsi="Calibri" w:hint="cs"/>
          <w:sz w:val="26"/>
          <w:szCs w:val="26"/>
          <w:rtl/>
        </w:rPr>
        <w:t>באשר למצגים שהוצגו לה על ידי הנאשם באמצעות הפסיכולוגית, כמו גם תיאור השיחה שקיימה עם הנאשם בתפקיד המטופל, נתמכת במלואה על ידי שיחות הנאשם עם דמרי כפי שהוקלטו בת/80 – ת/84.</w:t>
      </w:r>
    </w:p>
    <w:p w14:paraId="3B21A029" w14:textId="77777777" w:rsidR="00011860" w:rsidRDefault="00011860" w:rsidP="00E4455E">
      <w:pPr>
        <w:autoSpaceDE w:val="0"/>
        <w:autoSpaceDN w:val="0"/>
        <w:adjustRightInd w:val="0"/>
        <w:spacing w:line="360" w:lineRule="auto"/>
        <w:jc w:val="both"/>
        <w:rPr>
          <w:rFonts w:ascii="Calibri" w:hAnsi="Calibri"/>
          <w:sz w:val="26"/>
          <w:szCs w:val="26"/>
          <w:rtl/>
        </w:rPr>
      </w:pPr>
    </w:p>
    <w:p w14:paraId="140A2A47"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ככל שהדבר נוגע לתיאור האירועים, כפי שציינתי לעיל, הנאשם עשה כל שביכולתו להתחמק ממתן תשובה עניינית לשאלה האם המעשים המיניים אכן אירעו.</w:t>
      </w:r>
    </w:p>
    <w:p w14:paraId="6504900D"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בסיכומיו, אשר למרבה הצער אינם ערוכים בסדר כרונולוגי, טוען הנאשם לענין זה כי מדובר באישום מופרך </w:t>
      </w:r>
      <w:r w:rsidRPr="005A6E98">
        <w:rPr>
          <w:rFonts w:ascii="Calibri" w:hAnsi="Calibri" w:hint="cs"/>
          <w:b/>
          <w:bCs/>
          <w:sz w:val="26"/>
          <w:szCs w:val="26"/>
          <w:rtl/>
        </w:rPr>
        <w:t>"שהרי אבסורד לטעון שאשה נשואה, אם לילדים בוגרת 5 שנות אקדמיה בעלת נסיון רב, שהסכימה למגע מיני עם מפגר, אוטיסט, מבוגר המתנהג כמו ילד בן 5 שנים, כשבעלה מחוץ לחדר".</w:t>
      </w:r>
    </w:p>
    <w:p w14:paraId="7B172DA4"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הצגה זו חוטאת לאמת, מאחר שבעת שהתרחשו האירועים נשוא כתב האישום לא היתה א.צ</w:t>
      </w:r>
      <w:r w:rsidR="00013D7A">
        <w:rPr>
          <w:rFonts w:ascii="Calibri" w:hAnsi="Calibri" w:hint="cs"/>
          <w:sz w:val="26"/>
          <w:szCs w:val="26"/>
          <w:rtl/>
        </w:rPr>
        <w:t xml:space="preserve">. </w:t>
      </w:r>
      <w:r w:rsidRPr="005A6E98">
        <w:rPr>
          <w:rFonts w:ascii="Calibri" w:hAnsi="Calibri" w:hint="cs"/>
          <w:sz w:val="26"/>
          <w:szCs w:val="26"/>
          <w:rtl/>
        </w:rPr>
        <w:t xml:space="preserve">אם </w:t>
      </w:r>
      <w:r w:rsidRPr="005A6E98">
        <w:rPr>
          <w:rFonts w:ascii="Calibri" w:hAnsi="Calibri" w:hint="cs"/>
          <w:sz w:val="26"/>
          <w:szCs w:val="26"/>
          <w:u w:val="single"/>
          <w:rtl/>
        </w:rPr>
        <w:t>לילדים</w:t>
      </w:r>
      <w:r w:rsidRPr="005A6E98">
        <w:rPr>
          <w:rFonts w:ascii="Calibri" w:hAnsi="Calibri" w:hint="cs"/>
          <w:sz w:val="26"/>
          <w:szCs w:val="26"/>
          <w:rtl/>
        </w:rPr>
        <w:t xml:space="preserve"> ועל פי עדותה היא ילדה את בתה הראשונה מספר חודשים עובר לעדותה לפנינו.</w:t>
      </w:r>
    </w:p>
    <w:p w14:paraId="433EF480"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עוד יצויין כי באותה תקופה היתה א.צ</w:t>
      </w:r>
      <w:r w:rsidR="00013D7A">
        <w:rPr>
          <w:rFonts w:ascii="Calibri" w:hAnsi="Calibri" w:hint="cs"/>
          <w:sz w:val="26"/>
          <w:szCs w:val="26"/>
          <w:rtl/>
        </w:rPr>
        <w:t xml:space="preserve">. </w:t>
      </w:r>
      <w:r w:rsidRPr="005A6E98">
        <w:rPr>
          <w:rFonts w:ascii="Calibri" w:hAnsi="Calibri" w:hint="cs"/>
          <w:sz w:val="26"/>
          <w:szCs w:val="26"/>
          <w:rtl/>
        </w:rPr>
        <w:t>חסרת נסיון מקצועי והיא ביקשה לנסות ולהתמחות בתחום בו סיימה לימודיה זמן קצר לפני פרסום המודעה</w:t>
      </w:r>
      <w:r w:rsidR="00013D7A">
        <w:rPr>
          <w:rFonts w:ascii="Calibri" w:hAnsi="Calibri" w:hint="cs"/>
          <w:sz w:val="26"/>
          <w:szCs w:val="26"/>
          <w:rtl/>
        </w:rPr>
        <w:t xml:space="preserve">. </w:t>
      </w:r>
    </w:p>
    <w:p w14:paraId="61369928"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יתרה מכך, "המטופל" לא הוצג כמפגר</w:t>
      </w:r>
      <w:r w:rsidR="00135D59" w:rsidRPr="005A6E98">
        <w:rPr>
          <w:rFonts w:ascii="Calibri" w:hAnsi="Calibri" w:hint="cs"/>
          <w:sz w:val="26"/>
          <w:szCs w:val="26"/>
          <w:rtl/>
        </w:rPr>
        <w:t xml:space="preserve"> אוטיסט, מבוגר המתנהג כמו ילד ו</w:t>
      </w:r>
      <w:r w:rsidRPr="005A6E98">
        <w:rPr>
          <w:rFonts w:ascii="Calibri" w:hAnsi="Calibri" w:hint="cs"/>
          <w:sz w:val="26"/>
          <w:szCs w:val="26"/>
          <w:rtl/>
        </w:rPr>
        <w:t>הצג</w:t>
      </w:r>
      <w:r w:rsidR="00135D59" w:rsidRPr="005A6E98">
        <w:rPr>
          <w:rFonts w:ascii="Calibri" w:hAnsi="Calibri" w:hint="cs"/>
          <w:sz w:val="26"/>
          <w:szCs w:val="26"/>
          <w:rtl/>
        </w:rPr>
        <w:t>תו</w:t>
      </w:r>
      <w:r w:rsidRPr="005A6E98">
        <w:rPr>
          <w:rFonts w:ascii="Calibri" w:hAnsi="Calibri" w:hint="cs"/>
          <w:sz w:val="26"/>
          <w:szCs w:val="26"/>
          <w:rtl/>
        </w:rPr>
        <w:t xml:space="preserve"> על ידי "הפסיכולוגית" היתה הדרגתית והגיונית לכאורה</w:t>
      </w:r>
      <w:r w:rsidR="00013D7A">
        <w:rPr>
          <w:rFonts w:ascii="Calibri" w:hAnsi="Calibri" w:hint="cs"/>
          <w:sz w:val="26"/>
          <w:szCs w:val="26"/>
          <w:rtl/>
        </w:rPr>
        <w:t xml:space="preserve">. </w:t>
      </w:r>
      <w:r w:rsidRPr="005A6E98">
        <w:rPr>
          <w:rFonts w:ascii="Calibri" w:hAnsi="Calibri" w:hint="cs"/>
          <w:sz w:val="26"/>
          <w:szCs w:val="26"/>
          <w:rtl/>
        </w:rPr>
        <w:t>לדברי א.צ</w:t>
      </w:r>
      <w:r w:rsidR="00013D7A">
        <w:rPr>
          <w:rFonts w:ascii="Calibri" w:hAnsi="Calibri" w:hint="cs"/>
          <w:sz w:val="26"/>
          <w:szCs w:val="26"/>
          <w:rtl/>
        </w:rPr>
        <w:t xml:space="preserve">. </w:t>
      </w:r>
      <w:r w:rsidRPr="005A6E98">
        <w:rPr>
          <w:rFonts w:ascii="Calibri" w:hAnsi="Calibri" w:hint="cs"/>
          <w:sz w:val="26"/>
          <w:szCs w:val="26"/>
          <w:rtl/>
        </w:rPr>
        <w:t xml:space="preserve">נטען לפניה כי המטופל הוא אדם כבן 30 אשר חווה טראומות </w:t>
      </w:r>
      <w:r w:rsidRPr="005A6E98">
        <w:rPr>
          <w:rFonts w:ascii="Calibri" w:hAnsi="Calibri" w:hint="cs"/>
          <w:sz w:val="26"/>
          <w:szCs w:val="26"/>
          <w:u w:val="single"/>
          <w:rtl/>
        </w:rPr>
        <w:t>וגילו המנטלי</w:t>
      </w:r>
      <w:r w:rsidRPr="005A6E98">
        <w:rPr>
          <w:rFonts w:ascii="Calibri" w:hAnsi="Calibri" w:hint="cs"/>
          <w:sz w:val="26"/>
          <w:szCs w:val="26"/>
          <w:rtl/>
        </w:rPr>
        <w:t xml:space="preserve"> הוא כשל ילד בן 15-14, כפי שגם הוצג בפני דמרי בשיחה ת/80.</w:t>
      </w:r>
    </w:p>
    <w:p w14:paraId="069E786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עוד יצויין לענין זה שהנאשם עצמו הודה שהציג עצמו באמצעות קים כמי שהוריו נספו בתאונת מטוס והוא מטופל על ידי סבו עתיר הנכסים</w:t>
      </w:r>
      <w:r w:rsidR="00013D7A">
        <w:rPr>
          <w:rFonts w:ascii="Calibri" w:hAnsi="Calibri" w:hint="cs"/>
          <w:sz w:val="26"/>
          <w:szCs w:val="26"/>
          <w:rtl/>
        </w:rPr>
        <w:t xml:space="preserve">. </w:t>
      </w:r>
    </w:p>
    <w:p w14:paraId="087D342D"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העידה כי הפסיכולוגית ציינה שהמטופל אוטיסט, דבר שאף הוא תואם את השיחה עם דמרי בה נטען שאובחן בטעות כאוטיסט.</w:t>
      </w:r>
    </w:p>
    <w:p w14:paraId="46475D64"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יתר המסקנות באשר לבעיותיו של הנאשם נובעות מן האופן בו התנהלה השיחה עמו, בה דיבר בקול שא.צ</w:t>
      </w:r>
      <w:r w:rsidR="00013D7A">
        <w:rPr>
          <w:rFonts w:ascii="Calibri" w:hAnsi="Calibri" w:hint="cs"/>
          <w:sz w:val="26"/>
          <w:szCs w:val="26"/>
          <w:rtl/>
        </w:rPr>
        <w:t xml:space="preserve">. </w:t>
      </w:r>
      <w:r w:rsidRPr="005A6E98">
        <w:rPr>
          <w:rFonts w:ascii="Calibri" w:hAnsi="Calibri" w:hint="cs"/>
          <w:sz w:val="26"/>
          <w:szCs w:val="26"/>
          <w:rtl/>
        </w:rPr>
        <w:t xml:space="preserve">הגדירה </w:t>
      </w:r>
      <w:r w:rsidRPr="005A6E98">
        <w:rPr>
          <w:rFonts w:ascii="Calibri" w:hAnsi="Calibri" w:hint="cs"/>
          <w:b/>
          <w:bCs/>
          <w:sz w:val="26"/>
          <w:szCs w:val="26"/>
          <w:rtl/>
        </w:rPr>
        <w:t>"קול של אוטיסט כמו ילד מפגר..</w:t>
      </w:r>
      <w:r w:rsidR="00013D7A">
        <w:rPr>
          <w:rFonts w:ascii="Calibri" w:hAnsi="Calibri" w:hint="cs"/>
          <w:b/>
          <w:bCs/>
          <w:sz w:val="26"/>
          <w:szCs w:val="26"/>
          <w:rtl/>
        </w:rPr>
        <w:t xml:space="preserve">. </w:t>
      </w:r>
      <w:r w:rsidRPr="005A6E98">
        <w:rPr>
          <w:rFonts w:ascii="Calibri" w:hAnsi="Calibri" w:hint="cs"/>
          <w:b/>
          <w:bCs/>
          <w:sz w:val="26"/>
          <w:szCs w:val="26"/>
          <w:rtl/>
        </w:rPr>
        <w:t>בטון כזה איטי ומפגר כזה".</w:t>
      </w:r>
    </w:p>
    <w:p w14:paraId="3AD6A44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תיאור זה, התואם להפליא לאופן דיבורו של הנאשם עם דמרי </w:t>
      </w:r>
      <w:r w:rsidR="00135D59" w:rsidRPr="005A6E98">
        <w:rPr>
          <w:rFonts w:ascii="Calibri" w:hAnsi="Calibri" w:hint="cs"/>
          <w:sz w:val="26"/>
          <w:szCs w:val="26"/>
          <w:rtl/>
        </w:rPr>
        <w:t xml:space="preserve">(שיחה ראשונה בת/82) </w:t>
      </w:r>
      <w:r w:rsidRPr="005A6E98">
        <w:rPr>
          <w:rFonts w:ascii="Calibri" w:hAnsi="Calibri" w:hint="cs"/>
          <w:sz w:val="26"/>
          <w:szCs w:val="26"/>
          <w:rtl/>
        </w:rPr>
        <w:t>ועם קצין המשטרה מתן גלט</w:t>
      </w:r>
      <w:r w:rsidR="00135D59" w:rsidRPr="005A6E98">
        <w:rPr>
          <w:rFonts w:ascii="Calibri" w:hAnsi="Calibri" w:hint="cs"/>
          <w:sz w:val="26"/>
          <w:szCs w:val="26"/>
          <w:rtl/>
        </w:rPr>
        <w:t xml:space="preserve"> (ת/58)</w:t>
      </w:r>
      <w:r w:rsidRPr="005A6E98">
        <w:rPr>
          <w:rFonts w:ascii="Calibri" w:hAnsi="Calibri" w:hint="cs"/>
          <w:sz w:val="26"/>
          <w:szCs w:val="26"/>
          <w:rtl/>
        </w:rPr>
        <w:t>, אינו מלמד על כך שהנאשם אובחן על ידי א.צ</w:t>
      </w:r>
      <w:r w:rsidR="00013D7A">
        <w:rPr>
          <w:rFonts w:ascii="Calibri" w:hAnsi="Calibri" w:hint="cs"/>
          <w:sz w:val="26"/>
          <w:szCs w:val="26"/>
          <w:rtl/>
        </w:rPr>
        <w:t xml:space="preserve">. </w:t>
      </w:r>
      <w:r w:rsidRPr="005A6E98">
        <w:rPr>
          <w:rFonts w:ascii="Calibri" w:hAnsi="Calibri" w:hint="cs"/>
          <w:sz w:val="26"/>
          <w:szCs w:val="26"/>
          <w:rtl/>
        </w:rPr>
        <w:t>כאוטיסט ומפגר</w:t>
      </w:r>
      <w:r w:rsidR="00013D7A">
        <w:rPr>
          <w:rFonts w:ascii="Calibri" w:hAnsi="Calibri" w:hint="cs"/>
          <w:sz w:val="26"/>
          <w:szCs w:val="26"/>
          <w:rtl/>
        </w:rPr>
        <w:t xml:space="preserve">. </w:t>
      </w:r>
    </w:p>
    <w:p w14:paraId="57687D7F"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בסיכומיו מדגיש הנאשם כי א.צ</w:t>
      </w:r>
      <w:r w:rsidR="00013D7A">
        <w:rPr>
          <w:rFonts w:ascii="Calibri" w:hAnsi="Calibri" w:hint="cs"/>
          <w:sz w:val="26"/>
          <w:szCs w:val="26"/>
          <w:rtl/>
        </w:rPr>
        <w:t xml:space="preserve">. </w:t>
      </w:r>
      <w:r w:rsidRPr="005A6E98">
        <w:rPr>
          <w:rFonts w:ascii="Calibri" w:hAnsi="Calibri" w:hint="cs"/>
          <w:sz w:val="26"/>
          <w:szCs w:val="26"/>
          <w:rtl/>
        </w:rPr>
        <w:t>הגיעה לאורגזמה פעמיים, אך אינו טורח להבהיר האם לגרסתו הדבר אכן אירע או שמא מדובר באירועים פרי דמיונה של המתלוננת.</w:t>
      </w:r>
    </w:p>
    <w:p w14:paraId="5EA3653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לאור התרשמותי מעדותה של א.צ</w:t>
      </w:r>
      <w:r w:rsidR="00013D7A">
        <w:rPr>
          <w:rFonts w:ascii="Calibri" w:hAnsi="Calibri" w:hint="cs"/>
          <w:sz w:val="26"/>
          <w:szCs w:val="26"/>
          <w:rtl/>
        </w:rPr>
        <w:t xml:space="preserve">. </w:t>
      </w:r>
      <w:r w:rsidRPr="005A6E98">
        <w:rPr>
          <w:rFonts w:ascii="Calibri" w:hAnsi="Calibri" w:hint="cs"/>
          <w:sz w:val="26"/>
          <w:szCs w:val="26"/>
          <w:rtl/>
        </w:rPr>
        <w:t>הנתמכת כאמור בעדות דמרי ובהקלטות, אני קובעת שהדברים אכן אירעו כפי שתיארה אותם א.צ</w:t>
      </w:r>
      <w:r w:rsidR="00013D7A">
        <w:rPr>
          <w:rFonts w:ascii="Calibri" w:hAnsi="Calibri" w:hint="cs"/>
          <w:sz w:val="26"/>
          <w:szCs w:val="26"/>
          <w:rtl/>
        </w:rPr>
        <w:t xml:space="preserve">. </w:t>
      </w:r>
      <w:r w:rsidRPr="005A6E98">
        <w:rPr>
          <w:rFonts w:ascii="Calibri" w:hAnsi="Calibri" w:hint="cs"/>
          <w:sz w:val="26"/>
          <w:szCs w:val="26"/>
          <w:rtl/>
        </w:rPr>
        <w:t>אני דוחה מכל וכל את טיעוניו המתלהמים של הנאשם על הקשר שנקשר נגדו על ידי כולי עלמא שבמסגרתו שוכנעו המתלוננות וא.צ</w:t>
      </w:r>
      <w:r w:rsidR="00013D7A">
        <w:rPr>
          <w:rFonts w:ascii="Calibri" w:hAnsi="Calibri" w:hint="cs"/>
          <w:sz w:val="26"/>
          <w:szCs w:val="26"/>
          <w:rtl/>
        </w:rPr>
        <w:t xml:space="preserve">. </w:t>
      </w:r>
      <w:r w:rsidRPr="005A6E98">
        <w:rPr>
          <w:rFonts w:ascii="Calibri" w:hAnsi="Calibri" w:hint="cs"/>
          <w:sz w:val="26"/>
          <w:szCs w:val="26"/>
          <w:rtl/>
        </w:rPr>
        <w:t>ביניהן לבדות ממוחן הקודח סיפורי מין ביזאריים והזויים התואמים להפליא את אלה שמבקש הנאשם בשיחותיו עם דמרי.</w:t>
      </w:r>
    </w:p>
    <w:p w14:paraId="3D6E3D3B"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עוד יודגש כי, פרטי האירועים כפי שתוארו על ידי א.צ</w:t>
      </w:r>
      <w:r w:rsidR="00013D7A">
        <w:rPr>
          <w:rFonts w:ascii="Calibri" w:hAnsi="Calibri" w:hint="cs"/>
          <w:sz w:val="26"/>
          <w:szCs w:val="26"/>
          <w:rtl/>
        </w:rPr>
        <w:t xml:space="preserve">. </w:t>
      </w:r>
      <w:r w:rsidRPr="005A6E98">
        <w:rPr>
          <w:rFonts w:ascii="Calibri" w:hAnsi="Calibri" w:hint="cs"/>
          <w:sz w:val="26"/>
          <w:szCs w:val="26"/>
          <w:rtl/>
        </w:rPr>
        <w:t>לא הובאו במלואם בתכנית כלבוטק ומעבר לטענות על תיאום עדויות ובידויין, אין הנאשם מצביע על התאמה מחשידה בפרטים אלה או אחרים בגרסאות העדות.</w:t>
      </w:r>
    </w:p>
    <w:p w14:paraId="492FC2E5"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בנוסף יצויין כי א.צ</w:t>
      </w:r>
      <w:r w:rsidR="00013D7A">
        <w:rPr>
          <w:rFonts w:ascii="Calibri" w:hAnsi="Calibri" w:hint="cs"/>
          <w:sz w:val="26"/>
          <w:szCs w:val="26"/>
          <w:rtl/>
        </w:rPr>
        <w:t xml:space="preserve">. </w:t>
      </w:r>
      <w:r w:rsidRPr="005A6E98">
        <w:rPr>
          <w:rFonts w:ascii="Calibri" w:hAnsi="Calibri" w:hint="cs"/>
          <w:sz w:val="26"/>
          <w:szCs w:val="26"/>
          <w:rtl/>
        </w:rPr>
        <w:t xml:space="preserve">לא נחשפה במפגש עם דמרי לגרסתה של </w:t>
      </w:r>
      <w:r w:rsidR="0033578A">
        <w:rPr>
          <w:rFonts w:ascii="Calibri" w:hAnsi="Calibri" w:hint="cs"/>
          <w:sz w:val="26"/>
          <w:szCs w:val="26"/>
          <w:rtl/>
        </w:rPr>
        <w:t>נ</w:t>
      </w:r>
      <w:r w:rsidR="00013D7A">
        <w:rPr>
          <w:rFonts w:ascii="Calibri" w:hAnsi="Calibri" w:hint="cs"/>
          <w:sz w:val="26"/>
          <w:szCs w:val="26"/>
          <w:rtl/>
        </w:rPr>
        <w:t xml:space="preserve">. </w:t>
      </w:r>
      <w:r w:rsidR="00D80EDA" w:rsidRPr="005A6E98">
        <w:rPr>
          <w:rFonts w:ascii="Calibri" w:hAnsi="Calibri" w:hint="cs"/>
          <w:sz w:val="26"/>
          <w:szCs w:val="26"/>
          <w:rtl/>
        </w:rPr>
        <w:t xml:space="preserve">מאחר שזו לא נכחה במפגש </w:t>
      </w:r>
      <w:r w:rsidRPr="005A6E98">
        <w:rPr>
          <w:rFonts w:ascii="Calibri" w:hAnsi="Calibri" w:hint="cs"/>
          <w:sz w:val="26"/>
          <w:szCs w:val="26"/>
          <w:rtl/>
        </w:rPr>
        <w:t xml:space="preserve">ומכאן שלא היתה לה שום דרך לדעת שגם </w:t>
      </w:r>
      <w:r w:rsidR="0033578A">
        <w:rPr>
          <w:rFonts w:ascii="Calibri" w:hAnsi="Calibri" w:hint="cs"/>
          <w:sz w:val="26"/>
          <w:szCs w:val="26"/>
          <w:rtl/>
        </w:rPr>
        <w:t>נ</w:t>
      </w:r>
      <w:r w:rsidR="00013D7A">
        <w:rPr>
          <w:rFonts w:ascii="Calibri" w:hAnsi="Calibri" w:hint="cs"/>
          <w:sz w:val="26"/>
          <w:szCs w:val="26"/>
          <w:rtl/>
        </w:rPr>
        <w:t xml:space="preserve">. </w:t>
      </w:r>
      <w:r w:rsidRPr="005A6E98">
        <w:rPr>
          <w:rFonts w:ascii="Calibri" w:hAnsi="Calibri" w:hint="cs"/>
          <w:sz w:val="26"/>
          <w:szCs w:val="26"/>
          <w:rtl/>
        </w:rPr>
        <w:t xml:space="preserve">התבקשה לאפשר לנאשם לבצע בה </w:t>
      </w:r>
      <w:r w:rsidR="00C118BC" w:rsidRPr="005A6E98">
        <w:rPr>
          <w:rFonts w:ascii="Calibri" w:hAnsi="Calibri" w:hint="cs"/>
          <w:sz w:val="26"/>
          <w:szCs w:val="26"/>
          <w:rtl/>
        </w:rPr>
        <w:t>מין אוראלי</w:t>
      </w:r>
      <w:r w:rsidRPr="005A6E98">
        <w:rPr>
          <w:rFonts w:ascii="Calibri" w:hAnsi="Calibri" w:hint="cs"/>
          <w:sz w:val="26"/>
          <w:szCs w:val="26"/>
          <w:rtl/>
        </w:rPr>
        <w:t xml:space="preserve"> בעודה משוחחת בטלפון (אלא אם כן הנאשם הוא שמסר לה פרט זה).</w:t>
      </w:r>
    </w:p>
    <w:p w14:paraId="4854A97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השאלה המרכזית העולה מתיאור האירועים דלעיל הנה האם הונעה א.צ</w:t>
      </w:r>
      <w:r w:rsidR="00013D7A">
        <w:rPr>
          <w:rFonts w:ascii="Calibri" w:hAnsi="Calibri" w:hint="cs"/>
          <w:sz w:val="26"/>
          <w:szCs w:val="26"/>
          <w:rtl/>
        </w:rPr>
        <w:t xml:space="preserve">. </w:t>
      </w:r>
      <w:r w:rsidRPr="005A6E98">
        <w:rPr>
          <w:rFonts w:ascii="Calibri" w:hAnsi="Calibri" w:hint="cs"/>
          <w:sz w:val="26"/>
          <w:szCs w:val="26"/>
          <w:rtl/>
        </w:rPr>
        <w:t>לביצוע המעשים המיניים בשל טענותיו השקריות של הנאשם.</w:t>
      </w:r>
    </w:p>
    <w:p w14:paraId="72F58DF2"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לאחר שבחנתי את גרסתה של א.צ., הגעתי למסקנה כי המניע היחיד להסכמתה למעשים המיניים הינו המצג השקרי שהוצג לה הן ביחס למיהותו של העושה והן ביחס למהותם של המעשים.</w:t>
      </w:r>
    </w:p>
    <w:p w14:paraId="51536FB4"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אשר חיפשה עבודה בתחום עיסוקה, הסכימה "לטפל" בנאשם רק מכיוון שהוצג לה על ידי פסיכולוגית בת סמכה, כאדם הזקוק לטיפול במגע</w:t>
      </w:r>
      <w:r w:rsidR="00013D7A">
        <w:rPr>
          <w:rFonts w:ascii="Calibri" w:hAnsi="Calibri" w:hint="cs"/>
          <w:sz w:val="26"/>
          <w:szCs w:val="26"/>
          <w:rtl/>
        </w:rPr>
        <w:t xml:space="preserve">. </w:t>
      </w:r>
      <w:r w:rsidRPr="005A6E98">
        <w:rPr>
          <w:rFonts w:ascii="Calibri" w:hAnsi="Calibri" w:hint="cs"/>
          <w:sz w:val="26"/>
          <w:szCs w:val="26"/>
          <w:rtl/>
        </w:rPr>
        <w:t>העדה הציגה לפסיכולוגית שאלות המתייחסות לטיב הטיפול וזו השיבה לה בתשובות משכנעות שנשמעו מבוססות על ידע מקצועי.</w:t>
      </w:r>
    </w:p>
    <w:p w14:paraId="08F130B9"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העובדה שכיום, בחכמה שלאחר מעשה, ההסברים נשמעים מופרכים ובלתי אמינים, אין בה כדי לשנות את הנתון המהותי לפיו המתלוננת המסוימת האמינה לדברי הנאשם שהתחזה לפסיכולוגית והושפעה לפעול על פי בקשתה, בהסתמך על האמון שנתנה בה.</w:t>
      </w:r>
    </w:p>
    <w:p w14:paraId="27E6E500"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חשבה שתוכל "לצנזר" את המעשים, אולם כאשר המגעים גלשו לכיוון שנראה על פניו מיני, חששה לפגוע במטופל "המסכן" ולגרום לו נזק</w:t>
      </w:r>
      <w:r w:rsidR="00013D7A">
        <w:rPr>
          <w:rFonts w:ascii="Calibri" w:hAnsi="Calibri" w:hint="cs"/>
          <w:sz w:val="26"/>
          <w:szCs w:val="26"/>
          <w:rtl/>
        </w:rPr>
        <w:t xml:space="preserve">. </w:t>
      </w:r>
    </w:p>
    <w:p w14:paraId="5FEC08E4"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בתחכומו הרב הציג הנאשם (כפסיכולוגית) את המטופל כמי שמאבד ענין במהירות וא.צ</w:t>
      </w:r>
      <w:r w:rsidR="00013D7A">
        <w:rPr>
          <w:rFonts w:ascii="Calibri" w:hAnsi="Calibri" w:hint="cs"/>
          <w:sz w:val="26"/>
          <w:szCs w:val="26"/>
          <w:rtl/>
        </w:rPr>
        <w:t xml:space="preserve">. </w:t>
      </w:r>
      <w:r w:rsidRPr="005A6E98">
        <w:rPr>
          <w:rFonts w:ascii="Calibri" w:hAnsi="Calibri" w:hint="cs"/>
          <w:sz w:val="26"/>
          <w:szCs w:val="26"/>
          <w:rtl/>
        </w:rPr>
        <w:t>אשר רצתה להוכיח את עצמה לפסיכולוגית ולסבא, ביצעה בנחישות את ההוראות שניתנו לה על ידי "בעלת המקצוע" המיומנת</w:t>
      </w:r>
      <w:r w:rsidR="00013D7A">
        <w:rPr>
          <w:rFonts w:ascii="Calibri" w:hAnsi="Calibri" w:hint="cs"/>
          <w:sz w:val="26"/>
          <w:szCs w:val="26"/>
          <w:rtl/>
        </w:rPr>
        <w:t xml:space="preserve">. </w:t>
      </w:r>
    </w:p>
    <w:p w14:paraId="7D1DEF23"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א.צ</w:t>
      </w:r>
      <w:r w:rsidR="00013D7A">
        <w:rPr>
          <w:rFonts w:ascii="Calibri" w:hAnsi="Calibri" w:hint="cs"/>
          <w:sz w:val="26"/>
          <w:szCs w:val="26"/>
          <w:rtl/>
        </w:rPr>
        <w:t xml:space="preserve">. </w:t>
      </w:r>
      <w:r w:rsidRPr="005A6E98">
        <w:rPr>
          <w:rFonts w:ascii="Calibri" w:hAnsi="Calibri" w:hint="cs"/>
          <w:sz w:val="26"/>
          <w:szCs w:val="26"/>
          <w:rtl/>
        </w:rPr>
        <w:t>האמינה בתום לב כי טפטופי הנרות יאפשרו למטופל, פגוע הטראומה, להתגבר על חוויות העבר הקשות, לאחר ששוכנעה להאמין כי הוא אינו חש עוררות מינית או כאב, אך כאשר תגובותיו עמדו בסתירה למצגים, התגברו חשדותיה עד אשר החליטה לנתק את הקשר עמו.</w:t>
      </w:r>
    </w:p>
    <w:p w14:paraId="006C0988"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בשלבים מסויימים במהלך המפגש הראשון התעוררו בלבה ספקות כאלה או אחרים, אולם דברי הפסיכולוגית שנאמרו בשכנוע רב, בהכנתה לקראת הפגישות, סיפקו תשובות לספקות אלה</w:t>
      </w:r>
      <w:r w:rsidR="00013D7A">
        <w:rPr>
          <w:rFonts w:ascii="Calibri" w:hAnsi="Calibri" w:hint="cs"/>
          <w:sz w:val="26"/>
          <w:szCs w:val="26"/>
          <w:rtl/>
        </w:rPr>
        <w:t xml:space="preserve">. </w:t>
      </w:r>
      <w:r w:rsidRPr="005A6E98">
        <w:rPr>
          <w:rFonts w:ascii="Calibri" w:hAnsi="Calibri" w:hint="cs"/>
          <w:sz w:val="26"/>
          <w:szCs w:val="26"/>
          <w:rtl/>
        </w:rPr>
        <w:t>לאחר המפגש הראשון שהותיר בה תחושות של אי נוחות, התקשרה "הפסיכולוגית" והחמיאה לה על המקצועיות והתוצאות החיוביות ובאמצעות חלקלקות לשונה הצליחה להסיר חששות אלה.</w:t>
      </w:r>
    </w:p>
    <w:p w14:paraId="4BB6449A"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בפגישה השניה שבמהלכה התנהג הנאשם באופן שגרם לא.צ</w:t>
      </w:r>
      <w:r w:rsidR="00013D7A">
        <w:rPr>
          <w:rFonts w:ascii="Calibri" w:hAnsi="Calibri" w:hint="cs"/>
          <w:sz w:val="26"/>
          <w:szCs w:val="26"/>
          <w:rtl/>
        </w:rPr>
        <w:t xml:space="preserve">. </w:t>
      </w:r>
      <w:r w:rsidRPr="005A6E98">
        <w:rPr>
          <w:rFonts w:ascii="Calibri" w:hAnsi="Calibri" w:hint="cs"/>
          <w:sz w:val="26"/>
          <w:szCs w:val="26"/>
          <w:rtl/>
        </w:rPr>
        <w:t>לחשוב כי הוא חש עוררות מינית ומתנהג כגבר, גברו חשדותיה ותחושות אי הנוחות שלה ולאחריה סיפרה לאמה על שאירע</w:t>
      </w:r>
      <w:r w:rsidR="00013D7A">
        <w:rPr>
          <w:rFonts w:ascii="Calibri" w:hAnsi="Calibri" w:hint="cs"/>
          <w:sz w:val="26"/>
          <w:szCs w:val="26"/>
          <w:rtl/>
        </w:rPr>
        <w:t xml:space="preserve">. </w:t>
      </w:r>
      <w:r w:rsidRPr="005A6E98">
        <w:rPr>
          <w:rFonts w:ascii="Calibri" w:hAnsi="Calibri" w:hint="cs"/>
          <w:sz w:val="26"/>
          <w:szCs w:val="26"/>
          <w:rtl/>
        </w:rPr>
        <w:t>העובדה שסיפרה לאמה מלמדת שנזקקה לייעוץ ולא היתה בטוחה גם בשלב זה שמדובר במעשים מיניים.</w:t>
      </w:r>
    </w:p>
    <w:p w14:paraId="2A72A981"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בעקבות ההתוודות לפני האם, החליטה א.צ</w:t>
      </w:r>
      <w:r w:rsidR="00013D7A">
        <w:rPr>
          <w:rFonts w:ascii="Calibri" w:hAnsi="Calibri" w:hint="cs"/>
          <w:sz w:val="26"/>
          <w:szCs w:val="26"/>
          <w:rtl/>
        </w:rPr>
        <w:t xml:space="preserve">. </w:t>
      </w:r>
      <w:r w:rsidRPr="005A6E98">
        <w:rPr>
          <w:rFonts w:ascii="Calibri" w:hAnsi="Calibri" w:hint="cs"/>
          <w:sz w:val="26"/>
          <w:szCs w:val="26"/>
          <w:rtl/>
        </w:rPr>
        <w:t>לא לפגוש את הנאשם פעם נוספת.</w:t>
      </w:r>
    </w:p>
    <w:p w14:paraId="0BDD8BD7"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ההתפתחויות המתוארות לעיל, מלמדות שעד לשלב הגילוי האמינה א.צ</w:t>
      </w:r>
      <w:r w:rsidR="00013D7A">
        <w:rPr>
          <w:rFonts w:ascii="Calibri" w:hAnsi="Calibri" w:hint="cs"/>
          <w:sz w:val="26"/>
          <w:szCs w:val="26"/>
          <w:rtl/>
        </w:rPr>
        <w:t xml:space="preserve">. </w:t>
      </w:r>
      <w:r w:rsidRPr="005A6E98">
        <w:rPr>
          <w:rFonts w:ascii="Calibri" w:hAnsi="Calibri" w:hint="cs"/>
          <w:sz w:val="26"/>
          <w:szCs w:val="26"/>
          <w:rtl/>
        </w:rPr>
        <w:t>שהיא מטפלת באדם פגוע טראומה וכי הטיפול הינו טיפול פסיכולוגי לגיטימי, אשר</w:t>
      </w:r>
      <w:r w:rsidR="00F21460" w:rsidRPr="005A6E98">
        <w:rPr>
          <w:rFonts w:ascii="Calibri" w:hAnsi="Calibri" w:hint="cs"/>
          <w:sz w:val="26"/>
          <w:szCs w:val="26"/>
          <w:rtl/>
        </w:rPr>
        <w:t xml:space="preserve"> בסופו של דבר</w:t>
      </w:r>
      <w:r w:rsidR="00863E56" w:rsidRPr="005A6E98">
        <w:rPr>
          <w:rFonts w:ascii="Calibri" w:hAnsi="Calibri" w:hint="cs"/>
          <w:sz w:val="26"/>
          <w:szCs w:val="26"/>
          <w:rtl/>
        </w:rPr>
        <w:t xml:space="preserve"> </w:t>
      </w:r>
      <w:r w:rsidRPr="005A6E98">
        <w:rPr>
          <w:rFonts w:ascii="Calibri" w:hAnsi="Calibri" w:hint="cs"/>
          <w:sz w:val="26"/>
          <w:szCs w:val="26"/>
          <w:rtl/>
        </w:rPr>
        <w:t>לא יכלה להשלים עמו</w:t>
      </w:r>
      <w:r w:rsidR="00013D7A">
        <w:rPr>
          <w:rFonts w:ascii="Calibri" w:hAnsi="Calibri" w:hint="cs"/>
          <w:sz w:val="26"/>
          <w:szCs w:val="26"/>
          <w:rtl/>
        </w:rPr>
        <w:t xml:space="preserve">. </w:t>
      </w:r>
      <w:r w:rsidRPr="005A6E98">
        <w:rPr>
          <w:rFonts w:ascii="Calibri" w:hAnsi="Calibri" w:hint="cs"/>
          <w:sz w:val="26"/>
          <w:szCs w:val="26"/>
          <w:rtl/>
        </w:rPr>
        <w:t>יתרה מכך, עד לשלב החשיפה בכלבוטק האמינה א.צ</w:t>
      </w:r>
      <w:r w:rsidR="00013D7A">
        <w:rPr>
          <w:rFonts w:ascii="Calibri" w:hAnsi="Calibri" w:hint="cs"/>
          <w:sz w:val="26"/>
          <w:szCs w:val="26"/>
          <w:rtl/>
        </w:rPr>
        <w:t xml:space="preserve">. </w:t>
      </w:r>
      <w:r w:rsidRPr="005A6E98">
        <w:rPr>
          <w:rFonts w:ascii="Calibri" w:hAnsi="Calibri" w:hint="cs"/>
          <w:sz w:val="26"/>
          <w:szCs w:val="26"/>
          <w:rtl/>
        </w:rPr>
        <w:t>כי המטופל הופנה אליה על ידי פסיכולוגית ולא היתה מודעת לכך שהנאשם הוא "הפסיכולוגית".</w:t>
      </w:r>
    </w:p>
    <w:p w14:paraId="4D4A5FA4"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הנאשם טוען בסיכומיו שהאמין בתום לב שטיפול המגע, חיבוקים, ישיבת לוטוס, שכיבת "כפיות" ועיסוי חלקים בגופו הנו טיפול לגיטימי ויהיה בו כדי לספק מזור למצוקותיו, אלא שבמגעיו עם א.צ</w:t>
      </w:r>
      <w:r w:rsidR="00013D7A">
        <w:rPr>
          <w:rFonts w:ascii="Calibri" w:hAnsi="Calibri" w:hint="cs"/>
          <w:sz w:val="26"/>
          <w:szCs w:val="26"/>
          <w:rtl/>
        </w:rPr>
        <w:t xml:space="preserve">. </w:t>
      </w:r>
      <w:r w:rsidRPr="005A6E98">
        <w:rPr>
          <w:rFonts w:ascii="Calibri" w:hAnsi="Calibri" w:hint="cs"/>
          <w:sz w:val="26"/>
          <w:szCs w:val="26"/>
          <w:rtl/>
        </w:rPr>
        <w:t>לא הסתפק הנאשם בחיבוק או עיסוי באווירה חמה אלא גלש למעשים מיניים בוטים וביזאריים.</w:t>
      </w:r>
    </w:p>
    <w:p w14:paraId="3943FAAF"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יתרה מכך, כפי שנטען לעיל, לא הוצגה לנו ראיה משכנעת ביחס לפגיעות מהן סבל הנאשם (אם בכלל) או לדרך הטיפול באותן פגיעות</w:t>
      </w:r>
      <w:r w:rsidR="00013D7A">
        <w:rPr>
          <w:rFonts w:ascii="Calibri" w:hAnsi="Calibri" w:hint="cs"/>
          <w:sz w:val="26"/>
          <w:szCs w:val="26"/>
          <w:rtl/>
        </w:rPr>
        <w:t xml:space="preserve">. </w:t>
      </w:r>
    </w:p>
    <w:p w14:paraId="7FF4D8D2" w14:textId="77777777" w:rsidR="00897571" w:rsidRPr="005A6E98" w:rsidRDefault="00897571"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 xml:space="preserve">לאור האמור לעיל, אני מציעה לחבריי להרשיע את הנאשם בעבירות המיוחסות </w:t>
      </w:r>
      <w:r w:rsidR="002A59C9" w:rsidRPr="005A6E98">
        <w:rPr>
          <w:rFonts w:ascii="Calibri" w:hAnsi="Calibri" w:hint="cs"/>
          <w:sz w:val="26"/>
          <w:szCs w:val="26"/>
          <w:rtl/>
        </w:rPr>
        <w:t>לו בכתב האישום ביחס לאישום השני:</w:t>
      </w:r>
    </w:p>
    <w:p w14:paraId="6F2EFAE7" w14:textId="77777777" w:rsidR="002A59C9" w:rsidRPr="005A6E98" w:rsidRDefault="002A59C9"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1</w:t>
      </w:r>
      <w:r w:rsidR="00013D7A">
        <w:rPr>
          <w:rFonts w:ascii="Calibri" w:hAnsi="Calibri" w:hint="cs"/>
          <w:sz w:val="26"/>
          <w:szCs w:val="26"/>
          <w:rtl/>
        </w:rPr>
        <w:t xml:space="preserve">. </w:t>
      </w:r>
      <w:r w:rsidRPr="005A6E98">
        <w:rPr>
          <w:rFonts w:ascii="Calibri" w:hAnsi="Calibri" w:hint="cs"/>
          <w:sz w:val="26"/>
          <w:szCs w:val="26"/>
          <w:rtl/>
        </w:rPr>
        <w:t xml:space="preserve">ניסיון למעשה סדום, עבירה על </w:t>
      </w:r>
      <w:hyperlink r:id="rId72"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347(</w:t>
        </w:r>
        <w:r w:rsidR="00667FE3" w:rsidRPr="00667FE3">
          <w:rPr>
            <w:rFonts w:ascii="Calibri" w:hAnsi="Calibri" w:hint="eastAsia"/>
            <w:color w:val="0000FF"/>
            <w:sz w:val="26"/>
            <w:szCs w:val="26"/>
            <w:u w:val="single"/>
            <w:rtl/>
          </w:rPr>
          <w:t>ב</w:t>
        </w:r>
        <w:r w:rsidR="00667FE3" w:rsidRPr="00667FE3">
          <w:rPr>
            <w:rFonts w:ascii="Calibri" w:hAnsi="Calibri"/>
            <w:color w:val="0000FF"/>
            <w:sz w:val="26"/>
            <w:szCs w:val="26"/>
            <w:u w:val="single"/>
            <w:rtl/>
          </w:rPr>
          <w:t>)</w:t>
        </w:r>
      </w:hyperlink>
      <w:r w:rsidRPr="005A6E98">
        <w:rPr>
          <w:rFonts w:ascii="Calibri" w:hAnsi="Calibri" w:hint="cs"/>
          <w:sz w:val="26"/>
          <w:szCs w:val="26"/>
          <w:rtl/>
        </w:rPr>
        <w:t xml:space="preserve"> + </w:t>
      </w:r>
      <w:hyperlink r:id="rId73"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25</w:t>
        </w:r>
      </w:hyperlink>
      <w:r w:rsidRPr="005A6E98">
        <w:rPr>
          <w:rFonts w:ascii="Calibri" w:hAnsi="Calibri" w:hint="cs"/>
          <w:sz w:val="26"/>
          <w:szCs w:val="26"/>
          <w:rtl/>
        </w:rPr>
        <w:t xml:space="preserve"> בנסיבות </w:t>
      </w:r>
      <w:hyperlink r:id="rId74"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Pr="005A6E98">
        <w:rPr>
          <w:rFonts w:ascii="Calibri" w:hAnsi="Calibri" w:hint="cs"/>
          <w:sz w:val="26"/>
          <w:szCs w:val="26"/>
          <w:rtl/>
        </w:rPr>
        <w:t xml:space="preserve"> ל</w:t>
      </w:r>
      <w:hyperlink r:id="rId75" w:history="1">
        <w:r w:rsidR="006D5AAB" w:rsidRPr="006D5AAB">
          <w:rPr>
            <w:rFonts w:ascii="Calibri" w:hAnsi="Calibri" w:hint="eastAsia"/>
            <w:color w:val="0000FF"/>
            <w:sz w:val="26"/>
            <w:szCs w:val="26"/>
            <w:u w:val="single"/>
            <w:rtl/>
          </w:rPr>
          <w:t>חוק</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העונשין</w:t>
        </w:r>
      </w:hyperlink>
      <w:r w:rsidRPr="005A6E98">
        <w:rPr>
          <w:rFonts w:ascii="Calibri" w:hAnsi="Calibri" w:hint="cs"/>
          <w:sz w:val="26"/>
          <w:szCs w:val="26"/>
          <w:rtl/>
        </w:rPr>
        <w:t>, תשל"ז-1977</w:t>
      </w:r>
      <w:r w:rsidR="00013D7A">
        <w:rPr>
          <w:rFonts w:ascii="Calibri" w:hAnsi="Calibri" w:hint="cs"/>
          <w:sz w:val="26"/>
          <w:szCs w:val="26"/>
          <w:rtl/>
        </w:rPr>
        <w:t xml:space="preserve">. </w:t>
      </w:r>
    </w:p>
    <w:p w14:paraId="785C719E" w14:textId="77777777" w:rsidR="002A59C9" w:rsidRDefault="002A59C9" w:rsidP="00E4455E">
      <w:pPr>
        <w:autoSpaceDE w:val="0"/>
        <w:autoSpaceDN w:val="0"/>
        <w:adjustRightInd w:val="0"/>
        <w:spacing w:line="360" w:lineRule="auto"/>
        <w:jc w:val="both"/>
        <w:rPr>
          <w:rFonts w:ascii="Calibri" w:hAnsi="Calibri"/>
          <w:sz w:val="26"/>
          <w:szCs w:val="26"/>
          <w:rtl/>
        </w:rPr>
      </w:pPr>
      <w:r w:rsidRPr="005A6E98">
        <w:rPr>
          <w:rFonts w:ascii="Calibri" w:hAnsi="Calibri" w:hint="cs"/>
          <w:sz w:val="26"/>
          <w:szCs w:val="26"/>
          <w:rtl/>
        </w:rPr>
        <w:t>2</w:t>
      </w:r>
      <w:r w:rsidR="00013D7A">
        <w:rPr>
          <w:rFonts w:ascii="Calibri" w:hAnsi="Calibri" w:hint="cs"/>
          <w:sz w:val="26"/>
          <w:szCs w:val="26"/>
          <w:rtl/>
        </w:rPr>
        <w:t xml:space="preserve">. </w:t>
      </w:r>
      <w:r w:rsidRPr="005A6E98">
        <w:rPr>
          <w:rFonts w:ascii="Calibri" w:hAnsi="Calibri" w:hint="cs"/>
          <w:sz w:val="26"/>
          <w:szCs w:val="26"/>
          <w:rtl/>
        </w:rPr>
        <w:t xml:space="preserve">מעשה מגונה (מספר פעמים), עבירה על </w:t>
      </w:r>
      <w:hyperlink r:id="rId76"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348(</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w:t>
        </w:r>
      </w:hyperlink>
      <w:r w:rsidRPr="005A6E98">
        <w:rPr>
          <w:rFonts w:ascii="Calibri" w:hAnsi="Calibri" w:hint="cs"/>
          <w:sz w:val="26"/>
          <w:szCs w:val="26"/>
          <w:rtl/>
        </w:rPr>
        <w:t xml:space="preserve"> בנסיבות </w:t>
      </w:r>
      <w:hyperlink r:id="rId77"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Pr="005A6E98">
        <w:rPr>
          <w:rFonts w:ascii="Calibri" w:hAnsi="Calibri" w:hint="cs"/>
          <w:sz w:val="26"/>
          <w:szCs w:val="26"/>
          <w:rtl/>
        </w:rPr>
        <w:t xml:space="preserve"> לחוק הנ"ל</w:t>
      </w:r>
      <w:r w:rsidR="00013D7A">
        <w:rPr>
          <w:rFonts w:ascii="Calibri" w:hAnsi="Calibri" w:hint="cs"/>
          <w:sz w:val="26"/>
          <w:szCs w:val="26"/>
          <w:rtl/>
        </w:rPr>
        <w:t xml:space="preserve">. </w:t>
      </w:r>
    </w:p>
    <w:p w14:paraId="0D7FA46D" w14:textId="77777777" w:rsidR="00DB4D5E" w:rsidRDefault="00DB4D5E">
      <w:pPr>
        <w:bidi w:val="0"/>
        <w:rPr>
          <w:rFonts w:ascii="Calibri" w:hAnsi="Calibri"/>
          <w:sz w:val="26"/>
          <w:szCs w:val="26"/>
          <w:rtl/>
        </w:rPr>
      </w:pPr>
      <w:r>
        <w:rPr>
          <w:rFonts w:ascii="Calibri" w:hAnsi="Calibri"/>
          <w:sz w:val="26"/>
          <w:szCs w:val="26"/>
          <w:rtl/>
        </w:rPr>
        <w:br w:type="page"/>
      </w:r>
    </w:p>
    <w:p w14:paraId="74D39DF8" w14:textId="77777777" w:rsidR="00897571" w:rsidRPr="005A6E98" w:rsidRDefault="00897571" w:rsidP="00E4455E">
      <w:pPr>
        <w:spacing w:line="360" w:lineRule="auto"/>
        <w:jc w:val="both"/>
        <w:rPr>
          <w:rFonts w:ascii="Calibri" w:hAnsi="Calibri"/>
          <w:b/>
          <w:bCs/>
          <w:sz w:val="26"/>
          <w:szCs w:val="26"/>
          <w:u w:val="single"/>
          <w:rtl/>
        </w:rPr>
      </w:pPr>
      <w:r w:rsidRPr="005A6E98">
        <w:rPr>
          <w:rFonts w:hint="cs"/>
          <w:b/>
          <w:bCs/>
          <w:sz w:val="26"/>
          <w:szCs w:val="26"/>
          <w:u w:val="single"/>
          <w:rtl/>
        </w:rPr>
        <w:t>אישום שלישי – המתלוננת ע.ק.</w:t>
      </w:r>
    </w:p>
    <w:p w14:paraId="75603205" w14:textId="77777777" w:rsidR="00897571" w:rsidRPr="005A6E98" w:rsidRDefault="00897571" w:rsidP="00E4455E">
      <w:pPr>
        <w:spacing w:line="360" w:lineRule="auto"/>
        <w:jc w:val="both"/>
        <w:rPr>
          <w:sz w:val="26"/>
          <w:szCs w:val="26"/>
        </w:rPr>
      </w:pPr>
      <w:r w:rsidRPr="005A6E98">
        <w:rPr>
          <w:rFonts w:hint="cs"/>
          <w:sz w:val="26"/>
          <w:szCs w:val="26"/>
          <w:rtl/>
        </w:rPr>
        <w:t>במועדים הרלבנטיים לאישום השלישי, היתה ע.ק</w:t>
      </w:r>
      <w:r w:rsidR="00013D7A">
        <w:rPr>
          <w:rFonts w:hint="cs"/>
          <w:sz w:val="26"/>
          <w:szCs w:val="26"/>
          <w:rtl/>
        </w:rPr>
        <w:t xml:space="preserve">. </w:t>
      </w:r>
      <w:r w:rsidRPr="005A6E98">
        <w:rPr>
          <w:rFonts w:hint="cs"/>
          <w:sz w:val="26"/>
          <w:szCs w:val="26"/>
          <w:rtl/>
        </w:rPr>
        <w:t>כבת 24 שנים, סטודנטית לתקשורת ועבדה במשרה חלקית בעיתון "ידיעות אחרונות".</w:t>
      </w:r>
    </w:p>
    <w:p w14:paraId="066BDEA2" w14:textId="77777777" w:rsidR="00897571" w:rsidRPr="005A6E98" w:rsidRDefault="00897571" w:rsidP="00E4455E">
      <w:pPr>
        <w:spacing w:line="360" w:lineRule="auto"/>
        <w:jc w:val="both"/>
        <w:rPr>
          <w:sz w:val="26"/>
          <w:szCs w:val="26"/>
          <w:rtl/>
        </w:rPr>
      </w:pPr>
      <w:r w:rsidRPr="005A6E98">
        <w:rPr>
          <w:rFonts w:hint="cs"/>
          <w:sz w:val="26"/>
          <w:szCs w:val="26"/>
          <w:rtl/>
        </w:rPr>
        <w:t>בנובמבר 2006 פרסמה ע.ק</w:t>
      </w:r>
      <w:r w:rsidR="00013D7A">
        <w:rPr>
          <w:rFonts w:hint="cs"/>
          <w:sz w:val="26"/>
          <w:szCs w:val="26"/>
          <w:rtl/>
        </w:rPr>
        <w:t xml:space="preserve">. </w:t>
      </w:r>
      <w:r w:rsidRPr="005A6E98">
        <w:rPr>
          <w:rFonts w:hint="cs"/>
          <w:sz w:val="26"/>
          <w:szCs w:val="26"/>
          <w:rtl/>
        </w:rPr>
        <w:t xml:space="preserve">באתר "הומלס" מודעה לחיפוש עבודה </w:t>
      </w:r>
      <w:r w:rsidRPr="005A6E98">
        <w:rPr>
          <w:rFonts w:hint="cs"/>
          <w:sz w:val="26"/>
          <w:szCs w:val="26"/>
          <w:u w:val="single"/>
          <w:rtl/>
        </w:rPr>
        <w:t>בשמירה על ילדים</w:t>
      </w:r>
      <w:r w:rsidRPr="005A6E98">
        <w:rPr>
          <w:rFonts w:hint="cs"/>
          <w:sz w:val="26"/>
          <w:szCs w:val="26"/>
          <w:rtl/>
        </w:rPr>
        <w:t>, בייביסיטר עם מגורים במידת הצורך (עמ' 480 לפרוטוקול ש' 28-27)</w:t>
      </w:r>
      <w:r w:rsidR="00013D7A">
        <w:rPr>
          <w:rFonts w:hint="cs"/>
          <w:sz w:val="26"/>
          <w:szCs w:val="26"/>
          <w:rtl/>
        </w:rPr>
        <w:t xml:space="preserve">. </w:t>
      </w:r>
      <w:r w:rsidRPr="005A6E98">
        <w:rPr>
          <w:rFonts w:hint="cs"/>
          <w:sz w:val="26"/>
          <w:szCs w:val="26"/>
          <w:rtl/>
        </w:rPr>
        <w:t>מספר ימים לאחר פרסום המודעה, התקשרה לע.ק</w:t>
      </w:r>
      <w:r w:rsidR="00013D7A">
        <w:rPr>
          <w:rFonts w:hint="cs"/>
          <w:sz w:val="26"/>
          <w:szCs w:val="26"/>
          <w:rtl/>
        </w:rPr>
        <w:t xml:space="preserve">. </w:t>
      </w:r>
      <w:r w:rsidRPr="005A6E98">
        <w:rPr>
          <w:rFonts w:hint="cs"/>
          <w:sz w:val="26"/>
          <w:szCs w:val="26"/>
          <w:rtl/>
        </w:rPr>
        <w:t>אשה שהציגה עצמה כפסיכולוגית בשם קים</w:t>
      </w:r>
      <w:r w:rsidR="00013D7A">
        <w:rPr>
          <w:rFonts w:hint="cs"/>
          <w:sz w:val="26"/>
          <w:szCs w:val="26"/>
          <w:rtl/>
        </w:rPr>
        <w:t xml:space="preserve">. </w:t>
      </w:r>
      <w:r w:rsidRPr="005A6E98">
        <w:rPr>
          <w:rFonts w:hint="cs"/>
          <w:sz w:val="26"/>
          <w:szCs w:val="26"/>
          <w:rtl/>
        </w:rPr>
        <w:t>בשיחה, שנמשכה כשעה עד שעה וחצי, סיפרה קים לע.ק</w:t>
      </w:r>
      <w:r w:rsidR="00013D7A">
        <w:rPr>
          <w:rFonts w:hint="cs"/>
          <w:sz w:val="26"/>
          <w:szCs w:val="26"/>
          <w:rtl/>
        </w:rPr>
        <w:t xml:space="preserve">. </w:t>
      </w:r>
      <w:r w:rsidRPr="005A6E98">
        <w:rPr>
          <w:rFonts w:hint="cs"/>
          <w:sz w:val="26"/>
          <w:szCs w:val="26"/>
          <w:rtl/>
        </w:rPr>
        <w:t>כי היא מטפלת בבחור דיסלקטי ברמה מאוד קשה הזקוק לסיוע בתרגול הזכרון, לקראת מבדקים שהוא עומד לעבור</w:t>
      </w:r>
      <w:r w:rsidR="00013D7A">
        <w:rPr>
          <w:rFonts w:hint="cs"/>
          <w:sz w:val="26"/>
          <w:szCs w:val="26"/>
          <w:rtl/>
        </w:rPr>
        <w:t xml:space="preserve">. </w:t>
      </w:r>
      <w:r w:rsidRPr="005A6E98">
        <w:rPr>
          <w:rFonts w:hint="cs"/>
          <w:sz w:val="26"/>
          <w:szCs w:val="26"/>
          <w:rtl/>
        </w:rPr>
        <w:t>היא הבהירה כי למרות המגבלה הנטענת, עובד הבחור בתחום האלקטרוניקה, אך מכיוון שאינו יכול לקרוא ולכתוב, תיבחן במבדקים יכולתו לזכור טקסטים בעל פה ולפיכך, יש לתרגלו באמצעות הקראת ספרים</w:t>
      </w:r>
      <w:r w:rsidR="00013D7A">
        <w:rPr>
          <w:rFonts w:hint="cs"/>
          <w:sz w:val="26"/>
          <w:szCs w:val="26"/>
          <w:rtl/>
        </w:rPr>
        <w:t xml:space="preserve">. </w:t>
      </w:r>
      <w:r w:rsidRPr="005A6E98">
        <w:rPr>
          <w:rFonts w:hint="cs"/>
          <w:sz w:val="26"/>
          <w:szCs w:val="26"/>
          <w:rtl/>
        </w:rPr>
        <w:t xml:space="preserve">בשלב זה נשמעה </w:t>
      </w:r>
      <w:r w:rsidR="00EA7E23" w:rsidRPr="005A6E98">
        <w:rPr>
          <w:rFonts w:hint="cs"/>
          <w:sz w:val="26"/>
          <w:szCs w:val="26"/>
          <w:rtl/>
        </w:rPr>
        <w:t>ה</w:t>
      </w:r>
      <w:r w:rsidRPr="005A6E98">
        <w:rPr>
          <w:rFonts w:hint="cs"/>
          <w:sz w:val="26"/>
          <w:szCs w:val="26"/>
          <w:rtl/>
        </w:rPr>
        <w:t>הצעה מעניינת "ובסדר גמור", מה גם שהתמורה שהוצעה היתה 120 ₪ לשעה</w:t>
      </w:r>
      <w:r w:rsidR="00013D7A">
        <w:rPr>
          <w:rFonts w:hint="cs"/>
          <w:sz w:val="26"/>
          <w:szCs w:val="26"/>
          <w:rtl/>
        </w:rPr>
        <w:t xml:space="preserve">. </w:t>
      </w:r>
    </w:p>
    <w:p w14:paraId="7348A738"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הביעה פליאה על הסכום הגבוה שהוצע לה, אך קים הבהירה שמשפחתו של המטופל עשירה מאוד ומעוניינת בהתקשרות ארוכת טווח עם מטפלת איכותית, ולכן מוכנה לשלם סכום המקובל באקדמיה.</w:t>
      </w:r>
    </w:p>
    <w:p w14:paraId="4543FC4A" w14:textId="77777777" w:rsidR="00897571" w:rsidRPr="005A6E98" w:rsidRDefault="00897571" w:rsidP="00E4455E">
      <w:pPr>
        <w:spacing w:line="360" w:lineRule="auto"/>
        <w:jc w:val="both"/>
        <w:rPr>
          <w:sz w:val="26"/>
          <w:szCs w:val="26"/>
          <w:rtl/>
        </w:rPr>
      </w:pPr>
      <w:r w:rsidRPr="005A6E98">
        <w:rPr>
          <w:rFonts w:hint="cs"/>
          <w:sz w:val="26"/>
          <w:szCs w:val="26"/>
          <w:rtl/>
        </w:rPr>
        <w:t>הפסיכולוגית הרחיבה בתיאור עושרה המופלג של המשפחה, ואף ציינה כי הוריו של הבחור נהרגו בתאונה וסבו, המתגורר בטוסקנה, מטפל בו ודואג לשלומו והתקדמותו</w:t>
      </w:r>
      <w:r w:rsidR="00013D7A">
        <w:rPr>
          <w:rFonts w:hint="cs"/>
          <w:sz w:val="26"/>
          <w:szCs w:val="26"/>
          <w:rtl/>
        </w:rPr>
        <w:t xml:space="preserve">. </w:t>
      </w:r>
      <w:r w:rsidRPr="005A6E98">
        <w:rPr>
          <w:rFonts w:hint="cs"/>
          <w:sz w:val="26"/>
          <w:szCs w:val="26"/>
          <w:rtl/>
        </w:rPr>
        <w:t>כן הועלו בפני ע.ק</w:t>
      </w:r>
      <w:r w:rsidR="00013D7A">
        <w:rPr>
          <w:rFonts w:hint="cs"/>
          <w:sz w:val="26"/>
          <w:szCs w:val="26"/>
          <w:rtl/>
        </w:rPr>
        <w:t xml:space="preserve">. </w:t>
      </w:r>
      <w:r w:rsidRPr="005A6E98">
        <w:rPr>
          <w:rFonts w:hint="cs"/>
          <w:sz w:val="26"/>
          <w:szCs w:val="26"/>
          <w:rtl/>
        </w:rPr>
        <w:t>הצעות לקידום מקצועי וכלכלי והודגש, כי הבחור מתגורר בבית מאובטח בהרצליה ואסור חלילה שידעו היכן הוא גר, שמא יבקש מאן דהוא להתנכל לו בשל עושרה של המשפחה</w:t>
      </w:r>
      <w:r w:rsidR="00013D7A">
        <w:rPr>
          <w:rFonts w:hint="cs"/>
          <w:sz w:val="26"/>
          <w:szCs w:val="26"/>
          <w:rtl/>
        </w:rPr>
        <w:t xml:space="preserve">. </w:t>
      </w:r>
    </w:p>
    <w:p w14:paraId="5C3280EB" w14:textId="77777777" w:rsidR="00897571" w:rsidRPr="005A6E98" w:rsidRDefault="00897571" w:rsidP="00E4455E">
      <w:pPr>
        <w:spacing w:line="360" w:lineRule="auto"/>
        <w:jc w:val="both"/>
        <w:rPr>
          <w:sz w:val="26"/>
          <w:szCs w:val="26"/>
          <w:rtl/>
        </w:rPr>
      </w:pPr>
      <w:r w:rsidRPr="005A6E98">
        <w:rPr>
          <w:rFonts w:hint="cs"/>
          <w:sz w:val="26"/>
          <w:szCs w:val="26"/>
          <w:rtl/>
        </w:rPr>
        <w:t>בשיחות, שנמשכו שעות ארוכות, סיפרה קים לע.ק</w:t>
      </w:r>
      <w:r w:rsidR="00013D7A">
        <w:rPr>
          <w:rFonts w:hint="cs"/>
          <w:sz w:val="26"/>
          <w:szCs w:val="26"/>
          <w:rtl/>
        </w:rPr>
        <w:t xml:space="preserve">. </w:t>
      </w:r>
      <w:r w:rsidRPr="005A6E98">
        <w:rPr>
          <w:rFonts w:hint="cs"/>
          <w:sz w:val="26"/>
          <w:szCs w:val="26"/>
          <w:rtl/>
        </w:rPr>
        <w:t>שהיא מטפלת בבחור מגיל מאוד צעיר ומדובר בבחור שעבר התעללות מאוד קשה, על ידי מספר בנות, בעת ששהה בקיבוץ לאחר שהוריו נהרגו.</w:t>
      </w:r>
    </w:p>
    <w:p w14:paraId="18888FA4" w14:textId="77777777" w:rsidR="00897571" w:rsidRPr="005A6E98" w:rsidRDefault="00897571" w:rsidP="00E4455E">
      <w:pPr>
        <w:spacing w:line="360" w:lineRule="auto"/>
        <w:jc w:val="both"/>
        <w:rPr>
          <w:sz w:val="26"/>
          <w:szCs w:val="26"/>
          <w:rtl/>
        </w:rPr>
      </w:pPr>
      <w:r w:rsidRPr="005A6E98">
        <w:rPr>
          <w:rFonts w:hint="cs"/>
          <w:sz w:val="26"/>
          <w:szCs w:val="26"/>
          <w:rtl/>
        </w:rPr>
        <w:t>בתיאור הרקע, הוסיפה קים וסיפרה כי במהלך השנים טופל הבחור על ידי מספר מטפלות, שטיב הטיפול שהעניקו לו לא פורט בתחילה</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ביקשה להיפגש עם הפסיכולוגית, אולם זו השיבה כי מדובר במקרה חרום ו</w:t>
      </w:r>
      <w:r w:rsidRPr="005A6E98">
        <w:rPr>
          <w:rFonts w:hint="cs"/>
          <w:b/>
          <w:bCs/>
          <w:sz w:val="26"/>
          <w:szCs w:val="26"/>
          <w:rtl/>
        </w:rPr>
        <w:t xml:space="preserve">"היא בדיוק טסה" </w:t>
      </w:r>
      <w:r w:rsidRPr="005A6E98">
        <w:rPr>
          <w:rFonts w:hint="cs"/>
          <w:sz w:val="26"/>
          <w:szCs w:val="26"/>
          <w:rtl/>
        </w:rPr>
        <w:t>ולא תוכל להיפגש עמה.</w:t>
      </w:r>
    </w:p>
    <w:p w14:paraId="49FB3901" w14:textId="77777777" w:rsidR="00897571" w:rsidRPr="005A6E98" w:rsidRDefault="00897571" w:rsidP="00E4455E">
      <w:pPr>
        <w:spacing w:line="360" w:lineRule="auto"/>
        <w:jc w:val="both"/>
        <w:rPr>
          <w:sz w:val="26"/>
          <w:szCs w:val="26"/>
          <w:rtl/>
        </w:rPr>
      </w:pPr>
      <w:r w:rsidRPr="005A6E98">
        <w:rPr>
          <w:rFonts w:hint="cs"/>
          <w:sz w:val="26"/>
          <w:szCs w:val="26"/>
          <w:rtl/>
        </w:rPr>
        <w:t>מכיוון שהסיפור בכללותו נשמע לע.ק</w:t>
      </w:r>
      <w:r w:rsidR="00013D7A">
        <w:rPr>
          <w:rFonts w:hint="cs"/>
          <w:sz w:val="26"/>
          <w:szCs w:val="26"/>
          <w:rtl/>
        </w:rPr>
        <w:t xml:space="preserve">. </w:t>
      </w:r>
      <w:r w:rsidRPr="005A6E98">
        <w:rPr>
          <w:rFonts w:hint="cs"/>
          <w:sz w:val="26"/>
          <w:szCs w:val="26"/>
          <w:rtl/>
        </w:rPr>
        <w:t>הזוי ותמוה, היא התייעצה עם משפחתה וחבריה והחליטה לתת לעניין סיכוי, מכיוון שלא נראה לה כי המפגש יהיה כרוך בסיכון כלשהו, משפחתה תהיה בבית ויש שכנים מסביב.</w:t>
      </w:r>
    </w:p>
    <w:p w14:paraId="45C6BE91" w14:textId="77777777" w:rsidR="00897571" w:rsidRPr="005A6E98" w:rsidRDefault="00897571" w:rsidP="00E4455E">
      <w:pPr>
        <w:spacing w:line="360" w:lineRule="auto"/>
        <w:jc w:val="both"/>
        <w:rPr>
          <w:sz w:val="26"/>
          <w:szCs w:val="26"/>
          <w:rtl/>
        </w:rPr>
      </w:pPr>
      <w:r w:rsidRPr="005A6E98">
        <w:rPr>
          <w:rFonts w:hint="cs"/>
          <w:sz w:val="26"/>
          <w:szCs w:val="26"/>
          <w:rtl/>
        </w:rPr>
        <w:t>בהמשך השיחות המקדימות תיארה קים בפני ע.ק</w:t>
      </w:r>
      <w:r w:rsidR="00013D7A">
        <w:rPr>
          <w:rFonts w:hint="cs"/>
          <w:sz w:val="26"/>
          <w:szCs w:val="26"/>
          <w:rtl/>
        </w:rPr>
        <w:t xml:space="preserve">. </w:t>
      </w:r>
      <w:r w:rsidRPr="005A6E98">
        <w:rPr>
          <w:rFonts w:hint="cs"/>
          <w:sz w:val="26"/>
          <w:szCs w:val="26"/>
          <w:rtl/>
        </w:rPr>
        <w:t>מערכות יחסים בעלות אופי מיני מובהק עם מטפלות אחרות והסבירה, שכדי לעבוד על הטראומות אותן חווה, צריך להזכיר למטופל דברים המשחזרים את הטראומה ש</w:t>
      </w:r>
      <w:r w:rsidR="00F21460" w:rsidRPr="005A6E98">
        <w:rPr>
          <w:rFonts w:hint="cs"/>
          <w:sz w:val="26"/>
          <w:szCs w:val="26"/>
          <w:rtl/>
        </w:rPr>
        <w:t>עבר</w:t>
      </w:r>
      <w:r w:rsidR="00013D7A">
        <w:rPr>
          <w:rFonts w:hint="cs"/>
          <w:sz w:val="26"/>
          <w:szCs w:val="26"/>
          <w:rtl/>
        </w:rPr>
        <w:t xml:space="preserve">. </w:t>
      </w:r>
      <w:r w:rsidRPr="005A6E98">
        <w:rPr>
          <w:rFonts w:hint="cs"/>
          <w:sz w:val="26"/>
          <w:szCs w:val="26"/>
          <w:rtl/>
        </w:rPr>
        <w:t>המפגשים המתוארים התקיימו כשהמטפלות לובשות לבוש חושפני או ללא לבוש, וכלל</w:t>
      </w:r>
      <w:r w:rsidR="002313EF" w:rsidRPr="005A6E98">
        <w:rPr>
          <w:rFonts w:hint="cs"/>
          <w:sz w:val="26"/>
          <w:szCs w:val="26"/>
          <w:rtl/>
        </w:rPr>
        <w:t>ו</w:t>
      </w:r>
      <w:r w:rsidRPr="005A6E98">
        <w:rPr>
          <w:rFonts w:hint="cs"/>
          <w:sz w:val="26"/>
          <w:szCs w:val="26"/>
          <w:rtl/>
        </w:rPr>
        <w:t xml:space="preserve"> התנהלות מגרה</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מיהרה לברר כי היא אינה נדרשת למעשים כאלה וקים השיבה </w:t>
      </w:r>
      <w:r w:rsidRPr="005A6E98">
        <w:rPr>
          <w:rFonts w:hint="cs"/>
          <w:b/>
          <w:bCs/>
          <w:sz w:val="26"/>
          <w:szCs w:val="26"/>
          <w:rtl/>
        </w:rPr>
        <w:t>"תראי לבד איך זה מתקדם, מה מתאים לך ומה לא, והסבירה לי..</w:t>
      </w:r>
      <w:r w:rsidR="00013D7A">
        <w:rPr>
          <w:rFonts w:hint="cs"/>
          <w:b/>
          <w:bCs/>
          <w:sz w:val="26"/>
          <w:szCs w:val="26"/>
          <w:rtl/>
        </w:rPr>
        <w:t xml:space="preserve">. </w:t>
      </w:r>
      <w:r w:rsidRPr="005A6E98">
        <w:rPr>
          <w:rFonts w:hint="cs"/>
          <w:b/>
          <w:bCs/>
          <w:sz w:val="26"/>
          <w:szCs w:val="26"/>
          <w:rtl/>
        </w:rPr>
        <w:t xml:space="preserve">שיש תפקיד שנקרא סרוגייט וזה משהו מוכר, לא דבר רע, תפתחי תבררי" </w:t>
      </w:r>
      <w:r w:rsidRPr="005A6E98">
        <w:rPr>
          <w:rFonts w:hint="cs"/>
          <w:sz w:val="26"/>
          <w:szCs w:val="26"/>
          <w:rtl/>
        </w:rPr>
        <w:t>(עמ' 482).</w:t>
      </w:r>
    </w:p>
    <w:p w14:paraId="7489AD65"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אכן בדקה באינטרנט וחיפשה, בין היתר, את שמה של ד"ר קים</w:t>
      </w:r>
      <w:r w:rsidR="00013D7A">
        <w:rPr>
          <w:rFonts w:hint="cs"/>
          <w:sz w:val="26"/>
          <w:szCs w:val="26"/>
          <w:rtl/>
        </w:rPr>
        <w:t xml:space="preserve">. </w:t>
      </w:r>
      <w:r w:rsidRPr="005A6E98">
        <w:rPr>
          <w:rFonts w:hint="cs"/>
          <w:sz w:val="26"/>
          <w:szCs w:val="26"/>
          <w:rtl/>
        </w:rPr>
        <w:t>כשמצאה מישהי בשם ד"ר קים, שפרסמה מספר מאמרים, הניחה שזו הפסיכולוגית עמה שוחחה.</w:t>
      </w:r>
    </w:p>
    <w:p w14:paraId="60CDEB08" w14:textId="77777777" w:rsidR="00897571" w:rsidRPr="005A6E98" w:rsidRDefault="00897571" w:rsidP="00E4455E">
      <w:pPr>
        <w:spacing w:line="360" w:lineRule="auto"/>
        <w:jc w:val="both"/>
        <w:rPr>
          <w:sz w:val="26"/>
          <w:szCs w:val="26"/>
          <w:rtl/>
        </w:rPr>
      </w:pPr>
      <w:r w:rsidRPr="005A6E98">
        <w:rPr>
          <w:rFonts w:hint="cs"/>
          <w:sz w:val="26"/>
          <w:szCs w:val="26"/>
          <w:rtl/>
        </w:rPr>
        <w:t>ההכנות לקראת המפגש עם המטופל כללו שאלה מצד קים אם ע.ק</w:t>
      </w:r>
      <w:r w:rsidR="00013D7A">
        <w:rPr>
          <w:rFonts w:hint="cs"/>
          <w:sz w:val="26"/>
          <w:szCs w:val="26"/>
          <w:rtl/>
        </w:rPr>
        <w:t xml:space="preserve">. </w:t>
      </w:r>
      <w:r w:rsidRPr="005A6E98">
        <w:rPr>
          <w:rFonts w:hint="cs"/>
          <w:sz w:val="26"/>
          <w:szCs w:val="26"/>
          <w:rtl/>
        </w:rPr>
        <w:t xml:space="preserve">רזה </w:t>
      </w:r>
      <w:r w:rsidRPr="005A6E98">
        <w:rPr>
          <w:rFonts w:hint="cs"/>
          <w:b/>
          <w:bCs/>
          <w:sz w:val="26"/>
          <w:szCs w:val="26"/>
          <w:rtl/>
        </w:rPr>
        <w:t xml:space="preserve">"כי אחת הבנות היתה שמנה, שלא יזכיר לו דברים שלא רוצה לזכור" </w:t>
      </w:r>
      <w:r w:rsidRPr="005A6E98">
        <w:rPr>
          <w:rFonts w:hint="cs"/>
          <w:sz w:val="26"/>
          <w:szCs w:val="26"/>
          <w:rtl/>
        </w:rPr>
        <w:t>(עמ' 482) וכן ניתנו לה הנחיות באשר להכנת הבית, תאורה עדינה, והלבוש – בגדים לא כהים.</w:t>
      </w:r>
    </w:p>
    <w:p w14:paraId="56BE8F1C" w14:textId="77777777" w:rsidR="00897571" w:rsidRPr="005A6E98" w:rsidRDefault="00897571" w:rsidP="00E4455E">
      <w:pPr>
        <w:spacing w:line="360" w:lineRule="auto"/>
        <w:jc w:val="both"/>
        <w:rPr>
          <w:sz w:val="26"/>
          <w:szCs w:val="26"/>
          <w:rtl/>
        </w:rPr>
      </w:pPr>
      <w:r w:rsidRPr="005A6E98">
        <w:rPr>
          <w:rFonts w:hint="cs"/>
          <w:sz w:val="26"/>
          <w:szCs w:val="26"/>
          <w:rtl/>
        </w:rPr>
        <w:t>ביום שבת 25.11.06, לאחר שורה של שיחות מקדימות, הגיע הנאשם לדירתה של ע.ק..</w:t>
      </w:r>
    </w:p>
    <w:p w14:paraId="67851304" w14:textId="77777777" w:rsidR="00897571" w:rsidRPr="005A6E98" w:rsidRDefault="00897571" w:rsidP="00E4455E">
      <w:pPr>
        <w:spacing w:line="360" w:lineRule="auto"/>
        <w:jc w:val="both"/>
        <w:rPr>
          <w:sz w:val="26"/>
          <w:szCs w:val="26"/>
          <w:rtl/>
        </w:rPr>
      </w:pPr>
      <w:r w:rsidRPr="005A6E98">
        <w:rPr>
          <w:rFonts w:hint="cs"/>
          <w:sz w:val="26"/>
          <w:szCs w:val="26"/>
          <w:rtl/>
        </w:rPr>
        <w:t>כפי שתואר בשיחות הטלפון, הנאשם נראה מאוד מבוייש, מאוד מופנם, לא מסתכל בעיניים, וע.ק</w:t>
      </w:r>
      <w:r w:rsidR="00013D7A">
        <w:rPr>
          <w:rFonts w:hint="cs"/>
          <w:sz w:val="26"/>
          <w:szCs w:val="26"/>
          <w:rtl/>
        </w:rPr>
        <w:t xml:space="preserve">. </w:t>
      </w:r>
      <w:r w:rsidRPr="005A6E98">
        <w:rPr>
          <w:rFonts w:hint="cs"/>
          <w:sz w:val="26"/>
          <w:szCs w:val="26"/>
          <w:rtl/>
        </w:rPr>
        <w:t>הוזהרה שאסור לשבת יותר מדי קרוב אליו כי הוא נלחץ (עמ' 491).</w:t>
      </w:r>
    </w:p>
    <w:p w14:paraId="7737653B" w14:textId="77777777" w:rsidR="00897571" w:rsidRPr="005A6E98" w:rsidRDefault="00897571" w:rsidP="00E4455E">
      <w:pPr>
        <w:spacing w:line="360" w:lineRule="auto"/>
        <w:jc w:val="both"/>
        <w:rPr>
          <w:sz w:val="26"/>
          <w:szCs w:val="26"/>
          <w:rtl/>
        </w:rPr>
      </w:pPr>
      <w:r w:rsidRPr="005A6E98">
        <w:rPr>
          <w:rFonts w:hint="cs"/>
          <w:sz w:val="26"/>
          <w:szCs w:val="26"/>
          <w:rtl/>
        </w:rPr>
        <w:t>יצויין כי הן במפגש הראשון והן במפגש השני ע.ק</w:t>
      </w:r>
      <w:r w:rsidR="00013D7A">
        <w:rPr>
          <w:rFonts w:hint="cs"/>
          <w:sz w:val="26"/>
          <w:szCs w:val="26"/>
          <w:rtl/>
        </w:rPr>
        <w:t xml:space="preserve">. </w:t>
      </w:r>
      <w:r w:rsidRPr="005A6E98">
        <w:rPr>
          <w:rFonts w:hint="cs"/>
          <w:sz w:val="26"/>
          <w:szCs w:val="26"/>
          <w:rtl/>
        </w:rPr>
        <w:t>לא ראתה איך הגיע הנאשם וכיצד עזב.</w:t>
      </w:r>
    </w:p>
    <w:p w14:paraId="23336E0A" w14:textId="77777777" w:rsidR="00897571" w:rsidRPr="005A6E98" w:rsidRDefault="00897571" w:rsidP="00E4455E">
      <w:pPr>
        <w:spacing w:line="360" w:lineRule="auto"/>
        <w:jc w:val="both"/>
        <w:rPr>
          <w:sz w:val="26"/>
          <w:szCs w:val="26"/>
          <w:rtl/>
        </w:rPr>
      </w:pPr>
      <w:r w:rsidRPr="005A6E98">
        <w:rPr>
          <w:rFonts w:hint="cs"/>
          <w:sz w:val="26"/>
          <w:szCs w:val="26"/>
          <w:rtl/>
        </w:rPr>
        <w:t>בהמשך להנחיות אותן קיבלה, ולפיהן היא יכולה לבחור ספר על פ</w:t>
      </w:r>
      <w:r w:rsidR="002313EF" w:rsidRPr="005A6E98">
        <w:rPr>
          <w:rFonts w:hint="cs"/>
          <w:sz w:val="26"/>
          <w:szCs w:val="26"/>
          <w:rtl/>
        </w:rPr>
        <w:t>י שיקול דעתה, החלה ע.ק</w:t>
      </w:r>
      <w:r w:rsidR="00013D7A">
        <w:rPr>
          <w:rFonts w:hint="cs"/>
          <w:sz w:val="26"/>
          <w:szCs w:val="26"/>
          <w:rtl/>
        </w:rPr>
        <w:t xml:space="preserve">. </w:t>
      </w:r>
      <w:r w:rsidR="002313EF" w:rsidRPr="005A6E98">
        <w:rPr>
          <w:rFonts w:hint="cs"/>
          <w:sz w:val="26"/>
          <w:szCs w:val="26"/>
          <w:rtl/>
        </w:rPr>
        <w:t>לקרוא מ</w:t>
      </w:r>
      <w:r w:rsidRPr="005A6E98">
        <w:rPr>
          <w:rFonts w:hint="cs"/>
          <w:sz w:val="26"/>
          <w:szCs w:val="26"/>
          <w:rtl/>
        </w:rPr>
        <w:t>ספר פילוסופיה מסעות, אך הגיעה למסקנה כי זה מסובך ועברה לספר פשוט יותר "חיי פאיי"</w:t>
      </w:r>
      <w:r w:rsidR="00013D7A">
        <w:rPr>
          <w:rFonts w:hint="cs"/>
          <w:sz w:val="26"/>
          <w:szCs w:val="26"/>
          <w:rtl/>
        </w:rPr>
        <w:t xml:space="preserve">. </w:t>
      </w:r>
    </w:p>
    <w:p w14:paraId="071134CD" w14:textId="77777777" w:rsidR="00897571" w:rsidRPr="005A6E98" w:rsidRDefault="00897571" w:rsidP="00E4455E">
      <w:pPr>
        <w:spacing w:line="360" w:lineRule="auto"/>
        <w:jc w:val="both"/>
        <w:rPr>
          <w:b/>
          <w:bCs/>
          <w:sz w:val="26"/>
          <w:szCs w:val="26"/>
          <w:rtl/>
        </w:rPr>
      </w:pPr>
      <w:r w:rsidRPr="005A6E98">
        <w:rPr>
          <w:rFonts w:hint="cs"/>
          <w:b/>
          <w:bCs/>
          <w:sz w:val="26"/>
          <w:szCs w:val="26"/>
          <w:rtl/>
        </w:rPr>
        <w:t>"ואז הוא אמר לי לא לאט יותר</w:t>
      </w:r>
      <w:r w:rsidR="00013D7A">
        <w:rPr>
          <w:rFonts w:hint="cs"/>
          <w:b/>
          <w:bCs/>
          <w:sz w:val="26"/>
          <w:szCs w:val="26"/>
          <w:rtl/>
        </w:rPr>
        <w:t xml:space="preserve">. </w:t>
      </w:r>
      <w:r w:rsidRPr="005A6E98">
        <w:rPr>
          <w:rFonts w:hint="cs"/>
          <w:b/>
          <w:bCs/>
          <w:sz w:val="26"/>
          <w:szCs w:val="26"/>
          <w:rtl/>
        </w:rPr>
        <w:t>ואז התחלתי להקריא לאט יותר</w:t>
      </w:r>
      <w:r w:rsidR="00013D7A">
        <w:rPr>
          <w:rFonts w:hint="cs"/>
          <w:b/>
          <w:bCs/>
          <w:sz w:val="26"/>
          <w:szCs w:val="26"/>
          <w:rtl/>
        </w:rPr>
        <w:t xml:space="preserve">. </w:t>
      </w:r>
      <w:r w:rsidRPr="005A6E98">
        <w:rPr>
          <w:rFonts w:hint="cs"/>
          <w:b/>
          <w:bCs/>
          <w:sz w:val="26"/>
          <w:szCs w:val="26"/>
          <w:rtl/>
        </w:rPr>
        <w:t>הבנתי שהקצב צריך להיות מאוד מאוד איטי של מילה</w:t>
      </w:r>
      <w:r w:rsidR="00013D7A">
        <w:rPr>
          <w:rFonts w:hint="cs"/>
          <w:b/>
          <w:bCs/>
          <w:sz w:val="26"/>
          <w:szCs w:val="26"/>
          <w:rtl/>
        </w:rPr>
        <w:t xml:space="preserve">. </w:t>
      </w:r>
      <w:r w:rsidRPr="005A6E98">
        <w:rPr>
          <w:rFonts w:hint="cs"/>
          <w:b/>
          <w:bCs/>
          <w:sz w:val="26"/>
          <w:szCs w:val="26"/>
          <w:rtl/>
        </w:rPr>
        <w:t>אז הוא אומר לי את מדברת מאוד חזק את צועקת</w:t>
      </w:r>
      <w:r w:rsidR="00013D7A">
        <w:rPr>
          <w:rFonts w:hint="cs"/>
          <w:b/>
          <w:bCs/>
          <w:sz w:val="26"/>
          <w:szCs w:val="26"/>
          <w:rtl/>
        </w:rPr>
        <w:t xml:space="preserve">. </w:t>
      </w:r>
      <w:r w:rsidRPr="005A6E98">
        <w:rPr>
          <w:rFonts w:hint="cs"/>
          <w:b/>
          <w:bCs/>
          <w:sz w:val="26"/>
          <w:szCs w:val="26"/>
          <w:rtl/>
        </w:rPr>
        <w:t>בהתחלה מאוד לא הסתדרנו, לא הבנתי מה הוא רוצה בדיוק שאעשה ומאוד ניסיתי, המצב היה מאוד מוזר ומאוד ניסיתי למלא אחר ההוראות ולעמוד בציפיות של מה שאני צריכה לעשות</w:t>
      </w:r>
      <w:r w:rsidR="00013D7A">
        <w:rPr>
          <w:rFonts w:hint="cs"/>
          <w:b/>
          <w:bCs/>
          <w:sz w:val="26"/>
          <w:szCs w:val="26"/>
          <w:rtl/>
        </w:rPr>
        <w:t xml:space="preserve">. </w:t>
      </w:r>
      <w:r w:rsidRPr="005A6E98">
        <w:rPr>
          <w:rFonts w:hint="cs"/>
          <w:b/>
          <w:bCs/>
          <w:sz w:val="26"/>
          <w:szCs w:val="26"/>
          <w:rtl/>
        </w:rPr>
        <w:t>הוא אמר לי תלחשי, תדברי חלש, ובאמת דיברתי חלש והקראתי את הספר, ובאמת אחרי כמה לא יודעת, חצי שעה או זה הבנתי איך אני צריכה להקריא את הספר והקראתי</w:t>
      </w:r>
      <w:r w:rsidR="00013D7A">
        <w:rPr>
          <w:rFonts w:hint="cs"/>
          <w:b/>
          <w:bCs/>
          <w:sz w:val="26"/>
          <w:szCs w:val="26"/>
          <w:rtl/>
        </w:rPr>
        <w:t xml:space="preserve">. </w:t>
      </w:r>
      <w:r w:rsidRPr="005A6E98">
        <w:rPr>
          <w:rFonts w:hint="cs"/>
          <w:b/>
          <w:bCs/>
          <w:sz w:val="26"/>
          <w:szCs w:val="26"/>
          <w:rtl/>
        </w:rPr>
        <w:t>בהתחלה הוא היה מאוד לא מרוצה</w:t>
      </w:r>
      <w:r w:rsidR="00013D7A">
        <w:rPr>
          <w:rFonts w:hint="cs"/>
          <w:b/>
          <w:bCs/>
          <w:sz w:val="26"/>
          <w:szCs w:val="26"/>
          <w:rtl/>
        </w:rPr>
        <w:t xml:space="preserve">. </w:t>
      </w:r>
      <w:r w:rsidRPr="005A6E98">
        <w:rPr>
          <w:rFonts w:hint="cs"/>
          <w:b/>
          <w:bCs/>
          <w:sz w:val="26"/>
          <w:szCs w:val="26"/>
          <w:rtl/>
        </w:rPr>
        <w:t>ואחרי זה בשלב מסויים העיניים שלו נתקעו, היד שלי היתה על הרגל והעיניים שלו נתקעו על היד שלי בצורה מאוד לא ביישנית ומופנמת כמו שהוא נהג להגיע ולהיות לפני ואחרי הטראנס הזה שהוא נכנס אליו...</w:t>
      </w:r>
    </w:p>
    <w:p w14:paraId="3A2354AB" w14:textId="77777777" w:rsidR="00897571" w:rsidRPr="005A6E98" w:rsidRDefault="00897571" w:rsidP="00E4455E">
      <w:pPr>
        <w:spacing w:line="360" w:lineRule="auto"/>
        <w:jc w:val="both"/>
        <w:rPr>
          <w:b/>
          <w:bCs/>
          <w:sz w:val="26"/>
          <w:szCs w:val="26"/>
          <w:rtl/>
        </w:rPr>
      </w:pPr>
      <w:r w:rsidRPr="005A6E98">
        <w:rPr>
          <w:rFonts w:hint="cs"/>
          <w:b/>
          <w:bCs/>
          <w:sz w:val="26"/>
          <w:szCs w:val="26"/>
          <w:rtl/>
        </w:rPr>
        <w:t>ואז הוא נעץ את המבטים שלו על היד שלי שהיתה על הרגל</w:t>
      </w:r>
      <w:r w:rsidR="00013D7A">
        <w:rPr>
          <w:rFonts w:hint="cs"/>
          <w:b/>
          <w:bCs/>
          <w:sz w:val="26"/>
          <w:szCs w:val="26"/>
          <w:rtl/>
        </w:rPr>
        <w:t xml:space="preserve">. </w:t>
      </w:r>
      <w:r w:rsidRPr="005A6E98">
        <w:rPr>
          <w:rFonts w:hint="cs"/>
          <w:b/>
          <w:bCs/>
          <w:sz w:val="26"/>
          <w:szCs w:val="26"/>
          <w:rtl/>
        </w:rPr>
        <w:t>ואני מסתכלת ורואה שהוא ממש נועץ מבט זה מאוד לא אופייני והיא הסבירה לי שהוא לא יכול להסתכל על העיניים של בנות</w:t>
      </w:r>
      <w:r w:rsidR="00013D7A">
        <w:rPr>
          <w:rFonts w:hint="cs"/>
          <w:b/>
          <w:bCs/>
          <w:sz w:val="26"/>
          <w:szCs w:val="26"/>
          <w:rtl/>
        </w:rPr>
        <w:t xml:space="preserve">. </w:t>
      </w:r>
      <w:r w:rsidRPr="005A6E98">
        <w:rPr>
          <w:rFonts w:hint="cs"/>
          <w:b/>
          <w:bCs/>
          <w:sz w:val="26"/>
          <w:szCs w:val="26"/>
          <w:rtl/>
        </w:rPr>
        <w:t>בכלל מאוד קשה לו בקשר חברתי ובקשר עם אנשים ואינטיליגנציה רגשית וכל מה שהוא עבר מאוד מופנם וסגור, ולכן הוא היה כשהוא ישב על הספה מאוד מופנם וסגור, חוץ מהמצב שהוא נכנס לטראנס</w:t>
      </w:r>
      <w:r w:rsidR="00013D7A">
        <w:rPr>
          <w:rFonts w:hint="cs"/>
          <w:b/>
          <w:bCs/>
          <w:sz w:val="26"/>
          <w:szCs w:val="26"/>
          <w:rtl/>
        </w:rPr>
        <w:t xml:space="preserve">. </w:t>
      </w:r>
      <w:r w:rsidRPr="005A6E98">
        <w:rPr>
          <w:rFonts w:hint="cs"/>
          <w:b/>
          <w:bCs/>
          <w:sz w:val="26"/>
          <w:szCs w:val="26"/>
          <w:rtl/>
        </w:rPr>
        <w:t>מה זה הטראנס הזה?</w:t>
      </w:r>
    </w:p>
    <w:p w14:paraId="787406CC" w14:textId="77777777" w:rsidR="00897571" w:rsidRPr="005A6E98" w:rsidRDefault="00897571" w:rsidP="00E4455E">
      <w:pPr>
        <w:spacing w:line="360" w:lineRule="auto"/>
        <w:jc w:val="both"/>
        <w:rPr>
          <w:b/>
          <w:bCs/>
          <w:sz w:val="26"/>
          <w:szCs w:val="26"/>
          <w:rtl/>
        </w:rPr>
      </w:pPr>
      <w:r w:rsidRPr="005A6E98">
        <w:rPr>
          <w:rFonts w:hint="cs"/>
          <w:b/>
          <w:bCs/>
          <w:sz w:val="26"/>
          <w:szCs w:val="26"/>
          <w:rtl/>
        </w:rPr>
        <w:t>כ.ה</w:t>
      </w:r>
      <w:r w:rsidR="00013D7A">
        <w:rPr>
          <w:rFonts w:hint="cs"/>
          <w:b/>
          <w:bCs/>
          <w:sz w:val="26"/>
          <w:szCs w:val="26"/>
          <w:rtl/>
        </w:rPr>
        <w:t xml:space="preserve">. </w:t>
      </w:r>
      <w:r w:rsidRPr="005A6E98">
        <w:rPr>
          <w:rFonts w:hint="cs"/>
          <w:b/>
          <w:bCs/>
          <w:sz w:val="26"/>
          <w:szCs w:val="26"/>
          <w:rtl/>
        </w:rPr>
        <w:t>דותן: זה קים הסבירה לך מה זה הטראנס הזה.</w:t>
      </w:r>
    </w:p>
    <w:p w14:paraId="1635C8C8" w14:textId="77777777" w:rsidR="00897571" w:rsidRPr="005A6E98" w:rsidRDefault="00C317DD" w:rsidP="00E4455E">
      <w:pPr>
        <w:spacing w:line="360" w:lineRule="auto"/>
        <w:jc w:val="both"/>
        <w:rPr>
          <w:b/>
          <w:bCs/>
          <w:sz w:val="26"/>
          <w:szCs w:val="26"/>
          <w:rtl/>
        </w:rPr>
      </w:pPr>
      <w:r w:rsidRPr="005A6E98">
        <w:rPr>
          <w:rFonts w:hint="cs"/>
          <w:b/>
          <w:bCs/>
          <w:sz w:val="26"/>
          <w:szCs w:val="26"/>
          <w:rtl/>
        </w:rPr>
        <w:t>ת:</w:t>
      </w:r>
      <w:r w:rsidR="00897571" w:rsidRPr="005A6E98">
        <w:rPr>
          <w:rFonts w:hint="cs"/>
          <w:b/>
          <w:bCs/>
          <w:sz w:val="26"/>
          <w:szCs w:val="26"/>
          <w:rtl/>
        </w:rPr>
        <w:t xml:space="preserve"> זה קים והוא הסביר לי.</w:t>
      </w:r>
    </w:p>
    <w:p w14:paraId="2864601F" w14:textId="77777777" w:rsidR="00897571" w:rsidRPr="005A6E98" w:rsidRDefault="00897571" w:rsidP="00E4455E">
      <w:pPr>
        <w:spacing w:line="360" w:lineRule="auto"/>
        <w:jc w:val="both"/>
        <w:rPr>
          <w:b/>
          <w:bCs/>
          <w:sz w:val="26"/>
          <w:szCs w:val="26"/>
          <w:rtl/>
        </w:rPr>
      </w:pPr>
      <w:r w:rsidRPr="005A6E98">
        <w:rPr>
          <w:rFonts w:hint="cs"/>
          <w:b/>
          <w:bCs/>
          <w:sz w:val="26"/>
          <w:szCs w:val="26"/>
          <w:rtl/>
        </w:rPr>
        <w:t>כ.ה</w:t>
      </w:r>
      <w:r w:rsidR="00013D7A">
        <w:rPr>
          <w:rFonts w:hint="cs"/>
          <w:b/>
          <w:bCs/>
          <w:sz w:val="26"/>
          <w:szCs w:val="26"/>
          <w:rtl/>
        </w:rPr>
        <w:t xml:space="preserve">. </w:t>
      </w:r>
      <w:r w:rsidRPr="005A6E98">
        <w:rPr>
          <w:rFonts w:hint="cs"/>
          <w:b/>
          <w:bCs/>
          <w:sz w:val="26"/>
          <w:szCs w:val="26"/>
          <w:rtl/>
        </w:rPr>
        <w:t>דותן: מתי הוא הסביר לך?</w:t>
      </w:r>
    </w:p>
    <w:p w14:paraId="2DC85955" w14:textId="77777777" w:rsidR="00897571" w:rsidRPr="005A6E98" w:rsidRDefault="00C317DD" w:rsidP="00E4455E">
      <w:pPr>
        <w:spacing w:line="360" w:lineRule="auto"/>
        <w:jc w:val="both"/>
        <w:rPr>
          <w:sz w:val="26"/>
          <w:szCs w:val="26"/>
          <w:rtl/>
        </w:rPr>
      </w:pPr>
      <w:r w:rsidRPr="005A6E98">
        <w:rPr>
          <w:rFonts w:hint="cs"/>
          <w:b/>
          <w:bCs/>
          <w:sz w:val="26"/>
          <w:szCs w:val="26"/>
          <w:rtl/>
        </w:rPr>
        <w:t>ת:</w:t>
      </w:r>
      <w:r w:rsidR="00897571" w:rsidRPr="005A6E98">
        <w:rPr>
          <w:rFonts w:hint="cs"/>
          <w:b/>
          <w:bCs/>
          <w:sz w:val="26"/>
          <w:szCs w:val="26"/>
          <w:rtl/>
        </w:rPr>
        <w:t xml:space="preserve"> כשהוא יצא מזה ואז הוא נכנס לטראנס זה איזה שהוא תהליך שהוא לא מודע לו</w:t>
      </w:r>
      <w:r w:rsidR="00013D7A">
        <w:rPr>
          <w:rFonts w:hint="cs"/>
          <w:b/>
          <w:bCs/>
          <w:sz w:val="26"/>
          <w:szCs w:val="26"/>
          <w:rtl/>
        </w:rPr>
        <w:t xml:space="preserve">. </w:t>
      </w:r>
      <w:r w:rsidR="00897571" w:rsidRPr="005A6E98">
        <w:rPr>
          <w:rFonts w:hint="cs"/>
          <w:b/>
          <w:bCs/>
          <w:sz w:val="26"/>
          <w:szCs w:val="26"/>
          <w:rtl/>
        </w:rPr>
        <w:t>בזמן שהוא שרוי בתהליך הזה הוא לא מודע בכלל למה שנאמר למה שקורה, הוא די סוג של מהופנט, אני לא מכירה שום דבר בתחום פסיכולוגיה</w:t>
      </w:r>
      <w:r w:rsidR="00013D7A">
        <w:rPr>
          <w:rFonts w:hint="cs"/>
          <w:b/>
          <w:bCs/>
          <w:sz w:val="26"/>
          <w:szCs w:val="26"/>
          <w:rtl/>
        </w:rPr>
        <w:t xml:space="preserve">. </w:t>
      </w:r>
      <w:r w:rsidR="00897571" w:rsidRPr="005A6E98">
        <w:rPr>
          <w:rFonts w:hint="cs"/>
          <w:b/>
          <w:bCs/>
          <w:sz w:val="26"/>
          <w:szCs w:val="26"/>
          <w:rtl/>
        </w:rPr>
        <w:t>אמרת</w:t>
      </w:r>
      <w:r w:rsidR="002313EF" w:rsidRPr="005A6E98">
        <w:rPr>
          <w:rFonts w:hint="cs"/>
          <w:b/>
          <w:bCs/>
          <w:sz w:val="26"/>
          <w:szCs w:val="26"/>
          <w:rtl/>
        </w:rPr>
        <w:t>י</w:t>
      </w:r>
      <w:r w:rsidR="00897571" w:rsidRPr="005A6E98">
        <w:rPr>
          <w:rFonts w:hint="cs"/>
          <w:b/>
          <w:bCs/>
          <w:sz w:val="26"/>
          <w:szCs w:val="26"/>
          <w:rtl/>
        </w:rPr>
        <w:t xml:space="preserve"> לו אוקיי, ואז הוא מסתכל על היד, וראיתי כשאני מזיזה את היד הוא נועץ מבט ביד שלי, ורק שאמרתי את השם שלו, אילן אז הוא התעורר ואמר וואו אני ממש זוכר מה שהקראתי, אני המשכתי להקריא, ואז הבנתי שככל שאני מזיזה את היד והוא מסתכל במצבים של הטראנס האלה ואם אני עושה דברים שכביכול יותר מגרים, אם אני שמה את היד כאן אז זוכר אחוזים יותר גבוהים</w:t>
      </w:r>
      <w:r w:rsidR="00013D7A">
        <w:rPr>
          <w:rFonts w:hint="cs"/>
          <w:b/>
          <w:bCs/>
          <w:sz w:val="26"/>
          <w:szCs w:val="26"/>
          <w:rtl/>
        </w:rPr>
        <w:t xml:space="preserve">. </w:t>
      </w:r>
      <w:r w:rsidR="00897571" w:rsidRPr="005A6E98">
        <w:rPr>
          <w:rFonts w:hint="cs"/>
          <w:b/>
          <w:bCs/>
          <w:sz w:val="26"/>
          <w:szCs w:val="26"/>
          <w:rtl/>
        </w:rPr>
        <w:t>איך אני יודעת? כל פעם שהוא התעורר מהטראנס אמר לי כל פעם איזה אחוזי זכירה יש לו</w:t>
      </w:r>
      <w:r w:rsidR="00013D7A">
        <w:rPr>
          <w:rFonts w:hint="cs"/>
          <w:b/>
          <w:bCs/>
          <w:sz w:val="26"/>
          <w:szCs w:val="26"/>
          <w:rtl/>
        </w:rPr>
        <w:t xml:space="preserve">. </w:t>
      </w:r>
      <w:r w:rsidR="00897571" w:rsidRPr="005A6E98">
        <w:rPr>
          <w:rFonts w:hint="cs"/>
          <w:b/>
          <w:bCs/>
          <w:sz w:val="26"/>
          <w:szCs w:val="26"/>
          <w:rtl/>
        </w:rPr>
        <w:t xml:space="preserve">עכשיו זכרתי 30 אחוז, עכשיו זכרתי 40 אחוז, עכשיו זכרתי 50 אחוז, כמובן שהכל נשמע מאוד הזוי ולא הגיוני ותמוה" </w:t>
      </w:r>
      <w:r w:rsidR="00897571" w:rsidRPr="005A6E98">
        <w:rPr>
          <w:rFonts w:hint="cs"/>
          <w:sz w:val="26"/>
          <w:szCs w:val="26"/>
          <w:rtl/>
        </w:rPr>
        <w:t>(עמ' 484-483).</w:t>
      </w:r>
    </w:p>
    <w:p w14:paraId="7A17E412" w14:textId="77777777" w:rsidR="00E536B7" w:rsidRPr="005A6E98" w:rsidRDefault="00E536B7" w:rsidP="00E4455E">
      <w:pPr>
        <w:spacing w:line="360" w:lineRule="auto"/>
        <w:jc w:val="both"/>
        <w:rPr>
          <w:sz w:val="26"/>
          <w:szCs w:val="26"/>
          <w:rtl/>
        </w:rPr>
      </w:pPr>
    </w:p>
    <w:p w14:paraId="019590B6"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החליטה כי תבקש מקים להסביר מה קורה ותשאל למה לא סיפרה לה על כך</w:t>
      </w:r>
      <w:r w:rsidR="00013D7A">
        <w:rPr>
          <w:rFonts w:hint="cs"/>
          <w:sz w:val="26"/>
          <w:szCs w:val="26"/>
          <w:rtl/>
        </w:rPr>
        <w:t xml:space="preserve">. </w:t>
      </w:r>
      <w:r w:rsidRPr="005A6E98">
        <w:rPr>
          <w:rFonts w:hint="cs"/>
          <w:sz w:val="26"/>
          <w:szCs w:val="26"/>
          <w:rtl/>
        </w:rPr>
        <w:t>הנאשם מצדו הסביר לה שזה מצב של היפנוזה אליו הוא נכנס ואינו זוכר דבר מהמתרחש במהלכו</w:t>
      </w:r>
      <w:r w:rsidR="00013D7A">
        <w:rPr>
          <w:rFonts w:hint="cs"/>
          <w:sz w:val="26"/>
          <w:szCs w:val="26"/>
          <w:rtl/>
        </w:rPr>
        <w:t xml:space="preserve">. </w:t>
      </w:r>
      <w:r w:rsidRPr="005A6E98">
        <w:rPr>
          <w:rFonts w:hint="cs"/>
          <w:sz w:val="26"/>
          <w:szCs w:val="26"/>
          <w:rtl/>
        </w:rPr>
        <w:t>לשאלתה של ע.ק</w:t>
      </w:r>
      <w:r w:rsidR="00013D7A">
        <w:rPr>
          <w:rFonts w:hint="cs"/>
          <w:sz w:val="26"/>
          <w:szCs w:val="26"/>
          <w:rtl/>
        </w:rPr>
        <w:t xml:space="preserve">. </w:t>
      </w:r>
      <w:r w:rsidRPr="005A6E98">
        <w:rPr>
          <w:rFonts w:hint="cs"/>
          <w:sz w:val="26"/>
          <w:szCs w:val="26"/>
          <w:rtl/>
        </w:rPr>
        <w:t>מה יקרה אם תצבע את שערו בירוק במהלך ההיפנוזה, השיב הנאשם שלא ישאל דבר ויחשוב שכך הגיע לפגישה (עמ' 483).</w:t>
      </w:r>
    </w:p>
    <w:p w14:paraId="61DD477E" w14:textId="77777777" w:rsidR="00897571" w:rsidRPr="005A6E98" w:rsidRDefault="00897571" w:rsidP="00E4455E">
      <w:pPr>
        <w:spacing w:line="360" w:lineRule="auto"/>
        <w:jc w:val="both"/>
        <w:rPr>
          <w:sz w:val="26"/>
          <w:szCs w:val="26"/>
          <w:rtl/>
        </w:rPr>
      </w:pPr>
      <w:r w:rsidRPr="005A6E98">
        <w:rPr>
          <w:rFonts w:hint="cs"/>
          <w:sz w:val="26"/>
          <w:szCs w:val="26"/>
          <w:rtl/>
        </w:rPr>
        <w:t>קים הוסיפה, בתשובה לשאלותיה של ע.ק</w:t>
      </w:r>
      <w:r w:rsidR="00013D7A">
        <w:rPr>
          <w:rFonts w:hint="cs"/>
          <w:sz w:val="26"/>
          <w:szCs w:val="26"/>
          <w:rtl/>
        </w:rPr>
        <w:t xml:space="preserve">. </w:t>
      </w:r>
      <w:r w:rsidRPr="005A6E98">
        <w:rPr>
          <w:rFonts w:hint="cs"/>
          <w:b/>
          <w:bCs/>
          <w:sz w:val="26"/>
          <w:szCs w:val="26"/>
          <w:rtl/>
        </w:rPr>
        <w:t>"שגם אם מוציאים אותו לגשם והוא יהיה רטוב לגמרי הוא פאסיבי ולא זוכר הוא לא בהכרה מין תת הכרה כזאת, הוא לא מודע, אפשר לעשות מה שרוצים".</w:t>
      </w:r>
    </w:p>
    <w:p w14:paraId="010CA184" w14:textId="77777777" w:rsidR="00897571" w:rsidRPr="005A6E98" w:rsidRDefault="00897571" w:rsidP="00E4455E">
      <w:pPr>
        <w:spacing w:line="360" w:lineRule="auto"/>
        <w:jc w:val="both"/>
        <w:rPr>
          <w:sz w:val="26"/>
          <w:szCs w:val="26"/>
          <w:rtl/>
        </w:rPr>
      </w:pPr>
      <w:r w:rsidRPr="005A6E98">
        <w:rPr>
          <w:rFonts w:hint="cs"/>
          <w:sz w:val="26"/>
          <w:szCs w:val="26"/>
          <w:rtl/>
        </w:rPr>
        <w:t>לימים הבינה ע.ק</w:t>
      </w:r>
      <w:r w:rsidR="00013D7A">
        <w:rPr>
          <w:rFonts w:hint="cs"/>
          <w:sz w:val="26"/>
          <w:szCs w:val="26"/>
          <w:rtl/>
        </w:rPr>
        <w:t xml:space="preserve">. </w:t>
      </w:r>
      <w:r w:rsidRPr="005A6E98">
        <w:rPr>
          <w:rFonts w:hint="cs"/>
          <w:sz w:val="26"/>
          <w:szCs w:val="26"/>
          <w:rtl/>
        </w:rPr>
        <w:t xml:space="preserve">כי מדובר ב"טריק" שאיפשר לנאשם "להיות בטרנס" ולטעון שכך הוא זוכר טוב יותר, ככל שעושים לו דברים יותר מיניים, וכשהפסיקה להזיז את היד, הוא התעצבן וטען שאינו זוכר, כי </w:t>
      </w:r>
      <w:r w:rsidRPr="005A6E98">
        <w:rPr>
          <w:rFonts w:hint="cs"/>
          <w:b/>
          <w:bCs/>
          <w:sz w:val="26"/>
          <w:szCs w:val="26"/>
          <w:rtl/>
        </w:rPr>
        <w:t>"זה משהו שלא קורה טוב לא כמו שצריך"</w:t>
      </w:r>
      <w:r w:rsidRPr="005A6E98">
        <w:rPr>
          <w:rFonts w:hint="cs"/>
          <w:sz w:val="26"/>
          <w:szCs w:val="26"/>
          <w:rtl/>
        </w:rPr>
        <w:t>.</w:t>
      </w:r>
    </w:p>
    <w:p w14:paraId="5C9D03BE" w14:textId="77777777" w:rsidR="00897571" w:rsidRPr="005A6E98" w:rsidRDefault="00897571" w:rsidP="00E4455E">
      <w:pPr>
        <w:spacing w:line="360" w:lineRule="auto"/>
        <w:jc w:val="both"/>
        <w:rPr>
          <w:sz w:val="26"/>
          <w:szCs w:val="26"/>
          <w:rtl/>
        </w:rPr>
      </w:pPr>
      <w:r w:rsidRPr="005A6E98">
        <w:rPr>
          <w:rFonts w:hint="cs"/>
          <w:sz w:val="26"/>
          <w:szCs w:val="26"/>
          <w:rtl/>
        </w:rPr>
        <w:t>בשלב זה הבינה ע.ק</w:t>
      </w:r>
      <w:r w:rsidR="00013D7A">
        <w:rPr>
          <w:rFonts w:hint="cs"/>
          <w:sz w:val="26"/>
          <w:szCs w:val="26"/>
          <w:rtl/>
        </w:rPr>
        <w:t xml:space="preserve">. </w:t>
      </w:r>
      <w:r w:rsidRPr="005A6E98">
        <w:rPr>
          <w:rFonts w:hint="cs"/>
          <w:sz w:val="26"/>
          <w:szCs w:val="26"/>
          <w:rtl/>
        </w:rPr>
        <w:t>את הסיבה בשלה סיפרה לה קים מה עשו הבנות האחרות ולמה זה היה מיני, ומה היא ציפתה ממנה לעשות.</w:t>
      </w:r>
    </w:p>
    <w:p w14:paraId="0EA5721C" w14:textId="77777777" w:rsidR="00897571" w:rsidRPr="005A6E98" w:rsidRDefault="00897571" w:rsidP="00E4455E">
      <w:pPr>
        <w:spacing w:line="360" w:lineRule="auto"/>
        <w:jc w:val="both"/>
        <w:rPr>
          <w:sz w:val="26"/>
          <w:szCs w:val="26"/>
          <w:rtl/>
        </w:rPr>
      </w:pPr>
      <w:r w:rsidRPr="005A6E98">
        <w:rPr>
          <w:rFonts w:hint="cs"/>
          <w:sz w:val="26"/>
          <w:szCs w:val="26"/>
          <w:rtl/>
        </w:rPr>
        <w:t>על מנת "לשפר את זכרונו" של הנאשם, העבירה ע.ק</w:t>
      </w:r>
      <w:r w:rsidR="00013D7A">
        <w:rPr>
          <w:rFonts w:hint="cs"/>
          <w:sz w:val="26"/>
          <w:szCs w:val="26"/>
          <w:rtl/>
        </w:rPr>
        <w:t xml:space="preserve">. </w:t>
      </w:r>
      <w:r w:rsidRPr="005A6E98">
        <w:rPr>
          <w:rFonts w:hint="cs"/>
          <w:sz w:val="26"/>
          <w:szCs w:val="26"/>
          <w:rtl/>
        </w:rPr>
        <w:t>את ידה מחוץ למחשוף, על החזה ועל הרגל (עמ' 490 שורות 21-16).</w:t>
      </w:r>
    </w:p>
    <w:p w14:paraId="7C175231"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הצליחה "לגרור", כהגדרתה, את המפגש שנמשך כ- 5-6 שעות לסופו, ואז הגיע טלפון מקים</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שאלה אותה למה לא אמרה לה שהיא צריכה לעשות דברים וקים גערה בה </w:t>
      </w:r>
      <w:r w:rsidRPr="005A6E98">
        <w:rPr>
          <w:rFonts w:hint="cs"/>
          <w:b/>
          <w:bCs/>
          <w:sz w:val="26"/>
          <w:szCs w:val="26"/>
          <w:rtl/>
        </w:rPr>
        <w:t>"את ילדה קטנה, מה את לא בוגרת, ומה כבר ביקשו ממך לעשות ומה כבר עשית ולא היית צריכה לעשות יותר מדיי ופעם הבאה את צריכה ללכת יותר ולעשות דברים יותר וללכת יותר"</w:t>
      </w:r>
      <w:r w:rsidR="00013D7A">
        <w:rPr>
          <w:rFonts w:hint="cs"/>
          <w:b/>
          <w:bCs/>
          <w:sz w:val="26"/>
          <w:szCs w:val="26"/>
          <w:rtl/>
        </w:rPr>
        <w:t xml:space="preserve">. </w:t>
      </w:r>
    </w:p>
    <w:p w14:paraId="25B92095"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השיבה כי אינה מוכנה לעשות את זה, ובתגובה ענתה קים </w:t>
      </w:r>
      <w:r w:rsidRPr="005A6E98">
        <w:rPr>
          <w:rFonts w:hint="cs"/>
          <w:b/>
          <w:bCs/>
          <w:sz w:val="26"/>
          <w:szCs w:val="26"/>
          <w:rtl/>
        </w:rPr>
        <w:t>"אני סומכת עלייך את מספיק אינטילגנטית"</w:t>
      </w:r>
      <w:r w:rsidRPr="005A6E98">
        <w:rPr>
          <w:rFonts w:hint="cs"/>
          <w:sz w:val="26"/>
          <w:szCs w:val="26"/>
          <w:rtl/>
        </w:rPr>
        <w:t xml:space="preserve"> (עמ' 484).</w:t>
      </w:r>
    </w:p>
    <w:p w14:paraId="4A23B47E" w14:textId="77777777" w:rsidR="00897571" w:rsidRPr="005A6E98" w:rsidRDefault="00897571" w:rsidP="00E4455E">
      <w:pPr>
        <w:spacing w:line="360" w:lineRule="auto"/>
        <w:jc w:val="both"/>
        <w:rPr>
          <w:sz w:val="26"/>
          <w:szCs w:val="26"/>
          <w:rtl/>
        </w:rPr>
      </w:pPr>
      <w:r w:rsidRPr="005A6E98">
        <w:rPr>
          <w:rFonts w:hint="cs"/>
          <w:sz w:val="26"/>
          <w:szCs w:val="26"/>
          <w:rtl/>
        </w:rPr>
        <w:t>בשיחות, שנמשכו שעות, ביקשה קים מע.ק</w:t>
      </w:r>
      <w:r w:rsidR="00013D7A">
        <w:rPr>
          <w:rFonts w:hint="cs"/>
          <w:sz w:val="26"/>
          <w:szCs w:val="26"/>
          <w:rtl/>
        </w:rPr>
        <w:t xml:space="preserve">. </w:t>
      </w:r>
      <w:r w:rsidRPr="005A6E98">
        <w:rPr>
          <w:rFonts w:hint="cs"/>
          <w:sz w:val="26"/>
          <w:szCs w:val="26"/>
          <w:rtl/>
        </w:rPr>
        <w:t>לעזור לבחור שחווה טראומה מאוד גדולה וזה מה ש"פותח" לו את הזיכרון ועוזר לו להתגבר</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האמינה לדבריה וחשבה שמדובר </w:t>
      </w:r>
      <w:r w:rsidRPr="005A6E98">
        <w:rPr>
          <w:rFonts w:hint="cs"/>
          <w:b/>
          <w:bCs/>
          <w:sz w:val="26"/>
          <w:szCs w:val="26"/>
          <w:rtl/>
        </w:rPr>
        <w:t xml:space="preserve">"במישהו מאוד מסכן" </w:t>
      </w:r>
      <w:r w:rsidRPr="005A6E98">
        <w:rPr>
          <w:rFonts w:hint="cs"/>
          <w:sz w:val="26"/>
          <w:szCs w:val="26"/>
          <w:rtl/>
        </w:rPr>
        <w:t>הזקוק לעזרה והיא אמורה להיות סוג של מטפלת וזה מה שהתבקש, אז אולי זה בסדר, אם יש סרוגייט, המשימות שהוטלו עליה אינן כה נוראיות.</w:t>
      </w:r>
    </w:p>
    <w:p w14:paraId="56D020BC" w14:textId="77777777" w:rsidR="00897571" w:rsidRPr="005A6E98" w:rsidRDefault="00897571" w:rsidP="00E4455E">
      <w:pPr>
        <w:spacing w:line="360" w:lineRule="auto"/>
        <w:jc w:val="both"/>
        <w:rPr>
          <w:b/>
          <w:bCs/>
          <w:sz w:val="26"/>
          <w:szCs w:val="26"/>
          <w:rtl/>
        </w:rPr>
      </w:pPr>
      <w:r w:rsidRPr="005A6E98">
        <w:rPr>
          <w:rFonts w:hint="cs"/>
          <w:b/>
          <w:bCs/>
          <w:sz w:val="26"/>
          <w:szCs w:val="26"/>
          <w:rtl/>
        </w:rPr>
        <w:t>"ואולי כן היה פיתוי כספי מאוד גדול</w:t>
      </w:r>
      <w:r w:rsidR="00013D7A">
        <w:rPr>
          <w:rFonts w:hint="cs"/>
          <w:b/>
          <w:bCs/>
          <w:sz w:val="26"/>
          <w:szCs w:val="26"/>
          <w:rtl/>
        </w:rPr>
        <w:t xml:space="preserve">. </w:t>
      </w:r>
      <w:r w:rsidRPr="005A6E98">
        <w:rPr>
          <w:rFonts w:hint="cs"/>
          <w:b/>
          <w:bCs/>
          <w:sz w:val="26"/>
          <w:szCs w:val="26"/>
          <w:rtl/>
        </w:rPr>
        <w:t>אני אומרת את האמת</w:t>
      </w:r>
      <w:r w:rsidR="00013D7A">
        <w:rPr>
          <w:rFonts w:hint="cs"/>
          <w:b/>
          <w:bCs/>
          <w:sz w:val="26"/>
          <w:szCs w:val="26"/>
          <w:rtl/>
        </w:rPr>
        <w:t xml:space="preserve">. </w:t>
      </w:r>
      <w:r w:rsidRPr="005A6E98">
        <w:rPr>
          <w:rFonts w:hint="cs"/>
          <w:b/>
          <w:bCs/>
          <w:sz w:val="26"/>
          <w:szCs w:val="26"/>
          <w:rtl/>
        </w:rPr>
        <w:t>אני סטודנטית שמשלמת שכר דירה</w:t>
      </w:r>
      <w:r w:rsidR="00013D7A">
        <w:rPr>
          <w:rFonts w:hint="cs"/>
          <w:b/>
          <w:bCs/>
          <w:sz w:val="26"/>
          <w:szCs w:val="26"/>
          <w:rtl/>
        </w:rPr>
        <w:t xml:space="preserve">. </w:t>
      </w:r>
      <w:r w:rsidRPr="005A6E98">
        <w:rPr>
          <w:rFonts w:hint="cs"/>
          <w:b/>
          <w:bCs/>
          <w:sz w:val="26"/>
          <w:szCs w:val="26"/>
          <w:rtl/>
        </w:rPr>
        <w:t>מדובר פה על שתי פגישות שזה היה הרבה מאוד כסף לסטודנטית זה היה המון מבחינתי</w:t>
      </w:r>
      <w:r w:rsidR="00013D7A">
        <w:rPr>
          <w:rFonts w:hint="cs"/>
          <w:b/>
          <w:bCs/>
          <w:sz w:val="26"/>
          <w:szCs w:val="26"/>
          <w:rtl/>
        </w:rPr>
        <w:t xml:space="preserve">. </w:t>
      </w:r>
      <w:r w:rsidRPr="005A6E98">
        <w:rPr>
          <w:rFonts w:hint="cs"/>
          <w:b/>
          <w:bCs/>
          <w:sz w:val="26"/>
          <w:szCs w:val="26"/>
          <w:rtl/>
        </w:rPr>
        <w:t>אמרתי איך אני יכולה לשלם שכר לימוד, שכר דירה ולסיים את התואר ולעמוד על הרגליים</w:t>
      </w:r>
      <w:r w:rsidR="00013D7A">
        <w:rPr>
          <w:rFonts w:hint="cs"/>
          <w:b/>
          <w:bCs/>
          <w:sz w:val="26"/>
          <w:szCs w:val="26"/>
          <w:rtl/>
        </w:rPr>
        <w:t xml:space="preserve">. </w:t>
      </w:r>
      <w:r w:rsidRPr="005A6E98">
        <w:rPr>
          <w:rFonts w:hint="cs"/>
          <w:b/>
          <w:bCs/>
          <w:sz w:val="26"/>
          <w:szCs w:val="26"/>
          <w:rtl/>
        </w:rPr>
        <w:t>ואם אני רק צריכה לעשות טיפה וזה משהו שהוא רפואי, פסיכולוגי זה בסדר</w:t>
      </w:r>
      <w:r w:rsidR="00013D7A">
        <w:rPr>
          <w:rFonts w:hint="cs"/>
          <w:b/>
          <w:bCs/>
          <w:sz w:val="26"/>
          <w:szCs w:val="26"/>
          <w:rtl/>
        </w:rPr>
        <w:t xml:space="preserve">. </w:t>
      </w:r>
      <w:r w:rsidRPr="005A6E98">
        <w:rPr>
          <w:rFonts w:hint="cs"/>
          <w:b/>
          <w:bCs/>
          <w:sz w:val="26"/>
          <w:szCs w:val="26"/>
          <w:rtl/>
        </w:rPr>
        <w:t>שכנעתי את עצמי שזה לא כזה נורא ולא כזה רחוק, ואם אני אעשה קצת אז זה בסדר, ואמרתי לעצמי לקראת הפגישה השניה, או קיי, אני אעשה איפה שזה בסדר מבחינתי, כל עוד זה לא כזה נורא ואם זה באמת רפואי אז בסדר.</w:t>
      </w:r>
    </w:p>
    <w:p w14:paraId="0984B9C5"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את אומרת שהיא אמרה לך לעשות יותר מה, כדי מה</w:t>
      </w:r>
      <w:r w:rsidR="00013D7A">
        <w:rPr>
          <w:rFonts w:hint="cs"/>
          <w:b/>
          <w:bCs/>
          <w:sz w:val="26"/>
          <w:szCs w:val="26"/>
          <w:rtl/>
        </w:rPr>
        <w:t xml:space="preserve">. </w:t>
      </w:r>
      <w:r w:rsidR="00897571" w:rsidRPr="005A6E98">
        <w:rPr>
          <w:rFonts w:hint="cs"/>
          <w:b/>
          <w:bCs/>
          <w:sz w:val="26"/>
          <w:szCs w:val="26"/>
          <w:rtl/>
        </w:rPr>
        <w:t xml:space="preserve">איך את יכולה להצליח לפי מה שהיא אמרה לך בטיפול? </w:t>
      </w:r>
    </w:p>
    <w:p w14:paraId="43D77C81" w14:textId="77777777" w:rsidR="00897571" w:rsidRPr="005A6E98" w:rsidRDefault="00C317DD" w:rsidP="00E4455E">
      <w:pPr>
        <w:spacing w:line="360" w:lineRule="auto"/>
        <w:jc w:val="both"/>
        <w:rPr>
          <w:b/>
          <w:bCs/>
          <w:sz w:val="26"/>
          <w:szCs w:val="26"/>
          <w:rtl/>
        </w:rPr>
      </w:pPr>
      <w:r w:rsidRPr="005A6E98">
        <w:rPr>
          <w:rFonts w:hint="cs"/>
          <w:b/>
          <w:bCs/>
          <w:sz w:val="26"/>
          <w:szCs w:val="26"/>
          <w:rtl/>
        </w:rPr>
        <w:t>ת:</w:t>
      </w:r>
      <w:r w:rsidR="00897571" w:rsidRPr="005A6E98">
        <w:rPr>
          <w:rFonts w:hint="cs"/>
          <w:b/>
          <w:bCs/>
          <w:sz w:val="26"/>
          <w:szCs w:val="26"/>
          <w:rtl/>
        </w:rPr>
        <w:t xml:space="preserve"> לפי מה שהיא אמרה לי אני יכולה להצליח יותר ככל שאני אגרום ליותר גירוי מיני וניסתה להסביר לי איזה חוויה מטורפת זה יכול להיות בשבילך שאת יכולה לעשות דברים, בנות גרמו להן לרדת לו ולאונן מולו ולהיות פתוחות מינית לגמרי, מישהו שלא זוכר כלום, אחר כך זה יכול מאוד לשפר לך את חיי הזוגיות</w:t>
      </w:r>
      <w:r w:rsidR="00013D7A">
        <w:rPr>
          <w:rFonts w:hint="cs"/>
          <w:b/>
          <w:bCs/>
          <w:sz w:val="26"/>
          <w:szCs w:val="26"/>
          <w:rtl/>
        </w:rPr>
        <w:t xml:space="preserve">. </w:t>
      </w:r>
      <w:r w:rsidR="00897571" w:rsidRPr="005A6E98">
        <w:rPr>
          <w:rFonts w:hint="cs"/>
          <w:b/>
          <w:bCs/>
          <w:sz w:val="26"/>
          <w:szCs w:val="26"/>
          <w:rtl/>
        </w:rPr>
        <w:t>אני לא צריכה את זה תודה</w:t>
      </w:r>
      <w:r w:rsidR="00013D7A">
        <w:rPr>
          <w:rFonts w:hint="cs"/>
          <w:b/>
          <w:bCs/>
          <w:sz w:val="26"/>
          <w:szCs w:val="26"/>
          <w:rtl/>
        </w:rPr>
        <w:t xml:space="preserve">. </w:t>
      </w:r>
      <w:r w:rsidR="00897571" w:rsidRPr="005A6E98">
        <w:rPr>
          <w:rFonts w:hint="cs"/>
          <w:b/>
          <w:bCs/>
          <w:sz w:val="26"/>
          <w:szCs w:val="26"/>
          <w:rtl/>
        </w:rPr>
        <w:t>היא אמרה הוא לא זוכר שום דבר, אף אחד חוץ ממך לא יודע מה קורה</w:t>
      </w:r>
      <w:r w:rsidR="00013D7A">
        <w:rPr>
          <w:rFonts w:hint="cs"/>
          <w:b/>
          <w:bCs/>
          <w:sz w:val="26"/>
          <w:szCs w:val="26"/>
          <w:rtl/>
        </w:rPr>
        <w:t xml:space="preserve">. </w:t>
      </w:r>
      <w:r w:rsidR="00897571" w:rsidRPr="005A6E98">
        <w:rPr>
          <w:rFonts w:hint="cs"/>
          <w:b/>
          <w:bCs/>
          <w:sz w:val="26"/>
          <w:szCs w:val="26"/>
          <w:rtl/>
        </w:rPr>
        <w:t>זה איזה שהוא תהליך פסיכולוגי את עושה פה משהו שהוא רפואי, וזה מה שעוזר לו אחר כך לזכור יותר טוב, את מקדמת אותו לתהליך את התחלת מאוד טוב, את יכולה מאוד להצליח</w:t>
      </w:r>
      <w:r w:rsidR="00013D7A">
        <w:rPr>
          <w:rFonts w:hint="cs"/>
          <w:b/>
          <w:bCs/>
          <w:sz w:val="26"/>
          <w:szCs w:val="26"/>
          <w:rtl/>
        </w:rPr>
        <w:t xml:space="preserve">. </w:t>
      </w:r>
      <w:r w:rsidR="00897571" w:rsidRPr="005A6E98">
        <w:rPr>
          <w:rFonts w:hint="cs"/>
          <w:b/>
          <w:bCs/>
          <w:sz w:val="26"/>
          <w:szCs w:val="26"/>
          <w:rtl/>
        </w:rPr>
        <w:t>תפסיקי להיות ילדה כזאת קטנה, תפסיקי להיות כזו ילדותית, מה הבעיה שלך, למה את כזאת סגורה, ואם את לא יכולה תביאי מישהי אחרת שתעשה את זה במקומך</w:t>
      </w:r>
      <w:r w:rsidR="00013D7A">
        <w:rPr>
          <w:rFonts w:hint="cs"/>
          <w:b/>
          <w:bCs/>
          <w:sz w:val="26"/>
          <w:szCs w:val="26"/>
          <w:rtl/>
        </w:rPr>
        <w:t xml:space="preserve">. </w:t>
      </w:r>
      <w:r w:rsidR="00897571" w:rsidRPr="005A6E98">
        <w:rPr>
          <w:rFonts w:hint="cs"/>
          <w:b/>
          <w:bCs/>
          <w:sz w:val="26"/>
          <w:szCs w:val="26"/>
          <w:rtl/>
        </w:rPr>
        <w:t>אמרתי מה זאת אומרת מישהי אחרת? היא אמרה לי אם יש לך חברה שקצת יותר מבוגרת ממך ויותר פתוחה, אולי היא יכולה לבוא ולעשות את זה.</w:t>
      </w:r>
    </w:p>
    <w:p w14:paraId="3CD034B5"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לעשות את מה?</w:t>
      </w:r>
    </w:p>
    <w:p w14:paraId="1A82E769" w14:textId="77777777" w:rsidR="00897571" w:rsidRPr="005A6E98" w:rsidRDefault="00C317DD" w:rsidP="00E4455E">
      <w:pPr>
        <w:spacing w:line="360" w:lineRule="auto"/>
        <w:jc w:val="both"/>
        <w:rPr>
          <w:sz w:val="26"/>
          <w:szCs w:val="26"/>
          <w:rtl/>
        </w:rPr>
      </w:pPr>
      <w:r w:rsidRPr="005A6E98">
        <w:rPr>
          <w:rFonts w:hint="cs"/>
          <w:b/>
          <w:bCs/>
          <w:sz w:val="26"/>
          <w:szCs w:val="26"/>
          <w:rtl/>
        </w:rPr>
        <w:t>ת:</w:t>
      </w:r>
      <w:r w:rsidR="00897571" w:rsidRPr="005A6E98">
        <w:rPr>
          <w:rFonts w:hint="cs"/>
          <w:b/>
          <w:bCs/>
          <w:sz w:val="26"/>
          <w:szCs w:val="26"/>
          <w:rtl/>
        </w:rPr>
        <w:t xml:space="preserve"> היא יכולה לבוא מולו ולאונן מולו, להתפשט מולו, לגרות אותו מינית ולעזור לו לצאת מהטראומה שלו, ויכולה לעזור לו בטיפול הזה שאולי אני לא מספיק טובה" </w:t>
      </w:r>
      <w:r w:rsidR="00897571" w:rsidRPr="005A6E98">
        <w:rPr>
          <w:rFonts w:hint="cs"/>
          <w:sz w:val="26"/>
          <w:szCs w:val="26"/>
          <w:rtl/>
        </w:rPr>
        <w:t>(עמ' 486-485).</w:t>
      </w:r>
    </w:p>
    <w:p w14:paraId="2AF470F3" w14:textId="77777777" w:rsidR="00897571" w:rsidRPr="005A6E98" w:rsidRDefault="00897571" w:rsidP="00E4455E">
      <w:pPr>
        <w:spacing w:line="360" w:lineRule="auto"/>
        <w:jc w:val="both"/>
        <w:rPr>
          <w:sz w:val="26"/>
          <w:szCs w:val="26"/>
          <w:rtl/>
        </w:rPr>
      </w:pPr>
      <w:r w:rsidRPr="005A6E98">
        <w:rPr>
          <w:rFonts w:hint="cs"/>
          <w:sz w:val="26"/>
          <w:szCs w:val="26"/>
          <w:rtl/>
        </w:rPr>
        <w:t>לאחר סדרה של שיחות הבהרה והסברים מלומדים של קים, הסכימה ע.ק</w:t>
      </w:r>
      <w:r w:rsidR="00013D7A">
        <w:rPr>
          <w:rFonts w:hint="cs"/>
          <w:sz w:val="26"/>
          <w:szCs w:val="26"/>
          <w:rtl/>
        </w:rPr>
        <w:t xml:space="preserve">. </w:t>
      </w:r>
      <w:r w:rsidRPr="005A6E98">
        <w:rPr>
          <w:rFonts w:hint="cs"/>
          <w:sz w:val="26"/>
          <w:szCs w:val="26"/>
          <w:rtl/>
        </w:rPr>
        <w:t>לשוב ולהיפגש עם הנאשם, מכיוון שהשתכנעה שמדובר באדם שיש לו בעיה, שעבר התעללות מינית קשה והוא זקוק לעזרה שאולי היא יכולה להעניק</w:t>
      </w:r>
      <w:r w:rsidR="00013D7A">
        <w:rPr>
          <w:rFonts w:hint="cs"/>
          <w:sz w:val="26"/>
          <w:szCs w:val="26"/>
          <w:rtl/>
        </w:rPr>
        <w:t xml:space="preserve">. </w:t>
      </w:r>
      <w:r w:rsidRPr="005A6E98">
        <w:rPr>
          <w:rFonts w:hint="cs"/>
          <w:sz w:val="26"/>
          <w:szCs w:val="26"/>
          <w:rtl/>
        </w:rPr>
        <w:t>כמו כן הבינה שלמרות המעשים המיניים שבוצעו על ידי מטפלות קודמות, היא אינה חייבת לנהוג כמותן וקיוותה שתוכל להצליח מבלי לגלוש למעשים מיניים</w:t>
      </w:r>
      <w:r w:rsidR="00013D7A">
        <w:rPr>
          <w:rFonts w:hint="cs"/>
          <w:sz w:val="26"/>
          <w:szCs w:val="26"/>
          <w:rtl/>
        </w:rPr>
        <w:t xml:space="preserve">. </w:t>
      </w:r>
    </w:p>
    <w:p w14:paraId="7E9DF0E4"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סברה שחלק מהבעיה ממנה סובל הנאשם קשורה לקירבה לאנשים וכן ציינה ששיחותיה "הרגילות" עם הנאשם היו מעניינות</w:t>
      </w:r>
      <w:r w:rsidR="00013D7A">
        <w:rPr>
          <w:rFonts w:hint="cs"/>
          <w:sz w:val="26"/>
          <w:szCs w:val="26"/>
          <w:rtl/>
        </w:rPr>
        <w:t xml:space="preserve">. </w:t>
      </w:r>
      <w:r w:rsidRPr="005A6E98">
        <w:rPr>
          <w:rFonts w:hint="cs"/>
          <w:sz w:val="26"/>
          <w:szCs w:val="26"/>
          <w:rtl/>
        </w:rPr>
        <w:t xml:space="preserve">משכך, החליטה שאם היא יכולה לעשות משהו שלא יהיה מיני ויכלול שיחות בלבד, זו יכולה להיות עבודה מצויינת </w:t>
      </w:r>
      <w:r w:rsidRPr="005A6E98">
        <w:rPr>
          <w:rFonts w:hint="cs"/>
          <w:b/>
          <w:bCs/>
          <w:sz w:val="26"/>
          <w:szCs w:val="26"/>
          <w:rtl/>
        </w:rPr>
        <w:t>"מהבחינה הזאת שאני יכולה לעזור וגם מהבחינה בשעות שאני יכולה לעזור וזה בבית וזה עזרה כלכלית בזמן שאני סטודנטית"</w:t>
      </w:r>
      <w:r w:rsidRPr="005A6E98">
        <w:rPr>
          <w:rFonts w:hint="cs"/>
          <w:sz w:val="26"/>
          <w:szCs w:val="26"/>
          <w:rtl/>
        </w:rPr>
        <w:t xml:space="preserve"> (עמ' 490-489).</w:t>
      </w:r>
    </w:p>
    <w:p w14:paraId="0C2F5A23"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האמינה אותה עת שהנאשם אינו מודע למתרחש ולא היו לה אליו טענות כלשהן, כיוון שלהבנתה הוא היה הקורבן</w:t>
      </w:r>
      <w:r w:rsidR="00013D7A">
        <w:rPr>
          <w:rFonts w:hint="cs"/>
          <w:sz w:val="26"/>
          <w:szCs w:val="26"/>
          <w:rtl/>
        </w:rPr>
        <w:t xml:space="preserve">. </w:t>
      </w:r>
      <w:r w:rsidRPr="005A6E98">
        <w:rPr>
          <w:rFonts w:hint="cs"/>
          <w:sz w:val="26"/>
          <w:szCs w:val="26"/>
          <w:rtl/>
        </w:rPr>
        <w:t>לעומת זאת על קים כעסה על שלא הכינה אותה מראש שצריך להגיע למצבים מסויימים כדי להצליח בעבודה (עמ' 490).</w:t>
      </w:r>
    </w:p>
    <w:p w14:paraId="0FA19535" w14:textId="77777777" w:rsidR="00897571" w:rsidRPr="005A6E98" w:rsidRDefault="00897571" w:rsidP="00E4455E">
      <w:pPr>
        <w:spacing w:line="360" w:lineRule="auto"/>
        <w:jc w:val="both"/>
        <w:rPr>
          <w:sz w:val="26"/>
          <w:szCs w:val="26"/>
          <w:rtl/>
        </w:rPr>
      </w:pPr>
      <w:r w:rsidRPr="005A6E98">
        <w:rPr>
          <w:rFonts w:hint="cs"/>
          <w:sz w:val="26"/>
          <w:szCs w:val="26"/>
          <w:rtl/>
        </w:rPr>
        <w:t>בתשובה לטענותיה, נתנה לה קים תחושה שהיא זו שאינה בסדר, בכך שהגזימה בתגובותיה מבלי שקרה דבר והיא ילדה קטנה ומפונקת.</w:t>
      </w:r>
    </w:p>
    <w:p w14:paraId="44E5D756" w14:textId="77777777" w:rsidR="00897571" w:rsidRPr="005A6E98" w:rsidRDefault="00897571" w:rsidP="00E4455E">
      <w:pPr>
        <w:spacing w:line="360" w:lineRule="auto"/>
        <w:jc w:val="both"/>
        <w:rPr>
          <w:sz w:val="26"/>
          <w:szCs w:val="26"/>
          <w:rtl/>
        </w:rPr>
      </w:pPr>
      <w:r w:rsidRPr="005A6E98">
        <w:rPr>
          <w:rFonts w:hint="cs"/>
          <w:sz w:val="26"/>
          <w:szCs w:val="26"/>
          <w:rtl/>
        </w:rPr>
        <w:t>הפגישה השניה התקיימה בתאריך 28.11.06</w:t>
      </w:r>
      <w:r w:rsidR="00013D7A">
        <w:rPr>
          <w:rFonts w:hint="cs"/>
          <w:sz w:val="26"/>
          <w:szCs w:val="26"/>
          <w:rtl/>
        </w:rPr>
        <w:t xml:space="preserve">. </w:t>
      </w:r>
    </w:p>
    <w:p w14:paraId="4082EA37" w14:textId="77777777" w:rsidR="00897571" w:rsidRPr="005A6E98" w:rsidRDefault="00897571" w:rsidP="00E4455E">
      <w:pPr>
        <w:spacing w:line="360" w:lineRule="auto"/>
        <w:jc w:val="both"/>
        <w:rPr>
          <w:sz w:val="26"/>
          <w:szCs w:val="26"/>
          <w:rtl/>
        </w:rPr>
      </w:pPr>
      <w:r w:rsidRPr="005A6E98">
        <w:rPr>
          <w:rFonts w:hint="cs"/>
          <w:sz w:val="26"/>
          <w:szCs w:val="26"/>
          <w:rtl/>
        </w:rPr>
        <w:t>ביום הפגישה השניה סבלה ע.ק</w:t>
      </w:r>
      <w:r w:rsidR="00013D7A">
        <w:rPr>
          <w:rFonts w:hint="cs"/>
          <w:sz w:val="26"/>
          <w:szCs w:val="26"/>
          <w:rtl/>
        </w:rPr>
        <w:t xml:space="preserve">. </w:t>
      </w:r>
      <w:r w:rsidRPr="005A6E98">
        <w:rPr>
          <w:rFonts w:hint="cs"/>
          <w:sz w:val="26"/>
          <w:szCs w:val="26"/>
          <w:rtl/>
        </w:rPr>
        <w:t xml:space="preserve">מהצטננות קשה, היא התקשרה לנאשם, אשר ביקש לקיים </w:t>
      </w:r>
      <w:r w:rsidR="00696C02" w:rsidRPr="005A6E98">
        <w:rPr>
          <w:rFonts w:hint="cs"/>
          <w:sz w:val="26"/>
          <w:szCs w:val="26"/>
          <w:rtl/>
        </w:rPr>
        <w:t xml:space="preserve">את </w:t>
      </w:r>
      <w:r w:rsidRPr="005A6E98">
        <w:rPr>
          <w:rFonts w:hint="cs"/>
          <w:sz w:val="26"/>
          <w:szCs w:val="26"/>
          <w:rtl/>
        </w:rPr>
        <w:t>הפגישה למרות זאת.</w:t>
      </w:r>
    </w:p>
    <w:p w14:paraId="79601000" w14:textId="77777777" w:rsidR="00897571" w:rsidRPr="005A6E98" w:rsidRDefault="00897571" w:rsidP="00E4455E">
      <w:pPr>
        <w:spacing w:line="360" w:lineRule="auto"/>
        <w:jc w:val="both"/>
        <w:rPr>
          <w:sz w:val="26"/>
          <w:szCs w:val="26"/>
          <w:rtl/>
        </w:rPr>
      </w:pPr>
      <w:r w:rsidRPr="005A6E98">
        <w:rPr>
          <w:rFonts w:hint="cs"/>
          <w:sz w:val="26"/>
          <w:szCs w:val="26"/>
          <w:rtl/>
        </w:rPr>
        <w:t>בעת שהנאשם הגיע, שכבה ע.ק</w:t>
      </w:r>
      <w:r w:rsidR="00013D7A">
        <w:rPr>
          <w:rFonts w:hint="cs"/>
          <w:sz w:val="26"/>
          <w:szCs w:val="26"/>
          <w:rtl/>
        </w:rPr>
        <w:t xml:space="preserve">. </w:t>
      </w:r>
      <w:r w:rsidRPr="005A6E98">
        <w:rPr>
          <w:rFonts w:hint="cs"/>
          <w:sz w:val="26"/>
          <w:szCs w:val="26"/>
          <w:rtl/>
        </w:rPr>
        <w:t>במיטה, לבושה בפיג'מה והתחילה להקריא את הספר</w:t>
      </w:r>
      <w:r w:rsidR="00013D7A">
        <w:rPr>
          <w:rFonts w:hint="cs"/>
          <w:sz w:val="26"/>
          <w:szCs w:val="26"/>
          <w:rtl/>
        </w:rPr>
        <w:t xml:space="preserve">. </w:t>
      </w:r>
      <w:r w:rsidRPr="005A6E98">
        <w:rPr>
          <w:rFonts w:hint="cs"/>
          <w:sz w:val="26"/>
          <w:szCs w:val="26"/>
          <w:rtl/>
        </w:rPr>
        <w:t>תוך כדי הקראה נגעה ע.ק</w:t>
      </w:r>
      <w:r w:rsidR="00013D7A">
        <w:rPr>
          <w:rFonts w:hint="cs"/>
          <w:sz w:val="26"/>
          <w:szCs w:val="26"/>
          <w:rtl/>
        </w:rPr>
        <w:t xml:space="preserve">. </w:t>
      </w:r>
      <w:r w:rsidRPr="005A6E98">
        <w:rPr>
          <w:rFonts w:hint="cs"/>
          <w:sz w:val="26"/>
          <w:szCs w:val="26"/>
          <w:rtl/>
        </w:rPr>
        <w:t>ברגליה ובחזה, ואז התיישב הנאשם על מיטתה (ע.ק</w:t>
      </w:r>
      <w:r w:rsidR="00013D7A">
        <w:rPr>
          <w:rFonts w:hint="cs"/>
          <w:sz w:val="26"/>
          <w:szCs w:val="26"/>
          <w:rtl/>
        </w:rPr>
        <w:t xml:space="preserve">. </w:t>
      </w:r>
      <w:r w:rsidRPr="005A6E98">
        <w:rPr>
          <w:rFonts w:hint="cs"/>
          <w:sz w:val="26"/>
          <w:szCs w:val="26"/>
          <w:rtl/>
        </w:rPr>
        <w:t>לא זכרה אם לבקשתה או לבקשתו), כיוון שמאוד רצתה להתקרב אליו מבחינת אינטליגנציה אישית וכן לקרב אותו אליה כשני בני אדם שמדברים, ללא גוון מיני, אלא פשוט לעזור לפתור את מה שהיתה אמורה לעשות בטיפולים האלה:</w:t>
      </w:r>
    </w:p>
    <w:p w14:paraId="7552CFE6" w14:textId="77777777" w:rsidR="00897571" w:rsidRPr="005A6E98" w:rsidRDefault="00897571" w:rsidP="00E4455E">
      <w:pPr>
        <w:spacing w:line="360" w:lineRule="auto"/>
        <w:jc w:val="both"/>
        <w:rPr>
          <w:b/>
          <w:bCs/>
          <w:sz w:val="26"/>
          <w:szCs w:val="26"/>
          <w:rtl/>
        </w:rPr>
      </w:pPr>
      <w:r w:rsidRPr="005A6E98">
        <w:rPr>
          <w:rFonts w:hint="cs"/>
          <w:b/>
          <w:bCs/>
          <w:sz w:val="26"/>
          <w:szCs w:val="26"/>
          <w:rtl/>
        </w:rPr>
        <w:t>"הוא ישב לידי על המיטה, הקראתי את הספר, ואז היה כמו שסיפרתי קודם, שכן פעם אחת במהלך הטראנס הוא שלח יד והוא הוציא את הלשון בתנועות של ירידה, והמשיך למשוך אותי עד שלא יכולתי יותר</w:t>
      </w:r>
      <w:r w:rsidR="00013D7A">
        <w:rPr>
          <w:rFonts w:hint="cs"/>
          <w:b/>
          <w:bCs/>
          <w:sz w:val="26"/>
          <w:szCs w:val="26"/>
          <w:rtl/>
        </w:rPr>
        <w:t xml:space="preserve">. </w:t>
      </w:r>
      <w:r w:rsidRPr="005A6E98">
        <w:rPr>
          <w:rFonts w:hint="cs"/>
          <w:b/>
          <w:bCs/>
          <w:sz w:val="26"/>
          <w:szCs w:val="26"/>
          <w:rtl/>
        </w:rPr>
        <w:t>אמרתי די, אמרתי לו אילן אנחנו יכולים רק לדבר אני לא רוצה להקריא רק נשב ונדבר והוא אמר בסדר, זה היה באמצע פגישה בערך אחרי שעתיים שלוש אני לא יודעת...</w:t>
      </w:r>
    </w:p>
    <w:p w14:paraId="04FEAD29"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מה הוא עשה?</w:t>
      </w:r>
    </w:p>
    <w:p w14:paraId="3945A216" w14:textId="77777777" w:rsidR="00897571" w:rsidRPr="005A6E98" w:rsidRDefault="00C317DD" w:rsidP="00E4455E">
      <w:pPr>
        <w:spacing w:line="360" w:lineRule="auto"/>
        <w:jc w:val="both"/>
        <w:rPr>
          <w:b/>
          <w:bCs/>
          <w:sz w:val="26"/>
          <w:szCs w:val="26"/>
          <w:rtl/>
        </w:rPr>
      </w:pPr>
      <w:r w:rsidRPr="005A6E98">
        <w:rPr>
          <w:rFonts w:hint="cs"/>
          <w:b/>
          <w:bCs/>
          <w:sz w:val="26"/>
          <w:szCs w:val="26"/>
          <w:rtl/>
        </w:rPr>
        <w:t>ת:</w:t>
      </w:r>
      <w:r w:rsidR="00897571" w:rsidRPr="005A6E98">
        <w:rPr>
          <w:rFonts w:hint="cs"/>
          <w:b/>
          <w:bCs/>
          <w:sz w:val="26"/>
          <w:szCs w:val="26"/>
          <w:rtl/>
        </w:rPr>
        <w:t xml:space="preserve"> הוא שלח יד לאיבר המין שלי</w:t>
      </w:r>
      <w:r w:rsidR="00013D7A">
        <w:rPr>
          <w:rFonts w:hint="cs"/>
          <w:b/>
          <w:bCs/>
          <w:sz w:val="26"/>
          <w:szCs w:val="26"/>
          <w:rtl/>
        </w:rPr>
        <w:t xml:space="preserve">. </w:t>
      </w:r>
      <w:r w:rsidR="00897571" w:rsidRPr="005A6E98">
        <w:rPr>
          <w:rFonts w:hint="cs"/>
          <w:b/>
          <w:bCs/>
          <w:sz w:val="26"/>
          <w:szCs w:val="26"/>
          <w:rtl/>
        </w:rPr>
        <w:t>אני שוב לא כעסתי עליו בכל התהליך הזה כי אני חשבתי שהוא לא מודע למה שהוא עושה, שזה איזה שהם אינסטינקטים ותופעות לוואי של ההתעללות שהוא עבר</w:t>
      </w:r>
      <w:r w:rsidR="00013D7A">
        <w:rPr>
          <w:rFonts w:hint="cs"/>
          <w:b/>
          <w:bCs/>
          <w:sz w:val="26"/>
          <w:szCs w:val="26"/>
          <w:rtl/>
        </w:rPr>
        <w:t xml:space="preserve">. </w:t>
      </w:r>
      <w:r w:rsidR="00897571" w:rsidRPr="005A6E98">
        <w:rPr>
          <w:rFonts w:hint="cs"/>
          <w:b/>
          <w:bCs/>
          <w:sz w:val="26"/>
          <w:szCs w:val="26"/>
          <w:rtl/>
        </w:rPr>
        <w:t>הכל מול קים אחר כך</w:t>
      </w:r>
      <w:r w:rsidR="00013D7A">
        <w:rPr>
          <w:rFonts w:hint="cs"/>
          <w:b/>
          <w:bCs/>
          <w:sz w:val="26"/>
          <w:szCs w:val="26"/>
          <w:rtl/>
        </w:rPr>
        <w:t xml:space="preserve">. </w:t>
      </w:r>
      <w:r w:rsidR="00897571" w:rsidRPr="005A6E98">
        <w:rPr>
          <w:rFonts w:hint="cs"/>
          <w:b/>
          <w:bCs/>
          <w:sz w:val="26"/>
          <w:szCs w:val="26"/>
          <w:rtl/>
        </w:rPr>
        <w:t>לא כעסתי עליו ובזמן שהוא היה באחד הטרנסים בפעם השניה אמרתי לו אני מאוד מאוד מקווה אני בנאדם טוב ואני רוצה לעשות משהו טוב ולעזור לך</w:t>
      </w:r>
      <w:r w:rsidR="00013D7A">
        <w:rPr>
          <w:rFonts w:hint="cs"/>
          <w:b/>
          <w:bCs/>
          <w:sz w:val="26"/>
          <w:szCs w:val="26"/>
          <w:rtl/>
        </w:rPr>
        <w:t xml:space="preserve">. </w:t>
      </w:r>
      <w:r w:rsidR="00897571" w:rsidRPr="005A6E98">
        <w:rPr>
          <w:rFonts w:hint="cs"/>
          <w:b/>
          <w:bCs/>
          <w:sz w:val="26"/>
          <w:szCs w:val="26"/>
          <w:rtl/>
        </w:rPr>
        <w:t>אני מאוד מקווה שאתה וקים לא עובדים עלי בכל העניין הזה וזה תרמית אחת גדולה</w:t>
      </w:r>
      <w:r w:rsidR="00013D7A">
        <w:rPr>
          <w:rFonts w:hint="cs"/>
          <w:b/>
          <w:bCs/>
          <w:sz w:val="26"/>
          <w:szCs w:val="26"/>
          <w:rtl/>
        </w:rPr>
        <w:t xml:space="preserve">. </w:t>
      </w:r>
      <w:r w:rsidR="00897571" w:rsidRPr="005A6E98">
        <w:rPr>
          <w:rFonts w:hint="cs"/>
          <w:b/>
          <w:bCs/>
          <w:sz w:val="26"/>
          <w:szCs w:val="26"/>
          <w:rtl/>
        </w:rPr>
        <w:t>טראנס ולא טראנס ואז ירדו לו דמעות והוא בכה</w:t>
      </w:r>
      <w:r w:rsidR="00013D7A">
        <w:rPr>
          <w:rFonts w:hint="cs"/>
          <w:b/>
          <w:bCs/>
          <w:sz w:val="26"/>
          <w:szCs w:val="26"/>
          <w:rtl/>
        </w:rPr>
        <w:t xml:space="preserve">. </w:t>
      </w:r>
      <w:r w:rsidR="00897571" w:rsidRPr="005A6E98">
        <w:rPr>
          <w:rFonts w:hint="cs"/>
          <w:b/>
          <w:bCs/>
          <w:sz w:val="26"/>
          <w:szCs w:val="26"/>
          <w:rtl/>
        </w:rPr>
        <w:t>ואחרי זה ששאלתי את קים על זה היא התעצבנה עלי ואמרה לא זה אינסטינקט זה לא קשור לכלום, זה בגלל שהלכת יותר מידי ולמה הלכת לידו כשהוא בהכרה מלאה הוא נלחץ מזה ולמה התקרבת אליו בכלל</w:t>
      </w:r>
      <w:r w:rsidR="00013D7A">
        <w:rPr>
          <w:rFonts w:hint="cs"/>
          <w:b/>
          <w:bCs/>
          <w:sz w:val="26"/>
          <w:szCs w:val="26"/>
          <w:rtl/>
        </w:rPr>
        <w:t xml:space="preserve">. </w:t>
      </w:r>
      <w:r w:rsidR="00897571" w:rsidRPr="005A6E98">
        <w:rPr>
          <w:rFonts w:hint="cs"/>
          <w:b/>
          <w:bCs/>
          <w:sz w:val="26"/>
          <w:szCs w:val="26"/>
          <w:rtl/>
        </w:rPr>
        <w:t>זאת אומרת בקטע למה לא עשיתי את זה בתוך הטראנס למה עשיתי את זה כשהוא לא בטראנס</w:t>
      </w:r>
      <w:r w:rsidR="00013D7A">
        <w:rPr>
          <w:rFonts w:hint="cs"/>
          <w:b/>
          <w:bCs/>
          <w:sz w:val="26"/>
          <w:szCs w:val="26"/>
          <w:rtl/>
        </w:rPr>
        <w:t xml:space="preserve">. </w:t>
      </w:r>
    </w:p>
    <w:p w14:paraId="3F67F591"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מה לגבי התנועות הלשון אני רוצה להבין?</w:t>
      </w:r>
    </w:p>
    <w:p w14:paraId="124491C6" w14:textId="77777777" w:rsidR="00897571" w:rsidRPr="005A6E98" w:rsidRDefault="00C317DD" w:rsidP="00E4455E">
      <w:pPr>
        <w:spacing w:line="360" w:lineRule="auto"/>
        <w:jc w:val="both"/>
        <w:rPr>
          <w:b/>
          <w:bCs/>
          <w:sz w:val="26"/>
          <w:szCs w:val="26"/>
          <w:rtl/>
        </w:rPr>
      </w:pPr>
      <w:r w:rsidRPr="005A6E98">
        <w:rPr>
          <w:rFonts w:hint="cs"/>
          <w:b/>
          <w:bCs/>
          <w:sz w:val="26"/>
          <w:szCs w:val="26"/>
          <w:rtl/>
        </w:rPr>
        <w:t>ת:</w:t>
      </w:r>
      <w:r w:rsidR="00897571" w:rsidRPr="005A6E98">
        <w:rPr>
          <w:rFonts w:hint="cs"/>
          <w:b/>
          <w:bCs/>
          <w:sz w:val="26"/>
          <w:szCs w:val="26"/>
          <w:rtl/>
        </w:rPr>
        <w:t xml:space="preserve"> כשהקראתי ספר הוא היה בתוך הטראנס והוא זוכר כל פעם יותר ויותר</w:t>
      </w:r>
      <w:r w:rsidR="00013D7A">
        <w:rPr>
          <w:rFonts w:hint="cs"/>
          <w:b/>
          <w:bCs/>
          <w:sz w:val="26"/>
          <w:szCs w:val="26"/>
          <w:rtl/>
        </w:rPr>
        <w:t xml:space="preserve">. </w:t>
      </w:r>
      <w:r w:rsidR="00897571" w:rsidRPr="005A6E98">
        <w:rPr>
          <w:rFonts w:hint="cs"/>
          <w:b/>
          <w:bCs/>
          <w:sz w:val="26"/>
          <w:szCs w:val="26"/>
          <w:rtl/>
        </w:rPr>
        <w:t>הוא עשה תנועות עם הלשון של מין אוראלי שהוא יורד למישהי תנועות באוויר, הוא הוציא את הלשון והכניס</w:t>
      </w:r>
      <w:r w:rsidR="00013D7A">
        <w:rPr>
          <w:rFonts w:hint="cs"/>
          <w:b/>
          <w:bCs/>
          <w:sz w:val="26"/>
          <w:szCs w:val="26"/>
          <w:rtl/>
        </w:rPr>
        <w:t xml:space="preserve">. </w:t>
      </w:r>
      <w:r w:rsidR="00897571" w:rsidRPr="005A6E98">
        <w:rPr>
          <w:rFonts w:hint="cs"/>
          <w:b/>
          <w:bCs/>
          <w:sz w:val="26"/>
          <w:szCs w:val="26"/>
          <w:rtl/>
        </w:rPr>
        <w:t>אני פשוט לא נהנית מהתיאורים האלה.</w:t>
      </w:r>
    </w:p>
    <w:p w14:paraId="6B990117"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אין מה לעשות.</w:t>
      </w:r>
    </w:p>
    <w:p w14:paraId="67CBB6FB" w14:textId="77777777" w:rsidR="00897571" w:rsidRPr="005A6E98" w:rsidRDefault="00C317DD" w:rsidP="00E4455E">
      <w:pPr>
        <w:spacing w:line="360" w:lineRule="auto"/>
        <w:jc w:val="both"/>
        <w:rPr>
          <w:b/>
          <w:bCs/>
          <w:sz w:val="26"/>
          <w:szCs w:val="26"/>
          <w:rtl/>
        </w:rPr>
      </w:pPr>
      <w:r w:rsidRPr="005A6E98">
        <w:rPr>
          <w:rFonts w:hint="cs"/>
          <w:b/>
          <w:bCs/>
          <w:sz w:val="26"/>
          <w:szCs w:val="26"/>
          <w:rtl/>
        </w:rPr>
        <w:t>ת:</w:t>
      </w:r>
      <w:r w:rsidR="00897571" w:rsidRPr="005A6E98">
        <w:rPr>
          <w:rFonts w:hint="cs"/>
          <w:b/>
          <w:bCs/>
          <w:sz w:val="26"/>
          <w:szCs w:val="26"/>
          <w:rtl/>
        </w:rPr>
        <w:t xml:space="preserve"> אני מקווה שזה הובהר וזה מספיק.</w:t>
      </w:r>
    </w:p>
    <w:p w14:paraId="0D379D1E" w14:textId="77777777" w:rsidR="00897571" w:rsidRPr="005A6E98" w:rsidRDefault="00C317DD" w:rsidP="00E4455E">
      <w:pPr>
        <w:spacing w:line="360" w:lineRule="auto"/>
        <w:jc w:val="both"/>
        <w:rPr>
          <w:b/>
          <w:bCs/>
          <w:sz w:val="26"/>
          <w:szCs w:val="26"/>
          <w:rtl/>
        </w:rPr>
      </w:pPr>
      <w:r w:rsidRPr="005A6E98">
        <w:rPr>
          <w:rFonts w:hint="cs"/>
          <w:b/>
          <w:bCs/>
          <w:sz w:val="26"/>
          <w:szCs w:val="26"/>
          <w:rtl/>
        </w:rPr>
        <w:t>ש:</w:t>
      </w:r>
      <w:r w:rsidR="00897571" w:rsidRPr="005A6E98">
        <w:rPr>
          <w:rFonts w:hint="cs"/>
          <w:b/>
          <w:bCs/>
          <w:sz w:val="26"/>
          <w:szCs w:val="26"/>
          <w:rtl/>
        </w:rPr>
        <w:t xml:space="preserve"> הובהר</w:t>
      </w:r>
      <w:r w:rsidR="00013D7A">
        <w:rPr>
          <w:rFonts w:hint="cs"/>
          <w:b/>
          <w:bCs/>
          <w:sz w:val="26"/>
          <w:szCs w:val="26"/>
          <w:rtl/>
        </w:rPr>
        <w:t xml:space="preserve">. </w:t>
      </w:r>
      <w:r w:rsidR="00897571" w:rsidRPr="005A6E98">
        <w:rPr>
          <w:rFonts w:hint="cs"/>
          <w:b/>
          <w:bCs/>
          <w:sz w:val="26"/>
          <w:szCs w:val="26"/>
          <w:rtl/>
        </w:rPr>
        <w:t>ואז מה את עושה?</w:t>
      </w:r>
    </w:p>
    <w:p w14:paraId="29934AE3" w14:textId="77777777" w:rsidR="00897571" w:rsidRPr="005A6E98" w:rsidRDefault="00C317DD" w:rsidP="00E4455E">
      <w:pPr>
        <w:spacing w:line="360" w:lineRule="auto"/>
        <w:jc w:val="both"/>
        <w:rPr>
          <w:sz w:val="26"/>
          <w:szCs w:val="26"/>
          <w:rtl/>
        </w:rPr>
      </w:pPr>
      <w:r w:rsidRPr="005A6E98">
        <w:rPr>
          <w:rFonts w:hint="cs"/>
          <w:b/>
          <w:bCs/>
          <w:sz w:val="26"/>
          <w:szCs w:val="26"/>
          <w:rtl/>
        </w:rPr>
        <w:t>ת:</w:t>
      </w:r>
      <w:r w:rsidR="00897571" w:rsidRPr="005A6E98">
        <w:rPr>
          <w:rFonts w:hint="cs"/>
          <w:b/>
          <w:bCs/>
          <w:sz w:val="26"/>
          <w:szCs w:val="26"/>
          <w:rtl/>
        </w:rPr>
        <w:t xml:space="preserve"> ואז אמרתי לו שאני לא רוצה לקרוא ספר רק לדבר ואנחנו יכולים לדבר ככה וחשבתי שככה אני יכולה לעזור</w:t>
      </w:r>
      <w:r w:rsidR="00013D7A">
        <w:rPr>
          <w:rFonts w:hint="cs"/>
          <w:b/>
          <w:bCs/>
          <w:sz w:val="26"/>
          <w:szCs w:val="26"/>
          <w:rtl/>
        </w:rPr>
        <w:t xml:space="preserve">. </w:t>
      </w:r>
      <w:r w:rsidR="00897571" w:rsidRPr="005A6E98">
        <w:rPr>
          <w:rFonts w:hint="cs"/>
          <w:b/>
          <w:bCs/>
          <w:sz w:val="26"/>
          <w:szCs w:val="26"/>
          <w:rtl/>
        </w:rPr>
        <w:t xml:space="preserve">ואז אמרתי שאני לא עושה את זה יותר, ואז ישבנו ודיברנו באמת עד לסוף הפגישה" </w:t>
      </w:r>
      <w:r w:rsidR="00897571" w:rsidRPr="005A6E98">
        <w:rPr>
          <w:rFonts w:hint="cs"/>
          <w:sz w:val="26"/>
          <w:szCs w:val="26"/>
          <w:rtl/>
        </w:rPr>
        <w:t>(עמ' 492-491).</w:t>
      </w:r>
    </w:p>
    <w:p w14:paraId="12ACA8C8" w14:textId="77777777" w:rsidR="00897571" w:rsidRPr="005A6E98" w:rsidRDefault="00897571" w:rsidP="00E4455E">
      <w:pPr>
        <w:spacing w:line="360" w:lineRule="auto"/>
        <w:jc w:val="both"/>
        <w:rPr>
          <w:sz w:val="26"/>
          <w:szCs w:val="26"/>
          <w:rtl/>
        </w:rPr>
      </w:pPr>
      <w:r w:rsidRPr="005A6E98">
        <w:rPr>
          <w:rFonts w:hint="cs"/>
          <w:sz w:val="26"/>
          <w:szCs w:val="26"/>
          <w:rtl/>
        </w:rPr>
        <w:t>כשהלכה ע.ק</w:t>
      </w:r>
      <w:r w:rsidR="00013D7A">
        <w:rPr>
          <w:rFonts w:hint="cs"/>
          <w:sz w:val="26"/>
          <w:szCs w:val="26"/>
          <w:rtl/>
        </w:rPr>
        <w:t xml:space="preserve">. </w:t>
      </w:r>
      <w:r w:rsidRPr="005A6E98">
        <w:rPr>
          <w:rFonts w:hint="cs"/>
          <w:sz w:val="26"/>
          <w:szCs w:val="26"/>
          <w:rtl/>
        </w:rPr>
        <w:t>להביא אוכל, הסתובב הנאשם בחדר, רחרח ושאל אותה אם עישנה ג'ויינט</w:t>
      </w:r>
      <w:r w:rsidR="00013D7A">
        <w:rPr>
          <w:rFonts w:hint="cs"/>
          <w:sz w:val="26"/>
          <w:szCs w:val="26"/>
          <w:rtl/>
        </w:rPr>
        <w:t xml:space="preserve">. </w:t>
      </w:r>
      <w:r w:rsidRPr="005A6E98">
        <w:rPr>
          <w:rFonts w:hint="cs"/>
          <w:sz w:val="26"/>
          <w:szCs w:val="26"/>
          <w:rtl/>
        </w:rPr>
        <w:t xml:space="preserve">כשהשיבה בחיוב, אמר הנאשם </w:t>
      </w:r>
      <w:r w:rsidRPr="005A6E98">
        <w:rPr>
          <w:rFonts w:hint="cs"/>
          <w:b/>
          <w:bCs/>
          <w:sz w:val="26"/>
          <w:szCs w:val="26"/>
          <w:rtl/>
        </w:rPr>
        <w:t xml:space="preserve">"סבא לא מרשה לי את עישנת סמים קלים או עישנו אצלך בחדר אני לא מוכן להמשיך ואני נוסע לטוסקנה לסבא שלי ונמשיך לדבר אחרי זה" </w:t>
      </w:r>
      <w:r w:rsidRPr="005A6E98">
        <w:rPr>
          <w:rFonts w:hint="cs"/>
          <w:sz w:val="26"/>
          <w:szCs w:val="26"/>
          <w:rtl/>
        </w:rPr>
        <w:t>(עמ' 493).</w:t>
      </w:r>
    </w:p>
    <w:p w14:paraId="04D3AA9F" w14:textId="77777777" w:rsidR="00897571" w:rsidRPr="005A6E98" w:rsidRDefault="00897571" w:rsidP="00E4455E">
      <w:pPr>
        <w:spacing w:line="360" w:lineRule="auto"/>
        <w:jc w:val="both"/>
        <w:rPr>
          <w:sz w:val="26"/>
          <w:szCs w:val="26"/>
          <w:rtl/>
        </w:rPr>
      </w:pPr>
      <w:r w:rsidRPr="005A6E98">
        <w:rPr>
          <w:rFonts w:hint="cs"/>
          <w:sz w:val="26"/>
          <w:szCs w:val="26"/>
          <w:rtl/>
        </w:rPr>
        <w:t xml:space="preserve">העדה ציינה כי לא הוקל לה כיוון שהמפגשים עם הנאשם היו מעניינים ומבחינתה היתה מוכנה להמשיך ולהיפגש רק כדי לדבר </w:t>
      </w:r>
      <w:r w:rsidRPr="005A6E98">
        <w:rPr>
          <w:rFonts w:hint="cs"/>
          <w:b/>
          <w:bCs/>
          <w:sz w:val="26"/>
          <w:szCs w:val="26"/>
          <w:rtl/>
        </w:rPr>
        <w:t xml:space="preserve">"כל מה שקרה מינית בזמן הפגישות שוב, באמת האמנתי, אבל חודשים אחרי זה באמת האמנתי שאילן עשה את זה כתוצאה מאיזה אינסטינקט מה שהיה לו ואני האמנתי לה" </w:t>
      </w:r>
      <w:r w:rsidRPr="005A6E98">
        <w:rPr>
          <w:rFonts w:hint="cs"/>
          <w:sz w:val="26"/>
          <w:szCs w:val="26"/>
          <w:rtl/>
        </w:rPr>
        <w:t>(עמ' 493).</w:t>
      </w:r>
    </w:p>
    <w:p w14:paraId="47453E73" w14:textId="77777777" w:rsidR="00897571" w:rsidRPr="005A6E98" w:rsidRDefault="00897571" w:rsidP="00E4455E">
      <w:pPr>
        <w:spacing w:line="360" w:lineRule="auto"/>
        <w:jc w:val="both"/>
        <w:rPr>
          <w:sz w:val="26"/>
          <w:szCs w:val="26"/>
          <w:rtl/>
        </w:rPr>
      </w:pPr>
      <w:r w:rsidRPr="005A6E98">
        <w:rPr>
          <w:rFonts w:hint="cs"/>
          <w:sz w:val="26"/>
          <w:szCs w:val="26"/>
          <w:rtl/>
        </w:rPr>
        <w:t>לאחר שהנאשם עזב את דירתה, פנתה ע.ק</w:t>
      </w:r>
      <w:r w:rsidR="00013D7A">
        <w:rPr>
          <w:rFonts w:hint="cs"/>
          <w:sz w:val="26"/>
          <w:szCs w:val="26"/>
          <w:rtl/>
        </w:rPr>
        <w:t xml:space="preserve">. </w:t>
      </w:r>
      <w:r w:rsidRPr="005A6E98">
        <w:rPr>
          <w:rFonts w:hint="cs"/>
          <w:sz w:val="26"/>
          <w:szCs w:val="26"/>
          <w:rtl/>
        </w:rPr>
        <w:t>לקים בבקשה לקבלת תשלום עבור שעות עבודתה וזו הפנתה אותה לאילן, שלטענתה מדבר עם הסבא והם מארגנים את זה</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השאירה הודעות רבות במענה הקולי של קים והתקשרה מספר רב של פעמים לטלפון שנמסר לה </w:t>
      </w:r>
      <w:r w:rsidR="00381B21" w:rsidRPr="005A6E98">
        <w:rPr>
          <w:rFonts w:hint="cs"/>
          <w:sz w:val="26"/>
          <w:szCs w:val="26"/>
          <w:rtl/>
        </w:rPr>
        <w:t>ש</w:t>
      </w:r>
      <w:r w:rsidRPr="005A6E98">
        <w:rPr>
          <w:rFonts w:hint="cs"/>
          <w:sz w:val="26"/>
          <w:szCs w:val="26"/>
          <w:rtl/>
        </w:rPr>
        <w:t xml:space="preserve">הוא הטלפון של אילן והלה השיב בטון ילדותי, שנשמע לה מפגר, </w:t>
      </w:r>
      <w:r w:rsidRPr="005A6E98">
        <w:rPr>
          <w:rFonts w:hint="cs"/>
          <w:b/>
          <w:bCs/>
          <w:sz w:val="26"/>
          <w:szCs w:val="26"/>
          <w:rtl/>
        </w:rPr>
        <w:t>"מה סבא לא שלח לך את השיק איך זה יכול להיות, אני מאוד מצטער אני אדאג לזה"</w:t>
      </w:r>
      <w:r w:rsidR="00013D7A">
        <w:rPr>
          <w:rFonts w:hint="cs"/>
          <w:sz w:val="26"/>
          <w:szCs w:val="26"/>
          <w:rtl/>
        </w:rPr>
        <w:t xml:space="preserve">. </w:t>
      </w:r>
      <w:r w:rsidRPr="005A6E98">
        <w:rPr>
          <w:rFonts w:hint="cs"/>
          <w:sz w:val="26"/>
          <w:szCs w:val="26"/>
          <w:rtl/>
        </w:rPr>
        <w:t>כעבור שבועיים התקשר ואמר ששולח את הכסף עם שליח, שכמובן לא הגיע</w:t>
      </w:r>
      <w:r w:rsidR="00013D7A">
        <w:rPr>
          <w:rFonts w:hint="cs"/>
          <w:sz w:val="26"/>
          <w:szCs w:val="26"/>
          <w:rtl/>
        </w:rPr>
        <w:t xml:space="preserve">. </w:t>
      </w:r>
      <w:r w:rsidRPr="005A6E98">
        <w:rPr>
          <w:rFonts w:hint="cs"/>
          <w:sz w:val="26"/>
          <w:szCs w:val="26"/>
          <w:rtl/>
        </w:rPr>
        <w:t>לאחר מכן התקשר אדם שהציג עצמו כשליח ואמר שמגיע למסור לה את הכסף, אך לא הגיע ולא בוצע תשלום בדרך אחרת (עמ' 494)</w:t>
      </w:r>
      <w:r w:rsidR="00013D7A">
        <w:rPr>
          <w:rFonts w:hint="cs"/>
          <w:sz w:val="26"/>
          <w:szCs w:val="26"/>
          <w:rtl/>
        </w:rPr>
        <w:t xml:space="preserve">. </w:t>
      </w:r>
    </w:p>
    <w:p w14:paraId="46798D74" w14:textId="77777777" w:rsidR="00897571" w:rsidRPr="005A6E98" w:rsidRDefault="00897571" w:rsidP="00E4455E">
      <w:pPr>
        <w:spacing w:line="360" w:lineRule="auto"/>
        <w:jc w:val="both"/>
        <w:rPr>
          <w:sz w:val="26"/>
          <w:szCs w:val="26"/>
          <w:rtl/>
        </w:rPr>
      </w:pPr>
      <w:r w:rsidRPr="005A6E98">
        <w:rPr>
          <w:rFonts w:hint="cs"/>
          <w:sz w:val="26"/>
          <w:szCs w:val="26"/>
          <w:rtl/>
        </w:rPr>
        <w:t>כעבור כחודשיים התקשרה עם ע.ק</w:t>
      </w:r>
      <w:r w:rsidR="00013D7A">
        <w:rPr>
          <w:rFonts w:hint="cs"/>
          <w:sz w:val="26"/>
          <w:szCs w:val="26"/>
          <w:rtl/>
        </w:rPr>
        <w:t xml:space="preserve">. </w:t>
      </w:r>
      <w:r w:rsidRPr="005A6E98">
        <w:rPr>
          <w:rFonts w:hint="cs"/>
          <w:sz w:val="26"/>
          <w:szCs w:val="26"/>
          <w:rtl/>
        </w:rPr>
        <w:t>אשה שהציגה עצמה בשם ר' ושאלה אותה אם היא מכירה מישהי בשם ד"ר לוין</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השיבה בשלילה ובשיחה שהתפתחה סיפרה ר' כי היה לה מקרה לא נעים עם פסיכולוגית ובחור והיא נכנסה לתיבת הדואר של הפסיכולוגית ושלפה משם את ההודעות וביניהן הודעותיה הרבות של ע.ק</w:t>
      </w:r>
      <w:r w:rsidR="00013D7A">
        <w:rPr>
          <w:rFonts w:hint="cs"/>
          <w:sz w:val="26"/>
          <w:szCs w:val="26"/>
          <w:rtl/>
        </w:rPr>
        <w:t xml:space="preserve">. </w:t>
      </w:r>
      <w:r w:rsidRPr="005A6E98">
        <w:rPr>
          <w:rFonts w:hint="cs"/>
          <w:sz w:val="26"/>
          <w:szCs w:val="26"/>
          <w:rtl/>
        </w:rPr>
        <w:t>השתיים הבינו שמשהו בסיפור נשמע לא טוב והחליטו להיפגש</w:t>
      </w:r>
      <w:r w:rsidR="00013D7A">
        <w:rPr>
          <w:rFonts w:hint="cs"/>
          <w:sz w:val="26"/>
          <w:szCs w:val="26"/>
          <w:rtl/>
        </w:rPr>
        <w:t xml:space="preserve">. </w:t>
      </w:r>
      <w:r w:rsidRPr="005A6E98">
        <w:rPr>
          <w:rFonts w:hint="cs"/>
          <w:sz w:val="26"/>
          <w:szCs w:val="26"/>
          <w:rtl/>
        </w:rPr>
        <w:t>בפגישה סיפרו אחת לשניה על השיחות והמפגשים והבינו שמדובר בתרמית שבוצעה על ידי אותם אנשים בשמות שונים</w:t>
      </w:r>
      <w:r w:rsidR="00013D7A">
        <w:rPr>
          <w:rFonts w:hint="cs"/>
          <w:sz w:val="26"/>
          <w:szCs w:val="26"/>
          <w:rtl/>
        </w:rPr>
        <w:t xml:space="preserve">. </w:t>
      </w:r>
      <w:r w:rsidRPr="005A6E98">
        <w:rPr>
          <w:rFonts w:hint="cs"/>
          <w:sz w:val="26"/>
          <w:szCs w:val="26"/>
          <w:rtl/>
        </w:rPr>
        <w:t>הן התקשרו לתא הקולי של הנאשם ושמעו נשים שהתקשרו, צעקו וביקשו כסף או הודיעו כי אינן מעוניינות להמשיך ולהיפגש</w:t>
      </w:r>
      <w:r w:rsidR="00013D7A">
        <w:rPr>
          <w:rFonts w:hint="cs"/>
          <w:sz w:val="26"/>
          <w:szCs w:val="26"/>
          <w:rtl/>
        </w:rPr>
        <w:t xml:space="preserve">. </w:t>
      </w:r>
      <w:r w:rsidRPr="005A6E98">
        <w:rPr>
          <w:rFonts w:hint="cs"/>
          <w:sz w:val="26"/>
          <w:szCs w:val="26"/>
          <w:rtl/>
        </w:rPr>
        <w:t>השתיים רשמו את מספרי הטלפון וע.ק</w:t>
      </w:r>
      <w:r w:rsidR="00013D7A">
        <w:rPr>
          <w:rFonts w:hint="cs"/>
          <w:sz w:val="26"/>
          <w:szCs w:val="26"/>
          <w:rtl/>
        </w:rPr>
        <w:t xml:space="preserve">. </w:t>
      </w:r>
      <w:r w:rsidRPr="005A6E98">
        <w:rPr>
          <w:rFonts w:hint="cs"/>
          <w:sz w:val="26"/>
          <w:szCs w:val="26"/>
          <w:rtl/>
        </w:rPr>
        <w:t>התקשרה אליהן, הציגה עצמה ושאלה אם מכירות את קים, ד"ר לוין, אילן או אייל.</w:t>
      </w:r>
    </w:p>
    <w:p w14:paraId="40348683" w14:textId="77777777" w:rsidR="00897571" w:rsidRPr="005A6E98" w:rsidRDefault="00897571" w:rsidP="00E4455E">
      <w:pPr>
        <w:spacing w:line="360" w:lineRule="auto"/>
        <w:jc w:val="both"/>
        <w:rPr>
          <w:sz w:val="26"/>
          <w:szCs w:val="26"/>
          <w:rtl/>
        </w:rPr>
      </w:pPr>
      <w:r w:rsidRPr="005A6E98">
        <w:rPr>
          <w:rFonts w:hint="cs"/>
          <w:sz w:val="26"/>
          <w:szCs w:val="26"/>
          <w:rtl/>
        </w:rPr>
        <w:t>חלק מהבנות סירבו לשתף פעולה ואחרות הסכימו ואז החליטה ע.ק</w:t>
      </w:r>
      <w:r w:rsidR="00013D7A">
        <w:rPr>
          <w:rFonts w:hint="cs"/>
          <w:sz w:val="26"/>
          <w:szCs w:val="26"/>
          <w:rtl/>
        </w:rPr>
        <w:t xml:space="preserve">. </w:t>
      </w:r>
      <w:r w:rsidRPr="005A6E98">
        <w:rPr>
          <w:rFonts w:hint="cs"/>
          <w:sz w:val="26"/>
          <w:szCs w:val="26"/>
          <w:rtl/>
        </w:rPr>
        <w:t>להתקשר לכלבוטק וההמשך ידוע.</w:t>
      </w:r>
    </w:p>
    <w:p w14:paraId="3A193498" w14:textId="77777777" w:rsidR="00897571" w:rsidRPr="005A6E98" w:rsidRDefault="00897571" w:rsidP="00E4455E">
      <w:pPr>
        <w:spacing w:line="360" w:lineRule="auto"/>
        <w:jc w:val="both"/>
        <w:rPr>
          <w:sz w:val="26"/>
          <w:szCs w:val="26"/>
          <w:rtl/>
        </w:rPr>
      </w:pPr>
      <w:r w:rsidRPr="005A6E98">
        <w:rPr>
          <w:rFonts w:hint="cs"/>
          <w:sz w:val="26"/>
          <w:szCs w:val="26"/>
          <w:rtl/>
        </w:rPr>
        <w:t>בתאריך 18.2.07, לאחר פרסום תחקיר כלבוטק, מסרה ע.ק</w:t>
      </w:r>
      <w:r w:rsidR="00013D7A">
        <w:rPr>
          <w:rFonts w:hint="cs"/>
          <w:sz w:val="26"/>
          <w:szCs w:val="26"/>
          <w:rtl/>
        </w:rPr>
        <w:t xml:space="preserve">. </w:t>
      </w:r>
      <w:r w:rsidRPr="005A6E98">
        <w:rPr>
          <w:rFonts w:hint="cs"/>
          <w:sz w:val="26"/>
          <w:szCs w:val="26"/>
          <w:rtl/>
        </w:rPr>
        <w:t>הודעה במשטרה ובתאריך 19.2.07 נערך עימות בינה לבין הנאשם</w:t>
      </w:r>
      <w:r w:rsidR="00013D7A">
        <w:rPr>
          <w:rFonts w:hint="cs"/>
          <w:sz w:val="26"/>
          <w:szCs w:val="26"/>
          <w:rtl/>
        </w:rPr>
        <w:t xml:space="preserve">. </w:t>
      </w:r>
    </w:p>
    <w:p w14:paraId="74037F5C" w14:textId="77777777" w:rsidR="00897571" w:rsidRPr="005A6E98" w:rsidRDefault="00897571" w:rsidP="00E4455E">
      <w:pPr>
        <w:spacing w:line="360" w:lineRule="auto"/>
        <w:jc w:val="both"/>
        <w:rPr>
          <w:sz w:val="26"/>
          <w:szCs w:val="26"/>
          <w:rtl/>
        </w:rPr>
      </w:pPr>
      <w:r w:rsidRPr="005A6E98">
        <w:rPr>
          <w:rFonts w:hint="cs"/>
          <w:sz w:val="26"/>
          <w:szCs w:val="26"/>
          <w:rtl/>
        </w:rPr>
        <w:t>העובדה שהנאשם וקים חד הם, נודעה לע.ק</w:t>
      </w:r>
      <w:r w:rsidR="00013D7A">
        <w:rPr>
          <w:rFonts w:hint="cs"/>
          <w:sz w:val="26"/>
          <w:szCs w:val="26"/>
          <w:rtl/>
        </w:rPr>
        <w:t xml:space="preserve">. </w:t>
      </w:r>
      <w:r w:rsidRPr="005A6E98">
        <w:rPr>
          <w:rFonts w:hint="cs"/>
          <w:sz w:val="26"/>
          <w:szCs w:val="26"/>
          <w:rtl/>
        </w:rPr>
        <w:t>מיעל דמרי במהלך הכנתו של התחקיר.</w:t>
      </w:r>
    </w:p>
    <w:p w14:paraId="4539EBF3" w14:textId="77777777" w:rsidR="00897571" w:rsidRPr="005A6E98" w:rsidRDefault="00897571" w:rsidP="00E4455E">
      <w:pPr>
        <w:spacing w:line="360" w:lineRule="auto"/>
        <w:jc w:val="both"/>
        <w:rPr>
          <w:sz w:val="26"/>
          <w:szCs w:val="26"/>
          <w:rtl/>
        </w:rPr>
      </w:pPr>
      <w:r w:rsidRPr="005A6E98">
        <w:rPr>
          <w:rFonts w:hint="cs"/>
          <w:b/>
          <w:bCs/>
          <w:sz w:val="26"/>
          <w:szCs w:val="26"/>
          <w:rtl/>
        </w:rPr>
        <w:t>"וזה היה אחד הקטעים היותר מזעזעים בזה שגיליתי שהיתה פה רמאות, היתה פה הונאה..</w:t>
      </w:r>
      <w:r w:rsidR="00013D7A">
        <w:rPr>
          <w:rFonts w:hint="cs"/>
          <w:b/>
          <w:bCs/>
          <w:sz w:val="26"/>
          <w:szCs w:val="26"/>
          <w:rtl/>
        </w:rPr>
        <w:t xml:space="preserve">. </w:t>
      </w:r>
      <w:r w:rsidRPr="005A6E98">
        <w:rPr>
          <w:rFonts w:hint="cs"/>
          <w:b/>
          <w:bCs/>
          <w:sz w:val="26"/>
          <w:szCs w:val="26"/>
          <w:rtl/>
        </w:rPr>
        <w:t>ואני חשבתי שאני מדברת עם פסיכולוגית ואליה אני אוכל, כך כשהוא בא אלי הבנאדם המסכן והאומלל הזה שהיה צריך חום וקרבה וזה בעצם מישהי שדיברה איתי בכזו אסרטיביות, בכזו תוקפנות וכל כך הטיחה בי אשמות, וכל כן גרמה לי להרגיש רע עם עצמי</w:t>
      </w:r>
      <w:r w:rsidR="00013D7A">
        <w:rPr>
          <w:rFonts w:hint="cs"/>
          <w:b/>
          <w:bCs/>
          <w:sz w:val="26"/>
          <w:szCs w:val="26"/>
          <w:rtl/>
        </w:rPr>
        <w:t xml:space="preserve">. </w:t>
      </w:r>
      <w:r w:rsidRPr="005A6E98">
        <w:rPr>
          <w:rFonts w:hint="cs"/>
          <w:b/>
          <w:bCs/>
          <w:sz w:val="26"/>
          <w:szCs w:val="26"/>
          <w:rtl/>
        </w:rPr>
        <w:t>זה אותו בנאדם שהתייחסתי אליו, שניסיתי להתייחס בעדינות</w:t>
      </w:r>
      <w:r w:rsidR="00013D7A">
        <w:rPr>
          <w:rFonts w:hint="cs"/>
          <w:b/>
          <w:bCs/>
          <w:sz w:val="26"/>
          <w:szCs w:val="26"/>
          <w:rtl/>
        </w:rPr>
        <w:t xml:space="preserve">. </w:t>
      </w:r>
      <w:r w:rsidRPr="005A6E98">
        <w:rPr>
          <w:rFonts w:hint="cs"/>
          <w:b/>
          <w:bCs/>
          <w:sz w:val="26"/>
          <w:szCs w:val="26"/>
          <w:rtl/>
        </w:rPr>
        <w:t xml:space="preserve">זה אותו בנאדם וזה מה ששבר אותי בכל העניין הזה" </w:t>
      </w:r>
      <w:r w:rsidRPr="005A6E98">
        <w:rPr>
          <w:rFonts w:hint="cs"/>
          <w:sz w:val="26"/>
          <w:szCs w:val="26"/>
          <w:rtl/>
        </w:rPr>
        <w:t>(עמ' 499).</w:t>
      </w:r>
    </w:p>
    <w:p w14:paraId="5A1DA91C" w14:textId="77777777" w:rsidR="00897571" w:rsidRPr="005A6E98" w:rsidRDefault="00897571" w:rsidP="00E4455E">
      <w:pPr>
        <w:spacing w:line="360" w:lineRule="auto"/>
        <w:jc w:val="both"/>
        <w:rPr>
          <w:rFonts w:ascii="Calibri" w:hAnsi="Calibri"/>
          <w:sz w:val="26"/>
          <w:szCs w:val="26"/>
          <w:rtl/>
        </w:rPr>
      </w:pPr>
      <w:r w:rsidRPr="005A6E98">
        <w:rPr>
          <w:rFonts w:hint="cs"/>
          <w:sz w:val="26"/>
          <w:szCs w:val="26"/>
          <w:rtl/>
        </w:rPr>
        <w:t>חקירתה הנגדית של ע.ק</w:t>
      </w:r>
      <w:r w:rsidR="00013D7A">
        <w:rPr>
          <w:rFonts w:hint="cs"/>
          <w:sz w:val="26"/>
          <w:szCs w:val="26"/>
          <w:rtl/>
        </w:rPr>
        <w:t xml:space="preserve">. </w:t>
      </w:r>
      <w:r w:rsidRPr="005A6E98">
        <w:rPr>
          <w:rFonts w:hint="cs"/>
          <w:sz w:val="26"/>
          <w:szCs w:val="26"/>
          <w:rtl/>
        </w:rPr>
        <w:t>התמקדה בשלושה נושאים עיקריים: המצגים שהוצגו ביחס ללקויותיו של הנאשם, נסיבות ניתוק הקשר בין ע.ק</w:t>
      </w:r>
      <w:r w:rsidR="00013D7A">
        <w:rPr>
          <w:rFonts w:hint="cs"/>
          <w:sz w:val="26"/>
          <w:szCs w:val="26"/>
          <w:rtl/>
        </w:rPr>
        <w:t xml:space="preserve">. </w:t>
      </w:r>
      <w:r w:rsidRPr="005A6E98">
        <w:rPr>
          <w:rFonts w:hint="cs"/>
          <w:sz w:val="26"/>
          <w:szCs w:val="26"/>
          <w:rtl/>
        </w:rPr>
        <w:t>לנאשם, זהות המתלוננות הנוספות עמן יצרה ע.ק</w:t>
      </w:r>
      <w:r w:rsidR="00013D7A">
        <w:rPr>
          <w:rFonts w:hint="cs"/>
          <w:sz w:val="26"/>
          <w:szCs w:val="26"/>
          <w:rtl/>
        </w:rPr>
        <w:t xml:space="preserve">. </w:t>
      </w:r>
      <w:r w:rsidRPr="005A6E98">
        <w:rPr>
          <w:rFonts w:hint="cs"/>
          <w:sz w:val="26"/>
          <w:szCs w:val="26"/>
          <w:rtl/>
        </w:rPr>
        <w:t>קשר ותוכן השיחות ביניהן</w:t>
      </w:r>
      <w:r w:rsidR="00013D7A">
        <w:rPr>
          <w:rFonts w:hint="cs"/>
          <w:sz w:val="26"/>
          <w:szCs w:val="26"/>
          <w:rtl/>
        </w:rPr>
        <w:t xml:space="preserve">. </w:t>
      </w:r>
    </w:p>
    <w:p w14:paraId="3EED7D39" w14:textId="77777777" w:rsidR="00897571" w:rsidRPr="005A6E98" w:rsidRDefault="00897571" w:rsidP="00E4455E">
      <w:pPr>
        <w:spacing w:line="360" w:lineRule="auto"/>
        <w:jc w:val="both"/>
        <w:rPr>
          <w:sz w:val="26"/>
          <w:szCs w:val="26"/>
        </w:rPr>
      </w:pPr>
      <w:r w:rsidRPr="005A6E98">
        <w:rPr>
          <w:rFonts w:hint="cs"/>
          <w:sz w:val="26"/>
          <w:szCs w:val="26"/>
          <w:rtl/>
        </w:rPr>
        <w:t>ע.ק</w:t>
      </w:r>
      <w:r w:rsidR="00013D7A">
        <w:rPr>
          <w:rFonts w:hint="cs"/>
          <w:sz w:val="26"/>
          <w:szCs w:val="26"/>
          <w:rtl/>
        </w:rPr>
        <w:t xml:space="preserve">. </w:t>
      </w:r>
      <w:r w:rsidRPr="005A6E98">
        <w:rPr>
          <w:rFonts w:hint="cs"/>
          <w:sz w:val="26"/>
          <w:szCs w:val="26"/>
          <w:rtl/>
        </w:rPr>
        <w:t>הבהירה הבהר היטב בחקירתה הנגדית כי עד לשלב בו התגלתה המרמה, האמינה כי לפניה אדם הסובל מלקות הכוללת דיסלקציה וקשיים ביצירת קשרים בינאישיים</w:t>
      </w:r>
      <w:r w:rsidR="00013D7A">
        <w:rPr>
          <w:rFonts w:hint="cs"/>
          <w:sz w:val="26"/>
          <w:szCs w:val="26"/>
          <w:rtl/>
        </w:rPr>
        <w:t xml:space="preserve">. </w:t>
      </w:r>
      <w:r w:rsidRPr="005A6E98">
        <w:rPr>
          <w:rFonts w:hint="cs"/>
          <w:sz w:val="26"/>
          <w:szCs w:val="26"/>
          <w:rtl/>
        </w:rPr>
        <w:t>כן האמינה במצג הטרנס ההיפנוטי אשר במהלכו אין הנאשם מודע למעשיו, כולל המעשים המיניים שבוצעו על ידו</w:t>
      </w:r>
      <w:r w:rsidR="00013D7A">
        <w:rPr>
          <w:rFonts w:hint="cs"/>
          <w:sz w:val="26"/>
          <w:szCs w:val="26"/>
          <w:rtl/>
        </w:rPr>
        <w:t xml:space="preserve">. </w:t>
      </w:r>
      <w:r w:rsidRPr="005A6E98">
        <w:rPr>
          <w:rFonts w:hint="cs"/>
          <w:sz w:val="26"/>
          <w:szCs w:val="26"/>
          <w:rtl/>
        </w:rPr>
        <w:t>לדבריה היא היתה מוכנה להמשיך בקשר, שיכלול שיחות ונסיון לשחרר את הנאשם מקשייו הבינאישיים אך לא הסכימה להקריא לו ספרים, שעל פי הבנתה אז, גרמו לו להכנס לטראנס היפנוטי ולהתנהגות מינית</w:t>
      </w:r>
      <w:r w:rsidR="00013D7A">
        <w:rPr>
          <w:rFonts w:hint="cs"/>
          <w:sz w:val="26"/>
          <w:szCs w:val="26"/>
          <w:rtl/>
        </w:rPr>
        <w:t xml:space="preserve">. </w:t>
      </w:r>
    </w:p>
    <w:p w14:paraId="37E9DCAF" w14:textId="77777777" w:rsidR="00897571" w:rsidRPr="005A6E98" w:rsidRDefault="00897571" w:rsidP="00E4455E">
      <w:pPr>
        <w:spacing w:line="360" w:lineRule="auto"/>
        <w:jc w:val="both"/>
        <w:rPr>
          <w:sz w:val="26"/>
          <w:szCs w:val="26"/>
          <w:rtl/>
        </w:rPr>
      </w:pPr>
      <w:r w:rsidRPr="005A6E98">
        <w:rPr>
          <w:rFonts w:hint="cs"/>
          <w:sz w:val="26"/>
          <w:szCs w:val="26"/>
          <w:rtl/>
        </w:rPr>
        <w:t>היא הסבירה כי יש במשפחתה נער הסובל מפיגור שכלי אשר לא תמיד מודע למעשיו, ואף עלול לשלוח יד לחלק גוף מוצנע של חברה לכתה, אולם ברור לה כי מדובר בהתנהגות שאינה מכוונת, ולכן אין להאשימו בשל כך</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האמינה כי גם הנאשם פועל באופן בלתי מודע במהלך הטרנס ההיפנוטי, ולכן לא היתה מוכנה "להכניסו לטרנס" על ידי הקראת ספרים (עמ' 515-514).</w:t>
      </w:r>
    </w:p>
    <w:p w14:paraId="21C3EB69" w14:textId="77777777" w:rsidR="00897571" w:rsidRPr="005A6E98" w:rsidRDefault="00897571" w:rsidP="00E4455E">
      <w:pPr>
        <w:spacing w:line="360" w:lineRule="auto"/>
        <w:jc w:val="both"/>
        <w:rPr>
          <w:sz w:val="26"/>
          <w:szCs w:val="26"/>
          <w:rtl/>
        </w:rPr>
      </w:pPr>
      <w:r w:rsidRPr="005A6E98">
        <w:rPr>
          <w:rFonts w:hint="cs"/>
          <w:sz w:val="26"/>
          <w:szCs w:val="26"/>
          <w:rtl/>
        </w:rPr>
        <w:t>בכנות ראויה לציון העידה ע.ק</w:t>
      </w:r>
      <w:r w:rsidR="00013D7A">
        <w:rPr>
          <w:rFonts w:hint="cs"/>
          <w:sz w:val="26"/>
          <w:szCs w:val="26"/>
          <w:rtl/>
        </w:rPr>
        <w:t xml:space="preserve">. </w:t>
      </w:r>
      <w:r w:rsidRPr="005A6E98">
        <w:rPr>
          <w:rFonts w:hint="cs"/>
          <w:sz w:val="26"/>
          <w:szCs w:val="26"/>
          <w:rtl/>
        </w:rPr>
        <w:t>כי שיחותיה עם הנאשם, בעת שלא היה נתון בטרנס, היו מרתקות והיא הסבירה לעצמה שמדובר באדם בעל מנת משכל גבוהה במיוחד הסובל מדיסלקציה קשה ומקשיים ביצירת קשר אישי.</w:t>
      </w:r>
    </w:p>
    <w:p w14:paraId="742AD9B5"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אישרה בחקירתה הנגדית כי באמרתה במשטרה נרשם שלא היתה מוכנה להמשך הקשר, אך הבהירה שהיתה מוכנה לקשר שאינו בעל קונוטציות מיניות.</w:t>
      </w:r>
    </w:p>
    <w:p w14:paraId="2AEEE84C" w14:textId="77777777" w:rsidR="00897571" w:rsidRPr="005A6E98" w:rsidRDefault="00897571" w:rsidP="00E4455E">
      <w:pPr>
        <w:spacing w:line="360" w:lineRule="auto"/>
        <w:jc w:val="both"/>
        <w:rPr>
          <w:sz w:val="26"/>
          <w:szCs w:val="26"/>
          <w:rtl/>
        </w:rPr>
      </w:pPr>
      <w:r w:rsidRPr="005A6E98">
        <w:rPr>
          <w:rFonts w:hint="cs"/>
          <w:sz w:val="26"/>
          <w:szCs w:val="26"/>
          <w:rtl/>
        </w:rPr>
        <w:t>באשר לאפיזודה של גילוי השימוש בסמים על ידי הנאשם, הבהירה ע.ק</w:t>
      </w:r>
      <w:r w:rsidR="00013D7A">
        <w:rPr>
          <w:rFonts w:hint="cs"/>
          <w:sz w:val="26"/>
          <w:szCs w:val="26"/>
          <w:rtl/>
        </w:rPr>
        <w:t xml:space="preserve">. </w:t>
      </w:r>
      <w:r w:rsidRPr="005A6E98">
        <w:rPr>
          <w:rFonts w:hint="cs"/>
          <w:sz w:val="26"/>
          <w:szCs w:val="26"/>
          <w:rtl/>
        </w:rPr>
        <w:t>שאם הבחין הנאשם בשרידי הג'ויינט, אין מדובר באבקה אלא בסם קל (עמ' 512).</w:t>
      </w:r>
    </w:p>
    <w:p w14:paraId="2A5262AF" w14:textId="77777777" w:rsidR="00897571" w:rsidRPr="005A6E98" w:rsidRDefault="00897571" w:rsidP="00E4455E">
      <w:pPr>
        <w:spacing w:line="360" w:lineRule="auto"/>
        <w:jc w:val="both"/>
        <w:rPr>
          <w:sz w:val="26"/>
          <w:szCs w:val="26"/>
          <w:rtl/>
        </w:rPr>
      </w:pPr>
      <w:r w:rsidRPr="005A6E98">
        <w:rPr>
          <w:rFonts w:hint="cs"/>
          <w:sz w:val="26"/>
          <w:szCs w:val="26"/>
          <w:rtl/>
        </w:rPr>
        <w:t>באשר למפגש עם מתלוננות אחרות, העידה ע.ק</w:t>
      </w:r>
      <w:r w:rsidR="00013D7A">
        <w:rPr>
          <w:rFonts w:hint="cs"/>
          <w:sz w:val="26"/>
          <w:szCs w:val="26"/>
          <w:rtl/>
        </w:rPr>
        <w:t xml:space="preserve">. </w:t>
      </w:r>
      <w:r w:rsidRPr="005A6E98">
        <w:rPr>
          <w:rFonts w:hint="cs"/>
          <w:sz w:val="26"/>
          <w:szCs w:val="26"/>
          <w:rtl/>
        </w:rPr>
        <w:t>כי מעולם לא פגשה ב</w:t>
      </w:r>
      <w:r w:rsidR="0033578A">
        <w:rPr>
          <w:rFonts w:hint="cs"/>
          <w:sz w:val="26"/>
          <w:szCs w:val="26"/>
          <w:rtl/>
        </w:rPr>
        <w:t>נ</w:t>
      </w:r>
      <w:r w:rsidR="00013D7A">
        <w:rPr>
          <w:rFonts w:hint="cs"/>
          <w:sz w:val="26"/>
          <w:szCs w:val="26"/>
          <w:rtl/>
        </w:rPr>
        <w:t xml:space="preserve">. </w:t>
      </w:r>
      <w:r w:rsidRPr="005A6E98">
        <w:rPr>
          <w:rFonts w:hint="cs"/>
          <w:sz w:val="26"/>
          <w:szCs w:val="26"/>
          <w:rtl/>
        </w:rPr>
        <w:t>(אישום ראשון) ולא שמעה מאף אחת מהנשים עמן נפגשה שהגיעה עם הנאשם ליחסי מין מלאים.</w:t>
      </w:r>
    </w:p>
    <w:p w14:paraId="35A09A75" w14:textId="77777777" w:rsidR="00897571" w:rsidRPr="005A6E98" w:rsidRDefault="00897571" w:rsidP="00F77623">
      <w:pPr>
        <w:spacing w:line="360" w:lineRule="auto"/>
        <w:jc w:val="both"/>
        <w:rPr>
          <w:sz w:val="26"/>
          <w:szCs w:val="26"/>
          <w:rtl/>
        </w:rPr>
      </w:pPr>
      <w:r w:rsidRPr="005A6E98">
        <w:rPr>
          <w:rFonts w:hint="cs"/>
          <w:sz w:val="26"/>
          <w:szCs w:val="26"/>
          <w:rtl/>
        </w:rPr>
        <w:t>העדה ציינה כי התחקירנית שוחחה עם המתלוננות גם בנפרד וכי העובדה שהיה מקרה של מתלוננת שקיימה יחסי מין עם הנאשם, נודעה לה מהתחק</w:t>
      </w:r>
      <w:r w:rsidR="00F77623">
        <w:rPr>
          <w:rFonts w:hint="cs"/>
          <w:sz w:val="26"/>
          <w:szCs w:val="26"/>
          <w:rtl/>
        </w:rPr>
        <w:t>י</w:t>
      </w:r>
      <w:r w:rsidRPr="005A6E98">
        <w:rPr>
          <w:rFonts w:hint="cs"/>
          <w:sz w:val="26"/>
          <w:szCs w:val="26"/>
          <w:rtl/>
        </w:rPr>
        <w:t>רנית.</w:t>
      </w:r>
    </w:p>
    <w:p w14:paraId="6D524DE6" w14:textId="77777777" w:rsidR="00897571" w:rsidRDefault="00897571" w:rsidP="00E4455E">
      <w:pPr>
        <w:spacing w:line="360" w:lineRule="auto"/>
        <w:jc w:val="both"/>
        <w:rPr>
          <w:sz w:val="26"/>
          <w:szCs w:val="26"/>
          <w:rtl/>
        </w:rPr>
      </w:pPr>
      <w:r w:rsidRPr="005A6E98">
        <w:rPr>
          <w:rFonts w:hint="cs"/>
          <w:sz w:val="26"/>
          <w:szCs w:val="26"/>
          <w:rtl/>
        </w:rPr>
        <w:t>מכל מקום, ע.ק</w:t>
      </w:r>
      <w:r w:rsidR="00013D7A">
        <w:rPr>
          <w:rFonts w:hint="cs"/>
          <w:sz w:val="26"/>
          <w:szCs w:val="26"/>
          <w:rtl/>
        </w:rPr>
        <w:t xml:space="preserve">. </w:t>
      </w:r>
      <w:r w:rsidRPr="005A6E98">
        <w:rPr>
          <w:rFonts w:hint="cs"/>
          <w:sz w:val="26"/>
          <w:szCs w:val="26"/>
          <w:rtl/>
        </w:rPr>
        <w:t xml:space="preserve">הכחישה מפגש או שיחה עם </w:t>
      </w:r>
      <w:r w:rsidR="0033578A">
        <w:rPr>
          <w:rFonts w:hint="cs"/>
          <w:sz w:val="26"/>
          <w:szCs w:val="26"/>
          <w:rtl/>
        </w:rPr>
        <w:t>נ</w:t>
      </w:r>
      <w:r w:rsidR="00013D7A">
        <w:rPr>
          <w:rFonts w:hint="cs"/>
          <w:sz w:val="26"/>
          <w:szCs w:val="26"/>
          <w:rtl/>
        </w:rPr>
        <w:t xml:space="preserve">. </w:t>
      </w:r>
      <w:r w:rsidRPr="005A6E98">
        <w:rPr>
          <w:rFonts w:hint="cs"/>
          <w:sz w:val="26"/>
          <w:szCs w:val="26"/>
          <w:rtl/>
        </w:rPr>
        <w:t>(עמ' 510 לפרוטוקול).</w:t>
      </w:r>
    </w:p>
    <w:p w14:paraId="098350C4" w14:textId="77777777" w:rsidR="00F77623" w:rsidRPr="005A6E98" w:rsidRDefault="00F77623" w:rsidP="00E4455E">
      <w:pPr>
        <w:spacing w:line="360" w:lineRule="auto"/>
        <w:jc w:val="both"/>
        <w:rPr>
          <w:sz w:val="26"/>
          <w:szCs w:val="26"/>
          <w:rtl/>
        </w:rPr>
      </w:pPr>
    </w:p>
    <w:p w14:paraId="0DBE2B60" w14:textId="77777777" w:rsidR="00897571" w:rsidRPr="005A6E98" w:rsidRDefault="00897571" w:rsidP="00E4455E">
      <w:pPr>
        <w:spacing w:line="360" w:lineRule="auto"/>
        <w:jc w:val="both"/>
        <w:rPr>
          <w:b/>
          <w:bCs/>
          <w:sz w:val="26"/>
          <w:szCs w:val="26"/>
          <w:u w:val="single"/>
          <w:rtl/>
        </w:rPr>
      </w:pPr>
      <w:r w:rsidRPr="005A6E98">
        <w:rPr>
          <w:rFonts w:hint="cs"/>
          <w:b/>
          <w:bCs/>
          <w:sz w:val="26"/>
          <w:szCs w:val="26"/>
          <w:u w:val="single"/>
          <w:rtl/>
        </w:rPr>
        <w:t>גרסת הנאשם</w:t>
      </w:r>
    </w:p>
    <w:p w14:paraId="5392AFE1" w14:textId="77777777" w:rsidR="00897571" w:rsidRPr="005A6E98" w:rsidRDefault="00897571" w:rsidP="00E4455E">
      <w:pPr>
        <w:spacing w:line="360" w:lineRule="auto"/>
        <w:jc w:val="both"/>
        <w:rPr>
          <w:sz w:val="26"/>
          <w:szCs w:val="26"/>
          <w:rtl/>
        </w:rPr>
      </w:pPr>
      <w:r w:rsidRPr="005A6E98">
        <w:rPr>
          <w:rFonts w:hint="cs"/>
          <w:sz w:val="26"/>
          <w:szCs w:val="26"/>
          <w:rtl/>
        </w:rPr>
        <w:t>בעימות שנערך בין הנאשם לע.ק</w:t>
      </w:r>
      <w:r w:rsidR="00013D7A">
        <w:rPr>
          <w:rFonts w:hint="cs"/>
          <w:sz w:val="26"/>
          <w:szCs w:val="26"/>
          <w:rtl/>
        </w:rPr>
        <w:t xml:space="preserve">. </w:t>
      </w:r>
      <w:r w:rsidRPr="005A6E98">
        <w:rPr>
          <w:rFonts w:hint="cs"/>
          <w:sz w:val="26"/>
          <w:szCs w:val="26"/>
          <w:rtl/>
        </w:rPr>
        <w:t xml:space="preserve">(ת/18 תמלול ת/18(ב)) מצהיר הנאשם </w:t>
      </w:r>
      <w:r w:rsidRPr="005A6E98">
        <w:rPr>
          <w:rFonts w:hint="cs"/>
          <w:b/>
          <w:bCs/>
          <w:sz w:val="26"/>
          <w:szCs w:val="26"/>
          <w:rtl/>
        </w:rPr>
        <w:t>"אין לי שמחה גדולה ואני לא מתגאה בכך שפניתי אלייך כ..</w:t>
      </w:r>
      <w:r w:rsidR="00013D7A">
        <w:rPr>
          <w:rFonts w:hint="cs"/>
          <w:b/>
          <w:bCs/>
          <w:sz w:val="26"/>
          <w:szCs w:val="26"/>
          <w:rtl/>
        </w:rPr>
        <w:t xml:space="preserve">. </w:t>
      </w:r>
      <w:r w:rsidRPr="005A6E98">
        <w:rPr>
          <w:rFonts w:hint="cs"/>
          <w:b/>
          <w:bCs/>
          <w:sz w:val="26"/>
          <w:szCs w:val="26"/>
          <w:rtl/>
        </w:rPr>
        <w:t>דרך צד שלישי כדי להציג ת'בעיות שלי"</w:t>
      </w:r>
      <w:r w:rsidRPr="005A6E98">
        <w:rPr>
          <w:rFonts w:hint="cs"/>
          <w:sz w:val="26"/>
          <w:szCs w:val="26"/>
          <w:rtl/>
        </w:rPr>
        <w:t xml:space="preserve"> (ת/18(ב) עמ' 4) ומנסה להשפיע עליה לשוב ולהרהר בתלונתה.</w:t>
      </w:r>
    </w:p>
    <w:p w14:paraId="3D7238CF" w14:textId="77777777" w:rsidR="00897571" w:rsidRPr="005A6E98" w:rsidRDefault="00897571" w:rsidP="00E4455E">
      <w:pPr>
        <w:spacing w:line="360" w:lineRule="auto"/>
        <w:jc w:val="both"/>
        <w:rPr>
          <w:b/>
          <w:bCs/>
          <w:sz w:val="26"/>
          <w:szCs w:val="26"/>
          <w:rtl/>
        </w:rPr>
      </w:pPr>
      <w:r w:rsidRPr="005A6E98">
        <w:rPr>
          <w:rFonts w:hint="cs"/>
          <w:b/>
          <w:bCs/>
          <w:sz w:val="26"/>
          <w:szCs w:val="26"/>
          <w:rtl/>
        </w:rPr>
        <w:t>"אני מקווה שאת עכשיו, לא נמצאת כאן בשום מסגרת שיכולה להשפיע עלייך, אבל אני אשמח שתעזבי ת'כל כאן ותחזרי הביתה שתחשבי על מה שאמרת, כל הבעיות שיש לי הנפשיות והפיזיות וכולי הן קיימות.</w:t>
      </w:r>
    </w:p>
    <w:p w14:paraId="61FA3085" w14:textId="77777777" w:rsidR="00897571" w:rsidRPr="005A6E98" w:rsidRDefault="00897571" w:rsidP="00E4455E">
      <w:pPr>
        <w:spacing w:line="360" w:lineRule="auto"/>
        <w:jc w:val="both"/>
        <w:rPr>
          <w:b/>
          <w:bCs/>
          <w:sz w:val="26"/>
          <w:szCs w:val="26"/>
          <w:rtl/>
        </w:rPr>
      </w:pPr>
      <w:r w:rsidRPr="005A6E98">
        <w:rPr>
          <w:rFonts w:hint="cs"/>
          <w:b/>
          <w:bCs/>
          <w:sz w:val="26"/>
          <w:szCs w:val="26"/>
          <w:rtl/>
        </w:rPr>
        <w:t>ע.ק.: איזה בעיות פיזיות.</w:t>
      </w:r>
    </w:p>
    <w:p w14:paraId="5624378E" w14:textId="77777777" w:rsidR="00897571" w:rsidRPr="005A6E98" w:rsidRDefault="00897571" w:rsidP="00E4455E">
      <w:pPr>
        <w:spacing w:line="360" w:lineRule="auto"/>
        <w:jc w:val="both"/>
        <w:rPr>
          <w:b/>
          <w:bCs/>
          <w:sz w:val="26"/>
          <w:szCs w:val="26"/>
          <w:rtl/>
        </w:rPr>
      </w:pPr>
      <w:r w:rsidRPr="005A6E98">
        <w:rPr>
          <w:rFonts w:hint="cs"/>
          <w:b/>
          <w:bCs/>
          <w:sz w:val="26"/>
          <w:szCs w:val="26"/>
          <w:rtl/>
        </w:rPr>
        <w:t>הנאשם: הן מתועדות.</w:t>
      </w:r>
    </w:p>
    <w:p w14:paraId="4674293D" w14:textId="77777777" w:rsidR="00897571" w:rsidRPr="005A6E98" w:rsidRDefault="00897571" w:rsidP="00E4455E">
      <w:pPr>
        <w:spacing w:line="360" w:lineRule="auto"/>
        <w:jc w:val="both"/>
        <w:rPr>
          <w:b/>
          <w:bCs/>
          <w:sz w:val="26"/>
          <w:szCs w:val="26"/>
          <w:rtl/>
        </w:rPr>
      </w:pPr>
      <w:r w:rsidRPr="005A6E98">
        <w:rPr>
          <w:rFonts w:hint="cs"/>
          <w:b/>
          <w:bCs/>
          <w:sz w:val="26"/>
          <w:szCs w:val="26"/>
          <w:rtl/>
        </w:rPr>
        <w:t>ע.ק.: אימפוטנציה?</w:t>
      </w:r>
    </w:p>
    <w:p w14:paraId="715EDD27" w14:textId="77777777" w:rsidR="00897571" w:rsidRPr="005A6E98" w:rsidRDefault="00897571" w:rsidP="00E4455E">
      <w:pPr>
        <w:spacing w:line="360" w:lineRule="auto"/>
        <w:jc w:val="both"/>
        <w:rPr>
          <w:sz w:val="26"/>
          <w:szCs w:val="26"/>
          <w:rtl/>
        </w:rPr>
      </w:pPr>
      <w:r w:rsidRPr="005A6E98">
        <w:rPr>
          <w:rFonts w:hint="cs"/>
          <w:b/>
          <w:bCs/>
          <w:sz w:val="26"/>
          <w:szCs w:val="26"/>
          <w:rtl/>
        </w:rPr>
        <w:t>הנאשם:</w:t>
      </w:r>
      <w:r w:rsidR="00E85D62" w:rsidRPr="005A6E98">
        <w:rPr>
          <w:rFonts w:hint="cs"/>
          <w:b/>
          <w:bCs/>
          <w:sz w:val="26"/>
          <w:szCs w:val="26"/>
          <w:rtl/>
        </w:rPr>
        <w:t>.</w:t>
      </w:r>
      <w:r w:rsidRPr="005A6E98">
        <w:rPr>
          <w:rFonts w:hint="cs"/>
          <w:b/>
          <w:bCs/>
          <w:sz w:val="26"/>
          <w:szCs w:val="26"/>
          <w:rtl/>
        </w:rPr>
        <w:t>.</w:t>
      </w:r>
      <w:r w:rsidR="00013D7A">
        <w:rPr>
          <w:rFonts w:hint="cs"/>
          <w:b/>
          <w:bCs/>
          <w:sz w:val="26"/>
          <w:szCs w:val="26"/>
          <w:rtl/>
        </w:rPr>
        <w:t xml:space="preserve">. </w:t>
      </w:r>
      <w:r w:rsidRPr="005A6E98">
        <w:rPr>
          <w:rFonts w:hint="cs"/>
          <w:b/>
          <w:bCs/>
          <w:sz w:val="26"/>
          <w:szCs w:val="26"/>
          <w:rtl/>
        </w:rPr>
        <w:t>חלק מהחיים שלי בעבר וגם בהווה".</w:t>
      </w:r>
    </w:p>
    <w:p w14:paraId="5F5712C2" w14:textId="77777777" w:rsidR="00897571" w:rsidRPr="005A6E98" w:rsidRDefault="00897571" w:rsidP="00E4455E">
      <w:pPr>
        <w:spacing w:line="360" w:lineRule="auto"/>
        <w:jc w:val="both"/>
        <w:rPr>
          <w:sz w:val="26"/>
          <w:szCs w:val="26"/>
          <w:rtl/>
        </w:rPr>
      </w:pPr>
      <w:r w:rsidRPr="005A6E98">
        <w:rPr>
          <w:rFonts w:hint="cs"/>
          <w:sz w:val="26"/>
          <w:szCs w:val="26"/>
          <w:rtl/>
        </w:rPr>
        <w:t xml:space="preserve">הנאשם אינו מפרט </w:t>
      </w:r>
      <w:r w:rsidR="00A04708" w:rsidRPr="005A6E98">
        <w:rPr>
          <w:rFonts w:hint="cs"/>
          <w:sz w:val="26"/>
          <w:szCs w:val="26"/>
          <w:rtl/>
        </w:rPr>
        <w:t xml:space="preserve">את </w:t>
      </w:r>
      <w:r w:rsidRPr="005A6E98">
        <w:rPr>
          <w:rFonts w:hint="cs"/>
          <w:sz w:val="26"/>
          <w:szCs w:val="26"/>
          <w:rtl/>
        </w:rPr>
        <w:t>הבעיות האמיתיות מהן הוא סובל וע.ק</w:t>
      </w:r>
      <w:r w:rsidR="00013D7A">
        <w:rPr>
          <w:rFonts w:hint="cs"/>
          <w:sz w:val="26"/>
          <w:szCs w:val="26"/>
          <w:rtl/>
        </w:rPr>
        <w:t xml:space="preserve">. </w:t>
      </w:r>
      <w:r w:rsidRPr="005A6E98">
        <w:rPr>
          <w:rFonts w:hint="cs"/>
          <w:sz w:val="26"/>
          <w:szCs w:val="26"/>
          <w:rtl/>
        </w:rPr>
        <w:t>מטיחה בפניו כי האמינה לפסיכולוגית, אך בניגוד לדבריה הבחינה כי הוא חווה עוררות מינית.</w:t>
      </w:r>
    </w:p>
    <w:p w14:paraId="2A778467" w14:textId="77777777" w:rsidR="00897571" w:rsidRPr="005A6E98" w:rsidRDefault="00897571" w:rsidP="00E4455E">
      <w:pPr>
        <w:spacing w:line="360" w:lineRule="auto"/>
        <w:jc w:val="both"/>
        <w:rPr>
          <w:b/>
          <w:bCs/>
          <w:sz w:val="26"/>
          <w:szCs w:val="26"/>
          <w:rtl/>
        </w:rPr>
      </w:pPr>
      <w:r w:rsidRPr="005A6E98">
        <w:rPr>
          <w:rFonts w:hint="cs"/>
          <w:b/>
          <w:bCs/>
          <w:sz w:val="26"/>
          <w:szCs w:val="26"/>
          <w:rtl/>
        </w:rPr>
        <w:t>"כי ראיתי אתה מאוד ברור שכן עמד לך אילן</w:t>
      </w:r>
      <w:r w:rsidR="00013D7A">
        <w:rPr>
          <w:rFonts w:hint="cs"/>
          <w:b/>
          <w:bCs/>
          <w:sz w:val="26"/>
          <w:szCs w:val="26"/>
          <w:rtl/>
        </w:rPr>
        <w:t xml:space="preserve">. </w:t>
      </w:r>
      <w:r w:rsidRPr="005A6E98">
        <w:rPr>
          <w:rFonts w:hint="cs"/>
          <w:b/>
          <w:bCs/>
          <w:sz w:val="26"/>
          <w:szCs w:val="26"/>
          <w:rtl/>
        </w:rPr>
        <w:t>וראיתי את זה ואתה יודע טוב מאוד</w:t>
      </w:r>
      <w:r w:rsidR="00013D7A">
        <w:rPr>
          <w:rFonts w:hint="cs"/>
          <w:b/>
          <w:bCs/>
          <w:sz w:val="26"/>
          <w:szCs w:val="26"/>
          <w:rtl/>
        </w:rPr>
        <w:t xml:space="preserve">. </w:t>
      </w:r>
      <w:r w:rsidRPr="005A6E98">
        <w:rPr>
          <w:rFonts w:hint="cs"/>
          <w:b/>
          <w:bCs/>
          <w:sz w:val="26"/>
          <w:szCs w:val="26"/>
          <w:rtl/>
        </w:rPr>
        <w:t>זה דבר ראשון ודבר שני, אמרתי לך, אני בן אדם טוב אל תנצל אותי אל תעבוד עלי אל תרמה אותי ואמרתי לך את זה שהיית כביכול בהיפנוזה נכון שזאת אומרת שראית הכל בזמן ההיפנוזה..</w:t>
      </w:r>
      <w:r w:rsidR="00013D7A">
        <w:rPr>
          <w:rFonts w:hint="cs"/>
          <w:b/>
          <w:bCs/>
          <w:sz w:val="26"/>
          <w:szCs w:val="26"/>
          <w:rtl/>
        </w:rPr>
        <w:t xml:space="preserve">. </w:t>
      </w:r>
      <w:r w:rsidRPr="005A6E98">
        <w:rPr>
          <w:rFonts w:hint="cs"/>
          <w:b/>
          <w:bCs/>
          <w:sz w:val="26"/>
          <w:szCs w:val="26"/>
          <w:rtl/>
        </w:rPr>
        <w:t>נכון? עבדת עלי לגמרי".</w:t>
      </w:r>
    </w:p>
    <w:p w14:paraId="461F3AC9" w14:textId="77777777" w:rsidR="00897571" w:rsidRPr="005A6E98" w:rsidRDefault="00897571" w:rsidP="00E4455E">
      <w:pPr>
        <w:spacing w:line="360" w:lineRule="auto"/>
        <w:jc w:val="both"/>
        <w:rPr>
          <w:sz w:val="26"/>
          <w:szCs w:val="26"/>
          <w:rtl/>
        </w:rPr>
      </w:pPr>
      <w:r w:rsidRPr="005A6E98">
        <w:rPr>
          <w:rFonts w:hint="cs"/>
          <w:sz w:val="26"/>
          <w:szCs w:val="26"/>
          <w:rtl/>
        </w:rPr>
        <w:t>בתגובה לדברים אלה, משיב הנאשם שהוא אכן סובל מבעיות אותן אינו רוצה לפרט בפני החוקרים, אך יעשה זאת כשירגיש יותר בטוח, אבל עמד על גרסתו שסבל התעללויות קשות בהרבה מאלה עליהן סיפר לה והעדיף לספר לה דרך פסיכולוגית, כדי שיהיה לו נוח יותר לדבר על כך.</w:t>
      </w:r>
    </w:p>
    <w:p w14:paraId="371F02EB" w14:textId="77777777" w:rsidR="00897571" w:rsidRPr="005A6E98" w:rsidRDefault="00897571" w:rsidP="00E4455E">
      <w:pPr>
        <w:spacing w:line="360" w:lineRule="auto"/>
        <w:jc w:val="both"/>
        <w:rPr>
          <w:sz w:val="26"/>
          <w:szCs w:val="26"/>
          <w:rtl/>
        </w:rPr>
      </w:pPr>
      <w:r w:rsidRPr="005A6E98">
        <w:rPr>
          <w:rFonts w:hint="cs"/>
          <w:sz w:val="26"/>
          <w:szCs w:val="26"/>
          <w:rtl/>
        </w:rPr>
        <w:t>ע.ק</w:t>
      </w:r>
      <w:r w:rsidR="00013D7A">
        <w:rPr>
          <w:rFonts w:hint="cs"/>
          <w:sz w:val="26"/>
          <w:szCs w:val="26"/>
          <w:rtl/>
        </w:rPr>
        <w:t xml:space="preserve">. </w:t>
      </w:r>
      <w:r w:rsidRPr="005A6E98">
        <w:rPr>
          <w:rFonts w:hint="cs"/>
          <w:sz w:val="26"/>
          <w:szCs w:val="26"/>
          <w:rtl/>
        </w:rPr>
        <w:t xml:space="preserve">שבה ומטיחה בפני הנאשם כי בא אליה כדי </w:t>
      </w:r>
      <w:r w:rsidRPr="005A6E98">
        <w:rPr>
          <w:rFonts w:hint="cs"/>
          <w:b/>
          <w:bCs/>
          <w:sz w:val="26"/>
          <w:szCs w:val="26"/>
          <w:rtl/>
        </w:rPr>
        <w:t>"לקבל דברים מיניים"</w:t>
      </w:r>
      <w:r w:rsidRPr="005A6E98">
        <w:rPr>
          <w:rFonts w:hint="cs"/>
          <w:sz w:val="26"/>
          <w:szCs w:val="26"/>
          <w:rtl/>
        </w:rPr>
        <w:t xml:space="preserve"> והנאשם מקשה אם כך מדוע הסכימה להיפגש עמו, וע.ק</w:t>
      </w:r>
      <w:r w:rsidR="00013D7A">
        <w:rPr>
          <w:rFonts w:hint="cs"/>
          <w:sz w:val="26"/>
          <w:szCs w:val="26"/>
          <w:rtl/>
        </w:rPr>
        <w:t xml:space="preserve">. </w:t>
      </w:r>
      <w:r w:rsidRPr="005A6E98">
        <w:rPr>
          <w:rFonts w:hint="cs"/>
          <w:sz w:val="26"/>
          <w:szCs w:val="26"/>
          <w:rtl/>
        </w:rPr>
        <w:t xml:space="preserve">משיבה כי היתה מוכנה להמשיך ולהיפגש אבל לא </w:t>
      </w:r>
      <w:r w:rsidRPr="005A6E98">
        <w:rPr>
          <w:rFonts w:hint="cs"/>
          <w:b/>
          <w:bCs/>
          <w:sz w:val="26"/>
          <w:szCs w:val="26"/>
          <w:rtl/>
        </w:rPr>
        <w:t>"לשום דבר מיני"</w:t>
      </w:r>
      <w:r w:rsidRPr="005A6E98">
        <w:rPr>
          <w:rFonts w:hint="cs"/>
          <w:sz w:val="26"/>
          <w:szCs w:val="26"/>
          <w:rtl/>
        </w:rPr>
        <w:t xml:space="preserve"> (עמ' 5).</w:t>
      </w:r>
    </w:p>
    <w:p w14:paraId="3BBFB94E" w14:textId="77777777" w:rsidR="00897571" w:rsidRPr="005A6E98" w:rsidRDefault="00897571" w:rsidP="00E4455E">
      <w:pPr>
        <w:spacing w:line="360" w:lineRule="auto"/>
        <w:jc w:val="both"/>
        <w:rPr>
          <w:sz w:val="26"/>
          <w:szCs w:val="26"/>
          <w:rtl/>
        </w:rPr>
      </w:pPr>
      <w:r w:rsidRPr="005A6E98">
        <w:rPr>
          <w:rFonts w:hint="cs"/>
          <w:sz w:val="26"/>
          <w:szCs w:val="26"/>
          <w:rtl/>
        </w:rPr>
        <w:t>הנאשם טען בפני ע.ק</w:t>
      </w:r>
      <w:r w:rsidR="00013D7A">
        <w:rPr>
          <w:rFonts w:hint="cs"/>
          <w:sz w:val="26"/>
          <w:szCs w:val="26"/>
          <w:rtl/>
        </w:rPr>
        <w:t xml:space="preserve">. </w:t>
      </w:r>
      <w:r w:rsidRPr="005A6E98">
        <w:rPr>
          <w:rFonts w:hint="cs"/>
          <w:sz w:val="26"/>
          <w:szCs w:val="26"/>
          <w:rtl/>
        </w:rPr>
        <w:t>שיש לו הקלטות של השיחות ובאמצעותן יוכיח שלא דיבר מעולם על מין</w:t>
      </w:r>
      <w:r w:rsidR="00013D7A">
        <w:rPr>
          <w:rFonts w:hint="cs"/>
          <w:sz w:val="26"/>
          <w:szCs w:val="26"/>
          <w:rtl/>
        </w:rPr>
        <w:t xml:space="preserve">. </w:t>
      </w:r>
      <w:r w:rsidRPr="005A6E98">
        <w:rPr>
          <w:rFonts w:hint="cs"/>
          <w:sz w:val="26"/>
          <w:szCs w:val="26"/>
          <w:rtl/>
        </w:rPr>
        <w:t>ע.ק</w:t>
      </w:r>
      <w:r w:rsidR="00013D7A">
        <w:rPr>
          <w:rFonts w:hint="cs"/>
          <w:sz w:val="26"/>
          <w:szCs w:val="26"/>
          <w:rtl/>
        </w:rPr>
        <w:t xml:space="preserve">. </w:t>
      </w:r>
      <w:r w:rsidRPr="005A6E98">
        <w:rPr>
          <w:rFonts w:hint="cs"/>
          <w:sz w:val="26"/>
          <w:szCs w:val="26"/>
          <w:rtl/>
        </w:rPr>
        <w:t>מבקשת לשמוע את ההקלטות וחוזרת ומפרטת את הדברים שנאמרו לה על ידי הנאשם בעת שהתחזה לקים.</w:t>
      </w:r>
    </w:p>
    <w:p w14:paraId="4534A733" w14:textId="77777777" w:rsidR="00897571" w:rsidRPr="005A6E98" w:rsidRDefault="00897571" w:rsidP="00E4455E">
      <w:pPr>
        <w:spacing w:line="360" w:lineRule="auto"/>
        <w:jc w:val="both"/>
        <w:rPr>
          <w:sz w:val="26"/>
          <w:szCs w:val="26"/>
          <w:rtl/>
        </w:rPr>
      </w:pPr>
      <w:r w:rsidRPr="005A6E98">
        <w:rPr>
          <w:rFonts w:hint="cs"/>
          <w:sz w:val="26"/>
          <w:szCs w:val="26"/>
          <w:rtl/>
        </w:rPr>
        <w:t>למותר לציין, שההקלטות מעולם לא הוצגו וחזקה על הנאשם שהוא יודע מדוע</w:t>
      </w:r>
      <w:r w:rsidR="00013D7A">
        <w:rPr>
          <w:rFonts w:hint="cs"/>
          <w:sz w:val="26"/>
          <w:szCs w:val="26"/>
          <w:rtl/>
        </w:rPr>
        <w:t xml:space="preserve">. </w:t>
      </w:r>
      <w:r w:rsidRPr="005A6E98">
        <w:rPr>
          <w:rFonts w:hint="cs"/>
          <w:sz w:val="26"/>
          <w:szCs w:val="26"/>
          <w:rtl/>
        </w:rPr>
        <w:t>הנאשם הכחיש את טענתה של ע.ק</w:t>
      </w:r>
      <w:r w:rsidR="00013D7A">
        <w:rPr>
          <w:rFonts w:hint="cs"/>
          <w:sz w:val="26"/>
          <w:szCs w:val="26"/>
          <w:rtl/>
        </w:rPr>
        <w:t xml:space="preserve">. </w:t>
      </w:r>
      <w:r w:rsidRPr="005A6E98">
        <w:rPr>
          <w:rFonts w:hint="cs"/>
          <w:sz w:val="26"/>
          <w:szCs w:val="26"/>
          <w:rtl/>
        </w:rPr>
        <w:t xml:space="preserve">שנכנס לטרנס היפנוטי, מאחר שאינה יודעת לעשות היפנוזה, וכשנשאל על ידה מדוע אם כן טען שהוא בהיפנוזה, השיב </w:t>
      </w:r>
      <w:r w:rsidRPr="005A6E98">
        <w:rPr>
          <w:rFonts w:hint="cs"/>
          <w:b/>
          <w:bCs/>
          <w:sz w:val="26"/>
          <w:szCs w:val="26"/>
          <w:rtl/>
        </w:rPr>
        <w:t>"ככה"</w:t>
      </w:r>
      <w:r w:rsidRPr="005A6E98">
        <w:rPr>
          <w:rFonts w:hint="cs"/>
          <w:sz w:val="26"/>
          <w:szCs w:val="26"/>
          <w:rtl/>
        </w:rPr>
        <w:t xml:space="preserve"> (עמ' 6)</w:t>
      </w:r>
      <w:r w:rsidR="00013D7A">
        <w:rPr>
          <w:rFonts w:hint="cs"/>
          <w:sz w:val="26"/>
          <w:szCs w:val="26"/>
          <w:rtl/>
        </w:rPr>
        <w:t xml:space="preserve">. </w:t>
      </w:r>
      <w:r w:rsidRPr="005A6E98">
        <w:rPr>
          <w:rFonts w:hint="cs"/>
          <w:sz w:val="26"/>
          <w:szCs w:val="26"/>
          <w:rtl/>
        </w:rPr>
        <w:t>עוד טען שלא ביקש מע.ק</w:t>
      </w:r>
      <w:r w:rsidR="00013D7A">
        <w:rPr>
          <w:rFonts w:hint="cs"/>
          <w:sz w:val="26"/>
          <w:szCs w:val="26"/>
          <w:rtl/>
        </w:rPr>
        <w:t xml:space="preserve">. </w:t>
      </w:r>
      <w:r w:rsidRPr="005A6E98">
        <w:rPr>
          <w:rFonts w:hint="cs"/>
          <w:sz w:val="26"/>
          <w:szCs w:val="26"/>
          <w:rtl/>
        </w:rPr>
        <w:t>שתקריא לו ספרים,</w:t>
      </w:r>
      <w:r w:rsidR="008B19B5">
        <w:rPr>
          <w:rFonts w:hint="cs"/>
          <w:sz w:val="26"/>
          <w:szCs w:val="26"/>
          <w:rtl/>
        </w:rPr>
        <w:t xml:space="preserve"> </w:t>
      </w:r>
      <w:r w:rsidR="0096715B" w:rsidRPr="0096715B">
        <w:rPr>
          <w:rFonts w:hint="cs"/>
          <w:b/>
          <w:bCs/>
          <w:sz w:val="26"/>
          <w:szCs w:val="26"/>
          <w:rtl/>
        </w:rPr>
        <w:t>"</w:t>
      </w:r>
      <w:r w:rsidR="008B19B5" w:rsidRPr="0096715B">
        <w:rPr>
          <w:rFonts w:hint="cs"/>
          <w:b/>
          <w:bCs/>
          <w:sz w:val="26"/>
          <w:szCs w:val="26"/>
          <w:rtl/>
        </w:rPr>
        <w:t>מה את נערת קריאה?</w:t>
      </w:r>
      <w:r w:rsidR="0096715B" w:rsidRPr="0096715B">
        <w:rPr>
          <w:rFonts w:hint="cs"/>
          <w:b/>
          <w:bCs/>
          <w:sz w:val="26"/>
          <w:szCs w:val="26"/>
          <w:rtl/>
        </w:rPr>
        <w:t>"</w:t>
      </w:r>
      <w:r w:rsidR="008B19B5">
        <w:rPr>
          <w:rFonts w:hint="cs"/>
          <w:sz w:val="26"/>
          <w:szCs w:val="26"/>
          <w:rtl/>
        </w:rPr>
        <w:t xml:space="preserve"> שאל,</w:t>
      </w:r>
      <w:r w:rsidRPr="005A6E98">
        <w:rPr>
          <w:rFonts w:hint="cs"/>
          <w:sz w:val="26"/>
          <w:szCs w:val="26"/>
          <w:rtl/>
        </w:rPr>
        <w:t xml:space="preserve"> אלא בא למטרת תרפיה של מגע עור (עמ' 7-6 לתמליל).</w:t>
      </w:r>
    </w:p>
    <w:p w14:paraId="0FFF1C68" w14:textId="77777777" w:rsidR="00897571" w:rsidRPr="005A6E98" w:rsidRDefault="00897571" w:rsidP="00E4455E">
      <w:pPr>
        <w:spacing w:line="360" w:lineRule="auto"/>
        <w:jc w:val="both"/>
        <w:rPr>
          <w:sz w:val="26"/>
          <w:szCs w:val="26"/>
          <w:rtl/>
        </w:rPr>
      </w:pPr>
      <w:r w:rsidRPr="005A6E98">
        <w:rPr>
          <w:rFonts w:hint="cs"/>
          <w:sz w:val="26"/>
          <w:szCs w:val="26"/>
          <w:rtl/>
        </w:rPr>
        <w:t>באמרתו ת/66 תמליל ת/66(א) הכחיש</w:t>
      </w:r>
      <w:r w:rsidR="00EC5851" w:rsidRPr="005A6E98">
        <w:rPr>
          <w:rFonts w:hint="cs"/>
          <w:sz w:val="26"/>
          <w:szCs w:val="26"/>
          <w:rtl/>
        </w:rPr>
        <w:t xml:space="preserve"> הנאשם</w:t>
      </w:r>
      <w:r w:rsidRPr="005A6E98">
        <w:rPr>
          <w:rFonts w:hint="cs"/>
          <w:sz w:val="26"/>
          <w:szCs w:val="26"/>
          <w:rtl/>
        </w:rPr>
        <w:t xml:space="preserve"> </w:t>
      </w:r>
      <w:r w:rsidR="00EC5851" w:rsidRPr="005A6E98">
        <w:rPr>
          <w:rFonts w:hint="cs"/>
          <w:sz w:val="26"/>
          <w:szCs w:val="26"/>
          <w:rtl/>
        </w:rPr>
        <w:t>ש</w:t>
      </w:r>
      <w:r w:rsidRPr="005A6E98">
        <w:rPr>
          <w:rFonts w:hint="cs"/>
          <w:sz w:val="26"/>
          <w:szCs w:val="26"/>
          <w:rtl/>
        </w:rPr>
        <w:t>פנה ל</w:t>
      </w:r>
      <w:r w:rsidR="0033578A">
        <w:rPr>
          <w:rFonts w:hint="cs"/>
          <w:sz w:val="26"/>
          <w:szCs w:val="26"/>
          <w:rtl/>
        </w:rPr>
        <w:t>נ</w:t>
      </w:r>
      <w:r w:rsidR="00013D7A">
        <w:rPr>
          <w:rFonts w:hint="cs"/>
          <w:sz w:val="26"/>
          <w:szCs w:val="26"/>
          <w:rtl/>
        </w:rPr>
        <w:t xml:space="preserve">. </w:t>
      </w:r>
      <w:r w:rsidRPr="005A6E98">
        <w:rPr>
          <w:rFonts w:hint="cs"/>
          <w:sz w:val="26"/>
          <w:szCs w:val="26"/>
          <w:rtl/>
        </w:rPr>
        <w:t>(או לבנות אחרות) וביקש שיקראו לו ספרים</w:t>
      </w:r>
      <w:r w:rsidR="00013D7A">
        <w:rPr>
          <w:rFonts w:hint="cs"/>
          <w:sz w:val="26"/>
          <w:szCs w:val="26"/>
          <w:rtl/>
        </w:rPr>
        <w:t xml:space="preserve">. </w:t>
      </w:r>
      <w:r w:rsidRPr="005A6E98">
        <w:rPr>
          <w:rFonts w:hint="cs"/>
          <w:sz w:val="26"/>
          <w:szCs w:val="26"/>
          <w:rtl/>
        </w:rPr>
        <w:t>באשר להתחזות כפסיכולוגית, טען כי לא התחזה לפניה והיא ידעה שאין פסיכולוגית</w:t>
      </w:r>
      <w:r w:rsidR="00013D7A">
        <w:rPr>
          <w:rFonts w:hint="cs"/>
          <w:sz w:val="26"/>
          <w:szCs w:val="26"/>
          <w:rtl/>
        </w:rPr>
        <w:t xml:space="preserve">. </w:t>
      </w:r>
    </w:p>
    <w:p w14:paraId="48F18332" w14:textId="77777777" w:rsidR="00897571" w:rsidRPr="005A6E98" w:rsidRDefault="00897571" w:rsidP="00E4455E">
      <w:pPr>
        <w:spacing w:line="360" w:lineRule="auto"/>
        <w:jc w:val="both"/>
        <w:rPr>
          <w:sz w:val="26"/>
          <w:szCs w:val="26"/>
          <w:rtl/>
        </w:rPr>
      </w:pPr>
      <w:r w:rsidRPr="005A6E98">
        <w:rPr>
          <w:rFonts w:hint="cs"/>
          <w:sz w:val="26"/>
          <w:szCs w:val="26"/>
          <w:rtl/>
        </w:rPr>
        <w:t>כמו כן הכחיש כי שלח ידו לאיבר מינה וטען כי היא מדמיינת.</w:t>
      </w:r>
    </w:p>
    <w:p w14:paraId="7442DE97" w14:textId="77777777" w:rsidR="00897571" w:rsidRPr="005A6E98" w:rsidRDefault="00897571" w:rsidP="00E4455E">
      <w:pPr>
        <w:spacing w:line="360" w:lineRule="auto"/>
        <w:jc w:val="both"/>
        <w:rPr>
          <w:sz w:val="26"/>
          <w:szCs w:val="26"/>
          <w:rtl/>
        </w:rPr>
      </w:pPr>
      <w:r w:rsidRPr="005A6E98">
        <w:rPr>
          <w:rFonts w:hint="cs"/>
          <w:sz w:val="26"/>
          <w:szCs w:val="26"/>
          <w:rtl/>
        </w:rPr>
        <w:t>גם באמרתו טען הנאשם כי בידו הוכחה התומכת בגרסתו, שכמובן לא הוצגה.</w:t>
      </w:r>
    </w:p>
    <w:p w14:paraId="4462475C" w14:textId="77777777" w:rsidR="00897571" w:rsidRPr="005A6E98" w:rsidRDefault="00897571" w:rsidP="00E4455E">
      <w:pPr>
        <w:spacing w:line="360" w:lineRule="auto"/>
        <w:jc w:val="both"/>
        <w:rPr>
          <w:sz w:val="26"/>
          <w:szCs w:val="26"/>
          <w:rtl/>
        </w:rPr>
      </w:pPr>
      <w:r w:rsidRPr="005A6E98">
        <w:rPr>
          <w:rFonts w:hint="cs"/>
          <w:sz w:val="26"/>
          <w:szCs w:val="26"/>
          <w:rtl/>
        </w:rPr>
        <w:t>בהמשך לגרסתו במשטרה, בתגובתו לכתב האישום, הכחיש הנאשם כי הוצג על ידי ד"ר קים כמי שסובל מדיסלקציה וכי ביקש שתקרא לו ספרים, כמו גם את דרישותיו לגבי אופן ההקראה</w:t>
      </w:r>
      <w:r w:rsidR="00013D7A">
        <w:rPr>
          <w:rFonts w:hint="cs"/>
          <w:sz w:val="26"/>
          <w:szCs w:val="26"/>
          <w:rtl/>
        </w:rPr>
        <w:t xml:space="preserve">. </w:t>
      </w:r>
      <w:r w:rsidRPr="005A6E98">
        <w:rPr>
          <w:rFonts w:hint="cs"/>
          <w:sz w:val="26"/>
          <w:szCs w:val="26"/>
          <w:rtl/>
        </w:rPr>
        <w:t>הנאשם גם הכחיש שנכנס לטרנס היפנוטי.</w:t>
      </w:r>
    </w:p>
    <w:p w14:paraId="09585BAF" w14:textId="77777777" w:rsidR="00897571" w:rsidRPr="005A6E98" w:rsidRDefault="00897571" w:rsidP="00E4455E">
      <w:pPr>
        <w:spacing w:line="360" w:lineRule="auto"/>
        <w:jc w:val="both"/>
        <w:rPr>
          <w:sz w:val="26"/>
          <w:szCs w:val="26"/>
          <w:rtl/>
        </w:rPr>
      </w:pPr>
      <w:r w:rsidRPr="005A6E98">
        <w:rPr>
          <w:rFonts w:hint="cs"/>
          <w:sz w:val="26"/>
          <w:szCs w:val="26"/>
          <w:rtl/>
        </w:rPr>
        <w:t>בעדותו לפנינו השתנתה גרסתו באשר לאופי המפגש וטען כי ע.ק</w:t>
      </w:r>
      <w:r w:rsidR="00013D7A">
        <w:rPr>
          <w:rFonts w:hint="cs"/>
          <w:sz w:val="26"/>
          <w:szCs w:val="26"/>
          <w:rtl/>
        </w:rPr>
        <w:t xml:space="preserve">. </w:t>
      </w:r>
      <w:r w:rsidRPr="005A6E98">
        <w:rPr>
          <w:rFonts w:hint="cs"/>
          <w:sz w:val="26"/>
          <w:szCs w:val="26"/>
          <w:rtl/>
        </w:rPr>
        <w:t>ידעה על ההתעללות שעבר ועל כך ש</w:t>
      </w:r>
      <w:r w:rsidR="00F21460" w:rsidRPr="005A6E98">
        <w:rPr>
          <w:rFonts w:hint="cs"/>
          <w:sz w:val="26"/>
          <w:szCs w:val="26"/>
          <w:rtl/>
        </w:rPr>
        <w:t xml:space="preserve">היא </w:t>
      </w:r>
      <w:r w:rsidRPr="005A6E98">
        <w:rPr>
          <w:rFonts w:hint="cs"/>
          <w:sz w:val="26"/>
          <w:szCs w:val="26"/>
          <w:rtl/>
        </w:rPr>
        <w:t>צריכה לקרוא לפניו והקריאה היא סוג של תרפיה של התרסה, אך לא נועדה לשיפור הזכרון.</w:t>
      </w:r>
    </w:p>
    <w:p w14:paraId="1DC1F216" w14:textId="77777777" w:rsidR="00897571" w:rsidRPr="005A6E98" w:rsidRDefault="00897571" w:rsidP="00E4455E">
      <w:pPr>
        <w:spacing w:line="360" w:lineRule="auto"/>
        <w:jc w:val="both"/>
        <w:rPr>
          <w:sz w:val="26"/>
          <w:szCs w:val="26"/>
          <w:rtl/>
        </w:rPr>
      </w:pPr>
      <w:r w:rsidRPr="005A6E98">
        <w:rPr>
          <w:rFonts w:hint="cs"/>
          <w:sz w:val="26"/>
          <w:szCs w:val="26"/>
          <w:rtl/>
        </w:rPr>
        <w:t>במהלך עדותו התפתל הנאשם בשלל גרסאות באשר לנסיבות ההתקשרות עם ע.ק</w:t>
      </w:r>
      <w:r w:rsidR="00013D7A">
        <w:rPr>
          <w:rFonts w:hint="cs"/>
          <w:sz w:val="26"/>
          <w:szCs w:val="26"/>
          <w:rtl/>
        </w:rPr>
        <w:t xml:space="preserve">. </w:t>
      </w:r>
      <w:r w:rsidRPr="005A6E98">
        <w:rPr>
          <w:rFonts w:hint="cs"/>
          <w:sz w:val="26"/>
          <w:szCs w:val="26"/>
          <w:rtl/>
        </w:rPr>
        <w:t>תפקידה של קים וסוג ההצפה המינית, אך דבק בהכחש</w:t>
      </w:r>
      <w:r w:rsidR="00EC5851" w:rsidRPr="005A6E98">
        <w:rPr>
          <w:rFonts w:hint="cs"/>
          <w:sz w:val="26"/>
          <w:szCs w:val="26"/>
          <w:rtl/>
        </w:rPr>
        <w:t>ת ה</w:t>
      </w:r>
      <w:r w:rsidRPr="005A6E98">
        <w:rPr>
          <w:rFonts w:hint="cs"/>
          <w:sz w:val="26"/>
          <w:szCs w:val="26"/>
          <w:rtl/>
        </w:rPr>
        <w:t>טענה לפיה ע.ק</w:t>
      </w:r>
      <w:r w:rsidR="00013D7A">
        <w:rPr>
          <w:rFonts w:hint="cs"/>
          <w:sz w:val="26"/>
          <w:szCs w:val="26"/>
          <w:rtl/>
        </w:rPr>
        <w:t xml:space="preserve">. </w:t>
      </w:r>
      <w:r w:rsidRPr="005A6E98">
        <w:rPr>
          <w:rFonts w:hint="cs"/>
          <w:sz w:val="26"/>
          <w:szCs w:val="26"/>
          <w:rtl/>
        </w:rPr>
        <w:t>נדרשה לבצע תנועות מיניות, כמו גם ביחס לתנועות המיניות שהוא ביצע ושליחת היד לעבר איבר מינה של ע.ק.</w:t>
      </w:r>
    </w:p>
    <w:p w14:paraId="34710199" w14:textId="77777777" w:rsidR="00897571" w:rsidRPr="005A6E98" w:rsidRDefault="00897571" w:rsidP="006D3567">
      <w:pPr>
        <w:spacing w:line="360" w:lineRule="auto"/>
        <w:jc w:val="both"/>
        <w:rPr>
          <w:sz w:val="26"/>
          <w:szCs w:val="26"/>
          <w:rtl/>
        </w:rPr>
      </w:pPr>
      <w:r w:rsidRPr="005A6E98">
        <w:rPr>
          <w:rFonts w:hint="cs"/>
          <w:sz w:val="26"/>
          <w:szCs w:val="26"/>
          <w:rtl/>
        </w:rPr>
        <w:t>בסיכומיו</w:t>
      </w:r>
      <w:r w:rsidR="006D3567">
        <w:rPr>
          <w:rFonts w:hint="cs"/>
          <w:sz w:val="26"/>
          <w:szCs w:val="26"/>
          <w:rtl/>
        </w:rPr>
        <w:t xml:space="preserve"> משתלח הנאשם בע.ק</w:t>
      </w:r>
      <w:r w:rsidR="00013D7A">
        <w:rPr>
          <w:rFonts w:hint="cs"/>
          <w:sz w:val="26"/>
          <w:szCs w:val="26"/>
          <w:rtl/>
        </w:rPr>
        <w:t xml:space="preserve">. </w:t>
      </w:r>
      <w:r w:rsidR="006D3567">
        <w:rPr>
          <w:rFonts w:hint="cs"/>
          <w:sz w:val="26"/>
          <w:szCs w:val="26"/>
          <w:rtl/>
        </w:rPr>
        <w:t>ו</w:t>
      </w:r>
      <w:r w:rsidRPr="005A6E98">
        <w:rPr>
          <w:rFonts w:hint="cs"/>
          <w:sz w:val="26"/>
          <w:szCs w:val="26"/>
          <w:rtl/>
        </w:rPr>
        <w:t xml:space="preserve">מתייחס </w:t>
      </w:r>
      <w:r w:rsidR="006D3567">
        <w:rPr>
          <w:rFonts w:hint="cs"/>
          <w:sz w:val="26"/>
          <w:szCs w:val="26"/>
          <w:rtl/>
        </w:rPr>
        <w:t xml:space="preserve">אליה </w:t>
      </w:r>
      <w:r w:rsidRPr="005A6E98">
        <w:rPr>
          <w:rFonts w:hint="cs"/>
          <w:sz w:val="26"/>
          <w:szCs w:val="26"/>
          <w:rtl/>
        </w:rPr>
        <w:t>כאל מי שמשתמשת בסמים, מאזינה לטלפונים שלא כדין ובעיקר כאל מי שהניעה את יתר המתלוננות לתלונות שווא נגדו.</w:t>
      </w:r>
    </w:p>
    <w:p w14:paraId="6E57089F" w14:textId="77777777" w:rsidR="00897571" w:rsidRPr="005A6E98" w:rsidRDefault="00897571" w:rsidP="00E4455E">
      <w:pPr>
        <w:spacing w:line="360" w:lineRule="auto"/>
        <w:jc w:val="both"/>
        <w:rPr>
          <w:sz w:val="26"/>
          <w:szCs w:val="26"/>
          <w:rtl/>
        </w:rPr>
      </w:pPr>
      <w:r w:rsidRPr="005A6E98">
        <w:rPr>
          <w:rFonts w:hint="cs"/>
          <w:sz w:val="26"/>
          <w:szCs w:val="26"/>
          <w:rtl/>
        </w:rPr>
        <w:t>ייאמר מייד כי ע.ק</w:t>
      </w:r>
      <w:r w:rsidR="00013D7A">
        <w:rPr>
          <w:rFonts w:hint="cs"/>
          <w:sz w:val="26"/>
          <w:szCs w:val="26"/>
          <w:rtl/>
        </w:rPr>
        <w:t xml:space="preserve">. </w:t>
      </w:r>
      <w:r w:rsidRPr="005A6E98">
        <w:rPr>
          <w:rFonts w:hint="cs"/>
          <w:sz w:val="26"/>
          <w:szCs w:val="26"/>
          <w:rtl/>
        </w:rPr>
        <w:t>לא הכחישה שנעשה בדירתה שימוש בסמים קלים, ולמרות שלא הודתה בכך מפורשות</w:t>
      </w:r>
      <w:r w:rsidR="00EC5851" w:rsidRPr="005A6E98">
        <w:rPr>
          <w:rFonts w:hint="cs"/>
          <w:sz w:val="26"/>
          <w:szCs w:val="26"/>
          <w:rtl/>
        </w:rPr>
        <w:t>,</w:t>
      </w:r>
      <w:r w:rsidRPr="005A6E98">
        <w:rPr>
          <w:rFonts w:hint="cs"/>
          <w:sz w:val="26"/>
          <w:szCs w:val="26"/>
          <w:rtl/>
        </w:rPr>
        <w:t xml:space="preserve"> גם בהנחה שגם היא השתמשה בסמים, אין לכך כל רלבנטיות לתלונה נשוא האישום שלפנינו</w:t>
      </w:r>
      <w:r w:rsidR="00013D7A">
        <w:rPr>
          <w:rFonts w:hint="cs"/>
          <w:sz w:val="26"/>
          <w:szCs w:val="26"/>
          <w:rtl/>
        </w:rPr>
        <w:t xml:space="preserve">. </w:t>
      </w:r>
      <w:r w:rsidRPr="005A6E98">
        <w:rPr>
          <w:rFonts w:hint="cs"/>
          <w:sz w:val="26"/>
          <w:szCs w:val="26"/>
          <w:rtl/>
        </w:rPr>
        <w:t>העדה הבהירה הבהר היטב את חלקה בחשיפת הפרשה ולא העלימה את הפגיעה הקשה שנפגעה כתוצאה מהמרמה לה נפלה קורבן</w:t>
      </w:r>
      <w:r w:rsidR="00013D7A">
        <w:rPr>
          <w:rFonts w:hint="cs"/>
          <w:sz w:val="26"/>
          <w:szCs w:val="26"/>
          <w:rtl/>
        </w:rPr>
        <w:t xml:space="preserve">. </w:t>
      </w:r>
      <w:r w:rsidRPr="005A6E98">
        <w:rPr>
          <w:rFonts w:hint="cs"/>
          <w:sz w:val="26"/>
          <w:szCs w:val="26"/>
          <w:rtl/>
        </w:rPr>
        <w:t>היא גם לא ניסתה להעצים את הפגיעה, למרות שהיתה מודעת לעובדה שמתלוננות אחרות סיפרו על מעשים מיניים קשים יותר</w:t>
      </w:r>
      <w:r w:rsidR="00013D7A">
        <w:rPr>
          <w:rFonts w:hint="cs"/>
          <w:sz w:val="26"/>
          <w:szCs w:val="26"/>
          <w:rtl/>
        </w:rPr>
        <w:t xml:space="preserve">. </w:t>
      </w:r>
      <w:r w:rsidRPr="005A6E98">
        <w:rPr>
          <w:rFonts w:hint="cs"/>
          <w:sz w:val="26"/>
          <w:szCs w:val="26"/>
          <w:rtl/>
        </w:rPr>
        <w:t>כנותה של ע.ק</w:t>
      </w:r>
      <w:r w:rsidR="00013D7A">
        <w:rPr>
          <w:rFonts w:hint="cs"/>
          <w:sz w:val="26"/>
          <w:szCs w:val="26"/>
          <w:rtl/>
        </w:rPr>
        <w:t xml:space="preserve">. </w:t>
      </w:r>
      <w:r w:rsidRPr="005A6E98">
        <w:rPr>
          <w:rFonts w:hint="cs"/>
          <w:sz w:val="26"/>
          <w:szCs w:val="26"/>
          <w:rtl/>
        </w:rPr>
        <w:t>בולטת בכל שורה של עדותה</w:t>
      </w:r>
      <w:r w:rsidR="00013D7A">
        <w:rPr>
          <w:rFonts w:hint="cs"/>
          <w:sz w:val="26"/>
          <w:szCs w:val="26"/>
          <w:rtl/>
        </w:rPr>
        <w:t xml:space="preserve">. </w:t>
      </w:r>
      <w:r w:rsidRPr="005A6E98">
        <w:rPr>
          <w:rFonts w:hint="cs"/>
          <w:sz w:val="26"/>
          <w:szCs w:val="26"/>
          <w:rtl/>
        </w:rPr>
        <w:t>היא אישרה בכנות ששיחותיה עם הנאשם, שלא במצב טרנס, היו מרתקות וכי התרשמה מהאינטליגנציה שלו ואף התייעצה עמו בעניינים אישיים.</w:t>
      </w:r>
    </w:p>
    <w:p w14:paraId="1BF2A4E3" w14:textId="77777777" w:rsidR="00897571" w:rsidRPr="005A6E98" w:rsidRDefault="00897571" w:rsidP="00E4455E">
      <w:pPr>
        <w:spacing w:line="360" w:lineRule="auto"/>
        <w:jc w:val="both"/>
        <w:rPr>
          <w:sz w:val="26"/>
          <w:szCs w:val="26"/>
          <w:rtl/>
        </w:rPr>
      </w:pPr>
      <w:r w:rsidRPr="005A6E98">
        <w:rPr>
          <w:rFonts w:hint="cs"/>
          <w:sz w:val="26"/>
          <w:szCs w:val="26"/>
          <w:rtl/>
        </w:rPr>
        <w:t>זה המקום לציין</w:t>
      </w:r>
      <w:r w:rsidR="00EC5851" w:rsidRPr="005A6E98">
        <w:rPr>
          <w:rFonts w:hint="cs"/>
          <w:sz w:val="26"/>
          <w:szCs w:val="26"/>
          <w:rtl/>
        </w:rPr>
        <w:t>,</w:t>
      </w:r>
      <w:r w:rsidRPr="005A6E98">
        <w:rPr>
          <w:rFonts w:hint="cs"/>
          <w:sz w:val="26"/>
          <w:szCs w:val="26"/>
          <w:rtl/>
        </w:rPr>
        <w:t xml:space="preserve"> שגם </w:t>
      </w:r>
      <w:r w:rsidR="00EC5851" w:rsidRPr="005A6E98">
        <w:rPr>
          <w:rFonts w:hint="cs"/>
          <w:sz w:val="26"/>
          <w:szCs w:val="26"/>
          <w:rtl/>
        </w:rPr>
        <w:t xml:space="preserve">אם </w:t>
      </w:r>
      <w:r w:rsidRPr="005A6E98">
        <w:rPr>
          <w:rFonts w:hint="cs"/>
          <w:sz w:val="26"/>
          <w:szCs w:val="26"/>
          <w:rtl/>
        </w:rPr>
        <w:t>"שליפת" ההודעות מהתא הקולי של הנאשם מוגדר</w:t>
      </w:r>
      <w:r w:rsidR="00476564" w:rsidRPr="005A6E98">
        <w:rPr>
          <w:rFonts w:hint="cs"/>
          <w:sz w:val="26"/>
          <w:szCs w:val="26"/>
          <w:rtl/>
        </w:rPr>
        <w:t>ת</w:t>
      </w:r>
      <w:r w:rsidRPr="005A6E98">
        <w:rPr>
          <w:rFonts w:hint="cs"/>
          <w:sz w:val="26"/>
          <w:szCs w:val="26"/>
          <w:rtl/>
        </w:rPr>
        <w:t xml:space="preserve"> כהאזנת סתר, ואין אני סבורה כך, אין לכך כל רלבנטיות לענייננו, מאחר שאיש לא ביקש להגיש את "תוצרי ההאזנה" או להסתמך עליהם.</w:t>
      </w:r>
    </w:p>
    <w:p w14:paraId="46AC6C4F" w14:textId="77777777" w:rsidR="00897571" w:rsidRPr="005A6E98" w:rsidRDefault="00897571" w:rsidP="00E4455E">
      <w:pPr>
        <w:spacing w:line="360" w:lineRule="auto"/>
        <w:jc w:val="both"/>
        <w:rPr>
          <w:sz w:val="26"/>
          <w:szCs w:val="26"/>
          <w:rtl/>
        </w:rPr>
      </w:pPr>
      <w:r w:rsidRPr="005A6E98">
        <w:rPr>
          <w:rFonts w:hint="cs"/>
          <w:sz w:val="26"/>
          <w:szCs w:val="26"/>
          <w:rtl/>
        </w:rPr>
        <w:t>לעומת עדותה הכנה והמשכנעת של ע.ק., עדותו של הנאשם נמצאה בלתי עקבית בכל נקודה מהותית</w:t>
      </w:r>
      <w:r w:rsidR="00013D7A">
        <w:rPr>
          <w:rFonts w:hint="cs"/>
          <w:sz w:val="26"/>
          <w:szCs w:val="26"/>
          <w:rtl/>
        </w:rPr>
        <w:t xml:space="preserve">. </w:t>
      </w:r>
    </w:p>
    <w:p w14:paraId="5FC3F65A" w14:textId="77777777" w:rsidR="00897571" w:rsidRPr="005A6E98" w:rsidRDefault="00897571" w:rsidP="00E4455E">
      <w:pPr>
        <w:spacing w:line="360" w:lineRule="auto"/>
        <w:jc w:val="both"/>
        <w:rPr>
          <w:sz w:val="26"/>
          <w:szCs w:val="26"/>
          <w:rtl/>
        </w:rPr>
      </w:pPr>
      <w:r w:rsidRPr="005A6E98">
        <w:rPr>
          <w:rFonts w:hint="cs"/>
          <w:sz w:val="26"/>
          <w:szCs w:val="26"/>
          <w:rtl/>
        </w:rPr>
        <w:t>כפי שציינתי לעיל, הנאשם הכחיש תחילה שביקש מע.ק</w:t>
      </w:r>
      <w:r w:rsidR="00013D7A">
        <w:rPr>
          <w:rFonts w:hint="cs"/>
          <w:sz w:val="26"/>
          <w:szCs w:val="26"/>
          <w:rtl/>
        </w:rPr>
        <w:t xml:space="preserve">. </w:t>
      </w:r>
      <w:r w:rsidRPr="005A6E98">
        <w:rPr>
          <w:rFonts w:hint="cs"/>
          <w:sz w:val="26"/>
          <w:szCs w:val="26"/>
          <w:rtl/>
        </w:rPr>
        <w:t>לקרוא לפניו ספרים, הכחשה ממנה חזר בו בעדותו לפנינו, כן התנצל בפניה על כך שעשה שימוש בצד שלישי ליצירת הקשר, ואילו בעדותו לפנינו טען שפנה אליה בשמו ולא באמצעות קים, וכי רק לאחר הפגישה השניה התקשרה עמה קים בהפתעה (גרסה שממנה חזר בו בהמשך).</w:t>
      </w:r>
    </w:p>
    <w:p w14:paraId="7BCECADC" w14:textId="77777777" w:rsidR="00897571" w:rsidRPr="005A6E98" w:rsidRDefault="00897571" w:rsidP="00E4455E">
      <w:pPr>
        <w:spacing w:line="360" w:lineRule="auto"/>
        <w:jc w:val="both"/>
        <w:rPr>
          <w:sz w:val="26"/>
          <w:szCs w:val="26"/>
          <w:rtl/>
        </w:rPr>
      </w:pPr>
      <w:r w:rsidRPr="005A6E98">
        <w:rPr>
          <w:rFonts w:hint="cs"/>
          <w:sz w:val="26"/>
          <w:szCs w:val="26"/>
          <w:rtl/>
        </w:rPr>
        <w:t>גרסתה של ע.ק</w:t>
      </w:r>
      <w:r w:rsidR="00013D7A">
        <w:rPr>
          <w:rFonts w:hint="cs"/>
          <w:sz w:val="26"/>
          <w:szCs w:val="26"/>
          <w:rtl/>
        </w:rPr>
        <w:t xml:space="preserve">. </w:t>
      </w:r>
      <w:r w:rsidRPr="005A6E98">
        <w:rPr>
          <w:rFonts w:hint="cs"/>
          <w:sz w:val="26"/>
          <w:szCs w:val="26"/>
          <w:rtl/>
        </w:rPr>
        <w:t>נמצאה עקבית ואמינה ונתמכת בפלטי שיחות טלפון ת/19 – ת/23 מהם עולה כי משך השיחות בין הנאשם לע.ק</w:t>
      </w:r>
      <w:r w:rsidR="00013D7A">
        <w:rPr>
          <w:rFonts w:hint="cs"/>
          <w:sz w:val="26"/>
          <w:szCs w:val="26"/>
          <w:rtl/>
        </w:rPr>
        <w:t xml:space="preserve">. </w:t>
      </w:r>
      <w:r w:rsidRPr="005A6E98">
        <w:rPr>
          <w:rFonts w:hint="cs"/>
          <w:sz w:val="26"/>
          <w:szCs w:val="26"/>
          <w:rtl/>
        </w:rPr>
        <w:t>הגיע לשלוש וחצי שעות.</w:t>
      </w:r>
    </w:p>
    <w:p w14:paraId="474956E7" w14:textId="77777777" w:rsidR="00897571" w:rsidRPr="005A6E98" w:rsidRDefault="00897571" w:rsidP="00E4455E">
      <w:pPr>
        <w:spacing w:line="360" w:lineRule="auto"/>
        <w:jc w:val="both"/>
        <w:rPr>
          <w:sz w:val="26"/>
          <w:szCs w:val="26"/>
          <w:rtl/>
        </w:rPr>
      </w:pPr>
      <w:r w:rsidRPr="005A6E98">
        <w:rPr>
          <w:rFonts w:hint="cs"/>
          <w:sz w:val="26"/>
          <w:szCs w:val="26"/>
          <w:rtl/>
        </w:rPr>
        <w:t>עוד יצויין כי עדותה של ע.ק</w:t>
      </w:r>
      <w:r w:rsidR="00013D7A">
        <w:rPr>
          <w:rFonts w:hint="cs"/>
          <w:sz w:val="26"/>
          <w:szCs w:val="26"/>
          <w:rtl/>
        </w:rPr>
        <w:t xml:space="preserve">. </w:t>
      </w:r>
      <w:r w:rsidRPr="005A6E98">
        <w:rPr>
          <w:rFonts w:hint="cs"/>
          <w:sz w:val="26"/>
          <w:szCs w:val="26"/>
          <w:rtl/>
        </w:rPr>
        <w:t xml:space="preserve">נתמכת בגרסתה של </w:t>
      </w:r>
      <w:r w:rsidR="0033578A">
        <w:rPr>
          <w:rFonts w:hint="cs"/>
          <w:sz w:val="26"/>
          <w:szCs w:val="26"/>
          <w:rtl/>
        </w:rPr>
        <w:t>נ</w:t>
      </w:r>
      <w:r w:rsidR="00013D7A">
        <w:rPr>
          <w:rFonts w:hint="cs"/>
          <w:sz w:val="26"/>
          <w:szCs w:val="26"/>
          <w:rtl/>
        </w:rPr>
        <w:t xml:space="preserve">. </w:t>
      </w:r>
      <w:r w:rsidRPr="005A6E98">
        <w:rPr>
          <w:rFonts w:hint="cs"/>
          <w:sz w:val="26"/>
          <w:szCs w:val="26"/>
          <w:rtl/>
        </w:rPr>
        <w:t>המתארת שורה של מצגים דומים וזהים וכן בשיחת הטלפון שבין דמרי לנאשם בה נשמע הנאשם מדבר בטון של ילד מבולבל</w:t>
      </w:r>
      <w:r w:rsidR="00013D7A">
        <w:rPr>
          <w:rFonts w:hint="cs"/>
          <w:sz w:val="26"/>
          <w:szCs w:val="26"/>
          <w:rtl/>
        </w:rPr>
        <w:t xml:space="preserve">. </w:t>
      </w:r>
    </w:p>
    <w:p w14:paraId="6397B4DB" w14:textId="77777777" w:rsidR="004D3CB4" w:rsidRPr="005A6E98" w:rsidRDefault="00897571" w:rsidP="00E4455E">
      <w:pPr>
        <w:spacing w:line="360" w:lineRule="auto"/>
        <w:jc w:val="both"/>
        <w:rPr>
          <w:sz w:val="26"/>
          <w:szCs w:val="26"/>
          <w:rtl/>
        </w:rPr>
      </w:pPr>
      <w:r w:rsidRPr="005A6E98">
        <w:rPr>
          <w:rFonts w:hint="cs"/>
          <w:sz w:val="26"/>
          <w:szCs w:val="26"/>
          <w:rtl/>
        </w:rPr>
        <w:t>מעדותה של ע.ק</w:t>
      </w:r>
      <w:r w:rsidR="00013D7A">
        <w:rPr>
          <w:rFonts w:hint="cs"/>
          <w:sz w:val="26"/>
          <w:szCs w:val="26"/>
          <w:rtl/>
        </w:rPr>
        <w:t xml:space="preserve">. </w:t>
      </w:r>
      <w:r w:rsidRPr="005A6E98">
        <w:rPr>
          <w:rFonts w:hint="cs"/>
          <w:sz w:val="26"/>
          <w:szCs w:val="26"/>
          <w:rtl/>
        </w:rPr>
        <w:t>עולה כי האמינה למצגים שהוצגו לה,</w:t>
      </w:r>
      <w:r w:rsidR="00EC5851" w:rsidRPr="005A6E98">
        <w:rPr>
          <w:rFonts w:hint="cs"/>
          <w:sz w:val="26"/>
          <w:szCs w:val="26"/>
          <w:rtl/>
        </w:rPr>
        <w:t xml:space="preserve"> </w:t>
      </w:r>
      <w:r w:rsidRPr="005A6E98">
        <w:rPr>
          <w:rFonts w:hint="cs"/>
          <w:sz w:val="26"/>
          <w:szCs w:val="26"/>
          <w:rtl/>
        </w:rPr>
        <w:t>באשר למיהות העושה</w:t>
      </w:r>
      <w:r w:rsidR="001642AC" w:rsidRPr="005A6E98">
        <w:rPr>
          <w:rFonts w:hint="cs"/>
          <w:sz w:val="26"/>
          <w:szCs w:val="26"/>
          <w:rtl/>
        </w:rPr>
        <w:t xml:space="preserve"> </w:t>
      </w:r>
      <w:r w:rsidRPr="005A6E98">
        <w:rPr>
          <w:rFonts w:hint="cs"/>
          <w:sz w:val="26"/>
          <w:szCs w:val="26"/>
          <w:rtl/>
        </w:rPr>
        <w:t xml:space="preserve">ביחס </w:t>
      </w:r>
      <w:r w:rsidR="004D3CB4" w:rsidRPr="005A6E98">
        <w:rPr>
          <w:rFonts w:hint="cs"/>
          <w:sz w:val="26"/>
          <w:szCs w:val="26"/>
          <w:rtl/>
        </w:rPr>
        <w:t>להיות המעשים שהיא נדרשת לעשות</w:t>
      </w:r>
      <w:r w:rsidR="00B172BC" w:rsidRPr="005A6E98">
        <w:rPr>
          <w:rFonts w:hint="cs"/>
          <w:sz w:val="26"/>
          <w:szCs w:val="26"/>
          <w:rtl/>
        </w:rPr>
        <w:t xml:space="preserve"> בגדר טיפול לגיטימי</w:t>
      </w:r>
      <w:r w:rsidR="004D3CB4" w:rsidRPr="005A6E98">
        <w:rPr>
          <w:rFonts w:hint="cs"/>
          <w:sz w:val="26"/>
          <w:szCs w:val="26"/>
          <w:rtl/>
        </w:rPr>
        <w:t>, כמו גם לטענה לפיה הנאשם נזקק לגירוי מיני, לצורך טיפול בלקויותיו</w:t>
      </w:r>
      <w:r w:rsidR="00013D7A">
        <w:rPr>
          <w:rFonts w:hint="cs"/>
          <w:sz w:val="26"/>
          <w:szCs w:val="26"/>
          <w:rtl/>
        </w:rPr>
        <w:t xml:space="preserve">. </w:t>
      </w:r>
      <w:r w:rsidR="004D3CB4" w:rsidRPr="005A6E98">
        <w:rPr>
          <w:rFonts w:hint="cs"/>
          <w:sz w:val="26"/>
          <w:szCs w:val="26"/>
          <w:rtl/>
        </w:rPr>
        <w:t>יחד עם זאת, ברור שע.ק</w:t>
      </w:r>
      <w:r w:rsidR="00013D7A">
        <w:rPr>
          <w:rFonts w:hint="cs"/>
          <w:sz w:val="26"/>
          <w:szCs w:val="26"/>
          <w:rtl/>
        </w:rPr>
        <w:t xml:space="preserve">. </w:t>
      </w:r>
      <w:r w:rsidR="004D3CB4" w:rsidRPr="005A6E98">
        <w:rPr>
          <w:rFonts w:hint="cs"/>
          <w:sz w:val="26"/>
          <w:szCs w:val="26"/>
          <w:rtl/>
        </w:rPr>
        <w:t>היתה מודעת לאופי המיני של התנועות שהתבקשה לעשות, אך היתה מוכנה לעשותן, כדי לעזור למטופל</w:t>
      </w:r>
      <w:r w:rsidR="00013D7A">
        <w:rPr>
          <w:rFonts w:hint="cs"/>
          <w:sz w:val="26"/>
          <w:szCs w:val="26"/>
          <w:rtl/>
        </w:rPr>
        <w:t xml:space="preserve">. </w:t>
      </w:r>
      <w:r w:rsidR="004D3CB4" w:rsidRPr="005A6E98">
        <w:rPr>
          <w:rFonts w:hint="cs"/>
          <w:sz w:val="26"/>
          <w:szCs w:val="26"/>
          <w:rtl/>
        </w:rPr>
        <w:t>משכך, נשאלת השאלה מהו סעיף האישום המתאים לענייננו</w:t>
      </w:r>
      <w:r w:rsidR="00013D7A">
        <w:rPr>
          <w:rFonts w:hint="cs"/>
          <w:sz w:val="26"/>
          <w:szCs w:val="26"/>
          <w:rtl/>
        </w:rPr>
        <w:t xml:space="preserve">. </w:t>
      </w:r>
    </w:p>
    <w:p w14:paraId="4E0226B3" w14:textId="77777777" w:rsidR="004D3CB4" w:rsidRPr="005A6E98" w:rsidRDefault="006C1A6D" w:rsidP="00E4455E">
      <w:pPr>
        <w:spacing w:line="360" w:lineRule="auto"/>
        <w:jc w:val="both"/>
        <w:rPr>
          <w:sz w:val="26"/>
          <w:szCs w:val="26"/>
          <w:rtl/>
        </w:rPr>
      </w:pPr>
      <w:r w:rsidRPr="005A6E98">
        <w:rPr>
          <w:rFonts w:hint="cs"/>
          <w:sz w:val="26"/>
          <w:szCs w:val="26"/>
          <w:rtl/>
        </w:rPr>
        <w:t xml:space="preserve">סבורה אני, כי ביחס לנגיעתו של הנאשם באיבר מינה של ע.ק., מדובר במעשה מגונה שבוצע בניגוד לרצונה וללא הסכמתה, ומשכך יש להרשיעו בעבירה של מעשה מגונה על פי </w:t>
      </w:r>
      <w:hyperlink r:id="rId78"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348(</w:t>
        </w:r>
        <w:r w:rsidR="00667FE3" w:rsidRPr="00667FE3">
          <w:rPr>
            <w:rFonts w:hint="eastAsia"/>
            <w:color w:val="0000FF"/>
            <w:sz w:val="26"/>
            <w:szCs w:val="26"/>
            <w:u w:val="single"/>
            <w:rtl/>
          </w:rPr>
          <w:t>ג</w:t>
        </w:r>
        <w:r w:rsidR="00667FE3" w:rsidRPr="00667FE3">
          <w:rPr>
            <w:color w:val="0000FF"/>
            <w:sz w:val="26"/>
            <w:szCs w:val="26"/>
            <w:u w:val="single"/>
            <w:rtl/>
          </w:rPr>
          <w:t>)</w:t>
        </w:r>
      </w:hyperlink>
      <w:r w:rsidRPr="005A6E98">
        <w:rPr>
          <w:rFonts w:hint="cs"/>
          <w:sz w:val="26"/>
          <w:szCs w:val="26"/>
          <w:rtl/>
        </w:rPr>
        <w:t xml:space="preserve"> דהיינו, עשיית מעשה מגונה באדם בלא הסכמתו</w:t>
      </w:r>
      <w:r w:rsidR="00013D7A">
        <w:rPr>
          <w:rFonts w:hint="cs"/>
          <w:sz w:val="26"/>
          <w:szCs w:val="26"/>
          <w:rtl/>
        </w:rPr>
        <w:t xml:space="preserve">. </w:t>
      </w:r>
    </w:p>
    <w:p w14:paraId="43938582" w14:textId="77777777" w:rsidR="002D6CDA" w:rsidRDefault="002D6CDA" w:rsidP="00E4455E">
      <w:pPr>
        <w:spacing w:line="360" w:lineRule="auto"/>
        <w:jc w:val="both"/>
        <w:rPr>
          <w:sz w:val="26"/>
          <w:szCs w:val="26"/>
          <w:rtl/>
        </w:rPr>
      </w:pPr>
      <w:r w:rsidRPr="005A6E98">
        <w:rPr>
          <w:rFonts w:hint="cs"/>
          <w:sz w:val="26"/>
          <w:szCs w:val="26"/>
          <w:rtl/>
        </w:rPr>
        <w:t>באשר למעשים המיניים שע.ק</w:t>
      </w:r>
      <w:r w:rsidR="00013D7A">
        <w:rPr>
          <w:rFonts w:hint="cs"/>
          <w:sz w:val="26"/>
          <w:szCs w:val="26"/>
          <w:rtl/>
        </w:rPr>
        <w:t xml:space="preserve">. </w:t>
      </w:r>
      <w:r w:rsidRPr="005A6E98">
        <w:rPr>
          <w:rFonts w:hint="cs"/>
          <w:sz w:val="26"/>
          <w:szCs w:val="26"/>
          <w:rtl/>
        </w:rPr>
        <w:t xml:space="preserve">ביצעה, בהסתמך על מצגיו הכוזבים של הנאשם, מכיוון שהיתה מודעת למיניות שבמעשה, ובהסתמך על פסק הדין בעניין סולימן, יש להרשיע את הנאשם בעבירה של קבלת דבר במרמה בנסיבות מחמירות על פי </w:t>
      </w:r>
      <w:hyperlink r:id="rId7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415</w:t>
        </w:r>
      </w:hyperlink>
      <w:r w:rsidRPr="005A6E98">
        <w:rPr>
          <w:rFonts w:hint="cs"/>
          <w:sz w:val="26"/>
          <w:szCs w:val="26"/>
          <w:rtl/>
        </w:rPr>
        <w:t xml:space="preserve"> סיפא לחוק</w:t>
      </w:r>
      <w:r w:rsidR="00013D7A">
        <w:rPr>
          <w:rFonts w:hint="cs"/>
          <w:sz w:val="26"/>
          <w:szCs w:val="26"/>
          <w:rtl/>
        </w:rPr>
        <w:t xml:space="preserve">. </w:t>
      </w:r>
      <w:r w:rsidRPr="005A6E98">
        <w:rPr>
          <w:rFonts w:hint="cs"/>
          <w:sz w:val="26"/>
          <w:szCs w:val="26"/>
          <w:rtl/>
        </w:rPr>
        <w:t>הנסיבות המחמירות בענייננו הן מארג השקרים המתוחכמים שטווה הנאשם כמתואר לעיל.</w:t>
      </w:r>
    </w:p>
    <w:p w14:paraId="0D7595F6" w14:textId="77777777" w:rsidR="009959E0" w:rsidRDefault="009959E0">
      <w:pPr>
        <w:bidi w:val="0"/>
        <w:rPr>
          <w:sz w:val="26"/>
          <w:szCs w:val="26"/>
        </w:rPr>
      </w:pPr>
    </w:p>
    <w:p w14:paraId="7306A7A6" w14:textId="77777777" w:rsidR="008C124A" w:rsidRDefault="008C124A" w:rsidP="008C124A">
      <w:pPr>
        <w:bidi w:val="0"/>
        <w:rPr>
          <w:sz w:val="26"/>
          <w:szCs w:val="26"/>
          <w:rtl/>
        </w:rPr>
      </w:pPr>
    </w:p>
    <w:p w14:paraId="615A8EBA"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אישום רביעי – המתלוננת י.ד.</w:t>
      </w:r>
    </w:p>
    <w:p w14:paraId="6A22667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ילידת 1979, מאמנת כושר במקצועה, פרסמה בחודש דצמבר 2006, במספר אתרים באינטרנט, מודעות לחיפוש עבודה בתחום עיסוקה, אימונים-אישיים.</w:t>
      </w:r>
    </w:p>
    <w:p w14:paraId="44C298F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מספר ימים לאחר פרסום המודעות, התקשרה עמה אשה שהציגה עצמה בשם ד"ר קים ואמרה שהיא פסיכולוגית המלווה מזה כחמש עשרה שנים בחור אוטיסט שהוריו נהרגו בתאונת מטוס בשנת 1970, הוא מתגורר בהרצליה פיתוח עם סבא שלו ומדובר במשפחה עשירה מאוד.</w:t>
      </w:r>
    </w:p>
    <w:p w14:paraId="7873D1A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 הפסיכולוגית הבחור עבר טראומה קשה מאוד בגיל צעיר בקיבוץ וזקוק לטיפול בפסיכודרמה</w:t>
      </w:r>
      <w:r w:rsidR="00013D7A">
        <w:rPr>
          <w:rFonts w:ascii="Calibri" w:hAnsi="Calibri" w:hint="cs"/>
          <w:sz w:val="26"/>
          <w:szCs w:val="26"/>
          <w:rtl/>
        </w:rPr>
        <w:t xml:space="preserve">. </w:t>
      </w:r>
      <w:r w:rsidRPr="005A6E98">
        <w:rPr>
          <w:rFonts w:ascii="Calibri" w:hAnsi="Calibri" w:hint="cs"/>
          <w:sz w:val="26"/>
          <w:szCs w:val="26"/>
          <w:rtl/>
        </w:rPr>
        <w:t>את הטיפול יש לבצע בביתה של י.ד., מכיוון שהמשפחה אינה מכניסה לביתה זרים, בשל דברי הערך הרבים המוחזקים שם</w:t>
      </w:r>
      <w:r w:rsidR="00013D7A">
        <w:rPr>
          <w:rFonts w:ascii="Calibri" w:hAnsi="Calibri" w:hint="cs"/>
          <w:sz w:val="26"/>
          <w:szCs w:val="26"/>
          <w:rtl/>
        </w:rPr>
        <w:t xml:space="preserve">. </w:t>
      </w:r>
      <w:r w:rsidRPr="005A6E98">
        <w:rPr>
          <w:rFonts w:ascii="Calibri" w:hAnsi="Calibri" w:hint="cs"/>
          <w:sz w:val="26"/>
          <w:szCs w:val="26"/>
          <w:rtl/>
        </w:rPr>
        <w:t>על מנת לשכך את חששה של י.ד</w:t>
      </w:r>
      <w:r w:rsidR="00013D7A">
        <w:rPr>
          <w:rFonts w:ascii="Calibri" w:hAnsi="Calibri" w:hint="cs"/>
          <w:sz w:val="26"/>
          <w:szCs w:val="26"/>
          <w:rtl/>
        </w:rPr>
        <w:t xml:space="preserve">. </w:t>
      </w:r>
      <w:r w:rsidRPr="005A6E98">
        <w:rPr>
          <w:rFonts w:ascii="Calibri" w:hAnsi="Calibri" w:hint="cs"/>
          <w:sz w:val="26"/>
          <w:szCs w:val="26"/>
          <w:rtl/>
        </w:rPr>
        <w:t>מפני הזמנתו של גבר זר לביתה, אמרה הפסיכולוגית שאין לה מה לדאוג הבחור רגוע ולא אלים.</w:t>
      </w:r>
    </w:p>
    <w:p w14:paraId="0E3E4F1B" w14:textId="77777777" w:rsidR="00897571" w:rsidRPr="005A6E98" w:rsidRDefault="00897571" w:rsidP="006D3567">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השיבה כי היא אינה עוסקת בפסיכודרמה, אלא </w:t>
      </w:r>
      <w:r w:rsidR="008C013E" w:rsidRPr="005A6E98">
        <w:rPr>
          <w:rFonts w:ascii="Calibri" w:hAnsi="Calibri" w:hint="cs"/>
          <w:sz w:val="26"/>
          <w:szCs w:val="26"/>
          <w:rtl/>
        </w:rPr>
        <w:t xml:space="preserve">באימוני </w:t>
      </w:r>
      <w:r w:rsidRPr="005A6E98">
        <w:rPr>
          <w:rFonts w:ascii="Calibri" w:hAnsi="Calibri" w:hint="cs"/>
          <w:sz w:val="26"/>
          <w:szCs w:val="26"/>
          <w:rtl/>
        </w:rPr>
        <w:t>כושר, אך ד"ר קים השיבה שהם מעדיפים שמי שתהיה לצדו בחורה טובה ובן אדם טוב ולא אשת מקצוע.</w:t>
      </w:r>
    </w:p>
    <w:p w14:paraId="076D801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ביקשה פרטים על סוג הטיפול והציעה תרגילי מתיחות וקים ענתה שהוא אכן זקוק לחיזוק הגפיים ופלג הגוף העליון</w:t>
      </w:r>
      <w:r w:rsidR="00013D7A">
        <w:rPr>
          <w:rFonts w:ascii="Calibri" w:hAnsi="Calibri" w:hint="cs"/>
          <w:sz w:val="26"/>
          <w:szCs w:val="26"/>
          <w:rtl/>
        </w:rPr>
        <w:t xml:space="preserve">. </w:t>
      </w:r>
      <w:r w:rsidRPr="005A6E98">
        <w:rPr>
          <w:rFonts w:ascii="Calibri" w:hAnsi="Calibri" w:hint="cs"/>
          <w:sz w:val="26"/>
          <w:szCs w:val="26"/>
          <w:rtl/>
        </w:rPr>
        <w:t xml:space="preserve">עוד הוסיפה שמאוד חשוב שתהיה אווירה נעימה, נינוחה ומוזיקת רקע ולא יותר מדיי אור, כי </w:t>
      </w:r>
      <w:r w:rsidR="008C013E" w:rsidRPr="005A6E98">
        <w:rPr>
          <w:rFonts w:ascii="Calibri" w:hAnsi="Calibri" w:hint="cs"/>
          <w:sz w:val="26"/>
          <w:szCs w:val="26"/>
          <w:rtl/>
        </w:rPr>
        <w:t>הוא סובל מ</w:t>
      </w:r>
      <w:r w:rsidRPr="005A6E98">
        <w:rPr>
          <w:rFonts w:ascii="Calibri" w:hAnsi="Calibri" w:hint="cs"/>
          <w:sz w:val="26"/>
          <w:szCs w:val="26"/>
          <w:rtl/>
        </w:rPr>
        <w:t>פחד</w:t>
      </w:r>
      <w:r w:rsidR="008C013E" w:rsidRPr="005A6E98">
        <w:rPr>
          <w:rFonts w:ascii="Calibri" w:hAnsi="Calibri" w:hint="cs"/>
          <w:sz w:val="26"/>
          <w:szCs w:val="26"/>
          <w:rtl/>
        </w:rPr>
        <w:t>ים</w:t>
      </w:r>
      <w:r w:rsidR="00013D7A">
        <w:rPr>
          <w:rFonts w:ascii="Calibri" w:hAnsi="Calibri" w:hint="cs"/>
          <w:sz w:val="26"/>
          <w:szCs w:val="26"/>
          <w:rtl/>
        </w:rPr>
        <w:t xml:space="preserve">. </w:t>
      </w:r>
      <w:r w:rsidRPr="005A6E98">
        <w:rPr>
          <w:rFonts w:ascii="Calibri" w:hAnsi="Calibri" w:hint="cs"/>
          <w:sz w:val="26"/>
          <w:szCs w:val="26"/>
          <w:rtl/>
        </w:rPr>
        <w:t>עוד ביקשה לומר לו שיש מישהו בחדר השני, כדי שלא ירגיש שהוא לבד בבית</w:t>
      </w:r>
      <w:r w:rsidR="00013D7A">
        <w:rPr>
          <w:rFonts w:ascii="Calibri" w:hAnsi="Calibri" w:hint="cs"/>
          <w:sz w:val="26"/>
          <w:szCs w:val="26"/>
          <w:rtl/>
        </w:rPr>
        <w:t xml:space="preserve">. </w:t>
      </w:r>
      <w:r w:rsidRPr="005A6E98">
        <w:rPr>
          <w:rFonts w:ascii="Calibri" w:hAnsi="Calibri" w:hint="cs"/>
          <w:sz w:val="26"/>
          <w:szCs w:val="26"/>
          <w:rtl/>
        </w:rPr>
        <w:t>לדבריה הבחור אינו מעוניין במפגשים האלה, לכן צריך לגרום לו שיסכים ל</w:t>
      </w:r>
      <w:r w:rsidR="008C013E" w:rsidRPr="005A6E98">
        <w:rPr>
          <w:rFonts w:ascii="Calibri" w:hAnsi="Calibri" w:hint="cs"/>
          <w:sz w:val="26"/>
          <w:szCs w:val="26"/>
          <w:rtl/>
        </w:rPr>
        <w:t xml:space="preserve">הגיע </w:t>
      </w:r>
      <w:r w:rsidRPr="005A6E98">
        <w:rPr>
          <w:rFonts w:ascii="Calibri" w:hAnsi="Calibri" w:hint="cs"/>
          <w:sz w:val="26"/>
          <w:szCs w:val="26"/>
          <w:rtl/>
        </w:rPr>
        <w:t>ולומר לו שקים אמרה שזה מה שצריך לעשות והוא יבוא</w:t>
      </w:r>
      <w:r w:rsidR="00013D7A">
        <w:rPr>
          <w:rFonts w:ascii="Calibri" w:hAnsi="Calibri" w:hint="cs"/>
          <w:sz w:val="26"/>
          <w:szCs w:val="26"/>
          <w:rtl/>
        </w:rPr>
        <w:t xml:space="preserve">. </w:t>
      </w:r>
      <w:r w:rsidRPr="005A6E98">
        <w:rPr>
          <w:rFonts w:ascii="Calibri" w:hAnsi="Calibri" w:hint="cs"/>
          <w:sz w:val="26"/>
          <w:szCs w:val="26"/>
          <w:rtl/>
        </w:rPr>
        <w:t>עוד הסבירה שהוא לא יסתכל לה בעיניים ויעשה כל מה שתורה לו לעשות, כי אינו מבין דבר, ו-15 דקות לאחר שהוא יוצא מהפגישה הוא שוכח מה קרה</w:t>
      </w:r>
      <w:r w:rsidR="00013D7A">
        <w:rPr>
          <w:rFonts w:ascii="Calibri" w:hAnsi="Calibri" w:hint="cs"/>
          <w:sz w:val="26"/>
          <w:szCs w:val="26"/>
          <w:rtl/>
        </w:rPr>
        <w:t xml:space="preserve">. </w:t>
      </w:r>
    </w:p>
    <w:p w14:paraId="0ED7146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בשלב זה לא דובר על מין.</w:t>
      </w:r>
    </w:p>
    <w:p w14:paraId="6C36491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בסוף השיחה אמרה קים שעליה להתקשר לסבא ולקבל את הסכמתו, כי היא צריכה לטוס למחרת</w:t>
      </w:r>
      <w:r w:rsidR="00013D7A">
        <w:rPr>
          <w:rFonts w:ascii="Calibri" w:hAnsi="Calibri" w:hint="cs"/>
          <w:sz w:val="26"/>
          <w:szCs w:val="26"/>
          <w:rtl/>
        </w:rPr>
        <w:t xml:space="preserve">. </w:t>
      </w:r>
      <w:r w:rsidRPr="005A6E98">
        <w:rPr>
          <w:rFonts w:ascii="Calibri" w:hAnsi="Calibri" w:hint="cs"/>
          <w:sz w:val="26"/>
          <w:szCs w:val="26"/>
          <w:rtl/>
        </w:rPr>
        <w:t>לאחר מכן שבה ד"ר קים והתקשרה לי.ד., אמרה שהסבא מאוד שמח ונתנה לה את הטלפון של אילן, על מנת שתדבר איתו (עמ' 147-146).</w:t>
      </w:r>
    </w:p>
    <w:p w14:paraId="799E245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התקשרה למספר הטלפון שנמסר לה ולדבריה </w:t>
      </w:r>
      <w:r w:rsidRPr="005A6E98">
        <w:rPr>
          <w:rFonts w:ascii="Calibri" w:hAnsi="Calibri" w:hint="cs"/>
          <w:b/>
          <w:bCs/>
          <w:sz w:val="26"/>
          <w:szCs w:val="26"/>
          <w:rtl/>
        </w:rPr>
        <w:t>"הוא היה נשמע לא בסדר, זאת אומרת הוא לא דיבר כבן אדם רגיל, הוא דיבר מאוד לאט הוא כל הזמן חזר שאם קים אמרה אז זה מה שהוא יעשה</w:t>
      </w:r>
      <w:r w:rsidR="00013D7A">
        <w:rPr>
          <w:rFonts w:ascii="Calibri" w:hAnsi="Calibri" w:hint="cs"/>
          <w:b/>
          <w:bCs/>
          <w:sz w:val="26"/>
          <w:szCs w:val="26"/>
          <w:rtl/>
        </w:rPr>
        <w:t xml:space="preserve">. </w:t>
      </w:r>
      <w:r w:rsidRPr="005A6E98">
        <w:rPr>
          <w:rFonts w:ascii="Calibri" w:hAnsi="Calibri" w:hint="cs"/>
          <w:b/>
          <w:bCs/>
          <w:sz w:val="26"/>
          <w:szCs w:val="26"/>
          <w:rtl/>
        </w:rPr>
        <w:t xml:space="preserve">זאת אומרת הוא כל הזמן הביע כביכול חוסר רצון ובכלל לא ממש הבין מה אני רוצה ממנו, אבל אם קים אמרה אז הוא יעשה" </w:t>
      </w:r>
      <w:r w:rsidRPr="005A6E98">
        <w:rPr>
          <w:rFonts w:ascii="Calibri" w:hAnsi="Calibri" w:hint="cs"/>
          <w:sz w:val="26"/>
          <w:szCs w:val="26"/>
          <w:rtl/>
        </w:rPr>
        <w:t>(עמ' 148 ש' 18-15).</w:t>
      </w:r>
    </w:p>
    <w:p w14:paraId="42E4C73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ביקשה לפגוש את הנאשם בבית קפה, כדי להתרשם מן האדם אותו היא מכניסה לביתה, אך הוא השיב כי אינו בטוח לגבי זה והיא פנתה לקים, שהשיבה שלא צריכה להיות בעיה, אולם הנאשם היסס ואז הציעה י.ד</w:t>
      </w:r>
      <w:r w:rsidR="00013D7A">
        <w:rPr>
          <w:rFonts w:ascii="Calibri" w:hAnsi="Calibri" w:hint="cs"/>
          <w:sz w:val="26"/>
          <w:szCs w:val="26"/>
          <w:rtl/>
        </w:rPr>
        <w:t xml:space="preserve">. </w:t>
      </w:r>
      <w:r w:rsidRPr="005A6E98">
        <w:rPr>
          <w:rFonts w:ascii="Calibri" w:hAnsi="Calibri" w:hint="cs"/>
          <w:sz w:val="26"/>
          <w:szCs w:val="26"/>
          <w:rtl/>
        </w:rPr>
        <w:t>לפגוש אותו ליד ביתו למספר דקות והוא ענה שאינו רוצה לעבוד איתה.</w:t>
      </w:r>
    </w:p>
    <w:p w14:paraId="5DBA757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התקשרה לקים אשר </w:t>
      </w:r>
      <w:r w:rsidR="00AD751E" w:rsidRPr="005A6E98">
        <w:rPr>
          <w:rFonts w:ascii="Calibri" w:hAnsi="Calibri" w:hint="cs"/>
          <w:sz w:val="26"/>
          <w:szCs w:val="26"/>
          <w:rtl/>
        </w:rPr>
        <w:t>"</w:t>
      </w:r>
      <w:r w:rsidRPr="005A6E98">
        <w:rPr>
          <w:rFonts w:ascii="Calibri" w:hAnsi="Calibri" w:hint="cs"/>
          <w:sz w:val="26"/>
          <w:szCs w:val="26"/>
          <w:rtl/>
        </w:rPr>
        <w:t>גילתה</w:t>
      </w:r>
      <w:r w:rsidR="00AD751E" w:rsidRPr="005A6E98">
        <w:rPr>
          <w:rFonts w:ascii="Calibri" w:hAnsi="Calibri" w:hint="cs"/>
          <w:sz w:val="26"/>
          <w:szCs w:val="26"/>
          <w:rtl/>
        </w:rPr>
        <w:t>"</w:t>
      </w:r>
      <w:r w:rsidRPr="005A6E98">
        <w:rPr>
          <w:rFonts w:ascii="Calibri" w:hAnsi="Calibri" w:hint="cs"/>
          <w:sz w:val="26"/>
          <w:szCs w:val="26"/>
          <w:rtl/>
        </w:rPr>
        <w:t xml:space="preserve"> בשלב זה כי שכחה לספר לה שפעם כמעט חטפו אותו ליד הבית, לאחר </w:t>
      </w:r>
      <w:r w:rsidRPr="005A6E98">
        <w:rPr>
          <w:rFonts w:ascii="Times New Roman" w:hAnsi="Times New Roman" w:hint="cs"/>
          <w:sz w:val="26"/>
          <w:szCs w:val="26"/>
          <w:rtl/>
        </w:rPr>
        <w:t>שאמרו לו לצאת החוצה ושוב חזרה וציינה שהוא לא אלים ולא צריכה להיות בעיה לפגוש אותו בבית וי.ד</w:t>
      </w:r>
      <w:r w:rsidR="00013D7A">
        <w:rPr>
          <w:rFonts w:ascii="Times New Roman" w:hAnsi="Times New Roman" w:hint="cs"/>
          <w:sz w:val="26"/>
          <w:szCs w:val="26"/>
          <w:rtl/>
        </w:rPr>
        <w:t xml:space="preserve">. </w:t>
      </w:r>
      <w:r w:rsidRPr="005A6E98">
        <w:rPr>
          <w:rFonts w:ascii="Times New Roman" w:hAnsi="Times New Roman" w:hint="cs"/>
          <w:sz w:val="26"/>
          <w:szCs w:val="26"/>
          <w:rtl/>
        </w:rPr>
        <w:t>השתכנעה וקבעה להיפגש עם הנאשם בביתה בהרצליה.</w:t>
      </w:r>
    </w:p>
    <w:p w14:paraId="55387DA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תמורת הטיפול אמורה היתה להיות 120 ₪ לשעה</w:t>
      </w:r>
      <w:r w:rsidR="00D81AA3" w:rsidRPr="005A6E98">
        <w:rPr>
          <w:rFonts w:ascii="Calibri" w:hAnsi="Calibri" w:hint="cs"/>
          <w:sz w:val="26"/>
          <w:szCs w:val="26"/>
          <w:rtl/>
        </w:rPr>
        <w:t xml:space="preserve">, </w:t>
      </w:r>
      <w:r w:rsidRPr="005A6E98">
        <w:rPr>
          <w:rFonts w:ascii="Calibri" w:hAnsi="Calibri" w:hint="cs"/>
          <w:sz w:val="26"/>
          <w:szCs w:val="26"/>
          <w:rtl/>
        </w:rPr>
        <w:t>בנוסף הפליגה קים בהבטחות של שכירת רכב, תשלום שכר דירה ועוד, אם יחול שיפור בהתפתחות הקוגניטיבית של המטופל וציינה שהמטפלות הקודמות עבדו עמו תקופה ארוכה והם מחפשים מישהי שתעבוד לטווח רחוק (עמ' 155).</w:t>
      </w:r>
    </w:p>
    <w:p w14:paraId="7339C82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הגיע לפגישה באיחור של כ-10 דקות וי.ד</w:t>
      </w:r>
      <w:r w:rsidR="00013D7A">
        <w:rPr>
          <w:rFonts w:ascii="Calibri" w:hAnsi="Calibri" w:hint="cs"/>
          <w:sz w:val="26"/>
          <w:szCs w:val="26"/>
          <w:rtl/>
        </w:rPr>
        <w:t xml:space="preserve">. </w:t>
      </w:r>
      <w:r w:rsidRPr="005A6E98">
        <w:rPr>
          <w:rFonts w:ascii="Calibri" w:hAnsi="Calibri" w:hint="cs"/>
          <w:sz w:val="26"/>
          <w:szCs w:val="26"/>
          <w:rtl/>
        </w:rPr>
        <w:t>לא ראתה איך הגיע או כיצד עזב, כמו גם בפגישות הנוספות</w:t>
      </w:r>
      <w:r w:rsidR="00013D7A">
        <w:rPr>
          <w:rFonts w:ascii="Calibri" w:hAnsi="Calibri" w:hint="cs"/>
          <w:sz w:val="26"/>
          <w:szCs w:val="26"/>
          <w:rtl/>
        </w:rPr>
        <w:t xml:space="preserve">. </w:t>
      </w:r>
      <w:r w:rsidRPr="005A6E98">
        <w:rPr>
          <w:rFonts w:ascii="Calibri" w:hAnsi="Calibri" w:hint="cs"/>
          <w:sz w:val="26"/>
          <w:szCs w:val="26"/>
          <w:rtl/>
        </w:rPr>
        <w:t>קים אמרה שהוא מגיע עם מונית אך י.ד</w:t>
      </w:r>
      <w:r w:rsidR="00013D7A">
        <w:rPr>
          <w:rFonts w:ascii="Calibri" w:hAnsi="Calibri" w:hint="cs"/>
          <w:sz w:val="26"/>
          <w:szCs w:val="26"/>
          <w:rtl/>
        </w:rPr>
        <w:t xml:space="preserve">. </w:t>
      </w:r>
      <w:r w:rsidRPr="005A6E98">
        <w:rPr>
          <w:rFonts w:ascii="Calibri" w:hAnsi="Calibri" w:hint="cs"/>
          <w:sz w:val="26"/>
          <w:szCs w:val="26"/>
          <w:rtl/>
        </w:rPr>
        <w:t>לא ראתה מונית והנאשם אף פעם לא הסכים להזמין מונית מהבית.</w:t>
      </w:r>
    </w:p>
    <w:p w14:paraId="0ABFB757"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כשהנאשם הגיע, יצאה י.ד</w:t>
      </w:r>
      <w:r w:rsidR="00013D7A">
        <w:rPr>
          <w:rFonts w:ascii="Calibri" w:hAnsi="Calibri" w:hint="cs"/>
          <w:sz w:val="26"/>
          <w:szCs w:val="26"/>
          <w:rtl/>
        </w:rPr>
        <w:t xml:space="preserve">. </w:t>
      </w:r>
      <w:r w:rsidRPr="005A6E98">
        <w:rPr>
          <w:rFonts w:ascii="Calibri" w:hAnsi="Calibri" w:hint="cs"/>
          <w:sz w:val="26"/>
          <w:szCs w:val="26"/>
          <w:rtl/>
        </w:rPr>
        <w:t>לקבלו, הוא נראה מאוד אלגנטי ומטופח מצד אחד ומצד שני משהו נראה לה לא בסדר</w:t>
      </w:r>
      <w:r w:rsidR="00013D7A">
        <w:rPr>
          <w:rFonts w:ascii="Calibri" w:hAnsi="Calibri" w:hint="cs"/>
          <w:sz w:val="26"/>
          <w:szCs w:val="26"/>
          <w:rtl/>
        </w:rPr>
        <w:t xml:space="preserve">. </w:t>
      </w: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הבהירה כי לפני הפגישה בדקה באינטרנט מהו אוטיסט ומה זו פסיכודרמה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די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הסתדר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בראש</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הסתכל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הסתכל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לשום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אי</w:t>
      </w:r>
      <w:r w:rsidRPr="005A6E98">
        <w:rPr>
          <w:rFonts w:ascii="Times New Roman" w:hAnsi="Times New Roman"/>
          <w:b/>
          <w:bCs/>
          <w:sz w:val="26"/>
          <w:szCs w:val="26"/>
        </w:rPr>
        <w:t xml:space="preserve"> </w:t>
      </w:r>
      <w:r w:rsidRPr="005A6E98">
        <w:rPr>
          <w:rFonts w:ascii="Times New Roman" w:hAnsi="Times New Roman" w:hint="cs"/>
          <w:b/>
          <w:bCs/>
          <w:sz w:val="26"/>
          <w:szCs w:val="26"/>
          <w:rtl/>
        </w:rPr>
        <w:t>נוחות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שבאיפה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נמצא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לחלוץ</w:t>
      </w:r>
      <w:r w:rsidRPr="005A6E98">
        <w:rPr>
          <w:rFonts w:ascii="Times New Roman" w:hAnsi="Times New Roman"/>
          <w:b/>
          <w:bCs/>
          <w:sz w:val="26"/>
          <w:szCs w:val="26"/>
        </w:rPr>
        <w:t xml:space="preserve"> </w:t>
      </w:r>
      <w:r w:rsidRPr="005A6E98">
        <w:rPr>
          <w:rFonts w:ascii="Times New Roman" w:hAnsi="Times New Roman" w:hint="cs"/>
          <w:b/>
          <w:bCs/>
          <w:sz w:val="26"/>
          <w:szCs w:val="26"/>
          <w:rtl/>
        </w:rPr>
        <w:t>נעלים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לשבת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הסכים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לשתות,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תקשר,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כן</w:t>
      </w:r>
      <w:r w:rsidRPr="005A6E98">
        <w:rPr>
          <w:rFonts w:ascii="Times New Roman" w:hAnsi="Times New Roman"/>
          <w:b/>
          <w:bCs/>
          <w:sz w:val="26"/>
          <w:szCs w:val="26"/>
        </w:rPr>
        <w:t xml:space="preserve"> </w:t>
      </w:r>
      <w:r w:rsidRPr="005A6E98">
        <w:rPr>
          <w:rFonts w:ascii="Times New Roman" w:hAnsi="Times New Roman" w:hint="cs"/>
          <w:b/>
          <w:bCs/>
          <w:sz w:val="26"/>
          <w:szCs w:val="26"/>
          <w:rtl/>
        </w:rPr>
        <w:t>ראו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ממשפחה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אמידה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מוקפד</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הלבוש</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הפרטים</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האחרים" </w:t>
      </w:r>
      <w:r w:rsidRPr="005A6E98">
        <w:rPr>
          <w:rFonts w:ascii="Times New Roman" w:hAnsi="Times New Roman" w:hint="cs"/>
          <w:sz w:val="26"/>
          <w:szCs w:val="26"/>
          <w:rtl/>
        </w:rPr>
        <w:t>(עמ' 150-149).</w:t>
      </w:r>
    </w:p>
    <w:p w14:paraId="77E94929"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sz w:val="26"/>
          <w:szCs w:val="26"/>
          <w:rtl/>
        </w:rPr>
        <w:t>י.ד</w:t>
      </w:r>
      <w:r w:rsidR="00013D7A">
        <w:rPr>
          <w:rFonts w:ascii="Times New Roman" w:hAnsi="Times New Roman" w:hint="cs"/>
          <w:sz w:val="26"/>
          <w:szCs w:val="26"/>
          <w:rtl/>
        </w:rPr>
        <w:t xml:space="preserve">. </w:t>
      </w:r>
      <w:r w:rsidRPr="005A6E98">
        <w:rPr>
          <w:rFonts w:ascii="Calibri" w:hAnsi="Calibri" w:hint="cs"/>
          <w:sz w:val="26"/>
          <w:szCs w:val="26"/>
          <w:rtl/>
        </w:rPr>
        <w:t>החלה לבצע תרגילים של הפעלת כוח והתנגדות</w:t>
      </w:r>
      <w:r w:rsidR="00013D7A">
        <w:rPr>
          <w:rFonts w:ascii="Calibri" w:hAnsi="Calibri" w:hint="cs"/>
          <w:sz w:val="26"/>
          <w:szCs w:val="26"/>
          <w:rtl/>
        </w:rPr>
        <w:t xml:space="preserve">. </w:t>
      </w:r>
      <w:r w:rsidRPr="005A6E98">
        <w:rPr>
          <w:rFonts w:ascii="Calibri" w:hAnsi="Calibri" w:hint="cs"/>
          <w:sz w:val="26"/>
          <w:szCs w:val="26"/>
          <w:rtl/>
        </w:rPr>
        <w:t>עם הזמן התרשמה שהוא השתחרר והתחיל לדבר יותר ולספר על עצמו ודיבר הרבה על סבא שלו שערך מסיבה ופירט שמות מפורסמים שנכחו.</w:t>
      </w:r>
    </w:p>
    <w:p w14:paraId="4BA8B1D0" w14:textId="77777777" w:rsidR="00897571" w:rsidRPr="005A6E98" w:rsidRDefault="0096706D" w:rsidP="0096706D">
      <w:pPr>
        <w:spacing w:line="360" w:lineRule="auto"/>
        <w:jc w:val="both"/>
        <w:rPr>
          <w:rFonts w:ascii="Calibri" w:hAnsi="Calibri"/>
          <w:sz w:val="26"/>
          <w:szCs w:val="26"/>
          <w:rtl/>
        </w:rPr>
      </w:pPr>
      <w:r>
        <w:rPr>
          <w:rFonts w:ascii="Calibri" w:hAnsi="Calibri" w:hint="cs"/>
          <w:sz w:val="26"/>
          <w:szCs w:val="26"/>
          <w:rtl/>
        </w:rPr>
        <w:t xml:space="preserve">כאמור, </w:t>
      </w:r>
      <w:r w:rsidR="00897571" w:rsidRPr="005A6E98">
        <w:rPr>
          <w:rFonts w:ascii="Calibri" w:hAnsi="Calibri" w:hint="cs"/>
          <w:sz w:val="26"/>
          <w:szCs w:val="26"/>
          <w:rtl/>
        </w:rPr>
        <w:t>הנאשם נוהג לטפטף שמות מפורסמים, ובעדותו לפנינו מנה את כל רשימת המי ומי של מדורי הרכילות וטען להיכרות כזו או אחרת עמם, וכך גם בסיכומיו.</w:t>
      </w:r>
    </w:p>
    <w:p w14:paraId="21BA659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ניסתה לברר מה הוא זוכר מטיפולים קודמים על ידי שתי מטפלות, שאת שמן שמעה מקים, והנאשם השיב שהוא לא ממש זוכר, אבל זה עשה לו טוב, ולאחר מכן נזכר שבלה היתה מאוד שמנה, היתה נשכבת עליו, הוא היה שוכב על הבטן והיא היתה אומרת לו להזיז אותה</w:t>
      </w:r>
      <w:r w:rsidR="00013D7A">
        <w:rPr>
          <w:rFonts w:ascii="Calibri" w:hAnsi="Calibri" w:hint="cs"/>
          <w:sz w:val="26"/>
          <w:szCs w:val="26"/>
          <w:rtl/>
        </w:rPr>
        <w:t xml:space="preserve">. </w:t>
      </w:r>
      <w:r w:rsidRPr="005A6E98">
        <w:rPr>
          <w:rFonts w:ascii="Calibri" w:hAnsi="Calibri" w:hint="cs"/>
          <w:sz w:val="26"/>
          <w:szCs w:val="26"/>
          <w:rtl/>
        </w:rPr>
        <w:t>לאט לאט הוא דיבר יותר כמו בן אדם נורמלי ובין כל התרג</w:t>
      </w:r>
      <w:r w:rsidR="00AF09F0" w:rsidRPr="005A6E98">
        <w:rPr>
          <w:rFonts w:ascii="Calibri" w:hAnsi="Calibri" w:hint="cs"/>
          <w:sz w:val="26"/>
          <w:szCs w:val="26"/>
          <w:rtl/>
        </w:rPr>
        <w:t>י</w:t>
      </w:r>
      <w:r w:rsidRPr="005A6E98">
        <w:rPr>
          <w:rFonts w:ascii="Calibri" w:hAnsi="Calibri" w:hint="cs"/>
          <w:sz w:val="26"/>
          <w:szCs w:val="26"/>
          <w:rtl/>
        </w:rPr>
        <w:t>לים שעשתה י.ד</w:t>
      </w:r>
      <w:r w:rsidR="00013D7A">
        <w:rPr>
          <w:rFonts w:ascii="Calibri" w:hAnsi="Calibri" w:hint="cs"/>
          <w:sz w:val="26"/>
          <w:szCs w:val="26"/>
          <w:rtl/>
        </w:rPr>
        <w:t xml:space="preserve">. </w:t>
      </w:r>
      <w:r w:rsidRPr="005A6E98">
        <w:rPr>
          <w:rFonts w:ascii="Calibri" w:hAnsi="Calibri" w:hint="cs"/>
          <w:sz w:val="26"/>
          <w:szCs w:val="26"/>
          <w:rtl/>
        </w:rPr>
        <w:t>הוא התחיל להיות כבר גבר ולא איזה ילד אוטיסט שנכנס ברגע הראשון הביתה (עמ' 150 ש' 25-23).</w:t>
      </w:r>
    </w:p>
    <w:p w14:paraId="06D7E9FC"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תיארה את השינוי בהתנהגותו: </w:t>
      </w:r>
    </w:p>
    <w:p w14:paraId="24382EC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"זוכרת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תרגיל</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שישבנו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גב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גב,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לחבק</w:t>
      </w:r>
      <w:r w:rsidRPr="005A6E98">
        <w:rPr>
          <w:rFonts w:ascii="Times New Roman" w:hAnsi="Times New Roman"/>
          <w:b/>
          <w:bCs/>
          <w:sz w:val="26"/>
          <w:szCs w:val="26"/>
        </w:rPr>
        <w:t xml:space="preserve"> </w:t>
      </w:r>
      <w:r w:rsidRPr="005A6E98">
        <w:rPr>
          <w:rFonts w:ascii="Times New Roman" w:hAnsi="Times New Roman" w:hint="cs"/>
          <w:b/>
          <w:bCs/>
          <w:sz w:val="26"/>
          <w:szCs w:val="26"/>
          <w:rtl/>
        </w:rPr>
        <w:t>וניסה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להתקרב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לגעת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זוכרת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בודאות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שהזזתי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שהגבתי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בשלילה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קרה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מרגיש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קרה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לבדוק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אתו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ולאט</w:t>
      </w:r>
      <w:r w:rsidRPr="005A6E98">
        <w:rPr>
          <w:rFonts w:ascii="Times New Roman" w:hAnsi="Times New Roman"/>
          <w:b/>
          <w:bCs/>
          <w:sz w:val="26"/>
          <w:szCs w:val="26"/>
        </w:rPr>
        <w:t xml:space="preserve"> </w:t>
      </w:r>
      <w:r w:rsidRPr="005A6E98">
        <w:rPr>
          <w:rFonts w:ascii="Times New Roman" w:hAnsi="Times New Roman" w:hint="cs"/>
          <w:b/>
          <w:bCs/>
          <w:sz w:val="26"/>
          <w:szCs w:val="26"/>
          <w:rtl/>
        </w:rPr>
        <w:t>לאט</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לגעת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ולחבק</w:t>
      </w:r>
      <w:r w:rsidRPr="005A6E98">
        <w:rPr>
          <w:rFonts w:ascii="Times New Roman" w:hAnsi="Times New Roman"/>
          <w:b/>
          <w:bCs/>
          <w:sz w:val="26"/>
          <w:szCs w:val="26"/>
        </w:rPr>
        <w:t xml:space="preserve"> </w:t>
      </w:r>
      <w:r w:rsidRPr="005A6E98">
        <w:rPr>
          <w:rFonts w:ascii="Times New Roman" w:hAnsi="Times New Roman" w:hint="cs"/>
          <w:b/>
          <w:bCs/>
          <w:sz w:val="26"/>
          <w:szCs w:val="26"/>
          <w:rtl/>
        </w:rPr>
        <w:t>ובאיזשהו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שכעסתי,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חיבוק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ובחיבוק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חיבוק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00013D7A">
        <w:rPr>
          <w:rFonts w:ascii="Times New Roman" w:hAnsi="Times New Roman" w:hint="cs"/>
          <w:b/>
          <w:bCs/>
          <w:sz w:val="26"/>
          <w:szCs w:val="26"/>
          <w:rtl/>
        </w:rPr>
        <w:t xml:space="preserve">. </w:t>
      </w:r>
    </w:p>
    <w:p w14:paraId="1A668386"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Pr="005A6E98">
        <w:rPr>
          <w:rFonts w:ascii="Times New Roman" w:hAnsi="Times New Roman"/>
          <w:b/>
          <w:bCs/>
          <w:sz w:val="26"/>
          <w:szCs w:val="26"/>
        </w:rPr>
        <w:t xml:space="preserve"> : </w:t>
      </w:r>
      <w:r w:rsidRPr="005A6E98">
        <w:rPr>
          <w:rFonts w:ascii="Times New Roman" w:hAnsi="Times New Roman" w:hint="cs"/>
          <w:b/>
          <w:bCs/>
          <w:sz w:val="26"/>
          <w:szCs w:val="26"/>
          <w:rtl/>
        </w:rPr>
        <w:t>בואי</w:t>
      </w:r>
      <w:r w:rsidRPr="005A6E98">
        <w:rPr>
          <w:rFonts w:ascii="Times New Roman" w:hAnsi="Times New Roman"/>
          <w:b/>
          <w:bCs/>
          <w:sz w:val="26"/>
          <w:szCs w:val="26"/>
        </w:rPr>
        <w:t xml:space="preserve"> </w:t>
      </w:r>
      <w:r w:rsidRPr="005A6E98">
        <w:rPr>
          <w:rFonts w:ascii="Times New Roman" w:hAnsi="Times New Roman" w:hint="cs"/>
          <w:b/>
          <w:bCs/>
          <w:sz w:val="26"/>
          <w:szCs w:val="26"/>
          <w:rtl/>
        </w:rPr>
        <w:t>תסבירי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זה, </w:t>
      </w:r>
    </w:p>
    <w:p w14:paraId="69D06440"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כאילו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תמים</w:t>
      </w:r>
      <w:r w:rsidR="00013D7A">
        <w:rPr>
          <w:rFonts w:ascii="Times New Roman" w:hAnsi="Times New Roman" w:hint="cs"/>
          <w:b/>
          <w:bCs/>
          <w:sz w:val="26"/>
          <w:szCs w:val="26"/>
          <w:rtl/>
        </w:rPr>
        <w:t xml:space="preserve">. </w:t>
      </w:r>
    </w:p>
    <w:p w14:paraId="7AA2CA68"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Pr="005A6E98">
        <w:rPr>
          <w:rFonts w:ascii="Times New Roman" w:hAnsi="Times New Roman"/>
          <w:b/>
          <w:bCs/>
          <w:sz w:val="26"/>
          <w:szCs w:val="26"/>
        </w:rPr>
        <w:t xml:space="preserve"> :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אומרת? </w:t>
      </w:r>
    </w:p>
    <w:p w14:paraId="523BEBD8" w14:textId="77777777" w:rsidR="00897571" w:rsidRPr="005A6E98" w:rsidRDefault="00381DCA" w:rsidP="00E4455E">
      <w:pPr>
        <w:spacing w:line="360" w:lineRule="auto"/>
        <w:jc w:val="both"/>
        <w:rPr>
          <w:rFonts w:ascii="Times New Roman" w:hAnsi="Times New Roman"/>
          <w:b/>
          <w:bCs/>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כי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ניסה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יותר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לחבק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יותר</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צמוד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והרגשתי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שיש</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אירקציה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באיזשהו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שלב</w:t>
      </w:r>
      <w:r w:rsidR="00013D7A">
        <w:rPr>
          <w:rFonts w:ascii="Times New Roman" w:hAnsi="Times New Roman" w:hint="cs"/>
          <w:b/>
          <w:bCs/>
          <w:sz w:val="26"/>
          <w:szCs w:val="26"/>
          <w:rtl/>
        </w:rPr>
        <w:t xml:space="preserve">. </w:t>
      </w:r>
    </w:p>
    <w:p w14:paraId="5FD3A53E"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Pr="005A6E98">
        <w:rPr>
          <w:rFonts w:ascii="Times New Roman" w:hAnsi="Times New Roman"/>
          <w:b/>
          <w:bCs/>
          <w:sz w:val="26"/>
          <w:szCs w:val="26"/>
        </w:rPr>
        <w:t xml:space="preserve"> : </w:t>
      </w:r>
      <w:r w:rsidRPr="005A6E98">
        <w:rPr>
          <w:rFonts w:ascii="Times New Roman" w:hAnsi="Times New Roman" w:hint="cs"/>
          <w:b/>
          <w:bCs/>
          <w:sz w:val="26"/>
          <w:szCs w:val="26"/>
          <w:rtl/>
        </w:rPr>
        <w:t>אירקציה</w:t>
      </w:r>
      <w:r w:rsidR="00013D7A">
        <w:rPr>
          <w:rFonts w:ascii="Times New Roman" w:hAnsi="Times New Roman" w:hint="cs"/>
          <w:b/>
          <w:bCs/>
          <w:sz w:val="26"/>
          <w:szCs w:val="26"/>
          <w:rtl/>
        </w:rPr>
        <w:t xml:space="preserve">. </w:t>
      </w:r>
    </w:p>
    <w:p w14:paraId="55772B51" w14:textId="77777777" w:rsidR="00897571" w:rsidRPr="005A6E98" w:rsidRDefault="00381DCA" w:rsidP="00E4455E">
      <w:pPr>
        <w:spacing w:line="360" w:lineRule="auto"/>
        <w:jc w:val="both"/>
        <w:rPr>
          <w:rFonts w:ascii="Calibri" w:hAnsi="Calibri"/>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חיבוק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מיני,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אומרת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היה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חיבוק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לדעת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יותר</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חיבוק</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טוב</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רוצה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להרגיש</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כועסת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איזה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ילד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קטן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שבכלל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מפוחד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רוצה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להיות..</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 xml:space="preserve">" </w:t>
      </w:r>
      <w:r w:rsidR="00897571" w:rsidRPr="005A6E98">
        <w:rPr>
          <w:rFonts w:ascii="Calibri" w:hAnsi="Calibri" w:hint="cs"/>
          <w:sz w:val="26"/>
          <w:szCs w:val="26"/>
          <w:rtl/>
        </w:rPr>
        <w:t>(עמ' 150 שורה 27 – עמ' 151 שורה 14).</w:t>
      </w:r>
    </w:p>
    <w:p w14:paraId="57C59C9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אשר חשה בזיקפה הופתעה, מאחר שקים ציינה לפניה שבשל טראומות העבר, הוא אימפוטנט, אובחן על ידי טובי הרופאים ובכלל אין סיכוי כזה</w:t>
      </w:r>
      <w:r w:rsidR="00013D7A">
        <w:rPr>
          <w:rFonts w:ascii="Calibri" w:hAnsi="Calibri" w:hint="cs"/>
          <w:sz w:val="26"/>
          <w:szCs w:val="26"/>
          <w:rtl/>
        </w:rPr>
        <w:t xml:space="preserve">. </w:t>
      </w:r>
    </w:p>
    <w:p w14:paraId="53142DD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 י.ד</w:t>
      </w:r>
      <w:r w:rsidR="00013D7A">
        <w:rPr>
          <w:rFonts w:ascii="Calibri" w:hAnsi="Calibri" w:hint="cs"/>
          <w:sz w:val="26"/>
          <w:szCs w:val="26"/>
          <w:rtl/>
        </w:rPr>
        <w:t xml:space="preserve">. </w:t>
      </w:r>
      <w:r w:rsidRPr="005A6E98">
        <w:rPr>
          <w:rFonts w:ascii="Calibri" w:hAnsi="Calibri" w:hint="cs"/>
          <w:sz w:val="26"/>
          <w:szCs w:val="26"/>
          <w:rtl/>
        </w:rPr>
        <w:t>בכל פעם שהגיבה בשלילה על משהו שהוא עשה, הוא נסוג:</w:t>
      </w:r>
    </w:p>
    <w:p w14:paraId="483019D4"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הלך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וחזר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ומסכן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בלבול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רגע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נתון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במגע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אינפורמציה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להתקרב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ניצל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שהבעתי,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למשוך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הגבול,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שהבעתי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האי</w:t>
      </w:r>
      <w:r w:rsidRPr="005A6E98">
        <w:rPr>
          <w:rFonts w:ascii="Times New Roman" w:hAnsi="Times New Roman"/>
          <w:b/>
          <w:bCs/>
          <w:sz w:val="26"/>
          <w:szCs w:val="26"/>
        </w:rPr>
        <w:t xml:space="preserve"> </w:t>
      </w:r>
      <w:r w:rsidRPr="005A6E98">
        <w:rPr>
          <w:rFonts w:ascii="Times New Roman" w:hAnsi="Times New Roman" w:hint="cs"/>
          <w:b/>
          <w:bCs/>
          <w:sz w:val="26"/>
          <w:szCs w:val="26"/>
          <w:rtl/>
        </w:rPr>
        <w:t>רצון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מסכימה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הלך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ונהיה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ילד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בסדר" </w:t>
      </w:r>
      <w:r w:rsidRPr="005A6E98">
        <w:rPr>
          <w:rFonts w:ascii="Calibri" w:hAnsi="Calibri" w:hint="cs"/>
          <w:sz w:val="26"/>
          <w:szCs w:val="26"/>
          <w:rtl/>
        </w:rPr>
        <w:t>(עמ' 152 שורות 8-2).</w:t>
      </w:r>
    </w:p>
    <w:p w14:paraId="785BA9B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במהלך המפגש הראשון לבשה י.ד</w:t>
      </w:r>
      <w:r w:rsidR="00013D7A">
        <w:rPr>
          <w:rFonts w:ascii="Calibri" w:hAnsi="Calibri" w:hint="cs"/>
          <w:sz w:val="26"/>
          <w:szCs w:val="26"/>
          <w:rtl/>
        </w:rPr>
        <w:t xml:space="preserve">. </w:t>
      </w:r>
      <w:r w:rsidRPr="005A6E98">
        <w:rPr>
          <w:rFonts w:ascii="Calibri" w:hAnsi="Calibri" w:hint="cs"/>
          <w:sz w:val="26"/>
          <w:szCs w:val="26"/>
          <w:rtl/>
        </w:rPr>
        <w:t>מכנסי ספורט וסווטשירט</w:t>
      </w:r>
      <w:r w:rsidR="00013D7A">
        <w:rPr>
          <w:rFonts w:ascii="Calibri" w:hAnsi="Calibri" w:hint="cs"/>
          <w:sz w:val="26"/>
          <w:szCs w:val="26"/>
          <w:rtl/>
        </w:rPr>
        <w:t xml:space="preserve">. </w:t>
      </w:r>
      <w:r w:rsidRPr="005A6E98">
        <w:rPr>
          <w:rFonts w:ascii="Calibri" w:hAnsi="Calibri" w:hint="cs"/>
          <w:sz w:val="26"/>
          <w:szCs w:val="26"/>
          <w:rtl/>
        </w:rPr>
        <w:t>בשלב כלשהו, כאשר התכופפה, הכניס הנאשם את ידו מתחת לחולצתה ונגע בשדיה וכעבור זמן אמר לה שהיא יכולה בעצם להוריד את החולצה והחזיה, כי הוא כבר ראה ונגע, לכן זה בכלל לא משנה אם היא עם בגדים או בלי בגדים</w:t>
      </w:r>
      <w:r w:rsidR="00013D7A">
        <w:rPr>
          <w:rFonts w:ascii="Calibri" w:hAnsi="Calibri" w:hint="cs"/>
          <w:sz w:val="26"/>
          <w:szCs w:val="26"/>
          <w:rtl/>
        </w:rPr>
        <w:t xml:space="preserve">. </w:t>
      </w:r>
    </w:p>
    <w:p w14:paraId="6F8B9BB0"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לאחר המפגש הראשון, העלתה י.ד</w:t>
      </w:r>
      <w:r w:rsidR="00013D7A">
        <w:rPr>
          <w:rFonts w:ascii="Calibri" w:hAnsi="Calibri" w:hint="cs"/>
          <w:sz w:val="26"/>
          <w:szCs w:val="26"/>
          <w:rtl/>
        </w:rPr>
        <w:t xml:space="preserve">. </w:t>
      </w:r>
      <w:r w:rsidRPr="005A6E98">
        <w:rPr>
          <w:rFonts w:ascii="Calibri" w:hAnsi="Calibri" w:hint="cs"/>
          <w:sz w:val="26"/>
          <w:szCs w:val="26"/>
          <w:rtl/>
        </w:rPr>
        <w:t>בפני קים את השגותיה על התנהלותו של הנאשם, אשר נראתה לה מינית, אך זו הרגיעה אותה והסבירה שהדבר בלתי אפשרי והיא כנראה מתבלבלת ולא יכול להיות שבחיבוק שלו יהיה מין והוא בכלל לא מבין מה זה ואינו מודע לכך</w:t>
      </w:r>
      <w:r w:rsidR="00013D7A">
        <w:rPr>
          <w:rFonts w:ascii="Calibri" w:hAnsi="Calibri" w:hint="cs"/>
          <w:sz w:val="26"/>
          <w:szCs w:val="26"/>
          <w:rtl/>
        </w:rPr>
        <w:t xml:space="preserve">. </w:t>
      </w:r>
      <w:r w:rsidRPr="005A6E98">
        <w:rPr>
          <w:rFonts w:ascii="Calibri" w:hAnsi="Calibri" w:hint="cs"/>
          <w:sz w:val="26"/>
          <w:szCs w:val="26"/>
          <w:rtl/>
        </w:rPr>
        <w:t xml:space="preserve">קים החמיאה לה ואמרה </w:t>
      </w:r>
      <w:r w:rsidRPr="005A6E98">
        <w:rPr>
          <w:rFonts w:ascii="Calibri" w:hAnsi="Calibri" w:hint="cs"/>
          <w:b/>
          <w:bCs/>
          <w:sz w:val="26"/>
          <w:szCs w:val="26"/>
          <w:rtl/>
        </w:rPr>
        <w:t xml:space="preserve">"כל הכבוד, </w:t>
      </w:r>
      <w:r w:rsidRPr="005A6E98">
        <w:rPr>
          <w:rFonts w:ascii="Times New Roman" w:hAnsi="Times New Roman" w:hint="cs"/>
          <w:b/>
          <w:bCs/>
          <w:sz w:val="26"/>
          <w:szCs w:val="26"/>
          <w:rtl/>
        </w:rPr>
        <w:t>תפסת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הראש</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בכיוון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הנכון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יצא</w:t>
      </w:r>
      <w:r w:rsidRPr="005A6E98">
        <w:rPr>
          <w:rFonts w:ascii="Times New Roman" w:hAnsi="Times New Roman"/>
          <w:b/>
          <w:bCs/>
          <w:sz w:val="26"/>
          <w:szCs w:val="26"/>
        </w:rPr>
        <w:t xml:space="preserve"> </w:t>
      </w:r>
      <w:r w:rsidRPr="005A6E98">
        <w:rPr>
          <w:rFonts w:ascii="Times New Roman" w:hAnsi="Times New Roman" w:hint="cs"/>
          <w:b/>
          <w:bCs/>
          <w:sz w:val="26"/>
          <w:szCs w:val="26"/>
          <w:rtl/>
        </w:rPr>
        <w:t>ונשמע</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מפותח</w:t>
      </w:r>
      <w:r w:rsidRPr="005A6E98">
        <w:rPr>
          <w:rFonts w:ascii="Times New Roman" w:hAnsi="Times New Roman"/>
          <w:b/>
          <w:bCs/>
          <w:sz w:val="26"/>
          <w:szCs w:val="26"/>
        </w:rPr>
        <w:t xml:space="preserve"> </w:t>
      </w:r>
      <w:r w:rsidRPr="005A6E98">
        <w:rPr>
          <w:rFonts w:ascii="Times New Roman" w:hAnsi="Times New Roman" w:hint="cs"/>
          <w:b/>
          <w:bCs/>
          <w:sz w:val="26"/>
          <w:szCs w:val="26"/>
          <w:rtl/>
        </w:rPr>
        <w:t>קוגנטיבית,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אפשר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בזמן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אתו"</w:t>
      </w:r>
      <w:r w:rsidR="00013D7A">
        <w:rPr>
          <w:rFonts w:ascii="Times New Roman" w:hAnsi="Times New Roman" w:hint="cs"/>
          <w:sz w:val="26"/>
          <w:szCs w:val="26"/>
          <w:rtl/>
        </w:rPr>
        <w:t xml:space="preserve">. </w:t>
      </w:r>
      <w:r w:rsidRPr="005A6E98">
        <w:rPr>
          <w:rFonts w:ascii="Times New Roman" w:hAnsi="Times New Roman" w:hint="cs"/>
          <w:sz w:val="26"/>
          <w:szCs w:val="26"/>
          <w:rtl/>
        </w:rPr>
        <w:t>כששאלה י.ד</w:t>
      </w:r>
      <w:r w:rsidR="00013D7A">
        <w:rPr>
          <w:rFonts w:ascii="Times New Roman" w:hAnsi="Times New Roman" w:hint="cs"/>
          <w:sz w:val="26"/>
          <w:szCs w:val="26"/>
          <w:rtl/>
        </w:rPr>
        <w:t xml:space="preserve">. </w:t>
      </w:r>
      <w:r w:rsidRPr="005A6E98">
        <w:rPr>
          <w:rFonts w:ascii="Times New Roman" w:hAnsi="Times New Roman" w:hint="cs"/>
          <w:sz w:val="26"/>
          <w:szCs w:val="26"/>
          <w:rtl/>
        </w:rPr>
        <w:t>איך, הפכה קים בוטה יותר והציעה לה להפתיע אותו כשהיא לבושה בתחתונים וחזיה ולהיות קצת יותר מפתה ואגרסיבית (עמ' 153-152).</w:t>
      </w:r>
    </w:p>
    <w:p w14:paraId="59E09BA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התנהלותו של הנאשם במפגש הראשון, כמו גם בשני המפגשים הנוספים, התאפיינה בדואליות; מחד גיסא, הילד הנבוך המדבר בצורה אינפנטילית במופגן ומצד שני הגבר המנסה לגעת בגופה של י.ד</w:t>
      </w:r>
      <w:r w:rsidR="00013D7A">
        <w:rPr>
          <w:rFonts w:ascii="Times New Roman" w:hAnsi="Times New Roman" w:hint="cs"/>
          <w:sz w:val="26"/>
          <w:szCs w:val="26"/>
          <w:rtl/>
        </w:rPr>
        <w:t xml:space="preserve">. </w:t>
      </w:r>
      <w:r w:rsidRPr="005A6E98">
        <w:rPr>
          <w:rFonts w:ascii="Times New Roman" w:hAnsi="Times New Roman" w:hint="cs"/>
          <w:sz w:val="26"/>
          <w:szCs w:val="26"/>
          <w:rtl/>
        </w:rPr>
        <w:t>באופן מיני, שולח ידיים לעבר שדיה וישבנה במסווה של חיבוק פיוס, מחבק אותה חיבוק מיני, מלווה בעוררות מינית שמצאה ביטוי ב</w:t>
      </w:r>
      <w:r w:rsidR="00150828" w:rsidRPr="005A6E98">
        <w:rPr>
          <w:rFonts w:ascii="Times New Roman" w:hAnsi="Times New Roman" w:hint="cs"/>
          <w:sz w:val="26"/>
          <w:szCs w:val="26"/>
          <w:rtl/>
        </w:rPr>
        <w:t xml:space="preserve">זיקפה </w:t>
      </w:r>
      <w:r w:rsidRPr="005A6E98">
        <w:rPr>
          <w:rFonts w:ascii="Times New Roman" w:hAnsi="Times New Roman" w:hint="cs"/>
          <w:sz w:val="26"/>
          <w:szCs w:val="26"/>
          <w:rtl/>
        </w:rPr>
        <w:t>אותה חשה המתלוננת ופעם בעת שישבו זה מול זו נשען עליה וניסה להשכיבה (עמ' 153).</w:t>
      </w:r>
    </w:p>
    <w:p w14:paraId="18C06B7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המתלוננת, שהאמינה בתום לב למצגיו של הנאשם, הגיבה בהתאם: </w:t>
      </w:r>
    </w:p>
    <w:p w14:paraId="28E6F87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שזזתי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בישיבה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שוכבת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מעלי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הזזתי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להסביר,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השתכנעתי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הבזקים,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ובאיזשהו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לחנך</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ולהסביר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יתקרב,</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יעבור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הגבול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מבחינתי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יגע</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להזיז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לזוז</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ללכת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בדיבור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חזר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מה" </w:t>
      </w:r>
      <w:r w:rsidRPr="005A6E98">
        <w:rPr>
          <w:rFonts w:ascii="Times New Roman" w:hAnsi="Times New Roman" w:hint="cs"/>
          <w:sz w:val="26"/>
          <w:szCs w:val="26"/>
          <w:rtl/>
        </w:rPr>
        <w:t>(עמ' 154-153).</w:t>
      </w:r>
    </w:p>
    <w:p w14:paraId="3FD5BC7A"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כשנשאלה י.ד</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מדוע הסכימה לשוב ולהיפגש עם הנאשם, הבהירה: </w:t>
      </w:r>
    </w:p>
    <w:p w14:paraId="05AC5B5B"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b/>
          <w:bCs/>
          <w:sz w:val="26"/>
          <w:szCs w:val="26"/>
          <w:rtl/>
        </w:rPr>
        <w:t>"היום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בדיעבד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שואלת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בקיבוץ</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במקלחות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הבנים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גדול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בעצם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כלום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שימוש</w:t>
      </w:r>
      <w:r w:rsidRPr="005A6E98">
        <w:rPr>
          <w:rFonts w:ascii="Times New Roman" w:hAnsi="Times New Roman"/>
          <w:b/>
          <w:bCs/>
          <w:sz w:val="26"/>
          <w:szCs w:val="26"/>
        </w:rPr>
        <w:t xml:space="preserve"> </w:t>
      </w:r>
      <w:r w:rsidRPr="005A6E98">
        <w:rPr>
          <w:rFonts w:ascii="Times New Roman" w:hAnsi="Times New Roman" w:hint="cs"/>
          <w:b/>
          <w:bCs/>
          <w:sz w:val="26"/>
          <w:szCs w:val="26"/>
          <w:rtl/>
        </w:rPr>
        <w:t>בזה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נראית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חוזרת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להפתיע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ולהיות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אגרסיבית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והיא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באיזשהו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יותר</w:t>
      </w:r>
      <w:r w:rsidRPr="005A6E98">
        <w:rPr>
          <w:rFonts w:ascii="Times New Roman" w:hAnsi="Times New Roman"/>
          <w:b/>
          <w:bCs/>
          <w:sz w:val="26"/>
          <w:szCs w:val="26"/>
        </w:rPr>
        <w:t xml:space="preserve"> </w:t>
      </w:r>
      <w:r w:rsidRPr="005A6E98">
        <w:rPr>
          <w:rFonts w:ascii="Times New Roman" w:hAnsi="Times New Roman" w:hint="cs"/>
          <w:b/>
          <w:bCs/>
          <w:sz w:val="26"/>
          <w:szCs w:val="26"/>
          <w:rtl/>
        </w:rPr>
        <w:t>נוטה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לרגע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ספק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אוטיסט</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מסכן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טראומה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תחושה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עוזרת,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סוג</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בדיעבד</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מצחיק</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להגיד</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סוג</w:t>
      </w:r>
      <w:r w:rsidRPr="005A6E98">
        <w:rPr>
          <w:rFonts w:ascii="Times New Roman" w:hAnsi="Times New Roman"/>
          <w:b/>
          <w:bCs/>
          <w:sz w:val="26"/>
          <w:szCs w:val="26"/>
        </w:rPr>
        <w:t xml:space="preserve"> </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מצווה,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עוזרת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באיזשהו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שלב</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האיר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כך</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נקודות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אדומות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הכבוד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למצווה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ולעזרה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הגבול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האדום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כשהחלטתי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ספק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הגעתי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למסקנה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שכנראה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טיפול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עוסקת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לרגע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ספק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עזרה" </w:t>
      </w:r>
      <w:r w:rsidRPr="005A6E98">
        <w:rPr>
          <w:rFonts w:ascii="Calibri" w:hAnsi="Calibri" w:hint="cs"/>
          <w:sz w:val="26"/>
          <w:szCs w:val="26"/>
          <w:rtl/>
        </w:rPr>
        <w:t>(עמ' 155-154).</w:t>
      </w:r>
    </w:p>
    <w:p w14:paraId="40396D0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מן הדברים עולה כי השילוב בין התנהגותו של הנאשם ודבריה של "קים" שכנעו את י.ד</w:t>
      </w:r>
      <w:r w:rsidR="00013D7A">
        <w:rPr>
          <w:rFonts w:ascii="Calibri" w:hAnsi="Calibri" w:hint="cs"/>
          <w:sz w:val="26"/>
          <w:szCs w:val="26"/>
          <w:rtl/>
        </w:rPr>
        <w:t xml:space="preserve">. </w:t>
      </w:r>
      <w:r w:rsidRPr="005A6E98">
        <w:rPr>
          <w:rFonts w:ascii="Calibri" w:hAnsi="Calibri" w:hint="cs"/>
          <w:sz w:val="26"/>
          <w:szCs w:val="26"/>
          <w:rtl/>
        </w:rPr>
        <w:t>שלפניה אדם פגוע הזקוק לעזרה ולא עלה בדעתה ולו לרגע שמדובר במתחזה מתוחכם</w:t>
      </w:r>
      <w:r w:rsidR="00013D7A">
        <w:rPr>
          <w:rFonts w:ascii="Calibri" w:hAnsi="Calibri" w:hint="cs"/>
          <w:sz w:val="26"/>
          <w:szCs w:val="26"/>
          <w:rtl/>
        </w:rPr>
        <w:t xml:space="preserve">. </w:t>
      </w:r>
    </w:p>
    <w:p w14:paraId="76187D81"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לפגישה השניה שהתקיימה יומיים מאוחר יותר, הביא הנאשם עוגה אך התנהגותו לא השתנתה, למעט העובדה שלקח לו פחות זמן להיפתח ולהשתחרר</w:t>
      </w:r>
      <w:r w:rsidR="00013D7A">
        <w:rPr>
          <w:rFonts w:ascii="Calibri" w:hAnsi="Calibri" w:hint="cs"/>
          <w:sz w:val="26"/>
          <w:szCs w:val="26"/>
          <w:rtl/>
        </w:rPr>
        <w:t xml:space="preserve">. </w:t>
      </w:r>
      <w:r w:rsidRPr="005A6E98">
        <w:rPr>
          <w:rFonts w:ascii="Calibri" w:hAnsi="Calibri" w:hint="cs"/>
          <w:sz w:val="26"/>
          <w:szCs w:val="26"/>
          <w:rtl/>
        </w:rPr>
        <w:t>במהלכה של פגישה זו סיפר הנאשם כי יש לו תואר בכימיה ובביוכימיה שהוא עשה בעל פה, בשל היותו אוטיסט שאינו יכול לכתוב (עמ' 157-156)</w:t>
      </w:r>
      <w:r w:rsidR="00013D7A">
        <w:rPr>
          <w:rFonts w:ascii="Calibri" w:hAnsi="Calibri" w:hint="cs"/>
          <w:sz w:val="26"/>
          <w:szCs w:val="26"/>
          <w:rtl/>
        </w:rPr>
        <w:t xml:space="preserve">. </w:t>
      </w:r>
      <w:r w:rsidRPr="005A6E98">
        <w:rPr>
          <w:rFonts w:ascii="Calibri" w:hAnsi="Calibri" w:hint="cs"/>
          <w:sz w:val="26"/>
          <w:szCs w:val="26"/>
          <w:rtl/>
        </w:rPr>
        <w:t>הוא גם הציע לבצע בי.ד</w:t>
      </w:r>
      <w:r w:rsidR="00013D7A">
        <w:rPr>
          <w:rFonts w:ascii="Calibri" w:hAnsi="Calibri" w:hint="cs"/>
          <w:sz w:val="26"/>
          <w:szCs w:val="26"/>
          <w:rtl/>
        </w:rPr>
        <w:t xml:space="preserve">. </w:t>
      </w:r>
      <w:r w:rsidRPr="005A6E98">
        <w:rPr>
          <w:rFonts w:ascii="Calibri" w:hAnsi="Calibri" w:hint="cs"/>
          <w:sz w:val="26"/>
          <w:szCs w:val="26"/>
          <w:rtl/>
        </w:rPr>
        <w:t>מין אור</w:t>
      </w:r>
      <w:r w:rsidR="00853D9F" w:rsidRPr="005A6E98">
        <w:rPr>
          <w:rFonts w:ascii="Calibri" w:hAnsi="Calibri" w:hint="cs"/>
          <w:sz w:val="26"/>
          <w:szCs w:val="26"/>
          <w:rtl/>
        </w:rPr>
        <w:t>א</w:t>
      </w:r>
      <w:r w:rsidRPr="005A6E98">
        <w:rPr>
          <w:rFonts w:ascii="Calibri" w:hAnsi="Calibri" w:hint="cs"/>
          <w:sz w:val="26"/>
          <w:szCs w:val="26"/>
          <w:rtl/>
        </w:rPr>
        <w:t>לי "כאות תודה" על היחס הטוב שהיא מעניקה לו</w:t>
      </w:r>
      <w:r w:rsidR="00013D7A">
        <w:rPr>
          <w:rFonts w:ascii="Calibri" w:hAnsi="Calibri" w:hint="cs"/>
          <w:sz w:val="26"/>
          <w:szCs w:val="26"/>
          <w:rtl/>
        </w:rPr>
        <w:t xml:space="preserve">. </w:t>
      </w:r>
    </w:p>
    <w:p w14:paraId="2493C78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ישב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וקמתי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בחיוך</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נחמד</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לרדת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עכשיו..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שאלתי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שואל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ירצה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לבלה,</w:t>
      </w:r>
      <w:r w:rsidRPr="005A6E98">
        <w:rPr>
          <w:rFonts w:ascii="Times New Roman" w:hAnsi="Times New Roman"/>
          <w:b/>
          <w:bCs/>
          <w:sz w:val="26"/>
          <w:szCs w:val="26"/>
        </w:rPr>
        <w:t xml:space="preserve"> </w:t>
      </w:r>
      <w:r w:rsidR="0033578A">
        <w:rPr>
          <w:rFonts w:ascii="Times New Roman" w:hAnsi="Times New Roman" w:hint="cs"/>
          <w:b/>
          <w:bCs/>
          <w:sz w:val="26"/>
          <w:szCs w:val="26"/>
          <w:rtl/>
        </w:rPr>
        <w:t>נ.</w:t>
      </w:r>
      <w:r w:rsidRPr="005A6E98">
        <w:rPr>
          <w:rFonts w:ascii="Times New Roman" w:hAnsi="Times New Roman" w:hint="cs"/>
          <w:b/>
          <w:bCs/>
          <w:sz w:val="26"/>
          <w:szCs w:val="26"/>
          <w:rtl/>
        </w:rPr>
        <w:t>,</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מהן,</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לפצות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מתייחסת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יפה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טוב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הפיצוי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מכיר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לקודמות</w:t>
      </w:r>
      <w:r w:rsidRPr="005A6E98">
        <w:rPr>
          <w:rFonts w:ascii="Times New Roman" w:hAnsi="Times New Roman"/>
          <w:b/>
          <w:bCs/>
          <w:sz w:val="26"/>
          <w:szCs w:val="26"/>
        </w:rPr>
        <w:t xml:space="preserve"> </w:t>
      </w:r>
      <w:r w:rsidRPr="005A6E98">
        <w:rPr>
          <w:rFonts w:ascii="Times New Roman" w:hAnsi="Times New Roman" w:hint="cs"/>
          <w:b/>
          <w:bCs/>
          <w:sz w:val="26"/>
          <w:szCs w:val="26"/>
          <w:rtl/>
        </w:rPr>
        <w:t>"</w:t>
      </w:r>
      <w:r w:rsidRPr="005A6E98">
        <w:rPr>
          <w:rFonts w:ascii="Times New Roman" w:hAnsi="Times New Roman" w:hint="cs"/>
          <w:sz w:val="26"/>
          <w:szCs w:val="26"/>
          <w:rtl/>
        </w:rPr>
        <w:t>.</w:t>
      </w:r>
    </w:p>
    <w:p w14:paraId="545993A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בפגישה השניה הכניס הנאשם את ידיו למכנסיה של המתלוננת ונגע בישבנה, ואף ניסה להוריד את המכנסיים</w:t>
      </w:r>
      <w:r w:rsidR="00013D7A">
        <w:rPr>
          <w:rFonts w:ascii="Times New Roman" w:hAnsi="Times New Roman" w:hint="cs"/>
          <w:sz w:val="26"/>
          <w:szCs w:val="26"/>
          <w:rtl/>
        </w:rPr>
        <w:t xml:space="preserve">. </w:t>
      </w:r>
      <w:r w:rsidRPr="005A6E98">
        <w:rPr>
          <w:rFonts w:ascii="Times New Roman" w:hAnsi="Times New Roman" w:hint="cs"/>
          <w:sz w:val="26"/>
          <w:szCs w:val="26"/>
          <w:rtl/>
        </w:rPr>
        <w:t>י.ד</w:t>
      </w:r>
      <w:r w:rsidR="00013D7A">
        <w:rPr>
          <w:rFonts w:ascii="Times New Roman" w:hAnsi="Times New Roman" w:hint="cs"/>
          <w:sz w:val="26"/>
          <w:szCs w:val="26"/>
          <w:rtl/>
        </w:rPr>
        <w:t xml:space="preserve">. </w:t>
      </w:r>
      <w:r w:rsidRPr="005A6E98">
        <w:rPr>
          <w:rFonts w:ascii="Times New Roman" w:hAnsi="Times New Roman" w:hint="cs"/>
          <w:sz w:val="26"/>
          <w:szCs w:val="26"/>
          <w:rtl/>
        </w:rPr>
        <w:t>אמרה לו "לא" וזזה לאחור</w:t>
      </w:r>
      <w:r w:rsidR="00013D7A">
        <w:rPr>
          <w:rFonts w:ascii="Times New Roman" w:hAnsi="Times New Roman" w:hint="cs"/>
          <w:sz w:val="26"/>
          <w:szCs w:val="26"/>
          <w:rtl/>
        </w:rPr>
        <w:t xml:space="preserve">. </w:t>
      </w:r>
      <w:r w:rsidRPr="005A6E98">
        <w:rPr>
          <w:rFonts w:ascii="Times New Roman" w:hAnsi="Times New Roman" w:hint="cs"/>
          <w:sz w:val="26"/>
          <w:szCs w:val="26"/>
          <w:rtl/>
        </w:rPr>
        <w:t>בתגובה חזר הנאשם על המניפולציה שהוא בכלל לא מבין מה קורה ולמה היא מגיבה ככה</w:t>
      </w:r>
      <w:r w:rsidR="00013D7A">
        <w:rPr>
          <w:rFonts w:ascii="Times New Roman" w:hAnsi="Times New Roman" w:hint="cs"/>
          <w:sz w:val="26"/>
          <w:szCs w:val="26"/>
          <w:rtl/>
        </w:rPr>
        <w:t xml:space="preserve">. </w:t>
      </w:r>
      <w:r w:rsidRPr="005A6E98">
        <w:rPr>
          <w:rFonts w:ascii="Times New Roman" w:hAnsi="Times New Roman" w:hint="cs"/>
          <w:sz w:val="26"/>
          <w:szCs w:val="26"/>
          <w:rtl/>
        </w:rPr>
        <w:t>י.ד</w:t>
      </w:r>
      <w:r w:rsidR="00013D7A">
        <w:rPr>
          <w:rFonts w:ascii="Times New Roman" w:hAnsi="Times New Roman" w:hint="cs"/>
          <w:sz w:val="26"/>
          <w:szCs w:val="26"/>
          <w:rtl/>
        </w:rPr>
        <w:t xml:space="preserve">. </w:t>
      </w:r>
      <w:r w:rsidRPr="005A6E98">
        <w:rPr>
          <w:rFonts w:ascii="Times New Roman" w:hAnsi="Times New Roman" w:hint="cs"/>
          <w:sz w:val="26"/>
          <w:szCs w:val="26"/>
          <w:rtl/>
        </w:rPr>
        <w:t>השיבה שאינה כועסת, אך סיימה את הפגישה (עמ' 158-157).</w:t>
      </w:r>
    </w:p>
    <w:p w14:paraId="0B81535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מייד לאחר צאתו של הנאשם מביתה של י.ד</w:t>
      </w:r>
      <w:r w:rsidR="00013D7A">
        <w:rPr>
          <w:rFonts w:ascii="Times New Roman" w:hAnsi="Times New Roman" w:hint="cs"/>
          <w:sz w:val="26"/>
          <w:szCs w:val="26"/>
          <w:rtl/>
        </w:rPr>
        <w:t xml:space="preserve">. </w:t>
      </w:r>
      <w:r w:rsidRPr="005A6E98">
        <w:rPr>
          <w:rFonts w:ascii="Times New Roman" w:hAnsi="Times New Roman" w:hint="cs"/>
          <w:sz w:val="26"/>
          <w:szCs w:val="26"/>
          <w:rtl/>
        </w:rPr>
        <w:t>התקשרה קים והתחילה להחמיא לה, עוד לפני שזו הספיקה לומר שהסיפור נראה לה מוזר</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קים אמרה </w:t>
      </w:r>
      <w:r w:rsidRPr="005A6E98">
        <w:rPr>
          <w:rFonts w:ascii="Times New Roman" w:hAnsi="Times New Roman" w:hint="cs"/>
          <w:b/>
          <w:bCs/>
          <w:sz w:val="26"/>
          <w:szCs w:val="26"/>
          <w:rtl/>
        </w:rPr>
        <w:t>"שהיה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בסדר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גמור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יצא</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מפותח</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מרגיש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קצת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מזה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כועסת</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והסברתי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ואמרתי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אומרת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שעומד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בקטע</w:t>
      </w:r>
      <w:r w:rsidRPr="005A6E98">
        <w:rPr>
          <w:rFonts w:ascii="Times New Roman" w:hAnsi="Times New Roman"/>
          <w:b/>
          <w:bCs/>
          <w:sz w:val="26"/>
          <w:szCs w:val="26"/>
        </w:rPr>
        <w:t xml:space="preserve"> </w:t>
      </w:r>
      <w:r w:rsidRPr="005A6E98">
        <w:rPr>
          <w:rFonts w:ascii="Times New Roman" w:hAnsi="Times New Roman" w:hint="cs"/>
          <w:b/>
          <w:bCs/>
          <w:sz w:val="26"/>
          <w:szCs w:val="26"/>
          <w:rtl/>
        </w:rPr>
        <w:t>מיני"</w:t>
      </w:r>
      <w:r w:rsidRPr="005A6E98">
        <w:rPr>
          <w:rFonts w:ascii="Times New Roman" w:hAnsi="Times New Roman" w:hint="cs"/>
          <w:sz w:val="26"/>
          <w:szCs w:val="26"/>
          <w:rtl/>
        </w:rPr>
        <w:t xml:space="preserve"> ושהוא זקוק לטיפול מיני שאינו בתחום עיסוקה</w:t>
      </w:r>
      <w:r w:rsidR="00013D7A">
        <w:rPr>
          <w:rFonts w:ascii="Times New Roman" w:hAnsi="Times New Roman" w:hint="cs"/>
          <w:sz w:val="26"/>
          <w:szCs w:val="26"/>
          <w:rtl/>
        </w:rPr>
        <w:t xml:space="preserve">. </w:t>
      </w:r>
    </w:p>
    <w:p w14:paraId="7B661D5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קים גם הרחיבה בתיאור הטראומה המינית שחווה הנאשם </w:t>
      </w:r>
      <w:r w:rsidRPr="005A6E98">
        <w:rPr>
          <w:rFonts w:ascii="Times New Roman" w:hAnsi="Times New Roman" w:hint="cs"/>
          <w:b/>
          <w:bCs/>
          <w:sz w:val="26"/>
          <w:szCs w:val="26"/>
          <w:rtl/>
        </w:rPr>
        <w:t>"הבנות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עמדו</w:t>
      </w:r>
      <w:r w:rsidRPr="005A6E98">
        <w:rPr>
          <w:rFonts w:ascii="Times New Roman" w:hAnsi="Times New Roman"/>
          <w:b/>
          <w:bCs/>
          <w:sz w:val="26"/>
          <w:szCs w:val="26"/>
        </w:rPr>
        <w:t xml:space="preserve"> </w:t>
      </w:r>
      <w:r w:rsidRPr="005A6E98">
        <w:rPr>
          <w:rFonts w:ascii="Times New Roman" w:hAnsi="Times New Roman" w:hint="cs"/>
          <w:b/>
          <w:bCs/>
          <w:sz w:val="26"/>
          <w:szCs w:val="26"/>
          <w:rtl/>
        </w:rPr>
        <w:t>מעליו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והשתינו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הפנים"</w:t>
      </w:r>
      <w:r w:rsidRPr="005A6E98">
        <w:rPr>
          <w:rFonts w:ascii="Times New Roman" w:hAnsi="Times New Roman" w:hint="cs"/>
          <w:sz w:val="26"/>
          <w:szCs w:val="26"/>
          <w:rtl/>
        </w:rPr>
        <w:t xml:space="preserve"> והבהירה שכדי לטפל בו, יש להחזיר אותו, כביכול, לאחור, ליצור את אותה סיטואציה, על מנת שיוכל להתמודד ולצאת מזה, והוסיפה שניתנת לי.ד</w:t>
      </w:r>
      <w:r w:rsidR="00013D7A">
        <w:rPr>
          <w:rFonts w:ascii="Times New Roman" w:hAnsi="Times New Roman" w:hint="cs"/>
          <w:sz w:val="26"/>
          <w:szCs w:val="26"/>
          <w:rtl/>
        </w:rPr>
        <w:t xml:space="preserve">. </w:t>
      </w:r>
      <w:r w:rsidRPr="005A6E98">
        <w:rPr>
          <w:rFonts w:ascii="Times New Roman" w:hAnsi="Times New Roman" w:hint="cs"/>
          <w:sz w:val="26"/>
          <w:szCs w:val="26"/>
          <w:rtl/>
        </w:rPr>
        <w:t>יד חופשית לעשות ככל העולה על דעתה, כדי לעזור לו, וי.ד</w:t>
      </w:r>
      <w:r w:rsidR="00013D7A">
        <w:rPr>
          <w:rFonts w:ascii="Times New Roman" w:hAnsi="Times New Roman" w:hint="cs"/>
          <w:sz w:val="26"/>
          <w:szCs w:val="26"/>
          <w:rtl/>
        </w:rPr>
        <w:t xml:space="preserve">. </w:t>
      </w:r>
      <w:r w:rsidRPr="005A6E98">
        <w:rPr>
          <w:rFonts w:ascii="Times New Roman" w:hAnsi="Times New Roman" w:hint="cs"/>
          <w:sz w:val="26"/>
          <w:szCs w:val="26"/>
          <w:rtl/>
        </w:rPr>
        <w:t>השיבה שאינה עוסקת בכך (עמ' 158).</w:t>
      </w:r>
    </w:p>
    <w:p w14:paraId="1781A24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כשסיפרה י.ד</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לקים שהנאשם הציע לבצע בה </w:t>
      </w:r>
      <w:r w:rsidR="00C118BC" w:rsidRPr="005A6E98">
        <w:rPr>
          <w:rFonts w:ascii="Times New Roman" w:hAnsi="Times New Roman" w:hint="cs"/>
          <w:sz w:val="26"/>
          <w:szCs w:val="26"/>
          <w:rtl/>
        </w:rPr>
        <w:t>מין אוראלי</w:t>
      </w:r>
      <w:r w:rsidRPr="005A6E98">
        <w:rPr>
          <w:rFonts w:ascii="Times New Roman" w:hAnsi="Times New Roman" w:hint="cs"/>
          <w:sz w:val="26"/>
          <w:szCs w:val="26"/>
          <w:rtl/>
        </w:rPr>
        <w:t xml:space="preserve">, עודדה אותה האחרונה וטענה כי מדובר כדרך טיפול והדבר בכלל לא יפריע לה </w:t>
      </w:r>
      <w:r w:rsidRPr="005A6E98">
        <w:rPr>
          <w:rFonts w:ascii="Times New Roman" w:hAnsi="Times New Roman" w:hint="cs"/>
          <w:b/>
          <w:bCs/>
          <w:sz w:val="26"/>
          <w:szCs w:val="26"/>
          <w:rtl/>
        </w:rPr>
        <w:t>"תהני,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תרוויחי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כסף..</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ל</w:t>
      </w:r>
      <w:r w:rsidR="0033578A">
        <w:rPr>
          <w:rFonts w:ascii="Times New Roman" w:hAnsi="Times New Roman" w:hint="cs"/>
          <w:b/>
          <w:bCs/>
          <w:sz w:val="26"/>
          <w:szCs w:val="26"/>
          <w:rtl/>
        </w:rPr>
        <w:t>נ.</w:t>
      </w:r>
      <w:r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מפריע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לך?</w:t>
      </w:r>
      <w:r w:rsidRPr="005A6E98">
        <w:rPr>
          <w:rFonts w:ascii="Times New Roman" w:hAnsi="Times New Roman"/>
          <w:b/>
          <w:bCs/>
          <w:sz w:val="26"/>
          <w:szCs w:val="26"/>
        </w:rPr>
        <w:t xml:space="preserve"> </w:t>
      </w:r>
      <w:r w:rsidRPr="005A6E98">
        <w:rPr>
          <w:rFonts w:ascii="Times New Roman" w:hAnsi="Times New Roman" w:hint="cs"/>
          <w:b/>
          <w:bCs/>
          <w:sz w:val="26"/>
          <w:szCs w:val="26"/>
          <w:rtl/>
        </w:rPr>
        <w:t>"</w:t>
      </w:r>
      <w:r w:rsidRPr="005A6E98">
        <w:rPr>
          <w:rFonts w:ascii="Times New Roman" w:hAnsi="Times New Roman" w:hint="cs"/>
          <w:sz w:val="26"/>
          <w:szCs w:val="26"/>
          <w:rtl/>
        </w:rPr>
        <w:t xml:space="preserve"> וכל זה בשיחה "בין אשה לאשה"</w:t>
      </w:r>
      <w:r w:rsidR="00013D7A">
        <w:rPr>
          <w:rFonts w:ascii="Times New Roman" w:hAnsi="Times New Roman" w:hint="cs"/>
          <w:sz w:val="26"/>
          <w:szCs w:val="26"/>
          <w:rtl/>
        </w:rPr>
        <w:t xml:space="preserve">. </w:t>
      </w:r>
      <w:r w:rsidRPr="005A6E98">
        <w:rPr>
          <w:rFonts w:ascii="Times New Roman" w:hAnsi="Times New Roman" w:hint="cs"/>
          <w:sz w:val="26"/>
          <w:szCs w:val="26"/>
          <w:rtl/>
        </w:rPr>
        <w:t>כדי להרגיע את חששותיה של י.ד., הבהירה קים שאין מדובר במשהו מיני, אלא בדרך טיפול והוא בכלל לא זוכר לטווח ארוך</w:t>
      </w:r>
      <w:r w:rsidR="00013D7A">
        <w:rPr>
          <w:rFonts w:ascii="Times New Roman" w:hAnsi="Times New Roman" w:hint="cs"/>
          <w:sz w:val="26"/>
          <w:szCs w:val="26"/>
          <w:rtl/>
        </w:rPr>
        <w:t xml:space="preserve">. </w:t>
      </w:r>
    </w:p>
    <w:p w14:paraId="633B2C79"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אחרי הפגישה השניה אמרה י.ד</w:t>
      </w:r>
      <w:r w:rsidR="00013D7A">
        <w:rPr>
          <w:rFonts w:ascii="Times New Roman" w:hAnsi="Times New Roman" w:hint="cs"/>
          <w:sz w:val="26"/>
          <w:szCs w:val="26"/>
          <w:rtl/>
        </w:rPr>
        <w:t xml:space="preserve">. </w:t>
      </w:r>
      <w:r w:rsidRPr="005A6E98">
        <w:rPr>
          <w:rFonts w:ascii="Times New Roman" w:hAnsi="Times New Roman" w:hint="cs"/>
          <w:sz w:val="26"/>
          <w:szCs w:val="26"/>
          <w:rtl/>
        </w:rPr>
        <w:t>לקים כי אינה מעוניינת להמשיך, היא אינה יודעת דבר על המטופל אשר סירב לומר לה מה שם משפחתו והיא מגששת באפלה</w:t>
      </w:r>
      <w:r w:rsidR="00013D7A">
        <w:rPr>
          <w:rFonts w:ascii="Times New Roman" w:hAnsi="Times New Roman" w:hint="cs"/>
          <w:sz w:val="26"/>
          <w:szCs w:val="26"/>
          <w:rtl/>
        </w:rPr>
        <w:t xml:space="preserve">. </w:t>
      </w:r>
      <w:r w:rsidRPr="005A6E98">
        <w:rPr>
          <w:rFonts w:ascii="Times New Roman" w:hAnsi="Times New Roman" w:hint="cs"/>
          <w:sz w:val="26"/>
          <w:szCs w:val="26"/>
          <w:rtl/>
        </w:rPr>
        <w:t>קים הרגיעה אותה והבטיחה שעם שובה ארצה יפגשו והעניינים יתבהרו</w:t>
      </w:r>
      <w:r w:rsidR="00013D7A">
        <w:rPr>
          <w:rFonts w:ascii="Times New Roman" w:hAnsi="Times New Roman" w:hint="cs"/>
          <w:sz w:val="26"/>
          <w:szCs w:val="26"/>
          <w:rtl/>
        </w:rPr>
        <w:t xml:space="preserve">. </w:t>
      </w:r>
      <w:r w:rsidRPr="005A6E98">
        <w:rPr>
          <w:rFonts w:ascii="Times New Roman" w:hAnsi="Times New Roman" w:hint="cs"/>
          <w:sz w:val="26"/>
          <w:szCs w:val="26"/>
          <w:rtl/>
        </w:rPr>
        <w:t>י.ד</w:t>
      </w:r>
      <w:r w:rsidR="00013D7A">
        <w:rPr>
          <w:rFonts w:ascii="Times New Roman" w:hAnsi="Times New Roman" w:hint="cs"/>
          <w:sz w:val="26"/>
          <w:szCs w:val="26"/>
          <w:rtl/>
        </w:rPr>
        <w:t xml:space="preserve">. </w:t>
      </w:r>
      <w:r w:rsidRPr="005A6E98">
        <w:rPr>
          <w:rFonts w:ascii="Times New Roman" w:hAnsi="Times New Roman" w:hint="cs"/>
          <w:sz w:val="26"/>
          <w:szCs w:val="26"/>
          <w:rtl/>
        </w:rPr>
        <w:t>הסכימה להיפגש עם הנאשם פעם נוספת וקיוותה שבפגישה זו יעלה בידה להתחקות אחריו ולדעת מאיפה הוא בא בכלל ובמי מדובר.</w:t>
      </w:r>
    </w:p>
    <w:p w14:paraId="7025FE03" w14:textId="77777777" w:rsidR="00897571" w:rsidRPr="005A6E98" w:rsidRDefault="00897571" w:rsidP="00E4455E">
      <w:pPr>
        <w:spacing w:line="360" w:lineRule="auto"/>
        <w:jc w:val="both"/>
        <w:rPr>
          <w:rFonts w:ascii="Calibri" w:hAnsi="Calibri"/>
          <w:sz w:val="26"/>
          <w:szCs w:val="26"/>
          <w:rtl/>
        </w:rPr>
      </w:pPr>
      <w:r w:rsidRPr="005A6E98">
        <w:rPr>
          <w:rFonts w:ascii="Times New Roman" w:hAnsi="Times New Roman" w:hint="cs"/>
          <w:sz w:val="26"/>
          <w:szCs w:val="26"/>
          <w:rtl/>
        </w:rPr>
        <w:t>באשר לפגישה השלישית לא ציינה י.ד</w:t>
      </w:r>
      <w:r w:rsidR="00013D7A">
        <w:rPr>
          <w:rFonts w:ascii="Times New Roman" w:hAnsi="Times New Roman" w:hint="cs"/>
          <w:sz w:val="26"/>
          <w:szCs w:val="26"/>
          <w:rtl/>
        </w:rPr>
        <w:t xml:space="preserve">. </w:t>
      </w:r>
      <w:r w:rsidRPr="005A6E98">
        <w:rPr>
          <w:rFonts w:ascii="Times New Roman" w:hAnsi="Times New Roman" w:hint="cs"/>
          <w:sz w:val="26"/>
          <w:szCs w:val="26"/>
          <w:rtl/>
        </w:rPr>
        <w:t>פרטים מיוחדים מלבד העובדה שגם הפעם ניסה ליצור מגע גופני וכי גם הפעם הגיע כשהוא מתנהג כאוטיסט, אך בזמן קצר "נפתח" והחל לדבר עמה כאדם נורמלי</w:t>
      </w:r>
      <w:r w:rsidR="00013D7A">
        <w:rPr>
          <w:rFonts w:ascii="Times New Roman" w:hAnsi="Times New Roman" w:hint="cs"/>
          <w:sz w:val="26"/>
          <w:szCs w:val="26"/>
          <w:rtl/>
        </w:rPr>
        <w:t xml:space="preserve">. </w:t>
      </w:r>
      <w:r w:rsidRPr="005A6E98">
        <w:rPr>
          <w:rFonts w:ascii="Calibri" w:hAnsi="Calibri" w:hint="cs"/>
          <w:sz w:val="26"/>
          <w:szCs w:val="26"/>
          <w:rtl/>
        </w:rPr>
        <w:t>פגישה זו היתה קצרה כפי שהבהירה י.ד</w:t>
      </w:r>
      <w:r w:rsidR="00013D7A">
        <w:rPr>
          <w:rFonts w:ascii="Calibri" w:hAnsi="Calibri" w:hint="cs"/>
          <w:sz w:val="26"/>
          <w:szCs w:val="26"/>
          <w:rtl/>
        </w:rPr>
        <w:t xml:space="preserve">. </w:t>
      </w:r>
      <w:r w:rsidRPr="005A6E98">
        <w:rPr>
          <w:rFonts w:ascii="Calibri" w:hAnsi="Calibri" w:hint="cs"/>
          <w:sz w:val="26"/>
          <w:szCs w:val="26"/>
          <w:rtl/>
        </w:rPr>
        <w:t>בתשובה לשאלות בחקירה נגדית, כי מבחינתה הפגישה השלישית נועדה לנסיון לדלות פרטים על הבחור.</w:t>
      </w:r>
    </w:p>
    <w:p w14:paraId="7C8EB40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העדה הוסיפה כי אינה זוכרת בוודאות אם נסיונו של הנאשם לגעת בישבנה ולהוריד את מכנסיה קרה בפגישה זו או בפגישה הקודמת</w:t>
      </w:r>
      <w:r w:rsidR="00013D7A">
        <w:rPr>
          <w:rFonts w:ascii="Calibri" w:hAnsi="Calibri" w:hint="cs"/>
          <w:sz w:val="26"/>
          <w:szCs w:val="26"/>
          <w:rtl/>
        </w:rPr>
        <w:t xml:space="preserve">. </w:t>
      </w:r>
      <w:r w:rsidRPr="005A6E98">
        <w:rPr>
          <w:rFonts w:ascii="Calibri" w:hAnsi="Calibri" w:hint="cs"/>
          <w:sz w:val="26"/>
          <w:szCs w:val="26"/>
          <w:rtl/>
        </w:rPr>
        <w:t>בשלב מסויים כשהנאשם הגזים מבחינת הקרבה שביקש, הודיעה לו שהפגישה הסתיימה ולא קבעה לשוב ולהיפגש.</w:t>
      </w:r>
    </w:p>
    <w:p w14:paraId="099E0D0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כשהנאשם יצא מהבית, חיכתה מספר דקות ויצאה אחריו ולא ראתה כלום </w:t>
      </w:r>
      <w:r w:rsidRPr="005A6E98">
        <w:rPr>
          <w:rFonts w:ascii="Calibri" w:hAnsi="Calibri" w:hint="cs"/>
          <w:b/>
          <w:bCs/>
          <w:sz w:val="26"/>
          <w:szCs w:val="26"/>
          <w:rtl/>
        </w:rPr>
        <w:t>"לא מונית, לא בן אדם, לא רכב שמתניע, זאת אומרת הבן אדם נעלם זהו</w:t>
      </w:r>
      <w:r w:rsidRPr="005A6E98">
        <w:rPr>
          <w:rFonts w:ascii="Calibri" w:hAnsi="Calibri" w:hint="cs"/>
          <w:sz w:val="26"/>
          <w:szCs w:val="26"/>
          <w:rtl/>
        </w:rPr>
        <w:t>" (עמ' 161).</w:t>
      </w:r>
    </w:p>
    <w:p w14:paraId="0F67535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למרות ההבטחות מרקיעות השחקים, שכרה של י.ד</w:t>
      </w:r>
      <w:r w:rsidR="00013D7A">
        <w:rPr>
          <w:rFonts w:ascii="Calibri" w:hAnsi="Calibri" w:hint="cs"/>
          <w:sz w:val="26"/>
          <w:szCs w:val="26"/>
          <w:rtl/>
        </w:rPr>
        <w:t xml:space="preserve">. </w:t>
      </w:r>
      <w:r w:rsidRPr="005A6E98">
        <w:rPr>
          <w:rFonts w:ascii="Calibri" w:hAnsi="Calibri" w:hint="cs"/>
          <w:sz w:val="26"/>
          <w:szCs w:val="26"/>
          <w:rtl/>
        </w:rPr>
        <w:t>לא שולם</w:t>
      </w:r>
      <w:r w:rsidR="00013D7A">
        <w:rPr>
          <w:rFonts w:ascii="Calibri" w:hAnsi="Calibri" w:hint="cs"/>
          <w:sz w:val="26"/>
          <w:szCs w:val="26"/>
          <w:rtl/>
        </w:rPr>
        <w:t xml:space="preserve">. </w:t>
      </w:r>
      <w:r w:rsidRPr="005A6E98">
        <w:rPr>
          <w:rFonts w:ascii="Calibri" w:hAnsi="Calibri" w:hint="cs"/>
          <w:sz w:val="26"/>
          <w:szCs w:val="26"/>
          <w:rtl/>
        </w:rPr>
        <w:t>קים אמנם ביקשה את פרטי החשבון ומספר השעות שהקדישה לנאשם והבטיחה להתקשר, אולם לאחר מכן נותק הקשר</w:t>
      </w:r>
      <w:r w:rsidR="00013D7A">
        <w:rPr>
          <w:rFonts w:ascii="Calibri" w:hAnsi="Calibri" w:hint="cs"/>
          <w:sz w:val="26"/>
          <w:szCs w:val="26"/>
          <w:rtl/>
        </w:rPr>
        <w:t xml:space="preserve">. </w:t>
      </w: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ניסתה להתקשר איתה, אולם לא זכתה למענה</w:t>
      </w:r>
      <w:r w:rsidR="00013D7A">
        <w:rPr>
          <w:rFonts w:ascii="Calibri" w:hAnsi="Calibri" w:hint="cs"/>
          <w:sz w:val="26"/>
          <w:szCs w:val="26"/>
          <w:rtl/>
        </w:rPr>
        <w:t xml:space="preserve">. </w:t>
      </w:r>
      <w:r w:rsidRPr="005A6E98">
        <w:rPr>
          <w:rFonts w:ascii="Calibri" w:hAnsi="Calibri" w:hint="cs"/>
          <w:sz w:val="26"/>
          <w:szCs w:val="26"/>
          <w:rtl/>
        </w:rPr>
        <w:t xml:space="preserve">עם הנאשם לא ניסתה ליצור קשר, מאחר שהבינה כי </w:t>
      </w:r>
      <w:r w:rsidRPr="005A6E98">
        <w:rPr>
          <w:rFonts w:ascii="Calibri" w:hAnsi="Calibri" w:hint="cs"/>
          <w:b/>
          <w:bCs/>
          <w:sz w:val="26"/>
          <w:szCs w:val="26"/>
          <w:rtl/>
        </w:rPr>
        <w:t xml:space="preserve">"הכסף אינו קשור אליו" </w:t>
      </w:r>
      <w:r w:rsidRPr="005A6E98">
        <w:rPr>
          <w:rFonts w:ascii="Calibri" w:hAnsi="Calibri" w:hint="cs"/>
          <w:sz w:val="26"/>
          <w:szCs w:val="26"/>
          <w:rtl/>
        </w:rPr>
        <w:t>והיא אינה אמורה לערב אותו בסיפור</w:t>
      </w:r>
      <w:r w:rsidR="00013D7A">
        <w:rPr>
          <w:rFonts w:ascii="Calibri" w:hAnsi="Calibri" w:hint="cs"/>
          <w:sz w:val="26"/>
          <w:szCs w:val="26"/>
          <w:rtl/>
        </w:rPr>
        <w:t xml:space="preserve">. </w:t>
      </w:r>
      <w:r w:rsidRPr="005A6E98">
        <w:rPr>
          <w:rFonts w:ascii="Calibri" w:hAnsi="Calibri" w:hint="cs"/>
          <w:sz w:val="26"/>
          <w:szCs w:val="26"/>
          <w:rtl/>
        </w:rPr>
        <w:t>היא גם לא רצתה לגרום לו טראומה ולהודיע לו שאינה מוכנה לפגוש אותו יותר, לכן אמרה לו שהיא חולה וכשתחלים אולי יפגשו.</w:t>
      </w:r>
    </w:p>
    <w:p w14:paraId="09F5CDA3" w14:textId="77777777" w:rsidR="00897571" w:rsidRPr="005A6E98" w:rsidRDefault="00897571" w:rsidP="00470A46">
      <w:pPr>
        <w:spacing w:line="360" w:lineRule="auto"/>
        <w:jc w:val="both"/>
        <w:rPr>
          <w:rFonts w:ascii="Calibri" w:hAnsi="Calibri"/>
          <w:sz w:val="26"/>
          <w:szCs w:val="26"/>
          <w:rtl/>
        </w:rPr>
      </w:pPr>
      <w:r w:rsidRPr="005A6E98">
        <w:rPr>
          <w:rFonts w:ascii="Calibri" w:hAnsi="Calibri" w:hint="cs"/>
          <w:sz w:val="26"/>
          <w:szCs w:val="26"/>
          <w:rtl/>
        </w:rPr>
        <w:t>כשבוע לאחר המפגש האחרון, נסעה י.ד</w:t>
      </w:r>
      <w:r w:rsidR="00013D7A">
        <w:rPr>
          <w:rFonts w:ascii="Calibri" w:hAnsi="Calibri" w:hint="cs"/>
          <w:sz w:val="26"/>
          <w:szCs w:val="26"/>
          <w:rtl/>
        </w:rPr>
        <w:t xml:space="preserve">. </w:t>
      </w:r>
      <w:r w:rsidRPr="005A6E98">
        <w:rPr>
          <w:rFonts w:ascii="Calibri" w:hAnsi="Calibri" w:hint="cs"/>
          <w:sz w:val="26"/>
          <w:szCs w:val="26"/>
          <w:rtl/>
        </w:rPr>
        <w:t>לחו"ל וכאשר שבה, לאחר כשלושה שבועות, שמעה הודעה מבחורה בשם ע</w:t>
      </w:r>
      <w:r w:rsidR="00013D7A">
        <w:rPr>
          <w:rFonts w:ascii="Calibri" w:hAnsi="Calibri" w:hint="cs"/>
          <w:sz w:val="26"/>
          <w:szCs w:val="26"/>
          <w:rtl/>
        </w:rPr>
        <w:t xml:space="preserve">. </w:t>
      </w:r>
      <w:r w:rsidRPr="005A6E98">
        <w:rPr>
          <w:rFonts w:ascii="Calibri" w:hAnsi="Calibri" w:hint="cs"/>
          <w:sz w:val="26"/>
          <w:szCs w:val="26"/>
          <w:rtl/>
        </w:rPr>
        <w:t>(ע.ק.)</w:t>
      </w:r>
      <w:r w:rsidR="00013D7A">
        <w:rPr>
          <w:rFonts w:ascii="Calibri" w:hAnsi="Calibri" w:hint="cs"/>
          <w:sz w:val="26"/>
          <w:szCs w:val="26"/>
          <w:rtl/>
        </w:rPr>
        <w:t xml:space="preserve">. </w:t>
      </w:r>
      <w:r w:rsidRPr="005A6E98">
        <w:rPr>
          <w:rFonts w:ascii="Calibri" w:hAnsi="Calibri" w:hint="cs"/>
          <w:sz w:val="26"/>
          <w:szCs w:val="26"/>
          <w:rtl/>
        </w:rPr>
        <w:t>והתקשרה אליה</w:t>
      </w:r>
      <w:r w:rsidR="00013D7A">
        <w:rPr>
          <w:rFonts w:ascii="Calibri" w:hAnsi="Calibri" w:hint="cs"/>
          <w:sz w:val="26"/>
          <w:szCs w:val="26"/>
          <w:rtl/>
        </w:rPr>
        <w:t xml:space="preserve">. </w:t>
      </w:r>
      <w:r w:rsidRPr="005A6E98">
        <w:rPr>
          <w:rFonts w:ascii="Calibri" w:hAnsi="Calibri" w:hint="cs"/>
          <w:sz w:val="26"/>
          <w:szCs w:val="26"/>
          <w:rtl/>
        </w:rPr>
        <w:t>בשיחה נשאלה אם עבדה עם אילן או אייל ואם הכירה פסיכולוגית שליוותה אותו בשם ד"ר לוין או ד"ר קים</w:t>
      </w:r>
      <w:r w:rsidR="00013D7A">
        <w:rPr>
          <w:rFonts w:ascii="Calibri" w:hAnsi="Calibri" w:hint="cs"/>
          <w:sz w:val="26"/>
          <w:szCs w:val="26"/>
          <w:rtl/>
        </w:rPr>
        <w:t xml:space="preserve">. </w:t>
      </w: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השיבה בחיוב וע</w:t>
      </w:r>
      <w:r w:rsidR="00470A46">
        <w:rPr>
          <w:rFonts w:ascii="Calibri" w:hAnsi="Calibri" w:hint="cs"/>
          <w:sz w:val="26"/>
          <w:szCs w:val="26"/>
          <w:rtl/>
        </w:rPr>
        <w:t>.ק</w:t>
      </w:r>
      <w:r w:rsidR="00013D7A">
        <w:rPr>
          <w:rFonts w:ascii="Calibri" w:hAnsi="Calibri" w:hint="cs"/>
          <w:sz w:val="26"/>
          <w:szCs w:val="26"/>
          <w:rtl/>
        </w:rPr>
        <w:t xml:space="preserve">. </w:t>
      </w:r>
      <w:r w:rsidRPr="005A6E98">
        <w:rPr>
          <w:rFonts w:ascii="Calibri" w:hAnsi="Calibri" w:hint="cs"/>
          <w:sz w:val="26"/>
          <w:szCs w:val="26"/>
          <w:rtl/>
        </w:rPr>
        <w:t>סיפרה לה על השתלשלות העניינים שהובילה לפנייתה וכן על העובדה שי.ד</w:t>
      </w:r>
      <w:r w:rsidR="00013D7A">
        <w:rPr>
          <w:rFonts w:ascii="Calibri" w:hAnsi="Calibri" w:hint="cs"/>
          <w:sz w:val="26"/>
          <w:szCs w:val="26"/>
          <w:rtl/>
        </w:rPr>
        <w:t xml:space="preserve">. </w:t>
      </w:r>
      <w:r w:rsidRPr="005A6E98">
        <w:rPr>
          <w:rFonts w:ascii="Calibri" w:hAnsi="Calibri" w:hint="cs"/>
          <w:sz w:val="26"/>
          <w:szCs w:val="26"/>
          <w:rtl/>
        </w:rPr>
        <w:t>אינה היחידה אליה פנו וכי הנפגעות פנו לכלבוטק ונערכה פגישה בין חלק מהמתלוננות בזמן שי.ד</w:t>
      </w:r>
      <w:r w:rsidR="00013D7A">
        <w:rPr>
          <w:rFonts w:ascii="Calibri" w:hAnsi="Calibri" w:hint="cs"/>
          <w:sz w:val="26"/>
          <w:szCs w:val="26"/>
          <w:rtl/>
        </w:rPr>
        <w:t xml:space="preserve">. </w:t>
      </w:r>
      <w:r w:rsidRPr="005A6E98">
        <w:rPr>
          <w:rFonts w:ascii="Calibri" w:hAnsi="Calibri" w:hint="cs"/>
          <w:sz w:val="26"/>
          <w:szCs w:val="26"/>
          <w:rtl/>
        </w:rPr>
        <w:t>לא היתה בארץ</w:t>
      </w:r>
      <w:r w:rsidR="00013D7A">
        <w:rPr>
          <w:rFonts w:ascii="Calibri" w:hAnsi="Calibri" w:hint="cs"/>
          <w:sz w:val="26"/>
          <w:szCs w:val="26"/>
          <w:rtl/>
        </w:rPr>
        <w:t xml:space="preserve">. </w:t>
      </w:r>
      <w:r w:rsidRPr="005A6E98">
        <w:rPr>
          <w:rFonts w:ascii="Calibri" w:hAnsi="Calibri" w:hint="cs"/>
          <w:sz w:val="26"/>
          <w:szCs w:val="26"/>
          <w:rtl/>
        </w:rPr>
        <w:t>לדברי ע.ק</w:t>
      </w:r>
      <w:r w:rsidR="00013D7A">
        <w:rPr>
          <w:rFonts w:ascii="Calibri" w:hAnsi="Calibri" w:hint="cs"/>
          <w:sz w:val="26"/>
          <w:szCs w:val="26"/>
          <w:rtl/>
        </w:rPr>
        <w:t xml:space="preserve">. </w:t>
      </w:r>
      <w:r w:rsidRPr="005A6E98">
        <w:rPr>
          <w:rFonts w:ascii="Calibri" w:hAnsi="Calibri" w:hint="cs"/>
          <w:sz w:val="26"/>
          <w:szCs w:val="26"/>
          <w:rtl/>
        </w:rPr>
        <w:t>בימים אלה נערך תחקיר עיתונאי והסיפור ישודר בכלבוטק בימים הקרובים</w:t>
      </w:r>
      <w:r w:rsidR="00013D7A">
        <w:rPr>
          <w:rFonts w:ascii="Calibri" w:hAnsi="Calibri" w:hint="cs"/>
          <w:sz w:val="26"/>
          <w:szCs w:val="26"/>
          <w:rtl/>
        </w:rPr>
        <w:t xml:space="preserve">. </w:t>
      </w:r>
    </w:p>
    <w:p w14:paraId="35DE983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לתוכן השיחה</w:t>
      </w:r>
      <w:r w:rsidR="00692C38" w:rsidRPr="005A6E98">
        <w:rPr>
          <w:rFonts w:ascii="Calibri" w:hAnsi="Calibri" w:hint="cs"/>
          <w:sz w:val="26"/>
          <w:szCs w:val="26"/>
          <w:rtl/>
        </w:rPr>
        <w:t xml:space="preserve"> עם ע.ק.</w:t>
      </w:r>
      <w:r w:rsidRPr="005A6E98">
        <w:rPr>
          <w:rFonts w:ascii="Calibri" w:hAnsi="Calibri" w:hint="cs"/>
          <w:sz w:val="26"/>
          <w:szCs w:val="26"/>
          <w:rtl/>
        </w:rPr>
        <w:t>, הבהירה י.ד</w:t>
      </w:r>
      <w:r w:rsidR="00013D7A">
        <w:rPr>
          <w:rFonts w:ascii="Calibri" w:hAnsi="Calibri" w:hint="cs"/>
          <w:sz w:val="26"/>
          <w:szCs w:val="26"/>
          <w:rtl/>
        </w:rPr>
        <w:t xml:space="preserve">. </w:t>
      </w:r>
      <w:r w:rsidRPr="005A6E98">
        <w:rPr>
          <w:rFonts w:ascii="Calibri" w:hAnsi="Calibri" w:hint="cs"/>
          <w:sz w:val="26"/>
          <w:szCs w:val="26"/>
          <w:rtl/>
        </w:rPr>
        <w:t>כי לא פירטה את שעבר עליה וגם ע.ק</w:t>
      </w:r>
      <w:r w:rsidR="00013D7A">
        <w:rPr>
          <w:rFonts w:ascii="Calibri" w:hAnsi="Calibri" w:hint="cs"/>
          <w:sz w:val="26"/>
          <w:szCs w:val="26"/>
          <w:rtl/>
        </w:rPr>
        <w:t xml:space="preserve">. </w:t>
      </w:r>
      <w:r w:rsidRPr="005A6E98">
        <w:rPr>
          <w:rFonts w:ascii="Calibri" w:hAnsi="Calibri" w:hint="cs"/>
          <w:sz w:val="26"/>
          <w:szCs w:val="26"/>
          <w:rtl/>
        </w:rPr>
        <w:t>לא נכנסה לפרטים, חוץ מהשמות שהיו משותפים לשתיהן</w:t>
      </w:r>
      <w:r w:rsidR="00013D7A">
        <w:rPr>
          <w:rFonts w:ascii="Calibri" w:hAnsi="Calibri" w:hint="cs"/>
          <w:sz w:val="26"/>
          <w:szCs w:val="26"/>
          <w:rtl/>
        </w:rPr>
        <w:t xml:space="preserve">. </w:t>
      </w:r>
    </w:p>
    <w:p w14:paraId="37816F8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התקשרה לדמרי, אשר אמרה לה כי התוכנית הראשונה תשודר למחרת היום וביקשה ממנה להשתתף בתכנית ההמשך, אך י.ד</w:t>
      </w:r>
      <w:r w:rsidR="00013D7A">
        <w:rPr>
          <w:rFonts w:ascii="Calibri" w:hAnsi="Calibri" w:hint="cs"/>
          <w:sz w:val="26"/>
          <w:szCs w:val="26"/>
          <w:rtl/>
        </w:rPr>
        <w:t xml:space="preserve">. </w:t>
      </w:r>
      <w:r w:rsidRPr="005A6E98">
        <w:rPr>
          <w:rFonts w:ascii="Calibri" w:hAnsi="Calibri" w:hint="cs"/>
          <w:sz w:val="26"/>
          <w:szCs w:val="26"/>
          <w:rtl/>
        </w:rPr>
        <w:t>סירבה</w:t>
      </w:r>
      <w:r w:rsidR="00013D7A">
        <w:rPr>
          <w:rFonts w:ascii="Calibri" w:hAnsi="Calibri" w:hint="cs"/>
          <w:sz w:val="26"/>
          <w:szCs w:val="26"/>
          <w:rtl/>
        </w:rPr>
        <w:t xml:space="preserve">. </w:t>
      </w:r>
      <w:r w:rsidRPr="005A6E98">
        <w:rPr>
          <w:rFonts w:ascii="Calibri" w:hAnsi="Calibri" w:hint="cs"/>
          <w:sz w:val="26"/>
          <w:szCs w:val="26"/>
          <w:rtl/>
        </w:rPr>
        <w:t>היא הבהירה כי אינה מוכנה להופיע בתקשורת, אך תהיה מוכנה להעיד במשטרה</w:t>
      </w:r>
      <w:r w:rsidR="00013D7A">
        <w:rPr>
          <w:rFonts w:ascii="Calibri" w:hAnsi="Calibri" w:hint="cs"/>
          <w:sz w:val="26"/>
          <w:szCs w:val="26"/>
          <w:rtl/>
        </w:rPr>
        <w:t xml:space="preserve">. </w:t>
      </w: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סיפרה לתחקירנית, באופן כללי, את הקורות אותה, וזו מסרה את פרטיה של י.ד</w:t>
      </w:r>
      <w:r w:rsidR="00013D7A">
        <w:rPr>
          <w:rFonts w:ascii="Calibri" w:hAnsi="Calibri" w:hint="cs"/>
          <w:sz w:val="26"/>
          <w:szCs w:val="26"/>
          <w:rtl/>
        </w:rPr>
        <w:t xml:space="preserve">. </w:t>
      </w:r>
      <w:r w:rsidRPr="005A6E98">
        <w:rPr>
          <w:rFonts w:ascii="Calibri" w:hAnsi="Calibri" w:hint="cs"/>
          <w:sz w:val="26"/>
          <w:szCs w:val="26"/>
          <w:rtl/>
        </w:rPr>
        <w:t>לחוקרי המשטרה, אשר התקשרו עמה וגבו את אמרתה.</w:t>
      </w:r>
    </w:p>
    <w:p w14:paraId="7BA1A008"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רק לאחר שידור התכנית הראשונה של כלבוטק, נודע לי.ד</w:t>
      </w:r>
      <w:r w:rsidR="00013D7A">
        <w:rPr>
          <w:rFonts w:ascii="Calibri" w:hAnsi="Calibri" w:hint="cs"/>
          <w:sz w:val="26"/>
          <w:szCs w:val="26"/>
          <w:rtl/>
        </w:rPr>
        <w:t xml:space="preserve">. </w:t>
      </w:r>
      <w:r w:rsidRPr="005A6E98">
        <w:rPr>
          <w:rFonts w:ascii="Calibri" w:hAnsi="Calibri" w:hint="cs"/>
          <w:sz w:val="26"/>
          <w:szCs w:val="26"/>
          <w:rtl/>
        </w:rPr>
        <w:t xml:space="preserve">כי הפסיכולוגית והמטופל הם אותו אדם והיא הדגישה בעדותה לפנינו, כי אילו ידעה עובדה זו, לא היתה נוהגת כפי שנהגה: </w:t>
      </w:r>
    </w:p>
    <w:p w14:paraId="0285400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מקודם,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בין</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שהכריע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עזרה,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ומצד</w:t>
      </w:r>
      <w:r w:rsidRPr="005A6E98">
        <w:rPr>
          <w:rFonts w:ascii="Times New Roman" w:hAnsi="Times New Roman"/>
          <w:b/>
          <w:bCs/>
          <w:sz w:val="26"/>
          <w:szCs w:val="26"/>
        </w:rPr>
        <w:t xml:space="preserve"> </w:t>
      </w:r>
      <w:r w:rsidRPr="005A6E98">
        <w:rPr>
          <w:rFonts w:ascii="Times New Roman" w:hAnsi="Times New Roman" w:hint="cs"/>
          <w:b/>
          <w:bCs/>
          <w:sz w:val="26"/>
          <w:szCs w:val="26"/>
          <w:rtl/>
        </w:rPr>
        <w:t>שני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גיבוי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כביכול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מאיש</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מהצד</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שאמנם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קצת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מכוון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לכיוון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רוצה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להגיע</w:t>
      </w:r>
      <w:r w:rsidRPr="005A6E98">
        <w:rPr>
          <w:rFonts w:ascii="Times New Roman" w:hAnsi="Times New Roman"/>
          <w:b/>
          <w:bCs/>
          <w:sz w:val="26"/>
          <w:szCs w:val="26"/>
        </w:rPr>
        <w:t xml:space="preserve"> </w:t>
      </w:r>
      <w:r w:rsidRPr="005A6E98">
        <w:rPr>
          <w:rFonts w:ascii="Times New Roman" w:hAnsi="Times New Roman" w:hint="cs"/>
          <w:b/>
          <w:bCs/>
          <w:sz w:val="26"/>
          <w:szCs w:val="26"/>
          <w:rtl/>
        </w:rPr>
        <w:t>אליו,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זאת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אשת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מקצוע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יודעת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לא, </w:t>
      </w:r>
    </w:p>
    <w:p w14:paraId="4CF52BD2"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Pr="005A6E98">
        <w:rPr>
          <w:rFonts w:ascii="Times New Roman" w:hAnsi="Times New Roman"/>
          <w:b/>
          <w:bCs/>
          <w:sz w:val="26"/>
          <w:szCs w:val="26"/>
        </w:rPr>
        <w:t xml:space="preserve"> : </w:t>
      </w:r>
      <w:r w:rsidRPr="005A6E98">
        <w:rPr>
          <w:rFonts w:ascii="Times New Roman" w:hAnsi="Times New Roman" w:hint="cs"/>
          <w:b/>
          <w:bCs/>
          <w:sz w:val="26"/>
          <w:szCs w:val="26"/>
          <w:rtl/>
        </w:rPr>
        <w:t xml:space="preserve">ש? </w:t>
      </w:r>
    </w:p>
    <w:p w14:paraId="749EFFBD" w14:textId="77777777" w:rsidR="00897571" w:rsidRPr="005A6E98" w:rsidRDefault="00381DCA" w:rsidP="00E4455E">
      <w:pPr>
        <w:spacing w:line="360" w:lineRule="auto"/>
        <w:jc w:val="both"/>
        <w:rPr>
          <w:rFonts w:ascii="Calibri" w:hAnsi="Calibri"/>
          <w:sz w:val="26"/>
          <w:szCs w:val="26"/>
          <w:rtl/>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שזה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אותו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בן</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אדם</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שהוא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בכלל</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לא</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חולה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זאת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אומרת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ממש</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הרגשתי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שאני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עוזרת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וזה,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זו</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הסיבה</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העיקרית</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שעשיתי</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עוד</w:t>
      </w:r>
      <w:r w:rsidR="00897571" w:rsidRPr="005A6E98">
        <w:rPr>
          <w:rFonts w:ascii="Times New Roman" w:hAnsi="Times New Roman"/>
          <w:b/>
          <w:bCs/>
          <w:sz w:val="26"/>
          <w:szCs w:val="26"/>
        </w:rPr>
        <w:t xml:space="preserve"> </w:t>
      </w:r>
      <w:r w:rsidR="00897571" w:rsidRPr="005A6E98">
        <w:rPr>
          <w:rFonts w:ascii="Times New Roman" w:hAnsi="Times New Roman" w:hint="cs"/>
          <w:b/>
          <w:bCs/>
          <w:sz w:val="26"/>
          <w:szCs w:val="26"/>
          <w:rtl/>
        </w:rPr>
        <w:t xml:space="preserve">מפגש" </w:t>
      </w:r>
      <w:r w:rsidR="00897571" w:rsidRPr="005A6E98">
        <w:rPr>
          <w:rFonts w:ascii="Times New Roman" w:hAnsi="Times New Roman" w:hint="cs"/>
          <w:sz w:val="26"/>
          <w:szCs w:val="26"/>
          <w:rtl/>
        </w:rPr>
        <w:t>(עמ' 165-164).</w:t>
      </w:r>
    </w:p>
    <w:p w14:paraId="12C5EE7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 xml:space="preserve">ציינה כי ההבטחות המפליגות על ההטבות להן תזכה, אם תצליח במשימה, לא הרשימו אותה והיא הסתפקה בסכום של 120 ₪ לשעה: </w:t>
      </w:r>
    </w:p>
    <w:p w14:paraId="4E595DC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שאו.קיי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לעזור,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עוסקת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אבל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לרגע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ספק</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חולה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צריך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עזרה,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וזו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הסיבה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אתו".</w:t>
      </w:r>
    </w:p>
    <w:p w14:paraId="556ECD3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הלקות ממנה סבל הנאשם להבנתה היתה אוטיזם וטראומה מינית, שחווה על ידי בנות שאנסו אותו, השתינו עליו והתעללו בו.</w:t>
      </w:r>
    </w:p>
    <w:p w14:paraId="16C3ACD8"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בחקירתה הנגדית, הטיח הסניגור בי.ד</w:t>
      </w:r>
      <w:r w:rsidR="00013D7A">
        <w:rPr>
          <w:rFonts w:ascii="Calibri" w:hAnsi="Calibri" w:hint="cs"/>
          <w:sz w:val="26"/>
          <w:szCs w:val="26"/>
          <w:rtl/>
        </w:rPr>
        <w:t xml:space="preserve">. </w:t>
      </w:r>
      <w:r w:rsidRPr="005A6E98">
        <w:rPr>
          <w:rFonts w:ascii="Calibri" w:hAnsi="Calibri" w:hint="cs"/>
          <w:sz w:val="26"/>
          <w:szCs w:val="26"/>
          <w:rtl/>
        </w:rPr>
        <w:t>שכל מטרתה היתה כספית, אולם היא נותרה איתנה בגרסתה לפיה אכן רצתה לקבל תשלום עבור השעות שהקדישה לנאשם, כפי שהיא מקבלת תשלום עבור אימונים-אישיים, אך לא התפתתה להבטחות לתגמולים דמיוניים, שכן לדבריה אילו רצתה לזכות בתמורה המובטחת, היתה ממשיכה בקשר חודש ואולי שלושה חודשים (עמ' 181-180).</w:t>
      </w:r>
    </w:p>
    <w:p w14:paraId="6BCAA99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"אמרתי זה כמו שאני מעבירה אימונים אישיים אחד על אחד, זה אמנם בשביל כסף אבל זה חלק מהעבודה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אני לא יכולה להגיד שאני עושה את זה בחינם בהתנדבות אבל זה לא רק כסף מעניין, אני עובדת מול בן אדם, זה בדיוק אותו דבר מבחינתי" </w:t>
      </w:r>
      <w:r w:rsidRPr="005A6E98">
        <w:rPr>
          <w:rFonts w:ascii="Times New Roman" w:hAnsi="Times New Roman" w:hint="cs"/>
          <w:sz w:val="26"/>
          <w:szCs w:val="26"/>
          <w:rtl/>
        </w:rPr>
        <w:t>(עמ' 181 שורות 29-27).</w:t>
      </w:r>
    </w:p>
    <w:p w14:paraId="58D8FED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העדה הדגישה כי לא התלוננה במשטרה, מאחר שלא היתה מודעת לכך שבוצעה כלפיה עבירה כיוון שהאמינה שמדובר באוטיסט (עמ' 182).</w:t>
      </w:r>
    </w:p>
    <w:p w14:paraId="17B64B9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"על מה אני אלך בדיוק להתלונן במשטרה, שבחור אוטיסט דוקטור קים, מה, מה יש לי להגיד להם?"</w:t>
      </w:r>
      <w:r w:rsidRPr="005A6E98">
        <w:rPr>
          <w:rFonts w:ascii="Times New Roman" w:hAnsi="Times New Roman" w:hint="cs"/>
          <w:sz w:val="26"/>
          <w:szCs w:val="26"/>
          <w:rtl/>
        </w:rPr>
        <w:t xml:space="preserve"> (עמ' 182 ש' 22-21).</w:t>
      </w:r>
    </w:p>
    <w:p w14:paraId="477F8C05"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היא הדגישה כי באותו שלב לא ידעה שמדובר במרמה ובאשר לתשלום שהובטח ולא שולם, אמרה </w:t>
      </w:r>
      <w:r w:rsidRPr="005A6E98">
        <w:rPr>
          <w:rFonts w:ascii="Times New Roman" w:hAnsi="Times New Roman" w:hint="cs"/>
          <w:b/>
          <w:bCs/>
          <w:sz w:val="26"/>
          <w:szCs w:val="26"/>
          <w:rtl/>
        </w:rPr>
        <w:t xml:space="preserve">"שבוע שבועיים לא קיבלתי כסף בשביל זה אני אלך למשטרה?" </w:t>
      </w:r>
      <w:r w:rsidRPr="005A6E98">
        <w:rPr>
          <w:rFonts w:ascii="Times New Roman" w:hAnsi="Times New Roman" w:hint="cs"/>
          <w:sz w:val="26"/>
          <w:szCs w:val="26"/>
          <w:rtl/>
        </w:rPr>
        <w:t>(עמ' 182).</w:t>
      </w:r>
    </w:p>
    <w:p w14:paraId="032B6852" w14:textId="77777777" w:rsidR="00897571" w:rsidRPr="005A6E98" w:rsidRDefault="00897571" w:rsidP="00D8728D">
      <w:pPr>
        <w:spacing w:line="360" w:lineRule="auto"/>
        <w:jc w:val="both"/>
        <w:rPr>
          <w:rFonts w:ascii="Calibri" w:hAnsi="Calibri"/>
          <w:sz w:val="26"/>
          <w:szCs w:val="26"/>
          <w:rtl/>
        </w:rPr>
      </w:pPr>
      <w:r w:rsidRPr="005A6E98">
        <w:rPr>
          <w:rFonts w:ascii="Times New Roman" w:hAnsi="Times New Roman" w:hint="cs"/>
          <w:sz w:val="26"/>
          <w:szCs w:val="26"/>
          <w:rtl/>
        </w:rPr>
        <w:t>י.ד</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הבהירה </w:t>
      </w:r>
      <w:r w:rsidRPr="005A6E98">
        <w:rPr>
          <w:rFonts w:ascii="Calibri" w:hAnsi="Calibri" w:hint="cs"/>
          <w:sz w:val="26"/>
          <w:szCs w:val="26"/>
          <w:rtl/>
        </w:rPr>
        <w:t>כי אלמלא פנתה אליה ע.ק., לא היתה יודעת כלל שאילן אינו אוטיסט ושד"ר קים אינה קיימת ושהכל היה מבויים (עמ' 183)</w:t>
      </w:r>
      <w:r w:rsidR="00013D7A">
        <w:rPr>
          <w:rFonts w:ascii="Calibri" w:hAnsi="Calibri" w:hint="cs"/>
          <w:sz w:val="26"/>
          <w:szCs w:val="26"/>
          <w:rtl/>
        </w:rPr>
        <w:t xml:space="preserve">. </w:t>
      </w:r>
      <w:r w:rsidRPr="005A6E98">
        <w:rPr>
          <w:rFonts w:ascii="Calibri" w:hAnsi="Calibri" w:hint="cs"/>
          <w:sz w:val="26"/>
          <w:szCs w:val="26"/>
          <w:rtl/>
        </w:rPr>
        <w:t>יודגש כי י.ד</w:t>
      </w:r>
      <w:r w:rsidR="00013D7A">
        <w:rPr>
          <w:rFonts w:ascii="Calibri" w:hAnsi="Calibri" w:hint="cs"/>
          <w:sz w:val="26"/>
          <w:szCs w:val="26"/>
          <w:rtl/>
        </w:rPr>
        <w:t xml:space="preserve">. </w:t>
      </w:r>
      <w:r w:rsidRPr="005A6E98">
        <w:rPr>
          <w:rFonts w:ascii="Calibri" w:hAnsi="Calibri" w:hint="cs"/>
          <w:sz w:val="26"/>
          <w:szCs w:val="26"/>
          <w:rtl/>
        </w:rPr>
        <w:t xml:space="preserve">מסרה את גרסתה במשטרה, לאחר שידור הפרק הראשון של תחקיר כלבוטק אותו לא ראתה ולפני שידור הפרק השני </w:t>
      </w:r>
      <w:r w:rsidR="00D8728D">
        <w:rPr>
          <w:rFonts w:ascii="Calibri" w:hAnsi="Calibri" w:hint="cs"/>
          <w:sz w:val="26"/>
          <w:szCs w:val="26"/>
          <w:rtl/>
        </w:rPr>
        <w:t>ש</w:t>
      </w:r>
      <w:r w:rsidRPr="005A6E98">
        <w:rPr>
          <w:rFonts w:ascii="Calibri" w:hAnsi="Calibri" w:hint="cs"/>
          <w:sz w:val="26"/>
          <w:szCs w:val="26"/>
          <w:rtl/>
        </w:rPr>
        <w:t>צפתה</w:t>
      </w:r>
      <w:r w:rsidR="00D8728D">
        <w:rPr>
          <w:rFonts w:ascii="Calibri" w:hAnsi="Calibri" w:hint="cs"/>
          <w:sz w:val="26"/>
          <w:szCs w:val="26"/>
          <w:rtl/>
        </w:rPr>
        <w:t xml:space="preserve"> רק בחלקו.</w:t>
      </w:r>
    </w:p>
    <w:p w14:paraId="334DD6B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חשוב לציין בנקודה זו כי בעת שהמתלוננות פנו לכלבוטק ונפגשו עם התחקירנית, י.ד</w:t>
      </w:r>
      <w:r w:rsidR="00013D7A">
        <w:rPr>
          <w:rFonts w:ascii="Calibri" w:hAnsi="Calibri" w:hint="cs"/>
          <w:sz w:val="26"/>
          <w:szCs w:val="26"/>
          <w:rtl/>
        </w:rPr>
        <w:t xml:space="preserve">. </w:t>
      </w:r>
      <w:r w:rsidRPr="005A6E98">
        <w:rPr>
          <w:rFonts w:ascii="Calibri" w:hAnsi="Calibri" w:hint="cs"/>
          <w:sz w:val="26"/>
          <w:szCs w:val="26"/>
          <w:rtl/>
        </w:rPr>
        <w:t>לא היתה בארץ ולא ידעה על כך דבר</w:t>
      </w:r>
      <w:r w:rsidR="00013D7A">
        <w:rPr>
          <w:rFonts w:ascii="Calibri" w:hAnsi="Calibri" w:hint="cs"/>
          <w:sz w:val="26"/>
          <w:szCs w:val="26"/>
          <w:rtl/>
        </w:rPr>
        <w:t xml:space="preserve">. </w:t>
      </w:r>
      <w:r w:rsidRPr="005A6E98">
        <w:rPr>
          <w:rFonts w:ascii="Calibri" w:hAnsi="Calibri" w:hint="cs"/>
          <w:sz w:val="26"/>
          <w:szCs w:val="26"/>
          <w:rtl/>
        </w:rPr>
        <w:t>רק לאחר ששודרה התכנית הראשונה, נודע לה כי הפסיכולוגית היא הנאשם</w:t>
      </w:r>
      <w:r w:rsidR="00013D7A">
        <w:rPr>
          <w:rFonts w:ascii="Calibri" w:hAnsi="Calibri" w:hint="cs"/>
          <w:sz w:val="26"/>
          <w:szCs w:val="26"/>
          <w:rtl/>
        </w:rPr>
        <w:t xml:space="preserve">. </w:t>
      </w:r>
      <w:r w:rsidRPr="005A6E98">
        <w:rPr>
          <w:rFonts w:ascii="Calibri" w:hAnsi="Calibri" w:hint="cs"/>
          <w:sz w:val="26"/>
          <w:szCs w:val="26"/>
          <w:rtl/>
        </w:rPr>
        <w:t>היא לא שוחחה עם אף אחת מהמתלוננות האחרות, למעט ע.ק</w:t>
      </w:r>
      <w:r w:rsidR="00013D7A">
        <w:rPr>
          <w:rFonts w:ascii="Calibri" w:hAnsi="Calibri" w:hint="cs"/>
          <w:sz w:val="26"/>
          <w:szCs w:val="26"/>
          <w:rtl/>
        </w:rPr>
        <w:t xml:space="preserve">. </w:t>
      </w:r>
      <w:r w:rsidRPr="005A6E98">
        <w:rPr>
          <w:rFonts w:ascii="Calibri" w:hAnsi="Calibri" w:hint="cs"/>
          <w:sz w:val="26"/>
          <w:szCs w:val="26"/>
          <w:rtl/>
        </w:rPr>
        <w:t>ובעת שמסרה את אמרתה במשטרה, לא היתה מודעת לתוכנן של יתר התלונות.</w:t>
      </w:r>
    </w:p>
    <w:p w14:paraId="4C33553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יתרה מכך, הובהר על ידה באופן משכנע כי האמינה למצג שהציג הנאשם וסברה כי מדובר באדם פגוע הזקוק לעזרה וייחסה את הנגיעות שנגע בה ללקות ממנה הוא סובל</w:t>
      </w:r>
      <w:r w:rsidR="00013D7A">
        <w:rPr>
          <w:rFonts w:ascii="Calibri" w:hAnsi="Calibri" w:hint="cs"/>
          <w:sz w:val="26"/>
          <w:szCs w:val="26"/>
          <w:rtl/>
        </w:rPr>
        <w:t xml:space="preserve">. </w:t>
      </w:r>
    </w:p>
    <w:p w14:paraId="685A1ACA"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"באותו רגע שאני מסבירה לו מה הוא עשה לא בסדר, הוא נהיה פתאום כל כך מסכן וכל כך נזקק וכל כך זקוק לתמיכה שלא יודעת, זה לא מרתיע אותי"</w:t>
      </w:r>
    </w:p>
    <w:p w14:paraId="63C2AD78" w14:textId="77777777" w:rsidR="00897571" w:rsidRPr="005A6E98" w:rsidRDefault="00897571" w:rsidP="00E4455E">
      <w:pPr>
        <w:spacing w:line="360" w:lineRule="auto"/>
        <w:jc w:val="both"/>
        <w:rPr>
          <w:sz w:val="26"/>
          <w:szCs w:val="26"/>
          <w:rtl/>
        </w:rPr>
      </w:pPr>
      <w:r w:rsidRPr="005A6E98">
        <w:rPr>
          <w:rFonts w:ascii="Times New Roman" w:hAnsi="Times New Roman" w:hint="cs"/>
          <w:b/>
          <w:bCs/>
          <w:sz w:val="26"/>
          <w:szCs w:val="26"/>
          <w:rtl/>
        </w:rPr>
        <w:t>ש : שזה מבטל הכל</w:t>
      </w:r>
      <w:r w:rsidR="00013D7A">
        <w:rPr>
          <w:rFonts w:ascii="Times New Roman" w:hAnsi="Times New Roman" w:hint="cs"/>
          <w:b/>
          <w:bCs/>
          <w:sz w:val="26"/>
          <w:szCs w:val="26"/>
          <w:rtl/>
        </w:rPr>
        <w:t xml:space="preserve">. </w:t>
      </w:r>
    </w:p>
    <w:p w14:paraId="3E85B8A0" w14:textId="77777777" w:rsidR="00897571" w:rsidRPr="005A6E98" w:rsidRDefault="00381DCA" w:rsidP="00E4455E">
      <w:pPr>
        <w:spacing w:line="360" w:lineRule="auto"/>
        <w:ind w:left="1440" w:hanging="1440"/>
        <w:jc w:val="both"/>
        <w:rPr>
          <w:rFonts w:ascii="Times New Roman" w:hAnsi="Times New Roman"/>
          <w:sz w:val="26"/>
          <w:szCs w:val="26"/>
        </w:rPr>
      </w:pPr>
      <w:r>
        <w:rPr>
          <w:rFonts w:ascii="Times New Roman" w:hAnsi="Times New Roman" w:hint="cs"/>
          <w:b/>
          <w:bCs/>
          <w:sz w:val="26"/>
          <w:szCs w:val="26"/>
          <w:rtl/>
        </w:rPr>
        <w:t xml:space="preserve">ת : </w:t>
      </w:r>
      <w:r w:rsidR="00897571" w:rsidRPr="005A6E98">
        <w:rPr>
          <w:rFonts w:ascii="Times New Roman" w:hAnsi="Times New Roman" w:hint="cs"/>
          <w:b/>
          <w:bCs/>
          <w:sz w:val="26"/>
          <w:szCs w:val="26"/>
          <w:rtl/>
        </w:rPr>
        <w:t>כאילו יש לי מין תחושה שאני באמת עוזרת לו</w:t>
      </w:r>
      <w:r w:rsidR="00013D7A">
        <w:rPr>
          <w:rFonts w:ascii="Times New Roman" w:hAnsi="Times New Roman" w:hint="cs"/>
          <w:b/>
          <w:bCs/>
          <w:sz w:val="26"/>
          <w:szCs w:val="26"/>
          <w:rtl/>
        </w:rPr>
        <w:t xml:space="preserve">. </w:t>
      </w:r>
      <w:r w:rsidR="00897571" w:rsidRPr="005A6E98">
        <w:rPr>
          <w:rFonts w:ascii="Times New Roman" w:hAnsi="Times New Roman" w:hint="cs"/>
          <w:b/>
          <w:bCs/>
          <w:sz w:val="26"/>
          <w:szCs w:val="26"/>
          <w:rtl/>
        </w:rPr>
        <w:t>היום זה נראה לי ממש...".</w:t>
      </w:r>
    </w:p>
    <w:p w14:paraId="2B089869"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מן המקובץ עולה כי תחת מסווה של אדם פגוע, ביצע הנאשם, כאילו בחוסר מודעות, מעשים מגונים בגופה של המתלוננת י.ד</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על ידי כך ששלח ידו לאיבר מינה, לשדיה ולישבנה, חיבק אותה בחוזקה, תוך שהוא חש עוררות מינית וניסה לשכנעה לאפשר לו לבצע בה </w:t>
      </w:r>
      <w:r w:rsidR="00C118BC" w:rsidRPr="005A6E98">
        <w:rPr>
          <w:rFonts w:ascii="Times New Roman" w:hAnsi="Times New Roman" w:hint="cs"/>
          <w:sz w:val="26"/>
          <w:szCs w:val="26"/>
          <w:rtl/>
        </w:rPr>
        <w:t>מין אוראלי</w:t>
      </w:r>
      <w:r w:rsidRPr="005A6E98">
        <w:rPr>
          <w:rFonts w:ascii="Times New Roman" w:hAnsi="Times New Roman" w:hint="cs"/>
          <w:sz w:val="26"/>
          <w:szCs w:val="26"/>
          <w:rtl/>
        </w:rPr>
        <w:t>.</w:t>
      </w:r>
    </w:p>
    <w:p w14:paraId="03CBB629" w14:textId="77777777" w:rsidR="00897571" w:rsidRPr="005A6E98" w:rsidRDefault="00150828"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באמרתו ת/66, אישר </w:t>
      </w:r>
      <w:r w:rsidR="00897571" w:rsidRPr="005A6E98">
        <w:rPr>
          <w:rFonts w:ascii="Times New Roman" w:hAnsi="Times New Roman" w:hint="cs"/>
          <w:sz w:val="26"/>
          <w:szCs w:val="26"/>
          <w:rtl/>
        </w:rPr>
        <w:t>הנאשם שהתקשר לי.ד</w:t>
      </w:r>
      <w:r w:rsidR="00013D7A">
        <w:rPr>
          <w:rFonts w:ascii="Times New Roman" w:hAnsi="Times New Roman" w:hint="cs"/>
          <w:sz w:val="26"/>
          <w:szCs w:val="26"/>
          <w:rtl/>
        </w:rPr>
        <w:t xml:space="preserve">. </w:t>
      </w:r>
      <w:r w:rsidRPr="005A6E98">
        <w:rPr>
          <w:rFonts w:ascii="Times New Roman" w:hAnsi="Times New Roman" w:hint="cs"/>
          <w:sz w:val="26"/>
          <w:szCs w:val="26"/>
          <w:rtl/>
        </w:rPr>
        <w:t>ו</w:t>
      </w:r>
      <w:r w:rsidR="00897571" w:rsidRPr="005A6E98">
        <w:rPr>
          <w:rFonts w:ascii="Times New Roman" w:hAnsi="Times New Roman" w:hint="cs"/>
          <w:sz w:val="26"/>
          <w:szCs w:val="26"/>
          <w:rtl/>
        </w:rPr>
        <w:t xml:space="preserve">הציג עצמו כקים, אך להשקפתו לא התחזה, אלא "לקח תפקיד", כדי להבהיר את מצבו </w:t>
      </w:r>
      <w:r w:rsidRPr="005A6E98">
        <w:rPr>
          <w:rFonts w:ascii="Times New Roman" w:hAnsi="Times New Roman" w:hint="cs"/>
          <w:sz w:val="26"/>
          <w:szCs w:val="26"/>
          <w:rtl/>
        </w:rPr>
        <w:t>ו</w:t>
      </w:r>
      <w:r w:rsidR="00897571" w:rsidRPr="005A6E98">
        <w:rPr>
          <w:rFonts w:ascii="Times New Roman" w:hAnsi="Times New Roman" w:hint="cs"/>
          <w:sz w:val="26"/>
          <w:szCs w:val="26"/>
          <w:rtl/>
        </w:rPr>
        <w:t>לגרום לה להתקשר ולהיפגש, על מנת שתוכל להחליט אם רוצה להמשיך (שורות 509-508).</w:t>
      </w:r>
    </w:p>
    <w:p w14:paraId="3917F75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הנאשם הכחיש מכל וכל שהציג עצמו כאוטיסט או דיבר כאוטיסט וטען, כי לאוטיסט אין צורת דיבור וי.ד</w:t>
      </w:r>
      <w:r w:rsidR="00013D7A">
        <w:rPr>
          <w:rFonts w:ascii="Times New Roman" w:hAnsi="Times New Roman" w:hint="cs"/>
          <w:sz w:val="26"/>
          <w:szCs w:val="26"/>
          <w:rtl/>
        </w:rPr>
        <w:t xml:space="preserve">. </w:t>
      </w:r>
      <w:r w:rsidRPr="005A6E98">
        <w:rPr>
          <w:rFonts w:ascii="Times New Roman" w:hAnsi="Times New Roman" w:hint="cs"/>
          <w:sz w:val="26"/>
          <w:szCs w:val="26"/>
          <w:rtl/>
        </w:rPr>
        <w:t>מכירה אוטיסטית מהעבר הטיפולי שלה, כך שלא היתה לה בעיה לזהות אם הוא אוטיסט או לא (שורות 532-531).</w:t>
      </w:r>
    </w:p>
    <w:p w14:paraId="6778CA80"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יודגש כי י.ד</w:t>
      </w:r>
      <w:r w:rsidR="00013D7A">
        <w:rPr>
          <w:rFonts w:ascii="Times New Roman" w:hAnsi="Times New Roman" w:hint="cs"/>
          <w:sz w:val="26"/>
          <w:szCs w:val="26"/>
          <w:rtl/>
        </w:rPr>
        <w:t xml:space="preserve">. </w:t>
      </w:r>
      <w:r w:rsidRPr="005A6E98">
        <w:rPr>
          <w:rFonts w:ascii="Times New Roman" w:hAnsi="Times New Roman" w:hint="cs"/>
          <w:sz w:val="26"/>
          <w:szCs w:val="26"/>
          <w:rtl/>
        </w:rPr>
        <w:t>לא נשאלה בחקירתה הנגדית אם נתקלה בעבודתה באוטיסטים והיו לה הכישורים המקצועיים לזהות שהעומד מולה אינו אוטיסט.</w:t>
      </w:r>
    </w:p>
    <w:p w14:paraId="1FFD810B" w14:textId="77777777" w:rsidR="00692C38" w:rsidRPr="005A6E98" w:rsidRDefault="00692C38"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לנוכח דברי י.ד</w:t>
      </w:r>
      <w:r w:rsidR="00013D7A">
        <w:rPr>
          <w:rFonts w:ascii="Times New Roman" w:hAnsi="Times New Roman" w:hint="cs"/>
          <w:sz w:val="26"/>
          <w:szCs w:val="26"/>
          <w:rtl/>
        </w:rPr>
        <w:t xml:space="preserve">. </w:t>
      </w:r>
      <w:r w:rsidRPr="005A6E98">
        <w:rPr>
          <w:rFonts w:ascii="Times New Roman" w:hAnsi="Times New Roman" w:hint="cs"/>
          <w:sz w:val="26"/>
          <w:szCs w:val="26"/>
          <w:rtl/>
        </w:rPr>
        <w:t>כי בדקה באינטרנט מהו אוטיסט, לא ברור על מה מבסס הנאשם טענה זו.</w:t>
      </w:r>
    </w:p>
    <w:p w14:paraId="5B4C561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בהמשך אישר הנאשם שהיו חיבוקים שלדעתו היו ביוזמתה של י.ד</w:t>
      </w:r>
      <w:r w:rsidR="00013D7A">
        <w:rPr>
          <w:rFonts w:ascii="Times New Roman" w:hAnsi="Times New Roman" w:hint="cs"/>
          <w:sz w:val="26"/>
          <w:szCs w:val="26"/>
          <w:rtl/>
        </w:rPr>
        <w:t xml:space="preserve">. </w:t>
      </w:r>
      <w:r w:rsidRPr="005A6E98">
        <w:rPr>
          <w:rFonts w:ascii="Times New Roman" w:hAnsi="Times New Roman" w:hint="cs"/>
          <w:sz w:val="26"/>
          <w:szCs w:val="26"/>
          <w:rtl/>
        </w:rPr>
        <w:t>וכי המגעים לא היו בעלי אופי מיני.</w:t>
      </w:r>
    </w:p>
    <w:p w14:paraId="1A8F9B0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באשר להתנהגותו, אישר הנאשם שהתנהג כמו "מומיה" וש י.ד</w:t>
      </w:r>
      <w:r w:rsidR="00013D7A">
        <w:rPr>
          <w:rFonts w:ascii="Times New Roman" w:hAnsi="Times New Roman" w:hint="cs"/>
          <w:sz w:val="26"/>
          <w:szCs w:val="26"/>
          <w:rtl/>
        </w:rPr>
        <w:t xml:space="preserve">. </w:t>
      </w:r>
      <w:r w:rsidRPr="005A6E98">
        <w:rPr>
          <w:rFonts w:ascii="Times New Roman" w:hAnsi="Times New Roman" w:hint="cs"/>
          <w:sz w:val="26"/>
          <w:szCs w:val="26"/>
          <w:rtl/>
        </w:rPr>
        <w:t>היתה צריכה להגיד לו לשבת, לעמוד ולשתות (שורות 538-537)</w:t>
      </w:r>
      <w:r w:rsidR="00013D7A">
        <w:rPr>
          <w:rFonts w:ascii="Times New Roman" w:hAnsi="Times New Roman" w:hint="cs"/>
          <w:sz w:val="26"/>
          <w:szCs w:val="26"/>
          <w:rtl/>
        </w:rPr>
        <w:t xml:space="preserve">. </w:t>
      </w:r>
      <w:r w:rsidRPr="005A6E98">
        <w:rPr>
          <w:rFonts w:ascii="Times New Roman" w:hAnsi="Times New Roman" w:hint="cs"/>
          <w:sz w:val="26"/>
          <w:szCs w:val="26"/>
          <w:rtl/>
        </w:rPr>
        <w:t>הנאשם הכחיש שטען בפני י.ד</w:t>
      </w:r>
      <w:r w:rsidR="00013D7A">
        <w:rPr>
          <w:rFonts w:ascii="Times New Roman" w:hAnsi="Times New Roman" w:hint="cs"/>
          <w:sz w:val="26"/>
          <w:szCs w:val="26"/>
          <w:rtl/>
        </w:rPr>
        <w:t xml:space="preserve">. </w:t>
      </w:r>
      <w:r w:rsidRPr="005A6E98">
        <w:rPr>
          <w:rFonts w:ascii="Times New Roman" w:hAnsi="Times New Roman" w:hint="cs"/>
          <w:sz w:val="26"/>
          <w:szCs w:val="26"/>
          <w:rtl/>
        </w:rPr>
        <w:t>שאין לו זכרון ולגרסתו אמר לה שהטראומות שחווה בחלקן אינן זכורות לו באופן ברור ושחלק ניכר מהמנחים והפוזיציות לא יוכל לזכור.</w:t>
      </w:r>
    </w:p>
    <w:p w14:paraId="123C34B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גם בעדותו לפנינו הכחיש הנאשם את המצגים בעלי האופי המיני, למרות שהודה כי הציג עצמו כפסיכולוגית וסיפר על משפחתו האמידה</w:t>
      </w:r>
      <w:r w:rsidR="00013D7A">
        <w:rPr>
          <w:rFonts w:ascii="Times New Roman" w:hAnsi="Times New Roman" w:hint="cs"/>
          <w:sz w:val="26"/>
          <w:szCs w:val="26"/>
          <w:rtl/>
        </w:rPr>
        <w:t xml:space="preserve">. </w:t>
      </w:r>
      <w:r w:rsidRPr="005A6E98">
        <w:rPr>
          <w:rFonts w:ascii="Times New Roman" w:hAnsi="Times New Roman" w:hint="cs"/>
          <w:sz w:val="26"/>
          <w:szCs w:val="26"/>
          <w:rtl/>
        </w:rPr>
        <w:t>כן דחה בתוקף את הטענה לפיה ניסה לגעת בגופה של י.ד</w:t>
      </w:r>
      <w:r w:rsidR="00013D7A">
        <w:rPr>
          <w:rFonts w:ascii="Times New Roman" w:hAnsi="Times New Roman" w:hint="cs"/>
          <w:sz w:val="26"/>
          <w:szCs w:val="26"/>
          <w:rtl/>
        </w:rPr>
        <w:t xml:space="preserve">. </w:t>
      </w:r>
      <w:r w:rsidRPr="005A6E98">
        <w:rPr>
          <w:rFonts w:ascii="Times New Roman" w:hAnsi="Times New Roman" w:hint="cs"/>
          <w:sz w:val="26"/>
          <w:szCs w:val="26"/>
          <w:rtl/>
        </w:rPr>
        <w:t>באופן מיני כמתואר על ידה.</w:t>
      </w:r>
    </w:p>
    <w:p w14:paraId="2AC00988" w14:textId="77777777" w:rsidR="00150828" w:rsidRPr="00255523" w:rsidRDefault="00150828" w:rsidP="00E4455E">
      <w:pPr>
        <w:spacing w:line="360" w:lineRule="auto"/>
        <w:jc w:val="both"/>
        <w:rPr>
          <w:rFonts w:ascii="Times New Roman" w:hAnsi="Times New Roman"/>
          <w:b/>
          <w:bCs/>
          <w:sz w:val="26"/>
          <w:szCs w:val="26"/>
          <w:u w:val="single"/>
          <w:rtl/>
        </w:rPr>
      </w:pPr>
      <w:r w:rsidRPr="00255523">
        <w:rPr>
          <w:rFonts w:ascii="Times New Roman" w:hAnsi="Times New Roman" w:hint="cs"/>
          <w:b/>
          <w:bCs/>
          <w:sz w:val="26"/>
          <w:szCs w:val="26"/>
          <w:u w:val="single"/>
          <w:rtl/>
        </w:rPr>
        <w:t>מסקנות</w:t>
      </w:r>
    </w:p>
    <w:p w14:paraId="243A7C33"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עדותה של י.ד</w:t>
      </w:r>
      <w:r w:rsidR="00013D7A">
        <w:rPr>
          <w:rFonts w:ascii="Times New Roman" w:hAnsi="Times New Roman" w:hint="cs"/>
          <w:sz w:val="26"/>
          <w:szCs w:val="26"/>
          <w:rtl/>
        </w:rPr>
        <w:t xml:space="preserve">. </w:t>
      </w:r>
      <w:r w:rsidRPr="005A6E98">
        <w:rPr>
          <w:rFonts w:ascii="Times New Roman" w:hAnsi="Times New Roman" w:hint="cs"/>
          <w:sz w:val="26"/>
          <w:szCs w:val="26"/>
          <w:rtl/>
        </w:rPr>
        <w:t>אמינה בעיניי, ראשית בשל ההתרשמות הבלתי אמצעית מכנותה והסבריה</w:t>
      </w:r>
      <w:r w:rsidR="00013D7A">
        <w:rPr>
          <w:rFonts w:ascii="Times New Roman" w:hAnsi="Times New Roman" w:hint="cs"/>
          <w:sz w:val="26"/>
          <w:szCs w:val="26"/>
          <w:rtl/>
        </w:rPr>
        <w:t xml:space="preserve">. </w:t>
      </w:r>
      <w:r w:rsidRPr="005A6E98">
        <w:rPr>
          <w:rFonts w:ascii="Times New Roman" w:hAnsi="Times New Roman" w:hint="cs"/>
          <w:sz w:val="26"/>
          <w:szCs w:val="26"/>
          <w:rtl/>
        </w:rPr>
        <w:t>העדה הבהירה באופן שאינו משתמע לשני פנים, שבמהלך המפגשים עם הנאשם לא חלפה במוחה המחשבה שלפניה מתחזה</w:t>
      </w:r>
      <w:r w:rsidR="00013D7A">
        <w:rPr>
          <w:rFonts w:ascii="Times New Roman" w:hAnsi="Times New Roman" w:hint="cs"/>
          <w:sz w:val="26"/>
          <w:szCs w:val="26"/>
          <w:rtl/>
        </w:rPr>
        <w:t xml:space="preserve">. </w:t>
      </w:r>
      <w:r w:rsidRPr="005A6E98">
        <w:rPr>
          <w:rFonts w:ascii="Times New Roman" w:hAnsi="Times New Roman" w:hint="cs"/>
          <w:sz w:val="26"/>
          <w:szCs w:val="26"/>
          <w:rtl/>
        </w:rPr>
        <w:t>היא חשבה שבשל הלקויות מהן הוא סובל, התחזקו אצלו יכולות אחרות וכך הסבירה לעצמה את הפער בין הילד המופנם והמרוחק לגבר המנהל שיחות אינטליגנטיות בהן התייחס גם לחייה האישיים.</w:t>
      </w:r>
    </w:p>
    <w:p w14:paraId="72BB898A"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לנוכח תגובותיו על הערותיה, האמינה י.ד</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כי </w:t>
      </w:r>
      <w:r w:rsidR="00150828" w:rsidRPr="005A6E98">
        <w:rPr>
          <w:rFonts w:ascii="Times New Roman" w:hAnsi="Times New Roman" w:hint="cs"/>
          <w:sz w:val="26"/>
          <w:szCs w:val="26"/>
          <w:rtl/>
        </w:rPr>
        <w:t>ה</w:t>
      </w:r>
      <w:r w:rsidRPr="005A6E98">
        <w:rPr>
          <w:rFonts w:ascii="Times New Roman" w:hAnsi="Times New Roman" w:hint="cs"/>
          <w:sz w:val="26"/>
          <w:szCs w:val="26"/>
          <w:rtl/>
        </w:rPr>
        <w:t>מגעי</w:t>
      </w:r>
      <w:r w:rsidR="00150828" w:rsidRPr="005A6E98">
        <w:rPr>
          <w:rFonts w:ascii="Times New Roman" w:hAnsi="Times New Roman" w:hint="cs"/>
          <w:sz w:val="26"/>
          <w:szCs w:val="26"/>
          <w:rtl/>
        </w:rPr>
        <w:t xml:space="preserve">ם בעלי האופי </w:t>
      </w:r>
      <w:r w:rsidRPr="005A6E98">
        <w:rPr>
          <w:rFonts w:ascii="Times New Roman" w:hAnsi="Times New Roman" w:hint="cs"/>
          <w:sz w:val="26"/>
          <w:szCs w:val="26"/>
          <w:rtl/>
        </w:rPr>
        <w:t>המיני בוצעו בחוסר מודעות מצדו</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התרשמותה </w:t>
      </w:r>
      <w:r w:rsidRPr="005A6E98">
        <w:rPr>
          <w:rFonts w:ascii="Calibri" w:hAnsi="Calibri" w:hint="cs"/>
          <w:sz w:val="26"/>
          <w:szCs w:val="26"/>
          <w:rtl/>
        </w:rPr>
        <w:t>זו התבססה הן על דברי הנאשם עצמו, אשר "שיחק" את הילד הנדהם מן הגערות וביקש סליחה, והן מדבריה של הפסיכולוגית שבאותו מועד נ</w:t>
      </w:r>
      <w:r w:rsidR="005E06FA" w:rsidRPr="005A6E98">
        <w:rPr>
          <w:rFonts w:ascii="Calibri" w:hAnsi="Calibri" w:hint="cs"/>
          <w:sz w:val="26"/>
          <w:szCs w:val="26"/>
          <w:rtl/>
        </w:rPr>
        <w:t>שמעה</w:t>
      </w:r>
      <w:r w:rsidRPr="005A6E98">
        <w:rPr>
          <w:rFonts w:ascii="Calibri" w:hAnsi="Calibri" w:hint="cs"/>
          <w:sz w:val="26"/>
          <w:szCs w:val="26"/>
          <w:rtl/>
        </w:rPr>
        <w:t xml:space="preserve"> לה כבת סמכא ומקצועית</w:t>
      </w:r>
      <w:r w:rsidR="00013D7A">
        <w:rPr>
          <w:rFonts w:ascii="Calibri" w:hAnsi="Calibri" w:hint="cs"/>
          <w:sz w:val="26"/>
          <w:szCs w:val="26"/>
          <w:rtl/>
        </w:rPr>
        <w:t xml:space="preserve">. </w:t>
      </w:r>
    </w:p>
    <w:p w14:paraId="1F986B3F" w14:textId="77777777" w:rsidR="00897571" w:rsidRPr="005A6E98" w:rsidRDefault="00897571" w:rsidP="00E4455E">
      <w:pPr>
        <w:spacing w:line="360" w:lineRule="auto"/>
        <w:jc w:val="both"/>
        <w:rPr>
          <w:rFonts w:ascii="Calibri" w:hAnsi="Calibri"/>
          <w:sz w:val="26"/>
          <w:szCs w:val="26"/>
        </w:rPr>
      </w:pPr>
      <w:r w:rsidRPr="005A6E98">
        <w:rPr>
          <w:rFonts w:ascii="Calibri" w:hAnsi="Calibri" w:hint="cs"/>
          <w:sz w:val="26"/>
          <w:szCs w:val="26"/>
          <w:rtl/>
        </w:rPr>
        <w:t>גרסתה הקוהרנטית והאמינה של י.ד</w:t>
      </w:r>
      <w:r w:rsidR="00013D7A">
        <w:rPr>
          <w:rFonts w:ascii="Calibri" w:hAnsi="Calibri" w:hint="cs"/>
          <w:sz w:val="26"/>
          <w:szCs w:val="26"/>
          <w:rtl/>
        </w:rPr>
        <w:t xml:space="preserve">. </w:t>
      </w:r>
      <w:r w:rsidRPr="005A6E98">
        <w:rPr>
          <w:rFonts w:ascii="Calibri" w:hAnsi="Calibri" w:hint="cs"/>
          <w:sz w:val="26"/>
          <w:szCs w:val="26"/>
          <w:rtl/>
        </w:rPr>
        <w:t>נתמכת בעדויותיהן של כל המתלוננות, אשר הציגו בשינויי</w:t>
      </w:r>
      <w:r w:rsidR="007A778E" w:rsidRPr="005A6E98">
        <w:rPr>
          <w:rFonts w:ascii="Calibri" w:hAnsi="Calibri" w:hint="cs"/>
          <w:sz w:val="26"/>
          <w:szCs w:val="26"/>
          <w:rtl/>
        </w:rPr>
        <w:t>ם אלה או אחרים דפוס התנהגות זהה, ובפלט השיחות ת/3 שממנו עולה כי משך כל שיחותיה עם קים היה כשעתיים.</w:t>
      </w:r>
    </w:p>
    <w:p w14:paraId="355709F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חוזר וטוען כי המתלוננות הושפעו מתכנית כלבוטק ואחת מרעותה, אלא שי.ד</w:t>
      </w:r>
      <w:r w:rsidR="00013D7A">
        <w:rPr>
          <w:rFonts w:ascii="Calibri" w:hAnsi="Calibri" w:hint="cs"/>
          <w:sz w:val="26"/>
          <w:szCs w:val="26"/>
          <w:rtl/>
        </w:rPr>
        <w:t xml:space="preserve">. </w:t>
      </w:r>
      <w:r w:rsidRPr="005A6E98">
        <w:rPr>
          <w:rFonts w:ascii="Calibri" w:hAnsi="Calibri" w:hint="cs"/>
          <w:sz w:val="26"/>
          <w:szCs w:val="26"/>
          <w:rtl/>
        </w:rPr>
        <w:t>לא היתה בארץ בעת שע.ק</w:t>
      </w:r>
      <w:r w:rsidR="00013D7A">
        <w:rPr>
          <w:rFonts w:ascii="Calibri" w:hAnsi="Calibri" w:hint="cs"/>
          <w:sz w:val="26"/>
          <w:szCs w:val="26"/>
          <w:rtl/>
        </w:rPr>
        <w:t xml:space="preserve">. </w:t>
      </w:r>
      <w:r w:rsidRPr="005A6E98">
        <w:rPr>
          <w:rFonts w:ascii="Calibri" w:hAnsi="Calibri" w:hint="cs"/>
          <w:sz w:val="26"/>
          <w:szCs w:val="26"/>
          <w:rtl/>
        </w:rPr>
        <w:t xml:space="preserve">יצרה קשר עם חלק מהמתלוננות, לא נטלה חלק במפגש עם דמרי, לא שוחחה עם </w:t>
      </w:r>
      <w:r w:rsidR="007A778E" w:rsidRPr="005A6E98">
        <w:rPr>
          <w:rFonts w:ascii="Calibri" w:hAnsi="Calibri" w:hint="cs"/>
          <w:sz w:val="26"/>
          <w:szCs w:val="26"/>
          <w:rtl/>
        </w:rPr>
        <w:t xml:space="preserve">אף </w:t>
      </w:r>
      <w:r w:rsidRPr="005A6E98">
        <w:rPr>
          <w:rFonts w:ascii="Calibri" w:hAnsi="Calibri" w:hint="cs"/>
          <w:sz w:val="26"/>
          <w:szCs w:val="26"/>
          <w:rtl/>
        </w:rPr>
        <w:t>אחת מהמתלוננות האחרות, למעט ע.ק</w:t>
      </w:r>
      <w:r w:rsidR="00013D7A">
        <w:rPr>
          <w:rFonts w:ascii="Calibri" w:hAnsi="Calibri" w:hint="cs"/>
          <w:sz w:val="26"/>
          <w:szCs w:val="26"/>
          <w:rtl/>
        </w:rPr>
        <w:t xml:space="preserve">. </w:t>
      </w:r>
      <w:r w:rsidRPr="005A6E98">
        <w:rPr>
          <w:rFonts w:ascii="Calibri" w:hAnsi="Calibri" w:hint="cs"/>
          <w:sz w:val="26"/>
          <w:szCs w:val="26"/>
          <w:rtl/>
        </w:rPr>
        <w:t>שלא נכנסה לפרטי המרמה לה נפלה קורבן.</w:t>
      </w:r>
    </w:p>
    <w:p w14:paraId="6725CD13" w14:textId="77777777" w:rsidR="00897571" w:rsidRPr="005A6E98" w:rsidRDefault="00897571" w:rsidP="00E4455E">
      <w:pPr>
        <w:spacing w:line="360" w:lineRule="auto"/>
        <w:jc w:val="both"/>
        <w:rPr>
          <w:rFonts w:ascii="Calibri" w:hAnsi="Calibri"/>
          <w:sz w:val="26"/>
          <w:szCs w:val="26"/>
        </w:rPr>
      </w:pPr>
      <w:r w:rsidRPr="005A6E98">
        <w:rPr>
          <w:rFonts w:ascii="Calibri" w:hAnsi="Calibri" w:hint="cs"/>
          <w:sz w:val="26"/>
          <w:szCs w:val="26"/>
          <w:rtl/>
        </w:rPr>
        <w:t>גם בהנחה שע.ק</w:t>
      </w:r>
      <w:r w:rsidR="00013D7A">
        <w:rPr>
          <w:rFonts w:ascii="Calibri" w:hAnsi="Calibri" w:hint="cs"/>
          <w:sz w:val="26"/>
          <w:szCs w:val="26"/>
          <w:rtl/>
        </w:rPr>
        <w:t xml:space="preserve">. </w:t>
      </w:r>
      <w:r w:rsidRPr="005A6E98">
        <w:rPr>
          <w:rFonts w:ascii="Calibri" w:hAnsi="Calibri" w:hint="cs"/>
          <w:sz w:val="26"/>
          <w:szCs w:val="26"/>
          <w:rtl/>
        </w:rPr>
        <w:t>הרחיבה ופירטה את קורותיה, לא היה בכך להשפיע על גרסתה של י.ד., אשר בניגוד לע.ק</w:t>
      </w:r>
      <w:r w:rsidR="00013D7A">
        <w:rPr>
          <w:rFonts w:ascii="Calibri" w:hAnsi="Calibri" w:hint="cs"/>
          <w:sz w:val="26"/>
          <w:szCs w:val="26"/>
          <w:rtl/>
        </w:rPr>
        <w:t xml:space="preserve">. </w:t>
      </w:r>
      <w:r w:rsidRPr="005A6E98">
        <w:rPr>
          <w:rFonts w:ascii="Calibri" w:hAnsi="Calibri" w:hint="cs"/>
          <w:sz w:val="26"/>
          <w:szCs w:val="26"/>
          <w:rtl/>
        </w:rPr>
        <w:t>לא התבקשה לקרוא ספר ולא נחשפה לטרנס ההיפנוטי.</w:t>
      </w:r>
    </w:p>
    <w:p w14:paraId="3039404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י.ד</w:t>
      </w:r>
      <w:r w:rsidR="00013D7A">
        <w:rPr>
          <w:rFonts w:ascii="Calibri" w:hAnsi="Calibri" w:hint="cs"/>
          <w:sz w:val="26"/>
          <w:szCs w:val="26"/>
          <w:rtl/>
        </w:rPr>
        <w:t xml:space="preserve">. </w:t>
      </w:r>
      <w:r w:rsidRPr="005A6E98">
        <w:rPr>
          <w:rFonts w:ascii="Calibri" w:hAnsi="Calibri" w:hint="cs"/>
          <w:sz w:val="26"/>
          <w:szCs w:val="26"/>
          <w:rtl/>
        </w:rPr>
        <w:t>לא צפתה בתוכנית כלבוטק עובר למסירת עדותה במשטרה, למרות שבעקבות התוכנית נודע לה שהנאשם התחזה לפסיכולוגית</w:t>
      </w:r>
      <w:r w:rsidR="00013D7A">
        <w:rPr>
          <w:rFonts w:ascii="Calibri" w:hAnsi="Calibri" w:hint="cs"/>
          <w:sz w:val="26"/>
          <w:szCs w:val="26"/>
          <w:rtl/>
        </w:rPr>
        <w:t xml:space="preserve">. </w:t>
      </w:r>
      <w:r w:rsidRPr="005A6E98">
        <w:rPr>
          <w:rFonts w:ascii="Calibri" w:hAnsi="Calibri" w:hint="cs"/>
          <w:sz w:val="26"/>
          <w:szCs w:val="26"/>
          <w:rtl/>
        </w:rPr>
        <w:t>השוואת עדותה של י.ד</w:t>
      </w:r>
      <w:r w:rsidR="00013D7A">
        <w:rPr>
          <w:rFonts w:ascii="Calibri" w:hAnsi="Calibri" w:hint="cs"/>
          <w:sz w:val="26"/>
          <w:szCs w:val="26"/>
          <w:rtl/>
        </w:rPr>
        <w:t xml:space="preserve">. </w:t>
      </w:r>
      <w:r w:rsidRPr="005A6E98">
        <w:rPr>
          <w:rFonts w:ascii="Calibri" w:hAnsi="Calibri" w:hint="cs"/>
          <w:sz w:val="26"/>
          <w:szCs w:val="26"/>
          <w:rtl/>
        </w:rPr>
        <w:t>לתכנית כלבוטק מעלה, כי מדובר בתוכן החורג מעבר לזה שהוצג בתוכנית</w:t>
      </w:r>
      <w:r w:rsidR="00013D7A">
        <w:rPr>
          <w:rFonts w:ascii="Calibri" w:hAnsi="Calibri" w:hint="cs"/>
          <w:sz w:val="26"/>
          <w:szCs w:val="26"/>
          <w:rtl/>
        </w:rPr>
        <w:t xml:space="preserve">. </w:t>
      </w:r>
    </w:p>
    <w:p w14:paraId="1F63864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העו</w:t>
      </w:r>
      <w:r w:rsidR="007A778E" w:rsidRPr="005A6E98">
        <w:rPr>
          <w:rFonts w:ascii="Calibri" w:hAnsi="Calibri" w:hint="cs"/>
          <w:sz w:val="26"/>
          <w:szCs w:val="26"/>
          <w:rtl/>
        </w:rPr>
        <w:t>ב</w:t>
      </w:r>
      <w:r w:rsidRPr="005A6E98">
        <w:rPr>
          <w:rFonts w:ascii="Calibri" w:hAnsi="Calibri" w:hint="cs"/>
          <w:sz w:val="26"/>
          <w:szCs w:val="26"/>
          <w:rtl/>
        </w:rPr>
        <w:t>דה שי.ד</w:t>
      </w:r>
      <w:r w:rsidR="00013D7A">
        <w:rPr>
          <w:rFonts w:ascii="Calibri" w:hAnsi="Calibri" w:hint="cs"/>
          <w:sz w:val="26"/>
          <w:szCs w:val="26"/>
          <w:rtl/>
        </w:rPr>
        <w:t xml:space="preserve">. </w:t>
      </w:r>
      <w:r w:rsidRPr="005A6E98">
        <w:rPr>
          <w:rFonts w:ascii="Calibri" w:hAnsi="Calibri" w:hint="cs"/>
          <w:sz w:val="26"/>
          <w:szCs w:val="26"/>
          <w:rtl/>
        </w:rPr>
        <w:t>לא חשבה כי רומתה, עד שהתגלו לה העובדות האמיתיות על זהותו של הנאשם ו"הפסיכולוגית", מחזקת את אמינותה, כמו גם את המסקנה לפיה י.ד</w:t>
      </w:r>
      <w:r w:rsidR="00013D7A">
        <w:rPr>
          <w:rFonts w:ascii="Calibri" w:hAnsi="Calibri" w:hint="cs"/>
          <w:sz w:val="26"/>
          <w:szCs w:val="26"/>
          <w:rtl/>
        </w:rPr>
        <w:t xml:space="preserve">. </w:t>
      </w:r>
      <w:r w:rsidRPr="005A6E98">
        <w:rPr>
          <w:rFonts w:ascii="Calibri" w:hAnsi="Calibri" w:hint="cs"/>
          <w:sz w:val="26"/>
          <w:szCs w:val="26"/>
          <w:rtl/>
        </w:rPr>
        <w:t>הסכימה להכניס את הנאשם לביתה בהמשך למצגים הכוזבים שהוצגו לה ולא השליכה אותו מן הבית בעקבות נסיונותיו הבוטים לגעת באיבריה המוצנעים, כיוון שהאמינה שלפניה אדם הסובל מלקות, אשר אינו מודע להתנהגותו ואינו מונע מדחף מיני.</w:t>
      </w:r>
    </w:p>
    <w:p w14:paraId="48228118" w14:textId="77777777" w:rsidR="00381DCA" w:rsidRPr="005A6E98" w:rsidRDefault="00897571" w:rsidP="00E75F76">
      <w:pPr>
        <w:spacing w:line="360" w:lineRule="auto"/>
        <w:jc w:val="both"/>
        <w:rPr>
          <w:rFonts w:ascii="Calibri" w:hAnsi="Calibri"/>
          <w:sz w:val="26"/>
          <w:szCs w:val="26"/>
          <w:rtl/>
        </w:rPr>
      </w:pPr>
      <w:r w:rsidRPr="005A6E98">
        <w:rPr>
          <w:rFonts w:ascii="Calibri" w:hAnsi="Calibri" w:hint="cs"/>
          <w:sz w:val="26"/>
          <w:szCs w:val="26"/>
          <w:rtl/>
        </w:rPr>
        <w:t xml:space="preserve">אשר על כן, אציע לחבריי להרשיע את הנאשם </w:t>
      </w:r>
      <w:r w:rsidR="007A778E" w:rsidRPr="005A6E98">
        <w:rPr>
          <w:rFonts w:ascii="Calibri" w:hAnsi="Calibri" w:hint="cs"/>
          <w:sz w:val="26"/>
          <w:szCs w:val="26"/>
          <w:rtl/>
        </w:rPr>
        <w:t xml:space="preserve">באישום זה </w:t>
      </w:r>
      <w:r w:rsidRPr="005A6E98">
        <w:rPr>
          <w:rFonts w:ascii="Calibri" w:hAnsi="Calibri" w:hint="cs"/>
          <w:sz w:val="26"/>
          <w:szCs w:val="26"/>
          <w:rtl/>
        </w:rPr>
        <w:t xml:space="preserve">בעבירות של מעשה מגונה (מספר פעמים) לפי </w:t>
      </w:r>
      <w:hyperlink r:id="rId80"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348(</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w:t>
        </w:r>
      </w:hyperlink>
      <w:r w:rsidRPr="005A6E98">
        <w:rPr>
          <w:rFonts w:ascii="Calibri" w:hAnsi="Calibri" w:hint="cs"/>
          <w:sz w:val="26"/>
          <w:szCs w:val="26"/>
          <w:rtl/>
        </w:rPr>
        <w:t xml:space="preserve"> בנסיבות </w:t>
      </w:r>
      <w:hyperlink r:id="rId81"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Pr="005A6E98">
        <w:rPr>
          <w:rFonts w:ascii="Calibri" w:hAnsi="Calibri" w:hint="cs"/>
          <w:sz w:val="26"/>
          <w:szCs w:val="26"/>
          <w:rtl/>
        </w:rPr>
        <w:t xml:space="preserve"> ל</w:t>
      </w:r>
      <w:hyperlink r:id="rId82" w:history="1">
        <w:r w:rsidR="006D5AAB" w:rsidRPr="006D5AAB">
          <w:rPr>
            <w:rFonts w:ascii="Calibri" w:hAnsi="Calibri" w:hint="eastAsia"/>
            <w:color w:val="0000FF"/>
            <w:sz w:val="26"/>
            <w:szCs w:val="26"/>
            <w:u w:val="single"/>
            <w:rtl/>
          </w:rPr>
          <w:t>חוק</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העונשין</w:t>
        </w:r>
      </w:hyperlink>
      <w:r w:rsidRPr="005A6E98">
        <w:rPr>
          <w:rFonts w:ascii="Calibri" w:hAnsi="Calibri" w:hint="cs"/>
          <w:sz w:val="26"/>
          <w:szCs w:val="26"/>
          <w:rtl/>
        </w:rPr>
        <w:t>.</w:t>
      </w:r>
    </w:p>
    <w:p w14:paraId="6EBF5DDE" w14:textId="77777777" w:rsidR="008C124A" w:rsidRDefault="008C124A" w:rsidP="00E4455E">
      <w:pPr>
        <w:spacing w:line="360" w:lineRule="auto"/>
        <w:jc w:val="both"/>
        <w:rPr>
          <w:rFonts w:ascii="Calibri" w:hAnsi="Calibri" w:hint="cs"/>
          <w:b/>
          <w:bCs/>
          <w:sz w:val="26"/>
          <w:szCs w:val="26"/>
          <w:u w:val="single"/>
          <w:rtl/>
        </w:rPr>
      </w:pPr>
    </w:p>
    <w:p w14:paraId="3E80F9EC"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אישום חמישי – המתלוננות י.א</w:t>
      </w:r>
      <w:r w:rsidR="00013D7A">
        <w:rPr>
          <w:rFonts w:ascii="Calibri" w:hAnsi="Calibri" w:hint="cs"/>
          <w:b/>
          <w:bCs/>
          <w:sz w:val="26"/>
          <w:szCs w:val="26"/>
          <w:u w:val="single"/>
          <w:rtl/>
        </w:rPr>
        <w:t xml:space="preserve">. </w:t>
      </w:r>
      <w:r w:rsidRPr="005A6E98">
        <w:rPr>
          <w:rFonts w:ascii="Calibri" w:hAnsi="Calibri" w:hint="cs"/>
          <w:b/>
          <w:bCs/>
          <w:sz w:val="26"/>
          <w:szCs w:val="26"/>
          <w:u w:val="single"/>
          <w:rtl/>
        </w:rPr>
        <w:t>ו- א.א.</w:t>
      </w:r>
    </w:p>
    <w:p w14:paraId="75009857" w14:textId="77777777" w:rsidR="00692C38" w:rsidRPr="005A6E98" w:rsidRDefault="00692C38" w:rsidP="00E4455E">
      <w:pPr>
        <w:spacing w:line="360" w:lineRule="auto"/>
        <w:jc w:val="both"/>
        <w:rPr>
          <w:rFonts w:ascii="Calibri" w:hAnsi="Calibri"/>
          <w:sz w:val="26"/>
          <w:szCs w:val="26"/>
          <w:u w:val="single"/>
          <w:rtl/>
        </w:rPr>
      </w:pPr>
      <w:r w:rsidRPr="005A6E98">
        <w:rPr>
          <w:rFonts w:ascii="Calibri" w:hAnsi="Calibri" w:hint="cs"/>
          <w:sz w:val="26"/>
          <w:szCs w:val="26"/>
          <w:u w:val="single"/>
          <w:rtl/>
        </w:rPr>
        <w:t>גרסתה של י.א.</w:t>
      </w:r>
    </w:p>
    <w:p w14:paraId="32E137F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במועדים הרלבנטיים לכתב האישום היתה י.א</w:t>
      </w:r>
      <w:r w:rsidR="00013D7A">
        <w:rPr>
          <w:rFonts w:ascii="Calibri" w:hAnsi="Calibri" w:hint="cs"/>
          <w:sz w:val="26"/>
          <w:szCs w:val="26"/>
          <w:rtl/>
        </w:rPr>
        <w:t xml:space="preserve">. </w:t>
      </w:r>
      <w:r w:rsidRPr="005A6E98">
        <w:rPr>
          <w:rFonts w:ascii="Calibri" w:hAnsi="Calibri" w:hint="cs"/>
          <w:sz w:val="26"/>
          <w:szCs w:val="26"/>
          <w:rtl/>
        </w:rPr>
        <w:t>כבת 23 שנים, סטודנטית שנה שניה במקצוע קידום נוער בספרות, עם נסיון בן שנה בעבודה בפנימיה טיפולית</w:t>
      </w:r>
      <w:r w:rsidR="00013D7A">
        <w:rPr>
          <w:rFonts w:ascii="Calibri" w:hAnsi="Calibri" w:hint="cs"/>
          <w:sz w:val="26"/>
          <w:szCs w:val="26"/>
          <w:rtl/>
        </w:rPr>
        <w:t xml:space="preserve">. </w:t>
      </w:r>
    </w:p>
    <w:p w14:paraId="052DE4D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בתחילת שנה"ל</w:t>
      </w:r>
      <w:r w:rsidR="005E06FA" w:rsidRPr="005A6E98">
        <w:rPr>
          <w:rFonts w:ascii="Calibri" w:hAnsi="Calibri" w:hint="cs"/>
          <w:sz w:val="26"/>
          <w:szCs w:val="26"/>
          <w:rtl/>
        </w:rPr>
        <w:t xml:space="preserve"> תשס"ז </w:t>
      </w:r>
      <w:r w:rsidRPr="005A6E98">
        <w:rPr>
          <w:rFonts w:ascii="Calibri" w:hAnsi="Calibri" w:hint="cs"/>
          <w:sz w:val="26"/>
          <w:szCs w:val="26"/>
          <w:rtl/>
        </w:rPr>
        <w:t>שכרה דירה בטבעון יחד עם א.א</w:t>
      </w:r>
      <w:r w:rsidR="00013D7A">
        <w:rPr>
          <w:rFonts w:ascii="Calibri" w:hAnsi="Calibri" w:hint="cs"/>
          <w:sz w:val="26"/>
          <w:szCs w:val="26"/>
          <w:rtl/>
        </w:rPr>
        <w:t xml:space="preserve">. </w:t>
      </w:r>
      <w:r w:rsidRPr="005A6E98">
        <w:rPr>
          <w:rFonts w:ascii="Calibri" w:hAnsi="Calibri" w:hint="cs"/>
          <w:sz w:val="26"/>
          <w:szCs w:val="26"/>
          <w:rtl/>
        </w:rPr>
        <w:t>וסטודנטית נוספת.</w:t>
      </w:r>
    </w:p>
    <w:p w14:paraId="4CAFDBB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בתחילת שנת הלימודים או סמוך לכך, פרסמה י.א</w:t>
      </w:r>
      <w:r w:rsidR="00013D7A">
        <w:rPr>
          <w:rFonts w:ascii="Calibri" w:hAnsi="Calibri" w:hint="cs"/>
          <w:sz w:val="26"/>
          <w:szCs w:val="26"/>
          <w:rtl/>
        </w:rPr>
        <w:t xml:space="preserve">. </w:t>
      </w:r>
      <w:r w:rsidRPr="005A6E98">
        <w:rPr>
          <w:rFonts w:ascii="Calibri" w:hAnsi="Calibri" w:hint="cs"/>
          <w:sz w:val="26"/>
          <w:szCs w:val="26"/>
          <w:rtl/>
        </w:rPr>
        <w:t>באתר של אוניברסיטת חיפה, מודעת חיפוש עבודה בחונכות אישית לנערים.</w:t>
      </w:r>
    </w:p>
    <w:p w14:paraId="118D321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בחודש דצמבר 2006 קיבלה י.א</w:t>
      </w:r>
      <w:r w:rsidR="00013D7A">
        <w:rPr>
          <w:rFonts w:ascii="Calibri" w:hAnsi="Calibri" w:hint="cs"/>
          <w:sz w:val="26"/>
          <w:szCs w:val="26"/>
          <w:rtl/>
        </w:rPr>
        <w:t xml:space="preserve">. </w:t>
      </w:r>
      <w:r w:rsidRPr="005A6E98">
        <w:rPr>
          <w:rFonts w:ascii="Calibri" w:hAnsi="Calibri" w:hint="cs"/>
          <w:sz w:val="26"/>
          <w:szCs w:val="26"/>
          <w:rtl/>
        </w:rPr>
        <w:t>שיחת טלפון ממספר חסוי, הדוברת הציגה עצמה כפסיכיאטרית בשם ד"ר קים, ואמרה שפנתה אליה בעקבות המודעה שפרסמה</w:t>
      </w:r>
      <w:r w:rsidR="00013D7A">
        <w:rPr>
          <w:rFonts w:ascii="Calibri" w:hAnsi="Calibri" w:hint="cs"/>
          <w:sz w:val="26"/>
          <w:szCs w:val="26"/>
          <w:rtl/>
        </w:rPr>
        <w:t xml:space="preserve">. </w:t>
      </w:r>
      <w:r w:rsidRPr="005A6E98">
        <w:rPr>
          <w:rFonts w:ascii="Calibri" w:hAnsi="Calibri" w:hint="cs"/>
          <w:sz w:val="26"/>
          <w:szCs w:val="26"/>
          <w:rtl/>
        </w:rPr>
        <w:t>לדברי הפסיכיאטרית היא מטפלת בגבר כבן 30 שעבר התעללות מינית במשך הרבה שנים על ידי מורות חיילות בקיבוץ דגניה</w:t>
      </w:r>
      <w:r w:rsidR="00013D7A">
        <w:rPr>
          <w:rFonts w:ascii="Calibri" w:hAnsi="Calibri" w:hint="cs"/>
          <w:sz w:val="26"/>
          <w:szCs w:val="26"/>
          <w:rtl/>
        </w:rPr>
        <w:t xml:space="preserve">. </w:t>
      </w:r>
      <w:r w:rsidRPr="005A6E98">
        <w:rPr>
          <w:rFonts w:ascii="Calibri" w:hAnsi="Calibri" w:hint="cs"/>
          <w:sz w:val="26"/>
          <w:szCs w:val="26"/>
          <w:rtl/>
        </w:rPr>
        <w:t>עוד סיפרה כי הוריו של הגבר נהרגו בתאונת דרכים ומשפחתו מאוד מבוססת, יש לו סבא שגר באיטליה והמשפחה תורמת כספים רבים למוסדות חינוך</w:t>
      </w:r>
      <w:r w:rsidR="00013D7A">
        <w:rPr>
          <w:rFonts w:ascii="Calibri" w:hAnsi="Calibri" w:hint="cs"/>
          <w:sz w:val="26"/>
          <w:szCs w:val="26"/>
          <w:rtl/>
        </w:rPr>
        <w:t xml:space="preserve">. </w:t>
      </w:r>
      <w:r w:rsidRPr="005A6E98">
        <w:rPr>
          <w:rFonts w:ascii="Calibri" w:hAnsi="Calibri" w:hint="cs"/>
          <w:sz w:val="26"/>
          <w:szCs w:val="26"/>
          <w:rtl/>
        </w:rPr>
        <w:t>לדבריה, הגבר מטופל מזה שנים על ידי תרפיה במגע והיא מחפשת מישהי שתמשיך בטיפול</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השיבה שאין זה תחום עיסוקה, אך הפסיכיאטרית הבהירה שהתאכזבה ממטפלות מקצועיות והיא מחפשת כאלה שאינן מקצועיות</w:t>
      </w:r>
      <w:r w:rsidR="00013D7A">
        <w:rPr>
          <w:rFonts w:ascii="Calibri" w:hAnsi="Calibri" w:hint="cs"/>
          <w:sz w:val="26"/>
          <w:szCs w:val="26"/>
          <w:rtl/>
        </w:rPr>
        <w:t xml:space="preserve">. </w:t>
      </w:r>
      <w:r w:rsidRPr="005A6E98">
        <w:rPr>
          <w:rFonts w:ascii="Calibri" w:hAnsi="Calibri" w:hint="cs"/>
          <w:sz w:val="26"/>
          <w:szCs w:val="26"/>
          <w:rtl/>
        </w:rPr>
        <w:t>לדבריה שתי בנות שטיפלו בו בעבר במשך כשנה, כל אחת בנפרד, סודרו בעבודות אטרקטיביות על ידה ועל ידי המשפחה, האחת בבלגיה והשניה באוניברסיטת תל אביב.</w:t>
      </w:r>
    </w:p>
    <w:p w14:paraId="70C71C5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למטופל מסרה כי הוא אימפוטנט, אינו מסתכל בעיניים, ולא זוכר דבר, ושהמטרה היא לדמות לו סיטואציות שהוא חווה בהתעללות</w:t>
      </w:r>
      <w:r w:rsidR="00013D7A">
        <w:rPr>
          <w:rFonts w:ascii="Calibri" w:hAnsi="Calibri" w:hint="cs"/>
          <w:sz w:val="26"/>
          <w:szCs w:val="26"/>
          <w:rtl/>
        </w:rPr>
        <w:t xml:space="preserve">. </w:t>
      </w:r>
      <w:r w:rsidRPr="005A6E98">
        <w:rPr>
          <w:rFonts w:ascii="Calibri" w:hAnsi="Calibri" w:hint="cs"/>
          <w:sz w:val="26"/>
          <w:szCs w:val="26"/>
          <w:rtl/>
        </w:rPr>
        <w:t>לצורך הטיפול חשוב שהחדר יהיה נעים, שלא יהיה קר והלבוש יהיה מינימלי, על מנת שהוא יחוש מגע של עור בעור</w:t>
      </w:r>
      <w:r w:rsidR="00013D7A">
        <w:rPr>
          <w:rFonts w:ascii="Calibri" w:hAnsi="Calibri" w:hint="cs"/>
          <w:sz w:val="26"/>
          <w:szCs w:val="26"/>
          <w:rtl/>
        </w:rPr>
        <w:t xml:space="preserve">. </w:t>
      </w:r>
      <w:r w:rsidRPr="005A6E98">
        <w:rPr>
          <w:rFonts w:ascii="Calibri" w:hAnsi="Calibri" w:hint="cs"/>
          <w:sz w:val="26"/>
          <w:szCs w:val="26"/>
          <w:rtl/>
        </w:rPr>
        <w:t>ההסברים כללו מונחים רפואיים רבים תוך ציון העובדה שהמטופל סובל מבעיות קוגניציה ובעיות תנועה.</w:t>
      </w:r>
    </w:p>
    <w:p w14:paraId="2197A8E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קים אמרה גם שלא תוכל לפגוש את י.א</w:t>
      </w:r>
      <w:r w:rsidR="00013D7A">
        <w:rPr>
          <w:rFonts w:ascii="Calibri" w:hAnsi="Calibri" w:hint="cs"/>
          <w:sz w:val="26"/>
          <w:szCs w:val="26"/>
          <w:rtl/>
        </w:rPr>
        <w:t xml:space="preserve">. </w:t>
      </w:r>
      <w:r w:rsidRPr="005A6E98">
        <w:rPr>
          <w:rFonts w:ascii="Calibri" w:hAnsi="Calibri" w:hint="cs"/>
          <w:sz w:val="26"/>
          <w:szCs w:val="26"/>
          <w:rtl/>
        </w:rPr>
        <w:t>כיוון שהיא נוסעת לאיטליה לפגוש את הסבא ומשם לכנס בארה"ב, אך ניתן יהיה ליצור עמה קשר באמצעות מסרונים והיא תחזור אליה.</w:t>
      </w:r>
    </w:p>
    <w:p w14:paraId="5237514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השיבה כי היא מוכנה לנסות לפגוש את האדם באותו יום לשעה אחת</w:t>
      </w:r>
      <w:r w:rsidR="00013D7A">
        <w:rPr>
          <w:rFonts w:ascii="Calibri" w:hAnsi="Calibri" w:hint="cs"/>
          <w:sz w:val="26"/>
          <w:szCs w:val="26"/>
          <w:rtl/>
        </w:rPr>
        <w:t xml:space="preserve">. </w:t>
      </w:r>
    </w:p>
    <w:p w14:paraId="2F36D75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יובהר כי י.א</w:t>
      </w:r>
      <w:r w:rsidR="00013D7A">
        <w:rPr>
          <w:rFonts w:ascii="Calibri" w:hAnsi="Calibri" w:hint="cs"/>
          <w:sz w:val="26"/>
          <w:szCs w:val="26"/>
          <w:rtl/>
        </w:rPr>
        <w:t xml:space="preserve">. </w:t>
      </w:r>
      <w:r w:rsidRPr="005A6E98">
        <w:rPr>
          <w:rFonts w:ascii="Calibri" w:hAnsi="Calibri" w:hint="cs"/>
          <w:sz w:val="26"/>
          <w:szCs w:val="26"/>
          <w:rtl/>
        </w:rPr>
        <w:t>העידה שהנאשם לא הוצג לה כאוטיסט (עמ' 568).</w:t>
      </w:r>
    </w:p>
    <w:p w14:paraId="65EFA1F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לסיכום עם ד"ר קים, התקשרה י.א</w:t>
      </w:r>
      <w:r w:rsidR="00013D7A">
        <w:rPr>
          <w:rFonts w:ascii="Calibri" w:hAnsi="Calibri" w:hint="cs"/>
          <w:sz w:val="26"/>
          <w:szCs w:val="26"/>
          <w:rtl/>
        </w:rPr>
        <w:t xml:space="preserve">. </w:t>
      </w:r>
      <w:r w:rsidRPr="005A6E98">
        <w:rPr>
          <w:rFonts w:ascii="Calibri" w:hAnsi="Calibri" w:hint="cs"/>
          <w:sz w:val="26"/>
          <w:szCs w:val="26"/>
          <w:rtl/>
        </w:rPr>
        <w:t>למטופל, על פי הטלפון שנמסר לה, על מנת לקבוע עמו פגישה</w:t>
      </w:r>
      <w:r w:rsidR="00013D7A">
        <w:rPr>
          <w:rFonts w:ascii="Calibri" w:hAnsi="Calibri" w:hint="cs"/>
          <w:sz w:val="26"/>
          <w:szCs w:val="26"/>
          <w:rtl/>
        </w:rPr>
        <w:t xml:space="preserve">. </w:t>
      </w:r>
      <w:r w:rsidRPr="005A6E98">
        <w:rPr>
          <w:rFonts w:ascii="Calibri" w:hAnsi="Calibri" w:hint="cs"/>
          <w:sz w:val="26"/>
          <w:szCs w:val="26"/>
          <w:rtl/>
        </w:rPr>
        <w:t>הנאשם ענה לה בקול מאוד ילדותי, היא הציגה את עצמה ואמרה שד"ר קים אמרה שעכשיו היא מטפלת בו והסבירה לו איך להגיע לדירתה (עמ' 546 לפרוטוקול).</w:t>
      </w:r>
    </w:p>
    <w:p w14:paraId="35260CA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גם י.א., כמו המתלוננות האחרות, קיבלה שני מספרי טלפון, האחד של הפסיכולוגית (052-6684168) והשני של אילן – המטופל (052-4449222) והשיחות אליה הגיעו ממספר חסוי.</w:t>
      </w:r>
    </w:p>
    <w:p w14:paraId="0FC1114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השכר שהוצע היה 120 ₪ לשעה והחל מהפגישה הששית י</w:t>
      </w:r>
      <w:r w:rsidR="00626789" w:rsidRPr="005A6E98">
        <w:rPr>
          <w:rFonts w:ascii="Calibri" w:hAnsi="Calibri" w:hint="cs"/>
          <w:sz w:val="26"/>
          <w:szCs w:val="26"/>
          <w:rtl/>
        </w:rPr>
        <w:t>ו</w:t>
      </w:r>
      <w:r w:rsidRPr="005A6E98">
        <w:rPr>
          <w:rFonts w:ascii="Calibri" w:hAnsi="Calibri" w:hint="cs"/>
          <w:sz w:val="26"/>
          <w:szCs w:val="26"/>
          <w:rtl/>
        </w:rPr>
        <w:t>עלה ל- 200 או 250 ₪</w:t>
      </w:r>
      <w:r w:rsidR="00013D7A">
        <w:rPr>
          <w:rFonts w:ascii="Calibri" w:hAnsi="Calibri" w:hint="cs"/>
          <w:sz w:val="26"/>
          <w:szCs w:val="26"/>
          <w:rtl/>
        </w:rPr>
        <w:t xml:space="preserve">. </w:t>
      </w:r>
    </w:p>
    <w:p w14:paraId="7CC1A99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בשעה הייעודה התקשר הנאשם עם י.א</w:t>
      </w:r>
      <w:r w:rsidR="00013D7A">
        <w:rPr>
          <w:rFonts w:ascii="Calibri" w:hAnsi="Calibri" w:hint="cs"/>
          <w:sz w:val="26"/>
          <w:szCs w:val="26"/>
          <w:rtl/>
        </w:rPr>
        <w:t xml:space="preserve">. </w:t>
      </w:r>
      <w:r w:rsidRPr="005A6E98">
        <w:rPr>
          <w:rFonts w:ascii="Calibri" w:hAnsi="Calibri" w:hint="cs"/>
          <w:sz w:val="26"/>
          <w:szCs w:val="26"/>
          <w:rtl/>
        </w:rPr>
        <w:t>והודיע שהוא נמצא בכניסה לבית והיא עלתה במדרגות, כדי להביא אותו</w:t>
      </w:r>
      <w:r w:rsidR="008364BA" w:rsidRPr="005A6E98">
        <w:rPr>
          <w:rFonts w:ascii="Calibri" w:hAnsi="Calibri" w:hint="cs"/>
          <w:sz w:val="26"/>
          <w:szCs w:val="26"/>
          <w:rtl/>
        </w:rPr>
        <w:t xml:space="preserve"> (הדירה נמצאת מתחת למפלס הרחוב</w:t>
      </w:r>
      <w:r w:rsidR="00F85DEB" w:rsidRPr="005A6E98">
        <w:rPr>
          <w:rFonts w:ascii="Calibri" w:hAnsi="Calibri" w:hint="cs"/>
          <w:sz w:val="26"/>
          <w:szCs w:val="26"/>
          <w:rtl/>
        </w:rPr>
        <w:t>\</w:t>
      </w:r>
      <w:r w:rsidR="008364BA" w:rsidRPr="005A6E98">
        <w:rPr>
          <w:rFonts w:ascii="Calibri" w:hAnsi="Calibri" w:hint="cs"/>
          <w:sz w:val="26"/>
          <w:szCs w:val="26"/>
          <w:rtl/>
        </w:rPr>
        <w:t>)</w:t>
      </w:r>
      <w:r w:rsidRPr="005A6E98">
        <w:rPr>
          <w:rFonts w:ascii="Calibri" w:hAnsi="Calibri" w:hint="cs"/>
          <w:sz w:val="26"/>
          <w:szCs w:val="26"/>
          <w:rtl/>
        </w:rPr>
        <w:t>.</w:t>
      </w:r>
    </w:p>
    <w:p w14:paraId="2C94C26E" w14:textId="77777777" w:rsidR="00897571" w:rsidRPr="005A6E98" w:rsidRDefault="00F14182" w:rsidP="00E4455E">
      <w:pPr>
        <w:spacing w:line="360" w:lineRule="auto"/>
        <w:jc w:val="both"/>
        <w:rPr>
          <w:rFonts w:ascii="Calibri" w:hAnsi="Calibri"/>
          <w:sz w:val="26"/>
          <w:szCs w:val="26"/>
          <w:rtl/>
        </w:rPr>
      </w:pPr>
      <w:r w:rsidRPr="005A6E98">
        <w:rPr>
          <w:rFonts w:ascii="Calibri" w:hAnsi="Calibri" w:hint="cs"/>
          <w:b/>
          <w:bCs/>
          <w:sz w:val="26"/>
          <w:szCs w:val="26"/>
          <w:rtl/>
        </w:rPr>
        <w:t>"</w:t>
      </w:r>
      <w:r w:rsidR="00897571" w:rsidRPr="005A6E98">
        <w:rPr>
          <w:rFonts w:ascii="Calibri" w:hAnsi="Calibri" w:hint="cs"/>
          <w:b/>
          <w:bCs/>
          <w:sz w:val="26"/>
          <w:szCs w:val="26"/>
          <w:rtl/>
        </w:rPr>
        <w:t>הוא אחז תיק, היה עם מבט מושפל, לא הסתכל בעיניים..</w:t>
      </w:r>
      <w:r w:rsidR="00013D7A">
        <w:rPr>
          <w:rFonts w:ascii="Calibri" w:hAnsi="Calibri" w:hint="cs"/>
          <w:b/>
          <w:bCs/>
          <w:sz w:val="26"/>
          <w:szCs w:val="26"/>
          <w:rtl/>
        </w:rPr>
        <w:t xml:space="preserve">. </w:t>
      </w:r>
      <w:r w:rsidR="00897571" w:rsidRPr="005A6E98">
        <w:rPr>
          <w:rFonts w:ascii="Calibri" w:hAnsi="Calibri" w:hint="cs"/>
          <w:b/>
          <w:bCs/>
          <w:sz w:val="26"/>
          <w:szCs w:val="26"/>
          <w:rtl/>
        </w:rPr>
        <w:t>נראה מאוד מכונס בתוך עצמו, מאוד מבוהל..</w:t>
      </w:r>
      <w:r w:rsidR="00013D7A">
        <w:rPr>
          <w:rFonts w:ascii="Calibri" w:hAnsi="Calibri" w:hint="cs"/>
          <w:b/>
          <w:bCs/>
          <w:sz w:val="26"/>
          <w:szCs w:val="26"/>
          <w:rtl/>
        </w:rPr>
        <w:t xml:space="preserve">. </w:t>
      </w:r>
      <w:r w:rsidR="00897571" w:rsidRPr="005A6E98">
        <w:rPr>
          <w:rFonts w:ascii="Calibri" w:hAnsi="Calibri" w:hint="cs"/>
          <w:b/>
          <w:bCs/>
          <w:sz w:val="26"/>
          <w:szCs w:val="26"/>
          <w:rtl/>
        </w:rPr>
        <w:t>וכל הזמן הידיים שלו היו מכווצות"</w:t>
      </w:r>
      <w:r w:rsidR="00897571" w:rsidRPr="005A6E98">
        <w:rPr>
          <w:rFonts w:ascii="Calibri" w:hAnsi="Calibri" w:hint="cs"/>
          <w:sz w:val="26"/>
          <w:szCs w:val="26"/>
          <w:rtl/>
        </w:rPr>
        <w:t xml:space="preserve"> בצורת אגרוף (עמ' 548-547 לפקרוטוקול).</w:t>
      </w:r>
    </w:p>
    <w:p w14:paraId="61F3BA1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במפגש הראשון, פרשה י.א</w:t>
      </w:r>
      <w:r w:rsidR="00013D7A">
        <w:rPr>
          <w:rFonts w:ascii="Calibri" w:hAnsi="Calibri" w:hint="cs"/>
          <w:sz w:val="26"/>
          <w:szCs w:val="26"/>
          <w:rtl/>
        </w:rPr>
        <w:t xml:space="preserve">. </w:t>
      </w:r>
      <w:r w:rsidRPr="005A6E98">
        <w:rPr>
          <w:rFonts w:ascii="Calibri" w:hAnsi="Calibri" w:hint="cs"/>
          <w:sz w:val="26"/>
          <w:szCs w:val="26"/>
          <w:rtl/>
        </w:rPr>
        <w:t>שמיכת פוך על הרצפה, ביקשה מהנאשם לחלוץ את נעליו ולהוריד את החולצה כך שהוא נותר עם גופיה ומכנסיים.</w:t>
      </w:r>
    </w:p>
    <w:p w14:paraId="5E3622A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ליטפה את ידיו ופניו של הנאשם וניסתה כל הזמן לגרום לו לפתוח את אצבעותיו שלא תהיינה מכווצות, אולם הנאשם טען שזה לא נעים לו, י.א</w:t>
      </w:r>
      <w:r w:rsidR="00013D7A">
        <w:rPr>
          <w:rFonts w:ascii="Calibri" w:hAnsi="Calibri" w:hint="cs"/>
          <w:sz w:val="26"/>
          <w:szCs w:val="26"/>
          <w:rtl/>
        </w:rPr>
        <w:t xml:space="preserve">. </w:t>
      </w:r>
      <w:r w:rsidRPr="005A6E98">
        <w:rPr>
          <w:rFonts w:ascii="Calibri" w:hAnsi="Calibri" w:hint="cs"/>
          <w:sz w:val="26"/>
          <w:szCs w:val="26"/>
          <w:rtl/>
        </w:rPr>
        <w:t>עשתה לו עיסוי על הגב כשהחולצה מעליו</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עצמה היתה לבושה בפיג'מה במהלך כל המפגש שהסתיים כעבור שעה.</w:t>
      </w:r>
    </w:p>
    <w:p w14:paraId="5DDC198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בסוף הפגישה אמר הנאשם שאין צורך ללוותו החוצה וי.א</w:t>
      </w:r>
      <w:r w:rsidR="00013D7A">
        <w:rPr>
          <w:rFonts w:ascii="Calibri" w:hAnsi="Calibri" w:hint="cs"/>
          <w:sz w:val="26"/>
          <w:szCs w:val="26"/>
          <w:rtl/>
        </w:rPr>
        <w:t xml:space="preserve">. </w:t>
      </w:r>
      <w:r w:rsidRPr="005A6E98">
        <w:rPr>
          <w:rFonts w:ascii="Calibri" w:hAnsi="Calibri" w:hint="cs"/>
          <w:sz w:val="26"/>
          <w:szCs w:val="26"/>
          <w:rtl/>
        </w:rPr>
        <w:t>ציינה כי לא ראתה איך הגיע ועזב, ד"ר קים אמנם אמרה שיגיע במונית, אך י.א</w:t>
      </w:r>
      <w:r w:rsidR="00013D7A">
        <w:rPr>
          <w:rFonts w:ascii="Calibri" w:hAnsi="Calibri" w:hint="cs"/>
          <w:sz w:val="26"/>
          <w:szCs w:val="26"/>
          <w:rtl/>
        </w:rPr>
        <w:t xml:space="preserve">. </w:t>
      </w:r>
      <w:r w:rsidRPr="005A6E98">
        <w:rPr>
          <w:rFonts w:ascii="Calibri" w:hAnsi="Calibri" w:hint="cs"/>
          <w:sz w:val="26"/>
          <w:szCs w:val="26"/>
          <w:rtl/>
        </w:rPr>
        <w:t>לא ראתה מונית</w:t>
      </w:r>
      <w:r w:rsidR="00013D7A">
        <w:rPr>
          <w:rFonts w:ascii="Calibri" w:hAnsi="Calibri" w:hint="cs"/>
          <w:sz w:val="26"/>
          <w:szCs w:val="26"/>
          <w:rtl/>
        </w:rPr>
        <w:t xml:space="preserve">. </w:t>
      </w:r>
    </w:p>
    <w:p w14:paraId="5FCC97C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למחרת הפגישה הראשונה התקשרה ד"ר קים ואמרה שלאילן לא היה כל כך נעים, מכיוון שהיה לו קר בחדר וכן שמטרת הפגישה אינה לעבוד על שיפור התנועתיות או הקוגניציה</w:t>
      </w:r>
      <w:r w:rsidR="00013D7A">
        <w:rPr>
          <w:rFonts w:ascii="Calibri" w:hAnsi="Calibri" w:hint="cs"/>
          <w:sz w:val="26"/>
          <w:szCs w:val="26"/>
          <w:rtl/>
        </w:rPr>
        <w:t xml:space="preserve">. </w:t>
      </w:r>
      <w:r w:rsidRPr="005A6E98">
        <w:rPr>
          <w:rFonts w:ascii="Calibri" w:hAnsi="Calibri" w:hint="cs"/>
          <w:sz w:val="26"/>
          <w:szCs w:val="26"/>
          <w:rtl/>
        </w:rPr>
        <w:t>לדבריה, מאוד מקובל שעובדות איתו שתי מטפלות ביחד והציעה לחשוב על חברה או מישהי נוספת שיכולה להצטרף לטיפול ושכרה יהיה זהה לשכרה של י.א</w:t>
      </w:r>
      <w:r w:rsidR="00013D7A">
        <w:rPr>
          <w:rFonts w:ascii="Calibri" w:hAnsi="Calibri" w:hint="cs"/>
          <w:sz w:val="26"/>
          <w:szCs w:val="26"/>
          <w:rtl/>
        </w:rPr>
        <w:t xml:space="preserve">. </w:t>
      </w:r>
      <w:r w:rsidRPr="005A6E98">
        <w:rPr>
          <w:rFonts w:ascii="Calibri" w:hAnsi="Calibri" w:hint="cs"/>
          <w:sz w:val="26"/>
          <w:szCs w:val="26"/>
          <w:rtl/>
        </w:rPr>
        <w:t>(עמ' 548).</w:t>
      </w:r>
    </w:p>
    <w:p w14:paraId="46E8770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שוחחה עם שותפתה לדירה, א.א., שהסכימה להצעה</w:t>
      </w:r>
      <w:r w:rsidR="00013D7A">
        <w:rPr>
          <w:rFonts w:ascii="Calibri" w:hAnsi="Calibri" w:hint="cs"/>
          <w:sz w:val="26"/>
          <w:szCs w:val="26"/>
          <w:rtl/>
        </w:rPr>
        <w:t xml:space="preserve">. </w:t>
      </w:r>
    </w:p>
    <w:p w14:paraId="5F2C16E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סיפרה לד"ר קים, שכבר היתה בחו"ל, לדבריה, על א.א</w:t>
      </w:r>
      <w:r w:rsidR="00013D7A">
        <w:rPr>
          <w:rFonts w:ascii="Calibri" w:hAnsi="Calibri" w:hint="cs"/>
          <w:sz w:val="26"/>
          <w:szCs w:val="26"/>
          <w:rtl/>
        </w:rPr>
        <w:t xml:space="preserve">. </w:t>
      </w:r>
      <w:r w:rsidRPr="005A6E98">
        <w:rPr>
          <w:rFonts w:ascii="Calibri" w:hAnsi="Calibri" w:hint="cs"/>
          <w:sz w:val="26"/>
          <w:szCs w:val="26"/>
          <w:rtl/>
        </w:rPr>
        <w:t>ומסרה לה את מספר הטלפון שלה</w:t>
      </w:r>
      <w:r w:rsidR="00013D7A">
        <w:rPr>
          <w:rFonts w:ascii="Calibri" w:hAnsi="Calibri" w:hint="cs"/>
          <w:sz w:val="26"/>
          <w:szCs w:val="26"/>
          <w:rtl/>
        </w:rPr>
        <w:t xml:space="preserve">. </w:t>
      </w:r>
      <w:r w:rsidRPr="005A6E98">
        <w:rPr>
          <w:rFonts w:ascii="Calibri" w:hAnsi="Calibri" w:hint="cs"/>
          <w:sz w:val="26"/>
          <w:szCs w:val="26"/>
          <w:rtl/>
        </w:rPr>
        <w:t>לאחר מספר דקות שבה ד"ר קים והתקשרה ואמרה ששוחחה עם א.א</w:t>
      </w:r>
      <w:r w:rsidR="00013D7A">
        <w:rPr>
          <w:rFonts w:ascii="Calibri" w:hAnsi="Calibri" w:hint="cs"/>
          <w:sz w:val="26"/>
          <w:szCs w:val="26"/>
          <w:rtl/>
        </w:rPr>
        <w:t xml:space="preserve">. </w:t>
      </w:r>
      <w:r w:rsidRPr="005A6E98">
        <w:rPr>
          <w:rFonts w:ascii="Calibri" w:hAnsi="Calibri" w:hint="cs"/>
          <w:sz w:val="26"/>
          <w:szCs w:val="26"/>
          <w:rtl/>
        </w:rPr>
        <w:t>וסוכם ש</w:t>
      </w:r>
      <w:r w:rsidR="00762A9F" w:rsidRPr="005A6E98">
        <w:rPr>
          <w:rFonts w:ascii="Calibri" w:hAnsi="Calibri" w:hint="cs"/>
          <w:sz w:val="26"/>
          <w:szCs w:val="26"/>
          <w:rtl/>
        </w:rPr>
        <w:t xml:space="preserve">הנאשם יגיע </w:t>
      </w:r>
      <w:r w:rsidRPr="005A6E98">
        <w:rPr>
          <w:rFonts w:ascii="Calibri" w:hAnsi="Calibri" w:hint="cs"/>
          <w:sz w:val="26"/>
          <w:szCs w:val="26"/>
          <w:rtl/>
        </w:rPr>
        <w:t>באותו יום בשעה שמונה, לפגישה של ארבע שעות</w:t>
      </w:r>
      <w:r w:rsidR="00013D7A">
        <w:rPr>
          <w:rFonts w:ascii="Calibri" w:hAnsi="Calibri" w:hint="cs"/>
          <w:sz w:val="26"/>
          <w:szCs w:val="26"/>
          <w:rtl/>
        </w:rPr>
        <w:t xml:space="preserve">. </w:t>
      </w:r>
      <w:r w:rsidRPr="005A6E98">
        <w:rPr>
          <w:rFonts w:ascii="Calibri" w:hAnsi="Calibri" w:hint="cs"/>
          <w:sz w:val="26"/>
          <w:szCs w:val="26"/>
          <w:rtl/>
        </w:rPr>
        <w:t>היא הדגישה שמאוד חשוב שהחדר יהיה מלא בנרות ויהיה חם ושתהיינה כריות ליצירת אווירה נוחה.</w:t>
      </w:r>
    </w:p>
    <w:p w14:paraId="3978367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ביקשה שי.א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תהיינה בלבוש מינימלי, כיוון שחשוב שהוא ירגיש מגע של עור בעור</w:t>
      </w:r>
      <w:r w:rsidR="00013D7A">
        <w:rPr>
          <w:rFonts w:ascii="Calibri" w:hAnsi="Calibri" w:hint="cs"/>
          <w:sz w:val="26"/>
          <w:szCs w:val="26"/>
          <w:rtl/>
        </w:rPr>
        <w:t xml:space="preserve">. </w:t>
      </w:r>
      <w:r w:rsidRPr="005A6E98">
        <w:rPr>
          <w:rFonts w:ascii="Calibri" w:hAnsi="Calibri" w:hint="cs"/>
          <w:sz w:val="26"/>
          <w:szCs w:val="26"/>
          <w:rtl/>
        </w:rPr>
        <w:t>באשר לאופן הטיפול קים הציעה לאחוז בו, להחזיק אותו שהוא יישען על אחת מהן והשניה תחזיק אותו ברגליים, כיוון שלדבריה לוקח לו זמן להרגע וצריך לומר לו כל הזמן להרגע, ללחוש לו שזה בסדר</w:t>
      </w:r>
      <w:r w:rsidR="00013D7A">
        <w:rPr>
          <w:rFonts w:ascii="Calibri" w:hAnsi="Calibri" w:hint="cs"/>
          <w:sz w:val="26"/>
          <w:szCs w:val="26"/>
          <w:rtl/>
        </w:rPr>
        <w:t xml:space="preserve">. </w:t>
      </w:r>
      <w:r w:rsidRPr="005A6E98">
        <w:rPr>
          <w:rFonts w:ascii="Calibri" w:hAnsi="Calibri" w:hint="cs"/>
          <w:sz w:val="26"/>
          <w:szCs w:val="26"/>
          <w:rtl/>
        </w:rPr>
        <w:t>קים הוסיפה שהוא יכול להיות עירום ושגם הן יכולות להיות עירומות, מכיוון שהוא ממילא לא מסתכל ואינו זוכר דבר ושגם "לא עומד לו"</w:t>
      </w:r>
      <w:r w:rsidR="00013D7A">
        <w:rPr>
          <w:rFonts w:ascii="Calibri" w:hAnsi="Calibri" w:hint="cs"/>
          <w:sz w:val="26"/>
          <w:szCs w:val="26"/>
          <w:rtl/>
        </w:rPr>
        <w:t xml:space="preserve">. </w:t>
      </w:r>
      <w:r w:rsidRPr="005A6E98">
        <w:rPr>
          <w:rFonts w:ascii="Calibri" w:hAnsi="Calibri" w:hint="cs"/>
          <w:sz w:val="26"/>
          <w:szCs w:val="26"/>
          <w:rtl/>
        </w:rPr>
        <w:t>עוד אמרה שאפשר לעשות איתו את הטיפול במקלחת</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לא הגיבה לאמירות של טיפול במקלחת, מכיוון שידעה שלא תעשה זאת וגם לא תהיה עירומה ולא תבקש ממנו להיות עירום</w:t>
      </w:r>
      <w:r w:rsidR="00013D7A">
        <w:rPr>
          <w:rFonts w:ascii="Calibri" w:hAnsi="Calibri" w:hint="cs"/>
          <w:sz w:val="26"/>
          <w:szCs w:val="26"/>
          <w:rtl/>
        </w:rPr>
        <w:t xml:space="preserve">. </w:t>
      </w:r>
    </w:p>
    <w:p w14:paraId="53CE988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בהגיעו לפגישה השניה התקשר הנאשם וא.א</w:t>
      </w:r>
      <w:r w:rsidR="00013D7A">
        <w:rPr>
          <w:rFonts w:ascii="Calibri" w:hAnsi="Calibri" w:hint="cs"/>
          <w:sz w:val="26"/>
          <w:szCs w:val="26"/>
          <w:rtl/>
        </w:rPr>
        <w:t xml:space="preserve">. </w:t>
      </w:r>
      <w:r w:rsidRPr="005A6E98">
        <w:rPr>
          <w:rFonts w:ascii="Calibri" w:hAnsi="Calibri" w:hint="cs"/>
          <w:sz w:val="26"/>
          <w:szCs w:val="26"/>
          <w:rtl/>
        </w:rPr>
        <w:t>יצאה לקבלו</w:t>
      </w:r>
      <w:r w:rsidR="00013D7A">
        <w:rPr>
          <w:rFonts w:ascii="Calibri" w:hAnsi="Calibri" w:hint="cs"/>
          <w:sz w:val="26"/>
          <w:szCs w:val="26"/>
          <w:rtl/>
        </w:rPr>
        <w:t xml:space="preserve">. </w:t>
      </w:r>
      <w:r w:rsidRPr="005A6E98">
        <w:rPr>
          <w:rFonts w:ascii="Calibri" w:hAnsi="Calibri" w:hint="cs"/>
          <w:sz w:val="26"/>
          <w:szCs w:val="26"/>
          <w:rtl/>
        </w:rPr>
        <w:t>החדר היה מלא בכריות ובפופים ונרות דולקים</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הציגה את עצמה והנאשם כמנהגו לא הסתכל בעיניים, על שום דבר, השתיים ביקשו ממנו לחלוץ את נעליו והוא נשאר בסופו של דבר בתחתוני "בוקסר", הן השמיעו מוסיקה והחלו במה שהן ראו כטיפול</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נשענה על הקיר וחיבקה את הנאשם שהיה עם העיניים לחדר וי.א</w:t>
      </w:r>
      <w:r w:rsidR="00013D7A">
        <w:rPr>
          <w:rFonts w:ascii="Calibri" w:hAnsi="Calibri" w:hint="cs"/>
          <w:sz w:val="26"/>
          <w:szCs w:val="26"/>
          <w:rtl/>
        </w:rPr>
        <w:t xml:space="preserve">. </w:t>
      </w:r>
      <w:r w:rsidRPr="005A6E98">
        <w:rPr>
          <w:rFonts w:ascii="Calibri" w:hAnsi="Calibri" w:hint="cs"/>
          <w:sz w:val="26"/>
          <w:szCs w:val="26"/>
          <w:rtl/>
        </w:rPr>
        <w:t>ישבה על רגליו</w:t>
      </w:r>
      <w:r w:rsidR="00013D7A">
        <w:rPr>
          <w:rFonts w:ascii="Calibri" w:hAnsi="Calibri" w:hint="cs"/>
          <w:sz w:val="26"/>
          <w:szCs w:val="26"/>
          <w:rtl/>
        </w:rPr>
        <w:t xml:space="preserve">. </w:t>
      </w:r>
      <w:r w:rsidRPr="005A6E98">
        <w:rPr>
          <w:rFonts w:ascii="Calibri" w:hAnsi="Calibri" w:hint="cs"/>
          <w:sz w:val="26"/>
          <w:szCs w:val="26"/>
          <w:rtl/>
        </w:rPr>
        <w:t>השתיים הבחינו שהנאשם נע בחוסר נוחות וי.א</w:t>
      </w:r>
      <w:r w:rsidR="00013D7A">
        <w:rPr>
          <w:rFonts w:ascii="Calibri" w:hAnsi="Calibri" w:hint="cs"/>
          <w:sz w:val="26"/>
          <w:szCs w:val="26"/>
          <w:rtl/>
        </w:rPr>
        <w:t xml:space="preserve">. </w:t>
      </w:r>
      <w:r w:rsidRPr="005A6E98">
        <w:rPr>
          <w:rFonts w:ascii="Calibri" w:hAnsi="Calibri" w:hint="cs"/>
          <w:sz w:val="26"/>
          <w:szCs w:val="26"/>
          <w:rtl/>
        </w:rPr>
        <w:t>אמרה לו להרגע</w:t>
      </w:r>
      <w:r w:rsidR="00013D7A">
        <w:rPr>
          <w:rFonts w:ascii="Calibri" w:hAnsi="Calibri" w:hint="cs"/>
          <w:sz w:val="26"/>
          <w:szCs w:val="26"/>
          <w:rtl/>
        </w:rPr>
        <w:t xml:space="preserve">. </w:t>
      </w:r>
      <w:r w:rsidRPr="005A6E98">
        <w:rPr>
          <w:rFonts w:ascii="Calibri" w:hAnsi="Calibri" w:hint="cs"/>
          <w:sz w:val="26"/>
          <w:szCs w:val="26"/>
          <w:rtl/>
        </w:rPr>
        <w:t>בשלב מסויים ראתה י.א</w:t>
      </w:r>
      <w:r w:rsidR="00013D7A">
        <w:rPr>
          <w:rFonts w:ascii="Calibri" w:hAnsi="Calibri" w:hint="cs"/>
          <w:sz w:val="26"/>
          <w:szCs w:val="26"/>
          <w:rtl/>
        </w:rPr>
        <w:t xml:space="preserve">. </w:t>
      </w:r>
      <w:r w:rsidRPr="005A6E98">
        <w:rPr>
          <w:rFonts w:ascii="Calibri" w:hAnsi="Calibri" w:hint="cs"/>
          <w:sz w:val="26"/>
          <w:szCs w:val="26"/>
          <w:rtl/>
        </w:rPr>
        <w:t>שהנאשם מלקק את אזור המפשעה של א.א</w:t>
      </w:r>
      <w:r w:rsidR="00013D7A">
        <w:rPr>
          <w:rFonts w:ascii="Calibri" w:hAnsi="Calibri" w:hint="cs"/>
          <w:sz w:val="26"/>
          <w:szCs w:val="26"/>
          <w:rtl/>
        </w:rPr>
        <w:t xml:space="preserve">. </w:t>
      </w:r>
      <w:r w:rsidRPr="005A6E98">
        <w:rPr>
          <w:rFonts w:ascii="Calibri" w:hAnsi="Calibri" w:hint="cs"/>
          <w:sz w:val="26"/>
          <w:szCs w:val="26"/>
          <w:rtl/>
        </w:rPr>
        <w:t>שהיתה לבושה במכנסיים</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הפסיקה אותו ויצאה בוכייה מהחדר כדי להרגע (עמ' 550).</w:t>
      </w:r>
    </w:p>
    <w:p w14:paraId="37BE1AFB" w14:textId="77777777" w:rsidR="00897571" w:rsidRPr="005A6E98" w:rsidRDefault="00897571" w:rsidP="00E4455E">
      <w:pPr>
        <w:spacing w:line="360" w:lineRule="auto"/>
        <w:jc w:val="both"/>
        <w:rPr>
          <w:rFonts w:ascii="Times New Roman" w:hAnsi="Times New Roman"/>
          <w:sz w:val="26"/>
          <w:szCs w:val="26"/>
          <w:rtl/>
        </w:rPr>
      </w:pPr>
      <w:r w:rsidRPr="005A6E98">
        <w:rPr>
          <w:rFonts w:ascii="Calibri" w:hAnsi="Calibri" w:hint="cs"/>
          <w:sz w:val="26"/>
          <w:szCs w:val="26"/>
          <w:rtl/>
        </w:rPr>
        <w:t>לאחר כשתי דקות חזרה א.א</w:t>
      </w:r>
      <w:r w:rsidR="00013D7A">
        <w:rPr>
          <w:rFonts w:ascii="Calibri" w:hAnsi="Calibri" w:hint="cs"/>
          <w:sz w:val="26"/>
          <w:szCs w:val="26"/>
          <w:rtl/>
        </w:rPr>
        <w:t xml:space="preserve">. </w:t>
      </w:r>
      <w:r w:rsidRPr="005A6E98">
        <w:rPr>
          <w:rFonts w:ascii="Calibri" w:hAnsi="Calibri" w:hint="cs"/>
          <w:sz w:val="26"/>
          <w:szCs w:val="26"/>
          <w:rtl/>
        </w:rPr>
        <w:t>והשתיים המשיכו בטיפול, במהלכו י.א</w:t>
      </w:r>
      <w:r w:rsidR="00013D7A">
        <w:rPr>
          <w:rFonts w:ascii="Calibri" w:hAnsi="Calibri" w:hint="cs"/>
          <w:sz w:val="26"/>
          <w:szCs w:val="26"/>
          <w:rtl/>
        </w:rPr>
        <w:t xml:space="preserve">. </w:t>
      </w:r>
      <w:r w:rsidRPr="005A6E98">
        <w:rPr>
          <w:rFonts w:ascii="Calibri" w:hAnsi="Calibri" w:hint="cs"/>
          <w:sz w:val="26"/>
          <w:szCs w:val="26"/>
          <w:rtl/>
        </w:rPr>
        <w:t>נשענה על ארון הקיר והנאשם היה כשפניו מופנות לארון ונשען על כתפה או על החזה</w:t>
      </w:r>
      <w:r w:rsidR="00013D7A">
        <w:rPr>
          <w:rFonts w:ascii="Calibri" w:hAnsi="Calibri" w:hint="cs"/>
          <w:sz w:val="26"/>
          <w:szCs w:val="26"/>
          <w:rtl/>
        </w:rPr>
        <w:t xml:space="preserve">. </w:t>
      </w:r>
      <w:r w:rsidRPr="005A6E98">
        <w:rPr>
          <w:rFonts w:ascii="Calibri" w:hAnsi="Calibri" w:hint="cs"/>
          <w:sz w:val="26"/>
          <w:szCs w:val="26"/>
          <w:rtl/>
        </w:rPr>
        <w:t xml:space="preserve">בשלב זה התחיל לעשות תנועות </w:t>
      </w:r>
      <w:r w:rsidRPr="005A6E98">
        <w:rPr>
          <w:rFonts w:ascii="Calibri" w:hAnsi="Calibri" w:hint="cs"/>
          <w:b/>
          <w:bCs/>
          <w:sz w:val="26"/>
          <w:szCs w:val="26"/>
          <w:rtl/>
        </w:rPr>
        <w:t>"</w:t>
      </w:r>
      <w:r w:rsidRPr="005A6E98">
        <w:rPr>
          <w:rFonts w:ascii="Times New Roman" w:hAnsi="Times New Roman" w:hint="cs"/>
          <w:b/>
          <w:bCs/>
          <w:sz w:val="26"/>
          <w:szCs w:val="26"/>
          <w:rtl/>
        </w:rPr>
        <w:t>של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שגבר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חודר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לאישה,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עומד</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הפסקתי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לחצתי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הגב,</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הפסיק,</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אחרי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דקות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פעמיים,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הגב" </w:t>
      </w:r>
      <w:r w:rsidRPr="005A6E98">
        <w:rPr>
          <w:rFonts w:ascii="Times New Roman" w:hAnsi="Times New Roman" w:hint="cs"/>
          <w:sz w:val="26"/>
          <w:szCs w:val="26"/>
          <w:rtl/>
        </w:rPr>
        <w:t>(עמ' 550 שורות 14-11).</w:t>
      </w:r>
    </w:p>
    <w:p w14:paraId="131DE1E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כל אותה עת היו עיניו של הנאשם עצומות וי.א</w:t>
      </w:r>
      <w:r w:rsidR="00013D7A">
        <w:rPr>
          <w:rFonts w:ascii="Times New Roman" w:hAnsi="Times New Roman" w:hint="cs"/>
          <w:sz w:val="26"/>
          <w:szCs w:val="26"/>
          <w:rtl/>
        </w:rPr>
        <w:t xml:space="preserve">. </w:t>
      </w:r>
      <w:r w:rsidRPr="005A6E98">
        <w:rPr>
          <w:rFonts w:ascii="Times New Roman" w:hAnsi="Times New Roman" w:hint="cs"/>
          <w:sz w:val="26"/>
          <w:szCs w:val="26"/>
          <w:rtl/>
        </w:rPr>
        <w:t>חשבה שתנועות אלה מהוות שחזור של מה שעבר עליו</w:t>
      </w:r>
      <w:r w:rsidR="00013D7A">
        <w:rPr>
          <w:rFonts w:ascii="Times New Roman" w:hAnsi="Times New Roman" w:hint="cs"/>
          <w:sz w:val="26"/>
          <w:szCs w:val="26"/>
          <w:rtl/>
        </w:rPr>
        <w:t xml:space="preserve">. </w:t>
      </w:r>
      <w:r w:rsidRPr="005A6E98">
        <w:rPr>
          <w:rFonts w:ascii="Times New Roman" w:hAnsi="Times New Roman" w:hint="cs"/>
          <w:sz w:val="26"/>
          <w:szCs w:val="26"/>
          <w:rtl/>
        </w:rPr>
        <w:t>הוא לא הסתכל על י.א</w:t>
      </w:r>
      <w:r w:rsidR="00013D7A">
        <w:rPr>
          <w:rFonts w:ascii="Times New Roman" w:hAnsi="Times New Roman" w:hint="cs"/>
          <w:sz w:val="26"/>
          <w:szCs w:val="26"/>
          <w:rtl/>
        </w:rPr>
        <w:t xml:space="preserve">. </w:t>
      </w:r>
      <w:r w:rsidRPr="005A6E98">
        <w:rPr>
          <w:rFonts w:ascii="Times New Roman" w:hAnsi="Times New Roman" w:hint="cs"/>
          <w:sz w:val="26"/>
          <w:szCs w:val="26"/>
          <w:rtl/>
        </w:rPr>
        <w:t>וא.א</w:t>
      </w:r>
      <w:r w:rsidR="00013D7A">
        <w:rPr>
          <w:rFonts w:ascii="Times New Roman" w:hAnsi="Times New Roman" w:hint="cs"/>
          <w:sz w:val="26"/>
          <w:szCs w:val="26"/>
          <w:rtl/>
        </w:rPr>
        <w:t xml:space="preserve">. </w:t>
      </w:r>
      <w:r w:rsidRPr="005A6E98">
        <w:rPr>
          <w:rFonts w:ascii="Times New Roman" w:hAnsi="Times New Roman" w:hint="cs"/>
          <w:sz w:val="26"/>
          <w:szCs w:val="26"/>
          <w:rtl/>
        </w:rPr>
        <w:t>ונראה "</w:t>
      </w:r>
      <w:r w:rsidRPr="005A6E98">
        <w:rPr>
          <w:rFonts w:ascii="Times New Roman" w:hAnsi="Times New Roman" w:hint="cs"/>
          <w:b/>
          <w:bCs/>
          <w:sz w:val="26"/>
          <w:szCs w:val="26"/>
          <w:rtl/>
        </w:rPr>
        <w:t>כאילו בעולם אחר, ממש..</w:t>
      </w:r>
      <w:r w:rsidR="00013D7A">
        <w:rPr>
          <w:rFonts w:ascii="Times New Roman" w:hAnsi="Times New Roman" w:hint="cs"/>
          <w:sz w:val="26"/>
          <w:szCs w:val="26"/>
          <w:rtl/>
        </w:rPr>
        <w:t xml:space="preserve">. </w:t>
      </w:r>
      <w:r w:rsidRPr="005A6E98">
        <w:rPr>
          <w:rFonts w:ascii="Times New Roman" w:hAnsi="Times New Roman" w:hint="cs"/>
          <w:b/>
          <w:bCs/>
          <w:sz w:val="26"/>
          <w:szCs w:val="26"/>
          <w:rtl/>
        </w:rPr>
        <w:t>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קים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הזמן</w:t>
      </w:r>
      <w:r w:rsidRPr="005A6E98">
        <w:rPr>
          <w:rFonts w:ascii="Times New Roman" w:hAnsi="Times New Roman"/>
          <w:b/>
          <w:bCs/>
          <w:sz w:val="26"/>
          <w:szCs w:val="26"/>
        </w:rPr>
        <w:t xml:space="preserve"> </w:t>
      </w:r>
      <w:r w:rsidRPr="005A6E98">
        <w:rPr>
          <w:rFonts w:ascii="Times New Roman" w:hAnsi="Times New Roman" w:hint="cs"/>
          <w:b/>
          <w:bCs/>
          <w:sz w:val="26"/>
          <w:szCs w:val="26"/>
          <w:rtl/>
        </w:rPr>
        <w:t>דיברה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על</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שמאוד</w:t>
      </w:r>
      <w:r w:rsidRPr="005A6E98">
        <w:rPr>
          <w:rFonts w:ascii="Times New Roman" w:hAnsi="Times New Roman"/>
          <w:b/>
          <w:bCs/>
          <w:sz w:val="26"/>
          <w:szCs w:val="26"/>
        </w:rPr>
        <w:t xml:space="preserve"> </w:t>
      </w:r>
      <w:r w:rsidRPr="005A6E98">
        <w:rPr>
          <w:rFonts w:ascii="Times New Roman" w:hAnsi="Times New Roman" w:hint="cs"/>
          <w:b/>
          <w:bCs/>
          <w:sz w:val="26"/>
          <w:szCs w:val="26"/>
          <w:rtl/>
        </w:rPr>
        <w:t>הגיוני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משחזר</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מודע</w:t>
      </w:r>
      <w:r w:rsidRPr="005A6E98">
        <w:rPr>
          <w:rFonts w:ascii="Times New Roman" w:hAnsi="Times New Roman"/>
          <w:b/>
          <w:bCs/>
          <w:sz w:val="26"/>
          <w:szCs w:val="26"/>
        </w:rPr>
        <w:t xml:space="preserve"> </w:t>
      </w:r>
      <w:r w:rsidRPr="005A6E98">
        <w:rPr>
          <w:rFonts w:ascii="Times New Roman" w:hAnsi="Times New Roman" w:hint="cs"/>
          <w:b/>
          <w:bCs/>
          <w:sz w:val="26"/>
          <w:szCs w:val="26"/>
          <w:rtl/>
        </w:rPr>
        <w:t>למה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שקורה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ושפשוט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עושה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תנועות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אוטומטיות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מרוב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הדברים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שהכריחו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לעשות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מתי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שהתעללו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בו,</w:t>
      </w:r>
      <w:r w:rsidRPr="005A6E98">
        <w:rPr>
          <w:rFonts w:ascii="Times New Roman" w:hAnsi="Times New Roman"/>
          <w:b/>
          <w:bCs/>
          <w:sz w:val="26"/>
          <w:szCs w:val="26"/>
        </w:rPr>
        <w:t xml:space="preserve"> </w:t>
      </w:r>
      <w:r w:rsidRPr="005A6E98">
        <w:rPr>
          <w:rFonts w:ascii="Times New Roman" w:hAnsi="Times New Roman" w:hint="cs"/>
          <w:b/>
          <w:bCs/>
          <w:sz w:val="26"/>
          <w:szCs w:val="26"/>
          <w:rtl/>
        </w:rPr>
        <w:t>זהו</w:t>
      </w:r>
      <w:r w:rsidRPr="005A6E98">
        <w:rPr>
          <w:rFonts w:ascii="Times New Roman" w:hAnsi="Times New Roman"/>
          <w:b/>
          <w:bCs/>
          <w:sz w:val="26"/>
          <w:szCs w:val="26"/>
        </w:rPr>
        <w:t xml:space="preserve"> </w:t>
      </w:r>
      <w:r w:rsidRPr="005A6E98">
        <w:rPr>
          <w:rFonts w:ascii="Times New Roman" w:hAnsi="Times New Roman" w:hint="cs"/>
          <w:b/>
          <w:bCs/>
          <w:sz w:val="26"/>
          <w:szCs w:val="26"/>
          <w:rtl/>
        </w:rPr>
        <w:t>חשבתי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לעצמי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חלק</w:t>
      </w:r>
      <w:r w:rsidRPr="005A6E98">
        <w:rPr>
          <w:rFonts w:ascii="Times New Roman" w:hAnsi="Times New Roman"/>
          <w:b/>
          <w:bCs/>
          <w:sz w:val="26"/>
          <w:szCs w:val="26"/>
        </w:rPr>
        <w:t xml:space="preserve"> </w:t>
      </w:r>
      <w:r w:rsidRPr="005A6E98">
        <w:rPr>
          <w:rFonts w:ascii="Times New Roman" w:hAnsi="Times New Roman" w:hint="cs"/>
          <w:b/>
          <w:bCs/>
          <w:sz w:val="26"/>
          <w:szCs w:val="26"/>
          <w:rtl/>
        </w:rPr>
        <w:t>מהטיפול,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חלק</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מהדברים" </w:t>
      </w:r>
      <w:r w:rsidRPr="005A6E98">
        <w:rPr>
          <w:rFonts w:ascii="Times New Roman" w:hAnsi="Times New Roman" w:hint="cs"/>
          <w:sz w:val="26"/>
          <w:szCs w:val="26"/>
          <w:rtl/>
        </w:rPr>
        <w:t>(שם שורות 22-19).</w:t>
      </w:r>
    </w:p>
    <w:p w14:paraId="7C70492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לקראת סוף הפגישה החל הנאשם מלטף עם רגליו את רגליה של א.א</w:t>
      </w:r>
      <w:r w:rsidR="00013D7A">
        <w:rPr>
          <w:rFonts w:ascii="Times New Roman" w:hAnsi="Times New Roman" w:hint="cs"/>
          <w:sz w:val="26"/>
          <w:szCs w:val="26"/>
          <w:rtl/>
        </w:rPr>
        <w:t xml:space="preserve">. </w:t>
      </w:r>
      <w:r w:rsidRPr="005A6E98">
        <w:rPr>
          <w:rFonts w:ascii="Times New Roman" w:hAnsi="Times New Roman" w:hint="cs"/>
          <w:sz w:val="26"/>
          <w:szCs w:val="26"/>
          <w:rtl/>
        </w:rPr>
        <w:t>והיא הפסיקה אותו</w:t>
      </w:r>
      <w:r w:rsidR="00013D7A">
        <w:rPr>
          <w:rFonts w:ascii="Times New Roman" w:hAnsi="Times New Roman" w:hint="cs"/>
          <w:sz w:val="26"/>
          <w:szCs w:val="26"/>
          <w:rtl/>
        </w:rPr>
        <w:t xml:space="preserve">. </w:t>
      </w:r>
      <w:r w:rsidRPr="005A6E98">
        <w:rPr>
          <w:rFonts w:ascii="Times New Roman" w:hAnsi="Times New Roman" w:hint="cs"/>
          <w:sz w:val="26"/>
          <w:szCs w:val="26"/>
          <w:rtl/>
        </w:rPr>
        <w:t>השעה היתה 12 בלילה והפגישה הסתיימה</w:t>
      </w:r>
      <w:r w:rsidR="00013D7A">
        <w:rPr>
          <w:rFonts w:ascii="Times New Roman" w:hAnsi="Times New Roman" w:hint="cs"/>
          <w:sz w:val="26"/>
          <w:szCs w:val="26"/>
          <w:rtl/>
        </w:rPr>
        <w:t xml:space="preserve">. </w:t>
      </w:r>
      <w:r w:rsidRPr="005A6E98">
        <w:rPr>
          <w:rFonts w:ascii="Times New Roman" w:hAnsi="Times New Roman" w:hint="cs"/>
          <w:sz w:val="26"/>
          <w:szCs w:val="26"/>
          <w:rtl/>
        </w:rPr>
        <w:t>לדברי י.א</w:t>
      </w:r>
      <w:r w:rsidR="00013D7A">
        <w:rPr>
          <w:rFonts w:ascii="Times New Roman" w:hAnsi="Times New Roman" w:hint="cs"/>
          <w:sz w:val="26"/>
          <w:szCs w:val="26"/>
          <w:rtl/>
        </w:rPr>
        <w:t xml:space="preserve">. </w:t>
      </w:r>
      <w:r w:rsidRPr="005A6E98">
        <w:rPr>
          <w:rFonts w:ascii="Times New Roman" w:hAnsi="Times New Roman" w:hint="cs"/>
          <w:sz w:val="26"/>
          <w:szCs w:val="26"/>
          <w:rtl/>
        </w:rPr>
        <w:t>השתיים אמרו לו אילן סיימנו והוא ישר פקח את עיניו</w:t>
      </w:r>
      <w:r w:rsidR="00013D7A">
        <w:rPr>
          <w:rFonts w:ascii="Times New Roman" w:hAnsi="Times New Roman" w:hint="cs"/>
          <w:sz w:val="26"/>
          <w:szCs w:val="26"/>
          <w:rtl/>
        </w:rPr>
        <w:t xml:space="preserve">. </w:t>
      </w:r>
    </w:p>
    <w:p w14:paraId="7AB2A4F8"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הפגישה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עצומות,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הסתכל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אחת,</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פתח</w:t>
      </w:r>
      <w:r w:rsidRPr="005A6E98">
        <w:rPr>
          <w:rFonts w:ascii="Times New Roman" w:hAnsi="Times New Roman"/>
          <w:b/>
          <w:bCs/>
          <w:sz w:val="26"/>
          <w:szCs w:val="26"/>
        </w:rPr>
        <w:t xml:space="preserve"> </w:t>
      </w:r>
      <w:r w:rsidRPr="005A6E98">
        <w:rPr>
          <w:rFonts w:ascii="Times New Roman" w:hAnsi="Times New Roman" w:hint="cs"/>
          <w:b/>
          <w:bCs/>
          <w:sz w:val="26"/>
          <w:szCs w:val="26"/>
          <w:rtl/>
        </w:rPr>
        <w:t>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אפילו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פעם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פתח</w:t>
      </w:r>
      <w:r w:rsidRPr="005A6E98">
        <w:rPr>
          <w:rFonts w:ascii="Times New Roman" w:hAnsi="Times New Roman"/>
          <w:b/>
          <w:bCs/>
          <w:sz w:val="26"/>
          <w:szCs w:val="26"/>
        </w:rPr>
        <w:t xml:space="preserve"> </w:t>
      </w:r>
      <w:r w:rsidRPr="005A6E98">
        <w:rPr>
          <w:rFonts w:ascii="Times New Roman" w:hAnsi="Times New Roman" w:hint="cs"/>
          <w:b/>
          <w:bCs/>
          <w:sz w:val="26"/>
          <w:szCs w:val="26"/>
          <w:rtl/>
        </w:rPr>
        <w:t>את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פה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אז</w:t>
      </w:r>
      <w:r w:rsidRPr="005A6E98">
        <w:rPr>
          <w:rFonts w:ascii="Times New Roman" w:hAnsi="Times New Roman"/>
          <w:b/>
          <w:bCs/>
          <w:sz w:val="26"/>
          <w:szCs w:val="26"/>
        </w:rPr>
        <w:t xml:space="preserve"> </w:t>
      </w:r>
      <w:r w:rsidRPr="005A6E98">
        <w:rPr>
          <w:rFonts w:ascii="Times New Roman" w:hAnsi="Times New Roman" w:hint="cs"/>
          <w:b/>
          <w:bCs/>
          <w:sz w:val="26"/>
          <w:szCs w:val="26"/>
          <w:rtl/>
        </w:rPr>
        <w:t>אמרנו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לו</w:t>
      </w:r>
      <w:r w:rsidRPr="005A6E98">
        <w:rPr>
          <w:rFonts w:ascii="Times New Roman" w:hAnsi="Times New Roman"/>
          <w:b/>
          <w:bCs/>
          <w:sz w:val="26"/>
          <w:szCs w:val="26"/>
        </w:rPr>
        <w:t xml:space="preserve"> </w:t>
      </w:r>
      <w:r w:rsidRPr="005A6E98">
        <w:rPr>
          <w:rFonts w:ascii="Times New Roman" w:hAnsi="Times New Roman" w:hint="cs"/>
          <w:b/>
          <w:bCs/>
          <w:sz w:val="26"/>
          <w:szCs w:val="26"/>
          <w:rtl/>
        </w:rPr>
        <w:t xml:space="preserve">שכן" </w:t>
      </w:r>
      <w:r w:rsidRPr="005A6E98">
        <w:rPr>
          <w:rFonts w:ascii="Times New Roman" w:hAnsi="Times New Roman" w:hint="cs"/>
          <w:sz w:val="26"/>
          <w:szCs w:val="26"/>
          <w:rtl/>
        </w:rPr>
        <w:t>(עמ' 551-550).</w:t>
      </w:r>
    </w:p>
    <w:p w14:paraId="326FB59B"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בשום שלב במהלך הפגישה לא חשבה י.א</w:t>
      </w:r>
      <w:r w:rsidR="00013D7A">
        <w:rPr>
          <w:rFonts w:ascii="Times New Roman" w:hAnsi="Times New Roman" w:hint="cs"/>
          <w:sz w:val="26"/>
          <w:szCs w:val="26"/>
          <w:rtl/>
        </w:rPr>
        <w:t xml:space="preserve">. </w:t>
      </w:r>
      <w:r w:rsidRPr="005A6E98">
        <w:rPr>
          <w:rFonts w:ascii="Times New Roman" w:hAnsi="Times New Roman" w:hint="cs"/>
          <w:sz w:val="26"/>
          <w:szCs w:val="26"/>
          <w:rtl/>
        </w:rPr>
        <w:t>שהיא מרומה והיתה בטוחה שהתנהלותו המינית כביכול של הנאשם הנה רפלקס אוטומטי של שחזור הטראומות</w:t>
      </w:r>
      <w:r w:rsidR="00013D7A">
        <w:rPr>
          <w:rFonts w:ascii="Times New Roman" w:hAnsi="Times New Roman" w:hint="cs"/>
          <w:sz w:val="26"/>
          <w:szCs w:val="26"/>
          <w:rtl/>
        </w:rPr>
        <w:t xml:space="preserve">. </w:t>
      </w:r>
      <w:r w:rsidRPr="005A6E98">
        <w:rPr>
          <w:rFonts w:ascii="Times New Roman" w:hAnsi="Times New Roman" w:hint="cs"/>
          <w:sz w:val="26"/>
          <w:szCs w:val="26"/>
          <w:rtl/>
        </w:rPr>
        <w:t>היא הפסיקה את מעשיו, מכיוון שחשה לא נוח עם המעשים (עמ' 562).</w:t>
      </w:r>
    </w:p>
    <w:p w14:paraId="0296CA5D"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עם סיום הפגישה הציעה א.א</w:t>
      </w:r>
      <w:r w:rsidR="00013D7A">
        <w:rPr>
          <w:rFonts w:ascii="Times New Roman" w:hAnsi="Times New Roman" w:hint="cs"/>
          <w:sz w:val="26"/>
          <w:szCs w:val="26"/>
          <w:rtl/>
        </w:rPr>
        <w:t xml:space="preserve">. </w:t>
      </w:r>
      <w:r w:rsidRPr="005A6E98">
        <w:rPr>
          <w:rFonts w:ascii="Times New Roman" w:hAnsi="Times New Roman" w:hint="cs"/>
          <w:sz w:val="26"/>
          <w:szCs w:val="26"/>
          <w:rtl/>
        </w:rPr>
        <w:t>לנאשם לשתות משהו והוא הסכים לשתות מיץ פטל והלך לדרכו.</w:t>
      </w:r>
    </w:p>
    <w:p w14:paraId="6DDDF719"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כמה דקות לאחר סיום הפגישה התקשרה קים ואמרה שהפעם היה לו חם ונעים, אבל חסר לו המגע של עור בעור</w:t>
      </w:r>
      <w:r w:rsidR="00013D7A">
        <w:rPr>
          <w:rFonts w:ascii="Times New Roman" w:hAnsi="Times New Roman" w:hint="cs"/>
          <w:sz w:val="26"/>
          <w:szCs w:val="26"/>
          <w:rtl/>
        </w:rPr>
        <w:t xml:space="preserve">. </w:t>
      </w:r>
    </w:p>
    <w:p w14:paraId="775D657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למחרת הפגישה הודיעה א.א</w:t>
      </w:r>
      <w:r w:rsidR="00013D7A">
        <w:rPr>
          <w:rFonts w:ascii="Times New Roman" w:hAnsi="Times New Roman" w:hint="cs"/>
          <w:sz w:val="26"/>
          <w:szCs w:val="26"/>
          <w:rtl/>
        </w:rPr>
        <w:t xml:space="preserve">. </w:t>
      </w:r>
      <w:r w:rsidRPr="005A6E98">
        <w:rPr>
          <w:rFonts w:ascii="Times New Roman" w:hAnsi="Times New Roman" w:hint="cs"/>
          <w:sz w:val="26"/>
          <w:szCs w:val="26"/>
          <w:rtl/>
        </w:rPr>
        <w:t>לי.א</w:t>
      </w:r>
      <w:r w:rsidR="00013D7A">
        <w:rPr>
          <w:rFonts w:ascii="Times New Roman" w:hAnsi="Times New Roman" w:hint="cs"/>
          <w:sz w:val="26"/>
          <w:szCs w:val="26"/>
          <w:rtl/>
        </w:rPr>
        <w:t xml:space="preserve">. </w:t>
      </w:r>
      <w:r w:rsidRPr="005A6E98">
        <w:rPr>
          <w:rFonts w:ascii="Times New Roman" w:hAnsi="Times New Roman" w:hint="cs"/>
          <w:sz w:val="26"/>
          <w:szCs w:val="26"/>
          <w:rtl/>
        </w:rPr>
        <w:t>כי אינה מעוניינת להמשיך וי.א</w:t>
      </w:r>
      <w:r w:rsidR="00013D7A">
        <w:rPr>
          <w:rFonts w:ascii="Times New Roman" w:hAnsi="Times New Roman" w:hint="cs"/>
          <w:sz w:val="26"/>
          <w:szCs w:val="26"/>
          <w:rtl/>
        </w:rPr>
        <w:t xml:space="preserve">. </w:t>
      </w:r>
      <w:r w:rsidRPr="005A6E98">
        <w:rPr>
          <w:rFonts w:ascii="Times New Roman" w:hAnsi="Times New Roman" w:hint="cs"/>
          <w:sz w:val="26"/>
          <w:szCs w:val="26"/>
          <w:rtl/>
        </w:rPr>
        <w:t>הודיעה לד"ר קים אשר התקשרה אליה וביקשה ממנה למצוא מישהי אחרת בעלת אינטליגנציה רגשית ועדיף מישהי שכבר יש לה נסיון במגע מיני, כדי שהמגע הפתאומי לא יבהיל אותה</w:t>
      </w:r>
      <w:r w:rsidR="00013D7A">
        <w:rPr>
          <w:rFonts w:ascii="Times New Roman" w:hAnsi="Times New Roman" w:hint="cs"/>
          <w:sz w:val="26"/>
          <w:szCs w:val="26"/>
          <w:rtl/>
        </w:rPr>
        <w:t xml:space="preserve">. </w:t>
      </w:r>
      <w:r w:rsidRPr="005A6E98">
        <w:rPr>
          <w:rFonts w:ascii="Times New Roman" w:hAnsi="Times New Roman" w:hint="cs"/>
          <w:sz w:val="26"/>
          <w:szCs w:val="26"/>
          <w:rtl/>
        </w:rPr>
        <w:t>קים הציעה לצרף אחות או חברה, אפילו אם גילה פחות מ-18</w:t>
      </w:r>
      <w:r w:rsidR="00013D7A">
        <w:rPr>
          <w:rFonts w:ascii="Times New Roman" w:hAnsi="Times New Roman" w:hint="cs"/>
          <w:sz w:val="26"/>
          <w:szCs w:val="26"/>
          <w:rtl/>
        </w:rPr>
        <w:t xml:space="preserve">. </w:t>
      </w:r>
      <w:r w:rsidRPr="005A6E98">
        <w:rPr>
          <w:rFonts w:ascii="Times New Roman" w:hAnsi="Times New Roman" w:hint="cs"/>
          <w:sz w:val="26"/>
          <w:szCs w:val="26"/>
          <w:rtl/>
        </w:rPr>
        <w:t>י.א</w:t>
      </w:r>
      <w:r w:rsidR="00013D7A">
        <w:rPr>
          <w:rFonts w:ascii="Times New Roman" w:hAnsi="Times New Roman" w:hint="cs"/>
          <w:sz w:val="26"/>
          <w:szCs w:val="26"/>
          <w:rtl/>
        </w:rPr>
        <w:t xml:space="preserve">. </w:t>
      </w:r>
      <w:r w:rsidRPr="005A6E98">
        <w:rPr>
          <w:rFonts w:ascii="Times New Roman" w:hAnsi="Times New Roman" w:hint="cs"/>
          <w:sz w:val="26"/>
          <w:szCs w:val="26"/>
          <w:rtl/>
        </w:rPr>
        <w:t>הציעה לצרף לטיפול קוסמטיקאית בת כ-50 בעלת נסיון בטיפולי רייקי והילינג, אבל ההצעה נדחתה בשל גילה המבוגר.</w:t>
      </w:r>
    </w:p>
    <w:p w14:paraId="550A0F25"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י.א</w:t>
      </w:r>
      <w:r w:rsidR="00013D7A">
        <w:rPr>
          <w:rFonts w:ascii="Times New Roman" w:hAnsi="Times New Roman" w:hint="cs"/>
          <w:sz w:val="26"/>
          <w:szCs w:val="26"/>
          <w:rtl/>
        </w:rPr>
        <w:t xml:space="preserve">. </w:t>
      </w:r>
      <w:r w:rsidRPr="005A6E98">
        <w:rPr>
          <w:rFonts w:ascii="Times New Roman" w:hAnsi="Times New Roman" w:hint="cs"/>
          <w:sz w:val="26"/>
          <w:szCs w:val="26"/>
          <w:rtl/>
        </w:rPr>
        <w:t>לא היתה בטוחה שברצונה להמשיך בטיפול ובוודאי שלא לבד, ולא התאמצה לחפש מחליפה לא.א</w:t>
      </w:r>
      <w:r w:rsidR="00013D7A">
        <w:rPr>
          <w:rFonts w:ascii="Times New Roman" w:hAnsi="Times New Roman" w:hint="cs"/>
          <w:sz w:val="26"/>
          <w:szCs w:val="26"/>
          <w:rtl/>
        </w:rPr>
        <w:t xml:space="preserve">. </w:t>
      </w:r>
      <w:r w:rsidRPr="005A6E98">
        <w:rPr>
          <w:rFonts w:ascii="Times New Roman" w:hAnsi="Times New Roman" w:hint="cs"/>
          <w:sz w:val="26"/>
          <w:szCs w:val="26"/>
          <w:rtl/>
        </w:rPr>
        <w:t>היא החליטה להמתין לתשלום עבור הפגישות שהתקיימו</w:t>
      </w:r>
      <w:r w:rsidR="00013D7A">
        <w:rPr>
          <w:rFonts w:ascii="Times New Roman" w:hAnsi="Times New Roman" w:hint="cs"/>
          <w:sz w:val="26"/>
          <w:szCs w:val="26"/>
          <w:rtl/>
        </w:rPr>
        <w:t xml:space="preserve">. </w:t>
      </w:r>
      <w:r w:rsidR="007B0C0E" w:rsidRPr="005A6E98">
        <w:rPr>
          <w:rFonts w:ascii="Times New Roman" w:hAnsi="Times New Roman" w:hint="cs"/>
          <w:sz w:val="26"/>
          <w:szCs w:val="26"/>
          <w:rtl/>
        </w:rPr>
        <w:t>ב</w:t>
      </w:r>
      <w:r w:rsidRPr="005A6E98">
        <w:rPr>
          <w:rFonts w:ascii="Times New Roman" w:hAnsi="Times New Roman" w:hint="cs"/>
          <w:sz w:val="26"/>
          <w:szCs w:val="26"/>
          <w:rtl/>
        </w:rPr>
        <w:t xml:space="preserve">מספר שיחות </w:t>
      </w:r>
      <w:r w:rsidR="007B0C0E" w:rsidRPr="005A6E98">
        <w:rPr>
          <w:rFonts w:ascii="Times New Roman" w:hAnsi="Times New Roman" w:hint="cs"/>
          <w:sz w:val="26"/>
          <w:szCs w:val="26"/>
          <w:rtl/>
        </w:rPr>
        <w:t xml:space="preserve">שקיימה </w:t>
      </w:r>
      <w:r w:rsidRPr="005A6E98">
        <w:rPr>
          <w:rFonts w:ascii="Times New Roman" w:hAnsi="Times New Roman" w:hint="cs"/>
          <w:sz w:val="26"/>
          <w:szCs w:val="26"/>
          <w:rtl/>
        </w:rPr>
        <w:t>עם קים הובטח לה שישלח צ'ק ואח"כ נאמר שתבוצע העברה בנקאית</w:t>
      </w:r>
      <w:r w:rsidR="00013D7A">
        <w:rPr>
          <w:rFonts w:ascii="Times New Roman" w:hAnsi="Times New Roman" w:hint="cs"/>
          <w:sz w:val="26"/>
          <w:szCs w:val="26"/>
          <w:rtl/>
        </w:rPr>
        <w:t xml:space="preserve">. </w:t>
      </w:r>
      <w:r w:rsidRPr="005A6E98">
        <w:rPr>
          <w:rFonts w:ascii="Times New Roman" w:hAnsi="Times New Roman" w:hint="cs"/>
          <w:sz w:val="26"/>
          <w:szCs w:val="26"/>
          <w:rtl/>
        </w:rPr>
        <w:t>משלא התקבל התשלום, שבה י.א</w:t>
      </w:r>
      <w:r w:rsidR="00013D7A">
        <w:rPr>
          <w:rFonts w:ascii="Times New Roman" w:hAnsi="Times New Roman" w:hint="cs"/>
          <w:sz w:val="26"/>
          <w:szCs w:val="26"/>
          <w:rtl/>
        </w:rPr>
        <w:t xml:space="preserve">. </w:t>
      </w:r>
      <w:r w:rsidRPr="005A6E98">
        <w:rPr>
          <w:rFonts w:ascii="Times New Roman" w:hAnsi="Times New Roman" w:hint="cs"/>
          <w:sz w:val="26"/>
          <w:szCs w:val="26"/>
          <w:rtl/>
        </w:rPr>
        <w:t>והתקשרה לקים, אך לא זכתה לתשובה</w:t>
      </w:r>
      <w:r w:rsidR="00013D7A">
        <w:rPr>
          <w:rFonts w:ascii="Times New Roman" w:hAnsi="Times New Roman" w:hint="cs"/>
          <w:sz w:val="26"/>
          <w:szCs w:val="26"/>
          <w:rtl/>
        </w:rPr>
        <w:t xml:space="preserve">. </w:t>
      </w:r>
      <w:r w:rsidRPr="005A6E98">
        <w:rPr>
          <w:rFonts w:ascii="Times New Roman" w:hAnsi="Times New Roman" w:hint="cs"/>
          <w:sz w:val="26"/>
          <w:szCs w:val="26"/>
          <w:rtl/>
        </w:rPr>
        <w:t>לאחר מספר פניות שלא נענו, התקשרה י.א</w:t>
      </w:r>
      <w:r w:rsidR="00013D7A">
        <w:rPr>
          <w:rFonts w:ascii="Times New Roman" w:hAnsi="Times New Roman" w:hint="cs"/>
          <w:sz w:val="26"/>
          <w:szCs w:val="26"/>
          <w:rtl/>
        </w:rPr>
        <w:t xml:space="preserve">. </w:t>
      </w:r>
      <w:r w:rsidRPr="005A6E98">
        <w:rPr>
          <w:rFonts w:ascii="Times New Roman" w:hAnsi="Times New Roman" w:hint="cs"/>
          <w:sz w:val="26"/>
          <w:szCs w:val="26"/>
          <w:rtl/>
        </w:rPr>
        <w:t>לנאשם, אשר אמר שקים נמצאת בכנס בחוף המערבי של ארה"ב ואינה בקשר עם איש והבטיח לשוחח עם סבא שלו בעניין התשלום</w:t>
      </w:r>
      <w:r w:rsidR="00013D7A">
        <w:rPr>
          <w:rFonts w:ascii="Times New Roman" w:hAnsi="Times New Roman" w:hint="cs"/>
          <w:sz w:val="26"/>
          <w:szCs w:val="26"/>
          <w:rtl/>
        </w:rPr>
        <w:t xml:space="preserve">. </w:t>
      </w:r>
      <w:r w:rsidRPr="005A6E98">
        <w:rPr>
          <w:rFonts w:ascii="Times New Roman" w:hAnsi="Times New Roman" w:hint="cs"/>
          <w:sz w:val="26"/>
          <w:szCs w:val="26"/>
          <w:rtl/>
        </w:rPr>
        <w:t>כעבור זמן התקשר, ביקש את פרטי חשבון הבנק שלה והבטיח שהכסף יועבר עד סוף השבוע, אך הכסף לא התקבל</w:t>
      </w:r>
      <w:r w:rsidR="00013D7A">
        <w:rPr>
          <w:rFonts w:ascii="Times New Roman" w:hAnsi="Times New Roman" w:hint="cs"/>
          <w:sz w:val="26"/>
          <w:szCs w:val="26"/>
          <w:rtl/>
        </w:rPr>
        <w:t xml:space="preserve">. </w:t>
      </w:r>
    </w:p>
    <w:p w14:paraId="7DF3EFF4"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בהמשך לדברים אלה, החליטה א.א</w:t>
      </w:r>
      <w:r w:rsidR="00013D7A">
        <w:rPr>
          <w:rFonts w:ascii="Times New Roman" w:hAnsi="Times New Roman" w:hint="cs"/>
          <w:sz w:val="26"/>
          <w:szCs w:val="26"/>
          <w:rtl/>
        </w:rPr>
        <w:t xml:space="preserve">. </w:t>
      </w:r>
      <w:r w:rsidRPr="005A6E98">
        <w:rPr>
          <w:rFonts w:ascii="Times New Roman" w:hAnsi="Times New Roman" w:hint="cs"/>
          <w:sz w:val="26"/>
          <w:szCs w:val="26"/>
          <w:rtl/>
        </w:rPr>
        <w:t>לפנות לכלבוטק ואמרה לי.א</w:t>
      </w:r>
      <w:r w:rsidR="00013D7A">
        <w:rPr>
          <w:rFonts w:ascii="Times New Roman" w:hAnsi="Times New Roman" w:hint="cs"/>
          <w:sz w:val="26"/>
          <w:szCs w:val="26"/>
          <w:rtl/>
        </w:rPr>
        <w:t xml:space="preserve">. </w:t>
      </w:r>
      <w:r w:rsidRPr="005A6E98">
        <w:rPr>
          <w:rFonts w:ascii="Times New Roman" w:hAnsi="Times New Roman" w:hint="cs"/>
          <w:sz w:val="26"/>
          <w:szCs w:val="26"/>
          <w:rtl/>
        </w:rPr>
        <w:t>שהיא חוששת שזו תרמית מאוד גדולה ושהדרך לטפל בזה היא בעזרת כלבוטק</w:t>
      </w:r>
      <w:r w:rsidR="00013D7A">
        <w:rPr>
          <w:rFonts w:ascii="Times New Roman" w:hAnsi="Times New Roman" w:hint="cs"/>
          <w:sz w:val="26"/>
          <w:szCs w:val="26"/>
          <w:rtl/>
        </w:rPr>
        <w:t xml:space="preserve">. </w:t>
      </w:r>
      <w:r w:rsidRPr="005A6E98">
        <w:rPr>
          <w:rFonts w:ascii="Times New Roman" w:hAnsi="Times New Roman" w:hint="cs"/>
          <w:sz w:val="26"/>
          <w:szCs w:val="26"/>
          <w:rtl/>
        </w:rPr>
        <w:t>י.א</w:t>
      </w:r>
      <w:r w:rsidR="00013D7A">
        <w:rPr>
          <w:rFonts w:ascii="Times New Roman" w:hAnsi="Times New Roman" w:hint="cs"/>
          <w:sz w:val="26"/>
          <w:szCs w:val="26"/>
          <w:rtl/>
        </w:rPr>
        <w:t xml:space="preserve">. </w:t>
      </w:r>
      <w:r w:rsidRPr="005A6E98">
        <w:rPr>
          <w:rFonts w:ascii="Times New Roman" w:hAnsi="Times New Roman" w:hint="cs"/>
          <w:sz w:val="26"/>
          <w:szCs w:val="26"/>
          <w:rtl/>
        </w:rPr>
        <w:t>עדיין האמינה שהכסף יתקבל ולא היתה משוכנעת שהפניה לכלבוטק היא הדרך הנכונה</w:t>
      </w:r>
      <w:r w:rsidR="00013D7A">
        <w:rPr>
          <w:rFonts w:ascii="Times New Roman" w:hAnsi="Times New Roman" w:hint="cs"/>
          <w:sz w:val="26"/>
          <w:szCs w:val="26"/>
          <w:rtl/>
        </w:rPr>
        <w:t xml:space="preserve">. </w:t>
      </w:r>
      <w:r w:rsidRPr="005A6E98">
        <w:rPr>
          <w:rFonts w:ascii="Times New Roman" w:hAnsi="Times New Roman" w:hint="cs"/>
          <w:sz w:val="26"/>
          <w:szCs w:val="26"/>
          <w:rtl/>
        </w:rPr>
        <w:t>יום אחד הודיעה א.א</w:t>
      </w:r>
      <w:r w:rsidR="00013D7A">
        <w:rPr>
          <w:rFonts w:ascii="Times New Roman" w:hAnsi="Times New Roman" w:hint="cs"/>
          <w:sz w:val="26"/>
          <w:szCs w:val="26"/>
          <w:rtl/>
        </w:rPr>
        <w:t xml:space="preserve">. </w:t>
      </w:r>
      <w:r w:rsidRPr="005A6E98">
        <w:rPr>
          <w:rFonts w:ascii="Times New Roman" w:hAnsi="Times New Roman" w:hint="cs"/>
          <w:sz w:val="26"/>
          <w:szCs w:val="26"/>
          <w:rtl/>
        </w:rPr>
        <w:t>לי.א</w:t>
      </w:r>
      <w:r w:rsidR="00013D7A">
        <w:rPr>
          <w:rFonts w:ascii="Times New Roman" w:hAnsi="Times New Roman" w:hint="cs"/>
          <w:sz w:val="26"/>
          <w:szCs w:val="26"/>
          <w:rtl/>
        </w:rPr>
        <w:t xml:space="preserve">. </w:t>
      </w:r>
      <w:r w:rsidRPr="005A6E98">
        <w:rPr>
          <w:rFonts w:ascii="Times New Roman" w:hAnsi="Times New Roman" w:hint="cs"/>
          <w:sz w:val="26"/>
          <w:szCs w:val="26"/>
          <w:rtl/>
        </w:rPr>
        <w:t>כי שוחחה עם תחקירנית כלבוטק ומסתבר שיש עוד מספר נשים שדווחו על מקרה דומה</w:t>
      </w:r>
      <w:r w:rsidR="00013D7A">
        <w:rPr>
          <w:rFonts w:ascii="Times New Roman" w:hAnsi="Times New Roman" w:hint="cs"/>
          <w:sz w:val="26"/>
          <w:szCs w:val="26"/>
          <w:rtl/>
        </w:rPr>
        <w:t xml:space="preserve">. </w:t>
      </w:r>
      <w:r w:rsidRPr="005A6E98">
        <w:rPr>
          <w:rFonts w:ascii="Times New Roman" w:hAnsi="Times New Roman" w:hint="cs"/>
          <w:sz w:val="26"/>
          <w:szCs w:val="26"/>
          <w:rtl/>
        </w:rPr>
        <w:t>י.א</w:t>
      </w:r>
      <w:r w:rsidR="00013D7A">
        <w:rPr>
          <w:rFonts w:ascii="Times New Roman" w:hAnsi="Times New Roman" w:hint="cs"/>
          <w:sz w:val="26"/>
          <w:szCs w:val="26"/>
          <w:rtl/>
        </w:rPr>
        <w:t xml:space="preserve">. </w:t>
      </w:r>
      <w:r w:rsidRPr="005A6E98">
        <w:rPr>
          <w:rFonts w:ascii="Times New Roman" w:hAnsi="Times New Roman" w:hint="cs"/>
          <w:sz w:val="26"/>
          <w:szCs w:val="26"/>
          <w:rtl/>
        </w:rPr>
        <w:t>שוחחה אף היא עם התחקירנית והסכימה להתראיין, בתנאי שזהותה לא תחשף.</w:t>
      </w:r>
    </w:p>
    <w:p w14:paraId="12496AF7"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י.א</w:t>
      </w:r>
      <w:r w:rsidR="00013D7A">
        <w:rPr>
          <w:rFonts w:ascii="Times New Roman" w:hAnsi="Times New Roman" w:hint="cs"/>
          <w:sz w:val="26"/>
          <w:szCs w:val="26"/>
          <w:rtl/>
        </w:rPr>
        <w:t xml:space="preserve">. </w:t>
      </w:r>
      <w:r w:rsidRPr="005A6E98">
        <w:rPr>
          <w:rFonts w:ascii="Times New Roman" w:hAnsi="Times New Roman" w:hint="cs"/>
          <w:sz w:val="26"/>
          <w:szCs w:val="26"/>
          <w:rtl/>
        </w:rPr>
        <w:t>גם הסכימה לסייע לתחקירנית ליצור קשר עם הנאשם, התקשרה לקים והשאירה הודעה במשיבון בה אמרה שהיא עדיין ממתינה לכסף, וכי מצאה בחורה בשם יעל, אך קים לא התקשרה עמה</w:t>
      </w:r>
      <w:r w:rsidR="00013D7A">
        <w:rPr>
          <w:rFonts w:ascii="Times New Roman" w:hAnsi="Times New Roman" w:hint="cs"/>
          <w:sz w:val="26"/>
          <w:szCs w:val="26"/>
          <w:rtl/>
        </w:rPr>
        <w:t xml:space="preserve">. </w:t>
      </w:r>
      <w:r w:rsidRPr="005A6E98">
        <w:rPr>
          <w:rFonts w:ascii="Times New Roman" w:hAnsi="Times New Roman" w:hint="cs"/>
          <w:sz w:val="26"/>
          <w:szCs w:val="26"/>
          <w:rtl/>
        </w:rPr>
        <w:t>לאחר מכן הסתבר לה כי התחקי</w:t>
      </w:r>
      <w:r w:rsidR="005F56F8" w:rsidRPr="005A6E98">
        <w:rPr>
          <w:rFonts w:ascii="Times New Roman" w:hAnsi="Times New Roman" w:hint="cs"/>
          <w:sz w:val="26"/>
          <w:szCs w:val="26"/>
          <w:rtl/>
        </w:rPr>
        <w:t>רנית הצליחה ליצור קשר עם הנאשם.</w:t>
      </w:r>
    </w:p>
    <w:p w14:paraId="25993B02"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כשנודע לי.א</w:t>
      </w:r>
      <w:r w:rsidR="00013D7A">
        <w:rPr>
          <w:rFonts w:ascii="Times New Roman" w:hAnsi="Times New Roman" w:hint="cs"/>
          <w:sz w:val="26"/>
          <w:szCs w:val="26"/>
          <w:rtl/>
        </w:rPr>
        <w:t xml:space="preserve">. </w:t>
      </w:r>
      <w:r w:rsidRPr="005A6E98">
        <w:rPr>
          <w:rFonts w:ascii="Times New Roman" w:hAnsi="Times New Roman" w:hint="cs"/>
          <w:sz w:val="26"/>
          <w:szCs w:val="26"/>
          <w:rtl/>
        </w:rPr>
        <w:t>מדמרי שהפסיכולוגית והנאשם הם אותו אדם, היתה בהלם</w:t>
      </w:r>
      <w:r w:rsidR="00013D7A">
        <w:rPr>
          <w:rFonts w:ascii="Times New Roman" w:hAnsi="Times New Roman" w:hint="cs"/>
          <w:sz w:val="26"/>
          <w:szCs w:val="26"/>
          <w:rtl/>
        </w:rPr>
        <w:t xml:space="preserve">. </w:t>
      </w:r>
    </w:p>
    <w:p w14:paraId="027974D3" w14:textId="77777777" w:rsidR="00897571" w:rsidRPr="005A6E98" w:rsidRDefault="00897571"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הסיפור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נראה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בכלל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מציאותי,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איך</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יכול</w:t>
      </w:r>
      <w:r w:rsidRPr="005A6E98">
        <w:rPr>
          <w:rFonts w:ascii="Times New Roman" w:hAnsi="Times New Roman"/>
          <w:b/>
          <w:bCs/>
          <w:sz w:val="26"/>
          <w:szCs w:val="26"/>
        </w:rPr>
        <w:t xml:space="preserve"> </w:t>
      </w:r>
      <w:r w:rsidRPr="005A6E98">
        <w:rPr>
          <w:rFonts w:ascii="Times New Roman" w:hAnsi="Times New Roman" w:hint="cs"/>
          <w:b/>
          <w:bCs/>
          <w:sz w:val="26"/>
          <w:szCs w:val="26"/>
          <w:rtl/>
        </w:rPr>
        <w:t>לקרות..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פשוט</w:t>
      </w:r>
      <w:r w:rsidRPr="005A6E98">
        <w:rPr>
          <w:rFonts w:ascii="Times New Roman" w:hAnsi="Times New Roman"/>
          <w:b/>
          <w:bCs/>
          <w:sz w:val="26"/>
          <w:szCs w:val="26"/>
        </w:rPr>
        <w:t xml:space="preserve"> </w:t>
      </w:r>
      <w:r w:rsidRPr="005A6E98">
        <w:rPr>
          <w:rFonts w:ascii="Times New Roman" w:hAnsi="Times New Roman" w:hint="cs"/>
          <w:b/>
          <w:bCs/>
          <w:sz w:val="26"/>
          <w:szCs w:val="26"/>
          <w:rtl/>
        </w:rPr>
        <w:t>הרגשתי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שעבדו</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כי</w:t>
      </w:r>
      <w:r w:rsidRPr="005A6E98">
        <w:rPr>
          <w:rFonts w:ascii="Times New Roman" w:hAnsi="Times New Roman"/>
          <w:b/>
          <w:bCs/>
          <w:sz w:val="26"/>
          <w:szCs w:val="26"/>
        </w:rPr>
        <w:t xml:space="preserve"> </w:t>
      </w:r>
      <w:r w:rsidRPr="005A6E98">
        <w:rPr>
          <w:rFonts w:ascii="Times New Roman" w:hAnsi="Times New Roman" w:hint="cs"/>
          <w:b/>
          <w:bCs/>
          <w:sz w:val="26"/>
          <w:szCs w:val="26"/>
          <w:rtl/>
        </w:rPr>
        <w:t>זו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התחזות,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אני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האמנתי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לאילן</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נראה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מולי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כמו</w:t>
      </w:r>
      <w:r w:rsidRPr="005A6E98">
        <w:rPr>
          <w:rFonts w:ascii="Times New Roman" w:hAnsi="Times New Roman"/>
          <w:b/>
          <w:bCs/>
          <w:sz w:val="26"/>
          <w:szCs w:val="26"/>
        </w:rPr>
        <w:t xml:space="preserve"> </w:t>
      </w:r>
      <w:r w:rsidRPr="005A6E98">
        <w:rPr>
          <w:rFonts w:ascii="Times New Roman" w:hAnsi="Times New Roman" w:hint="cs"/>
          <w:b/>
          <w:bCs/>
          <w:sz w:val="26"/>
          <w:szCs w:val="26"/>
          <w:rtl/>
        </w:rPr>
        <w:t>בן</w:t>
      </w:r>
      <w:r w:rsidRPr="005A6E98">
        <w:rPr>
          <w:rFonts w:ascii="Times New Roman" w:hAnsi="Times New Roman"/>
          <w:b/>
          <w:bCs/>
          <w:sz w:val="26"/>
          <w:szCs w:val="26"/>
        </w:rPr>
        <w:t xml:space="preserve"> </w:t>
      </w:r>
      <w:r w:rsidRPr="005A6E98">
        <w:rPr>
          <w:rFonts w:ascii="Times New Roman" w:hAnsi="Times New Roman" w:hint="cs"/>
          <w:b/>
          <w:bCs/>
          <w:sz w:val="26"/>
          <w:szCs w:val="26"/>
          <w:rtl/>
        </w:rPr>
        <w:t>אדם</w:t>
      </w:r>
      <w:r w:rsidRPr="005A6E98">
        <w:rPr>
          <w:rFonts w:ascii="Times New Roman" w:hAnsi="Times New Roman"/>
          <w:b/>
          <w:bCs/>
          <w:sz w:val="26"/>
          <w:szCs w:val="26"/>
        </w:rPr>
        <w:t xml:space="preserve"> </w:t>
      </w:r>
      <w:r w:rsidRPr="005A6E98">
        <w:rPr>
          <w:rFonts w:ascii="Times New Roman" w:hAnsi="Times New Roman" w:hint="cs"/>
          <w:b/>
          <w:bCs/>
          <w:sz w:val="26"/>
          <w:szCs w:val="26"/>
          <w:rtl/>
        </w:rPr>
        <w:t>פגוע</w:t>
      </w:r>
      <w:r w:rsidRPr="005A6E98">
        <w:rPr>
          <w:rFonts w:ascii="Times New Roman" w:hAnsi="Times New Roman"/>
          <w:b/>
          <w:bCs/>
          <w:sz w:val="26"/>
          <w:szCs w:val="26"/>
        </w:rPr>
        <w:t xml:space="preserve"> </w:t>
      </w:r>
      <w:r w:rsidRPr="005A6E98">
        <w:rPr>
          <w:rFonts w:ascii="Times New Roman" w:hAnsi="Times New Roman" w:hint="cs"/>
          <w:b/>
          <w:bCs/>
          <w:sz w:val="26"/>
          <w:szCs w:val="26"/>
          <w:rtl/>
        </w:rPr>
        <w:t>שעבר</w:t>
      </w:r>
      <w:r w:rsidRPr="005A6E98">
        <w:rPr>
          <w:rFonts w:ascii="Times New Roman" w:hAnsi="Times New Roman"/>
          <w:b/>
          <w:bCs/>
          <w:sz w:val="26"/>
          <w:szCs w:val="26"/>
        </w:rPr>
        <w:t xml:space="preserve"> </w:t>
      </w:r>
      <w:r w:rsidRPr="005A6E98">
        <w:rPr>
          <w:rFonts w:ascii="Times New Roman" w:hAnsi="Times New Roman" w:hint="cs"/>
          <w:b/>
          <w:bCs/>
          <w:sz w:val="26"/>
          <w:szCs w:val="26"/>
          <w:rtl/>
        </w:rPr>
        <w:t>התעללות,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התנועות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שלו,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עם</w:t>
      </w:r>
      <w:r w:rsidRPr="005A6E98">
        <w:rPr>
          <w:rFonts w:ascii="Times New Roman" w:hAnsi="Times New Roman"/>
          <w:b/>
          <w:bCs/>
          <w:sz w:val="26"/>
          <w:szCs w:val="26"/>
        </w:rPr>
        <w:t xml:space="preserve"> </w:t>
      </w:r>
      <w:r w:rsidRPr="005A6E98">
        <w:rPr>
          <w:rFonts w:ascii="Times New Roman" w:hAnsi="Times New Roman" w:hint="cs"/>
          <w:b/>
          <w:bCs/>
          <w:sz w:val="26"/>
          <w:szCs w:val="26"/>
          <w:rtl/>
        </w:rPr>
        <w:t>כיווץ</w:t>
      </w:r>
      <w:r w:rsidRPr="005A6E98">
        <w:rPr>
          <w:rFonts w:ascii="Times New Roman" w:hAnsi="Times New Roman"/>
          <w:b/>
          <w:bCs/>
          <w:sz w:val="26"/>
          <w:szCs w:val="26"/>
        </w:rPr>
        <w:t xml:space="preserve"> </w:t>
      </w:r>
      <w:r w:rsidRPr="005A6E98">
        <w:rPr>
          <w:rFonts w:ascii="Times New Roman" w:hAnsi="Times New Roman" w:hint="cs"/>
          <w:b/>
          <w:bCs/>
          <w:sz w:val="26"/>
          <w:szCs w:val="26"/>
          <w:rtl/>
        </w:rPr>
        <w:t>בידיים,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מסתכל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בעיניים,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הולך</w:t>
      </w:r>
      <w:r w:rsidRPr="005A6E98">
        <w:rPr>
          <w:rFonts w:ascii="Times New Roman" w:hAnsi="Times New Roman"/>
          <w:b/>
          <w:bCs/>
          <w:sz w:val="26"/>
          <w:szCs w:val="26"/>
        </w:rPr>
        <w:t xml:space="preserve"> </w:t>
      </w:r>
      <w:r w:rsidRPr="005A6E98">
        <w:rPr>
          <w:rFonts w:ascii="Times New Roman" w:hAnsi="Times New Roman" w:hint="cs"/>
          <w:b/>
          <w:bCs/>
          <w:sz w:val="26"/>
          <w:szCs w:val="26"/>
          <w:rtl/>
        </w:rPr>
        <w:t>בצורה,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ממש</w:t>
      </w:r>
      <w:r w:rsidRPr="005A6E98">
        <w:rPr>
          <w:rFonts w:ascii="Times New Roman" w:hAnsi="Times New Roman"/>
          <w:b/>
          <w:bCs/>
          <w:sz w:val="26"/>
          <w:szCs w:val="26"/>
        </w:rPr>
        <w:t xml:space="preserve"> </w:t>
      </w:r>
      <w:r w:rsidRPr="005A6E98">
        <w:rPr>
          <w:rFonts w:ascii="Times New Roman" w:hAnsi="Times New Roman" w:hint="cs"/>
          <w:b/>
          <w:bCs/>
          <w:sz w:val="26"/>
          <w:szCs w:val="26"/>
          <w:rtl/>
        </w:rPr>
        <w:t>כאילו</w:t>
      </w:r>
      <w:r w:rsidRPr="005A6E98">
        <w:rPr>
          <w:rFonts w:ascii="Times New Roman" w:hAnsi="Times New Roman"/>
          <w:b/>
          <w:bCs/>
          <w:sz w:val="26"/>
          <w:szCs w:val="26"/>
        </w:rPr>
        <w:t xml:space="preserve"> </w:t>
      </w:r>
      <w:r w:rsidRPr="005A6E98">
        <w:rPr>
          <w:rFonts w:ascii="Times New Roman" w:hAnsi="Times New Roman" w:hint="cs"/>
          <w:b/>
          <w:bCs/>
          <w:sz w:val="26"/>
          <w:szCs w:val="26"/>
          <w:rtl/>
        </w:rPr>
        <w:t>כל</w:t>
      </w:r>
      <w:r w:rsidRPr="005A6E98">
        <w:rPr>
          <w:rFonts w:ascii="Times New Roman" w:hAnsi="Times New Roman"/>
          <w:b/>
          <w:bCs/>
          <w:sz w:val="26"/>
          <w:szCs w:val="26"/>
        </w:rPr>
        <w:t xml:space="preserve"> </w:t>
      </w:r>
      <w:r w:rsidRPr="005A6E98">
        <w:rPr>
          <w:rFonts w:ascii="Times New Roman" w:hAnsi="Times New Roman" w:hint="cs"/>
          <w:b/>
          <w:bCs/>
          <w:sz w:val="26"/>
          <w:szCs w:val="26"/>
          <w:rtl/>
        </w:rPr>
        <w:t>מה</w:t>
      </w:r>
      <w:r w:rsidRPr="005A6E98">
        <w:rPr>
          <w:rFonts w:ascii="Times New Roman" w:hAnsi="Times New Roman"/>
          <w:b/>
          <w:bCs/>
          <w:sz w:val="26"/>
          <w:szCs w:val="26"/>
        </w:rPr>
        <w:t xml:space="preserve"> </w:t>
      </w:r>
      <w:r w:rsidRPr="005A6E98">
        <w:rPr>
          <w:rFonts w:ascii="Times New Roman" w:hAnsi="Times New Roman" w:hint="cs"/>
          <w:b/>
          <w:bCs/>
          <w:sz w:val="26"/>
          <w:szCs w:val="26"/>
          <w:rtl/>
        </w:rPr>
        <w:t>שד"ר</w:t>
      </w:r>
      <w:r w:rsidRPr="005A6E98">
        <w:rPr>
          <w:rFonts w:ascii="Times New Roman" w:hAnsi="Times New Roman"/>
          <w:b/>
          <w:bCs/>
          <w:sz w:val="26"/>
          <w:szCs w:val="26"/>
        </w:rPr>
        <w:t xml:space="preserve"> </w:t>
      </w:r>
      <w:r w:rsidRPr="005A6E98">
        <w:rPr>
          <w:rFonts w:ascii="Times New Roman" w:hAnsi="Times New Roman" w:hint="cs"/>
          <w:b/>
          <w:bCs/>
          <w:sz w:val="26"/>
          <w:szCs w:val="26"/>
          <w:rtl/>
        </w:rPr>
        <w:t>קים</w:t>
      </w:r>
      <w:r w:rsidRPr="005A6E98">
        <w:rPr>
          <w:rFonts w:ascii="Times New Roman" w:hAnsi="Times New Roman"/>
          <w:b/>
          <w:bCs/>
          <w:sz w:val="26"/>
          <w:szCs w:val="26"/>
        </w:rPr>
        <w:t xml:space="preserve"> </w:t>
      </w:r>
      <w:r w:rsidRPr="005A6E98">
        <w:rPr>
          <w:rFonts w:ascii="Times New Roman" w:hAnsi="Times New Roman" w:hint="cs"/>
          <w:b/>
          <w:bCs/>
          <w:sz w:val="26"/>
          <w:szCs w:val="26"/>
          <w:rtl/>
        </w:rPr>
        <w:t>תיארה</w:t>
      </w:r>
      <w:r w:rsidRPr="005A6E98">
        <w:rPr>
          <w:rFonts w:ascii="Times New Roman" w:hAnsi="Times New Roman"/>
          <w:b/>
          <w:bCs/>
          <w:sz w:val="26"/>
          <w:szCs w:val="26"/>
        </w:rPr>
        <w:t xml:space="preserve"> </w:t>
      </w:r>
      <w:r w:rsidRPr="005A6E98">
        <w:rPr>
          <w:rFonts w:ascii="Times New Roman" w:hAnsi="Times New Roman" w:hint="cs"/>
          <w:b/>
          <w:bCs/>
          <w:sz w:val="26"/>
          <w:szCs w:val="26"/>
          <w:rtl/>
        </w:rPr>
        <w:t>לי</w:t>
      </w:r>
      <w:r w:rsidRPr="005A6E98">
        <w:rPr>
          <w:rFonts w:ascii="Times New Roman" w:hAnsi="Times New Roman"/>
          <w:b/>
          <w:bCs/>
          <w:sz w:val="26"/>
          <w:szCs w:val="26"/>
        </w:rPr>
        <w:t xml:space="preserve"> </w:t>
      </w:r>
      <w:r w:rsidRPr="005A6E98">
        <w:rPr>
          <w:rFonts w:ascii="Times New Roman" w:hAnsi="Times New Roman" w:hint="cs"/>
          <w:b/>
          <w:bCs/>
          <w:sz w:val="26"/>
          <w:szCs w:val="26"/>
          <w:rtl/>
        </w:rPr>
        <w:t>עליו,</w:t>
      </w:r>
      <w:r w:rsidRPr="005A6E98">
        <w:rPr>
          <w:rFonts w:ascii="Times New Roman" w:hAnsi="Times New Roman"/>
          <w:b/>
          <w:bCs/>
          <w:sz w:val="26"/>
          <w:szCs w:val="26"/>
        </w:rPr>
        <w:t xml:space="preserve"> </w:t>
      </w:r>
      <w:r w:rsidRPr="005A6E98">
        <w:rPr>
          <w:rFonts w:ascii="Times New Roman" w:hAnsi="Times New Roman" w:hint="cs"/>
          <w:b/>
          <w:bCs/>
          <w:sz w:val="26"/>
          <w:szCs w:val="26"/>
          <w:rtl/>
        </w:rPr>
        <w:t>הוא</w:t>
      </w:r>
      <w:r w:rsidRPr="005A6E98">
        <w:rPr>
          <w:rFonts w:ascii="Times New Roman" w:hAnsi="Times New Roman"/>
          <w:b/>
          <w:bCs/>
          <w:sz w:val="26"/>
          <w:szCs w:val="26"/>
        </w:rPr>
        <w:t xml:space="preserve"> </w:t>
      </w:r>
      <w:r w:rsidRPr="005A6E98">
        <w:rPr>
          <w:rFonts w:ascii="Times New Roman" w:hAnsi="Times New Roman" w:hint="cs"/>
          <w:b/>
          <w:bCs/>
          <w:sz w:val="26"/>
          <w:szCs w:val="26"/>
          <w:rtl/>
        </w:rPr>
        <w:t>באמת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היה</w:t>
      </w:r>
      <w:r w:rsidRPr="005A6E98">
        <w:rPr>
          <w:rFonts w:ascii="Times New Roman" w:hAnsi="Times New Roman"/>
          <w:b/>
          <w:bCs/>
          <w:sz w:val="26"/>
          <w:szCs w:val="26"/>
        </w:rPr>
        <w:t xml:space="preserve"> </w:t>
      </w:r>
      <w:r w:rsidRPr="005A6E98">
        <w:rPr>
          <w:rFonts w:ascii="Times New Roman" w:hAnsi="Times New Roman" w:hint="cs"/>
          <w:b/>
          <w:bCs/>
          <w:sz w:val="26"/>
          <w:szCs w:val="26"/>
          <w:rtl/>
        </w:rPr>
        <w:t>ככה,</w:t>
      </w:r>
      <w:r w:rsidRPr="005A6E98">
        <w:rPr>
          <w:rFonts w:ascii="Times New Roman" w:hAnsi="Times New Roman"/>
          <w:b/>
          <w:bCs/>
          <w:sz w:val="26"/>
          <w:szCs w:val="26"/>
        </w:rPr>
        <w:t xml:space="preserve"> </w:t>
      </w:r>
      <w:r w:rsidRPr="005A6E98">
        <w:rPr>
          <w:rFonts w:ascii="Times New Roman" w:hAnsi="Times New Roman" w:hint="cs"/>
          <w:b/>
          <w:bCs/>
          <w:sz w:val="26"/>
          <w:szCs w:val="26"/>
          <w:rtl/>
        </w:rPr>
        <w:t>הייתי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בשוק</w:t>
      </w:r>
      <w:r w:rsidRPr="005A6E98">
        <w:rPr>
          <w:rFonts w:ascii="Times New Roman" w:hAnsi="Times New Roman"/>
          <w:b/>
          <w:bCs/>
          <w:sz w:val="26"/>
          <w:szCs w:val="26"/>
        </w:rPr>
        <w:t xml:space="preserve"> </w:t>
      </w:r>
      <w:r w:rsidRPr="005A6E98">
        <w:rPr>
          <w:rFonts w:ascii="Times New Roman" w:hAnsi="Times New Roman" w:hint="cs"/>
          <w:b/>
          <w:bCs/>
          <w:sz w:val="26"/>
          <w:szCs w:val="26"/>
          <w:rtl/>
        </w:rPr>
        <w:t>כשגיליתי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שזה</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אותו</w:t>
      </w:r>
      <w:r w:rsidRPr="005A6E98">
        <w:rPr>
          <w:rFonts w:ascii="Times New Roman" w:hAnsi="Times New Roman"/>
          <w:b/>
          <w:bCs/>
          <w:sz w:val="26"/>
          <w:szCs w:val="26"/>
        </w:rPr>
        <w:t xml:space="preserve"> </w:t>
      </w:r>
      <w:r w:rsidRPr="005A6E98">
        <w:rPr>
          <w:rFonts w:ascii="Times New Roman" w:hAnsi="Times New Roman" w:hint="cs"/>
          <w:b/>
          <w:bCs/>
          <w:sz w:val="26"/>
          <w:szCs w:val="26"/>
          <w:rtl/>
        </w:rPr>
        <w:t>אחד,</w:t>
      </w:r>
      <w:r w:rsidRPr="005A6E98">
        <w:rPr>
          <w:rFonts w:ascii="Times New Roman" w:hAnsi="Times New Roman"/>
          <w:b/>
          <w:bCs/>
          <w:sz w:val="26"/>
          <w:szCs w:val="26"/>
        </w:rPr>
        <w:t xml:space="preserve"> </w:t>
      </w:r>
      <w:r w:rsidRPr="005A6E98">
        <w:rPr>
          <w:rFonts w:ascii="Times New Roman" w:hAnsi="Times New Roman" w:hint="cs"/>
          <w:b/>
          <w:bCs/>
          <w:sz w:val="26"/>
          <w:szCs w:val="26"/>
          <w:rtl/>
        </w:rPr>
        <w:t>גם</w:t>
      </w:r>
      <w:r w:rsidRPr="005A6E98">
        <w:rPr>
          <w:rFonts w:ascii="Times New Roman" w:hAnsi="Times New Roman"/>
          <w:b/>
          <w:bCs/>
          <w:sz w:val="26"/>
          <w:szCs w:val="26"/>
        </w:rPr>
        <w:t xml:space="preserve"> </w:t>
      </w:r>
      <w:r w:rsidRPr="005A6E98">
        <w:rPr>
          <w:rFonts w:ascii="Times New Roman" w:hAnsi="Times New Roman" w:hint="cs"/>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hint="cs"/>
          <w:b/>
          <w:bCs/>
          <w:sz w:val="26"/>
          <w:szCs w:val="26"/>
          <w:rtl/>
        </w:rPr>
        <w:t>לחשוב,</w:t>
      </w:r>
      <w:r w:rsidRPr="005A6E98">
        <w:rPr>
          <w:rFonts w:ascii="Times New Roman" w:hAnsi="Times New Roman"/>
          <w:b/>
          <w:bCs/>
          <w:sz w:val="26"/>
          <w:szCs w:val="26"/>
        </w:rPr>
        <w:t xml:space="preserve"> </w:t>
      </w:r>
      <w:r w:rsidRPr="005A6E98">
        <w:rPr>
          <w:rFonts w:ascii="Times New Roman" w:hAnsi="Times New Roman" w:hint="cs"/>
          <w:b/>
          <w:bCs/>
          <w:sz w:val="26"/>
          <w:szCs w:val="26"/>
          <w:rtl/>
        </w:rPr>
        <w:t>הקולות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הם</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אותם</w:t>
      </w:r>
      <w:r w:rsidRPr="005A6E98">
        <w:rPr>
          <w:rFonts w:ascii="Times New Roman" w:hAnsi="Times New Roman"/>
          <w:b/>
          <w:bCs/>
          <w:sz w:val="26"/>
          <w:szCs w:val="26"/>
        </w:rPr>
        <w:t xml:space="preserve"> </w:t>
      </w:r>
      <w:r w:rsidRPr="005A6E98">
        <w:rPr>
          <w:rFonts w:ascii="Times New Roman" w:hAnsi="Times New Roman" w:hint="cs"/>
          <w:b/>
          <w:bCs/>
          <w:sz w:val="26"/>
          <w:szCs w:val="26"/>
          <w:rtl/>
        </w:rPr>
        <w:t>קולות</w:t>
      </w:r>
      <w:r w:rsidRPr="005A6E98">
        <w:rPr>
          <w:rFonts w:ascii="Times New Roman" w:hAnsi="Times New Roman"/>
          <w:b/>
          <w:bCs/>
          <w:sz w:val="26"/>
          <w:szCs w:val="26"/>
        </w:rPr>
        <w:t xml:space="preserve"> </w:t>
      </w:r>
      <w:r w:rsidRPr="005A6E98">
        <w:rPr>
          <w:rFonts w:ascii="Times New Roman" w:hAnsi="Times New Roman" w:hint="cs"/>
          <w:b/>
          <w:bCs/>
          <w:sz w:val="26"/>
          <w:szCs w:val="26"/>
          <w:rtl/>
        </w:rPr>
        <w:t>או</w:t>
      </w:r>
      <w:r w:rsidRPr="005A6E98">
        <w:rPr>
          <w:rFonts w:ascii="Times New Roman" w:hAnsi="Times New Roman"/>
          <w:b/>
          <w:bCs/>
          <w:sz w:val="26"/>
          <w:szCs w:val="26"/>
        </w:rPr>
        <w:t xml:space="preserve"> </w:t>
      </w:r>
      <w:r w:rsidRPr="005A6E98">
        <w:rPr>
          <w:rFonts w:ascii="Times New Roman" w:hAnsi="Times New Roman" w:hint="cs"/>
          <w:b/>
          <w:bCs/>
          <w:sz w:val="26"/>
          <w:szCs w:val="26"/>
          <w:rtl/>
        </w:rPr>
        <w:t>לא</w:t>
      </w:r>
      <w:r w:rsidRPr="005A6E98">
        <w:rPr>
          <w:rFonts w:ascii="Times New Roman" w:hAnsi="Times New Roman"/>
          <w:b/>
          <w:bCs/>
          <w:sz w:val="26"/>
          <w:szCs w:val="26"/>
        </w:rPr>
        <w:t xml:space="preserve"> </w:t>
      </w:r>
      <w:r w:rsidRPr="005A6E98">
        <w:rPr>
          <w:rFonts w:ascii="Times New Roman" w:hAnsi="Times New Roman" w:hint="cs"/>
          <w:b/>
          <w:bCs/>
          <w:sz w:val="26"/>
          <w:szCs w:val="26"/>
          <w:rtl/>
        </w:rPr>
        <w:t>אותם</w:t>
      </w:r>
      <w:r w:rsidRPr="005A6E98">
        <w:rPr>
          <w:rFonts w:ascii="Times New Roman" w:hAnsi="Times New Roman"/>
          <w:b/>
          <w:bCs/>
          <w:sz w:val="26"/>
          <w:szCs w:val="26"/>
        </w:rPr>
        <w:t xml:space="preserve"> </w:t>
      </w:r>
      <w:r w:rsidRPr="005A6E98">
        <w:rPr>
          <w:rFonts w:ascii="Times New Roman" w:hAnsi="Times New Roman" w:hint="cs"/>
          <w:b/>
          <w:bCs/>
          <w:sz w:val="26"/>
          <w:szCs w:val="26"/>
          <w:rtl/>
        </w:rPr>
        <w:t>קולות".</w:t>
      </w:r>
    </w:p>
    <w:p w14:paraId="088385DE"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הוגשו פלטי שיחות הטלפון בין הטלפון של י.א</w:t>
      </w:r>
      <w:r w:rsidR="00013D7A">
        <w:rPr>
          <w:rFonts w:ascii="Times New Roman" w:hAnsi="Times New Roman" w:hint="cs"/>
          <w:sz w:val="26"/>
          <w:szCs w:val="26"/>
          <w:rtl/>
        </w:rPr>
        <w:t xml:space="preserve">. </w:t>
      </w:r>
      <w:r w:rsidRPr="005A6E98">
        <w:rPr>
          <w:rFonts w:ascii="Times New Roman" w:hAnsi="Times New Roman" w:hint="cs"/>
          <w:sz w:val="26"/>
          <w:szCs w:val="26"/>
          <w:rtl/>
        </w:rPr>
        <w:t>למספרי הטלפון שנמסרו על ידי הנאשם כמספרי הטלפון שלו ושל קים (ת/26 – ת/28) והשיחות מסתכמות בשעתיים בקירוב.</w:t>
      </w:r>
    </w:p>
    <w:p w14:paraId="38B3468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בחקירתה הנגדית ציינה י.א</w:t>
      </w:r>
      <w:r w:rsidR="00013D7A">
        <w:rPr>
          <w:rFonts w:ascii="Times New Roman" w:hAnsi="Times New Roman" w:hint="cs"/>
          <w:sz w:val="26"/>
          <w:szCs w:val="26"/>
          <w:rtl/>
        </w:rPr>
        <w:t xml:space="preserve">. </w:t>
      </w:r>
      <w:r w:rsidRPr="005A6E98">
        <w:rPr>
          <w:rFonts w:ascii="Times New Roman" w:hAnsi="Times New Roman" w:hint="cs"/>
          <w:sz w:val="26"/>
          <w:szCs w:val="26"/>
          <w:rtl/>
        </w:rPr>
        <w:t>כי הסכימה לקבל על עצמה את הטיפול בנאשם, כיוון שנזקקה לכסף, אך לא היתה מוכנה לעשות כל מה שביקשו ממנה (עמ' 555)</w:t>
      </w:r>
      <w:r w:rsidR="00013D7A">
        <w:rPr>
          <w:rFonts w:ascii="Times New Roman" w:hAnsi="Times New Roman" w:hint="cs"/>
          <w:sz w:val="26"/>
          <w:szCs w:val="26"/>
          <w:rtl/>
        </w:rPr>
        <w:t xml:space="preserve">. </w:t>
      </w:r>
      <w:r w:rsidRPr="005A6E98">
        <w:rPr>
          <w:rFonts w:ascii="Times New Roman" w:hAnsi="Times New Roman" w:hint="cs"/>
          <w:sz w:val="26"/>
          <w:szCs w:val="26"/>
          <w:rtl/>
        </w:rPr>
        <w:t>כשהטיח עו"ד אופק בפניה כי זו היא שרימתה את הנאשם כשלא הודיעה שאין בכוונתה לבצע את שמבקשים ממנה, הכחישה טענה זו והבהירה כי פירטה לפני קים אחרי כל מפגש מה היא אמרה, מה עשתה ומה תעשה בהמשך והבהירה כי מתכוונת ללטף, לא יותר מזה (עמ' 556).</w:t>
      </w:r>
    </w:p>
    <w:p w14:paraId="50A49DD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יוער כי בנסיבות ענייננו מדובר באמירה מקוממת, לנוכח המצגים השקריים שהוצגו למתלוננת באמצעות דמות בדויה, אשר ניסתה לגרום לה לבצע מעשים מיניים בנאשם, והדיון לפנינו אינו בתביעה אזרחית שהגישה י.א</w:t>
      </w:r>
      <w:r w:rsidR="00013D7A">
        <w:rPr>
          <w:rFonts w:ascii="Times New Roman" w:hAnsi="Times New Roman" w:hint="cs"/>
          <w:sz w:val="26"/>
          <w:szCs w:val="26"/>
          <w:rtl/>
        </w:rPr>
        <w:t xml:space="preserve">. </w:t>
      </w:r>
      <w:r w:rsidRPr="005A6E98">
        <w:rPr>
          <w:rFonts w:ascii="Times New Roman" w:hAnsi="Times New Roman" w:hint="cs"/>
          <w:sz w:val="26"/>
          <w:szCs w:val="26"/>
          <w:rtl/>
        </w:rPr>
        <w:t>נגד הנאשם לתשלום שכרה, אלא במעשים מגונים שביצע הנאשם במסווה של מטופל פגוע נפש</w:t>
      </w:r>
      <w:r w:rsidR="00013D7A">
        <w:rPr>
          <w:rFonts w:ascii="Times New Roman" w:hAnsi="Times New Roman" w:hint="cs"/>
          <w:sz w:val="26"/>
          <w:szCs w:val="26"/>
          <w:rtl/>
        </w:rPr>
        <w:t xml:space="preserve">. </w:t>
      </w:r>
    </w:p>
    <w:p w14:paraId="5647391C"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העדה עמדה על דעתה שלא הבחינה בסימנים כלשהם ששיחותיה של קים אינן מתנהלות מחו"ל (עמ' 558)</w:t>
      </w:r>
      <w:r w:rsidR="00013D7A">
        <w:rPr>
          <w:rFonts w:ascii="Times New Roman" w:hAnsi="Times New Roman" w:hint="cs"/>
          <w:sz w:val="26"/>
          <w:szCs w:val="26"/>
          <w:rtl/>
        </w:rPr>
        <w:t xml:space="preserve">. </w:t>
      </w:r>
    </w:p>
    <w:p w14:paraId="0566CD61" w14:textId="77777777" w:rsidR="00897571" w:rsidRPr="005A6E98" w:rsidRDefault="0089757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באשר לתכנית כלבוטק העידה שלא קיבלה מידע על פרטיהן של מתלוננות אחרות, אם כי עודכנה על ידי דמרי בפרטים.</w:t>
      </w:r>
    </w:p>
    <w:p w14:paraId="53E1AC6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יתרה מכך, למרות שקטעים מהתכנית צולמו בדירתה, בחדרה של א.א., לא נכחה י.א</w:t>
      </w:r>
      <w:r w:rsidR="00013D7A">
        <w:rPr>
          <w:rFonts w:ascii="Calibri" w:hAnsi="Calibri" w:hint="cs"/>
          <w:sz w:val="26"/>
          <w:szCs w:val="26"/>
          <w:rtl/>
        </w:rPr>
        <w:t xml:space="preserve">. </w:t>
      </w:r>
      <w:r w:rsidRPr="005A6E98">
        <w:rPr>
          <w:rFonts w:ascii="Calibri" w:hAnsi="Calibri" w:hint="cs"/>
          <w:sz w:val="26"/>
          <w:szCs w:val="26"/>
          <w:rtl/>
        </w:rPr>
        <w:t>בעת שא.א</w:t>
      </w:r>
      <w:r w:rsidR="00013D7A">
        <w:rPr>
          <w:rFonts w:ascii="Calibri" w:hAnsi="Calibri" w:hint="cs"/>
          <w:sz w:val="26"/>
          <w:szCs w:val="26"/>
          <w:rtl/>
        </w:rPr>
        <w:t xml:space="preserve">. </w:t>
      </w:r>
      <w:r w:rsidRPr="005A6E98">
        <w:rPr>
          <w:rFonts w:ascii="Calibri" w:hAnsi="Calibri" w:hint="cs"/>
          <w:sz w:val="26"/>
          <w:szCs w:val="26"/>
          <w:rtl/>
        </w:rPr>
        <w:t>צולמה, אלא אם כן שתיהן צולמו ביחד.</w:t>
      </w:r>
    </w:p>
    <w:p w14:paraId="13A08F3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בתשובה לשאלה האם נערך להן תדרוך לפני ההקלטה, השיבה י.א</w:t>
      </w:r>
      <w:r w:rsidR="00013D7A">
        <w:rPr>
          <w:rFonts w:ascii="Calibri" w:hAnsi="Calibri" w:hint="cs"/>
          <w:sz w:val="26"/>
          <w:szCs w:val="26"/>
          <w:rtl/>
        </w:rPr>
        <w:t xml:space="preserve">. </w:t>
      </w:r>
      <w:r w:rsidRPr="005A6E98">
        <w:rPr>
          <w:rFonts w:ascii="Calibri" w:hAnsi="Calibri" w:hint="cs"/>
          <w:sz w:val="26"/>
          <w:szCs w:val="26"/>
          <w:rtl/>
        </w:rPr>
        <w:t>נחרצות בשלילה (עמ' 570).</w:t>
      </w:r>
    </w:p>
    <w:p w14:paraId="11A20A1E" w14:textId="77777777" w:rsidR="00E75F76" w:rsidRDefault="00E75F76" w:rsidP="00E4455E">
      <w:pPr>
        <w:spacing w:line="360" w:lineRule="auto"/>
        <w:jc w:val="both"/>
        <w:rPr>
          <w:rFonts w:ascii="Calibri" w:hAnsi="Calibri"/>
          <w:sz w:val="26"/>
          <w:szCs w:val="26"/>
          <w:u w:val="single"/>
          <w:rtl/>
        </w:rPr>
      </w:pPr>
    </w:p>
    <w:p w14:paraId="106AE709" w14:textId="77777777" w:rsidR="005F56F8" w:rsidRPr="005A6E98" w:rsidRDefault="005F56F8" w:rsidP="00E4455E">
      <w:pPr>
        <w:spacing w:line="360" w:lineRule="auto"/>
        <w:jc w:val="both"/>
        <w:rPr>
          <w:rFonts w:ascii="Calibri" w:hAnsi="Calibri"/>
          <w:sz w:val="26"/>
          <w:szCs w:val="26"/>
          <w:u w:val="single"/>
          <w:rtl/>
        </w:rPr>
      </w:pPr>
      <w:r w:rsidRPr="005A6E98">
        <w:rPr>
          <w:rFonts w:ascii="Calibri" w:hAnsi="Calibri" w:hint="cs"/>
          <w:sz w:val="26"/>
          <w:szCs w:val="26"/>
          <w:u w:val="single"/>
          <w:rtl/>
        </w:rPr>
        <w:t>גרסתה של א.א.</w:t>
      </w:r>
    </w:p>
    <w:p w14:paraId="702DF85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היתה כבת 26 במועדים הרלבנטיים לאישום, סטודנטית לביולוגיה ומדריכה ברשות שמור</w:t>
      </w:r>
      <w:r w:rsidR="00EE50FA" w:rsidRPr="005A6E98">
        <w:rPr>
          <w:rFonts w:ascii="Calibri" w:hAnsi="Calibri" w:hint="cs"/>
          <w:sz w:val="26"/>
          <w:szCs w:val="26"/>
          <w:rtl/>
        </w:rPr>
        <w:t>ו</w:t>
      </w:r>
      <w:r w:rsidRPr="005A6E98">
        <w:rPr>
          <w:rFonts w:ascii="Calibri" w:hAnsi="Calibri" w:hint="cs"/>
          <w:sz w:val="26"/>
          <w:szCs w:val="26"/>
          <w:rtl/>
        </w:rPr>
        <w:t>ת הטבע ושותפתה לדירה של י.א</w:t>
      </w:r>
      <w:r w:rsidR="00013D7A">
        <w:rPr>
          <w:rFonts w:ascii="Calibri" w:hAnsi="Calibri" w:hint="cs"/>
          <w:sz w:val="26"/>
          <w:szCs w:val="26"/>
          <w:rtl/>
        </w:rPr>
        <w:t xml:space="preserve">. </w:t>
      </w:r>
      <w:r w:rsidRPr="005A6E98">
        <w:rPr>
          <w:rFonts w:ascii="Calibri" w:hAnsi="Calibri" w:hint="cs"/>
          <w:sz w:val="26"/>
          <w:szCs w:val="26"/>
          <w:rtl/>
        </w:rPr>
        <w:t>יחד עם סטודנטית נוספת</w:t>
      </w:r>
      <w:r w:rsidR="00013D7A">
        <w:rPr>
          <w:rFonts w:ascii="Calibri" w:hAnsi="Calibri" w:hint="cs"/>
          <w:sz w:val="26"/>
          <w:szCs w:val="26"/>
          <w:rtl/>
        </w:rPr>
        <w:t xml:space="preserve">. </w:t>
      </w:r>
    </w:p>
    <w:p w14:paraId="2E9D2B0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בחודש דצמבר 2006 שמעה א.א</w:t>
      </w:r>
      <w:r w:rsidR="00013D7A">
        <w:rPr>
          <w:rFonts w:ascii="Calibri" w:hAnsi="Calibri" w:hint="cs"/>
          <w:sz w:val="26"/>
          <w:szCs w:val="26"/>
          <w:rtl/>
        </w:rPr>
        <w:t xml:space="preserve">. </w:t>
      </w:r>
      <w:r w:rsidRPr="005A6E98">
        <w:rPr>
          <w:rFonts w:ascii="Calibri" w:hAnsi="Calibri" w:hint="cs"/>
          <w:sz w:val="26"/>
          <w:szCs w:val="26"/>
          <w:rtl/>
        </w:rPr>
        <w:t>את י.א</w:t>
      </w:r>
      <w:r w:rsidR="00013D7A">
        <w:rPr>
          <w:rFonts w:ascii="Calibri" w:hAnsi="Calibri" w:hint="cs"/>
          <w:sz w:val="26"/>
          <w:szCs w:val="26"/>
          <w:rtl/>
        </w:rPr>
        <w:t xml:space="preserve">. </w:t>
      </w:r>
      <w:r w:rsidRPr="005A6E98">
        <w:rPr>
          <w:rFonts w:ascii="Calibri" w:hAnsi="Calibri" w:hint="cs"/>
          <w:sz w:val="26"/>
          <w:szCs w:val="26"/>
          <w:rtl/>
        </w:rPr>
        <w:t>מספרת לשותפתן לדירה, כי התקשרה אליה פסיכיאטרית והציעה לה לעבוד עם אוטיסט בשכר מאוד גבוה</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אשר היתה במצוקה כספית, אמרה בצחוק שכאשר תדבר עם הפסיכיאטרית תשאל אותה אם יש לה מטופלים נוספים</w:t>
      </w:r>
      <w:r w:rsidR="00013D7A">
        <w:rPr>
          <w:rFonts w:ascii="Calibri" w:hAnsi="Calibri" w:hint="cs"/>
          <w:sz w:val="26"/>
          <w:szCs w:val="26"/>
          <w:rtl/>
        </w:rPr>
        <w:t xml:space="preserve">. </w:t>
      </w:r>
      <w:r w:rsidRPr="005A6E98">
        <w:rPr>
          <w:rFonts w:ascii="Calibri" w:hAnsi="Calibri" w:hint="cs"/>
          <w:sz w:val="26"/>
          <w:szCs w:val="26"/>
          <w:rtl/>
        </w:rPr>
        <w:t>בשלב זה סירבה י.א</w:t>
      </w:r>
      <w:r w:rsidR="00013D7A">
        <w:rPr>
          <w:rFonts w:ascii="Calibri" w:hAnsi="Calibri" w:hint="cs"/>
          <w:sz w:val="26"/>
          <w:szCs w:val="26"/>
          <w:rtl/>
        </w:rPr>
        <w:t xml:space="preserve">. </w:t>
      </w:r>
      <w:r w:rsidRPr="005A6E98">
        <w:rPr>
          <w:rFonts w:ascii="Calibri" w:hAnsi="Calibri" w:hint="cs"/>
          <w:sz w:val="26"/>
          <w:szCs w:val="26"/>
          <w:rtl/>
        </w:rPr>
        <w:t>לפרט באוזני חברתה את פרטי המטופל וסוג הטיפול בטענה שמדובר בעניין סודי (עמ' 447 לפרוטוקול).</w:t>
      </w:r>
    </w:p>
    <w:p w14:paraId="5E88641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למחרת התקשרה י.א</w:t>
      </w:r>
      <w:r w:rsidR="00013D7A">
        <w:rPr>
          <w:rFonts w:ascii="Calibri" w:hAnsi="Calibri" w:hint="cs"/>
          <w:sz w:val="26"/>
          <w:szCs w:val="26"/>
          <w:rtl/>
        </w:rPr>
        <w:t xml:space="preserve">. </w:t>
      </w:r>
      <w:r w:rsidRPr="005A6E98">
        <w:rPr>
          <w:rFonts w:ascii="Calibri" w:hAnsi="Calibri" w:hint="cs"/>
          <w:sz w:val="26"/>
          <w:szCs w:val="26"/>
          <w:rtl/>
        </w:rPr>
        <w:t>לא.א</w:t>
      </w:r>
      <w:r w:rsidR="00013D7A">
        <w:rPr>
          <w:rFonts w:ascii="Calibri" w:hAnsi="Calibri" w:hint="cs"/>
          <w:sz w:val="26"/>
          <w:szCs w:val="26"/>
          <w:rtl/>
        </w:rPr>
        <w:t xml:space="preserve">. </w:t>
      </w:r>
      <w:r w:rsidRPr="005A6E98">
        <w:rPr>
          <w:rFonts w:ascii="Calibri" w:hAnsi="Calibri" w:hint="cs"/>
          <w:sz w:val="26"/>
          <w:szCs w:val="26"/>
          <w:rtl/>
        </w:rPr>
        <w:t>ואמרה כי שוחחה עם הפסיכיאטרית אשר שמחה שא.א</w:t>
      </w:r>
      <w:r w:rsidR="00013D7A">
        <w:rPr>
          <w:rFonts w:ascii="Calibri" w:hAnsi="Calibri" w:hint="cs"/>
          <w:sz w:val="26"/>
          <w:szCs w:val="26"/>
          <w:rtl/>
        </w:rPr>
        <w:t xml:space="preserve">. </w:t>
      </w:r>
      <w:r w:rsidRPr="005A6E98">
        <w:rPr>
          <w:rFonts w:ascii="Calibri" w:hAnsi="Calibri" w:hint="cs"/>
          <w:sz w:val="26"/>
          <w:szCs w:val="26"/>
          <w:rtl/>
        </w:rPr>
        <w:t>תצטרף, ושאם הדבר אפשרי השתיים יפגשו את המטופל עוד באותו ערב</w:t>
      </w:r>
      <w:r w:rsidR="00013D7A">
        <w:rPr>
          <w:rFonts w:ascii="Calibri" w:hAnsi="Calibri" w:hint="cs"/>
          <w:sz w:val="26"/>
          <w:szCs w:val="26"/>
          <w:rtl/>
        </w:rPr>
        <w:t xml:space="preserve">. </w:t>
      </w:r>
    </w:p>
    <w:p w14:paraId="31758BB2"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sz w:val="26"/>
          <w:szCs w:val="26"/>
          <w:rtl/>
        </w:rPr>
        <w:t>לא חלף זמן רב, והדוקטור התקשרה עם א.א</w:t>
      </w:r>
      <w:r w:rsidR="00013D7A">
        <w:rPr>
          <w:rFonts w:ascii="Calibri" w:hAnsi="Calibri" w:hint="cs"/>
          <w:sz w:val="26"/>
          <w:szCs w:val="26"/>
          <w:rtl/>
        </w:rPr>
        <w:t xml:space="preserve">. </w:t>
      </w:r>
      <w:r w:rsidRPr="005A6E98">
        <w:rPr>
          <w:rFonts w:ascii="Calibri" w:hAnsi="Calibri" w:hint="cs"/>
          <w:sz w:val="26"/>
          <w:szCs w:val="26"/>
          <w:rtl/>
        </w:rPr>
        <w:t>טלפונית וסיפרה לה על בחור שהוריו התרסקו בתאונת מטוס, ושמדובר במשפחה מאוד עשירה</w:t>
      </w:r>
      <w:r w:rsidR="00013D7A">
        <w:rPr>
          <w:rFonts w:ascii="Calibri" w:hAnsi="Calibri" w:hint="cs"/>
          <w:sz w:val="26"/>
          <w:szCs w:val="26"/>
          <w:rtl/>
        </w:rPr>
        <w:t xml:space="preserve">. </w:t>
      </w:r>
      <w:r w:rsidRPr="005A6E98">
        <w:rPr>
          <w:rFonts w:ascii="Calibri" w:hAnsi="Calibri" w:hint="cs"/>
          <w:sz w:val="26"/>
          <w:szCs w:val="26"/>
          <w:rtl/>
        </w:rPr>
        <w:t>הפסיכיאטרית ביקשה מא.א</w:t>
      </w:r>
      <w:r w:rsidR="00013D7A">
        <w:rPr>
          <w:rFonts w:ascii="Calibri" w:hAnsi="Calibri" w:hint="cs"/>
          <w:sz w:val="26"/>
          <w:szCs w:val="26"/>
          <w:rtl/>
        </w:rPr>
        <w:t xml:space="preserve">. </w:t>
      </w:r>
      <w:r w:rsidRPr="005A6E98">
        <w:rPr>
          <w:rFonts w:ascii="Calibri" w:hAnsi="Calibri" w:hint="cs"/>
          <w:sz w:val="26"/>
          <w:szCs w:val="26"/>
          <w:rtl/>
        </w:rPr>
        <w:t>לשמור את כל הפרטים בסוד</w:t>
      </w:r>
      <w:r w:rsidR="00013D7A">
        <w:rPr>
          <w:rFonts w:ascii="Calibri" w:hAnsi="Calibri" w:hint="cs"/>
          <w:sz w:val="26"/>
          <w:szCs w:val="26"/>
          <w:rtl/>
        </w:rPr>
        <w:t xml:space="preserve">. </w:t>
      </w:r>
      <w:r w:rsidRPr="005A6E98">
        <w:rPr>
          <w:rFonts w:ascii="Calibri" w:hAnsi="Calibri" w:hint="cs"/>
          <w:sz w:val="26"/>
          <w:szCs w:val="26"/>
          <w:rtl/>
        </w:rPr>
        <w:t xml:space="preserve">עוד סיפרה הפסיכיאטרית כי הבחור טופל במשפחת אומנה בקיבוץ באזור עמק הירדן, הוא התגורר בבית ילדים ובמשך תקופה מאוד ארוכה ארבע בנות, מהמטפלות שלו, התעללו בו מינית והכריחו אותו לבצע בהן </w:t>
      </w:r>
      <w:r w:rsidR="00C118BC" w:rsidRPr="005A6E98">
        <w:rPr>
          <w:rFonts w:ascii="Calibri" w:hAnsi="Calibri" w:hint="cs"/>
          <w:sz w:val="26"/>
          <w:szCs w:val="26"/>
          <w:rtl/>
        </w:rPr>
        <w:t>מין אוראלי</w:t>
      </w:r>
      <w:r w:rsidRPr="005A6E98">
        <w:rPr>
          <w:rFonts w:ascii="Calibri" w:hAnsi="Calibri" w:hint="cs"/>
          <w:sz w:val="26"/>
          <w:szCs w:val="26"/>
          <w:rtl/>
        </w:rPr>
        <w:t xml:space="preserve"> במשך שעות על שעות</w:t>
      </w:r>
      <w:r w:rsidR="00013D7A">
        <w:rPr>
          <w:rFonts w:ascii="Calibri" w:hAnsi="Calibri" w:hint="cs"/>
          <w:sz w:val="26"/>
          <w:szCs w:val="26"/>
          <w:rtl/>
        </w:rPr>
        <w:t xml:space="preserve">. </w:t>
      </w:r>
      <w:r w:rsidRPr="005A6E98">
        <w:rPr>
          <w:rFonts w:ascii="Calibri" w:hAnsi="Calibri" w:hint="cs"/>
          <w:sz w:val="26"/>
          <w:szCs w:val="26"/>
          <w:rtl/>
        </w:rPr>
        <w:t>לדברי א.א</w:t>
      </w:r>
      <w:r w:rsidR="00013D7A">
        <w:rPr>
          <w:rFonts w:ascii="Calibri" w:hAnsi="Calibri" w:hint="cs"/>
          <w:sz w:val="26"/>
          <w:szCs w:val="26"/>
          <w:rtl/>
        </w:rPr>
        <w:t xml:space="preserve">. </w:t>
      </w:r>
      <w:r w:rsidRPr="005A6E98">
        <w:rPr>
          <w:rFonts w:ascii="Calibri" w:hAnsi="Calibri" w:hint="cs"/>
          <w:b/>
          <w:bCs/>
          <w:sz w:val="26"/>
          <w:szCs w:val="26"/>
          <w:rtl/>
        </w:rPr>
        <w:t>"היא תיארה סאגה נוראית שממש העלתה לי דמעות לעיניים על ילד שלא היה לו למי לפנות..</w:t>
      </w:r>
      <w:r w:rsidR="00013D7A">
        <w:rPr>
          <w:rFonts w:ascii="Calibri" w:hAnsi="Calibri" w:hint="cs"/>
          <w:b/>
          <w:bCs/>
          <w:sz w:val="26"/>
          <w:szCs w:val="26"/>
          <w:rtl/>
        </w:rPr>
        <w:t xml:space="preserve">. </w:t>
      </w:r>
      <w:r w:rsidRPr="005A6E98">
        <w:rPr>
          <w:rFonts w:ascii="Calibri" w:hAnsi="Calibri" w:hint="cs"/>
          <w:b/>
          <w:bCs/>
          <w:sz w:val="26"/>
          <w:szCs w:val="26"/>
          <w:rtl/>
        </w:rPr>
        <w:t>ברגע ששמעתי שזה המקרה אני ישר אמרתי אבל רגע, אין לי הכשרה לטפל בדבר כזה</w:t>
      </w:r>
      <w:r w:rsidR="00013D7A">
        <w:rPr>
          <w:rFonts w:ascii="Calibri" w:hAnsi="Calibri" w:hint="cs"/>
          <w:b/>
          <w:bCs/>
          <w:sz w:val="26"/>
          <w:szCs w:val="26"/>
          <w:rtl/>
        </w:rPr>
        <w:t xml:space="preserve">. </w:t>
      </w:r>
      <w:r w:rsidRPr="005A6E98">
        <w:rPr>
          <w:rFonts w:ascii="Calibri" w:hAnsi="Calibri" w:hint="cs"/>
          <w:b/>
          <w:bCs/>
          <w:sz w:val="26"/>
          <w:szCs w:val="26"/>
          <w:rtl/>
        </w:rPr>
        <w:t>אני בסך הכל סטודנטית שנה שניה לביולוגיה מה לי ולזה".</w:t>
      </w:r>
    </w:p>
    <w:p w14:paraId="057CF95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הפסיכיאטרית נתנה לה הסבר כלשהו על העדפתה למטפלות שאינן מקצועיות וכי המשפחה מעדיפה להיעזר בסטודנטיות</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התלבטה וחששה שאין לה הכלים לטפל במקרה כה קשה, לכן התעקשה וניסתה להבין למה הפסיכיאטרית חותרת</w:t>
      </w:r>
      <w:r w:rsidR="00013D7A">
        <w:rPr>
          <w:rFonts w:ascii="Calibri" w:hAnsi="Calibri" w:hint="cs"/>
          <w:sz w:val="26"/>
          <w:szCs w:val="26"/>
          <w:rtl/>
        </w:rPr>
        <w:t xml:space="preserve">. </w:t>
      </w:r>
      <w:r w:rsidRPr="005A6E98">
        <w:rPr>
          <w:rFonts w:ascii="Calibri" w:hAnsi="Calibri" w:hint="cs"/>
          <w:sz w:val="26"/>
          <w:szCs w:val="26"/>
          <w:rtl/>
        </w:rPr>
        <w:t>חששותיה נבעו מפחד שמא תפגע במטופל בשל חוסר נסיונה, אך הפסיכיאטרית הסבירה כי היא מטפלת בבחור מגיל 10 ושהיא דוגלת בשיטת ההדחקה דהיינו, מעודדת אותו להדחיק את החוויות שעבר, ושהיא דואגת שהטיפולים יבוצעו על ידי נשים, העוזרות לו לשחזר את החוויה, כשהוא נמצא בחוויה מסוג טראנס (עמ' 449-448).</w:t>
      </w:r>
    </w:p>
    <w:p w14:paraId="26774C7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למונח טרנס הסבירה הפסיכיאטרית כי המטופל אינו זוכר דבר בסוף הטיפול (עמ' 454).</w:t>
      </w:r>
    </w:p>
    <w:p w14:paraId="49BE19D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לשאלת הפסיכיאטרית הציעה א.א</w:t>
      </w:r>
      <w:r w:rsidR="00013D7A">
        <w:rPr>
          <w:rFonts w:ascii="Calibri" w:hAnsi="Calibri" w:hint="cs"/>
          <w:sz w:val="26"/>
          <w:szCs w:val="26"/>
          <w:rtl/>
        </w:rPr>
        <w:t xml:space="preserve">. </w:t>
      </w:r>
      <w:r w:rsidRPr="005A6E98">
        <w:rPr>
          <w:rFonts w:ascii="Calibri" w:hAnsi="Calibri" w:hint="cs"/>
          <w:sz w:val="26"/>
          <w:szCs w:val="26"/>
          <w:rtl/>
        </w:rPr>
        <w:t>לטפל בבחור על ידי שחזור חוויה נשית אמהית ולא מינית</w:t>
      </w:r>
      <w:r w:rsidR="00013D7A">
        <w:rPr>
          <w:rFonts w:ascii="Calibri" w:hAnsi="Calibri" w:hint="cs"/>
          <w:sz w:val="26"/>
          <w:szCs w:val="26"/>
          <w:rtl/>
        </w:rPr>
        <w:t xml:space="preserve">. </w:t>
      </w:r>
      <w:r w:rsidRPr="005A6E98">
        <w:rPr>
          <w:rFonts w:ascii="Calibri" w:hAnsi="Calibri" w:hint="cs"/>
          <w:sz w:val="26"/>
          <w:szCs w:val="26"/>
          <w:rtl/>
        </w:rPr>
        <w:t xml:space="preserve">חוויה של נשים שעוטפות אותו ולא מאפשרות לו לזוז מהמקום, אבל הפסיכיאטרית ניסתה במהלך כל השיחה </w:t>
      </w:r>
      <w:r w:rsidRPr="005A6E98">
        <w:rPr>
          <w:rFonts w:ascii="Calibri" w:hAnsi="Calibri" w:hint="cs"/>
          <w:b/>
          <w:bCs/>
          <w:sz w:val="26"/>
          <w:szCs w:val="26"/>
          <w:rtl/>
        </w:rPr>
        <w:t>"לגרור את הדברים לכיוונים מאוד מיניים"</w:t>
      </w:r>
      <w:r w:rsidRPr="005A6E98">
        <w:rPr>
          <w:rFonts w:ascii="Calibri" w:hAnsi="Calibri" w:hint="cs"/>
          <w:sz w:val="26"/>
          <w:szCs w:val="26"/>
          <w:rtl/>
        </w:rPr>
        <w:t xml:space="preserve"> וגם סיפרה שהיו מטפלות שהיו נכנסות איתו למקלחת, אולם א.א</w:t>
      </w:r>
      <w:r w:rsidR="00013D7A">
        <w:rPr>
          <w:rFonts w:ascii="Calibri" w:hAnsi="Calibri" w:hint="cs"/>
          <w:sz w:val="26"/>
          <w:szCs w:val="26"/>
          <w:rtl/>
        </w:rPr>
        <w:t xml:space="preserve">. </w:t>
      </w:r>
      <w:r w:rsidRPr="005A6E98">
        <w:rPr>
          <w:rFonts w:ascii="Calibri" w:hAnsi="Calibri" w:hint="cs"/>
          <w:sz w:val="26"/>
          <w:szCs w:val="26"/>
          <w:rtl/>
        </w:rPr>
        <w:t>המזועזעת אמרה שאת זה היא לא תעשה</w:t>
      </w:r>
      <w:r w:rsidR="00013D7A">
        <w:rPr>
          <w:rFonts w:ascii="Calibri" w:hAnsi="Calibri" w:hint="cs"/>
          <w:sz w:val="26"/>
          <w:szCs w:val="26"/>
          <w:rtl/>
        </w:rPr>
        <w:t xml:space="preserve">. </w:t>
      </w:r>
      <w:r w:rsidRPr="005A6E98">
        <w:rPr>
          <w:rFonts w:ascii="Calibri" w:hAnsi="Calibri" w:hint="cs"/>
          <w:sz w:val="26"/>
          <w:szCs w:val="26"/>
          <w:rtl/>
        </w:rPr>
        <w:t>בתגובה אמרה הפסיכיאטרית כי חשוב שהוא ירגיש מגע של עור בעור וא.א</w:t>
      </w:r>
      <w:r w:rsidR="00013D7A">
        <w:rPr>
          <w:rFonts w:ascii="Calibri" w:hAnsi="Calibri" w:hint="cs"/>
          <w:sz w:val="26"/>
          <w:szCs w:val="26"/>
          <w:rtl/>
        </w:rPr>
        <w:t xml:space="preserve">. </w:t>
      </w:r>
      <w:r w:rsidRPr="005A6E98">
        <w:rPr>
          <w:rFonts w:ascii="Calibri" w:hAnsi="Calibri" w:hint="cs"/>
          <w:sz w:val="26"/>
          <w:szCs w:val="26"/>
          <w:rtl/>
        </w:rPr>
        <w:t>הבהירה כי היא אינה מתכוונת להתפשט</w:t>
      </w:r>
      <w:r w:rsidR="00013D7A">
        <w:rPr>
          <w:rFonts w:ascii="Calibri" w:hAnsi="Calibri" w:hint="cs"/>
          <w:sz w:val="26"/>
          <w:szCs w:val="26"/>
          <w:rtl/>
        </w:rPr>
        <w:t xml:space="preserve">. </w:t>
      </w:r>
      <w:r w:rsidRPr="005A6E98">
        <w:rPr>
          <w:rFonts w:ascii="Calibri" w:hAnsi="Calibri" w:hint="cs"/>
          <w:sz w:val="26"/>
          <w:szCs w:val="26"/>
          <w:rtl/>
        </w:rPr>
        <w:t>למרות דברים אלה, הציעה הפסיכיאטרית לא.א</w:t>
      </w:r>
      <w:r w:rsidR="00013D7A">
        <w:rPr>
          <w:rFonts w:ascii="Calibri" w:hAnsi="Calibri" w:hint="cs"/>
          <w:sz w:val="26"/>
          <w:szCs w:val="26"/>
          <w:rtl/>
        </w:rPr>
        <w:t xml:space="preserve">. </w:t>
      </w:r>
      <w:r w:rsidRPr="005A6E98">
        <w:rPr>
          <w:rFonts w:ascii="Calibri" w:hAnsi="Calibri" w:hint="cs"/>
          <w:sz w:val="26"/>
          <w:szCs w:val="26"/>
          <w:rtl/>
        </w:rPr>
        <w:t>לנסות פעם אחת ואז היא תשוחח איתה והן יחליטו</w:t>
      </w:r>
      <w:r w:rsidR="00013D7A">
        <w:rPr>
          <w:rFonts w:ascii="Calibri" w:hAnsi="Calibri" w:hint="cs"/>
          <w:sz w:val="26"/>
          <w:szCs w:val="26"/>
          <w:rtl/>
        </w:rPr>
        <w:t xml:space="preserve">. </w:t>
      </w:r>
    </w:p>
    <w:p w14:paraId="1CF35E4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התגלגלו הדברים מהר, וא.א</w:t>
      </w:r>
      <w:r w:rsidR="00013D7A">
        <w:rPr>
          <w:rFonts w:ascii="Calibri" w:hAnsi="Calibri" w:hint="cs"/>
          <w:sz w:val="26"/>
          <w:szCs w:val="26"/>
          <w:rtl/>
        </w:rPr>
        <w:t xml:space="preserve">. </w:t>
      </w:r>
      <w:r w:rsidRPr="005A6E98">
        <w:rPr>
          <w:rFonts w:ascii="Calibri" w:hAnsi="Calibri" w:hint="cs"/>
          <w:sz w:val="26"/>
          <w:szCs w:val="26"/>
          <w:rtl/>
        </w:rPr>
        <w:t>אפילו לא הספיקה לשוחח על הפרוייקט עם בן זוגה או ללבן את הדברים עם י.א</w:t>
      </w:r>
      <w:r w:rsidR="00013D7A">
        <w:rPr>
          <w:rFonts w:ascii="Calibri" w:hAnsi="Calibri" w:hint="cs"/>
          <w:sz w:val="26"/>
          <w:szCs w:val="26"/>
          <w:rtl/>
        </w:rPr>
        <w:t xml:space="preserve">. </w:t>
      </w:r>
      <w:r w:rsidRPr="005A6E98">
        <w:rPr>
          <w:rFonts w:ascii="Calibri" w:hAnsi="Calibri" w:hint="cs"/>
          <w:sz w:val="26"/>
          <w:szCs w:val="26"/>
          <w:rtl/>
        </w:rPr>
        <w:t>ולכן נתפסה לטעות בהבנת הסבריה של י.א</w:t>
      </w:r>
      <w:r w:rsidR="00013D7A">
        <w:rPr>
          <w:rFonts w:ascii="Calibri" w:hAnsi="Calibri" w:hint="cs"/>
          <w:sz w:val="26"/>
          <w:szCs w:val="26"/>
          <w:rtl/>
        </w:rPr>
        <w:t xml:space="preserve">. </w:t>
      </w:r>
      <w:r w:rsidRPr="005A6E98">
        <w:rPr>
          <w:rFonts w:ascii="Calibri" w:hAnsi="Calibri" w:hint="cs"/>
          <w:sz w:val="26"/>
          <w:szCs w:val="26"/>
          <w:rtl/>
        </w:rPr>
        <w:t>וחשבה שזו נפגשה עם הפסיכיאטרית (עמ' 450-449).</w:t>
      </w:r>
    </w:p>
    <w:p w14:paraId="3F746A3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למרות חששותיה ופחדיה, שנבעו בעיקר מהדאגה להשפעת הטיפול הבלתי מקצועי על הבחור הפגוע, החליטה א.א</w:t>
      </w:r>
      <w:r w:rsidR="00013D7A">
        <w:rPr>
          <w:rFonts w:ascii="Calibri" w:hAnsi="Calibri" w:hint="cs"/>
          <w:sz w:val="26"/>
          <w:szCs w:val="26"/>
          <w:rtl/>
        </w:rPr>
        <w:t xml:space="preserve">. </w:t>
      </w:r>
      <w:r w:rsidRPr="005A6E98">
        <w:rPr>
          <w:rFonts w:ascii="Calibri" w:hAnsi="Calibri" w:hint="cs"/>
          <w:sz w:val="26"/>
          <w:szCs w:val="26"/>
          <w:rtl/>
        </w:rPr>
        <w:t>להתמסר למשימה בכל לבה ואמרה לי.א</w:t>
      </w:r>
      <w:r w:rsidR="00013D7A">
        <w:rPr>
          <w:rFonts w:ascii="Calibri" w:hAnsi="Calibri" w:hint="cs"/>
          <w:sz w:val="26"/>
          <w:szCs w:val="26"/>
          <w:rtl/>
        </w:rPr>
        <w:t xml:space="preserve">. </w:t>
      </w:r>
      <w:r w:rsidRPr="005A6E98">
        <w:rPr>
          <w:rFonts w:ascii="Calibri" w:hAnsi="Calibri" w:hint="cs"/>
          <w:b/>
          <w:bCs/>
          <w:sz w:val="26"/>
          <w:szCs w:val="26"/>
          <w:rtl/>
        </w:rPr>
        <w:t>"משהו שאני מצטערת עליו ואני אצטער עליו תמיד, אני אמרתי לי.א</w:t>
      </w:r>
      <w:r w:rsidR="00013D7A">
        <w:rPr>
          <w:rFonts w:ascii="Calibri" w:hAnsi="Calibri" w:hint="cs"/>
          <w:b/>
          <w:bCs/>
          <w:sz w:val="26"/>
          <w:szCs w:val="26"/>
          <w:rtl/>
        </w:rPr>
        <w:t xml:space="preserve">. </w:t>
      </w:r>
      <w:r w:rsidRPr="005A6E98">
        <w:rPr>
          <w:rFonts w:ascii="Calibri" w:hAnsi="Calibri" w:hint="cs"/>
          <w:b/>
          <w:bCs/>
          <w:sz w:val="26"/>
          <w:szCs w:val="26"/>
          <w:rtl/>
        </w:rPr>
        <w:t>שכרגע החלטנו שאנחנו הולכות עם זה ועושות את זה אז מבחינתי ואני מציעה שגם מבחינתה, הבנאדם שעומד מולנו, שהולך להגיע אלינו הביתה זה באמת בנאדם שעבר את כל מה שסיפרו לנו שהוא עבר, ואנחנו נעשה את הכל בשביל לעזור לו באמת, שזאת זכות</w:t>
      </w:r>
      <w:r w:rsidR="00013D7A">
        <w:rPr>
          <w:rFonts w:ascii="Calibri" w:hAnsi="Calibri" w:hint="cs"/>
          <w:b/>
          <w:bCs/>
          <w:sz w:val="26"/>
          <w:szCs w:val="26"/>
          <w:rtl/>
        </w:rPr>
        <w:t xml:space="preserve">. </w:t>
      </w:r>
      <w:r w:rsidRPr="005A6E98">
        <w:rPr>
          <w:rFonts w:ascii="Calibri" w:hAnsi="Calibri" w:hint="cs"/>
          <w:b/>
          <w:bCs/>
          <w:sz w:val="26"/>
          <w:szCs w:val="26"/>
          <w:rtl/>
        </w:rPr>
        <w:t>יכול להיות שהשתמשתי במילה זכות, ובמילה אפרוח, שהבנאדם הזה הוא פשוט אפרוח שפשוט החיים התעמרו בו ולנו יש את הזכות לעזור לו ואנחנו צריכות לעשות את זה מכל הלב, ואם אחר כך יתעורר משהו שאולי נרגיש אולי אז אנחנו נטפל בזה</w:t>
      </w:r>
      <w:r w:rsidR="00013D7A">
        <w:rPr>
          <w:rFonts w:ascii="Calibri" w:hAnsi="Calibri" w:hint="cs"/>
          <w:b/>
          <w:bCs/>
          <w:sz w:val="26"/>
          <w:szCs w:val="26"/>
          <w:rtl/>
        </w:rPr>
        <w:t xml:space="preserve">. </w:t>
      </w:r>
      <w:r w:rsidRPr="005A6E98">
        <w:rPr>
          <w:rFonts w:ascii="Calibri" w:hAnsi="Calibri" w:hint="cs"/>
          <w:b/>
          <w:bCs/>
          <w:sz w:val="26"/>
          <w:szCs w:val="26"/>
          <w:rtl/>
        </w:rPr>
        <w:t xml:space="preserve">אבל כרגע מבחינתנו לקחנו את זה על עצמנו ונלך עם זה עד הסוף, אנחנו נלך עם לב נקי שזה זכות שלנו לעזור לו" </w:t>
      </w:r>
      <w:r w:rsidRPr="005A6E98">
        <w:rPr>
          <w:rFonts w:ascii="Calibri" w:hAnsi="Calibri" w:hint="cs"/>
          <w:sz w:val="26"/>
          <w:szCs w:val="26"/>
          <w:rtl/>
        </w:rPr>
        <w:t>(עמ' 450 שורות 22-13).</w:t>
      </w:r>
    </w:p>
    <w:p w14:paraId="701C729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בשעה הייעודה עלתה א.א</w:t>
      </w:r>
      <w:r w:rsidR="00013D7A">
        <w:rPr>
          <w:rFonts w:ascii="Calibri" w:hAnsi="Calibri" w:hint="cs"/>
          <w:sz w:val="26"/>
          <w:szCs w:val="26"/>
          <w:rtl/>
        </w:rPr>
        <w:t xml:space="preserve">. </w:t>
      </w:r>
      <w:r w:rsidRPr="005A6E98">
        <w:rPr>
          <w:rFonts w:ascii="Calibri" w:hAnsi="Calibri" w:hint="cs"/>
          <w:sz w:val="26"/>
          <w:szCs w:val="26"/>
          <w:rtl/>
        </w:rPr>
        <w:t>לקבל את פניו של הנאשם שכבר המתין לה והיא לא ראתה כיצד הגיע (הגישה לדירתן של 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היתה ממדרגות היורדות מן הכביש)</w:t>
      </w:r>
      <w:r w:rsidR="00013D7A">
        <w:rPr>
          <w:rFonts w:ascii="Calibri" w:hAnsi="Calibri" w:hint="cs"/>
          <w:sz w:val="26"/>
          <w:szCs w:val="26"/>
          <w:rtl/>
        </w:rPr>
        <w:t xml:space="preserve">. </w:t>
      </w:r>
    </w:p>
    <w:p w14:paraId="0E64C8D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אשר נראה לבוש היטב, מחוייט וענד תכשיטים יקרים, עמד וכבש את מבטו ברצפה, לא הסתכל לעברה והיא לא ראתה את עיניו</w:t>
      </w:r>
      <w:r w:rsidR="00013D7A">
        <w:rPr>
          <w:rFonts w:ascii="Calibri" w:hAnsi="Calibri" w:hint="cs"/>
          <w:sz w:val="26"/>
          <w:szCs w:val="26"/>
          <w:rtl/>
        </w:rPr>
        <w:t xml:space="preserve">. </w:t>
      </w:r>
      <w:r w:rsidRPr="005A6E98">
        <w:rPr>
          <w:rFonts w:ascii="Calibri" w:hAnsi="Calibri" w:hint="cs"/>
          <w:sz w:val="26"/>
          <w:szCs w:val="26"/>
          <w:rtl/>
        </w:rPr>
        <w:t>היא לא ניתחה את הופעתו כי מבחינתה כך הוא היה אמור להראות, מכיוון שאין לה נסיון עם אנשים מסוגו הסובלים מסוג כזה של הדחקה (עמ' 451).</w:t>
      </w:r>
    </w:p>
    <w:p w14:paraId="4B79028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הובילה את הנאשם לדירה, ושתי המתלוננות החלו בטיפול על פי הנחיותיה של ד"ר קים</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הפשיטה אותו עד תחתוניו, שתיהן היו לבושות מכף רגל ועד ראש, כי היה ברור לשתיהן שלא עומד לקרות שום דבר בעל אופי מיני, למרות שהפסיכיאטרית ניסתה למשוך את השיחה לכיוון המיני</w:t>
      </w:r>
      <w:r w:rsidR="00013D7A">
        <w:rPr>
          <w:rFonts w:ascii="Calibri" w:hAnsi="Calibri" w:hint="cs"/>
          <w:sz w:val="26"/>
          <w:szCs w:val="26"/>
          <w:rtl/>
        </w:rPr>
        <w:t xml:space="preserve">. </w:t>
      </w:r>
      <w:r w:rsidRPr="005A6E98">
        <w:rPr>
          <w:rFonts w:ascii="Calibri" w:hAnsi="Calibri" w:hint="cs"/>
          <w:sz w:val="26"/>
          <w:szCs w:val="26"/>
          <w:rtl/>
        </w:rPr>
        <w:t>בהמשך להנחיות ד"ר קים, השתיים עטפו אותו בשמיכת פוך, חיבקו אותו מכל הכיוונים, כדי שלא לאפשר לו ללכת ושכבו עליו כשהשמיכה מפרידה ביניהם</w:t>
      </w:r>
      <w:r w:rsidR="00013D7A">
        <w:rPr>
          <w:rFonts w:ascii="Calibri" w:hAnsi="Calibri" w:hint="cs"/>
          <w:sz w:val="26"/>
          <w:szCs w:val="26"/>
          <w:rtl/>
        </w:rPr>
        <w:t xml:space="preserve">. </w:t>
      </w:r>
      <w:r w:rsidRPr="005A6E98">
        <w:rPr>
          <w:rFonts w:ascii="Calibri" w:hAnsi="Calibri" w:hint="cs"/>
          <w:sz w:val="26"/>
          <w:szCs w:val="26"/>
          <w:rtl/>
        </w:rPr>
        <w:t>התחושה של א.א</w:t>
      </w:r>
      <w:r w:rsidR="00013D7A">
        <w:rPr>
          <w:rFonts w:ascii="Calibri" w:hAnsi="Calibri" w:hint="cs"/>
          <w:sz w:val="26"/>
          <w:szCs w:val="26"/>
          <w:rtl/>
        </w:rPr>
        <w:t xml:space="preserve">. </w:t>
      </w:r>
      <w:r w:rsidRPr="005A6E98">
        <w:rPr>
          <w:rFonts w:ascii="Calibri" w:hAnsi="Calibri" w:hint="cs"/>
          <w:sz w:val="26"/>
          <w:szCs w:val="26"/>
          <w:rtl/>
        </w:rPr>
        <w:t>היתה שהן משחזרות לו חוויה של חנק</w:t>
      </w:r>
      <w:r w:rsidR="00013D7A">
        <w:rPr>
          <w:rFonts w:ascii="Calibri" w:hAnsi="Calibri" w:hint="cs"/>
          <w:sz w:val="26"/>
          <w:szCs w:val="26"/>
          <w:rtl/>
        </w:rPr>
        <w:t xml:space="preserve">. </w:t>
      </w:r>
      <w:r w:rsidRPr="005A6E98">
        <w:rPr>
          <w:rFonts w:ascii="Calibri" w:hAnsi="Calibri" w:hint="cs"/>
          <w:sz w:val="26"/>
          <w:szCs w:val="26"/>
          <w:rtl/>
        </w:rPr>
        <w:t>באותה עת, הדבר נראה להן הגיוני, בעיקר כאשר הנאשם נראה כאילו הוא מנסה להתנער, הן חיזקו את אחיזתן והוא נרגע</w:t>
      </w:r>
      <w:r w:rsidR="00013D7A">
        <w:rPr>
          <w:rFonts w:ascii="Calibri" w:hAnsi="Calibri" w:hint="cs"/>
          <w:sz w:val="26"/>
          <w:szCs w:val="26"/>
          <w:rtl/>
        </w:rPr>
        <w:t xml:space="preserve">. </w:t>
      </w:r>
      <w:r w:rsidRPr="005A6E98">
        <w:rPr>
          <w:rFonts w:ascii="Calibri" w:hAnsi="Calibri" w:hint="cs"/>
          <w:sz w:val="26"/>
          <w:szCs w:val="26"/>
          <w:rtl/>
        </w:rPr>
        <w:t xml:space="preserve">לדבריה </w:t>
      </w:r>
      <w:r w:rsidRPr="005A6E98">
        <w:rPr>
          <w:rFonts w:ascii="Calibri" w:hAnsi="Calibri" w:hint="cs"/>
          <w:b/>
          <w:bCs/>
          <w:sz w:val="26"/>
          <w:szCs w:val="26"/>
          <w:rtl/>
        </w:rPr>
        <w:t>"כל הזמן חשבתי לעצמי אלוהים ישמור מה הבנאדם הזה עבר</w:t>
      </w:r>
      <w:r w:rsidR="00013D7A">
        <w:rPr>
          <w:rFonts w:ascii="Calibri" w:hAnsi="Calibri" w:hint="cs"/>
          <w:b/>
          <w:bCs/>
          <w:sz w:val="26"/>
          <w:szCs w:val="26"/>
          <w:rtl/>
        </w:rPr>
        <w:t xml:space="preserve">. </w:t>
      </w:r>
      <w:r w:rsidRPr="005A6E98">
        <w:rPr>
          <w:rFonts w:ascii="Calibri" w:hAnsi="Calibri" w:hint="cs"/>
          <w:b/>
          <w:bCs/>
          <w:sz w:val="26"/>
          <w:szCs w:val="26"/>
          <w:rtl/>
        </w:rPr>
        <w:t>עכשיו אני מבינה שזה סתם פיקציה אבל באמת הרגשתי שאנחנו עוזרות"</w:t>
      </w:r>
      <w:r w:rsidR="00013D7A">
        <w:rPr>
          <w:rFonts w:ascii="Calibri" w:hAnsi="Calibri" w:hint="cs"/>
          <w:b/>
          <w:bCs/>
          <w:sz w:val="26"/>
          <w:szCs w:val="26"/>
          <w:rtl/>
        </w:rPr>
        <w:t xml:space="preserve">. </w:t>
      </w:r>
      <w:r w:rsidRPr="005A6E98">
        <w:rPr>
          <w:rFonts w:ascii="Calibri" w:hAnsi="Calibri" w:hint="cs"/>
          <w:sz w:val="26"/>
          <w:szCs w:val="26"/>
          <w:rtl/>
        </w:rPr>
        <w:t>בשעתיים הראשונות לא היה לפגישה כל אופי מיני, אולם כאשר פעלה א.א</w:t>
      </w:r>
      <w:r w:rsidR="00013D7A">
        <w:rPr>
          <w:rFonts w:ascii="Calibri" w:hAnsi="Calibri" w:hint="cs"/>
          <w:sz w:val="26"/>
          <w:szCs w:val="26"/>
          <w:rtl/>
        </w:rPr>
        <w:t xml:space="preserve">. </w:t>
      </w:r>
      <w:r w:rsidRPr="005A6E98">
        <w:rPr>
          <w:rFonts w:ascii="Calibri" w:hAnsi="Calibri" w:hint="cs"/>
          <w:sz w:val="26"/>
          <w:szCs w:val="26"/>
          <w:rtl/>
        </w:rPr>
        <w:t>על פי הנחיותיה של ד"ר קים, והתיישבה קצת מאחוריו כדי לדמות לו את התנוחה שהיא האמינה שהוא בילה בה כל כך הרבה שעות מהילדות שלו</w:t>
      </w:r>
      <w:r w:rsidR="00013D7A">
        <w:rPr>
          <w:rFonts w:ascii="Calibri" w:hAnsi="Calibri" w:hint="cs"/>
          <w:sz w:val="26"/>
          <w:szCs w:val="26"/>
          <w:rtl/>
        </w:rPr>
        <w:t xml:space="preserve">. </w:t>
      </w:r>
      <w:r w:rsidRPr="005A6E98">
        <w:rPr>
          <w:rFonts w:ascii="Calibri" w:hAnsi="Calibri" w:hint="cs"/>
          <w:sz w:val="26"/>
          <w:szCs w:val="26"/>
          <w:rtl/>
        </w:rPr>
        <w:t xml:space="preserve">פתאום הוא נהיה אקטיבי, הוציא את הלשון והתחיל ללקק אותה באזור המפשעה מעל מכנסיה </w:t>
      </w:r>
      <w:r w:rsidRPr="005A6E98">
        <w:rPr>
          <w:rFonts w:ascii="Calibri" w:hAnsi="Calibri" w:hint="cs"/>
          <w:b/>
          <w:bCs/>
          <w:sz w:val="26"/>
          <w:szCs w:val="26"/>
          <w:rtl/>
        </w:rPr>
        <w:t>"הסתכלתי עליו והסתכלתי על י.א</w:t>
      </w:r>
      <w:r w:rsidR="00013D7A">
        <w:rPr>
          <w:rFonts w:ascii="Calibri" w:hAnsi="Calibri" w:hint="cs"/>
          <w:b/>
          <w:bCs/>
          <w:sz w:val="26"/>
          <w:szCs w:val="26"/>
          <w:rtl/>
        </w:rPr>
        <w:t xml:space="preserve">. </w:t>
      </w:r>
      <w:r w:rsidRPr="005A6E98">
        <w:rPr>
          <w:rFonts w:ascii="Calibri" w:hAnsi="Calibri" w:hint="cs"/>
          <w:b/>
          <w:bCs/>
          <w:sz w:val="26"/>
          <w:szCs w:val="26"/>
          <w:rtl/>
        </w:rPr>
        <w:t>והרגשתי שאני עומדת להתעלף, אני זוכרת שאמרתי לי.א</w:t>
      </w:r>
      <w:r w:rsidR="00013D7A">
        <w:rPr>
          <w:rFonts w:ascii="Calibri" w:hAnsi="Calibri" w:hint="cs"/>
          <w:b/>
          <w:bCs/>
          <w:sz w:val="26"/>
          <w:szCs w:val="26"/>
          <w:rtl/>
        </w:rPr>
        <w:t xml:space="preserve">. </w:t>
      </w:r>
      <w:r w:rsidRPr="005A6E98">
        <w:rPr>
          <w:rFonts w:ascii="Calibri" w:hAnsi="Calibri" w:hint="cs"/>
          <w:b/>
          <w:bCs/>
          <w:sz w:val="26"/>
          <w:szCs w:val="26"/>
          <w:rtl/>
        </w:rPr>
        <w:t>אלוהים ישמור, תראי מה שהבנאדם הזה עבר, ממש התחלתי לבכות..</w:t>
      </w:r>
      <w:r w:rsidR="00013D7A">
        <w:rPr>
          <w:rFonts w:ascii="Calibri" w:hAnsi="Calibri" w:hint="cs"/>
          <w:b/>
          <w:bCs/>
          <w:sz w:val="26"/>
          <w:szCs w:val="26"/>
          <w:rtl/>
        </w:rPr>
        <w:t xml:space="preserve">. </w:t>
      </w:r>
      <w:r w:rsidRPr="005A6E98">
        <w:rPr>
          <w:rFonts w:ascii="Calibri" w:hAnsi="Calibri" w:hint="cs"/>
          <w:b/>
          <w:bCs/>
          <w:sz w:val="26"/>
          <w:szCs w:val="26"/>
          <w:rtl/>
        </w:rPr>
        <w:t>אני מספרת את זה עכשיו עוד פעם כולי צמרמורת, אפילו שאני יודעת שזה לא נכון ושזה לא קרה</w:t>
      </w:r>
      <w:r w:rsidR="00013D7A">
        <w:rPr>
          <w:rFonts w:ascii="Calibri" w:hAnsi="Calibri" w:hint="cs"/>
          <w:b/>
          <w:bCs/>
          <w:sz w:val="26"/>
          <w:szCs w:val="26"/>
          <w:rtl/>
        </w:rPr>
        <w:t xml:space="preserve">. </w:t>
      </w:r>
      <w:r w:rsidRPr="005A6E98">
        <w:rPr>
          <w:rFonts w:ascii="Calibri" w:hAnsi="Calibri" w:hint="cs"/>
          <w:b/>
          <w:bCs/>
          <w:sz w:val="26"/>
          <w:szCs w:val="26"/>
          <w:rtl/>
        </w:rPr>
        <w:t>אבל זה היה לי קשה מדי זה היה לי פשוט קשה מדי</w:t>
      </w:r>
      <w:r w:rsidR="00013D7A">
        <w:rPr>
          <w:rFonts w:ascii="Calibri" w:hAnsi="Calibri" w:hint="cs"/>
          <w:b/>
          <w:bCs/>
          <w:sz w:val="26"/>
          <w:szCs w:val="26"/>
          <w:rtl/>
        </w:rPr>
        <w:t xml:space="preserve">. </w:t>
      </w:r>
      <w:r w:rsidRPr="005A6E98">
        <w:rPr>
          <w:rFonts w:ascii="Calibri" w:hAnsi="Calibri" w:hint="cs"/>
          <w:b/>
          <w:bCs/>
          <w:sz w:val="26"/>
          <w:szCs w:val="26"/>
          <w:rtl/>
        </w:rPr>
        <w:t>אז פשוט ספרתי עד 20 בלב, אמרתי שאני אתן את העשרים שניות האלה</w:t>
      </w:r>
      <w:r w:rsidR="00013D7A">
        <w:rPr>
          <w:rFonts w:ascii="Calibri" w:hAnsi="Calibri" w:hint="cs"/>
          <w:b/>
          <w:bCs/>
          <w:sz w:val="26"/>
          <w:szCs w:val="26"/>
          <w:rtl/>
        </w:rPr>
        <w:t xml:space="preserve">. </w:t>
      </w:r>
      <w:r w:rsidRPr="005A6E98">
        <w:rPr>
          <w:rFonts w:ascii="Calibri" w:hAnsi="Calibri" w:hint="cs"/>
          <w:b/>
          <w:bCs/>
          <w:sz w:val="26"/>
          <w:szCs w:val="26"/>
          <w:rtl/>
        </w:rPr>
        <w:t>הרגשתי שאני נותנת מעצמי</w:t>
      </w:r>
      <w:r w:rsidR="00013D7A">
        <w:rPr>
          <w:rFonts w:ascii="Calibri" w:hAnsi="Calibri" w:hint="cs"/>
          <w:b/>
          <w:bCs/>
          <w:sz w:val="26"/>
          <w:szCs w:val="26"/>
          <w:rtl/>
        </w:rPr>
        <w:t xml:space="preserve">. </w:t>
      </w:r>
      <w:r w:rsidRPr="005A6E98">
        <w:rPr>
          <w:rFonts w:ascii="Calibri" w:hAnsi="Calibri" w:hint="cs"/>
          <w:b/>
          <w:bCs/>
          <w:sz w:val="26"/>
          <w:szCs w:val="26"/>
          <w:rtl/>
        </w:rPr>
        <w:t xml:space="preserve">שוב פעם, אני מרגישה מטומטמת עכשיו אבל הרגשתי שאני ממש נותנת על חשבונית </w:t>
      </w:r>
      <w:r w:rsidRPr="005A6E98">
        <w:rPr>
          <w:rFonts w:ascii="Calibri" w:hAnsi="Calibri" w:hint="cs"/>
          <w:sz w:val="26"/>
          <w:szCs w:val="26"/>
          <w:rtl/>
        </w:rPr>
        <w:t xml:space="preserve">(כנראה צ"ל "על חשבוני") </w:t>
      </w:r>
      <w:r w:rsidRPr="005A6E98">
        <w:rPr>
          <w:rFonts w:ascii="Calibri" w:hAnsi="Calibri" w:hint="cs"/>
          <w:b/>
          <w:bCs/>
          <w:sz w:val="26"/>
          <w:szCs w:val="26"/>
          <w:rtl/>
        </w:rPr>
        <w:t>נותנת לו ועושה את זה מכל הלב</w:t>
      </w:r>
      <w:r w:rsidR="00013D7A">
        <w:rPr>
          <w:rFonts w:ascii="Calibri" w:hAnsi="Calibri" w:hint="cs"/>
          <w:b/>
          <w:bCs/>
          <w:sz w:val="26"/>
          <w:szCs w:val="26"/>
          <w:rtl/>
        </w:rPr>
        <w:t xml:space="preserve">. </w:t>
      </w:r>
      <w:r w:rsidRPr="005A6E98">
        <w:rPr>
          <w:rFonts w:ascii="Calibri" w:hAnsi="Calibri" w:hint="cs"/>
          <w:b/>
          <w:bCs/>
          <w:sz w:val="26"/>
          <w:szCs w:val="26"/>
          <w:rtl/>
        </w:rPr>
        <w:t xml:space="preserve">לא חשדתי לרגע, הוא ממש היה נראה כאילו הוא נמצא בטראנס" </w:t>
      </w:r>
      <w:r w:rsidRPr="005A6E98">
        <w:rPr>
          <w:rFonts w:ascii="Calibri" w:hAnsi="Calibri" w:hint="cs"/>
          <w:sz w:val="26"/>
          <w:szCs w:val="26"/>
          <w:rtl/>
        </w:rPr>
        <w:t>(עמ' 453 שורות 12-5).</w:t>
      </w:r>
    </w:p>
    <w:p w14:paraId="7C62872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כשהרגישה א.א</w:t>
      </w:r>
      <w:r w:rsidR="00013D7A">
        <w:rPr>
          <w:rFonts w:ascii="Calibri" w:hAnsi="Calibri" w:hint="cs"/>
          <w:sz w:val="26"/>
          <w:szCs w:val="26"/>
          <w:rtl/>
        </w:rPr>
        <w:t xml:space="preserve">. </w:t>
      </w:r>
      <w:r w:rsidRPr="005A6E98">
        <w:rPr>
          <w:rFonts w:ascii="Calibri" w:hAnsi="Calibri" w:hint="cs"/>
          <w:sz w:val="26"/>
          <w:szCs w:val="26"/>
          <w:rtl/>
        </w:rPr>
        <w:t>שאינה מסוגלת לשאת זאת יותר, סימנה לי.א</w:t>
      </w:r>
      <w:r w:rsidR="00013D7A">
        <w:rPr>
          <w:rFonts w:ascii="Calibri" w:hAnsi="Calibri" w:hint="cs"/>
          <w:sz w:val="26"/>
          <w:szCs w:val="26"/>
          <w:rtl/>
        </w:rPr>
        <w:t xml:space="preserve">. </w:t>
      </w:r>
      <w:r w:rsidRPr="005A6E98">
        <w:rPr>
          <w:rFonts w:ascii="Calibri" w:hAnsi="Calibri" w:hint="cs"/>
          <w:sz w:val="26"/>
          <w:szCs w:val="26"/>
          <w:rtl/>
        </w:rPr>
        <w:t>שעליהן לשנות תנוחה וי.א</w:t>
      </w:r>
      <w:r w:rsidR="00013D7A">
        <w:rPr>
          <w:rFonts w:ascii="Calibri" w:hAnsi="Calibri" w:hint="cs"/>
          <w:sz w:val="26"/>
          <w:szCs w:val="26"/>
          <w:rtl/>
        </w:rPr>
        <w:t xml:space="preserve">. </w:t>
      </w:r>
      <w:r w:rsidRPr="005A6E98">
        <w:rPr>
          <w:rFonts w:ascii="Calibri" w:hAnsi="Calibri" w:hint="cs"/>
          <w:sz w:val="26"/>
          <w:szCs w:val="26"/>
          <w:rtl/>
        </w:rPr>
        <w:t>התיישבה על הפוף והשכיבה אותו עם החזה אליה, וא.א</w:t>
      </w:r>
      <w:r w:rsidR="00013D7A">
        <w:rPr>
          <w:rFonts w:ascii="Calibri" w:hAnsi="Calibri" w:hint="cs"/>
          <w:sz w:val="26"/>
          <w:szCs w:val="26"/>
          <w:rtl/>
        </w:rPr>
        <w:t xml:space="preserve">. </w:t>
      </w:r>
      <w:r w:rsidRPr="005A6E98">
        <w:rPr>
          <w:rFonts w:ascii="Calibri" w:hAnsi="Calibri" w:hint="cs"/>
          <w:sz w:val="26"/>
          <w:szCs w:val="26"/>
          <w:rtl/>
        </w:rPr>
        <w:t>יצאה לנשום אוויר, שתתה מים וחזרה וכשחזרה ראתה שהנאשם נעשה שוב אקטיבי ובעודו שוכב על י.א</w:t>
      </w:r>
      <w:r w:rsidR="00013D7A">
        <w:rPr>
          <w:rFonts w:ascii="Calibri" w:hAnsi="Calibri" w:hint="cs"/>
          <w:sz w:val="26"/>
          <w:szCs w:val="26"/>
          <w:rtl/>
        </w:rPr>
        <w:t xml:space="preserve">. </w:t>
      </w:r>
      <w:r w:rsidRPr="005A6E98">
        <w:rPr>
          <w:rFonts w:ascii="Calibri" w:hAnsi="Calibri" w:hint="cs"/>
          <w:sz w:val="26"/>
          <w:szCs w:val="26"/>
          <w:rtl/>
        </w:rPr>
        <w:t>ביצע תנועות עם המפשעה, כאילו הוא מקיים איתה יחסי מין</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היתה חיוורת מאוד והשתיים חשו שהן מהלכות על איזה גבול, ללא כלים לדעת אם הדברים אמורים להתרחש כפי שקרו</w:t>
      </w:r>
      <w:r w:rsidR="00013D7A">
        <w:rPr>
          <w:rFonts w:ascii="Calibri" w:hAnsi="Calibri" w:hint="cs"/>
          <w:sz w:val="26"/>
          <w:szCs w:val="26"/>
          <w:rtl/>
        </w:rPr>
        <w:t xml:space="preserve">. </w:t>
      </w:r>
      <w:r w:rsidRPr="005A6E98">
        <w:rPr>
          <w:rFonts w:ascii="Calibri" w:hAnsi="Calibri" w:hint="cs"/>
          <w:sz w:val="26"/>
          <w:szCs w:val="26"/>
          <w:rtl/>
        </w:rPr>
        <w:t>אולם מכיוון ששתיהן קיבלו על עצמן את המשימה, המשיכו במפגש מאחר שחשו שהוא במצוקה, אך לא ידעו מה לעשות.</w:t>
      </w:r>
    </w:p>
    <w:p w14:paraId="6AE8A18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הן שחררו את י.א</w:t>
      </w:r>
      <w:r w:rsidR="00013D7A">
        <w:rPr>
          <w:rFonts w:ascii="Calibri" w:hAnsi="Calibri" w:hint="cs"/>
          <w:sz w:val="26"/>
          <w:szCs w:val="26"/>
          <w:rtl/>
        </w:rPr>
        <w:t xml:space="preserve">. </w:t>
      </w:r>
      <w:r w:rsidRPr="005A6E98">
        <w:rPr>
          <w:rFonts w:ascii="Calibri" w:hAnsi="Calibri" w:hint="cs"/>
          <w:sz w:val="26"/>
          <w:szCs w:val="26"/>
          <w:rtl/>
        </w:rPr>
        <w:t>מהנאשם, הושיבו אותו על א.א</w:t>
      </w:r>
      <w:r w:rsidR="00013D7A">
        <w:rPr>
          <w:rFonts w:ascii="Calibri" w:hAnsi="Calibri" w:hint="cs"/>
          <w:sz w:val="26"/>
          <w:szCs w:val="26"/>
          <w:rtl/>
        </w:rPr>
        <w:t xml:space="preserve">. </w:t>
      </w:r>
      <w:r w:rsidRPr="005A6E98">
        <w:rPr>
          <w:rFonts w:ascii="Calibri" w:hAnsi="Calibri" w:hint="cs"/>
          <w:sz w:val="26"/>
          <w:szCs w:val="26"/>
          <w:rtl/>
        </w:rPr>
        <w:t xml:space="preserve">שישבה בישיבה מזרחית, וכאשר הונח עליה </w:t>
      </w:r>
      <w:r w:rsidRPr="005A6E98">
        <w:rPr>
          <w:rFonts w:ascii="Calibri" w:hAnsi="Calibri" w:hint="cs"/>
          <w:b/>
          <w:bCs/>
          <w:sz w:val="26"/>
          <w:szCs w:val="26"/>
          <w:rtl/>
        </w:rPr>
        <w:t>"אז פתאום הוא התהפך עם הכיוון למפשעה שלי, ועוד פעם הוציא את הלשון וחזר על מה שהיה קודם"</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חשה מצוקה, אך לא ידעה מה לעשות</w:t>
      </w:r>
      <w:r w:rsidR="00013D7A">
        <w:rPr>
          <w:rFonts w:ascii="Calibri" w:hAnsi="Calibri" w:hint="cs"/>
          <w:sz w:val="26"/>
          <w:szCs w:val="26"/>
          <w:rtl/>
        </w:rPr>
        <w:t xml:space="preserve">. </w:t>
      </w:r>
      <w:r w:rsidRPr="005A6E98">
        <w:rPr>
          <w:rFonts w:ascii="Calibri" w:hAnsi="Calibri" w:hint="cs"/>
          <w:sz w:val="26"/>
          <w:szCs w:val="26"/>
          <w:rtl/>
        </w:rPr>
        <w:t>כך הטיפול נמשך והנאשם חזר לבצע תנועות של קיום יחסי מין עם י.א</w:t>
      </w:r>
      <w:r w:rsidR="00013D7A">
        <w:rPr>
          <w:rFonts w:ascii="Calibri" w:hAnsi="Calibri" w:hint="cs"/>
          <w:sz w:val="26"/>
          <w:szCs w:val="26"/>
          <w:rtl/>
        </w:rPr>
        <w:t xml:space="preserve">. </w:t>
      </w:r>
      <w:r w:rsidRPr="005A6E98">
        <w:rPr>
          <w:rFonts w:ascii="Calibri" w:hAnsi="Calibri" w:hint="cs"/>
          <w:sz w:val="26"/>
          <w:szCs w:val="26"/>
          <w:rtl/>
        </w:rPr>
        <w:t>הדברים חזרו מספר פעמים.</w:t>
      </w:r>
    </w:p>
    <w:p w14:paraId="7989FD0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לקראת סוף הטיפול, בעת שי.א</w:t>
      </w:r>
      <w:r w:rsidR="00013D7A">
        <w:rPr>
          <w:rFonts w:ascii="Calibri" w:hAnsi="Calibri" w:hint="cs"/>
          <w:sz w:val="26"/>
          <w:szCs w:val="26"/>
          <w:rtl/>
        </w:rPr>
        <w:t xml:space="preserve">. </w:t>
      </w:r>
      <w:r w:rsidRPr="005A6E98">
        <w:rPr>
          <w:rFonts w:ascii="Calibri" w:hAnsi="Calibri" w:hint="cs"/>
          <w:sz w:val="26"/>
          <w:szCs w:val="26"/>
          <w:rtl/>
        </w:rPr>
        <w:t>שכבה עם רגליה ליד הנאשם, הוא הפך אקטיבי בצורה אחרת והתחיל לטייל עם רגליו על רגליה לכיוון המפשעה, כשחשה את עורו על עורה, עצרה אותו והטיפול הסתיים</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יצאה למטבח להביא לנאשם פטל</w:t>
      </w:r>
      <w:r w:rsidR="00013D7A">
        <w:rPr>
          <w:rFonts w:ascii="Calibri" w:hAnsi="Calibri" w:hint="cs"/>
          <w:sz w:val="26"/>
          <w:szCs w:val="26"/>
          <w:rtl/>
        </w:rPr>
        <w:t xml:space="preserve">. </w:t>
      </w:r>
      <w:r w:rsidRPr="005A6E98">
        <w:rPr>
          <w:rFonts w:ascii="Calibri" w:hAnsi="Calibri" w:hint="cs"/>
          <w:sz w:val="26"/>
          <w:szCs w:val="26"/>
          <w:rtl/>
        </w:rPr>
        <w:t>כשחזרה שמעה אותו אומר לי.א</w:t>
      </w:r>
      <w:r w:rsidR="00013D7A">
        <w:rPr>
          <w:rFonts w:ascii="Calibri" w:hAnsi="Calibri" w:hint="cs"/>
          <w:sz w:val="26"/>
          <w:szCs w:val="26"/>
          <w:rtl/>
        </w:rPr>
        <w:t xml:space="preserve">. </w:t>
      </w:r>
      <w:r w:rsidRPr="005A6E98">
        <w:rPr>
          <w:rFonts w:ascii="Calibri" w:hAnsi="Calibri" w:hint="cs"/>
          <w:b/>
          <w:bCs/>
          <w:sz w:val="26"/>
          <w:szCs w:val="26"/>
          <w:rtl/>
        </w:rPr>
        <w:t>"אז מה פה היינו"</w:t>
      </w:r>
      <w:r w:rsidR="00013D7A">
        <w:rPr>
          <w:rFonts w:ascii="Calibri" w:hAnsi="Calibri" w:hint="cs"/>
          <w:sz w:val="26"/>
          <w:szCs w:val="26"/>
          <w:rtl/>
        </w:rPr>
        <w:t xml:space="preserve">. </w:t>
      </w:r>
      <w:r w:rsidRPr="005A6E98">
        <w:rPr>
          <w:rFonts w:ascii="Calibri" w:hAnsi="Calibri" w:hint="cs"/>
          <w:sz w:val="26"/>
          <w:szCs w:val="26"/>
          <w:rtl/>
        </w:rPr>
        <w:t>כאשר א.א</w:t>
      </w:r>
      <w:r w:rsidR="00013D7A">
        <w:rPr>
          <w:rFonts w:ascii="Calibri" w:hAnsi="Calibri" w:hint="cs"/>
          <w:sz w:val="26"/>
          <w:szCs w:val="26"/>
          <w:rtl/>
        </w:rPr>
        <w:t xml:space="preserve">. </w:t>
      </w:r>
      <w:r w:rsidRPr="005A6E98">
        <w:rPr>
          <w:rFonts w:ascii="Calibri" w:hAnsi="Calibri" w:hint="cs"/>
          <w:sz w:val="26"/>
          <w:szCs w:val="26"/>
          <w:rtl/>
        </w:rPr>
        <w:t>שמעה זאת קיבלה חיזוק לאמון שנתנה בסיפורו של המטופל</w:t>
      </w:r>
      <w:r w:rsidR="00013D7A">
        <w:rPr>
          <w:rFonts w:ascii="Calibri" w:hAnsi="Calibri" w:hint="cs"/>
          <w:sz w:val="26"/>
          <w:szCs w:val="26"/>
          <w:rtl/>
        </w:rPr>
        <w:t xml:space="preserve">. </w:t>
      </w:r>
    </w:p>
    <w:p w14:paraId="3DBCE3E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לפני שעזב את הדירה, קשרה לו א.א</w:t>
      </w:r>
      <w:r w:rsidR="00013D7A">
        <w:rPr>
          <w:rFonts w:ascii="Calibri" w:hAnsi="Calibri" w:hint="cs"/>
          <w:sz w:val="26"/>
          <w:szCs w:val="26"/>
          <w:rtl/>
        </w:rPr>
        <w:t xml:space="preserve">. </w:t>
      </w:r>
      <w:r w:rsidRPr="005A6E98">
        <w:rPr>
          <w:rFonts w:ascii="Calibri" w:hAnsi="Calibri" w:hint="cs"/>
          <w:sz w:val="26"/>
          <w:szCs w:val="26"/>
          <w:rtl/>
        </w:rPr>
        <w:t>את שרוכי נעליו, מכיוון שסברה שעומד לפניה אדם שאינו מסוגל לעשות זאת (עמ' 456).</w:t>
      </w:r>
    </w:p>
    <w:p w14:paraId="128050E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בדרכו החוצה אמר הנאשם שני דברים שעוררו את חשדה של א.א</w:t>
      </w:r>
      <w:r w:rsidR="00013D7A">
        <w:rPr>
          <w:rFonts w:ascii="Calibri" w:hAnsi="Calibri" w:hint="cs"/>
          <w:sz w:val="26"/>
          <w:szCs w:val="26"/>
          <w:rtl/>
        </w:rPr>
        <w:t xml:space="preserve">. </w:t>
      </w:r>
      <w:r w:rsidRPr="005A6E98">
        <w:rPr>
          <w:rFonts w:ascii="Calibri" w:hAnsi="Calibri" w:hint="cs"/>
          <w:sz w:val="26"/>
          <w:szCs w:val="26"/>
          <w:rtl/>
        </w:rPr>
        <w:t xml:space="preserve">בעת שעבר ליד חדרה העיר </w:t>
      </w:r>
      <w:r w:rsidRPr="005A6E98">
        <w:rPr>
          <w:rFonts w:ascii="Calibri" w:hAnsi="Calibri" w:hint="cs"/>
          <w:b/>
          <w:bCs/>
          <w:sz w:val="26"/>
          <w:szCs w:val="26"/>
          <w:rtl/>
        </w:rPr>
        <w:t>"החדר שלך יותר גדול משל י.א.</w:t>
      </w:r>
      <w:r w:rsidRPr="005A6E98">
        <w:rPr>
          <w:rFonts w:ascii="Calibri" w:hAnsi="Calibri" w:hint="cs"/>
          <w:sz w:val="26"/>
          <w:szCs w:val="26"/>
          <w:rtl/>
        </w:rPr>
        <w:t>" והיא תהתה בינה לבינה, איך אוטיסט כמוהו, שאינו מודע לסביבתו, מבחין בפרט זה</w:t>
      </w:r>
      <w:r w:rsidR="00013D7A">
        <w:rPr>
          <w:rFonts w:ascii="Calibri" w:hAnsi="Calibri" w:hint="cs"/>
          <w:sz w:val="26"/>
          <w:szCs w:val="26"/>
          <w:rtl/>
        </w:rPr>
        <w:t xml:space="preserve">. </w:t>
      </w:r>
      <w:r w:rsidRPr="005A6E98">
        <w:rPr>
          <w:rFonts w:ascii="Calibri" w:hAnsi="Calibri" w:hint="cs"/>
          <w:sz w:val="26"/>
          <w:szCs w:val="26"/>
          <w:rtl/>
        </w:rPr>
        <w:t>הנאשם לא עצר בכך, אלא נכנס לחדר והוסיף תוך שהוא מסתכל דרך החלון לנוף הואדי הנשקף ממנו ואמר</w:t>
      </w:r>
      <w:r w:rsidRPr="005A6E98">
        <w:rPr>
          <w:rFonts w:ascii="Calibri" w:hAnsi="Calibri" w:hint="cs"/>
          <w:b/>
          <w:bCs/>
          <w:sz w:val="26"/>
          <w:szCs w:val="26"/>
          <w:rtl/>
        </w:rPr>
        <w:t xml:space="preserve"> "וואיי אפשר להציץ לך מפה"</w:t>
      </w:r>
      <w:r w:rsidRPr="005A6E98">
        <w:rPr>
          <w:rFonts w:ascii="Calibri" w:hAnsi="Calibri" w:hint="cs"/>
          <w:sz w:val="26"/>
          <w:szCs w:val="26"/>
          <w:rtl/>
        </w:rPr>
        <w:t xml:space="preserve"> (עמ' 456).</w:t>
      </w:r>
    </w:p>
    <w:p w14:paraId="5FACF0B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חשדה גבר כאשר סיפרה על האירוע לבן זוגה, ובעודה מספרת החלה לחוש שהדבר מופרך מהיסוד (עמ' 457).</w:t>
      </w:r>
    </w:p>
    <w:p w14:paraId="089C19F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כרבע שעה לאחר עזיבתו של הנאשם, התקשרה ד"ר קים, שוחחה עם י.א</w:t>
      </w:r>
      <w:r w:rsidR="00013D7A">
        <w:rPr>
          <w:rFonts w:ascii="Calibri" w:hAnsi="Calibri" w:hint="cs"/>
          <w:sz w:val="26"/>
          <w:szCs w:val="26"/>
          <w:rtl/>
        </w:rPr>
        <w:t xml:space="preserve">. </w:t>
      </w:r>
      <w:r w:rsidRPr="005A6E98">
        <w:rPr>
          <w:rFonts w:ascii="Calibri" w:hAnsi="Calibri" w:hint="cs"/>
          <w:sz w:val="26"/>
          <w:szCs w:val="26"/>
          <w:rtl/>
        </w:rPr>
        <w:t>ואח"כ עם א.א</w:t>
      </w:r>
      <w:r w:rsidR="00013D7A">
        <w:rPr>
          <w:rFonts w:ascii="Calibri" w:hAnsi="Calibri" w:hint="cs"/>
          <w:sz w:val="26"/>
          <w:szCs w:val="26"/>
          <w:rtl/>
        </w:rPr>
        <w:t xml:space="preserve">. </w:t>
      </w:r>
      <w:r w:rsidRPr="005A6E98">
        <w:rPr>
          <w:rFonts w:ascii="Calibri" w:hAnsi="Calibri" w:hint="cs"/>
          <w:sz w:val="26"/>
          <w:szCs w:val="26"/>
          <w:rtl/>
        </w:rPr>
        <w:t>אשר שטחה בפניה את חששותיה, בעוד הד"ר מושכת את השיחה לכיוון המיני</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הבהירה כי מדובר במשהו שלא תוכל לתת ולמחרת הודיעה לי.א</w:t>
      </w:r>
      <w:r w:rsidR="00013D7A">
        <w:rPr>
          <w:rFonts w:ascii="Calibri" w:hAnsi="Calibri" w:hint="cs"/>
          <w:sz w:val="26"/>
          <w:szCs w:val="26"/>
          <w:rtl/>
        </w:rPr>
        <w:t xml:space="preserve">. </w:t>
      </w:r>
      <w:r w:rsidRPr="005A6E98">
        <w:rPr>
          <w:rFonts w:ascii="Calibri" w:hAnsi="Calibri" w:hint="cs"/>
          <w:sz w:val="26"/>
          <w:szCs w:val="26"/>
          <w:rtl/>
        </w:rPr>
        <w:t>שאינה מוכנה להמשיך בטיפול, וזו הודיעה לד"ר קים</w:t>
      </w:r>
      <w:r w:rsidR="00013D7A">
        <w:rPr>
          <w:rFonts w:ascii="Calibri" w:hAnsi="Calibri" w:hint="cs"/>
          <w:sz w:val="26"/>
          <w:szCs w:val="26"/>
          <w:rtl/>
        </w:rPr>
        <w:t xml:space="preserve">. </w:t>
      </w:r>
    </w:p>
    <w:p w14:paraId="679CDF0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השתיים ציפו לקבלת התמורה המובטחת, אך הכסף לא הגיע</w:t>
      </w:r>
      <w:r w:rsidR="00013D7A">
        <w:rPr>
          <w:rFonts w:ascii="Calibri" w:hAnsi="Calibri" w:hint="cs"/>
          <w:sz w:val="26"/>
          <w:szCs w:val="26"/>
          <w:rtl/>
        </w:rPr>
        <w:t xml:space="preserve">. </w:t>
      </w: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 xml:space="preserve">מבהירה נקודה זו ואומרת </w:t>
      </w:r>
      <w:r w:rsidRPr="005A6E98">
        <w:rPr>
          <w:rFonts w:ascii="Calibri" w:hAnsi="Calibri" w:hint="cs"/>
          <w:b/>
          <w:bCs/>
          <w:sz w:val="26"/>
          <w:szCs w:val="26"/>
          <w:rtl/>
        </w:rPr>
        <w:t>"מבחינת הכסף לא היה כסף בפני עצמו הסכום כמו איזה שהוא הוכחה שלא טעיתי שלא יצאתי טיפשה, שלא טעיתי בדברים שאמרתי לי.א</w:t>
      </w:r>
      <w:r w:rsidR="00013D7A">
        <w:rPr>
          <w:rFonts w:ascii="Calibri" w:hAnsi="Calibri" w:hint="cs"/>
          <w:b/>
          <w:bCs/>
          <w:sz w:val="26"/>
          <w:szCs w:val="26"/>
          <w:rtl/>
        </w:rPr>
        <w:t xml:space="preserve">. </w:t>
      </w:r>
      <w:r w:rsidRPr="005A6E98">
        <w:rPr>
          <w:rFonts w:ascii="Calibri" w:hAnsi="Calibri" w:hint="cs"/>
          <w:b/>
          <w:bCs/>
          <w:sz w:val="26"/>
          <w:szCs w:val="26"/>
          <w:rtl/>
        </w:rPr>
        <w:t xml:space="preserve">ובגלל זה אני מחכה לכסף בכיליון עיניים, להצדקה הזאת שלא טעיתי" </w:t>
      </w:r>
      <w:r w:rsidRPr="005A6E98">
        <w:rPr>
          <w:rFonts w:ascii="Calibri" w:hAnsi="Calibri" w:hint="cs"/>
          <w:sz w:val="26"/>
          <w:szCs w:val="26"/>
          <w:rtl/>
        </w:rPr>
        <w:t>(עמ' 457 שורות 27-24).</w:t>
      </w:r>
    </w:p>
    <w:p w14:paraId="08245E7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לקראת סוף ינואר, לאחר ש</w:t>
      </w:r>
      <w:r w:rsidR="00986E8F" w:rsidRPr="005A6E98">
        <w:rPr>
          <w:rFonts w:ascii="Calibri" w:hAnsi="Calibri" w:hint="cs"/>
          <w:sz w:val="26"/>
          <w:szCs w:val="26"/>
          <w:rtl/>
        </w:rPr>
        <w:t xml:space="preserve">הכסף </w:t>
      </w:r>
      <w:r w:rsidRPr="005A6E98">
        <w:rPr>
          <w:rFonts w:ascii="Calibri" w:hAnsi="Calibri" w:hint="cs"/>
          <w:sz w:val="26"/>
          <w:szCs w:val="26"/>
          <w:rtl/>
        </w:rPr>
        <w:t>לא התקבל וגם לא הסבר הגיוני כלשהו, התקשרה א.א</w:t>
      </w:r>
      <w:r w:rsidR="00013D7A">
        <w:rPr>
          <w:rFonts w:ascii="Calibri" w:hAnsi="Calibri" w:hint="cs"/>
          <w:sz w:val="26"/>
          <w:szCs w:val="26"/>
          <w:rtl/>
        </w:rPr>
        <w:t xml:space="preserve">. </w:t>
      </w:r>
      <w:r w:rsidRPr="005A6E98">
        <w:rPr>
          <w:rFonts w:ascii="Calibri" w:hAnsi="Calibri" w:hint="cs"/>
          <w:sz w:val="26"/>
          <w:szCs w:val="26"/>
          <w:rtl/>
        </w:rPr>
        <w:t>לכלבוטק, השאירה הודעה טלפונית עם תמצית סיפורה</w:t>
      </w:r>
      <w:r w:rsidR="00013D7A">
        <w:rPr>
          <w:rFonts w:ascii="Calibri" w:hAnsi="Calibri" w:hint="cs"/>
          <w:sz w:val="26"/>
          <w:szCs w:val="26"/>
          <w:rtl/>
        </w:rPr>
        <w:t xml:space="preserve">. </w:t>
      </w:r>
    </w:p>
    <w:p w14:paraId="7648D60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טען כי אילו שילם למתלוננות, הן לא היו פונות לכלבוטק וסנגורו, אשר חקר את א.א</w:t>
      </w:r>
      <w:r w:rsidR="00013D7A">
        <w:rPr>
          <w:rFonts w:ascii="Calibri" w:hAnsi="Calibri" w:hint="cs"/>
          <w:sz w:val="26"/>
          <w:szCs w:val="26"/>
          <w:rtl/>
        </w:rPr>
        <w:t xml:space="preserve">. </w:t>
      </w:r>
      <w:r w:rsidRPr="005A6E98">
        <w:rPr>
          <w:rFonts w:ascii="Calibri" w:hAnsi="Calibri" w:hint="cs"/>
          <w:sz w:val="26"/>
          <w:szCs w:val="26"/>
          <w:rtl/>
        </w:rPr>
        <w:t>ביחס למהות תלונתה, הטיח בפניה שתלונתה לא התייחסה למעשה מיני, אלא לאי תשלום</w:t>
      </w:r>
      <w:r w:rsidR="00013D7A">
        <w:rPr>
          <w:rFonts w:ascii="Calibri" w:hAnsi="Calibri" w:hint="cs"/>
          <w:sz w:val="26"/>
          <w:szCs w:val="26"/>
          <w:rtl/>
        </w:rPr>
        <w:t xml:space="preserve">. </w:t>
      </w:r>
      <w:r w:rsidRPr="005A6E98">
        <w:rPr>
          <w:rFonts w:ascii="Calibri" w:hAnsi="Calibri" w:hint="cs"/>
          <w:sz w:val="26"/>
          <w:szCs w:val="26"/>
          <w:rtl/>
        </w:rPr>
        <w:t>על כך השיבה א.א.:</w:t>
      </w:r>
    </w:p>
    <w:p w14:paraId="63484387"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w:t>
      </w:r>
      <w:r w:rsidR="00013D7A">
        <w:rPr>
          <w:rFonts w:ascii="Calibri" w:hAnsi="Calibri" w:hint="cs"/>
          <w:b/>
          <w:bCs/>
          <w:sz w:val="26"/>
          <w:szCs w:val="26"/>
          <w:rtl/>
        </w:rPr>
        <w:t xml:space="preserve">. </w:t>
      </w:r>
      <w:r w:rsidRPr="005A6E98">
        <w:rPr>
          <w:rFonts w:ascii="Calibri" w:hAnsi="Calibri" w:hint="cs"/>
          <w:b/>
          <w:bCs/>
          <w:sz w:val="26"/>
          <w:szCs w:val="26"/>
          <w:rtl/>
        </w:rPr>
        <w:t>בוודאי שהיתה תלונה על מעשים מגונים, בטח שכן, זה פשוט לא נכנסתי לפרטים, הסברתי שהיה נסיון למגע מיני".</w:t>
      </w:r>
    </w:p>
    <w:p w14:paraId="665382A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את הפרטים המדוייקים על התנהגותו מסרה לתחקירנית</w:t>
      </w:r>
      <w:r w:rsidR="00013D7A">
        <w:rPr>
          <w:rFonts w:ascii="Calibri" w:hAnsi="Calibri" w:hint="cs"/>
          <w:sz w:val="26"/>
          <w:szCs w:val="26"/>
          <w:rtl/>
        </w:rPr>
        <w:t xml:space="preserve">. </w:t>
      </w:r>
    </w:p>
    <w:p w14:paraId="2CC867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מקובלת עלי גרסתה של א.א</w:t>
      </w:r>
      <w:r w:rsidR="00013D7A">
        <w:rPr>
          <w:rFonts w:ascii="Calibri" w:hAnsi="Calibri" w:hint="cs"/>
          <w:sz w:val="26"/>
          <w:szCs w:val="26"/>
          <w:rtl/>
        </w:rPr>
        <w:t xml:space="preserve">. </w:t>
      </w:r>
      <w:r w:rsidRPr="005A6E98">
        <w:rPr>
          <w:rFonts w:ascii="Calibri" w:hAnsi="Calibri" w:hint="cs"/>
          <w:sz w:val="26"/>
          <w:szCs w:val="26"/>
          <w:rtl/>
        </w:rPr>
        <w:t>לפיה התשלום שימש עבורה ראיה לכך שלא רומתה</w:t>
      </w:r>
      <w:r w:rsidR="00013D7A">
        <w:rPr>
          <w:rFonts w:ascii="Calibri" w:hAnsi="Calibri" w:hint="cs"/>
          <w:sz w:val="26"/>
          <w:szCs w:val="26"/>
          <w:rtl/>
        </w:rPr>
        <w:t xml:space="preserve">. </w:t>
      </w:r>
    </w:p>
    <w:p w14:paraId="1F35DA1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"אם הייתי מקבלת כסף הייתי חושבת שלא עבדו עלי, שקיימת ד"ר קים, שזה לא הוא, הייתי חושבת שבאמת כל הסיפור שסיפר לי היה אמיתי</w:t>
      </w:r>
      <w:r w:rsidR="00013D7A">
        <w:rPr>
          <w:rFonts w:ascii="Calibri" w:hAnsi="Calibri" w:hint="cs"/>
          <w:b/>
          <w:bCs/>
          <w:sz w:val="26"/>
          <w:szCs w:val="26"/>
          <w:rtl/>
        </w:rPr>
        <w:t xml:space="preserve">. </w:t>
      </w:r>
      <w:r w:rsidRPr="005A6E98">
        <w:rPr>
          <w:rFonts w:ascii="Calibri" w:hAnsi="Calibri" w:hint="cs"/>
          <w:b/>
          <w:bCs/>
          <w:sz w:val="26"/>
          <w:szCs w:val="26"/>
          <w:rtl/>
        </w:rPr>
        <w:t xml:space="preserve">לא בתור כסף בתור אינדיקציה שלא עבדו עלי" </w:t>
      </w:r>
      <w:r w:rsidRPr="005A6E98">
        <w:rPr>
          <w:rFonts w:ascii="Calibri" w:hAnsi="Calibri" w:hint="cs"/>
          <w:sz w:val="26"/>
          <w:szCs w:val="26"/>
          <w:rtl/>
        </w:rPr>
        <w:t>(עמ' 471 ש' 27-25).</w:t>
      </w:r>
    </w:p>
    <w:p w14:paraId="6FFC24A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למחרת בבוקר התקשרה עמה התחקירנית דמרי בבהילות היסטרית וסיפרה לה שיש בחורה נוספת עם סיפור זהה, ומכאן התגלגלו הדברים לצילומן של השתיים לתחקיר כלבוטק, לאחר שהופנו לבדיקת פוליגרף על ידי עורכי התכנית.</w:t>
      </w:r>
    </w:p>
    <w:p w14:paraId="3717106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לדבריה סיפורן צולם והוקלט בנפרד והן לא שמעו אשה את דברי רעותה (עמ' 459).</w:t>
      </w:r>
    </w:p>
    <w:p w14:paraId="0ADC40D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העובדה שד"ר קים והנאשם חד הם, נודעה לא.א</w:t>
      </w:r>
      <w:r w:rsidR="00013D7A">
        <w:rPr>
          <w:rFonts w:ascii="Calibri" w:hAnsi="Calibri" w:hint="cs"/>
          <w:sz w:val="26"/>
          <w:szCs w:val="26"/>
          <w:rtl/>
        </w:rPr>
        <w:t xml:space="preserve">. </w:t>
      </w:r>
      <w:r w:rsidRPr="005A6E98">
        <w:rPr>
          <w:rFonts w:ascii="Calibri" w:hAnsi="Calibri" w:hint="cs"/>
          <w:sz w:val="26"/>
          <w:szCs w:val="26"/>
          <w:rtl/>
        </w:rPr>
        <w:t xml:space="preserve">מפיה של דמרי והיא נדהמה מהגילוי: </w:t>
      </w:r>
      <w:r w:rsidRPr="005A6E98">
        <w:rPr>
          <w:rFonts w:ascii="Calibri" w:hAnsi="Calibri" w:hint="cs"/>
          <w:b/>
          <w:bCs/>
          <w:sz w:val="26"/>
          <w:szCs w:val="26"/>
          <w:rtl/>
        </w:rPr>
        <w:t>"אני הייתי בהלם מוחלט</w:t>
      </w:r>
      <w:r w:rsidR="00013D7A">
        <w:rPr>
          <w:rFonts w:ascii="Calibri" w:hAnsi="Calibri" w:hint="cs"/>
          <w:b/>
          <w:bCs/>
          <w:sz w:val="26"/>
          <w:szCs w:val="26"/>
          <w:rtl/>
        </w:rPr>
        <w:t xml:space="preserve">. </w:t>
      </w:r>
      <w:r w:rsidRPr="005A6E98">
        <w:rPr>
          <w:rFonts w:ascii="Calibri" w:hAnsi="Calibri" w:hint="cs"/>
          <w:b/>
          <w:bCs/>
          <w:sz w:val="26"/>
          <w:szCs w:val="26"/>
          <w:rtl/>
        </w:rPr>
        <w:t>אני גם עכשיו לא מבינה איך יכול להיות הוא היה נשמע בטלפון בדיוק כמו בחורה</w:t>
      </w:r>
      <w:r w:rsidR="00013D7A">
        <w:rPr>
          <w:rFonts w:ascii="Calibri" w:hAnsi="Calibri" w:hint="cs"/>
          <w:b/>
          <w:bCs/>
          <w:sz w:val="26"/>
          <w:szCs w:val="26"/>
          <w:rtl/>
        </w:rPr>
        <w:t xml:space="preserve">. </w:t>
      </w:r>
      <w:r w:rsidRPr="005A6E98">
        <w:rPr>
          <w:rFonts w:ascii="Calibri" w:hAnsi="Calibri" w:hint="cs"/>
          <w:b/>
          <w:bCs/>
          <w:sz w:val="26"/>
          <w:szCs w:val="26"/>
          <w:rtl/>
        </w:rPr>
        <w:t>גם עכשיו אני לא מצליחה לעשות את ההפרדה הזאת</w:t>
      </w:r>
      <w:r w:rsidR="00013D7A">
        <w:rPr>
          <w:rFonts w:ascii="Calibri" w:hAnsi="Calibri" w:hint="cs"/>
          <w:b/>
          <w:bCs/>
          <w:sz w:val="26"/>
          <w:szCs w:val="26"/>
          <w:rtl/>
        </w:rPr>
        <w:t xml:space="preserve">. </w:t>
      </w:r>
      <w:r w:rsidRPr="005A6E98">
        <w:rPr>
          <w:rFonts w:ascii="Calibri" w:hAnsi="Calibri" w:hint="cs"/>
          <w:b/>
          <w:bCs/>
          <w:sz w:val="26"/>
          <w:szCs w:val="26"/>
          <w:rtl/>
        </w:rPr>
        <w:t>הם היו שני אישיויות נפרדות עם אופי</w:t>
      </w:r>
      <w:r w:rsidR="00013D7A">
        <w:rPr>
          <w:rFonts w:ascii="Calibri" w:hAnsi="Calibri" w:hint="cs"/>
          <w:b/>
          <w:bCs/>
          <w:sz w:val="26"/>
          <w:szCs w:val="26"/>
          <w:rtl/>
        </w:rPr>
        <w:t xml:space="preserve">. </w:t>
      </w:r>
      <w:r w:rsidRPr="005A6E98">
        <w:rPr>
          <w:rFonts w:ascii="Calibri" w:hAnsi="Calibri" w:hint="cs"/>
          <w:b/>
          <w:bCs/>
          <w:sz w:val="26"/>
          <w:szCs w:val="26"/>
          <w:rtl/>
        </w:rPr>
        <w:t>לכל אחד היה אופי</w:t>
      </w:r>
      <w:r w:rsidR="00013D7A">
        <w:rPr>
          <w:rFonts w:ascii="Calibri" w:hAnsi="Calibri" w:hint="cs"/>
          <w:b/>
          <w:bCs/>
          <w:sz w:val="26"/>
          <w:szCs w:val="26"/>
          <w:rtl/>
        </w:rPr>
        <w:t xml:space="preserve">. </w:t>
      </w:r>
      <w:r w:rsidRPr="005A6E98">
        <w:rPr>
          <w:rFonts w:ascii="Calibri" w:hAnsi="Calibri" w:hint="cs"/>
          <w:b/>
          <w:bCs/>
          <w:sz w:val="26"/>
          <w:szCs w:val="26"/>
          <w:rtl/>
        </w:rPr>
        <w:t xml:space="preserve">היא היתה מאוד אסרטיבית והוא היה מאוד שביר" </w:t>
      </w:r>
      <w:r w:rsidRPr="005A6E98">
        <w:rPr>
          <w:rFonts w:ascii="Calibri" w:hAnsi="Calibri" w:hint="cs"/>
          <w:sz w:val="26"/>
          <w:szCs w:val="26"/>
          <w:rtl/>
        </w:rPr>
        <w:t>(עמ' 460).</w:t>
      </w:r>
    </w:p>
    <w:p w14:paraId="3EB1402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שי.א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צולמו לתכנית כלבוטק, זומנו למשטרה להגשת תלונות וכן נערך עימות בין א.א</w:t>
      </w:r>
      <w:r w:rsidR="00013D7A">
        <w:rPr>
          <w:rFonts w:ascii="Calibri" w:hAnsi="Calibri" w:hint="cs"/>
          <w:sz w:val="26"/>
          <w:szCs w:val="26"/>
          <w:rtl/>
        </w:rPr>
        <w:t xml:space="preserve">. </w:t>
      </w:r>
      <w:r w:rsidRPr="005A6E98">
        <w:rPr>
          <w:rFonts w:ascii="Calibri" w:hAnsi="Calibri" w:hint="cs"/>
          <w:sz w:val="26"/>
          <w:szCs w:val="26"/>
          <w:rtl/>
        </w:rPr>
        <w:t>לנאשם ת/16 (התקליטור ת/16א ות/16ב – תמליל).</w:t>
      </w:r>
    </w:p>
    <w:p w14:paraId="30F687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את שאירע בעימות מתארת א.א.:</w:t>
      </w:r>
    </w:p>
    <w:p w14:paraId="7CB7804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 xml:space="preserve">"זה היה מדהים לראות, אני נכנסתי סליחה לאימות </w:t>
      </w:r>
      <w:r w:rsidRPr="005A6E98">
        <w:rPr>
          <w:rFonts w:ascii="Calibri" w:hAnsi="Calibri" w:hint="cs"/>
          <w:sz w:val="26"/>
          <w:szCs w:val="26"/>
          <w:rtl/>
        </w:rPr>
        <w:t>(צ"ל עימות)</w:t>
      </w:r>
      <w:r w:rsidRPr="005A6E98">
        <w:rPr>
          <w:rFonts w:ascii="Calibri" w:hAnsi="Calibri" w:hint="cs"/>
          <w:b/>
          <w:bCs/>
          <w:sz w:val="26"/>
          <w:szCs w:val="26"/>
          <w:rtl/>
        </w:rPr>
        <w:t>, מאוד בטוחה בעצמי, מאוד יודעת שמי שעומד מולי זה אדם שעשה דברים נוראיים, ושאני כועסת עליו ושאני מסויטת בגללו, העימות היה שעה, שעה וקצת, יצאתי משם כולי מעורערת עוד פעם, וזה היה ממש,</w:t>
      </w:r>
    </w:p>
    <w:p w14:paraId="26C1D9EC" w14:textId="77777777" w:rsidR="00897571" w:rsidRPr="005A6E98" w:rsidRDefault="00897571" w:rsidP="00E4455E">
      <w:pPr>
        <w:spacing w:line="360" w:lineRule="auto"/>
        <w:jc w:val="both"/>
        <w:rPr>
          <w:rFonts w:ascii="Calibri" w:hAnsi="Calibri"/>
          <w:b/>
          <w:bCs/>
          <w:sz w:val="26"/>
          <w:szCs w:val="26"/>
          <w:rtl/>
        </w:rPr>
      </w:pPr>
      <w:r w:rsidRPr="005A6E98">
        <w:rPr>
          <w:rFonts w:ascii="Calibri" w:hAnsi="Calibri" w:hint="cs"/>
          <w:b/>
          <w:bCs/>
          <w:sz w:val="26"/>
          <w:szCs w:val="26"/>
          <w:rtl/>
        </w:rPr>
        <w:t>כ.ה</w:t>
      </w:r>
      <w:r w:rsidR="00013D7A">
        <w:rPr>
          <w:rFonts w:ascii="Calibri" w:hAnsi="Calibri" w:hint="cs"/>
          <w:b/>
          <w:bCs/>
          <w:sz w:val="26"/>
          <w:szCs w:val="26"/>
          <w:rtl/>
        </w:rPr>
        <w:t xml:space="preserve">. </w:t>
      </w:r>
      <w:r w:rsidRPr="005A6E98">
        <w:rPr>
          <w:rFonts w:ascii="Calibri" w:hAnsi="Calibri" w:hint="cs"/>
          <w:b/>
          <w:bCs/>
          <w:sz w:val="26"/>
          <w:szCs w:val="26"/>
          <w:rtl/>
        </w:rPr>
        <w:t>דותן: מה היה בעימות שערער אותך?</w:t>
      </w:r>
    </w:p>
    <w:p w14:paraId="75D20561" w14:textId="77777777" w:rsidR="00897571" w:rsidRPr="005A6E98" w:rsidRDefault="00C317DD" w:rsidP="00E4455E">
      <w:pPr>
        <w:spacing w:line="360" w:lineRule="auto"/>
        <w:jc w:val="both"/>
        <w:rPr>
          <w:rFonts w:ascii="Calibri" w:hAnsi="Calibri"/>
          <w:sz w:val="26"/>
          <w:szCs w:val="26"/>
          <w:rtl/>
        </w:rPr>
      </w:pPr>
      <w:r w:rsidRPr="005A6E98">
        <w:rPr>
          <w:rFonts w:ascii="Calibri" w:hAnsi="Calibri" w:hint="cs"/>
          <w:b/>
          <w:bCs/>
          <w:sz w:val="26"/>
          <w:szCs w:val="26"/>
          <w:rtl/>
        </w:rPr>
        <w:t>ת:</w:t>
      </w:r>
      <w:r w:rsidR="00897571" w:rsidRPr="005A6E98">
        <w:rPr>
          <w:rFonts w:ascii="Calibri" w:hAnsi="Calibri" w:hint="cs"/>
          <w:b/>
          <w:bCs/>
          <w:sz w:val="26"/>
          <w:szCs w:val="26"/>
          <w:rtl/>
        </w:rPr>
        <w:t xml:space="preserve"> הוא פשוט הצליח, אני לא יודעת איך, הוא פשוט רב אומן הבנאדם הזה, הוא פשוט הצליח להעמיד אותי ואותו באותו צד מול המשטרה ומול כלבוטק, כאילו אני נורא מסכנה וכלבוטק משכו אותי בלשון</w:t>
      </w:r>
      <w:r w:rsidR="00013D7A">
        <w:rPr>
          <w:rFonts w:ascii="Calibri" w:hAnsi="Calibri" w:hint="cs"/>
          <w:b/>
          <w:bCs/>
          <w:sz w:val="26"/>
          <w:szCs w:val="26"/>
          <w:rtl/>
        </w:rPr>
        <w:t xml:space="preserve">. </w:t>
      </w:r>
      <w:r w:rsidR="00897571" w:rsidRPr="005A6E98">
        <w:rPr>
          <w:rFonts w:ascii="Calibri" w:hAnsi="Calibri" w:hint="cs"/>
          <w:b/>
          <w:bCs/>
          <w:sz w:val="26"/>
          <w:szCs w:val="26"/>
          <w:rtl/>
        </w:rPr>
        <w:t>בהתחלה עמדתי על דעתי ואמרתי לו מה פתאום, אני התקשרתי לכלבוטק, לא כלבוטק פנו אלי, אבל כשיצאתי ממנו מהעדות אני זוכרת שלא הייתי בטוחה, שאולי אני טועה, אולי הוא באמת עבר את מה שהוא עבר, אולי הוא באמת צודק והוא כזה מסכן אני בנאדם בטוח בעצמו</w:t>
      </w:r>
      <w:r w:rsidR="00013D7A">
        <w:rPr>
          <w:rFonts w:ascii="Calibri" w:hAnsi="Calibri" w:hint="cs"/>
          <w:b/>
          <w:bCs/>
          <w:sz w:val="26"/>
          <w:szCs w:val="26"/>
          <w:rtl/>
        </w:rPr>
        <w:t xml:space="preserve">. </w:t>
      </w:r>
      <w:r w:rsidR="00897571" w:rsidRPr="005A6E98">
        <w:rPr>
          <w:rFonts w:ascii="Calibri" w:hAnsi="Calibri" w:hint="cs"/>
          <w:b/>
          <w:bCs/>
          <w:sz w:val="26"/>
          <w:szCs w:val="26"/>
          <w:rtl/>
        </w:rPr>
        <w:t>זאת אומרת אחרי שעה וחצי איתו באותו חדר עוד פעם התערער לי הבטחון שלי, לא בעצמי אלא אולי הוא באמת מסכן, אולי חלק ממני רוצה להאמין שלא עבדו עלי בצורה כזאת, שלא נתתי בעצמי ככה, בשקר</w:t>
      </w:r>
      <w:r w:rsidR="00013D7A">
        <w:rPr>
          <w:rFonts w:ascii="Calibri" w:hAnsi="Calibri" w:hint="cs"/>
          <w:b/>
          <w:bCs/>
          <w:sz w:val="26"/>
          <w:szCs w:val="26"/>
          <w:rtl/>
        </w:rPr>
        <w:t xml:space="preserve">. </w:t>
      </w:r>
      <w:r w:rsidR="00897571" w:rsidRPr="005A6E98">
        <w:rPr>
          <w:rFonts w:ascii="Calibri" w:hAnsi="Calibri" w:hint="cs"/>
          <w:b/>
          <w:bCs/>
          <w:sz w:val="26"/>
          <w:szCs w:val="26"/>
          <w:rtl/>
        </w:rPr>
        <w:t xml:space="preserve">לא יודעת" </w:t>
      </w:r>
      <w:r w:rsidR="00897571" w:rsidRPr="005A6E98">
        <w:rPr>
          <w:rFonts w:ascii="Calibri" w:hAnsi="Calibri" w:hint="cs"/>
          <w:sz w:val="26"/>
          <w:szCs w:val="26"/>
          <w:rtl/>
        </w:rPr>
        <w:t>(עמ' 461 ש' 14-1).</w:t>
      </w:r>
    </w:p>
    <w:p w14:paraId="1525417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יתרה מכך, הנאשם הטיח בפני העדה כי היחסים בינה לבין י.א</w:t>
      </w:r>
      <w:r w:rsidR="00013D7A">
        <w:rPr>
          <w:rFonts w:ascii="Calibri" w:hAnsi="Calibri" w:hint="cs"/>
          <w:sz w:val="26"/>
          <w:szCs w:val="26"/>
          <w:rtl/>
        </w:rPr>
        <w:t xml:space="preserve">. </w:t>
      </w:r>
      <w:r w:rsidRPr="005A6E98">
        <w:rPr>
          <w:rFonts w:ascii="Calibri" w:hAnsi="Calibri" w:hint="cs"/>
          <w:sz w:val="26"/>
          <w:szCs w:val="26"/>
          <w:rtl/>
        </w:rPr>
        <w:t>היו יחסים שכללו נשיקה צרפתית</w:t>
      </w:r>
      <w:r w:rsidR="00013D7A">
        <w:rPr>
          <w:rFonts w:ascii="Calibri" w:hAnsi="Calibri" w:hint="cs"/>
          <w:sz w:val="26"/>
          <w:szCs w:val="26"/>
          <w:rtl/>
        </w:rPr>
        <w:t xml:space="preserve">. </w:t>
      </w:r>
      <w:r w:rsidRPr="005A6E98">
        <w:rPr>
          <w:rFonts w:ascii="Calibri" w:hAnsi="Calibri" w:hint="cs"/>
          <w:sz w:val="26"/>
          <w:szCs w:val="26"/>
          <w:rtl/>
        </w:rPr>
        <w:t>כשנשאלה על כך בעדותה, השיבה א.א</w:t>
      </w:r>
      <w:r w:rsidR="00013D7A">
        <w:rPr>
          <w:rFonts w:ascii="Calibri" w:hAnsi="Calibri" w:hint="cs"/>
          <w:sz w:val="26"/>
          <w:szCs w:val="26"/>
          <w:rtl/>
        </w:rPr>
        <w:t xml:space="preserve">. </w:t>
      </w:r>
      <w:r w:rsidRPr="005A6E98">
        <w:rPr>
          <w:rFonts w:ascii="Calibri" w:hAnsi="Calibri" w:hint="cs"/>
          <w:b/>
          <w:bCs/>
          <w:sz w:val="26"/>
          <w:szCs w:val="26"/>
          <w:rtl/>
        </w:rPr>
        <w:t>"אני בהלם שהוא אמר את זה</w:t>
      </w:r>
      <w:r w:rsidR="00013D7A">
        <w:rPr>
          <w:rFonts w:ascii="Calibri" w:hAnsi="Calibri" w:hint="cs"/>
          <w:b/>
          <w:bCs/>
          <w:sz w:val="26"/>
          <w:szCs w:val="26"/>
          <w:rtl/>
        </w:rPr>
        <w:t xml:space="preserve">. </w:t>
      </w:r>
      <w:r w:rsidRPr="005A6E98">
        <w:rPr>
          <w:rFonts w:ascii="Calibri" w:hAnsi="Calibri" w:hint="cs"/>
          <w:b/>
          <w:bCs/>
          <w:sz w:val="26"/>
          <w:szCs w:val="26"/>
          <w:rtl/>
        </w:rPr>
        <w:t>לא היה ולא נברא</w:t>
      </w:r>
      <w:r w:rsidR="00013D7A">
        <w:rPr>
          <w:rFonts w:ascii="Calibri" w:hAnsi="Calibri" w:hint="cs"/>
          <w:b/>
          <w:bCs/>
          <w:sz w:val="26"/>
          <w:szCs w:val="26"/>
          <w:rtl/>
        </w:rPr>
        <w:t xml:space="preserve">. </w:t>
      </w:r>
      <w:r w:rsidRPr="005A6E98">
        <w:rPr>
          <w:rFonts w:ascii="Calibri" w:hAnsi="Calibri" w:hint="cs"/>
          <w:b/>
          <w:bCs/>
          <w:sz w:val="26"/>
          <w:szCs w:val="26"/>
          <w:rtl/>
        </w:rPr>
        <w:t xml:space="preserve">אולי מאיזה פנטזיה שהיתה לו בראש אבל שום דבר" </w:t>
      </w:r>
      <w:r w:rsidRPr="005A6E98">
        <w:rPr>
          <w:rFonts w:ascii="Calibri" w:hAnsi="Calibri" w:hint="cs"/>
          <w:sz w:val="26"/>
          <w:szCs w:val="26"/>
          <w:rtl/>
        </w:rPr>
        <w:t>(עמ' 462 שורות 4-3).</w:t>
      </w:r>
    </w:p>
    <w:p w14:paraId="514E3DF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לא נרתע מנוכחות השוטרים והטיח בפניה של א.א</w:t>
      </w:r>
      <w:r w:rsidR="00013D7A">
        <w:rPr>
          <w:rFonts w:ascii="Calibri" w:hAnsi="Calibri" w:hint="cs"/>
          <w:sz w:val="26"/>
          <w:szCs w:val="26"/>
          <w:rtl/>
        </w:rPr>
        <w:t xml:space="preserve">. </w:t>
      </w:r>
      <w:r w:rsidRPr="005A6E98">
        <w:rPr>
          <w:rFonts w:ascii="Calibri" w:hAnsi="Calibri" w:hint="cs"/>
          <w:sz w:val="26"/>
          <w:szCs w:val="26"/>
          <w:rtl/>
        </w:rPr>
        <w:t xml:space="preserve">כי היא מוסתת על ידי המשטרה שרוצה שהיא תגיע עם המון אמוציות רעות, ולאחר שלא עלה בידו לשכנעה שהוא אכן חווה חוויות טראומתיות והיא עזרה לו, לא היסס להשמיע כלפיה איומים כי היא זו שביצעה כלפיו עבירה, כיוון שהיא טוענת שבוצע בה </w:t>
      </w:r>
      <w:r w:rsidR="00C118BC" w:rsidRPr="005A6E98">
        <w:rPr>
          <w:rFonts w:ascii="Calibri" w:hAnsi="Calibri" w:hint="cs"/>
          <w:sz w:val="26"/>
          <w:szCs w:val="26"/>
          <w:rtl/>
        </w:rPr>
        <w:t>מין אוראלי</w:t>
      </w:r>
      <w:r w:rsidRPr="005A6E98">
        <w:rPr>
          <w:rFonts w:ascii="Calibri" w:hAnsi="Calibri" w:hint="cs"/>
          <w:sz w:val="26"/>
          <w:szCs w:val="26"/>
          <w:rtl/>
        </w:rPr>
        <w:t xml:space="preserve"> על ידי אוטיסט והוסיף כשהוא פונה לחוקר </w:t>
      </w:r>
      <w:r w:rsidRPr="005A6E98">
        <w:rPr>
          <w:rFonts w:ascii="Calibri" w:hAnsi="Calibri" w:hint="cs"/>
          <w:b/>
          <w:bCs/>
          <w:sz w:val="26"/>
          <w:szCs w:val="26"/>
          <w:rtl/>
        </w:rPr>
        <w:t xml:space="preserve">"אתה לא מבין למה הן נכנסות הבנות האלה? כי אני ארדוף אחריהם עד הסוף כי לי עשו רע בחיים ואם הם ממשיכות לעשות לי רע אני יעשה להם עוד יותר" </w:t>
      </w:r>
      <w:r w:rsidRPr="005A6E98">
        <w:rPr>
          <w:rFonts w:ascii="Calibri" w:hAnsi="Calibri" w:hint="cs"/>
          <w:sz w:val="26"/>
          <w:szCs w:val="26"/>
          <w:rtl/>
        </w:rPr>
        <w:t>(ת/16(ב) עמ' 67).</w:t>
      </w:r>
    </w:p>
    <w:p w14:paraId="41AAFEB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א.א</w:t>
      </w:r>
      <w:r w:rsidR="00013D7A">
        <w:rPr>
          <w:rFonts w:ascii="Calibri" w:hAnsi="Calibri" w:hint="cs"/>
          <w:sz w:val="26"/>
          <w:szCs w:val="26"/>
          <w:rtl/>
        </w:rPr>
        <w:t xml:space="preserve">. </w:t>
      </w:r>
      <w:r w:rsidRPr="005A6E98">
        <w:rPr>
          <w:rFonts w:ascii="Calibri" w:hAnsi="Calibri" w:hint="cs"/>
          <w:sz w:val="26"/>
          <w:szCs w:val="26"/>
          <w:rtl/>
        </w:rPr>
        <w:t>הבהירה כי לא היה קשר בינה לבין מתלוננות אחרות, למעט אחת מהן, שאת שמה לא צי</w:t>
      </w:r>
      <w:r w:rsidR="00310E0E" w:rsidRPr="005A6E98">
        <w:rPr>
          <w:rFonts w:ascii="Calibri" w:hAnsi="Calibri" w:hint="cs"/>
          <w:sz w:val="26"/>
          <w:szCs w:val="26"/>
          <w:rtl/>
        </w:rPr>
        <w:t xml:space="preserve">ינה ושהקשר עמה נוצר בעזרת דמרי </w:t>
      </w:r>
      <w:r w:rsidRPr="005A6E98">
        <w:rPr>
          <w:rFonts w:ascii="Calibri" w:hAnsi="Calibri" w:hint="cs"/>
          <w:sz w:val="26"/>
          <w:szCs w:val="26"/>
          <w:rtl/>
        </w:rPr>
        <w:t>ביום העימות עם הנאשם, מכיוון שביקשה לקבל הכוונה כיצד להגיע למקום</w:t>
      </w:r>
      <w:r w:rsidR="00013D7A">
        <w:rPr>
          <w:rFonts w:ascii="Calibri" w:hAnsi="Calibri" w:hint="cs"/>
          <w:sz w:val="26"/>
          <w:szCs w:val="26"/>
          <w:rtl/>
        </w:rPr>
        <w:t xml:space="preserve">. </w:t>
      </w:r>
      <w:r w:rsidRPr="005A6E98">
        <w:rPr>
          <w:rFonts w:ascii="Calibri" w:hAnsi="Calibri" w:hint="cs"/>
          <w:sz w:val="26"/>
          <w:szCs w:val="26"/>
          <w:rtl/>
        </w:rPr>
        <w:t>לדבריה הן לא שוחחו על מה שקרה לכל אחת מהן, א.א</w:t>
      </w:r>
      <w:r w:rsidR="00013D7A">
        <w:rPr>
          <w:rFonts w:ascii="Calibri" w:hAnsi="Calibri" w:hint="cs"/>
          <w:sz w:val="26"/>
          <w:szCs w:val="26"/>
          <w:rtl/>
        </w:rPr>
        <w:t xml:space="preserve">. </w:t>
      </w:r>
      <w:r w:rsidRPr="005A6E98">
        <w:rPr>
          <w:rFonts w:ascii="Calibri" w:hAnsi="Calibri" w:hint="cs"/>
          <w:sz w:val="26"/>
          <w:szCs w:val="26"/>
          <w:rtl/>
        </w:rPr>
        <w:t>שהיתה בדרך לתחנת המשטרה, שאלה כמה זמן נמשך העימות ואיך מגיעים למקום (עמ' 467).</w:t>
      </w:r>
    </w:p>
    <w:p w14:paraId="57FBC811" w14:textId="77777777" w:rsidR="00986E8F" w:rsidRPr="005A6E98" w:rsidRDefault="00986E8F" w:rsidP="00E4455E">
      <w:pPr>
        <w:spacing w:line="360" w:lineRule="auto"/>
        <w:jc w:val="both"/>
        <w:rPr>
          <w:rFonts w:ascii="Calibri" w:hAnsi="Calibri"/>
          <w:sz w:val="26"/>
          <w:szCs w:val="26"/>
          <w:rtl/>
        </w:rPr>
      </w:pPr>
      <w:r w:rsidRPr="005A6E98">
        <w:rPr>
          <w:rFonts w:ascii="Calibri" w:hAnsi="Calibri" w:hint="cs"/>
          <w:sz w:val="26"/>
          <w:szCs w:val="26"/>
          <w:rtl/>
        </w:rPr>
        <w:t>מבדיקת חומר הראיות עולה שמדובר בע.ק</w:t>
      </w:r>
      <w:r w:rsidR="00013D7A">
        <w:rPr>
          <w:rFonts w:ascii="Calibri" w:hAnsi="Calibri" w:hint="cs"/>
          <w:sz w:val="26"/>
          <w:szCs w:val="26"/>
          <w:rtl/>
        </w:rPr>
        <w:t xml:space="preserve">. </w:t>
      </w:r>
      <w:r w:rsidRPr="005A6E98">
        <w:rPr>
          <w:rFonts w:ascii="Calibri" w:hAnsi="Calibri" w:hint="cs"/>
          <w:sz w:val="26"/>
          <w:szCs w:val="26"/>
          <w:rtl/>
        </w:rPr>
        <w:t>שהעימות עמה נערך באותו יום (ת/18).</w:t>
      </w:r>
    </w:p>
    <w:p w14:paraId="7137167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כמו בעניינן של מתלוננות אחרות, מלין הנאשם שי.א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הוסתו ותודרכו על ידי כלבוטק להתלונן וגם ביחס לתוכן התלונה.</w:t>
      </w:r>
    </w:p>
    <w:p w14:paraId="6966528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סבורה אני כי אין ממש בטענה זו</w:t>
      </w:r>
      <w:r w:rsidR="00013D7A">
        <w:rPr>
          <w:rFonts w:ascii="Calibri" w:hAnsi="Calibri" w:hint="cs"/>
          <w:sz w:val="26"/>
          <w:szCs w:val="26"/>
          <w:rtl/>
        </w:rPr>
        <w:t xml:space="preserve">. </w:t>
      </w:r>
      <w:r w:rsidRPr="005A6E98">
        <w:rPr>
          <w:rFonts w:ascii="Calibri" w:hAnsi="Calibri" w:hint="cs"/>
          <w:sz w:val="26"/>
          <w:szCs w:val="26"/>
          <w:rtl/>
        </w:rPr>
        <w:t>כפי שהובהר א.א</w:t>
      </w:r>
      <w:r w:rsidR="00013D7A">
        <w:rPr>
          <w:rFonts w:ascii="Calibri" w:hAnsi="Calibri" w:hint="cs"/>
          <w:sz w:val="26"/>
          <w:szCs w:val="26"/>
          <w:rtl/>
        </w:rPr>
        <w:t xml:space="preserve">. </w:t>
      </w:r>
      <w:r w:rsidRPr="005A6E98">
        <w:rPr>
          <w:rFonts w:ascii="Calibri" w:hAnsi="Calibri" w:hint="cs"/>
          <w:sz w:val="26"/>
          <w:szCs w:val="26"/>
          <w:rtl/>
        </w:rPr>
        <w:t>פנתה לכלבוטק ביוזמתה, לאחר שחיפשה תכנית תחקירים באינטרנט</w:t>
      </w:r>
      <w:r w:rsidR="00013D7A">
        <w:rPr>
          <w:rFonts w:ascii="Calibri" w:hAnsi="Calibri" w:hint="cs"/>
          <w:sz w:val="26"/>
          <w:szCs w:val="26"/>
          <w:rtl/>
        </w:rPr>
        <w:t xml:space="preserve">. </w:t>
      </w:r>
      <w:r w:rsidRPr="005A6E98">
        <w:rPr>
          <w:rFonts w:ascii="Calibri" w:hAnsi="Calibri" w:hint="cs"/>
          <w:sz w:val="26"/>
          <w:szCs w:val="26"/>
          <w:rtl/>
        </w:rPr>
        <w:t>משכך, היוזמה והתלונה לא באה ממקור חיצוני כלשהו</w:t>
      </w:r>
      <w:r w:rsidR="00013D7A">
        <w:rPr>
          <w:rFonts w:ascii="Calibri" w:hAnsi="Calibri" w:hint="cs"/>
          <w:sz w:val="26"/>
          <w:szCs w:val="26"/>
          <w:rtl/>
        </w:rPr>
        <w:t xml:space="preserve">. </w:t>
      </w:r>
      <w:r w:rsidRPr="005A6E98">
        <w:rPr>
          <w:rFonts w:ascii="Calibri" w:hAnsi="Calibri" w:hint="cs"/>
          <w:sz w:val="26"/>
          <w:szCs w:val="26"/>
          <w:rtl/>
        </w:rPr>
        <w:t>באשר לתוכן התלונה, המתלוננת שקדמה לא.א</w:t>
      </w:r>
      <w:r w:rsidR="00013D7A">
        <w:rPr>
          <w:rFonts w:ascii="Calibri" w:hAnsi="Calibri" w:hint="cs"/>
          <w:sz w:val="26"/>
          <w:szCs w:val="26"/>
          <w:rtl/>
        </w:rPr>
        <w:t xml:space="preserve">. </w:t>
      </w:r>
      <w:r w:rsidRPr="005A6E98">
        <w:rPr>
          <w:rFonts w:ascii="Calibri" w:hAnsi="Calibri" w:hint="cs"/>
          <w:sz w:val="26"/>
          <w:szCs w:val="26"/>
          <w:rtl/>
        </w:rPr>
        <w:t>היתה ע.ק.</w:t>
      </w:r>
      <w:r w:rsidR="00013D7A">
        <w:rPr>
          <w:rFonts w:ascii="Calibri" w:hAnsi="Calibri" w:hint="cs"/>
          <w:sz w:val="26"/>
          <w:szCs w:val="26"/>
          <w:rtl/>
        </w:rPr>
        <w:t xml:space="preserve">. </w:t>
      </w:r>
      <w:r w:rsidRPr="005A6E98">
        <w:rPr>
          <w:rFonts w:ascii="Calibri" w:hAnsi="Calibri" w:hint="cs"/>
          <w:sz w:val="26"/>
          <w:szCs w:val="26"/>
          <w:rtl/>
        </w:rPr>
        <w:t>השוואת עדויותיהן מעלה שאכן סיפורי הרקע ושיטות הפעולה זהות, אולם קיימים הבדלים בדרישותיו של הנאשם מכל אחת מהן</w:t>
      </w:r>
      <w:r w:rsidR="00013D7A">
        <w:rPr>
          <w:rFonts w:ascii="Calibri" w:hAnsi="Calibri" w:hint="cs"/>
          <w:sz w:val="26"/>
          <w:szCs w:val="26"/>
          <w:rtl/>
        </w:rPr>
        <w:t xml:space="preserve">. </w:t>
      </w:r>
      <w:r w:rsidRPr="005A6E98">
        <w:rPr>
          <w:rFonts w:ascii="Calibri" w:hAnsi="Calibri" w:hint="cs"/>
          <w:sz w:val="26"/>
          <w:szCs w:val="26"/>
          <w:rtl/>
        </w:rPr>
        <w:t>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התבקשו לחבק את הנאשם, ולא לקרוא לו ספר</w:t>
      </w:r>
      <w:r w:rsidR="00013D7A">
        <w:rPr>
          <w:rFonts w:ascii="Calibri" w:hAnsi="Calibri" w:hint="cs"/>
          <w:sz w:val="26"/>
          <w:szCs w:val="26"/>
          <w:rtl/>
        </w:rPr>
        <w:t xml:space="preserve">. </w:t>
      </w:r>
      <w:r w:rsidRPr="005A6E98">
        <w:rPr>
          <w:rFonts w:ascii="Calibri" w:hAnsi="Calibri" w:hint="cs"/>
          <w:sz w:val="26"/>
          <w:szCs w:val="26"/>
          <w:rtl/>
        </w:rPr>
        <w:t>יתרה מכך, הנאשם הודה שהתחזה כד"ר קים, כשם שהודה שהציג עצמו כבן למשפחה עתירת נכסים וטען שהוריו נספו בתאונה.</w:t>
      </w:r>
    </w:p>
    <w:p w14:paraId="15783FB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באשר לתיאור הטראומה, התיאור זהה בעיקרו לתיאור שנמסר למתלוננות אחרות, </w:t>
      </w:r>
      <w:r w:rsidR="00776650" w:rsidRPr="005A6E98">
        <w:rPr>
          <w:rFonts w:ascii="Calibri" w:hAnsi="Calibri" w:hint="cs"/>
          <w:sz w:val="26"/>
          <w:szCs w:val="26"/>
          <w:rtl/>
        </w:rPr>
        <w:t>מכיוון ש</w:t>
      </w:r>
      <w:r w:rsidRPr="005A6E98">
        <w:rPr>
          <w:rFonts w:ascii="Calibri" w:hAnsi="Calibri" w:hint="cs"/>
          <w:sz w:val="26"/>
          <w:szCs w:val="26"/>
          <w:rtl/>
        </w:rPr>
        <w:t>הנאשם טען לפנינו שאכן נפל קורבן להתעללות מינית</w:t>
      </w:r>
      <w:r w:rsidR="00776650" w:rsidRPr="005A6E98">
        <w:rPr>
          <w:rFonts w:ascii="Calibri" w:hAnsi="Calibri" w:hint="cs"/>
          <w:sz w:val="26"/>
          <w:szCs w:val="26"/>
          <w:rtl/>
        </w:rPr>
        <w:t>; ו</w:t>
      </w:r>
      <w:r w:rsidRPr="005A6E98">
        <w:rPr>
          <w:rFonts w:ascii="Calibri" w:hAnsi="Calibri" w:hint="cs"/>
          <w:sz w:val="26"/>
          <w:szCs w:val="26"/>
          <w:rtl/>
        </w:rPr>
        <w:t>כך גם סיפר, אם כי באופן מעורפל, לפסיכיאטר ד"ר כספי</w:t>
      </w:r>
      <w:r w:rsidR="00013D7A">
        <w:rPr>
          <w:rFonts w:ascii="Calibri" w:hAnsi="Calibri" w:hint="cs"/>
          <w:sz w:val="26"/>
          <w:szCs w:val="26"/>
          <w:rtl/>
        </w:rPr>
        <w:t xml:space="preserve">. </w:t>
      </w:r>
      <w:r w:rsidRPr="005A6E98">
        <w:rPr>
          <w:rFonts w:ascii="Calibri" w:hAnsi="Calibri" w:hint="cs"/>
          <w:sz w:val="26"/>
          <w:szCs w:val="26"/>
          <w:rtl/>
        </w:rPr>
        <w:t>המסקנה המתבקשת שי.א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למדו על נסיבותיו של המטופל, שלגביהן העידו לפנינו, מפי הנאשם בדמותה של ד"ר קים.</w:t>
      </w:r>
    </w:p>
    <w:p w14:paraId="4131E8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גרסתן 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זוכה לחיזוק משמעותי ורב</w:t>
      </w:r>
      <w:r w:rsidR="00310E0E" w:rsidRPr="005A6E98">
        <w:rPr>
          <w:rFonts w:ascii="Calibri" w:hAnsi="Calibri" w:hint="cs"/>
          <w:sz w:val="26"/>
          <w:szCs w:val="26"/>
          <w:rtl/>
        </w:rPr>
        <w:t xml:space="preserve"> </w:t>
      </w:r>
      <w:r w:rsidRPr="005A6E98">
        <w:rPr>
          <w:rFonts w:ascii="Calibri" w:hAnsi="Calibri" w:hint="cs"/>
          <w:sz w:val="26"/>
          <w:szCs w:val="26"/>
          <w:rtl/>
        </w:rPr>
        <w:t>משקל, בשיחות שקיים הנאשם עם דמרי ת/80 – ת/84 הכוללות כמעט את כל האלמנטים שהוצגו למתלוננות בשינויים קלים</w:t>
      </w:r>
      <w:r w:rsidR="00013D7A">
        <w:rPr>
          <w:rFonts w:ascii="Calibri" w:hAnsi="Calibri" w:hint="cs"/>
          <w:sz w:val="26"/>
          <w:szCs w:val="26"/>
          <w:rtl/>
        </w:rPr>
        <w:t xml:space="preserve">. </w:t>
      </w:r>
    </w:p>
    <w:p w14:paraId="32AFD68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יודגש כי למרות המסגרת הסיפורית הזהה כמעט לחלוטין, ואשר אינה שנויה במחלוקת, קיימים ניואנסים בתיאורי המתלוננות, ניואנסים המעניקים להן אמינות, שהרי איש אינו מעלה בדעתו שתסריטאי עלום ישב וחיבר תסריטים שונים בפרטים אלה או אחרים לכל אחת מהמתלוננות.</w:t>
      </w:r>
    </w:p>
    <w:p w14:paraId="1EC6B75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מן המקובץ עולה כי הנאשם, באמצעות מצגים כוזבים, נכנס לביתן של י.א</w:t>
      </w:r>
      <w:r w:rsidR="00013D7A">
        <w:rPr>
          <w:rFonts w:ascii="Calibri" w:hAnsi="Calibri" w:hint="cs"/>
          <w:sz w:val="26"/>
          <w:szCs w:val="26"/>
          <w:rtl/>
        </w:rPr>
        <w:t xml:space="preserve">. </w:t>
      </w:r>
      <w:r w:rsidRPr="005A6E98">
        <w:rPr>
          <w:rFonts w:ascii="Calibri" w:hAnsi="Calibri" w:hint="cs"/>
          <w:sz w:val="26"/>
          <w:szCs w:val="26"/>
          <w:rtl/>
        </w:rPr>
        <w:t>וא.א</w:t>
      </w:r>
      <w:r w:rsidR="00013D7A">
        <w:rPr>
          <w:rFonts w:ascii="Calibri" w:hAnsi="Calibri" w:hint="cs"/>
          <w:sz w:val="26"/>
          <w:szCs w:val="26"/>
          <w:rtl/>
        </w:rPr>
        <w:t xml:space="preserve">. </w:t>
      </w:r>
      <w:r w:rsidRPr="005A6E98">
        <w:rPr>
          <w:rFonts w:ascii="Calibri" w:hAnsi="Calibri" w:hint="cs"/>
          <w:sz w:val="26"/>
          <w:szCs w:val="26"/>
          <w:rtl/>
        </w:rPr>
        <w:t>שהיו מוכנות לקבל על עצמן את הטיפול באוטיסט הפגוע, על ידי יצירת אווירה חמימה, חיבוקים ללא גוון מיני – כפי שאכן עשו בשעתיים הראשונות של הפגישה והנאשם ניצל את האמון שנתנו בו על ידי ביצוע מעשים מגונים בגופן במסווה של טראנס וחוסר מודעות למעשיו</w:t>
      </w:r>
      <w:r w:rsidR="00013D7A">
        <w:rPr>
          <w:rFonts w:ascii="Calibri" w:hAnsi="Calibri" w:hint="cs"/>
          <w:sz w:val="26"/>
          <w:szCs w:val="26"/>
          <w:rtl/>
        </w:rPr>
        <w:t xml:space="preserve">. </w:t>
      </w:r>
    </w:p>
    <w:p w14:paraId="48744F7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בשל אמונתן הכנה כי חווה טראומה קשה, לא השליכו אותו השתיים מביתן, ולמרות אי הנעימות והדחיה שחשו, היו מוכנות להשלים את הטיפול שקיבלו על עצמן, מתוך כוונה לסייע למסכן פגוע הנפש.</w:t>
      </w:r>
    </w:p>
    <w:p w14:paraId="311926F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לסוג הלקות ממנה סבל הנאשם</w:t>
      </w:r>
      <w:r w:rsidR="00C118BC" w:rsidRPr="005A6E98">
        <w:rPr>
          <w:rFonts w:ascii="Calibri" w:hAnsi="Calibri" w:hint="cs"/>
          <w:sz w:val="26"/>
          <w:szCs w:val="26"/>
          <w:rtl/>
        </w:rPr>
        <w:t>,</w:t>
      </w:r>
      <w:r w:rsidRPr="005A6E98">
        <w:rPr>
          <w:rFonts w:ascii="Calibri" w:hAnsi="Calibri" w:hint="cs"/>
          <w:sz w:val="26"/>
          <w:szCs w:val="26"/>
          <w:rtl/>
        </w:rPr>
        <w:t xml:space="preserve"> על פי </w:t>
      </w:r>
      <w:r w:rsidR="00776650" w:rsidRPr="005A6E98">
        <w:rPr>
          <w:rFonts w:ascii="Calibri" w:hAnsi="Calibri" w:hint="cs"/>
          <w:sz w:val="26"/>
          <w:szCs w:val="26"/>
          <w:rtl/>
        </w:rPr>
        <w:t xml:space="preserve">תיאורה </w:t>
      </w:r>
      <w:r w:rsidRPr="005A6E98">
        <w:rPr>
          <w:rFonts w:ascii="Calibri" w:hAnsi="Calibri" w:hint="cs"/>
          <w:sz w:val="26"/>
          <w:szCs w:val="26"/>
          <w:rtl/>
        </w:rPr>
        <w:t>של ד"ר קים</w:t>
      </w:r>
      <w:r w:rsidR="00776650" w:rsidRPr="005A6E98">
        <w:rPr>
          <w:rFonts w:ascii="Calibri" w:hAnsi="Calibri" w:hint="cs"/>
          <w:sz w:val="26"/>
          <w:szCs w:val="26"/>
          <w:rtl/>
        </w:rPr>
        <w:t>:</w:t>
      </w:r>
      <w:r w:rsidRPr="005A6E98">
        <w:rPr>
          <w:rFonts w:ascii="Calibri" w:hAnsi="Calibri" w:hint="cs"/>
          <w:sz w:val="26"/>
          <w:szCs w:val="26"/>
          <w:rtl/>
        </w:rPr>
        <w:t xml:space="preserve"> י.א</w:t>
      </w:r>
      <w:r w:rsidR="00013D7A">
        <w:rPr>
          <w:rFonts w:ascii="Calibri" w:hAnsi="Calibri" w:hint="cs"/>
          <w:sz w:val="26"/>
          <w:szCs w:val="26"/>
          <w:rtl/>
        </w:rPr>
        <w:t xml:space="preserve">. </w:t>
      </w:r>
      <w:r w:rsidRPr="005A6E98">
        <w:rPr>
          <w:rFonts w:ascii="Calibri" w:hAnsi="Calibri" w:hint="cs"/>
          <w:sz w:val="26"/>
          <w:szCs w:val="26"/>
          <w:rtl/>
        </w:rPr>
        <w:t>העידה שלא נאמר לה שמדובר באוטיסט</w:t>
      </w:r>
      <w:r w:rsidR="00013D7A">
        <w:rPr>
          <w:rFonts w:ascii="Calibri" w:hAnsi="Calibri" w:hint="cs"/>
          <w:sz w:val="26"/>
          <w:szCs w:val="26"/>
          <w:rtl/>
        </w:rPr>
        <w:t xml:space="preserve">. </w:t>
      </w:r>
      <w:r w:rsidR="00776650" w:rsidRPr="005A6E98">
        <w:rPr>
          <w:rFonts w:ascii="Calibri" w:hAnsi="Calibri" w:hint="cs"/>
          <w:sz w:val="26"/>
          <w:szCs w:val="26"/>
          <w:rtl/>
        </w:rPr>
        <w:t xml:space="preserve">למרות </w:t>
      </w:r>
      <w:r w:rsidRPr="005A6E98">
        <w:rPr>
          <w:rFonts w:ascii="Calibri" w:hAnsi="Calibri" w:hint="cs"/>
          <w:sz w:val="26"/>
          <w:szCs w:val="26"/>
          <w:rtl/>
        </w:rPr>
        <w:t>זאת א.א</w:t>
      </w:r>
      <w:r w:rsidR="00013D7A">
        <w:rPr>
          <w:rFonts w:ascii="Calibri" w:hAnsi="Calibri" w:hint="cs"/>
          <w:sz w:val="26"/>
          <w:szCs w:val="26"/>
          <w:rtl/>
        </w:rPr>
        <w:t xml:space="preserve">. </w:t>
      </w:r>
      <w:r w:rsidR="00776650" w:rsidRPr="005A6E98">
        <w:rPr>
          <w:rFonts w:ascii="Calibri" w:hAnsi="Calibri" w:hint="cs"/>
          <w:sz w:val="26"/>
          <w:szCs w:val="26"/>
          <w:rtl/>
        </w:rPr>
        <w:t xml:space="preserve">סברה </w:t>
      </w:r>
      <w:r w:rsidRPr="005A6E98">
        <w:rPr>
          <w:rFonts w:ascii="Calibri" w:hAnsi="Calibri" w:hint="cs"/>
          <w:sz w:val="26"/>
          <w:szCs w:val="26"/>
          <w:rtl/>
        </w:rPr>
        <w:t>שמדובר באוטיסט</w:t>
      </w:r>
      <w:r w:rsidR="00013D7A">
        <w:rPr>
          <w:rFonts w:ascii="Calibri" w:hAnsi="Calibri" w:hint="cs"/>
          <w:sz w:val="26"/>
          <w:szCs w:val="26"/>
          <w:rtl/>
        </w:rPr>
        <w:t xml:space="preserve">. </w:t>
      </w:r>
      <w:r w:rsidRPr="005A6E98">
        <w:rPr>
          <w:rFonts w:ascii="Calibri" w:hAnsi="Calibri" w:hint="cs"/>
          <w:sz w:val="26"/>
          <w:szCs w:val="26"/>
          <w:rtl/>
        </w:rPr>
        <w:t>מוכנה אני להניח שהמילה "אוטיסט" לא נאמר</w:t>
      </w:r>
      <w:r w:rsidR="00C118BC" w:rsidRPr="005A6E98">
        <w:rPr>
          <w:rFonts w:ascii="Calibri" w:hAnsi="Calibri" w:hint="cs"/>
          <w:sz w:val="26"/>
          <w:szCs w:val="26"/>
          <w:rtl/>
        </w:rPr>
        <w:t>ה</w:t>
      </w:r>
      <w:r w:rsidRPr="005A6E98">
        <w:rPr>
          <w:rFonts w:ascii="Calibri" w:hAnsi="Calibri" w:hint="cs"/>
          <w:sz w:val="26"/>
          <w:szCs w:val="26"/>
          <w:rtl/>
        </w:rPr>
        <w:t xml:space="preserve"> על ידי הנאשם בתפקידו כקים</w:t>
      </w:r>
      <w:r w:rsidR="00013D7A">
        <w:rPr>
          <w:rFonts w:ascii="Calibri" w:hAnsi="Calibri" w:hint="cs"/>
          <w:sz w:val="26"/>
          <w:szCs w:val="26"/>
          <w:rtl/>
        </w:rPr>
        <w:t xml:space="preserve">. </w:t>
      </w:r>
      <w:r w:rsidRPr="005A6E98">
        <w:rPr>
          <w:rFonts w:ascii="Calibri" w:hAnsi="Calibri" w:hint="cs"/>
          <w:sz w:val="26"/>
          <w:szCs w:val="26"/>
          <w:rtl/>
        </w:rPr>
        <w:t>אולם, השתיים אימצו הגדרה זו בהסתמך על התנהגותו כפי שתוארה לעיל</w:t>
      </w:r>
      <w:r w:rsidR="00013D7A">
        <w:rPr>
          <w:rFonts w:ascii="Calibri" w:hAnsi="Calibri" w:hint="cs"/>
          <w:sz w:val="26"/>
          <w:szCs w:val="26"/>
          <w:rtl/>
        </w:rPr>
        <w:t xml:space="preserve">. </w:t>
      </w:r>
    </w:p>
    <w:p w14:paraId="2CF8244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טענתו העיקרית של הנאשם היא שפעל בתום לב וביקש טיפול ללקותו, אולם משלא הוצגה לפנינו ראיה כלשהי לקיומה של לקות, שהטיפול לה</w:t>
      </w:r>
      <w:r w:rsidR="00C118BC" w:rsidRPr="005A6E98">
        <w:rPr>
          <w:rFonts w:ascii="Calibri" w:hAnsi="Calibri" w:hint="cs"/>
          <w:sz w:val="26"/>
          <w:szCs w:val="26"/>
          <w:rtl/>
        </w:rPr>
        <w:t xml:space="preserve"> הוא</w:t>
      </w:r>
      <w:r w:rsidRPr="005A6E98">
        <w:rPr>
          <w:rFonts w:ascii="Calibri" w:hAnsi="Calibri" w:hint="cs"/>
          <w:sz w:val="26"/>
          <w:szCs w:val="26"/>
          <w:rtl/>
        </w:rPr>
        <w:t xml:space="preserve"> </w:t>
      </w:r>
      <w:r w:rsidR="00776650" w:rsidRPr="005A6E98">
        <w:rPr>
          <w:rFonts w:ascii="Calibri" w:hAnsi="Calibri" w:hint="cs"/>
          <w:sz w:val="26"/>
          <w:szCs w:val="26"/>
          <w:rtl/>
        </w:rPr>
        <w:t xml:space="preserve">הטיפול אותו ביקש הנאשם, </w:t>
      </w:r>
      <w:r w:rsidRPr="005A6E98">
        <w:rPr>
          <w:rFonts w:ascii="Calibri" w:hAnsi="Calibri" w:hint="cs"/>
          <w:sz w:val="26"/>
          <w:szCs w:val="26"/>
          <w:rtl/>
        </w:rPr>
        <w:t>כשם שלא הוכח שהנאשם נכנס למצב של טראנס אותו הציג בפני המתלוננות,</w:t>
      </w:r>
      <w:r w:rsidR="00776650" w:rsidRPr="005A6E98">
        <w:rPr>
          <w:rFonts w:ascii="Calibri" w:hAnsi="Calibri" w:hint="cs"/>
          <w:sz w:val="26"/>
          <w:szCs w:val="26"/>
          <w:rtl/>
        </w:rPr>
        <w:t xml:space="preserve"> כדי לחפות על מעשיו המיניים,</w:t>
      </w:r>
      <w:r w:rsidRPr="005A6E98">
        <w:rPr>
          <w:rFonts w:ascii="Calibri" w:hAnsi="Calibri" w:hint="cs"/>
          <w:sz w:val="26"/>
          <w:szCs w:val="26"/>
          <w:rtl/>
        </w:rPr>
        <w:t xml:space="preserve"> יש לדחות את טענת תום הלב ולהעדיף את המסקנה לפיה מדובר במצגי שווא, שתכליתם השגת מגע מיני עם צעירות תמות לב.</w:t>
      </w:r>
    </w:p>
    <w:p w14:paraId="46937B4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לאופי המעשים, ליקוק המפשעה ותנועת משגל, ה</w:t>
      </w:r>
      <w:r w:rsidR="00776650" w:rsidRPr="005A6E98">
        <w:rPr>
          <w:rFonts w:ascii="Calibri" w:hAnsi="Calibri" w:hint="cs"/>
          <w:sz w:val="26"/>
          <w:szCs w:val="26"/>
          <w:rtl/>
        </w:rPr>
        <w:t>ה</w:t>
      </w:r>
      <w:r w:rsidRPr="005A6E98">
        <w:rPr>
          <w:rFonts w:ascii="Calibri" w:hAnsi="Calibri" w:hint="cs"/>
          <w:sz w:val="26"/>
          <w:szCs w:val="26"/>
          <w:rtl/>
        </w:rPr>
        <w:t>תנהגות המדברת בעד עצמה, ברור מעבר לכל ספק שעסקינן במעשים מגונים, כהגדרתם בחוק</w:t>
      </w:r>
      <w:r w:rsidR="00C118BC" w:rsidRPr="005A6E98">
        <w:rPr>
          <w:rFonts w:ascii="Calibri" w:hAnsi="Calibri" w:hint="cs"/>
          <w:sz w:val="26"/>
          <w:szCs w:val="26"/>
          <w:rtl/>
        </w:rPr>
        <w:t>,</w:t>
      </w:r>
      <w:r w:rsidRPr="005A6E98">
        <w:rPr>
          <w:rFonts w:ascii="Calibri" w:hAnsi="Calibri" w:hint="cs"/>
          <w:sz w:val="26"/>
          <w:szCs w:val="26"/>
          <w:rtl/>
        </w:rPr>
        <w:t xml:space="preserve"> </w:t>
      </w:r>
      <w:r w:rsidR="00C118BC" w:rsidRPr="005A6E98">
        <w:rPr>
          <w:rFonts w:ascii="Calibri" w:hAnsi="Calibri" w:hint="cs"/>
          <w:sz w:val="26"/>
          <w:szCs w:val="26"/>
          <w:rtl/>
        </w:rPr>
        <w:t>דהיינו, מעשים לשם גירוי וסיפוק מיני</w:t>
      </w:r>
      <w:r w:rsidR="00013D7A">
        <w:rPr>
          <w:rFonts w:ascii="Calibri" w:hAnsi="Calibri" w:hint="cs"/>
          <w:sz w:val="26"/>
          <w:szCs w:val="26"/>
          <w:rtl/>
        </w:rPr>
        <w:t xml:space="preserve">. </w:t>
      </w:r>
      <w:r w:rsidRPr="005A6E98">
        <w:rPr>
          <w:rFonts w:ascii="Calibri" w:hAnsi="Calibri" w:hint="cs"/>
          <w:sz w:val="26"/>
          <w:szCs w:val="26"/>
          <w:rtl/>
        </w:rPr>
        <w:t>יתרה מכך, המעשים המיניים המובהקים משליכים גם על החיבוקים והמגעים התמימים, לכאורה.</w:t>
      </w:r>
    </w:p>
    <w:p w14:paraId="22ED05F9" w14:textId="77777777" w:rsidR="00897571" w:rsidRDefault="00897571" w:rsidP="00E4455E">
      <w:pPr>
        <w:spacing w:line="360" w:lineRule="auto"/>
        <w:jc w:val="both"/>
        <w:rPr>
          <w:rFonts w:ascii="Calibri" w:hAnsi="Calibri"/>
          <w:sz w:val="26"/>
          <w:szCs w:val="26"/>
          <w:rtl/>
        </w:rPr>
      </w:pPr>
      <w:r w:rsidRPr="005A6E98">
        <w:rPr>
          <w:rFonts w:ascii="Calibri" w:hAnsi="Calibri" w:hint="cs"/>
          <w:sz w:val="26"/>
          <w:szCs w:val="26"/>
          <w:rtl/>
        </w:rPr>
        <w:t>משכך, המסקנה המתבקשת כי יש להרשיע את הנאשם ב</w:t>
      </w:r>
      <w:r w:rsidR="00F721C8" w:rsidRPr="005A6E98">
        <w:rPr>
          <w:rFonts w:ascii="Calibri" w:hAnsi="Calibri" w:hint="cs"/>
          <w:sz w:val="26"/>
          <w:szCs w:val="26"/>
          <w:rtl/>
        </w:rPr>
        <w:t xml:space="preserve">מעשה מגונה (ריבוי מקרים), עבירה על </w:t>
      </w:r>
      <w:hyperlink r:id="rId83"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348(</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w:t>
        </w:r>
      </w:hyperlink>
      <w:r w:rsidR="00F721C8" w:rsidRPr="005A6E98">
        <w:rPr>
          <w:rFonts w:ascii="Calibri" w:hAnsi="Calibri" w:hint="cs"/>
          <w:sz w:val="26"/>
          <w:szCs w:val="26"/>
          <w:rtl/>
        </w:rPr>
        <w:t xml:space="preserve"> בנסיבות </w:t>
      </w:r>
      <w:hyperlink r:id="rId84"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00F721C8" w:rsidRPr="005A6E98">
        <w:rPr>
          <w:rFonts w:ascii="Calibri" w:hAnsi="Calibri" w:hint="cs"/>
          <w:sz w:val="26"/>
          <w:szCs w:val="26"/>
          <w:rtl/>
        </w:rPr>
        <w:t xml:space="preserve"> ל</w:t>
      </w:r>
      <w:hyperlink r:id="rId85" w:history="1">
        <w:r w:rsidR="006D5AAB" w:rsidRPr="006D5AAB">
          <w:rPr>
            <w:rFonts w:ascii="Calibri" w:hAnsi="Calibri" w:hint="eastAsia"/>
            <w:color w:val="0000FF"/>
            <w:sz w:val="26"/>
            <w:szCs w:val="26"/>
            <w:u w:val="single"/>
            <w:rtl/>
          </w:rPr>
          <w:t>חוק</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העונשין</w:t>
        </w:r>
      </w:hyperlink>
      <w:r w:rsidR="00F721C8" w:rsidRPr="005A6E98">
        <w:rPr>
          <w:rFonts w:ascii="Calibri" w:hAnsi="Calibri" w:hint="cs"/>
          <w:sz w:val="26"/>
          <w:szCs w:val="26"/>
          <w:rtl/>
        </w:rPr>
        <w:t>, התשל"ז-1977.</w:t>
      </w:r>
    </w:p>
    <w:p w14:paraId="7A0AD741" w14:textId="77777777" w:rsidR="00BF2F11" w:rsidRDefault="00BF2F11">
      <w:pPr>
        <w:bidi w:val="0"/>
        <w:rPr>
          <w:rFonts w:ascii="Calibri" w:hAnsi="Calibri"/>
          <w:sz w:val="26"/>
          <w:szCs w:val="26"/>
        </w:rPr>
      </w:pPr>
    </w:p>
    <w:p w14:paraId="0CF0C27E" w14:textId="77777777" w:rsidR="008C124A" w:rsidRDefault="008C124A" w:rsidP="008C124A">
      <w:pPr>
        <w:bidi w:val="0"/>
        <w:rPr>
          <w:rFonts w:ascii="Calibri" w:hAnsi="Calibri"/>
          <w:sz w:val="26"/>
          <w:szCs w:val="26"/>
          <w:rtl/>
        </w:rPr>
      </w:pPr>
    </w:p>
    <w:p w14:paraId="0B620237"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אישום ששי – המתלוננת א.ב.ד.</w:t>
      </w:r>
    </w:p>
    <w:p w14:paraId="49FBB26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במועדים הרלבנטיים לכתב האישום, היתה א.ב.ד</w:t>
      </w:r>
      <w:r w:rsidR="00013D7A">
        <w:rPr>
          <w:rFonts w:ascii="Calibri" w:hAnsi="Calibri" w:hint="cs"/>
          <w:sz w:val="26"/>
          <w:szCs w:val="26"/>
          <w:rtl/>
        </w:rPr>
        <w:t xml:space="preserve">. </w:t>
      </w:r>
      <w:r w:rsidRPr="005A6E98">
        <w:rPr>
          <w:rFonts w:ascii="Calibri" w:hAnsi="Calibri" w:hint="cs"/>
          <w:sz w:val="26"/>
          <w:szCs w:val="26"/>
          <w:rtl/>
        </w:rPr>
        <w:t>כבת 30, סטודנטית לקרקס והתגוררה בקרוון בפרדס חנה.</w:t>
      </w:r>
    </w:p>
    <w:p w14:paraId="57F8CD2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 xml:space="preserve">למדה, עובר לתקופה בה </w:t>
      </w:r>
      <w:r w:rsidR="00776650" w:rsidRPr="005A6E98">
        <w:rPr>
          <w:rFonts w:ascii="Calibri" w:hAnsi="Calibri" w:hint="cs"/>
          <w:sz w:val="26"/>
          <w:szCs w:val="26"/>
          <w:rtl/>
        </w:rPr>
        <w:t>פגשה בנאשם, שיאצ'ו, ועשתה תואר ב</w:t>
      </w:r>
      <w:r w:rsidRPr="005A6E98">
        <w:rPr>
          <w:rFonts w:ascii="Calibri" w:hAnsi="Calibri" w:hint="cs"/>
          <w:sz w:val="26"/>
          <w:szCs w:val="26"/>
          <w:rtl/>
        </w:rPr>
        <w:t>חינוך מיוחד ופסיכולוגיה</w:t>
      </w:r>
      <w:r w:rsidR="00013D7A">
        <w:rPr>
          <w:rFonts w:ascii="Calibri" w:hAnsi="Calibri" w:hint="cs"/>
          <w:sz w:val="26"/>
          <w:szCs w:val="26"/>
          <w:rtl/>
        </w:rPr>
        <w:t xml:space="preserve">. </w:t>
      </w:r>
    </w:p>
    <w:p w14:paraId="7EE3049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בהיותה סטודנטית, חיפשה עבודה ופרסמה באתר שנקרא "מושבה חופשית, דברים שקורים בפרדס חנה וכרכור", מודעת חיפוש עבודה בציינה כי היא מטפלת במסג' ולמדה שיאצ'ו</w:t>
      </w:r>
      <w:r w:rsidR="00013D7A">
        <w:rPr>
          <w:rFonts w:ascii="Calibri" w:hAnsi="Calibri" w:hint="cs"/>
          <w:sz w:val="26"/>
          <w:szCs w:val="26"/>
          <w:rtl/>
        </w:rPr>
        <w:t xml:space="preserve">. </w:t>
      </w:r>
      <w:r w:rsidRPr="005A6E98">
        <w:rPr>
          <w:rFonts w:ascii="Calibri" w:hAnsi="Calibri" w:hint="cs"/>
          <w:sz w:val="26"/>
          <w:szCs w:val="26"/>
          <w:rtl/>
        </w:rPr>
        <w:t>העדה הדגישה כי הטיפול שהיא מעניקה הוא טיפול רפואי בשרירים ללא קונוטציות מיניות (עמ' 521)</w:t>
      </w:r>
      <w:r w:rsidR="00013D7A">
        <w:rPr>
          <w:rFonts w:ascii="Calibri" w:hAnsi="Calibri" w:hint="cs"/>
          <w:sz w:val="26"/>
          <w:szCs w:val="26"/>
          <w:rtl/>
        </w:rPr>
        <w:t xml:space="preserve">. </w:t>
      </w:r>
    </w:p>
    <w:p w14:paraId="66331FB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סמוך לאחר פרסום המודעה, התקשרה עמה אשה שהציגה עצמה כד"ר ליז לוין, פסיכולוגית פסיכיאטרית, המטפלת מזה שנים בבחור בשם אייל בן 30 פלוס, בן למשפחה אריסטוקרטית ועשירה אשר איבד את הוריו בגיל צעיר, בגיל 7 בערך, ובגיל 11 עבר התעללות מינית בקיבוץ על ידי מורה חיילת, שגילתה שאיבר מינו גדול והיא רצתה להשתעשע איתו, וגם הזמינה חברות</w:t>
      </w:r>
      <w:r w:rsidR="00013D7A">
        <w:rPr>
          <w:rFonts w:ascii="Calibri" w:hAnsi="Calibri" w:hint="cs"/>
          <w:sz w:val="26"/>
          <w:szCs w:val="26"/>
          <w:rtl/>
        </w:rPr>
        <w:t xml:space="preserve">. </w:t>
      </w:r>
      <w:r w:rsidRPr="005A6E98">
        <w:rPr>
          <w:rFonts w:ascii="Calibri" w:hAnsi="Calibri" w:hint="cs"/>
          <w:sz w:val="26"/>
          <w:szCs w:val="26"/>
          <w:rtl/>
        </w:rPr>
        <w:t>מאז נקלע הבחור למצוקה, פיתח בעיות רגשיות, הטראומה הפכה אותו למין סוג של אוטיסט</w:t>
      </w:r>
      <w:r w:rsidR="00013D7A">
        <w:rPr>
          <w:rFonts w:ascii="Calibri" w:hAnsi="Calibri" w:hint="cs"/>
          <w:sz w:val="26"/>
          <w:szCs w:val="26"/>
          <w:rtl/>
        </w:rPr>
        <w:t xml:space="preserve">. </w:t>
      </w:r>
      <w:r w:rsidRPr="005A6E98">
        <w:rPr>
          <w:rFonts w:ascii="Calibri" w:hAnsi="Calibri" w:hint="cs"/>
          <w:sz w:val="26"/>
          <w:szCs w:val="26"/>
          <w:rtl/>
        </w:rPr>
        <w:t xml:space="preserve">כשהוא מתפקד הוא גאון מחשבים, מנהל פרוייקטים, אבל מבחינה רגשית </w:t>
      </w:r>
      <w:r w:rsidRPr="005A6E98">
        <w:rPr>
          <w:rFonts w:ascii="Calibri" w:hAnsi="Calibri" w:hint="cs"/>
          <w:b/>
          <w:bCs/>
          <w:sz w:val="26"/>
          <w:szCs w:val="26"/>
          <w:rtl/>
        </w:rPr>
        <w:t xml:space="preserve">"הוא דפוק הוא תקוע" </w:t>
      </w:r>
      <w:r w:rsidRPr="005A6E98">
        <w:rPr>
          <w:rFonts w:ascii="Calibri" w:hAnsi="Calibri" w:hint="cs"/>
          <w:sz w:val="26"/>
          <w:szCs w:val="26"/>
          <w:rtl/>
        </w:rPr>
        <w:t>ומתנהל כמו אוטיסט, הוא לא מרגיש כלום, פסיבי, לא זוכר כלום</w:t>
      </w:r>
      <w:r w:rsidR="00013D7A">
        <w:rPr>
          <w:rFonts w:ascii="Calibri" w:hAnsi="Calibri" w:hint="cs"/>
          <w:sz w:val="26"/>
          <w:szCs w:val="26"/>
          <w:rtl/>
        </w:rPr>
        <w:t xml:space="preserve">. </w:t>
      </w:r>
    </w:p>
    <w:p w14:paraId="5255999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 הפסיכיאטרית המטופל זקוק לסוג של חונכות, מגע חזק בלחץ כמו אוטיסטים</w:t>
      </w:r>
      <w:r w:rsidR="00013D7A">
        <w:rPr>
          <w:rFonts w:ascii="Calibri" w:hAnsi="Calibri" w:hint="cs"/>
          <w:sz w:val="26"/>
          <w:szCs w:val="26"/>
          <w:rtl/>
        </w:rPr>
        <w:t xml:space="preserve">. </w:t>
      </w:r>
      <w:r w:rsidRPr="005A6E98">
        <w:rPr>
          <w:rFonts w:ascii="Calibri" w:hAnsi="Calibri" w:hint="cs"/>
          <w:sz w:val="26"/>
          <w:szCs w:val="26"/>
          <w:rtl/>
        </w:rPr>
        <w:t>העדה הבהירה כי במסגרת לימודי חינוך מיוחד היא למדה במקומות המטפלים באוטיסטים ויודעת מהו אוטיזם (עמ' 523-521).</w:t>
      </w:r>
    </w:p>
    <w:p w14:paraId="38F2CA7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לדברי העדה במוסד "למפנה" בו למדה ראתה שנוהגים לעבוד עם אוטיסטים במגע בלחץ חזק, והם זקוקים לגירויים מאוד חזקים, כדי להרגיש, מכיוון שהם נמצאים בתוך בועה, בעולם משלהם (עמ' 531 שורות 22-20).</w:t>
      </w:r>
    </w:p>
    <w:p w14:paraId="554F0EE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ד"ר לוין נשמעה מאוד מקצועית, </w:t>
      </w:r>
      <w:r w:rsidR="00C6791F" w:rsidRPr="005A6E98">
        <w:rPr>
          <w:rFonts w:ascii="Calibri" w:hAnsi="Calibri" w:hint="cs"/>
          <w:sz w:val="26"/>
          <w:szCs w:val="26"/>
          <w:rtl/>
        </w:rPr>
        <w:t>אינטליגנטית ו</w:t>
      </w:r>
      <w:r w:rsidRPr="005A6E98">
        <w:rPr>
          <w:rFonts w:ascii="Calibri" w:hAnsi="Calibri" w:hint="cs"/>
          <w:sz w:val="26"/>
          <w:szCs w:val="26"/>
          <w:rtl/>
        </w:rPr>
        <w:t>השתמשה בשפה מקצועית</w:t>
      </w:r>
      <w:r w:rsidR="00C6791F" w:rsidRPr="005A6E98">
        <w:rPr>
          <w:rFonts w:ascii="Calibri" w:hAnsi="Calibri" w:hint="cs"/>
          <w:sz w:val="26"/>
          <w:szCs w:val="26"/>
          <w:rtl/>
        </w:rPr>
        <w:t xml:space="preserve"> </w:t>
      </w:r>
      <w:r w:rsidRPr="005A6E98">
        <w:rPr>
          <w:rFonts w:ascii="Calibri" w:hAnsi="Calibri" w:hint="cs"/>
          <w:sz w:val="26"/>
          <w:szCs w:val="26"/>
          <w:rtl/>
        </w:rPr>
        <w:t>כמי שיודעת על מה היא מדברת (עמ' 522-521)</w:t>
      </w:r>
      <w:r w:rsidR="00013D7A">
        <w:rPr>
          <w:rFonts w:ascii="Calibri" w:hAnsi="Calibri" w:hint="cs"/>
          <w:sz w:val="26"/>
          <w:szCs w:val="26"/>
          <w:rtl/>
        </w:rPr>
        <w:t xml:space="preserve">. </w:t>
      </w:r>
    </w:p>
    <w:p w14:paraId="54FC7B0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הפסיכיאטרית הפליגה בתיאור עושרה של המשפחה, הסבא המתגורר בטוסקנה והסבתא שעמה מתגורר אייל בהרצליה פיתוח</w:t>
      </w:r>
      <w:r w:rsidR="00013D7A">
        <w:rPr>
          <w:rFonts w:ascii="Calibri" w:hAnsi="Calibri" w:hint="cs"/>
          <w:sz w:val="26"/>
          <w:szCs w:val="26"/>
          <w:rtl/>
        </w:rPr>
        <w:t xml:space="preserve">. </w:t>
      </w:r>
      <w:r w:rsidRPr="005A6E98">
        <w:rPr>
          <w:rFonts w:ascii="Calibri" w:hAnsi="Calibri" w:hint="cs"/>
          <w:sz w:val="26"/>
          <w:szCs w:val="26"/>
          <w:rtl/>
        </w:rPr>
        <w:t>לא.ב.ד</w:t>
      </w:r>
      <w:r w:rsidR="00013D7A">
        <w:rPr>
          <w:rFonts w:ascii="Calibri" w:hAnsi="Calibri" w:hint="cs"/>
          <w:sz w:val="26"/>
          <w:szCs w:val="26"/>
          <w:rtl/>
        </w:rPr>
        <w:t xml:space="preserve">. </w:t>
      </w:r>
      <w:r w:rsidRPr="005A6E98">
        <w:rPr>
          <w:rFonts w:ascii="Calibri" w:hAnsi="Calibri" w:hint="cs"/>
          <w:sz w:val="26"/>
          <w:szCs w:val="26"/>
          <w:rtl/>
        </w:rPr>
        <w:t>הובטח שכר של 120 ₪ לשעה</w:t>
      </w:r>
      <w:r w:rsidR="00013D7A">
        <w:rPr>
          <w:rFonts w:ascii="Calibri" w:hAnsi="Calibri" w:hint="cs"/>
          <w:sz w:val="26"/>
          <w:szCs w:val="26"/>
          <w:rtl/>
        </w:rPr>
        <w:t xml:space="preserve">. </w:t>
      </w:r>
      <w:r w:rsidRPr="005A6E98">
        <w:rPr>
          <w:rFonts w:ascii="Calibri" w:hAnsi="Calibri" w:hint="cs"/>
          <w:sz w:val="26"/>
          <w:szCs w:val="26"/>
          <w:rtl/>
        </w:rPr>
        <w:t xml:space="preserve">היא התבקשה </w:t>
      </w:r>
      <w:r w:rsidRPr="005A6E98">
        <w:rPr>
          <w:rFonts w:ascii="Calibri" w:hAnsi="Calibri" w:hint="cs"/>
          <w:b/>
          <w:bCs/>
          <w:sz w:val="26"/>
          <w:szCs w:val="26"/>
          <w:rtl/>
        </w:rPr>
        <w:t xml:space="preserve">"לעבוד עם אייל במגע בלחץ חזק, כמו אוטיזם לחבק אותו מאחורה בישיבת לוטוס כמו שעושים לאוטיסטים הרבה פעמים" </w:t>
      </w:r>
      <w:r w:rsidRPr="005A6E98">
        <w:rPr>
          <w:rFonts w:ascii="Calibri" w:hAnsi="Calibri" w:hint="cs"/>
          <w:sz w:val="26"/>
          <w:szCs w:val="26"/>
          <w:rtl/>
        </w:rPr>
        <w:t>(עמ' 522 ש' 20-19)</w:t>
      </w:r>
      <w:r w:rsidR="00013D7A">
        <w:rPr>
          <w:rFonts w:ascii="Calibri" w:hAnsi="Calibri" w:hint="cs"/>
          <w:sz w:val="26"/>
          <w:szCs w:val="26"/>
          <w:rtl/>
        </w:rPr>
        <w:t xml:space="preserve">. </w:t>
      </w:r>
    </w:p>
    <w:p w14:paraId="7509A39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במהלך כל השיחה הדגישה הפסיכיאטרית כי למרות שהוא בחור גדול, עליה להבין שהוא תינוק, ילד ברמה הרגשית, ואינו מרגיש כלום ולכן זקוק לגירוי חדש</w:t>
      </w:r>
      <w:r w:rsidR="00013D7A">
        <w:rPr>
          <w:rFonts w:ascii="Calibri" w:hAnsi="Calibri" w:hint="cs"/>
          <w:sz w:val="26"/>
          <w:szCs w:val="26"/>
          <w:rtl/>
        </w:rPr>
        <w:t xml:space="preserve">. </w:t>
      </w:r>
      <w:r w:rsidRPr="005A6E98">
        <w:rPr>
          <w:rFonts w:ascii="Calibri" w:hAnsi="Calibri" w:hint="cs"/>
          <w:sz w:val="26"/>
          <w:szCs w:val="26"/>
          <w:rtl/>
        </w:rPr>
        <w:t>לאחר הטיפול הוא אינו זוכר כלום.</w:t>
      </w:r>
    </w:p>
    <w:p w14:paraId="0DD50FE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למרות שהעדה רגילה לבצע טיפולים, כאשר המטופלים שוכבים על מיטת מסג', והדבר נשמע לה מוזר, ההצעה אתגרה וסקרנה אותה, מה גם שהיא נזקקה לכסף בהיותה סטודנטית</w:t>
      </w:r>
      <w:r w:rsidR="00013D7A">
        <w:rPr>
          <w:rFonts w:ascii="Calibri" w:hAnsi="Calibri" w:hint="cs"/>
          <w:sz w:val="26"/>
          <w:szCs w:val="26"/>
          <w:rtl/>
        </w:rPr>
        <w:t xml:space="preserve">. </w:t>
      </w:r>
    </w:p>
    <w:p w14:paraId="41D0C28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 xml:space="preserve">שאלה את הפסיכיאטרית מספר רב של שאלות, בין היתר ביקשה להבין כיצד כפסיכיאטרית היא יוצרת קשר טיפולי מרומא עם מטפלת אלמונית, וזו השיבה </w:t>
      </w:r>
      <w:r w:rsidRPr="005A6E98">
        <w:rPr>
          <w:rFonts w:ascii="Calibri" w:hAnsi="Calibri" w:hint="cs"/>
          <w:b/>
          <w:bCs/>
          <w:sz w:val="26"/>
          <w:szCs w:val="26"/>
          <w:rtl/>
        </w:rPr>
        <w:t>"</w:t>
      </w:r>
      <w:r w:rsidR="007C067B" w:rsidRPr="005A6E98">
        <w:rPr>
          <w:rFonts w:ascii="Calibri" w:hAnsi="Calibri" w:hint="cs"/>
          <w:b/>
          <w:bCs/>
          <w:sz w:val="26"/>
          <w:szCs w:val="26"/>
          <w:rtl/>
        </w:rPr>
        <w:t xml:space="preserve">אני מאוד אינטואיטיבית, אני </w:t>
      </w:r>
      <w:r w:rsidRPr="005A6E98">
        <w:rPr>
          <w:rFonts w:ascii="Calibri" w:hAnsi="Calibri" w:hint="cs"/>
          <w:b/>
          <w:bCs/>
          <w:sz w:val="26"/>
          <w:szCs w:val="26"/>
          <w:rtl/>
        </w:rPr>
        <w:t>קולטת אות</w:t>
      </w:r>
      <w:r w:rsidR="007C067B" w:rsidRPr="005A6E98">
        <w:rPr>
          <w:rFonts w:ascii="Calibri" w:hAnsi="Calibri" w:hint="cs"/>
          <w:b/>
          <w:bCs/>
          <w:sz w:val="26"/>
          <w:szCs w:val="26"/>
          <w:rtl/>
        </w:rPr>
        <w:t>ך</w:t>
      </w:r>
      <w:r w:rsidRPr="005A6E98">
        <w:rPr>
          <w:rFonts w:ascii="Calibri" w:hAnsi="Calibri" w:hint="cs"/>
          <w:b/>
          <w:bCs/>
          <w:sz w:val="26"/>
          <w:szCs w:val="26"/>
          <w:rtl/>
        </w:rPr>
        <w:t xml:space="preserve"> בכל"</w:t>
      </w:r>
      <w:r w:rsidRPr="005A6E98">
        <w:rPr>
          <w:rFonts w:ascii="Calibri" w:hAnsi="Calibri" w:hint="cs"/>
          <w:sz w:val="26"/>
          <w:szCs w:val="26"/>
          <w:rtl/>
        </w:rPr>
        <w:t xml:space="preserve"> </w:t>
      </w:r>
      <w:r w:rsidR="007C067B" w:rsidRPr="005A6E98">
        <w:rPr>
          <w:rFonts w:ascii="Calibri" w:hAnsi="Calibri" w:hint="cs"/>
          <w:sz w:val="26"/>
          <w:szCs w:val="26"/>
          <w:rtl/>
        </w:rPr>
        <w:t>(כנראה צ"ל "בקול", עמ' 522 שורה 29)</w:t>
      </w:r>
      <w:r w:rsidR="00E15C30" w:rsidRPr="005A6E98">
        <w:rPr>
          <w:rFonts w:ascii="Calibri" w:hAnsi="Calibri" w:hint="cs"/>
          <w:sz w:val="26"/>
          <w:szCs w:val="26"/>
          <w:rtl/>
        </w:rPr>
        <w:t xml:space="preserve"> </w:t>
      </w:r>
      <w:r w:rsidRPr="005A6E98">
        <w:rPr>
          <w:rFonts w:ascii="Calibri" w:hAnsi="Calibri" w:hint="cs"/>
          <w:sz w:val="26"/>
          <w:szCs w:val="26"/>
          <w:rtl/>
        </w:rPr>
        <w:t>והחמיאה לה על האינטליגנציה שלה ועל ההבנה.</w:t>
      </w:r>
    </w:p>
    <w:p w14:paraId="00C471B2" w14:textId="77777777" w:rsidR="00897571" w:rsidRPr="005A6E98" w:rsidRDefault="00897571" w:rsidP="00A604FB">
      <w:pPr>
        <w:spacing w:line="360" w:lineRule="auto"/>
        <w:jc w:val="both"/>
        <w:rPr>
          <w:rFonts w:ascii="Calibri" w:hAnsi="Calibri"/>
          <w:sz w:val="26"/>
          <w:szCs w:val="26"/>
          <w:rtl/>
        </w:rPr>
      </w:pPr>
      <w:r w:rsidRPr="005A6E98">
        <w:rPr>
          <w:rFonts w:ascii="Calibri" w:hAnsi="Calibri" w:hint="cs"/>
          <w:sz w:val="26"/>
          <w:szCs w:val="26"/>
          <w:rtl/>
        </w:rPr>
        <w:t>באחת השיחות הרבות שהתקיימו בין השתיים במהלך השבועיים של הקשר, ביקשה א.ב.ד</w:t>
      </w:r>
      <w:r w:rsidR="00013D7A">
        <w:rPr>
          <w:rFonts w:ascii="Calibri" w:hAnsi="Calibri" w:hint="cs"/>
          <w:sz w:val="26"/>
          <w:szCs w:val="26"/>
          <w:rtl/>
        </w:rPr>
        <w:t xml:space="preserve">. </w:t>
      </w:r>
      <w:r w:rsidRPr="005A6E98">
        <w:rPr>
          <w:rFonts w:ascii="Calibri" w:hAnsi="Calibri" w:hint="cs"/>
          <w:sz w:val="26"/>
          <w:szCs w:val="26"/>
          <w:rtl/>
        </w:rPr>
        <w:t>את הפסיכיאטרית להפנותה למאמר כלשהו מבין 48 המאמרים ש</w:t>
      </w:r>
      <w:r w:rsidR="007C067B" w:rsidRPr="005A6E98">
        <w:rPr>
          <w:rFonts w:ascii="Calibri" w:hAnsi="Calibri" w:hint="cs"/>
          <w:sz w:val="26"/>
          <w:szCs w:val="26"/>
          <w:rtl/>
        </w:rPr>
        <w:t xml:space="preserve">כתבה </w:t>
      </w:r>
      <w:r w:rsidRPr="005A6E98">
        <w:rPr>
          <w:rFonts w:ascii="Calibri" w:hAnsi="Calibri" w:hint="cs"/>
          <w:sz w:val="26"/>
          <w:szCs w:val="26"/>
          <w:rtl/>
        </w:rPr>
        <w:t xml:space="preserve">או לאחד </w:t>
      </w:r>
      <w:r w:rsidR="006F6725" w:rsidRPr="005A6E98">
        <w:rPr>
          <w:rFonts w:ascii="Calibri" w:hAnsi="Calibri" w:hint="cs"/>
          <w:sz w:val="26"/>
          <w:szCs w:val="26"/>
          <w:rtl/>
        </w:rPr>
        <w:t>מ</w:t>
      </w:r>
      <w:r w:rsidRPr="005A6E98">
        <w:rPr>
          <w:rFonts w:ascii="Calibri" w:hAnsi="Calibri" w:hint="cs"/>
          <w:sz w:val="26"/>
          <w:szCs w:val="26"/>
          <w:rtl/>
        </w:rPr>
        <w:t>ספרי</w:t>
      </w:r>
      <w:r w:rsidR="006F6725" w:rsidRPr="005A6E98">
        <w:rPr>
          <w:rFonts w:ascii="Calibri" w:hAnsi="Calibri" w:hint="cs"/>
          <w:sz w:val="26"/>
          <w:szCs w:val="26"/>
          <w:rtl/>
        </w:rPr>
        <w:t>ה</w:t>
      </w:r>
      <w:r w:rsidRPr="005A6E98">
        <w:rPr>
          <w:rFonts w:ascii="Calibri" w:hAnsi="Calibri" w:hint="cs"/>
          <w:sz w:val="26"/>
          <w:szCs w:val="26"/>
          <w:rtl/>
        </w:rPr>
        <w:t xml:space="preserve"> </w:t>
      </w:r>
      <w:r w:rsidR="00D02EF1" w:rsidRPr="005A6E98">
        <w:rPr>
          <w:rFonts w:ascii="Calibri" w:hAnsi="Calibri" w:hint="cs"/>
          <w:sz w:val="26"/>
          <w:szCs w:val="26"/>
          <w:rtl/>
        </w:rPr>
        <w:t xml:space="preserve">וזו </w:t>
      </w:r>
      <w:r w:rsidRPr="005A6E98">
        <w:rPr>
          <w:rFonts w:ascii="Calibri" w:hAnsi="Calibri" w:hint="cs"/>
          <w:sz w:val="26"/>
          <w:szCs w:val="26"/>
          <w:rtl/>
        </w:rPr>
        <w:t>השיבה ש</w:t>
      </w:r>
      <w:r w:rsidR="006F6725" w:rsidRPr="005A6E98">
        <w:rPr>
          <w:rFonts w:ascii="Calibri" w:hAnsi="Calibri" w:hint="cs"/>
          <w:sz w:val="26"/>
          <w:szCs w:val="26"/>
          <w:rtl/>
        </w:rPr>
        <w:t xml:space="preserve">אין </w:t>
      </w:r>
      <w:r w:rsidRPr="005A6E98">
        <w:rPr>
          <w:rFonts w:ascii="Calibri" w:hAnsi="Calibri" w:hint="cs"/>
          <w:sz w:val="26"/>
          <w:szCs w:val="26"/>
          <w:rtl/>
        </w:rPr>
        <w:t>זה ראוי ולא לכבודה, שכשתגיע ארצה היא תעניק לא.ב.ד</w:t>
      </w:r>
      <w:r w:rsidR="00013D7A">
        <w:rPr>
          <w:rFonts w:ascii="Calibri" w:hAnsi="Calibri" w:hint="cs"/>
          <w:sz w:val="26"/>
          <w:szCs w:val="26"/>
          <w:rtl/>
        </w:rPr>
        <w:t xml:space="preserve">. </w:t>
      </w:r>
      <w:r w:rsidRPr="005A6E98">
        <w:rPr>
          <w:rFonts w:ascii="Calibri" w:hAnsi="Calibri" w:hint="cs"/>
          <w:sz w:val="26"/>
          <w:szCs w:val="26"/>
          <w:rtl/>
        </w:rPr>
        <w:t>את אחד מספריה עם הקדשה</w:t>
      </w:r>
      <w:r w:rsidR="00013D7A">
        <w:rPr>
          <w:rFonts w:ascii="Calibri" w:hAnsi="Calibri" w:hint="cs"/>
          <w:sz w:val="26"/>
          <w:szCs w:val="26"/>
          <w:rtl/>
        </w:rPr>
        <w:t xml:space="preserve">. </w:t>
      </w:r>
    </w:p>
    <w:p w14:paraId="0B4A5E4F" w14:textId="77777777" w:rsidR="00C118BC"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עובר לפגישה של א.ב.ד</w:t>
      </w:r>
      <w:r w:rsidR="00013D7A">
        <w:rPr>
          <w:rFonts w:ascii="Calibri" w:hAnsi="Calibri" w:hint="cs"/>
          <w:sz w:val="26"/>
          <w:szCs w:val="26"/>
          <w:rtl/>
        </w:rPr>
        <w:t xml:space="preserve">. </w:t>
      </w:r>
      <w:r w:rsidRPr="005A6E98">
        <w:rPr>
          <w:rFonts w:ascii="Calibri" w:hAnsi="Calibri" w:hint="cs"/>
          <w:sz w:val="26"/>
          <w:szCs w:val="26"/>
          <w:rtl/>
        </w:rPr>
        <w:t>עם אייל, הציעה לה ד"ר לוין לצרף בחורה נוספת, בשביל לחלוק את העומס הרגשי</w:t>
      </w:r>
      <w:r w:rsidR="00013D7A">
        <w:rPr>
          <w:rFonts w:ascii="Calibri" w:hAnsi="Calibri" w:hint="cs"/>
          <w:sz w:val="26"/>
          <w:szCs w:val="26"/>
          <w:rtl/>
        </w:rPr>
        <w:t xml:space="preserve">. </w:t>
      </w: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הציעה לחברה ללימודים לעבוד אתה (א.ב.ד</w:t>
      </w:r>
      <w:r w:rsidR="00013D7A">
        <w:rPr>
          <w:rFonts w:ascii="Calibri" w:hAnsi="Calibri" w:hint="cs"/>
          <w:sz w:val="26"/>
          <w:szCs w:val="26"/>
          <w:rtl/>
        </w:rPr>
        <w:t xml:space="preserve">. </w:t>
      </w:r>
      <w:r w:rsidRPr="005A6E98">
        <w:rPr>
          <w:rFonts w:ascii="Calibri" w:hAnsi="Calibri" w:hint="cs"/>
          <w:sz w:val="26"/>
          <w:szCs w:val="26"/>
          <w:rtl/>
        </w:rPr>
        <w:t>סירבה למסור את שמה או פרטיה, ולפיכך אתייחס אליה כאל "החברה")</w:t>
      </w:r>
      <w:r w:rsidR="00013D7A">
        <w:rPr>
          <w:rFonts w:ascii="Calibri" w:hAnsi="Calibri" w:hint="cs"/>
          <w:sz w:val="26"/>
          <w:szCs w:val="26"/>
          <w:rtl/>
        </w:rPr>
        <w:t xml:space="preserve">. </w:t>
      </w:r>
      <w:r w:rsidRPr="005A6E98">
        <w:rPr>
          <w:rFonts w:ascii="Calibri" w:hAnsi="Calibri" w:hint="cs"/>
          <w:sz w:val="26"/>
          <w:szCs w:val="26"/>
          <w:rtl/>
        </w:rPr>
        <w:t>החברה היתה חשדנית ושאלה שאלות רבות, גם א.ב.ד</w:t>
      </w:r>
      <w:r w:rsidR="00013D7A">
        <w:rPr>
          <w:rFonts w:ascii="Calibri" w:hAnsi="Calibri" w:hint="cs"/>
          <w:sz w:val="26"/>
          <w:szCs w:val="26"/>
          <w:rtl/>
        </w:rPr>
        <w:t xml:space="preserve">. </w:t>
      </w:r>
      <w:r w:rsidRPr="005A6E98">
        <w:rPr>
          <w:rFonts w:ascii="Calibri" w:hAnsi="Calibri" w:hint="cs"/>
          <w:sz w:val="26"/>
          <w:szCs w:val="26"/>
          <w:rtl/>
        </w:rPr>
        <w:t>לא היתה שלמה עם עצמה בקשר לטיפול, אשר נשמע לכאורה הזוי וכלל משפחה אריסטוקרטית והבטחות כלכליות מרקיעות שחקים, אבל מכיוון שהטיפול לא הוצג בהתחלה כבעל גוון מיני</w:t>
      </w:r>
      <w:r w:rsidR="00D02EF1" w:rsidRPr="005A6E98">
        <w:rPr>
          <w:rFonts w:ascii="Calibri" w:hAnsi="Calibri" w:hint="cs"/>
          <w:sz w:val="26"/>
          <w:szCs w:val="26"/>
          <w:rtl/>
        </w:rPr>
        <w:t xml:space="preserve"> אלא כ</w:t>
      </w:r>
      <w:r w:rsidRPr="005A6E98">
        <w:rPr>
          <w:rFonts w:ascii="Calibri" w:hAnsi="Calibri" w:hint="cs"/>
          <w:sz w:val="26"/>
          <w:szCs w:val="26"/>
          <w:rtl/>
        </w:rPr>
        <w:t>חונכות</w:t>
      </w:r>
      <w:r w:rsidR="00D02EF1" w:rsidRPr="005A6E98">
        <w:rPr>
          <w:rFonts w:ascii="Calibri" w:hAnsi="Calibri" w:hint="cs"/>
          <w:sz w:val="26"/>
          <w:szCs w:val="26"/>
          <w:rtl/>
        </w:rPr>
        <w:t>,</w:t>
      </w:r>
      <w:r w:rsidRPr="005A6E98">
        <w:rPr>
          <w:rFonts w:ascii="Calibri" w:hAnsi="Calibri" w:hint="cs"/>
          <w:sz w:val="26"/>
          <w:szCs w:val="26"/>
          <w:rtl/>
        </w:rPr>
        <w:t xml:space="preserve"> </w:t>
      </w:r>
      <w:r w:rsidR="00D02EF1" w:rsidRPr="005A6E98">
        <w:rPr>
          <w:rFonts w:ascii="Calibri" w:hAnsi="Calibri" w:hint="cs"/>
          <w:sz w:val="26"/>
          <w:szCs w:val="26"/>
          <w:rtl/>
        </w:rPr>
        <w:t>הן הסכימו</w:t>
      </w:r>
      <w:r w:rsidR="00013D7A">
        <w:rPr>
          <w:rFonts w:ascii="Calibri" w:hAnsi="Calibri" w:hint="cs"/>
          <w:sz w:val="26"/>
          <w:szCs w:val="26"/>
          <w:rtl/>
        </w:rPr>
        <w:t xml:space="preserve">. </w:t>
      </w:r>
    </w:p>
    <w:p w14:paraId="3F10A95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על א.ב.ד</w:t>
      </w:r>
      <w:r w:rsidR="00013D7A">
        <w:rPr>
          <w:rFonts w:ascii="Calibri" w:hAnsi="Calibri" w:hint="cs"/>
          <w:sz w:val="26"/>
          <w:szCs w:val="26"/>
          <w:rtl/>
        </w:rPr>
        <w:t xml:space="preserve">. </w:t>
      </w:r>
      <w:r w:rsidRPr="005A6E98">
        <w:rPr>
          <w:rFonts w:ascii="Calibri" w:hAnsi="Calibri" w:hint="cs"/>
          <w:sz w:val="26"/>
          <w:szCs w:val="26"/>
          <w:rtl/>
        </w:rPr>
        <w:t>וחברתה היה לעבוד עם אייל בלחץ חזק, במגע חזק, חיבוקים מקדימה ואחורה, תנוחות לוטוס כפי שעושים לאוטיסטים במגע חזק (עמ' 525-524)</w:t>
      </w:r>
      <w:r w:rsidR="00013D7A">
        <w:rPr>
          <w:rFonts w:ascii="Calibri" w:hAnsi="Calibri" w:hint="cs"/>
          <w:sz w:val="26"/>
          <w:szCs w:val="26"/>
          <w:rtl/>
        </w:rPr>
        <w:t xml:space="preserve">. </w:t>
      </w:r>
      <w:r w:rsidRPr="005A6E98">
        <w:rPr>
          <w:rFonts w:ascii="Calibri" w:hAnsi="Calibri" w:hint="cs"/>
          <w:sz w:val="26"/>
          <w:szCs w:val="26"/>
          <w:rtl/>
        </w:rPr>
        <w:t>הוסבר ל</w:t>
      </w:r>
      <w:r w:rsidR="00D02EF1"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כי הוא זקוק לטיפול בשביל החו</w:t>
      </w:r>
      <w:r w:rsidR="00D70EB4" w:rsidRPr="005A6E98">
        <w:rPr>
          <w:rFonts w:ascii="Calibri" w:hAnsi="Calibri" w:hint="cs"/>
          <w:sz w:val="26"/>
          <w:szCs w:val="26"/>
          <w:rtl/>
        </w:rPr>
        <w:t>ויה המתקנת, בגלל ההתעללות שחווה,</w:t>
      </w:r>
      <w:r w:rsidRPr="005A6E98">
        <w:rPr>
          <w:rFonts w:ascii="Calibri" w:hAnsi="Calibri" w:hint="cs"/>
          <w:sz w:val="26"/>
          <w:szCs w:val="26"/>
          <w:rtl/>
        </w:rPr>
        <w:t xml:space="preserve"> יש צורך לשחרר לו כל מיני "תיקים"</w:t>
      </w:r>
      <w:r w:rsidR="00013D7A">
        <w:rPr>
          <w:rFonts w:ascii="Calibri" w:hAnsi="Calibri" w:hint="cs"/>
          <w:sz w:val="26"/>
          <w:szCs w:val="26"/>
          <w:rtl/>
        </w:rPr>
        <w:t xml:space="preserve">. </w:t>
      </w:r>
      <w:r w:rsidRPr="005A6E98">
        <w:rPr>
          <w:rFonts w:ascii="Calibri" w:hAnsi="Calibri" w:hint="cs"/>
          <w:b/>
          <w:bCs/>
          <w:sz w:val="26"/>
          <w:szCs w:val="26"/>
          <w:rtl/>
        </w:rPr>
        <w:t xml:space="preserve">"היא אמרה הבנאדם פסיבי הוא כמו פלסטלינה את עושה בו מה שאת רוצה" </w:t>
      </w:r>
      <w:r w:rsidRPr="005A6E98">
        <w:rPr>
          <w:rFonts w:ascii="Calibri" w:hAnsi="Calibri" w:hint="cs"/>
          <w:sz w:val="26"/>
          <w:szCs w:val="26"/>
          <w:rtl/>
        </w:rPr>
        <w:t>(עמ' 525 שורות 8-7).</w:t>
      </w:r>
    </w:p>
    <w:p w14:paraId="7D3DF74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סדרה של שיחות הכנה, מסרה ד"ר לוין את מספר הטלפון של אייל 052-4449222</w:t>
      </w:r>
      <w:r w:rsidR="00013D7A">
        <w:rPr>
          <w:rFonts w:ascii="Calibri" w:hAnsi="Calibri" w:hint="cs"/>
          <w:sz w:val="26"/>
          <w:szCs w:val="26"/>
          <w:rtl/>
        </w:rPr>
        <w:t xml:space="preserve">. </w:t>
      </w:r>
      <w:r w:rsidRPr="005A6E98">
        <w:rPr>
          <w:rFonts w:ascii="Calibri" w:hAnsi="Calibri" w:hint="cs"/>
          <w:sz w:val="26"/>
          <w:szCs w:val="26"/>
          <w:rtl/>
        </w:rPr>
        <w:t>יצויין כי שיחות הטלפון מד"ר לוין התקבלו כולן ממספר חסוי וזו מסרה לא.ב.ד</w:t>
      </w:r>
      <w:r w:rsidR="00013D7A">
        <w:rPr>
          <w:rFonts w:ascii="Calibri" w:hAnsi="Calibri" w:hint="cs"/>
          <w:sz w:val="26"/>
          <w:szCs w:val="26"/>
          <w:rtl/>
        </w:rPr>
        <w:t xml:space="preserve">. </w:t>
      </w:r>
      <w:r w:rsidRPr="005A6E98">
        <w:rPr>
          <w:rFonts w:ascii="Calibri" w:hAnsi="Calibri" w:hint="cs"/>
          <w:sz w:val="26"/>
          <w:szCs w:val="26"/>
          <w:rtl/>
        </w:rPr>
        <w:t>את מספר הטלפון שלה 052-6684168 וביקשה שתשלח לה מסרונים וה</w:t>
      </w:r>
      <w:r w:rsidR="00D70EB4" w:rsidRPr="005A6E98">
        <w:rPr>
          <w:rFonts w:ascii="Calibri" w:hAnsi="Calibri" w:hint="cs"/>
          <w:sz w:val="26"/>
          <w:szCs w:val="26"/>
          <w:rtl/>
        </w:rPr>
        <w:t>י</w:t>
      </w:r>
      <w:r w:rsidRPr="005A6E98">
        <w:rPr>
          <w:rFonts w:ascii="Calibri" w:hAnsi="Calibri" w:hint="cs"/>
          <w:sz w:val="26"/>
          <w:szCs w:val="26"/>
          <w:rtl/>
        </w:rPr>
        <w:t xml:space="preserve">א </w:t>
      </w:r>
      <w:r w:rsidR="00D70EB4" w:rsidRPr="005A6E98">
        <w:rPr>
          <w:rFonts w:ascii="Calibri" w:hAnsi="Calibri" w:hint="cs"/>
          <w:sz w:val="26"/>
          <w:szCs w:val="26"/>
          <w:rtl/>
        </w:rPr>
        <w:t>ת</w:t>
      </w:r>
      <w:r w:rsidRPr="005A6E98">
        <w:rPr>
          <w:rFonts w:ascii="Calibri" w:hAnsi="Calibri" w:hint="cs"/>
          <w:sz w:val="26"/>
          <w:szCs w:val="26"/>
          <w:rtl/>
        </w:rPr>
        <w:t>תקשר עמה בחזרה וכך אכן נהגה המתלוננת.</w:t>
      </w:r>
    </w:p>
    <w:p w14:paraId="4D44B15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התקשרה לאייל על פי המספר שנמסר לה והשיחה התנהלה בעדינות רבה, על פי הנחיותיה של ד"ר לוין, אשר אמרה כי הוא נשמע כמו ילד קטן</w:t>
      </w:r>
      <w:r w:rsidR="00013D7A">
        <w:rPr>
          <w:rFonts w:ascii="Calibri" w:hAnsi="Calibri" w:hint="cs"/>
          <w:sz w:val="26"/>
          <w:szCs w:val="26"/>
          <w:rtl/>
        </w:rPr>
        <w:t xml:space="preserve">. </w:t>
      </w:r>
      <w:r w:rsidRPr="005A6E98">
        <w:rPr>
          <w:rFonts w:ascii="Calibri" w:hAnsi="Calibri" w:hint="cs"/>
          <w:sz w:val="26"/>
          <w:szCs w:val="26"/>
          <w:rtl/>
        </w:rPr>
        <w:t>לאחר שהציגה עצמה, שאלה א.ב.ד</w:t>
      </w:r>
      <w:r w:rsidR="00013D7A">
        <w:rPr>
          <w:rFonts w:ascii="Calibri" w:hAnsi="Calibri" w:hint="cs"/>
          <w:sz w:val="26"/>
          <w:szCs w:val="26"/>
          <w:rtl/>
        </w:rPr>
        <w:t xml:space="preserve">. </w:t>
      </w:r>
      <w:r w:rsidRPr="005A6E98">
        <w:rPr>
          <w:rFonts w:ascii="Calibri" w:hAnsi="Calibri" w:hint="cs"/>
          <w:sz w:val="26"/>
          <w:szCs w:val="26"/>
          <w:rtl/>
        </w:rPr>
        <w:t>לשם משפחתו והלה השיב כי סבא שלו לא מרשה לו להגיד את שם המשפחה</w:t>
      </w:r>
      <w:r w:rsidR="00013D7A">
        <w:rPr>
          <w:rFonts w:ascii="Calibri" w:hAnsi="Calibri" w:hint="cs"/>
          <w:sz w:val="26"/>
          <w:szCs w:val="26"/>
          <w:rtl/>
        </w:rPr>
        <w:t xml:space="preserve">. </w:t>
      </w:r>
    </w:p>
    <w:p w14:paraId="5F54405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בעדותה חיקתה העדה את טון הדיבור הילדותי של הנאשם כמתואר בעמ' 525</w:t>
      </w:r>
      <w:r w:rsidR="00013D7A">
        <w:rPr>
          <w:rFonts w:ascii="Calibri" w:hAnsi="Calibri" w:hint="cs"/>
          <w:sz w:val="26"/>
          <w:szCs w:val="26"/>
          <w:rtl/>
        </w:rPr>
        <w:t xml:space="preserve">. </w:t>
      </w:r>
    </w:p>
    <w:p w14:paraId="3E34BBA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זמן קצר לאחר מכן התקבלה שיחת טלפון מד"ר לוין, אשר נזפה בא.ב.ד</w:t>
      </w:r>
      <w:r w:rsidR="00013D7A">
        <w:rPr>
          <w:rFonts w:ascii="Calibri" w:hAnsi="Calibri" w:hint="cs"/>
          <w:sz w:val="26"/>
          <w:szCs w:val="26"/>
          <w:rtl/>
        </w:rPr>
        <w:t xml:space="preserve">. </w:t>
      </w:r>
      <w:r w:rsidRPr="005A6E98">
        <w:rPr>
          <w:rFonts w:ascii="Calibri" w:hAnsi="Calibri" w:hint="cs"/>
          <w:sz w:val="26"/>
          <w:szCs w:val="26"/>
          <w:rtl/>
        </w:rPr>
        <w:t xml:space="preserve">על שהעזה לשאול לשם משפחתו של אייל והסבירה שהדבר </w:t>
      </w:r>
      <w:r w:rsidR="00D70EB4" w:rsidRPr="005A6E98">
        <w:rPr>
          <w:rFonts w:ascii="Calibri" w:hAnsi="Calibri" w:hint="cs"/>
          <w:sz w:val="26"/>
          <w:szCs w:val="26"/>
          <w:rtl/>
        </w:rPr>
        <w:t xml:space="preserve">מכניס אותו לחרדות, בשל נסיונות </w:t>
      </w:r>
      <w:r w:rsidRPr="005A6E98">
        <w:rPr>
          <w:rFonts w:ascii="Calibri" w:hAnsi="Calibri" w:hint="cs"/>
          <w:sz w:val="26"/>
          <w:szCs w:val="26"/>
          <w:rtl/>
        </w:rPr>
        <w:t>חטיפה שעבר</w:t>
      </w:r>
      <w:r w:rsidR="00013D7A">
        <w:rPr>
          <w:rFonts w:ascii="Calibri" w:hAnsi="Calibri" w:hint="cs"/>
          <w:sz w:val="26"/>
          <w:szCs w:val="26"/>
          <w:rtl/>
        </w:rPr>
        <w:t xml:space="preserve">. </w:t>
      </w:r>
    </w:p>
    <w:p w14:paraId="0810713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ככל שהתקרב מועד המפגש עם הנאשם, החלו השיחות להוביל לכיוון מיני, למרות שא.ב.ד</w:t>
      </w:r>
      <w:r w:rsidR="00013D7A">
        <w:rPr>
          <w:rFonts w:ascii="Calibri" w:hAnsi="Calibri" w:hint="cs"/>
          <w:sz w:val="26"/>
          <w:szCs w:val="26"/>
          <w:rtl/>
        </w:rPr>
        <w:t xml:space="preserve">. </w:t>
      </w:r>
      <w:r w:rsidRPr="005A6E98">
        <w:rPr>
          <w:rFonts w:ascii="Calibri" w:hAnsi="Calibri" w:hint="cs"/>
          <w:sz w:val="26"/>
          <w:szCs w:val="26"/>
          <w:rtl/>
        </w:rPr>
        <w:t xml:space="preserve">הסבירה שבכוונתה לבצע </w:t>
      </w:r>
      <w:r w:rsidR="00D70EB4" w:rsidRPr="005A6E98">
        <w:rPr>
          <w:rFonts w:ascii="Calibri" w:hAnsi="Calibri" w:hint="cs"/>
          <w:sz w:val="26"/>
          <w:szCs w:val="26"/>
          <w:rtl/>
        </w:rPr>
        <w:t xml:space="preserve">את </w:t>
      </w:r>
      <w:r w:rsidRPr="005A6E98">
        <w:rPr>
          <w:rFonts w:ascii="Calibri" w:hAnsi="Calibri" w:hint="cs"/>
          <w:sz w:val="26"/>
          <w:szCs w:val="26"/>
          <w:rtl/>
        </w:rPr>
        <w:t>הטיפול בלבוש מלא</w:t>
      </w:r>
      <w:r w:rsidR="00013D7A">
        <w:rPr>
          <w:rFonts w:ascii="Calibri" w:hAnsi="Calibri" w:hint="cs"/>
          <w:sz w:val="26"/>
          <w:szCs w:val="26"/>
          <w:rtl/>
        </w:rPr>
        <w:t xml:space="preserve">. </w:t>
      </w:r>
    </w:p>
    <w:p w14:paraId="79D3A8C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שגילתה אורך רוח, סיפרה כי היו תרפיסטיות שקיבלו אותו בכתונת לילה והוא הגיע ל</w:t>
      </w:r>
      <w:r w:rsidR="00C118BC" w:rsidRPr="005A6E98">
        <w:rPr>
          <w:rFonts w:ascii="Calibri" w:hAnsi="Calibri" w:hint="cs"/>
          <w:sz w:val="26"/>
          <w:szCs w:val="26"/>
          <w:rtl/>
        </w:rPr>
        <w:t>מין אוראלי</w:t>
      </w:r>
      <w:r w:rsidRPr="005A6E98">
        <w:rPr>
          <w:rFonts w:ascii="Calibri" w:hAnsi="Calibri" w:hint="cs"/>
          <w:sz w:val="26"/>
          <w:szCs w:val="26"/>
          <w:rtl/>
        </w:rPr>
        <w:t>, הן היו מטפטפות לו חלב על איבר המין וקושרות אותו בשביל הגירויים החזקים</w:t>
      </w:r>
      <w:r w:rsidR="00013D7A">
        <w:rPr>
          <w:rFonts w:ascii="Calibri" w:hAnsi="Calibri" w:hint="cs"/>
          <w:sz w:val="26"/>
          <w:szCs w:val="26"/>
          <w:rtl/>
        </w:rPr>
        <w:t xml:space="preserve">. </w:t>
      </w:r>
      <w:r w:rsidRPr="005A6E98">
        <w:rPr>
          <w:rFonts w:ascii="Calibri" w:hAnsi="Calibri" w:hint="cs"/>
          <w:sz w:val="26"/>
          <w:szCs w:val="26"/>
          <w:rtl/>
        </w:rPr>
        <w:t xml:space="preserve">דברים אלה עוררו </w:t>
      </w:r>
      <w:r w:rsidR="00D70EB4" w:rsidRPr="005A6E98">
        <w:rPr>
          <w:rFonts w:ascii="Calibri" w:hAnsi="Calibri" w:hint="cs"/>
          <w:sz w:val="26"/>
          <w:szCs w:val="26"/>
          <w:rtl/>
        </w:rPr>
        <w:t xml:space="preserve">אמנם </w:t>
      </w:r>
      <w:r w:rsidRPr="005A6E98">
        <w:rPr>
          <w:rFonts w:ascii="Calibri" w:hAnsi="Calibri" w:hint="cs"/>
          <w:sz w:val="26"/>
          <w:szCs w:val="26"/>
          <w:rtl/>
        </w:rPr>
        <w:t>חשד, אך למרות זאת הסכימה א.ב.ד</w:t>
      </w:r>
      <w:r w:rsidR="00013D7A">
        <w:rPr>
          <w:rFonts w:ascii="Calibri" w:hAnsi="Calibri" w:hint="cs"/>
          <w:sz w:val="26"/>
          <w:szCs w:val="26"/>
          <w:rtl/>
        </w:rPr>
        <w:t xml:space="preserve">. </w:t>
      </w:r>
      <w:r w:rsidRPr="005A6E98">
        <w:rPr>
          <w:rFonts w:ascii="Calibri" w:hAnsi="Calibri" w:hint="cs"/>
          <w:sz w:val="26"/>
          <w:szCs w:val="26"/>
          <w:rtl/>
        </w:rPr>
        <w:t>להיפגש עם הנאשם</w:t>
      </w:r>
      <w:r w:rsidR="00013D7A">
        <w:rPr>
          <w:rFonts w:ascii="Calibri" w:hAnsi="Calibri" w:hint="cs"/>
          <w:sz w:val="26"/>
          <w:szCs w:val="26"/>
          <w:rtl/>
        </w:rPr>
        <w:t xml:space="preserve">. </w:t>
      </w:r>
    </w:p>
    <w:p w14:paraId="480013FF" w14:textId="77777777" w:rsidR="00A3239A"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המפגש נקבע ליום 9.1.07</w:t>
      </w:r>
      <w:r w:rsidR="00013D7A">
        <w:rPr>
          <w:rFonts w:ascii="Calibri" w:hAnsi="Calibri" w:hint="cs"/>
          <w:sz w:val="26"/>
          <w:szCs w:val="26"/>
          <w:rtl/>
        </w:rPr>
        <w:t xml:space="preserve">. </w:t>
      </w: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מסרה לנאשם כתובת של רחוב מקביל, כיוון שהתגוררה בקרוון</w:t>
      </w:r>
      <w:r w:rsidR="00ED1BBC" w:rsidRPr="005A6E98">
        <w:rPr>
          <w:rFonts w:ascii="Calibri" w:hAnsi="Calibri" w:hint="cs"/>
          <w:sz w:val="26"/>
          <w:szCs w:val="26"/>
          <w:rtl/>
        </w:rPr>
        <w:t>, ו</w:t>
      </w:r>
      <w:r w:rsidRPr="005A6E98">
        <w:rPr>
          <w:rFonts w:ascii="Calibri" w:hAnsi="Calibri" w:hint="cs"/>
          <w:sz w:val="26"/>
          <w:szCs w:val="26"/>
          <w:rtl/>
        </w:rPr>
        <w:t xml:space="preserve">הלכה לקבלו ברחוב, בעוד חברתה ממתינה בקרוון (החברה שחששה מהמפגש, ביקשה </w:t>
      </w:r>
      <w:r w:rsidR="00D70EB4" w:rsidRPr="005A6E98">
        <w:rPr>
          <w:rFonts w:ascii="Calibri" w:hAnsi="Calibri" w:hint="cs"/>
          <w:sz w:val="26"/>
          <w:szCs w:val="26"/>
          <w:rtl/>
        </w:rPr>
        <w:t>מ</w:t>
      </w:r>
      <w:r w:rsidRPr="005A6E98">
        <w:rPr>
          <w:rFonts w:ascii="Calibri" w:hAnsi="Calibri" w:hint="cs"/>
          <w:sz w:val="26"/>
          <w:szCs w:val="26"/>
          <w:rtl/>
        </w:rPr>
        <w:t>אביה להמתין בחוץ למקרה של סכנה)</w:t>
      </w:r>
      <w:r w:rsidR="00013D7A">
        <w:rPr>
          <w:rFonts w:ascii="Calibri" w:hAnsi="Calibri" w:hint="cs"/>
          <w:sz w:val="26"/>
          <w:szCs w:val="26"/>
          <w:rtl/>
        </w:rPr>
        <w:t xml:space="preserve">. </w:t>
      </w:r>
      <w:r w:rsidR="00ED1BBC" w:rsidRPr="005A6E98">
        <w:rPr>
          <w:rFonts w:ascii="Calibri" w:hAnsi="Calibri" w:hint="cs"/>
          <w:sz w:val="26"/>
          <w:szCs w:val="26"/>
          <w:rtl/>
        </w:rPr>
        <w:t xml:space="preserve">בהגיעה </w:t>
      </w:r>
      <w:r w:rsidRPr="005A6E98">
        <w:rPr>
          <w:rFonts w:ascii="Calibri" w:hAnsi="Calibri" w:hint="cs"/>
          <w:sz w:val="26"/>
          <w:szCs w:val="26"/>
          <w:rtl/>
        </w:rPr>
        <w:t>ראתה</w:t>
      </w:r>
      <w:r w:rsidR="00ED1BBC" w:rsidRPr="005A6E98">
        <w:rPr>
          <w:rFonts w:ascii="Calibri" w:hAnsi="Calibri" w:hint="cs"/>
          <w:sz w:val="26"/>
          <w:szCs w:val="26"/>
          <w:rtl/>
        </w:rPr>
        <w:t xml:space="preserve"> א.ב.ד</w:t>
      </w:r>
      <w:r w:rsidR="00013D7A">
        <w:rPr>
          <w:rFonts w:ascii="Calibri" w:hAnsi="Calibri" w:hint="cs"/>
          <w:sz w:val="26"/>
          <w:szCs w:val="26"/>
          <w:rtl/>
        </w:rPr>
        <w:t xml:space="preserve">. </w:t>
      </w:r>
      <w:r w:rsidR="00ED1BBC" w:rsidRPr="005A6E98">
        <w:rPr>
          <w:rFonts w:ascii="Calibri" w:hAnsi="Calibri" w:hint="cs"/>
          <w:sz w:val="26"/>
          <w:szCs w:val="26"/>
          <w:rtl/>
        </w:rPr>
        <w:t xml:space="preserve">את הנאשם </w:t>
      </w:r>
      <w:r w:rsidRPr="005A6E98">
        <w:rPr>
          <w:rFonts w:ascii="Calibri" w:hAnsi="Calibri" w:hint="cs"/>
          <w:sz w:val="26"/>
          <w:szCs w:val="26"/>
          <w:rtl/>
        </w:rPr>
        <w:t>הולך לקראתה בהליכה מהוססת עם מבט מושפל כשהוא מסתכל מצד לצד</w:t>
      </w:r>
      <w:r w:rsidR="00013D7A">
        <w:rPr>
          <w:rFonts w:ascii="Calibri" w:hAnsi="Calibri" w:hint="cs"/>
          <w:sz w:val="26"/>
          <w:szCs w:val="26"/>
          <w:rtl/>
        </w:rPr>
        <w:t xml:space="preserve">. </w:t>
      </w:r>
      <w:r w:rsidRPr="005A6E98">
        <w:rPr>
          <w:rFonts w:ascii="Calibri" w:hAnsi="Calibri" w:hint="cs"/>
          <w:sz w:val="26"/>
          <w:szCs w:val="26"/>
          <w:rtl/>
        </w:rPr>
        <w:t>היא לא ראתה את הרכב עם הנהג שהביאו למקום</w:t>
      </w:r>
      <w:r w:rsidR="00013D7A">
        <w:rPr>
          <w:rFonts w:ascii="Calibri" w:hAnsi="Calibri" w:hint="cs"/>
          <w:sz w:val="26"/>
          <w:szCs w:val="26"/>
          <w:rtl/>
        </w:rPr>
        <w:t xml:space="preserve">. </w:t>
      </w:r>
      <w:r w:rsidR="00D70EB4"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 xml:space="preserve">הובילה </w:t>
      </w:r>
      <w:r w:rsidR="00D70EB4" w:rsidRPr="005A6E98">
        <w:rPr>
          <w:rFonts w:ascii="Calibri" w:hAnsi="Calibri" w:hint="cs"/>
          <w:sz w:val="26"/>
          <w:szCs w:val="26"/>
          <w:rtl/>
        </w:rPr>
        <w:t xml:space="preserve">את הנאשם </w:t>
      </w:r>
      <w:r w:rsidRPr="005A6E98">
        <w:rPr>
          <w:rFonts w:ascii="Calibri" w:hAnsi="Calibri" w:hint="cs"/>
          <w:sz w:val="26"/>
          <w:szCs w:val="26"/>
          <w:rtl/>
        </w:rPr>
        <w:t>לקרוון, הוא נראה מאוד מפוחד ולא ידע מה לעשות</w:t>
      </w:r>
      <w:r w:rsidR="00013D7A">
        <w:rPr>
          <w:rFonts w:ascii="Calibri" w:hAnsi="Calibri" w:hint="cs"/>
          <w:sz w:val="26"/>
          <w:szCs w:val="26"/>
          <w:rtl/>
        </w:rPr>
        <w:t xml:space="preserve">. </w:t>
      </w:r>
      <w:r w:rsidRPr="005A6E98">
        <w:rPr>
          <w:rFonts w:ascii="Calibri" w:hAnsi="Calibri" w:hint="cs"/>
          <w:sz w:val="26"/>
          <w:szCs w:val="26"/>
          <w:rtl/>
        </w:rPr>
        <w:t>בשלב זה הוסר חששה של החברה והיא יצאה ואמרה לאביה שהוא יכול ללכת</w:t>
      </w:r>
      <w:r w:rsidR="00013D7A">
        <w:rPr>
          <w:rFonts w:ascii="Calibri" w:hAnsi="Calibri" w:hint="cs"/>
          <w:sz w:val="26"/>
          <w:szCs w:val="26"/>
          <w:rtl/>
        </w:rPr>
        <w:t xml:space="preserve">. </w:t>
      </w:r>
    </w:p>
    <w:p w14:paraId="460BEEC9" w14:textId="77777777" w:rsidR="00897571" w:rsidRPr="005A6E98" w:rsidRDefault="00A3239A" w:rsidP="00E4455E">
      <w:pPr>
        <w:spacing w:line="360" w:lineRule="auto"/>
        <w:jc w:val="both"/>
        <w:rPr>
          <w:rFonts w:ascii="Calibri" w:hAnsi="Calibri"/>
          <w:sz w:val="26"/>
          <w:szCs w:val="26"/>
          <w:rtl/>
        </w:rPr>
      </w:pPr>
      <w:r w:rsidRPr="005A6E98">
        <w:rPr>
          <w:rFonts w:ascii="Calibri" w:hAnsi="Calibri" w:hint="cs"/>
          <w:sz w:val="26"/>
          <w:szCs w:val="26"/>
          <w:rtl/>
        </w:rPr>
        <w:t xml:space="preserve">כשנכנס </w:t>
      </w:r>
      <w:r w:rsidR="00897571" w:rsidRPr="005A6E98">
        <w:rPr>
          <w:rFonts w:ascii="Calibri" w:hAnsi="Calibri" w:hint="cs"/>
          <w:sz w:val="26"/>
          <w:szCs w:val="26"/>
          <w:rtl/>
        </w:rPr>
        <w:t xml:space="preserve">הנאשם </w:t>
      </w:r>
      <w:r w:rsidRPr="005A6E98">
        <w:rPr>
          <w:rFonts w:ascii="Calibri" w:hAnsi="Calibri" w:hint="cs"/>
          <w:sz w:val="26"/>
          <w:szCs w:val="26"/>
          <w:rtl/>
        </w:rPr>
        <w:t xml:space="preserve">לקרוון </w:t>
      </w:r>
      <w:r w:rsidR="00897571" w:rsidRPr="005A6E98">
        <w:rPr>
          <w:rFonts w:ascii="Calibri" w:hAnsi="Calibri" w:hint="cs"/>
          <w:sz w:val="26"/>
          <w:szCs w:val="26"/>
          <w:rtl/>
        </w:rPr>
        <w:t>שאל אם להוריד בגדים, א.ב.ד</w:t>
      </w:r>
      <w:r w:rsidR="00013D7A">
        <w:rPr>
          <w:rFonts w:ascii="Calibri" w:hAnsi="Calibri" w:hint="cs"/>
          <w:sz w:val="26"/>
          <w:szCs w:val="26"/>
          <w:rtl/>
        </w:rPr>
        <w:t xml:space="preserve">. </w:t>
      </w:r>
      <w:r w:rsidR="00897571" w:rsidRPr="005A6E98">
        <w:rPr>
          <w:rFonts w:ascii="Calibri" w:hAnsi="Calibri" w:hint="cs"/>
          <w:sz w:val="26"/>
          <w:szCs w:val="26"/>
          <w:rtl/>
        </w:rPr>
        <w:t>הציעה לעזור לו, אך הוא התפשט בעצמו ונשאר עם תחתונים.</w:t>
      </w:r>
    </w:p>
    <w:p w14:paraId="52D463F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הטיפול כלל ישיבת לוטוס כשבחורה </w:t>
      </w:r>
      <w:r w:rsidR="00ED1BBC" w:rsidRPr="005A6E98">
        <w:rPr>
          <w:rFonts w:ascii="Calibri" w:hAnsi="Calibri" w:hint="cs"/>
          <w:sz w:val="26"/>
          <w:szCs w:val="26"/>
          <w:rtl/>
        </w:rPr>
        <w:t xml:space="preserve">אחת </w:t>
      </w:r>
      <w:r w:rsidRPr="005A6E98">
        <w:rPr>
          <w:rFonts w:ascii="Calibri" w:hAnsi="Calibri" w:hint="cs"/>
          <w:sz w:val="26"/>
          <w:szCs w:val="26"/>
          <w:rtl/>
        </w:rPr>
        <w:t xml:space="preserve">יושבת מאחור, מניפולציות ותנועתיות שנועדה לסייע לו בשחרור, אבל הוא היה פאסיבי לחלוטין, השתיים רכנו מעליו בלחץ, בשכיבה, בישיבה </w:t>
      </w:r>
      <w:r w:rsidRPr="005A6E98">
        <w:rPr>
          <w:rFonts w:ascii="Calibri" w:hAnsi="Calibri" w:hint="cs"/>
          <w:b/>
          <w:bCs/>
          <w:sz w:val="26"/>
          <w:szCs w:val="26"/>
          <w:rtl/>
        </w:rPr>
        <w:t>"השתחררו לו מין תיקים מהאגן, מאוד מבהילים ואחרי זה ד"ר לוין טענה שזה בעצם אינדיקציה לזה שהוא באמת עובר שחרור, אבל כן ובאיזה שלב אני והחברה מסתכלות אחת על השניה, וכאילו זה לא חשבתי שזה מה שאני הולכת לעשות, כי היה לזה ארומה מאוד מינית, וקלטתי שיש לו שהוא כן מפעיל איזה שהוא מגע, הוא לא כזה משהו רפוי וחסר..</w:t>
      </w:r>
      <w:r w:rsidR="00013D7A">
        <w:rPr>
          <w:rFonts w:ascii="Calibri" w:hAnsi="Calibri" w:hint="cs"/>
          <w:b/>
          <w:bCs/>
          <w:sz w:val="26"/>
          <w:szCs w:val="26"/>
          <w:rtl/>
        </w:rPr>
        <w:t xml:space="preserve">. </w:t>
      </w:r>
      <w:r w:rsidRPr="005A6E98">
        <w:rPr>
          <w:rFonts w:ascii="Calibri" w:hAnsi="Calibri" w:hint="cs"/>
          <w:b/>
          <w:bCs/>
          <w:sz w:val="26"/>
          <w:szCs w:val="26"/>
          <w:rtl/>
        </w:rPr>
        <w:t>הוא כן הצמיד את האגן שלו לירכיים שלי בשכיבה..</w:t>
      </w:r>
      <w:r w:rsidR="00013D7A">
        <w:rPr>
          <w:rFonts w:ascii="Calibri" w:hAnsi="Calibri" w:hint="cs"/>
          <w:b/>
          <w:bCs/>
          <w:sz w:val="26"/>
          <w:szCs w:val="26"/>
          <w:rtl/>
        </w:rPr>
        <w:t xml:space="preserve">. </w:t>
      </w:r>
      <w:r w:rsidRPr="005A6E98">
        <w:rPr>
          <w:rFonts w:ascii="Calibri" w:hAnsi="Calibri" w:hint="cs"/>
          <w:b/>
          <w:bCs/>
          <w:sz w:val="26"/>
          <w:szCs w:val="26"/>
          <w:rtl/>
        </w:rPr>
        <w:t>הרגשתי שמופעל לחץ..</w:t>
      </w:r>
      <w:r w:rsidR="00013D7A">
        <w:rPr>
          <w:rFonts w:ascii="Calibri" w:hAnsi="Calibri" w:hint="cs"/>
          <w:b/>
          <w:bCs/>
          <w:sz w:val="26"/>
          <w:szCs w:val="26"/>
          <w:rtl/>
        </w:rPr>
        <w:t xml:space="preserve">. </w:t>
      </w:r>
      <w:r w:rsidRPr="005A6E98">
        <w:rPr>
          <w:rFonts w:ascii="Calibri" w:hAnsi="Calibri" w:hint="cs"/>
          <w:b/>
          <w:bCs/>
          <w:sz w:val="26"/>
          <w:szCs w:val="26"/>
          <w:rtl/>
        </w:rPr>
        <w:t xml:space="preserve">האגן שלו לכיוון האגן שלי" </w:t>
      </w:r>
      <w:r w:rsidRPr="005A6E98">
        <w:rPr>
          <w:rFonts w:ascii="Calibri" w:hAnsi="Calibri" w:hint="cs"/>
          <w:sz w:val="26"/>
          <w:szCs w:val="26"/>
          <w:rtl/>
        </w:rPr>
        <w:t>(עמ' 528-527)</w:t>
      </w:r>
      <w:r w:rsidR="00013D7A">
        <w:rPr>
          <w:rFonts w:ascii="Calibri" w:hAnsi="Calibri" w:hint="cs"/>
          <w:sz w:val="26"/>
          <w:szCs w:val="26"/>
          <w:rtl/>
        </w:rPr>
        <w:t xml:space="preserve">. </w:t>
      </w:r>
    </w:p>
    <w:p w14:paraId="390CF25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בהמשך הבהירה </w:t>
      </w:r>
      <w:r w:rsidRPr="005A6E98">
        <w:rPr>
          <w:rFonts w:ascii="Calibri" w:hAnsi="Calibri" w:hint="cs"/>
          <w:b/>
          <w:bCs/>
          <w:sz w:val="26"/>
          <w:szCs w:val="26"/>
          <w:rtl/>
        </w:rPr>
        <w:t xml:space="preserve">"באיזה שהוא שלב הרגשתי שהתנועתיות באה גם ממנו, ובאיזה שהוא שלב הרגשתי את הלשון שלו מתנועעת כזה במין תנועה אוראלית על הכתף שלי, כשאני אחרי זה שאלתי את ד"ר לוין היא אמרה שזה רפלקסים אוטומטיים" </w:t>
      </w:r>
      <w:r w:rsidRPr="005A6E98">
        <w:rPr>
          <w:rFonts w:ascii="Calibri" w:hAnsi="Calibri" w:hint="cs"/>
          <w:sz w:val="26"/>
          <w:szCs w:val="26"/>
          <w:rtl/>
        </w:rPr>
        <w:t>(עמ' 528 שורות 14-11).</w:t>
      </w:r>
    </w:p>
    <w:p w14:paraId="40BA097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בהמשך הסבירה העדה כי התנועתיות של האגן של הנאשם היתה כמו בתנועת משגל (עמ' 530 שורה 7).</w:t>
      </w:r>
    </w:p>
    <w:p w14:paraId="3C09D87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היא גם הבהירה, באופן ברור, את השוני בין טיפול לגיטימי מבחינתה לבין מעשים מיניים:</w:t>
      </w:r>
    </w:p>
    <w:p w14:paraId="60C357C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 xml:space="preserve">"ישיבת לוטוס עם בן זוג זה מאוד מיני, עם ילד אוטיסט זה לא דבר מיני בכלל" </w:t>
      </w:r>
      <w:r w:rsidRPr="005A6E98">
        <w:rPr>
          <w:rFonts w:ascii="Calibri" w:hAnsi="Calibri" w:hint="cs"/>
          <w:sz w:val="26"/>
          <w:szCs w:val="26"/>
          <w:rtl/>
        </w:rPr>
        <w:t>(עמ' 529 שורות 9-8).</w:t>
      </w:r>
    </w:p>
    <w:p w14:paraId="410C413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בעת ששהה במחציתה של א.ב.ד</w:t>
      </w:r>
      <w:r w:rsidR="00013D7A">
        <w:rPr>
          <w:rFonts w:ascii="Calibri" w:hAnsi="Calibri" w:hint="cs"/>
          <w:sz w:val="26"/>
          <w:szCs w:val="26"/>
          <w:rtl/>
        </w:rPr>
        <w:t xml:space="preserve">. </w:t>
      </w:r>
      <w:r w:rsidRPr="005A6E98">
        <w:rPr>
          <w:rFonts w:ascii="Calibri" w:hAnsi="Calibri" w:hint="cs"/>
          <w:sz w:val="26"/>
          <w:szCs w:val="26"/>
          <w:rtl/>
        </w:rPr>
        <w:t xml:space="preserve">בקרוון דיבר הנאשם כמו ילד, הסתכל על הקרוון ואמר </w:t>
      </w:r>
      <w:r w:rsidRPr="005A6E98">
        <w:rPr>
          <w:rFonts w:ascii="Calibri" w:hAnsi="Calibri" w:hint="cs"/>
          <w:b/>
          <w:bCs/>
          <w:sz w:val="26"/>
          <w:szCs w:val="26"/>
          <w:rtl/>
        </w:rPr>
        <w:t>"וואי אם סבא שלי היה יודע אם אנחנו עושים טיפול בקרוון הזה, הקירות יכולים ליפול עלינו"</w:t>
      </w:r>
      <w:r w:rsidRPr="005A6E98">
        <w:rPr>
          <w:rFonts w:ascii="Calibri" w:hAnsi="Calibri" w:hint="cs"/>
          <w:sz w:val="26"/>
          <w:szCs w:val="26"/>
          <w:rtl/>
        </w:rPr>
        <w:t xml:space="preserve"> (עמ' 530).</w:t>
      </w:r>
    </w:p>
    <w:p w14:paraId="0E2FC556"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המפגש נמשך כ- 5-6 שעות, ולמרות שיחות ארוכות שקיימה ד"ר לוין עם א.ב.ד</w:t>
      </w:r>
      <w:r w:rsidR="00013D7A">
        <w:rPr>
          <w:rFonts w:ascii="Calibri" w:hAnsi="Calibri" w:hint="cs"/>
          <w:sz w:val="26"/>
          <w:szCs w:val="26"/>
          <w:rtl/>
        </w:rPr>
        <w:t xml:space="preserve">. </w:t>
      </w:r>
      <w:r w:rsidRPr="005A6E98">
        <w:rPr>
          <w:rFonts w:ascii="Calibri" w:hAnsi="Calibri" w:hint="cs"/>
          <w:sz w:val="26"/>
          <w:szCs w:val="26"/>
          <w:rtl/>
        </w:rPr>
        <w:t>לאחר מכן, לא התקיים מפגש נוסף.</w:t>
      </w:r>
    </w:p>
    <w:p w14:paraId="59B2379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חברתה של א.ב.ד</w:t>
      </w:r>
      <w:r w:rsidR="00013D7A">
        <w:rPr>
          <w:rFonts w:ascii="Calibri" w:hAnsi="Calibri" w:hint="cs"/>
          <w:sz w:val="26"/>
          <w:szCs w:val="26"/>
          <w:rtl/>
        </w:rPr>
        <w:t xml:space="preserve">. </w:t>
      </w:r>
      <w:r w:rsidRPr="005A6E98">
        <w:rPr>
          <w:rFonts w:ascii="Calibri" w:hAnsi="Calibri" w:hint="cs"/>
          <w:sz w:val="26"/>
          <w:szCs w:val="26"/>
          <w:rtl/>
        </w:rPr>
        <w:t xml:space="preserve">ביקשה שד"ר לוין תפיג את חשדותיה ותשוחח עם אמה וזו סירבה לעשות זאת, ואילו א.ב.ד., למרות נטייתה להאמין לאנשים, הסיטואציה לא "הרגישה" לה אמינה, למרות שמלכתחילה הסכימה לבצע את הטיפול, כיוון שהבחור הוצג לה כבעל בעיות רגשיות, </w:t>
      </w:r>
      <w:r w:rsidR="00743014" w:rsidRPr="005A6E98">
        <w:rPr>
          <w:rFonts w:ascii="Calibri" w:hAnsi="Calibri" w:hint="cs"/>
          <w:sz w:val="26"/>
          <w:szCs w:val="26"/>
          <w:rtl/>
        </w:rPr>
        <w:t>ו</w:t>
      </w:r>
      <w:r w:rsidR="007C0535" w:rsidRPr="005A6E98">
        <w:rPr>
          <w:rFonts w:ascii="Calibri" w:hAnsi="Calibri" w:hint="cs"/>
          <w:sz w:val="26"/>
          <w:szCs w:val="26"/>
          <w:rtl/>
        </w:rPr>
        <w:t>כמי ש</w:t>
      </w:r>
      <w:r w:rsidRPr="005A6E98">
        <w:rPr>
          <w:rFonts w:ascii="Calibri" w:hAnsi="Calibri" w:hint="cs"/>
          <w:sz w:val="26"/>
          <w:szCs w:val="26"/>
          <w:rtl/>
        </w:rPr>
        <w:t>המגע שלה יכול לסייע לו</w:t>
      </w:r>
      <w:r w:rsidR="00013D7A">
        <w:rPr>
          <w:rFonts w:ascii="Calibri" w:hAnsi="Calibri" w:hint="cs"/>
          <w:sz w:val="26"/>
          <w:szCs w:val="26"/>
          <w:rtl/>
        </w:rPr>
        <w:t xml:space="preserve">. </w:t>
      </w:r>
    </w:p>
    <w:p w14:paraId="250BF41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בחקירתה הנגדית של א.ב.ד</w:t>
      </w:r>
      <w:r w:rsidR="00013D7A">
        <w:rPr>
          <w:rFonts w:ascii="Calibri" w:hAnsi="Calibri" w:hint="cs"/>
          <w:sz w:val="26"/>
          <w:szCs w:val="26"/>
          <w:rtl/>
        </w:rPr>
        <w:t xml:space="preserve">. </w:t>
      </w:r>
      <w:r w:rsidRPr="005A6E98">
        <w:rPr>
          <w:rFonts w:ascii="Calibri" w:hAnsi="Calibri" w:hint="cs"/>
          <w:sz w:val="26"/>
          <w:szCs w:val="26"/>
          <w:rtl/>
        </w:rPr>
        <w:t>הציג לה עו"ד אופק ארבעה מסרונים שכתבה בתאריכים 10.1, 11.1, 14.1 ו- 17.1 בהם הציעה להפגש עם אייל לבד ובכך ביקש לבסס את הטענה לפיה המתלוננת היתה מוכנה להמשיך בטיפול, כפי שהתבקשה לבצעו</w:t>
      </w:r>
      <w:r w:rsidR="00013D7A">
        <w:rPr>
          <w:rFonts w:ascii="Calibri" w:hAnsi="Calibri" w:hint="cs"/>
          <w:sz w:val="26"/>
          <w:szCs w:val="26"/>
          <w:rtl/>
        </w:rPr>
        <w:t xml:space="preserve">. </w:t>
      </w:r>
      <w:r w:rsidRPr="005A6E98">
        <w:rPr>
          <w:rFonts w:ascii="Calibri" w:hAnsi="Calibri" w:hint="cs"/>
          <w:sz w:val="26"/>
          <w:szCs w:val="26"/>
          <w:rtl/>
        </w:rPr>
        <w:t>תשובתה משקפת את מצב הבלבול בו היתה שרויה, שמצא ביטוי לאורך כל עדותה</w:t>
      </w:r>
      <w:r w:rsidR="00743014" w:rsidRPr="005A6E98">
        <w:rPr>
          <w:rFonts w:ascii="Calibri" w:hAnsi="Calibri" w:hint="cs"/>
          <w:sz w:val="26"/>
          <w:szCs w:val="26"/>
          <w:rtl/>
        </w:rPr>
        <w:t>:</w:t>
      </w:r>
      <w:r w:rsidRPr="005A6E98">
        <w:rPr>
          <w:rFonts w:ascii="Calibri" w:hAnsi="Calibri" w:hint="cs"/>
          <w:sz w:val="26"/>
          <w:szCs w:val="26"/>
          <w:rtl/>
        </w:rPr>
        <w:t xml:space="preserve"> מחד גיסא, פסיכיאטרית רהוטה ומשכנעת </w:t>
      </w:r>
      <w:r w:rsidR="00743014" w:rsidRPr="005A6E98">
        <w:rPr>
          <w:rFonts w:ascii="Calibri" w:hAnsi="Calibri" w:hint="cs"/>
          <w:sz w:val="26"/>
          <w:szCs w:val="26"/>
          <w:rtl/>
        </w:rPr>
        <w:t xml:space="preserve">המתבלת את </w:t>
      </w:r>
      <w:r w:rsidRPr="005A6E98">
        <w:rPr>
          <w:rFonts w:ascii="Calibri" w:hAnsi="Calibri" w:hint="cs"/>
          <w:sz w:val="26"/>
          <w:szCs w:val="26"/>
          <w:rtl/>
        </w:rPr>
        <w:t xml:space="preserve">דבריה </w:t>
      </w:r>
      <w:r w:rsidR="00743014" w:rsidRPr="005A6E98">
        <w:rPr>
          <w:rFonts w:ascii="Calibri" w:hAnsi="Calibri" w:hint="cs"/>
          <w:sz w:val="26"/>
          <w:szCs w:val="26"/>
          <w:rtl/>
        </w:rPr>
        <w:t>ב</w:t>
      </w:r>
      <w:r w:rsidRPr="005A6E98">
        <w:rPr>
          <w:rFonts w:ascii="Calibri" w:hAnsi="Calibri" w:hint="cs"/>
          <w:sz w:val="26"/>
          <w:szCs w:val="26"/>
          <w:rtl/>
        </w:rPr>
        <w:t>מונחים רפואיים אמינים ומפנה לשיטות טיפול מקובלות באוטיסטים, ומאידך גיסא דרישות חריגות בעלות גוון מיני מובהק עם רמזים למטפלות קודמות ושיטות הטיפול שלהן:</w:t>
      </w:r>
    </w:p>
    <w:p w14:paraId="56A0452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"איך זה מסתדר, דווקא זה מאוד מבסס את כל מה שתיארתי עד עכשיו, כל התהפוכות שעברתי, וכל אני רוצה ולא רוצה</w:t>
      </w:r>
      <w:r w:rsidR="00013D7A">
        <w:rPr>
          <w:rFonts w:ascii="Calibri" w:hAnsi="Calibri" w:hint="cs"/>
          <w:b/>
          <w:bCs/>
          <w:sz w:val="26"/>
          <w:szCs w:val="26"/>
          <w:rtl/>
        </w:rPr>
        <w:t xml:space="preserve">. </w:t>
      </w:r>
      <w:r w:rsidRPr="005A6E98">
        <w:rPr>
          <w:rFonts w:ascii="Calibri" w:hAnsi="Calibri" w:hint="cs"/>
          <w:b/>
          <w:bCs/>
          <w:sz w:val="26"/>
          <w:szCs w:val="26"/>
          <w:rtl/>
        </w:rPr>
        <w:t>תראה, היו לי חשדות</w:t>
      </w:r>
      <w:r w:rsidR="00013D7A">
        <w:rPr>
          <w:rFonts w:ascii="Calibri" w:hAnsi="Calibri" w:hint="cs"/>
          <w:b/>
          <w:bCs/>
          <w:sz w:val="26"/>
          <w:szCs w:val="26"/>
          <w:rtl/>
        </w:rPr>
        <w:t xml:space="preserve">. </w:t>
      </w:r>
      <w:r w:rsidRPr="005A6E98">
        <w:rPr>
          <w:rFonts w:ascii="Calibri" w:hAnsi="Calibri" w:hint="cs"/>
          <w:b/>
          <w:bCs/>
          <w:sz w:val="26"/>
          <w:szCs w:val="26"/>
          <w:rtl/>
        </w:rPr>
        <w:t>היו לי חשדות כל הזמן, אני לא ידעתי בוודאות שהבנאדם הזה הוא נוכל והוא בא אלי ברמאות והוא לא אוטיסט, אני לא ידעתי את זה</w:t>
      </w:r>
      <w:r w:rsidR="00013D7A">
        <w:rPr>
          <w:rFonts w:ascii="Calibri" w:hAnsi="Calibri" w:hint="cs"/>
          <w:b/>
          <w:bCs/>
          <w:sz w:val="26"/>
          <w:szCs w:val="26"/>
          <w:rtl/>
        </w:rPr>
        <w:t xml:space="preserve">. </w:t>
      </w:r>
      <w:r w:rsidRPr="005A6E98">
        <w:rPr>
          <w:rFonts w:ascii="Calibri" w:hAnsi="Calibri" w:hint="cs"/>
          <w:b/>
          <w:bCs/>
          <w:sz w:val="26"/>
          <w:szCs w:val="26"/>
          <w:rtl/>
        </w:rPr>
        <w:t>אבל י' החליטה חד משמעית שהיא לא רוצה</w:t>
      </w:r>
      <w:r w:rsidR="00013D7A">
        <w:rPr>
          <w:rFonts w:ascii="Calibri" w:hAnsi="Calibri" w:hint="cs"/>
          <w:b/>
          <w:bCs/>
          <w:sz w:val="26"/>
          <w:szCs w:val="26"/>
          <w:rtl/>
        </w:rPr>
        <w:t xml:space="preserve">. </w:t>
      </w:r>
      <w:r w:rsidRPr="005A6E98">
        <w:rPr>
          <w:rFonts w:ascii="Calibri" w:hAnsi="Calibri" w:hint="cs"/>
          <w:b/>
          <w:bCs/>
          <w:sz w:val="26"/>
          <w:szCs w:val="26"/>
          <w:rtl/>
        </w:rPr>
        <w:t>היא בחורה רגישה ואני מאוד הערכתי אותה על זה</w:t>
      </w:r>
      <w:r w:rsidR="00013D7A">
        <w:rPr>
          <w:rFonts w:ascii="Calibri" w:hAnsi="Calibri" w:hint="cs"/>
          <w:b/>
          <w:bCs/>
          <w:sz w:val="26"/>
          <w:szCs w:val="26"/>
          <w:rtl/>
        </w:rPr>
        <w:t xml:space="preserve">. </w:t>
      </w:r>
      <w:r w:rsidRPr="005A6E98">
        <w:rPr>
          <w:rFonts w:ascii="Calibri" w:hAnsi="Calibri" w:hint="cs"/>
          <w:b/>
          <w:bCs/>
          <w:sz w:val="26"/>
          <w:szCs w:val="26"/>
          <w:rtl/>
        </w:rPr>
        <w:t xml:space="preserve">אני רציתי לנסות, אני גם רציתי להאמין, רציתי להאמין, רציתי להאמין שזה נכון, שלא נפלתי לתרמית כזאת" </w:t>
      </w:r>
      <w:r w:rsidRPr="005A6E98">
        <w:rPr>
          <w:rFonts w:ascii="Calibri" w:hAnsi="Calibri" w:hint="cs"/>
          <w:sz w:val="26"/>
          <w:szCs w:val="26"/>
          <w:rtl/>
        </w:rPr>
        <w:t>(עמ' 538 שורה 29 – 539 שורה 4).</w:t>
      </w:r>
    </w:p>
    <w:p w14:paraId="5D8A2D2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ציינה כי בין המסרונים ששלחה התקיימו שיחות נוספות בינה לבין הפסיכיאטרית</w:t>
      </w:r>
      <w:r w:rsidR="00013D7A">
        <w:rPr>
          <w:rFonts w:ascii="Calibri" w:hAnsi="Calibri" w:hint="cs"/>
          <w:sz w:val="26"/>
          <w:szCs w:val="26"/>
          <w:rtl/>
        </w:rPr>
        <w:t xml:space="preserve">. </w:t>
      </w:r>
    </w:p>
    <w:p w14:paraId="18F41E25" w14:textId="77777777" w:rsidR="00897571" w:rsidRPr="005A6E98" w:rsidRDefault="004B641D" w:rsidP="00E4455E">
      <w:pPr>
        <w:spacing w:line="360" w:lineRule="auto"/>
        <w:jc w:val="both"/>
        <w:rPr>
          <w:rFonts w:ascii="Calibri" w:hAnsi="Calibri"/>
          <w:sz w:val="26"/>
          <w:szCs w:val="26"/>
          <w:rtl/>
        </w:rPr>
      </w:pPr>
      <w:r w:rsidRPr="005A6E98">
        <w:rPr>
          <w:rFonts w:ascii="Calibri" w:hAnsi="Calibri" w:hint="cs"/>
          <w:sz w:val="26"/>
          <w:szCs w:val="26"/>
          <w:rtl/>
        </w:rPr>
        <w:t xml:space="preserve">תחושותיה </w:t>
      </w:r>
      <w:r w:rsidR="00897571" w:rsidRPr="005A6E98">
        <w:rPr>
          <w:rFonts w:ascii="Calibri" w:hAnsi="Calibri" w:hint="cs"/>
          <w:sz w:val="26"/>
          <w:szCs w:val="26"/>
          <w:rtl/>
        </w:rPr>
        <w:t>של א.ב.ד</w:t>
      </w:r>
      <w:r w:rsidR="00013D7A">
        <w:rPr>
          <w:rFonts w:ascii="Calibri" w:hAnsi="Calibri" w:hint="cs"/>
          <w:sz w:val="26"/>
          <w:szCs w:val="26"/>
          <w:rtl/>
        </w:rPr>
        <w:t xml:space="preserve">. </w:t>
      </w:r>
      <w:r w:rsidR="00897571" w:rsidRPr="005A6E98">
        <w:rPr>
          <w:rFonts w:ascii="Calibri" w:hAnsi="Calibri" w:hint="cs"/>
          <w:sz w:val="26"/>
          <w:szCs w:val="26"/>
          <w:rtl/>
        </w:rPr>
        <w:t>נעו במשך שבועות בין רצון להאמין בסיפורה של הפסיכיאטרית לבין חשדות כבדים שנפלה קורבן למרמה (עמ' 540)</w:t>
      </w:r>
      <w:r w:rsidR="00013D7A">
        <w:rPr>
          <w:rFonts w:ascii="Calibri" w:hAnsi="Calibri" w:hint="cs"/>
          <w:sz w:val="26"/>
          <w:szCs w:val="26"/>
          <w:rtl/>
        </w:rPr>
        <w:t xml:space="preserve">. </w:t>
      </w:r>
      <w:r w:rsidR="00897571" w:rsidRPr="005A6E98">
        <w:rPr>
          <w:rFonts w:ascii="Calibri" w:hAnsi="Calibri" w:hint="cs"/>
          <w:sz w:val="26"/>
          <w:szCs w:val="26"/>
          <w:rtl/>
        </w:rPr>
        <w:t>העדה סיפרה על לבטיה כשהיא נסערת ובוכיה והבהירה שמעבר למגע הגופני שעורר בה גועל עז, כאשר נודע לה שמדובר במרמה, היא נפגעה גם משטיפות המוח שעברה בשיחות הטלפון הרבות</w:t>
      </w:r>
      <w:r w:rsidR="00013D7A">
        <w:rPr>
          <w:rFonts w:ascii="Calibri" w:hAnsi="Calibri" w:hint="cs"/>
          <w:sz w:val="26"/>
          <w:szCs w:val="26"/>
          <w:rtl/>
        </w:rPr>
        <w:t xml:space="preserve">. </w:t>
      </w:r>
    </w:p>
    <w:p w14:paraId="6835428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העדה סיפרה כי הלבטים והחשדות הדירו שינה מעיניה והיא ישבה שעות וגלשה באינטרנט ואף </w:t>
      </w:r>
      <w:r w:rsidR="00B164A0" w:rsidRPr="005A6E98">
        <w:rPr>
          <w:rFonts w:ascii="Calibri" w:hAnsi="Calibri" w:hint="cs"/>
          <w:sz w:val="26"/>
          <w:szCs w:val="26"/>
          <w:rtl/>
        </w:rPr>
        <w:t xml:space="preserve">מצאה </w:t>
      </w:r>
      <w:r w:rsidRPr="005A6E98">
        <w:rPr>
          <w:rFonts w:ascii="Calibri" w:hAnsi="Calibri" w:hint="cs"/>
          <w:sz w:val="26"/>
          <w:szCs w:val="26"/>
          <w:rtl/>
        </w:rPr>
        <w:t xml:space="preserve">פרופ' ליז לוין מקנדה </w:t>
      </w:r>
      <w:r w:rsidR="00B164A0" w:rsidRPr="005A6E98">
        <w:rPr>
          <w:rFonts w:ascii="Calibri" w:hAnsi="Calibri" w:hint="cs"/>
          <w:sz w:val="26"/>
          <w:szCs w:val="26"/>
          <w:rtl/>
        </w:rPr>
        <w:t>ה</w:t>
      </w:r>
      <w:r w:rsidRPr="005A6E98">
        <w:rPr>
          <w:rFonts w:ascii="Calibri" w:hAnsi="Calibri" w:hint="cs"/>
          <w:sz w:val="26"/>
          <w:szCs w:val="26"/>
          <w:rtl/>
        </w:rPr>
        <w:t>מתמחה בהפרעות התנהגות של הילד (עמ' 532)</w:t>
      </w:r>
      <w:r w:rsidR="00013D7A">
        <w:rPr>
          <w:rFonts w:ascii="Calibri" w:hAnsi="Calibri" w:hint="cs"/>
          <w:sz w:val="26"/>
          <w:szCs w:val="26"/>
          <w:rtl/>
        </w:rPr>
        <w:t xml:space="preserve">. </w:t>
      </w:r>
    </w:p>
    <w:p w14:paraId="5E4589F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מספר שבועות של תחושות משתנות וסיוטים, הלכה א.ב.ד</w:t>
      </w:r>
      <w:r w:rsidR="00013D7A">
        <w:rPr>
          <w:rFonts w:ascii="Calibri" w:hAnsi="Calibri" w:hint="cs"/>
          <w:sz w:val="26"/>
          <w:szCs w:val="26"/>
          <w:rtl/>
        </w:rPr>
        <w:t xml:space="preserve">. </w:t>
      </w:r>
      <w:r w:rsidRPr="005A6E98">
        <w:rPr>
          <w:rFonts w:ascii="Calibri" w:hAnsi="Calibri" w:hint="cs"/>
          <w:sz w:val="26"/>
          <w:szCs w:val="26"/>
          <w:rtl/>
        </w:rPr>
        <w:t>למשטרת פרדס חנה וביקשה שיבדקו עבורה מי הם בעלי הטלפונים</w:t>
      </w:r>
      <w:r w:rsidR="004B641D" w:rsidRPr="005A6E98">
        <w:rPr>
          <w:rFonts w:ascii="Calibri" w:hAnsi="Calibri" w:hint="cs"/>
          <w:sz w:val="26"/>
          <w:szCs w:val="26"/>
          <w:rtl/>
        </w:rPr>
        <w:t xml:space="preserve"> עמם שוחחה</w:t>
      </w:r>
      <w:r w:rsidRPr="005A6E98">
        <w:rPr>
          <w:rFonts w:ascii="Calibri" w:hAnsi="Calibri" w:hint="cs"/>
          <w:sz w:val="26"/>
          <w:szCs w:val="26"/>
          <w:rtl/>
        </w:rPr>
        <w:t>, מאחר שהסיפור אינו נראה לה</w:t>
      </w:r>
      <w:r w:rsidR="00013D7A">
        <w:rPr>
          <w:rFonts w:ascii="Calibri" w:hAnsi="Calibri" w:hint="cs"/>
          <w:sz w:val="26"/>
          <w:szCs w:val="26"/>
          <w:rtl/>
        </w:rPr>
        <w:t xml:space="preserve">. </w:t>
      </w:r>
      <w:r w:rsidRPr="005A6E98">
        <w:rPr>
          <w:rFonts w:ascii="Calibri" w:hAnsi="Calibri" w:hint="cs"/>
          <w:sz w:val="26"/>
          <w:szCs w:val="26"/>
          <w:rtl/>
        </w:rPr>
        <w:t>אולם כשהסתבר לה שהדבר כרוך בקבלת צו של בית משפט, עזבה את התחנה, ושוחחה שוב עם ד"ר לוין ושאלה מה עם הכסף</w:t>
      </w:r>
      <w:r w:rsidR="00013D7A">
        <w:rPr>
          <w:rFonts w:ascii="Calibri" w:hAnsi="Calibri" w:hint="cs"/>
          <w:sz w:val="26"/>
          <w:szCs w:val="26"/>
          <w:rtl/>
        </w:rPr>
        <w:t xml:space="preserve">. </w:t>
      </w:r>
      <w:r w:rsidRPr="005A6E98">
        <w:rPr>
          <w:rFonts w:ascii="Calibri" w:hAnsi="Calibri" w:hint="cs"/>
          <w:sz w:val="26"/>
          <w:szCs w:val="26"/>
          <w:rtl/>
        </w:rPr>
        <w:t>היא ראתה בתשלום סוג של אינדיקציה (אם כי לא מוחלטת) שאין מדובר במרמה (עמ' 534).</w:t>
      </w:r>
    </w:p>
    <w:p w14:paraId="2CCA6B3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השיבה שאין בעיה והכסף יועבר עם חברת שליחויות וכעבור זמן אכן התקבלה בקרוון מעטפה ובה 1,440 ₪ עבורה ועבור חברתה</w:t>
      </w:r>
      <w:r w:rsidR="00013D7A">
        <w:rPr>
          <w:rFonts w:ascii="Calibri" w:hAnsi="Calibri" w:hint="cs"/>
          <w:sz w:val="26"/>
          <w:szCs w:val="26"/>
          <w:rtl/>
        </w:rPr>
        <w:t xml:space="preserve">. </w:t>
      </w:r>
      <w:r w:rsidR="00B164A0" w:rsidRPr="005A6E98">
        <w:rPr>
          <w:rFonts w:ascii="Calibri" w:hAnsi="Calibri" w:hint="cs"/>
          <w:sz w:val="26"/>
          <w:szCs w:val="26"/>
          <w:rtl/>
        </w:rPr>
        <w:t>על המעטפה לא היה כל סימן שנשלחה בדואר או בחברת שליחויות וכנראה הובאה למקום על ידי מאן דהוא</w:t>
      </w:r>
      <w:r w:rsidR="00013D7A">
        <w:rPr>
          <w:rFonts w:ascii="Calibri" w:hAnsi="Calibri" w:hint="cs"/>
          <w:sz w:val="26"/>
          <w:szCs w:val="26"/>
          <w:rtl/>
        </w:rPr>
        <w:t xml:space="preserve">. </w:t>
      </w:r>
    </w:p>
    <w:p w14:paraId="6C7F4C4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בחקירתו במשטרה (ת/68) אישר הנאשם שהתקשר עם א.ב.ד</w:t>
      </w:r>
      <w:r w:rsidR="00013D7A">
        <w:rPr>
          <w:rFonts w:ascii="Calibri" w:hAnsi="Calibri" w:hint="cs"/>
          <w:sz w:val="26"/>
          <w:szCs w:val="26"/>
          <w:rtl/>
        </w:rPr>
        <w:t xml:space="preserve">. </w:t>
      </w:r>
      <w:r w:rsidRPr="005A6E98">
        <w:rPr>
          <w:rFonts w:ascii="Calibri" w:hAnsi="Calibri" w:hint="cs"/>
          <w:sz w:val="26"/>
          <w:szCs w:val="26"/>
          <w:rtl/>
        </w:rPr>
        <w:t>והזדהה לפניה כד"ר לוין וסיפר כי בא ממשפחה אמידה</w:t>
      </w:r>
      <w:r w:rsidR="00B164A0" w:rsidRPr="005A6E98">
        <w:rPr>
          <w:rFonts w:ascii="Calibri" w:hAnsi="Calibri" w:hint="cs"/>
          <w:sz w:val="26"/>
          <w:szCs w:val="26"/>
          <w:rtl/>
        </w:rPr>
        <w:t xml:space="preserve">, איבד הורה </w:t>
      </w:r>
      <w:r w:rsidRPr="005A6E98">
        <w:rPr>
          <w:rFonts w:ascii="Calibri" w:hAnsi="Calibri" w:hint="cs"/>
          <w:sz w:val="26"/>
          <w:szCs w:val="26"/>
          <w:rtl/>
        </w:rPr>
        <w:t xml:space="preserve">ועבר התעללות, </w:t>
      </w:r>
      <w:r w:rsidR="00B164A0" w:rsidRPr="005A6E98">
        <w:rPr>
          <w:rFonts w:ascii="Calibri" w:hAnsi="Calibri" w:hint="cs"/>
          <w:sz w:val="26"/>
          <w:szCs w:val="26"/>
          <w:rtl/>
        </w:rPr>
        <w:t xml:space="preserve">הוא </w:t>
      </w:r>
      <w:r w:rsidRPr="005A6E98">
        <w:rPr>
          <w:rFonts w:ascii="Calibri" w:hAnsi="Calibri" w:hint="cs"/>
          <w:sz w:val="26"/>
          <w:szCs w:val="26"/>
          <w:rtl/>
        </w:rPr>
        <w:t>הכחיש שטען כי סובל מאוטיזם</w:t>
      </w:r>
      <w:r w:rsidR="00013D7A">
        <w:rPr>
          <w:rFonts w:ascii="Calibri" w:hAnsi="Calibri" w:hint="cs"/>
          <w:sz w:val="26"/>
          <w:szCs w:val="26"/>
          <w:rtl/>
        </w:rPr>
        <w:t xml:space="preserve">. </w:t>
      </w:r>
      <w:r w:rsidRPr="005A6E98">
        <w:rPr>
          <w:rFonts w:ascii="Calibri" w:hAnsi="Calibri" w:hint="cs"/>
          <w:sz w:val="26"/>
          <w:szCs w:val="26"/>
          <w:rtl/>
        </w:rPr>
        <w:t>לדבריו הוצג כ</w:t>
      </w:r>
      <w:r w:rsidRPr="005A6E98">
        <w:rPr>
          <w:rFonts w:ascii="Calibri" w:hAnsi="Calibri" w:hint="cs"/>
          <w:b/>
          <w:bCs/>
          <w:sz w:val="26"/>
          <w:szCs w:val="26"/>
          <w:rtl/>
        </w:rPr>
        <w:t>"אדם נורמטיבי עם בעיות רגשיות ונפשיות על רקע טראומטי וחרדתי"</w:t>
      </w:r>
      <w:r w:rsidR="00013D7A">
        <w:rPr>
          <w:rFonts w:ascii="Calibri" w:hAnsi="Calibri" w:hint="cs"/>
          <w:sz w:val="26"/>
          <w:szCs w:val="26"/>
          <w:rtl/>
        </w:rPr>
        <w:t xml:space="preserve">. </w:t>
      </w:r>
      <w:r w:rsidRPr="005A6E98">
        <w:rPr>
          <w:rFonts w:ascii="Calibri" w:hAnsi="Calibri" w:hint="cs"/>
          <w:sz w:val="26"/>
          <w:szCs w:val="26"/>
          <w:rtl/>
        </w:rPr>
        <w:t>הטיפול שביקש היה תרפיית מגע, אור ומוסיקה, וכן הודה שביקש מא.ב.ד</w:t>
      </w:r>
      <w:r w:rsidR="00013D7A">
        <w:rPr>
          <w:rFonts w:ascii="Calibri" w:hAnsi="Calibri" w:hint="cs"/>
          <w:sz w:val="26"/>
          <w:szCs w:val="26"/>
          <w:rtl/>
        </w:rPr>
        <w:t xml:space="preserve">. </w:t>
      </w:r>
      <w:r w:rsidRPr="005A6E98">
        <w:rPr>
          <w:rFonts w:ascii="Calibri" w:hAnsi="Calibri" w:hint="cs"/>
          <w:sz w:val="26"/>
          <w:szCs w:val="26"/>
          <w:rtl/>
        </w:rPr>
        <w:t>לצרף חברה</w:t>
      </w:r>
      <w:r w:rsidR="00013D7A">
        <w:rPr>
          <w:rFonts w:ascii="Calibri" w:hAnsi="Calibri" w:hint="cs"/>
          <w:sz w:val="26"/>
          <w:szCs w:val="26"/>
          <w:rtl/>
        </w:rPr>
        <w:t xml:space="preserve">. </w:t>
      </w:r>
    </w:p>
    <w:p w14:paraId="6A9E4E4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הכחיש ש</w:t>
      </w:r>
      <w:r w:rsidR="00B164A0" w:rsidRPr="005A6E98">
        <w:rPr>
          <w:rFonts w:ascii="Calibri" w:hAnsi="Calibri" w:hint="cs"/>
          <w:sz w:val="26"/>
          <w:szCs w:val="26"/>
          <w:rtl/>
        </w:rPr>
        <w:t xml:space="preserve">הוצג על ידי </w:t>
      </w:r>
      <w:r w:rsidRPr="005A6E98">
        <w:rPr>
          <w:rFonts w:ascii="Calibri" w:hAnsi="Calibri" w:hint="cs"/>
          <w:sz w:val="26"/>
          <w:szCs w:val="26"/>
          <w:rtl/>
        </w:rPr>
        <w:t>ד"ר לוין</w:t>
      </w:r>
      <w:r w:rsidR="00B164A0" w:rsidRPr="005A6E98">
        <w:rPr>
          <w:rFonts w:ascii="Calibri" w:hAnsi="Calibri" w:hint="cs"/>
          <w:sz w:val="26"/>
          <w:szCs w:val="26"/>
          <w:rtl/>
        </w:rPr>
        <w:t xml:space="preserve"> </w:t>
      </w:r>
      <w:r w:rsidRPr="005A6E98">
        <w:rPr>
          <w:rFonts w:ascii="Calibri" w:hAnsi="Calibri" w:hint="cs"/>
          <w:sz w:val="26"/>
          <w:szCs w:val="26"/>
          <w:rtl/>
        </w:rPr>
        <w:t>כמי שאינו זוכר דבר, אלא אמר ש</w:t>
      </w:r>
      <w:r w:rsidR="00B164A0" w:rsidRPr="005A6E98">
        <w:rPr>
          <w:rFonts w:ascii="Calibri" w:hAnsi="Calibri" w:hint="cs"/>
          <w:sz w:val="26"/>
          <w:szCs w:val="26"/>
          <w:rtl/>
        </w:rPr>
        <w:t>י</w:t>
      </w:r>
      <w:r w:rsidRPr="005A6E98">
        <w:rPr>
          <w:rFonts w:ascii="Calibri" w:hAnsi="Calibri" w:hint="cs"/>
          <w:sz w:val="26"/>
          <w:szCs w:val="26"/>
          <w:rtl/>
        </w:rPr>
        <w:t>היו דברים אותם יזכור בחלקם</w:t>
      </w:r>
      <w:r w:rsidR="00013D7A">
        <w:rPr>
          <w:rFonts w:ascii="Calibri" w:hAnsi="Calibri" w:hint="cs"/>
          <w:sz w:val="26"/>
          <w:szCs w:val="26"/>
          <w:rtl/>
        </w:rPr>
        <w:t xml:space="preserve">. </w:t>
      </w:r>
    </w:p>
    <w:p w14:paraId="562EF2C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הכחיש כי התחכך בא.ב.ד</w:t>
      </w:r>
      <w:r w:rsidR="00013D7A">
        <w:rPr>
          <w:rFonts w:ascii="Calibri" w:hAnsi="Calibri" w:hint="cs"/>
          <w:sz w:val="26"/>
          <w:szCs w:val="26"/>
          <w:rtl/>
        </w:rPr>
        <w:t xml:space="preserve">. </w:t>
      </w:r>
      <w:r w:rsidRPr="005A6E98">
        <w:rPr>
          <w:rFonts w:ascii="Calibri" w:hAnsi="Calibri" w:hint="cs"/>
          <w:sz w:val="26"/>
          <w:szCs w:val="26"/>
          <w:rtl/>
        </w:rPr>
        <w:t>בצורה מינית או הזיז את לשונו על כתפה.</w:t>
      </w:r>
    </w:p>
    <w:p w14:paraId="6223CFF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את התנהגותו "המוזרה" הסביר בכך ש</w:t>
      </w:r>
      <w:r w:rsidR="00B164A0" w:rsidRPr="005A6E98">
        <w:rPr>
          <w:rFonts w:ascii="Calibri" w:hAnsi="Calibri" w:hint="cs"/>
          <w:sz w:val="26"/>
          <w:szCs w:val="26"/>
          <w:rtl/>
        </w:rPr>
        <w:t>ח</w:t>
      </w:r>
      <w:r w:rsidRPr="005A6E98">
        <w:rPr>
          <w:rFonts w:ascii="Calibri" w:hAnsi="Calibri" w:hint="cs"/>
          <w:sz w:val="26"/>
          <w:szCs w:val="26"/>
          <w:rtl/>
        </w:rPr>
        <w:t>ש אי נוחות ומבוכה.</w:t>
      </w:r>
    </w:p>
    <w:p w14:paraId="12ED5E1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בעדותו בבית המשפט חזר הנאשם על ההצהרה לפיה א.ב.ד</w:t>
      </w:r>
      <w:r w:rsidR="00013D7A">
        <w:rPr>
          <w:rFonts w:ascii="Calibri" w:hAnsi="Calibri" w:hint="cs"/>
          <w:sz w:val="26"/>
          <w:szCs w:val="26"/>
          <w:rtl/>
        </w:rPr>
        <w:t xml:space="preserve">. </w:t>
      </w:r>
      <w:r w:rsidRPr="005A6E98">
        <w:rPr>
          <w:rFonts w:ascii="Calibri" w:hAnsi="Calibri" w:hint="cs"/>
          <w:sz w:val="26"/>
          <w:szCs w:val="26"/>
          <w:rtl/>
        </w:rPr>
        <w:t>פירשה את מעשיו כמיניים, בשל השפעתה של תכנית כלבוטק.</w:t>
      </w:r>
    </w:p>
    <w:p w14:paraId="373F76C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לגרסתו הוא התקשר לא.ב.ד</w:t>
      </w:r>
      <w:r w:rsidR="00013D7A">
        <w:rPr>
          <w:rFonts w:ascii="Calibri" w:hAnsi="Calibri" w:hint="cs"/>
          <w:sz w:val="26"/>
          <w:szCs w:val="26"/>
          <w:rtl/>
        </w:rPr>
        <w:t xml:space="preserve">. </w:t>
      </w:r>
      <w:r w:rsidRPr="005A6E98">
        <w:rPr>
          <w:rFonts w:ascii="Calibri" w:hAnsi="Calibri" w:hint="cs"/>
          <w:sz w:val="26"/>
          <w:szCs w:val="26"/>
          <w:rtl/>
        </w:rPr>
        <w:t>בשמו או כאייל ושוחח עמה על תרפיית מגע העוסקת בהתרסה על טראומת העבר (עמ' 1769).</w:t>
      </w:r>
    </w:p>
    <w:p w14:paraId="18BC11F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למעשים, הנאשם אישר והכחיש אותם באותה נשימה, מחד גיסא טען כי העדות אינן שקרניות, אך הכחיש שליקק את כתפה של א.ב.ד</w:t>
      </w:r>
      <w:r w:rsidR="00013D7A">
        <w:rPr>
          <w:rFonts w:ascii="Calibri" w:hAnsi="Calibri" w:hint="cs"/>
          <w:sz w:val="26"/>
          <w:szCs w:val="26"/>
          <w:rtl/>
        </w:rPr>
        <w:t xml:space="preserve">. </w:t>
      </w:r>
      <w:r w:rsidRPr="005A6E98">
        <w:rPr>
          <w:rFonts w:ascii="Calibri" w:hAnsi="Calibri" w:hint="cs"/>
          <w:sz w:val="26"/>
          <w:szCs w:val="26"/>
          <w:rtl/>
        </w:rPr>
        <w:t>(עמ' 1702).</w:t>
      </w:r>
    </w:p>
    <w:p w14:paraId="02095B7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עוד הסביר כי </w:t>
      </w:r>
      <w:r w:rsidRPr="005A6E98">
        <w:rPr>
          <w:rFonts w:ascii="Calibri" w:hAnsi="Calibri" w:hint="cs"/>
          <w:b/>
          <w:bCs/>
          <w:sz w:val="26"/>
          <w:szCs w:val="26"/>
          <w:rtl/>
        </w:rPr>
        <w:t>"יש אפשרות שתוך כדי ישיבות הלוטוס הרבות – או תוך כדי החיבוק, תוך כדי התנועה..</w:t>
      </w:r>
      <w:r w:rsidR="00013D7A">
        <w:rPr>
          <w:rFonts w:ascii="Calibri" w:hAnsi="Calibri" w:hint="cs"/>
          <w:b/>
          <w:bCs/>
          <w:sz w:val="26"/>
          <w:szCs w:val="26"/>
          <w:rtl/>
        </w:rPr>
        <w:t xml:space="preserve">. </w:t>
      </w:r>
      <w:r w:rsidRPr="005A6E98">
        <w:rPr>
          <w:rFonts w:ascii="Calibri" w:hAnsi="Calibri" w:hint="cs"/>
          <w:b/>
          <w:bCs/>
          <w:sz w:val="26"/>
          <w:szCs w:val="26"/>
          <w:rtl/>
        </w:rPr>
        <w:t>שאני נשענתי עם הלחי על הכתף"</w:t>
      </w:r>
      <w:r w:rsidRPr="005A6E98">
        <w:rPr>
          <w:rFonts w:ascii="Calibri" w:hAnsi="Calibri" w:hint="cs"/>
          <w:sz w:val="26"/>
          <w:szCs w:val="26"/>
          <w:rtl/>
        </w:rPr>
        <w:t>, אבל הכחיש בתוקף את המעשה שתואר על ידה</w:t>
      </w:r>
      <w:r w:rsidR="00013D7A">
        <w:rPr>
          <w:rFonts w:ascii="Calibri" w:hAnsi="Calibri" w:hint="cs"/>
          <w:sz w:val="26"/>
          <w:szCs w:val="26"/>
          <w:rtl/>
        </w:rPr>
        <w:t xml:space="preserve">. </w:t>
      </w:r>
      <w:r w:rsidRPr="005A6E98">
        <w:rPr>
          <w:rFonts w:ascii="Calibri" w:hAnsi="Calibri" w:hint="cs"/>
          <w:sz w:val="26"/>
          <w:szCs w:val="26"/>
          <w:rtl/>
        </w:rPr>
        <w:t>לדבריו הוא לא היה מעוניין בהמשך הקשר עמה.</w:t>
      </w:r>
    </w:p>
    <w:p w14:paraId="3C06A2F2" w14:textId="77777777" w:rsidR="00BF2F11" w:rsidRDefault="00BF2F11" w:rsidP="00E4455E">
      <w:pPr>
        <w:spacing w:line="360" w:lineRule="auto"/>
        <w:jc w:val="both"/>
        <w:rPr>
          <w:rFonts w:ascii="Calibri" w:hAnsi="Calibri"/>
          <w:b/>
          <w:bCs/>
          <w:sz w:val="26"/>
          <w:szCs w:val="26"/>
          <w:u w:val="single"/>
          <w:rtl/>
        </w:rPr>
      </w:pPr>
    </w:p>
    <w:p w14:paraId="65A5F907" w14:textId="77777777" w:rsidR="006F6725" w:rsidRPr="005A6E98" w:rsidRDefault="006F6725"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מסקנות</w:t>
      </w:r>
    </w:p>
    <w:p w14:paraId="2B4F6D9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בחינת גרסתה של א.ב.ד</w:t>
      </w:r>
      <w:r w:rsidR="00013D7A">
        <w:rPr>
          <w:rFonts w:ascii="Calibri" w:hAnsi="Calibri" w:hint="cs"/>
          <w:sz w:val="26"/>
          <w:szCs w:val="26"/>
          <w:rtl/>
        </w:rPr>
        <w:t xml:space="preserve">. </w:t>
      </w:r>
      <w:r w:rsidRPr="005A6E98">
        <w:rPr>
          <w:rFonts w:ascii="Calibri" w:hAnsi="Calibri" w:hint="cs"/>
          <w:sz w:val="26"/>
          <w:szCs w:val="26"/>
          <w:rtl/>
        </w:rPr>
        <w:t xml:space="preserve">מול הסבריו של הנאשם, </w:t>
      </w:r>
      <w:r w:rsidR="00F553E0" w:rsidRPr="005A6E98">
        <w:rPr>
          <w:rFonts w:ascii="Calibri" w:hAnsi="Calibri" w:hint="cs"/>
          <w:sz w:val="26"/>
          <w:szCs w:val="26"/>
          <w:rtl/>
        </w:rPr>
        <w:t xml:space="preserve">אני מעדיפה </w:t>
      </w:r>
      <w:r w:rsidRPr="005A6E98">
        <w:rPr>
          <w:rFonts w:ascii="Calibri" w:hAnsi="Calibri" w:hint="cs"/>
          <w:sz w:val="26"/>
          <w:szCs w:val="26"/>
          <w:rtl/>
        </w:rPr>
        <w:t>את עדותה על הסבריו הפתלתלים של הנאשם</w:t>
      </w:r>
      <w:r w:rsidR="00013D7A">
        <w:rPr>
          <w:rFonts w:ascii="Calibri" w:hAnsi="Calibri" w:hint="cs"/>
          <w:sz w:val="26"/>
          <w:szCs w:val="26"/>
          <w:rtl/>
        </w:rPr>
        <w:t xml:space="preserve">. </w:t>
      </w:r>
    </w:p>
    <w:p w14:paraId="212C10D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מוסרת כמו יתר המתלוננות על מסע פיתויים, לחצים ושטיפות מוח שעברה על ידי הנאשם, שהציג עצמו כד"ר ליז לוין, פלטי התקשורת ת/24 ו- ת/25 מעידים על שיחות שמשכן הכולל כשעתיים וחצי וכללו שיחה</w:t>
      </w:r>
      <w:r w:rsidR="000E4ABA" w:rsidRPr="005A6E98">
        <w:rPr>
          <w:rFonts w:ascii="Calibri" w:hAnsi="Calibri" w:hint="cs"/>
          <w:sz w:val="26"/>
          <w:szCs w:val="26"/>
          <w:rtl/>
        </w:rPr>
        <w:t xml:space="preserve"> אחת</w:t>
      </w:r>
      <w:r w:rsidRPr="005A6E98">
        <w:rPr>
          <w:rFonts w:ascii="Calibri" w:hAnsi="Calibri" w:hint="cs"/>
          <w:sz w:val="26"/>
          <w:szCs w:val="26"/>
          <w:rtl/>
        </w:rPr>
        <w:t xml:space="preserve"> בת 39 דקות ו</w:t>
      </w:r>
      <w:r w:rsidR="000E4ABA" w:rsidRPr="005A6E98">
        <w:rPr>
          <w:rFonts w:ascii="Calibri" w:hAnsi="Calibri" w:hint="cs"/>
          <w:sz w:val="26"/>
          <w:szCs w:val="26"/>
          <w:rtl/>
        </w:rPr>
        <w:t>אחרת</w:t>
      </w:r>
      <w:r w:rsidRPr="005A6E98">
        <w:rPr>
          <w:rFonts w:ascii="Calibri" w:hAnsi="Calibri" w:hint="cs"/>
          <w:sz w:val="26"/>
          <w:szCs w:val="26"/>
          <w:rtl/>
        </w:rPr>
        <w:t xml:space="preserve"> 47 דקות.</w:t>
      </w:r>
    </w:p>
    <w:p w14:paraId="328F2A4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המצגים אותם תיארה א.ב.ד</w:t>
      </w:r>
      <w:r w:rsidR="00013D7A">
        <w:rPr>
          <w:rFonts w:ascii="Calibri" w:hAnsi="Calibri" w:hint="cs"/>
          <w:sz w:val="26"/>
          <w:szCs w:val="26"/>
          <w:rtl/>
        </w:rPr>
        <w:t xml:space="preserve">. </w:t>
      </w:r>
      <w:r w:rsidRPr="005A6E98">
        <w:rPr>
          <w:rFonts w:ascii="Calibri" w:hAnsi="Calibri" w:hint="cs"/>
          <w:sz w:val="26"/>
          <w:szCs w:val="26"/>
          <w:rtl/>
        </w:rPr>
        <w:t>אושרו בחלקם</w:t>
      </w:r>
      <w:r w:rsidR="00F553E0" w:rsidRPr="005A6E98">
        <w:rPr>
          <w:rFonts w:ascii="Calibri" w:hAnsi="Calibri" w:hint="cs"/>
          <w:sz w:val="26"/>
          <w:szCs w:val="26"/>
          <w:rtl/>
        </w:rPr>
        <w:t xml:space="preserve"> הארי </w:t>
      </w:r>
      <w:r w:rsidRPr="005A6E98">
        <w:rPr>
          <w:rFonts w:ascii="Calibri" w:hAnsi="Calibri" w:hint="cs"/>
          <w:sz w:val="26"/>
          <w:szCs w:val="26"/>
          <w:rtl/>
        </w:rPr>
        <w:t>על ידי הנאשם ותואמים באופיים את אלה שהושמעו באוזניה של דמרי (ת/80 – ת/84).</w:t>
      </w:r>
    </w:p>
    <w:p w14:paraId="3954B5C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הטענה לפיה תוכן תלונתה של א.ב.ד</w:t>
      </w:r>
      <w:r w:rsidR="00013D7A">
        <w:rPr>
          <w:rFonts w:ascii="Calibri" w:hAnsi="Calibri" w:hint="cs"/>
          <w:sz w:val="26"/>
          <w:szCs w:val="26"/>
          <w:rtl/>
        </w:rPr>
        <w:t xml:space="preserve">. </w:t>
      </w:r>
      <w:r w:rsidRPr="005A6E98">
        <w:rPr>
          <w:rFonts w:ascii="Calibri" w:hAnsi="Calibri" w:hint="cs"/>
          <w:sz w:val="26"/>
          <w:szCs w:val="26"/>
          <w:rtl/>
        </w:rPr>
        <w:t>הושפע מתכנית כלבוטק מופרכת מניה וביה</w:t>
      </w:r>
      <w:r w:rsidR="00013D7A">
        <w:rPr>
          <w:rFonts w:ascii="Calibri" w:hAnsi="Calibri" w:hint="cs"/>
          <w:sz w:val="26"/>
          <w:szCs w:val="26"/>
          <w:rtl/>
        </w:rPr>
        <w:t xml:space="preserve">. </w:t>
      </w:r>
      <w:r w:rsidRPr="005A6E98">
        <w:rPr>
          <w:rFonts w:ascii="Calibri" w:hAnsi="Calibri" w:hint="cs"/>
          <w:sz w:val="26"/>
          <w:szCs w:val="26"/>
          <w:rtl/>
        </w:rPr>
        <w:t>א.ב.ד</w:t>
      </w:r>
      <w:r w:rsidR="00013D7A">
        <w:rPr>
          <w:rFonts w:ascii="Calibri" w:hAnsi="Calibri" w:hint="cs"/>
          <w:sz w:val="26"/>
          <w:szCs w:val="26"/>
          <w:rtl/>
        </w:rPr>
        <w:t xml:space="preserve">. </w:t>
      </w:r>
      <w:r w:rsidRPr="005A6E98">
        <w:rPr>
          <w:rFonts w:ascii="Calibri" w:hAnsi="Calibri" w:hint="cs"/>
          <w:sz w:val="26"/>
          <w:szCs w:val="26"/>
          <w:rtl/>
        </w:rPr>
        <w:t>ניסתה להגיש תלונה במשטרה עוד בטרם נחשפה הפרשה</w:t>
      </w:r>
      <w:r w:rsidR="00013D7A">
        <w:rPr>
          <w:rFonts w:ascii="Calibri" w:hAnsi="Calibri" w:hint="cs"/>
          <w:sz w:val="26"/>
          <w:szCs w:val="26"/>
          <w:rtl/>
        </w:rPr>
        <w:t xml:space="preserve">. </w:t>
      </w:r>
      <w:r w:rsidRPr="005A6E98">
        <w:rPr>
          <w:rFonts w:ascii="Calibri" w:hAnsi="Calibri" w:hint="cs"/>
          <w:sz w:val="26"/>
          <w:szCs w:val="26"/>
          <w:rtl/>
        </w:rPr>
        <w:t>לאחר שקיבלה את הכסף, אמרה לד"ר לוין שלא תסכים להמשיך ולהיפגש עם הנאשם לפני שתיפגש עמה ותוכל לעיין בספרים אליהם הפנתה כאסמכתא לסוג הטיפול (עמ' 535)</w:t>
      </w:r>
      <w:r w:rsidR="00013D7A">
        <w:rPr>
          <w:rFonts w:ascii="Calibri" w:hAnsi="Calibri" w:hint="cs"/>
          <w:sz w:val="26"/>
          <w:szCs w:val="26"/>
          <w:rtl/>
        </w:rPr>
        <w:t xml:space="preserve">. </w:t>
      </w:r>
      <w:r w:rsidRPr="005A6E98">
        <w:rPr>
          <w:rFonts w:ascii="Calibri" w:hAnsi="Calibri" w:hint="cs"/>
          <w:sz w:val="26"/>
          <w:szCs w:val="26"/>
          <w:rtl/>
        </w:rPr>
        <w:t>כאשר נחשפה לאמור בשידור כלבוטק, נתקפה הלם וחשה שנעשה שימוש בגופה ובמגעה שלא לצורך טיפול רפואי כפי שהדבר הוצג לה</w:t>
      </w:r>
      <w:r w:rsidR="00013D7A">
        <w:rPr>
          <w:rFonts w:ascii="Calibri" w:hAnsi="Calibri" w:hint="cs"/>
          <w:sz w:val="26"/>
          <w:szCs w:val="26"/>
          <w:rtl/>
        </w:rPr>
        <w:t xml:space="preserve">. </w:t>
      </w:r>
      <w:r w:rsidRPr="005A6E98">
        <w:rPr>
          <w:rFonts w:ascii="Calibri" w:hAnsi="Calibri" w:hint="cs"/>
          <w:sz w:val="26"/>
          <w:szCs w:val="26"/>
          <w:rtl/>
        </w:rPr>
        <w:t>היא אישרה שכל העת חשה ספקות, אך קיוותה שהמצגים היו אמיתיים</w:t>
      </w:r>
      <w:r w:rsidR="00013D7A">
        <w:rPr>
          <w:rFonts w:ascii="Calibri" w:hAnsi="Calibri" w:hint="cs"/>
          <w:sz w:val="26"/>
          <w:szCs w:val="26"/>
          <w:rtl/>
        </w:rPr>
        <w:t xml:space="preserve">. </w:t>
      </w:r>
    </w:p>
    <w:p w14:paraId="01CEC66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ההקלטה הקטועה והתמליל המאוד חלקי (נ/269), אין בהם מאומה מלבד העובדה שגם המתמלל המקצועי מתייחס לד</w:t>
      </w:r>
      <w:r w:rsidR="00F553E0" w:rsidRPr="005A6E98">
        <w:rPr>
          <w:rFonts w:ascii="Calibri" w:hAnsi="Calibri" w:hint="cs"/>
          <w:sz w:val="26"/>
          <w:szCs w:val="26"/>
          <w:rtl/>
        </w:rPr>
        <w:t>ו</w:t>
      </w:r>
      <w:r w:rsidRPr="005A6E98">
        <w:rPr>
          <w:rFonts w:ascii="Calibri" w:hAnsi="Calibri" w:hint="cs"/>
          <w:sz w:val="26"/>
          <w:szCs w:val="26"/>
          <w:rtl/>
        </w:rPr>
        <w:t>ברים כבחורה א' ובחורה ב'.</w:t>
      </w:r>
    </w:p>
    <w:p w14:paraId="749D08FE" w14:textId="77777777" w:rsidR="00872BFB" w:rsidRDefault="00897571" w:rsidP="00E4455E">
      <w:pPr>
        <w:spacing w:line="360" w:lineRule="auto"/>
        <w:jc w:val="both"/>
        <w:rPr>
          <w:rFonts w:ascii="Calibri" w:hAnsi="Calibri"/>
          <w:sz w:val="26"/>
          <w:szCs w:val="26"/>
          <w:rtl/>
        </w:rPr>
      </w:pPr>
      <w:r w:rsidRPr="005A6E98">
        <w:rPr>
          <w:rFonts w:ascii="Calibri" w:hAnsi="Calibri" w:hint="cs"/>
          <w:sz w:val="26"/>
          <w:szCs w:val="26"/>
          <w:rtl/>
        </w:rPr>
        <w:t>לסיכום – אני מקבלת כמהימנה את גרסתה של א.ב.ד.</w:t>
      </w:r>
      <w:r w:rsidR="00E85D62" w:rsidRPr="005A6E98">
        <w:rPr>
          <w:rFonts w:ascii="Calibri" w:hAnsi="Calibri" w:hint="cs"/>
          <w:sz w:val="26"/>
          <w:szCs w:val="26"/>
          <w:rtl/>
        </w:rPr>
        <w:t>,</w:t>
      </w:r>
      <w:r w:rsidRPr="005A6E98">
        <w:rPr>
          <w:rFonts w:ascii="Calibri" w:hAnsi="Calibri" w:hint="cs"/>
          <w:sz w:val="26"/>
          <w:szCs w:val="26"/>
          <w:rtl/>
        </w:rPr>
        <w:t xml:space="preserve"> לפיה הסכימה לביצועם של המעשים </w:t>
      </w:r>
      <w:r w:rsidR="00F553E0" w:rsidRPr="005A6E98">
        <w:rPr>
          <w:rFonts w:ascii="Calibri" w:hAnsi="Calibri" w:hint="cs"/>
          <w:sz w:val="26"/>
          <w:szCs w:val="26"/>
          <w:rtl/>
        </w:rPr>
        <w:t xml:space="preserve">המתוארים </w:t>
      </w:r>
      <w:r w:rsidRPr="005A6E98">
        <w:rPr>
          <w:rFonts w:ascii="Calibri" w:hAnsi="Calibri" w:hint="cs"/>
          <w:sz w:val="26"/>
          <w:szCs w:val="26"/>
          <w:rtl/>
        </w:rPr>
        <w:t>עקב מרמה באשר למיהות העושה ומהות המעשה ומציעה לחבריי להרשיע את הנאשם ב</w:t>
      </w:r>
      <w:r w:rsidR="000E4ABA" w:rsidRPr="005A6E98">
        <w:rPr>
          <w:rFonts w:ascii="Calibri" w:hAnsi="Calibri" w:hint="cs"/>
          <w:sz w:val="26"/>
          <w:szCs w:val="26"/>
          <w:rtl/>
        </w:rPr>
        <w:t xml:space="preserve">מעשה מגונה (מספר פעמים) לפי </w:t>
      </w:r>
      <w:hyperlink r:id="rId86"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348(</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w:t>
        </w:r>
      </w:hyperlink>
      <w:r w:rsidR="000E4ABA" w:rsidRPr="005A6E98">
        <w:rPr>
          <w:rFonts w:ascii="Calibri" w:hAnsi="Calibri" w:hint="cs"/>
          <w:sz w:val="26"/>
          <w:szCs w:val="26"/>
          <w:rtl/>
        </w:rPr>
        <w:t xml:space="preserve"> בנסיבות </w:t>
      </w:r>
      <w:hyperlink r:id="rId87"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000E4ABA" w:rsidRPr="005A6E98">
        <w:rPr>
          <w:rFonts w:ascii="Calibri" w:hAnsi="Calibri" w:hint="cs"/>
          <w:sz w:val="26"/>
          <w:szCs w:val="26"/>
          <w:rtl/>
        </w:rPr>
        <w:t xml:space="preserve"> ל</w:t>
      </w:r>
      <w:hyperlink r:id="rId88" w:history="1">
        <w:r w:rsidR="006D5AAB" w:rsidRPr="006D5AAB">
          <w:rPr>
            <w:rFonts w:ascii="Calibri" w:hAnsi="Calibri" w:hint="eastAsia"/>
            <w:color w:val="0000FF"/>
            <w:sz w:val="26"/>
            <w:szCs w:val="26"/>
            <w:u w:val="single"/>
            <w:rtl/>
          </w:rPr>
          <w:t>חוק</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העונשין</w:t>
        </w:r>
      </w:hyperlink>
      <w:r w:rsidR="000E4ABA" w:rsidRPr="005A6E98">
        <w:rPr>
          <w:rFonts w:ascii="Calibri" w:hAnsi="Calibri" w:hint="cs"/>
          <w:sz w:val="26"/>
          <w:szCs w:val="26"/>
          <w:rtl/>
        </w:rPr>
        <w:t>.</w:t>
      </w:r>
    </w:p>
    <w:p w14:paraId="476EFA5A" w14:textId="77777777" w:rsidR="00BF2F11" w:rsidRDefault="00BF2F11">
      <w:pPr>
        <w:bidi w:val="0"/>
        <w:rPr>
          <w:rFonts w:ascii="Calibri" w:hAnsi="Calibri"/>
          <w:sz w:val="26"/>
          <w:szCs w:val="26"/>
        </w:rPr>
      </w:pPr>
    </w:p>
    <w:p w14:paraId="078725D7" w14:textId="77777777" w:rsidR="008C124A" w:rsidRDefault="008C124A" w:rsidP="008C124A">
      <w:pPr>
        <w:bidi w:val="0"/>
        <w:rPr>
          <w:rFonts w:ascii="Calibri" w:hAnsi="Calibri"/>
          <w:sz w:val="26"/>
          <w:szCs w:val="26"/>
          <w:rtl/>
        </w:rPr>
      </w:pPr>
    </w:p>
    <w:p w14:paraId="66C36618" w14:textId="77777777" w:rsidR="00897571" w:rsidRPr="005A6E98" w:rsidRDefault="00897571" w:rsidP="00E4455E">
      <w:pPr>
        <w:spacing w:line="360" w:lineRule="auto"/>
        <w:jc w:val="both"/>
        <w:rPr>
          <w:rFonts w:ascii="Calibri" w:hAnsi="Calibri"/>
          <w:b/>
          <w:bCs/>
          <w:sz w:val="26"/>
          <w:szCs w:val="26"/>
          <w:u w:val="single"/>
          <w:rtl/>
        </w:rPr>
      </w:pPr>
      <w:r w:rsidRPr="005A6E98">
        <w:rPr>
          <w:rFonts w:ascii="Calibri" w:hAnsi="Calibri" w:hint="cs"/>
          <w:b/>
          <w:bCs/>
          <w:sz w:val="26"/>
          <w:szCs w:val="26"/>
          <w:u w:val="single"/>
          <w:rtl/>
        </w:rPr>
        <w:t>אישום שביעי – המתלוננת נ.נ.</w:t>
      </w:r>
    </w:p>
    <w:p w14:paraId="7130A16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במועדים הרלבנטיים לכתב האישום היתה נ.נ</w:t>
      </w:r>
      <w:r w:rsidR="00013D7A">
        <w:rPr>
          <w:rFonts w:ascii="Calibri" w:hAnsi="Calibri" w:hint="cs"/>
          <w:sz w:val="26"/>
          <w:szCs w:val="26"/>
          <w:rtl/>
        </w:rPr>
        <w:t xml:space="preserve">. </w:t>
      </w:r>
      <w:r w:rsidRPr="005A6E98">
        <w:rPr>
          <w:rFonts w:ascii="Calibri" w:hAnsi="Calibri" w:hint="cs"/>
          <w:sz w:val="26"/>
          <w:szCs w:val="26"/>
          <w:rtl/>
        </w:rPr>
        <w:t>כבת 22, סטודנטית לאנימציה, התגוררה בתל אביב ועבדה כסלקטורית בנתב"ג</w:t>
      </w:r>
      <w:r w:rsidR="00013D7A">
        <w:rPr>
          <w:rFonts w:ascii="Calibri" w:hAnsi="Calibri" w:hint="cs"/>
          <w:sz w:val="26"/>
          <w:szCs w:val="26"/>
          <w:rtl/>
        </w:rPr>
        <w:t xml:space="preserve">. </w:t>
      </w:r>
    </w:p>
    <w:p w14:paraId="71ABC6F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בחודש דצמבר 2006 פרסמה נ.נ</w:t>
      </w:r>
      <w:r w:rsidR="00013D7A">
        <w:rPr>
          <w:rFonts w:ascii="Calibri" w:hAnsi="Calibri" w:hint="cs"/>
          <w:sz w:val="26"/>
          <w:szCs w:val="26"/>
          <w:rtl/>
        </w:rPr>
        <w:t xml:space="preserve">. </w:t>
      </w:r>
      <w:r w:rsidRPr="005A6E98">
        <w:rPr>
          <w:rFonts w:ascii="Calibri" w:hAnsi="Calibri" w:hint="cs"/>
          <w:sz w:val="26"/>
          <w:szCs w:val="26"/>
          <w:rtl/>
        </w:rPr>
        <w:t>מודעה במדור דרושים באתר "הומלס" וחיפשה עבודה בטיפול בילדים.</w:t>
      </w:r>
    </w:p>
    <w:p w14:paraId="65FD3C4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פרסום המודעה, קיבלה נ.נ</w:t>
      </w:r>
      <w:r w:rsidR="00013D7A">
        <w:rPr>
          <w:rFonts w:ascii="Calibri" w:hAnsi="Calibri" w:hint="cs"/>
          <w:sz w:val="26"/>
          <w:szCs w:val="26"/>
          <w:rtl/>
        </w:rPr>
        <w:t xml:space="preserve">. </w:t>
      </w:r>
      <w:r w:rsidRPr="005A6E98">
        <w:rPr>
          <w:rFonts w:ascii="Calibri" w:hAnsi="Calibri" w:hint="cs"/>
          <w:sz w:val="26"/>
          <w:szCs w:val="26"/>
          <w:rtl/>
        </w:rPr>
        <w:t>שיחת טלפון (ממספר חסוי), מאשה שנשמעה מבוגרת והזדהתה בשם ד"ר קים לוין, הד"ר אמרה שהיא מחפשת בחורה צעירה לעבודה במשמרות של חמש שעות, לנער אוטיסט שעבר טראומה ומאז אינו מתפקד, ושפשוט צריך להעביר איתו את הזמן, להיות איתו, לשמוע מוסיקה, לבצע טיפול בתנועה, במגע ובחיבוק</w:t>
      </w:r>
      <w:r w:rsidR="00013D7A">
        <w:rPr>
          <w:rFonts w:ascii="Calibri" w:hAnsi="Calibri" w:hint="cs"/>
          <w:sz w:val="26"/>
          <w:szCs w:val="26"/>
          <w:rtl/>
        </w:rPr>
        <w:t xml:space="preserve">. </w:t>
      </w:r>
    </w:p>
    <w:p w14:paraId="3EFDAF4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תמורת העבודה הוצע ל.נ</w:t>
      </w:r>
      <w:r w:rsidR="00013D7A">
        <w:rPr>
          <w:rFonts w:ascii="Calibri" w:hAnsi="Calibri" w:hint="cs"/>
          <w:sz w:val="26"/>
          <w:szCs w:val="26"/>
          <w:rtl/>
        </w:rPr>
        <w:t xml:space="preserve">. </w:t>
      </w:r>
      <w:r w:rsidRPr="005A6E98">
        <w:rPr>
          <w:rFonts w:ascii="Calibri" w:hAnsi="Calibri" w:hint="cs"/>
          <w:sz w:val="26"/>
          <w:szCs w:val="26"/>
          <w:rtl/>
        </w:rPr>
        <w:t>שכר של 120 ₪ לשעה</w:t>
      </w:r>
      <w:r w:rsidR="00013D7A">
        <w:rPr>
          <w:rFonts w:ascii="Calibri" w:hAnsi="Calibri" w:hint="cs"/>
          <w:sz w:val="26"/>
          <w:szCs w:val="26"/>
          <w:rtl/>
        </w:rPr>
        <w:t xml:space="preserve">. </w:t>
      </w:r>
    </w:p>
    <w:p w14:paraId="253A27F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ד"ר לוין ציינה שהיא בדרכה לאיטליה לפגוש את הסבא של הנער האוטיסט, ושמדובר באדם עשיר מאוד החי בטוסקנה</w:t>
      </w:r>
      <w:r w:rsidR="00013D7A">
        <w:rPr>
          <w:rFonts w:ascii="Calibri" w:hAnsi="Calibri" w:hint="cs"/>
          <w:sz w:val="26"/>
          <w:szCs w:val="26"/>
          <w:rtl/>
        </w:rPr>
        <w:t xml:space="preserve">. </w:t>
      </w:r>
    </w:p>
    <w:p w14:paraId="431AE04E"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הד"ר ציינה כי שמו של האוטיסט אילן, אך בשלב זה סירבה לומר את שם משפחתו, </w:t>
      </w:r>
      <w:r w:rsidR="001B0D60" w:rsidRPr="005A6E98">
        <w:rPr>
          <w:rFonts w:ascii="Calibri" w:hAnsi="Calibri" w:hint="cs"/>
          <w:sz w:val="26"/>
          <w:szCs w:val="26"/>
          <w:rtl/>
        </w:rPr>
        <w:t xml:space="preserve">מכיוון </w:t>
      </w:r>
      <w:r w:rsidRPr="005A6E98">
        <w:rPr>
          <w:rFonts w:ascii="Calibri" w:hAnsi="Calibri" w:hint="cs"/>
          <w:sz w:val="26"/>
          <w:szCs w:val="26"/>
          <w:rtl/>
        </w:rPr>
        <w:t>שמדובר במשפחה אמידה בישראל</w:t>
      </w:r>
      <w:r w:rsidR="00013D7A">
        <w:rPr>
          <w:rFonts w:ascii="Calibri" w:hAnsi="Calibri" w:hint="cs"/>
          <w:sz w:val="26"/>
          <w:szCs w:val="26"/>
          <w:rtl/>
        </w:rPr>
        <w:t xml:space="preserve">. </w:t>
      </w:r>
    </w:p>
    <w:p w14:paraId="791BDA10"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תהתה מדוע פונים לצעירה שאין לה כל נסיון לטפל בנער אוטיסט, ובשיחות שבאו לאחר מכן הסבירה ד"ר לוין שהם מחפשים מישהי שתהיה פנויה יותר, שאין לה מטופלים כמו למטפלת מוסמכת</w:t>
      </w:r>
      <w:r w:rsidR="00013D7A">
        <w:rPr>
          <w:rFonts w:ascii="Calibri" w:hAnsi="Calibri" w:hint="cs"/>
          <w:sz w:val="26"/>
          <w:szCs w:val="26"/>
          <w:rtl/>
        </w:rPr>
        <w:t xml:space="preserve">. </w:t>
      </w:r>
    </w:p>
    <w:p w14:paraId="3C898DD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הוסבר לנ.נ</w:t>
      </w:r>
      <w:r w:rsidR="00013D7A">
        <w:rPr>
          <w:rFonts w:ascii="Calibri" w:hAnsi="Calibri" w:hint="cs"/>
          <w:sz w:val="26"/>
          <w:szCs w:val="26"/>
          <w:rtl/>
        </w:rPr>
        <w:t xml:space="preserve">. </w:t>
      </w:r>
      <w:r w:rsidRPr="005A6E98">
        <w:rPr>
          <w:rFonts w:ascii="Calibri" w:hAnsi="Calibri" w:hint="cs"/>
          <w:sz w:val="26"/>
          <w:szCs w:val="26"/>
          <w:rtl/>
        </w:rPr>
        <w:t>בשיחות שהתקיימו עובר לפגישה עם הנאשם, שהחדר צריך להיות חשוך, צריך להיות מזרן או משטח נוח על הרצפה, שיהיה אפשר לשבת ולבצע את הטיפול בתנוחות מסויימות ובמגע</w:t>
      </w:r>
      <w:r w:rsidR="00013D7A">
        <w:rPr>
          <w:rFonts w:ascii="Calibri" w:hAnsi="Calibri" w:hint="cs"/>
          <w:sz w:val="26"/>
          <w:szCs w:val="26"/>
          <w:rtl/>
        </w:rPr>
        <w:t xml:space="preserve">. </w:t>
      </w:r>
      <w:r w:rsidRPr="005A6E98">
        <w:rPr>
          <w:rFonts w:ascii="Calibri" w:hAnsi="Calibri" w:hint="cs"/>
          <w:sz w:val="26"/>
          <w:szCs w:val="26"/>
          <w:rtl/>
        </w:rPr>
        <w:t>ד"ר לוין ביקשה מנ.נ</w:t>
      </w:r>
      <w:r w:rsidR="00013D7A">
        <w:rPr>
          <w:rFonts w:ascii="Calibri" w:hAnsi="Calibri" w:hint="cs"/>
          <w:sz w:val="26"/>
          <w:szCs w:val="26"/>
          <w:rtl/>
        </w:rPr>
        <w:t xml:space="preserve">. </w:t>
      </w:r>
      <w:r w:rsidRPr="005A6E98">
        <w:rPr>
          <w:rFonts w:ascii="Calibri" w:hAnsi="Calibri" w:hint="cs"/>
          <w:sz w:val="26"/>
          <w:szCs w:val="26"/>
          <w:rtl/>
        </w:rPr>
        <w:t>להכין רשימה של תנוחות שתכליתן להתקרב למטופל, לגרום לו להשתחרר ולדבר, ולכן צריך לפעול בהתחלה בתוקפנות, לתפוס אותו, להצמיד אותו לקיר או לרצפה כדי שלא יזוז ורק אחר כך להמשיך בתנודות או בליטופים כדי שהוא ישתחרר ואולי אפילו ידבר</w:t>
      </w:r>
      <w:r w:rsidR="00013D7A">
        <w:rPr>
          <w:rFonts w:ascii="Calibri" w:hAnsi="Calibri" w:hint="cs"/>
          <w:sz w:val="26"/>
          <w:szCs w:val="26"/>
          <w:rtl/>
        </w:rPr>
        <w:t xml:space="preserve">. </w:t>
      </w:r>
      <w:r w:rsidRPr="005A6E98">
        <w:rPr>
          <w:rFonts w:ascii="Calibri" w:hAnsi="Calibri" w:hint="cs"/>
          <w:sz w:val="26"/>
          <w:szCs w:val="26"/>
          <w:rtl/>
        </w:rPr>
        <w:t>על פי ההסברים שקיבלה נ.נ</w:t>
      </w:r>
      <w:r w:rsidR="00013D7A">
        <w:rPr>
          <w:rFonts w:ascii="Calibri" w:hAnsi="Calibri" w:hint="cs"/>
          <w:sz w:val="26"/>
          <w:szCs w:val="26"/>
          <w:rtl/>
        </w:rPr>
        <w:t xml:space="preserve">. </w:t>
      </w:r>
      <w:r w:rsidRPr="005A6E98">
        <w:rPr>
          <w:rFonts w:ascii="Calibri" w:hAnsi="Calibri" w:hint="cs"/>
          <w:sz w:val="26"/>
          <w:szCs w:val="26"/>
          <w:rtl/>
        </w:rPr>
        <w:t>ה</w:t>
      </w:r>
      <w:r w:rsidR="001B0D60" w:rsidRPr="005A6E98">
        <w:rPr>
          <w:rFonts w:ascii="Calibri" w:hAnsi="Calibri" w:hint="cs"/>
          <w:sz w:val="26"/>
          <w:szCs w:val="26"/>
          <w:rtl/>
        </w:rPr>
        <w:t>רשימה נועדה למנוע היווצרות רגעים</w:t>
      </w:r>
      <w:r w:rsidRPr="005A6E98">
        <w:rPr>
          <w:rFonts w:ascii="Calibri" w:hAnsi="Calibri" w:hint="cs"/>
          <w:sz w:val="26"/>
          <w:szCs w:val="26"/>
          <w:rtl/>
        </w:rPr>
        <w:t xml:space="preserve"> ללא פעילות, שאז המטופל ישתעמם וילך (עמ' 282).</w:t>
      </w:r>
    </w:p>
    <w:p w14:paraId="0412B4C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עוד הסבירה ד"ר לוין שצריך להשתדל לדבר איתו באוזן שמאל, מאחר שהאונה השמאלית רגישה יותר אצל אוטיסטים וצריך לדבר יותר ברכות בצד שמאל וככה הוא יבין יותר מהר.</w:t>
      </w:r>
    </w:p>
    <w:p w14:paraId="5CAE7AC1"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הדוברת נשמעה לנ.נ</w:t>
      </w:r>
      <w:r w:rsidR="00013D7A">
        <w:rPr>
          <w:rFonts w:ascii="Calibri" w:hAnsi="Calibri" w:hint="cs"/>
          <w:sz w:val="26"/>
          <w:szCs w:val="26"/>
          <w:rtl/>
        </w:rPr>
        <w:t xml:space="preserve">. </w:t>
      </w:r>
      <w:r w:rsidRPr="005A6E98">
        <w:rPr>
          <w:rFonts w:ascii="Calibri" w:hAnsi="Calibri" w:hint="cs"/>
          <w:sz w:val="26"/>
          <w:szCs w:val="26"/>
          <w:rtl/>
        </w:rPr>
        <w:t>אשה מאוד משכילה בדיבור והיא התנסחה באופן ברור</w:t>
      </w:r>
      <w:r w:rsidR="00013D7A">
        <w:rPr>
          <w:rFonts w:ascii="Calibri" w:hAnsi="Calibri" w:hint="cs"/>
          <w:sz w:val="26"/>
          <w:szCs w:val="26"/>
          <w:rtl/>
        </w:rPr>
        <w:t xml:space="preserve">. </w:t>
      </w: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שמעולם לא התנסתה במפגש עם אוטיסטים, השתכנעה מהסבריה.</w:t>
      </w:r>
    </w:p>
    <w:p w14:paraId="2CA821F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הד"ר שאלה את נ.נ</w:t>
      </w:r>
      <w:r w:rsidR="00013D7A">
        <w:rPr>
          <w:rFonts w:ascii="Calibri" w:hAnsi="Calibri" w:hint="cs"/>
          <w:sz w:val="26"/>
          <w:szCs w:val="26"/>
          <w:rtl/>
        </w:rPr>
        <w:t xml:space="preserve">. </w:t>
      </w:r>
      <w:r w:rsidRPr="005A6E98">
        <w:rPr>
          <w:rFonts w:ascii="Calibri" w:hAnsi="Calibri" w:hint="cs"/>
          <w:sz w:val="26"/>
          <w:szCs w:val="26"/>
          <w:rtl/>
        </w:rPr>
        <w:t>היכן היא מעדיפה לפגוש את המטופל, בביתו בהרצליה, מבלי שמסרה את הכתובת, או אצלה בבית</w:t>
      </w:r>
      <w:r w:rsidR="00013D7A">
        <w:rPr>
          <w:rFonts w:ascii="Calibri" w:hAnsi="Calibri" w:hint="cs"/>
          <w:sz w:val="26"/>
          <w:szCs w:val="26"/>
          <w:rtl/>
        </w:rPr>
        <w:t xml:space="preserve">. </w:t>
      </w: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העדיפה לפגשו בביתה (עמ' 284-283).</w:t>
      </w:r>
    </w:p>
    <w:p w14:paraId="492CEBF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לאחר מספר שיחות, החליטה נ.נ</w:t>
      </w:r>
      <w:r w:rsidR="00013D7A">
        <w:rPr>
          <w:rFonts w:ascii="Calibri" w:hAnsi="Calibri" w:hint="cs"/>
          <w:sz w:val="26"/>
          <w:szCs w:val="26"/>
          <w:rtl/>
        </w:rPr>
        <w:t xml:space="preserve">. </w:t>
      </w:r>
      <w:r w:rsidRPr="005A6E98">
        <w:rPr>
          <w:rFonts w:ascii="Calibri" w:hAnsi="Calibri" w:hint="cs"/>
          <w:sz w:val="26"/>
          <w:szCs w:val="26"/>
          <w:rtl/>
        </w:rPr>
        <w:t>לפגוש את המטופל והד"ר ביקשה ממנה להתקשר אליו, על מנת שישמע את קולה וירצה לבוא למפגש</w:t>
      </w:r>
      <w:r w:rsidR="00013D7A">
        <w:rPr>
          <w:rFonts w:ascii="Calibri" w:hAnsi="Calibri" w:hint="cs"/>
          <w:sz w:val="26"/>
          <w:szCs w:val="26"/>
          <w:rtl/>
        </w:rPr>
        <w:t xml:space="preserve">. </w:t>
      </w:r>
      <w:r w:rsidRPr="005A6E98">
        <w:rPr>
          <w:rFonts w:ascii="Calibri" w:hAnsi="Calibri" w:hint="cs"/>
          <w:sz w:val="26"/>
          <w:szCs w:val="26"/>
          <w:rtl/>
        </w:rPr>
        <w:t>בשיחה נשמע המטופל לנ.נ</w:t>
      </w:r>
      <w:r w:rsidR="00013D7A">
        <w:rPr>
          <w:rFonts w:ascii="Calibri" w:hAnsi="Calibri" w:hint="cs"/>
          <w:sz w:val="26"/>
          <w:szCs w:val="26"/>
          <w:rtl/>
        </w:rPr>
        <w:t xml:space="preserve">. </w:t>
      </w:r>
      <w:r w:rsidRPr="005A6E98">
        <w:rPr>
          <w:rFonts w:ascii="Calibri" w:hAnsi="Calibri" w:hint="cs"/>
          <w:b/>
          <w:bCs/>
          <w:sz w:val="26"/>
          <w:szCs w:val="26"/>
          <w:rtl/>
        </w:rPr>
        <w:t>"כמו ילד לא בסדר"</w:t>
      </w:r>
      <w:r w:rsidR="00013D7A">
        <w:rPr>
          <w:rFonts w:ascii="Calibri" w:hAnsi="Calibri" w:hint="cs"/>
          <w:sz w:val="26"/>
          <w:szCs w:val="26"/>
          <w:rtl/>
        </w:rPr>
        <w:t xml:space="preserve">. </w:t>
      </w:r>
      <w:r w:rsidRPr="005A6E98">
        <w:rPr>
          <w:rFonts w:ascii="Calibri" w:hAnsi="Calibri" w:hint="cs"/>
          <w:sz w:val="26"/>
          <w:szCs w:val="26"/>
          <w:rtl/>
        </w:rPr>
        <w:t>לאחר ששוחחה עמו כשתי דקות, אמר אילן כי הוא מסכים לפגוש אותה, ויגיע עם נהג או במונית</w:t>
      </w:r>
      <w:r w:rsidR="00013D7A">
        <w:rPr>
          <w:rFonts w:ascii="Calibri" w:hAnsi="Calibri" w:hint="cs"/>
          <w:sz w:val="26"/>
          <w:szCs w:val="26"/>
          <w:rtl/>
        </w:rPr>
        <w:t xml:space="preserve">. </w:t>
      </w:r>
    </w:p>
    <w:p w14:paraId="5B65ECCD"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 xml:space="preserve">הכינה את חדרה על פי </w:t>
      </w:r>
      <w:r w:rsidR="001B0D60" w:rsidRPr="005A6E98">
        <w:rPr>
          <w:rFonts w:ascii="Calibri" w:hAnsi="Calibri" w:hint="cs"/>
          <w:sz w:val="26"/>
          <w:szCs w:val="26"/>
          <w:rtl/>
        </w:rPr>
        <w:t>הוראותיה של הד"ר, ת</w:t>
      </w:r>
      <w:r w:rsidRPr="005A6E98">
        <w:rPr>
          <w:rFonts w:ascii="Calibri" w:hAnsi="Calibri" w:hint="cs"/>
          <w:sz w:val="26"/>
          <w:szCs w:val="26"/>
          <w:rtl/>
        </w:rPr>
        <w:t>אורה מעומעמת צדית, מספר נרות ומזרן על הרצפה</w:t>
      </w:r>
      <w:r w:rsidR="00013D7A">
        <w:rPr>
          <w:rFonts w:ascii="Calibri" w:hAnsi="Calibri" w:hint="cs"/>
          <w:sz w:val="26"/>
          <w:szCs w:val="26"/>
          <w:rtl/>
        </w:rPr>
        <w:t xml:space="preserve">. </w:t>
      </w:r>
      <w:r w:rsidRPr="005A6E98">
        <w:rPr>
          <w:rFonts w:ascii="Calibri" w:hAnsi="Calibri" w:hint="cs"/>
          <w:sz w:val="26"/>
          <w:szCs w:val="26"/>
          <w:rtl/>
        </w:rPr>
        <w:t>היא ירדה לפגוש את אילן והופתעה לראות לפניה אדם מבוגר ולא נער כפי שציפתה, אולם לנוכח התנהגותו שתאמה את תיאורה של הד"ר, מבטו היה מושפל, הוא לא הסתכל על נ.נ</w:t>
      </w:r>
      <w:r w:rsidR="00013D7A">
        <w:rPr>
          <w:rFonts w:ascii="Calibri" w:hAnsi="Calibri" w:hint="cs"/>
          <w:sz w:val="26"/>
          <w:szCs w:val="26"/>
          <w:rtl/>
        </w:rPr>
        <w:t xml:space="preserve">. </w:t>
      </w:r>
      <w:r w:rsidR="000910DE" w:rsidRPr="005A6E98">
        <w:rPr>
          <w:rFonts w:ascii="Calibri" w:hAnsi="Calibri" w:hint="cs"/>
          <w:sz w:val="26"/>
          <w:szCs w:val="26"/>
          <w:rtl/>
        </w:rPr>
        <w:t xml:space="preserve">היא החליטה להמשיך </w:t>
      </w:r>
      <w:r w:rsidR="001B0D60" w:rsidRPr="005A6E98">
        <w:rPr>
          <w:rFonts w:ascii="Calibri" w:hAnsi="Calibri" w:hint="cs"/>
          <w:sz w:val="26"/>
          <w:szCs w:val="26"/>
          <w:rtl/>
        </w:rPr>
        <w:t xml:space="preserve">במשימה </w:t>
      </w:r>
      <w:r w:rsidRPr="005A6E98">
        <w:rPr>
          <w:rFonts w:ascii="Calibri" w:hAnsi="Calibri" w:hint="cs"/>
          <w:sz w:val="26"/>
          <w:szCs w:val="26"/>
          <w:rtl/>
        </w:rPr>
        <w:t xml:space="preserve">על פי הדרכתה של הד"ר </w:t>
      </w:r>
      <w:r w:rsidR="00F5490A" w:rsidRPr="005A6E98">
        <w:rPr>
          <w:rFonts w:ascii="Calibri" w:hAnsi="Calibri" w:hint="cs"/>
          <w:sz w:val="26"/>
          <w:szCs w:val="26"/>
          <w:rtl/>
        </w:rPr>
        <w:t xml:space="preserve">לפיה </w:t>
      </w:r>
      <w:r w:rsidRPr="005A6E98">
        <w:rPr>
          <w:rFonts w:ascii="Calibri" w:hAnsi="Calibri" w:hint="cs"/>
          <w:sz w:val="26"/>
          <w:szCs w:val="26"/>
          <w:rtl/>
        </w:rPr>
        <w:t xml:space="preserve">יש לנהוג כלפיו בתוקפנות, </w:t>
      </w:r>
      <w:r w:rsidR="00F5490A"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תפסה אותו והובילה אותו עם ידה על גבו כדי שיסכים להיכנס לבנין</w:t>
      </w:r>
      <w:r w:rsidR="00013D7A">
        <w:rPr>
          <w:rFonts w:ascii="Calibri" w:hAnsi="Calibri" w:hint="cs"/>
          <w:sz w:val="26"/>
          <w:szCs w:val="26"/>
          <w:rtl/>
        </w:rPr>
        <w:t xml:space="preserve">. </w:t>
      </w:r>
      <w:r w:rsidRPr="005A6E98">
        <w:rPr>
          <w:rFonts w:ascii="Calibri" w:hAnsi="Calibri" w:hint="cs"/>
          <w:sz w:val="26"/>
          <w:szCs w:val="26"/>
          <w:rtl/>
        </w:rPr>
        <w:t>בתחילה נראה היה שהוא מתנגד מעט וגופו היה נוקשה, אך עלה במדרגות ונכנס לדירה</w:t>
      </w:r>
      <w:r w:rsidR="00013D7A">
        <w:rPr>
          <w:rFonts w:ascii="Calibri" w:hAnsi="Calibri" w:hint="cs"/>
          <w:sz w:val="26"/>
          <w:szCs w:val="26"/>
          <w:rtl/>
        </w:rPr>
        <w:t xml:space="preserve">. </w:t>
      </w:r>
    </w:p>
    <w:p w14:paraId="703A4E89"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מייד עם כניסתו לחדר, תפסה אותו נ.נ</w:t>
      </w:r>
      <w:r w:rsidR="00013D7A">
        <w:rPr>
          <w:rFonts w:ascii="Calibri" w:hAnsi="Calibri" w:hint="cs"/>
          <w:sz w:val="26"/>
          <w:szCs w:val="26"/>
          <w:rtl/>
        </w:rPr>
        <w:t xml:space="preserve">. </w:t>
      </w:r>
      <w:r w:rsidRPr="005A6E98">
        <w:rPr>
          <w:rFonts w:ascii="Calibri" w:hAnsi="Calibri" w:hint="cs"/>
          <w:sz w:val="26"/>
          <w:szCs w:val="26"/>
          <w:rtl/>
        </w:rPr>
        <w:t>ביד, חיבקה אותו בחוזקה והושיבה אותו בכח על המזרן, התיישבה מאחוריו וחיבקה אותו מאחור עם רגליה</w:t>
      </w:r>
      <w:r w:rsidR="00013D7A">
        <w:rPr>
          <w:rFonts w:ascii="Calibri" w:hAnsi="Calibri" w:hint="cs"/>
          <w:sz w:val="26"/>
          <w:szCs w:val="26"/>
          <w:rtl/>
        </w:rPr>
        <w:t xml:space="preserve">. </w:t>
      </w:r>
    </w:p>
    <w:p w14:paraId="07E3C45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בחקירתה הנגדית אישרה נ.נ</w:t>
      </w:r>
      <w:r w:rsidR="00013D7A">
        <w:rPr>
          <w:rFonts w:ascii="Calibri" w:hAnsi="Calibri" w:hint="cs"/>
          <w:sz w:val="26"/>
          <w:szCs w:val="26"/>
          <w:rtl/>
        </w:rPr>
        <w:t xml:space="preserve">. </w:t>
      </w:r>
      <w:r w:rsidRPr="005A6E98">
        <w:rPr>
          <w:rFonts w:ascii="Calibri" w:hAnsi="Calibri" w:hint="cs"/>
          <w:sz w:val="26"/>
          <w:szCs w:val="26"/>
          <w:rtl/>
        </w:rPr>
        <w:t>כי היא הכינה את תכנית הפעולה, אולם התכנית הוכנה לבקשתה של הפסיכולוגית, אשר הסבירה לה שהמטופל זקוק למגע כל הזמן ושהוא משתעמם אם לא תופסים אותו או נוגעים בו (עמ' 304-303) וה</w:t>
      </w:r>
      <w:r w:rsidR="00AB1C08" w:rsidRPr="005A6E98">
        <w:rPr>
          <w:rFonts w:ascii="Calibri" w:hAnsi="Calibri" w:hint="cs"/>
          <w:sz w:val="26"/>
          <w:szCs w:val="26"/>
          <w:rtl/>
        </w:rPr>
        <w:t xml:space="preserve">תנוחות </w:t>
      </w:r>
      <w:r w:rsidRPr="005A6E98">
        <w:rPr>
          <w:rFonts w:ascii="Calibri" w:hAnsi="Calibri" w:hint="cs"/>
          <w:sz w:val="26"/>
          <w:szCs w:val="26"/>
          <w:rtl/>
        </w:rPr>
        <w:t>הוכנ</w:t>
      </w:r>
      <w:r w:rsidR="00AB1C08" w:rsidRPr="005A6E98">
        <w:rPr>
          <w:rFonts w:ascii="Calibri" w:hAnsi="Calibri" w:hint="cs"/>
          <w:sz w:val="26"/>
          <w:szCs w:val="26"/>
          <w:rtl/>
        </w:rPr>
        <w:t>ו</w:t>
      </w:r>
      <w:r w:rsidRPr="005A6E98">
        <w:rPr>
          <w:rFonts w:ascii="Calibri" w:hAnsi="Calibri" w:hint="cs"/>
          <w:sz w:val="26"/>
          <w:szCs w:val="26"/>
          <w:rtl/>
        </w:rPr>
        <w:t xml:space="preserve"> בתיאום עם הפסיכולוגית (עמ' 287).</w:t>
      </w:r>
    </w:p>
    <w:p w14:paraId="47F0576F"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b/>
          <w:bCs/>
          <w:sz w:val="26"/>
          <w:szCs w:val="26"/>
          <w:rtl/>
        </w:rPr>
        <w:t>"היא אמרה לי כן, מעולה, ועוד כאלה תנוחות"</w:t>
      </w:r>
      <w:r w:rsidR="00013D7A">
        <w:rPr>
          <w:rFonts w:ascii="Calibri" w:hAnsi="Calibri" w:hint="cs"/>
          <w:sz w:val="26"/>
          <w:szCs w:val="26"/>
          <w:rtl/>
        </w:rPr>
        <w:t xml:space="preserve">. </w:t>
      </w:r>
      <w:r w:rsidRPr="005A6E98">
        <w:rPr>
          <w:rFonts w:ascii="Calibri" w:hAnsi="Calibri" w:hint="cs"/>
          <w:sz w:val="26"/>
          <w:szCs w:val="26"/>
          <w:rtl/>
        </w:rPr>
        <w:t>התנוחה בה ישבה נ.נ</w:t>
      </w:r>
      <w:r w:rsidR="00013D7A">
        <w:rPr>
          <w:rFonts w:ascii="Calibri" w:hAnsi="Calibri" w:hint="cs"/>
          <w:sz w:val="26"/>
          <w:szCs w:val="26"/>
          <w:rtl/>
        </w:rPr>
        <w:t xml:space="preserve">. </w:t>
      </w:r>
      <w:r w:rsidRPr="005A6E98">
        <w:rPr>
          <w:rFonts w:ascii="Calibri" w:hAnsi="Calibri" w:hint="cs"/>
          <w:sz w:val="26"/>
          <w:szCs w:val="26"/>
          <w:rtl/>
        </w:rPr>
        <w:t>מאחורי הנאשם כשהיא מחבקת אותו ברגליה ונעה עמו מצד לצד, נמשכה כשעה, לאחר מכן ביקשה ממנו לשכב על הבטן ועיסתה את רגליו וגבו ו</w:t>
      </w:r>
      <w:r w:rsidR="00AB1C08" w:rsidRPr="005A6E98">
        <w:rPr>
          <w:rFonts w:ascii="Calibri" w:hAnsi="Calibri" w:hint="cs"/>
          <w:sz w:val="26"/>
          <w:szCs w:val="26"/>
          <w:rtl/>
        </w:rPr>
        <w:t>ב</w:t>
      </w:r>
      <w:r w:rsidRPr="005A6E98">
        <w:rPr>
          <w:rFonts w:ascii="Calibri" w:hAnsi="Calibri" w:hint="cs"/>
          <w:sz w:val="26"/>
          <w:szCs w:val="26"/>
          <w:rtl/>
        </w:rPr>
        <w:t>סוף המפגש שכבה על גבו, כשפניו כלפי מטה.</w:t>
      </w:r>
    </w:p>
    <w:p w14:paraId="6A5713A4"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לקראת סוף הטיפול החלה נ.נ</w:t>
      </w:r>
      <w:r w:rsidR="00013D7A">
        <w:rPr>
          <w:rFonts w:ascii="Calibri" w:hAnsi="Calibri" w:hint="cs"/>
          <w:sz w:val="26"/>
          <w:szCs w:val="26"/>
          <w:rtl/>
        </w:rPr>
        <w:t xml:space="preserve">. </w:t>
      </w:r>
      <w:r w:rsidRPr="005A6E98">
        <w:rPr>
          <w:rFonts w:ascii="Calibri" w:hAnsi="Calibri" w:hint="cs"/>
          <w:sz w:val="26"/>
          <w:szCs w:val="26"/>
          <w:rtl/>
        </w:rPr>
        <w:t>לדבר עם הנאשם לאוזנו השמאלית בנסיון לראות אם הוא התרכך</w:t>
      </w:r>
      <w:r w:rsidR="00AB1C08" w:rsidRPr="005A6E98">
        <w:rPr>
          <w:rFonts w:ascii="Calibri" w:hAnsi="Calibri" w:hint="cs"/>
          <w:sz w:val="26"/>
          <w:szCs w:val="26"/>
          <w:rtl/>
        </w:rPr>
        <w:t xml:space="preserve"> </w:t>
      </w:r>
      <w:r w:rsidR="00F5490A" w:rsidRPr="005A6E98">
        <w:rPr>
          <w:rFonts w:ascii="Calibri" w:hAnsi="Calibri" w:hint="cs"/>
          <w:sz w:val="26"/>
          <w:szCs w:val="26"/>
          <w:rtl/>
        </w:rPr>
        <w:t xml:space="preserve">מעט </w:t>
      </w:r>
      <w:r w:rsidR="00AB1C08" w:rsidRPr="005A6E98">
        <w:rPr>
          <w:rFonts w:ascii="Calibri" w:hAnsi="Calibri" w:hint="cs"/>
          <w:sz w:val="26"/>
          <w:szCs w:val="26"/>
          <w:rtl/>
        </w:rPr>
        <w:t>וידבר, כיוון שהבחינה כי גופו</w:t>
      </w:r>
      <w:r w:rsidRPr="005A6E98">
        <w:rPr>
          <w:rFonts w:ascii="Calibri" w:hAnsi="Calibri" w:hint="cs"/>
          <w:sz w:val="26"/>
          <w:szCs w:val="26"/>
          <w:rtl/>
        </w:rPr>
        <w:t xml:space="preserve"> שהיה נוקשה בתחילה, התרכך </w:t>
      </w:r>
      <w:r w:rsidR="00F5490A" w:rsidRPr="005A6E98">
        <w:rPr>
          <w:rFonts w:ascii="Calibri" w:hAnsi="Calibri" w:hint="cs"/>
          <w:sz w:val="26"/>
          <w:szCs w:val="26"/>
          <w:rtl/>
        </w:rPr>
        <w:t>קצת</w:t>
      </w:r>
      <w:r w:rsidR="00013D7A">
        <w:rPr>
          <w:rFonts w:ascii="Calibri" w:hAnsi="Calibri" w:hint="cs"/>
          <w:sz w:val="26"/>
          <w:szCs w:val="26"/>
          <w:rtl/>
        </w:rPr>
        <w:t xml:space="preserve">. </w:t>
      </w:r>
    </w:p>
    <w:p w14:paraId="29995E0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שאלה אותו איזה בעלי חיים הוא אוהב והלה השיב כי הוא אוהב דולפינים</w:t>
      </w:r>
      <w:r w:rsidR="00013D7A">
        <w:rPr>
          <w:rFonts w:ascii="Calibri" w:hAnsi="Calibri" w:hint="cs"/>
          <w:sz w:val="26"/>
          <w:szCs w:val="26"/>
          <w:rtl/>
        </w:rPr>
        <w:t xml:space="preserve">. </w:t>
      </w:r>
      <w:r w:rsidR="00AB1C08" w:rsidRPr="005A6E98">
        <w:rPr>
          <w:rFonts w:ascii="Calibri" w:hAnsi="Calibri" w:hint="cs"/>
          <w:sz w:val="26"/>
          <w:szCs w:val="26"/>
          <w:rtl/>
        </w:rPr>
        <w:t>נ.נ</w:t>
      </w:r>
      <w:r w:rsidR="00013D7A">
        <w:rPr>
          <w:rFonts w:ascii="Calibri" w:hAnsi="Calibri" w:hint="cs"/>
          <w:sz w:val="26"/>
          <w:szCs w:val="26"/>
          <w:rtl/>
        </w:rPr>
        <w:t xml:space="preserve">. </w:t>
      </w:r>
      <w:r w:rsidR="00AB1C08" w:rsidRPr="005A6E98">
        <w:rPr>
          <w:rFonts w:ascii="Calibri" w:hAnsi="Calibri" w:hint="cs"/>
          <w:sz w:val="26"/>
          <w:szCs w:val="26"/>
          <w:rtl/>
        </w:rPr>
        <w:t>אמרה שהיא אוהבת דולפינים</w:t>
      </w:r>
      <w:r w:rsidRPr="005A6E98">
        <w:rPr>
          <w:rFonts w:ascii="Calibri" w:hAnsi="Calibri" w:hint="cs"/>
          <w:sz w:val="26"/>
          <w:szCs w:val="26"/>
          <w:rtl/>
        </w:rPr>
        <w:t xml:space="preserve"> וגם סוסים</w:t>
      </w:r>
      <w:r w:rsidR="00013D7A">
        <w:rPr>
          <w:rFonts w:ascii="Calibri" w:hAnsi="Calibri" w:hint="cs"/>
          <w:sz w:val="26"/>
          <w:szCs w:val="26"/>
          <w:rtl/>
        </w:rPr>
        <w:t xml:space="preserve">. </w:t>
      </w:r>
      <w:r w:rsidRPr="005A6E98">
        <w:rPr>
          <w:rFonts w:ascii="Calibri" w:hAnsi="Calibri" w:hint="cs"/>
          <w:sz w:val="26"/>
          <w:szCs w:val="26"/>
          <w:rtl/>
        </w:rPr>
        <w:t>הנאשם התחיל להלחץ ולהשתולל, נ.נ</w:t>
      </w:r>
      <w:r w:rsidR="00013D7A">
        <w:rPr>
          <w:rFonts w:ascii="Calibri" w:hAnsi="Calibri" w:hint="cs"/>
          <w:sz w:val="26"/>
          <w:szCs w:val="26"/>
          <w:rtl/>
        </w:rPr>
        <w:t xml:space="preserve">. </w:t>
      </w:r>
      <w:r w:rsidRPr="005A6E98">
        <w:rPr>
          <w:rFonts w:ascii="Calibri" w:hAnsi="Calibri" w:hint="cs"/>
          <w:sz w:val="26"/>
          <w:szCs w:val="26"/>
          <w:rtl/>
        </w:rPr>
        <w:t xml:space="preserve">שאלה מה קרה ואז </w:t>
      </w:r>
      <w:r w:rsidR="002A062A" w:rsidRPr="005A6E98">
        <w:rPr>
          <w:rFonts w:ascii="Calibri" w:hAnsi="Calibri" w:hint="cs"/>
          <w:sz w:val="26"/>
          <w:szCs w:val="26"/>
          <w:rtl/>
        </w:rPr>
        <w:t>"</w:t>
      </w:r>
      <w:r w:rsidRPr="005A6E98">
        <w:rPr>
          <w:rFonts w:ascii="Calibri" w:hAnsi="Calibri" w:hint="cs"/>
          <w:sz w:val="26"/>
          <w:szCs w:val="26"/>
          <w:rtl/>
        </w:rPr>
        <w:t>פתח את סגור לבו</w:t>
      </w:r>
      <w:r w:rsidR="002A062A" w:rsidRPr="005A6E98">
        <w:rPr>
          <w:rFonts w:ascii="Calibri" w:hAnsi="Calibri" w:hint="cs"/>
          <w:sz w:val="26"/>
          <w:szCs w:val="26"/>
          <w:rtl/>
        </w:rPr>
        <w:t>"</w:t>
      </w:r>
      <w:r w:rsidRPr="005A6E98">
        <w:rPr>
          <w:rFonts w:ascii="Calibri" w:hAnsi="Calibri" w:hint="cs"/>
          <w:sz w:val="26"/>
          <w:szCs w:val="26"/>
          <w:rtl/>
        </w:rPr>
        <w:t xml:space="preserve"> וסיפר לה כי בגיל 8 בערך הוריו נהרגו וסבא וסבתא שלו הכניסו אותו לקיבוץ אפיקים ושם עבר בגיל 11 התעללות מינית</w:t>
      </w:r>
      <w:r w:rsidR="00AB1C08" w:rsidRPr="005A6E98">
        <w:rPr>
          <w:rFonts w:ascii="Calibri" w:hAnsi="Calibri" w:hint="cs"/>
          <w:sz w:val="26"/>
          <w:szCs w:val="26"/>
          <w:rtl/>
        </w:rPr>
        <w:t xml:space="preserve"> על ידי בנות בוגרות</w:t>
      </w:r>
      <w:r w:rsidR="00013D7A">
        <w:rPr>
          <w:rFonts w:ascii="Calibri" w:hAnsi="Calibri" w:hint="cs"/>
          <w:sz w:val="26"/>
          <w:szCs w:val="26"/>
          <w:rtl/>
        </w:rPr>
        <w:t xml:space="preserve">. </w:t>
      </w:r>
      <w:r w:rsidRPr="005A6E98">
        <w:rPr>
          <w:rFonts w:ascii="Calibri" w:hAnsi="Calibri" w:hint="cs"/>
          <w:sz w:val="26"/>
          <w:szCs w:val="26"/>
          <w:rtl/>
        </w:rPr>
        <w:t>הן התיישבו על פניו בלי תחתונים ו</w:t>
      </w:r>
      <w:r w:rsidR="00AB1C08" w:rsidRPr="005A6E98">
        <w:rPr>
          <w:rFonts w:ascii="Calibri" w:hAnsi="Calibri" w:hint="cs"/>
          <w:sz w:val="26"/>
          <w:szCs w:val="26"/>
          <w:rtl/>
        </w:rPr>
        <w:t xml:space="preserve">הכריחו </w:t>
      </w:r>
      <w:r w:rsidRPr="005A6E98">
        <w:rPr>
          <w:rFonts w:ascii="Calibri" w:hAnsi="Calibri" w:hint="cs"/>
          <w:sz w:val="26"/>
          <w:szCs w:val="26"/>
          <w:rtl/>
        </w:rPr>
        <w:t xml:space="preserve">אותו לקיים עמן </w:t>
      </w:r>
      <w:r w:rsidR="00C118BC" w:rsidRPr="005A6E98">
        <w:rPr>
          <w:rFonts w:ascii="Calibri" w:hAnsi="Calibri" w:hint="cs"/>
          <w:sz w:val="26"/>
          <w:szCs w:val="26"/>
          <w:rtl/>
        </w:rPr>
        <w:t>מין אוראלי</w:t>
      </w:r>
      <w:r w:rsidRPr="005A6E98">
        <w:rPr>
          <w:rFonts w:ascii="Calibri" w:hAnsi="Calibri" w:hint="cs"/>
          <w:sz w:val="26"/>
          <w:szCs w:val="26"/>
          <w:rtl/>
        </w:rPr>
        <w:t xml:space="preserve"> וגם עם סוסים ולכן הוא שונא סוסים</w:t>
      </w:r>
      <w:r w:rsidR="00013D7A">
        <w:rPr>
          <w:rFonts w:ascii="Calibri" w:hAnsi="Calibri" w:hint="cs"/>
          <w:sz w:val="26"/>
          <w:szCs w:val="26"/>
          <w:rtl/>
        </w:rPr>
        <w:t xml:space="preserve">. </w:t>
      </w: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 xml:space="preserve">הזדעזעה מהסיפור וריחמה עליו, </w:t>
      </w:r>
      <w:r w:rsidR="00AB1C08" w:rsidRPr="005A6E98">
        <w:rPr>
          <w:rFonts w:ascii="Calibri" w:hAnsi="Calibri" w:hint="cs"/>
          <w:sz w:val="26"/>
          <w:szCs w:val="26"/>
          <w:rtl/>
        </w:rPr>
        <w:t xml:space="preserve">כדי להרגיעו </w:t>
      </w:r>
      <w:r w:rsidRPr="005A6E98">
        <w:rPr>
          <w:rFonts w:ascii="Calibri" w:hAnsi="Calibri" w:hint="cs"/>
          <w:sz w:val="26"/>
          <w:szCs w:val="26"/>
          <w:rtl/>
        </w:rPr>
        <w:t>ניסתה לעבור נושא ושאלה מאיפה הצמידים היפים שהוא עונד על ידיו, הוא אמר שזה של דולצ'ה וגבנה שהביאו לו את הצמידים בעצמם, כיוון שהם חברים של סבו, וגם הוא חבר שלהם וגם של אלטון ג'ון</w:t>
      </w:r>
      <w:r w:rsidR="00013D7A">
        <w:rPr>
          <w:rFonts w:ascii="Calibri" w:hAnsi="Calibri" w:hint="cs"/>
          <w:sz w:val="26"/>
          <w:szCs w:val="26"/>
          <w:rtl/>
        </w:rPr>
        <w:t xml:space="preserve">. </w:t>
      </w:r>
    </w:p>
    <w:p w14:paraId="7BB84DFC"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עינינו הרואות שגם בשיחתו עם נ.נ</w:t>
      </w:r>
      <w:r w:rsidR="00013D7A">
        <w:rPr>
          <w:rFonts w:ascii="Calibri" w:hAnsi="Calibri" w:hint="cs"/>
          <w:sz w:val="26"/>
          <w:szCs w:val="26"/>
          <w:rtl/>
        </w:rPr>
        <w:t xml:space="preserve">. </w:t>
      </w:r>
      <w:r w:rsidRPr="005A6E98">
        <w:rPr>
          <w:rFonts w:ascii="Calibri" w:hAnsi="Calibri" w:hint="cs"/>
          <w:sz w:val="26"/>
          <w:szCs w:val="26"/>
          <w:rtl/>
        </w:rPr>
        <w:t xml:space="preserve">לא יכול היה הנאשם שלא לטפטף שמות של מפורסמים </w:t>
      </w:r>
      <w:r w:rsidR="00AB1C08" w:rsidRPr="005A6E98">
        <w:rPr>
          <w:rFonts w:ascii="Calibri" w:hAnsi="Calibri" w:hint="cs"/>
          <w:sz w:val="26"/>
          <w:szCs w:val="26"/>
          <w:rtl/>
        </w:rPr>
        <w:t>מנהג שנ.נ</w:t>
      </w:r>
      <w:r w:rsidR="00013D7A">
        <w:rPr>
          <w:rFonts w:ascii="Calibri" w:hAnsi="Calibri" w:hint="cs"/>
          <w:sz w:val="26"/>
          <w:szCs w:val="26"/>
          <w:rtl/>
        </w:rPr>
        <w:t xml:space="preserve">. </w:t>
      </w:r>
      <w:r w:rsidRPr="005A6E98">
        <w:rPr>
          <w:rFonts w:ascii="Calibri" w:hAnsi="Calibri" w:hint="cs"/>
          <w:sz w:val="26"/>
          <w:szCs w:val="26"/>
          <w:rtl/>
        </w:rPr>
        <w:t xml:space="preserve">לא יכלה </w:t>
      </w:r>
      <w:r w:rsidR="00AB1C08" w:rsidRPr="005A6E98">
        <w:rPr>
          <w:rFonts w:ascii="Calibri" w:hAnsi="Calibri" w:hint="cs"/>
          <w:sz w:val="26"/>
          <w:szCs w:val="26"/>
          <w:rtl/>
        </w:rPr>
        <w:t>להכיר אלמלא שמעה הדברים במו אוזניה</w:t>
      </w:r>
      <w:r w:rsidR="00013D7A">
        <w:rPr>
          <w:rFonts w:ascii="Calibri" w:hAnsi="Calibri" w:hint="cs"/>
          <w:sz w:val="26"/>
          <w:szCs w:val="26"/>
          <w:rtl/>
        </w:rPr>
        <w:t xml:space="preserve">. </w:t>
      </w:r>
    </w:p>
    <w:p w14:paraId="6894C5E3"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המשיך להתרברב בעושרה של המשפחה וסיפר על הכספים שהורעפו על מטפלות קודמות</w:t>
      </w:r>
      <w:r w:rsidR="00964C49" w:rsidRPr="005A6E98">
        <w:rPr>
          <w:rFonts w:ascii="Calibri" w:hAnsi="Calibri" w:hint="cs"/>
          <w:sz w:val="26"/>
          <w:szCs w:val="26"/>
          <w:rtl/>
        </w:rPr>
        <w:t>, אולם נ.נ</w:t>
      </w:r>
      <w:r w:rsidR="00013D7A">
        <w:rPr>
          <w:rFonts w:ascii="Calibri" w:hAnsi="Calibri" w:hint="cs"/>
          <w:sz w:val="26"/>
          <w:szCs w:val="26"/>
          <w:rtl/>
        </w:rPr>
        <w:t xml:space="preserve">. </w:t>
      </w:r>
      <w:r w:rsidR="00964C49" w:rsidRPr="005A6E98">
        <w:rPr>
          <w:rFonts w:ascii="Calibri" w:hAnsi="Calibri" w:hint="cs"/>
          <w:sz w:val="26"/>
          <w:szCs w:val="26"/>
          <w:rtl/>
        </w:rPr>
        <w:t xml:space="preserve">התייחסה לדבריו כאל אמירות של </w:t>
      </w:r>
      <w:r w:rsidRPr="005A6E98">
        <w:rPr>
          <w:rFonts w:ascii="Calibri" w:hAnsi="Calibri" w:hint="cs"/>
          <w:sz w:val="26"/>
          <w:szCs w:val="26"/>
          <w:rtl/>
        </w:rPr>
        <w:t>ילד שאינו שולט בדבריו (עמ' 289-288).</w:t>
      </w:r>
    </w:p>
    <w:p w14:paraId="2E7893B8"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 xml:space="preserve">עוד סיפר הנאשם שסבו הוא אחד מיושבי הראש של חברת </w:t>
      </w:r>
      <w:r w:rsidRPr="005A6E98">
        <w:rPr>
          <w:rFonts w:ascii="Calibri" w:hAnsi="Calibri"/>
          <w:sz w:val="26"/>
          <w:szCs w:val="26"/>
        </w:rPr>
        <w:t>HP</w:t>
      </w:r>
      <w:r w:rsidRPr="005A6E98">
        <w:rPr>
          <w:rFonts w:ascii="Calibri" w:hAnsi="Calibri" w:hint="cs"/>
          <w:sz w:val="26"/>
          <w:szCs w:val="26"/>
          <w:rtl/>
        </w:rPr>
        <w:t xml:space="preserve"> באירופה ומתגורר בטוסקנה בטירה גדולה</w:t>
      </w:r>
      <w:r w:rsidR="00013D7A">
        <w:rPr>
          <w:rFonts w:ascii="Calibri" w:hAnsi="Calibri" w:hint="cs"/>
          <w:sz w:val="26"/>
          <w:szCs w:val="26"/>
          <w:rtl/>
        </w:rPr>
        <w:t xml:space="preserve">. </w:t>
      </w:r>
    </w:p>
    <w:p w14:paraId="62C7D627"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באשר למטפלות קודמות סיפר שהן עשו הרבה יותר תנוחות שכלל</w:t>
      </w:r>
      <w:r w:rsidR="00B33A46" w:rsidRPr="005A6E98">
        <w:rPr>
          <w:rFonts w:ascii="Calibri" w:hAnsi="Calibri" w:hint="cs"/>
          <w:sz w:val="26"/>
          <w:szCs w:val="26"/>
          <w:rtl/>
        </w:rPr>
        <w:t>ו</w:t>
      </w:r>
      <w:r w:rsidRPr="005A6E98">
        <w:rPr>
          <w:rFonts w:ascii="Calibri" w:hAnsi="Calibri" w:hint="cs"/>
          <w:sz w:val="26"/>
          <w:szCs w:val="26"/>
          <w:rtl/>
        </w:rPr>
        <w:t xml:space="preserve"> </w:t>
      </w:r>
      <w:r w:rsidR="00C118BC" w:rsidRPr="005A6E98">
        <w:rPr>
          <w:rFonts w:ascii="Calibri" w:hAnsi="Calibri" w:hint="cs"/>
          <w:sz w:val="26"/>
          <w:szCs w:val="26"/>
          <w:rtl/>
        </w:rPr>
        <w:t>מין אוראלי</w:t>
      </w:r>
      <w:r w:rsidRPr="005A6E98">
        <w:rPr>
          <w:rFonts w:ascii="Calibri" w:hAnsi="Calibri" w:hint="cs"/>
          <w:sz w:val="26"/>
          <w:szCs w:val="26"/>
          <w:rtl/>
        </w:rPr>
        <w:t xml:space="preserve"> ושהן אהבו שנגע להן באיבר המין</w:t>
      </w:r>
      <w:r w:rsidR="00013D7A">
        <w:rPr>
          <w:rFonts w:ascii="Calibri" w:hAnsi="Calibri" w:hint="cs"/>
          <w:sz w:val="26"/>
          <w:szCs w:val="26"/>
          <w:rtl/>
        </w:rPr>
        <w:t xml:space="preserve">. </w:t>
      </w: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החלה להיבהל, עצרה אותו ואמרה שאינה מבינה איך זה קשור והביעה כעס, כמו שכועסים על ילד שאמר משהו לא בסדר והבהירה שהדבר אינו קשור לטיפול ושד"ר קים לא דיברה על דברים כאלה.</w:t>
      </w:r>
    </w:p>
    <w:p w14:paraId="276F8DFB"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הנאשם שאל מדוע היא עצורה ונ.נ</w:t>
      </w:r>
      <w:r w:rsidR="00013D7A">
        <w:rPr>
          <w:rFonts w:ascii="Calibri" w:hAnsi="Calibri" w:hint="cs"/>
          <w:sz w:val="26"/>
          <w:szCs w:val="26"/>
          <w:rtl/>
        </w:rPr>
        <w:t xml:space="preserve">. </w:t>
      </w:r>
      <w:r w:rsidRPr="005A6E98">
        <w:rPr>
          <w:rFonts w:ascii="Calibri" w:hAnsi="Calibri" w:hint="cs"/>
          <w:sz w:val="26"/>
          <w:szCs w:val="26"/>
          <w:rtl/>
        </w:rPr>
        <w:t>השיבה שאינה מוכנה לשמוע על כך, הנאשם התחיל להתעצבן ואמר לה שהיא לא בסדר ואינה מבינה אותו</w:t>
      </w:r>
      <w:r w:rsidR="00013D7A">
        <w:rPr>
          <w:rFonts w:ascii="Calibri" w:hAnsi="Calibri" w:hint="cs"/>
          <w:sz w:val="26"/>
          <w:szCs w:val="26"/>
          <w:rtl/>
        </w:rPr>
        <w:t xml:space="preserve">. </w:t>
      </w:r>
      <w:r w:rsidRPr="005A6E98">
        <w:rPr>
          <w:rFonts w:ascii="Calibri" w:hAnsi="Calibri" w:hint="cs"/>
          <w:sz w:val="26"/>
          <w:szCs w:val="26"/>
          <w:rtl/>
        </w:rPr>
        <w:t>כדי להרגיעו הלכה נ.נ</w:t>
      </w:r>
      <w:r w:rsidR="00013D7A">
        <w:rPr>
          <w:rFonts w:ascii="Calibri" w:hAnsi="Calibri" w:hint="cs"/>
          <w:sz w:val="26"/>
          <w:szCs w:val="26"/>
          <w:rtl/>
        </w:rPr>
        <w:t xml:space="preserve">. </w:t>
      </w:r>
      <w:r w:rsidRPr="005A6E98">
        <w:rPr>
          <w:rFonts w:ascii="Calibri" w:hAnsi="Calibri" w:hint="cs"/>
          <w:sz w:val="26"/>
          <w:szCs w:val="26"/>
          <w:rtl/>
        </w:rPr>
        <w:t>למטבח להכין לו תה, אך כשחזרה הוא כבר קם ולבש את האפודה</w:t>
      </w:r>
      <w:r w:rsidR="00013D7A">
        <w:rPr>
          <w:rFonts w:ascii="Calibri" w:hAnsi="Calibri" w:hint="cs"/>
          <w:sz w:val="26"/>
          <w:szCs w:val="26"/>
          <w:rtl/>
        </w:rPr>
        <w:t xml:space="preserve">. </w:t>
      </w:r>
      <w:r w:rsidRPr="005A6E98">
        <w:rPr>
          <w:rFonts w:ascii="Calibri" w:hAnsi="Calibri" w:hint="cs"/>
          <w:sz w:val="26"/>
          <w:szCs w:val="26"/>
          <w:rtl/>
        </w:rPr>
        <w:t>לשאלתה אם הוא כבר הולך, השיב את לא מבינה אותי, אני לא רוצה להישאר פה יותר, אני הולך הביתה, על דברים אלה חזר מספר פעמים ויצא.</w:t>
      </w:r>
    </w:p>
    <w:p w14:paraId="7DA69AAA"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במהלך כל השיחה דיבר הנאשם בטון של ילד, טון שהוגדר על ידי נ.נ</w:t>
      </w:r>
      <w:r w:rsidR="00013D7A">
        <w:rPr>
          <w:rFonts w:ascii="Calibri" w:hAnsi="Calibri" w:hint="cs"/>
          <w:sz w:val="26"/>
          <w:szCs w:val="26"/>
          <w:rtl/>
        </w:rPr>
        <w:t xml:space="preserve">. </w:t>
      </w:r>
      <w:r w:rsidRPr="005A6E98">
        <w:rPr>
          <w:rFonts w:ascii="Calibri" w:hAnsi="Calibri" w:hint="cs"/>
          <w:sz w:val="26"/>
          <w:szCs w:val="26"/>
          <w:rtl/>
        </w:rPr>
        <w:t>כמו של בחור אוטיסט</w:t>
      </w:r>
      <w:r w:rsidR="00013D7A">
        <w:rPr>
          <w:rFonts w:ascii="Calibri" w:hAnsi="Calibri" w:hint="cs"/>
          <w:sz w:val="26"/>
          <w:szCs w:val="26"/>
          <w:rtl/>
        </w:rPr>
        <w:t xml:space="preserve">. </w:t>
      </w:r>
      <w:r w:rsidRPr="005A6E98">
        <w:rPr>
          <w:rFonts w:ascii="Calibri" w:hAnsi="Calibri" w:hint="cs"/>
          <w:sz w:val="26"/>
          <w:szCs w:val="26"/>
          <w:rtl/>
        </w:rPr>
        <w:t>הוא לא דיבר כמו בן אדם מבוגר שמתקשר במשפטים רצופים ובצורה ברורה, עם המון עצירות ודיבור בטון של ילד (עמ' 290).</w:t>
      </w:r>
    </w:p>
    <w:p w14:paraId="7B886CB5"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לא ל</w:t>
      </w:r>
      <w:r w:rsidR="00B33A46" w:rsidRPr="005A6E98">
        <w:rPr>
          <w:rFonts w:ascii="Calibri" w:hAnsi="Calibri" w:hint="cs"/>
          <w:sz w:val="26"/>
          <w:szCs w:val="26"/>
          <w:rtl/>
        </w:rPr>
        <w:t>י</w:t>
      </w:r>
      <w:r w:rsidRPr="005A6E98">
        <w:rPr>
          <w:rFonts w:ascii="Calibri" w:hAnsi="Calibri" w:hint="cs"/>
          <w:sz w:val="26"/>
          <w:szCs w:val="26"/>
          <w:rtl/>
        </w:rPr>
        <w:t>וותה את הנאשם כשיצא ולא ראתה איך עזב, כשם שלא ראתה איך הגיע</w:t>
      </w:r>
      <w:r w:rsidR="00013D7A">
        <w:rPr>
          <w:rFonts w:ascii="Calibri" w:hAnsi="Calibri" w:hint="cs"/>
          <w:sz w:val="26"/>
          <w:szCs w:val="26"/>
          <w:rtl/>
        </w:rPr>
        <w:t xml:space="preserve">. </w:t>
      </w:r>
    </w:p>
    <w:p w14:paraId="3BBF4CD2" w14:textId="77777777" w:rsidR="00897571"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למחרת בבוקר התקשרה ד"ר קים והתחילה בדברי שבח לפועלה של נ.נ</w:t>
      </w:r>
      <w:r w:rsidR="00013D7A">
        <w:rPr>
          <w:rFonts w:ascii="Calibri" w:hAnsi="Calibri" w:hint="cs"/>
          <w:sz w:val="26"/>
          <w:szCs w:val="26"/>
          <w:rtl/>
        </w:rPr>
        <w:t xml:space="preserve">. </w:t>
      </w:r>
      <w:r w:rsidRPr="005A6E98">
        <w:rPr>
          <w:rFonts w:ascii="Calibri" w:hAnsi="Calibri" w:hint="cs"/>
          <w:sz w:val="26"/>
          <w:szCs w:val="26"/>
          <w:rtl/>
        </w:rPr>
        <w:t>אך הוסיפה כי זה לא מספיק ובפגישה הבאה עליה ללבוש בגדים יותר חשופים, כי הוא צריך להרגיש מגע של עור בעור</w:t>
      </w:r>
      <w:r w:rsidR="00013D7A">
        <w:rPr>
          <w:rFonts w:ascii="Calibri" w:hAnsi="Calibri" w:hint="cs"/>
          <w:sz w:val="26"/>
          <w:szCs w:val="26"/>
          <w:rtl/>
        </w:rPr>
        <w:t xml:space="preserve">. </w:t>
      </w: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השיבה כי אינה רואה קשר בין הדברים, היא חשה אי נוחות ומבוכה והתחילה לבכות, כיוון שמ</w:t>
      </w:r>
      <w:r w:rsidR="00B33A46" w:rsidRPr="005A6E98">
        <w:rPr>
          <w:rFonts w:ascii="Calibri" w:hAnsi="Calibri" w:hint="cs"/>
          <w:sz w:val="26"/>
          <w:szCs w:val="26"/>
          <w:rtl/>
        </w:rPr>
        <w:t xml:space="preserve">צד אחד </w:t>
      </w:r>
      <w:r w:rsidRPr="005A6E98">
        <w:rPr>
          <w:rFonts w:ascii="Calibri" w:hAnsi="Calibri" w:hint="cs"/>
          <w:sz w:val="26"/>
          <w:szCs w:val="26"/>
          <w:rtl/>
        </w:rPr>
        <w:t>הרגישה שמשהו לא בסדר ו</w:t>
      </w:r>
      <w:r w:rsidR="00B33A46" w:rsidRPr="005A6E98">
        <w:rPr>
          <w:rFonts w:ascii="Calibri" w:hAnsi="Calibri" w:hint="cs"/>
          <w:sz w:val="26"/>
          <w:szCs w:val="26"/>
          <w:rtl/>
        </w:rPr>
        <w:t>מצד שני</w:t>
      </w:r>
      <w:r w:rsidR="00E15C30" w:rsidRPr="005A6E98">
        <w:rPr>
          <w:rFonts w:ascii="Calibri" w:hAnsi="Calibri" w:hint="cs"/>
          <w:sz w:val="26"/>
          <w:szCs w:val="26"/>
          <w:rtl/>
        </w:rPr>
        <w:t xml:space="preserve"> </w:t>
      </w:r>
      <w:r w:rsidRPr="005A6E98">
        <w:rPr>
          <w:rFonts w:ascii="Calibri" w:hAnsi="Calibri" w:hint="cs"/>
          <w:sz w:val="26"/>
          <w:szCs w:val="26"/>
          <w:rtl/>
        </w:rPr>
        <w:t xml:space="preserve">קיבלה תחושה של חצי כישלון וגועל ולא הצליחה להבין למה פסיכולוגית, שהיא אשה מבוגרת, מדברת איתה על הדברים האלה ומספרת לה על מטפלות קודמות שטיפולן, שכלל </w:t>
      </w:r>
      <w:r w:rsidR="00C118BC" w:rsidRPr="005A6E98">
        <w:rPr>
          <w:rFonts w:ascii="Calibri" w:hAnsi="Calibri" w:hint="cs"/>
          <w:sz w:val="26"/>
          <w:szCs w:val="26"/>
          <w:rtl/>
        </w:rPr>
        <w:t>מין אוראלי</w:t>
      </w:r>
      <w:r w:rsidRPr="005A6E98">
        <w:rPr>
          <w:rFonts w:ascii="Calibri" w:hAnsi="Calibri" w:hint="cs"/>
          <w:sz w:val="26"/>
          <w:szCs w:val="26"/>
          <w:rtl/>
        </w:rPr>
        <w:t>, מאוד עזר לו להתגבר על הטראומה.</w:t>
      </w:r>
    </w:p>
    <w:p w14:paraId="34F2F1E0" w14:textId="77777777" w:rsidR="00323333" w:rsidRPr="005A6E98" w:rsidRDefault="00897571" w:rsidP="00E4455E">
      <w:pPr>
        <w:spacing w:line="360" w:lineRule="auto"/>
        <w:jc w:val="both"/>
        <w:rPr>
          <w:rFonts w:ascii="Calibri" w:hAnsi="Calibri"/>
          <w:sz w:val="26"/>
          <w:szCs w:val="26"/>
          <w:rtl/>
        </w:rPr>
      </w:pPr>
      <w:r w:rsidRPr="005A6E98">
        <w:rPr>
          <w:rFonts w:ascii="Calibri" w:hAnsi="Calibri" w:hint="cs"/>
          <w:sz w:val="26"/>
          <w:szCs w:val="26"/>
          <w:rtl/>
        </w:rPr>
        <w:t>נ.נ</w:t>
      </w:r>
      <w:r w:rsidR="00013D7A">
        <w:rPr>
          <w:rFonts w:ascii="Calibri" w:hAnsi="Calibri" w:hint="cs"/>
          <w:sz w:val="26"/>
          <w:szCs w:val="26"/>
          <w:rtl/>
        </w:rPr>
        <w:t xml:space="preserve">. </w:t>
      </w:r>
      <w:r w:rsidRPr="005A6E98">
        <w:rPr>
          <w:rFonts w:ascii="Calibri" w:hAnsi="Calibri" w:hint="cs"/>
          <w:sz w:val="26"/>
          <w:szCs w:val="26"/>
          <w:rtl/>
        </w:rPr>
        <w:t>השיבה שאולי היא לא בסדר, אך זה נשמע לה מאוד לא מקצועי, זה לא מה שצריך להיות והיא אינה רוצה להמשיך בזה יותר</w:t>
      </w:r>
      <w:r w:rsidR="00013D7A">
        <w:rPr>
          <w:rFonts w:ascii="Calibri" w:hAnsi="Calibri" w:hint="cs"/>
          <w:sz w:val="26"/>
          <w:szCs w:val="26"/>
          <w:rtl/>
        </w:rPr>
        <w:t xml:space="preserve">. </w:t>
      </w:r>
    </w:p>
    <w:p w14:paraId="6735F331" w14:textId="77777777" w:rsidR="00323333" w:rsidRPr="00AE0938" w:rsidRDefault="00323333" w:rsidP="00E4455E">
      <w:pPr>
        <w:spacing w:line="360" w:lineRule="auto"/>
        <w:jc w:val="both"/>
        <w:rPr>
          <w:rFonts w:ascii="Calibri" w:hAnsi="Calibri"/>
          <w:sz w:val="26"/>
          <w:szCs w:val="26"/>
        </w:rPr>
      </w:pPr>
      <w:r w:rsidRPr="005A6E98">
        <w:rPr>
          <w:rFonts w:hint="cs"/>
          <w:sz w:val="26"/>
          <w:szCs w:val="26"/>
          <w:rtl/>
        </w:rPr>
        <w:t>קים המשיכה בתיאורים פלסטיים של ההתעללות שחווה הנאשם, אך נ.נ</w:t>
      </w:r>
      <w:r w:rsidR="00013D7A">
        <w:rPr>
          <w:rFonts w:hint="cs"/>
          <w:sz w:val="26"/>
          <w:szCs w:val="26"/>
          <w:rtl/>
        </w:rPr>
        <w:t xml:space="preserve">. </w:t>
      </w:r>
      <w:r w:rsidRPr="005A6E98">
        <w:rPr>
          <w:rFonts w:hint="cs"/>
          <w:sz w:val="26"/>
          <w:szCs w:val="26"/>
          <w:rtl/>
        </w:rPr>
        <w:t>ענתה שאינה מבינה איך זה מתקשר לטיפול בנער אוטיסט ושהיא מבקשת להיפגש איתה, ובינתיים מבקשת לקבל 600 ₪ תמורת הטיפול שביצעה.</w:t>
      </w:r>
    </w:p>
    <w:p w14:paraId="1BBF9052" w14:textId="77777777" w:rsidR="00323333" w:rsidRPr="005A6E98" w:rsidRDefault="00323333" w:rsidP="00E4455E">
      <w:pPr>
        <w:spacing w:line="360" w:lineRule="auto"/>
        <w:jc w:val="both"/>
        <w:rPr>
          <w:sz w:val="26"/>
          <w:szCs w:val="26"/>
          <w:rtl/>
        </w:rPr>
      </w:pPr>
      <w:r w:rsidRPr="005A6E98">
        <w:rPr>
          <w:rFonts w:hint="cs"/>
          <w:sz w:val="26"/>
          <w:szCs w:val="26"/>
          <w:rtl/>
        </w:rPr>
        <w:t>קים השיבה שכעת היא באירופה, אך שכשתחזור ארצה יפגשו</w:t>
      </w:r>
      <w:r w:rsidR="00013D7A">
        <w:rPr>
          <w:rFonts w:hint="cs"/>
          <w:sz w:val="26"/>
          <w:szCs w:val="26"/>
          <w:rtl/>
        </w:rPr>
        <w:t xml:space="preserve">. </w:t>
      </w:r>
      <w:r w:rsidRPr="005A6E98">
        <w:rPr>
          <w:rFonts w:hint="cs"/>
          <w:sz w:val="26"/>
          <w:szCs w:val="26"/>
          <w:rtl/>
        </w:rPr>
        <w:t>היא המשיכה להחמיא לנ.נ</w:t>
      </w:r>
      <w:r w:rsidR="00013D7A">
        <w:rPr>
          <w:rFonts w:hint="cs"/>
          <w:sz w:val="26"/>
          <w:szCs w:val="26"/>
          <w:rtl/>
        </w:rPr>
        <w:t xml:space="preserve">. </w:t>
      </w:r>
      <w:r w:rsidRPr="005A6E98">
        <w:rPr>
          <w:rFonts w:hint="cs"/>
          <w:sz w:val="26"/>
          <w:szCs w:val="26"/>
          <w:rtl/>
        </w:rPr>
        <w:t>אמרה שהיא בחורה מקסימה והבטיחה לקחתה למסעדת יוקרה בהרצליה</w:t>
      </w:r>
      <w:r w:rsidR="00013D7A">
        <w:rPr>
          <w:rFonts w:hint="cs"/>
          <w:sz w:val="26"/>
          <w:szCs w:val="26"/>
          <w:rtl/>
        </w:rPr>
        <w:t xml:space="preserve">. </w:t>
      </w:r>
    </w:p>
    <w:p w14:paraId="1F105463" w14:textId="77777777" w:rsidR="00323333" w:rsidRPr="005A6E98" w:rsidRDefault="00323333" w:rsidP="00E4455E">
      <w:pPr>
        <w:spacing w:line="360" w:lineRule="auto"/>
        <w:jc w:val="both"/>
        <w:rPr>
          <w:sz w:val="26"/>
          <w:szCs w:val="26"/>
          <w:rtl/>
        </w:rPr>
      </w:pPr>
      <w:r w:rsidRPr="005A6E98">
        <w:rPr>
          <w:rFonts w:hint="cs"/>
          <w:sz w:val="26"/>
          <w:szCs w:val="26"/>
          <w:rtl/>
        </w:rPr>
        <w:t>נ.נ</w:t>
      </w:r>
      <w:r w:rsidR="00013D7A">
        <w:rPr>
          <w:rFonts w:hint="cs"/>
          <w:sz w:val="26"/>
          <w:szCs w:val="26"/>
          <w:rtl/>
        </w:rPr>
        <w:t xml:space="preserve">. </w:t>
      </w:r>
      <w:r w:rsidRPr="005A6E98">
        <w:rPr>
          <w:rFonts w:hint="cs"/>
          <w:sz w:val="26"/>
          <w:szCs w:val="26"/>
          <w:rtl/>
        </w:rPr>
        <w:t>חשה אי נוחות רבה מהשיחות הבוטות ומהתנהגותו של אילן, והתייעצה עם חברות העוסקות בפסיכולוגיה, אשר הבהירו לה באופן שאינו משתמע לשני פנים שמדובר במרמה</w:t>
      </w:r>
      <w:r w:rsidR="00013D7A">
        <w:rPr>
          <w:rFonts w:hint="cs"/>
          <w:sz w:val="26"/>
          <w:szCs w:val="26"/>
          <w:rtl/>
        </w:rPr>
        <w:t xml:space="preserve">. </w:t>
      </w:r>
    </w:p>
    <w:p w14:paraId="50820F17" w14:textId="77777777" w:rsidR="00323333" w:rsidRPr="005A6E98" w:rsidRDefault="00323333" w:rsidP="00E4455E">
      <w:pPr>
        <w:spacing w:line="360" w:lineRule="auto"/>
        <w:jc w:val="both"/>
        <w:rPr>
          <w:sz w:val="26"/>
          <w:szCs w:val="26"/>
          <w:rtl/>
        </w:rPr>
      </w:pPr>
      <w:r w:rsidRPr="005A6E98">
        <w:rPr>
          <w:rFonts w:hint="cs"/>
          <w:sz w:val="26"/>
          <w:szCs w:val="26"/>
          <w:rtl/>
        </w:rPr>
        <w:t>לאחר שהחליטה שלא תוכל להמשיך במפגשים, התקיימו בין נ.נ</w:t>
      </w:r>
      <w:r w:rsidR="00013D7A">
        <w:rPr>
          <w:rFonts w:hint="cs"/>
          <w:sz w:val="26"/>
          <w:szCs w:val="26"/>
          <w:rtl/>
        </w:rPr>
        <w:t xml:space="preserve">. </w:t>
      </w:r>
      <w:r w:rsidRPr="005A6E98">
        <w:rPr>
          <w:rFonts w:hint="cs"/>
          <w:sz w:val="26"/>
          <w:szCs w:val="26"/>
          <w:rtl/>
        </w:rPr>
        <w:t>לד"ר קים שיחות נוספות אשר שתיים מהן הוקלטו על ידה בעצת חברתה שנכחה בדירתה, בעת שקים התקשרה (ת/7 – ת/7(א))</w:t>
      </w:r>
      <w:r w:rsidR="00013D7A">
        <w:rPr>
          <w:rFonts w:hint="cs"/>
          <w:sz w:val="26"/>
          <w:szCs w:val="26"/>
          <w:rtl/>
        </w:rPr>
        <w:t xml:space="preserve">. </w:t>
      </w:r>
      <w:r w:rsidRPr="005A6E98">
        <w:rPr>
          <w:rFonts w:hint="cs"/>
          <w:sz w:val="26"/>
          <w:szCs w:val="26"/>
          <w:rtl/>
        </w:rPr>
        <w:t>מהשיחות ע</w:t>
      </w:r>
      <w:r w:rsidR="004E0036" w:rsidRPr="005A6E98">
        <w:rPr>
          <w:rFonts w:hint="cs"/>
          <w:sz w:val="26"/>
          <w:szCs w:val="26"/>
          <w:rtl/>
        </w:rPr>
        <w:t>ו</w:t>
      </w:r>
      <w:r w:rsidRPr="005A6E98">
        <w:rPr>
          <w:rFonts w:hint="cs"/>
          <w:sz w:val="26"/>
          <w:szCs w:val="26"/>
          <w:rtl/>
        </w:rPr>
        <w:t xml:space="preserve">לה כי הנאשם אכן משוחח בקולה של אשה ומתייחס אל עצמו בלשון נקבה (עמ' 3 </w:t>
      </w:r>
      <w:r w:rsidRPr="005A6E98">
        <w:rPr>
          <w:rFonts w:hint="cs"/>
          <w:b/>
          <w:bCs/>
          <w:sz w:val="26"/>
          <w:szCs w:val="26"/>
          <w:rtl/>
        </w:rPr>
        <w:t>"אני לא מוכנה..</w:t>
      </w:r>
      <w:r w:rsidR="00013D7A">
        <w:rPr>
          <w:rFonts w:hint="cs"/>
          <w:b/>
          <w:bCs/>
          <w:sz w:val="26"/>
          <w:szCs w:val="26"/>
          <w:rtl/>
        </w:rPr>
        <w:t xml:space="preserve">. </w:t>
      </w:r>
      <w:r w:rsidRPr="005A6E98">
        <w:rPr>
          <w:rFonts w:hint="cs"/>
          <w:b/>
          <w:bCs/>
          <w:sz w:val="26"/>
          <w:szCs w:val="26"/>
          <w:rtl/>
        </w:rPr>
        <w:t>אני זוכרת את המקום..</w:t>
      </w:r>
      <w:r w:rsidR="00013D7A">
        <w:rPr>
          <w:rFonts w:hint="cs"/>
          <w:b/>
          <w:bCs/>
          <w:sz w:val="26"/>
          <w:szCs w:val="26"/>
          <w:rtl/>
        </w:rPr>
        <w:t xml:space="preserve">. </w:t>
      </w:r>
      <w:r w:rsidRPr="005A6E98">
        <w:rPr>
          <w:rFonts w:hint="cs"/>
          <w:b/>
          <w:bCs/>
          <w:sz w:val="26"/>
          <w:szCs w:val="26"/>
          <w:rtl/>
        </w:rPr>
        <w:t xml:space="preserve">אני מאמינה" </w:t>
      </w:r>
      <w:r w:rsidRPr="005A6E98">
        <w:rPr>
          <w:rFonts w:hint="cs"/>
          <w:sz w:val="26"/>
          <w:szCs w:val="26"/>
          <w:rtl/>
        </w:rPr>
        <w:t>ועוד).</w:t>
      </w:r>
    </w:p>
    <w:p w14:paraId="2889B6E1" w14:textId="77777777" w:rsidR="00323333" w:rsidRPr="005A6E98" w:rsidRDefault="00323333" w:rsidP="00E4455E">
      <w:pPr>
        <w:spacing w:line="360" w:lineRule="auto"/>
        <w:jc w:val="both"/>
        <w:rPr>
          <w:sz w:val="26"/>
          <w:szCs w:val="26"/>
          <w:rtl/>
        </w:rPr>
      </w:pPr>
      <w:r w:rsidRPr="005A6E98">
        <w:rPr>
          <w:rFonts w:hint="cs"/>
          <w:sz w:val="26"/>
          <w:szCs w:val="26"/>
          <w:rtl/>
        </w:rPr>
        <w:t>יתרה מכך, בניגוד לטענה שהועלתה כנגד נ.נ</w:t>
      </w:r>
      <w:r w:rsidR="00013D7A">
        <w:rPr>
          <w:rFonts w:hint="cs"/>
          <w:sz w:val="26"/>
          <w:szCs w:val="26"/>
          <w:rtl/>
        </w:rPr>
        <w:t xml:space="preserve">. </w:t>
      </w:r>
      <w:r w:rsidRPr="005A6E98">
        <w:rPr>
          <w:rFonts w:hint="cs"/>
          <w:sz w:val="26"/>
          <w:szCs w:val="26"/>
          <w:rtl/>
        </w:rPr>
        <w:t xml:space="preserve">בחקירה הנגדית לפיה היא היתה מוכנה לשוב ולהיפגש עם הנאשם ואף התקשרה לשכנעו, </w:t>
      </w:r>
      <w:r w:rsidR="004E0036" w:rsidRPr="005A6E98">
        <w:rPr>
          <w:rFonts w:hint="cs"/>
          <w:sz w:val="26"/>
          <w:szCs w:val="26"/>
          <w:rtl/>
        </w:rPr>
        <w:t>ב</w:t>
      </w:r>
      <w:r w:rsidRPr="005A6E98">
        <w:rPr>
          <w:rFonts w:hint="cs"/>
          <w:sz w:val="26"/>
          <w:szCs w:val="26"/>
          <w:rtl/>
        </w:rPr>
        <w:t xml:space="preserve">שיחה </w:t>
      </w:r>
      <w:r w:rsidR="004E0036" w:rsidRPr="005A6E98">
        <w:rPr>
          <w:rFonts w:hint="cs"/>
          <w:sz w:val="26"/>
          <w:szCs w:val="26"/>
          <w:rtl/>
        </w:rPr>
        <w:t xml:space="preserve">המוקלטת ענתה </w:t>
      </w:r>
      <w:r w:rsidRPr="005A6E98">
        <w:rPr>
          <w:rFonts w:hint="cs"/>
          <w:sz w:val="26"/>
          <w:szCs w:val="26"/>
          <w:rtl/>
        </w:rPr>
        <w:t>נ.נ</w:t>
      </w:r>
      <w:r w:rsidR="00013D7A">
        <w:rPr>
          <w:rFonts w:hint="cs"/>
          <w:sz w:val="26"/>
          <w:szCs w:val="26"/>
          <w:rtl/>
        </w:rPr>
        <w:t xml:space="preserve">. </w:t>
      </w:r>
      <w:r w:rsidRPr="005A6E98">
        <w:rPr>
          <w:rFonts w:hint="cs"/>
          <w:sz w:val="26"/>
          <w:szCs w:val="26"/>
          <w:rtl/>
        </w:rPr>
        <w:t>לד"ר קים</w:t>
      </w:r>
      <w:r w:rsidR="004E0036" w:rsidRPr="005A6E98">
        <w:rPr>
          <w:rFonts w:hint="cs"/>
          <w:sz w:val="26"/>
          <w:szCs w:val="26"/>
          <w:rtl/>
        </w:rPr>
        <w:t>,</w:t>
      </w:r>
      <w:r w:rsidRPr="005A6E98">
        <w:rPr>
          <w:rFonts w:hint="cs"/>
          <w:sz w:val="26"/>
          <w:szCs w:val="26"/>
          <w:rtl/>
        </w:rPr>
        <w:t xml:space="preserve"> בתשובה להצעתה שתמשיך באותה מסגרת בעדינות בשקט, כי אינה מוכנה להמשיך בטרם תפגוש אותה (עמ' 3).</w:t>
      </w:r>
    </w:p>
    <w:p w14:paraId="4639A131" w14:textId="77777777" w:rsidR="00323333" w:rsidRPr="005A6E98" w:rsidRDefault="00323333" w:rsidP="00E8556B">
      <w:pPr>
        <w:spacing w:line="360" w:lineRule="auto"/>
        <w:jc w:val="both"/>
        <w:rPr>
          <w:sz w:val="26"/>
          <w:szCs w:val="26"/>
          <w:rtl/>
        </w:rPr>
      </w:pPr>
      <w:r w:rsidRPr="005A6E98">
        <w:rPr>
          <w:rFonts w:hint="cs"/>
          <w:sz w:val="26"/>
          <w:szCs w:val="26"/>
          <w:rtl/>
        </w:rPr>
        <w:t>גם התרשומת שערכה דמרי משיחתה עם נ.נ</w:t>
      </w:r>
      <w:r w:rsidR="00013D7A">
        <w:rPr>
          <w:rFonts w:hint="cs"/>
          <w:sz w:val="26"/>
          <w:szCs w:val="26"/>
          <w:rtl/>
        </w:rPr>
        <w:t xml:space="preserve">. </w:t>
      </w:r>
      <w:r w:rsidRPr="005A6E98">
        <w:rPr>
          <w:rFonts w:hint="cs"/>
          <w:sz w:val="26"/>
          <w:szCs w:val="26"/>
          <w:rtl/>
        </w:rPr>
        <w:t>(נ/5) אינה תו</w:t>
      </w:r>
      <w:r w:rsidR="00E8556B">
        <w:rPr>
          <w:rFonts w:hint="cs"/>
          <w:sz w:val="26"/>
          <w:szCs w:val="26"/>
          <w:rtl/>
        </w:rPr>
        <w:t>מכת בגיש</w:t>
      </w:r>
      <w:r w:rsidR="00517351">
        <w:rPr>
          <w:rFonts w:hint="cs"/>
          <w:sz w:val="26"/>
          <w:szCs w:val="26"/>
          <w:rtl/>
        </w:rPr>
        <w:t>ת הסנ</w:t>
      </w:r>
      <w:r w:rsidR="00E8556B">
        <w:rPr>
          <w:rFonts w:hint="cs"/>
          <w:sz w:val="26"/>
          <w:szCs w:val="26"/>
          <w:rtl/>
        </w:rPr>
        <w:t>גור</w:t>
      </w:r>
      <w:r w:rsidR="00013D7A">
        <w:rPr>
          <w:rFonts w:hint="cs"/>
          <w:sz w:val="26"/>
          <w:szCs w:val="26"/>
          <w:rtl/>
        </w:rPr>
        <w:t xml:space="preserve">. </w:t>
      </w:r>
      <w:r w:rsidRPr="005A6E98">
        <w:rPr>
          <w:rFonts w:hint="cs"/>
          <w:sz w:val="26"/>
          <w:szCs w:val="26"/>
          <w:rtl/>
        </w:rPr>
        <w:t>מעבר לעובדה שמדובר בתרשומת המהווה תקציר של השיחה, גם על פי תוכן הדברים משתמע כי ד"ר לוין אמרה לנ.נ</w:t>
      </w:r>
      <w:r w:rsidR="00013D7A">
        <w:rPr>
          <w:rFonts w:hint="cs"/>
          <w:sz w:val="26"/>
          <w:szCs w:val="26"/>
          <w:rtl/>
        </w:rPr>
        <w:t xml:space="preserve">. </w:t>
      </w:r>
      <w:r w:rsidRPr="005A6E98">
        <w:rPr>
          <w:rFonts w:hint="cs"/>
          <w:sz w:val="26"/>
          <w:szCs w:val="26"/>
          <w:rtl/>
        </w:rPr>
        <w:t xml:space="preserve">שהמטופל </w:t>
      </w:r>
      <w:r w:rsidRPr="005A6E98">
        <w:rPr>
          <w:rFonts w:hint="cs"/>
          <w:b/>
          <w:bCs/>
          <w:sz w:val="26"/>
          <w:szCs w:val="26"/>
          <w:rtl/>
        </w:rPr>
        <w:t>"מעורער, רגשות מעורבים, מצד אחד מאושר, מתחיל להתאהב, את צריכה להתקשר אליו"</w:t>
      </w:r>
      <w:r w:rsidR="00013D7A">
        <w:rPr>
          <w:rFonts w:hint="cs"/>
          <w:sz w:val="26"/>
          <w:szCs w:val="26"/>
          <w:rtl/>
        </w:rPr>
        <w:t xml:space="preserve">. </w:t>
      </w:r>
      <w:r w:rsidRPr="005A6E98">
        <w:rPr>
          <w:rFonts w:hint="cs"/>
          <w:sz w:val="26"/>
          <w:szCs w:val="26"/>
          <w:rtl/>
        </w:rPr>
        <w:t>נ.נ</w:t>
      </w:r>
      <w:r w:rsidR="00013D7A">
        <w:rPr>
          <w:rFonts w:hint="cs"/>
          <w:sz w:val="26"/>
          <w:szCs w:val="26"/>
          <w:rtl/>
        </w:rPr>
        <w:t xml:space="preserve">. </w:t>
      </w:r>
      <w:r w:rsidRPr="005A6E98">
        <w:rPr>
          <w:rFonts w:hint="cs"/>
          <w:sz w:val="26"/>
          <w:szCs w:val="26"/>
          <w:rtl/>
        </w:rPr>
        <w:t>התקשרה והציעה להיפגש והנאשם סירב</w:t>
      </w:r>
      <w:r w:rsidR="00013D7A">
        <w:rPr>
          <w:rFonts w:hint="cs"/>
          <w:sz w:val="26"/>
          <w:szCs w:val="26"/>
          <w:rtl/>
        </w:rPr>
        <w:t xml:space="preserve">. </w:t>
      </w:r>
      <w:r w:rsidRPr="005A6E98">
        <w:rPr>
          <w:rFonts w:hint="cs"/>
          <w:sz w:val="26"/>
          <w:szCs w:val="26"/>
          <w:rtl/>
        </w:rPr>
        <w:t>הסברה של נ.נ</w:t>
      </w:r>
      <w:r w:rsidR="00013D7A">
        <w:rPr>
          <w:rFonts w:hint="cs"/>
          <w:sz w:val="26"/>
          <w:szCs w:val="26"/>
          <w:rtl/>
        </w:rPr>
        <w:t xml:space="preserve">. </w:t>
      </w:r>
      <w:r w:rsidRPr="005A6E98">
        <w:rPr>
          <w:rFonts w:hint="cs"/>
          <w:sz w:val="26"/>
          <w:szCs w:val="26"/>
          <w:rtl/>
        </w:rPr>
        <w:t xml:space="preserve">לפיו </w:t>
      </w:r>
      <w:r w:rsidR="004E0036" w:rsidRPr="005A6E98">
        <w:rPr>
          <w:rFonts w:hint="cs"/>
          <w:sz w:val="26"/>
          <w:szCs w:val="26"/>
          <w:rtl/>
        </w:rPr>
        <w:t xml:space="preserve">שוחחה עם הנאשם על פי </w:t>
      </w:r>
      <w:r w:rsidRPr="005A6E98">
        <w:rPr>
          <w:rFonts w:hint="cs"/>
          <w:sz w:val="26"/>
          <w:szCs w:val="26"/>
          <w:rtl/>
        </w:rPr>
        <w:t>בקשתה של ד"ר לוין, מבלי שהתכוונה לפגוש אותו, מתיישב עם הגיונם של דברים ועם תוכן השיחה ת/7</w:t>
      </w:r>
      <w:r w:rsidR="00013D7A">
        <w:rPr>
          <w:rFonts w:hint="cs"/>
          <w:sz w:val="26"/>
          <w:szCs w:val="26"/>
          <w:rtl/>
        </w:rPr>
        <w:t xml:space="preserve">. </w:t>
      </w:r>
    </w:p>
    <w:p w14:paraId="2BE9AB45" w14:textId="77777777" w:rsidR="00323333" w:rsidRPr="005A6E98" w:rsidRDefault="00323333" w:rsidP="00E4455E">
      <w:pPr>
        <w:spacing w:line="360" w:lineRule="auto"/>
        <w:jc w:val="both"/>
        <w:rPr>
          <w:sz w:val="26"/>
          <w:szCs w:val="26"/>
          <w:rtl/>
        </w:rPr>
      </w:pPr>
      <w:r w:rsidRPr="005A6E98">
        <w:rPr>
          <w:rFonts w:hint="cs"/>
          <w:sz w:val="26"/>
          <w:szCs w:val="26"/>
          <w:rtl/>
        </w:rPr>
        <w:t>כעבור מספר ימים מצאה נ.נ</w:t>
      </w:r>
      <w:r w:rsidR="00013D7A">
        <w:rPr>
          <w:rFonts w:hint="cs"/>
          <w:sz w:val="26"/>
          <w:szCs w:val="26"/>
          <w:rtl/>
        </w:rPr>
        <w:t xml:space="preserve">. </w:t>
      </w:r>
      <w:r w:rsidRPr="005A6E98">
        <w:rPr>
          <w:rFonts w:hint="cs"/>
          <w:sz w:val="26"/>
          <w:szCs w:val="26"/>
          <w:rtl/>
        </w:rPr>
        <w:t>בתיבת הדואר מעטפה ובתוכה 600 ₪ במזומן</w:t>
      </w:r>
      <w:r w:rsidR="00013D7A">
        <w:rPr>
          <w:rFonts w:hint="cs"/>
          <w:sz w:val="26"/>
          <w:szCs w:val="26"/>
          <w:rtl/>
        </w:rPr>
        <w:t xml:space="preserve">. </w:t>
      </w:r>
      <w:r w:rsidRPr="005A6E98">
        <w:rPr>
          <w:rFonts w:hint="cs"/>
          <w:sz w:val="26"/>
          <w:szCs w:val="26"/>
          <w:rtl/>
        </w:rPr>
        <w:t>המעטפה לא נשאה סימן שנשלחה בדואר ונראה שהונחה בתיבה על ידי מאן דהוא</w:t>
      </w:r>
      <w:r w:rsidR="00013D7A">
        <w:rPr>
          <w:rFonts w:hint="cs"/>
          <w:sz w:val="26"/>
          <w:szCs w:val="26"/>
          <w:rtl/>
        </w:rPr>
        <w:t xml:space="preserve">. </w:t>
      </w:r>
    </w:p>
    <w:p w14:paraId="3E5C4112" w14:textId="77777777" w:rsidR="00323333" w:rsidRPr="005A6E98" w:rsidRDefault="00323333" w:rsidP="00E4455E">
      <w:pPr>
        <w:spacing w:line="360" w:lineRule="auto"/>
        <w:jc w:val="both"/>
        <w:rPr>
          <w:sz w:val="26"/>
          <w:szCs w:val="26"/>
          <w:rtl/>
        </w:rPr>
      </w:pPr>
      <w:r w:rsidRPr="005A6E98">
        <w:rPr>
          <w:rFonts w:hint="cs"/>
          <w:sz w:val="26"/>
          <w:szCs w:val="26"/>
          <w:rtl/>
        </w:rPr>
        <w:t>בשלב זה לא ידעה נ.נ</w:t>
      </w:r>
      <w:r w:rsidR="00013D7A">
        <w:rPr>
          <w:rFonts w:hint="cs"/>
          <w:sz w:val="26"/>
          <w:szCs w:val="26"/>
          <w:rtl/>
        </w:rPr>
        <w:t xml:space="preserve">. </w:t>
      </w:r>
      <w:r w:rsidRPr="005A6E98">
        <w:rPr>
          <w:rFonts w:hint="cs"/>
          <w:sz w:val="26"/>
          <w:szCs w:val="26"/>
          <w:rtl/>
        </w:rPr>
        <w:t>כי מדובר במרמה מתוחכמת ומתוכננת, בה משחק המטופל גם את תפקיד הפסיכולוגית וכי אין מדובר באדם פגוע</w:t>
      </w:r>
      <w:r w:rsidR="00013D7A">
        <w:rPr>
          <w:rFonts w:hint="cs"/>
          <w:sz w:val="26"/>
          <w:szCs w:val="26"/>
          <w:rtl/>
        </w:rPr>
        <w:t xml:space="preserve">. </w:t>
      </w:r>
      <w:r w:rsidRPr="005A6E98">
        <w:rPr>
          <w:rFonts w:hint="cs"/>
          <w:sz w:val="26"/>
          <w:szCs w:val="26"/>
          <w:rtl/>
        </w:rPr>
        <w:t>עד לגילוי מלוא היקף התרמית, סברה שלא קרה משהו מיני בפגישה כפי שציינה דמרי בנ/5</w:t>
      </w:r>
      <w:r w:rsidR="00013D7A">
        <w:rPr>
          <w:rFonts w:hint="cs"/>
          <w:sz w:val="26"/>
          <w:szCs w:val="26"/>
          <w:rtl/>
        </w:rPr>
        <w:t xml:space="preserve">. </w:t>
      </w:r>
    </w:p>
    <w:p w14:paraId="7439228F" w14:textId="77777777" w:rsidR="00323333" w:rsidRPr="005A6E98" w:rsidRDefault="00323333" w:rsidP="00E4455E">
      <w:pPr>
        <w:spacing w:line="360" w:lineRule="auto"/>
        <w:jc w:val="both"/>
        <w:rPr>
          <w:sz w:val="26"/>
          <w:szCs w:val="26"/>
          <w:rtl/>
        </w:rPr>
      </w:pPr>
      <w:r w:rsidRPr="005A6E98">
        <w:rPr>
          <w:rFonts w:hint="cs"/>
          <w:sz w:val="26"/>
          <w:szCs w:val="26"/>
          <w:rtl/>
        </w:rPr>
        <w:t xml:space="preserve">יומיים לפני שידור תחקיר כלבוטק, נדהמה </w:t>
      </w:r>
      <w:r w:rsidR="006D2250" w:rsidRPr="005A6E98">
        <w:rPr>
          <w:rFonts w:hint="cs"/>
          <w:sz w:val="26"/>
          <w:szCs w:val="26"/>
          <w:rtl/>
        </w:rPr>
        <w:t>נ.נ</w:t>
      </w:r>
      <w:r w:rsidR="00013D7A">
        <w:rPr>
          <w:rFonts w:hint="cs"/>
          <w:sz w:val="26"/>
          <w:szCs w:val="26"/>
          <w:rtl/>
        </w:rPr>
        <w:t xml:space="preserve">. </w:t>
      </w:r>
      <w:r w:rsidRPr="005A6E98">
        <w:rPr>
          <w:rFonts w:hint="cs"/>
          <w:sz w:val="26"/>
          <w:szCs w:val="26"/>
          <w:rtl/>
        </w:rPr>
        <w:t>לראות את הפרומו בו גילתה שמדובר באדם בו טיפלה, היא מיהרה להתקשר לדמרי, אשר הציעה לה להתראיין לתכנית השניה שתשודר שבוע לאחר מכן</w:t>
      </w:r>
      <w:r w:rsidR="00013D7A">
        <w:rPr>
          <w:rFonts w:hint="cs"/>
          <w:sz w:val="26"/>
          <w:szCs w:val="26"/>
          <w:rtl/>
        </w:rPr>
        <w:t xml:space="preserve">. </w:t>
      </w:r>
    </w:p>
    <w:p w14:paraId="4EEFABAE" w14:textId="77777777" w:rsidR="00323333" w:rsidRPr="005A6E98" w:rsidRDefault="00323333" w:rsidP="00E4455E">
      <w:pPr>
        <w:spacing w:line="360" w:lineRule="auto"/>
        <w:jc w:val="both"/>
        <w:rPr>
          <w:sz w:val="26"/>
          <w:szCs w:val="26"/>
          <w:rtl/>
        </w:rPr>
      </w:pPr>
      <w:r w:rsidRPr="005A6E98">
        <w:rPr>
          <w:rFonts w:hint="cs"/>
          <w:sz w:val="26"/>
          <w:szCs w:val="26"/>
          <w:rtl/>
        </w:rPr>
        <w:t>נ.נ</w:t>
      </w:r>
      <w:r w:rsidR="00013D7A">
        <w:rPr>
          <w:rFonts w:hint="cs"/>
          <w:sz w:val="26"/>
          <w:szCs w:val="26"/>
          <w:rtl/>
        </w:rPr>
        <w:t xml:space="preserve">. </w:t>
      </w:r>
      <w:r w:rsidRPr="005A6E98">
        <w:rPr>
          <w:rFonts w:hint="cs"/>
          <w:sz w:val="26"/>
          <w:szCs w:val="26"/>
          <w:rtl/>
        </w:rPr>
        <w:t>לא צפתה בשידור התכנית ביום 6.2.07 אבל שמעה שהמטופל והפסיכיאטרית חד הם, ידיעה אותה קיבלה בזעזוע</w:t>
      </w:r>
      <w:r w:rsidR="00013D7A">
        <w:rPr>
          <w:rFonts w:hint="cs"/>
          <w:sz w:val="26"/>
          <w:szCs w:val="26"/>
          <w:rtl/>
        </w:rPr>
        <w:t xml:space="preserve">. </w:t>
      </w:r>
      <w:r w:rsidRPr="005A6E98">
        <w:rPr>
          <w:rFonts w:hint="cs"/>
          <w:sz w:val="26"/>
          <w:szCs w:val="26"/>
          <w:rtl/>
        </w:rPr>
        <w:t>בתאריך 7.2.07 מסרה נ.נ</w:t>
      </w:r>
      <w:r w:rsidR="00013D7A">
        <w:rPr>
          <w:rFonts w:hint="cs"/>
          <w:sz w:val="26"/>
          <w:szCs w:val="26"/>
          <w:rtl/>
        </w:rPr>
        <w:t xml:space="preserve">. </w:t>
      </w:r>
      <w:r w:rsidRPr="005A6E98">
        <w:rPr>
          <w:rFonts w:hint="cs"/>
          <w:sz w:val="26"/>
          <w:szCs w:val="26"/>
          <w:rtl/>
        </w:rPr>
        <w:t>את אמרתה במשטרה, ולאחר שנגבתה האמרה, התראיינה לכלבוטק</w:t>
      </w:r>
      <w:r w:rsidR="00013D7A">
        <w:rPr>
          <w:rFonts w:hint="cs"/>
          <w:sz w:val="26"/>
          <w:szCs w:val="26"/>
          <w:rtl/>
        </w:rPr>
        <w:t xml:space="preserve">. </w:t>
      </w:r>
    </w:p>
    <w:p w14:paraId="5B9A030F" w14:textId="77777777" w:rsidR="00323333" w:rsidRPr="005A6E98" w:rsidRDefault="00323333" w:rsidP="00E4455E">
      <w:pPr>
        <w:spacing w:line="360" w:lineRule="auto"/>
        <w:jc w:val="both"/>
        <w:rPr>
          <w:sz w:val="26"/>
          <w:szCs w:val="26"/>
          <w:rtl/>
        </w:rPr>
      </w:pPr>
      <w:r w:rsidRPr="005A6E98">
        <w:rPr>
          <w:rFonts w:hint="cs"/>
          <w:sz w:val="26"/>
          <w:szCs w:val="26"/>
          <w:rtl/>
        </w:rPr>
        <w:t>מכאן שלא היתה שהות לאיש להשפיע עליה בתיאור הקורות אותה</w:t>
      </w:r>
      <w:r w:rsidR="00013D7A">
        <w:rPr>
          <w:rFonts w:hint="cs"/>
          <w:sz w:val="26"/>
          <w:szCs w:val="26"/>
          <w:rtl/>
        </w:rPr>
        <w:t xml:space="preserve">. </w:t>
      </w:r>
    </w:p>
    <w:p w14:paraId="3E742FEA" w14:textId="77777777" w:rsidR="00323333" w:rsidRPr="005A6E98" w:rsidRDefault="00323333" w:rsidP="00E4455E">
      <w:pPr>
        <w:spacing w:line="360" w:lineRule="auto"/>
        <w:jc w:val="both"/>
        <w:rPr>
          <w:sz w:val="26"/>
          <w:szCs w:val="26"/>
          <w:rtl/>
        </w:rPr>
      </w:pPr>
      <w:r w:rsidRPr="005A6E98">
        <w:rPr>
          <w:rFonts w:hint="cs"/>
          <w:sz w:val="26"/>
          <w:szCs w:val="26"/>
          <w:rtl/>
        </w:rPr>
        <w:t>בין אמרתה נ/6 לעדותה לפנינו לא נמצאו כל סתירות.</w:t>
      </w:r>
    </w:p>
    <w:p w14:paraId="0A5EF934" w14:textId="77777777" w:rsidR="00323333" w:rsidRPr="005A6E98" w:rsidRDefault="00323333" w:rsidP="00E4455E">
      <w:pPr>
        <w:spacing w:line="360" w:lineRule="auto"/>
        <w:jc w:val="both"/>
        <w:rPr>
          <w:sz w:val="26"/>
          <w:szCs w:val="26"/>
          <w:rtl/>
        </w:rPr>
      </w:pPr>
      <w:r w:rsidRPr="005A6E98">
        <w:rPr>
          <w:rFonts w:hint="cs"/>
          <w:sz w:val="26"/>
          <w:szCs w:val="26"/>
          <w:rtl/>
        </w:rPr>
        <w:t>בהודעתו במשטרה (ת/66) טען הנאשם כי לא התחזה לפסיכולוגית, אלא נטל את התפקיד בשביל לבאר על עצמו, באופן שיהיה אובייקטיבי יותר</w:t>
      </w:r>
      <w:r w:rsidR="00013D7A">
        <w:rPr>
          <w:rFonts w:hint="cs"/>
          <w:sz w:val="26"/>
          <w:szCs w:val="26"/>
          <w:rtl/>
        </w:rPr>
        <w:t xml:space="preserve">. </w:t>
      </w:r>
      <w:r w:rsidRPr="005A6E98">
        <w:rPr>
          <w:rFonts w:hint="cs"/>
          <w:sz w:val="26"/>
          <w:szCs w:val="26"/>
          <w:rtl/>
        </w:rPr>
        <w:t>באשר לטענה לפיה הפסיכולוגית שוהה בחו"ל, הבהיר כי לא היה מעוניין בשיחות מילוליות איתן.</w:t>
      </w:r>
    </w:p>
    <w:p w14:paraId="788B0785" w14:textId="77777777" w:rsidR="00323333" w:rsidRPr="005A6E98" w:rsidRDefault="00323333" w:rsidP="00E4455E">
      <w:pPr>
        <w:spacing w:line="360" w:lineRule="auto"/>
        <w:jc w:val="both"/>
        <w:rPr>
          <w:sz w:val="26"/>
          <w:szCs w:val="26"/>
          <w:rtl/>
        </w:rPr>
      </w:pPr>
      <w:r w:rsidRPr="005A6E98">
        <w:rPr>
          <w:rFonts w:hint="cs"/>
          <w:sz w:val="26"/>
          <w:szCs w:val="26"/>
          <w:rtl/>
        </w:rPr>
        <w:t xml:space="preserve">טענה </w:t>
      </w:r>
      <w:r w:rsidR="004E0036" w:rsidRPr="005A6E98">
        <w:rPr>
          <w:rFonts w:hint="cs"/>
          <w:sz w:val="26"/>
          <w:szCs w:val="26"/>
          <w:rtl/>
        </w:rPr>
        <w:t xml:space="preserve">זו </w:t>
      </w:r>
      <w:r w:rsidRPr="005A6E98">
        <w:rPr>
          <w:rFonts w:hint="cs"/>
          <w:sz w:val="26"/>
          <w:szCs w:val="26"/>
          <w:rtl/>
        </w:rPr>
        <w:t>מופרכת מניה וביה</w:t>
      </w:r>
      <w:r w:rsidR="00013D7A">
        <w:rPr>
          <w:rFonts w:hint="cs"/>
          <w:sz w:val="26"/>
          <w:szCs w:val="26"/>
          <w:rtl/>
        </w:rPr>
        <w:t xml:space="preserve">. </w:t>
      </w:r>
      <w:r w:rsidRPr="005A6E98">
        <w:rPr>
          <w:rFonts w:hint="cs"/>
          <w:sz w:val="26"/>
          <w:szCs w:val="26"/>
          <w:rtl/>
        </w:rPr>
        <w:t>הנאשם דיבר בקול של אשה, הציג עצמו כפסיכיאטרית בשם ד"ר לוין והציג באריכות את בעיותיו של המטופל</w:t>
      </w:r>
      <w:r w:rsidR="00013D7A">
        <w:rPr>
          <w:rFonts w:hint="cs"/>
          <w:sz w:val="26"/>
          <w:szCs w:val="26"/>
          <w:rtl/>
        </w:rPr>
        <w:t xml:space="preserve">. </w:t>
      </w:r>
    </w:p>
    <w:p w14:paraId="08AC6C09" w14:textId="77777777" w:rsidR="00323333" w:rsidRPr="005A6E98" w:rsidRDefault="00323333" w:rsidP="00E4455E">
      <w:pPr>
        <w:spacing w:line="360" w:lineRule="auto"/>
        <w:jc w:val="both"/>
        <w:rPr>
          <w:sz w:val="26"/>
          <w:szCs w:val="26"/>
          <w:rtl/>
        </w:rPr>
      </w:pPr>
      <w:r w:rsidRPr="005A6E98">
        <w:rPr>
          <w:rFonts w:hint="cs"/>
          <w:sz w:val="26"/>
          <w:szCs w:val="26"/>
          <w:rtl/>
        </w:rPr>
        <w:t>כיום אין חולק שבמצגת הנ"ל כלל פרטים על המשפחה</w:t>
      </w:r>
      <w:r w:rsidR="006D2250" w:rsidRPr="005A6E98">
        <w:rPr>
          <w:rFonts w:hint="cs"/>
          <w:sz w:val="26"/>
          <w:szCs w:val="26"/>
          <w:rtl/>
        </w:rPr>
        <w:t xml:space="preserve">, </w:t>
      </w:r>
      <w:r w:rsidRPr="005A6E98">
        <w:rPr>
          <w:rFonts w:hint="cs"/>
          <w:sz w:val="26"/>
          <w:szCs w:val="26"/>
          <w:rtl/>
        </w:rPr>
        <w:t>עושרה והתשלום הנדיב לו תזכה</w:t>
      </w:r>
      <w:r w:rsidR="00013D7A">
        <w:rPr>
          <w:rFonts w:hint="cs"/>
          <w:sz w:val="26"/>
          <w:szCs w:val="26"/>
          <w:rtl/>
        </w:rPr>
        <w:t xml:space="preserve">. </w:t>
      </w:r>
    </w:p>
    <w:p w14:paraId="59B94C57" w14:textId="77777777" w:rsidR="00323333" w:rsidRPr="005A6E98" w:rsidRDefault="00323333" w:rsidP="00E4455E">
      <w:pPr>
        <w:spacing w:line="360" w:lineRule="auto"/>
        <w:jc w:val="both"/>
        <w:rPr>
          <w:sz w:val="26"/>
          <w:szCs w:val="26"/>
          <w:rtl/>
        </w:rPr>
      </w:pPr>
      <w:r w:rsidRPr="005A6E98">
        <w:rPr>
          <w:rFonts w:hint="cs"/>
          <w:sz w:val="26"/>
          <w:szCs w:val="26"/>
          <w:rtl/>
        </w:rPr>
        <w:t>באשר לת/7 בו נשמע הנאשם מדבר בקול של אשה, טען שזהו קולו הטבעי, אולם טענה זו אינה יכולה להוות הסבר להתייחסות אל עצמו בלשון נקבה</w:t>
      </w:r>
      <w:r w:rsidR="00013D7A">
        <w:rPr>
          <w:rFonts w:hint="cs"/>
          <w:sz w:val="26"/>
          <w:szCs w:val="26"/>
          <w:rtl/>
        </w:rPr>
        <w:t xml:space="preserve">. </w:t>
      </w:r>
    </w:p>
    <w:p w14:paraId="34B292DA" w14:textId="77777777" w:rsidR="00323333" w:rsidRPr="005A6E98" w:rsidRDefault="00323333" w:rsidP="00E4455E">
      <w:pPr>
        <w:spacing w:line="360" w:lineRule="auto"/>
        <w:jc w:val="both"/>
        <w:rPr>
          <w:sz w:val="26"/>
          <w:szCs w:val="26"/>
          <w:rtl/>
        </w:rPr>
      </w:pPr>
      <w:r w:rsidRPr="005A6E98">
        <w:rPr>
          <w:rFonts w:hint="cs"/>
          <w:sz w:val="26"/>
          <w:szCs w:val="26"/>
          <w:rtl/>
        </w:rPr>
        <w:t>בעדותו לפנינו העלה הנאשם סדרה של טענות כנגד נ.נ</w:t>
      </w:r>
      <w:r w:rsidR="00013D7A">
        <w:rPr>
          <w:rFonts w:hint="cs"/>
          <w:sz w:val="26"/>
          <w:szCs w:val="26"/>
          <w:rtl/>
        </w:rPr>
        <w:t xml:space="preserve">. </w:t>
      </w:r>
      <w:r w:rsidRPr="005A6E98">
        <w:rPr>
          <w:rFonts w:hint="cs"/>
          <w:sz w:val="26"/>
          <w:szCs w:val="26"/>
          <w:rtl/>
        </w:rPr>
        <w:t>החל בנוסח ה</w:t>
      </w:r>
      <w:r w:rsidR="0002782E" w:rsidRPr="005A6E98">
        <w:rPr>
          <w:rFonts w:hint="cs"/>
          <w:sz w:val="26"/>
          <w:szCs w:val="26"/>
          <w:rtl/>
        </w:rPr>
        <w:t>מ</w:t>
      </w:r>
      <w:r w:rsidRPr="005A6E98">
        <w:rPr>
          <w:rFonts w:hint="cs"/>
          <w:sz w:val="26"/>
          <w:szCs w:val="26"/>
          <w:rtl/>
        </w:rPr>
        <w:t>ודעה</w:t>
      </w:r>
      <w:r w:rsidR="00BA2246" w:rsidRPr="005A6E98">
        <w:rPr>
          <w:rFonts w:hint="cs"/>
          <w:sz w:val="26"/>
          <w:szCs w:val="26"/>
          <w:rtl/>
        </w:rPr>
        <w:t xml:space="preserve"> שפרסמה</w:t>
      </w:r>
      <w:r w:rsidRPr="005A6E98">
        <w:rPr>
          <w:rFonts w:hint="cs"/>
          <w:sz w:val="26"/>
          <w:szCs w:val="26"/>
          <w:rtl/>
        </w:rPr>
        <w:t xml:space="preserve"> וכלה באי קיום הבטחה לפיה בכל עת המפגש תשהה חברתה לדירה בחדר הסמוך</w:t>
      </w:r>
      <w:r w:rsidR="00013D7A">
        <w:rPr>
          <w:rFonts w:hint="cs"/>
          <w:sz w:val="26"/>
          <w:szCs w:val="26"/>
          <w:rtl/>
        </w:rPr>
        <w:t xml:space="preserve">. </w:t>
      </w:r>
    </w:p>
    <w:p w14:paraId="41B88897" w14:textId="77777777" w:rsidR="00323333" w:rsidRPr="005A6E98" w:rsidRDefault="00323333" w:rsidP="00E4455E">
      <w:pPr>
        <w:spacing w:line="360" w:lineRule="auto"/>
        <w:jc w:val="both"/>
        <w:rPr>
          <w:sz w:val="26"/>
          <w:szCs w:val="26"/>
          <w:rtl/>
        </w:rPr>
      </w:pPr>
      <w:r w:rsidRPr="005A6E98">
        <w:rPr>
          <w:rFonts w:hint="cs"/>
          <w:sz w:val="26"/>
          <w:szCs w:val="26"/>
          <w:rtl/>
        </w:rPr>
        <w:t>לגופו של עניין טען שאין זו אמת שנ.נ</w:t>
      </w:r>
      <w:r w:rsidR="00013D7A">
        <w:rPr>
          <w:rFonts w:hint="cs"/>
          <w:sz w:val="26"/>
          <w:szCs w:val="26"/>
          <w:rtl/>
        </w:rPr>
        <w:t xml:space="preserve">. </w:t>
      </w:r>
      <w:r w:rsidRPr="005A6E98">
        <w:rPr>
          <w:rFonts w:hint="cs"/>
          <w:sz w:val="26"/>
          <w:szCs w:val="26"/>
          <w:rtl/>
        </w:rPr>
        <w:t>חשבה שהוא ילד אוטיסט וכי תלונתה הוגשה רק בשל סירובו להמשיך במפגשים.</w:t>
      </w:r>
    </w:p>
    <w:p w14:paraId="5F5CE910" w14:textId="77777777" w:rsidR="00E15C30" w:rsidRPr="005A6E98" w:rsidRDefault="00E15C30" w:rsidP="00E4455E">
      <w:pPr>
        <w:spacing w:line="360" w:lineRule="auto"/>
        <w:jc w:val="both"/>
        <w:rPr>
          <w:sz w:val="26"/>
          <w:szCs w:val="26"/>
          <w:rtl/>
        </w:rPr>
      </w:pPr>
      <w:r w:rsidRPr="005A6E98">
        <w:rPr>
          <w:rFonts w:hint="cs"/>
          <w:sz w:val="26"/>
          <w:szCs w:val="26"/>
          <w:rtl/>
        </w:rPr>
        <w:t>אלא שבחקירתו הנגדית אישר הנאשם כי אמר לנ.נ</w:t>
      </w:r>
      <w:r w:rsidR="00013D7A">
        <w:rPr>
          <w:rFonts w:hint="cs"/>
          <w:sz w:val="26"/>
          <w:szCs w:val="26"/>
          <w:rtl/>
        </w:rPr>
        <w:t xml:space="preserve">. </w:t>
      </w:r>
      <w:r w:rsidRPr="005A6E98">
        <w:rPr>
          <w:rFonts w:hint="cs"/>
          <w:sz w:val="26"/>
          <w:szCs w:val="26"/>
          <w:rtl/>
        </w:rPr>
        <w:t>שצריך לדבר איתו ברכות באוזן שמאל, כי אצל אוטיסטים האונה השמאלית במוח יותר רגישה (עמ' 2408) ובכך אישר למעשה את גרסתה של נ.נ</w:t>
      </w:r>
      <w:r w:rsidR="00013D7A">
        <w:rPr>
          <w:rFonts w:hint="cs"/>
          <w:sz w:val="26"/>
          <w:szCs w:val="26"/>
          <w:rtl/>
        </w:rPr>
        <w:t xml:space="preserve">. </w:t>
      </w:r>
      <w:r w:rsidRPr="005A6E98">
        <w:rPr>
          <w:rFonts w:hint="cs"/>
          <w:sz w:val="26"/>
          <w:szCs w:val="26"/>
          <w:rtl/>
        </w:rPr>
        <w:t>שהוצג לפניה כאוטיסט</w:t>
      </w:r>
      <w:r w:rsidR="00013D7A">
        <w:rPr>
          <w:rFonts w:hint="cs"/>
          <w:sz w:val="26"/>
          <w:szCs w:val="26"/>
          <w:rtl/>
        </w:rPr>
        <w:t xml:space="preserve">. </w:t>
      </w:r>
    </w:p>
    <w:p w14:paraId="0A65ED59" w14:textId="77777777" w:rsidR="00323333" w:rsidRPr="005A6E98" w:rsidRDefault="00323333" w:rsidP="00E4455E">
      <w:pPr>
        <w:spacing w:line="360" w:lineRule="auto"/>
        <w:jc w:val="both"/>
        <w:rPr>
          <w:sz w:val="26"/>
          <w:szCs w:val="26"/>
          <w:rtl/>
        </w:rPr>
      </w:pPr>
      <w:r w:rsidRPr="005A6E98">
        <w:rPr>
          <w:rFonts w:hint="cs"/>
          <w:sz w:val="26"/>
          <w:szCs w:val="26"/>
          <w:rtl/>
        </w:rPr>
        <w:t>בגרסתו בעניין נ.נ</w:t>
      </w:r>
      <w:r w:rsidR="00013D7A">
        <w:rPr>
          <w:rFonts w:hint="cs"/>
          <w:sz w:val="26"/>
          <w:szCs w:val="26"/>
          <w:rtl/>
        </w:rPr>
        <w:t xml:space="preserve">. </w:t>
      </w:r>
      <w:r w:rsidRPr="005A6E98">
        <w:rPr>
          <w:rFonts w:hint="cs"/>
          <w:sz w:val="26"/>
          <w:szCs w:val="26"/>
          <w:rtl/>
        </w:rPr>
        <w:t>לא נפקד כמובן הטיעון ש</w:t>
      </w:r>
      <w:r w:rsidR="00E15C30" w:rsidRPr="005A6E98">
        <w:rPr>
          <w:rFonts w:hint="cs"/>
          <w:sz w:val="26"/>
          <w:szCs w:val="26"/>
          <w:rtl/>
        </w:rPr>
        <w:t xml:space="preserve">גם היא </w:t>
      </w:r>
      <w:r w:rsidRPr="005A6E98">
        <w:rPr>
          <w:rFonts w:hint="cs"/>
          <w:sz w:val="26"/>
          <w:szCs w:val="26"/>
          <w:rtl/>
        </w:rPr>
        <w:t>הושפעה מדמרי ועברה שטיפת מוח</w:t>
      </w:r>
      <w:r w:rsidR="00013D7A">
        <w:rPr>
          <w:rFonts w:hint="cs"/>
          <w:sz w:val="26"/>
          <w:szCs w:val="26"/>
          <w:rtl/>
        </w:rPr>
        <w:t xml:space="preserve">. </w:t>
      </w:r>
    </w:p>
    <w:p w14:paraId="034F1D58" w14:textId="77777777" w:rsidR="00323333" w:rsidRPr="005A6E98" w:rsidRDefault="00323333" w:rsidP="00E4455E">
      <w:pPr>
        <w:spacing w:line="360" w:lineRule="auto"/>
        <w:jc w:val="both"/>
        <w:rPr>
          <w:sz w:val="26"/>
          <w:szCs w:val="26"/>
          <w:rtl/>
        </w:rPr>
      </w:pPr>
      <w:r w:rsidRPr="005A6E98">
        <w:rPr>
          <w:rFonts w:hint="cs"/>
          <w:sz w:val="26"/>
          <w:szCs w:val="26"/>
          <w:rtl/>
        </w:rPr>
        <w:t>למרות הכחשת גרסתה של נ.נ., אישר הנאשם שסיפר ל</w:t>
      </w:r>
      <w:r w:rsidR="00E15C30" w:rsidRPr="005A6E98">
        <w:rPr>
          <w:rFonts w:hint="cs"/>
          <w:sz w:val="26"/>
          <w:szCs w:val="26"/>
          <w:rtl/>
        </w:rPr>
        <w:t>ה</w:t>
      </w:r>
      <w:r w:rsidRPr="005A6E98">
        <w:rPr>
          <w:rFonts w:hint="cs"/>
          <w:sz w:val="26"/>
          <w:szCs w:val="26"/>
          <w:rtl/>
        </w:rPr>
        <w:t xml:space="preserve"> על משפחתו העשירה</w:t>
      </w:r>
      <w:r w:rsidR="00013D7A">
        <w:rPr>
          <w:rFonts w:hint="cs"/>
          <w:sz w:val="26"/>
          <w:szCs w:val="26"/>
          <w:rtl/>
        </w:rPr>
        <w:t xml:space="preserve">. </w:t>
      </w:r>
      <w:r w:rsidRPr="005A6E98">
        <w:rPr>
          <w:rFonts w:hint="cs"/>
          <w:sz w:val="26"/>
          <w:szCs w:val="26"/>
          <w:rtl/>
        </w:rPr>
        <w:t>הסברו לבדיה זו היה שרצה לנתק אותן משאלות וקושיות לגבי היחסים שלו עם אבא וסבא והמשפחה</w:t>
      </w:r>
      <w:r w:rsidR="00013D7A">
        <w:rPr>
          <w:rFonts w:hint="cs"/>
          <w:sz w:val="26"/>
          <w:szCs w:val="26"/>
          <w:rtl/>
        </w:rPr>
        <w:t xml:space="preserve">. </w:t>
      </w:r>
    </w:p>
    <w:p w14:paraId="0D255A51" w14:textId="77777777" w:rsidR="00323333" w:rsidRPr="005A6E98" w:rsidRDefault="00323333" w:rsidP="00E4455E">
      <w:pPr>
        <w:spacing w:line="360" w:lineRule="auto"/>
        <w:jc w:val="both"/>
        <w:rPr>
          <w:sz w:val="26"/>
          <w:szCs w:val="26"/>
          <w:rtl/>
        </w:rPr>
      </w:pPr>
      <w:r w:rsidRPr="005A6E98">
        <w:rPr>
          <w:rFonts w:hint="cs"/>
          <w:sz w:val="26"/>
          <w:szCs w:val="26"/>
          <w:rtl/>
        </w:rPr>
        <w:t>האבסורד בתשובה זו אינו טעון הסבר</w:t>
      </w:r>
      <w:r w:rsidR="00013D7A">
        <w:rPr>
          <w:rFonts w:hint="cs"/>
          <w:sz w:val="26"/>
          <w:szCs w:val="26"/>
          <w:rtl/>
        </w:rPr>
        <w:t xml:space="preserve">. </w:t>
      </w:r>
    </w:p>
    <w:p w14:paraId="6D068262" w14:textId="77777777" w:rsidR="00323333" w:rsidRPr="005A6E98" w:rsidRDefault="00323333" w:rsidP="00E4455E">
      <w:pPr>
        <w:spacing w:line="360" w:lineRule="auto"/>
        <w:jc w:val="both"/>
        <w:rPr>
          <w:sz w:val="26"/>
          <w:szCs w:val="26"/>
          <w:rtl/>
        </w:rPr>
      </w:pPr>
      <w:r w:rsidRPr="005A6E98">
        <w:rPr>
          <w:rFonts w:hint="cs"/>
          <w:sz w:val="26"/>
          <w:szCs w:val="26"/>
          <w:rtl/>
        </w:rPr>
        <w:t>באשר לת/7 – ת/7א' העלה הנאשם טענות טכניות שונות ומשונות, אך לא הצביע על חסרים ואף התעלם מהעובדה שהמוצג הוגש בהסכמה</w:t>
      </w:r>
      <w:r w:rsidR="00013D7A">
        <w:rPr>
          <w:rFonts w:hint="cs"/>
          <w:sz w:val="26"/>
          <w:szCs w:val="26"/>
          <w:rtl/>
        </w:rPr>
        <w:t xml:space="preserve">. </w:t>
      </w:r>
    </w:p>
    <w:p w14:paraId="2DC4D9D6" w14:textId="77777777" w:rsidR="00323333" w:rsidRPr="005A6E98" w:rsidRDefault="00323333" w:rsidP="00E4455E">
      <w:pPr>
        <w:spacing w:line="360" w:lineRule="auto"/>
        <w:jc w:val="both"/>
        <w:rPr>
          <w:sz w:val="26"/>
          <w:szCs w:val="26"/>
          <w:rtl/>
        </w:rPr>
      </w:pPr>
      <w:r w:rsidRPr="005A6E98">
        <w:rPr>
          <w:rFonts w:hint="cs"/>
          <w:sz w:val="26"/>
          <w:szCs w:val="26"/>
          <w:rtl/>
        </w:rPr>
        <w:t>עוד נטען על ידו כי נ.נ</w:t>
      </w:r>
      <w:r w:rsidR="00013D7A">
        <w:rPr>
          <w:rFonts w:hint="cs"/>
          <w:sz w:val="26"/>
          <w:szCs w:val="26"/>
          <w:rtl/>
        </w:rPr>
        <w:t xml:space="preserve">. </w:t>
      </w:r>
      <w:r w:rsidRPr="005A6E98">
        <w:rPr>
          <w:rFonts w:hint="cs"/>
          <w:sz w:val="26"/>
          <w:szCs w:val="26"/>
          <w:rtl/>
        </w:rPr>
        <w:t>לא הרגישה מרומה עד לפרסום בכלבוטק</w:t>
      </w:r>
      <w:r w:rsidR="00013D7A">
        <w:rPr>
          <w:rFonts w:hint="cs"/>
          <w:sz w:val="26"/>
          <w:szCs w:val="26"/>
          <w:rtl/>
        </w:rPr>
        <w:t xml:space="preserve">. </w:t>
      </w:r>
      <w:r w:rsidRPr="005A6E98">
        <w:rPr>
          <w:rFonts w:hint="cs"/>
          <w:sz w:val="26"/>
          <w:szCs w:val="26"/>
          <w:rtl/>
        </w:rPr>
        <w:t>טענתו זו מקובלת עלי</w:t>
      </w:r>
      <w:r w:rsidR="00013D7A">
        <w:rPr>
          <w:rFonts w:hint="cs"/>
          <w:sz w:val="26"/>
          <w:szCs w:val="26"/>
          <w:rtl/>
        </w:rPr>
        <w:t xml:space="preserve">. </w:t>
      </w:r>
      <w:r w:rsidRPr="005A6E98">
        <w:rPr>
          <w:rFonts w:hint="cs"/>
          <w:sz w:val="26"/>
          <w:szCs w:val="26"/>
          <w:rtl/>
        </w:rPr>
        <w:t>נ.נ</w:t>
      </w:r>
      <w:r w:rsidR="00013D7A">
        <w:rPr>
          <w:rFonts w:hint="cs"/>
          <w:sz w:val="26"/>
          <w:szCs w:val="26"/>
          <w:rtl/>
        </w:rPr>
        <w:t xml:space="preserve">. </w:t>
      </w:r>
      <w:r w:rsidRPr="005A6E98">
        <w:rPr>
          <w:rFonts w:hint="cs"/>
          <w:sz w:val="26"/>
          <w:szCs w:val="26"/>
          <w:rtl/>
        </w:rPr>
        <w:t>חשה אי נוחות מאופי הדרישות וחוסר ביטחון מול הפסיכיאטרית</w:t>
      </w:r>
      <w:r w:rsidR="00013D7A">
        <w:rPr>
          <w:rFonts w:hint="cs"/>
          <w:sz w:val="26"/>
          <w:szCs w:val="26"/>
          <w:rtl/>
        </w:rPr>
        <w:t xml:space="preserve">. </w:t>
      </w:r>
      <w:r w:rsidRPr="005A6E98">
        <w:rPr>
          <w:rFonts w:hint="cs"/>
          <w:sz w:val="26"/>
          <w:szCs w:val="26"/>
          <w:rtl/>
        </w:rPr>
        <w:t>היא גם חשה מבוכה, לנוכח אמירותיו המיניות, אולם תגובתה תאמה את המצג לפיו מדובר ב"ילד אוטיסט" ו</w:t>
      </w:r>
      <w:r w:rsidR="00E15C30" w:rsidRPr="005A6E98">
        <w:rPr>
          <w:rFonts w:hint="cs"/>
          <w:sz w:val="26"/>
          <w:szCs w:val="26"/>
          <w:rtl/>
        </w:rPr>
        <w:t xml:space="preserve">היא </w:t>
      </w:r>
      <w:r w:rsidRPr="005A6E98">
        <w:rPr>
          <w:rFonts w:hint="cs"/>
          <w:sz w:val="26"/>
          <w:szCs w:val="26"/>
          <w:rtl/>
        </w:rPr>
        <w:t>נזפה בו כפי שנוזפים בילד האומר דבר שאינו ראוי</w:t>
      </w:r>
      <w:r w:rsidR="00013D7A">
        <w:rPr>
          <w:rFonts w:hint="cs"/>
          <w:sz w:val="26"/>
          <w:szCs w:val="26"/>
          <w:rtl/>
        </w:rPr>
        <w:t xml:space="preserve">. </w:t>
      </w:r>
    </w:p>
    <w:p w14:paraId="73E5B530" w14:textId="77777777" w:rsidR="00323333" w:rsidRPr="005A6E98" w:rsidRDefault="00323333" w:rsidP="00E4455E">
      <w:pPr>
        <w:spacing w:line="360" w:lineRule="auto"/>
        <w:jc w:val="both"/>
        <w:rPr>
          <w:sz w:val="26"/>
          <w:szCs w:val="26"/>
          <w:rtl/>
        </w:rPr>
      </w:pPr>
      <w:r w:rsidRPr="005A6E98">
        <w:rPr>
          <w:rFonts w:hint="cs"/>
          <w:sz w:val="26"/>
          <w:szCs w:val="26"/>
          <w:rtl/>
        </w:rPr>
        <w:t>היא לא חשבה ולו לרגע שלפניה גבר בוגר שאינו סובל מלקות קוגניטיבית כלשהי וכי הדברים נאמרים בכוונת מכוון, שתכליתה להובילה למעשים מיניים בוטים יותר</w:t>
      </w:r>
      <w:r w:rsidR="00013D7A">
        <w:rPr>
          <w:rFonts w:hint="cs"/>
          <w:sz w:val="26"/>
          <w:szCs w:val="26"/>
          <w:rtl/>
        </w:rPr>
        <w:t xml:space="preserve">. </w:t>
      </w:r>
    </w:p>
    <w:p w14:paraId="4E64F975" w14:textId="77777777" w:rsidR="00BF2F11" w:rsidRDefault="00BF2F11" w:rsidP="00E4455E">
      <w:pPr>
        <w:spacing w:line="360" w:lineRule="auto"/>
        <w:jc w:val="both"/>
        <w:rPr>
          <w:b/>
          <w:bCs/>
          <w:sz w:val="26"/>
          <w:szCs w:val="26"/>
          <w:u w:val="single"/>
          <w:rtl/>
        </w:rPr>
      </w:pPr>
    </w:p>
    <w:p w14:paraId="12C2E3A2" w14:textId="77777777" w:rsidR="00C61B6D" w:rsidRPr="005A6E98" w:rsidRDefault="00C61B6D" w:rsidP="00E4455E">
      <w:pPr>
        <w:spacing w:line="360" w:lineRule="auto"/>
        <w:jc w:val="both"/>
        <w:rPr>
          <w:b/>
          <w:bCs/>
          <w:sz w:val="26"/>
          <w:szCs w:val="26"/>
          <w:u w:val="single"/>
          <w:rtl/>
        </w:rPr>
      </w:pPr>
      <w:r w:rsidRPr="005A6E98">
        <w:rPr>
          <w:rFonts w:hint="cs"/>
          <w:b/>
          <w:bCs/>
          <w:sz w:val="26"/>
          <w:szCs w:val="26"/>
          <w:u w:val="single"/>
          <w:rtl/>
        </w:rPr>
        <w:t>מסקנות</w:t>
      </w:r>
    </w:p>
    <w:p w14:paraId="59A3876E" w14:textId="77777777" w:rsidR="00323333" w:rsidRPr="005A6E98" w:rsidRDefault="00323333" w:rsidP="00E4455E">
      <w:pPr>
        <w:spacing w:line="360" w:lineRule="auto"/>
        <w:jc w:val="both"/>
        <w:rPr>
          <w:sz w:val="26"/>
          <w:szCs w:val="26"/>
          <w:rtl/>
        </w:rPr>
      </w:pPr>
      <w:r w:rsidRPr="005A6E98">
        <w:rPr>
          <w:rFonts w:hint="cs"/>
          <w:sz w:val="26"/>
          <w:szCs w:val="26"/>
          <w:rtl/>
        </w:rPr>
        <w:t>עדותה של נ.נ</w:t>
      </w:r>
      <w:r w:rsidR="00013D7A">
        <w:rPr>
          <w:rFonts w:hint="cs"/>
          <w:sz w:val="26"/>
          <w:szCs w:val="26"/>
          <w:rtl/>
        </w:rPr>
        <w:t xml:space="preserve">. </w:t>
      </w:r>
      <w:r w:rsidRPr="005A6E98">
        <w:rPr>
          <w:rFonts w:hint="cs"/>
          <w:sz w:val="26"/>
          <w:szCs w:val="26"/>
          <w:rtl/>
        </w:rPr>
        <w:t>אמינה עלי, והיא זוכה לחיזוקים בגרסת הנאשם, בת/7, בת/84-80 ובעדותן של יתר המתלוננות</w:t>
      </w:r>
      <w:r w:rsidR="00013D7A">
        <w:rPr>
          <w:rFonts w:hint="cs"/>
          <w:sz w:val="26"/>
          <w:szCs w:val="26"/>
          <w:rtl/>
        </w:rPr>
        <w:t xml:space="preserve">. </w:t>
      </w:r>
    </w:p>
    <w:p w14:paraId="718F6F09" w14:textId="77777777" w:rsidR="00323333" w:rsidRPr="005A6E98" w:rsidRDefault="00323333" w:rsidP="00E4455E">
      <w:pPr>
        <w:spacing w:line="360" w:lineRule="auto"/>
        <w:jc w:val="both"/>
        <w:rPr>
          <w:sz w:val="26"/>
          <w:szCs w:val="26"/>
          <w:rtl/>
        </w:rPr>
      </w:pPr>
      <w:r w:rsidRPr="005A6E98">
        <w:rPr>
          <w:rFonts w:hint="cs"/>
          <w:sz w:val="26"/>
          <w:szCs w:val="26"/>
          <w:rtl/>
        </w:rPr>
        <w:t>נ.נ</w:t>
      </w:r>
      <w:r w:rsidR="00013D7A">
        <w:rPr>
          <w:rFonts w:hint="cs"/>
          <w:sz w:val="26"/>
          <w:szCs w:val="26"/>
          <w:rtl/>
        </w:rPr>
        <w:t xml:space="preserve">. </w:t>
      </w:r>
      <w:r w:rsidRPr="005A6E98">
        <w:rPr>
          <w:rFonts w:hint="cs"/>
          <w:sz w:val="26"/>
          <w:szCs w:val="26"/>
          <w:rtl/>
        </w:rPr>
        <w:t>תיארה מגעים גופניים שלכאורה לא היה בהם גוון מיני, כך סברה על כל פנים בעת המפגש, אולם מבחינה אובייקטיבית</w:t>
      </w:r>
      <w:r w:rsidR="00E15C30" w:rsidRPr="005A6E98">
        <w:rPr>
          <w:rFonts w:hint="cs"/>
          <w:sz w:val="26"/>
          <w:szCs w:val="26"/>
          <w:rtl/>
        </w:rPr>
        <w:t xml:space="preserve"> </w:t>
      </w:r>
      <w:r w:rsidRPr="005A6E98">
        <w:rPr>
          <w:rFonts w:hint="cs"/>
          <w:sz w:val="26"/>
          <w:szCs w:val="26"/>
          <w:rtl/>
        </w:rPr>
        <w:t>מדובר במגעים</w:t>
      </w:r>
      <w:r w:rsidR="00E15C30" w:rsidRPr="005A6E98">
        <w:rPr>
          <w:rFonts w:hint="cs"/>
          <w:sz w:val="26"/>
          <w:szCs w:val="26"/>
          <w:rtl/>
        </w:rPr>
        <w:t xml:space="preserve"> גופניים</w:t>
      </w:r>
      <w:r w:rsidRPr="005A6E98">
        <w:rPr>
          <w:rFonts w:hint="cs"/>
          <w:sz w:val="26"/>
          <w:szCs w:val="26"/>
          <w:rtl/>
        </w:rPr>
        <w:t xml:space="preserve"> קרובים שכללו חיבוקים, שכיבה על גבו של הנאשם ועיסוי.</w:t>
      </w:r>
    </w:p>
    <w:p w14:paraId="26A39193" w14:textId="77777777" w:rsidR="00323333" w:rsidRPr="005A6E98" w:rsidRDefault="00E15C30" w:rsidP="00380421">
      <w:pPr>
        <w:spacing w:line="360" w:lineRule="auto"/>
        <w:jc w:val="both"/>
        <w:rPr>
          <w:sz w:val="26"/>
          <w:szCs w:val="26"/>
          <w:rtl/>
        </w:rPr>
      </w:pPr>
      <w:r w:rsidRPr="005A6E98">
        <w:rPr>
          <w:rFonts w:hint="cs"/>
          <w:sz w:val="26"/>
          <w:szCs w:val="26"/>
          <w:rtl/>
        </w:rPr>
        <w:t>ההבדל</w:t>
      </w:r>
      <w:r w:rsidR="00323333" w:rsidRPr="005A6E98">
        <w:rPr>
          <w:rFonts w:hint="cs"/>
          <w:sz w:val="26"/>
          <w:szCs w:val="26"/>
          <w:rtl/>
        </w:rPr>
        <w:t xml:space="preserve"> בין מגע גופני שתכליתו טיפול רפואי או טיפול אחר לבין מגע גופני שנועד לשם גירוי, סיפוק או ביזוי מיניים (</w:t>
      </w:r>
      <w:hyperlink r:id="rId8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348(</w:t>
        </w:r>
        <w:r w:rsidR="00667FE3" w:rsidRPr="00667FE3">
          <w:rPr>
            <w:rFonts w:hint="eastAsia"/>
            <w:color w:val="0000FF"/>
            <w:sz w:val="26"/>
            <w:szCs w:val="26"/>
            <w:u w:val="single"/>
            <w:rtl/>
          </w:rPr>
          <w:t>ו</w:t>
        </w:r>
        <w:r w:rsidR="00667FE3" w:rsidRPr="00667FE3">
          <w:rPr>
            <w:color w:val="0000FF"/>
            <w:sz w:val="26"/>
            <w:szCs w:val="26"/>
            <w:u w:val="single"/>
            <w:rtl/>
          </w:rPr>
          <w:t>)</w:t>
        </w:r>
      </w:hyperlink>
      <w:r w:rsidR="00323333" w:rsidRPr="005A6E98">
        <w:rPr>
          <w:rFonts w:hint="cs"/>
          <w:sz w:val="26"/>
          <w:szCs w:val="26"/>
          <w:rtl/>
        </w:rPr>
        <w:t xml:space="preserve"> ל</w:t>
      </w:r>
      <w:hyperlink r:id="rId90"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העונשין</w:t>
        </w:r>
      </w:hyperlink>
      <w:r w:rsidR="00323333" w:rsidRPr="005A6E98">
        <w:rPr>
          <w:rFonts w:hint="cs"/>
          <w:sz w:val="26"/>
          <w:szCs w:val="26"/>
          <w:rtl/>
        </w:rPr>
        <w:t>) הינו בכוונת המבצע.</w:t>
      </w:r>
    </w:p>
    <w:p w14:paraId="6C147E0E" w14:textId="77777777" w:rsidR="00005C03" w:rsidRPr="005A6E98" w:rsidRDefault="00005C03" w:rsidP="00E4455E">
      <w:pPr>
        <w:spacing w:line="360" w:lineRule="auto"/>
        <w:jc w:val="both"/>
        <w:rPr>
          <w:sz w:val="26"/>
          <w:szCs w:val="26"/>
          <w:rtl/>
        </w:rPr>
      </w:pPr>
      <w:r w:rsidRPr="005A6E98">
        <w:rPr>
          <w:rFonts w:hint="cs"/>
          <w:sz w:val="26"/>
          <w:szCs w:val="26"/>
          <w:rtl/>
        </w:rPr>
        <w:t>כפי שנקבע ב</w:t>
      </w:r>
      <w:hyperlink r:id="rId91" w:history="1">
        <w:r w:rsidR="006D5AAB" w:rsidRPr="006D5AAB">
          <w:rPr>
            <w:rFonts w:hint="eastAsia"/>
            <w:color w:val="0000FF"/>
            <w:sz w:val="26"/>
            <w:szCs w:val="26"/>
            <w:u w:val="single"/>
            <w:rtl/>
          </w:rPr>
          <w:t>עש</w:t>
        </w:r>
        <w:r w:rsidR="006D5AAB" w:rsidRPr="006D5AAB">
          <w:rPr>
            <w:color w:val="0000FF"/>
            <w:sz w:val="26"/>
            <w:szCs w:val="26"/>
            <w:u w:val="single"/>
            <w:rtl/>
          </w:rPr>
          <w:t>"</w:t>
        </w:r>
        <w:r w:rsidR="006D5AAB" w:rsidRPr="006D5AAB">
          <w:rPr>
            <w:rFonts w:hint="eastAsia"/>
            <w:color w:val="0000FF"/>
            <w:sz w:val="26"/>
            <w:szCs w:val="26"/>
            <w:u w:val="single"/>
            <w:rtl/>
          </w:rPr>
          <w:t>מ</w:t>
        </w:r>
        <w:r w:rsidR="006D5AAB" w:rsidRPr="006D5AAB">
          <w:rPr>
            <w:color w:val="0000FF"/>
            <w:sz w:val="26"/>
            <w:szCs w:val="26"/>
            <w:u w:val="single"/>
            <w:rtl/>
          </w:rPr>
          <w:t xml:space="preserve"> 6737/02 </w:t>
        </w:r>
        <w:r w:rsidR="006D5AAB" w:rsidRPr="006D5AAB">
          <w:rPr>
            <w:rFonts w:hint="eastAsia"/>
            <w:color w:val="0000FF"/>
            <w:sz w:val="26"/>
            <w:szCs w:val="26"/>
            <w:u w:val="single"/>
            <w:rtl/>
          </w:rPr>
          <w:t>מדינת</w:t>
        </w:r>
        <w:r w:rsidR="006D5AAB" w:rsidRPr="006D5AAB">
          <w:rPr>
            <w:color w:val="0000FF"/>
            <w:sz w:val="26"/>
            <w:szCs w:val="26"/>
            <w:u w:val="single"/>
            <w:rtl/>
          </w:rPr>
          <w:t xml:space="preserve"> </w:t>
        </w:r>
        <w:r w:rsidR="006D5AAB" w:rsidRPr="006D5AAB">
          <w:rPr>
            <w:rFonts w:hint="eastAsia"/>
            <w:color w:val="0000FF"/>
            <w:sz w:val="26"/>
            <w:szCs w:val="26"/>
            <w:u w:val="single"/>
            <w:rtl/>
          </w:rPr>
          <w:t>ישראל</w:t>
        </w:r>
        <w:r w:rsidR="006D5AAB" w:rsidRPr="006D5AAB">
          <w:rPr>
            <w:color w:val="0000FF"/>
            <w:sz w:val="26"/>
            <w:szCs w:val="26"/>
            <w:u w:val="single"/>
            <w:rtl/>
          </w:rPr>
          <w:t xml:space="preserve"> </w:t>
        </w:r>
        <w:r w:rsidR="006D5AAB" w:rsidRPr="006D5AAB">
          <w:rPr>
            <w:rFonts w:hint="eastAsia"/>
            <w:color w:val="0000FF"/>
            <w:sz w:val="26"/>
            <w:szCs w:val="26"/>
            <w:u w:val="single"/>
            <w:rtl/>
          </w:rPr>
          <w:t>נ</w:t>
        </w:r>
        <w:r w:rsidR="006D5AAB" w:rsidRPr="006D5AAB">
          <w:rPr>
            <w:color w:val="0000FF"/>
            <w:sz w:val="26"/>
            <w:szCs w:val="26"/>
            <w:u w:val="single"/>
            <w:rtl/>
          </w:rPr>
          <w:t xml:space="preserve">' </w:t>
        </w:r>
        <w:r w:rsidR="006D5AAB" w:rsidRPr="006D5AAB">
          <w:rPr>
            <w:rFonts w:hint="eastAsia"/>
            <w:color w:val="0000FF"/>
            <w:sz w:val="26"/>
            <w:szCs w:val="26"/>
            <w:u w:val="single"/>
            <w:rtl/>
          </w:rPr>
          <w:t>זקן</w:t>
        </w:r>
        <w:r w:rsidR="006D5AAB" w:rsidRPr="006D5AAB">
          <w:rPr>
            <w:color w:val="0000FF"/>
            <w:sz w:val="26"/>
            <w:szCs w:val="26"/>
            <w:u w:val="single"/>
            <w:rtl/>
          </w:rPr>
          <w:t xml:space="preserve">, </w:t>
        </w:r>
        <w:r w:rsidR="006D5AAB" w:rsidRPr="006D5AAB">
          <w:rPr>
            <w:rFonts w:hint="eastAsia"/>
            <w:color w:val="0000FF"/>
            <w:sz w:val="26"/>
            <w:szCs w:val="26"/>
            <w:u w:val="single"/>
            <w:rtl/>
          </w:rPr>
          <w:t>פ</w:t>
        </w:r>
        <w:r w:rsidR="006D5AAB" w:rsidRPr="006D5AAB">
          <w:rPr>
            <w:color w:val="0000FF"/>
            <w:sz w:val="26"/>
            <w:szCs w:val="26"/>
            <w:u w:val="single"/>
            <w:rtl/>
          </w:rPr>
          <w:t>"</w:t>
        </w:r>
        <w:r w:rsidR="006D5AAB" w:rsidRPr="006D5AAB">
          <w:rPr>
            <w:rFonts w:hint="eastAsia"/>
            <w:color w:val="0000FF"/>
            <w:sz w:val="26"/>
            <w:szCs w:val="26"/>
            <w:u w:val="single"/>
            <w:rtl/>
          </w:rPr>
          <w:t>ד</w:t>
        </w:r>
        <w:r w:rsidR="006D5AAB" w:rsidRPr="006D5AAB">
          <w:rPr>
            <w:color w:val="0000FF"/>
            <w:sz w:val="26"/>
            <w:szCs w:val="26"/>
            <w:u w:val="single"/>
            <w:rtl/>
          </w:rPr>
          <w:t xml:space="preserve"> </w:t>
        </w:r>
        <w:r w:rsidR="006D5AAB" w:rsidRPr="006D5AAB">
          <w:rPr>
            <w:rFonts w:hint="eastAsia"/>
            <w:color w:val="0000FF"/>
            <w:sz w:val="26"/>
            <w:szCs w:val="26"/>
            <w:u w:val="single"/>
            <w:rtl/>
          </w:rPr>
          <w:t>נז</w:t>
        </w:r>
      </w:hyperlink>
      <w:r w:rsidRPr="005A6E98">
        <w:rPr>
          <w:rFonts w:hint="cs"/>
          <w:sz w:val="26"/>
          <w:szCs w:val="26"/>
          <w:rtl/>
        </w:rPr>
        <w:t xml:space="preserve"> (2) 312, 326, שם פורשו ע"י כב' השופטת (כתוארה אז) ד' ביניש, יסודות העבירה של מעשה מגונה כהגדרתו </w:t>
      </w:r>
      <w:hyperlink r:id="rId92" w:history="1">
        <w:r w:rsidR="00667FE3" w:rsidRPr="00667FE3">
          <w:rPr>
            <w:rFonts w:hint="eastAsia"/>
            <w:color w:val="0000FF"/>
            <w:sz w:val="26"/>
            <w:szCs w:val="26"/>
            <w:u w:val="single"/>
            <w:rtl/>
          </w:rPr>
          <w:t>בסעיף</w:t>
        </w:r>
        <w:r w:rsidR="00667FE3" w:rsidRPr="00667FE3">
          <w:rPr>
            <w:color w:val="0000FF"/>
            <w:sz w:val="26"/>
            <w:szCs w:val="26"/>
            <w:u w:val="single"/>
            <w:rtl/>
          </w:rPr>
          <w:t xml:space="preserve"> 348(</w:t>
        </w:r>
        <w:r w:rsidR="00667FE3" w:rsidRPr="00667FE3">
          <w:rPr>
            <w:rFonts w:hint="eastAsia"/>
            <w:color w:val="0000FF"/>
            <w:sz w:val="26"/>
            <w:szCs w:val="26"/>
            <w:u w:val="single"/>
            <w:rtl/>
          </w:rPr>
          <w:t>ו</w:t>
        </w:r>
        <w:r w:rsidR="00667FE3" w:rsidRPr="00667FE3">
          <w:rPr>
            <w:color w:val="0000FF"/>
            <w:sz w:val="26"/>
            <w:szCs w:val="26"/>
            <w:u w:val="single"/>
            <w:rtl/>
          </w:rPr>
          <w:t>)</w:t>
        </w:r>
      </w:hyperlink>
      <w:r w:rsidRPr="005A6E98">
        <w:rPr>
          <w:rFonts w:hint="cs"/>
          <w:sz w:val="26"/>
          <w:szCs w:val="26"/>
          <w:rtl/>
        </w:rPr>
        <w:t xml:space="preserve"> ל</w:t>
      </w:r>
      <w:hyperlink r:id="rId93"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העונשין</w:t>
        </w:r>
      </w:hyperlink>
      <w:r w:rsidRPr="005A6E98">
        <w:rPr>
          <w:rFonts w:hint="cs"/>
          <w:sz w:val="26"/>
          <w:szCs w:val="26"/>
          <w:rtl/>
        </w:rPr>
        <w:t>:</w:t>
      </w:r>
    </w:p>
    <w:p w14:paraId="6934CE21" w14:textId="77777777" w:rsidR="00BC2950" w:rsidRPr="005A6E98" w:rsidRDefault="00BC2950" w:rsidP="00E4455E">
      <w:pPr>
        <w:pStyle w:val="a1"/>
        <w:spacing w:after="0" w:line="360" w:lineRule="auto"/>
        <w:ind w:firstLine="0"/>
        <w:rPr>
          <w:rFonts w:cs="David"/>
          <w:b/>
          <w:bCs/>
          <w:sz w:val="26"/>
          <w:szCs w:val="26"/>
          <w:rtl/>
        </w:rPr>
      </w:pPr>
      <w:r w:rsidRPr="005A6E98">
        <w:rPr>
          <w:rFonts w:cs="David" w:hint="cs"/>
          <w:b/>
          <w:bCs/>
          <w:sz w:val="26"/>
          <w:szCs w:val="26"/>
          <w:rtl/>
        </w:rPr>
        <w:t>"</w:t>
      </w:r>
      <w:hyperlink r:id="rId94" w:history="1">
        <w:r w:rsidR="006D5AAB" w:rsidRPr="006D5AAB">
          <w:rPr>
            <w:rFonts w:cs="David"/>
            <w:b/>
            <w:bCs/>
            <w:color w:val="0000FF"/>
            <w:sz w:val="26"/>
            <w:szCs w:val="26"/>
            <w:u w:val="single"/>
            <w:rtl/>
          </w:rPr>
          <w:t>חוק העונשין</w:t>
        </w:r>
      </w:hyperlink>
      <w:r w:rsidRPr="005A6E98">
        <w:rPr>
          <w:rFonts w:cs="David"/>
          <w:b/>
          <w:bCs/>
          <w:sz w:val="26"/>
          <w:szCs w:val="26"/>
          <w:rtl/>
        </w:rPr>
        <w:t xml:space="preserve"> (תיקון מס' 30), תש"ן-1990 קבע את ההגדרה המצויה כיום בסעיף 348(ו) לחוק העונשין</w:t>
      </w:r>
      <w:r w:rsidR="00013D7A">
        <w:rPr>
          <w:rFonts w:cs="David"/>
          <w:b/>
          <w:bCs/>
          <w:sz w:val="26"/>
          <w:szCs w:val="26"/>
          <w:rtl/>
        </w:rPr>
        <w:t xml:space="preserve">. </w:t>
      </w:r>
      <w:r w:rsidRPr="005A6E98">
        <w:rPr>
          <w:rFonts w:cs="David"/>
          <w:b/>
          <w:bCs/>
          <w:sz w:val="26"/>
          <w:szCs w:val="26"/>
          <w:rtl/>
        </w:rPr>
        <w:t>הגדרה זו קובעת רכ</w:t>
      </w:r>
      <w:r w:rsidR="0047384B" w:rsidRPr="005A6E98">
        <w:rPr>
          <w:rFonts w:cs="David"/>
          <w:b/>
          <w:bCs/>
          <w:sz w:val="26"/>
          <w:szCs w:val="26"/>
          <w:rtl/>
        </w:rPr>
        <w:t xml:space="preserve">יב התנהגותי רחב ביותר בהיקפו – </w:t>
      </w:r>
      <w:r w:rsidR="0047384B" w:rsidRPr="005A6E98">
        <w:rPr>
          <w:rFonts w:cs="David" w:hint="cs"/>
          <w:b/>
          <w:bCs/>
          <w:sz w:val="26"/>
          <w:szCs w:val="26"/>
          <w:rtl/>
        </w:rPr>
        <w:t>'</w:t>
      </w:r>
      <w:r w:rsidRPr="005A6E98">
        <w:rPr>
          <w:rFonts w:cs="David"/>
          <w:b/>
          <w:bCs/>
          <w:sz w:val="26"/>
          <w:szCs w:val="26"/>
          <w:rtl/>
        </w:rPr>
        <w:t>מעשה</w:t>
      </w:r>
      <w:r w:rsidR="0047384B" w:rsidRPr="005A6E98">
        <w:rPr>
          <w:rFonts w:cs="David" w:hint="cs"/>
          <w:b/>
          <w:bCs/>
          <w:sz w:val="26"/>
          <w:szCs w:val="26"/>
          <w:rtl/>
        </w:rPr>
        <w:t>'</w:t>
      </w:r>
      <w:r w:rsidR="00013D7A">
        <w:rPr>
          <w:rFonts w:cs="David"/>
          <w:b/>
          <w:bCs/>
          <w:sz w:val="26"/>
          <w:szCs w:val="26"/>
          <w:rtl/>
        </w:rPr>
        <w:t xml:space="preserve">. </w:t>
      </w:r>
      <w:r w:rsidRPr="005A6E98">
        <w:rPr>
          <w:rFonts w:cs="David"/>
          <w:b/>
          <w:bCs/>
          <w:sz w:val="26"/>
          <w:szCs w:val="26"/>
          <w:rtl/>
        </w:rPr>
        <w:t>אופיו ה</w:t>
      </w:r>
      <w:r w:rsidR="0047384B" w:rsidRPr="005A6E98">
        <w:rPr>
          <w:rFonts w:cs="David" w:hint="cs"/>
          <w:b/>
          <w:bCs/>
          <w:sz w:val="26"/>
          <w:szCs w:val="26"/>
          <w:rtl/>
        </w:rPr>
        <w:t>'</w:t>
      </w:r>
      <w:r w:rsidRPr="005A6E98">
        <w:rPr>
          <w:rFonts w:cs="David"/>
          <w:b/>
          <w:bCs/>
          <w:sz w:val="26"/>
          <w:szCs w:val="26"/>
          <w:rtl/>
        </w:rPr>
        <w:t>מגונה</w:t>
      </w:r>
      <w:r w:rsidR="0047384B" w:rsidRPr="005A6E98">
        <w:rPr>
          <w:rFonts w:cs="David" w:hint="cs"/>
          <w:b/>
          <w:bCs/>
          <w:sz w:val="26"/>
          <w:szCs w:val="26"/>
          <w:rtl/>
        </w:rPr>
        <w:t>'</w:t>
      </w:r>
      <w:r w:rsidRPr="005A6E98">
        <w:rPr>
          <w:rFonts w:cs="David"/>
          <w:b/>
          <w:bCs/>
          <w:sz w:val="26"/>
          <w:szCs w:val="26"/>
          <w:rtl/>
        </w:rPr>
        <w:t xml:space="preserve"> של המעשה</w:t>
      </w:r>
      <w:r w:rsidR="0047384B" w:rsidRPr="005A6E98">
        <w:rPr>
          <w:rFonts w:cs="David"/>
          <w:b/>
          <w:bCs/>
          <w:sz w:val="26"/>
          <w:szCs w:val="26"/>
          <w:rtl/>
        </w:rPr>
        <w:t xml:space="preserve"> נובע מהמטרה הנלווית לעשייתו – </w:t>
      </w:r>
      <w:r w:rsidR="0047384B" w:rsidRPr="005A6E98">
        <w:rPr>
          <w:rFonts w:cs="David" w:hint="cs"/>
          <w:b/>
          <w:bCs/>
          <w:sz w:val="26"/>
          <w:szCs w:val="26"/>
          <w:rtl/>
        </w:rPr>
        <w:t>'</w:t>
      </w:r>
      <w:r w:rsidRPr="005A6E98">
        <w:rPr>
          <w:rFonts w:cs="David"/>
          <w:b/>
          <w:bCs/>
          <w:sz w:val="26"/>
          <w:szCs w:val="26"/>
          <w:rtl/>
        </w:rPr>
        <w:t>לשם גירוי, סיפוק או ביזוי מיניים</w:t>
      </w:r>
      <w:r w:rsidR="0047384B" w:rsidRPr="005A6E98">
        <w:rPr>
          <w:rFonts w:cs="David" w:hint="cs"/>
          <w:b/>
          <w:bCs/>
          <w:sz w:val="26"/>
          <w:szCs w:val="26"/>
          <w:rtl/>
        </w:rPr>
        <w:t>'</w:t>
      </w:r>
      <w:r w:rsidR="00013D7A">
        <w:rPr>
          <w:rFonts w:cs="David"/>
          <w:b/>
          <w:bCs/>
          <w:sz w:val="26"/>
          <w:szCs w:val="26"/>
          <w:rtl/>
        </w:rPr>
        <w:t xml:space="preserve">. </w:t>
      </w:r>
      <w:r w:rsidRPr="005A6E98">
        <w:rPr>
          <w:rFonts w:cs="David"/>
          <w:b/>
          <w:bCs/>
          <w:sz w:val="26"/>
          <w:szCs w:val="26"/>
          <w:rtl/>
        </w:rPr>
        <w:t xml:space="preserve">מדובר בשאיפה סובייקטיבית הנושאת אופי מיני בלא שנדרשת התקיימותה של תוצאה, לפיכך אין הכרח להוכיח כי המטרה של </w:t>
      </w:r>
      <w:r w:rsidR="0047384B" w:rsidRPr="005A6E98">
        <w:rPr>
          <w:rFonts w:cs="David" w:hint="cs"/>
          <w:b/>
          <w:bCs/>
          <w:sz w:val="26"/>
          <w:szCs w:val="26"/>
          <w:rtl/>
        </w:rPr>
        <w:t>'</w:t>
      </w:r>
      <w:r w:rsidRPr="005A6E98">
        <w:rPr>
          <w:rFonts w:cs="David"/>
          <w:b/>
          <w:bCs/>
          <w:sz w:val="26"/>
          <w:szCs w:val="26"/>
          <w:rtl/>
        </w:rPr>
        <w:t>גירוי, סיפוק או ביזוי מיניים</w:t>
      </w:r>
      <w:r w:rsidR="0047384B" w:rsidRPr="005A6E98">
        <w:rPr>
          <w:rFonts w:cs="David" w:hint="cs"/>
          <w:b/>
          <w:bCs/>
          <w:sz w:val="26"/>
          <w:szCs w:val="26"/>
          <w:rtl/>
        </w:rPr>
        <w:t>'</w:t>
      </w:r>
      <w:r w:rsidRPr="005A6E98">
        <w:rPr>
          <w:rFonts w:cs="David"/>
          <w:b/>
          <w:bCs/>
          <w:sz w:val="26"/>
          <w:szCs w:val="26"/>
          <w:rtl/>
        </w:rPr>
        <w:t xml:space="preserve"> התממשה בפועל</w:t>
      </w:r>
      <w:r w:rsidR="00013D7A">
        <w:rPr>
          <w:rFonts w:cs="David"/>
          <w:b/>
          <w:bCs/>
          <w:sz w:val="26"/>
          <w:szCs w:val="26"/>
          <w:rtl/>
        </w:rPr>
        <w:t xml:space="preserve">. </w:t>
      </w:r>
    </w:p>
    <w:p w14:paraId="29D4A952" w14:textId="77777777" w:rsidR="00BC2950" w:rsidRPr="005A6E98" w:rsidRDefault="00BC2950" w:rsidP="00E4455E">
      <w:pPr>
        <w:pStyle w:val="a1"/>
        <w:spacing w:after="0" w:line="360" w:lineRule="auto"/>
        <w:rPr>
          <w:rFonts w:cs="David"/>
          <w:b/>
          <w:bCs/>
          <w:sz w:val="26"/>
          <w:szCs w:val="26"/>
          <w:rtl/>
        </w:rPr>
      </w:pPr>
      <w:r w:rsidRPr="005A6E98">
        <w:rPr>
          <w:rFonts w:cs="David"/>
          <w:b/>
          <w:bCs/>
          <w:sz w:val="26"/>
          <w:szCs w:val="26"/>
          <w:rtl/>
        </w:rPr>
        <w:t>שאלה לעצמה היא אם ה</w:t>
      </w:r>
      <w:r w:rsidR="0047384B" w:rsidRPr="005A6E98">
        <w:rPr>
          <w:rFonts w:cs="David" w:hint="cs"/>
          <w:b/>
          <w:bCs/>
          <w:sz w:val="26"/>
          <w:szCs w:val="26"/>
          <w:rtl/>
        </w:rPr>
        <w:t>'</w:t>
      </w:r>
      <w:r w:rsidRPr="005A6E98">
        <w:rPr>
          <w:rFonts w:cs="David"/>
          <w:b/>
          <w:bCs/>
          <w:sz w:val="26"/>
          <w:szCs w:val="26"/>
          <w:rtl/>
        </w:rPr>
        <w:t>מעשה</w:t>
      </w:r>
      <w:r w:rsidR="0047384B" w:rsidRPr="005A6E98">
        <w:rPr>
          <w:rFonts w:cs="David" w:hint="cs"/>
          <w:b/>
          <w:bCs/>
          <w:sz w:val="26"/>
          <w:szCs w:val="26"/>
          <w:rtl/>
        </w:rPr>
        <w:t>'</w:t>
      </w:r>
      <w:r w:rsidRPr="005A6E98">
        <w:rPr>
          <w:rFonts w:cs="David"/>
          <w:b/>
          <w:bCs/>
          <w:sz w:val="26"/>
          <w:szCs w:val="26"/>
          <w:rtl/>
        </w:rPr>
        <w:t>, שהוא היסוד ההתנהגותי הנדרש בהגדרה הקבועה בסעיף 348(ו) ל</w:t>
      </w:r>
      <w:hyperlink r:id="rId95" w:history="1">
        <w:r w:rsidR="006D5AAB" w:rsidRPr="006D5AAB">
          <w:rPr>
            <w:rFonts w:cs="David"/>
            <w:b/>
            <w:bCs/>
            <w:color w:val="0000FF"/>
            <w:sz w:val="26"/>
            <w:szCs w:val="26"/>
            <w:u w:val="single"/>
            <w:rtl/>
          </w:rPr>
          <w:t>חוק העונשין</w:t>
        </w:r>
      </w:hyperlink>
      <w:r w:rsidRPr="005A6E98">
        <w:rPr>
          <w:rFonts w:cs="David"/>
          <w:b/>
          <w:bCs/>
          <w:sz w:val="26"/>
          <w:szCs w:val="26"/>
          <w:rtl/>
        </w:rPr>
        <w:t xml:space="preserve">, יכול שיהא מעשה כלשהו, אף אם הוא כשלעצמו נראה לכאורה תמים, ובלבד שמתלווית לביצועו מטרה של </w:t>
      </w:r>
      <w:r w:rsidR="0047384B" w:rsidRPr="005A6E98">
        <w:rPr>
          <w:rFonts w:cs="David" w:hint="cs"/>
          <w:b/>
          <w:bCs/>
          <w:sz w:val="26"/>
          <w:szCs w:val="26"/>
          <w:rtl/>
        </w:rPr>
        <w:t>'</w:t>
      </w:r>
      <w:r w:rsidRPr="005A6E98">
        <w:rPr>
          <w:rFonts w:cs="David"/>
          <w:b/>
          <w:bCs/>
          <w:sz w:val="26"/>
          <w:szCs w:val="26"/>
          <w:rtl/>
        </w:rPr>
        <w:t>גירוי, סיפוק או ביזוי מיניים</w:t>
      </w:r>
      <w:r w:rsidR="0047384B" w:rsidRPr="005A6E98">
        <w:rPr>
          <w:rFonts w:cs="David" w:hint="cs"/>
          <w:b/>
          <w:bCs/>
          <w:sz w:val="26"/>
          <w:szCs w:val="26"/>
          <w:rtl/>
        </w:rPr>
        <w:t>'</w:t>
      </w:r>
      <w:r w:rsidRPr="005A6E98">
        <w:rPr>
          <w:rFonts w:cs="David"/>
          <w:b/>
          <w:bCs/>
          <w:sz w:val="26"/>
          <w:szCs w:val="26"/>
          <w:rtl/>
        </w:rPr>
        <w:t>, או שמא בנוסף להתקיימותה של מטרה מינית כאמור נדרש כי המעשה עצמו יישא אופי מיני פסול על</w:t>
      </w:r>
      <w:r w:rsidRPr="005A6E98">
        <w:rPr>
          <w:rFonts w:cs="David"/>
          <w:b/>
          <w:bCs/>
          <w:position w:val="4"/>
          <w:sz w:val="26"/>
          <w:szCs w:val="26"/>
          <w:rtl/>
        </w:rPr>
        <w:t>-</w:t>
      </w:r>
      <w:r w:rsidRPr="005A6E98">
        <w:rPr>
          <w:rFonts w:cs="David"/>
          <w:b/>
          <w:bCs/>
          <w:sz w:val="26"/>
          <w:szCs w:val="26"/>
          <w:rtl/>
        </w:rPr>
        <w:t xml:space="preserve">פי טיבו, ובלשונו של השופט ד' לוין – מעשה </w:t>
      </w:r>
      <w:r w:rsidR="0047384B" w:rsidRPr="005A6E98">
        <w:rPr>
          <w:rFonts w:cs="David" w:hint="cs"/>
          <w:b/>
          <w:bCs/>
          <w:sz w:val="26"/>
          <w:szCs w:val="26"/>
          <w:rtl/>
        </w:rPr>
        <w:t>'</w:t>
      </w:r>
      <w:r w:rsidRPr="005A6E98">
        <w:rPr>
          <w:rFonts w:cs="David"/>
          <w:b/>
          <w:bCs/>
          <w:sz w:val="26"/>
          <w:szCs w:val="26"/>
          <w:rtl/>
        </w:rPr>
        <w:t>אשר יש בו על פניו אלמנט של מיניות גלויה, ואשר לפי אמות מידה אובייקטיביות של מתבונן מן הצד..</w:t>
      </w:r>
      <w:r w:rsidR="00013D7A">
        <w:rPr>
          <w:rFonts w:cs="David"/>
          <w:b/>
          <w:bCs/>
          <w:sz w:val="26"/>
          <w:szCs w:val="26"/>
          <w:rtl/>
        </w:rPr>
        <w:t xml:space="preserve">. </w:t>
      </w:r>
      <w:r w:rsidRPr="005A6E98">
        <w:rPr>
          <w:rFonts w:cs="David"/>
          <w:b/>
          <w:bCs/>
          <w:sz w:val="26"/>
          <w:szCs w:val="26"/>
          <w:rtl/>
        </w:rPr>
        <w:t>ייחשב לא הגון, לא מוסרי, לא צנוע</w:t>
      </w:r>
      <w:r w:rsidR="0047384B" w:rsidRPr="005A6E98">
        <w:rPr>
          <w:rFonts w:cs="David" w:hint="cs"/>
          <w:b/>
          <w:bCs/>
          <w:sz w:val="26"/>
          <w:szCs w:val="26"/>
          <w:rtl/>
        </w:rPr>
        <w:t>'</w:t>
      </w:r>
      <w:r w:rsidRPr="005A6E98">
        <w:rPr>
          <w:rFonts w:cs="David"/>
          <w:b/>
          <w:bCs/>
          <w:sz w:val="26"/>
          <w:szCs w:val="26"/>
          <w:rtl/>
        </w:rPr>
        <w:t xml:space="preserve"> (</w:t>
      </w:r>
      <w:hyperlink r:id="rId96" w:history="1">
        <w:r w:rsidR="006D5AAB" w:rsidRPr="006D5AAB">
          <w:rPr>
            <w:rFonts w:cs="David"/>
            <w:b/>
            <w:bCs/>
            <w:color w:val="0000FF"/>
            <w:sz w:val="26"/>
            <w:szCs w:val="26"/>
            <w:u w:val="single"/>
            <w:rtl/>
          </w:rPr>
          <w:t>ע"פ 616/83</w:t>
        </w:r>
      </w:hyperlink>
      <w:r w:rsidRPr="005A6E98">
        <w:rPr>
          <w:rFonts w:cs="David"/>
          <w:b/>
          <w:bCs/>
          <w:sz w:val="26"/>
          <w:szCs w:val="26"/>
          <w:rtl/>
        </w:rPr>
        <w:t xml:space="preserve"> פליישמן נ' מדינת ישראל</w:t>
      </w:r>
      <w:r w:rsidR="0005025B" w:rsidRPr="005A6E98">
        <w:rPr>
          <w:rFonts w:cs="David"/>
          <w:b/>
          <w:bCs/>
          <w:sz w:val="26"/>
          <w:szCs w:val="26"/>
          <w:rtl/>
        </w:rPr>
        <w:t xml:space="preserve"> </w:t>
      </w:r>
      <w:r w:rsidR="008C124A" w:rsidRPr="008C124A">
        <w:rPr>
          <w:rFonts w:cs="David"/>
          <w:sz w:val="22"/>
          <w:rtl/>
        </w:rPr>
        <w:t xml:space="preserve">[פורסם בנבו] </w:t>
      </w:r>
      <w:r w:rsidRPr="005A6E98">
        <w:rPr>
          <w:rFonts w:cs="David"/>
          <w:b/>
          <w:bCs/>
          <w:sz w:val="26"/>
          <w:szCs w:val="26"/>
          <w:rtl/>
        </w:rPr>
        <w:t>[3], בעמ' 458)</w:t>
      </w:r>
      <w:r w:rsidR="00013D7A">
        <w:rPr>
          <w:rFonts w:cs="David"/>
          <w:b/>
          <w:bCs/>
          <w:sz w:val="26"/>
          <w:szCs w:val="26"/>
          <w:rtl/>
        </w:rPr>
        <w:t xml:space="preserve">. </w:t>
      </w:r>
      <w:r w:rsidRPr="005A6E98">
        <w:rPr>
          <w:rFonts w:cs="David"/>
          <w:b/>
          <w:bCs/>
          <w:sz w:val="26"/>
          <w:szCs w:val="26"/>
          <w:rtl/>
        </w:rPr>
        <w:t>דעתי היא כי בנסיבות מסוימות גם מעשה הנראה לכאורה תמים כשהוא לעצמו יקיים את היסוד ההתנהגותי בהגדרה, אם ההקשר שהוא בוצע בו ומכלול נסיבות העניין שוללים את אופיו התמים ופוגעים בערך המוגן באיסור (השוו דבריי ב</w:t>
      </w:r>
      <w:hyperlink r:id="rId97" w:history="1">
        <w:r w:rsidR="006D5AAB" w:rsidRPr="006D5AAB">
          <w:rPr>
            <w:rFonts w:cs="David"/>
            <w:b/>
            <w:bCs/>
            <w:color w:val="0000FF"/>
            <w:sz w:val="26"/>
            <w:szCs w:val="26"/>
            <w:u w:val="single"/>
            <w:rtl/>
          </w:rPr>
          <w:t>רע"פ 7153/99</w:t>
        </w:r>
      </w:hyperlink>
      <w:r w:rsidRPr="005A6E98">
        <w:rPr>
          <w:rFonts w:cs="David"/>
          <w:b/>
          <w:bCs/>
          <w:sz w:val="26"/>
          <w:szCs w:val="26"/>
          <w:rtl/>
        </w:rPr>
        <w:t xml:space="preserve"> אלגד נ' מדינת ישראל </w:t>
      </w:r>
      <w:r w:rsidR="008C124A" w:rsidRPr="008C124A">
        <w:rPr>
          <w:rFonts w:cs="David"/>
          <w:sz w:val="22"/>
          <w:rtl/>
        </w:rPr>
        <w:t xml:space="preserve">[פורסם בנבו] </w:t>
      </w:r>
      <w:r w:rsidRPr="005A6E98">
        <w:rPr>
          <w:rFonts w:cs="David"/>
          <w:b/>
          <w:bCs/>
          <w:sz w:val="26"/>
          <w:szCs w:val="26"/>
          <w:rtl/>
        </w:rPr>
        <w:t>[4], בעמ' 754 וראו ההפניות המובאות שם)</w:t>
      </w:r>
      <w:r w:rsidR="00013D7A">
        <w:rPr>
          <w:rFonts w:cs="David"/>
          <w:b/>
          <w:bCs/>
          <w:sz w:val="26"/>
          <w:szCs w:val="26"/>
          <w:rtl/>
        </w:rPr>
        <w:t xml:space="preserve">. </w:t>
      </w:r>
      <w:r w:rsidRPr="005A6E98">
        <w:rPr>
          <w:rFonts w:cs="David"/>
          <w:b/>
          <w:bCs/>
          <w:sz w:val="26"/>
          <w:szCs w:val="26"/>
          <w:rtl/>
        </w:rPr>
        <w:t>יפים בעניין זה דבריו של השופט זמיר ב</w:t>
      </w:r>
      <w:hyperlink r:id="rId98" w:history="1">
        <w:r w:rsidR="006D5AAB" w:rsidRPr="006D5AAB">
          <w:rPr>
            <w:rFonts w:cs="David"/>
            <w:b/>
            <w:bCs/>
            <w:color w:val="0000FF"/>
            <w:sz w:val="26"/>
            <w:szCs w:val="26"/>
            <w:u w:val="single"/>
            <w:rtl/>
          </w:rPr>
          <w:t>עש"מ 6713/96</w:t>
        </w:r>
      </w:hyperlink>
      <w:r w:rsidRPr="005A6E98">
        <w:rPr>
          <w:rFonts w:cs="David"/>
          <w:b/>
          <w:bCs/>
          <w:sz w:val="26"/>
          <w:szCs w:val="26"/>
          <w:rtl/>
        </w:rPr>
        <w:t xml:space="preserve"> בן</w:t>
      </w:r>
      <w:r w:rsidRPr="005A6E98">
        <w:rPr>
          <w:rFonts w:cs="David"/>
          <w:b/>
          <w:bCs/>
          <w:position w:val="4"/>
          <w:sz w:val="26"/>
          <w:szCs w:val="26"/>
          <w:rtl/>
        </w:rPr>
        <w:t xml:space="preserve"> </w:t>
      </w:r>
      <w:r w:rsidRPr="005A6E98">
        <w:rPr>
          <w:rFonts w:cs="David"/>
          <w:b/>
          <w:bCs/>
          <w:sz w:val="26"/>
          <w:szCs w:val="26"/>
          <w:rtl/>
        </w:rPr>
        <w:t xml:space="preserve">אשר הנ"ל </w:t>
      </w:r>
      <w:r w:rsidR="008C124A" w:rsidRPr="008C124A">
        <w:rPr>
          <w:rFonts w:cs="David"/>
          <w:sz w:val="22"/>
          <w:rtl/>
        </w:rPr>
        <w:t xml:space="preserve">[פורסם בנבו] </w:t>
      </w:r>
      <w:r w:rsidRPr="005A6E98">
        <w:rPr>
          <w:rFonts w:cs="David"/>
          <w:b/>
          <w:bCs/>
          <w:sz w:val="26"/>
          <w:szCs w:val="26"/>
          <w:rtl/>
        </w:rPr>
        <w:t>[1]:</w:t>
      </w:r>
    </w:p>
    <w:p w14:paraId="5E7086C1" w14:textId="77777777" w:rsidR="00BC2950" w:rsidRPr="005A6E98" w:rsidRDefault="0047384B" w:rsidP="00E4455E">
      <w:pPr>
        <w:pStyle w:val="a2"/>
        <w:spacing w:after="0" w:line="360" w:lineRule="auto"/>
        <w:rPr>
          <w:rFonts w:cs="David"/>
          <w:b/>
          <w:bCs/>
          <w:sz w:val="26"/>
          <w:szCs w:val="26"/>
          <w:rtl/>
        </w:rPr>
      </w:pPr>
      <w:r w:rsidRPr="005A6E98">
        <w:rPr>
          <w:rFonts w:cs="David" w:hint="cs"/>
          <w:b/>
          <w:bCs/>
          <w:sz w:val="26"/>
          <w:szCs w:val="26"/>
          <w:rtl/>
        </w:rPr>
        <w:t>'</w:t>
      </w:r>
      <w:r w:rsidR="00BC2950" w:rsidRPr="005A6E98">
        <w:rPr>
          <w:rFonts w:cs="David"/>
          <w:b/>
          <w:bCs/>
          <w:sz w:val="26"/>
          <w:szCs w:val="26"/>
          <w:rtl/>
        </w:rPr>
        <w:t>מחמאה, שיחה על נושא מיני, מגע גופני, ואפילו חיבוק או נשיקה, לא בהכרח יש להם אופי מיני</w:t>
      </w:r>
      <w:r w:rsidR="00013D7A">
        <w:rPr>
          <w:rFonts w:cs="David"/>
          <w:b/>
          <w:bCs/>
          <w:sz w:val="26"/>
          <w:szCs w:val="26"/>
          <w:rtl/>
        </w:rPr>
        <w:t xml:space="preserve">. </w:t>
      </w:r>
      <w:r w:rsidR="00BC2950" w:rsidRPr="005A6E98">
        <w:rPr>
          <w:rFonts w:cs="David"/>
          <w:b/>
          <w:bCs/>
          <w:sz w:val="26"/>
          <w:szCs w:val="26"/>
          <w:rtl/>
        </w:rPr>
        <w:t>הכול תלוי בטיב היחסים שבין שני הצדדים ובנסיבות</w:t>
      </w:r>
      <w:r w:rsidR="00013D7A">
        <w:rPr>
          <w:rFonts w:cs="David"/>
          <w:b/>
          <w:bCs/>
          <w:sz w:val="26"/>
          <w:szCs w:val="26"/>
          <w:rtl/>
        </w:rPr>
        <w:t xml:space="preserve">. </w:t>
      </w:r>
      <w:r w:rsidR="00BC2950" w:rsidRPr="005A6E98">
        <w:rPr>
          <w:rFonts w:cs="David"/>
          <w:b/>
          <w:bCs/>
          <w:sz w:val="26"/>
          <w:szCs w:val="26"/>
          <w:rtl/>
        </w:rPr>
        <w:t>בדרך</w:t>
      </w:r>
      <w:r w:rsidR="00BC2950" w:rsidRPr="005A6E98">
        <w:rPr>
          <w:rFonts w:cs="David"/>
          <w:b/>
          <w:bCs/>
          <w:position w:val="4"/>
          <w:sz w:val="26"/>
          <w:szCs w:val="26"/>
          <w:rtl/>
        </w:rPr>
        <w:t>-</w:t>
      </w:r>
      <w:r w:rsidR="00BC2950" w:rsidRPr="005A6E98">
        <w:rPr>
          <w:rFonts w:cs="David"/>
          <w:b/>
          <w:bCs/>
          <w:sz w:val="26"/>
          <w:szCs w:val="26"/>
          <w:rtl/>
        </w:rPr>
        <w:t>כלל ברור מן הנסיבות אם יש, או אין, להתנהגות אופי מיני</w:t>
      </w:r>
      <w:r w:rsidR="00013D7A">
        <w:rPr>
          <w:rFonts w:cs="David"/>
          <w:b/>
          <w:bCs/>
          <w:sz w:val="26"/>
          <w:szCs w:val="26"/>
          <w:rtl/>
        </w:rPr>
        <w:t xml:space="preserve">. </w:t>
      </w:r>
      <w:r w:rsidR="00BC2950" w:rsidRPr="005A6E98">
        <w:rPr>
          <w:rFonts w:cs="David"/>
          <w:b/>
          <w:bCs/>
          <w:sz w:val="26"/>
          <w:szCs w:val="26"/>
          <w:rtl/>
        </w:rPr>
        <w:t>לעתים אין זה ברור</w:t>
      </w:r>
      <w:r w:rsidR="00013D7A">
        <w:rPr>
          <w:rFonts w:cs="David"/>
          <w:b/>
          <w:bCs/>
          <w:sz w:val="26"/>
          <w:szCs w:val="26"/>
          <w:rtl/>
        </w:rPr>
        <w:t xml:space="preserve">. </w:t>
      </w:r>
      <w:r w:rsidR="00BC2950" w:rsidRPr="005A6E98">
        <w:rPr>
          <w:rFonts w:cs="David"/>
          <w:b/>
          <w:bCs/>
          <w:sz w:val="26"/>
          <w:szCs w:val="26"/>
          <w:rtl/>
        </w:rPr>
        <w:t>עם זאת, כפי שנאמר לגבי פיל, אף שקשה להגדיר אותו, כשרואים אותו, אין קושי לזהות אותו</w:t>
      </w:r>
      <w:r w:rsidRPr="005A6E98">
        <w:rPr>
          <w:rFonts w:cs="David" w:hint="cs"/>
          <w:b/>
          <w:bCs/>
          <w:sz w:val="26"/>
          <w:szCs w:val="26"/>
          <w:rtl/>
        </w:rPr>
        <w:t>'</w:t>
      </w:r>
      <w:r w:rsidR="00BC2950" w:rsidRPr="005A6E98">
        <w:rPr>
          <w:rFonts w:cs="David"/>
          <w:b/>
          <w:bCs/>
          <w:sz w:val="26"/>
          <w:szCs w:val="26"/>
          <w:rtl/>
        </w:rPr>
        <w:t xml:space="preserve"> (שם [1], בעמ' 682)</w:t>
      </w:r>
      <w:r w:rsidR="00013D7A">
        <w:rPr>
          <w:rFonts w:cs="David"/>
          <w:b/>
          <w:bCs/>
          <w:sz w:val="26"/>
          <w:szCs w:val="26"/>
          <w:rtl/>
        </w:rPr>
        <w:t xml:space="preserve">. </w:t>
      </w:r>
    </w:p>
    <w:p w14:paraId="1DEE7D65" w14:textId="77777777" w:rsidR="00BC2950" w:rsidRPr="005A6E98" w:rsidRDefault="00BC2950" w:rsidP="00E4455E">
      <w:pPr>
        <w:pStyle w:val="a1"/>
        <w:spacing w:after="0" w:line="360" w:lineRule="auto"/>
        <w:ind w:firstLine="0"/>
        <w:rPr>
          <w:rFonts w:cs="David"/>
          <w:b/>
          <w:bCs/>
          <w:sz w:val="26"/>
          <w:szCs w:val="26"/>
          <w:rtl/>
        </w:rPr>
      </w:pPr>
      <w:r w:rsidRPr="005A6E98">
        <w:rPr>
          <w:rFonts w:cs="David"/>
          <w:b/>
          <w:bCs/>
          <w:sz w:val="26"/>
          <w:szCs w:val="26"/>
          <w:rtl/>
        </w:rPr>
        <w:t xml:space="preserve">מכל מקום, השאלה אם המעשה בוצע </w:t>
      </w:r>
      <w:r w:rsidR="0047384B" w:rsidRPr="005A6E98">
        <w:rPr>
          <w:rFonts w:cs="David" w:hint="cs"/>
          <w:b/>
          <w:bCs/>
          <w:sz w:val="26"/>
          <w:szCs w:val="26"/>
          <w:rtl/>
        </w:rPr>
        <w:t>'</w:t>
      </w:r>
      <w:r w:rsidRPr="005A6E98">
        <w:rPr>
          <w:rFonts w:cs="David"/>
          <w:b/>
          <w:bCs/>
          <w:sz w:val="26"/>
          <w:szCs w:val="26"/>
          <w:rtl/>
        </w:rPr>
        <w:t>לשם גירוי, סיפוק או ביזוי מיניים</w:t>
      </w:r>
      <w:r w:rsidR="0047384B" w:rsidRPr="005A6E98">
        <w:rPr>
          <w:rFonts w:cs="David" w:hint="cs"/>
          <w:b/>
          <w:bCs/>
          <w:sz w:val="26"/>
          <w:szCs w:val="26"/>
          <w:rtl/>
        </w:rPr>
        <w:t>'</w:t>
      </w:r>
      <w:r w:rsidRPr="005A6E98">
        <w:rPr>
          <w:rFonts w:cs="David"/>
          <w:b/>
          <w:bCs/>
          <w:sz w:val="26"/>
          <w:szCs w:val="26"/>
          <w:rtl/>
        </w:rPr>
        <w:t>, תיבחן על רקע טיבו של המעשה, על רקע ההקשר שבוצע בו ומכלול נסיבות העניין</w:t>
      </w:r>
      <w:r w:rsidR="0047384B" w:rsidRPr="005A6E98">
        <w:rPr>
          <w:rFonts w:cs="David" w:hint="cs"/>
          <w:b/>
          <w:bCs/>
          <w:sz w:val="26"/>
          <w:szCs w:val="26"/>
          <w:rtl/>
        </w:rPr>
        <w:t>"</w:t>
      </w:r>
      <w:r w:rsidR="00013D7A">
        <w:rPr>
          <w:rFonts w:cs="David"/>
          <w:b/>
          <w:bCs/>
          <w:sz w:val="26"/>
          <w:szCs w:val="26"/>
          <w:rtl/>
        </w:rPr>
        <w:t xml:space="preserve">. </w:t>
      </w:r>
    </w:p>
    <w:p w14:paraId="614D5904" w14:textId="77777777" w:rsidR="00BF2F11" w:rsidRDefault="00BF2F11" w:rsidP="00E4455E">
      <w:pPr>
        <w:spacing w:line="360" w:lineRule="auto"/>
        <w:jc w:val="both"/>
        <w:rPr>
          <w:sz w:val="26"/>
          <w:szCs w:val="26"/>
          <w:rtl/>
        </w:rPr>
      </w:pPr>
    </w:p>
    <w:p w14:paraId="6F5CD9AC" w14:textId="77777777" w:rsidR="00323333" w:rsidRPr="005A6E98" w:rsidRDefault="00E15C30" w:rsidP="00E4455E">
      <w:pPr>
        <w:spacing w:line="360" w:lineRule="auto"/>
        <w:jc w:val="both"/>
        <w:rPr>
          <w:sz w:val="26"/>
          <w:szCs w:val="26"/>
          <w:rtl/>
        </w:rPr>
      </w:pPr>
      <w:r w:rsidRPr="005A6E98">
        <w:rPr>
          <w:rFonts w:hint="cs"/>
          <w:sz w:val="26"/>
          <w:szCs w:val="26"/>
          <w:rtl/>
        </w:rPr>
        <w:t>הנאשם טווה קורים של מרמה וכ</w:t>
      </w:r>
      <w:r w:rsidR="00323333" w:rsidRPr="005A6E98">
        <w:rPr>
          <w:rFonts w:hint="cs"/>
          <w:sz w:val="26"/>
          <w:szCs w:val="26"/>
          <w:rtl/>
        </w:rPr>
        <w:t>חש שכל תכליתם מגע גופני לשם גירוי ו/או סיפוק</w:t>
      </w:r>
      <w:r w:rsidRPr="005A6E98">
        <w:rPr>
          <w:rFonts w:hint="cs"/>
          <w:sz w:val="26"/>
          <w:szCs w:val="26"/>
          <w:rtl/>
        </w:rPr>
        <w:t xml:space="preserve"> מיני</w:t>
      </w:r>
      <w:r w:rsidR="00013D7A">
        <w:rPr>
          <w:rFonts w:hint="cs"/>
          <w:sz w:val="26"/>
          <w:szCs w:val="26"/>
          <w:rtl/>
        </w:rPr>
        <w:t xml:space="preserve">. </w:t>
      </w:r>
      <w:r w:rsidR="00323333" w:rsidRPr="005A6E98">
        <w:rPr>
          <w:rFonts w:hint="cs"/>
          <w:sz w:val="26"/>
          <w:szCs w:val="26"/>
          <w:rtl/>
        </w:rPr>
        <w:t>מסקנה זו מתבקשת באופן חד משמעי מהמצגים הכוזבים שהוצגו, אשר כוללים תיאורים של התעללות מינית ושיטות טיפול "מקוריות" של מטפלות אחרות</w:t>
      </w:r>
      <w:r w:rsidR="00013D7A">
        <w:rPr>
          <w:rFonts w:hint="cs"/>
          <w:sz w:val="26"/>
          <w:szCs w:val="26"/>
          <w:rtl/>
        </w:rPr>
        <w:t xml:space="preserve">. </w:t>
      </w:r>
    </w:p>
    <w:p w14:paraId="581798EA" w14:textId="77777777" w:rsidR="00323333" w:rsidRPr="005A6E98" w:rsidRDefault="00323333" w:rsidP="00E4455E">
      <w:pPr>
        <w:spacing w:line="360" w:lineRule="auto"/>
        <w:jc w:val="both"/>
        <w:rPr>
          <w:sz w:val="26"/>
          <w:szCs w:val="26"/>
          <w:rtl/>
        </w:rPr>
      </w:pPr>
      <w:r w:rsidRPr="005A6E98">
        <w:rPr>
          <w:rFonts w:hint="cs"/>
          <w:sz w:val="26"/>
          <w:szCs w:val="26"/>
          <w:rtl/>
        </w:rPr>
        <w:t>כפי שציינתי לעיל, לא הוצגה לנו ראיה כלשהי ללקות ממנה סבל הנאשם, וקל וחומר שלא הובאה בפנינו ראיה לפיה הוא אוטיסט הזקוק לגישה טיפולית הנהוגה ביחס לאוטיסטים</w:t>
      </w:r>
      <w:r w:rsidR="00013D7A">
        <w:rPr>
          <w:rFonts w:hint="cs"/>
          <w:sz w:val="26"/>
          <w:szCs w:val="26"/>
          <w:rtl/>
        </w:rPr>
        <w:t xml:space="preserve">. </w:t>
      </w:r>
    </w:p>
    <w:p w14:paraId="1C52258C" w14:textId="77777777" w:rsidR="00323333" w:rsidRPr="005A6E98" w:rsidRDefault="00323333" w:rsidP="00E4455E">
      <w:pPr>
        <w:spacing w:line="360" w:lineRule="auto"/>
        <w:jc w:val="both"/>
        <w:rPr>
          <w:sz w:val="26"/>
          <w:szCs w:val="26"/>
          <w:rtl/>
        </w:rPr>
      </w:pPr>
      <w:r w:rsidRPr="005A6E98">
        <w:rPr>
          <w:rFonts w:hint="cs"/>
          <w:sz w:val="26"/>
          <w:szCs w:val="26"/>
          <w:rtl/>
        </w:rPr>
        <w:t>כך גם לא הובאה לפנינו ראיה לכך שהטיפול שביקש לקבל הינו טיפול לגיטימי ומקובל במצבים הנטענים על ידו.</w:t>
      </w:r>
    </w:p>
    <w:p w14:paraId="16772BDA" w14:textId="77777777" w:rsidR="0002782E" w:rsidRPr="005A6E98" w:rsidRDefault="0002782E" w:rsidP="00E4455E">
      <w:pPr>
        <w:spacing w:line="360" w:lineRule="auto"/>
        <w:jc w:val="both"/>
        <w:rPr>
          <w:sz w:val="26"/>
          <w:szCs w:val="26"/>
          <w:rtl/>
        </w:rPr>
      </w:pPr>
      <w:r w:rsidRPr="005A6E98">
        <w:rPr>
          <w:rFonts w:hint="cs"/>
          <w:sz w:val="26"/>
          <w:szCs w:val="26"/>
          <w:rtl/>
        </w:rPr>
        <w:t>מכאן, שהמגעים הגופניים בוצעו לשם גירוי ופירוק מיני, ואילו ידעה נ.נ</w:t>
      </w:r>
      <w:r w:rsidR="00013D7A">
        <w:rPr>
          <w:rFonts w:hint="cs"/>
          <w:sz w:val="26"/>
          <w:szCs w:val="26"/>
          <w:rtl/>
        </w:rPr>
        <w:t xml:space="preserve">. </w:t>
      </w:r>
      <w:r w:rsidRPr="005A6E98">
        <w:rPr>
          <w:rFonts w:hint="cs"/>
          <w:sz w:val="26"/>
          <w:szCs w:val="26"/>
          <w:rtl/>
        </w:rPr>
        <w:t>על כוונה זו, לא היתה מסכימה לבצע את "הטיפול".</w:t>
      </w:r>
    </w:p>
    <w:p w14:paraId="74DA0250" w14:textId="77777777" w:rsidR="00323333" w:rsidRDefault="00323333" w:rsidP="00E4455E">
      <w:pPr>
        <w:spacing w:line="360" w:lineRule="auto"/>
        <w:jc w:val="both"/>
        <w:rPr>
          <w:sz w:val="26"/>
          <w:szCs w:val="26"/>
          <w:rtl/>
        </w:rPr>
      </w:pPr>
      <w:r w:rsidRPr="005A6E98">
        <w:rPr>
          <w:rFonts w:hint="cs"/>
          <w:sz w:val="26"/>
          <w:szCs w:val="26"/>
          <w:rtl/>
        </w:rPr>
        <w:t xml:space="preserve">לפיכך מציעה אני לחבריי להרשיע את הנאשם בעבירה של מעשה מגונה (מספר פעמים) לפי </w:t>
      </w:r>
      <w:hyperlink r:id="rId9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348(</w:t>
        </w:r>
        <w:r w:rsidR="00667FE3" w:rsidRPr="00667FE3">
          <w:rPr>
            <w:rFonts w:hint="eastAsia"/>
            <w:color w:val="0000FF"/>
            <w:sz w:val="26"/>
            <w:szCs w:val="26"/>
            <w:u w:val="single"/>
            <w:rtl/>
          </w:rPr>
          <w:t>א</w:t>
        </w:r>
        <w:r w:rsidR="00667FE3" w:rsidRPr="00667FE3">
          <w:rPr>
            <w:color w:val="0000FF"/>
            <w:sz w:val="26"/>
            <w:szCs w:val="26"/>
            <w:u w:val="single"/>
            <w:rtl/>
          </w:rPr>
          <w:t>)</w:t>
        </w:r>
      </w:hyperlink>
      <w:r w:rsidRPr="005A6E98">
        <w:rPr>
          <w:rFonts w:hint="cs"/>
          <w:sz w:val="26"/>
          <w:szCs w:val="26"/>
          <w:rtl/>
        </w:rPr>
        <w:t xml:space="preserve"> בנסיבות </w:t>
      </w:r>
      <w:hyperlink r:id="rId100"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345(</w:t>
        </w:r>
        <w:r w:rsidR="00667FE3" w:rsidRPr="00667FE3">
          <w:rPr>
            <w:rFonts w:hint="eastAsia"/>
            <w:color w:val="0000FF"/>
            <w:sz w:val="26"/>
            <w:szCs w:val="26"/>
            <w:u w:val="single"/>
            <w:rtl/>
          </w:rPr>
          <w:t>א</w:t>
        </w:r>
        <w:r w:rsidR="00667FE3" w:rsidRPr="00667FE3">
          <w:rPr>
            <w:color w:val="0000FF"/>
            <w:sz w:val="26"/>
            <w:szCs w:val="26"/>
            <w:u w:val="single"/>
            <w:rtl/>
          </w:rPr>
          <w:t>)(2)</w:t>
        </w:r>
      </w:hyperlink>
      <w:r w:rsidRPr="005A6E98">
        <w:rPr>
          <w:rFonts w:hint="cs"/>
          <w:sz w:val="26"/>
          <w:szCs w:val="26"/>
          <w:rtl/>
        </w:rPr>
        <w:t xml:space="preserve"> ל</w:t>
      </w:r>
      <w:hyperlink r:id="rId101"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העונשין</w:t>
        </w:r>
      </w:hyperlink>
      <w:r w:rsidRPr="005A6E98">
        <w:rPr>
          <w:rFonts w:hint="cs"/>
          <w:sz w:val="26"/>
          <w:szCs w:val="26"/>
          <w:rtl/>
        </w:rPr>
        <w:t>.</w:t>
      </w:r>
    </w:p>
    <w:p w14:paraId="6A97B923" w14:textId="77777777" w:rsidR="008C124A" w:rsidRDefault="008C124A">
      <w:pPr>
        <w:bidi w:val="0"/>
        <w:rPr>
          <w:sz w:val="26"/>
          <w:szCs w:val="26"/>
        </w:rPr>
      </w:pPr>
    </w:p>
    <w:p w14:paraId="59A65A24" w14:textId="77777777" w:rsidR="00BF2F11" w:rsidRDefault="00BF2F11" w:rsidP="008C124A">
      <w:pPr>
        <w:bidi w:val="0"/>
        <w:rPr>
          <w:sz w:val="26"/>
          <w:szCs w:val="26"/>
          <w:rtl/>
        </w:rPr>
      </w:pPr>
    </w:p>
    <w:p w14:paraId="5DDCFC88" w14:textId="77777777" w:rsidR="000144A9" w:rsidRPr="00AE0938" w:rsidRDefault="000144A9" w:rsidP="00E4455E">
      <w:pPr>
        <w:spacing w:line="360" w:lineRule="auto"/>
        <w:jc w:val="both"/>
        <w:rPr>
          <w:rFonts w:ascii="Calibri" w:hAnsi="Calibri"/>
          <w:b/>
          <w:bCs/>
          <w:sz w:val="26"/>
          <w:szCs w:val="26"/>
          <w:u w:val="single"/>
          <w:rtl/>
        </w:rPr>
      </w:pPr>
      <w:r w:rsidRPr="00AE0938">
        <w:rPr>
          <w:rFonts w:ascii="Calibri" w:hAnsi="Calibri" w:hint="eastAsia"/>
          <w:b/>
          <w:bCs/>
          <w:sz w:val="26"/>
          <w:szCs w:val="26"/>
          <w:u w:val="single"/>
          <w:rtl/>
        </w:rPr>
        <w:t>אישום</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תשיעי</w:t>
      </w:r>
      <w:r w:rsidRPr="00AE0938">
        <w:rPr>
          <w:rFonts w:ascii="Calibri" w:hAnsi="Calibri"/>
          <w:b/>
          <w:bCs/>
          <w:sz w:val="26"/>
          <w:szCs w:val="26"/>
          <w:u w:val="single"/>
          <w:rtl/>
        </w:rPr>
        <w:t xml:space="preserve"> – </w:t>
      </w:r>
      <w:r w:rsidRPr="00AE0938">
        <w:rPr>
          <w:rFonts w:ascii="Calibri" w:hAnsi="Calibri" w:hint="eastAsia"/>
          <w:b/>
          <w:bCs/>
          <w:sz w:val="26"/>
          <w:szCs w:val="26"/>
          <w:u w:val="single"/>
          <w:rtl/>
        </w:rPr>
        <w:t>המתלוננת</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ל</w:t>
      </w:r>
      <w:r w:rsidRPr="00AE0938">
        <w:rPr>
          <w:rFonts w:ascii="Calibri" w:hAnsi="Calibri"/>
          <w:b/>
          <w:bCs/>
          <w:sz w:val="26"/>
          <w:szCs w:val="26"/>
          <w:u w:val="single"/>
          <w:rtl/>
        </w:rPr>
        <w:t>.</w:t>
      </w:r>
      <w:r w:rsidRPr="00AE0938">
        <w:rPr>
          <w:rFonts w:ascii="Calibri" w:hAnsi="Calibri" w:hint="eastAsia"/>
          <w:b/>
          <w:bCs/>
          <w:sz w:val="26"/>
          <w:szCs w:val="26"/>
          <w:u w:val="single"/>
          <w:rtl/>
        </w:rPr>
        <w:t>א</w:t>
      </w:r>
      <w:r w:rsidRPr="00AE0938">
        <w:rPr>
          <w:rFonts w:ascii="Calibri" w:hAnsi="Calibri"/>
          <w:b/>
          <w:bCs/>
          <w:sz w:val="26"/>
          <w:szCs w:val="26"/>
          <w:u w:val="single"/>
          <w:rtl/>
        </w:rPr>
        <w:t>.</w:t>
      </w:r>
    </w:p>
    <w:p w14:paraId="01D0C500"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במועדים</w:t>
      </w:r>
      <w:r w:rsidRPr="00AE0938">
        <w:rPr>
          <w:rFonts w:ascii="Calibri" w:hAnsi="Calibri"/>
          <w:sz w:val="26"/>
          <w:szCs w:val="26"/>
          <w:rtl/>
        </w:rPr>
        <w:t xml:space="preserve"> </w:t>
      </w:r>
      <w:r w:rsidRPr="00AE0938">
        <w:rPr>
          <w:rFonts w:ascii="Calibri" w:hAnsi="Calibri" w:hint="eastAsia"/>
          <w:sz w:val="26"/>
          <w:szCs w:val="26"/>
          <w:rtl/>
        </w:rPr>
        <w:t>הרלבנטיים</w:t>
      </w:r>
      <w:r w:rsidRPr="00AE0938">
        <w:rPr>
          <w:rFonts w:ascii="Calibri" w:hAnsi="Calibri"/>
          <w:sz w:val="26"/>
          <w:szCs w:val="26"/>
          <w:rtl/>
        </w:rPr>
        <w:t xml:space="preserve"> </w:t>
      </w:r>
      <w:r w:rsidRPr="00AE0938">
        <w:rPr>
          <w:rFonts w:ascii="Calibri" w:hAnsi="Calibri" w:hint="eastAsia"/>
          <w:sz w:val="26"/>
          <w:szCs w:val="26"/>
          <w:rtl/>
        </w:rPr>
        <w:t>לכתב</w:t>
      </w:r>
      <w:r w:rsidRPr="00AE0938">
        <w:rPr>
          <w:rFonts w:ascii="Calibri" w:hAnsi="Calibri"/>
          <w:sz w:val="26"/>
          <w:szCs w:val="26"/>
          <w:rtl/>
        </w:rPr>
        <w:t xml:space="preserve"> </w:t>
      </w:r>
      <w:r w:rsidRPr="00AE0938">
        <w:rPr>
          <w:rFonts w:ascii="Calibri" w:hAnsi="Calibri" w:hint="eastAsia"/>
          <w:sz w:val="26"/>
          <w:szCs w:val="26"/>
          <w:rtl/>
        </w:rPr>
        <w:t>האישום</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כבת</w:t>
      </w:r>
      <w:r w:rsidRPr="00AE0938">
        <w:rPr>
          <w:rFonts w:ascii="Calibri" w:hAnsi="Calibri"/>
          <w:sz w:val="26"/>
          <w:szCs w:val="26"/>
          <w:rtl/>
        </w:rPr>
        <w:t xml:space="preserve"> 27 </w:t>
      </w:r>
      <w:r w:rsidRPr="00AE0938">
        <w:rPr>
          <w:rFonts w:ascii="Calibri" w:hAnsi="Calibri" w:hint="eastAsia"/>
          <w:sz w:val="26"/>
          <w:szCs w:val="26"/>
          <w:rtl/>
        </w:rPr>
        <w:t>שנים</w:t>
      </w:r>
      <w:r w:rsidRPr="00AE0938">
        <w:rPr>
          <w:rFonts w:ascii="Calibri" w:hAnsi="Calibri"/>
          <w:sz w:val="26"/>
          <w:szCs w:val="26"/>
          <w:rtl/>
        </w:rPr>
        <w:t xml:space="preserve"> </w:t>
      </w:r>
      <w:r w:rsidRPr="00AE0938">
        <w:rPr>
          <w:rFonts w:ascii="Calibri" w:hAnsi="Calibri" w:hint="eastAsia"/>
          <w:sz w:val="26"/>
          <w:szCs w:val="26"/>
          <w:rtl/>
        </w:rPr>
        <w:t>והתגוררה</w:t>
      </w:r>
      <w:r w:rsidRPr="00AE0938">
        <w:rPr>
          <w:rFonts w:ascii="Calibri" w:hAnsi="Calibri"/>
          <w:sz w:val="26"/>
          <w:szCs w:val="26"/>
          <w:rtl/>
        </w:rPr>
        <w:t xml:space="preserve"> </w:t>
      </w:r>
      <w:r w:rsidRPr="00AE0938">
        <w:rPr>
          <w:rFonts w:ascii="Calibri" w:hAnsi="Calibri" w:hint="eastAsia"/>
          <w:sz w:val="26"/>
          <w:szCs w:val="26"/>
          <w:rtl/>
        </w:rPr>
        <w:t>בתל</w:t>
      </w:r>
      <w:r w:rsidRPr="00AE0938">
        <w:rPr>
          <w:rFonts w:ascii="Calibri" w:hAnsi="Calibri"/>
          <w:sz w:val="26"/>
          <w:szCs w:val="26"/>
          <w:rtl/>
        </w:rPr>
        <w:t>-</w:t>
      </w:r>
      <w:r w:rsidRPr="00AE0938">
        <w:rPr>
          <w:rFonts w:ascii="Calibri" w:hAnsi="Calibri" w:hint="eastAsia"/>
          <w:sz w:val="26"/>
          <w:szCs w:val="26"/>
          <w:rtl/>
        </w:rPr>
        <w:t>אביב</w:t>
      </w:r>
      <w:r w:rsidRPr="00AE0938">
        <w:rPr>
          <w:rFonts w:ascii="Calibri" w:hAnsi="Calibri"/>
          <w:sz w:val="26"/>
          <w:szCs w:val="26"/>
          <w:rtl/>
        </w:rPr>
        <w:t>.</w:t>
      </w:r>
    </w:p>
    <w:p w14:paraId="41225170"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בינואר</w:t>
      </w:r>
      <w:r w:rsidRPr="00AE0938">
        <w:rPr>
          <w:rFonts w:ascii="Calibri" w:hAnsi="Calibri"/>
          <w:sz w:val="26"/>
          <w:szCs w:val="26"/>
          <w:rtl/>
        </w:rPr>
        <w:t xml:space="preserve"> 2007 </w:t>
      </w:r>
      <w:r w:rsidRPr="00AE0938">
        <w:rPr>
          <w:rFonts w:ascii="Calibri" w:hAnsi="Calibri" w:hint="eastAsia"/>
          <w:sz w:val="26"/>
          <w:szCs w:val="26"/>
          <w:rtl/>
        </w:rPr>
        <w:t>חיפשה</w:t>
      </w:r>
      <w:r w:rsidRPr="00AE0938">
        <w:rPr>
          <w:rFonts w:ascii="Calibri" w:hAnsi="Calibri"/>
          <w:sz w:val="26"/>
          <w:szCs w:val="26"/>
          <w:rtl/>
        </w:rPr>
        <w:t xml:space="preserve"> </w:t>
      </w:r>
      <w:r w:rsidRPr="00AE0938">
        <w:rPr>
          <w:rFonts w:ascii="Calibri" w:hAnsi="Calibri" w:hint="eastAsia"/>
          <w:sz w:val="26"/>
          <w:szCs w:val="26"/>
          <w:rtl/>
        </w:rPr>
        <w:t>עבודה</w:t>
      </w:r>
      <w:r w:rsidRPr="00AE0938">
        <w:rPr>
          <w:rFonts w:ascii="Calibri" w:hAnsi="Calibri"/>
          <w:sz w:val="26"/>
          <w:szCs w:val="26"/>
          <w:rtl/>
        </w:rPr>
        <w:t xml:space="preserve"> </w:t>
      </w:r>
      <w:r w:rsidRPr="00AE0938">
        <w:rPr>
          <w:rFonts w:ascii="Calibri" w:hAnsi="Calibri" w:hint="eastAsia"/>
          <w:sz w:val="26"/>
          <w:szCs w:val="26"/>
          <w:rtl/>
        </w:rPr>
        <w:t>כמטפלת</w:t>
      </w:r>
      <w:r w:rsidRPr="00AE0938">
        <w:rPr>
          <w:rFonts w:ascii="Calibri" w:hAnsi="Calibri"/>
          <w:sz w:val="26"/>
          <w:szCs w:val="26"/>
          <w:rtl/>
        </w:rPr>
        <w:t xml:space="preserve"> </w:t>
      </w:r>
      <w:r w:rsidRPr="00AE0938">
        <w:rPr>
          <w:rFonts w:ascii="Calibri" w:hAnsi="Calibri" w:hint="eastAsia"/>
          <w:sz w:val="26"/>
          <w:szCs w:val="26"/>
          <w:rtl/>
        </w:rPr>
        <w:t>בילדים</w:t>
      </w:r>
      <w:r w:rsidRPr="00AE0938">
        <w:rPr>
          <w:rFonts w:ascii="Calibri" w:hAnsi="Calibri"/>
          <w:sz w:val="26"/>
          <w:szCs w:val="26"/>
          <w:rtl/>
        </w:rPr>
        <w:t xml:space="preserve"> </w:t>
      </w:r>
      <w:r w:rsidRPr="00AE0938">
        <w:rPr>
          <w:rFonts w:ascii="Calibri" w:hAnsi="Calibri" w:hint="eastAsia"/>
          <w:sz w:val="26"/>
          <w:szCs w:val="26"/>
          <w:rtl/>
        </w:rPr>
        <w:t>ובעזרת</w:t>
      </w:r>
      <w:r w:rsidRPr="00AE0938">
        <w:rPr>
          <w:rFonts w:ascii="Calibri" w:hAnsi="Calibri"/>
          <w:sz w:val="26"/>
          <w:szCs w:val="26"/>
          <w:rtl/>
        </w:rPr>
        <w:t xml:space="preserve"> </w:t>
      </w:r>
      <w:r w:rsidRPr="00AE0938">
        <w:rPr>
          <w:rFonts w:ascii="Calibri" w:hAnsi="Calibri" w:hint="eastAsia"/>
          <w:sz w:val="26"/>
          <w:szCs w:val="26"/>
          <w:rtl/>
        </w:rPr>
        <w:t>חברתה</w:t>
      </w:r>
      <w:r w:rsidRPr="00AE0938">
        <w:rPr>
          <w:rFonts w:ascii="Calibri" w:hAnsi="Calibri"/>
          <w:sz w:val="26"/>
          <w:szCs w:val="26"/>
          <w:rtl/>
        </w:rPr>
        <w:t xml:space="preserve"> </w:t>
      </w:r>
      <w:r w:rsidRPr="00AE0938">
        <w:rPr>
          <w:rFonts w:ascii="Calibri" w:hAnsi="Calibri" w:hint="eastAsia"/>
          <w:sz w:val="26"/>
          <w:szCs w:val="26"/>
          <w:rtl/>
        </w:rPr>
        <w:t>פרסמה</w:t>
      </w:r>
      <w:r w:rsidRPr="00AE0938">
        <w:rPr>
          <w:rFonts w:ascii="Calibri" w:hAnsi="Calibri"/>
          <w:sz w:val="26"/>
          <w:szCs w:val="26"/>
          <w:rtl/>
        </w:rPr>
        <w:t xml:space="preserve"> </w:t>
      </w:r>
      <w:r w:rsidRPr="00AE0938">
        <w:rPr>
          <w:rFonts w:ascii="Calibri" w:hAnsi="Calibri" w:hint="eastAsia"/>
          <w:sz w:val="26"/>
          <w:szCs w:val="26"/>
          <w:rtl/>
        </w:rPr>
        <w:t>מודעה</w:t>
      </w:r>
      <w:r w:rsidRPr="00AE0938">
        <w:rPr>
          <w:rFonts w:ascii="Calibri" w:hAnsi="Calibri"/>
          <w:sz w:val="26"/>
          <w:szCs w:val="26"/>
          <w:rtl/>
        </w:rPr>
        <w:t xml:space="preserve"> </w:t>
      </w:r>
      <w:r w:rsidRPr="00AE0938">
        <w:rPr>
          <w:rFonts w:ascii="Calibri" w:hAnsi="Calibri" w:hint="eastAsia"/>
          <w:sz w:val="26"/>
          <w:szCs w:val="26"/>
          <w:rtl/>
        </w:rPr>
        <w:t>באתרים</w:t>
      </w:r>
      <w:r w:rsidRPr="00AE0938">
        <w:rPr>
          <w:rFonts w:ascii="Calibri" w:hAnsi="Calibri"/>
          <w:sz w:val="26"/>
          <w:szCs w:val="26"/>
          <w:rtl/>
        </w:rPr>
        <w:t xml:space="preserve"> </w:t>
      </w:r>
      <w:r w:rsidRPr="00AE0938">
        <w:rPr>
          <w:rFonts w:ascii="Calibri" w:hAnsi="Calibri" w:hint="eastAsia"/>
          <w:sz w:val="26"/>
          <w:szCs w:val="26"/>
          <w:rtl/>
        </w:rPr>
        <w:t>המיועדים</w:t>
      </w:r>
      <w:r w:rsidRPr="00AE0938">
        <w:rPr>
          <w:rFonts w:ascii="Calibri" w:hAnsi="Calibri"/>
          <w:sz w:val="26"/>
          <w:szCs w:val="26"/>
          <w:rtl/>
        </w:rPr>
        <w:t xml:space="preserve"> </w:t>
      </w:r>
      <w:r w:rsidRPr="00AE0938">
        <w:rPr>
          <w:rFonts w:ascii="Calibri" w:hAnsi="Calibri" w:hint="eastAsia"/>
          <w:sz w:val="26"/>
          <w:szCs w:val="26"/>
          <w:rtl/>
        </w:rPr>
        <w:t>לאמהות</w:t>
      </w:r>
      <w:r w:rsidR="00013D7A" w:rsidRPr="00AE0938">
        <w:rPr>
          <w:rFonts w:ascii="Calibri" w:hAnsi="Calibri"/>
          <w:sz w:val="26"/>
          <w:szCs w:val="26"/>
          <w:rtl/>
        </w:rPr>
        <w:t xml:space="preserve">. </w:t>
      </w:r>
      <w:r w:rsidRPr="00AE0938">
        <w:rPr>
          <w:rFonts w:ascii="Calibri" w:hAnsi="Calibri" w:hint="eastAsia"/>
          <w:sz w:val="26"/>
          <w:szCs w:val="26"/>
          <w:rtl/>
        </w:rPr>
        <w:t>מאחר</w:t>
      </w:r>
      <w:r w:rsidRPr="00AE0938">
        <w:rPr>
          <w:rFonts w:ascii="Calibri" w:hAnsi="Calibri"/>
          <w:sz w:val="26"/>
          <w:szCs w:val="26"/>
          <w:rtl/>
        </w:rPr>
        <w:t xml:space="preserve"> </w:t>
      </w:r>
      <w:r w:rsidRPr="00AE0938">
        <w:rPr>
          <w:rFonts w:ascii="Calibri" w:hAnsi="Calibri" w:hint="eastAsia"/>
          <w:sz w:val="26"/>
          <w:szCs w:val="26"/>
          <w:rtl/>
        </w:rPr>
        <w:t>שלמדה</w:t>
      </w:r>
      <w:r w:rsidRPr="00AE0938">
        <w:rPr>
          <w:rFonts w:ascii="Calibri" w:hAnsi="Calibri"/>
          <w:sz w:val="26"/>
          <w:szCs w:val="26"/>
          <w:rtl/>
        </w:rPr>
        <w:t xml:space="preserve"> </w:t>
      </w:r>
      <w:r w:rsidRPr="00AE0938">
        <w:rPr>
          <w:rFonts w:ascii="Calibri" w:hAnsi="Calibri" w:hint="eastAsia"/>
          <w:sz w:val="26"/>
          <w:szCs w:val="26"/>
          <w:rtl/>
        </w:rPr>
        <w:t>שיטות</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הוליסטי</w:t>
      </w:r>
      <w:r w:rsidRPr="00AE0938">
        <w:rPr>
          <w:rFonts w:ascii="Calibri" w:hAnsi="Calibri"/>
          <w:sz w:val="26"/>
          <w:szCs w:val="26"/>
          <w:rtl/>
        </w:rPr>
        <w:t xml:space="preserve">, </w:t>
      </w:r>
      <w:r w:rsidRPr="00AE0938">
        <w:rPr>
          <w:rFonts w:ascii="Calibri" w:hAnsi="Calibri" w:hint="eastAsia"/>
          <w:sz w:val="26"/>
          <w:szCs w:val="26"/>
          <w:rtl/>
        </w:rPr>
        <w:t>הוסיפה</w:t>
      </w:r>
      <w:r w:rsidRPr="00AE0938">
        <w:rPr>
          <w:rFonts w:ascii="Calibri" w:hAnsi="Calibri"/>
          <w:sz w:val="26"/>
          <w:szCs w:val="26"/>
          <w:rtl/>
        </w:rPr>
        <w:t xml:space="preserve"> </w:t>
      </w:r>
      <w:r w:rsidRPr="00AE0938">
        <w:rPr>
          <w:rFonts w:ascii="Calibri" w:hAnsi="Calibri" w:hint="eastAsia"/>
          <w:sz w:val="26"/>
          <w:szCs w:val="26"/>
          <w:rtl/>
        </w:rPr>
        <w:t>נתון</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במודעה</w:t>
      </w:r>
      <w:r w:rsidR="00013D7A" w:rsidRPr="00AE0938">
        <w:rPr>
          <w:rFonts w:ascii="Calibri" w:hAnsi="Calibri"/>
          <w:sz w:val="26"/>
          <w:szCs w:val="26"/>
          <w:rtl/>
        </w:rPr>
        <w:t xml:space="preserve">. </w:t>
      </w:r>
      <w:r w:rsidRPr="00AE0938">
        <w:rPr>
          <w:rFonts w:ascii="Calibri" w:hAnsi="Calibri" w:hint="eastAsia"/>
          <w:sz w:val="26"/>
          <w:szCs w:val="26"/>
          <w:rtl/>
        </w:rPr>
        <w:t>יום</w:t>
      </w:r>
      <w:r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פרסום</w:t>
      </w:r>
      <w:r w:rsidRPr="00AE0938">
        <w:rPr>
          <w:rFonts w:ascii="Calibri" w:hAnsi="Calibri"/>
          <w:sz w:val="26"/>
          <w:szCs w:val="26"/>
          <w:rtl/>
        </w:rPr>
        <w:t xml:space="preserve"> </w:t>
      </w:r>
      <w:r w:rsidRPr="00AE0938">
        <w:rPr>
          <w:rFonts w:ascii="Calibri" w:hAnsi="Calibri" w:hint="eastAsia"/>
          <w:sz w:val="26"/>
          <w:szCs w:val="26"/>
          <w:rtl/>
        </w:rPr>
        <w:t>המודעה</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עמה</w:t>
      </w:r>
      <w:r w:rsidRPr="00AE0938">
        <w:rPr>
          <w:rFonts w:ascii="Calibri" w:hAnsi="Calibri"/>
          <w:sz w:val="26"/>
          <w:szCs w:val="26"/>
          <w:rtl/>
        </w:rPr>
        <w:t xml:space="preserve"> </w:t>
      </w:r>
      <w:r w:rsidRPr="00AE0938">
        <w:rPr>
          <w:rFonts w:ascii="Calibri" w:hAnsi="Calibri" w:hint="eastAsia"/>
          <w:sz w:val="26"/>
          <w:szCs w:val="26"/>
          <w:rtl/>
        </w:rPr>
        <w:t>אשה</w:t>
      </w:r>
      <w:r w:rsidRPr="00AE0938">
        <w:rPr>
          <w:rFonts w:ascii="Calibri" w:hAnsi="Calibri"/>
          <w:sz w:val="26"/>
          <w:szCs w:val="26"/>
          <w:rtl/>
        </w:rPr>
        <w:t xml:space="preserve"> </w:t>
      </w:r>
      <w:r w:rsidRPr="00AE0938">
        <w:rPr>
          <w:rFonts w:ascii="Calibri" w:hAnsi="Calibri" w:hint="eastAsia"/>
          <w:sz w:val="26"/>
          <w:szCs w:val="26"/>
          <w:rtl/>
        </w:rPr>
        <w:t>שנשמעה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מבוגרת</w:t>
      </w:r>
      <w:r w:rsidRPr="00AE0938">
        <w:rPr>
          <w:rFonts w:ascii="Calibri" w:hAnsi="Calibri"/>
          <w:sz w:val="26"/>
          <w:szCs w:val="26"/>
          <w:rtl/>
        </w:rPr>
        <w:t xml:space="preserve">, </w:t>
      </w:r>
      <w:r w:rsidRPr="00AE0938">
        <w:rPr>
          <w:rFonts w:ascii="Calibri" w:hAnsi="Calibri" w:hint="eastAsia"/>
          <w:sz w:val="26"/>
          <w:szCs w:val="26"/>
          <w:rtl/>
        </w:rPr>
        <w:t>כבת</w:t>
      </w:r>
      <w:r w:rsidRPr="00AE0938">
        <w:rPr>
          <w:rFonts w:ascii="Calibri" w:hAnsi="Calibri"/>
          <w:sz w:val="26"/>
          <w:szCs w:val="26"/>
          <w:rtl/>
        </w:rPr>
        <w:t xml:space="preserve"> 60, </w:t>
      </w:r>
      <w:r w:rsidRPr="00AE0938">
        <w:rPr>
          <w:rFonts w:ascii="Calibri" w:hAnsi="Calibri" w:hint="eastAsia"/>
          <w:sz w:val="26"/>
          <w:szCs w:val="26"/>
          <w:rtl/>
        </w:rPr>
        <w:t>הציגה</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פסיכיאטרית</w:t>
      </w:r>
      <w:r w:rsidRPr="00AE0938">
        <w:rPr>
          <w:rFonts w:ascii="Calibri" w:hAnsi="Calibri"/>
          <w:sz w:val="26"/>
          <w:szCs w:val="26"/>
          <w:rtl/>
        </w:rPr>
        <w:t xml:space="preserve">, </w:t>
      </w:r>
      <w:r w:rsidRPr="00AE0938">
        <w:rPr>
          <w:rFonts w:ascii="Calibri" w:hAnsi="Calibri" w:hint="eastAsia"/>
          <w:sz w:val="26"/>
          <w:szCs w:val="26"/>
          <w:rtl/>
        </w:rPr>
        <w:t>ואמרה</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מחפשת</w:t>
      </w:r>
      <w:r w:rsidRPr="00AE0938">
        <w:rPr>
          <w:rFonts w:ascii="Calibri" w:hAnsi="Calibri"/>
          <w:sz w:val="26"/>
          <w:szCs w:val="26"/>
          <w:rtl/>
        </w:rPr>
        <w:t xml:space="preserve"> </w:t>
      </w:r>
      <w:r w:rsidRPr="00AE0938">
        <w:rPr>
          <w:rFonts w:ascii="Calibri" w:hAnsi="Calibri" w:hint="eastAsia"/>
          <w:sz w:val="26"/>
          <w:szCs w:val="26"/>
          <w:rtl/>
        </w:rPr>
        <w:t>מטפלת</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לילד</w:t>
      </w:r>
      <w:r w:rsidRPr="00AE0938">
        <w:rPr>
          <w:rFonts w:ascii="Calibri" w:hAnsi="Calibri"/>
          <w:sz w:val="26"/>
          <w:szCs w:val="26"/>
          <w:rtl/>
        </w:rPr>
        <w:t xml:space="preserve">, </w:t>
      </w:r>
      <w:r w:rsidRPr="00AE0938">
        <w:rPr>
          <w:rFonts w:ascii="Calibri" w:hAnsi="Calibri" w:hint="eastAsia"/>
          <w:sz w:val="26"/>
          <w:szCs w:val="26"/>
          <w:rtl/>
        </w:rPr>
        <w:t>אלא</w:t>
      </w:r>
      <w:r w:rsidRPr="00AE0938">
        <w:rPr>
          <w:rFonts w:ascii="Calibri" w:hAnsi="Calibri"/>
          <w:sz w:val="26"/>
          <w:szCs w:val="26"/>
          <w:rtl/>
        </w:rPr>
        <w:t xml:space="preserve"> </w:t>
      </w:r>
      <w:r w:rsidRPr="00AE0938">
        <w:rPr>
          <w:rFonts w:ascii="Calibri" w:hAnsi="Calibri" w:hint="eastAsia"/>
          <w:sz w:val="26"/>
          <w:szCs w:val="26"/>
          <w:rtl/>
        </w:rPr>
        <w:t>לאדם</w:t>
      </w:r>
      <w:r w:rsidRPr="00AE0938">
        <w:rPr>
          <w:rFonts w:ascii="Calibri" w:hAnsi="Calibri"/>
          <w:sz w:val="26"/>
          <w:szCs w:val="26"/>
          <w:rtl/>
        </w:rPr>
        <w:t xml:space="preserve"> </w:t>
      </w:r>
      <w:r w:rsidRPr="00AE0938">
        <w:rPr>
          <w:rFonts w:ascii="Calibri" w:hAnsi="Calibri" w:hint="eastAsia"/>
          <w:sz w:val="26"/>
          <w:szCs w:val="26"/>
          <w:rtl/>
        </w:rPr>
        <w:t>ששמו</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30, </w:t>
      </w:r>
      <w:r w:rsidRPr="00AE0938">
        <w:rPr>
          <w:rFonts w:ascii="Calibri" w:hAnsi="Calibri" w:hint="eastAsia"/>
          <w:sz w:val="26"/>
          <w:szCs w:val="26"/>
          <w:rtl/>
        </w:rPr>
        <w:t>שההתנהגות</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קצת</w:t>
      </w:r>
      <w:r w:rsidRPr="00AE0938">
        <w:rPr>
          <w:rFonts w:ascii="Calibri" w:hAnsi="Calibri"/>
          <w:sz w:val="26"/>
          <w:szCs w:val="26"/>
          <w:rtl/>
        </w:rPr>
        <w:t xml:space="preserve"> </w:t>
      </w:r>
      <w:r w:rsidRPr="00AE0938">
        <w:rPr>
          <w:rFonts w:ascii="Calibri" w:hAnsi="Calibri" w:hint="eastAsia"/>
          <w:sz w:val="26"/>
          <w:szCs w:val="26"/>
          <w:rtl/>
        </w:rPr>
        <w:t>ילדותית</w:t>
      </w:r>
      <w:r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שחווה</w:t>
      </w:r>
      <w:r w:rsidR="000C171D" w:rsidRPr="00AE0938">
        <w:rPr>
          <w:rFonts w:ascii="Calibri" w:hAnsi="Calibri" w:hint="cs"/>
          <w:sz w:val="26"/>
          <w:szCs w:val="26"/>
          <w:rtl/>
        </w:rPr>
        <w:t xml:space="preserve"> הרבה טראומות</w:t>
      </w:r>
      <w:r w:rsidRPr="00AE0938">
        <w:rPr>
          <w:rFonts w:ascii="Calibri" w:hAnsi="Calibri"/>
          <w:sz w:val="26"/>
          <w:szCs w:val="26"/>
          <w:rtl/>
        </w:rPr>
        <w:t xml:space="preserve">, </w:t>
      </w:r>
      <w:r w:rsidRPr="00AE0938">
        <w:rPr>
          <w:rFonts w:ascii="Calibri" w:hAnsi="Calibri" w:hint="eastAsia"/>
          <w:sz w:val="26"/>
          <w:szCs w:val="26"/>
          <w:rtl/>
        </w:rPr>
        <w:t>והוא</w:t>
      </w:r>
      <w:r w:rsidRPr="00AE0938">
        <w:rPr>
          <w:rFonts w:ascii="Calibri" w:hAnsi="Calibri"/>
          <w:sz w:val="26"/>
          <w:szCs w:val="26"/>
          <w:rtl/>
        </w:rPr>
        <w:t xml:space="preserve"> </w:t>
      </w:r>
      <w:r w:rsidRPr="00AE0938">
        <w:rPr>
          <w:rFonts w:ascii="Calibri" w:hAnsi="Calibri" w:hint="eastAsia"/>
          <w:sz w:val="26"/>
          <w:szCs w:val="26"/>
          <w:rtl/>
        </w:rPr>
        <w:t>מתפקד</w:t>
      </w:r>
      <w:r w:rsidRPr="00AE0938">
        <w:rPr>
          <w:rFonts w:ascii="Calibri" w:hAnsi="Calibri"/>
          <w:sz w:val="26"/>
          <w:szCs w:val="26"/>
          <w:rtl/>
        </w:rPr>
        <w:t xml:space="preserve"> </w:t>
      </w: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ילד</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15</w:t>
      </w:r>
      <w:r w:rsidR="00013D7A" w:rsidRPr="00AE0938">
        <w:rPr>
          <w:rFonts w:ascii="Calibri" w:hAnsi="Calibri"/>
          <w:sz w:val="26"/>
          <w:szCs w:val="26"/>
          <w:rtl/>
        </w:rPr>
        <w:t xml:space="preserve">. </w:t>
      </w:r>
      <w:r w:rsidRPr="00AE0938">
        <w:rPr>
          <w:rFonts w:ascii="Calibri" w:hAnsi="Calibri" w:hint="eastAsia"/>
          <w:sz w:val="26"/>
          <w:szCs w:val="26"/>
          <w:rtl/>
        </w:rPr>
        <w:t>לדברי</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הדוברת</w:t>
      </w:r>
      <w:r w:rsidRPr="00AE0938">
        <w:rPr>
          <w:rFonts w:ascii="Calibri" w:hAnsi="Calibri"/>
          <w:sz w:val="26"/>
          <w:szCs w:val="26"/>
          <w:rtl/>
        </w:rPr>
        <w:t xml:space="preserve"> </w:t>
      </w:r>
      <w:r w:rsidRPr="00AE0938">
        <w:rPr>
          <w:rFonts w:ascii="Calibri" w:hAnsi="Calibri" w:hint="eastAsia"/>
          <w:sz w:val="26"/>
          <w:szCs w:val="26"/>
          <w:rtl/>
        </w:rPr>
        <w:t>השתמשה</w:t>
      </w:r>
      <w:r w:rsidRPr="00AE0938">
        <w:rPr>
          <w:rFonts w:ascii="Calibri" w:hAnsi="Calibri"/>
          <w:sz w:val="26"/>
          <w:szCs w:val="26"/>
          <w:rtl/>
        </w:rPr>
        <w:t xml:space="preserve"> </w:t>
      </w:r>
      <w:r w:rsidRPr="00AE0938">
        <w:rPr>
          <w:rFonts w:ascii="Calibri" w:hAnsi="Calibri" w:hint="eastAsia"/>
          <w:sz w:val="26"/>
          <w:szCs w:val="26"/>
          <w:rtl/>
        </w:rPr>
        <w:t>במונחים</w:t>
      </w:r>
      <w:r w:rsidRPr="00AE0938">
        <w:rPr>
          <w:rFonts w:ascii="Calibri" w:hAnsi="Calibri"/>
          <w:sz w:val="26"/>
          <w:szCs w:val="26"/>
          <w:rtl/>
        </w:rPr>
        <w:t xml:space="preserve"> </w:t>
      </w:r>
      <w:r w:rsidRPr="00AE0938">
        <w:rPr>
          <w:rFonts w:ascii="Calibri" w:hAnsi="Calibri" w:hint="eastAsia"/>
          <w:sz w:val="26"/>
          <w:szCs w:val="26"/>
          <w:rtl/>
        </w:rPr>
        <w:t>מתחום</w:t>
      </w:r>
      <w:r w:rsidRPr="00AE0938">
        <w:rPr>
          <w:rFonts w:ascii="Calibri" w:hAnsi="Calibri"/>
          <w:sz w:val="26"/>
          <w:szCs w:val="26"/>
          <w:rtl/>
        </w:rPr>
        <w:t xml:space="preserve"> </w:t>
      </w:r>
      <w:r w:rsidRPr="00AE0938">
        <w:rPr>
          <w:rFonts w:ascii="Calibri" w:hAnsi="Calibri" w:hint="eastAsia"/>
          <w:sz w:val="26"/>
          <w:szCs w:val="26"/>
          <w:rtl/>
        </w:rPr>
        <w:t>הפסיכולוגיה</w:t>
      </w:r>
      <w:r w:rsidRPr="00AE0938">
        <w:rPr>
          <w:rFonts w:ascii="Calibri" w:hAnsi="Calibri"/>
          <w:sz w:val="26"/>
          <w:szCs w:val="26"/>
          <w:rtl/>
        </w:rPr>
        <w:t xml:space="preserve">, </w:t>
      </w:r>
      <w:r w:rsidRPr="00AE0938">
        <w:rPr>
          <w:rFonts w:ascii="Calibri" w:hAnsi="Calibri" w:hint="eastAsia"/>
          <w:sz w:val="26"/>
          <w:szCs w:val="26"/>
          <w:rtl/>
        </w:rPr>
        <w:t>ולכן</w:t>
      </w:r>
      <w:r w:rsidRPr="00AE0938">
        <w:rPr>
          <w:rFonts w:ascii="Calibri" w:hAnsi="Calibri"/>
          <w:sz w:val="26"/>
          <w:szCs w:val="26"/>
          <w:rtl/>
        </w:rPr>
        <w:t xml:space="preserve"> </w:t>
      </w:r>
      <w:r w:rsidRPr="00AE0938">
        <w:rPr>
          <w:rFonts w:ascii="Calibri" w:hAnsi="Calibri" w:hint="eastAsia"/>
          <w:sz w:val="26"/>
          <w:szCs w:val="26"/>
          <w:rtl/>
        </w:rPr>
        <w:t>אינה</w:t>
      </w:r>
      <w:r w:rsidRPr="00AE0938">
        <w:rPr>
          <w:rFonts w:ascii="Calibri" w:hAnsi="Calibri"/>
          <w:sz w:val="26"/>
          <w:szCs w:val="26"/>
          <w:rtl/>
        </w:rPr>
        <w:t xml:space="preserve"> </w:t>
      </w:r>
      <w:r w:rsidRPr="00AE0938">
        <w:rPr>
          <w:rFonts w:ascii="Calibri" w:hAnsi="Calibri" w:hint="eastAsia"/>
          <w:sz w:val="26"/>
          <w:szCs w:val="26"/>
          <w:rtl/>
        </w:rPr>
        <w:t>זוכרת</w:t>
      </w:r>
      <w:r w:rsidRPr="00AE0938">
        <w:rPr>
          <w:rFonts w:ascii="Calibri" w:hAnsi="Calibri"/>
          <w:sz w:val="26"/>
          <w:szCs w:val="26"/>
          <w:rtl/>
        </w:rPr>
        <w:t xml:space="preserve"> </w:t>
      </w:r>
      <w:r w:rsidRPr="00AE0938">
        <w:rPr>
          <w:rFonts w:ascii="Calibri" w:hAnsi="Calibri" w:hint="eastAsia"/>
          <w:sz w:val="26"/>
          <w:szCs w:val="26"/>
          <w:rtl/>
        </w:rPr>
        <w:t>בדייקנות</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הגדרת</w:t>
      </w:r>
      <w:r w:rsidRPr="00AE0938">
        <w:rPr>
          <w:rFonts w:ascii="Calibri" w:hAnsi="Calibri"/>
          <w:sz w:val="26"/>
          <w:szCs w:val="26"/>
          <w:rtl/>
        </w:rPr>
        <w:t xml:space="preserve"> </w:t>
      </w:r>
      <w:r w:rsidRPr="00AE0938">
        <w:rPr>
          <w:rFonts w:ascii="Calibri" w:hAnsi="Calibri" w:hint="eastAsia"/>
          <w:sz w:val="26"/>
          <w:szCs w:val="26"/>
          <w:rtl/>
        </w:rPr>
        <w:t>הלקות</w:t>
      </w:r>
      <w:r w:rsidRPr="00AE0938">
        <w:rPr>
          <w:rFonts w:ascii="Calibri" w:hAnsi="Calibri"/>
          <w:sz w:val="26"/>
          <w:szCs w:val="26"/>
          <w:rtl/>
        </w:rPr>
        <w:t xml:space="preserve"> </w:t>
      </w:r>
      <w:r w:rsidRPr="00AE0938">
        <w:rPr>
          <w:rFonts w:ascii="Calibri" w:hAnsi="Calibri" w:hint="eastAsia"/>
          <w:sz w:val="26"/>
          <w:szCs w:val="26"/>
          <w:rtl/>
        </w:rPr>
        <w:t>ממנה</w:t>
      </w:r>
      <w:r w:rsidRPr="00AE0938">
        <w:rPr>
          <w:rFonts w:ascii="Calibri" w:hAnsi="Calibri"/>
          <w:sz w:val="26"/>
          <w:szCs w:val="26"/>
          <w:rtl/>
        </w:rPr>
        <w:t xml:space="preserve"> </w:t>
      </w:r>
      <w:r w:rsidRPr="00AE0938">
        <w:rPr>
          <w:rFonts w:ascii="Calibri" w:hAnsi="Calibri" w:hint="eastAsia"/>
          <w:sz w:val="26"/>
          <w:szCs w:val="26"/>
          <w:rtl/>
        </w:rPr>
        <w:t>סובל</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ואינה</w:t>
      </w:r>
      <w:r w:rsidRPr="00AE0938">
        <w:rPr>
          <w:rFonts w:ascii="Calibri" w:hAnsi="Calibri"/>
          <w:sz w:val="26"/>
          <w:szCs w:val="26"/>
          <w:rtl/>
        </w:rPr>
        <w:t xml:space="preserve"> </w:t>
      </w:r>
      <w:r w:rsidRPr="00AE0938">
        <w:rPr>
          <w:rFonts w:ascii="Calibri" w:hAnsi="Calibri" w:hint="eastAsia"/>
          <w:sz w:val="26"/>
          <w:szCs w:val="26"/>
          <w:rtl/>
        </w:rPr>
        <w:t>יכולה</w:t>
      </w:r>
      <w:r w:rsidRPr="00AE0938">
        <w:rPr>
          <w:rFonts w:ascii="Calibri" w:hAnsi="Calibri"/>
          <w:sz w:val="26"/>
          <w:szCs w:val="26"/>
          <w:rtl/>
        </w:rPr>
        <w:t xml:space="preserve"> </w:t>
      </w:r>
      <w:r w:rsidRPr="00AE0938">
        <w:rPr>
          <w:rFonts w:ascii="Calibri" w:hAnsi="Calibri" w:hint="eastAsia"/>
          <w:sz w:val="26"/>
          <w:szCs w:val="26"/>
          <w:rtl/>
        </w:rPr>
        <w:t>לומר</w:t>
      </w:r>
      <w:r w:rsidRPr="00AE0938">
        <w:rPr>
          <w:rFonts w:ascii="Calibri" w:hAnsi="Calibri"/>
          <w:sz w:val="26"/>
          <w:szCs w:val="26"/>
          <w:rtl/>
        </w:rPr>
        <w:t xml:space="preserve"> </w:t>
      </w:r>
      <w:r w:rsidRPr="00AE0938">
        <w:rPr>
          <w:rFonts w:ascii="Calibri" w:hAnsi="Calibri" w:hint="eastAsia"/>
          <w:sz w:val="26"/>
          <w:szCs w:val="26"/>
          <w:rtl/>
        </w:rPr>
        <w:t>בוודאות</w:t>
      </w:r>
      <w:r w:rsidR="009A1C19" w:rsidRPr="00AE0938">
        <w:rPr>
          <w:rFonts w:ascii="Calibri" w:hAnsi="Calibri" w:hint="cs"/>
          <w:sz w:val="26"/>
          <w:szCs w:val="26"/>
          <w:rtl/>
        </w:rPr>
        <w:t xml:space="preserve"> אם</w:t>
      </w:r>
      <w:r w:rsidRPr="00AE0938">
        <w:rPr>
          <w:rFonts w:ascii="Calibri" w:hAnsi="Calibri"/>
          <w:sz w:val="26"/>
          <w:szCs w:val="26"/>
          <w:rtl/>
        </w:rPr>
        <w:t xml:space="preserve"> </w:t>
      </w:r>
      <w:r w:rsidR="000C171D" w:rsidRPr="00AE0938">
        <w:rPr>
          <w:rFonts w:ascii="Calibri" w:hAnsi="Calibri" w:hint="cs"/>
          <w:sz w:val="26"/>
          <w:szCs w:val="26"/>
          <w:rtl/>
        </w:rPr>
        <w:t xml:space="preserve">נאמר על ידה </w:t>
      </w:r>
      <w:r w:rsidRPr="00AE0938">
        <w:rPr>
          <w:rFonts w:ascii="Calibri" w:hAnsi="Calibri" w:hint="eastAsia"/>
          <w:sz w:val="26"/>
          <w:szCs w:val="26"/>
          <w:rtl/>
        </w:rPr>
        <w:t>במפורש</w:t>
      </w:r>
      <w:r w:rsidRPr="00AE0938">
        <w:rPr>
          <w:rFonts w:ascii="Calibri" w:hAnsi="Calibri"/>
          <w:sz w:val="26"/>
          <w:szCs w:val="26"/>
          <w:rtl/>
        </w:rPr>
        <w:t xml:space="preserve"> </w:t>
      </w:r>
      <w:r w:rsidRPr="00AE0938">
        <w:rPr>
          <w:rFonts w:ascii="Calibri" w:hAnsi="Calibri" w:hint="eastAsia"/>
          <w:sz w:val="26"/>
          <w:szCs w:val="26"/>
          <w:rtl/>
        </w:rPr>
        <w:t>שמדובר</w:t>
      </w:r>
      <w:r w:rsidRPr="00AE0938">
        <w:rPr>
          <w:rFonts w:ascii="Calibri" w:hAnsi="Calibri"/>
          <w:sz w:val="26"/>
          <w:szCs w:val="26"/>
          <w:rtl/>
        </w:rPr>
        <w:t xml:space="preserve"> </w:t>
      </w:r>
      <w:r w:rsidRPr="00AE0938">
        <w:rPr>
          <w:rFonts w:ascii="Calibri" w:hAnsi="Calibri" w:hint="eastAsia"/>
          <w:sz w:val="26"/>
          <w:szCs w:val="26"/>
          <w:rtl/>
        </w:rPr>
        <w:t>באוטיסט</w:t>
      </w:r>
      <w:r w:rsidRPr="00AE0938">
        <w:rPr>
          <w:rFonts w:ascii="Calibri" w:hAnsi="Calibri"/>
          <w:sz w:val="26"/>
          <w:szCs w:val="26"/>
          <w:rtl/>
        </w:rPr>
        <w:t xml:space="preserve">, </w:t>
      </w:r>
      <w:r w:rsidRPr="00AE0938">
        <w:rPr>
          <w:rFonts w:ascii="Calibri" w:hAnsi="Calibri" w:hint="eastAsia"/>
          <w:sz w:val="26"/>
          <w:szCs w:val="26"/>
          <w:rtl/>
        </w:rPr>
        <w:t>לדבריה</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היא</w:t>
      </w:r>
      <w:r w:rsidRPr="00AE0938">
        <w:rPr>
          <w:rFonts w:ascii="Calibri" w:hAnsi="Calibri"/>
          <w:b/>
          <w:bCs/>
          <w:sz w:val="26"/>
          <w:szCs w:val="26"/>
          <w:rtl/>
        </w:rPr>
        <w:t xml:space="preserve"> </w:t>
      </w:r>
      <w:r w:rsidRPr="00AE0938">
        <w:rPr>
          <w:rFonts w:ascii="Calibri" w:hAnsi="Calibri" w:hint="eastAsia"/>
          <w:b/>
          <w:bCs/>
          <w:sz w:val="26"/>
          <w:szCs w:val="26"/>
          <w:rtl/>
        </w:rPr>
        <w:t>השתמשה</w:t>
      </w:r>
      <w:r w:rsidRPr="00AE0938">
        <w:rPr>
          <w:rFonts w:ascii="Calibri" w:hAnsi="Calibri"/>
          <w:b/>
          <w:bCs/>
          <w:sz w:val="26"/>
          <w:szCs w:val="26"/>
          <w:rtl/>
        </w:rPr>
        <w:t xml:space="preserve"> </w:t>
      </w:r>
      <w:r w:rsidRPr="00AE0938">
        <w:rPr>
          <w:rFonts w:ascii="Calibri" w:hAnsi="Calibri" w:hint="eastAsia"/>
          <w:b/>
          <w:bCs/>
          <w:sz w:val="26"/>
          <w:szCs w:val="26"/>
          <w:rtl/>
        </w:rPr>
        <w:t>במילים</w:t>
      </w:r>
      <w:r w:rsidRPr="00AE0938">
        <w:rPr>
          <w:rFonts w:ascii="Calibri" w:hAnsi="Calibri"/>
          <w:b/>
          <w:bCs/>
          <w:sz w:val="26"/>
          <w:szCs w:val="26"/>
          <w:rtl/>
        </w:rPr>
        <w:t xml:space="preserve"> </w:t>
      </w:r>
      <w:r w:rsidRPr="00AE0938">
        <w:rPr>
          <w:rFonts w:ascii="Calibri" w:hAnsi="Calibri" w:hint="eastAsia"/>
          <w:b/>
          <w:bCs/>
          <w:sz w:val="26"/>
          <w:szCs w:val="26"/>
          <w:rtl/>
        </w:rPr>
        <w:t>מאוד</w:t>
      </w:r>
      <w:r w:rsidRPr="00AE0938">
        <w:rPr>
          <w:rFonts w:ascii="Calibri" w:hAnsi="Calibri"/>
          <w:b/>
          <w:bCs/>
          <w:sz w:val="26"/>
          <w:szCs w:val="26"/>
          <w:rtl/>
        </w:rPr>
        <w:t xml:space="preserve"> </w:t>
      </w:r>
      <w:r w:rsidRPr="00AE0938">
        <w:rPr>
          <w:rFonts w:ascii="Calibri" w:hAnsi="Calibri" w:hint="eastAsia"/>
          <w:b/>
          <w:bCs/>
          <w:sz w:val="26"/>
          <w:szCs w:val="26"/>
          <w:rtl/>
        </w:rPr>
        <w:t>גבוהות</w:t>
      </w:r>
      <w:r w:rsidRPr="00AE0938">
        <w:rPr>
          <w:rFonts w:ascii="Calibri" w:hAnsi="Calibri"/>
          <w:b/>
          <w:bCs/>
          <w:sz w:val="26"/>
          <w:szCs w:val="26"/>
          <w:rtl/>
        </w:rPr>
        <w:t xml:space="preserve">, </w:t>
      </w:r>
      <w:r w:rsidRPr="00AE0938">
        <w:rPr>
          <w:rFonts w:ascii="Calibri" w:hAnsi="Calibri" w:hint="eastAsia"/>
          <w:b/>
          <w:bCs/>
          <w:sz w:val="26"/>
          <w:szCs w:val="26"/>
          <w:rtl/>
        </w:rPr>
        <w:t>באמת</w:t>
      </w:r>
      <w:r w:rsidRPr="00AE0938">
        <w:rPr>
          <w:rFonts w:ascii="Calibri" w:hAnsi="Calibri"/>
          <w:b/>
          <w:bCs/>
          <w:sz w:val="26"/>
          <w:szCs w:val="26"/>
          <w:rtl/>
        </w:rPr>
        <w:t xml:space="preserve"> </w:t>
      </w:r>
      <w:r w:rsidRPr="00AE0938">
        <w:rPr>
          <w:rFonts w:ascii="Calibri" w:hAnsi="Calibri" w:hint="eastAsia"/>
          <w:b/>
          <w:bCs/>
          <w:sz w:val="26"/>
          <w:szCs w:val="26"/>
          <w:rtl/>
        </w:rPr>
        <w:t>מושגים</w:t>
      </w:r>
      <w:r w:rsidRPr="00AE0938">
        <w:rPr>
          <w:rFonts w:ascii="Calibri" w:hAnsi="Calibri"/>
          <w:b/>
          <w:bCs/>
          <w:sz w:val="26"/>
          <w:szCs w:val="26"/>
          <w:rtl/>
        </w:rPr>
        <w:t xml:space="preserve"> </w:t>
      </w:r>
      <w:r w:rsidRPr="00AE0938">
        <w:rPr>
          <w:rFonts w:ascii="Calibri" w:hAnsi="Calibri" w:hint="eastAsia"/>
          <w:b/>
          <w:bCs/>
          <w:sz w:val="26"/>
          <w:szCs w:val="26"/>
          <w:rtl/>
        </w:rPr>
        <w:t>מעולם</w:t>
      </w:r>
      <w:r w:rsidRPr="00AE0938">
        <w:rPr>
          <w:rFonts w:ascii="Calibri" w:hAnsi="Calibri"/>
          <w:b/>
          <w:bCs/>
          <w:sz w:val="26"/>
          <w:szCs w:val="26"/>
          <w:rtl/>
        </w:rPr>
        <w:t xml:space="preserve"> </w:t>
      </w:r>
      <w:r w:rsidRPr="00AE0938">
        <w:rPr>
          <w:rFonts w:ascii="Calibri" w:hAnsi="Calibri" w:hint="eastAsia"/>
          <w:b/>
          <w:bCs/>
          <w:sz w:val="26"/>
          <w:szCs w:val="26"/>
          <w:rtl/>
        </w:rPr>
        <w:t>הפסיכולוגיה</w:t>
      </w:r>
      <w:r w:rsidRPr="00AE0938">
        <w:rPr>
          <w:rFonts w:ascii="Calibri" w:hAnsi="Calibri"/>
          <w:b/>
          <w:bCs/>
          <w:sz w:val="26"/>
          <w:szCs w:val="26"/>
          <w:rtl/>
        </w:rPr>
        <w:t xml:space="preserve">" </w:t>
      </w:r>
      <w:r w:rsidRPr="00AE0938">
        <w:rPr>
          <w:rFonts w:ascii="Calibri" w:hAnsi="Calibri"/>
          <w:sz w:val="26"/>
          <w:szCs w:val="26"/>
          <w:rtl/>
        </w:rPr>
        <w:t>(</w:t>
      </w:r>
      <w:r w:rsidRPr="00AE0938">
        <w:rPr>
          <w:rFonts w:ascii="Calibri" w:hAnsi="Calibri" w:hint="eastAsia"/>
          <w:sz w:val="26"/>
          <w:szCs w:val="26"/>
          <w:rtl/>
        </w:rPr>
        <w:t>עמ</w:t>
      </w:r>
      <w:r w:rsidRPr="00AE0938">
        <w:rPr>
          <w:rFonts w:ascii="Calibri" w:hAnsi="Calibri"/>
          <w:sz w:val="26"/>
          <w:szCs w:val="26"/>
          <w:rtl/>
        </w:rPr>
        <w:t>' 357).</w:t>
      </w:r>
    </w:p>
    <w:p w14:paraId="5C9B179F"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נזקק</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לדברי</w:t>
      </w:r>
      <w:r w:rsidRPr="00AE0938">
        <w:rPr>
          <w:rFonts w:ascii="Calibri" w:hAnsi="Calibri"/>
          <w:sz w:val="26"/>
          <w:szCs w:val="26"/>
          <w:rtl/>
        </w:rPr>
        <w:t xml:space="preserve"> </w:t>
      </w:r>
      <w:r w:rsidRPr="00AE0938">
        <w:rPr>
          <w:rFonts w:ascii="Calibri" w:hAnsi="Calibri" w:hint="eastAsia"/>
          <w:sz w:val="26"/>
          <w:szCs w:val="26"/>
          <w:rtl/>
        </w:rPr>
        <w:t>הפסיכיאטרית</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במגע</w:t>
      </w:r>
      <w:r w:rsidR="00013D7A"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השיבה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אינה</w:t>
      </w:r>
      <w:r w:rsidRPr="00AE0938">
        <w:rPr>
          <w:rFonts w:ascii="Calibri" w:hAnsi="Calibri"/>
          <w:sz w:val="26"/>
          <w:szCs w:val="26"/>
          <w:rtl/>
        </w:rPr>
        <w:t xml:space="preserve"> </w:t>
      </w:r>
      <w:r w:rsidRPr="00AE0938">
        <w:rPr>
          <w:rFonts w:ascii="Calibri" w:hAnsi="Calibri" w:hint="eastAsia"/>
          <w:sz w:val="26"/>
          <w:szCs w:val="26"/>
          <w:rtl/>
        </w:rPr>
        <w:t>מוסמכת</w:t>
      </w:r>
      <w:r w:rsidRPr="00AE0938">
        <w:rPr>
          <w:rFonts w:ascii="Calibri" w:hAnsi="Calibri"/>
          <w:sz w:val="26"/>
          <w:szCs w:val="26"/>
          <w:rtl/>
        </w:rPr>
        <w:t xml:space="preserve"> </w:t>
      </w:r>
      <w:r w:rsidRPr="00AE0938">
        <w:rPr>
          <w:rFonts w:ascii="Calibri" w:hAnsi="Calibri" w:hint="eastAsia"/>
          <w:sz w:val="26"/>
          <w:szCs w:val="26"/>
          <w:rtl/>
        </w:rPr>
        <w:t>לטיפול</w:t>
      </w:r>
      <w:r w:rsidRPr="00AE0938">
        <w:rPr>
          <w:rFonts w:ascii="Calibri" w:hAnsi="Calibri"/>
          <w:sz w:val="26"/>
          <w:szCs w:val="26"/>
          <w:rtl/>
        </w:rPr>
        <w:t xml:space="preserve"> </w:t>
      </w:r>
      <w:r w:rsidRPr="00AE0938">
        <w:rPr>
          <w:rFonts w:ascii="Calibri" w:hAnsi="Calibri" w:hint="eastAsia"/>
          <w:sz w:val="26"/>
          <w:szCs w:val="26"/>
          <w:rtl/>
        </w:rPr>
        <w:t>במגע</w:t>
      </w:r>
      <w:r w:rsidRPr="00AE0938">
        <w:rPr>
          <w:rFonts w:ascii="Calibri" w:hAnsi="Calibri"/>
          <w:sz w:val="26"/>
          <w:szCs w:val="26"/>
          <w:rtl/>
        </w:rPr>
        <w:t xml:space="preserve"> </w:t>
      </w:r>
      <w:r w:rsidRPr="00AE0938">
        <w:rPr>
          <w:rFonts w:ascii="Calibri" w:hAnsi="Calibri" w:hint="eastAsia"/>
          <w:sz w:val="26"/>
          <w:szCs w:val="26"/>
          <w:rtl/>
        </w:rPr>
        <w:t>והטיפולים</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עושה</w:t>
      </w:r>
      <w:r w:rsidRPr="00AE0938">
        <w:rPr>
          <w:rFonts w:ascii="Calibri" w:hAnsi="Calibri"/>
          <w:sz w:val="26"/>
          <w:szCs w:val="26"/>
          <w:rtl/>
        </w:rPr>
        <w:t xml:space="preserve"> </w:t>
      </w:r>
      <w:r w:rsidRPr="00AE0938">
        <w:rPr>
          <w:rFonts w:ascii="Calibri" w:hAnsi="Calibri" w:hint="eastAsia"/>
          <w:sz w:val="26"/>
          <w:szCs w:val="26"/>
          <w:rtl/>
        </w:rPr>
        <w:t>הם</w:t>
      </w:r>
      <w:r w:rsidRPr="00AE0938">
        <w:rPr>
          <w:rFonts w:ascii="Calibri" w:hAnsi="Calibri"/>
          <w:sz w:val="26"/>
          <w:szCs w:val="26"/>
          <w:rtl/>
        </w:rPr>
        <w:t xml:space="preserve"> </w:t>
      </w:r>
      <w:r w:rsidRPr="00AE0938">
        <w:rPr>
          <w:rFonts w:ascii="Calibri" w:hAnsi="Calibri" w:hint="eastAsia"/>
          <w:sz w:val="26"/>
          <w:szCs w:val="26"/>
          <w:rtl/>
        </w:rPr>
        <w:t>טיפולים</w:t>
      </w:r>
      <w:r w:rsidRPr="00AE0938">
        <w:rPr>
          <w:rFonts w:ascii="Calibri" w:hAnsi="Calibri"/>
          <w:sz w:val="26"/>
          <w:szCs w:val="26"/>
          <w:rtl/>
        </w:rPr>
        <w:t xml:space="preserve"> </w:t>
      </w:r>
      <w:r w:rsidR="000C171D" w:rsidRPr="00AE0938">
        <w:rPr>
          <w:rFonts w:ascii="Calibri" w:hAnsi="Calibri" w:hint="eastAsia"/>
          <w:sz w:val="26"/>
          <w:szCs w:val="26"/>
          <w:rtl/>
        </w:rPr>
        <w:t>ב</w:t>
      </w:r>
      <w:r w:rsidR="000C171D" w:rsidRPr="00AE0938">
        <w:rPr>
          <w:rFonts w:ascii="Calibri" w:hAnsi="Calibri" w:hint="cs"/>
          <w:sz w:val="26"/>
          <w:szCs w:val="26"/>
          <w:rtl/>
        </w:rPr>
        <w:t>כ</w:t>
      </w:r>
      <w:r w:rsidRPr="00AE0938">
        <w:rPr>
          <w:rFonts w:ascii="Calibri" w:hAnsi="Calibri" w:hint="eastAsia"/>
          <w:sz w:val="26"/>
          <w:szCs w:val="26"/>
          <w:rtl/>
        </w:rPr>
        <w:t>וח</w:t>
      </w:r>
      <w:r w:rsidRPr="00AE0938">
        <w:rPr>
          <w:rFonts w:ascii="Calibri" w:hAnsi="Calibri"/>
          <w:sz w:val="26"/>
          <w:szCs w:val="26"/>
          <w:rtl/>
        </w:rPr>
        <w:t xml:space="preserve"> </w:t>
      </w:r>
      <w:r w:rsidRPr="00AE0938">
        <w:rPr>
          <w:rFonts w:ascii="Calibri" w:hAnsi="Calibri" w:hint="eastAsia"/>
          <w:sz w:val="26"/>
          <w:szCs w:val="26"/>
          <w:rtl/>
        </w:rPr>
        <w:t>המחשבה</w:t>
      </w:r>
      <w:r w:rsidR="000C171D" w:rsidRPr="00AE0938">
        <w:rPr>
          <w:rFonts w:ascii="Calibri" w:hAnsi="Calibri" w:hint="cs"/>
          <w:sz w:val="26"/>
          <w:szCs w:val="26"/>
          <w:rtl/>
        </w:rPr>
        <w:t xml:space="preserve"> ו</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ברייקי</w:t>
      </w:r>
      <w:r w:rsidRPr="00AE0938">
        <w:rPr>
          <w:rFonts w:ascii="Calibri" w:hAnsi="Calibri"/>
          <w:sz w:val="26"/>
          <w:szCs w:val="26"/>
          <w:rtl/>
        </w:rPr>
        <w:t xml:space="preserve">, </w:t>
      </w:r>
      <w:r w:rsidRPr="00AE0938">
        <w:rPr>
          <w:rFonts w:ascii="Calibri" w:hAnsi="Calibri" w:hint="eastAsia"/>
          <w:sz w:val="26"/>
          <w:szCs w:val="26"/>
          <w:rtl/>
        </w:rPr>
        <w:t>שכולל</w:t>
      </w:r>
      <w:r w:rsidRPr="00AE0938">
        <w:rPr>
          <w:rFonts w:ascii="Calibri" w:hAnsi="Calibri"/>
          <w:sz w:val="26"/>
          <w:szCs w:val="26"/>
          <w:rtl/>
        </w:rPr>
        <w:t xml:space="preserve"> </w:t>
      </w:r>
      <w:r w:rsidRPr="00AE0938">
        <w:rPr>
          <w:rFonts w:ascii="Calibri" w:hAnsi="Calibri" w:hint="eastAsia"/>
          <w:sz w:val="26"/>
          <w:szCs w:val="26"/>
          <w:rtl/>
        </w:rPr>
        <w:t>מגע</w:t>
      </w:r>
      <w:r w:rsidRPr="00AE0938">
        <w:rPr>
          <w:rFonts w:ascii="Calibri" w:hAnsi="Calibri"/>
          <w:sz w:val="26"/>
          <w:szCs w:val="26"/>
          <w:rtl/>
        </w:rPr>
        <w:t xml:space="preserve">, </w:t>
      </w:r>
      <w:r w:rsidRPr="00AE0938">
        <w:rPr>
          <w:rFonts w:ascii="Calibri" w:hAnsi="Calibri" w:hint="eastAsia"/>
          <w:sz w:val="26"/>
          <w:szCs w:val="26"/>
          <w:rtl/>
        </w:rPr>
        <w:t>אבל</w:t>
      </w:r>
      <w:r w:rsidRPr="00AE0938">
        <w:rPr>
          <w:rFonts w:ascii="Calibri" w:hAnsi="Calibri"/>
          <w:sz w:val="26"/>
          <w:szCs w:val="26"/>
          <w:rtl/>
        </w:rPr>
        <w:t xml:space="preserve"> </w:t>
      </w:r>
      <w:r w:rsidRPr="00AE0938">
        <w:rPr>
          <w:rFonts w:ascii="Calibri" w:hAnsi="Calibri" w:hint="eastAsia"/>
          <w:sz w:val="26"/>
          <w:szCs w:val="26"/>
          <w:rtl/>
        </w:rPr>
        <w:t>באופן</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מסויים</w:t>
      </w:r>
      <w:r w:rsidR="00013D7A"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השיבה</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יכולה</w:t>
      </w:r>
      <w:r w:rsidRPr="00AE0938">
        <w:rPr>
          <w:rFonts w:ascii="Calibri" w:hAnsi="Calibri"/>
          <w:sz w:val="26"/>
          <w:szCs w:val="26"/>
          <w:rtl/>
        </w:rPr>
        <w:t xml:space="preserve"> </w:t>
      </w:r>
      <w:r w:rsidRPr="00AE0938">
        <w:rPr>
          <w:rFonts w:ascii="Calibri" w:hAnsi="Calibri" w:hint="eastAsia"/>
          <w:sz w:val="26"/>
          <w:szCs w:val="26"/>
          <w:rtl/>
        </w:rPr>
        <w:t>ללמד</w:t>
      </w:r>
      <w:r w:rsidRPr="00AE0938">
        <w:rPr>
          <w:rFonts w:ascii="Calibri" w:hAnsi="Calibri"/>
          <w:sz w:val="26"/>
          <w:szCs w:val="26"/>
          <w:rtl/>
        </w:rPr>
        <w:t xml:space="preserve"> </w:t>
      </w:r>
      <w:r w:rsidRPr="00AE0938">
        <w:rPr>
          <w:rFonts w:ascii="Calibri" w:hAnsi="Calibri" w:hint="eastAsia"/>
          <w:sz w:val="26"/>
          <w:szCs w:val="26"/>
          <w:rtl/>
        </w:rPr>
        <w:t>אשה</w:t>
      </w:r>
      <w:r w:rsidRPr="00AE0938">
        <w:rPr>
          <w:rFonts w:ascii="Calibri" w:hAnsi="Calibri"/>
          <w:sz w:val="26"/>
          <w:szCs w:val="26"/>
          <w:rtl/>
        </w:rPr>
        <w:t xml:space="preserve"> </w:t>
      </w:r>
      <w:r w:rsidRPr="00AE0938">
        <w:rPr>
          <w:rFonts w:ascii="Calibri" w:hAnsi="Calibri" w:hint="eastAsia"/>
          <w:sz w:val="26"/>
          <w:szCs w:val="26"/>
          <w:rtl/>
        </w:rPr>
        <w:t>איך</w:t>
      </w:r>
      <w:r w:rsidRPr="00AE0938">
        <w:rPr>
          <w:rFonts w:ascii="Calibri" w:hAnsi="Calibri"/>
          <w:sz w:val="26"/>
          <w:szCs w:val="26"/>
          <w:rtl/>
        </w:rPr>
        <w:t xml:space="preserve"> </w:t>
      </w:r>
      <w:r w:rsidRPr="00AE0938">
        <w:rPr>
          <w:rFonts w:ascii="Calibri" w:hAnsi="Calibri" w:hint="eastAsia"/>
          <w:sz w:val="26"/>
          <w:szCs w:val="26"/>
          <w:rtl/>
        </w:rPr>
        <w:t>להיות</w:t>
      </w:r>
      <w:r w:rsidRPr="00AE0938">
        <w:rPr>
          <w:rFonts w:ascii="Calibri" w:hAnsi="Calibri"/>
          <w:sz w:val="26"/>
          <w:szCs w:val="26"/>
          <w:rtl/>
        </w:rPr>
        <w:t xml:space="preserve"> </w:t>
      </w:r>
      <w:r w:rsidRPr="00AE0938">
        <w:rPr>
          <w:rFonts w:ascii="Calibri" w:hAnsi="Calibri" w:hint="eastAsia"/>
          <w:sz w:val="26"/>
          <w:szCs w:val="26"/>
          <w:rtl/>
        </w:rPr>
        <w:t>אמא</w:t>
      </w:r>
      <w:r w:rsidRPr="00AE0938">
        <w:rPr>
          <w:rFonts w:ascii="Calibri" w:hAnsi="Calibri"/>
          <w:sz w:val="26"/>
          <w:szCs w:val="26"/>
          <w:rtl/>
        </w:rPr>
        <w:t xml:space="preserve">, </w:t>
      </w:r>
      <w:r w:rsidRPr="00AE0938">
        <w:rPr>
          <w:rFonts w:ascii="Calibri" w:hAnsi="Calibri" w:hint="eastAsia"/>
          <w:sz w:val="26"/>
          <w:szCs w:val="26"/>
          <w:rtl/>
        </w:rPr>
        <w:t>מכך</w:t>
      </w:r>
      <w:r w:rsidRPr="00AE0938">
        <w:rPr>
          <w:rFonts w:ascii="Calibri" w:hAnsi="Calibri"/>
          <w:sz w:val="26"/>
          <w:szCs w:val="26"/>
          <w:rtl/>
        </w:rPr>
        <w:t xml:space="preserve"> </w:t>
      </w:r>
      <w:r w:rsidRPr="00AE0938">
        <w:rPr>
          <w:rFonts w:ascii="Calibri" w:hAnsi="Calibri" w:hint="eastAsia"/>
          <w:sz w:val="26"/>
          <w:szCs w:val="26"/>
          <w:rtl/>
        </w:rPr>
        <w:t>הבינה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הכוונה</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שהטיפול</w:t>
      </w:r>
      <w:r w:rsidRPr="00AE0938">
        <w:rPr>
          <w:rFonts w:ascii="Calibri" w:hAnsi="Calibri"/>
          <w:sz w:val="26"/>
          <w:szCs w:val="26"/>
          <w:rtl/>
        </w:rPr>
        <w:t xml:space="preserve"> </w:t>
      </w:r>
      <w:r w:rsidRPr="00AE0938">
        <w:rPr>
          <w:rFonts w:ascii="Calibri" w:hAnsi="Calibri" w:hint="eastAsia"/>
          <w:sz w:val="26"/>
          <w:szCs w:val="26"/>
          <w:rtl/>
        </w:rPr>
        <w:t>יהיה</w:t>
      </w:r>
      <w:r w:rsidRPr="00AE0938">
        <w:rPr>
          <w:rFonts w:ascii="Calibri" w:hAnsi="Calibri"/>
          <w:sz w:val="26"/>
          <w:szCs w:val="26"/>
          <w:rtl/>
        </w:rPr>
        <w:t xml:space="preserve"> </w:t>
      </w:r>
      <w:r w:rsidRPr="00AE0938">
        <w:rPr>
          <w:rFonts w:ascii="Calibri" w:hAnsi="Calibri" w:hint="eastAsia"/>
          <w:sz w:val="26"/>
          <w:szCs w:val="26"/>
          <w:rtl/>
        </w:rPr>
        <w:t>אמהי</w:t>
      </w:r>
      <w:r w:rsidRPr="00AE0938">
        <w:rPr>
          <w:rFonts w:ascii="Calibri" w:hAnsi="Calibri"/>
          <w:sz w:val="26"/>
          <w:szCs w:val="26"/>
          <w:rtl/>
        </w:rPr>
        <w:t xml:space="preserve"> </w:t>
      </w:r>
      <w:r w:rsidRPr="00AE0938">
        <w:rPr>
          <w:rFonts w:ascii="Calibri" w:hAnsi="Calibri" w:hint="eastAsia"/>
          <w:sz w:val="26"/>
          <w:szCs w:val="26"/>
          <w:rtl/>
        </w:rPr>
        <w:t>ויש</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הנסיון</w:t>
      </w:r>
      <w:r w:rsidRPr="00AE0938">
        <w:rPr>
          <w:rFonts w:ascii="Calibri" w:hAnsi="Calibri"/>
          <w:sz w:val="26"/>
          <w:szCs w:val="26"/>
          <w:rtl/>
        </w:rPr>
        <w:t xml:space="preserve"> </w:t>
      </w:r>
      <w:r w:rsidRPr="00AE0938">
        <w:rPr>
          <w:rFonts w:ascii="Calibri" w:hAnsi="Calibri" w:hint="eastAsia"/>
          <w:sz w:val="26"/>
          <w:szCs w:val="26"/>
          <w:rtl/>
        </w:rPr>
        <w:t>והידע</w:t>
      </w:r>
      <w:r w:rsidRPr="00AE0938">
        <w:rPr>
          <w:rFonts w:ascii="Calibri" w:hAnsi="Calibri"/>
          <w:sz w:val="26"/>
          <w:szCs w:val="26"/>
          <w:rtl/>
        </w:rPr>
        <w:t xml:space="preserve"> </w:t>
      </w:r>
      <w:r w:rsidRPr="00AE0938">
        <w:rPr>
          <w:rFonts w:ascii="Calibri" w:hAnsi="Calibri" w:hint="eastAsia"/>
          <w:sz w:val="26"/>
          <w:szCs w:val="26"/>
          <w:rtl/>
        </w:rPr>
        <w:t>במגע</w:t>
      </w:r>
      <w:r w:rsidRPr="00AE0938">
        <w:rPr>
          <w:rFonts w:ascii="Calibri" w:hAnsi="Calibri"/>
          <w:sz w:val="26"/>
          <w:szCs w:val="26"/>
          <w:rtl/>
        </w:rPr>
        <w:t xml:space="preserve"> </w:t>
      </w:r>
      <w:r w:rsidRPr="00AE0938">
        <w:rPr>
          <w:rFonts w:ascii="Calibri" w:hAnsi="Calibri" w:hint="eastAsia"/>
          <w:sz w:val="26"/>
          <w:szCs w:val="26"/>
          <w:rtl/>
        </w:rPr>
        <w:t>אמהי</w:t>
      </w:r>
      <w:r w:rsidR="00013D7A" w:rsidRPr="00AE0938">
        <w:rPr>
          <w:rFonts w:ascii="Calibri" w:hAnsi="Calibri"/>
          <w:sz w:val="26"/>
          <w:szCs w:val="26"/>
          <w:rtl/>
        </w:rPr>
        <w:t xml:space="preserve">. </w:t>
      </w:r>
      <w:r w:rsidRPr="00AE0938">
        <w:rPr>
          <w:rFonts w:ascii="Calibri" w:hAnsi="Calibri" w:hint="eastAsia"/>
          <w:sz w:val="26"/>
          <w:szCs w:val="26"/>
          <w:rtl/>
        </w:rPr>
        <w:t>להבנתה</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אמור</w:t>
      </w:r>
      <w:r w:rsidRPr="00AE0938">
        <w:rPr>
          <w:rFonts w:ascii="Calibri" w:hAnsi="Calibri"/>
          <w:sz w:val="26"/>
          <w:szCs w:val="26"/>
          <w:rtl/>
        </w:rPr>
        <w:t xml:space="preserve"> </w:t>
      </w:r>
      <w:r w:rsidRPr="00AE0938">
        <w:rPr>
          <w:rFonts w:ascii="Calibri" w:hAnsi="Calibri" w:hint="eastAsia"/>
          <w:sz w:val="26"/>
          <w:szCs w:val="26"/>
          <w:rtl/>
        </w:rPr>
        <w:t>להיות</w:t>
      </w:r>
      <w:r w:rsidRPr="00AE0938">
        <w:rPr>
          <w:rFonts w:ascii="Calibri" w:hAnsi="Calibri"/>
          <w:sz w:val="26"/>
          <w:szCs w:val="26"/>
          <w:rtl/>
        </w:rPr>
        <w:t xml:space="preserve"> </w:t>
      </w:r>
      <w:r w:rsidRPr="00AE0938">
        <w:rPr>
          <w:rFonts w:ascii="Calibri" w:hAnsi="Calibri" w:hint="eastAsia"/>
          <w:sz w:val="26"/>
          <w:szCs w:val="26"/>
          <w:rtl/>
        </w:rPr>
        <w:t>מחבק</w:t>
      </w:r>
      <w:r w:rsidRPr="00AE0938">
        <w:rPr>
          <w:rFonts w:ascii="Calibri" w:hAnsi="Calibri"/>
          <w:sz w:val="26"/>
          <w:szCs w:val="26"/>
          <w:rtl/>
        </w:rPr>
        <w:t xml:space="preserve">, </w:t>
      </w:r>
      <w:r w:rsidRPr="00AE0938">
        <w:rPr>
          <w:rFonts w:ascii="Calibri" w:hAnsi="Calibri" w:hint="eastAsia"/>
          <w:sz w:val="26"/>
          <w:szCs w:val="26"/>
          <w:rtl/>
        </w:rPr>
        <w:t>פתוח</w:t>
      </w:r>
      <w:r w:rsidRPr="00AE0938">
        <w:rPr>
          <w:rFonts w:ascii="Calibri" w:hAnsi="Calibri"/>
          <w:sz w:val="26"/>
          <w:szCs w:val="26"/>
          <w:rtl/>
        </w:rPr>
        <w:t xml:space="preserve"> </w:t>
      </w:r>
      <w:r w:rsidRPr="00AE0938">
        <w:rPr>
          <w:rFonts w:ascii="Calibri" w:hAnsi="Calibri" w:hint="eastAsia"/>
          <w:sz w:val="26"/>
          <w:szCs w:val="26"/>
          <w:rtl/>
        </w:rPr>
        <w:t>ואוהב</w:t>
      </w:r>
      <w:r w:rsidRPr="00AE0938">
        <w:rPr>
          <w:rFonts w:ascii="Calibri" w:hAnsi="Calibri"/>
          <w:sz w:val="26"/>
          <w:szCs w:val="26"/>
          <w:rtl/>
        </w:rPr>
        <w:t>.</w:t>
      </w:r>
    </w:p>
    <w:p w14:paraId="44E608C0"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השכר</w:t>
      </w:r>
      <w:r w:rsidRPr="00AE0938">
        <w:rPr>
          <w:rFonts w:ascii="Calibri" w:hAnsi="Calibri"/>
          <w:sz w:val="26"/>
          <w:szCs w:val="26"/>
          <w:rtl/>
        </w:rPr>
        <w:t xml:space="preserve"> </w:t>
      </w:r>
      <w:r w:rsidRPr="00AE0938">
        <w:rPr>
          <w:rFonts w:ascii="Calibri" w:hAnsi="Calibri" w:hint="eastAsia"/>
          <w:sz w:val="26"/>
          <w:szCs w:val="26"/>
          <w:rtl/>
        </w:rPr>
        <w:t>שהוצע</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120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לשעה</w:t>
      </w:r>
      <w:r w:rsidRPr="00AE0938">
        <w:rPr>
          <w:rFonts w:ascii="Calibri" w:hAnsi="Calibri"/>
          <w:sz w:val="26"/>
          <w:szCs w:val="26"/>
          <w:rtl/>
        </w:rPr>
        <w:t xml:space="preserve">, </w:t>
      </w:r>
      <w:r w:rsidRPr="00AE0938">
        <w:rPr>
          <w:rFonts w:ascii="Calibri" w:hAnsi="Calibri" w:hint="eastAsia"/>
          <w:sz w:val="26"/>
          <w:szCs w:val="26"/>
          <w:rtl/>
        </w:rPr>
        <w:t>אשר</w:t>
      </w:r>
      <w:r w:rsidRPr="00AE0938">
        <w:rPr>
          <w:rFonts w:ascii="Calibri" w:hAnsi="Calibri"/>
          <w:sz w:val="26"/>
          <w:szCs w:val="26"/>
          <w:rtl/>
        </w:rPr>
        <w:t xml:space="preserve"> </w:t>
      </w:r>
      <w:r w:rsidRPr="00AE0938">
        <w:rPr>
          <w:rFonts w:ascii="Calibri" w:hAnsi="Calibri" w:hint="eastAsia"/>
          <w:sz w:val="26"/>
          <w:szCs w:val="26"/>
          <w:rtl/>
        </w:rPr>
        <w:t>נראה</w:t>
      </w:r>
      <w:r w:rsidRPr="00AE0938">
        <w:rPr>
          <w:rFonts w:ascii="Calibri" w:hAnsi="Calibri"/>
          <w:sz w:val="26"/>
          <w:szCs w:val="26"/>
          <w:rtl/>
        </w:rPr>
        <w:t xml:space="preserve"> </w:t>
      </w:r>
      <w:r w:rsidRPr="00AE0938">
        <w:rPr>
          <w:rFonts w:ascii="Calibri" w:hAnsi="Calibri" w:hint="eastAsia"/>
          <w:sz w:val="26"/>
          <w:szCs w:val="26"/>
          <w:rtl/>
        </w:rPr>
        <w:t>לל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סביר</w:t>
      </w:r>
      <w:r w:rsidRPr="00AE0938">
        <w:rPr>
          <w:rFonts w:ascii="Calibri" w:hAnsi="Calibri"/>
          <w:sz w:val="26"/>
          <w:szCs w:val="26"/>
          <w:rtl/>
        </w:rPr>
        <w:t xml:space="preserve"> </w:t>
      </w:r>
      <w:r w:rsidRPr="00AE0938">
        <w:rPr>
          <w:rFonts w:ascii="Calibri" w:hAnsi="Calibri" w:hint="eastAsia"/>
          <w:sz w:val="26"/>
          <w:szCs w:val="26"/>
          <w:rtl/>
        </w:rPr>
        <w:t>יחסית</w:t>
      </w:r>
      <w:r w:rsidRPr="00AE0938">
        <w:rPr>
          <w:rFonts w:ascii="Calibri" w:hAnsi="Calibri"/>
          <w:sz w:val="26"/>
          <w:szCs w:val="26"/>
          <w:rtl/>
        </w:rPr>
        <w:t xml:space="preserve"> </w:t>
      </w:r>
      <w:r w:rsidRPr="00AE0938">
        <w:rPr>
          <w:rFonts w:ascii="Calibri" w:hAnsi="Calibri" w:hint="eastAsia"/>
          <w:sz w:val="26"/>
          <w:szCs w:val="26"/>
          <w:rtl/>
        </w:rPr>
        <w:t>ל</w:t>
      </w:r>
      <w:r w:rsidR="000C171D" w:rsidRPr="00AE0938">
        <w:rPr>
          <w:rFonts w:ascii="Calibri" w:hAnsi="Calibri" w:hint="cs"/>
          <w:sz w:val="26"/>
          <w:szCs w:val="26"/>
          <w:rtl/>
        </w:rPr>
        <w:t xml:space="preserve">מחיר אותו נוהגים לגבות עבור </w:t>
      </w:r>
      <w:r w:rsidRPr="00AE0938">
        <w:rPr>
          <w:rFonts w:ascii="Calibri" w:hAnsi="Calibri" w:hint="eastAsia"/>
          <w:sz w:val="26"/>
          <w:szCs w:val="26"/>
          <w:rtl/>
        </w:rPr>
        <w:t>טיפולים</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358).</w:t>
      </w:r>
    </w:p>
    <w:p w14:paraId="47EA8D5C"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זכתה</w:t>
      </w:r>
      <w:r w:rsidRPr="00AE0938">
        <w:rPr>
          <w:rFonts w:ascii="Calibri" w:hAnsi="Calibri"/>
          <w:sz w:val="26"/>
          <w:szCs w:val="26"/>
          <w:rtl/>
        </w:rPr>
        <w:t xml:space="preserve"> </w:t>
      </w:r>
      <w:r w:rsidRPr="00AE0938">
        <w:rPr>
          <w:rFonts w:ascii="Calibri" w:hAnsi="Calibri" w:hint="eastAsia"/>
          <w:sz w:val="26"/>
          <w:szCs w:val="26"/>
          <w:rtl/>
        </w:rPr>
        <w:t>לסקירה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ההיסטוריה</w:t>
      </w:r>
      <w:r w:rsidRPr="00AE0938">
        <w:rPr>
          <w:rFonts w:ascii="Calibri" w:hAnsi="Calibri"/>
          <w:sz w:val="26"/>
          <w:szCs w:val="26"/>
          <w:rtl/>
        </w:rPr>
        <w:t xml:space="preserve"> </w:t>
      </w:r>
      <w:r w:rsidRPr="00AE0938">
        <w:rPr>
          <w:rFonts w:ascii="Calibri" w:hAnsi="Calibri" w:hint="eastAsia"/>
          <w:sz w:val="26"/>
          <w:szCs w:val="26"/>
          <w:rtl/>
        </w:rPr>
        <w:t>המשפחתית</w:t>
      </w:r>
      <w:r w:rsidRPr="00AE0938">
        <w:rPr>
          <w:rFonts w:ascii="Calibri" w:hAnsi="Calibri"/>
          <w:sz w:val="26"/>
          <w:szCs w:val="26"/>
          <w:rtl/>
        </w:rPr>
        <w:t xml:space="preserve"> </w:t>
      </w:r>
      <w:r w:rsidRPr="00AE0938">
        <w:rPr>
          <w:rFonts w:ascii="Calibri" w:hAnsi="Calibri" w:hint="eastAsia"/>
          <w:sz w:val="26"/>
          <w:szCs w:val="26"/>
          <w:rtl/>
        </w:rPr>
        <w:t>שכללה</w:t>
      </w:r>
      <w:r w:rsidRPr="00AE0938">
        <w:rPr>
          <w:rFonts w:ascii="Calibri" w:hAnsi="Calibri"/>
          <w:sz w:val="26"/>
          <w:szCs w:val="26"/>
          <w:rtl/>
        </w:rPr>
        <w:t xml:space="preserve"> </w:t>
      </w:r>
      <w:r w:rsidRPr="00AE0938">
        <w:rPr>
          <w:rFonts w:ascii="Calibri" w:hAnsi="Calibri" w:hint="eastAsia"/>
          <w:sz w:val="26"/>
          <w:szCs w:val="26"/>
          <w:rtl/>
        </w:rPr>
        <w:t>תאונת</w:t>
      </w:r>
      <w:r w:rsidRPr="00AE0938">
        <w:rPr>
          <w:rFonts w:ascii="Calibri" w:hAnsi="Calibri"/>
          <w:sz w:val="26"/>
          <w:szCs w:val="26"/>
          <w:rtl/>
        </w:rPr>
        <w:t xml:space="preserve"> </w:t>
      </w:r>
      <w:r w:rsidRPr="00AE0938">
        <w:rPr>
          <w:rFonts w:ascii="Calibri" w:hAnsi="Calibri" w:hint="eastAsia"/>
          <w:sz w:val="26"/>
          <w:szCs w:val="26"/>
          <w:rtl/>
        </w:rPr>
        <w:t>מטוס</w:t>
      </w:r>
      <w:r w:rsidR="000C171D" w:rsidRPr="00AE0938">
        <w:rPr>
          <w:rFonts w:ascii="Calibri" w:hAnsi="Calibri" w:hint="cs"/>
          <w:sz w:val="26"/>
          <w:szCs w:val="26"/>
          <w:rtl/>
        </w:rPr>
        <w:t xml:space="preserve"> ועושר רב</w:t>
      </w:r>
      <w:r w:rsidRPr="00AE0938">
        <w:rPr>
          <w:rFonts w:ascii="Calibri" w:hAnsi="Calibri"/>
          <w:sz w:val="26"/>
          <w:szCs w:val="26"/>
          <w:rtl/>
        </w:rPr>
        <w:t xml:space="preserve">, </w:t>
      </w:r>
      <w:r w:rsidRPr="00AE0938">
        <w:rPr>
          <w:rFonts w:ascii="Calibri" w:hAnsi="Calibri" w:hint="eastAsia"/>
          <w:sz w:val="26"/>
          <w:szCs w:val="26"/>
          <w:rtl/>
        </w:rPr>
        <w:t>אלא</w:t>
      </w:r>
      <w:r w:rsidRPr="00AE0938">
        <w:rPr>
          <w:rFonts w:ascii="Calibri" w:hAnsi="Calibri"/>
          <w:sz w:val="26"/>
          <w:szCs w:val="26"/>
          <w:rtl/>
        </w:rPr>
        <w:t xml:space="preserve"> </w:t>
      </w:r>
      <w:r w:rsidRPr="00AE0938">
        <w:rPr>
          <w:rFonts w:ascii="Calibri" w:hAnsi="Calibri" w:hint="eastAsia"/>
          <w:sz w:val="26"/>
          <w:szCs w:val="26"/>
          <w:rtl/>
        </w:rPr>
        <w:t>שהפעם</w:t>
      </w:r>
      <w:r w:rsidRPr="00AE0938">
        <w:rPr>
          <w:rFonts w:ascii="Calibri" w:hAnsi="Calibri"/>
          <w:sz w:val="26"/>
          <w:szCs w:val="26"/>
          <w:rtl/>
        </w:rPr>
        <w:t xml:space="preserve"> </w:t>
      </w:r>
      <w:r w:rsidRPr="00AE0938">
        <w:rPr>
          <w:rFonts w:ascii="Calibri" w:hAnsi="Calibri" w:hint="eastAsia"/>
          <w:sz w:val="26"/>
          <w:szCs w:val="26"/>
          <w:rtl/>
        </w:rPr>
        <w:t>נאמר</w:t>
      </w:r>
      <w:r w:rsidRPr="00AE0938">
        <w:rPr>
          <w:rFonts w:ascii="Calibri" w:hAnsi="Calibri"/>
          <w:sz w:val="26"/>
          <w:szCs w:val="26"/>
          <w:rtl/>
        </w:rPr>
        <w:t xml:space="preserve"> </w:t>
      </w:r>
      <w:r w:rsidRPr="00AE0938">
        <w:rPr>
          <w:rFonts w:ascii="Calibri" w:hAnsi="Calibri" w:hint="eastAsia"/>
          <w:sz w:val="26"/>
          <w:szCs w:val="26"/>
          <w:rtl/>
        </w:rPr>
        <w:t>ש</w:t>
      </w:r>
      <w:r w:rsidR="000C171D" w:rsidRPr="00AE0938">
        <w:rPr>
          <w:rFonts w:ascii="Calibri" w:hAnsi="Calibri" w:hint="cs"/>
          <w:sz w:val="26"/>
          <w:szCs w:val="26"/>
          <w:rtl/>
        </w:rPr>
        <w:t xml:space="preserve">אייל מתגורר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סבו</w:t>
      </w:r>
      <w:r w:rsidRPr="00AE0938">
        <w:rPr>
          <w:rFonts w:ascii="Calibri" w:hAnsi="Calibri"/>
          <w:sz w:val="26"/>
          <w:szCs w:val="26"/>
          <w:rtl/>
        </w:rPr>
        <w:t xml:space="preserve"> </w:t>
      </w:r>
      <w:r w:rsidRPr="00AE0938">
        <w:rPr>
          <w:rFonts w:ascii="Calibri" w:hAnsi="Calibri" w:hint="eastAsia"/>
          <w:sz w:val="26"/>
          <w:szCs w:val="26"/>
          <w:rtl/>
        </w:rPr>
        <w:t>בהרצליה</w:t>
      </w:r>
      <w:r w:rsidRPr="00AE0938">
        <w:rPr>
          <w:rFonts w:ascii="Calibri" w:hAnsi="Calibri"/>
          <w:sz w:val="26"/>
          <w:szCs w:val="26"/>
          <w:rtl/>
        </w:rPr>
        <w:t xml:space="preserve"> </w:t>
      </w:r>
      <w:r w:rsidRPr="00AE0938">
        <w:rPr>
          <w:rFonts w:ascii="Calibri" w:hAnsi="Calibri" w:hint="eastAsia"/>
          <w:sz w:val="26"/>
          <w:szCs w:val="26"/>
          <w:rtl/>
        </w:rPr>
        <w:t>פיתוח</w:t>
      </w:r>
      <w:r w:rsidRPr="00AE0938">
        <w:rPr>
          <w:rFonts w:ascii="Calibri" w:hAnsi="Calibri"/>
          <w:sz w:val="26"/>
          <w:szCs w:val="26"/>
          <w:rtl/>
        </w:rPr>
        <w:t>.</w:t>
      </w:r>
    </w:p>
    <w:p w14:paraId="0C3DD393"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בחקירתה</w:t>
      </w:r>
      <w:r w:rsidRPr="00AE0938">
        <w:rPr>
          <w:rFonts w:ascii="Calibri" w:hAnsi="Calibri"/>
          <w:sz w:val="26"/>
          <w:szCs w:val="26"/>
          <w:rtl/>
        </w:rPr>
        <w:t xml:space="preserve"> </w:t>
      </w:r>
      <w:r w:rsidRPr="00AE0938">
        <w:rPr>
          <w:rFonts w:ascii="Calibri" w:hAnsi="Calibri" w:hint="eastAsia"/>
          <w:sz w:val="26"/>
          <w:szCs w:val="26"/>
          <w:rtl/>
        </w:rPr>
        <w:t>הנגדית</w:t>
      </w:r>
      <w:r w:rsidRPr="00AE0938">
        <w:rPr>
          <w:rFonts w:ascii="Calibri" w:hAnsi="Calibri"/>
          <w:sz w:val="26"/>
          <w:szCs w:val="26"/>
          <w:rtl/>
        </w:rPr>
        <w:t xml:space="preserve"> </w:t>
      </w:r>
      <w:r w:rsidRPr="00AE0938">
        <w:rPr>
          <w:rFonts w:ascii="Calibri" w:hAnsi="Calibri" w:hint="eastAsia"/>
          <w:sz w:val="26"/>
          <w:szCs w:val="26"/>
          <w:rtl/>
        </w:rPr>
        <w:t>נשאלה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מהו</w:t>
      </w:r>
      <w:r w:rsidRPr="00AE0938">
        <w:rPr>
          <w:rFonts w:ascii="Calibri" w:hAnsi="Calibri"/>
          <w:sz w:val="26"/>
          <w:szCs w:val="26"/>
          <w:rtl/>
        </w:rPr>
        <w:t xml:space="preserve"> </w:t>
      </w:r>
      <w:r w:rsidRPr="00AE0938">
        <w:rPr>
          <w:rFonts w:ascii="Calibri" w:hAnsi="Calibri" w:hint="eastAsia"/>
          <w:sz w:val="26"/>
          <w:szCs w:val="26"/>
          <w:rtl/>
        </w:rPr>
        <w:t>השכר</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מקבלת</w:t>
      </w:r>
      <w:r w:rsidRPr="00AE0938">
        <w:rPr>
          <w:rFonts w:ascii="Calibri" w:hAnsi="Calibri"/>
          <w:sz w:val="26"/>
          <w:szCs w:val="26"/>
          <w:rtl/>
        </w:rPr>
        <w:t xml:space="preserve"> </w:t>
      </w:r>
      <w:r w:rsidRPr="00AE0938">
        <w:rPr>
          <w:rFonts w:ascii="Calibri" w:hAnsi="Calibri" w:hint="eastAsia"/>
          <w:sz w:val="26"/>
          <w:szCs w:val="26"/>
          <w:rtl/>
        </w:rPr>
        <w:t>תמורת</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בילד</w:t>
      </w:r>
      <w:r w:rsidRPr="00AE0938">
        <w:rPr>
          <w:rFonts w:ascii="Calibri" w:hAnsi="Calibri"/>
          <w:sz w:val="26"/>
          <w:szCs w:val="26"/>
          <w:rtl/>
        </w:rPr>
        <w:t xml:space="preserve"> </w:t>
      </w:r>
      <w:r w:rsidRPr="00AE0938">
        <w:rPr>
          <w:rFonts w:ascii="Calibri" w:hAnsi="Calibri" w:hint="eastAsia"/>
          <w:sz w:val="26"/>
          <w:szCs w:val="26"/>
          <w:rtl/>
        </w:rPr>
        <w:t>והשיבה</w:t>
      </w:r>
      <w:r w:rsidRPr="00AE0938">
        <w:rPr>
          <w:rFonts w:ascii="Calibri" w:hAnsi="Calibri"/>
          <w:sz w:val="26"/>
          <w:szCs w:val="26"/>
          <w:rtl/>
        </w:rPr>
        <w:t xml:space="preserve"> </w:t>
      </w:r>
      <w:r w:rsidRPr="00AE0938">
        <w:rPr>
          <w:rFonts w:ascii="Calibri" w:hAnsi="Calibri" w:hint="eastAsia"/>
          <w:sz w:val="26"/>
          <w:szCs w:val="26"/>
          <w:rtl/>
        </w:rPr>
        <w:t>שעבור</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בילדים</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קיבלה</w:t>
      </w:r>
      <w:r w:rsidRPr="00AE0938">
        <w:rPr>
          <w:rFonts w:ascii="Calibri" w:hAnsi="Calibri"/>
          <w:sz w:val="26"/>
          <w:szCs w:val="26"/>
          <w:rtl/>
        </w:rPr>
        <w:t xml:space="preserve"> 25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לשעה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פי</w:t>
      </w:r>
      <w:r w:rsidRPr="00AE0938">
        <w:rPr>
          <w:rFonts w:ascii="Calibri" w:hAnsi="Calibri"/>
          <w:sz w:val="26"/>
          <w:szCs w:val="26"/>
          <w:rtl/>
        </w:rPr>
        <w:t xml:space="preserve"> </w:t>
      </w:r>
      <w:r w:rsidRPr="00AE0938">
        <w:rPr>
          <w:rFonts w:ascii="Calibri" w:hAnsi="Calibri" w:hint="eastAsia"/>
          <w:sz w:val="26"/>
          <w:szCs w:val="26"/>
          <w:rtl/>
        </w:rPr>
        <w:t>הסיכום</w:t>
      </w:r>
      <w:r w:rsidRPr="00AE0938">
        <w:rPr>
          <w:rFonts w:ascii="Calibri" w:hAnsi="Calibri"/>
          <w:sz w:val="26"/>
          <w:szCs w:val="26"/>
          <w:rtl/>
        </w:rPr>
        <w:t xml:space="preserve"> </w:t>
      </w:r>
      <w:r w:rsidRPr="00AE0938">
        <w:rPr>
          <w:rFonts w:ascii="Calibri" w:hAnsi="Calibri" w:hint="eastAsia"/>
          <w:sz w:val="26"/>
          <w:szCs w:val="26"/>
          <w:rtl/>
        </w:rPr>
        <w:t>שהיה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המשפחה</w:t>
      </w:r>
      <w:r w:rsidRPr="00AE0938">
        <w:rPr>
          <w:rFonts w:ascii="Calibri" w:hAnsi="Calibri"/>
          <w:sz w:val="26"/>
          <w:szCs w:val="26"/>
          <w:rtl/>
        </w:rPr>
        <w:t xml:space="preserve">, </w:t>
      </w:r>
      <w:r w:rsidRPr="00AE0938">
        <w:rPr>
          <w:rFonts w:ascii="Calibri" w:hAnsi="Calibri" w:hint="eastAsia"/>
          <w:sz w:val="26"/>
          <w:szCs w:val="26"/>
          <w:rtl/>
        </w:rPr>
        <w:t>אבל</w:t>
      </w:r>
      <w:r w:rsidRPr="00AE0938">
        <w:rPr>
          <w:rFonts w:ascii="Calibri" w:hAnsi="Calibri"/>
          <w:sz w:val="26"/>
          <w:szCs w:val="26"/>
          <w:rtl/>
        </w:rPr>
        <w:t xml:space="preserve"> </w:t>
      </w:r>
      <w:r w:rsidRPr="00AE0938">
        <w:rPr>
          <w:rFonts w:ascii="Calibri" w:hAnsi="Calibri" w:hint="eastAsia"/>
          <w:sz w:val="26"/>
          <w:szCs w:val="26"/>
          <w:rtl/>
        </w:rPr>
        <w:t>עבור</w:t>
      </w:r>
      <w:r w:rsidRPr="00AE0938">
        <w:rPr>
          <w:rFonts w:ascii="Calibri" w:hAnsi="Calibri"/>
          <w:sz w:val="26"/>
          <w:szCs w:val="26"/>
          <w:rtl/>
        </w:rPr>
        <w:t xml:space="preserve"> </w:t>
      </w:r>
      <w:r w:rsidRPr="00AE0938">
        <w:rPr>
          <w:rFonts w:ascii="Calibri" w:hAnsi="Calibri" w:hint="eastAsia"/>
          <w:sz w:val="26"/>
          <w:szCs w:val="26"/>
          <w:rtl/>
        </w:rPr>
        <w:t>טיפולים</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מבצעת</w:t>
      </w:r>
      <w:r w:rsidRPr="00AE0938">
        <w:rPr>
          <w:rFonts w:ascii="Calibri" w:hAnsi="Calibri"/>
          <w:sz w:val="26"/>
          <w:szCs w:val="26"/>
          <w:rtl/>
        </w:rPr>
        <w:t xml:space="preserve"> </w:t>
      </w:r>
      <w:r w:rsidRPr="00AE0938">
        <w:rPr>
          <w:rFonts w:ascii="Calibri" w:hAnsi="Calibri" w:hint="eastAsia"/>
          <w:sz w:val="26"/>
          <w:szCs w:val="26"/>
          <w:rtl/>
        </w:rPr>
        <w:t>כיום</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גובה</w:t>
      </w:r>
      <w:r w:rsidRPr="00AE0938">
        <w:rPr>
          <w:rFonts w:ascii="Calibri" w:hAnsi="Calibri"/>
          <w:sz w:val="26"/>
          <w:szCs w:val="26"/>
          <w:rtl/>
        </w:rPr>
        <w:t xml:space="preserve"> 150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לשעה</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377).</w:t>
      </w:r>
    </w:p>
    <w:p w14:paraId="3AEA5704" w14:textId="77777777" w:rsidR="000144A9" w:rsidRPr="00AE0938" w:rsidRDefault="000144A9" w:rsidP="00E4455E">
      <w:pPr>
        <w:spacing w:line="360" w:lineRule="auto"/>
        <w:jc w:val="both"/>
        <w:rPr>
          <w:rFonts w:ascii="Calibri" w:hAnsi="Calibri"/>
          <w:sz w:val="26"/>
          <w:szCs w:val="26"/>
          <w:rtl/>
        </w:rPr>
      </w:pPr>
      <w:r w:rsidRPr="00AE0938">
        <w:rPr>
          <w:rFonts w:ascii="Calibri" w:hAnsi="Calibri" w:hint="eastAsia"/>
          <w:sz w:val="26"/>
          <w:szCs w:val="26"/>
          <w:rtl/>
        </w:rPr>
        <w:t>השיחה</w:t>
      </w:r>
      <w:r w:rsidRPr="00AE0938">
        <w:rPr>
          <w:rFonts w:ascii="Calibri" w:hAnsi="Calibri"/>
          <w:sz w:val="26"/>
          <w:szCs w:val="26"/>
          <w:rtl/>
        </w:rPr>
        <w:t xml:space="preserve"> </w:t>
      </w:r>
      <w:r w:rsidRPr="00AE0938">
        <w:rPr>
          <w:rFonts w:ascii="Calibri" w:hAnsi="Calibri" w:hint="eastAsia"/>
          <w:sz w:val="26"/>
          <w:szCs w:val="26"/>
          <w:rtl/>
        </w:rPr>
        <w:t>הראשונה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נמשכה</w:t>
      </w:r>
      <w:r w:rsidRPr="00AE0938">
        <w:rPr>
          <w:rFonts w:ascii="Calibri" w:hAnsi="Calibri"/>
          <w:sz w:val="26"/>
          <w:szCs w:val="26"/>
          <w:rtl/>
        </w:rPr>
        <w:t xml:space="preserve"> </w:t>
      </w:r>
      <w:r w:rsidRPr="00AE0938">
        <w:rPr>
          <w:rFonts w:ascii="Calibri" w:hAnsi="Calibri" w:hint="eastAsia"/>
          <w:sz w:val="26"/>
          <w:szCs w:val="26"/>
          <w:rtl/>
        </w:rPr>
        <w:t>כ</w:t>
      </w:r>
      <w:r w:rsidRPr="00AE0938">
        <w:rPr>
          <w:rFonts w:ascii="Calibri" w:hAnsi="Calibri"/>
          <w:sz w:val="26"/>
          <w:szCs w:val="26"/>
          <w:rtl/>
        </w:rPr>
        <w:t xml:space="preserve">-20 </w:t>
      </w:r>
      <w:r w:rsidRPr="00AE0938">
        <w:rPr>
          <w:rFonts w:ascii="Calibri" w:hAnsi="Calibri" w:hint="eastAsia"/>
          <w:sz w:val="26"/>
          <w:szCs w:val="26"/>
          <w:rtl/>
        </w:rPr>
        <w:t>דקות</w:t>
      </w:r>
      <w:r w:rsidRPr="00AE0938">
        <w:rPr>
          <w:rFonts w:ascii="Calibri" w:hAnsi="Calibri"/>
          <w:sz w:val="26"/>
          <w:szCs w:val="26"/>
          <w:rtl/>
        </w:rPr>
        <w:t xml:space="preserve"> </w:t>
      </w:r>
      <w:r w:rsidRPr="00AE0938">
        <w:rPr>
          <w:rFonts w:ascii="Calibri" w:hAnsi="Calibri" w:hint="eastAsia"/>
          <w:sz w:val="26"/>
          <w:szCs w:val="26"/>
          <w:rtl/>
        </w:rPr>
        <w:t>ולאחריה</w:t>
      </w:r>
      <w:r w:rsidRPr="00AE0938">
        <w:rPr>
          <w:rFonts w:ascii="Calibri" w:hAnsi="Calibri"/>
          <w:sz w:val="26"/>
          <w:szCs w:val="26"/>
          <w:rtl/>
        </w:rPr>
        <w:t xml:space="preserve"> </w:t>
      </w:r>
      <w:r w:rsidRPr="00AE0938">
        <w:rPr>
          <w:rFonts w:ascii="Calibri" w:hAnsi="Calibri" w:hint="eastAsia"/>
          <w:sz w:val="26"/>
          <w:szCs w:val="26"/>
          <w:rtl/>
        </w:rPr>
        <w:t>התייעצה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אמה</w:t>
      </w:r>
      <w:r w:rsidRPr="00AE0938">
        <w:rPr>
          <w:rFonts w:ascii="Calibri" w:hAnsi="Calibri"/>
          <w:sz w:val="26"/>
          <w:szCs w:val="26"/>
          <w:rtl/>
        </w:rPr>
        <w:t xml:space="preserve">, </w:t>
      </w:r>
      <w:r w:rsidRPr="00AE0938">
        <w:rPr>
          <w:rFonts w:ascii="Calibri" w:hAnsi="Calibri" w:hint="eastAsia"/>
          <w:sz w:val="26"/>
          <w:szCs w:val="26"/>
          <w:rtl/>
        </w:rPr>
        <w:t>חברתה</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w:t>
      </w:r>
      <w:r w:rsidRPr="00AE0938">
        <w:rPr>
          <w:rFonts w:ascii="Calibri" w:hAnsi="Calibri" w:hint="eastAsia"/>
          <w:sz w:val="26"/>
          <w:szCs w:val="26"/>
          <w:rtl/>
        </w:rPr>
        <w:t>זוגה</w:t>
      </w:r>
      <w:r w:rsidRPr="00AE0938">
        <w:rPr>
          <w:rFonts w:ascii="Calibri" w:hAnsi="Calibri"/>
          <w:sz w:val="26"/>
          <w:szCs w:val="26"/>
          <w:rtl/>
        </w:rPr>
        <w:t xml:space="preserve"> </w:t>
      </w:r>
      <w:r w:rsidRPr="00AE0938">
        <w:rPr>
          <w:rFonts w:ascii="Calibri" w:hAnsi="Calibri" w:hint="eastAsia"/>
          <w:sz w:val="26"/>
          <w:szCs w:val="26"/>
          <w:rtl/>
        </w:rPr>
        <w:t>והמורה</w:t>
      </w:r>
      <w:r w:rsidRPr="00AE0938">
        <w:rPr>
          <w:rFonts w:ascii="Calibri" w:hAnsi="Calibri"/>
          <w:sz w:val="26"/>
          <w:szCs w:val="26"/>
          <w:rtl/>
        </w:rPr>
        <w:t xml:space="preserve"> </w:t>
      </w:r>
      <w:r w:rsidRPr="00AE0938">
        <w:rPr>
          <w:rFonts w:ascii="Calibri" w:hAnsi="Calibri" w:hint="eastAsia"/>
          <w:sz w:val="26"/>
          <w:szCs w:val="26"/>
          <w:rtl/>
        </w:rPr>
        <w:t>שלה</w:t>
      </w:r>
      <w:r w:rsidRPr="00AE0938">
        <w:rPr>
          <w:rFonts w:ascii="Calibri" w:hAnsi="Calibri"/>
          <w:sz w:val="26"/>
          <w:szCs w:val="26"/>
          <w:rtl/>
        </w:rPr>
        <w:t xml:space="preserve"> (</w:t>
      </w:r>
      <w:r w:rsidRPr="00AE0938">
        <w:rPr>
          <w:rFonts w:ascii="Calibri" w:hAnsi="Calibri" w:hint="eastAsia"/>
          <w:sz w:val="26"/>
          <w:szCs w:val="26"/>
          <w:rtl/>
        </w:rPr>
        <w:t>אצלו</w:t>
      </w:r>
      <w:r w:rsidRPr="00AE0938">
        <w:rPr>
          <w:rFonts w:ascii="Calibri" w:hAnsi="Calibri"/>
          <w:sz w:val="26"/>
          <w:szCs w:val="26"/>
          <w:rtl/>
        </w:rPr>
        <w:t xml:space="preserve"> </w:t>
      </w:r>
      <w:r w:rsidRPr="00AE0938">
        <w:rPr>
          <w:rFonts w:ascii="Calibri" w:hAnsi="Calibri" w:hint="eastAsia"/>
          <w:sz w:val="26"/>
          <w:szCs w:val="26"/>
          <w:rtl/>
        </w:rPr>
        <w:t>למדה</w:t>
      </w:r>
      <w:r w:rsidRPr="00AE0938">
        <w:rPr>
          <w:rFonts w:ascii="Calibri" w:hAnsi="Calibri"/>
          <w:sz w:val="26"/>
          <w:szCs w:val="26"/>
          <w:rtl/>
        </w:rPr>
        <w:t xml:space="preserve"> </w:t>
      </w:r>
      <w:r w:rsidRPr="00AE0938">
        <w:rPr>
          <w:rFonts w:ascii="Calibri" w:hAnsi="Calibri" w:hint="eastAsia"/>
          <w:sz w:val="26"/>
          <w:szCs w:val="26"/>
          <w:rtl/>
        </w:rPr>
        <w:t>באותה</w:t>
      </w:r>
      <w:r w:rsidRPr="00AE0938">
        <w:rPr>
          <w:rFonts w:ascii="Calibri" w:hAnsi="Calibri"/>
          <w:sz w:val="26"/>
          <w:szCs w:val="26"/>
          <w:rtl/>
        </w:rPr>
        <w:t xml:space="preserve"> </w:t>
      </w:r>
      <w:r w:rsidRPr="00AE0938">
        <w:rPr>
          <w:rFonts w:ascii="Calibri" w:hAnsi="Calibri" w:hint="eastAsia"/>
          <w:sz w:val="26"/>
          <w:szCs w:val="26"/>
          <w:rtl/>
        </w:rPr>
        <w:t>תקופה</w:t>
      </w:r>
      <w:r w:rsidRPr="00AE0938">
        <w:rPr>
          <w:rFonts w:ascii="Calibri" w:hAnsi="Calibri"/>
          <w:sz w:val="26"/>
          <w:szCs w:val="26"/>
          <w:rtl/>
        </w:rPr>
        <w:t xml:space="preserve"> </w:t>
      </w:r>
      <w:r w:rsidRPr="00AE0938">
        <w:rPr>
          <w:rFonts w:ascii="Calibri" w:hAnsi="Calibri" w:hint="eastAsia"/>
          <w:sz w:val="26"/>
          <w:szCs w:val="26"/>
          <w:rtl/>
        </w:rPr>
        <w:t>סוג</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באנרגיה</w:t>
      </w:r>
      <w:r w:rsidRPr="00AE0938">
        <w:rPr>
          <w:rFonts w:ascii="Calibri" w:hAnsi="Calibri"/>
          <w:sz w:val="26"/>
          <w:szCs w:val="26"/>
          <w:rtl/>
        </w:rPr>
        <w:t xml:space="preserve"> </w:t>
      </w:r>
      <w:r w:rsidRPr="00AE0938">
        <w:rPr>
          <w:rFonts w:ascii="Calibri" w:hAnsi="Calibri" w:hint="eastAsia"/>
          <w:sz w:val="26"/>
          <w:szCs w:val="26"/>
          <w:rtl/>
        </w:rPr>
        <w:t>הנקרא</w:t>
      </w:r>
      <w:r w:rsidRPr="00AE0938">
        <w:rPr>
          <w:rFonts w:ascii="Calibri" w:hAnsi="Calibri"/>
          <w:sz w:val="26"/>
          <w:szCs w:val="26"/>
          <w:rtl/>
        </w:rPr>
        <w:t xml:space="preserve"> </w:t>
      </w:r>
      <w:r w:rsidRPr="00AE0938">
        <w:rPr>
          <w:rFonts w:ascii="Calibri" w:hAnsi="Calibri" w:hint="eastAsia"/>
          <w:sz w:val="26"/>
          <w:szCs w:val="26"/>
          <w:rtl/>
        </w:rPr>
        <w:t>אוהה</w:t>
      </w:r>
      <w:r w:rsidRPr="00AE0938">
        <w:rPr>
          <w:rFonts w:ascii="Calibri" w:hAnsi="Calibri"/>
          <w:sz w:val="26"/>
          <w:szCs w:val="26"/>
          <w:rtl/>
        </w:rPr>
        <w:t>)</w:t>
      </w:r>
      <w:r w:rsidR="00013D7A" w:rsidRPr="00AE0938">
        <w:rPr>
          <w:rFonts w:ascii="Calibri" w:hAnsi="Calibri"/>
          <w:sz w:val="26"/>
          <w:szCs w:val="26"/>
          <w:rtl/>
        </w:rPr>
        <w:t xml:space="preserve">. </w:t>
      </w:r>
      <w:r w:rsidRPr="00AE0938">
        <w:rPr>
          <w:rFonts w:ascii="Calibri" w:hAnsi="Calibri" w:hint="eastAsia"/>
          <w:sz w:val="26"/>
          <w:szCs w:val="26"/>
          <w:rtl/>
        </w:rPr>
        <w:t>למעט</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w:t>
      </w:r>
      <w:r w:rsidRPr="00AE0938">
        <w:rPr>
          <w:rFonts w:ascii="Calibri" w:hAnsi="Calibri" w:hint="eastAsia"/>
          <w:sz w:val="26"/>
          <w:szCs w:val="26"/>
          <w:rtl/>
        </w:rPr>
        <w:t>זוגה</w:t>
      </w:r>
      <w:r w:rsidRPr="00AE0938">
        <w:rPr>
          <w:rFonts w:ascii="Calibri" w:hAnsi="Calibri"/>
          <w:sz w:val="26"/>
          <w:szCs w:val="26"/>
          <w:rtl/>
        </w:rPr>
        <w:t xml:space="preserve"> </w:t>
      </w:r>
      <w:r w:rsidRPr="00AE0938">
        <w:rPr>
          <w:rFonts w:ascii="Calibri" w:hAnsi="Calibri" w:hint="eastAsia"/>
          <w:sz w:val="26"/>
          <w:szCs w:val="26"/>
          <w:rtl/>
        </w:rPr>
        <w:t>שחשש</w:t>
      </w:r>
      <w:r w:rsidRPr="00AE0938">
        <w:rPr>
          <w:rFonts w:ascii="Calibri" w:hAnsi="Calibri"/>
          <w:sz w:val="26"/>
          <w:szCs w:val="26"/>
          <w:rtl/>
        </w:rPr>
        <w:t xml:space="preserve"> </w:t>
      </w:r>
      <w:r w:rsidRPr="00AE0938">
        <w:rPr>
          <w:rFonts w:ascii="Calibri" w:hAnsi="Calibri" w:hint="eastAsia"/>
          <w:sz w:val="26"/>
          <w:szCs w:val="26"/>
          <w:rtl/>
        </w:rPr>
        <w:t>מהכנסת</w:t>
      </w:r>
      <w:r w:rsidRPr="00AE0938">
        <w:rPr>
          <w:rFonts w:ascii="Calibri" w:hAnsi="Calibri"/>
          <w:sz w:val="26"/>
          <w:szCs w:val="26"/>
          <w:rtl/>
        </w:rPr>
        <w:t xml:space="preserve"> </w:t>
      </w:r>
      <w:r w:rsidRPr="00AE0938">
        <w:rPr>
          <w:rFonts w:ascii="Calibri" w:hAnsi="Calibri" w:hint="eastAsia"/>
          <w:sz w:val="26"/>
          <w:szCs w:val="26"/>
          <w:rtl/>
        </w:rPr>
        <w:t>אדם</w:t>
      </w:r>
      <w:r w:rsidRPr="00AE0938">
        <w:rPr>
          <w:rFonts w:ascii="Calibri" w:hAnsi="Calibri"/>
          <w:sz w:val="26"/>
          <w:szCs w:val="26"/>
          <w:rtl/>
        </w:rPr>
        <w:t xml:space="preserve"> </w:t>
      </w:r>
      <w:r w:rsidRPr="00AE0938">
        <w:rPr>
          <w:rFonts w:ascii="Calibri" w:hAnsi="Calibri" w:hint="eastAsia"/>
          <w:sz w:val="26"/>
          <w:szCs w:val="26"/>
          <w:rtl/>
        </w:rPr>
        <w:t>זר</w:t>
      </w:r>
      <w:r w:rsidRPr="00AE0938">
        <w:rPr>
          <w:rFonts w:ascii="Calibri" w:hAnsi="Calibri"/>
          <w:sz w:val="26"/>
          <w:szCs w:val="26"/>
          <w:rtl/>
        </w:rPr>
        <w:t xml:space="preserve"> </w:t>
      </w:r>
      <w:r w:rsidRPr="00AE0938">
        <w:rPr>
          <w:rFonts w:ascii="Calibri" w:hAnsi="Calibri" w:hint="eastAsia"/>
          <w:sz w:val="26"/>
          <w:szCs w:val="26"/>
          <w:rtl/>
        </w:rPr>
        <w:t>הביתה</w:t>
      </w:r>
      <w:r w:rsidRPr="00AE0938">
        <w:rPr>
          <w:rFonts w:ascii="Calibri" w:hAnsi="Calibri"/>
          <w:sz w:val="26"/>
          <w:szCs w:val="26"/>
          <w:rtl/>
        </w:rPr>
        <w:t xml:space="preserve">, </w:t>
      </w:r>
      <w:r w:rsidRPr="00AE0938">
        <w:rPr>
          <w:rFonts w:ascii="Calibri" w:hAnsi="Calibri" w:hint="eastAsia"/>
          <w:sz w:val="26"/>
          <w:szCs w:val="26"/>
          <w:rtl/>
        </w:rPr>
        <w:t>היתר</w:t>
      </w:r>
      <w:r w:rsidRPr="00AE0938">
        <w:rPr>
          <w:rFonts w:ascii="Calibri" w:hAnsi="Calibri"/>
          <w:sz w:val="26"/>
          <w:szCs w:val="26"/>
          <w:rtl/>
        </w:rPr>
        <w:t xml:space="preserve"> </w:t>
      </w:r>
      <w:r w:rsidRPr="00AE0938">
        <w:rPr>
          <w:rFonts w:ascii="Calibri" w:hAnsi="Calibri" w:hint="eastAsia"/>
          <w:sz w:val="26"/>
          <w:szCs w:val="26"/>
          <w:rtl/>
        </w:rPr>
        <w:t>סברו</w:t>
      </w:r>
      <w:r w:rsidRPr="00AE0938">
        <w:rPr>
          <w:rFonts w:ascii="Calibri" w:hAnsi="Calibri"/>
          <w:sz w:val="26"/>
          <w:szCs w:val="26"/>
          <w:rtl/>
        </w:rPr>
        <w:t xml:space="preserve"> </w:t>
      </w:r>
      <w:r w:rsidRPr="00AE0938">
        <w:rPr>
          <w:rFonts w:ascii="Calibri" w:hAnsi="Calibri" w:hint="eastAsia"/>
          <w:sz w:val="26"/>
          <w:szCs w:val="26"/>
          <w:rtl/>
        </w:rPr>
        <w:t>שמדובר</w:t>
      </w:r>
      <w:r w:rsidRPr="00AE0938">
        <w:rPr>
          <w:rFonts w:ascii="Calibri" w:hAnsi="Calibri"/>
          <w:sz w:val="26"/>
          <w:szCs w:val="26"/>
          <w:rtl/>
        </w:rPr>
        <w:t xml:space="preserve"> </w:t>
      </w:r>
      <w:r w:rsidRPr="00AE0938">
        <w:rPr>
          <w:rFonts w:ascii="Calibri" w:hAnsi="Calibri" w:hint="eastAsia"/>
          <w:sz w:val="26"/>
          <w:szCs w:val="26"/>
          <w:rtl/>
        </w:rPr>
        <w:t>בטיפול</w:t>
      </w:r>
      <w:r w:rsidRPr="00AE0938">
        <w:rPr>
          <w:rFonts w:ascii="Calibri" w:hAnsi="Calibri"/>
          <w:sz w:val="26"/>
          <w:szCs w:val="26"/>
          <w:rtl/>
        </w:rPr>
        <w:t xml:space="preserve"> </w:t>
      </w:r>
      <w:r w:rsidRPr="00AE0938">
        <w:rPr>
          <w:rFonts w:ascii="Calibri" w:hAnsi="Calibri" w:hint="eastAsia"/>
          <w:sz w:val="26"/>
          <w:szCs w:val="26"/>
          <w:rtl/>
        </w:rPr>
        <w:t>לגיטימי</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389)</w:t>
      </w:r>
      <w:r w:rsidR="00013D7A"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חששה</w:t>
      </w:r>
      <w:r w:rsidRPr="00AE0938">
        <w:rPr>
          <w:rFonts w:ascii="Calibri" w:hAnsi="Calibri"/>
          <w:sz w:val="26"/>
          <w:szCs w:val="26"/>
          <w:rtl/>
        </w:rPr>
        <w:t xml:space="preserve"> </w:t>
      </w:r>
      <w:r w:rsidRPr="00AE0938">
        <w:rPr>
          <w:rFonts w:ascii="Calibri" w:hAnsi="Calibri" w:hint="eastAsia"/>
          <w:sz w:val="26"/>
          <w:szCs w:val="26"/>
          <w:rtl/>
        </w:rPr>
        <w:t>לשלומה</w:t>
      </w:r>
      <w:r w:rsidRPr="00AE0938">
        <w:rPr>
          <w:rFonts w:ascii="Calibri" w:hAnsi="Calibri"/>
          <w:sz w:val="26"/>
          <w:szCs w:val="26"/>
          <w:rtl/>
        </w:rPr>
        <w:t xml:space="preserve"> </w:t>
      </w:r>
      <w:r w:rsidRPr="00AE0938">
        <w:rPr>
          <w:rFonts w:ascii="Calibri" w:hAnsi="Calibri" w:hint="eastAsia"/>
          <w:sz w:val="26"/>
          <w:szCs w:val="26"/>
          <w:rtl/>
        </w:rPr>
        <w:t>הפיזי</w:t>
      </w:r>
      <w:r w:rsidRPr="00AE0938">
        <w:rPr>
          <w:rFonts w:ascii="Calibri" w:hAnsi="Calibri"/>
          <w:sz w:val="26"/>
          <w:szCs w:val="26"/>
          <w:rtl/>
        </w:rPr>
        <w:t xml:space="preserve">, </w:t>
      </w:r>
      <w:r w:rsidRPr="00AE0938">
        <w:rPr>
          <w:rFonts w:ascii="Calibri" w:hAnsi="Calibri" w:hint="eastAsia"/>
          <w:sz w:val="26"/>
          <w:szCs w:val="26"/>
          <w:rtl/>
        </w:rPr>
        <w:t>מכיוון</w:t>
      </w:r>
      <w:r w:rsidRPr="00AE0938">
        <w:rPr>
          <w:rFonts w:ascii="Calibri" w:hAnsi="Calibri"/>
          <w:sz w:val="26"/>
          <w:szCs w:val="26"/>
          <w:rtl/>
        </w:rPr>
        <w:t xml:space="preserve"> </w:t>
      </w:r>
      <w:r w:rsidRPr="00AE0938">
        <w:rPr>
          <w:rFonts w:ascii="Calibri" w:hAnsi="Calibri" w:hint="eastAsia"/>
          <w:sz w:val="26"/>
          <w:szCs w:val="26"/>
          <w:rtl/>
        </w:rPr>
        <w:t>ששותפתה</w:t>
      </w:r>
      <w:r w:rsidRPr="00AE0938">
        <w:rPr>
          <w:rFonts w:ascii="Calibri" w:hAnsi="Calibri"/>
          <w:sz w:val="26"/>
          <w:szCs w:val="26"/>
          <w:rtl/>
        </w:rPr>
        <w:t xml:space="preserve"> </w:t>
      </w:r>
      <w:r w:rsidRPr="00AE0938">
        <w:rPr>
          <w:rFonts w:ascii="Calibri" w:hAnsi="Calibri" w:hint="eastAsia"/>
          <w:sz w:val="26"/>
          <w:szCs w:val="26"/>
          <w:rtl/>
        </w:rPr>
        <w:t>לדירה</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בבית</w:t>
      </w:r>
      <w:r w:rsidRPr="00AE0938">
        <w:rPr>
          <w:rFonts w:ascii="Calibri" w:hAnsi="Calibri"/>
          <w:sz w:val="26"/>
          <w:szCs w:val="26"/>
          <w:rtl/>
        </w:rPr>
        <w:t xml:space="preserve"> </w:t>
      </w:r>
      <w:r w:rsidRPr="00AE0938">
        <w:rPr>
          <w:rFonts w:ascii="Calibri" w:hAnsi="Calibri" w:hint="eastAsia"/>
          <w:sz w:val="26"/>
          <w:szCs w:val="26"/>
          <w:rtl/>
        </w:rPr>
        <w:t>במועד</w:t>
      </w:r>
      <w:r w:rsidRPr="00AE0938">
        <w:rPr>
          <w:rFonts w:ascii="Calibri" w:hAnsi="Calibri"/>
          <w:sz w:val="26"/>
          <w:szCs w:val="26"/>
          <w:rtl/>
        </w:rPr>
        <w:t xml:space="preserve"> </w:t>
      </w:r>
      <w:r w:rsidRPr="00AE0938">
        <w:rPr>
          <w:rFonts w:ascii="Calibri" w:hAnsi="Calibri" w:hint="eastAsia"/>
          <w:sz w:val="26"/>
          <w:szCs w:val="26"/>
          <w:rtl/>
        </w:rPr>
        <w:t>בו</w:t>
      </w:r>
      <w:r w:rsidRPr="00AE0938">
        <w:rPr>
          <w:rFonts w:ascii="Calibri" w:hAnsi="Calibri"/>
          <w:sz w:val="26"/>
          <w:szCs w:val="26"/>
          <w:rtl/>
        </w:rPr>
        <w:t xml:space="preserve"> </w:t>
      </w:r>
      <w:r w:rsidRPr="00AE0938">
        <w:rPr>
          <w:rFonts w:ascii="Calibri" w:hAnsi="Calibri" w:hint="eastAsia"/>
          <w:sz w:val="26"/>
          <w:szCs w:val="26"/>
          <w:rtl/>
        </w:rPr>
        <w:t>נפגשה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w:t>
      </w:r>
    </w:p>
    <w:p w14:paraId="4B18F929" w14:textId="77777777" w:rsidR="000144A9" w:rsidRPr="00AE0938" w:rsidRDefault="000144A9" w:rsidP="003A382B">
      <w:pPr>
        <w:spacing w:line="360" w:lineRule="auto"/>
        <w:jc w:val="both"/>
        <w:rPr>
          <w:rFonts w:ascii="Calibri" w:hAnsi="Calibri"/>
          <w:sz w:val="26"/>
          <w:szCs w:val="26"/>
          <w:rtl/>
        </w:rPr>
      </w:pPr>
      <w:r w:rsidRPr="00AE0938">
        <w:rPr>
          <w:rFonts w:ascii="Calibri" w:hAnsi="Calibri" w:hint="eastAsia"/>
          <w:sz w:val="26"/>
          <w:szCs w:val="26"/>
          <w:rtl/>
        </w:rPr>
        <w:t>בשיחה</w:t>
      </w:r>
      <w:r w:rsidRPr="00AE0938">
        <w:rPr>
          <w:rFonts w:ascii="Calibri" w:hAnsi="Calibri"/>
          <w:sz w:val="26"/>
          <w:szCs w:val="26"/>
          <w:rtl/>
        </w:rPr>
        <w:t xml:space="preserve"> </w:t>
      </w:r>
      <w:r w:rsidRPr="00AE0938">
        <w:rPr>
          <w:rFonts w:ascii="Calibri" w:hAnsi="Calibri" w:hint="eastAsia"/>
          <w:sz w:val="26"/>
          <w:szCs w:val="26"/>
          <w:rtl/>
        </w:rPr>
        <w:t>נוספת</w:t>
      </w:r>
      <w:r w:rsidRPr="00AE0938">
        <w:rPr>
          <w:rFonts w:ascii="Calibri" w:hAnsi="Calibri"/>
          <w:sz w:val="26"/>
          <w:szCs w:val="26"/>
          <w:rtl/>
        </w:rPr>
        <w:t xml:space="preserve"> </w:t>
      </w:r>
      <w:r w:rsidRPr="00AE0938">
        <w:rPr>
          <w:rFonts w:ascii="Calibri" w:hAnsi="Calibri" w:hint="eastAsia"/>
          <w:sz w:val="26"/>
          <w:szCs w:val="26"/>
          <w:rtl/>
        </w:rPr>
        <w:t>שכללה</w:t>
      </w:r>
      <w:r w:rsidRPr="00AE0938">
        <w:rPr>
          <w:rFonts w:ascii="Calibri" w:hAnsi="Calibri"/>
          <w:sz w:val="26"/>
          <w:szCs w:val="26"/>
          <w:rtl/>
        </w:rPr>
        <w:t xml:space="preserve"> </w:t>
      </w:r>
      <w:r w:rsidRPr="00AE0938">
        <w:rPr>
          <w:rFonts w:ascii="Calibri" w:hAnsi="Calibri" w:hint="eastAsia"/>
          <w:sz w:val="26"/>
          <w:szCs w:val="26"/>
          <w:rtl/>
        </w:rPr>
        <w:t>הדרכה</w:t>
      </w:r>
      <w:r w:rsidRPr="00AE0938">
        <w:rPr>
          <w:rFonts w:ascii="Calibri" w:hAnsi="Calibri"/>
          <w:sz w:val="26"/>
          <w:szCs w:val="26"/>
          <w:rtl/>
        </w:rPr>
        <w:t xml:space="preserve"> </w:t>
      </w:r>
      <w:r w:rsidRPr="00AE0938">
        <w:rPr>
          <w:rFonts w:ascii="Calibri" w:hAnsi="Calibri" w:hint="eastAsia"/>
          <w:sz w:val="26"/>
          <w:szCs w:val="26"/>
          <w:rtl/>
        </w:rPr>
        <w:t>לקראת</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ה</w:t>
      </w:r>
      <w:r w:rsidR="008A22A1" w:rsidRPr="00AE0938">
        <w:rPr>
          <w:rFonts w:ascii="Calibri" w:hAnsi="Calibri" w:hint="cs"/>
          <w:sz w:val="26"/>
          <w:szCs w:val="26"/>
          <w:rtl/>
        </w:rPr>
        <w:t xml:space="preserve">עלתה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008A22A1" w:rsidRPr="00AE0938">
        <w:rPr>
          <w:rFonts w:ascii="Calibri" w:hAnsi="Calibri" w:hint="cs"/>
          <w:sz w:val="26"/>
          <w:szCs w:val="26"/>
          <w:rtl/>
        </w:rPr>
        <w:t xml:space="preserve">הצעות שונות </w:t>
      </w:r>
      <w:r w:rsidRPr="00AE0938">
        <w:rPr>
          <w:rFonts w:ascii="Calibri" w:hAnsi="Calibri" w:hint="eastAsia"/>
          <w:sz w:val="26"/>
          <w:szCs w:val="26"/>
          <w:rtl/>
        </w:rPr>
        <w:t>ול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שללה</w:t>
      </w:r>
      <w:r w:rsidRPr="00AE0938">
        <w:rPr>
          <w:rFonts w:ascii="Calibri" w:hAnsi="Calibri"/>
          <w:sz w:val="26"/>
          <w:szCs w:val="26"/>
          <w:rtl/>
        </w:rPr>
        <w:t xml:space="preserve"> </w:t>
      </w:r>
      <w:r w:rsidR="003A382B" w:rsidRPr="00AE0938">
        <w:rPr>
          <w:rFonts w:ascii="Calibri" w:hAnsi="Calibri" w:hint="cs"/>
          <w:sz w:val="26"/>
          <w:szCs w:val="26"/>
          <w:rtl/>
        </w:rPr>
        <w:t>אותן</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בינה</w:t>
      </w:r>
      <w:r w:rsidRPr="00AE0938">
        <w:rPr>
          <w:rFonts w:ascii="Calibri" w:hAnsi="Calibri"/>
          <w:sz w:val="26"/>
          <w:szCs w:val="26"/>
          <w:rtl/>
        </w:rPr>
        <w:t xml:space="preserve"> </w:t>
      </w:r>
      <w:r w:rsidRPr="00AE0938">
        <w:rPr>
          <w:rFonts w:ascii="Calibri" w:hAnsi="Calibri" w:hint="eastAsia"/>
          <w:sz w:val="26"/>
          <w:szCs w:val="26"/>
          <w:rtl/>
        </w:rPr>
        <w:t>לבינה</w:t>
      </w:r>
      <w:r w:rsidRPr="00AE0938">
        <w:rPr>
          <w:rFonts w:ascii="Calibri" w:hAnsi="Calibri"/>
          <w:sz w:val="26"/>
          <w:szCs w:val="26"/>
          <w:rtl/>
        </w:rPr>
        <w:t xml:space="preserve"> </w:t>
      </w:r>
      <w:r w:rsidRPr="00AE0938">
        <w:rPr>
          <w:rFonts w:ascii="Calibri" w:hAnsi="Calibri" w:hint="eastAsia"/>
          <w:sz w:val="26"/>
          <w:szCs w:val="26"/>
          <w:rtl/>
        </w:rPr>
        <w:t>החליטה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תגבש</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אופן</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פי</w:t>
      </w:r>
      <w:r w:rsidRPr="00AE0938">
        <w:rPr>
          <w:rFonts w:ascii="Calibri" w:hAnsi="Calibri"/>
          <w:sz w:val="26"/>
          <w:szCs w:val="26"/>
          <w:rtl/>
        </w:rPr>
        <w:t xml:space="preserve"> </w:t>
      </w:r>
      <w:r w:rsidRPr="00AE0938">
        <w:rPr>
          <w:rFonts w:ascii="Calibri" w:hAnsi="Calibri" w:hint="eastAsia"/>
          <w:sz w:val="26"/>
          <w:szCs w:val="26"/>
          <w:rtl/>
        </w:rPr>
        <w:t>תחושותיה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המטופל</w:t>
      </w:r>
      <w:r w:rsidR="00013D7A" w:rsidRPr="00AE0938">
        <w:rPr>
          <w:rFonts w:ascii="Calibri" w:hAnsi="Calibri"/>
          <w:sz w:val="26"/>
          <w:szCs w:val="26"/>
          <w:rtl/>
        </w:rPr>
        <w:t xml:space="preserve">. </w:t>
      </w:r>
      <w:r w:rsidRPr="00AE0938">
        <w:rPr>
          <w:rFonts w:ascii="Calibri" w:hAnsi="Calibri" w:hint="eastAsia"/>
          <w:sz w:val="26"/>
          <w:szCs w:val="26"/>
          <w:rtl/>
        </w:rPr>
        <w:t>לדברי</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מגע</w:t>
      </w:r>
      <w:r w:rsidRPr="00AE0938">
        <w:rPr>
          <w:rFonts w:ascii="Calibri" w:hAnsi="Calibri"/>
          <w:sz w:val="26"/>
          <w:szCs w:val="26"/>
          <w:rtl/>
        </w:rPr>
        <w:t xml:space="preserve"> </w:t>
      </w:r>
      <w:r w:rsidRPr="00AE0938">
        <w:rPr>
          <w:rFonts w:ascii="Calibri" w:hAnsi="Calibri" w:hint="eastAsia"/>
          <w:sz w:val="26"/>
          <w:szCs w:val="26"/>
          <w:rtl/>
        </w:rPr>
        <w:t>שהוא</w:t>
      </w:r>
      <w:r w:rsidRPr="00AE0938">
        <w:rPr>
          <w:rFonts w:ascii="Calibri" w:hAnsi="Calibri"/>
          <w:sz w:val="26"/>
          <w:szCs w:val="26"/>
          <w:rtl/>
        </w:rPr>
        <w:t xml:space="preserve"> </w:t>
      </w:r>
      <w:r w:rsidRPr="00AE0938">
        <w:rPr>
          <w:rFonts w:ascii="Calibri" w:hAnsi="Calibri" w:hint="eastAsia"/>
          <w:sz w:val="26"/>
          <w:szCs w:val="26"/>
          <w:rtl/>
        </w:rPr>
        <w:t>מקבל</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טוב</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מרגיש</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נעים</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כואב</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אבל</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צריך</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המגע</w:t>
      </w:r>
      <w:r w:rsidRPr="00AE0938">
        <w:rPr>
          <w:rFonts w:ascii="Calibri" w:hAnsi="Calibri"/>
          <w:sz w:val="26"/>
          <w:szCs w:val="26"/>
          <w:rtl/>
        </w:rPr>
        <w:t xml:space="preserve"> </w:t>
      </w:r>
      <w:r w:rsidRPr="00AE0938">
        <w:rPr>
          <w:rFonts w:ascii="Calibri" w:hAnsi="Calibri" w:hint="eastAsia"/>
          <w:sz w:val="26"/>
          <w:szCs w:val="26"/>
          <w:rtl/>
        </w:rPr>
        <w:t>העמוק</w:t>
      </w:r>
      <w:r w:rsidRPr="00AE0938">
        <w:rPr>
          <w:rFonts w:ascii="Calibri" w:hAnsi="Calibri"/>
          <w:sz w:val="26"/>
          <w:szCs w:val="26"/>
          <w:rtl/>
        </w:rPr>
        <w:t xml:space="preserve">, </w:t>
      </w:r>
      <w:r w:rsidRPr="00AE0938">
        <w:rPr>
          <w:rFonts w:ascii="Calibri" w:hAnsi="Calibri" w:hint="eastAsia"/>
          <w:sz w:val="26"/>
          <w:szCs w:val="26"/>
          <w:rtl/>
        </w:rPr>
        <w:t>לחיצות</w:t>
      </w:r>
      <w:r w:rsidRPr="00AE0938">
        <w:rPr>
          <w:rFonts w:ascii="Calibri" w:hAnsi="Calibri"/>
          <w:sz w:val="26"/>
          <w:szCs w:val="26"/>
          <w:rtl/>
        </w:rPr>
        <w:t xml:space="preserve"> </w:t>
      </w:r>
      <w:r w:rsidRPr="00AE0938">
        <w:rPr>
          <w:rFonts w:ascii="Calibri" w:hAnsi="Calibri" w:hint="eastAsia"/>
          <w:sz w:val="26"/>
          <w:szCs w:val="26"/>
          <w:rtl/>
        </w:rPr>
        <w:t>עמוקות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הגוף</w:t>
      </w:r>
      <w:r w:rsidRPr="00AE0938">
        <w:rPr>
          <w:rFonts w:ascii="Calibri" w:hAnsi="Calibri"/>
          <w:sz w:val="26"/>
          <w:szCs w:val="26"/>
          <w:rtl/>
        </w:rPr>
        <w:t xml:space="preserve"> </w:t>
      </w:r>
      <w:r w:rsidRPr="00AE0938">
        <w:rPr>
          <w:rFonts w:ascii="Calibri" w:hAnsi="Calibri" w:hint="eastAsia"/>
          <w:sz w:val="26"/>
          <w:szCs w:val="26"/>
          <w:rtl/>
        </w:rPr>
        <w:t>וצריך</w:t>
      </w:r>
      <w:r w:rsidRPr="00AE0938">
        <w:rPr>
          <w:rFonts w:ascii="Calibri" w:hAnsi="Calibri"/>
          <w:sz w:val="26"/>
          <w:szCs w:val="26"/>
          <w:rtl/>
        </w:rPr>
        <w:t xml:space="preserve"> </w:t>
      </w:r>
      <w:r w:rsidRPr="00AE0938">
        <w:rPr>
          <w:rFonts w:ascii="Calibri" w:hAnsi="Calibri" w:hint="eastAsia"/>
          <w:sz w:val="26"/>
          <w:szCs w:val="26"/>
          <w:rtl/>
        </w:rPr>
        <w:t>ליצור</w:t>
      </w:r>
      <w:r w:rsidRPr="00AE0938">
        <w:rPr>
          <w:rFonts w:ascii="Calibri" w:hAnsi="Calibri"/>
          <w:sz w:val="26"/>
          <w:szCs w:val="26"/>
          <w:rtl/>
        </w:rPr>
        <w:t xml:space="preserve"> </w:t>
      </w:r>
      <w:r w:rsidRPr="00AE0938">
        <w:rPr>
          <w:rFonts w:ascii="Calibri" w:hAnsi="Calibri" w:hint="eastAsia"/>
          <w:sz w:val="26"/>
          <w:szCs w:val="26"/>
          <w:rtl/>
        </w:rPr>
        <w:t>לחץ</w:t>
      </w:r>
      <w:r w:rsidR="00013D7A" w:rsidRPr="00AE0938">
        <w:rPr>
          <w:rFonts w:ascii="Calibri" w:hAnsi="Calibri"/>
          <w:sz w:val="26"/>
          <w:szCs w:val="26"/>
          <w:rtl/>
        </w:rPr>
        <w:t xml:space="preserve">. </w:t>
      </w: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hint="eastAsia"/>
          <w:sz w:val="26"/>
          <w:szCs w:val="26"/>
          <w:rtl/>
        </w:rPr>
        <w:t>ביוזמתה</w:t>
      </w:r>
      <w:r w:rsidRPr="00AE0938">
        <w:rPr>
          <w:rFonts w:ascii="Calibri" w:hAnsi="Calibri"/>
          <w:sz w:val="26"/>
          <w:szCs w:val="26"/>
          <w:rtl/>
        </w:rPr>
        <w:t xml:space="preserve"> </w:t>
      </w:r>
      <w:r w:rsidRPr="00AE0938">
        <w:rPr>
          <w:rFonts w:ascii="Calibri" w:hAnsi="Calibri" w:hint="eastAsia"/>
          <w:sz w:val="26"/>
          <w:szCs w:val="26"/>
          <w:rtl/>
        </w:rPr>
        <w:t>שהוא</w:t>
      </w:r>
      <w:r w:rsidRPr="00AE0938">
        <w:rPr>
          <w:rFonts w:ascii="Calibri" w:hAnsi="Calibri"/>
          <w:sz w:val="26"/>
          <w:szCs w:val="26"/>
          <w:rtl/>
        </w:rPr>
        <w:t xml:space="preserve"> </w:t>
      </w:r>
      <w:r w:rsidRPr="00AE0938">
        <w:rPr>
          <w:rFonts w:ascii="Calibri" w:hAnsi="Calibri" w:hint="eastAsia"/>
          <w:sz w:val="26"/>
          <w:szCs w:val="26"/>
          <w:rtl/>
        </w:rPr>
        <w:t>אינו</w:t>
      </w:r>
      <w:r w:rsidRPr="00AE0938">
        <w:rPr>
          <w:rFonts w:ascii="Calibri" w:hAnsi="Calibri"/>
          <w:sz w:val="26"/>
          <w:szCs w:val="26"/>
          <w:rtl/>
        </w:rPr>
        <w:t xml:space="preserve"> </w:t>
      </w:r>
      <w:r w:rsidRPr="00AE0938">
        <w:rPr>
          <w:rFonts w:ascii="Calibri" w:hAnsi="Calibri" w:hint="eastAsia"/>
          <w:sz w:val="26"/>
          <w:szCs w:val="26"/>
          <w:rtl/>
        </w:rPr>
        <w:t>מרגיש</w:t>
      </w:r>
      <w:r w:rsidRPr="00AE0938">
        <w:rPr>
          <w:rFonts w:ascii="Calibri" w:hAnsi="Calibri"/>
          <w:sz w:val="26"/>
          <w:szCs w:val="26"/>
          <w:rtl/>
        </w:rPr>
        <w:t xml:space="preserve"> </w:t>
      </w:r>
      <w:r w:rsidRPr="00AE0938">
        <w:rPr>
          <w:rFonts w:ascii="Calibri" w:hAnsi="Calibri" w:hint="eastAsia"/>
          <w:sz w:val="26"/>
          <w:szCs w:val="26"/>
          <w:rtl/>
        </w:rPr>
        <w:t>שום</w:t>
      </w:r>
      <w:r w:rsidRPr="00AE0938">
        <w:rPr>
          <w:rFonts w:ascii="Calibri" w:hAnsi="Calibri"/>
          <w:sz w:val="26"/>
          <w:szCs w:val="26"/>
          <w:rtl/>
        </w:rPr>
        <w:t xml:space="preserve"> </w:t>
      </w:r>
      <w:r w:rsidRPr="00AE0938">
        <w:rPr>
          <w:rFonts w:ascii="Calibri" w:hAnsi="Calibri" w:hint="eastAsia"/>
          <w:sz w:val="26"/>
          <w:szCs w:val="26"/>
          <w:rtl/>
        </w:rPr>
        <w:t>דבר</w:t>
      </w:r>
      <w:r w:rsidRPr="00AE0938">
        <w:rPr>
          <w:rFonts w:ascii="Calibri" w:hAnsi="Calibri"/>
          <w:sz w:val="26"/>
          <w:szCs w:val="26"/>
          <w:rtl/>
        </w:rPr>
        <w:t xml:space="preserve"> </w:t>
      </w:r>
      <w:r w:rsidRPr="00AE0938">
        <w:rPr>
          <w:rFonts w:ascii="Calibri" w:hAnsi="Calibri" w:hint="eastAsia"/>
          <w:sz w:val="26"/>
          <w:szCs w:val="26"/>
          <w:rtl/>
        </w:rPr>
        <w:t>מבחינת</w:t>
      </w:r>
      <w:r w:rsidRPr="00AE0938">
        <w:rPr>
          <w:rFonts w:ascii="Calibri" w:hAnsi="Calibri"/>
          <w:sz w:val="26"/>
          <w:szCs w:val="26"/>
          <w:rtl/>
        </w:rPr>
        <w:t xml:space="preserve"> </w:t>
      </w:r>
      <w:r w:rsidRPr="00AE0938">
        <w:rPr>
          <w:rFonts w:ascii="Calibri" w:hAnsi="Calibri" w:hint="eastAsia"/>
          <w:sz w:val="26"/>
          <w:szCs w:val="26"/>
          <w:rtl/>
        </w:rPr>
        <w:t>מיניות</w:t>
      </w:r>
      <w:r w:rsidRPr="00AE0938">
        <w:rPr>
          <w:rFonts w:ascii="Calibri" w:hAnsi="Calibri"/>
          <w:sz w:val="26"/>
          <w:szCs w:val="26"/>
          <w:rtl/>
        </w:rPr>
        <w:t xml:space="preserve">, </w:t>
      </w:r>
      <w:r w:rsidRPr="00AE0938">
        <w:rPr>
          <w:rFonts w:ascii="Calibri" w:hAnsi="Calibri" w:hint="eastAsia"/>
          <w:sz w:val="26"/>
          <w:szCs w:val="26"/>
          <w:rtl/>
        </w:rPr>
        <w:t>אם</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תשכב</w:t>
      </w:r>
      <w:r w:rsidRPr="00AE0938">
        <w:rPr>
          <w:rFonts w:ascii="Calibri" w:hAnsi="Calibri"/>
          <w:sz w:val="26"/>
          <w:szCs w:val="26"/>
          <w:rtl/>
        </w:rPr>
        <w:t xml:space="preserve"> </w:t>
      </w:r>
      <w:r w:rsidRPr="00AE0938">
        <w:rPr>
          <w:rFonts w:ascii="Calibri" w:hAnsi="Calibri" w:hint="eastAsia"/>
          <w:sz w:val="26"/>
          <w:szCs w:val="26"/>
          <w:rtl/>
        </w:rPr>
        <w:t>עליו</w:t>
      </w:r>
      <w:r w:rsidRPr="00AE0938">
        <w:rPr>
          <w:rFonts w:ascii="Calibri" w:hAnsi="Calibri"/>
          <w:sz w:val="26"/>
          <w:szCs w:val="26"/>
          <w:rtl/>
        </w:rPr>
        <w:t xml:space="preserve">, </w:t>
      </w:r>
      <w:r w:rsidRPr="00AE0938">
        <w:rPr>
          <w:rFonts w:ascii="Calibri" w:hAnsi="Calibri" w:hint="eastAsia"/>
          <w:sz w:val="26"/>
          <w:szCs w:val="26"/>
          <w:rtl/>
        </w:rPr>
        <w:t>אין</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מודעות</w:t>
      </w:r>
      <w:r w:rsidRPr="00AE0938">
        <w:rPr>
          <w:rFonts w:ascii="Calibri" w:hAnsi="Calibri"/>
          <w:sz w:val="26"/>
          <w:szCs w:val="26"/>
          <w:rtl/>
        </w:rPr>
        <w:t xml:space="preserve"> </w:t>
      </w:r>
      <w:r w:rsidRPr="00AE0938">
        <w:rPr>
          <w:rFonts w:ascii="Calibri" w:hAnsi="Calibri" w:hint="eastAsia"/>
          <w:sz w:val="26"/>
          <w:szCs w:val="26"/>
          <w:rtl/>
        </w:rPr>
        <w:t>לגבי</w:t>
      </w:r>
      <w:r w:rsidRPr="00AE0938">
        <w:rPr>
          <w:rFonts w:ascii="Calibri" w:hAnsi="Calibri"/>
          <w:sz w:val="26"/>
          <w:szCs w:val="26"/>
          <w:rtl/>
        </w:rPr>
        <w:t xml:space="preserve"> </w:t>
      </w:r>
      <w:r w:rsidRPr="00AE0938">
        <w:rPr>
          <w:rFonts w:ascii="Calibri" w:hAnsi="Calibri" w:hint="eastAsia"/>
          <w:sz w:val="26"/>
          <w:szCs w:val="26"/>
          <w:rtl/>
        </w:rPr>
        <w:t>ג</w:t>
      </w:r>
      <w:r w:rsidR="008A22A1" w:rsidRPr="00AE0938">
        <w:rPr>
          <w:rFonts w:ascii="Calibri" w:hAnsi="Calibri" w:hint="cs"/>
          <w:sz w:val="26"/>
          <w:szCs w:val="26"/>
          <w:rtl/>
        </w:rPr>
        <w:t>וף</w:t>
      </w:r>
      <w:r w:rsidRPr="00AE0938">
        <w:rPr>
          <w:rFonts w:ascii="Calibri" w:hAnsi="Calibri"/>
          <w:sz w:val="26"/>
          <w:szCs w:val="26"/>
          <w:rtl/>
        </w:rPr>
        <w:t xml:space="preserve"> </w:t>
      </w:r>
      <w:r w:rsidRPr="00AE0938">
        <w:rPr>
          <w:rFonts w:ascii="Calibri" w:hAnsi="Calibri" w:hint="eastAsia"/>
          <w:sz w:val="26"/>
          <w:szCs w:val="26"/>
          <w:rtl/>
        </w:rPr>
        <w:t>האשה</w:t>
      </w:r>
      <w:r w:rsidRPr="00AE0938">
        <w:rPr>
          <w:rFonts w:ascii="Calibri" w:hAnsi="Calibri"/>
          <w:sz w:val="26"/>
          <w:szCs w:val="26"/>
          <w:rtl/>
        </w:rPr>
        <w:t xml:space="preserve"> </w:t>
      </w:r>
      <w:r w:rsidRPr="00AE0938">
        <w:rPr>
          <w:rFonts w:ascii="Calibri" w:hAnsi="Calibri" w:hint="eastAsia"/>
          <w:sz w:val="26"/>
          <w:szCs w:val="26"/>
          <w:rtl/>
        </w:rPr>
        <w:t>ואיבריה</w:t>
      </w:r>
      <w:r w:rsidRPr="00AE0938">
        <w:rPr>
          <w:rFonts w:ascii="Calibri" w:hAnsi="Calibri"/>
          <w:sz w:val="26"/>
          <w:szCs w:val="26"/>
          <w:rtl/>
        </w:rPr>
        <w:t xml:space="preserve"> </w:t>
      </w:r>
      <w:r w:rsidRPr="00AE0938">
        <w:rPr>
          <w:rFonts w:ascii="Calibri" w:hAnsi="Calibri" w:hint="eastAsia"/>
          <w:sz w:val="26"/>
          <w:szCs w:val="26"/>
          <w:rtl/>
        </w:rPr>
        <w:t>האינטימיים</w:t>
      </w:r>
      <w:r w:rsidRPr="00AE0938">
        <w:rPr>
          <w:rFonts w:ascii="Calibri" w:hAnsi="Calibri"/>
          <w:sz w:val="26"/>
          <w:szCs w:val="26"/>
          <w:rtl/>
        </w:rPr>
        <w:t xml:space="preserve">, </w:t>
      </w:r>
      <w:r w:rsidRPr="00AE0938">
        <w:rPr>
          <w:rFonts w:ascii="Calibri" w:hAnsi="Calibri" w:hint="eastAsia"/>
          <w:sz w:val="26"/>
          <w:szCs w:val="26"/>
          <w:rtl/>
        </w:rPr>
        <w:t>בהיותו</w:t>
      </w:r>
      <w:r w:rsidRPr="00AE0938">
        <w:rPr>
          <w:rFonts w:ascii="Calibri" w:hAnsi="Calibri"/>
          <w:sz w:val="26"/>
          <w:szCs w:val="26"/>
          <w:rtl/>
        </w:rPr>
        <w:t xml:space="preserve"> </w:t>
      </w:r>
      <w:r w:rsidRPr="00AE0938">
        <w:rPr>
          <w:rFonts w:ascii="Calibri" w:hAnsi="Calibri" w:hint="eastAsia"/>
          <w:sz w:val="26"/>
          <w:szCs w:val="26"/>
          <w:rtl/>
        </w:rPr>
        <w:t>אימפוטנט</w:t>
      </w:r>
      <w:r w:rsidR="00013D7A" w:rsidRPr="00AE0938">
        <w:rPr>
          <w:rFonts w:ascii="Calibri" w:hAnsi="Calibri" w:hint="cs"/>
          <w:sz w:val="26"/>
          <w:szCs w:val="26"/>
          <w:rtl/>
        </w:rPr>
        <w:t xml:space="preserve">. </w:t>
      </w:r>
      <w:r w:rsidR="008A22A1" w:rsidRPr="00AE0938">
        <w:rPr>
          <w:rFonts w:ascii="Calibri" w:hAnsi="Calibri" w:hint="cs"/>
          <w:sz w:val="26"/>
          <w:szCs w:val="26"/>
          <w:rtl/>
        </w:rPr>
        <w:t xml:space="preserve">עוד צויין כי </w:t>
      </w:r>
      <w:r w:rsidRPr="00AE0938">
        <w:rPr>
          <w:rFonts w:ascii="Calibri" w:hAnsi="Calibri" w:hint="eastAsia"/>
          <w:sz w:val="26"/>
          <w:szCs w:val="26"/>
          <w:rtl/>
        </w:rPr>
        <w:t>יש</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בעיית</w:t>
      </w:r>
      <w:r w:rsidRPr="00AE0938">
        <w:rPr>
          <w:rFonts w:ascii="Calibri" w:hAnsi="Calibri"/>
          <w:sz w:val="26"/>
          <w:szCs w:val="26"/>
          <w:rtl/>
        </w:rPr>
        <w:t xml:space="preserve"> </w:t>
      </w:r>
      <w:r w:rsidRPr="00AE0938">
        <w:rPr>
          <w:rFonts w:ascii="Calibri" w:hAnsi="Calibri" w:hint="eastAsia"/>
          <w:sz w:val="26"/>
          <w:szCs w:val="26"/>
          <w:rtl/>
        </w:rPr>
        <w:t>זיכרון</w:t>
      </w:r>
      <w:r w:rsidRPr="00AE0938">
        <w:rPr>
          <w:rFonts w:ascii="Calibri" w:hAnsi="Calibri"/>
          <w:sz w:val="26"/>
          <w:szCs w:val="26"/>
          <w:rtl/>
        </w:rPr>
        <w:t xml:space="preserve">, </w:t>
      </w:r>
      <w:r w:rsidRPr="00AE0938">
        <w:rPr>
          <w:rFonts w:ascii="Calibri" w:hAnsi="Calibri" w:hint="eastAsia"/>
          <w:sz w:val="26"/>
          <w:szCs w:val="26"/>
          <w:rtl/>
        </w:rPr>
        <w:t>לכן</w:t>
      </w:r>
      <w:r w:rsidRPr="00AE0938">
        <w:rPr>
          <w:rFonts w:ascii="Calibri" w:hAnsi="Calibri"/>
          <w:sz w:val="26"/>
          <w:szCs w:val="26"/>
          <w:rtl/>
        </w:rPr>
        <w:t xml:space="preserve"> </w:t>
      </w:r>
      <w:r w:rsidRPr="00AE0938">
        <w:rPr>
          <w:rFonts w:ascii="Calibri" w:hAnsi="Calibri" w:hint="eastAsia"/>
          <w:sz w:val="26"/>
          <w:szCs w:val="26"/>
          <w:rtl/>
        </w:rPr>
        <w:t>ישכח</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מה</w:t>
      </w:r>
      <w:r w:rsidRPr="00AE0938">
        <w:rPr>
          <w:rFonts w:ascii="Calibri" w:hAnsi="Calibri"/>
          <w:sz w:val="26"/>
          <w:szCs w:val="26"/>
          <w:rtl/>
        </w:rPr>
        <w:t xml:space="preserve"> </w:t>
      </w:r>
      <w:r w:rsidRPr="00AE0938">
        <w:rPr>
          <w:rFonts w:ascii="Calibri" w:hAnsi="Calibri" w:hint="eastAsia"/>
          <w:sz w:val="26"/>
          <w:szCs w:val="26"/>
          <w:rtl/>
        </w:rPr>
        <w:t>שהיה</w:t>
      </w:r>
      <w:r w:rsidRPr="00AE0938">
        <w:rPr>
          <w:rFonts w:ascii="Calibri" w:hAnsi="Calibri"/>
          <w:sz w:val="26"/>
          <w:szCs w:val="26"/>
          <w:rtl/>
        </w:rPr>
        <w:t xml:space="preserve"> </w:t>
      </w:r>
      <w:r w:rsidRPr="00AE0938">
        <w:rPr>
          <w:rFonts w:ascii="Calibri" w:hAnsi="Calibri" w:hint="eastAsia"/>
          <w:sz w:val="26"/>
          <w:szCs w:val="26"/>
          <w:rtl/>
        </w:rPr>
        <w:t>במפגש</w:t>
      </w:r>
      <w:r w:rsidRPr="00AE0938">
        <w:rPr>
          <w:rFonts w:ascii="Calibri" w:hAnsi="Calibri"/>
          <w:sz w:val="26"/>
          <w:szCs w:val="26"/>
          <w:rtl/>
        </w:rPr>
        <w:t xml:space="preserve">, </w:t>
      </w: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בלק</w:t>
      </w:r>
      <w:r w:rsidRPr="00AE0938">
        <w:rPr>
          <w:rFonts w:ascii="Calibri" w:hAnsi="Calibri"/>
          <w:sz w:val="26"/>
          <w:szCs w:val="26"/>
          <w:rtl/>
        </w:rPr>
        <w:t xml:space="preserve"> </w:t>
      </w:r>
      <w:r w:rsidRPr="00AE0938">
        <w:rPr>
          <w:rFonts w:ascii="Calibri" w:hAnsi="Calibri" w:hint="eastAsia"/>
          <w:sz w:val="26"/>
          <w:szCs w:val="26"/>
          <w:rtl/>
        </w:rPr>
        <w:t>אאוט</w:t>
      </w:r>
      <w:r w:rsidRPr="00AE0938">
        <w:rPr>
          <w:rFonts w:ascii="Calibri" w:hAnsi="Calibri"/>
          <w:sz w:val="26"/>
          <w:szCs w:val="26"/>
          <w:rtl/>
        </w:rPr>
        <w:t>" (</w:t>
      </w:r>
      <w:r w:rsidRPr="00AE0938">
        <w:rPr>
          <w:rFonts w:ascii="Calibri" w:hAnsi="Calibri" w:hint="eastAsia"/>
          <w:sz w:val="26"/>
          <w:szCs w:val="26"/>
          <w:rtl/>
        </w:rPr>
        <w:t>עמ</w:t>
      </w:r>
      <w:r w:rsidRPr="00AE0938">
        <w:rPr>
          <w:rFonts w:ascii="Calibri" w:hAnsi="Calibri"/>
          <w:sz w:val="26"/>
          <w:szCs w:val="26"/>
          <w:rtl/>
        </w:rPr>
        <w:t>' 360-359).</w:t>
      </w:r>
    </w:p>
    <w:p w14:paraId="181B8964" w14:textId="77777777" w:rsidR="000144A9" w:rsidRPr="005A6E98" w:rsidRDefault="000144A9" w:rsidP="00E4455E">
      <w:pPr>
        <w:spacing w:line="360" w:lineRule="auto"/>
        <w:jc w:val="both"/>
        <w:rPr>
          <w:rFonts w:ascii="Times New Roman" w:hAnsi="Times New Roman"/>
          <w:sz w:val="26"/>
          <w:szCs w:val="26"/>
          <w:rtl/>
        </w:rPr>
      </w:pP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מנת</w:t>
      </w:r>
      <w:r w:rsidRPr="00AE0938">
        <w:rPr>
          <w:rFonts w:ascii="Calibri" w:hAnsi="Calibri"/>
          <w:sz w:val="26"/>
          <w:szCs w:val="26"/>
          <w:rtl/>
        </w:rPr>
        <w:t xml:space="preserve"> </w:t>
      </w:r>
      <w:r w:rsidRPr="00AE0938">
        <w:rPr>
          <w:rFonts w:ascii="Calibri" w:hAnsi="Calibri" w:hint="eastAsia"/>
          <w:sz w:val="26"/>
          <w:szCs w:val="26"/>
          <w:rtl/>
        </w:rPr>
        <w:t>לתאם</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הפגישה</w:t>
      </w:r>
      <w:r w:rsidRPr="00AE0938">
        <w:rPr>
          <w:rFonts w:ascii="Calibri" w:hAnsi="Calibri"/>
          <w:sz w:val="26"/>
          <w:szCs w:val="26"/>
          <w:rtl/>
        </w:rPr>
        <w:t xml:space="preserve">, </w:t>
      </w:r>
      <w:r w:rsidRPr="00AE0938">
        <w:rPr>
          <w:rFonts w:ascii="Calibri" w:hAnsi="Calibri" w:hint="eastAsia"/>
          <w:sz w:val="26"/>
          <w:szCs w:val="26"/>
          <w:rtl/>
        </w:rPr>
        <w:t>התבקשה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להתקשר</w:t>
      </w:r>
      <w:r w:rsidRPr="00AE0938">
        <w:rPr>
          <w:rFonts w:ascii="Calibri" w:hAnsi="Calibri"/>
          <w:sz w:val="26"/>
          <w:szCs w:val="26"/>
          <w:rtl/>
        </w:rPr>
        <w:t xml:space="preserve"> </w:t>
      </w:r>
      <w:r w:rsidRPr="00AE0938">
        <w:rPr>
          <w:rFonts w:ascii="Calibri" w:hAnsi="Calibri" w:hint="eastAsia"/>
          <w:sz w:val="26"/>
          <w:szCs w:val="26"/>
          <w:rtl/>
        </w:rPr>
        <w:t>לאייל</w:t>
      </w:r>
      <w:r w:rsidRPr="00AE0938">
        <w:rPr>
          <w:rFonts w:ascii="Calibri" w:hAnsi="Calibri"/>
          <w:sz w:val="26"/>
          <w:szCs w:val="26"/>
          <w:rtl/>
        </w:rPr>
        <w:t xml:space="preserve"> </w:t>
      </w:r>
      <w:r w:rsidRPr="00AE0938">
        <w:rPr>
          <w:rFonts w:ascii="Calibri" w:hAnsi="Calibri" w:hint="eastAsia"/>
          <w:sz w:val="26"/>
          <w:szCs w:val="26"/>
          <w:rtl/>
        </w:rPr>
        <w:t>ותודרכה</w:t>
      </w:r>
      <w:r w:rsidRPr="00AE0938">
        <w:rPr>
          <w:rFonts w:ascii="Calibri" w:hAnsi="Calibri"/>
          <w:sz w:val="26"/>
          <w:szCs w:val="26"/>
          <w:rtl/>
        </w:rPr>
        <w:t xml:space="preserve"> </w:t>
      </w:r>
      <w:r w:rsidRPr="00AE0938">
        <w:rPr>
          <w:rFonts w:ascii="Calibri" w:hAnsi="Calibri" w:hint="eastAsia"/>
          <w:sz w:val="26"/>
          <w:szCs w:val="26"/>
          <w:rtl/>
        </w:rPr>
        <w:t>כיצד</w:t>
      </w:r>
      <w:r w:rsidRPr="00AE0938">
        <w:rPr>
          <w:rFonts w:ascii="Calibri" w:hAnsi="Calibri"/>
          <w:sz w:val="26"/>
          <w:szCs w:val="26"/>
          <w:rtl/>
        </w:rPr>
        <w:t xml:space="preserve"> </w:t>
      </w:r>
      <w:r w:rsidRPr="00AE0938">
        <w:rPr>
          <w:rFonts w:ascii="Calibri" w:hAnsi="Calibri" w:hint="eastAsia"/>
          <w:sz w:val="26"/>
          <w:szCs w:val="26"/>
          <w:rtl/>
        </w:rPr>
        <w:t>לשוחח</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5A6E98">
        <w:rPr>
          <w:rFonts w:ascii="Times New Roman" w:hAnsi="Times New Roman"/>
          <w:b/>
          <w:bCs/>
          <w:sz w:val="26"/>
          <w:szCs w:val="26"/>
          <w:rtl/>
        </w:rPr>
        <w:t>"לדבר</w:t>
      </w:r>
      <w:r w:rsidRPr="005A6E98">
        <w:rPr>
          <w:rFonts w:ascii="Times New Roman" w:hAnsi="Times New Roman"/>
          <w:b/>
          <w:bCs/>
          <w:sz w:val="26"/>
          <w:szCs w:val="26"/>
        </w:rPr>
        <w:t xml:space="preserve"> </w:t>
      </w:r>
      <w:r w:rsidRPr="005A6E98">
        <w:rPr>
          <w:rFonts w:ascii="Times New Roman" w:hAnsi="Times New Roman"/>
          <w:b/>
          <w:bCs/>
          <w:sz w:val="26"/>
          <w:szCs w:val="26"/>
          <w:rtl/>
        </w:rPr>
        <w:t>איתו</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כאל</w:t>
      </w:r>
      <w:r w:rsidRPr="005A6E98">
        <w:rPr>
          <w:rFonts w:ascii="Times New Roman" w:hAnsi="Times New Roman"/>
          <w:b/>
          <w:bCs/>
          <w:sz w:val="26"/>
          <w:szCs w:val="26"/>
        </w:rPr>
        <w:t xml:space="preserve"> </w:t>
      </w:r>
      <w:r w:rsidRPr="005A6E98">
        <w:rPr>
          <w:rFonts w:ascii="Times New Roman" w:hAnsi="Times New Roman"/>
          <w:b/>
          <w:bCs/>
          <w:sz w:val="26"/>
          <w:szCs w:val="26"/>
          <w:rtl/>
        </w:rPr>
        <w:t>ילד, שהוא</w:t>
      </w:r>
      <w:r w:rsidRPr="005A6E98">
        <w:rPr>
          <w:rFonts w:ascii="Times New Roman" w:hAnsi="Times New Roman"/>
          <w:b/>
          <w:bCs/>
          <w:sz w:val="26"/>
          <w:szCs w:val="26"/>
        </w:rPr>
        <w:t xml:space="preserve"> </w:t>
      </w:r>
      <w:r w:rsidRPr="005A6E98">
        <w:rPr>
          <w:rFonts w:ascii="Times New Roman" w:hAnsi="Times New Roman"/>
          <w:b/>
          <w:bCs/>
          <w:sz w:val="26"/>
          <w:szCs w:val="26"/>
          <w:rtl/>
        </w:rPr>
        <w:t>אוהב</w:t>
      </w:r>
      <w:r w:rsidRPr="005A6E98">
        <w:rPr>
          <w:rFonts w:ascii="Times New Roman" w:hAnsi="Times New Roman"/>
          <w:b/>
          <w:bCs/>
          <w:sz w:val="26"/>
          <w:szCs w:val="26"/>
        </w:rPr>
        <w:t xml:space="preserve"> </w:t>
      </w:r>
      <w:r w:rsidRPr="005A6E98">
        <w:rPr>
          <w:rFonts w:ascii="Times New Roman" w:hAnsi="Times New Roman"/>
          <w:b/>
          <w:bCs/>
          <w:sz w:val="26"/>
          <w:szCs w:val="26"/>
          <w:rtl/>
        </w:rPr>
        <w:t>תה</w:t>
      </w:r>
      <w:r w:rsidRPr="005A6E98">
        <w:rPr>
          <w:rFonts w:ascii="Times New Roman" w:hAnsi="Times New Roman"/>
          <w:b/>
          <w:bCs/>
          <w:sz w:val="26"/>
          <w:szCs w:val="26"/>
        </w:rPr>
        <w:t xml:space="preserve"> </w:t>
      </w:r>
      <w:r w:rsidRPr="005A6E98">
        <w:rPr>
          <w:rFonts w:ascii="Times New Roman" w:hAnsi="Times New Roman"/>
          <w:b/>
          <w:bCs/>
          <w:sz w:val="26"/>
          <w:szCs w:val="26"/>
          <w:rtl/>
        </w:rPr>
        <w:t>ורק</w:t>
      </w:r>
      <w:r w:rsidRPr="005A6E98">
        <w:rPr>
          <w:rFonts w:ascii="Times New Roman" w:hAnsi="Times New Roman"/>
          <w:b/>
          <w:bCs/>
          <w:sz w:val="26"/>
          <w:szCs w:val="26"/>
        </w:rPr>
        <w:t xml:space="preserve"> </w:t>
      </w:r>
      <w:r w:rsidRPr="005A6E98">
        <w:rPr>
          <w:rFonts w:ascii="Times New Roman" w:hAnsi="Times New Roman"/>
          <w:b/>
          <w:bCs/>
          <w:sz w:val="26"/>
          <w:szCs w:val="26"/>
          <w:rtl/>
        </w:rPr>
        <w:t>אם</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אזמין</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Pr="005A6E98">
        <w:rPr>
          <w:rFonts w:ascii="Times New Roman" w:hAnsi="Times New Roman"/>
          <w:b/>
          <w:bCs/>
          <w:sz w:val="26"/>
          <w:szCs w:val="26"/>
        </w:rPr>
        <w:t xml:space="preserve"> </w:t>
      </w:r>
      <w:r w:rsidRPr="005A6E98">
        <w:rPr>
          <w:rFonts w:ascii="Times New Roman" w:hAnsi="Times New Roman"/>
          <w:b/>
          <w:bCs/>
          <w:sz w:val="26"/>
          <w:szCs w:val="26"/>
          <w:rtl/>
        </w:rPr>
        <w:t>ואני</w:t>
      </w:r>
      <w:r w:rsidRPr="005A6E98">
        <w:rPr>
          <w:rFonts w:ascii="Times New Roman" w:hAnsi="Times New Roman"/>
          <w:b/>
          <w:bCs/>
          <w:sz w:val="26"/>
          <w:szCs w:val="26"/>
        </w:rPr>
        <w:t xml:space="preserve"> </w:t>
      </w:r>
      <w:r w:rsidRPr="005A6E98">
        <w:rPr>
          <w:rFonts w:ascii="Times New Roman" w:hAnsi="Times New Roman"/>
          <w:b/>
          <w:bCs/>
          <w:sz w:val="26"/>
          <w:szCs w:val="26"/>
          <w:rtl/>
        </w:rPr>
        <w:t>אשכנע</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Pr="005A6E98">
        <w:rPr>
          <w:rFonts w:ascii="Times New Roman" w:hAnsi="Times New Roman"/>
          <w:b/>
          <w:bCs/>
          <w:sz w:val="26"/>
          <w:szCs w:val="26"/>
        </w:rPr>
        <w:t xml:space="preserve"> </w:t>
      </w:r>
      <w:r w:rsidRPr="005A6E98">
        <w:rPr>
          <w:rFonts w:ascii="Times New Roman" w:hAnsi="Times New Roman"/>
          <w:b/>
          <w:bCs/>
          <w:sz w:val="26"/>
          <w:szCs w:val="26"/>
          <w:rtl/>
        </w:rPr>
        <w:t>לשתות</w:t>
      </w:r>
      <w:r w:rsidRPr="005A6E98">
        <w:rPr>
          <w:rFonts w:ascii="Times New Roman" w:hAnsi="Times New Roman"/>
          <w:b/>
          <w:bCs/>
          <w:sz w:val="26"/>
          <w:szCs w:val="26"/>
        </w:rPr>
        <w:t xml:space="preserve"> </w:t>
      </w:r>
      <w:r w:rsidRPr="005A6E98">
        <w:rPr>
          <w:rFonts w:ascii="Times New Roman" w:hAnsi="Times New Roman"/>
          <w:b/>
          <w:bCs/>
          <w:sz w:val="26"/>
          <w:szCs w:val="26"/>
          <w:rtl/>
        </w:rPr>
        <w:t>תה</w:t>
      </w:r>
      <w:r w:rsidRPr="005A6E98">
        <w:rPr>
          <w:rFonts w:ascii="Times New Roman" w:hAnsi="Times New Roman"/>
          <w:b/>
          <w:bCs/>
          <w:sz w:val="26"/>
          <w:szCs w:val="26"/>
        </w:rPr>
        <w:t xml:space="preserve"> </w:t>
      </w:r>
      <w:r w:rsidRPr="005A6E98">
        <w:rPr>
          <w:rFonts w:ascii="Times New Roman" w:hAnsi="Times New Roman"/>
          <w:b/>
          <w:bCs/>
          <w:sz w:val="26"/>
          <w:szCs w:val="26"/>
          <w:rtl/>
        </w:rPr>
        <w:t>אז</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יסכים</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להשתכנע" </w:t>
      </w:r>
      <w:r w:rsidRPr="005A6E98">
        <w:rPr>
          <w:rFonts w:ascii="Times New Roman" w:hAnsi="Times New Roman"/>
          <w:sz w:val="26"/>
          <w:szCs w:val="26"/>
          <w:rtl/>
        </w:rPr>
        <w:t>(עמ' 362-361).</w:t>
      </w:r>
    </w:p>
    <w:p w14:paraId="73727F97"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ל.א</w:t>
      </w:r>
      <w:r w:rsidR="00013D7A">
        <w:rPr>
          <w:rFonts w:ascii="Times New Roman" w:hAnsi="Times New Roman"/>
          <w:sz w:val="26"/>
          <w:szCs w:val="26"/>
          <w:rtl/>
        </w:rPr>
        <w:t xml:space="preserve">. </w:t>
      </w:r>
      <w:r w:rsidRPr="005A6E98">
        <w:rPr>
          <w:rFonts w:ascii="Times New Roman" w:hAnsi="Times New Roman"/>
          <w:sz w:val="26"/>
          <w:szCs w:val="26"/>
          <w:rtl/>
        </w:rPr>
        <w:t>התקשרה לאייל ואכן שמעה קול של ילד המדבר לאט</w:t>
      </w:r>
      <w:r w:rsidR="00013D7A">
        <w:rPr>
          <w:rFonts w:ascii="Times New Roman" w:hAnsi="Times New Roman"/>
          <w:sz w:val="26"/>
          <w:szCs w:val="26"/>
          <w:rtl/>
        </w:rPr>
        <w:t xml:space="preserve">. </w:t>
      </w:r>
      <w:r w:rsidRPr="005A6E98">
        <w:rPr>
          <w:rFonts w:ascii="Times New Roman" w:hAnsi="Times New Roman"/>
          <w:sz w:val="26"/>
          <w:szCs w:val="26"/>
          <w:rtl/>
        </w:rPr>
        <w:t xml:space="preserve">על פי התרשמותה, לא היה זה קול של ילד רגיל, אלא </w:t>
      </w:r>
      <w:r w:rsidRPr="005A6E98">
        <w:rPr>
          <w:rFonts w:ascii="Times New Roman" w:hAnsi="Times New Roman"/>
          <w:b/>
          <w:bCs/>
          <w:sz w:val="26"/>
          <w:szCs w:val="26"/>
          <w:rtl/>
        </w:rPr>
        <w:t xml:space="preserve">"ילד שהוא לא בסדר" </w:t>
      </w:r>
      <w:r w:rsidRPr="005A6E98">
        <w:rPr>
          <w:rFonts w:ascii="Times New Roman" w:hAnsi="Times New Roman"/>
          <w:sz w:val="26"/>
          <w:szCs w:val="26"/>
          <w:rtl/>
        </w:rPr>
        <w:t xml:space="preserve">אשר שאל </w:t>
      </w:r>
      <w:r w:rsidRPr="005A6E98">
        <w:rPr>
          <w:rFonts w:ascii="Times New Roman" w:hAnsi="Times New Roman"/>
          <w:b/>
          <w:bCs/>
          <w:sz w:val="26"/>
          <w:szCs w:val="26"/>
          <w:rtl/>
        </w:rPr>
        <w:t>"את תכיני לי תה? את כן? את תכיני לי תה?"</w:t>
      </w:r>
      <w:r w:rsidR="00013D7A">
        <w:rPr>
          <w:rFonts w:ascii="Times New Roman" w:hAnsi="Times New Roman"/>
          <w:sz w:val="26"/>
          <w:szCs w:val="26"/>
          <w:rtl/>
        </w:rPr>
        <w:t xml:space="preserve">. </w:t>
      </w:r>
      <w:r w:rsidRPr="005A6E98">
        <w:rPr>
          <w:rFonts w:ascii="Times New Roman" w:hAnsi="Times New Roman"/>
          <w:sz w:val="26"/>
          <w:szCs w:val="26"/>
          <w:rtl/>
        </w:rPr>
        <w:t>טון הדיבור ותוכן הדברים זהים לאלה ששמענו בשיחתו של הנאשם עם דמרי</w:t>
      </w:r>
      <w:r w:rsidR="00013D7A">
        <w:rPr>
          <w:rFonts w:ascii="Times New Roman" w:hAnsi="Times New Roman"/>
          <w:sz w:val="26"/>
          <w:szCs w:val="26"/>
          <w:rtl/>
        </w:rPr>
        <w:t xml:space="preserve">. </w:t>
      </w:r>
    </w:p>
    <w:p w14:paraId="0A95C1E3"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ל.א</w:t>
      </w:r>
      <w:r w:rsidR="00013D7A">
        <w:rPr>
          <w:rFonts w:ascii="Times New Roman" w:hAnsi="Times New Roman"/>
          <w:sz w:val="26"/>
          <w:szCs w:val="26"/>
          <w:rtl/>
        </w:rPr>
        <w:t xml:space="preserve">. </w:t>
      </w:r>
      <w:r w:rsidRPr="005A6E98">
        <w:rPr>
          <w:rFonts w:ascii="Times New Roman" w:hAnsi="Times New Roman"/>
          <w:sz w:val="26"/>
          <w:szCs w:val="26"/>
          <w:rtl/>
        </w:rPr>
        <w:t>היתה זהירה במילותיה ומתוקה והצליחה לשכנע את אייל לבוא אליה לטיפול (עמ' 362).</w:t>
      </w:r>
    </w:p>
    <w:p w14:paraId="2E3BE906"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השיחה עם אייל, התקשרה ד"ר לוין, שיבחה אותה ואמרה ששוחחה עם הסבא אשר שמח על כך שסוף סוף נמצאה לנכדו מטפלת ו</w:t>
      </w:r>
      <w:r w:rsidR="008A22A1" w:rsidRPr="005A6E98">
        <w:rPr>
          <w:rFonts w:ascii="Times New Roman" w:hAnsi="Times New Roman" w:hint="cs"/>
          <w:sz w:val="26"/>
          <w:szCs w:val="26"/>
          <w:rtl/>
        </w:rPr>
        <w:t xml:space="preserve">אף </w:t>
      </w:r>
      <w:r w:rsidRPr="005A6E98">
        <w:rPr>
          <w:rFonts w:ascii="Times New Roman" w:hAnsi="Times New Roman"/>
          <w:sz w:val="26"/>
          <w:szCs w:val="26"/>
          <w:rtl/>
        </w:rPr>
        <w:t>הסכים לתת לה בונוס</w:t>
      </w:r>
      <w:r w:rsidR="00013D7A">
        <w:rPr>
          <w:rFonts w:ascii="Times New Roman" w:hAnsi="Times New Roman"/>
          <w:sz w:val="26"/>
          <w:szCs w:val="26"/>
          <w:rtl/>
        </w:rPr>
        <w:t xml:space="preserve">. </w:t>
      </w:r>
    </w:p>
    <w:p w14:paraId="4B675090"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עובר לפגי</w:t>
      </w:r>
      <w:r w:rsidR="008A22A1" w:rsidRPr="005A6E98">
        <w:rPr>
          <w:rFonts w:ascii="Times New Roman" w:hAnsi="Times New Roman" w:hint="cs"/>
          <w:sz w:val="26"/>
          <w:szCs w:val="26"/>
          <w:rtl/>
        </w:rPr>
        <w:t>ש</w:t>
      </w:r>
      <w:r w:rsidRPr="005A6E98">
        <w:rPr>
          <w:rFonts w:ascii="Times New Roman" w:hAnsi="Times New Roman"/>
          <w:sz w:val="26"/>
          <w:szCs w:val="26"/>
          <w:rtl/>
        </w:rPr>
        <w:t>ה תודרכה ל.א</w:t>
      </w:r>
      <w:r w:rsidR="00013D7A">
        <w:rPr>
          <w:rFonts w:ascii="Times New Roman" w:hAnsi="Times New Roman"/>
          <w:sz w:val="26"/>
          <w:szCs w:val="26"/>
          <w:rtl/>
        </w:rPr>
        <w:t xml:space="preserve">. </w:t>
      </w:r>
      <w:r w:rsidRPr="005A6E98">
        <w:rPr>
          <w:rFonts w:ascii="Times New Roman" w:hAnsi="Times New Roman"/>
          <w:sz w:val="26"/>
          <w:szCs w:val="26"/>
          <w:rtl/>
        </w:rPr>
        <w:t>ביחס לחדר ולתאורה, כפי שתודרכו המתלוננות האחרות, וגם נשאלה מה תלבש</w:t>
      </w:r>
      <w:r w:rsidR="00013D7A">
        <w:rPr>
          <w:rFonts w:ascii="Times New Roman" w:hAnsi="Times New Roman"/>
          <w:sz w:val="26"/>
          <w:szCs w:val="26"/>
          <w:rtl/>
        </w:rPr>
        <w:t xml:space="preserve">. </w:t>
      </w:r>
      <w:r w:rsidRPr="005A6E98">
        <w:rPr>
          <w:rFonts w:ascii="Times New Roman" w:hAnsi="Times New Roman"/>
          <w:sz w:val="26"/>
          <w:szCs w:val="26"/>
          <w:rtl/>
        </w:rPr>
        <w:t>ל.א</w:t>
      </w:r>
      <w:r w:rsidR="00013D7A">
        <w:rPr>
          <w:rFonts w:ascii="Times New Roman" w:hAnsi="Times New Roman"/>
          <w:sz w:val="26"/>
          <w:szCs w:val="26"/>
          <w:rtl/>
        </w:rPr>
        <w:t xml:space="preserve">. </w:t>
      </w:r>
      <w:r w:rsidR="008A22A1" w:rsidRPr="005A6E98">
        <w:rPr>
          <w:rFonts w:ascii="Times New Roman" w:hAnsi="Times New Roman" w:hint="cs"/>
          <w:sz w:val="26"/>
          <w:szCs w:val="26"/>
          <w:rtl/>
        </w:rPr>
        <w:t xml:space="preserve">ענתה </w:t>
      </w:r>
      <w:r w:rsidRPr="005A6E98">
        <w:rPr>
          <w:rFonts w:ascii="Times New Roman" w:hAnsi="Times New Roman"/>
          <w:sz w:val="26"/>
          <w:szCs w:val="26"/>
          <w:rtl/>
        </w:rPr>
        <w:t>שהיא תמיד לובשת חצאית וד"ר לוין השיבה שזה טוב, כיוון שהוא צריך להרגיש מגע עם הגוף</w:t>
      </w:r>
      <w:r w:rsidR="00013D7A">
        <w:rPr>
          <w:rFonts w:ascii="Times New Roman" w:hAnsi="Times New Roman"/>
          <w:sz w:val="26"/>
          <w:szCs w:val="26"/>
          <w:rtl/>
        </w:rPr>
        <w:t xml:space="preserve">. </w:t>
      </w:r>
    </w:p>
    <w:p w14:paraId="558A85CB"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באשר לאופן הטיפול ד"ר לוין הציעה לחבק אותו מאחור, ישיבת לוטוס, לשכב עליו ולנוע</w:t>
      </w:r>
      <w:r w:rsidR="00013D7A">
        <w:rPr>
          <w:rFonts w:ascii="Times New Roman" w:hAnsi="Times New Roman"/>
          <w:sz w:val="26"/>
          <w:szCs w:val="26"/>
          <w:rtl/>
        </w:rPr>
        <w:t xml:space="preserve">. </w:t>
      </w:r>
      <w:r w:rsidRPr="005A6E98">
        <w:rPr>
          <w:rFonts w:ascii="Times New Roman" w:hAnsi="Times New Roman"/>
          <w:sz w:val="26"/>
          <w:szCs w:val="26"/>
          <w:rtl/>
        </w:rPr>
        <w:t>ל.א</w:t>
      </w:r>
      <w:r w:rsidR="00013D7A">
        <w:rPr>
          <w:rFonts w:ascii="Times New Roman" w:hAnsi="Times New Roman"/>
          <w:sz w:val="26"/>
          <w:szCs w:val="26"/>
          <w:rtl/>
        </w:rPr>
        <w:t xml:space="preserve">. </w:t>
      </w:r>
      <w:r w:rsidRPr="005A6E98">
        <w:rPr>
          <w:rFonts w:ascii="Times New Roman" w:hAnsi="Times New Roman"/>
          <w:sz w:val="26"/>
          <w:szCs w:val="26"/>
          <w:rtl/>
        </w:rPr>
        <w:t>השיבה שאינה יודעת אם תהיה מסוגלת לעשות את זה או רוצה לעשות את זה, אבל תחליט במהלך הטיפול, אך נראה לה שהיא תשען על הקיר, הוא ישב לפניה והיא תחבק אותו חזק מאחור (עמ' 363).</w:t>
      </w:r>
    </w:p>
    <w:p w14:paraId="3E3BA2A6"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ד"ר לוין הדגישה כי מייד עם הגיעו, על ל.א</w:t>
      </w:r>
      <w:r w:rsidR="00013D7A">
        <w:rPr>
          <w:rFonts w:ascii="Times New Roman" w:hAnsi="Times New Roman"/>
          <w:sz w:val="26"/>
          <w:szCs w:val="26"/>
          <w:rtl/>
        </w:rPr>
        <w:t xml:space="preserve">. </w:t>
      </w:r>
      <w:r w:rsidRPr="005A6E98">
        <w:rPr>
          <w:rFonts w:ascii="Times New Roman" w:hAnsi="Times New Roman"/>
          <w:sz w:val="26"/>
          <w:szCs w:val="26"/>
          <w:rtl/>
        </w:rPr>
        <w:t>לגעת בו ולא לתת לו זמן להיות עם עצמו ועליה להיות היוזמת ומי שאומרת לו מה לעשות (עמ' 364).</w:t>
      </w:r>
    </w:p>
    <w:p w14:paraId="10DB9559"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בחקירתה הנגדית נטען כלפי ל.א</w:t>
      </w:r>
      <w:r w:rsidR="00013D7A">
        <w:rPr>
          <w:rFonts w:ascii="Times New Roman" w:hAnsi="Times New Roman"/>
          <w:sz w:val="26"/>
          <w:szCs w:val="26"/>
          <w:rtl/>
        </w:rPr>
        <w:t xml:space="preserve">. </w:t>
      </w:r>
      <w:r w:rsidRPr="005A6E98">
        <w:rPr>
          <w:rFonts w:ascii="Times New Roman" w:hAnsi="Times New Roman"/>
          <w:sz w:val="26"/>
          <w:szCs w:val="26"/>
          <w:rtl/>
        </w:rPr>
        <w:t>כי היא זו שיזמה את המגעים האגרסיביים, כיוון שרצתה לקבל תשלום</w:t>
      </w:r>
      <w:r w:rsidR="00013D7A">
        <w:rPr>
          <w:rFonts w:ascii="Times New Roman" w:hAnsi="Times New Roman"/>
          <w:sz w:val="26"/>
          <w:szCs w:val="26"/>
          <w:rtl/>
        </w:rPr>
        <w:t xml:space="preserve">. </w:t>
      </w:r>
      <w:r w:rsidRPr="005A6E98">
        <w:rPr>
          <w:rFonts w:ascii="Times New Roman" w:hAnsi="Times New Roman"/>
          <w:sz w:val="26"/>
          <w:szCs w:val="26"/>
          <w:rtl/>
        </w:rPr>
        <w:t xml:space="preserve">העדה דחתה טענה זו והבהירה שהיתה מקבלת תשלום גם אם היתה ישנה עמו מחובקת </w:t>
      </w:r>
      <w:r w:rsidRPr="005A6E98">
        <w:rPr>
          <w:rFonts w:ascii="Times New Roman" w:hAnsi="Times New Roman"/>
          <w:b/>
          <w:bCs/>
          <w:sz w:val="26"/>
          <w:szCs w:val="26"/>
          <w:rtl/>
        </w:rPr>
        <w:t>"</w:t>
      </w:r>
      <w:r w:rsidRPr="005A6E98">
        <w:rPr>
          <w:rFonts w:ascii="Times New Roman" w:hAnsi="Times New Roman"/>
          <w:b/>
          <w:bCs/>
          <w:sz w:val="26"/>
          <w:szCs w:val="26"/>
        </w:rPr>
        <w:t xml:space="preserve"> </w:t>
      </w:r>
      <w:r w:rsidRPr="005A6E98">
        <w:rPr>
          <w:rFonts w:ascii="Times New Roman" w:hAnsi="Times New Roman"/>
          <w:b/>
          <w:bCs/>
          <w:sz w:val="26"/>
          <w:szCs w:val="26"/>
          <w:rtl/>
        </w:rPr>
        <w:t>אבל</w:t>
      </w:r>
      <w:r w:rsidRPr="005A6E98">
        <w:rPr>
          <w:rFonts w:ascii="Times New Roman" w:hAnsi="Times New Roman"/>
          <w:b/>
          <w:bCs/>
          <w:sz w:val="26"/>
          <w:szCs w:val="26"/>
        </w:rPr>
        <w:t xml:space="preserve"> </w:t>
      </w:r>
      <w:r w:rsidRPr="005A6E98">
        <w:rPr>
          <w:rFonts w:ascii="Times New Roman" w:hAnsi="Times New Roman"/>
          <w:b/>
          <w:bCs/>
          <w:sz w:val="26"/>
          <w:szCs w:val="26"/>
          <w:rtl/>
        </w:rPr>
        <w:t>בגלל</w:t>
      </w:r>
      <w:r w:rsidRPr="005A6E98">
        <w:rPr>
          <w:rFonts w:ascii="Times New Roman" w:hAnsi="Times New Roman"/>
          <w:b/>
          <w:bCs/>
          <w:sz w:val="26"/>
          <w:szCs w:val="26"/>
        </w:rPr>
        <w:t xml:space="preserve"> </w:t>
      </w:r>
      <w:r w:rsidRPr="005A6E98">
        <w:rPr>
          <w:rFonts w:ascii="Times New Roman" w:hAnsi="Times New Roman"/>
          <w:b/>
          <w:bCs/>
          <w:sz w:val="26"/>
          <w:szCs w:val="26"/>
          <w:rtl/>
        </w:rPr>
        <w:t>שהיא</w:t>
      </w:r>
      <w:r w:rsidRPr="005A6E98">
        <w:rPr>
          <w:rFonts w:ascii="Times New Roman" w:hAnsi="Times New Roman"/>
          <w:b/>
          <w:bCs/>
          <w:sz w:val="26"/>
          <w:szCs w:val="26"/>
        </w:rPr>
        <w:t xml:space="preserve"> </w:t>
      </w:r>
      <w:r w:rsidRPr="005A6E98">
        <w:rPr>
          <w:rFonts w:ascii="Times New Roman" w:hAnsi="Times New Roman"/>
          <w:b/>
          <w:bCs/>
          <w:sz w:val="26"/>
          <w:szCs w:val="26"/>
          <w:rtl/>
        </w:rPr>
        <w:t>אמרה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שמה</w:t>
      </w:r>
      <w:r w:rsidRPr="005A6E98">
        <w:rPr>
          <w:rFonts w:ascii="Times New Roman" w:hAnsi="Times New Roman"/>
          <w:b/>
          <w:bCs/>
          <w:sz w:val="26"/>
          <w:szCs w:val="26"/>
        </w:rPr>
        <w:t xml:space="preserve"> </w:t>
      </w:r>
      <w:r w:rsidRPr="005A6E98">
        <w:rPr>
          <w:rFonts w:ascii="Times New Roman" w:hAnsi="Times New Roman"/>
          <w:b/>
          <w:bCs/>
          <w:sz w:val="26"/>
          <w:szCs w:val="26"/>
          <w:rtl/>
        </w:rPr>
        <w:t>שעוזר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הכי</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לחיצות, אני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רציתי</w:t>
      </w:r>
      <w:r w:rsidRPr="005A6E98">
        <w:rPr>
          <w:rFonts w:ascii="Times New Roman" w:hAnsi="Times New Roman"/>
          <w:b/>
          <w:bCs/>
          <w:sz w:val="26"/>
          <w:szCs w:val="26"/>
        </w:rPr>
        <w:t xml:space="preserve"> </w:t>
      </w:r>
      <w:r w:rsidRPr="005A6E98">
        <w:rPr>
          <w:rFonts w:ascii="Times New Roman" w:hAnsi="Times New Roman"/>
          <w:b/>
          <w:bCs/>
          <w:sz w:val="26"/>
          <w:szCs w:val="26"/>
          <w:rtl/>
        </w:rPr>
        <w:t>לעזור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00013D7A">
        <w:rPr>
          <w:rFonts w:ascii="Times New Roman" w:hAnsi="Times New Roman"/>
          <w:b/>
          <w:bCs/>
          <w:sz w:val="26"/>
          <w:szCs w:val="26"/>
          <w:rtl/>
        </w:rPr>
        <w:t xml:space="preserve">. </w:t>
      </w:r>
      <w:r w:rsidRPr="005A6E98">
        <w:rPr>
          <w:rFonts w:ascii="Times New Roman" w:hAnsi="Times New Roman"/>
          <w:b/>
          <w:bCs/>
          <w:sz w:val="26"/>
          <w:szCs w:val="26"/>
          <w:rtl/>
        </w:rPr>
        <w:t xml:space="preserve">ואם מה שהכי עוזר לו זה לחיצות אני אעשה לו לחיצות" </w:t>
      </w:r>
      <w:r w:rsidRPr="005A6E98">
        <w:rPr>
          <w:rFonts w:ascii="Times New Roman" w:hAnsi="Times New Roman"/>
          <w:sz w:val="26"/>
          <w:szCs w:val="26"/>
          <w:rtl/>
        </w:rPr>
        <w:t>(עמ' 384-383).</w:t>
      </w:r>
    </w:p>
    <w:p w14:paraId="52FD1F0B" w14:textId="77777777" w:rsidR="000144A9" w:rsidRPr="005A6E98" w:rsidRDefault="000144A9" w:rsidP="00E4455E">
      <w:pPr>
        <w:spacing w:line="360" w:lineRule="auto"/>
        <w:jc w:val="both"/>
        <w:rPr>
          <w:rFonts w:ascii="Times New Roman" w:hAnsi="Times New Roman"/>
          <w:b/>
          <w:bCs/>
          <w:sz w:val="26"/>
          <w:szCs w:val="26"/>
          <w:rtl/>
        </w:rPr>
      </w:pPr>
      <w:r w:rsidRPr="005A6E98">
        <w:rPr>
          <w:rFonts w:ascii="Times New Roman" w:hAnsi="Times New Roman"/>
          <w:sz w:val="26"/>
          <w:szCs w:val="26"/>
          <w:rtl/>
        </w:rPr>
        <w:t>המפגש נקבע לשעות אחר הצהריים ול.א</w:t>
      </w:r>
      <w:r w:rsidR="00013D7A">
        <w:rPr>
          <w:rFonts w:ascii="Times New Roman" w:hAnsi="Times New Roman"/>
          <w:sz w:val="26"/>
          <w:szCs w:val="26"/>
          <w:rtl/>
        </w:rPr>
        <w:t xml:space="preserve">. </w:t>
      </w:r>
      <w:r w:rsidRPr="005A6E98">
        <w:rPr>
          <w:rFonts w:ascii="Times New Roman" w:hAnsi="Times New Roman"/>
          <w:sz w:val="26"/>
          <w:szCs w:val="26"/>
          <w:rtl/>
        </w:rPr>
        <w:t>היתה אמורה להמתין לאייל בדיוק בזמן, כי הוא לא יכול להיות לבד לרגע ויש לו נהג שמביא אותו לכל מקום</w:t>
      </w:r>
      <w:r w:rsidR="00013D7A">
        <w:rPr>
          <w:rFonts w:ascii="Times New Roman" w:hAnsi="Times New Roman"/>
          <w:sz w:val="26"/>
          <w:szCs w:val="26"/>
          <w:rtl/>
        </w:rPr>
        <w:t xml:space="preserve">. </w:t>
      </w:r>
      <w:r w:rsidRPr="005A6E98">
        <w:rPr>
          <w:rFonts w:ascii="Times New Roman" w:hAnsi="Times New Roman"/>
          <w:sz w:val="26"/>
          <w:szCs w:val="26"/>
          <w:rtl/>
        </w:rPr>
        <w:t>למרות ההנחיה הזו, איחרה ל.א</w:t>
      </w:r>
      <w:r w:rsidR="00013D7A">
        <w:rPr>
          <w:rFonts w:ascii="Times New Roman" w:hAnsi="Times New Roman"/>
          <w:sz w:val="26"/>
          <w:szCs w:val="26"/>
          <w:rtl/>
        </w:rPr>
        <w:t xml:space="preserve">. </w:t>
      </w:r>
      <w:r w:rsidRPr="005A6E98">
        <w:rPr>
          <w:rFonts w:ascii="Times New Roman" w:hAnsi="Times New Roman"/>
          <w:sz w:val="26"/>
          <w:szCs w:val="26"/>
          <w:rtl/>
        </w:rPr>
        <w:t>ל</w:t>
      </w:r>
      <w:r w:rsidR="005C2D1D" w:rsidRPr="005A6E98">
        <w:rPr>
          <w:rFonts w:ascii="Times New Roman" w:hAnsi="Times New Roman" w:hint="cs"/>
          <w:sz w:val="26"/>
          <w:szCs w:val="26"/>
          <w:rtl/>
        </w:rPr>
        <w:t xml:space="preserve">הגיע כדי </w:t>
      </w:r>
      <w:r w:rsidRPr="005A6E98">
        <w:rPr>
          <w:rFonts w:ascii="Times New Roman" w:hAnsi="Times New Roman"/>
          <w:sz w:val="26"/>
          <w:szCs w:val="26"/>
          <w:rtl/>
        </w:rPr>
        <w:t>לקבל את אייל וכשיצאה מהבית נחשפה למחזה מוזר ביותר</w:t>
      </w:r>
      <w:r w:rsidR="00013D7A">
        <w:rPr>
          <w:rFonts w:ascii="Times New Roman" w:hAnsi="Times New Roman"/>
          <w:sz w:val="26"/>
          <w:szCs w:val="26"/>
          <w:rtl/>
        </w:rPr>
        <w:t xml:space="preserve">. </w:t>
      </w:r>
      <w:r w:rsidRPr="005A6E98">
        <w:rPr>
          <w:rFonts w:ascii="Times New Roman" w:hAnsi="Times New Roman"/>
          <w:b/>
          <w:bCs/>
          <w:sz w:val="26"/>
          <w:szCs w:val="26"/>
          <w:rtl/>
        </w:rPr>
        <w:t>"ראיתי אותו למטה, השכנות התקבצו ואמרו לו: 'אתה בסדר, אתה בסדר? הוא לא בסדר, אולי נקרא למישהו, אז ראיתי שיש התקהלות מסביבו והוא ישב מכונס (</w:t>
      </w:r>
      <w:r w:rsidRPr="005A6E98">
        <w:rPr>
          <w:rFonts w:ascii="Times New Roman" w:hAnsi="Times New Roman"/>
          <w:sz w:val="26"/>
          <w:szCs w:val="26"/>
          <w:rtl/>
        </w:rPr>
        <w:t>העדה הדגימה פנים מכוס</w:t>
      </w:r>
      <w:r w:rsidR="005C2D1D" w:rsidRPr="005A6E98">
        <w:rPr>
          <w:rFonts w:ascii="Times New Roman" w:hAnsi="Times New Roman" w:hint="cs"/>
          <w:sz w:val="26"/>
          <w:szCs w:val="26"/>
          <w:rtl/>
        </w:rPr>
        <w:t>ות</w:t>
      </w:r>
      <w:r w:rsidRPr="005A6E98">
        <w:rPr>
          <w:rFonts w:ascii="Times New Roman" w:hAnsi="Times New Roman"/>
          <w:sz w:val="26"/>
          <w:szCs w:val="26"/>
          <w:rtl/>
        </w:rPr>
        <w:t xml:space="preserve"> בישיבה מכווצת) </w:t>
      </w:r>
      <w:r w:rsidRPr="005A6E98">
        <w:rPr>
          <w:rFonts w:ascii="Times New Roman" w:hAnsi="Times New Roman"/>
          <w:b/>
          <w:bCs/>
          <w:sz w:val="26"/>
          <w:szCs w:val="26"/>
          <w:rtl/>
        </w:rPr>
        <w:t>מכווץ כזה מפוחד, כולו סגור לא דיבר לא הוציא מילה</w:t>
      </w:r>
      <w:r w:rsidR="00013D7A">
        <w:rPr>
          <w:rFonts w:ascii="Times New Roman" w:hAnsi="Times New Roman"/>
          <w:b/>
          <w:bCs/>
          <w:sz w:val="26"/>
          <w:szCs w:val="26"/>
          <w:rtl/>
        </w:rPr>
        <w:t xml:space="preserve">. </w:t>
      </w:r>
      <w:r w:rsidRPr="005A6E98">
        <w:rPr>
          <w:rFonts w:ascii="Times New Roman" w:hAnsi="Times New Roman"/>
          <w:b/>
          <w:bCs/>
          <w:sz w:val="26"/>
          <w:szCs w:val="26"/>
          <w:rtl/>
        </w:rPr>
        <w:t>והם דיברו אליו והוא לא ענה להם ואז אמרתי להם: זה בסדר, זה בסדר, הוא איתי, לקחתי אותו ביד והוא עדיין היה מאוד מכופף</w:t>
      </w:r>
      <w:r w:rsidR="00013D7A">
        <w:rPr>
          <w:rFonts w:ascii="Times New Roman" w:hAnsi="Times New Roman"/>
          <w:b/>
          <w:bCs/>
          <w:sz w:val="26"/>
          <w:szCs w:val="26"/>
          <w:rtl/>
        </w:rPr>
        <w:t xml:space="preserve">. </w:t>
      </w:r>
      <w:r w:rsidRPr="005A6E98">
        <w:rPr>
          <w:rFonts w:ascii="Times New Roman" w:hAnsi="Times New Roman"/>
          <w:b/>
          <w:bCs/>
          <w:sz w:val="26"/>
          <w:szCs w:val="26"/>
          <w:rtl/>
        </w:rPr>
        <w:t>עלינו לאט לאט במדרגות".</w:t>
      </w:r>
    </w:p>
    <w:p w14:paraId="539CCD2D"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שנחשפתי להתנהלותו של הנאשם במשך עשרות שעות במהלך הדיונים, המסקנה היחידה המתבקשת היא שמדובר בהצגה שנועדה להמחיש לל.א</w:t>
      </w:r>
      <w:r w:rsidR="00013D7A">
        <w:rPr>
          <w:rFonts w:ascii="Times New Roman" w:hAnsi="Times New Roman"/>
          <w:sz w:val="26"/>
          <w:szCs w:val="26"/>
          <w:rtl/>
        </w:rPr>
        <w:t xml:space="preserve">. </w:t>
      </w:r>
      <w:r w:rsidRPr="005A6E98">
        <w:rPr>
          <w:rFonts w:ascii="Times New Roman" w:hAnsi="Times New Roman"/>
          <w:sz w:val="26"/>
          <w:szCs w:val="26"/>
          <w:rtl/>
        </w:rPr>
        <w:t>את התיאורים שנמסרו לה על ידו בתפקידו כד"ר לוין.</w:t>
      </w:r>
    </w:p>
    <w:p w14:paraId="41780B91"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כשנכנסו לחדרה, הכינה ל.א</w:t>
      </w:r>
      <w:r w:rsidR="00013D7A">
        <w:rPr>
          <w:rFonts w:ascii="Times New Roman" w:hAnsi="Times New Roman"/>
          <w:sz w:val="26"/>
          <w:szCs w:val="26"/>
          <w:rtl/>
        </w:rPr>
        <w:t xml:space="preserve">. </w:t>
      </w:r>
      <w:r w:rsidRPr="005A6E98">
        <w:rPr>
          <w:rFonts w:ascii="Times New Roman" w:hAnsi="Times New Roman"/>
          <w:sz w:val="26"/>
          <w:szCs w:val="26"/>
          <w:rtl/>
        </w:rPr>
        <w:t xml:space="preserve">תה ופרסה את העוגה שהביא הנאשם, חלצה את נעליו והורידה את מעילו, </w:t>
      </w:r>
      <w:r w:rsidR="005C2D1D" w:rsidRPr="005A6E98">
        <w:rPr>
          <w:rFonts w:ascii="Times New Roman" w:hAnsi="Times New Roman" w:hint="cs"/>
          <w:sz w:val="26"/>
          <w:szCs w:val="26"/>
          <w:rtl/>
        </w:rPr>
        <w:t xml:space="preserve">בהמשך להנחיה כי </w:t>
      </w:r>
      <w:r w:rsidRPr="005A6E98">
        <w:rPr>
          <w:rFonts w:ascii="Times New Roman" w:hAnsi="Times New Roman"/>
          <w:sz w:val="26"/>
          <w:szCs w:val="26"/>
          <w:rtl/>
        </w:rPr>
        <w:t xml:space="preserve">עליה להתחיל מייד בטיפול, אמרה לו שישב צמוד לקיר, חיבקה אותו מאחור, ביצעה לחיצות חזקות בכתף, בידיים וברגליים </w:t>
      </w:r>
      <w:r w:rsidR="005C2D1D" w:rsidRPr="005A6E98">
        <w:rPr>
          <w:rFonts w:ascii="Times New Roman" w:hAnsi="Times New Roman" w:hint="cs"/>
          <w:sz w:val="26"/>
          <w:szCs w:val="26"/>
          <w:rtl/>
        </w:rPr>
        <w:t>וגם מתחת לטבור.</w:t>
      </w:r>
    </w:p>
    <w:p w14:paraId="356099CF" w14:textId="77777777" w:rsidR="000144A9" w:rsidRPr="005A6E98" w:rsidRDefault="000144A9" w:rsidP="00E4455E">
      <w:pPr>
        <w:spacing w:line="360" w:lineRule="auto"/>
        <w:jc w:val="both"/>
        <w:rPr>
          <w:rFonts w:ascii="Times New Roman" w:hAnsi="Times New Roman"/>
          <w:b/>
          <w:bCs/>
          <w:sz w:val="26"/>
          <w:szCs w:val="26"/>
          <w:rtl/>
        </w:rPr>
      </w:pPr>
      <w:r w:rsidRPr="005A6E98">
        <w:rPr>
          <w:rFonts w:ascii="Times New Roman" w:hAnsi="Times New Roman"/>
          <w:sz w:val="26"/>
          <w:szCs w:val="26"/>
          <w:rtl/>
        </w:rPr>
        <w:t>העדה אמנם ציינה כי היא מאמינה בטיפול באמצעות מגע, אולם הבהירה</w:t>
      </w:r>
      <w:r w:rsidR="00441F9E" w:rsidRPr="005A6E98">
        <w:rPr>
          <w:rFonts w:ascii="Times New Roman" w:hAnsi="Times New Roman" w:hint="cs"/>
          <w:sz w:val="26"/>
          <w:szCs w:val="26"/>
          <w:rtl/>
        </w:rPr>
        <w:t xml:space="preserve"> כי</w:t>
      </w:r>
      <w:r w:rsidR="00A53847" w:rsidRPr="005A6E98">
        <w:rPr>
          <w:rFonts w:ascii="Times New Roman" w:hAnsi="Times New Roman"/>
          <w:sz w:val="26"/>
          <w:szCs w:val="26"/>
          <w:rtl/>
        </w:rPr>
        <w:t xml:space="preserve"> </w:t>
      </w:r>
      <w:r w:rsidRPr="005A6E98">
        <w:rPr>
          <w:rFonts w:ascii="Times New Roman" w:hAnsi="Times New Roman"/>
          <w:sz w:val="26"/>
          <w:szCs w:val="26"/>
          <w:rtl/>
        </w:rPr>
        <w:t>הטיפול שהיא העניקה היה ל</w:t>
      </w:r>
      <w:r w:rsidR="00F622FD" w:rsidRPr="005A6E98">
        <w:rPr>
          <w:rFonts w:ascii="Times New Roman" w:hAnsi="Times New Roman" w:hint="cs"/>
          <w:sz w:val="26"/>
          <w:szCs w:val="26"/>
          <w:rtl/>
        </w:rPr>
        <w:t xml:space="preserve">מטופל </w:t>
      </w:r>
      <w:r w:rsidRPr="005A6E98">
        <w:rPr>
          <w:rFonts w:ascii="Times New Roman" w:hAnsi="Times New Roman"/>
          <w:sz w:val="26"/>
          <w:szCs w:val="26"/>
          <w:rtl/>
        </w:rPr>
        <w:t xml:space="preserve">אייל, </w:t>
      </w:r>
      <w:r w:rsidR="00F622FD" w:rsidRPr="005A6E98">
        <w:rPr>
          <w:rFonts w:ascii="Times New Roman" w:hAnsi="Times New Roman" w:hint="cs"/>
          <w:sz w:val="26"/>
          <w:szCs w:val="26"/>
          <w:rtl/>
        </w:rPr>
        <w:t xml:space="preserve">כפי שהוצג לה על ידי ד"ר לוין, </w:t>
      </w:r>
      <w:r w:rsidRPr="005A6E98">
        <w:rPr>
          <w:rFonts w:ascii="Times New Roman" w:hAnsi="Times New Roman"/>
          <w:b/>
          <w:bCs/>
          <w:sz w:val="26"/>
          <w:szCs w:val="26"/>
          <w:rtl/>
        </w:rPr>
        <w:t>"עשיתי</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מסג</w:t>
      </w:r>
      <w:r w:rsidRPr="005A6E98">
        <w:rPr>
          <w:rFonts w:ascii="Times New Roman" w:hAnsi="Times New Roman"/>
          <w:b/>
          <w:bCs/>
          <w:sz w:val="26"/>
          <w:szCs w:val="26"/>
        </w:rPr>
        <w:t xml:space="preserve">' </w:t>
      </w:r>
      <w:r w:rsidRPr="005A6E98">
        <w:rPr>
          <w:rFonts w:ascii="Times New Roman" w:hAnsi="Times New Roman"/>
          <w:b/>
          <w:bCs/>
          <w:sz w:val="26"/>
          <w:szCs w:val="26"/>
          <w:rtl/>
        </w:rPr>
        <w:t>ברגליים, בכפות</w:t>
      </w:r>
      <w:r w:rsidRPr="005A6E98">
        <w:rPr>
          <w:rFonts w:ascii="Times New Roman" w:hAnsi="Times New Roman"/>
          <w:b/>
          <w:bCs/>
          <w:sz w:val="26"/>
          <w:szCs w:val="26"/>
        </w:rPr>
        <w:t xml:space="preserve"> </w:t>
      </w:r>
      <w:r w:rsidRPr="005A6E98">
        <w:rPr>
          <w:rFonts w:ascii="Times New Roman" w:hAnsi="Times New Roman"/>
          <w:b/>
          <w:bCs/>
          <w:sz w:val="26"/>
          <w:szCs w:val="26"/>
          <w:rtl/>
        </w:rPr>
        <w:t>רגליים, גם</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בלחיצות</w:t>
      </w:r>
      <w:r w:rsidRPr="005A6E98">
        <w:rPr>
          <w:rFonts w:ascii="Times New Roman" w:hAnsi="Times New Roman"/>
          <w:b/>
          <w:bCs/>
          <w:sz w:val="26"/>
          <w:szCs w:val="26"/>
        </w:rPr>
        <w:t xml:space="preserve"> </w:t>
      </w:r>
      <w:r w:rsidRPr="005A6E98">
        <w:rPr>
          <w:rFonts w:ascii="Times New Roman" w:hAnsi="Times New Roman"/>
          <w:b/>
          <w:bCs/>
          <w:sz w:val="26"/>
          <w:szCs w:val="26"/>
          <w:rtl/>
        </w:rPr>
        <w:t>ארוכות</w:t>
      </w:r>
      <w:r w:rsidR="00013D7A">
        <w:rPr>
          <w:rFonts w:ascii="Times New Roman" w:hAnsi="Times New Roman"/>
          <w:b/>
          <w:bCs/>
          <w:sz w:val="26"/>
          <w:szCs w:val="26"/>
          <w:rtl/>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כשראיתי</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Pr="005A6E98">
        <w:rPr>
          <w:rFonts w:ascii="Times New Roman" w:hAnsi="Times New Roman"/>
          <w:b/>
          <w:bCs/>
          <w:sz w:val="26"/>
          <w:szCs w:val="26"/>
        </w:rPr>
        <w:t xml:space="preserve"> </w:t>
      </w:r>
      <w:r w:rsidRPr="005A6E98">
        <w:rPr>
          <w:rFonts w:ascii="Times New Roman" w:hAnsi="Times New Roman"/>
          <w:b/>
          <w:bCs/>
          <w:sz w:val="26"/>
          <w:szCs w:val="26"/>
          <w:rtl/>
        </w:rPr>
        <w:t>הבנתי</w:t>
      </w:r>
      <w:r w:rsidRPr="005A6E98">
        <w:rPr>
          <w:rFonts w:ascii="Times New Roman" w:hAnsi="Times New Roman"/>
          <w:b/>
          <w:bCs/>
          <w:sz w:val="26"/>
          <w:szCs w:val="26"/>
        </w:rPr>
        <w:t xml:space="preserve"> </w:t>
      </w:r>
      <w:r w:rsidRPr="005A6E98">
        <w:rPr>
          <w:rFonts w:ascii="Times New Roman" w:hAnsi="Times New Roman"/>
          <w:b/>
          <w:bCs/>
          <w:sz w:val="26"/>
          <w:szCs w:val="26"/>
          <w:rtl/>
        </w:rPr>
        <w:t>שאני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אוכל</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שום</w:t>
      </w:r>
      <w:r w:rsidRPr="005A6E98">
        <w:rPr>
          <w:rFonts w:ascii="Times New Roman" w:hAnsi="Times New Roman"/>
          <w:b/>
          <w:bCs/>
          <w:sz w:val="26"/>
          <w:szCs w:val="26"/>
        </w:rPr>
        <w:t xml:space="preserve"> </w:t>
      </w:r>
      <w:r w:rsidRPr="005A6E98">
        <w:rPr>
          <w:rFonts w:ascii="Times New Roman" w:hAnsi="Times New Roman"/>
          <w:b/>
          <w:bCs/>
          <w:sz w:val="26"/>
          <w:szCs w:val="26"/>
          <w:rtl/>
        </w:rPr>
        <w:t>דבר</w:t>
      </w:r>
      <w:r w:rsidRPr="005A6E98">
        <w:rPr>
          <w:rFonts w:ascii="Times New Roman" w:hAnsi="Times New Roman"/>
          <w:b/>
          <w:bCs/>
          <w:sz w:val="26"/>
          <w:szCs w:val="26"/>
        </w:rPr>
        <w:t xml:space="preserve"> </w:t>
      </w:r>
      <w:r w:rsidRPr="005A6E98">
        <w:rPr>
          <w:rFonts w:ascii="Times New Roman" w:hAnsi="Times New Roman"/>
          <w:b/>
          <w:bCs/>
          <w:sz w:val="26"/>
          <w:szCs w:val="26"/>
          <w:rtl/>
        </w:rPr>
        <w:t>מעבר</w:t>
      </w:r>
      <w:r w:rsidRPr="005A6E98">
        <w:rPr>
          <w:rFonts w:ascii="Times New Roman" w:hAnsi="Times New Roman"/>
          <w:b/>
          <w:bCs/>
          <w:sz w:val="26"/>
          <w:szCs w:val="26"/>
        </w:rPr>
        <w:t xml:space="preserve"> </w:t>
      </w:r>
      <w:r w:rsidRPr="005A6E98">
        <w:rPr>
          <w:rFonts w:ascii="Times New Roman" w:hAnsi="Times New Roman"/>
          <w:b/>
          <w:bCs/>
          <w:sz w:val="26"/>
          <w:szCs w:val="26"/>
          <w:rtl/>
        </w:rPr>
        <w:t>ללחיצות</w:t>
      </w:r>
      <w:r w:rsidR="00013D7A">
        <w:rPr>
          <w:rFonts w:ascii="Times New Roman" w:hAnsi="Times New Roman"/>
          <w:b/>
          <w:bCs/>
          <w:sz w:val="26"/>
          <w:szCs w:val="26"/>
          <w:rtl/>
        </w:rPr>
        <w:t xml:space="preserve">. </w:t>
      </w:r>
      <w:r w:rsidRPr="005A6E98">
        <w:rPr>
          <w:rFonts w:ascii="Times New Roman" w:hAnsi="Times New Roman"/>
          <w:b/>
          <w:bCs/>
          <w:sz w:val="26"/>
          <w:szCs w:val="26"/>
          <w:rtl/>
        </w:rPr>
        <w:t>עם</w:t>
      </w:r>
      <w:r w:rsidRPr="005A6E98">
        <w:rPr>
          <w:rFonts w:ascii="Times New Roman" w:hAnsi="Times New Roman"/>
          <w:b/>
          <w:bCs/>
          <w:sz w:val="26"/>
          <w:szCs w:val="26"/>
        </w:rPr>
        <w:t xml:space="preserve"> </w:t>
      </w:r>
      <w:r w:rsidRPr="005A6E98">
        <w:rPr>
          <w:rFonts w:ascii="Times New Roman" w:hAnsi="Times New Roman"/>
          <w:b/>
          <w:bCs/>
          <w:sz w:val="26"/>
          <w:szCs w:val="26"/>
          <w:rtl/>
        </w:rPr>
        <w:t>כל, באמת</w:t>
      </w:r>
      <w:r w:rsidRPr="005A6E98">
        <w:rPr>
          <w:rFonts w:ascii="Times New Roman" w:hAnsi="Times New Roman"/>
          <w:b/>
          <w:bCs/>
          <w:sz w:val="26"/>
          <w:szCs w:val="26"/>
        </w:rPr>
        <w:t xml:space="preserve"> </w:t>
      </w:r>
      <w:r w:rsidRPr="005A6E98">
        <w:rPr>
          <w:rFonts w:ascii="Times New Roman" w:hAnsi="Times New Roman"/>
          <w:b/>
          <w:bCs/>
          <w:sz w:val="26"/>
          <w:szCs w:val="26"/>
          <w:rtl/>
        </w:rPr>
        <w:t>הרצון</w:t>
      </w:r>
      <w:r w:rsidRPr="005A6E98">
        <w:rPr>
          <w:rFonts w:ascii="Times New Roman" w:hAnsi="Times New Roman"/>
          <w:b/>
          <w:bCs/>
          <w:sz w:val="26"/>
          <w:szCs w:val="26"/>
        </w:rPr>
        <w:t xml:space="preserve"> </w:t>
      </w:r>
      <w:r w:rsidRPr="005A6E98">
        <w:rPr>
          <w:rFonts w:ascii="Times New Roman" w:hAnsi="Times New Roman"/>
          <w:b/>
          <w:bCs/>
          <w:sz w:val="26"/>
          <w:szCs w:val="26"/>
          <w:rtl/>
        </w:rPr>
        <w:t>הטוב, שמאוד</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רציתי, הוא</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דחה</w:t>
      </w:r>
      <w:r w:rsidRPr="005A6E98">
        <w:rPr>
          <w:rFonts w:ascii="Times New Roman" w:hAnsi="Times New Roman"/>
          <w:b/>
          <w:bCs/>
          <w:sz w:val="26"/>
          <w:szCs w:val="26"/>
        </w:rPr>
        <w:t xml:space="preserve"> </w:t>
      </w:r>
      <w:r w:rsidRPr="005A6E98">
        <w:rPr>
          <w:rFonts w:ascii="Times New Roman" w:hAnsi="Times New Roman"/>
          <w:b/>
          <w:bCs/>
          <w:sz w:val="26"/>
          <w:szCs w:val="26"/>
          <w:rtl/>
        </w:rPr>
        <w:t>אותי, אז</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הטיפול</w:t>
      </w:r>
      <w:r w:rsidRPr="005A6E98">
        <w:rPr>
          <w:rFonts w:ascii="Times New Roman" w:hAnsi="Times New Roman"/>
          <w:b/>
          <w:bCs/>
          <w:sz w:val="26"/>
          <w:szCs w:val="26"/>
        </w:rPr>
        <w:t xml:space="preserve"> </w:t>
      </w:r>
      <w:r w:rsidRPr="005A6E98">
        <w:rPr>
          <w:rFonts w:ascii="Times New Roman" w:hAnsi="Times New Roman"/>
          <w:b/>
          <w:bCs/>
          <w:sz w:val="26"/>
          <w:szCs w:val="26"/>
          <w:rtl/>
        </w:rPr>
        <w:t>ניסיתי</w:t>
      </w:r>
      <w:r w:rsidRPr="005A6E98">
        <w:rPr>
          <w:rFonts w:ascii="Times New Roman" w:hAnsi="Times New Roman"/>
          <w:b/>
          <w:bCs/>
          <w:sz w:val="26"/>
          <w:szCs w:val="26"/>
        </w:rPr>
        <w:t xml:space="preserve"> </w:t>
      </w:r>
      <w:r w:rsidRPr="005A6E98">
        <w:rPr>
          <w:rFonts w:ascii="Times New Roman" w:hAnsi="Times New Roman"/>
          <w:b/>
          <w:bCs/>
          <w:sz w:val="26"/>
          <w:szCs w:val="26"/>
          <w:rtl/>
        </w:rPr>
        <w:t>להתגבר</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זה, על</w:t>
      </w:r>
      <w:r w:rsidRPr="005A6E98">
        <w:rPr>
          <w:rFonts w:ascii="Times New Roman" w:hAnsi="Times New Roman"/>
          <w:b/>
          <w:bCs/>
          <w:sz w:val="26"/>
          <w:szCs w:val="26"/>
        </w:rPr>
        <w:t xml:space="preserve"> </w:t>
      </w:r>
      <w:r w:rsidRPr="005A6E98">
        <w:rPr>
          <w:rFonts w:ascii="Times New Roman" w:hAnsi="Times New Roman"/>
          <w:b/>
          <w:bCs/>
          <w:sz w:val="26"/>
          <w:szCs w:val="26"/>
          <w:rtl/>
        </w:rPr>
        <w:t>הדחייה</w:t>
      </w:r>
      <w:r w:rsidRPr="005A6E98">
        <w:rPr>
          <w:rFonts w:ascii="Times New Roman" w:hAnsi="Times New Roman"/>
          <w:b/>
          <w:bCs/>
          <w:sz w:val="26"/>
          <w:szCs w:val="26"/>
        </w:rPr>
        <w:t xml:space="preserve"> </w:t>
      </w:r>
      <w:r w:rsidRPr="005A6E98">
        <w:rPr>
          <w:rFonts w:ascii="Times New Roman" w:hAnsi="Times New Roman"/>
          <w:b/>
          <w:bCs/>
          <w:sz w:val="26"/>
          <w:szCs w:val="26"/>
          <w:rtl/>
        </w:rPr>
        <w:t>שלי</w:t>
      </w:r>
      <w:r w:rsidRPr="005A6E98">
        <w:rPr>
          <w:rFonts w:ascii="Times New Roman" w:hAnsi="Times New Roman"/>
          <w:b/>
          <w:bCs/>
          <w:sz w:val="26"/>
          <w:szCs w:val="26"/>
        </w:rPr>
        <w:t xml:space="preserve"> </w:t>
      </w:r>
      <w:r w:rsidRPr="005A6E98">
        <w:rPr>
          <w:rFonts w:ascii="Times New Roman" w:hAnsi="Times New Roman"/>
          <w:b/>
          <w:bCs/>
          <w:sz w:val="26"/>
          <w:szCs w:val="26"/>
          <w:rtl/>
        </w:rPr>
        <w:t>ממנו, כי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רציתי</w:t>
      </w:r>
      <w:r w:rsidRPr="005A6E98">
        <w:rPr>
          <w:rFonts w:ascii="Times New Roman" w:hAnsi="Times New Roman"/>
          <w:b/>
          <w:bCs/>
          <w:sz w:val="26"/>
          <w:szCs w:val="26"/>
        </w:rPr>
        <w:t xml:space="preserve"> </w:t>
      </w:r>
      <w:r w:rsidRPr="005A6E98">
        <w:rPr>
          <w:rFonts w:ascii="Times New Roman" w:hAnsi="Times New Roman"/>
          <w:b/>
          <w:bCs/>
          <w:sz w:val="26"/>
          <w:szCs w:val="26"/>
          <w:rtl/>
        </w:rPr>
        <w:t>לעזור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00013D7A">
        <w:rPr>
          <w:rFonts w:ascii="Times New Roman" w:hAnsi="Times New Roman"/>
          <w:b/>
          <w:bCs/>
          <w:sz w:val="26"/>
          <w:szCs w:val="26"/>
          <w:rtl/>
        </w:rPr>
        <w:t xml:space="preserve">. </w:t>
      </w:r>
      <w:r w:rsidRPr="005A6E98">
        <w:rPr>
          <w:rFonts w:ascii="Times New Roman" w:hAnsi="Times New Roman"/>
          <w:b/>
          <w:bCs/>
          <w:sz w:val="26"/>
          <w:szCs w:val="26"/>
          <w:rtl/>
        </w:rPr>
        <w:t>וגם</w:t>
      </w:r>
      <w:r w:rsidRPr="005A6E98">
        <w:rPr>
          <w:rFonts w:ascii="Times New Roman" w:hAnsi="Times New Roman"/>
          <w:b/>
          <w:bCs/>
          <w:sz w:val="26"/>
          <w:szCs w:val="26"/>
        </w:rPr>
        <w:t xml:space="preserve"> </w:t>
      </w:r>
      <w:r w:rsidRPr="005A6E98">
        <w:rPr>
          <w:rFonts w:ascii="Times New Roman" w:hAnsi="Times New Roman"/>
          <w:b/>
          <w:bCs/>
          <w:sz w:val="26"/>
          <w:szCs w:val="26"/>
          <w:rtl/>
        </w:rPr>
        <w:t>ראיתי</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המצב</w:t>
      </w:r>
      <w:r w:rsidRPr="005A6E98">
        <w:rPr>
          <w:rFonts w:ascii="Times New Roman" w:hAnsi="Times New Roman"/>
          <w:b/>
          <w:bCs/>
          <w:sz w:val="26"/>
          <w:szCs w:val="26"/>
        </w:rPr>
        <w:t xml:space="preserve"> </w:t>
      </w:r>
      <w:r w:rsidRPr="005A6E98">
        <w:rPr>
          <w:rFonts w:ascii="Times New Roman" w:hAnsi="Times New Roman"/>
          <w:b/>
          <w:bCs/>
          <w:sz w:val="26"/>
          <w:szCs w:val="26"/>
          <w:rtl/>
        </w:rPr>
        <w:t>שלו</w:t>
      </w:r>
      <w:r w:rsidRPr="005A6E98">
        <w:rPr>
          <w:rFonts w:ascii="Times New Roman" w:hAnsi="Times New Roman"/>
          <w:b/>
          <w:bCs/>
          <w:sz w:val="26"/>
          <w:szCs w:val="26"/>
        </w:rPr>
        <w:t xml:space="preserve"> </w:t>
      </w:r>
      <w:r w:rsidRPr="005A6E98">
        <w:rPr>
          <w:rFonts w:ascii="Times New Roman" w:hAnsi="Times New Roman"/>
          <w:b/>
          <w:bCs/>
          <w:sz w:val="26"/>
          <w:szCs w:val="26"/>
          <w:rtl/>
        </w:rPr>
        <w:t>וזה</w:t>
      </w:r>
      <w:r w:rsidR="00013D7A">
        <w:rPr>
          <w:rFonts w:ascii="Times New Roman" w:hAnsi="Times New Roman"/>
          <w:b/>
          <w:bCs/>
          <w:sz w:val="26"/>
          <w:szCs w:val="26"/>
          <w:rtl/>
        </w:rPr>
        <w:t xml:space="preserve">. </w:t>
      </w:r>
      <w:r w:rsidRPr="005A6E98">
        <w:rPr>
          <w:rFonts w:ascii="Times New Roman" w:hAnsi="Times New Roman"/>
          <w:b/>
          <w:bCs/>
          <w:sz w:val="26"/>
          <w:szCs w:val="26"/>
          <w:rtl/>
        </w:rPr>
        <w:t>אבל</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קל</w:t>
      </w:r>
      <w:r w:rsidRPr="005A6E98">
        <w:rPr>
          <w:rFonts w:ascii="Times New Roman" w:hAnsi="Times New Roman"/>
          <w:b/>
          <w:bCs/>
          <w:sz w:val="26"/>
          <w:szCs w:val="26"/>
        </w:rPr>
        <w:t xml:space="preserve"> </w:t>
      </w:r>
      <w:r w:rsidRPr="005A6E98">
        <w:rPr>
          <w:rFonts w:ascii="Times New Roman" w:hAnsi="Times New Roman"/>
          <w:b/>
          <w:bCs/>
          <w:sz w:val="26"/>
          <w:szCs w:val="26"/>
          <w:rtl/>
        </w:rPr>
        <w:t>איתו, גם</w:t>
      </w:r>
      <w:r w:rsidRPr="005A6E98">
        <w:rPr>
          <w:rFonts w:ascii="Times New Roman" w:hAnsi="Times New Roman"/>
          <w:b/>
          <w:bCs/>
          <w:sz w:val="26"/>
          <w:szCs w:val="26"/>
        </w:rPr>
        <w:t xml:space="preserve"> </w:t>
      </w:r>
      <w:r w:rsidRPr="005A6E98">
        <w:rPr>
          <w:rFonts w:ascii="Times New Roman" w:hAnsi="Times New Roman"/>
          <w:b/>
          <w:bCs/>
          <w:sz w:val="26"/>
          <w:szCs w:val="26"/>
          <w:rtl/>
        </w:rPr>
        <w:t>בהתחלה</w:t>
      </w:r>
      <w:r w:rsidRPr="005A6E98">
        <w:rPr>
          <w:rFonts w:ascii="Times New Roman" w:hAnsi="Times New Roman"/>
          <w:b/>
          <w:bCs/>
          <w:sz w:val="26"/>
          <w:szCs w:val="26"/>
        </w:rPr>
        <w:t xml:space="preserve"> </w:t>
      </w:r>
      <w:r w:rsidRPr="005A6E98">
        <w:rPr>
          <w:rFonts w:ascii="Times New Roman" w:hAnsi="Times New Roman"/>
          <w:b/>
          <w:bCs/>
          <w:sz w:val="26"/>
          <w:szCs w:val="26"/>
          <w:rtl/>
        </w:rPr>
        <w:t>שישבתי, אז</w:t>
      </w:r>
      <w:r w:rsidRPr="005A6E98">
        <w:rPr>
          <w:rFonts w:ascii="Times New Roman" w:hAnsi="Times New Roman"/>
          <w:b/>
          <w:bCs/>
          <w:sz w:val="26"/>
          <w:szCs w:val="26"/>
        </w:rPr>
        <w:t xml:space="preserve"> </w:t>
      </w:r>
      <w:r w:rsidRPr="005A6E98">
        <w:rPr>
          <w:rFonts w:ascii="Times New Roman" w:hAnsi="Times New Roman"/>
          <w:b/>
          <w:bCs/>
          <w:sz w:val="26"/>
          <w:szCs w:val="26"/>
          <w:rtl/>
        </w:rPr>
        <w:t>התחלתי</w:t>
      </w:r>
      <w:r w:rsidRPr="005A6E98">
        <w:rPr>
          <w:rFonts w:ascii="Times New Roman" w:hAnsi="Times New Roman"/>
          <w:b/>
          <w:bCs/>
          <w:sz w:val="26"/>
          <w:szCs w:val="26"/>
        </w:rPr>
        <w:t xml:space="preserve"> </w:t>
      </w:r>
      <w:r w:rsidRPr="005A6E98">
        <w:rPr>
          <w:rFonts w:ascii="Times New Roman" w:hAnsi="Times New Roman"/>
          <w:b/>
          <w:bCs/>
          <w:sz w:val="26"/>
          <w:szCs w:val="26"/>
          <w:rtl/>
        </w:rPr>
        <w:t>בלחיצות</w:t>
      </w:r>
      <w:r w:rsidRPr="005A6E98">
        <w:rPr>
          <w:rFonts w:ascii="Times New Roman" w:hAnsi="Times New Roman"/>
          <w:b/>
          <w:bCs/>
          <w:sz w:val="26"/>
          <w:szCs w:val="26"/>
        </w:rPr>
        <w:t xml:space="preserve"> </w:t>
      </w:r>
      <w:r w:rsidRPr="005A6E98">
        <w:rPr>
          <w:rFonts w:ascii="Times New Roman" w:hAnsi="Times New Roman"/>
          <w:b/>
          <w:bCs/>
          <w:sz w:val="26"/>
          <w:szCs w:val="26"/>
          <w:rtl/>
        </w:rPr>
        <w:t>והוא</w:t>
      </w:r>
      <w:r w:rsidRPr="005A6E98">
        <w:rPr>
          <w:rFonts w:ascii="Times New Roman" w:hAnsi="Times New Roman"/>
          <w:b/>
          <w:bCs/>
          <w:sz w:val="26"/>
          <w:szCs w:val="26"/>
        </w:rPr>
        <w:t xml:space="preserve"> </w:t>
      </w:r>
      <w:r w:rsidRPr="005A6E98">
        <w:rPr>
          <w:rFonts w:ascii="Times New Roman" w:hAnsi="Times New Roman"/>
          <w:b/>
          <w:bCs/>
          <w:sz w:val="26"/>
          <w:szCs w:val="26"/>
          <w:rtl/>
        </w:rPr>
        <w:t>ישב</w:t>
      </w:r>
      <w:r w:rsidRPr="005A6E98">
        <w:rPr>
          <w:rFonts w:ascii="Times New Roman" w:hAnsi="Times New Roman"/>
          <w:b/>
          <w:bCs/>
          <w:sz w:val="26"/>
          <w:szCs w:val="26"/>
        </w:rPr>
        <w:t xml:space="preserve"> </w:t>
      </w:r>
      <w:r w:rsidRPr="005A6E98">
        <w:rPr>
          <w:rFonts w:ascii="Times New Roman" w:hAnsi="Times New Roman"/>
          <w:b/>
          <w:bCs/>
          <w:sz w:val="26"/>
          <w:szCs w:val="26"/>
          <w:rtl/>
        </w:rPr>
        <w:t>ככה</w:t>
      </w:r>
      <w:r w:rsidRPr="005A6E98">
        <w:rPr>
          <w:rFonts w:ascii="Times New Roman" w:hAnsi="Times New Roman"/>
          <w:b/>
          <w:bCs/>
          <w:sz w:val="26"/>
          <w:szCs w:val="26"/>
        </w:rPr>
        <w:t xml:space="preserve"> </w:t>
      </w:r>
      <w:r w:rsidRPr="005A6E98">
        <w:rPr>
          <w:rFonts w:ascii="Times New Roman" w:hAnsi="Times New Roman"/>
          <w:b/>
          <w:bCs/>
          <w:sz w:val="26"/>
          <w:szCs w:val="26"/>
          <w:rtl/>
        </w:rPr>
        <w:t>ועשה</w:t>
      </w:r>
      <w:r w:rsidRPr="005A6E98">
        <w:rPr>
          <w:rFonts w:ascii="Times New Roman" w:hAnsi="Times New Roman"/>
          <w:b/>
          <w:bCs/>
          <w:sz w:val="26"/>
          <w:szCs w:val="26"/>
        </w:rPr>
        <w:t xml:space="preserve"> </w:t>
      </w:r>
      <w:r w:rsidRPr="005A6E98">
        <w:rPr>
          <w:rFonts w:ascii="Times New Roman" w:hAnsi="Times New Roman"/>
          <w:b/>
          <w:bCs/>
          <w:sz w:val="26"/>
          <w:szCs w:val="26"/>
          <w:rtl/>
        </w:rPr>
        <w:t>עיוותים</w:t>
      </w:r>
      <w:r w:rsidRPr="005A6E98">
        <w:rPr>
          <w:rFonts w:ascii="Times New Roman" w:hAnsi="Times New Roman"/>
          <w:b/>
          <w:bCs/>
          <w:sz w:val="26"/>
          <w:szCs w:val="26"/>
        </w:rPr>
        <w:t xml:space="preserve"> </w:t>
      </w:r>
      <w:r w:rsidRPr="005A6E98">
        <w:rPr>
          <w:rFonts w:ascii="Times New Roman" w:hAnsi="Times New Roman"/>
          <w:b/>
          <w:bCs/>
          <w:sz w:val="26"/>
          <w:szCs w:val="26"/>
          <w:rtl/>
        </w:rPr>
        <w:t>עם</w:t>
      </w:r>
      <w:r w:rsidRPr="005A6E98">
        <w:rPr>
          <w:rFonts w:ascii="Times New Roman" w:hAnsi="Times New Roman"/>
          <w:b/>
          <w:bCs/>
          <w:sz w:val="26"/>
          <w:szCs w:val="26"/>
        </w:rPr>
        <w:t xml:space="preserve"> </w:t>
      </w:r>
      <w:r w:rsidRPr="005A6E98">
        <w:rPr>
          <w:rFonts w:ascii="Times New Roman" w:hAnsi="Times New Roman"/>
          <w:b/>
          <w:bCs/>
          <w:sz w:val="26"/>
          <w:szCs w:val="26"/>
          <w:rtl/>
        </w:rPr>
        <w:t>הפנים</w:t>
      </w:r>
      <w:r w:rsidRPr="005A6E98">
        <w:rPr>
          <w:rFonts w:ascii="Times New Roman" w:hAnsi="Times New Roman"/>
          <w:b/>
          <w:bCs/>
          <w:sz w:val="26"/>
          <w:szCs w:val="26"/>
        </w:rPr>
        <w:t xml:space="preserve"> – </w:t>
      </w:r>
    </w:p>
    <w:p w14:paraId="55F975C3" w14:textId="77777777" w:rsidR="000144A9" w:rsidRPr="005A6E98" w:rsidRDefault="000144A9" w:rsidP="00E4455E">
      <w:pPr>
        <w:autoSpaceDE w:val="0"/>
        <w:autoSpaceDN w:val="0"/>
        <w:adjustRightInd w:val="0"/>
        <w:spacing w:line="360" w:lineRule="auto"/>
        <w:jc w:val="both"/>
        <w:rPr>
          <w:rFonts w:ascii="Times New Roman" w:hAnsi="Times New Roman"/>
          <w:b/>
          <w:bCs/>
          <w:sz w:val="26"/>
          <w:szCs w:val="26"/>
        </w:rPr>
      </w:pPr>
      <w:r w:rsidRPr="005A6E98">
        <w:rPr>
          <w:rFonts w:ascii="Times New Roman" w:hAnsi="Times New Roman"/>
          <w:b/>
          <w:bCs/>
          <w:sz w:val="26"/>
          <w:szCs w:val="26"/>
          <w:rtl/>
        </w:rPr>
        <w:t>כ</w:t>
      </w:r>
      <w:r w:rsidR="00013D7A">
        <w:rPr>
          <w:rFonts w:ascii="Times New Roman" w:hAnsi="Times New Roman"/>
          <w:b/>
          <w:bCs/>
          <w:sz w:val="26"/>
          <w:szCs w:val="26"/>
          <w:rtl/>
        </w:rPr>
        <w:t xml:space="preserve">. </w:t>
      </w:r>
      <w:r w:rsidRPr="005A6E98">
        <w:rPr>
          <w:rFonts w:ascii="Times New Roman" w:hAnsi="Times New Roman"/>
          <w:b/>
          <w:bCs/>
          <w:sz w:val="26"/>
          <w:szCs w:val="26"/>
          <w:rtl/>
        </w:rPr>
        <w:t>ה</w:t>
      </w:r>
      <w:r w:rsidR="00013D7A">
        <w:rPr>
          <w:rFonts w:ascii="Times New Roman" w:hAnsi="Times New Roman"/>
          <w:b/>
          <w:bCs/>
          <w:sz w:val="26"/>
          <w:szCs w:val="26"/>
          <w:rtl/>
        </w:rPr>
        <w:t xml:space="preserve">. </w:t>
      </w:r>
      <w:r w:rsidRPr="005A6E98">
        <w:rPr>
          <w:rFonts w:ascii="Times New Roman" w:hAnsi="Times New Roman"/>
          <w:b/>
          <w:bCs/>
          <w:sz w:val="26"/>
          <w:szCs w:val="26"/>
          <w:rtl/>
        </w:rPr>
        <w:t>דותן : התכווץ? את מדגימה התכווצות</w:t>
      </w:r>
      <w:r w:rsidRPr="005A6E98">
        <w:rPr>
          <w:rFonts w:ascii="Times New Roman" w:hAnsi="Times New Roman"/>
          <w:b/>
          <w:bCs/>
          <w:sz w:val="26"/>
          <w:szCs w:val="26"/>
        </w:rPr>
        <w:t>?</w:t>
      </w:r>
    </w:p>
    <w:p w14:paraId="5E279254"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b/>
          <w:bCs/>
          <w:sz w:val="26"/>
          <w:szCs w:val="26"/>
          <w:rtl/>
        </w:rPr>
        <w:t>העדה</w:t>
      </w:r>
      <w:r w:rsidRPr="005A6E98">
        <w:rPr>
          <w:rFonts w:ascii="Times New Roman" w:hAnsi="Times New Roman"/>
          <w:b/>
          <w:bCs/>
          <w:sz w:val="26"/>
          <w:szCs w:val="26"/>
        </w:rPr>
        <w:t xml:space="preserve"> : </w:t>
      </w:r>
      <w:r w:rsidRPr="005A6E98">
        <w:rPr>
          <w:rFonts w:ascii="Times New Roman" w:hAnsi="Times New Roman"/>
          <w:b/>
          <w:bCs/>
          <w:sz w:val="26"/>
          <w:szCs w:val="26"/>
          <w:rtl/>
        </w:rPr>
        <w:t>כן, הוא</w:t>
      </w:r>
      <w:r w:rsidRPr="005A6E98">
        <w:rPr>
          <w:rFonts w:ascii="Times New Roman" w:hAnsi="Times New Roman"/>
          <w:b/>
          <w:bCs/>
          <w:sz w:val="26"/>
          <w:szCs w:val="26"/>
        </w:rPr>
        <w:t xml:space="preserve"> </w:t>
      </w:r>
      <w:r w:rsidRPr="005A6E98">
        <w:rPr>
          <w:rFonts w:ascii="Times New Roman" w:hAnsi="Times New Roman"/>
          <w:b/>
          <w:bCs/>
          <w:sz w:val="26"/>
          <w:szCs w:val="26"/>
          <w:rtl/>
        </w:rPr>
        <w:t>עשה</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עיוותים</w:t>
      </w:r>
      <w:r w:rsidRPr="005A6E98">
        <w:rPr>
          <w:rFonts w:ascii="Times New Roman" w:hAnsi="Times New Roman"/>
          <w:b/>
          <w:bCs/>
          <w:sz w:val="26"/>
          <w:szCs w:val="26"/>
        </w:rPr>
        <w:t xml:space="preserve"> </w:t>
      </w:r>
      <w:r w:rsidRPr="005A6E98">
        <w:rPr>
          <w:rFonts w:ascii="Times New Roman" w:hAnsi="Times New Roman"/>
          <w:b/>
          <w:bCs/>
          <w:sz w:val="26"/>
          <w:szCs w:val="26"/>
          <w:rtl/>
        </w:rPr>
        <w:t>עם</w:t>
      </w:r>
      <w:r w:rsidRPr="005A6E98">
        <w:rPr>
          <w:rFonts w:ascii="Times New Roman" w:hAnsi="Times New Roman"/>
          <w:b/>
          <w:bCs/>
          <w:sz w:val="26"/>
          <w:szCs w:val="26"/>
        </w:rPr>
        <w:t xml:space="preserve"> </w:t>
      </w:r>
      <w:r w:rsidRPr="005A6E98">
        <w:rPr>
          <w:rFonts w:ascii="Times New Roman" w:hAnsi="Times New Roman"/>
          <w:b/>
          <w:bCs/>
          <w:sz w:val="26"/>
          <w:szCs w:val="26"/>
          <w:rtl/>
        </w:rPr>
        <w:t>הפרצוף, כאילו</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הגוף</w:t>
      </w:r>
      <w:r w:rsidRPr="005A6E98">
        <w:rPr>
          <w:rFonts w:ascii="Times New Roman" w:hAnsi="Times New Roman"/>
          <w:b/>
          <w:bCs/>
          <w:sz w:val="26"/>
          <w:szCs w:val="26"/>
        </w:rPr>
        <w:t xml:space="preserve"> </w:t>
      </w:r>
      <w:r w:rsidRPr="005A6E98">
        <w:rPr>
          <w:rFonts w:ascii="Times New Roman" w:hAnsi="Times New Roman"/>
          <w:b/>
          <w:bCs/>
          <w:sz w:val="26"/>
          <w:szCs w:val="26"/>
          <w:rtl/>
        </w:rPr>
        <w:t>שלו</w:t>
      </w:r>
      <w:r w:rsidRPr="005A6E98">
        <w:rPr>
          <w:rFonts w:ascii="Times New Roman" w:hAnsi="Times New Roman"/>
          <w:b/>
          <w:bCs/>
          <w:sz w:val="26"/>
          <w:szCs w:val="26"/>
        </w:rPr>
        <w:t xml:space="preserve"> </w:t>
      </w:r>
      <w:r w:rsidRPr="005A6E98">
        <w:rPr>
          <w:rFonts w:ascii="Times New Roman" w:hAnsi="Times New Roman"/>
          <w:b/>
          <w:bCs/>
          <w:sz w:val="26"/>
          <w:szCs w:val="26"/>
          <w:rtl/>
        </w:rPr>
        <w:t>התכווץ, ועיוותים</w:t>
      </w:r>
      <w:r w:rsidRPr="005A6E98">
        <w:rPr>
          <w:rFonts w:ascii="Times New Roman" w:hAnsi="Times New Roman"/>
          <w:b/>
          <w:bCs/>
          <w:sz w:val="26"/>
          <w:szCs w:val="26"/>
        </w:rPr>
        <w:t xml:space="preserve"> </w:t>
      </w:r>
      <w:r w:rsidRPr="005A6E98">
        <w:rPr>
          <w:rFonts w:ascii="Times New Roman" w:hAnsi="Times New Roman"/>
          <w:b/>
          <w:bCs/>
          <w:sz w:val="26"/>
          <w:szCs w:val="26"/>
          <w:rtl/>
        </w:rPr>
        <w:t>כמו</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מראה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שזה</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נעים</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00013D7A">
        <w:rPr>
          <w:rFonts w:ascii="Times New Roman" w:hAnsi="Times New Roman"/>
          <w:b/>
          <w:bCs/>
          <w:sz w:val="26"/>
          <w:szCs w:val="26"/>
          <w:rtl/>
        </w:rPr>
        <w:t xml:space="preserve">.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נזכרתי</w:t>
      </w:r>
      <w:r w:rsidRPr="005A6E98">
        <w:rPr>
          <w:rFonts w:ascii="Times New Roman" w:hAnsi="Times New Roman"/>
          <w:b/>
          <w:bCs/>
          <w:sz w:val="26"/>
          <w:szCs w:val="26"/>
        </w:rPr>
        <w:t xml:space="preserve"> </w:t>
      </w:r>
      <w:r w:rsidRPr="005A6E98">
        <w:rPr>
          <w:rFonts w:ascii="Times New Roman" w:hAnsi="Times New Roman"/>
          <w:b/>
          <w:bCs/>
          <w:sz w:val="26"/>
          <w:szCs w:val="26"/>
          <w:rtl/>
        </w:rPr>
        <w:t>שהיא</w:t>
      </w:r>
      <w:r w:rsidRPr="005A6E98">
        <w:rPr>
          <w:rFonts w:ascii="Times New Roman" w:hAnsi="Times New Roman"/>
          <w:b/>
          <w:bCs/>
          <w:sz w:val="26"/>
          <w:szCs w:val="26"/>
        </w:rPr>
        <w:t xml:space="preserve"> </w:t>
      </w:r>
      <w:r w:rsidRPr="005A6E98">
        <w:rPr>
          <w:rFonts w:ascii="Times New Roman" w:hAnsi="Times New Roman"/>
          <w:b/>
          <w:bCs/>
          <w:sz w:val="26"/>
          <w:szCs w:val="26"/>
          <w:rtl/>
        </w:rPr>
        <w:t>באמת</w:t>
      </w:r>
      <w:r w:rsidRPr="005A6E98">
        <w:rPr>
          <w:rFonts w:ascii="Times New Roman" w:hAnsi="Times New Roman"/>
          <w:b/>
          <w:bCs/>
          <w:sz w:val="26"/>
          <w:szCs w:val="26"/>
        </w:rPr>
        <w:t xml:space="preserve"> </w:t>
      </w:r>
      <w:r w:rsidRPr="005A6E98">
        <w:rPr>
          <w:rFonts w:ascii="Times New Roman" w:hAnsi="Times New Roman"/>
          <w:b/>
          <w:bCs/>
          <w:sz w:val="26"/>
          <w:szCs w:val="26"/>
          <w:rtl/>
        </w:rPr>
        <w:t>אמרה</w:t>
      </w:r>
      <w:r w:rsidRPr="005A6E98">
        <w:rPr>
          <w:rFonts w:ascii="Times New Roman" w:hAnsi="Times New Roman"/>
          <w:b/>
          <w:bCs/>
          <w:sz w:val="26"/>
          <w:szCs w:val="26"/>
        </w:rPr>
        <w:t xml:space="preserve"> </w:t>
      </w:r>
      <w:r w:rsidRPr="005A6E98">
        <w:rPr>
          <w:rFonts w:ascii="Times New Roman" w:hAnsi="Times New Roman"/>
          <w:b/>
          <w:bCs/>
          <w:sz w:val="26"/>
          <w:szCs w:val="26"/>
          <w:rtl/>
        </w:rPr>
        <w:t>ששום</w:t>
      </w:r>
      <w:r w:rsidRPr="005A6E98">
        <w:rPr>
          <w:rFonts w:ascii="Times New Roman" w:hAnsi="Times New Roman"/>
          <w:b/>
          <w:bCs/>
          <w:sz w:val="26"/>
          <w:szCs w:val="26"/>
        </w:rPr>
        <w:t xml:space="preserve"> </w:t>
      </w:r>
      <w:r w:rsidRPr="005A6E98">
        <w:rPr>
          <w:rFonts w:ascii="Times New Roman" w:hAnsi="Times New Roman"/>
          <w:b/>
          <w:bCs/>
          <w:sz w:val="26"/>
          <w:szCs w:val="26"/>
          <w:rtl/>
        </w:rPr>
        <w:t>מגע</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נעים</w:t>
      </w:r>
      <w:r w:rsidRPr="005A6E98">
        <w:rPr>
          <w:rFonts w:ascii="Times New Roman" w:hAnsi="Times New Roman"/>
          <w:b/>
          <w:bCs/>
          <w:sz w:val="26"/>
          <w:szCs w:val="26"/>
        </w:rPr>
        <w:t xml:space="preserve"> </w:t>
      </w:r>
      <w:r w:rsidRPr="005A6E98">
        <w:rPr>
          <w:rFonts w:ascii="Times New Roman" w:hAnsi="Times New Roman"/>
          <w:b/>
          <w:bCs/>
          <w:sz w:val="26"/>
          <w:szCs w:val="26"/>
          <w:rtl/>
        </w:rPr>
        <w:t>לו, ובכל</w:t>
      </w:r>
      <w:r w:rsidRPr="005A6E98">
        <w:rPr>
          <w:rFonts w:ascii="Times New Roman" w:hAnsi="Times New Roman"/>
          <w:b/>
          <w:bCs/>
          <w:sz w:val="26"/>
          <w:szCs w:val="26"/>
        </w:rPr>
        <w:t xml:space="preserve"> </w:t>
      </w:r>
      <w:r w:rsidRPr="005A6E98">
        <w:rPr>
          <w:rFonts w:ascii="Times New Roman" w:hAnsi="Times New Roman"/>
          <w:b/>
          <w:bCs/>
          <w:sz w:val="26"/>
          <w:szCs w:val="26"/>
          <w:rtl/>
        </w:rPr>
        <w:t>זאת</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כמה</w:t>
      </w:r>
      <w:r w:rsidRPr="005A6E98">
        <w:rPr>
          <w:rFonts w:ascii="Times New Roman" w:hAnsi="Times New Roman"/>
          <w:b/>
          <w:bCs/>
          <w:sz w:val="26"/>
          <w:szCs w:val="26"/>
        </w:rPr>
        <w:t xml:space="preserve"> </w:t>
      </w:r>
      <w:r w:rsidRPr="005A6E98">
        <w:rPr>
          <w:rFonts w:ascii="Times New Roman" w:hAnsi="Times New Roman"/>
          <w:b/>
          <w:bCs/>
          <w:sz w:val="26"/>
          <w:szCs w:val="26"/>
          <w:rtl/>
        </w:rPr>
        <w:t>שיותר</w:t>
      </w:r>
      <w:r w:rsidRPr="005A6E98">
        <w:rPr>
          <w:rFonts w:ascii="Times New Roman" w:hAnsi="Times New Roman"/>
          <w:b/>
          <w:bCs/>
          <w:sz w:val="26"/>
          <w:szCs w:val="26"/>
        </w:rPr>
        <w:t xml:space="preserve"> </w:t>
      </w:r>
      <w:r w:rsidRPr="005A6E98">
        <w:rPr>
          <w:rFonts w:ascii="Times New Roman" w:hAnsi="Times New Roman"/>
          <w:b/>
          <w:bCs/>
          <w:sz w:val="26"/>
          <w:szCs w:val="26"/>
          <w:rtl/>
        </w:rPr>
        <w:t>חזק</w:t>
      </w:r>
      <w:r w:rsidRPr="005A6E98">
        <w:rPr>
          <w:rFonts w:ascii="Times New Roman" w:hAnsi="Times New Roman"/>
          <w:b/>
          <w:bCs/>
          <w:sz w:val="26"/>
          <w:szCs w:val="26"/>
        </w:rPr>
        <w:t xml:space="preserve"> </w:t>
      </w:r>
      <w:r w:rsidRPr="005A6E98">
        <w:rPr>
          <w:rFonts w:ascii="Times New Roman" w:hAnsi="Times New Roman"/>
          <w:b/>
          <w:bCs/>
          <w:sz w:val="26"/>
          <w:szCs w:val="26"/>
          <w:rtl/>
        </w:rPr>
        <w:t>כי</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00013D7A">
        <w:rPr>
          <w:rFonts w:ascii="Times New Roman" w:hAnsi="Times New Roman"/>
          <w:b/>
          <w:bCs/>
          <w:sz w:val="26"/>
          <w:szCs w:val="26"/>
          <w:rtl/>
        </w:rPr>
        <w:t xml:space="preserve">. </w:t>
      </w:r>
      <w:r w:rsidRPr="005A6E98">
        <w:rPr>
          <w:rFonts w:ascii="Times New Roman" w:hAnsi="Times New Roman"/>
          <w:b/>
          <w:bCs/>
          <w:sz w:val="26"/>
          <w:szCs w:val="26"/>
          <w:rtl/>
        </w:rPr>
        <w:t>וגם</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פחדתי</w:t>
      </w:r>
      <w:r w:rsidRPr="005A6E98">
        <w:rPr>
          <w:rFonts w:ascii="Times New Roman" w:hAnsi="Times New Roman"/>
          <w:b/>
          <w:bCs/>
          <w:sz w:val="26"/>
          <w:szCs w:val="26"/>
        </w:rPr>
        <w:t xml:space="preserve"> </w:t>
      </w:r>
      <w:r w:rsidRPr="005A6E98">
        <w:rPr>
          <w:rFonts w:ascii="Times New Roman" w:hAnsi="Times New Roman"/>
          <w:b/>
          <w:bCs/>
          <w:sz w:val="26"/>
          <w:szCs w:val="26"/>
          <w:rtl/>
        </w:rPr>
        <w:t>שאני</w:t>
      </w:r>
      <w:r w:rsidRPr="005A6E98">
        <w:rPr>
          <w:rFonts w:ascii="Times New Roman" w:hAnsi="Times New Roman"/>
          <w:b/>
          <w:bCs/>
          <w:sz w:val="26"/>
          <w:szCs w:val="26"/>
        </w:rPr>
        <w:t xml:space="preserve"> </w:t>
      </w:r>
      <w:r w:rsidRPr="005A6E98">
        <w:rPr>
          <w:rFonts w:ascii="Times New Roman" w:hAnsi="Times New Roman"/>
          <w:b/>
          <w:bCs/>
          <w:sz w:val="26"/>
          <w:szCs w:val="26"/>
          <w:rtl/>
        </w:rPr>
        <w:t>פוגעת</w:t>
      </w:r>
      <w:r w:rsidRPr="005A6E98">
        <w:rPr>
          <w:rFonts w:ascii="Times New Roman" w:hAnsi="Times New Roman"/>
          <w:b/>
          <w:bCs/>
          <w:sz w:val="26"/>
          <w:szCs w:val="26"/>
        </w:rPr>
        <w:t xml:space="preserve"> </w:t>
      </w:r>
      <w:r w:rsidRPr="005A6E98">
        <w:rPr>
          <w:rFonts w:ascii="Times New Roman" w:hAnsi="Times New Roman"/>
          <w:b/>
          <w:bCs/>
          <w:sz w:val="26"/>
          <w:szCs w:val="26"/>
          <w:rtl/>
        </w:rPr>
        <w:t>בו, כי</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ממש</w:t>
      </w:r>
      <w:r w:rsidRPr="005A6E98">
        <w:rPr>
          <w:rFonts w:ascii="Times New Roman" w:hAnsi="Times New Roman"/>
          <w:b/>
          <w:bCs/>
          <w:sz w:val="26"/>
          <w:szCs w:val="26"/>
        </w:rPr>
        <w:t xml:space="preserve"> </w:t>
      </w:r>
      <w:r w:rsidRPr="005A6E98">
        <w:rPr>
          <w:rFonts w:ascii="Times New Roman" w:hAnsi="Times New Roman"/>
          <w:b/>
          <w:bCs/>
          <w:sz w:val="26"/>
          <w:szCs w:val="26"/>
          <w:rtl/>
        </w:rPr>
        <w:t>התכווץ</w:t>
      </w:r>
      <w:r w:rsidRPr="005A6E98">
        <w:rPr>
          <w:rFonts w:ascii="Times New Roman" w:hAnsi="Times New Roman"/>
          <w:b/>
          <w:bCs/>
          <w:sz w:val="26"/>
          <w:szCs w:val="26"/>
        </w:rPr>
        <w:t xml:space="preserve"> </w:t>
      </w:r>
      <w:r w:rsidRPr="005A6E98">
        <w:rPr>
          <w:rFonts w:ascii="Times New Roman" w:hAnsi="Times New Roman"/>
          <w:b/>
          <w:bCs/>
          <w:sz w:val="26"/>
          <w:szCs w:val="26"/>
          <w:rtl/>
        </w:rPr>
        <w:t>ולאט</w:t>
      </w:r>
      <w:r w:rsidRPr="005A6E98">
        <w:rPr>
          <w:rFonts w:ascii="Times New Roman" w:hAnsi="Times New Roman"/>
          <w:b/>
          <w:bCs/>
          <w:sz w:val="26"/>
          <w:szCs w:val="26"/>
        </w:rPr>
        <w:t xml:space="preserve"> </w:t>
      </w:r>
      <w:r w:rsidRPr="005A6E98">
        <w:rPr>
          <w:rFonts w:ascii="Times New Roman" w:hAnsi="Times New Roman"/>
          <w:b/>
          <w:bCs/>
          <w:sz w:val="26"/>
          <w:szCs w:val="26"/>
          <w:rtl/>
        </w:rPr>
        <w:t>לאט</w:t>
      </w:r>
      <w:r w:rsidRPr="005A6E98">
        <w:rPr>
          <w:rFonts w:ascii="Times New Roman" w:hAnsi="Times New Roman"/>
          <w:b/>
          <w:bCs/>
          <w:sz w:val="26"/>
          <w:szCs w:val="26"/>
        </w:rPr>
        <w:t xml:space="preserve"> </w:t>
      </w:r>
      <w:r w:rsidRPr="005A6E98">
        <w:rPr>
          <w:rFonts w:ascii="Times New Roman" w:hAnsi="Times New Roman"/>
          <w:b/>
          <w:bCs/>
          <w:sz w:val="26"/>
          <w:szCs w:val="26"/>
          <w:rtl/>
        </w:rPr>
        <w:t>רק</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פחות</w:t>
      </w:r>
      <w:r w:rsidRPr="005A6E98">
        <w:rPr>
          <w:rFonts w:ascii="Times New Roman" w:hAnsi="Times New Roman"/>
          <w:b/>
          <w:bCs/>
          <w:sz w:val="26"/>
          <w:szCs w:val="26"/>
        </w:rPr>
        <w:t xml:space="preserve"> </w:t>
      </w:r>
      <w:r w:rsidRPr="005A6E98">
        <w:rPr>
          <w:rFonts w:ascii="Times New Roman" w:hAnsi="Times New Roman"/>
          <w:b/>
          <w:bCs/>
          <w:sz w:val="26"/>
          <w:szCs w:val="26"/>
          <w:rtl/>
        </w:rPr>
        <w:t>עיוותים, ואז</w:t>
      </w:r>
      <w:r w:rsidRPr="005A6E98">
        <w:rPr>
          <w:rFonts w:ascii="Times New Roman" w:hAnsi="Times New Roman"/>
          <w:b/>
          <w:bCs/>
          <w:sz w:val="26"/>
          <w:szCs w:val="26"/>
        </w:rPr>
        <w:t xml:space="preserve"> </w:t>
      </w:r>
      <w:r w:rsidRPr="005A6E98">
        <w:rPr>
          <w:rFonts w:ascii="Times New Roman" w:hAnsi="Times New Roman"/>
          <w:b/>
          <w:bCs/>
          <w:sz w:val="26"/>
          <w:szCs w:val="26"/>
          <w:rtl/>
        </w:rPr>
        <w:t>חשבתי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אולי</w:t>
      </w:r>
      <w:r w:rsidRPr="005A6E98">
        <w:rPr>
          <w:rFonts w:ascii="Times New Roman" w:hAnsi="Times New Roman"/>
          <w:b/>
          <w:bCs/>
          <w:sz w:val="26"/>
          <w:szCs w:val="26"/>
        </w:rPr>
        <w:t xml:space="preserve"> </w:t>
      </w:r>
      <w:r w:rsidRPr="005A6E98">
        <w:rPr>
          <w:rFonts w:ascii="Times New Roman" w:hAnsi="Times New Roman"/>
          <w:b/>
          <w:bCs/>
          <w:sz w:val="26"/>
          <w:szCs w:val="26"/>
          <w:rtl/>
        </w:rPr>
        <w:t>קצת</w:t>
      </w:r>
      <w:r w:rsidRPr="005A6E98">
        <w:rPr>
          <w:rFonts w:ascii="Times New Roman" w:hAnsi="Times New Roman"/>
          <w:b/>
          <w:bCs/>
          <w:sz w:val="26"/>
          <w:szCs w:val="26"/>
        </w:rPr>
        <w:t xml:space="preserve"> </w:t>
      </w:r>
      <w:r w:rsidRPr="005A6E98">
        <w:rPr>
          <w:rFonts w:ascii="Times New Roman" w:hAnsi="Times New Roman"/>
          <w:b/>
          <w:bCs/>
          <w:sz w:val="26"/>
          <w:szCs w:val="26"/>
          <w:rtl/>
        </w:rPr>
        <w:t>נפתח, אז</w:t>
      </w:r>
      <w:r w:rsidRPr="005A6E98">
        <w:rPr>
          <w:rFonts w:ascii="Times New Roman" w:hAnsi="Times New Roman"/>
          <w:b/>
          <w:bCs/>
          <w:sz w:val="26"/>
          <w:szCs w:val="26"/>
        </w:rPr>
        <w:t xml:space="preserve"> </w:t>
      </w:r>
      <w:r w:rsidRPr="005A6E98">
        <w:rPr>
          <w:rFonts w:ascii="Times New Roman" w:hAnsi="Times New Roman"/>
          <w:b/>
          <w:bCs/>
          <w:sz w:val="26"/>
          <w:szCs w:val="26"/>
          <w:rtl/>
        </w:rPr>
        <w:t>יכול</w:t>
      </w:r>
      <w:r w:rsidRPr="005A6E98">
        <w:rPr>
          <w:rFonts w:ascii="Times New Roman" w:hAnsi="Times New Roman"/>
          <w:b/>
          <w:bCs/>
          <w:sz w:val="26"/>
          <w:szCs w:val="26"/>
        </w:rPr>
        <w:t xml:space="preserve"> </w:t>
      </w:r>
      <w:r w:rsidRPr="005A6E98">
        <w:rPr>
          <w:rFonts w:ascii="Times New Roman" w:hAnsi="Times New Roman"/>
          <w:b/>
          <w:bCs/>
          <w:sz w:val="26"/>
          <w:szCs w:val="26"/>
          <w:rtl/>
        </w:rPr>
        <w:t>להיות</w:t>
      </w:r>
      <w:r w:rsidRPr="005A6E98">
        <w:rPr>
          <w:rFonts w:ascii="Times New Roman" w:hAnsi="Times New Roman"/>
          <w:b/>
          <w:bCs/>
          <w:sz w:val="26"/>
          <w:szCs w:val="26"/>
        </w:rPr>
        <w:t xml:space="preserve"> </w:t>
      </w:r>
      <w:r w:rsidRPr="005A6E98">
        <w:rPr>
          <w:rFonts w:ascii="Times New Roman" w:hAnsi="Times New Roman"/>
          <w:b/>
          <w:bCs/>
          <w:sz w:val="26"/>
          <w:szCs w:val="26"/>
          <w:rtl/>
        </w:rPr>
        <w:t>באמת</w:t>
      </w:r>
      <w:r w:rsidRPr="005A6E98">
        <w:rPr>
          <w:rFonts w:ascii="Times New Roman" w:hAnsi="Times New Roman"/>
          <w:b/>
          <w:bCs/>
          <w:sz w:val="26"/>
          <w:szCs w:val="26"/>
        </w:rPr>
        <w:t xml:space="preserve"> </w:t>
      </w:r>
      <w:r w:rsidRPr="005A6E98">
        <w:rPr>
          <w:rFonts w:ascii="Times New Roman" w:hAnsi="Times New Roman"/>
          <w:b/>
          <w:bCs/>
          <w:sz w:val="26"/>
          <w:szCs w:val="26"/>
          <w:rtl/>
        </w:rPr>
        <w:t>שזה</w:t>
      </w:r>
      <w:r w:rsidRPr="005A6E98">
        <w:rPr>
          <w:rFonts w:ascii="Times New Roman" w:hAnsi="Times New Roman"/>
          <w:b/>
          <w:bCs/>
          <w:sz w:val="26"/>
          <w:szCs w:val="26"/>
        </w:rPr>
        <w:t xml:space="preserve"> </w:t>
      </w:r>
      <w:r w:rsidRPr="005A6E98">
        <w:rPr>
          <w:rFonts w:ascii="Times New Roman" w:hAnsi="Times New Roman"/>
          <w:b/>
          <w:bCs/>
          <w:sz w:val="26"/>
          <w:szCs w:val="26"/>
          <w:rtl/>
        </w:rPr>
        <w:t>עוזר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00013D7A">
        <w:rPr>
          <w:rFonts w:ascii="Times New Roman" w:hAnsi="Times New Roman"/>
          <w:b/>
          <w:bCs/>
          <w:sz w:val="26"/>
          <w:szCs w:val="26"/>
          <w:rtl/>
        </w:rPr>
        <w:t xml:space="preserve">. </w:t>
      </w:r>
      <w:r w:rsidRPr="005A6E98">
        <w:rPr>
          <w:rFonts w:ascii="Times New Roman" w:hAnsi="Times New Roman"/>
          <w:b/>
          <w:bCs/>
          <w:sz w:val="26"/>
          <w:szCs w:val="26"/>
          <w:rtl/>
        </w:rPr>
        <w:t>עכשיו</w:t>
      </w:r>
      <w:r w:rsidRPr="005A6E98">
        <w:rPr>
          <w:rFonts w:ascii="Times New Roman" w:hAnsi="Times New Roman"/>
          <w:b/>
          <w:bCs/>
          <w:sz w:val="26"/>
          <w:szCs w:val="26"/>
        </w:rPr>
        <w:t xml:space="preserve"> </w:t>
      </w:r>
      <w:r w:rsidRPr="005A6E98">
        <w:rPr>
          <w:rFonts w:ascii="Times New Roman" w:hAnsi="Times New Roman"/>
          <w:b/>
          <w:bCs/>
          <w:sz w:val="26"/>
          <w:szCs w:val="26"/>
          <w:rtl/>
        </w:rPr>
        <w:t>מהמקום</w:t>
      </w:r>
      <w:r w:rsidRPr="005A6E98">
        <w:rPr>
          <w:rFonts w:ascii="Times New Roman" w:hAnsi="Times New Roman"/>
          <w:b/>
          <w:bCs/>
          <w:sz w:val="26"/>
          <w:szCs w:val="26"/>
        </w:rPr>
        <w:t xml:space="preserve"> </w:t>
      </w:r>
      <w:r w:rsidRPr="005A6E98">
        <w:rPr>
          <w:rFonts w:ascii="Times New Roman" w:hAnsi="Times New Roman"/>
          <w:b/>
          <w:bCs/>
          <w:sz w:val="26"/>
          <w:szCs w:val="26"/>
          <w:rtl/>
        </w:rPr>
        <w:t>של</w:t>
      </w:r>
      <w:r w:rsidRPr="005A6E98">
        <w:rPr>
          <w:rFonts w:ascii="Times New Roman" w:hAnsi="Times New Roman"/>
          <w:b/>
          <w:bCs/>
          <w:sz w:val="26"/>
          <w:szCs w:val="26"/>
        </w:rPr>
        <w:t xml:space="preserve"> </w:t>
      </w:r>
      <w:r w:rsidRPr="005A6E98">
        <w:rPr>
          <w:rFonts w:ascii="Times New Roman" w:hAnsi="Times New Roman"/>
          <w:b/>
          <w:bCs/>
          <w:sz w:val="26"/>
          <w:szCs w:val="26"/>
          <w:rtl/>
        </w:rPr>
        <w:t>המגע</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רואה</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המקום</w:t>
      </w:r>
      <w:r w:rsidRPr="005A6E98">
        <w:rPr>
          <w:rFonts w:ascii="Times New Roman" w:hAnsi="Times New Roman"/>
          <w:b/>
          <w:bCs/>
          <w:sz w:val="26"/>
          <w:szCs w:val="26"/>
        </w:rPr>
        <w:t xml:space="preserve"> </w:t>
      </w:r>
      <w:r w:rsidRPr="005A6E98">
        <w:rPr>
          <w:rFonts w:ascii="Times New Roman" w:hAnsi="Times New Roman"/>
          <w:b/>
          <w:bCs/>
          <w:sz w:val="26"/>
          <w:szCs w:val="26"/>
          <w:rtl/>
        </w:rPr>
        <w:t>הטיפולי</w:t>
      </w:r>
      <w:r w:rsidRPr="005A6E98">
        <w:rPr>
          <w:rFonts w:ascii="Times New Roman" w:hAnsi="Times New Roman"/>
          <w:b/>
          <w:bCs/>
          <w:sz w:val="26"/>
          <w:szCs w:val="26"/>
        </w:rPr>
        <w:t xml:space="preserve"> </w:t>
      </w:r>
      <w:r w:rsidRPr="005A6E98">
        <w:rPr>
          <w:rFonts w:ascii="Times New Roman" w:hAnsi="Times New Roman"/>
          <w:b/>
          <w:bCs/>
          <w:sz w:val="26"/>
          <w:szCs w:val="26"/>
          <w:rtl/>
        </w:rPr>
        <w:t>במגע, אני</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רואה</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המקום</w:t>
      </w:r>
      <w:r w:rsidRPr="005A6E98">
        <w:rPr>
          <w:rFonts w:ascii="Times New Roman" w:hAnsi="Times New Roman"/>
          <w:b/>
          <w:bCs/>
          <w:sz w:val="26"/>
          <w:szCs w:val="26"/>
        </w:rPr>
        <w:t xml:space="preserve"> </w:t>
      </w:r>
      <w:r w:rsidRPr="005A6E98">
        <w:rPr>
          <w:rFonts w:ascii="Times New Roman" w:hAnsi="Times New Roman"/>
          <w:b/>
          <w:bCs/>
          <w:sz w:val="26"/>
          <w:szCs w:val="26"/>
          <w:rtl/>
        </w:rPr>
        <w:t>הטיפולי</w:t>
      </w:r>
      <w:r w:rsidRPr="005A6E98">
        <w:rPr>
          <w:rFonts w:ascii="Times New Roman" w:hAnsi="Times New Roman"/>
          <w:b/>
          <w:bCs/>
          <w:sz w:val="26"/>
          <w:szCs w:val="26"/>
        </w:rPr>
        <w:t xml:space="preserve"> </w:t>
      </w:r>
      <w:r w:rsidRPr="005A6E98">
        <w:rPr>
          <w:rFonts w:ascii="Times New Roman" w:hAnsi="Times New Roman"/>
          <w:b/>
          <w:bCs/>
          <w:sz w:val="26"/>
          <w:szCs w:val="26"/>
          <w:rtl/>
        </w:rPr>
        <w:t>בחיבוק"</w:t>
      </w:r>
      <w:r w:rsidRPr="005A6E98">
        <w:rPr>
          <w:rFonts w:ascii="Times New Roman" w:hAnsi="Times New Roman"/>
          <w:sz w:val="26"/>
          <w:szCs w:val="26"/>
          <w:rtl/>
        </w:rPr>
        <w:t xml:space="preserve"> (עמ' 367 שורות 18-6)</w:t>
      </w:r>
      <w:r w:rsidR="00013D7A">
        <w:rPr>
          <w:rFonts w:ascii="Times New Roman" w:hAnsi="Times New Roman"/>
          <w:sz w:val="26"/>
          <w:szCs w:val="26"/>
          <w:rtl/>
        </w:rPr>
        <w:t xml:space="preserve">. </w:t>
      </w:r>
    </w:p>
    <w:p w14:paraId="2F258E36" w14:textId="77777777" w:rsidR="000144A9" w:rsidRPr="005A6E98" w:rsidRDefault="00475152" w:rsidP="00475152">
      <w:pPr>
        <w:spacing w:line="360" w:lineRule="auto"/>
        <w:jc w:val="both"/>
        <w:rPr>
          <w:rFonts w:ascii="Times New Roman" w:hAnsi="Times New Roman"/>
          <w:sz w:val="26"/>
          <w:szCs w:val="26"/>
          <w:rtl/>
        </w:rPr>
      </w:pPr>
      <w:r>
        <w:rPr>
          <w:rFonts w:ascii="Times New Roman" w:hAnsi="Times New Roman" w:hint="cs"/>
          <w:sz w:val="26"/>
          <w:szCs w:val="26"/>
          <w:rtl/>
        </w:rPr>
        <w:t xml:space="preserve">כמו כן הבהירה כי אייל </w:t>
      </w:r>
      <w:r w:rsidR="000144A9" w:rsidRPr="005A6E98">
        <w:rPr>
          <w:rFonts w:ascii="Times New Roman" w:hAnsi="Times New Roman"/>
          <w:sz w:val="26"/>
          <w:szCs w:val="26"/>
          <w:rtl/>
        </w:rPr>
        <w:t>מבחינתה "</w:t>
      </w:r>
      <w:r w:rsidR="000144A9" w:rsidRPr="005A6E98">
        <w:rPr>
          <w:rFonts w:ascii="Times New Roman" w:hAnsi="Times New Roman"/>
          <w:b/>
          <w:bCs/>
          <w:sz w:val="26"/>
          <w:szCs w:val="26"/>
          <w:rtl/>
        </w:rPr>
        <w:t>היה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בחור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שמאוד</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סובל, ולא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כך</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בחור, כמו- לא יודעת, מישהו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מאוד</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בסדר,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כך</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להסביר</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שרואים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אדם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כך</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בסדר, אז, לי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היה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ברור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בסדר"</w:t>
      </w:r>
      <w:r w:rsidR="000144A9" w:rsidRPr="005A6E98">
        <w:rPr>
          <w:rFonts w:ascii="Times New Roman" w:hAnsi="Times New Roman"/>
          <w:sz w:val="26"/>
          <w:szCs w:val="26"/>
          <w:rtl/>
        </w:rPr>
        <w:t xml:space="preserve"> (עמ' 367).</w:t>
      </w:r>
    </w:p>
    <w:p w14:paraId="4ECD8475" w14:textId="77777777" w:rsidR="000144A9" w:rsidRPr="005A6E98" w:rsidRDefault="000144A9"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המסג' השכיבה ל.א</w:t>
      </w:r>
      <w:r w:rsidR="00013D7A">
        <w:rPr>
          <w:rFonts w:ascii="Times New Roman" w:hAnsi="Times New Roman"/>
          <w:sz w:val="26"/>
          <w:szCs w:val="26"/>
          <w:rtl/>
        </w:rPr>
        <w:t xml:space="preserve">. </w:t>
      </w:r>
      <w:r w:rsidRPr="005A6E98">
        <w:rPr>
          <w:rFonts w:ascii="Times New Roman" w:hAnsi="Times New Roman"/>
          <w:sz w:val="26"/>
          <w:szCs w:val="26"/>
          <w:rtl/>
        </w:rPr>
        <w:t>את הנאשם על בטנו "</w:t>
      </w:r>
      <w:r w:rsidRPr="005A6E98">
        <w:rPr>
          <w:rFonts w:ascii="Times New Roman" w:hAnsi="Times New Roman"/>
          <w:b/>
          <w:bCs/>
          <w:sz w:val="26"/>
          <w:szCs w:val="26"/>
          <w:rtl/>
        </w:rPr>
        <w:t>כי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רציתי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יהיה</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הגב, כי</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אשכב</w:t>
      </w:r>
      <w:r w:rsidRPr="005A6E98">
        <w:rPr>
          <w:rFonts w:ascii="Times New Roman" w:hAnsi="Times New Roman"/>
          <w:b/>
          <w:bCs/>
          <w:sz w:val="26"/>
          <w:szCs w:val="26"/>
        </w:rPr>
        <w:t xml:space="preserve"> </w:t>
      </w:r>
      <w:r w:rsidRPr="005A6E98">
        <w:rPr>
          <w:rFonts w:ascii="Times New Roman" w:hAnsi="Times New Roman"/>
          <w:b/>
          <w:bCs/>
          <w:sz w:val="26"/>
          <w:szCs w:val="26"/>
          <w:rtl/>
        </w:rPr>
        <w:t>אליו</w:t>
      </w:r>
      <w:r w:rsidRPr="005A6E98">
        <w:rPr>
          <w:rFonts w:ascii="Times New Roman" w:hAnsi="Times New Roman"/>
          <w:b/>
          <w:bCs/>
          <w:sz w:val="26"/>
          <w:szCs w:val="26"/>
        </w:rPr>
        <w:t xml:space="preserve"> </w:t>
      </w:r>
      <w:r w:rsidRPr="005A6E98">
        <w:rPr>
          <w:rFonts w:ascii="Times New Roman" w:hAnsi="Times New Roman"/>
          <w:b/>
          <w:bCs/>
          <w:sz w:val="26"/>
          <w:szCs w:val="26"/>
          <w:rtl/>
        </w:rPr>
        <w:t>גוף</w:t>
      </w:r>
      <w:r w:rsidRPr="005A6E98">
        <w:rPr>
          <w:rFonts w:ascii="Times New Roman" w:hAnsi="Times New Roman"/>
          <w:b/>
          <w:bCs/>
          <w:sz w:val="26"/>
          <w:szCs w:val="26"/>
        </w:rPr>
        <w:t xml:space="preserve"> </w:t>
      </w:r>
      <w:r w:rsidRPr="005A6E98">
        <w:rPr>
          <w:rFonts w:ascii="Times New Roman" w:hAnsi="Times New Roman"/>
          <w:b/>
          <w:bCs/>
          <w:sz w:val="26"/>
          <w:szCs w:val="26"/>
          <w:rtl/>
        </w:rPr>
        <w:t>אל</w:t>
      </w:r>
      <w:r w:rsidRPr="005A6E98">
        <w:rPr>
          <w:rFonts w:ascii="Times New Roman" w:hAnsi="Times New Roman"/>
          <w:b/>
          <w:bCs/>
          <w:sz w:val="26"/>
          <w:szCs w:val="26"/>
        </w:rPr>
        <w:t xml:space="preserve"> </w:t>
      </w:r>
      <w:r w:rsidRPr="005A6E98">
        <w:rPr>
          <w:rFonts w:ascii="Times New Roman" w:hAnsi="Times New Roman"/>
          <w:b/>
          <w:bCs/>
          <w:sz w:val="26"/>
          <w:szCs w:val="26"/>
          <w:rtl/>
        </w:rPr>
        <w:t>גוף, כי</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מגעיל</w:t>
      </w:r>
      <w:r w:rsidRPr="005A6E98">
        <w:rPr>
          <w:rFonts w:ascii="Times New Roman" w:hAnsi="Times New Roman"/>
          <w:b/>
          <w:bCs/>
          <w:sz w:val="26"/>
          <w:szCs w:val="26"/>
        </w:rPr>
        <w:t xml:space="preserve"> </w:t>
      </w:r>
      <w:r w:rsidRPr="005A6E98">
        <w:rPr>
          <w:rFonts w:ascii="Times New Roman" w:hAnsi="Times New Roman"/>
          <w:b/>
          <w:bCs/>
          <w:sz w:val="26"/>
          <w:szCs w:val="26"/>
          <w:rtl/>
        </w:rPr>
        <w:t>אותי</w:t>
      </w:r>
      <w:r w:rsidRPr="005A6E98">
        <w:rPr>
          <w:rFonts w:ascii="Times New Roman" w:hAnsi="Times New Roman"/>
          <w:b/>
          <w:bCs/>
          <w:sz w:val="26"/>
          <w:szCs w:val="26"/>
        </w:rPr>
        <w:t xml:space="preserve"> </w:t>
      </w:r>
      <w:r w:rsidRPr="005A6E98">
        <w:rPr>
          <w:rFonts w:ascii="Times New Roman" w:hAnsi="Times New Roman"/>
          <w:b/>
          <w:bCs/>
          <w:sz w:val="26"/>
          <w:szCs w:val="26"/>
          <w:rtl/>
        </w:rPr>
        <w:t>מאוד, אפילו</w:t>
      </w:r>
      <w:r w:rsidRPr="005A6E98">
        <w:rPr>
          <w:rFonts w:ascii="Times New Roman" w:hAnsi="Times New Roman"/>
          <w:b/>
          <w:bCs/>
          <w:sz w:val="26"/>
          <w:szCs w:val="26"/>
        </w:rPr>
        <w:t xml:space="preserve"> </w:t>
      </w:r>
      <w:r w:rsidRPr="005A6E98">
        <w:rPr>
          <w:rFonts w:ascii="Times New Roman" w:hAnsi="Times New Roman"/>
          <w:b/>
          <w:bCs/>
          <w:sz w:val="26"/>
          <w:szCs w:val="26"/>
          <w:rtl/>
        </w:rPr>
        <w:t>שאמרתי</w:t>
      </w:r>
      <w:r w:rsidRPr="005A6E98">
        <w:rPr>
          <w:rFonts w:ascii="Times New Roman" w:hAnsi="Times New Roman"/>
          <w:b/>
          <w:bCs/>
          <w:sz w:val="26"/>
          <w:szCs w:val="26"/>
        </w:rPr>
        <w:t xml:space="preserve"> </w:t>
      </w:r>
      <w:r w:rsidRPr="005A6E98">
        <w:rPr>
          <w:rFonts w:ascii="Times New Roman" w:hAnsi="Times New Roman"/>
          <w:b/>
          <w:bCs/>
          <w:sz w:val="26"/>
          <w:szCs w:val="26"/>
          <w:rtl/>
        </w:rPr>
        <w:t>שאולי, ויש</w:t>
      </w:r>
      <w:r w:rsidRPr="005A6E98">
        <w:rPr>
          <w:rFonts w:ascii="Times New Roman" w:hAnsi="Times New Roman"/>
          <w:b/>
          <w:bCs/>
          <w:sz w:val="26"/>
          <w:szCs w:val="26"/>
        </w:rPr>
        <w:t xml:space="preserve"> </w:t>
      </w:r>
      <w:r w:rsidRPr="005A6E98">
        <w:rPr>
          <w:rFonts w:ascii="Times New Roman" w:hAnsi="Times New Roman"/>
          <w:b/>
          <w:bCs/>
          <w:sz w:val="26"/>
          <w:szCs w:val="26"/>
          <w:rtl/>
        </w:rPr>
        <w:t>אנשים</w:t>
      </w:r>
      <w:r w:rsidRPr="005A6E98">
        <w:rPr>
          <w:rFonts w:ascii="Times New Roman" w:hAnsi="Times New Roman"/>
          <w:b/>
          <w:bCs/>
          <w:sz w:val="26"/>
          <w:szCs w:val="26"/>
        </w:rPr>
        <w:t xml:space="preserve"> </w:t>
      </w:r>
      <w:r w:rsidRPr="005A6E98">
        <w:rPr>
          <w:rFonts w:ascii="Times New Roman" w:hAnsi="Times New Roman"/>
          <w:b/>
          <w:bCs/>
          <w:sz w:val="26"/>
          <w:szCs w:val="26"/>
          <w:rtl/>
        </w:rPr>
        <w:t>שאני</w:t>
      </w:r>
      <w:r w:rsidRPr="005A6E98">
        <w:rPr>
          <w:rFonts w:ascii="Times New Roman" w:hAnsi="Times New Roman"/>
          <w:b/>
          <w:bCs/>
          <w:sz w:val="26"/>
          <w:szCs w:val="26"/>
        </w:rPr>
        <w:t xml:space="preserve"> </w:t>
      </w:r>
      <w:r w:rsidRPr="005A6E98">
        <w:rPr>
          <w:rFonts w:ascii="Times New Roman" w:hAnsi="Times New Roman"/>
          <w:b/>
          <w:bCs/>
          <w:sz w:val="26"/>
          <w:szCs w:val="26"/>
          <w:rtl/>
        </w:rPr>
        <w:t>אעשה</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בשמחה, אבל</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איתו..</w:t>
      </w:r>
      <w:r w:rsidR="00013D7A">
        <w:rPr>
          <w:rFonts w:ascii="Times New Roman" w:hAnsi="Times New Roman"/>
          <w:b/>
          <w:bCs/>
          <w:sz w:val="26"/>
          <w:szCs w:val="26"/>
          <w:rtl/>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הרגיש</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טוב</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שקורה</w:t>
      </w:r>
      <w:r w:rsidRPr="005A6E98">
        <w:rPr>
          <w:rFonts w:ascii="Times New Roman" w:hAnsi="Times New Roman"/>
          <w:b/>
          <w:bCs/>
          <w:sz w:val="26"/>
          <w:szCs w:val="26"/>
        </w:rPr>
        <w:t xml:space="preserve"> </w:t>
      </w:r>
      <w:r w:rsidRPr="005A6E98">
        <w:rPr>
          <w:rFonts w:ascii="Times New Roman" w:hAnsi="Times New Roman"/>
          <w:b/>
          <w:bCs/>
          <w:sz w:val="26"/>
          <w:szCs w:val="26"/>
          <w:rtl/>
        </w:rPr>
        <w:t>שם</w:t>
      </w:r>
      <w:r w:rsidR="00013D7A">
        <w:rPr>
          <w:rFonts w:ascii="Times New Roman" w:hAnsi="Times New Roman"/>
          <w:b/>
          <w:bCs/>
          <w:sz w:val="26"/>
          <w:szCs w:val="26"/>
          <w:rtl/>
        </w:rPr>
        <w:t xml:space="preserve">. </w:t>
      </w:r>
      <w:r w:rsidRPr="005A6E98">
        <w:rPr>
          <w:rFonts w:ascii="Times New Roman" w:hAnsi="Times New Roman"/>
          <w:b/>
          <w:bCs/>
          <w:sz w:val="26"/>
          <w:szCs w:val="26"/>
          <w:rtl/>
        </w:rPr>
        <w:t>ואמרתי: ל.א., תעשי</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בשבילו, תנסי</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באמת, מאוד</w:t>
      </w:r>
      <w:r w:rsidRPr="005A6E98">
        <w:rPr>
          <w:rFonts w:ascii="Times New Roman" w:hAnsi="Times New Roman"/>
          <w:b/>
          <w:bCs/>
          <w:sz w:val="26"/>
          <w:szCs w:val="26"/>
        </w:rPr>
        <w:t xml:space="preserve"> </w:t>
      </w:r>
      <w:r w:rsidRPr="005A6E98">
        <w:rPr>
          <w:rFonts w:ascii="Times New Roman" w:hAnsi="Times New Roman"/>
          <w:b/>
          <w:bCs/>
          <w:sz w:val="26"/>
          <w:szCs w:val="26"/>
          <w:rtl/>
        </w:rPr>
        <w:t>רציתי</w:t>
      </w:r>
      <w:r w:rsidRPr="005A6E98">
        <w:rPr>
          <w:rFonts w:ascii="Times New Roman" w:hAnsi="Times New Roman"/>
          <w:b/>
          <w:bCs/>
          <w:sz w:val="26"/>
          <w:szCs w:val="26"/>
        </w:rPr>
        <w:t xml:space="preserve"> </w:t>
      </w:r>
      <w:r w:rsidRPr="005A6E98">
        <w:rPr>
          <w:rFonts w:ascii="Times New Roman" w:hAnsi="Times New Roman"/>
          <w:b/>
          <w:bCs/>
          <w:sz w:val="26"/>
          <w:szCs w:val="26"/>
          <w:rtl/>
        </w:rPr>
        <w:t>לעזור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sz w:val="26"/>
          <w:szCs w:val="26"/>
          <w:rtl/>
        </w:rPr>
        <w:t xml:space="preserve"> (עמ' 368).</w:t>
      </w:r>
    </w:p>
    <w:p w14:paraId="3D5F6A59" w14:textId="77777777" w:rsidR="000144A9" w:rsidRPr="005A6E98" w:rsidRDefault="000144A9" w:rsidP="00E4455E">
      <w:pPr>
        <w:spacing w:line="360" w:lineRule="auto"/>
        <w:jc w:val="both"/>
        <w:rPr>
          <w:rFonts w:ascii="Times New Roman" w:hAnsi="Times New Roman"/>
          <w:b/>
          <w:bCs/>
          <w:sz w:val="26"/>
          <w:szCs w:val="26"/>
        </w:rPr>
      </w:pPr>
      <w:r w:rsidRPr="005A6E98">
        <w:rPr>
          <w:rFonts w:ascii="Times New Roman" w:hAnsi="Times New Roman"/>
          <w:sz w:val="26"/>
          <w:szCs w:val="26"/>
          <w:rtl/>
        </w:rPr>
        <w:t xml:space="preserve">כששכב על בטנו, התיישבה </w:t>
      </w:r>
      <w:r w:rsidR="00AA16B7" w:rsidRPr="005A6E98">
        <w:rPr>
          <w:rFonts w:ascii="Times New Roman" w:hAnsi="Times New Roman" w:hint="cs"/>
          <w:sz w:val="26"/>
          <w:szCs w:val="26"/>
          <w:rtl/>
        </w:rPr>
        <w:t>ל.א</w:t>
      </w:r>
      <w:r w:rsidR="00013D7A">
        <w:rPr>
          <w:rFonts w:ascii="Times New Roman" w:hAnsi="Times New Roman" w:hint="cs"/>
          <w:sz w:val="26"/>
          <w:szCs w:val="26"/>
          <w:rtl/>
        </w:rPr>
        <w:t xml:space="preserve">. </w:t>
      </w:r>
      <w:r w:rsidRPr="005A6E98">
        <w:rPr>
          <w:rFonts w:ascii="Times New Roman" w:hAnsi="Times New Roman"/>
          <w:sz w:val="26"/>
          <w:szCs w:val="26"/>
          <w:rtl/>
        </w:rPr>
        <w:t>על גבו, נשענה עליו במין חיבוק ונעה ימינה ושמאלה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אחרי</w:t>
      </w:r>
      <w:r w:rsidRPr="005A6E98">
        <w:rPr>
          <w:rFonts w:ascii="Times New Roman" w:hAnsi="Times New Roman"/>
          <w:b/>
          <w:bCs/>
          <w:sz w:val="26"/>
          <w:szCs w:val="26"/>
        </w:rPr>
        <w:t xml:space="preserve"> </w:t>
      </w:r>
      <w:r w:rsidRPr="005A6E98">
        <w:rPr>
          <w:rFonts w:ascii="Times New Roman" w:hAnsi="Times New Roman"/>
          <w:b/>
          <w:bCs/>
          <w:sz w:val="26"/>
          <w:szCs w:val="26"/>
          <w:rtl/>
        </w:rPr>
        <w:t>שאני</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הרבה</w:t>
      </w:r>
      <w:r w:rsidRPr="005A6E98">
        <w:rPr>
          <w:rFonts w:ascii="Times New Roman" w:hAnsi="Times New Roman"/>
          <w:b/>
          <w:bCs/>
          <w:sz w:val="26"/>
          <w:szCs w:val="26"/>
        </w:rPr>
        <w:t xml:space="preserve"> </w:t>
      </w:r>
      <w:r w:rsidRPr="005A6E98">
        <w:rPr>
          <w:rFonts w:ascii="Times New Roman" w:hAnsi="Times New Roman"/>
          <w:b/>
          <w:bCs/>
          <w:sz w:val="26"/>
          <w:szCs w:val="26"/>
          <w:rtl/>
        </w:rPr>
        <w:t>זמן</w:t>
      </w:r>
      <w:r w:rsidRPr="005A6E98">
        <w:rPr>
          <w:rFonts w:ascii="Times New Roman" w:hAnsi="Times New Roman"/>
          <w:b/>
          <w:bCs/>
          <w:sz w:val="26"/>
          <w:szCs w:val="26"/>
        </w:rPr>
        <w:t xml:space="preserve"> </w:t>
      </w:r>
      <w:r w:rsidRPr="005A6E98">
        <w:rPr>
          <w:rFonts w:ascii="Times New Roman" w:hAnsi="Times New Roman"/>
          <w:b/>
          <w:bCs/>
          <w:sz w:val="26"/>
          <w:szCs w:val="26"/>
          <w:rtl/>
        </w:rPr>
        <w:t>ניעות</w:t>
      </w:r>
      <w:r w:rsidRPr="005A6E98">
        <w:rPr>
          <w:rFonts w:ascii="Times New Roman" w:hAnsi="Times New Roman"/>
          <w:b/>
          <w:bCs/>
          <w:sz w:val="26"/>
          <w:szCs w:val="26"/>
        </w:rPr>
        <w:t xml:space="preserve"> </w:t>
      </w:r>
      <w:r w:rsidRPr="005A6E98">
        <w:rPr>
          <w:rFonts w:ascii="Times New Roman" w:hAnsi="Times New Roman"/>
          <w:b/>
          <w:bCs/>
          <w:sz w:val="26"/>
          <w:szCs w:val="26"/>
          <w:rtl/>
        </w:rPr>
        <w:t>ימינה</w:t>
      </w:r>
      <w:r w:rsidRPr="005A6E98">
        <w:rPr>
          <w:rFonts w:ascii="Times New Roman" w:hAnsi="Times New Roman"/>
          <w:b/>
          <w:bCs/>
          <w:sz w:val="26"/>
          <w:szCs w:val="26"/>
        </w:rPr>
        <w:t xml:space="preserve"> </w:t>
      </w:r>
      <w:r w:rsidRPr="005A6E98">
        <w:rPr>
          <w:rFonts w:ascii="Times New Roman" w:hAnsi="Times New Roman"/>
          <w:b/>
          <w:bCs/>
          <w:sz w:val="26"/>
          <w:szCs w:val="26"/>
          <w:rtl/>
        </w:rPr>
        <w:t>ושמאלה, פתאום</w:t>
      </w:r>
      <w:r w:rsidRPr="005A6E98">
        <w:rPr>
          <w:rFonts w:ascii="Times New Roman" w:hAnsi="Times New Roman"/>
          <w:b/>
          <w:bCs/>
          <w:sz w:val="26"/>
          <w:szCs w:val="26"/>
        </w:rPr>
        <w:t xml:space="preserve"> </w:t>
      </w:r>
      <w:r w:rsidRPr="005A6E98">
        <w:rPr>
          <w:rFonts w:ascii="Times New Roman" w:hAnsi="Times New Roman"/>
          <w:b/>
          <w:bCs/>
          <w:sz w:val="26"/>
          <w:szCs w:val="26"/>
          <w:rtl/>
        </w:rPr>
        <w:t>ראיתי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מתחיל</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ניעות</w:t>
      </w:r>
      <w:r w:rsidRPr="005A6E98">
        <w:rPr>
          <w:rFonts w:ascii="Times New Roman" w:hAnsi="Times New Roman"/>
          <w:b/>
          <w:bCs/>
          <w:sz w:val="26"/>
          <w:szCs w:val="26"/>
        </w:rPr>
        <w:t xml:space="preserve"> </w:t>
      </w:r>
      <w:r w:rsidRPr="005A6E98">
        <w:rPr>
          <w:rFonts w:ascii="Times New Roman" w:hAnsi="Times New Roman"/>
          <w:b/>
          <w:bCs/>
          <w:sz w:val="26"/>
          <w:szCs w:val="26"/>
          <w:rtl/>
        </w:rPr>
        <w:t>קדימה</w:t>
      </w:r>
      <w:r w:rsidRPr="005A6E98">
        <w:rPr>
          <w:rFonts w:ascii="Times New Roman" w:hAnsi="Times New Roman"/>
          <w:b/>
          <w:bCs/>
          <w:sz w:val="26"/>
          <w:szCs w:val="26"/>
        </w:rPr>
        <w:t xml:space="preserve"> </w:t>
      </w:r>
      <w:r w:rsidRPr="005A6E98">
        <w:rPr>
          <w:rFonts w:ascii="Times New Roman" w:hAnsi="Times New Roman"/>
          <w:b/>
          <w:bCs/>
          <w:sz w:val="26"/>
          <w:szCs w:val="26"/>
          <w:rtl/>
        </w:rPr>
        <w:t>ואחורה, שעד</w:t>
      </w:r>
      <w:r w:rsidRPr="005A6E98">
        <w:rPr>
          <w:rFonts w:ascii="Times New Roman" w:hAnsi="Times New Roman"/>
          <w:b/>
          <w:bCs/>
          <w:sz w:val="26"/>
          <w:szCs w:val="26"/>
        </w:rPr>
        <w:t xml:space="preserve"> </w:t>
      </w:r>
      <w:r w:rsidRPr="005A6E98">
        <w:rPr>
          <w:rFonts w:ascii="Times New Roman" w:hAnsi="Times New Roman"/>
          <w:b/>
          <w:bCs/>
          <w:sz w:val="26"/>
          <w:szCs w:val="26"/>
          <w:rtl/>
        </w:rPr>
        <w:t>עכשיו</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זז</w:t>
      </w:r>
      <w:r w:rsidR="00013D7A">
        <w:rPr>
          <w:rFonts w:ascii="Times New Roman" w:hAnsi="Times New Roman"/>
          <w:b/>
          <w:bCs/>
          <w:sz w:val="26"/>
          <w:szCs w:val="26"/>
          <w:rtl/>
        </w:rPr>
        <w:t xml:space="preserve">. </w:t>
      </w:r>
      <w:r w:rsidRPr="005A6E98">
        <w:rPr>
          <w:rFonts w:ascii="Times New Roman" w:hAnsi="Times New Roman"/>
          <w:b/>
          <w:bCs/>
          <w:sz w:val="26"/>
          <w:szCs w:val="26"/>
          <w:rtl/>
        </w:rPr>
        <w:t>ופתאום</w:t>
      </w:r>
      <w:r w:rsidRPr="005A6E98">
        <w:rPr>
          <w:rFonts w:ascii="Times New Roman" w:hAnsi="Times New Roman"/>
          <w:b/>
          <w:bCs/>
          <w:sz w:val="26"/>
          <w:szCs w:val="26"/>
        </w:rPr>
        <w:t xml:space="preserve"> </w:t>
      </w:r>
      <w:r w:rsidRPr="005A6E98">
        <w:rPr>
          <w:rFonts w:ascii="Times New Roman" w:hAnsi="Times New Roman"/>
          <w:b/>
          <w:bCs/>
          <w:sz w:val="26"/>
          <w:szCs w:val="26"/>
          <w:rtl/>
        </w:rPr>
        <w:t>ראיתי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ניעות</w:t>
      </w:r>
      <w:r w:rsidRPr="005A6E98">
        <w:rPr>
          <w:rFonts w:ascii="Times New Roman" w:hAnsi="Times New Roman"/>
          <w:b/>
          <w:bCs/>
          <w:sz w:val="26"/>
          <w:szCs w:val="26"/>
        </w:rPr>
        <w:t xml:space="preserve"> </w:t>
      </w:r>
      <w:r w:rsidRPr="005A6E98">
        <w:rPr>
          <w:rFonts w:ascii="Times New Roman" w:hAnsi="Times New Roman"/>
          <w:b/>
          <w:bCs/>
          <w:sz w:val="26"/>
          <w:szCs w:val="26"/>
          <w:rtl/>
        </w:rPr>
        <w:t>קדימה</w:t>
      </w:r>
      <w:r w:rsidRPr="005A6E98">
        <w:rPr>
          <w:rFonts w:ascii="Times New Roman" w:hAnsi="Times New Roman"/>
          <w:b/>
          <w:bCs/>
          <w:sz w:val="26"/>
          <w:szCs w:val="26"/>
        </w:rPr>
        <w:t xml:space="preserve"> </w:t>
      </w:r>
      <w:r w:rsidRPr="005A6E98">
        <w:rPr>
          <w:rFonts w:ascii="Times New Roman" w:hAnsi="Times New Roman"/>
          <w:b/>
          <w:bCs/>
          <w:sz w:val="26"/>
          <w:szCs w:val="26"/>
          <w:rtl/>
        </w:rPr>
        <w:t>ואחורה, ולקח</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מלא</w:t>
      </w:r>
      <w:r w:rsidRPr="005A6E98">
        <w:rPr>
          <w:rFonts w:ascii="Times New Roman" w:hAnsi="Times New Roman"/>
          <w:b/>
          <w:bCs/>
          <w:sz w:val="26"/>
          <w:szCs w:val="26"/>
        </w:rPr>
        <w:t xml:space="preserve"> </w:t>
      </w:r>
      <w:r w:rsidRPr="005A6E98">
        <w:rPr>
          <w:rFonts w:ascii="Times New Roman" w:hAnsi="Times New Roman"/>
          <w:b/>
          <w:bCs/>
          <w:sz w:val="26"/>
          <w:szCs w:val="26"/>
          <w:rtl/>
        </w:rPr>
        <w:t>זמן</w:t>
      </w:r>
      <w:r w:rsidRPr="005A6E98">
        <w:rPr>
          <w:rFonts w:ascii="Times New Roman" w:hAnsi="Times New Roman"/>
          <w:b/>
          <w:bCs/>
          <w:sz w:val="26"/>
          <w:szCs w:val="26"/>
        </w:rPr>
        <w:t xml:space="preserve"> </w:t>
      </w:r>
      <w:r w:rsidRPr="005A6E98">
        <w:rPr>
          <w:rFonts w:ascii="Times New Roman" w:hAnsi="Times New Roman"/>
          <w:b/>
          <w:bCs/>
          <w:sz w:val="26"/>
          <w:szCs w:val="26"/>
          <w:rtl/>
        </w:rPr>
        <w:t>להבין</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במיטה</w:t>
      </w:r>
      <w:r w:rsidR="00013D7A">
        <w:rPr>
          <w:rFonts w:ascii="Times New Roman" w:hAnsi="Times New Roman"/>
          <w:b/>
          <w:bCs/>
          <w:sz w:val="26"/>
          <w:szCs w:val="26"/>
          <w:rtl/>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מצטערת</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תמימותי, לא</w:t>
      </w:r>
      <w:r w:rsidRPr="005A6E98">
        <w:rPr>
          <w:rFonts w:ascii="Times New Roman" w:hAnsi="Times New Roman"/>
          <w:b/>
          <w:bCs/>
          <w:sz w:val="26"/>
          <w:szCs w:val="26"/>
        </w:rPr>
        <w:t xml:space="preserve"> </w:t>
      </w:r>
      <w:r w:rsidRPr="005A6E98">
        <w:rPr>
          <w:rFonts w:ascii="Times New Roman" w:hAnsi="Times New Roman"/>
          <w:b/>
          <w:bCs/>
          <w:sz w:val="26"/>
          <w:szCs w:val="26"/>
          <w:rtl/>
        </w:rPr>
        <w:t>מצטערת</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כך, אבל</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שהיה</w:t>
      </w:r>
      <w:r w:rsidR="00013D7A">
        <w:rPr>
          <w:rFonts w:ascii="Times New Roman" w:hAnsi="Times New Roman"/>
          <w:b/>
          <w:bCs/>
          <w:sz w:val="26"/>
          <w:szCs w:val="26"/>
          <w:rtl/>
        </w:rPr>
        <w:t xml:space="preserve">. </w:t>
      </w:r>
      <w:r w:rsidRPr="005A6E98">
        <w:rPr>
          <w:rFonts w:ascii="Times New Roman" w:hAnsi="Times New Roman"/>
          <w:b/>
          <w:bCs/>
          <w:sz w:val="26"/>
          <w:szCs w:val="26"/>
          <w:rtl/>
        </w:rPr>
        <w:t>ויש</w:t>
      </w:r>
      <w:r w:rsidRPr="005A6E98">
        <w:rPr>
          <w:rFonts w:ascii="Times New Roman" w:hAnsi="Times New Roman"/>
          <w:b/>
          <w:bCs/>
          <w:sz w:val="26"/>
          <w:szCs w:val="26"/>
        </w:rPr>
        <w:t xml:space="preserve"> </w:t>
      </w:r>
      <w:r w:rsidRPr="005A6E98">
        <w:rPr>
          <w:rFonts w:ascii="Times New Roman" w:hAnsi="Times New Roman"/>
          <w:b/>
          <w:bCs/>
          <w:sz w:val="26"/>
          <w:szCs w:val="26"/>
          <w:rtl/>
        </w:rPr>
        <w:t>רגע</w:t>
      </w:r>
      <w:r w:rsidRPr="005A6E98">
        <w:rPr>
          <w:rFonts w:ascii="Times New Roman" w:hAnsi="Times New Roman"/>
          <w:b/>
          <w:bCs/>
          <w:sz w:val="26"/>
          <w:szCs w:val="26"/>
        </w:rPr>
        <w:t xml:space="preserve"> </w:t>
      </w:r>
      <w:r w:rsidRPr="005A6E98">
        <w:rPr>
          <w:rFonts w:ascii="Times New Roman" w:hAnsi="Times New Roman"/>
          <w:b/>
          <w:bCs/>
          <w:sz w:val="26"/>
          <w:szCs w:val="26"/>
          <w:rtl/>
        </w:rPr>
        <w:t>שתופסים</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קורה</w:t>
      </w:r>
      <w:r w:rsidR="00013D7A">
        <w:rPr>
          <w:rFonts w:ascii="Times New Roman" w:hAnsi="Times New Roman"/>
          <w:b/>
          <w:bCs/>
          <w:sz w:val="26"/>
          <w:szCs w:val="26"/>
          <w:rtl/>
        </w:rPr>
        <w:t xml:space="preserve">. </w:t>
      </w:r>
      <w:r w:rsidRPr="005A6E98">
        <w:rPr>
          <w:rFonts w:ascii="Times New Roman" w:hAnsi="Times New Roman"/>
          <w:b/>
          <w:bCs/>
          <w:sz w:val="26"/>
          <w:szCs w:val="26"/>
          <w:rtl/>
        </w:rPr>
        <w:t>וזה</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הרגע</w:t>
      </w:r>
      <w:r w:rsidRPr="005A6E98">
        <w:rPr>
          <w:rFonts w:ascii="Times New Roman" w:hAnsi="Times New Roman"/>
          <w:b/>
          <w:bCs/>
          <w:sz w:val="26"/>
          <w:szCs w:val="26"/>
        </w:rPr>
        <w:t xml:space="preserve"> </w:t>
      </w:r>
      <w:r w:rsidRPr="005A6E98">
        <w:rPr>
          <w:rFonts w:ascii="Times New Roman" w:hAnsi="Times New Roman"/>
          <w:b/>
          <w:bCs/>
          <w:sz w:val="26"/>
          <w:szCs w:val="26"/>
          <w:rtl/>
        </w:rPr>
        <w:t>שתפסתי</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קורה, והבנתי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מאונן</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המיטה</w:t>
      </w:r>
      <w:r w:rsidR="00013D7A">
        <w:rPr>
          <w:rFonts w:ascii="Times New Roman" w:hAnsi="Times New Roman"/>
          <w:b/>
          <w:bCs/>
          <w:sz w:val="26"/>
          <w:szCs w:val="26"/>
          <w:rtl/>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מאונן, מתחכך, 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יודעת</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כך</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להגיד</w:t>
      </w:r>
      <w:r w:rsidR="00013D7A">
        <w:rPr>
          <w:rFonts w:ascii="Times New Roman" w:hAnsi="Times New Roman"/>
          <w:b/>
          <w:bCs/>
          <w:sz w:val="26"/>
          <w:szCs w:val="26"/>
          <w:rtl/>
        </w:rPr>
        <w:t xml:space="preserve">. </w:t>
      </w:r>
      <w:r w:rsidRPr="005A6E98">
        <w:rPr>
          <w:rFonts w:ascii="Times New Roman" w:hAnsi="Times New Roman"/>
          <w:b/>
          <w:bCs/>
          <w:sz w:val="26"/>
          <w:szCs w:val="26"/>
          <w:rtl/>
        </w:rPr>
        <w:t>הידיים</w:t>
      </w:r>
      <w:r w:rsidRPr="005A6E98">
        <w:rPr>
          <w:rFonts w:ascii="Times New Roman" w:hAnsi="Times New Roman"/>
          <w:b/>
          <w:bCs/>
          <w:sz w:val="26"/>
          <w:szCs w:val="26"/>
        </w:rPr>
        <w:t xml:space="preserve"> </w:t>
      </w:r>
      <w:r w:rsidRPr="005A6E98">
        <w:rPr>
          <w:rFonts w:ascii="Times New Roman" w:hAnsi="Times New Roman"/>
          <w:b/>
          <w:bCs/>
          <w:sz w:val="26"/>
          <w:szCs w:val="26"/>
          <w:rtl/>
        </w:rPr>
        <w:t>שלו</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היו</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נגע</w:t>
      </w:r>
      <w:r w:rsidRPr="005A6E98">
        <w:rPr>
          <w:rFonts w:ascii="Times New Roman" w:hAnsi="Times New Roman"/>
          <w:b/>
          <w:bCs/>
          <w:sz w:val="26"/>
          <w:szCs w:val="26"/>
        </w:rPr>
        <w:t xml:space="preserve"> </w:t>
      </w:r>
      <w:r w:rsidRPr="005A6E98">
        <w:rPr>
          <w:rFonts w:ascii="Times New Roman" w:hAnsi="Times New Roman"/>
          <w:b/>
          <w:bCs/>
          <w:sz w:val="26"/>
          <w:szCs w:val="26"/>
          <w:rtl/>
        </w:rPr>
        <w:t>בעצמו</w:t>
      </w:r>
      <w:r w:rsidRPr="005A6E98">
        <w:rPr>
          <w:rFonts w:ascii="Times New Roman" w:hAnsi="Times New Roman"/>
          <w:b/>
          <w:bCs/>
          <w:sz w:val="26"/>
          <w:szCs w:val="26"/>
        </w:rPr>
        <w:t xml:space="preserve"> </w:t>
      </w:r>
      <w:r w:rsidRPr="005A6E98">
        <w:rPr>
          <w:rFonts w:ascii="Times New Roman" w:hAnsi="Times New Roman"/>
          <w:b/>
          <w:bCs/>
          <w:sz w:val="26"/>
          <w:szCs w:val="26"/>
          <w:rtl/>
        </w:rPr>
        <w:t>ולא</w:t>
      </w:r>
      <w:r w:rsidRPr="005A6E98">
        <w:rPr>
          <w:rFonts w:ascii="Times New Roman" w:hAnsi="Times New Roman"/>
          <w:b/>
          <w:bCs/>
          <w:sz w:val="26"/>
          <w:szCs w:val="26"/>
        </w:rPr>
        <w:t xml:space="preserve"> </w:t>
      </w:r>
      <w:r w:rsidRPr="005A6E98">
        <w:rPr>
          <w:rFonts w:ascii="Times New Roman" w:hAnsi="Times New Roman"/>
          <w:b/>
          <w:bCs/>
          <w:sz w:val="26"/>
          <w:szCs w:val="26"/>
          <w:rtl/>
        </w:rPr>
        <w:t>זה, אבל</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התחיל</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להשתלט</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הזה, והוא</w:t>
      </w:r>
      <w:r w:rsidRPr="005A6E98">
        <w:rPr>
          <w:rFonts w:ascii="Times New Roman" w:hAnsi="Times New Roman"/>
          <w:b/>
          <w:bCs/>
          <w:sz w:val="26"/>
          <w:szCs w:val="26"/>
        </w:rPr>
        <w:t xml:space="preserve"> </w:t>
      </w:r>
      <w:r w:rsidRPr="005A6E98">
        <w:rPr>
          <w:rFonts w:ascii="Times New Roman" w:hAnsi="Times New Roman"/>
          <w:b/>
          <w:bCs/>
          <w:sz w:val="26"/>
          <w:szCs w:val="26"/>
          <w:rtl/>
        </w:rPr>
        <w:t>עשה</w:t>
      </w:r>
      <w:r w:rsidRPr="005A6E98">
        <w:rPr>
          <w:rFonts w:ascii="Times New Roman" w:hAnsi="Times New Roman"/>
          <w:b/>
          <w:bCs/>
          <w:sz w:val="26"/>
          <w:szCs w:val="26"/>
        </w:rPr>
        <w:t xml:space="preserve"> </w:t>
      </w:r>
      <w:r w:rsidRPr="005A6E98">
        <w:rPr>
          <w:rFonts w:ascii="Times New Roman" w:hAnsi="Times New Roman"/>
          <w:b/>
          <w:bCs/>
          <w:sz w:val="26"/>
          <w:szCs w:val="26"/>
          <w:rtl/>
        </w:rPr>
        <w:t>קדימה</w:t>
      </w:r>
      <w:r w:rsidRPr="005A6E98">
        <w:rPr>
          <w:rFonts w:ascii="Times New Roman" w:hAnsi="Times New Roman"/>
          <w:b/>
          <w:bCs/>
          <w:sz w:val="26"/>
          <w:szCs w:val="26"/>
        </w:rPr>
        <w:t xml:space="preserve"> </w:t>
      </w:r>
      <w:r w:rsidRPr="005A6E98">
        <w:rPr>
          <w:rFonts w:ascii="Times New Roman" w:hAnsi="Times New Roman"/>
          <w:b/>
          <w:bCs/>
          <w:sz w:val="26"/>
          <w:szCs w:val="26"/>
          <w:rtl/>
        </w:rPr>
        <w:t>ואחורה</w:t>
      </w:r>
      <w:r w:rsidR="00013D7A">
        <w:rPr>
          <w:rFonts w:ascii="Times New Roman" w:hAnsi="Times New Roman"/>
          <w:b/>
          <w:bCs/>
          <w:sz w:val="26"/>
          <w:szCs w:val="26"/>
          <w:rtl/>
        </w:rPr>
        <w:t xml:space="preserve">. </w:t>
      </w:r>
      <w:r w:rsidRPr="005A6E98">
        <w:rPr>
          <w:rFonts w:ascii="Times New Roman" w:hAnsi="Times New Roman"/>
          <w:b/>
          <w:bCs/>
          <w:sz w:val="26"/>
          <w:szCs w:val="26"/>
          <w:rtl/>
        </w:rPr>
        <w:t>והוא</w:t>
      </w:r>
      <w:r w:rsidRPr="005A6E98">
        <w:rPr>
          <w:rFonts w:ascii="Times New Roman" w:hAnsi="Times New Roman"/>
          <w:b/>
          <w:bCs/>
          <w:sz w:val="26"/>
          <w:szCs w:val="26"/>
        </w:rPr>
        <w:t xml:space="preserve"> </w:t>
      </w:r>
      <w:r w:rsidRPr="005A6E98">
        <w:rPr>
          <w:rFonts w:ascii="Times New Roman" w:hAnsi="Times New Roman"/>
          <w:b/>
          <w:bCs/>
          <w:sz w:val="26"/>
          <w:szCs w:val="26"/>
          <w:rtl/>
        </w:rPr>
        <w:t>עשה</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קדימה</w:t>
      </w:r>
      <w:r w:rsidRPr="005A6E98">
        <w:rPr>
          <w:rFonts w:ascii="Times New Roman" w:hAnsi="Times New Roman"/>
          <w:b/>
          <w:bCs/>
          <w:sz w:val="26"/>
          <w:szCs w:val="26"/>
        </w:rPr>
        <w:t xml:space="preserve"> </w:t>
      </w:r>
      <w:r w:rsidRPr="005A6E98">
        <w:rPr>
          <w:rFonts w:ascii="Times New Roman" w:hAnsi="Times New Roman"/>
          <w:b/>
          <w:bCs/>
          <w:sz w:val="26"/>
          <w:szCs w:val="26"/>
          <w:rtl/>
        </w:rPr>
        <w:t>ואחורה</w:t>
      </w:r>
      <w:r w:rsidRPr="005A6E98">
        <w:rPr>
          <w:rFonts w:ascii="Times New Roman" w:hAnsi="Times New Roman"/>
          <w:b/>
          <w:bCs/>
          <w:sz w:val="26"/>
          <w:szCs w:val="26"/>
        </w:rPr>
        <w:t xml:space="preserve"> </w:t>
      </w:r>
      <w:r w:rsidRPr="005A6E98">
        <w:rPr>
          <w:rFonts w:ascii="Times New Roman" w:hAnsi="Times New Roman"/>
          <w:b/>
          <w:bCs/>
          <w:sz w:val="26"/>
          <w:szCs w:val="26"/>
          <w:rtl/>
        </w:rPr>
        <w:t>וזה</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נראה</w:t>
      </w:r>
      <w:r w:rsidRPr="005A6E98">
        <w:rPr>
          <w:rFonts w:ascii="Times New Roman" w:hAnsi="Times New Roman"/>
          <w:b/>
          <w:bCs/>
          <w:sz w:val="26"/>
          <w:szCs w:val="26"/>
        </w:rPr>
        <w:t xml:space="preserve"> </w:t>
      </w:r>
      <w:r w:rsidRPr="005A6E98">
        <w:rPr>
          <w:rFonts w:ascii="Times New Roman" w:hAnsi="Times New Roman"/>
          <w:b/>
          <w:bCs/>
          <w:sz w:val="26"/>
          <w:szCs w:val="26"/>
          <w:rtl/>
        </w:rPr>
        <w:t>לי, ואז</w:t>
      </w:r>
      <w:r w:rsidRPr="005A6E98">
        <w:rPr>
          <w:rFonts w:ascii="Times New Roman" w:hAnsi="Times New Roman"/>
          <w:b/>
          <w:bCs/>
          <w:sz w:val="26"/>
          <w:szCs w:val="26"/>
        </w:rPr>
        <w:t xml:space="preserve"> </w:t>
      </w:r>
      <w:r w:rsidRPr="005A6E98">
        <w:rPr>
          <w:rFonts w:ascii="Times New Roman" w:hAnsi="Times New Roman"/>
          <w:b/>
          <w:bCs/>
          <w:sz w:val="26"/>
          <w:szCs w:val="26"/>
          <w:rtl/>
        </w:rPr>
        <w:t>פתאום</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הגביר</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הקצב</w:t>
      </w:r>
      <w:r w:rsidRPr="005A6E98">
        <w:rPr>
          <w:rFonts w:ascii="Times New Roman" w:hAnsi="Times New Roman"/>
          <w:b/>
          <w:bCs/>
          <w:sz w:val="26"/>
          <w:szCs w:val="26"/>
        </w:rPr>
        <w:t xml:space="preserve"> </w:t>
      </w:r>
      <w:r w:rsidRPr="005A6E98">
        <w:rPr>
          <w:rFonts w:ascii="Times New Roman" w:hAnsi="Times New Roman"/>
          <w:b/>
          <w:bCs/>
          <w:sz w:val="26"/>
          <w:szCs w:val="26"/>
          <w:rtl/>
        </w:rPr>
        <w:t>והבנתי</w:t>
      </w:r>
      <w:r w:rsidRPr="005A6E98">
        <w:rPr>
          <w:rFonts w:ascii="Times New Roman" w:hAnsi="Times New Roman"/>
          <w:b/>
          <w:bCs/>
          <w:sz w:val="26"/>
          <w:szCs w:val="26"/>
        </w:rPr>
        <w:t xml:space="preserve"> </w:t>
      </w:r>
      <w:r w:rsidRPr="005A6E98">
        <w:rPr>
          <w:rFonts w:ascii="Times New Roman" w:hAnsi="Times New Roman"/>
          <w:b/>
          <w:bCs/>
          <w:sz w:val="26"/>
          <w:szCs w:val="26"/>
          <w:rtl/>
        </w:rPr>
        <w:t>פתאום</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00013D7A">
        <w:rPr>
          <w:rFonts w:ascii="Times New Roman" w:hAnsi="Times New Roman"/>
          <w:b/>
          <w:bCs/>
          <w:sz w:val="26"/>
          <w:szCs w:val="26"/>
          <w:rtl/>
        </w:rPr>
        <w:t xml:space="preserve">. </w:t>
      </w:r>
      <w:r w:rsidRPr="005A6E98">
        <w:rPr>
          <w:rFonts w:ascii="Times New Roman" w:hAnsi="Times New Roman"/>
          <w:b/>
          <w:bCs/>
          <w:sz w:val="26"/>
          <w:szCs w:val="26"/>
          <w:rtl/>
        </w:rPr>
        <w:t>לקח</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הרבה</w:t>
      </w:r>
      <w:r w:rsidRPr="005A6E98">
        <w:rPr>
          <w:rFonts w:ascii="Times New Roman" w:hAnsi="Times New Roman"/>
          <w:b/>
          <w:bCs/>
          <w:sz w:val="26"/>
          <w:szCs w:val="26"/>
        </w:rPr>
        <w:t xml:space="preserve"> </w:t>
      </w:r>
      <w:r w:rsidRPr="005A6E98">
        <w:rPr>
          <w:rFonts w:ascii="Times New Roman" w:hAnsi="Times New Roman"/>
          <w:b/>
          <w:bCs/>
          <w:sz w:val="26"/>
          <w:szCs w:val="26"/>
          <w:rtl/>
        </w:rPr>
        <w:t>זמן, אבל</w:t>
      </w:r>
      <w:r w:rsidRPr="005A6E98">
        <w:rPr>
          <w:rFonts w:ascii="Times New Roman" w:hAnsi="Times New Roman"/>
          <w:b/>
          <w:bCs/>
          <w:sz w:val="26"/>
          <w:szCs w:val="26"/>
        </w:rPr>
        <w:t xml:space="preserve"> </w:t>
      </w:r>
      <w:r w:rsidRPr="005A6E98">
        <w:rPr>
          <w:rFonts w:ascii="Times New Roman" w:hAnsi="Times New Roman"/>
          <w:b/>
          <w:bCs/>
          <w:sz w:val="26"/>
          <w:szCs w:val="26"/>
          <w:rtl/>
        </w:rPr>
        <w:t>הבנתי</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00013D7A">
        <w:rPr>
          <w:rFonts w:ascii="Times New Roman" w:hAnsi="Times New Roman"/>
          <w:b/>
          <w:bCs/>
          <w:sz w:val="26"/>
          <w:szCs w:val="26"/>
          <w:rtl/>
        </w:rPr>
        <w:t xml:space="preserve">.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שהבנתי, ירדתי</w:t>
      </w:r>
      <w:r w:rsidRPr="005A6E98">
        <w:rPr>
          <w:rFonts w:ascii="Times New Roman" w:hAnsi="Times New Roman"/>
          <w:b/>
          <w:bCs/>
          <w:sz w:val="26"/>
          <w:szCs w:val="26"/>
        </w:rPr>
        <w:t xml:space="preserve"> </w:t>
      </w:r>
      <w:r w:rsidRPr="005A6E98">
        <w:rPr>
          <w:rFonts w:ascii="Times New Roman" w:hAnsi="Times New Roman"/>
          <w:b/>
          <w:bCs/>
          <w:sz w:val="26"/>
          <w:szCs w:val="26"/>
          <w:rtl/>
        </w:rPr>
        <w:t>ממנו</w:t>
      </w:r>
      <w:r w:rsidR="00013D7A">
        <w:rPr>
          <w:rFonts w:ascii="Times New Roman" w:hAnsi="Times New Roman"/>
          <w:b/>
          <w:bCs/>
          <w:sz w:val="26"/>
          <w:szCs w:val="26"/>
          <w:rtl/>
        </w:rPr>
        <w:t xml:space="preserve">. </w:t>
      </w:r>
      <w:r w:rsidRPr="005A6E98">
        <w:rPr>
          <w:rFonts w:ascii="Times New Roman" w:hAnsi="Times New Roman"/>
          <w:b/>
          <w:bCs/>
          <w:sz w:val="26"/>
          <w:szCs w:val="26"/>
          <w:rtl/>
        </w:rPr>
        <w:t>והוא</w:t>
      </w:r>
      <w:r w:rsidRPr="005A6E98">
        <w:rPr>
          <w:rFonts w:ascii="Times New Roman" w:hAnsi="Times New Roman"/>
          <w:b/>
          <w:bCs/>
          <w:sz w:val="26"/>
          <w:szCs w:val="26"/>
        </w:rPr>
        <w:t xml:space="preserve"> </w:t>
      </w:r>
      <w:r w:rsidRPr="005A6E98">
        <w:rPr>
          <w:rFonts w:ascii="Times New Roman" w:hAnsi="Times New Roman"/>
          <w:b/>
          <w:bCs/>
          <w:sz w:val="26"/>
          <w:szCs w:val="26"/>
          <w:rtl/>
        </w:rPr>
        <w:t>אמר</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שכבתי</w:t>
      </w:r>
      <w:r w:rsidRPr="005A6E98">
        <w:rPr>
          <w:rFonts w:ascii="Times New Roman" w:hAnsi="Times New Roman"/>
          <w:b/>
          <w:bCs/>
          <w:sz w:val="26"/>
          <w:szCs w:val="26"/>
        </w:rPr>
        <w:t xml:space="preserve"> </w:t>
      </w:r>
      <w:r w:rsidRPr="005A6E98">
        <w:rPr>
          <w:rFonts w:ascii="Times New Roman" w:hAnsi="Times New Roman"/>
          <w:b/>
          <w:bCs/>
          <w:sz w:val="26"/>
          <w:szCs w:val="26"/>
          <w:rtl/>
        </w:rPr>
        <w:t>לידו, ואז</w:t>
      </w:r>
      <w:r w:rsidRPr="005A6E98">
        <w:rPr>
          <w:rFonts w:ascii="Times New Roman" w:hAnsi="Times New Roman"/>
          <w:b/>
          <w:bCs/>
          <w:sz w:val="26"/>
          <w:szCs w:val="26"/>
        </w:rPr>
        <w:t xml:space="preserve"> </w:t>
      </w:r>
      <w:r w:rsidRPr="005A6E98">
        <w:rPr>
          <w:rFonts w:ascii="Times New Roman" w:hAnsi="Times New Roman"/>
          <w:b/>
          <w:bCs/>
          <w:sz w:val="26"/>
          <w:szCs w:val="26"/>
          <w:rtl/>
        </w:rPr>
        <w:t>כיסיתי</w:t>
      </w:r>
      <w:r w:rsidRPr="005A6E98">
        <w:rPr>
          <w:rFonts w:ascii="Times New Roman" w:hAnsi="Times New Roman"/>
          <w:b/>
          <w:bCs/>
          <w:sz w:val="26"/>
          <w:szCs w:val="26"/>
        </w:rPr>
        <w:t xml:space="preserve"> </w:t>
      </w:r>
      <w:r w:rsidRPr="005A6E98">
        <w:rPr>
          <w:rFonts w:ascii="Times New Roman" w:hAnsi="Times New Roman"/>
          <w:b/>
          <w:bCs/>
          <w:sz w:val="26"/>
          <w:szCs w:val="26"/>
          <w:rtl/>
        </w:rPr>
        <w:t>אותו, ואז</w:t>
      </w:r>
      <w:r w:rsidRPr="005A6E98">
        <w:rPr>
          <w:rFonts w:ascii="Times New Roman" w:hAnsi="Times New Roman"/>
          <w:b/>
          <w:bCs/>
          <w:sz w:val="26"/>
          <w:szCs w:val="26"/>
        </w:rPr>
        <w:t xml:space="preserve"> </w:t>
      </w:r>
      <w:r w:rsidRPr="005A6E98">
        <w:rPr>
          <w:rFonts w:ascii="Times New Roman" w:hAnsi="Times New Roman"/>
          <w:b/>
          <w:bCs/>
          <w:sz w:val="26"/>
          <w:szCs w:val="26"/>
          <w:rtl/>
        </w:rPr>
        <w:t>אמרתי, או.קי, אפשר</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לישון</w:t>
      </w:r>
      <w:r w:rsidRPr="005A6E98">
        <w:rPr>
          <w:rFonts w:ascii="Times New Roman" w:hAnsi="Times New Roman"/>
          <w:b/>
          <w:bCs/>
          <w:sz w:val="26"/>
          <w:szCs w:val="26"/>
        </w:rPr>
        <w:t xml:space="preserve"> </w:t>
      </w:r>
      <w:r w:rsidRPr="005A6E98">
        <w:rPr>
          <w:rFonts w:ascii="Times New Roman" w:hAnsi="Times New Roman"/>
          <w:b/>
          <w:bCs/>
          <w:sz w:val="26"/>
          <w:szCs w:val="26"/>
          <w:rtl/>
        </w:rPr>
        <w:t>איתו</w:t>
      </w:r>
      <w:r w:rsidRPr="005A6E98">
        <w:rPr>
          <w:rFonts w:ascii="Times New Roman" w:hAnsi="Times New Roman"/>
          <w:b/>
          <w:bCs/>
          <w:sz w:val="26"/>
          <w:szCs w:val="26"/>
        </w:rPr>
        <w:t xml:space="preserve"> </w:t>
      </w:r>
      <w:r w:rsidRPr="005A6E98">
        <w:rPr>
          <w:rFonts w:ascii="Times New Roman" w:hAnsi="Times New Roman"/>
          <w:b/>
          <w:bCs/>
          <w:sz w:val="26"/>
          <w:szCs w:val="26"/>
          <w:rtl/>
        </w:rPr>
        <w:t>עד</w:t>
      </w:r>
      <w:r w:rsidRPr="005A6E98">
        <w:rPr>
          <w:rFonts w:ascii="Times New Roman" w:hAnsi="Times New Roman"/>
          <w:b/>
          <w:bCs/>
          <w:sz w:val="26"/>
          <w:szCs w:val="26"/>
        </w:rPr>
        <w:t xml:space="preserve"> </w:t>
      </w:r>
      <w:r w:rsidRPr="005A6E98">
        <w:rPr>
          <w:rFonts w:ascii="Times New Roman" w:hAnsi="Times New Roman"/>
          <w:b/>
          <w:bCs/>
          <w:sz w:val="26"/>
          <w:szCs w:val="26"/>
          <w:rtl/>
        </w:rPr>
        <w:t>הבוקר</w:t>
      </w:r>
      <w:r w:rsidR="00013D7A">
        <w:rPr>
          <w:rFonts w:ascii="Times New Roman" w:hAnsi="Times New Roman"/>
          <w:b/>
          <w:bCs/>
          <w:sz w:val="26"/>
          <w:szCs w:val="26"/>
          <w:rtl/>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חלק</w:t>
      </w:r>
      <w:r w:rsidRPr="005A6E98">
        <w:rPr>
          <w:rFonts w:ascii="Times New Roman" w:hAnsi="Times New Roman"/>
          <w:b/>
          <w:bCs/>
          <w:sz w:val="26"/>
          <w:szCs w:val="26"/>
        </w:rPr>
        <w:t xml:space="preserve"> </w:t>
      </w:r>
      <w:r w:rsidRPr="005A6E98">
        <w:rPr>
          <w:rFonts w:ascii="Times New Roman" w:hAnsi="Times New Roman"/>
          <w:b/>
          <w:bCs/>
          <w:sz w:val="26"/>
          <w:szCs w:val="26"/>
          <w:rtl/>
        </w:rPr>
        <w:t>מהעניין, שהיא</w:t>
      </w:r>
      <w:r w:rsidRPr="005A6E98">
        <w:rPr>
          <w:rFonts w:ascii="Times New Roman" w:hAnsi="Times New Roman"/>
          <w:b/>
          <w:bCs/>
          <w:sz w:val="26"/>
          <w:szCs w:val="26"/>
        </w:rPr>
        <w:t xml:space="preserve"> </w:t>
      </w:r>
      <w:r w:rsidRPr="005A6E98">
        <w:rPr>
          <w:rFonts w:ascii="Times New Roman" w:hAnsi="Times New Roman"/>
          <w:b/>
          <w:bCs/>
          <w:sz w:val="26"/>
          <w:szCs w:val="26"/>
          <w:rtl/>
        </w:rPr>
        <w:t>אמרה</w:t>
      </w:r>
      <w:r w:rsidRPr="005A6E98">
        <w:rPr>
          <w:rFonts w:ascii="Times New Roman" w:hAnsi="Times New Roman"/>
          <w:b/>
          <w:bCs/>
          <w:sz w:val="26"/>
          <w:szCs w:val="26"/>
        </w:rPr>
        <w:t xml:space="preserve"> </w:t>
      </w:r>
      <w:r w:rsidRPr="005A6E98">
        <w:rPr>
          <w:rFonts w:ascii="Times New Roman" w:hAnsi="Times New Roman"/>
          <w:b/>
          <w:bCs/>
          <w:sz w:val="26"/>
          <w:szCs w:val="26"/>
          <w:rtl/>
        </w:rPr>
        <w:t>שזה</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עוזר</w:t>
      </w:r>
      <w:r w:rsidRPr="005A6E98">
        <w:rPr>
          <w:rFonts w:ascii="Times New Roman" w:hAnsi="Times New Roman"/>
          <w:b/>
          <w:bCs/>
          <w:sz w:val="26"/>
          <w:szCs w:val="26"/>
        </w:rPr>
        <w:t xml:space="preserve"> </w:t>
      </w:r>
      <w:r w:rsidRPr="005A6E98">
        <w:rPr>
          <w:rFonts w:ascii="Times New Roman" w:hAnsi="Times New Roman"/>
          <w:b/>
          <w:bCs/>
          <w:sz w:val="26"/>
          <w:szCs w:val="26"/>
          <w:rtl/>
        </w:rPr>
        <w:t>לו, בסדר, כיסיתי</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00013D7A">
        <w:rPr>
          <w:rFonts w:ascii="Times New Roman" w:hAnsi="Times New Roman"/>
          <w:b/>
          <w:bCs/>
          <w:sz w:val="26"/>
          <w:szCs w:val="26"/>
          <w:rtl/>
        </w:rPr>
        <w:t xml:space="preserve">. </w:t>
      </w:r>
    </w:p>
    <w:p w14:paraId="107FBD1D" w14:textId="77777777" w:rsidR="000144A9" w:rsidRPr="005A6E98" w:rsidRDefault="000144A9"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b/>
          <w:bCs/>
          <w:sz w:val="26"/>
          <w:szCs w:val="26"/>
          <w:rtl/>
        </w:rPr>
        <w:t>ש : מה חשבת באותו זמן? לא היום, באותו זמן, על הסיטואציה הזו</w:t>
      </w:r>
      <w:r w:rsidR="00013D7A">
        <w:rPr>
          <w:rFonts w:ascii="Times New Roman" w:hAnsi="Times New Roman"/>
          <w:b/>
          <w:bCs/>
          <w:sz w:val="26"/>
          <w:szCs w:val="26"/>
          <w:rtl/>
        </w:rPr>
        <w:t xml:space="preserve">. </w:t>
      </w:r>
    </w:p>
    <w:p w14:paraId="0F86C0C7" w14:textId="77777777" w:rsidR="000144A9" w:rsidRPr="005A6E98" w:rsidRDefault="00381DCA" w:rsidP="00E4455E">
      <w:pPr>
        <w:autoSpaceDE w:val="0"/>
        <w:autoSpaceDN w:val="0"/>
        <w:adjustRightInd w:val="0"/>
        <w:spacing w:line="360" w:lineRule="auto"/>
        <w:jc w:val="both"/>
        <w:rPr>
          <w:rFonts w:ascii="Times New Roman" w:hAnsi="Times New Roman"/>
          <w:sz w:val="26"/>
          <w:szCs w:val="26"/>
          <w:rtl/>
        </w:rPr>
      </w:pPr>
      <w:r>
        <w:rPr>
          <w:rFonts w:ascii="Times New Roman" w:hAnsi="Times New Roman"/>
          <w:b/>
          <w:bCs/>
          <w:sz w:val="26"/>
          <w:szCs w:val="26"/>
          <w:rtl/>
        </w:rPr>
        <w:t xml:space="preserve">ת : </w:t>
      </w:r>
      <w:r w:rsidR="000144A9" w:rsidRPr="005A6E98">
        <w:rPr>
          <w:rFonts w:ascii="Times New Roman" w:hAnsi="Times New Roman"/>
          <w:b/>
          <w:bCs/>
          <w:sz w:val="26"/>
          <w:szCs w:val="26"/>
          <w:rtl/>
        </w:rPr>
        <w:t>חשבתי, תראי, היא אמרה שהוא אימפוטנט, היא אמרה שהוא לא מרגיש כלום</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הבנתי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שאולי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היא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מודעת, 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יודעת, שאולי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אין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דבר</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שמשהו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כנראה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אפילו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אימפוטנט,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לו</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אבל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איזשהו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סוג</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גירוי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 ושהוא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לזה, 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אכוון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ילך</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לשם, כי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רוצה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ילך</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לשם</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אבל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היה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ברור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לזה, 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כמו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 כל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הזמן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השוויתי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לילדים</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כמו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שילדים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נוגעים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בעצמם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והם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מודעים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עושים, וזה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היה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ברמה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הזאת"</w:t>
      </w:r>
      <w:r w:rsidR="000144A9" w:rsidRPr="005A6E98">
        <w:rPr>
          <w:rFonts w:ascii="Times New Roman" w:hAnsi="Times New Roman"/>
          <w:sz w:val="26"/>
          <w:szCs w:val="26"/>
          <w:rtl/>
        </w:rPr>
        <w:t xml:space="preserve"> (עמ' 368 שורה 15 – עמ' 369 שורה 4).</w:t>
      </w:r>
    </w:p>
    <w:p w14:paraId="3F9E5175" w14:textId="77777777" w:rsidR="00070C33" w:rsidRPr="005A6E98" w:rsidRDefault="000144A9"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ל.א</w:t>
      </w:r>
      <w:r w:rsidR="00013D7A">
        <w:rPr>
          <w:rFonts w:ascii="Times New Roman" w:hAnsi="Times New Roman"/>
          <w:sz w:val="26"/>
          <w:szCs w:val="26"/>
          <w:rtl/>
        </w:rPr>
        <w:t xml:space="preserve">. </w:t>
      </w:r>
      <w:r w:rsidRPr="005A6E98">
        <w:rPr>
          <w:rFonts w:ascii="Times New Roman" w:hAnsi="Times New Roman"/>
          <w:sz w:val="26"/>
          <w:szCs w:val="26"/>
          <w:rtl/>
        </w:rPr>
        <w:t>חשבה בלבה שכנראה זה מה שהמטפלות הקודמות עשו וכעסה על עצ</w:t>
      </w:r>
      <w:r w:rsidR="00AA16B7" w:rsidRPr="005A6E98">
        <w:rPr>
          <w:rFonts w:ascii="Times New Roman" w:hAnsi="Times New Roman"/>
          <w:sz w:val="26"/>
          <w:szCs w:val="26"/>
          <w:rtl/>
        </w:rPr>
        <w:t>מה על שלא ביררה נקודה זו עד תום</w:t>
      </w:r>
      <w:r w:rsidRPr="005A6E98">
        <w:rPr>
          <w:rFonts w:ascii="Times New Roman" w:hAnsi="Times New Roman"/>
          <w:sz w:val="26"/>
          <w:szCs w:val="26"/>
          <w:rtl/>
        </w:rPr>
        <w:t xml:space="preserve"> בשיחתה עם אייל, אשר שאל אותה אם תטפל בו כמו המטפלות הקודמות, </w:t>
      </w:r>
      <w:r w:rsidR="00202A5D" w:rsidRPr="005A6E98">
        <w:rPr>
          <w:rFonts w:ascii="Times New Roman" w:hAnsi="Times New Roman" w:hint="cs"/>
          <w:sz w:val="26"/>
          <w:szCs w:val="26"/>
          <w:rtl/>
        </w:rPr>
        <w:t>ו</w:t>
      </w:r>
      <w:r w:rsidRPr="005A6E98">
        <w:rPr>
          <w:rFonts w:ascii="Times New Roman" w:hAnsi="Times New Roman"/>
          <w:sz w:val="26"/>
          <w:szCs w:val="26"/>
          <w:rtl/>
        </w:rPr>
        <w:t>היא השיבה בחיוב, מבלי להרהר בענין</w:t>
      </w:r>
      <w:r w:rsidR="00013D7A">
        <w:rPr>
          <w:rFonts w:ascii="Times New Roman" w:hAnsi="Times New Roman"/>
          <w:sz w:val="26"/>
          <w:szCs w:val="26"/>
          <w:rtl/>
        </w:rPr>
        <w:t xml:space="preserve">. </w:t>
      </w:r>
      <w:r w:rsidRPr="005A6E98">
        <w:rPr>
          <w:rFonts w:ascii="Times New Roman" w:hAnsi="Times New Roman"/>
          <w:sz w:val="26"/>
          <w:szCs w:val="26"/>
          <w:rtl/>
        </w:rPr>
        <w:t>ל.א</w:t>
      </w:r>
      <w:r w:rsidR="00013D7A">
        <w:rPr>
          <w:rFonts w:ascii="Times New Roman" w:hAnsi="Times New Roman"/>
          <w:sz w:val="26"/>
          <w:szCs w:val="26"/>
          <w:rtl/>
        </w:rPr>
        <w:t xml:space="preserve">. </w:t>
      </w:r>
      <w:r w:rsidRPr="005A6E98">
        <w:rPr>
          <w:rFonts w:ascii="Times New Roman" w:hAnsi="Times New Roman"/>
          <w:sz w:val="26"/>
          <w:szCs w:val="26"/>
          <w:rtl/>
        </w:rPr>
        <w:t>חשה שהבטיחה דבר שלא יכלה לקיים ופגעה במטופל.</w:t>
      </w:r>
    </w:p>
    <w:p w14:paraId="37A7D410" w14:textId="77777777" w:rsidR="000144A9" w:rsidRPr="005A6E98" w:rsidRDefault="000144A9"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sz w:val="26"/>
          <w:szCs w:val="26"/>
          <w:rtl/>
        </w:rPr>
        <w:t>כששניהם שכבו מכוסים בשמיכה במיטה, התלונן הנאשם שמשעמם לו, ומכיוון של</w:t>
      </w:r>
      <w:r w:rsidR="00AA16B7" w:rsidRPr="005A6E98">
        <w:rPr>
          <w:rFonts w:ascii="Times New Roman" w:hAnsi="Times New Roman" w:hint="cs"/>
          <w:sz w:val="26"/>
          <w:szCs w:val="26"/>
          <w:rtl/>
        </w:rPr>
        <w:t>.</w:t>
      </w:r>
      <w:r w:rsidRPr="005A6E98">
        <w:rPr>
          <w:rFonts w:ascii="Times New Roman" w:hAnsi="Times New Roman"/>
          <w:sz w:val="26"/>
          <w:szCs w:val="26"/>
          <w:rtl/>
        </w:rPr>
        <w:t>א</w:t>
      </w:r>
      <w:r w:rsidR="00013D7A">
        <w:rPr>
          <w:rFonts w:ascii="Times New Roman" w:hAnsi="Times New Roman" w:hint="cs"/>
          <w:sz w:val="26"/>
          <w:szCs w:val="26"/>
          <w:rtl/>
        </w:rPr>
        <w:t xml:space="preserve">. </w:t>
      </w:r>
      <w:r w:rsidRPr="005A6E98">
        <w:rPr>
          <w:rFonts w:ascii="Times New Roman" w:hAnsi="Times New Roman"/>
          <w:sz w:val="26"/>
          <w:szCs w:val="26"/>
          <w:rtl/>
        </w:rPr>
        <w:t>הוזהרה מראש שהוא משתעמם מהר, שאלה אם הוא רוצה חיבוק</w:t>
      </w:r>
      <w:r w:rsidR="00013D7A">
        <w:rPr>
          <w:rFonts w:ascii="Times New Roman" w:hAnsi="Times New Roman"/>
          <w:sz w:val="26"/>
          <w:szCs w:val="26"/>
          <w:rtl/>
        </w:rPr>
        <w:t xml:space="preserve">. </w:t>
      </w:r>
      <w:r w:rsidRPr="005A6E98">
        <w:rPr>
          <w:rFonts w:ascii="Times New Roman" w:hAnsi="Times New Roman"/>
          <w:sz w:val="26"/>
          <w:szCs w:val="26"/>
          <w:rtl/>
        </w:rPr>
        <w:t>כשהשיב בחיוב, חיבקה אותו, למרות הקושי שבדבר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פשוט</w:t>
      </w:r>
      <w:r w:rsidRPr="005A6E98">
        <w:rPr>
          <w:rFonts w:ascii="Times New Roman" w:hAnsi="Times New Roman"/>
          <w:b/>
          <w:bCs/>
          <w:sz w:val="26"/>
          <w:szCs w:val="26"/>
        </w:rPr>
        <w:t xml:space="preserve"> </w:t>
      </w:r>
      <w:r w:rsidRPr="005A6E98">
        <w:rPr>
          <w:rFonts w:ascii="Times New Roman" w:hAnsi="Times New Roman"/>
          <w:b/>
          <w:bCs/>
          <w:sz w:val="26"/>
          <w:szCs w:val="26"/>
          <w:rtl/>
        </w:rPr>
        <w:t>לחבק</w:t>
      </w:r>
      <w:r w:rsidRPr="005A6E98">
        <w:rPr>
          <w:rFonts w:ascii="Times New Roman" w:hAnsi="Times New Roman"/>
          <w:b/>
          <w:bCs/>
          <w:sz w:val="26"/>
          <w:szCs w:val="26"/>
        </w:rPr>
        <w:t xml:space="preserve"> </w:t>
      </w:r>
      <w:r w:rsidRPr="005A6E98">
        <w:rPr>
          <w:rFonts w:ascii="Times New Roman" w:hAnsi="Times New Roman"/>
          <w:b/>
          <w:bCs/>
          <w:sz w:val="26"/>
          <w:szCs w:val="26"/>
          <w:rtl/>
        </w:rPr>
        <w:t>אותו, מאוד</w:t>
      </w:r>
      <w:r w:rsidRPr="005A6E98">
        <w:rPr>
          <w:rFonts w:ascii="Times New Roman" w:hAnsi="Times New Roman"/>
          <w:b/>
          <w:bCs/>
          <w:sz w:val="26"/>
          <w:szCs w:val="26"/>
        </w:rPr>
        <w:t xml:space="preserve"> </w:t>
      </w:r>
      <w:r w:rsidRPr="005A6E98">
        <w:rPr>
          <w:rFonts w:ascii="Times New Roman" w:hAnsi="Times New Roman"/>
          <w:b/>
          <w:bCs/>
          <w:sz w:val="26"/>
          <w:szCs w:val="26"/>
          <w:rtl/>
        </w:rPr>
        <w:t>מאוד, אבל</w:t>
      </w:r>
      <w:r w:rsidRPr="005A6E98">
        <w:rPr>
          <w:rFonts w:ascii="Times New Roman" w:hAnsi="Times New Roman"/>
          <w:b/>
          <w:bCs/>
          <w:sz w:val="26"/>
          <w:szCs w:val="26"/>
        </w:rPr>
        <w:t xml:space="preserve"> </w:t>
      </w:r>
      <w:r w:rsidRPr="005A6E98">
        <w:rPr>
          <w:rFonts w:ascii="Times New Roman" w:hAnsi="Times New Roman"/>
          <w:b/>
          <w:bCs/>
          <w:sz w:val="26"/>
          <w:szCs w:val="26"/>
          <w:rtl/>
        </w:rPr>
        <w:t>הסכמתי</w:t>
      </w:r>
      <w:r w:rsidRPr="005A6E98">
        <w:rPr>
          <w:rFonts w:ascii="Times New Roman" w:hAnsi="Times New Roman"/>
          <w:b/>
          <w:bCs/>
          <w:sz w:val="26"/>
          <w:szCs w:val="26"/>
        </w:rPr>
        <w:t xml:space="preserve"> </w:t>
      </w:r>
      <w:r w:rsidRPr="005A6E98">
        <w:rPr>
          <w:rFonts w:ascii="Times New Roman" w:hAnsi="Times New Roman"/>
          <w:b/>
          <w:bCs/>
          <w:sz w:val="26"/>
          <w:szCs w:val="26"/>
          <w:rtl/>
        </w:rPr>
        <w:t>וחיבקתי</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00013D7A">
        <w:rPr>
          <w:rFonts w:ascii="Times New Roman" w:hAnsi="Times New Roman"/>
          <w:b/>
          <w:bCs/>
          <w:sz w:val="26"/>
          <w:szCs w:val="26"/>
          <w:rtl/>
        </w:rPr>
        <w:t xml:space="preserve">.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אמר: את</w:t>
      </w:r>
      <w:r w:rsidRPr="005A6E98">
        <w:rPr>
          <w:rFonts w:ascii="Times New Roman" w:hAnsi="Times New Roman"/>
          <w:b/>
          <w:bCs/>
          <w:sz w:val="26"/>
          <w:szCs w:val="26"/>
        </w:rPr>
        <w:t xml:space="preserve"> </w:t>
      </w:r>
      <w:r w:rsidRPr="005A6E98">
        <w:rPr>
          <w:rFonts w:ascii="Times New Roman" w:hAnsi="Times New Roman"/>
          <w:b/>
          <w:bCs/>
          <w:sz w:val="26"/>
          <w:szCs w:val="26"/>
          <w:rtl/>
        </w:rPr>
        <w:t>יודעת</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נעים</w:t>
      </w:r>
      <w:r w:rsidRPr="005A6E98">
        <w:rPr>
          <w:rFonts w:ascii="Times New Roman" w:hAnsi="Times New Roman"/>
          <w:b/>
          <w:bCs/>
          <w:sz w:val="26"/>
          <w:szCs w:val="26"/>
        </w:rPr>
        <w:t xml:space="preserve"> </w:t>
      </w:r>
      <w:r w:rsidRPr="005A6E98">
        <w:rPr>
          <w:rFonts w:ascii="Times New Roman" w:hAnsi="Times New Roman"/>
          <w:b/>
          <w:bCs/>
          <w:sz w:val="26"/>
          <w:szCs w:val="26"/>
          <w:rtl/>
        </w:rPr>
        <w:t>שעשית</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וזה</w:t>
      </w:r>
      <w:r w:rsidRPr="005A6E98">
        <w:rPr>
          <w:rFonts w:ascii="Times New Roman" w:hAnsi="Times New Roman"/>
          <w:b/>
          <w:bCs/>
          <w:sz w:val="26"/>
          <w:szCs w:val="26"/>
        </w:rPr>
        <w:t xml:space="preserve">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הפעם</w:t>
      </w:r>
      <w:r w:rsidRPr="005A6E98">
        <w:rPr>
          <w:rFonts w:ascii="Times New Roman" w:hAnsi="Times New Roman"/>
          <w:b/>
          <w:bCs/>
          <w:sz w:val="26"/>
          <w:szCs w:val="26"/>
        </w:rPr>
        <w:t xml:space="preserve"> </w:t>
      </w:r>
      <w:r w:rsidRPr="005A6E98">
        <w:rPr>
          <w:rFonts w:ascii="Times New Roman" w:hAnsi="Times New Roman"/>
          <w:b/>
          <w:bCs/>
          <w:sz w:val="26"/>
          <w:szCs w:val="26"/>
          <w:rtl/>
        </w:rPr>
        <w:t>הראשונה</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מדבר</w:t>
      </w:r>
      <w:r w:rsidR="00013D7A">
        <w:rPr>
          <w:rFonts w:ascii="Times New Roman" w:hAnsi="Times New Roman"/>
          <w:b/>
          <w:bCs/>
          <w:sz w:val="26"/>
          <w:szCs w:val="26"/>
          <w:rtl/>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מחקה</w:t>
      </w:r>
      <w:r w:rsidRPr="005A6E98">
        <w:rPr>
          <w:rFonts w:ascii="Times New Roman" w:hAnsi="Times New Roman"/>
          <w:b/>
          <w:bCs/>
          <w:sz w:val="26"/>
          <w:szCs w:val="26"/>
        </w:rPr>
        <w:t xml:space="preserve"> </w:t>
      </w:r>
      <w:r w:rsidRPr="005A6E98">
        <w:rPr>
          <w:rFonts w:ascii="Times New Roman" w:hAnsi="Times New Roman"/>
          <w:b/>
          <w:bCs/>
          <w:sz w:val="26"/>
          <w:szCs w:val="26"/>
          <w:rtl/>
        </w:rPr>
        <w:t>אותו, כן</w:t>
      </w:r>
      <w:r w:rsidR="00013D7A">
        <w:rPr>
          <w:rFonts w:ascii="Times New Roman" w:hAnsi="Times New Roman"/>
          <w:b/>
          <w:bCs/>
          <w:sz w:val="26"/>
          <w:szCs w:val="26"/>
          <w:rtl/>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מאוד</w:t>
      </w:r>
      <w:r w:rsidRPr="005A6E98">
        <w:rPr>
          <w:rFonts w:ascii="Times New Roman" w:hAnsi="Times New Roman"/>
          <w:b/>
          <w:bCs/>
          <w:sz w:val="26"/>
          <w:szCs w:val="26"/>
        </w:rPr>
        <w:t xml:space="preserve"> </w:t>
      </w:r>
      <w:r w:rsidRPr="005A6E98">
        <w:rPr>
          <w:rFonts w:ascii="Times New Roman" w:hAnsi="Times New Roman"/>
          <w:b/>
          <w:bCs/>
          <w:sz w:val="26"/>
          <w:szCs w:val="26"/>
          <w:rtl/>
        </w:rPr>
        <w:t>נעים</w:t>
      </w:r>
      <w:r w:rsidRPr="005A6E98">
        <w:rPr>
          <w:rFonts w:ascii="Times New Roman" w:hAnsi="Times New Roman"/>
          <w:b/>
          <w:bCs/>
          <w:sz w:val="26"/>
          <w:szCs w:val="26"/>
        </w:rPr>
        <w:t xml:space="preserve"> </w:t>
      </w:r>
      <w:r w:rsidRPr="005A6E98">
        <w:rPr>
          <w:rFonts w:ascii="Times New Roman" w:hAnsi="Times New Roman"/>
          <w:b/>
          <w:bCs/>
          <w:sz w:val="26"/>
          <w:szCs w:val="26"/>
          <w:rtl/>
        </w:rPr>
        <w:t>איך</w:t>
      </w:r>
      <w:r w:rsidRPr="005A6E98">
        <w:rPr>
          <w:rFonts w:ascii="Times New Roman" w:hAnsi="Times New Roman"/>
          <w:b/>
          <w:bCs/>
          <w:sz w:val="26"/>
          <w:szCs w:val="26"/>
        </w:rPr>
        <w:t xml:space="preserve"> </w:t>
      </w:r>
      <w:r w:rsidRPr="005A6E98">
        <w:rPr>
          <w:rFonts w:ascii="Times New Roman" w:hAnsi="Times New Roman"/>
          <w:b/>
          <w:bCs/>
          <w:sz w:val="26"/>
          <w:szCs w:val="26"/>
          <w:rtl/>
        </w:rPr>
        <w:t>שעשית</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מקודם</w:t>
      </w:r>
      <w:r w:rsidRPr="005A6E98">
        <w:rPr>
          <w:rFonts w:ascii="Times New Roman" w:hAnsi="Times New Roman"/>
          <w:b/>
          <w:bCs/>
          <w:sz w:val="26"/>
          <w:szCs w:val="26"/>
        </w:rPr>
        <w:t xml:space="preserve"> </w:t>
      </w:r>
      <w:r w:rsidRPr="005A6E98">
        <w:rPr>
          <w:rFonts w:ascii="Times New Roman" w:hAnsi="Times New Roman"/>
          <w:b/>
          <w:bCs/>
          <w:sz w:val="26"/>
          <w:szCs w:val="26"/>
          <w:rtl/>
        </w:rPr>
        <w:t>שהיית</w:t>
      </w:r>
      <w:r w:rsidRPr="005A6E98">
        <w:rPr>
          <w:rFonts w:ascii="Times New Roman" w:hAnsi="Times New Roman"/>
          <w:b/>
          <w:bCs/>
          <w:sz w:val="26"/>
          <w:szCs w:val="26"/>
        </w:rPr>
        <w:t xml:space="preserve"> </w:t>
      </w:r>
      <w:r w:rsidRPr="005A6E98">
        <w:rPr>
          <w:rFonts w:ascii="Times New Roman" w:hAnsi="Times New Roman"/>
          <w:b/>
          <w:bCs/>
          <w:sz w:val="26"/>
          <w:szCs w:val="26"/>
          <w:rtl/>
        </w:rPr>
        <w:t>עליי</w:t>
      </w:r>
      <w:r w:rsidR="00013D7A">
        <w:rPr>
          <w:rFonts w:ascii="Times New Roman" w:hAnsi="Times New Roman"/>
          <w:b/>
          <w:bCs/>
          <w:sz w:val="26"/>
          <w:szCs w:val="26"/>
          <w:rtl/>
        </w:rPr>
        <w:t xml:space="preserve">.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זוכרת</w:t>
      </w:r>
      <w:r w:rsidRPr="005A6E98">
        <w:rPr>
          <w:rFonts w:ascii="Times New Roman" w:hAnsi="Times New Roman"/>
          <w:b/>
          <w:bCs/>
          <w:sz w:val="26"/>
          <w:szCs w:val="26"/>
        </w:rPr>
        <w:t xml:space="preserve"> </w:t>
      </w:r>
      <w:r w:rsidRPr="005A6E98">
        <w:rPr>
          <w:rFonts w:ascii="Times New Roman" w:hAnsi="Times New Roman"/>
          <w:b/>
          <w:bCs/>
          <w:sz w:val="26"/>
          <w:szCs w:val="26"/>
          <w:rtl/>
        </w:rPr>
        <w:t>אם</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ביקש</w:t>
      </w:r>
      <w:r w:rsidRPr="005A6E98">
        <w:rPr>
          <w:rFonts w:ascii="Times New Roman" w:hAnsi="Times New Roman"/>
          <w:b/>
          <w:bCs/>
          <w:sz w:val="26"/>
          <w:szCs w:val="26"/>
        </w:rPr>
        <w:t xml:space="preserve"> </w:t>
      </w:r>
      <w:r w:rsidRPr="005A6E98">
        <w:rPr>
          <w:rFonts w:ascii="Times New Roman" w:hAnsi="Times New Roman"/>
          <w:b/>
          <w:bCs/>
          <w:sz w:val="26"/>
          <w:szCs w:val="26"/>
          <w:rtl/>
        </w:rPr>
        <w:t>ממני</w:t>
      </w:r>
      <w:r w:rsidRPr="005A6E98">
        <w:rPr>
          <w:rFonts w:ascii="Times New Roman" w:hAnsi="Times New Roman"/>
          <w:b/>
          <w:bCs/>
          <w:sz w:val="26"/>
          <w:szCs w:val="26"/>
        </w:rPr>
        <w:t xml:space="preserve"> </w:t>
      </w:r>
      <w:r w:rsidRPr="005A6E98">
        <w:rPr>
          <w:rFonts w:ascii="Times New Roman" w:hAnsi="Times New Roman"/>
          <w:b/>
          <w:bCs/>
          <w:sz w:val="26"/>
          <w:szCs w:val="26"/>
          <w:rtl/>
        </w:rPr>
        <w:t>לשבת</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הטוסיק</w:t>
      </w:r>
      <w:r w:rsidRPr="005A6E98">
        <w:rPr>
          <w:rFonts w:ascii="Times New Roman" w:hAnsi="Times New Roman"/>
          <w:b/>
          <w:bCs/>
          <w:sz w:val="26"/>
          <w:szCs w:val="26"/>
        </w:rPr>
        <w:t xml:space="preserve"> </w:t>
      </w:r>
      <w:r w:rsidRPr="005A6E98">
        <w:rPr>
          <w:rFonts w:ascii="Times New Roman" w:hAnsi="Times New Roman"/>
          <w:b/>
          <w:bCs/>
          <w:sz w:val="26"/>
          <w:szCs w:val="26"/>
          <w:rtl/>
        </w:rPr>
        <w:t>או</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כזה</w:t>
      </w:r>
      <w:r w:rsidR="00013D7A">
        <w:rPr>
          <w:rFonts w:ascii="Times New Roman" w:hAnsi="Times New Roman"/>
          <w:b/>
          <w:bCs/>
          <w:sz w:val="26"/>
          <w:szCs w:val="26"/>
          <w:rtl/>
        </w:rPr>
        <w:t xml:space="preserve">. </w:t>
      </w:r>
      <w:r w:rsidRPr="005A6E98">
        <w:rPr>
          <w:rFonts w:ascii="Times New Roman" w:hAnsi="Times New Roman"/>
          <w:b/>
          <w:bCs/>
          <w:sz w:val="26"/>
          <w:szCs w:val="26"/>
          <w:rtl/>
        </w:rPr>
        <w:t>ואז</w:t>
      </w:r>
      <w:r w:rsidRPr="005A6E98">
        <w:rPr>
          <w:rFonts w:ascii="Times New Roman" w:hAnsi="Times New Roman"/>
          <w:b/>
          <w:bCs/>
          <w:sz w:val="26"/>
          <w:szCs w:val="26"/>
        </w:rPr>
        <w:t xml:space="preserve"> </w:t>
      </w:r>
      <w:r w:rsidRPr="005A6E98">
        <w:rPr>
          <w:rFonts w:ascii="Times New Roman" w:hAnsi="Times New Roman"/>
          <w:b/>
          <w:bCs/>
          <w:sz w:val="26"/>
          <w:szCs w:val="26"/>
          <w:rtl/>
        </w:rPr>
        <w:t>חשבתי, או.קי, כנראה</w:t>
      </w:r>
      <w:r w:rsidRPr="005A6E98">
        <w:rPr>
          <w:rFonts w:ascii="Times New Roman" w:hAnsi="Times New Roman"/>
          <w:b/>
          <w:bCs/>
          <w:sz w:val="26"/>
          <w:szCs w:val="26"/>
        </w:rPr>
        <w:t xml:space="preserve"> </w:t>
      </w:r>
      <w:r w:rsidRPr="005A6E98">
        <w:rPr>
          <w:rFonts w:ascii="Times New Roman" w:hAnsi="Times New Roman"/>
          <w:b/>
          <w:bCs/>
          <w:sz w:val="26"/>
          <w:szCs w:val="26"/>
          <w:rtl/>
        </w:rPr>
        <w:t>טעיתי, אולי</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טועה, אולי</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טועה</w:t>
      </w:r>
      <w:r w:rsidRPr="005A6E98">
        <w:rPr>
          <w:rFonts w:ascii="Times New Roman" w:hAnsi="Times New Roman"/>
          <w:b/>
          <w:bCs/>
          <w:sz w:val="26"/>
          <w:szCs w:val="26"/>
        </w:rPr>
        <w:t xml:space="preserve"> </w:t>
      </w:r>
      <w:r w:rsidRPr="005A6E98">
        <w:rPr>
          <w:rFonts w:ascii="Times New Roman" w:hAnsi="Times New Roman"/>
          <w:b/>
          <w:bCs/>
          <w:sz w:val="26"/>
          <w:szCs w:val="26"/>
          <w:rtl/>
        </w:rPr>
        <w:t>והוא</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המיטה</w:t>
      </w:r>
      <w:r w:rsidRPr="005A6E98">
        <w:rPr>
          <w:rFonts w:ascii="Times New Roman" w:hAnsi="Times New Roman"/>
          <w:b/>
          <w:bCs/>
          <w:sz w:val="26"/>
          <w:szCs w:val="26"/>
        </w:rPr>
        <w:t xml:space="preserve"> </w:t>
      </w:r>
      <w:r w:rsidRPr="005A6E98">
        <w:rPr>
          <w:rFonts w:ascii="Times New Roman" w:hAnsi="Times New Roman"/>
          <w:b/>
          <w:bCs/>
          <w:sz w:val="26"/>
          <w:szCs w:val="26"/>
          <w:rtl/>
        </w:rPr>
        <w:t>שלי, ואני</w:t>
      </w:r>
      <w:r w:rsidRPr="005A6E98">
        <w:rPr>
          <w:rFonts w:ascii="Times New Roman" w:hAnsi="Times New Roman"/>
          <w:b/>
          <w:bCs/>
          <w:sz w:val="26"/>
          <w:szCs w:val="26"/>
        </w:rPr>
        <w:t xml:space="preserve"> </w:t>
      </w:r>
      <w:r w:rsidRPr="005A6E98">
        <w:rPr>
          <w:rFonts w:ascii="Times New Roman" w:hAnsi="Times New Roman"/>
          <w:b/>
          <w:bCs/>
          <w:sz w:val="26"/>
          <w:szCs w:val="26"/>
          <w:rtl/>
        </w:rPr>
        <w:t>מוכנה</w:t>
      </w:r>
      <w:r w:rsidRPr="005A6E98">
        <w:rPr>
          <w:rFonts w:ascii="Times New Roman" w:hAnsi="Times New Roman"/>
          <w:b/>
          <w:bCs/>
          <w:sz w:val="26"/>
          <w:szCs w:val="26"/>
        </w:rPr>
        <w:t xml:space="preserve"> </w:t>
      </w:r>
      <w:r w:rsidRPr="005A6E98">
        <w:rPr>
          <w:rFonts w:ascii="Times New Roman" w:hAnsi="Times New Roman"/>
          <w:b/>
          <w:bCs/>
          <w:sz w:val="26"/>
          <w:szCs w:val="26"/>
          <w:rtl/>
        </w:rPr>
        <w:t>לבדוק</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שוב</w:t>
      </w:r>
      <w:r w:rsidR="00013D7A">
        <w:rPr>
          <w:rFonts w:ascii="Times New Roman" w:hAnsi="Times New Roman"/>
          <w:b/>
          <w:bCs/>
          <w:sz w:val="26"/>
          <w:szCs w:val="26"/>
          <w:rtl/>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שאני</w:t>
      </w:r>
      <w:r w:rsidRPr="005A6E98">
        <w:rPr>
          <w:rFonts w:ascii="Times New Roman" w:hAnsi="Times New Roman"/>
          <w:b/>
          <w:bCs/>
          <w:sz w:val="26"/>
          <w:szCs w:val="26"/>
        </w:rPr>
        <w:t xml:space="preserve"> </w:t>
      </w:r>
      <w:r w:rsidRPr="005A6E98">
        <w:rPr>
          <w:rFonts w:ascii="Times New Roman" w:hAnsi="Times New Roman"/>
          <w:b/>
          <w:bCs/>
          <w:sz w:val="26"/>
          <w:szCs w:val="26"/>
          <w:rtl/>
        </w:rPr>
        <w:t>יכולה</w:t>
      </w:r>
      <w:r w:rsidRPr="005A6E98">
        <w:rPr>
          <w:rFonts w:ascii="Times New Roman" w:hAnsi="Times New Roman"/>
          <w:b/>
          <w:bCs/>
          <w:sz w:val="26"/>
          <w:szCs w:val="26"/>
        </w:rPr>
        <w:t xml:space="preserve"> </w:t>
      </w:r>
      <w:r w:rsidRPr="005A6E98">
        <w:rPr>
          <w:rFonts w:ascii="Times New Roman" w:hAnsi="Times New Roman"/>
          <w:b/>
          <w:bCs/>
          <w:sz w:val="26"/>
          <w:szCs w:val="26"/>
          <w:rtl/>
        </w:rPr>
        <w:t>לשפוט</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עצמי</w:t>
      </w:r>
      <w:r w:rsidRPr="005A6E98">
        <w:rPr>
          <w:rFonts w:ascii="Times New Roman" w:hAnsi="Times New Roman"/>
          <w:b/>
          <w:bCs/>
          <w:sz w:val="26"/>
          <w:szCs w:val="26"/>
        </w:rPr>
        <w:t xml:space="preserve"> </w:t>
      </w:r>
      <w:r w:rsidRPr="005A6E98">
        <w:rPr>
          <w:rFonts w:ascii="Times New Roman" w:hAnsi="Times New Roman"/>
          <w:b/>
          <w:bCs/>
          <w:sz w:val="26"/>
          <w:szCs w:val="26"/>
          <w:rtl/>
        </w:rPr>
        <w:t>מלא</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זה, אבל</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אעשה</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פה</w:t>
      </w:r>
      <w:r w:rsidR="00013D7A">
        <w:rPr>
          <w:rFonts w:ascii="Times New Roman" w:hAnsi="Times New Roman"/>
          <w:b/>
          <w:bCs/>
          <w:sz w:val="26"/>
          <w:szCs w:val="26"/>
          <w:rtl/>
        </w:rPr>
        <w:t xml:space="preserve">. </w:t>
      </w:r>
      <w:r w:rsidRPr="005A6E98">
        <w:rPr>
          <w:rFonts w:ascii="Times New Roman" w:hAnsi="Times New Roman"/>
          <w:b/>
          <w:bCs/>
          <w:sz w:val="26"/>
          <w:szCs w:val="26"/>
          <w:rtl/>
        </w:rPr>
        <w:t>בקיצור, ישבתי</w:t>
      </w:r>
      <w:r w:rsidRPr="005A6E98">
        <w:rPr>
          <w:rFonts w:ascii="Times New Roman" w:hAnsi="Times New Roman"/>
          <w:b/>
          <w:bCs/>
          <w:sz w:val="26"/>
          <w:szCs w:val="26"/>
        </w:rPr>
        <w:t xml:space="preserve"> </w:t>
      </w:r>
      <w:r w:rsidRPr="005A6E98">
        <w:rPr>
          <w:rFonts w:ascii="Times New Roman" w:hAnsi="Times New Roman"/>
          <w:b/>
          <w:bCs/>
          <w:sz w:val="26"/>
          <w:szCs w:val="26"/>
          <w:rtl/>
        </w:rPr>
        <w:t>עוד</w:t>
      </w:r>
      <w:r w:rsidRPr="005A6E98">
        <w:rPr>
          <w:rFonts w:ascii="Times New Roman" w:hAnsi="Times New Roman"/>
          <w:b/>
          <w:bCs/>
          <w:sz w:val="26"/>
          <w:szCs w:val="26"/>
        </w:rPr>
        <w:t xml:space="preserve"> </w:t>
      </w:r>
      <w:r w:rsidRPr="005A6E98">
        <w:rPr>
          <w:rFonts w:ascii="Times New Roman" w:hAnsi="Times New Roman"/>
          <w:b/>
          <w:bCs/>
          <w:sz w:val="26"/>
          <w:szCs w:val="26"/>
          <w:rtl/>
        </w:rPr>
        <w:t>הפעם</w:t>
      </w:r>
      <w:r w:rsidRPr="005A6E98">
        <w:rPr>
          <w:rFonts w:ascii="Times New Roman" w:hAnsi="Times New Roman"/>
          <w:b/>
          <w:bCs/>
          <w:sz w:val="26"/>
          <w:szCs w:val="26"/>
        </w:rPr>
        <w:t xml:space="preserve"> </w:t>
      </w:r>
      <w:r w:rsidRPr="005A6E98">
        <w:rPr>
          <w:rFonts w:ascii="Times New Roman" w:hAnsi="Times New Roman"/>
          <w:b/>
          <w:bCs/>
          <w:sz w:val="26"/>
          <w:szCs w:val="26"/>
          <w:rtl/>
        </w:rPr>
        <w:t>עליו</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 </w:t>
      </w:r>
    </w:p>
    <w:p w14:paraId="3C7F4C7E" w14:textId="77777777" w:rsidR="000144A9" w:rsidRPr="005A6E98" w:rsidRDefault="000144A9"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b/>
          <w:bCs/>
          <w:sz w:val="26"/>
          <w:szCs w:val="26"/>
          <w:rtl/>
        </w:rPr>
        <w:t>ש : שהוא איך, מה התנוחה שלו</w:t>
      </w:r>
      <w:r w:rsidRPr="005A6E98">
        <w:rPr>
          <w:rFonts w:ascii="Times New Roman" w:hAnsi="Times New Roman"/>
          <w:b/>
          <w:bCs/>
          <w:sz w:val="26"/>
          <w:szCs w:val="26"/>
        </w:rPr>
        <w:t>?</w:t>
      </w:r>
      <w:r w:rsidRPr="005A6E98">
        <w:rPr>
          <w:rFonts w:ascii="Times New Roman" w:hAnsi="Times New Roman"/>
          <w:b/>
          <w:bCs/>
          <w:sz w:val="26"/>
          <w:szCs w:val="26"/>
          <w:rtl/>
        </w:rPr>
        <w:t xml:space="preserve"> </w:t>
      </w:r>
    </w:p>
    <w:p w14:paraId="7AA66013" w14:textId="77777777" w:rsidR="000144A9" w:rsidRPr="005A6E98" w:rsidRDefault="00381DCA" w:rsidP="00E4455E">
      <w:pPr>
        <w:autoSpaceDE w:val="0"/>
        <w:autoSpaceDN w:val="0"/>
        <w:adjustRightInd w:val="0"/>
        <w:spacing w:line="360" w:lineRule="auto"/>
        <w:jc w:val="both"/>
        <w:rPr>
          <w:rFonts w:ascii="Times New Roman" w:hAnsi="Times New Roman"/>
          <w:sz w:val="26"/>
          <w:szCs w:val="26"/>
          <w:rtl/>
        </w:rPr>
      </w:pPr>
      <w:r>
        <w:rPr>
          <w:rFonts w:ascii="Times New Roman" w:hAnsi="Times New Roman"/>
          <w:b/>
          <w:bCs/>
          <w:sz w:val="26"/>
          <w:szCs w:val="26"/>
          <w:rtl/>
        </w:rPr>
        <w:t xml:space="preserve">ת :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גם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הבטן, והפעם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ישבתי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הטוסיק, ואז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עשיתי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עוד</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ניעות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ימינה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ושמאלה, ואז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ישר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התחיל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לעשות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קדימה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ואחורה, ואז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ירדתי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ממנו</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כאילו, עזבתי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אותו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מהר</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ואז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התעצבן, כאילו, 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אמר: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כלום,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כלום</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אמר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בקול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רם</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ואז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רציתי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להיות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בטוחה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כאילו, רציתי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להיות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בטוחה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להבין</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כאילו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 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בכוונה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שאלתי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אותו, שאני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באמת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אם</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מטומטמת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ואני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 או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יודע</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עושה, ואני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פשוט</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רוצה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לתת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את</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הסוג</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טיפול</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רוצה</w:t>
      </w:r>
      <w:r w:rsidR="00013D7A">
        <w:rPr>
          <w:rFonts w:ascii="Times New Roman" w:hAnsi="Times New Roman"/>
          <w:b/>
          <w:bCs/>
          <w:sz w:val="26"/>
          <w:szCs w:val="26"/>
          <w:rtl/>
        </w:rPr>
        <w:t xml:space="preserve">. </w:t>
      </w:r>
      <w:r w:rsidR="000144A9" w:rsidRPr="005A6E98">
        <w:rPr>
          <w:rFonts w:ascii="Times New Roman" w:hAnsi="Times New Roman"/>
          <w:b/>
          <w:bCs/>
          <w:sz w:val="26"/>
          <w:szCs w:val="26"/>
          <w:rtl/>
        </w:rPr>
        <w:t>בקיצור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שאלתי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אותו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איפה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אתה</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כלום, אז</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הוא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אמר</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משהו</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כמו: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לא</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בראש, אני</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מרגיש</w:t>
      </w:r>
      <w:r w:rsidR="000144A9" w:rsidRPr="005A6E98">
        <w:rPr>
          <w:rFonts w:ascii="Times New Roman" w:hAnsi="Times New Roman"/>
          <w:b/>
          <w:bCs/>
          <w:sz w:val="26"/>
          <w:szCs w:val="26"/>
        </w:rPr>
        <w:t xml:space="preserve"> </w:t>
      </w:r>
      <w:r w:rsidR="000144A9" w:rsidRPr="005A6E98">
        <w:rPr>
          <w:rFonts w:ascii="Times New Roman" w:hAnsi="Times New Roman"/>
          <w:b/>
          <w:bCs/>
          <w:sz w:val="26"/>
          <w:szCs w:val="26"/>
          <w:rtl/>
        </w:rPr>
        <w:t xml:space="preserve">ברגליים-, אני לא זוכרת" </w:t>
      </w:r>
      <w:r w:rsidR="000144A9" w:rsidRPr="005A6E98">
        <w:rPr>
          <w:rFonts w:ascii="Times New Roman" w:hAnsi="Times New Roman"/>
          <w:sz w:val="26"/>
          <w:szCs w:val="26"/>
          <w:rtl/>
        </w:rPr>
        <w:t>(עמ' 369 שורה 15 – עמ' 370 שורה 5)</w:t>
      </w:r>
      <w:r w:rsidR="00013D7A">
        <w:rPr>
          <w:rFonts w:ascii="Times New Roman" w:hAnsi="Times New Roman"/>
          <w:sz w:val="26"/>
          <w:szCs w:val="26"/>
          <w:rtl/>
        </w:rPr>
        <w:t xml:space="preserve">. </w:t>
      </w:r>
      <w:r w:rsidR="00DD61F6" w:rsidRPr="005A6E98">
        <w:rPr>
          <w:rFonts w:ascii="Times New Roman" w:hAnsi="Times New Roman" w:hint="cs"/>
          <w:sz w:val="26"/>
          <w:szCs w:val="26"/>
          <w:rtl/>
        </w:rPr>
        <w:t>מכאן הבינה שכוונתו לאיבר המין.</w:t>
      </w:r>
    </w:p>
    <w:p w14:paraId="5BC0C518"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5A6E98">
        <w:rPr>
          <w:rFonts w:ascii="Times New Roman" w:hAnsi="Times New Roman"/>
          <w:sz w:val="26"/>
          <w:szCs w:val="26"/>
          <w:rtl/>
        </w:rPr>
        <w:t>כשהבינה באופן חד משמעי למה התכוון הנאשם, אמרה ל.א</w:t>
      </w:r>
      <w:r w:rsidR="00013D7A">
        <w:rPr>
          <w:rFonts w:ascii="Times New Roman" w:hAnsi="Times New Roman"/>
          <w:sz w:val="26"/>
          <w:szCs w:val="26"/>
          <w:rtl/>
        </w:rPr>
        <w:t xml:space="preserve">. </w:t>
      </w:r>
      <w:r w:rsidRPr="005A6E98">
        <w:rPr>
          <w:rFonts w:ascii="Times New Roman" w:hAnsi="Times New Roman"/>
          <w:sz w:val="26"/>
          <w:szCs w:val="26"/>
          <w:rtl/>
        </w:rPr>
        <w:t>כי אינה עושה טיפולים כאלה</w:t>
      </w:r>
      <w:r w:rsidR="00013D7A">
        <w:rPr>
          <w:rFonts w:ascii="Times New Roman" w:hAnsi="Times New Roman"/>
          <w:sz w:val="26"/>
          <w:szCs w:val="26"/>
          <w:rtl/>
        </w:rPr>
        <w:t xml:space="preserve">. </w:t>
      </w:r>
      <w:r w:rsidRPr="005A6E98">
        <w:rPr>
          <w:rFonts w:ascii="Times New Roman" w:hAnsi="Times New Roman"/>
          <w:sz w:val="26"/>
          <w:szCs w:val="26"/>
          <w:rtl/>
        </w:rPr>
        <w:t>הוא מאוד כעס והעדה חשה שהיא פוגעת בו, למרות שידעה שיש כאן דבר מה שאינו בסדר והאשימה את הפסיכיאטרית</w:t>
      </w:r>
      <w:r w:rsidRPr="00AE0938">
        <w:rPr>
          <w:rFonts w:ascii="Calibri" w:hAnsi="Calibri"/>
          <w:sz w:val="26"/>
          <w:szCs w:val="26"/>
          <w:rtl/>
        </w:rPr>
        <w:t xml:space="preserve"> </w:t>
      </w:r>
      <w:r w:rsidRPr="00AE0938">
        <w:rPr>
          <w:rFonts w:ascii="Calibri" w:hAnsi="Calibri" w:hint="eastAsia"/>
          <w:sz w:val="26"/>
          <w:szCs w:val="26"/>
          <w:rtl/>
        </w:rPr>
        <w:t>אשר</w:t>
      </w:r>
      <w:r w:rsidRPr="00AE0938">
        <w:rPr>
          <w:rFonts w:ascii="Calibri" w:hAnsi="Calibri"/>
          <w:sz w:val="26"/>
          <w:szCs w:val="26"/>
          <w:rtl/>
        </w:rPr>
        <w:t xml:space="preserve"> </w:t>
      </w:r>
      <w:r w:rsidRPr="00AE0938">
        <w:rPr>
          <w:rFonts w:ascii="Calibri" w:hAnsi="Calibri" w:hint="eastAsia"/>
          <w:sz w:val="26"/>
          <w:szCs w:val="26"/>
          <w:rtl/>
        </w:rPr>
        <w:t>לדעתה</w:t>
      </w:r>
      <w:r w:rsidRPr="00AE0938">
        <w:rPr>
          <w:rFonts w:ascii="Calibri" w:hAnsi="Calibri"/>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שהוא</w:t>
      </w:r>
      <w:r w:rsidRPr="00AE0938">
        <w:rPr>
          <w:rFonts w:ascii="Calibri" w:hAnsi="Calibri"/>
          <w:sz w:val="26"/>
          <w:szCs w:val="26"/>
          <w:rtl/>
        </w:rPr>
        <w:t xml:space="preserve"> </w:t>
      </w:r>
      <w:r w:rsidRPr="00AE0938">
        <w:rPr>
          <w:rFonts w:ascii="Calibri" w:hAnsi="Calibri" w:hint="eastAsia"/>
          <w:sz w:val="26"/>
          <w:szCs w:val="26"/>
          <w:rtl/>
        </w:rPr>
        <w:t>הולך</w:t>
      </w:r>
      <w:r w:rsidRPr="00AE0938">
        <w:rPr>
          <w:rFonts w:ascii="Calibri" w:hAnsi="Calibri"/>
          <w:sz w:val="26"/>
          <w:szCs w:val="26"/>
          <w:rtl/>
        </w:rPr>
        <w:t xml:space="preserve"> </w:t>
      </w:r>
      <w:r w:rsidRPr="00AE0938">
        <w:rPr>
          <w:rFonts w:ascii="Calibri" w:hAnsi="Calibri" w:hint="eastAsia"/>
          <w:sz w:val="26"/>
          <w:szCs w:val="26"/>
          <w:rtl/>
        </w:rPr>
        <w:t>לטיפול</w:t>
      </w:r>
      <w:r w:rsidRPr="00AE0938">
        <w:rPr>
          <w:rFonts w:ascii="Calibri" w:hAnsi="Calibri"/>
          <w:sz w:val="26"/>
          <w:szCs w:val="26"/>
          <w:rtl/>
        </w:rPr>
        <w:t xml:space="preserve"> </w:t>
      </w:r>
      <w:r w:rsidRPr="00AE0938">
        <w:rPr>
          <w:rFonts w:ascii="Calibri" w:hAnsi="Calibri" w:hint="eastAsia"/>
          <w:sz w:val="26"/>
          <w:szCs w:val="26"/>
          <w:rtl/>
        </w:rPr>
        <w:t>מסויים</w:t>
      </w:r>
      <w:r w:rsidRPr="00AE0938">
        <w:rPr>
          <w:rFonts w:ascii="Calibri" w:hAnsi="Calibri"/>
          <w:sz w:val="26"/>
          <w:szCs w:val="26"/>
          <w:rtl/>
        </w:rPr>
        <w:t xml:space="preserve">, </w:t>
      </w:r>
      <w:r w:rsidRPr="00AE0938">
        <w:rPr>
          <w:rFonts w:ascii="Calibri" w:hAnsi="Calibri" w:hint="eastAsia"/>
          <w:sz w:val="26"/>
          <w:szCs w:val="26"/>
          <w:rtl/>
        </w:rPr>
        <w:t>מבלי</w:t>
      </w:r>
      <w:r w:rsidRPr="00AE0938">
        <w:rPr>
          <w:rFonts w:ascii="Calibri" w:hAnsi="Calibri"/>
          <w:sz w:val="26"/>
          <w:szCs w:val="26"/>
          <w:rtl/>
        </w:rPr>
        <w:t xml:space="preserve"> </w:t>
      </w:r>
      <w:r w:rsidRPr="00AE0938">
        <w:rPr>
          <w:rFonts w:ascii="Calibri" w:hAnsi="Calibri" w:hint="eastAsia"/>
          <w:sz w:val="26"/>
          <w:szCs w:val="26"/>
          <w:rtl/>
        </w:rPr>
        <w:t>שאמרה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שזהו</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אמורה</w:t>
      </w:r>
      <w:r w:rsidRPr="00AE0938">
        <w:rPr>
          <w:rFonts w:ascii="Calibri" w:hAnsi="Calibri"/>
          <w:sz w:val="26"/>
          <w:szCs w:val="26"/>
          <w:rtl/>
        </w:rPr>
        <w:t xml:space="preserve"> </w:t>
      </w:r>
      <w:r w:rsidRPr="00AE0938">
        <w:rPr>
          <w:rFonts w:ascii="Calibri" w:hAnsi="Calibri" w:hint="eastAsia"/>
          <w:sz w:val="26"/>
          <w:szCs w:val="26"/>
          <w:rtl/>
        </w:rPr>
        <w:t>לבצע</w:t>
      </w:r>
      <w:r w:rsidRPr="00AE0938">
        <w:rPr>
          <w:rFonts w:ascii="Calibri" w:hAnsi="Calibri"/>
          <w:sz w:val="26"/>
          <w:szCs w:val="26"/>
          <w:rtl/>
        </w:rPr>
        <w:t xml:space="preserve">, </w:t>
      </w:r>
      <w:r w:rsidRPr="00AE0938">
        <w:rPr>
          <w:rFonts w:ascii="Calibri" w:hAnsi="Calibri" w:hint="eastAsia"/>
          <w:sz w:val="26"/>
          <w:szCs w:val="26"/>
          <w:rtl/>
        </w:rPr>
        <w:t>שאילו</w:t>
      </w:r>
      <w:r w:rsidRPr="00AE0938">
        <w:rPr>
          <w:rFonts w:ascii="Calibri" w:hAnsi="Calibri"/>
          <w:sz w:val="26"/>
          <w:szCs w:val="26"/>
          <w:rtl/>
        </w:rPr>
        <w:t xml:space="preserve"> </w:t>
      </w:r>
      <w:r w:rsidRPr="00AE0938">
        <w:rPr>
          <w:rFonts w:ascii="Calibri" w:hAnsi="Calibri" w:hint="eastAsia"/>
          <w:sz w:val="26"/>
          <w:szCs w:val="26"/>
          <w:rtl/>
        </w:rPr>
        <w:t>כך</w:t>
      </w:r>
      <w:r w:rsidRPr="00AE0938">
        <w:rPr>
          <w:rFonts w:ascii="Calibri" w:hAnsi="Calibri"/>
          <w:sz w:val="26"/>
          <w:szCs w:val="26"/>
          <w:rtl/>
        </w:rPr>
        <w:t xml:space="preserve"> </w:t>
      </w:r>
      <w:r w:rsidRPr="00AE0938">
        <w:rPr>
          <w:rFonts w:ascii="Calibri" w:hAnsi="Calibri" w:hint="eastAsia"/>
          <w:sz w:val="26"/>
          <w:szCs w:val="26"/>
          <w:rtl/>
        </w:rPr>
        <w:t>נאמר</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מסכימה</w:t>
      </w:r>
      <w:r w:rsidRPr="00AE0938">
        <w:rPr>
          <w:rFonts w:ascii="Calibri" w:hAnsi="Calibri"/>
          <w:sz w:val="26"/>
          <w:szCs w:val="26"/>
          <w:rtl/>
        </w:rPr>
        <w:t xml:space="preserve"> </w:t>
      </w:r>
      <w:r w:rsidRPr="00AE0938">
        <w:rPr>
          <w:rFonts w:ascii="Calibri" w:hAnsi="Calibri" w:hint="eastAsia"/>
          <w:sz w:val="26"/>
          <w:szCs w:val="26"/>
          <w:rtl/>
        </w:rPr>
        <w:t>לפגוש</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המטופל</w:t>
      </w:r>
      <w:r w:rsidR="00013D7A" w:rsidRPr="00AE0938">
        <w:rPr>
          <w:rFonts w:ascii="Calibri" w:hAnsi="Calibri"/>
          <w:sz w:val="26"/>
          <w:szCs w:val="26"/>
          <w:rtl/>
        </w:rPr>
        <w:t xml:space="preserve">. </w:t>
      </w:r>
      <w:r w:rsidRPr="00AE0938">
        <w:rPr>
          <w:rFonts w:ascii="Calibri" w:hAnsi="Calibri" w:hint="eastAsia"/>
          <w:sz w:val="26"/>
          <w:szCs w:val="26"/>
          <w:rtl/>
        </w:rPr>
        <w:t>העדה</w:t>
      </w:r>
      <w:r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שהפסיכיאטרית</w:t>
      </w:r>
      <w:r w:rsidRPr="00AE0938">
        <w:rPr>
          <w:rFonts w:ascii="Calibri" w:hAnsi="Calibri"/>
          <w:sz w:val="26"/>
          <w:szCs w:val="26"/>
          <w:rtl/>
        </w:rPr>
        <w:t xml:space="preserve"> </w:t>
      </w:r>
      <w:r w:rsidRPr="00AE0938">
        <w:rPr>
          <w:rFonts w:ascii="Calibri" w:hAnsi="Calibri" w:hint="eastAsia"/>
          <w:sz w:val="26"/>
          <w:szCs w:val="26"/>
          <w:rtl/>
        </w:rPr>
        <w:t>פגעה</w:t>
      </w:r>
      <w:r w:rsidRPr="00AE0938">
        <w:rPr>
          <w:rFonts w:ascii="Calibri" w:hAnsi="Calibri"/>
          <w:sz w:val="26"/>
          <w:szCs w:val="26"/>
          <w:rtl/>
        </w:rPr>
        <w:t xml:space="preserve"> </w:t>
      </w:r>
      <w:r w:rsidRPr="00AE0938">
        <w:rPr>
          <w:rFonts w:ascii="Calibri" w:hAnsi="Calibri" w:hint="eastAsia"/>
          <w:sz w:val="26"/>
          <w:szCs w:val="26"/>
          <w:rtl/>
        </w:rPr>
        <w:t>במטופל</w:t>
      </w:r>
      <w:r w:rsidRPr="00AE0938">
        <w:rPr>
          <w:rFonts w:ascii="Calibri" w:hAnsi="Calibri"/>
          <w:sz w:val="26"/>
          <w:szCs w:val="26"/>
          <w:rtl/>
        </w:rPr>
        <w:t xml:space="preserve"> </w:t>
      </w:r>
      <w:r w:rsidRPr="00AE0938">
        <w:rPr>
          <w:rFonts w:ascii="Calibri" w:hAnsi="Calibri" w:hint="eastAsia"/>
          <w:sz w:val="26"/>
          <w:szCs w:val="26"/>
          <w:rtl/>
        </w:rPr>
        <w:t>דרכה</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ניסתה</w:t>
      </w:r>
      <w:r w:rsidRPr="00AE0938">
        <w:rPr>
          <w:rFonts w:ascii="Calibri" w:hAnsi="Calibri"/>
          <w:sz w:val="26"/>
          <w:szCs w:val="26"/>
          <w:rtl/>
        </w:rPr>
        <w:t xml:space="preserve"> </w:t>
      </w:r>
      <w:r w:rsidRPr="00AE0938">
        <w:rPr>
          <w:rFonts w:ascii="Calibri" w:hAnsi="Calibri" w:hint="eastAsia"/>
          <w:sz w:val="26"/>
          <w:szCs w:val="26"/>
          <w:rtl/>
        </w:rPr>
        <w:t>לדבר</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AE0938">
        <w:rPr>
          <w:rFonts w:ascii="Calibri" w:hAnsi="Calibri" w:hint="eastAsia"/>
          <w:sz w:val="26"/>
          <w:szCs w:val="26"/>
          <w:rtl/>
        </w:rPr>
        <w:t>בנועם</w:t>
      </w:r>
      <w:r w:rsidRPr="00AE0938">
        <w:rPr>
          <w:rFonts w:ascii="Calibri" w:hAnsi="Calibri"/>
          <w:sz w:val="26"/>
          <w:szCs w:val="26"/>
          <w:rtl/>
        </w:rPr>
        <w:t xml:space="preserve"> </w:t>
      </w:r>
      <w:r w:rsidRPr="00AE0938">
        <w:rPr>
          <w:rFonts w:ascii="Calibri" w:hAnsi="Calibri" w:hint="eastAsia"/>
          <w:sz w:val="26"/>
          <w:szCs w:val="26"/>
          <w:rtl/>
        </w:rPr>
        <w:t>והבהירה</w:t>
      </w:r>
      <w:r w:rsidRPr="00AE0938">
        <w:rPr>
          <w:rFonts w:ascii="Calibri" w:hAnsi="Calibri"/>
          <w:sz w:val="26"/>
          <w:szCs w:val="26"/>
          <w:rtl/>
        </w:rPr>
        <w:t xml:space="preserve"> </w:t>
      </w:r>
      <w:r w:rsidRPr="00AE0938">
        <w:rPr>
          <w:rFonts w:ascii="Calibri" w:hAnsi="Calibri" w:hint="eastAsia"/>
          <w:sz w:val="26"/>
          <w:szCs w:val="26"/>
          <w:rtl/>
        </w:rPr>
        <w:t>שאין</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סוג</w:t>
      </w:r>
      <w:r w:rsidRPr="00AE0938">
        <w:rPr>
          <w:rFonts w:ascii="Calibri" w:hAnsi="Calibri"/>
          <w:sz w:val="26"/>
          <w:szCs w:val="26"/>
          <w:rtl/>
        </w:rPr>
        <w:t xml:space="preserve"> </w:t>
      </w:r>
      <w:r w:rsidRPr="00AE0938">
        <w:rPr>
          <w:rFonts w:ascii="Calibri" w:hAnsi="Calibri" w:hint="eastAsia"/>
          <w:sz w:val="26"/>
          <w:szCs w:val="26"/>
          <w:rtl/>
        </w:rPr>
        <w:t>הטיפולים</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נותנת</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קם</w:t>
      </w:r>
      <w:r w:rsidRPr="00AE0938">
        <w:rPr>
          <w:rFonts w:ascii="Calibri" w:hAnsi="Calibri"/>
          <w:sz w:val="26"/>
          <w:szCs w:val="26"/>
          <w:rtl/>
        </w:rPr>
        <w:t xml:space="preserve">, </w:t>
      </w:r>
      <w:r w:rsidRPr="00AE0938">
        <w:rPr>
          <w:rFonts w:ascii="Calibri" w:hAnsi="Calibri" w:hint="eastAsia"/>
          <w:sz w:val="26"/>
          <w:szCs w:val="26"/>
          <w:rtl/>
        </w:rPr>
        <w:t>התלבש</w:t>
      </w:r>
      <w:r w:rsidRPr="00AE0938">
        <w:rPr>
          <w:rFonts w:ascii="Calibri" w:hAnsi="Calibri"/>
          <w:sz w:val="26"/>
          <w:szCs w:val="26"/>
          <w:rtl/>
        </w:rPr>
        <w:t xml:space="preserve"> </w:t>
      </w:r>
      <w:r w:rsidRPr="00AE0938">
        <w:rPr>
          <w:rFonts w:ascii="Calibri" w:hAnsi="Calibri" w:hint="eastAsia"/>
          <w:sz w:val="26"/>
          <w:szCs w:val="26"/>
          <w:rtl/>
        </w:rPr>
        <w:t>ואמר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בטון</w:t>
      </w:r>
      <w:r w:rsidRPr="00AE0938">
        <w:rPr>
          <w:rFonts w:ascii="Calibri" w:hAnsi="Calibri"/>
          <w:sz w:val="26"/>
          <w:szCs w:val="26"/>
          <w:rtl/>
        </w:rPr>
        <w:t xml:space="preserve"> </w:t>
      </w:r>
      <w:r w:rsidRPr="00AE0938">
        <w:rPr>
          <w:rFonts w:ascii="Calibri" w:hAnsi="Calibri" w:hint="eastAsia"/>
          <w:sz w:val="26"/>
          <w:szCs w:val="26"/>
          <w:rtl/>
        </w:rPr>
        <w:t>נעלב</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רוצה</w:t>
      </w:r>
      <w:r w:rsidRPr="00AE0938">
        <w:rPr>
          <w:rFonts w:ascii="Calibri" w:hAnsi="Calibri"/>
          <w:sz w:val="26"/>
          <w:szCs w:val="26"/>
          <w:rtl/>
        </w:rPr>
        <w:t xml:space="preserve"> </w:t>
      </w:r>
      <w:r w:rsidRPr="00AE0938">
        <w:rPr>
          <w:rFonts w:ascii="Calibri" w:hAnsi="Calibri" w:hint="eastAsia"/>
          <w:sz w:val="26"/>
          <w:szCs w:val="26"/>
          <w:rtl/>
        </w:rPr>
        <w:t>לטפל</w:t>
      </w:r>
      <w:r w:rsidRPr="00AE0938">
        <w:rPr>
          <w:rFonts w:ascii="Calibri" w:hAnsi="Calibri"/>
          <w:sz w:val="26"/>
          <w:szCs w:val="26"/>
          <w:rtl/>
        </w:rPr>
        <w:t xml:space="preserve"> </w:t>
      </w:r>
      <w:r w:rsidRPr="00AE0938">
        <w:rPr>
          <w:rFonts w:ascii="Calibri" w:hAnsi="Calibri" w:hint="eastAsia"/>
          <w:sz w:val="26"/>
          <w:szCs w:val="26"/>
          <w:rtl/>
        </w:rPr>
        <w:t>בי</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רוצה</w:t>
      </w:r>
      <w:r w:rsidRPr="00AE0938">
        <w:rPr>
          <w:rFonts w:ascii="Calibri" w:hAnsi="Calibri"/>
          <w:sz w:val="26"/>
          <w:szCs w:val="26"/>
          <w:rtl/>
        </w:rPr>
        <w:t xml:space="preserve"> </w:t>
      </w:r>
      <w:r w:rsidRPr="00AE0938">
        <w:rPr>
          <w:rFonts w:ascii="Calibri" w:hAnsi="Calibri" w:hint="eastAsia"/>
          <w:sz w:val="26"/>
          <w:szCs w:val="26"/>
          <w:rtl/>
        </w:rPr>
        <w:t>לטפל</w:t>
      </w:r>
      <w:r w:rsidRPr="00AE0938">
        <w:rPr>
          <w:rFonts w:ascii="Calibri" w:hAnsi="Calibri"/>
          <w:sz w:val="26"/>
          <w:szCs w:val="26"/>
          <w:rtl/>
        </w:rPr>
        <w:t xml:space="preserve"> </w:t>
      </w:r>
      <w:r w:rsidRPr="00AE0938">
        <w:rPr>
          <w:rFonts w:ascii="Calibri" w:hAnsi="Calibri" w:hint="eastAsia"/>
          <w:sz w:val="26"/>
          <w:szCs w:val="26"/>
          <w:rtl/>
        </w:rPr>
        <w:t>בי</w:t>
      </w:r>
      <w:r w:rsidRPr="00AE0938">
        <w:rPr>
          <w:rFonts w:ascii="Calibri" w:hAnsi="Calibri"/>
          <w:sz w:val="26"/>
          <w:szCs w:val="26"/>
          <w:rtl/>
        </w:rPr>
        <w:t xml:space="preserve">, </w:t>
      </w:r>
      <w:r w:rsidRPr="00AE0938">
        <w:rPr>
          <w:rFonts w:ascii="Calibri" w:hAnsi="Calibri" w:hint="eastAsia"/>
          <w:sz w:val="26"/>
          <w:szCs w:val="26"/>
          <w:rtl/>
        </w:rPr>
        <w:t>לקח</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מעילו</w:t>
      </w:r>
      <w:r w:rsidRPr="00AE0938">
        <w:rPr>
          <w:rFonts w:ascii="Calibri" w:hAnsi="Calibri"/>
          <w:sz w:val="26"/>
          <w:szCs w:val="26"/>
          <w:rtl/>
        </w:rPr>
        <w:t xml:space="preserve"> </w:t>
      </w:r>
      <w:r w:rsidRPr="00AE0938">
        <w:rPr>
          <w:rFonts w:ascii="Calibri" w:hAnsi="Calibri" w:hint="eastAsia"/>
          <w:sz w:val="26"/>
          <w:szCs w:val="26"/>
          <w:rtl/>
        </w:rPr>
        <w:t>ועזב</w:t>
      </w:r>
      <w:r w:rsidRPr="00AE0938">
        <w:rPr>
          <w:rFonts w:ascii="Calibri" w:hAnsi="Calibri"/>
          <w:sz w:val="26"/>
          <w:szCs w:val="26"/>
          <w:rtl/>
        </w:rPr>
        <w:t xml:space="preserve">, </w:t>
      </w:r>
      <w:r w:rsidRPr="00AE0938">
        <w:rPr>
          <w:rFonts w:ascii="Calibri" w:hAnsi="Calibri" w:hint="eastAsia"/>
          <w:sz w:val="26"/>
          <w:szCs w:val="26"/>
          <w:rtl/>
        </w:rPr>
        <w:t>למרות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חזרה</w:t>
      </w:r>
      <w:r w:rsidRPr="00AE0938">
        <w:rPr>
          <w:rFonts w:ascii="Calibri" w:hAnsi="Calibri"/>
          <w:sz w:val="26"/>
          <w:szCs w:val="26"/>
          <w:rtl/>
        </w:rPr>
        <w:t xml:space="preserve"> </w:t>
      </w:r>
      <w:r w:rsidRPr="00AE0938">
        <w:rPr>
          <w:rFonts w:ascii="Calibri" w:hAnsi="Calibri" w:hint="eastAsia"/>
          <w:sz w:val="26"/>
          <w:szCs w:val="26"/>
          <w:rtl/>
        </w:rPr>
        <w:t>והבהירה</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מעוניינת</w:t>
      </w:r>
      <w:r w:rsidRPr="00AE0938">
        <w:rPr>
          <w:rFonts w:ascii="Calibri" w:hAnsi="Calibri"/>
          <w:sz w:val="26"/>
          <w:szCs w:val="26"/>
          <w:rtl/>
        </w:rPr>
        <w:t xml:space="preserve"> </w:t>
      </w:r>
      <w:r w:rsidRPr="00AE0938">
        <w:rPr>
          <w:rFonts w:ascii="Calibri" w:hAnsi="Calibri" w:hint="eastAsia"/>
          <w:sz w:val="26"/>
          <w:szCs w:val="26"/>
          <w:rtl/>
        </w:rPr>
        <w:t>לטפל</w:t>
      </w:r>
      <w:r w:rsidRPr="00AE0938">
        <w:rPr>
          <w:rFonts w:ascii="Calibri" w:hAnsi="Calibri"/>
          <w:sz w:val="26"/>
          <w:szCs w:val="26"/>
          <w:rtl/>
        </w:rPr>
        <w:t xml:space="preserve"> </w:t>
      </w:r>
      <w:r w:rsidRPr="00AE0938">
        <w:rPr>
          <w:rFonts w:ascii="Calibri" w:hAnsi="Calibri" w:hint="eastAsia"/>
          <w:sz w:val="26"/>
          <w:szCs w:val="26"/>
          <w:rtl/>
        </w:rPr>
        <w:t>בו</w:t>
      </w:r>
      <w:r w:rsidRPr="00AE0938">
        <w:rPr>
          <w:rFonts w:ascii="Calibri" w:hAnsi="Calibri"/>
          <w:sz w:val="26"/>
          <w:szCs w:val="26"/>
          <w:rtl/>
        </w:rPr>
        <w:t xml:space="preserve">, </w:t>
      </w:r>
      <w:r w:rsidRPr="00AE0938">
        <w:rPr>
          <w:rFonts w:ascii="Calibri" w:hAnsi="Calibri" w:hint="eastAsia"/>
          <w:sz w:val="26"/>
          <w:szCs w:val="26"/>
          <w:rtl/>
        </w:rPr>
        <w:t>אבל</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בסוג</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טיפול</w:t>
      </w:r>
      <w:r w:rsidR="00013D7A" w:rsidRPr="00AE0938">
        <w:rPr>
          <w:rFonts w:ascii="Calibri" w:hAnsi="Calibri"/>
          <w:sz w:val="26"/>
          <w:szCs w:val="26"/>
          <w:rtl/>
        </w:rPr>
        <w:t xml:space="preserve">. </w:t>
      </w:r>
    </w:p>
    <w:p w14:paraId="0D55FDDE" w14:textId="77777777" w:rsidR="000144A9" w:rsidRPr="00AE0938" w:rsidRDefault="000144A9" w:rsidP="00670DFB">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בטרם</w:t>
      </w:r>
      <w:r w:rsidRPr="00AE0938">
        <w:rPr>
          <w:rFonts w:ascii="Calibri" w:hAnsi="Calibri"/>
          <w:sz w:val="26"/>
          <w:szCs w:val="26"/>
          <w:rtl/>
        </w:rPr>
        <w:t xml:space="preserve"> </w:t>
      </w:r>
      <w:r w:rsidRPr="00AE0938">
        <w:rPr>
          <w:rFonts w:ascii="Calibri" w:hAnsi="Calibri" w:hint="eastAsia"/>
          <w:sz w:val="26"/>
          <w:szCs w:val="26"/>
          <w:rtl/>
        </w:rPr>
        <w:t>יצא</w:t>
      </w:r>
      <w:r w:rsidRPr="00AE0938">
        <w:rPr>
          <w:rFonts w:ascii="Calibri" w:hAnsi="Calibri"/>
          <w:sz w:val="26"/>
          <w:szCs w:val="26"/>
          <w:rtl/>
        </w:rPr>
        <w:t xml:space="preserve"> </w:t>
      </w:r>
      <w:r w:rsidRPr="00AE0938">
        <w:rPr>
          <w:rFonts w:ascii="Calibri" w:hAnsi="Calibri" w:hint="eastAsia"/>
          <w:sz w:val="26"/>
          <w:szCs w:val="26"/>
          <w:rtl/>
        </w:rPr>
        <w:t>מהדירה</w:t>
      </w:r>
      <w:r w:rsidRPr="00AE0938">
        <w:rPr>
          <w:rFonts w:ascii="Calibri" w:hAnsi="Calibri"/>
          <w:sz w:val="26"/>
          <w:szCs w:val="26"/>
          <w:rtl/>
        </w:rPr>
        <w:t xml:space="preserve"> </w:t>
      </w:r>
      <w:r w:rsidRPr="00AE0938">
        <w:rPr>
          <w:rFonts w:ascii="Calibri" w:hAnsi="Calibri" w:hint="eastAsia"/>
          <w:sz w:val="26"/>
          <w:szCs w:val="26"/>
          <w:rtl/>
        </w:rPr>
        <w:t>שאלה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האם</w:t>
      </w:r>
      <w:r w:rsidRPr="00AE0938">
        <w:rPr>
          <w:rFonts w:ascii="Calibri" w:hAnsi="Calibri"/>
          <w:sz w:val="26"/>
          <w:szCs w:val="26"/>
          <w:rtl/>
        </w:rPr>
        <w:t xml:space="preserve"> </w:t>
      </w:r>
      <w:r w:rsidRPr="00AE0938">
        <w:rPr>
          <w:rFonts w:ascii="Calibri" w:hAnsi="Calibri" w:hint="eastAsia"/>
          <w:sz w:val="26"/>
          <w:szCs w:val="26"/>
          <w:rtl/>
        </w:rPr>
        <w:t>לקרוא</w:t>
      </w:r>
      <w:r w:rsidRPr="00AE0938">
        <w:rPr>
          <w:rFonts w:ascii="Calibri" w:hAnsi="Calibri"/>
          <w:sz w:val="26"/>
          <w:szCs w:val="26"/>
          <w:rtl/>
        </w:rPr>
        <w:t xml:space="preserve"> </w:t>
      </w:r>
      <w:r w:rsidRPr="00AE0938">
        <w:rPr>
          <w:rFonts w:ascii="Calibri" w:hAnsi="Calibri" w:hint="eastAsia"/>
          <w:sz w:val="26"/>
          <w:szCs w:val="26"/>
          <w:rtl/>
        </w:rPr>
        <w:t>לנהג</w:t>
      </w:r>
      <w:r w:rsidRPr="00AE0938">
        <w:rPr>
          <w:rFonts w:ascii="Calibri" w:hAnsi="Calibri"/>
          <w:sz w:val="26"/>
          <w:szCs w:val="26"/>
          <w:rtl/>
        </w:rPr>
        <w:t xml:space="preserve"> </w:t>
      </w:r>
      <w:r w:rsidRPr="00AE0938">
        <w:rPr>
          <w:rFonts w:ascii="Calibri" w:hAnsi="Calibri" w:hint="eastAsia"/>
          <w:sz w:val="26"/>
          <w:szCs w:val="26"/>
          <w:rtl/>
        </w:rPr>
        <w:t>והוא</w:t>
      </w:r>
      <w:r w:rsidRPr="00AE0938">
        <w:rPr>
          <w:rFonts w:ascii="Calibri" w:hAnsi="Calibri"/>
          <w:sz w:val="26"/>
          <w:szCs w:val="26"/>
          <w:rtl/>
        </w:rPr>
        <w:t xml:space="preserve"> </w:t>
      </w:r>
      <w:r w:rsidRPr="00AE0938">
        <w:rPr>
          <w:rFonts w:ascii="Calibri" w:hAnsi="Calibri" w:hint="eastAsia"/>
          <w:sz w:val="26"/>
          <w:szCs w:val="26"/>
          <w:rtl/>
        </w:rPr>
        <w:t>השיב</w:t>
      </w:r>
      <w:r w:rsidRPr="00AE0938">
        <w:rPr>
          <w:rFonts w:ascii="Calibri" w:hAnsi="Calibri"/>
          <w:sz w:val="26"/>
          <w:szCs w:val="26"/>
          <w:rtl/>
        </w:rPr>
        <w:t xml:space="preserve"> </w:t>
      </w:r>
      <w:r w:rsidRPr="00AE0938">
        <w:rPr>
          <w:rFonts w:ascii="Calibri" w:hAnsi="Calibri" w:hint="eastAsia"/>
          <w:sz w:val="26"/>
          <w:szCs w:val="26"/>
          <w:rtl/>
        </w:rPr>
        <w:t>בהרמת</w:t>
      </w:r>
      <w:r w:rsidRPr="00AE0938">
        <w:rPr>
          <w:rFonts w:ascii="Calibri" w:hAnsi="Calibri"/>
          <w:sz w:val="26"/>
          <w:szCs w:val="26"/>
          <w:rtl/>
        </w:rPr>
        <w:t xml:space="preserve"> </w:t>
      </w:r>
      <w:r w:rsidRPr="00AE0938">
        <w:rPr>
          <w:rFonts w:ascii="Calibri" w:hAnsi="Calibri" w:hint="eastAsia"/>
          <w:sz w:val="26"/>
          <w:szCs w:val="26"/>
          <w:rtl/>
        </w:rPr>
        <w:t>כתפיים</w:t>
      </w:r>
      <w:r w:rsidRPr="00AE0938">
        <w:rPr>
          <w:rFonts w:ascii="Calibri" w:hAnsi="Calibri"/>
          <w:sz w:val="26"/>
          <w:szCs w:val="26"/>
          <w:rtl/>
        </w:rPr>
        <w:t xml:space="preserve"> (</w:t>
      </w:r>
      <w:r w:rsidRPr="00AE0938">
        <w:rPr>
          <w:rFonts w:ascii="Calibri" w:hAnsi="Calibri" w:hint="eastAsia"/>
          <w:sz w:val="26"/>
          <w:szCs w:val="26"/>
          <w:rtl/>
        </w:rPr>
        <w:t>תנועה</w:t>
      </w:r>
      <w:r w:rsidRPr="00AE0938">
        <w:rPr>
          <w:rFonts w:ascii="Calibri" w:hAnsi="Calibri"/>
          <w:sz w:val="26"/>
          <w:szCs w:val="26"/>
          <w:rtl/>
        </w:rPr>
        <w:t xml:space="preserve"> </w:t>
      </w:r>
      <w:r w:rsidRPr="00AE0938">
        <w:rPr>
          <w:rFonts w:ascii="Calibri" w:hAnsi="Calibri" w:hint="eastAsia"/>
          <w:sz w:val="26"/>
          <w:szCs w:val="26"/>
          <w:rtl/>
        </w:rPr>
        <w:t>שאף</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זכורה</w:t>
      </w:r>
      <w:r w:rsidRPr="00AE0938">
        <w:rPr>
          <w:rFonts w:ascii="Calibri" w:hAnsi="Calibri"/>
          <w:sz w:val="26"/>
          <w:szCs w:val="26"/>
          <w:rtl/>
        </w:rPr>
        <w:t xml:space="preserve"> </w:t>
      </w:r>
      <w:r w:rsidRPr="00AE0938">
        <w:rPr>
          <w:rFonts w:ascii="Calibri" w:hAnsi="Calibri" w:hint="eastAsia"/>
          <w:sz w:val="26"/>
          <w:szCs w:val="26"/>
          <w:rtl/>
        </w:rPr>
        <w:t>לנו</w:t>
      </w:r>
      <w:r w:rsidRPr="00AE0938">
        <w:rPr>
          <w:rFonts w:ascii="Calibri" w:hAnsi="Calibri"/>
          <w:sz w:val="26"/>
          <w:szCs w:val="26"/>
          <w:rtl/>
        </w:rPr>
        <w:t xml:space="preserve"> </w:t>
      </w:r>
      <w:r w:rsidRPr="00AE0938">
        <w:rPr>
          <w:rFonts w:ascii="Calibri" w:hAnsi="Calibri" w:hint="eastAsia"/>
          <w:sz w:val="26"/>
          <w:szCs w:val="26"/>
          <w:rtl/>
        </w:rPr>
        <w:t>מהצילומים</w:t>
      </w:r>
      <w:r w:rsidRPr="00AE0938">
        <w:rPr>
          <w:rFonts w:ascii="Calibri" w:hAnsi="Calibri"/>
          <w:sz w:val="26"/>
          <w:szCs w:val="26"/>
          <w:rtl/>
        </w:rPr>
        <w:t xml:space="preserve"> </w:t>
      </w:r>
      <w:r w:rsidRPr="00AE0938">
        <w:rPr>
          <w:rFonts w:ascii="Calibri" w:hAnsi="Calibri" w:hint="eastAsia"/>
          <w:sz w:val="26"/>
          <w:szCs w:val="26"/>
          <w:rtl/>
        </w:rPr>
        <w:t>ת</w:t>
      </w:r>
      <w:r w:rsidR="00670DFB" w:rsidRPr="00AE0938">
        <w:rPr>
          <w:rFonts w:ascii="Calibri" w:hAnsi="Calibri" w:hint="cs"/>
          <w:sz w:val="26"/>
          <w:szCs w:val="26"/>
          <w:rtl/>
        </w:rPr>
        <w:t xml:space="preserve">/85 </w:t>
      </w:r>
      <w:r w:rsidR="00670DFB" w:rsidRPr="00AE0938">
        <w:rPr>
          <w:rFonts w:ascii="Calibri" w:hAnsi="Calibri"/>
          <w:sz w:val="26"/>
          <w:szCs w:val="26"/>
          <w:rtl/>
        </w:rPr>
        <w:t>–</w:t>
      </w:r>
      <w:r w:rsidR="00670DFB" w:rsidRPr="00AE0938">
        <w:rPr>
          <w:rFonts w:ascii="Calibri" w:hAnsi="Calibri" w:hint="cs"/>
          <w:sz w:val="26"/>
          <w:szCs w:val="26"/>
          <w:rtl/>
        </w:rPr>
        <w:t xml:space="preserve"> ת/86).</w:t>
      </w:r>
    </w:p>
    <w:p w14:paraId="36F8E073"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לאור</w:t>
      </w:r>
      <w:r w:rsidRPr="00AE0938">
        <w:rPr>
          <w:rFonts w:ascii="Calibri" w:hAnsi="Calibri"/>
          <w:sz w:val="26"/>
          <w:szCs w:val="26"/>
          <w:rtl/>
        </w:rPr>
        <w:t xml:space="preserve"> </w:t>
      </w:r>
      <w:r w:rsidR="00CE731A" w:rsidRPr="00AE0938">
        <w:rPr>
          <w:rFonts w:ascii="Calibri" w:hAnsi="Calibri" w:hint="cs"/>
          <w:sz w:val="26"/>
          <w:szCs w:val="26"/>
          <w:rtl/>
        </w:rPr>
        <w:t>א</w:t>
      </w:r>
      <w:r w:rsidRPr="00AE0938">
        <w:rPr>
          <w:rFonts w:ascii="Calibri" w:hAnsi="Calibri" w:hint="eastAsia"/>
          <w:sz w:val="26"/>
          <w:szCs w:val="26"/>
          <w:rtl/>
        </w:rPr>
        <w:t>זהרתה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אסור</w:t>
      </w:r>
      <w:r w:rsidRPr="00AE0938">
        <w:rPr>
          <w:rFonts w:ascii="Calibri" w:hAnsi="Calibri"/>
          <w:sz w:val="26"/>
          <w:szCs w:val="26"/>
          <w:rtl/>
        </w:rPr>
        <w:t xml:space="preserve"> </w:t>
      </w:r>
      <w:r w:rsidRPr="00AE0938">
        <w:rPr>
          <w:rFonts w:ascii="Calibri" w:hAnsi="Calibri" w:hint="eastAsia"/>
          <w:sz w:val="26"/>
          <w:szCs w:val="26"/>
          <w:rtl/>
        </w:rPr>
        <w:t>לאייל</w:t>
      </w:r>
      <w:r w:rsidRPr="00AE0938">
        <w:rPr>
          <w:rFonts w:ascii="Calibri" w:hAnsi="Calibri"/>
          <w:sz w:val="26"/>
          <w:szCs w:val="26"/>
          <w:rtl/>
        </w:rPr>
        <w:t xml:space="preserve"> </w:t>
      </w:r>
      <w:r w:rsidRPr="00AE0938">
        <w:rPr>
          <w:rFonts w:ascii="Calibri" w:hAnsi="Calibri" w:hint="eastAsia"/>
          <w:sz w:val="26"/>
          <w:szCs w:val="26"/>
          <w:rtl/>
        </w:rPr>
        <w:t>להישאר</w:t>
      </w:r>
      <w:r w:rsidRPr="00AE0938">
        <w:rPr>
          <w:rFonts w:ascii="Calibri" w:hAnsi="Calibri"/>
          <w:sz w:val="26"/>
          <w:szCs w:val="26"/>
          <w:rtl/>
        </w:rPr>
        <w:t xml:space="preserve"> </w:t>
      </w:r>
      <w:r w:rsidRPr="00AE0938">
        <w:rPr>
          <w:rFonts w:ascii="Calibri" w:hAnsi="Calibri" w:hint="eastAsia"/>
          <w:sz w:val="26"/>
          <w:szCs w:val="26"/>
          <w:rtl/>
        </w:rPr>
        <w:t>לבד</w:t>
      </w:r>
      <w:r w:rsidRPr="00AE0938">
        <w:rPr>
          <w:rFonts w:ascii="Calibri" w:hAnsi="Calibri"/>
          <w:sz w:val="26"/>
          <w:szCs w:val="26"/>
          <w:rtl/>
        </w:rPr>
        <w:t xml:space="preserve">, </w:t>
      </w:r>
      <w:r w:rsidRPr="00AE0938">
        <w:rPr>
          <w:rFonts w:ascii="Calibri" w:hAnsi="Calibri" w:hint="eastAsia"/>
          <w:sz w:val="26"/>
          <w:szCs w:val="26"/>
          <w:rtl/>
        </w:rPr>
        <w:t>רצה</w:t>
      </w:r>
      <w:r w:rsidRPr="00AE0938">
        <w:rPr>
          <w:rFonts w:ascii="Calibri" w:hAnsi="Calibri"/>
          <w:sz w:val="26"/>
          <w:szCs w:val="26"/>
          <w:rtl/>
        </w:rPr>
        <w:t xml:space="preserve"> </w:t>
      </w:r>
      <w:r w:rsidRPr="00AE0938">
        <w:rPr>
          <w:rFonts w:ascii="Calibri" w:hAnsi="Calibri" w:hint="eastAsia"/>
          <w:sz w:val="26"/>
          <w:szCs w:val="26"/>
          <w:rtl/>
        </w:rPr>
        <w:t>אחריו</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ברחוב</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הלך</w:t>
      </w:r>
      <w:r w:rsidRPr="00AE0938">
        <w:rPr>
          <w:rFonts w:ascii="Calibri" w:hAnsi="Calibri"/>
          <w:sz w:val="26"/>
          <w:szCs w:val="26"/>
          <w:rtl/>
        </w:rPr>
        <w:t xml:space="preserve"> </w:t>
      </w:r>
      <w:r w:rsidRPr="00AE0938">
        <w:rPr>
          <w:rFonts w:ascii="Calibri" w:hAnsi="Calibri" w:hint="eastAsia"/>
          <w:sz w:val="26"/>
          <w:szCs w:val="26"/>
          <w:rtl/>
        </w:rPr>
        <w:t>מהר</w:t>
      </w:r>
      <w:r w:rsidRPr="00AE0938">
        <w:rPr>
          <w:rFonts w:ascii="Calibri" w:hAnsi="Calibri"/>
          <w:sz w:val="26"/>
          <w:szCs w:val="26"/>
          <w:rtl/>
        </w:rPr>
        <w:t xml:space="preserve"> </w:t>
      </w:r>
      <w:r w:rsidRPr="00AE0938">
        <w:rPr>
          <w:rFonts w:ascii="Calibri" w:hAnsi="Calibri" w:hint="eastAsia"/>
          <w:sz w:val="26"/>
          <w:szCs w:val="26"/>
          <w:rtl/>
        </w:rPr>
        <w:t>עד</w:t>
      </w:r>
      <w:r w:rsidRPr="00AE0938">
        <w:rPr>
          <w:rFonts w:ascii="Calibri" w:hAnsi="Calibri"/>
          <w:sz w:val="26"/>
          <w:szCs w:val="26"/>
          <w:rtl/>
        </w:rPr>
        <w:t xml:space="preserve"> </w:t>
      </w:r>
      <w:r w:rsidRPr="00AE0938">
        <w:rPr>
          <w:rFonts w:ascii="Calibri" w:hAnsi="Calibri" w:hint="eastAsia"/>
          <w:sz w:val="26"/>
          <w:szCs w:val="26"/>
          <w:rtl/>
        </w:rPr>
        <w:t>שנעלם</w:t>
      </w:r>
      <w:r w:rsidR="00013D7A" w:rsidRPr="00AE0938">
        <w:rPr>
          <w:rFonts w:ascii="Calibri" w:hAnsi="Calibri"/>
          <w:sz w:val="26"/>
          <w:szCs w:val="26"/>
          <w:rtl/>
        </w:rPr>
        <w:t xml:space="preserve">. </w:t>
      </w:r>
    </w:p>
    <w:p w14:paraId="04C77B77"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כששבה</w:t>
      </w:r>
      <w:r w:rsidRPr="00AE0938">
        <w:rPr>
          <w:rFonts w:ascii="Calibri" w:hAnsi="Calibri"/>
          <w:sz w:val="26"/>
          <w:szCs w:val="26"/>
          <w:rtl/>
        </w:rPr>
        <w:t xml:space="preserve"> </w:t>
      </w:r>
      <w:r w:rsidRPr="00AE0938">
        <w:rPr>
          <w:rFonts w:ascii="Calibri" w:hAnsi="Calibri" w:hint="eastAsia"/>
          <w:sz w:val="26"/>
          <w:szCs w:val="26"/>
          <w:rtl/>
        </w:rPr>
        <w:t>הביתה</w:t>
      </w:r>
      <w:r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עירוב</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גועל</w:t>
      </w:r>
      <w:r w:rsidRPr="00AE0938">
        <w:rPr>
          <w:rFonts w:ascii="Calibri" w:hAnsi="Calibri"/>
          <w:sz w:val="26"/>
          <w:szCs w:val="26"/>
          <w:rtl/>
        </w:rPr>
        <w:t xml:space="preserve"> </w:t>
      </w:r>
      <w:r w:rsidR="00214363" w:rsidRPr="00AE0938">
        <w:rPr>
          <w:rFonts w:ascii="Calibri" w:hAnsi="Calibri" w:hint="cs"/>
          <w:sz w:val="26"/>
          <w:szCs w:val="26"/>
          <w:rtl/>
        </w:rPr>
        <w:t>ו</w:t>
      </w:r>
      <w:r w:rsidRPr="00AE0938">
        <w:rPr>
          <w:rFonts w:ascii="Calibri" w:hAnsi="Calibri" w:hint="eastAsia"/>
          <w:sz w:val="26"/>
          <w:szCs w:val="26"/>
          <w:rtl/>
        </w:rPr>
        <w:t>רגשות</w:t>
      </w:r>
      <w:r w:rsidRPr="00AE0938">
        <w:rPr>
          <w:rFonts w:ascii="Calibri" w:hAnsi="Calibri"/>
          <w:sz w:val="26"/>
          <w:szCs w:val="26"/>
          <w:rtl/>
        </w:rPr>
        <w:t xml:space="preserve"> </w:t>
      </w:r>
      <w:r w:rsidRPr="00AE0938">
        <w:rPr>
          <w:rFonts w:ascii="Calibri" w:hAnsi="Calibri" w:hint="eastAsia"/>
          <w:sz w:val="26"/>
          <w:szCs w:val="26"/>
          <w:rtl/>
        </w:rPr>
        <w:t>אשם</w:t>
      </w:r>
      <w:r w:rsidRPr="00AE0938">
        <w:rPr>
          <w:rFonts w:ascii="Calibri" w:hAnsi="Calibri"/>
          <w:sz w:val="26"/>
          <w:szCs w:val="26"/>
          <w:rtl/>
        </w:rPr>
        <w:t xml:space="preserve">, </w:t>
      </w:r>
      <w:r w:rsidRPr="00AE0938">
        <w:rPr>
          <w:rFonts w:ascii="Calibri" w:hAnsi="Calibri" w:hint="eastAsia"/>
          <w:sz w:val="26"/>
          <w:szCs w:val="26"/>
          <w:rtl/>
        </w:rPr>
        <w:t>מאחר</w:t>
      </w:r>
      <w:r w:rsidRPr="00AE0938">
        <w:rPr>
          <w:rFonts w:ascii="Calibri" w:hAnsi="Calibri"/>
          <w:sz w:val="26"/>
          <w:szCs w:val="26"/>
          <w:rtl/>
        </w:rPr>
        <w:t xml:space="preserve"> </w:t>
      </w:r>
      <w:r w:rsidRPr="00AE0938">
        <w:rPr>
          <w:rFonts w:ascii="Calibri" w:hAnsi="Calibri" w:hint="eastAsia"/>
          <w:sz w:val="26"/>
          <w:szCs w:val="26"/>
          <w:rtl/>
        </w:rPr>
        <w:t>שריחמה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שנזקק</w:t>
      </w:r>
      <w:r w:rsidRPr="00AE0938">
        <w:rPr>
          <w:rFonts w:ascii="Calibri" w:hAnsi="Calibri"/>
          <w:sz w:val="26"/>
          <w:szCs w:val="26"/>
          <w:rtl/>
        </w:rPr>
        <w:t xml:space="preserve"> </w:t>
      </w:r>
      <w:r w:rsidRPr="00AE0938">
        <w:rPr>
          <w:rFonts w:ascii="Calibri" w:hAnsi="Calibri" w:hint="eastAsia"/>
          <w:sz w:val="26"/>
          <w:szCs w:val="26"/>
          <w:rtl/>
        </w:rPr>
        <w:t>לעזרה</w:t>
      </w:r>
      <w:r w:rsidRPr="00AE0938">
        <w:rPr>
          <w:rFonts w:ascii="Calibri" w:hAnsi="Calibri"/>
          <w:sz w:val="26"/>
          <w:szCs w:val="26"/>
          <w:rtl/>
        </w:rPr>
        <w:t xml:space="preserve"> </w:t>
      </w:r>
      <w:r w:rsidRPr="00AE0938">
        <w:rPr>
          <w:rFonts w:ascii="Calibri" w:hAnsi="Calibri" w:hint="eastAsia"/>
          <w:sz w:val="26"/>
          <w:szCs w:val="26"/>
          <w:rtl/>
        </w:rPr>
        <w:t>והטיפול</w:t>
      </w:r>
      <w:r w:rsidRPr="00AE0938">
        <w:rPr>
          <w:rFonts w:ascii="Calibri" w:hAnsi="Calibri"/>
          <w:sz w:val="26"/>
          <w:szCs w:val="26"/>
          <w:rtl/>
        </w:rPr>
        <w:t xml:space="preserve"> </w:t>
      </w:r>
      <w:r w:rsidRPr="00AE0938">
        <w:rPr>
          <w:rFonts w:ascii="Calibri" w:hAnsi="Calibri" w:hint="eastAsia"/>
          <w:sz w:val="26"/>
          <w:szCs w:val="26"/>
          <w:rtl/>
        </w:rPr>
        <w:t>בו</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ידי</w:t>
      </w:r>
      <w:r w:rsidRPr="00AE0938">
        <w:rPr>
          <w:rFonts w:ascii="Calibri" w:hAnsi="Calibri"/>
          <w:sz w:val="26"/>
          <w:szCs w:val="26"/>
          <w:rtl/>
        </w:rPr>
        <w:t xml:space="preserve"> </w:t>
      </w:r>
      <w:r w:rsidRPr="00AE0938">
        <w:rPr>
          <w:rFonts w:ascii="Calibri" w:hAnsi="Calibri" w:hint="eastAsia"/>
          <w:sz w:val="26"/>
          <w:szCs w:val="26"/>
          <w:rtl/>
        </w:rPr>
        <w:t>הפסיכיאטרית</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כך</w:t>
      </w:r>
      <w:r w:rsidRPr="00AE0938">
        <w:rPr>
          <w:rFonts w:ascii="Calibri" w:hAnsi="Calibri"/>
          <w:sz w:val="26"/>
          <w:szCs w:val="26"/>
          <w:rtl/>
        </w:rPr>
        <w:t xml:space="preserve"> </w:t>
      </w:r>
      <w:r w:rsidRPr="00AE0938">
        <w:rPr>
          <w:rFonts w:ascii="Calibri" w:hAnsi="Calibri" w:hint="eastAsia"/>
          <w:sz w:val="26"/>
          <w:szCs w:val="26"/>
          <w:rtl/>
        </w:rPr>
        <w:t>גרוע</w:t>
      </w:r>
      <w:r w:rsidRPr="00AE0938">
        <w:rPr>
          <w:rFonts w:ascii="Calibri" w:hAnsi="Calibri"/>
          <w:sz w:val="26"/>
          <w:szCs w:val="26"/>
          <w:rtl/>
        </w:rPr>
        <w:t>.</w:t>
      </w:r>
    </w:p>
    <w:p w14:paraId="73D835FB"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כעבור</w:t>
      </w:r>
      <w:r w:rsidRPr="00AE0938">
        <w:rPr>
          <w:rFonts w:ascii="Calibri" w:hAnsi="Calibri"/>
          <w:sz w:val="26"/>
          <w:szCs w:val="26"/>
          <w:rtl/>
        </w:rPr>
        <w:t xml:space="preserve"> </w:t>
      </w:r>
      <w:r w:rsidRPr="00AE0938">
        <w:rPr>
          <w:rFonts w:ascii="Calibri" w:hAnsi="Calibri" w:hint="eastAsia"/>
          <w:sz w:val="26"/>
          <w:szCs w:val="26"/>
          <w:rtl/>
        </w:rPr>
        <w:t>חמש</w:t>
      </w:r>
      <w:r w:rsidRPr="00AE0938">
        <w:rPr>
          <w:rFonts w:ascii="Calibri" w:hAnsi="Calibri"/>
          <w:sz w:val="26"/>
          <w:szCs w:val="26"/>
          <w:rtl/>
        </w:rPr>
        <w:t xml:space="preserve"> </w:t>
      </w:r>
      <w:r w:rsidRPr="00AE0938">
        <w:rPr>
          <w:rFonts w:ascii="Calibri" w:hAnsi="Calibri" w:hint="eastAsia"/>
          <w:sz w:val="26"/>
          <w:szCs w:val="26"/>
          <w:rtl/>
        </w:rPr>
        <w:t>דקות</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דיברה</w:t>
      </w:r>
      <w:r w:rsidRPr="00AE0938">
        <w:rPr>
          <w:rFonts w:ascii="Calibri" w:hAnsi="Calibri"/>
          <w:sz w:val="26"/>
          <w:szCs w:val="26"/>
          <w:rtl/>
        </w:rPr>
        <w:t xml:space="preserve"> </w:t>
      </w:r>
      <w:r w:rsidRPr="00AE0938">
        <w:rPr>
          <w:rFonts w:ascii="Calibri" w:hAnsi="Calibri" w:hint="eastAsia"/>
          <w:sz w:val="26"/>
          <w:szCs w:val="26"/>
          <w:rtl/>
        </w:rPr>
        <w:t>בטון</w:t>
      </w:r>
      <w:r w:rsidRPr="00AE0938">
        <w:rPr>
          <w:rFonts w:ascii="Calibri" w:hAnsi="Calibri"/>
          <w:sz w:val="26"/>
          <w:szCs w:val="26"/>
          <w:rtl/>
        </w:rPr>
        <w:t xml:space="preserve"> </w:t>
      </w:r>
      <w:r w:rsidRPr="00AE0938">
        <w:rPr>
          <w:rFonts w:ascii="Calibri" w:hAnsi="Calibri" w:hint="eastAsia"/>
          <w:sz w:val="26"/>
          <w:szCs w:val="26"/>
          <w:rtl/>
        </w:rPr>
        <w:t>אגרסיבי</w:t>
      </w:r>
      <w:r w:rsidRPr="00AE0938">
        <w:rPr>
          <w:rFonts w:ascii="Calibri" w:hAnsi="Calibri"/>
          <w:sz w:val="26"/>
          <w:szCs w:val="26"/>
          <w:rtl/>
        </w:rPr>
        <w:t xml:space="preserve">, </w:t>
      </w:r>
      <w:r w:rsidRPr="00AE0938">
        <w:rPr>
          <w:rFonts w:ascii="Calibri" w:hAnsi="Calibri" w:hint="eastAsia"/>
          <w:sz w:val="26"/>
          <w:szCs w:val="26"/>
          <w:rtl/>
        </w:rPr>
        <w:t>צעקה</w:t>
      </w:r>
      <w:r w:rsidRPr="00AE0938">
        <w:rPr>
          <w:rFonts w:ascii="Calibri" w:hAnsi="Calibri"/>
          <w:sz w:val="26"/>
          <w:szCs w:val="26"/>
          <w:rtl/>
        </w:rPr>
        <w:t xml:space="preserve"> </w:t>
      </w:r>
      <w:r w:rsidRPr="00AE0938">
        <w:rPr>
          <w:rFonts w:ascii="Calibri" w:hAnsi="Calibri" w:hint="eastAsia"/>
          <w:sz w:val="26"/>
          <w:szCs w:val="26"/>
          <w:rtl/>
        </w:rPr>
        <w:t>עליה</w:t>
      </w:r>
      <w:r w:rsidRPr="00AE0938">
        <w:rPr>
          <w:rFonts w:ascii="Calibri" w:hAnsi="Calibri"/>
          <w:sz w:val="26"/>
          <w:szCs w:val="26"/>
          <w:rtl/>
        </w:rPr>
        <w:t xml:space="preserve"> </w:t>
      </w:r>
      <w:r w:rsidRPr="00AE0938">
        <w:rPr>
          <w:rFonts w:ascii="Calibri" w:hAnsi="Calibri" w:hint="eastAsia"/>
          <w:sz w:val="26"/>
          <w:szCs w:val="26"/>
          <w:rtl/>
        </w:rPr>
        <w:t>והאשימה</w:t>
      </w:r>
      <w:r w:rsidRPr="00AE0938">
        <w:rPr>
          <w:rFonts w:ascii="Calibri" w:hAnsi="Calibri"/>
          <w:sz w:val="26"/>
          <w:szCs w:val="26"/>
          <w:rtl/>
        </w:rPr>
        <w:t xml:space="preserve"> </w:t>
      </w:r>
      <w:r w:rsidRPr="00AE0938">
        <w:rPr>
          <w:rFonts w:ascii="Calibri" w:hAnsi="Calibri" w:hint="eastAsia"/>
          <w:sz w:val="26"/>
          <w:szCs w:val="26"/>
          <w:rtl/>
        </w:rPr>
        <w:t>אותה</w:t>
      </w:r>
      <w:r w:rsidRPr="00AE0938">
        <w:rPr>
          <w:rFonts w:ascii="Calibri" w:hAnsi="Calibri"/>
          <w:sz w:val="26"/>
          <w:szCs w:val="26"/>
          <w:rtl/>
        </w:rPr>
        <w:t xml:space="preserve"> </w:t>
      </w:r>
      <w:r w:rsidRPr="00AE0938">
        <w:rPr>
          <w:rFonts w:ascii="Calibri" w:hAnsi="Calibri" w:hint="eastAsia"/>
          <w:sz w:val="26"/>
          <w:szCs w:val="26"/>
          <w:rtl/>
        </w:rPr>
        <w:t>שהטיפול</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גרוע</w:t>
      </w:r>
      <w:r w:rsidRPr="00AE0938">
        <w:rPr>
          <w:rFonts w:ascii="Calibri" w:hAnsi="Calibri"/>
          <w:sz w:val="26"/>
          <w:szCs w:val="26"/>
          <w:rtl/>
        </w:rPr>
        <w:t xml:space="preserve">, </w:t>
      </w:r>
      <w:r w:rsidRPr="00AE0938">
        <w:rPr>
          <w:rFonts w:ascii="Calibri" w:hAnsi="Calibri" w:hint="eastAsia"/>
          <w:sz w:val="26"/>
          <w:szCs w:val="26"/>
          <w:rtl/>
        </w:rPr>
        <w:t>תוך</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מפרטת</w:t>
      </w:r>
      <w:r w:rsidRPr="00AE0938">
        <w:rPr>
          <w:rFonts w:ascii="Calibri" w:hAnsi="Calibri"/>
          <w:sz w:val="26"/>
          <w:szCs w:val="26"/>
          <w:rtl/>
        </w:rPr>
        <w:t xml:space="preserve"> </w:t>
      </w:r>
      <w:r w:rsidRPr="00AE0938">
        <w:rPr>
          <w:rFonts w:ascii="Calibri" w:hAnsi="Calibri" w:hint="eastAsia"/>
          <w:sz w:val="26"/>
          <w:szCs w:val="26"/>
          <w:rtl/>
        </w:rPr>
        <w:t>פגמים</w:t>
      </w:r>
      <w:r w:rsidRPr="00AE0938">
        <w:rPr>
          <w:rFonts w:ascii="Calibri" w:hAnsi="Calibri"/>
          <w:sz w:val="26"/>
          <w:szCs w:val="26"/>
          <w:rtl/>
        </w:rPr>
        <w:t xml:space="preserve"> </w:t>
      </w:r>
      <w:r w:rsidRPr="00AE0938">
        <w:rPr>
          <w:rFonts w:ascii="Calibri" w:hAnsi="Calibri" w:hint="eastAsia"/>
          <w:sz w:val="26"/>
          <w:szCs w:val="26"/>
          <w:rtl/>
        </w:rPr>
        <w:t>שנפלו</w:t>
      </w:r>
      <w:r w:rsidRPr="00AE0938">
        <w:rPr>
          <w:rFonts w:ascii="Calibri" w:hAnsi="Calibri"/>
          <w:sz w:val="26"/>
          <w:szCs w:val="26"/>
          <w:rtl/>
        </w:rPr>
        <w:t xml:space="preserve"> </w:t>
      </w:r>
      <w:r w:rsidRPr="00AE0938">
        <w:rPr>
          <w:rFonts w:ascii="Calibri" w:hAnsi="Calibri" w:hint="eastAsia"/>
          <w:sz w:val="26"/>
          <w:szCs w:val="26"/>
          <w:rtl/>
        </w:rPr>
        <w:t>כביכול</w:t>
      </w:r>
      <w:r w:rsidRPr="00AE0938">
        <w:rPr>
          <w:rFonts w:ascii="Calibri" w:hAnsi="Calibri"/>
          <w:sz w:val="26"/>
          <w:szCs w:val="26"/>
          <w:rtl/>
        </w:rPr>
        <w:t xml:space="preserve"> </w:t>
      </w:r>
      <w:r w:rsidRPr="00AE0938">
        <w:rPr>
          <w:rFonts w:ascii="Calibri" w:hAnsi="Calibri" w:hint="eastAsia"/>
          <w:sz w:val="26"/>
          <w:szCs w:val="26"/>
          <w:rtl/>
        </w:rPr>
        <w:t>בדרך</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ובפרץ</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צעקות</w:t>
      </w:r>
      <w:r w:rsidRPr="00AE0938">
        <w:rPr>
          <w:rFonts w:ascii="Calibri" w:hAnsi="Calibri"/>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לא</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קורה</w:t>
      </w:r>
      <w:r w:rsidRPr="00AE0938">
        <w:rPr>
          <w:rFonts w:ascii="Calibri" w:hAnsi="Calibri"/>
          <w:b/>
          <w:bCs/>
          <w:sz w:val="26"/>
          <w:szCs w:val="26"/>
          <w:rtl/>
        </w:rPr>
        <w:t xml:space="preserve"> </w:t>
      </w:r>
      <w:r w:rsidRPr="00AE0938">
        <w:rPr>
          <w:rFonts w:ascii="Calibri" w:hAnsi="Calibri" w:hint="eastAsia"/>
          <w:b/>
          <w:bCs/>
          <w:sz w:val="26"/>
          <w:szCs w:val="26"/>
          <w:rtl/>
        </w:rPr>
        <w:t>כלום</w:t>
      </w:r>
      <w:r w:rsidRPr="00AE0938">
        <w:rPr>
          <w:rFonts w:ascii="Calibri" w:hAnsi="Calibri"/>
          <w:b/>
          <w:bCs/>
          <w:sz w:val="26"/>
          <w:szCs w:val="26"/>
          <w:rtl/>
        </w:rPr>
        <w:t xml:space="preserve"> </w:t>
      </w:r>
      <w:r w:rsidRPr="00AE0938">
        <w:rPr>
          <w:rFonts w:ascii="Calibri" w:hAnsi="Calibri" w:hint="eastAsia"/>
          <w:b/>
          <w:bCs/>
          <w:sz w:val="26"/>
          <w:szCs w:val="26"/>
          <w:rtl/>
        </w:rPr>
        <w:t>אם</w:t>
      </w:r>
      <w:r w:rsidRPr="00AE0938">
        <w:rPr>
          <w:rFonts w:ascii="Calibri" w:hAnsi="Calibri"/>
          <w:b/>
          <w:bCs/>
          <w:sz w:val="26"/>
          <w:szCs w:val="26"/>
          <w:rtl/>
        </w:rPr>
        <w:t xml:space="preserve"> </w:t>
      </w:r>
      <w:r w:rsidRPr="00AE0938">
        <w:rPr>
          <w:rFonts w:ascii="Calibri" w:hAnsi="Calibri" w:hint="eastAsia"/>
          <w:b/>
          <w:bCs/>
          <w:sz w:val="26"/>
          <w:szCs w:val="26"/>
          <w:rtl/>
        </w:rPr>
        <w:t>תחווי</w:t>
      </w:r>
      <w:r w:rsidRPr="00AE0938">
        <w:rPr>
          <w:rFonts w:ascii="Calibri" w:hAnsi="Calibri"/>
          <w:b/>
          <w:bCs/>
          <w:sz w:val="26"/>
          <w:szCs w:val="26"/>
          <w:rtl/>
        </w:rPr>
        <w:t xml:space="preserve"> </w:t>
      </w:r>
      <w:r w:rsidRPr="00AE0938">
        <w:rPr>
          <w:rFonts w:ascii="Calibri" w:hAnsi="Calibri" w:hint="eastAsia"/>
          <w:b/>
          <w:bCs/>
          <w:sz w:val="26"/>
          <w:szCs w:val="26"/>
          <w:rtl/>
        </w:rPr>
        <w:t>אורגזמה</w:t>
      </w:r>
      <w:r w:rsidRPr="00AE0938">
        <w:rPr>
          <w:rFonts w:ascii="Calibri" w:hAnsi="Calibri"/>
          <w:b/>
          <w:bCs/>
          <w:sz w:val="26"/>
          <w:szCs w:val="26"/>
          <w:rtl/>
        </w:rPr>
        <w:t>?".</w:t>
      </w:r>
    </w:p>
    <w:p w14:paraId="489BCF66"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מול</w:t>
      </w:r>
      <w:r w:rsidRPr="00AE0938">
        <w:rPr>
          <w:rFonts w:ascii="Calibri" w:hAnsi="Calibri"/>
          <w:sz w:val="26"/>
          <w:szCs w:val="26"/>
          <w:rtl/>
        </w:rPr>
        <w:t xml:space="preserve"> </w:t>
      </w:r>
      <w:r w:rsidR="00592A65" w:rsidRPr="00AE0938">
        <w:rPr>
          <w:rFonts w:ascii="Calibri" w:hAnsi="Calibri" w:hint="eastAsia"/>
          <w:sz w:val="26"/>
          <w:szCs w:val="26"/>
          <w:rtl/>
        </w:rPr>
        <w:t>מתקפ</w:t>
      </w:r>
      <w:r w:rsidRPr="00AE0938">
        <w:rPr>
          <w:rFonts w:ascii="Calibri" w:hAnsi="Calibri" w:hint="eastAsia"/>
          <w:sz w:val="26"/>
          <w:szCs w:val="26"/>
          <w:rtl/>
        </w:rPr>
        <w:t>ת</w:t>
      </w:r>
      <w:r w:rsidRPr="00AE0938">
        <w:rPr>
          <w:rFonts w:ascii="Calibri" w:hAnsi="Calibri"/>
          <w:sz w:val="26"/>
          <w:szCs w:val="26"/>
          <w:rtl/>
        </w:rPr>
        <w:t xml:space="preserve"> </w:t>
      </w:r>
      <w:r w:rsidR="00592A65" w:rsidRPr="00AE0938">
        <w:rPr>
          <w:rFonts w:ascii="Calibri" w:hAnsi="Calibri" w:hint="cs"/>
          <w:sz w:val="26"/>
          <w:szCs w:val="26"/>
          <w:rtl/>
        </w:rPr>
        <w:t xml:space="preserve">הטענות </w:t>
      </w:r>
      <w:r w:rsidRPr="00AE0938">
        <w:rPr>
          <w:rFonts w:ascii="Calibri" w:hAnsi="Calibri" w:hint="eastAsia"/>
          <w:sz w:val="26"/>
          <w:szCs w:val="26"/>
          <w:rtl/>
        </w:rPr>
        <w:t>והצעקות</w:t>
      </w:r>
      <w:r w:rsidRPr="00AE0938">
        <w:rPr>
          <w:rFonts w:ascii="Calibri" w:hAnsi="Calibri"/>
          <w:sz w:val="26"/>
          <w:szCs w:val="26"/>
          <w:rtl/>
        </w:rPr>
        <w:t xml:space="preserve"> </w:t>
      </w:r>
      <w:r w:rsidRPr="00AE0938">
        <w:rPr>
          <w:rFonts w:ascii="Calibri" w:hAnsi="Calibri" w:hint="eastAsia"/>
          <w:sz w:val="26"/>
          <w:szCs w:val="26"/>
          <w:rtl/>
        </w:rPr>
        <w:t>ניסתה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להישאר</w:t>
      </w:r>
      <w:r w:rsidRPr="00AE0938">
        <w:rPr>
          <w:rFonts w:ascii="Calibri" w:hAnsi="Calibri"/>
          <w:sz w:val="26"/>
          <w:szCs w:val="26"/>
          <w:rtl/>
        </w:rPr>
        <w:t xml:space="preserve"> </w:t>
      </w:r>
      <w:r w:rsidRPr="00AE0938">
        <w:rPr>
          <w:rFonts w:ascii="Calibri" w:hAnsi="Calibri" w:hint="eastAsia"/>
          <w:sz w:val="26"/>
          <w:szCs w:val="26"/>
          <w:rtl/>
        </w:rPr>
        <w:t>מאופקת</w:t>
      </w:r>
      <w:r w:rsidRPr="00AE0938">
        <w:rPr>
          <w:rFonts w:ascii="Calibri" w:hAnsi="Calibri"/>
          <w:sz w:val="26"/>
          <w:szCs w:val="26"/>
          <w:rtl/>
        </w:rPr>
        <w:t xml:space="preserve"> </w:t>
      </w:r>
      <w:r w:rsidRPr="00AE0938">
        <w:rPr>
          <w:rFonts w:ascii="Calibri" w:hAnsi="Calibri" w:hint="eastAsia"/>
          <w:sz w:val="26"/>
          <w:szCs w:val="26"/>
          <w:rtl/>
        </w:rPr>
        <w:t>ולא</w:t>
      </w:r>
      <w:r w:rsidRPr="00AE0938">
        <w:rPr>
          <w:rFonts w:ascii="Calibri" w:hAnsi="Calibri"/>
          <w:sz w:val="26"/>
          <w:szCs w:val="26"/>
          <w:rtl/>
        </w:rPr>
        <w:t xml:space="preserve"> </w:t>
      </w:r>
      <w:r w:rsidRPr="00AE0938">
        <w:rPr>
          <w:rFonts w:ascii="Calibri" w:hAnsi="Calibri" w:hint="eastAsia"/>
          <w:sz w:val="26"/>
          <w:szCs w:val="26"/>
          <w:rtl/>
        </w:rPr>
        <w:t>להרגיז</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שנשמעה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פתאום</w:t>
      </w:r>
      <w:r w:rsidRPr="00AE0938">
        <w:rPr>
          <w:rFonts w:ascii="Calibri" w:hAnsi="Calibri"/>
          <w:sz w:val="26"/>
          <w:szCs w:val="26"/>
          <w:rtl/>
        </w:rPr>
        <w:t xml:space="preserve"> </w:t>
      </w:r>
      <w:r w:rsidRPr="00AE0938">
        <w:rPr>
          <w:rFonts w:ascii="Calibri" w:hAnsi="Calibri" w:hint="eastAsia"/>
          <w:sz w:val="26"/>
          <w:szCs w:val="26"/>
          <w:rtl/>
        </w:rPr>
        <w:t>מסוכנת</w:t>
      </w:r>
      <w:r w:rsidRPr="00AE0938">
        <w:rPr>
          <w:rFonts w:ascii="Calibri" w:hAnsi="Calibri"/>
          <w:sz w:val="26"/>
          <w:szCs w:val="26"/>
          <w:rtl/>
        </w:rPr>
        <w:t xml:space="preserve"> </w:t>
      </w:r>
      <w:r w:rsidRPr="00AE0938">
        <w:rPr>
          <w:rFonts w:ascii="Calibri" w:hAnsi="Calibri" w:hint="eastAsia"/>
          <w:sz w:val="26"/>
          <w:szCs w:val="26"/>
          <w:rtl/>
        </w:rPr>
        <w:t>והעדה</w:t>
      </w:r>
      <w:r w:rsidRPr="00AE0938">
        <w:rPr>
          <w:rFonts w:ascii="Calibri" w:hAnsi="Calibri"/>
          <w:sz w:val="26"/>
          <w:szCs w:val="26"/>
          <w:rtl/>
        </w:rPr>
        <w:t xml:space="preserve"> </w:t>
      </w:r>
      <w:r w:rsidRPr="00AE0938">
        <w:rPr>
          <w:rFonts w:ascii="Calibri" w:hAnsi="Calibri" w:hint="eastAsia"/>
          <w:sz w:val="26"/>
          <w:szCs w:val="26"/>
          <w:rtl/>
        </w:rPr>
        <w:t>חששה</w:t>
      </w:r>
      <w:r w:rsidRPr="00AE0938">
        <w:rPr>
          <w:rFonts w:ascii="Calibri" w:hAnsi="Calibri"/>
          <w:sz w:val="26"/>
          <w:szCs w:val="26"/>
          <w:rtl/>
        </w:rPr>
        <w:t xml:space="preserve"> </w:t>
      </w:r>
      <w:r w:rsidRPr="00AE0938">
        <w:rPr>
          <w:rFonts w:ascii="Calibri" w:hAnsi="Calibri" w:hint="eastAsia"/>
          <w:sz w:val="26"/>
          <w:szCs w:val="26"/>
          <w:rtl/>
        </w:rPr>
        <w:t>שהם</w:t>
      </w:r>
      <w:r w:rsidRPr="00AE0938">
        <w:rPr>
          <w:rFonts w:ascii="Calibri" w:hAnsi="Calibri"/>
          <w:sz w:val="26"/>
          <w:szCs w:val="26"/>
          <w:rtl/>
        </w:rPr>
        <w:t xml:space="preserve"> </w:t>
      </w:r>
      <w:r w:rsidRPr="00AE0938">
        <w:rPr>
          <w:rFonts w:ascii="Calibri" w:hAnsi="Calibri" w:hint="eastAsia"/>
          <w:sz w:val="26"/>
          <w:szCs w:val="26"/>
          <w:rtl/>
        </w:rPr>
        <w:t>יפגעו</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ומאוד</w:t>
      </w:r>
      <w:r w:rsidRPr="00AE0938">
        <w:rPr>
          <w:rFonts w:ascii="Calibri" w:hAnsi="Calibri"/>
          <w:sz w:val="26"/>
          <w:szCs w:val="26"/>
          <w:rtl/>
        </w:rPr>
        <w:t xml:space="preserve"> </w:t>
      </w:r>
      <w:r w:rsidRPr="00AE0938">
        <w:rPr>
          <w:rFonts w:ascii="Calibri" w:hAnsi="Calibri" w:hint="eastAsia"/>
          <w:sz w:val="26"/>
          <w:szCs w:val="26"/>
          <w:rtl/>
        </w:rPr>
        <w:t>ריחמה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373).</w:t>
      </w:r>
    </w:p>
    <w:p w14:paraId="1C706794"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קיבלה</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תשלום</w:t>
      </w:r>
      <w:r w:rsidRPr="00AE0938">
        <w:rPr>
          <w:rFonts w:ascii="Calibri" w:hAnsi="Calibri"/>
          <w:sz w:val="26"/>
          <w:szCs w:val="26"/>
          <w:rtl/>
        </w:rPr>
        <w:t xml:space="preserve"> </w:t>
      </w:r>
      <w:r w:rsidRPr="00AE0938">
        <w:rPr>
          <w:rFonts w:ascii="Calibri" w:hAnsi="Calibri" w:hint="eastAsia"/>
          <w:sz w:val="26"/>
          <w:szCs w:val="26"/>
          <w:rtl/>
        </w:rPr>
        <w:t>וגם</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ביקשה</w:t>
      </w:r>
      <w:r w:rsidRPr="00AE0938">
        <w:rPr>
          <w:rFonts w:ascii="Calibri" w:hAnsi="Calibri"/>
          <w:sz w:val="26"/>
          <w:szCs w:val="26"/>
          <w:rtl/>
        </w:rPr>
        <w:t xml:space="preserve"> </w:t>
      </w:r>
      <w:r w:rsidRPr="00AE0938">
        <w:rPr>
          <w:rFonts w:ascii="Calibri" w:hAnsi="Calibri" w:hint="eastAsia"/>
          <w:sz w:val="26"/>
          <w:szCs w:val="26"/>
          <w:rtl/>
        </w:rPr>
        <w:t>לקבלו</w:t>
      </w:r>
      <w:r w:rsidRPr="00AE0938">
        <w:rPr>
          <w:rFonts w:ascii="Calibri" w:hAnsi="Calibri"/>
          <w:sz w:val="26"/>
          <w:szCs w:val="26"/>
          <w:rtl/>
        </w:rPr>
        <w:t xml:space="preserve">, </w:t>
      </w:r>
      <w:r w:rsidRPr="00AE0938">
        <w:rPr>
          <w:rFonts w:ascii="Calibri" w:hAnsi="Calibri" w:hint="eastAsia"/>
          <w:sz w:val="26"/>
          <w:szCs w:val="26"/>
          <w:rtl/>
        </w:rPr>
        <w:t>כיוון</w:t>
      </w:r>
      <w:r w:rsidRPr="00AE0938">
        <w:rPr>
          <w:rFonts w:ascii="Calibri" w:hAnsi="Calibri"/>
          <w:sz w:val="26"/>
          <w:szCs w:val="26"/>
          <w:rtl/>
        </w:rPr>
        <w:t xml:space="preserve"> </w:t>
      </w:r>
      <w:r w:rsidRPr="00AE0938">
        <w:rPr>
          <w:rFonts w:ascii="Calibri" w:hAnsi="Calibri" w:hint="eastAsia"/>
          <w:sz w:val="26"/>
          <w:szCs w:val="26"/>
          <w:rtl/>
        </w:rPr>
        <w:t>ששמחה</w:t>
      </w:r>
      <w:r w:rsidRPr="00AE0938">
        <w:rPr>
          <w:rFonts w:ascii="Calibri" w:hAnsi="Calibri"/>
          <w:sz w:val="26"/>
          <w:szCs w:val="26"/>
          <w:rtl/>
        </w:rPr>
        <w:t xml:space="preserve"> </w:t>
      </w:r>
      <w:r w:rsidRPr="00AE0938">
        <w:rPr>
          <w:rFonts w:ascii="Calibri" w:hAnsi="Calibri" w:hint="eastAsia"/>
          <w:sz w:val="26"/>
          <w:szCs w:val="26"/>
          <w:rtl/>
        </w:rPr>
        <w:t>לנתק</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הקשר</w:t>
      </w:r>
      <w:r w:rsidR="00C423A6" w:rsidRPr="00AE0938">
        <w:rPr>
          <w:rFonts w:ascii="Calibri" w:hAnsi="Calibri" w:hint="cs"/>
          <w:sz w:val="26"/>
          <w:szCs w:val="26"/>
          <w:rtl/>
        </w:rPr>
        <w:t xml:space="preserve"> </w:t>
      </w:r>
      <w:r w:rsidR="00214363" w:rsidRPr="00AE0938">
        <w:rPr>
          <w:rFonts w:ascii="Calibri" w:hAnsi="Calibri" w:hint="cs"/>
          <w:sz w:val="26"/>
          <w:szCs w:val="26"/>
          <w:rtl/>
        </w:rPr>
        <w:t>עם</w:t>
      </w:r>
      <w:r w:rsidR="00C423A6" w:rsidRPr="00AE0938">
        <w:rPr>
          <w:rFonts w:ascii="Calibri" w:hAnsi="Calibri" w:hint="cs"/>
          <w:sz w:val="26"/>
          <w:szCs w:val="26"/>
          <w:rtl/>
        </w:rPr>
        <w:t xml:space="preserve"> הפסיכיאטרית</w:t>
      </w:r>
      <w:r w:rsidR="00013D7A" w:rsidRPr="00AE0938">
        <w:rPr>
          <w:rFonts w:ascii="Calibri" w:hAnsi="Calibri"/>
          <w:sz w:val="26"/>
          <w:szCs w:val="26"/>
          <w:rtl/>
        </w:rPr>
        <w:t xml:space="preserve">. </w:t>
      </w:r>
      <w:r w:rsidRPr="00AE0938">
        <w:rPr>
          <w:rFonts w:ascii="Calibri" w:hAnsi="Calibri" w:hint="eastAsia"/>
          <w:sz w:val="26"/>
          <w:szCs w:val="26"/>
          <w:rtl/>
        </w:rPr>
        <w:t>בשבועות</w:t>
      </w:r>
      <w:r w:rsidRPr="00AE0938">
        <w:rPr>
          <w:rFonts w:ascii="Calibri" w:hAnsi="Calibri"/>
          <w:sz w:val="26"/>
          <w:szCs w:val="26"/>
          <w:rtl/>
        </w:rPr>
        <w:t xml:space="preserve"> </w:t>
      </w:r>
      <w:r w:rsidRPr="00AE0938">
        <w:rPr>
          <w:rFonts w:ascii="Calibri" w:hAnsi="Calibri" w:hint="eastAsia"/>
          <w:sz w:val="26"/>
          <w:szCs w:val="26"/>
          <w:rtl/>
        </w:rPr>
        <w:t>שלאחר</w:t>
      </w:r>
      <w:r w:rsidRPr="00AE0938">
        <w:rPr>
          <w:rFonts w:ascii="Calibri" w:hAnsi="Calibri"/>
          <w:sz w:val="26"/>
          <w:szCs w:val="26"/>
          <w:rtl/>
        </w:rPr>
        <w:t xml:space="preserve"> </w:t>
      </w:r>
      <w:r w:rsidRPr="00AE0938">
        <w:rPr>
          <w:rFonts w:ascii="Calibri" w:hAnsi="Calibri" w:hint="eastAsia"/>
          <w:sz w:val="26"/>
          <w:szCs w:val="26"/>
          <w:rtl/>
        </w:rPr>
        <w:t>המפגש</w:t>
      </w:r>
      <w:r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חרדות</w:t>
      </w:r>
      <w:r w:rsidRPr="00AE0938">
        <w:rPr>
          <w:rFonts w:ascii="Calibri" w:hAnsi="Calibri"/>
          <w:sz w:val="26"/>
          <w:szCs w:val="26"/>
          <w:rtl/>
        </w:rPr>
        <w:t xml:space="preserve">, </w:t>
      </w:r>
      <w:r w:rsidRPr="00AE0938">
        <w:rPr>
          <w:rFonts w:ascii="Calibri" w:hAnsi="Calibri" w:hint="eastAsia"/>
          <w:sz w:val="26"/>
          <w:szCs w:val="26"/>
          <w:rtl/>
        </w:rPr>
        <w:t>פחדה</w:t>
      </w:r>
      <w:r w:rsidRPr="00AE0938">
        <w:rPr>
          <w:rFonts w:ascii="Calibri" w:hAnsi="Calibri"/>
          <w:sz w:val="26"/>
          <w:szCs w:val="26"/>
          <w:rtl/>
        </w:rPr>
        <w:t xml:space="preserve"> </w:t>
      </w:r>
      <w:r w:rsidRPr="00AE0938">
        <w:rPr>
          <w:rFonts w:ascii="Calibri" w:hAnsi="Calibri" w:hint="eastAsia"/>
          <w:sz w:val="26"/>
          <w:szCs w:val="26"/>
          <w:rtl/>
        </w:rPr>
        <w:t>להישאר</w:t>
      </w:r>
      <w:r w:rsidRPr="00AE0938">
        <w:rPr>
          <w:rFonts w:ascii="Calibri" w:hAnsi="Calibri"/>
          <w:sz w:val="26"/>
          <w:szCs w:val="26"/>
          <w:rtl/>
        </w:rPr>
        <w:t xml:space="preserve"> </w:t>
      </w:r>
      <w:r w:rsidRPr="00AE0938">
        <w:rPr>
          <w:rFonts w:ascii="Calibri" w:hAnsi="Calibri" w:hint="eastAsia"/>
          <w:sz w:val="26"/>
          <w:szCs w:val="26"/>
          <w:rtl/>
        </w:rPr>
        <w:t>לבד</w:t>
      </w:r>
      <w:r w:rsidRPr="00AE0938">
        <w:rPr>
          <w:rFonts w:ascii="Calibri" w:hAnsi="Calibri"/>
          <w:sz w:val="26"/>
          <w:szCs w:val="26"/>
          <w:rtl/>
        </w:rPr>
        <w:t xml:space="preserve"> </w:t>
      </w:r>
      <w:r w:rsidRPr="00AE0938">
        <w:rPr>
          <w:rFonts w:ascii="Calibri" w:hAnsi="Calibri" w:hint="eastAsia"/>
          <w:sz w:val="26"/>
          <w:szCs w:val="26"/>
          <w:rtl/>
        </w:rPr>
        <w:t>בבית</w:t>
      </w:r>
      <w:r w:rsidRPr="00AE0938">
        <w:rPr>
          <w:rFonts w:ascii="Calibri" w:hAnsi="Calibri"/>
          <w:sz w:val="26"/>
          <w:szCs w:val="26"/>
          <w:rtl/>
        </w:rPr>
        <w:t xml:space="preserve"> </w:t>
      </w:r>
      <w:r w:rsidRPr="00AE0938">
        <w:rPr>
          <w:rFonts w:ascii="Calibri" w:hAnsi="Calibri" w:hint="eastAsia"/>
          <w:sz w:val="26"/>
          <w:szCs w:val="26"/>
          <w:rtl/>
        </w:rPr>
        <w:t>ודאגה</w:t>
      </w:r>
      <w:r w:rsidRPr="00AE0938">
        <w:rPr>
          <w:rFonts w:ascii="Calibri" w:hAnsi="Calibri"/>
          <w:sz w:val="26"/>
          <w:szCs w:val="26"/>
          <w:rtl/>
        </w:rPr>
        <w:t xml:space="preserve"> </w:t>
      </w:r>
      <w:r w:rsidRPr="00AE0938">
        <w:rPr>
          <w:rFonts w:ascii="Calibri" w:hAnsi="Calibri" w:hint="eastAsia"/>
          <w:sz w:val="26"/>
          <w:szCs w:val="26"/>
          <w:rtl/>
        </w:rPr>
        <w:t>לנעול</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הדלת</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הזמן</w:t>
      </w:r>
      <w:r w:rsidR="00013D7A" w:rsidRPr="00AE0938">
        <w:rPr>
          <w:rFonts w:ascii="Calibri" w:hAnsi="Calibri"/>
          <w:sz w:val="26"/>
          <w:szCs w:val="26"/>
          <w:rtl/>
        </w:rPr>
        <w:t xml:space="preserve">. </w:t>
      </w:r>
    </w:p>
    <w:p w14:paraId="1F426558"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כעבור</w:t>
      </w:r>
      <w:r w:rsidRPr="00AE0938">
        <w:rPr>
          <w:rFonts w:ascii="Calibri" w:hAnsi="Calibri"/>
          <w:sz w:val="26"/>
          <w:szCs w:val="26"/>
          <w:rtl/>
        </w:rPr>
        <w:t xml:space="preserve"> </w:t>
      </w:r>
      <w:r w:rsidRPr="00AE0938">
        <w:rPr>
          <w:rFonts w:ascii="Calibri" w:hAnsi="Calibri" w:hint="eastAsia"/>
          <w:sz w:val="26"/>
          <w:szCs w:val="26"/>
          <w:rtl/>
        </w:rPr>
        <w:t>זמן</w:t>
      </w:r>
      <w:r w:rsidRPr="00AE0938">
        <w:rPr>
          <w:rFonts w:ascii="Calibri" w:hAnsi="Calibri"/>
          <w:sz w:val="26"/>
          <w:szCs w:val="26"/>
          <w:rtl/>
        </w:rPr>
        <w:t xml:space="preserve"> </w:t>
      </w:r>
      <w:r w:rsidRPr="00AE0938">
        <w:rPr>
          <w:rFonts w:ascii="Calibri" w:hAnsi="Calibri" w:hint="eastAsia"/>
          <w:sz w:val="26"/>
          <w:szCs w:val="26"/>
          <w:rtl/>
        </w:rPr>
        <w:t>מה</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אליה</w:t>
      </w:r>
      <w:r w:rsidRPr="00AE0938">
        <w:rPr>
          <w:rFonts w:ascii="Calibri" w:hAnsi="Calibri"/>
          <w:sz w:val="26"/>
          <w:szCs w:val="26"/>
          <w:rtl/>
        </w:rPr>
        <w:t xml:space="preserve"> </w:t>
      </w:r>
      <w:r w:rsidRPr="00AE0938">
        <w:rPr>
          <w:rFonts w:ascii="Calibri" w:hAnsi="Calibri" w:hint="eastAsia"/>
          <w:sz w:val="26"/>
          <w:szCs w:val="26"/>
          <w:rtl/>
        </w:rPr>
        <w:t>אמה</w:t>
      </w:r>
      <w:r w:rsidRPr="00AE0938">
        <w:rPr>
          <w:rFonts w:ascii="Calibri" w:hAnsi="Calibri"/>
          <w:sz w:val="26"/>
          <w:szCs w:val="26"/>
          <w:rtl/>
        </w:rPr>
        <w:t xml:space="preserve"> </w:t>
      </w:r>
      <w:r w:rsidRPr="00AE0938">
        <w:rPr>
          <w:rFonts w:ascii="Calibri" w:hAnsi="Calibri" w:hint="eastAsia"/>
          <w:sz w:val="26"/>
          <w:szCs w:val="26"/>
          <w:rtl/>
        </w:rPr>
        <w:t>ואמרה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002A7F9B" w:rsidRPr="00AE0938">
        <w:rPr>
          <w:rFonts w:ascii="Calibri" w:hAnsi="Calibri" w:hint="cs"/>
          <w:sz w:val="26"/>
          <w:szCs w:val="26"/>
          <w:rtl/>
        </w:rPr>
        <w:t>להדליק טלוויזי</w:t>
      </w:r>
      <w:r w:rsidR="002A7F9B" w:rsidRPr="00AE0938">
        <w:rPr>
          <w:rFonts w:ascii="Calibri" w:hAnsi="Calibri" w:hint="eastAsia"/>
          <w:sz w:val="26"/>
          <w:szCs w:val="26"/>
          <w:rtl/>
        </w:rPr>
        <w:t>ה</w:t>
      </w:r>
      <w:r w:rsidRPr="00AE0938">
        <w:rPr>
          <w:rFonts w:ascii="Calibri" w:hAnsi="Calibri"/>
          <w:sz w:val="26"/>
          <w:szCs w:val="26"/>
          <w:rtl/>
        </w:rPr>
        <w:t xml:space="preserve">, </w:t>
      </w:r>
      <w:r w:rsidRPr="00AE0938">
        <w:rPr>
          <w:rFonts w:ascii="Calibri" w:hAnsi="Calibri" w:hint="eastAsia"/>
          <w:sz w:val="26"/>
          <w:szCs w:val="26"/>
          <w:rtl/>
        </w:rPr>
        <w:t>כדי</w:t>
      </w:r>
      <w:r w:rsidRPr="00AE0938">
        <w:rPr>
          <w:rFonts w:ascii="Calibri" w:hAnsi="Calibri"/>
          <w:sz w:val="26"/>
          <w:szCs w:val="26"/>
          <w:rtl/>
        </w:rPr>
        <w:t xml:space="preserve"> </w:t>
      </w:r>
      <w:r w:rsidRPr="00AE0938">
        <w:rPr>
          <w:rFonts w:ascii="Calibri" w:hAnsi="Calibri" w:hint="eastAsia"/>
          <w:sz w:val="26"/>
          <w:szCs w:val="26"/>
          <w:rtl/>
        </w:rPr>
        <w:t>לצפות</w:t>
      </w:r>
      <w:r w:rsidRPr="00AE0938">
        <w:rPr>
          <w:rFonts w:ascii="Calibri" w:hAnsi="Calibri"/>
          <w:sz w:val="26"/>
          <w:szCs w:val="26"/>
          <w:rtl/>
        </w:rPr>
        <w:t xml:space="preserve"> </w:t>
      </w:r>
      <w:r w:rsidRPr="00AE0938">
        <w:rPr>
          <w:rFonts w:ascii="Calibri" w:hAnsi="Calibri" w:hint="eastAsia"/>
          <w:sz w:val="26"/>
          <w:szCs w:val="26"/>
          <w:rtl/>
        </w:rPr>
        <w:t>בתכנית</w:t>
      </w:r>
      <w:r w:rsidRPr="00AE0938">
        <w:rPr>
          <w:rFonts w:ascii="Calibri" w:hAnsi="Calibri"/>
          <w:sz w:val="26"/>
          <w:szCs w:val="26"/>
          <w:rtl/>
        </w:rPr>
        <w:t xml:space="preserve"> </w:t>
      </w:r>
      <w:r w:rsidRPr="00AE0938">
        <w:rPr>
          <w:rFonts w:ascii="Calibri" w:hAnsi="Calibri" w:hint="eastAsia"/>
          <w:sz w:val="26"/>
          <w:szCs w:val="26"/>
          <w:rtl/>
        </w:rPr>
        <w:t>כלבוטק</w:t>
      </w:r>
      <w:r w:rsidRPr="00AE0938">
        <w:rPr>
          <w:rFonts w:ascii="Calibri" w:hAnsi="Calibri"/>
          <w:sz w:val="26"/>
          <w:szCs w:val="26"/>
          <w:rtl/>
        </w:rPr>
        <w:t xml:space="preserve"> </w:t>
      </w:r>
      <w:r w:rsidRPr="00AE0938">
        <w:rPr>
          <w:rFonts w:ascii="Calibri" w:hAnsi="Calibri" w:hint="eastAsia"/>
          <w:sz w:val="26"/>
          <w:szCs w:val="26"/>
          <w:rtl/>
        </w:rPr>
        <w:t>ואז</w:t>
      </w:r>
      <w:r w:rsidRPr="00AE0938">
        <w:rPr>
          <w:rFonts w:ascii="Calibri" w:hAnsi="Calibri"/>
          <w:sz w:val="26"/>
          <w:szCs w:val="26"/>
          <w:rtl/>
        </w:rPr>
        <w:t xml:space="preserve"> </w:t>
      </w:r>
      <w:r w:rsidRPr="00AE0938">
        <w:rPr>
          <w:rFonts w:ascii="Calibri" w:hAnsi="Calibri" w:hint="eastAsia"/>
          <w:sz w:val="26"/>
          <w:szCs w:val="26"/>
          <w:rtl/>
        </w:rPr>
        <w:t>גילתה</w:t>
      </w:r>
      <w:r w:rsidRPr="00AE0938">
        <w:rPr>
          <w:rFonts w:ascii="Calibri" w:hAnsi="Calibri"/>
          <w:sz w:val="26"/>
          <w:szCs w:val="26"/>
          <w:rtl/>
        </w:rPr>
        <w:t xml:space="preserve"> </w:t>
      </w:r>
      <w:r w:rsidRPr="00AE0938">
        <w:rPr>
          <w:rFonts w:ascii="Calibri" w:hAnsi="Calibri" w:hint="eastAsia"/>
          <w:sz w:val="26"/>
          <w:szCs w:val="26"/>
          <w:rtl/>
        </w:rPr>
        <w:t>שהפסיכיאטר</w:t>
      </w:r>
      <w:r w:rsidR="002A7F9B" w:rsidRPr="00AE0938">
        <w:rPr>
          <w:rFonts w:ascii="Calibri" w:hAnsi="Calibri" w:hint="cs"/>
          <w:sz w:val="26"/>
          <w:szCs w:val="26"/>
          <w:rtl/>
        </w:rPr>
        <w:t>ית</w:t>
      </w:r>
      <w:r w:rsidRPr="00AE0938">
        <w:rPr>
          <w:rFonts w:ascii="Calibri" w:hAnsi="Calibri"/>
          <w:sz w:val="26"/>
          <w:szCs w:val="26"/>
          <w:rtl/>
        </w:rPr>
        <w:t xml:space="preserve"> </w:t>
      </w:r>
      <w:r w:rsidRPr="00AE0938">
        <w:rPr>
          <w:rFonts w:ascii="Calibri" w:hAnsi="Calibri" w:hint="eastAsia"/>
          <w:sz w:val="26"/>
          <w:szCs w:val="26"/>
          <w:rtl/>
        </w:rPr>
        <w:t>והמטופל</w:t>
      </w:r>
      <w:r w:rsidRPr="00AE0938">
        <w:rPr>
          <w:rFonts w:ascii="Calibri" w:hAnsi="Calibri"/>
          <w:sz w:val="26"/>
          <w:szCs w:val="26"/>
          <w:rtl/>
        </w:rPr>
        <w:t xml:space="preserve"> </w:t>
      </w:r>
      <w:r w:rsidRPr="00AE0938">
        <w:rPr>
          <w:rFonts w:ascii="Calibri" w:hAnsi="Calibri" w:hint="eastAsia"/>
          <w:sz w:val="26"/>
          <w:szCs w:val="26"/>
          <w:rtl/>
        </w:rPr>
        <w:t>הם</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אדם</w:t>
      </w:r>
      <w:r w:rsidR="00013D7A"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לכלבוטק</w:t>
      </w:r>
      <w:r w:rsidRPr="00AE0938">
        <w:rPr>
          <w:rFonts w:ascii="Calibri" w:hAnsi="Calibri"/>
          <w:sz w:val="26"/>
          <w:szCs w:val="26"/>
          <w:rtl/>
        </w:rPr>
        <w:t xml:space="preserve">, </w:t>
      </w:r>
      <w:r w:rsidRPr="00AE0938">
        <w:rPr>
          <w:rFonts w:ascii="Calibri" w:hAnsi="Calibri" w:hint="eastAsia"/>
          <w:sz w:val="26"/>
          <w:szCs w:val="26"/>
          <w:rtl/>
        </w:rPr>
        <w:t>מסרה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פרטיה</w:t>
      </w:r>
      <w:r w:rsidRPr="00AE0938">
        <w:rPr>
          <w:rFonts w:ascii="Calibri" w:hAnsi="Calibri"/>
          <w:sz w:val="26"/>
          <w:szCs w:val="26"/>
          <w:rtl/>
        </w:rPr>
        <w:t xml:space="preserve"> </w:t>
      </w:r>
      <w:r w:rsidRPr="00AE0938">
        <w:rPr>
          <w:rFonts w:ascii="Calibri" w:hAnsi="Calibri" w:hint="eastAsia"/>
          <w:sz w:val="26"/>
          <w:szCs w:val="26"/>
          <w:rtl/>
        </w:rPr>
        <w:t>וחוקר</w:t>
      </w:r>
      <w:r w:rsidRPr="00AE0938">
        <w:rPr>
          <w:rFonts w:ascii="Calibri" w:hAnsi="Calibri"/>
          <w:sz w:val="26"/>
          <w:szCs w:val="26"/>
          <w:rtl/>
        </w:rPr>
        <w:t xml:space="preserve"> </w:t>
      </w:r>
      <w:r w:rsidRPr="00AE0938">
        <w:rPr>
          <w:rFonts w:ascii="Calibri" w:hAnsi="Calibri" w:hint="eastAsia"/>
          <w:sz w:val="26"/>
          <w:szCs w:val="26"/>
          <w:rtl/>
        </w:rPr>
        <w:t>משטרה</w:t>
      </w:r>
      <w:r w:rsidRPr="00AE0938">
        <w:rPr>
          <w:rFonts w:ascii="Calibri" w:hAnsi="Calibri"/>
          <w:sz w:val="26"/>
          <w:szCs w:val="26"/>
          <w:rtl/>
        </w:rPr>
        <w:t xml:space="preserve"> </w:t>
      </w:r>
      <w:r w:rsidRPr="00AE0938">
        <w:rPr>
          <w:rFonts w:ascii="Calibri" w:hAnsi="Calibri" w:hint="eastAsia"/>
          <w:sz w:val="26"/>
          <w:szCs w:val="26"/>
          <w:rtl/>
        </w:rPr>
        <w:t>התקשר</w:t>
      </w:r>
      <w:r w:rsidRPr="00AE0938">
        <w:rPr>
          <w:rFonts w:ascii="Calibri" w:hAnsi="Calibri"/>
          <w:sz w:val="26"/>
          <w:szCs w:val="26"/>
          <w:rtl/>
        </w:rPr>
        <w:t xml:space="preserve"> </w:t>
      </w:r>
      <w:r w:rsidRPr="00AE0938">
        <w:rPr>
          <w:rFonts w:ascii="Calibri" w:hAnsi="Calibri" w:hint="eastAsia"/>
          <w:sz w:val="26"/>
          <w:szCs w:val="26"/>
          <w:rtl/>
        </w:rPr>
        <w:t>עמה</w:t>
      </w:r>
      <w:r w:rsidRPr="00AE0938">
        <w:rPr>
          <w:rFonts w:ascii="Calibri" w:hAnsi="Calibri"/>
          <w:sz w:val="26"/>
          <w:szCs w:val="26"/>
          <w:rtl/>
        </w:rPr>
        <w:t>.</w:t>
      </w:r>
    </w:p>
    <w:p w14:paraId="5136ACDF"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נשאלה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ידי</w:t>
      </w:r>
      <w:r w:rsidRPr="00AE0938">
        <w:rPr>
          <w:rFonts w:ascii="Calibri" w:hAnsi="Calibri"/>
          <w:sz w:val="26"/>
          <w:szCs w:val="26"/>
          <w:rtl/>
        </w:rPr>
        <w:t xml:space="preserve"> </w:t>
      </w:r>
      <w:r w:rsidRPr="00AE0938">
        <w:rPr>
          <w:rFonts w:ascii="Calibri" w:hAnsi="Calibri" w:hint="eastAsia"/>
          <w:sz w:val="26"/>
          <w:szCs w:val="26"/>
          <w:rtl/>
        </w:rPr>
        <w:t>תחקרינית</w:t>
      </w:r>
      <w:r w:rsidRPr="00AE0938">
        <w:rPr>
          <w:rFonts w:ascii="Calibri" w:hAnsi="Calibri"/>
          <w:sz w:val="26"/>
          <w:szCs w:val="26"/>
          <w:rtl/>
        </w:rPr>
        <w:t xml:space="preserve"> </w:t>
      </w:r>
      <w:r w:rsidRPr="00AE0938">
        <w:rPr>
          <w:rFonts w:ascii="Calibri" w:hAnsi="Calibri" w:hint="eastAsia"/>
          <w:sz w:val="26"/>
          <w:szCs w:val="26"/>
          <w:rtl/>
        </w:rPr>
        <w:t>התכנית</w:t>
      </w:r>
      <w:r w:rsidRPr="00AE0938">
        <w:rPr>
          <w:rFonts w:ascii="Calibri" w:hAnsi="Calibri"/>
          <w:sz w:val="26"/>
          <w:szCs w:val="26"/>
          <w:rtl/>
        </w:rPr>
        <w:t xml:space="preserve"> </w:t>
      </w:r>
      <w:r w:rsidRPr="00AE0938">
        <w:rPr>
          <w:rFonts w:ascii="Calibri" w:hAnsi="Calibri" w:hint="eastAsia"/>
          <w:sz w:val="26"/>
          <w:szCs w:val="26"/>
          <w:rtl/>
        </w:rPr>
        <w:t>אם</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מוכנה</w:t>
      </w:r>
      <w:r w:rsidRPr="00AE0938">
        <w:rPr>
          <w:rFonts w:ascii="Calibri" w:hAnsi="Calibri"/>
          <w:sz w:val="26"/>
          <w:szCs w:val="26"/>
          <w:rtl/>
        </w:rPr>
        <w:t xml:space="preserve"> </w:t>
      </w:r>
      <w:r w:rsidRPr="00AE0938">
        <w:rPr>
          <w:rFonts w:ascii="Calibri" w:hAnsi="Calibri" w:hint="eastAsia"/>
          <w:sz w:val="26"/>
          <w:szCs w:val="26"/>
          <w:rtl/>
        </w:rPr>
        <w:t>להתראיין</w:t>
      </w:r>
      <w:r w:rsidRPr="00AE0938">
        <w:rPr>
          <w:rFonts w:ascii="Calibri" w:hAnsi="Calibri"/>
          <w:sz w:val="26"/>
          <w:szCs w:val="26"/>
          <w:rtl/>
        </w:rPr>
        <w:t xml:space="preserve"> </w:t>
      </w:r>
      <w:r w:rsidRPr="00AE0938">
        <w:rPr>
          <w:rFonts w:ascii="Calibri" w:hAnsi="Calibri" w:hint="eastAsia"/>
          <w:sz w:val="26"/>
          <w:szCs w:val="26"/>
          <w:rtl/>
        </w:rPr>
        <w:t>והשיבה</w:t>
      </w:r>
      <w:r w:rsidRPr="00AE0938">
        <w:rPr>
          <w:rFonts w:ascii="Calibri" w:hAnsi="Calibri"/>
          <w:sz w:val="26"/>
          <w:szCs w:val="26"/>
          <w:rtl/>
        </w:rPr>
        <w:t xml:space="preserve"> </w:t>
      </w:r>
      <w:r w:rsidRPr="00AE0938">
        <w:rPr>
          <w:rFonts w:ascii="Calibri" w:hAnsi="Calibri" w:hint="eastAsia"/>
          <w:sz w:val="26"/>
          <w:szCs w:val="26"/>
          <w:rtl/>
        </w:rPr>
        <w:t>בשלילה</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נפגשה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אף</w:t>
      </w:r>
      <w:r w:rsidRPr="00AE0938">
        <w:rPr>
          <w:rFonts w:ascii="Calibri" w:hAnsi="Calibri"/>
          <w:sz w:val="26"/>
          <w:szCs w:val="26"/>
          <w:rtl/>
        </w:rPr>
        <w:t xml:space="preserve"> </w:t>
      </w:r>
      <w:r w:rsidRPr="00AE0938">
        <w:rPr>
          <w:rFonts w:ascii="Calibri" w:hAnsi="Calibri" w:hint="eastAsia"/>
          <w:sz w:val="26"/>
          <w:szCs w:val="26"/>
          <w:rtl/>
        </w:rPr>
        <w:t>אחת</w:t>
      </w:r>
      <w:r w:rsidRPr="00AE0938">
        <w:rPr>
          <w:rFonts w:ascii="Calibri" w:hAnsi="Calibri"/>
          <w:sz w:val="26"/>
          <w:szCs w:val="26"/>
          <w:rtl/>
        </w:rPr>
        <w:t xml:space="preserve"> </w:t>
      </w:r>
      <w:r w:rsidRPr="00AE0938">
        <w:rPr>
          <w:rFonts w:ascii="Calibri" w:hAnsi="Calibri" w:hint="eastAsia"/>
          <w:sz w:val="26"/>
          <w:szCs w:val="26"/>
          <w:rtl/>
        </w:rPr>
        <w:t>מהמתלוננות</w:t>
      </w:r>
      <w:r w:rsidRPr="00AE0938">
        <w:rPr>
          <w:rFonts w:ascii="Calibri" w:hAnsi="Calibri"/>
          <w:sz w:val="26"/>
          <w:szCs w:val="26"/>
          <w:rtl/>
        </w:rPr>
        <w:t xml:space="preserve"> </w:t>
      </w:r>
      <w:r w:rsidRPr="00AE0938">
        <w:rPr>
          <w:rFonts w:ascii="Calibri" w:hAnsi="Calibri" w:hint="eastAsia"/>
          <w:sz w:val="26"/>
          <w:szCs w:val="26"/>
          <w:rtl/>
        </w:rPr>
        <w:t>האחרות</w:t>
      </w:r>
      <w:r w:rsidR="00013D7A" w:rsidRPr="00AE0938">
        <w:rPr>
          <w:rFonts w:ascii="Calibri" w:hAnsi="Calibri"/>
          <w:sz w:val="26"/>
          <w:szCs w:val="26"/>
          <w:rtl/>
        </w:rPr>
        <w:t xml:space="preserve">. </w:t>
      </w:r>
    </w:p>
    <w:p w14:paraId="3992C0ED"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w:t>
      </w:r>
      <w:r w:rsidRPr="00AE0938">
        <w:rPr>
          <w:rFonts w:ascii="Calibri" w:hAnsi="Calibri"/>
          <w:sz w:val="26"/>
          <w:szCs w:val="26"/>
          <w:rtl/>
        </w:rPr>
        <w:t xml:space="preserve">- 14.2.07 </w:t>
      </w:r>
      <w:r w:rsidRPr="00AE0938">
        <w:rPr>
          <w:rFonts w:ascii="Calibri" w:hAnsi="Calibri" w:hint="eastAsia"/>
          <w:sz w:val="26"/>
          <w:szCs w:val="26"/>
          <w:rtl/>
        </w:rPr>
        <w:t>מסרה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הודעה</w:t>
      </w:r>
      <w:r w:rsidRPr="00AE0938">
        <w:rPr>
          <w:rFonts w:ascii="Calibri" w:hAnsi="Calibri"/>
          <w:sz w:val="26"/>
          <w:szCs w:val="26"/>
          <w:rtl/>
        </w:rPr>
        <w:t xml:space="preserve"> </w:t>
      </w:r>
      <w:r w:rsidRPr="00AE0938">
        <w:rPr>
          <w:rFonts w:ascii="Calibri" w:hAnsi="Calibri" w:hint="eastAsia"/>
          <w:sz w:val="26"/>
          <w:szCs w:val="26"/>
          <w:rtl/>
        </w:rPr>
        <w:t>במשטרה</w:t>
      </w:r>
      <w:r w:rsidRPr="00AE0938">
        <w:rPr>
          <w:rFonts w:ascii="Calibri" w:hAnsi="Calibri"/>
          <w:sz w:val="26"/>
          <w:szCs w:val="26"/>
          <w:rtl/>
        </w:rPr>
        <w:t>.</w:t>
      </w:r>
    </w:p>
    <w:p w14:paraId="4E001CBD"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w:t>
      </w:r>
      <w:r w:rsidRPr="00AE0938">
        <w:rPr>
          <w:rFonts w:ascii="Calibri" w:hAnsi="Calibri"/>
          <w:sz w:val="26"/>
          <w:szCs w:val="26"/>
          <w:rtl/>
        </w:rPr>
        <w:t>"</w:t>
      </w:r>
      <w:r w:rsidRPr="00AE0938">
        <w:rPr>
          <w:rFonts w:ascii="Calibri" w:hAnsi="Calibri" w:hint="eastAsia"/>
          <w:sz w:val="26"/>
          <w:szCs w:val="26"/>
          <w:rtl/>
        </w:rPr>
        <w:t>כ</w:t>
      </w:r>
      <w:r w:rsidRPr="00AE0938">
        <w:rPr>
          <w:rFonts w:ascii="Calibri" w:hAnsi="Calibri"/>
          <w:sz w:val="26"/>
          <w:szCs w:val="26"/>
          <w:rtl/>
        </w:rPr>
        <w:t xml:space="preserve"> </w:t>
      </w:r>
      <w:r w:rsidRPr="00AE0938">
        <w:rPr>
          <w:rFonts w:ascii="Calibri" w:hAnsi="Calibri" w:hint="eastAsia"/>
          <w:sz w:val="26"/>
          <w:szCs w:val="26"/>
          <w:rtl/>
        </w:rPr>
        <w:t>המאשימה</w:t>
      </w:r>
      <w:r w:rsidRPr="00AE0938">
        <w:rPr>
          <w:rFonts w:ascii="Calibri" w:hAnsi="Calibri"/>
          <w:sz w:val="26"/>
          <w:szCs w:val="26"/>
          <w:rtl/>
        </w:rPr>
        <w:t xml:space="preserve"> </w:t>
      </w:r>
      <w:r w:rsidRPr="00AE0938">
        <w:rPr>
          <w:rFonts w:ascii="Calibri" w:hAnsi="Calibri" w:hint="eastAsia"/>
          <w:sz w:val="26"/>
          <w:szCs w:val="26"/>
          <w:rtl/>
        </w:rPr>
        <w:t>הגישה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פלט</w:t>
      </w:r>
      <w:r w:rsidRPr="00AE0938">
        <w:rPr>
          <w:rFonts w:ascii="Calibri" w:hAnsi="Calibri"/>
          <w:sz w:val="26"/>
          <w:szCs w:val="26"/>
          <w:rtl/>
        </w:rPr>
        <w:t xml:space="preserve"> </w:t>
      </w:r>
      <w:r w:rsidRPr="00AE0938">
        <w:rPr>
          <w:rFonts w:ascii="Calibri" w:hAnsi="Calibri" w:hint="eastAsia"/>
          <w:sz w:val="26"/>
          <w:szCs w:val="26"/>
          <w:rtl/>
        </w:rPr>
        <w:t>ההתקשרויות</w:t>
      </w:r>
      <w:r w:rsidRPr="00AE0938">
        <w:rPr>
          <w:rFonts w:ascii="Calibri" w:hAnsi="Calibri"/>
          <w:sz w:val="26"/>
          <w:szCs w:val="26"/>
          <w:rtl/>
        </w:rPr>
        <w:t xml:space="preserve"> </w:t>
      </w:r>
      <w:r w:rsidRPr="00AE0938">
        <w:rPr>
          <w:rFonts w:ascii="Calibri" w:hAnsi="Calibri" w:hint="eastAsia"/>
          <w:sz w:val="26"/>
          <w:szCs w:val="26"/>
          <w:rtl/>
        </w:rPr>
        <w:t>בין</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לנאשם</w:t>
      </w:r>
      <w:r w:rsidRPr="00AE0938">
        <w:rPr>
          <w:rFonts w:ascii="Calibri" w:hAnsi="Calibri"/>
          <w:sz w:val="26"/>
          <w:szCs w:val="26"/>
          <w:rtl/>
        </w:rPr>
        <w:t xml:space="preserve"> </w:t>
      </w:r>
      <w:r w:rsidRPr="00AE0938">
        <w:rPr>
          <w:rFonts w:ascii="Calibri" w:hAnsi="Calibri" w:hint="eastAsia"/>
          <w:sz w:val="26"/>
          <w:szCs w:val="26"/>
          <w:rtl/>
        </w:rPr>
        <w:t>ת</w:t>
      </w:r>
      <w:r w:rsidRPr="00AE0938">
        <w:rPr>
          <w:rFonts w:ascii="Calibri" w:hAnsi="Calibri"/>
          <w:sz w:val="26"/>
          <w:szCs w:val="26"/>
          <w:rtl/>
        </w:rPr>
        <w:t>/10.</w:t>
      </w:r>
    </w:p>
    <w:p w14:paraId="755B53ED"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השיחות</w:t>
      </w:r>
      <w:r w:rsidRPr="00AE0938">
        <w:rPr>
          <w:rFonts w:ascii="Calibri" w:hAnsi="Calibri"/>
          <w:sz w:val="26"/>
          <w:szCs w:val="26"/>
          <w:rtl/>
        </w:rPr>
        <w:t xml:space="preserve"> </w:t>
      </w:r>
      <w:r w:rsidRPr="00AE0938">
        <w:rPr>
          <w:rFonts w:ascii="Calibri" w:hAnsi="Calibri" w:hint="eastAsia"/>
          <w:sz w:val="26"/>
          <w:szCs w:val="26"/>
          <w:rtl/>
        </w:rPr>
        <w:t>המתועדות</w:t>
      </w:r>
      <w:r w:rsidRPr="00AE0938">
        <w:rPr>
          <w:rFonts w:ascii="Calibri" w:hAnsi="Calibri"/>
          <w:sz w:val="26"/>
          <w:szCs w:val="26"/>
          <w:rtl/>
        </w:rPr>
        <w:t xml:space="preserve"> </w:t>
      </w:r>
      <w:r w:rsidRPr="00AE0938">
        <w:rPr>
          <w:rFonts w:ascii="Calibri" w:hAnsi="Calibri" w:hint="eastAsia"/>
          <w:sz w:val="26"/>
          <w:szCs w:val="26"/>
          <w:rtl/>
        </w:rPr>
        <w:t>בפלט</w:t>
      </w:r>
      <w:r w:rsidRPr="00AE0938">
        <w:rPr>
          <w:rFonts w:ascii="Calibri" w:hAnsi="Calibri"/>
          <w:sz w:val="26"/>
          <w:szCs w:val="26"/>
          <w:rtl/>
        </w:rPr>
        <w:t xml:space="preserve"> </w:t>
      </w:r>
      <w:r w:rsidRPr="00AE0938">
        <w:rPr>
          <w:rFonts w:ascii="Calibri" w:hAnsi="Calibri" w:hint="eastAsia"/>
          <w:sz w:val="26"/>
          <w:szCs w:val="26"/>
          <w:rtl/>
        </w:rPr>
        <w:t>השיחות</w:t>
      </w:r>
      <w:r w:rsidRPr="00AE0938">
        <w:rPr>
          <w:rFonts w:ascii="Calibri" w:hAnsi="Calibri"/>
          <w:sz w:val="26"/>
          <w:szCs w:val="26"/>
          <w:rtl/>
        </w:rPr>
        <w:t xml:space="preserve"> </w:t>
      </w:r>
      <w:r w:rsidRPr="00AE0938">
        <w:rPr>
          <w:rFonts w:ascii="Calibri" w:hAnsi="Calibri" w:hint="eastAsia"/>
          <w:sz w:val="26"/>
          <w:szCs w:val="26"/>
          <w:rtl/>
        </w:rPr>
        <w:t>מסתכמות</w:t>
      </w:r>
      <w:r w:rsidRPr="00AE0938">
        <w:rPr>
          <w:rFonts w:ascii="Calibri" w:hAnsi="Calibri"/>
          <w:sz w:val="26"/>
          <w:szCs w:val="26"/>
          <w:rtl/>
        </w:rPr>
        <w:t xml:space="preserve"> </w:t>
      </w:r>
      <w:r w:rsidRPr="00AE0938">
        <w:rPr>
          <w:rFonts w:ascii="Calibri" w:hAnsi="Calibri" w:hint="eastAsia"/>
          <w:sz w:val="26"/>
          <w:szCs w:val="26"/>
          <w:rtl/>
        </w:rPr>
        <w:t>בכשעה</w:t>
      </w:r>
      <w:r w:rsidRPr="00AE0938">
        <w:rPr>
          <w:rFonts w:ascii="Calibri" w:hAnsi="Calibri"/>
          <w:sz w:val="26"/>
          <w:szCs w:val="26"/>
          <w:rtl/>
        </w:rPr>
        <w:t xml:space="preserve"> </w:t>
      </w:r>
      <w:r w:rsidRPr="00AE0938">
        <w:rPr>
          <w:rFonts w:ascii="Calibri" w:hAnsi="Calibri" w:hint="eastAsia"/>
          <w:sz w:val="26"/>
          <w:szCs w:val="26"/>
          <w:rtl/>
        </w:rPr>
        <w:t>וחצי</w:t>
      </w:r>
      <w:r w:rsidRPr="00AE0938">
        <w:rPr>
          <w:rFonts w:ascii="Calibri" w:hAnsi="Calibri"/>
          <w:sz w:val="26"/>
          <w:szCs w:val="26"/>
          <w:rtl/>
        </w:rPr>
        <w:t xml:space="preserve"> </w:t>
      </w:r>
      <w:r w:rsidR="002A7F9B" w:rsidRPr="00AE0938">
        <w:rPr>
          <w:rFonts w:ascii="Calibri" w:hAnsi="Calibri" w:hint="cs"/>
          <w:sz w:val="26"/>
          <w:szCs w:val="26"/>
          <w:rtl/>
        </w:rPr>
        <w:t xml:space="preserve">ואחת השיחות נמשכת </w:t>
      </w:r>
      <w:r w:rsidRPr="00AE0938">
        <w:rPr>
          <w:rFonts w:ascii="Calibri" w:hAnsi="Calibri"/>
          <w:sz w:val="26"/>
          <w:szCs w:val="26"/>
          <w:rtl/>
        </w:rPr>
        <w:t xml:space="preserve">37 </w:t>
      </w:r>
      <w:r w:rsidRPr="00AE0938">
        <w:rPr>
          <w:rFonts w:ascii="Calibri" w:hAnsi="Calibri" w:hint="eastAsia"/>
          <w:sz w:val="26"/>
          <w:szCs w:val="26"/>
          <w:rtl/>
        </w:rPr>
        <w:t>דקות</w:t>
      </w:r>
      <w:r w:rsidR="00013D7A" w:rsidRPr="00AE0938">
        <w:rPr>
          <w:rFonts w:ascii="Calibri" w:hAnsi="Calibri"/>
          <w:sz w:val="26"/>
          <w:szCs w:val="26"/>
          <w:rtl/>
        </w:rPr>
        <w:t xml:space="preserve">. </w:t>
      </w:r>
    </w:p>
    <w:p w14:paraId="4BAFA00F"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באמרתו</w:t>
      </w:r>
      <w:r w:rsidRPr="00AE0938">
        <w:rPr>
          <w:rFonts w:ascii="Calibri" w:hAnsi="Calibri"/>
          <w:sz w:val="26"/>
          <w:szCs w:val="26"/>
          <w:rtl/>
        </w:rPr>
        <w:t xml:space="preserve"> </w:t>
      </w:r>
      <w:r w:rsidRPr="00AE0938">
        <w:rPr>
          <w:rFonts w:ascii="Calibri" w:hAnsi="Calibri" w:hint="eastAsia"/>
          <w:sz w:val="26"/>
          <w:szCs w:val="26"/>
          <w:rtl/>
        </w:rPr>
        <w:t>ת</w:t>
      </w:r>
      <w:r w:rsidRPr="00AE0938">
        <w:rPr>
          <w:rFonts w:ascii="Calibri" w:hAnsi="Calibri"/>
          <w:sz w:val="26"/>
          <w:szCs w:val="26"/>
          <w:rtl/>
        </w:rPr>
        <w:t>/68</w:t>
      </w:r>
      <w:r w:rsidRPr="00AE0938">
        <w:rPr>
          <w:rFonts w:ascii="Calibri" w:hAnsi="Calibri" w:hint="eastAsia"/>
          <w:sz w:val="26"/>
          <w:szCs w:val="26"/>
          <w:rtl/>
        </w:rPr>
        <w:t>א</w:t>
      </w:r>
      <w:r w:rsidRPr="00AE0938">
        <w:rPr>
          <w:rFonts w:ascii="Calibri" w:hAnsi="Calibri"/>
          <w:sz w:val="26"/>
          <w:szCs w:val="26"/>
          <w:rtl/>
        </w:rPr>
        <w:t>' (</w:t>
      </w:r>
      <w:r w:rsidRPr="00AE0938">
        <w:rPr>
          <w:rFonts w:ascii="Calibri" w:hAnsi="Calibri" w:hint="eastAsia"/>
          <w:sz w:val="26"/>
          <w:szCs w:val="26"/>
          <w:rtl/>
        </w:rPr>
        <w:t>עמ</w:t>
      </w:r>
      <w:r w:rsidRPr="00AE0938">
        <w:rPr>
          <w:rFonts w:ascii="Calibri" w:hAnsi="Calibri"/>
          <w:sz w:val="26"/>
          <w:szCs w:val="26"/>
          <w:rtl/>
        </w:rPr>
        <w:t xml:space="preserve">' 3 </w:t>
      </w:r>
      <w:r w:rsidRPr="00AE0938">
        <w:rPr>
          <w:rFonts w:ascii="Calibri" w:hAnsi="Calibri" w:hint="eastAsia"/>
          <w:sz w:val="26"/>
          <w:szCs w:val="26"/>
          <w:rtl/>
        </w:rPr>
        <w:t>ש</w:t>
      </w:r>
      <w:r w:rsidRPr="00AE0938">
        <w:rPr>
          <w:rFonts w:ascii="Calibri" w:hAnsi="Calibri"/>
          <w:sz w:val="26"/>
          <w:szCs w:val="26"/>
          <w:rtl/>
        </w:rPr>
        <w:t xml:space="preserve">' 93 – </w:t>
      </w:r>
      <w:r w:rsidRPr="00AE0938">
        <w:rPr>
          <w:rFonts w:ascii="Calibri" w:hAnsi="Calibri" w:hint="eastAsia"/>
          <w:sz w:val="26"/>
          <w:szCs w:val="26"/>
          <w:rtl/>
        </w:rPr>
        <w:t>עמ</w:t>
      </w:r>
      <w:r w:rsidRPr="00AE0938">
        <w:rPr>
          <w:rFonts w:ascii="Calibri" w:hAnsi="Calibri"/>
          <w:sz w:val="26"/>
          <w:szCs w:val="26"/>
          <w:rtl/>
        </w:rPr>
        <w:t xml:space="preserve">' 4 </w:t>
      </w:r>
      <w:r w:rsidRPr="00AE0938">
        <w:rPr>
          <w:rFonts w:ascii="Calibri" w:hAnsi="Calibri" w:hint="eastAsia"/>
          <w:sz w:val="26"/>
          <w:szCs w:val="26"/>
          <w:rtl/>
        </w:rPr>
        <w:t>ש</w:t>
      </w:r>
      <w:r w:rsidRPr="00AE0938">
        <w:rPr>
          <w:rFonts w:ascii="Calibri" w:hAnsi="Calibri"/>
          <w:sz w:val="26"/>
          <w:szCs w:val="26"/>
          <w:rtl/>
        </w:rPr>
        <w:t xml:space="preserve">' 31) </w:t>
      </w:r>
      <w:r w:rsidRPr="00AE0938">
        <w:rPr>
          <w:rFonts w:ascii="Calibri" w:hAnsi="Calibri" w:hint="eastAsia"/>
          <w:sz w:val="26"/>
          <w:szCs w:val="26"/>
          <w:rtl/>
        </w:rPr>
        <w:t>נחקר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קשריו</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אישר</w:t>
      </w:r>
      <w:r w:rsidRPr="00AE0938">
        <w:rPr>
          <w:rFonts w:ascii="Calibri" w:hAnsi="Calibri"/>
          <w:sz w:val="26"/>
          <w:szCs w:val="26"/>
          <w:rtl/>
        </w:rPr>
        <w:t xml:space="preserve"> </w:t>
      </w:r>
      <w:r w:rsidRPr="00AE0938">
        <w:rPr>
          <w:rFonts w:ascii="Calibri" w:hAnsi="Calibri" w:hint="eastAsia"/>
          <w:sz w:val="26"/>
          <w:szCs w:val="26"/>
          <w:rtl/>
        </w:rPr>
        <w:t>שהתקשר</w:t>
      </w:r>
      <w:r w:rsidRPr="00AE0938">
        <w:rPr>
          <w:rFonts w:ascii="Calibri" w:hAnsi="Calibri"/>
          <w:sz w:val="26"/>
          <w:szCs w:val="26"/>
          <w:rtl/>
        </w:rPr>
        <w:t xml:space="preserve"> </w:t>
      </w:r>
      <w:r w:rsidRPr="00AE0938">
        <w:rPr>
          <w:rFonts w:ascii="Calibri" w:hAnsi="Calibri" w:hint="eastAsia"/>
          <w:sz w:val="26"/>
          <w:szCs w:val="26"/>
          <w:rtl/>
        </w:rPr>
        <w:t>אליה</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וכן</w:t>
      </w:r>
      <w:r w:rsidRPr="00AE0938">
        <w:rPr>
          <w:rFonts w:ascii="Calibri" w:hAnsi="Calibri"/>
          <w:sz w:val="26"/>
          <w:szCs w:val="26"/>
          <w:rtl/>
        </w:rPr>
        <w:t xml:space="preserve"> </w:t>
      </w:r>
      <w:r w:rsidRPr="00AE0938">
        <w:rPr>
          <w:rFonts w:ascii="Calibri" w:hAnsi="Calibri" w:hint="eastAsia"/>
          <w:sz w:val="26"/>
          <w:szCs w:val="26"/>
          <w:rtl/>
        </w:rPr>
        <w:t>שהציג</w:t>
      </w:r>
      <w:r w:rsidRPr="00AE0938">
        <w:rPr>
          <w:rFonts w:ascii="Calibri" w:hAnsi="Calibri"/>
          <w:sz w:val="26"/>
          <w:szCs w:val="26"/>
          <w:rtl/>
        </w:rPr>
        <w:t xml:space="preserve"> </w:t>
      </w:r>
      <w:r w:rsidRPr="00AE0938">
        <w:rPr>
          <w:rFonts w:ascii="Calibri" w:hAnsi="Calibri" w:hint="eastAsia"/>
          <w:sz w:val="26"/>
          <w:szCs w:val="26"/>
          <w:rtl/>
        </w:rPr>
        <w:t>עצמו</w:t>
      </w:r>
      <w:r w:rsidRPr="00AE0938">
        <w:rPr>
          <w:rFonts w:ascii="Calibri" w:hAnsi="Calibri"/>
          <w:sz w:val="26"/>
          <w:szCs w:val="26"/>
          <w:rtl/>
        </w:rPr>
        <w:t xml:space="preserve"> </w:t>
      </w:r>
      <w:r w:rsidRPr="00AE0938">
        <w:rPr>
          <w:rFonts w:ascii="Calibri" w:hAnsi="Calibri" w:hint="eastAsia"/>
          <w:sz w:val="26"/>
          <w:szCs w:val="26"/>
          <w:rtl/>
        </w:rPr>
        <w:t>כאימפוטנט</w:t>
      </w:r>
      <w:r w:rsidRPr="00AE0938">
        <w:rPr>
          <w:rFonts w:ascii="Calibri" w:hAnsi="Calibri"/>
          <w:sz w:val="26"/>
          <w:szCs w:val="26"/>
          <w:rtl/>
        </w:rPr>
        <w:t xml:space="preserve">, </w:t>
      </w:r>
      <w:r w:rsidRPr="00AE0938">
        <w:rPr>
          <w:rFonts w:ascii="Calibri" w:hAnsi="Calibri" w:hint="eastAsia"/>
          <w:sz w:val="26"/>
          <w:szCs w:val="26"/>
          <w:rtl/>
        </w:rPr>
        <w:t>כדי</w:t>
      </w:r>
      <w:r w:rsidRPr="00AE0938">
        <w:rPr>
          <w:rFonts w:ascii="Calibri" w:hAnsi="Calibri"/>
          <w:sz w:val="26"/>
          <w:szCs w:val="26"/>
          <w:rtl/>
        </w:rPr>
        <w:t xml:space="preserve"> </w:t>
      </w:r>
      <w:r w:rsidRPr="00AE0938">
        <w:rPr>
          <w:rFonts w:ascii="Calibri" w:hAnsi="Calibri" w:hint="eastAsia"/>
          <w:sz w:val="26"/>
          <w:szCs w:val="26"/>
          <w:rtl/>
        </w:rPr>
        <w:t>להפיג</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חששותיה</w:t>
      </w:r>
      <w:r w:rsidRPr="00AE0938">
        <w:rPr>
          <w:rFonts w:ascii="Calibri" w:hAnsi="Calibri"/>
          <w:sz w:val="26"/>
          <w:szCs w:val="26"/>
          <w:rtl/>
        </w:rPr>
        <w:t xml:space="preserve"> </w:t>
      </w:r>
      <w:r w:rsidRPr="00AE0938">
        <w:rPr>
          <w:rFonts w:ascii="Calibri" w:hAnsi="Calibri" w:hint="eastAsia"/>
          <w:sz w:val="26"/>
          <w:szCs w:val="26"/>
          <w:rtl/>
        </w:rPr>
        <w:t>מפני</w:t>
      </w:r>
      <w:r w:rsidRPr="00AE0938">
        <w:rPr>
          <w:rFonts w:ascii="Calibri" w:hAnsi="Calibri"/>
          <w:sz w:val="26"/>
          <w:szCs w:val="26"/>
          <w:rtl/>
        </w:rPr>
        <w:t xml:space="preserve"> </w:t>
      </w:r>
      <w:r w:rsidRPr="00AE0938">
        <w:rPr>
          <w:rFonts w:ascii="Calibri" w:hAnsi="Calibri" w:hint="eastAsia"/>
          <w:sz w:val="26"/>
          <w:szCs w:val="26"/>
          <w:rtl/>
        </w:rPr>
        <w:t>בחור</w:t>
      </w:r>
      <w:r w:rsidRPr="00AE0938">
        <w:rPr>
          <w:rFonts w:ascii="Calibri" w:hAnsi="Calibri"/>
          <w:sz w:val="26"/>
          <w:szCs w:val="26"/>
          <w:rtl/>
        </w:rPr>
        <w:t xml:space="preserve"> </w:t>
      </w:r>
      <w:r w:rsidRPr="00AE0938">
        <w:rPr>
          <w:rFonts w:ascii="Calibri" w:hAnsi="Calibri" w:hint="eastAsia"/>
          <w:sz w:val="26"/>
          <w:szCs w:val="26"/>
          <w:rtl/>
        </w:rPr>
        <w:t>זר</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מכניסה</w:t>
      </w:r>
      <w:r w:rsidRPr="00AE0938">
        <w:rPr>
          <w:rFonts w:ascii="Calibri" w:hAnsi="Calibri"/>
          <w:sz w:val="26"/>
          <w:szCs w:val="26"/>
          <w:rtl/>
        </w:rPr>
        <w:t xml:space="preserve"> </w:t>
      </w:r>
      <w:r w:rsidRPr="00AE0938">
        <w:rPr>
          <w:rFonts w:ascii="Calibri" w:hAnsi="Calibri" w:hint="eastAsia"/>
          <w:sz w:val="26"/>
          <w:szCs w:val="26"/>
          <w:rtl/>
        </w:rPr>
        <w:t>לביתה</w:t>
      </w:r>
      <w:r w:rsidRPr="00AE0938">
        <w:rPr>
          <w:rFonts w:ascii="Calibri" w:hAnsi="Calibri"/>
          <w:sz w:val="26"/>
          <w:szCs w:val="26"/>
          <w:rtl/>
        </w:rPr>
        <w:t xml:space="preserve">, </w:t>
      </w:r>
      <w:r w:rsidRPr="00AE0938">
        <w:rPr>
          <w:rFonts w:ascii="Calibri" w:hAnsi="Calibri" w:hint="eastAsia"/>
          <w:sz w:val="26"/>
          <w:szCs w:val="26"/>
          <w:rtl/>
        </w:rPr>
        <w:t>אולם</w:t>
      </w:r>
      <w:r w:rsidRPr="00AE0938">
        <w:rPr>
          <w:rFonts w:ascii="Calibri" w:hAnsi="Calibri"/>
          <w:sz w:val="26"/>
          <w:szCs w:val="26"/>
          <w:rtl/>
        </w:rPr>
        <w:t xml:space="preserve"> </w:t>
      </w:r>
      <w:r w:rsidRPr="00AE0938">
        <w:rPr>
          <w:rFonts w:ascii="Calibri" w:hAnsi="Calibri" w:hint="eastAsia"/>
          <w:sz w:val="26"/>
          <w:szCs w:val="26"/>
          <w:rtl/>
        </w:rPr>
        <w:t>הכחיש</w:t>
      </w:r>
      <w:r w:rsidRPr="00AE0938">
        <w:rPr>
          <w:rFonts w:ascii="Calibri" w:hAnsi="Calibri"/>
          <w:sz w:val="26"/>
          <w:szCs w:val="26"/>
          <w:rtl/>
        </w:rPr>
        <w:t xml:space="preserve"> </w:t>
      </w:r>
      <w:r w:rsidRPr="00AE0938">
        <w:rPr>
          <w:rFonts w:ascii="Calibri" w:hAnsi="Calibri" w:hint="eastAsia"/>
          <w:sz w:val="26"/>
          <w:szCs w:val="26"/>
          <w:rtl/>
        </w:rPr>
        <w:t>שהציג</w:t>
      </w:r>
      <w:r w:rsidRPr="00AE0938">
        <w:rPr>
          <w:rFonts w:ascii="Calibri" w:hAnsi="Calibri"/>
          <w:sz w:val="26"/>
          <w:szCs w:val="26"/>
          <w:rtl/>
        </w:rPr>
        <w:t xml:space="preserve"> </w:t>
      </w:r>
      <w:r w:rsidRPr="00AE0938">
        <w:rPr>
          <w:rFonts w:ascii="Calibri" w:hAnsi="Calibri" w:hint="eastAsia"/>
          <w:sz w:val="26"/>
          <w:szCs w:val="26"/>
          <w:rtl/>
        </w:rPr>
        <w:t>עצמו</w:t>
      </w:r>
      <w:r w:rsidRPr="00AE0938">
        <w:rPr>
          <w:rFonts w:ascii="Calibri" w:hAnsi="Calibri"/>
          <w:sz w:val="26"/>
          <w:szCs w:val="26"/>
          <w:rtl/>
        </w:rPr>
        <w:t xml:space="preserve"> </w:t>
      </w:r>
      <w:r w:rsidRPr="00AE0938">
        <w:rPr>
          <w:rFonts w:ascii="Calibri" w:hAnsi="Calibri" w:hint="eastAsia"/>
          <w:sz w:val="26"/>
          <w:szCs w:val="26"/>
          <w:rtl/>
        </w:rPr>
        <w:t>כבעל</w:t>
      </w:r>
      <w:r w:rsidRPr="00AE0938">
        <w:rPr>
          <w:rFonts w:ascii="Calibri" w:hAnsi="Calibri"/>
          <w:sz w:val="26"/>
          <w:szCs w:val="26"/>
          <w:rtl/>
        </w:rPr>
        <w:t xml:space="preserve"> </w:t>
      </w:r>
      <w:r w:rsidRPr="00AE0938">
        <w:rPr>
          <w:rFonts w:ascii="Calibri" w:hAnsi="Calibri" w:hint="eastAsia"/>
          <w:sz w:val="26"/>
          <w:szCs w:val="26"/>
          <w:rtl/>
        </w:rPr>
        <w:t>מנטליות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15 </w:t>
      </w:r>
      <w:r w:rsidRPr="00AE0938">
        <w:rPr>
          <w:rFonts w:ascii="Calibri" w:hAnsi="Calibri" w:hint="eastAsia"/>
          <w:sz w:val="26"/>
          <w:szCs w:val="26"/>
          <w:rtl/>
        </w:rPr>
        <w:t>או</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שוחח</w:t>
      </w:r>
      <w:r w:rsidRPr="00AE0938">
        <w:rPr>
          <w:rFonts w:ascii="Calibri" w:hAnsi="Calibri"/>
          <w:sz w:val="26"/>
          <w:szCs w:val="26"/>
          <w:rtl/>
        </w:rPr>
        <w:t xml:space="preserve"> </w:t>
      </w:r>
      <w:r w:rsidRPr="00AE0938">
        <w:rPr>
          <w:rFonts w:ascii="Calibri" w:hAnsi="Calibri" w:hint="eastAsia"/>
          <w:sz w:val="26"/>
          <w:szCs w:val="26"/>
          <w:rtl/>
        </w:rPr>
        <w:t>עמה</w:t>
      </w:r>
      <w:r w:rsidRPr="00AE0938">
        <w:rPr>
          <w:rFonts w:ascii="Calibri" w:hAnsi="Calibri"/>
          <w:sz w:val="26"/>
          <w:szCs w:val="26"/>
          <w:rtl/>
        </w:rPr>
        <w:t xml:space="preserve"> </w:t>
      </w:r>
      <w:r w:rsidRPr="00AE0938">
        <w:rPr>
          <w:rFonts w:ascii="Calibri" w:hAnsi="Calibri" w:hint="eastAsia"/>
          <w:sz w:val="26"/>
          <w:szCs w:val="26"/>
          <w:rtl/>
        </w:rPr>
        <w:t>בקול</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ילד</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5.</w:t>
      </w:r>
    </w:p>
    <w:p w14:paraId="2B9C4E1F"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להתנהלותו</w:t>
      </w:r>
      <w:r w:rsidRPr="00AE0938">
        <w:rPr>
          <w:rFonts w:ascii="Calibri" w:hAnsi="Calibri"/>
          <w:sz w:val="26"/>
          <w:szCs w:val="26"/>
          <w:rtl/>
        </w:rPr>
        <w:t xml:space="preserve"> </w:t>
      </w:r>
      <w:r w:rsidRPr="00AE0938">
        <w:rPr>
          <w:rFonts w:ascii="Calibri" w:hAnsi="Calibri" w:hint="eastAsia"/>
          <w:sz w:val="26"/>
          <w:szCs w:val="26"/>
          <w:rtl/>
        </w:rPr>
        <w:t>במהלך</w:t>
      </w:r>
      <w:r w:rsidRPr="00AE0938">
        <w:rPr>
          <w:rFonts w:ascii="Calibri" w:hAnsi="Calibri"/>
          <w:sz w:val="26"/>
          <w:szCs w:val="26"/>
          <w:rtl/>
        </w:rPr>
        <w:t xml:space="preserve"> </w:t>
      </w:r>
      <w:r w:rsidRPr="00AE0938">
        <w:rPr>
          <w:rFonts w:ascii="Calibri" w:hAnsi="Calibri" w:hint="eastAsia"/>
          <w:sz w:val="26"/>
          <w:szCs w:val="26"/>
          <w:rtl/>
        </w:rPr>
        <w:t>הפגישה</w:t>
      </w:r>
      <w:r w:rsidRPr="00AE0938">
        <w:rPr>
          <w:rFonts w:ascii="Calibri" w:hAnsi="Calibri"/>
          <w:sz w:val="26"/>
          <w:szCs w:val="26"/>
          <w:rtl/>
        </w:rPr>
        <w:t xml:space="preserve">, </w:t>
      </w:r>
      <w:r w:rsidRPr="00AE0938">
        <w:rPr>
          <w:rFonts w:ascii="Calibri" w:hAnsi="Calibri" w:hint="eastAsia"/>
          <w:sz w:val="26"/>
          <w:szCs w:val="26"/>
          <w:rtl/>
        </w:rPr>
        <w:t>הכחיש</w:t>
      </w:r>
      <w:r w:rsidRPr="00AE0938">
        <w:rPr>
          <w:rFonts w:ascii="Calibri" w:hAnsi="Calibri"/>
          <w:sz w:val="26"/>
          <w:szCs w:val="26"/>
          <w:rtl/>
        </w:rPr>
        <w:t xml:space="preserve"> </w:t>
      </w:r>
      <w:r w:rsidRPr="00AE0938">
        <w:rPr>
          <w:rFonts w:ascii="Calibri" w:hAnsi="Calibri" w:hint="eastAsia"/>
          <w:sz w:val="26"/>
          <w:szCs w:val="26"/>
          <w:rtl/>
        </w:rPr>
        <w:t>שביצע</w:t>
      </w:r>
      <w:r w:rsidRPr="00AE0938">
        <w:rPr>
          <w:rFonts w:ascii="Calibri" w:hAnsi="Calibri"/>
          <w:sz w:val="26"/>
          <w:szCs w:val="26"/>
          <w:rtl/>
        </w:rPr>
        <w:t xml:space="preserve"> </w:t>
      </w:r>
      <w:r w:rsidRPr="00AE0938">
        <w:rPr>
          <w:rFonts w:ascii="Calibri" w:hAnsi="Calibri" w:hint="eastAsia"/>
          <w:sz w:val="26"/>
          <w:szCs w:val="26"/>
          <w:rtl/>
        </w:rPr>
        <w:t>תנועות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אוננות</w:t>
      </w:r>
      <w:r w:rsidRPr="00AE0938">
        <w:rPr>
          <w:rFonts w:ascii="Calibri" w:hAnsi="Calibri"/>
          <w:sz w:val="26"/>
          <w:szCs w:val="26"/>
          <w:rtl/>
        </w:rPr>
        <w:t>.</w:t>
      </w:r>
    </w:p>
    <w:p w14:paraId="266DB99B"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כשנשאל</w:t>
      </w:r>
      <w:r w:rsidRPr="00AE0938">
        <w:rPr>
          <w:rFonts w:ascii="Calibri" w:hAnsi="Calibri"/>
          <w:sz w:val="26"/>
          <w:szCs w:val="26"/>
          <w:rtl/>
        </w:rPr>
        <w:t xml:space="preserve"> </w:t>
      </w:r>
      <w:r w:rsidRPr="00AE0938">
        <w:rPr>
          <w:rFonts w:ascii="Calibri" w:hAnsi="Calibri" w:hint="eastAsia"/>
          <w:sz w:val="26"/>
          <w:szCs w:val="26"/>
          <w:rtl/>
        </w:rPr>
        <w:t>אודות</w:t>
      </w:r>
      <w:r w:rsidRPr="00AE0938">
        <w:rPr>
          <w:rFonts w:ascii="Calibri" w:hAnsi="Calibri"/>
          <w:sz w:val="26"/>
          <w:szCs w:val="26"/>
          <w:rtl/>
        </w:rPr>
        <w:t xml:space="preserve"> </w:t>
      </w:r>
      <w:r w:rsidRPr="00AE0938">
        <w:rPr>
          <w:rFonts w:ascii="Calibri" w:hAnsi="Calibri" w:hint="eastAsia"/>
          <w:sz w:val="26"/>
          <w:szCs w:val="26"/>
          <w:rtl/>
        </w:rPr>
        <w:t>שיחות</w:t>
      </w:r>
      <w:r w:rsidRPr="00AE0938">
        <w:rPr>
          <w:rFonts w:ascii="Calibri" w:hAnsi="Calibri"/>
          <w:sz w:val="26"/>
          <w:szCs w:val="26"/>
          <w:rtl/>
        </w:rPr>
        <w:t xml:space="preserve"> "</w:t>
      </w:r>
      <w:r w:rsidRPr="00AE0938">
        <w:rPr>
          <w:rFonts w:ascii="Calibri" w:hAnsi="Calibri" w:hint="eastAsia"/>
          <w:sz w:val="26"/>
          <w:szCs w:val="26"/>
          <w:rtl/>
        </w:rPr>
        <w:t>הנזיפה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המפגש</w:t>
      </w:r>
      <w:r w:rsidRPr="00AE0938">
        <w:rPr>
          <w:rFonts w:ascii="Calibri" w:hAnsi="Calibri"/>
          <w:sz w:val="26"/>
          <w:szCs w:val="26"/>
          <w:rtl/>
        </w:rPr>
        <w:t xml:space="preserve">, </w:t>
      </w:r>
      <w:r w:rsidRPr="00AE0938">
        <w:rPr>
          <w:rFonts w:ascii="Calibri" w:hAnsi="Calibri" w:hint="eastAsia"/>
          <w:sz w:val="26"/>
          <w:szCs w:val="26"/>
          <w:rtl/>
        </w:rPr>
        <w:t>אישר</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התקשר</w:t>
      </w:r>
      <w:r w:rsidRPr="00AE0938">
        <w:rPr>
          <w:rFonts w:ascii="Calibri" w:hAnsi="Calibri"/>
          <w:sz w:val="26"/>
          <w:szCs w:val="26"/>
          <w:rtl/>
        </w:rPr>
        <w:t xml:space="preserve"> </w:t>
      </w:r>
      <w:r w:rsidRPr="00AE0938">
        <w:rPr>
          <w:rFonts w:ascii="Calibri" w:hAnsi="Calibri" w:hint="eastAsia"/>
          <w:sz w:val="26"/>
          <w:szCs w:val="26"/>
          <w:rtl/>
        </w:rPr>
        <w:t>אליה</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דחה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גרסתה</w:t>
      </w:r>
      <w:r w:rsidRPr="00AE0938">
        <w:rPr>
          <w:rFonts w:ascii="Calibri" w:hAnsi="Calibri"/>
          <w:sz w:val="26"/>
          <w:szCs w:val="26"/>
          <w:rtl/>
        </w:rPr>
        <w:t xml:space="preserve"> </w:t>
      </w: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לתוכן</w:t>
      </w:r>
      <w:r w:rsidRPr="00AE0938">
        <w:rPr>
          <w:rFonts w:ascii="Calibri" w:hAnsi="Calibri"/>
          <w:sz w:val="26"/>
          <w:szCs w:val="26"/>
          <w:rtl/>
        </w:rPr>
        <w:t xml:space="preserve"> </w:t>
      </w:r>
      <w:r w:rsidRPr="00AE0938">
        <w:rPr>
          <w:rFonts w:ascii="Calibri" w:hAnsi="Calibri" w:hint="eastAsia"/>
          <w:sz w:val="26"/>
          <w:szCs w:val="26"/>
          <w:rtl/>
        </w:rPr>
        <w:t>השיחה</w:t>
      </w:r>
      <w:r w:rsidR="00013D7A" w:rsidRPr="00AE0938">
        <w:rPr>
          <w:rFonts w:ascii="Calibri" w:hAnsi="Calibri"/>
          <w:sz w:val="26"/>
          <w:szCs w:val="26"/>
          <w:rtl/>
        </w:rPr>
        <w:t xml:space="preserve">. </w:t>
      </w:r>
    </w:p>
    <w:p w14:paraId="5A762794" w14:textId="77777777" w:rsidR="000144A9" w:rsidRPr="00AE0938" w:rsidRDefault="000144A9" w:rsidP="00E4455E">
      <w:pPr>
        <w:autoSpaceDE w:val="0"/>
        <w:autoSpaceDN w:val="0"/>
        <w:adjustRightInd w:val="0"/>
        <w:spacing w:line="360" w:lineRule="auto"/>
        <w:jc w:val="both"/>
        <w:rPr>
          <w:rFonts w:ascii="Calibri" w:hAnsi="Calibri"/>
          <w:b/>
          <w:bCs/>
          <w:sz w:val="26"/>
          <w:szCs w:val="26"/>
          <w:rtl/>
        </w:rPr>
      </w:pPr>
      <w:r w:rsidRPr="00AE0938">
        <w:rPr>
          <w:rFonts w:ascii="Calibri" w:hAnsi="Calibri" w:hint="eastAsia"/>
          <w:sz w:val="26"/>
          <w:szCs w:val="26"/>
          <w:rtl/>
        </w:rPr>
        <w:t>לדבריו</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תמיד</w:t>
      </w:r>
      <w:r w:rsidRPr="00AE0938">
        <w:rPr>
          <w:rFonts w:ascii="Calibri" w:hAnsi="Calibri"/>
          <w:b/>
          <w:bCs/>
          <w:sz w:val="26"/>
          <w:szCs w:val="26"/>
          <w:rtl/>
        </w:rPr>
        <w:t xml:space="preserve"> </w:t>
      </w:r>
      <w:r w:rsidRPr="00AE0938">
        <w:rPr>
          <w:rFonts w:ascii="Calibri" w:hAnsi="Calibri" w:hint="eastAsia"/>
          <w:b/>
          <w:bCs/>
          <w:sz w:val="26"/>
          <w:szCs w:val="26"/>
          <w:rtl/>
        </w:rPr>
        <w:t>היו</w:t>
      </w:r>
      <w:r w:rsidRPr="00AE0938">
        <w:rPr>
          <w:rFonts w:ascii="Calibri" w:hAnsi="Calibri"/>
          <w:b/>
          <w:bCs/>
          <w:sz w:val="26"/>
          <w:szCs w:val="26"/>
          <w:rtl/>
        </w:rPr>
        <w:t xml:space="preserve"> </w:t>
      </w:r>
      <w:r w:rsidRPr="00AE0938">
        <w:rPr>
          <w:rFonts w:ascii="Calibri" w:hAnsi="Calibri" w:hint="eastAsia"/>
          <w:b/>
          <w:bCs/>
          <w:sz w:val="26"/>
          <w:szCs w:val="26"/>
          <w:rtl/>
        </w:rPr>
        <w:t>לי</w:t>
      </w:r>
      <w:r w:rsidRPr="00AE0938">
        <w:rPr>
          <w:rFonts w:ascii="Calibri" w:hAnsi="Calibri"/>
          <w:b/>
          <w:bCs/>
          <w:sz w:val="26"/>
          <w:szCs w:val="26"/>
          <w:rtl/>
        </w:rPr>
        <w:t xml:space="preserve"> </w:t>
      </w:r>
      <w:r w:rsidRPr="00AE0938">
        <w:rPr>
          <w:rFonts w:ascii="Calibri" w:hAnsi="Calibri" w:hint="eastAsia"/>
          <w:b/>
          <w:bCs/>
          <w:sz w:val="26"/>
          <w:szCs w:val="26"/>
          <w:rtl/>
        </w:rPr>
        <w:t>שיחות</w:t>
      </w:r>
      <w:r w:rsidRPr="00AE0938">
        <w:rPr>
          <w:rFonts w:ascii="Calibri" w:hAnsi="Calibri"/>
          <w:b/>
          <w:bCs/>
          <w:sz w:val="26"/>
          <w:szCs w:val="26"/>
          <w:rtl/>
        </w:rPr>
        <w:t xml:space="preserve"> </w:t>
      </w:r>
      <w:r w:rsidRPr="00AE0938">
        <w:rPr>
          <w:rFonts w:ascii="Calibri" w:hAnsi="Calibri" w:hint="eastAsia"/>
          <w:b/>
          <w:bCs/>
          <w:sz w:val="26"/>
          <w:szCs w:val="26"/>
          <w:rtl/>
        </w:rPr>
        <w:t>טלפון</w:t>
      </w:r>
      <w:r w:rsidRPr="00AE0938">
        <w:rPr>
          <w:rFonts w:ascii="Calibri" w:hAnsi="Calibri"/>
          <w:b/>
          <w:bCs/>
          <w:sz w:val="26"/>
          <w:szCs w:val="26"/>
          <w:rtl/>
        </w:rPr>
        <w:t xml:space="preserve"> </w:t>
      </w:r>
      <w:r w:rsidRPr="00AE0938">
        <w:rPr>
          <w:rFonts w:ascii="Calibri" w:hAnsi="Calibri" w:hint="eastAsia"/>
          <w:b/>
          <w:bCs/>
          <w:sz w:val="26"/>
          <w:szCs w:val="26"/>
          <w:rtl/>
        </w:rPr>
        <w:t>לאחר</w:t>
      </w:r>
      <w:r w:rsidRPr="00AE0938">
        <w:rPr>
          <w:rFonts w:ascii="Calibri" w:hAnsi="Calibri"/>
          <w:b/>
          <w:bCs/>
          <w:sz w:val="26"/>
          <w:szCs w:val="26"/>
          <w:rtl/>
        </w:rPr>
        <w:t xml:space="preserve"> </w:t>
      </w:r>
      <w:r w:rsidRPr="00AE0938">
        <w:rPr>
          <w:rFonts w:ascii="Calibri" w:hAnsi="Calibri" w:hint="eastAsia"/>
          <w:b/>
          <w:bCs/>
          <w:sz w:val="26"/>
          <w:szCs w:val="26"/>
          <w:rtl/>
        </w:rPr>
        <w:t>התרפיה</w:t>
      </w:r>
      <w:r w:rsidRPr="00AE0938">
        <w:rPr>
          <w:rFonts w:ascii="Calibri" w:hAnsi="Calibri"/>
          <w:b/>
          <w:bCs/>
          <w:sz w:val="26"/>
          <w:szCs w:val="26"/>
          <w:rtl/>
        </w:rPr>
        <w:t xml:space="preserve"> </w:t>
      </w:r>
      <w:r w:rsidRPr="00AE0938">
        <w:rPr>
          <w:rFonts w:ascii="Calibri" w:hAnsi="Calibri" w:hint="eastAsia"/>
          <w:b/>
          <w:bCs/>
          <w:sz w:val="26"/>
          <w:szCs w:val="26"/>
          <w:rtl/>
        </w:rPr>
        <w:t>כדי</w:t>
      </w:r>
      <w:r w:rsidRPr="00AE0938">
        <w:rPr>
          <w:rFonts w:ascii="Calibri" w:hAnsi="Calibri"/>
          <w:b/>
          <w:bCs/>
          <w:sz w:val="26"/>
          <w:szCs w:val="26"/>
          <w:rtl/>
        </w:rPr>
        <w:t xml:space="preserve"> </w:t>
      </w:r>
      <w:r w:rsidRPr="00AE0938">
        <w:rPr>
          <w:rFonts w:ascii="Calibri" w:hAnsi="Calibri" w:hint="eastAsia"/>
          <w:b/>
          <w:bCs/>
          <w:sz w:val="26"/>
          <w:szCs w:val="26"/>
          <w:rtl/>
        </w:rPr>
        <w:t>לשאול</w:t>
      </w:r>
      <w:r w:rsidRPr="00AE0938">
        <w:rPr>
          <w:rFonts w:ascii="Calibri" w:hAnsi="Calibri"/>
          <w:b/>
          <w:bCs/>
          <w:sz w:val="26"/>
          <w:szCs w:val="26"/>
          <w:rtl/>
        </w:rPr>
        <w:t xml:space="preserve"> </w:t>
      </w:r>
      <w:r w:rsidRPr="00AE0938">
        <w:rPr>
          <w:rFonts w:ascii="Calibri" w:hAnsi="Calibri" w:hint="eastAsia"/>
          <w:b/>
          <w:bCs/>
          <w:sz w:val="26"/>
          <w:szCs w:val="26"/>
          <w:rtl/>
        </w:rPr>
        <w:t>איך</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ואיך</w:t>
      </w:r>
      <w:r w:rsidRPr="00AE0938">
        <w:rPr>
          <w:rFonts w:ascii="Calibri" w:hAnsi="Calibri"/>
          <w:b/>
          <w:bCs/>
          <w:sz w:val="26"/>
          <w:szCs w:val="26"/>
          <w:rtl/>
        </w:rPr>
        <w:t xml:space="preserve"> </w:t>
      </w:r>
      <w:r w:rsidRPr="00AE0938">
        <w:rPr>
          <w:rFonts w:ascii="Calibri" w:hAnsi="Calibri" w:hint="eastAsia"/>
          <w:b/>
          <w:bCs/>
          <w:sz w:val="26"/>
          <w:szCs w:val="26"/>
          <w:rtl/>
        </w:rPr>
        <w:t>הם</w:t>
      </w:r>
      <w:r w:rsidRPr="00AE0938">
        <w:rPr>
          <w:rFonts w:ascii="Calibri" w:hAnsi="Calibri"/>
          <w:b/>
          <w:bCs/>
          <w:sz w:val="26"/>
          <w:szCs w:val="26"/>
          <w:rtl/>
        </w:rPr>
        <w:t xml:space="preserve"> </w:t>
      </w:r>
      <w:r w:rsidRPr="00AE0938">
        <w:rPr>
          <w:rFonts w:ascii="Calibri" w:hAnsi="Calibri" w:hint="eastAsia"/>
          <w:b/>
          <w:bCs/>
          <w:sz w:val="26"/>
          <w:szCs w:val="26"/>
          <w:rtl/>
        </w:rPr>
        <w:t>חשו</w:t>
      </w:r>
      <w:r w:rsidRPr="00AE0938">
        <w:rPr>
          <w:rFonts w:ascii="Calibri" w:hAnsi="Calibri"/>
          <w:b/>
          <w:bCs/>
          <w:sz w:val="26"/>
          <w:szCs w:val="26"/>
          <w:rtl/>
        </w:rPr>
        <w:t xml:space="preserve"> </w:t>
      </w:r>
      <w:r w:rsidRPr="00AE0938">
        <w:rPr>
          <w:rFonts w:ascii="Calibri" w:hAnsi="Calibri" w:hint="eastAsia"/>
          <w:b/>
          <w:bCs/>
          <w:sz w:val="26"/>
          <w:szCs w:val="26"/>
          <w:rtl/>
        </w:rPr>
        <w:t>כדי</w:t>
      </w:r>
      <w:r w:rsidRPr="00AE0938">
        <w:rPr>
          <w:rFonts w:ascii="Calibri" w:hAnsi="Calibri"/>
          <w:b/>
          <w:bCs/>
          <w:sz w:val="26"/>
          <w:szCs w:val="26"/>
          <w:rtl/>
        </w:rPr>
        <w:t xml:space="preserve"> </w:t>
      </w:r>
      <w:r w:rsidRPr="00AE0938">
        <w:rPr>
          <w:rFonts w:ascii="Calibri" w:hAnsi="Calibri" w:hint="eastAsia"/>
          <w:b/>
          <w:bCs/>
          <w:sz w:val="26"/>
          <w:szCs w:val="26"/>
          <w:rtl/>
        </w:rPr>
        <w:t>שאני</w:t>
      </w:r>
      <w:r w:rsidRPr="00AE0938">
        <w:rPr>
          <w:rFonts w:ascii="Calibri" w:hAnsi="Calibri"/>
          <w:b/>
          <w:bCs/>
          <w:sz w:val="26"/>
          <w:szCs w:val="26"/>
          <w:rtl/>
        </w:rPr>
        <w:t xml:space="preserve"> </w:t>
      </w:r>
      <w:r w:rsidRPr="00AE0938">
        <w:rPr>
          <w:rFonts w:ascii="Calibri" w:hAnsi="Calibri" w:hint="eastAsia"/>
          <w:b/>
          <w:bCs/>
          <w:sz w:val="26"/>
          <w:szCs w:val="26"/>
          <w:rtl/>
        </w:rPr>
        <w:t>אדע</w:t>
      </w:r>
      <w:r w:rsidRPr="00AE0938">
        <w:rPr>
          <w:rFonts w:ascii="Calibri" w:hAnsi="Calibri"/>
          <w:b/>
          <w:bCs/>
          <w:sz w:val="26"/>
          <w:szCs w:val="26"/>
          <w:rtl/>
        </w:rPr>
        <w:t xml:space="preserve"> </w:t>
      </w:r>
      <w:r w:rsidRPr="00AE0938">
        <w:rPr>
          <w:rFonts w:ascii="Calibri" w:hAnsi="Calibri" w:hint="eastAsia"/>
          <w:b/>
          <w:bCs/>
          <w:sz w:val="26"/>
          <w:szCs w:val="26"/>
          <w:rtl/>
        </w:rPr>
        <w:t>שלא</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עניין</w:t>
      </w:r>
      <w:r w:rsidRPr="00AE0938">
        <w:rPr>
          <w:rFonts w:ascii="Calibri" w:hAnsi="Calibri"/>
          <w:b/>
          <w:bCs/>
          <w:sz w:val="26"/>
          <w:szCs w:val="26"/>
          <w:rtl/>
        </w:rPr>
        <w:t xml:space="preserve"> </w:t>
      </w:r>
      <w:r w:rsidRPr="00AE0938">
        <w:rPr>
          <w:rFonts w:ascii="Calibri" w:hAnsi="Calibri" w:hint="eastAsia"/>
          <w:b/>
          <w:bCs/>
          <w:sz w:val="26"/>
          <w:szCs w:val="26"/>
          <w:rtl/>
        </w:rPr>
        <w:t>מיני</w:t>
      </w:r>
      <w:r w:rsidRPr="00AE0938">
        <w:rPr>
          <w:rFonts w:ascii="Calibri" w:hAnsi="Calibri"/>
          <w:b/>
          <w:bCs/>
          <w:sz w:val="26"/>
          <w:szCs w:val="26"/>
          <w:rtl/>
        </w:rPr>
        <w:t xml:space="preserve"> </w:t>
      </w:r>
      <w:r w:rsidRPr="00AE0938">
        <w:rPr>
          <w:rFonts w:ascii="Calibri" w:hAnsi="Calibri" w:hint="eastAsia"/>
          <w:b/>
          <w:bCs/>
          <w:sz w:val="26"/>
          <w:szCs w:val="26"/>
          <w:rtl/>
        </w:rPr>
        <w:t>וכדי</w:t>
      </w:r>
      <w:r w:rsidRPr="00AE0938">
        <w:rPr>
          <w:rFonts w:ascii="Calibri" w:hAnsi="Calibri"/>
          <w:b/>
          <w:bCs/>
          <w:sz w:val="26"/>
          <w:szCs w:val="26"/>
          <w:rtl/>
        </w:rPr>
        <w:t xml:space="preserve"> </w:t>
      </w:r>
      <w:r w:rsidRPr="00AE0938">
        <w:rPr>
          <w:rFonts w:ascii="Calibri" w:hAnsi="Calibri" w:hint="eastAsia"/>
          <w:b/>
          <w:bCs/>
          <w:sz w:val="26"/>
          <w:szCs w:val="26"/>
          <w:rtl/>
        </w:rPr>
        <w:t>שזה</w:t>
      </w:r>
      <w:r w:rsidRPr="00AE0938">
        <w:rPr>
          <w:rFonts w:ascii="Calibri" w:hAnsi="Calibri"/>
          <w:b/>
          <w:bCs/>
          <w:sz w:val="26"/>
          <w:szCs w:val="26"/>
          <w:rtl/>
        </w:rPr>
        <w:t xml:space="preserve"> </w:t>
      </w:r>
      <w:r w:rsidRPr="00AE0938">
        <w:rPr>
          <w:rFonts w:ascii="Calibri" w:hAnsi="Calibri" w:hint="eastAsia"/>
          <w:b/>
          <w:bCs/>
          <w:sz w:val="26"/>
          <w:szCs w:val="26"/>
          <w:rtl/>
        </w:rPr>
        <w:t>יהיה</w:t>
      </w:r>
      <w:r w:rsidRPr="00AE0938">
        <w:rPr>
          <w:rFonts w:ascii="Calibri" w:hAnsi="Calibri"/>
          <w:b/>
          <w:bCs/>
          <w:sz w:val="26"/>
          <w:szCs w:val="26"/>
          <w:rtl/>
        </w:rPr>
        <w:t xml:space="preserve"> </w:t>
      </w:r>
      <w:r w:rsidRPr="00AE0938">
        <w:rPr>
          <w:rFonts w:ascii="Calibri" w:hAnsi="Calibri" w:hint="eastAsia"/>
          <w:b/>
          <w:bCs/>
          <w:sz w:val="26"/>
          <w:szCs w:val="26"/>
          <w:rtl/>
        </w:rPr>
        <w:t>ראיה</w:t>
      </w:r>
      <w:r w:rsidR="00013D7A" w:rsidRPr="00AE0938">
        <w:rPr>
          <w:rFonts w:ascii="Calibri" w:hAnsi="Calibri"/>
          <w:b/>
          <w:bCs/>
          <w:sz w:val="26"/>
          <w:szCs w:val="26"/>
          <w:rtl/>
        </w:rPr>
        <w:t xml:space="preserve">. </w:t>
      </w:r>
      <w:r w:rsidRPr="00AE0938">
        <w:rPr>
          <w:rFonts w:ascii="Calibri" w:hAnsi="Calibri" w:hint="eastAsia"/>
          <w:b/>
          <w:bCs/>
          <w:sz w:val="26"/>
          <w:szCs w:val="26"/>
          <w:rtl/>
        </w:rPr>
        <w:t>אם</w:t>
      </w:r>
      <w:r w:rsidRPr="00AE0938">
        <w:rPr>
          <w:rFonts w:ascii="Calibri" w:hAnsi="Calibri"/>
          <w:b/>
          <w:bCs/>
          <w:sz w:val="26"/>
          <w:szCs w:val="26"/>
          <w:rtl/>
        </w:rPr>
        <w:t xml:space="preserve"> </w:t>
      </w:r>
      <w:r w:rsidRPr="00AE0938">
        <w:rPr>
          <w:rFonts w:ascii="Calibri" w:hAnsi="Calibri" w:hint="eastAsia"/>
          <w:b/>
          <w:bCs/>
          <w:sz w:val="26"/>
          <w:szCs w:val="26"/>
          <w:rtl/>
        </w:rPr>
        <w:t>היתה</w:t>
      </w:r>
      <w:r w:rsidRPr="00AE0938">
        <w:rPr>
          <w:rFonts w:ascii="Calibri" w:hAnsi="Calibri"/>
          <w:b/>
          <w:bCs/>
          <w:sz w:val="26"/>
          <w:szCs w:val="26"/>
          <w:rtl/>
        </w:rPr>
        <w:t xml:space="preserve"> </w:t>
      </w:r>
      <w:r w:rsidRPr="00AE0938">
        <w:rPr>
          <w:rFonts w:ascii="Calibri" w:hAnsi="Calibri" w:hint="eastAsia"/>
          <w:b/>
          <w:bCs/>
          <w:sz w:val="26"/>
          <w:szCs w:val="26"/>
          <w:rtl/>
        </w:rPr>
        <w:t>נזיפה</w:t>
      </w:r>
      <w:r w:rsidRPr="00AE0938">
        <w:rPr>
          <w:rFonts w:ascii="Calibri" w:hAnsi="Calibri"/>
          <w:b/>
          <w:bCs/>
          <w:sz w:val="26"/>
          <w:szCs w:val="26"/>
          <w:rtl/>
        </w:rPr>
        <w:t xml:space="preserve"> </w:t>
      </w:r>
      <w:r w:rsidRPr="00AE0938">
        <w:rPr>
          <w:rFonts w:ascii="Calibri" w:hAnsi="Calibri" w:hint="eastAsia"/>
          <w:b/>
          <w:bCs/>
          <w:sz w:val="26"/>
          <w:szCs w:val="26"/>
          <w:rtl/>
        </w:rPr>
        <w:t>זה</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בגלל</w:t>
      </w:r>
      <w:r w:rsidRPr="00AE0938">
        <w:rPr>
          <w:rFonts w:ascii="Calibri" w:hAnsi="Calibri"/>
          <w:b/>
          <w:bCs/>
          <w:sz w:val="26"/>
          <w:szCs w:val="26"/>
          <w:rtl/>
        </w:rPr>
        <w:t xml:space="preserve"> </w:t>
      </w:r>
      <w:r w:rsidRPr="00AE0938">
        <w:rPr>
          <w:rFonts w:ascii="Calibri" w:hAnsi="Calibri" w:hint="eastAsia"/>
          <w:b/>
          <w:bCs/>
          <w:sz w:val="26"/>
          <w:szCs w:val="26"/>
          <w:rtl/>
        </w:rPr>
        <w:t>הק</w:t>
      </w:r>
      <w:r w:rsidR="002A7F9B" w:rsidRPr="00AE0938">
        <w:rPr>
          <w:rFonts w:ascii="Calibri" w:hAnsi="Calibri" w:hint="cs"/>
          <w:b/>
          <w:bCs/>
          <w:sz w:val="26"/>
          <w:szCs w:val="26"/>
          <w:rtl/>
        </w:rPr>
        <w:t>ו</w:t>
      </w:r>
      <w:r w:rsidRPr="00AE0938">
        <w:rPr>
          <w:rFonts w:ascii="Calibri" w:hAnsi="Calibri" w:hint="eastAsia"/>
          <w:b/>
          <w:bCs/>
          <w:sz w:val="26"/>
          <w:szCs w:val="26"/>
          <w:rtl/>
        </w:rPr>
        <w:t>ר</w:t>
      </w:r>
      <w:r w:rsidRPr="00AE0938">
        <w:rPr>
          <w:rFonts w:ascii="Calibri" w:hAnsi="Calibri"/>
          <w:b/>
          <w:bCs/>
          <w:sz w:val="26"/>
          <w:szCs w:val="26"/>
          <w:rtl/>
        </w:rPr>
        <w:t xml:space="preserve">, </w:t>
      </w:r>
      <w:r w:rsidRPr="00AE0938">
        <w:rPr>
          <w:rFonts w:ascii="Calibri" w:hAnsi="Calibri" w:hint="eastAsia"/>
          <w:b/>
          <w:bCs/>
          <w:sz w:val="26"/>
          <w:szCs w:val="26"/>
          <w:rtl/>
        </w:rPr>
        <w:t>התאורה</w:t>
      </w:r>
      <w:r w:rsidRPr="00AE0938">
        <w:rPr>
          <w:rFonts w:ascii="Calibri" w:hAnsi="Calibri"/>
          <w:b/>
          <w:bCs/>
          <w:sz w:val="26"/>
          <w:szCs w:val="26"/>
          <w:rtl/>
        </w:rPr>
        <w:t xml:space="preserve"> </w:t>
      </w:r>
      <w:r w:rsidRPr="00AE0938">
        <w:rPr>
          <w:rFonts w:ascii="Calibri" w:hAnsi="Calibri" w:hint="eastAsia"/>
          <w:b/>
          <w:bCs/>
          <w:sz w:val="26"/>
          <w:szCs w:val="26"/>
          <w:rtl/>
        </w:rPr>
        <w:t>המוסיקה</w:t>
      </w:r>
      <w:r w:rsidRPr="00AE0938">
        <w:rPr>
          <w:rFonts w:ascii="Calibri" w:hAnsi="Calibri"/>
          <w:b/>
          <w:bCs/>
          <w:sz w:val="26"/>
          <w:szCs w:val="26"/>
          <w:rtl/>
        </w:rPr>
        <w:t xml:space="preserve"> </w:t>
      </w:r>
      <w:r w:rsidRPr="00AE0938">
        <w:rPr>
          <w:rFonts w:ascii="Calibri" w:hAnsi="Calibri" w:hint="eastAsia"/>
          <w:b/>
          <w:bCs/>
          <w:sz w:val="26"/>
          <w:szCs w:val="26"/>
          <w:rtl/>
        </w:rPr>
        <w:t>שלא</w:t>
      </w:r>
      <w:r w:rsidRPr="00AE0938">
        <w:rPr>
          <w:rFonts w:ascii="Calibri" w:hAnsi="Calibri"/>
          <w:b/>
          <w:bCs/>
          <w:sz w:val="26"/>
          <w:szCs w:val="26"/>
          <w:rtl/>
        </w:rPr>
        <w:t xml:space="preserve"> </w:t>
      </w:r>
      <w:r w:rsidRPr="00AE0938">
        <w:rPr>
          <w:rFonts w:ascii="Calibri" w:hAnsi="Calibri" w:hint="eastAsia"/>
          <w:b/>
          <w:bCs/>
          <w:sz w:val="26"/>
          <w:szCs w:val="26"/>
          <w:rtl/>
        </w:rPr>
        <w:t>היו</w:t>
      </w:r>
      <w:r w:rsidRPr="00AE0938">
        <w:rPr>
          <w:rFonts w:ascii="Calibri" w:hAnsi="Calibri"/>
          <w:b/>
          <w:bCs/>
          <w:sz w:val="26"/>
          <w:szCs w:val="26"/>
          <w:rtl/>
        </w:rPr>
        <w:t xml:space="preserve"> </w:t>
      </w:r>
      <w:r w:rsidRPr="00AE0938">
        <w:rPr>
          <w:rFonts w:ascii="Calibri" w:hAnsi="Calibri" w:hint="eastAsia"/>
          <w:b/>
          <w:bCs/>
          <w:sz w:val="26"/>
          <w:szCs w:val="26"/>
          <w:rtl/>
        </w:rPr>
        <w:t>כפי</w:t>
      </w:r>
      <w:r w:rsidRPr="00AE0938">
        <w:rPr>
          <w:rFonts w:ascii="Calibri" w:hAnsi="Calibri"/>
          <w:b/>
          <w:bCs/>
          <w:sz w:val="26"/>
          <w:szCs w:val="26"/>
          <w:rtl/>
        </w:rPr>
        <w:t xml:space="preserve"> </w:t>
      </w:r>
      <w:r w:rsidRPr="00AE0938">
        <w:rPr>
          <w:rFonts w:ascii="Calibri" w:hAnsi="Calibri" w:hint="eastAsia"/>
          <w:b/>
          <w:bCs/>
          <w:sz w:val="26"/>
          <w:szCs w:val="26"/>
          <w:rtl/>
        </w:rPr>
        <w:t>שהוסכם</w:t>
      </w:r>
      <w:r w:rsidRPr="00AE0938">
        <w:rPr>
          <w:rFonts w:ascii="Calibri" w:hAnsi="Calibri"/>
          <w:b/>
          <w:bCs/>
          <w:sz w:val="26"/>
          <w:szCs w:val="26"/>
          <w:rtl/>
        </w:rPr>
        <w:t xml:space="preserve"> </w:t>
      </w:r>
      <w:r w:rsidRPr="00AE0938">
        <w:rPr>
          <w:rFonts w:ascii="Calibri" w:hAnsi="Calibri" w:hint="eastAsia"/>
          <w:b/>
          <w:bCs/>
          <w:sz w:val="26"/>
          <w:szCs w:val="26"/>
          <w:rtl/>
        </w:rPr>
        <w:t>מראש</w:t>
      </w:r>
      <w:r w:rsidRPr="00AE0938">
        <w:rPr>
          <w:rFonts w:ascii="Calibri" w:hAnsi="Calibri"/>
          <w:b/>
          <w:bCs/>
          <w:sz w:val="26"/>
          <w:szCs w:val="26"/>
          <w:rtl/>
        </w:rPr>
        <w:t>.</w:t>
      </w:r>
    </w:p>
    <w:p w14:paraId="01D9426B" w14:textId="77777777" w:rsidR="000144A9" w:rsidRPr="00AE0938" w:rsidRDefault="00C317DD" w:rsidP="00E4455E">
      <w:pPr>
        <w:autoSpaceDE w:val="0"/>
        <w:autoSpaceDN w:val="0"/>
        <w:adjustRightInd w:val="0"/>
        <w:spacing w:line="360" w:lineRule="auto"/>
        <w:jc w:val="both"/>
        <w:rPr>
          <w:rFonts w:ascii="Calibri" w:hAnsi="Calibri"/>
          <w:b/>
          <w:bCs/>
          <w:sz w:val="26"/>
          <w:szCs w:val="26"/>
          <w:rtl/>
        </w:rPr>
      </w:pPr>
      <w:r w:rsidRPr="00AE0938">
        <w:rPr>
          <w:rFonts w:ascii="Calibri" w:hAnsi="Calibri" w:hint="eastAsia"/>
          <w:b/>
          <w:bCs/>
          <w:sz w:val="26"/>
          <w:szCs w:val="26"/>
          <w:rtl/>
        </w:rPr>
        <w:t>ש:</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מדוע</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לדבריך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אתה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צריך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להשיג</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ראיה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ולוודא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שאין</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עניין</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מיני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בטלפון</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אחר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כך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מראש</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אתה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מתכוון</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לבצע</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דבר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מיני</w:t>
      </w:r>
      <w:r w:rsidR="000144A9" w:rsidRPr="00AE0938">
        <w:rPr>
          <w:rFonts w:ascii="Calibri" w:hAnsi="Calibri"/>
          <w:b/>
          <w:bCs/>
          <w:sz w:val="26"/>
          <w:szCs w:val="26"/>
          <w:rtl/>
        </w:rPr>
        <w:t>.</w:t>
      </w:r>
    </w:p>
    <w:p w14:paraId="06D5BAB2" w14:textId="77777777" w:rsidR="000144A9" w:rsidRPr="00AE0938" w:rsidRDefault="00C317DD" w:rsidP="00E4455E">
      <w:pPr>
        <w:autoSpaceDE w:val="0"/>
        <w:autoSpaceDN w:val="0"/>
        <w:adjustRightInd w:val="0"/>
        <w:spacing w:line="360" w:lineRule="auto"/>
        <w:jc w:val="both"/>
        <w:rPr>
          <w:rFonts w:ascii="Calibri" w:hAnsi="Calibri"/>
          <w:b/>
          <w:bCs/>
          <w:sz w:val="26"/>
          <w:szCs w:val="26"/>
          <w:rtl/>
        </w:rPr>
      </w:pPr>
      <w:r w:rsidRPr="00AE0938">
        <w:rPr>
          <w:rFonts w:ascii="Calibri" w:hAnsi="Calibri" w:hint="eastAsia"/>
          <w:b/>
          <w:bCs/>
          <w:sz w:val="26"/>
          <w:szCs w:val="26"/>
          <w:rtl/>
        </w:rPr>
        <w:t>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נסיון</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החיים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שלי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בנושאים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הללו</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לימד</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אותי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שתמיד</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צריך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לתעד</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דברים</w:t>
      </w:r>
      <w:r w:rsidR="00013D7A" w:rsidRPr="00AE0938">
        <w:rPr>
          <w:rFonts w:ascii="Calibri" w:hAnsi="Calibri"/>
          <w:b/>
          <w:bCs/>
          <w:sz w:val="26"/>
          <w:szCs w:val="26"/>
          <w:rtl/>
        </w:rPr>
        <w:t xml:space="preserve">. </w:t>
      </w:r>
      <w:r w:rsidR="000144A9" w:rsidRPr="00AE0938">
        <w:rPr>
          <w:rFonts w:ascii="Calibri" w:hAnsi="Calibri" w:hint="eastAsia"/>
          <w:b/>
          <w:bCs/>
          <w:sz w:val="26"/>
          <w:szCs w:val="26"/>
          <w:rtl/>
        </w:rPr>
        <w:t>שנית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אחת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הבנות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הראשונות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אמרה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עלי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שאם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אשלם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עכשיו</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ולא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בעוד</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חודש</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ואם</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אומר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מי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שלח</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אותי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אליה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לאחר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האמינה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שפניתי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אליה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דרך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האתר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היא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תפנה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למשטרה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ותגיד</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שאנסתי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אותה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תוך</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כדי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תרפיה</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אני</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לא</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זוכר</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את</w:t>
      </w:r>
      <w:r w:rsidR="000144A9" w:rsidRPr="00AE0938">
        <w:rPr>
          <w:rFonts w:ascii="Calibri" w:hAnsi="Calibri"/>
          <w:b/>
          <w:bCs/>
          <w:sz w:val="26"/>
          <w:szCs w:val="26"/>
          <w:rtl/>
        </w:rPr>
        <w:t xml:space="preserve"> </w:t>
      </w:r>
      <w:r w:rsidR="000144A9" w:rsidRPr="00AE0938">
        <w:rPr>
          <w:rFonts w:ascii="Calibri" w:hAnsi="Calibri" w:hint="eastAsia"/>
          <w:b/>
          <w:bCs/>
          <w:sz w:val="26"/>
          <w:szCs w:val="26"/>
          <w:rtl/>
        </w:rPr>
        <w:t>שמה</w:t>
      </w:r>
      <w:r w:rsidR="000144A9" w:rsidRPr="00AE0938">
        <w:rPr>
          <w:rFonts w:ascii="Calibri" w:hAnsi="Calibri"/>
          <w:b/>
          <w:bCs/>
          <w:sz w:val="26"/>
          <w:szCs w:val="26"/>
          <w:rtl/>
        </w:rPr>
        <w:t>".</w:t>
      </w:r>
    </w:p>
    <w:p w14:paraId="5067FE81"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לנוכח</w:t>
      </w:r>
      <w:r w:rsidRPr="00AE0938">
        <w:rPr>
          <w:rFonts w:ascii="Calibri" w:hAnsi="Calibri"/>
          <w:sz w:val="26"/>
          <w:szCs w:val="26"/>
          <w:rtl/>
        </w:rPr>
        <w:t xml:space="preserve"> </w:t>
      </w:r>
      <w:r w:rsidRPr="00AE0938">
        <w:rPr>
          <w:rFonts w:ascii="Calibri" w:hAnsi="Calibri" w:hint="eastAsia"/>
          <w:sz w:val="26"/>
          <w:szCs w:val="26"/>
          <w:rtl/>
        </w:rPr>
        <w:t>תשובה</w:t>
      </w:r>
      <w:r w:rsidRPr="00AE0938">
        <w:rPr>
          <w:rFonts w:ascii="Calibri" w:hAnsi="Calibri"/>
          <w:sz w:val="26"/>
          <w:szCs w:val="26"/>
          <w:rtl/>
        </w:rPr>
        <w:t xml:space="preserve"> </w:t>
      </w:r>
      <w:r w:rsidRPr="00AE0938">
        <w:rPr>
          <w:rFonts w:ascii="Calibri" w:hAnsi="Calibri" w:hint="eastAsia"/>
          <w:sz w:val="26"/>
          <w:szCs w:val="26"/>
          <w:rtl/>
        </w:rPr>
        <w:t>זו</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נותר</w:t>
      </w:r>
      <w:r w:rsidRPr="00AE0938">
        <w:rPr>
          <w:rFonts w:ascii="Calibri" w:hAnsi="Calibri"/>
          <w:sz w:val="26"/>
          <w:szCs w:val="26"/>
          <w:rtl/>
        </w:rPr>
        <w:t xml:space="preserve"> </w:t>
      </w:r>
      <w:r w:rsidRPr="00AE0938">
        <w:rPr>
          <w:rFonts w:ascii="Calibri" w:hAnsi="Calibri" w:hint="eastAsia"/>
          <w:sz w:val="26"/>
          <w:szCs w:val="26"/>
          <w:rtl/>
        </w:rPr>
        <w:t>לי</w:t>
      </w:r>
      <w:r w:rsidRPr="00AE0938">
        <w:rPr>
          <w:rFonts w:ascii="Calibri" w:hAnsi="Calibri"/>
          <w:sz w:val="26"/>
          <w:szCs w:val="26"/>
          <w:rtl/>
        </w:rPr>
        <w:t xml:space="preserve"> </w:t>
      </w:r>
      <w:r w:rsidRPr="00AE0938">
        <w:rPr>
          <w:rFonts w:ascii="Calibri" w:hAnsi="Calibri" w:hint="eastAsia"/>
          <w:sz w:val="26"/>
          <w:szCs w:val="26"/>
          <w:rtl/>
        </w:rPr>
        <w:t>אלא</w:t>
      </w:r>
      <w:r w:rsidRPr="00AE0938">
        <w:rPr>
          <w:rFonts w:ascii="Calibri" w:hAnsi="Calibri"/>
          <w:sz w:val="26"/>
          <w:szCs w:val="26"/>
          <w:rtl/>
        </w:rPr>
        <w:t xml:space="preserve"> </w:t>
      </w:r>
      <w:r w:rsidRPr="00AE0938">
        <w:rPr>
          <w:rFonts w:ascii="Calibri" w:hAnsi="Calibri" w:hint="eastAsia"/>
          <w:sz w:val="26"/>
          <w:szCs w:val="26"/>
          <w:rtl/>
        </w:rPr>
        <w:t>לתהות</w:t>
      </w:r>
      <w:r w:rsidRPr="00AE0938">
        <w:rPr>
          <w:rFonts w:ascii="Calibri" w:hAnsi="Calibri"/>
          <w:sz w:val="26"/>
          <w:szCs w:val="26"/>
          <w:rtl/>
        </w:rPr>
        <w:t xml:space="preserve"> </w:t>
      </w:r>
      <w:r w:rsidRPr="00AE0938">
        <w:rPr>
          <w:rFonts w:ascii="Calibri" w:hAnsi="Calibri" w:hint="eastAsia"/>
          <w:sz w:val="26"/>
          <w:szCs w:val="26"/>
          <w:rtl/>
        </w:rPr>
        <w:t>להיכן</w:t>
      </w:r>
      <w:r w:rsidRPr="00AE0938">
        <w:rPr>
          <w:rFonts w:ascii="Calibri" w:hAnsi="Calibri"/>
          <w:sz w:val="26"/>
          <w:szCs w:val="26"/>
          <w:rtl/>
        </w:rPr>
        <w:t xml:space="preserve"> </w:t>
      </w:r>
      <w:r w:rsidRPr="00AE0938">
        <w:rPr>
          <w:rFonts w:ascii="Calibri" w:hAnsi="Calibri" w:hint="eastAsia"/>
          <w:sz w:val="26"/>
          <w:szCs w:val="26"/>
          <w:rtl/>
        </w:rPr>
        <w:t>נעלמ</w:t>
      </w:r>
      <w:r w:rsidR="002A7F9B" w:rsidRPr="00AE0938">
        <w:rPr>
          <w:rFonts w:ascii="Calibri" w:hAnsi="Calibri" w:hint="cs"/>
          <w:sz w:val="26"/>
          <w:szCs w:val="26"/>
          <w:rtl/>
        </w:rPr>
        <w:t>ה הקלטת השיחה כמו גם יתר שיחותיו</w:t>
      </w:r>
      <w:r w:rsidRPr="00AE0938">
        <w:rPr>
          <w:rFonts w:ascii="Calibri" w:hAnsi="Calibri"/>
          <w:sz w:val="26"/>
          <w:szCs w:val="26"/>
          <w:rtl/>
        </w:rPr>
        <w:t xml:space="preserve"> </w:t>
      </w:r>
      <w:r w:rsidRPr="00AE0938">
        <w:rPr>
          <w:rFonts w:ascii="Calibri" w:hAnsi="Calibri" w:hint="eastAsia"/>
          <w:sz w:val="26"/>
          <w:szCs w:val="26"/>
          <w:rtl/>
        </w:rPr>
        <w:t>המתועדות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המתלוננות</w:t>
      </w:r>
      <w:r w:rsidR="00013D7A" w:rsidRPr="00AE0938">
        <w:rPr>
          <w:rFonts w:ascii="Calibri" w:hAnsi="Calibri"/>
          <w:sz w:val="26"/>
          <w:szCs w:val="26"/>
          <w:rtl/>
        </w:rPr>
        <w:t xml:space="preserve">. </w:t>
      </w:r>
    </w:p>
    <w:p w14:paraId="409B8268"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בתגובתו</w:t>
      </w:r>
      <w:r w:rsidRPr="00AE0938">
        <w:rPr>
          <w:rFonts w:ascii="Calibri" w:hAnsi="Calibri"/>
          <w:sz w:val="26"/>
          <w:szCs w:val="26"/>
          <w:rtl/>
        </w:rPr>
        <w:t xml:space="preserve"> </w:t>
      </w:r>
      <w:r w:rsidRPr="00AE0938">
        <w:rPr>
          <w:rFonts w:ascii="Calibri" w:hAnsi="Calibri" w:hint="eastAsia"/>
          <w:sz w:val="26"/>
          <w:szCs w:val="26"/>
          <w:rtl/>
        </w:rPr>
        <w:t>לכתב</w:t>
      </w:r>
      <w:r w:rsidRPr="00AE0938">
        <w:rPr>
          <w:rFonts w:ascii="Calibri" w:hAnsi="Calibri"/>
          <w:sz w:val="26"/>
          <w:szCs w:val="26"/>
          <w:rtl/>
        </w:rPr>
        <w:t xml:space="preserve"> </w:t>
      </w:r>
      <w:r w:rsidRPr="00AE0938">
        <w:rPr>
          <w:rFonts w:ascii="Calibri" w:hAnsi="Calibri" w:hint="eastAsia"/>
          <w:sz w:val="26"/>
          <w:szCs w:val="26"/>
          <w:rtl/>
        </w:rPr>
        <w:t>האישום</w:t>
      </w:r>
      <w:r w:rsidRPr="00AE0938">
        <w:rPr>
          <w:rFonts w:ascii="Calibri" w:hAnsi="Calibri"/>
          <w:sz w:val="26"/>
          <w:szCs w:val="26"/>
          <w:rtl/>
        </w:rPr>
        <w:t xml:space="preserve"> </w:t>
      </w:r>
      <w:r w:rsidRPr="00AE0938">
        <w:rPr>
          <w:rFonts w:ascii="Calibri" w:hAnsi="Calibri" w:hint="eastAsia"/>
          <w:sz w:val="26"/>
          <w:szCs w:val="26"/>
          <w:rtl/>
        </w:rPr>
        <w:t>כפר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בין</w:t>
      </w:r>
      <w:r w:rsidRPr="00AE0938">
        <w:rPr>
          <w:rFonts w:ascii="Calibri" w:hAnsi="Calibri"/>
          <w:sz w:val="26"/>
          <w:szCs w:val="26"/>
          <w:rtl/>
        </w:rPr>
        <w:t xml:space="preserve"> </w:t>
      </w:r>
      <w:r w:rsidRPr="00AE0938">
        <w:rPr>
          <w:rFonts w:ascii="Calibri" w:hAnsi="Calibri" w:hint="eastAsia"/>
          <w:sz w:val="26"/>
          <w:szCs w:val="26"/>
          <w:rtl/>
        </w:rPr>
        <w:t>היתר</w:t>
      </w:r>
      <w:r w:rsidRPr="00AE0938">
        <w:rPr>
          <w:rFonts w:ascii="Calibri" w:hAnsi="Calibri"/>
          <w:sz w:val="26"/>
          <w:szCs w:val="26"/>
          <w:rtl/>
        </w:rPr>
        <w:t xml:space="preserve">, </w:t>
      </w:r>
      <w:r w:rsidRPr="00AE0938">
        <w:rPr>
          <w:rFonts w:ascii="Calibri" w:hAnsi="Calibri" w:hint="eastAsia"/>
          <w:sz w:val="26"/>
          <w:szCs w:val="26"/>
          <w:rtl/>
        </w:rPr>
        <w:t>בהסברים</w:t>
      </w:r>
      <w:r w:rsidRPr="00AE0938">
        <w:rPr>
          <w:rFonts w:ascii="Calibri" w:hAnsi="Calibri"/>
          <w:sz w:val="26"/>
          <w:szCs w:val="26"/>
          <w:rtl/>
        </w:rPr>
        <w:t xml:space="preserve"> </w:t>
      </w:r>
      <w:r w:rsidRPr="00AE0938">
        <w:rPr>
          <w:rFonts w:ascii="Calibri" w:hAnsi="Calibri" w:hint="eastAsia"/>
          <w:sz w:val="26"/>
          <w:szCs w:val="26"/>
          <w:rtl/>
        </w:rPr>
        <w:t>וההנחיות</w:t>
      </w:r>
      <w:r w:rsidRPr="00AE0938">
        <w:rPr>
          <w:rFonts w:ascii="Calibri" w:hAnsi="Calibri"/>
          <w:sz w:val="26"/>
          <w:szCs w:val="26"/>
          <w:rtl/>
        </w:rPr>
        <w:t xml:space="preserve"> </w:t>
      </w:r>
      <w:r w:rsidRPr="00AE0938">
        <w:rPr>
          <w:rFonts w:ascii="Calibri" w:hAnsi="Calibri" w:hint="eastAsia"/>
          <w:sz w:val="26"/>
          <w:szCs w:val="26"/>
          <w:rtl/>
        </w:rPr>
        <w:t>שקיבלה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מד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וכן</w:t>
      </w:r>
      <w:r w:rsidRPr="00AE0938">
        <w:rPr>
          <w:rFonts w:ascii="Calibri" w:hAnsi="Calibri"/>
          <w:sz w:val="26"/>
          <w:szCs w:val="26"/>
          <w:rtl/>
        </w:rPr>
        <w:t xml:space="preserve"> </w:t>
      </w:r>
      <w:r w:rsidRPr="00AE0938">
        <w:rPr>
          <w:rFonts w:ascii="Calibri" w:hAnsi="Calibri" w:hint="eastAsia"/>
          <w:sz w:val="26"/>
          <w:szCs w:val="26"/>
          <w:rtl/>
        </w:rPr>
        <w:t>כפר</w:t>
      </w:r>
      <w:r w:rsidRPr="00AE0938">
        <w:rPr>
          <w:rFonts w:ascii="Calibri" w:hAnsi="Calibri"/>
          <w:sz w:val="26"/>
          <w:szCs w:val="26"/>
          <w:rtl/>
        </w:rPr>
        <w:t xml:space="preserve"> </w:t>
      </w:r>
      <w:r w:rsidRPr="00AE0938">
        <w:rPr>
          <w:rFonts w:ascii="Calibri" w:hAnsi="Calibri" w:hint="eastAsia"/>
          <w:sz w:val="26"/>
          <w:szCs w:val="26"/>
          <w:rtl/>
        </w:rPr>
        <w:t>בהתנהלות</w:t>
      </w:r>
      <w:r w:rsidRPr="00AE0938">
        <w:rPr>
          <w:rFonts w:ascii="Calibri" w:hAnsi="Calibri"/>
          <w:sz w:val="26"/>
          <w:szCs w:val="26"/>
          <w:rtl/>
        </w:rPr>
        <w:t xml:space="preserve"> </w:t>
      </w:r>
      <w:r w:rsidRPr="00AE0938">
        <w:rPr>
          <w:rFonts w:ascii="Calibri" w:hAnsi="Calibri" w:hint="eastAsia"/>
          <w:sz w:val="26"/>
          <w:szCs w:val="26"/>
          <w:rtl/>
        </w:rPr>
        <w:t>שיוחסה</w:t>
      </w:r>
      <w:r w:rsidRPr="00AE0938">
        <w:rPr>
          <w:rFonts w:ascii="Calibri" w:hAnsi="Calibri"/>
          <w:sz w:val="26"/>
          <w:szCs w:val="26"/>
          <w:rtl/>
        </w:rPr>
        <w:t xml:space="preserve"> </w:t>
      </w:r>
      <w:r w:rsidRPr="00AE0938">
        <w:rPr>
          <w:rFonts w:ascii="Calibri" w:hAnsi="Calibri" w:hint="eastAsia"/>
          <w:sz w:val="26"/>
          <w:szCs w:val="26"/>
          <w:rtl/>
        </w:rPr>
        <w:t>לו</w:t>
      </w:r>
      <w:r w:rsidR="00013D7A" w:rsidRPr="00AE0938">
        <w:rPr>
          <w:rFonts w:ascii="Calibri" w:hAnsi="Calibri"/>
          <w:sz w:val="26"/>
          <w:szCs w:val="26"/>
          <w:rtl/>
        </w:rPr>
        <w:t xml:space="preserve">. </w:t>
      </w:r>
    </w:p>
    <w:p w14:paraId="28E69B63"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לגרסתו</w:t>
      </w:r>
      <w:r w:rsidRPr="00AE0938">
        <w:rPr>
          <w:rFonts w:ascii="Calibri" w:hAnsi="Calibri"/>
          <w:sz w:val="26"/>
          <w:szCs w:val="26"/>
          <w:rtl/>
        </w:rPr>
        <w:t xml:space="preserve"> </w:t>
      </w:r>
      <w:r w:rsidRPr="00AE0938">
        <w:rPr>
          <w:rFonts w:ascii="Calibri" w:hAnsi="Calibri" w:hint="eastAsia"/>
          <w:sz w:val="26"/>
          <w:szCs w:val="26"/>
          <w:rtl/>
        </w:rPr>
        <w:t>יצר</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הקשר</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וביקש</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במגע</w:t>
      </w:r>
      <w:r w:rsidRPr="00AE0938">
        <w:rPr>
          <w:rFonts w:ascii="Calibri" w:hAnsi="Calibri"/>
          <w:sz w:val="26"/>
          <w:szCs w:val="26"/>
          <w:rtl/>
        </w:rPr>
        <w:t xml:space="preserve"> </w:t>
      </w:r>
      <w:r w:rsidRPr="00AE0938">
        <w:rPr>
          <w:rFonts w:ascii="Calibri" w:hAnsi="Calibri" w:hint="eastAsia"/>
          <w:sz w:val="26"/>
          <w:szCs w:val="26"/>
          <w:rtl/>
        </w:rPr>
        <w:t>בלחצים</w:t>
      </w:r>
      <w:r w:rsidRPr="00AE0938">
        <w:rPr>
          <w:rFonts w:ascii="Calibri" w:hAnsi="Calibri"/>
          <w:sz w:val="26"/>
          <w:szCs w:val="26"/>
          <w:rtl/>
        </w:rPr>
        <w:t xml:space="preserve"> </w:t>
      </w:r>
      <w:r w:rsidRPr="00AE0938">
        <w:rPr>
          <w:rFonts w:ascii="Calibri" w:hAnsi="Calibri" w:hint="eastAsia"/>
          <w:sz w:val="26"/>
          <w:szCs w:val="26"/>
          <w:rtl/>
        </w:rPr>
        <w:t>ואיפשר</w:t>
      </w:r>
      <w:r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חיבוקים</w:t>
      </w:r>
      <w:r w:rsidRPr="00AE0938">
        <w:rPr>
          <w:rFonts w:ascii="Calibri" w:hAnsi="Calibri"/>
          <w:sz w:val="26"/>
          <w:szCs w:val="26"/>
          <w:rtl/>
        </w:rPr>
        <w:t xml:space="preserve"> </w:t>
      </w:r>
      <w:r w:rsidRPr="00AE0938">
        <w:rPr>
          <w:rFonts w:ascii="Calibri" w:hAnsi="Calibri" w:hint="eastAsia"/>
          <w:sz w:val="26"/>
          <w:szCs w:val="26"/>
          <w:rtl/>
        </w:rPr>
        <w:t>וליטופים</w:t>
      </w:r>
      <w:r w:rsidR="00013D7A" w:rsidRPr="00AE0938">
        <w:rPr>
          <w:rFonts w:ascii="Calibri" w:hAnsi="Calibri"/>
          <w:sz w:val="26"/>
          <w:szCs w:val="26"/>
          <w:rtl/>
        </w:rPr>
        <w:t xml:space="preserve">. </w:t>
      </w:r>
    </w:p>
    <w:p w14:paraId="31E3E302"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בעדותו</w:t>
      </w:r>
      <w:r w:rsidRPr="00AE0938">
        <w:rPr>
          <w:rFonts w:ascii="Calibri" w:hAnsi="Calibri"/>
          <w:sz w:val="26"/>
          <w:szCs w:val="26"/>
          <w:rtl/>
        </w:rPr>
        <w:t xml:space="preserve"> </w:t>
      </w:r>
      <w:r w:rsidRPr="00AE0938">
        <w:rPr>
          <w:rFonts w:ascii="Calibri" w:hAnsi="Calibri" w:hint="eastAsia"/>
          <w:sz w:val="26"/>
          <w:szCs w:val="26"/>
          <w:rtl/>
        </w:rPr>
        <w:t>לפנינו</w:t>
      </w:r>
      <w:r w:rsidRPr="00AE0938">
        <w:rPr>
          <w:rFonts w:ascii="Calibri" w:hAnsi="Calibri"/>
          <w:sz w:val="26"/>
          <w:szCs w:val="26"/>
          <w:rtl/>
        </w:rPr>
        <w:t xml:space="preserve"> </w:t>
      </w:r>
      <w:r w:rsidRPr="00AE0938">
        <w:rPr>
          <w:rFonts w:ascii="Calibri" w:hAnsi="Calibri" w:hint="eastAsia"/>
          <w:sz w:val="26"/>
          <w:szCs w:val="26"/>
          <w:rtl/>
        </w:rPr>
        <w:t>אישר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עיקר</w:t>
      </w:r>
      <w:r w:rsidRPr="00AE0938">
        <w:rPr>
          <w:rFonts w:ascii="Calibri" w:hAnsi="Calibri"/>
          <w:sz w:val="26"/>
          <w:szCs w:val="26"/>
          <w:rtl/>
        </w:rPr>
        <w:t xml:space="preserve"> </w:t>
      </w:r>
      <w:r w:rsidRPr="00AE0938">
        <w:rPr>
          <w:rFonts w:ascii="Calibri" w:hAnsi="Calibri" w:hint="eastAsia"/>
          <w:sz w:val="26"/>
          <w:szCs w:val="26"/>
          <w:rtl/>
        </w:rPr>
        <w:t>דבריה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לאופי</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ישיבה</w:t>
      </w:r>
      <w:r w:rsidRPr="00AE0938">
        <w:rPr>
          <w:rFonts w:ascii="Calibri" w:hAnsi="Calibri"/>
          <w:sz w:val="26"/>
          <w:szCs w:val="26"/>
          <w:rtl/>
        </w:rPr>
        <w:t xml:space="preserve"> </w:t>
      </w:r>
      <w:r w:rsidRPr="00AE0938">
        <w:rPr>
          <w:rFonts w:ascii="Calibri" w:hAnsi="Calibri" w:hint="eastAsia"/>
          <w:sz w:val="26"/>
          <w:szCs w:val="26"/>
          <w:rtl/>
        </w:rPr>
        <w:t>ליד</w:t>
      </w:r>
      <w:r w:rsidRPr="00AE0938">
        <w:rPr>
          <w:rFonts w:ascii="Calibri" w:hAnsi="Calibri"/>
          <w:sz w:val="26"/>
          <w:szCs w:val="26"/>
          <w:rtl/>
        </w:rPr>
        <w:t xml:space="preserve"> </w:t>
      </w:r>
      <w:r w:rsidRPr="00AE0938">
        <w:rPr>
          <w:rFonts w:ascii="Calibri" w:hAnsi="Calibri" w:hint="eastAsia"/>
          <w:sz w:val="26"/>
          <w:szCs w:val="26"/>
          <w:rtl/>
        </w:rPr>
        <w:t>הקיר</w:t>
      </w:r>
      <w:r w:rsidRPr="00AE0938">
        <w:rPr>
          <w:rFonts w:ascii="Calibri" w:hAnsi="Calibri"/>
          <w:sz w:val="26"/>
          <w:szCs w:val="26"/>
          <w:rtl/>
        </w:rPr>
        <w:t xml:space="preserve">, </w:t>
      </w:r>
      <w:r w:rsidRPr="00AE0938">
        <w:rPr>
          <w:rFonts w:ascii="Calibri" w:hAnsi="Calibri" w:hint="eastAsia"/>
          <w:sz w:val="26"/>
          <w:szCs w:val="26"/>
          <w:rtl/>
        </w:rPr>
        <w:t>חיבוק</w:t>
      </w:r>
      <w:r w:rsidRPr="00AE0938">
        <w:rPr>
          <w:rFonts w:ascii="Calibri" w:hAnsi="Calibri"/>
          <w:sz w:val="26"/>
          <w:szCs w:val="26"/>
          <w:rtl/>
        </w:rPr>
        <w:t xml:space="preserve"> </w:t>
      </w:r>
      <w:r w:rsidRPr="00AE0938">
        <w:rPr>
          <w:rFonts w:ascii="Calibri" w:hAnsi="Calibri" w:hint="eastAsia"/>
          <w:sz w:val="26"/>
          <w:szCs w:val="26"/>
          <w:rtl/>
        </w:rPr>
        <w:t>מאחור</w:t>
      </w:r>
      <w:r w:rsidRPr="00AE0938">
        <w:rPr>
          <w:rFonts w:ascii="Calibri" w:hAnsi="Calibri"/>
          <w:sz w:val="26"/>
          <w:szCs w:val="26"/>
          <w:rtl/>
        </w:rPr>
        <w:t xml:space="preserve"> </w:t>
      </w:r>
      <w:r w:rsidRPr="00AE0938">
        <w:rPr>
          <w:rFonts w:ascii="Calibri" w:hAnsi="Calibri" w:hint="eastAsia"/>
          <w:sz w:val="26"/>
          <w:szCs w:val="26"/>
          <w:rtl/>
        </w:rPr>
        <w:t>ונענוע</w:t>
      </w:r>
      <w:r w:rsidRPr="00AE0938">
        <w:rPr>
          <w:rFonts w:ascii="Calibri" w:hAnsi="Calibri"/>
          <w:sz w:val="26"/>
          <w:szCs w:val="26"/>
          <w:rtl/>
        </w:rPr>
        <w:t xml:space="preserve"> </w:t>
      </w:r>
      <w:r w:rsidRPr="00AE0938">
        <w:rPr>
          <w:rFonts w:ascii="Calibri" w:hAnsi="Calibri" w:hint="eastAsia"/>
          <w:sz w:val="26"/>
          <w:szCs w:val="26"/>
          <w:rtl/>
        </w:rPr>
        <w:t>מצד</w:t>
      </w:r>
      <w:r w:rsidRPr="00AE0938">
        <w:rPr>
          <w:rFonts w:ascii="Calibri" w:hAnsi="Calibri"/>
          <w:sz w:val="26"/>
          <w:szCs w:val="26"/>
          <w:rtl/>
        </w:rPr>
        <w:t xml:space="preserve"> </w:t>
      </w:r>
      <w:r w:rsidRPr="00AE0938">
        <w:rPr>
          <w:rFonts w:ascii="Calibri" w:hAnsi="Calibri" w:hint="eastAsia"/>
          <w:sz w:val="26"/>
          <w:szCs w:val="26"/>
          <w:rtl/>
        </w:rPr>
        <w:t>לצד</w:t>
      </w:r>
      <w:r w:rsidR="00013D7A" w:rsidRPr="00AE0938">
        <w:rPr>
          <w:rFonts w:ascii="Calibri" w:hAnsi="Calibri"/>
          <w:sz w:val="26"/>
          <w:szCs w:val="26"/>
          <w:rtl/>
        </w:rPr>
        <w:t xml:space="preserve">. </w:t>
      </w:r>
    </w:p>
    <w:p w14:paraId="0E88867E"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התנועות</w:t>
      </w:r>
      <w:r w:rsidRPr="00AE0938">
        <w:rPr>
          <w:rFonts w:ascii="Calibri" w:hAnsi="Calibri"/>
          <w:sz w:val="26"/>
          <w:szCs w:val="26"/>
          <w:rtl/>
        </w:rPr>
        <w:t xml:space="preserve"> </w:t>
      </w:r>
      <w:r w:rsidRPr="00AE0938">
        <w:rPr>
          <w:rFonts w:ascii="Calibri" w:hAnsi="Calibri" w:hint="eastAsia"/>
          <w:sz w:val="26"/>
          <w:szCs w:val="26"/>
          <w:rtl/>
        </w:rPr>
        <w:t>שביצעה</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מצד</w:t>
      </w:r>
      <w:r w:rsidRPr="00AE0938">
        <w:rPr>
          <w:rFonts w:ascii="Calibri" w:hAnsi="Calibri"/>
          <w:sz w:val="26"/>
          <w:szCs w:val="26"/>
          <w:rtl/>
        </w:rPr>
        <w:t xml:space="preserve"> </w:t>
      </w:r>
      <w:r w:rsidRPr="00AE0938">
        <w:rPr>
          <w:rFonts w:ascii="Calibri" w:hAnsi="Calibri" w:hint="eastAsia"/>
          <w:sz w:val="26"/>
          <w:szCs w:val="26"/>
          <w:rtl/>
        </w:rPr>
        <w:t>לצד</w:t>
      </w:r>
      <w:r w:rsidRPr="00AE0938">
        <w:rPr>
          <w:rFonts w:ascii="Calibri" w:hAnsi="Calibri"/>
          <w:sz w:val="26"/>
          <w:szCs w:val="26"/>
          <w:rtl/>
        </w:rPr>
        <w:t xml:space="preserve"> </w:t>
      </w:r>
      <w:r w:rsidRPr="00AE0938">
        <w:rPr>
          <w:rFonts w:ascii="Calibri" w:hAnsi="Calibri" w:hint="eastAsia"/>
          <w:sz w:val="26"/>
          <w:szCs w:val="26"/>
          <w:rtl/>
        </w:rPr>
        <w:t>הגדיר</w:t>
      </w:r>
      <w:r w:rsidRPr="00AE0938">
        <w:rPr>
          <w:rFonts w:ascii="Calibri" w:hAnsi="Calibri"/>
          <w:sz w:val="26"/>
          <w:szCs w:val="26"/>
          <w:rtl/>
        </w:rPr>
        <w:t xml:space="preserve"> </w:t>
      </w:r>
      <w:r w:rsidRPr="00AE0938">
        <w:rPr>
          <w:rFonts w:ascii="Calibri" w:hAnsi="Calibri" w:hint="eastAsia"/>
          <w:sz w:val="26"/>
          <w:szCs w:val="26"/>
          <w:rtl/>
        </w:rPr>
        <w:t>כסוג</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תרפיה</w:t>
      </w:r>
      <w:r w:rsidRPr="00AE0938">
        <w:rPr>
          <w:rFonts w:ascii="Calibri" w:hAnsi="Calibri"/>
          <w:sz w:val="26"/>
          <w:szCs w:val="26"/>
          <w:rtl/>
        </w:rPr>
        <w:t xml:space="preserve"> </w:t>
      </w:r>
      <w:r w:rsidRPr="00AE0938">
        <w:rPr>
          <w:rFonts w:ascii="Calibri" w:hAnsi="Calibri" w:hint="eastAsia"/>
          <w:sz w:val="26"/>
          <w:szCs w:val="26"/>
          <w:rtl/>
        </w:rPr>
        <w:t>בנענוע</w:t>
      </w:r>
      <w:r w:rsidRPr="00AE0938">
        <w:rPr>
          <w:rFonts w:ascii="Calibri" w:hAnsi="Calibri"/>
          <w:sz w:val="26"/>
          <w:szCs w:val="26"/>
          <w:rtl/>
        </w:rPr>
        <w:t xml:space="preserve"> </w:t>
      </w:r>
      <w:r w:rsidRPr="00AE0938">
        <w:rPr>
          <w:rFonts w:ascii="Calibri" w:hAnsi="Calibri" w:hint="eastAsia"/>
          <w:sz w:val="26"/>
          <w:szCs w:val="26"/>
          <w:rtl/>
        </w:rPr>
        <w:t>ולדבריו</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שביקש</w:t>
      </w:r>
      <w:r w:rsidRPr="00AE0938">
        <w:rPr>
          <w:rFonts w:ascii="Calibri" w:hAnsi="Calibri"/>
          <w:sz w:val="26"/>
          <w:szCs w:val="26"/>
          <w:rtl/>
        </w:rPr>
        <w:t xml:space="preserve"> </w:t>
      </w:r>
      <w:r w:rsidRPr="00AE0938">
        <w:rPr>
          <w:rFonts w:ascii="Calibri" w:hAnsi="Calibri" w:hint="eastAsia"/>
          <w:sz w:val="26"/>
          <w:szCs w:val="26"/>
          <w:rtl/>
        </w:rPr>
        <w:t>ממנה</w:t>
      </w:r>
      <w:r w:rsidRPr="00AE0938">
        <w:rPr>
          <w:rFonts w:ascii="Calibri" w:hAnsi="Calibri"/>
          <w:sz w:val="26"/>
          <w:szCs w:val="26"/>
          <w:rtl/>
        </w:rPr>
        <w:t xml:space="preserve"> </w:t>
      </w:r>
      <w:r w:rsidRPr="00AE0938">
        <w:rPr>
          <w:rFonts w:ascii="Calibri" w:hAnsi="Calibri" w:hint="eastAsia"/>
          <w:sz w:val="26"/>
          <w:szCs w:val="26"/>
          <w:rtl/>
        </w:rPr>
        <w:t>לנענע</w:t>
      </w:r>
      <w:r w:rsidRPr="00AE0938">
        <w:rPr>
          <w:rFonts w:ascii="Calibri" w:hAnsi="Calibri"/>
          <w:sz w:val="26"/>
          <w:szCs w:val="26"/>
          <w:rtl/>
        </w:rPr>
        <w:t xml:space="preserve"> </w:t>
      </w:r>
      <w:r w:rsidRPr="00AE0938">
        <w:rPr>
          <w:rFonts w:ascii="Calibri" w:hAnsi="Calibri" w:hint="eastAsia"/>
          <w:sz w:val="26"/>
          <w:szCs w:val="26"/>
          <w:rtl/>
        </w:rPr>
        <w:t>אותו</w:t>
      </w:r>
      <w:r w:rsidR="00DC6979" w:rsidRPr="00AE0938">
        <w:rPr>
          <w:rFonts w:ascii="Calibri" w:hAnsi="Calibri" w:hint="cs"/>
          <w:sz w:val="26"/>
          <w:szCs w:val="26"/>
          <w:rtl/>
        </w:rPr>
        <w:t xml:space="preserve"> ולא ד"ר לוין</w:t>
      </w:r>
      <w:r w:rsidR="00013D7A" w:rsidRPr="00AE0938">
        <w:rPr>
          <w:rFonts w:ascii="Calibri" w:hAnsi="Calibri"/>
          <w:sz w:val="26"/>
          <w:szCs w:val="26"/>
          <w:rtl/>
        </w:rPr>
        <w:t xml:space="preserve">. </w:t>
      </w:r>
    </w:p>
    <w:p w14:paraId="269C3D2F"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מטענות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משתמע</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התקשר</w:t>
      </w:r>
      <w:r w:rsidRPr="00AE0938">
        <w:rPr>
          <w:rFonts w:ascii="Calibri" w:hAnsi="Calibri"/>
          <w:sz w:val="26"/>
          <w:szCs w:val="26"/>
          <w:rtl/>
        </w:rPr>
        <w:t xml:space="preserve"> </w:t>
      </w:r>
      <w:r w:rsidRPr="00AE0938">
        <w:rPr>
          <w:rFonts w:ascii="Calibri" w:hAnsi="Calibri" w:hint="eastAsia"/>
          <w:sz w:val="26"/>
          <w:szCs w:val="26"/>
          <w:rtl/>
        </w:rPr>
        <w:t>לל</w:t>
      </w:r>
      <w:r w:rsidRPr="00AE0938">
        <w:rPr>
          <w:rFonts w:ascii="Calibri" w:hAnsi="Calibri"/>
          <w:sz w:val="26"/>
          <w:szCs w:val="26"/>
          <w:rtl/>
        </w:rPr>
        <w:t>.</w:t>
      </w:r>
      <w:r w:rsidRPr="00AE0938">
        <w:rPr>
          <w:rFonts w:ascii="Calibri" w:hAnsi="Calibri" w:hint="eastAsia"/>
          <w:sz w:val="26"/>
          <w:szCs w:val="26"/>
          <w:rtl/>
        </w:rPr>
        <w:t>א</w:t>
      </w:r>
      <w:r w:rsidRPr="00AE0938">
        <w:rPr>
          <w:rFonts w:ascii="Calibri" w:hAnsi="Calibri"/>
          <w:sz w:val="26"/>
          <w:szCs w:val="26"/>
          <w:rtl/>
        </w:rPr>
        <w:t xml:space="preserve">., </w:t>
      </w:r>
      <w:r w:rsidRPr="00AE0938">
        <w:rPr>
          <w:rFonts w:ascii="Calibri" w:hAnsi="Calibri" w:hint="eastAsia"/>
          <w:sz w:val="26"/>
          <w:szCs w:val="26"/>
          <w:rtl/>
        </w:rPr>
        <w:t>ביקש</w:t>
      </w:r>
      <w:r w:rsidRPr="00AE0938">
        <w:rPr>
          <w:rFonts w:ascii="Calibri" w:hAnsi="Calibri"/>
          <w:sz w:val="26"/>
          <w:szCs w:val="26"/>
          <w:rtl/>
        </w:rPr>
        <w:t xml:space="preserve"> </w:t>
      </w:r>
      <w:r w:rsidRPr="00AE0938">
        <w:rPr>
          <w:rFonts w:ascii="Calibri" w:hAnsi="Calibri" w:hint="eastAsia"/>
          <w:sz w:val="26"/>
          <w:szCs w:val="26"/>
          <w:rtl/>
        </w:rPr>
        <w:t>וקיבל</w:t>
      </w:r>
      <w:r w:rsidRPr="00AE0938">
        <w:rPr>
          <w:rFonts w:ascii="Calibri" w:hAnsi="Calibri"/>
          <w:sz w:val="26"/>
          <w:szCs w:val="26"/>
          <w:rtl/>
        </w:rPr>
        <w:t xml:space="preserve"> </w:t>
      </w:r>
      <w:r w:rsidRPr="00AE0938">
        <w:rPr>
          <w:rFonts w:ascii="Calibri" w:hAnsi="Calibri" w:hint="eastAsia"/>
          <w:sz w:val="26"/>
          <w:szCs w:val="26"/>
          <w:rtl/>
        </w:rPr>
        <w:t>טיפול</w:t>
      </w:r>
      <w:r w:rsidRPr="00AE0938">
        <w:rPr>
          <w:rFonts w:ascii="Calibri" w:hAnsi="Calibri"/>
          <w:sz w:val="26"/>
          <w:szCs w:val="26"/>
          <w:rtl/>
        </w:rPr>
        <w:t xml:space="preserve"> </w:t>
      </w:r>
      <w:r w:rsidRPr="00AE0938">
        <w:rPr>
          <w:rFonts w:ascii="Calibri" w:hAnsi="Calibri" w:hint="eastAsia"/>
          <w:sz w:val="26"/>
          <w:szCs w:val="26"/>
          <w:rtl/>
        </w:rPr>
        <w:t>לגיטימי</w:t>
      </w:r>
      <w:r w:rsidRPr="00AE0938">
        <w:rPr>
          <w:rFonts w:ascii="Calibri" w:hAnsi="Calibri"/>
          <w:sz w:val="26"/>
          <w:szCs w:val="26"/>
          <w:rtl/>
        </w:rPr>
        <w:t xml:space="preserve"> </w:t>
      </w:r>
      <w:r w:rsidRPr="00AE0938">
        <w:rPr>
          <w:rFonts w:ascii="Calibri" w:hAnsi="Calibri" w:hint="eastAsia"/>
          <w:sz w:val="26"/>
          <w:szCs w:val="26"/>
          <w:rtl/>
        </w:rPr>
        <w:t>ללא</w:t>
      </w:r>
      <w:r w:rsidRPr="00AE0938">
        <w:rPr>
          <w:rFonts w:ascii="Calibri" w:hAnsi="Calibri"/>
          <w:sz w:val="26"/>
          <w:szCs w:val="26"/>
          <w:rtl/>
        </w:rPr>
        <w:t xml:space="preserve"> </w:t>
      </w:r>
      <w:r w:rsidRPr="00AE0938">
        <w:rPr>
          <w:rFonts w:ascii="Calibri" w:hAnsi="Calibri" w:hint="eastAsia"/>
          <w:sz w:val="26"/>
          <w:szCs w:val="26"/>
          <w:rtl/>
        </w:rPr>
        <w:t>מצגים</w:t>
      </w:r>
      <w:r w:rsidRPr="00AE0938">
        <w:rPr>
          <w:rFonts w:ascii="Calibri" w:hAnsi="Calibri"/>
          <w:sz w:val="26"/>
          <w:szCs w:val="26"/>
          <w:rtl/>
        </w:rPr>
        <w:t xml:space="preserve"> </w:t>
      </w: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לנזקקותו</w:t>
      </w:r>
      <w:r w:rsidRPr="00AE0938">
        <w:rPr>
          <w:rFonts w:ascii="Calibri" w:hAnsi="Calibri"/>
          <w:sz w:val="26"/>
          <w:szCs w:val="26"/>
          <w:rtl/>
        </w:rPr>
        <w:t xml:space="preserve"> </w:t>
      </w:r>
      <w:r w:rsidRPr="00AE0938">
        <w:rPr>
          <w:rFonts w:ascii="Calibri" w:hAnsi="Calibri" w:hint="eastAsia"/>
          <w:sz w:val="26"/>
          <w:szCs w:val="26"/>
          <w:rtl/>
        </w:rPr>
        <w:t>או</w:t>
      </w:r>
      <w:r w:rsidRPr="00AE0938">
        <w:rPr>
          <w:rFonts w:ascii="Calibri" w:hAnsi="Calibri"/>
          <w:sz w:val="26"/>
          <w:szCs w:val="26"/>
          <w:rtl/>
        </w:rPr>
        <w:t xml:space="preserve"> </w:t>
      </w:r>
      <w:r w:rsidRPr="00AE0938">
        <w:rPr>
          <w:rFonts w:ascii="Calibri" w:hAnsi="Calibri" w:hint="eastAsia"/>
          <w:sz w:val="26"/>
          <w:szCs w:val="26"/>
          <w:rtl/>
        </w:rPr>
        <w:t>מצבו</w:t>
      </w:r>
      <w:r w:rsidRPr="00AE0938">
        <w:rPr>
          <w:rFonts w:ascii="Calibri" w:hAnsi="Calibri"/>
          <w:sz w:val="26"/>
          <w:szCs w:val="26"/>
          <w:rtl/>
        </w:rPr>
        <w:t xml:space="preserve"> </w:t>
      </w:r>
      <w:r w:rsidRPr="00AE0938">
        <w:rPr>
          <w:rFonts w:ascii="Calibri" w:hAnsi="Calibri" w:hint="eastAsia"/>
          <w:sz w:val="26"/>
          <w:szCs w:val="26"/>
          <w:rtl/>
        </w:rPr>
        <w:t>המנטלי</w:t>
      </w:r>
      <w:r w:rsidR="00013D7A" w:rsidRPr="00AE0938">
        <w:rPr>
          <w:rFonts w:ascii="Calibri" w:hAnsi="Calibri"/>
          <w:sz w:val="26"/>
          <w:szCs w:val="26"/>
          <w:rtl/>
        </w:rPr>
        <w:t xml:space="preserve">. </w:t>
      </w:r>
      <w:r w:rsidRPr="00AE0938">
        <w:rPr>
          <w:rFonts w:ascii="Calibri" w:hAnsi="Calibri" w:hint="eastAsia"/>
          <w:sz w:val="26"/>
          <w:szCs w:val="26"/>
          <w:rtl/>
        </w:rPr>
        <w:t>הפגם</w:t>
      </w:r>
      <w:r w:rsidRPr="00AE0938">
        <w:rPr>
          <w:rFonts w:ascii="Calibri" w:hAnsi="Calibri"/>
          <w:sz w:val="26"/>
          <w:szCs w:val="26"/>
          <w:rtl/>
        </w:rPr>
        <w:t xml:space="preserve"> </w:t>
      </w:r>
      <w:r w:rsidRPr="00AE0938">
        <w:rPr>
          <w:rFonts w:ascii="Calibri" w:hAnsi="Calibri" w:hint="eastAsia"/>
          <w:sz w:val="26"/>
          <w:szCs w:val="26"/>
          <w:rtl/>
        </w:rPr>
        <w:t>היחיד</w:t>
      </w:r>
      <w:r w:rsidRPr="00AE0938">
        <w:rPr>
          <w:rFonts w:ascii="Calibri" w:hAnsi="Calibri"/>
          <w:sz w:val="26"/>
          <w:szCs w:val="26"/>
          <w:rtl/>
        </w:rPr>
        <w:t xml:space="preserve"> </w:t>
      </w:r>
      <w:r w:rsidRPr="00AE0938">
        <w:rPr>
          <w:rFonts w:ascii="Calibri" w:hAnsi="Calibri" w:hint="eastAsia"/>
          <w:sz w:val="26"/>
          <w:szCs w:val="26"/>
          <w:rtl/>
        </w:rPr>
        <w:t>שנפל</w:t>
      </w:r>
      <w:r w:rsidRPr="00AE0938">
        <w:rPr>
          <w:rFonts w:ascii="Calibri" w:hAnsi="Calibri"/>
          <w:sz w:val="26"/>
          <w:szCs w:val="26"/>
          <w:rtl/>
        </w:rPr>
        <w:t xml:space="preserve"> </w:t>
      </w:r>
      <w:r w:rsidRPr="00AE0938">
        <w:rPr>
          <w:rFonts w:ascii="Calibri" w:hAnsi="Calibri" w:hint="eastAsia"/>
          <w:sz w:val="26"/>
          <w:szCs w:val="26"/>
          <w:rtl/>
        </w:rPr>
        <w:t>בהתקשרות</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הצגתו</w:t>
      </w:r>
      <w:r w:rsidRPr="00AE0938">
        <w:rPr>
          <w:rFonts w:ascii="Calibri" w:hAnsi="Calibri"/>
          <w:sz w:val="26"/>
          <w:szCs w:val="26"/>
          <w:rtl/>
        </w:rPr>
        <w:t xml:space="preserve"> </w:t>
      </w:r>
      <w:r w:rsidR="00DC6979" w:rsidRPr="00AE0938">
        <w:rPr>
          <w:rFonts w:ascii="Calibri" w:hAnsi="Calibri" w:hint="cs"/>
          <w:sz w:val="26"/>
          <w:szCs w:val="26"/>
          <w:rtl/>
        </w:rPr>
        <w:t>על ידי</w:t>
      </w:r>
      <w:r w:rsidR="001C60CE" w:rsidRPr="00AE0938">
        <w:rPr>
          <w:rFonts w:ascii="Calibri" w:hAnsi="Calibri" w:hint="cs"/>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00013D7A" w:rsidRPr="00AE0938">
        <w:rPr>
          <w:rFonts w:ascii="Calibri" w:hAnsi="Calibri"/>
          <w:sz w:val="26"/>
          <w:szCs w:val="26"/>
          <w:rtl/>
        </w:rPr>
        <w:t xml:space="preserve">. </w:t>
      </w:r>
    </w:p>
    <w:p w14:paraId="52E3EA65" w14:textId="77777777" w:rsidR="00BF2F11" w:rsidRPr="00AE0938" w:rsidRDefault="00BF2F11" w:rsidP="00E4455E">
      <w:pPr>
        <w:autoSpaceDE w:val="0"/>
        <w:autoSpaceDN w:val="0"/>
        <w:adjustRightInd w:val="0"/>
        <w:spacing w:line="360" w:lineRule="auto"/>
        <w:jc w:val="both"/>
        <w:rPr>
          <w:rFonts w:ascii="Calibri" w:hAnsi="Calibri"/>
          <w:b/>
          <w:bCs/>
          <w:sz w:val="26"/>
          <w:szCs w:val="26"/>
          <w:u w:val="single"/>
          <w:rtl/>
        </w:rPr>
      </w:pPr>
    </w:p>
    <w:p w14:paraId="0CA418FC" w14:textId="77777777" w:rsidR="00295137" w:rsidRPr="00AE0938" w:rsidRDefault="00295137" w:rsidP="00E4455E">
      <w:pPr>
        <w:autoSpaceDE w:val="0"/>
        <w:autoSpaceDN w:val="0"/>
        <w:adjustRightInd w:val="0"/>
        <w:spacing w:line="360" w:lineRule="auto"/>
        <w:jc w:val="both"/>
        <w:rPr>
          <w:rFonts w:ascii="Calibri" w:hAnsi="Calibri"/>
          <w:b/>
          <w:bCs/>
          <w:sz w:val="26"/>
          <w:szCs w:val="26"/>
          <w:u w:val="single"/>
          <w:rtl/>
        </w:rPr>
      </w:pPr>
      <w:r w:rsidRPr="00AE0938">
        <w:rPr>
          <w:rFonts w:ascii="Calibri" w:hAnsi="Calibri" w:hint="cs"/>
          <w:b/>
          <w:bCs/>
          <w:sz w:val="26"/>
          <w:szCs w:val="26"/>
          <w:u w:val="single"/>
          <w:rtl/>
        </w:rPr>
        <w:t>מסקנות</w:t>
      </w:r>
    </w:p>
    <w:p w14:paraId="0E5F2B6E"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שבחנתי</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עדותה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מול</w:t>
      </w:r>
      <w:r w:rsidRPr="00AE0938">
        <w:rPr>
          <w:rFonts w:ascii="Calibri" w:hAnsi="Calibri"/>
          <w:sz w:val="26"/>
          <w:szCs w:val="26"/>
          <w:rtl/>
        </w:rPr>
        <w:t xml:space="preserve"> </w:t>
      </w:r>
      <w:r w:rsidRPr="00AE0938">
        <w:rPr>
          <w:rFonts w:ascii="Calibri" w:hAnsi="Calibri" w:hint="eastAsia"/>
          <w:sz w:val="26"/>
          <w:szCs w:val="26"/>
          <w:rtl/>
        </w:rPr>
        <w:t>זו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החלטתי</w:t>
      </w:r>
      <w:r w:rsidRPr="00AE0938">
        <w:rPr>
          <w:rFonts w:ascii="Calibri" w:hAnsi="Calibri"/>
          <w:sz w:val="26"/>
          <w:szCs w:val="26"/>
          <w:rtl/>
        </w:rPr>
        <w:t xml:space="preserve"> </w:t>
      </w:r>
      <w:r w:rsidRPr="00AE0938">
        <w:rPr>
          <w:rFonts w:ascii="Calibri" w:hAnsi="Calibri" w:hint="eastAsia"/>
          <w:sz w:val="26"/>
          <w:szCs w:val="26"/>
          <w:rtl/>
        </w:rPr>
        <w:t>להעדיף</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גרסתה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התואמת</w:t>
      </w:r>
      <w:r w:rsidRPr="00AE0938">
        <w:rPr>
          <w:rFonts w:ascii="Calibri" w:hAnsi="Calibri"/>
          <w:sz w:val="26"/>
          <w:szCs w:val="26"/>
          <w:rtl/>
        </w:rPr>
        <w:t xml:space="preserve"> </w:t>
      </w:r>
      <w:r w:rsidRPr="00AE0938">
        <w:rPr>
          <w:rFonts w:ascii="Calibri" w:hAnsi="Calibri" w:hint="eastAsia"/>
          <w:sz w:val="26"/>
          <w:szCs w:val="26"/>
          <w:rtl/>
        </w:rPr>
        <w:t>בפרטים</w:t>
      </w:r>
      <w:r w:rsidRPr="00AE0938">
        <w:rPr>
          <w:rFonts w:ascii="Calibri" w:hAnsi="Calibri"/>
          <w:sz w:val="26"/>
          <w:szCs w:val="26"/>
          <w:rtl/>
        </w:rPr>
        <w:t xml:space="preserve"> </w:t>
      </w:r>
      <w:r w:rsidRPr="00AE0938">
        <w:rPr>
          <w:rFonts w:ascii="Calibri" w:hAnsi="Calibri" w:hint="eastAsia"/>
          <w:sz w:val="26"/>
          <w:szCs w:val="26"/>
          <w:rtl/>
        </w:rPr>
        <w:t>רבים</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עדויותיהן</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מתלוננות</w:t>
      </w:r>
      <w:r w:rsidRPr="00AE0938">
        <w:rPr>
          <w:rFonts w:ascii="Calibri" w:hAnsi="Calibri"/>
          <w:sz w:val="26"/>
          <w:szCs w:val="26"/>
          <w:rtl/>
        </w:rPr>
        <w:t xml:space="preserve"> </w:t>
      </w:r>
      <w:r w:rsidRPr="00AE0938">
        <w:rPr>
          <w:rFonts w:ascii="Calibri" w:hAnsi="Calibri" w:hint="eastAsia"/>
          <w:sz w:val="26"/>
          <w:szCs w:val="26"/>
          <w:rtl/>
        </w:rPr>
        <w:t>נוספות</w:t>
      </w:r>
      <w:r w:rsidRPr="00AE0938">
        <w:rPr>
          <w:rFonts w:ascii="Calibri" w:hAnsi="Calibri"/>
          <w:sz w:val="26"/>
          <w:szCs w:val="26"/>
          <w:rtl/>
        </w:rPr>
        <w:t xml:space="preserve">, </w:t>
      </w:r>
      <w:r w:rsidRPr="00AE0938">
        <w:rPr>
          <w:rFonts w:ascii="Calibri" w:hAnsi="Calibri" w:hint="eastAsia"/>
          <w:sz w:val="26"/>
          <w:szCs w:val="26"/>
          <w:rtl/>
        </w:rPr>
        <w:t>שיחות</w:t>
      </w:r>
      <w:r w:rsidRPr="00AE0938">
        <w:rPr>
          <w:rFonts w:ascii="Calibri" w:hAnsi="Calibri"/>
          <w:sz w:val="26"/>
          <w:szCs w:val="26"/>
          <w:rtl/>
        </w:rPr>
        <w:t xml:space="preserve"> </w:t>
      </w:r>
      <w:r w:rsidRPr="00AE0938">
        <w:rPr>
          <w:rFonts w:ascii="Calibri" w:hAnsi="Calibri" w:hint="eastAsia"/>
          <w:sz w:val="26"/>
          <w:szCs w:val="26"/>
          <w:rtl/>
        </w:rPr>
        <w:t>הטלפון</w:t>
      </w:r>
      <w:r w:rsidRPr="00AE0938">
        <w:rPr>
          <w:rFonts w:ascii="Calibri" w:hAnsi="Calibri"/>
          <w:sz w:val="26"/>
          <w:szCs w:val="26"/>
          <w:rtl/>
        </w:rPr>
        <w:t xml:space="preserve"> </w:t>
      </w:r>
      <w:r w:rsidRPr="00AE0938">
        <w:rPr>
          <w:rFonts w:ascii="Calibri" w:hAnsi="Calibri" w:hint="eastAsia"/>
          <w:sz w:val="26"/>
          <w:szCs w:val="26"/>
          <w:rtl/>
        </w:rPr>
        <w:t>הארוכות</w:t>
      </w:r>
      <w:r w:rsidRPr="00AE0938">
        <w:rPr>
          <w:rFonts w:ascii="Calibri" w:hAnsi="Calibri"/>
          <w:sz w:val="26"/>
          <w:szCs w:val="26"/>
          <w:rtl/>
        </w:rPr>
        <w:t xml:space="preserve"> </w:t>
      </w:r>
      <w:r w:rsidR="00DC6979" w:rsidRPr="00AE0938">
        <w:rPr>
          <w:rFonts w:ascii="Calibri" w:hAnsi="Calibri" w:hint="cs"/>
          <w:sz w:val="26"/>
          <w:szCs w:val="26"/>
          <w:rtl/>
        </w:rPr>
        <w:t>מ</w:t>
      </w:r>
      <w:r w:rsidRPr="00AE0938">
        <w:rPr>
          <w:rFonts w:ascii="Calibri" w:hAnsi="Calibri" w:hint="eastAsia"/>
          <w:sz w:val="26"/>
          <w:szCs w:val="26"/>
          <w:rtl/>
        </w:rPr>
        <w:t>טלפונים</w:t>
      </w:r>
      <w:r w:rsidRPr="00AE0938">
        <w:rPr>
          <w:rFonts w:ascii="Calibri" w:hAnsi="Calibri"/>
          <w:sz w:val="26"/>
          <w:szCs w:val="26"/>
          <w:rtl/>
        </w:rPr>
        <w:t xml:space="preserve"> </w:t>
      </w:r>
      <w:r w:rsidRPr="00AE0938">
        <w:rPr>
          <w:rFonts w:ascii="Calibri" w:hAnsi="Calibri" w:hint="eastAsia"/>
          <w:sz w:val="26"/>
          <w:szCs w:val="26"/>
          <w:rtl/>
        </w:rPr>
        <w:t>שבשימושו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תומכות</w:t>
      </w:r>
      <w:r w:rsidRPr="00AE0938">
        <w:rPr>
          <w:rFonts w:ascii="Calibri" w:hAnsi="Calibri"/>
          <w:sz w:val="26"/>
          <w:szCs w:val="26"/>
          <w:rtl/>
        </w:rPr>
        <w:t xml:space="preserve"> </w:t>
      </w:r>
      <w:r w:rsidRPr="00AE0938">
        <w:rPr>
          <w:rFonts w:ascii="Calibri" w:hAnsi="Calibri" w:hint="eastAsia"/>
          <w:sz w:val="26"/>
          <w:szCs w:val="26"/>
          <w:rtl/>
        </w:rPr>
        <w:t>בגרסת</w:t>
      </w:r>
      <w:r w:rsidRPr="00AE0938">
        <w:rPr>
          <w:rFonts w:ascii="Calibri" w:hAnsi="Calibri"/>
          <w:sz w:val="26"/>
          <w:szCs w:val="26"/>
          <w:rtl/>
        </w:rPr>
        <w:t xml:space="preserve"> </w:t>
      </w:r>
      <w:r w:rsidR="00863E56" w:rsidRPr="00AE0938">
        <w:rPr>
          <w:rFonts w:ascii="Calibri" w:hAnsi="Calibri" w:hint="eastAsia"/>
          <w:sz w:val="26"/>
          <w:szCs w:val="26"/>
          <w:rtl/>
        </w:rPr>
        <w:t>המתלוננ</w:t>
      </w:r>
      <w:r w:rsidRPr="00AE0938">
        <w:rPr>
          <w:rFonts w:ascii="Calibri" w:hAnsi="Calibri" w:hint="eastAsia"/>
          <w:sz w:val="26"/>
          <w:szCs w:val="26"/>
          <w:rtl/>
        </w:rPr>
        <w:t>ת</w:t>
      </w:r>
      <w:r w:rsidRPr="00AE0938">
        <w:rPr>
          <w:rFonts w:ascii="Calibri" w:hAnsi="Calibri"/>
          <w:sz w:val="26"/>
          <w:szCs w:val="26"/>
          <w:rtl/>
        </w:rPr>
        <w:t xml:space="preserve"> </w:t>
      </w:r>
      <w:r w:rsidRPr="00AE0938">
        <w:rPr>
          <w:rFonts w:ascii="Calibri" w:hAnsi="Calibri" w:hint="eastAsia"/>
          <w:sz w:val="26"/>
          <w:szCs w:val="26"/>
          <w:rtl/>
        </w:rPr>
        <w:t>ולא</w:t>
      </w:r>
      <w:r w:rsidRPr="00AE0938">
        <w:rPr>
          <w:rFonts w:ascii="Calibri" w:hAnsi="Calibri"/>
          <w:sz w:val="26"/>
          <w:szCs w:val="26"/>
          <w:rtl/>
        </w:rPr>
        <w:t xml:space="preserve"> </w:t>
      </w:r>
      <w:r w:rsidRPr="00AE0938">
        <w:rPr>
          <w:rFonts w:ascii="Calibri" w:hAnsi="Calibri" w:hint="eastAsia"/>
          <w:sz w:val="26"/>
          <w:szCs w:val="26"/>
          <w:rtl/>
        </w:rPr>
        <w:t>נמצא</w:t>
      </w:r>
      <w:r w:rsidRPr="00AE0938">
        <w:rPr>
          <w:rFonts w:ascii="Calibri" w:hAnsi="Calibri"/>
          <w:sz w:val="26"/>
          <w:szCs w:val="26"/>
          <w:rtl/>
        </w:rPr>
        <w:t xml:space="preserve"> </w:t>
      </w:r>
      <w:r w:rsidRPr="00AE0938">
        <w:rPr>
          <w:rFonts w:ascii="Calibri" w:hAnsi="Calibri" w:hint="eastAsia"/>
          <w:sz w:val="26"/>
          <w:szCs w:val="26"/>
          <w:rtl/>
        </w:rPr>
        <w:t>להן</w:t>
      </w:r>
      <w:r w:rsidRPr="00AE0938">
        <w:rPr>
          <w:rFonts w:ascii="Calibri" w:hAnsi="Calibri"/>
          <w:sz w:val="26"/>
          <w:szCs w:val="26"/>
          <w:rtl/>
        </w:rPr>
        <w:t xml:space="preserve"> </w:t>
      </w:r>
      <w:r w:rsidRPr="00AE0938">
        <w:rPr>
          <w:rFonts w:ascii="Calibri" w:hAnsi="Calibri" w:hint="eastAsia"/>
          <w:sz w:val="26"/>
          <w:szCs w:val="26"/>
          <w:rtl/>
        </w:rPr>
        <w:t>הסבר</w:t>
      </w:r>
      <w:r w:rsidRPr="00AE0938">
        <w:rPr>
          <w:rFonts w:ascii="Calibri" w:hAnsi="Calibri"/>
          <w:sz w:val="26"/>
          <w:szCs w:val="26"/>
          <w:rtl/>
        </w:rPr>
        <w:t xml:space="preserve"> </w:t>
      </w:r>
      <w:r w:rsidRPr="00AE0938">
        <w:rPr>
          <w:rFonts w:ascii="Calibri" w:hAnsi="Calibri" w:hint="eastAsia"/>
          <w:sz w:val="26"/>
          <w:szCs w:val="26"/>
          <w:rtl/>
        </w:rPr>
        <w:t>סביר</w:t>
      </w:r>
      <w:r w:rsidRPr="00AE0938">
        <w:rPr>
          <w:rFonts w:ascii="Calibri" w:hAnsi="Calibri"/>
          <w:sz w:val="26"/>
          <w:szCs w:val="26"/>
          <w:rtl/>
        </w:rPr>
        <w:t xml:space="preserve"> </w:t>
      </w:r>
      <w:r w:rsidRPr="00AE0938">
        <w:rPr>
          <w:rFonts w:ascii="Calibri" w:hAnsi="Calibri" w:hint="eastAsia"/>
          <w:sz w:val="26"/>
          <w:szCs w:val="26"/>
          <w:rtl/>
        </w:rPr>
        <w:t>בעדותו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w:t>
      </w:r>
    </w:p>
    <w:p w14:paraId="7411D10E"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יצויין</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תיאורה</w:t>
      </w:r>
      <w:r w:rsidRPr="00AE0938">
        <w:rPr>
          <w:rFonts w:ascii="Calibri" w:hAnsi="Calibri"/>
          <w:sz w:val="26"/>
          <w:szCs w:val="26"/>
          <w:rtl/>
        </w:rPr>
        <w:t xml:space="preserve"> </w:t>
      </w:r>
      <w:r w:rsidR="00DC6979" w:rsidRPr="00AE0938">
        <w:rPr>
          <w:rFonts w:ascii="Calibri" w:hAnsi="Calibri" w:hint="cs"/>
          <w:sz w:val="26"/>
          <w:szCs w:val="26"/>
          <w:rtl/>
        </w:rPr>
        <w:t xml:space="preserve">של </w:t>
      </w:r>
      <w:r w:rsidR="00847D1E" w:rsidRPr="00AE0938">
        <w:rPr>
          <w:rFonts w:ascii="Calibri" w:hAnsi="Calibri" w:hint="cs"/>
          <w:sz w:val="26"/>
          <w:szCs w:val="26"/>
          <w:rtl/>
        </w:rPr>
        <w:t>ל.א</w:t>
      </w:r>
      <w:r w:rsidR="00013D7A" w:rsidRPr="00AE0938">
        <w:rPr>
          <w:rFonts w:ascii="Calibri" w:hAnsi="Calibri" w:hint="cs"/>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התנהגות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תואמת</w:t>
      </w:r>
      <w:r w:rsidRPr="00AE0938">
        <w:rPr>
          <w:rFonts w:ascii="Calibri" w:hAnsi="Calibri"/>
          <w:sz w:val="26"/>
          <w:szCs w:val="26"/>
          <w:rtl/>
        </w:rPr>
        <w:t xml:space="preserve"> </w:t>
      </w:r>
      <w:r w:rsidRPr="00AE0938">
        <w:rPr>
          <w:rFonts w:ascii="Calibri" w:hAnsi="Calibri" w:hint="eastAsia"/>
          <w:sz w:val="26"/>
          <w:szCs w:val="26"/>
          <w:rtl/>
        </w:rPr>
        <w:t>להופעתו</w:t>
      </w:r>
      <w:r w:rsidRPr="00AE0938">
        <w:rPr>
          <w:rFonts w:ascii="Calibri" w:hAnsi="Calibri"/>
          <w:sz w:val="26"/>
          <w:szCs w:val="26"/>
          <w:rtl/>
        </w:rPr>
        <w:t xml:space="preserve"> </w:t>
      </w:r>
      <w:r w:rsidRPr="00AE0938">
        <w:rPr>
          <w:rFonts w:ascii="Calibri" w:hAnsi="Calibri" w:hint="eastAsia"/>
          <w:sz w:val="26"/>
          <w:szCs w:val="26"/>
          <w:rtl/>
        </w:rPr>
        <w:t>בדירת</w:t>
      </w:r>
      <w:r w:rsidRPr="00AE0938">
        <w:rPr>
          <w:rFonts w:ascii="Calibri" w:hAnsi="Calibri"/>
          <w:sz w:val="26"/>
          <w:szCs w:val="26"/>
          <w:rtl/>
        </w:rPr>
        <w:t xml:space="preserve"> </w:t>
      </w:r>
      <w:r w:rsidRPr="00AE0938">
        <w:rPr>
          <w:rFonts w:ascii="Calibri" w:hAnsi="Calibri" w:hint="eastAsia"/>
          <w:sz w:val="26"/>
          <w:szCs w:val="26"/>
          <w:rtl/>
        </w:rPr>
        <w:t>התחקיר</w:t>
      </w:r>
      <w:r w:rsidRPr="00AE0938">
        <w:rPr>
          <w:rFonts w:ascii="Calibri" w:hAnsi="Calibri"/>
          <w:sz w:val="26"/>
          <w:szCs w:val="26"/>
          <w:rtl/>
        </w:rPr>
        <w:t xml:space="preserve">, </w:t>
      </w: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טון</w:t>
      </w:r>
      <w:r w:rsidRPr="00AE0938">
        <w:rPr>
          <w:rFonts w:ascii="Calibri" w:hAnsi="Calibri"/>
          <w:sz w:val="26"/>
          <w:szCs w:val="26"/>
          <w:rtl/>
        </w:rPr>
        <w:t xml:space="preserve"> </w:t>
      </w:r>
      <w:r w:rsidRPr="00AE0938">
        <w:rPr>
          <w:rFonts w:ascii="Calibri" w:hAnsi="Calibri" w:hint="eastAsia"/>
          <w:sz w:val="26"/>
          <w:szCs w:val="26"/>
          <w:rtl/>
        </w:rPr>
        <w:t>דיבורו</w:t>
      </w:r>
      <w:r w:rsidRPr="00AE0938">
        <w:rPr>
          <w:rFonts w:ascii="Calibri" w:hAnsi="Calibri"/>
          <w:sz w:val="26"/>
          <w:szCs w:val="26"/>
          <w:rtl/>
        </w:rPr>
        <w:t xml:space="preserve"> </w:t>
      </w:r>
      <w:r w:rsidRPr="00AE0938">
        <w:rPr>
          <w:rFonts w:ascii="Calibri" w:hAnsi="Calibri" w:hint="eastAsia"/>
          <w:sz w:val="26"/>
          <w:szCs w:val="26"/>
          <w:rtl/>
        </w:rPr>
        <w:t>ותוכן</w:t>
      </w:r>
      <w:r w:rsidRPr="00AE0938">
        <w:rPr>
          <w:rFonts w:ascii="Calibri" w:hAnsi="Calibri"/>
          <w:sz w:val="26"/>
          <w:szCs w:val="26"/>
          <w:rtl/>
        </w:rPr>
        <w:t xml:space="preserve"> </w:t>
      </w:r>
      <w:r w:rsidRPr="00AE0938">
        <w:rPr>
          <w:rFonts w:ascii="Calibri" w:hAnsi="Calibri" w:hint="eastAsia"/>
          <w:sz w:val="26"/>
          <w:szCs w:val="26"/>
          <w:rtl/>
        </w:rPr>
        <w:t>דבריו</w:t>
      </w:r>
      <w:r w:rsidR="00013D7A" w:rsidRPr="00AE0938">
        <w:rPr>
          <w:rFonts w:ascii="Calibri" w:hAnsi="Calibri"/>
          <w:sz w:val="26"/>
          <w:szCs w:val="26"/>
          <w:rtl/>
        </w:rPr>
        <w:t xml:space="preserve">. </w:t>
      </w:r>
    </w:p>
    <w:p w14:paraId="6A8E0BD5" w14:textId="77777777" w:rsidR="000144A9"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קיבלה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בחדרה</w:t>
      </w:r>
      <w:r w:rsidRPr="00AE0938">
        <w:rPr>
          <w:rFonts w:ascii="Calibri" w:hAnsi="Calibri"/>
          <w:sz w:val="26"/>
          <w:szCs w:val="26"/>
          <w:rtl/>
        </w:rPr>
        <w:t xml:space="preserve">, </w:t>
      </w:r>
      <w:r w:rsidRPr="00AE0938">
        <w:rPr>
          <w:rFonts w:ascii="Calibri" w:hAnsi="Calibri" w:hint="eastAsia"/>
          <w:sz w:val="26"/>
          <w:szCs w:val="26"/>
          <w:rtl/>
        </w:rPr>
        <w:t>במטרה</w:t>
      </w:r>
      <w:r w:rsidRPr="00AE0938">
        <w:rPr>
          <w:rFonts w:ascii="Calibri" w:hAnsi="Calibri"/>
          <w:sz w:val="26"/>
          <w:szCs w:val="26"/>
          <w:rtl/>
        </w:rPr>
        <w:t xml:space="preserve"> </w:t>
      </w:r>
      <w:r w:rsidRPr="00AE0938">
        <w:rPr>
          <w:rFonts w:ascii="Calibri" w:hAnsi="Calibri" w:hint="eastAsia"/>
          <w:sz w:val="26"/>
          <w:szCs w:val="26"/>
          <w:rtl/>
        </w:rPr>
        <w:t>לטפל</w:t>
      </w:r>
      <w:r w:rsidRPr="00AE0938">
        <w:rPr>
          <w:rFonts w:ascii="Calibri" w:hAnsi="Calibri"/>
          <w:sz w:val="26"/>
          <w:szCs w:val="26"/>
          <w:rtl/>
        </w:rPr>
        <w:t xml:space="preserve"> </w:t>
      </w:r>
      <w:r w:rsidRPr="00AE0938">
        <w:rPr>
          <w:rFonts w:ascii="Calibri" w:hAnsi="Calibri" w:hint="eastAsia"/>
          <w:sz w:val="26"/>
          <w:szCs w:val="26"/>
          <w:rtl/>
        </w:rPr>
        <w:t>באדם</w:t>
      </w:r>
      <w:r w:rsidRPr="00AE0938">
        <w:rPr>
          <w:rFonts w:ascii="Calibri" w:hAnsi="Calibri"/>
          <w:sz w:val="26"/>
          <w:szCs w:val="26"/>
          <w:rtl/>
        </w:rPr>
        <w:t xml:space="preserve"> </w:t>
      </w:r>
      <w:r w:rsidRPr="00AE0938">
        <w:rPr>
          <w:rFonts w:ascii="Calibri" w:hAnsi="Calibri" w:hint="eastAsia"/>
          <w:sz w:val="26"/>
          <w:szCs w:val="26"/>
          <w:rtl/>
        </w:rPr>
        <w:t>הסובל</w:t>
      </w:r>
      <w:r w:rsidRPr="00AE0938">
        <w:rPr>
          <w:rFonts w:ascii="Calibri" w:hAnsi="Calibri"/>
          <w:sz w:val="26"/>
          <w:szCs w:val="26"/>
          <w:rtl/>
        </w:rPr>
        <w:t xml:space="preserve"> </w:t>
      </w:r>
      <w:r w:rsidRPr="00AE0938">
        <w:rPr>
          <w:rFonts w:ascii="Calibri" w:hAnsi="Calibri" w:hint="eastAsia"/>
          <w:sz w:val="26"/>
          <w:szCs w:val="26"/>
          <w:rtl/>
        </w:rPr>
        <w:t>מהפרעות</w:t>
      </w:r>
      <w:r w:rsidRPr="00AE0938">
        <w:rPr>
          <w:rFonts w:ascii="Calibri" w:hAnsi="Calibri"/>
          <w:sz w:val="26"/>
          <w:szCs w:val="26"/>
          <w:rtl/>
        </w:rPr>
        <w:t xml:space="preserve"> </w:t>
      </w:r>
      <w:r w:rsidRPr="00AE0938">
        <w:rPr>
          <w:rFonts w:ascii="Calibri" w:hAnsi="Calibri" w:hint="eastAsia"/>
          <w:sz w:val="26"/>
          <w:szCs w:val="26"/>
          <w:rtl/>
        </w:rPr>
        <w:t>שהוצגו</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בשיחתה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00013D7A" w:rsidRPr="00AE0938">
        <w:rPr>
          <w:rFonts w:ascii="Calibri" w:hAnsi="Calibri"/>
          <w:sz w:val="26"/>
          <w:szCs w:val="26"/>
          <w:rtl/>
        </w:rPr>
        <w:t xml:space="preserve">. </w:t>
      </w:r>
      <w:r w:rsidRPr="00AE0938">
        <w:rPr>
          <w:rFonts w:ascii="Calibri" w:hAnsi="Calibri" w:hint="eastAsia"/>
          <w:sz w:val="26"/>
          <w:szCs w:val="26"/>
          <w:rtl/>
        </w:rPr>
        <w:t>מנגד</w:t>
      </w:r>
      <w:r w:rsidRPr="00AE0938">
        <w:rPr>
          <w:rFonts w:ascii="Calibri" w:hAnsi="Calibri"/>
          <w:sz w:val="26"/>
          <w:szCs w:val="26"/>
          <w:rtl/>
        </w:rPr>
        <w:t xml:space="preserve"> </w:t>
      </w:r>
      <w:r w:rsidRPr="00AE0938">
        <w:rPr>
          <w:rFonts w:ascii="Calibri" w:hAnsi="Calibri" w:hint="eastAsia"/>
          <w:sz w:val="26"/>
          <w:szCs w:val="26"/>
          <w:rtl/>
        </w:rPr>
        <w:t>כוונותיו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מיניות</w:t>
      </w:r>
      <w:r w:rsidRPr="00AE0938">
        <w:rPr>
          <w:rFonts w:ascii="Calibri" w:hAnsi="Calibri"/>
          <w:sz w:val="26"/>
          <w:szCs w:val="26"/>
          <w:rtl/>
        </w:rPr>
        <w:t xml:space="preserve"> </w:t>
      </w:r>
      <w:r w:rsidRPr="00AE0938">
        <w:rPr>
          <w:rFonts w:ascii="Calibri" w:hAnsi="Calibri" w:hint="eastAsia"/>
          <w:sz w:val="26"/>
          <w:szCs w:val="26"/>
          <w:rtl/>
        </w:rPr>
        <w:t>כעולה</w:t>
      </w:r>
      <w:r w:rsidRPr="00AE0938">
        <w:rPr>
          <w:rFonts w:ascii="Calibri" w:hAnsi="Calibri"/>
          <w:sz w:val="26"/>
          <w:szCs w:val="26"/>
          <w:rtl/>
        </w:rPr>
        <w:t xml:space="preserve"> </w:t>
      </w:r>
      <w:r w:rsidRPr="00AE0938">
        <w:rPr>
          <w:rFonts w:ascii="Calibri" w:hAnsi="Calibri" w:hint="eastAsia"/>
          <w:sz w:val="26"/>
          <w:szCs w:val="26"/>
          <w:rtl/>
        </w:rPr>
        <w:t>מהתנהגותו</w:t>
      </w:r>
      <w:r w:rsidRPr="00AE0938">
        <w:rPr>
          <w:rFonts w:ascii="Calibri" w:hAnsi="Calibri"/>
          <w:sz w:val="26"/>
          <w:szCs w:val="26"/>
          <w:rtl/>
        </w:rPr>
        <w:t xml:space="preserve"> </w:t>
      </w:r>
      <w:r w:rsidRPr="00AE0938">
        <w:rPr>
          <w:rFonts w:ascii="Calibri" w:hAnsi="Calibri" w:hint="eastAsia"/>
          <w:sz w:val="26"/>
          <w:szCs w:val="26"/>
          <w:rtl/>
        </w:rPr>
        <w:t>ומדבריו</w:t>
      </w:r>
      <w:r w:rsidRPr="00AE0938">
        <w:rPr>
          <w:rFonts w:ascii="Calibri" w:hAnsi="Calibri"/>
          <w:sz w:val="26"/>
          <w:szCs w:val="26"/>
          <w:rtl/>
        </w:rPr>
        <w:t xml:space="preserve"> </w:t>
      </w:r>
      <w:r w:rsidRPr="00AE0938">
        <w:rPr>
          <w:rFonts w:ascii="Calibri" w:hAnsi="Calibri" w:hint="eastAsia"/>
          <w:sz w:val="26"/>
          <w:szCs w:val="26"/>
          <w:rtl/>
        </w:rPr>
        <w:t>ב</w:t>
      </w:r>
      <w:r w:rsidR="00847D1E" w:rsidRPr="00AE0938">
        <w:rPr>
          <w:rFonts w:ascii="Calibri" w:hAnsi="Calibri" w:hint="cs"/>
          <w:sz w:val="26"/>
          <w:szCs w:val="26"/>
          <w:rtl/>
        </w:rPr>
        <w:t xml:space="preserve">מהלך המפגש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00863E56" w:rsidRPr="00AE0938">
        <w:rPr>
          <w:rFonts w:ascii="Calibri" w:hAnsi="Calibri" w:hint="cs"/>
          <w:sz w:val="26"/>
          <w:szCs w:val="26"/>
          <w:rtl/>
        </w:rPr>
        <w:t>ו</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עזיבתו</w:t>
      </w:r>
      <w:r w:rsidR="00013D7A" w:rsidRPr="00AE0938">
        <w:rPr>
          <w:rFonts w:ascii="Calibri" w:hAnsi="Calibri"/>
          <w:sz w:val="26"/>
          <w:szCs w:val="26"/>
          <w:rtl/>
        </w:rPr>
        <w:t xml:space="preserve">. </w:t>
      </w:r>
      <w:r w:rsidR="00847D1E" w:rsidRPr="00AE0938">
        <w:rPr>
          <w:rFonts w:ascii="Calibri" w:hAnsi="Calibri" w:hint="cs"/>
          <w:sz w:val="26"/>
          <w:szCs w:val="26"/>
          <w:rtl/>
        </w:rPr>
        <w:t xml:space="preserve">מכאן אני מסיקה כי </w:t>
      </w:r>
      <w:r w:rsidRPr="00AE0938">
        <w:rPr>
          <w:rFonts w:ascii="Calibri" w:hAnsi="Calibri" w:hint="eastAsia"/>
          <w:sz w:val="26"/>
          <w:szCs w:val="26"/>
          <w:rtl/>
        </w:rPr>
        <w:t>המגעים</w:t>
      </w:r>
      <w:r w:rsidRPr="00AE0938">
        <w:rPr>
          <w:rFonts w:ascii="Calibri" w:hAnsi="Calibri"/>
          <w:sz w:val="26"/>
          <w:szCs w:val="26"/>
          <w:rtl/>
        </w:rPr>
        <w:t xml:space="preserve"> </w:t>
      </w:r>
      <w:r w:rsidRPr="00AE0938">
        <w:rPr>
          <w:rFonts w:ascii="Calibri" w:hAnsi="Calibri" w:hint="eastAsia"/>
          <w:sz w:val="26"/>
          <w:szCs w:val="26"/>
          <w:rtl/>
        </w:rPr>
        <w:t>בין</w:t>
      </w:r>
      <w:r w:rsidRPr="00AE0938">
        <w:rPr>
          <w:rFonts w:ascii="Calibri" w:hAnsi="Calibri"/>
          <w:sz w:val="26"/>
          <w:szCs w:val="26"/>
          <w:rtl/>
        </w:rPr>
        <w:t xml:space="preserve"> </w:t>
      </w:r>
      <w:r w:rsidRPr="00AE0938">
        <w:rPr>
          <w:rFonts w:ascii="Calibri" w:hAnsi="Calibri" w:hint="eastAsia"/>
          <w:sz w:val="26"/>
          <w:szCs w:val="26"/>
          <w:rtl/>
        </w:rPr>
        <w:t>ל</w:t>
      </w:r>
      <w:r w:rsidRPr="00AE0938">
        <w:rPr>
          <w:rFonts w:ascii="Calibri" w:hAnsi="Calibri"/>
          <w:sz w:val="26"/>
          <w:szCs w:val="26"/>
          <w:rtl/>
        </w:rPr>
        <w:t>.</w:t>
      </w:r>
      <w:r w:rsidRPr="00AE0938">
        <w:rPr>
          <w:rFonts w:ascii="Calibri" w:hAnsi="Calibri" w:hint="eastAsia"/>
          <w:sz w:val="26"/>
          <w:szCs w:val="26"/>
          <w:rtl/>
        </w:rPr>
        <w:t>א</w:t>
      </w:r>
      <w:r w:rsidR="00013D7A" w:rsidRPr="00AE0938">
        <w:rPr>
          <w:rFonts w:ascii="Calibri" w:hAnsi="Calibri"/>
          <w:sz w:val="26"/>
          <w:szCs w:val="26"/>
          <w:rtl/>
        </w:rPr>
        <w:t xml:space="preserve">. </w:t>
      </w:r>
      <w:r w:rsidRPr="00AE0938">
        <w:rPr>
          <w:rFonts w:ascii="Calibri" w:hAnsi="Calibri" w:hint="eastAsia"/>
          <w:sz w:val="26"/>
          <w:szCs w:val="26"/>
          <w:rtl/>
        </w:rPr>
        <w:t>לנאשם</w:t>
      </w:r>
      <w:r w:rsidRPr="00AE0938">
        <w:rPr>
          <w:rFonts w:ascii="Calibri" w:hAnsi="Calibri"/>
          <w:sz w:val="26"/>
          <w:szCs w:val="26"/>
          <w:rtl/>
        </w:rPr>
        <w:t xml:space="preserve"> </w:t>
      </w:r>
      <w:r w:rsidRPr="00AE0938">
        <w:rPr>
          <w:rFonts w:ascii="Calibri" w:hAnsi="Calibri" w:hint="eastAsia"/>
          <w:sz w:val="26"/>
          <w:szCs w:val="26"/>
          <w:rtl/>
        </w:rPr>
        <w:t>נועדו</w:t>
      </w:r>
      <w:r w:rsidRPr="00AE0938">
        <w:rPr>
          <w:rFonts w:ascii="Calibri" w:hAnsi="Calibri"/>
          <w:sz w:val="26"/>
          <w:szCs w:val="26"/>
          <w:rtl/>
        </w:rPr>
        <w:t xml:space="preserve"> </w:t>
      </w:r>
      <w:r w:rsidRPr="00AE0938">
        <w:rPr>
          <w:rFonts w:ascii="Calibri" w:hAnsi="Calibri" w:hint="eastAsia"/>
          <w:sz w:val="26"/>
          <w:szCs w:val="26"/>
          <w:rtl/>
        </w:rPr>
        <w:t>מבחינתו</w:t>
      </w:r>
      <w:r w:rsidRPr="00AE0938">
        <w:rPr>
          <w:rFonts w:ascii="Calibri" w:hAnsi="Calibri"/>
          <w:sz w:val="26"/>
          <w:szCs w:val="26"/>
          <w:rtl/>
        </w:rPr>
        <w:t xml:space="preserve"> </w:t>
      </w:r>
      <w:r w:rsidRPr="00AE0938">
        <w:rPr>
          <w:rFonts w:ascii="Calibri" w:hAnsi="Calibri" w:hint="eastAsia"/>
          <w:sz w:val="26"/>
          <w:szCs w:val="26"/>
          <w:rtl/>
        </w:rPr>
        <w:t>לסיפוק</w:t>
      </w:r>
      <w:r w:rsidRPr="00AE0938">
        <w:rPr>
          <w:rFonts w:ascii="Calibri" w:hAnsi="Calibri"/>
          <w:sz w:val="26"/>
          <w:szCs w:val="26"/>
          <w:rtl/>
        </w:rPr>
        <w:t xml:space="preserve"> </w:t>
      </w:r>
      <w:r w:rsidRPr="00AE0938">
        <w:rPr>
          <w:rFonts w:ascii="Calibri" w:hAnsi="Calibri" w:hint="eastAsia"/>
          <w:sz w:val="26"/>
          <w:szCs w:val="26"/>
          <w:rtl/>
        </w:rPr>
        <w:t>מיני</w:t>
      </w:r>
      <w:r w:rsidRPr="00AE0938">
        <w:rPr>
          <w:rFonts w:ascii="Calibri" w:hAnsi="Calibri"/>
          <w:sz w:val="26"/>
          <w:szCs w:val="26"/>
          <w:rtl/>
        </w:rPr>
        <w:t xml:space="preserve"> </w:t>
      </w:r>
      <w:r w:rsidRPr="00AE0938">
        <w:rPr>
          <w:rFonts w:ascii="Calibri" w:hAnsi="Calibri" w:hint="eastAsia"/>
          <w:sz w:val="26"/>
          <w:szCs w:val="26"/>
          <w:rtl/>
        </w:rPr>
        <w:t>וכוונתו</w:t>
      </w:r>
      <w:r w:rsidRPr="00AE0938">
        <w:rPr>
          <w:rFonts w:ascii="Calibri" w:hAnsi="Calibri"/>
          <w:sz w:val="26"/>
          <w:szCs w:val="26"/>
          <w:rtl/>
        </w:rPr>
        <w:t xml:space="preserve"> </w:t>
      </w:r>
      <w:r w:rsidRPr="00AE0938">
        <w:rPr>
          <w:rFonts w:ascii="Calibri" w:hAnsi="Calibri" w:hint="eastAsia"/>
          <w:sz w:val="26"/>
          <w:szCs w:val="26"/>
          <w:rtl/>
        </w:rPr>
        <w:t>זו</w:t>
      </w:r>
      <w:r w:rsidRPr="00AE0938">
        <w:rPr>
          <w:rFonts w:ascii="Calibri" w:hAnsi="Calibri"/>
          <w:sz w:val="26"/>
          <w:szCs w:val="26"/>
          <w:rtl/>
        </w:rPr>
        <w:t xml:space="preserve"> </w:t>
      </w:r>
      <w:r w:rsidRPr="00AE0938">
        <w:rPr>
          <w:rFonts w:ascii="Calibri" w:hAnsi="Calibri" w:hint="eastAsia"/>
          <w:sz w:val="26"/>
          <w:szCs w:val="26"/>
          <w:rtl/>
        </w:rPr>
        <w:t>מקנה</w:t>
      </w:r>
      <w:r w:rsidRPr="00AE0938">
        <w:rPr>
          <w:rFonts w:ascii="Calibri" w:hAnsi="Calibri"/>
          <w:sz w:val="26"/>
          <w:szCs w:val="26"/>
          <w:rtl/>
        </w:rPr>
        <w:t xml:space="preserve"> </w:t>
      </w:r>
      <w:r w:rsidRPr="00AE0938">
        <w:rPr>
          <w:rFonts w:ascii="Calibri" w:hAnsi="Calibri" w:hint="eastAsia"/>
          <w:sz w:val="26"/>
          <w:szCs w:val="26"/>
          <w:rtl/>
        </w:rPr>
        <w:t>למעשים</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פליליותם</w:t>
      </w:r>
      <w:r w:rsidR="00013D7A" w:rsidRPr="00AE0938">
        <w:rPr>
          <w:rFonts w:ascii="Calibri" w:hAnsi="Calibri"/>
          <w:sz w:val="26"/>
          <w:szCs w:val="26"/>
          <w:rtl/>
        </w:rPr>
        <w:t xml:space="preserve">. </w:t>
      </w:r>
    </w:p>
    <w:p w14:paraId="6668CD0F" w14:textId="77777777" w:rsidR="00A5454F" w:rsidRPr="00AE0938" w:rsidRDefault="000144A9"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לפיכך</w:t>
      </w:r>
      <w:r w:rsidRPr="00AE0938">
        <w:rPr>
          <w:rFonts w:ascii="Calibri" w:hAnsi="Calibri"/>
          <w:sz w:val="26"/>
          <w:szCs w:val="26"/>
          <w:rtl/>
        </w:rPr>
        <w:t xml:space="preserve">, </w:t>
      </w:r>
      <w:r w:rsidRPr="00AE0938">
        <w:rPr>
          <w:rFonts w:ascii="Calibri" w:hAnsi="Calibri" w:hint="eastAsia"/>
          <w:sz w:val="26"/>
          <w:szCs w:val="26"/>
          <w:rtl/>
        </w:rPr>
        <w:t>מציעה</w:t>
      </w:r>
      <w:r w:rsidRPr="00AE0938">
        <w:rPr>
          <w:rFonts w:ascii="Calibri" w:hAnsi="Calibri"/>
          <w:sz w:val="26"/>
          <w:szCs w:val="26"/>
          <w:rtl/>
        </w:rPr>
        <w:t xml:space="preserve"> </w:t>
      </w:r>
      <w:r w:rsidRPr="00AE0938">
        <w:rPr>
          <w:rFonts w:ascii="Calibri" w:hAnsi="Calibri" w:hint="eastAsia"/>
          <w:sz w:val="26"/>
          <w:szCs w:val="26"/>
          <w:rtl/>
        </w:rPr>
        <w:t>אני</w:t>
      </w:r>
      <w:r w:rsidRPr="00AE0938">
        <w:rPr>
          <w:rFonts w:ascii="Calibri" w:hAnsi="Calibri"/>
          <w:sz w:val="26"/>
          <w:szCs w:val="26"/>
          <w:rtl/>
        </w:rPr>
        <w:t xml:space="preserve"> </w:t>
      </w:r>
      <w:r w:rsidRPr="00AE0938">
        <w:rPr>
          <w:rFonts w:ascii="Calibri" w:hAnsi="Calibri" w:hint="eastAsia"/>
          <w:sz w:val="26"/>
          <w:szCs w:val="26"/>
          <w:rtl/>
        </w:rPr>
        <w:t>לחבריי</w:t>
      </w:r>
      <w:r w:rsidRPr="00AE0938">
        <w:rPr>
          <w:rFonts w:ascii="Calibri" w:hAnsi="Calibri"/>
          <w:sz w:val="26"/>
          <w:szCs w:val="26"/>
          <w:rtl/>
        </w:rPr>
        <w:t xml:space="preserve"> </w:t>
      </w:r>
      <w:r w:rsidRPr="00AE0938">
        <w:rPr>
          <w:rFonts w:ascii="Calibri" w:hAnsi="Calibri" w:hint="eastAsia"/>
          <w:sz w:val="26"/>
          <w:szCs w:val="26"/>
          <w:rtl/>
        </w:rPr>
        <w:t>להרשיע</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00000C65" w:rsidRPr="00AE0938">
        <w:rPr>
          <w:rFonts w:ascii="Calibri" w:hAnsi="Calibri" w:hint="cs"/>
          <w:sz w:val="26"/>
          <w:szCs w:val="26"/>
          <w:rtl/>
        </w:rPr>
        <w:t xml:space="preserve">במעשה מגונה (מספר פעמים) עבירה על </w:t>
      </w:r>
      <w:hyperlink r:id="rId102"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348(</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w:t>
        </w:r>
      </w:hyperlink>
      <w:r w:rsidR="00000C65" w:rsidRPr="00AE0938">
        <w:rPr>
          <w:rFonts w:ascii="Calibri" w:hAnsi="Calibri" w:hint="cs"/>
          <w:sz w:val="26"/>
          <w:szCs w:val="26"/>
          <w:rtl/>
        </w:rPr>
        <w:t xml:space="preserve"> בנסיבות </w:t>
      </w:r>
      <w:hyperlink r:id="rId103" w:history="1">
        <w:r w:rsidR="00667FE3" w:rsidRPr="00667FE3">
          <w:rPr>
            <w:rFonts w:ascii="Calibri" w:hAnsi="Calibri" w:hint="eastAsia"/>
            <w:color w:val="0000FF"/>
            <w:sz w:val="26"/>
            <w:szCs w:val="26"/>
            <w:u w:val="single"/>
            <w:rtl/>
          </w:rPr>
          <w:t>סעיף</w:t>
        </w:r>
        <w:r w:rsidR="00667FE3" w:rsidRPr="00667FE3">
          <w:rPr>
            <w:rFonts w:ascii="Calibri" w:hAnsi="Calibri"/>
            <w:color w:val="0000FF"/>
            <w:sz w:val="26"/>
            <w:szCs w:val="26"/>
            <w:u w:val="single"/>
            <w:rtl/>
          </w:rPr>
          <w:t xml:space="preserve"> 345(</w:t>
        </w:r>
        <w:r w:rsidR="00667FE3" w:rsidRPr="00667FE3">
          <w:rPr>
            <w:rFonts w:ascii="Calibri" w:hAnsi="Calibri" w:hint="eastAsia"/>
            <w:color w:val="0000FF"/>
            <w:sz w:val="26"/>
            <w:szCs w:val="26"/>
            <w:u w:val="single"/>
            <w:rtl/>
          </w:rPr>
          <w:t>א</w:t>
        </w:r>
        <w:r w:rsidR="00667FE3" w:rsidRPr="00667FE3">
          <w:rPr>
            <w:rFonts w:ascii="Calibri" w:hAnsi="Calibri"/>
            <w:color w:val="0000FF"/>
            <w:sz w:val="26"/>
            <w:szCs w:val="26"/>
            <w:u w:val="single"/>
            <w:rtl/>
          </w:rPr>
          <w:t>)(2)</w:t>
        </w:r>
      </w:hyperlink>
      <w:r w:rsidR="00000C65" w:rsidRPr="00AE0938">
        <w:rPr>
          <w:rFonts w:ascii="Calibri" w:hAnsi="Calibri" w:hint="cs"/>
          <w:sz w:val="26"/>
          <w:szCs w:val="26"/>
          <w:rtl/>
        </w:rPr>
        <w:t xml:space="preserve"> ל</w:t>
      </w:r>
      <w:hyperlink r:id="rId104" w:history="1">
        <w:r w:rsidR="006D5AAB" w:rsidRPr="006D5AAB">
          <w:rPr>
            <w:rFonts w:ascii="Calibri" w:hAnsi="Calibri" w:hint="eastAsia"/>
            <w:color w:val="0000FF"/>
            <w:sz w:val="26"/>
            <w:szCs w:val="26"/>
            <w:u w:val="single"/>
            <w:rtl/>
          </w:rPr>
          <w:t>חוק</w:t>
        </w:r>
        <w:r w:rsidR="006D5AAB" w:rsidRPr="006D5AAB">
          <w:rPr>
            <w:rFonts w:ascii="Calibri" w:hAnsi="Calibri"/>
            <w:color w:val="0000FF"/>
            <w:sz w:val="26"/>
            <w:szCs w:val="26"/>
            <w:u w:val="single"/>
            <w:rtl/>
          </w:rPr>
          <w:t xml:space="preserve"> </w:t>
        </w:r>
        <w:r w:rsidR="006D5AAB" w:rsidRPr="006D5AAB">
          <w:rPr>
            <w:rFonts w:ascii="Calibri" w:hAnsi="Calibri" w:hint="eastAsia"/>
            <w:color w:val="0000FF"/>
            <w:sz w:val="26"/>
            <w:szCs w:val="26"/>
            <w:u w:val="single"/>
            <w:rtl/>
          </w:rPr>
          <w:t>העונשין</w:t>
        </w:r>
      </w:hyperlink>
      <w:r w:rsidR="00000C65" w:rsidRPr="00AE0938">
        <w:rPr>
          <w:rFonts w:ascii="Calibri" w:hAnsi="Calibri" w:hint="cs"/>
          <w:sz w:val="26"/>
          <w:szCs w:val="26"/>
          <w:rtl/>
        </w:rPr>
        <w:t>.</w:t>
      </w:r>
    </w:p>
    <w:p w14:paraId="5D8F9AC1" w14:textId="77777777" w:rsidR="00BF2F11" w:rsidRDefault="00BF2F11">
      <w:pPr>
        <w:bidi w:val="0"/>
        <w:rPr>
          <w:sz w:val="26"/>
          <w:szCs w:val="26"/>
        </w:rPr>
      </w:pPr>
    </w:p>
    <w:p w14:paraId="6930C3F0" w14:textId="77777777" w:rsidR="008C124A" w:rsidRDefault="008C124A" w:rsidP="008C124A">
      <w:pPr>
        <w:bidi w:val="0"/>
        <w:rPr>
          <w:sz w:val="26"/>
          <w:szCs w:val="26"/>
          <w:rtl/>
        </w:rPr>
      </w:pPr>
    </w:p>
    <w:p w14:paraId="0ED9C8A0" w14:textId="77777777" w:rsidR="00295E0D" w:rsidRPr="00AE0938" w:rsidRDefault="00295E0D" w:rsidP="00E4455E">
      <w:pPr>
        <w:spacing w:line="360" w:lineRule="auto"/>
        <w:jc w:val="both"/>
        <w:rPr>
          <w:rFonts w:ascii="Calibri" w:hAnsi="Calibri"/>
          <w:b/>
          <w:bCs/>
          <w:sz w:val="26"/>
          <w:szCs w:val="26"/>
          <w:u w:val="single"/>
          <w:rtl/>
        </w:rPr>
      </w:pPr>
      <w:r w:rsidRPr="00AE0938">
        <w:rPr>
          <w:rFonts w:ascii="Calibri" w:hAnsi="Calibri" w:hint="eastAsia"/>
          <w:b/>
          <w:bCs/>
          <w:sz w:val="26"/>
          <w:szCs w:val="26"/>
          <w:u w:val="single"/>
          <w:rtl/>
        </w:rPr>
        <w:t>אישום</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עשירי</w:t>
      </w:r>
      <w:r w:rsidRPr="00AE0938">
        <w:rPr>
          <w:rFonts w:ascii="Calibri" w:hAnsi="Calibri"/>
          <w:b/>
          <w:bCs/>
          <w:sz w:val="26"/>
          <w:szCs w:val="26"/>
          <w:u w:val="single"/>
          <w:rtl/>
        </w:rPr>
        <w:t xml:space="preserve"> – </w:t>
      </w:r>
      <w:r w:rsidR="00013D7A" w:rsidRPr="00AE0938">
        <w:rPr>
          <w:rFonts w:ascii="Calibri" w:hAnsi="Calibri" w:hint="cs"/>
          <w:b/>
          <w:bCs/>
          <w:sz w:val="26"/>
          <w:szCs w:val="26"/>
          <w:u w:val="single"/>
          <w:rtl/>
        </w:rPr>
        <w:t xml:space="preserve">המתלוננת </w:t>
      </w:r>
      <w:r w:rsidR="00A73582" w:rsidRPr="00AE0938">
        <w:rPr>
          <w:rFonts w:ascii="Calibri" w:hAnsi="Calibri" w:hint="eastAsia"/>
          <w:b/>
          <w:bCs/>
          <w:sz w:val="26"/>
          <w:szCs w:val="26"/>
          <w:u w:val="single"/>
          <w:rtl/>
        </w:rPr>
        <w:t>אי.א</w:t>
      </w:r>
      <w:r w:rsidR="00013D7A" w:rsidRPr="00AE0938">
        <w:rPr>
          <w:rFonts w:ascii="Calibri" w:hAnsi="Calibri" w:hint="eastAsia"/>
          <w:b/>
          <w:bCs/>
          <w:sz w:val="26"/>
          <w:szCs w:val="26"/>
          <w:u w:val="single"/>
          <w:rtl/>
        </w:rPr>
        <w:t xml:space="preserve">. </w:t>
      </w:r>
    </w:p>
    <w:p w14:paraId="53F24DF5"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במועדים</w:t>
      </w:r>
      <w:r w:rsidRPr="00AE0938">
        <w:rPr>
          <w:rFonts w:ascii="Calibri" w:hAnsi="Calibri"/>
          <w:sz w:val="26"/>
          <w:szCs w:val="26"/>
          <w:rtl/>
        </w:rPr>
        <w:t xml:space="preserve"> </w:t>
      </w:r>
      <w:r w:rsidRPr="00AE0938">
        <w:rPr>
          <w:rFonts w:ascii="Calibri" w:hAnsi="Calibri" w:hint="eastAsia"/>
          <w:sz w:val="26"/>
          <w:szCs w:val="26"/>
          <w:rtl/>
        </w:rPr>
        <w:t>הרלבנטיים</w:t>
      </w:r>
      <w:r w:rsidRPr="00AE0938">
        <w:rPr>
          <w:rFonts w:ascii="Calibri" w:hAnsi="Calibri"/>
          <w:sz w:val="26"/>
          <w:szCs w:val="26"/>
          <w:rtl/>
        </w:rPr>
        <w:t xml:space="preserve"> </w:t>
      </w:r>
      <w:r w:rsidRPr="00AE0938">
        <w:rPr>
          <w:rFonts w:ascii="Calibri" w:hAnsi="Calibri" w:hint="eastAsia"/>
          <w:sz w:val="26"/>
          <w:szCs w:val="26"/>
          <w:rtl/>
        </w:rPr>
        <w:t>לכתב</w:t>
      </w:r>
      <w:r w:rsidRPr="00AE0938">
        <w:rPr>
          <w:rFonts w:ascii="Calibri" w:hAnsi="Calibri"/>
          <w:sz w:val="26"/>
          <w:szCs w:val="26"/>
          <w:rtl/>
        </w:rPr>
        <w:t xml:space="preserve"> </w:t>
      </w:r>
      <w:r w:rsidRPr="00AE0938">
        <w:rPr>
          <w:rFonts w:ascii="Calibri" w:hAnsi="Calibri" w:hint="eastAsia"/>
          <w:sz w:val="26"/>
          <w:szCs w:val="26"/>
          <w:rtl/>
        </w:rPr>
        <w:t>האישום</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תושבת</w:t>
      </w:r>
      <w:r w:rsidRPr="00AE0938">
        <w:rPr>
          <w:rFonts w:ascii="Calibri" w:hAnsi="Calibri"/>
          <w:sz w:val="26"/>
          <w:szCs w:val="26"/>
          <w:rtl/>
        </w:rPr>
        <w:t xml:space="preserve"> </w:t>
      </w:r>
      <w:r w:rsidRPr="00AE0938">
        <w:rPr>
          <w:rFonts w:ascii="Calibri" w:hAnsi="Calibri" w:hint="eastAsia"/>
          <w:sz w:val="26"/>
          <w:szCs w:val="26"/>
          <w:rtl/>
        </w:rPr>
        <w:t>תל</w:t>
      </w:r>
      <w:r w:rsidRPr="00AE0938">
        <w:rPr>
          <w:rFonts w:ascii="Calibri" w:hAnsi="Calibri"/>
          <w:sz w:val="26"/>
          <w:szCs w:val="26"/>
          <w:rtl/>
        </w:rPr>
        <w:t>-</w:t>
      </w:r>
      <w:r w:rsidRPr="00AE0938">
        <w:rPr>
          <w:rFonts w:ascii="Calibri" w:hAnsi="Calibri" w:hint="eastAsia"/>
          <w:sz w:val="26"/>
          <w:szCs w:val="26"/>
          <w:rtl/>
        </w:rPr>
        <w:t>אביב</w:t>
      </w:r>
      <w:r w:rsidRPr="00AE0938">
        <w:rPr>
          <w:rFonts w:ascii="Calibri" w:hAnsi="Calibri"/>
          <w:sz w:val="26"/>
          <w:szCs w:val="26"/>
          <w:rtl/>
        </w:rPr>
        <w:t xml:space="preserve">, </w:t>
      </w:r>
      <w:r w:rsidRPr="00AE0938">
        <w:rPr>
          <w:rFonts w:ascii="Calibri" w:hAnsi="Calibri" w:hint="eastAsia"/>
          <w:sz w:val="26"/>
          <w:szCs w:val="26"/>
          <w:rtl/>
        </w:rPr>
        <w:t>כבת</w:t>
      </w:r>
      <w:r w:rsidRPr="00AE0938">
        <w:rPr>
          <w:rFonts w:ascii="Calibri" w:hAnsi="Calibri"/>
          <w:sz w:val="26"/>
          <w:szCs w:val="26"/>
          <w:rtl/>
        </w:rPr>
        <w:t xml:space="preserve"> 26, </w:t>
      </w:r>
      <w:r w:rsidRPr="00AE0938">
        <w:rPr>
          <w:rFonts w:ascii="Calibri" w:hAnsi="Calibri" w:hint="eastAsia"/>
          <w:sz w:val="26"/>
          <w:szCs w:val="26"/>
          <w:rtl/>
        </w:rPr>
        <w:t>בוגרת</w:t>
      </w:r>
      <w:r w:rsidRPr="00AE0938">
        <w:rPr>
          <w:rFonts w:ascii="Calibri" w:hAnsi="Calibri"/>
          <w:sz w:val="26"/>
          <w:szCs w:val="26"/>
          <w:rtl/>
        </w:rPr>
        <w:t xml:space="preserve"> </w:t>
      </w:r>
      <w:r w:rsidRPr="00AE0938">
        <w:rPr>
          <w:rFonts w:ascii="Calibri" w:hAnsi="Calibri" w:hint="eastAsia"/>
          <w:sz w:val="26"/>
          <w:szCs w:val="26"/>
          <w:rtl/>
        </w:rPr>
        <w:t>אוניברסיטה</w:t>
      </w:r>
      <w:r w:rsidRPr="00AE0938">
        <w:rPr>
          <w:rFonts w:ascii="Calibri" w:hAnsi="Calibri"/>
          <w:sz w:val="26"/>
          <w:szCs w:val="26"/>
          <w:rtl/>
        </w:rPr>
        <w:t xml:space="preserve"> </w:t>
      </w:r>
      <w:r w:rsidRPr="00AE0938">
        <w:rPr>
          <w:rFonts w:ascii="Calibri" w:hAnsi="Calibri" w:hint="eastAsia"/>
          <w:sz w:val="26"/>
          <w:szCs w:val="26"/>
          <w:rtl/>
        </w:rPr>
        <w:t>במדעים</w:t>
      </w:r>
      <w:r w:rsidRPr="00AE0938">
        <w:rPr>
          <w:rFonts w:ascii="Calibri" w:hAnsi="Calibri"/>
          <w:sz w:val="26"/>
          <w:szCs w:val="26"/>
          <w:rtl/>
        </w:rPr>
        <w:t xml:space="preserve"> </w:t>
      </w:r>
      <w:r w:rsidRPr="00AE0938">
        <w:rPr>
          <w:rFonts w:ascii="Calibri" w:hAnsi="Calibri" w:hint="eastAsia"/>
          <w:sz w:val="26"/>
          <w:szCs w:val="26"/>
          <w:rtl/>
        </w:rPr>
        <w:t>ועסקה</w:t>
      </w:r>
      <w:r w:rsidRPr="00AE0938">
        <w:rPr>
          <w:rFonts w:ascii="Calibri" w:hAnsi="Calibri"/>
          <w:sz w:val="26"/>
          <w:szCs w:val="26"/>
          <w:rtl/>
        </w:rPr>
        <w:t xml:space="preserve"> </w:t>
      </w:r>
      <w:r w:rsidRPr="00AE0938">
        <w:rPr>
          <w:rFonts w:ascii="Calibri" w:hAnsi="Calibri" w:hint="eastAsia"/>
          <w:sz w:val="26"/>
          <w:szCs w:val="26"/>
          <w:rtl/>
        </w:rPr>
        <w:t>בתחום</w:t>
      </w:r>
      <w:r w:rsidRPr="00AE0938">
        <w:rPr>
          <w:rFonts w:ascii="Calibri" w:hAnsi="Calibri"/>
          <w:sz w:val="26"/>
          <w:szCs w:val="26"/>
          <w:rtl/>
        </w:rPr>
        <w:t xml:space="preserve"> </w:t>
      </w:r>
      <w:r w:rsidRPr="00AE0938">
        <w:rPr>
          <w:rFonts w:ascii="Calibri" w:hAnsi="Calibri" w:hint="eastAsia"/>
          <w:sz w:val="26"/>
          <w:szCs w:val="26"/>
          <w:rtl/>
        </w:rPr>
        <w:t>החינוך</w:t>
      </w:r>
      <w:r w:rsidRPr="00AE0938">
        <w:rPr>
          <w:rFonts w:ascii="Calibri" w:hAnsi="Calibri"/>
          <w:sz w:val="26"/>
          <w:szCs w:val="26"/>
          <w:rtl/>
        </w:rPr>
        <w:t xml:space="preserve">, </w:t>
      </w:r>
      <w:r w:rsidRPr="00AE0938">
        <w:rPr>
          <w:rFonts w:ascii="Calibri" w:hAnsi="Calibri" w:hint="eastAsia"/>
          <w:sz w:val="26"/>
          <w:szCs w:val="26"/>
          <w:rtl/>
        </w:rPr>
        <w:t>כולל</w:t>
      </w:r>
      <w:r w:rsidRPr="00AE0938">
        <w:rPr>
          <w:rFonts w:ascii="Calibri" w:hAnsi="Calibri"/>
          <w:sz w:val="26"/>
          <w:szCs w:val="26"/>
          <w:rtl/>
        </w:rPr>
        <w:t xml:space="preserve"> </w:t>
      </w:r>
      <w:r w:rsidRPr="00AE0938">
        <w:rPr>
          <w:rFonts w:ascii="Calibri" w:hAnsi="Calibri" w:hint="eastAsia"/>
          <w:sz w:val="26"/>
          <w:szCs w:val="26"/>
          <w:rtl/>
        </w:rPr>
        <w:t>חינוך</w:t>
      </w:r>
      <w:r w:rsidRPr="00AE0938">
        <w:rPr>
          <w:rFonts w:ascii="Calibri" w:hAnsi="Calibri"/>
          <w:sz w:val="26"/>
          <w:szCs w:val="26"/>
          <w:rtl/>
        </w:rPr>
        <w:t xml:space="preserve"> </w:t>
      </w:r>
      <w:r w:rsidRPr="00AE0938">
        <w:rPr>
          <w:rFonts w:ascii="Calibri" w:hAnsi="Calibri" w:hint="eastAsia"/>
          <w:sz w:val="26"/>
          <w:szCs w:val="26"/>
          <w:rtl/>
        </w:rPr>
        <w:t>מיוחד</w:t>
      </w:r>
      <w:r w:rsidRPr="00AE0938">
        <w:rPr>
          <w:rFonts w:ascii="Calibri" w:hAnsi="Calibri"/>
          <w:sz w:val="26"/>
          <w:szCs w:val="26"/>
          <w:rtl/>
        </w:rPr>
        <w:t>.</w:t>
      </w:r>
    </w:p>
    <w:p w14:paraId="11A593D0"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בשנה</w:t>
      </w:r>
      <w:r w:rsidRPr="00AE0938">
        <w:rPr>
          <w:rFonts w:ascii="Calibri" w:hAnsi="Calibri"/>
          <w:sz w:val="26"/>
          <w:szCs w:val="26"/>
          <w:rtl/>
        </w:rPr>
        <w:t>"</w:t>
      </w:r>
      <w:r w:rsidRPr="00AE0938">
        <w:rPr>
          <w:rFonts w:ascii="Calibri" w:hAnsi="Calibri" w:hint="eastAsia"/>
          <w:sz w:val="26"/>
          <w:szCs w:val="26"/>
          <w:rtl/>
        </w:rPr>
        <w:t>ל</w:t>
      </w:r>
      <w:r w:rsidR="00863E56" w:rsidRPr="00AE0938">
        <w:rPr>
          <w:rFonts w:ascii="Calibri" w:hAnsi="Calibri" w:hint="cs"/>
          <w:sz w:val="26"/>
          <w:szCs w:val="26"/>
          <w:rtl/>
        </w:rPr>
        <w:t xml:space="preserve"> תשס"ז</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בשנת</w:t>
      </w:r>
      <w:r w:rsidRPr="00AE0938">
        <w:rPr>
          <w:rFonts w:ascii="Calibri" w:hAnsi="Calibri"/>
          <w:sz w:val="26"/>
          <w:szCs w:val="26"/>
          <w:rtl/>
        </w:rPr>
        <w:t xml:space="preserve"> </w:t>
      </w:r>
      <w:r w:rsidRPr="00AE0938">
        <w:rPr>
          <w:rFonts w:ascii="Calibri" w:hAnsi="Calibri" w:hint="eastAsia"/>
          <w:sz w:val="26"/>
          <w:szCs w:val="26"/>
          <w:rtl/>
        </w:rPr>
        <w:t>חופשה</w:t>
      </w:r>
      <w:r w:rsidRPr="00AE0938">
        <w:rPr>
          <w:rFonts w:ascii="Calibri" w:hAnsi="Calibri"/>
          <w:sz w:val="26"/>
          <w:szCs w:val="26"/>
          <w:rtl/>
        </w:rPr>
        <w:t xml:space="preserve"> </w:t>
      </w:r>
      <w:r w:rsidRPr="00AE0938">
        <w:rPr>
          <w:rFonts w:ascii="Calibri" w:hAnsi="Calibri" w:hint="eastAsia"/>
          <w:sz w:val="26"/>
          <w:szCs w:val="26"/>
          <w:rtl/>
        </w:rPr>
        <w:t>וחיפשה</w:t>
      </w:r>
      <w:r w:rsidRPr="00AE0938">
        <w:rPr>
          <w:rFonts w:ascii="Calibri" w:hAnsi="Calibri"/>
          <w:sz w:val="26"/>
          <w:szCs w:val="26"/>
          <w:rtl/>
        </w:rPr>
        <w:t xml:space="preserve"> </w:t>
      </w:r>
      <w:r w:rsidRPr="00AE0938">
        <w:rPr>
          <w:rFonts w:ascii="Calibri" w:hAnsi="Calibri" w:hint="eastAsia"/>
          <w:sz w:val="26"/>
          <w:szCs w:val="26"/>
          <w:rtl/>
        </w:rPr>
        <w:t>אפשרויות</w:t>
      </w:r>
      <w:r w:rsidRPr="00AE0938">
        <w:rPr>
          <w:rFonts w:ascii="Calibri" w:hAnsi="Calibri"/>
          <w:sz w:val="26"/>
          <w:szCs w:val="26"/>
          <w:rtl/>
        </w:rPr>
        <w:t xml:space="preserve"> </w:t>
      </w:r>
      <w:r w:rsidRPr="00AE0938">
        <w:rPr>
          <w:rFonts w:ascii="Calibri" w:hAnsi="Calibri" w:hint="eastAsia"/>
          <w:sz w:val="26"/>
          <w:szCs w:val="26"/>
          <w:rtl/>
        </w:rPr>
        <w:t>תעסוקה</w:t>
      </w:r>
      <w:r w:rsidRPr="00AE0938">
        <w:rPr>
          <w:rFonts w:ascii="Calibri" w:hAnsi="Calibri"/>
          <w:sz w:val="26"/>
          <w:szCs w:val="26"/>
          <w:rtl/>
        </w:rPr>
        <w:t xml:space="preserve"> </w:t>
      </w:r>
      <w:r w:rsidRPr="00AE0938">
        <w:rPr>
          <w:rFonts w:ascii="Calibri" w:hAnsi="Calibri" w:hint="eastAsia"/>
          <w:sz w:val="26"/>
          <w:szCs w:val="26"/>
          <w:rtl/>
        </w:rPr>
        <w:t>מחוץ</w:t>
      </w:r>
      <w:r w:rsidRPr="00AE0938">
        <w:rPr>
          <w:rFonts w:ascii="Calibri" w:hAnsi="Calibri"/>
          <w:sz w:val="26"/>
          <w:szCs w:val="26"/>
          <w:rtl/>
        </w:rPr>
        <w:t xml:space="preserve"> </w:t>
      </w:r>
      <w:r w:rsidRPr="00AE0938">
        <w:rPr>
          <w:rFonts w:ascii="Calibri" w:hAnsi="Calibri" w:hint="eastAsia"/>
          <w:sz w:val="26"/>
          <w:szCs w:val="26"/>
          <w:rtl/>
        </w:rPr>
        <w:t>לבית</w:t>
      </w:r>
      <w:r w:rsidRPr="00AE0938">
        <w:rPr>
          <w:rFonts w:ascii="Calibri" w:hAnsi="Calibri"/>
          <w:sz w:val="26"/>
          <w:szCs w:val="26"/>
          <w:rtl/>
        </w:rPr>
        <w:t xml:space="preserve"> </w:t>
      </w:r>
      <w:r w:rsidRPr="00AE0938">
        <w:rPr>
          <w:rFonts w:ascii="Calibri" w:hAnsi="Calibri" w:hint="eastAsia"/>
          <w:sz w:val="26"/>
          <w:szCs w:val="26"/>
          <w:rtl/>
        </w:rPr>
        <w:t>הספר</w:t>
      </w:r>
      <w:r w:rsidR="00013D7A"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פרסמה</w:t>
      </w:r>
      <w:r w:rsidRPr="00AE0938">
        <w:rPr>
          <w:rFonts w:ascii="Calibri" w:hAnsi="Calibri"/>
          <w:sz w:val="26"/>
          <w:szCs w:val="26"/>
          <w:rtl/>
        </w:rPr>
        <w:t xml:space="preserve"> </w:t>
      </w:r>
      <w:r w:rsidRPr="00AE0938">
        <w:rPr>
          <w:rFonts w:ascii="Calibri" w:hAnsi="Calibri" w:hint="eastAsia"/>
          <w:sz w:val="26"/>
          <w:szCs w:val="26"/>
          <w:rtl/>
        </w:rPr>
        <w:t>באתר</w:t>
      </w:r>
      <w:r w:rsidRPr="00AE0938">
        <w:rPr>
          <w:rFonts w:ascii="Calibri" w:hAnsi="Calibri"/>
          <w:sz w:val="26"/>
          <w:szCs w:val="26"/>
          <w:rtl/>
        </w:rPr>
        <w:t xml:space="preserve"> "</w:t>
      </w:r>
      <w:r w:rsidRPr="00AE0938">
        <w:rPr>
          <w:rFonts w:ascii="Calibri" w:hAnsi="Calibri" w:hint="eastAsia"/>
          <w:sz w:val="26"/>
          <w:szCs w:val="26"/>
          <w:rtl/>
        </w:rPr>
        <w:t>הולמס</w:t>
      </w:r>
      <w:r w:rsidRPr="00AE0938">
        <w:rPr>
          <w:rFonts w:ascii="Calibri" w:hAnsi="Calibri"/>
          <w:sz w:val="26"/>
          <w:szCs w:val="26"/>
          <w:rtl/>
        </w:rPr>
        <w:t xml:space="preserve">" </w:t>
      </w:r>
      <w:r w:rsidRPr="00AE0938">
        <w:rPr>
          <w:rFonts w:ascii="Calibri" w:hAnsi="Calibri" w:hint="eastAsia"/>
          <w:sz w:val="26"/>
          <w:szCs w:val="26"/>
          <w:rtl/>
        </w:rPr>
        <w:t>מודעת</w:t>
      </w:r>
      <w:r w:rsidRPr="00AE0938">
        <w:rPr>
          <w:rFonts w:ascii="Calibri" w:hAnsi="Calibri"/>
          <w:sz w:val="26"/>
          <w:szCs w:val="26"/>
          <w:rtl/>
        </w:rPr>
        <w:t xml:space="preserve"> </w:t>
      </w:r>
      <w:r w:rsidRPr="00AE0938">
        <w:rPr>
          <w:rFonts w:ascii="Calibri" w:hAnsi="Calibri" w:hint="eastAsia"/>
          <w:sz w:val="26"/>
          <w:szCs w:val="26"/>
          <w:rtl/>
        </w:rPr>
        <w:t>חיפוש</w:t>
      </w:r>
      <w:r w:rsidRPr="00AE0938">
        <w:rPr>
          <w:rFonts w:ascii="Calibri" w:hAnsi="Calibri"/>
          <w:sz w:val="26"/>
          <w:szCs w:val="26"/>
          <w:rtl/>
        </w:rPr>
        <w:t xml:space="preserve"> </w:t>
      </w:r>
      <w:r w:rsidRPr="00AE0938">
        <w:rPr>
          <w:rFonts w:ascii="Calibri" w:hAnsi="Calibri" w:hint="eastAsia"/>
          <w:sz w:val="26"/>
          <w:szCs w:val="26"/>
          <w:rtl/>
        </w:rPr>
        <w:t>עבודה</w:t>
      </w:r>
      <w:r w:rsidRPr="00AE0938">
        <w:rPr>
          <w:rFonts w:ascii="Calibri" w:hAnsi="Calibri"/>
          <w:sz w:val="26"/>
          <w:szCs w:val="26"/>
          <w:rtl/>
        </w:rPr>
        <w:t xml:space="preserve"> </w:t>
      </w:r>
      <w:r w:rsidRPr="00AE0938">
        <w:rPr>
          <w:rFonts w:ascii="Calibri" w:hAnsi="Calibri" w:hint="eastAsia"/>
          <w:sz w:val="26"/>
          <w:szCs w:val="26"/>
          <w:rtl/>
        </w:rPr>
        <w:t>במתן</w:t>
      </w:r>
      <w:r w:rsidRPr="00AE0938">
        <w:rPr>
          <w:rFonts w:ascii="Calibri" w:hAnsi="Calibri"/>
          <w:sz w:val="26"/>
          <w:szCs w:val="26"/>
          <w:rtl/>
        </w:rPr>
        <w:t xml:space="preserve"> </w:t>
      </w:r>
      <w:r w:rsidRPr="00AE0938">
        <w:rPr>
          <w:rFonts w:ascii="Calibri" w:hAnsi="Calibri" w:hint="eastAsia"/>
          <w:sz w:val="26"/>
          <w:szCs w:val="26"/>
          <w:rtl/>
        </w:rPr>
        <w:t>שיעורים</w:t>
      </w:r>
      <w:r w:rsidRPr="00AE0938">
        <w:rPr>
          <w:rFonts w:ascii="Calibri" w:hAnsi="Calibri"/>
          <w:sz w:val="26"/>
          <w:szCs w:val="26"/>
          <w:rtl/>
        </w:rPr>
        <w:t xml:space="preserve"> </w:t>
      </w:r>
      <w:r w:rsidRPr="00AE0938">
        <w:rPr>
          <w:rFonts w:ascii="Calibri" w:hAnsi="Calibri" w:hint="eastAsia"/>
          <w:sz w:val="26"/>
          <w:szCs w:val="26"/>
          <w:rtl/>
        </w:rPr>
        <w:t>פרטיים</w:t>
      </w:r>
      <w:r w:rsidRPr="00AE0938">
        <w:rPr>
          <w:rFonts w:ascii="Calibri" w:hAnsi="Calibri"/>
          <w:sz w:val="26"/>
          <w:szCs w:val="26"/>
          <w:rtl/>
        </w:rPr>
        <w:t>.</w:t>
      </w:r>
    </w:p>
    <w:p w14:paraId="182443F1" w14:textId="77777777" w:rsidR="00295E0D" w:rsidRPr="00AE0938" w:rsidRDefault="00295E0D" w:rsidP="00E4455E">
      <w:pPr>
        <w:autoSpaceDE w:val="0"/>
        <w:autoSpaceDN w:val="0"/>
        <w:adjustRightInd w:val="0"/>
        <w:spacing w:line="360" w:lineRule="auto"/>
        <w:jc w:val="both"/>
        <w:rPr>
          <w:rFonts w:ascii="Calibri" w:hAnsi="Calibri" w:hint="cs"/>
          <w:sz w:val="26"/>
          <w:szCs w:val="26"/>
          <w:rtl/>
        </w:rPr>
      </w:pPr>
      <w:r w:rsidRPr="00AE0938">
        <w:rPr>
          <w:rFonts w:ascii="Calibri" w:hAnsi="Calibri" w:hint="eastAsia"/>
          <w:sz w:val="26"/>
          <w:szCs w:val="26"/>
          <w:rtl/>
        </w:rPr>
        <w:t>בתאריך</w:t>
      </w:r>
      <w:r w:rsidRPr="00AE0938">
        <w:rPr>
          <w:rFonts w:ascii="Calibri" w:hAnsi="Calibri"/>
          <w:sz w:val="26"/>
          <w:szCs w:val="26"/>
          <w:rtl/>
        </w:rPr>
        <w:t xml:space="preserve"> 22.1.2007 </w:t>
      </w:r>
      <w:r w:rsidRPr="00AE0938">
        <w:rPr>
          <w:rFonts w:ascii="Calibri" w:hAnsi="Calibri" w:hint="eastAsia"/>
          <w:sz w:val="26"/>
          <w:szCs w:val="26"/>
          <w:rtl/>
        </w:rPr>
        <w:t>קיבלה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שיחת</w:t>
      </w:r>
      <w:r w:rsidRPr="00AE0938">
        <w:rPr>
          <w:rFonts w:ascii="Calibri" w:hAnsi="Calibri"/>
          <w:sz w:val="26"/>
          <w:szCs w:val="26"/>
          <w:rtl/>
        </w:rPr>
        <w:t xml:space="preserve"> </w:t>
      </w:r>
      <w:r w:rsidRPr="00AE0938">
        <w:rPr>
          <w:rFonts w:ascii="Calibri" w:hAnsi="Calibri" w:hint="eastAsia"/>
          <w:sz w:val="26"/>
          <w:szCs w:val="26"/>
          <w:rtl/>
        </w:rPr>
        <w:t>טלפון</w:t>
      </w:r>
      <w:r w:rsidRPr="00AE0938">
        <w:rPr>
          <w:rFonts w:ascii="Calibri" w:hAnsi="Calibri"/>
          <w:sz w:val="26"/>
          <w:szCs w:val="26"/>
          <w:rtl/>
        </w:rPr>
        <w:t xml:space="preserve"> </w:t>
      </w:r>
      <w:r w:rsidRPr="00AE0938">
        <w:rPr>
          <w:rFonts w:ascii="Calibri" w:hAnsi="Calibri" w:hint="eastAsia"/>
          <w:sz w:val="26"/>
          <w:szCs w:val="26"/>
          <w:rtl/>
        </w:rPr>
        <w:t>מאשה</w:t>
      </w:r>
      <w:r w:rsidRPr="00AE0938">
        <w:rPr>
          <w:rFonts w:ascii="Calibri" w:hAnsi="Calibri"/>
          <w:sz w:val="26"/>
          <w:szCs w:val="26"/>
          <w:rtl/>
        </w:rPr>
        <w:t xml:space="preserve"> </w:t>
      </w:r>
      <w:r w:rsidRPr="00AE0938">
        <w:rPr>
          <w:rFonts w:ascii="Calibri" w:hAnsi="Calibri" w:hint="eastAsia"/>
          <w:sz w:val="26"/>
          <w:szCs w:val="26"/>
          <w:rtl/>
        </w:rPr>
        <w:t>שהציגה</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פסיכולוגית</w:t>
      </w:r>
      <w:r w:rsidRPr="00AE0938">
        <w:rPr>
          <w:rFonts w:ascii="Calibri" w:hAnsi="Calibri"/>
          <w:sz w:val="26"/>
          <w:szCs w:val="26"/>
          <w:rtl/>
        </w:rPr>
        <w:t xml:space="preserve">, </w:t>
      </w:r>
      <w:r w:rsidRPr="00AE0938">
        <w:rPr>
          <w:rFonts w:ascii="Calibri" w:hAnsi="Calibri" w:hint="eastAsia"/>
          <w:sz w:val="26"/>
          <w:szCs w:val="26"/>
          <w:rtl/>
        </w:rPr>
        <w:t>המטפלת</w:t>
      </w:r>
      <w:r w:rsidRPr="00AE0938">
        <w:rPr>
          <w:rFonts w:ascii="Calibri" w:hAnsi="Calibri"/>
          <w:sz w:val="26"/>
          <w:szCs w:val="26"/>
          <w:rtl/>
        </w:rPr>
        <w:t xml:space="preserve"> </w:t>
      </w:r>
      <w:r w:rsidRPr="00AE0938">
        <w:rPr>
          <w:rFonts w:ascii="Calibri" w:hAnsi="Calibri" w:hint="eastAsia"/>
          <w:sz w:val="26"/>
          <w:szCs w:val="26"/>
          <w:rtl/>
        </w:rPr>
        <w:t>בבחור</w:t>
      </w:r>
      <w:r w:rsidRPr="00AE0938">
        <w:rPr>
          <w:rFonts w:ascii="Calibri" w:hAnsi="Calibri"/>
          <w:sz w:val="26"/>
          <w:szCs w:val="26"/>
          <w:rtl/>
        </w:rPr>
        <w:t xml:space="preserve"> </w:t>
      </w:r>
      <w:r w:rsidRPr="00AE0938">
        <w:rPr>
          <w:rFonts w:ascii="Calibri" w:hAnsi="Calibri" w:hint="eastAsia"/>
          <w:sz w:val="26"/>
          <w:szCs w:val="26"/>
          <w:rtl/>
        </w:rPr>
        <w:t>אוטיסט</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33, </w:t>
      </w:r>
      <w:r w:rsidRPr="00AE0938">
        <w:rPr>
          <w:rFonts w:ascii="Calibri" w:hAnsi="Calibri" w:hint="eastAsia"/>
          <w:sz w:val="26"/>
          <w:szCs w:val="26"/>
          <w:rtl/>
        </w:rPr>
        <w:t>הזקוק</w:t>
      </w:r>
      <w:r w:rsidRPr="00AE0938">
        <w:rPr>
          <w:rFonts w:ascii="Calibri" w:hAnsi="Calibri"/>
          <w:sz w:val="26"/>
          <w:szCs w:val="26"/>
          <w:rtl/>
        </w:rPr>
        <w:t xml:space="preserve"> </w:t>
      </w:r>
      <w:r w:rsidRPr="00AE0938">
        <w:rPr>
          <w:rFonts w:ascii="Calibri" w:hAnsi="Calibri" w:hint="eastAsia"/>
          <w:sz w:val="26"/>
          <w:szCs w:val="26"/>
          <w:rtl/>
        </w:rPr>
        <w:t>לטיפול</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אנשי</w:t>
      </w:r>
      <w:r w:rsidRPr="00AE0938">
        <w:rPr>
          <w:rFonts w:ascii="Calibri" w:hAnsi="Calibri"/>
          <w:sz w:val="26"/>
          <w:szCs w:val="26"/>
          <w:rtl/>
        </w:rPr>
        <w:t xml:space="preserve"> </w:t>
      </w:r>
      <w:r w:rsidRPr="00AE0938">
        <w:rPr>
          <w:rFonts w:ascii="Calibri" w:hAnsi="Calibri" w:hint="eastAsia"/>
          <w:sz w:val="26"/>
          <w:szCs w:val="26"/>
          <w:rtl/>
        </w:rPr>
        <w:t>מקצוע</w:t>
      </w:r>
      <w:r w:rsidRPr="00AE0938">
        <w:rPr>
          <w:rFonts w:ascii="Calibri" w:hAnsi="Calibri"/>
          <w:sz w:val="26"/>
          <w:szCs w:val="26"/>
          <w:rtl/>
        </w:rPr>
        <w:t xml:space="preserve"> </w:t>
      </w:r>
      <w:r w:rsidRPr="00AE0938">
        <w:rPr>
          <w:rFonts w:ascii="Calibri" w:hAnsi="Calibri" w:hint="eastAsia"/>
          <w:sz w:val="26"/>
          <w:szCs w:val="26"/>
          <w:rtl/>
        </w:rPr>
        <w:t>בחום</w:t>
      </w:r>
      <w:r w:rsidRPr="00AE0938">
        <w:rPr>
          <w:rFonts w:ascii="Calibri" w:hAnsi="Calibri"/>
          <w:sz w:val="26"/>
          <w:szCs w:val="26"/>
          <w:rtl/>
        </w:rPr>
        <w:t xml:space="preserve"> </w:t>
      </w:r>
      <w:r w:rsidRPr="00AE0938">
        <w:rPr>
          <w:rFonts w:ascii="Calibri" w:hAnsi="Calibri" w:hint="eastAsia"/>
          <w:sz w:val="26"/>
          <w:szCs w:val="26"/>
          <w:rtl/>
        </w:rPr>
        <w:t>ובמגע</w:t>
      </w:r>
      <w:r w:rsidR="00013D7A" w:rsidRPr="00AE0938">
        <w:rPr>
          <w:rFonts w:ascii="Calibri" w:hAnsi="Calibri"/>
          <w:sz w:val="26"/>
          <w:szCs w:val="26"/>
          <w:rtl/>
        </w:rPr>
        <w:t xml:space="preserve">. </w:t>
      </w:r>
      <w:r w:rsidRPr="00AE0938">
        <w:rPr>
          <w:rFonts w:ascii="Calibri" w:hAnsi="Calibri" w:hint="eastAsia"/>
          <w:sz w:val="26"/>
          <w:szCs w:val="26"/>
          <w:rtl/>
        </w:rPr>
        <w:t>כשביקשה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פרטים</w:t>
      </w:r>
      <w:r w:rsidRPr="00AE0938">
        <w:rPr>
          <w:rFonts w:ascii="Calibri" w:hAnsi="Calibri"/>
          <w:sz w:val="26"/>
          <w:szCs w:val="26"/>
          <w:rtl/>
        </w:rPr>
        <w:t xml:space="preserve"> </w:t>
      </w:r>
      <w:r w:rsidRPr="00AE0938">
        <w:rPr>
          <w:rFonts w:ascii="Calibri" w:hAnsi="Calibri" w:hint="eastAsia"/>
          <w:sz w:val="26"/>
          <w:szCs w:val="26"/>
          <w:rtl/>
        </w:rPr>
        <w:t>נוספים</w:t>
      </w:r>
      <w:r w:rsidRPr="00AE0938">
        <w:rPr>
          <w:rFonts w:ascii="Calibri" w:hAnsi="Calibri"/>
          <w:sz w:val="26"/>
          <w:szCs w:val="26"/>
          <w:rtl/>
        </w:rPr>
        <w:t xml:space="preserve">, </w:t>
      </w:r>
      <w:r w:rsidRPr="00AE0938">
        <w:rPr>
          <w:rFonts w:ascii="Calibri" w:hAnsi="Calibri" w:hint="eastAsia"/>
          <w:sz w:val="26"/>
          <w:szCs w:val="26"/>
          <w:rtl/>
        </w:rPr>
        <w:t>נאמר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שמשפחתו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האוטיסט</w:t>
      </w:r>
      <w:r w:rsidRPr="00AE0938">
        <w:rPr>
          <w:rFonts w:ascii="Calibri" w:hAnsi="Calibri"/>
          <w:sz w:val="26"/>
          <w:szCs w:val="26"/>
          <w:rtl/>
        </w:rPr>
        <w:t xml:space="preserve"> </w:t>
      </w:r>
      <w:r w:rsidRPr="00AE0938">
        <w:rPr>
          <w:rFonts w:ascii="Calibri" w:hAnsi="Calibri" w:hint="eastAsia"/>
          <w:sz w:val="26"/>
          <w:szCs w:val="26"/>
          <w:rtl/>
        </w:rPr>
        <w:t>הנה</w:t>
      </w:r>
      <w:r w:rsidRPr="00AE0938">
        <w:rPr>
          <w:rFonts w:ascii="Calibri" w:hAnsi="Calibri"/>
          <w:sz w:val="26"/>
          <w:szCs w:val="26"/>
          <w:rtl/>
        </w:rPr>
        <w:t xml:space="preserve"> </w:t>
      </w:r>
      <w:r w:rsidRPr="00AE0938">
        <w:rPr>
          <w:rFonts w:ascii="Calibri" w:hAnsi="Calibri" w:hint="eastAsia"/>
          <w:sz w:val="26"/>
          <w:szCs w:val="26"/>
          <w:rtl/>
        </w:rPr>
        <w:t>משפחה</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עשירה</w:t>
      </w:r>
      <w:r w:rsidRPr="00AE0938">
        <w:rPr>
          <w:rFonts w:ascii="Calibri" w:hAnsi="Calibri"/>
          <w:sz w:val="26"/>
          <w:szCs w:val="26"/>
          <w:rtl/>
        </w:rPr>
        <w:t xml:space="preserve">, </w:t>
      </w:r>
      <w:r w:rsidRPr="00AE0938">
        <w:rPr>
          <w:rFonts w:ascii="Calibri" w:hAnsi="Calibri" w:hint="eastAsia"/>
          <w:sz w:val="26"/>
          <w:szCs w:val="26"/>
          <w:rtl/>
        </w:rPr>
        <w:t>הוריו</w:t>
      </w:r>
      <w:r w:rsidRPr="00AE0938">
        <w:rPr>
          <w:rFonts w:ascii="Calibri" w:hAnsi="Calibri"/>
          <w:sz w:val="26"/>
          <w:szCs w:val="26"/>
          <w:rtl/>
        </w:rPr>
        <w:t xml:space="preserve"> </w:t>
      </w:r>
      <w:r w:rsidRPr="00AE0938">
        <w:rPr>
          <w:rFonts w:ascii="Calibri" w:hAnsi="Calibri" w:hint="eastAsia"/>
          <w:sz w:val="26"/>
          <w:szCs w:val="26"/>
          <w:rtl/>
        </w:rPr>
        <w:t>נהרגו</w:t>
      </w:r>
      <w:r w:rsidRPr="00AE0938">
        <w:rPr>
          <w:rFonts w:ascii="Calibri" w:hAnsi="Calibri"/>
          <w:sz w:val="26"/>
          <w:szCs w:val="26"/>
          <w:rtl/>
        </w:rPr>
        <w:t xml:space="preserve"> </w:t>
      </w:r>
      <w:r w:rsidRPr="00AE0938">
        <w:rPr>
          <w:rFonts w:ascii="Calibri" w:hAnsi="Calibri" w:hint="eastAsia"/>
          <w:sz w:val="26"/>
          <w:szCs w:val="26"/>
          <w:rtl/>
        </w:rPr>
        <w:t>בתאונת</w:t>
      </w:r>
      <w:r w:rsidRPr="00AE0938">
        <w:rPr>
          <w:rFonts w:ascii="Calibri" w:hAnsi="Calibri"/>
          <w:sz w:val="26"/>
          <w:szCs w:val="26"/>
          <w:rtl/>
        </w:rPr>
        <w:t xml:space="preserve"> </w:t>
      </w:r>
      <w:r w:rsidRPr="00AE0938">
        <w:rPr>
          <w:rFonts w:ascii="Calibri" w:hAnsi="Calibri" w:hint="eastAsia"/>
          <w:sz w:val="26"/>
          <w:szCs w:val="26"/>
          <w:rtl/>
        </w:rPr>
        <w:t>דרכים</w:t>
      </w:r>
      <w:r w:rsidRPr="00AE0938">
        <w:rPr>
          <w:rFonts w:ascii="Calibri" w:hAnsi="Calibri"/>
          <w:sz w:val="26"/>
          <w:szCs w:val="26"/>
          <w:rtl/>
        </w:rPr>
        <w:t xml:space="preserve">, </w:t>
      </w:r>
      <w:r w:rsidRPr="00AE0938">
        <w:rPr>
          <w:rFonts w:ascii="Calibri" w:hAnsi="Calibri" w:hint="eastAsia"/>
          <w:sz w:val="26"/>
          <w:szCs w:val="26"/>
          <w:rtl/>
        </w:rPr>
        <w:t>המשפחה</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מעוניינת</w:t>
      </w:r>
      <w:r w:rsidRPr="00AE0938">
        <w:rPr>
          <w:rFonts w:ascii="Calibri" w:hAnsi="Calibri"/>
          <w:sz w:val="26"/>
          <w:szCs w:val="26"/>
          <w:rtl/>
        </w:rPr>
        <w:t xml:space="preserve"> </w:t>
      </w:r>
      <w:r w:rsidRPr="00AE0938">
        <w:rPr>
          <w:rFonts w:ascii="Calibri" w:hAnsi="Calibri" w:hint="eastAsia"/>
          <w:sz w:val="26"/>
          <w:szCs w:val="26"/>
          <w:rtl/>
        </w:rPr>
        <w:t>לסייע</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להיפתח</w:t>
      </w:r>
      <w:r w:rsidRPr="00AE0938">
        <w:rPr>
          <w:rFonts w:ascii="Calibri" w:hAnsi="Calibri"/>
          <w:sz w:val="26"/>
          <w:szCs w:val="26"/>
          <w:rtl/>
        </w:rPr>
        <w:t xml:space="preserve"> </w:t>
      </w:r>
      <w:r w:rsidRPr="00AE0938">
        <w:rPr>
          <w:rFonts w:ascii="Calibri" w:hAnsi="Calibri" w:hint="eastAsia"/>
          <w:sz w:val="26"/>
          <w:szCs w:val="26"/>
          <w:rtl/>
        </w:rPr>
        <w:t>רגש</w:t>
      </w:r>
      <w:r w:rsidR="00863E56" w:rsidRPr="00AE0938">
        <w:rPr>
          <w:rFonts w:ascii="Calibri" w:hAnsi="Calibri" w:hint="cs"/>
          <w:sz w:val="26"/>
          <w:szCs w:val="26"/>
          <w:rtl/>
        </w:rPr>
        <w:t>י</w:t>
      </w:r>
      <w:r w:rsidRPr="00AE0938">
        <w:rPr>
          <w:rFonts w:ascii="Calibri" w:hAnsi="Calibri" w:hint="eastAsia"/>
          <w:sz w:val="26"/>
          <w:szCs w:val="26"/>
          <w:rtl/>
        </w:rPr>
        <w:t>ת</w:t>
      </w:r>
      <w:r w:rsidRPr="00AE0938">
        <w:rPr>
          <w:rFonts w:ascii="Calibri" w:hAnsi="Calibri"/>
          <w:sz w:val="26"/>
          <w:szCs w:val="26"/>
          <w:rtl/>
        </w:rPr>
        <w:t xml:space="preserve"> </w:t>
      </w:r>
      <w:r w:rsidRPr="00AE0938">
        <w:rPr>
          <w:rFonts w:ascii="Calibri" w:hAnsi="Calibri" w:hint="eastAsia"/>
          <w:sz w:val="26"/>
          <w:szCs w:val="26"/>
          <w:rtl/>
        </w:rPr>
        <w:t>ותקשורתית</w:t>
      </w:r>
      <w:r w:rsidRPr="00AE0938">
        <w:rPr>
          <w:rFonts w:ascii="Calibri" w:hAnsi="Calibri"/>
          <w:sz w:val="26"/>
          <w:szCs w:val="26"/>
          <w:rtl/>
        </w:rPr>
        <w:t xml:space="preserve">, </w:t>
      </w:r>
      <w:r w:rsidRPr="00AE0938">
        <w:rPr>
          <w:rFonts w:ascii="Calibri" w:hAnsi="Calibri" w:hint="eastAsia"/>
          <w:sz w:val="26"/>
          <w:szCs w:val="26"/>
          <w:rtl/>
        </w:rPr>
        <w:t>ולכן</w:t>
      </w:r>
      <w:r w:rsidRPr="00AE0938">
        <w:rPr>
          <w:rFonts w:ascii="Calibri" w:hAnsi="Calibri"/>
          <w:sz w:val="26"/>
          <w:szCs w:val="26"/>
          <w:rtl/>
        </w:rPr>
        <w:t xml:space="preserve"> </w:t>
      </w:r>
      <w:r w:rsidRPr="00AE0938">
        <w:rPr>
          <w:rFonts w:ascii="Calibri" w:hAnsi="Calibri" w:hint="eastAsia"/>
          <w:sz w:val="26"/>
          <w:szCs w:val="26"/>
          <w:rtl/>
        </w:rPr>
        <w:t>מחפשים</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תרפיסטיות</w:t>
      </w:r>
      <w:r w:rsidRPr="00AE0938">
        <w:rPr>
          <w:rFonts w:ascii="Calibri" w:hAnsi="Calibri"/>
          <w:sz w:val="26"/>
          <w:szCs w:val="26"/>
          <w:rtl/>
        </w:rPr>
        <w:t>.</w:t>
      </w:r>
    </w:p>
    <w:p w14:paraId="424F42ED"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התשלום</w:t>
      </w:r>
      <w:r w:rsidRPr="00AE0938">
        <w:rPr>
          <w:rFonts w:ascii="Calibri" w:hAnsi="Calibri"/>
          <w:sz w:val="26"/>
          <w:szCs w:val="26"/>
          <w:rtl/>
        </w:rPr>
        <w:t xml:space="preserve"> </w:t>
      </w:r>
      <w:r w:rsidRPr="00AE0938">
        <w:rPr>
          <w:rFonts w:ascii="Calibri" w:hAnsi="Calibri" w:hint="eastAsia"/>
          <w:sz w:val="26"/>
          <w:szCs w:val="26"/>
          <w:rtl/>
        </w:rPr>
        <w:t>שהוצע</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120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לשעה</w:t>
      </w:r>
      <w:r w:rsidR="00013D7A" w:rsidRPr="00AE0938">
        <w:rPr>
          <w:rFonts w:ascii="Calibri" w:hAnsi="Calibri"/>
          <w:sz w:val="26"/>
          <w:szCs w:val="26"/>
          <w:rtl/>
        </w:rPr>
        <w:t xml:space="preserve">. </w:t>
      </w:r>
    </w:p>
    <w:p w14:paraId="75C757C9"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בסיומה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השיחה</w:t>
      </w:r>
      <w:r w:rsidRPr="00AE0938">
        <w:rPr>
          <w:rFonts w:ascii="Calibri" w:hAnsi="Calibri"/>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hint="eastAsia"/>
          <w:sz w:val="26"/>
          <w:szCs w:val="26"/>
          <w:rtl/>
        </w:rPr>
        <w:t>הפסיכולוגית</w:t>
      </w:r>
      <w:r w:rsidRPr="00AE0938">
        <w:rPr>
          <w:rFonts w:ascii="Calibri" w:hAnsi="Calibri"/>
          <w:sz w:val="26"/>
          <w:szCs w:val="26"/>
          <w:rtl/>
        </w:rPr>
        <w:t xml:space="preserve"> </w:t>
      </w:r>
      <w:r w:rsidRPr="00AE0938">
        <w:rPr>
          <w:rFonts w:ascii="Calibri" w:hAnsi="Calibri" w:hint="eastAsia"/>
          <w:sz w:val="26"/>
          <w:szCs w:val="26"/>
          <w:rtl/>
        </w:rPr>
        <w:t>שעליה</w:t>
      </w:r>
      <w:r w:rsidRPr="00AE0938">
        <w:rPr>
          <w:rFonts w:ascii="Calibri" w:hAnsi="Calibri"/>
          <w:sz w:val="26"/>
          <w:szCs w:val="26"/>
          <w:rtl/>
        </w:rPr>
        <w:t xml:space="preserve"> </w:t>
      </w:r>
      <w:r w:rsidRPr="00AE0938">
        <w:rPr>
          <w:rFonts w:ascii="Calibri" w:hAnsi="Calibri" w:hint="eastAsia"/>
          <w:sz w:val="26"/>
          <w:szCs w:val="26"/>
          <w:rtl/>
        </w:rPr>
        <w:t>להתייעץ</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הסבא</w:t>
      </w:r>
      <w:r w:rsidR="00013D7A"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זמן</w:t>
      </w:r>
      <w:r w:rsidRPr="00AE0938">
        <w:rPr>
          <w:rFonts w:ascii="Calibri" w:hAnsi="Calibri"/>
          <w:sz w:val="26"/>
          <w:szCs w:val="26"/>
          <w:rtl/>
        </w:rPr>
        <w:t xml:space="preserve"> </w:t>
      </w:r>
      <w:r w:rsidRPr="00AE0938">
        <w:rPr>
          <w:rFonts w:ascii="Calibri" w:hAnsi="Calibri" w:hint="eastAsia"/>
          <w:sz w:val="26"/>
          <w:szCs w:val="26"/>
          <w:rtl/>
        </w:rPr>
        <w:t>קצר</w:t>
      </w:r>
      <w:r w:rsidRPr="00AE0938">
        <w:rPr>
          <w:rFonts w:ascii="Calibri" w:hAnsi="Calibri"/>
          <w:sz w:val="26"/>
          <w:szCs w:val="26"/>
          <w:rtl/>
        </w:rPr>
        <w:t xml:space="preserve"> </w:t>
      </w:r>
      <w:r w:rsidRPr="00AE0938">
        <w:rPr>
          <w:rFonts w:ascii="Calibri" w:hAnsi="Calibri" w:hint="eastAsia"/>
          <w:sz w:val="26"/>
          <w:szCs w:val="26"/>
          <w:rtl/>
        </w:rPr>
        <w:t>חזרה</w:t>
      </w:r>
      <w:r w:rsidRPr="00AE0938">
        <w:rPr>
          <w:rFonts w:ascii="Calibri" w:hAnsi="Calibri"/>
          <w:sz w:val="26"/>
          <w:szCs w:val="26"/>
          <w:rtl/>
        </w:rPr>
        <w:t xml:space="preserve"> </w:t>
      </w:r>
      <w:r w:rsidRPr="00AE0938">
        <w:rPr>
          <w:rFonts w:ascii="Calibri" w:hAnsi="Calibri" w:hint="eastAsia"/>
          <w:sz w:val="26"/>
          <w:szCs w:val="26"/>
          <w:rtl/>
        </w:rPr>
        <w:t>והתקשרה</w:t>
      </w:r>
      <w:r w:rsidRPr="00AE0938">
        <w:rPr>
          <w:rFonts w:ascii="Calibri" w:hAnsi="Calibri"/>
          <w:sz w:val="26"/>
          <w:szCs w:val="26"/>
          <w:rtl/>
        </w:rPr>
        <w:t xml:space="preserve">, </w:t>
      </w:r>
      <w:r w:rsidRPr="00AE0938">
        <w:rPr>
          <w:rFonts w:ascii="Calibri" w:hAnsi="Calibri" w:hint="eastAsia"/>
          <w:sz w:val="26"/>
          <w:szCs w:val="26"/>
          <w:rtl/>
        </w:rPr>
        <w:t>ביקשה</w:t>
      </w:r>
      <w:r w:rsidRPr="00AE0938">
        <w:rPr>
          <w:rFonts w:ascii="Calibri" w:hAnsi="Calibri"/>
          <w:sz w:val="26"/>
          <w:szCs w:val="26"/>
          <w:rtl/>
        </w:rPr>
        <w:t xml:space="preserve"> </w:t>
      </w:r>
      <w:r w:rsidRPr="00AE0938">
        <w:rPr>
          <w:rFonts w:ascii="Calibri" w:hAnsi="Calibri" w:hint="eastAsia"/>
          <w:sz w:val="26"/>
          <w:szCs w:val="26"/>
          <w:rtl/>
        </w:rPr>
        <w:t>פרטים</w:t>
      </w:r>
      <w:r w:rsidRPr="00AE0938">
        <w:rPr>
          <w:rFonts w:ascii="Calibri" w:hAnsi="Calibri"/>
          <w:sz w:val="26"/>
          <w:szCs w:val="26"/>
          <w:rtl/>
        </w:rPr>
        <w:t xml:space="preserve"> </w:t>
      </w:r>
      <w:r w:rsidRPr="00AE0938">
        <w:rPr>
          <w:rFonts w:ascii="Calibri" w:hAnsi="Calibri" w:hint="eastAsia"/>
          <w:sz w:val="26"/>
          <w:szCs w:val="26"/>
          <w:rtl/>
        </w:rPr>
        <w:t>נוספים</w:t>
      </w:r>
      <w:r w:rsidRPr="00AE0938">
        <w:rPr>
          <w:rFonts w:ascii="Calibri" w:hAnsi="Calibri"/>
          <w:sz w:val="26"/>
          <w:szCs w:val="26"/>
          <w:rtl/>
        </w:rPr>
        <w:t xml:space="preserve"> </w:t>
      </w:r>
      <w:r w:rsidRPr="00AE0938">
        <w:rPr>
          <w:rFonts w:ascii="Calibri" w:hAnsi="Calibri" w:hint="eastAsia"/>
          <w:sz w:val="26"/>
          <w:szCs w:val="26"/>
          <w:rtl/>
        </w:rPr>
        <w:t>מ</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והסבירה</w:t>
      </w:r>
      <w:r w:rsidRPr="00AE0938">
        <w:rPr>
          <w:rFonts w:ascii="Calibri" w:hAnsi="Calibri"/>
          <w:sz w:val="26"/>
          <w:szCs w:val="26"/>
          <w:rtl/>
        </w:rPr>
        <w:t xml:space="preserve"> </w:t>
      </w:r>
      <w:r w:rsidRPr="00AE0938">
        <w:rPr>
          <w:rFonts w:ascii="Calibri" w:hAnsi="Calibri" w:hint="eastAsia"/>
          <w:sz w:val="26"/>
          <w:szCs w:val="26"/>
          <w:rtl/>
        </w:rPr>
        <w:t>מהם</w:t>
      </w:r>
      <w:r w:rsidRPr="00AE0938">
        <w:rPr>
          <w:rFonts w:ascii="Calibri" w:hAnsi="Calibri"/>
          <w:sz w:val="26"/>
          <w:szCs w:val="26"/>
          <w:rtl/>
        </w:rPr>
        <w:t xml:space="preserve"> </w:t>
      </w:r>
      <w:r w:rsidRPr="00AE0938">
        <w:rPr>
          <w:rFonts w:ascii="Calibri" w:hAnsi="Calibri" w:hint="eastAsia"/>
          <w:sz w:val="26"/>
          <w:szCs w:val="26"/>
          <w:rtl/>
        </w:rPr>
        <w:t>התנאים</w:t>
      </w:r>
      <w:r w:rsidRPr="00AE0938">
        <w:rPr>
          <w:rFonts w:ascii="Calibri" w:hAnsi="Calibri"/>
          <w:sz w:val="26"/>
          <w:szCs w:val="26"/>
          <w:rtl/>
        </w:rPr>
        <w:t xml:space="preserve"> </w:t>
      </w:r>
      <w:r w:rsidRPr="00AE0938">
        <w:rPr>
          <w:rFonts w:ascii="Calibri" w:hAnsi="Calibri" w:hint="eastAsia"/>
          <w:sz w:val="26"/>
          <w:szCs w:val="26"/>
          <w:rtl/>
        </w:rPr>
        <w:t>בהם</w:t>
      </w:r>
      <w:r w:rsidRPr="00AE0938">
        <w:rPr>
          <w:rFonts w:ascii="Calibri" w:hAnsi="Calibri"/>
          <w:sz w:val="26"/>
          <w:szCs w:val="26"/>
          <w:rtl/>
        </w:rPr>
        <w:t xml:space="preserve"> </w:t>
      </w:r>
      <w:r w:rsidRPr="00AE0938">
        <w:rPr>
          <w:rFonts w:ascii="Calibri" w:hAnsi="Calibri" w:hint="eastAsia"/>
          <w:sz w:val="26"/>
          <w:szCs w:val="26"/>
          <w:rtl/>
        </w:rPr>
        <w:t>יש</w:t>
      </w:r>
      <w:r w:rsidRPr="00AE0938">
        <w:rPr>
          <w:rFonts w:ascii="Calibri" w:hAnsi="Calibri"/>
          <w:sz w:val="26"/>
          <w:szCs w:val="26"/>
          <w:rtl/>
        </w:rPr>
        <w:t xml:space="preserve"> </w:t>
      </w:r>
      <w:r w:rsidRPr="00AE0938">
        <w:rPr>
          <w:rFonts w:ascii="Calibri" w:hAnsi="Calibri" w:hint="eastAsia"/>
          <w:sz w:val="26"/>
          <w:szCs w:val="26"/>
          <w:rtl/>
        </w:rPr>
        <w:t>לבצע</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אור</w:t>
      </w:r>
      <w:r w:rsidRPr="00AE0938">
        <w:rPr>
          <w:rFonts w:ascii="Calibri" w:hAnsi="Calibri"/>
          <w:sz w:val="26"/>
          <w:szCs w:val="26"/>
          <w:rtl/>
        </w:rPr>
        <w:t xml:space="preserve"> </w:t>
      </w:r>
      <w:r w:rsidRPr="00AE0938">
        <w:rPr>
          <w:rFonts w:ascii="Calibri" w:hAnsi="Calibri" w:hint="eastAsia"/>
          <w:sz w:val="26"/>
          <w:szCs w:val="26"/>
          <w:rtl/>
        </w:rPr>
        <w:t>נרות</w:t>
      </w:r>
      <w:r w:rsidRPr="00AE0938">
        <w:rPr>
          <w:rFonts w:ascii="Calibri" w:hAnsi="Calibri"/>
          <w:sz w:val="26"/>
          <w:szCs w:val="26"/>
          <w:rtl/>
        </w:rPr>
        <w:t xml:space="preserve"> </w:t>
      </w:r>
      <w:r w:rsidRPr="00AE0938">
        <w:rPr>
          <w:rFonts w:ascii="Calibri" w:hAnsi="Calibri" w:hint="eastAsia"/>
          <w:sz w:val="26"/>
          <w:szCs w:val="26"/>
          <w:rtl/>
        </w:rPr>
        <w:t>או</w:t>
      </w:r>
      <w:r w:rsidRPr="00AE0938">
        <w:rPr>
          <w:rFonts w:ascii="Calibri" w:hAnsi="Calibri"/>
          <w:sz w:val="26"/>
          <w:szCs w:val="26"/>
          <w:rtl/>
        </w:rPr>
        <w:t xml:space="preserve"> </w:t>
      </w:r>
      <w:r w:rsidRPr="00AE0938">
        <w:rPr>
          <w:rFonts w:ascii="Calibri" w:hAnsi="Calibri" w:hint="eastAsia"/>
          <w:sz w:val="26"/>
          <w:szCs w:val="26"/>
          <w:rtl/>
        </w:rPr>
        <w:t>צהוב</w:t>
      </w:r>
      <w:r w:rsidRPr="00AE0938">
        <w:rPr>
          <w:rFonts w:ascii="Calibri" w:hAnsi="Calibri"/>
          <w:sz w:val="26"/>
          <w:szCs w:val="26"/>
          <w:rtl/>
        </w:rPr>
        <w:t xml:space="preserve">, </w:t>
      </w:r>
      <w:r w:rsidRPr="00AE0938">
        <w:rPr>
          <w:rFonts w:ascii="Calibri" w:hAnsi="Calibri" w:hint="eastAsia"/>
          <w:sz w:val="26"/>
          <w:szCs w:val="26"/>
          <w:rtl/>
        </w:rPr>
        <w:t>מוסיקה</w:t>
      </w:r>
      <w:r w:rsidRPr="00AE0938">
        <w:rPr>
          <w:rFonts w:ascii="Calibri" w:hAnsi="Calibri"/>
          <w:sz w:val="26"/>
          <w:szCs w:val="26"/>
          <w:rtl/>
        </w:rPr>
        <w:t xml:space="preserve">, </w:t>
      </w:r>
      <w:r w:rsidRPr="00AE0938">
        <w:rPr>
          <w:rFonts w:ascii="Calibri" w:hAnsi="Calibri" w:hint="eastAsia"/>
          <w:sz w:val="26"/>
          <w:szCs w:val="26"/>
          <w:rtl/>
        </w:rPr>
        <w:t>בגדים</w:t>
      </w:r>
      <w:r w:rsidRPr="00AE0938">
        <w:rPr>
          <w:rFonts w:ascii="Calibri" w:hAnsi="Calibri"/>
          <w:sz w:val="26"/>
          <w:szCs w:val="26"/>
          <w:rtl/>
        </w:rPr>
        <w:t xml:space="preserve"> </w:t>
      </w:r>
      <w:r w:rsidRPr="00AE0938">
        <w:rPr>
          <w:rFonts w:ascii="Calibri" w:hAnsi="Calibri" w:hint="eastAsia"/>
          <w:sz w:val="26"/>
          <w:szCs w:val="26"/>
          <w:rtl/>
        </w:rPr>
        <w:t>מכותנה</w:t>
      </w:r>
      <w:r w:rsidRPr="00AE0938">
        <w:rPr>
          <w:rFonts w:ascii="Calibri" w:hAnsi="Calibri"/>
          <w:sz w:val="26"/>
          <w:szCs w:val="26"/>
          <w:rtl/>
        </w:rPr>
        <w:t xml:space="preserve"> </w:t>
      </w:r>
      <w:r w:rsidRPr="00AE0938">
        <w:rPr>
          <w:rFonts w:ascii="Calibri" w:hAnsi="Calibri" w:hint="eastAsia"/>
          <w:sz w:val="26"/>
          <w:szCs w:val="26"/>
          <w:rtl/>
        </w:rPr>
        <w:t>שעל</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ללבוש</w:t>
      </w:r>
      <w:r w:rsidRPr="00AE0938">
        <w:rPr>
          <w:rFonts w:ascii="Calibri" w:hAnsi="Calibri"/>
          <w:sz w:val="26"/>
          <w:szCs w:val="26"/>
          <w:rtl/>
        </w:rPr>
        <w:t xml:space="preserve"> </w:t>
      </w:r>
      <w:r w:rsidRPr="00AE0938">
        <w:rPr>
          <w:rFonts w:ascii="Calibri" w:hAnsi="Calibri" w:hint="eastAsia"/>
          <w:sz w:val="26"/>
          <w:szCs w:val="26"/>
          <w:rtl/>
        </w:rPr>
        <w:t>וכי</w:t>
      </w:r>
      <w:r w:rsidRPr="00AE0938">
        <w:rPr>
          <w:rFonts w:ascii="Calibri" w:hAnsi="Calibri"/>
          <w:sz w:val="26"/>
          <w:szCs w:val="26"/>
          <w:rtl/>
        </w:rPr>
        <w:t xml:space="preserve"> </w:t>
      </w:r>
      <w:r w:rsidRPr="00AE0938">
        <w:rPr>
          <w:rFonts w:ascii="Calibri" w:hAnsi="Calibri" w:hint="eastAsia"/>
          <w:sz w:val="26"/>
          <w:szCs w:val="26"/>
          <w:rtl/>
        </w:rPr>
        <w:t>יש</w:t>
      </w:r>
      <w:r w:rsidRPr="00AE0938">
        <w:rPr>
          <w:rFonts w:ascii="Calibri" w:hAnsi="Calibri"/>
          <w:sz w:val="26"/>
          <w:szCs w:val="26"/>
          <w:rtl/>
        </w:rPr>
        <w:t xml:space="preserve"> </w:t>
      </w:r>
      <w:r w:rsidRPr="00AE0938">
        <w:rPr>
          <w:rFonts w:ascii="Calibri" w:hAnsi="Calibri" w:hint="eastAsia"/>
          <w:sz w:val="26"/>
          <w:szCs w:val="26"/>
          <w:rtl/>
        </w:rPr>
        <w:t>לבצע</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בשעות</w:t>
      </w:r>
      <w:r w:rsidRPr="00AE0938">
        <w:rPr>
          <w:rFonts w:ascii="Calibri" w:hAnsi="Calibri"/>
          <w:sz w:val="26"/>
          <w:szCs w:val="26"/>
          <w:rtl/>
        </w:rPr>
        <w:t xml:space="preserve"> </w:t>
      </w:r>
      <w:r w:rsidRPr="00AE0938">
        <w:rPr>
          <w:rFonts w:ascii="Calibri" w:hAnsi="Calibri" w:hint="eastAsia"/>
          <w:sz w:val="26"/>
          <w:szCs w:val="26"/>
          <w:rtl/>
        </w:rPr>
        <w:t>הערב</w:t>
      </w:r>
      <w:r w:rsidRPr="00AE0938">
        <w:rPr>
          <w:rFonts w:ascii="Calibri" w:hAnsi="Calibri"/>
          <w:sz w:val="26"/>
          <w:szCs w:val="26"/>
          <w:rtl/>
        </w:rPr>
        <w:t xml:space="preserve"> </w:t>
      </w:r>
      <w:r w:rsidRPr="00AE0938">
        <w:rPr>
          <w:rFonts w:ascii="Calibri" w:hAnsi="Calibri" w:hint="eastAsia"/>
          <w:sz w:val="26"/>
          <w:szCs w:val="26"/>
          <w:rtl/>
        </w:rPr>
        <w:t>במשך</w:t>
      </w:r>
      <w:r w:rsidRPr="00AE0938">
        <w:rPr>
          <w:rFonts w:ascii="Calibri" w:hAnsi="Calibri"/>
          <w:sz w:val="26"/>
          <w:szCs w:val="26"/>
          <w:rtl/>
        </w:rPr>
        <w:t xml:space="preserve"> </w:t>
      </w:r>
      <w:r w:rsidRPr="00AE0938">
        <w:rPr>
          <w:rFonts w:ascii="Calibri" w:hAnsi="Calibri" w:hint="eastAsia"/>
          <w:sz w:val="26"/>
          <w:szCs w:val="26"/>
          <w:rtl/>
        </w:rPr>
        <w:t>כ</w:t>
      </w:r>
      <w:r w:rsidRPr="00AE0938">
        <w:rPr>
          <w:rFonts w:ascii="Calibri" w:hAnsi="Calibri"/>
          <w:sz w:val="26"/>
          <w:szCs w:val="26"/>
          <w:rtl/>
        </w:rPr>
        <w:t xml:space="preserve">- 5-6 </w:t>
      </w:r>
      <w:r w:rsidRPr="00AE0938">
        <w:rPr>
          <w:rFonts w:ascii="Calibri" w:hAnsi="Calibri" w:hint="eastAsia"/>
          <w:sz w:val="26"/>
          <w:szCs w:val="26"/>
          <w:rtl/>
        </w:rPr>
        <w:t>שעות</w:t>
      </w:r>
      <w:r w:rsidRPr="00AE0938">
        <w:rPr>
          <w:rFonts w:ascii="Calibri" w:hAnsi="Calibri"/>
          <w:sz w:val="26"/>
          <w:szCs w:val="26"/>
          <w:rtl/>
        </w:rPr>
        <w:t xml:space="preserve"> </w:t>
      </w:r>
      <w:r w:rsidRPr="00AE0938">
        <w:rPr>
          <w:rFonts w:ascii="Calibri" w:hAnsi="Calibri" w:hint="eastAsia"/>
          <w:sz w:val="26"/>
          <w:szCs w:val="26"/>
          <w:rtl/>
        </w:rPr>
        <w:t>לפחות</w:t>
      </w:r>
      <w:r w:rsidR="00013D7A"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מעדיפה</w:t>
      </w:r>
      <w:r w:rsidRPr="00AE0938">
        <w:rPr>
          <w:rFonts w:ascii="Calibri" w:hAnsi="Calibri"/>
          <w:sz w:val="26"/>
          <w:szCs w:val="26"/>
          <w:rtl/>
        </w:rPr>
        <w:t xml:space="preserve"> </w:t>
      </w:r>
      <w:r w:rsidRPr="00AE0938">
        <w:rPr>
          <w:rFonts w:ascii="Calibri" w:hAnsi="Calibri" w:hint="eastAsia"/>
          <w:sz w:val="26"/>
          <w:szCs w:val="26"/>
          <w:rtl/>
        </w:rPr>
        <w:t>לבצע</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בשעות</w:t>
      </w:r>
      <w:r w:rsidRPr="00AE0938">
        <w:rPr>
          <w:rFonts w:ascii="Calibri" w:hAnsi="Calibri"/>
          <w:sz w:val="26"/>
          <w:szCs w:val="26"/>
          <w:rtl/>
        </w:rPr>
        <w:t xml:space="preserve"> </w:t>
      </w:r>
      <w:r w:rsidRPr="00AE0938">
        <w:rPr>
          <w:rFonts w:ascii="Calibri" w:hAnsi="Calibri" w:hint="eastAsia"/>
          <w:sz w:val="26"/>
          <w:szCs w:val="26"/>
          <w:rtl/>
        </w:rPr>
        <w:t>הבוקר</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הפסיכולוגית</w:t>
      </w:r>
      <w:r w:rsidRPr="00AE0938">
        <w:rPr>
          <w:rFonts w:ascii="Calibri" w:hAnsi="Calibri"/>
          <w:sz w:val="26"/>
          <w:szCs w:val="26"/>
          <w:rtl/>
        </w:rPr>
        <w:t xml:space="preserve"> </w:t>
      </w:r>
      <w:r w:rsidRPr="00AE0938">
        <w:rPr>
          <w:rFonts w:ascii="Calibri" w:hAnsi="Calibri" w:hint="eastAsia"/>
          <w:sz w:val="26"/>
          <w:szCs w:val="26"/>
          <w:rtl/>
        </w:rPr>
        <w:t>השיבה</w:t>
      </w:r>
      <w:r w:rsidRPr="00AE0938">
        <w:rPr>
          <w:rFonts w:ascii="Calibri" w:hAnsi="Calibri"/>
          <w:sz w:val="26"/>
          <w:szCs w:val="26"/>
          <w:rtl/>
        </w:rPr>
        <w:t xml:space="preserve"> </w:t>
      </w:r>
      <w:r w:rsidR="00981C41" w:rsidRPr="00AE0938">
        <w:rPr>
          <w:rFonts w:ascii="Calibri" w:hAnsi="Calibri" w:hint="cs"/>
          <w:sz w:val="26"/>
          <w:szCs w:val="26"/>
          <w:rtl/>
        </w:rPr>
        <w:t>ש</w:t>
      </w:r>
      <w:r w:rsidRPr="00AE0938">
        <w:rPr>
          <w:rFonts w:ascii="Calibri" w:hAnsi="Calibri" w:hint="eastAsia"/>
          <w:sz w:val="26"/>
          <w:szCs w:val="26"/>
          <w:rtl/>
        </w:rPr>
        <w:t>הדבר</w:t>
      </w:r>
      <w:r w:rsidRPr="00AE0938">
        <w:rPr>
          <w:rFonts w:ascii="Calibri" w:hAnsi="Calibri"/>
          <w:sz w:val="26"/>
          <w:szCs w:val="26"/>
          <w:rtl/>
        </w:rPr>
        <w:t xml:space="preserve"> </w:t>
      </w:r>
      <w:r w:rsidRPr="00AE0938">
        <w:rPr>
          <w:rFonts w:ascii="Calibri" w:hAnsi="Calibri" w:hint="eastAsia"/>
          <w:sz w:val="26"/>
          <w:szCs w:val="26"/>
          <w:rtl/>
        </w:rPr>
        <w:t>אינו</w:t>
      </w:r>
      <w:r w:rsidRPr="00AE0938">
        <w:rPr>
          <w:rFonts w:ascii="Calibri" w:hAnsi="Calibri"/>
          <w:sz w:val="26"/>
          <w:szCs w:val="26"/>
          <w:rtl/>
        </w:rPr>
        <w:t xml:space="preserve"> </w:t>
      </w:r>
      <w:r w:rsidRPr="00AE0938">
        <w:rPr>
          <w:rFonts w:ascii="Calibri" w:hAnsi="Calibri" w:hint="eastAsia"/>
          <w:sz w:val="26"/>
          <w:szCs w:val="26"/>
          <w:rtl/>
        </w:rPr>
        <w:t>אפשרי</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כי</w:t>
      </w:r>
      <w:r w:rsidRPr="00AE0938">
        <w:rPr>
          <w:rFonts w:ascii="Calibri" w:hAnsi="Calibri"/>
          <w:b/>
          <w:bCs/>
          <w:sz w:val="26"/>
          <w:szCs w:val="26"/>
          <w:rtl/>
        </w:rPr>
        <w:t xml:space="preserve"> </w:t>
      </w:r>
      <w:r w:rsidRPr="00AE0938">
        <w:rPr>
          <w:rFonts w:ascii="Calibri" w:hAnsi="Calibri" w:hint="eastAsia"/>
          <w:b/>
          <w:bCs/>
          <w:sz w:val="26"/>
          <w:szCs w:val="26"/>
          <w:rtl/>
        </w:rPr>
        <w:t>חסימות</w:t>
      </w:r>
      <w:r w:rsidRPr="00AE0938">
        <w:rPr>
          <w:rFonts w:ascii="Calibri" w:hAnsi="Calibri"/>
          <w:b/>
          <w:bCs/>
          <w:sz w:val="26"/>
          <w:szCs w:val="26"/>
          <w:rtl/>
        </w:rPr>
        <w:t xml:space="preserve"> </w:t>
      </w:r>
      <w:r w:rsidRPr="00AE0938">
        <w:rPr>
          <w:rFonts w:ascii="Calibri" w:hAnsi="Calibri" w:hint="eastAsia"/>
          <w:b/>
          <w:bCs/>
          <w:sz w:val="26"/>
          <w:szCs w:val="26"/>
          <w:rtl/>
        </w:rPr>
        <w:t>רגשיות</w:t>
      </w:r>
      <w:r w:rsidRPr="00AE0938">
        <w:rPr>
          <w:rFonts w:ascii="Calibri" w:hAnsi="Calibri"/>
          <w:b/>
          <w:bCs/>
          <w:sz w:val="26"/>
          <w:szCs w:val="26"/>
          <w:rtl/>
        </w:rPr>
        <w:t xml:space="preserve"> </w:t>
      </w:r>
      <w:r w:rsidRPr="00AE0938">
        <w:rPr>
          <w:rFonts w:ascii="Calibri" w:hAnsi="Calibri" w:hint="eastAsia"/>
          <w:b/>
          <w:bCs/>
          <w:sz w:val="26"/>
          <w:szCs w:val="26"/>
          <w:rtl/>
        </w:rPr>
        <w:t>נפתחות</w:t>
      </w:r>
      <w:r w:rsidRPr="00AE0938">
        <w:rPr>
          <w:rFonts w:ascii="Calibri" w:hAnsi="Calibri"/>
          <w:b/>
          <w:bCs/>
          <w:sz w:val="26"/>
          <w:szCs w:val="26"/>
          <w:rtl/>
        </w:rPr>
        <w:t xml:space="preserve"> </w:t>
      </w:r>
      <w:r w:rsidRPr="00AE0938">
        <w:rPr>
          <w:rFonts w:ascii="Calibri" w:hAnsi="Calibri" w:hint="eastAsia"/>
          <w:b/>
          <w:bCs/>
          <w:sz w:val="26"/>
          <w:szCs w:val="26"/>
          <w:rtl/>
        </w:rPr>
        <w:t>רק</w:t>
      </w:r>
      <w:r w:rsidRPr="00AE0938">
        <w:rPr>
          <w:rFonts w:ascii="Calibri" w:hAnsi="Calibri"/>
          <w:b/>
          <w:bCs/>
          <w:sz w:val="26"/>
          <w:szCs w:val="26"/>
          <w:rtl/>
        </w:rPr>
        <w:t xml:space="preserve"> </w:t>
      </w:r>
      <w:r w:rsidRPr="00AE0938">
        <w:rPr>
          <w:rFonts w:ascii="Calibri" w:hAnsi="Calibri" w:hint="eastAsia"/>
          <w:b/>
          <w:bCs/>
          <w:sz w:val="26"/>
          <w:szCs w:val="26"/>
          <w:rtl/>
        </w:rPr>
        <w:t>לקראת</w:t>
      </w:r>
      <w:r w:rsidRPr="00AE0938">
        <w:rPr>
          <w:rFonts w:ascii="Calibri" w:hAnsi="Calibri"/>
          <w:b/>
          <w:bCs/>
          <w:sz w:val="26"/>
          <w:szCs w:val="26"/>
          <w:rtl/>
        </w:rPr>
        <w:t xml:space="preserve"> </w:t>
      </w:r>
      <w:r w:rsidRPr="00AE0938">
        <w:rPr>
          <w:rFonts w:ascii="Calibri" w:hAnsi="Calibri" w:hint="eastAsia"/>
          <w:b/>
          <w:bCs/>
          <w:sz w:val="26"/>
          <w:szCs w:val="26"/>
          <w:rtl/>
        </w:rPr>
        <w:t>הערב</w:t>
      </w:r>
      <w:r w:rsidR="00673286" w:rsidRPr="00AE0938">
        <w:rPr>
          <w:rFonts w:ascii="Calibri" w:hAnsi="Calibri" w:hint="cs"/>
          <w:b/>
          <w:bCs/>
          <w:sz w:val="26"/>
          <w:szCs w:val="26"/>
          <w:rtl/>
        </w:rPr>
        <w:t>"</w:t>
      </w:r>
      <w:r w:rsidR="00673286" w:rsidRPr="00AE0938">
        <w:rPr>
          <w:rFonts w:ascii="Calibri" w:hAnsi="Calibri" w:hint="cs"/>
          <w:sz w:val="26"/>
          <w:szCs w:val="26"/>
          <w:rtl/>
        </w:rPr>
        <w:t xml:space="preserve"> (כפי שנמסר גם למ</w:t>
      </w:r>
      <w:r w:rsidR="00013D7A" w:rsidRPr="00AE0938">
        <w:rPr>
          <w:rFonts w:ascii="Calibri" w:hAnsi="Calibri" w:hint="cs"/>
          <w:sz w:val="26"/>
          <w:szCs w:val="26"/>
          <w:rtl/>
        </w:rPr>
        <w:t xml:space="preserve">. </w:t>
      </w:r>
      <w:r w:rsidR="00673286" w:rsidRPr="00AE0938">
        <w:rPr>
          <w:rFonts w:ascii="Calibri" w:hAnsi="Calibri"/>
          <w:sz w:val="26"/>
          <w:szCs w:val="26"/>
          <w:rtl/>
        </w:rPr>
        <w:t>–</w:t>
      </w:r>
      <w:r w:rsidR="00673286" w:rsidRPr="00AE0938">
        <w:rPr>
          <w:rFonts w:ascii="Calibri" w:hAnsi="Calibri" w:hint="cs"/>
          <w:sz w:val="26"/>
          <w:szCs w:val="26"/>
          <w:rtl/>
        </w:rPr>
        <w:t xml:space="preserve"> אישום 12).</w:t>
      </w:r>
    </w:p>
    <w:p w14:paraId="7B7FA41D"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נאמר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עליה</w:t>
      </w:r>
      <w:r w:rsidRPr="00AE0938">
        <w:rPr>
          <w:rFonts w:ascii="Calibri" w:hAnsi="Calibri"/>
          <w:sz w:val="26"/>
          <w:szCs w:val="26"/>
          <w:rtl/>
        </w:rPr>
        <w:t xml:space="preserve"> </w:t>
      </w:r>
      <w:r w:rsidRPr="00AE0938">
        <w:rPr>
          <w:rFonts w:ascii="Calibri" w:hAnsi="Calibri" w:hint="eastAsia"/>
          <w:sz w:val="26"/>
          <w:szCs w:val="26"/>
          <w:rtl/>
        </w:rPr>
        <w:t>להרחיק</w:t>
      </w:r>
      <w:r w:rsidRPr="00AE0938">
        <w:rPr>
          <w:rFonts w:ascii="Calibri" w:hAnsi="Calibri"/>
          <w:sz w:val="26"/>
          <w:szCs w:val="26"/>
          <w:rtl/>
        </w:rPr>
        <w:t xml:space="preserve"> </w:t>
      </w:r>
      <w:r w:rsidRPr="00AE0938">
        <w:rPr>
          <w:rFonts w:ascii="Calibri" w:hAnsi="Calibri" w:hint="eastAsia"/>
          <w:sz w:val="26"/>
          <w:szCs w:val="26"/>
          <w:rtl/>
        </w:rPr>
        <w:t>מהחדר</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החתולים</w:t>
      </w:r>
      <w:r w:rsidRPr="00AE0938">
        <w:rPr>
          <w:rFonts w:ascii="Calibri" w:hAnsi="Calibri"/>
          <w:sz w:val="26"/>
          <w:szCs w:val="26"/>
          <w:rtl/>
        </w:rPr>
        <w:t xml:space="preserve"> </w:t>
      </w:r>
      <w:r w:rsidRPr="00AE0938">
        <w:rPr>
          <w:rFonts w:ascii="Calibri" w:hAnsi="Calibri" w:hint="eastAsia"/>
          <w:sz w:val="26"/>
          <w:szCs w:val="26"/>
          <w:rtl/>
        </w:rPr>
        <w:t>שלה</w:t>
      </w:r>
      <w:r w:rsidRPr="00AE0938">
        <w:rPr>
          <w:rFonts w:ascii="Calibri" w:hAnsi="Calibri"/>
          <w:sz w:val="26"/>
          <w:szCs w:val="26"/>
          <w:rtl/>
        </w:rPr>
        <w:t xml:space="preserve">, </w:t>
      </w:r>
      <w:r w:rsidRPr="00AE0938">
        <w:rPr>
          <w:rFonts w:ascii="Calibri" w:hAnsi="Calibri" w:hint="eastAsia"/>
          <w:sz w:val="26"/>
          <w:szCs w:val="26"/>
          <w:rtl/>
        </w:rPr>
        <w:t>ובאשר</w:t>
      </w:r>
      <w:r w:rsidRPr="00AE0938">
        <w:rPr>
          <w:rFonts w:ascii="Calibri" w:hAnsi="Calibri"/>
          <w:sz w:val="26"/>
          <w:szCs w:val="26"/>
          <w:rtl/>
        </w:rPr>
        <w:t xml:space="preserve"> </w:t>
      </w:r>
      <w:r w:rsidRPr="00AE0938">
        <w:rPr>
          <w:rFonts w:ascii="Calibri" w:hAnsi="Calibri" w:hint="eastAsia"/>
          <w:sz w:val="26"/>
          <w:szCs w:val="26"/>
          <w:rtl/>
        </w:rPr>
        <w:t>למטופל</w:t>
      </w:r>
      <w:r w:rsidRPr="00AE0938">
        <w:rPr>
          <w:rFonts w:ascii="Calibri" w:hAnsi="Calibri"/>
          <w:sz w:val="26"/>
          <w:szCs w:val="26"/>
          <w:rtl/>
        </w:rPr>
        <w:t xml:space="preserve"> </w:t>
      </w:r>
      <w:r w:rsidRPr="00AE0938">
        <w:rPr>
          <w:rFonts w:ascii="Calibri" w:hAnsi="Calibri" w:hint="eastAsia"/>
          <w:sz w:val="26"/>
          <w:szCs w:val="26"/>
          <w:rtl/>
        </w:rPr>
        <w:t>נמסר</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נוטה</w:t>
      </w:r>
      <w:r w:rsidRPr="00AE0938">
        <w:rPr>
          <w:rFonts w:ascii="Calibri" w:hAnsi="Calibri"/>
          <w:sz w:val="26"/>
          <w:szCs w:val="26"/>
          <w:rtl/>
        </w:rPr>
        <w:t xml:space="preserve"> </w:t>
      </w:r>
      <w:r w:rsidRPr="00AE0938">
        <w:rPr>
          <w:rFonts w:ascii="Calibri" w:hAnsi="Calibri" w:hint="eastAsia"/>
          <w:sz w:val="26"/>
          <w:szCs w:val="26"/>
          <w:rtl/>
        </w:rPr>
        <w:t>להשתעמם</w:t>
      </w:r>
      <w:r w:rsidRPr="00AE0938">
        <w:rPr>
          <w:rFonts w:ascii="Calibri" w:hAnsi="Calibri"/>
          <w:sz w:val="26"/>
          <w:szCs w:val="26"/>
          <w:rtl/>
        </w:rPr>
        <w:t xml:space="preserve"> </w:t>
      </w:r>
      <w:r w:rsidRPr="00AE0938">
        <w:rPr>
          <w:rFonts w:ascii="Calibri" w:hAnsi="Calibri" w:hint="eastAsia"/>
          <w:sz w:val="26"/>
          <w:szCs w:val="26"/>
          <w:rtl/>
        </w:rPr>
        <w:t>ושעליה</w:t>
      </w:r>
      <w:r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מאמץ</w:t>
      </w:r>
      <w:r w:rsidRPr="00AE0938">
        <w:rPr>
          <w:rFonts w:ascii="Calibri" w:hAnsi="Calibri"/>
          <w:sz w:val="26"/>
          <w:szCs w:val="26"/>
          <w:rtl/>
        </w:rPr>
        <w:t xml:space="preserve"> </w:t>
      </w:r>
      <w:r w:rsidRPr="00AE0938">
        <w:rPr>
          <w:rFonts w:ascii="Calibri" w:hAnsi="Calibri" w:hint="eastAsia"/>
          <w:sz w:val="26"/>
          <w:szCs w:val="26"/>
          <w:rtl/>
        </w:rPr>
        <w:t>למנוע</w:t>
      </w:r>
      <w:r w:rsidRPr="00AE0938">
        <w:rPr>
          <w:rFonts w:ascii="Calibri" w:hAnsi="Calibri"/>
          <w:sz w:val="26"/>
          <w:szCs w:val="26"/>
          <w:rtl/>
        </w:rPr>
        <w:t xml:space="preserve"> </w:t>
      </w:r>
      <w:r w:rsidRPr="00AE0938">
        <w:rPr>
          <w:rFonts w:ascii="Calibri" w:hAnsi="Calibri" w:hint="eastAsia"/>
          <w:sz w:val="26"/>
          <w:szCs w:val="26"/>
          <w:rtl/>
        </w:rPr>
        <w:t>ממנו</w:t>
      </w:r>
      <w:r w:rsidRPr="00AE0938">
        <w:rPr>
          <w:rFonts w:ascii="Calibri" w:hAnsi="Calibri"/>
          <w:sz w:val="26"/>
          <w:szCs w:val="26"/>
          <w:rtl/>
        </w:rPr>
        <w:t xml:space="preserve"> </w:t>
      </w:r>
      <w:r w:rsidRPr="00AE0938">
        <w:rPr>
          <w:rFonts w:ascii="Calibri" w:hAnsi="Calibri" w:hint="eastAsia"/>
          <w:sz w:val="26"/>
          <w:szCs w:val="26"/>
          <w:rtl/>
        </w:rPr>
        <w:t>ללכת</w:t>
      </w:r>
      <w:r w:rsidRPr="00AE0938">
        <w:rPr>
          <w:rFonts w:ascii="Calibri" w:hAnsi="Calibri"/>
          <w:sz w:val="26"/>
          <w:szCs w:val="26"/>
          <w:rtl/>
        </w:rPr>
        <w:t xml:space="preserve">, </w:t>
      </w:r>
      <w:r w:rsidRPr="00AE0938">
        <w:rPr>
          <w:rFonts w:ascii="Calibri" w:hAnsi="Calibri" w:hint="eastAsia"/>
          <w:sz w:val="26"/>
          <w:szCs w:val="26"/>
          <w:rtl/>
        </w:rPr>
        <w:t>ולכן</w:t>
      </w:r>
      <w:r w:rsidRPr="00AE0938">
        <w:rPr>
          <w:rFonts w:ascii="Calibri" w:hAnsi="Calibri"/>
          <w:sz w:val="26"/>
          <w:szCs w:val="26"/>
          <w:rtl/>
        </w:rPr>
        <w:t xml:space="preserve"> </w:t>
      </w:r>
      <w:r w:rsidRPr="00AE0938">
        <w:rPr>
          <w:rFonts w:ascii="Calibri" w:hAnsi="Calibri" w:hint="eastAsia"/>
          <w:sz w:val="26"/>
          <w:szCs w:val="26"/>
          <w:rtl/>
        </w:rPr>
        <w:t>יש</w:t>
      </w:r>
      <w:r w:rsidRPr="00AE0938">
        <w:rPr>
          <w:rFonts w:ascii="Calibri" w:hAnsi="Calibri"/>
          <w:sz w:val="26"/>
          <w:szCs w:val="26"/>
          <w:rtl/>
        </w:rPr>
        <w:t xml:space="preserve"> </w:t>
      </w:r>
      <w:r w:rsidRPr="00AE0938">
        <w:rPr>
          <w:rFonts w:ascii="Calibri" w:hAnsi="Calibri" w:hint="eastAsia"/>
          <w:sz w:val="26"/>
          <w:szCs w:val="26"/>
          <w:rtl/>
        </w:rPr>
        <w:t>להתחיל</w:t>
      </w:r>
      <w:r w:rsidRPr="00AE0938">
        <w:rPr>
          <w:rFonts w:ascii="Calibri" w:hAnsi="Calibri"/>
          <w:sz w:val="26"/>
          <w:szCs w:val="26"/>
          <w:rtl/>
        </w:rPr>
        <w:t xml:space="preserve"> </w:t>
      </w:r>
      <w:r w:rsidRPr="00AE0938">
        <w:rPr>
          <w:rFonts w:ascii="Calibri" w:hAnsi="Calibri" w:hint="eastAsia"/>
          <w:sz w:val="26"/>
          <w:szCs w:val="26"/>
          <w:rtl/>
        </w:rPr>
        <w:t>בטיפול</w:t>
      </w:r>
      <w:r w:rsidRPr="00AE0938">
        <w:rPr>
          <w:rFonts w:ascii="Calibri" w:hAnsi="Calibri"/>
          <w:sz w:val="26"/>
          <w:szCs w:val="26"/>
          <w:rtl/>
        </w:rPr>
        <w:t xml:space="preserve"> </w:t>
      </w:r>
      <w:r w:rsidRPr="00AE0938">
        <w:rPr>
          <w:rFonts w:ascii="Calibri" w:hAnsi="Calibri" w:hint="eastAsia"/>
          <w:sz w:val="26"/>
          <w:szCs w:val="26"/>
          <w:rtl/>
        </w:rPr>
        <w:t>מייד</w:t>
      </w:r>
      <w:r w:rsidRPr="00AE0938">
        <w:rPr>
          <w:rFonts w:ascii="Calibri" w:hAnsi="Calibri"/>
          <w:sz w:val="26"/>
          <w:szCs w:val="26"/>
          <w:rtl/>
        </w:rPr>
        <w:t xml:space="preserve"> </w:t>
      </w:r>
      <w:r w:rsidRPr="00AE0938">
        <w:rPr>
          <w:rFonts w:ascii="Calibri" w:hAnsi="Calibri" w:hint="eastAsia"/>
          <w:sz w:val="26"/>
          <w:szCs w:val="26"/>
          <w:rtl/>
        </w:rPr>
        <w:t>ולמעט</w:t>
      </w:r>
      <w:r w:rsidRPr="00AE0938">
        <w:rPr>
          <w:rFonts w:ascii="Calibri" w:hAnsi="Calibri"/>
          <w:sz w:val="26"/>
          <w:szCs w:val="26"/>
          <w:rtl/>
        </w:rPr>
        <w:t xml:space="preserve"> </w:t>
      </w:r>
      <w:r w:rsidRPr="00AE0938">
        <w:rPr>
          <w:rFonts w:ascii="Calibri" w:hAnsi="Calibri" w:hint="eastAsia"/>
          <w:sz w:val="26"/>
          <w:szCs w:val="26"/>
          <w:rtl/>
        </w:rPr>
        <w:t>בדיבורים</w:t>
      </w:r>
      <w:r w:rsidRPr="00AE0938">
        <w:rPr>
          <w:rFonts w:ascii="Calibri" w:hAnsi="Calibri"/>
          <w:sz w:val="26"/>
          <w:szCs w:val="26"/>
          <w:rtl/>
        </w:rPr>
        <w:t>.</w:t>
      </w:r>
    </w:p>
    <w:p w14:paraId="6AC7F487"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הוגדר</w:t>
      </w:r>
      <w:r w:rsidRPr="00AE0938">
        <w:rPr>
          <w:rFonts w:ascii="Calibri" w:hAnsi="Calibri"/>
          <w:sz w:val="26"/>
          <w:szCs w:val="26"/>
          <w:rtl/>
        </w:rPr>
        <w:t xml:space="preserve"> </w:t>
      </w:r>
      <w:r w:rsidRPr="00AE0938">
        <w:rPr>
          <w:rFonts w:ascii="Calibri" w:hAnsi="Calibri" w:hint="eastAsia"/>
          <w:sz w:val="26"/>
          <w:szCs w:val="26"/>
          <w:rtl/>
        </w:rPr>
        <w:t>כמגע</w:t>
      </w:r>
      <w:r w:rsidRPr="00AE0938">
        <w:rPr>
          <w:rFonts w:ascii="Calibri" w:hAnsi="Calibri"/>
          <w:sz w:val="26"/>
          <w:szCs w:val="26"/>
          <w:rtl/>
        </w:rPr>
        <w:t xml:space="preserve"> </w:t>
      </w:r>
      <w:r w:rsidRPr="00AE0938">
        <w:rPr>
          <w:rFonts w:ascii="Calibri" w:hAnsi="Calibri" w:hint="eastAsia"/>
          <w:sz w:val="26"/>
          <w:szCs w:val="26"/>
          <w:rtl/>
        </w:rPr>
        <w:t>בעור</w:t>
      </w:r>
      <w:r w:rsidRPr="00AE0938">
        <w:rPr>
          <w:rFonts w:ascii="Calibri" w:hAnsi="Calibri"/>
          <w:sz w:val="26"/>
          <w:szCs w:val="26"/>
          <w:rtl/>
        </w:rPr>
        <w:t xml:space="preserve"> </w:t>
      </w:r>
      <w:r w:rsidRPr="00AE0938">
        <w:rPr>
          <w:rFonts w:ascii="Calibri" w:hAnsi="Calibri" w:hint="eastAsia"/>
          <w:sz w:val="26"/>
          <w:szCs w:val="26"/>
          <w:rtl/>
        </w:rPr>
        <w:t>ו</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התבקשה</w:t>
      </w:r>
      <w:r w:rsidRPr="00AE0938">
        <w:rPr>
          <w:rFonts w:ascii="Calibri" w:hAnsi="Calibri"/>
          <w:sz w:val="26"/>
          <w:szCs w:val="26"/>
          <w:rtl/>
        </w:rPr>
        <w:t xml:space="preserve"> </w:t>
      </w:r>
      <w:r w:rsidRPr="00AE0938">
        <w:rPr>
          <w:rFonts w:ascii="Calibri" w:hAnsi="Calibri" w:hint="eastAsia"/>
          <w:sz w:val="26"/>
          <w:szCs w:val="26"/>
          <w:rtl/>
        </w:rPr>
        <w:t>לגעת</w:t>
      </w:r>
      <w:r w:rsidRPr="00AE0938">
        <w:rPr>
          <w:rFonts w:ascii="Calibri" w:hAnsi="Calibri"/>
          <w:sz w:val="26"/>
          <w:szCs w:val="26"/>
          <w:rtl/>
        </w:rPr>
        <w:t xml:space="preserve"> </w:t>
      </w:r>
      <w:r w:rsidRPr="00AE0938">
        <w:rPr>
          <w:rFonts w:ascii="Calibri" w:hAnsi="Calibri" w:hint="eastAsia"/>
          <w:sz w:val="26"/>
          <w:szCs w:val="26"/>
          <w:rtl/>
        </w:rPr>
        <w:t>במטופל</w:t>
      </w:r>
      <w:r w:rsidRPr="00AE0938">
        <w:rPr>
          <w:rFonts w:ascii="Calibri" w:hAnsi="Calibri"/>
          <w:sz w:val="26"/>
          <w:szCs w:val="26"/>
          <w:rtl/>
        </w:rPr>
        <w:t xml:space="preserve"> </w:t>
      </w:r>
      <w:r w:rsidRPr="00AE0938">
        <w:rPr>
          <w:rFonts w:ascii="Calibri" w:hAnsi="Calibri" w:hint="eastAsia"/>
          <w:sz w:val="26"/>
          <w:szCs w:val="26"/>
          <w:rtl/>
        </w:rPr>
        <w:t>בעזרת</w:t>
      </w:r>
      <w:r w:rsidRPr="00AE0938">
        <w:rPr>
          <w:rFonts w:ascii="Calibri" w:hAnsi="Calibri"/>
          <w:sz w:val="26"/>
          <w:szCs w:val="26"/>
          <w:rtl/>
        </w:rPr>
        <w:t xml:space="preserve"> </w:t>
      </w:r>
      <w:r w:rsidRPr="00AE0938">
        <w:rPr>
          <w:rFonts w:ascii="Calibri" w:hAnsi="Calibri" w:hint="eastAsia"/>
          <w:sz w:val="26"/>
          <w:szCs w:val="26"/>
          <w:rtl/>
        </w:rPr>
        <w:t>גופה</w:t>
      </w:r>
      <w:r w:rsidRPr="00AE0938">
        <w:rPr>
          <w:rFonts w:ascii="Calibri" w:hAnsi="Calibri"/>
          <w:sz w:val="26"/>
          <w:szCs w:val="26"/>
          <w:rtl/>
        </w:rPr>
        <w:t xml:space="preserve">, </w:t>
      </w:r>
      <w:r w:rsidRPr="00AE0938">
        <w:rPr>
          <w:rFonts w:ascii="Calibri" w:hAnsi="Calibri" w:hint="eastAsia"/>
          <w:sz w:val="26"/>
          <w:szCs w:val="26"/>
          <w:rtl/>
        </w:rPr>
        <w:t>ידיים</w:t>
      </w:r>
      <w:r w:rsidRPr="00AE0938">
        <w:rPr>
          <w:rFonts w:ascii="Calibri" w:hAnsi="Calibri"/>
          <w:sz w:val="26"/>
          <w:szCs w:val="26"/>
          <w:rtl/>
        </w:rPr>
        <w:t xml:space="preserve">, </w:t>
      </w:r>
      <w:r w:rsidRPr="00AE0938">
        <w:rPr>
          <w:rFonts w:ascii="Calibri" w:hAnsi="Calibri" w:hint="eastAsia"/>
          <w:sz w:val="26"/>
          <w:szCs w:val="26"/>
          <w:rtl/>
        </w:rPr>
        <w:t>חיבוק</w:t>
      </w:r>
      <w:r w:rsidRPr="00AE0938">
        <w:rPr>
          <w:rFonts w:ascii="Calibri" w:hAnsi="Calibri"/>
          <w:sz w:val="26"/>
          <w:szCs w:val="26"/>
          <w:rtl/>
        </w:rPr>
        <w:t xml:space="preserve"> </w:t>
      </w:r>
      <w:r w:rsidRPr="00AE0938">
        <w:rPr>
          <w:rFonts w:ascii="Calibri" w:hAnsi="Calibri" w:hint="eastAsia"/>
          <w:sz w:val="26"/>
          <w:szCs w:val="26"/>
          <w:rtl/>
        </w:rPr>
        <w:t>מאחור</w:t>
      </w:r>
      <w:r w:rsidRPr="00AE0938">
        <w:rPr>
          <w:rFonts w:ascii="Calibri" w:hAnsi="Calibri"/>
          <w:sz w:val="26"/>
          <w:szCs w:val="26"/>
          <w:rtl/>
        </w:rPr>
        <w:t xml:space="preserve">, </w:t>
      </w:r>
      <w:r w:rsidRPr="00AE0938">
        <w:rPr>
          <w:rFonts w:ascii="Calibri" w:hAnsi="Calibri" w:hint="eastAsia"/>
          <w:sz w:val="26"/>
          <w:szCs w:val="26"/>
          <w:rtl/>
        </w:rPr>
        <w:t>חיבוק</w:t>
      </w:r>
      <w:r w:rsidRPr="00AE0938">
        <w:rPr>
          <w:rFonts w:ascii="Calibri" w:hAnsi="Calibri"/>
          <w:sz w:val="26"/>
          <w:szCs w:val="26"/>
          <w:rtl/>
        </w:rPr>
        <w:t xml:space="preserve"> </w:t>
      </w:r>
      <w:r w:rsidRPr="00AE0938">
        <w:rPr>
          <w:rFonts w:ascii="Calibri" w:hAnsi="Calibri" w:hint="eastAsia"/>
          <w:sz w:val="26"/>
          <w:szCs w:val="26"/>
          <w:rtl/>
        </w:rPr>
        <w:t>לוטוס</w:t>
      </w:r>
      <w:r w:rsidRPr="00AE0938">
        <w:rPr>
          <w:rFonts w:ascii="Calibri" w:hAnsi="Calibri"/>
          <w:sz w:val="26"/>
          <w:szCs w:val="26"/>
          <w:rtl/>
        </w:rPr>
        <w:t xml:space="preserve"> </w:t>
      </w:r>
      <w:r w:rsidRPr="00AE0938">
        <w:rPr>
          <w:rFonts w:ascii="Calibri" w:hAnsi="Calibri" w:hint="eastAsia"/>
          <w:sz w:val="26"/>
          <w:szCs w:val="26"/>
          <w:rtl/>
        </w:rPr>
        <w:t>וישיבת</w:t>
      </w:r>
      <w:r w:rsidRPr="00AE0938">
        <w:rPr>
          <w:rFonts w:ascii="Calibri" w:hAnsi="Calibri"/>
          <w:sz w:val="26"/>
          <w:szCs w:val="26"/>
          <w:rtl/>
        </w:rPr>
        <w:t xml:space="preserve"> </w:t>
      </w:r>
      <w:r w:rsidRPr="00AE0938">
        <w:rPr>
          <w:rFonts w:ascii="Calibri" w:hAnsi="Calibri" w:hint="eastAsia"/>
          <w:sz w:val="26"/>
          <w:szCs w:val="26"/>
          <w:rtl/>
        </w:rPr>
        <w:t>לוטוס</w:t>
      </w:r>
      <w:r w:rsidR="00013D7A" w:rsidRPr="00AE0938">
        <w:rPr>
          <w:rFonts w:ascii="Calibri" w:hAnsi="Calibri"/>
          <w:sz w:val="26"/>
          <w:szCs w:val="26"/>
          <w:rtl/>
        </w:rPr>
        <w:t xml:space="preserve">. </w:t>
      </w: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נאמר</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המטופל</w:t>
      </w:r>
      <w:r w:rsidRPr="00AE0938">
        <w:rPr>
          <w:rFonts w:ascii="Calibri" w:hAnsi="Calibri"/>
          <w:sz w:val="26"/>
          <w:szCs w:val="26"/>
          <w:rtl/>
        </w:rPr>
        <w:t xml:space="preserve"> </w:t>
      </w:r>
      <w:r w:rsidRPr="00AE0938">
        <w:rPr>
          <w:rFonts w:ascii="Calibri" w:hAnsi="Calibri" w:hint="eastAsia"/>
          <w:sz w:val="26"/>
          <w:szCs w:val="26"/>
          <w:rtl/>
        </w:rPr>
        <w:t>אינו</w:t>
      </w:r>
      <w:r w:rsidRPr="00AE0938">
        <w:rPr>
          <w:rFonts w:ascii="Calibri" w:hAnsi="Calibri"/>
          <w:sz w:val="26"/>
          <w:szCs w:val="26"/>
          <w:rtl/>
        </w:rPr>
        <w:t xml:space="preserve"> </w:t>
      </w:r>
      <w:r w:rsidRPr="00AE0938">
        <w:rPr>
          <w:rFonts w:ascii="Calibri" w:hAnsi="Calibri" w:hint="eastAsia"/>
          <w:sz w:val="26"/>
          <w:szCs w:val="26"/>
          <w:rtl/>
        </w:rPr>
        <w:t>מסוגל</w:t>
      </w:r>
      <w:r w:rsidRPr="00AE0938">
        <w:rPr>
          <w:rFonts w:ascii="Calibri" w:hAnsi="Calibri"/>
          <w:sz w:val="26"/>
          <w:szCs w:val="26"/>
          <w:rtl/>
        </w:rPr>
        <w:t xml:space="preserve"> </w:t>
      </w:r>
      <w:r w:rsidRPr="00AE0938">
        <w:rPr>
          <w:rFonts w:ascii="Calibri" w:hAnsi="Calibri" w:hint="eastAsia"/>
          <w:sz w:val="26"/>
          <w:szCs w:val="26"/>
          <w:rtl/>
        </w:rPr>
        <w:t>לפתח</w:t>
      </w:r>
      <w:r w:rsidRPr="00AE0938">
        <w:rPr>
          <w:rFonts w:ascii="Calibri" w:hAnsi="Calibri"/>
          <w:sz w:val="26"/>
          <w:szCs w:val="26"/>
          <w:rtl/>
        </w:rPr>
        <w:t xml:space="preserve"> </w:t>
      </w:r>
      <w:r w:rsidRPr="00AE0938">
        <w:rPr>
          <w:rFonts w:ascii="Calibri" w:hAnsi="Calibri" w:hint="eastAsia"/>
          <w:sz w:val="26"/>
          <w:szCs w:val="26"/>
          <w:rtl/>
        </w:rPr>
        <w:t>רגש</w:t>
      </w:r>
      <w:r w:rsidRPr="00AE0938">
        <w:rPr>
          <w:rFonts w:ascii="Calibri" w:hAnsi="Calibri"/>
          <w:sz w:val="26"/>
          <w:szCs w:val="26"/>
          <w:rtl/>
        </w:rPr>
        <w:t xml:space="preserve"> </w:t>
      </w:r>
      <w:r w:rsidRPr="00AE0938">
        <w:rPr>
          <w:rFonts w:ascii="Calibri" w:hAnsi="Calibri" w:hint="eastAsia"/>
          <w:sz w:val="26"/>
          <w:szCs w:val="26"/>
          <w:rtl/>
        </w:rPr>
        <w:t>לאף</w:t>
      </w:r>
      <w:r w:rsidRPr="00AE0938">
        <w:rPr>
          <w:rFonts w:ascii="Calibri" w:hAnsi="Calibri"/>
          <w:sz w:val="26"/>
          <w:szCs w:val="26"/>
          <w:rtl/>
        </w:rPr>
        <w:t xml:space="preserve"> </w:t>
      </w:r>
      <w:r w:rsidRPr="00AE0938">
        <w:rPr>
          <w:rFonts w:ascii="Calibri" w:hAnsi="Calibri" w:hint="eastAsia"/>
          <w:sz w:val="26"/>
          <w:szCs w:val="26"/>
          <w:rtl/>
        </w:rPr>
        <w:t>אחת</w:t>
      </w:r>
      <w:r w:rsidRPr="00AE0938">
        <w:rPr>
          <w:rFonts w:ascii="Calibri" w:hAnsi="Calibri"/>
          <w:sz w:val="26"/>
          <w:szCs w:val="26"/>
          <w:rtl/>
        </w:rPr>
        <w:t xml:space="preserve">, </w:t>
      </w:r>
      <w:r w:rsidRPr="00AE0938">
        <w:rPr>
          <w:rFonts w:ascii="Calibri" w:hAnsi="Calibri" w:hint="eastAsia"/>
          <w:sz w:val="26"/>
          <w:szCs w:val="26"/>
          <w:rtl/>
        </w:rPr>
        <w:t>ואינו</w:t>
      </w:r>
      <w:r w:rsidRPr="00AE0938">
        <w:rPr>
          <w:rFonts w:ascii="Calibri" w:hAnsi="Calibri"/>
          <w:sz w:val="26"/>
          <w:szCs w:val="26"/>
          <w:rtl/>
        </w:rPr>
        <w:t xml:space="preserve"> </w:t>
      </w:r>
      <w:r w:rsidRPr="00AE0938">
        <w:rPr>
          <w:rFonts w:ascii="Calibri" w:hAnsi="Calibri" w:hint="eastAsia"/>
          <w:sz w:val="26"/>
          <w:szCs w:val="26"/>
          <w:rtl/>
        </w:rPr>
        <w:t>חש</w:t>
      </w:r>
      <w:r w:rsidRPr="00AE0938">
        <w:rPr>
          <w:rFonts w:ascii="Calibri" w:hAnsi="Calibri"/>
          <w:sz w:val="26"/>
          <w:szCs w:val="26"/>
          <w:rtl/>
        </w:rPr>
        <w:t xml:space="preserve"> </w:t>
      </w:r>
      <w:r w:rsidRPr="00AE0938">
        <w:rPr>
          <w:rFonts w:ascii="Calibri" w:hAnsi="Calibri" w:hint="eastAsia"/>
          <w:sz w:val="26"/>
          <w:szCs w:val="26"/>
          <w:rtl/>
        </w:rPr>
        <w:t>דחף</w:t>
      </w:r>
      <w:r w:rsidRPr="00AE0938">
        <w:rPr>
          <w:rFonts w:ascii="Calibri" w:hAnsi="Calibri"/>
          <w:sz w:val="26"/>
          <w:szCs w:val="26"/>
          <w:rtl/>
        </w:rPr>
        <w:t xml:space="preserve"> </w:t>
      </w:r>
      <w:r w:rsidRPr="00AE0938">
        <w:rPr>
          <w:rFonts w:ascii="Calibri" w:hAnsi="Calibri" w:hint="eastAsia"/>
          <w:sz w:val="26"/>
          <w:szCs w:val="26"/>
          <w:rtl/>
        </w:rPr>
        <w:t>מיני</w:t>
      </w:r>
      <w:r w:rsidR="00013D7A" w:rsidRPr="00AE0938">
        <w:rPr>
          <w:rFonts w:ascii="Calibri" w:hAnsi="Calibri"/>
          <w:sz w:val="26"/>
          <w:szCs w:val="26"/>
          <w:rtl/>
        </w:rPr>
        <w:t xml:space="preserve">. </w:t>
      </w:r>
      <w:r w:rsidRPr="00AE0938">
        <w:rPr>
          <w:rFonts w:ascii="Calibri" w:hAnsi="Calibri" w:hint="eastAsia"/>
          <w:sz w:val="26"/>
          <w:szCs w:val="26"/>
          <w:rtl/>
        </w:rPr>
        <w:t>דברים</w:t>
      </w:r>
      <w:r w:rsidRPr="00AE0938">
        <w:rPr>
          <w:rFonts w:ascii="Calibri" w:hAnsi="Calibri"/>
          <w:sz w:val="26"/>
          <w:szCs w:val="26"/>
          <w:rtl/>
        </w:rPr>
        <w:t xml:space="preserve"> </w:t>
      </w:r>
      <w:r w:rsidRPr="00AE0938">
        <w:rPr>
          <w:rFonts w:ascii="Calibri" w:hAnsi="Calibri" w:hint="eastAsia"/>
          <w:sz w:val="26"/>
          <w:szCs w:val="26"/>
          <w:rtl/>
        </w:rPr>
        <w:t>אחרונים</w:t>
      </w:r>
      <w:r w:rsidRPr="00AE0938">
        <w:rPr>
          <w:rFonts w:ascii="Calibri" w:hAnsi="Calibri"/>
          <w:sz w:val="26"/>
          <w:szCs w:val="26"/>
          <w:rtl/>
        </w:rPr>
        <w:t xml:space="preserve"> </w:t>
      </w:r>
      <w:r w:rsidRPr="00AE0938">
        <w:rPr>
          <w:rFonts w:ascii="Calibri" w:hAnsi="Calibri" w:hint="eastAsia"/>
          <w:sz w:val="26"/>
          <w:szCs w:val="26"/>
          <w:rtl/>
        </w:rPr>
        <w:t>אלה</w:t>
      </w:r>
      <w:r w:rsidRPr="00AE0938">
        <w:rPr>
          <w:rFonts w:ascii="Calibri" w:hAnsi="Calibri"/>
          <w:sz w:val="26"/>
          <w:szCs w:val="26"/>
          <w:rtl/>
        </w:rPr>
        <w:t xml:space="preserve"> </w:t>
      </w:r>
      <w:r w:rsidRPr="00AE0938">
        <w:rPr>
          <w:rFonts w:ascii="Calibri" w:hAnsi="Calibri" w:hint="eastAsia"/>
          <w:sz w:val="26"/>
          <w:szCs w:val="26"/>
          <w:rtl/>
        </w:rPr>
        <w:t>נסכו</w:t>
      </w:r>
      <w:r w:rsidRPr="00AE0938">
        <w:rPr>
          <w:rFonts w:ascii="Calibri" w:hAnsi="Calibri"/>
          <w:sz w:val="26"/>
          <w:szCs w:val="26"/>
          <w:rtl/>
        </w:rPr>
        <w:t xml:space="preserve"> </w:t>
      </w:r>
      <w:r w:rsidRPr="00AE0938">
        <w:rPr>
          <w:rFonts w:ascii="Calibri" w:hAnsi="Calibri" w:hint="eastAsia"/>
          <w:sz w:val="26"/>
          <w:szCs w:val="26"/>
          <w:rtl/>
        </w:rPr>
        <w:t>ב</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בטחון</w:t>
      </w:r>
      <w:r w:rsidRPr="00AE0938">
        <w:rPr>
          <w:rFonts w:ascii="Calibri" w:hAnsi="Calibri"/>
          <w:sz w:val="26"/>
          <w:szCs w:val="26"/>
          <w:rtl/>
        </w:rPr>
        <w:t>.</w:t>
      </w:r>
    </w:p>
    <w:p w14:paraId="13FCD2F6"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שלדבריה</w:t>
      </w:r>
      <w:r w:rsidRPr="00AE0938">
        <w:rPr>
          <w:rFonts w:ascii="Calibri" w:hAnsi="Calibri"/>
          <w:sz w:val="26"/>
          <w:szCs w:val="26"/>
          <w:rtl/>
        </w:rPr>
        <w:t xml:space="preserve"> </w:t>
      </w:r>
      <w:r w:rsidRPr="00AE0938">
        <w:rPr>
          <w:rFonts w:ascii="Calibri" w:hAnsi="Calibri" w:hint="eastAsia"/>
          <w:sz w:val="26"/>
          <w:szCs w:val="26"/>
          <w:rtl/>
        </w:rPr>
        <w:t>שהתה</w:t>
      </w:r>
      <w:r w:rsidRPr="00AE0938">
        <w:rPr>
          <w:rFonts w:ascii="Calibri" w:hAnsi="Calibri"/>
          <w:sz w:val="26"/>
          <w:szCs w:val="26"/>
          <w:rtl/>
        </w:rPr>
        <w:t xml:space="preserve"> </w:t>
      </w:r>
      <w:r w:rsidRPr="00AE0938">
        <w:rPr>
          <w:rFonts w:ascii="Calibri" w:hAnsi="Calibri" w:hint="eastAsia"/>
          <w:sz w:val="26"/>
          <w:szCs w:val="26"/>
          <w:rtl/>
        </w:rPr>
        <w:t>בחו</w:t>
      </w:r>
      <w:r w:rsidRPr="00AE0938">
        <w:rPr>
          <w:rFonts w:ascii="Calibri" w:hAnsi="Calibri"/>
          <w:sz w:val="26"/>
          <w:szCs w:val="26"/>
          <w:rtl/>
        </w:rPr>
        <w:t>"</w:t>
      </w:r>
      <w:r w:rsidRPr="00AE0938">
        <w:rPr>
          <w:rFonts w:ascii="Calibri" w:hAnsi="Calibri" w:hint="eastAsia"/>
          <w:sz w:val="26"/>
          <w:szCs w:val="26"/>
          <w:rtl/>
        </w:rPr>
        <w:t>ל</w:t>
      </w:r>
      <w:r w:rsidRPr="00AE0938">
        <w:rPr>
          <w:rFonts w:ascii="Calibri" w:hAnsi="Calibri"/>
          <w:sz w:val="26"/>
          <w:szCs w:val="26"/>
          <w:rtl/>
        </w:rPr>
        <w:t xml:space="preserve">, </w:t>
      </w:r>
      <w:r w:rsidRPr="00AE0938">
        <w:rPr>
          <w:rFonts w:ascii="Calibri" w:hAnsi="Calibri" w:hint="eastAsia"/>
          <w:sz w:val="26"/>
          <w:szCs w:val="26"/>
          <w:rtl/>
        </w:rPr>
        <w:t>מסרה</w:t>
      </w:r>
      <w:r w:rsidRPr="00AE0938">
        <w:rPr>
          <w:rFonts w:ascii="Calibri" w:hAnsi="Calibri"/>
          <w:sz w:val="26"/>
          <w:szCs w:val="26"/>
          <w:rtl/>
        </w:rPr>
        <w:t xml:space="preserve"> </w:t>
      </w:r>
      <w:r w:rsidRPr="00AE0938">
        <w:rPr>
          <w:rFonts w:ascii="Calibri" w:hAnsi="Calibri" w:hint="eastAsia"/>
          <w:sz w:val="26"/>
          <w:szCs w:val="26"/>
          <w:rtl/>
        </w:rPr>
        <w:t>ל</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מספר</w:t>
      </w:r>
      <w:r w:rsidRPr="00AE0938">
        <w:rPr>
          <w:rFonts w:ascii="Calibri" w:hAnsi="Calibri"/>
          <w:sz w:val="26"/>
          <w:szCs w:val="26"/>
          <w:rtl/>
        </w:rPr>
        <w:t xml:space="preserve"> </w:t>
      </w:r>
      <w:r w:rsidRPr="00AE0938">
        <w:rPr>
          <w:rFonts w:ascii="Calibri" w:hAnsi="Calibri" w:hint="eastAsia"/>
          <w:sz w:val="26"/>
          <w:szCs w:val="26"/>
          <w:rtl/>
        </w:rPr>
        <w:t>טלפון</w:t>
      </w:r>
      <w:r w:rsidRPr="00AE0938">
        <w:rPr>
          <w:rFonts w:ascii="Calibri" w:hAnsi="Calibri"/>
          <w:sz w:val="26"/>
          <w:szCs w:val="26"/>
          <w:rtl/>
        </w:rPr>
        <w:t xml:space="preserve"> </w:t>
      </w:r>
      <w:r w:rsidR="00673286" w:rsidRPr="00AE0938">
        <w:rPr>
          <w:rFonts w:ascii="Calibri" w:hAnsi="Calibri" w:hint="cs"/>
          <w:sz w:val="26"/>
          <w:szCs w:val="26"/>
          <w:rtl/>
        </w:rPr>
        <w:t xml:space="preserve">(מס' 444) </w:t>
      </w:r>
      <w:r w:rsidRPr="00AE0938">
        <w:rPr>
          <w:rFonts w:ascii="Calibri" w:hAnsi="Calibri" w:hint="eastAsia"/>
          <w:sz w:val="26"/>
          <w:szCs w:val="26"/>
          <w:rtl/>
        </w:rPr>
        <w:t>והורתה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להתקשר</w:t>
      </w:r>
      <w:r w:rsidRPr="00AE0938">
        <w:rPr>
          <w:rFonts w:ascii="Calibri" w:hAnsi="Calibri"/>
          <w:sz w:val="26"/>
          <w:szCs w:val="26"/>
          <w:rtl/>
        </w:rPr>
        <w:t xml:space="preserve"> </w:t>
      </w:r>
      <w:r w:rsidRPr="00AE0938">
        <w:rPr>
          <w:rFonts w:ascii="Calibri" w:hAnsi="Calibri" w:hint="eastAsia"/>
          <w:sz w:val="26"/>
          <w:szCs w:val="26"/>
          <w:rtl/>
        </w:rPr>
        <w:t>למטופל</w:t>
      </w:r>
      <w:r w:rsidRPr="00AE0938">
        <w:rPr>
          <w:rFonts w:ascii="Calibri" w:hAnsi="Calibri"/>
          <w:sz w:val="26"/>
          <w:szCs w:val="26"/>
          <w:rtl/>
        </w:rPr>
        <w:t xml:space="preserve"> </w:t>
      </w:r>
      <w:r w:rsidRPr="00AE0938">
        <w:rPr>
          <w:rFonts w:ascii="Calibri" w:hAnsi="Calibri" w:hint="eastAsia"/>
          <w:sz w:val="26"/>
          <w:szCs w:val="26"/>
          <w:rtl/>
        </w:rPr>
        <w:t>ששמו</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לדבר</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AE0938">
        <w:rPr>
          <w:rFonts w:ascii="Calibri" w:hAnsi="Calibri" w:hint="eastAsia"/>
          <w:sz w:val="26"/>
          <w:szCs w:val="26"/>
          <w:rtl/>
        </w:rPr>
        <w:t>בסמכותיות</w:t>
      </w:r>
      <w:r w:rsidRPr="00AE0938">
        <w:rPr>
          <w:rFonts w:ascii="Calibri" w:hAnsi="Calibri"/>
          <w:sz w:val="26"/>
          <w:szCs w:val="26"/>
          <w:rtl/>
        </w:rPr>
        <w:t xml:space="preserve"> </w:t>
      </w:r>
      <w:r w:rsidRPr="00AE0938">
        <w:rPr>
          <w:rFonts w:ascii="Calibri" w:hAnsi="Calibri" w:hint="eastAsia"/>
          <w:sz w:val="26"/>
          <w:szCs w:val="26"/>
          <w:rtl/>
        </w:rPr>
        <w:t>ואסרטיביות</w:t>
      </w:r>
      <w:r w:rsidRPr="00AE0938">
        <w:rPr>
          <w:rFonts w:ascii="Calibri" w:hAnsi="Calibri"/>
          <w:sz w:val="26"/>
          <w:szCs w:val="26"/>
          <w:rtl/>
        </w:rPr>
        <w:t xml:space="preserve"> </w:t>
      </w:r>
      <w:r w:rsidRPr="00AE0938">
        <w:rPr>
          <w:rFonts w:ascii="Calibri" w:hAnsi="Calibri" w:hint="eastAsia"/>
          <w:sz w:val="26"/>
          <w:szCs w:val="26"/>
          <w:rtl/>
        </w:rPr>
        <w:t>ולומר</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התרפיסטית</w:t>
      </w:r>
      <w:r w:rsidRPr="00AE0938">
        <w:rPr>
          <w:rFonts w:ascii="Calibri" w:hAnsi="Calibri"/>
          <w:sz w:val="26"/>
          <w:szCs w:val="26"/>
          <w:rtl/>
        </w:rPr>
        <w:t xml:space="preserve"> </w:t>
      </w:r>
      <w:r w:rsidRPr="00AE0938">
        <w:rPr>
          <w:rFonts w:ascii="Calibri" w:hAnsi="Calibri" w:hint="eastAsia"/>
          <w:sz w:val="26"/>
          <w:szCs w:val="26"/>
          <w:rtl/>
        </w:rPr>
        <w:t>החדשה</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והוא</w:t>
      </w:r>
      <w:r w:rsidRPr="00AE0938">
        <w:rPr>
          <w:rFonts w:ascii="Calibri" w:hAnsi="Calibri"/>
          <w:sz w:val="26"/>
          <w:szCs w:val="26"/>
          <w:rtl/>
        </w:rPr>
        <w:t xml:space="preserve"> </w:t>
      </w:r>
      <w:r w:rsidRPr="00AE0938">
        <w:rPr>
          <w:rFonts w:ascii="Calibri" w:hAnsi="Calibri" w:hint="eastAsia"/>
          <w:sz w:val="26"/>
          <w:szCs w:val="26"/>
          <w:rtl/>
        </w:rPr>
        <w:t>אמור</w:t>
      </w:r>
      <w:r w:rsidRPr="00AE0938">
        <w:rPr>
          <w:rFonts w:ascii="Calibri" w:hAnsi="Calibri"/>
          <w:sz w:val="26"/>
          <w:szCs w:val="26"/>
          <w:rtl/>
        </w:rPr>
        <w:t xml:space="preserve"> </w:t>
      </w:r>
      <w:r w:rsidRPr="00AE0938">
        <w:rPr>
          <w:rFonts w:ascii="Calibri" w:hAnsi="Calibri" w:hint="eastAsia"/>
          <w:sz w:val="26"/>
          <w:szCs w:val="26"/>
          <w:rtl/>
        </w:rPr>
        <w:t>להגיע</w:t>
      </w:r>
      <w:r w:rsidRPr="00AE0938">
        <w:rPr>
          <w:rFonts w:ascii="Calibri" w:hAnsi="Calibri"/>
          <w:sz w:val="26"/>
          <w:szCs w:val="26"/>
          <w:rtl/>
        </w:rPr>
        <w:t xml:space="preserve"> </w:t>
      </w:r>
      <w:r w:rsidRPr="00AE0938">
        <w:rPr>
          <w:rFonts w:ascii="Calibri" w:hAnsi="Calibri" w:hint="eastAsia"/>
          <w:sz w:val="26"/>
          <w:szCs w:val="26"/>
          <w:rtl/>
        </w:rPr>
        <w:t>לביתה</w:t>
      </w:r>
      <w:r w:rsidR="00013D7A" w:rsidRPr="00AE0938">
        <w:rPr>
          <w:rFonts w:ascii="Calibri" w:hAnsi="Calibri"/>
          <w:sz w:val="26"/>
          <w:szCs w:val="26"/>
          <w:rtl/>
        </w:rPr>
        <w:t xml:space="preserve">. </w:t>
      </w:r>
    </w:p>
    <w:p w14:paraId="6535DAD7" w14:textId="77777777" w:rsidR="00295E0D" w:rsidRPr="00AE0938" w:rsidRDefault="00A73582"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00295E0D" w:rsidRPr="00AE0938">
        <w:rPr>
          <w:rFonts w:ascii="Calibri" w:hAnsi="Calibri" w:hint="eastAsia"/>
          <w:sz w:val="26"/>
          <w:szCs w:val="26"/>
          <w:rtl/>
        </w:rPr>
        <w:t>נהגה</w:t>
      </w:r>
      <w:r w:rsidR="00295E0D" w:rsidRPr="00AE0938">
        <w:rPr>
          <w:rFonts w:ascii="Calibri" w:hAnsi="Calibri"/>
          <w:sz w:val="26"/>
          <w:szCs w:val="26"/>
          <w:rtl/>
        </w:rPr>
        <w:t xml:space="preserve"> </w:t>
      </w:r>
      <w:r w:rsidR="00295E0D" w:rsidRPr="00AE0938">
        <w:rPr>
          <w:rFonts w:ascii="Calibri" w:hAnsi="Calibri" w:hint="eastAsia"/>
          <w:sz w:val="26"/>
          <w:szCs w:val="26"/>
          <w:rtl/>
        </w:rPr>
        <w:t>על</w:t>
      </w:r>
      <w:r w:rsidR="00295E0D" w:rsidRPr="00AE0938">
        <w:rPr>
          <w:rFonts w:ascii="Calibri" w:hAnsi="Calibri"/>
          <w:sz w:val="26"/>
          <w:szCs w:val="26"/>
          <w:rtl/>
        </w:rPr>
        <w:t xml:space="preserve"> </w:t>
      </w:r>
      <w:r w:rsidR="00295E0D" w:rsidRPr="00AE0938">
        <w:rPr>
          <w:rFonts w:ascii="Calibri" w:hAnsi="Calibri" w:hint="eastAsia"/>
          <w:sz w:val="26"/>
          <w:szCs w:val="26"/>
          <w:rtl/>
        </w:rPr>
        <w:t>פי</w:t>
      </w:r>
      <w:r w:rsidR="00295E0D" w:rsidRPr="00AE0938">
        <w:rPr>
          <w:rFonts w:ascii="Calibri" w:hAnsi="Calibri"/>
          <w:sz w:val="26"/>
          <w:szCs w:val="26"/>
          <w:rtl/>
        </w:rPr>
        <w:t xml:space="preserve"> </w:t>
      </w:r>
      <w:r w:rsidR="00295E0D" w:rsidRPr="00AE0938">
        <w:rPr>
          <w:rFonts w:ascii="Calibri" w:hAnsi="Calibri" w:hint="eastAsia"/>
          <w:sz w:val="26"/>
          <w:szCs w:val="26"/>
          <w:rtl/>
        </w:rPr>
        <w:t>ההנחיות</w:t>
      </w:r>
      <w:r w:rsidR="00295E0D" w:rsidRPr="00AE0938">
        <w:rPr>
          <w:rFonts w:ascii="Calibri" w:hAnsi="Calibri"/>
          <w:sz w:val="26"/>
          <w:szCs w:val="26"/>
          <w:rtl/>
        </w:rPr>
        <w:t xml:space="preserve">, </w:t>
      </w:r>
      <w:r w:rsidR="00295E0D" w:rsidRPr="00AE0938">
        <w:rPr>
          <w:rFonts w:ascii="Calibri" w:hAnsi="Calibri" w:hint="eastAsia"/>
          <w:sz w:val="26"/>
          <w:szCs w:val="26"/>
          <w:rtl/>
        </w:rPr>
        <w:t>היא</w:t>
      </w:r>
      <w:r w:rsidR="00295E0D" w:rsidRPr="00AE0938">
        <w:rPr>
          <w:rFonts w:ascii="Calibri" w:hAnsi="Calibri"/>
          <w:sz w:val="26"/>
          <w:szCs w:val="26"/>
          <w:rtl/>
        </w:rPr>
        <w:t xml:space="preserve"> </w:t>
      </w:r>
      <w:r w:rsidR="00295E0D" w:rsidRPr="00AE0938">
        <w:rPr>
          <w:rFonts w:ascii="Calibri" w:hAnsi="Calibri" w:hint="eastAsia"/>
          <w:sz w:val="26"/>
          <w:szCs w:val="26"/>
          <w:rtl/>
        </w:rPr>
        <w:t>שוחחה</w:t>
      </w:r>
      <w:r w:rsidR="00295E0D" w:rsidRPr="00AE0938">
        <w:rPr>
          <w:rFonts w:ascii="Calibri" w:hAnsi="Calibri"/>
          <w:sz w:val="26"/>
          <w:szCs w:val="26"/>
          <w:rtl/>
        </w:rPr>
        <w:t xml:space="preserve"> </w:t>
      </w:r>
      <w:r w:rsidR="00295E0D" w:rsidRPr="00AE0938">
        <w:rPr>
          <w:rFonts w:ascii="Calibri" w:hAnsi="Calibri" w:hint="eastAsia"/>
          <w:sz w:val="26"/>
          <w:szCs w:val="26"/>
          <w:rtl/>
        </w:rPr>
        <w:t>עם</w:t>
      </w:r>
      <w:r w:rsidR="00295E0D" w:rsidRPr="00AE0938">
        <w:rPr>
          <w:rFonts w:ascii="Calibri" w:hAnsi="Calibri"/>
          <w:sz w:val="26"/>
          <w:szCs w:val="26"/>
          <w:rtl/>
        </w:rPr>
        <w:t xml:space="preserve"> </w:t>
      </w:r>
      <w:r w:rsidR="00295E0D" w:rsidRPr="00AE0938">
        <w:rPr>
          <w:rFonts w:ascii="Calibri" w:hAnsi="Calibri" w:hint="eastAsia"/>
          <w:sz w:val="26"/>
          <w:szCs w:val="26"/>
          <w:rtl/>
        </w:rPr>
        <w:t>מי</w:t>
      </w:r>
      <w:r w:rsidR="00295E0D" w:rsidRPr="00AE0938">
        <w:rPr>
          <w:rFonts w:ascii="Calibri" w:hAnsi="Calibri"/>
          <w:sz w:val="26"/>
          <w:szCs w:val="26"/>
          <w:rtl/>
        </w:rPr>
        <w:t xml:space="preserve"> </w:t>
      </w:r>
      <w:r w:rsidR="00295E0D" w:rsidRPr="00AE0938">
        <w:rPr>
          <w:rFonts w:ascii="Calibri" w:hAnsi="Calibri" w:hint="eastAsia"/>
          <w:sz w:val="26"/>
          <w:szCs w:val="26"/>
          <w:rtl/>
        </w:rPr>
        <w:t>שענה</w:t>
      </w:r>
      <w:r w:rsidR="00295E0D" w:rsidRPr="00AE0938">
        <w:rPr>
          <w:rFonts w:ascii="Calibri" w:hAnsi="Calibri"/>
          <w:sz w:val="26"/>
          <w:szCs w:val="26"/>
          <w:rtl/>
        </w:rPr>
        <w:t xml:space="preserve"> </w:t>
      </w:r>
      <w:r w:rsidR="00295E0D" w:rsidRPr="00AE0938">
        <w:rPr>
          <w:rFonts w:ascii="Calibri" w:hAnsi="Calibri" w:hint="eastAsia"/>
          <w:sz w:val="26"/>
          <w:szCs w:val="26"/>
          <w:rtl/>
        </w:rPr>
        <w:t>לשם</w:t>
      </w:r>
      <w:r w:rsidR="00295E0D" w:rsidRPr="00AE0938">
        <w:rPr>
          <w:rFonts w:ascii="Calibri" w:hAnsi="Calibri"/>
          <w:sz w:val="26"/>
          <w:szCs w:val="26"/>
          <w:rtl/>
        </w:rPr>
        <w:t xml:space="preserve"> </w:t>
      </w:r>
      <w:r w:rsidR="00295E0D" w:rsidRPr="00AE0938">
        <w:rPr>
          <w:rFonts w:ascii="Calibri" w:hAnsi="Calibri" w:hint="eastAsia"/>
          <w:sz w:val="26"/>
          <w:szCs w:val="26"/>
          <w:rtl/>
        </w:rPr>
        <w:t>אייל</w:t>
      </w:r>
      <w:r w:rsidR="00295E0D" w:rsidRPr="00AE0938">
        <w:rPr>
          <w:rFonts w:ascii="Calibri" w:hAnsi="Calibri"/>
          <w:sz w:val="26"/>
          <w:szCs w:val="26"/>
          <w:rtl/>
        </w:rPr>
        <w:t xml:space="preserve"> </w:t>
      </w:r>
      <w:r w:rsidR="00295E0D" w:rsidRPr="00AE0938">
        <w:rPr>
          <w:rFonts w:ascii="Calibri" w:hAnsi="Calibri" w:hint="eastAsia"/>
          <w:sz w:val="26"/>
          <w:szCs w:val="26"/>
          <w:rtl/>
        </w:rPr>
        <w:t>ושמעה</w:t>
      </w:r>
      <w:r w:rsidR="00295E0D" w:rsidRPr="00AE0938">
        <w:rPr>
          <w:rFonts w:ascii="Calibri" w:hAnsi="Calibri"/>
          <w:sz w:val="26"/>
          <w:szCs w:val="26"/>
          <w:rtl/>
        </w:rPr>
        <w:t xml:space="preserve"> </w:t>
      </w:r>
      <w:r w:rsidR="00295E0D" w:rsidRPr="00AE0938">
        <w:rPr>
          <w:rFonts w:ascii="Calibri" w:hAnsi="Calibri" w:hint="eastAsia"/>
          <w:sz w:val="26"/>
          <w:szCs w:val="26"/>
          <w:rtl/>
        </w:rPr>
        <w:t>קול</w:t>
      </w:r>
      <w:r w:rsidR="00295E0D" w:rsidRPr="00AE0938">
        <w:rPr>
          <w:rFonts w:ascii="Calibri" w:hAnsi="Calibri"/>
          <w:sz w:val="26"/>
          <w:szCs w:val="26"/>
          <w:rtl/>
        </w:rPr>
        <w:t xml:space="preserve"> </w:t>
      </w:r>
      <w:r w:rsidR="00295E0D" w:rsidRPr="00AE0938">
        <w:rPr>
          <w:rFonts w:ascii="Calibri" w:hAnsi="Calibri" w:hint="eastAsia"/>
          <w:sz w:val="26"/>
          <w:szCs w:val="26"/>
          <w:rtl/>
        </w:rPr>
        <w:t>חלש</w:t>
      </w:r>
      <w:r w:rsidR="00295E0D" w:rsidRPr="00AE0938">
        <w:rPr>
          <w:rFonts w:ascii="Calibri" w:hAnsi="Calibri"/>
          <w:sz w:val="26"/>
          <w:szCs w:val="26"/>
          <w:rtl/>
        </w:rPr>
        <w:t xml:space="preserve"> </w:t>
      </w:r>
      <w:r w:rsidR="00295E0D" w:rsidRPr="00AE0938">
        <w:rPr>
          <w:rFonts w:ascii="Calibri" w:hAnsi="Calibri" w:hint="eastAsia"/>
          <w:sz w:val="26"/>
          <w:szCs w:val="26"/>
          <w:rtl/>
        </w:rPr>
        <w:t>שנשמע</w:t>
      </w:r>
      <w:r w:rsidR="00295E0D" w:rsidRPr="00AE0938">
        <w:rPr>
          <w:rFonts w:ascii="Calibri" w:hAnsi="Calibri"/>
          <w:sz w:val="26"/>
          <w:szCs w:val="26"/>
          <w:rtl/>
        </w:rPr>
        <w:t xml:space="preserve"> </w:t>
      </w:r>
      <w:r w:rsidR="00295E0D" w:rsidRPr="00AE0938">
        <w:rPr>
          <w:rFonts w:ascii="Calibri" w:hAnsi="Calibri" w:hint="eastAsia"/>
          <w:sz w:val="26"/>
          <w:szCs w:val="26"/>
          <w:rtl/>
        </w:rPr>
        <w:t>ילדותי</w:t>
      </w:r>
      <w:r w:rsidR="00295E0D" w:rsidRPr="00AE0938">
        <w:rPr>
          <w:rFonts w:ascii="Calibri" w:hAnsi="Calibri"/>
          <w:sz w:val="26"/>
          <w:szCs w:val="26"/>
          <w:rtl/>
        </w:rPr>
        <w:t xml:space="preserve">, </w:t>
      </w:r>
      <w:r w:rsidR="00295E0D" w:rsidRPr="00AE0938">
        <w:rPr>
          <w:rFonts w:ascii="Calibri" w:hAnsi="Calibri" w:hint="eastAsia"/>
          <w:sz w:val="26"/>
          <w:szCs w:val="26"/>
          <w:rtl/>
        </w:rPr>
        <w:t>ששאל</w:t>
      </w:r>
      <w:r w:rsidR="00295E0D" w:rsidRPr="00AE0938">
        <w:rPr>
          <w:rFonts w:ascii="Calibri" w:hAnsi="Calibri"/>
          <w:sz w:val="26"/>
          <w:szCs w:val="26"/>
          <w:rtl/>
        </w:rPr>
        <w:t xml:space="preserve"> </w:t>
      </w:r>
      <w:r w:rsidR="00295E0D" w:rsidRPr="00AE0938">
        <w:rPr>
          <w:rFonts w:ascii="Calibri" w:hAnsi="Calibri" w:hint="eastAsia"/>
          <w:sz w:val="26"/>
          <w:szCs w:val="26"/>
          <w:rtl/>
        </w:rPr>
        <w:t>אותה</w:t>
      </w:r>
      <w:r w:rsidR="00295E0D" w:rsidRPr="00AE0938">
        <w:rPr>
          <w:rFonts w:ascii="Calibri" w:hAnsi="Calibri"/>
          <w:sz w:val="26"/>
          <w:szCs w:val="26"/>
          <w:rtl/>
        </w:rPr>
        <w:t xml:space="preserve"> </w:t>
      </w:r>
      <w:r w:rsidR="00295E0D" w:rsidRPr="00AE0938">
        <w:rPr>
          <w:rFonts w:ascii="Calibri" w:hAnsi="Calibri" w:hint="eastAsia"/>
          <w:sz w:val="26"/>
          <w:szCs w:val="26"/>
          <w:rtl/>
        </w:rPr>
        <w:t>אם</w:t>
      </w:r>
      <w:r w:rsidR="00295E0D" w:rsidRPr="00AE0938">
        <w:rPr>
          <w:rFonts w:ascii="Calibri" w:hAnsi="Calibri"/>
          <w:sz w:val="26"/>
          <w:szCs w:val="26"/>
          <w:rtl/>
        </w:rPr>
        <w:t xml:space="preserve"> </w:t>
      </w:r>
      <w:r w:rsidR="00295E0D" w:rsidRPr="00AE0938">
        <w:rPr>
          <w:rFonts w:ascii="Calibri" w:hAnsi="Calibri" w:hint="eastAsia"/>
          <w:sz w:val="26"/>
          <w:szCs w:val="26"/>
          <w:rtl/>
        </w:rPr>
        <w:t>היא</w:t>
      </w:r>
      <w:r w:rsidR="00295E0D" w:rsidRPr="00AE0938">
        <w:rPr>
          <w:rFonts w:ascii="Calibri" w:hAnsi="Calibri"/>
          <w:sz w:val="26"/>
          <w:szCs w:val="26"/>
          <w:rtl/>
        </w:rPr>
        <w:t xml:space="preserve"> </w:t>
      </w:r>
      <w:r w:rsidR="00295E0D" w:rsidRPr="00AE0938">
        <w:rPr>
          <w:rFonts w:ascii="Calibri" w:hAnsi="Calibri" w:hint="eastAsia"/>
          <w:sz w:val="26"/>
          <w:szCs w:val="26"/>
          <w:rtl/>
        </w:rPr>
        <w:t>כמו</w:t>
      </w:r>
      <w:r w:rsidR="00295E0D" w:rsidRPr="00AE0938">
        <w:rPr>
          <w:rFonts w:ascii="Calibri" w:hAnsi="Calibri"/>
          <w:sz w:val="26"/>
          <w:szCs w:val="26"/>
          <w:rtl/>
        </w:rPr>
        <w:t xml:space="preserve"> </w:t>
      </w:r>
      <w:r w:rsidR="0033578A" w:rsidRPr="00AE0938">
        <w:rPr>
          <w:rFonts w:ascii="Calibri" w:hAnsi="Calibri" w:hint="eastAsia"/>
          <w:sz w:val="26"/>
          <w:szCs w:val="26"/>
          <w:rtl/>
        </w:rPr>
        <w:t>נ.</w:t>
      </w:r>
      <w:r w:rsidR="00295E0D" w:rsidRPr="00AE0938">
        <w:rPr>
          <w:rFonts w:ascii="Calibri" w:hAnsi="Calibri"/>
          <w:sz w:val="26"/>
          <w:szCs w:val="26"/>
          <w:rtl/>
        </w:rPr>
        <w:t xml:space="preserve">, </w:t>
      </w:r>
      <w:r w:rsidR="00295E0D" w:rsidRPr="00AE0938">
        <w:rPr>
          <w:rFonts w:ascii="Calibri" w:hAnsi="Calibri" w:hint="eastAsia"/>
          <w:sz w:val="26"/>
          <w:szCs w:val="26"/>
          <w:rtl/>
        </w:rPr>
        <w:t>שולה</w:t>
      </w:r>
      <w:r w:rsidR="00295E0D" w:rsidRPr="00AE0938">
        <w:rPr>
          <w:rFonts w:ascii="Calibri" w:hAnsi="Calibri"/>
          <w:sz w:val="26"/>
          <w:szCs w:val="26"/>
          <w:rtl/>
        </w:rPr>
        <w:t xml:space="preserve"> </w:t>
      </w:r>
      <w:r w:rsidR="00295E0D" w:rsidRPr="00AE0938">
        <w:rPr>
          <w:rFonts w:ascii="Calibri" w:hAnsi="Calibri" w:hint="eastAsia"/>
          <w:sz w:val="26"/>
          <w:szCs w:val="26"/>
          <w:rtl/>
        </w:rPr>
        <w:t>או</w:t>
      </w:r>
      <w:r w:rsidR="00295E0D" w:rsidRPr="00AE0938">
        <w:rPr>
          <w:rFonts w:ascii="Calibri" w:hAnsi="Calibri"/>
          <w:sz w:val="26"/>
          <w:szCs w:val="26"/>
          <w:rtl/>
        </w:rPr>
        <w:t xml:space="preserve"> </w:t>
      </w:r>
      <w:r w:rsidR="00295E0D" w:rsidRPr="00AE0938">
        <w:rPr>
          <w:rFonts w:ascii="Calibri" w:hAnsi="Calibri" w:hint="eastAsia"/>
          <w:sz w:val="26"/>
          <w:szCs w:val="26"/>
          <w:rtl/>
        </w:rPr>
        <w:t>קרן</w:t>
      </w:r>
      <w:r w:rsidR="00295E0D" w:rsidRPr="00AE0938">
        <w:rPr>
          <w:rFonts w:ascii="Calibri" w:hAnsi="Calibri"/>
          <w:sz w:val="26"/>
          <w:szCs w:val="26"/>
          <w:rtl/>
        </w:rPr>
        <w:t xml:space="preserve"> </w:t>
      </w:r>
      <w:r w:rsidR="00295E0D" w:rsidRPr="00AE0938">
        <w:rPr>
          <w:rFonts w:ascii="Calibri" w:hAnsi="Calibri" w:hint="eastAsia"/>
          <w:sz w:val="26"/>
          <w:szCs w:val="26"/>
          <w:rtl/>
        </w:rPr>
        <w:t>ו</w:t>
      </w:r>
      <w:r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00295E0D" w:rsidRPr="00AE0938">
        <w:rPr>
          <w:rFonts w:ascii="Calibri" w:hAnsi="Calibri" w:hint="eastAsia"/>
          <w:sz w:val="26"/>
          <w:szCs w:val="26"/>
          <w:rtl/>
        </w:rPr>
        <w:t>שידעה</w:t>
      </w:r>
      <w:r w:rsidR="00295E0D" w:rsidRPr="00AE0938">
        <w:rPr>
          <w:rFonts w:ascii="Calibri" w:hAnsi="Calibri"/>
          <w:sz w:val="26"/>
          <w:szCs w:val="26"/>
          <w:rtl/>
        </w:rPr>
        <w:t xml:space="preserve"> </w:t>
      </w:r>
      <w:r w:rsidR="00295E0D" w:rsidRPr="00AE0938">
        <w:rPr>
          <w:rFonts w:ascii="Calibri" w:hAnsi="Calibri" w:hint="eastAsia"/>
          <w:sz w:val="26"/>
          <w:szCs w:val="26"/>
          <w:rtl/>
        </w:rPr>
        <w:t>כי</w:t>
      </w:r>
      <w:r w:rsidR="00295E0D" w:rsidRPr="00AE0938">
        <w:rPr>
          <w:rFonts w:ascii="Calibri" w:hAnsi="Calibri"/>
          <w:sz w:val="26"/>
          <w:szCs w:val="26"/>
          <w:rtl/>
        </w:rPr>
        <w:t xml:space="preserve"> </w:t>
      </w:r>
      <w:r w:rsidR="00295E0D" w:rsidRPr="00AE0938">
        <w:rPr>
          <w:rFonts w:ascii="Calibri" w:hAnsi="Calibri" w:hint="eastAsia"/>
          <w:sz w:val="26"/>
          <w:szCs w:val="26"/>
          <w:rtl/>
        </w:rPr>
        <w:t>אלה</w:t>
      </w:r>
      <w:r w:rsidR="00295E0D" w:rsidRPr="00AE0938">
        <w:rPr>
          <w:rFonts w:ascii="Calibri" w:hAnsi="Calibri"/>
          <w:sz w:val="26"/>
          <w:szCs w:val="26"/>
          <w:rtl/>
        </w:rPr>
        <w:t xml:space="preserve"> </w:t>
      </w:r>
      <w:r w:rsidR="00295E0D" w:rsidRPr="00AE0938">
        <w:rPr>
          <w:rFonts w:ascii="Calibri" w:hAnsi="Calibri" w:hint="eastAsia"/>
          <w:sz w:val="26"/>
          <w:szCs w:val="26"/>
          <w:rtl/>
        </w:rPr>
        <w:t>התרפיסטיות</w:t>
      </w:r>
      <w:r w:rsidR="00295E0D" w:rsidRPr="00AE0938">
        <w:rPr>
          <w:rFonts w:ascii="Calibri" w:hAnsi="Calibri"/>
          <w:sz w:val="26"/>
          <w:szCs w:val="26"/>
          <w:rtl/>
        </w:rPr>
        <w:t xml:space="preserve"> </w:t>
      </w:r>
      <w:r w:rsidR="00295E0D" w:rsidRPr="00AE0938">
        <w:rPr>
          <w:rFonts w:ascii="Calibri" w:hAnsi="Calibri" w:hint="eastAsia"/>
          <w:sz w:val="26"/>
          <w:szCs w:val="26"/>
          <w:rtl/>
        </w:rPr>
        <w:t>הקודמות</w:t>
      </w:r>
      <w:r w:rsidR="00295E0D" w:rsidRPr="00AE0938">
        <w:rPr>
          <w:rFonts w:ascii="Calibri" w:hAnsi="Calibri"/>
          <w:sz w:val="26"/>
          <w:szCs w:val="26"/>
          <w:rtl/>
        </w:rPr>
        <w:t xml:space="preserve"> </w:t>
      </w:r>
      <w:r w:rsidR="00295E0D" w:rsidRPr="00AE0938">
        <w:rPr>
          <w:rFonts w:ascii="Calibri" w:hAnsi="Calibri" w:hint="eastAsia"/>
          <w:sz w:val="26"/>
          <w:szCs w:val="26"/>
          <w:rtl/>
        </w:rPr>
        <w:t>שלו</w:t>
      </w:r>
      <w:r w:rsidR="00295E0D" w:rsidRPr="00AE0938">
        <w:rPr>
          <w:rFonts w:ascii="Calibri" w:hAnsi="Calibri"/>
          <w:sz w:val="26"/>
          <w:szCs w:val="26"/>
          <w:rtl/>
        </w:rPr>
        <w:t xml:space="preserve">, </w:t>
      </w:r>
      <w:r w:rsidR="00295E0D" w:rsidRPr="00AE0938">
        <w:rPr>
          <w:rFonts w:ascii="Calibri" w:hAnsi="Calibri" w:hint="eastAsia"/>
          <w:sz w:val="26"/>
          <w:szCs w:val="26"/>
          <w:rtl/>
        </w:rPr>
        <w:t>השיבה</w:t>
      </w:r>
      <w:r w:rsidR="00295E0D" w:rsidRPr="00AE0938">
        <w:rPr>
          <w:rFonts w:ascii="Calibri" w:hAnsi="Calibri"/>
          <w:sz w:val="26"/>
          <w:szCs w:val="26"/>
          <w:rtl/>
        </w:rPr>
        <w:t xml:space="preserve"> </w:t>
      </w:r>
      <w:r w:rsidR="00295E0D" w:rsidRPr="00AE0938">
        <w:rPr>
          <w:rFonts w:ascii="Calibri" w:hAnsi="Calibri" w:hint="eastAsia"/>
          <w:sz w:val="26"/>
          <w:szCs w:val="26"/>
          <w:rtl/>
        </w:rPr>
        <w:t>בחיוב</w:t>
      </w:r>
      <w:r w:rsidR="00295E0D" w:rsidRPr="00AE0938">
        <w:rPr>
          <w:rFonts w:ascii="Calibri" w:hAnsi="Calibri"/>
          <w:sz w:val="26"/>
          <w:szCs w:val="26"/>
          <w:rtl/>
        </w:rPr>
        <w:t>.</w:t>
      </w:r>
    </w:p>
    <w:p w14:paraId="5E196224"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בתאריך</w:t>
      </w:r>
      <w:r w:rsidRPr="00AE0938">
        <w:rPr>
          <w:rFonts w:ascii="Calibri" w:hAnsi="Calibri"/>
          <w:sz w:val="26"/>
          <w:szCs w:val="26"/>
          <w:rtl/>
        </w:rPr>
        <w:t xml:space="preserve"> 23.1.07 </w:t>
      </w:r>
      <w:r w:rsidRPr="00AE0938">
        <w:rPr>
          <w:rFonts w:ascii="Calibri" w:hAnsi="Calibri" w:hint="eastAsia"/>
          <w:sz w:val="26"/>
          <w:szCs w:val="26"/>
          <w:rtl/>
        </w:rPr>
        <w:t>בשעה</w:t>
      </w:r>
      <w:r w:rsidRPr="00AE0938">
        <w:rPr>
          <w:rFonts w:ascii="Calibri" w:hAnsi="Calibri"/>
          <w:sz w:val="26"/>
          <w:szCs w:val="26"/>
          <w:rtl/>
        </w:rPr>
        <w:t xml:space="preserve"> 17:00 </w:t>
      </w:r>
      <w:r w:rsidRPr="00AE0938">
        <w:rPr>
          <w:rFonts w:ascii="Calibri" w:hAnsi="Calibri" w:hint="eastAsia"/>
          <w:sz w:val="26"/>
          <w:szCs w:val="26"/>
          <w:rtl/>
        </w:rPr>
        <w:t>יצאה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לפתח</w:t>
      </w:r>
      <w:r w:rsidRPr="00AE0938">
        <w:rPr>
          <w:rFonts w:ascii="Calibri" w:hAnsi="Calibri"/>
          <w:sz w:val="26"/>
          <w:szCs w:val="26"/>
          <w:rtl/>
        </w:rPr>
        <w:t xml:space="preserve"> </w:t>
      </w:r>
      <w:r w:rsidRPr="00AE0938">
        <w:rPr>
          <w:rFonts w:ascii="Calibri" w:hAnsi="Calibri" w:hint="eastAsia"/>
          <w:sz w:val="26"/>
          <w:szCs w:val="26"/>
          <w:rtl/>
        </w:rPr>
        <w:t>ביתה</w:t>
      </w:r>
      <w:r w:rsidRPr="00AE0938">
        <w:rPr>
          <w:rFonts w:ascii="Calibri" w:hAnsi="Calibri"/>
          <w:sz w:val="26"/>
          <w:szCs w:val="26"/>
          <w:rtl/>
        </w:rPr>
        <w:t xml:space="preserve"> </w:t>
      </w:r>
      <w:r w:rsidRPr="00AE0938">
        <w:rPr>
          <w:rFonts w:ascii="Calibri" w:hAnsi="Calibri" w:hint="eastAsia"/>
          <w:sz w:val="26"/>
          <w:szCs w:val="26"/>
          <w:rtl/>
        </w:rPr>
        <w:t>כמתוכנן</w:t>
      </w:r>
      <w:r w:rsidRPr="00AE0938">
        <w:rPr>
          <w:rFonts w:ascii="Calibri" w:hAnsi="Calibri"/>
          <w:sz w:val="26"/>
          <w:szCs w:val="26"/>
          <w:rtl/>
        </w:rPr>
        <w:t xml:space="preserve"> </w:t>
      </w:r>
      <w:r w:rsidRPr="00AE0938">
        <w:rPr>
          <w:rFonts w:ascii="Calibri" w:hAnsi="Calibri" w:hint="eastAsia"/>
          <w:sz w:val="26"/>
          <w:szCs w:val="26"/>
          <w:rtl/>
        </w:rPr>
        <w:t>וראתה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כשהוא</w:t>
      </w:r>
      <w:r w:rsidRPr="00AE0938">
        <w:rPr>
          <w:rFonts w:ascii="Calibri" w:hAnsi="Calibri"/>
          <w:sz w:val="26"/>
          <w:szCs w:val="26"/>
          <w:rtl/>
        </w:rPr>
        <w:t xml:space="preserve"> </w:t>
      </w:r>
      <w:r w:rsidRPr="00AE0938">
        <w:rPr>
          <w:rFonts w:ascii="Calibri" w:hAnsi="Calibri" w:hint="eastAsia"/>
          <w:sz w:val="26"/>
          <w:szCs w:val="26"/>
          <w:rtl/>
        </w:rPr>
        <w:t>ממתין</w:t>
      </w:r>
      <w:r w:rsidRPr="00AE0938">
        <w:rPr>
          <w:rFonts w:ascii="Calibri" w:hAnsi="Calibri"/>
          <w:sz w:val="26"/>
          <w:szCs w:val="26"/>
          <w:rtl/>
        </w:rPr>
        <w:t xml:space="preserve"> </w:t>
      </w:r>
      <w:r w:rsidRPr="00AE0938">
        <w:rPr>
          <w:rFonts w:ascii="Calibri" w:hAnsi="Calibri" w:hint="eastAsia"/>
          <w:sz w:val="26"/>
          <w:szCs w:val="26"/>
          <w:rtl/>
        </w:rPr>
        <w:t>במקום</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ראתה</w:t>
      </w:r>
      <w:r w:rsidRPr="00AE0938">
        <w:rPr>
          <w:rFonts w:ascii="Calibri" w:hAnsi="Calibri"/>
          <w:sz w:val="26"/>
          <w:szCs w:val="26"/>
          <w:rtl/>
        </w:rPr>
        <w:t xml:space="preserve"> </w:t>
      </w:r>
      <w:r w:rsidRPr="00AE0938">
        <w:rPr>
          <w:rFonts w:ascii="Calibri" w:hAnsi="Calibri" w:hint="eastAsia"/>
          <w:sz w:val="26"/>
          <w:szCs w:val="26"/>
          <w:rtl/>
        </w:rPr>
        <w:t>כיצד</w:t>
      </w:r>
      <w:r w:rsidRPr="00AE0938">
        <w:rPr>
          <w:rFonts w:ascii="Calibri" w:hAnsi="Calibri"/>
          <w:sz w:val="26"/>
          <w:szCs w:val="26"/>
          <w:rtl/>
        </w:rPr>
        <w:t xml:space="preserve"> </w:t>
      </w:r>
      <w:r w:rsidRPr="00AE0938">
        <w:rPr>
          <w:rFonts w:ascii="Calibri" w:hAnsi="Calibri" w:hint="eastAsia"/>
          <w:sz w:val="26"/>
          <w:szCs w:val="26"/>
          <w:rtl/>
        </w:rPr>
        <w:t>הגיע</w:t>
      </w:r>
      <w:r w:rsidRPr="00AE0938">
        <w:rPr>
          <w:rFonts w:ascii="Calibri" w:hAnsi="Calibri"/>
          <w:sz w:val="26"/>
          <w:szCs w:val="26"/>
          <w:rtl/>
        </w:rPr>
        <w:t xml:space="preserve">, </w:t>
      </w:r>
      <w:r w:rsidRPr="00AE0938">
        <w:rPr>
          <w:rFonts w:ascii="Calibri" w:hAnsi="Calibri" w:hint="eastAsia"/>
          <w:sz w:val="26"/>
          <w:szCs w:val="26"/>
          <w:rtl/>
        </w:rPr>
        <w:t>למרות</w:t>
      </w:r>
      <w:r w:rsidRPr="00AE0938">
        <w:rPr>
          <w:rFonts w:ascii="Calibri" w:hAnsi="Calibri"/>
          <w:sz w:val="26"/>
          <w:szCs w:val="26"/>
          <w:rtl/>
        </w:rPr>
        <w:t xml:space="preserve"> </w:t>
      </w:r>
      <w:r w:rsidRPr="00AE0938">
        <w:rPr>
          <w:rFonts w:ascii="Calibri" w:hAnsi="Calibri" w:hint="eastAsia"/>
          <w:sz w:val="26"/>
          <w:szCs w:val="26"/>
          <w:rtl/>
        </w:rPr>
        <w:t>שנאמר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שיש</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נהג</w:t>
      </w:r>
      <w:r w:rsidRPr="00AE0938">
        <w:rPr>
          <w:rFonts w:ascii="Calibri" w:hAnsi="Calibri"/>
          <w:sz w:val="26"/>
          <w:szCs w:val="26"/>
          <w:rtl/>
        </w:rPr>
        <w:t xml:space="preserve"> </w:t>
      </w:r>
      <w:r w:rsidRPr="00AE0938">
        <w:rPr>
          <w:rFonts w:ascii="Calibri" w:hAnsi="Calibri" w:hint="eastAsia"/>
          <w:sz w:val="26"/>
          <w:szCs w:val="26"/>
          <w:rtl/>
        </w:rPr>
        <w:t>מונית</w:t>
      </w:r>
      <w:r w:rsidRPr="00AE0938">
        <w:rPr>
          <w:rFonts w:ascii="Calibri" w:hAnsi="Calibri"/>
          <w:sz w:val="26"/>
          <w:szCs w:val="26"/>
          <w:rtl/>
        </w:rPr>
        <w:t xml:space="preserve"> </w:t>
      </w:r>
      <w:r w:rsidRPr="00AE0938">
        <w:rPr>
          <w:rFonts w:ascii="Calibri" w:hAnsi="Calibri" w:hint="eastAsia"/>
          <w:sz w:val="26"/>
          <w:szCs w:val="26"/>
          <w:rtl/>
        </w:rPr>
        <w:t>פרטי</w:t>
      </w:r>
      <w:r w:rsidR="00013D7A" w:rsidRPr="00AE0938">
        <w:rPr>
          <w:rFonts w:ascii="Calibri" w:hAnsi="Calibri"/>
          <w:sz w:val="26"/>
          <w:szCs w:val="26"/>
          <w:rtl/>
        </w:rPr>
        <w:t xml:space="preserve">. </w:t>
      </w:r>
      <w:r w:rsidRPr="00AE0938">
        <w:rPr>
          <w:rFonts w:ascii="Calibri" w:hAnsi="Calibri" w:hint="eastAsia"/>
          <w:sz w:val="26"/>
          <w:szCs w:val="26"/>
          <w:rtl/>
        </w:rPr>
        <w:t>השניים</w:t>
      </w:r>
      <w:r w:rsidRPr="00AE0938">
        <w:rPr>
          <w:rFonts w:ascii="Calibri" w:hAnsi="Calibri"/>
          <w:sz w:val="26"/>
          <w:szCs w:val="26"/>
          <w:rtl/>
        </w:rPr>
        <w:t xml:space="preserve"> </w:t>
      </w:r>
      <w:r w:rsidRPr="00AE0938">
        <w:rPr>
          <w:rFonts w:ascii="Calibri" w:hAnsi="Calibri" w:hint="eastAsia"/>
          <w:sz w:val="26"/>
          <w:szCs w:val="26"/>
          <w:rtl/>
        </w:rPr>
        <w:t>עלו</w:t>
      </w:r>
      <w:r w:rsidRPr="00AE0938">
        <w:rPr>
          <w:rFonts w:ascii="Calibri" w:hAnsi="Calibri"/>
          <w:sz w:val="26"/>
          <w:szCs w:val="26"/>
          <w:rtl/>
        </w:rPr>
        <w:t xml:space="preserve"> </w:t>
      </w:r>
      <w:r w:rsidRPr="00AE0938">
        <w:rPr>
          <w:rFonts w:ascii="Calibri" w:hAnsi="Calibri" w:hint="eastAsia"/>
          <w:sz w:val="26"/>
          <w:szCs w:val="26"/>
          <w:rtl/>
        </w:rPr>
        <w:t>לדירתה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00CB647E" w:rsidRPr="00AE0938">
        <w:rPr>
          <w:rFonts w:ascii="Calibri" w:hAnsi="Calibri" w:hint="eastAsia"/>
          <w:sz w:val="26"/>
          <w:szCs w:val="26"/>
          <w:rtl/>
        </w:rPr>
        <w:t xml:space="preserve">אי.א.,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הכינה</w:t>
      </w:r>
      <w:r w:rsidRPr="00AE0938">
        <w:rPr>
          <w:rFonts w:ascii="Calibri" w:hAnsi="Calibri"/>
          <w:sz w:val="26"/>
          <w:szCs w:val="26"/>
          <w:rtl/>
        </w:rPr>
        <w:t xml:space="preserve"> </w:t>
      </w:r>
      <w:r w:rsidRPr="00AE0938">
        <w:rPr>
          <w:rFonts w:ascii="Calibri" w:hAnsi="Calibri" w:hint="eastAsia"/>
          <w:sz w:val="26"/>
          <w:szCs w:val="26"/>
          <w:rtl/>
        </w:rPr>
        <w:t>לנאשם</w:t>
      </w:r>
      <w:r w:rsidRPr="00AE0938">
        <w:rPr>
          <w:rFonts w:ascii="Calibri" w:hAnsi="Calibri"/>
          <w:sz w:val="26"/>
          <w:szCs w:val="26"/>
          <w:rtl/>
        </w:rPr>
        <w:t xml:space="preserve"> </w:t>
      </w:r>
      <w:r w:rsidRPr="00AE0938">
        <w:rPr>
          <w:rFonts w:ascii="Calibri" w:hAnsi="Calibri" w:hint="eastAsia"/>
          <w:sz w:val="26"/>
          <w:szCs w:val="26"/>
          <w:rtl/>
        </w:rPr>
        <w:t>תה</w:t>
      </w:r>
      <w:r w:rsidRPr="00AE0938">
        <w:rPr>
          <w:rFonts w:ascii="Calibri" w:hAnsi="Calibri"/>
          <w:sz w:val="26"/>
          <w:szCs w:val="26"/>
          <w:rtl/>
        </w:rPr>
        <w:t xml:space="preserve">, </w:t>
      </w:r>
      <w:r w:rsidRPr="00AE0938">
        <w:rPr>
          <w:rFonts w:ascii="Calibri" w:hAnsi="Calibri" w:hint="eastAsia"/>
          <w:sz w:val="26"/>
          <w:szCs w:val="26"/>
          <w:rtl/>
        </w:rPr>
        <w:t>ניסתה</w:t>
      </w:r>
      <w:r w:rsidRPr="00AE0938">
        <w:rPr>
          <w:rFonts w:ascii="Calibri" w:hAnsi="Calibri"/>
          <w:sz w:val="26"/>
          <w:szCs w:val="26"/>
          <w:rtl/>
        </w:rPr>
        <w:t xml:space="preserve"> </w:t>
      </w:r>
      <w:r w:rsidRPr="00AE0938">
        <w:rPr>
          <w:rFonts w:ascii="Calibri" w:hAnsi="Calibri" w:hint="eastAsia"/>
          <w:sz w:val="26"/>
          <w:szCs w:val="26"/>
          <w:rtl/>
        </w:rPr>
        <w:t>לתקשר</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AE0938">
        <w:rPr>
          <w:rFonts w:ascii="Calibri" w:hAnsi="Calibri" w:hint="eastAsia"/>
          <w:sz w:val="26"/>
          <w:szCs w:val="26"/>
          <w:rtl/>
        </w:rPr>
        <w:t>באופן</w:t>
      </w:r>
      <w:r w:rsidRPr="00AE0938">
        <w:rPr>
          <w:rFonts w:ascii="Calibri" w:hAnsi="Calibri"/>
          <w:sz w:val="26"/>
          <w:szCs w:val="26"/>
          <w:rtl/>
        </w:rPr>
        <w:t xml:space="preserve"> </w:t>
      </w:r>
      <w:r w:rsidRPr="00AE0938">
        <w:rPr>
          <w:rFonts w:ascii="Calibri" w:hAnsi="Calibri" w:hint="eastAsia"/>
          <w:sz w:val="26"/>
          <w:szCs w:val="26"/>
          <w:rtl/>
        </w:rPr>
        <w:t>מילולי</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זכתה</w:t>
      </w:r>
      <w:r w:rsidRPr="00AE0938">
        <w:rPr>
          <w:rFonts w:ascii="Calibri" w:hAnsi="Calibri"/>
          <w:sz w:val="26"/>
          <w:szCs w:val="26"/>
          <w:rtl/>
        </w:rPr>
        <w:t xml:space="preserve"> </w:t>
      </w:r>
      <w:r w:rsidRPr="00AE0938">
        <w:rPr>
          <w:rFonts w:ascii="Calibri" w:hAnsi="Calibri" w:hint="eastAsia"/>
          <w:sz w:val="26"/>
          <w:szCs w:val="26"/>
          <w:rtl/>
        </w:rPr>
        <w:t>לשיתוף</w:t>
      </w:r>
      <w:r w:rsidRPr="00AE0938">
        <w:rPr>
          <w:rFonts w:ascii="Calibri" w:hAnsi="Calibri"/>
          <w:sz w:val="26"/>
          <w:szCs w:val="26"/>
          <w:rtl/>
        </w:rPr>
        <w:t xml:space="preserve"> </w:t>
      </w:r>
      <w:r w:rsidRPr="00AE0938">
        <w:rPr>
          <w:rFonts w:ascii="Calibri" w:hAnsi="Calibri" w:hint="eastAsia"/>
          <w:sz w:val="26"/>
          <w:szCs w:val="26"/>
          <w:rtl/>
        </w:rPr>
        <w:t>פעולה</w:t>
      </w:r>
      <w:r w:rsidRPr="00AE0938">
        <w:rPr>
          <w:rFonts w:ascii="Calibri" w:hAnsi="Calibri"/>
          <w:sz w:val="26"/>
          <w:szCs w:val="26"/>
          <w:rtl/>
        </w:rPr>
        <w:t xml:space="preserve"> </w:t>
      </w:r>
      <w:r w:rsidRPr="00AE0938">
        <w:rPr>
          <w:rFonts w:ascii="Calibri" w:hAnsi="Calibri" w:hint="eastAsia"/>
          <w:sz w:val="26"/>
          <w:szCs w:val="26"/>
          <w:rtl/>
        </w:rPr>
        <w:t>מצדו</w:t>
      </w:r>
      <w:r w:rsidR="00013D7A"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בקושי</w:t>
      </w:r>
      <w:r w:rsidRPr="00AE0938">
        <w:rPr>
          <w:rFonts w:ascii="Calibri" w:hAnsi="Calibri"/>
          <w:sz w:val="26"/>
          <w:szCs w:val="26"/>
          <w:rtl/>
        </w:rPr>
        <w:t xml:space="preserve"> </w:t>
      </w:r>
      <w:r w:rsidRPr="00AE0938">
        <w:rPr>
          <w:rFonts w:ascii="Calibri" w:hAnsi="Calibri" w:hint="eastAsia"/>
          <w:sz w:val="26"/>
          <w:szCs w:val="26"/>
          <w:rtl/>
        </w:rPr>
        <w:t>דיבר</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הביט</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כמעט</w:t>
      </w:r>
      <w:r w:rsidRPr="00AE0938">
        <w:rPr>
          <w:rFonts w:ascii="Calibri" w:hAnsi="Calibri"/>
          <w:sz w:val="26"/>
          <w:szCs w:val="26"/>
          <w:rtl/>
        </w:rPr>
        <w:t xml:space="preserve"> </w:t>
      </w:r>
      <w:r w:rsidRPr="00AE0938">
        <w:rPr>
          <w:rFonts w:ascii="Calibri" w:hAnsi="Calibri" w:hint="eastAsia"/>
          <w:sz w:val="26"/>
          <w:szCs w:val="26"/>
          <w:rtl/>
        </w:rPr>
        <w:t>ופשוט</w:t>
      </w:r>
      <w:r w:rsidRPr="00AE0938">
        <w:rPr>
          <w:rFonts w:ascii="Calibri" w:hAnsi="Calibri"/>
          <w:sz w:val="26"/>
          <w:szCs w:val="26"/>
          <w:rtl/>
        </w:rPr>
        <w:t xml:space="preserve"> </w:t>
      </w:r>
      <w:r w:rsidRPr="00AE0938">
        <w:rPr>
          <w:rFonts w:ascii="Calibri" w:hAnsi="Calibri" w:hint="eastAsia"/>
          <w:sz w:val="26"/>
          <w:szCs w:val="26"/>
          <w:rtl/>
        </w:rPr>
        <w:t>העביר</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אצבעו</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השולחן</w:t>
      </w:r>
      <w:r w:rsidRPr="00AE0938">
        <w:rPr>
          <w:rFonts w:ascii="Calibri" w:hAnsi="Calibri"/>
          <w:sz w:val="26"/>
          <w:szCs w:val="26"/>
          <w:rtl/>
        </w:rPr>
        <w:t xml:space="preserve"> </w:t>
      </w:r>
      <w:r w:rsidRPr="00AE0938">
        <w:rPr>
          <w:rFonts w:ascii="Calibri" w:hAnsi="Calibri" w:hint="eastAsia"/>
          <w:sz w:val="26"/>
          <w:szCs w:val="26"/>
          <w:rtl/>
        </w:rPr>
        <w:t>באופן</w:t>
      </w:r>
      <w:r w:rsidRPr="00AE0938">
        <w:rPr>
          <w:rFonts w:ascii="Calibri" w:hAnsi="Calibri"/>
          <w:sz w:val="26"/>
          <w:szCs w:val="26"/>
          <w:rtl/>
        </w:rPr>
        <w:t xml:space="preserve"> </w:t>
      </w:r>
      <w:r w:rsidRPr="00AE0938">
        <w:rPr>
          <w:rFonts w:ascii="Calibri" w:hAnsi="Calibri" w:hint="eastAsia"/>
          <w:sz w:val="26"/>
          <w:szCs w:val="26"/>
          <w:rtl/>
        </w:rPr>
        <w:t>שבדרך</w:t>
      </w:r>
      <w:r w:rsidRPr="00AE0938">
        <w:rPr>
          <w:rFonts w:ascii="Calibri" w:hAnsi="Calibri"/>
          <w:sz w:val="26"/>
          <w:szCs w:val="26"/>
          <w:rtl/>
        </w:rPr>
        <w:t xml:space="preserve"> </w:t>
      </w:r>
      <w:r w:rsidRPr="00AE0938">
        <w:rPr>
          <w:rFonts w:ascii="Calibri" w:hAnsi="Calibri" w:hint="eastAsia"/>
          <w:sz w:val="26"/>
          <w:szCs w:val="26"/>
          <w:rtl/>
        </w:rPr>
        <w:t>כלל</w:t>
      </w:r>
      <w:r w:rsidRPr="00AE0938">
        <w:rPr>
          <w:rFonts w:ascii="Calibri" w:hAnsi="Calibri"/>
          <w:sz w:val="26"/>
          <w:szCs w:val="26"/>
          <w:rtl/>
        </w:rPr>
        <w:t xml:space="preserve"> </w:t>
      </w:r>
      <w:r w:rsidRPr="00AE0938">
        <w:rPr>
          <w:rFonts w:ascii="Calibri" w:hAnsi="Calibri" w:hint="eastAsia"/>
          <w:sz w:val="26"/>
          <w:szCs w:val="26"/>
          <w:rtl/>
        </w:rPr>
        <w:t>אנשים</w:t>
      </w:r>
      <w:r w:rsidRPr="00AE0938">
        <w:rPr>
          <w:rFonts w:ascii="Calibri" w:hAnsi="Calibri"/>
          <w:sz w:val="26"/>
          <w:szCs w:val="26"/>
          <w:rtl/>
        </w:rPr>
        <w:t xml:space="preserve"> </w:t>
      </w:r>
      <w:r w:rsidRPr="00AE0938">
        <w:rPr>
          <w:rFonts w:ascii="Calibri" w:hAnsi="Calibri" w:hint="eastAsia"/>
          <w:sz w:val="26"/>
          <w:szCs w:val="26"/>
          <w:rtl/>
        </w:rPr>
        <w:t>רגילים</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עושים</w:t>
      </w:r>
      <w:r w:rsidR="00013D7A" w:rsidRPr="00AE0938">
        <w:rPr>
          <w:rFonts w:ascii="Calibri" w:hAnsi="Calibri"/>
          <w:sz w:val="26"/>
          <w:szCs w:val="26"/>
          <w:rtl/>
        </w:rPr>
        <w:t xml:space="preserve">. </w:t>
      </w:r>
      <w:r w:rsidRPr="00AE0938">
        <w:rPr>
          <w:rFonts w:ascii="Calibri" w:hAnsi="Calibri" w:hint="eastAsia"/>
          <w:sz w:val="26"/>
          <w:szCs w:val="26"/>
          <w:rtl/>
        </w:rPr>
        <w:t>הגוף</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ההליכה</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הכל</w:t>
      </w:r>
      <w:r w:rsidRPr="00AE0938">
        <w:rPr>
          <w:rFonts w:ascii="Calibri" w:hAnsi="Calibri"/>
          <w:sz w:val="26"/>
          <w:szCs w:val="26"/>
          <w:rtl/>
        </w:rPr>
        <w:t xml:space="preserve"> </w:t>
      </w:r>
      <w:r w:rsidRPr="00AE0938">
        <w:rPr>
          <w:rFonts w:ascii="Calibri" w:hAnsi="Calibri" w:hint="eastAsia"/>
          <w:sz w:val="26"/>
          <w:szCs w:val="26"/>
          <w:rtl/>
        </w:rPr>
        <w:t>הצביע</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משהו</w:t>
      </w:r>
      <w:r w:rsidRPr="00AE0938">
        <w:rPr>
          <w:rFonts w:ascii="Calibri" w:hAnsi="Calibri"/>
          <w:sz w:val="26"/>
          <w:szCs w:val="26"/>
          <w:rtl/>
        </w:rPr>
        <w:t xml:space="preserve"> </w:t>
      </w:r>
      <w:r w:rsidRPr="00AE0938">
        <w:rPr>
          <w:rFonts w:ascii="Calibri" w:hAnsi="Calibri" w:hint="eastAsia"/>
          <w:sz w:val="26"/>
          <w:szCs w:val="26"/>
          <w:rtl/>
        </w:rPr>
        <w:t>חריג</w:t>
      </w:r>
      <w:r w:rsidR="00013D7A" w:rsidRPr="00AE0938">
        <w:rPr>
          <w:rFonts w:ascii="Calibri" w:hAnsi="Calibri"/>
          <w:sz w:val="26"/>
          <w:szCs w:val="26"/>
          <w:rtl/>
        </w:rPr>
        <w:t xml:space="preserve">. </w:t>
      </w:r>
      <w:r w:rsidRPr="00AE0938">
        <w:rPr>
          <w:rFonts w:ascii="Calibri" w:hAnsi="Calibri" w:hint="eastAsia"/>
          <w:sz w:val="26"/>
          <w:szCs w:val="26"/>
          <w:rtl/>
        </w:rPr>
        <w:t>מאחר</w:t>
      </w:r>
      <w:r w:rsidRPr="00AE0938">
        <w:rPr>
          <w:rFonts w:ascii="Calibri" w:hAnsi="Calibri"/>
          <w:sz w:val="26"/>
          <w:szCs w:val="26"/>
          <w:rtl/>
        </w:rPr>
        <w:t xml:space="preserve"> </w:t>
      </w:r>
      <w:r w:rsidRPr="00AE0938">
        <w:rPr>
          <w:rFonts w:ascii="Calibri" w:hAnsi="Calibri" w:hint="eastAsia"/>
          <w:sz w:val="26"/>
          <w:szCs w:val="26"/>
          <w:rtl/>
        </w:rPr>
        <w:t>ש</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עבדה</w:t>
      </w:r>
      <w:r w:rsidRPr="00AE0938">
        <w:rPr>
          <w:rFonts w:ascii="Calibri" w:hAnsi="Calibri"/>
          <w:sz w:val="26"/>
          <w:szCs w:val="26"/>
          <w:rtl/>
        </w:rPr>
        <w:t xml:space="preserve"> </w:t>
      </w:r>
      <w:r w:rsidRPr="00AE0938">
        <w:rPr>
          <w:rFonts w:ascii="Calibri" w:hAnsi="Calibri" w:hint="eastAsia"/>
          <w:sz w:val="26"/>
          <w:szCs w:val="26"/>
          <w:rtl/>
        </w:rPr>
        <w:t>בעבר</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אוטיסטים</w:t>
      </w:r>
      <w:r w:rsidRPr="00AE0938">
        <w:rPr>
          <w:rFonts w:ascii="Calibri" w:hAnsi="Calibri"/>
          <w:sz w:val="26"/>
          <w:szCs w:val="26"/>
          <w:rtl/>
        </w:rPr>
        <w:t xml:space="preserve"> </w:t>
      </w:r>
      <w:r w:rsidRPr="00AE0938">
        <w:rPr>
          <w:rFonts w:ascii="Calibri" w:hAnsi="Calibri" w:hint="eastAsia"/>
          <w:sz w:val="26"/>
          <w:szCs w:val="26"/>
          <w:rtl/>
        </w:rPr>
        <w:t>ואנשים</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מגבלה</w:t>
      </w:r>
      <w:r w:rsidRPr="00AE0938">
        <w:rPr>
          <w:rFonts w:ascii="Calibri" w:hAnsi="Calibri"/>
          <w:sz w:val="26"/>
          <w:szCs w:val="26"/>
          <w:rtl/>
        </w:rPr>
        <w:t xml:space="preserve"> </w:t>
      </w:r>
      <w:r w:rsidRPr="00AE0938">
        <w:rPr>
          <w:rFonts w:ascii="Calibri" w:hAnsi="Calibri" w:hint="eastAsia"/>
          <w:sz w:val="26"/>
          <w:szCs w:val="26"/>
          <w:rtl/>
        </w:rPr>
        <w:t>שכלית</w:t>
      </w:r>
      <w:r w:rsidRPr="00AE0938">
        <w:rPr>
          <w:rFonts w:ascii="Calibri" w:hAnsi="Calibri"/>
          <w:sz w:val="26"/>
          <w:szCs w:val="26"/>
          <w:rtl/>
        </w:rPr>
        <w:t xml:space="preserve">, </w:t>
      </w:r>
      <w:r w:rsidRPr="00AE0938">
        <w:rPr>
          <w:rFonts w:ascii="Calibri" w:hAnsi="Calibri" w:hint="eastAsia"/>
          <w:sz w:val="26"/>
          <w:szCs w:val="26"/>
          <w:rtl/>
        </w:rPr>
        <w:t>חזותו</w:t>
      </w:r>
      <w:r w:rsidRPr="00AE0938">
        <w:rPr>
          <w:rFonts w:ascii="Calibri" w:hAnsi="Calibri"/>
          <w:sz w:val="26"/>
          <w:szCs w:val="26"/>
          <w:rtl/>
        </w:rPr>
        <w:t xml:space="preserve"> </w:t>
      </w:r>
      <w:r w:rsidRPr="00AE0938">
        <w:rPr>
          <w:rFonts w:ascii="Calibri" w:hAnsi="Calibri" w:hint="eastAsia"/>
          <w:sz w:val="26"/>
          <w:szCs w:val="26"/>
          <w:rtl/>
        </w:rPr>
        <w:t>והתנהגותו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תאמו</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ציפיותיה</w:t>
      </w:r>
      <w:r w:rsidRPr="00AE0938">
        <w:rPr>
          <w:rFonts w:ascii="Calibri" w:hAnsi="Calibri"/>
          <w:sz w:val="26"/>
          <w:szCs w:val="26"/>
          <w:rtl/>
        </w:rPr>
        <w:t>.</w:t>
      </w:r>
    </w:p>
    <w:p w14:paraId="0ED6D879"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משהתארכה</w:t>
      </w:r>
      <w:r w:rsidRPr="00AE0938">
        <w:rPr>
          <w:rFonts w:ascii="Calibri" w:hAnsi="Calibri"/>
          <w:sz w:val="26"/>
          <w:szCs w:val="26"/>
          <w:rtl/>
        </w:rPr>
        <w:t xml:space="preserve"> </w:t>
      </w:r>
      <w:r w:rsidRPr="00AE0938">
        <w:rPr>
          <w:rFonts w:ascii="Calibri" w:hAnsi="Calibri" w:hint="eastAsia"/>
          <w:sz w:val="26"/>
          <w:szCs w:val="26"/>
          <w:rtl/>
        </w:rPr>
        <w:t>שתיית</w:t>
      </w:r>
      <w:r w:rsidRPr="00AE0938">
        <w:rPr>
          <w:rFonts w:ascii="Calibri" w:hAnsi="Calibri"/>
          <w:sz w:val="26"/>
          <w:szCs w:val="26"/>
          <w:rtl/>
        </w:rPr>
        <w:t xml:space="preserve"> </w:t>
      </w:r>
      <w:r w:rsidRPr="00AE0938">
        <w:rPr>
          <w:rFonts w:ascii="Calibri" w:hAnsi="Calibri" w:hint="eastAsia"/>
          <w:sz w:val="26"/>
          <w:szCs w:val="26"/>
          <w:rtl/>
        </w:rPr>
        <w:t>התה</w:t>
      </w:r>
      <w:r w:rsidRPr="00AE0938">
        <w:rPr>
          <w:rFonts w:ascii="Calibri" w:hAnsi="Calibri"/>
          <w:sz w:val="26"/>
          <w:szCs w:val="26"/>
          <w:rtl/>
        </w:rPr>
        <w:t xml:space="preserve">, </w:t>
      </w:r>
      <w:r w:rsidRPr="00AE0938">
        <w:rPr>
          <w:rFonts w:ascii="Calibri" w:hAnsi="Calibri" w:hint="eastAsia"/>
          <w:sz w:val="26"/>
          <w:szCs w:val="26"/>
          <w:rtl/>
        </w:rPr>
        <w:t>קם</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ללכת</w:t>
      </w:r>
      <w:r w:rsidRPr="00AE0938">
        <w:rPr>
          <w:rFonts w:ascii="Calibri" w:hAnsi="Calibri"/>
          <w:sz w:val="26"/>
          <w:szCs w:val="26"/>
          <w:rtl/>
        </w:rPr>
        <w:t xml:space="preserve"> </w:t>
      </w:r>
      <w:r w:rsidRPr="00AE0938">
        <w:rPr>
          <w:rFonts w:ascii="Calibri" w:hAnsi="Calibri" w:hint="eastAsia"/>
          <w:sz w:val="26"/>
          <w:szCs w:val="26"/>
          <w:rtl/>
        </w:rPr>
        <w:t>ו</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נכנסה</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AE0938">
        <w:rPr>
          <w:rFonts w:ascii="Calibri" w:hAnsi="Calibri" w:hint="eastAsia"/>
          <w:sz w:val="26"/>
          <w:szCs w:val="26"/>
          <w:rtl/>
        </w:rPr>
        <w:t>לחדר</w:t>
      </w:r>
      <w:r w:rsidRPr="00AE0938">
        <w:rPr>
          <w:rFonts w:ascii="Calibri" w:hAnsi="Calibri"/>
          <w:sz w:val="26"/>
          <w:szCs w:val="26"/>
          <w:rtl/>
        </w:rPr>
        <w:t xml:space="preserve"> </w:t>
      </w:r>
      <w:r w:rsidRPr="00AE0938">
        <w:rPr>
          <w:rFonts w:ascii="Calibri" w:hAnsi="Calibri" w:hint="eastAsia"/>
          <w:sz w:val="26"/>
          <w:szCs w:val="26"/>
          <w:rtl/>
        </w:rPr>
        <w:t>שהוכן</w:t>
      </w:r>
      <w:r w:rsidRPr="00AE0938">
        <w:rPr>
          <w:rFonts w:ascii="Calibri" w:hAnsi="Calibri"/>
          <w:sz w:val="26"/>
          <w:szCs w:val="26"/>
          <w:rtl/>
        </w:rPr>
        <w:t xml:space="preserve"> </w:t>
      </w:r>
      <w:r w:rsidRPr="00AE0938">
        <w:rPr>
          <w:rFonts w:ascii="Calibri" w:hAnsi="Calibri" w:hint="eastAsia"/>
          <w:sz w:val="26"/>
          <w:szCs w:val="26"/>
          <w:rtl/>
        </w:rPr>
        <w:t>מראש</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אור</w:t>
      </w:r>
      <w:r w:rsidRPr="00AE0938">
        <w:rPr>
          <w:rFonts w:ascii="Calibri" w:hAnsi="Calibri"/>
          <w:sz w:val="26"/>
          <w:szCs w:val="26"/>
          <w:rtl/>
        </w:rPr>
        <w:t xml:space="preserve"> </w:t>
      </w:r>
      <w:r w:rsidRPr="00AE0938">
        <w:rPr>
          <w:rFonts w:ascii="Calibri" w:hAnsi="Calibri" w:hint="eastAsia"/>
          <w:sz w:val="26"/>
          <w:szCs w:val="26"/>
          <w:rtl/>
        </w:rPr>
        <w:t>נרות</w:t>
      </w:r>
      <w:r w:rsidRPr="00AE0938">
        <w:rPr>
          <w:rFonts w:ascii="Calibri" w:hAnsi="Calibri"/>
          <w:sz w:val="26"/>
          <w:szCs w:val="26"/>
          <w:rtl/>
        </w:rPr>
        <w:t xml:space="preserve">, </w:t>
      </w:r>
      <w:r w:rsidRPr="00AE0938">
        <w:rPr>
          <w:rFonts w:ascii="Calibri" w:hAnsi="Calibri" w:hint="eastAsia"/>
          <w:sz w:val="26"/>
          <w:szCs w:val="26"/>
          <w:rtl/>
        </w:rPr>
        <w:t>אווירה</w:t>
      </w:r>
      <w:r w:rsidRPr="00AE0938">
        <w:rPr>
          <w:rFonts w:ascii="Calibri" w:hAnsi="Calibri"/>
          <w:sz w:val="26"/>
          <w:szCs w:val="26"/>
          <w:rtl/>
        </w:rPr>
        <w:t xml:space="preserve"> </w:t>
      </w:r>
      <w:r w:rsidRPr="00AE0938">
        <w:rPr>
          <w:rFonts w:ascii="Calibri" w:hAnsi="Calibri" w:hint="eastAsia"/>
          <w:sz w:val="26"/>
          <w:szCs w:val="26"/>
          <w:rtl/>
        </w:rPr>
        <w:t>ומוסיקה</w:t>
      </w:r>
      <w:r w:rsidR="00013D7A" w:rsidRPr="00AE0938">
        <w:rPr>
          <w:rFonts w:ascii="Calibri" w:hAnsi="Calibri"/>
          <w:sz w:val="26"/>
          <w:szCs w:val="26"/>
          <w:rtl/>
        </w:rPr>
        <w:t xml:space="preserve">. </w:t>
      </w:r>
      <w:r w:rsidRPr="00AE0938">
        <w:rPr>
          <w:rFonts w:ascii="Calibri" w:hAnsi="Calibri" w:hint="eastAsia"/>
          <w:sz w:val="26"/>
          <w:szCs w:val="26"/>
          <w:rtl/>
        </w:rPr>
        <w:t>בשלב</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כיבתה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האור</w:t>
      </w:r>
      <w:r w:rsidRPr="00AE0938">
        <w:rPr>
          <w:rFonts w:ascii="Calibri" w:hAnsi="Calibri"/>
          <w:sz w:val="26"/>
          <w:szCs w:val="26"/>
          <w:rtl/>
        </w:rPr>
        <w:t xml:space="preserve"> </w:t>
      </w:r>
      <w:r w:rsidRPr="00AE0938">
        <w:rPr>
          <w:rFonts w:ascii="Calibri" w:hAnsi="Calibri" w:hint="eastAsia"/>
          <w:sz w:val="26"/>
          <w:szCs w:val="26"/>
          <w:rtl/>
        </w:rPr>
        <w:t>והנאשם</w:t>
      </w:r>
      <w:r w:rsidRPr="00AE0938">
        <w:rPr>
          <w:rFonts w:ascii="Calibri" w:hAnsi="Calibri"/>
          <w:sz w:val="26"/>
          <w:szCs w:val="26"/>
          <w:rtl/>
        </w:rPr>
        <w:t xml:space="preserve"> </w:t>
      </w:r>
      <w:r w:rsidRPr="00AE0938">
        <w:rPr>
          <w:rFonts w:ascii="Calibri" w:hAnsi="Calibri" w:hint="eastAsia"/>
          <w:sz w:val="26"/>
          <w:szCs w:val="26"/>
          <w:rtl/>
        </w:rPr>
        <w:t>הודיע</w:t>
      </w:r>
      <w:r w:rsidRPr="00AE0938">
        <w:rPr>
          <w:rFonts w:ascii="Calibri" w:hAnsi="Calibri"/>
          <w:sz w:val="26"/>
          <w:szCs w:val="26"/>
          <w:rtl/>
        </w:rPr>
        <w:t xml:space="preserve"> </w:t>
      </w:r>
      <w:r w:rsidRPr="00AE0938">
        <w:rPr>
          <w:rFonts w:ascii="Calibri" w:hAnsi="Calibri" w:hint="eastAsia"/>
          <w:sz w:val="26"/>
          <w:szCs w:val="26"/>
          <w:rtl/>
        </w:rPr>
        <w:t>שברצונו</w:t>
      </w:r>
      <w:r w:rsidRPr="00AE0938">
        <w:rPr>
          <w:rFonts w:ascii="Calibri" w:hAnsi="Calibri"/>
          <w:sz w:val="26"/>
          <w:szCs w:val="26"/>
          <w:rtl/>
        </w:rPr>
        <w:t xml:space="preserve"> </w:t>
      </w:r>
      <w:r w:rsidRPr="00AE0938">
        <w:rPr>
          <w:rFonts w:ascii="Calibri" w:hAnsi="Calibri" w:hint="eastAsia"/>
          <w:sz w:val="26"/>
          <w:szCs w:val="26"/>
          <w:rtl/>
        </w:rPr>
        <w:t>ללכת</w:t>
      </w:r>
      <w:r w:rsidR="00013D7A" w:rsidRPr="00AE0938">
        <w:rPr>
          <w:rFonts w:ascii="Calibri" w:hAnsi="Calibri"/>
          <w:sz w:val="26"/>
          <w:szCs w:val="26"/>
          <w:rtl/>
        </w:rPr>
        <w:t xml:space="preserve">. </w:t>
      </w:r>
      <w:r w:rsidRPr="00AE0938">
        <w:rPr>
          <w:rFonts w:ascii="Calibri" w:hAnsi="Calibri" w:hint="eastAsia"/>
          <w:sz w:val="26"/>
          <w:szCs w:val="26"/>
          <w:rtl/>
        </w:rPr>
        <w:t>משכך</w:t>
      </w:r>
      <w:r w:rsidRPr="00AE0938">
        <w:rPr>
          <w:rFonts w:ascii="Calibri" w:hAnsi="Calibri"/>
          <w:sz w:val="26"/>
          <w:szCs w:val="26"/>
          <w:rtl/>
        </w:rPr>
        <w:t xml:space="preserve"> </w:t>
      </w:r>
      <w:r w:rsidRPr="00AE0938">
        <w:rPr>
          <w:rFonts w:ascii="Calibri" w:hAnsi="Calibri" w:hint="eastAsia"/>
          <w:sz w:val="26"/>
          <w:szCs w:val="26"/>
          <w:rtl/>
        </w:rPr>
        <w:t>כיבתה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האור</w:t>
      </w:r>
      <w:r w:rsidRPr="00AE0938">
        <w:rPr>
          <w:rFonts w:ascii="Calibri" w:hAnsi="Calibri"/>
          <w:sz w:val="26"/>
          <w:szCs w:val="26"/>
          <w:rtl/>
        </w:rPr>
        <w:t xml:space="preserve"> </w:t>
      </w:r>
      <w:r w:rsidRPr="00AE0938">
        <w:rPr>
          <w:rFonts w:ascii="Calibri" w:hAnsi="Calibri" w:hint="eastAsia"/>
          <w:sz w:val="26"/>
          <w:szCs w:val="26"/>
          <w:rtl/>
        </w:rPr>
        <w:t>ואמרה</w:t>
      </w:r>
      <w:r w:rsidRPr="00AE0938">
        <w:rPr>
          <w:rFonts w:ascii="Calibri" w:hAnsi="Calibri"/>
          <w:sz w:val="26"/>
          <w:szCs w:val="26"/>
          <w:rtl/>
        </w:rPr>
        <w:t xml:space="preserve"> </w:t>
      </w:r>
      <w:r w:rsidRPr="00AE0938">
        <w:rPr>
          <w:rFonts w:ascii="Calibri" w:hAnsi="Calibri" w:hint="eastAsia"/>
          <w:sz w:val="26"/>
          <w:szCs w:val="26"/>
          <w:rtl/>
        </w:rPr>
        <w:t>לנאשם</w:t>
      </w:r>
      <w:r w:rsidRPr="00AE0938">
        <w:rPr>
          <w:rFonts w:ascii="Calibri" w:hAnsi="Calibri"/>
          <w:sz w:val="26"/>
          <w:szCs w:val="26"/>
          <w:rtl/>
        </w:rPr>
        <w:t xml:space="preserve"> </w:t>
      </w:r>
      <w:r w:rsidRPr="00AE0938">
        <w:rPr>
          <w:rFonts w:ascii="Calibri" w:hAnsi="Calibri" w:hint="eastAsia"/>
          <w:sz w:val="26"/>
          <w:szCs w:val="26"/>
          <w:rtl/>
        </w:rPr>
        <w:t>לחלוץ</w:t>
      </w:r>
      <w:r w:rsidRPr="00AE0938">
        <w:rPr>
          <w:rFonts w:ascii="Calibri" w:hAnsi="Calibri"/>
          <w:sz w:val="26"/>
          <w:szCs w:val="26"/>
          <w:rtl/>
        </w:rPr>
        <w:t xml:space="preserve"> </w:t>
      </w:r>
      <w:r w:rsidRPr="00AE0938">
        <w:rPr>
          <w:rFonts w:ascii="Calibri" w:hAnsi="Calibri" w:hint="eastAsia"/>
          <w:sz w:val="26"/>
          <w:szCs w:val="26"/>
          <w:rtl/>
        </w:rPr>
        <w:t>נעליו</w:t>
      </w:r>
      <w:r w:rsidRPr="00AE0938">
        <w:rPr>
          <w:rFonts w:ascii="Calibri" w:hAnsi="Calibri"/>
          <w:sz w:val="26"/>
          <w:szCs w:val="26"/>
          <w:rtl/>
        </w:rPr>
        <w:t xml:space="preserve"> </w:t>
      </w:r>
      <w:r w:rsidRPr="00AE0938">
        <w:rPr>
          <w:rFonts w:ascii="Calibri" w:hAnsi="Calibri" w:hint="eastAsia"/>
          <w:sz w:val="26"/>
          <w:szCs w:val="26"/>
          <w:rtl/>
        </w:rPr>
        <w:t>ולשבת</w:t>
      </w:r>
      <w:r w:rsidRPr="00AE0938">
        <w:rPr>
          <w:rFonts w:ascii="Calibri" w:hAnsi="Calibri"/>
          <w:sz w:val="26"/>
          <w:szCs w:val="26"/>
          <w:rtl/>
        </w:rPr>
        <w:t xml:space="preserve"> </w:t>
      </w:r>
      <w:r w:rsidRPr="00AE0938">
        <w:rPr>
          <w:rFonts w:ascii="Calibri" w:hAnsi="Calibri" w:hint="eastAsia"/>
          <w:sz w:val="26"/>
          <w:szCs w:val="26"/>
          <w:rtl/>
        </w:rPr>
        <w:t>בנוחות</w:t>
      </w:r>
      <w:r w:rsidRPr="00AE0938">
        <w:rPr>
          <w:rFonts w:ascii="Calibri" w:hAnsi="Calibri"/>
          <w:sz w:val="26"/>
          <w:szCs w:val="26"/>
          <w:rtl/>
        </w:rPr>
        <w:t>.</w:t>
      </w:r>
    </w:p>
    <w:p w14:paraId="633B41D1"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בפגישה</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ליטפה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ידיו</w:t>
      </w:r>
      <w:r w:rsidRPr="00AE0938">
        <w:rPr>
          <w:rFonts w:ascii="Calibri" w:hAnsi="Calibri"/>
          <w:sz w:val="26"/>
          <w:szCs w:val="26"/>
          <w:rtl/>
        </w:rPr>
        <w:t xml:space="preserve"> </w:t>
      </w:r>
      <w:r w:rsidRPr="00AE0938">
        <w:rPr>
          <w:rFonts w:ascii="Calibri" w:hAnsi="Calibri" w:hint="eastAsia"/>
          <w:sz w:val="26"/>
          <w:szCs w:val="26"/>
          <w:rtl/>
        </w:rPr>
        <w:t>וכתפיו</w:t>
      </w:r>
      <w:r w:rsidR="00013D7A"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מכן</w:t>
      </w:r>
      <w:r w:rsidRPr="00AE0938">
        <w:rPr>
          <w:rFonts w:ascii="Calibri" w:hAnsi="Calibri"/>
          <w:sz w:val="26"/>
          <w:szCs w:val="26"/>
          <w:rtl/>
        </w:rPr>
        <w:t xml:space="preserve"> </w:t>
      </w:r>
      <w:r w:rsidRPr="00AE0938">
        <w:rPr>
          <w:rFonts w:ascii="Calibri" w:hAnsi="Calibri" w:hint="eastAsia"/>
          <w:sz w:val="26"/>
          <w:szCs w:val="26"/>
          <w:rtl/>
        </w:rPr>
        <w:t>ישבה</w:t>
      </w:r>
      <w:r w:rsidRPr="00AE0938">
        <w:rPr>
          <w:rFonts w:ascii="Calibri" w:hAnsi="Calibri"/>
          <w:sz w:val="26"/>
          <w:szCs w:val="26"/>
          <w:rtl/>
        </w:rPr>
        <w:t xml:space="preserve"> </w:t>
      </w:r>
      <w:r w:rsidRPr="00AE0938">
        <w:rPr>
          <w:rFonts w:ascii="Calibri" w:hAnsi="Calibri" w:hint="eastAsia"/>
          <w:sz w:val="26"/>
          <w:szCs w:val="26"/>
          <w:rtl/>
        </w:rPr>
        <w:t>מולו</w:t>
      </w:r>
      <w:r w:rsidRPr="00AE0938">
        <w:rPr>
          <w:rFonts w:ascii="Calibri" w:hAnsi="Calibri"/>
          <w:sz w:val="26"/>
          <w:szCs w:val="26"/>
          <w:rtl/>
        </w:rPr>
        <w:t xml:space="preserve"> </w:t>
      </w:r>
      <w:r w:rsidRPr="00AE0938">
        <w:rPr>
          <w:rFonts w:ascii="Calibri" w:hAnsi="Calibri" w:hint="eastAsia"/>
          <w:sz w:val="26"/>
          <w:szCs w:val="26"/>
          <w:rtl/>
        </w:rPr>
        <w:t>קרוב</w:t>
      </w:r>
      <w:r w:rsidRPr="00AE0938">
        <w:rPr>
          <w:rFonts w:ascii="Calibri" w:hAnsi="Calibri"/>
          <w:sz w:val="26"/>
          <w:szCs w:val="26"/>
          <w:rtl/>
        </w:rPr>
        <w:t xml:space="preserve"> </w:t>
      </w:r>
      <w:r w:rsidRPr="00AE0938">
        <w:rPr>
          <w:rFonts w:ascii="Calibri" w:hAnsi="Calibri" w:hint="eastAsia"/>
          <w:sz w:val="26"/>
          <w:szCs w:val="26"/>
          <w:rtl/>
        </w:rPr>
        <w:t>וגם</w:t>
      </w:r>
      <w:r w:rsidRPr="00AE0938">
        <w:rPr>
          <w:rFonts w:ascii="Calibri" w:hAnsi="Calibri"/>
          <w:sz w:val="26"/>
          <w:szCs w:val="26"/>
          <w:rtl/>
        </w:rPr>
        <w:t xml:space="preserve"> </w:t>
      </w:r>
      <w:r w:rsidRPr="00AE0938">
        <w:rPr>
          <w:rFonts w:ascii="Calibri" w:hAnsi="Calibri" w:hint="eastAsia"/>
          <w:sz w:val="26"/>
          <w:szCs w:val="26"/>
          <w:rtl/>
        </w:rPr>
        <w:t>בחיבוק</w:t>
      </w:r>
      <w:r w:rsidR="00013D7A" w:rsidRPr="00AE0938">
        <w:rPr>
          <w:rFonts w:ascii="Calibri" w:hAnsi="Calibri"/>
          <w:sz w:val="26"/>
          <w:szCs w:val="26"/>
          <w:rtl/>
        </w:rPr>
        <w:t xml:space="preserve">. </w:t>
      </w:r>
      <w:r w:rsidRPr="00AE0938">
        <w:rPr>
          <w:rFonts w:ascii="Calibri" w:hAnsi="Calibri" w:hint="eastAsia"/>
          <w:sz w:val="26"/>
          <w:szCs w:val="26"/>
          <w:rtl/>
        </w:rPr>
        <w:t>בשלב</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החל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לשתף</w:t>
      </w:r>
      <w:r w:rsidRPr="00AE0938">
        <w:rPr>
          <w:rFonts w:ascii="Calibri" w:hAnsi="Calibri"/>
          <w:sz w:val="26"/>
          <w:szCs w:val="26"/>
          <w:rtl/>
        </w:rPr>
        <w:t xml:space="preserve"> </w:t>
      </w:r>
      <w:r w:rsidRPr="00AE0938">
        <w:rPr>
          <w:rFonts w:ascii="Calibri" w:hAnsi="Calibri" w:hint="eastAsia"/>
          <w:sz w:val="26"/>
          <w:szCs w:val="26"/>
          <w:rtl/>
        </w:rPr>
        <w:t>פעולה</w:t>
      </w:r>
      <w:r w:rsidRPr="00AE0938">
        <w:rPr>
          <w:rFonts w:ascii="Calibri" w:hAnsi="Calibri"/>
          <w:sz w:val="26"/>
          <w:szCs w:val="26"/>
          <w:rtl/>
        </w:rPr>
        <w:t xml:space="preserve"> </w:t>
      </w:r>
      <w:r w:rsidRPr="00AE0938">
        <w:rPr>
          <w:rFonts w:ascii="Calibri" w:hAnsi="Calibri" w:hint="eastAsia"/>
          <w:sz w:val="26"/>
          <w:szCs w:val="26"/>
          <w:rtl/>
        </w:rPr>
        <w:t>והחיבוק</w:t>
      </w:r>
      <w:r w:rsidRPr="00AE0938">
        <w:rPr>
          <w:rFonts w:ascii="Calibri" w:hAnsi="Calibri"/>
          <w:sz w:val="26"/>
          <w:szCs w:val="26"/>
          <w:rtl/>
        </w:rPr>
        <w:t xml:space="preserve"> </w:t>
      </w:r>
      <w:r w:rsidRPr="00AE0938">
        <w:rPr>
          <w:rFonts w:ascii="Calibri" w:hAnsi="Calibri" w:hint="eastAsia"/>
          <w:sz w:val="26"/>
          <w:szCs w:val="26"/>
          <w:rtl/>
        </w:rPr>
        <w:t>הפך</w:t>
      </w:r>
      <w:r w:rsidRPr="00AE0938">
        <w:rPr>
          <w:rFonts w:ascii="Calibri" w:hAnsi="Calibri"/>
          <w:sz w:val="26"/>
          <w:szCs w:val="26"/>
          <w:rtl/>
        </w:rPr>
        <w:t xml:space="preserve"> </w:t>
      </w:r>
      <w:r w:rsidRPr="00AE0938">
        <w:rPr>
          <w:rFonts w:ascii="Calibri" w:hAnsi="Calibri" w:hint="eastAsia"/>
          <w:sz w:val="26"/>
          <w:szCs w:val="26"/>
          <w:rtl/>
        </w:rPr>
        <w:t>חזק</w:t>
      </w:r>
      <w:r w:rsidRPr="00AE0938">
        <w:rPr>
          <w:rFonts w:ascii="Calibri" w:hAnsi="Calibri"/>
          <w:sz w:val="26"/>
          <w:szCs w:val="26"/>
          <w:rtl/>
        </w:rPr>
        <w:t xml:space="preserve"> </w:t>
      </w:r>
      <w:r w:rsidRPr="00AE0938">
        <w:rPr>
          <w:rFonts w:ascii="Calibri" w:hAnsi="Calibri" w:hint="eastAsia"/>
          <w:sz w:val="26"/>
          <w:szCs w:val="26"/>
          <w:rtl/>
        </w:rPr>
        <w:t>וכשהשניים</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קרובים</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התחיל</w:t>
      </w:r>
      <w:r w:rsidRPr="00AE0938">
        <w:rPr>
          <w:rFonts w:ascii="Calibri" w:hAnsi="Calibri"/>
          <w:sz w:val="26"/>
          <w:szCs w:val="26"/>
          <w:rtl/>
        </w:rPr>
        <w:t xml:space="preserve"> </w:t>
      </w:r>
      <w:r w:rsidRPr="00AE0938">
        <w:rPr>
          <w:rFonts w:ascii="Calibri" w:hAnsi="Calibri" w:hint="eastAsia"/>
          <w:sz w:val="26"/>
          <w:szCs w:val="26"/>
          <w:rtl/>
        </w:rPr>
        <w:t>להתנשף</w:t>
      </w:r>
      <w:r w:rsidRPr="00AE0938">
        <w:rPr>
          <w:rFonts w:ascii="Calibri" w:hAnsi="Calibri"/>
          <w:sz w:val="26"/>
          <w:szCs w:val="26"/>
          <w:rtl/>
        </w:rPr>
        <w:t xml:space="preserve"> </w:t>
      </w:r>
      <w:r w:rsidRPr="00AE0938">
        <w:rPr>
          <w:rFonts w:ascii="Calibri" w:hAnsi="Calibri" w:hint="eastAsia"/>
          <w:sz w:val="26"/>
          <w:szCs w:val="26"/>
          <w:rtl/>
        </w:rPr>
        <w:t>ולזוז</w:t>
      </w:r>
      <w:r w:rsidRPr="00AE0938">
        <w:rPr>
          <w:rFonts w:ascii="Calibri" w:hAnsi="Calibri"/>
          <w:sz w:val="26"/>
          <w:szCs w:val="26"/>
          <w:rtl/>
        </w:rPr>
        <w:t xml:space="preserve"> </w:t>
      </w:r>
      <w:r w:rsidRPr="00AE0938">
        <w:rPr>
          <w:rFonts w:ascii="Calibri" w:hAnsi="Calibri" w:hint="eastAsia"/>
          <w:sz w:val="26"/>
          <w:szCs w:val="26"/>
          <w:rtl/>
        </w:rPr>
        <w:t>קדימה</w:t>
      </w:r>
      <w:r w:rsidRPr="00AE0938">
        <w:rPr>
          <w:rFonts w:ascii="Calibri" w:hAnsi="Calibri"/>
          <w:sz w:val="26"/>
          <w:szCs w:val="26"/>
          <w:rtl/>
        </w:rPr>
        <w:t xml:space="preserve"> </w:t>
      </w:r>
      <w:r w:rsidRPr="00AE0938">
        <w:rPr>
          <w:rFonts w:ascii="Calibri" w:hAnsi="Calibri" w:hint="eastAsia"/>
          <w:sz w:val="26"/>
          <w:szCs w:val="26"/>
          <w:rtl/>
        </w:rPr>
        <w:t>ואחורה</w:t>
      </w:r>
      <w:r w:rsidRPr="00AE0938">
        <w:rPr>
          <w:rFonts w:ascii="Calibri" w:hAnsi="Calibri"/>
          <w:sz w:val="26"/>
          <w:szCs w:val="26"/>
          <w:rtl/>
        </w:rPr>
        <w:t xml:space="preserve"> </w:t>
      </w: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בעת</w:t>
      </w:r>
      <w:r w:rsidRPr="00AE0938">
        <w:rPr>
          <w:rFonts w:ascii="Calibri" w:hAnsi="Calibri"/>
          <w:sz w:val="26"/>
          <w:szCs w:val="26"/>
          <w:rtl/>
        </w:rPr>
        <w:t xml:space="preserve"> </w:t>
      </w:r>
      <w:r w:rsidRPr="00AE0938">
        <w:rPr>
          <w:rFonts w:ascii="Calibri" w:hAnsi="Calibri" w:hint="eastAsia"/>
          <w:sz w:val="26"/>
          <w:szCs w:val="26"/>
          <w:rtl/>
        </w:rPr>
        <w:t>קיום</w:t>
      </w:r>
      <w:r w:rsidRPr="00AE0938">
        <w:rPr>
          <w:rFonts w:ascii="Calibri" w:hAnsi="Calibri"/>
          <w:sz w:val="26"/>
          <w:szCs w:val="26"/>
          <w:rtl/>
        </w:rPr>
        <w:t xml:space="preserve"> </w:t>
      </w:r>
      <w:r w:rsidRPr="00AE0938">
        <w:rPr>
          <w:rFonts w:ascii="Calibri" w:hAnsi="Calibri" w:hint="eastAsia"/>
          <w:sz w:val="26"/>
          <w:szCs w:val="26"/>
          <w:rtl/>
        </w:rPr>
        <w:t>יחסי</w:t>
      </w:r>
      <w:r w:rsidRPr="00AE0938">
        <w:rPr>
          <w:rFonts w:ascii="Calibri" w:hAnsi="Calibri"/>
          <w:sz w:val="26"/>
          <w:szCs w:val="26"/>
          <w:rtl/>
        </w:rPr>
        <w:t xml:space="preserve"> </w:t>
      </w:r>
      <w:r w:rsidRPr="00AE0938">
        <w:rPr>
          <w:rFonts w:ascii="Calibri" w:hAnsi="Calibri" w:hint="eastAsia"/>
          <w:sz w:val="26"/>
          <w:szCs w:val="26"/>
          <w:rtl/>
        </w:rPr>
        <w:t>מין</w:t>
      </w:r>
      <w:r w:rsidR="00013D7A"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אי</w:t>
      </w:r>
      <w:r w:rsidRPr="00AE0938">
        <w:rPr>
          <w:rFonts w:ascii="Calibri" w:hAnsi="Calibri"/>
          <w:sz w:val="26"/>
          <w:szCs w:val="26"/>
          <w:rtl/>
        </w:rPr>
        <w:t xml:space="preserve"> </w:t>
      </w:r>
      <w:r w:rsidRPr="00AE0938">
        <w:rPr>
          <w:rFonts w:ascii="Calibri" w:hAnsi="Calibri" w:hint="eastAsia"/>
          <w:sz w:val="26"/>
          <w:szCs w:val="26"/>
          <w:rtl/>
        </w:rPr>
        <w:t>נוחות</w:t>
      </w:r>
      <w:r w:rsidRPr="00AE0938">
        <w:rPr>
          <w:rFonts w:ascii="Calibri" w:hAnsi="Calibri"/>
          <w:sz w:val="26"/>
          <w:szCs w:val="26"/>
          <w:rtl/>
        </w:rPr>
        <w:t xml:space="preserve"> </w:t>
      </w:r>
      <w:r w:rsidRPr="00AE0938">
        <w:rPr>
          <w:rFonts w:ascii="Calibri" w:hAnsi="Calibri" w:hint="eastAsia"/>
          <w:sz w:val="26"/>
          <w:szCs w:val="26"/>
          <w:rtl/>
        </w:rPr>
        <w:t>והפסיקה</w:t>
      </w:r>
      <w:r w:rsidRPr="00AE0938">
        <w:rPr>
          <w:rFonts w:ascii="Calibri" w:hAnsi="Calibri"/>
          <w:sz w:val="26"/>
          <w:szCs w:val="26"/>
          <w:rtl/>
        </w:rPr>
        <w:t xml:space="preserve"> </w:t>
      </w:r>
      <w:r w:rsidRPr="00AE0938">
        <w:rPr>
          <w:rFonts w:ascii="Calibri" w:hAnsi="Calibri" w:hint="eastAsia"/>
          <w:sz w:val="26"/>
          <w:szCs w:val="26"/>
          <w:rtl/>
        </w:rPr>
        <w:t>אותו</w:t>
      </w:r>
      <w:r w:rsidR="00013D7A" w:rsidRPr="00AE0938">
        <w:rPr>
          <w:rFonts w:ascii="Calibri" w:hAnsi="Calibri"/>
          <w:sz w:val="26"/>
          <w:szCs w:val="26"/>
          <w:rtl/>
        </w:rPr>
        <w:t xml:space="preserve">. </w:t>
      </w:r>
      <w:r w:rsidRPr="00AE0938">
        <w:rPr>
          <w:rFonts w:ascii="Calibri" w:hAnsi="Calibri" w:hint="eastAsia"/>
          <w:sz w:val="26"/>
          <w:szCs w:val="26"/>
          <w:rtl/>
        </w:rPr>
        <w:t>מייד</w:t>
      </w:r>
      <w:r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מכן</w:t>
      </w:r>
      <w:r w:rsidRPr="00AE0938">
        <w:rPr>
          <w:rFonts w:ascii="Calibri" w:hAnsi="Calibri"/>
          <w:sz w:val="26"/>
          <w:szCs w:val="26"/>
          <w:rtl/>
        </w:rPr>
        <w:t xml:space="preserve"> </w:t>
      </w:r>
      <w:r w:rsidRPr="00AE0938">
        <w:rPr>
          <w:rFonts w:ascii="Calibri" w:hAnsi="Calibri" w:hint="eastAsia"/>
          <w:sz w:val="26"/>
          <w:szCs w:val="26"/>
          <w:rtl/>
        </w:rPr>
        <w:t>ניסה</w:t>
      </w:r>
      <w:r w:rsidRPr="00AE0938">
        <w:rPr>
          <w:rFonts w:ascii="Calibri" w:hAnsi="Calibri"/>
          <w:sz w:val="26"/>
          <w:szCs w:val="26"/>
          <w:rtl/>
        </w:rPr>
        <w:t xml:space="preserve"> </w:t>
      </w:r>
      <w:r w:rsidRPr="00AE0938">
        <w:rPr>
          <w:rFonts w:ascii="Calibri" w:hAnsi="Calibri" w:hint="eastAsia"/>
          <w:sz w:val="26"/>
          <w:szCs w:val="26"/>
          <w:rtl/>
        </w:rPr>
        <w:t>לגעת</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בחזה</w:t>
      </w:r>
      <w:r w:rsidRPr="00AE0938">
        <w:rPr>
          <w:rFonts w:ascii="Calibri" w:hAnsi="Calibri"/>
          <w:sz w:val="26"/>
          <w:szCs w:val="26"/>
          <w:rtl/>
        </w:rPr>
        <w:t xml:space="preserve"> </w:t>
      </w:r>
      <w:r w:rsidRPr="00AE0938">
        <w:rPr>
          <w:rFonts w:ascii="Calibri" w:hAnsi="Calibri" w:hint="eastAsia"/>
          <w:sz w:val="26"/>
          <w:szCs w:val="26"/>
          <w:rtl/>
        </w:rPr>
        <w:t>מתחת</w:t>
      </w:r>
      <w:r w:rsidRPr="00AE0938">
        <w:rPr>
          <w:rFonts w:ascii="Calibri" w:hAnsi="Calibri"/>
          <w:sz w:val="26"/>
          <w:szCs w:val="26"/>
          <w:rtl/>
        </w:rPr>
        <w:t xml:space="preserve"> </w:t>
      </w:r>
      <w:r w:rsidRPr="00AE0938">
        <w:rPr>
          <w:rFonts w:ascii="Calibri" w:hAnsi="Calibri" w:hint="eastAsia"/>
          <w:sz w:val="26"/>
          <w:szCs w:val="26"/>
          <w:rtl/>
        </w:rPr>
        <w:t>לחולצה</w:t>
      </w:r>
      <w:r w:rsidRPr="00AE0938">
        <w:rPr>
          <w:rFonts w:ascii="Calibri" w:hAnsi="Calibri"/>
          <w:sz w:val="26"/>
          <w:szCs w:val="26"/>
          <w:rtl/>
        </w:rPr>
        <w:t xml:space="preserve"> </w:t>
      </w:r>
      <w:r w:rsidRPr="00AE0938">
        <w:rPr>
          <w:rFonts w:ascii="Calibri" w:hAnsi="Calibri" w:hint="eastAsia"/>
          <w:sz w:val="26"/>
          <w:szCs w:val="26"/>
          <w:rtl/>
        </w:rPr>
        <w:t>והיא</w:t>
      </w:r>
      <w:r w:rsidRPr="00AE0938">
        <w:rPr>
          <w:rFonts w:ascii="Calibri" w:hAnsi="Calibri"/>
          <w:sz w:val="26"/>
          <w:szCs w:val="26"/>
          <w:rtl/>
        </w:rPr>
        <w:t xml:space="preserve"> </w:t>
      </w:r>
      <w:r w:rsidRPr="00AE0938">
        <w:rPr>
          <w:rFonts w:ascii="Calibri" w:hAnsi="Calibri" w:hint="eastAsia"/>
          <w:sz w:val="26"/>
          <w:szCs w:val="26"/>
          <w:rtl/>
        </w:rPr>
        <w:t>דחתה</w:t>
      </w:r>
      <w:r w:rsidRPr="00AE0938">
        <w:rPr>
          <w:rFonts w:ascii="Calibri" w:hAnsi="Calibri"/>
          <w:sz w:val="26"/>
          <w:szCs w:val="26"/>
          <w:rtl/>
        </w:rPr>
        <w:t xml:space="preserve"> </w:t>
      </w:r>
      <w:r w:rsidRPr="00AE0938">
        <w:rPr>
          <w:rFonts w:ascii="Calibri" w:hAnsi="Calibri" w:hint="eastAsia"/>
          <w:sz w:val="26"/>
          <w:szCs w:val="26"/>
          <w:rtl/>
        </w:rPr>
        <w:t>אותו</w:t>
      </w:r>
      <w:r w:rsidR="00013D7A" w:rsidRPr="00AE0938">
        <w:rPr>
          <w:rFonts w:ascii="Calibri" w:hAnsi="Calibri"/>
          <w:sz w:val="26"/>
          <w:szCs w:val="26"/>
          <w:rtl/>
        </w:rPr>
        <w:t xml:space="preserve">. </w:t>
      </w:r>
    </w:p>
    <w:p w14:paraId="7358E10A" w14:textId="77777777" w:rsidR="00295E0D" w:rsidRPr="00AE0938" w:rsidRDefault="00295E0D" w:rsidP="00E4455E">
      <w:pPr>
        <w:autoSpaceDE w:val="0"/>
        <w:autoSpaceDN w:val="0"/>
        <w:adjustRightInd w:val="0"/>
        <w:spacing w:line="360" w:lineRule="auto"/>
        <w:jc w:val="both"/>
        <w:rPr>
          <w:rFonts w:ascii="Calibri" w:hAnsi="Calibri"/>
          <w:sz w:val="26"/>
          <w:szCs w:val="26"/>
          <w:rtl/>
        </w:rPr>
      </w:pP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כשעתיים</w:t>
      </w:r>
      <w:r w:rsidRPr="00AE0938">
        <w:rPr>
          <w:rFonts w:ascii="Calibri" w:hAnsi="Calibri"/>
          <w:sz w:val="26"/>
          <w:szCs w:val="26"/>
          <w:rtl/>
        </w:rPr>
        <w:t xml:space="preserve"> </w:t>
      </w:r>
      <w:r w:rsidRPr="00AE0938">
        <w:rPr>
          <w:rFonts w:ascii="Calibri" w:hAnsi="Calibri" w:hint="eastAsia"/>
          <w:sz w:val="26"/>
          <w:szCs w:val="26"/>
          <w:rtl/>
        </w:rPr>
        <w:t>החל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לדבר</w:t>
      </w:r>
      <w:r w:rsidRPr="00AE0938">
        <w:rPr>
          <w:rFonts w:ascii="Calibri" w:hAnsi="Calibri"/>
          <w:sz w:val="26"/>
          <w:szCs w:val="26"/>
          <w:rtl/>
        </w:rPr>
        <w:t xml:space="preserve"> </w:t>
      </w:r>
      <w:r w:rsidRPr="00AE0938">
        <w:rPr>
          <w:rFonts w:ascii="Calibri" w:hAnsi="Calibri" w:hint="eastAsia"/>
          <w:sz w:val="26"/>
          <w:szCs w:val="26"/>
          <w:rtl/>
        </w:rPr>
        <w:t>ולספר</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התרפיסטיות</w:t>
      </w:r>
      <w:r w:rsidRPr="00AE0938">
        <w:rPr>
          <w:rFonts w:ascii="Calibri" w:hAnsi="Calibri"/>
          <w:sz w:val="26"/>
          <w:szCs w:val="26"/>
          <w:rtl/>
        </w:rPr>
        <w:t xml:space="preserve"> </w:t>
      </w:r>
      <w:r w:rsidRPr="00AE0938">
        <w:rPr>
          <w:rFonts w:ascii="Calibri" w:hAnsi="Calibri" w:hint="eastAsia"/>
          <w:sz w:val="26"/>
          <w:szCs w:val="26"/>
          <w:rtl/>
        </w:rPr>
        <w:t>הקודמות</w:t>
      </w:r>
      <w:r w:rsidRPr="00AE0938">
        <w:rPr>
          <w:rFonts w:ascii="Calibri" w:hAnsi="Calibri"/>
          <w:sz w:val="26"/>
          <w:szCs w:val="26"/>
          <w:rtl/>
        </w:rPr>
        <w:t xml:space="preserve"> </w:t>
      </w:r>
      <w:r w:rsidRPr="00AE0938">
        <w:rPr>
          <w:rFonts w:ascii="Calibri" w:hAnsi="Calibri" w:hint="eastAsia"/>
          <w:sz w:val="26"/>
          <w:szCs w:val="26"/>
          <w:rtl/>
        </w:rPr>
        <w:t>ואופן</w:t>
      </w:r>
      <w:r w:rsidRPr="00AE0938">
        <w:rPr>
          <w:rFonts w:ascii="Calibri" w:hAnsi="Calibri"/>
          <w:sz w:val="26"/>
          <w:szCs w:val="26"/>
          <w:rtl/>
        </w:rPr>
        <w:t xml:space="preserve"> </w:t>
      </w:r>
      <w:r w:rsidRPr="00AE0938">
        <w:rPr>
          <w:rFonts w:ascii="Calibri" w:hAnsi="Calibri" w:hint="eastAsia"/>
          <w:sz w:val="26"/>
          <w:szCs w:val="26"/>
          <w:rtl/>
        </w:rPr>
        <w:t>טיפולן</w:t>
      </w:r>
      <w:r w:rsidR="00013D7A" w:rsidRPr="00AE0938">
        <w:rPr>
          <w:rFonts w:ascii="Calibri" w:hAnsi="Calibri"/>
          <w:sz w:val="26"/>
          <w:szCs w:val="26"/>
          <w:rtl/>
        </w:rPr>
        <w:t xml:space="preserve">. </w:t>
      </w:r>
      <w:r w:rsidRPr="00AE0938">
        <w:rPr>
          <w:rFonts w:ascii="Calibri" w:hAnsi="Calibri" w:hint="eastAsia"/>
          <w:sz w:val="26"/>
          <w:szCs w:val="26"/>
          <w:rtl/>
        </w:rPr>
        <w:t>הוא</w:t>
      </w:r>
      <w:r w:rsidRPr="00AE0938">
        <w:rPr>
          <w:rFonts w:ascii="Calibri" w:hAnsi="Calibri"/>
          <w:sz w:val="26"/>
          <w:szCs w:val="26"/>
          <w:rtl/>
        </w:rPr>
        <w:t xml:space="preserve"> </w:t>
      </w:r>
      <w:r w:rsidRPr="00AE0938">
        <w:rPr>
          <w:rFonts w:ascii="Calibri" w:hAnsi="Calibri" w:hint="eastAsia"/>
          <w:sz w:val="26"/>
          <w:szCs w:val="26"/>
          <w:rtl/>
        </w:rPr>
        <w:t>ציין</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במקומה</w:t>
      </w:r>
      <w:r w:rsidRPr="00AE0938">
        <w:rPr>
          <w:rFonts w:ascii="Calibri" w:hAnsi="Calibri"/>
          <w:sz w:val="26"/>
          <w:szCs w:val="26"/>
          <w:rtl/>
        </w:rPr>
        <w:t xml:space="preserve"> </w:t>
      </w:r>
      <w:r w:rsidR="0033578A" w:rsidRPr="00AE0938">
        <w:rPr>
          <w:rFonts w:ascii="Calibri" w:hAnsi="Calibri" w:hint="eastAsia"/>
          <w:sz w:val="26"/>
          <w:szCs w:val="26"/>
          <w:rtl/>
        </w:rPr>
        <w:t>נ</w:t>
      </w:r>
      <w:r w:rsidR="00013D7A" w:rsidRPr="00AE0938">
        <w:rPr>
          <w:rFonts w:ascii="Calibri" w:hAnsi="Calibri" w:hint="eastAsia"/>
          <w:sz w:val="26"/>
          <w:szCs w:val="26"/>
          <w:rtl/>
        </w:rPr>
        <w:t xml:space="preserve">. </w:t>
      </w:r>
      <w:r w:rsidRPr="00AE0938">
        <w:rPr>
          <w:rFonts w:ascii="Calibri" w:hAnsi="Calibri" w:hint="eastAsia"/>
          <w:sz w:val="26"/>
          <w:szCs w:val="26"/>
          <w:rtl/>
        </w:rPr>
        <w:t>כבר</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מפשיטה</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מזמן</w:t>
      </w:r>
      <w:r w:rsidRPr="00AE0938">
        <w:rPr>
          <w:rFonts w:ascii="Calibri" w:hAnsi="Calibri"/>
          <w:sz w:val="26"/>
          <w:szCs w:val="26"/>
          <w:rtl/>
        </w:rPr>
        <w:t xml:space="preserve"> </w:t>
      </w:r>
      <w:r w:rsidRPr="00AE0938">
        <w:rPr>
          <w:rFonts w:ascii="Calibri" w:hAnsi="Calibri" w:hint="eastAsia"/>
          <w:sz w:val="26"/>
          <w:szCs w:val="26"/>
          <w:rtl/>
        </w:rPr>
        <w:t>וכן</w:t>
      </w:r>
      <w:r w:rsidRPr="00AE0938">
        <w:rPr>
          <w:rFonts w:ascii="Calibri" w:hAnsi="Calibri"/>
          <w:sz w:val="26"/>
          <w:szCs w:val="26"/>
          <w:rtl/>
        </w:rPr>
        <w:t xml:space="preserve"> </w:t>
      </w:r>
      <w:r w:rsidRPr="00AE0938">
        <w:rPr>
          <w:rFonts w:ascii="Calibri" w:hAnsi="Calibri" w:hint="eastAsia"/>
          <w:sz w:val="26"/>
          <w:szCs w:val="26"/>
          <w:rtl/>
        </w:rPr>
        <w:t>הציע</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לשבת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פיו</w:t>
      </w:r>
      <w:r w:rsidR="00013D7A" w:rsidRPr="00AE0938">
        <w:rPr>
          <w:rFonts w:ascii="Calibri" w:hAnsi="Calibri"/>
          <w:sz w:val="26"/>
          <w:szCs w:val="26"/>
          <w:rtl/>
        </w:rPr>
        <w:t xml:space="preserve">. </w:t>
      </w:r>
      <w:r w:rsidRPr="00AE0938">
        <w:rPr>
          <w:rFonts w:ascii="Calibri" w:hAnsi="Calibri" w:hint="eastAsia"/>
          <w:sz w:val="26"/>
          <w:szCs w:val="26"/>
          <w:rtl/>
        </w:rPr>
        <w:t>כשהבינה</w:t>
      </w:r>
      <w:r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למה</w:t>
      </w:r>
      <w:r w:rsidRPr="00AE0938">
        <w:rPr>
          <w:rFonts w:ascii="Calibri" w:hAnsi="Calibri"/>
          <w:sz w:val="26"/>
          <w:szCs w:val="26"/>
          <w:rtl/>
        </w:rPr>
        <w:t xml:space="preserve"> </w:t>
      </w:r>
      <w:r w:rsidRPr="00AE0938">
        <w:rPr>
          <w:rFonts w:ascii="Calibri" w:hAnsi="Calibri" w:hint="eastAsia"/>
          <w:sz w:val="26"/>
          <w:szCs w:val="26"/>
          <w:rtl/>
        </w:rPr>
        <w:t>התכוון</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סירבה</w:t>
      </w:r>
      <w:r w:rsidRPr="00AE0938">
        <w:rPr>
          <w:rFonts w:ascii="Calibri" w:hAnsi="Calibri"/>
          <w:sz w:val="26"/>
          <w:szCs w:val="26"/>
          <w:rtl/>
        </w:rPr>
        <w:t xml:space="preserve"> </w:t>
      </w:r>
      <w:r w:rsidRPr="00AE0938">
        <w:rPr>
          <w:rFonts w:ascii="Calibri" w:hAnsi="Calibri" w:hint="eastAsia"/>
          <w:sz w:val="26"/>
          <w:szCs w:val="26"/>
          <w:rtl/>
        </w:rPr>
        <w:t>והנאשם</w:t>
      </w:r>
      <w:r w:rsidRPr="00AE0938">
        <w:rPr>
          <w:rFonts w:ascii="Calibri" w:hAnsi="Calibri"/>
          <w:sz w:val="26"/>
          <w:szCs w:val="26"/>
          <w:rtl/>
        </w:rPr>
        <w:t xml:space="preserve"> </w:t>
      </w:r>
      <w:r w:rsidRPr="00AE0938">
        <w:rPr>
          <w:rFonts w:ascii="Calibri" w:hAnsi="Calibri" w:hint="eastAsia"/>
          <w:sz w:val="26"/>
          <w:szCs w:val="26"/>
          <w:rtl/>
        </w:rPr>
        <w:t>אמר</w:t>
      </w:r>
      <w:r w:rsidRPr="00AE0938">
        <w:rPr>
          <w:rFonts w:ascii="Calibri" w:hAnsi="Calibri"/>
          <w:sz w:val="26"/>
          <w:szCs w:val="26"/>
          <w:rtl/>
        </w:rPr>
        <w:t xml:space="preserve"> </w:t>
      </w:r>
      <w:r w:rsidRPr="00AE0938">
        <w:rPr>
          <w:rFonts w:ascii="Calibri" w:hAnsi="Calibri" w:hint="eastAsia"/>
          <w:sz w:val="26"/>
          <w:szCs w:val="26"/>
          <w:rtl/>
        </w:rPr>
        <w:t>ש</w:t>
      </w:r>
      <w:r w:rsidR="0033578A" w:rsidRPr="00AE0938">
        <w:rPr>
          <w:rFonts w:ascii="Calibri" w:hAnsi="Calibri" w:hint="eastAsia"/>
          <w:sz w:val="26"/>
          <w:szCs w:val="26"/>
          <w:rtl/>
        </w:rPr>
        <w:t>נ</w:t>
      </w:r>
      <w:r w:rsidR="00013D7A" w:rsidRPr="00AE0938">
        <w:rPr>
          <w:rFonts w:ascii="Calibri" w:hAnsi="Calibri" w:hint="eastAsia"/>
          <w:sz w:val="26"/>
          <w:szCs w:val="26"/>
          <w:rtl/>
        </w:rPr>
        <w:t xml:space="preserve">. </w:t>
      </w:r>
      <w:r w:rsidRPr="00AE0938">
        <w:rPr>
          <w:rFonts w:ascii="Calibri" w:hAnsi="Calibri" w:hint="eastAsia"/>
          <w:sz w:val="26"/>
          <w:szCs w:val="26"/>
          <w:rtl/>
        </w:rPr>
        <w:t>נהגה</w:t>
      </w:r>
      <w:r w:rsidRPr="00AE0938">
        <w:rPr>
          <w:rFonts w:ascii="Calibri" w:hAnsi="Calibri"/>
          <w:sz w:val="26"/>
          <w:szCs w:val="26"/>
          <w:rtl/>
        </w:rPr>
        <w:t xml:space="preserve"> </w:t>
      </w:r>
      <w:r w:rsidRPr="00AE0938">
        <w:rPr>
          <w:rFonts w:ascii="Calibri" w:hAnsi="Calibri" w:hint="eastAsia"/>
          <w:sz w:val="26"/>
          <w:szCs w:val="26"/>
          <w:rtl/>
        </w:rPr>
        <w:t>לשבת</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הפנים</w:t>
      </w:r>
      <w:r w:rsidR="00013D7A" w:rsidRPr="00AE0938">
        <w:rPr>
          <w:rFonts w:ascii="Calibri" w:hAnsi="Calibri"/>
          <w:sz w:val="26"/>
          <w:szCs w:val="26"/>
          <w:rtl/>
        </w:rPr>
        <w:t xml:space="preserve">. </w:t>
      </w:r>
      <w:r w:rsidRPr="00AE0938">
        <w:rPr>
          <w:rFonts w:ascii="Calibri" w:hAnsi="Calibri" w:hint="eastAsia"/>
          <w:sz w:val="26"/>
          <w:szCs w:val="26"/>
          <w:rtl/>
        </w:rPr>
        <w:t>כשסירבה</w:t>
      </w:r>
      <w:r w:rsidRPr="00AE0938">
        <w:rPr>
          <w:rFonts w:ascii="Calibri" w:hAnsi="Calibri"/>
          <w:sz w:val="26"/>
          <w:szCs w:val="26"/>
          <w:rtl/>
        </w:rPr>
        <w:t xml:space="preserve"> </w:t>
      </w:r>
      <w:r w:rsidRPr="00AE0938">
        <w:rPr>
          <w:rFonts w:ascii="Calibri" w:hAnsi="Calibri" w:hint="eastAsia"/>
          <w:sz w:val="26"/>
          <w:szCs w:val="26"/>
          <w:rtl/>
        </w:rPr>
        <w:t>שאל</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את</w:t>
      </w:r>
      <w:r w:rsidRPr="00AE0938">
        <w:rPr>
          <w:rFonts w:ascii="Calibri" w:hAnsi="Calibri"/>
          <w:b/>
          <w:bCs/>
          <w:sz w:val="26"/>
          <w:szCs w:val="26"/>
          <w:rtl/>
        </w:rPr>
        <w:t xml:space="preserve"> </w:t>
      </w:r>
      <w:r w:rsidRPr="00AE0938">
        <w:rPr>
          <w:rFonts w:ascii="Calibri" w:hAnsi="Calibri" w:hint="eastAsia"/>
          <w:b/>
          <w:bCs/>
          <w:sz w:val="26"/>
          <w:szCs w:val="26"/>
          <w:rtl/>
        </w:rPr>
        <w:t>לא</w:t>
      </w:r>
      <w:r w:rsidRPr="00AE0938">
        <w:rPr>
          <w:rFonts w:ascii="Calibri" w:hAnsi="Calibri"/>
          <w:b/>
          <w:bCs/>
          <w:sz w:val="26"/>
          <w:szCs w:val="26"/>
          <w:rtl/>
        </w:rPr>
        <w:t xml:space="preserve"> </w:t>
      </w:r>
      <w:r w:rsidRPr="00AE0938">
        <w:rPr>
          <w:rFonts w:ascii="Calibri" w:hAnsi="Calibri" w:hint="eastAsia"/>
          <w:b/>
          <w:bCs/>
          <w:sz w:val="26"/>
          <w:szCs w:val="26"/>
          <w:rtl/>
        </w:rPr>
        <w:t>רוצה</w:t>
      </w:r>
      <w:r w:rsidRPr="00AE0938">
        <w:rPr>
          <w:rFonts w:ascii="Calibri" w:hAnsi="Calibri"/>
          <w:b/>
          <w:bCs/>
          <w:sz w:val="26"/>
          <w:szCs w:val="26"/>
          <w:rtl/>
        </w:rPr>
        <w:t xml:space="preserve"> </w:t>
      </w:r>
      <w:r w:rsidRPr="00AE0938">
        <w:rPr>
          <w:rFonts w:ascii="Calibri" w:hAnsi="Calibri" w:hint="eastAsia"/>
          <w:b/>
          <w:bCs/>
          <w:sz w:val="26"/>
          <w:szCs w:val="26"/>
          <w:rtl/>
        </w:rPr>
        <w:t>לגמור</w:t>
      </w:r>
      <w:r w:rsidRPr="00AE0938">
        <w:rPr>
          <w:rFonts w:ascii="Calibri" w:hAnsi="Calibri"/>
          <w:b/>
          <w:bCs/>
          <w:sz w:val="26"/>
          <w:szCs w:val="26"/>
          <w:rtl/>
        </w:rPr>
        <w:t>"</w:t>
      </w:r>
      <w:r w:rsidRPr="00AE0938">
        <w:rPr>
          <w:rFonts w:ascii="Calibri" w:hAnsi="Calibri"/>
          <w:sz w:val="26"/>
          <w:szCs w:val="26"/>
          <w:rtl/>
        </w:rPr>
        <w:t xml:space="preserve"> </w:t>
      </w:r>
      <w:r w:rsidRPr="00AE0938">
        <w:rPr>
          <w:rFonts w:ascii="Calibri" w:hAnsi="Calibri" w:hint="eastAsia"/>
          <w:sz w:val="26"/>
          <w:szCs w:val="26"/>
          <w:rtl/>
        </w:rPr>
        <w:t>ו</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סירבה</w:t>
      </w:r>
      <w:r w:rsidRPr="00AE0938">
        <w:rPr>
          <w:rFonts w:ascii="Calibri" w:hAnsi="Calibri"/>
          <w:sz w:val="26"/>
          <w:szCs w:val="26"/>
          <w:rtl/>
        </w:rPr>
        <w:t xml:space="preserve"> </w:t>
      </w:r>
      <w:r w:rsidRPr="00AE0938">
        <w:rPr>
          <w:rFonts w:ascii="Calibri" w:hAnsi="Calibri" w:hint="eastAsia"/>
          <w:sz w:val="26"/>
          <w:szCs w:val="26"/>
          <w:rtl/>
        </w:rPr>
        <w:t>שוב</w:t>
      </w:r>
      <w:r w:rsidR="00013D7A"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כך</w:t>
      </w:r>
      <w:r w:rsidRPr="00AE0938">
        <w:rPr>
          <w:rFonts w:ascii="Calibri" w:hAnsi="Calibri"/>
          <w:sz w:val="26"/>
          <w:szCs w:val="26"/>
          <w:rtl/>
        </w:rPr>
        <w:t xml:space="preserve"> </w:t>
      </w:r>
      <w:r w:rsidRPr="00AE0938">
        <w:rPr>
          <w:rFonts w:ascii="Calibri" w:hAnsi="Calibri" w:hint="eastAsia"/>
          <w:sz w:val="26"/>
          <w:szCs w:val="26"/>
          <w:rtl/>
        </w:rPr>
        <w:t>השיב</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אינה</w:t>
      </w:r>
      <w:r w:rsidRPr="00AE0938">
        <w:rPr>
          <w:rFonts w:ascii="Calibri" w:hAnsi="Calibri"/>
          <w:sz w:val="26"/>
          <w:szCs w:val="26"/>
          <w:rtl/>
        </w:rPr>
        <w:t xml:space="preserve"> </w:t>
      </w:r>
      <w:r w:rsidRPr="00AE0938">
        <w:rPr>
          <w:rFonts w:ascii="Calibri" w:hAnsi="Calibri" w:hint="eastAsia"/>
          <w:sz w:val="26"/>
          <w:szCs w:val="26"/>
          <w:rtl/>
        </w:rPr>
        <w:t>שלמה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אינה</w:t>
      </w:r>
      <w:r w:rsidRPr="00AE0938">
        <w:rPr>
          <w:rFonts w:ascii="Calibri" w:hAnsi="Calibri"/>
          <w:sz w:val="26"/>
          <w:szCs w:val="26"/>
          <w:rtl/>
        </w:rPr>
        <w:t xml:space="preserve"> </w:t>
      </w:r>
      <w:r w:rsidRPr="00AE0938">
        <w:rPr>
          <w:rFonts w:ascii="Calibri" w:hAnsi="Calibri" w:hint="eastAsia"/>
          <w:sz w:val="26"/>
          <w:szCs w:val="26"/>
          <w:rtl/>
        </w:rPr>
        <w:t>אוהבת</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ואת</w:t>
      </w:r>
      <w:r w:rsidRPr="00AE0938">
        <w:rPr>
          <w:rFonts w:ascii="Calibri" w:hAnsi="Calibri"/>
          <w:sz w:val="26"/>
          <w:szCs w:val="26"/>
          <w:rtl/>
        </w:rPr>
        <w:t xml:space="preserve"> </w:t>
      </w:r>
      <w:r w:rsidRPr="00AE0938">
        <w:rPr>
          <w:rFonts w:ascii="Calibri" w:hAnsi="Calibri" w:hint="eastAsia"/>
          <w:sz w:val="26"/>
          <w:szCs w:val="26"/>
          <w:rtl/>
        </w:rPr>
        <w:t>גופה</w:t>
      </w:r>
      <w:r w:rsidRPr="00AE0938">
        <w:rPr>
          <w:rFonts w:ascii="Calibri" w:hAnsi="Calibri"/>
          <w:sz w:val="26"/>
          <w:szCs w:val="26"/>
          <w:rtl/>
        </w:rPr>
        <w:t xml:space="preserve"> </w:t>
      </w:r>
      <w:r w:rsidRPr="00AE0938">
        <w:rPr>
          <w:rFonts w:ascii="Calibri" w:hAnsi="Calibri" w:hint="eastAsia"/>
          <w:sz w:val="26"/>
          <w:szCs w:val="26"/>
          <w:rtl/>
        </w:rPr>
        <w:t>ואבדה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הדרך</w:t>
      </w:r>
      <w:r w:rsidR="00013D7A" w:rsidRPr="00AE0938">
        <w:rPr>
          <w:rFonts w:ascii="Calibri" w:hAnsi="Calibri"/>
          <w:sz w:val="26"/>
          <w:szCs w:val="26"/>
          <w:rtl/>
        </w:rPr>
        <w:t xml:space="preserve">. </w:t>
      </w:r>
      <w:r w:rsidRPr="00AE0938">
        <w:rPr>
          <w:rFonts w:ascii="Calibri" w:hAnsi="Calibri" w:hint="eastAsia"/>
          <w:sz w:val="26"/>
          <w:szCs w:val="26"/>
          <w:rtl/>
        </w:rPr>
        <w:t>במהלך</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נעה</w:t>
      </w:r>
      <w:r w:rsidRPr="00AE0938">
        <w:rPr>
          <w:rFonts w:ascii="Calibri" w:hAnsi="Calibri"/>
          <w:sz w:val="26"/>
          <w:szCs w:val="26"/>
          <w:rtl/>
        </w:rPr>
        <w:t xml:space="preserve"> </w:t>
      </w:r>
      <w:r w:rsidRPr="00AE0938">
        <w:rPr>
          <w:rFonts w:ascii="Calibri" w:hAnsi="Calibri" w:hint="eastAsia"/>
          <w:sz w:val="26"/>
          <w:szCs w:val="26"/>
          <w:rtl/>
        </w:rPr>
        <w:t>השיחה</w:t>
      </w:r>
      <w:r w:rsidRPr="00AE0938">
        <w:rPr>
          <w:rFonts w:ascii="Calibri" w:hAnsi="Calibri"/>
          <w:sz w:val="26"/>
          <w:szCs w:val="26"/>
          <w:rtl/>
        </w:rPr>
        <w:t xml:space="preserve"> </w:t>
      </w:r>
      <w:r w:rsidRPr="00AE0938">
        <w:rPr>
          <w:rFonts w:ascii="Calibri" w:hAnsi="Calibri" w:hint="eastAsia"/>
          <w:sz w:val="26"/>
          <w:szCs w:val="26"/>
          <w:rtl/>
        </w:rPr>
        <w:t>בין</w:t>
      </w:r>
      <w:r w:rsidRPr="00AE0938">
        <w:rPr>
          <w:rFonts w:ascii="Calibri" w:hAnsi="Calibri"/>
          <w:sz w:val="26"/>
          <w:szCs w:val="26"/>
          <w:rtl/>
        </w:rPr>
        <w:t xml:space="preserve"> </w:t>
      </w:r>
      <w:r w:rsidRPr="00AE0938">
        <w:rPr>
          <w:rFonts w:ascii="Calibri" w:hAnsi="Calibri" w:hint="eastAsia"/>
          <w:sz w:val="26"/>
          <w:szCs w:val="26"/>
          <w:rtl/>
        </w:rPr>
        <w:t>הערות</w:t>
      </w:r>
      <w:r w:rsidRPr="00AE0938">
        <w:rPr>
          <w:rFonts w:ascii="Calibri" w:hAnsi="Calibri"/>
          <w:sz w:val="26"/>
          <w:szCs w:val="26"/>
          <w:rtl/>
        </w:rPr>
        <w:t xml:space="preserve"> </w:t>
      </w:r>
      <w:r w:rsidRPr="00AE0938">
        <w:rPr>
          <w:rFonts w:ascii="Calibri" w:hAnsi="Calibri" w:hint="eastAsia"/>
          <w:sz w:val="26"/>
          <w:szCs w:val="26"/>
          <w:rtl/>
        </w:rPr>
        <w:t>הזויות</w:t>
      </w:r>
      <w:r w:rsidRPr="00AE0938">
        <w:rPr>
          <w:rFonts w:ascii="Calibri" w:hAnsi="Calibri"/>
          <w:sz w:val="26"/>
          <w:szCs w:val="26"/>
          <w:rtl/>
        </w:rPr>
        <w:t xml:space="preserve"> </w:t>
      </w:r>
      <w:r w:rsidRPr="00AE0938">
        <w:rPr>
          <w:rFonts w:ascii="Calibri" w:hAnsi="Calibri" w:hint="eastAsia"/>
          <w:sz w:val="26"/>
          <w:szCs w:val="26"/>
          <w:rtl/>
        </w:rPr>
        <w:t>מצד</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שהשותפה</w:t>
      </w:r>
      <w:r w:rsidRPr="00AE0938">
        <w:rPr>
          <w:rFonts w:ascii="Calibri" w:hAnsi="Calibri"/>
          <w:sz w:val="26"/>
          <w:szCs w:val="26"/>
          <w:rtl/>
        </w:rPr>
        <w:t xml:space="preserve"> </w:t>
      </w:r>
      <w:r w:rsidRPr="00AE0938">
        <w:rPr>
          <w:rFonts w:ascii="Calibri" w:hAnsi="Calibri" w:hint="eastAsia"/>
          <w:sz w:val="26"/>
          <w:szCs w:val="26"/>
          <w:rtl/>
        </w:rPr>
        <w:t>לדירה</w:t>
      </w:r>
      <w:r w:rsidRPr="00AE0938">
        <w:rPr>
          <w:rFonts w:ascii="Calibri" w:hAnsi="Calibri"/>
          <w:sz w:val="26"/>
          <w:szCs w:val="26"/>
          <w:rtl/>
        </w:rPr>
        <w:t xml:space="preserve"> </w:t>
      </w:r>
      <w:r w:rsidRPr="00AE0938">
        <w:rPr>
          <w:rFonts w:ascii="Calibri" w:hAnsi="Calibri" w:hint="eastAsia"/>
          <w:sz w:val="26"/>
          <w:szCs w:val="26"/>
          <w:rtl/>
        </w:rPr>
        <w:t>מציצה</w:t>
      </w:r>
      <w:r w:rsidRPr="00AE0938">
        <w:rPr>
          <w:rFonts w:ascii="Calibri" w:hAnsi="Calibri"/>
          <w:sz w:val="26"/>
          <w:szCs w:val="26"/>
          <w:rtl/>
        </w:rPr>
        <w:t xml:space="preserve"> </w:t>
      </w:r>
      <w:r w:rsidRPr="00AE0938">
        <w:rPr>
          <w:rFonts w:ascii="Calibri" w:hAnsi="Calibri" w:hint="eastAsia"/>
          <w:sz w:val="26"/>
          <w:szCs w:val="26"/>
          <w:rtl/>
        </w:rPr>
        <w:t>לחדר</w:t>
      </w:r>
      <w:r w:rsidRPr="00AE0938">
        <w:rPr>
          <w:rFonts w:ascii="Calibri" w:hAnsi="Calibri"/>
          <w:sz w:val="26"/>
          <w:szCs w:val="26"/>
          <w:rtl/>
        </w:rPr>
        <w:t xml:space="preserve"> </w:t>
      </w:r>
      <w:r w:rsidRPr="00AE0938">
        <w:rPr>
          <w:rFonts w:ascii="Calibri" w:hAnsi="Calibri" w:hint="eastAsia"/>
          <w:sz w:val="26"/>
          <w:szCs w:val="26"/>
          <w:rtl/>
        </w:rPr>
        <w:t>מהחלון</w:t>
      </w:r>
      <w:r w:rsidRPr="00AE0938">
        <w:rPr>
          <w:rFonts w:ascii="Calibri" w:hAnsi="Calibri"/>
          <w:sz w:val="26"/>
          <w:szCs w:val="26"/>
          <w:rtl/>
        </w:rPr>
        <w:t xml:space="preserve">, </w:t>
      </w:r>
      <w:r w:rsidRPr="00AE0938">
        <w:rPr>
          <w:rFonts w:ascii="Calibri" w:hAnsi="Calibri" w:hint="eastAsia"/>
          <w:sz w:val="26"/>
          <w:szCs w:val="26"/>
          <w:rtl/>
        </w:rPr>
        <w:t>ש</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ייחסה</w:t>
      </w:r>
      <w:r w:rsidRPr="00AE0938">
        <w:rPr>
          <w:rFonts w:ascii="Calibri" w:hAnsi="Calibri"/>
          <w:sz w:val="26"/>
          <w:szCs w:val="26"/>
          <w:rtl/>
        </w:rPr>
        <w:t xml:space="preserve"> </w:t>
      </w:r>
      <w:r w:rsidRPr="00AE0938">
        <w:rPr>
          <w:rFonts w:ascii="Calibri" w:hAnsi="Calibri" w:hint="eastAsia"/>
          <w:sz w:val="26"/>
          <w:szCs w:val="26"/>
          <w:rtl/>
        </w:rPr>
        <w:t>אות</w:t>
      </w:r>
      <w:r w:rsidR="00146DB2" w:rsidRPr="00AE0938">
        <w:rPr>
          <w:rFonts w:ascii="Calibri" w:hAnsi="Calibri" w:hint="cs"/>
          <w:sz w:val="26"/>
          <w:szCs w:val="26"/>
          <w:rtl/>
        </w:rPr>
        <w:t>ן</w:t>
      </w:r>
      <w:r w:rsidRPr="00AE0938">
        <w:rPr>
          <w:rFonts w:ascii="Calibri" w:hAnsi="Calibri"/>
          <w:sz w:val="26"/>
          <w:szCs w:val="26"/>
          <w:rtl/>
        </w:rPr>
        <w:t xml:space="preserve"> </w:t>
      </w:r>
      <w:r w:rsidRPr="00AE0938">
        <w:rPr>
          <w:rFonts w:ascii="Calibri" w:hAnsi="Calibri" w:hint="eastAsia"/>
          <w:sz w:val="26"/>
          <w:szCs w:val="26"/>
          <w:rtl/>
        </w:rPr>
        <w:t>ללקותו</w:t>
      </w:r>
      <w:r w:rsidRPr="00AE0938">
        <w:rPr>
          <w:rFonts w:ascii="Calibri" w:hAnsi="Calibri"/>
          <w:sz w:val="26"/>
          <w:szCs w:val="26"/>
          <w:rtl/>
        </w:rPr>
        <w:t xml:space="preserve">, </w:t>
      </w:r>
      <w:r w:rsidRPr="00AE0938">
        <w:rPr>
          <w:rFonts w:ascii="Calibri" w:hAnsi="Calibri" w:hint="eastAsia"/>
          <w:sz w:val="26"/>
          <w:szCs w:val="26"/>
          <w:rtl/>
        </w:rPr>
        <w:t>לבין</w:t>
      </w:r>
      <w:r w:rsidRPr="00AE0938">
        <w:rPr>
          <w:rFonts w:ascii="Calibri" w:hAnsi="Calibri"/>
          <w:sz w:val="26"/>
          <w:szCs w:val="26"/>
          <w:rtl/>
        </w:rPr>
        <w:t xml:space="preserve"> </w:t>
      </w:r>
      <w:r w:rsidRPr="00AE0938">
        <w:rPr>
          <w:rFonts w:ascii="Calibri" w:hAnsi="Calibri" w:hint="eastAsia"/>
          <w:sz w:val="26"/>
          <w:szCs w:val="26"/>
          <w:rtl/>
        </w:rPr>
        <w:t>שיח</w:t>
      </w:r>
      <w:r w:rsidRPr="00AE0938">
        <w:rPr>
          <w:rFonts w:ascii="Calibri" w:hAnsi="Calibri"/>
          <w:sz w:val="26"/>
          <w:szCs w:val="26"/>
          <w:rtl/>
        </w:rPr>
        <w:t xml:space="preserve"> </w:t>
      </w:r>
      <w:r w:rsidRPr="00AE0938">
        <w:rPr>
          <w:rFonts w:ascii="Calibri" w:hAnsi="Calibri" w:hint="eastAsia"/>
          <w:sz w:val="26"/>
          <w:szCs w:val="26"/>
          <w:rtl/>
        </w:rPr>
        <w:t>אינטליגנטי</w:t>
      </w:r>
      <w:r w:rsidRPr="00AE0938">
        <w:rPr>
          <w:rFonts w:ascii="Calibri" w:hAnsi="Calibri"/>
          <w:sz w:val="26"/>
          <w:szCs w:val="26"/>
          <w:rtl/>
        </w:rPr>
        <w:t xml:space="preserve"> </w:t>
      </w:r>
      <w:r w:rsidRPr="00AE0938">
        <w:rPr>
          <w:rFonts w:ascii="Calibri" w:hAnsi="Calibri" w:hint="eastAsia"/>
          <w:sz w:val="26"/>
          <w:szCs w:val="26"/>
          <w:rtl/>
        </w:rPr>
        <w:t>בנושאים</w:t>
      </w:r>
      <w:r w:rsidRPr="00AE0938">
        <w:rPr>
          <w:rFonts w:ascii="Calibri" w:hAnsi="Calibri"/>
          <w:sz w:val="26"/>
          <w:szCs w:val="26"/>
          <w:rtl/>
        </w:rPr>
        <w:t xml:space="preserve"> </w:t>
      </w:r>
      <w:r w:rsidRPr="00AE0938">
        <w:rPr>
          <w:rFonts w:ascii="Calibri" w:hAnsi="Calibri" w:hint="eastAsia"/>
          <w:sz w:val="26"/>
          <w:szCs w:val="26"/>
          <w:rtl/>
        </w:rPr>
        <w:t>מדעיים</w:t>
      </w:r>
      <w:r w:rsidR="00013D7A" w:rsidRPr="00AE0938">
        <w:rPr>
          <w:rFonts w:ascii="Calibri" w:hAnsi="Calibri"/>
          <w:sz w:val="26"/>
          <w:szCs w:val="26"/>
          <w:rtl/>
        </w:rPr>
        <w:t xml:space="preserve">. </w:t>
      </w:r>
      <w:r w:rsidR="00A73582" w:rsidRPr="00AE0938">
        <w:rPr>
          <w:rFonts w:ascii="Calibri" w:hAnsi="Calibri" w:hint="eastAsia"/>
          <w:sz w:val="26"/>
          <w:szCs w:val="26"/>
          <w:rtl/>
        </w:rPr>
        <w:t>אי.א</w:t>
      </w:r>
      <w:r w:rsidR="00013D7A" w:rsidRPr="00AE0938">
        <w:rPr>
          <w:rFonts w:ascii="Calibri" w:hAnsi="Calibri" w:hint="eastAsia"/>
          <w:sz w:val="26"/>
          <w:szCs w:val="26"/>
          <w:rtl/>
        </w:rPr>
        <w:t xml:space="preserve">. </w:t>
      </w:r>
      <w:r w:rsidRPr="00AE0938">
        <w:rPr>
          <w:rFonts w:ascii="Calibri" w:hAnsi="Calibri" w:hint="eastAsia"/>
          <w:sz w:val="26"/>
          <w:szCs w:val="26"/>
          <w:rtl/>
        </w:rPr>
        <w:t>נזכרה</w:t>
      </w:r>
      <w:r w:rsidRPr="00AE0938">
        <w:rPr>
          <w:rFonts w:ascii="Calibri" w:hAnsi="Calibri"/>
          <w:sz w:val="26"/>
          <w:szCs w:val="26"/>
          <w:rtl/>
        </w:rPr>
        <w:t xml:space="preserve"> </w:t>
      </w:r>
      <w:r w:rsidRPr="00AE0938">
        <w:rPr>
          <w:rFonts w:ascii="Calibri" w:hAnsi="Calibri" w:hint="eastAsia"/>
          <w:sz w:val="26"/>
          <w:szCs w:val="26"/>
          <w:rtl/>
        </w:rPr>
        <w:t>בתסמונת</w:t>
      </w:r>
      <w:r w:rsidRPr="00AE0938">
        <w:rPr>
          <w:rFonts w:ascii="Calibri" w:hAnsi="Calibri"/>
          <w:sz w:val="26"/>
          <w:szCs w:val="26"/>
          <w:rtl/>
        </w:rPr>
        <w:t xml:space="preserve"> "</w:t>
      </w:r>
      <w:r w:rsidRPr="00AE0938">
        <w:rPr>
          <w:rFonts w:ascii="Calibri" w:hAnsi="Calibri" w:hint="eastAsia"/>
          <w:sz w:val="26"/>
          <w:szCs w:val="26"/>
          <w:rtl/>
        </w:rPr>
        <w:t>אספרגר</w:t>
      </w:r>
      <w:r w:rsidRPr="00AE0938">
        <w:rPr>
          <w:rFonts w:ascii="Calibri" w:hAnsi="Calibri"/>
          <w:sz w:val="26"/>
          <w:szCs w:val="26"/>
          <w:rtl/>
        </w:rPr>
        <w:t xml:space="preserve">" </w:t>
      </w:r>
      <w:r w:rsidR="00154EB3" w:rsidRPr="00AE0938">
        <w:rPr>
          <w:rFonts w:ascii="Calibri" w:hAnsi="Calibri" w:hint="cs"/>
          <w:sz w:val="26"/>
          <w:szCs w:val="26"/>
          <w:rtl/>
        </w:rPr>
        <w:t>המ</w:t>
      </w:r>
      <w:r w:rsidR="00511A58" w:rsidRPr="00AE0938">
        <w:rPr>
          <w:rFonts w:ascii="Calibri" w:hAnsi="Calibri" w:hint="cs"/>
          <w:sz w:val="26"/>
          <w:szCs w:val="26"/>
          <w:rtl/>
        </w:rPr>
        <w:t>צויה על ה</w:t>
      </w:r>
      <w:r w:rsidRPr="00AE0938">
        <w:rPr>
          <w:rFonts w:ascii="Calibri" w:hAnsi="Calibri" w:hint="eastAsia"/>
          <w:sz w:val="26"/>
          <w:szCs w:val="26"/>
          <w:rtl/>
        </w:rPr>
        <w:t>ספקטרום</w:t>
      </w:r>
      <w:r w:rsidRPr="00AE0938">
        <w:rPr>
          <w:rFonts w:ascii="Calibri" w:hAnsi="Calibri"/>
          <w:sz w:val="26"/>
          <w:szCs w:val="26"/>
          <w:rtl/>
        </w:rPr>
        <w:t xml:space="preserve"> </w:t>
      </w:r>
      <w:r w:rsidRPr="00AE0938">
        <w:rPr>
          <w:rFonts w:ascii="Calibri" w:hAnsi="Calibri" w:hint="eastAsia"/>
          <w:sz w:val="26"/>
          <w:szCs w:val="26"/>
          <w:rtl/>
        </w:rPr>
        <w:t>האוטיסטי</w:t>
      </w:r>
      <w:r w:rsidRPr="00AE0938">
        <w:rPr>
          <w:rFonts w:ascii="Calibri" w:hAnsi="Calibri"/>
          <w:sz w:val="26"/>
          <w:szCs w:val="26"/>
          <w:rtl/>
        </w:rPr>
        <w:t xml:space="preserve"> </w:t>
      </w:r>
      <w:r w:rsidRPr="00AE0938">
        <w:rPr>
          <w:rFonts w:ascii="Calibri" w:hAnsi="Calibri" w:hint="eastAsia"/>
          <w:sz w:val="26"/>
          <w:szCs w:val="26"/>
          <w:rtl/>
        </w:rPr>
        <w:t>והלוקים</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הנם</w:t>
      </w:r>
      <w:r w:rsidRPr="00AE0938">
        <w:rPr>
          <w:rFonts w:ascii="Calibri" w:hAnsi="Calibri"/>
          <w:sz w:val="26"/>
          <w:szCs w:val="26"/>
          <w:rtl/>
        </w:rPr>
        <w:t xml:space="preserve"> </w:t>
      </w:r>
      <w:r w:rsidRPr="00AE0938">
        <w:rPr>
          <w:rFonts w:ascii="Calibri" w:hAnsi="Calibri" w:hint="eastAsia"/>
          <w:sz w:val="26"/>
          <w:szCs w:val="26"/>
          <w:rtl/>
        </w:rPr>
        <w:t>אנשים</w:t>
      </w:r>
      <w:r w:rsidRPr="00AE0938">
        <w:rPr>
          <w:rFonts w:ascii="Calibri" w:hAnsi="Calibri"/>
          <w:sz w:val="26"/>
          <w:szCs w:val="26"/>
          <w:rtl/>
        </w:rPr>
        <w:t xml:space="preserve"> </w:t>
      </w:r>
      <w:r w:rsidRPr="00AE0938">
        <w:rPr>
          <w:rFonts w:ascii="Calibri" w:hAnsi="Calibri" w:hint="eastAsia"/>
          <w:sz w:val="26"/>
          <w:szCs w:val="26"/>
          <w:rtl/>
        </w:rPr>
        <w:t>אינטליגנטים</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בעיות</w:t>
      </w:r>
      <w:r w:rsidRPr="00AE0938">
        <w:rPr>
          <w:rFonts w:ascii="Calibri" w:hAnsi="Calibri"/>
          <w:sz w:val="26"/>
          <w:szCs w:val="26"/>
          <w:rtl/>
        </w:rPr>
        <w:t xml:space="preserve"> </w:t>
      </w:r>
      <w:r w:rsidRPr="00AE0938">
        <w:rPr>
          <w:rFonts w:ascii="Calibri" w:hAnsi="Calibri" w:hint="eastAsia"/>
          <w:sz w:val="26"/>
          <w:szCs w:val="26"/>
          <w:rtl/>
        </w:rPr>
        <w:t>בתחום</w:t>
      </w:r>
      <w:r w:rsidRPr="00AE0938">
        <w:rPr>
          <w:rFonts w:ascii="Calibri" w:hAnsi="Calibri"/>
          <w:sz w:val="26"/>
          <w:szCs w:val="26"/>
          <w:rtl/>
        </w:rPr>
        <w:t xml:space="preserve"> </w:t>
      </w:r>
      <w:r w:rsidRPr="00AE0938">
        <w:rPr>
          <w:rFonts w:ascii="Calibri" w:hAnsi="Calibri" w:hint="eastAsia"/>
          <w:sz w:val="26"/>
          <w:szCs w:val="26"/>
          <w:rtl/>
        </w:rPr>
        <w:t>התקשורת</w:t>
      </w:r>
      <w:r w:rsidRPr="00AE0938">
        <w:rPr>
          <w:rFonts w:ascii="Calibri" w:hAnsi="Calibri"/>
          <w:sz w:val="26"/>
          <w:szCs w:val="26"/>
          <w:rtl/>
        </w:rPr>
        <w:t xml:space="preserve"> </w:t>
      </w:r>
      <w:r w:rsidRPr="00AE0938">
        <w:rPr>
          <w:rFonts w:ascii="Calibri" w:hAnsi="Calibri" w:hint="eastAsia"/>
          <w:sz w:val="26"/>
          <w:szCs w:val="26"/>
          <w:rtl/>
        </w:rPr>
        <w:t>הבינאישית</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496-593).</w:t>
      </w:r>
    </w:p>
    <w:p w14:paraId="33BE2EF9"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AE0938">
        <w:rPr>
          <w:rFonts w:ascii="Calibri" w:hAnsi="Calibri" w:hint="eastAsia"/>
          <w:sz w:val="26"/>
          <w:szCs w:val="26"/>
          <w:rtl/>
        </w:rPr>
        <w:t>בחקיר</w:t>
      </w:r>
      <w:r w:rsidR="00154EB3" w:rsidRPr="00AE0938">
        <w:rPr>
          <w:rFonts w:ascii="Calibri" w:hAnsi="Calibri" w:hint="cs"/>
          <w:sz w:val="26"/>
          <w:szCs w:val="26"/>
          <w:rtl/>
        </w:rPr>
        <w:t>תו</w:t>
      </w:r>
      <w:r w:rsidRPr="00AE0938">
        <w:rPr>
          <w:rFonts w:ascii="Calibri" w:hAnsi="Calibri"/>
          <w:sz w:val="26"/>
          <w:szCs w:val="26"/>
          <w:rtl/>
        </w:rPr>
        <w:t xml:space="preserve"> </w:t>
      </w:r>
      <w:r w:rsidRPr="00AE0938">
        <w:rPr>
          <w:rFonts w:ascii="Calibri" w:hAnsi="Calibri" w:hint="eastAsia"/>
          <w:sz w:val="26"/>
          <w:szCs w:val="26"/>
          <w:rtl/>
        </w:rPr>
        <w:t>הנגדית</w:t>
      </w:r>
      <w:r w:rsidRPr="00AE0938">
        <w:rPr>
          <w:rFonts w:ascii="Calibri" w:hAnsi="Calibri"/>
          <w:sz w:val="26"/>
          <w:szCs w:val="26"/>
          <w:rtl/>
        </w:rPr>
        <w:t xml:space="preserve"> </w:t>
      </w:r>
      <w:r w:rsidRPr="00AE0938">
        <w:rPr>
          <w:rFonts w:ascii="Calibri" w:hAnsi="Calibri" w:hint="eastAsia"/>
          <w:sz w:val="26"/>
          <w:szCs w:val="26"/>
          <w:rtl/>
        </w:rPr>
        <w:t>תהה</w:t>
      </w:r>
      <w:r w:rsidRPr="00AE0938">
        <w:rPr>
          <w:rFonts w:ascii="Calibri" w:hAnsi="Calibri"/>
          <w:sz w:val="26"/>
          <w:szCs w:val="26"/>
          <w:rtl/>
        </w:rPr>
        <w:t xml:space="preserve"> </w:t>
      </w:r>
      <w:r w:rsidRPr="00AE0938">
        <w:rPr>
          <w:rFonts w:ascii="Calibri" w:hAnsi="Calibri" w:hint="eastAsia"/>
          <w:sz w:val="26"/>
          <w:szCs w:val="26"/>
          <w:rtl/>
        </w:rPr>
        <w:t>הסניגור</w:t>
      </w:r>
      <w:r w:rsidRPr="00AE0938">
        <w:rPr>
          <w:rFonts w:ascii="Calibri" w:hAnsi="Calibri"/>
          <w:sz w:val="26"/>
          <w:szCs w:val="26"/>
          <w:rtl/>
        </w:rPr>
        <w:t xml:space="preserve"> </w:t>
      </w:r>
      <w:r w:rsidRPr="00AE0938">
        <w:rPr>
          <w:rFonts w:ascii="Calibri" w:hAnsi="Calibri" w:hint="eastAsia"/>
          <w:sz w:val="26"/>
          <w:szCs w:val="26"/>
          <w:rtl/>
        </w:rPr>
        <w:t>כיצד</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הבחינה</w:t>
      </w:r>
      <w:r w:rsidRPr="00AE0938">
        <w:rPr>
          <w:rFonts w:ascii="Calibri" w:hAnsi="Calibri"/>
          <w:sz w:val="26"/>
          <w:szCs w:val="26"/>
          <w:rtl/>
        </w:rPr>
        <w:t xml:space="preserve"> </w:t>
      </w:r>
      <w:r w:rsidRPr="00AE0938">
        <w:rPr>
          <w:rFonts w:ascii="Calibri" w:hAnsi="Calibri" w:hint="eastAsia"/>
          <w:sz w:val="26"/>
          <w:szCs w:val="26"/>
          <w:rtl/>
        </w:rPr>
        <w:t>שלפניה</w:t>
      </w:r>
      <w:r w:rsidRPr="00AE0938">
        <w:rPr>
          <w:rFonts w:ascii="Calibri" w:hAnsi="Calibri"/>
          <w:sz w:val="26"/>
          <w:szCs w:val="26"/>
          <w:rtl/>
        </w:rPr>
        <w:t xml:space="preserve"> </w:t>
      </w:r>
      <w:r w:rsidRPr="00AE0938">
        <w:rPr>
          <w:rFonts w:ascii="Calibri" w:hAnsi="Calibri" w:hint="eastAsia"/>
          <w:sz w:val="26"/>
          <w:szCs w:val="26"/>
          <w:rtl/>
        </w:rPr>
        <w:t>אדם</w:t>
      </w:r>
      <w:r w:rsidRPr="00AE0938">
        <w:rPr>
          <w:rFonts w:ascii="Calibri" w:hAnsi="Calibri"/>
          <w:sz w:val="26"/>
          <w:szCs w:val="26"/>
          <w:rtl/>
        </w:rPr>
        <w:t xml:space="preserve"> </w:t>
      </w:r>
      <w:r w:rsidRPr="00AE0938">
        <w:rPr>
          <w:rFonts w:ascii="Calibri" w:hAnsi="Calibri" w:hint="eastAsia"/>
          <w:sz w:val="26"/>
          <w:szCs w:val="26"/>
          <w:rtl/>
        </w:rPr>
        <w:t>שאינו</w:t>
      </w:r>
      <w:r w:rsidRPr="00AE0938">
        <w:rPr>
          <w:rFonts w:ascii="Calibri" w:hAnsi="Calibri"/>
          <w:sz w:val="26"/>
          <w:szCs w:val="26"/>
          <w:rtl/>
        </w:rPr>
        <w:t xml:space="preserve"> </w:t>
      </w:r>
      <w:r w:rsidRPr="00AE0938">
        <w:rPr>
          <w:rFonts w:ascii="Calibri" w:hAnsi="Calibri" w:hint="eastAsia"/>
          <w:sz w:val="26"/>
          <w:szCs w:val="26"/>
          <w:rtl/>
        </w:rPr>
        <w:t>אוטיסט</w:t>
      </w:r>
      <w:r w:rsidRPr="00AE0938">
        <w:rPr>
          <w:rFonts w:ascii="Calibri" w:hAnsi="Calibri"/>
          <w:sz w:val="26"/>
          <w:szCs w:val="26"/>
          <w:rtl/>
        </w:rPr>
        <w:t xml:space="preserve">, </w:t>
      </w:r>
      <w:r w:rsidRPr="00AE0938">
        <w:rPr>
          <w:rFonts w:ascii="Calibri" w:hAnsi="Calibri" w:hint="eastAsia"/>
          <w:sz w:val="26"/>
          <w:szCs w:val="26"/>
          <w:rtl/>
        </w:rPr>
        <w:t>לנוכח</w:t>
      </w:r>
      <w:r w:rsidRPr="00AE0938">
        <w:rPr>
          <w:rFonts w:ascii="Calibri" w:hAnsi="Calibri"/>
          <w:sz w:val="26"/>
          <w:szCs w:val="26"/>
          <w:rtl/>
        </w:rPr>
        <w:t xml:space="preserve"> </w:t>
      </w:r>
      <w:r w:rsidRPr="00AE0938">
        <w:rPr>
          <w:rFonts w:ascii="Calibri" w:hAnsi="Calibri" w:hint="eastAsia"/>
          <w:sz w:val="26"/>
          <w:szCs w:val="26"/>
          <w:rtl/>
        </w:rPr>
        <w:t>השיח</w:t>
      </w:r>
      <w:r w:rsidRPr="00AE0938">
        <w:rPr>
          <w:rFonts w:ascii="Calibri" w:hAnsi="Calibri"/>
          <w:sz w:val="26"/>
          <w:szCs w:val="26"/>
          <w:rtl/>
        </w:rPr>
        <w:t xml:space="preserve"> </w:t>
      </w:r>
      <w:r w:rsidRPr="00AE0938">
        <w:rPr>
          <w:rFonts w:ascii="Calibri" w:hAnsi="Calibri" w:hint="eastAsia"/>
          <w:sz w:val="26"/>
          <w:szCs w:val="26"/>
          <w:rtl/>
        </w:rPr>
        <w:t>ביניהם</w:t>
      </w:r>
      <w:r w:rsidRPr="00AE0938">
        <w:rPr>
          <w:rFonts w:ascii="Calibri" w:hAnsi="Calibri"/>
          <w:sz w:val="26"/>
          <w:szCs w:val="26"/>
          <w:rtl/>
        </w:rPr>
        <w:t xml:space="preserve"> </w:t>
      </w:r>
      <w:r w:rsidRPr="00AE0938">
        <w:rPr>
          <w:rFonts w:ascii="Calibri" w:hAnsi="Calibri" w:hint="eastAsia"/>
          <w:sz w:val="26"/>
          <w:szCs w:val="26"/>
          <w:rtl/>
        </w:rPr>
        <w:t>והיא</w:t>
      </w:r>
      <w:r w:rsidRPr="00AE0938">
        <w:rPr>
          <w:rFonts w:ascii="Calibri" w:hAnsi="Calibri"/>
          <w:sz w:val="26"/>
          <w:szCs w:val="26"/>
          <w:rtl/>
        </w:rPr>
        <w:t xml:space="preserve"> </w:t>
      </w:r>
      <w:r w:rsidRPr="00AE0938">
        <w:rPr>
          <w:rFonts w:ascii="Calibri" w:hAnsi="Calibri" w:hint="eastAsia"/>
          <w:sz w:val="26"/>
          <w:szCs w:val="26"/>
          <w:rtl/>
        </w:rPr>
        <w:t>הבהירה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התחום</w:t>
      </w:r>
      <w:r w:rsidRPr="00AE0938">
        <w:rPr>
          <w:rFonts w:ascii="Calibri" w:hAnsi="Calibri"/>
          <w:sz w:val="26"/>
          <w:szCs w:val="26"/>
          <w:rtl/>
        </w:rPr>
        <w:t xml:space="preserve"> </w:t>
      </w:r>
      <w:r w:rsidRPr="00AE0938">
        <w:rPr>
          <w:rFonts w:ascii="Calibri" w:hAnsi="Calibri" w:hint="eastAsia"/>
          <w:sz w:val="26"/>
          <w:szCs w:val="26"/>
          <w:rtl/>
        </w:rPr>
        <w:t>מוכר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הן</w:t>
      </w:r>
      <w:r w:rsidRPr="00AE0938">
        <w:rPr>
          <w:rFonts w:ascii="Calibri" w:hAnsi="Calibri"/>
          <w:sz w:val="26"/>
          <w:szCs w:val="26"/>
          <w:rtl/>
        </w:rPr>
        <w:t xml:space="preserve"> </w:t>
      </w:r>
      <w:r w:rsidRPr="00AE0938">
        <w:rPr>
          <w:rFonts w:ascii="Calibri" w:hAnsi="Calibri" w:hint="eastAsia"/>
          <w:sz w:val="26"/>
          <w:szCs w:val="26"/>
          <w:rtl/>
        </w:rPr>
        <w:t>מידע</w:t>
      </w:r>
      <w:r w:rsidRPr="00AE0938">
        <w:rPr>
          <w:rFonts w:ascii="Calibri" w:hAnsi="Calibri"/>
          <w:sz w:val="26"/>
          <w:szCs w:val="26"/>
          <w:rtl/>
        </w:rPr>
        <w:t xml:space="preserve"> </w:t>
      </w:r>
      <w:r w:rsidRPr="00AE0938">
        <w:rPr>
          <w:rFonts w:ascii="Calibri" w:hAnsi="Calibri" w:hint="eastAsia"/>
          <w:sz w:val="26"/>
          <w:szCs w:val="26"/>
          <w:rtl/>
        </w:rPr>
        <w:t>אישי</w:t>
      </w:r>
      <w:r w:rsidRPr="00AE0938">
        <w:rPr>
          <w:rFonts w:ascii="Calibri" w:hAnsi="Calibri"/>
          <w:sz w:val="26"/>
          <w:szCs w:val="26"/>
          <w:rtl/>
        </w:rPr>
        <w:t xml:space="preserve"> </w:t>
      </w:r>
      <w:r w:rsidRPr="00AE0938">
        <w:rPr>
          <w:rFonts w:ascii="Calibri" w:hAnsi="Calibri" w:hint="eastAsia"/>
          <w:sz w:val="26"/>
          <w:szCs w:val="26"/>
          <w:rtl/>
        </w:rPr>
        <w:t>והן</w:t>
      </w:r>
      <w:r w:rsidRPr="00AE0938">
        <w:rPr>
          <w:rFonts w:ascii="Calibri" w:hAnsi="Calibri"/>
          <w:sz w:val="26"/>
          <w:szCs w:val="26"/>
          <w:rtl/>
        </w:rPr>
        <w:t xml:space="preserve"> </w:t>
      </w:r>
      <w:r w:rsidRPr="00AE0938">
        <w:rPr>
          <w:rFonts w:ascii="Calibri" w:hAnsi="Calibri" w:hint="eastAsia"/>
          <w:sz w:val="26"/>
          <w:szCs w:val="26"/>
          <w:rtl/>
        </w:rPr>
        <w:t>מבדיקה</w:t>
      </w:r>
      <w:r w:rsidRPr="00AE0938">
        <w:rPr>
          <w:rFonts w:ascii="Calibri" w:hAnsi="Calibri"/>
          <w:sz w:val="26"/>
          <w:szCs w:val="26"/>
          <w:rtl/>
        </w:rPr>
        <w:t xml:space="preserve"> </w:t>
      </w:r>
      <w:r w:rsidRPr="00AE0938">
        <w:rPr>
          <w:rFonts w:ascii="Calibri" w:hAnsi="Calibri" w:hint="eastAsia"/>
          <w:sz w:val="26"/>
          <w:szCs w:val="26"/>
          <w:rtl/>
        </w:rPr>
        <w:t>באינטרנט</w:t>
      </w:r>
      <w:r w:rsidRPr="00AE0938">
        <w:rPr>
          <w:rFonts w:ascii="Calibri" w:hAnsi="Calibri"/>
          <w:sz w:val="26"/>
          <w:szCs w:val="26"/>
          <w:rtl/>
        </w:rPr>
        <w:t xml:space="preserve"> </w:t>
      </w:r>
      <w:r w:rsidRPr="00AE0938">
        <w:rPr>
          <w:rFonts w:ascii="Calibri" w:hAnsi="Calibri" w:hint="eastAsia"/>
          <w:sz w:val="26"/>
          <w:szCs w:val="26"/>
          <w:rtl/>
        </w:rPr>
        <w:t>והבהירה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b/>
          <w:bCs/>
          <w:sz w:val="26"/>
          <w:szCs w:val="26"/>
          <w:rtl/>
        </w:rPr>
        <w:t>"</w:t>
      </w:r>
      <w:r w:rsidRPr="005A6E98">
        <w:rPr>
          <w:rFonts w:ascii="Times New Roman" w:hAnsi="Times New Roman"/>
          <w:b/>
          <w:bCs/>
          <w:sz w:val="26"/>
          <w:szCs w:val="26"/>
          <w:rtl/>
        </w:rPr>
        <w:t xml:space="preserve">אוטיסטים יכולים להיות מאוד אינטליגנטים ולהבין ולדעת דברים וגם לקיים יחסי מין כמו כולנו, זה לא אומר, יכול להיות שיכולה להיות להם בעיה תקשורתית, יכולה להיות בעיה רגשית, אבל לא יכולים לתפקד כמו שאתה אומר, אתה כאילו פוסל את האפשרות של אוטיסט לתפקד כבן אדם מיני, זה בכלל לא נכון" </w:t>
      </w:r>
      <w:r w:rsidRPr="005A6E98">
        <w:rPr>
          <w:rFonts w:ascii="Times New Roman" w:hAnsi="Times New Roman"/>
          <w:sz w:val="26"/>
          <w:szCs w:val="26"/>
          <w:rtl/>
        </w:rPr>
        <w:t xml:space="preserve">ובהמשך הרחיבה </w:t>
      </w:r>
      <w:r w:rsidRPr="005A6E98">
        <w:rPr>
          <w:rFonts w:ascii="Times New Roman" w:hAnsi="Times New Roman"/>
          <w:b/>
          <w:bCs/>
          <w:sz w:val="26"/>
          <w:szCs w:val="26"/>
          <w:rtl/>
        </w:rPr>
        <w:t xml:space="preserve">"יש כל מיני אוטיסטים, יש רמות שונות, יש אוטיסטים שמפגרים גם, יש אוטיסטים שהם לא מפגרים, יש מאוד אינטליגנטים, אמרתי לך יש כל מיני תסמונות, אבל אני יכולה להגיד לך בוודאות שיש כאלה שמקיימים יחסי מין ומתנהלים בחיי היום יום, שהם היי טק" </w:t>
      </w:r>
      <w:r w:rsidRPr="005A6E98">
        <w:rPr>
          <w:rFonts w:ascii="Times New Roman" w:hAnsi="Times New Roman"/>
          <w:sz w:val="26"/>
          <w:szCs w:val="26"/>
          <w:rtl/>
        </w:rPr>
        <w:t>(עמ' 612-611).</w:t>
      </w:r>
    </w:p>
    <w:p w14:paraId="221CE77E"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בשעה שתים עשרה בקירוב אמרה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שהיא צריכה להאכיל את החתולים והשעה מאוחרת, אייל קם, אסף את חפציו ואמר שהיא אוהבת את החתולים יותר ממנו, שהם חשובים יותר מאשר הוא, והלך</w:t>
      </w:r>
      <w:r w:rsidR="00013D7A">
        <w:rPr>
          <w:rFonts w:ascii="Times New Roman" w:hAnsi="Times New Roman"/>
          <w:sz w:val="26"/>
          <w:szCs w:val="26"/>
          <w:rtl/>
        </w:rPr>
        <w:t xml:space="preserve">. </w:t>
      </w:r>
      <w:r w:rsidRPr="005A6E98">
        <w:rPr>
          <w:rFonts w:ascii="Times New Roman" w:hAnsi="Times New Roman"/>
          <w:sz w:val="26"/>
          <w:szCs w:val="26"/>
          <w:rtl/>
        </w:rPr>
        <w:t xml:space="preserve">לפני שעזב שאלה אותו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אם ירצה לשוב ולהיפגש והוא השיב שעליו להתייעץ עם ד"ר לוין.</w:t>
      </w:r>
    </w:p>
    <w:p w14:paraId="49E988DE"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כעשר דקות לאחר שהנאשם עזב את דירתה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 xml:space="preserve">התקשרה ד"ר לוין, שיבחה אותה על דרך טיפולה והוסיפה רמזים עבים על </w:t>
      </w:r>
      <w:r w:rsidR="00154EB3" w:rsidRPr="005A6E98">
        <w:rPr>
          <w:rFonts w:ascii="Times New Roman" w:hAnsi="Times New Roman" w:hint="cs"/>
          <w:sz w:val="26"/>
          <w:szCs w:val="26"/>
          <w:rtl/>
        </w:rPr>
        <w:t xml:space="preserve">היתרונות </w:t>
      </w:r>
      <w:r w:rsidRPr="005A6E98">
        <w:rPr>
          <w:rFonts w:ascii="Times New Roman" w:hAnsi="Times New Roman"/>
          <w:sz w:val="26"/>
          <w:szCs w:val="26"/>
          <w:rtl/>
        </w:rPr>
        <w:t>הכלכליים מהם תוכל להנות, אם הוא יפתח רגש כלפיה (עמ' 598)</w:t>
      </w:r>
      <w:r w:rsidR="00013D7A">
        <w:rPr>
          <w:rFonts w:ascii="Times New Roman" w:hAnsi="Times New Roman"/>
          <w:sz w:val="26"/>
          <w:szCs w:val="26"/>
          <w:rtl/>
        </w:rPr>
        <w:t xml:space="preserve">. </w:t>
      </w:r>
    </w:p>
    <w:p w14:paraId="1F347A0D" w14:textId="77777777" w:rsidR="00295E0D" w:rsidRPr="005A6E98" w:rsidRDefault="00A73582"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העלתה בפני ד"ר לוין את השגותיה בדבר התנהלותו המינית של המטופל וזו השיבה שתשוחח עמו</w:t>
      </w:r>
      <w:r w:rsidR="00013D7A">
        <w:rPr>
          <w:rFonts w:ascii="Times New Roman" w:hAnsi="Times New Roman"/>
          <w:sz w:val="26"/>
          <w:szCs w:val="26"/>
          <w:rtl/>
        </w:rPr>
        <w:t xml:space="preserve">. </w:t>
      </w:r>
    </w:p>
    <w:p w14:paraId="3B3B108D"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למחרת התקשרה ד"ר לוין פעם נוספת והעלתה את נושא ההצצה של השותפה לדירה, היא אמרה שאם השותפה של</w:t>
      </w:r>
      <w:r w:rsidR="00154EB3" w:rsidRPr="005A6E98">
        <w:rPr>
          <w:rFonts w:ascii="Times New Roman" w:hAnsi="Times New Roman" w:hint="cs"/>
          <w:sz w:val="26"/>
          <w:szCs w:val="26"/>
          <w:rtl/>
        </w:rPr>
        <w:t>ה</w:t>
      </w:r>
      <w:r w:rsidRPr="005A6E98">
        <w:rPr>
          <w:rFonts w:ascii="Times New Roman" w:hAnsi="Times New Roman"/>
          <w:sz w:val="26"/>
          <w:szCs w:val="26"/>
          <w:rtl/>
        </w:rPr>
        <w:t xml:space="preserve"> הסתכלה עלי</w:t>
      </w:r>
      <w:r w:rsidR="00154EB3" w:rsidRPr="005A6E98">
        <w:rPr>
          <w:rFonts w:ascii="Times New Roman" w:hAnsi="Times New Roman" w:hint="cs"/>
          <w:sz w:val="26"/>
          <w:szCs w:val="26"/>
          <w:rtl/>
        </w:rPr>
        <w:t>הם</w:t>
      </w:r>
      <w:r w:rsidRPr="005A6E98">
        <w:rPr>
          <w:rFonts w:ascii="Times New Roman" w:hAnsi="Times New Roman"/>
          <w:sz w:val="26"/>
          <w:szCs w:val="26"/>
          <w:rtl/>
        </w:rPr>
        <w:t xml:space="preserve">, </w:t>
      </w:r>
      <w:r w:rsidR="00154EB3" w:rsidRPr="005A6E98">
        <w:rPr>
          <w:rFonts w:ascii="Times New Roman" w:hAnsi="Times New Roman" w:hint="cs"/>
          <w:sz w:val="26"/>
          <w:szCs w:val="26"/>
          <w:rtl/>
        </w:rPr>
        <w:t>ה</w:t>
      </w:r>
      <w:r w:rsidRPr="005A6E98">
        <w:rPr>
          <w:rFonts w:ascii="Times New Roman" w:hAnsi="Times New Roman"/>
          <w:sz w:val="26"/>
          <w:szCs w:val="26"/>
          <w:rtl/>
        </w:rPr>
        <w:t>ם חייבים להחזיר לה והוא מרגיש צורך בזה וגם יכול לגרום לו להיפתח רגשית</w:t>
      </w:r>
      <w:r w:rsidR="00013D7A">
        <w:rPr>
          <w:rFonts w:ascii="Times New Roman" w:hAnsi="Times New Roman"/>
          <w:sz w:val="26"/>
          <w:szCs w:val="26"/>
          <w:rtl/>
        </w:rPr>
        <w:t xml:space="preserve">.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אמרה שהן אינן נוהגות כך וד"ר לוין ניסתה לה</w:t>
      </w:r>
      <w:r w:rsidR="00511A58" w:rsidRPr="005A6E98">
        <w:rPr>
          <w:rFonts w:ascii="Times New Roman" w:hAnsi="Times New Roman" w:hint="cs"/>
          <w:sz w:val="26"/>
          <w:szCs w:val="26"/>
          <w:rtl/>
        </w:rPr>
        <w:t xml:space="preserve">סביר </w:t>
      </w:r>
      <w:r w:rsidRPr="005A6E98">
        <w:rPr>
          <w:rFonts w:ascii="Times New Roman" w:hAnsi="Times New Roman"/>
          <w:sz w:val="26"/>
          <w:szCs w:val="26"/>
          <w:rtl/>
        </w:rPr>
        <w:t>שמבחינה פסיכולוגית אין בזה שום רע, ואם היא באמת מעוניינת לעזור לאייל, עליה לחשוב על טובתו</w:t>
      </w:r>
      <w:r w:rsidR="00013D7A">
        <w:rPr>
          <w:rFonts w:ascii="Times New Roman" w:hAnsi="Times New Roman"/>
          <w:sz w:val="26"/>
          <w:szCs w:val="26"/>
          <w:rtl/>
        </w:rPr>
        <w:t xml:space="preserve">. </w:t>
      </w:r>
    </w:p>
    <w:p w14:paraId="63F6C42B" w14:textId="77777777" w:rsidR="00154EB3"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לאחר שיחה זו הגיעו שיחות נוספות מד</w:t>
      </w:r>
      <w:r w:rsidR="00511A58" w:rsidRPr="005A6E98">
        <w:rPr>
          <w:rFonts w:ascii="Times New Roman" w:hAnsi="Times New Roman" w:hint="cs"/>
          <w:sz w:val="26"/>
          <w:szCs w:val="26"/>
          <w:rtl/>
        </w:rPr>
        <w:t>"</w:t>
      </w:r>
      <w:r w:rsidRPr="005A6E98">
        <w:rPr>
          <w:rFonts w:ascii="Times New Roman" w:hAnsi="Times New Roman"/>
          <w:sz w:val="26"/>
          <w:szCs w:val="26"/>
          <w:rtl/>
        </w:rPr>
        <w:t>ר לוין, שכולן היו ארוכות והפכו במידה מסויימת למטרד</w:t>
      </w:r>
      <w:r w:rsidR="00154EB3" w:rsidRPr="005A6E98">
        <w:rPr>
          <w:rFonts w:ascii="Times New Roman" w:hAnsi="Times New Roman" w:hint="cs"/>
          <w:sz w:val="26"/>
          <w:szCs w:val="26"/>
          <w:rtl/>
        </w:rPr>
        <w:t xml:space="preserve"> וכללו, בין היתר, תיאור של הטראומות אותן חווה הנאשם, כפי שתוארו למתלוננות האחרות</w:t>
      </w:r>
      <w:r w:rsidR="00013D7A">
        <w:rPr>
          <w:rFonts w:ascii="Times New Roman" w:hAnsi="Times New Roman" w:hint="cs"/>
          <w:sz w:val="26"/>
          <w:szCs w:val="26"/>
          <w:rtl/>
        </w:rPr>
        <w:t xml:space="preserve">. </w:t>
      </w:r>
    </w:p>
    <w:p w14:paraId="0CD08263" w14:textId="77777777" w:rsidR="00295E0D" w:rsidRPr="005A6E98" w:rsidRDefault="00A73582"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שאלה מדי פעם על התשלום ונענתה שיבוא אליה שליח או שתבוצע העברה בנקאית</w:t>
      </w:r>
      <w:r w:rsidR="00013D7A">
        <w:rPr>
          <w:rFonts w:ascii="Times New Roman" w:hAnsi="Times New Roman"/>
          <w:sz w:val="26"/>
          <w:szCs w:val="26"/>
          <w:rtl/>
        </w:rPr>
        <w:t xml:space="preserve">. </w:t>
      </w:r>
    </w:p>
    <w:p w14:paraId="3626BE7F"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בתאריך 25.1.07 התקיימה פגישה נוספת בין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לנאשם</w:t>
      </w:r>
      <w:r w:rsidR="00013D7A">
        <w:rPr>
          <w:rFonts w:ascii="Times New Roman" w:hAnsi="Times New Roman"/>
          <w:sz w:val="26"/>
          <w:szCs w:val="26"/>
          <w:rtl/>
        </w:rPr>
        <w:t xml:space="preserve">. </w:t>
      </w:r>
      <w:r w:rsidRPr="005A6E98">
        <w:rPr>
          <w:rFonts w:ascii="Times New Roman" w:hAnsi="Times New Roman"/>
          <w:sz w:val="26"/>
          <w:szCs w:val="26"/>
          <w:rtl/>
        </w:rPr>
        <w:t>הפגישה נקבעה לשעה 21:30 וסוכם מראש שתימשך שלוש שעות</w:t>
      </w:r>
      <w:r w:rsidR="00013D7A">
        <w:rPr>
          <w:rFonts w:ascii="Times New Roman" w:hAnsi="Times New Roman"/>
          <w:sz w:val="26"/>
          <w:szCs w:val="26"/>
          <w:rtl/>
        </w:rPr>
        <w:t xml:space="preserve">. </w:t>
      </w:r>
    </w:p>
    <w:p w14:paraId="0766E043" w14:textId="77777777" w:rsidR="00295E0D" w:rsidRPr="005A6E98" w:rsidRDefault="00A73582"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אשר הפיקה לקחים מהפגישה הקודמת, השתדלה שהמגעים יהיו מהצד ומאחור</w:t>
      </w:r>
      <w:r w:rsidR="00013D7A">
        <w:rPr>
          <w:rFonts w:ascii="Times New Roman" w:hAnsi="Times New Roman"/>
          <w:sz w:val="26"/>
          <w:szCs w:val="26"/>
          <w:rtl/>
        </w:rPr>
        <w:t xml:space="preserve">. </w:t>
      </w:r>
      <w:r w:rsidR="00295E0D" w:rsidRPr="005A6E98">
        <w:rPr>
          <w:rFonts w:ascii="Times New Roman" w:hAnsi="Times New Roman"/>
          <w:sz w:val="26"/>
          <w:szCs w:val="26"/>
          <w:rtl/>
        </w:rPr>
        <w:t>במהלך המפגש חזר הנאשם והציע להציץ לשותפה לדירה</w:t>
      </w:r>
      <w:r w:rsidR="001C60CE" w:rsidRPr="005A6E98">
        <w:rPr>
          <w:rFonts w:ascii="Times New Roman" w:hAnsi="Times New Roman"/>
          <w:sz w:val="26"/>
          <w:szCs w:val="26"/>
          <w:rtl/>
        </w:rPr>
        <w:t xml:space="preserve"> </w:t>
      </w:r>
      <w:r w:rsidR="00295E0D" w:rsidRPr="005A6E98">
        <w:rPr>
          <w:rFonts w:ascii="Times New Roman" w:hAnsi="Times New Roman"/>
          <w:sz w:val="26"/>
          <w:szCs w:val="26"/>
          <w:rtl/>
        </w:rPr>
        <w:t>ו</w:t>
      </w:r>
      <w:r w:rsidRPr="005A6E98">
        <w:rPr>
          <w:rFonts w:ascii="Times New Roman" w:hAnsi="Times New Roman"/>
          <w:sz w:val="26"/>
          <w:szCs w:val="26"/>
          <w:rtl/>
        </w:rPr>
        <w:t>אי.א</w:t>
      </w:r>
      <w:r w:rsidR="00013D7A">
        <w:rPr>
          <w:rFonts w:ascii="Times New Roman" w:hAnsi="Times New Roman"/>
          <w:sz w:val="26"/>
          <w:szCs w:val="26"/>
          <w:rtl/>
        </w:rPr>
        <w:t xml:space="preserve">. </w:t>
      </w:r>
      <w:r w:rsidR="00126B31" w:rsidRPr="005A6E98">
        <w:rPr>
          <w:rFonts w:ascii="Times New Roman" w:hAnsi="Times New Roman" w:hint="cs"/>
          <w:sz w:val="26"/>
          <w:szCs w:val="26"/>
          <w:rtl/>
        </w:rPr>
        <w:t>סירבה</w:t>
      </w:r>
      <w:r w:rsidR="00013D7A">
        <w:rPr>
          <w:rFonts w:ascii="Times New Roman" w:hAnsi="Times New Roman" w:hint="cs"/>
          <w:sz w:val="26"/>
          <w:szCs w:val="26"/>
          <w:rtl/>
        </w:rPr>
        <w:t xml:space="preserve">. </w:t>
      </w:r>
      <w:r w:rsidR="00295E0D" w:rsidRPr="005A6E98">
        <w:rPr>
          <w:rFonts w:ascii="Times New Roman" w:hAnsi="Times New Roman"/>
          <w:sz w:val="26"/>
          <w:szCs w:val="26"/>
          <w:rtl/>
        </w:rPr>
        <w:t xml:space="preserve">בשלב מסויים חשה </w:t>
      </w: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שהוא רוצה ללכת והציעה לו להיכנס מתחת לשמיכה</w:t>
      </w:r>
      <w:r w:rsidR="00013D7A">
        <w:rPr>
          <w:rFonts w:ascii="Times New Roman" w:hAnsi="Times New Roman" w:hint="cs"/>
          <w:sz w:val="26"/>
          <w:szCs w:val="26"/>
          <w:rtl/>
        </w:rPr>
        <w:t xml:space="preserve">. </w:t>
      </w:r>
      <w:r w:rsidR="00295E0D" w:rsidRPr="005A6E98">
        <w:rPr>
          <w:rFonts w:ascii="Times New Roman" w:hAnsi="Times New Roman"/>
          <w:sz w:val="26"/>
          <w:szCs w:val="26"/>
          <w:rtl/>
        </w:rPr>
        <w:t xml:space="preserve">תוך שניות </w:t>
      </w:r>
      <w:r w:rsidR="00126B31" w:rsidRPr="005A6E98">
        <w:rPr>
          <w:rFonts w:ascii="Times New Roman" w:hAnsi="Times New Roman"/>
          <w:sz w:val="26"/>
          <w:szCs w:val="26"/>
          <w:rtl/>
        </w:rPr>
        <w:t xml:space="preserve">פשט </w:t>
      </w:r>
      <w:r w:rsidR="00295E0D" w:rsidRPr="005A6E98">
        <w:rPr>
          <w:rFonts w:ascii="Times New Roman" w:hAnsi="Times New Roman"/>
          <w:sz w:val="26"/>
          <w:szCs w:val="26"/>
          <w:rtl/>
        </w:rPr>
        <w:t>הנאשם את מכנסיו ותחתוניו ו</w:t>
      </w:r>
      <w:r w:rsidRPr="005A6E98">
        <w:rPr>
          <w:rFonts w:ascii="Times New Roman" w:hAnsi="Times New Roman"/>
          <w:sz w:val="26"/>
          <w:szCs w:val="26"/>
          <w:rtl/>
        </w:rPr>
        <w:t>אי.א</w:t>
      </w:r>
      <w:r w:rsidR="00013D7A">
        <w:rPr>
          <w:rFonts w:ascii="Times New Roman" w:hAnsi="Times New Roman"/>
          <w:sz w:val="26"/>
          <w:szCs w:val="26"/>
          <w:rtl/>
        </w:rPr>
        <w:t xml:space="preserve">. </w:t>
      </w:r>
      <w:r w:rsidR="00126B31" w:rsidRPr="005A6E98">
        <w:rPr>
          <w:rFonts w:ascii="Times New Roman" w:hAnsi="Times New Roman" w:hint="cs"/>
          <w:sz w:val="26"/>
          <w:szCs w:val="26"/>
          <w:rtl/>
        </w:rPr>
        <w:t xml:space="preserve">הורתה </w:t>
      </w:r>
      <w:r w:rsidR="00295E0D" w:rsidRPr="005A6E98">
        <w:rPr>
          <w:rFonts w:ascii="Times New Roman" w:hAnsi="Times New Roman"/>
          <w:sz w:val="26"/>
          <w:szCs w:val="26"/>
          <w:rtl/>
        </w:rPr>
        <w:t>לו להתלבש</w:t>
      </w:r>
      <w:r w:rsidR="00013D7A">
        <w:rPr>
          <w:rFonts w:ascii="Times New Roman" w:hAnsi="Times New Roman"/>
          <w:sz w:val="26"/>
          <w:szCs w:val="26"/>
          <w:rtl/>
        </w:rPr>
        <w:t xml:space="preserve">. </w:t>
      </w:r>
      <w:r w:rsidR="00295E0D" w:rsidRPr="005A6E98">
        <w:rPr>
          <w:rFonts w:ascii="Times New Roman" w:hAnsi="Times New Roman"/>
          <w:sz w:val="26"/>
          <w:szCs w:val="26"/>
          <w:rtl/>
        </w:rPr>
        <w:t>הנאשם הציע לה להתפשט וחזר וטען שהיא סגורה ואינה שלמה עם גופה, אך היא השיבה שזה ביתה, היא אינה רוצה להתפשט וטוב לה ככה</w:t>
      </w:r>
      <w:r w:rsidR="00013D7A">
        <w:rPr>
          <w:rFonts w:ascii="Times New Roman" w:hAnsi="Times New Roman"/>
          <w:sz w:val="26"/>
          <w:szCs w:val="26"/>
          <w:rtl/>
        </w:rPr>
        <w:t xml:space="preserve">. </w:t>
      </w:r>
      <w:r w:rsidR="00295E0D" w:rsidRPr="005A6E98">
        <w:rPr>
          <w:rFonts w:ascii="Times New Roman" w:hAnsi="Times New Roman"/>
          <w:sz w:val="26"/>
          <w:szCs w:val="26"/>
          <w:rtl/>
        </w:rPr>
        <w:t>הנאשם התחיל ללטף אותה על ידה וגופה, ניסה לנשקה "נשיקה צרפתית" וכן ניסה להוריד את מכנסיה, להכניס ידיו מתחת לחולצתה</w:t>
      </w:r>
      <w:r w:rsidR="00511A58" w:rsidRPr="005A6E98">
        <w:rPr>
          <w:rFonts w:ascii="Times New Roman" w:hAnsi="Times New Roman" w:hint="cs"/>
          <w:sz w:val="26"/>
          <w:szCs w:val="26"/>
          <w:rtl/>
        </w:rPr>
        <w:t xml:space="preserve"> אך </w:t>
      </w:r>
      <w:r w:rsidR="00295E0D" w:rsidRPr="005A6E98">
        <w:rPr>
          <w:rFonts w:ascii="Times New Roman" w:hAnsi="Times New Roman"/>
          <w:sz w:val="26"/>
          <w:szCs w:val="26"/>
          <w:rtl/>
        </w:rPr>
        <w:t>היא דחתה אותו</w:t>
      </w:r>
      <w:r w:rsidR="00013D7A">
        <w:rPr>
          <w:rFonts w:ascii="Times New Roman" w:hAnsi="Times New Roman"/>
          <w:sz w:val="26"/>
          <w:szCs w:val="26"/>
          <w:rtl/>
        </w:rPr>
        <w:t xml:space="preserve">. </w:t>
      </w:r>
      <w:r w:rsidR="00295E0D" w:rsidRPr="005A6E98">
        <w:rPr>
          <w:rFonts w:ascii="Times New Roman" w:hAnsi="Times New Roman"/>
          <w:sz w:val="26"/>
          <w:szCs w:val="26"/>
          <w:rtl/>
        </w:rPr>
        <w:t>אז הראה לה הנאשם שיר שכתב לה לדבריו</w:t>
      </w:r>
      <w:r w:rsidR="00013D7A">
        <w:rPr>
          <w:rFonts w:ascii="Times New Roman" w:hAnsi="Times New Roman"/>
          <w:sz w:val="26"/>
          <w:szCs w:val="26"/>
          <w:rtl/>
        </w:rPr>
        <w:t xml:space="preserve">. </w:t>
      </w: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אמרה שהשיר נחמד, א</w:t>
      </w:r>
      <w:r w:rsidR="00511A58" w:rsidRPr="005A6E98">
        <w:rPr>
          <w:rFonts w:ascii="Times New Roman" w:hAnsi="Times New Roman" w:hint="cs"/>
          <w:sz w:val="26"/>
          <w:szCs w:val="26"/>
          <w:rtl/>
        </w:rPr>
        <w:t>ולם</w:t>
      </w:r>
      <w:r w:rsidR="00295E0D" w:rsidRPr="005A6E98">
        <w:rPr>
          <w:rFonts w:ascii="Times New Roman" w:hAnsi="Times New Roman"/>
          <w:sz w:val="26"/>
          <w:szCs w:val="26"/>
          <w:rtl/>
        </w:rPr>
        <w:t xml:space="preserve"> הנאשם התאכזב ממידת ההתלהבות שלה מהשיר, קם ועזב.</w:t>
      </w:r>
    </w:p>
    <w:p w14:paraId="10B620D1" w14:textId="77777777" w:rsidR="00295E0D" w:rsidRPr="005A6E98" w:rsidRDefault="00A73582"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אי.א</w:t>
      </w:r>
      <w:r w:rsidR="00013D7A">
        <w:rPr>
          <w:rFonts w:ascii="Times New Roman" w:hAnsi="Times New Roman"/>
          <w:sz w:val="26"/>
          <w:szCs w:val="26"/>
          <w:rtl/>
        </w:rPr>
        <w:t xml:space="preserve">. </w:t>
      </w:r>
      <w:r w:rsidR="00295E0D" w:rsidRPr="005A6E98">
        <w:rPr>
          <w:rFonts w:ascii="Times New Roman" w:hAnsi="Times New Roman"/>
          <w:sz w:val="26"/>
          <w:szCs w:val="26"/>
          <w:rtl/>
        </w:rPr>
        <w:t>ניסתה ליצור קשר עם הנאשם ועם ד"ר לוין, הן ביחס לתשלום והן בקשר למפגשים נוספים, כשעיקר מעייניה נתונים לתשלום המגיע לה עבור השעות הרבות שהקדישה לנאשם</w:t>
      </w:r>
      <w:r w:rsidR="00013D7A">
        <w:rPr>
          <w:rFonts w:ascii="Times New Roman" w:hAnsi="Times New Roman"/>
          <w:sz w:val="26"/>
          <w:szCs w:val="26"/>
          <w:rtl/>
        </w:rPr>
        <w:t xml:space="preserve">. </w:t>
      </w:r>
      <w:r w:rsidR="00295E0D" w:rsidRPr="005A6E98">
        <w:rPr>
          <w:rFonts w:ascii="Times New Roman" w:hAnsi="Times New Roman"/>
          <w:sz w:val="26"/>
          <w:szCs w:val="26"/>
          <w:rtl/>
        </w:rPr>
        <w:t>מפגש נוסף שנקבע בוטל בטענה שהנאשם חולה</w:t>
      </w:r>
      <w:r w:rsidR="00013D7A">
        <w:rPr>
          <w:rFonts w:ascii="Times New Roman" w:hAnsi="Times New Roman"/>
          <w:sz w:val="26"/>
          <w:szCs w:val="26"/>
          <w:rtl/>
        </w:rPr>
        <w:t xml:space="preserve">. </w:t>
      </w:r>
    </w:p>
    <w:p w14:paraId="3615A76D"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בתשובה לפניותיה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בקשר לתשלום דחתה אותה ד"ר לוין בלך ושוב ועד להגשת התלונה לא שולם שכרה (עמ' 599-598)</w:t>
      </w:r>
      <w:r w:rsidR="00013D7A">
        <w:rPr>
          <w:rFonts w:ascii="Times New Roman" w:hAnsi="Times New Roman"/>
          <w:sz w:val="26"/>
          <w:szCs w:val="26"/>
          <w:rtl/>
        </w:rPr>
        <w:t xml:space="preserve">. </w:t>
      </w:r>
    </w:p>
    <w:p w14:paraId="77C4CE98" w14:textId="77777777" w:rsidR="00295E0D" w:rsidRPr="005A6E98" w:rsidRDefault="00295E0D" w:rsidP="00E4455E">
      <w:pPr>
        <w:autoSpaceDE w:val="0"/>
        <w:autoSpaceDN w:val="0"/>
        <w:adjustRightInd w:val="0"/>
        <w:spacing w:line="360" w:lineRule="auto"/>
        <w:jc w:val="both"/>
        <w:rPr>
          <w:rFonts w:ascii="Times New Roman" w:hAnsi="Times New Roman"/>
          <w:b/>
          <w:bCs/>
          <w:sz w:val="26"/>
          <w:szCs w:val="26"/>
          <w:rtl/>
        </w:rPr>
      </w:pPr>
      <w:r w:rsidRPr="005A6E98">
        <w:rPr>
          <w:rFonts w:ascii="Times New Roman" w:hAnsi="Times New Roman"/>
          <w:sz w:val="26"/>
          <w:szCs w:val="26"/>
          <w:rtl/>
        </w:rPr>
        <w:t xml:space="preserve">בחקירתה הנגדית טען הסניגור כי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היתה מעוניינת בהמשך הקשר והיתה מוכנה למעשים בעלי גוון מיני תמורת השכר שהובטח לה, וכי לא היתה תקיפה מספיק בהתנגדותה לנסיונות למגעים שניסה הנאשם לכפות עליה</w:t>
      </w:r>
      <w:r w:rsidR="00013D7A">
        <w:rPr>
          <w:rFonts w:ascii="Times New Roman" w:hAnsi="Times New Roman"/>
          <w:sz w:val="26"/>
          <w:szCs w:val="26"/>
          <w:rtl/>
        </w:rPr>
        <w:t xml:space="preserve">.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 xml:space="preserve">דחתה טענה זו והסבירה: </w:t>
      </w:r>
      <w:r w:rsidRPr="005A6E98">
        <w:rPr>
          <w:rFonts w:ascii="Times New Roman" w:hAnsi="Times New Roman"/>
          <w:b/>
          <w:bCs/>
          <w:sz w:val="26"/>
          <w:szCs w:val="26"/>
          <w:rtl/>
        </w:rPr>
        <w:t>"תראה, אנשים</w:t>
      </w:r>
      <w:r w:rsidRPr="005A6E98">
        <w:rPr>
          <w:rFonts w:ascii="Times New Roman" w:hAnsi="Times New Roman"/>
          <w:b/>
          <w:bCs/>
          <w:sz w:val="26"/>
          <w:szCs w:val="26"/>
        </w:rPr>
        <w:t xml:space="preserve"> </w:t>
      </w:r>
      <w:r w:rsidRPr="005A6E98">
        <w:rPr>
          <w:rFonts w:ascii="Times New Roman" w:hAnsi="Times New Roman"/>
          <w:b/>
          <w:bCs/>
          <w:sz w:val="26"/>
          <w:szCs w:val="26"/>
          <w:rtl/>
        </w:rPr>
        <w:t>שהם</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באמת</w:t>
      </w:r>
      <w:r w:rsidRPr="005A6E98">
        <w:rPr>
          <w:rFonts w:ascii="Times New Roman" w:hAnsi="Times New Roman"/>
          <w:b/>
          <w:bCs/>
          <w:sz w:val="26"/>
          <w:szCs w:val="26"/>
        </w:rPr>
        <w:t xml:space="preserve"> </w:t>
      </w:r>
      <w:r w:rsidRPr="005A6E98">
        <w:rPr>
          <w:rFonts w:ascii="Times New Roman" w:hAnsi="Times New Roman"/>
          <w:b/>
          <w:bCs/>
          <w:sz w:val="26"/>
          <w:szCs w:val="26"/>
          <w:rtl/>
        </w:rPr>
        <w:t>אנשים</w:t>
      </w:r>
      <w:r w:rsidRPr="005A6E98">
        <w:rPr>
          <w:rFonts w:ascii="Times New Roman" w:hAnsi="Times New Roman"/>
          <w:b/>
          <w:bCs/>
          <w:sz w:val="26"/>
          <w:szCs w:val="26"/>
        </w:rPr>
        <w:t xml:space="preserve"> </w:t>
      </w:r>
      <w:r w:rsidRPr="005A6E98">
        <w:rPr>
          <w:rFonts w:ascii="Times New Roman" w:hAnsi="Times New Roman"/>
          <w:b/>
          <w:bCs/>
          <w:sz w:val="26"/>
          <w:szCs w:val="26"/>
          <w:rtl/>
        </w:rPr>
        <w:t>רגילים</w:t>
      </w:r>
      <w:r w:rsidRPr="005A6E98">
        <w:rPr>
          <w:rFonts w:ascii="Times New Roman" w:hAnsi="Times New Roman"/>
          <w:b/>
          <w:bCs/>
          <w:sz w:val="26"/>
          <w:szCs w:val="26"/>
        </w:rPr>
        <w:t xml:space="preserve"> </w:t>
      </w:r>
      <w:r w:rsidRPr="005A6E98">
        <w:rPr>
          <w:rFonts w:ascii="Times New Roman" w:hAnsi="Times New Roman"/>
          <w:b/>
          <w:bCs/>
          <w:sz w:val="26"/>
          <w:szCs w:val="26"/>
          <w:rtl/>
        </w:rPr>
        <w:t>יש</w:t>
      </w:r>
      <w:r w:rsidRPr="005A6E98">
        <w:rPr>
          <w:rFonts w:ascii="Times New Roman" w:hAnsi="Times New Roman"/>
          <w:b/>
          <w:bCs/>
          <w:sz w:val="26"/>
          <w:szCs w:val="26"/>
        </w:rPr>
        <w:t xml:space="preserve"> </w:t>
      </w:r>
      <w:r w:rsidRPr="005A6E98">
        <w:rPr>
          <w:rFonts w:ascii="Times New Roman" w:hAnsi="Times New Roman"/>
          <w:b/>
          <w:bCs/>
          <w:sz w:val="26"/>
          <w:szCs w:val="26"/>
          <w:rtl/>
        </w:rPr>
        <w:t>להם</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מיני</w:t>
      </w:r>
      <w:r w:rsidRPr="005A6E98">
        <w:rPr>
          <w:rFonts w:ascii="Times New Roman" w:hAnsi="Times New Roman"/>
          <w:b/>
          <w:bCs/>
          <w:sz w:val="26"/>
          <w:szCs w:val="26"/>
        </w:rPr>
        <w:t xml:space="preserve"> </w:t>
      </w:r>
      <w:r w:rsidRPr="005A6E98">
        <w:rPr>
          <w:rFonts w:ascii="Times New Roman" w:hAnsi="Times New Roman"/>
          <w:b/>
          <w:bCs/>
          <w:sz w:val="26"/>
          <w:szCs w:val="26"/>
          <w:rtl/>
        </w:rPr>
        <w:t>תגובות</w:t>
      </w:r>
      <w:r w:rsidRPr="005A6E98">
        <w:rPr>
          <w:rFonts w:ascii="Times New Roman" w:hAnsi="Times New Roman"/>
          <w:b/>
          <w:bCs/>
          <w:sz w:val="26"/>
          <w:szCs w:val="26"/>
        </w:rPr>
        <w:t xml:space="preserve"> </w:t>
      </w:r>
      <w:r w:rsidRPr="005A6E98">
        <w:rPr>
          <w:rFonts w:ascii="Times New Roman" w:hAnsi="Times New Roman"/>
          <w:b/>
          <w:bCs/>
          <w:sz w:val="26"/>
          <w:szCs w:val="26"/>
          <w:rtl/>
        </w:rPr>
        <w:t>ותגובות</w:t>
      </w:r>
      <w:r w:rsidRPr="005A6E98">
        <w:rPr>
          <w:rFonts w:ascii="Times New Roman" w:hAnsi="Times New Roman"/>
          <w:b/>
          <w:bCs/>
          <w:sz w:val="26"/>
          <w:szCs w:val="26"/>
        </w:rPr>
        <w:t xml:space="preserve"> </w:t>
      </w:r>
      <w:r w:rsidRPr="005A6E98">
        <w:rPr>
          <w:rFonts w:ascii="Times New Roman" w:hAnsi="Times New Roman"/>
          <w:b/>
          <w:bCs/>
          <w:sz w:val="26"/>
          <w:szCs w:val="26"/>
          <w:rtl/>
        </w:rPr>
        <w:t>גוף</w:t>
      </w:r>
      <w:r w:rsidRPr="005A6E98">
        <w:rPr>
          <w:rFonts w:ascii="Times New Roman" w:hAnsi="Times New Roman"/>
          <w:b/>
          <w:bCs/>
          <w:sz w:val="26"/>
          <w:szCs w:val="26"/>
        </w:rPr>
        <w:t xml:space="preserve"> </w:t>
      </w:r>
      <w:r w:rsidRPr="005A6E98">
        <w:rPr>
          <w:rFonts w:ascii="Times New Roman" w:hAnsi="Times New Roman"/>
          <w:b/>
          <w:bCs/>
          <w:sz w:val="26"/>
          <w:szCs w:val="26"/>
          <w:rtl/>
        </w:rPr>
        <w:t>שהן</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בהכרח</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שהם</w:t>
      </w:r>
      <w:r w:rsidRPr="005A6E98">
        <w:rPr>
          <w:rFonts w:ascii="Times New Roman" w:hAnsi="Times New Roman"/>
          <w:b/>
          <w:bCs/>
          <w:sz w:val="26"/>
          <w:szCs w:val="26"/>
        </w:rPr>
        <w:t xml:space="preserve"> </w:t>
      </w:r>
      <w:r w:rsidRPr="005A6E98">
        <w:rPr>
          <w:rFonts w:ascii="Times New Roman" w:hAnsi="Times New Roman"/>
          <w:b/>
          <w:bCs/>
          <w:sz w:val="26"/>
          <w:szCs w:val="26"/>
          <w:rtl/>
        </w:rPr>
        <w:t>מתכוונים, הם</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בהכרח</w:t>
      </w:r>
      <w:r w:rsidRPr="005A6E98">
        <w:rPr>
          <w:rFonts w:ascii="Times New Roman" w:hAnsi="Times New Roman"/>
          <w:b/>
          <w:bCs/>
          <w:sz w:val="26"/>
          <w:szCs w:val="26"/>
        </w:rPr>
        <w:t xml:space="preserve"> </w:t>
      </w:r>
      <w:r w:rsidRPr="005A6E98">
        <w:rPr>
          <w:rFonts w:ascii="Times New Roman" w:hAnsi="Times New Roman"/>
          <w:b/>
          <w:bCs/>
          <w:sz w:val="26"/>
          <w:szCs w:val="26"/>
          <w:rtl/>
        </w:rPr>
        <w:t>מודעים</w:t>
      </w:r>
      <w:r w:rsidRPr="005A6E98">
        <w:rPr>
          <w:rFonts w:ascii="Times New Roman" w:hAnsi="Times New Roman"/>
          <w:b/>
          <w:bCs/>
          <w:sz w:val="26"/>
          <w:szCs w:val="26"/>
        </w:rPr>
        <w:t xml:space="preserve"> </w:t>
      </w:r>
      <w:r w:rsidRPr="005A6E98">
        <w:rPr>
          <w:rFonts w:ascii="Times New Roman" w:hAnsi="Times New Roman"/>
          <w:b/>
          <w:bCs/>
          <w:sz w:val="26"/>
          <w:szCs w:val="26"/>
          <w:rtl/>
        </w:rPr>
        <w:t>לזה</w:t>
      </w:r>
      <w:r w:rsidRPr="005A6E98">
        <w:rPr>
          <w:rFonts w:ascii="Times New Roman" w:hAnsi="Times New Roman"/>
          <w:b/>
          <w:bCs/>
          <w:sz w:val="26"/>
          <w:szCs w:val="26"/>
        </w:rPr>
        <w:t xml:space="preserve"> </w:t>
      </w:r>
      <w:r w:rsidRPr="005A6E98">
        <w:rPr>
          <w:rFonts w:ascii="Times New Roman" w:hAnsi="Times New Roman"/>
          <w:b/>
          <w:bCs/>
          <w:sz w:val="26"/>
          <w:szCs w:val="26"/>
          <w:rtl/>
        </w:rPr>
        <w:t>ואני</w:t>
      </w:r>
      <w:r w:rsidRPr="005A6E98">
        <w:rPr>
          <w:rFonts w:ascii="Times New Roman" w:hAnsi="Times New Roman"/>
          <w:b/>
          <w:bCs/>
          <w:sz w:val="26"/>
          <w:szCs w:val="26"/>
        </w:rPr>
        <w:t xml:space="preserve"> </w:t>
      </w:r>
      <w:r w:rsidRPr="005A6E98">
        <w:rPr>
          <w:rFonts w:ascii="Times New Roman" w:hAnsi="Times New Roman"/>
          <w:b/>
          <w:bCs/>
          <w:sz w:val="26"/>
          <w:szCs w:val="26"/>
          <w:rtl/>
        </w:rPr>
        <w:t>כאשת</w:t>
      </w:r>
      <w:r w:rsidRPr="005A6E98">
        <w:rPr>
          <w:rFonts w:ascii="Times New Roman" w:hAnsi="Times New Roman"/>
          <w:b/>
          <w:bCs/>
          <w:sz w:val="26"/>
          <w:szCs w:val="26"/>
        </w:rPr>
        <w:t xml:space="preserve"> </w:t>
      </w:r>
      <w:r w:rsidRPr="005A6E98">
        <w:rPr>
          <w:rFonts w:ascii="Times New Roman" w:hAnsi="Times New Roman"/>
          <w:b/>
          <w:bCs/>
          <w:sz w:val="26"/>
          <w:szCs w:val="26"/>
          <w:rtl/>
        </w:rPr>
        <w:t>מקצוע</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יודעת</w:t>
      </w:r>
      <w:r w:rsidRPr="005A6E98">
        <w:rPr>
          <w:rFonts w:ascii="Times New Roman" w:hAnsi="Times New Roman"/>
          <w:b/>
          <w:bCs/>
          <w:sz w:val="26"/>
          <w:szCs w:val="26"/>
        </w:rPr>
        <w:t xml:space="preserve"> </w:t>
      </w:r>
      <w:r w:rsidRPr="005A6E98">
        <w:rPr>
          <w:rFonts w:ascii="Times New Roman" w:hAnsi="Times New Roman"/>
          <w:b/>
          <w:bCs/>
          <w:sz w:val="26"/>
          <w:szCs w:val="26"/>
          <w:rtl/>
        </w:rPr>
        <w:t>שיכול</w:t>
      </w:r>
      <w:r w:rsidRPr="005A6E98">
        <w:rPr>
          <w:rFonts w:ascii="Times New Roman" w:hAnsi="Times New Roman"/>
          <w:b/>
          <w:bCs/>
          <w:sz w:val="26"/>
          <w:szCs w:val="26"/>
        </w:rPr>
        <w:t xml:space="preserve"> </w:t>
      </w:r>
      <w:r w:rsidRPr="005A6E98">
        <w:rPr>
          <w:rFonts w:ascii="Times New Roman" w:hAnsi="Times New Roman"/>
          <w:b/>
          <w:bCs/>
          <w:sz w:val="26"/>
          <w:szCs w:val="26"/>
          <w:rtl/>
        </w:rPr>
        <w:t>להיות</w:t>
      </w:r>
      <w:r w:rsidRPr="005A6E98">
        <w:rPr>
          <w:rFonts w:ascii="Times New Roman" w:hAnsi="Times New Roman"/>
          <w:b/>
          <w:bCs/>
          <w:sz w:val="26"/>
          <w:szCs w:val="26"/>
        </w:rPr>
        <w:t xml:space="preserve"> </w:t>
      </w:r>
      <w:r w:rsidRPr="005A6E98">
        <w:rPr>
          <w:rFonts w:ascii="Times New Roman" w:hAnsi="Times New Roman"/>
          <w:b/>
          <w:bCs/>
          <w:sz w:val="26"/>
          <w:szCs w:val="26"/>
          <w:rtl/>
        </w:rPr>
        <w:t>שהיה</w:t>
      </w:r>
      <w:r w:rsidRPr="005A6E98">
        <w:rPr>
          <w:rFonts w:ascii="Times New Roman" w:hAnsi="Times New Roman"/>
          <w:b/>
          <w:bCs/>
          <w:sz w:val="26"/>
          <w:szCs w:val="26"/>
        </w:rPr>
        <w:t xml:space="preserve"> </w:t>
      </w:r>
      <w:r w:rsidRPr="005A6E98">
        <w:rPr>
          <w:rFonts w:ascii="Times New Roman" w:hAnsi="Times New Roman"/>
          <w:b/>
          <w:bCs/>
          <w:sz w:val="26"/>
          <w:szCs w:val="26"/>
          <w:rtl/>
        </w:rPr>
        <w:t>שם</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שהתבטא</w:t>
      </w:r>
      <w:r w:rsidRPr="005A6E98">
        <w:rPr>
          <w:rFonts w:ascii="Times New Roman" w:hAnsi="Times New Roman"/>
          <w:b/>
          <w:bCs/>
          <w:sz w:val="26"/>
          <w:szCs w:val="26"/>
        </w:rPr>
        <w:t xml:space="preserve"> </w:t>
      </w:r>
      <w:r w:rsidRPr="005A6E98">
        <w:rPr>
          <w:rFonts w:ascii="Times New Roman" w:hAnsi="Times New Roman"/>
          <w:b/>
          <w:bCs/>
          <w:sz w:val="26"/>
          <w:szCs w:val="26"/>
          <w:rtl/>
        </w:rPr>
        <w:t>אצלו</w:t>
      </w:r>
      <w:r w:rsidRPr="005A6E98">
        <w:rPr>
          <w:rFonts w:ascii="Times New Roman" w:hAnsi="Times New Roman"/>
          <w:b/>
          <w:bCs/>
          <w:sz w:val="26"/>
          <w:szCs w:val="26"/>
        </w:rPr>
        <w:t xml:space="preserve"> </w:t>
      </w:r>
      <w:r w:rsidRPr="005A6E98">
        <w:rPr>
          <w:rFonts w:ascii="Times New Roman" w:hAnsi="Times New Roman"/>
          <w:b/>
          <w:bCs/>
          <w:sz w:val="26"/>
          <w:szCs w:val="26"/>
          <w:rtl/>
        </w:rPr>
        <w:t>אבל</w:t>
      </w:r>
      <w:r w:rsidRPr="005A6E98">
        <w:rPr>
          <w:rFonts w:ascii="Times New Roman" w:hAnsi="Times New Roman"/>
          <w:b/>
          <w:bCs/>
          <w:sz w:val="26"/>
          <w:szCs w:val="26"/>
        </w:rPr>
        <w:t xml:space="preserve"> </w:t>
      </w:r>
      <w:r w:rsidRPr="005A6E98">
        <w:rPr>
          <w:rFonts w:ascii="Times New Roman" w:hAnsi="Times New Roman"/>
          <w:b/>
          <w:bCs/>
          <w:sz w:val="26"/>
          <w:szCs w:val="26"/>
          <w:rtl/>
        </w:rPr>
        <w:t>כיביתי</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והכל</w:t>
      </w:r>
      <w:r w:rsidRPr="005A6E98">
        <w:rPr>
          <w:rFonts w:ascii="Times New Roman" w:hAnsi="Times New Roman"/>
          <w:b/>
          <w:bCs/>
          <w:sz w:val="26"/>
          <w:szCs w:val="26"/>
        </w:rPr>
        <w:t xml:space="preserve"> </w:t>
      </w:r>
      <w:r w:rsidRPr="005A6E98">
        <w:rPr>
          <w:rFonts w:ascii="Times New Roman" w:hAnsi="Times New Roman"/>
          <w:b/>
          <w:bCs/>
          <w:sz w:val="26"/>
          <w:szCs w:val="26"/>
          <w:rtl/>
        </w:rPr>
        <w:t>חזר</w:t>
      </w:r>
      <w:r w:rsidRPr="005A6E98">
        <w:rPr>
          <w:rFonts w:ascii="Times New Roman" w:hAnsi="Times New Roman"/>
          <w:b/>
          <w:bCs/>
          <w:sz w:val="26"/>
          <w:szCs w:val="26"/>
        </w:rPr>
        <w:t xml:space="preserve"> </w:t>
      </w:r>
      <w:r w:rsidRPr="005A6E98">
        <w:rPr>
          <w:rFonts w:ascii="Times New Roman" w:hAnsi="Times New Roman"/>
          <w:b/>
          <w:bCs/>
          <w:sz w:val="26"/>
          <w:szCs w:val="26"/>
          <w:rtl/>
        </w:rPr>
        <w:t>כרגיל, אז</w:t>
      </w:r>
      <w:r w:rsidRPr="005A6E98">
        <w:rPr>
          <w:rFonts w:ascii="Times New Roman" w:hAnsi="Times New Roman"/>
          <w:b/>
          <w:bCs/>
          <w:sz w:val="26"/>
          <w:szCs w:val="26"/>
        </w:rPr>
        <w:t xml:space="preserve">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רציתי</w:t>
      </w:r>
      <w:r w:rsidRPr="005A6E98">
        <w:rPr>
          <w:rFonts w:ascii="Times New Roman" w:hAnsi="Times New Roman"/>
          <w:b/>
          <w:bCs/>
          <w:sz w:val="26"/>
          <w:szCs w:val="26"/>
        </w:rPr>
        <w:t xml:space="preserve"> </w:t>
      </w:r>
      <w:r w:rsidRPr="005A6E98">
        <w:rPr>
          <w:rFonts w:ascii="Times New Roman" w:hAnsi="Times New Roman"/>
          <w:b/>
          <w:bCs/>
          <w:sz w:val="26"/>
          <w:szCs w:val="26"/>
          <w:rtl/>
        </w:rPr>
        <w:t>להמשיך</w:t>
      </w:r>
      <w:r w:rsidRPr="005A6E98">
        <w:rPr>
          <w:rFonts w:ascii="Times New Roman" w:hAnsi="Times New Roman"/>
          <w:b/>
          <w:bCs/>
          <w:sz w:val="26"/>
          <w:szCs w:val="26"/>
        </w:rPr>
        <w:t xml:space="preserve"> </w:t>
      </w:r>
      <w:r w:rsidRPr="005A6E98">
        <w:rPr>
          <w:rFonts w:ascii="Times New Roman" w:hAnsi="Times New Roman"/>
          <w:b/>
          <w:bCs/>
          <w:sz w:val="26"/>
          <w:szCs w:val="26"/>
          <w:rtl/>
        </w:rPr>
        <w:t>בטיפול</w:t>
      </w:r>
      <w:r w:rsidRPr="005A6E98">
        <w:rPr>
          <w:rFonts w:ascii="Times New Roman" w:hAnsi="Times New Roman"/>
          <w:b/>
          <w:bCs/>
          <w:sz w:val="26"/>
          <w:szCs w:val="26"/>
        </w:rPr>
        <w:t xml:space="preserve"> </w:t>
      </w:r>
      <w:r w:rsidRPr="005A6E98">
        <w:rPr>
          <w:rFonts w:ascii="Times New Roman" w:hAnsi="Times New Roman"/>
          <w:b/>
          <w:bCs/>
          <w:sz w:val="26"/>
          <w:szCs w:val="26"/>
          <w:rtl/>
        </w:rPr>
        <w:t>ולראות</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אחר</w:t>
      </w:r>
      <w:r w:rsidRPr="005A6E98">
        <w:rPr>
          <w:rFonts w:ascii="Times New Roman" w:hAnsi="Times New Roman"/>
          <w:b/>
          <w:bCs/>
          <w:sz w:val="26"/>
          <w:szCs w:val="26"/>
        </w:rPr>
        <w:t xml:space="preserve"> </w:t>
      </w:r>
      <w:r w:rsidRPr="005A6E98">
        <w:rPr>
          <w:rFonts w:ascii="Times New Roman" w:hAnsi="Times New Roman"/>
          <w:b/>
          <w:bCs/>
          <w:sz w:val="26"/>
          <w:szCs w:val="26"/>
          <w:rtl/>
        </w:rPr>
        <w:t>יכול</w:t>
      </w:r>
      <w:r w:rsidRPr="005A6E98">
        <w:rPr>
          <w:rFonts w:ascii="Times New Roman" w:hAnsi="Times New Roman"/>
          <w:b/>
          <w:bCs/>
          <w:sz w:val="26"/>
          <w:szCs w:val="26"/>
        </w:rPr>
        <w:t xml:space="preserve"> </w:t>
      </w:r>
      <w:r w:rsidRPr="005A6E98">
        <w:rPr>
          <w:rFonts w:ascii="Times New Roman" w:hAnsi="Times New Roman"/>
          <w:b/>
          <w:bCs/>
          <w:sz w:val="26"/>
          <w:szCs w:val="26"/>
          <w:rtl/>
        </w:rPr>
        <w:t>לגרום</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ושוב, אמרתי</w:t>
      </w:r>
      <w:r w:rsidRPr="005A6E98">
        <w:rPr>
          <w:rFonts w:ascii="Times New Roman" w:hAnsi="Times New Roman"/>
          <w:b/>
          <w:bCs/>
          <w:sz w:val="26"/>
          <w:szCs w:val="26"/>
        </w:rPr>
        <w:t xml:space="preserve"> </w:t>
      </w:r>
      <w:r w:rsidRPr="005A6E98">
        <w:rPr>
          <w:rFonts w:ascii="Times New Roman" w:hAnsi="Times New Roman"/>
          <w:b/>
          <w:bCs/>
          <w:sz w:val="26"/>
          <w:szCs w:val="26"/>
          <w:rtl/>
        </w:rPr>
        <w:t>שאכן</w:t>
      </w:r>
      <w:r w:rsidRPr="005A6E98">
        <w:rPr>
          <w:rFonts w:ascii="Times New Roman" w:hAnsi="Times New Roman"/>
          <w:b/>
          <w:bCs/>
          <w:sz w:val="26"/>
          <w:szCs w:val="26"/>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שכבתי</w:t>
      </w:r>
      <w:r w:rsidRPr="005A6E98">
        <w:rPr>
          <w:rFonts w:ascii="Times New Roman" w:hAnsi="Times New Roman"/>
          <w:b/>
          <w:bCs/>
          <w:sz w:val="26"/>
          <w:szCs w:val="26"/>
        </w:rPr>
        <w:t xml:space="preserve"> </w:t>
      </w:r>
      <w:r w:rsidRPr="005A6E98">
        <w:rPr>
          <w:rFonts w:ascii="Times New Roman" w:hAnsi="Times New Roman"/>
          <w:b/>
          <w:bCs/>
          <w:sz w:val="26"/>
          <w:szCs w:val="26"/>
          <w:rtl/>
        </w:rPr>
        <w:t>עליו</w:t>
      </w:r>
      <w:r w:rsidRPr="005A6E98">
        <w:rPr>
          <w:rFonts w:ascii="Times New Roman" w:hAnsi="Times New Roman"/>
          <w:b/>
          <w:bCs/>
          <w:sz w:val="26"/>
          <w:szCs w:val="26"/>
        </w:rPr>
        <w:t xml:space="preserve"> </w:t>
      </w:r>
      <w:r w:rsidRPr="005A6E98">
        <w:rPr>
          <w:rFonts w:ascii="Times New Roman" w:hAnsi="Times New Roman"/>
          <w:b/>
          <w:bCs/>
          <w:sz w:val="26"/>
          <w:szCs w:val="26"/>
          <w:rtl/>
        </w:rPr>
        <w:t>כשהוא</w:t>
      </w:r>
      <w:r w:rsidRPr="005A6E98">
        <w:rPr>
          <w:rFonts w:ascii="Times New Roman" w:hAnsi="Times New Roman"/>
          <w:b/>
          <w:bCs/>
          <w:sz w:val="26"/>
          <w:szCs w:val="26"/>
        </w:rPr>
        <w:t xml:space="preserve"> </w:t>
      </w:r>
      <w:r w:rsidRPr="005A6E98">
        <w:rPr>
          <w:rFonts w:ascii="Times New Roman" w:hAnsi="Times New Roman"/>
          <w:b/>
          <w:bCs/>
          <w:sz w:val="26"/>
          <w:szCs w:val="26"/>
          <w:rtl/>
        </w:rPr>
        <w:t>היה</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הבטן</w:t>
      </w:r>
      <w:r w:rsidRPr="005A6E98">
        <w:rPr>
          <w:rFonts w:ascii="Times New Roman" w:hAnsi="Times New Roman"/>
          <w:b/>
          <w:bCs/>
          <w:sz w:val="26"/>
          <w:szCs w:val="26"/>
        </w:rPr>
        <w:t xml:space="preserve"> </w:t>
      </w:r>
      <w:r w:rsidRPr="005A6E98">
        <w:rPr>
          <w:rFonts w:ascii="Times New Roman" w:hAnsi="Times New Roman"/>
          <w:b/>
          <w:bCs/>
          <w:sz w:val="26"/>
          <w:szCs w:val="26"/>
          <w:rtl/>
        </w:rPr>
        <w:t>וברגע</w:t>
      </w:r>
      <w:r w:rsidRPr="005A6E98">
        <w:rPr>
          <w:rFonts w:ascii="Times New Roman" w:hAnsi="Times New Roman"/>
          <w:b/>
          <w:bCs/>
          <w:sz w:val="26"/>
          <w:szCs w:val="26"/>
        </w:rPr>
        <w:t xml:space="preserve"> </w:t>
      </w:r>
      <w:r w:rsidRPr="005A6E98">
        <w:rPr>
          <w:rFonts w:ascii="Times New Roman" w:hAnsi="Times New Roman"/>
          <w:b/>
          <w:bCs/>
          <w:sz w:val="26"/>
          <w:szCs w:val="26"/>
          <w:rtl/>
        </w:rPr>
        <w:t>שהרגשתי</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שוב</w:t>
      </w:r>
      <w:r w:rsidRPr="005A6E98">
        <w:rPr>
          <w:rFonts w:ascii="Times New Roman" w:hAnsi="Times New Roman"/>
          <w:b/>
          <w:bCs/>
          <w:sz w:val="26"/>
          <w:szCs w:val="26"/>
        </w:rPr>
        <w:t xml:space="preserve"> </w:t>
      </w:r>
      <w:r w:rsidRPr="005A6E98">
        <w:rPr>
          <w:rFonts w:ascii="Times New Roman" w:hAnsi="Times New Roman"/>
          <w:b/>
          <w:bCs/>
          <w:sz w:val="26"/>
          <w:szCs w:val="26"/>
          <w:rtl/>
        </w:rPr>
        <w:t>מתחיל</w:t>
      </w:r>
      <w:r w:rsidRPr="005A6E98">
        <w:rPr>
          <w:rFonts w:ascii="Times New Roman" w:hAnsi="Times New Roman"/>
          <w:b/>
          <w:bCs/>
          <w:sz w:val="26"/>
          <w:szCs w:val="26"/>
        </w:rPr>
        <w:t xml:space="preserve"> </w:t>
      </w:r>
      <w:r w:rsidRPr="005A6E98">
        <w:rPr>
          <w:rFonts w:ascii="Times New Roman" w:hAnsi="Times New Roman"/>
          <w:b/>
          <w:bCs/>
          <w:sz w:val="26"/>
          <w:szCs w:val="26"/>
          <w:rtl/>
        </w:rPr>
        <w:t>לרעוד</w:t>
      </w:r>
      <w:r w:rsidRPr="005A6E98">
        <w:rPr>
          <w:rFonts w:ascii="Times New Roman" w:hAnsi="Times New Roman"/>
          <w:b/>
          <w:bCs/>
          <w:sz w:val="26"/>
          <w:szCs w:val="26"/>
        </w:rPr>
        <w:t xml:space="preserve"> </w:t>
      </w:r>
      <w:r w:rsidRPr="005A6E98">
        <w:rPr>
          <w:rFonts w:ascii="Times New Roman" w:hAnsi="Times New Roman"/>
          <w:b/>
          <w:bCs/>
          <w:sz w:val="26"/>
          <w:szCs w:val="26"/>
          <w:rtl/>
        </w:rPr>
        <w:t>או</w:t>
      </w:r>
      <w:r w:rsidRPr="005A6E98">
        <w:rPr>
          <w:rFonts w:ascii="Times New Roman" w:hAnsi="Times New Roman"/>
          <w:b/>
          <w:bCs/>
          <w:sz w:val="26"/>
          <w:szCs w:val="26"/>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מיני</w:t>
      </w:r>
      <w:r w:rsidRPr="005A6E98">
        <w:rPr>
          <w:rFonts w:ascii="Times New Roman" w:hAnsi="Times New Roman"/>
          <w:b/>
          <w:bCs/>
          <w:sz w:val="26"/>
          <w:szCs w:val="26"/>
        </w:rPr>
        <w:t xml:space="preserve"> </w:t>
      </w:r>
      <w:r w:rsidRPr="005A6E98">
        <w:rPr>
          <w:rFonts w:ascii="Times New Roman" w:hAnsi="Times New Roman"/>
          <w:b/>
          <w:bCs/>
          <w:sz w:val="26"/>
          <w:szCs w:val="26"/>
          <w:rtl/>
        </w:rPr>
        <w:t>סימנים</w:t>
      </w:r>
      <w:r w:rsidRPr="005A6E98">
        <w:rPr>
          <w:rFonts w:ascii="Times New Roman" w:hAnsi="Times New Roman"/>
          <w:b/>
          <w:bCs/>
          <w:sz w:val="26"/>
          <w:szCs w:val="26"/>
        </w:rPr>
        <w:t xml:space="preserve"> </w:t>
      </w:r>
      <w:r w:rsidRPr="005A6E98">
        <w:rPr>
          <w:rFonts w:ascii="Times New Roman" w:hAnsi="Times New Roman"/>
          <w:b/>
          <w:bCs/>
          <w:sz w:val="26"/>
          <w:szCs w:val="26"/>
          <w:rtl/>
        </w:rPr>
        <w:t>של</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שבשבילי</w:t>
      </w:r>
      <w:r w:rsidRPr="005A6E98">
        <w:rPr>
          <w:rFonts w:ascii="Times New Roman" w:hAnsi="Times New Roman"/>
          <w:b/>
          <w:bCs/>
          <w:sz w:val="26"/>
          <w:szCs w:val="26"/>
        </w:rPr>
        <w:t xml:space="preserve"> </w:t>
      </w:r>
      <w:r w:rsidRPr="005A6E98">
        <w:rPr>
          <w:rFonts w:ascii="Times New Roman" w:hAnsi="Times New Roman"/>
          <w:b/>
          <w:bCs/>
          <w:sz w:val="26"/>
          <w:szCs w:val="26"/>
          <w:rtl/>
        </w:rPr>
        <w:t>נחשב</w:t>
      </w:r>
      <w:r w:rsidRPr="005A6E98">
        <w:rPr>
          <w:rFonts w:ascii="Times New Roman" w:hAnsi="Times New Roman"/>
          <w:b/>
          <w:bCs/>
          <w:sz w:val="26"/>
          <w:szCs w:val="26"/>
        </w:rPr>
        <w:t xml:space="preserve"> </w:t>
      </w:r>
      <w:r w:rsidRPr="005A6E98">
        <w:rPr>
          <w:rFonts w:ascii="Times New Roman" w:hAnsi="Times New Roman"/>
          <w:b/>
          <w:bCs/>
          <w:sz w:val="26"/>
          <w:szCs w:val="26"/>
          <w:rtl/>
        </w:rPr>
        <w:t>כמין, בשבילו</w:t>
      </w:r>
      <w:r w:rsidRPr="005A6E98">
        <w:rPr>
          <w:rFonts w:ascii="Times New Roman" w:hAnsi="Times New Roman"/>
          <w:b/>
          <w:bCs/>
          <w:sz w:val="26"/>
          <w:szCs w:val="26"/>
        </w:rPr>
        <w:t xml:space="preserve"> </w:t>
      </w:r>
      <w:r w:rsidRPr="005A6E98">
        <w:rPr>
          <w:rFonts w:ascii="Times New Roman" w:hAnsi="Times New Roman"/>
          <w:b/>
          <w:bCs/>
          <w:sz w:val="26"/>
          <w:szCs w:val="26"/>
          <w:rtl/>
        </w:rPr>
        <w:t>אולי</w:t>
      </w:r>
      <w:r w:rsidRPr="005A6E98">
        <w:rPr>
          <w:rFonts w:ascii="Times New Roman" w:hAnsi="Times New Roman"/>
          <w:b/>
          <w:bCs/>
          <w:sz w:val="26"/>
          <w:szCs w:val="26"/>
        </w:rPr>
        <w:t xml:space="preserve"> </w:t>
      </w:r>
      <w:r w:rsidRPr="005A6E98">
        <w:rPr>
          <w:rFonts w:ascii="Times New Roman" w:hAnsi="Times New Roman"/>
          <w:b/>
          <w:bCs/>
          <w:sz w:val="26"/>
          <w:szCs w:val="26"/>
          <w:rtl/>
        </w:rPr>
        <w:t>גם, אולי</w:t>
      </w:r>
      <w:r w:rsidRPr="005A6E98">
        <w:rPr>
          <w:rFonts w:ascii="Times New Roman" w:hAnsi="Times New Roman"/>
          <w:b/>
          <w:bCs/>
          <w:sz w:val="26"/>
          <w:szCs w:val="26"/>
        </w:rPr>
        <w:t xml:space="preserve"> </w:t>
      </w:r>
      <w:r w:rsidRPr="005A6E98">
        <w:rPr>
          <w:rFonts w:ascii="Times New Roman" w:hAnsi="Times New Roman"/>
          <w:b/>
          <w:bCs/>
          <w:sz w:val="26"/>
          <w:szCs w:val="26"/>
          <w:rtl/>
        </w:rPr>
        <w:t>לא, אני</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יודעת, אז</w:t>
      </w:r>
      <w:r w:rsidRPr="005A6E98">
        <w:rPr>
          <w:rFonts w:ascii="Times New Roman" w:hAnsi="Times New Roman"/>
          <w:b/>
          <w:bCs/>
          <w:sz w:val="26"/>
          <w:szCs w:val="26"/>
        </w:rPr>
        <w:t xml:space="preserve"> </w:t>
      </w:r>
      <w:r w:rsidRPr="005A6E98">
        <w:rPr>
          <w:rFonts w:ascii="Times New Roman" w:hAnsi="Times New Roman"/>
          <w:b/>
          <w:bCs/>
          <w:sz w:val="26"/>
          <w:szCs w:val="26"/>
          <w:rtl/>
        </w:rPr>
        <w:t>באותו</w:t>
      </w:r>
      <w:r w:rsidRPr="005A6E98">
        <w:rPr>
          <w:rFonts w:ascii="Times New Roman" w:hAnsi="Times New Roman"/>
          <w:b/>
          <w:bCs/>
          <w:sz w:val="26"/>
          <w:szCs w:val="26"/>
        </w:rPr>
        <w:t xml:space="preserve"> </w:t>
      </w:r>
      <w:r w:rsidRPr="005A6E98">
        <w:rPr>
          <w:rFonts w:ascii="Times New Roman" w:hAnsi="Times New Roman"/>
          <w:b/>
          <w:bCs/>
          <w:sz w:val="26"/>
          <w:szCs w:val="26"/>
          <w:rtl/>
        </w:rPr>
        <w:t>רגע</w:t>
      </w:r>
      <w:r w:rsidRPr="005A6E98">
        <w:rPr>
          <w:rFonts w:ascii="Times New Roman" w:hAnsi="Times New Roman"/>
          <w:b/>
          <w:bCs/>
          <w:sz w:val="26"/>
          <w:szCs w:val="26"/>
        </w:rPr>
        <w:t xml:space="preserve"> </w:t>
      </w:r>
      <w:r w:rsidRPr="005A6E98">
        <w:rPr>
          <w:rFonts w:ascii="Times New Roman" w:hAnsi="Times New Roman"/>
          <w:b/>
          <w:bCs/>
          <w:sz w:val="26"/>
          <w:szCs w:val="26"/>
          <w:rtl/>
        </w:rPr>
        <w:t>שוב</w:t>
      </w:r>
      <w:r w:rsidRPr="005A6E98">
        <w:rPr>
          <w:rFonts w:ascii="Times New Roman" w:hAnsi="Times New Roman"/>
          <w:b/>
          <w:bCs/>
          <w:sz w:val="26"/>
          <w:szCs w:val="26"/>
        </w:rPr>
        <w:t xml:space="preserve"> </w:t>
      </w:r>
      <w:r w:rsidRPr="005A6E98">
        <w:rPr>
          <w:rFonts w:ascii="Times New Roman" w:hAnsi="Times New Roman"/>
          <w:b/>
          <w:bCs/>
          <w:sz w:val="26"/>
          <w:szCs w:val="26"/>
          <w:rtl/>
        </w:rPr>
        <w:t>הפסקתי</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המצבים</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האלה" </w:t>
      </w:r>
      <w:r w:rsidRPr="005A6E98">
        <w:rPr>
          <w:rFonts w:ascii="Times New Roman" w:hAnsi="Times New Roman"/>
          <w:sz w:val="26"/>
          <w:szCs w:val="26"/>
          <w:rtl/>
        </w:rPr>
        <w:t>(עמ' 608).</w:t>
      </w:r>
    </w:p>
    <w:p w14:paraId="5436A0CB"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היא גם הבהירה שהשתכנעה מהסבריה של ד"ר לוין שהמטופל "אינו מיני" ואין לו זקפה וש</w:t>
      </w:r>
      <w:r w:rsidR="007A539E" w:rsidRPr="005A6E98">
        <w:rPr>
          <w:rFonts w:ascii="Times New Roman" w:hAnsi="Times New Roman" w:hint="cs"/>
          <w:sz w:val="26"/>
          <w:szCs w:val="26"/>
          <w:rtl/>
        </w:rPr>
        <w:t xml:space="preserve">התרשמותה </w:t>
      </w:r>
      <w:r w:rsidRPr="005A6E98">
        <w:rPr>
          <w:rFonts w:ascii="Times New Roman" w:hAnsi="Times New Roman"/>
          <w:sz w:val="26"/>
          <w:szCs w:val="26"/>
          <w:rtl/>
        </w:rPr>
        <w:t xml:space="preserve">של </w:t>
      </w:r>
      <w:r w:rsidR="00A73582" w:rsidRPr="005A6E98">
        <w:rPr>
          <w:rFonts w:ascii="Times New Roman" w:hAnsi="Times New Roman"/>
          <w:sz w:val="26"/>
          <w:szCs w:val="26"/>
          <w:rtl/>
        </w:rPr>
        <w:t>אי.א.</w:t>
      </w:r>
      <w:r w:rsidRPr="005A6E98">
        <w:rPr>
          <w:rFonts w:ascii="Times New Roman" w:hAnsi="Times New Roman"/>
          <w:sz w:val="26"/>
          <w:szCs w:val="26"/>
          <w:rtl/>
        </w:rPr>
        <w:t>, שחשה בעוררות מינית, אינה צפויה (עמ' 609).</w:t>
      </w:r>
    </w:p>
    <w:p w14:paraId="4EC36416" w14:textId="77777777" w:rsidR="00E966EF" w:rsidRPr="005A6E98" w:rsidRDefault="00E966EF"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באשר לדרישת התשלום, הסבירה כי הקדישה לנאשם שעות רבות מזמנה והיתה זכאית לתמורה שהובטחה לה.</w:t>
      </w:r>
    </w:p>
    <w:p w14:paraId="38E37FC0"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בחודש פברואר 2007 צפו חבריה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בתכנית כלבוטק, וסיפרו לה על שנאמר בתכנית לפרטיה</w:t>
      </w:r>
      <w:r w:rsidR="00013D7A">
        <w:rPr>
          <w:rFonts w:ascii="Times New Roman" w:hAnsi="Times New Roman"/>
          <w:sz w:val="26"/>
          <w:szCs w:val="26"/>
          <w:rtl/>
        </w:rPr>
        <w:t xml:space="preserve">.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 xml:space="preserve">זיהתה את סיפורה, יצרה קשר עם </w:t>
      </w:r>
      <w:r w:rsidR="007A539E" w:rsidRPr="005A6E98">
        <w:rPr>
          <w:rFonts w:ascii="Times New Roman" w:hAnsi="Times New Roman" w:hint="cs"/>
          <w:sz w:val="26"/>
          <w:szCs w:val="26"/>
          <w:rtl/>
        </w:rPr>
        <w:t xml:space="preserve">מערכת </w:t>
      </w:r>
      <w:r w:rsidRPr="005A6E98">
        <w:rPr>
          <w:rFonts w:ascii="Times New Roman" w:hAnsi="Times New Roman"/>
          <w:sz w:val="26"/>
          <w:szCs w:val="26"/>
          <w:rtl/>
        </w:rPr>
        <w:t>כלבוטק והסכימה להתראיין</w:t>
      </w:r>
      <w:r w:rsidR="00013D7A">
        <w:rPr>
          <w:rFonts w:ascii="Times New Roman" w:hAnsi="Times New Roman"/>
          <w:sz w:val="26"/>
          <w:szCs w:val="26"/>
          <w:rtl/>
        </w:rPr>
        <w:t xml:space="preserve">. </w:t>
      </w:r>
      <w:r w:rsidRPr="005A6E98">
        <w:rPr>
          <w:rFonts w:ascii="Times New Roman" w:hAnsi="Times New Roman"/>
          <w:sz w:val="26"/>
          <w:szCs w:val="26"/>
          <w:rtl/>
        </w:rPr>
        <w:t>המפגש עם</w:t>
      </w:r>
      <w:r w:rsidR="00E966EF" w:rsidRPr="005A6E98">
        <w:rPr>
          <w:rFonts w:ascii="Times New Roman" w:hAnsi="Times New Roman" w:hint="cs"/>
          <w:sz w:val="26"/>
          <w:szCs w:val="26"/>
          <w:rtl/>
        </w:rPr>
        <w:t xml:space="preserve"> אנשי</w:t>
      </w:r>
      <w:r w:rsidRPr="005A6E98">
        <w:rPr>
          <w:rFonts w:ascii="Times New Roman" w:hAnsi="Times New Roman"/>
          <w:sz w:val="26"/>
          <w:szCs w:val="26"/>
          <w:rtl/>
        </w:rPr>
        <w:t xml:space="preserve"> מערכת כלבוטק עורר ב</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תחוש</w:t>
      </w:r>
      <w:r w:rsidR="00E966EF" w:rsidRPr="005A6E98">
        <w:rPr>
          <w:rFonts w:ascii="Times New Roman" w:hAnsi="Times New Roman" w:hint="cs"/>
          <w:sz w:val="26"/>
          <w:szCs w:val="26"/>
          <w:rtl/>
        </w:rPr>
        <w:t>ו</w:t>
      </w:r>
      <w:r w:rsidRPr="005A6E98">
        <w:rPr>
          <w:rFonts w:ascii="Times New Roman" w:hAnsi="Times New Roman"/>
          <w:sz w:val="26"/>
          <w:szCs w:val="26"/>
          <w:rtl/>
        </w:rPr>
        <w:t>ת</w:t>
      </w:r>
      <w:r w:rsidR="00E966EF" w:rsidRPr="005A6E98">
        <w:rPr>
          <w:rFonts w:ascii="Times New Roman" w:hAnsi="Times New Roman" w:hint="cs"/>
          <w:sz w:val="26"/>
          <w:szCs w:val="26"/>
          <w:rtl/>
        </w:rPr>
        <w:t xml:space="preserve"> של</w:t>
      </w:r>
      <w:r w:rsidRPr="005A6E98">
        <w:rPr>
          <w:rFonts w:ascii="Times New Roman" w:hAnsi="Times New Roman"/>
          <w:sz w:val="26"/>
          <w:szCs w:val="26"/>
          <w:rtl/>
        </w:rPr>
        <w:t xml:space="preserve"> אי-נוחות וכעס, לנוכח התנהגותם שנראתה לה תוקפנית ונסיונם לחלץ ממנה פרטים עסיסיים (עמ' 624).</w:t>
      </w:r>
    </w:p>
    <w:p w14:paraId="0AA8C7D6"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לדברי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לא נערכה שיחה מקדימה בינה לבין תחקירנית כלבוטק, בטרם נערך הראיון והיא לא שוחחה עם אף אחת מהמתלוננות האחרות</w:t>
      </w:r>
      <w:r w:rsidR="00013D7A">
        <w:rPr>
          <w:rFonts w:ascii="Times New Roman" w:hAnsi="Times New Roman"/>
          <w:sz w:val="26"/>
          <w:szCs w:val="26"/>
          <w:rtl/>
        </w:rPr>
        <w:t xml:space="preserve">. </w:t>
      </w:r>
    </w:p>
    <w:p w14:paraId="0807237A"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בתאריך 12.2.07 נמסרה הודעת העדה במשטרה, נ/17.</w:t>
      </w:r>
    </w:p>
    <w:p w14:paraId="14E8C4C8"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ב"כ המאשימה הגישה, ללא התנגדות, את פלטי השיחות ת/43, ת/44 ו- ת/45 מהם עולה כי משך השיחות עם העדה היה כשעה וחצי</w:t>
      </w:r>
      <w:r w:rsidR="00013D7A">
        <w:rPr>
          <w:rFonts w:ascii="Times New Roman" w:hAnsi="Times New Roman"/>
          <w:sz w:val="26"/>
          <w:szCs w:val="26"/>
          <w:rtl/>
        </w:rPr>
        <w:t xml:space="preserve">. </w:t>
      </w:r>
      <w:r w:rsidRPr="005A6E98">
        <w:rPr>
          <w:rFonts w:ascii="Times New Roman" w:hAnsi="Times New Roman"/>
          <w:sz w:val="26"/>
          <w:szCs w:val="26"/>
          <w:rtl/>
        </w:rPr>
        <w:t>אחת השיחות נמשכה 63 דקות.</w:t>
      </w:r>
    </w:p>
    <w:p w14:paraId="40D1EEBE"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בחקירתו במשטרה (ת/68 ו- ת68א)</w:t>
      </w:r>
      <w:r w:rsidR="001C60CE" w:rsidRPr="005A6E98">
        <w:rPr>
          <w:rFonts w:ascii="Times New Roman" w:hAnsi="Times New Roman"/>
          <w:sz w:val="26"/>
          <w:szCs w:val="26"/>
          <w:rtl/>
        </w:rPr>
        <w:t xml:space="preserve"> </w:t>
      </w:r>
      <w:r w:rsidRPr="005A6E98">
        <w:rPr>
          <w:rFonts w:ascii="Times New Roman" w:hAnsi="Times New Roman"/>
          <w:sz w:val="26"/>
          <w:szCs w:val="26"/>
          <w:rtl/>
        </w:rPr>
        <w:t>הכחיש אמנם הנאשם שהתחזה כד"ר לוין, אך טען שהיה לו נוח להציג בעיותיו באמצעות צד שלישי</w:t>
      </w:r>
      <w:r w:rsidR="00013D7A">
        <w:rPr>
          <w:rFonts w:ascii="Times New Roman" w:hAnsi="Times New Roman"/>
          <w:sz w:val="26"/>
          <w:szCs w:val="26"/>
          <w:rtl/>
        </w:rPr>
        <w:t xml:space="preserve">. </w:t>
      </w:r>
      <w:r w:rsidRPr="005A6E98">
        <w:rPr>
          <w:rFonts w:ascii="Times New Roman" w:hAnsi="Times New Roman"/>
          <w:sz w:val="26"/>
          <w:szCs w:val="26"/>
          <w:rtl/>
        </w:rPr>
        <w:t>באשר להתנהגותו המוזרה, טען שהתנהגותו הנבוכה והפאסיבית היתה אמיתית כחלק מהחסמים שהפעיל, כדי שהתרפיה לא תגלוש מבחינתן לענין מיני.</w:t>
      </w:r>
    </w:p>
    <w:p w14:paraId="50C0D0CE"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הנאשם הכחיש שנעשו על ידו נסיונות לגעת </w:t>
      </w:r>
      <w:r w:rsidRPr="00AE0938">
        <w:rPr>
          <w:rFonts w:ascii="Calibri" w:hAnsi="Calibri" w:hint="eastAsia"/>
          <w:sz w:val="26"/>
          <w:szCs w:val="26"/>
          <w:rtl/>
        </w:rPr>
        <w:t>ב</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באופן מיני או להוריד את מכנסיה.</w:t>
      </w:r>
    </w:p>
    <w:p w14:paraId="10174A40"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במענה לכתב האישום חזר ב"כ הנאשם על עיקר טענות הנאשם באמרתו</w:t>
      </w:r>
      <w:r w:rsidR="00013D7A">
        <w:rPr>
          <w:rFonts w:ascii="Times New Roman" w:hAnsi="Times New Roman"/>
          <w:sz w:val="26"/>
          <w:szCs w:val="26"/>
          <w:rtl/>
        </w:rPr>
        <w:t xml:space="preserve">. </w:t>
      </w:r>
    </w:p>
    <w:p w14:paraId="688843CD"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בעדותו לפנינו תיאר הנאשם את המפגשים עם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מנקודת מבטו והרחיב הדיבור על עניינים שאינם בלבת המחלוקת</w:t>
      </w:r>
      <w:r w:rsidR="002F1899" w:rsidRPr="005A6E98">
        <w:rPr>
          <w:rFonts w:ascii="Times New Roman" w:hAnsi="Times New Roman" w:hint="cs"/>
          <w:sz w:val="26"/>
          <w:szCs w:val="26"/>
          <w:rtl/>
        </w:rPr>
        <w:t xml:space="preserve"> (עמ' 1810-1808)</w:t>
      </w:r>
      <w:r w:rsidRPr="005A6E98">
        <w:rPr>
          <w:rFonts w:ascii="Times New Roman" w:hAnsi="Times New Roman"/>
          <w:sz w:val="26"/>
          <w:szCs w:val="26"/>
          <w:rtl/>
        </w:rPr>
        <w:t xml:space="preserve"> ו</w:t>
      </w:r>
      <w:r w:rsidR="00A228DA" w:rsidRPr="005A6E98">
        <w:rPr>
          <w:rFonts w:ascii="Times New Roman" w:hAnsi="Times New Roman" w:hint="cs"/>
          <w:sz w:val="26"/>
          <w:szCs w:val="26"/>
          <w:rtl/>
        </w:rPr>
        <w:t>ניסה ל</w:t>
      </w:r>
      <w:r w:rsidRPr="005A6E98">
        <w:rPr>
          <w:rFonts w:ascii="Times New Roman" w:hAnsi="Times New Roman"/>
          <w:sz w:val="26"/>
          <w:szCs w:val="26"/>
          <w:rtl/>
        </w:rPr>
        <w:t xml:space="preserve">התחמק מלמסור את גרסתו ביחס למה שאירע בחדר בינו לבין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002F1899" w:rsidRPr="005A6E98">
        <w:rPr>
          <w:rFonts w:ascii="Times New Roman" w:hAnsi="Times New Roman" w:hint="cs"/>
          <w:sz w:val="26"/>
          <w:szCs w:val="26"/>
          <w:rtl/>
        </w:rPr>
        <w:t xml:space="preserve">(עמ' 18190 שורות 10-5) </w:t>
      </w:r>
      <w:r w:rsidRPr="005A6E98">
        <w:rPr>
          <w:rFonts w:ascii="Times New Roman" w:hAnsi="Times New Roman"/>
          <w:sz w:val="26"/>
          <w:szCs w:val="26"/>
          <w:rtl/>
        </w:rPr>
        <w:t>מצד אחד טען שכל מה שהעידה</w:t>
      </w:r>
      <w:r w:rsidR="00511A58" w:rsidRPr="005A6E98">
        <w:rPr>
          <w:rFonts w:ascii="Times New Roman" w:hAnsi="Times New Roman"/>
          <w:sz w:val="26"/>
          <w:szCs w:val="26"/>
          <w:rtl/>
        </w:rPr>
        <w:t xml:space="preserve"> </w:t>
      </w:r>
      <w:r w:rsidRPr="005A6E98">
        <w:rPr>
          <w:rFonts w:ascii="Times New Roman" w:hAnsi="Times New Roman"/>
          <w:sz w:val="26"/>
          <w:szCs w:val="26"/>
          <w:rtl/>
        </w:rPr>
        <w:t>אמת ו</w:t>
      </w:r>
      <w:r w:rsidR="00A228DA" w:rsidRPr="005A6E98">
        <w:rPr>
          <w:rFonts w:ascii="Times New Roman" w:hAnsi="Times New Roman" w:hint="cs"/>
          <w:sz w:val="26"/>
          <w:szCs w:val="26"/>
          <w:rtl/>
        </w:rPr>
        <w:t xml:space="preserve">בהמשך </w:t>
      </w:r>
      <w:r w:rsidRPr="005A6E98">
        <w:rPr>
          <w:rFonts w:ascii="Times New Roman" w:hAnsi="Times New Roman"/>
          <w:sz w:val="26"/>
          <w:szCs w:val="26"/>
          <w:rtl/>
        </w:rPr>
        <w:t>הבהיר כי הכל נכון, חוץ מהקונוטציה המינית</w:t>
      </w:r>
      <w:r w:rsidR="002F1899" w:rsidRPr="005A6E98">
        <w:rPr>
          <w:rFonts w:ascii="Times New Roman" w:hAnsi="Times New Roman" w:hint="cs"/>
          <w:sz w:val="26"/>
          <w:szCs w:val="26"/>
          <w:rtl/>
        </w:rPr>
        <w:t xml:space="preserve"> (עמ' 1810 שורה 8)</w:t>
      </w:r>
      <w:r w:rsidR="00013D7A">
        <w:rPr>
          <w:rFonts w:ascii="Times New Roman" w:hAnsi="Times New Roman"/>
          <w:sz w:val="26"/>
          <w:szCs w:val="26"/>
          <w:rtl/>
        </w:rPr>
        <w:t xml:space="preserve">. </w:t>
      </w:r>
    </w:p>
    <w:p w14:paraId="4E9E0569" w14:textId="77777777" w:rsidR="00F9391C" w:rsidRPr="005A6E98" w:rsidRDefault="00F9391C"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לדבריו קים סיפרה לאי.א</w:t>
      </w:r>
      <w:r w:rsidR="00013D7A">
        <w:rPr>
          <w:rFonts w:ascii="Times New Roman" w:hAnsi="Times New Roman" w:hint="cs"/>
          <w:sz w:val="26"/>
          <w:szCs w:val="26"/>
          <w:rtl/>
        </w:rPr>
        <w:t xml:space="preserve">. </w:t>
      </w:r>
      <w:r w:rsidRPr="005A6E98">
        <w:rPr>
          <w:rFonts w:ascii="Times New Roman" w:hAnsi="Times New Roman" w:hint="cs"/>
          <w:sz w:val="26"/>
          <w:szCs w:val="26"/>
          <w:rtl/>
        </w:rPr>
        <w:t>על עברו הטראומטי, ההתעללות שחווה והעובדה שסובל</w:t>
      </w:r>
      <w:r w:rsidR="00C10FF0">
        <w:rPr>
          <w:rFonts w:ascii="Times New Roman" w:hAnsi="Times New Roman" w:hint="cs"/>
          <w:sz w:val="26"/>
          <w:szCs w:val="26"/>
          <w:rtl/>
        </w:rPr>
        <w:t xml:space="preserve"> </w:t>
      </w:r>
      <w:r w:rsidRPr="005A6E98">
        <w:rPr>
          <w:rFonts w:ascii="Times New Roman" w:hAnsi="Times New Roman" w:hint="cs"/>
          <w:sz w:val="26"/>
          <w:szCs w:val="26"/>
          <w:rtl/>
        </w:rPr>
        <w:t>מאין-אונו</w:t>
      </w:r>
      <w:r w:rsidRPr="005A6E98">
        <w:rPr>
          <w:rFonts w:ascii="Times New Roman" w:hAnsi="Times New Roman" w:hint="eastAsia"/>
          <w:sz w:val="26"/>
          <w:szCs w:val="26"/>
          <w:rtl/>
        </w:rPr>
        <w:t>ת</w:t>
      </w:r>
      <w:r w:rsidRPr="005A6E98">
        <w:rPr>
          <w:rFonts w:ascii="Times New Roman" w:hAnsi="Times New Roman" w:hint="cs"/>
          <w:sz w:val="26"/>
          <w:szCs w:val="26"/>
          <w:rtl/>
        </w:rPr>
        <w:t xml:space="preserve"> (עמ' 1812-1811)</w:t>
      </w:r>
      <w:r w:rsidR="00013D7A">
        <w:rPr>
          <w:rFonts w:ascii="Times New Roman" w:hAnsi="Times New Roman" w:hint="cs"/>
          <w:sz w:val="26"/>
          <w:szCs w:val="26"/>
          <w:rtl/>
        </w:rPr>
        <w:t xml:space="preserve">. </w:t>
      </w:r>
    </w:p>
    <w:p w14:paraId="1F42633D"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לבסוף אישר את דבריה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 xml:space="preserve">לגבי חיבוקים, ישיבה מזרחית </w:t>
      </w:r>
      <w:r w:rsidR="00A228DA" w:rsidRPr="005A6E98">
        <w:rPr>
          <w:rFonts w:ascii="Times New Roman" w:hAnsi="Times New Roman" w:hint="cs"/>
          <w:sz w:val="26"/>
          <w:szCs w:val="26"/>
          <w:rtl/>
        </w:rPr>
        <w:t xml:space="preserve">לא </w:t>
      </w:r>
      <w:r w:rsidRPr="005A6E98">
        <w:rPr>
          <w:rFonts w:ascii="Times New Roman" w:hAnsi="Times New Roman"/>
          <w:sz w:val="26"/>
          <w:szCs w:val="26"/>
          <w:rtl/>
        </w:rPr>
        <w:t xml:space="preserve">קרובה, מגע של הרגליים, </w:t>
      </w:r>
      <w:r w:rsidR="00A228DA" w:rsidRPr="005A6E98">
        <w:rPr>
          <w:rFonts w:ascii="Times New Roman" w:hAnsi="Times New Roman" w:hint="cs"/>
          <w:sz w:val="26"/>
          <w:szCs w:val="26"/>
          <w:rtl/>
        </w:rPr>
        <w:t xml:space="preserve">ואף </w:t>
      </w:r>
      <w:r w:rsidRPr="005A6E98">
        <w:rPr>
          <w:rFonts w:ascii="Times New Roman" w:hAnsi="Times New Roman"/>
          <w:sz w:val="26"/>
          <w:szCs w:val="26"/>
          <w:rtl/>
        </w:rPr>
        <w:t>הודה שיתכן שהתנשף, אך לא בקונוטציה מינית</w:t>
      </w:r>
      <w:r w:rsidR="00013D7A">
        <w:rPr>
          <w:rFonts w:ascii="Times New Roman" w:hAnsi="Times New Roman"/>
          <w:sz w:val="26"/>
          <w:szCs w:val="26"/>
          <w:rtl/>
        </w:rPr>
        <w:t xml:space="preserve">. </w:t>
      </w:r>
      <w:r w:rsidR="00A228DA" w:rsidRPr="005A6E98">
        <w:rPr>
          <w:rFonts w:ascii="Times New Roman" w:hAnsi="Times New Roman" w:hint="cs"/>
          <w:sz w:val="26"/>
          <w:szCs w:val="26"/>
          <w:rtl/>
        </w:rPr>
        <w:t xml:space="preserve">יחד עם זאת, </w:t>
      </w:r>
      <w:r w:rsidRPr="005A6E98">
        <w:rPr>
          <w:rFonts w:ascii="Times New Roman" w:hAnsi="Times New Roman"/>
          <w:sz w:val="26"/>
          <w:szCs w:val="26"/>
          <w:rtl/>
        </w:rPr>
        <w:t xml:space="preserve">הכחיש כל נסיון לגעת בחזה של </w:t>
      </w:r>
      <w:r w:rsidR="00F9391C" w:rsidRPr="005A6E98">
        <w:rPr>
          <w:rFonts w:ascii="Times New Roman" w:hAnsi="Times New Roman"/>
          <w:sz w:val="26"/>
          <w:szCs w:val="26"/>
          <w:rtl/>
        </w:rPr>
        <w:t>אי.א</w:t>
      </w:r>
      <w:r w:rsidR="00F9391C" w:rsidRPr="005A6E98">
        <w:rPr>
          <w:rFonts w:ascii="Times New Roman" w:hAnsi="Times New Roman" w:hint="cs"/>
          <w:sz w:val="26"/>
          <w:szCs w:val="26"/>
          <w:rtl/>
        </w:rPr>
        <w:t xml:space="preserve"> (עמ' 1832).</w:t>
      </w:r>
    </w:p>
    <w:p w14:paraId="50E5E9AF" w14:textId="77777777" w:rsidR="00F9391C" w:rsidRPr="005A6E98" w:rsidRDefault="00F9391C"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hint="cs"/>
          <w:sz w:val="26"/>
          <w:szCs w:val="26"/>
          <w:rtl/>
        </w:rPr>
        <w:t>יצויין כי התייחסותו לאירועים הוצגה רק לאחר מספר רב של ניסיונות מלהתחמק מלמסור גרסה</w:t>
      </w:r>
      <w:r w:rsidR="00C10FF0">
        <w:rPr>
          <w:rFonts w:ascii="Times New Roman" w:hAnsi="Times New Roman" w:hint="cs"/>
          <w:sz w:val="26"/>
          <w:szCs w:val="26"/>
          <w:rtl/>
        </w:rPr>
        <w:t xml:space="preserve"> </w:t>
      </w:r>
      <w:r w:rsidRPr="005A6E98">
        <w:rPr>
          <w:rFonts w:ascii="Times New Roman" w:hAnsi="Times New Roman" w:hint="cs"/>
          <w:sz w:val="26"/>
          <w:szCs w:val="26"/>
          <w:rtl/>
        </w:rPr>
        <w:t>(עמ' 1829)</w:t>
      </w:r>
      <w:r w:rsidR="00013D7A">
        <w:rPr>
          <w:rFonts w:ascii="Times New Roman" w:hAnsi="Times New Roman" w:hint="cs"/>
          <w:sz w:val="26"/>
          <w:szCs w:val="26"/>
          <w:rtl/>
        </w:rPr>
        <w:t xml:space="preserve">. </w:t>
      </w:r>
    </w:p>
    <w:p w14:paraId="1F42C634"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לגרסתו ההתנהגות שתיארה </w:t>
      </w:r>
      <w:r w:rsidR="00A73582" w:rsidRPr="005A6E98">
        <w:rPr>
          <w:rFonts w:ascii="Times New Roman" w:hAnsi="Times New Roman"/>
          <w:sz w:val="26"/>
          <w:szCs w:val="26"/>
          <w:rtl/>
        </w:rPr>
        <w:t>אי.א.</w:t>
      </w:r>
      <w:r w:rsidRPr="005A6E98">
        <w:rPr>
          <w:rFonts w:ascii="Times New Roman" w:hAnsi="Times New Roman"/>
          <w:sz w:val="26"/>
          <w:szCs w:val="26"/>
          <w:rtl/>
        </w:rPr>
        <w:t>, העדר קשר עין והחלקת אצבע על השולחן, הינה התנהגותו הטבעית</w:t>
      </w:r>
      <w:r w:rsidR="00013D7A">
        <w:rPr>
          <w:rFonts w:ascii="Times New Roman" w:hAnsi="Times New Roman"/>
          <w:sz w:val="26"/>
          <w:szCs w:val="26"/>
          <w:rtl/>
        </w:rPr>
        <w:t xml:space="preserve">. </w:t>
      </w:r>
      <w:r w:rsidR="00A73582" w:rsidRPr="005A6E98">
        <w:rPr>
          <w:rFonts w:ascii="Times New Roman" w:hAnsi="Times New Roman" w:hint="cs"/>
          <w:sz w:val="26"/>
          <w:szCs w:val="26"/>
          <w:rtl/>
        </w:rPr>
        <w:t>כפי שציינתי לעיל,</w:t>
      </w:r>
      <w:r w:rsidR="00F9391C" w:rsidRPr="005A6E98">
        <w:rPr>
          <w:rFonts w:ascii="Times New Roman" w:hAnsi="Times New Roman" w:hint="cs"/>
          <w:sz w:val="26"/>
          <w:szCs w:val="26"/>
          <w:rtl/>
        </w:rPr>
        <w:t xml:space="preserve"> במהלך כל ניהולו של המשפט לא רא</w:t>
      </w:r>
      <w:r w:rsidR="00A73582" w:rsidRPr="005A6E98">
        <w:rPr>
          <w:rFonts w:ascii="Times New Roman" w:hAnsi="Times New Roman" w:hint="cs"/>
          <w:sz w:val="26"/>
          <w:szCs w:val="26"/>
          <w:rtl/>
        </w:rPr>
        <w:t>יתי סוג דומה של התנהגות.</w:t>
      </w:r>
    </w:p>
    <w:p w14:paraId="5FBA7462" w14:textId="77777777" w:rsidR="00295E0D"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בחינת עדותו של הנאשם מעלה שעיקר טענותיו מופנות כנגד השפעתה של תכנית כלבוטק על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והכחשת כוונותיו המיניות.</w:t>
      </w:r>
    </w:p>
    <w:p w14:paraId="0F0FB5FC" w14:textId="77777777" w:rsidR="00F9391C" w:rsidRPr="005A6E98" w:rsidRDefault="00F9391C" w:rsidP="00E4455E">
      <w:pPr>
        <w:autoSpaceDE w:val="0"/>
        <w:autoSpaceDN w:val="0"/>
        <w:adjustRightInd w:val="0"/>
        <w:spacing w:line="360" w:lineRule="auto"/>
        <w:jc w:val="both"/>
        <w:rPr>
          <w:rFonts w:ascii="Times New Roman" w:hAnsi="Times New Roman"/>
          <w:b/>
          <w:bCs/>
          <w:sz w:val="26"/>
          <w:szCs w:val="26"/>
          <w:u w:val="single"/>
          <w:rtl/>
        </w:rPr>
      </w:pPr>
      <w:r w:rsidRPr="005A6E98">
        <w:rPr>
          <w:rFonts w:ascii="Times New Roman" w:hAnsi="Times New Roman" w:hint="cs"/>
          <w:b/>
          <w:bCs/>
          <w:sz w:val="26"/>
          <w:szCs w:val="26"/>
          <w:u w:val="single"/>
          <w:rtl/>
        </w:rPr>
        <w:t>מסקנות</w:t>
      </w:r>
    </w:p>
    <w:p w14:paraId="68C54AFA"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לאחר שבחנתי את עדותה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מול גרסתו של הנאשם, החלטתי להעדיף את גרסת המתלוננת, הנתמכת בעדותו של הנאשם, המאשר את עיקרי העובדות הנטענות על ידה</w:t>
      </w:r>
      <w:r w:rsidR="00A228DA" w:rsidRPr="005A6E98">
        <w:rPr>
          <w:rFonts w:ascii="Times New Roman" w:hAnsi="Times New Roman" w:hint="cs"/>
          <w:sz w:val="26"/>
          <w:szCs w:val="26"/>
          <w:rtl/>
        </w:rPr>
        <w:t>,</w:t>
      </w:r>
      <w:r w:rsidRPr="005A6E98">
        <w:rPr>
          <w:rFonts w:ascii="Times New Roman" w:hAnsi="Times New Roman"/>
          <w:sz w:val="26"/>
          <w:szCs w:val="26"/>
          <w:rtl/>
        </w:rPr>
        <w:t xml:space="preserve"> בעדו</w:t>
      </w:r>
      <w:r w:rsidR="00A228DA" w:rsidRPr="005A6E98">
        <w:rPr>
          <w:rFonts w:ascii="Times New Roman" w:hAnsi="Times New Roman" w:hint="cs"/>
          <w:sz w:val="26"/>
          <w:szCs w:val="26"/>
          <w:rtl/>
        </w:rPr>
        <w:t xml:space="preserve">יותיהן </w:t>
      </w:r>
      <w:r w:rsidRPr="005A6E98">
        <w:rPr>
          <w:rFonts w:ascii="Times New Roman" w:hAnsi="Times New Roman"/>
          <w:sz w:val="26"/>
          <w:szCs w:val="26"/>
          <w:rtl/>
        </w:rPr>
        <w:t>של המתלוננות האחרות, המלמדות על שיטה ומעשים דומים וכן על ההקלטות ת/80 – ת/84 המחזקות את העדות באשר לתוכן הדברים שנאמרו על ידו והאופי המיני הנלמד מהם.</w:t>
      </w:r>
    </w:p>
    <w:p w14:paraId="73DA4F21"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באשר להשפעת תכנית כלבוטק על דברי העדה, כפי שהעידה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היא חשה כעס כלפי עורכי התכנית, בשל התנהגותם הכוחנית, לא קיימה כל שיחות רקע עמם, למעט מסירת עיקרי תלונתה, ומשכך כיצד ניתן לטעון שנדחפה למסור פרטים מכפישים על הנאשם בשל השפעתם.</w:t>
      </w:r>
    </w:p>
    <w:p w14:paraId="191A9DED"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משהובהר, מעבר לכל ספק, כי במהלך הפגישות עם הנאשם התקיימו מגעים גופניים בינו לבין המתלוננת, ובנקודה זו אני חוזרת ומבהירה שגרסתה של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ביחס להתנהגותו המינית של הנאשם אמינה עלי, המסקנה המתבקשת היא שהנאשם ביצע בגופה של המתלוננת מעשים מגונים, מתוך כוונה להגיע לסיפוק מיני וגירוי.</w:t>
      </w:r>
    </w:p>
    <w:p w14:paraId="2D29472B" w14:textId="77777777" w:rsidR="00295E0D" w:rsidRPr="005A6E98"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הצגתו של הנאשם באמצעות פסיכולוגית בדויה וביוגרפיה דמיונית, המצגים שהציג בהופעתו ובהתנהגותו, גרמו ל</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להאמין שמדובר באוטיסט, פגוע, הפועל באופן לא מודע</w:t>
      </w:r>
      <w:r w:rsidR="00013D7A">
        <w:rPr>
          <w:rFonts w:ascii="Times New Roman" w:hAnsi="Times New Roman"/>
          <w:sz w:val="26"/>
          <w:szCs w:val="26"/>
          <w:rtl/>
        </w:rPr>
        <w:t xml:space="preserve">. </w:t>
      </w:r>
      <w:r w:rsidRPr="005A6E98">
        <w:rPr>
          <w:rFonts w:ascii="Times New Roman" w:hAnsi="Times New Roman"/>
          <w:sz w:val="26"/>
          <w:szCs w:val="26"/>
          <w:rtl/>
        </w:rPr>
        <w:t xml:space="preserve">אילו ידעה </w:t>
      </w:r>
      <w:r w:rsidR="00A73582" w:rsidRPr="005A6E98">
        <w:rPr>
          <w:rFonts w:ascii="Times New Roman" w:hAnsi="Times New Roman"/>
          <w:sz w:val="26"/>
          <w:szCs w:val="26"/>
          <w:rtl/>
        </w:rPr>
        <w:t>אי.א</w:t>
      </w:r>
      <w:r w:rsidR="00013D7A">
        <w:rPr>
          <w:rFonts w:ascii="Times New Roman" w:hAnsi="Times New Roman"/>
          <w:sz w:val="26"/>
          <w:szCs w:val="26"/>
          <w:rtl/>
        </w:rPr>
        <w:t xml:space="preserve">. </w:t>
      </w:r>
      <w:r w:rsidRPr="005A6E98">
        <w:rPr>
          <w:rFonts w:ascii="Times New Roman" w:hAnsi="Times New Roman"/>
          <w:sz w:val="26"/>
          <w:szCs w:val="26"/>
          <w:rtl/>
        </w:rPr>
        <w:t>את העובדות לאשורן, חזקה עליה שלא היתה מסכימה לקבלו בביתה ולטפל בו כפי שביקש.</w:t>
      </w:r>
    </w:p>
    <w:p w14:paraId="239C0DB2" w14:textId="77777777" w:rsidR="00295E0D" w:rsidRDefault="00295E0D" w:rsidP="00E4455E">
      <w:pPr>
        <w:autoSpaceDE w:val="0"/>
        <w:autoSpaceDN w:val="0"/>
        <w:adjustRightInd w:val="0"/>
        <w:spacing w:line="360" w:lineRule="auto"/>
        <w:jc w:val="both"/>
        <w:rPr>
          <w:rFonts w:ascii="Times New Roman" w:hAnsi="Times New Roman"/>
          <w:sz w:val="26"/>
          <w:szCs w:val="26"/>
          <w:rtl/>
        </w:rPr>
      </w:pPr>
      <w:r w:rsidRPr="005A6E98">
        <w:rPr>
          <w:rFonts w:ascii="Times New Roman" w:hAnsi="Times New Roman"/>
          <w:sz w:val="26"/>
          <w:szCs w:val="26"/>
          <w:rtl/>
        </w:rPr>
        <w:t xml:space="preserve">אשר על כן, מציעה אני לחבריי להרשיע את הנאשם במעשה מגונה </w:t>
      </w:r>
      <w:r w:rsidR="00315C28" w:rsidRPr="005A6E98">
        <w:rPr>
          <w:rFonts w:ascii="Times New Roman" w:hAnsi="Times New Roman" w:hint="cs"/>
          <w:sz w:val="26"/>
          <w:szCs w:val="26"/>
          <w:rtl/>
        </w:rPr>
        <w:t xml:space="preserve">(מספר פעמים) עבירה על </w:t>
      </w:r>
      <w:hyperlink r:id="rId105" w:history="1">
        <w:r w:rsidR="00667FE3" w:rsidRPr="00667FE3">
          <w:rPr>
            <w:rFonts w:ascii="Times New Roman" w:hAnsi="Times New Roman"/>
            <w:color w:val="0000FF"/>
            <w:sz w:val="26"/>
            <w:szCs w:val="26"/>
            <w:u w:val="single"/>
            <w:rtl/>
          </w:rPr>
          <w:t>סעיף 348(א)</w:t>
        </w:r>
      </w:hyperlink>
      <w:r w:rsidR="00315C28" w:rsidRPr="005A6E98">
        <w:rPr>
          <w:rFonts w:ascii="Times New Roman" w:hAnsi="Times New Roman" w:hint="cs"/>
          <w:sz w:val="26"/>
          <w:szCs w:val="26"/>
          <w:rtl/>
        </w:rPr>
        <w:t xml:space="preserve"> בנסיבות </w:t>
      </w:r>
      <w:hyperlink r:id="rId106" w:history="1">
        <w:r w:rsidR="00667FE3" w:rsidRPr="00667FE3">
          <w:rPr>
            <w:rFonts w:ascii="Times New Roman" w:hAnsi="Times New Roman"/>
            <w:color w:val="0000FF"/>
            <w:sz w:val="26"/>
            <w:szCs w:val="26"/>
            <w:u w:val="single"/>
            <w:rtl/>
          </w:rPr>
          <w:t>סעיף 345(א)(2)</w:t>
        </w:r>
      </w:hyperlink>
      <w:r w:rsidR="00315C28" w:rsidRPr="005A6E98">
        <w:rPr>
          <w:rFonts w:ascii="Times New Roman" w:hAnsi="Times New Roman" w:hint="cs"/>
          <w:sz w:val="26"/>
          <w:szCs w:val="26"/>
          <w:rtl/>
        </w:rPr>
        <w:t xml:space="preserve"> ל</w:t>
      </w:r>
      <w:hyperlink r:id="rId107" w:history="1">
        <w:r w:rsidR="006D5AAB" w:rsidRPr="006D5AAB">
          <w:rPr>
            <w:rFonts w:ascii="Times New Roman" w:hAnsi="Times New Roman"/>
            <w:color w:val="0000FF"/>
            <w:sz w:val="26"/>
            <w:szCs w:val="26"/>
            <w:u w:val="single"/>
            <w:rtl/>
          </w:rPr>
          <w:t>חוק העונשין</w:t>
        </w:r>
      </w:hyperlink>
      <w:r w:rsidR="00315C28" w:rsidRPr="005A6E98">
        <w:rPr>
          <w:rFonts w:ascii="Times New Roman" w:hAnsi="Times New Roman" w:hint="cs"/>
          <w:sz w:val="26"/>
          <w:szCs w:val="26"/>
          <w:rtl/>
        </w:rPr>
        <w:t>.</w:t>
      </w:r>
    </w:p>
    <w:p w14:paraId="34C62DAC" w14:textId="77777777" w:rsidR="00436F6B" w:rsidRPr="005A6E98" w:rsidRDefault="00436F6B" w:rsidP="00E4455E">
      <w:pPr>
        <w:autoSpaceDE w:val="0"/>
        <w:autoSpaceDN w:val="0"/>
        <w:adjustRightInd w:val="0"/>
        <w:spacing w:line="360" w:lineRule="auto"/>
        <w:jc w:val="both"/>
        <w:rPr>
          <w:rFonts w:ascii="Times New Roman" w:hAnsi="Times New Roman"/>
          <w:sz w:val="26"/>
          <w:szCs w:val="26"/>
          <w:rtl/>
        </w:rPr>
      </w:pPr>
    </w:p>
    <w:p w14:paraId="31D2E851" w14:textId="77777777" w:rsidR="008B4BC4" w:rsidRPr="00AE0938" w:rsidRDefault="008B4BC4" w:rsidP="00E4455E">
      <w:pPr>
        <w:spacing w:line="360" w:lineRule="auto"/>
        <w:jc w:val="both"/>
        <w:rPr>
          <w:rFonts w:ascii="Calibri" w:hAnsi="Calibri"/>
          <w:b/>
          <w:bCs/>
          <w:sz w:val="26"/>
          <w:szCs w:val="26"/>
          <w:u w:val="single"/>
        </w:rPr>
      </w:pPr>
      <w:r w:rsidRPr="005A6E98">
        <w:rPr>
          <w:rFonts w:hint="cs"/>
          <w:b/>
          <w:bCs/>
          <w:sz w:val="26"/>
          <w:szCs w:val="26"/>
          <w:u w:val="single"/>
          <w:rtl/>
        </w:rPr>
        <w:t>אישום אחד עשר –</w:t>
      </w:r>
      <w:r w:rsidR="00436F6B">
        <w:rPr>
          <w:rFonts w:hint="cs"/>
          <w:b/>
          <w:bCs/>
          <w:sz w:val="26"/>
          <w:szCs w:val="26"/>
          <w:u w:val="single"/>
          <w:rtl/>
        </w:rPr>
        <w:t xml:space="preserve"> המתלוננת</w:t>
      </w:r>
      <w:r w:rsidRPr="005A6E98">
        <w:rPr>
          <w:rFonts w:hint="cs"/>
          <w:b/>
          <w:bCs/>
          <w:sz w:val="26"/>
          <w:szCs w:val="26"/>
          <w:u w:val="single"/>
          <w:rtl/>
        </w:rPr>
        <w:t xml:space="preserve"> א.ר.</w:t>
      </w:r>
    </w:p>
    <w:p w14:paraId="0327342F"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א.ר</w:t>
      </w:r>
      <w:r w:rsidR="00013D7A">
        <w:rPr>
          <w:rFonts w:hint="cs"/>
          <w:sz w:val="26"/>
          <w:szCs w:val="26"/>
          <w:rtl/>
        </w:rPr>
        <w:t xml:space="preserve">. </w:t>
      </w:r>
      <w:r w:rsidRPr="005A6E98">
        <w:rPr>
          <w:rFonts w:hint="cs"/>
          <w:sz w:val="26"/>
          <w:szCs w:val="26"/>
          <w:rtl/>
        </w:rPr>
        <w:t>היתה כבת 24 במועדים הרלבנטיים לאישום, סטודנטית לחינוך גופני וספורט.</w:t>
      </w:r>
    </w:p>
    <w:p w14:paraId="1209B0DD"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 xml:space="preserve">לקראת סוף </w:t>
      </w:r>
      <w:r w:rsidRPr="005A6E98">
        <w:rPr>
          <w:rStyle w:val="normal-h1"/>
          <w:rFonts w:cs="David" w:hint="cs"/>
          <w:sz w:val="26"/>
          <w:szCs w:val="26"/>
          <w:rtl/>
        </w:rPr>
        <w:t xml:space="preserve">שנת 2000 פרסמה </w:t>
      </w:r>
      <w:r w:rsidRPr="005A6E98">
        <w:rPr>
          <w:rFonts w:hint="cs"/>
          <w:sz w:val="26"/>
          <w:szCs w:val="26"/>
          <w:rtl/>
        </w:rPr>
        <w:t>א.ר</w:t>
      </w:r>
      <w:r w:rsidR="00013D7A">
        <w:rPr>
          <w:rFonts w:hint="cs"/>
          <w:sz w:val="26"/>
          <w:szCs w:val="26"/>
          <w:rtl/>
        </w:rPr>
        <w:t xml:space="preserve">. </w:t>
      </w:r>
      <w:r w:rsidRPr="005A6E98">
        <w:rPr>
          <w:rFonts w:hint="cs"/>
          <w:sz w:val="26"/>
          <w:szCs w:val="26"/>
          <w:rtl/>
        </w:rPr>
        <w:t>מודעה באתר אינטרנט, בה פירטה את קורות חייה ובין היתר ציינה שהיא רקדנית, לומדת במכללה לספורט ומבקשת לעבוד עם ילדים בתחום הספורט.</w:t>
      </w:r>
    </w:p>
    <w:p w14:paraId="18D2D433"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 xml:space="preserve">בתאריך בלתי ידוע בחודש דצמבר 2006 התקשרה אליה אשה, שהציגה עצמה כפסיכולוגית בשם ד"ר קים, והציעה לה עבודה עם </w:t>
      </w:r>
      <w:r w:rsidRPr="005A6E98">
        <w:rPr>
          <w:rStyle w:val="normal-h1"/>
          <w:rFonts w:cs="David" w:hint="cs"/>
          <w:b/>
          <w:bCs/>
          <w:sz w:val="26"/>
          <w:szCs w:val="26"/>
          <w:rtl/>
        </w:rPr>
        <w:t xml:space="preserve">"ילד שהוא לקוי, וצריך לעבוד איתו בעזרת טיפולי מגע" </w:t>
      </w:r>
      <w:r w:rsidRPr="005A6E98">
        <w:rPr>
          <w:rFonts w:hint="cs"/>
          <w:sz w:val="26"/>
          <w:szCs w:val="26"/>
          <w:rtl/>
        </w:rPr>
        <w:t>(עמ' 411)</w:t>
      </w:r>
      <w:r w:rsidR="00013D7A">
        <w:rPr>
          <w:rFonts w:hint="cs"/>
          <w:sz w:val="26"/>
          <w:szCs w:val="26"/>
          <w:rtl/>
        </w:rPr>
        <w:t xml:space="preserve">. </w:t>
      </w:r>
      <w:r w:rsidRPr="005A6E98">
        <w:rPr>
          <w:rFonts w:hint="cs"/>
          <w:sz w:val="26"/>
          <w:szCs w:val="26"/>
          <w:rtl/>
        </w:rPr>
        <w:t>אשר למהות הטיפולים, הסבירה הפסיכולוגית כי הילד עבר התעללות וסובל מבעיות פסיכולוגיות, טיפול המגע בו מדובר אינו קיים בארץ, פיתחו אותו בארה"ב והיא עצמה שוהה רוב הזמן בשיקגו</w:t>
      </w:r>
      <w:r w:rsidR="00013D7A">
        <w:rPr>
          <w:rFonts w:hint="cs"/>
          <w:sz w:val="26"/>
          <w:szCs w:val="26"/>
          <w:rtl/>
        </w:rPr>
        <w:t xml:space="preserve">. </w:t>
      </w:r>
    </w:p>
    <w:p w14:paraId="6B235EB3" w14:textId="77777777" w:rsidR="008B4BC4" w:rsidRPr="005A6E98" w:rsidRDefault="008B4BC4" w:rsidP="00E4455E">
      <w:pPr>
        <w:autoSpaceDE w:val="0"/>
        <w:autoSpaceDN w:val="0"/>
        <w:adjustRightInd w:val="0"/>
        <w:spacing w:line="360" w:lineRule="auto"/>
        <w:jc w:val="both"/>
        <w:rPr>
          <w:b/>
          <w:bCs/>
          <w:sz w:val="26"/>
          <w:szCs w:val="26"/>
          <w:rtl/>
        </w:rPr>
      </w:pPr>
      <w:r w:rsidRPr="005A6E98">
        <w:rPr>
          <w:rFonts w:hint="cs"/>
          <w:sz w:val="26"/>
          <w:szCs w:val="26"/>
          <w:rtl/>
        </w:rPr>
        <w:t xml:space="preserve">באשר למטופל ציינה ששמו אילן, הוא בן 32 </w:t>
      </w:r>
      <w:r w:rsidRPr="005A6E98">
        <w:rPr>
          <w:rStyle w:val="normal-h1"/>
          <w:rFonts w:cs="David" w:hint="cs"/>
          <w:b/>
          <w:bCs/>
          <w:sz w:val="26"/>
          <w:szCs w:val="26"/>
          <w:rtl/>
        </w:rPr>
        <w:t>"אבל במוח שלו, בראש שלו, בהתנהגות שלו הוא ילד בן 12".</w:t>
      </w:r>
    </w:p>
    <w:p w14:paraId="46F4DF61"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באמצעות הטיפולים אמורה היתה א</w:t>
      </w:r>
      <w:r w:rsidR="00315C28" w:rsidRPr="005A6E98">
        <w:rPr>
          <w:rFonts w:hint="cs"/>
          <w:sz w:val="26"/>
          <w:szCs w:val="26"/>
          <w:rtl/>
        </w:rPr>
        <w:t>.ר</w:t>
      </w:r>
      <w:r w:rsidR="00013D7A">
        <w:rPr>
          <w:rFonts w:hint="cs"/>
          <w:sz w:val="26"/>
          <w:szCs w:val="26"/>
          <w:rtl/>
        </w:rPr>
        <w:t xml:space="preserve">. </w:t>
      </w:r>
      <w:r w:rsidR="00315C28" w:rsidRPr="005A6E98">
        <w:rPr>
          <w:rFonts w:hint="cs"/>
          <w:sz w:val="26"/>
          <w:szCs w:val="26"/>
          <w:rtl/>
        </w:rPr>
        <w:t>לגרום לו סוג של גירוי מגע שי</w:t>
      </w:r>
      <w:r w:rsidRPr="005A6E98">
        <w:rPr>
          <w:rFonts w:hint="cs"/>
          <w:sz w:val="26"/>
          <w:szCs w:val="26"/>
          <w:rtl/>
        </w:rPr>
        <w:t>עורר את חושיו המוחיים</w:t>
      </w:r>
      <w:r w:rsidR="00013D7A">
        <w:rPr>
          <w:rFonts w:hint="cs"/>
          <w:sz w:val="26"/>
          <w:szCs w:val="26"/>
          <w:rtl/>
        </w:rPr>
        <w:t xml:space="preserve">. </w:t>
      </w:r>
      <w:r w:rsidRPr="005A6E98">
        <w:rPr>
          <w:rFonts w:hint="cs"/>
          <w:sz w:val="26"/>
          <w:szCs w:val="26"/>
          <w:rtl/>
        </w:rPr>
        <w:t>עוד הוסבר לא.ר</w:t>
      </w:r>
      <w:r w:rsidR="00013D7A">
        <w:rPr>
          <w:rFonts w:hint="cs"/>
          <w:sz w:val="26"/>
          <w:szCs w:val="26"/>
          <w:rtl/>
        </w:rPr>
        <w:t xml:space="preserve">. </w:t>
      </w:r>
      <w:r w:rsidRPr="005A6E98">
        <w:rPr>
          <w:rFonts w:hint="cs"/>
          <w:sz w:val="26"/>
          <w:szCs w:val="26"/>
          <w:rtl/>
        </w:rPr>
        <w:t>כי הגירו</w:t>
      </w:r>
      <w:r w:rsidR="00757062" w:rsidRPr="005A6E98">
        <w:rPr>
          <w:rFonts w:hint="cs"/>
          <w:sz w:val="26"/>
          <w:szCs w:val="26"/>
          <w:rtl/>
        </w:rPr>
        <w:t>יים גורמים לו לשחזר את חווית העב</w:t>
      </w:r>
      <w:r w:rsidRPr="005A6E98">
        <w:rPr>
          <w:rFonts w:hint="cs"/>
          <w:sz w:val="26"/>
          <w:szCs w:val="26"/>
          <w:rtl/>
        </w:rPr>
        <w:t>ר ובאמצעות שחזור הטראומה הוא חוזר לחיים האמיתיים.</w:t>
      </w:r>
    </w:p>
    <w:p w14:paraId="3B2A6AE0"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לאחר השיחה הראשונה התקיימו עוד שורה של שיחות טלפון, חלקן קצרות וחלקן ארוכות ובכולן תיארה ד"ר קים את בעיותיו של המטופל והדריכה את א.ר</w:t>
      </w:r>
      <w:r w:rsidR="00013D7A">
        <w:rPr>
          <w:rFonts w:hint="cs"/>
          <w:sz w:val="26"/>
          <w:szCs w:val="26"/>
          <w:rtl/>
        </w:rPr>
        <w:t xml:space="preserve">. </w:t>
      </w:r>
      <w:r w:rsidRPr="005A6E98">
        <w:rPr>
          <w:rFonts w:hint="cs"/>
          <w:sz w:val="26"/>
          <w:szCs w:val="26"/>
          <w:rtl/>
        </w:rPr>
        <w:t>כיצד לטפל בו, ואילו תרגילים לבצע, כדי לגרום לו לגירוי הזיכרון החושי.</w:t>
      </w:r>
    </w:p>
    <w:p w14:paraId="6552D6A9"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קים סיפרה לא.ר</w:t>
      </w:r>
      <w:r w:rsidR="00013D7A">
        <w:rPr>
          <w:rFonts w:hint="cs"/>
          <w:sz w:val="26"/>
          <w:szCs w:val="26"/>
          <w:rtl/>
        </w:rPr>
        <w:t xml:space="preserve">. </w:t>
      </w:r>
      <w:r w:rsidRPr="005A6E98">
        <w:rPr>
          <w:rFonts w:hint="cs"/>
          <w:sz w:val="26"/>
          <w:szCs w:val="26"/>
          <w:rtl/>
        </w:rPr>
        <w:t xml:space="preserve">על משפחתו העשירה של המטופל, הסבא </w:t>
      </w:r>
      <w:r w:rsidR="00757062" w:rsidRPr="005A6E98">
        <w:rPr>
          <w:rFonts w:hint="cs"/>
          <w:sz w:val="26"/>
          <w:szCs w:val="26"/>
          <w:rtl/>
        </w:rPr>
        <w:t>ש</w:t>
      </w:r>
      <w:r w:rsidRPr="005A6E98">
        <w:rPr>
          <w:rFonts w:hint="cs"/>
          <w:sz w:val="26"/>
          <w:szCs w:val="26"/>
          <w:rtl/>
        </w:rPr>
        <w:t>הינו בעל מפעל יהלומים המעסיק ששים אלף עובדים וההורים שנספו בתאונת מטוס באפריקה</w:t>
      </w:r>
      <w:r w:rsidR="00013D7A">
        <w:rPr>
          <w:rFonts w:hint="cs"/>
          <w:sz w:val="26"/>
          <w:szCs w:val="26"/>
          <w:rtl/>
        </w:rPr>
        <w:t xml:space="preserve">. </w:t>
      </w:r>
      <w:r w:rsidRPr="005A6E98">
        <w:rPr>
          <w:rFonts w:hint="cs"/>
          <w:sz w:val="26"/>
          <w:szCs w:val="26"/>
          <w:rtl/>
        </w:rPr>
        <w:t xml:space="preserve">כמו כן תארה את ההתעללות שחווה בפנימיה, </w:t>
      </w:r>
      <w:r w:rsidR="00C118BC" w:rsidRPr="005A6E98">
        <w:rPr>
          <w:rFonts w:hint="cs"/>
          <w:sz w:val="26"/>
          <w:szCs w:val="26"/>
          <w:rtl/>
        </w:rPr>
        <w:t>מין אוראלי</w:t>
      </w:r>
      <w:r w:rsidRPr="005A6E98">
        <w:rPr>
          <w:rFonts w:hint="cs"/>
          <w:sz w:val="26"/>
          <w:szCs w:val="26"/>
          <w:rtl/>
        </w:rPr>
        <w:t xml:space="preserve"> שהוכרח לבצע בבנות גדולות ממנו, שאף השתינו לתוך פיו</w:t>
      </w:r>
      <w:r w:rsidR="00013D7A">
        <w:rPr>
          <w:rFonts w:hint="cs"/>
          <w:sz w:val="26"/>
          <w:szCs w:val="26"/>
          <w:rtl/>
        </w:rPr>
        <w:t xml:space="preserve">. </w:t>
      </w:r>
      <w:r w:rsidRPr="005A6E98">
        <w:rPr>
          <w:rFonts w:hint="cs"/>
          <w:sz w:val="26"/>
          <w:szCs w:val="26"/>
          <w:rtl/>
        </w:rPr>
        <w:t>קים סיפרה גם כי הוא כל הזמן בכה והדבר גרם לו לפחד מאנשים ובעיקר מנשים בהן הוא רואה אשה שוטרת (עמ' 413-412).</w:t>
      </w:r>
    </w:p>
    <w:p w14:paraId="3601EF95" w14:textId="77777777" w:rsidR="008B4BC4" w:rsidRPr="005A6E98" w:rsidRDefault="008B4BC4" w:rsidP="00E4455E">
      <w:pPr>
        <w:autoSpaceDE w:val="0"/>
        <w:autoSpaceDN w:val="0"/>
        <w:adjustRightInd w:val="0"/>
        <w:spacing w:line="360" w:lineRule="auto"/>
        <w:jc w:val="both"/>
        <w:rPr>
          <w:b/>
          <w:bCs/>
          <w:sz w:val="26"/>
          <w:szCs w:val="26"/>
          <w:rtl/>
        </w:rPr>
      </w:pPr>
      <w:r w:rsidRPr="005A6E98">
        <w:rPr>
          <w:rFonts w:hint="cs"/>
          <w:sz w:val="26"/>
          <w:szCs w:val="26"/>
          <w:rtl/>
        </w:rPr>
        <w:t>בשלב זה ההסברים נשמעו לא.ר</w:t>
      </w:r>
      <w:r w:rsidR="00013D7A">
        <w:rPr>
          <w:rFonts w:hint="cs"/>
          <w:sz w:val="26"/>
          <w:szCs w:val="26"/>
          <w:rtl/>
        </w:rPr>
        <w:t xml:space="preserve">. </w:t>
      </w:r>
      <w:r w:rsidRPr="005A6E98">
        <w:rPr>
          <w:rFonts w:hint="cs"/>
          <w:sz w:val="26"/>
          <w:szCs w:val="26"/>
          <w:rtl/>
        </w:rPr>
        <w:t xml:space="preserve">הגיוניים, כיוון שתאמו לדברים שלמדה במכללה </w:t>
      </w:r>
      <w:r w:rsidRPr="005A6E98">
        <w:rPr>
          <w:rStyle w:val="normal-h1"/>
          <w:rFonts w:cs="David" w:hint="cs"/>
          <w:b/>
          <w:bCs/>
          <w:sz w:val="26"/>
          <w:szCs w:val="26"/>
          <w:rtl/>
        </w:rPr>
        <w:t>"הייתי בטוחה שזאת העבודה ושזה הטיפול ושזה בסדר, ואני יכולה לעמוד בפני זה".</w:t>
      </w:r>
    </w:p>
    <w:p w14:paraId="0350E6F9"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באחת השיחות עלתה השאלה באשר למקום בו יבוצע הטיפול</w:t>
      </w:r>
      <w:r w:rsidR="00013D7A">
        <w:rPr>
          <w:rFonts w:hint="cs"/>
          <w:sz w:val="26"/>
          <w:szCs w:val="26"/>
          <w:rtl/>
        </w:rPr>
        <w:t xml:space="preserve">. </w:t>
      </w:r>
      <w:r w:rsidRPr="005A6E98">
        <w:rPr>
          <w:rFonts w:hint="cs"/>
          <w:sz w:val="26"/>
          <w:szCs w:val="26"/>
          <w:rtl/>
        </w:rPr>
        <w:t>א.ר</w:t>
      </w:r>
      <w:r w:rsidR="00013D7A">
        <w:rPr>
          <w:rFonts w:hint="cs"/>
          <w:sz w:val="26"/>
          <w:szCs w:val="26"/>
          <w:rtl/>
        </w:rPr>
        <w:t xml:space="preserve">. </w:t>
      </w:r>
      <w:r w:rsidRPr="005A6E98">
        <w:rPr>
          <w:rFonts w:hint="cs"/>
          <w:sz w:val="26"/>
          <w:szCs w:val="26"/>
          <w:rtl/>
        </w:rPr>
        <w:t>אמרה שאין לה מקום והעלתה הצ</w:t>
      </w:r>
      <w:r w:rsidR="006017EF" w:rsidRPr="005A6E98">
        <w:rPr>
          <w:rFonts w:hint="cs"/>
          <w:sz w:val="26"/>
          <w:szCs w:val="26"/>
          <w:rtl/>
        </w:rPr>
        <w:t>עה לשכור מקום לטיפולים</w:t>
      </w:r>
      <w:r w:rsidR="00013D7A">
        <w:rPr>
          <w:rFonts w:hint="cs"/>
          <w:sz w:val="26"/>
          <w:szCs w:val="26"/>
          <w:rtl/>
        </w:rPr>
        <w:t xml:space="preserve">. </w:t>
      </w:r>
      <w:r w:rsidR="006017EF" w:rsidRPr="005A6E98">
        <w:rPr>
          <w:rFonts w:hint="cs"/>
          <w:sz w:val="26"/>
          <w:szCs w:val="26"/>
          <w:rtl/>
        </w:rPr>
        <w:t xml:space="preserve">בתגובה </w:t>
      </w:r>
      <w:r w:rsidRPr="005A6E98">
        <w:rPr>
          <w:rFonts w:hint="cs"/>
          <w:sz w:val="26"/>
          <w:szCs w:val="26"/>
          <w:rtl/>
        </w:rPr>
        <w:t>זכתה לפרץ של צעקות מצדה של ד"ר קים, בטענה שאינה מבינה דבר וכשנרגעה הציעה את חדר המקלט בביתה של א.ר</w:t>
      </w:r>
      <w:r w:rsidR="00013D7A">
        <w:rPr>
          <w:rFonts w:hint="cs"/>
          <w:sz w:val="26"/>
          <w:szCs w:val="26"/>
          <w:rtl/>
        </w:rPr>
        <w:t xml:space="preserve">. </w:t>
      </w:r>
      <w:r w:rsidRPr="005A6E98">
        <w:rPr>
          <w:rFonts w:hint="cs"/>
          <w:sz w:val="26"/>
          <w:szCs w:val="26"/>
          <w:rtl/>
        </w:rPr>
        <w:t>אך משזו אמרה שעליה לבדוק העניין עם ועד הבית, סירבה ד"ר קים לערב את ועד הבית בעניין והציעה שהטיפול יבוצע בביתה של א.ר</w:t>
      </w:r>
      <w:r w:rsidR="00013D7A">
        <w:rPr>
          <w:rFonts w:hint="cs"/>
          <w:sz w:val="26"/>
          <w:szCs w:val="26"/>
          <w:rtl/>
        </w:rPr>
        <w:t xml:space="preserve">. </w:t>
      </w:r>
      <w:r w:rsidRPr="005A6E98">
        <w:rPr>
          <w:rFonts w:hint="cs"/>
          <w:sz w:val="26"/>
          <w:szCs w:val="26"/>
          <w:rtl/>
        </w:rPr>
        <w:t>וכדי להפיג חששותיה, אמרה שאין כל מניעה שאדם נוסף יהיה בבית בעת הטיפול</w:t>
      </w:r>
      <w:r w:rsidR="00013D7A">
        <w:rPr>
          <w:rFonts w:hint="cs"/>
          <w:sz w:val="26"/>
          <w:szCs w:val="26"/>
          <w:rtl/>
        </w:rPr>
        <w:t xml:space="preserve">. </w:t>
      </w:r>
    </w:p>
    <w:p w14:paraId="51B988A4"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לאחר דברים אלה, התקשרה ד"ר קים עם א.ר</w:t>
      </w:r>
      <w:r w:rsidR="00013D7A">
        <w:rPr>
          <w:rFonts w:hint="cs"/>
          <w:sz w:val="26"/>
          <w:szCs w:val="26"/>
          <w:rtl/>
        </w:rPr>
        <w:t xml:space="preserve">. </w:t>
      </w:r>
      <w:r w:rsidRPr="005A6E98">
        <w:rPr>
          <w:rFonts w:hint="cs"/>
          <w:sz w:val="26"/>
          <w:szCs w:val="26"/>
          <w:rtl/>
        </w:rPr>
        <w:t>ומסרה לה מספר טלפון של אילן וביקשה ממנה להתקשר עמו</w:t>
      </w:r>
      <w:r w:rsidR="00013D7A">
        <w:rPr>
          <w:rFonts w:hint="cs"/>
          <w:sz w:val="26"/>
          <w:szCs w:val="26"/>
          <w:rtl/>
        </w:rPr>
        <w:t xml:space="preserve">. </w:t>
      </w:r>
      <w:r w:rsidRPr="005A6E98">
        <w:rPr>
          <w:rFonts w:hint="cs"/>
          <w:sz w:val="26"/>
          <w:szCs w:val="26"/>
          <w:rtl/>
        </w:rPr>
        <w:t>ד"ר קים הסבירה לא.ר</w:t>
      </w:r>
      <w:r w:rsidR="00013D7A">
        <w:rPr>
          <w:rFonts w:hint="cs"/>
          <w:sz w:val="26"/>
          <w:szCs w:val="26"/>
          <w:rtl/>
        </w:rPr>
        <w:t xml:space="preserve">. </w:t>
      </w:r>
      <w:r w:rsidRPr="005A6E98">
        <w:rPr>
          <w:rFonts w:hint="cs"/>
          <w:sz w:val="26"/>
          <w:szCs w:val="26"/>
          <w:rtl/>
        </w:rPr>
        <w:t>כי עליה להיות תקיפה ולהודיע לו חד-משמעית שהיא המטפלת החדשה שלו ועליו לפגוש אותה</w:t>
      </w:r>
      <w:r w:rsidR="00013D7A">
        <w:rPr>
          <w:rFonts w:hint="cs"/>
          <w:sz w:val="26"/>
          <w:szCs w:val="26"/>
          <w:rtl/>
        </w:rPr>
        <w:t xml:space="preserve">. </w:t>
      </w:r>
    </w:p>
    <w:p w14:paraId="55BBDF89"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א.ר</w:t>
      </w:r>
      <w:r w:rsidR="00013D7A">
        <w:rPr>
          <w:rFonts w:hint="cs"/>
          <w:sz w:val="26"/>
          <w:szCs w:val="26"/>
          <w:rtl/>
        </w:rPr>
        <w:t xml:space="preserve">. </w:t>
      </w:r>
      <w:r w:rsidRPr="005A6E98">
        <w:rPr>
          <w:rFonts w:hint="cs"/>
          <w:sz w:val="26"/>
          <w:szCs w:val="26"/>
          <w:rtl/>
        </w:rPr>
        <w:t>פעלה על פי ההנחיה וקבעה עם אילן פגישה בשעה 14:00 בכיכר במרכז העיר בנתניה</w:t>
      </w:r>
      <w:r w:rsidR="00013D7A">
        <w:rPr>
          <w:rFonts w:hint="cs"/>
          <w:sz w:val="26"/>
          <w:szCs w:val="26"/>
          <w:rtl/>
        </w:rPr>
        <w:t xml:space="preserve">. </w:t>
      </w:r>
      <w:r w:rsidRPr="005A6E98">
        <w:rPr>
          <w:rFonts w:hint="cs"/>
          <w:sz w:val="26"/>
          <w:szCs w:val="26"/>
          <w:rtl/>
        </w:rPr>
        <w:t>כשהגיעה א.ר</w:t>
      </w:r>
      <w:r w:rsidR="00013D7A">
        <w:rPr>
          <w:rFonts w:hint="cs"/>
          <w:sz w:val="26"/>
          <w:szCs w:val="26"/>
          <w:rtl/>
        </w:rPr>
        <w:t xml:space="preserve">. </w:t>
      </w:r>
      <w:r w:rsidRPr="005A6E98">
        <w:rPr>
          <w:rFonts w:hint="cs"/>
          <w:sz w:val="26"/>
          <w:szCs w:val="26"/>
          <w:rtl/>
        </w:rPr>
        <w:t>למקום הנאשם, כבר ישב על ספסל ליד המזרקה</w:t>
      </w:r>
      <w:r w:rsidR="00013D7A">
        <w:rPr>
          <w:rFonts w:hint="cs"/>
          <w:sz w:val="26"/>
          <w:szCs w:val="26"/>
          <w:rtl/>
        </w:rPr>
        <w:t xml:space="preserve">. </w:t>
      </w:r>
      <w:r w:rsidRPr="005A6E98">
        <w:rPr>
          <w:rFonts w:hint="cs"/>
          <w:sz w:val="26"/>
          <w:szCs w:val="26"/>
          <w:rtl/>
        </w:rPr>
        <w:t>הוא היה לבוש בגדים שהוגדרו על ידי א.ר</w:t>
      </w:r>
      <w:r w:rsidR="00013D7A">
        <w:rPr>
          <w:rFonts w:hint="cs"/>
          <w:sz w:val="26"/>
          <w:szCs w:val="26"/>
          <w:rtl/>
        </w:rPr>
        <w:t xml:space="preserve">. </w:t>
      </w:r>
      <w:r w:rsidRPr="005A6E98">
        <w:rPr>
          <w:rFonts w:hint="cs"/>
          <w:sz w:val="26"/>
          <w:szCs w:val="26"/>
          <w:rtl/>
        </w:rPr>
        <w:t>כ"קלאסיים" ואחז תיק משרדי בידו, וישב כשראשו כפוף, לא הסתכל בעיניה והשניים הלכו לבית קפה סמוך.</w:t>
      </w:r>
    </w:p>
    <w:p w14:paraId="237B6117" w14:textId="77777777" w:rsidR="008B4BC4" w:rsidRPr="005A6E98" w:rsidRDefault="008B4BC4" w:rsidP="00E4455E">
      <w:pPr>
        <w:autoSpaceDE w:val="0"/>
        <w:autoSpaceDN w:val="0"/>
        <w:adjustRightInd w:val="0"/>
        <w:spacing w:line="360" w:lineRule="auto"/>
        <w:jc w:val="both"/>
        <w:rPr>
          <w:rStyle w:val="normal-h1"/>
          <w:rFonts w:cs="David"/>
          <w:sz w:val="26"/>
          <w:szCs w:val="26"/>
          <w:rtl/>
        </w:rPr>
      </w:pPr>
      <w:r w:rsidRPr="005A6E98">
        <w:rPr>
          <w:rFonts w:hint="cs"/>
          <w:sz w:val="26"/>
          <w:szCs w:val="26"/>
          <w:rtl/>
        </w:rPr>
        <w:t>א.ר</w:t>
      </w:r>
      <w:r w:rsidR="00013D7A">
        <w:rPr>
          <w:rFonts w:hint="cs"/>
          <w:sz w:val="26"/>
          <w:szCs w:val="26"/>
          <w:rtl/>
        </w:rPr>
        <w:t xml:space="preserve">. </w:t>
      </w:r>
      <w:r w:rsidRPr="005A6E98">
        <w:rPr>
          <w:rFonts w:hint="cs"/>
          <w:sz w:val="26"/>
          <w:szCs w:val="26"/>
          <w:rtl/>
        </w:rPr>
        <w:t xml:space="preserve">סיפרה לו על עצמה והציגה לו ספר שנקרא טאי צ'י, אשר כלל להשקפתה תנועות שיתאימו לטיפול </w:t>
      </w:r>
      <w:r w:rsidRPr="005A6E98">
        <w:rPr>
          <w:rStyle w:val="normal-h1"/>
          <w:rFonts w:cs="David" w:hint="cs"/>
          <w:b/>
          <w:bCs/>
          <w:sz w:val="26"/>
          <w:szCs w:val="26"/>
          <w:rtl/>
        </w:rPr>
        <w:t xml:space="preserve">"ואז הוא מאוד התעצבן ואמר שאני לא מבינה שום דבר" </w:t>
      </w:r>
      <w:r w:rsidRPr="005A6E98">
        <w:rPr>
          <w:rStyle w:val="normal-h1"/>
          <w:rFonts w:cs="David" w:hint="cs"/>
          <w:sz w:val="26"/>
          <w:szCs w:val="26"/>
          <w:rtl/>
        </w:rPr>
        <w:t>(עמ' 414).</w:t>
      </w:r>
    </w:p>
    <w:p w14:paraId="4F486C6C" w14:textId="77777777" w:rsidR="008B4BC4" w:rsidRPr="005A6E98" w:rsidRDefault="008B4BC4" w:rsidP="00E4455E">
      <w:pPr>
        <w:autoSpaceDE w:val="0"/>
        <w:autoSpaceDN w:val="0"/>
        <w:adjustRightInd w:val="0"/>
        <w:spacing w:line="360" w:lineRule="auto"/>
        <w:jc w:val="both"/>
        <w:rPr>
          <w:rStyle w:val="normal-h1"/>
          <w:rFonts w:cs="David"/>
          <w:sz w:val="26"/>
          <w:szCs w:val="26"/>
          <w:rtl/>
        </w:rPr>
      </w:pPr>
      <w:r w:rsidRPr="005A6E98">
        <w:rPr>
          <w:rStyle w:val="normal-h1"/>
          <w:rFonts w:cs="David" w:hint="cs"/>
          <w:sz w:val="26"/>
          <w:szCs w:val="26"/>
          <w:rtl/>
        </w:rPr>
        <w:t>בשבתם בבית הקפה סיפר אילן על מטפלת קודמת בשם שולה שטיפלה בו במשך כשנתיים</w:t>
      </w:r>
      <w:r w:rsidR="00013D7A">
        <w:rPr>
          <w:rStyle w:val="normal-h1"/>
          <w:rFonts w:cs="David" w:hint="cs"/>
          <w:sz w:val="26"/>
          <w:szCs w:val="26"/>
          <w:rtl/>
        </w:rPr>
        <w:t xml:space="preserve">. </w:t>
      </w:r>
      <w:r w:rsidRPr="005A6E98">
        <w:rPr>
          <w:rStyle w:val="normal-h1"/>
          <w:rFonts w:cs="David" w:hint="cs"/>
          <w:sz w:val="26"/>
          <w:szCs w:val="26"/>
          <w:rtl/>
        </w:rPr>
        <w:t>לדבריו הטיפול נפסק, כיוון שחבר שלה, אשר נכנס דרך החלון, גילה וראה אותם, אילן ברח והתחבא זמן רב עד שאותר בעזרת המשטרה והמטפלת נשלחה לארה"ב על ידי הסבא.</w:t>
      </w:r>
    </w:p>
    <w:p w14:paraId="28744680" w14:textId="77777777" w:rsidR="008B4BC4" w:rsidRPr="00AE0938" w:rsidRDefault="008B4BC4" w:rsidP="00E4455E">
      <w:pPr>
        <w:autoSpaceDE w:val="0"/>
        <w:autoSpaceDN w:val="0"/>
        <w:adjustRightInd w:val="0"/>
        <w:spacing w:line="360" w:lineRule="auto"/>
        <w:jc w:val="both"/>
        <w:rPr>
          <w:rFonts w:ascii="Calibri" w:hAnsi="Calibri"/>
          <w:sz w:val="26"/>
          <w:szCs w:val="26"/>
          <w:rtl/>
        </w:rPr>
      </w:pPr>
      <w:r w:rsidRPr="005A6E98">
        <w:rPr>
          <w:rStyle w:val="normal-h1"/>
          <w:rFonts w:cs="David" w:hint="cs"/>
          <w:sz w:val="26"/>
          <w:szCs w:val="26"/>
          <w:rtl/>
        </w:rPr>
        <w:t>אחרי הפגישה עם אילן, התקשרה ד"ר קים לא.ר</w:t>
      </w:r>
      <w:r w:rsidR="00013D7A">
        <w:rPr>
          <w:rStyle w:val="normal-h1"/>
          <w:rFonts w:cs="David" w:hint="cs"/>
          <w:sz w:val="26"/>
          <w:szCs w:val="26"/>
          <w:rtl/>
        </w:rPr>
        <w:t xml:space="preserve">. </w:t>
      </w:r>
      <w:r w:rsidRPr="005A6E98">
        <w:rPr>
          <w:rStyle w:val="normal-h1"/>
          <w:rFonts w:cs="David" w:hint="cs"/>
          <w:sz w:val="26"/>
          <w:szCs w:val="26"/>
          <w:rtl/>
        </w:rPr>
        <w:t xml:space="preserve">ואמרה שראיון העבודה עבר בהצלחה ונקבעה פגישה </w:t>
      </w:r>
      <w:r w:rsidRPr="005A6E98">
        <w:rPr>
          <w:rFonts w:hint="cs"/>
          <w:sz w:val="26"/>
          <w:szCs w:val="26"/>
          <w:rtl/>
        </w:rPr>
        <w:t>בביתה של א.ר</w:t>
      </w:r>
      <w:r w:rsidR="00013D7A">
        <w:rPr>
          <w:rFonts w:hint="cs"/>
          <w:sz w:val="26"/>
          <w:szCs w:val="26"/>
          <w:rtl/>
        </w:rPr>
        <w:t xml:space="preserve">. </w:t>
      </w:r>
    </w:p>
    <w:p w14:paraId="0FC1591F"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ביום שקדם לפגישה התקשרה ד"ר קים עם א.ר</w:t>
      </w:r>
      <w:r w:rsidR="00013D7A">
        <w:rPr>
          <w:rFonts w:hint="cs"/>
          <w:sz w:val="26"/>
          <w:szCs w:val="26"/>
          <w:rtl/>
        </w:rPr>
        <w:t xml:space="preserve">. </w:t>
      </w:r>
      <w:r w:rsidRPr="005A6E98">
        <w:rPr>
          <w:rFonts w:hint="cs"/>
          <w:sz w:val="26"/>
          <w:szCs w:val="26"/>
          <w:rtl/>
        </w:rPr>
        <w:t>מספר רב של פעמים והדריכה אותה ב</w:t>
      </w:r>
      <w:r w:rsidR="00757062" w:rsidRPr="005A6E98">
        <w:rPr>
          <w:rFonts w:hint="cs"/>
          <w:sz w:val="26"/>
          <w:szCs w:val="26"/>
          <w:rtl/>
        </w:rPr>
        <w:t>יחס</w:t>
      </w:r>
      <w:r w:rsidRPr="005A6E98">
        <w:rPr>
          <w:rFonts w:hint="cs"/>
          <w:sz w:val="26"/>
          <w:szCs w:val="26"/>
          <w:rtl/>
        </w:rPr>
        <w:t xml:space="preserve"> לטיפול</w:t>
      </w:r>
      <w:r w:rsidR="00013D7A">
        <w:rPr>
          <w:rFonts w:hint="cs"/>
          <w:sz w:val="26"/>
          <w:szCs w:val="26"/>
          <w:rtl/>
        </w:rPr>
        <w:t xml:space="preserve">. </w:t>
      </w:r>
    </w:p>
    <w:p w14:paraId="0784ABB8"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א.ר</w:t>
      </w:r>
      <w:r w:rsidR="00013D7A">
        <w:rPr>
          <w:rFonts w:hint="cs"/>
          <w:sz w:val="26"/>
          <w:szCs w:val="26"/>
          <w:rtl/>
        </w:rPr>
        <w:t xml:space="preserve">. </w:t>
      </w:r>
      <w:r w:rsidRPr="005A6E98">
        <w:rPr>
          <w:rFonts w:hint="cs"/>
          <w:sz w:val="26"/>
          <w:szCs w:val="26"/>
          <w:rtl/>
        </w:rPr>
        <w:t xml:space="preserve">הכינה רשימת תרגילים על פי ההנחיה הבסיסית, לפיה היא צריכה לבצע מגע תוך התנגדות וד"ר קים הוסיפה להצעות רעיונות בעלי נופך מיני סדיסטי: </w:t>
      </w:r>
    </w:p>
    <w:p w14:paraId="07BC60D4" w14:textId="77777777" w:rsidR="008B4BC4" w:rsidRPr="005A6E98" w:rsidRDefault="008B4BC4"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"היא נתנה לי גם לפני זה שיעורי בית להכין מספר תרגילים שאני חושבת שיכולים להתאים לטיפול הזה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כתבתי, שאלתי אותה לפני, מה זה צריך להיות, באיזה סגנון זה אמור להיות, מה התרגילים? ואז היא אמרה שזה צריך להיות מגע, תוך התנגדות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מה זה אומר, למשל היא נתנה לי דוגמה שלמשל אני אצמיד אותו לקיר, ואז בעצם הוא צריך להשתחרר מהדחיפה הזאת, מזה שאני מחזיקה אותו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אמרתי: טוב, בסדר, אז בסגנון הזה כתבתי כל מיני תרגילים שזה ליד הקיר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ואמרתי לה, בטלפון אמרתי לה שיש לי תרגיל כזה שבעצם על המיטה אני מחזיקה אותו בידיים, אני לא נותנת לו לזוז, ואז הוא אמר להשתחרר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ד"ר קים אמרה שבעצם עם הידיים זה לא כל כך טוב, זה לא כל כך מתאים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רצוי שזה יהיה עם הגוף לגוף; זאת אומרת או שאני אשב עליו, או שאני אשכב עליו, או שאני אתפוס אותו מאחורה כשהוא נמצא אליי עם הגב</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היא גם אמרה שהמטפלת הקודמת שלו היתה עושה את זה בצורה כשהוא למשל עומד על הברכיים, כפוף על השולחן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בעצם היא באה מאחורה, ואז היא יכולה-, היא צבטה אותו באברי מין שלו, והיתה מכניסה את הידיים לתחתונ</w:t>
      </w:r>
      <w:r w:rsidR="00B55001" w:rsidRPr="005A6E98">
        <w:rPr>
          <w:rFonts w:ascii="Times New Roman" w:hAnsi="Times New Roman" w:hint="cs"/>
          <w:b/>
          <w:bCs/>
          <w:sz w:val="26"/>
          <w:szCs w:val="26"/>
          <w:rtl/>
        </w:rPr>
        <w:t>ים, למכנס</w:t>
      </w:r>
      <w:r w:rsidR="00013D7A">
        <w:rPr>
          <w:rFonts w:ascii="Times New Roman" w:hAnsi="Times New Roman" w:hint="cs"/>
          <w:b/>
          <w:bCs/>
          <w:sz w:val="26"/>
          <w:szCs w:val="26"/>
          <w:rtl/>
        </w:rPr>
        <w:t xml:space="preserve">. </w:t>
      </w:r>
      <w:r w:rsidR="00B55001" w:rsidRPr="005A6E98">
        <w:rPr>
          <w:rFonts w:ascii="Times New Roman" w:hAnsi="Times New Roman" w:hint="cs"/>
          <w:b/>
          <w:bCs/>
          <w:sz w:val="26"/>
          <w:szCs w:val="26"/>
          <w:rtl/>
        </w:rPr>
        <w:t>והיתה אפילו מוציאה ש</w:t>
      </w:r>
      <w:r w:rsidRPr="005A6E98">
        <w:rPr>
          <w:rFonts w:ascii="Times New Roman" w:hAnsi="Times New Roman" w:hint="cs"/>
          <w:b/>
          <w:bCs/>
          <w:sz w:val="26"/>
          <w:szCs w:val="26"/>
          <w:rtl/>
        </w:rPr>
        <w:t>ערות מאזור המין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היא אמרה לי גם שאין לי מה לדאוג, כי הזיכרון שלו הוא לא זיכרון של דברים, הוא לא זוכר מה עשו לו, הזיכרון שלו הוא זיכרון חושי, זאת אומרת הוא זוכר רק את הדברים שהוא חש ולא מה שקרה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הוא לא זוכר את הפנים, לא את המעשים, הוא זוכר רק את החושים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בעצם דרך זה אין לי מה לדאוג, הוא לא יזכור את 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אז הייתי בטוחה שזאת העבודה, כתבתי את התרגילים האלה משיחות הטלפון, כי תוך כדי שהיא אמרה לי בטלפון, אז גם רשמתי, ועל כל תרגיל שאני כתבתי בעצם להחזיק אותו עם הידיים, אז היא שינתה את זה למשהו אחר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למשל, כתבתי עם הידיים ואז היא אמרה לי שאני צריכה להצמיד אותו לקיר, את הפנים שלו לקיר, בעצם עם האגן שלי כשהוא יושב בעמידה שפופה, כשהברכיים כפופות ליד הקיר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ואז אמרתי לעצמי: אם זאת עבודה והוא לא זוכר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בסדר, אני הולכת לעשות את זה כי אני חייבת כסף</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w:t>
      </w:r>
    </w:p>
    <w:p w14:paraId="60DB5438" w14:textId="77777777" w:rsidR="008B4BC4" w:rsidRPr="00AE0938" w:rsidRDefault="008B4BC4" w:rsidP="00E4455E">
      <w:pPr>
        <w:spacing w:line="360" w:lineRule="auto"/>
        <w:jc w:val="both"/>
        <w:rPr>
          <w:rFonts w:ascii="Calibri" w:eastAsia="Calibri" w:hAnsi="Calibri"/>
          <w:sz w:val="26"/>
          <w:szCs w:val="26"/>
          <w:rtl/>
        </w:rPr>
      </w:pPr>
      <w:r w:rsidRPr="005A6E98">
        <w:rPr>
          <w:rFonts w:ascii="Times New Roman" w:hAnsi="Times New Roman" w:hint="cs"/>
          <w:b/>
          <w:bCs/>
          <w:sz w:val="26"/>
          <w:szCs w:val="26"/>
          <w:rtl/>
        </w:rPr>
        <w:t>היא הציעה לי להכין כל מיני חפצים, שאחד החפצים הוא בעצם שאני הייתי אמורה להעביר את התרגילים, זה היה בקבוק קוקה קולה מזכוכית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והיה אטב של כביסה, שבעצם עם האטב הזה הייתי צריכה לצבוט אותו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ברגע שהוא נכנס אני לא, אני לא רציתי בכלל לראות אותו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 xml:space="preserve">אמרתי לעצמי: אני מבצעת את מה שצריך, ואני הולכת הביתה, זאת אומרת אני מסיימת עם זה" </w:t>
      </w:r>
      <w:r w:rsidRPr="005A6E98">
        <w:rPr>
          <w:rFonts w:hint="cs"/>
          <w:sz w:val="26"/>
          <w:szCs w:val="26"/>
          <w:rtl/>
        </w:rPr>
        <w:t>(עמ' 417-415).</w:t>
      </w:r>
    </w:p>
    <w:p w14:paraId="593AD2D1"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בשעה הייעודה הגיע הנאשם לביתה של א.ר., אשר</w:t>
      </w:r>
      <w:r w:rsidR="00B55001" w:rsidRPr="005A6E98">
        <w:rPr>
          <w:rFonts w:hint="cs"/>
          <w:sz w:val="26"/>
          <w:szCs w:val="26"/>
          <w:rtl/>
        </w:rPr>
        <w:t xml:space="preserve"> החלה מייד לבצע את הטיפול על פי</w:t>
      </w:r>
      <w:r w:rsidRPr="005A6E98">
        <w:rPr>
          <w:rFonts w:hint="cs"/>
          <w:sz w:val="26"/>
          <w:szCs w:val="26"/>
          <w:rtl/>
        </w:rPr>
        <w:t xml:space="preserve"> הנחיותיה של ד"ר קים </w:t>
      </w:r>
      <w:r w:rsidRPr="005A6E98">
        <w:rPr>
          <w:rFonts w:ascii="Times New Roman" w:hAnsi="Times New Roman" w:hint="cs"/>
          <w:b/>
          <w:bCs/>
          <w:sz w:val="26"/>
          <w:szCs w:val="26"/>
          <w:rtl/>
        </w:rPr>
        <w:t>"זה כמו בצבא, מה שאומרים לך עושים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אז בתחושה הזאת עשיתי גם את זה</w:t>
      </w:r>
      <w:r w:rsidRPr="005A6E98">
        <w:rPr>
          <w:rFonts w:hint="cs"/>
          <w:b/>
          <w:bCs/>
          <w:sz w:val="26"/>
          <w:szCs w:val="26"/>
          <w:rtl/>
        </w:rPr>
        <w:t xml:space="preserve">" </w:t>
      </w:r>
      <w:r w:rsidRPr="005A6E98">
        <w:rPr>
          <w:rFonts w:hint="cs"/>
          <w:sz w:val="26"/>
          <w:szCs w:val="26"/>
          <w:rtl/>
        </w:rPr>
        <w:t>(עמ' 417).</w:t>
      </w:r>
    </w:p>
    <w:p w14:paraId="40B67A09" w14:textId="77777777" w:rsidR="008B4BC4" w:rsidRPr="005A6E98" w:rsidRDefault="008B4BC4" w:rsidP="00E4455E">
      <w:pPr>
        <w:autoSpaceDE w:val="0"/>
        <w:autoSpaceDN w:val="0"/>
        <w:adjustRightInd w:val="0"/>
        <w:spacing w:line="360" w:lineRule="auto"/>
        <w:jc w:val="both"/>
        <w:rPr>
          <w:sz w:val="26"/>
          <w:szCs w:val="26"/>
          <w:rtl/>
        </w:rPr>
      </w:pPr>
      <w:r w:rsidRPr="005A6E98">
        <w:rPr>
          <w:rFonts w:hint="cs"/>
          <w:sz w:val="26"/>
          <w:szCs w:val="26"/>
          <w:rtl/>
        </w:rPr>
        <w:t>היא הכניסה את ידה למכנסיו של הנאשם ותפסה בחוזקה את איבר מינו</w:t>
      </w:r>
      <w:r w:rsidR="00013D7A">
        <w:rPr>
          <w:rFonts w:hint="cs"/>
          <w:sz w:val="26"/>
          <w:szCs w:val="26"/>
          <w:rtl/>
        </w:rPr>
        <w:t xml:space="preserve">. </w:t>
      </w:r>
      <w:r w:rsidRPr="005A6E98">
        <w:rPr>
          <w:rFonts w:hint="cs"/>
          <w:sz w:val="26"/>
          <w:szCs w:val="26"/>
          <w:rtl/>
        </w:rPr>
        <w:t>לאחר מכן הורתה לו לשכב על המיטה על הצד, כשגבו מופנה כלפיה, הפשילה את מכנסיו והחדירה את צוואר הבקבוק לפי הטבעת שלו, הוציאה ושבה והחדירה במשך מספר דקות</w:t>
      </w:r>
      <w:r w:rsidR="00013D7A">
        <w:rPr>
          <w:rFonts w:hint="cs"/>
          <w:sz w:val="26"/>
          <w:szCs w:val="26"/>
          <w:rtl/>
        </w:rPr>
        <w:t xml:space="preserve">. </w:t>
      </w:r>
      <w:r w:rsidRPr="005A6E98">
        <w:rPr>
          <w:rFonts w:hint="cs"/>
          <w:sz w:val="26"/>
          <w:szCs w:val="26"/>
          <w:rtl/>
        </w:rPr>
        <w:t>כל אותה עת הנאשם השמיע קולות בכי של ילד, אך היא לא התייחסה לכך, מכיוון שהעיקר הוא הטיפול ואין להתיייחס לתגובותיו של המטופל:</w:t>
      </w:r>
    </w:p>
    <w:p w14:paraId="33748A81" w14:textId="77777777" w:rsidR="008B4BC4" w:rsidRPr="005A6E98" w:rsidRDefault="008B4BC4"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אחרי הבקבוק היה גם אטב הכביסה שבעצם הייתי אמורה לצבוט באיברי המין, מסביב, ושערות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מה שעשיתי לקחתי את אטב הכביסה הזה וצבטתי לו בירך, קרוב לאברי המין</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ועשיתי את זה בכוח, כי הייתי חייבת לעשות את 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ולא התייחסתי לזה, לא התייחסתי לשום דבר אחד, זאת אומרת ביצעתי את הדברים, ביצעתי את מה שהייתי צריכה לעשות</w:t>
      </w:r>
      <w:r w:rsidR="00013D7A">
        <w:rPr>
          <w:rFonts w:ascii="Times New Roman" w:hAnsi="Times New Roman" w:hint="cs"/>
          <w:b/>
          <w:bCs/>
          <w:sz w:val="26"/>
          <w:szCs w:val="26"/>
          <w:rtl/>
        </w:rPr>
        <w:t xml:space="preserve">. </w:t>
      </w:r>
    </w:p>
    <w:p w14:paraId="18F24B89"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א</w:t>
      </w:r>
      <w:r w:rsidR="00B55001" w:rsidRPr="005A6E98">
        <w:rPr>
          <w:rFonts w:ascii="Times New Roman" w:hAnsi="Times New Roman" w:hint="cs"/>
          <w:b/>
          <w:bCs/>
          <w:sz w:val="26"/>
          <w:szCs w:val="26"/>
          <w:rtl/>
        </w:rPr>
        <w:t>.ר.</w:t>
      </w:r>
      <w:r w:rsidR="008B4BC4" w:rsidRPr="005A6E98">
        <w:rPr>
          <w:rFonts w:ascii="Times New Roman" w:hAnsi="Times New Roman" w:hint="cs"/>
          <w:b/>
          <w:bCs/>
          <w:sz w:val="26"/>
          <w:szCs w:val="26"/>
          <w:rtl/>
        </w:rPr>
        <w:t xml:space="preserve">, כשאת אומרת הייתי צריכה לעשות, למה את מתכוונת? </w:t>
      </w:r>
    </w:p>
    <w:p w14:paraId="224883FD"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אני מתכוונת להדרכה, אני מתכוונת רק להדרכה שאני קיבלתי, כי כל זה היה לי מאוד קשה, זה לא ש-, </w:t>
      </w:r>
    </w:p>
    <w:p w14:paraId="52FC43BF"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מה חשבת אבל שאת עושה את הדברים האלה? </w:t>
      </w:r>
    </w:p>
    <w:p w14:paraId="32BFD120" w14:textId="77777777" w:rsidR="008B4BC4" w:rsidRPr="00AE0938" w:rsidRDefault="00C317DD" w:rsidP="00E4455E">
      <w:pPr>
        <w:spacing w:line="360" w:lineRule="auto"/>
        <w:jc w:val="both"/>
        <w:rPr>
          <w:rFonts w:ascii="Calibri" w:eastAsia="Calibri" w:hAnsi="Calibri"/>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אני חשבתי שאני מבצעת את העבודה, שד"ר קים אחרי כל הסיפורים שכמה הילד המסכן הזה, והתעללו בו ועשו לו, הייתי ב</w:t>
      </w:r>
      <w:r w:rsidR="00B55001" w:rsidRPr="005A6E98">
        <w:rPr>
          <w:rFonts w:ascii="Times New Roman" w:hAnsi="Times New Roman" w:hint="cs"/>
          <w:b/>
          <w:bCs/>
          <w:sz w:val="26"/>
          <w:szCs w:val="26"/>
          <w:rtl/>
        </w:rPr>
        <w:t>ה</w:t>
      </w:r>
      <w:r w:rsidR="008B4BC4" w:rsidRPr="005A6E98">
        <w:rPr>
          <w:rFonts w:ascii="Times New Roman" w:hAnsi="Times New Roman" w:hint="cs"/>
          <w:b/>
          <w:bCs/>
          <w:sz w:val="26"/>
          <w:szCs w:val="26"/>
          <w:rtl/>
        </w:rPr>
        <w:t xml:space="preserve">רגשה שאני עוזרת לבן אדם, בן אדם לקוי, בן אדם שהתעללו בו, שעבר הרבה דברים בילדות, הייתי בטוחה שאני איכשהו עוזרת לו, כי אני בן אדם שעוזר" </w:t>
      </w:r>
      <w:r w:rsidR="008B4BC4" w:rsidRPr="005A6E98">
        <w:rPr>
          <w:rFonts w:hint="cs"/>
          <w:sz w:val="26"/>
          <w:szCs w:val="26"/>
          <w:rtl/>
        </w:rPr>
        <w:t>(עמ' 418).</w:t>
      </w:r>
    </w:p>
    <w:p w14:paraId="03C69132" w14:textId="77777777" w:rsidR="008B4BC4" w:rsidRPr="005A6E98" w:rsidRDefault="008B4BC4" w:rsidP="00E4455E">
      <w:pPr>
        <w:spacing w:line="360" w:lineRule="auto"/>
        <w:jc w:val="both"/>
        <w:rPr>
          <w:rFonts w:ascii="Times New Roman" w:hAnsi="Times New Roman"/>
          <w:sz w:val="26"/>
          <w:szCs w:val="26"/>
          <w:rtl/>
        </w:rPr>
      </w:pPr>
      <w:r w:rsidRPr="005A6E98">
        <w:rPr>
          <w:rFonts w:hint="cs"/>
          <w:sz w:val="26"/>
          <w:szCs w:val="26"/>
          <w:rtl/>
        </w:rPr>
        <w:t>לאחר מכן הושכב הנאשם על גבו וא.ר</w:t>
      </w:r>
      <w:r w:rsidR="00013D7A">
        <w:rPr>
          <w:rFonts w:hint="cs"/>
          <w:sz w:val="26"/>
          <w:szCs w:val="26"/>
          <w:rtl/>
        </w:rPr>
        <w:t xml:space="preserve">. </w:t>
      </w:r>
      <w:r w:rsidRPr="005A6E98">
        <w:rPr>
          <w:rFonts w:hint="cs"/>
          <w:sz w:val="26"/>
          <w:szCs w:val="26"/>
          <w:rtl/>
        </w:rPr>
        <w:t>הניחה את אגן הירכיים שלה על צווארו ונענעה את האגן, כפי שהודרכה לעשות על ידי ד"ר קים</w:t>
      </w:r>
      <w:r w:rsidR="00013D7A">
        <w:rPr>
          <w:rFonts w:hint="cs"/>
          <w:sz w:val="26"/>
          <w:szCs w:val="26"/>
          <w:rtl/>
        </w:rPr>
        <w:t xml:space="preserve">. </w:t>
      </w:r>
      <w:r w:rsidRPr="005A6E98">
        <w:rPr>
          <w:rFonts w:hint="cs"/>
          <w:sz w:val="26"/>
          <w:szCs w:val="26"/>
          <w:rtl/>
        </w:rPr>
        <w:t>בשלב זה הופתעה א.ר</w:t>
      </w:r>
      <w:r w:rsidR="00013D7A">
        <w:rPr>
          <w:rFonts w:hint="cs"/>
          <w:sz w:val="26"/>
          <w:szCs w:val="26"/>
          <w:rtl/>
        </w:rPr>
        <w:t xml:space="preserve">. </w:t>
      </w:r>
      <w:r w:rsidRPr="005A6E98">
        <w:rPr>
          <w:rFonts w:hint="cs"/>
          <w:sz w:val="26"/>
          <w:szCs w:val="26"/>
          <w:rtl/>
        </w:rPr>
        <w:t>לראות כי בניגוד להסבריה של ד"ר קים, לפיהם אילן יהיה עם עיניים עצומות כל הזמן, הוא פקח את עיניו והיא חשה רטיבות במכנסיו וראתה כתם (עמ' 419)</w:t>
      </w:r>
      <w:r w:rsidR="00013D7A">
        <w:rPr>
          <w:rFonts w:hint="cs"/>
          <w:sz w:val="26"/>
          <w:szCs w:val="26"/>
          <w:rtl/>
        </w:rPr>
        <w:t xml:space="preserve">. </w:t>
      </w:r>
      <w:r w:rsidRPr="005A6E98">
        <w:rPr>
          <w:rFonts w:hint="cs"/>
          <w:sz w:val="26"/>
          <w:szCs w:val="26"/>
          <w:rtl/>
        </w:rPr>
        <w:t xml:space="preserve">היא היתה המומה, אך להפתעתה המטופל </w:t>
      </w:r>
      <w:r w:rsidRPr="005A6E98">
        <w:rPr>
          <w:rFonts w:ascii="Times New Roman" w:hAnsi="Times New Roman" w:hint="cs"/>
          <w:b/>
          <w:bCs/>
          <w:sz w:val="26"/>
          <w:szCs w:val="26"/>
          <w:rtl/>
        </w:rPr>
        <w:t>"פתאום הרגיש טוב, פתאום הוא התחיל לדבר, להגיד, לספר לי דברים איך הוא חי בבית שלו בהרצליה"</w:t>
      </w:r>
      <w:r w:rsidR="00013D7A">
        <w:rPr>
          <w:rFonts w:ascii="Times New Roman" w:hAnsi="Times New Roman" w:hint="cs"/>
          <w:b/>
          <w:bCs/>
          <w:sz w:val="26"/>
          <w:szCs w:val="26"/>
          <w:rtl/>
        </w:rPr>
        <w:t xml:space="preserve">. </w:t>
      </w:r>
      <w:r w:rsidRPr="005A6E98">
        <w:rPr>
          <w:rFonts w:ascii="Times New Roman" w:hAnsi="Times New Roman" w:hint="cs"/>
          <w:sz w:val="26"/>
          <w:szCs w:val="26"/>
          <w:rtl/>
        </w:rPr>
        <w:t>א.ר</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ששמחה על כך שהצליחה לעזור לאדם פגוע, הגישה לו תה ובלינצ'ס שסבתה הכינה וראתה לנגד עיניה אדם אחר לגמרי </w:t>
      </w:r>
      <w:r w:rsidRPr="005A6E98">
        <w:rPr>
          <w:rFonts w:ascii="Times New Roman" w:hAnsi="Times New Roman" w:hint="cs"/>
          <w:b/>
          <w:bCs/>
          <w:sz w:val="26"/>
          <w:szCs w:val="26"/>
          <w:rtl/>
        </w:rPr>
        <w:t>"מתנהג כמו בן אדם רגיל! לא היה שום פגם..</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הוא לא פחד ממני, הוא כבר לא פחד והוא התנהג כמו בן אדם רגיל!"</w:t>
      </w:r>
      <w:r w:rsidRPr="005A6E98">
        <w:rPr>
          <w:rFonts w:ascii="Times New Roman" w:hAnsi="Times New Roman" w:hint="cs"/>
          <w:sz w:val="26"/>
          <w:szCs w:val="26"/>
          <w:rtl/>
        </w:rPr>
        <w:t xml:space="preserve"> (עמ' 420-419)</w:t>
      </w:r>
      <w:r w:rsidR="00013D7A">
        <w:rPr>
          <w:rFonts w:ascii="Times New Roman" w:hAnsi="Times New Roman" w:hint="cs"/>
          <w:sz w:val="26"/>
          <w:szCs w:val="26"/>
          <w:rtl/>
        </w:rPr>
        <w:t xml:space="preserve">. </w:t>
      </w:r>
      <w:r w:rsidRPr="005A6E98">
        <w:rPr>
          <w:rFonts w:ascii="Times New Roman" w:hAnsi="Times New Roman" w:hint="cs"/>
          <w:sz w:val="26"/>
          <w:szCs w:val="26"/>
          <w:rtl/>
        </w:rPr>
        <w:t>עם סיומו של "הטיפול" הנאשם הלך לדרכו</w:t>
      </w:r>
      <w:r w:rsidR="00013D7A">
        <w:rPr>
          <w:rFonts w:ascii="Times New Roman" w:hAnsi="Times New Roman" w:hint="cs"/>
          <w:sz w:val="26"/>
          <w:szCs w:val="26"/>
          <w:rtl/>
        </w:rPr>
        <w:t xml:space="preserve">. </w:t>
      </w:r>
    </w:p>
    <w:p w14:paraId="73BCD319" w14:textId="77777777" w:rsidR="00B55001" w:rsidRPr="005A6E98" w:rsidRDefault="00B5500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עינינו הרואות שגם א.ר</w:t>
      </w:r>
      <w:r w:rsidR="00013D7A">
        <w:rPr>
          <w:rFonts w:ascii="Times New Roman" w:hAnsi="Times New Roman" w:hint="cs"/>
          <w:sz w:val="26"/>
          <w:szCs w:val="26"/>
          <w:rtl/>
        </w:rPr>
        <w:t xml:space="preserve">. </w:t>
      </w:r>
      <w:r w:rsidRPr="005A6E98">
        <w:rPr>
          <w:rFonts w:ascii="Times New Roman" w:hAnsi="Times New Roman" w:hint="cs"/>
          <w:sz w:val="26"/>
          <w:szCs w:val="26"/>
          <w:rtl/>
        </w:rPr>
        <w:t>נח</w:t>
      </w:r>
      <w:r w:rsidR="00A94BE6" w:rsidRPr="005A6E98">
        <w:rPr>
          <w:rFonts w:ascii="Times New Roman" w:hAnsi="Times New Roman" w:hint="cs"/>
          <w:sz w:val="26"/>
          <w:szCs w:val="26"/>
          <w:rtl/>
        </w:rPr>
        <w:t xml:space="preserve">שפה </w:t>
      </w:r>
      <w:r w:rsidRPr="005A6E98">
        <w:rPr>
          <w:rFonts w:ascii="Times New Roman" w:hAnsi="Times New Roman" w:hint="cs"/>
          <w:sz w:val="26"/>
          <w:szCs w:val="26"/>
          <w:rtl/>
        </w:rPr>
        <w:t>לתופעת המטמורפוז</w:t>
      </w:r>
      <w:r w:rsidRPr="005A6E98">
        <w:rPr>
          <w:rFonts w:ascii="Times New Roman" w:hAnsi="Times New Roman" w:hint="eastAsia"/>
          <w:sz w:val="26"/>
          <w:szCs w:val="26"/>
          <w:rtl/>
        </w:rPr>
        <w:t>ה</w:t>
      </w:r>
      <w:r w:rsidRPr="005A6E98">
        <w:rPr>
          <w:rFonts w:ascii="Times New Roman" w:hAnsi="Times New Roman" w:hint="cs"/>
          <w:sz w:val="26"/>
          <w:szCs w:val="26"/>
          <w:rtl/>
        </w:rPr>
        <w:t xml:space="preserve"> שעובר הנאשם בעקבות הטיפול</w:t>
      </w:r>
      <w:r w:rsidR="00013D7A">
        <w:rPr>
          <w:rFonts w:ascii="Times New Roman" w:hAnsi="Times New Roman" w:hint="cs"/>
          <w:sz w:val="26"/>
          <w:szCs w:val="26"/>
          <w:rtl/>
        </w:rPr>
        <w:t xml:space="preserve">. </w:t>
      </w:r>
    </w:p>
    <w:p w14:paraId="2DFB5F2B" w14:textId="77777777" w:rsidR="008B4BC4" w:rsidRPr="005A6E98" w:rsidRDefault="008B4BC4"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יצויין כי א.ר</w:t>
      </w:r>
      <w:r w:rsidR="00013D7A">
        <w:rPr>
          <w:rFonts w:ascii="Times New Roman" w:hAnsi="Times New Roman" w:hint="cs"/>
          <w:sz w:val="26"/>
          <w:szCs w:val="26"/>
          <w:rtl/>
        </w:rPr>
        <w:t xml:space="preserve">. </w:t>
      </w:r>
      <w:r w:rsidRPr="005A6E98">
        <w:rPr>
          <w:rFonts w:ascii="Times New Roman" w:hAnsi="Times New Roman" w:hint="cs"/>
          <w:sz w:val="26"/>
          <w:szCs w:val="26"/>
          <w:rtl/>
        </w:rPr>
        <w:t>לא ראתה כיצד הגיע הנאשם לשתי הפגישות שתוארו לעיל וכיצד עזב.</w:t>
      </w:r>
    </w:p>
    <w:p w14:paraId="1F7EBC7B" w14:textId="77777777" w:rsidR="008B4BC4" w:rsidRPr="00AE0938" w:rsidRDefault="008B4BC4" w:rsidP="00E4455E">
      <w:pPr>
        <w:spacing w:line="360" w:lineRule="auto"/>
        <w:jc w:val="both"/>
        <w:rPr>
          <w:rFonts w:ascii="Calibri" w:eastAsia="Calibri" w:hAnsi="Calibri"/>
          <w:sz w:val="26"/>
          <w:szCs w:val="26"/>
          <w:rtl/>
        </w:rPr>
      </w:pPr>
      <w:r w:rsidRPr="005A6E98">
        <w:rPr>
          <w:rFonts w:ascii="Times New Roman" w:hAnsi="Times New Roman" w:hint="cs"/>
          <w:sz w:val="26"/>
          <w:szCs w:val="26"/>
          <w:rtl/>
        </w:rPr>
        <w:t>כחצי שעה לאחר לכתו, התקשרה ד"ר קים, שיבחה את א.ר</w:t>
      </w:r>
      <w:r w:rsidR="00013D7A">
        <w:rPr>
          <w:rFonts w:ascii="Times New Roman" w:hAnsi="Times New Roman" w:hint="cs"/>
          <w:sz w:val="26"/>
          <w:szCs w:val="26"/>
          <w:rtl/>
        </w:rPr>
        <w:t xml:space="preserve">. </w:t>
      </w:r>
      <w:r w:rsidRPr="005A6E98">
        <w:rPr>
          <w:rFonts w:ascii="Times New Roman" w:hAnsi="Times New Roman" w:hint="cs"/>
          <w:sz w:val="26"/>
          <w:szCs w:val="26"/>
          <w:rtl/>
        </w:rPr>
        <w:t>על הצלחת הטיפול</w:t>
      </w:r>
      <w:r w:rsidR="00013D7A">
        <w:rPr>
          <w:rFonts w:ascii="Times New Roman" w:hAnsi="Times New Roman" w:hint="cs"/>
          <w:sz w:val="26"/>
          <w:szCs w:val="26"/>
          <w:rtl/>
        </w:rPr>
        <w:t xml:space="preserve">. </w:t>
      </w:r>
      <w:r w:rsidRPr="005A6E98">
        <w:rPr>
          <w:rFonts w:ascii="Times New Roman" w:hAnsi="Times New Roman" w:hint="cs"/>
          <w:sz w:val="26"/>
          <w:szCs w:val="26"/>
          <w:rtl/>
        </w:rPr>
        <w:t xml:space="preserve">לדבריה </w:t>
      </w:r>
      <w:r w:rsidRPr="005A6E98">
        <w:rPr>
          <w:rFonts w:ascii="Times New Roman" w:hAnsi="Times New Roman" w:hint="cs"/>
          <w:b/>
          <w:bCs/>
          <w:sz w:val="26"/>
          <w:szCs w:val="26"/>
          <w:rtl/>
        </w:rPr>
        <w:t>"היא דיברה איתו והיא אבחנה שאחרי הטיפול הוא נפתח בערך בחצי, והסבא מאוד שמח, ושאני אחכה להפתעות מסבא".</w:t>
      </w:r>
    </w:p>
    <w:p w14:paraId="5C117593" w14:textId="77777777" w:rsidR="008B4BC4" w:rsidRPr="005A6E98" w:rsidRDefault="008B4BC4" w:rsidP="00E4455E">
      <w:pPr>
        <w:spacing w:line="360" w:lineRule="auto"/>
        <w:jc w:val="both"/>
        <w:rPr>
          <w:sz w:val="26"/>
          <w:szCs w:val="26"/>
          <w:rtl/>
        </w:rPr>
      </w:pPr>
      <w:r w:rsidRPr="005A6E98">
        <w:rPr>
          <w:rFonts w:hint="cs"/>
          <w:sz w:val="26"/>
          <w:szCs w:val="26"/>
          <w:rtl/>
        </w:rPr>
        <w:t>ד"ר קים הבטיחה שתהיה איתה בקשר ואכן התקיימו עוד מספר שיחות, שבמהלכן התבקשה א.ר</w:t>
      </w:r>
      <w:r w:rsidR="00013D7A">
        <w:rPr>
          <w:rFonts w:hint="cs"/>
          <w:sz w:val="26"/>
          <w:szCs w:val="26"/>
          <w:rtl/>
        </w:rPr>
        <w:t xml:space="preserve">. </w:t>
      </w:r>
      <w:r w:rsidRPr="005A6E98">
        <w:rPr>
          <w:rFonts w:hint="cs"/>
          <w:sz w:val="26"/>
          <w:szCs w:val="26"/>
          <w:rtl/>
        </w:rPr>
        <w:t>לצרף בחורה נוספת</w:t>
      </w:r>
      <w:r w:rsidR="00013D7A">
        <w:rPr>
          <w:rFonts w:hint="cs"/>
          <w:sz w:val="26"/>
          <w:szCs w:val="26"/>
          <w:rtl/>
        </w:rPr>
        <w:t xml:space="preserve">. </w:t>
      </w:r>
      <w:r w:rsidRPr="005A6E98">
        <w:rPr>
          <w:rFonts w:hint="cs"/>
          <w:sz w:val="26"/>
          <w:szCs w:val="26"/>
          <w:rtl/>
        </w:rPr>
        <w:t>א.ר</w:t>
      </w:r>
      <w:r w:rsidR="00013D7A">
        <w:rPr>
          <w:rFonts w:hint="cs"/>
          <w:sz w:val="26"/>
          <w:szCs w:val="26"/>
          <w:rtl/>
        </w:rPr>
        <w:t xml:space="preserve">. </w:t>
      </w:r>
      <w:r w:rsidRPr="005A6E98">
        <w:rPr>
          <w:rFonts w:hint="cs"/>
          <w:sz w:val="26"/>
          <w:szCs w:val="26"/>
          <w:rtl/>
        </w:rPr>
        <w:t>שוחחה עם חברה ללימודים, אולם הדבר לא יצא לפועל</w:t>
      </w:r>
      <w:r w:rsidR="00013D7A">
        <w:rPr>
          <w:rFonts w:hint="cs"/>
          <w:sz w:val="26"/>
          <w:szCs w:val="26"/>
          <w:rtl/>
        </w:rPr>
        <w:t xml:space="preserve">. </w:t>
      </w:r>
      <w:r w:rsidRPr="005A6E98">
        <w:rPr>
          <w:rFonts w:hint="cs"/>
          <w:sz w:val="26"/>
          <w:szCs w:val="26"/>
          <w:rtl/>
        </w:rPr>
        <w:t>הקשר עם קים נותק, למרות המסרונים ששלחה לה א.ר</w:t>
      </w:r>
      <w:r w:rsidR="00013D7A">
        <w:rPr>
          <w:rFonts w:hint="cs"/>
          <w:sz w:val="26"/>
          <w:szCs w:val="26"/>
          <w:rtl/>
        </w:rPr>
        <w:t xml:space="preserve">. </w:t>
      </w:r>
      <w:r w:rsidRPr="005A6E98">
        <w:rPr>
          <w:rFonts w:hint="cs"/>
          <w:sz w:val="26"/>
          <w:szCs w:val="26"/>
          <w:rtl/>
        </w:rPr>
        <w:t>באחת השיחות עם ד"ר קים ביקשה א.ר</w:t>
      </w:r>
      <w:r w:rsidR="00013D7A">
        <w:rPr>
          <w:rFonts w:hint="cs"/>
          <w:sz w:val="26"/>
          <w:szCs w:val="26"/>
          <w:rtl/>
        </w:rPr>
        <w:t xml:space="preserve">. </w:t>
      </w:r>
      <w:r w:rsidRPr="005A6E98">
        <w:rPr>
          <w:rFonts w:hint="cs"/>
          <w:sz w:val="26"/>
          <w:szCs w:val="26"/>
          <w:rtl/>
        </w:rPr>
        <w:t>את שכרה וזו השיבה שכאשר תחזור מארה"ב, לאחר הסילבסטר, היא תפגוש אותה ותסגור את העניינים.</w:t>
      </w:r>
    </w:p>
    <w:p w14:paraId="24D87FC4" w14:textId="77777777" w:rsidR="008B4BC4" w:rsidRPr="005A6E98" w:rsidRDefault="008B4BC4" w:rsidP="00E4455E">
      <w:pPr>
        <w:spacing w:line="360" w:lineRule="auto"/>
        <w:jc w:val="both"/>
        <w:rPr>
          <w:sz w:val="26"/>
          <w:szCs w:val="26"/>
          <w:rtl/>
        </w:rPr>
      </w:pPr>
      <w:r w:rsidRPr="005A6E98">
        <w:rPr>
          <w:rFonts w:hint="cs"/>
          <w:sz w:val="26"/>
          <w:szCs w:val="26"/>
          <w:rtl/>
        </w:rPr>
        <w:t>מובן שפגישה כזו לא התקיימה וא.ר</w:t>
      </w:r>
      <w:r w:rsidR="00013D7A">
        <w:rPr>
          <w:rFonts w:hint="cs"/>
          <w:sz w:val="26"/>
          <w:szCs w:val="26"/>
          <w:rtl/>
        </w:rPr>
        <w:t xml:space="preserve">. </w:t>
      </w:r>
      <w:r w:rsidRPr="005A6E98">
        <w:rPr>
          <w:rFonts w:hint="cs"/>
          <w:sz w:val="26"/>
          <w:szCs w:val="26"/>
          <w:rtl/>
        </w:rPr>
        <w:t>גם לא קיבלה את שכרה.</w:t>
      </w:r>
    </w:p>
    <w:p w14:paraId="20AA433E" w14:textId="77777777" w:rsidR="008B4BC4" w:rsidRPr="005A6E98" w:rsidRDefault="008B4BC4" w:rsidP="00E4455E">
      <w:pPr>
        <w:spacing w:line="360" w:lineRule="auto"/>
        <w:jc w:val="both"/>
        <w:rPr>
          <w:sz w:val="26"/>
          <w:szCs w:val="26"/>
          <w:rtl/>
        </w:rPr>
      </w:pPr>
      <w:r w:rsidRPr="005A6E98">
        <w:rPr>
          <w:rFonts w:hint="cs"/>
          <w:sz w:val="26"/>
          <w:szCs w:val="26"/>
          <w:rtl/>
        </w:rPr>
        <w:t>לאחר שחלף הזמן ואיש לא התקשר, הבינה א.ר</w:t>
      </w:r>
      <w:r w:rsidR="00013D7A">
        <w:rPr>
          <w:rFonts w:hint="cs"/>
          <w:sz w:val="26"/>
          <w:szCs w:val="26"/>
          <w:rtl/>
        </w:rPr>
        <w:t xml:space="preserve">. </w:t>
      </w:r>
      <w:r w:rsidRPr="005A6E98">
        <w:rPr>
          <w:rFonts w:hint="cs"/>
          <w:sz w:val="26"/>
          <w:szCs w:val="26"/>
          <w:rtl/>
        </w:rPr>
        <w:t>שהדבר אבוד</w:t>
      </w:r>
      <w:r w:rsidR="00013D7A">
        <w:rPr>
          <w:rFonts w:hint="cs"/>
          <w:sz w:val="26"/>
          <w:szCs w:val="26"/>
          <w:rtl/>
        </w:rPr>
        <w:t xml:space="preserve">. </w:t>
      </w:r>
      <w:r w:rsidRPr="005A6E98">
        <w:rPr>
          <w:rFonts w:hint="cs"/>
          <w:sz w:val="26"/>
          <w:szCs w:val="26"/>
          <w:rtl/>
        </w:rPr>
        <w:t>היא זרקה את כל הדפים שכללו מספר טלפון, דפי הוראות וכו' וניסתה להניח את כל האירוע מאחוריה.</w:t>
      </w:r>
    </w:p>
    <w:p w14:paraId="3EE26E7A" w14:textId="77777777" w:rsidR="008B4BC4" w:rsidRPr="005A6E98" w:rsidRDefault="008B4BC4" w:rsidP="00E4455E">
      <w:pPr>
        <w:spacing w:line="360" w:lineRule="auto"/>
        <w:jc w:val="both"/>
        <w:rPr>
          <w:sz w:val="26"/>
          <w:szCs w:val="26"/>
          <w:rtl/>
        </w:rPr>
      </w:pPr>
      <w:r w:rsidRPr="005A6E98">
        <w:rPr>
          <w:rFonts w:hint="cs"/>
          <w:sz w:val="26"/>
          <w:szCs w:val="26"/>
          <w:rtl/>
        </w:rPr>
        <w:t>ערב אחד התקשרה לא.ר</w:t>
      </w:r>
      <w:r w:rsidR="00013D7A">
        <w:rPr>
          <w:rFonts w:hint="cs"/>
          <w:sz w:val="26"/>
          <w:szCs w:val="26"/>
          <w:rtl/>
        </w:rPr>
        <w:t xml:space="preserve">. </w:t>
      </w:r>
      <w:r w:rsidRPr="005A6E98">
        <w:rPr>
          <w:rFonts w:hint="cs"/>
          <w:sz w:val="26"/>
          <w:szCs w:val="26"/>
          <w:rtl/>
        </w:rPr>
        <w:t>חברה ללימודים ואמרה לה לצפות בתכנית כלבוטק (הפרק השני)</w:t>
      </w:r>
      <w:r w:rsidR="00013D7A">
        <w:rPr>
          <w:rFonts w:hint="cs"/>
          <w:sz w:val="26"/>
          <w:szCs w:val="26"/>
          <w:rtl/>
        </w:rPr>
        <w:t xml:space="preserve">. </w:t>
      </w:r>
      <w:r w:rsidRPr="005A6E98">
        <w:rPr>
          <w:rFonts w:hint="cs"/>
          <w:sz w:val="26"/>
          <w:szCs w:val="26"/>
          <w:rtl/>
        </w:rPr>
        <w:t>אותה חברה לא היתה מודעת לקשר של א.ר</w:t>
      </w:r>
      <w:r w:rsidR="00013D7A">
        <w:rPr>
          <w:rFonts w:hint="cs"/>
          <w:sz w:val="26"/>
          <w:szCs w:val="26"/>
          <w:rtl/>
        </w:rPr>
        <w:t xml:space="preserve">. </w:t>
      </w:r>
      <w:r w:rsidRPr="005A6E98">
        <w:rPr>
          <w:rFonts w:hint="cs"/>
          <w:sz w:val="26"/>
          <w:szCs w:val="26"/>
          <w:rtl/>
        </w:rPr>
        <w:t>לעניין, אבל היתה המומה מן התוכן ורצתה שגם א.ר</w:t>
      </w:r>
      <w:r w:rsidR="00013D7A">
        <w:rPr>
          <w:rFonts w:hint="cs"/>
          <w:sz w:val="26"/>
          <w:szCs w:val="26"/>
          <w:rtl/>
        </w:rPr>
        <w:t xml:space="preserve">. </w:t>
      </w:r>
      <w:r w:rsidRPr="005A6E98">
        <w:rPr>
          <w:rFonts w:hint="cs"/>
          <w:sz w:val="26"/>
          <w:szCs w:val="26"/>
          <w:rtl/>
        </w:rPr>
        <w:t>ת</w:t>
      </w:r>
      <w:r w:rsidR="00B55001" w:rsidRPr="005A6E98">
        <w:rPr>
          <w:rFonts w:hint="cs"/>
          <w:sz w:val="26"/>
          <w:szCs w:val="26"/>
          <w:rtl/>
        </w:rPr>
        <w:t>צפה בתכנית</w:t>
      </w:r>
      <w:r w:rsidR="00013D7A">
        <w:rPr>
          <w:rFonts w:hint="cs"/>
          <w:sz w:val="26"/>
          <w:szCs w:val="26"/>
          <w:rtl/>
        </w:rPr>
        <w:t xml:space="preserve">. </w:t>
      </w:r>
      <w:r w:rsidRPr="005A6E98">
        <w:rPr>
          <w:rFonts w:hint="cs"/>
          <w:sz w:val="26"/>
          <w:szCs w:val="26"/>
          <w:rtl/>
        </w:rPr>
        <w:t>כשא.ר</w:t>
      </w:r>
      <w:r w:rsidR="00013D7A">
        <w:rPr>
          <w:rFonts w:hint="cs"/>
          <w:sz w:val="26"/>
          <w:szCs w:val="26"/>
          <w:rtl/>
        </w:rPr>
        <w:t xml:space="preserve">. </w:t>
      </w:r>
      <w:r w:rsidRPr="005A6E98">
        <w:rPr>
          <w:rFonts w:hint="cs"/>
          <w:sz w:val="26"/>
          <w:szCs w:val="26"/>
          <w:rtl/>
        </w:rPr>
        <w:t>ראתה את התכנית, נדהמה, אבל את היקף המרמה והקשר שלה לעניין הבינה כאשר חוקר משטרה התקשר עמה, לאחר שידור התכנית, ואמר לה שמצאו את מספר הטלפון שלה בפלאפון של אילן וביקשו לגבות ממנה הודעה.</w:t>
      </w:r>
    </w:p>
    <w:p w14:paraId="0FB506B4" w14:textId="77777777" w:rsidR="008B4BC4" w:rsidRPr="005A6E98" w:rsidRDefault="008B4BC4" w:rsidP="00E4455E">
      <w:pPr>
        <w:spacing w:line="360" w:lineRule="auto"/>
        <w:jc w:val="both"/>
        <w:rPr>
          <w:sz w:val="26"/>
          <w:szCs w:val="26"/>
          <w:rtl/>
        </w:rPr>
      </w:pPr>
      <w:r w:rsidRPr="005A6E98">
        <w:rPr>
          <w:rFonts w:hint="cs"/>
          <w:sz w:val="26"/>
          <w:szCs w:val="26"/>
          <w:rtl/>
        </w:rPr>
        <w:t>לא.ר</w:t>
      </w:r>
      <w:r w:rsidR="00013D7A">
        <w:rPr>
          <w:rFonts w:hint="cs"/>
          <w:sz w:val="26"/>
          <w:szCs w:val="26"/>
          <w:rtl/>
        </w:rPr>
        <w:t xml:space="preserve">. </w:t>
      </w:r>
      <w:r w:rsidRPr="005A6E98">
        <w:rPr>
          <w:rFonts w:hint="cs"/>
          <w:sz w:val="26"/>
          <w:szCs w:val="26"/>
          <w:rtl/>
        </w:rPr>
        <w:t>לא היה קשר כלשהו עם צוות כלבוטק והיא גם לא שוחחה עם אף אחת מהמתלוננות.</w:t>
      </w:r>
    </w:p>
    <w:p w14:paraId="2ECEECB3" w14:textId="77777777" w:rsidR="008B4BC4" w:rsidRPr="005A6E98" w:rsidRDefault="008B4BC4" w:rsidP="00E4455E">
      <w:pPr>
        <w:spacing w:line="360" w:lineRule="auto"/>
        <w:jc w:val="both"/>
        <w:rPr>
          <w:sz w:val="26"/>
          <w:szCs w:val="26"/>
          <w:rtl/>
        </w:rPr>
      </w:pPr>
      <w:r w:rsidRPr="005A6E98">
        <w:rPr>
          <w:rFonts w:hint="cs"/>
          <w:sz w:val="26"/>
          <w:szCs w:val="26"/>
          <w:rtl/>
        </w:rPr>
        <w:t>בחקירה הנגדית ניסה בא כוחו של הנאשם להציג את א.ר</w:t>
      </w:r>
      <w:r w:rsidR="00013D7A">
        <w:rPr>
          <w:rFonts w:hint="cs"/>
          <w:sz w:val="26"/>
          <w:szCs w:val="26"/>
          <w:rtl/>
        </w:rPr>
        <w:t xml:space="preserve">. </w:t>
      </w:r>
      <w:r w:rsidRPr="005A6E98">
        <w:rPr>
          <w:rFonts w:hint="cs"/>
          <w:sz w:val="26"/>
          <w:szCs w:val="26"/>
          <w:rtl/>
        </w:rPr>
        <w:t>כמי שהיתה מוכנה לבצע את שנדרש ממנה, גם אם מדובר במגעים מיניים, תמורת תשלום</w:t>
      </w:r>
      <w:r w:rsidR="00013D7A">
        <w:rPr>
          <w:rFonts w:hint="cs"/>
          <w:sz w:val="26"/>
          <w:szCs w:val="26"/>
          <w:rtl/>
        </w:rPr>
        <w:t xml:space="preserve">. </w:t>
      </w:r>
      <w:r w:rsidRPr="005A6E98">
        <w:rPr>
          <w:rFonts w:hint="cs"/>
          <w:sz w:val="26"/>
          <w:szCs w:val="26"/>
          <w:rtl/>
        </w:rPr>
        <w:t>א.ר</w:t>
      </w:r>
      <w:r w:rsidR="00013D7A">
        <w:rPr>
          <w:rFonts w:hint="cs"/>
          <w:sz w:val="26"/>
          <w:szCs w:val="26"/>
          <w:rtl/>
        </w:rPr>
        <w:t xml:space="preserve">. </w:t>
      </w:r>
      <w:r w:rsidRPr="005A6E98">
        <w:rPr>
          <w:rFonts w:hint="cs"/>
          <w:sz w:val="26"/>
          <w:szCs w:val="26"/>
          <w:rtl/>
        </w:rPr>
        <w:t xml:space="preserve">הבהירה, באופן שאינו משתמע לשני פנים, שאכן נזקקה לכסף, </w:t>
      </w:r>
      <w:r w:rsidR="00B55001" w:rsidRPr="005A6E98">
        <w:rPr>
          <w:rFonts w:hint="cs"/>
          <w:sz w:val="26"/>
          <w:szCs w:val="26"/>
          <w:rtl/>
        </w:rPr>
        <w:t xml:space="preserve">אך </w:t>
      </w:r>
      <w:r w:rsidRPr="005A6E98">
        <w:rPr>
          <w:rFonts w:hint="cs"/>
          <w:sz w:val="26"/>
          <w:szCs w:val="26"/>
          <w:rtl/>
        </w:rPr>
        <w:t xml:space="preserve">היה אכפת </w:t>
      </w:r>
      <w:r w:rsidR="00B55001" w:rsidRPr="005A6E98">
        <w:rPr>
          <w:rFonts w:hint="cs"/>
          <w:sz w:val="26"/>
          <w:szCs w:val="26"/>
          <w:rtl/>
        </w:rPr>
        <w:t xml:space="preserve">לה מאוד </w:t>
      </w:r>
      <w:r w:rsidRPr="005A6E98">
        <w:rPr>
          <w:rFonts w:hint="cs"/>
          <w:sz w:val="26"/>
          <w:szCs w:val="26"/>
          <w:rtl/>
        </w:rPr>
        <w:t>שלא לבצע מעשים מיניים וכי הטיפול הוצג לה כתרפיית מגע (עמ' 428 שורות 19-14)</w:t>
      </w:r>
      <w:r w:rsidR="00013D7A">
        <w:rPr>
          <w:rFonts w:hint="cs"/>
          <w:sz w:val="26"/>
          <w:szCs w:val="26"/>
          <w:rtl/>
        </w:rPr>
        <w:t xml:space="preserve">. </w:t>
      </w:r>
      <w:r w:rsidRPr="005A6E98">
        <w:rPr>
          <w:rFonts w:hint="cs"/>
          <w:sz w:val="26"/>
          <w:szCs w:val="26"/>
          <w:rtl/>
        </w:rPr>
        <w:t xml:space="preserve">היא גם הרחיבה והסבירה כיצד הובלה על ידי ד"ר קים לביצועם של המעשים המתוארים: </w:t>
      </w:r>
    </w:p>
    <w:p w14:paraId="535B698A" w14:textId="77777777" w:rsidR="008B4BC4" w:rsidRPr="005A6E98" w:rsidRDefault="008B4BC4"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הציגו לי את זה בקטע של תראפיה שבן אדם לא זוכר</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יש לו רק זיכרון חושי</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ובגלל שאני יודעת שהזיכרון הזה שונה, החזותי והחושי, בגלל זה אני הבנתי שזה בסדר, הבנתי שזה נכון והבן אדם לא יזכור את 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והוצגו את זה גם שאני לא אוריד את הבגדים</w:t>
      </w:r>
      <w:r w:rsidR="00013D7A">
        <w:rPr>
          <w:rFonts w:ascii="Times New Roman" w:hAnsi="Times New Roman" w:hint="cs"/>
          <w:b/>
          <w:bCs/>
          <w:sz w:val="26"/>
          <w:szCs w:val="26"/>
          <w:rtl/>
        </w:rPr>
        <w:t xml:space="preserve">. </w:t>
      </w:r>
    </w:p>
    <w:p w14:paraId="74ECBD27"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או.קי</w:t>
      </w:r>
      <w:r w:rsidR="00013D7A">
        <w:rPr>
          <w:rFonts w:ascii="Times New Roman" w:hAnsi="Times New Roman" w:hint="cs"/>
          <w:b/>
          <w:bCs/>
          <w:sz w:val="26"/>
          <w:szCs w:val="26"/>
          <w:rtl/>
        </w:rPr>
        <w:t xml:space="preserve">. </w:t>
      </w:r>
    </w:p>
    <w:p w14:paraId="39218232"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וכל זה יהיה ליד הקיר, ליד המיטה, ליד הכיסא, שולחן, מה שיש בחדר</w:t>
      </w:r>
      <w:r w:rsidR="00013D7A">
        <w:rPr>
          <w:rFonts w:ascii="Times New Roman" w:hAnsi="Times New Roman" w:hint="cs"/>
          <w:b/>
          <w:bCs/>
          <w:sz w:val="26"/>
          <w:szCs w:val="26"/>
          <w:rtl/>
        </w:rPr>
        <w:t xml:space="preserve">. </w:t>
      </w:r>
    </w:p>
    <w:p w14:paraId="558C89E9"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בעצם, לפי מה שאת אומרת כאן בעדות שלך במשטרה, הציגו לך מצב שאת בעצם צריכה לעשות תרגילי כוח</w:t>
      </w:r>
      <w:r w:rsidR="00013D7A">
        <w:rPr>
          <w:rFonts w:ascii="Times New Roman" w:hAnsi="Times New Roman" w:hint="cs"/>
          <w:b/>
          <w:bCs/>
          <w:sz w:val="26"/>
          <w:szCs w:val="26"/>
          <w:rtl/>
        </w:rPr>
        <w:t xml:space="preserve">. </w:t>
      </w:r>
    </w:p>
    <w:p w14:paraId="0B939001"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התנגדות</w:t>
      </w:r>
      <w:r w:rsidR="00013D7A">
        <w:rPr>
          <w:rFonts w:ascii="Times New Roman" w:hAnsi="Times New Roman" w:hint="cs"/>
          <w:b/>
          <w:bCs/>
          <w:sz w:val="26"/>
          <w:szCs w:val="26"/>
          <w:rtl/>
        </w:rPr>
        <w:t xml:space="preserve">. </w:t>
      </w:r>
    </w:p>
    <w:p w14:paraId="37084078"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או התנגדות</w:t>
      </w:r>
      <w:r w:rsidR="00013D7A">
        <w:rPr>
          <w:rFonts w:ascii="Times New Roman" w:hAnsi="Times New Roman" w:hint="cs"/>
          <w:b/>
          <w:bCs/>
          <w:sz w:val="26"/>
          <w:szCs w:val="26"/>
          <w:rtl/>
        </w:rPr>
        <w:t xml:space="preserve">. </w:t>
      </w:r>
    </w:p>
    <w:p w14:paraId="529E07B8"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כן</w:t>
      </w:r>
      <w:r w:rsidR="00013D7A">
        <w:rPr>
          <w:rFonts w:ascii="Times New Roman" w:hAnsi="Times New Roman" w:hint="cs"/>
          <w:b/>
          <w:bCs/>
          <w:sz w:val="26"/>
          <w:szCs w:val="26"/>
          <w:rtl/>
        </w:rPr>
        <w:t xml:space="preserve">. </w:t>
      </w:r>
    </w:p>
    <w:p w14:paraId="139B0CAA"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ואם זה תרגילי התנגדות אז זה בסדר, אין שום דבר שדורש משהו יוצא דופן</w:t>
      </w:r>
      <w:r w:rsidR="00013D7A">
        <w:rPr>
          <w:rFonts w:ascii="Times New Roman" w:hAnsi="Times New Roman" w:hint="cs"/>
          <w:b/>
          <w:bCs/>
          <w:sz w:val="26"/>
          <w:szCs w:val="26"/>
          <w:rtl/>
        </w:rPr>
        <w:t xml:space="preserve">. </w:t>
      </w:r>
    </w:p>
    <w:p w14:paraId="3E41A209"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כן, אבל כשכתבתי את התרגילים בתור תרגילי התנגדות, אז קיבלתי תוספות</w:t>
      </w:r>
      <w:r w:rsidR="00013D7A">
        <w:rPr>
          <w:rFonts w:ascii="Times New Roman" w:hAnsi="Times New Roman" w:hint="cs"/>
          <w:b/>
          <w:bCs/>
          <w:sz w:val="26"/>
          <w:szCs w:val="26"/>
          <w:rtl/>
        </w:rPr>
        <w:t xml:space="preserve">. </w:t>
      </w:r>
    </w:p>
    <w:p w14:paraId="76F209A9"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קיבלת תוספות שמה, שההתנגדות צריכה להיות עם הגוף ולא עם הרגליים? </w:t>
      </w:r>
    </w:p>
    <w:p w14:paraId="3E6982CB"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כן, דרך האגן, כן</w:t>
      </w:r>
      <w:r w:rsidR="00013D7A">
        <w:rPr>
          <w:rFonts w:ascii="Times New Roman" w:hAnsi="Times New Roman" w:hint="cs"/>
          <w:b/>
          <w:bCs/>
          <w:sz w:val="26"/>
          <w:szCs w:val="26"/>
          <w:rtl/>
        </w:rPr>
        <w:t xml:space="preserve">. </w:t>
      </w:r>
    </w:p>
    <w:p w14:paraId="70CB7CE3"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דרך האגן כשאת לבושה? </w:t>
      </w:r>
    </w:p>
    <w:p w14:paraId="4982F3D2" w14:textId="77777777" w:rsidR="008B4BC4" w:rsidRPr="00AE0938" w:rsidRDefault="00C317DD" w:rsidP="00E4455E">
      <w:pPr>
        <w:spacing w:line="360" w:lineRule="auto"/>
        <w:ind w:left="1397" w:hanging="1397"/>
        <w:jc w:val="both"/>
        <w:rPr>
          <w:rFonts w:ascii="Calibri" w:eastAsia="Calibri" w:hAnsi="Calibri"/>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כן " </w:t>
      </w:r>
      <w:r w:rsidR="008B4BC4" w:rsidRPr="005A6E98">
        <w:rPr>
          <w:rFonts w:hint="cs"/>
          <w:sz w:val="26"/>
          <w:szCs w:val="26"/>
          <w:rtl/>
        </w:rPr>
        <w:t>(עמ' 429-428).</w:t>
      </w:r>
    </w:p>
    <w:p w14:paraId="3FD093BC" w14:textId="77777777" w:rsidR="008B4BC4" w:rsidRPr="005A6E98" w:rsidRDefault="008B4BC4" w:rsidP="00E4455E">
      <w:pPr>
        <w:spacing w:line="360" w:lineRule="auto"/>
        <w:jc w:val="both"/>
        <w:rPr>
          <w:sz w:val="26"/>
          <w:szCs w:val="26"/>
          <w:rtl/>
        </w:rPr>
      </w:pPr>
      <w:r w:rsidRPr="005A6E98">
        <w:rPr>
          <w:rFonts w:hint="cs"/>
          <w:sz w:val="26"/>
          <w:szCs w:val="26"/>
          <w:rtl/>
        </w:rPr>
        <w:t xml:space="preserve">בתשובה לשאלה האם כל התיאורים על ההתעללות שחווה אילן וסיפור הפסיכולוגית לא הדליק אצלה נורה אדומה, השיבה: </w:t>
      </w:r>
    </w:p>
    <w:p w14:paraId="3FC061F9" w14:textId="77777777" w:rsidR="008B4BC4" w:rsidRPr="005A6E98" w:rsidRDefault="008B4BC4"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w:t>
      </w:r>
      <w:r w:rsidR="00C317DD" w:rsidRPr="005A6E98">
        <w:rPr>
          <w:rFonts w:ascii="Times New Roman" w:hAnsi="Times New Roman" w:hint="cs"/>
          <w:b/>
          <w:bCs/>
          <w:sz w:val="26"/>
          <w:szCs w:val="26"/>
          <w:rtl/>
        </w:rPr>
        <w:t>ת:</w:t>
      </w:r>
      <w:r w:rsidRPr="005A6E98">
        <w:rPr>
          <w:rFonts w:ascii="Times New Roman" w:hAnsi="Times New Roman" w:hint="cs"/>
          <w:b/>
          <w:bCs/>
          <w:sz w:val="26"/>
          <w:szCs w:val="26"/>
          <w:rtl/>
        </w:rPr>
        <w:t xml:space="preserve"> זה כן הדליק בי משהו, אבל היא הציגה את זה בצורה שהוא מסכן והוא צריך עזרה, וחייב את הטיפול</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היא פשוט ניסתה לחדור פנימה, פנימה שלי כדי שאני אסכים לזה</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כמובן שאני חושבת שזה לא בסדר</w:t>
      </w:r>
      <w:r w:rsidR="00013D7A">
        <w:rPr>
          <w:rFonts w:ascii="Times New Roman" w:hAnsi="Times New Roman" w:hint="cs"/>
          <w:b/>
          <w:bCs/>
          <w:sz w:val="26"/>
          <w:szCs w:val="26"/>
          <w:rtl/>
        </w:rPr>
        <w:t xml:space="preserve">. </w:t>
      </w:r>
    </w:p>
    <w:p w14:paraId="527B5CA8"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בעצם מה שהיא מבקשת ממך זה להתגלגל איתו על מיטה, ובעצם לבצע האבקות איתו, כשאת מעליו</w:t>
      </w:r>
      <w:r w:rsidR="00013D7A">
        <w:rPr>
          <w:rFonts w:ascii="Times New Roman" w:hAnsi="Times New Roman" w:hint="cs"/>
          <w:b/>
          <w:bCs/>
          <w:sz w:val="26"/>
          <w:szCs w:val="26"/>
          <w:rtl/>
        </w:rPr>
        <w:t xml:space="preserve">. </w:t>
      </w:r>
    </w:p>
    <w:p w14:paraId="619E72A5"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מה זאת אומרת האבקות? </w:t>
      </w:r>
    </w:p>
    <w:p w14:paraId="16A10713"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שהוא צריך להשתחרר ממך ואת לא נותנת לו</w:t>
      </w:r>
      <w:r w:rsidR="00013D7A">
        <w:rPr>
          <w:rFonts w:ascii="Times New Roman" w:hAnsi="Times New Roman" w:hint="cs"/>
          <w:b/>
          <w:bCs/>
          <w:sz w:val="26"/>
          <w:szCs w:val="26"/>
          <w:rtl/>
        </w:rPr>
        <w:t xml:space="preserve">. </w:t>
      </w:r>
      <w:r w:rsidR="008B4BC4" w:rsidRPr="005A6E98">
        <w:rPr>
          <w:rFonts w:ascii="Times New Roman" w:hAnsi="Times New Roman" w:hint="cs"/>
          <w:b/>
          <w:bCs/>
          <w:sz w:val="26"/>
          <w:szCs w:val="26"/>
          <w:rtl/>
        </w:rPr>
        <w:t xml:space="preserve">זה מה שהיא ביקשה ממך, נכון? </w:t>
      </w:r>
    </w:p>
    <w:p w14:paraId="3A99234B"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היא ביקשה ממני, כן</w:t>
      </w:r>
      <w:r w:rsidR="00013D7A">
        <w:rPr>
          <w:rFonts w:ascii="Times New Roman" w:hAnsi="Times New Roman" w:hint="cs"/>
          <w:b/>
          <w:bCs/>
          <w:sz w:val="26"/>
          <w:szCs w:val="26"/>
          <w:rtl/>
        </w:rPr>
        <w:t xml:space="preserve">. </w:t>
      </w:r>
    </w:p>
    <w:p w14:paraId="1FEBC159"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וזה בסדר, כי זה חלק מחינוך גופני? </w:t>
      </w:r>
    </w:p>
    <w:p w14:paraId="326549A7"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זה לא חלק מחינוך גופני</w:t>
      </w:r>
      <w:r w:rsidR="00013D7A">
        <w:rPr>
          <w:rFonts w:ascii="Times New Roman" w:hAnsi="Times New Roman" w:hint="cs"/>
          <w:b/>
          <w:bCs/>
          <w:sz w:val="26"/>
          <w:szCs w:val="26"/>
          <w:rtl/>
        </w:rPr>
        <w:t xml:space="preserve">. </w:t>
      </w:r>
    </w:p>
    <w:p w14:paraId="72C748BB"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אז מה זה? </w:t>
      </w:r>
    </w:p>
    <w:p w14:paraId="623E2F8F"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היא פשוט הציגה את זה על ידי תראפיה שהוא צריך בעצם להתנגד לי, ואז אמרתי לה: טוב בסדר, יש גם תרגילי כוח בספורט, ויש כול מיני תרגילים שגם ילדים עושים אותם</w:t>
      </w:r>
      <w:r w:rsidR="00013D7A">
        <w:rPr>
          <w:rFonts w:ascii="Times New Roman" w:hAnsi="Times New Roman" w:hint="cs"/>
          <w:b/>
          <w:bCs/>
          <w:sz w:val="26"/>
          <w:szCs w:val="26"/>
          <w:rtl/>
        </w:rPr>
        <w:t xml:space="preserve">. </w:t>
      </w:r>
      <w:r w:rsidR="008B4BC4" w:rsidRPr="005A6E98">
        <w:rPr>
          <w:rFonts w:ascii="Times New Roman" w:hAnsi="Times New Roman" w:hint="cs"/>
          <w:b/>
          <w:bCs/>
          <w:sz w:val="26"/>
          <w:szCs w:val="26"/>
          <w:rtl/>
        </w:rPr>
        <w:t>וכשאני כתבתי את זה כמו שילדים עושים אותם, וקיבלתי על זה תוספות, אז קיבלתי את זה, קיבלתי את זה בתור עבודה</w:t>
      </w:r>
      <w:r w:rsidR="00013D7A">
        <w:rPr>
          <w:rFonts w:ascii="Times New Roman" w:hAnsi="Times New Roman" w:hint="cs"/>
          <w:b/>
          <w:bCs/>
          <w:sz w:val="26"/>
          <w:szCs w:val="26"/>
          <w:rtl/>
        </w:rPr>
        <w:t xml:space="preserve">. </w:t>
      </w:r>
    </w:p>
    <w:p w14:paraId="06B36415"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ואת באה למשטרה ואומרת שהיא אמרה לך, תראי, יש לך אחד שלא מגיעים לכלום, שישכח הכל, את בעצם יכולה לפתח את הפנטזיות שלך, תעשי איתו מה שאת רוצה, זה נכון? היא אמרה לפתח את הפנטזיות שלך, לא מה שהיא אומרת לך לעשות! </w:t>
      </w:r>
    </w:p>
    <w:p w14:paraId="2B133905" w14:textId="77777777" w:rsidR="008B4BC4" w:rsidRPr="005A6E98" w:rsidRDefault="00C317DD" w:rsidP="00E4455E">
      <w:pPr>
        <w:spacing w:line="360" w:lineRule="auto"/>
        <w:jc w:val="both"/>
        <w:rPr>
          <w:rFonts w:ascii="Times New Roman" w:hAnsi="Times New Roman"/>
          <w:b/>
          <w:bCs/>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כן, אבל כל פנטזיה שלי, שאמרתי לה שהוא יתנגד לי ליד הקיר, שהוא יתנגד לי במיטה לידיים שלי, זה לא היה הפנטזיה שהיא רצתה</w:t>
      </w:r>
      <w:r w:rsidR="00013D7A">
        <w:rPr>
          <w:rFonts w:ascii="Times New Roman" w:hAnsi="Times New Roman" w:hint="cs"/>
          <w:b/>
          <w:bCs/>
          <w:sz w:val="26"/>
          <w:szCs w:val="26"/>
          <w:rtl/>
        </w:rPr>
        <w:t xml:space="preserve">. </w:t>
      </w:r>
      <w:r w:rsidR="008B4BC4" w:rsidRPr="005A6E98">
        <w:rPr>
          <w:rFonts w:ascii="Times New Roman" w:hAnsi="Times New Roman" w:hint="cs"/>
          <w:b/>
          <w:bCs/>
          <w:sz w:val="26"/>
          <w:szCs w:val="26"/>
          <w:rtl/>
        </w:rPr>
        <w:t>ואז היא אמרה לי שהיא לא מבינה כלום, ונתנה את הפנטזיות שלה</w:t>
      </w:r>
      <w:r w:rsidR="00013D7A">
        <w:rPr>
          <w:rFonts w:ascii="Times New Roman" w:hAnsi="Times New Roman" w:hint="cs"/>
          <w:b/>
          <w:bCs/>
          <w:sz w:val="26"/>
          <w:szCs w:val="26"/>
          <w:rtl/>
        </w:rPr>
        <w:t xml:space="preserve">. </w:t>
      </w:r>
    </w:p>
    <w:p w14:paraId="1B7F41EC" w14:textId="77777777" w:rsidR="008B4BC4" w:rsidRPr="005A6E98" w:rsidRDefault="00C317DD" w:rsidP="00E4455E">
      <w:pPr>
        <w:spacing w:line="360" w:lineRule="auto"/>
        <w:ind w:left="1397" w:hanging="1397"/>
        <w:jc w:val="both"/>
        <w:rPr>
          <w:rFonts w:ascii="Times New Roman" w:hAnsi="Times New Roman"/>
          <w:b/>
          <w:bCs/>
          <w:sz w:val="26"/>
          <w:szCs w:val="26"/>
          <w:rtl/>
        </w:rPr>
      </w:pPr>
      <w:r w:rsidRPr="005A6E98">
        <w:rPr>
          <w:rFonts w:ascii="Times New Roman" w:hAnsi="Times New Roman" w:hint="cs"/>
          <w:b/>
          <w:bCs/>
          <w:sz w:val="26"/>
          <w:szCs w:val="26"/>
          <w:rtl/>
        </w:rPr>
        <w:t>ש:</w:t>
      </w:r>
      <w:r w:rsidR="008B4BC4" w:rsidRPr="005A6E98">
        <w:rPr>
          <w:rFonts w:ascii="Times New Roman" w:hAnsi="Times New Roman" w:hint="cs"/>
          <w:b/>
          <w:bCs/>
          <w:sz w:val="26"/>
          <w:szCs w:val="26"/>
          <w:rtl/>
        </w:rPr>
        <w:t xml:space="preserve"> והפנטזיות שלה מה היו? </w:t>
      </w:r>
    </w:p>
    <w:p w14:paraId="7C10AAAF" w14:textId="77777777" w:rsidR="008B4BC4" w:rsidRPr="00AE0938" w:rsidRDefault="00C317DD" w:rsidP="00E4455E">
      <w:pPr>
        <w:spacing w:line="360" w:lineRule="auto"/>
        <w:jc w:val="both"/>
        <w:rPr>
          <w:rFonts w:ascii="Calibri" w:eastAsia="Calibri" w:hAnsi="Calibri"/>
          <w:sz w:val="26"/>
          <w:szCs w:val="26"/>
          <w:rtl/>
        </w:rPr>
      </w:pPr>
      <w:r w:rsidRPr="005A6E98">
        <w:rPr>
          <w:rFonts w:ascii="Times New Roman" w:hAnsi="Times New Roman" w:hint="cs"/>
          <w:b/>
          <w:bCs/>
          <w:sz w:val="26"/>
          <w:szCs w:val="26"/>
          <w:rtl/>
        </w:rPr>
        <w:t>ת:</w:t>
      </w:r>
      <w:r w:rsidR="008B4BC4" w:rsidRPr="005A6E98">
        <w:rPr>
          <w:rFonts w:ascii="Times New Roman" w:hAnsi="Times New Roman" w:hint="cs"/>
          <w:b/>
          <w:bCs/>
          <w:sz w:val="26"/>
          <w:szCs w:val="26"/>
          <w:rtl/>
        </w:rPr>
        <w:t xml:space="preserve"> היו לנענע עם האגן, לבוא אליו אחורה, לתפוס אותו במותנית ולהכניס לו יד במכנס</w:t>
      </w:r>
      <w:r w:rsidR="00013D7A">
        <w:rPr>
          <w:rFonts w:ascii="Times New Roman" w:hAnsi="Times New Roman" w:hint="cs"/>
          <w:b/>
          <w:bCs/>
          <w:sz w:val="26"/>
          <w:szCs w:val="26"/>
          <w:rtl/>
        </w:rPr>
        <w:t xml:space="preserve">. </w:t>
      </w:r>
      <w:r w:rsidR="008B4BC4" w:rsidRPr="005A6E98">
        <w:rPr>
          <w:rFonts w:ascii="Times New Roman" w:hAnsi="Times New Roman" w:hint="cs"/>
          <w:b/>
          <w:bCs/>
          <w:sz w:val="26"/>
          <w:szCs w:val="26"/>
          <w:rtl/>
        </w:rPr>
        <w:t xml:space="preserve">זה הפנטזיות שקיבלתי" </w:t>
      </w:r>
      <w:r w:rsidR="008B4BC4" w:rsidRPr="005A6E98">
        <w:rPr>
          <w:rFonts w:hint="cs"/>
          <w:sz w:val="26"/>
          <w:szCs w:val="26"/>
          <w:rtl/>
        </w:rPr>
        <w:t>(עמ' 431-430).</w:t>
      </w:r>
    </w:p>
    <w:p w14:paraId="2671055F" w14:textId="77777777" w:rsidR="008B4BC4" w:rsidRPr="005A6E98" w:rsidRDefault="008B4BC4" w:rsidP="00E4455E">
      <w:pPr>
        <w:spacing w:line="360" w:lineRule="auto"/>
        <w:jc w:val="both"/>
        <w:rPr>
          <w:sz w:val="26"/>
          <w:szCs w:val="26"/>
          <w:rtl/>
        </w:rPr>
      </w:pPr>
      <w:r w:rsidRPr="005A6E98">
        <w:rPr>
          <w:rFonts w:hint="cs"/>
          <w:sz w:val="26"/>
          <w:szCs w:val="26"/>
          <w:rtl/>
        </w:rPr>
        <w:t>בהודעתו של הנאשם במשטרה (ת/68א) אישר כי נפגש עם א.ר</w:t>
      </w:r>
      <w:r w:rsidR="00013D7A">
        <w:rPr>
          <w:rFonts w:hint="cs"/>
          <w:sz w:val="26"/>
          <w:szCs w:val="26"/>
          <w:rtl/>
        </w:rPr>
        <w:t xml:space="preserve">. </w:t>
      </w:r>
      <w:r w:rsidRPr="005A6E98">
        <w:rPr>
          <w:rFonts w:hint="cs"/>
          <w:sz w:val="26"/>
          <w:szCs w:val="26"/>
          <w:rtl/>
        </w:rPr>
        <w:t>בבית קפה בהמשך לשיחה שלא כללה תיאור של התעללות מינית, אלא רק אמ</w:t>
      </w:r>
      <w:r w:rsidR="00FA6362">
        <w:rPr>
          <w:rFonts w:hint="cs"/>
          <w:sz w:val="26"/>
          <w:szCs w:val="26"/>
          <w:rtl/>
        </w:rPr>
        <w:t>י</w:t>
      </w:r>
      <w:r w:rsidRPr="005A6E98">
        <w:rPr>
          <w:rFonts w:hint="cs"/>
          <w:sz w:val="26"/>
          <w:szCs w:val="26"/>
          <w:rtl/>
        </w:rPr>
        <w:t>רה כללית על טראומות</w:t>
      </w:r>
      <w:r w:rsidR="00013D7A">
        <w:rPr>
          <w:rFonts w:hint="cs"/>
          <w:sz w:val="26"/>
          <w:szCs w:val="26"/>
          <w:rtl/>
        </w:rPr>
        <w:t xml:space="preserve">. </w:t>
      </w:r>
      <w:r w:rsidRPr="005A6E98">
        <w:rPr>
          <w:rFonts w:hint="cs"/>
          <w:sz w:val="26"/>
          <w:szCs w:val="26"/>
          <w:rtl/>
        </w:rPr>
        <w:t>כמו כן הכחיש מכל וכל את הדרישות הסדיסטיות שתוארו בעדותה של המתלוננת אותה הגדיר כ"מופרעת לגמרי".</w:t>
      </w:r>
    </w:p>
    <w:p w14:paraId="58E7C27C" w14:textId="77777777" w:rsidR="008B4BC4" w:rsidRPr="005A6E98" w:rsidRDefault="008B4BC4" w:rsidP="00E4455E">
      <w:pPr>
        <w:spacing w:line="360" w:lineRule="auto"/>
        <w:jc w:val="both"/>
        <w:rPr>
          <w:sz w:val="26"/>
          <w:szCs w:val="26"/>
          <w:rtl/>
        </w:rPr>
      </w:pPr>
      <w:r w:rsidRPr="005A6E98">
        <w:rPr>
          <w:rFonts w:hint="cs"/>
          <w:sz w:val="26"/>
          <w:szCs w:val="26"/>
          <w:rtl/>
        </w:rPr>
        <w:t xml:space="preserve">בתגובת עו"ד רונן בנדל, סניגורו דאז של הנאשם, לכתב האישום נטען ביחס לעובדות אישום זה כי </w:t>
      </w:r>
      <w:r w:rsidRPr="005A6E98">
        <w:rPr>
          <w:rFonts w:hint="cs"/>
          <w:b/>
          <w:bCs/>
          <w:sz w:val="26"/>
          <w:szCs w:val="26"/>
          <w:rtl/>
        </w:rPr>
        <w:t>"הנאשם כופר בדברים האמורים בסעיף 10 ככל שהדברים נוגעים להוראות שנתן למתלוננת"</w:t>
      </w:r>
      <w:r w:rsidR="00013D7A">
        <w:rPr>
          <w:rFonts w:hint="cs"/>
          <w:sz w:val="26"/>
          <w:szCs w:val="26"/>
          <w:rtl/>
        </w:rPr>
        <w:t xml:space="preserve">. </w:t>
      </w:r>
    </w:p>
    <w:p w14:paraId="4E1CF8FF" w14:textId="77777777" w:rsidR="008B4BC4" w:rsidRPr="005A6E98" w:rsidRDefault="008B4BC4" w:rsidP="00FA6362">
      <w:pPr>
        <w:spacing w:line="360" w:lineRule="auto"/>
        <w:jc w:val="both"/>
        <w:rPr>
          <w:b/>
          <w:bCs/>
          <w:sz w:val="26"/>
          <w:szCs w:val="26"/>
          <w:rtl/>
        </w:rPr>
      </w:pPr>
      <w:r w:rsidRPr="005A6E98">
        <w:rPr>
          <w:rFonts w:hint="cs"/>
          <w:sz w:val="26"/>
          <w:szCs w:val="26"/>
          <w:rtl/>
        </w:rPr>
        <w:t>עיון בסעיף 10 מעלה כי הוא מתייחס להכנסת ידה של א.ר</w:t>
      </w:r>
      <w:r w:rsidR="00013D7A">
        <w:rPr>
          <w:rFonts w:hint="cs"/>
          <w:sz w:val="26"/>
          <w:szCs w:val="26"/>
          <w:rtl/>
        </w:rPr>
        <w:t xml:space="preserve">. </w:t>
      </w:r>
      <w:r w:rsidRPr="005A6E98">
        <w:rPr>
          <w:rFonts w:hint="cs"/>
          <w:sz w:val="26"/>
          <w:szCs w:val="26"/>
          <w:rtl/>
        </w:rPr>
        <w:t>למכנסיו ולחיצה בכוח על איבר מינו על פי הנחייתה של "הדוקטור"</w:t>
      </w:r>
      <w:r w:rsidR="00013D7A">
        <w:rPr>
          <w:rFonts w:hint="cs"/>
          <w:sz w:val="26"/>
          <w:szCs w:val="26"/>
          <w:rtl/>
        </w:rPr>
        <w:t xml:space="preserve">. </w:t>
      </w:r>
      <w:r w:rsidRPr="005A6E98">
        <w:rPr>
          <w:rFonts w:hint="cs"/>
          <w:sz w:val="26"/>
          <w:szCs w:val="26"/>
          <w:rtl/>
        </w:rPr>
        <w:t xml:space="preserve">מכאן שהנאשם </w:t>
      </w:r>
      <w:r w:rsidR="00FA6362">
        <w:rPr>
          <w:rFonts w:hint="cs"/>
          <w:sz w:val="26"/>
          <w:szCs w:val="26"/>
          <w:rtl/>
        </w:rPr>
        <w:t xml:space="preserve">לא </w:t>
      </w:r>
      <w:r w:rsidRPr="005A6E98">
        <w:rPr>
          <w:rFonts w:hint="cs"/>
          <w:sz w:val="26"/>
          <w:szCs w:val="26"/>
          <w:rtl/>
        </w:rPr>
        <w:t>כפר במעשים, אלא רק בהנחייה לביצועם</w:t>
      </w:r>
      <w:r w:rsidR="00013D7A">
        <w:rPr>
          <w:rFonts w:hint="cs"/>
          <w:sz w:val="26"/>
          <w:szCs w:val="26"/>
          <w:rtl/>
        </w:rPr>
        <w:t xml:space="preserve">. </w:t>
      </w:r>
      <w:r w:rsidRPr="005A6E98">
        <w:rPr>
          <w:rFonts w:hint="cs"/>
          <w:sz w:val="26"/>
          <w:szCs w:val="26"/>
          <w:rtl/>
        </w:rPr>
        <w:t xml:space="preserve">הוא הדין בהתייחסות לעובדות המפורטות בסעיפים 12-11 לכתב האישום שבהם מפורטים צביטה באמצעות אצבע והחדרת </w:t>
      </w:r>
      <w:r w:rsidR="005027EA" w:rsidRPr="005A6E98">
        <w:rPr>
          <w:rFonts w:hint="cs"/>
          <w:sz w:val="26"/>
          <w:szCs w:val="26"/>
          <w:rtl/>
        </w:rPr>
        <w:t>בקבוק לפי הטבעת</w:t>
      </w:r>
      <w:r w:rsidR="00013D7A">
        <w:rPr>
          <w:rFonts w:hint="cs"/>
          <w:sz w:val="26"/>
          <w:szCs w:val="26"/>
          <w:rtl/>
        </w:rPr>
        <w:t xml:space="preserve">. </w:t>
      </w:r>
      <w:r w:rsidR="005027EA" w:rsidRPr="005A6E98">
        <w:rPr>
          <w:rFonts w:hint="cs"/>
          <w:sz w:val="26"/>
          <w:szCs w:val="26"/>
          <w:rtl/>
        </w:rPr>
        <w:t>גם כאן הנאשם מ</w:t>
      </w:r>
      <w:r w:rsidRPr="005A6E98">
        <w:rPr>
          <w:rFonts w:hint="cs"/>
          <w:sz w:val="26"/>
          <w:szCs w:val="26"/>
          <w:rtl/>
        </w:rPr>
        <w:t>כח</w:t>
      </w:r>
      <w:r w:rsidR="00913C39" w:rsidRPr="005A6E98">
        <w:rPr>
          <w:rFonts w:hint="cs"/>
          <w:sz w:val="26"/>
          <w:szCs w:val="26"/>
          <w:rtl/>
        </w:rPr>
        <w:t>י</w:t>
      </w:r>
      <w:r w:rsidRPr="005A6E98">
        <w:rPr>
          <w:rFonts w:hint="cs"/>
          <w:sz w:val="26"/>
          <w:szCs w:val="26"/>
          <w:rtl/>
        </w:rPr>
        <w:t xml:space="preserve">ש כי המליץ על שיטת הטיפול </w:t>
      </w:r>
      <w:r w:rsidR="00913C39" w:rsidRPr="005A6E98">
        <w:rPr>
          <w:rFonts w:hint="cs"/>
          <w:sz w:val="26"/>
          <w:szCs w:val="26"/>
          <w:rtl/>
        </w:rPr>
        <w:t>אך אינו מכחיש את המעשה</w:t>
      </w:r>
      <w:r w:rsidR="00013D7A">
        <w:rPr>
          <w:rFonts w:hint="cs"/>
          <w:sz w:val="26"/>
          <w:szCs w:val="26"/>
          <w:rtl/>
        </w:rPr>
        <w:t xml:space="preserve">. </w:t>
      </w:r>
      <w:r w:rsidRPr="005A6E98">
        <w:rPr>
          <w:rFonts w:hint="cs"/>
          <w:sz w:val="26"/>
          <w:szCs w:val="26"/>
          <w:rtl/>
        </w:rPr>
        <w:t xml:space="preserve">הוא מדגיש </w:t>
      </w:r>
      <w:r w:rsidRPr="005A6E98">
        <w:rPr>
          <w:rFonts w:hint="cs"/>
          <w:b/>
          <w:bCs/>
          <w:sz w:val="26"/>
          <w:szCs w:val="26"/>
          <w:rtl/>
        </w:rPr>
        <w:t>"הנאשם כופר באמור בסעיף 12 ככל שהדברים נוגעים להנחיות לפיהן פעלה המתלוננת".</w:t>
      </w:r>
    </w:p>
    <w:p w14:paraId="48892255" w14:textId="77777777" w:rsidR="008B4BC4" w:rsidRPr="005A6E98" w:rsidRDefault="008B4BC4" w:rsidP="00E4455E">
      <w:pPr>
        <w:spacing w:line="360" w:lineRule="auto"/>
        <w:jc w:val="both"/>
        <w:rPr>
          <w:sz w:val="26"/>
          <w:szCs w:val="26"/>
          <w:rtl/>
        </w:rPr>
      </w:pPr>
      <w:r w:rsidRPr="005A6E98">
        <w:rPr>
          <w:rFonts w:hint="cs"/>
          <w:sz w:val="26"/>
          <w:szCs w:val="26"/>
          <w:rtl/>
        </w:rPr>
        <w:t>יצויין כי במהלך הדיונים העלנו לא אחת ולא שתיים תמיהות באשר לאופן ניהול המשפט מול הכפירה וכן ביקשנו התייחסות לסוגיה זו</w:t>
      </w:r>
      <w:r w:rsidR="00013D7A">
        <w:rPr>
          <w:rFonts w:hint="cs"/>
          <w:sz w:val="26"/>
          <w:szCs w:val="26"/>
          <w:rtl/>
        </w:rPr>
        <w:t xml:space="preserve">. </w:t>
      </w:r>
      <w:r w:rsidRPr="005A6E98">
        <w:rPr>
          <w:rFonts w:hint="cs"/>
          <w:sz w:val="26"/>
          <w:szCs w:val="26"/>
          <w:rtl/>
        </w:rPr>
        <w:t>עד לסיום פרשת התביעה לא הוגשה בקשה לתיקון התגובה וגם ההצעה לזמן את עו"ד בנדל לעדות על תוכן המסמך נדחתה</w:t>
      </w:r>
      <w:r w:rsidR="00013D7A">
        <w:rPr>
          <w:rFonts w:hint="cs"/>
          <w:sz w:val="26"/>
          <w:szCs w:val="26"/>
          <w:rtl/>
        </w:rPr>
        <w:t xml:space="preserve">. </w:t>
      </w:r>
    </w:p>
    <w:p w14:paraId="4FF6EC99" w14:textId="77777777" w:rsidR="008B4BC4" w:rsidRPr="005A6E98" w:rsidRDefault="008B4BC4" w:rsidP="00E4455E">
      <w:pPr>
        <w:spacing w:line="360" w:lineRule="auto"/>
        <w:jc w:val="both"/>
        <w:rPr>
          <w:sz w:val="26"/>
          <w:szCs w:val="26"/>
          <w:rtl/>
        </w:rPr>
      </w:pPr>
      <w:r w:rsidRPr="005A6E98">
        <w:rPr>
          <w:rFonts w:hint="cs"/>
          <w:sz w:val="26"/>
          <w:szCs w:val="26"/>
          <w:rtl/>
        </w:rPr>
        <w:t>מאחר שגדר המחלוקת בהליך נקבע</w:t>
      </w:r>
      <w:r w:rsidR="00913C39" w:rsidRPr="005A6E98">
        <w:rPr>
          <w:rFonts w:hint="cs"/>
          <w:sz w:val="26"/>
          <w:szCs w:val="26"/>
          <w:rtl/>
        </w:rPr>
        <w:t>, בין היתר, גם</w:t>
      </w:r>
      <w:r w:rsidRPr="005A6E98">
        <w:rPr>
          <w:rFonts w:hint="cs"/>
          <w:sz w:val="26"/>
          <w:szCs w:val="26"/>
          <w:rtl/>
        </w:rPr>
        <w:t xml:space="preserve"> על פי האמור בתגובה לכתב האישום, אין לי אלא להסיק כי הסתייגותו של הנאשם מתוכן התגובה נולדה </w:t>
      </w:r>
      <w:r w:rsidR="00913C39" w:rsidRPr="005A6E98">
        <w:rPr>
          <w:rFonts w:hint="cs"/>
          <w:sz w:val="26"/>
          <w:szCs w:val="26"/>
          <w:rtl/>
        </w:rPr>
        <w:t xml:space="preserve">רק </w:t>
      </w:r>
      <w:r w:rsidRPr="005A6E98">
        <w:rPr>
          <w:rFonts w:hint="cs"/>
          <w:sz w:val="26"/>
          <w:szCs w:val="26"/>
          <w:rtl/>
        </w:rPr>
        <w:t>בשלב עדויות ההגנה.</w:t>
      </w:r>
    </w:p>
    <w:p w14:paraId="4EDF7BA1" w14:textId="77777777" w:rsidR="008B4BC4" w:rsidRPr="005A6E98" w:rsidRDefault="008B4BC4" w:rsidP="00E4455E">
      <w:pPr>
        <w:spacing w:line="360" w:lineRule="auto"/>
        <w:jc w:val="both"/>
        <w:rPr>
          <w:sz w:val="26"/>
          <w:szCs w:val="26"/>
          <w:rtl/>
        </w:rPr>
      </w:pPr>
      <w:r w:rsidRPr="005A6E98">
        <w:rPr>
          <w:rFonts w:hint="cs"/>
          <w:sz w:val="26"/>
          <w:szCs w:val="26"/>
          <w:rtl/>
        </w:rPr>
        <w:t>בעדותו לפנינו טען הנאשם כי אכן נפגש עם א.ר., ישב איתה בבית קפה ואף הגיע לביתה, אך הכחיש את תוכן השיחות הנטענות על ידה ואת המעשים שתיארה בעדותה.</w:t>
      </w:r>
    </w:p>
    <w:p w14:paraId="6E96A55B" w14:textId="77777777" w:rsidR="008B4BC4" w:rsidRPr="005A6E98" w:rsidRDefault="008B4BC4" w:rsidP="00E4455E">
      <w:pPr>
        <w:spacing w:line="360" w:lineRule="auto"/>
        <w:jc w:val="both"/>
        <w:rPr>
          <w:sz w:val="26"/>
          <w:szCs w:val="26"/>
          <w:rtl/>
        </w:rPr>
      </w:pPr>
      <w:r w:rsidRPr="005A6E98">
        <w:rPr>
          <w:rFonts w:hint="cs"/>
          <w:sz w:val="26"/>
          <w:szCs w:val="26"/>
          <w:rtl/>
        </w:rPr>
        <w:t>מאחר שלא.ר</w:t>
      </w:r>
      <w:r w:rsidR="00013D7A">
        <w:rPr>
          <w:rFonts w:hint="cs"/>
          <w:sz w:val="26"/>
          <w:szCs w:val="26"/>
          <w:rtl/>
        </w:rPr>
        <w:t xml:space="preserve">. </w:t>
      </w:r>
      <w:r w:rsidRPr="005A6E98">
        <w:rPr>
          <w:rFonts w:hint="cs"/>
          <w:sz w:val="26"/>
          <w:szCs w:val="26"/>
          <w:rtl/>
        </w:rPr>
        <w:t xml:space="preserve">לא היה כל קשר לתכנית כלבוטק או למתלוננות האחרות, </w:t>
      </w:r>
      <w:r w:rsidR="00913C39" w:rsidRPr="005A6E98">
        <w:rPr>
          <w:rFonts w:hint="cs"/>
          <w:sz w:val="26"/>
          <w:szCs w:val="26"/>
          <w:rtl/>
        </w:rPr>
        <w:t xml:space="preserve">נבצר </w:t>
      </w:r>
      <w:r w:rsidRPr="005A6E98">
        <w:rPr>
          <w:rFonts w:hint="cs"/>
          <w:sz w:val="26"/>
          <w:szCs w:val="26"/>
          <w:rtl/>
        </w:rPr>
        <w:t>מהנאשם לטעון שהוסתה על ידי מאן דהוא</w:t>
      </w:r>
      <w:r w:rsidR="00013D7A">
        <w:rPr>
          <w:rFonts w:hint="cs"/>
          <w:sz w:val="26"/>
          <w:szCs w:val="26"/>
          <w:rtl/>
        </w:rPr>
        <w:t xml:space="preserve">. </w:t>
      </w:r>
      <w:r w:rsidRPr="005A6E98">
        <w:rPr>
          <w:rFonts w:hint="cs"/>
          <w:sz w:val="26"/>
          <w:szCs w:val="26"/>
          <w:rtl/>
        </w:rPr>
        <w:t>לפיכך, החליט לתלות את האשם לעלילה על חששה של א.ר</w:t>
      </w:r>
      <w:r w:rsidR="00013D7A">
        <w:rPr>
          <w:rFonts w:hint="cs"/>
          <w:sz w:val="26"/>
          <w:szCs w:val="26"/>
          <w:rtl/>
        </w:rPr>
        <w:t xml:space="preserve">. </w:t>
      </w:r>
      <w:r w:rsidRPr="005A6E98">
        <w:rPr>
          <w:rFonts w:hint="cs"/>
          <w:sz w:val="26"/>
          <w:szCs w:val="26"/>
          <w:rtl/>
        </w:rPr>
        <w:t>מפני בן זוגה.</w:t>
      </w:r>
    </w:p>
    <w:p w14:paraId="2452740B" w14:textId="77777777" w:rsidR="008B4BC4" w:rsidRPr="005A6E98" w:rsidRDefault="008B4BC4" w:rsidP="00E4455E">
      <w:pPr>
        <w:spacing w:line="360" w:lineRule="auto"/>
        <w:jc w:val="both"/>
        <w:rPr>
          <w:sz w:val="26"/>
          <w:szCs w:val="26"/>
          <w:rtl/>
        </w:rPr>
      </w:pPr>
      <w:r w:rsidRPr="005A6E98">
        <w:rPr>
          <w:rFonts w:hint="cs"/>
          <w:sz w:val="26"/>
          <w:szCs w:val="26"/>
          <w:rtl/>
        </w:rPr>
        <w:t>ראשית יצויין, כי א.ר</w:t>
      </w:r>
      <w:r w:rsidR="00013D7A">
        <w:rPr>
          <w:rFonts w:hint="cs"/>
          <w:sz w:val="26"/>
          <w:szCs w:val="26"/>
          <w:rtl/>
        </w:rPr>
        <w:t xml:space="preserve">. </w:t>
      </w:r>
      <w:r w:rsidRPr="005A6E98">
        <w:rPr>
          <w:rFonts w:hint="cs"/>
          <w:sz w:val="26"/>
          <w:szCs w:val="26"/>
          <w:rtl/>
        </w:rPr>
        <w:t>לא נשאלה על כך בחקירתה הנגדית והשאלות התייחסו לידיעתו של החבר על המפגשים ועל כך השיבה א.ר</w:t>
      </w:r>
      <w:r w:rsidR="00013D7A">
        <w:rPr>
          <w:rFonts w:hint="cs"/>
          <w:sz w:val="26"/>
          <w:szCs w:val="26"/>
          <w:rtl/>
        </w:rPr>
        <w:t xml:space="preserve">. </w:t>
      </w:r>
      <w:r w:rsidRPr="005A6E98">
        <w:rPr>
          <w:rFonts w:hint="cs"/>
          <w:sz w:val="26"/>
          <w:szCs w:val="26"/>
          <w:rtl/>
        </w:rPr>
        <w:t>בחיוב.</w:t>
      </w:r>
    </w:p>
    <w:p w14:paraId="0A3A97B3" w14:textId="77777777" w:rsidR="008B4BC4" w:rsidRPr="005A6E98" w:rsidRDefault="008B4BC4" w:rsidP="00FA6362">
      <w:pPr>
        <w:spacing w:line="360" w:lineRule="auto"/>
        <w:jc w:val="both"/>
        <w:rPr>
          <w:sz w:val="26"/>
          <w:szCs w:val="26"/>
          <w:rtl/>
        </w:rPr>
      </w:pPr>
      <w:r w:rsidRPr="005A6E98">
        <w:rPr>
          <w:rFonts w:hint="cs"/>
          <w:sz w:val="26"/>
          <w:szCs w:val="26"/>
          <w:rtl/>
        </w:rPr>
        <w:t xml:space="preserve">בתשובה לשאלה אם הוא לא דאג לה, השיבה שאכן דאג, אך סמך עליה ואמר </w:t>
      </w:r>
      <w:r w:rsidRPr="005A6E98">
        <w:rPr>
          <w:rFonts w:ascii="Times New Roman" w:hAnsi="Times New Roman" w:hint="cs"/>
          <w:b/>
          <w:bCs/>
          <w:sz w:val="26"/>
          <w:szCs w:val="26"/>
          <w:rtl/>
        </w:rPr>
        <w:t>"לכי תסתכלי, לכי תבדקי, אם את בטוחה ותיזהרי"</w:t>
      </w:r>
      <w:r w:rsidRPr="005A6E98">
        <w:rPr>
          <w:rFonts w:hint="cs"/>
          <w:b/>
          <w:bCs/>
          <w:sz w:val="26"/>
          <w:szCs w:val="26"/>
          <w:rtl/>
        </w:rPr>
        <w:t xml:space="preserve"> </w:t>
      </w:r>
      <w:r w:rsidRPr="005A6E98">
        <w:rPr>
          <w:rFonts w:hint="cs"/>
          <w:sz w:val="26"/>
          <w:szCs w:val="26"/>
          <w:rtl/>
        </w:rPr>
        <w:t>(עמ' 429 שורות 21-19)</w:t>
      </w:r>
      <w:r w:rsidR="00013D7A">
        <w:rPr>
          <w:rFonts w:hint="cs"/>
          <w:sz w:val="26"/>
          <w:szCs w:val="26"/>
          <w:rtl/>
        </w:rPr>
        <w:t xml:space="preserve">. </w:t>
      </w:r>
      <w:r w:rsidRPr="005A6E98">
        <w:rPr>
          <w:rFonts w:hint="cs"/>
          <w:sz w:val="26"/>
          <w:szCs w:val="26"/>
          <w:rtl/>
        </w:rPr>
        <w:t>משכך, מה היה לה לחשוש מפני אותו חבר, בעיקר לנוכח העובדה ש</w:t>
      </w:r>
      <w:r w:rsidR="00913C39" w:rsidRPr="005A6E98">
        <w:rPr>
          <w:rFonts w:hint="cs"/>
          <w:sz w:val="26"/>
          <w:szCs w:val="26"/>
          <w:rtl/>
        </w:rPr>
        <w:t xml:space="preserve">לגרסת הנאשם </w:t>
      </w:r>
      <w:r w:rsidRPr="005A6E98">
        <w:rPr>
          <w:rFonts w:hint="cs"/>
          <w:sz w:val="26"/>
          <w:szCs w:val="26"/>
          <w:rtl/>
        </w:rPr>
        <w:t>לא אירע במהלך הפגישות כל דבר בעל אופי מינ</w:t>
      </w:r>
      <w:r w:rsidR="00FA6362">
        <w:rPr>
          <w:rFonts w:hint="cs"/>
          <w:sz w:val="26"/>
          <w:szCs w:val="26"/>
          <w:rtl/>
        </w:rPr>
        <w:t>י</w:t>
      </w:r>
      <w:r w:rsidRPr="005A6E98">
        <w:rPr>
          <w:rFonts w:hint="cs"/>
          <w:sz w:val="26"/>
          <w:szCs w:val="26"/>
          <w:rtl/>
        </w:rPr>
        <w:t>.</w:t>
      </w:r>
    </w:p>
    <w:p w14:paraId="04DA6F5E" w14:textId="77777777" w:rsidR="008B4BC4" w:rsidRDefault="008B4BC4" w:rsidP="00E4455E">
      <w:pPr>
        <w:spacing w:line="360" w:lineRule="auto"/>
        <w:jc w:val="both"/>
        <w:rPr>
          <w:sz w:val="26"/>
          <w:szCs w:val="26"/>
          <w:rtl/>
        </w:rPr>
      </w:pPr>
      <w:r w:rsidRPr="005A6E98">
        <w:rPr>
          <w:rFonts w:hint="cs"/>
          <w:sz w:val="26"/>
          <w:szCs w:val="26"/>
          <w:rtl/>
        </w:rPr>
        <w:t>הנאשם טען גם לגבי סוג הבקבוק, האם הוא של משקה מוגז מסוג פפסי קולה או קוקה קולה, מאחר שלטענתו אין בנמצא בקבוק זכוכית של פפסי קולה</w:t>
      </w:r>
      <w:r w:rsidR="00013D7A">
        <w:rPr>
          <w:rFonts w:hint="cs"/>
          <w:sz w:val="26"/>
          <w:szCs w:val="26"/>
          <w:rtl/>
        </w:rPr>
        <w:t xml:space="preserve">. </w:t>
      </w:r>
      <w:r w:rsidRPr="005A6E98">
        <w:rPr>
          <w:rFonts w:hint="cs"/>
          <w:sz w:val="26"/>
          <w:szCs w:val="26"/>
          <w:rtl/>
        </w:rPr>
        <w:t>הוא גם הציג בקבוק 330 מ"ל של פפסי קולה עם פקק מתכת (נ/73), למרות שהמתלוננת העידה שהפקק של הבקבוק בו עשתה שימוש לדבריה היה מפלסטיק.</w:t>
      </w:r>
    </w:p>
    <w:p w14:paraId="4AEF2B9C" w14:textId="77777777" w:rsidR="00BF2F11" w:rsidRPr="005A6E98" w:rsidRDefault="00BF2F11" w:rsidP="00E4455E">
      <w:pPr>
        <w:spacing w:line="360" w:lineRule="auto"/>
        <w:jc w:val="both"/>
        <w:rPr>
          <w:sz w:val="26"/>
          <w:szCs w:val="26"/>
          <w:rtl/>
        </w:rPr>
      </w:pPr>
    </w:p>
    <w:p w14:paraId="5468DDEE" w14:textId="77777777" w:rsidR="00A94BE6" w:rsidRPr="005A6E98" w:rsidRDefault="00A94BE6" w:rsidP="00E4455E">
      <w:pPr>
        <w:spacing w:line="360" w:lineRule="auto"/>
        <w:jc w:val="both"/>
        <w:rPr>
          <w:b/>
          <w:bCs/>
          <w:sz w:val="26"/>
          <w:szCs w:val="26"/>
          <w:u w:val="single"/>
          <w:rtl/>
        </w:rPr>
      </w:pPr>
      <w:r w:rsidRPr="005A6E98">
        <w:rPr>
          <w:rFonts w:hint="cs"/>
          <w:b/>
          <w:bCs/>
          <w:sz w:val="26"/>
          <w:szCs w:val="26"/>
          <w:u w:val="single"/>
          <w:rtl/>
        </w:rPr>
        <w:t>מסקנו</w:t>
      </w:r>
      <w:r w:rsidR="001435E7" w:rsidRPr="005A6E98">
        <w:rPr>
          <w:rFonts w:hint="cs"/>
          <w:b/>
          <w:bCs/>
          <w:sz w:val="26"/>
          <w:szCs w:val="26"/>
          <w:u w:val="single"/>
          <w:rtl/>
        </w:rPr>
        <w:t>ת</w:t>
      </w:r>
    </w:p>
    <w:p w14:paraId="5616E0A1" w14:textId="77777777" w:rsidR="008B4BC4" w:rsidRPr="005A6E98" w:rsidRDefault="008B4BC4" w:rsidP="00E4455E">
      <w:pPr>
        <w:spacing w:line="360" w:lineRule="auto"/>
        <w:jc w:val="both"/>
        <w:rPr>
          <w:sz w:val="26"/>
          <w:szCs w:val="26"/>
          <w:rtl/>
        </w:rPr>
      </w:pPr>
      <w:r w:rsidRPr="005A6E98">
        <w:rPr>
          <w:rFonts w:hint="cs"/>
          <w:sz w:val="26"/>
          <w:szCs w:val="26"/>
          <w:rtl/>
        </w:rPr>
        <w:t>עדותה של א.ר</w:t>
      </w:r>
      <w:r w:rsidR="00013D7A">
        <w:rPr>
          <w:rFonts w:hint="cs"/>
          <w:sz w:val="26"/>
          <w:szCs w:val="26"/>
          <w:rtl/>
        </w:rPr>
        <w:t xml:space="preserve">. </w:t>
      </w:r>
      <w:r w:rsidRPr="005A6E98">
        <w:rPr>
          <w:rFonts w:hint="cs"/>
          <w:sz w:val="26"/>
          <w:szCs w:val="26"/>
          <w:rtl/>
        </w:rPr>
        <w:t xml:space="preserve">לפנינו היתה אמינה </w:t>
      </w:r>
      <w:r w:rsidR="00996D81" w:rsidRPr="005A6E98">
        <w:rPr>
          <w:rFonts w:hint="cs"/>
          <w:sz w:val="26"/>
          <w:szCs w:val="26"/>
          <w:rtl/>
        </w:rPr>
        <w:t>וקוהרנטי</w:t>
      </w:r>
      <w:r w:rsidR="00996D81" w:rsidRPr="005A6E98">
        <w:rPr>
          <w:rFonts w:hint="eastAsia"/>
          <w:sz w:val="26"/>
          <w:szCs w:val="26"/>
          <w:rtl/>
        </w:rPr>
        <w:t>ת</w:t>
      </w:r>
      <w:r w:rsidR="00013D7A">
        <w:rPr>
          <w:rFonts w:hint="cs"/>
          <w:sz w:val="26"/>
          <w:szCs w:val="26"/>
          <w:rtl/>
        </w:rPr>
        <w:t xml:space="preserve">. </w:t>
      </w:r>
      <w:r w:rsidRPr="005A6E98">
        <w:rPr>
          <w:rFonts w:hint="cs"/>
          <w:sz w:val="26"/>
          <w:szCs w:val="26"/>
          <w:rtl/>
        </w:rPr>
        <w:t>היא מסרה בכנות רא</w:t>
      </w:r>
      <w:r w:rsidR="001435E7" w:rsidRPr="005A6E98">
        <w:rPr>
          <w:rFonts w:hint="cs"/>
          <w:sz w:val="26"/>
          <w:szCs w:val="26"/>
          <w:rtl/>
        </w:rPr>
        <w:t>ו</w:t>
      </w:r>
      <w:r w:rsidRPr="005A6E98">
        <w:rPr>
          <w:rFonts w:hint="cs"/>
          <w:sz w:val="26"/>
          <w:szCs w:val="26"/>
          <w:rtl/>
        </w:rPr>
        <w:t>יה לציון כי נזקקה לכסף, כיוון שפוטרה זמן קצר קודם לכן מעבודתה</w:t>
      </w:r>
      <w:r w:rsidR="00013D7A">
        <w:rPr>
          <w:rFonts w:hint="cs"/>
          <w:sz w:val="26"/>
          <w:szCs w:val="26"/>
          <w:rtl/>
        </w:rPr>
        <w:t xml:space="preserve">. </w:t>
      </w:r>
      <w:r w:rsidRPr="005A6E98">
        <w:rPr>
          <w:rFonts w:hint="cs"/>
          <w:sz w:val="26"/>
          <w:szCs w:val="26"/>
          <w:rtl/>
        </w:rPr>
        <w:t xml:space="preserve">היא האמינה לפסיכולוגית וקיבלה את דבריה כאמינים ומששוכנעה </w:t>
      </w:r>
      <w:r w:rsidR="001435E7" w:rsidRPr="005A6E98">
        <w:rPr>
          <w:rFonts w:hint="cs"/>
          <w:sz w:val="26"/>
          <w:szCs w:val="26"/>
          <w:rtl/>
        </w:rPr>
        <w:t>שמדובר בטיפול, התייחסה למעשים כא</w:t>
      </w:r>
      <w:r w:rsidRPr="005A6E98">
        <w:rPr>
          <w:rFonts w:hint="cs"/>
          <w:sz w:val="26"/>
          <w:szCs w:val="26"/>
          <w:rtl/>
        </w:rPr>
        <w:t xml:space="preserve">ל עבודה שיש לבצעה, כדי לסייע למטופל המסכן, מה גם שבסוף המפגש ראתה במו עיניה עד כמה הטיפול </w:t>
      </w:r>
      <w:r w:rsidR="00996D81" w:rsidRPr="005A6E98">
        <w:rPr>
          <w:rFonts w:hint="cs"/>
          <w:sz w:val="26"/>
          <w:szCs w:val="26"/>
          <w:rtl/>
        </w:rPr>
        <w:t>אכן מועיל</w:t>
      </w:r>
      <w:r w:rsidR="00013D7A">
        <w:rPr>
          <w:rFonts w:hint="cs"/>
          <w:sz w:val="26"/>
          <w:szCs w:val="26"/>
          <w:rtl/>
        </w:rPr>
        <w:t xml:space="preserve">. </w:t>
      </w:r>
    </w:p>
    <w:p w14:paraId="46B47347" w14:textId="77777777" w:rsidR="008B4BC4" w:rsidRPr="005A6E98" w:rsidRDefault="008B4BC4" w:rsidP="00E4455E">
      <w:pPr>
        <w:spacing w:line="360" w:lineRule="auto"/>
        <w:jc w:val="both"/>
        <w:rPr>
          <w:sz w:val="26"/>
          <w:szCs w:val="26"/>
          <w:rtl/>
        </w:rPr>
      </w:pPr>
      <w:r w:rsidRPr="005A6E98">
        <w:rPr>
          <w:rFonts w:hint="cs"/>
          <w:sz w:val="26"/>
          <w:szCs w:val="26"/>
          <w:rtl/>
        </w:rPr>
        <w:t>עדותה, ככל שהיא נוגעת לדרישות הביזאריות, נתמכת בעדותן של מתלוננות אחרות ובהקלטת השיחות בין הנאשם לדמרי ת/80 – ת/84</w:t>
      </w:r>
      <w:r w:rsidR="00013D7A">
        <w:rPr>
          <w:rFonts w:hint="cs"/>
          <w:sz w:val="26"/>
          <w:szCs w:val="26"/>
          <w:rtl/>
        </w:rPr>
        <w:t xml:space="preserve">. </w:t>
      </w:r>
    </w:p>
    <w:p w14:paraId="13B74F20" w14:textId="77777777" w:rsidR="008B4BC4" w:rsidRPr="005A6E98" w:rsidRDefault="00987023" w:rsidP="00E4455E">
      <w:pPr>
        <w:spacing w:line="360" w:lineRule="auto"/>
        <w:jc w:val="both"/>
        <w:rPr>
          <w:sz w:val="26"/>
          <w:szCs w:val="26"/>
          <w:rtl/>
        </w:rPr>
      </w:pPr>
      <w:r w:rsidRPr="005A6E98">
        <w:rPr>
          <w:rFonts w:hint="cs"/>
          <w:sz w:val="26"/>
          <w:szCs w:val="26"/>
          <w:rtl/>
        </w:rPr>
        <w:t xml:space="preserve">גם </w:t>
      </w:r>
      <w:r w:rsidR="008B4BC4" w:rsidRPr="005A6E98">
        <w:rPr>
          <w:rFonts w:hint="cs"/>
          <w:sz w:val="26"/>
          <w:szCs w:val="26"/>
          <w:rtl/>
        </w:rPr>
        <w:t>התנהלותה של א.ר</w:t>
      </w:r>
      <w:r w:rsidR="00013D7A">
        <w:rPr>
          <w:rFonts w:hint="cs"/>
          <w:sz w:val="26"/>
          <w:szCs w:val="26"/>
          <w:rtl/>
        </w:rPr>
        <w:t xml:space="preserve">. </w:t>
      </w:r>
      <w:r w:rsidR="008B4BC4" w:rsidRPr="005A6E98">
        <w:rPr>
          <w:rFonts w:hint="cs"/>
          <w:sz w:val="26"/>
          <w:szCs w:val="26"/>
          <w:rtl/>
        </w:rPr>
        <w:t>בעימות שנערך בינה לבין הנאשם (ת/11, ת/11(א), ת/11(ב)) מלמדת על כנותה ואמינותה.</w:t>
      </w:r>
    </w:p>
    <w:p w14:paraId="7A633A6A" w14:textId="77777777" w:rsidR="008B4BC4" w:rsidRPr="005A6E98" w:rsidRDefault="008B4BC4" w:rsidP="00E4455E">
      <w:pPr>
        <w:spacing w:line="360" w:lineRule="auto"/>
        <w:jc w:val="both"/>
        <w:rPr>
          <w:sz w:val="26"/>
          <w:szCs w:val="26"/>
          <w:rtl/>
        </w:rPr>
      </w:pPr>
      <w:r w:rsidRPr="005A6E98">
        <w:rPr>
          <w:rFonts w:hint="cs"/>
          <w:sz w:val="26"/>
          <w:szCs w:val="26"/>
          <w:rtl/>
        </w:rPr>
        <w:t>בתחילת העימות מתנצל לפניה הנאשם על השימוש שעשה בדמותה של הפסיכו</w:t>
      </w:r>
      <w:r w:rsidR="00996D81" w:rsidRPr="005A6E98">
        <w:rPr>
          <w:rFonts w:hint="cs"/>
          <w:sz w:val="26"/>
          <w:szCs w:val="26"/>
          <w:rtl/>
        </w:rPr>
        <w:t>לוגית, אך טע</w:t>
      </w:r>
      <w:r w:rsidRPr="005A6E98">
        <w:rPr>
          <w:rFonts w:hint="cs"/>
          <w:sz w:val="26"/>
          <w:szCs w:val="26"/>
          <w:rtl/>
        </w:rPr>
        <w:t xml:space="preserve">ן שהוא סובל מבעיות כאלה ואחרות שאותן הוא מפרט בהרחבה ולענין התרפיה הוא אומר </w:t>
      </w:r>
      <w:r w:rsidRPr="005A6E98">
        <w:rPr>
          <w:rFonts w:hint="cs"/>
          <w:b/>
          <w:bCs/>
          <w:sz w:val="26"/>
          <w:szCs w:val="26"/>
          <w:rtl/>
        </w:rPr>
        <w:t>"היה לי קשה עם הנושא של הפסיכולוגית ובלי זה אני לא הייתי יכול לעבור שום תרפיה ושום דבר שיכול היה להפחית ל</w:t>
      </w:r>
      <w:r w:rsidR="00996D81" w:rsidRPr="005A6E98">
        <w:rPr>
          <w:rFonts w:hint="cs"/>
          <w:b/>
          <w:bCs/>
          <w:sz w:val="26"/>
          <w:szCs w:val="26"/>
          <w:rtl/>
        </w:rPr>
        <w:t>י</w:t>
      </w:r>
      <w:r w:rsidRPr="005A6E98">
        <w:rPr>
          <w:rFonts w:hint="cs"/>
          <w:b/>
          <w:bCs/>
          <w:sz w:val="26"/>
          <w:szCs w:val="26"/>
          <w:rtl/>
        </w:rPr>
        <w:t xml:space="preserve"> חרדות וקשיים"</w:t>
      </w:r>
      <w:r w:rsidRPr="005A6E98">
        <w:rPr>
          <w:rFonts w:hint="cs"/>
          <w:sz w:val="26"/>
          <w:szCs w:val="26"/>
          <w:rtl/>
        </w:rPr>
        <w:t xml:space="preserve"> (ת/11(ב) עמ' 3).</w:t>
      </w:r>
    </w:p>
    <w:p w14:paraId="4BC4F2C3" w14:textId="77777777" w:rsidR="00996D81" w:rsidRPr="005A6E98" w:rsidRDefault="008B4BC4" w:rsidP="00E4455E">
      <w:pPr>
        <w:spacing w:line="360" w:lineRule="auto"/>
        <w:jc w:val="both"/>
        <w:rPr>
          <w:rFonts w:ascii="Times New Roman" w:hAnsi="Times New Roman"/>
          <w:b/>
          <w:bCs/>
          <w:sz w:val="26"/>
          <w:szCs w:val="26"/>
          <w:rtl/>
        </w:rPr>
      </w:pPr>
      <w:r w:rsidRPr="005A6E98">
        <w:rPr>
          <w:rFonts w:hint="cs"/>
          <w:sz w:val="26"/>
          <w:szCs w:val="26"/>
          <w:rtl/>
        </w:rPr>
        <w:t xml:space="preserve">על כך משיבה א.ר.: </w:t>
      </w:r>
      <w:r w:rsidRPr="005A6E98">
        <w:rPr>
          <w:rFonts w:ascii="Times New Roman" w:hAnsi="Times New Roman" w:hint="cs"/>
          <w:b/>
          <w:bCs/>
          <w:sz w:val="26"/>
          <w:szCs w:val="26"/>
          <w:rtl/>
        </w:rPr>
        <w:t>"עובדה שעכשיו שאתה מסתדר בלי תראפיה ואתה מדבר"</w:t>
      </w:r>
      <w:r w:rsidR="00013D7A">
        <w:rPr>
          <w:rFonts w:ascii="Times New Roman" w:hAnsi="Times New Roman" w:hint="cs"/>
          <w:b/>
          <w:bCs/>
          <w:sz w:val="26"/>
          <w:szCs w:val="26"/>
          <w:rtl/>
        </w:rPr>
        <w:t xml:space="preserve">. </w:t>
      </w:r>
      <w:r w:rsidRPr="005A6E98">
        <w:rPr>
          <w:rFonts w:ascii="Times New Roman" w:hAnsi="Times New Roman" w:hint="cs"/>
          <w:sz w:val="26"/>
          <w:szCs w:val="26"/>
          <w:rtl/>
        </w:rPr>
        <w:t>כא</w:t>
      </w:r>
      <w:r w:rsidR="00996D81" w:rsidRPr="005A6E98">
        <w:rPr>
          <w:rFonts w:ascii="Times New Roman" w:hAnsi="Times New Roman" w:hint="cs"/>
          <w:sz w:val="26"/>
          <w:szCs w:val="26"/>
          <w:rtl/>
        </w:rPr>
        <w:t>שר מטיח הנאשם בפניה, בנסיון להל</w:t>
      </w:r>
      <w:r w:rsidRPr="005A6E98">
        <w:rPr>
          <w:rFonts w:ascii="Times New Roman" w:hAnsi="Times New Roman" w:hint="cs"/>
          <w:sz w:val="26"/>
          <w:szCs w:val="26"/>
          <w:rtl/>
        </w:rPr>
        <w:t xml:space="preserve">ך עליה אימים, כי היא ביצעה מעשה רע לאדם מסכן מוגבל ואוטיסט, היא משיבה: </w:t>
      </w:r>
      <w:r w:rsidRPr="005A6E98">
        <w:rPr>
          <w:rFonts w:ascii="Times New Roman" w:hAnsi="Times New Roman" w:hint="cs"/>
          <w:b/>
          <w:bCs/>
          <w:sz w:val="26"/>
          <w:szCs w:val="26"/>
          <w:rtl/>
        </w:rPr>
        <w:t>"לפי הטענות של אילן אני צריכה להיות במקומו זה בעצם שעבדו עלי, והשתמשו בי בעניין של</w:t>
      </w:r>
      <w:r w:rsidR="00746B2C" w:rsidRPr="005A6E98">
        <w:rPr>
          <w:rFonts w:ascii="Times New Roman" w:hAnsi="Times New Roman" w:hint="cs"/>
          <w:b/>
          <w:bCs/>
          <w:sz w:val="26"/>
          <w:szCs w:val="26"/>
          <w:rtl/>
        </w:rPr>
        <w:t>..</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בסך הכל חיפשתי עבודה זה לא חשבתי שזה כל כך רע"</w:t>
      </w:r>
      <w:r w:rsidR="00013D7A">
        <w:rPr>
          <w:rFonts w:ascii="Times New Roman" w:hAnsi="Times New Roman" w:hint="cs"/>
          <w:b/>
          <w:bCs/>
          <w:sz w:val="26"/>
          <w:szCs w:val="26"/>
          <w:rtl/>
        </w:rPr>
        <w:t xml:space="preserve">. </w:t>
      </w:r>
      <w:r w:rsidRPr="005A6E98">
        <w:rPr>
          <w:rFonts w:ascii="Times New Roman" w:hAnsi="Times New Roman" w:hint="cs"/>
          <w:sz w:val="26"/>
          <w:szCs w:val="26"/>
          <w:rtl/>
        </w:rPr>
        <w:t xml:space="preserve">כשהנאשם טוען שכל מה שהפסיכולוגית אמרה אלה אכן בעיותיו השיבה </w:t>
      </w:r>
      <w:r w:rsidRPr="005A6E98">
        <w:rPr>
          <w:rFonts w:ascii="Times New Roman" w:hAnsi="Times New Roman" w:hint="cs"/>
          <w:b/>
          <w:bCs/>
          <w:sz w:val="26"/>
          <w:szCs w:val="26"/>
          <w:rtl/>
        </w:rPr>
        <w:t>"אתה פשוט שקרן טוב, אתה יודע"</w:t>
      </w:r>
      <w:r w:rsidR="00013D7A">
        <w:rPr>
          <w:rFonts w:ascii="Times New Roman" w:hAnsi="Times New Roman" w:hint="cs"/>
          <w:b/>
          <w:bCs/>
          <w:sz w:val="26"/>
          <w:szCs w:val="26"/>
          <w:rtl/>
        </w:rPr>
        <w:t xml:space="preserve">. </w:t>
      </w:r>
    </w:p>
    <w:p w14:paraId="5DA1FF3A" w14:textId="77777777" w:rsidR="008B4BC4" w:rsidRPr="005A6E98" w:rsidRDefault="008B4BC4" w:rsidP="00E04935">
      <w:pPr>
        <w:spacing w:line="360" w:lineRule="auto"/>
        <w:jc w:val="both"/>
        <w:rPr>
          <w:sz w:val="26"/>
          <w:szCs w:val="26"/>
          <w:rtl/>
        </w:rPr>
      </w:pPr>
      <w:r w:rsidRPr="005A6E98">
        <w:rPr>
          <w:rFonts w:ascii="Times New Roman" w:hAnsi="Times New Roman" w:hint="cs"/>
          <w:sz w:val="26"/>
          <w:szCs w:val="26"/>
          <w:rtl/>
        </w:rPr>
        <w:t>לבסוף בעדותו לפנינו</w:t>
      </w:r>
      <w:r w:rsidR="00B564BB">
        <w:rPr>
          <w:rFonts w:ascii="Times New Roman" w:hAnsi="Times New Roman" w:hint="cs"/>
          <w:sz w:val="26"/>
          <w:szCs w:val="26"/>
          <w:rtl/>
        </w:rPr>
        <w:t xml:space="preserve"> </w:t>
      </w:r>
      <w:r w:rsidR="00E04935">
        <w:rPr>
          <w:rFonts w:ascii="Times New Roman" w:hAnsi="Times New Roman" w:hint="cs"/>
          <w:sz w:val="26"/>
          <w:szCs w:val="26"/>
          <w:rtl/>
        </w:rPr>
        <w:t xml:space="preserve">העיד הנאשם </w:t>
      </w:r>
      <w:r w:rsidR="00FA6362">
        <w:rPr>
          <w:rFonts w:ascii="Times New Roman" w:hAnsi="Times New Roman" w:hint="cs"/>
          <w:sz w:val="26"/>
          <w:szCs w:val="26"/>
          <w:rtl/>
        </w:rPr>
        <w:t xml:space="preserve">בעת שניסה </w:t>
      </w:r>
      <w:r w:rsidRPr="005A6E98">
        <w:rPr>
          <w:rFonts w:ascii="Times New Roman" w:hAnsi="Times New Roman" w:hint="cs"/>
          <w:sz w:val="26"/>
          <w:szCs w:val="26"/>
          <w:rtl/>
        </w:rPr>
        <w:t xml:space="preserve">להסביר את מהות הקשר בינו לבין ע.ק. </w:t>
      </w:r>
      <w:r w:rsidRPr="005A6E98">
        <w:rPr>
          <w:rFonts w:ascii="Times New Roman" w:hAnsi="Times New Roman" w:hint="cs"/>
          <w:b/>
          <w:bCs/>
          <w:sz w:val="26"/>
          <w:szCs w:val="26"/>
          <w:rtl/>
        </w:rPr>
        <w:t xml:space="preserve">"אבל עם אף אחת מהן לא </w:t>
      </w:r>
      <w:r w:rsidRPr="005A6E98">
        <w:rPr>
          <w:rFonts w:hint="cs"/>
          <w:b/>
          <w:bCs/>
          <w:sz w:val="26"/>
          <w:szCs w:val="26"/>
          <w:rtl/>
        </w:rPr>
        <w:t>הגעתי לאקסטרים של א.צ</w:t>
      </w:r>
      <w:r w:rsidR="00013D7A">
        <w:rPr>
          <w:rFonts w:hint="cs"/>
          <w:b/>
          <w:bCs/>
          <w:sz w:val="26"/>
          <w:szCs w:val="26"/>
          <w:rtl/>
        </w:rPr>
        <w:t xml:space="preserve">. </w:t>
      </w:r>
      <w:r w:rsidRPr="005A6E98">
        <w:rPr>
          <w:rFonts w:hint="cs"/>
          <w:b/>
          <w:bCs/>
          <w:sz w:val="26"/>
          <w:szCs w:val="26"/>
          <w:rtl/>
        </w:rPr>
        <w:t>ושל א.ר</w:t>
      </w:r>
      <w:r w:rsidR="00013D7A">
        <w:rPr>
          <w:rFonts w:hint="cs"/>
          <w:b/>
          <w:bCs/>
          <w:sz w:val="26"/>
          <w:szCs w:val="26"/>
          <w:rtl/>
        </w:rPr>
        <w:t xml:space="preserve">. </w:t>
      </w:r>
      <w:r w:rsidRPr="005A6E98">
        <w:rPr>
          <w:rFonts w:hint="cs"/>
          <w:b/>
          <w:bCs/>
          <w:sz w:val="26"/>
          <w:szCs w:val="26"/>
          <w:rtl/>
        </w:rPr>
        <w:t>זה כן"</w:t>
      </w:r>
      <w:r w:rsidRPr="005A6E98">
        <w:rPr>
          <w:rFonts w:hint="cs"/>
          <w:sz w:val="26"/>
          <w:szCs w:val="26"/>
          <w:rtl/>
        </w:rPr>
        <w:t xml:space="preserve"> (עמ' 2057 שורה 15).</w:t>
      </w:r>
    </w:p>
    <w:p w14:paraId="2AC92C7D" w14:textId="77777777" w:rsidR="008B4BC4" w:rsidRPr="005A6E98" w:rsidRDefault="008B4BC4" w:rsidP="00E4455E">
      <w:pPr>
        <w:spacing w:line="360" w:lineRule="auto"/>
        <w:jc w:val="both"/>
        <w:rPr>
          <w:sz w:val="26"/>
          <w:szCs w:val="26"/>
          <w:rtl/>
        </w:rPr>
      </w:pPr>
      <w:r w:rsidRPr="005A6E98">
        <w:rPr>
          <w:rFonts w:hint="cs"/>
          <w:sz w:val="26"/>
          <w:szCs w:val="26"/>
          <w:rtl/>
        </w:rPr>
        <w:t>לא ניתן למחוק אמירה זו, על כל המשתמע ממנה, למרות נסיונותיו המאוחר</w:t>
      </w:r>
      <w:r w:rsidR="00996D81" w:rsidRPr="005A6E98">
        <w:rPr>
          <w:rFonts w:hint="cs"/>
          <w:sz w:val="26"/>
          <w:szCs w:val="26"/>
          <w:rtl/>
        </w:rPr>
        <w:t>ים</w:t>
      </w:r>
      <w:r w:rsidRPr="005A6E98">
        <w:rPr>
          <w:rFonts w:hint="cs"/>
          <w:sz w:val="26"/>
          <w:szCs w:val="26"/>
          <w:rtl/>
        </w:rPr>
        <w:t xml:space="preserve"> להתכחש לתוכנה.</w:t>
      </w:r>
    </w:p>
    <w:p w14:paraId="02BC77C7" w14:textId="77777777" w:rsidR="008B4BC4" w:rsidRPr="005A6E98" w:rsidRDefault="008B4BC4" w:rsidP="00E4455E">
      <w:pPr>
        <w:spacing w:line="360" w:lineRule="auto"/>
        <w:jc w:val="both"/>
        <w:rPr>
          <w:sz w:val="26"/>
          <w:szCs w:val="26"/>
          <w:rtl/>
        </w:rPr>
      </w:pPr>
      <w:r w:rsidRPr="005A6E98">
        <w:rPr>
          <w:rFonts w:hint="cs"/>
          <w:sz w:val="26"/>
          <w:szCs w:val="26"/>
          <w:rtl/>
        </w:rPr>
        <w:t>עוד יצויין כי תיאורה של א.ר</w:t>
      </w:r>
      <w:r w:rsidR="00013D7A">
        <w:rPr>
          <w:rFonts w:hint="cs"/>
          <w:sz w:val="26"/>
          <w:szCs w:val="26"/>
          <w:rtl/>
        </w:rPr>
        <w:t xml:space="preserve">. </w:t>
      </w:r>
      <w:r w:rsidRPr="005A6E98">
        <w:rPr>
          <w:rFonts w:hint="cs"/>
          <w:sz w:val="26"/>
          <w:szCs w:val="26"/>
          <w:rtl/>
        </w:rPr>
        <w:t>את התנהלותו של הנאשם, החל מהראש המושפל, המשך באופן התנהלותו בביתה וכלה בהתעוררות שלאחר הטיפול, דומה דמיון שאינו יכול להיות מקרי לתיאורן של המתלוננות האחרות</w:t>
      </w:r>
      <w:r w:rsidR="00013D7A">
        <w:rPr>
          <w:rFonts w:hint="cs"/>
          <w:sz w:val="26"/>
          <w:szCs w:val="26"/>
          <w:rtl/>
        </w:rPr>
        <w:t xml:space="preserve">. </w:t>
      </w:r>
    </w:p>
    <w:p w14:paraId="134BC1E5" w14:textId="77777777" w:rsidR="008B4BC4" w:rsidRDefault="008B4BC4" w:rsidP="00E4455E">
      <w:pPr>
        <w:spacing w:line="360" w:lineRule="auto"/>
        <w:jc w:val="both"/>
        <w:rPr>
          <w:sz w:val="26"/>
          <w:szCs w:val="26"/>
          <w:rtl/>
        </w:rPr>
      </w:pPr>
      <w:r w:rsidRPr="005A6E98">
        <w:rPr>
          <w:rFonts w:hint="cs"/>
          <w:sz w:val="26"/>
          <w:szCs w:val="26"/>
          <w:rtl/>
        </w:rPr>
        <w:t xml:space="preserve">לאור האמור לעיל, מציעה אני לחבריי להרשיע את הנאשם באישום זה בעבירות של מעשה מגונה לפי </w:t>
      </w:r>
      <w:hyperlink r:id="rId108"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348(</w:t>
        </w:r>
        <w:r w:rsidR="00667FE3" w:rsidRPr="00667FE3">
          <w:rPr>
            <w:rFonts w:hint="eastAsia"/>
            <w:color w:val="0000FF"/>
            <w:sz w:val="26"/>
            <w:szCs w:val="26"/>
            <w:u w:val="single"/>
            <w:rtl/>
          </w:rPr>
          <w:t>א</w:t>
        </w:r>
        <w:r w:rsidR="00667FE3" w:rsidRPr="00667FE3">
          <w:rPr>
            <w:color w:val="0000FF"/>
            <w:sz w:val="26"/>
            <w:szCs w:val="26"/>
            <w:u w:val="single"/>
            <w:rtl/>
          </w:rPr>
          <w:t>)</w:t>
        </w:r>
      </w:hyperlink>
      <w:r w:rsidRPr="005A6E98">
        <w:rPr>
          <w:rFonts w:hint="cs"/>
          <w:sz w:val="26"/>
          <w:szCs w:val="26"/>
          <w:rtl/>
        </w:rPr>
        <w:t xml:space="preserve"> בנסיבות </w:t>
      </w:r>
      <w:hyperlink r:id="rId10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345(</w:t>
        </w:r>
        <w:r w:rsidR="00667FE3" w:rsidRPr="00667FE3">
          <w:rPr>
            <w:rFonts w:hint="eastAsia"/>
            <w:color w:val="0000FF"/>
            <w:sz w:val="26"/>
            <w:szCs w:val="26"/>
            <w:u w:val="single"/>
            <w:rtl/>
          </w:rPr>
          <w:t>א</w:t>
        </w:r>
        <w:r w:rsidR="00667FE3" w:rsidRPr="00667FE3">
          <w:rPr>
            <w:color w:val="0000FF"/>
            <w:sz w:val="26"/>
            <w:szCs w:val="26"/>
            <w:u w:val="single"/>
            <w:rtl/>
          </w:rPr>
          <w:t>)(2)</w:t>
        </w:r>
      </w:hyperlink>
      <w:r w:rsidRPr="005A6E98">
        <w:rPr>
          <w:rFonts w:hint="cs"/>
          <w:sz w:val="26"/>
          <w:szCs w:val="26"/>
          <w:rtl/>
        </w:rPr>
        <w:t xml:space="preserve"> ל</w:t>
      </w:r>
      <w:hyperlink r:id="rId110"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העונשין</w:t>
        </w:r>
      </w:hyperlink>
      <w:r w:rsidRPr="005A6E98">
        <w:rPr>
          <w:rFonts w:hint="cs"/>
          <w:sz w:val="26"/>
          <w:szCs w:val="26"/>
          <w:rtl/>
        </w:rPr>
        <w:t xml:space="preserve"> ומעשה סדום לפי </w:t>
      </w:r>
      <w:hyperlink r:id="rId111"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347(</w:t>
        </w:r>
        <w:r w:rsidR="00667FE3" w:rsidRPr="00667FE3">
          <w:rPr>
            <w:rFonts w:hint="eastAsia"/>
            <w:color w:val="0000FF"/>
            <w:sz w:val="26"/>
            <w:szCs w:val="26"/>
            <w:u w:val="single"/>
            <w:rtl/>
          </w:rPr>
          <w:t>ב</w:t>
        </w:r>
        <w:r w:rsidR="00667FE3" w:rsidRPr="00667FE3">
          <w:rPr>
            <w:color w:val="0000FF"/>
            <w:sz w:val="26"/>
            <w:szCs w:val="26"/>
            <w:u w:val="single"/>
            <w:rtl/>
          </w:rPr>
          <w:t>)</w:t>
        </w:r>
      </w:hyperlink>
      <w:r w:rsidRPr="005A6E98">
        <w:rPr>
          <w:rFonts w:hint="cs"/>
          <w:sz w:val="26"/>
          <w:szCs w:val="26"/>
          <w:rtl/>
        </w:rPr>
        <w:t xml:space="preserve"> + </w:t>
      </w:r>
      <w:hyperlink r:id="rId112" w:history="1">
        <w:r w:rsidR="00667FE3" w:rsidRPr="00667FE3">
          <w:rPr>
            <w:rStyle w:val="Hyperlink"/>
            <w:sz w:val="26"/>
            <w:szCs w:val="26"/>
            <w:rtl/>
          </w:rPr>
          <w:t>350</w:t>
        </w:r>
      </w:hyperlink>
      <w:r w:rsidRPr="005A6E98">
        <w:rPr>
          <w:rFonts w:hint="cs"/>
          <w:sz w:val="26"/>
          <w:szCs w:val="26"/>
          <w:rtl/>
        </w:rPr>
        <w:t xml:space="preserve"> בנסיבות </w:t>
      </w:r>
      <w:hyperlink r:id="rId113" w:history="1">
        <w:r w:rsidR="00667FE3" w:rsidRPr="00667FE3">
          <w:rPr>
            <w:rStyle w:val="Hyperlink"/>
            <w:rFonts w:hint="eastAsia"/>
            <w:sz w:val="26"/>
            <w:szCs w:val="26"/>
            <w:rtl/>
          </w:rPr>
          <w:t>סעיף</w:t>
        </w:r>
        <w:r w:rsidR="00667FE3" w:rsidRPr="00667FE3">
          <w:rPr>
            <w:rStyle w:val="Hyperlink"/>
            <w:sz w:val="26"/>
            <w:szCs w:val="26"/>
            <w:rtl/>
          </w:rPr>
          <w:t xml:space="preserve"> 345(</w:t>
        </w:r>
        <w:r w:rsidR="00667FE3" w:rsidRPr="00667FE3">
          <w:rPr>
            <w:rStyle w:val="Hyperlink"/>
            <w:rFonts w:hint="eastAsia"/>
            <w:sz w:val="26"/>
            <w:szCs w:val="26"/>
            <w:rtl/>
          </w:rPr>
          <w:t>א</w:t>
        </w:r>
        <w:r w:rsidR="00667FE3" w:rsidRPr="00667FE3">
          <w:rPr>
            <w:rStyle w:val="Hyperlink"/>
            <w:sz w:val="26"/>
            <w:szCs w:val="26"/>
            <w:rtl/>
          </w:rPr>
          <w:t>)(2)</w:t>
        </w:r>
      </w:hyperlink>
      <w:r w:rsidRPr="005A6E98">
        <w:rPr>
          <w:rFonts w:hint="cs"/>
          <w:sz w:val="26"/>
          <w:szCs w:val="26"/>
          <w:rtl/>
        </w:rPr>
        <w:t xml:space="preserve"> לחוק העונשין</w:t>
      </w:r>
      <w:r w:rsidR="00013D7A">
        <w:rPr>
          <w:rFonts w:hint="cs"/>
          <w:sz w:val="26"/>
          <w:szCs w:val="26"/>
          <w:rtl/>
        </w:rPr>
        <w:t xml:space="preserve">. </w:t>
      </w:r>
    </w:p>
    <w:p w14:paraId="5C5A354D" w14:textId="77777777" w:rsidR="00BF2F11" w:rsidRDefault="00BF2F11">
      <w:pPr>
        <w:bidi w:val="0"/>
        <w:rPr>
          <w:sz w:val="26"/>
          <w:szCs w:val="26"/>
        </w:rPr>
      </w:pPr>
    </w:p>
    <w:p w14:paraId="0BBBA3EB" w14:textId="77777777" w:rsidR="008C124A" w:rsidRDefault="008C124A" w:rsidP="008C124A">
      <w:pPr>
        <w:bidi w:val="0"/>
        <w:rPr>
          <w:sz w:val="26"/>
          <w:szCs w:val="26"/>
          <w:rtl/>
        </w:rPr>
      </w:pPr>
    </w:p>
    <w:p w14:paraId="388C12C9" w14:textId="77777777" w:rsidR="00FC58C2" w:rsidRPr="00AE0938" w:rsidRDefault="00FC58C2" w:rsidP="00E4455E">
      <w:pPr>
        <w:spacing w:line="360" w:lineRule="auto"/>
        <w:jc w:val="both"/>
        <w:rPr>
          <w:rFonts w:ascii="Calibri" w:hAnsi="Calibri"/>
          <w:b/>
          <w:bCs/>
          <w:sz w:val="26"/>
          <w:szCs w:val="26"/>
          <w:u w:val="single"/>
          <w:rtl/>
        </w:rPr>
      </w:pPr>
      <w:r w:rsidRPr="00AE0938">
        <w:rPr>
          <w:rFonts w:ascii="Calibri" w:hAnsi="Calibri" w:hint="eastAsia"/>
          <w:b/>
          <w:bCs/>
          <w:sz w:val="26"/>
          <w:szCs w:val="26"/>
          <w:u w:val="single"/>
          <w:rtl/>
        </w:rPr>
        <w:t>אישום</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שנים</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עשר</w:t>
      </w:r>
      <w:r w:rsidRPr="00AE0938">
        <w:rPr>
          <w:rFonts w:ascii="Calibri" w:hAnsi="Calibri"/>
          <w:b/>
          <w:bCs/>
          <w:sz w:val="26"/>
          <w:szCs w:val="26"/>
          <w:u w:val="single"/>
          <w:rtl/>
        </w:rPr>
        <w:t xml:space="preserve"> – </w:t>
      </w:r>
      <w:r w:rsidRPr="00AE0938">
        <w:rPr>
          <w:rFonts w:ascii="Calibri" w:hAnsi="Calibri" w:hint="eastAsia"/>
          <w:b/>
          <w:bCs/>
          <w:sz w:val="26"/>
          <w:szCs w:val="26"/>
          <w:u w:val="single"/>
          <w:rtl/>
        </w:rPr>
        <w:t>המתלוננות</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מ</w:t>
      </w:r>
      <w:r w:rsidR="00013D7A" w:rsidRPr="00AE0938">
        <w:rPr>
          <w:rFonts w:ascii="Calibri" w:hAnsi="Calibri"/>
          <w:b/>
          <w:bCs/>
          <w:sz w:val="26"/>
          <w:szCs w:val="26"/>
          <w:u w:val="single"/>
          <w:rtl/>
        </w:rPr>
        <w:t xml:space="preserve">. </w:t>
      </w:r>
      <w:r w:rsidRPr="00AE0938">
        <w:rPr>
          <w:rFonts w:ascii="Calibri" w:hAnsi="Calibri" w:hint="eastAsia"/>
          <w:b/>
          <w:bCs/>
          <w:sz w:val="26"/>
          <w:szCs w:val="26"/>
          <w:u w:val="single"/>
          <w:rtl/>
        </w:rPr>
        <w:t>ו</w:t>
      </w:r>
      <w:r w:rsidRPr="00AE0938">
        <w:rPr>
          <w:rFonts w:ascii="Calibri" w:hAnsi="Calibri"/>
          <w:b/>
          <w:bCs/>
          <w:sz w:val="26"/>
          <w:szCs w:val="26"/>
          <w:u w:val="single"/>
          <w:rtl/>
        </w:rPr>
        <w:t xml:space="preserve">- </w:t>
      </w:r>
      <w:r w:rsidRPr="00AE0938">
        <w:rPr>
          <w:rFonts w:ascii="Calibri" w:hAnsi="Calibri" w:hint="eastAsia"/>
          <w:b/>
          <w:bCs/>
          <w:sz w:val="26"/>
          <w:szCs w:val="26"/>
          <w:u w:val="single"/>
          <w:rtl/>
        </w:rPr>
        <w:t>ג</w:t>
      </w:r>
      <w:r w:rsidRPr="00AE0938">
        <w:rPr>
          <w:rFonts w:ascii="Calibri" w:hAnsi="Calibri"/>
          <w:b/>
          <w:bCs/>
          <w:sz w:val="26"/>
          <w:szCs w:val="26"/>
          <w:u w:val="single"/>
          <w:rtl/>
        </w:rPr>
        <w:t>.</w:t>
      </w:r>
    </w:p>
    <w:p w14:paraId="70B98D7F"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במועדים</w:t>
      </w:r>
      <w:r w:rsidRPr="00AE0938">
        <w:rPr>
          <w:rFonts w:ascii="Calibri" w:hAnsi="Calibri"/>
          <w:sz w:val="26"/>
          <w:szCs w:val="26"/>
          <w:rtl/>
        </w:rPr>
        <w:t xml:space="preserve"> </w:t>
      </w:r>
      <w:r w:rsidRPr="00AE0938">
        <w:rPr>
          <w:rFonts w:ascii="Calibri" w:hAnsi="Calibri" w:hint="eastAsia"/>
          <w:sz w:val="26"/>
          <w:szCs w:val="26"/>
          <w:rtl/>
        </w:rPr>
        <w:t>הרלבנטיים</w:t>
      </w:r>
      <w:r w:rsidRPr="00AE0938">
        <w:rPr>
          <w:rFonts w:ascii="Calibri" w:hAnsi="Calibri"/>
          <w:sz w:val="26"/>
          <w:szCs w:val="26"/>
          <w:rtl/>
        </w:rPr>
        <w:t xml:space="preserve"> </w:t>
      </w:r>
      <w:r w:rsidRPr="00AE0938">
        <w:rPr>
          <w:rFonts w:ascii="Calibri" w:hAnsi="Calibri" w:hint="eastAsia"/>
          <w:sz w:val="26"/>
          <w:szCs w:val="26"/>
          <w:rtl/>
        </w:rPr>
        <w:t>לאישום</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חיילת</w:t>
      </w:r>
      <w:r w:rsidRPr="00AE0938">
        <w:rPr>
          <w:rFonts w:ascii="Calibri" w:hAnsi="Calibri"/>
          <w:sz w:val="26"/>
          <w:szCs w:val="26"/>
          <w:rtl/>
        </w:rPr>
        <w:t xml:space="preserve">, </w:t>
      </w:r>
      <w:r w:rsidRPr="00AE0938">
        <w:rPr>
          <w:rFonts w:ascii="Calibri" w:hAnsi="Calibri" w:hint="eastAsia"/>
          <w:sz w:val="26"/>
          <w:szCs w:val="26"/>
          <w:rtl/>
        </w:rPr>
        <w:t>בת</w:t>
      </w:r>
      <w:r w:rsidR="00987023" w:rsidRPr="00AE0938">
        <w:rPr>
          <w:rFonts w:ascii="Calibri" w:hAnsi="Calibri" w:hint="cs"/>
          <w:sz w:val="26"/>
          <w:szCs w:val="26"/>
          <w:rtl/>
        </w:rPr>
        <w:t xml:space="preserve"> כ-</w:t>
      </w:r>
      <w:r w:rsidRPr="00AE0938">
        <w:rPr>
          <w:rFonts w:ascii="Calibri" w:hAnsi="Calibri"/>
          <w:sz w:val="26"/>
          <w:szCs w:val="26"/>
          <w:rtl/>
        </w:rPr>
        <w:t xml:space="preserve"> 19 </w:t>
      </w:r>
      <w:r w:rsidRPr="00AE0938">
        <w:rPr>
          <w:rFonts w:ascii="Calibri" w:hAnsi="Calibri" w:hint="eastAsia"/>
          <w:sz w:val="26"/>
          <w:szCs w:val="26"/>
          <w:rtl/>
        </w:rPr>
        <w:t>והתגוררה</w:t>
      </w:r>
      <w:r w:rsidRPr="00AE0938">
        <w:rPr>
          <w:rFonts w:ascii="Calibri" w:hAnsi="Calibri"/>
          <w:sz w:val="26"/>
          <w:szCs w:val="26"/>
          <w:rtl/>
        </w:rPr>
        <w:t xml:space="preserve"> </w:t>
      </w:r>
      <w:r w:rsidRPr="00AE0938">
        <w:rPr>
          <w:rFonts w:ascii="Calibri" w:hAnsi="Calibri" w:hint="eastAsia"/>
          <w:sz w:val="26"/>
          <w:szCs w:val="26"/>
          <w:rtl/>
        </w:rPr>
        <w:t>בחיפה</w:t>
      </w:r>
      <w:r w:rsidRPr="00AE0938">
        <w:rPr>
          <w:rFonts w:ascii="Calibri" w:hAnsi="Calibri"/>
          <w:sz w:val="26"/>
          <w:szCs w:val="26"/>
          <w:rtl/>
        </w:rPr>
        <w:t>.</w:t>
      </w:r>
    </w:p>
    <w:p w14:paraId="1976313B"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מאחר</w:t>
      </w:r>
      <w:r w:rsidRPr="00AE0938">
        <w:rPr>
          <w:rFonts w:ascii="Calibri" w:hAnsi="Calibri"/>
          <w:sz w:val="26"/>
          <w:szCs w:val="26"/>
          <w:rtl/>
        </w:rPr>
        <w:t xml:space="preserve"> </w:t>
      </w:r>
      <w:r w:rsidRPr="00AE0938">
        <w:rPr>
          <w:rFonts w:ascii="Calibri" w:hAnsi="Calibri" w:hint="eastAsia"/>
          <w:sz w:val="26"/>
          <w:szCs w:val="26"/>
          <w:rtl/>
        </w:rPr>
        <w:t>ששירותה</w:t>
      </w:r>
      <w:r w:rsidRPr="00AE0938">
        <w:rPr>
          <w:rFonts w:ascii="Calibri" w:hAnsi="Calibri"/>
          <w:sz w:val="26"/>
          <w:szCs w:val="26"/>
          <w:rtl/>
        </w:rPr>
        <w:t xml:space="preserve"> </w:t>
      </w:r>
      <w:r w:rsidRPr="00AE0938">
        <w:rPr>
          <w:rFonts w:ascii="Calibri" w:hAnsi="Calibri" w:hint="eastAsia"/>
          <w:sz w:val="26"/>
          <w:szCs w:val="26"/>
          <w:rtl/>
        </w:rPr>
        <w:t>הצבאי</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שבוע</w:t>
      </w:r>
      <w:r w:rsidRPr="00AE0938">
        <w:rPr>
          <w:rFonts w:ascii="Calibri" w:hAnsi="Calibri"/>
          <w:sz w:val="26"/>
          <w:szCs w:val="26"/>
          <w:rtl/>
        </w:rPr>
        <w:t>-</w:t>
      </w:r>
      <w:r w:rsidRPr="00AE0938">
        <w:rPr>
          <w:rFonts w:ascii="Calibri" w:hAnsi="Calibri" w:hint="eastAsia"/>
          <w:sz w:val="26"/>
          <w:szCs w:val="26"/>
          <w:rtl/>
        </w:rPr>
        <w:t>שבוע</w:t>
      </w:r>
      <w:r w:rsidRPr="00AE0938">
        <w:rPr>
          <w:rFonts w:ascii="Calibri" w:hAnsi="Calibri"/>
          <w:sz w:val="26"/>
          <w:szCs w:val="26"/>
          <w:rtl/>
        </w:rPr>
        <w:t xml:space="preserve">", </w:t>
      </w:r>
      <w:r w:rsidRPr="00AE0938">
        <w:rPr>
          <w:rFonts w:ascii="Calibri" w:hAnsi="Calibri" w:hint="eastAsia"/>
          <w:sz w:val="26"/>
          <w:szCs w:val="26"/>
          <w:rtl/>
        </w:rPr>
        <w:t>חיפשה</w:t>
      </w:r>
      <w:r w:rsidRPr="00AE0938">
        <w:rPr>
          <w:rFonts w:ascii="Calibri" w:hAnsi="Calibri"/>
          <w:sz w:val="26"/>
          <w:szCs w:val="26"/>
          <w:rtl/>
        </w:rPr>
        <w:t xml:space="preserve"> </w:t>
      </w:r>
      <w:r w:rsidRPr="00AE0938">
        <w:rPr>
          <w:rFonts w:ascii="Calibri" w:hAnsi="Calibri" w:hint="eastAsia"/>
          <w:sz w:val="26"/>
          <w:szCs w:val="26"/>
          <w:rtl/>
        </w:rPr>
        <w:t>תעסוקה</w:t>
      </w:r>
      <w:r w:rsidRPr="00AE0938">
        <w:rPr>
          <w:rFonts w:ascii="Calibri" w:hAnsi="Calibri"/>
          <w:sz w:val="26"/>
          <w:szCs w:val="26"/>
          <w:rtl/>
        </w:rPr>
        <w:t xml:space="preserve"> </w:t>
      </w:r>
      <w:r w:rsidRPr="00AE0938">
        <w:rPr>
          <w:rFonts w:ascii="Calibri" w:hAnsi="Calibri" w:hint="eastAsia"/>
          <w:sz w:val="26"/>
          <w:szCs w:val="26"/>
          <w:rtl/>
        </w:rPr>
        <w:t>לשבוע</w:t>
      </w:r>
      <w:r w:rsidRPr="00AE0938">
        <w:rPr>
          <w:rFonts w:ascii="Calibri" w:hAnsi="Calibri"/>
          <w:sz w:val="26"/>
          <w:szCs w:val="26"/>
          <w:rtl/>
        </w:rPr>
        <w:t xml:space="preserve"> </w:t>
      </w:r>
      <w:r w:rsidRPr="00AE0938">
        <w:rPr>
          <w:rFonts w:ascii="Calibri" w:hAnsi="Calibri" w:hint="eastAsia"/>
          <w:sz w:val="26"/>
          <w:szCs w:val="26"/>
          <w:rtl/>
        </w:rPr>
        <w:t>הפנוי</w:t>
      </w:r>
      <w:r w:rsidR="00013D7A"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פרסמה</w:t>
      </w:r>
      <w:r w:rsidRPr="00AE0938">
        <w:rPr>
          <w:rFonts w:ascii="Calibri" w:hAnsi="Calibri"/>
          <w:sz w:val="26"/>
          <w:szCs w:val="26"/>
          <w:rtl/>
        </w:rPr>
        <w:t xml:space="preserve"> </w:t>
      </w:r>
      <w:r w:rsidRPr="00AE0938">
        <w:rPr>
          <w:rFonts w:ascii="Calibri" w:hAnsi="Calibri" w:hint="eastAsia"/>
          <w:sz w:val="26"/>
          <w:szCs w:val="26"/>
          <w:rtl/>
        </w:rPr>
        <w:t>בינואר</w:t>
      </w:r>
      <w:r w:rsidRPr="00AE0938">
        <w:rPr>
          <w:rFonts w:ascii="Calibri" w:hAnsi="Calibri"/>
          <w:sz w:val="26"/>
          <w:szCs w:val="26"/>
          <w:rtl/>
        </w:rPr>
        <w:t xml:space="preserve"> 2007 </w:t>
      </w:r>
      <w:r w:rsidRPr="00AE0938">
        <w:rPr>
          <w:rFonts w:ascii="Calibri" w:hAnsi="Calibri" w:hint="eastAsia"/>
          <w:sz w:val="26"/>
          <w:szCs w:val="26"/>
          <w:rtl/>
        </w:rPr>
        <w:t>מו</w:t>
      </w:r>
      <w:r w:rsidR="00987023" w:rsidRPr="00AE0938">
        <w:rPr>
          <w:rFonts w:ascii="Calibri" w:hAnsi="Calibri" w:hint="cs"/>
          <w:sz w:val="26"/>
          <w:szCs w:val="26"/>
          <w:rtl/>
        </w:rPr>
        <w:t xml:space="preserve">דעת </w:t>
      </w:r>
      <w:r w:rsidRPr="00AE0938">
        <w:rPr>
          <w:rFonts w:ascii="Calibri" w:hAnsi="Calibri" w:hint="eastAsia"/>
          <w:sz w:val="26"/>
          <w:szCs w:val="26"/>
          <w:rtl/>
        </w:rPr>
        <w:t>חיפוש</w:t>
      </w:r>
      <w:r w:rsidRPr="00AE0938">
        <w:rPr>
          <w:rFonts w:ascii="Calibri" w:hAnsi="Calibri"/>
          <w:sz w:val="26"/>
          <w:szCs w:val="26"/>
          <w:rtl/>
        </w:rPr>
        <w:t xml:space="preserve"> </w:t>
      </w:r>
      <w:r w:rsidRPr="00AE0938">
        <w:rPr>
          <w:rFonts w:ascii="Calibri" w:hAnsi="Calibri" w:hint="eastAsia"/>
          <w:sz w:val="26"/>
          <w:szCs w:val="26"/>
          <w:rtl/>
        </w:rPr>
        <w:t>עבודה</w:t>
      </w:r>
      <w:r w:rsidRPr="00AE0938">
        <w:rPr>
          <w:rFonts w:ascii="Calibri" w:hAnsi="Calibri"/>
          <w:sz w:val="26"/>
          <w:szCs w:val="26"/>
          <w:rtl/>
        </w:rPr>
        <w:t xml:space="preserve"> </w:t>
      </w:r>
      <w:r w:rsidRPr="00AE0938">
        <w:rPr>
          <w:rFonts w:ascii="Calibri" w:hAnsi="Calibri" w:hint="eastAsia"/>
          <w:sz w:val="26"/>
          <w:szCs w:val="26"/>
          <w:rtl/>
        </w:rPr>
        <w:t>באינטרנט</w:t>
      </w:r>
      <w:r w:rsidRPr="00AE0938">
        <w:rPr>
          <w:rFonts w:ascii="Calibri" w:hAnsi="Calibri"/>
          <w:sz w:val="26"/>
          <w:szCs w:val="26"/>
          <w:rtl/>
        </w:rPr>
        <w:t xml:space="preserve"> </w:t>
      </w:r>
      <w:r w:rsidRPr="00AE0938">
        <w:rPr>
          <w:rFonts w:ascii="Calibri" w:hAnsi="Calibri" w:hint="eastAsia"/>
          <w:sz w:val="26"/>
          <w:szCs w:val="26"/>
          <w:rtl/>
        </w:rPr>
        <w:t>כבייביסיטר</w:t>
      </w:r>
      <w:r w:rsidRPr="00AE0938">
        <w:rPr>
          <w:rFonts w:ascii="Calibri" w:hAnsi="Calibri"/>
          <w:sz w:val="26"/>
          <w:szCs w:val="26"/>
          <w:rtl/>
        </w:rPr>
        <w:t xml:space="preserve"> </w:t>
      </w:r>
      <w:r w:rsidRPr="00AE0938">
        <w:rPr>
          <w:rFonts w:ascii="Calibri" w:hAnsi="Calibri" w:hint="eastAsia"/>
          <w:sz w:val="26"/>
          <w:szCs w:val="26"/>
          <w:rtl/>
        </w:rPr>
        <w:t>או</w:t>
      </w:r>
      <w:r w:rsidRPr="00AE0938">
        <w:rPr>
          <w:rFonts w:ascii="Calibri" w:hAnsi="Calibri"/>
          <w:sz w:val="26"/>
          <w:szCs w:val="26"/>
          <w:rtl/>
        </w:rPr>
        <w:t xml:space="preserve"> </w:t>
      </w:r>
      <w:r w:rsidRPr="00AE0938">
        <w:rPr>
          <w:rFonts w:ascii="Calibri" w:hAnsi="Calibri" w:hint="eastAsia"/>
          <w:sz w:val="26"/>
          <w:szCs w:val="26"/>
          <w:rtl/>
        </w:rPr>
        <w:t>מורה</w:t>
      </w:r>
      <w:r w:rsidRPr="00AE0938">
        <w:rPr>
          <w:rFonts w:ascii="Calibri" w:hAnsi="Calibri"/>
          <w:sz w:val="26"/>
          <w:szCs w:val="26"/>
          <w:rtl/>
        </w:rPr>
        <w:t xml:space="preserve"> </w:t>
      </w:r>
      <w:r w:rsidRPr="00AE0938">
        <w:rPr>
          <w:rFonts w:ascii="Calibri" w:hAnsi="Calibri" w:hint="eastAsia"/>
          <w:sz w:val="26"/>
          <w:szCs w:val="26"/>
          <w:rtl/>
        </w:rPr>
        <w:t>פרטית</w:t>
      </w:r>
      <w:r w:rsidRPr="00AE0938">
        <w:rPr>
          <w:rFonts w:ascii="Calibri" w:hAnsi="Calibri"/>
          <w:sz w:val="26"/>
          <w:szCs w:val="26"/>
          <w:rtl/>
        </w:rPr>
        <w:t>.</w:t>
      </w:r>
    </w:p>
    <w:p w14:paraId="664B7415"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מספר</w:t>
      </w:r>
      <w:r w:rsidRPr="00AE0938">
        <w:rPr>
          <w:rFonts w:ascii="Calibri" w:hAnsi="Calibri"/>
          <w:sz w:val="26"/>
          <w:szCs w:val="26"/>
          <w:rtl/>
        </w:rPr>
        <w:t xml:space="preserve"> </w:t>
      </w:r>
      <w:r w:rsidRPr="00AE0938">
        <w:rPr>
          <w:rFonts w:ascii="Calibri" w:hAnsi="Calibri" w:hint="eastAsia"/>
          <w:sz w:val="26"/>
          <w:szCs w:val="26"/>
          <w:rtl/>
        </w:rPr>
        <w:t>ימים</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עמה</w:t>
      </w:r>
      <w:r w:rsidRPr="00AE0938">
        <w:rPr>
          <w:rFonts w:ascii="Calibri" w:hAnsi="Calibri"/>
          <w:sz w:val="26"/>
          <w:szCs w:val="26"/>
          <w:rtl/>
        </w:rPr>
        <w:t xml:space="preserve">, </w:t>
      </w:r>
      <w:r w:rsidRPr="00AE0938">
        <w:rPr>
          <w:rFonts w:ascii="Calibri" w:hAnsi="Calibri" w:hint="eastAsia"/>
          <w:sz w:val="26"/>
          <w:szCs w:val="26"/>
          <w:rtl/>
        </w:rPr>
        <w:t>ממספר</w:t>
      </w:r>
      <w:r w:rsidRPr="00AE0938">
        <w:rPr>
          <w:rFonts w:ascii="Calibri" w:hAnsi="Calibri"/>
          <w:sz w:val="26"/>
          <w:szCs w:val="26"/>
          <w:rtl/>
        </w:rPr>
        <w:t xml:space="preserve"> </w:t>
      </w:r>
      <w:r w:rsidRPr="00AE0938">
        <w:rPr>
          <w:rFonts w:ascii="Calibri" w:hAnsi="Calibri" w:hint="eastAsia"/>
          <w:sz w:val="26"/>
          <w:szCs w:val="26"/>
          <w:rtl/>
        </w:rPr>
        <w:t>טלפון</w:t>
      </w:r>
      <w:r w:rsidRPr="00AE0938">
        <w:rPr>
          <w:rFonts w:ascii="Calibri" w:hAnsi="Calibri"/>
          <w:sz w:val="26"/>
          <w:szCs w:val="26"/>
          <w:rtl/>
        </w:rPr>
        <w:t xml:space="preserve"> </w:t>
      </w:r>
      <w:r w:rsidRPr="00AE0938">
        <w:rPr>
          <w:rFonts w:ascii="Calibri" w:hAnsi="Calibri" w:hint="eastAsia"/>
          <w:sz w:val="26"/>
          <w:szCs w:val="26"/>
          <w:rtl/>
        </w:rPr>
        <w:t>חסוי</w:t>
      </w:r>
      <w:r w:rsidRPr="00AE0938">
        <w:rPr>
          <w:rFonts w:ascii="Calibri" w:hAnsi="Calibri"/>
          <w:sz w:val="26"/>
          <w:szCs w:val="26"/>
          <w:rtl/>
        </w:rPr>
        <w:t xml:space="preserve">, </w:t>
      </w:r>
      <w:r w:rsidRPr="00AE0938">
        <w:rPr>
          <w:rFonts w:ascii="Calibri" w:hAnsi="Calibri" w:hint="eastAsia"/>
          <w:sz w:val="26"/>
          <w:szCs w:val="26"/>
          <w:rtl/>
        </w:rPr>
        <w:t>אשה</w:t>
      </w:r>
      <w:r w:rsidRPr="00AE0938">
        <w:rPr>
          <w:rFonts w:ascii="Calibri" w:hAnsi="Calibri"/>
          <w:sz w:val="26"/>
          <w:szCs w:val="26"/>
          <w:rtl/>
        </w:rPr>
        <w:t xml:space="preserve"> </w:t>
      </w:r>
      <w:r w:rsidRPr="00AE0938">
        <w:rPr>
          <w:rFonts w:ascii="Calibri" w:hAnsi="Calibri" w:hint="eastAsia"/>
          <w:sz w:val="26"/>
          <w:szCs w:val="26"/>
          <w:rtl/>
        </w:rPr>
        <w:t>שהציגה</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 </w:t>
      </w:r>
      <w:r w:rsidRPr="00AE0938">
        <w:rPr>
          <w:rFonts w:ascii="Calibri" w:hAnsi="Calibri" w:hint="eastAsia"/>
          <w:sz w:val="26"/>
          <w:szCs w:val="26"/>
          <w:rtl/>
        </w:rPr>
        <w:t>פסיכיאטרית</w:t>
      </w:r>
      <w:r w:rsidRPr="00AE0938">
        <w:rPr>
          <w:rFonts w:ascii="Calibri" w:hAnsi="Calibri"/>
          <w:sz w:val="26"/>
          <w:szCs w:val="26"/>
          <w:rtl/>
        </w:rPr>
        <w:t xml:space="preserve">, </w:t>
      </w:r>
      <w:r w:rsidRPr="00AE0938">
        <w:rPr>
          <w:rFonts w:ascii="Calibri" w:hAnsi="Calibri" w:hint="eastAsia"/>
          <w:sz w:val="26"/>
          <w:szCs w:val="26"/>
          <w:rtl/>
        </w:rPr>
        <w:t>וטענה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מדברת</w:t>
      </w:r>
      <w:r w:rsidRPr="00AE0938">
        <w:rPr>
          <w:rFonts w:ascii="Calibri" w:hAnsi="Calibri"/>
          <w:sz w:val="26"/>
          <w:szCs w:val="26"/>
          <w:rtl/>
        </w:rPr>
        <w:t xml:space="preserve"> </w:t>
      </w:r>
      <w:r w:rsidRPr="00AE0938">
        <w:rPr>
          <w:rFonts w:ascii="Calibri" w:hAnsi="Calibri" w:hint="eastAsia"/>
          <w:sz w:val="26"/>
          <w:szCs w:val="26"/>
          <w:rtl/>
        </w:rPr>
        <w:t>מרומא</w:t>
      </w:r>
      <w:r w:rsidR="00013D7A" w:rsidRPr="00AE0938">
        <w:rPr>
          <w:rFonts w:ascii="Calibri" w:hAnsi="Calibri"/>
          <w:sz w:val="26"/>
          <w:szCs w:val="26"/>
          <w:rtl/>
        </w:rPr>
        <w:t xml:space="preserve">. </w:t>
      </w:r>
      <w:r w:rsidRPr="00AE0938">
        <w:rPr>
          <w:rFonts w:ascii="Calibri" w:hAnsi="Calibri" w:hint="eastAsia"/>
          <w:sz w:val="26"/>
          <w:szCs w:val="26"/>
          <w:rtl/>
        </w:rPr>
        <w:t>לדבריה</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מטפלת</w:t>
      </w:r>
      <w:r w:rsidRPr="00AE0938">
        <w:rPr>
          <w:rFonts w:ascii="Calibri" w:hAnsi="Calibri"/>
          <w:sz w:val="26"/>
          <w:szCs w:val="26"/>
          <w:rtl/>
        </w:rPr>
        <w:t xml:space="preserve"> </w:t>
      </w:r>
      <w:r w:rsidRPr="00AE0938">
        <w:rPr>
          <w:rFonts w:ascii="Calibri" w:hAnsi="Calibri" w:hint="eastAsia"/>
          <w:sz w:val="26"/>
          <w:szCs w:val="26"/>
          <w:rtl/>
        </w:rPr>
        <w:t>בבחור</w:t>
      </w:r>
      <w:r w:rsidRPr="00AE0938">
        <w:rPr>
          <w:rFonts w:ascii="Calibri" w:hAnsi="Calibri"/>
          <w:sz w:val="26"/>
          <w:szCs w:val="26"/>
          <w:rtl/>
        </w:rPr>
        <w:t xml:space="preserve"> </w:t>
      </w:r>
      <w:r w:rsidRPr="00AE0938">
        <w:rPr>
          <w:rFonts w:ascii="Calibri" w:hAnsi="Calibri" w:hint="eastAsia"/>
          <w:sz w:val="26"/>
          <w:szCs w:val="26"/>
          <w:rtl/>
        </w:rPr>
        <w:t>אוטיסט</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33, </w:t>
      </w:r>
      <w:r w:rsidRPr="00AE0938">
        <w:rPr>
          <w:rFonts w:ascii="Calibri" w:hAnsi="Calibri" w:hint="eastAsia"/>
          <w:sz w:val="26"/>
          <w:szCs w:val="26"/>
          <w:rtl/>
        </w:rPr>
        <w:t>בשם</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שגר</w:t>
      </w:r>
      <w:r w:rsidRPr="00AE0938">
        <w:rPr>
          <w:rFonts w:ascii="Calibri" w:hAnsi="Calibri"/>
          <w:sz w:val="26"/>
          <w:szCs w:val="26"/>
          <w:rtl/>
        </w:rPr>
        <w:t xml:space="preserve"> </w:t>
      </w:r>
      <w:r w:rsidRPr="00AE0938">
        <w:rPr>
          <w:rFonts w:ascii="Calibri" w:hAnsi="Calibri" w:hint="eastAsia"/>
          <w:sz w:val="26"/>
          <w:szCs w:val="26"/>
          <w:rtl/>
        </w:rPr>
        <w:t>בחיפה</w:t>
      </w:r>
      <w:r w:rsidRPr="00AE0938">
        <w:rPr>
          <w:rFonts w:ascii="Calibri" w:hAnsi="Calibri"/>
          <w:sz w:val="26"/>
          <w:szCs w:val="26"/>
          <w:rtl/>
        </w:rPr>
        <w:t xml:space="preserve"> </w:t>
      </w:r>
      <w:r w:rsidRPr="00AE0938">
        <w:rPr>
          <w:rFonts w:ascii="Calibri" w:hAnsi="Calibri" w:hint="eastAsia"/>
          <w:sz w:val="26"/>
          <w:szCs w:val="26"/>
          <w:rtl/>
        </w:rPr>
        <w:t>בשכונת</w:t>
      </w:r>
      <w:r w:rsidRPr="00AE0938">
        <w:rPr>
          <w:rFonts w:ascii="Calibri" w:hAnsi="Calibri"/>
          <w:sz w:val="26"/>
          <w:szCs w:val="26"/>
          <w:rtl/>
        </w:rPr>
        <w:t xml:space="preserve"> </w:t>
      </w:r>
      <w:r w:rsidRPr="00AE0938">
        <w:rPr>
          <w:rFonts w:ascii="Calibri" w:hAnsi="Calibri" w:hint="eastAsia"/>
          <w:sz w:val="26"/>
          <w:szCs w:val="26"/>
          <w:rtl/>
        </w:rPr>
        <w:t>דניה</w:t>
      </w:r>
      <w:r w:rsidRPr="00AE0938">
        <w:rPr>
          <w:rFonts w:ascii="Calibri" w:hAnsi="Calibri"/>
          <w:sz w:val="26"/>
          <w:szCs w:val="26"/>
          <w:rtl/>
        </w:rPr>
        <w:t xml:space="preserve">, </w:t>
      </w:r>
      <w:r w:rsidRPr="00AE0938">
        <w:rPr>
          <w:rFonts w:ascii="Calibri" w:hAnsi="Calibri" w:hint="eastAsia"/>
          <w:sz w:val="26"/>
          <w:szCs w:val="26"/>
          <w:rtl/>
        </w:rPr>
        <w:t>וביקשה</w:t>
      </w:r>
      <w:r w:rsidRPr="00AE0938">
        <w:rPr>
          <w:rFonts w:ascii="Calibri" w:hAnsi="Calibri"/>
          <w:sz w:val="26"/>
          <w:szCs w:val="26"/>
          <w:rtl/>
        </w:rPr>
        <w:t xml:space="preserve"> </w:t>
      </w:r>
      <w:r w:rsidRPr="00AE0938">
        <w:rPr>
          <w:rFonts w:ascii="Calibri" w:hAnsi="Calibri" w:hint="eastAsia"/>
          <w:sz w:val="26"/>
          <w:szCs w:val="26"/>
          <w:rtl/>
        </w:rPr>
        <w:t>ממ</w:t>
      </w:r>
      <w:r w:rsidR="00013D7A" w:rsidRPr="00AE0938">
        <w:rPr>
          <w:rFonts w:ascii="Calibri" w:hAnsi="Calibri"/>
          <w:sz w:val="26"/>
          <w:szCs w:val="26"/>
          <w:rtl/>
        </w:rPr>
        <w:t xml:space="preserve">. </w:t>
      </w:r>
      <w:r w:rsidRPr="00AE0938">
        <w:rPr>
          <w:rFonts w:ascii="Calibri" w:hAnsi="Calibri" w:hint="eastAsia"/>
          <w:sz w:val="26"/>
          <w:szCs w:val="26"/>
          <w:rtl/>
        </w:rPr>
        <w:t>שתספר</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עצמה</w:t>
      </w:r>
      <w:r w:rsidRPr="00AE0938">
        <w:rPr>
          <w:rFonts w:ascii="Calibri" w:hAnsi="Calibri"/>
          <w:sz w:val="26"/>
          <w:szCs w:val="26"/>
          <w:rtl/>
        </w:rPr>
        <w:t xml:space="preserve"> </w:t>
      </w:r>
      <w:r w:rsidRPr="00AE0938">
        <w:rPr>
          <w:rFonts w:ascii="Calibri" w:hAnsi="Calibri" w:hint="eastAsia"/>
          <w:sz w:val="26"/>
          <w:szCs w:val="26"/>
          <w:rtl/>
        </w:rPr>
        <w:t>והבהירה</w:t>
      </w:r>
      <w:r w:rsidRPr="00AE0938">
        <w:rPr>
          <w:rFonts w:ascii="Calibri" w:hAnsi="Calibri"/>
          <w:sz w:val="26"/>
          <w:szCs w:val="26"/>
          <w:rtl/>
        </w:rPr>
        <w:t xml:space="preserve"> </w:t>
      </w:r>
      <w:r w:rsidRPr="00AE0938">
        <w:rPr>
          <w:rFonts w:ascii="Calibri" w:hAnsi="Calibri" w:hint="eastAsia"/>
          <w:sz w:val="26"/>
          <w:szCs w:val="26"/>
          <w:rtl/>
        </w:rPr>
        <w:t>שזה</w:t>
      </w:r>
      <w:r w:rsidRPr="00AE0938">
        <w:rPr>
          <w:rFonts w:ascii="Calibri" w:hAnsi="Calibri"/>
          <w:sz w:val="26"/>
          <w:szCs w:val="26"/>
          <w:rtl/>
        </w:rPr>
        <w:t xml:space="preserve"> </w:t>
      </w:r>
      <w:r w:rsidRPr="00AE0938">
        <w:rPr>
          <w:rFonts w:ascii="Calibri" w:hAnsi="Calibri" w:hint="eastAsia"/>
          <w:sz w:val="26"/>
          <w:szCs w:val="26"/>
          <w:rtl/>
        </w:rPr>
        <w:t>יכול</w:t>
      </w:r>
      <w:r w:rsidRPr="00AE0938">
        <w:rPr>
          <w:rFonts w:ascii="Calibri" w:hAnsi="Calibri"/>
          <w:sz w:val="26"/>
          <w:szCs w:val="26"/>
          <w:rtl/>
        </w:rPr>
        <w:t xml:space="preserve"> </w:t>
      </w:r>
      <w:r w:rsidRPr="00AE0938">
        <w:rPr>
          <w:rFonts w:ascii="Calibri" w:hAnsi="Calibri" w:hint="eastAsia"/>
          <w:sz w:val="26"/>
          <w:szCs w:val="26"/>
          <w:rtl/>
        </w:rPr>
        <w:t>להיות</w:t>
      </w:r>
      <w:r w:rsidRPr="00AE0938">
        <w:rPr>
          <w:rFonts w:ascii="Calibri" w:hAnsi="Calibri"/>
          <w:sz w:val="26"/>
          <w:szCs w:val="26"/>
          <w:rtl/>
        </w:rPr>
        <w:t xml:space="preserve"> </w:t>
      </w:r>
      <w:r w:rsidRPr="00AE0938">
        <w:rPr>
          <w:rFonts w:ascii="Calibri" w:hAnsi="Calibri" w:hint="eastAsia"/>
          <w:sz w:val="26"/>
          <w:szCs w:val="26"/>
          <w:rtl/>
        </w:rPr>
        <w:t>טוב</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שהיא</w:t>
      </w:r>
      <w:r w:rsidRPr="00AE0938">
        <w:rPr>
          <w:rFonts w:ascii="Calibri" w:hAnsi="Calibri"/>
          <w:sz w:val="26"/>
          <w:szCs w:val="26"/>
          <w:rtl/>
        </w:rPr>
        <w:t xml:space="preserve"> </w:t>
      </w:r>
      <w:r w:rsidRPr="00AE0938">
        <w:rPr>
          <w:rFonts w:ascii="Calibri" w:hAnsi="Calibri" w:hint="eastAsia"/>
          <w:sz w:val="26"/>
          <w:szCs w:val="26"/>
          <w:rtl/>
        </w:rPr>
        <w:t>חיילת</w:t>
      </w:r>
      <w:r w:rsidRPr="00AE0938">
        <w:rPr>
          <w:rFonts w:ascii="Calibri" w:hAnsi="Calibri"/>
          <w:sz w:val="26"/>
          <w:szCs w:val="26"/>
          <w:rtl/>
        </w:rPr>
        <w:t xml:space="preserve"> </w:t>
      </w:r>
      <w:r w:rsidRPr="00AE0938">
        <w:rPr>
          <w:rFonts w:ascii="Calibri" w:hAnsi="Calibri" w:hint="eastAsia"/>
          <w:sz w:val="26"/>
          <w:szCs w:val="26"/>
          <w:rtl/>
        </w:rPr>
        <w:t>שעושה</w:t>
      </w:r>
      <w:r w:rsidRPr="00AE0938">
        <w:rPr>
          <w:rFonts w:ascii="Calibri" w:hAnsi="Calibri"/>
          <w:sz w:val="26"/>
          <w:szCs w:val="26"/>
          <w:rtl/>
        </w:rPr>
        <w:t xml:space="preserve"> </w:t>
      </w:r>
      <w:r w:rsidR="00987023" w:rsidRPr="00AE0938">
        <w:rPr>
          <w:rFonts w:ascii="Calibri" w:hAnsi="Calibri" w:hint="cs"/>
          <w:sz w:val="26"/>
          <w:szCs w:val="26"/>
          <w:rtl/>
        </w:rPr>
        <w:t>"</w:t>
      </w:r>
      <w:r w:rsidRPr="00AE0938">
        <w:rPr>
          <w:rFonts w:ascii="Calibri" w:hAnsi="Calibri" w:hint="eastAsia"/>
          <w:sz w:val="26"/>
          <w:szCs w:val="26"/>
          <w:rtl/>
        </w:rPr>
        <w:t>שבוע</w:t>
      </w:r>
      <w:r w:rsidRPr="00AE0938">
        <w:rPr>
          <w:rFonts w:ascii="Calibri" w:hAnsi="Calibri"/>
          <w:sz w:val="26"/>
          <w:szCs w:val="26"/>
          <w:rtl/>
        </w:rPr>
        <w:t xml:space="preserve"> </w:t>
      </w:r>
      <w:r w:rsidRPr="00AE0938">
        <w:rPr>
          <w:rFonts w:ascii="Calibri" w:hAnsi="Calibri" w:hint="eastAsia"/>
          <w:sz w:val="26"/>
          <w:szCs w:val="26"/>
          <w:rtl/>
        </w:rPr>
        <w:t>שבוע</w:t>
      </w:r>
      <w:r w:rsidR="00987023" w:rsidRPr="00AE0938">
        <w:rPr>
          <w:rFonts w:ascii="Calibri" w:hAnsi="Calibri" w:hint="cs"/>
          <w:sz w:val="26"/>
          <w:szCs w:val="26"/>
          <w:rtl/>
        </w:rPr>
        <w:t>"</w:t>
      </w:r>
      <w:r w:rsidRPr="00AE0938">
        <w:rPr>
          <w:rFonts w:ascii="Calibri" w:hAnsi="Calibri"/>
          <w:sz w:val="26"/>
          <w:szCs w:val="26"/>
          <w:rtl/>
        </w:rPr>
        <w:t xml:space="preserve"> </w:t>
      </w:r>
      <w:r w:rsidRPr="00AE0938">
        <w:rPr>
          <w:rFonts w:ascii="Calibri" w:hAnsi="Calibri" w:hint="eastAsia"/>
          <w:sz w:val="26"/>
          <w:szCs w:val="26"/>
          <w:rtl/>
        </w:rPr>
        <w:t>ויש</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הרבה</w:t>
      </w:r>
      <w:r w:rsidRPr="00AE0938">
        <w:rPr>
          <w:rFonts w:ascii="Calibri" w:hAnsi="Calibri"/>
          <w:sz w:val="26"/>
          <w:szCs w:val="26"/>
          <w:rtl/>
        </w:rPr>
        <w:t xml:space="preserve"> </w:t>
      </w:r>
      <w:r w:rsidRPr="00AE0938">
        <w:rPr>
          <w:rFonts w:ascii="Calibri" w:hAnsi="Calibri" w:hint="eastAsia"/>
          <w:sz w:val="26"/>
          <w:szCs w:val="26"/>
          <w:rtl/>
        </w:rPr>
        <w:t>זמן</w:t>
      </w:r>
      <w:r w:rsidRPr="00AE0938">
        <w:rPr>
          <w:rFonts w:ascii="Calibri" w:hAnsi="Calibri"/>
          <w:sz w:val="26"/>
          <w:szCs w:val="26"/>
          <w:rtl/>
        </w:rPr>
        <w:t xml:space="preserve"> </w:t>
      </w:r>
      <w:r w:rsidRPr="00AE0938">
        <w:rPr>
          <w:rFonts w:ascii="Calibri" w:hAnsi="Calibri" w:hint="eastAsia"/>
          <w:sz w:val="26"/>
          <w:szCs w:val="26"/>
          <w:rtl/>
        </w:rPr>
        <w:t>חופשי</w:t>
      </w:r>
      <w:r w:rsidRPr="00AE0938">
        <w:rPr>
          <w:rFonts w:ascii="Calibri" w:hAnsi="Calibri"/>
          <w:sz w:val="26"/>
          <w:szCs w:val="26"/>
          <w:rtl/>
        </w:rPr>
        <w:t>.</w:t>
      </w:r>
    </w:p>
    <w:p w14:paraId="77B126B0"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ציינה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חוזרת</w:t>
      </w:r>
      <w:r w:rsidRPr="00AE0938">
        <w:rPr>
          <w:rFonts w:ascii="Calibri" w:hAnsi="Calibri"/>
          <w:sz w:val="26"/>
          <w:szCs w:val="26"/>
          <w:rtl/>
        </w:rPr>
        <w:t xml:space="preserve"> </w:t>
      </w:r>
      <w:r w:rsidRPr="00AE0938">
        <w:rPr>
          <w:rFonts w:ascii="Calibri" w:hAnsi="Calibri" w:hint="eastAsia"/>
          <w:sz w:val="26"/>
          <w:szCs w:val="26"/>
          <w:rtl/>
        </w:rPr>
        <w:t>ארצה</w:t>
      </w:r>
      <w:r w:rsidRPr="00AE0938">
        <w:rPr>
          <w:rFonts w:ascii="Calibri" w:hAnsi="Calibri"/>
          <w:sz w:val="26"/>
          <w:szCs w:val="26"/>
          <w:rtl/>
        </w:rPr>
        <w:t xml:space="preserve"> </w:t>
      </w:r>
      <w:r w:rsidRPr="00AE0938">
        <w:rPr>
          <w:rFonts w:ascii="Calibri" w:hAnsi="Calibri" w:hint="eastAsia"/>
          <w:sz w:val="26"/>
          <w:szCs w:val="26"/>
          <w:rtl/>
        </w:rPr>
        <w:t>בפסח</w:t>
      </w:r>
      <w:r w:rsidRPr="00AE0938">
        <w:rPr>
          <w:rFonts w:ascii="Calibri" w:hAnsi="Calibri"/>
          <w:sz w:val="26"/>
          <w:szCs w:val="26"/>
          <w:rtl/>
        </w:rPr>
        <w:t xml:space="preserve"> </w:t>
      </w:r>
      <w:r w:rsidRPr="00AE0938">
        <w:rPr>
          <w:rFonts w:ascii="Calibri" w:hAnsi="Calibri" w:hint="eastAsia"/>
          <w:sz w:val="26"/>
          <w:szCs w:val="26"/>
          <w:rtl/>
        </w:rPr>
        <w:t>ומתכוונת</w:t>
      </w:r>
      <w:r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ראיונות</w:t>
      </w:r>
      <w:r w:rsidRPr="00AE0938">
        <w:rPr>
          <w:rFonts w:ascii="Calibri" w:hAnsi="Calibri"/>
          <w:sz w:val="26"/>
          <w:szCs w:val="26"/>
          <w:rtl/>
        </w:rPr>
        <w:t xml:space="preserve"> </w:t>
      </w:r>
      <w:r w:rsidRPr="00AE0938">
        <w:rPr>
          <w:rFonts w:ascii="Calibri" w:hAnsi="Calibri" w:hint="eastAsia"/>
          <w:sz w:val="26"/>
          <w:szCs w:val="26"/>
          <w:rtl/>
        </w:rPr>
        <w:t>עבודה</w:t>
      </w:r>
      <w:r w:rsidRPr="00AE0938">
        <w:rPr>
          <w:rFonts w:ascii="Calibri" w:hAnsi="Calibri"/>
          <w:sz w:val="26"/>
          <w:szCs w:val="26"/>
          <w:rtl/>
        </w:rPr>
        <w:t xml:space="preserve"> </w:t>
      </w:r>
      <w:r w:rsidRPr="00AE0938">
        <w:rPr>
          <w:rFonts w:ascii="Calibri" w:hAnsi="Calibri" w:hint="eastAsia"/>
          <w:sz w:val="26"/>
          <w:szCs w:val="26"/>
          <w:rtl/>
        </w:rPr>
        <w:t>מסודרים</w:t>
      </w:r>
      <w:r w:rsidRPr="00AE0938">
        <w:rPr>
          <w:rFonts w:ascii="Calibri" w:hAnsi="Calibri"/>
          <w:sz w:val="26"/>
          <w:szCs w:val="26"/>
          <w:rtl/>
        </w:rPr>
        <w:t xml:space="preserve"> </w:t>
      </w:r>
      <w:r w:rsidRPr="00AE0938">
        <w:rPr>
          <w:rFonts w:ascii="Calibri" w:hAnsi="Calibri" w:hint="eastAsia"/>
          <w:sz w:val="26"/>
          <w:szCs w:val="26"/>
          <w:rtl/>
        </w:rPr>
        <w:t>לטיפול</w:t>
      </w:r>
      <w:r w:rsidRPr="00AE0938">
        <w:rPr>
          <w:rFonts w:ascii="Calibri" w:hAnsi="Calibri"/>
          <w:sz w:val="26"/>
          <w:szCs w:val="26"/>
          <w:rtl/>
        </w:rPr>
        <w:t xml:space="preserve"> </w:t>
      </w:r>
      <w:r w:rsidRPr="00AE0938">
        <w:rPr>
          <w:rFonts w:ascii="Calibri" w:hAnsi="Calibri" w:hint="eastAsia"/>
          <w:sz w:val="26"/>
          <w:szCs w:val="26"/>
          <w:rtl/>
        </w:rPr>
        <w:t>באייל</w:t>
      </w:r>
      <w:r w:rsidRPr="00AE0938">
        <w:rPr>
          <w:rFonts w:ascii="Calibri" w:hAnsi="Calibri"/>
          <w:sz w:val="26"/>
          <w:szCs w:val="26"/>
          <w:rtl/>
        </w:rPr>
        <w:t xml:space="preserve">, </w:t>
      </w:r>
      <w:r w:rsidRPr="00AE0938">
        <w:rPr>
          <w:rFonts w:ascii="Calibri" w:hAnsi="Calibri" w:hint="eastAsia"/>
          <w:sz w:val="26"/>
          <w:szCs w:val="26"/>
          <w:rtl/>
        </w:rPr>
        <w:t>אבל</w:t>
      </w:r>
      <w:r w:rsidRPr="00AE0938">
        <w:rPr>
          <w:rFonts w:ascii="Calibri" w:hAnsi="Calibri"/>
          <w:sz w:val="26"/>
          <w:szCs w:val="26"/>
          <w:rtl/>
        </w:rPr>
        <w:t xml:space="preserve"> </w:t>
      </w:r>
      <w:r w:rsidRPr="00AE0938">
        <w:rPr>
          <w:rFonts w:ascii="Calibri" w:hAnsi="Calibri" w:hint="eastAsia"/>
          <w:sz w:val="26"/>
          <w:szCs w:val="26"/>
          <w:rtl/>
        </w:rPr>
        <w:t>מכיוון</w:t>
      </w:r>
      <w:r w:rsidRPr="00AE0938">
        <w:rPr>
          <w:rFonts w:ascii="Calibri" w:hAnsi="Calibri"/>
          <w:sz w:val="26"/>
          <w:szCs w:val="26"/>
          <w:rtl/>
        </w:rPr>
        <w:t xml:space="preserve"> </w:t>
      </w:r>
      <w:r w:rsidRPr="00AE0938">
        <w:rPr>
          <w:rFonts w:ascii="Calibri" w:hAnsi="Calibri" w:hint="eastAsia"/>
          <w:sz w:val="26"/>
          <w:szCs w:val="26"/>
          <w:rtl/>
        </w:rPr>
        <w:t>שמ</w:t>
      </w:r>
      <w:r w:rsidR="00013D7A" w:rsidRPr="00AE0938">
        <w:rPr>
          <w:rFonts w:ascii="Calibri" w:hAnsi="Calibri"/>
          <w:sz w:val="26"/>
          <w:szCs w:val="26"/>
          <w:rtl/>
        </w:rPr>
        <w:t xml:space="preserve">. </w:t>
      </w:r>
      <w:r w:rsidRPr="00AE0938">
        <w:rPr>
          <w:rFonts w:ascii="Calibri" w:hAnsi="Calibri" w:hint="eastAsia"/>
          <w:sz w:val="26"/>
          <w:szCs w:val="26"/>
          <w:rtl/>
        </w:rPr>
        <w:t>יכולה</w:t>
      </w:r>
      <w:r w:rsidRPr="00AE0938">
        <w:rPr>
          <w:rFonts w:ascii="Calibri" w:hAnsi="Calibri"/>
          <w:sz w:val="26"/>
          <w:szCs w:val="26"/>
          <w:rtl/>
        </w:rPr>
        <w:t xml:space="preserve"> </w:t>
      </w:r>
      <w:r w:rsidRPr="00AE0938">
        <w:rPr>
          <w:rFonts w:ascii="Calibri" w:hAnsi="Calibri" w:hint="eastAsia"/>
          <w:sz w:val="26"/>
          <w:szCs w:val="26"/>
          <w:rtl/>
        </w:rPr>
        <w:t>להתחיל</w:t>
      </w:r>
      <w:r w:rsidRPr="00AE0938">
        <w:rPr>
          <w:rFonts w:ascii="Calibri" w:hAnsi="Calibri"/>
          <w:sz w:val="26"/>
          <w:szCs w:val="26"/>
          <w:rtl/>
        </w:rPr>
        <w:t xml:space="preserve"> </w:t>
      </w:r>
      <w:r w:rsidRPr="00AE0938">
        <w:rPr>
          <w:rFonts w:ascii="Calibri" w:hAnsi="Calibri" w:hint="eastAsia"/>
          <w:sz w:val="26"/>
          <w:szCs w:val="26"/>
          <w:rtl/>
        </w:rPr>
        <w:t>מיידית</w:t>
      </w:r>
      <w:r w:rsidRPr="00AE0938">
        <w:rPr>
          <w:rFonts w:ascii="Calibri" w:hAnsi="Calibri"/>
          <w:sz w:val="26"/>
          <w:szCs w:val="26"/>
          <w:rtl/>
        </w:rPr>
        <w:t xml:space="preserve"> </w:t>
      </w:r>
      <w:r w:rsidRPr="00AE0938">
        <w:rPr>
          <w:rFonts w:ascii="Calibri" w:hAnsi="Calibri" w:hint="eastAsia"/>
          <w:sz w:val="26"/>
          <w:szCs w:val="26"/>
          <w:rtl/>
        </w:rPr>
        <w:t>בעבודה</w:t>
      </w:r>
      <w:r w:rsidRPr="00AE0938">
        <w:rPr>
          <w:rFonts w:ascii="Calibri" w:hAnsi="Calibri"/>
          <w:sz w:val="26"/>
          <w:szCs w:val="26"/>
          <w:rtl/>
        </w:rPr>
        <w:t xml:space="preserve">, </w:t>
      </w:r>
      <w:r w:rsidRPr="00AE0938">
        <w:rPr>
          <w:rFonts w:ascii="Calibri" w:hAnsi="Calibri" w:hint="eastAsia"/>
          <w:sz w:val="26"/>
          <w:szCs w:val="26"/>
          <w:rtl/>
        </w:rPr>
        <w:t>כדאי</w:t>
      </w:r>
      <w:r w:rsidRPr="00AE0938">
        <w:rPr>
          <w:rFonts w:ascii="Calibri" w:hAnsi="Calibri"/>
          <w:sz w:val="26"/>
          <w:szCs w:val="26"/>
          <w:rtl/>
        </w:rPr>
        <w:t xml:space="preserve"> </w:t>
      </w:r>
      <w:r w:rsidRPr="00AE0938">
        <w:rPr>
          <w:rFonts w:ascii="Calibri" w:hAnsi="Calibri" w:hint="eastAsia"/>
          <w:sz w:val="26"/>
          <w:szCs w:val="26"/>
          <w:rtl/>
        </w:rPr>
        <w:t>שתתחיל</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201)</w:t>
      </w:r>
      <w:r w:rsidR="00013D7A" w:rsidRPr="00AE0938">
        <w:rPr>
          <w:rFonts w:ascii="Calibri" w:hAnsi="Calibri"/>
          <w:sz w:val="26"/>
          <w:szCs w:val="26"/>
          <w:rtl/>
        </w:rPr>
        <w:t xml:space="preserve">. </w:t>
      </w:r>
    </w:p>
    <w:p w14:paraId="62261EB4"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לכישורים</w:t>
      </w:r>
      <w:r w:rsidRPr="00AE0938">
        <w:rPr>
          <w:rFonts w:ascii="Calibri" w:hAnsi="Calibri"/>
          <w:sz w:val="26"/>
          <w:szCs w:val="26"/>
          <w:rtl/>
        </w:rPr>
        <w:t xml:space="preserve"> </w:t>
      </w:r>
      <w:r w:rsidRPr="00AE0938">
        <w:rPr>
          <w:rFonts w:ascii="Calibri" w:hAnsi="Calibri" w:hint="eastAsia"/>
          <w:sz w:val="26"/>
          <w:szCs w:val="26"/>
          <w:rtl/>
        </w:rPr>
        <w:t>הנדרשים</w:t>
      </w:r>
      <w:r w:rsidRPr="00AE0938">
        <w:rPr>
          <w:rFonts w:ascii="Calibri" w:hAnsi="Calibri"/>
          <w:sz w:val="26"/>
          <w:szCs w:val="26"/>
          <w:rtl/>
        </w:rPr>
        <w:t xml:space="preserve"> </w:t>
      </w:r>
      <w:r w:rsidRPr="00AE0938">
        <w:rPr>
          <w:rFonts w:ascii="Calibri" w:hAnsi="Calibri" w:hint="eastAsia"/>
          <w:sz w:val="26"/>
          <w:szCs w:val="26"/>
          <w:rtl/>
        </w:rPr>
        <w:t>למשרה</w:t>
      </w:r>
      <w:r w:rsidRPr="00AE0938">
        <w:rPr>
          <w:rFonts w:ascii="Calibri" w:hAnsi="Calibri"/>
          <w:sz w:val="26"/>
          <w:szCs w:val="26"/>
          <w:rtl/>
        </w:rPr>
        <w:t xml:space="preserve">, </w:t>
      </w:r>
      <w:r w:rsidRPr="00AE0938">
        <w:rPr>
          <w:rFonts w:ascii="Calibri" w:hAnsi="Calibri" w:hint="eastAsia"/>
          <w:sz w:val="26"/>
          <w:szCs w:val="26"/>
          <w:rtl/>
        </w:rPr>
        <w:t>הסבירה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בעבר</w:t>
      </w:r>
      <w:r w:rsidRPr="00AE0938">
        <w:rPr>
          <w:rFonts w:ascii="Calibri" w:hAnsi="Calibri"/>
          <w:sz w:val="26"/>
          <w:szCs w:val="26"/>
          <w:rtl/>
        </w:rPr>
        <w:t xml:space="preserve"> </w:t>
      </w:r>
      <w:r w:rsidRPr="00AE0938">
        <w:rPr>
          <w:rFonts w:ascii="Calibri" w:hAnsi="Calibri" w:hint="eastAsia"/>
          <w:sz w:val="26"/>
          <w:szCs w:val="26"/>
          <w:rtl/>
        </w:rPr>
        <w:t>טופל</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ידי</w:t>
      </w:r>
      <w:r w:rsidRPr="00AE0938">
        <w:rPr>
          <w:rFonts w:ascii="Calibri" w:hAnsi="Calibri"/>
          <w:sz w:val="26"/>
          <w:szCs w:val="26"/>
          <w:rtl/>
        </w:rPr>
        <w:t xml:space="preserve"> </w:t>
      </w:r>
      <w:r w:rsidRPr="00AE0938">
        <w:rPr>
          <w:rFonts w:ascii="Calibri" w:hAnsi="Calibri" w:hint="eastAsia"/>
          <w:sz w:val="26"/>
          <w:szCs w:val="26"/>
          <w:rtl/>
        </w:rPr>
        <w:t>סטודנטיות</w:t>
      </w:r>
      <w:r w:rsidRPr="00AE0938">
        <w:rPr>
          <w:rFonts w:ascii="Calibri" w:hAnsi="Calibri"/>
          <w:sz w:val="26"/>
          <w:szCs w:val="26"/>
          <w:rtl/>
        </w:rPr>
        <w:t xml:space="preserve"> </w:t>
      </w:r>
      <w:r w:rsidRPr="00AE0938">
        <w:rPr>
          <w:rFonts w:ascii="Calibri" w:hAnsi="Calibri" w:hint="eastAsia"/>
          <w:sz w:val="26"/>
          <w:szCs w:val="26"/>
          <w:rtl/>
        </w:rPr>
        <w:t>לפסיכולוגיה</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כרגע</w:t>
      </w:r>
      <w:r w:rsidRPr="00AE0938">
        <w:rPr>
          <w:rFonts w:ascii="Calibri" w:hAnsi="Calibri"/>
          <w:sz w:val="26"/>
          <w:szCs w:val="26"/>
          <w:rtl/>
        </w:rPr>
        <w:t xml:space="preserve"> </w:t>
      </w:r>
      <w:r w:rsidR="00987023" w:rsidRPr="00AE0938">
        <w:rPr>
          <w:rFonts w:ascii="Calibri" w:hAnsi="Calibri" w:hint="cs"/>
          <w:sz w:val="26"/>
          <w:szCs w:val="26"/>
          <w:rtl/>
        </w:rPr>
        <w:t xml:space="preserve">היא </w:t>
      </w:r>
      <w:r w:rsidRPr="00AE0938">
        <w:rPr>
          <w:rFonts w:ascii="Calibri" w:hAnsi="Calibri" w:hint="eastAsia"/>
          <w:sz w:val="26"/>
          <w:szCs w:val="26"/>
          <w:rtl/>
        </w:rPr>
        <w:t>מחפשת</w:t>
      </w:r>
      <w:r w:rsidRPr="00AE0938">
        <w:rPr>
          <w:rFonts w:ascii="Calibri" w:hAnsi="Calibri"/>
          <w:sz w:val="26"/>
          <w:szCs w:val="26"/>
          <w:rtl/>
        </w:rPr>
        <w:t xml:space="preserve"> </w:t>
      </w:r>
      <w:r w:rsidRPr="00AE0938">
        <w:rPr>
          <w:rFonts w:ascii="Calibri" w:hAnsi="Calibri" w:hint="eastAsia"/>
          <w:sz w:val="26"/>
          <w:szCs w:val="26"/>
          <w:rtl/>
        </w:rPr>
        <w:t>מטפלת</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פחות</w:t>
      </w:r>
      <w:r w:rsidRPr="00AE0938">
        <w:rPr>
          <w:rFonts w:ascii="Calibri" w:hAnsi="Calibri"/>
          <w:sz w:val="26"/>
          <w:szCs w:val="26"/>
          <w:rtl/>
        </w:rPr>
        <w:t xml:space="preserve"> </w:t>
      </w:r>
      <w:r w:rsidRPr="00AE0938">
        <w:rPr>
          <w:rFonts w:ascii="Calibri" w:hAnsi="Calibri" w:hint="eastAsia"/>
          <w:sz w:val="26"/>
          <w:szCs w:val="26"/>
          <w:rtl/>
        </w:rPr>
        <w:t>ניסיון</w:t>
      </w:r>
      <w:r w:rsidR="00987023" w:rsidRPr="00AE0938">
        <w:rPr>
          <w:rFonts w:ascii="Calibri" w:hAnsi="Calibri" w:hint="cs"/>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מנת</w:t>
      </w:r>
      <w:r w:rsidRPr="00AE0938">
        <w:rPr>
          <w:rFonts w:ascii="Calibri" w:hAnsi="Calibri"/>
          <w:sz w:val="26"/>
          <w:szCs w:val="26"/>
          <w:rtl/>
        </w:rPr>
        <w:t xml:space="preserve"> </w:t>
      </w:r>
      <w:r w:rsidRPr="00AE0938">
        <w:rPr>
          <w:rFonts w:ascii="Calibri" w:hAnsi="Calibri" w:hint="eastAsia"/>
          <w:sz w:val="26"/>
          <w:szCs w:val="26"/>
          <w:rtl/>
        </w:rPr>
        <w:t>שהקשר</w:t>
      </w:r>
      <w:r w:rsidRPr="00AE0938">
        <w:rPr>
          <w:rFonts w:ascii="Calibri" w:hAnsi="Calibri"/>
          <w:sz w:val="26"/>
          <w:szCs w:val="26"/>
          <w:rtl/>
        </w:rPr>
        <w:t xml:space="preserve"> </w:t>
      </w:r>
      <w:r w:rsidRPr="00AE0938">
        <w:rPr>
          <w:rFonts w:ascii="Calibri" w:hAnsi="Calibri" w:hint="eastAsia"/>
          <w:sz w:val="26"/>
          <w:szCs w:val="26"/>
          <w:rtl/>
        </w:rPr>
        <w:t>שיווצר</w:t>
      </w:r>
      <w:r w:rsidRPr="00AE0938">
        <w:rPr>
          <w:rFonts w:ascii="Calibri" w:hAnsi="Calibri"/>
          <w:sz w:val="26"/>
          <w:szCs w:val="26"/>
          <w:rtl/>
        </w:rPr>
        <w:t xml:space="preserve"> </w:t>
      </w:r>
      <w:r w:rsidRPr="00AE0938">
        <w:rPr>
          <w:rFonts w:ascii="Calibri" w:hAnsi="Calibri" w:hint="eastAsia"/>
          <w:sz w:val="26"/>
          <w:szCs w:val="26"/>
          <w:rtl/>
        </w:rPr>
        <w:t>יהיה</w:t>
      </w:r>
      <w:r w:rsidRPr="00AE0938">
        <w:rPr>
          <w:rFonts w:ascii="Calibri" w:hAnsi="Calibri"/>
          <w:sz w:val="26"/>
          <w:szCs w:val="26"/>
          <w:rtl/>
        </w:rPr>
        <w:t xml:space="preserve"> </w:t>
      </w:r>
      <w:r w:rsidRPr="00AE0938">
        <w:rPr>
          <w:rFonts w:ascii="Calibri" w:hAnsi="Calibri" w:hint="eastAsia"/>
          <w:sz w:val="26"/>
          <w:szCs w:val="26"/>
          <w:rtl/>
        </w:rPr>
        <w:t>פחות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בסיס</w:t>
      </w:r>
      <w:r w:rsidRPr="00AE0938">
        <w:rPr>
          <w:rFonts w:ascii="Calibri" w:hAnsi="Calibri"/>
          <w:sz w:val="26"/>
          <w:szCs w:val="26"/>
          <w:rtl/>
        </w:rPr>
        <w:t xml:space="preserve"> </w:t>
      </w:r>
      <w:r w:rsidRPr="00AE0938">
        <w:rPr>
          <w:rFonts w:ascii="Calibri" w:hAnsi="Calibri" w:hint="eastAsia"/>
          <w:sz w:val="26"/>
          <w:szCs w:val="26"/>
          <w:rtl/>
        </w:rPr>
        <w:t>טיפולי</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התלהבה</w:t>
      </w:r>
      <w:r w:rsidRPr="00AE0938">
        <w:rPr>
          <w:rFonts w:ascii="Calibri" w:hAnsi="Calibri"/>
          <w:sz w:val="26"/>
          <w:szCs w:val="26"/>
          <w:rtl/>
        </w:rPr>
        <w:t xml:space="preserve"> </w:t>
      </w:r>
      <w:r w:rsidRPr="00AE0938">
        <w:rPr>
          <w:rFonts w:ascii="Calibri" w:hAnsi="Calibri" w:hint="eastAsia"/>
          <w:sz w:val="26"/>
          <w:szCs w:val="26"/>
          <w:rtl/>
        </w:rPr>
        <w:t>מהרעיון</w:t>
      </w:r>
      <w:r w:rsidRPr="00AE0938">
        <w:rPr>
          <w:rFonts w:ascii="Calibri" w:hAnsi="Calibri"/>
          <w:sz w:val="26"/>
          <w:szCs w:val="26"/>
          <w:rtl/>
        </w:rPr>
        <w:t xml:space="preserve"> </w:t>
      </w:r>
      <w:r w:rsidRPr="00AE0938">
        <w:rPr>
          <w:rFonts w:ascii="Calibri" w:hAnsi="Calibri" w:hint="eastAsia"/>
          <w:sz w:val="26"/>
          <w:szCs w:val="26"/>
          <w:rtl/>
        </w:rPr>
        <w:t>לטפל</w:t>
      </w:r>
      <w:r w:rsidRPr="00AE0938">
        <w:rPr>
          <w:rFonts w:ascii="Calibri" w:hAnsi="Calibri"/>
          <w:sz w:val="26"/>
          <w:szCs w:val="26"/>
          <w:rtl/>
        </w:rPr>
        <w:t xml:space="preserve"> </w:t>
      </w:r>
      <w:r w:rsidRPr="00AE0938">
        <w:rPr>
          <w:rFonts w:ascii="Calibri" w:hAnsi="Calibri" w:hint="eastAsia"/>
          <w:sz w:val="26"/>
          <w:szCs w:val="26"/>
          <w:rtl/>
        </w:rPr>
        <w:t>באוטיסט</w:t>
      </w:r>
      <w:r w:rsidRPr="00AE0938">
        <w:rPr>
          <w:rFonts w:ascii="Calibri" w:hAnsi="Calibri"/>
          <w:sz w:val="26"/>
          <w:szCs w:val="26"/>
          <w:rtl/>
        </w:rPr>
        <w:t xml:space="preserve">, </w:t>
      </w:r>
      <w:r w:rsidRPr="00AE0938">
        <w:rPr>
          <w:rFonts w:ascii="Calibri" w:hAnsi="Calibri" w:hint="eastAsia"/>
          <w:sz w:val="26"/>
          <w:szCs w:val="26"/>
          <w:rtl/>
        </w:rPr>
        <w:t>מכיוון</w:t>
      </w:r>
      <w:r w:rsidRPr="00AE0938">
        <w:rPr>
          <w:rFonts w:ascii="Calibri" w:hAnsi="Calibri"/>
          <w:sz w:val="26"/>
          <w:szCs w:val="26"/>
          <w:rtl/>
        </w:rPr>
        <w:t xml:space="preserve"> </w:t>
      </w:r>
      <w:r w:rsidRPr="00AE0938">
        <w:rPr>
          <w:rFonts w:ascii="Calibri" w:hAnsi="Calibri" w:hint="eastAsia"/>
          <w:sz w:val="26"/>
          <w:szCs w:val="26"/>
          <w:rtl/>
        </w:rPr>
        <w:t>שבאותה</w:t>
      </w:r>
      <w:r w:rsidRPr="00AE0938">
        <w:rPr>
          <w:rFonts w:ascii="Calibri" w:hAnsi="Calibri"/>
          <w:sz w:val="26"/>
          <w:szCs w:val="26"/>
          <w:rtl/>
        </w:rPr>
        <w:t xml:space="preserve"> </w:t>
      </w:r>
      <w:r w:rsidRPr="00AE0938">
        <w:rPr>
          <w:rFonts w:ascii="Calibri" w:hAnsi="Calibri" w:hint="eastAsia"/>
          <w:sz w:val="26"/>
          <w:szCs w:val="26"/>
          <w:rtl/>
        </w:rPr>
        <w:t>תקופה</w:t>
      </w:r>
      <w:r w:rsidRPr="00AE0938">
        <w:rPr>
          <w:rFonts w:ascii="Calibri" w:hAnsi="Calibri"/>
          <w:sz w:val="26"/>
          <w:szCs w:val="26"/>
          <w:rtl/>
        </w:rPr>
        <w:t xml:space="preserve"> </w:t>
      </w:r>
      <w:r w:rsidRPr="00AE0938">
        <w:rPr>
          <w:rFonts w:ascii="Calibri" w:hAnsi="Calibri" w:hint="eastAsia"/>
          <w:sz w:val="26"/>
          <w:szCs w:val="26"/>
          <w:rtl/>
        </w:rPr>
        <w:t>חיפשה</w:t>
      </w:r>
      <w:r w:rsidRPr="00AE0938">
        <w:rPr>
          <w:rFonts w:ascii="Calibri" w:hAnsi="Calibri"/>
          <w:sz w:val="26"/>
          <w:szCs w:val="26"/>
          <w:rtl/>
        </w:rPr>
        <w:t xml:space="preserve"> </w:t>
      </w:r>
      <w:r w:rsidRPr="00AE0938">
        <w:rPr>
          <w:rFonts w:ascii="Calibri" w:hAnsi="Calibri" w:hint="eastAsia"/>
          <w:sz w:val="26"/>
          <w:szCs w:val="26"/>
          <w:rtl/>
        </w:rPr>
        <w:t>מקום</w:t>
      </w:r>
      <w:r w:rsidRPr="00AE0938">
        <w:rPr>
          <w:rFonts w:ascii="Calibri" w:hAnsi="Calibri"/>
          <w:sz w:val="26"/>
          <w:szCs w:val="26"/>
          <w:rtl/>
        </w:rPr>
        <w:t xml:space="preserve"> </w:t>
      </w:r>
      <w:r w:rsidRPr="00AE0938">
        <w:rPr>
          <w:rFonts w:ascii="Calibri" w:hAnsi="Calibri" w:hint="eastAsia"/>
          <w:sz w:val="26"/>
          <w:szCs w:val="26"/>
          <w:rtl/>
        </w:rPr>
        <w:t>להתנדב</w:t>
      </w:r>
      <w:r w:rsidRPr="00AE0938">
        <w:rPr>
          <w:rFonts w:ascii="Calibri" w:hAnsi="Calibri"/>
          <w:sz w:val="26"/>
          <w:szCs w:val="26"/>
          <w:rtl/>
        </w:rPr>
        <w:t xml:space="preserve"> </w:t>
      </w:r>
      <w:r w:rsidRPr="00AE0938">
        <w:rPr>
          <w:rFonts w:ascii="Calibri" w:hAnsi="Calibri" w:hint="eastAsia"/>
          <w:sz w:val="26"/>
          <w:szCs w:val="26"/>
          <w:rtl/>
        </w:rPr>
        <w:t>וגם</w:t>
      </w:r>
      <w:r w:rsidRPr="00AE0938">
        <w:rPr>
          <w:rFonts w:ascii="Calibri" w:hAnsi="Calibri"/>
          <w:sz w:val="26"/>
          <w:szCs w:val="26"/>
          <w:rtl/>
        </w:rPr>
        <w:t xml:space="preserve"> </w:t>
      </w:r>
      <w:r w:rsidRPr="00AE0938">
        <w:rPr>
          <w:rFonts w:ascii="Calibri" w:hAnsi="Calibri" w:hint="eastAsia"/>
          <w:sz w:val="26"/>
          <w:szCs w:val="26"/>
          <w:rtl/>
        </w:rPr>
        <w:t>תכננה</w:t>
      </w:r>
      <w:r w:rsidRPr="00AE0938">
        <w:rPr>
          <w:rFonts w:ascii="Calibri" w:hAnsi="Calibri"/>
          <w:sz w:val="26"/>
          <w:szCs w:val="26"/>
          <w:rtl/>
        </w:rPr>
        <w:t xml:space="preserve"> </w:t>
      </w:r>
      <w:r w:rsidRPr="00AE0938">
        <w:rPr>
          <w:rFonts w:ascii="Calibri" w:hAnsi="Calibri" w:hint="eastAsia"/>
          <w:sz w:val="26"/>
          <w:szCs w:val="26"/>
          <w:rtl/>
        </w:rPr>
        <w:t>ללמוד</w:t>
      </w:r>
      <w:r w:rsidRPr="00AE0938">
        <w:rPr>
          <w:rFonts w:ascii="Calibri" w:hAnsi="Calibri"/>
          <w:sz w:val="26"/>
          <w:szCs w:val="26"/>
          <w:rtl/>
        </w:rPr>
        <w:t xml:space="preserve"> </w:t>
      </w:r>
      <w:r w:rsidRPr="00AE0938">
        <w:rPr>
          <w:rFonts w:ascii="Calibri" w:hAnsi="Calibri" w:hint="eastAsia"/>
          <w:sz w:val="26"/>
          <w:szCs w:val="26"/>
          <w:rtl/>
        </w:rPr>
        <w:t>פסיכולוגיה</w:t>
      </w:r>
      <w:r w:rsidR="00013D7A" w:rsidRPr="00AE0938">
        <w:rPr>
          <w:rFonts w:ascii="Calibri" w:hAnsi="Calibri"/>
          <w:sz w:val="26"/>
          <w:szCs w:val="26"/>
          <w:rtl/>
        </w:rPr>
        <w:t xml:space="preserve">. </w:t>
      </w:r>
    </w:p>
    <w:p w14:paraId="6B74C777"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לטיפולים</w:t>
      </w:r>
      <w:r w:rsidRPr="00AE0938">
        <w:rPr>
          <w:rFonts w:ascii="Calibri" w:hAnsi="Calibri"/>
          <w:sz w:val="26"/>
          <w:szCs w:val="26"/>
          <w:rtl/>
        </w:rPr>
        <w:t xml:space="preserve"> </w:t>
      </w:r>
      <w:r w:rsidRPr="00AE0938">
        <w:rPr>
          <w:rFonts w:ascii="Calibri" w:hAnsi="Calibri" w:hint="eastAsia"/>
          <w:sz w:val="26"/>
          <w:szCs w:val="26"/>
          <w:rtl/>
        </w:rPr>
        <w:t>הסבירה</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מדובר</w:t>
      </w:r>
      <w:r w:rsidRPr="00AE0938">
        <w:rPr>
          <w:rFonts w:ascii="Calibri" w:hAnsi="Calibri"/>
          <w:sz w:val="26"/>
          <w:szCs w:val="26"/>
          <w:rtl/>
        </w:rPr>
        <w:t xml:space="preserve"> </w:t>
      </w:r>
      <w:r w:rsidRPr="00AE0938">
        <w:rPr>
          <w:rFonts w:ascii="Calibri" w:hAnsi="Calibri" w:hint="eastAsia"/>
          <w:sz w:val="26"/>
          <w:szCs w:val="26"/>
          <w:rtl/>
        </w:rPr>
        <w:t>בתרפיה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אור</w:t>
      </w:r>
      <w:r w:rsidRPr="00AE0938">
        <w:rPr>
          <w:rFonts w:ascii="Calibri" w:hAnsi="Calibri"/>
          <w:sz w:val="26"/>
          <w:szCs w:val="26"/>
          <w:rtl/>
        </w:rPr>
        <w:t xml:space="preserve">, </w:t>
      </w:r>
      <w:r w:rsidRPr="00AE0938">
        <w:rPr>
          <w:rFonts w:ascii="Calibri" w:hAnsi="Calibri" w:hint="eastAsia"/>
          <w:sz w:val="26"/>
          <w:szCs w:val="26"/>
          <w:rtl/>
        </w:rPr>
        <w:t>מוזיקה</w:t>
      </w:r>
      <w:r w:rsidRPr="00AE0938">
        <w:rPr>
          <w:rFonts w:ascii="Calibri" w:hAnsi="Calibri"/>
          <w:sz w:val="26"/>
          <w:szCs w:val="26"/>
          <w:rtl/>
        </w:rPr>
        <w:t xml:space="preserve"> </w:t>
      </w:r>
      <w:r w:rsidRPr="00AE0938">
        <w:rPr>
          <w:rFonts w:ascii="Calibri" w:hAnsi="Calibri" w:hint="eastAsia"/>
          <w:sz w:val="26"/>
          <w:szCs w:val="26"/>
          <w:rtl/>
        </w:rPr>
        <w:t>ומגע</w:t>
      </w:r>
      <w:r w:rsidRPr="00AE0938">
        <w:rPr>
          <w:rFonts w:ascii="Calibri" w:hAnsi="Calibri"/>
          <w:sz w:val="26"/>
          <w:szCs w:val="26"/>
          <w:rtl/>
        </w:rPr>
        <w:t xml:space="preserve"> </w:t>
      </w:r>
      <w:r w:rsidRPr="00AE0938">
        <w:rPr>
          <w:rFonts w:ascii="Calibri" w:hAnsi="Calibri" w:hint="eastAsia"/>
          <w:sz w:val="26"/>
          <w:szCs w:val="26"/>
          <w:rtl/>
        </w:rPr>
        <w:t>שאמורים</w:t>
      </w:r>
      <w:r w:rsidRPr="00AE0938">
        <w:rPr>
          <w:rFonts w:ascii="Calibri" w:hAnsi="Calibri"/>
          <w:sz w:val="26"/>
          <w:szCs w:val="26"/>
          <w:rtl/>
        </w:rPr>
        <w:t xml:space="preserve"> </w:t>
      </w:r>
      <w:r w:rsidRPr="00AE0938">
        <w:rPr>
          <w:rFonts w:ascii="Calibri" w:hAnsi="Calibri" w:hint="eastAsia"/>
          <w:sz w:val="26"/>
          <w:szCs w:val="26"/>
          <w:rtl/>
        </w:rPr>
        <w:t>להתבצע</w:t>
      </w:r>
      <w:r w:rsidRPr="00AE0938">
        <w:rPr>
          <w:rFonts w:ascii="Calibri" w:hAnsi="Calibri"/>
          <w:sz w:val="26"/>
          <w:szCs w:val="26"/>
          <w:rtl/>
        </w:rPr>
        <w:t xml:space="preserve"> </w:t>
      </w:r>
      <w:r w:rsidRPr="00AE0938">
        <w:rPr>
          <w:rFonts w:ascii="Calibri" w:hAnsi="Calibri" w:hint="eastAsia"/>
          <w:sz w:val="26"/>
          <w:szCs w:val="26"/>
          <w:rtl/>
        </w:rPr>
        <w:t>בביתה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למ</w:t>
      </w:r>
      <w:r w:rsidR="00013D7A" w:rsidRPr="00AE0938">
        <w:rPr>
          <w:rFonts w:ascii="Calibri" w:hAnsi="Calibri"/>
          <w:sz w:val="26"/>
          <w:szCs w:val="26"/>
          <w:rtl/>
        </w:rPr>
        <w:t xml:space="preserve">. </w:t>
      </w:r>
      <w:r w:rsidRPr="00AE0938">
        <w:rPr>
          <w:rFonts w:ascii="Calibri" w:hAnsi="Calibri" w:hint="eastAsia"/>
          <w:sz w:val="26"/>
          <w:szCs w:val="26"/>
          <w:rtl/>
        </w:rPr>
        <w:t>הוסבר</w:t>
      </w:r>
      <w:r w:rsidRPr="00AE0938">
        <w:rPr>
          <w:rFonts w:ascii="Calibri" w:hAnsi="Calibri"/>
          <w:sz w:val="26"/>
          <w:szCs w:val="26"/>
          <w:rtl/>
        </w:rPr>
        <w:t xml:space="preserve"> </w:t>
      </w:r>
      <w:r w:rsidRPr="00AE0938">
        <w:rPr>
          <w:rFonts w:ascii="Calibri" w:hAnsi="Calibri" w:hint="eastAsia"/>
          <w:sz w:val="26"/>
          <w:szCs w:val="26"/>
          <w:rtl/>
        </w:rPr>
        <w:t>הצורך</w:t>
      </w:r>
      <w:r w:rsidRPr="00AE0938">
        <w:rPr>
          <w:rFonts w:ascii="Calibri" w:hAnsi="Calibri"/>
          <w:sz w:val="26"/>
          <w:szCs w:val="26"/>
          <w:rtl/>
        </w:rPr>
        <w:t xml:space="preserve"> </w:t>
      </w:r>
      <w:r w:rsidRPr="00AE0938">
        <w:rPr>
          <w:rFonts w:ascii="Calibri" w:hAnsi="Calibri" w:hint="eastAsia"/>
          <w:sz w:val="26"/>
          <w:szCs w:val="26"/>
          <w:rtl/>
        </w:rPr>
        <w:t>באורות</w:t>
      </w:r>
      <w:r w:rsidRPr="00AE0938">
        <w:rPr>
          <w:rFonts w:ascii="Calibri" w:hAnsi="Calibri"/>
          <w:sz w:val="26"/>
          <w:szCs w:val="26"/>
          <w:rtl/>
        </w:rPr>
        <w:t xml:space="preserve"> </w:t>
      </w:r>
      <w:r w:rsidRPr="00AE0938">
        <w:rPr>
          <w:rFonts w:ascii="Calibri" w:hAnsi="Calibri" w:hint="eastAsia"/>
          <w:sz w:val="26"/>
          <w:szCs w:val="26"/>
          <w:rtl/>
        </w:rPr>
        <w:t>עמומים</w:t>
      </w:r>
      <w:r w:rsidRPr="00AE0938">
        <w:rPr>
          <w:rFonts w:ascii="Calibri" w:hAnsi="Calibri"/>
          <w:sz w:val="26"/>
          <w:szCs w:val="26"/>
          <w:rtl/>
        </w:rPr>
        <w:t xml:space="preserve"> </w:t>
      </w:r>
      <w:r w:rsidRPr="00AE0938">
        <w:rPr>
          <w:rFonts w:ascii="Calibri" w:hAnsi="Calibri" w:hint="eastAsia"/>
          <w:sz w:val="26"/>
          <w:szCs w:val="26"/>
          <w:rtl/>
        </w:rPr>
        <w:t>ומוזיקה</w:t>
      </w:r>
      <w:r w:rsidRPr="00AE0938">
        <w:rPr>
          <w:rFonts w:ascii="Calibri" w:hAnsi="Calibri"/>
          <w:sz w:val="26"/>
          <w:szCs w:val="26"/>
          <w:rtl/>
        </w:rPr>
        <w:t xml:space="preserve"> </w:t>
      </w:r>
      <w:r w:rsidRPr="00AE0938">
        <w:rPr>
          <w:rFonts w:ascii="Calibri" w:hAnsi="Calibri" w:hint="eastAsia"/>
          <w:sz w:val="26"/>
          <w:szCs w:val="26"/>
          <w:rtl/>
        </w:rPr>
        <w:t>נעימה</w:t>
      </w:r>
      <w:r w:rsidRPr="00AE0938">
        <w:rPr>
          <w:rFonts w:ascii="Calibri" w:hAnsi="Calibri"/>
          <w:sz w:val="26"/>
          <w:szCs w:val="26"/>
          <w:rtl/>
        </w:rPr>
        <w:t>.</w:t>
      </w:r>
    </w:p>
    <w:p w14:paraId="7A150588"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אופיו</w:t>
      </w:r>
      <w:r w:rsidRPr="00AE0938">
        <w:rPr>
          <w:rFonts w:ascii="Calibri" w:hAnsi="Calibri"/>
          <w:sz w:val="26"/>
          <w:szCs w:val="26"/>
          <w:rtl/>
        </w:rPr>
        <w:t xml:space="preserve"> </w:t>
      </w:r>
      <w:r w:rsidRPr="00AE0938">
        <w:rPr>
          <w:rFonts w:ascii="Calibri" w:hAnsi="Calibri" w:hint="eastAsia"/>
          <w:sz w:val="26"/>
          <w:szCs w:val="26"/>
          <w:rtl/>
        </w:rPr>
        <w:t>הממשי</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תואר</w:t>
      </w:r>
      <w:r w:rsidRPr="00AE0938">
        <w:rPr>
          <w:rFonts w:ascii="Calibri" w:hAnsi="Calibri"/>
          <w:sz w:val="26"/>
          <w:szCs w:val="26"/>
          <w:rtl/>
        </w:rPr>
        <w:t xml:space="preserve"> </w:t>
      </w:r>
      <w:r w:rsidRPr="00AE0938">
        <w:rPr>
          <w:rFonts w:ascii="Calibri" w:hAnsi="Calibri" w:hint="eastAsia"/>
          <w:sz w:val="26"/>
          <w:szCs w:val="26"/>
          <w:rtl/>
        </w:rPr>
        <w:t>בקווים</w:t>
      </w:r>
      <w:r w:rsidRPr="00AE0938">
        <w:rPr>
          <w:rFonts w:ascii="Calibri" w:hAnsi="Calibri"/>
          <w:sz w:val="26"/>
          <w:szCs w:val="26"/>
          <w:rtl/>
        </w:rPr>
        <w:t xml:space="preserve"> </w:t>
      </w:r>
      <w:r w:rsidRPr="00AE0938">
        <w:rPr>
          <w:rFonts w:ascii="Calibri" w:hAnsi="Calibri" w:hint="eastAsia"/>
          <w:sz w:val="26"/>
          <w:szCs w:val="26"/>
          <w:rtl/>
        </w:rPr>
        <w:t>כלליים</w:t>
      </w:r>
      <w:r w:rsidRPr="00AE0938">
        <w:rPr>
          <w:rFonts w:ascii="Calibri" w:hAnsi="Calibri"/>
          <w:sz w:val="26"/>
          <w:szCs w:val="26"/>
          <w:rtl/>
        </w:rPr>
        <w:t xml:space="preserve"> </w:t>
      </w:r>
      <w:r w:rsidRPr="00AE0938">
        <w:rPr>
          <w:rFonts w:ascii="Calibri" w:hAnsi="Calibri" w:hint="eastAsia"/>
          <w:sz w:val="26"/>
          <w:szCs w:val="26"/>
          <w:rtl/>
        </w:rPr>
        <w:t>בלבד</w:t>
      </w:r>
      <w:r w:rsidRPr="00AE0938">
        <w:rPr>
          <w:rFonts w:ascii="Calibri" w:hAnsi="Calibri"/>
          <w:sz w:val="26"/>
          <w:szCs w:val="26"/>
          <w:rtl/>
        </w:rPr>
        <w:t xml:space="preserve">, </w:t>
      </w:r>
      <w:r w:rsidRPr="00AE0938">
        <w:rPr>
          <w:rFonts w:ascii="Calibri" w:hAnsi="Calibri" w:hint="eastAsia"/>
          <w:sz w:val="26"/>
          <w:szCs w:val="26"/>
          <w:rtl/>
        </w:rPr>
        <w:t>מכיוון</w:t>
      </w:r>
      <w:r w:rsidRPr="00AE0938">
        <w:rPr>
          <w:rFonts w:ascii="Calibri" w:hAnsi="Calibri"/>
          <w:sz w:val="26"/>
          <w:szCs w:val="26"/>
          <w:rtl/>
        </w:rPr>
        <w:t xml:space="preserve"> </w:t>
      </w:r>
      <w:r w:rsidRPr="00AE0938">
        <w:rPr>
          <w:rFonts w:ascii="Calibri" w:hAnsi="Calibri" w:hint="eastAsia"/>
          <w:sz w:val="26"/>
          <w:szCs w:val="26"/>
          <w:rtl/>
        </w:rPr>
        <w:t>שאייל</w:t>
      </w:r>
      <w:r w:rsidRPr="00AE0938">
        <w:rPr>
          <w:rFonts w:ascii="Calibri" w:hAnsi="Calibri"/>
          <w:sz w:val="26"/>
          <w:szCs w:val="26"/>
          <w:rtl/>
        </w:rPr>
        <w:t xml:space="preserve"> </w:t>
      </w:r>
      <w:r w:rsidRPr="00AE0938">
        <w:rPr>
          <w:rFonts w:ascii="Calibri" w:hAnsi="Calibri" w:hint="eastAsia"/>
          <w:sz w:val="26"/>
          <w:szCs w:val="26"/>
          <w:rtl/>
        </w:rPr>
        <w:t>בא</w:t>
      </w:r>
      <w:r w:rsidRPr="00AE0938">
        <w:rPr>
          <w:rFonts w:ascii="Calibri" w:hAnsi="Calibri"/>
          <w:sz w:val="26"/>
          <w:szCs w:val="26"/>
          <w:rtl/>
        </w:rPr>
        <w:t xml:space="preserve"> </w:t>
      </w:r>
      <w:r w:rsidRPr="00AE0938">
        <w:rPr>
          <w:rFonts w:ascii="Calibri" w:hAnsi="Calibri" w:hint="eastAsia"/>
          <w:sz w:val="26"/>
          <w:szCs w:val="26"/>
          <w:rtl/>
        </w:rPr>
        <w:t>ממשפחה</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מבוססת</w:t>
      </w:r>
      <w:r w:rsidRPr="00AE0938">
        <w:rPr>
          <w:rFonts w:ascii="Calibri" w:hAnsi="Calibri"/>
          <w:sz w:val="26"/>
          <w:szCs w:val="26"/>
          <w:rtl/>
        </w:rPr>
        <w:t xml:space="preserve">, </w:t>
      </w:r>
      <w:r w:rsidRPr="00AE0938">
        <w:rPr>
          <w:rFonts w:ascii="Calibri" w:hAnsi="Calibri" w:hint="eastAsia"/>
          <w:sz w:val="26"/>
          <w:szCs w:val="26"/>
          <w:rtl/>
        </w:rPr>
        <w:t>סבו</w:t>
      </w:r>
      <w:r w:rsidRPr="00AE0938">
        <w:rPr>
          <w:rFonts w:ascii="Calibri" w:hAnsi="Calibri"/>
          <w:sz w:val="26"/>
          <w:szCs w:val="26"/>
          <w:rtl/>
        </w:rPr>
        <w:t xml:space="preserve"> </w:t>
      </w:r>
      <w:r w:rsidRPr="00AE0938">
        <w:rPr>
          <w:rFonts w:ascii="Calibri" w:hAnsi="Calibri" w:hint="eastAsia"/>
          <w:sz w:val="26"/>
          <w:szCs w:val="26"/>
          <w:rtl/>
        </w:rPr>
        <w:t>גר</w:t>
      </w:r>
      <w:r w:rsidRPr="00AE0938">
        <w:rPr>
          <w:rFonts w:ascii="Calibri" w:hAnsi="Calibri"/>
          <w:sz w:val="26"/>
          <w:szCs w:val="26"/>
          <w:rtl/>
        </w:rPr>
        <w:t xml:space="preserve"> </w:t>
      </w:r>
      <w:r w:rsidRPr="00AE0938">
        <w:rPr>
          <w:rFonts w:ascii="Calibri" w:hAnsi="Calibri" w:hint="eastAsia"/>
          <w:sz w:val="26"/>
          <w:szCs w:val="26"/>
          <w:rtl/>
        </w:rPr>
        <w:t>באיטליה</w:t>
      </w:r>
      <w:r w:rsidRPr="00AE0938">
        <w:rPr>
          <w:rFonts w:ascii="Calibri" w:hAnsi="Calibri"/>
          <w:sz w:val="26"/>
          <w:szCs w:val="26"/>
          <w:rtl/>
        </w:rPr>
        <w:t xml:space="preserve"> </w:t>
      </w:r>
      <w:r w:rsidRPr="00AE0938">
        <w:rPr>
          <w:rFonts w:ascii="Calibri" w:hAnsi="Calibri" w:hint="eastAsia"/>
          <w:sz w:val="26"/>
          <w:szCs w:val="26"/>
          <w:rtl/>
        </w:rPr>
        <w:t>והוא</w:t>
      </w:r>
      <w:r w:rsidRPr="00AE0938">
        <w:rPr>
          <w:rFonts w:ascii="Calibri" w:hAnsi="Calibri"/>
          <w:sz w:val="26"/>
          <w:szCs w:val="26"/>
          <w:rtl/>
        </w:rPr>
        <w:t xml:space="preserve"> </w:t>
      </w:r>
      <w:r w:rsidRPr="00AE0938">
        <w:rPr>
          <w:rFonts w:ascii="Calibri" w:hAnsi="Calibri" w:hint="eastAsia"/>
          <w:sz w:val="26"/>
          <w:szCs w:val="26"/>
          <w:rtl/>
        </w:rPr>
        <w:t>גר</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סבתא</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בארץ</w:t>
      </w:r>
      <w:r w:rsidRPr="00AE0938">
        <w:rPr>
          <w:rFonts w:ascii="Calibri" w:hAnsi="Calibri"/>
          <w:sz w:val="26"/>
          <w:szCs w:val="26"/>
          <w:rtl/>
        </w:rPr>
        <w:t xml:space="preserve"> </w:t>
      </w:r>
      <w:r w:rsidRPr="00AE0938">
        <w:rPr>
          <w:rFonts w:ascii="Calibri" w:hAnsi="Calibri" w:hint="eastAsia"/>
          <w:sz w:val="26"/>
          <w:szCs w:val="26"/>
          <w:rtl/>
        </w:rPr>
        <w:t>ובשלב</w:t>
      </w:r>
      <w:r w:rsidRPr="00AE0938">
        <w:rPr>
          <w:rFonts w:ascii="Calibri" w:hAnsi="Calibri"/>
          <w:sz w:val="26"/>
          <w:szCs w:val="26"/>
          <w:rtl/>
        </w:rPr>
        <w:t xml:space="preserve"> </w:t>
      </w:r>
      <w:r w:rsidRPr="00AE0938">
        <w:rPr>
          <w:rFonts w:ascii="Calibri" w:hAnsi="Calibri" w:hint="eastAsia"/>
          <w:sz w:val="26"/>
          <w:szCs w:val="26"/>
          <w:rtl/>
        </w:rPr>
        <w:t>זה</w:t>
      </w:r>
      <w:r w:rsidRPr="00AE0938">
        <w:rPr>
          <w:rFonts w:ascii="Calibri" w:hAnsi="Calibri"/>
          <w:sz w:val="26"/>
          <w:szCs w:val="26"/>
          <w:rtl/>
        </w:rPr>
        <w:t xml:space="preserve">, </w:t>
      </w:r>
      <w:r w:rsidRPr="00AE0938">
        <w:rPr>
          <w:rFonts w:ascii="Calibri" w:hAnsi="Calibri" w:hint="eastAsia"/>
          <w:sz w:val="26"/>
          <w:szCs w:val="26"/>
          <w:rtl/>
        </w:rPr>
        <w:t>בטרם</w:t>
      </w:r>
      <w:r w:rsidRPr="00AE0938">
        <w:rPr>
          <w:rFonts w:ascii="Calibri" w:hAnsi="Calibri"/>
          <w:sz w:val="26"/>
          <w:szCs w:val="26"/>
          <w:rtl/>
        </w:rPr>
        <w:t xml:space="preserve"> </w:t>
      </w:r>
      <w:r w:rsidRPr="00AE0938">
        <w:rPr>
          <w:rFonts w:ascii="Calibri" w:hAnsi="Calibri" w:hint="eastAsia"/>
          <w:sz w:val="26"/>
          <w:szCs w:val="26"/>
          <w:rtl/>
        </w:rPr>
        <w:t>קיבלה</w:t>
      </w:r>
      <w:r w:rsidRPr="00AE0938">
        <w:rPr>
          <w:rFonts w:ascii="Calibri" w:hAnsi="Calibri"/>
          <w:sz w:val="26"/>
          <w:szCs w:val="26"/>
          <w:rtl/>
        </w:rPr>
        <w:t xml:space="preserve"> </w:t>
      </w:r>
      <w:r w:rsidRPr="00AE0938">
        <w:rPr>
          <w:rFonts w:ascii="Calibri" w:hAnsi="Calibri" w:hint="eastAsia"/>
          <w:sz w:val="26"/>
          <w:szCs w:val="26"/>
          <w:rtl/>
        </w:rPr>
        <w:t>עליה</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המשימה</w:t>
      </w:r>
      <w:r w:rsidRPr="00AE0938">
        <w:rPr>
          <w:rFonts w:ascii="Calibri" w:hAnsi="Calibri"/>
          <w:sz w:val="26"/>
          <w:szCs w:val="26"/>
          <w:rtl/>
        </w:rPr>
        <w:t xml:space="preserve">, </w:t>
      </w:r>
      <w:r w:rsidR="00987023" w:rsidRPr="00AE0938">
        <w:rPr>
          <w:rFonts w:ascii="Calibri" w:hAnsi="Calibri" w:hint="cs"/>
          <w:sz w:val="26"/>
          <w:szCs w:val="26"/>
          <w:rtl/>
        </w:rPr>
        <w:t xml:space="preserve">לא רצתה ד"ר לוין </w:t>
      </w:r>
      <w:r w:rsidRPr="00AE0938">
        <w:rPr>
          <w:rFonts w:ascii="Calibri" w:hAnsi="Calibri" w:hint="eastAsia"/>
          <w:sz w:val="26"/>
          <w:szCs w:val="26"/>
          <w:rtl/>
        </w:rPr>
        <w:t>לחשוף</w:t>
      </w:r>
      <w:r w:rsidRPr="00AE0938">
        <w:rPr>
          <w:rFonts w:ascii="Calibri" w:hAnsi="Calibri"/>
          <w:sz w:val="26"/>
          <w:szCs w:val="26"/>
          <w:rtl/>
        </w:rPr>
        <w:t xml:space="preserve"> </w:t>
      </w:r>
      <w:r w:rsidRPr="00AE0938">
        <w:rPr>
          <w:rFonts w:ascii="Calibri" w:hAnsi="Calibri" w:hint="eastAsia"/>
          <w:sz w:val="26"/>
          <w:szCs w:val="26"/>
          <w:rtl/>
        </w:rPr>
        <w:t>פרטים</w:t>
      </w:r>
      <w:r w:rsidRPr="00AE0938">
        <w:rPr>
          <w:rFonts w:ascii="Calibri" w:hAnsi="Calibri"/>
          <w:sz w:val="26"/>
          <w:szCs w:val="26"/>
          <w:rtl/>
        </w:rPr>
        <w:t xml:space="preserve"> </w:t>
      </w:r>
      <w:r w:rsidRPr="00AE0938">
        <w:rPr>
          <w:rFonts w:ascii="Calibri" w:hAnsi="Calibri" w:hint="eastAsia"/>
          <w:sz w:val="26"/>
          <w:szCs w:val="26"/>
          <w:rtl/>
        </w:rPr>
        <w:t>רבים</w:t>
      </w:r>
      <w:r w:rsidRPr="00AE0938">
        <w:rPr>
          <w:rFonts w:ascii="Calibri" w:hAnsi="Calibri"/>
          <w:sz w:val="26"/>
          <w:szCs w:val="26"/>
          <w:rtl/>
        </w:rPr>
        <w:t xml:space="preserve"> </w:t>
      </w:r>
      <w:r w:rsidRPr="00AE0938">
        <w:rPr>
          <w:rFonts w:ascii="Calibri" w:hAnsi="Calibri" w:hint="eastAsia"/>
          <w:sz w:val="26"/>
          <w:szCs w:val="26"/>
          <w:rtl/>
        </w:rPr>
        <w:t>מדי</w:t>
      </w:r>
      <w:r w:rsidRPr="00AE0938">
        <w:rPr>
          <w:rFonts w:ascii="Calibri" w:hAnsi="Calibri"/>
          <w:sz w:val="26"/>
          <w:szCs w:val="26"/>
          <w:rtl/>
        </w:rPr>
        <w:t>.</w:t>
      </w:r>
    </w:p>
    <w:p w14:paraId="1382226D"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כבר</w:t>
      </w:r>
      <w:r w:rsidRPr="00AE0938">
        <w:rPr>
          <w:rFonts w:ascii="Calibri" w:hAnsi="Calibri"/>
          <w:sz w:val="26"/>
          <w:szCs w:val="26"/>
          <w:rtl/>
        </w:rPr>
        <w:t xml:space="preserve"> </w:t>
      </w:r>
      <w:r w:rsidRPr="00AE0938">
        <w:rPr>
          <w:rFonts w:ascii="Calibri" w:hAnsi="Calibri" w:hint="eastAsia"/>
          <w:sz w:val="26"/>
          <w:szCs w:val="26"/>
          <w:rtl/>
        </w:rPr>
        <w:t>בשיחה</w:t>
      </w:r>
      <w:r w:rsidRPr="00AE0938">
        <w:rPr>
          <w:rFonts w:ascii="Calibri" w:hAnsi="Calibri"/>
          <w:sz w:val="26"/>
          <w:szCs w:val="26"/>
          <w:rtl/>
        </w:rPr>
        <w:t xml:space="preserve"> </w:t>
      </w:r>
      <w:r w:rsidRPr="00AE0938">
        <w:rPr>
          <w:rFonts w:ascii="Calibri" w:hAnsi="Calibri" w:hint="eastAsia"/>
          <w:sz w:val="26"/>
          <w:szCs w:val="26"/>
          <w:rtl/>
        </w:rPr>
        <w:t>הראשונה</w:t>
      </w:r>
      <w:r w:rsidRPr="00AE0938">
        <w:rPr>
          <w:rFonts w:ascii="Calibri" w:hAnsi="Calibri"/>
          <w:sz w:val="26"/>
          <w:szCs w:val="26"/>
          <w:rtl/>
        </w:rPr>
        <w:t xml:space="preserve"> </w:t>
      </w:r>
      <w:r w:rsidRPr="00AE0938">
        <w:rPr>
          <w:rFonts w:ascii="Calibri" w:hAnsi="Calibri" w:hint="eastAsia"/>
          <w:sz w:val="26"/>
          <w:szCs w:val="26"/>
          <w:rtl/>
        </w:rPr>
        <w:t>אבחנה</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תכונותיה</w:t>
      </w:r>
      <w:r w:rsidRPr="00AE0938">
        <w:rPr>
          <w:rFonts w:ascii="Calibri" w:hAnsi="Calibri"/>
          <w:sz w:val="26"/>
          <w:szCs w:val="26"/>
          <w:rtl/>
        </w:rPr>
        <w:t xml:space="preserve"> </w:t>
      </w:r>
      <w:r w:rsidRPr="00AE0938">
        <w:rPr>
          <w:rFonts w:ascii="Calibri" w:hAnsi="Calibri" w:hint="eastAsia"/>
          <w:sz w:val="26"/>
          <w:szCs w:val="26"/>
          <w:rtl/>
        </w:rPr>
        <w:t>המצוינות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Pr="00AE0938">
        <w:rPr>
          <w:rFonts w:ascii="Calibri" w:hAnsi="Calibri"/>
          <w:sz w:val="26"/>
          <w:szCs w:val="26"/>
          <w:rtl/>
        </w:rPr>
        <w:t xml:space="preserve">.: </w:t>
      </w:r>
      <w:r w:rsidRPr="00AE0938">
        <w:rPr>
          <w:rFonts w:ascii="Calibri" w:hAnsi="Calibri" w:hint="eastAsia"/>
          <w:sz w:val="26"/>
          <w:szCs w:val="26"/>
          <w:rtl/>
        </w:rPr>
        <w:t>אינטליגנציה</w:t>
      </w:r>
      <w:r w:rsidRPr="00AE0938">
        <w:rPr>
          <w:rFonts w:ascii="Calibri" w:hAnsi="Calibri"/>
          <w:sz w:val="26"/>
          <w:szCs w:val="26"/>
          <w:rtl/>
        </w:rPr>
        <w:t xml:space="preserve"> </w:t>
      </w:r>
      <w:r w:rsidRPr="00AE0938">
        <w:rPr>
          <w:rFonts w:ascii="Calibri" w:hAnsi="Calibri" w:hint="eastAsia"/>
          <w:sz w:val="26"/>
          <w:szCs w:val="26"/>
          <w:rtl/>
        </w:rPr>
        <w:t>רגשית</w:t>
      </w:r>
      <w:r w:rsidRPr="00AE0938">
        <w:rPr>
          <w:rFonts w:ascii="Calibri" w:hAnsi="Calibri"/>
          <w:sz w:val="26"/>
          <w:szCs w:val="26"/>
          <w:rtl/>
        </w:rPr>
        <w:t xml:space="preserve"> </w:t>
      </w:r>
      <w:r w:rsidRPr="00AE0938">
        <w:rPr>
          <w:rFonts w:ascii="Calibri" w:hAnsi="Calibri" w:hint="eastAsia"/>
          <w:sz w:val="26"/>
          <w:szCs w:val="26"/>
          <w:rtl/>
        </w:rPr>
        <w:t>גבוהה</w:t>
      </w:r>
      <w:r w:rsidRPr="00AE0938">
        <w:rPr>
          <w:rFonts w:ascii="Calibri" w:hAnsi="Calibri"/>
          <w:sz w:val="26"/>
          <w:szCs w:val="26"/>
          <w:rtl/>
        </w:rPr>
        <w:t xml:space="preserve">, </w:t>
      </w:r>
      <w:r w:rsidRPr="00AE0938">
        <w:rPr>
          <w:rFonts w:ascii="Calibri" w:hAnsi="Calibri" w:hint="eastAsia"/>
          <w:sz w:val="26"/>
          <w:szCs w:val="26"/>
          <w:rtl/>
        </w:rPr>
        <w:t>העושה</w:t>
      </w:r>
      <w:r w:rsidRPr="00AE0938">
        <w:rPr>
          <w:rFonts w:ascii="Calibri" w:hAnsi="Calibri"/>
          <w:sz w:val="26"/>
          <w:szCs w:val="26"/>
          <w:rtl/>
        </w:rPr>
        <w:t xml:space="preserve"> </w:t>
      </w:r>
      <w:r w:rsidRPr="00AE0938">
        <w:rPr>
          <w:rFonts w:ascii="Calibri" w:hAnsi="Calibri" w:hint="eastAsia"/>
          <w:sz w:val="26"/>
          <w:szCs w:val="26"/>
          <w:rtl/>
        </w:rPr>
        <w:t>אותה</w:t>
      </w:r>
      <w:r w:rsidRPr="00AE0938">
        <w:rPr>
          <w:rFonts w:ascii="Calibri" w:hAnsi="Calibri"/>
          <w:sz w:val="26"/>
          <w:szCs w:val="26"/>
          <w:rtl/>
        </w:rPr>
        <w:t xml:space="preserve"> </w:t>
      </w:r>
      <w:r w:rsidRPr="00AE0938">
        <w:rPr>
          <w:rFonts w:ascii="Calibri" w:hAnsi="Calibri" w:hint="eastAsia"/>
          <w:sz w:val="26"/>
          <w:szCs w:val="26"/>
          <w:rtl/>
        </w:rPr>
        <w:t>מתאימה</w:t>
      </w:r>
      <w:r w:rsidRPr="00AE0938">
        <w:rPr>
          <w:rFonts w:ascii="Calibri" w:hAnsi="Calibri"/>
          <w:sz w:val="26"/>
          <w:szCs w:val="26"/>
          <w:rtl/>
        </w:rPr>
        <w:t xml:space="preserve"> </w:t>
      </w:r>
      <w:r w:rsidRPr="00AE0938">
        <w:rPr>
          <w:rFonts w:ascii="Calibri" w:hAnsi="Calibri" w:hint="eastAsia"/>
          <w:sz w:val="26"/>
          <w:szCs w:val="26"/>
          <w:rtl/>
        </w:rPr>
        <w:t>לעבודה</w:t>
      </w:r>
      <w:r w:rsidRPr="00AE0938">
        <w:rPr>
          <w:rFonts w:ascii="Calibri" w:hAnsi="Calibri"/>
          <w:sz w:val="26"/>
          <w:szCs w:val="26"/>
          <w:rtl/>
        </w:rPr>
        <w:t>.</w:t>
      </w:r>
    </w:p>
    <w:p w14:paraId="026F785B"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כן</w:t>
      </w:r>
      <w:r w:rsidRPr="00AE0938">
        <w:rPr>
          <w:rFonts w:ascii="Calibri" w:hAnsi="Calibri"/>
          <w:sz w:val="26"/>
          <w:szCs w:val="26"/>
          <w:rtl/>
        </w:rPr>
        <w:t xml:space="preserve">, </w:t>
      </w:r>
      <w:r w:rsidRPr="00AE0938">
        <w:rPr>
          <w:rFonts w:ascii="Calibri" w:hAnsi="Calibri" w:hint="eastAsia"/>
          <w:sz w:val="26"/>
          <w:szCs w:val="26"/>
          <w:rtl/>
        </w:rPr>
        <w:t>סקרה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הביוגרפיה</w:t>
      </w:r>
      <w:r w:rsidRPr="00AE0938">
        <w:rPr>
          <w:rFonts w:ascii="Calibri" w:hAnsi="Calibri"/>
          <w:sz w:val="26"/>
          <w:szCs w:val="26"/>
          <w:rtl/>
        </w:rPr>
        <w:t xml:space="preserve"> </w:t>
      </w:r>
      <w:r w:rsidRPr="00AE0938">
        <w:rPr>
          <w:rFonts w:ascii="Calibri" w:hAnsi="Calibri" w:hint="eastAsia"/>
          <w:sz w:val="26"/>
          <w:szCs w:val="26"/>
          <w:rtl/>
        </w:rPr>
        <w:t>הטרגית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אשר</w:t>
      </w:r>
      <w:r w:rsidRPr="00AE0938">
        <w:rPr>
          <w:rFonts w:ascii="Calibri" w:hAnsi="Calibri"/>
          <w:sz w:val="26"/>
          <w:szCs w:val="26"/>
          <w:rtl/>
        </w:rPr>
        <w:t xml:space="preserve"> </w:t>
      </w:r>
      <w:r w:rsidRPr="00AE0938">
        <w:rPr>
          <w:rFonts w:ascii="Calibri" w:hAnsi="Calibri" w:hint="eastAsia"/>
          <w:sz w:val="26"/>
          <w:szCs w:val="26"/>
          <w:rtl/>
        </w:rPr>
        <w:t>הוריו</w:t>
      </w:r>
      <w:r w:rsidRPr="00AE0938">
        <w:rPr>
          <w:rFonts w:ascii="Calibri" w:hAnsi="Calibri"/>
          <w:sz w:val="26"/>
          <w:szCs w:val="26"/>
          <w:rtl/>
        </w:rPr>
        <w:t xml:space="preserve"> </w:t>
      </w:r>
      <w:r w:rsidRPr="00AE0938">
        <w:rPr>
          <w:rFonts w:ascii="Calibri" w:hAnsi="Calibri" w:hint="eastAsia"/>
          <w:sz w:val="26"/>
          <w:szCs w:val="26"/>
          <w:rtl/>
        </w:rPr>
        <w:t>נספו</w:t>
      </w:r>
      <w:r w:rsidRPr="00AE0938">
        <w:rPr>
          <w:rFonts w:ascii="Calibri" w:hAnsi="Calibri"/>
          <w:sz w:val="26"/>
          <w:szCs w:val="26"/>
          <w:rtl/>
        </w:rPr>
        <w:t xml:space="preserve"> </w:t>
      </w:r>
      <w:r w:rsidRPr="00AE0938">
        <w:rPr>
          <w:rFonts w:ascii="Calibri" w:hAnsi="Calibri" w:hint="eastAsia"/>
          <w:sz w:val="26"/>
          <w:szCs w:val="26"/>
          <w:rtl/>
        </w:rPr>
        <w:t>בתאונת</w:t>
      </w:r>
      <w:r w:rsidRPr="00AE0938">
        <w:rPr>
          <w:rFonts w:ascii="Calibri" w:hAnsi="Calibri"/>
          <w:sz w:val="26"/>
          <w:szCs w:val="26"/>
          <w:rtl/>
        </w:rPr>
        <w:t xml:space="preserve"> </w:t>
      </w:r>
      <w:r w:rsidRPr="00AE0938">
        <w:rPr>
          <w:rFonts w:ascii="Calibri" w:hAnsi="Calibri" w:hint="eastAsia"/>
          <w:sz w:val="26"/>
          <w:szCs w:val="26"/>
          <w:rtl/>
        </w:rPr>
        <w:t>מטוס</w:t>
      </w:r>
      <w:r w:rsidRPr="00AE0938">
        <w:rPr>
          <w:rFonts w:ascii="Calibri" w:hAnsi="Calibri"/>
          <w:sz w:val="26"/>
          <w:szCs w:val="26"/>
          <w:rtl/>
        </w:rPr>
        <w:t xml:space="preserve"> </w:t>
      </w:r>
      <w:r w:rsidRPr="00AE0938">
        <w:rPr>
          <w:rFonts w:ascii="Calibri" w:hAnsi="Calibri" w:hint="eastAsia"/>
          <w:sz w:val="26"/>
          <w:szCs w:val="26"/>
          <w:rtl/>
        </w:rPr>
        <w:t>בהיותו</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10</w:t>
      </w:r>
      <w:r w:rsidR="00013D7A" w:rsidRPr="00AE0938">
        <w:rPr>
          <w:rFonts w:ascii="Calibri" w:hAnsi="Calibri"/>
          <w:sz w:val="26"/>
          <w:szCs w:val="26"/>
          <w:rtl/>
        </w:rPr>
        <w:t xml:space="preserve">. </w:t>
      </w:r>
    </w:p>
    <w:p w14:paraId="0968FCD9" w14:textId="77777777" w:rsidR="00FC58C2" w:rsidRPr="005A6E98" w:rsidRDefault="00FC58C2" w:rsidP="00E4455E">
      <w:pPr>
        <w:spacing w:line="360" w:lineRule="auto"/>
        <w:jc w:val="both"/>
        <w:rPr>
          <w:rFonts w:ascii="Times New Roman" w:hAnsi="Times New Roman"/>
          <w:sz w:val="26"/>
          <w:szCs w:val="26"/>
          <w:rtl/>
        </w:rPr>
      </w:pP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אמור</w:t>
      </w:r>
      <w:r w:rsidRPr="00AE0938">
        <w:rPr>
          <w:rFonts w:ascii="Calibri" w:hAnsi="Calibri"/>
          <w:sz w:val="26"/>
          <w:szCs w:val="26"/>
          <w:rtl/>
        </w:rPr>
        <w:t xml:space="preserve"> </w:t>
      </w:r>
      <w:r w:rsidRPr="00AE0938">
        <w:rPr>
          <w:rFonts w:ascii="Calibri" w:hAnsi="Calibri" w:hint="eastAsia"/>
          <w:sz w:val="26"/>
          <w:szCs w:val="26"/>
          <w:rtl/>
        </w:rPr>
        <w:t>להתבצע</w:t>
      </w:r>
      <w:r w:rsidRPr="00AE0938">
        <w:rPr>
          <w:rFonts w:ascii="Calibri" w:hAnsi="Calibri"/>
          <w:sz w:val="26"/>
          <w:szCs w:val="26"/>
          <w:rtl/>
        </w:rPr>
        <w:t xml:space="preserve"> </w:t>
      </w:r>
      <w:r w:rsidRPr="00AE0938">
        <w:rPr>
          <w:rFonts w:ascii="Calibri" w:hAnsi="Calibri" w:hint="eastAsia"/>
          <w:sz w:val="26"/>
          <w:szCs w:val="26"/>
          <w:rtl/>
        </w:rPr>
        <w:t>מספר</w:t>
      </w:r>
      <w:r w:rsidRPr="00AE0938">
        <w:rPr>
          <w:rFonts w:ascii="Calibri" w:hAnsi="Calibri"/>
          <w:sz w:val="26"/>
          <w:szCs w:val="26"/>
          <w:rtl/>
        </w:rPr>
        <w:t xml:space="preserve"> </w:t>
      </w:r>
      <w:r w:rsidRPr="00AE0938">
        <w:rPr>
          <w:rFonts w:ascii="Calibri" w:hAnsi="Calibri" w:hint="eastAsia"/>
          <w:sz w:val="26"/>
          <w:szCs w:val="26"/>
          <w:rtl/>
        </w:rPr>
        <w:t>פעמים</w:t>
      </w:r>
      <w:r w:rsidRPr="00AE0938">
        <w:rPr>
          <w:rFonts w:ascii="Calibri" w:hAnsi="Calibri"/>
          <w:sz w:val="26"/>
          <w:szCs w:val="26"/>
          <w:rtl/>
        </w:rPr>
        <w:t xml:space="preserve"> </w:t>
      </w:r>
      <w:r w:rsidRPr="00AE0938">
        <w:rPr>
          <w:rFonts w:ascii="Calibri" w:hAnsi="Calibri" w:hint="eastAsia"/>
          <w:sz w:val="26"/>
          <w:szCs w:val="26"/>
          <w:rtl/>
        </w:rPr>
        <w:t>בשבוע</w:t>
      </w:r>
      <w:r w:rsidRPr="00AE0938">
        <w:rPr>
          <w:rFonts w:ascii="Calibri" w:hAnsi="Calibri"/>
          <w:sz w:val="26"/>
          <w:szCs w:val="26"/>
          <w:rtl/>
        </w:rPr>
        <w:t xml:space="preserve"> </w:t>
      </w:r>
      <w:r w:rsidRPr="00AE0938">
        <w:rPr>
          <w:rFonts w:ascii="Calibri" w:hAnsi="Calibri" w:hint="eastAsia"/>
          <w:sz w:val="26"/>
          <w:szCs w:val="26"/>
          <w:rtl/>
        </w:rPr>
        <w:t>בשעות</w:t>
      </w:r>
      <w:r w:rsidRPr="00AE0938">
        <w:rPr>
          <w:rFonts w:ascii="Calibri" w:hAnsi="Calibri"/>
          <w:sz w:val="26"/>
          <w:szCs w:val="26"/>
          <w:rtl/>
        </w:rPr>
        <w:t xml:space="preserve"> </w:t>
      </w:r>
      <w:r w:rsidRPr="00AE0938">
        <w:rPr>
          <w:rFonts w:ascii="Calibri" w:hAnsi="Calibri" w:hint="eastAsia"/>
          <w:sz w:val="26"/>
          <w:szCs w:val="26"/>
          <w:rtl/>
        </w:rPr>
        <w:t>הערב</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אז</w:t>
      </w:r>
      <w:r w:rsidRPr="00AE0938">
        <w:rPr>
          <w:rFonts w:ascii="Calibri" w:hAnsi="Calibri"/>
          <w:sz w:val="26"/>
          <w:szCs w:val="26"/>
          <w:rtl/>
        </w:rPr>
        <w:t xml:space="preserve"> </w:t>
      </w:r>
      <w:r w:rsidRPr="005A6E98">
        <w:rPr>
          <w:rFonts w:ascii="Times New Roman" w:hAnsi="Times New Roman"/>
          <w:b/>
          <w:bCs/>
          <w:sz w:val="26"/>
          <w:szCs w:val="26"/>
          <w:rtl/>
        </w:rPr>
        <w:t>"כל</w:t>
      </w:r>
      <w:r w:rsidRPr="005A6E98">
        <w:rPr>
          <w:rFonts w:ascii="Times New Roman" w:hAnsi="Times New Roman"/>
          <w:b/>
          <w:bCs/>
          <w:sz w:val="26"/>
          <w:szCs w:val="26"/>
        </w:rPr>
        <w:t xml:space="preserve"> </w:t>
      </w:r>
      <w:r w:rsidRPr="005A6E98">
        <w:rPr>
          <w:rFonts w:ascii="Times New Roman" w:hAnsi="Times New Roman"/>
          <w:b/>
          <w:bCs/>
          <w:sz w:val="26"/>
          <w:szCs w:val="26"/>
          <w:rtl/>
        </w:rPr>
        <w:t>המערכת</w:t>
      </w:r>
      <w:r w:rsidRPr="005A6E98">
        <w:rPr>
          <w:rFonts w:ascii="Times New Roman" w:hAnsi="Times New Roman"/>
          <w:b/>
          <w:bCs/>
          <w:sz w:val="26"/>
          <w:szCs w:val="26"/>
        </w:rPr>
        <w:t xml:space="preserve"> </w:t>
      </w:r>
      <w:r w:rsidRPr="005A6E98">
        <w:rPr>
          <w:rFonts w:ascii="Times New Roman" w:hAnsi="Times New Roman"/>
          <w:b/>
          <w:bCs/>
          <w:sz w:val="26"/>
          <w:szCs w:val="26"/>
          <w:rtl/>
        </w:rPr>
        <w:t>העצבית</w:t>
      </w:r>
      <w:r w:rsidRPr="005A6E98">
        <w:rPr>
          <w:rFonts w:ascii="Times New Roman" w:hAnsi="Times New Roman"/>
          <w:b/>
          <w:bCs/>
          <w:sz w:val="26"/>
          <w:szCs w:val="26"/>
        </w:rPr>
        <w:t xml:space="preserve"> </w:t>
      </w:r>
      <w:r w:rsidRPr="005A6E98">
        <w:rPr>
          <w:rFonts w:ascii="Times New Roman" w:hAnsi="Times New Roman"/>
          <w:b/>
          <w:bCs/>
          <w:sz w:val="26"/>
          <w:szCs w:val="26"/>
          <w:rtl/>
        </w:rPr>
        <w:t>של</w:t>
      </w:r>
      <w:r w:rsidRPr="005A6E98">
        <w:rPr>
          <w:rFonts w:ascii="Times New Roman" w:hAnsi="Times New Roman"/>
          <w:b/>
          <w:bCs/>
          <w:sz w:val="26"/>
          <w:szCs w:val="26"/>
        </w:rPr>
        <w:t xml:space="preserve"> </w:t>
      </w:r>
      <w:r w:rsidRPr="005A6E98">
        <w:rPr>
          <w:rFonts w:ascii="Times New Roman" w:hAnsi="Times New Roman"/>
          <w:b/>
          <w:bCs/>
          <w:sz w:val="26"/>
          <w:szCs w:val="26"/>
          <w:rtl/>
        </w:rPr>
        <w:t>הגוף</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נרגעת" </w:t>
      </w:r>
      <w:r w:rsidRPr="005A6E98">
        <w:rPr>
          <w:rFonts w:ascii="Times New Roman" w:hAnsi="Times New Roman"/>
          <w:sz w:val="26"/>
          <w:szCs w:val="26"/>
          <w:rtl/>
        </w:rPr>
        <w:t>(עמ' 203) החל מהשעה חמש ועד אחת עשרה שתים עשרה בלילה (עמ' 203)</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מאוד רצתה לקבל עליה את המשימה והתקשרה לאביה, אשר העלה ספקות לגבי הענין, הוא ביקש לשוחח עם ד"ר לוין וכן הציע למ</w:t>
      </w:r>
      <w:r w:rsidR="00013D7A">
        <w:rPr>
          <w:rFonts w:ascii="Times New Roman" w:hAnsi="Times New Roman"/>
          <w:sz w:val="26"/>
          <w:szCs w:val="26"/>
          <w:rtl/>
        </w:rPr>
        <w:t xml:space="preserve">. </w:t>
      </w:r>
      <w:r w:rsidRPr="005A6E98">
        <w:rPr>
          <w:rFonts w:ascii="Times New Roman" w:hAnsi="Times New Roman"/>
          <w:sz w:val="26"/>
          <w:szCs w:val="26"/>
          <w:rtl/>
        </w:rPr>
        <w:t>לדבר עם אחת המטפלות הקודמות</w:t>
      </w:r>
      <w:r w:rsidR="00013D7A">
        <w:rPr>
          <w:rFonts w:ascii="Times New Roman" w:hAnsi="Times New Roman"/>
          <w:sz w:val="26"/>
          <w:szCs w:val="26"/>
          <w:rtl/>
        </w:rPr>
        <w:t xml:space="preserve">. </w:t>
      </w:r>
      <w:r w:rsidRPr="005A6E98">
        <w:rPr>
          <w:rFonts w:ascii="Times New Roman" w:hAnsi="Times New Roman"/>
          <w:sz w:val="26"/>
          <w:szCs w:val="26"/>
          <w:rtl/>
        </w:rPr>
        <w:t>כמו כן אמר שאם מ</w:t>
      </w:r>
      <w:r w:rsidR="00013D7A">
        <w:rPr>
          <w:rFonts w:ascii="Times New Roman" w:hAnsi="Times New Roman"/>
          <w:sz w:val="26"/>
          <w:szCs w:val="26"/>
          <w:rtl/>
        </w:rPr>
        <w:t xml:space="preserve">. </w:t>
      </w:r>
      <w:r w:rsidRPr="005A6E98">
        <w:rPr>
          <w:rFonts w:ascii="Times New Roman" w:hAnsi="Times New Roman"/>
          <w:sz w:val="26"/>
          <w:szCs w:val="26"/>
          <w:rtl/>
        </w:rPr>
        <w:t>תתחיל בטיפול, הדבר לא יתבצע בבית</w:t>
      </w:r>
      <w:r w:rsidR="00071346" w:rsidRPr="005A6E98">
        <w:rPr>
          <w:rFonts w:ascii="Times New Roman" w:hAnsi="Times New Roman" w:hint="cs"/>
          <w:sz w:val="26"/>
          <w:szCs w:val="26"/>
          <w:rtl/>
        </w:rPr>
        <w:t>ם</w:t>
      </w:r>
      <w:r w:rsidRPr="005A6E98">
        <w:rPr>
          <w:rFonts w:ascii="Times New Roman" w:hAnsi="Times New Roman"/>
          <w:sz w:val="26"/>
          <w:szCs w:val="26"/>
          <w:rtl/>
        </w:rPr>
        <w:t>, כיוון שיש לה אחות קטנה שהוא אינו רוצה שתיחשף למישהו כזה</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שלחה מסרון לטלפון של ד"ר לוין, ומשזו התקשרה, ביקשה ממנה לשוחח עם אביה</w:t>
      </w:r>
      <w:r w:rsidR="00013D7A">
        <w:rPr>
          <w:rFonts w:ascii="Times New Roman" w:hAnsi="Times New Roman"/>
          <w:sz w:val="26"/>
          <w:szCs w:val="26"/>
          <w:rtl/>
        </w:rPr>
        <w:t xml:space="preserve">. </w:t>
      </w:r>
      <w:r w:rsidRPr="005A6E98">
        <w:rPr>
          <w:rFonts w:ascii="Times New Roman" w:hAnsi="Times New Roman"/>
          <w:sz w:val="26"/>
          <w:szCs w:val="26"/>
          <w:rtl/>
        </w:rPr>
        <w:t>ד"ר לוין טענה כי עדיף לשוחח עם האם, אך נעתרה לדרישה לדבר עם האב.</w:t>
      </w:r>
    </w:p>
    <w:p w14:paraId="1BB8D6BF"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שיחתה של ד"ר לוין עם האב, שבה והתקשרה עם מ</w:t>
      </w:r>
      <w:r w:rsidR="00013D7A">
        <w:rPr>
          <w:rFonts w:ascii="Times New Roman" w:hAnsi="Times New Roman"/>
          <w:sz w:val="26"/>
          <w:szCs w:val="26"/>
          <w:rtl/>
        </w:rPr>
        <w:t xml:space="preserve">. </w:t>
      </w:r>
      <w:r w:rsidRPr="005A6E98">
        <w:rPr>
          <w:rFonts w:ascii="Times New Roman" w:hAnsi="Times New Roman"/>
          <w:sz w:val="26"/>
          <w:szCs w:val="26"/>
          <w:rtl/>
        </w:rPr>
        <w:t>החמיאה לחוכמתו של אביה וציינה שהוא מאוד דואג</w:t>
      </w:r>
      <w:r w:rsidR="00013D7A">
        <w:rPr>
          <w:rFonts w:ascii="Times New Roman" w:hAnsi="Times New Roman"/>
          <w:sz w:val="26"/>
          <w:szCs w:val="26"/>
          <w:rtl/>
        </w:rPr>
        <w:t xml:space="preserve">. </w:t>
      </w:r>
      <w:r w:rsidRPr="005A6E98">
        <w:rPr>
          <w:rFonts w:ascii="Times New Roman" w:hAnsi="Times New Roman"/>
          <w:sz w:val="26"/>
          <w:szCs w:val="26"/>
          <w:rtl/>
        </w:rPr>
        <w:t>לדבריה היא הרגיעה אותו בכך שסיפרה לו שאייל אימפוטנט, פאסיבי ושקט.</w:t>
      </w:r>
    </w:p>
    <w:p w14:paraId="1D13138E"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למרות שהאב נתן את הסכמתו העקרונית לטיפול, הציע שמ</w:t>
      </w:r>
      <w:r w:rsidR="00013D7A">
        <w:rPr>
          <w:rFonts w:ascii="Times New Roman" w:hAnsi="Times New Roman"/>
          <w:sz w:val="26"/>
          <w:szCs w:val="26"/>
          <w:rtl/>
        </w:rPr>
        <w:t xml:space="preserve">. </w:t>
      </w:r>
      <w:r w:rsidRPr="005A6E98">
        <w:rPr>
          <w:rFonts w:ascii="Times New Roman" w:hAnsi="Times New Roman"/>
          <w:sz w:val="26"/>
          <w:szCs w:val="26"/>
          <w:rtl/>
        </w:rPr>
        <w:t>תלחץ לקבל את מספר הטלפון של המטפלת הקודמת נ</w:t>
      </w:r>
      <w:r w:rsidR="00013D7A">
        <w:rPr>
          <w:rFonts w:ascii="Times New Roman" w:hAnsi="Times New Roman"/>
          <w:sz w:val="26"/>
          <w:szCs w:val="26"/>
          <w:rtl/>
        </w:rPr>
        <w:t xml:space="preserve">. </w:t>
      </w:r>
      <w:r w:rsidRPr="005A6E98">
        <w:rPr>
          <w:rFonts w:ascii="Times New Roman" w:hAnsi="Times New Roman"/>
          <w:sz w:val="26"/>
          <w:szCs w:val="26"/>
          <w:rtl/>
        </w:rPr>
        <w:t>עליה סיפרה ד"ר לוין, אולם האחרונה התחמקה ממסירת הטלפון בתואנה שנ</w:t>
      </w:r>
      <w:r w:rsidR="00013D7A">
        <w:rPr>
          <w:rFonts w:ascii="Times New Roman" w:hAnsi="Times New Roman"/>
          <w:sz w:val="26"/>
          <w:szCs w:val="26"/>
          <w:rtl/>
        </w:rPr>
        <w:t xml:space="preserve">. </w:t>
      </w:r>
      <w:r w:rsidRPr="005A6E98">
        <w:rPr>
          <w:rFonts w:ascii="Times New Roman" w:hAnsi="Times New Roman"/>
          <w:sz w:val="26"/>
          <w:szCs w:val="26"/>
          <w:rtl/>
        </w:rPr>
        <w:t>שוהה באוסטרליה והקשר עמה נותק (עמ' 205).</w:t>
      </w:r>
    </w:p>
    <w:p w14:paraId="7FE1DF53"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בסופו של דבר נתן האב את הסכמתו לטיפול שיתבצע בבית סבה וסבתה של מ</w:t>
      </w:r>
      <w:r w:rsidR="00013D7A">
        <w:rPr>
          <w:rFonts w:ascii="Times New Roman" w:hAnsi="Times New Roman"/>
          <w:sz w:val="26"/>
          <w:szCs w:val="26"/>
          <w:rtl/>
        </w:rPr>
        <w:t xml:space="preserve">. </w:t>
      </w:r>
      <w:r w:rsidRPr="005A6E98">
        <w:rPr>
          <w:rFonts w:ascii="Times New Roman" w:hAnsi="Times New Roman"/>
          <w:sz w:val="26"/>
          <w:szCs w:val="26"/>
          <w:rtl/>
        </w:rPr>
        <w:t>וגם הוא ישהה בדירה בזמן המפגש</w:t>
      </w:r>
      <w:r w:rsidR="00013D7A">
        <w:rPr>
          <w:rFonts w:ascii="Times New Roman" w:hAnsi="Times New Roman"/>
          <w:sz w:val="26"/>
          <w:szCs w:val="26"/>
          <w:rtl/>
        </w:rPr>
        <w:t xml:space="preserve">. </w:t>
      </w:r>
    </w:p>
    <w:p w14:paraId="17416635"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שהתקבלה ההסכמה, התקיימו בין מ</w:t>
      </w:r>
      <w:r w:rsidR="00013D7A">
        <w:rPr>
          <w:rFonts w:ascii="Times New Roman" w:hAnsi="Times New Roman"/>
          <w:sz w:val="26"/>
          <w:szCs w:val="26"/>
          <w:rtl/>
        </w:rPr>
        <w:t xml:space="preserve">. </w:t>
      </w:r>
      <w:r w:rsidRPr="005A6E98">
        <w:rPr>
          <w:rFonts w:ascii="Times New Roman" w:hAnsi="Times New Roman"/>
          <w:sz w:val="26"/>
          <w:szCs w:val="26"/>
          <w:rtl/>
        </w:rPr>
        <w:t>לד"ר לוין שיחות רבות נוספות שבמהלכן נחשפו פרטים נוספים על טראומות העבר של אייל, שנפל קורבן להתעללות מינית על ידי מורות חיילות בקיבוץ אליו הועבר לאחר מות הוריו</w:t>
      </w:r>
      <w:r w:rsidR="00013D7A">
        <w:rPr>
          <w:rFonts w:ascii="Times New Roman" w:hAnsi="Times New Roman"/>
          <w:sz w:val="26"/>
          <w:szCs w:val="26"/>
          <w:rtl/>
        </w:rPr>
        <w:t xml:space="preserve">. </w:t>
      </w:r>
      <w:r w:rsidRPr="005A6E98">
        <w:rPr>
          <w:rFonts w:ascii="Times New Roman" w:hAnsi="Times New Roman"/>
          <w:sz w:val="26"/>
          <w:szCs w:val="26"/>
          <w:rtl/>
        </w:rPr>
        <w:t>ההתעללות כללה מין אוראלי שהוכרח לבצע בנשים, אשר גם השתינו עליו</w:t>
      </w:r>
      <w:r w:rsidR="00013D7A">
        <w:rPr>
          <w:rFonts w:ascii="Times New Roman" w:hAnsi="Times New Roman"/>
          <w:sz w:val="26"/>
          <w:szCs w:val="26"/>
          <w:rtl/>
        </w:rPr>
        <w:t xml:space="preserve">. </w:t>
      </w:r>
      <w:r w:rsidRPr="005A6E98">
        <w:rPr>
          <w:rFonts w:ascii="Times New Roman" w:hAnsi="Times New Roman"/>
          <w:sz w:val="26"/>
          <w:szCs w:val="26"/>
          <w:rtl/>
        </w:rPr>
        <w:t>כתוצאה מההתעללות סובל אייל מאימפוטנציה</w:t>
      </w:r>
      <w:r w:rsidR="00013D7A">
        <w:rPr>
          <w:rFonts w:ascii="Times New Roman" w:hAnsi="Times New Roman"/>
          <w:sz w:val="26"/>
          <w:szCs w:val="26"/>
          <w:rtl/>
        </w:rPr>
        <w:t xml:space="preserve">. </w:t>
      </w:r>
    </w:p>
    <w:p w14:paraId="42FAC277"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 xml:space="preserve">במקביל לתיאור הטראומה, </w:t>
      </w:r>
      <w:r w:rsidR="00071346" w:rsidRPr="005A6E98">
        <w:rPr>
          <w:rFonts w:ascii="Times New Roman" w:hAnsi="Times New Roman" w:hint="cs"/>
          <w:sz w:val="26"/>
          <w:szCs w:val="26"/>
          <w:rtl/>
        </w:rPr>
        <w:t xml:space="preserve">פורטו </w:t>
      </w:r>
      <w:r w:rsidRPr="005A6E98">
        <w:rPr>
          <w:rFonts w:ascii="Times New Roman" w:hAnsi="Times New Roman"/>
          <w:sz w:val="26"/>
          <w:szCs w:val="26"/>
          <w:rtl/>
        </w:rPr>
        <w:t>הטיפולים שכללו חיבוקים, ישיבה מזרחית, ישיבת לוטוס ותנועות מצד לצד</w:t>
      </w:r>
      <w:r w:rsidR="00013D7A">
        <w:rPr>
          <w:rFonts w:ascii="Times New Roman" w:hAnsi="Times New Roman"/>
          <w:sz w:val="26"/>
          <w:szCs w:val="26"/>
          <w:rtl/>
        </w:rPr>
        <w:t xml:space="preserve">. </w:t>
      </w:r>
      <w:r w:rsidRPr="005A6E98">
        <w:rPr>
          <w:rFonts w:ascii="Times New Roman" w:hAnsi="Times New Roman"/>
          <w:sz w:val="26"/>
          <w:szCs w:val="26"/>
          <w:rtl/>
        </w:rPr>
        <w:t>ד"ר לוין שאלה את מ</w:t>
      </w:r>
      <w:r w:rsidR="00013D7A">
        <w:rPr>
          <w:rFonts w:ascii="Times New Roman" w:hAnsi="Times New Roman"/>
          <w:sz w:val="26"/>
          <w:szCs w:val="26"/>
          <w:rtl/>
        </w:rPr>
        <w:t xml:space="preserve">. </w:t>
      </w:r>
      <w:r w:rsidRPr="005A6E98">
        <w:rPr>
          <w:rFonts w:ascii="Times New Roman" w:hAnsi="Times New Roman"/>
          <w:sz w:val="26"/>
          <w:szCs w:val="26"/>
          <w:rtl/>
        </w:rPr>
        <w:t>אם תסכים לעשות זאת ומ</w:t>
      </w:r>
      <w:r w:rsidR="00013D7A">
        <w:rPr>
          <w:rFonts w:ascii="Times New Roman" w:hAnsi="Times New Roman"/>
          <w:sz w:val="26"/>
          <w:szCs w:val="26"/>
          <w:rtl/>
        </w:rPr>
        <w:t xml:space="preserve">. </w:t>
      </w:r>
      <w:r w:rsidRPr="005A6E98">
        <w:rPr>
          <w:rFonts w:ascii="Times New Roman" w:hAnsi="Times New Roman"/>
          <w:sz w:val="26"/>
          <w:szCs w:val="26"/>
          <w:rtl/>
        </w:rPr>
        <w:t>אשר האמינה שהמטופל אימפוטנט ואין בכך דבר מיני, הסכימה.</w:t>
      </w:r>
    </w:p>
    <w:p w14:paraId="29032673"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להרגעת חששות, אם נותרו כאלה, הוסיפה ד"ר לוין כי בסוף כל פגישה עובר אייל תהליך של הדחקה וגם אם ייפתח אליה במהלך הטיפול, בסופו ישוב ויתכנס בתוך עצמו וידחיק את כל שאירע</w:t>
      </w:r>
      <w:r w:rsidR="00013D7A">
        <w:rPr>
          <w:rFonts w:ascii="Times New Roman" w:hAnsi="Times New Roman"/>
          <w:sz w:val="26"/>
          <w:szCs w:val="26"/>
          <w:rtl/>
        </w:rPr>
        <w:t xml:space="preserve">. </w:t>
      </w:r>
    </w:p>
    <w:p w14:paraId="78E6CDBC"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באשר למטפלות הקודמות ציינה שכחלק מלימודי הפסיכולוגיה שלהן, ערכו בו ניסויים קוגניטיביים, במטרה להחזיר לו את הזקפה, אבל שום דבר לא פעל.</w:t>
      </w:r>
    </w:p>
    <w:p w14:paraId="496F9BD5"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אשר התייחסה ברצינות למשימה שלפניה, ערכה רשימות של פעילויות מוצעות (ת/4 ו- ת/5) אשר כללו, בין היתר, חיבוקים מלפנים ומאחור, ישיבת לוטוס ועמידה מול החלון כשהוא לפניה על ברכיו.</w:t>
      </w:r>
    </w:p>
    <w:p w14:paraId="59BA2201"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התנוחה האחרונה הוצעה לאחר שמ</w:t>
      </w:r>
      <w:r w:rsidR="00013D7A">
        <w:rPr>
          <w:rFonts w:ascii="Times New Roman" w:hAnsi="Times New Roman"/>
          <w:sz w:val="26"/>
          <w:szCs w:val="26"/>
          <w:rtl/>
        </w:rPr>
        <w:t xml:space="preserve">. </w:t>
      </w:r>
      <w:r w:rsidRPr="005A6E98">
        <w:rPr>
          <w:rFonts w:ascii="Times New Roman" w:hAnsi="Times New Roman"/>
          <w:sz w:val="26"/>
          <w:szCs w:val="26"/>
          <w:rtl/>
        </w:rPr>
        <w:t>אמרה, בתשובה לשאלת ד"ר לוין, כי היא גבוהה (1.78) ובהמשך לכך הציעה שהדבר יהווה שחזור של הטראומה, כיוון שכאשר המטופל יעמוד על ברכיו, ראשו יגיע למפשעתה של מ</w:t>
      </w:r>
      <w:r w:rsidR="00013D7A">
        <w:rPr>
          <w:rFonts w:ascii="Times New Roman" w:hAnsi="Times New Roman"/>
          <w:sz w:val="26"/>
          <w:szCs w:val="26"/>
          <w:rtl/>
        </w:rPr>
        <w:t xml:space="preserve">. </w:t>
      </w:r>
      <w:r w:rsidRPr="005A6E98">
        <w:rPr>
          <w:rFonts w:ascii="Times New Roman" w:hAnsi="Times New Roman"/>
          <w:sz w:val="26"/>
          <w:szCs w:val="26"/>
          <w:rtl/>
        </w:rPr>
        <w:t>(עמ' 208).</w:t>
      </w:r>
    </w:p>
    <w:p w14:paraId="54B76238"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הצעות שכללו פעולות ללא מגע גופני נדחו בטענה שהוא ישתעמם וילך</w:t>
      </w:r>
      <w:r w:rsidR="00013D7A">
        <w:rPr>
          <w:rFonts w:ascii="Times New Roman" w:hAnsi="Times New Roman"/>
          <w:sz w:val="26"/>
          <w:szCs w:val="26"/>
          <w:rtl/>
        </w:rPr>
        <w:t xml:space="preserve">. </w:t>
      </w:r>
    </w:p>
    <w:p w14:paraId="1A3FE0BA"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בנסיון לעודד את מ</w:t>
      </w:r>
      <w:r w:rsidR="00013D7A">
        <w:rPr>
          <w:rFonts w:ascii="Times New Roman" w:hAnsi="Times New Roman"/>
          <w:sz w:val="26"/>
          <w:szCs w:val="26"/>
          <w:rtl/>
        </w:rPr>
        <w:t xml:space="preserve">. </w:t>
      </w:r>
      <w:r w:rsidRPr="005A6E98">
        <w:rPr>
          <w:rFonts w:ascii="Times New Roman" w:hAnsi="Times New Roman"/>
          <w:sz w:val="26"/>
          <w:szCs w:val="26"/>
          <w:rtl/>
        </w:rPr>
        <w:t>לפעילות בעלת גוון מיני, הביאה ד"ר לוין דוגמאות של דברים שנ</w:t>
      </w:r>
      <w:r w:rsidR="00013D7A">
        <w:rPr>
          <w:rFonts w:ascii="Times New Roman" w:hAnsi="Times New Roman"/>
          <w:sz w:val="26"/>
          <w:szCs w:val="26"/>
          <w:rtl/>
        </w:rPr>
        <w:t xml:space="preserve">. </w:t>
      </w:r>
      <w:r w:rsidRPr="005A6E98">
        <w:rPr>
          <w:rFonts w:ascii="Times New Roman" w:hAnsi="Times New Roman"/>
          <w:sz w:val="26"/>
          <w:szCs w:val="26"/>
          <w:rtl/>
        </w:rPr>
        <w:t>עשתה איתו, כגון מקלחת, המהווה הידרותרפיה, וחיבוקים בעירום</w:t>
      </w:r>
      <w:r w:rsidR="00013D7A">
        <w:rPr>
          <w:rFonts w:ascii="Times New Roman" w:hAnsi="Times New Roman"/>
          <w:sz w:val="26"/>
          <w:szCs w:val="26"/>
          <w:rtl/>
        </w:rPr>
        <w:t xml:space="preserve">. </w:t>
      </w:r>
      <w:r w:rsidRPr="005A6E98">
        <w:rPr>
          <w:rFonts w:ascii="Times New Roman" w:hAnsi="Times New Roman"/>
          <w:sz w:val="26"/>
          <w:szCs w:val="26"/>
          <w:rtl/>
        </w:rPr>
        <w:t>מהצעות אחרונות אלה התחמקה מ</w:t>
      </w:r>
      <w:r w:rsidR="00013D7A">
        <w:rPr>
          <w:rFonts w:ascii="Times New Roman" w:hAnsi="Times New Roman"/>
          <w:sz w:val="26"/>
          <w:szCs w:val="26"/>
          <w:rtl/>
        </w:rPr>
        <w:t xml:space="preserve">. </w:t>
      </w:r>
      <w:r w:rsidRPr="005A6E98">
        <w:rPr>
          <w:rFonts w:ascii="Times New Roman" w:hAnsi="Times New Roman"/>
          <w:sz w:val="26"/>
          <w:szCs w:val="26"/>
          <w:rtl/>
        </w:rPr>
        <w:t>"בצורה אלגנטית" (עמ' 209).</w:t>
      </w:r>
    </w:p>
    <w:p w14:paraId="1F9D0601" w14:textId="77777777" w:rsidR="00071346"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ד"ר לוין אמרה גם, שיש לו תת רגישות למגע, דהיינו, הוא אינו מרגיש אפילו כשנוגעים בו, לכן כשהיא מחבקת אותו, עליה לעשות זאת בחוזקה</w:t>
      </w:r>
      <w:r w:rsidR="00013D7A">
        <w:rPr>
          <w:rFonts w:ascii="Times New Roman" w:hAnsi="Times New Roman"/>
          <w:sz w:val="26"/>
          <w:szCs w:val="26"/>
          <w:rtl/>
        </w:rPr>
        <w:t xml:space="preserve">. </w:t>
      </w:r>
      <w:r w:rsidRPr="005A6E98">
        <w:rPr>
          <w:rFonts w:ascii="Times New Roman" w:hAnsi="Times New Roman"/>
          <w:sz w:val="26"/>
          <w:szCs w:val="26"/>
          <w:rtl/>
        </w:rPr>
        <w:t>כמו כן שאלה את מ</w:t>
      </w:r>
      <w:r w:rsidR="00013D7A">
        <w:rPr>
          <w:rFonts w:ascii="Times New Roman" w:hAnsi="Times New Roman"/>
          <w:sz w:val="26"/>
          <w:szCs w:val="26"/>
          <w:rtl/>
        </w:rPr>
        <w:t xml:space="preserve">. </w:t>
      </w:r>
      <w:r w:rsidRPr="005A6E98">
        <w:rPr>
          <w:rFonts w:ascii="Times New Roman" w:hAnsi="Times New Roman"/>
          <w:sz w:val="26"/>
          <w:szCs w:val="26"/>
          <w:rtl/>
        </w:rPr>
        <w:t>אם היא מתעניינת בנושא של תרפיה בכאב, וכאשר זו השיבה בחיוב, אמרה כי במוסדות פסיכיאטרים לפעמים נותנים שוקים חשמליים לחולים</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כמובן לא תצטרך לעשות זאת לאייל, אבל תוכל לקחת חלב של נר ולטפטף לו אותו לכיוון פי-הטבעת והמפשעות</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ה</w:t>
      </w:r>
      <w:r w:rsidR="00071346" w:rsidRPr="005A6E98">
        <w:rPr>
          <w:rFonts w:ascii="Times New Roman" w:hAnsi="Times New Roman"/>
          <w:sz w:val="26"/>
          <w:szCs w:val="26"/>
          <w:rtl/>
        </w:rPr>
        <w:t>שיבה כי אינה מעוניינת להכאיב לו</w:t>
      </w:r>
      <w:r w:rsidR="00071346" w:rsidRPr="005A6E98">
        <w:rPr>
          <w:rFonts w:ascii="Times New Roman" w:hAnsi="Times New Roman" w:hint="cs"/>
          <w:sz w:val="26"/>
          <w:szCs w:val="26"/>
          <w:rtl/>
        </w:rPr>
        <w:t xml:space="preserve">, </w:t>
      </w:r>
      <w:r w:rsidRPr="005A6E98">
        <w:rPr>
          <w:rFonts w:ascii="Times New Roman" w:hAnsi="Times New Roman"/>
          <w:sz w:val="26"/>
          <w:szCs w:val="26"/>
          <w:rtl/>
        </w:rPr>
        <w:t>למרות ניסיונות השכנוע של ד"ר לוין, שטענה כי מה ש</w:t>
      </w:r>
      <w:r w:rsidR="00071346" w:rsidRPr="005A6E98">
        <w:rPr>
          <w:rFonts w:ascii="Times New Roman" w:hAnsi="Times New Roman"/>
          <w:sz w:val="26"/>
          <w:szCs w:val="26"/>
          <w:rtl/>
        </w:rPr>
        <w:t>כואב לה לא כואב לאייל (עמ' 209)</w:t>
      </w:r>
      <w:r w:rsidR="00013D7A">
        <w:rPr>
          <w:rFonts w:ascii="Times New Roman" w:hAnsi="Times New Roman" w:hint="cs"/>
          <w:sz w:val="26"/>
          <w:szCs w:val="26"/>
          <w:rtl/>
        </w:rPr>
        <w:t xml:space="preserve">. </w:t>
      </w:r>
    </w:p>
    <w:p w14:paraId="65FC244F"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רשמה גם סדרה של שאלות אותן ביקשה להפנות לד"ר לוין (ת/4).</w:t>
      </w:r>
    </w:p>
    <w:p w14:paraId="1509E3A3"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באשר להגעתו של אייל לדירה, אמרה ד"ר לוין שהוא יגיע עם נהג פרטי, אך כמו כל יתר המתלוננות מ</w:t>
      </w:r>
      <w:r w:rsidR="00013D7A">
        <w:rPr>
          <w:rFonts w:ascii="Times New Roman" w:hAnsi="Times New Roman"/>
          <w:sz w:val="26"/>
          <w:szCs w:val="26"/>
          <w:rtl/>
        </w:rPr>
        <w:t xml:space="preserve">. </w:t>
      </w:r>
      <w:r w:rsidRPr="005A6E98">
        <w:rPr>
          <w:rFonts w:ascii="Times New Roman" w:hAnsi="Times New Roman"/>
          <w:sz w:val="26"/>
          <w:szCs w:val="26"/>
          <w:rtl/>
        </w:rPr>
        <w:t>לא ראתה איך הגיע ועזב</w:t>
      </w:r>
      <w:r w:rsidR="00013D7A">
        <w:rPr>
          <w:rFonts w:ascii="Times New Roman" w:hAnsi="Times New Roman"/>
          <w:sz w:val="26"/>
          <w:szCs w:val="26"/>
          <w:rtl/>
        </w:rPr>
        <w:t xml:space="preserve">. </w:t>
      </w:r>
    </w:p>
    <w:p w14:paraId="376E9E23"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שיחות הכנה ארוכות ומפורטות, מסרה ד"ר לוין למ</w:t>
      </w:r>
      <w:r w:rsidR="00013D7A">
        <w:rPr>
          <w:rFonts w:ascii="Times New Roman" w:hAnsi="Times New Roman"/>
          <w:sz w:val="26"/>
          <w:szCs w:val="26"/>
          <w:rtl/>
        </w:rPr>
        <w:t xml:space="preserve">. </w:t>
      </w:r>
      <w:r w:rsidRPr="005A6E98">
        <w:rPr>
          <w:rFonts w:ascii="Times New Roman" w:hAnsi="Times New Roman"/>
          <w:sz w:val="26"/>
          <w:szCs w:val="26"/>
          <w:rtl/>
        </w:rPr>
        <w:t>את מספר הטלפון של אייל, היא התקשרה ונקבעה פגישה ליום 31.1.07</w:t>
      </w:r>
      <w:r w:rsidR="00013D7A">
        <w:rPr>
          <w:rFonts w:ascii="Times New Roman" w:hAnsi="Times New Roman"/>
          <w:sz w:val="26"/>
          <w:szCs w:val="26"/>
          <w:rtl/>
        </w:rPr>
        <w:t xml:space="preserve">. </w:t>
      </w:r>
      <w:r w:rsidRPr="005A6E98">
        <w:rPr>
          <w:rFonts w:ascii="Times New Roman" w:hAnsi="Times New Roman"/>
          <w:sz w:val="26"/>
          <w:szCs w:val="26"/>
          <w:rtl/>
        </w:rPr>
        <w:t>כמוסכם אייל התקשר עם הגיעו ומ</w:t>
      </w:r>
      <w:r w:rsidR="00013D7A">
        <w:rPr>
          <w:rFonts w:ascii="Times New Roman" w:hAnsi="Times New Roman"/>
          <w:sz w:val="26"/>
          <w:szCs w:val="26"/>
          <w:rtl/>
        </w:rPr>
        <w:t xml:space="preserve">. </w:t>
      </w:r>
      <w:r w:rsidRPr="005A6E98">
        <w:rPr>
          <w:rFonts w:ascii="Times New Roman" w:hAnsi="Times New Roman"/>
          <w:sz w:val="26"/>
          <w:szCs w:val="26"/>
          <w:rtl/>
        </w:rPr>
        <w:t>ירדה לפגוש אותו וראתה מולה את הנאשם כשהוא מסתכל על הרצפה, מסוגר בתוך עצמו, משחק עם האצבעות בידיים, נראה ממש מפוחד</w:t>
      </w:r>
      <w:r w:rsidR="00013D7A">
        <w:rPr>
          <w:rFonts w:ascii="Times New Roman" w:hAnsi="Times New Roman"/>
          <w:sz w:val="26"/>
          <w:szCs w:val="26"/>
          <w:rtl/>
        </w:rPr>
        <w:t xml:space="preserve">. </w:t>
      </w:r>
      <w:r w:rsidRPr="005A6E98">
        <w:rPr>
          <w:rFonts w:ascii="Times New Roman" w:hAnsi="Times New Roman"/>
          <w:sz w:val="26"/>
          <w:szCs w:val="26"/>
          <w:rtl/>
        </w:rPr>
        <w:t>מראהו הסיר את אחרוני חששותיה של מ</w:t>
      </w:r>
      <w:r w:rsidR="00013D7A">
        <w:rPr>
          <w:rFonts w:ascii="Times New Roman" w:hAnsi="Times New Roman"/>
          <w:sz w:val="26"/>
          <w:szCs w:val="26"/>
          <w:rtl/>
        </w:rPr>
        <w:t xml:space="preserve">. </w:t>
      </w:r>
      <w:r w:rsidRPr="005A6E98">
        <w:rPr>
          <w:rFonts w:ascii="Times New Roman" w:hAnsi="Times New Roman"/>
          <w:sz w:val="26"/>
          <w:szCs w:val="26"/>
          <w:rtl/>
        </w:rPr>
        <w:t>והיא האמינה שלפניה אוטיסט</w:t>
      </w:r>
      <w:r w:rsidR="00013D7A">
        <w:rPr>
          <w:rFonts w:ascii="Times New Roman" w:hAnsi="Times New Roman"/>
          <w:sz w:val="26"/>
          <w:szCs w:val="26"/>
          <w:rtl/>
        </w:rPr>
        <w:t xml:space="preserve">. </w:t>
      </w:r>
    </w:p>
    <w:p w14:paraId="29B567DA"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כאשר נכנסה מ</w:t>
      </w:r>
      <w:r w:rsidR="00013D7A">
        <w:rPr>
          <w:rFonts w:ascii="Times New Roman" w:hAnsi="Times New Roman"/>
          <w:sz w:val="26"/>
          <w:szCs w:val="26"/>
          <w:rtl/>
        </w:rPr>
        <w:t xml:space="preserve">. </w:t>
      </w:r>
      <w:r w:rsidRPr="005A6E98">
        <w:rPr>
          <w:rFonts w:ascii="Times New Roman" w:hAnsi="Times New Roman"/>
          <w:sz w:val="26"/>
          <w:szCs w:val="26"/>
          <w:rtl/>
        </w:rPr>
        <w:t>עם אייל לדירת הסבא והסבתא, התבקשו האחרונים להישאר בחדרם, כדי לא לגרום לו פחד</w:t>
      </w:r>
      <w:r w:rsidR="00013D7A">
        <w:rPr>
          <w:rFonts w:ascii="Times New Roman" w:hAnsi="Times New Roman"/>
          <w:sz w:val="26"/>
          <w:szCs w:val="26"/>
          <w:rtl/>
        </w:rPr>
        <w:t xml:space="preserve">. </w:t>
      </w:r>
      <w:r w:rsidRPr="005A6E98">
        <w:rPr>
          <w:rFonts w:ascii="Times New Roman" w:hAnsi="Times New Roman"/>
          <w:sz w:val="26"/>
          <w:szCs w:val="26"/>
          <w:rtl/>
        </w:rPr>
        <w:t>אביה נכח אף הוא בדירה, ובהמשך ירדה מ</w:t>
      </w:r>
      <w:r w:rsidR="00013D7A">
        <w:rPr>
          <w:rFonts w:ascii="Times New Roman" w:hAnsi="Times New Roman"/>
          <w:sz w:val="26"/>
          <w:szCs w:val="26"/>
          <w:rtl/>
        </w:rPr>
        <w:t xml:space="preserve">. </w:t>
      </w:r>
      <w:r w:rsidRPr="005A6E98">
        <w:rPr>
          <w:rFonts w:ascii="Times New Roman" w:hAnsi="Times New Roman"/>
          <w:sz w:val="26"/>
          <w:szCs w:val="26"/>
          <w:rtl/>
        </w:rPr>
        <w:t>מדי פעם, כדי לעדכן אותו וכבר בשיחתם הראשונה השיבה לו, כי אייל אכן אוטיסט והוא יכול ללכת הביתה</w:t>
      </w:r>
      <w:r w:rsidR="00013D7A">
        <w:rPr>
          <w:rFonts w:ascii="Times New Roman" w:hAnsi="Times New Roman"/>
          <w:sz w:val="26"/>
          <w:szCs w:val="26"/>
          <w:rtl/>
        </w:rPr>
        <w:t xml:space="preserve">. </w:t>
      </w:r>
      <w:r w:rsidR="00071346" w:rsidRPr="005A6E98">
        <w:rPr>
          <w:rFonts w:ascii="Times New Roman" w:hAnsi="Times New Roman" w:hint="cs"/>
          <w:sz w:val="26"/>
          <w:szCs w:val="26"/>
          <w:rtl/>
        </w:rPr>
        <w:t>הפגישה התקיימה בקומה השניה של הדירה</w:t>
      </w:r>
      <w:r w:rsidRPr="005A6E98">
        <w:rPr>
          <w:rFonts w:ascii="Times New Roman" w:hAnsi="Times New Roman"/>
          <w:sz w:val="26"/>
          <w:szCs w:val="26"/>
          <w:rtl/>
        </w:rPr>
        <w:t xml:space="preserve">, ועל פי הוראת ד"ר לוין עמדה </w:t>
      </w:r>
      <w:r w:rsidR="00071346" w:rsidRPr="005A6E98">
        <w:rPr>
          <w:rFonts w:ascii="Times New Roman" w:hAnsi="Times New Roman" w:hint="cs"/>
          <w:sz w:val="26"/>
          <w:szCs w:val="26"/>
          <w:rtl/>
        </w:rPr>
        <w:t>מ</w:t>
      </w:r>
      <w:r w:rsidR="00013D7A">
        <w:rPr>
          <w:rFonts w:ascii="Times New Roman" w:hAnsi="Times New Roman" w:hint="cs"/>
          <w:sz w:val="26"/>
          <w:szCs w:val="26"/>
          <w:rtl/>
        </w:rPr>
        <w:t xml:space="preserve">. </w:t>
      </w:r>
      <w:r w:rsidRPr="005A6E98">
        <w:rPr>
          <w:rFonts w:ascii="Times New Roman" w:hAnsi="Times New Roman"/>
          <w:sz w:val="26"/>
          <w:szCs w:val="26"/>
          <w:rtl/>
        </w:rPr>
        <w:t>מול החלון, שוחחה בטלפון ואייל עמד על ברכיו וחיבק את מותניה</w:t>
      </w:r>
      <w:r w:rsidR="00013D7A">
        <w:rPr>
          <w:rFonts w:ascii="Times New Roman" w:hAnsi="Times New Roman"/>
          <w:sz w:val="26"/>
          <w:szCs w:val="26"/>
          <w:rtl/>
        </w:rPr>
        <w:t xml:space="preserve">. </w:t>
      </w:r>
      <w:r w:rsidRPr="005A6E98">
        <w:rPr>
          <w:rFonts w:ascii="Times New Roman" w:hAnsi="Times New Roman"/>
          <w:sz w:val="26"/>
          <w:szCs w:val="26"/>
          <w:rtl/>
        </w:rPr>
        <w:t>לאחר מספר דקות, הכריז כי כואב לו הראש והוא רוצה ללכת הביתה</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הציעה לבצע תנוחת לוטוס, שלדברי ד"ר לוין מרגיעה אותו</w:t>
      </w:r>
      <w:r w:rsidR="00013D7A">
        <w:rPr>
          <w:rFonts w:ascii="Times New Roman" w:hAnsi="Times New Roman"/>
          <w:sz w:val="26"/>
          <w:szCs w:val="26"/>
          <w:rtl/>
        </w:rPr>
        <w:t xml:space="preserve">. </w:t>
      </w:r>
      <w:r w:rsidRPr="005A6E98">
        <w:rPr>
          <w:rFonts w:ascii="Times New Roman" w:hAnsi="Times New Roman"/>
          <w:sz w:val="26"/>
          <w:szCs w:val="26"/>
          <w:rtl/>
        </w:rPr>
        <w:t>לאחר ישיבה של מספר דקות על הספה בתנוחת לוטוס, סימן אייל כי מכנסיה אינ</w:t>
      </w:r>
      <w:r w:rsidR="00071346" w:rsidRPr="005A6E98">
        <w:rPr>
          <w:rFonts w:ascii="Times New Roman" w:hAnsi="Times New Roman" w:hint="cs"/>
          <w:sz w:val="26"/>
          <w:szCs w:val="26"/>
          <w:rtl/>
        </w:rPr>
        <w:t>ם</w:t>
      </w:r>
      <w:r w:rsidRPr="005A6E98">
        <w:rPr>
          <w:rFonts w:ascii="Times New Roman" w:hAnsi="Times New Roman"/>
          <w:sz w:val="26"/>
          <w:szCs w:val="26"/>
          <w:rtl/>
        </w:rPr>
        <w:t xml:space="preserve"> נוח</w:t>
      </w:r>
      <w:r w:rsidR="00071346" w:rsidRPr="005A6E98">
        <w:rPr>
          <w:rFonts w:ascii="Times New Roman" w:hAnsi="Times New Roman" w:hint="cs"/>
          <w:sz w:val="26"/>
          <w:szCs w:val="26"/>
          <w:rtl/>
        </w:rPr>
        <w:t>ים</w:t>
      </w:r>
      <w:r w:rsidRPr="005A6E98">
        <w:rPr>
          <w:rFonts w:ascii="Times New Roman" w:hAnsi="Times New Roman"/>
          <w:sz w:val="26"/>
          <w:szCs w:val="26"/>
          <w:rtl/>
        </w:rPr>
        <w:t xml:space="preserve"> לו והיא החליפה מכנסיים, אך אייל המשיך להתלונן כי קרשי הספה מכאיבים לו והשניים ירדו לכריות על הרצפה</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ציינה כי התקשורת עם אייל, בשלב זה, התבצעה על ידי תנועות וסימנים</w:t>
      </w:r>
      <w:r w:rsidR="00013D7A">
        <w:rPr>
          <w:rFonts w:ascii="Times New Roman" w:hAnsi="Times New Roman"/>
          <w:sz w:val="26"/>
          <w:szCs w:val="26"/>
          <w:rtl/>
        </w:rPr>
        <w:t xml:space="preserve">. </w:t>
      </w:r>
    </w:p>
    <w:p w14:paraId="2F5DE672"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מכן הוריד הנאשם את מעילו וחולצתו וכאשר מ</w:t>
      </w:r>
      <w:r w:rsidR="00013D7A">
        <w:rPr>
          <w:rFonts w:ascii="Times New Roman" w:hAnsi="Times New Roman"/>
          <w:sz w:val="26"/>
          <w:szCs w:val="26"/>
          <w:rtl/>
        </w:rPr>
        <w:t xml:space="preserve">. </w:t>
      </w:r>
      <w:r w:rsidRPr="005A6E98">
        <w:rPr>
          <w:rFonts w:ascii="Times New Roman" w:hAnsi="Times New Roman"/>
          <w:sz w:val="26"/>
          <w:szCs w:val="26"/>
          <w:rtl/>
        </w:rPr>
        <w:t>עשתה לו מסג', החל הנאשם להיפתח ואמר שהוא מרגיש כאילו פרפרים הולכים עליו</w:t>
      </w:r>
      <w:r w:rsidR="00013D7A">
        <w:rPr>
          <w:rFonts w:ascii="Times New Roman" w:hAnsi="Times New Roman"/>
          <w:sz w:val="26"/>
          <w:szCs w:val="26"/>
          <w:rtl/>
        </w:rPr>
        <w:t xml:space="preserve">. </w:t>
      </w:r>
      <w:r w:rsidRPr="005A6E98">
        <w:rPr>
          <w:rFonts w:ascii="Times New Roman" w:hAnsi="Times New Roman"/>
          <w:sz w:val="26"/>
          <w:szCs w:val="26"/>
          <w:rtl/>
        </w:rPr>
        <w:t>אחר כך טען כי מרגיש שיורד עליו גשם</w:t>
      </w:r>
      <w:r w:rsidR="00013D7A">
        <w:rPr>
          <w:rFonts w:ascii="Times New Roman" w:hAnsi="Times New Roman"/>
          <w:sz w:val="26"/>
          <w:szCs w:val="26"/>
          <w:rtl/>
        </w:rPr>
        <w:t xml:space="preserve">. </w:t>
      </w:r>
    </w:p>
    <w:p w14:paraId="405E6B7F"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בתשובה לשאלתה של מ</w:t>
      </w:r>
      <w:r w:rsidR="00013D7A">
        <w:rPr>
          <w:rFonts w:ascii="Times New Roman" w:hAnsi="Times New Roman"/>
          <w:sz w:val="26"/>
          <w:szCs w:val="26"/>
          <w:rtl/>
        </w:rPr>
        <w:t xml:space="preserve">. </w:t>
      </w:r>
      <w:r w:rsidRPr="005A6E98">
        <w:rPr>
          <w:rFonts w:ascii="Times New Roman" w:hAnsi="Times New Roman"/>
          <w:sz w:val="26"/>
          <w:szCs w:val="26"/>
          <w:rtl/>
        </w:rPr>
        <w:t xml:space="preserve">מה קרה בקיבוץ, סיפר כי הבנות שם </w:t>
      </w:r>
      <w:r w:rsidR="004D7468" w:rsidRPr="005A6E98">
        <w:rPr>
          <w:rFonts w:ascii="Times New Roman" w:hAnsi="Times New Roman"/>
          <w:sz w:val="26"/>
          <w:szCs w:val="26"/>
          <w:rtl/>
        </w:rPr>
        <w:t>הכריחו אותו ללקק להן את הבולבול</w:t>
      </w:r>
      <w:r w:rsidR="004D7468" w:rsidRPr="005A6E98">
        <w:rPr>
          <w:rFonts w:ascii="Times New Roman" w:hAnsi="Times New Roman" w:hint="cs"/>
          <w:sz w:val="26"/>
          <w:szCs w:val="26"/>
          <w:rtl/>
        </w:rPr>
        <w:t xml:space="preserve"> </w:t>
      </w:r>
      <w:r w:rsidRPr="005A6E98">
        <w:rPr>
          <w:rFonts w:ascii="Times New Roman" w:hAnsi="Times New Roman"/>
          <w:sz w:val="26"/>
          <w:szCs w:val="26"/>
          <w:rtl/>
        </w:rPr>
        <w:t>וכי הדבר התגלה כאשר רכז הבטחון תפס אותן מתווכחות ביניהן מי תשתין עליו קודם</w:t>
      </w:r>
      <w:r w:rsidR="00013D7A">
        <w:rPr>
          <w:rFonts w:ascii="Times New Roman" w:hAnsi="Times New Roman"/>
          <w:sz w:val="26"/>
          <w:szCs w:val="26"/>
          <w:rtl/>
        </w:rPr>
        <w:t xml:space="preserve">. </w:t>
      </w:r>
    </w:p>
    <w:p w14:paraId="014EB6F1"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על נ</w:t>
      </w:r>
      <w:r w:rsidR="00013D7A">
        <w:rPr>
          <w:rFonts w:ascii="Times New Roman" w:hAnsi="Times New Roman"/>
          <w:sz w:val="26"/>
          <w:szCs w:val="26"/>
          <w:rtl/>
        </w:rPr>
        <w:t xml:space="preserve">. </w:t>
      </w:r>
      <w:r w:rsidRPr="005A6E98">
        <w:rPr>
          <w:rFonts w:ascii="Times New Roman" w:hAnsi="Times New Roman"/>
          <w:sz w:val="26"/>
          <w:szCs w:val="26"/>
          <w:rtl/>
        </w:rPr>
        <w:t>סיפר כי היתה מביאה נחש ונותנת לו לזחול עליה ולהיכנס לה לכל מיני מקומות</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 xml:space="preserve">התייחסה לתיאוריו כאל סיפורים של ילד קטן, כך הגיבה גם לאמירה </w:t>
      </w:r>
      <w:r w:rsidRPr="005A6E98">
        <w:rPr>
          <w:rFonts w:ascii="Times New Roman" w:hAnsi="Times New Roman"/>
          <w:b/>
          <w:bCs/>
          <w:sz w:val="26"/>
          <w:szCs w:val="26"/>
          <w:rtl/>
        </w:rPr>
        <w:t>"שחם לו בבולבול"</w:t>
      </w:r>
      <w:r w:rsidRPr="005A6E98">
        <w:rPr>
          <w:rFonts w:ascii="Times New Roman" w:hAnsi="Times New Roman"/>
          <w:sz w:val="26"/>
          <w:szCs w:val="26"/>
          <w:rtl/>
        </w:rPr>
        <w:t>.</w:t>
      </w:r>
    </w:p>
    <w:p w14:paraId="43CCD9D2"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כאשר אמרה לו מ</w:t>
      </w:r>
      <w:r w:rsidR="00013D7A">
        <w:rPr>
          <w:rFonts w:ascii="Times New Roman" w:hAnsi="Times New Roman"/>
          <w:sz w:val="26"/>
          <w:szCs w:val="26"/>
          <w:rtl/>
        </w:rPr>
        <w:t xml:space="preserve">. </w:t>
      </w:r>
      <w:r w:rsidRPr="005A6E98">
        <w:rPr>
          <w:rFonts w:ascii="Times New Roman" w:hAnsi="Times New Roman"/>
          <w:sz w:val="26"/>
          <w:szCs w:val="26"/>
          <w:rtl/>
        </w:rPr>
        <w:t xml:space="preserve">לחבק אותה ולעשות לה נעים בגב, הוא פתאום החל לרדת עם הידיים לכיוון הישבן והיא העירה לו, כמו שמעירים לילד </w:t>
      </w:r>
      <w:r w:rsidRPr="005A6E98">
        <w:rPr>
          <w:rFonts w:ascii="Times New Roman" w:hAnsi="Times New Roman"/>
          <w:b/>
          <w:bCs/>
          <w:sz w:val="26"/>
          <w:szCs w:val="26"/>
          <w:rtl/>
        </w:rPr>
        <w:t>"אמרתי לך לעשות לי בגב"</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 xml:space="preserve">חשה אי נוחות, כאשר הנאשם שב ושלח את ידיו לכיוון ישבנה, אבל היא חשבה שאין מדובר במעשה מיני אלא </w:t>
      </w:r>
      <w:r w:rsidRPr="005A6E98">
        <w:rPr>
          <w:rFonts w:ascii="Times New Roman" w:hAnsi="Times New Roman"/>
          <w:b/>
          <w:bCs/>
          <w:sz w:val="26"/>
          <w:szCs w:val="26"/>
          <w:rtl/>
        </w:rPr>
        <w:t xml:space="preserve">"כמו שתינוק נגיד שולח ידיים" </w:t>
      </w:r>
      <w:r w:rsidRPr="005A6E98">
        <w:rPr>
          <w:rFonts w:ascii="Times New Roman" w:hAnsi="Times New Roman"/>
          <w:sz w:val="26"/>
          <w:szCs w:val="26"/>
          <w:rtl/>
        </w:rPr>
        <w:t>(עמ' 216)</w:t>
      </w:r>
      <w:r w:rsidR="00013D7A">
        <w:rPr>
          <w:rFonts w:ascii="Times New Roman" w:hAnsi="Times New Roman"/>
          <w:sz w:val="26"/>
          <w:szCs w:val="26"/>
          <w:rtl/>
        </w:rPr>
        <w:t xml:space="preserve">. </w:t>
      </w:r>
    </w:p>
    <w:p w14:paraId="24CD35D1"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הפגישה נמשכה כארבע חמש שעות שבמהלכן התקיימו גם שיחות בין השניים ומ</w:t>
      </w:r>
      <w:r w:rsidR="00013D7A">
        <w:rPr>
          <w:rFonts w:ascii="Times New Roman" w:hAnsi="Times New Roman"/>
          <w:sz w:val="26"/>
          <w:szCs w:val="26"/>
          <w:rtl/>
        </w:rPr>
        <w:t xml:space="preserve">. </w:t>
      </w:r>
      <w:r w:rsidRPr="005A6E98">
        <w:rPr>
          <w:rFonts w:ascii="Times New Roman" w:hAnsi="Times New Roman"/>
          <w:sz w:val="26"/>
          <w:szCs w:val="26"/>
          <w:rtl/>
        </w:rPr>
        <w:t>הרבתה לדבר בטלפון, על פי הדרכת ד"ר לוין</w:t>
      </w:r>
      <w:r w:rsidR="00013D7A">
        <w:rPr>
          <w:rFonts w:ascii="Times New Roman" w:hAnsi="Times New Roman"/>
          <w:sz w:val="26"/>
          <w:szCs w:val="26"/>
          <w:rtl/>
        </w:rPr>
        <w:t xml:space="preserve">. </w:t>
      </w:r>
      <w:r w:rsidRPr="005A6E98">
        <w:rPr>
          <w:rFonts w:ascii="Times New Roman" w:hAnsi="Times New Roman"/>
          <w:sz w:val="26"/>
          <w:szCs w:val="26"/>
          <w:rtl/>
        </w:rPr>
        <w:t>לקראת סיומה של הפגישה הודיע אייל שהוא עייף</w:t>
      </w:r>
      <w:r w:rsidR="00013D7A">
        <w:rPr>
          <w:rFonts w:ascii="Times New Roman" w:hAnsi="Times New Roman"/>
          <w:sz w:val="26"/>
          <w:szCs w:val="26"/>
          <w:rtl/>
        </w:rPr>
        <w:t xml:space="preserve">. </w:t>
      </w:r>
      <w:r w:rsidRPr="005A6E98">
        <w:rPr>
          <w:rFonts w:ascii="Times New Roman" w:hAnsi="Times New Roman"/>
          <w:sz w:val="26"/>
          <w:szCs w:val="26"/>
          <w:rtl/>
        </w:rPr>
        <w:t>כפי שהסבירה ד"ר לוין למ</w:t>
      </w:r>
      <w:r w:rsidR="00013D7A">
        <w:rPr>
          <w:rFonts w:ascii="Times New Roman" w:hAnsi="Times New Roman"/>
          <w:sz w:val="26"/>
          <w:szCs w:val="26"/>
          <w:rtl/>
        </w:rPr>
        <w:t xml:space="preserve">. </w:t>
      </w:r>
      <w:r w:rsidRPr="005A6E98">
        <w:rPr>
          <w:rFonts w:ascii="Times New Roman" w:hAnsi="Times New Roman"/>
          <w:b/>
          <w:bCs/>
          <w:sz w:val="26"/>
          <w:szCs w:val="26"/>
          <w:rtl/>
        </w:rPr>
        <w:t>"שלפני כל סוף פגישה רבע שעה לפני זה אני אצטרך להודיע לו על זה ואז כאילו מתחיל תהליך הדחקה שלו</w:t>
      </w:r>
      <w:r w:rsidR="00013D7A">
        <w:rPr>
          <w:rFonts w:ascii="Times New Roman" w:hAnsi="Times New Roman"/>
          <w:b/>
          <w:bCs/>
          <w:sz w:val="26"/>
          <w:szCs w:val="26"/>
          <w:rtl/>
        </w:rPr>
        <w:t xml:space="preserve">. </w:t>
      </w:r>
      <w:r w:rsidRPr="005A6E98">
        <w:rPr>
          <w:rFonts w:ascii="Times New Roman" w:hAnsi="Times New Roman"/>
          <w:b/>
          <w:bCs/>
          <w:sz w:val="26"/>
          <w:szCs w:val="26"/>
          <w:rtl/>
        </w:rPr>
        <w:t>כששאלתי את</w:t>
      </w:r>
      <w:r w:rsidRPr="005A6E98">
        <w:rPr>
          <w:rFonts w:ascii="Times New Roman" w:hAnsi="Times New Roman"/>
          <w:b/>
          <w:bCs/>
          <w:sz w:val="26"/>
          <w:szCs w:val="26"/>
        </w:rPr>
        <w:t xml:space="preserve"> </w:t>
      </w:r>
      <w:r w:rsidRPr="005A6E98">
        <w:rPr>
          <w:rFonts w:ascii="Times New Roman" w:hAnsi="Times New Roman"/>
          <w:b/>
          <w:bCs/>
          <w:sz w:val="26"/>
          <w:szCs w:val="26"/>
          <w:rtl/>
        </w:rPr>
        <w:t>דוקטור</w:t>
      </w:r>
      <w:r w:rsidRPr="005A6E98">
        <w:rPr>
          <w:rFonts w:ascii="Times New Roman" w:hAnsi="Times New Roman"/>
          <w:b/>
          <w:bCs/>
          <w:sz w:val="26"/>
          <w:szCs w:val="26"/>
        </w:rPr>
        <w:t xml:space="preserve"> </w:t>
      </w:r>
      <w:r w:rsidRPr="005A6E98">
        <w:rPr>
          <w:rFonts w:ascii="Times New Roman" w:hAnsi="Times New Roman"/>
          <w:b/>
          <w:bCs/>
          <w:sz w:val="26"/>
          <w:szCs w:val="26"/>
          <w:rtl/>
        </w:rPr>
        <w:t>לוין</w:t>
      </w:r>
      <w:r w:rsidRPr="005A6E98">
        <w:rPr>
          <w:rFonts w:ascii="Times New Roman" w:hAnsi="Times New Roman"/>
          <w:b/>
          <w:bCs/>
          <w:sz w:val="26"/>
          <w:szCs w:val="26"/>
        </w:rPr>
        <w:t xml:space="preserve"> </w:t>
      </w:r>
      <w:r w:rsidRPr="005A6E98">
        <w:rPr>
          <w:rFonts w:ascii="Times New Roman" w:hAnsi="Times New Roman"/>
          <w:b/>
          <w:bCs/>
          <w:sz w:val="26"/>
          <w:szCs w:val="26"/>
          <w:rtl/>
        </w:rPr>
        <w:t>אז</w:t>
      </w:r>
      <w:r w:rsidRPr="005A6E98">
        <w:rPr>
          <w:rFonts w:ascii="Times New Roman" w:hAnsi="Times New Roman"/>
          <w:b/>
          <w:bCs/>
          <w:sz w:val="26"/>
          <w:szCs w:val="26"/>
        </w:rPr>
        <w:t xml:space="preserve"> </w:t>
      </w:r>
      <w:r w:rsidRPr="005A6E98">
        <w:rPr>
          <w:rFonts w:ascii="Times New Roman" w:hAnsi="Times New Roman"/>
          <w:b/>
          <w:bCs/>
          <w:sz w:val="26"/>
          <w:szCs w:val="26"/>
          <w:rtl/>
        </w:rPr>
        <w:t>אם</w:t>
      </w:r>
      <w:r w:rsidRPr="005A6E98">
        <w:rPr>
          <w:rFonts w:ascii="Times New Roman" w:hAnsi="Times New Roman"/>
          <w:b/>
          <w:bCs/>
          <w:sz w:val="26"/>
          <w:szCs w:val="26"/>
        </w:rPr>
        <w:t xml:space="preserve"> </w:t>
      </w:r>
      <w:r w:rsidRPr="005A6E98">
        <w:rPr>
          <w:rFonts w:ascii="Times New Roman" w:hAnsi="Times New Roman"/>
          <w:b/>
          <w:bCs/>
          <w:sz w:val="26"/>
          <w:szCs w:val="26"/>
          <w:rtl/>
        </w:rPr>
        <w:t>ככה</w:t>
      </w:r>
      <w:r w:rsidRPr="005A6E98">
        <w:rPr>
          <w:rFonts w:ascii="Times New Roman" w:hAnsi="Times New Roman"/>
          <w:b/>
          <w:bCs/>
          <w:sz w:val="26"/>
          <w:szCs w:val="26"/>
        </w:rPr>
        <w:t xml:space="preserve"> </w:t>
      </w:r>
      <w:r w:rsidRPr="005A6E98">
        <w:rPr>
          <w:rFonts w:ascii="Times New Roman" w:hAnsi="Times New Roman"/>
          <w:b/>
          <w:bCs/>
          <w:sz w:val="26"/>
          <w:szCs w:val="26"/>
          <w:rtl/>
        </w:rPr>
        <w:t>איך</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יודעת</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אם</w:t>
      </w:r>
      <w:r w:rsidRPr="005A6E98">
        <w:rPr>
          <w:rFonts w:ascii="Times New Roman" w:hAnsi="Times New Roman"/>
          <w:b/>
          <w:bCs/>
          <w:sz w:val="26"/>
          <w:szCs w:val="26"/>
        </w:rPr>
        <w:t xml:space="preserve"> </w:t>
      </w:r>
      <w:r w:rsidRPr="005A6E98">
        <w:rPr>
          <w:rFonts w:ascii="Times New Roman" w:hAnsi="Times New Roman"/>
          <w:b/>
          <w:bCs/>
          <w:sz w:val="26"/>
          <w:szCs w:val="26"/>
          <w:rtl/>
        </w:rPr>
        <w:t>הפגישה</w:t>
      </w:r>
      <w:r w:rsidRPr="005A6E98">
        <w:rPr>
          <w:rFonts w:ascii="Times New Roman" w:hAnsi="Times New Roman"/>
          <w:b/>
          <w:bCs/>
          <w:sz w:val="26"/>
          <w:szCs w:val="26"/>
        </w:rPr>
        <w:t xml:space="preserve"> </w:t>
      </w:r>
      <w:r w:rsidRPr="005A6E98">
        <w:rPr>
          <w:rFonts w:ascii="Times New Roman" w:hAnsi="Times New Roman"/>
          <w:b/>
          <w:bCs/>
          <w:sz w:val="26"/>
          <w:szCs w:val="26"/>
          <w:rtl/>
        </w:rPr>
        <w:t>היתה</w:t>
      </w:r>
      <w:r w:rsidRPr="005A6E98">
        <w:rPr>
          <w:rFonts w:ascii="Times New Roman" w:hAnsi="Times New Roman"/>
          <w:b/>
          <w:bCs/>
          <w:sz w:val="26"/>
          <w:szCs w:val="26"/>
        </w:rPr>
        <w:t xml:space="preserve"> </w:t>
      </w:r>
      <w:r w:rsidRPr="005A6E98">
        <w:rPr>
          <w:rFonts w:ascii="Times New Roman" w:hAnsi="Times New Roman"/>
          <w:b/>
          <w:bCs/>
          <w:sz w:val="26"/>
          <w:szCs w:val="26"/>
          <w:rtl/>
        </w:rPr>
        <w:t>טובה</w:t>
      </w:r>
      <w:r w:rsidRPr="005A6E98">
        <w:rPr>
          <w:rFonts w:ascii="Times New Roman" w:hAnsi="Times New Roman"/>
          <w:b/>
          <w:bCs/>
          <w:sz w:val="26"/>
          <w:szCs w:val="26"/>
        </w:rPr>
        <w:t xml:space="preserve"> </w:t>
      </w:r>
      <w:r w:rsidRPr="005A6E98">
        <w:rPr>
          <w:rFonts w:ascii="Times New Roman" w:hAnsi="Times New Roman"/>
          <w:b/>
          <w:bCs/>
          <w:sz w:val="26"/>
          <w:szCs w:val="26"/>
          <w:rtl/>
        </w:rPr>
        <w:t>מוצלחת</w:t>
      </w:r>
      <w:r w:rsidRPr="005A6E98">
        <w:rPr>
          <w:rFonts w:ascii="Times New Roman" w:hAnsi="Times New Roman"/>
          <w:b/>
          <w:bCs/>
          <w:sz w:val="26"/>
          <w:szCs w:val="26"/>
        </w:rPr>
        <w:t xml:space="preserve"> </w:t>
      </w:r>
      <w:r w:rsidRPr="005A6E98">
        <w:rPr>
          <w:rFonts w:ascii="Times New Roman" w:hAnsi="Times New Roman"/>
          <w:b/>
          <w:bCs/>
          <w:sz w:val="26"/>
          <w:szCs w:val="26"/>
          <w:rtl/>
        </w:rPr>
        <w:t>או</w:t>
      </w:r>
      <w:r w:rsidRPr="005A6E98">
        <w:rPr>
          <w:rFonts w:ascii="Times New Roman" w:hAnsi="Times New Roman"/>
          <w:b/>
          <w:bCs/>
          <w:sz w:val="26"/>
          <w:szCs w:val="26"/>
        </w:rPr>
        <w:t xml:space="preserve"> </w:t>
      </w:r>
      <w:r w:rsidRPr="005A6E98">
        <w:rPr>
          <w:rFonts w:ascii="Times New Roman" w:hAnsi="Times New Roman"/>
          <w:b/>
          <w:bCs/>
          <w:sz w:val="26"/>
          <w:szCs w:val="26"/>
          <w:rtl/>
        </w:rPr>
        <w:t>לא, אז</w:t>
      </w:r>
      <w:r w:rsidRPr="005A6E98">
        <w:rPr>
          <w:rFonts w:ascii="Times New Roman" w:hAnsi="Times New Roman"/>
          <w:b/>
          <w:bCs/>
          <w:sz w:val="26"/>
          <w:szCs w:val="26"/>
        </w:rPr>
        <w:t xml:space="preserve"> </w:t>
      </w:r>
      <w:r w:rsidRPr="005A6E98">
        <w:rPr>
          <w:rFonts w:ascii="Times New Roman" w:hAnsi="Times New Roman"/>
          <w:b/>
          <w:bCs/>
          <w:sz w:val="26"/>
          <w:szCs w:val="26"/>
          <w:rtl/>
        </w:rPr>
        <w:t>היא</w:t>
      </w:r>
      <w:r w:rsidRPr="005A6E98">
        <w:rPr>
          <w:rFonts w:ascii="Times New Roman" w:hAnsi="Times New Roman"/>
          <w:b/>
          <w:bCs/>
          <w:sz w:val="26"/>
          <w:szCs w:val="26"/>
        </w:rPr>
        <w:t xml:space="preserve"> </w:t>
      </w:r>
      <w:r w:rsidRPr="005A6E98">
        <w:rPr>
          <w:rFonts w:ascii="Times New Roman" w:hAnsi="Times New Roman"/>
          <w:b/>
          <w:bCs/>
          <w:sz w:val="26"/>
          <w:szCs w:val="26"/>
          <w:rtl/>
        </w:rPr>
        <w:t>אמרה</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שיש</w:t>
      </w:r>
      <w:r w:rsidRPr="005A6E98">
        <w:rPr>
          <w:rFonts w:ascii="Times New Roman" w:hAnsi="Times New Roman"/>
          <w:b/>
          <w:bCs/>
          <w:sz w:val="26"/>
          <w:szCs w:val="26"/>
        </w:rPr>
        <w:t xml:space="preserve"> </w:t>
      </w:r>
      <w:r w:rsidRPr="005A6E98">
        <w:rPr>
          <w:rFonts w:ascii="Times New Roman" w:hAnsi="Times New Roman"/>
          <w:b/>
          <w:bCs/>
          <w:sz w:val="26"/>
          <w:szCs w:val="26"/>
          <w:rtl/>
        </w:rPr>
        <w:t>איזה</w:t>
      </w:r>
      <w:r w:rsidRPr="005A6E98">
        <w:rPr>
          <w:rFonts w:ascii="Times New Roman" w:hAnsi="Times New Roman"/>
          <w:b/>
          <w:bCs/>
          <w:sz w:val="26"/>
          <w:szCs w:val="26"/>
        </w:rPr>
        <w:t xml:space="preserve"> </w:t>
      </w:r>
      <w:r w:rsidRPr="005A6E98">
        <w:rPr>
          <w:rFonts w:ascii="Times New Roman" w:hAnsi="Times New Roman"/>
          <w:b/>
          <w:bCs/>
          <w:sz w:val="26"/>
          <w:szCs w:val="26"/>
          <w:rtl/>
        </w:rPr>
        <w:t>סדרה</w:t>
      </w:r>
      <w:r w:rsidRPr="005A6E98">
        <w:rPr>
          <w:rFonts w:ascii="Times New Roman" w:hAnsi="Times New Roman"/>
          <w:b/>
          <w:bCs/>
          <w:sz w:val="26"/>
          <w:szCs w:val="26"/>
        </w:rPr>
        <w:t xml:space="preserve"> </w:t>
      </w:r>
      <w:r w:rsidRPr="005A6E98">
        <w:rPr>
          <w:rFonts w:ascii="Times New Roman" w:hAnsi="Times New Roman"/>
          <w:b/>
          <w:bCs/>
          <w:sz w:val="26"/>
          <w:szCs w:val="26"/>
          <w:rtl/>
        </w:rPr>
        <w:t>של</w:t>
      </w:r>
      <w:r w:rsidRPr="005A6E98">
        <w:rPr>
          <w:rFonts w:ascii="Times New Roman" w:hAnsi="Times New Roman"/>
          <w:b/>
          <w:bCs/>
          <w:sz w:val="26"/>
          <w:szCs w:val="26"/>
        </w:rPr>
        <w:t xml:space="preserve"> 12 </w:t>
      </w:r>
      <w:r w:rsidRPr="005A6E98">
        <w:rPr>
          <w:rFonts w:ascii="Times New Roman" w:hAnsi="Times New Roman"/>
          <w:b/>
          <w:bCs/>
          <w:sz w:val="26"/>
          <w:szCs w:val="26"/>
          <w:rtl/>
        </w:rPr>
        <w:t>שאלות</w:t>
      </w:r>
      <w:r w:rsidRPr="005A6E98">
        <w:rPr>
          <w:rFonts w:ascii="Times New Roman" w:hAnsi="Times New Roman"/>
          <w:b/>
          <w:bCs/>
          <w:sz w:val="26"/>
          <w:szCs w:val="26"/>
        </w:rPr>
        <w:t xml:space="preserve"> </w:t>
      </w:r>
      <w:r w:rsidRPr="005A6E98">
        <w:rPr>
          <w:rFonts w:ascii="Times New Roman" w:hAnsi="Times New Roman"/>
          <w:b/>
          <w:bCs/>
          <w:sz w:val="26"/>
          <w:szCs w:val="26"/>
          <w:rtl/>
        </w:rPr>
        <w:t>שהיא</w:t>
      </w:r>
      <w:r w:rsidRPr="005A6E98">
        <w:rPr>
          <w:rFonts w:ascii="Times New Roman" w:hAnsi="Times New Roman"/>
          <w:b/>
          <w:bCs/>
          <w:sz w:val="26"/>
          <w:szCs w:val="26"/>
        </w:rPr>
        <w:t xml:space="preserve"> </w:t>
      </w:r>
      <w:r w:rsidRPr="005A6E98">
        <w:rPr>
          <w:rFonts w:ascii="Times New Roman" w:hAnsi="Times New Roman"/>
          <w:b/>
          <w:bCs/>
          <w:sz w:val="26"/>
          <w:szCs w:val="26"/>
          <w:rtl/>
        </w:rPr>
        <w:t>שואלת</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Pr="005A6E98">
        <w:rPr>
          <w:rFonts w:ascii="Times New Roman" w:hAnsi="Times New Roman"/>
          <w:b/>
          <w:bCs/>
          <w:sz w:val="26"/>
          <w:szCs w:val="26"/>
        </w:rPr>
        <w:t xml:space="preserve"> </w:t>
      </w:r>
      <w:r w:rsidRPr="005A6E98">
        <w:rPr>
          <w:rFonts w:ascii="Times New Roman" w:hAnsi="Times New Roman"/>
          <w:b/>
          <w:bCs/>
          <w:sz w:val="26"/>
          <w:szCs w:val="26"/>
          <w:rtl/>
        </w:rPr>
        <w:t>אחרי</w:t>
      </w:r>
      <w:r w:rsidRPr="005A6E98">
        <w:rPr>
          <w:rFonts w:ascii="Times New Roman" w:hAnsi="Times New Roman"/>
          <w:b/>
          <w:bCs/>
          <w:sz w:val="26"/>
          <w:szCs w:val="26"/>
        </w:rPr>
        <w:t xml:space="preserve"> </w:t>
      </w:r>
      <w:r w:rsidRPr="005A6E98">
        <w:rPr>
          <w:rFonts w:ascii="Times New Roman" w:hAnsi="Times New Roman"/>
          <w:b/>
          <w:bCs/>
          <w:sz w:val="26"/>
          <w:szCs w:val="26"/>
          <w:rtl/>
        </w:rPr>
        <w:t>הפגישה, שלפי</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היא</w:t>
      </w:r>
      <w:r w:rsidRPr="005A6E98">
        <w:rPr>
          <w:rFonts w:ascii="Times New Roman" w:hAnsi="Times New Roman"/>
          <w:b/>
          <w:bCs/>
          <w:sz w:val="26"/>
          <w:szCs w:val="26"/>
        </w:rPr>
        <w:t xml:space="preserve"> </w:t>
      </w:r>
      <w:r w:rsidRPr="005A6E98">
        <w:rPr>
          <w:rFonts w:ascii="Times New Roman" w:hAnsi="Times New Roman"/>
          <w:b/>
          <w:bCs/>
          <w:sz w:val="26"/>
          <w:szCs w:val="26"/>
          <w:rtl/>
        </w:rPr>
        <w:t>יכולה</w:t>
      </w:r>
      <w:r w:rsidRPr="005A6E98">
        <w:rPr>
          <w:rFonts w:ascii="Times New Roman" w:hAnsi="Times New Roman"/>
          <w:b/>
          <w:bCs/>
          <w:sz w:val="26"/>
          <w:szCs w:val="26"/>
        </w:rPr>
        <w:t xml:space="preserve"> </w:t>
      </w:r>
      <w:r w:rsidRPr="005A6E98">
        <w:rPr>
          <w:rFonts w:ascii="Times New Roman" w:hAnsi="Times New Roman"/>
          <w:b/>
          <w:bCs/>
          <w:sz w:val="26"/>
          <w:szCs w:val="26"/>
          <w:rtl/>
        </w:rPr>
        <w:t>לקבל</w:t>
      </w:r>
      <w:r w:rsidRPr="005A6E98">
        <w:rPr>
          <w:rFonts w:ascii="Times New Roman" w:hAnsi="Times New Roman"/>
          <w:b/>
          <w:bCs/>
          <w:sz w:val="26"/>
          <w:szCs w:val="26"/>
        </w:rPr>
        <w:t xml:space="preserve"> </w:t>
      </w:r>
      <w:r w:rsidRPr="005A6E98">
        <w:rPr>
          <w:rFonts w:ascii="Times New Roman" w:hAnsi="Times New Roman"/>
          <w:b/>
          <w:bCs/>
          <w:sz w:val="26"/>
          <w:szCs w:val="26"/>
          <w:rtl/>
        </w:rPr>
        <w:t>איזה</w:t>
      </w:r>
      <w:r w:rsidRPr="005A6E98">
        <w:rPr>
          <w:rFonts w:ascii="Times New Roman" w:hAnsi="Times New Roman"/>
          <w:b/>
          <w:bCs/>
          <w:sz w:val="26"/>
          <w:szCs w:val="26"/>
        </w:rPr>
        <w:t xml:space="preserve"> </w:t>
      </w:r>
      <w:r w:rsidRPr="005A6E98">
        <w:rPr>
          <w:rFonts w:ascii="Times New Roman" w:hAnsi="Times New Roman"/>
          <w:b/>
          <w:bCs/>
          <w:sz w:val="26"/>
          <w:szCs w:val="26"/>
          <w:rtl/>
        </w:rPr>
        <w:t>תבנית</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כללית" </w:t>
      </w:r>
      <w:r w:rsidRPr="005A6E98">
        <w:rPr>
          <w:rFonts w:ascii="Times New Roman" w:hAnsi="Times New Roman"/>
          <w:sz w:val="26"/>
          <w:szCs w:val="26"/>
          <w:rtl/>
        </w:rPr>
        <w:t>(עמ' 217-216).</w:t>
      </w:r>
    </w:p>
    <w:p w14:paraId="6F9660C6"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בסיומה של הפגישה ליוותה מ</w:t>
      </w:r>
      <w:r w:rsidR="00013D7A">
        <w:rPr>
          <w:rFonts w:ascii="Times New Roman" w:hAnsi="Times New Roman"/>
          <w:sz w:val="26"/>
          <w:szCs w:val="26"/>
          <w:rtl/>
        </w:rPr>
        <w:t xml:space="preserve">. </w:t>
      </w:r>
      <w:r w:rsidRPr="005A6E98">
        <w:rPr>
          <w:rFonts w:ascii="Times New Roman" w:hAnsi="Times New Roman"/>
          <w:sz w:val="26"/>
          <w:szCs w:val="26"/>
          <w:rtl/>
        </w:rPr>
        <w:t xml:space="preserve">את אייל </w:t>
      </w:r>
      <w:r w:rsidR="004D7468" w:rsidRPr="005A6E98">
        <w:rPr>
          <w:rFonts w:ascii="Times New Roman" w:hAnsi="Times New Roman" w:hint="cs"/>
          <w:sz w:val="26"/>
          <w:szCs w:val="26"/>
          <w:rtl/>
        </w:rPr>
        <w:t xml:space="preserve">לכניסה לדירה בקומה הראשונה </w:t>
      </w:r>
      <w:r w:rsidRPr="005A6E98">
        <w:rPr>
          <w:rFonts w:ascii="Times New Roman" w:hAnsi="Times New Roman"/>
          <w:sz w:val="26"/>
          <w:szCs w:val="26"/>
          <w:rtl/>
        </w:rPr>
        <w:t>והוא עזב.</w:t>
      </w:r>
    </w:p>
    <w:p w14:paraId="770B8190"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בשיחה שהתקיימה בין מ</w:t>
      </w:r>
      <w:r w:rsidR="00013D7A">
        <w:rPr>
          <w:rFonts w:ascii="Times New Roman" w:hAnsi="Times New Roman"/>
          <w:sz w:val="26"/>
          <w:szCs w:val="26"/>
          <w:rtl/>
        </w:rPr>
        <w:t xml:space="preserve">. </w:t>
      </w:r>
      <w:r w:rsidRPr="005A6E98">
        <w:rPr>
          <w:rFonts w:ascii="Times New Roman" w:hAnsi="Times New Roman"/>
          <w:sz w:val="26"/>
          <w:szCs w:val="26"/>
          <w:rtl/>
        </w:rPr>
        <w:t>לד"ר לוין לאחר תום המפגש, הציעה ד"ר לוין לצרף חברה נוספת, כדי לחלק את העומס הרגשי.</w:t>
      </w:r>
    </w:p>
    <w:p w14:paraId="0F767869"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פנתה לג</w:t>
      </w:r>
      <w:r w:rsidR="00013D7A">
        <w:rPr>
          <w:rFonts w:ascii="Times New Roman" w:hAnsi="Times New Roman"/>
          <w:sz w:val="26"/>
          <w:szCs w:val="26"/>
          <w:rtl/>
        </w:rPr>
        <w:t xml:space="preserve">. </w:t>
      </w:r>
      <w:r w:rsidRPr="005A6E98">
        <w:rPr>
          <w:rFonts w:ascii="Times New Roman" w:hAnsi="Times New Roman"/>
          <w:sz w:val="26"/>
          <w:szCs w:val="26"/>
          <w:rtl/>
        </w:rPr>
        <w:t>שהיתה מורה חיילת, סיפרה לה על הטיפול וזו התלהבה מאוד, מאחר שגם היא חיפשה מקום להתנדב בו</w:t>
      </w:r>
      <w:r w:rsidR="00013D7A">
        <w:rPr>
          <w:rFonts w:ascii="Times New Roman" w:hAnsi="Times New Roman"/>
          <w:sz w:val="26"/>
          <w:szCs w:val="26"/>
          <w:rtl/>
        </w:rPr>
        <w:t xml:space="preserve">. </w:t>
      </w:r>
    </w:p>
    <w:p w14:paraId="4EF61ACD" w14:textId="77777777" w:rsidR="00FC58C2" w:rsidRPr="00AE0938" w:rsidRDefault="00FC58C2" w:rsidP="00E4455E">
      <w:pPr>
        <w:spacing w:line="360" w:lineRule="auto"/>
        <w:jc w:val="both"/>
        <w:rPr>
          <w:rFonts w:ascii="Calibri" w:hAnsi="Calibri"/>
          <w:sz w:val="26"/>
          <w:szCs w:val="26"/>
          <w:rtl/>
        </w:rPr>
      </w:pPr>
      <w:r w:rsidRPr="005A6E98">
        <w:rPr>
          <w:rFonts w:ascii="Times New Roman" w:hAnsi="Times New Roman"/>
          <w:sz w:val="26"/>
          <w:szCs w:val="26"/>
          <w:rtl/>
        </w:rPr>
        <w:t xml:space="preserve">למחרת הפגישה </w:t>
      </w:r>
      <w:r w:rsidRPr="00AE0938">
        <w:rPr>
          <w:rFonts w:ascii="Calibri" w:hAnsi="Calibri" w:hint="eastAsia"/>
          <w:sz w:val="26"/>
          <w:szCs w:val="26"/>
          <w:rtl/>
        </w:rPr>
        <w:t>הראשונה</w:t>
      </w:r>
      <w:r w:rsidRPr="00AE0938">
        <w:rPr>
          <w:rFonts w:ascii="Calibri" w:hAnsi="Calibri"/>
          <w:sz w:val="26"/>
          <w:szCs w:val="26"/>
          <w:rtl/>
        </w:rPr>
        <w:t xml:space="preserve"> </w:t>
      </w:r>
      <w:r w:rsidRPr="00AE0938">
        <w:rPr>
          <w:rFonts w:ascii="Calibri" w:hAnsi="Calibri" w:hint="eastAsia"/>
          <w:sz w:val="26"/>
          <w:szCs w:val="26"/>
          <w:rtl/>
        </w:rPr>
        <w:t>נפגשו</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בבית</w:t>
      </w:r>
      <w:r w:rsidRPr="00AE0938">
        <w:rPr>
          <w:rFonts w:ascii="Calibri" w:hAnsi="Calibri"/>
          <w:sz w:val="26"/>
          <w:szCs w:val="26"/>
          <w:rtl/>
        </w:rPr>
        <w:t xml:space="preserve"> </w:t>
      </w:r>
      <w:r w:rsidRPr="00AE0938">
        <w:rPr>
          <w:rFonts w:ascii="Calibri" w:hAnsi="Calibri" w:hint="eastAsia"/>
          <w:sz w:val="26"/>
          <w:szCs w:val="26"/>
          <w:rtl/>
        </w:rPr>
        <w:t>הסבא</w:t>
      </w:r>
      <w:r w:rsidRPr="00AE0938">
        <w:rPr>
          <w:rFonts w:ascii="Calibri" w:hAnsi="Calibri"/>
          <w:sz w:val="26"/>
          <w:szCs w:val="26"/>
          <w:rtl/>
        </w:rPr>
        <w:t xml:space="preserve"> </w:t>
      </w:r>
      <w:r w:rsidRPr="00AE0938">
        <w:rPr>
          <w:rFonts w:ascii="Calibri" w:hAnsi="Calibri" w:hint="eastAsia"/>
          <w:sz w:val="26"/>
          <w:szCs w:val="26"/>
          <w:rtl/>
        </w:rPr>
        <w:t>והסבתא</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כשעה</w:t>
      </w:r>
      <w:r w:rsidRPr="00AE0938">
        <w:rPr>
          <w:rFonts w:ascii="Calibri" w:hAnsi="Calibri"/>
          <w:sz w:val="26"/>
          <w:szCs w:val="26"/>
          <w:rtl/>
        </w:rPr>
        <w:t xml:space="preserve"> </w:t>
      </w:r>
      <w:r w:rsidRPr="00AE0938">
        <w:rPr>
          <w:rFonts w:ascii="Calibri" w:hAnsi="Calibri" w:hint="eastAsia"/>
          <w:sz w:val="26"/>
          <w:szCs w:val="26"/>
          <w:rtl/>
        </w:rPr>
        <w:t>וחצי</w:t>
      </w:r>
      <w:r w:rsidRPr="00AE0938">
        <w:rPr>
          <w:rFonts w:ascii="Calibri" w:hAnsi="Calibri"/>
          <w:sz w:val="26"/>
          <w:szCs w:val="26"/>
          <w:rtl/>
        </w:rPr>
        <w:t xml:space="preserve"> </w:t>
      </w:r>
      <w:r w:rsidRPr="00AE0938">
        <w:rPr>
          <w:rFonts w:ascii="Calibri" w:hAnsi="Calibri" w:hint="eastAsia"/>
          <w:sz w:val="26"/>
          <w:szCs w:val="26"/>
          <w:rtl/>
        </w:rPr>
        <w:t>לפני</w:t>
      </w:r>
      <w:r w:rsidRPr="00AE0938">
        <w:rPr>
          <w:rFonts w:ascii="Calibri" w:hAnsi="Calibri"/>
          <w:sz w:val="26"/>
          <w:szCs w:val="26"/>
          <w:rtl/>
        </w:rPr>
        <w:t xml:space="preserve"> </w:t>
      </w:r>
      <w:r w:rsidRPr="00AE0938">
        <w:rPr>
          <w:rFonts w:ascii="Calibri" w:hAnsi="Calibri" w:hint="eastAsia"/>
          <w:sz w:val="26"/>
          <w:szCs w:val="26"/>
          <w:rtl/>
        </w:rPr>
        <w:t>המועד</w:t>
      </w:r>
      <w:r w:rsidRPr="00AE0938">
        <w:rPr>
          <w:rFonts w:ascii="Calibri" w:hAnsi="Calibri"/>
          <w:sz w:val="26"/>
          <w:szCs w:val="26"/>
          <w:rtl/>
        </w:rPr>
        <w:t xml:space="preserve"> </w:t>
      </w:r>
      <w:r w:rsidRPr="00AE0938">
        <w:rPr>
          <w:rFonts w:ascii="Calibri" w:hAnsi="Calibri" w:hint="eastAsia"/>
          <w:sz w:val="26"/>
          <w:szCs w:val="26"/>
          <w:rtl/>
        </w:rPr>
        <w:t>שנקבע</w:t>
      </w:r>
      <w:r w:rsidRPr="00AE0938">
        <w:rPr>
          <w:rFonts w:ascii="Calibri" w:hAnsi="Calibri"/>
          <w:sz w:val="26"/>
          <w:szCs w:val="26"/>
          <w:rtl/>
        </w:rPr>
        <w:t xml:space="preserve"> </w:t>
      </w:r>
      <w:r w:rsidRPr="00AE0938">
        <w:rPr>
          <w:rFonts w:ascii="Calibri" w:hAnsi="Calibri" w:hint="eastAsia"/>
          <w:sz w:val="26"/>
          <w:szCs w:val="26"/>
          <w:rtl/>
        </w:rPr>
        <w:t>לפגישה</w:t>
      </w:r>
      <w:r w:rsidRPr="00AE0938">
        <w:rPr>
          <w:rFonts w:ascii="Calibri" w:hAnsi="Calibri"/>
          <w:sz w:val="26"/>
          <w:szCs w:val="26"/>
          <w:rtl/>
        </w:rPr>
        <w:t xml:space="preserve"> </w:t>
      </w:r>
      <w:r w:rsidRPr="00AE0938">
        <w:rPr>
          <w:rFonts w:ascii="Calibri" w:hAnsi="Calibri" w:hint="eastAsia"/>
          <w:sz w:val="26"/>
          <w:szCs w:val="26"/>
          <w:rtl/>
        </w:rPr>
        <w:t>השניה</w:t>
      </w:r>
      <w:r w:rsidR="00013D7A" w:rsidRPr="00AE0938">
        <w:rPr>
          <w:rFonts w:ascii="Calibri" w:hAnsi="Calibri"/>
          <w:sz w:val="26"/>
          <w:szCs w:val="26"/>
          <w:rtl/>
        </w:rPr>
        <w:t xml:space="preserve">. </w:t>
      </w:r>
      <w:r w:rsidRPr="00AE0938">
        <w:rPr>
          <w:rFonts w:ascii="Calibri" w:hAnsi="Calibri" w:hint="eastAsia"/>
          <w:sz w:val="26"/>
          <w:szCs w:val="26"/>
          <w:rtl/>
        </w:rPr>
        <w:t>הן</w:t>
      </w:r>
      <w:r w:rsidRPr="00AE0938">
        <w:rPr>
          <w:rFonts w:ascii="Calibri" w:hAnsi="Calibri"/>
          <w:sz w:val="26"/>
          <w:szCs w:val="26"/>
          <w:rtl/>
        </w:rPr>
        <w:t xml:space="preserve"> </w:t>
      </w:r>
      <w:r w:rsidRPr="00AE0938">
        <w:rPr>
          <w:rFonts w:ascii="Calibri" w:hAnsi="Calibri" w:hint="eastAsia"/>
          <w:sz w:val="26"/>
          <w:szCs w:val="26"/>
          <w:rtl/>
        </w:rPr>
        <w:t>סידרו</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החדר</w:t>
      </w:r>
      <w:r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סיפרה</w:t>
      </w:r>
      <w:r w:rsidRPr="00AE0938">
        <w:rPr>
          <w:rFonts w:ascii="Calibri" w:hAnsi="Calibri"/>
          <w:sz w:val="26"/>
          <w:szCs w:val="26"/>
          <w:rtl/>
        </w:rPr>
        <w:t xml:space="preserve"> </w:t>
      </w:r>
      <w:r w:rsidRPr="00AE0938">
        <w:rPr>
          <w:rFonts w:ascii="Calibri" w:hAnsi="Calibri" w:hint="eastAsia"/>
          <w:sz w:val="26"/>
          <w:szCs w:val="26"/>
          <w:rtl/>
        </w:rPr>
        <w:t>לג</w:t>
      </w:r>
      <w:r w:rsidR="00013D7A"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בעיותיו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המטופל</w:t>
      </w:r>
      <w:r w:rsidRPr="00AE0938">
        <w:rPr>
          <w:rFonts w:ascii="Calibri" w:hAnsi="Calibri"/>
          <w:sz w:val="26"/>
          <w:szCs w:val="26"/>
          <w:rtl/>
        </w:rPr>
        <w:t xml:space="preserve"> </w:t>
      </w:r>
      <w:r w:rsidRPr="00AE0938">
        <w:rPr>
          <w:rFonts w:ascii="Calibri" w:hAnsi="Calibri" w:hint="eastAsia"/>
          <w:sz w:val="26"/>
          <w:szCs w:val="26"/>
          <w:rtl/>
        </w:rPr>
        <w:t>ועל</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הכולל</w:t>
      </w:r>
      <w:r w:rsidRPr="00AE0938">
        <w:rPr>
          <w:rFonts w:ascii="Calibri" w:hAnsi="Calibri"/>
          <w:sz w:val="26"/>
          <w:szCs w:val="26"/>
          <w:rtl/>
        </w:rPr>
        <w:t xml:space="preserve"> </w:t>
      </w:r>
      <w:r w:rsidRPr="00AE0938">
        <w:rPr>
          <w:rFonts w:ascii="Calibri" w:hAnsi="Calibri" w:hint="eastAsia"/>
          <w:sz w:val="26"/>
          <w:szCs w:val="26"/>
          <w:rtl/>
        </w:rPr>
        <w:t>ישיבת</w:t>
      </w:r>
      <w:r w:rsidRPr="00AE0938">
        <w:rPr>
          <w:rFonts w:ascii="Calibri" w:hAnsi="Calibri"/>
          <w:sz w:val="26"/>
          <w:szCs w:val="26"/>
          <w:rtl/>
        </w:rPr>
        <w:t xml:space="preserve"> </w:t>
      </w:r>
      <w:r w:rsidRPr="00AE0938">
        <w:rPr>
          <w:rFonts w:ascii="Calibri" w:hAnsi="Calibri" w:hint="eastAsia"/>
          <w:sz w:val="26"/>
          <w:szCs w:val="26"/>
          <w:rtl/>
        </w:rPr>
        <w:t>לוטוס</w:t>
      </w:r>
      <w:r w:rsidRPr="00AE0938">
        <w:rPr>
          <w:rFonts w:ascii="Calibri" w:hAnsi="Calibri"/>
          <w:sz w:val="26"/>
          <w:szCs w:val="26"/>
          <w:rtl/>
        </w:rPr>
        <w:t xml:space="preserve"> </w:t>
      </w:r>
      <w:r w:rsidRPr="00AE0938">
        <w:rPr>
          <w:rFonts w:ascii="Calibri" w:hAnsi="Calibri" w:hint="eastAsia"/>
          <w:sz w:val="26"/>
          <w:szCs w:val="26"/>
          <w:rtl/>
        </w:rPr>
        <w:t>והרבה</w:t>
      </w:r>
      <w:r w:rsidRPr="00AE0938">
        <w:rPr>
          <w:rFonts w:ascii="Calibri" w:hAnsi="Calibri"/>
          <w:sz w:val="26"/>
          <w:szCs w:val="26"/>
          <w:rtl/>
        </w:rPr>
        <w:t xml:space="preserve"> </w:t>
      </w:r>
      <w:r w:rsidRPr="00AE0938">
        <w:rPr>
          <w:rFonts w:ascii="Calibri" w:hAnsi="Calibri" w:hint="eastAsia"/>
          <w:sz w:val="26"/>
          <w:szCs w:val="26"/>
          <w:rtl/>
        </w:rPr>
        <w:t>חיבוקים</w:t>
      </w:r>
      <w:r w:rsidRPr="00AE0938">
        <w:rPr>
          <w:rFonts w:ascii="Calibri" w:hAnsi="Calibri"/>
          <w:sz w:val="26"/>
          <w:szCs w:val="26"/>
          <w:rtl/>
        </w:rPr>
        <w:t>.</w:t>
      </w:r>
    </w:p>
    <w:p w14:paraId="526F0F53" w14:textId="77777777" w:rsidR="00FC58C2" w:rsidRPr="005A6E98" w:rsidRDefault="00FC58C2" w:rsidP="00E4455E">
      <w:pPr>
        <w:spacing w:line="360" w:lineRule="auto"/>
        <w:jc w:val="both"/>
        <w:rPr>
          <w:rFonts w:ascii="Times New Roman" w:hAnsi="Times New Roman"/>
          <w:sz w:val="26"/>
          <w:szCs w:val="26"/>
          <w:rtl/>
        </w:rPr>
      </w:pPr>
      <w:r w:rsidRPr="00AE0938">
        <w:rPr>
          <w:rFonts w:ascii="Calibri" w:hAnsi="Calibri" w:hint="eastAsia"/>
          <w:sz w:val="26"/>
          <w:szCs w:val="26"/>
          <w:rtl/>
        </w:rPr>
        <w:t>עובר</w:t>
      </w:r>
      <w:r w:rsidRPr="00AE0938">
        <w:rPr>
          <w:rFonts w:ascii="Calibri" w:hAnsi="Calibri"/>
          <w:sz w:val="26"/>
          <w:szCs w:val="26"/>
          <w:rtl/>
        </w:rPr>
        <w:t xml:space="preserve"> </w:t>
      </w:r>
      <w:r w:rsidRPr="00AE0938">
        <w:rPr>
          <w:rFonts w:ascii="Calibri" w:hAnsi="Calibri" w:hint="eastAsia"/>
          <w:sz w:val="26"/>
          <w:szCs w:val="26"/>
          <w:rtl/>
        </w:rPr>
        <w:t>לפגישה</w:t>
      </w:r>
      <w:r w:rsidRPr="00AE0938">
        <w:rPr>
          <w:rFonts w:ascii="Calibri" w:hAnsi="Calibri"/>
          <w:sz w:val="26"/>
          <w:szCs w:val="26"/>
          <w:rtl/>
        </w:rPr>
        <w:t xml:space="preserve"> </w:t>
      </w:r>
      <w:r w:rsidRPr="00AE0938">
        <w:rPr>
          <w:rFonts w:ascii="Calibri" w:hAnsi="Calibri" w:hint="eastAsia"/>
          <w:sz w:val="26"/>
          <w:szCs w:val="26"/>
          <w:rtl/>
        </w:rPr>
        <w:t>המשולשת</w:t>
      </w:r>
      <w:r w:rsidRPr="00AE0938">
        <w:rPr>
          <w:rFonts w:ascii="Calibri" w:hAnsi="Calibri"/>
          <w:sz w:val="26"/>
          <w:szCs w:val="26"/>
          <w:rtl/>
        </w:rPr>
        <w:t xml:space="preserve"> </w:t>
      </w:r>
      <w:r w:rsidRPr="00AE0938">
        <w:rPr>
          <w:rFonts w:ascii="Calibri" w:hAnsi="Calibri" w:hint="eastAsia"/>
          <w:sz w:val="26"/>
          <w:szCs w:val="26"/>
          <w:rtl/>
        </w:rPr>
        <w:t>שוחחה</w:t>
      </w:r>
      <w:r w:rsidRPr="00AE0938">
        <w:rPr>
          <w:rFonts w:ascii="Calibri" w:hAnsi="Calibri"/>
          <w:sz w:val="26"/>
          <w:szCs w:val="26"/>
          <w:rtl/>
        </w:rPr>
        <w:t xml:space="preserve"> </w:t>
      </w:r>
      <w:r w:rsidRPr="005A6E98">
        <w:rPr>
          <w:rFonts w:ascii="Times New Roman" w:hAnsi="Times New Roman"/>
          <w:sz w:val="26"/>
          <w:szCs w:val="26"/>
          <w:rtl/>
        </w:rPr>
        <w:t>ד"ר לוין עם מ</w:t>
      </w:r>
      <w:r w:rsidR="00013D7A">
        <w:rPr>
          <w:rFonts w:ascii="Times New Roman" w:hAnsi="Times New Roman"/>
          <w:sz w:val="26"/>
          <w:szCs w:val="26"/>
          <w:rtl/>
        </w:rPr>
        <w:t xml:space="preserve">. </w:t>
      </w:r>
      <w:r w:rsidRPr="005A6E98">
        <w:rPr>
          <w:rFonts w:ascii="Times New Roman" w:hAnsi="Times New Roman"/>
          <w:sz w:val="26"/>
          <w:szCs w:val="26"/>
          <w:rtl/>
        </w:rPr>
        <w:t>וג</w:t>
      </w:r>
      <w:r w:rsidR="00013D7A">
        <w:rPr>
          <w:rFonts w:ascii="Times New Roman" w:hAnsi="Times New Roman"/>
          <w:sz w:val="26"/>
          <w:szCs w:val="26"/>
          <w:rtl/>
        </w:rPr>
        <w:t xml:space="preserve">. </w:t>
      </w:r>
      <w:r w:rsidRPr="005A6E98">
        <w:rPr>
          <w:rFonts w:ascii="Times New Roman" w:hAnsi="Times New Roman"/>
          <w:sz w:val="26"/>
          <w:szCs w:val="26"/>
          <w:rtl/>
        </w:rPr>
        <w:t>בטלפון של מ</w:t>
      </w:r>
      <w:r w:rsidR="00013D7A">
        <w:rPr>
          <w:rFonts w:ascii="Times New Roman" w:hAnsi="Times New Roman"/>
          <w:sz w:val="26"/>
          <w:szCs w:val="26"/>
          <w:rtl/>
        </w:rPr>
        <w:t xml:space="preserve">. </w:t>
      </w:r>
      <w:r w:rsidRPr="005A6E98">
        <w:rPr>
          <w:rFonts w:ascii="Times New Roman" w:hAnsi="Times New Roman"/>
          <w:sz w:val="26"/>
          <w:szCs w:val="26"/>
          <w:rtl/>
        </w:rPr>
        <w:t>ובשעה היעודה התקשר אייל והודיע שהוא ממתין למטה ומ</w:t>
      </w:r>
      <w:r w:rsidR="00013D7A">
        <w:rPr>
          <w:rFonts w:ascii="Times New Roman" w:hAnsi="Times New Roman"/>
          <w:sz w:val="26"/>
          <w:szCs w:val="26"/>
          <w:rtl/>
        </w:rPr>
        <w:t xml:space="preserve">. </w:t>
      </w:r>
      <w:r w:rsidRPr="005A6E98">
        <w:rPr>
          <w:rFonts w:ascii="Times New Roman" w:hAnsi="Times New Roman"/>
          <w:sz w:val="26"/>
          <w:szCs w:val="26"/>
          <w:rtl/>
        </w:rPr>
        <w:t>ירדה לפגוש אותו.</w:t>
      </w:r>
    </w:p>
    <w:p w14:paraId="09ABCFBA" w14:textId="77777777" w:rsidR="00FC58C2" w:rsidRPr="00AE0938" w:rsidRDefault="00FC58C2" w:rsidP="00E4455E">
      <w:pPr>
        <w:spacing w:line="360" w:lineRule="auto"/>
        <w:jc w:val="both"/>
        <w:rPr>
          <w:rFonts w:ascii="Calibri" w:hAnsi="Calibri"/>
          <w:sz w:val="26"/>
          <w:szCs w:val="26"/>
          <w:rtl/>
        </w:rPr>
      </w:pPr>
      <w:r w:rsidRPr="005A6E98">
        <w:rPr>
          <w:rFonts w:ascii="Times New Roman" w:hAnsi="Times New Roman"/>
          <w:sz w:val="26"/>
          <w:szCs w:val="26"/>
          <w:rtl/>
        </w:rPr>
        <w:t>כבר במעלית אמר כי סבא שלח לה את הכסף</w:t>
      </w:r>
      <w:r w:rsidR="00013D7A">
        <w:rPr>
          <w:rFonts w:ascii="Times New Roman" w:hAnsi="Times New Roman"/>
          <w:sz w:val="26"/>
          <w:szCs w:val="26"/>
          <w:rtl/>
        </w:rPr>
        <w:t xml:space="preserve">. </w:t>
      </w:r>
      <w:r w:rsidRPr="005A6E98">
        <w:rPr>
          <w:rFonts w:ascii="Times New Roman" w:hAnsi="Times New Roman"/>
          <w:sz w:val="26"/>
          <w:szCs w:val="26"/>
          <w:rtl/>
        </w:rPr>
        <w:t>עם כניסתו פשט את מעילו, הוציא מעטפה ובתוכה 2,000 ₪ תשלום למ</w:t>
      </w:r>
      <w:r w:rsidR="00013D7A">
        <w:rPr>
          <w:rFonts w:ascii="Times New Roman" w:hAnsi="Times New Roman"/>
          <w:sz w:val="26"/>
          <w:szCs w:val="26"/>
          <w:rtl/>
        </w:rPr>
        <w:t xml:space="preserve">. </w:t>
      </w:r>
      <w:r w:rsidRPr="005A6E98">
        <w:rPr>
          <w:rFonts w:ascii="Times New Roman" w:hAnsi="Times New Roman"/>
          <w:sz w:val="26"/>
          <w:szCs w:val="26"/>
          <w:rtl/>
        </w:rPr>
        <w:t>וג</w:t>
      </w:r>
      <w:r w:rsidR="00013D7A">
        <w:rPr>
          <w:rFonts w:ascii="Times New Roman" w:hAnsi="Times New Roman"/>
          <w:sz w:val="26"/>
          <w:szCs w:val="26"/>
          <w:rtl/>
        </w:rPr>
        <w:t xml:space="preserve">. </w:t>
      </w:r>
      <w:r w:rsidRPr="005A6E98">
        <w:rPr>
          <w:rFonts w:ascii="Times New Roman" w:hAnsi="Times New Roman"/>
          <w:sz w:val="26"/>
          <w:szCs w:val="26"/>
          <w:rtl/>
        </w:rPr>
        <w:t>והטיפול החל</w:t>
      </w:r>
      <w:r w:rsidR="00013D7A">
        <w:rPr>
          <w:rFonts w:ascii="Times New Roman" w:hAnsi="Times New Roman"/>
          <w:sz w:val="26"/>
          <w:szCs w:val="26"/>
          <w:rtl/>
        </w:rPr>
        <w:t xml:space="preserve">. </w:t>
      </w:r>
      <w:r w:rsidRPr="005A6E98">
        <w:rPr>
          <w:rFonts w:ascii="Times New Roman" w:hAnsi="Times New Roman"/>
          <w:sz w:val="26"/>
          <w:szCs w:val="26"/>
          <w:rtl/>
        </w:rPr>
        <w:t>השתיים ביצעו עמו ישיבת לוטוס וחיבוקים</w:t>
      </w:r>
      <w:r w:rsidR="00013D7A">
        <w:rPr>
          <w:rFonts w:ascii="Times New Roman" w:hAnsi="Times New Roman"/>
          <w:sz w:val="26"/>
          <w:szCs w:val="26"/>
          <w:rtl/>
        </w:rPr>
        <w:t xml:space="preserve">. </w:t>
      </w:r>
      <w:r w:rsidRPr="005A6E98">
        <w:rPr>
          <w:rFonts w:ascii="Times New Roman" w:hAnsi="Times New Roman"/>
          <w:sz w:val="26"/>
          <w:szCs w:val="26"/>
          <w:rtl/>
        </w:rPr>
        <w:t>בהמשך, מכיוון שהיה חם בחדר (לבקשתה של ד"ר לוין) הורידו את החולצות ונותרו במכנסיים וחזיות</w:t>
      </w:r>
      <w:r w:rsidR="00013D7A">
        <w:rPr>
          <w:rFonts w:ascii="Times New Roman" w:hAnsi="Times New Roman"/>
          <w:sz w:val="26"/>
          <w:szCs w:val="26"/>
          <w:rtl/>
        </w:rPr>
        <w:t xml:space="preserve">. </w:t>
      </w:r>
      <w:r w:rsidRPr="005A6E98">
        <w:rPr>
          <w:rFonts w:ascii="Times New Roman" w:hAnsi="Times New Roman"/>
          <w:sz w:val="26"/>
          <w:szCs w:val="26"/>
          <w:rtl/>
        </w:rPr>
        <w:t xml:space="preserve">הנאשם התפשט, אף הוא, ונותר בתחתונים </w:t>
      </w:r>
      <w:r w:rsidR="004D7468" w:rsidRPr="005A6E98">
        <w:rPr>
          <w:rFonts w:ascii="Times New Roman" w:hAnsi="Times New Roman" w:hint="cs"/>
          <w:sz w:val="26"/>
          <w:szCs w:val="26"/>
          <w:rtl/>
        </w:rPr>
        <w:t>ו</w:t>
      </w:r>
      <w:r w:rsidRPr="005A6E98">
        <w:rPr>
          <w:rFonts w:ascii="Times New Roman" w:hAnsi="Times New Roman"/>
          <w:sz w:val="26"/>
          <w:szCs w:val="26"/>
          <w:rtl/>
        </w:rPr>
        <w:t>תחתוני בוקסר.</w:t>
      </w:r>
    </w:p>
    <w:p w14:paraId="1F4CCD9E" w14:textId="77777777" w:rsidR="00FC58C2" w:rsidRPr="00AE0938" w:rsidRDefault="00FC58C2" w:rsidP="00E4455E">
      <w:pPr>
        <w:spacing w:line="360" w:lineRule="auto"/>
        <w:jc w:val="both"/>
        <w:rPr>
          <w:rFonts w:ascii="Calibri" w:hAnsi="Calibri"/>
          <w:sz w:val="26"/>
          <w:szCs w:val="26"/>
          <w:rtl/>
        </w:rPr>
      </w:pPr>
      <w:r w:rsidRPr="00AE0938">
        <w:rPr>
          <w:rFonts w:ascii="Calibri" w:hAnsi="Calibri" w:hint="eastAsia"/>
          <w:sz w:val="26"/>
          <w:szCs w:val="26"/>
          <w:rtl/>
        </w:rPr>
        <w:t>העדה</w:t>
      </w:r>
      <w:r w:rsidRPr="00AE0938">
        <w:rPr>
          <w:rFonts w:ascii="Calibri" w:hAnsi="Calibri"/>
          <w:sz w:val="26"/>
          <w:szCs w:val="26"/>
          <w:rtl/>
        </w:rPr>
        <w:t xml:space="preserve"> </w:t>
      </w:r>
      <w:r w:rsidRPr="00AE0938">
        <w:rPr>
          <w:rFonts w:ascii="Calibri" w:hAnsi="Calibri" w:hint="eastAsia"/>
          <w:sz w:val="26"/>
          <w:szCs w:val="26"/>
          <w:rtl/>
        </w:rPr>
        <w:t>הבהירה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הן</w:t>
      </w:r>
      <w:r w:rsidRPr="00AE0938">
        <w:rPr>
          <w:rFonts w:ascii="Calibri" w:hAnsi="Calibri"/>
          <w:sz w:val="26"/>
          <w:szCs w:val="26"/>
          <w:rtl/>
        </w:rPr>
        <w:t xml:space="preserve"> </w:t>
      </w:r>
      <w:r w:rsidRPr="00AE0938">
        <w:rPr>
          <w:rFonts w:ascii="Calibri" w:hAnsi="Calibri" w:hint="eastAsia"/>
          <w:sz w:val="26"/>
          <w:szCs w:val="26"/>
          <w:rtl/>
        </w:rPr>
        <w:t>התפשטו</w:t>
      </w:r>
      <w:r w:rsidRPr="00AE0938">
        <w:rPr>
          <w:rFonts w:ascii="Calibri" w:hAnsi="Calibri"/>
          <w:sz w:val="26"/>
          <w:szCs w:val="26"/>
          <w:rtl/>
        </w:rPr>
        <w:t xml:space="preserve"> </w:t>
      </w:r>
      <w:r w:rsidRPr="00AE0938">
        <w:rPr>
          <w:rFonts w:ascii="Calibri" w:hAnsi="Calibri" w:hint="eastAsia"/>
          <w:sz w:val="26"/>
          <w:szCs w:val="26"/>
          <w:rtl/>
        </w:rPr>
        <w:t>מכיוון</w:t>
      </w:r>
      <w:r w:rsidRPr="00AE0938">
        <w:rPr>
          <w:rFonts w:ascii="Calibri" w:hAnsi="Calibri"/>
          <w:sz w:val="26"/>
          <w:szCs w:val="26"/>
          <w:rtl/>
        </w:rPr>
        <w:t xml:space="preserve"> </w:t>
      </w:r>
      <w:r w:rsidRPr="00AE0938">
        <w:rPr>
          <w:rFonts w:ascii="Calibri" w:hAnsi="Calibri" w:hint="eastAsia"/>
          <w:sz w:val="26"/>
          <w:szCs w:val="26"/>
          <w:rtl/>
        </w:rPr>
        <w:t>שלא</w:t>
      </w:r>
      <w:r w:rsidRPr="00AE0938">
        <w:rPr>
          <w:rFonts w:ascii="Calibri" w:hAnsi="Calibri"/>
          <w:sz w:val="26"/>
          <w:szCs w:val="26"/>
          <w:rtl/>
        </w:rPr>
        <w:t xml:space="preserve"> </w:t>
      </w:r>
      <w:r w:rsidRPr="00AE0938">
        <w:rPr>
          <w:rFonts w:ascii="Calibri" w:hAnsi="Calibri" w:hint="eastAsia"/>
          <w:sz w:val="26"/>
          <w:szCs w:val="26"/>
          <w:rtl/>
        </w:rPr>
        <w:t>רצו</w:t>
      </w:r>
      <w:r w:rsidRPr="00AE0938">
        <w:rPr>
          <w:rFonts w:ascii="Calibri" w:hAnsi="Calibri"/>
          <w:sz w:val="26"/>
          <w:szCs w:val="26"/>
          <w:rtl/>
        </w:rPr>
        <w:t xml:space="preserve"> </w:t>
      </w:r>
      <w:r w:rsidRPr="00AE0938">
        <w:rPr>
          <w:rFonts w:ascii="Calibri" w:hAnsi="Calibri" w:hint="eastAsia"/>
          <w:sz w:val="26"/>
          <w:szCs w:val="26"/>
          <w:rtl/>
        </w:rPr>
        <w:t>להוריד</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החימום</w:t>
      </w:r>
      <w:r w:rsidRPr="00AE0938">
        <w:rPr>
          <w:rFonts w:ascii="Calibri" w:hAnsi="Calibri"/>
          <w:sz w:val="26"/>
          <w:szCs w:val="26"/>
          <w:rtl/>
        </w:rPr>
        <w:t xml:space="preserve"> </w:t>
      </w:r>
      <w:r w:rsidRPr="00AE0938">
        <w:rPr>
          <w:rFonts w:ascii="Calibri" w:hAnsi="Calibri" w:hint="eastAsia"/>
          <w:sz w:val="26"/>
          <w:szCs w:val="26"/>
          <w:rtl/>
        </w:rPr>
        <w:t>וסברו</w:t>
      </w:r>
      <w:r w:rsidRPr="00AE0938">
        <w:rPr>
          <w:rFonts w:ascii="Calibri" w:hAnsi="Calibri"/>
          <w:sz w:val="26"/>
          <w:szCs w:val="26"/>
          <w:rtl/>
        </w:rPr>
        <w:t xml:space="preserve"> </w:t>
      </w:r>
      <w:r w:rsidRPr="00AE0938">
        <w:rPr>
          <w:rFonts w:ascii="Calibri" w:hAnsi="Calibri" w:hint="eastAsia"/>
          <w:sz w:val="26"/>
          <w:szCs w:val="26"/>
          <w:rtl/>
        </w:rPr>
        <w:t>שהנאשם</w:t>
      </w:r>
      <w:r w:rsidRPr="00AE0938">
        <w:rPr>
          <w:rFonts w:ascii="Calibri" w:hAnsi="Calibri"/>
          <w:sz w:val="26"/>
          <w:szCs w:val="26"/>
          <w:rtl/>
        </w:rPr>
        <w:t xml:space="preserve"> </w:t>
      </w:r>
      <w:r w:rsidRPr="00AE0938">
        <w:rPr>
          <w:rFonts w:ascii="Calibri" w:hAnsi="Calibri" w:hint="eastAsia"/>
          <w:sz w:val="26"/>
          <w:szCs w:val="26"/>
          <w:rtl/>
        </w:rPr>
        <w:t>אינו</w:t>
      </w:r>
      <w:r w:rsidRPr="00AE0938">
        <w:rPr>
          <w:rFonts w:ascii="Calibri" w:hAnsi="Calibri"/>
          <w:sz w:val="26"/>
          <w:szCs w:val="26"/>
          <w:rtl/>
        </w:rPr>
        <w:t xml:space="preserve"> </w:t>
      </w:r>
      <w:r w:rsidRPr="00AE0938">
        <w:rPr>
          <w:rFonts w:ascii="Calibri" w:hAnsi="Calibri" w:hint="eastAsia"/>
          <w:sz w:val="26"/>
          <w:szCs w:val="26"/>
          <w:rtl/>
        </w:rPr>
        <w:t>רואה</w:t>
      </w:r>
      <w:r w:rsidRPr="00AE0938">
        <w:rPr>
          <w:rFonts w:ascii="Calibri" w:hAnsi="Calibri"/>
          <w:sz w:val="26"/>
          <w:szCs w:val="26"/>
          <w:rtl/>
        </w:rPr>
        <w:t xml:space="preserve"> </w:t>
      </w:r>
      <w:r w:rsidRPr="00AE0938">
        <w:rPr>
          <w:rFonts w:ascii="Calibri" w:hAnsi="Calibri" w:hint="eastAsia"/>
          <w:sz w:val="26"/>
          <w:szCs w:val="26"/>
          <w:rtl/>
        </w:rPr>
        <w:t>בהן</w:t>
      </w:r>
      <w:r w:rsidRPr="00AE0938">
        <w:rPr>
          <w:rFonts w:ascii="Calibri" w:hAnsi="Calibri"/>
          <w:sz w:val="26"/>
          <w:szCs w:val="26"/>
          <w:rtl/>
        </w:rPr>
        <w:t xml:space="preserve"> </w:t>
      </w:r>
      <w:r w:rsidRPr="00AE0938">
        <w:rPr>
          <w:rFonts w:ascii="Calibri" w:hAnsi="Calibri" w:hint="eastAsia"/>
          <w:sz w:val="26"/>
          <w:szCs w:val="26"/>
          <w:rtl/>
        </w:rPr>
        <w:t>אובייקט</w:t>
      </w:r>
      <w:r w:rsidRPr="00AE0938">
        <w:rPr>
          <w:rFonts w:ascii="Calibri" w:hAnsi="Calibri"/>
          <w:sz w:val="26"/>
          <w:szCs w:val="26"/>
          <w:rtl/>
        </w:rPr>
        <w:t xml:space="preserve"> </w:t>
      </w:r>
      <w:r w:rsidRPr="00AE0938">
        <w:rPr>
          <w:rFonts w:ascii="Calibri" w:hAnsi="Calibri" w:hint="eastAsia"/>
          <w:sz w:val="26"/>
          <w:szCs w:val="26"/>
          <w:rtl/>
        </w:rPr>
        <w:t>מיני</w:t>
      </w:r>
      <w:r w:rsidRPr="00AE0938">
        <w:rPr>
          <w:rFonts w:ascii="Calibri" w:hAnsi="Calibri"/>
          <w:sz w:val="26"/>
          <w:szCs w:val="26"/>
          <w:rtl/>
        </w:rPr>
        <w:t xml:space="preserve">, </w:t>
      </w:r>
      <w:r w:rsidRPr="00AE0938">
        <w:rPr>
          <w:rFonts w:ascii="Calibri" w:hAnsi="Calibri" w:hint="eastAsia"/>
          <w:sz w:val="26"/>
          <w:szCs w:val="26"/>
          <w:rtl/>
        </w:rPr>
        <w:t>בהיותו</w:t>
      </w:r>
      <w:r w:rsidRPr="00AE0938">
        <w:rPr>
          <w:rFonts w:ascii="Calibri" w:hAnsi="Calibri"/>
          <w:sz w:val="26"/>
          <w:szCs w:val="26"/>
          <w:rtl/>
        </w:rPr>
        <w:t xml:space="preserve"> </w:t>
      </w:r>
      <w:r w:rsidRPr="00AE0938">
        <w:rPr>
          <w:rFonts w:ascii="Calibri" w:hAnsi="Calibri" w:hint="eastAsia"/>
          <w:sz w:val="26"/>
          <w:szCs w:val="26"/>
          <w:rtl/>
        </w:rPr>
        <w:t>בעל</w:t>
      </w:r>
      <w:r w:rsidRPr="00AE0938">
        <w:rPr>
          <w:rFonts w:ascii="Calibri" w:hAnsi="Calibri"/>
          <w:sz w:val="26"/>
          <w:szCs w:val="26"/>
          <w:rtl/>
        </w:rPr>
        <w:t xml:space="preserve"> </w:t>
      </w:r>
      <w:r w:rsidRPr="00AE0938">
        <w:rPr>
          <w:rFonts w:ascii="Calibri" w:hAnsi="Calibri" w:hint="eastAsia"/>
          <w:sz w:val="26"/>
          <w:szCs w:val="26"/>
          <w:rtl/>
        </w:rPr>
        <w:t>מנטליות</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ילד</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220).</w:t>
      </w:r>
    </w:p>
    <w:p w14:paraId="6078DEF8" w14:textId="77777777" w:rsidR="00FC58C2" w:rsidRPr="005A6E98" w:rsidRDefault="00FC58C2" w:rsidP="00E4455E">
      <w:pPr>
        <w:spacing w:line="360" w:lineRule="auto"/>
        <w:jc w:val="both"/>
        <w:rPr>
          <w:rFonts w:ascii="Times New Roman" w:hAnsi="Times New Roman"/>
          <w:sz w:val="26"/>
          <w:szCs w:val="26"/>
          <w:rtl/>
        </w:rPr>
      </w:pPr>
      <w:r w:rsidRPr="00AE0938">
        <w:rPr>
          <w:rFonts w:ascii="Calibri" w:hAnsi="Calibri" w:hint="eastAsia"/>
          <w:sz w:val="26"/>
          <w:szCs w:val="26"/>
          <w:rtl/>
        </w:rPr>
        <w:t>במהלך</w:t>
      </w:r>
      <w:r w:rsidRPr="00AE0938">
        <w:rPr>
          <w:rFonts w:ascii="Calibri" w:hAnsi="Calibri"/>
          <w:sz w:val="26"/>
          <w:szCs w:val="26"/>
          <w:rtl/>
        </w:rPr>
        <w:t xml:space="preserve"> </w:t>
      </w:r>
      <w:r w:rsidRPr="00AE0938">
        <w:rPr>
          <w:rFonts w:ascii="Calibri" w:hAnsi="Calibri" w:hint="eastAsia"/>
          <w:sz w:val="26"/>
          <w:szCs w:val="26"/>
          <w:rtl/>
        </w:rPr>
        <w:t>ישיבת</w:t>
      </w:r>
      <w:r w:rsidRPr="00AE0938">
        <w:rPr>
          <w:rFonts w:ascii="Calibri" w:hAnsi="Calibri"/>
          <w:sz w:val="26"/>
          <w:szCs w:val="26"/>
          <w:rtl/>
        </w:rPr>
        <w:t xml:space="preserve"> </w:t>
      </w:r>
      <w:r w:rsidRPr="00AE0938">
        <w:rPr>
          <w:rFonts w:ascii="Calibri" w:hAnsi="Calibri" w:hint="eastAsia"/>
          <w:sz w:val="26"/>
          <w:szCs w:val="26"/>
          <w:rtl/>
        </w:rPr>
        <w:t>הלוטוס</w:t>
      </w:r>
      <w:r w:rsidRPr="00AE0938">
        <w:rPr>
          <w:rFonts w:ascii="Calibri" w:hAnsi="Calibri"/>
          <w:sz w:val="26"/>
          <w:szCs w:val="26"/>
          <w:rtl/>
        </w:rPr>
        <w:t xml:space="preserve"> </w:t>
      </w:r>
      <w:r w:rsidRPr="00AE0938">
        <w:rPr>
          <w:rFonts w:ascii="Calibri" w:hAnsi="Calibri" w:hint="eastAsia"/>
          <w:sz w:val="26"/>
          <w:szCs w:val="26"/>
          <w:rtl/>
        </w:rPr>
        <w:t>ביצעה</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תנועות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פי</w:t>
      </w:r>
      <w:r w:rsidRPr="00AE0938">
        <w:rPr>
          <w:rFonts w:ascii="Calibri" w:hAnsi="Calibri"/>
          <w:sz w:val="26"/>
          <w:szCs w:val="26"/>
          <w:rtl/>
        </w:rPr>
        <w:t xml:space="preserve"> </w:t>
      </w:r>
      <w:r w:rsidRPr="00AE0938">
        <w:rPr>
          <w:rFonts w:ascii="Calibri" w:hAnsi="Calibri" w:hint="eastAsia"/>
          <w:sz w:val="26"/>
          <w:szCs w:val="26"/>
          <w:rtl/>
        </w:rPr>
        <w:t>הסבריה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5A6E98">
        <w:rPr>
          <w:rFonts w:ascii="Times New Roman" w:hAnsi="Times New Roman"/>
          <w:sz w:val="26"/>
          <w:szCs w:val="26"/>
          <w:rtl/>
        </w:rPr>
        <w:t xml:space="preserve">ד"ר לוין ואז הרגישה חיכוך בין איבר המין של הנאשם לאיבר המין שלה </w:t>
      </w:r>
      <w:r w:rsidRPr="005A6E98">
        <w:rPr>
          <w:rFonts w:ascii="Times New Roman" w:hAnsi="Times New Roman"/>
          <w:b/>
          <w:bCs/>
          <w:sz w:val="26"/>
          <w:szCs w:val="26"/>
          <w:rtl/>
        </w:rPr>
        <w:t>"אני</w:t>
      </w:r>
      <w:r w:rsidRPr="005A6E98">
        <w:rPr>
          <w:rFonts w:ascii="Times New Roman" w:hAnsi="Times New Roman"/>
          <w:b/>
          <w:bCs/>
          <w:sz w:val="26"/>
          <w:szCs w:val="26"/>
        </w:rPr>
        <w:t xml:space="preserve"> </w:t>
      </w:r>
      <w:r w:rsidRPr="005A6E98">
        <w:rPr>
          <w:rFonts w:ascii="Times New Roman" w:hAnsi="Times New Roman"/>
          <w:b/>
          <w:bCs/>
          <w:sz w:val="26"/>
          <w:szCs w:val="26"/>
          <w:rtl/>
        </w:rPr>
        <w:t>יושבת</w:t>
      </w:r>
      <w:r w:rsidRPr="005A6E98">
        <w:rPr>
          <w:rFonts w:ascii="Times New Roman" w:hAnsi="Times New Roman"/>
          <w:b/>
          <w:bCs/>
          <w:sz w:val="26"/>
          <w:szCs w:val="26"/>
        </w:rPr>
        <w:t xml:space="preserve"> </w:t>
      </w:r>
      <w:r w:rsidRPr="005A6E98">
        <w:rPr>
          <w:rFonts w:ascii="Times New Roman" w:hAnsi="Times New Roman"/>
          <w:b/>
          <w:bCs/>
          <w:sz w:val="26"/>
          <w:szCs w:val="26"/>
          <w:rtl/>
        </w:rPr>
        <w:t>עליו</w:t>
      </w:r>
      <w:r w:rsidRPr="005A6E98">
        <w:rPr>
          <w:rFonts w:ascii="Times New Roman" w:hAnsi="Times New Roman"/>
          <w:b/>
          <w:bCs/>
          <w:sz w:val="26"/>
          <w:szCs w:val="26"/>
        </w:rPr>
        <w:t xml:space="preserve"> </w:t>
      </w:r>
      <w:r w:rsidRPr="005A6E98">
        <w:rPr>
          <w:rFonts w:ascii="Times New Roman" w:hAnsi="Times New Roman"/>
          <w:b/>
          <w:bCs/>
          <w:sz w:val="26"/>
          <w:szCs w:val="26"/>
          <w:rtl/>
        </w:rPr>
        <w:t>והוא</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זז</w:t>
      </w:r>
      <w:r w:rsidRPr="005A6E98">
        <w:rPr>
          <w:rFonts w:ascii="Times New Roman" w:hAnsi="Times New Roman"/>
          <w:b/>
          <w:bCs/>
          <w:sz w:val="26"/>
          <w:szCs w:val="26"/>
        </w:rPr>
        <w:t xml:space="preserve"> </w:t>
      </w:r>
      <w:r w:rsidRPr="005A6E98">
        <w:rPr>
          <w:rFonts w:ascii="Times New Roman" w:hAnsi="Times New Roman"/>
          <w:b/>
          <w:bCs/>
          <w:sz w:val="26"/>
          <w:szCs w:val="26"/>
          <w:rtl/>
        </w:rPr>
        <w:t>למעלה</w:t>
      </w:r>
      <w:r w:rsidRPr="005A6E98">
        <w:rPr>
          <w:rFonts w:ascii="Times New Roman" w:hAnsi="Times New Roman"/>
          <w:b/>
          <w:bCs/>
          <w:sz w:val="26"/>
          <w:szCs w:val="26"/>
        </w:rPr>
        <w:t xml:space="preserve"> </w:t>
      </w:r>
      <w:r w:rsidRPr="005A6E98">
        <w:rPr>
          <w:rFonts w:ascii="Times New Roman" w:hAnsi="Times New Roman"/>
          <w:b/>
          <w:bCs/>
          <w:sz w:val="26"/>
          <w:szCs w:val="26"/>
          <w:rtl/>
        </w:rPr>
        <w:t>ולמטה, וכשניסיתי</w:t>
      </w:r>
      <w:r w:rsidRPr="005A6E98">
        <w:rPr>
          <w:rFonts w:ascii="Times New Roman" w:hAnsi="Times New Roman"/>
          <w:b/>
          <w:bCs/>
          <w:sz w:val="26"/>
          <w:szCs w:val="26"/>
        </w:rPr>
        <w:t xml:space="preserve"> </w:t>
      </w:r>
      <w:r w:rsidRPr="005A6E98">
        <w:rPr>
          <w:rFonts w:ascii="Times New Roman" w:hAnsi="Times New Roman"/>
          <w:b/>
          <w:bCs/>
          <w:sz w:val="26"/>
          <w:szCs w:val="26"/>
          <w:rtl/>
        </w:rPr>
        <w:t>לשנייה</w:t>
      </w:r>
      <w:r w:rsidRPr="005A6E98">
        <w:rPr>
          <w:rFonts w:ascii="Times New Roman" w:hAnsi="Times New Roman"/>
          <w:b/>
          <w:bCs/>
          <w:sz w:val="26"/>
          <w:szCs w:val="26"/>
        </w:rPr>
        <w:t xml:space="preserve"> </w:t>
      </w:r>
      <w:r w:rsidRPr="005A6E98">
        <w:rPr>
          <w:rFonts w:ascii="Times New Roman" w:hAnsi="Times New Roman"/>
          <w:b/>
          <w:bCs/>
          <w:sz w:val="26"/>
          <w:szCs w:val="26"/>
          <w:rtl/>
        </w:rPr>
        <w:t>לזוז</w:t>
      </w:r>
      <w:r w:rsidRPr="005A6E98">
        <w:rPr>
          <w:rFonts w:ascii="Times New Roman" w:hAnsi="Times New Roman"/>
          <w:b/>
          <w:bCs/>
          <w:sz w:val="26"/>
          <w:szCs w:val="26"/>
        </w:rPr>
        <w:t xml:space="preserve"> </w:t>
      </w:r>
      <w:r w:rsidRPr="005A6E98">
        <w:rPr>
          <w:rFonts w:ascii="Times New Roman" w:hAnsi="Times New Roman"/>
          <w:b/>
          <w:bCs/>
          <w:sz w:val="26"/>
          <w:szCs w:val="26"/>
          <w:rtl/>
        </w:rPr>
        <w:t>אתו</w:t>
      </w:r>
      <w:r w:rsidRPr="005A6E98">
        <w:rPr>
          <w:rFonts w:ascii="Times New Roman" w:hAnsi="Times New Roman"/>
          <w:b/>
          <w:bCs/>
          <w:sz w:val="26"/>
          <w:szCs w:val="26"/>
        </w:rPr>
        <w:t xml:space="preserve"> </w:t>
      </w:r>
      <w:r w:rsidRPr="005A6E98">
        <w:rPr>
          <w:rFonts w:ascii="Times New Roman" w:hAnsi="Times New Roman"/>
          <w:b/>
          <w:bCs/>
          <w:sz w:val="26"/>
          <w:szCs w:val="26"/>
          <w:rtl/>
        </w:rPr>
        <w:t>ימינה</w:t>
      </w:r>
      <w:r w:rsidRPr="005A6E98">
        <w:rPr>
          <w:rFonts w:ascii="Times New Roman" w:hAnsi="Times New Roman"/>
          <w:b/>
          <w:bCs/>
          <w:sz w:val="26"/>
          <w:szCs w:val="26"/>
        </w:rPr>
        <w:t xml:space="preserve"> </w:t>
      </w:r>
      <w:r w:rsidRPr="005A6E98">
        <w:rPr>
          <w:rFonts w:ascii="Times New Roman" w:hAnsi="Times New Roman"/>
          <w:b/>
          <w:bCs/>
          <w:sz w:val="26"/>
          <w:szCs w:val="26"/>
          <w:rtl/>
        </w:rPr>
        <w:t>ושמאלה</w:t>
      </w:r>
      <w:r w:rsidRPr="005A6E98">
        <w:rPr>
          <w:rFonts w:ascii="Times New Roman" w:hAnsi="Times New Roman"/>
          <w:b/>
          <w:bCs/>
          <w:sz w:val="26"/>
          <w:szCs w:val="26"/>
        </w:rPr>
        <w:t xml:space="preserve"> </w:t>
      </w:r>
      <w:r w:rsidRPr="005A6E98">
        <w:rPr>
          <w:rFonts w:ascii="Times New Roman" w:hAnsi="Times New Roman"/>
          <w:b/>
          <w:bCs/>
          <w:sz w:val="26"/>
          <w:szCs w:val="26"/>
          <w:rtl/>
        </w:rPr>
        <w:t>אז</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שוב</w:t>
      </w:r>
      <w:r w:rsidRPr="005A6E98">
        <w:rPr>
          <w:rFonts w:ascii="Times New Roman" w:hAnsi="Times New Roman"/>
          <w:b/>
          <w:bCs/>
          <w:sz w:val="26"/>
          <w:szCs w:val="26"/>
        </w:rPr>
        <w:t xml:space="preserve"> </w:t>
      </w:r>
      <w:r w:rsidRPr="005A6E98">
        <w:rPr>
          <w:rFonts w:ascii="Times New Roman" w:hAnsi="Times New Roman"/>
          <w:b/>
          <w:bCs/>
          <w:sz w:val="26"/>
          <w:szCs w:val="26"/>
          <w:rtl/>
        </w:rPr>
        <w:t>פעם</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חזר</w:t>
      </w:r>
      <w:r w:rsidRPr="005A6E98">
        <w:rPr>
          <w:rFonts w:ascii="Times New Roman" w:hAnsi="Times New Roman"/>
          <w:b/>
          <w:bCs/>
          <w:sz w:val="26"/>
          <w:szCs w:val="26"/>
        </w:rPr>
        <w:t xml:space="preserve"> </w:t>
      </w:r>
      <w:r w:rsidRPr="005A6E98">
        <w:rPr>
          <w:rFonts w:ascii="Times New Roman" w:hAnsi="Times New Roman"/>
          <w:b/>
          <w:bCs/>
          <w:sz w:val="26"/>
          <w:szCs w:val="26"/>
          <w:rtl/>
        </w:rPr>
        <w:t>לקטע</w:t>
      </w:r>
      <w:r w:rsidRPr="005A6E98">
        <w:rPr>
          <w:rFonts w:ascii="Times New Roman" w:hAnsi="Times New Roman"/>
          <w:b/>
          <w:bCs/>
          <w:sz w:val="26"/>
          <w:szCs w:val="26"/>
        </w:rPr>
        <w:t xml:space="preserve"> </w:t>
      </w:r>
      <w:r w:rsidRPr="005A6E98">
        <w:rPr>
          <w:rFonts w:ascii="Times New Roman" w:hAnsi="Times New Roman"/>
          <w:b/>
          <w:bCs/>
          <w:sz w:val="26"/>
          <w:szCs w:val="26"/>
          <w:rtl/>
        </w:rPr>
        <w:t>הזה</w:t>
      </w:r>
      <w:r w:rsidRPr="005A6E98">
        <w:rPr>
          <w:rFonts w:ascii="Times New Roman" w:hAnsi="Times New Roman"/>
          <w:b/>
          <w:bCs/>
          <w:sz w:val="26"/>
          <w:szCs w:val="26"/>
        </w:rPr>
        <w:t xml:space="preserve"> </w:t>
      </w:r>
      <w:r w:rsidRPr="005A6E98">
        <w:rPr>
          <w:rFonts w:ascii="Times New Roman" w:hAnsi="Times New Roman"/>
          <w:b/>
          <w:bCs/>
          <w:sz w:val="26"/>
          <w:szCs w:val="26"/>
          <w:rtl/>
        </w:rPr>
        <w:t>שזה</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00013D7A">
        <w:rPr>
          <w:rFonts w:ascii="Times New Roman" w:hAnsi="Times New Roman"/>
          <w:b/>
          <w:bCs/>
          <w:sz w:val="26"/>
          <w:szCs w:val="26"/>
          <w:rtl/>
        </w:rPr>
        <w:t xml:space="preserve">. </w:t>
      </w:r>
      <w:r w:rsidRPr="005A6E98">
        <w:rPr>
          <w:rFonts w:ascii="Times New Roman" w:hAnsi="Times New Roman"/>
          <w:b/>
          <w:bCs/>
          <w:sz w:val="26"/>
          <w:szCs w:val="26"/>
          <w:rtl/>
        </w:rPr>
        <w:t>התרומם</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וירד" </w:t>
      </w:r>
      <w:r w:rsidRPr="005A6E98">
        <w:rPr>
          <w:rFonts w:ascii="Times New Roman" w:hAnsi="Times New Roman"/>
          <w:sz w:val="26"/>
          <w:szCs w:val="26"/>
          <w:rtl/>
        </w:rPr>
        <w:t>(עמ' 220).</w:t>
      </w:r>
    </w:p>
    <w:p w14:paraId="180EAF41"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חשה אי נוחות וניסתה להרחיק את גופה</w:t>
      </w:r>
      <w:r w:rsidR="00013D7A">
        <w:rPr>
          <w:rFonts w:ascii="Times New Roman" w:hAnsi="Times New Roman"/>
          <w:sz w:val="26"/>
          <w:szCs w:val="26"/>
          <w:rtl/>
        </w:rPr>
        <w:t xml:space="preserve">. </w:t>
      </w:r>
      <w:r w:rsidRPr="005A6E98">
        <w:rPr>
          <w:rFonts w:ascii="Times New Roman" w:hAnsi="Times New Roman"/>
          <w:sz w:val="26"/>
          <w:szCs w:val="26"/>
          <w:rtl/>
        </w:rPr>
        <w:t>ג</w:t>
      </w:r>
      <w:r w:rsidR="00013D7A">
        <w:rPr>
          <w:rFonts w:ascii="Times New Roman" w:hAnsi="Times New Roman"/>
          <w:sz w:val="26"/>
          <w:szCs w:val="26"/>
          <w:rtl/>
        </w:rPr>
        <w:t xml:space="preserve">. </w:t>
      </w:r>
      <w:r w:rsidRPr="005A6E98">
        <w:rPr>
          <w:rFonts w:ascii="Times New Roman" w:hAnsi="Times New Roman"/>
          <w:sz w:val="26"/>
          <w:szCs w:val="26"/>
          <w:rtl/>
        </w:rPr>
        <w:t>ישבה מאחוריו וליטפה לו קצת את הגב, הלכה לחלון לעשן ומדי פעם השתיים התחלפו ביניהן ואז החל הנאשם "להיפתח", כהגדרתה של מ</w:t>
      </w:r>
      <w:r w:rsidR="00013D7A">
        <w:rPr>
          <w:rFonts w:ascii="Times New Roman" w:hAnsi="Times New Roman"/>
          <w:sz w:val="26"/>
          <w:szCs w:val="26"/>
          <w:rtl/>
        </w:rPr>
        <w:t xml:space="preserve">. </w:t>
      </w:r>
      <w:r w:rsidRPr="005A6E98">
        <w:rPr>
          <w:rFonts w:ascii="Times New Roman" w:hAnsi="Times New Roman"/>
          <w:sz w:val="26"/>
          <w:szCs w:val="26"/>
          <w:rtl/>
        </w:rPr>
        <w:t>ולדבר, אמר שהולכים לו פרפרים על הגב ומים זורמים על גבו.</w:t>
      </w:r>
    </w:p>
    <w:p w14:paraId="06661E51" w14:textId="77777777" w:rsidR="00FC58C2" w:rsidRPr="005A6E98" w:rsidRDefault="00FC58C2" w:rsidP="00E4455E">
      <w:pPr>
        <w:spacing w:line="360" w:lineRule="auto"/>
        <w:jc w:val="both"/>
        <w:rPr>
          <w:rFonts w:ascii="Times New Roman" w:hAnsi="Times New Roman"/>
          <w:b/>
          <w:bCs/>
          <w:sz w:val="26"/>
          <w:szCs w:val="26"/>
          <w:rtl/>
        </w:rPr>
      </w:pPr>
      <w:r w:rsidRPr="005A6E98">
        <w:rPr>
          <w:rFonts w:ascii="Times New Roman" w:hAnsi="Times New Roman"/>
          <w:sz w:val="26"/>
          <w:szCs w:val="26"/>
          <w:rtl/>
        </w:rPr>
        <w:t>השלושה גם שכבו על כריות שהורדו לרצפה מהספה כשמ</w:t>
      </w:r>
      <w:r w:rsidR="00013D7A">
        <w:rPr>
          <w:rFonts w:ascii="Times New Roman" w:hAnsi="Times New Roman"/>
          <w:sz w:val="26"/>
          <w:szCs w:val="26"/>
          <w:rtl/>
        </w:rPr>
        <w:t xml:space="preserve">. </w:t>
      </w:r>
      <w:r w:rsidRPr="005A6E98">
        <w:rPr>
          <w:rFonts w:ascii="Times New Roman" w:hAnsi="Times New Roman"/>
          <w:sz w:val="26"/>
          <w:szCs w:val="26"/>
          <w:rtl/>
        </w:rPr>
        <w:t>וג</w:t>
      </w:r>
      <w:r w:rsidR="00013D7A">
        <w:rPr>
          <w:rFonts w:ascii="Times New Roman" w:hAnsi="Times New Roman"/>
          <w:sz w:val="26"/>
          <w:szCs w:val="26"/>
          <w:rtl/>
        </w:rPr>
        <w:t xml:space="preserve">. </w:t>
      </w:r>
      <w:r w:rsidRPr="005A6E98">
        <w:rPr>
          <w:rFonts w:ascii="Times New Roman" w:hAnsi="Times New Roman"/>
          <w:sz w:val="26"/>
          <w:szCs w:val="26"/>
          <w:rtl/>
        </w:rPr>
        <w:t>שוכבות צמוד משני צדדיו של הנאשם והוא המשיך בתנועות אגן קדימה ואחורה</w:t>
      </w:r>
      <w:r w:rsidR="00013D7A">
        <w:rPr>
          <w:rFonts w:ascii="Times New Roman" w:hAnsi="Times New Roman"/>
          <w:sz w:val="26"/>
          <w:szCs w:val="26"/>
          <w:rtl/>
        </w:rPr>
        <w:t xml:space="preserve">. </w:t>
      </w:r>
      <w:r w:rsidRPr="005A6E98">
        <w:rPr>
          <w:rFonts w:ascii="Times New Roman" w:hAnsi="Times New Roman"/>
          <w:sz w:val="26"/>
          <w:szCs w:val="26"/>
          <w:rtl/>
        </w:rPr>
        <w:t>בכל פעם שהן הפסיקו את התנועות, הוא טען שמשעמם לו, וכאשר חזרו לתנוחה הקודמת, אמר שעכשיו יותר טוב</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 xml:space="preserve">חשבה </w:t>
      </w:r>
      <w:r w:rsidRPr="005A6E98">
        <w:rPr>
          <w:rFonts w:ascii="Times New Roman" w:hAnsi="Times New Roman"/>
          <w:b/>
          <w:bCs/>
          <w:sz w:val="26"/>
          <w:szCs w:val="26"/>
          <w:rtl/>
        </w:rPr>
        <w:t>"שבטח</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ש</w:t>
      </w:r>
      <w:r w:rsidR="0033578A">
        <w:rPr>
          <w:rFonts w:ascii="Times New Roman" w:hAnsi="Times New Roman"/>
          <w:b/>
          <w:bCs/>
          <w:sz w:val="26"/>
          <w:szCs w:val="26"/>
          <w:rtl/>
        </w:rPr>
        <w:t>נ</w:t>
      </w:r>
      <w:r w:rsidR="00013D7A">
        <w:rPr>
          <w:rFonts w:ascii="Times New Roman" w:hAnsi="Times New Roman"/>
          <w:b/>
          <w:bCs/>
          <w:sz w:val="26"/>
          <w:szCs w:val="26"/>
          <w:rtl/>
        </w:rPr>
        <w:t xml:space="preserve">. </w:t>
      </w:r>
      <w:r w:rsidRPr="005A6E98">
        <w:rPr>
          <w:rFonts w:ascii="Times New Roman" w:hAnsi="Times New Roman"/>
          <w:b/>
          <w:bCs/>
          <w:sz w:val="26"/>
          <w:szCs w:val="26"/>
          <w:rtl/>
        </w:rPr>
        <w:t>היתה</w:t>
      </w:r>
      <w:r w:rsidRPr="005A6E98">
        <w:rPr>
          <w:rFonts w:ascii="Times New Roman" w:hAnsi="Times New Roman"/>
          <w:b/>
          <w:bCs/>
          <w:sz w:val="26"/>
          <w:szCs w:val="26"/>
        </w:rPr>
        <w:t xml:space="preserve"> </w:t>
      </w:r>
      <w:r w:rsidRPr="005A6E98">
        <w:rPr>
          <w:rFonts w:ascii="Times New Roman" w:hAnsi="Times New Roman"/>
          <w:b/>
          <w:bCs/>
          <w:sz w:val="26"/>
          <w:szCs w:val="26"/>
          <w:rtl/>
        </w:rPr>
        <w:t>עושה</w:t>
      </w:r>
      <w:r w:rsidRPr="005A6E98">
        <w:rPr>
          <w:rFonts w:ascii="Times New Roman" w:hAnsi="Times New Roman"/>
          <w:b/>
          <w:bCs/>
          <w:sz w:val="26"/>
          <w:szCs w:val="26"/>
        </w:rPr>
        <w:t xml:space="preserve"> </w:t>
      </w:r>
      <w:r w:rsidRPr="005A6E98">
        <w:rPr>
          <w:rFonts w:ascii="Times New Roman" w:hAnsi="Times New Roman"/>
          <w:b/>
          <w:bCs/>
          <w:sz w:val="26"/>
          <w:szCs w:val="26"/>
          <w:rtl/>
        </w:rPr>
        <w:t>אתו, שלזה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רגיל, שזה</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שהרגילו</w:t>
      </w:r>
      <w:r w:rsidRPr="005A6E98">
        <w:rPr>
          <w:rFonts w:ascii="Times New Roman" w:hAnsi="Times New Roman"/>
          <w:b/>
          <w:bCs/>
          <w:sz w:val="26"/>
          <w:szCs w:val="26"/>
        </w:rPr>
        <w:t xml:space="preserve"> </w:t>
      </w:r>
      <w:r w:rsidRPr="005A6E98">
        <w:rPr>
          <w:rFonts w:ascii="Times New Roman" w:hAnsi="Times New Roman"/>
          <w:b/>
          <w:bCs/>
          <w:sz w:val="26"/>
          <w:szCs w:val="26"/>
          <w:rtl/>
        </w:rPr>
        <w:t>אותו</w:t>
      </w:r>
      <w:r w:rsidRPr="005A6E98">
        <w:rPr>
          <w:rFonts w:ascii="Times New Roman" w:hAnsi="Times New Roman"/>
          <w:b/>
          <w:bCs/>
          <w:sz w:val="26"/>
          <w:szCs w:val="26"/>
        </w:rPr>
        <w:t xml:space="preserve"> </w:t>
      </w:r>
      <w:r w:rsidRPr="005A6E98">
        <w:rPr>
          <w:rFonts w:ascii="Times New Roman" w:hAnsi="Times New Roman"/>
          <w:b/>
          <w:bCs/>
          <w:sz w:val="26"/>
          <w:szCs w:val="26"/>
          <w:rtl/>
        </w:rPr>
        <w:t>המטפלות</w:t>
      </w:r>
      <w:r w:rsidRPr="005A6E98">
        <w:rPr>
          <w:rFonts w:ascii="Times New Roman" w:hAnsi="Times New Roman"/>
          <w:b/>
          <w:bCs/>
          <w:sz w:val="26"/>
          <w:szCs w:val="26"/>
        </w:rPr>
        <w:t xml:space="preserve"> </w:t>
      </w:r>
      <w:r w:rsidRPr="005A6E98">
        <w:rPr>
          <w:rFonts w:ascii="Times New Roman" w:hAnsi="Times New Roman"/>
          <w:b/>
          <w:bCs/>
          <w:sz w:val="26"/>
          <w:szCs w:val="26"/>
          <w:rtl/>
        </w:rPr>
        <w:t>הקודמות, שאולי</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מחקה</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ראה</w:t>
      </w:r>
      <w:r w:rsidRPr="005A6E98">
        <w:rPr>
          <w:rFonts w:ascii="Times New Roman" w:hAnsi="Times New Roman"/>
          <w:b/>
          <w:bCs/>
          <w:sz w:val="26"/>
          <w:szCs w:val="26"/>
        </w:rPr>
        <w:t xml:space="preserve"> </w:t>
      </w:r>
      <w:r w:rsidRPr="005A6E98">
        <w:rPr>
          <w:rFonts w:ascii="Times New Roman" w:hAnsi="Times New Roman"/>
          <w:b/>
          <w:bCs/>
          <w:sz w:val="26"/>
          <w:szCs w:val="26"/>
          <w:rtl/>
        </w:rPr>
        <w:t>בסרטים, כאילו</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המחשבות</w:t>
      </w:r>
      <w:r w:rsidRPr="005A6E98">
        <w:rPr>
          <w:rFonts w:ascii="Times New Roman" w:hAnsi="Times New Roman"/>
          <w:b/>
          <w:bCs/>
          <w:sz w:val="26"/>
          <w:szCs w:val="26"/>
        </w:rPr>
        <w:t xml:space="preserve"> </w:t>
      </w:r>
      <w:r w:rsidRPr="005A6E98">
        <w:rPr>
          <w:rFonts w:ascii="Times New Roman" w:hAnsi="Times New Roman"/>
          <w:b/>
          <w:bCs/>
          <w:sz w:val="26"/>
          <w:szCs w:val="26"/>
          <w:rtl/>
        </w:rPr>
        <w:t>שעברו</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בראש</w:t>
      </w:r>
      <w:r w:rsidR="00013D7A">
        <w:rPr>
          <w:rFonts w:ascii="Times New Roman" w:hAnsi="Times New Roman"/>
          <w:b/>
          <w:bCs/>
          <w:sz w:val="26"/>
          <w:szCs w:val="26"/>
          <w:rtl/>
        </w:rPr>
        <w:t xml:space="preserve">. </w:t>
      </w:r>
      <w:r w:rsidRPr="005A6E98">
        <w:rPr>
          <w:rFonts w:ascii="Times New Roman" w:hAnsi="Times New Roman"/>
          <w:b/>
          <w:bCs/>
          <w:sz w:val="26"/>
          <w:szCs w:val="26"/>
          <w:rtl/>
        </w:rPr>
        <w:t>לשנייה</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חשבתי</w:t>
      </w:r>
      <w:r w:rsidRPr="005A6E98">
        <w:rPr>
          <w:rFonts w:ascii="Times New Roman" w:hAnsi="Times New Roman"/>
          <w:b/>
          <w:bCs/>
          <w:sz w:val="26"/>
          <w:szCs w:val="26"/>
        </w:rPr>
        <w:t xml:space="preserve"> </w:t>
      </w:r>
      <w:r w:rsidRPr="005A6E98">
        <w:rPr>
          <w:rFonts w:ascii="Times New Roman" w:hAnsi="Times New Roman"/>
          <w:b/>
          <w:bCs/>
          <w:sz w:val="26"/>
          <w:szCs w:val="26"/>
          <w:rtl/>
        </w:rPr>
        <w:t>שזה, שזה</w:t>
      </w:r>
      <w:r w:rsidRPr="005A6E98">
        <w:rPr>
          <w:rFonts w:ascii="Times New Roman" w:hAnsi="Times New Roman"/>
          <w:b/>
          <w:bCs/>
          <w:sz w:val="26"/>
          <w:szCs w:val="26"/>
        </w:rPr>
        <w:t xml:space="preserve"> </w:t>
      </w:r>
      <w:r w:rsidRPr="005A6E98">
        <w:rPr>
          <w:rFonts w:ascii="Times New Roman" w:hAnsi="Times New Roman"/>
          <w:b/>
          <w:bCs/>
          <w:sz w:val="26"/>
          <w:szCs w:val="26"/>
          <w:rtl/>
        </w:rPr>
        <w:t>משהו</w:t>
      </w:r>
      <w:r w:rsidRPr="005A6E98">
        <w:rPr>
          <w:rFonts w:ascii="Times New Roman" w:hAnsi="Times New Roman"/>
          <w:b/>
          <w:bCs/>
          <w:sz w:val="26"/>
          <w:szCs w:val="26"/>
        </w:rPr>
        <w:t xml:space="preserve"> </w:t>
      </w:r>
      <w:r w:rsidRPr="005A6E98">
        <w:rPr>
          <w:rFonts w:ascii="Times New Roman" w:hAnsi="Times New Roman"/>
          <w:b/>
          <w:bCs/>
          <w:sz w:val="26"/>
          <w:szCs w:val="26"/>
          <w:rtl/>
        </w:rPr>
        <w:t>מיני</w:t>
      </w:r>
      <w:r w:rsidRPr="005A6E98">
        <w:rPr>
          <w:rFonts w:ascii="Times New Roman" w:hAnsi="Times New Roman"/>
          <w:b/>
          <w:bCs/>
          <w:sz w:val="26"/>
          <w:szCs w:val="26"/>
        </w:rPr>
        <w:t>"</w:t>
      </w:r>
      <w:r w:rsidRPr="005A6E98">
        <w:rPr>
          <w:rFonts w:ascii="Times New Roman" w:hAnsi="Times New Roman"/>
          <w:b/>
          <w:bCs/>
          <w:sz w:val="26"/>
          <w:szCs w:val="26"/>
          <w:rtl/>
        </w:rPr>
        <w:t>.</w:t>
      </w:r>
    </w:p>
    <w:p w14:paraId="16A5CAC4"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בהמשך היתה גם סיטואציה של שכיבה אחד על השני עם חיבוקים</w:t>
      </w:r>
      <w:r w:rsidR="00013D7A">
        <w:rPr>
          <w:rFonts w:ascii="Times New Roman" w:hAnsi="Times New Roman"/>
          <w:sz w:val="26"/>
          <w:szCs w:val="26"/>
          <w:rtl/>
        </w:rPr>
        <w:t xml:space="preserve">. </w:t>
      </w:r>
    </w:p>
    <w:p w14:paraId="716083A9"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תוך כדי המגעים המתוארים לעיל, ניסה הנאשם לנשק את מ</w:t>
      </w:r>
      <w:r w:rsidR="00013D7A">
        <w:rPr>
          <w:rFonts w:ascii="Times New Roman" w:hAnsi="Times New Roman"/>
          <w:sz w:val="26"/>
          <w:szCs w:val="26"/>
          <w:rtl/>
        </w:rPr>
        <w:t xml:space="preserve">. </w:t>
      </w:r>
      <w:r w:rsidRPr="005A6E98">
        <w:rPr>
          <w:rFonts w:ascii="Times New Roman" w:hAnsi="Times New Roman"/>
          <w:sz w:val="26"/>
          <w:szCs w:val="26"/>
          <w:rtl/>
        </w:rPr>
        <w:t>על שפתיה, ליקק את חזה ונגע בחזייתה</w:t>
      </w:r>
      <w:r w:rsidR="00013D7A">
        <w:rPr>
          <w:rFonts w:ascii="Times New Roman" w:hAnsi="Times New Roman"/>
          <w:sz w:val="26"/>
          <w:szCs w:val="26"/>
          <w:rtl/>
        </w:rPr>
        <w:t xml:space="preserve">. </w:t>
      </w:r>
      <w:r w:rsidRPr="005A6E98">
        <w:rPr>
          <w:rFonts w:ascii="Times New Roman" w:hAnsi="Times New Roman"/>
          <w:sz w:val="26"/>
          <w:szCs w:val="26"/>
          <w:rtl/>
        </w:rPr>
        <w:t>בכל פעם מ</w:t>
      </w:r>
      <w:r w:rsidR="00013D7A">
        <w:rPr>
          <w:rFonts w:ascii="Times New Roman" w:hAnsi="Times New Roman"/>
          <w:sz w:val="26"/>
          <w:szCs w:val="26"/>
          <w:rtl/>
        </w:rPr>
        <w:t xml:space="preserve">. </w:t>
      </w:r>
      <w:r w:rsidRPr="005A6E98">
        <w:rPr>
          <w:rFonts w:ascii="Times New Roman" w:hAnsi="Times New Roman"/>
          <w:sz w:val="26"/>
          <w:szCs w:val="26"/>
          <w:rtl/>
        </w:rPr>
        <w:t>זזה באי נוחות, כיוון שלא ידעה כיצד להגיב</w:t>
      </w:r>
      <w:r w:rsidR="00013D7A">
        <w:rPr>
          <w:rFonts w:ascii="Times New Roman" w:hAnsi="Times New Roman"/>
          <w:sz w:val="26"/>
          <w:szCs w:val="26"/>
          <w:rtl/>
        </w:rPr>
        <w:t xml:space="preserve">. </w:t>
      </w:r>
      <w:r w:rsidRPr="005A6E98">
        <w:rPr>
          <w:rFonts w:ascii="Times New Roman" w:hAnsi="Times New Roman"/>
          <w:sz w:val="26"/>
          <w:szCs w:val="26"/>
          <w:rtl/>
        </w:rPr>
        <w:t>כששאלה אותו איך הוא</w:t>
      </w:r>
      <w:r w:rsidR="004D7468" w:rsidRPr="005A6E98">
        <w:rPr>
          <w:rFonts w:ascii="Times New Roman" w:hAnsi="Times New Roman" w:hint="cs"/>
          <w:sz w:val="26"/>
          <w:szCs w:val="26"/>
          <w:rtl/>
        </w:rPr>
        <w:t xml:space="preserve"> מרגיש</w:t>
      </w:r>
      <w:r w:rsidRPr="005A6E98">
        <w:rPr>
          <w:rFonts w:ascii="Times New Roman" w:hAnsi="Times New Roman"/>
          <w:sz w:val="26"/>
          <w:szCs w:val="26"/>
          <w:rtl/>
        </w:rPr>
        <w:t xml:space="preserve"> בתנוחת הלוטוס, השיב הנאשם שבא לו להכניס לה, אך מ</w:t>
      </w:r>
      <w:r w:rsidR="00013D7A">
        <w:rPr>
          <w:rFonts w:ascii="Times New Roman" w:hAnsi="Times New Roman"/>
          <w:sz w:val="26"/>
          <w:szCs w:val="26"/>
          <w:rtl/>
        </w:rPr>
        <w:t xml:space="preserve">. </w:t>
      </w:r>
      <w:r w:rsidRPr="005A6E98">
        <w:rPr>
          <w:rFonts w:ascii="Times New Roman" w:hAnsi="Times New Roman"/>
          <w:sz w:val="26"/>
          <w:szCs w:val="26"/>
          <w:rtl/>
        </w:rPr>
        <w:t>לא הגיבה</w:t>
      </w:r>
      <w:r w:rsidR="00013D7A">
        <w:rPr>
          <w:rFonts w:ascii="Times New Roman" w:hAnsi="Times New Roman"/>
          <w:sz w:val="26"/>
          <w:szCs w:val="26"/>
          <w:rtl/>
        </w:rPr>
        <w:t xml:space="preserve">. </w:t>
      </w:r>
      <w:r w:rsidRPr="005A6E98">
        <w:rPr>
          <w:rFonts w:ascii="Times New Roman" w:hAnsi="Times New Roman"/>
          <w:sz w:val="26"/>
          <w:szCs w:val="26"/>
          <w:rtl/>
        </w:rPr>
        <w:t>הוא גם שאל אותה אם היא רוצה שהוא ילקק לה את הבולבול כשהוא משחק כאילו אינו מבין מה ההבדל</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 xml:space="preserve">שאלה אותו </w:t>
      </w:r>
      <w:r w:rsidRPr="005A6E98">
        <w:rPr>
          <w:rFonts w:ascii="Times New Roman" w:hAnsi="Times New Roman"/>
          <w:b/>
          <w:bCs/>
          <w:sz w:val="26"/>
          <w:szCs w:val="26"/>
          <w:rtl/>
        </w:rPr>
        <w:t>"למה</w:t>
      </w:r>
      <w:r w:rsidRPr="005A6E98">
        <w:rPr>
          <w:rFonts w:ascii="Times New Roman" w:hAnsi="Times New Roman"/>
          <w:b/>
          <w:bCs/>
          <w:sz w:val="26"/>
          <w:szCs w:val="26"/>
        </w:rPr>
        <w:t xml:space="preserve"> </w:t>
      </w:r>
      <w:r w:rsidRPr="005A6E98">
        <w:rPr>
          <w:rFonts w:ascii="Times New Roman" w:hAnsi="Times New Roman"/>
          <w:b/>
          <w:bCs/>
          <w:sz w:val="26"/>
          <w:szCs w:val="26"/>
          <w:rtl/>
        </w:rPr>
        <w:t>אתה</w:t>
      </w:r>
      <w:r w:rsidRPr="005A6E98">
        <w:rPr>
          <w:rFonts w:ascii="Times New Roman" w:hAnsi="Times New Roman"/>
          <w:b/>
          <w:bCs/>
          <w:sz w:val="26"/>
          <w:szCs w:val="26"/>
        </w:rPr>
        <w:t xml:space="preserve"> </w:t>
      </w:r>
      <w:r w:rsidRPr="005A6E98">
        <w:rPr>
          <w:rFonts w:ascii="Times New Roman" w:hAnsi="Times New Roman"/>
          <w:b/>
          <w:bCs/>
          <w:sz w:val="26"/>
          <w:szCs w:val="26"/>
          <w:rtl/>
        </w:rPr>
        <w:t>רוצה</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 xml:space="preserve">" </w:t>
      </w:r>
      <w:r w:rsidRPr="005A6E98">
        <w:rPr>
          <w:rFonts w:ascii="Times New Roman" w:hAnsi="Times New Roman"/>
          <w:sz w:val="26"/>
          <w:szCs w:val="26"/>
          <w:rtl/>
        </w:rPr>
        <w:t>והוא השיב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סתם, זה</w:t>
      </w:r>
      <w:r w:rsidRPr="005A6E98">
        <w:rPr>
          <w:rFonts w:ascii="Times New Roman" w:hAnsi="Times New Roman"/>
          <w:b/>
          <w:bCs/>
          <w:sz w:val="26"/>
          <w:szCs w:val="26"/>
        </w:rPr>
        <w:t xml:space="preserve"> </w:t>
      </w:r>
      <w:r w:rsidRPr="005A6E98">
        <w:rPr>
          <w:rFonts w:ascii="Times New Roman" w:hAnsi="Times New Roman"/>
          <w:b/>
          <w:bCs/>
          <w:sz w:val="26"/>
          <w:szCs w:val="26"/>
          <w:rtl/>
        </w:rPr>
        <w:t>פשוט"</w:t>
      </w:r>
      <w:r w:rsidR="00013D7A">
        <w:rPr>
          <w:rFonts w:ascii="Times New Roman" w:hAnsi="Times New Roman"/>
          <w:sz w:val="26"/>
          <w:szCs w:val="26"/>
          <w:rtl/>
        </w:rPr>
        <w:t xml:space="preserve">. </w:t>
      </w:r>
      <w:r w:rsidRPr="005A6E98">
        <w:rPr>
          <w:rFonts w:ascii="Times New Roman" w:hAnsi="Times New Roman"/>
          <w:sz w:val="26"/>
          <w:szCs w:val="26"/>
          <w:rtl/>
        </w:rPr>
        <w:t>לאחר מכן ג</w:t>
      </w:r>
      <w:r w:rsidR="00013D7A">
        <w:rPr>
          <w:rFonts w:ascii="Times New Roman" w:hAnsi="Times New Roman"/>
          <w:sz w:val="26"/>
          <w:szCs w:val="26"/>
          <w:rtl/>
        </w:rPr>
        <w:t xml:space="preserve">. </w:t>
      </w:r>
      <w:r w:rsidRPr="005A6E98">
        <w:rPr>
          <w:rFonts w:ascii="Times New Roman" w:hAnsi="Times New Roman"/>
          <w:sz w:val="26"/>
          <w:szCs w:val="26"/>
          <w:rtl/>
        </w:rPr>
        <w:t>היתה איתו ומ</w:t>
      </w:r>
      <w:r w:rsidR="00013D7A">
        <w:rPr>
          <w:rFonts w:ascii="Times New Roman" w:hAnsi="Times New Roman"/>
          <w:sz w:val="26"/>
          <w:szCs w:val="26"/>
          <w:rtl/>
        </w:rPr>
        <w:t xml:space="preserve">. </w:t>
      </w:r>
      <w:r w:rsidRPr="005A6E98">
        <w:rPr>
          <w:rFonts w:ascii="Times New Roman" w:hAnsi="Times New Roman"/>
          <w:sz w:val="26"/>
          <w:szCs w:val="26"/>
          <w:rtl/>
        </w:rPr>
        <w:t>הלכה לעשן בחלון וכשחזרה ג</w:t>
      </w:r>
      <w:r w:rsidR="00013D7A">
        <w:rPr>
          <w:rFonts w:ascii="Times New Roman" w:hAnsi="Times New Roman"/>
          <w:sz w:val="26"/>
          <w:szCs w:val="26"/>
          <w:rtl/>
        </w:rPr>
        <w:t xml:space="preserve">. </w:t>
      </w:r>
      <w:r w:rsidRPr="005A6E98">
        <w:rPr>
          <w:rFonts w:ascii="Times New Roman" w:hAnsi="Times New Roman"/>
          <w:sz w:val="26"/>
          <w:szCs w:val="26"/>
          <w:rtl/>
        </w:rPr>
        <w:t>סימנה לה שהוא ניסה לנשק אותה.</w:t>
      </w:r>
    </w:p>
    <w:p w14:paraId="1EA7EF05" w14:textId="77777777" w:rsidR="00FC58C2" w:rsidRPr="005A6E98" w:rsidRDefault="00FC58C2" w:rsidP="008E5847">
      <w:pPr>
        <w:spacing w:line="360" w:lineRule="auto"/>
        <w:jc w:val="both"/>
        <w:rPr>
          <w:rFonts w:ascii="Times New Roman" w:hAnsi="Times New Roman"/>
          <w:sz w:val="26"/>
          <w:szCs w:val="26"/>
          <w:rtl/>
        </w:rPr>
      </w:pPr>
      <w:r w:rsidRPr="005A6E98">
        <w:rPr>
          <w:rFonts w:ascii="Times New Roman" w:hAnsi="Times New Roman"/>
          <w:sz w:val="26"/>
          <w:szCs w:val="26"/>
          <w:rtl/>
        </w:rPr>
        <w:t>למרות זאת השתיים לא חשדו ב</w:t>
      </w:r>
      <w:r w:rsidR="008E5847">
        <w:rPr>
          <w:rFonts w:ascii="Times New Roman" w:hAnsi="Times New Roman" w:hint="cs"/>
          <w:sz w:val="26"/>
          <w:szCs w:val="26"/>
          <w:rtl/>
        </w:rPr>
        <w:t xml:space="preserve">מאומה </w:t>
      </w:r>
      <w:r w:rsidRPr="005A6E98">
        <w:rPr>
          <w:rFonts w:ascii="Times New Roman" w:hAnsi="Times New Roman"/>
          <w:sz w:val="26"/>
          <w:szCs w:val="26"/>
          <w:rtl/>
        </w:rPr>
        <w:t>וסברו שכנראה המטפלות הקודמות שלו נהגו כך וזה מה שהוא רגיל</w:t>
      </w:r>
      <w:r w:rsidR="00013D7A">
        <w:rPr>
          <w:rFonts w:ascii="Times New Roman" w:hAnsi="Times New Roman"/>
          <w:sz w:val="26"/>
          <w:szCs w:val="26"/>
          <w:rtl/>
        </w:rPr>
        <w:t xml:space="preserve">. </w:t>
      </w:r>
    </w:p>
    <w:p w14:paraId="2B8959C6" w14:textId="77777777" w:rsidR="00FC58C2"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כעבור כשש שבע שעות הודיעה מ</w:t>
      </w:r>
      <w:r w:rsidR="00013D7A">
        <w:rPr>
          <w:rFonts w:ascii="Times New Roman" w:hAnsi="Times New Roman"/>
          <w:sz w:val="26"/>
          <w:szCs w:val="26"/>
          <w:rtl/>
        </w:rPr>
        <w:t xml:space="preserve">. </w:t>
      </w:r>
      <w:r w:rsidRPr="005A6E98">
        <w:rPr>
          <w:rFonts w:ascii="Times New Roman" w:hAnsi="Times New Roman"/>
          <w:sz w:val="26"/>
          <w:szCs w:val="26"/>
          <w:rtl/>
        </w:rPr>
        <w:t>לנאשם שהפגישה עומדת להסתיים ושוב חזר על עצמו תהליך ההתכנסות שלו בתוך עצמו וההדחקה</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ליוותה אותו לדלת והוא הלך</w:t>
      </w:r>
      <w:r w:rsidR="00013D7A">
        <w:rPr>
          <w:rFonts w:ascii="Times New Roman" w:hAnsi="Times New Roman"/>
          <w:sz w:val="26"/>
          <w:szCs w:val="26"/>
          <w:rtl/>
        </w:rPr>
        <w:t xml:space="preserve">. </w:t>
      </w:r>
    </w:p>
    <w:p w14:paraId="4F45DB4B" w14:textId="77777777" w:rsidR="00FC58C2" w:rsidRPr="005A6E98" w:rsidRDefault="00FC58C2" w:rsidP="00E4455E">
      <w:pPr>
        <w:spacing w:line="360" w:lineRule="auto"/>
        <w:jc w:val="both"/>
        <w:rPr>
          <w:rFonts w:ascii="Times New Roman" w:hAnsi="Times New Roman"/>
          <w:b/>
          <w:bCs/>
          <w:sz w:val="26"/>
          <w:szCs w:val="26"/>
          <w:rtl/>
        </w:rPr>
      </w:pPr>
      <w:r w:rsidRPr="005A6E98">
        <w:rPr>
          <w:rFonts w:ascii="Times New Roman" w:hAnsi="Times New Roman"/>
          <w:sz w:val="26"/>
          <w:szCs w:val="26"/>
          <w:rtl/>
        </w:rPr>
        <w:t>בשיחה שקיימו השתיים עם ד"ר לוין (כשהטלפון על רמקול) סיפרה מ</w:t>
      </w:r>
      <w:r w:rsidR="00013D7A">
        <w:rPr>
          <w:rFonts w:ascii="Times New Roman" w:hAnsi="Times New Roman"/>
          <w:sz w:val="26"/>
          <w:szCs w:val="26"/>
          <w:rtl/>
        </w:rPr>
        <w:t xml:space="preserve">. </w:t>
      </w:r>
      <w:r w:rsidRPr="005A6E98">
        <w:rPr>
          <w:rFonts w:ascii="Times New Roman" w:hAnsi="Times New Roman"/>
          <w:sz w:val="26"/>
          <w:szCs w:val="26"/>
          <w:rtl/>
        </w:rPr>
        <w:t xml:space="preserve">לד"ר על הצעתו של הנאשם ללקק את איבר מינה וזו השיבה </w:t>
      </w:r>
      <w:r w:rsidRPr="005A6E98">
        <w:rPr>
          <w:rFonts w:ascii="Times New Roman" w:hAnsi="Times New Roman"/>
          <w:b/>
          <w:bCs/>
          <w:sz w:val="26"/>
          <w:szCs w:val="26"/>
          <w:rtl/>
        </w:rPr>
        <w:t>"אוי</w:t>
      </w:r>
      <w:r w:rsidRPr="005A6E98">
        <w:rPr>
          <w:rFonts w:ascii="Times New Roman" w:hAnsi="Times New Roman"/>
          <w:b/>
          <w:bCs/>
          <w:sz w:val="26"/>
          <w:szCs w:val="26"/>
        </w:rPr>
        <w:t xml:space="preserve"> </w:t>
      </w:r>
      <w:r w:rsidRPr="005A6E98">
        <w:rPr>
          <w:rFonts w:ascii="Times New Roman" w:hAnsi="Times New Roman"/>
          <w:b/>
          <w:bCs/>
          <w:sz w:val="26"/>
          <w:szCs w:val="26"/>
          <w:rtl/>
        </w:rPr>
        <w:t>נו</w:t>
      </w:r>
      <w:r w:rsidRPr="005A6E98">
        <w:rPr>
          <w:rFonts w:ascii="Times New Roman" w:hAnsi="Times New Roman"/>
          <w:b/>
          <w:bCs/>
          <w:sz w:val="26"/>
          <w:szCs w:val="26"/>
        </w:rPr>
        <w:t xml:space="preserve"> </w:t>
      </w:r>
      <w:r w:rsidRPr="005A6E98">
        <w:rPr>
          <w:rFonts w:ascii="Times New Roman" w:hAnsi="Times New Roman"/>
          <w:b/>
          <w:bCs/>
          <w:sz w:val="26"/>
          <w:szCs w:val="26"/>
          <w:rtl/>
        </w:rPr>
        <w:t>מ</w:t>
      </w:r>
      <w:r w:rsidR="00013D7A">
        <w:rPr>
          <w:rFonts w:ascii="Times New Roman" w:hAnsi="Times New Roman"/>
          <w:b/>
          <w:bCs/>
          <w:sz w:val="26"/>
          <w:szCs w:val="26"/>
          <w:rtl/>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כולו</w:t>
      </w:r>
      <w:r w:rsidRPr="005A6E98">
        <w:rPr>
          <w:rFonts w:ascii="Times New Roman" w:hAnsi="Times New Roman"/>
          <w:b/>
          <w:bCs/>
          <w:sz w:val="26"/>
          <w:szCs w:val="26"/>
        </w:rPr>
        <w:t xml:space="preserve"> </w:t>
      </w:r>
      <w:r w:rsidRPr="005A6E98">
        <w:rPr>
          <w:rFonts w:ascii="Times New Roman" w:hAnsi="Times New Roman"/>
          <w:b/>
          <w:bCs/>
          <w:sz w:val="26"/>
          <w:szCs w:val="26"/>
          <w:rtl/>
        </w:rPr>
        <w:t>כאילו, זה</w:t>
      </w:r>
      <w:r w:rsidRPr="005A6E98">
        <w:rPr>
          <w:rFonts w:ascii="Times New Roman" w:hAnsi="Times New Roman"/>
          <w:b/>
          <w:bCs/>
          <w:sz w:val="26"/>
          <w:szCs w:val="26"/>
        </w:rPr>
        <w:t xml:space="preserve"> </w:t>
      </w:r>
      <w:r w:rsidRPr="005A6E98">
        <w:rPr>
          <w:rFonts w:ascii="Times New Roman" w:hAnsi="Times New Roman"/>
          <w:b/>
          <w:bCs/>
          <w:sz w:val="26"/>
          <w:szCs w:val="26"/>
          <w:rtl/>
        </w:rPr>
        <w:t>כתוצאה</w:t>
      </w:r>
      <w:r w:rsidRPr="005A6E98">
        <w:rPr>
          <w:rFonts w:ascii="Times New Roman" w:hAnsi="Times New Roman"/>
          <w:b/>
          <w:bCs/>
          <w:sz w:val="26"/>
          <w:szCs w:val="26"/>
        </w:rPr>
        <w:t xml:space="preserve"> </w:t>
      </w:r>
      <w:r w:rsidRPr="005A6E98">
        <w:rPr>
          <w:rFonts w:ascii="Times New Roman" w:hAnsi="Times New Roman"/>
          <w:b/>
          <w:bCs/>
          <w:sz w:val="26"/>
          <w:szCs w:val="26"/>
          <w:rtl/>
        </w:rPr>
        <w:t>מהטראומה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באמת</w:t>
      </w:r>
      <w:r w:rsidRPr="005A6E98">
        <w:rPr>
          <w:rFonts w:ascii="Times New Roman" w:hAnsi="Times New Roman"/>
          <w:b/>
          <w:bCs/>
          <w:sz w:val="26"/>
          <w:szCs w:val="26"/>
        </w:rPr>
        <w:t xml:space="preserve"> </w:t>
      </w:r>
      <w:r w:rsidRPr="005A6E98">
        <w:rPr>
          <w:rFonts w:ascii="Times New Roman" w:hAnsi="Times New Roman"/>
          <w:b/>
          <w:bCs/>
          <w:sz w:val="26"/>
          <w:szCs w:val="26"/>
          <w:rtl/>
        </w:rPr>
        <w:t>מתכוון</w:t>
      </w:r>
      <w:r w:rsidRPr="005A6E98">
        <w:rPr>
          <w:rFonts w:ascii="Times New Roman" w:hAnsi="Times New Roman"/>
          <w:b/>
          <w:bCs/>
          <w:sz w:val="26"/>
          <w:szCs w:val="26"/>
        </w:rPr>
        <w:t xml:space="preserve"> </w:t>
      </w:r>
      <w:r w:rsidRPr="005A6E98">
        <w:rPr>
          <w:rFonts w:ascii="Times New Roman" w:hAnsi="Times New Roman"/>
          <w:b/>
          <w:bCs/>
          <w:sz w:val="26"/>
          <w:szCs w:val="26"/>
          <w:rtl/>
        </w:rPr>
        <w:t>למה</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אומר, אחרי</w:t>
      </w:r>
      <w:r w:rsidRPr="005A6E98">
        <w:rPr>
          <w:rFonts w:ascii="Times New Roman" w:hAnsi="Times New Roman"/>
          <w:b/>
          <w:bCs/>
          <w:sz w:val="26"/>
          <w:szCs w:val="26"/>
        </w:rPr>
        <w:t xml:space="preserve"> </w:t>
      </w:r>
      <w:r w:rsidRPr="005A6E98">
        <w:rPr>
          <w:rFonts w:ascii="Times New Roman" w:hAnsi="Times New Roman"/>
          <w:b/>
          <w:bCs/>
          <w:sz w:val="26"/>
          <w:szCs w:val="26"/>
          <w:rtl/>
        </w:rPr>
        <w:t>שנייה</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אמר</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שכח</w:t>
      </w:r>
      <w:r w:rsidRPr="005A6E98">
        <w:rPr>
          <w:rFonts w:ascii="Times New Roman" w:hAnsi="Times New Roman"/>
          <w:b/>
          <w:bCs/>
          <w:sz w:val="26"/>
          <w:szCs w:val="26"/>
        </w:rPr>
        <w:t xml:space="preserve"> </w:t>
      </w:r>
      <w:r w:rsidRPr="005A6E98">
        <w:rPr>
          <w:rFonts w:ascii="Times New Roman" w:hAnsi="Times New Roman"/>
          <w:b/>
          <w:bCs/>
          <w:sz w:val="26"/>
          <w:szCs w:val="26"/>
          <w:rtl/>
        </w:rPr>
        <w:t>בכלל</w:t>
      </w:r>
      <w:r w:rsidRPr="005A6E98">
        <w:rPr>
          <w:rFonts w:ascii="Times New Roman" w:hAnsi="Times New Roman"/>
          <w:b/>
          <w:bCs/>
          <w:sz w:val="26"/>
          <w:szCs w:val="26"/>
        </w:rPr>
        <w:t xml:space="preserve"> </w:t>
      </w:r>
      <w:r w:rsidRPr="005A6E98">
        <w:rPr>
          <w:rFonts w:ascii="Times New Roman" w:hAnsi="Times New Roman"/>
          <w:b/>
          <w:bCs/>
          <w:sz w:val="26"/>
          <w:szCs w:val="26"/>
          <w:rtl/>
        </w:rPr>
        <w:t>שהוא</w:t>
      </w:r>
      <w:r w:rsidRPr="005A6E98">
        <w:rPr>
          <w:rFonts w:ascii="Times New Roman" w:hAnsi="Times New Roman"/>
          <w:b/>
          <w:bCs/>
          <w:sz w:val="26"/>
          <w:szCs w:val="26"/>
        </w:rPr>
        <w:t xml:space="preserve"> </w:t>
      </w:r>
      <w:r w:rsidRPr="005A6E98">
        <w:rPr>
          <w:rFonts w:ascii="Times New Roman" w:hAnsi="Times New Roman"/>
          <w:b/>
          <w:bCs/>
          <w:sz w:val="26"/>
          <w:szCs w:val="26"/>
          <w:rtl/>
        </w:rPr>
        <w:t>הציע</w:t>
      </w:r>
      <w:r w:rsidRPr="005A6E98">
        <w:rPr>
          <w:rFonts w:ascii="Times New Roman" w:hAnsi="Times New Roman"/>
          <w:b/>
          <w:bCs/>
          <w:sz w:val="26"/>
          <w:szCs w:val="26"/>
        </w:rPr>
        <w:t xml:space="preserve"> </w:t>
      </w:r>
      <w:r w:rsidRPr="005A6E98">
        <w:rPr>
          <w:rFonts w:ascii="Times New Roman" w:hAnsi="Times New Roman"/>
          <w:b/>
          <w:bCs/>
          <w:sz w:val="26"/>
          <w:szCs w:val="26"/>
          <w:rtl/>
        </w:rPr>
        <w:t>לך</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זה, אין</w:t>
      </w:r>
      <w:r w:rsidRPr="005A6E98">
        <w:rPr>
          <w:rFonts w:ascii="Times New Roman" w:hAnsi="Times New Roman"/>
          <w:b/>
          <w:bCs/>
          <w:sz w:val="26"/>
          <w:szCs w:val="26"/>
        </w:rPr>
        <w:t xml:space="preserve"> </w:t>
      </w:r>
      <w:r w:rsidRPr="005A6E98">
        <w:rPr>
          <w:rFonts w:ascii="Times New Roman" w:hAnsi="Times New Roman"/>
          <w:b/>
          <w:bCs/>
          <w:sz w:val="26"/>
          <w:szCs w:val="26"/>
          <w:rtl/>
        </w:rPr>
        <w:t>לך</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לפחד</w:t>
      </w:r>
      <w:r w:rsidRPr="005A6E98">
        <w:rPr>
          <w:rFonts w:ascii="Times New Roman" w:hAnsi="Times New Roman"/>
          <w:b/>
          <w:bCs/>
          <w:sz w:val="26"/>
          <w:szCs w:val="26"/>
        </w:rPr>
        <w:t xml:space="preserve"> </w:t>
      </w:r>
      <w:r w:rsidRPr="005A6E98">
        <w:rPr>
          <w:rFonts w:ascii="Times New Roman" w:hAnsi="Times New Roman"/>
          <w:b/>
          <w:bCs/>
          <w:sz w:val="26"/>
          <w:szCs w:val="26"/>
          <w:rtl/>
        </w:rPr>
        <w:t>הוא</w:t>
      </w:r>
      <w:r w:rsidRPr="005A6E98">
        <w:rPr>
          <w:rFonts w:ascii="Times New Roman" w:hAnsi="Times New Roman"/>
          <w:b/>
          <w:bCs/>
          <w:sz w:val="26"/>
          <w:szCs w:val="26"/>
        </w:rPr>
        <w:t xml:space="preserve"> </w:t>
      </w:r>
      <w:r w:rsidRPr="005A6E98">
        <w:rPr>
          <w:rFonts w:ascii="Times New Roman" w:hAnsi="Times New Roman"/>
          <w:b/>
          <w:bCs/>
          <w:sz w:val="26"/>
          <w:szCs w:val="26"/>
          <w:rtl/>
        </w:rPr>
        <w:t>לא</w:t>
      </w:r>
      <w:r w:rsidRPr="005A6E98">
        <w:rPr>
          <w:rFonts w:ascii="Times New Roman" w:hAnsi="Times New Roman"/>
          <w:b/>
          <w:bCs/>
          <w:sz w:val="26"/>
          <w:szCs w:val="26"/>
        </w:rPr>
        <w:t xml:space="preserve"> </w:t>
      </w:r>
      <w:r w:rsidRPr="005A6E98">
        <w:rPr>
          <w:rFonts w:ascii="Times New Roman" w:hAnsi="Times New Roman"/>
          <w:b/>
          <w:bCs/>
          <w:sz w:val="26"/>
          <w:szCs w:val="26"/>
          <w:rtl/>
        </w:rPr>
        <w:t>התכוון</w:t>
      </w:r>
      <w:r w:rsidRPr="005A6E98">
        <w:rPr>
          <w:rFonts w:ascii="Times New Roman" w:hAnsi="Times New Roman"/>
          <w:b/>
          <w:bCs/>
          <w:sz w:val="26"/>
          <w:szCs w:val="26"/>
        </w:rPr>
        <w:t xml:space="preserve"> </w:t>
      </w:r>
      <w:r w:rsidRPr="005A6E98">
        <w:rPr>
          <w:rFonts w:ascii="Times New Roman" w:hAnsi="Times New Roman"/>
          <w:b/>
          <w:bCs/>
          <w:sz w:val="26"/>
          <w:szCs w:val="26"/>
          <w:rtl/>
        </w:rPr>
        <w:t>לזה..</w:t>
      </w:r>
      <w:r w:rsidR="00013D7A">
        <w:rPr>
          <w:rFonts w:ascii="Times New Roman" w:hAnsi="Times New Roman"/>
          <w:b/>
          <w:bCs/>
          <w:sz w:val="26"/>
          <w:szCs w:val="26"/>
          <w:rtl/>
        </w:rPr>
        <w:t xml:space="preserve">. </w:t>
      </w:r>
      <w:r w:rsidRPr="005A6E98">
        <w:rPr>
          <w:rFonts w:ascii="Times New Roman" w:hAnsi="Times New Roman"/>
          <w:b/>
          <w:bCs/>
          <w:sz w:val="26"/>
          <w:szCs w:val="26"/>
          <w:rtl/>
        </w:rPr>
        <w:t>רק</w:t>
      </w:r>
      <w:r w:rsidRPr="005A6E98">
        <w:rPr>
          <w:rFonts w:ascii="Times New Roman" w:hAnsi="Times New Roman"/>
          <w:b/>
          <w:bCs/>
          <w:sz w:val="26"/>
          <w:szCs w:val="26"/>
        </w:rPr>
        <w:t xml:space="preserve"> </w:t>
      </w:r>
      <w:r w:rsidRPr="005A6E98">
        <w:rPr>
          <w:rFonts w:ascii="Times New Roman" w:hAnsi="Times New Roman"/>
          <w:b/>
          <w:bCs/>
          <w:sz w:val="26"/>
          <w:szCs w:val="26"/>
          <w:rtl/>
        </w:rPr>
        <w:t>שתדעי</w:t>
      </w:r>
      <w:r w:rsidRPr="005A6E98">
        <w:rPr>
          <w:rFonts w:ascii="Times New Roman" w:hAnsi="Times New Roman"/>
          <w:b/>
          <w:bCs/>
          <w:sz w:val="26"/>
          <w:szCs w:val="26"/>
        </w:rPr>
        <w:t xml:space="preserve"> </w:t>
      </w:r>
      <w:r w:rsidRPr="005A6E98">
        <w:rPr>
          <w:rFonts w:ascii="Times New Roman" w:hAnsi="Times New Roman"/>
          <w:b/>
          <w:bCs/>
          <w:sz w:val="26"/>
          <w:szCs w:val="26"/>
          <w:rtl/>
        </w:rPr>
        <w:t>שכאילו</w:t>
      </w:r>
      <w:r w:rsidRPr="005A6E98">
        <w:rPr>
          <w:rFonts w:ascii="Times New Roman" w:hAnsi="Times New Roman"/>
          <w:b/>
          <w:bCs/>
          <w:sz w:val="26"/>
          <w:szCs w:val="26"/>
        </w:rPr>
        <w:t xml:space="preserve"> </w:t>
      </w:r>
      <w:r w:rsidRPr="005A6E98">
        <w:rPr>
          <w:rFonts w:ascii="Times New Roman" w:hAnsi="Times New Roman"/>
          <w:b/>
          <w:bCs/>
          <w:sz w:val="26"/>
          <w:szCs w:val="26"/>
          <w:rtl/>
        </w:rPr>
        <w:t>לפעמים</w:t>
      </w:r>
      <w:r w:rsidRPr="005A6E98">
        <w:rPr>
          <w:rFonts w:ascii="Times New Roman" w:hAnsi="Times New Roman"/>
          <w:b/>
          <w:bCs/>
          <w:sz w:val="26"/>
          <w:szCs w:val="26"/>
        </w:rPr>
        <w:t xml:space="preserve"> </w:t>
      </w:r>
      <w:r w:rsidRPr="005A6E98">
        <w:rPr>
          <w:rFonts w:ascii="Times New Roman" w:hAnsi="Times New Roman"/>
          <w:b/>
          <w:bCs/>
          <w:sz w:val="26"/>
          <w:szCs w:val="26"/>
          <w:rtl/>
        </w:rPr>
        <w:t>נ</w:t>
      </w:r>
      <w:r w:rsidR="00013D7A">
        <w:rPr>
          <w:rFonts w:ascii="Times New Roman" w:hAnsi="Times New Roman"/>
          <w:b/>
          <w:bCs/>
          <w:sz w:val="26"/>
          <w:szCs w:val="26"/>
          <w:rtl/>
        </w:rPr>
        <w:t xml:space="preserve">. </w:t>
      </w:r>
      <w:r w:rsidRPr="005A6E98">
        <w:rPr>
          <w:rFonts w:ascii="Times New Roman" w:hAnsi="Times New Roman"/>
          <w:b/>
          <w:bCs/>
          <w:sz w:val="26"/>
          <w:szCs w:val="26"/>
          <w:rtl/>
        </w:rPr>
        <w:t>כן</w:t>
      </w:r>
      <w:r w:rsidRPr="005A6E98">
        <w:rPr>
          <w:rFonts w:ascii="Times New Roman" w:hAnsi="Times New Roman"/>
          <w:b/>
          <w:bCs/>
          <w:sz w:val="26"/>
          <w:szCs w:val="26"/>
        </w:rPr>
        <w:t xml:space="preserve"> </w:t>
      </w:r>
      <w:r w:rsidRPr="005A6E98">
        <w:rPr>
          <w:rFonts w:ascii="Times New Roman" w:hAnsi="Times New Roman"/>
          <w:b/>
          <w:bCs/>
          <w:sz w:val="26"/>
          <w:szCs w:val="26"/>
          <w:rtl/>
        </w:rPr>
        <w:t>היתה</w:t>
      </w:r>
      <w:r w:rsidRPr="005A6E98">
        <w:rPr>
          <w:rFonts w:ascii="Times New Roman" w:hAnsi="Times New Roman"/>
          <w:b/>
          <w:bCs/>
          <w:sz w:val="26"/>
          <w:szCs w:val="26"/>
        </w:rPr>
        <w:t xml:space="preserve"> </w:t>
      </w:r>
      <w:r w:rsidRPr="005A6E98">
        <w:rPr>
          <w:rFonts w:ascii="Times New Roman" w:hAnsi="Times New Roman"/>
          <w:b/>
          <w:bCs/>
          <w:sz w:val="26"/>
          <w:szCs w:val="26"/>
          <w:rtl/>
        </w:rPr>
        <w:t>נותנת</w:t>
      </w:r>
      <w:r w:rsidRPr="005A6E98">
        <w:rPr>
          <w:rFonts w:ascii="Times New Roman" w:hAnsi="Times New Roman"/>
          <w:b/>
          <w:bCs/>
          <w:sz w:val="26"/>
          <w:szCs w:val="26"/>
        </w:rPr>
        <w:t xml:space="preserve"> </w:t>
      </w:r>
      <w:r w:rsidRPr="005A6E98">
        <w:rPr>
          <w:rFonts w:ascii="Times New Roman" w:hAnsi="Times New Roman"/>
          <w:b/>
          <w:bCs/>
          <w:sz w:val="26"/>
          <w:szCs w:val="26"/>
          <w:rtl/>
        </w:rPr>
        <w:t>לו</w:t>
      </w:r>
      <w:r w:rsidRPr="005A6E98">
        <w:rPr>
          <w:rFonts w:ascii="Times New Roman" w:hAnsi="Times New Roman"/>
          <w:b/>
          <w:bCs/>
          <w:sz w:val="26"/>
          <w:szCs w:val="26"/>
        </w:rPr>
        <w:t xml:space="preserve"> </w:t>
      </w:r>
      <w:r w:rsidRPr="005A6E98">
        <w:rPr>
          <w:rFonts w:ascii="Times New Roman" w:hAnsi="Times New Roman"/>
          <w:b/>
          <w:bCs/>
          <w:sz w:val="26"/>
          <w:szCs w:val="26"/>
          <w:rtl/>
        </w:rPr>
        <w:t>כאילו</w:t>
      </w:r>
      <w:r w:rsidRPr="005A6E98">
        <w:rPr>
          <w:rFonts w:ascii="Times New Roman" w:hAnsi="Times New Roman"/>
          <w:b/>
          <w:bCs/>
          <w:sz w:val="26"/>
          <w:szCs w:val="26"/>
        </w:rPr>
        <w:t xml:space="preserve"> </w:t>
      </w:r>
      <w:r w:rsidRPr="005A6E98">
        <w:rPr>
          <w:rFonts w:ascii="Times New Roman" w:hAnsi="Times New Roman"/>
          <w:b/>
          <w:bCs/>
          <w:sz w:val="26"/>
          <w:szCs w:val="26"/>
          <w:rtl/>
        </w:rPr>
        <w:t>לעשות</w:t>
      </w:r>
      <w:r w:rsidRPr="005A6E98">
        <w:rPr>
          <w:rFonts w:ascii="Times New Roman" w:hAnsi="Times New Roman"/>
          <w:b/>
          <w:bCs/>
          <w:sz w:val="26"/>
          <w:szCs w:val="26"/>
        </w:rPr>
        <w:t xml:space="preserve"> </w:t>
      </w:r>
      <w:r w:rsidRPr="005A6E98">
        <w:rPr>
          <w:rFonts w:ascii="Times New Roman" w:hAnsi="Times New Roman"/>
          <w:b/>
          <w:bCs/>
          <w:sz w:val="26"/>
          <w:szCs w:val="26"/>
          <w:rtl/>
        </w:rPr>
        <w:t>דברים</w:t>
      </w:r>
      <w:r w:rsidRPr="005A6E98">
        <w:rPr>
          <w:rFonts w:ascii="Times New Roman" w:hAnsi="Times New Roman"/>
          <w:b/>
          <w:bCs/>
          <w:sz w:val="26"/>
          <w:szCs w:val="26"/>
        </w:rPr>
        <w:t xml:space="preserve"> </w:t>
      </w:r>
      <w:r w:rsidRPr="005A6E98">
        <w:rPr>
          <w:rFonts w:ascii="Times New Roman" w:hAnsi="Times New Roman"/>
          <w:b/>
          <w:bCs/>
          <w:sz w:val="26"/>
          <w:szCs w:val="26"/>
          <w:rtl/>
        </w:rPr>
        <w:t>כאלה</w:t>
      </w:r>
      <w:r w:rsidR="00013D7A">
        <w:rPr>
          <w:rFonts w:ascii="Times New Roman" w:hAnsi="Times New Roman"/>
          <w:b/>
          <w:bCs/>
          <w:sz w:val="26"/>
          <w:szCs w:val="26"/>
          <w:rtl/>
        </w:rPr>
        <w:t xml:space="preserve">. </w:t>
      </w:r>
      <w:r w:rsidRPr="005A6E98">
        <w:rPr>
          <w:rFonts w:ascii="Times New Roman" w:hAnsi="Times New Roman"/>
          <w:b/>
          <w:bCs/>
          <w:sz w:val="26"/>
          <w:szCs w:val="26"/>
          <w:rtl/>
        </w:rPr>
        <w:t>שאין</w:t>
      </w:r>
      <w:r w:rsidRPr="005A6E98">
        <w:rPr>
          <w:rFonts w:ascii="Times New Roman" w:hAnsi="Times New Roman"/>
          <w:b/>
          <w:bCs/>
          <w:sz w:val="26"/>
          <w:szCs w:val="26"/>
        </w:rPr>
        <w:t xml:space="preserve"> </w:t>
      </w:r>
      <w:r w:rsidRPr="005A6E98">
        <w:rPr>
          <w:rFonts w:ascii="Times New Roman" w:hAnsi="Times New Roman"/>
          <w:b/>
          <w:bCs/>
          <w:sz w:val="26"/>
          <w:szCs w:val="26"/>
          <w:rtl/>
        </w:rPr>
        <w:t>לי</w:t>
      </w:r>
      <w:r w:rsidRPr="005A6E98">
        <w:rPr>
          <w:rFonts w:ascii="Times New Roman" w:hAnsi="Times New Roman"/>
          <w:b/>
          <w:bCs/>
          <w:sz w:val="26"/>
          <w:szCs w:val="26"/>
        </w:rPr>
        <w:t xml:space="preserve"> </w:t>
      </w:r>
      <w:r w:rsidRPr="005A6E98">
        <w:rPr>
          <w:rFonts w:ascii="Times New Roman" w:hAnsi="Times New Roman"/>
          <w:b/>
          <w:bCs/>
          <w:sz w:val="26"/>
          <w:szCs w:val="26"/>
          <w:rtl/>
        </w:rPr>
        <w:t>מה</w:t>
      </w:r>
      <w:r w:rsidRPr="005A6E98">
        <w:rPr>
          <w:rFonts w:ascii="Times New Roman" w:hAnsi="Times New Roman"/>
          <w:b/>
          <w:bCs/>
          <w:sz w:val="26"/>
          <w:szCs w:val="26"/>
        </w:rPr>
        <w:t xml:space="preserve"> </w:t>
      </w:r>
      <w:r w:rsidRPr="005A6E98">
        <w:rPr>
          <w:rFonts w:ascii="Times New Roman" w:hAnsi="Times New Roman"/>
          <w:b/>
          <w:bCs/>
          <w:sz w:val="26"/>
          <w:szCs w:val="26"/>
          <w:rtl/>
        </w:rPr>
        <w:t>לפחד, שזה</w:t>
      </w:r>
      <w:r w:rsidRPr="005A6E98">
        <w:rPr>
          <w:rFonts w:ascii="Times New Roman" w:hAnsi="Times New Roman"/>
          <w:b/>
          <w:bCs/>
          <w:sz w:val="26"/>
          <w:szCs w:val="26"/>
        </w:rPr>
        <w:t xml:space="preserve"> </w:t>
      </w:r>
      <w:r w:rsidRPr="005A6E98">
        <w:rPr>
          <w:rFonts w:ascii="Times New Roman" w:hAnsi="Times New Roman"/>
          <w:b/>
          <w:bCs/>
          <w:sz w:val="26"/>
          <w:szCs w:val="26"/>
          <w:rtl/>
        </w:rPr>
        <w:t>יכול</w:t>
      </w:r>
      <w:r w:rsidRPr="005A6E98">
        <w:rPr>
          <w:rFonts w:ascii="Times New Roman" w:hAnsi="Times New Roman"/>
          <w:b/>
          <w:bCs/>
          <w:sz w:val="26"/>
          <w:szCs w:val="26"/>
        </w:rPr>
        <w:t xml:space="preserve"> </w:t>
      </w:r>
      <w:r w:rsidRPr="005A6E98">
        <w:rPr>
          <w:rFonts w:ascii="Times New Roman" w:hAnsi="Times New Roman"/>
          <w:b/>
          <w:bCs/>
          <w:sz w:val="26"/>
          <w:szCs w:val="26"/>
          <w:rtl/>
        </w:rPr>
        <w:t>רק</w:t>
      </w:r>
      <w:r w:rsidRPr="005A6E98">
        <w:rPr>
          <w:rFonts w:ascii="Times New Roman" w:hAnsi="Times New Roman"/>
          <w:b/>
          <w:bCs/>
          <w:sz w:val="26"/>
          <w:szCs w:val="26"/>
        </w:rPr>
        <w:t xml:space="preserve"> </w:t>
      </w:r>
      <w:r w:rsidRPr="005A6E98">
        <w:rPr>
          <w:rFonts w:ascii="Times New Roman" w:hAnsi="Times New Roman"/>
          <w:b/>
          <w:bCs/>
          <w:sz w:val="26"/>
          <w:szCs w:val="26"/>
          <w:rtl/>
        </w:rPr>
        <w:t>לעזור</w:t>
      </w:r>
      <w:r w:rsidRPr="005A6E98">
        <w:rPr>
          <w:rFonts w:ascii="Times New Roman" w:hAnsi="Times New Roman"/>
          <w:b/>
          <w:bCs/>
          <w:sz w:val="26"/>
          <w:szCs w:val="26"/>
        </w:rPr>
        <w:t xml:space="preserve"> </w:t>
      </w:r>
      <w:r w:rsidRPr="005A6E98">
        <w:rPr>
          <w:rFonts w:ascii="Times New Roman" w:hAnsi="Times New Roman"/>
          <w:b/>
          <w:bCs/>
          <w:sz w:val="26"/>
          <w:szCs w:val="26"/>
          <w:rtl/>
        </w:rPr>
        <w:t>לו".</w:t>
      </w:r>
    </w:p>
    <w:p w14:paraId="45FAA855" w14:textId="77777777" w:rsidR="00F4571C" w:rsidRPr="005A6E98" w:rsidRDefault="00FC58C2" w:rsidP="00E4455E">
      <w:pPr>
        <w:spacing w:line="360" w:lineRule="auto"/>
        <w:jc w:val="both"/>
        <w:rPr>
          <w:rFonts w:ascii="Times New Roman" w:hAnsi="Times New Roman"/>
          <w:sz w:val="26"/>
          <w:szCs w:val="26"/>
          <w:rtl/>
        </w:rPr>
      </w:pPr>
      <w:r w:rsidRPr="005A6E98">
        <w:rPr>
          <w:rFonts w:ascii="Times New Roman" w:hAnsi="Times New Roman"/>
          <w:sz w:val="26"/>
          <w:szCs w:val="26"/>
          <w:rtl/>
        </w:rPr>
        <w:t>הפגישה השלישית בין מ</w:t>
      </w:r>
      <w:r w:rsidR="00013D7A">
        <w:rPr>
          <w:rFonts w:ascii="Times New Roman" w:hAnsi="Times New Roman"/>
          <w:sz w:val="26"/>
          <w:szCs w:val="26"/>
          <w:rtl/>
        </w:rPr>
        <w:t xml:space="preserve">. </w:t>
      </w:r>
      <w:r w:rsidRPr="005A6E98">
        <w:rPr>
          <w:rFonts w:ascii="Times New Roman" w:hAnsi="Times New Roman"/>
          <w:sz w:val="26"/>
          <w:szCs w:val="26"/>
          <w:rtl/>
        </w:rPr>
        <w:t>לנאשם התקיימה בתאריך 5.2.07</w:t>
      </w:r>
      <w:r w:rsidR="00013D7A">
        <w:rPr>
          <w:rFonts w:ascii="Times New Roman" w:hAnsi="Times New Roman"/>
          <w:sz w:val="26"/>
          <w:szCs w:val="26"/>
          <w:rtl/>
        </w:rPr>
        <w:t xml:space="preserve">. </w:t>
      </w:r>
      <w:r w:rsidRPr="005A6E98">
        <w:rPr>
          <w:rFonts w:ascii="Times New Roman" w:hAnsi="Times New Roman"/>
          <w:sz w:val="26"/>
          <w:szCs w:val="26"/>
          <w:rtl/>
        </w:rPr>
        <w:t>מכיוון שג</w:t>
      </w:r>
      <w:r w:rsidR="00013D7A">
        <w:rPr>
          <w:rFonts w:ascii="Times New Roman" w:hAnsi="Times New Roman"/>
          <w:sz w:val="26"/>
          <w:szCs w:val="26"/>
          <w:rtl/>
        </w:rPr>
        <w:t xml:space="preserve">. </w:t>
      </w:r>
      <w:r w:rsidRPr="005A6E98">
        <w:rPr>
          <w:rFonts w:ascii="Times New Roman" w:hAnsi="Times New Roman"/>
          <w:sz w:val="26"/>
          <w:szCs w:val="26"/>
          <w:rtl/>
        </w:rPr>
        <w:t>לא יכלה להצטרף למפגש בשל שירותה הצבאי, הזמינה מ</w:t>
      </w:r>
      <w:r w:rsidR="00013D7A">
        <w:rPr>
          <w:rFonts w:ascii="Times New Roman" w:hAnsi="Times New Roman"/>
          <w:sz w:val="26"/>
          <w:szCs w:val="26"/>
          <w:rtl/>
        </w:rPr>
        <w:t xml:space="preserve">. </w:t>
      </w:r>
      <w:r w:rsidRPr="005A6E98">
        <w:rPr>
          <w:rFonts w:ascii="Times New Roman" w:hAnsi="Times New Roman"/>
          <w:sz w:val="26"/>
          <w:szCs w:val="26"/>
          <w:rtl/>
        </w:rPr>
        <w:t xml:space="preserve">את חברתה </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אשר שמעה על ה</w:t>
      </w:r>
      <w:r w:rsidR="00F4571C" w:rsidRPr="005A6E98">
        <w:rPr>
          <w:rFonts w:ascii="Times New Roman" w:hAnsi="Times New Roman" w:hint="cs"/>
          <w:sz w:val="26"/>
          <w:szCs w:val="26"/>
          <w:rtl/>
        </w:rPr>
        <w:t xml:space="preserve">מפגשים </w:t>
      </w:r>
      <w:r w:rsidRPr="005A6E98">
        <w:rPr>
          <w:rFonts w:ascii="Times New Roman" w:hAnsi="Times New Roman"/>
          <w:sz w:val="26"/>
          <w:szCs w:val="26"/>
          <w:rtl/>
        </w:rPr>
        <w:t>וגילתה חשדנות רבה</w:t>
      </w:r>
      <w:r w:rsidR="00013D7A">
        <w:rPr>
          <w:rFonts w:ascii="Times New Roman" w:hAnsi="Times New Roman"/>
          <w:sz w:val="26"/>
          <w:szCs w:val="26"/>
          <w:rtl/>
        </w:rPr>
        <w:t xml:space="preserve">. </w:t>
      </w:r>
    </w:p>
    <w:p w14:paraId="3C18A7C9" w14:textId="77777777" w:rsidR="00F4571C" w:rsidRPr="005A6E98" w:rsidRDefault="00F4571C"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מע</w:t>
      </w:r>
      <w:r w:rsidR="00013D7A">
        <w:rPr>
          <w:rFonts w:ascii="Times New Roman" w:hAnsi="Times New Roman" w:hint="cs"/>
          <w:sz w:val="26"/>
          <w:szCs w:val="26"/>
          <w:rtl/>
        </w:rPr>
        <w:t xml:space="preserve">. </w:t>
      </w:r>
      <w:r w:rsidRPr="005A6E98">
        <w:rPr>
          <w:rFonts w:ascii="Times New Roman" w:hAnsi="Times New Roman" w:hint="cs"/>
          <w:sz w:val="26"/>
          <w:szCs w:val="26"/>
          <w:rtl/>
        </w:rPr>
        <w:t>סירבה למסור הודעה במשטרה או להיות מעורבת בהליך בכל צורה שהיא ועדותה לא נשמעה לפנינו.</w:t>
      </w:r>
    </w:p>
    <w:p w14:paraId="18E99ADF" w14:textId="77777777" w:rsidR="00FC58C2" w:rsidRPr="005A6E98" w:rsidRDefault="00FC58C2" w:rsidP="00E4455E">
      <w:pPr>
        <w:spacing w:line="360" w:lineRule="auto"/>
        <w:jc w:val="both"/>
        <w:rPr>
          <w:rFonts w:ascii="Times New Roman" w:hAnsi="Times New Roman"/>
          <w:sz w:val="26"/>
          <w:szCs w:val="26"/>
        </w:rPr>
      </w:pPr>
      <w:r w:rsidRPr="005A6E98">
        <w:rPr>
          <w:rFonts w:ascii="Times New Roman" w:hAnsi="Times New Roman"/>
          <w:sz w:val="26"/>
          <w:szCs w:val="26"/>
          <w:rtl/>
        </w:rPr>
        <w:t>מ</w:t>
      </w:r>
      <w:r w:rsidR="00F4571C" w:rsidRPr="005A6E98">
        <w:rPr>
          <w:rFonts w:ascii="Times New Roman" w:hAnsi="Times New Roman" w:hint="cs"/>
          <w:sz w:val="26"/>
          <w:szCs w:val="26"/>
          <w:rtl/>
        </w:rPr>
        <w:t>ע</w:t>
      </w:r>
      <w:r w:rsidR="00013D7A">
        <w:rPr>
          <w:rFonts w:ascii="Times New Roman" w:hAnsi="Times New Roman"/>
          <w:sz w:val="26"/>
          <w:szCs w:val="26"/>
          <w:rtl/>
        </w:rPr>
        <w:t xml:space="preserve">. </w:t>
      </w:r>
      <w:r w:rsidRPr="005A6E98">
        <w:rPr>
          <w:rFonts w:ascii="Times New Roman" w:hAnsi="Times New Roman"/>
          <w:sz w:val="26"/>
          <w:szCs w:val="26"/>
          <w:rtl/>
        </w:rPr>
        <w:t>רצתה להוכיח לחברתה שאין לה סיבה לחשוד וכי כל הסיפור אמיתי</w:t>
      </w:r>
      <w:r w:rsidR="00013D7A">
        <w:rPr>
          <w:rFonts w:ascii="Times New Roman" w:hAnsi="Times New Roman"/>
          <w:sz w:val="26"/>
          <w:szCs w:val="26"/>
          <w:rtl/>
        </w:rPr>
        <w:t xml:space="preserve">. </w:t>
      </w:r>
    </w:p>
    <w:p w14:paraId="54E7101D"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לקראת</w:t>
      </w:r>
      <w:r w:rsidRPr="00AE0938">
        <w:rPr>
          <w:rFonts w:ascii="Calibri" w:hAnsi="Calibri"/>
          <w:sz w:val="26"/>
          <w:szCs w:val="26"/>
          <w:rtl/>
        </w:rPr>
        <w:t xml:space="preserve"> </w:t>
      </w:r>
      <w:r w:rsidRPr="00AE0938">
        <w:rPr>
          <w:rFonts w:ascii="Calibri" w:hAnsi="Calibri" w:hint="eastAsia"/>
          <w:sz w:val="26"/>
          <w:szCs w:val="26"/>
          <w:rtl/>
        </w:rPr>
        <w:t>הפגישה</w:t>
      </w:r>
      <w:r w:rsidRPr="00AE0938">
        <w:rPr>
          <w:rFonts w:ascii="Calibri" w:hAnsi="Calibri"/>
          <w:sz w:val="26"/>
          <w:szCs w:val="26"/>
          <w:rtl/>
        </w:rPr>
        <w:t xml:space="preserve">, </w:t>
      </w:r>
      <w:r w:rsidRPr="00AE0938">
        <w:rPr>
          <w:rFonts w:ascii="Calibri" w:hAnsi="Calibri" w:hint="eastAsia"/>
          <w:sz w:val="26"/>
          <w:szCs w:val="26"/>
          <w:rtl/>
        </w:rPr>
        <w:t>קישטה</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החדר</w:t>
      </w:r>
      <w:r w:rsidRPr="00AE0938">
        <w:rPr>
          <w:rFonts w:ascii="Calibri" w:hAnsi="Calibri"/>
          <w:sz w:val="26"/>
          <w:szCs w:val="26"/>
          <w:rtl/>
        </w:rPr>
        <w:t xml:space="preserve"> </w:t>
      </w:r>
      <w:r w:rsidRPr="00AE0938">
        <w:rPr>
          <w:rFonts w:ascii="Calibri" w:hAnsi="Calibri" w:hint="eastAsia"/>
          <w:sz w:val="26"/>
          <w:szCs w:val="26"/>
          <w:rtl/>
        </w:rPr>
        <w:t>ורכשה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הספר</w:t>
      </w:r>
      <w:r w:rsidRPr="00AE0938">
        <w:rPr>
          <w:rFonts w:ascii="Calibri" w:hAnsi="Calibri"/>
          <w:sz w:val="26"/>
          <w:szCs w:val="26"/>
          <w:rtl/>
        </w:rPr>
        <w:t xml:space="preserve"> "</w:t>
      </w:r>
      <w:r w:rsidRPr="00AE0938">
        <w:rPr>
          <w:rFonts w:ascii="Calibri" w:hAnsi="Calibri" w:hint="eastAsia"/>
          <w:sz w:val="26"/>
          <w:szCs w:val="26"/>
          <w:rtl/>
        </w:rPr>
        <w:t>מציאות</w:t>
      </w:r>
      <w:r w:rsidRPr="00AE0938">
        <w:rPr>
          <w:rFonts w:ascii="Calibri" w:hAnsi="Calibri"/>
          <w:sz w:val="26"/>
          <w:szCs w:val="26"/>
          <w:rtl/>
        </w:rPr>
        <w:t xml:space="preserve"> </w:t>
      </w:r>
      <w:r w:rsidRPr="00AE0938">
        <w:rPr>
          <w:rFonts w:ascii="Calibri" w:hAnsi="Calibri" w:hint="eastAsia"/>
          <w:sz w:val="26"/>
          <w:szCs w:val="26"/>
          <w:rtl/>
        </w:rPr>
        <w:t>פנטסטית</w:t>
      </w:r>
      <w:r w:rsidRPr="00AE0938">
        <w:rPr>
          <w:rFonts w:ascii="Calibri" w:hAnsi="Calibri"/>
          <w:sz w:val="26"/>
          <w:szCs w:val="26"/>
          <w:rtl/>
        </w:rPr>
        <w:t xml:space="preserve">, </w:t>
      </w:r>
      <w:r w:rsidRPr="00AE0938">
        <w:rPr>
          <w:rFonts w:ascii="Calibri" w:hAnsi="Calibri" w:hint="eastAsia"/>
          <w:sz w:val="26"/>
          <w:szCs w:val="26"/>
          <w:rtl/>
        </w:rPr>
        <w:t>הדרכה</w:t>
      </w:r>
      <w:r w:rsidRPr="00AE0938">
        <w:rPr>
          <w:rFonts w:ascii="Calibri" w:hAnsi="Calibri"/>
          <w:sz w:val="26"/>
          <w:szCs w:val="26"/>
          <w:rtl/>
        </w:rPr>
        <w:t xml:space="preserve"> </w:t>
      </w:r>
      <w:r w:rsidRPr="00AE0938">
        <w:rPr>
          <w:rFonts w:ascii="Calibri" w:hAnsi="Calibri" w:hint="eastAsia"/>
          <w:sz w:val="26"/>
          <w:szCs w:val="26"/>
          <w:rtl/>
        </w:rPr>
        <w:t>יצירתית</w:t>
      </w:r>
      <w:r w:rsidRPr="00AE0938">
        <w:rPr>
          <w:rFonts w:ascii="Calibri" w:hAnsi="Calibri"/>
          <w:sz w:val="26"/>
          <w:szCs w:val="26"/>
          <w:rtl/>
        </w:rPr>
        <w:t xml:space="preserve"> </w:t>
      </w:r>
      <w:r w:rsidRPr="00AE0938">
        <w:rPr>
          <w:rFonts w:ascii="Calibri" w:hAnsi="Calibri" w:hint="eastAsia"/>
          <w:sz w:val="26"/>
          <w:szCs w:val="26"/>
          <w:rtl/>
        </w:rPr>
        <w:t>בתרפיה</w:t>
      </w:r>
      <w:r w:rsidRPr="00AE0938">
        <w:rPr>
          <w:rFonts w:ascii="Calibri" w:hAnsi="Calibri"/>
          <w:sz w:val="26"/>
          <w:szCs w:val="26"/>
          <w:rtl/>
        </w:rPr>
        <w:t xml:space="preserve">", </w:t>
      </w:r>
      <w:r w:rsidRPr="00AE0938">
        <w:rPr>
          <w:rFonts w:ascii="Calibri" w:hAnsi="Calibri" w:hint="eastAsia"/>
          <w:sz w:val="26"/>
          <w:szCs w:val="26"/>
          <w:rtl/>
        </w:rPr>
        <w:t>בתקווה</w:t>
      </w:r>
      <w:r w:rsidRPr="00AE0938">
        <w:rPr>
          <w:rFonts w:ascii="Calibri" w:hAnsi="Calibri"/>
          <w:sz w:val="26"/>
          <w:szCs w:val="26"/>
          <w:rtl/>
        </w:rPr>
        <w:t xml:space="preserve"> </w:t>
      </w:r>
      <w:r w:rsidRPr="00AE0938">
        <w:rPr>
          <w:rFonts w:ascii="Calibri" w:hAnsi="Calibri" w:hint="eastAsia"/>
          <w:sz w:val="26"/>
          <w:szCs w:val="26"/>
          <w:rtl/>
        </w:rPr>
        <w:t>שהאמור</w:t>
      </w:r>
      <w:r w:rsidRPr="00AE0938">
        <w:rPr>
          <w:rFonts w:ascii="Calibri" w:hAnsi="Calibri"/>
          <w:sz w:val="26"/>
          <w:szCs w:val="26"/>
          <w:rtl/>
        </w:rPr>
        <w:t xml:space="preserve"> </w:t>
      </w:r>
      <w:r w:rsidRPr="00AE0938">
        <w:rPr>
          <w:rFonts w:ascii="Calibri" w:hAnsi="Calibri" w:hint="eastAsia"/>
          <w:sz w:val="26"/>
          <w:szCs w:val="26"/>
          <w:rtl/>
        </w:rPr>
        <w:t>בו</w:t>
      </w:r>
      <w:r w:rsidRPr="00AE0938">
        <w:rPr>
          <w:rFonts w:ascii="Calibri" w:hAnsi="Calibri"/>
          <w:sz w:val="26"/>
          <w:szCs w:val="26"/>
          <w:rtl/>
        </w:rPr>
        <w:t xml:space="preserve"> </w:t>
      </w:r>
      <w:r w:rsidRPr="00AE0938">
        <w:rPr>
          <w:rFonts w:ascii="Calibri" w:hAnsi="Calibri" w:hint="eastAsia"/>
          <w:sz w:val="26"/>
          <w:szCs w:val="26"/>
          <w:rtl/>
        </w:rPr>
        <w:t>יתן</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רעיונות</w:t>
      </w:r>
      <w:r w:rsidRPr="00AE0938">
        <w:rPr>
          <w:rFonts w:ascii="Calibri" w:hAnsi="Calibri"/>
          <w:sz w:val="26"/>
          <w:szCs w:val="26"/>
          <w:rtl/>
        </w:rPr>
        <w:t xml:space="preserve"> </w:t>
      </w:r>
      <w:r w:rsidRPr="00AE0938">
        <w:rPr>
          <w:rFonts w:ascii="Calibri" w:hAnsi="Calibri" w:hint="eastAsia"/>
          <w:sz w:val="26"/>
          <w:szCs w:val="26"/>
          <w:rtl/>
        </w:rPr>
        <w:t>ביחס</w:t>
      </w:r>
      <w:r w:rsidRPr="00AE0938">
        <w:rPr>
          <w:rFonts w:ascii="Calibri" w:hAnsi="Calibri"/>
          <w:sz w:val="26"/>
          <w:szCs w:val="26"/>
          <w:rtl/>
        </w:rPr>
        <w:t xml:space="preserve"> </w:t>
      </w:r>
      <w:r w:rsidRPr="00AE0938">
        <w:rPr>
          <w:rFonts w:ascii="Calibri" w:hAnsi="Calibri" w:hint="eastAsia"/>
          <w:sz w:val="26"/>
          <w:szCs w:val="26"/>
          <w:rtl/>
        </w:rPr>
        <w:t>לטיפולים</w:t>
      </w:r>
      <w:r w:rsidRPr="00AE0938">
        <w:rPr>
          <w:rFonts w:ascii="Calibri" w:hAnsi="Calibri"/>
          <w:sz w:val="26"/>
          <w:szCs w:val="26"/>
          <w:rtl/>
        </w:rPr>
        <w:t xml:space="preserve"> </w:t>
      </w:r>
      <w:r w:rsidRPr="00AE0938">
        <w:rPr>
          <w:rFonts w:ascii="Calibri" w:hAnsi="Calibri" w:hint="eastAsia"/>
          <w:sz w:val="26"/>
          <w:szCs w:val="26"/>
          <w:rtl/>
        </w:rPr>
        <w:t>אפשריים</w:t>
      </w:r>
      <w:r w:rsidRPr="00AE0938">
        <w:rPr>
          <w:rFonts w:ascii="Calibri" w:hAnsi="Calibri"/>
          <w:sz w:val="26"/>
          <w:szCs w:val="26"/>
          <w:rtl/>
        </w:rPr>
        <w:t xml:space="preserve"> </w:t>
      </w:r>
      <w:r w:rsidRPr="00AE0938">
        <w:rPr>
          <w:rFonts w:ascii="Calibri" w:hAnsi="Calibri" w:hint="eastAsia"/>
          <w:sz w:val="26"/>
          <w:szCs w:val="26"/>
          <w:rtl/>
        </w:rPr>
        <w:t>בנאשם</w:t>
      </w:r>
      <w:r w:rsidR="00013D7A"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נכנסה</w:t>
      </w:r>
      <w:r w:rsidRPr="00AE0938">
        <w:rPr>
          <w:rFonts w:ascii="Calibri" w:hAnsi="Calibri"/>
          <w:sz w:val="26"/>
          <w:szCs w:val="26"/>
          <w:rtl/>
        </w:rPr>
        <w:t xml:space="preserve"> </w:t>
      </w:r>
      <w:r w:rsidRPr="00AE0938">
        <w:rPr>
          <w:rFonts w:ascii="Calibri" w:hAnsi="Calibri" w:hint="eastAsia"/>
          <w:sz w:val="26"/>
          <w:szCs w:val="26"/>
          <w:rtl/>
        </w:rPr>
        <w:t>לאינטרנט</w:t>
      </w:r>
      <w:r w:rsidRPr="00AE0938">
        <w:rPr>
          <w:rFonts w:ascii="Calibri" w:hAnsi="Calibri"/>
          <w:sz w:val="26"/>
          <w:szCs w:val="26"/>
          <w:rtl/>
        </w:rPr>
        <w:t xml:space="preserve"> </w:t>
      </w:r>
      <w:r w:rsidRPr="00AE0938">
        <w:rPr>
          <w:rFonts w:ascii="Calibri" w:hAnsi="Calibri" w:hint="eastAsia"/>
          <w:sz w:val="26"/>
          <w:szCs w:val="26"/>
          <w:rtl/>
        </w:rPr>
        <w:t>וביררה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אוטיזם</w:t>
      </w:r>
      <w:r w:rsidRPr="00AE0938">
        <w:rPr>
          <w:rFonts w:ascii="Calibri" w:hAnsi="Calibri"/>
          <w:sz w:val="26"/>
          <w:szCs w:val="26"/>
          <w:rtl/>
        </w:rPr>
        <w:t xml:space="preserve">, </w:t>
      </w:r>
      <w:r w:rsidRPr="00AE0938">
        <w:rPr>
          <w:rFonts w:ascii="Calibri" w:hAnsi="Calibri" w:hint="eastAsia"/>
          <w:sz w:val="26"/>
          <w:szCs w:val="26"/>
          <w:rtl/>
        </w:rPr>
        <w:t>ואף</w:t>
      </w:r>
      <w:r w:rsidRPr="00AE0938">
        <w:rPr>
          <w:rFonts w:ascii="Calibri" w:hAnsi="Calibri"/>
          <w:sz w:val="26"/>
          <w:szCs w:val="26"/>
          <w:rtl/>
        </w:rPr>
        <w:t xml:space="preserve"> </w:t>
      </w:r>
      <w:r w:rsidRPr="00AE0938">
        <w:rPr>
          <w:rFonts w:ascii="Calibri" w:hAnsi="Calibri" w:hint="eastAsia"/>
          <w:sz w:val="26"/>
          <w:szCs w:val="26"/>
          <w:rtl/>
        </w:rPr>
        <w:t>איתרה</w:t>
      </w:r>
      <w:r w:rsidRPr="00AE0938">
        <w:rPr>
          <w:rFonts w:ascii="Calibri" w:hAnsi="Calibri"/>
          <w:sz w:val="26"/>
          <w:szCs w:val="26"/>
          <w:rtl/>
        </w:rPr>
        <w:t xml:space="preserve"> </w:t>
      </w:r>
      <w:r w:rsidRPr="00AE0938">
        <w:rPr>
          <w:rFonts w:ascii="Calibri" w:hAnsi="Calibri" w:hint="eastAsia"/>
          <w:sz w:val="26"/>
          <w:szCs w:val="26"/>
          <w:rtl/>
        </w:rPr>
        <w:t>פסיכיאטרית</w:t>
      </w:r>
      <w:r w:rsidRPr="00AE0938">
        <w:rPr>
          <w:rFonts w:ascii="Calibri" w:hAnsi="Calibri"/>
          <w:sz w:val="26"/>
          <w:szCs w:val="26"/>
          <w:rtl/>
        </w:rPr>
        <w:t xml:space="preserve"> </w:t>
      </w:r>
      <w:r w:rsidRPr="00AE0938">
        <w:rPr>
          <w:rFonts w:ascii="Calibri" w:hAnsi="Calibri" w:hint="eastAsia"/>
          <w:sz w:val="26"/>
          <w:szCs w:val="26"/>
          <w:rtl/>
        </w:rPr>
        <w:t>בשם</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שכתבה</w:t>
      </w:r>
      <w:r w:rsidRPr="00AE0938">
        <w:rPr>
          <w:rFonts w:ascii="Calibri" w:hAnsi="Calibri"/>
          <w:sz w:val="26"/>
          <w:szCs w:val="26"/>
          <w:rtl/>
        </w:rPr>
        <w:t xml:space="preserve"> </w:t>
      </w:r>
      <w:r w:rsidRPr="00AE0938">
        <w:rPr>
          <w:rFonts w:ascii="Calibri" w:hAnsi="Calibri" w:hint="eastAsia"/>
          <w:sz w:val="26"/>
          <w:szCs w:val="26"/>
          <w:rtl/>
        </w:rPr>
        <w:t>מאמרים</w:t>
      </w:r>
      <w:r w:rsidRPr="00AE0938">
        <w:rPr>
          <w:rFonts w:ascii="Calibri" w:hAnsi="Calibri"/>
          <w:sz w:val="26"/>
          <w:szCs w:val="26"/>
          <w:rtl/>
        </w:rPr>
        <w:t xml:space="preserve"> </w:t>
      </w:r>
      <w:r w:rsidRPr="00AE0938">
        <w:rPr>
          <w:rFonts w:ascii="Calibri" w:hAnsi="Calibri" w:hint="eastAsia"/>
          <w:sz w:val="26"/>
          <w:szCs w:val="26"/>
          <w:rtl/>
        </w:rPr>
        <w:t>ו</w:t>
      </w:r>
      <w:r w:rsidRPr="00AE0938">
        <w:rPr>
          <w:rFonts w:ascii="Calibri" w:hAnsi="Calibri"/>
          <w:b/>
          <w:bCs/>
          <w:sz w:val="26"/>
          <w:szCs w:val="26"/>
          <w:rtl/>
        </w:rPr>
        <w:t>"</w:t>
      </w:r>
      <w:r w:rsidRPr="00AE0938">
        <w:rPr>
          <w:rFonts w:ascii="Calibri" w:hAnsi="Calibri" w:hint="eastAsia"/>
          <w:b/>
          <w:bCs/>
          <w:sz w:val="26"/>
          <w:szCs w:val="26"/>
          <w:rtl/>
        </w:rPr>
        <w:t>הכל</w:t>
      </w:r>
      <w:r w:rsidRPr="00AE0938">
        <w:rPr>
          <w:rFonts w:ascii="Calibri" w:hAnsi="Calibri"/>
          <w:b/>
          <w:bCs/>
          <w:sz w:val="26"/>
          <w:szCs w:val="26"/>
          <w:rtl/>
        </w:rPr>
        <w:t xml:space="preserve"> </w:t>
      </w:r>
      <w:r w:rsidRPr="00AE0938">
        <w:rPr>
          <w:rFonts w:ascii="Calibri" w:hAnsi="Calibri" w:hint="eastAsia"/>
          <w:b/>
          <w:bCs/>
          <w:sz w:val="26"/>
          <w:szCs w:val="26"/>
          <w:rtl/>
        </w:rPr>
        <w:t>נראה</w:t>
      </w:r>
      <w:r w:rsidRPr="00AE0938">
        <w:rPr>
          <w:rFonts w:ascii="Calibri" w:hAnsi="Calibri"/>
          <w:b/>
          <w:bCs/>
          <w:sz w:val="26"/>
          <w:szCs w:val="26"/>
          <w:rtl/>
        </w:rPr>
        <w:t xml:space="preserve"> </w:t>
      </w:r>
      <w:r w:rsidRPr="00AE0938">
        <w:rPr>
          <w:rFonts w:ascii="Calibri" w:hAnsi="Calibri" w:hint="eastAsia"/>
          <w:b/>
          <w:bCs/>
          <w:sz w:val="26"/>
          <w:szCs w:val="26"/>
          <w:rtl/>
        </w:rPr>
        <w:t>לי</w:t>
      </w:r>
      <w:r w:rsidRPr="00AE0938">
        <w:rPr>
          <w:rFonts w:ascii="Calibri" w:hAnsi="Calibri"/>
          <w:b/>
          <w:bCs/>
          <w:sz w:val="26"/>
          <w:szCs w:val="26"/>
          <w:rtl/>
        </w:rPr>
        <w:t xml:space="preserve"> </w:t>
      </w:r>
      <w:r w:rsidRPr="00AE0938">
        <w:rPr>
          <w:rFonts w:ascii="Calibri" w:hAnsi="Calibri" w:hint="eastAsia"/>
          <w:b/>
          <w:bCs/>
          <w:sz w:val="26"/>
          <w:szCs w:val="26"/>
          <w:rtl/>
        </w:rPr>
        <w:t>נורא</w:t>
      </w:r>
      <w:r w:rsidRPr="00AE0938">
        <w:rPr>
          <w:rFonts w:ascii="Calibri" w:hAnsi="Calibri"/>
          <w:b/>
          <w:bCs/>
          <w:sz w:val="26"/>
          <w:szCs w:val="26"/>
          <w:rtl/>
        </w:rPr>
        <w:t xml:space="preserve"> </w:t>
      </w:r>
      <w:r w:rsidRPr="00AE0938">
        <w:rPr>
          <w:rFonts w:ascii="Calibri" w:hAnsi="Calibri" w:hint="eastAsia"/>
          <w:b/>
          <w:bCs/>
          <w:sz w:val="26"/>
          <w:szCs w:val="26"/>
          <w:rtl/>
        </w:rPr>
        <w:t>אמיתי</w:t>
      </w:r>
      <w:r w:rsidRPr="00AE0938">
        <w:rPr>
          <w:rFonts w:ascii="Calibri" w:hAnsi="Calibri"/>
          <w:b/>
          <w:bCs/>
          <w:sz w:val="26"/>
          <w:szCs w:val="26"/>
          <w:rtl/>
        </w:rPr>
        <w:t xml:space="preserve"> </w:t>
      </w:r>
      <w:r w:rsidRPr="00AE0938">
        <w:rPr>
          <w:rFonts w:ascii="Calibri" w:hAnsi="Calibri" w:hint="eastAsia"/>
          <w:b/>
          <w:bCs/>
          <w:sz w:val="26"/>
          <w:szCs w:val="26"/>
          <w:rtl/>
        </w:rPr>
        <w:t>ואמין</w:t>
      </w:r>
      <w:r w:rsidRPr="00AE0938">
        <w:rPr>
          <w:rFonts w:ascii="Calibri" w:hAnsi="Calibri"/>
          <w:b/>
          <w:bCs/>
          <w:sz w:val="26"/>
          <w:szCs w:val="26"/>
          <w:rtl/>
        </w:rPr>
        <w:t>"</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226-225).</w:t>
      </w:r>
    </w:p>
    <w:p w14:paraId="3F61FDBB" w14:textId="77777777" w:rsidR="00DA2207" w:rsidRPr="00AE0938" w:rsidRDefault="00F4571C" w:rsidP="00E4455E">
      <w:pPr>
        <w:spacing w:line="360" w:lineRule="auto"/>
        <w:jc w:val="both"/>
        <w:rPr>
          <w:rFonts w:ascii="Calibri" w:hAnsi="Calibri"/>
          <w:sz w:val="26"/>
          <w:szCs w:val="26"/>
          <w:rtl/>
        </w:rPr>
      </w:pPr>
      <w:r w:rsidRPr="00AE0938">
        <w:rPr>
          <w:rFonts w:ascii="Calibri" w:hAnsi="Calibri" w:hint="eastAsia"/>
          <w:sz w:val="26"/>
          <w:szCs w:val="26"/>
          <w:rtl/>
        </w:rPr>
        <w:t>מע</w:t>
      </w:r>
      <w:r w:rsidR="00013D7A" w:rsidRPr="00AE0938">
        <w:rPr>
          <w:rFonts w:ascii="Calibri" w:hAnsi="Calibri" w:hint="eastAsia"/>
          <w:sz w:val="26"/>
          <w:szCs w:val="26"/>
          <w:rtl/>
        </w:rPr>
        <w:t xml:space="preserve">. </w:t>
      </w:r>
      <w:r w:rsidR="00DA2207" w:rsidRPr="00AE0938">
        <w:rPr>
          <w:rFonts w:ascii="Calibri" w:hAnsi="Calibri" w:hint="eastAsia"/>
          <w:sz w:val="26"/>
          <w:szCs w:val="26"/>
          <w:rtl/>
        </w:rPr>
        <w:t>הגיעה</w:t>
      </w:r>
      <w:r w:rsidR="00DA2207" w:rsidRPr="00AE0938">
        <w:rPr>
          <w:rFonts w:ascii="Calibri" w:hAnsi="Calibri"/>
          <w:sz w:val="26"/>
          <w:szCs w:val="26"/>
          <w:rtl/>
        </w:rPr>
        <w:t xml:space="preserve"> </w:t>
      </w:r>
      <w:r w:rsidR="00DA2207" w:rsidRPr="00AE0938">
        <w:rPr>
          <w:rFonts w:ascii="Calibri" w:hAnsi="Calibri" w:hint="eastAsia"/>
          <w:sz w:val="26"/>
          <w:szCs w:val="26"/>
          <w:rtl/>
        </w:rPr>
        <w:t>אף</w:t>
      </w:r>
      <w:r w:rsidR="00DA2207" w:rsidRPr="00AE0938">
        <w:rPr>
          <w:rFonts w:ascii="Calibri" w:hAnsi="Calibri"/>
          <w:sz w:val="26"/>
          <w:szCs w:val="26"/>
          <w:rtl/>
        </w:rPr>
        <w:t xml:space="preserve"> </w:t>
      </w:r>
      <w:r w:rsidR="00DA2207" w:rsidRPr="00AE0938">
        <w:rPr>
          <w:rFonts w:ascii="Calibri" w:hAnsi="Calibri" w:hint="eastAsia"/>
          <w:sz w:val="26"/>
          <w:szCs w:val="26"/>
          <w:rtl/>
        </w:rPr>
        <w:t>היא</w:t>
      </w:r>
      <w:r w:rsidR="00DA2207" w:rsidRPr="00AE0938">
        <w:rPr>
          <w:rFonts w:ascii="Calibri" w:hAnsi="Calibri"/>
          <w:sz w:val="26"/>
          <w:szCs w:val="26"/>
          <w:rtl/>
        </w:rPr>
        <w:t xml:space="preserve"> </w:t>
      </w:r>
      <w:r w:rsidR="00DA2207" w:rsidRPr="00AE0938">
        <w:rPr>
          <w:rFonts w:ascii="Calibri" w:hAnsi="Calibri" w:hint="eastAsia"/>
          <w:sz w:val="26"/>
          <w:szCs w:val="26"/>
          <w:rtl/>
        </w:rPr>
        <w:t>לדירת</w:t>
      </w:r>
      <w:r w:rsidR="00DA2207" w:rsidRPr="00AE0938">
        <w:rPr>
          <w:rFonts w:ascii="Calibri" w:hAnsi="Calibri"/>
          <w:sz w:val="26"/>
          <w:szCs w:val="26"/>
          <w:rtl/>
        </w:rPr>
        <w:t xml:space="preserve"> </w:t>
      </w:r>
      <w:r w:rsidR="00DA2207" w:rsidRPr="00AE0938">
        <w:rPr>
          <w:rFonts w:ascii="Calibri" w:hAnsi="Calibri" w:hint="eastAsia"/>
          <w:sz w:val="26"/>
          <w:szCs w:val="26"/>
          <w:rtl/>
        </w:rPr>
        <w:t>הסבים</w:t>
      </w:r>
      <w:r w:rsidR="00DA2207" w:rsidRPr="00AE0938">
        <w:rPr>
          <w:rFonts w:ascii="Calibri" w:hAnsi="Calibri"/>
          <w:sz w:val="26"/>
          <w:szCs w:val="26"/>
          <w:rtl/>
        </w:rPr>
        <w:t xml:space="preserve"> </w:t>
      </w:r>
      <w:r w:rsidR="00DA2207" w:rsidRPr="00AE0938">
        <w:rPr>
          <w:rFonts w:ascii="Calibri" w:hAnsi="Calibri" w:hint="eastAsia"/>
          <w:sz w:val="26"/>
          <w:szCs w:val="26"/>
          <w:rtl/>
        </w:rPr>
        <w:t>של</w:t>
      </w:r>
      <w:r w:rsidR="00DA2207" w:rsidRPr="00AE0938">
        <w:rPr>
          <w:rFonts w:ascii="Calibri" w:hAnsi="Calibri"/>
          <w:sz w:val="26"/>
          <w:szCs w:val="26"/>
          <w:rtl/>
        </w:rPr>
        <w:t xml:space="preserve"> </w:t>
      </w:r>
      <w:r w:rsidR="00DA2207" w:rsidRPr="00AE0938">
        <w:rPr>
          <w:rFonts w:ascii="Calibri" w:hAnsi="Calibri" w:hint="eastAsia"/>
          <w:sz w:val="26"/>
          <w:szCs w:val="26"/>
          <w:rtl/>
        </w:rPr>
        <w:t>מ</w:t>
      </w:r>
      <w:r w:rsidR="00013D7A" w:rsidRPr="00AE0938">
        <w:rPr>
          <w:rFonts w:ascii="Calibri" w:hAnsi="Calibri"/>
          <w:sz w:val="26"/>
          <w:szCs w:val="26"/>
          <w:rtl/>
        </w:rPr>
        <w:t xml:space="preserve">. </w:t>
      </w:r>
    </w:p>
    <w:p w14:paraId="2D4FB691"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הגיעו</w:t>
      </w:r>
      <w:r w:rsidRPr="00AE0938">
        <w:rPr>
          <w:rFonts w:ascii="Calibri" w:hAnsi="Calibri"/>
          <w:sz w:val="26"/>
          <w:szCs w:val="26"/>
          <w:rtl/>
        </w:rPr>
        <w:t xml:space="preserve"> </w:t>
      </w:r>
      <w:r w:rsidRPr="00AE0938">
        <w:rPr>
          <w:rFonts w:ascii="Calibri" w:hAnsi="Calibri" w:hint="eastAsia"/>
          <w:sz w:val="26"/>
          <w:szCs w:val="26"/>
          <w:rtl/>
        </w:rPr>
        <w:t>התקשר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למ</w:t>
      </w:r>
      <w:r w:rsidR="00013D7A" w:rsidRPr="00AE0938">
        <w:rPr>
          <w:rFonts w:ascii="Calibri" w:hAnsi="Calibri"/>
          <w:sz w:val="26"/>
          <w:szCs w:val="26"/>
          <w:rtl/>
        </w:rPr>
        <w:t xml:space="preserve">. </w:t>
      </w:r>
      <w:r w:rsidRPr="00AE0938">
        <w:rPr>
          <w:rFonts w:ascii="Calibri" w:hAnsi="Calibri" w:hint="eastAsia"/>
          <w:sz w:val="26"/>
          <w:szCs w:val="26"/>
          <w:rtl/>
        </w:rPr>
        <w:t>שירדה</w:t>
      </w:r>
      <w:r w:rsidRPr="00AE0938">
        <w:rPr>
          <w:rFonts w:ascii="Calibri" w:hAnsi="Calibri"/>
          <w:sz w:val="26"/>
          <w:szCs w:val="26"/>
          <w:rtl/>
        </w:rPr>
        <w:t xml:space="preserve"> </w:t>
      </w:r>
      <w:r w:rsidRPr="00AE0938">
        <w:rPr>
          <w:rFonts w:ascii="Calibri" w:hAnsi="Calibri" w:hint="eastAsia"/>
          <w:sz w:val="26"/>
          <w:szCs w:val="26"/>
          <w:rtl/>
        </w:rPr>
        <w:t>לקבלו</w:t>
      </w:r>
      <w:r w:rsidRPr="00AE0938">
        <w:rPr>
          <w:rFonts w:ascii="Calibri" w:hAnsi="Calibri"/>
          <w:sz w:val="26"/>
          <w:szCs w:val="26"/>
          <w:rtl/>
        </w:rPr>
        <w:t>.</w:t>
      </w:r>
    </w:p>
    <w:p w14:paraId="661BA507"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בפגישה</w:t>
      </w:r>
      <w:r w:rsidRPr="00AE0938">
        <w:rPr>
          <w:rFonts w:ascii="Calibri" w:hAnsi="Calibri"/>
          <w:sz w:val="26"/>
          <w:szCs w:val="26"/>
          <w:rtl/>
        </w:rPr>
        <w:t xml:space="preserve"> </w:t>
      </w:r>
      <w:r w:rsidRPr="00AE0938">
        <w:rPr>
          <w:rFonts w:ascii="Calibri" w:hAnsi="Calibri" w:hint="eastAsia"/>
          <w:sz w:val="26"/>
          <w:szCs w:val="26"/>
          <w:rtl/>
        </w:rPr>
        <w:t>חזרה</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הפעולות</w:t>
      </w:r>
      <w:r w:rsidRPr="00AE0938">
        <w:rPr>
          <w:rFonts w:ascii="Calibri" w:hAnsi="Calibri"/>
          <w:sz w:val="26"/>
          <w:szCs w:val="26"/>
          <w:rtl/>
        </w:rPr>
        <w:t xml:space="preserve"> </w:t>
      </w:r>
      <w:r w:rsidRPr="00AE0938">
        <w:rPr>
          <w:rFonts w:ascii="Calibri" w:hAnsi="Calibri" w:hint="eastAsia"/>
          <w:sz w:val="26"/>
          <w:szCs w:val="26"/>
          <w:rtl/>
        </w:rPr>
        <w:t>מהמפגשים</w:t>
      </w:r>
      <w:r w:rsidRPr="00AE0938">
        <w:rPr>
          <w:rFonts w:ascii="Calibri" w:hAnsi="Calibri"/>
          <w:sz w:val="26"/>
          <w:szCs w:val="26"/>
          <w:rtl/>
        </w:rPr>
        <w:t xml:space="preserve"> </w:t>
      </w:r>
      <w:r w:rsidRPr="00AE0938">
        <w:rPr>
          <w:rFonts w:ascii="Calibri" w:hAnsi="Calibri" w:hint="eastAsia"/>
          <w:sz w:val="26"/>
          <w:szCs w:val="26"/>
          <w:rtl/>
        </w:rPr>
        <w:t>הקודמים</w:t>
      </w:r>
      <w:r w:rsidRPr="00AE0938">
        <w:rPr>
          <w:rFonts w:ascii="Calibri" w:hAnsi="Calibri"/>
          <w:sz w:val="26"/>
          <w:szCs w:val="26"/>
          <w:rtl/>
        </w:rPr>
        <w:t xml:space="preserve">: </w:t>
      </w:r>
      <w:r w:rsidRPr="00AE0938">
        <w:rPr>
          <w:rFonts w:ascii="Calibri" w:hAnsi="Calibri" w:hint="eastAsia"/>
          <w:sz w:val="26"/>
          <w:szCs w:val="26"/>
          <w:rtl/>
        </w:rPr>
        <w:t>ישיבת</w:t>
      </w:r>
      <w:r w:rsidRPr="00AE0938">
        <w:rPr>
          <w:rFonts w:ascii="Calibri" w:hAnsi="Calibri"/>
          <w:sz w:val="26"/>
          <w:szCs w:val="26"/>
          <w:rtl/>
        </w:rPr>
        <w:t xml:space="preserve"> </w:t>
      </w:r>
      <w:r w:rsidRPr="00AE0938">
        <w:rPr>
          <w:rFonts w:ascii="Calibri" w:hAnsi="Calibri" w:hint="eastAsia"/>
          <w:sz w:val="26"/>
          <w:szCs w:val="26"/>
          <w:rtl/>
        </w:rPr>
        <w:t>לוטוס</w:t>
      </w:r>
      <w:r w:rsidRPr="00AE0938">
        <w:rPr>
          <w:rFonts w:ascii="Calibri" w:hAnsi="Calibri"/>
          <w:sz w:val="26"/>
          <w:szCs w:val="26"/>
          <w:rtl/>
        </w:rPr>
        <w:t xml:space="preserve"> </w:t>
      </w:r>
      <w:r w:rsidRPr="00AE0938">
        <w:rPr>
          <w:rFonts w:ascii="Calibri" w:hAnsi="Calibri" w:hint="eastAsia"/>
          <w:sz w:val="26"/>
          <w:szCs w:val="26"/>
          <w:rtl/>
        </w:rPr>
        <w:t>וחיבוקים</w:t>
      </w:r>
      <w:r w:rsidR="00013D7A" w:rsidRPr="00AE0938">
        <w:rPr>
          <w:rFonts w:ascii="Calibri" w:hAnsi="Calibri"/>
          <w:sz w:val="26"/>
          <w:szCs w:val="26"/>
          <w:rtl/>
        </w:rPr>
        <w:t xml:space="preserve">. </w:t>
      </w:r>
    </w:p>
    <w:p w14:paraId="4D96DAE7" w14:textId="77777777" w:rsidR="00DA2207" w:rsidRPr="005A6E98" w:rsidRDefault="00F4571C" w:rsidP="00E4455E">
      <w:pPr>
        <w:spacing w:line="360" w:lineRule="auto"/>
        <w:jc w:val="both"/>
        <w:rPr>
          <w:rFonts w:ascii="Times New Roman" w:hAnsi="Times New Roman"/>
          <w:sz w:val="26"/>
          <w:szCs w:val="26"/>
          <w:rtl/>
        </w:rPr>
      </w:pPr>
      <w:r w:rsidRPr="00AE0938">
        <w:rPr>
          <w:rFonts w:ascii="Calibri" w:hAnsi="Calibri" w:hint="eastAsia"/>
          <w:sz w:val="26"/>
          <w:szCs w:val="26"/>
          <w:rtl/>
        </w:rPr>
        <w:t>מע</w:t>
      </w:r>
      <w:r w:rsidR="00013D7A" w:rsidRPr="00AE0938">
        <w:rPr>
          <w:rFonts w:ascii="Calibri" w:hAnsi="Calibri" w:hint="eastAsia"/>
          <w:sz w:val="26"/>
          <w:szCs w:val="26"/>
          <w:rtl/>
        </w:rPr>
        <w:t xml:space="preserve">. </w:t>
      </w:r>
      <w:r w:rsidR="00DA2207" w:rsidRPr="00AE0938">
        <w:rPr>
          <w:rFonts w:ascii="Calibri" w:hAnsi="Calibri" w:hint="eastAsia"/>
          <w:sz w:val="26"/>
          <w:szCs w:val="26"/>
          <w:rtl/>
        </w:rPr>
        <w:t>הסתייגה</w:t>
      </w:r>
      <w:r w:rsidR="00DA2207" w:rsidRPr="00AE0938">
        <w:rPr>
          <w:rFonts w:ascii="Calibri" w:hAnsi="Calibri"/>
          <w:sz w:val="26"/>
          <w:szCs w:val="26"/>
          <w:rtl/>
        </w:rPr>
        <w:t xml:space="preserve"> </w:t>
      </w:r>
      <w:r w:rsidR="00DA2207" w:rsidRPr="00AE0938">
        <w:rPr>
          <w:rFonts w:ascii="Calibri" w:hAnsi="Calibri" w:hint="eastAsia"/>
          <w:sz w:val="26"/>
          <w:szCs w:val="26"/>
          <w:rtl/>
        </w:rPr>
        <w:t>מהטיפולים</w:t>
      </w:r>
      <w:r w:rsidR="00DA2207" w:rsidRPr="00AE0938">
        <w:rPr>
          <w:rFonts w:ascii="Calibri" w:hAnsi="Calibri"/>
          <w:sz w:val="26"/>
          <w:szCs w:val="26"/>
          <w:rtl/>
        </w:rPr>
        <w:t xml:space="preserve"> </w:t>
      </w:r>
      <w:r w:rsidR="00DA2207" w:rsidRPr="00AE0938">
        <w:rPr>
          <w:rFonts w:ascii="Calibri" w:hAnsi="Calibri" w:hint="eastAsia"/>
          <w:sz w:val="26"/>
          <w:szCs w:val="26"/>
          <w:rtl/>
        </w:rPr>
        <w:t>וסימנה</w:t>
      </w:r>
      <w:r w:rsidR="00DA2207" w:rsidRPr="00AE0938">
        <w:rPr>
          <w:rFonts w:ascii="Calibri" w:hAnsi="Calibri"/>
          <w:sz w:val="26"/>
          <w:szCs w:val="26"/>
          <w:rtl/>
        </w:rPr>
        <w:t xml:space="preserve"> </w:t>
      </w:r>
      <w:r w:rsidR="00DA2207" w:rsidRPr="00AE0938">
        <w:rPr>
          <w:rFonts w:ascii="Calibri" w:hAnsi="Calibri" w:hint="eastAsia"/>
          <w:sz w:val="26"/>
          <w:szCs w:val="26"/>
          <w:rtl/>
        </w:rPr>
        <w:t>למ</w:t>
      </w:r>
      <w:r w:rsidR="00013D7A" w:rsidRPr="00AE0938">
        <w:rPr>
          <w:rFonts w:ascii="Calibri" w:hAnsi="Calibri"/>
          <w:sz w:val="26"/>
          <w:szCs w:val="26"/>
          <w:rtl/>
        </w:rPr>
        <w:t xml:space="preserve">. </w:t>
      </w:r>
      <w:r w:rsidR="00DA2207" w:rsidRPr="00AE0938">
        <w:rPr>
          <w:rFonts w:ascii="Calibri" w:hAnsi="Calibri"/>
          <w:b/>
          <w:bCs/>
          <w:sz w:val="26"/>
          <w:szCs w:val="26"/>
          <w:rtl/>
        </w:rPr>
        <w:t>"</w:t>
      </w:r>
      <w:r w:rsidR="00DA2207" w:rsidRPr="00AE0938">
        <w:rPr>
          <w:rFonts w:ascii="Calibri" w:hAnsi="Calibri" w:hint="eastAsia"/>
          <w:b/>
          <w:bCs/>
          <w:sz w:val="26"/>
          <w:szCs w:val="26"/>
          <w:rtl/>
        </w:rPr>
        <w:t>שעומד</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לו</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שהיא</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מרגישה</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שעומד</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לו</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כשהיא</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עשתה</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איתו</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את</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הישיבת</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לוטוס</w:t>
      </w:r>
      <w:r w:rsidR="00DA2207" w:rsidRPr="00AE0938">
        <w:rPr>
          <w:rFonts w:ascii="Calibri" w:hAnsi="Calibri"/>
          <w:b/>
          <w:bCs/>
          <w:sz w:val="26"/>
          <w:szCs w:val="26"/>
          <w:rtl/>
        </w:rPr>
        <w:t xml:space="preserve">, </w:t>
      </w:r>
      <w:r w:rsidR="00DA2207" w:rsidRPr="005A6E98">
        <w:rPr>
          <w:rFonts w:ascii="Times New Roman" w:hAnsi="Times New Roman"/>
          <w:b/>
          <w:bCs/>
          <w:sz w:val="26"/>
          <w:szCs w:val="26"/>
          <w:rtl/>
        </w:rPr>
        <w:t>כל</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הזמן</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סימנה</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לי</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דברים</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כל</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הזמן</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ניסתה</w:t>
      </w:r>
      <w:r w:rsidR="00DA2207" w:rsidRPr="005A6E98">
        <w:rPr>
          <w:rFonts w:ascii="Times New Roman" w:hAnsi="Times New Roman"/>
          <w:b/>
          <w:bCs/>
          <w:sz w:val="26"/>
          <w:szCs w:val="26"/>
        </w:rPr>
        <w:t xml:space="preserve"> </w:t>
      </w:r>
      <w:r w:rsidR="00DA2207" w:rsidRPr="005A6E98">
        <w:rPr>
          <w:rFonts w:ascii="Times New Roman" w:hAnsi="Times New Roman"/>
          <w:b/>
          <w:bCs/>
          <w:sz w:val="26"/>
          <w:szCs w:val="26"/>
          <w:rtl/>
        </w:rPr>
        <w:t>להתחמק"</w:t>
      </w:r>
      <w:r w:rsidR="00DA2207" w:rsidRPr="005A6E98">
        <w:rPr>
          <w:rFonts w:ascii="Times New Roman" w:hAnsi="Times New Roman"/>
          <w:sz w:val="26"/>
          <w:szCs w:val="26"/>
          <w:rtl/>
        </w:rPr>
        <w:t xml:space="preserve"> (עמ' 226).</w:t>
      </w:r>
    </w:p>
    <w:p w14:paraId="2F58B632"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לעומת זאת, ניסתה לשכנעה שאין לה מה לדאוג והנאשם אמר למ</w:t>
      </w:r>
      <w:r w:rsidR="00013D7A">
        <w:rPr>
          <w:rFonts w:ascii="Times New Roman" w:hAnsi="Times New Roman"/>
          <w:sz w:val="26"/>
          <w:szCs w:val="26"/>
          <w:rtl/>
        </w:rPr>
        <w:t xml:space="preserve">. </w:t>
      </w:r>
      <w:r w:rsidRPr="005A6E98">
        <w:rPr>
          <w:rFonts w:ascii="Times New Roman" w:hAnsi="Times New Roman"/>
          <w:sz w:val="26"/>
          <w:szCs w:val="26"/>
          <w:rtl/>
        </w:rPr>
        <w:t>שהוא מרגיש ש</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לא כל כך אוהבת אותו, ושהיא כל הזמן מתחמקת מלחבק אותו</w:t>
      </w:r>
      <w:r w:rsidR="00013D7A">
        <w:rPr>
          <w:rFonts w:ascii="Times New Roman" w:hAnsi="Times New Roman"/>
          <w:sz w:val="26"/>
          <w:szCs w:val="26"/>
          <w:rtl/>
        </w:rPr>
        <w:t xml:space="preserve">. </w:t>
      </w:r>
      <w:r w:rsidRPr="005A6E98">
        <w:rPr>
          <w:rFonts w:ascii="Times New Roman" w:hAnsi="Times New Roman"/>
          <w:sz w:val="26"/>
          <w:szCs w:val="26"/>
          <w:rtl/>
        </w:rPr>
        <w:t>בנסיון ליישב את ההדורים, אמרה מ</w:t>
      </w:r>
      <w:r w:rsidR="00013D7A">
        <w:rPr>
          <w:rFonts w:ascii="Times New Roman" w:hAnsi="Times New Roman"/>
          <w:sz w:val="26"/>
          <w:szCs w:val="26"/>
          <w:rtl/>
        </w:rPr>
        <w:t xml:space="preserve">. </w:t>
      </w:r>
      <w:r w:rsidRPr="005A6E98">
        <w:rPr>
          <w:rFonts w:ascii="Times New Roman" w:hAnsi="Times New Roman"/>
          <w:sz w:val="26"/>
          <w:szCs w:val="26"/>
          <w:rtl/>
        </w:rPr>
        <w:t xml:space="preserve">לנאשם שהיא מכירה את </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מהתיכון ושהיא אדם שקשה לו להיפתח לאנשים, אבל ברגע שהיא אוהבת מישהו, היא תיתן הכל, כאילו היא תגן עליו</w:t>
      </w:r>
      <w:r w:rsidR="00013D7A">
        <w:rPr>
          <w:rFonts w:ascii="Times New Roman" w:hAnsi="Times New Roman"/>
          <w:sz w:val="26"/>
          <w:szCs w:val="26"/>
          <w:rtl/>
        </w:rPr>
        <w:t xml:space="preserve">. </w:t>
      </w:r>
      <w:r w:rsidRPr="005A6E98">
        <w:rPr>
          <w:rFonts w:ascii="Times New Roman" w:hAnsi="Times New Roman"/>
          <w:sz w:val="26"/>
          <w:szCs w:val="26"/>
          <w:rtl/>
        </w:rPr>
        <w:t xml:space="preserve">ואז שאל הנאשם בקול ילדותי </w:t>
      </w:r>
      <w:r w:rsidRPr="005A6E98">
        <w:rPr>
          <w:rFonts w:ascii="Times New Roman" w:hAnsi="Times New Roman"/>
          <w:b/>
          <w:bCs/>
          <w:sz w:val="26"/>
          <w:szCs w:val="26"/>
          <w:rtl/>
        </w:rPr>
        <w:t>"גם</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תגני</w:t>
      </w:r>
      <w:r w:rsidRPr="005A6E98">
        <w:rPr>
          <w:rFonts w:ascii="Times New Roman" w:hAnsi="Times New Roman"/>
          <w:b/>
          <w:bCs/>
          <w:sz w:val="26"/>
          <w:szCs w:val="26"/>
        </w:rPr>
        <w:t xml:space="preserve"> </w:t>
      </w:r>
      <w:r w:rsidRPr="005A6E98">
        <w:rPr>
          <w:rFonts w:ascii="Times New Roman" w:hAnsi="Times New Roman"/>
          <w:b/>
          <w:bCs/>
          <w:sz w:val="26"/>
          <w:szCs w:val="26"/>
          <w:rtl/>
        </w:rPr>
        <w:t>עלי</w:t>
      </w:r>
      <w:r w:rsidRPr="005A6E98">
        <w:rPr>
          <w:rFonts w:ascii="Times New Roman" w:hAnsi="Times New Roman"/>
          <w:b/>
          <w:bCs/>
          <w:sz w:val="26"/>
          <w:szCs w:val="26"/>
        </w:rPr>
        <w:t xml:space="preserve"> </w:t>
      </w:r>
      <w:r w:rsidRPr="005A6E98">
        <w:rPr>
          <w:rFonts w:ascii="Times New Roman" w:hAnsi="Times New Roman"/>
          <w:b/>
          <w:bCs/>
          <w:sz w:val="26"/>
          <w:szCs w:val="26"/>
          <w:rtl/>
        </w:rPr>
        <w:t>כשאני</w:t>
      </w:r>
      <w:r w:rsidRPr="005A6E98">
        <w:rPr>
          <w:rFonts w:ascii="Times New Roman" w:hAnsi="Times New Roman"/>
          <w:b/>
          <w:bCs/>
          <w:sz w:val="26"/>
          <w:szCs w:val="26"/>
        </w:rPr>
        <w:t xml:space="preserve"> </w:t>
      </w:r>
      <w:r w:rsidRPr="005A6E98">
        <w:rPr>
          <w:rFonts w:ascii="Times New Roman" w:hAnsi="Times New Roman"/>
          <w:b/>
          <w:bCs/>
          <w:sz w:val="26"/>
          <w:szCs w:val="26"/>
          <w:rtl/>
        </w:rPr>
        <w:t>אצטרך?"</w:t>
      </w:r>
      <w:r w:rsidRPr="005A6E98">
        <w:rPr>
          <w:rFonts w:ascii="Times New Roman" w:hAnsi="Times New Roman"/>
          <w:sz w:val="26"/>
          <w:szCs w:val="26"/>
          <w:rtl/>
        </w:rPr>
        <w:t xml:space="preserve"> והיא השיבה בחיוב.</w:t>
      </w:r>
    </w:p>
    <w:p w14:paraId="795273AD"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 xml:space="preserve">במהלך המפגש שוחחו השתיים עם הנאשם, אשר העיר הערות ביחס לבריאותה של </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סיפר על ספרים וסרטים, וכל זה בקול של ילד קטן</w:t>
      </w:r>
      <w:r w:rsidR="00013D7A">
        <w:rPr>
          <w:rFonts w:ascii="Times New Roman" w:hAnsi="Times New Roman"/>
          <w:sz w:val="26"/>
          <w:szCs w:val="26"/>
          <w:rtl/>
        </w:rPr>
        <w:t xml:space="preserve">. </w:t>
      </w:r>
      <w:r w:rsidRPr="005A6E98">
        <w:rPr>
          <w:rFonts w:ascii="Times New Roman" w:hAnsi="Times New Roman"/>
          <w:sz w:val="26"/>
          <w:szCs w:val="26"/>
          <w:rtl/>
        </w:rPr>
        <w:t>הפגישה הסתיימה לאחר זמן קצר מהמתוכנן, כיוון שהנאשם טען שאינו חש בטוב</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ליוותה אותו החוצה ובדרך, בתשובה לשאלה אם הוא מעוניין שהיא תמשיך לטפל בו, השיב הנאשם שהוא אוהב אותה "מלאן" (ביטוי ילדותי</w:t>
      </w:r>
      <w:r w:rsidR="0005025B" w:rsidRPr="005A6E98">
        <w:rPr>
          <w:rFonts w:ascii="Times New Roman" w:hAnsi="Times New Roman"/>
          <w:sz w:val="26"/>
          <w:szCs w:val="26"/>
          <w:rtl/>
        </w:rPr>
        <w:t xml:space="preserve"> </w:t>
      </w:r>
      <w:r w:rsidRPr="005A6E98">
        <w:rPr>
          <w:rFonts w:ascii="Times New Roman" w:hAnsi="Times New Roman"/>
          <w:sz w:val="26"/>
          <w:szCs w:val="26"/>
          <w:rtl/>
        </w:rPr>
        <w:t>שמשמעותו "הרבה"</w:t>
      </w:r>
      <w:r w:rsidR="00A73CBD" w:rsidRPr="005A6E98">
        <w:rPr>
          <w:rFonts w:ascii="Times New Roman" w:hAnsi="Times New Roman" w:hint="cs"/>
          <w:sz w:val="26"/>
          <w:szCs w:val="26"/>
          <w:rtl/>
        </w:rPr>
        <w:t>)</w:t>
      </w:r>
      <w:r w:rsidRPr="005A6E98">
        <w:rPr>
          <w:rFonts w:ascii="Times New Roman" w:hAnsi="Times New Roman"/>
          <w:sz w:val="26"/>
          <w:szCs w:val="26"/>
          <w:rtl/>
        </w:rPr>
        <w:t>.</w:t>
      </w:r>
    </w:p>
    <w:p w14:paraId="6B2CBA0B"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כשחזרה מ</w:t>
      </w:r>
      <w:r w:rsidR="00013D7A">
        <w:rPr>
          <w:rFonts w:ascii="Times New Roman" w:hAnsi="Times New Roman"/>
          <w:sz w:val="26"/>
          <w:szCs w:val="26"/>
          <w:rtl/>
        </w:rPr>
        <w:t xml:space="preserve">. </w:t>
      </w:r>
      <w:r w:rsidRPr="005A6E98">
        <w:rPr>
          <w:rFonts w:ascii="Times New Roman" w:hAnsi="Times New Roman"/>
          <w:sz w:val="26"/>
          <w:szCs w:val="26"/>
          <w:rtl/>
        </w:rPr>
        <w:t xml:space="preserve">לחדר, התנפלה עליה </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בצעקות שמשהו לא בסדר, אך מ</w:t>
      </w:r>
      <w:r w:rsidR="00013D7A">
        <w:rPr>
          <w:rFonts w:ascii="Times New Roman" w:hAnsi="Times New Roman"/>
          <w:sz w:val="26"/>
          <w:szCs w:val="26"/>
          <w:rtl/>
        </w:rPr>
        <w:t xml:space="preserve">. </w:t>
      </w:r>
      <w:r w:rsidRPr="005A6E98">
        <w:rPr>
          <w:rFonts w:ascii="Times New Roman" w:hAnsi="Times New Roman"/>
          <w:sz w:val="26"/>
          <w:szCs w:val="26"/>
          <w:rtl/>
        </w:rPr>
        <w:t>דבקה בעמדתה שהכל</w:t>
      </w:r>
      <w:r w:rsidR="00A73CBD" w:rsidRPr="005A6E98">
        <w:rPr>
          <w:rFonts w:ascii="Times New Roman" w:hAnsi="Times New Roman" w:hint="cs"/>
          <w:sz w:val="26"/>
          <w:szCs w:val="26"/>
          <w:rtl/>
        </w:rPr>
        <w:t xml:space="preserve"> </w:t>
      </w:r>
      <w:r w:rsidR="00A73CBD" w:rsidRPr="005A6E98">
        <w:rPr>
          <w:rFonts w:ascii="Times New Roman" w:hAnsi="Times New Roman"/>
          <w:sz w:val="26"/>
          <w:szCs w:val="26"/>
          <w:rtl/>
        </w:rPr>
        <w:t>א</w:t>
      </w:r>
      <w:r w:rsidRPr="005A6E98">
        <w:rPr>
          <w:rFonts w:ascii="Times New Roman" w:hAnsi="Times New Roman"/>
          <w:sz w:val="26"/>
          <w:szCs w:val="26"/>
          <w:rtl/>
        </w:rPr>
        <w:t xml:space="preserve">מיתי ושהיא שוחחה עם ד"ר לוין </w:t>
      </w:r>
      <w:r w:rsidR="00A73CBD" w:rsidRPr="005A6E98">
        <w:rPr>
          <w:rFonts w:ascii="Times New Roman" w:hAnsi="Times New Roman" w:hint="cs"/>
          <w:sz w:val="26"/>
          <w:szCs w:val="26"/>
          <w:rtl/>
        </w:rPr>
        <w:t xml:space="preserve">שהנה </w:t>
      </w:r>
      <w:r w:rsidRPr="005A6E98">
        <w:rPr>
          <w:rFonts w:ascii="Times New Roman" w:hAnsi="Times New Roman"/>
          <w:sz w:val="26"/>
          <w:szCs w:val="26"/>
          <w:rtl/>
        </w:rPr>
        <w:t xml:space="preserve">אשת מקצוע רצינית, </w:t>
      </w:r>
      <w:r w:rsidR="00A73CBD" w:rsidRPr="005A6E98">
        <w:rPr>
          <w:rFonts w:ascii="Times New Roman" w:hAnsi="Times New Roman" w:hint="cs"/>
          <w:sz w:val="26"/>
          <w:szCs w:val="26"/>
          <w:rtl/>
        </w:rPr>
        <w:t xml:space="preserve">לאור </w:t>
      </w:r>
      <w:r w:rsidRPr="005A6E98">
        <w:rPr>
          <w:rFonts w:ascii="Times New Roman" w:hAnsi="Times New Roman"/>
          <w:sz w:val="26"/>
          <w:szCs w:val="26"/>
          <w:rtl/>
        </w:rPr>
        <w:t xml:space="preserve">האמון שרחשה </w:t>
      </w:r>
      <w:r w:rsidR="00A73CBD" w:rsidRPr="005A6E98">
        <w:rPr>
          <w:rFonts w:ascii="Times New Roman" w:hAnsi="Times New Roman" w:hint="cs"/>
          <w:sz w:val="26"/>
          <w:szCs w:val="26"/>
          <w:rtl/>
        </w:rPr>
        <w:t xml:space="preserve">לה, וזאת בהסתמך על </w:t>
      </w:r>
      <w:r w:rsidRPr="005A6E98">
        <w:rPr>
          <w:rFonts w:ascii="Times New Roman" w:hAnsi="Times New Roman"/>
          <w:sz w:val="26"/>
          <w:szCs w:val="26"/>
          <w:rtl/>
        </w:rPr>
        <w:t>הסבריה שהיו מתובלים במונחים פסיכולוגיים גבוהים והבירור שערכה באינטרנט (עמ' 227).</w:t>
      </w:r>
    </w:p>
    <w:p w14:paraId="2DEA1E20"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 xml:space="preserve">לאחר סיומה של הפגישה, התקשרה ד"ר לוין ושוחחה עם השתיים </w:t>
      </w:r>
      <w:r w:rsidRPr="005A6E98">
        <w:rPr>
          <w:rFonts w:ascii="Times New Roman" w:hAnsi="Times New Roman"/>
          <w:b/>
          <w:bCs/>
          <w:sz w:val="26"/>
          <w:szCs w:val="26"/>
          <w:rtl/>
        </w:rPr>
        <w:t>"ו</w:t>
      </w:r>
      <w:r w:rsidR="00F4571C" w:rsidRPr="005A6E98">
        <w:rPr>
          <w:rFonts w:ascii="Times New Roman" w:hAnsi="Times New Roman"/>
          <w:b/>
          <w:bCs/>
          <w:sz w:val="26"/>
          <w:szCs w:val="26"/>
          <w:rtl/>
        </w:rPr>
        <w:t>מע</w:t>
      </w:r>
      <w:r w:rsidR="00013D7A">
        <w:rPr>
          <w:rFonts w:ascii="Times New Roman" w:hAnsi="Times New Roman"/>
          <w:b/>
          <w:bCs/>
          <w:sz w:val="26"/>
          <w:szCs w:val="26"/>
          <w:rtl/>
        </w:rPr>
        <w:t xml:space="preserve">. </w:t>
      </w:r>
      <w:r w:rsidRPr="005A6E98">
        <w:rPr>
          <w:rFonts w:ascii="Times New Roman" w:hAnsi="Times New Roman"/>
          <w:b/>
          <w:bCs/>
          <w:sz w:val="26"/>
          <w:szCs w:val="26"/>
          <w:rtl/>
        </w:rPr>
        <w:t>ישר אמרה לי מ</w:t>
      </w:r>
      <w:r w:rsidR="00013D7A">
        <w:rPr>
          <w:rFonts w:ascii="Times New Roman" w:hAnsi="Times New Roman"/>
          <w:b/>
          <w:bCs/>
          <w:sz w:val="26"/>
          <w:szCs w:val="26"/>
          <w:rtl/>
        </w:rPr>
        <w:t xml:space="preserve">. </w:t>
      </w:r>
      <w:r w:rsidRPr="005A6E98">
        <w:rPr>
          <w:rFonts w:ascii="Times New Roman" w:hAnsi="Times New Roman"/>
          <w:b/>
          <w:bCs/>
          <w:sz w:val="26"/>
          <w:szCs w:val="26"/>
          <w:rtl/>
        </w:rPr>
        <w:t>כל מה שהולך פה זה סיפור לכלבוטק כאילו, אני לא מבינה איך את לא רואה את זה?".</w:t>
      </w:r>
    </w:p>
    <w:p w14:paraId="09927B48" w14:textId="77777777" w:rsidR="00DA2207" w:rsidRPr="005A6E98" w:rsidRDefault="00F4571C" w:rsidP="00E4455E">
      <w:pPr>
        <w:spacing w:line="360" w:lineRule="auto"/>
        <w:jc w:val="both"/>
        <w:rPr>
          <w:rFonts w:ascii="Times New Roman" w:hAnsi="Times New Roman"/>
          <w:sz w:val="26"/>
          <w:szCs w:val="26"/>
          <w:rtl/>
        </w:rPr>
      </w:pPr>
      <w:r w:rsidRPr="005A6E98">
        <w:rPr>
          <w:rFonts w:ascii="Times New Roman" w:hAnsi="Times New Roman"/>
          <w:sz w:val="26"/>
          <w:szCs w:val="26"/>
          <w:rtl/>
        </w:rPr>
        <w:t>מע</w:t>
      </w:r>
      <w:r w:rsidR="00013D7A">
        <w:rPr>
          <w:rFonts w:ascii="Times New Roman" w:hAnsi="Times New Roman"/>
          <w:sz w:val="26"/>
          <w:szCs w:val="26"/>
          <w:rtl/>
        </w:rPr>
        <w:t xml:space="preserve">. </w:t>
      </w:r>
      <w:r w:rsidR="00DA2207" w:rsidRPr="005A6E98">
        <w:rPr>
          <w:rFonts w:ascii="Times New Roman" w:hAnsi="Times New Roman"/>
          <w:sz w:val="26"/>
          <w:szCs w:val="26"/>
          <w:rtl/>
        </w:rPr>
        <w:t>הוסיפה וטענה שלדוקטור ולאייל אותו טון דיבור</w:t>
      </w:r>
      <w:r w:rsidR="00013D7A">
        <w:rPr>
          <w:rFonts w:ascii="Times New Roman" w:hAnsi="Times New Roman"/>
          <w:sz w:val="26"/>
          <w:szCs w:val="26"/>
          <w:rtl/>
        </w:rPr>
        <w:t xml:space="preserve">. </w:t>
      </w:r>
    </w:p>
    <w:p w14:paraId="539041D6"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למחרת היתה אמורה להיערך פגישה נוספת</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ו</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תכננו לבדוק בדיוק ולהסתכל דרך החלון, כדי לראות איך הוא מגיע ואיך הוא הולך</w:t>
      </w:r>
      <w:r w:rsidR="00013D7A">
        <w:rPr>
          <w:rFonts w:ascii="Times New Roman" w:hAnsi="Times New Roman"/>
          <w:sz w:val="26"/>
          <w:szCs w:val="26"/>
          <w:rtl/>
        </w:rPr>
        <w:t xml:space="preserve">. </w:t>
      </w:r>
    </w:p>
    <w:p w14:paraId="603A8FEC"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בבוקר המפגש המתוכנן צלצלה ד"ר לוין ואמרה שאייל חולה והתשלום עבור הטיפול יועבר ישירות לחשבונה של מ</w:t>
      </w:r>
      <w:r w:rsidR="00013D7A">
        <w:rPr>
          <w:rFonts w:ascii="Times New Roman" w:hAnsi="Times New Roman"/>
          <w:sz w:val="26"/>
          <w:szCs w:val="26"/>
          <w:rtl/>
        </w:rPr>
        <w:t xml:space="preserve">. </w:t>
      </w:r>
    </w:p>
    <w:p w14:paraId="41B04121"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בערבו של אותו יום, 6.2.07, התפוצצה הפרשה עם שידור תחקיר כלבוטק.</w:t>
      </w:r>
    </w:p>
    <w:p w14:paraId="21BF5426"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עובר לשידור התכנית התקשר החבר של מ</w:t>
      </w:r>
      <w:r w:rsidR="00013D7A">
        <w:rPr>
          <w:rFonts w:ascii="Times New Roman" w:hAnsi="Times New Roman"/>
          <w:sz w:val="26"/>
          <w:szCs w:val="26"/>
          <w:rtl/>
        </w:rPr>
        <w:t xml:space="preserve">. </w:t>
      </w:r>
      <w:r w:rsidRPr="005A6E98">
        <w:rPr>
          <w:rFonts w:ascii="Times New Roman" w:hAnsi="Times New Roman"/>
          <w:sz w:val="26"/>
          <w:szCs w:val="26"/>
          <w:rtl/>
        </w:rPr>
        <w:t>וסיפר לה כי ראה פרומו של התכנית, ממנו עולה שאייל וד"ר לוין חד הם</w:t>
      </w:r>
      <w:r w:rsidR="00013D7A">
        <w:rPr>
          <w:rFonts w:ascii="Times New Roman" w:hAnsi="Times New Roman"/>
          <w:sz w:val="26"/>
          <w:szCs w:val="26"/>
          <w:rtl/>
        </w:rPr>
        <w:t xml:space="preserve">. </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סירבה להאמין, רצה למחשב וראתה שמדובר בעו"ד בן 50.</w:t>
      </w:r>
    </w:p>
    <w:p w14:paraId="440C0262"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 xml:space="preserve">כשהסתבר, לאחר שידור התכנית, היקף המרמה, נכנסה </w:t>
      </w:r>
      <w:r w:rsidR="00A73CBD" w:rsidRPr="005A6E98">
        <w:rPr>
          <w:rFonts w:ascii="Times New Roman" w:hAnsi="Times New Roman" w:hint="cs"/>
          <w:sz w:val="26"/>
          <w:szCs w:val="26"/>
          <w:rtl/>
        </w:rPr>
        <w:t>מ</w:t>
      </w:r>
      <w:r w:rsidR="00013D7A">
        <w:rPr>
          <w:rFonts w:ascii="Times New Roman" w:hAnsi="Times New Roman" w:hint="cs"/>
          <w:sz w:val="26"/>
          <w:szCs w:val="26"/>
          <w:rtl/>
        </w:rPr>
        <w:t xml:space="preserve">. </w:t>
      </w:r>
      <w:r w:rsidRPr="005A6E98">
        <w:rPr>
          <w:rFonts w:ascii="Times New Roman" w:hAnsi="Times New Roman"/>
          <w:sz w:val="26"/>
          <w:szCs w:val="26"/>
          <w:rtl/>
        </w:rPr>
        <w:t>לסערת רגשות ונזקקה לטיפול פסיכולוגי</w:t>
      </w:r>
      <w:r w:rsidR="00013D7A">
        <w:rPr>
          <w:rFonts w:ascii="Times New Roman" w:hAnsi="Times New Roman"/>
          <w:sz w:val="26"/>
          <w:szCs w:val="26"/>
          <w:rtl/>
        </w:rPr>
        <w:t xml:space="preserve">. </w:t>
      </w:r>
      <w:r w:rsidRPr="005A6E98">
        <w:rPr>
          <w:rFonts w:ascii="Times New Roman" w:hAnsi="Times New Roman"/>
          <w:sz w:val="26"/>
          <w:szCs w:val="26"/>
          <w:rtl/>
        </w:rPr>
        <w:t>היא נאלצה ל</w:t>
      </w:r>
      <w:r w:rsidR="00A73CBD" w:rsidRPr="005A6E98">
        <w:rPr>
          <w:rFonts w:ascii="Times New Roman" w:hAnsi="Times New Roman" w:hint="cs"/>
          <w:sz w:val="26"/>
          <w:szCs w:val="26"/>
          <w:rtl/>
        </w:rPr>
        <w:t xml:space="preserve">עבור </w:t>
      </w:r>
      <w:r w:rsidRPr="005A6E98">
        <w:rPr>
          <w:rFonts w:ascii="Times New Roman" w:hAnsi="Times New Roman"/>
          <w:sz w:val="26"/>
          <w:szCs w:val="26"/>
          <w:rtl/>
        </w:rPr>
        <w:t>לבסיס קרוב לביתה וזנחה את כוונותיה ללמוד פסיכולוגיה.</w:t>
      </w:r>
    </w:p>
    <w:p w14:paraId="1BC43582"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לאחר שידור התכנית התקשרה מ</w:t>
      </w:r>
      <w:r w:rsidR="00013D7A">
        <w:rPr>
          <w:rFonts w:ascii="Times New Roman" w:hAnsi="Times New Roman"/>
          <w:sz w:val="26"/>
          <w:szCs w:val="26"/>
          <w:rtl/>
        </w:rPr>
        <w:t xml:space="preserve">. </w:t>
      </w:r>
      <w:r w:rsidRPr="005A6E98">
        <w:rPr>
          <w:rFonts w:ascii="Times New Roman" w:hAnsi="Times New Roman"/>
          <w:sz w:val="26"/>
          <w:szCs w:val="26"/>
          <w:rtl/>
        </w:rPr>
        <w:t>לכלבוטק, אך סירבה להתראיין, בשל היותה חיילת</w:t>
      </w:r>
      <w:r w:rsidR="00013D7A">
        <w:rPr>
          <w:rFonts w:ascii="Times New Roman" w:hAnsi="Times New Roman"/>
          <w:sz w:val="26"/>
          <w:szCs w:val="26"/>
          <w:rtl/>
        </w:rPr>
        <w:t xml:space="preserve">. </w:t>
      </w:r>
      <w:r w:rsidRPr="005A6E98">
        <w:rPr>
          <w:rFonts w:ascii="Times New Roman" w:hAnsi="Times New Roman"/>
          <w:sz w:val="26"/>
          <w:szCs w:val="26"/>
          <w:rtl/>
        </w:rPr>
        <w:t>בעקבות פנייתה, העבירו עורכי התכנית את פרטיה למשטרה.</w:t>
      </w:r>
    </w:p>
    <w:p w14:paraId="51456FC7"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בחקירתה הנגדית שבה מ</w:t>
      </w:r>
      <w:r w:rsidR="00013D7A">
        <w:rPr>
          <w:rFonts w:ascii="Times New Roman" w:hAnsi="Times New Roman"/>
          <w:sz w:val="26"/>
          <w:szCs w:val="26"/>
          <w:rtl/>
        </w:rPr>
        <w:t xml:space="preserve">. </w:t>
      </w:r>
      <w:r w:rsidRPr="005A6E98">
        <w:rPr>
          <w:rFonts w:ascii="Times New Roman" w:hAnsi="Times New Roman"/>
          <w:sz w:val="26"/>
          <w:szCs w:val="26"/>
          <w:rtl/>
        </w:rPr>
        <w:t>והדגישה שנתנה אמון מלא בד"ר לוין וסברה שמדובר בפסיכיאטרית בעלת שם עולמי</w:t>
      </w:r>
      <w:r w:rsidR="00013D7A">
        <w:rPr>
          <w:rFonts w:ascii="Times New Roman" w:hAnsi="Times New Roman"/>
          <w:sz w:val="26"/>
          <w:szCs w:val="26"/>
          <w:rtl/>
        </w:rPr>
        <w:t xml:space="preserve">. </w:t>
      </w:r>
      <w:r w:rsidRPr="005A6E98">
        <w:rPr>
          <w:rFonts w:ascii="Times New Roman" w:hAnsi="Times New Roman"/>
          <w:sz w:val="26"/>
          <w:szCs w:val="26"/>
          <w:rtl/>
        </w:rPr>
        <w:t>אביה, אשר גילה חשדנות</w:t>
      </w:r>
      <w:r w:rsidR="00A73CBD" w:rsidRPr="005A6E98">
        <w:rPr>
          <w:rFonts w:ascii="Times New Roman" w:hAnsi="Times New Roman" w:hint="cs"/>
          <w:sz w:val="26"/>
          <w:szCs w:val="26"/>
          <w:rtl/>
        </w:rPr>
        <w:t xml:space="preserve"> אף הוא</w:t>
      </w:r>
      <w:r w:rsidRPr="005A6E98">
        <w:rPr>
          <w:rFonts w:ascii="Times New Roman" w:hAnsi="Times New Roman"/>
          <w:sz w:val="26"/>
          <w:szCs w:val="26"/>
          <w:rtl/>
        </w:rPr>
        <w:t>, הסיר התנגדותו לאחר שיחה עם הד"ר</w:t>
      </w:r>
      <w:r w:rsidR="00013D7A">
        <w:rPr>
          <w:rFonts w:ascii="Times New Roman" w:hAnsi="Times New Roman"/>
          <w:sz w:val="26"/>
          <w:szCs w:val="26"/>
          <w:rtl/>
        </w:rPr>
        <w:t xml:space="preserve">. </w:t>
      </w:r>
    </w:p>
    <w:p w14:paraId="6FDDFDEE"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במהלך כל הקשר לא הבחינה מ</w:t>
      </w:r>
      <w:r w:rsidR="00013D7A">
        <w:rPr>
          <w:rFonts w:ascii="Times New Roman" w:hAnsi="Times New Roman"/>
          <w:sz w:val="26"/>
          <w:szCs w:val="26"/>
          <w:rtl/>
        </w:rPr>
        <w:t xml:space="preserve">. </w:t>
      </w:r>
      <w:r w:rsidRPr="005A6E98">
        <w:rPr>
          <w:rFonts w:ascii="Times New Roman" w:hAnsi="Times New Roman"/>
          <w:sz w:val="26"/>
          <w:szCs w:val="26"/>
          <w:rtl/>
        </w:rPr>
        <w:t>במרמה, לדבריה, בהמשך לשטיפת מוח שיטתית של הנאשם בדמותה של ד"ר לוין</w:t>
      </w:r>
      <w:r w:rsidR="00013D7A">
        <w:rPr>
          <w:rFonts w:ascii="Times New Roman" w:hAnsi="Times New Roman"/>
          <w:sz w:val="26"/>
          <w:szCs w:val="26"/>
          <w:rtl/>
        </w:rPr>
        <w:t xml:space="preserve">. </w:t>
      </w:r>
      <w:r w:rsidRPr="005A6E98">
        <w:rPr>
          <w:rFonts w:ascii="Times New Roman" w:hAnsi="Times New Roman"/>
          <w:sz w:val="26"/>
          <w:szCs w:val="26"/>
          <w:rtl/>
        </w:rPr>
        <w:t xml:space="preserve">רק לאחר דבריה של </w:t>
      </w:r>
      <w:r w:rsidR="00F4571C" w:rsidRPr="005A6E98">
        <w:rPr>
          <w:rFonts w:ascii="Times New Roman" w:hAnsi="Times New Roman"/>
          <w:sz w:val="26"/>
          <w:szCs w:val="26"/>
          <w:rtl/>
        </w:rPr>
        <w:t>מע</w:t>
      </w:r>
      <w:r w:rsidR="00013D7A">
        <w:rPr>
          <w:rFonts w:ascii="Times New Roman" w:hAnsi="Times New Roman"/>
          <w:sz w:val="26"/>
          <w:szCs w:val="26"/>
          <w:rtl/>
        </w:rPr>
        <w:t xml:space="preserve">. </w:t>
      </w:r>
      <w:r w:rsidRPr="005A6E98">
        <w:rPr>
          <w:rFonts w:ascii="Times New Roman" w:hAnsi="Times New Roman"/>
          <w:sz w:val="26"/>
          <w:szCs w:val="26"/>
          <w:rtl/>
        </w:rPr>
        <w:t>החלה לחשוד בעצמה ורצתה לבדוק את הענין בפגישה הנוספת, שבנסיבות הענין לא יצאה לפועל</w:t>
      </w:r>
      <w:r w:rsidR="00013D7A">
        <w:rPr>
          <w:rFonts w:ascii="Times New Roman" w:hAnsi="Times New Roman"/>
          <w:sz w:val="26"/>
          <w:szCs w:val="26"/>
          <w:rtl/>
        </w:rPr>
        <w:t xml:space="preserve">. </w:t>
      </w:r>
    </w:p>
    <w:p w14:paraId="32638F18"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 xml:space="preserve">בתשובה לשאלת עו"ד אופק אם היתה במצוקה כלכלית, השיבה: </w:t>
      </w:r>
      <w:r w:rsidRPr="005A6E98">
        <w:rPr>
          <w:rFonts w:ascii="Times New Roman" w:hAnsi="Times New Roman"/>
          <w:b/>
          <w:bCs/>
          <w:sz w:val="26"/>
          <w:szCs w:val="26"/>
          <w:rtl/>
        </w:rPr>
        <w:t>"..</w:t>
      </w:r>
      <w:r w:rsidR="00013D7A">
        <w:rPr>
          <w:rFonts w:ascii="Times New Roman" w:hAnsi="Times New Roman"/>
          <w:b/>
          <w:bCs/>
          <w:sz w:val="26"/>
          <w:szCs w:val="26"/>
          <w:rtl/>
        </w:rPr>
        <w:t xml:space="preserve">. </w:t>
      </w:r>
      <w:r w:rsidRPr="005A6E98">
        <w:rPr>
          <w:rFonts w:ascii="Times New Roman" w:hAnsi="Times New Roman"/>
          <w:b/>
          <w:bCs/>
          <w:sz w:val="26"/>
          <w:szCs w:val="26"/>
          <w:rtl/>
        </w:rPr>
        <w:t>ההורים שלי מפרנסים אותי וההורים שלי נותנים לי כסף לכל מה שאני צריכה..</w:t>
      </w:r>
      <w:r w:rsidR="00013D7A">
        <w:rPr>
          <w:rFonts w:ascii="Times New Roman" w:hAnsi="Times New Roman"/>
          <w:b/>
          <w:bCs/>
          <w:sz w:val="26"/>
          <w:szCs w:val="26"/>
          <w:rtl/>
        </w:rPr>
        <w:t xml:space="preserve">. </w:t>
      </w:r>
      <w:r w:rsidRPr="005A6E98">
        <w:rPr>
          <w:rFonts w:ascii="Times New Roman" w:hAnsi="Times New Roman"/>
          <w:b/>
          <w:bCs/>
          <w:sz w:val="26"/>
          <w:szCs w:val="26"/>
          <w:rtl/>
        </w:rPr>
        <w:t>לא חסר לי כלום בחיים</w:t>
      </w:r>
      <w:r w:rsidR="00013D7A">
        <w:rPr>
          <w:rFonts w:ascii="Times New Roman" w:hAnsi="Times New Roman"/>
          <w:b/>
          <w:bCs/>
          <w:sz w:val="26"/>
          <w:szCs w:val="26"/>
          <w:rtl/>
        </w:rPr>
        <w:t xml:space="preserve">. </w:t>
      </w:r>
      <w:r w:rsidRPr="005A6E98">
        <w:rPr>
          <w:rFonts w:ascii="Times New Roman" w:hAnsi="Times New Roman"/>
          <w:b/>
          <w:bCs/>
          <w:sz w:val="26"/>
          <w:szCs w:val="26"/>
          <w:rtl/>
        </w:rPr>
        <w:t>לא עשיתי את זה ממניעים של רדיפת בצע או ממניעים של כסף</w:t>
      </w:r>
      <w:r w:rsidR="00013D7A">
        <w:rPr>
          <w:rFonts w:ascii="Times New Roman" w:hAnsi="Times New Roman"/>
          <w:b/>
          <w:bCs/>
          <w:sz w:val="26"/>
          <w:szCs w:val="26"/>
          <w:rtl/>
        </w:rPr>
        <w:t xml:space="preserve">. </w:t>
      </w:r>
      <w:r w:rsidRPr="005A6E98">
        <w:rPr>
          <w:rFonts w:ascii="Times New Roman" w:hAnsi="Times New Roman"/>
          <w:b/>
          <w:bCs/>
          <w:sz w:val="26"/>
          <w:szCs w:val="26"/>
          <w:rtl/>
        </w:rPr>
        <w:t>עשיתי את זה באמת ממניעים טהורים"</w:t>
      </w:r>
      <w:r w:rsidRPr="005A6E98">
        <w:rPr>
          <w:rFonts w:ascii="Times New Roman" w:hAnsi="Times New Roman"/>
          <w:sz w:val="26"/>
          <w:szCs w:val="26"/>
          <w:rtl/>
        </w:rPr>
        <w:t xml:space="preserve"> (עמ' 244 ש' 24-21)</w:t>
      </w:r>
      <w:r w:rsidR="00013D7A">
        <w:rPr>
          <w:rFonts w:ascii="Times New Roman" w:hAnsi="Times New Roman"/>
          <w:sz w:val="26"/>
          <w:szCs w:val="26"/>
          <w:rtl/>
        </w:rPr>
        <w:t xml:space="preserve">. </w:t>
      </w:r>
      <w:r w:rsidRPr="005A6E98">
        <w:rPr>
          <w:rFonts w:ascii="Times New Roman" w:hAnsi="Times New Roman"/>
          <w:sz w:val="26"/>
          <w:szCs w:val="26"/>
          <w:rtl/>
        </w:rPr>
        <w:t xml:space="preserve">בהמשך שבה והבהירה שאמנם </w:t>
      </w:r>
      <w:r w:rsidRPr="005A6E98">
        <w:rPr>
          <w:rFonts w:ascii="Times New Roman" w:hAnsi="Times New Roman"/>
          <w:b/>
          <w:bCs/>
          <w:sz w:val="26"/>
          <w:szCs w:val="26"/>
          <w:rtl/>
        </w:rPr>
        <w:t>"לא היה מזיק לי עוד כסף אבל אני לא עשיתי את זה נטו בגלל הכסף"</w:t>
      </w:r>
      <w:r w:rsidRPr="005A6E98">
        <w:rPr>
          <w:rFonts w:ascii="Times New Roman" w:hAnsi="Times New Roman"/>
          <w:sz w:val="26"/>
          <w:szCs w:val="26"/>
          <w:rtl/>
        </w:rPr>
        <w:t xml:space="preserve"> (עמ' 244) ואת המודעה פרסמה כי רצתה לעבוד במתן שיעורים פרטיים בזמנה הפנוי.</w:t>
      </w:r>
    </w:p>
    <w:p w14:paraId="30755A78" w14:textId="77777777" w:rsidR="00DA2207" w:rsidRPr="005A6E98" w:rsidRDefault="00DA2207" w:rsidP="00DE153A">
      <w:pPr>
        <w:spacing w:line="360" w:lineRule="auto"/>
        <w:jc w:val="both"/>
        <w:rPr>
          <w:rFonts w:ascii="Times New Roman" w:hAnsi="Times New Roman"/>
          <w:sz w:val="26"/>
          <w:szCs w:val="26"/>
          <w:rtl/>
        </w:rPr>
      </w:pPr>
      <w:r w:rsidRPr="005A6E98">
        <w:rPr>
          <w:rFonts w:ascii="Times New Roman" w:hAnsi="Times New Roman"/>
          <w:sz w:val="26"/>
          <w:szCs w:val="26"/>
          <w:rtl/>
        </w:rPr>
        <w:t xml:space="preserve">בהמשך החקירה הנגדית הבהירה, באופן </w:t>
      </w:r>
      <w:r w:rsidR="00A73CBD" w:rsidRPr="005A6E98">
        <w:rPr>
          <w:rFonts w:ascii="Times New Roman" w:hAnsi="Times New Roman" w:hint="cs"/>
          <w:sz w:val="26"/>
          <w:szCs w:val="26"/>
          <w:rtl/>
        </w:rPr>
        <w:t>חד משמעי</w:t>
      </w:r>
      <w:r w:rsidRPr="005A6E98">
        <w:rPr>
          <w:rFonts w:ascii="Times New Roman" w:hAnsi="Times New Roman"/>
          <w:sz w:val="26"/>
          <w:szCs w:val="26"/>
          <w:rtl/>
        </w:rPr>
        <w:t xml:space="preserve">, כי היא נפגעה עמוקות מהתנהלותו של הנאשם, אשר רימה אותה ביחס לזהותו ובעיותיו, וגם אם נכונה הטענה לפיה הוא סובל מבעיה זו או אחרת, </w:t>
      </w:r>
      <w:r w:rsidRPr="005A6E98">
        <w:rPr>
          <w:rFonts w:ascii="Times New Roman" w:hAnsi="Times New Roman"/>
          <w:b/>
          <w:bCs/>
          <w:sz w:val="26"/>
          <w:szCs w:val="26"/>
          <w:rtl/>
        </w:rPr>
        <w:t>"זה לא נותן לו שום לגיטימציה ללכת ולנצל אנשים ככה".</w:t>
      </w:r>
    </w:p>
    <w:p w14:paraId="211C83C3" w14:textId="77777777" w:rsidR="00DA2207" w:rsidRPr="005A6E98" w:rsidRDefault="00DA2207" w:rsidP="00E4455E">
      <w:pPr>
        <w:spacing w:line="360" w:lineRule="auto"/>
        <w:jc w:val="both"/>
        <w:rPr>
          <w:rFonts w:ascii="Times New Roman" w:hAnsi="Times New Roman"/>
          <w:b/>
          <w:bCs/>
          <w:sz w:val="26"/>
          <w:szCs w:val="26"/>
          <w:rtl/>
        </w:rPr>
      </w:pPr>
      <w:r w:rsidRPr="005A6E98">
        <w:rPr>
          <w:rFonts w:ascii="Times New Roman" w:hAnsi="Times New Roman"/>
          <w:sz w:val="26"/>
          <w:szCs w:val="26"/>
          <w:rtl/>
        </w:rPr>
        <w:t>עו"ד אופק ניסה להטיח בפניה של מ</w:t>
      </w:r>
      <w:r w:rsidR="00013D7A">
        <w:rPr>
          <w:rFonts w:ascii="Times New Roman" w:hAnsi="Times New Roman"/>
          <w:sz w:val="26"/>
          <w:szCs w:val="26"/>
          <w:rtl/>
        </w:rPr>
        <w:t xml:space="preserve">. </w:t>
      </w:r>
      <w:r w:rsidRPr="005A6E98">
        <w:rPr>
          <w:rFonts w:ascii="Times New Roman" w:hAnsi="Times New Roman"/>
          <w:sz w:val="26"/>
          <w:szCs w:val="26"/>
          <w:rtl/>
        </w:rPr>
        <w:t xml:space="preserve">כי היא פגועה נפשית בשל העובדה שלא שמעה לעצות מקורביה או הסתירה מהוריה דברים, על כך השיבה מ: </w:t>
      </w:r>
      <w:r w:rsidRPr="005A6E98">
        <w:rPr>
          <w:rFonts w:ascii="Times New Roman" w:hAnsi="Times New Roman"/>
          <w:b/>
          <w:bCs/>
          <w:sz w:val="26"/>
          <w:szCs w:val="26"/>
          <w:rtl/>
        </w:rPr>
        <w:t>"לא, לא, אני פגועה נפשית שגבר זר בן חמישים בא ונגע בי ורימה אותי וגרם לי להיקשר לשתי דמויות שלא קיימות בכלל, בגלל זה אני פגועה".</w:t>
      </w:r>
    </w:p>
    <w:p w14:paraId="5DF7A555"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למרבה הצער, עו"ד אופק לא הסתפק בתשובה זו וניסה להציג את מ</w:t>
      </w:r>
      <w:r w:rsidR="00013D7A">
        <w:rPr>
          <w:rFonts w:ascii="Times New Roman" w:hAnsi="Times New Roman"/>
          <w:sz w:val="26"/>
          <w:szCs w:val="26"/>
          <w:rtl/>
        </w:rPr>
        <w:t xml:space="preserve">. </w:t>
      </w:r>
      <w:r w:rsidRPr="005A6E98">
        <w:rPr>
          <w:rFonts w:ascii="Times New Roman" w:hAnsi="Times New Roman"/>
          <w:sz w:val="26"/>
          <w:szCs w:val="26"/>
          <w:rtl/>
        </w:rPr>
        <w:t>תמת הלב ומלאת האמון באנשים, כמי שמכרה את גופה תמורת תשלום ושאל: "</w:t>
      </w:r>
      <w:r w:rsidRPr="005A6E98">
        <w:rPr>
          <w:rFonts w:ascii="Times New Roman" w:hAnsi="Times New Roman"/>
          <w:b/>
          <w:bCs/>
          <w:sz w:val="26"/>
          <w:szCs w:val="26"/>
          <w:rtl/>
        </w:rPr>
        <w:t>ש</w:t>
      </w:r>
      <w:r w:rsidRPr="005A6E98">
        <w:rPr>
          <w:rFonts w:ascii="Times New Roman" w:hAnsi="Times New Roman"/>
          <w:b/>
          <w:bCs/>
          <w:sz w:val="26"/>
          <w:szCs w:val="26"/>
        </w:rPr>
        <w:t xml:space="preserve"> : </w:t>
      </w:r>
      <w:r w:rsidRPr="005A6E98">
        <w:rPr>
          <w:rFonts w:ascii="Times New Roman" w:hAnsi="Times New Roman"/>
          <w:b/>
          <w:bCs/>
          <w:sz w:val="26"/>
          <w:szCs w:val="26"/>
          <w:rtl/>
        </w:rPr>
        <w:t>הגבר</w:t>
      </w:r>
      <w:r w:rsidRPr="005A6E98">
        <w:rPr>
          <w:rFonts w:ascii="Times New Roman" w:hAnsi="Times New Roman"/>
          <w:b/>
          <w:bCs/>
          <w:sz w:val="26"/>
          <w:szCs w:val="26"/>
        </w:rPr>
        <w:t xml:space="preserve"> </w:t>
      </w:r>
      <w:r w:rsidRPr="005A6E98">
        <w:rPr>
          <w:rFonts w:ascii="Times New Roman" w:hAnsi="Times New Roman"/>
          <w:b/>
          <w:bCs/>
          <w:sz w:val="26"/>
          <w:szCs w:val="26"/>
          <w:rtl/>
        </w:rPr>
        <w:t>נגע</w:t>
      </w:r>
      <w:r w:rsidRPr="005A6E98">
        <w:rPr>
          <w:rFonts w:ascii="Times New Roman" w:hAnsi="Times New Roman"/>
          <w:b/>
          <w:bCs/>
          <w:sz w:val="26"/>
          <w:szCs w:val="26"/>
        </w:rPr>
        <w:t xml:space="preserve"> </w:t>
      </w:r>
      <w:r w:rsidRPr="005A6E98">
        <w:rPr>
          <w:rFonts w:ascii="Times New Roman" w:hAnsi="Times New Roman"/>
          <w:b/>
          <w:bCs/>
          <w:sz w:val="26"/>
          <w:szCs w:val="26"/>
          <w:rtl/>
        </w:rPr>
        <w:t>בך</w:t>
      </w:r>
      <w:r w:rsidRPr="005A6E98">
        <w:rPr>
          <w:rFonts w:ascii="Times New Roman" w:hAnsi="Times New Roman"/>
          <w:b/>
          <w:bCs/>
          <w:sz w:val="26"/>
          <w:szCs w:val="26"/>
        </w:rPr>
        <w:t xml:space="preserve"> </w:t>
      </w:r>
      <w:r w:rsidRPr="005A6E98">
        <w:rPr>
          <w:rFonts w:ascii="Times New Roman" w:hAnsi="Times New Roman"/>
          <w:b/>
          <w:bCs/>
          <w:sz w:val="26"/>
          <w:szCs w:val="26"/>
          <w:rtl/>
        </w:rPr>
        <w:t>ושילם</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 xml:space="preserve">, </w:t>
      </w:r>
      <w:r w:rsidRPr="005A6E98">
        <w:rPr>
          <w:rFonts w:ascii="Times New Roman" w:hAnsi="Times New Roman"/>
          <w:b/>
          <w:bCs/>
          <w:sz w:val="26"/>
          <w:szCs w:val="26"/>
          <w:rtl/>
        </w:rPr>
        <w:t>נכון</w:t>
      </w:r>
      <w:r w:rsidRPr="005A6E98">
        <w:rPr>
          <w:rFonts w:ascii="Times New Roman" w:hAnsi="Times New Roman"/>
          <w:b/>
          <w:bCs/>
          <w:sz w:val="26"/>
          <w:szCs w:val="26"/>
        </w:rPr>
        <w:t xml:space="preserve">? </w:t>
      </w:r>
      <w:r w:rsidRPr="005A6E98">
        <w:rPr>
          <w:rFonts w:ascii="Times New Roman" w:hAnsi="Times New Roman"/>
          <w:b/>
          <w:bCs/>
          <w:sz w:val="26"/>
          <w:szCs w:val="26"/>
          <w:rtl/>
        </w:rPr>
        <w:t>את</w:t>
      </w:r>
      <w:r w:rsidRPr="005A6E98">
        <w:rPr>
          <w:rFonts w:ascii="Times New Roman" w:hAnsi="Times New Roman"/>
          <w:b/>
          <w:bCs/>
          <w:sz w:val="26"/>
          <w:szCs w:val="26"/>
        </w:rPr>
        <w:t xml:space="preserve"> </w:t>
      </w:r>
      <w:r w:rsidRPr="005A6E98">
        <w:rPr>
          <w:rFonts w:ascii="Times New Roman" w:hAnsi="Times New Roman"/>
          <w:b/>
          <w:bCs/>
          <w:sz w:val="26"/>
          <w:szCs w:val="26"/>
          <w:rtl/>
        </w:rPr>
        <w:t>דרשת</w:t>
      </w:r>
      <w:r w:rsidRPr="005A6E98">
        <w:rPr>
          <w:rFonts w:ascii="Times New Roman" w:hAnsi="Times New Roman"/>
          <w:b/>
          <w:bCs/>
          <w:sz w:val="26"/>
          <w:szCs w:val="26"/>
        </w:rPr>
        <w:t xml:space="preserve"> </w:t>
      </w:r>
      <w:r w:rsidRPr="005A6E98">
        <w:rPr>
          <w:rFonts w:ascii="Times New Roman" w:hAnsi="Times New Roman"/>
          <w:b/>
          <w:bCs/>
          <w:sz w:val="26"/>
          <w:szCs w:val="26"/>
          <w:rtl/>
        </w:rPr>
        <w:t>תשלום</w:t>
      </w:r>
      <w:r w:rsidRPr="005A6E98">
        <w:rPr>
          <w:rFonts w:ascii="Times New Roman" w:hAnsi="Times New Roman"/>
          <w:b/>
          <w:bCs/>
          <w:sz w:val="26"/>
          <w:szCs w:val="26"/>
        </w:rPr>
        <w:t xml:space="preserve"> </w:t>
      </w:r>
      <w:r w:rsidRPr="005A6E98">
        <w:rPr>
          <w:rFonts w:ascii="Times New Roman" w:hAnsi="Times New Roman"/>
          <w:b/>
          <w:bCs/>
          <w:sz w:val="26"/>
          <w:szCs w:val="26"/>
          <w:rtl/>
        </w:rPr>
        <w:t>וקיבלת</w:t>
      </w:r>
      <w:r w:rsidRPr="005A6E98">
        <w:rPr>
          <w:rFonts w:ascii="Times New Roman" w:hAnsi="Times New Roman"/>
          <w:b/>
          <w:bCs/>
          <w:sz w:val="26"/>
          <w:szCs w:val="26"/>
        </w:rPr>
        <w:t xml:space="preserve"> </w:t>
      </w:r>
      <w:r w:rsidRPr="005A6E98">
        <w:rPr>
          <w:rFonts w:ascii="Times New Roman" w:hAnsi="Times New Roman"/>
          <w:b/>
          <w:bCs/>
          <w:sz w:val="26"/>
          <w:szCs w:val="26"/>
          <w:rtl/>
        </w:rPr>
        <w:t>תשלום</w:t>
      </w:r>
      <w:r w:rsidRPr="005A6E98">
        <w:rPr>
          <w:rFonts w:ascii="Times New Roman" w:hAnsi="Times New Roman"/>
          <w:b/>
          <w:bCs/>
          <w:sz w:val="26"/>
          <w:szCs w:val="26"/>
        </w:rPr>
        <w:t xml:space="preserve"> </w:t>
      </w:r>
      <w:r w:rsidRPr="005A6E98">
        <w:rPr>
          <w:rFonts w:ascii="Times New Roman" w:hAnsi="Times New Roman"/>
          <w:b/>
          <w:bCs/>
          <w:sz w:val="26"/>
          <w:szCs w:val="26"/>
          <w:rtl/>
        </w:rPr>
        <w:t>על</w:t>
      </w:r>
      <w:r w:rsidRPr="005A6E98">
        <w:rPr>
          <w:rFonts w:ascii="Times New Roman" w:hAnsi="Times New Roman"/>
          <w:b/>
          <w:bCs/>
          <w:sz w:val="26"/>
          <w:szCs w:val="26"/>
        </w:rPr>
        <w:t xml:space="preserve"> </w:t>
      </w:r>
      <w:r w:rsidRPr="005A6E98">
        <w:rPr>
          <w:rFonts w:ascii="Times New Roman" w:hAnsi="Times New Roman"/>
          <w:b/>
          <w:bCs/>
          <w:sz w:val="26"/>
          <w:szCs w:val="26"/>
          <w:rtl/>
        </w:rPr>
        <w:t>זה</w:t>
      </w:r>
      <w:r w:rsidRPr="005A6E98">
        <w:rPr>
          <w:rFonts w:ascii="Times New Roman" w:hAnsi="Times New Roman"/>
          <w:b/>
          <w:bCs/>
          <w:sz w:val="26"/>
          <w:szCs w:val="26"/>
        </w:rPr>
        <w:t>"</w:t>
      </w:r>
      <w:r w:rsidR="00013D7A">
        <w:rPr>
          <w:rFonts w:ascii="Times New Roman" w:hAnsi="Times New Roman"/>
          <w:sz w:val="26"/>
          <w:szCs w:val="26"/>
          <w:rtl/>
        </w:rPr>
        <w:t xml:space="preserve">. </w:t>
      </w:r>
      <w:r w:rsidRPr="005A6E98">
        <w:rPr>
          <w:rFonts w:ascii="Times New Roman" w:hAnsi="Times New Roman"/>
          <w:sz w:val="26"/>
          <w:szCs w:val="26"/>
          <w:rtl/>
        </w:rPr>
        <w:t>על כך השיבה מ</w:t>
      </w:r>
      <w:r w:rsidR="00013D7A">
        <w:rPr>
          <w:rFonts w:ascii="Times New Roman" w:hAnsi="Times New Roman"/>
          <w:sz w:val="26"/>
          <w:szCs w:val="26"/>
          <w:rtl/>
        </w:rPr>
        <w:t xml:space="preserve">. </w:t>
      </w:r>
      <w:r w:rsidRPr="005A6E98">
        <w:rPr>
          <w:rFonts w:ascii="Times New Roman" w:hAnsi="Times New Roman"/>
          <w:sz w:val="26"/>
          <w:szCs w:val="26"/>
          <w:rtl/>
        </w:rPr>
        <w:t>כי היא לא דרשה תשלום</w:t>
      </w:r>
      <w:r w:rsidR="00013D7A">
        <w:rPr>
          <w:rFonts w:ascii="Times New Roman" w:hAnsi="Times New Roman"/>
          <w:sz w:val="26"/>
          <w:szCs w:val="26"/>
          <w:rtl/>
        </w:rPr>
        <w:t xml:space="preserve">. </w:t>
      </w:r>
      <w:r w:rsidRPr="005A6E98">
        <w:rPr>
          <w:rFonts w:ascii="Times New Roman" w:hAnsi="Times New Roman"/>
          <w:sz w:val="26"/>
          <w:szCs w:val="26"/>
          <w:rtl/>
        </w:rPr>
        <w:t>הנאשם הוא זה שהציע את הסכום ואף הביא את הכסף ביוזמתו (עמ' 254).</w:t>
      </w:r>
    </w:p>
    <w:p w14:paraId="008E9163"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אין לי אלא להביע את הסתייגותי מהדרך הלא הוגנת והמעוותת בה ניסה הסניגור להציג את מ</w:t>
      </w:r>
      <w:r w:rsidR="00013D7A">
        <w:rPr>
          <w:rFonts w:ascii="Times New Roman" w:hAnsi="Times New Roman"/>
          <w:sz w:val="26"/>
          <w:szCs w:val="26"/>
          <w:rtl/>
        </w:rPr>
        <w:t xml:space="preserve">. </w:t>
      </w:r>
      <w:r w:rsidRPr="005A6E98">
        <w:rPr>
          <w:rFonts w:ascii="Times New Roman" w:hAnsi="Times New Roman"/>
          <w:sz w:val="26"/>
          <w:szCs w:val="26"/>
          <w:rtl/>
        </w:rPr>
        <w:t>שהיתה חיילת צעירה ותמימה, שנפלה לפח שטמן לה הנאשם, באמצעות פסיכיאטרית בדויה ומסכת שקרים מתוחכמת.</w:t>
      </w:r>
    </w:p>
    <w:p w14:paraId="786C3ED4"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המפגש עם הנאשם גרם למ</w:t>
      </w:r>
      <w:r w:rsidR="00013D7A">
        <w:rPr>
          <w:rFonts w:ascii="Times New Roman" w:hAnsi="Times New Roman"/>
          <w:sz w:val="26"/>
          <w:szCs w:val="26"/>
          <w:rtl/>
        </w:rPr>
        <w:t xml:space="preserve">. </w:t>
      </w:r>
      <w:r w:rsidRPr="005A6E98">
        <w:rPr>
          <w:rFonts w:ascii="Times New Roman" w:hAnsi="Times New Roman"/>
          <w:sz w:val="26"/>
          <w:szCs w:val="26"/>
          <w:rtl/>
        </w:rPr>
        <w:t>לאבד את תמימותה ולנזק נפשי.</w:t>
      </w:r>
    </w:p>
    <w:p w14:paraId="6BB3503D"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יתר החקירה התייחסה לנושאים שוליים וחסרי חשיבות שעלו מהודעת העדה (נ/4) ואין בהם כדי לפגום במאומה באמינותה של העדה.</w:t>
      </w:r>
    </w:p>
    <w:p w14:paraId="591A17E3"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חברתה של מ., ג., היתה כבת 19 בעת האירועים נשוא כתב האישום, שירתה בצה"ל כמורה חיילת, היא התוודעה לנאשם באמצעות מ</w:t>
      </w:r>
      <w:r w:rsidR="00013D7A">
        <w:rPr>
          <w:rFonts w:ascii="Times New Roman" w:hAnsi="Times New Roman"/>
          <w:sz w:val="26"/>
          <w:szCs w:val="26"/>
          <w:rtl/>
        </w:rPr>
        <w:t xml:space="preserve">. </w:t>
      </w:r>
      <w:r w:rsidRPr="005A6E98">
        <w:rPr>
          <w:rFonts w:ascii="Times New Roman" w:hAnsi="Times New Roman"/>
          <w:sz w:val="26"/>
          <w:szCs w:val="26"/>
          <w:rtl/>
        </w:rPr>
        <w:t>אשר סיפה לה על פנייתה של ד"ר לוין, על היותו אוטיסט וכן על המפגש הראשון וטיב העבודה.</w:t>
      </w:r>
    </w:p>
    <w:p w14:paraId="591356AD" w14:textId="77777777" w:rsidR="00DA2207" w:rsidRPr="005A6E98" w:rsidRDefault="00DA2207" w:rsidP="00E4455E">
      <w:pPr>
        <w:spacing w:line="360" w:lineRule="auto"/>
        <w:jc w:val="both"/>
        <w:rPr>
          <w:rFonts w:ascii="Times New Roman" w:hAnsi="Times New Roman"/>
          <w:sz w:val="26"/>
          <w:szCs w:val="26"/>
          <w:rtl/>
        </w:rPr>
      </w:pPr>
      <w:r w:rsidRPr="005A6E98">
        <w:rPr>
          <w:rFonts w:ascii="Times New Roman" w:hAnsi="Times New Roman"/>
          <w:sz w:val="26"/>
          <w:szCs w:val="26"/>
          <w:rtl/>
        </w:rPr>
        <w:t>ג</w:t>
      </w:r>
      <w:r w:rsidR="00013D7A">
        <w:rPr>
          <w:rFonts w:ascii="Times New Roman" w:hAnsi="Times New Roman"/>
          <w:sz w:val="26"/>
          <w:szCs w:val="26"/>
          <w:rtl/>
        </w:rPr>
        <w:t xml:space="preserve">. </w:t>
      </w:r>
      <w:r w:rsidRPr="005A6E98">
        <w:rPr>
          <w:rFonts w:ascii="Times New Roman" w:hAnsi="Times New Roman"/>
          <w:sz w:val="26"/>
          <w:szCs w:val="26"/>
          <w:rtl/>
        </w:rPr>
        <w:t>קיבלה את ההצעה והגיעה לבית סביה של מ</w:t>
      </w:r>
      <w:r w:rsidR="00013D7A">
        <w:rPr>
          <w:rFonts w:ascii="Times New Roman" w:hAnsi="Times New Roman"/>
          <w:sz w:val="26"/>
          <w:szCs w:val="26"/>
          <w:rtl/>
        </w:rPr>
        <w:t xml:space="preserve">. </w:t>
      </w:r>
      <w:r w:rsidRPr="005A6E98">
        <w:rPr>
          <w:rFonts w:ascii="Times New Roman" w:hAnsi="Times New Roman"/>
          <w:sz w:val="26"/>
          <w:szCs w:val="26"/>
          <w:rtl/>
        </w:rPr>
        <w:t>בתאריך 1</w:t>
      </w:r>
      <w:r w:rsidR="00A73CBD" w:rsidRPr="005A6E98">
        <w:rPr>
          <w:rFonts w:ascii="Times New Roman" w:hAnsi="Times New Roman" w:hint="cs"/>
          <w:sz w:val="26"/>
          <w:szCs w:val="26"/>
          <w:rtl/>
        </w:rPr>
        <w:t>.</w:t>
      </w:r>
      <w:r w:rsidRPr="005A6E98">
        <w:rPr>
          <w:rFonts w:ascii="Times New Roman" w:hAnsi="Times New Roman"/>
          <w:sz w:val="26"/>
          <w:szCs w:val="26"/>
          <w:rtl/>
        </w:rPr>
        <w:t>2.07</w:t>
      </w:r>
      <w:r w:rsidR="00013D7A">
        <w:rPr>
          <w:rFonts w:ascii="Times New Roman" w:hAnsi="Times New Roman"/>
          <w:sz w:val="26"/>
          <w:szCs w:val="26"/>
          <w:rtl/>
        </w:rPr>
        <w:t xml:space="preserve">. </w:t>
      </w:r>
      <w:r w:rsidRPr="005A6E98">
        <w:rPr>
          <w:rFonts w:ascii="Times New Roman" w:hAnsi="Times New Roman"/>
          <w:sz w:val="26"/>
          <w:szCs w:val="26"/>
          <w:rtl/>
        </w:rPr>
        <w:t>השתיים הכינו את הח</w:t>
      </w:r>
      <w:r w:rsidR="00A73CBD" w:rsidRPr="005A6E98">
        <w:rPr>
          <w:rFonts w:ascii="Times New Roman" w:hAnsi="Times New Roman"/>
          <w:sz w:val="26"/>
          <w:szCs w:val="26"/>
          <w:rtl/>
        </w:rPr>
        <w:t xml:space="preserve">דר, על פי הנחיותיה של ד"ר לוין </w:t>
      </w:r>
      <w:r w:rsidR="00A73CBD" w:rsidRPr="005A6E98">
        <w:rPr>
          <w:rFonts w:ascii="Times New Roman" w:hAnsi="Times New Roman" w:hint="cs"/>
          <w:sz w:val="26"/>
          <w:szCs w:val="26"/>
          <w:rtl/>
        </w:rPr>
        <w:t>ל</w:t>
      </w:r>
      <w:r w:rsidRPr="005A6E98">
        <w:rPr>
          <w:rFonts w:ascii="Times New Roman" w:hAnsi="Times New Roman"/>
          <w:sz w:val="26"/>
          <w:szCs w:val="26"/>
          <w:rtl/>
        </w:rPr>
        <w:t>מ</w:t>
      </w:r>
      <w:r w:rsidR="00013D7A">
        <w:rPr>
          <w:rFonts w:ascii="Times New Roman" w:hAnsi="Times New Roman"/>
          <w:sz w:val="26"/>
          <w:szCs w:val="26"/>
          <w:rtl/>
        </w:rPr>
        <w:t xml:space="preserve">. </w:t>
      </w:r>
      <w:r w:rsidRPr="005A6E98">
        <w:rPr>
          <w:rFonts w:ascii="Times New Roman" w:hAnsi="Times New Roman"/>
          <w:sz w:val="26"/>
          <w:szCs w:val="26"/>
          <w:rtl/>
        </w:rPr>
        <w:t>והפעילו את המזגן על חימום</w:t>
      </w:r>
      <w:r w:rsidR="00013D7A">
        <w:rPr>
          <w:rFonts w:ascii="Times New Roman" w:hAnsi="Times New Roman"/>
          <w:sz w:val="26"/>
          <w:szCs w:val="26"/>
          <w:rtl/>
        </w:rPr>
        <w:t xml:space="preserve">. </w:t>
      </w:r>
    </w:p>
    <w:p w14:paraId="55F10450" w14:textId="77777777" w:rsidR="00DA2207" w:rsidRPr="00AE0938" w:rsidRDefault="00DA2207" w:rsidP="00E4455E">
      <w:pPr>
        <w:spacing w:line="360" w:lineRule="auto"/>
        <w:jc w:val="both"/>
        <w:rPr>
          <w:rFonts w:ascii="Calibri" w:hAnsi="Calibri"/>
          <w:sz w:val="26"/>
          <w:szCs w:val="26"/>
          <w:rtl/>
        </w:rPr>
      </w:pPr>
      <w:r w:rsidRPr="005A6E98">
        <w:rPr>
          <w:rFonts w:ascii="Times New Roman" w:hAnsi="Times New Roman"/>
          <w:sz w:val="26"/>
          <w:szCs w:val="26"/>
          <w:rtl/>
        </w:rPr>
        <w:t>מכיוון שבתחילה הסיפור נשמע לג</w:t>
      </w:r>
      <w:r w:rsidR="00013D7A">
        <w:rPr>
          <w:rFonts w:ascii="Times New Roman" w:hAnsi="Times New Roman"/>
          <w:sz w:val="26"/>
          <w:szCs w:val="26"/>
          <w:rtl/>
        </w:rPr>
        <w:t xml:space="preserve">. </w:t>
      </w:r>
      <w:r w:rsidRPr="005A6E98">
        <w:rPr>
          <w:rFonts w:ascii="Times New Roman" w:hAnsi="Times New Roman"/>
          <w:sz w:val="26"/>
          <w:szCs w:val="26"/>
          <w:rtl/>
        </w:rPr>
        <w:t>הזוי ולא כל כך מציאותי, שלחה מ</w:t>
      </w:r>
      <w:r w:rsidR="00013D7A">
        <w:rPr>
          <w:rFonts w:ascii="Times New Roman" w:hAnsi="Times New Roman"/>
          <w:sz w:val="26"/>
          <w:szCs w:val="26"/>
          <w:rtl/>
        </w:rPr>
        <w:t xml:space="preserve">. </w:t>
      </w:r>
      <w:r w:rsidRPr="005A6E98">
        <w:rPr>
          <w:rFonts w:ascii="Times New Roman" w:hAnsi="Times New Roman"/>
          <w:sz w:val="26"/>
          <w:szCs w:val="26"/>
          <w:rtl/>
        </w:rPr>
        <w:t>מסרון לד"ר לוין, שהתקשרה עמה, וג</w:t>
      </w:r>
      <w:r w:rsidR="00013D7A">
        <w:rPr>
          <w:rFonts w:ascii="Times New Roman" w:hAnsi="Times New Roman"/>
          <w:sz w:val="26"/>
          <w:szCs w:val="26"/>
          <w:rtl/>
        </w:rPr>
        <w:t xml:space="preserve">. </w:t>
      </w:r>
      <w:r w:rsidRPr="005A6E98">
        <w:rPr>
          <w:rFonts w:ascii="Times New Roman" w:hAnsi="Times New Roman"/>
          <w:sz w:val="26"/>
          <w:szCs w:val="26"/>
          <w:rtl/>
        </w:rPr>
        <w:t>הפנתה אליה שאלות שהטרידו אותה</w:t>
      </w:r>
      <w:r w:rsidR="00013D7A">
        <w:rPr>
          <w:rFonts w:ascii="Times New Roman" w:hAnsi="Times New Roman"/>
          <w:sz w:val="26"/>
          <w:szCs w:val="26"/>
          <w:rtl/>
        </w:rPr>
        <w:t xml:space="preserve">. </w:t>
      </w:r>
      <w:r w:rsidRPr="005A6E98">
        <w:rPr>
          <w:rFonts w:ascii="Times New Roman" w:hAnsi="Times New Roman"/>
          <w:sz w:val="26"/>
          <w:szCs w:val="26"/>
          <w:rtl/>
        </w:rPr>
        <w:t>אחת מהן היתה מה ההגיון בכך ששתי בנות עשרים מתבקשות לטפל בבחור אוטיסט, למרות האחריות הכרוכה בכך, והתשובה שקיבלה היתה שלמטפלות מוסמכות אין יותר מדיי זמן להשקיע בכל מטופל</w:t>
      </w:r>
      <w:r w:rsidR="00013D7A">
        <w:rPr>
          <w:rFonts w:ascii="Times New Roman" w:hAnsi="Times New Roman"/>
          <w:sz w:val="26"/>
          <w:szCs w:val="26"/>
          <w:rtl/>
        </w:rPr>
        <w:t xml:space="preserve">. </w:t>
      </w:r>
      <w:r w:rsidRPr="005A6E98">
        <w:rPr>
          <w:rFonts w:ascii="Times New Roman" w:hAnsi="Times New Roman"/>
          <w:sz w:val="26"/>
          <w:szCs w:val="26"/>
          <w:rtl/>
        </w:rPr>
        <w:t>ג</w:t>
      </w:r>
      <w:r w:rsidR="00013D7A">
        <w:rPr>
          <w:rFonts w:ascii="Times New Roman" w:hAnsi="Times New Roman"/>
          <w:sz w:val="26"/>
          <w:szCs w:val="26"/>
          <w:rtl/>
        </w:rPr>
        <w:t xml:space="preserve">. </w:t>
      </w:r>
      <w:r w:rsidRPr="005A6E98">
        <w:rPr>
          <w:rFonts w:ascii="Times New Roman" w:hAnsi="Times New Roman"/>
          <w:sz w:val="26"/>
          <w:szCs w:val="26"/>
          <w:rtl/>
        </w:rPr>
        <w:t xml:space="preserve">שאלה האם מדובר באוטיסט וד"ר לוין השיבה שיש לו </w:t>
      </w:r>
      <w:r w:rsidRPr="005A6E98">
        <w:rPr>
          <w:rFonts w:ascii="Times New Roman" w:hAnsi="Times New Roman"/>
          <w:sz w:val="26"/>
          <w:szCs w:val="26"/>
        </w:rPr>
        <w:t>PDD</w:t>
      </w:r>
      <w:r w:rsidRPr="005A6E98">
        <w:rPr>
          <w:rFonts w:ascii="Times New Roman" w:hAnsi="Times New Roman"/>
          <w:sz w:val="26"/>
          <w:szCs w:val="26"/>
          <w:rtl/>
        </w:rPr>
        <w:t xml:space="preserve"> (אחת מתסמונות הקשת האוטיסטית – ויקיפדיה) ועוד מונחים שג</w:t>
      </w:r>
      <w:r w:rsidR="00013D7A">
        <w:rPr>
          <w:rFonts w:ascii="Times New Roman" w:hAnsi="Times New Roman"/>
          <w:sz w:val="26"/>
          <w:szCs w:val="26"/>
          <w:rtl/>
        </w:rPr>
        <w:t xml:space="preserve">. </w:t>
      </w:r>
      <w:r w:rsidRPr="005A6E98">
        <w:rPr>
          <w:rFonts w:ascii="Times New Roman" w:hAnsi="Times New Roman"/>
          <w:sz w:val="26"/>
          <w:szCs w:val="26"/>
          <w:rtl/>
        </w:rPr>
        <w:t>ידעה ש</w:t>
      </w:r>
      <w:r w:rsidR="00A73CBD" w:rsidRPr="005A6E98">
        <w:rPr>
          <w:rFonts w:ascii="Times New Roman" w:hAnsi="Times New Roman" w:hint="cs"/>
          <w:sz w:val="26"/>
          <w:szCs w:val="26"/>
          <w:rtl/>
        </w:rPr>
        <w:t>ה</w:t>
      </w:r>
      <w:r w:rsidRPr="005A6E98">
        <w:rPr>
          <w:rFonts w:ascii="Times New Roman" w:hAnsi="Times New Roman"/>
          <w:sz w:val="26"/>
          <w:szCs w:val="26"/>
          <w:rtl/>
        </w:rPr>
        <w:t xml:space="preserve">ם מושגים רפואיים, מאחר שאמה עובדת </w:t>
      </w:r>
      <w:r w:rsidRPr="00AE0938">
        <w:rPr>
          <w:rFonts w:ascii="Calibri" w:hAnsi="Calibri" w:hint="eastAsia"/>
          <w:sz w:val="26"/>
          <w:szCs w:val="26"/>
          <w:rtl/>
        </w:rPr>
        <w:t>סוציאלית</w:t>
      </w:r>
      <w:r w:rsidRPr="00AE0938">
        <w:rPr>
          <w:rFonts w:ascii="Calibri" w:hAnsi="Calibri"/>
          <w:sz w:val="26"/>
          <w:szCs w:val="26"/>
          <w:rtl/>
        </w:rPr>
        <w:t xml:space="preserve"> </w:t>
      </w:r>
      <w:r w:rsidR="00A73CBD" w:rsidRPr="00AE0938">
        <w:rPr>
          <w:rFonts w:ascii="Calibri" w:hAnsi="Calibri" w:hint="cs"/>
          <w:sz w:val="26"/>
          <w:szCs w:val="26"/>
          <w:rtl/>
        </w:rPr>
        <w:t xml:space="preserve">במקצועה </w:t>
      </w:r>
      <w:r w:rsidRPr="00AE0938">
        <w:rPr>
          <w:rFonts w:ascii="Calibri" w:hAnsi="Calibri" w:hint="eastAsia"/>
          <w:sz w:val="26"/>
          <w:szCs w:val="26"/>
          <w:rtl/>
        </w:rPr>
        <w:t>והיא</w:t>
      </w:r>
      <w:r w:rsidRPr="00AE0938">
        <w:rPr>
          <w:rFonts w:ascii="Calibri" w:hAnsi="Calibri"/>
          <w:sz w:val="26"/>
          <w:szCs w:val="26"/>
          <w:rtl/>
        </w:rPr>
        <w:t xml:space="preserve"> </w:t>
      </w:r>
      <w:r w:rsidRPr="00AE0938">
        <w:rPr>
          <w:rFonts w:ascii="Calibri" w:hAnsi="Calibri" w:hint="eastAsia"/>
          <w:sz w:val="26"/>
          <w:szCs w:val="26"/>
          <w:rtl/>
        </w:rPr>
        <w:t>עובדת</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אוטיסטים</w:t>
      </w:r>
      <w:r w:rsidRPr="00AE0938">
        <w:rPr>
          <w:rFonts w:ascii="Calibri" w:hAnsi="Calibri"/>
          <w:sz w:val="26"/>
          <w:szCs w:val="26"/>
          <w:rtl/>
        </w:rPr>
        <w:t xml:space="preserve"> </w:t>
      </w:r>
      <w:r w:rsidRPr="00AE0938">
        <w:rPr>
          <w:rFonts w:ascii="Calibri" w:hAnsi="Calibri" w:hint="eastAsia"/>
          <w:sz w:val="26"/>
          <w:szCs w:val="26"/>
          <w:rtl/>
        </w:rPr>
        <w:t>ומפגרים</w:t>
      </w:r>
      <w:r w:rsidRPr="00AE0938">
        <w:rPr>
          <w:rFonts w:ascii="Calibri" w:hAnsi="Calibri"/>
          <w:sz w:val="26"/>
          <w:szCs w:val="26"/>
          <w:rtl/>
        </w:rPr>
        <w:t>.</w:t>
      </w:r>
    </w:p>
    <w:p w14:paraId="1A3F4642"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בהמשך</w:t>
      </w:r>
      <w:r w:rsidRPr="00AE0938">
        <w:rPr>
          <w:rFonts w:ascii="Calibri" w:hAnsi="Calibri"/>
          <w:sz w:val="26"/>
          <w:szCs w:val="26"/>
          <w:rtl/>
        </w:rPr>
        <w:t xml:space="preserve"> </w:t>
      </w:r>
      <w:r w:rsidRPr="00AE0938">
        <w:rPr>
          <w:rFonts w:ascii="Calibri" w:hAnsi="Calibri" w:hint="eastAsia"/>
          <w:sz w:val="26"/>
          <w:szCs w:val="26"/>
          <w:rtl/>
        </w:rPr>
        <w:t>הנחתה</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מה</w:t>
      </w:r>
      <w:r w:rsidRPr="00AE0938">
        <w:rPr>
          <w:rFonts w:ascii="Calibri" w:hAnsi="Calibri"/>
          <w:sz w:val="26"/>
          <w:szCs w:val="26"/>
          <w:rtl/>
        </w:rPr>
        <w:t xml:space="preserve"> </w:t>
      </w:r>
      <w:r w:rsidRPr="00AE0938">
        <w:rPr>
          <w:rFonts w:ascii="Calibri" w:hAnsi="Calibri" w:hint="eastAsia"/>
          <w:sz w:val="26"/>
          <w:szCs w:val="26"/>
          <w:rtl/>
        </w:rPr>
        <w:t>שמ</w:t>
      </w:r>
      <w:r w:rsidR="00013D7A" w:rsidRPr="00AE0938">
        <w:rPr>
          <w:rFonts w:ascii="Calibri" w:hAnsi="Calibri"/>
          <w:sz w:val="26"/>
          <w:szCs w:val="26"/>
          <w:rtl/>
        </w:rPr>
        <w:t xml:space="preserve">. </w:t>
      </w:r>
      <w:r w:rsidRPr="00AE0938">
        <w:rPr>
          <w:rFonts w:ascii="Calibri" w:hAnsi="Calibri" w:hint="eastAsia"/>
          <w:sz w:val="26"/>
          <w:szCs w:val="26"/>
          <w:rtl/>
        </w:rPr>
        <w:t>עושה</w:t>
      </w:r>
      <w:r w:rsidRPr="00AE0938">
        <w:rPr>
          <w:rFonts w:ascii="Calibri" w:hAnsi="Calibri"/>
          <w:sz w:val="26"/>
          <w:szCs w:val="26"/>
          <w:rtl/>
        </w:rPr>
        <w:t xml:space="preserve"> </w:t>
      </w:r>
      <w:r w:rsidRPr="00AE0938">
        <w:rPr>
          <w:rFonts w:ascii="Calibri" w:hAnsi="Calibri" w:hint="eastAsia"/>
          <w:sz w:val="26"/>
          <w:szCs w:val="26"/>
          <w:rtl/>
        </w:rPr>
        <w:t>והבהירה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אייל</w:t>
      </w:r>
      <w:r w:rsidRPr="00AE0938">
        <w:rPr>
          <w:rFonts w:ascii="Calibri" w:hAnsi="Calibri"/>
          <w:sz w:val="26"/>
          <w:szCs w:val="26"/>
          <w:rtl/>
        </w:rPr>
        <w:t xml:space="preserve"> </w:t>
      </w:r>
      <w:r w:rsidRPr="00AE0938">
        <w:rPr>
          <w:rFonts w:ascii="Calibri" w:hAnsi="Calibri" w:hint="eastAsia"/>
          <w:sz w:val="26"/>
          <w:szCs w:val="26"/>
          <w:rtl/>
        </w:rPr>
        <w:t>אימפוטנט</w:t>
      </w:r>
      <w:r w:rsidRPr="00AE0938">
        <w:rPr>
          <w:rFonts w:ascii="Calibri" w:hAnsi="Calibri"/>
          <w:sz w:val="26"/>
          <w:szCs w:val="26"/>
          <w:rtl/>
        </w:rPr>
        <w:t xml:space="preserve"> </w:t>
      </w:r>
      <w:r w:rsidRPr="00AE0938">
        <w:rPr>
          <w:rFonts w:ascii="Calibri" w:hAnsi="Calibri" w:hint="eastAsia"/>
          <w:sz w:val="26"/>
          <w:szCs w:val="26"/>
          <w:rtl/>
        </w:rPr>
        <w:t>ואין</w:t>
      </w:r>
      <w:r w:rsidRPr="00AE0938">
        <w:rPr>
          <w:rFonts w:ascii="Calibri" w:hAnsi="Calibri"/>
          <w:sz w:val="26"/>
          <w:szCs w:val="26"/>
          <w:rtl/>
        </w:rPr>
        <w:t xml:space="preserve"> </w:t>
      </w:r>
      <w:r w:rsidRPr="00AE0938">
        <w:rPr>
          <w:rFonts w:ascii="Calibri" w:hAnsi="Calibri" w:hint="eastAsia"/>
          <w:sz w:val="26"/>
          <w:szCs w:val="26"/>
          <w:rtl/>
        </w:rPr>
        <w:t>לו</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עניין</w:t>
      </w:r>
      <w:r w:rsidRPr="00AE0938">
        <w:rPr>
          <w:rFonts w:ascii="Calibri" w:hAnsi="Calibri"/>
          <w:sz w:val="26"/>
          <w:szCs w:val="26"/>
          <w:rtl/>
        </w:rPr>
        <w:t xml:space="preserve"> </w:t>
      </w:r>
      <w:r w:rsidRPr="00AE0938">
        <w:rPr>
          <w:rFonts w:ascii="Calibri" w:hAnsi="Calibri" w:hint="eastAsia"/>
          <w:sz w:val="26"/>
          <w:szCs w:val="26"/>
          <w:rtl/>
        </w:rPr>
        <w:t>במין</w:t>
      </w:r>
      <w:r w:rsidRPr="00AE0938">
        <w:rPr>
          <w:rFonts w:ascii="Calibri" w:hAnsi="Calibri"/>
          <w:sz w:val="26"/>
          <w:szCs w:val="26"/>
          <w:rtl/>
        </w:rPr>
        <w:t xml:space="preserve"> </w:t>
      </w:r>
      <w:r w:rsidRPr="00AE0938">
        <w:rPr>
          <w:rFonts w:ascii="Calibri" w:hAnsi="Calibri" w:hint="eastAsia"/>
          <w:sz w:val="26"/>
          <w:szCs w:val="26"/>
          <w:rtl/>
        </w:rPr>
        <w:t>וכי</w:t>
      </w:r>
      <w:r w:rsidRPr="00AE0938">
        <w:rPr>
          <w:rFonts w:ascii="Calibri" w:hAnsi="Calibri"/>
          <w:sz w:val="26"/>
          <w:szCs w:val="26"/>
          <w:rtl/>
        </w:rPr>
        <w:t xml:space="preserve"> </w:t>
      </w:r>
      <w:r w:rsidRPr="00AE0938">
        <w:rPr>
          <w:rFonts w:ascii="Calibri" w:hAnsi="Calibri" w:hint="eastAsia"/>
          <w:sz w:val="26"/>
          <w:szCs w:val="26"/>
          <w:rtl/>
        </w:rPr>
        <w:t>מטרת</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לרפא</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הטראומות</w:t>
      </w:r>
      <w:r w:rsidRPr="00AE0938">
        <w:rPr>
          <w:rFonts w:ascii="Calibri" w:hAnsi="Calibri"/>
          <w:sz w:val="26"/>
          <w:szCs w:val="26"/>
          <w:rtl/>
        </w:rPr>
        <w:t xml:space="preserve"> </w:t>
      </w:r>
      <w:r w:rsidRPr="00AE0938">
        <w:rPr>
          <w:rFonts w:ascii="Calibri" w:hAnsi="Calibri" w:hint="eastAsia"/>
          <w:sz w:val="26"/>
          <w:szCs w:val="26"/>
          <w:rtl/>
        </w:rPr>
        <w:t>מהעבר</w:t>
      </w:r>
      <w:r w:rsidR="00013D7A" w:rsidRPr="00AE0938">
        <w:rPr>
          <w:rFonts w:ascii="Calibri" w:hAnsi="Calibri"/>
          <w:sz w:val="26"/>
          <w:szCs w:val="26"/>
          <w:rtl/>
        </w:rPr>
        <w:t xml:space="preserve">. </w:t>
      </w:r>
    </w:p>
    <w:p w14:paraId="0877199D"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העדה</w:t>
      </w:r>
      <w:r w:rsidRPr="00AE0938">
        <w:rPr>
          <w:rFonts w:ascii="Calibri" w:hAnsi="Calibri"/>
          <w:sz w:val="26"/>
          <w:szCs w:val="26"/>
          <w:rtl/>
        </w:rPr>
        <w:t xml:space="preserve"> </w:t>
      </w:r>
      <w:r w:rsidRPr="00AE0938">
        <w:rPr>
          <w:rFonts w:ascii="Calibri" w:hAnsi="Calibri" w:hint="eastAsia"/>
          <w:sz w:val="26"/>
          <w:szCs w:val="26"/>
          <w:rtl/>
        </w:rPr>
        <w:t>ציינה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בתחילה</w:t>
      </w:r>
      <w:r w:rsidRPr="00AE0938">
        <w:rPr>
          <w:rFonts w:ascii="Calibri" w:hAnsi="Calibri"/>
          <w:sz w:val="26"/>
          <w:szCs w:val="26"/>
          <w:rtl/>
        </w:rPr>
        <w:t xml:space="preserve"> </w:t>
      </w:r>
      <w:r w:rsidRPr="00AE0938">
        <w:rPr>
          <w:rFonts w:ascii="Calibri" w:hAnsi="Calibri" w:hint="eastAsia"/>
          <w:sz w:val="26"/>
          <w:szCs w:val="26"/>
          <w:rtl/>
        </w:rPr>
        <w:t>הסיפור</w:t>
      </w:r>
      <w:r w:rsidRPr="00AE0938">
        <w:rPr>
          <w:rFonts w:ascii="Calibri" w:hAnsi="Calibri"/>
          <w:sz w:val="26"/>
          <w:szCs w:val="26"/>
          <w:rtl/>
        </w:rPr>
        <w:t xml:space="preserve"> </w:t>
      </w:r>
      <w:r w:rsidRPr="00AE0938">
        <w:rPr>
          <w:rFonts w:ascii="Calibri" w:hAnsi="Calibri" w:hint="eastAsia"/>
          <w:sz w:val="26"/>
          <w:szCs w:val="26"/>
          <w:rtl/>
        </w:rPr>
        <w:t>נשמע</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חשוד</w:t>
      </w:r>
      <w:r w:rsidRPr="00AE0938">
        <w:rPr>
          <w:rFonts w:ascii="Calibri" w:hAnsi="Calibri"/>
          <w:sz w:val="26"/>
          <w:szCs w:val="26"/>
          <w:rtl/>
        </w:rPr>
        <w:t xml:space="preserve"> </w:t>
      </w:r>
      <w:r w:rsidRPr="00AE0938">
        <w:rPr>
          <w:rFonts w:ascii="Calibri" w:hAnsi="Calibri" w:hint="eastAsia"/>
          <w:sz w:val="26"/>
          <w:szCs w:val="26"/>
          <w:rtl/>
        </w:rPr>
        <w:t>ואמה</w:t>
      </w:r>
      <w:r w:rsidRPr="00AE0938">
        <w:rPr>
          <w:rFonts w:ascii="Calibri" w:hAnsi="Calibri"/>
          <w:sz w:val="26"/>
          <w:szCs w:val="26"/>
          <w:rtl/>
        </w:rPr>
        <w:t xml:space="preserve"> </w:t>
      </w:r>
      <w:r w:rsidR="00A73CBD" w:rsidRPr="00AE0938">
        <w:rPr>
          <w:rFonts w:ascii="Calibri" w:hAnsi="Calibri" w:hint="cs"/>
          <w:sz w:val="26"/>
          <w:szCs w:val="26"/>
          <w:rtl/>
        </w:rPr>
        <w:t xml:space="preserve">אף </w:t>
      </w:r>
      <w:r w:rsidRPr="00AE0938">
        <w:rPr>
          <w:rFonts w:ascii="Calibri" w:hAnsi="Calibri" w:hint="eastAsia"/>
          <w:sz w:val="26"/>
          <w:szCs w:val="26"/>
          <w:rtl/>
        </w:rPr>
        <w:t>שוחחה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אביה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אולם</w:t>
      </w:r>
      <w:r w:rsidRPr="00AE0938">
        <w:rPr>
          <w:rFonts w:ascii="Calibri" w:hAnsi="Calibri"/>
          <w:sz w:val="26"/>
          <w:szCs w:val="26"/>
          <w:rtl/>
        </w:rPr>
        <w:t xml:space="preserve">, </w:t>
      </w:r>
      <w:r w:rsidRPr="00AE0938">
        <w:rPr>
          <w:rFonts w:ascii="Calibri" w:hAnsi="Calibri" w:hint="eastAsia"/>
          <w:sz w:val="26"/>
          <w:szCs w:val="26"/>
          <w:rtl/>
        </w:rPr>
        <w:t>אחרי</w:t>
      </w:r>
      <w:r w:rsidRPr="00AE0938">
        <w:rPr>
          <w:rFonts w:ascii="Calibri" w:hAnsi="Calibri"/>
          <w:sz w:val="26"/>
          <w:szCs w:val="26"/>
          <w:rtl/>
        </w:rPr>
        <w:t xml:space="preserve"> </w:t>
      </w:r>
      <w:r w:rsidRPr="00AE0938">
        <w:rPr>
          <w:rFonts w:ascii="Calibri" w:hAnsi="Calibri" w:hint="eastAsia"/>
          <w:sz w:val="26"/>
          <w:szCs w:val="26"/>
          <w:rtl/>
        </w:rPr>
        <w:t>שיחתה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התפוגגו</w:t>
      </w:r>
      <w:r w:rsidRPr="00AE0938">
        <w:rPr>
          <w:rFonts w:ascii="Calibri" w:hAnsi="Calibri"/>
          <w:sz w:val="26"/>
          <w:szCs w:val="26"/>
          <w:rtl/>
        </w:rPr>
        <w:t xml:space="preserve"> </w:t>
      </w:r>
      <w:r w:rsidRPr="00AE0938">
        <w:rPr>
          <w:rFonts w:ascii="Calibri" w:hAnsi="Calibri" w:hint="eastAsia"/>
          <w:sz w:val="26"/>
          <w:szCs w:val="26"/>
          <w:rtl/>
        </w:rPr>
        <w:t>חשדותיה</w:t>
      </w:r>
      <w:r w:rsidRPr="00AE0938">
        <w:rPr>
          <w:rFonts w:ascii="Calibri" w:hAnsi="Calibri"/>
          <w:sz w:val="26"/>
          <w:szCs w:val="26"/>
          <w:rtl/>
        </w:rPr>
        <w:t xml:space="preserve"> </w:t>
      </w:r>
      <w:r w:rsidRPr="00AE0938">
        <w:rPr>
          <w:rFonts w:ascii="Calibri" w:hAnsi="Calibri" w:hint="eastAsia"/>
          <w:sz w:val="26"/>
          <w:szCs w:val="26"/>
          <w:rtl/>
        </w:rPr>
        <w:t>והכל</w:t>
      </w:r>
      <w:r w:rsidRPr="00AE0938">
        <w:rPr>
          <w:rFonts w:ascii="Calibri" w:hAnsi="Calibri"/>
          <w:sz w:val="26"/>
          <w:szCs w:val="26"/>
          <w:rtl/>
        </w:rPr>
        <w:t xml:space="preserve"> </w:t>
      </w:r>
      <w:r w:rsidRPr="00AE0938">
        <w:rPr>
          <w:rFonts w:ascii="Calibri" w:hAnsi="Calibri" w:hint="eastAsia"/>
          <w:sz w:val="26"/>
          <w:szCs w:val="26"/>
          <w:rtl/>
        </w:rPr>
        <w:t>נראה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אמין</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323).</w:t>
      </w:r>
    </w:p>
    <w:p w14:paraId="5C1E4206"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לדברי</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כאשר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נכנס</w:t>
      </w:r>
      <w:r w:rsidRPr="00AE0938">
        <w:rPr>
          <w:rFonts w:ascii="Calibri" w:hAnsi="Calibri"/>
          <w:sz w:val="26"/>
          <w:szCs w:val="26"/>
          <w:rtl/>
        </w:rPr>
        <w:t xml:space="preserve"> </w:t>
      </w:r>
      <w:r w:rsidRPr="00AE0938">
        <w:rPr>
          <w:rFonts w:ascii="Calibri" w:hAnsi="Calibri" w:hint="eastAsia"/>
          <w:sz w:val="26"/>
          <w:szCs w:val="26"/>
          <w:rtl/>
        </w:rPr>
        <w:t>לחדר</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הוא</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כפוף</w:t>
      </w:r>
      <w:r w:rsidRPr="00AE0938">
        <w:rPr>
          <w:rFonts w:ascii="Calibri" w:hAnsi="Calibri"/>
          <w:b/>
          <w:bCs/>
          <w:sz w:val="26"/>
          <w:szCs w:val="26"/>
          <w:rtl/>
        </w:rPr>
        <w:t xml:space="preserve"> </w:t>
      </w:r>
      <w:r w:rsidRPr="00AE0938">
        <w:rPr>
          <w:rFonts w:ascii="Calibri" w:hAnsi="Calibri" w:hint="eastAsia"/>
          <w:b/>
          <w:bCs/>
          <w:sz w:val="26"/>
          <w:szCs w:val="26"/>
          <w:rtl/>
        </w:rPr>
        <w:t>וסגור</w:t>
      </w:r>
      <w:r w:rsidRPr="00AE0938">
        <w:rPr>
          <w:rFonts w:ascii="Calibri" w:hAnsi="Calibri"/>
          <w:b/>
          <w:bCs/>
          <w:sz w:val="26"/>
          <w:szCs w:val="26"/>
          <w:rtl/>
        </w:rPr>
        <w:t xml:space="preserve"> </w:t>
      </w:r>
      <w:r w:rsidRPr="00AE0938">
        <w:rPr>
          <w:rFonts w:ascii="Calibri" w:hAnsi="Calibri" w:hint="eastAsia"/>
          <w:b/>
          <w:bCs/>
          <w:sz w:val="26"/>
          <w:szCs w:val="26"/>
          <w:rtl/>
        </w:rPr>
        <w:t>כזה</w:t>
      </w:r>
      <w:r w:rsidRPr="00AE0938">
        <w:rPr>
          <w:rFonts w:ascii="Calibri" w:hAnsi="Calibri"/>
          <w:b/>
          <w:bCs/>
          <w:sz w:val="26"/>
          <w:szCs w:val="26"/>
          <w:rtl/>
        </w:rPr>
        <w:t xml:space="preserve">, </w:t>
      </w:r>
      <w:r w:rsidRPr="00AE0938">
        <w:rPr>
          <w:rFonts w:ascii="Calibri" w:hAnsi="Calibri" w:hint="eastAsia"/>
          <w:b/>
          <w:bCs/>
          <w:sz w:val="26"/>
          <w:szCs w:val="26"/>
          <w:rtl/>
        </w:rPr>
        <w:t>מופנם</w:t>
      </w:r>
      <w:r w:rsidRPr="00AE0938">
        <w:rPr>
          <w:rFonts w:ascii="Calibri" w:hAnsi="Calibri"/>
          <w:b/>
          <w:bCs/>
          <w:sz w:val="26"/>
          <w:szCs w:val="26"/>
          <w:rtl/>
        </w:rPr>
        <w:t>..."</w:t>
      </w:r>
      <w:r w:rsidR="00013D7A" w:rsidRPr="00AE0938">
        <w:rPr>
          <w:rFonts w:ascii="Calibri" w:hAnsi="Calibri"/>
          <w:b/>
          <w:bCs/>
          <w:sz w:val="26"/>
          <w:szCs w:val="26"/>
          <w:rtl/>
        </w:rPr>
        <w:t xml:space="preserve">. </w:t>
      </w:r>
      <w:r w:rsidRPr="00AE0938">
        <w:rPr>
          <w:rFonts w:ascii="Calibri" w:hAnsi="Calibri" w:hint="eastAsia"/>
          <w:sz w:val="26"/>
          <w:szCs w:val="26"/>
          <w:rtl/>
        </w:rPr>
        <w:t>עוד</w:t>
      </w:r>
      <w:r w:rsidRPr="00AE0938">
        <w:rPr>
          <w:rFonts w:ascii="Calibri" w:hAnsi="Calibri"/>
          <w:sz w:val="26"/>
          <w:szCs w:val="26"/>
          <w:rtl/>
        </w:rPr>
        <w:t xml:space="preserve"> </w:t>
      </w:r>
      <w:r w:rsidRPr="00AE0938">
        <w:rPr>
          <w:rFonts w:ascii="Calibri" w:hAnsi="Calibri" w:hint="eastAsia"/>
          <w:sz w:val="26"/>
          <w:szCs w:val="26"/>
          <w:rtl/>
        </w:rPr>
        <w:t>ציינה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ידיו</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שלובות</w:t>
      </w:r>
      <w:r w:rsidRPr="00AE0938">
        <w:rPr>
          <w:rFonts w:ascii="Calibri" w:hAnsi="Calibri"/>
          <w:sz w:val="26"/>
          <w:szCs w:val="26"/>
          <w:rtl/>
        </w:rPr>
        <w:t xml:space="preserve"> </w:t>
      </w:r>
      <w:r w:rsidRPr="00AE0938">
        <w:rPr>
          <w:rFonts w:ascii="Calibri" w:hAnsi="Calibri" w:hint="eastAsia"/>
          <w:sz w:val="26"/>
          <w:szCs w:val="26"/>
          <w:rtl/>
        </w:rPr>
        <w:t>לפני</w:t>
      </w:r>
      <w:r w:rsidRPr="00AE0938">
        <w:rPr>
          <w:rFonts w:ascii="Calibri" w:hAnsi="Calibri"/>
          <w:sz w:val="26"/>
          <w:szCs w:val="26"/>
          <w:rtl/>
        </w:rPr>
        <w:t xml:space="preserve"> </w:t>
      </w:r>
      <w:r w:rsidRPr="00AE0938">
        <w:rPr>
          <w:rFonts w:ascii="Calibri" w:hAnsi="Calibri" w:hint="eastAsia"/>
          <w:sz w:val="26"/>
          <w:szCs w:val="26"/>
          <w:rtl/>
        </w:rPr>
        <w:t>הגוף</w:t>
      </w:r>
      <w:r w:rsidRPr="00AE0938">
        <w:rPr>
          <w:rFonts w:ascii="Calibri" w:hAnsi="Calibri"/>
          <w:sz w:val="26"/>
          <w:szCs w:val="26"/>
          <w:rtl/>
        </w:rPr>
        <w:t xml:space="preserve"> (</w:t>
      </w:r>
      <w:r w:rsidRPr="00AE0938">
        <w:rPr>
          <w:rFonts w:ascii="Calibri" w:hAnsi="Calibri" w:hint="eastAsia"/>
          <w:sz w:val="26"/>
          <w:szCs w:val="26"/>
          <w:rtl/>
        </w:rPr>
        <w:t>הדגימה</w:t>
      </w:r>
      <w:r w:rsidRPr="00AE0938">
        <w:rPr>
          <w:rFonts w:ascii="Calibri" w:hAnsi="Calibri"/>
          <w:sz w:val="26"/>
          <w:szCs w:val="26"/>
          <w:rtl/>
        </w:rPr>
        <w:t xml:space="preserve">) </w:t>
      </w:r>
      <w:r w:rsidRPr="00AE0938">
        <w:rPr>
          <w:rFonts w:ascii="Calibri" w:hAnsi="Calibri" w:hint="eastAsia"/>
          <w:sz w:val="26"/>
          <w:szCs w:val="26"/>
          <w:rtl/>
        </w:rPr>
        <w:t>שפוף</w:t>
      </w:r>
      <w:r w:rsidRPr="00AE0938">
        <w:rPr>
          <w:rFonts w:ascii="Calibri" w:hAnsi="Calibri"/>
          <w:sz w:val="26"/>
          <w:szCs w:val="26"/>
          <w:rtl/>
        </w:rPr>
        <w:t xml:space="preserve"> </w:t>
      </w:r>
      <w:r w:rsidRPr="00AE0938">
        <w:rPr>
          <w:rFonts w:ascii="Calibri" w:hAnsi="Calibri" w:hint="eastAsia"/>
          <w:sz w:val="26"/>
          <w:szCs w:val="26"/>
          <w:rtl/>
        </w:rPr>
        <w:t>וכפוף</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324).</w:t>
      </w:r>
    </w:p>
    <w:p w14:paraId="0FD7BD8B"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כניסתו</w:t>
      </w:r>
      <w:r w:rsidRPr="00AE0938">
        <w:rPr>
          <w:rFonts w:ascii="Calibri" w:hAnsi="Calibri"/>
          <w:sz w:val="26"/>
          <w:szCs w:val="26"/>
          <w:rtl/>
        </w:rPr>
        <w:t xml:space="preserve"> </w:t>
      </w:r>
      <w:r w:rsidRPr="00AE0938">
        <w:rPr>
          <w:rFonts w:ascii="Calibri" w:hAnsi="Calibri" w:hint="eastAsia"/>
          <w:sz w:val="26"/>
          <w:szCs w:val="26"/>
          <w:rtl/>
        </w:rPr>
        <w:t>הניח</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השולחן</w:t>
      </w:r>
      <w:r w:rsidRPr="00AE0938">
        <w:rPr>
          <w:rFonts w:ascii="Calibri" w:hAnsi="Calibri"/>
          <w:sz w:val="26"/>
          <w:szCs w:val="26"/>
          <w:rtl/>
        </w:rPr>
        <w:t xml:space="preserve"> </w:t>
      </w:r>
      <w:r w:rsidRPr="00AE0938">
        <w:rPr>
          <w:rFonts w:ascii="Calibri" w:hAnsi="Calibri" w:hint="eastAsia"/>
          <w:sz w:val="26"/>
          <w:szCs w:val="26"/>
          <w:rtl/>
        </w:rPr>
        <w:t>מעטפה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כסף</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השתיים</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בדקו</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תכולתה</w:t>
      </w:r>
      <w:r w:rsidRPr="00AE0938">
        <w:rPr>
          <w:rFonts w:ascii="Calibri" w:hAnsi="Calibri"/>
          <w:sz w:val="26"/>
          <w:szCs w:val="26"/>
          <w:rtl/>
        </w:rPr>
        <w:t xml:space="preserve"> </w:t>
      </w:r>
      <w:r w:rsidRPr="00AE0938">
        <w:rPr>
          <w:rFonts w:ascii="Calibri" w:hAnsi="Calibri" w:hint="eastAsia"/>
          <w:sz w:val="26"/>
          <w:szCs w:val="26"/>
          <w:rtl/>
        </w:rPr>
        <w:t>באותו</w:t>
      </w:r>
      <w:r w:rsidRPr="00AE0938">
        <w:rPr>
          <w:rFonts w:ascii="Calibri" w:hAnsi="Calibri"/>
          <w:sz w:val="26"/>
          <w:szCs w:val="26"/>
          <w:rtl/>
        </w:rPr>
        <w:t xml:space="preserve"> </w:t>
      </w:r>
      <w:r w:rsidRPr="00AE0938">
        <w:rPr>
          <w:rFonts w:ascii="Calibri" w:hAnsi="Calibri" w:hint="eastAsia"/>
          <w:sz w:val="26"/>
          <w:szCs w:val="26"/>
          <w:rtl/>
        </w:rPr>
        <w:t>שלב</w:t>
      </w:r>
      <w:r w:rsidR="00013D7A" w:rsidRPr="00AE0938">
        <w:rPr>
          <w:rFonts w:ascii="Calibri" w:hAnsi="Calibri"/>
          <w:sz w:val="26"/>
          <w:szCs w:val="26"/>
          <w:rtl/>
        </w:rPr>
        <w:t xml:space="preserve">. </w:t>
      </w:r>
      <w:r w:rsidRPr="00AE0938">
        <w:rPr>
          <w:rFonts w:ascii="Calibri" w:hAnsi="Calibri" w:hint="eastAsia"/>
          <w:sz w:val="26"/>
          <w:szCs w:val="26"/>
          <w:rtl/>
        </w:rPr>
        <w:t>בדיעבד</w:t>
      </w:r>
      <w:r w:rsidRPr="00AE0938">
        <w:rPr>
          <w:rFonts w:ascii="Calibri" w:hAnsi="Calibri"/>
          <w:sz w:val="26"/>
          <w:szCs w:val="26"/>
          <w:rtl/>
        </w:rPr>
        <w:t xml:space="preserve"> </w:t>
      </w:r>
      <w:r w:rsidRPr="00AE0938">
        <w:rPr>
          <w:rFonts w:ascii="Calibri" w:hAnsi="Calibri" w:hint="eastAsia"/>
          <w:sz w:val="26"/>
          <w:szCs w:val="26"/>
          <w:rtl/>
        </w:rPr>
        <w:t>הסתבר</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שם</w:t>
      </w:r>
      <w:r w:rsidRPr="00AE0938">
        <w:rPr>
          <w:rFonts w:ascii="Calibri" w:hAnsi="Calibri"/>
          <w:sz w:val="26"/>
          <w:szCs w:val="26"/>
          <w:rtl/>
        </w:rPr>
        <w:t xml:space="preserve"> 2,000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מהם</w:t>
      </w:r>
      <w:r w:rsidRPr="00AE0938">
        <w:rPr>
          <w:rFonts w:ascii="Calibri" w:hAnsi="Calibri"/>
          <w:sz w:val="26"/>
          <w:szCs w:val="26"/>
          <w:rtl/>
        </w:rPr>
        <w:t xml:space="preserve"> </w:t>
      </w:r>
      <w:r w:rsidRPr="00AE0938">
        <w:rPr>
          <w:rFonts w:ascii="Calibri" w:hAnsi="Calibri" w:hint="eastAsia"/>
          <w:sz w:val="26"/>
          <w:szCs w:val="26"/>
          <w:rtl/>
        </w:rPr>
        <w:t>קיבלה</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sz w:val="26"/>
          <w:szCs w:val="26"/>
          <w:rtl/>
        </w:rPr>
        <w:t xml:space="preserve">700 </w:t>
      </w:r>
      <w:r w:rsidRPr="00AE0938">
        <w:rPr>
          <w:rFonts w:ascii="Calibri" w:hAnsi="Calibri" w:hint="eastAsia"/>
          <w:sz w:val="26"/>
          <w:szCs w:val="26"/>
          <w:rtl/>
        </w:rPr>
        <w:t>₪</w:t>
      </w:r>
      <w:r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היתר</w:t>
      </w:r>
      <w:r w:rsidR="00013D7A" w:rsidRPr="00AE0938">
        <w:rPr>
          <w:rFonts w:ascii="Calibri" w:hAnsi="Calibri"/>
          <w:sz w:val="26"/>
          <w:szCs w:val="26"/>
          <w:rtl/>
        </w:rPr>
        <w:t xml:space="preserve">. </w:t>
      </w:r>
    </w:p>
    <w:p w14:paraId="628F3D68" w14:textId="77777777" w:rsidR="00DA2CBE"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חזרה</w:t>
      </w:r>
      <w:r w:rsidRPr="00AE0938">
        <w:rPr>
          <w:rFonts w:ascii="Calibri" w:hAnsi="Calibri"/>
          <w:sz w:val="26"/>
          <w:szCs w:val="26"/>
          <w:rtl/>
        </w:rPr>
        <w:t xml:space="preserve"> </w:t>
      </w:r>
      <w:r w:rsidRPr="00AE0938">
        <w:rPr>
          <w:rFonts w:ascii="Calibri" w:hAnsi="Calibri" w:hint="eastAsia"/>
          <w:sz w:val="26"/>
          <w:szCs w:val="26"/>
          <w:rtl/>
        </w:rPr>
        <w:t>בעיקרי</w:t>
      </w:r>
      <w:r w:rsidRPr="00AE0938">
        <w:rPr>
          <w:rFonts w:ascii="Calibri" w:hAnsi="Calibri"/>
          <w:sz w:val="26"/>
          <w:szCs w:val="26"/>
          <w:rtl/>
        </w:rPr>
        <w:t xml:space="preserve"> </w:t>
      </w:r>
      <w:r w:rsidRPr="00AE0938">
        <w:rPr>
          <w:rFonts w:ascii="Calibri" w:hAnsi="Calibri" w:hint="eastAsia"/>
          <w:sz w:val="26"/>
          <w:szCs w:val="26"/>
          <w:rtl/>
        </w:rPr>
        <w:t>הדברים</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תיאורה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החיבוקים</w:t>
      </w:r>
      <w:r w:rsidRPr="00AE0938">
        <w:rPr>
          <w:rFonts w:ascii="Calibri" w:hAnsi="Calibri"/>
          <w:sz w:val="26"/>
          <w:szCs w:val="26"/>
          <w:rtl/>
        </w:rPr>
        <w:t xml:space="preserve">, </w:t>
      </w:r>
      <w:r w:rsidRPr="00AE0938">
        <w:rPr>
          <w:rFonts w:ascii="Calibri" w:hAnsi="Calibri" w:hint="eastAsia"/>
          <w:sz w:val="26"/>
          <w:szCs w:val="26"/>
          <w:rtl/>
        </w:rPr>
        <w:t>ישיבת</w:t>
      </w:r>
      <w:r w:rsidRPr="00AE0938">
        <w:rPr>
          <w:rFonts w:ascii="Calibri" w:hAnsi="Calibri"/>
          <w:sz w:val="26"/>
          <w:szCs w:val="26"/>
          <w:rtl/>
        </w:rPr>
        <w:t xml:space="preserve"> </w:t>
      </w:r>
      <w:r w:rsidRPr="00AE0938">
        <w:rPr>
          <w:rFonts w:ascii="Calibri" w:hAnsi="Calibri" w:hint="eastAsia"/>
          <w:sz w:val="26"/>
          <w:szCs w:val="26"/>
          <w:rtl/>
        </w:rPr>
        <w:t>הלוטוס</w:t>
      </w:r>
      <w:r w:rsidRPr="00AE0938">
        <w:rPr>
          <w:rFonts w:ascii="Calibri" w:hAnsi="Calibri"/>
          <w:sz w:val="26"/>
          <w:szCs w:val="26"/>
          <w:rtl/>
        </w:rPr>
        <w:t xml:space="preserve"> </w:t>
      </w:r>
      <w:r w:rsidRPr="00AE0938">
        <w:rPr>
          <w:rFonts w:ascii="Calibri" w:hAnsi="Calibri" w:hint="eastAsia"/>
          <w:sz w:val="26"/>
          <w:szCs w:val="26"/>
          <w:rtl/>
        </w:rPr>
        <w:t>וישיבה</w:t>
      </w:r>
      <w:r w:rsidRPr="00AE0938">
        <w:rPr>
          <w:rFonts w:ascii="Calibri" w:hAnsi="Calibri"/>
          <w:sz w:val="26"/>
          <w:szCs w:val="26"/>
          <w:rtl/>
        </w:rPr>
        <w:t xml:space="preserve"> </w:t>
      </w:r>
      <w:r w:rsidRPr="00AE0938">
        <w:rPr>
          <w:rFonts w:ascii="Calibri" w:hAnsi="Calibri" w:hint="eastAsia"/>
          <w:sz w:val="26"/>
          <w:szCs w:val="26"/>
          <w:rtl/>
        </w:rPr>
        <w:t>מזרחית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מזרנים</w:t>
      </w:r>
      <w:r w:rsidR="00013D7A" w:rsidRPr="00AE0938">
        <w:rPr>
          <w:rFonts w:ascii="Calibri" w:hAnsi="Calibri"/>
          <w:sz w:val="26"/>
          <w:szCs w:val="26"/>
          <w:rtl/>
        </w:rPr>
        <w:t xml:space="preserve">. </w:t>
      </w:r>
    </w:p>
    <w:p w14:paraId="2C33BCAA"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אף</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נסיונותיו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להתחכך</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איבר</w:t>
      </w:r>
      <w:r w:rsidRPr="00AE0938">
        <w:rPr>
          <w:rFonts w:ascii="Calibri" w:hAnsi="Calibri"/>
          <w:sz w:val="26"/>
          <w:szCs w:val="26"/>
          <w:rtl/>
        </w:rPr>
        <w:t xml:space="preserve"> </w:t>
      </w:r>
      <w:r w:rsidRPr="00AE0938">
        <w:rPr>
          <w:rFonts w:ascii="Calibri" w:hAnsi="Calibri" w:hint="eastAsia"/>
          <w:sz w:val="26"/>
          <w:szCs w:val="26"/>
          <w:rtl/>
        </w:rPr>
        <w:t>מינו</w:t>
      </w:r>
      <w:r w:rsidRPr="00AE0938">
        <w:rPr>
          <w:rFonts w:ascii="Calibri" w:hAnsi="Calibri"/>
          <w:sz w:val="26"/>
          <w:szCs w:val="26"/>
          <w:rtl/>
        </w:rPr>
        <w:t xml:space="preserve"> </w:t>
      </w:r>
      <w:r w:rsidRPr="00AE0938">
        <w:rPr>
          <w:rFonts w:ascii="Calibri" w:hAnsi="Calibri" w:hint="eastAsia"/>
          <w:sz w:val="26"/>
          <w:szCs w:val="26"/>
          <w:rtl/>
        </w:rPr>
        <w:t>בעת</w:t>
      </w:r>
      <w:r w:rsidRPr="00AE0938">
        <w:rPr>
          <w:rFonts w:ascii="Calibri" w:hAnsi="Calibri"/>
          <w:sz w:val="26"/>
          <w:szCs w:val="26"/>
          <w:rtl/>
        </w:rPr>
        <w:t xml:space="preserve"> </w:t>
      </w:r>
      <w:r w:rsidRPr="00AE0938">
        <w:rPr>
          <w:rFonts w:ascii="Calibri" w:hAnsi="Calibri" w:hint="eastAsia"/>
          <w:sz w:val="26"/>
          <w:szCs w:val="26"/>
          <w:rtl/>
        </w:rPr>
        <w:t>שישבה</w:t>
      </w:r>
      <w:r w:rsidRPr="00AE0938">
        <w:rPr>
          <w:rFonts w:ascii="Calibri" w:hAnsi="Calibri"/>
          <w:sz w:val="26"/>
          <w:szCs w:val="26"/>
          <w:rtl/>
        </w:rPr>
        <w:t xml:space="preserve"> </w:t>
      </w:r>
      <w:r w:rsidRPr="00AE0938">
        <w:rPr>
          <w:rFonts w:ascii="Calibri" w:hAnsi="Calibri" w:hint="eastAsia"/>
          <w:sz w:val="26"/>
          <w:szCs w:val="26"/>
          <w:rtl/>
        </w:rPr>
        <w:t>עמו</w:t>
      </w:r>
      <w:r w:rsidRPr="00AE0938">
        <w:rPr>
          <w:rFonts w:ascii="Calibri" w:hAnsi="Calibri"/>
          <w:sz w:val="26"/>
          <w:szCs w:val="26"/>
          <w:rtl/>
        </w:rPr>
        <w:t xml:space="preserve"> </w:t>
      </w:r>
      <w:r w:rsidRPr="00AE0938">
        <w:rPr>
          <w:rFonts w:ascii="Calibri" w:hAnsi="Calibri" w:hint="eastAsia"/>
          <w:sz w:val="26"/>
          <w:szCs w:val="26"/>
          <w:rtl/>
        </w:rPr>
        <w:t>ישיבת</w:t>
      </w:r>
      <w:r w:rsidRPr="00AE0938">
        <w:rPr>
          <w:rFonts w:ascii="Calibri" w:hAnsi="Calibri"/>
          <w:sz w:val="26"/>
          <w:szCs w:val="26"/>
          <w:rtl/>
        </w:rPr>
        <w:t xml:space="preserve"> </w:t>
      </w:r>
      <w:r w:rsidRPr="00AE0938">
        <w:rPr>
          <w:rFonts w:ascii="Calibri" w:hAnsi="Calibri" w:hint="eastAsia"/>
          <w:sz w:val="26"/>
          <w:szCs w:val="26"/>
          <w:rtl/>
        </w:rPr>
        <w:t>לוטוס</w:t>
      </w:r>
      <w:r w:rsidRPr="00AE0938">
        <w:rPr>
          <w:rFonts w:ascii="Calibri" w:hAnsi="Calibri"/>
          <w:sz w:val="26"/>
          <w:szCs w:val="26"/>
          <w:rtl/>
        </w:rPr>
        <w:t xml:space="preserve">, </w:t>
      </w:r>
      <w:r w:rsidRPr="00AE0938">
        <w:rPr>
          <w:rFonts w:ascii="Calibri" w:hAnsi="Calibri" w:hint="eastAsia"/>
          <w:sz w:val="26"/>
          <w:szCs w:val="26"/>
          <w:rtl/>
        </w:rPr>
        <w:t>למרות</w:t>
      </w:r>
      <w:r w:rsidRPr="00AE0938">
        <w:rPr>
          <w:rFonts w:ascii="Calibri" w:hAnsi="Calibri"/>
          <w:sz w:val="26"/>
          <w:szCs w:val="26"/>
          <w:rtl/>
        </w:rPr>
        <w:t xml:space="preserve"> </w:t>
      </w:r>
      <w:r w:rsidRPr="00AE0938">
        <w:rPr>
          <w:rFonts w:ascii="Calibri" w:hAnsi="Calibri" w:hint="eastAsia"/>
          <w:sz w:val="26"/>
          <w:szCs w:val="26"/>
          <w:rtl/>
        </w:rPr>
        <w:t>תחושת</w:t>
      </w:r>
      <w:r w:rsidRPr="00AE0938">
        <w:rPr>
          <w:rFonts w:ascii="Calibri" w:hAnsi="Calibri"/>
          <w:sz w:val="26"/>
          <w:szCs w:val="26"/>
          <w:rtl/>
        </w:rPr>
        <w:t xml:space="preserve"> </w:t>
      </w:r>
      <w:r w:rsidRPr="00AE0938">
        <w:rPr>
          <w:rFonts w:ascii="Calibri" w:hAnsi="Calibri" w:hint="eastAsia"/>
          <w:sz w:val="26"/>
          <w:szCs w:val="26"/>
          <w:rtl/>
        </w:rPr>
        <w:t>אי</w:t>
      </w:r>
      <w:r w:rsidRPr="00AE0938">
        <w:rPr>
          <w:rFonts w:ascii="Calibri" w:hAnsi="Calibri"/>
          <w:sz w:val="26"/>
          <w:szCs w:val="26"/>
          <w:rtl/>
        </w:rPr>
        <w:t xml:space="preserve"> </w:t>
      </w:r>
      <w:r w:rsidRPr="00AE0938">
        <w:rPr>
          <w:rFonts w:ascii="Calibri" w:hAnsi="Calibri" w:hint="eastAsia"/>
          <w:sz w:val="26"/>
          <w:szCs w:val="26"/>
          <w:rtl/>
        </w:rPr>
        <w:t>הנוחות</w:t>
      </w:r>
      <w:r w:rsidRPr="00AE0938">
        <w:rPr>
          <w:rFonts w:ascii="Calibri" w:hAnsi="Calibri"/>
          <w:sz w:val="26"/>
          <w:szCs w:val="26"/>
          <w:rtl/>
        </w:rPr>
        <w:t xml:space="preserve"> </w:t>
      </w:r>
      <w:r w:rsidRPr="00AE0938">
        <w:rPr>
          <w:rFonts w:ascii="Calibri" w:hAnsi="Calibri" w:hint="eastAsia"/>
          <w:sz w:val="26"/>
          <w:szCs w:val="26"/>
          <w:rtl/>
        </w:rPr>
        <w:t>שלה</w:t>
      </w:r>
      <w:r w:rsidRPr="00AE0938">
        <w:rPr>
          <w:rFonts w:ascii="Calibri" w:hAnsi="Calibri"/>
          <w:sz w:val="26"/>
          <w:szCs w:val="26"/>
          <w:rtl/>
        </w:rPr>
        <w:t xml:space="preserve"> </w:t>
      </w:r>
      <w:r w:rsidRPr="00AE0938">
        <w:rPr>
          <w:rFonts w:ascii="Calibri" w:hAnsi="Calibri" w:hint="eastAsia"/>
          <w:sz w:val="26"/>
          <w:szCs w:val="26"/>
          <w:rtl/>
        </w:rPr>
        <w:t>מהמעשה</w:t>
      </w:r>
      <w:r w:rsidRPr="00AE0938">
        <w:rPr>
          <w:rFonts w:ascii="Calibri" w:hAnsi="Calibri"/>
          <w:sz w:val="26"/>
          <w:szCs w:val="26"/>
          <w:rtl/>
        </w:rPr>
        <w:t xml:space="preserve">, </w:t>
      </w:r>
      <w:r w:rsidRPr="00AE0938">
        <w:rPr>
          <w:rFonts w:ascii="Calibri" w:hAnsi="Calibri" w:hint="eastAsia"/>
          <w:sz w:val="26"/>
          <w:szCs w:val="26"/>
          <w:rtl/>
        </w:rPr>
        <w:t>הכל</w:t>
      </w:r>
      <w:r w:rsidRPr="00AE0938">
        <w:rPr>
          <w:rFonts w:ascii="Calibri" w:hAnsi="Calibri"/>
          <w:sz w:val="26"/>
          <w:szCs w:val="26"/>
          <w:rtl/>
        </w:rPr>
        <w:t xml:space="preserve"> </w:t>
      </w:r>
      <w:r w:rsidRPr="00AE0938">
        <w:rPr>
          <w:rFonts w:ascii="Calibri" w:hAnsi="Calibri" w:hint="eastAsia"/>
          <w:sz w:val="26"/>
          <w:szCs w:val="26"/>
          <w:rtl/>
        </w:rPr>
        <w:t>נראה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תמים</w:t>
      </w:r>
      <w:r w:rsidRPr="00AE0938">
        <w:rPr>
          <w:rFonts w:ascii="Calibri" w:hAnsi="Calibri"/>
          <w:sz w:val="26"/>
          <w:szCs w:val="26"/>
          <w:rtl/>
        </w:rPr>
        <w:t xml:space="preserve"> </w:t>
      </w:r>
      <w:r w:rsidRPr="00AE0938">
        <w:rPr>
          <w:rFonts w:ascii="Calibri" w:hAnsi="Calibri" w:hint="eastAsia"/>
          <w:sz w:val="26"/>
          <w:szCs w:val="26"/>
          <w:rtl/>
        </w:rPr>
        <w:t>והיא</w:t>
      </w:r>
      <w:r w:rsidRPr="00AE0938">
        <w:rPr>
          <w:rFonts w:ascii="Calibri" w:hAnsi="Calibri"/>
          <w:sz w:val="26"/>
          <w:szCs w:val="26"/>
          <w:rtl/>
        </w:rPr>
        <w:t xml:space="preserve"> </w:t>
      </w:r>
      <w:r w:rsidRPr="00AE0938">
        <w:rPr>
          <w:rFonts w:ascii="Calibri" w:hAnsi="Calibri" w:hint="eastAsia"/>
          <w:sz w:val="26"/>
          <w:szCs w:val="26"/>
          <w:rtl/>
        </w:rPr>
        <w:t>העדיפה</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לומר</w:t>
      </w:r>
      <w:r w:rsidRPr="00AE0938">
        <w:rPr>
          <w:rFonts w:ascii="Calibri" w:hAnsi="Calibri"/>
          <w:sz w:val="26"/>
          <w:szCs w:val="26"/>
          <w:rtl/>
        </w:rPr>
        <w:t xml:space="preserve"> </w:t>
      </w:r>
      <w:r w:rsidRPr="00AE0938">
        <w:rPr>
          <w:rFonts w:ascii="Calibri" w:hAnsi="Calibri" w:hint="eastAsia"/>
          <w:sz w:val="26"/>
          <w:szCs w:val="26"/>
          <w:rtl/>
        </w:rPr>
        <w:t>דבר</w:t>
      </w:r>
      <w:r w:rsidRPr="00AE0938">
        <w:rPr>
          <w:rFonts w:ascii="Calibri" w:hAnsi="Calibri"/>
          <w:sz w:val="26"/>
          <w:szCs w:val="26"/>
          <w:rtl/>
        </w:rPr>
        <w:t xml:space="preserve">, </w:t>
      </w:r>
      <w:r w:rsidRPr="00AE0938">
        <w:rPr>
          <w:rFonts w:ascii="Calibri" w:hAnsi="Calibri" w:hint="eastAsia"/>
          <w:sz w:val="26"/>
          <w:szCs w:val="26"/>
          <w:rtl/>
        </w:rPr>
        <w:t>כדי</w:t>
      </w:r>
      <w:r w:rsidRPr="00AE0938">
        <w:rPr>
          <w:rFonts w:ascii="Calibri" w:hAnsi="Calibri"/>
          <w:sz w:val="26"/>
          <w:szCs w:val="26"/>
          <w:rtl/>
        </w:rPr>
        <w:t xml:space="preserve"> </w:t>
      </w:r>
      <w:r w:rsidRPr="00AE0938">
        <w:rPr>
          <w:rFonts w:ascii="Calibri" w:hAnsi="Calibri" w:hint="eastAsia"/>
          <w:sz w:val="26"/>
          <w:szCs w:val="26"/>
          <w:rtl/>
        </w:rPr>
        <w:t>שלא</w:t>
      </w:r>
      <w:r w:rsidRPr="00AE0938">
        <w:rPr>
          <w:rFonts w:ascii="Calibri" w:hAnsi="Calibri"/>
          <w:sz w:val="26"/>
          <w:szCs w:val="26"/>
          <w:rtl/>
        </w:rPr>
        <w:t xml:space="preserve"> </w:t>
      </w:r>
      <w:r w:rsidRPr="00AE0938">
        <w:rPr>
          <w:rFonts w:ascii="Calibri" w:hAnsi="Calibri" w:hint="eastAsia"/>
          <w:sz w:val="26"/>
          <w:szCs w:val="26"/>
          <w:rtl/>
        </w:rPr>
        <w:t>להעמידו</w:t>
      </w:r>
      <w:r w:rsidRPr="00AE0938">
        <w:rPr>
          <w:rFonts w:ascii="Calibri" w:hAnsi="Calibri"/>
          <w:sz w:val="26"/>
          <w:szCs w:val="26"/>
          <w:rtl/>
        </w:rPr>
        <w:t xml:space="preserve"> </w:t>
      </w:r>
      <w:r w:rsidRPr="00AE0938">
        <w:rPr>
          <w:rFonts w:ascii="Calibri" w:hAnsi="Calibri" w:hint="eastAsia"/>
          <w:sz w:val="26"/>
          <w:szCs w:val="26"/>
          <w:rtl/>
        </w:rPr>
        <w:t>במצב</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נעים</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באמת</w:t>
      </w:r>
      <w:r w:rsidRPr="00AE0938">
        <w:rPr>
          <w:rFonts w:ascii="Calibri" w:hAnsi="Calibri"/>
          <w:b/>
          <w:bCs/>
          <w:sz w:val="26"/>
          <w:szCs w:val="26"/>
          <w:rtl/>
        </w:rPr>
        <w:t xml:space="preserve"> </w:t>
      </w:r>
      <w:r w:rsidRPr="00AE0938">
        <w:rPr>
          <w:rFonts w:ascii="Calibri" w:hAnsi="Calibri" w:hint="eastAsia"/>
          <w:b/>
          <w:bCs/>
          <w:sz w:val="26"/>
          <w:szCs w:val="26"/>
          <w:rtl/>
        </w:rPr>
        <w:t>שהוא</w:t>
      </w:r>
      <w:r w:rsidRPr="00AE0938">
        <w:rPr>
          <w:rFonts w:ascii="Calibri" w:hAnsi="Calibri"/>
          <w:b/>
          <w:bCs/>
          <w:sz w:val="26"/>
          <w:szCs w:val="26"/>
          <w:rtl/>
        </w:rPr>
        <w:t xml:space="preserve"> </w:t>
      </w:r>
      <w:r w:rsidRPr="00AE0938">
        <w:rPr>
          <w:rFonts w:ascii="Calibri" w:hAnsi="Calibri" w:hint="eastAsia"/>
          <w:b/>
          <w:bCs/>
          <w:sz w:val="26"/>
          <w:szCs w:val="26"/>
          <w:rtl/>
        </w:rPr>
        <w:t>נראה</w:t>
      </w:r>
      <w:r w:rsidRPr="00AE0938">
        <w:rPr>
          <w:rFonts w:ascii="Calibri" w:hAnsi="Calibri"/>
          <w:b/>
          <w:bCs/>
          <w:sz w:val="26"/>
          <w:szCs w:val="26"/>
          <w:rtl/>
        </w:rPr>
        <w:t xml:space="preserve"> </w:t>
      </w:r>
      <w:r w:rsidRPr="00AE0938">
        <w:rPr>
          <w:rFonts w:ascii="Calibri" w:hAnsi="Calibri" w:hint="eastAsia"/>
          <w:b/>
          <w:bCs/>
          <w:sz w:val="26"/>
          <w:szCs w:val="26"/>
          <w:rtl/>
        </w:rPr>
        <w:t>לי</w:t>
      </w:r>
      <w:r w:rsidRPr="00AE0938">
        <w:rPr>
          <w:rFonts w:ascii="Calibri" w:hAnsi="Calibri"/>
          <w:b/>
          <w:bCs/>
          <w:sz w:val="26"/>
          <w:szCs w:val="26"/>
          <w:rtl/>
        </w:rPr>
        <w:t xml:space="preserve"> </w:t>
      </w:r>
      <w:r w:rsidRPr="00AE0938">
        <w:rPr>
          <w:rFonts w:ascii="Calibri" w:hAnsi="Calibri" w:hint="eastAsia"/>
          <w:b/>
          <w:bCs/>
          <w:sz w:val="26"/>
          <w:szCs w:val="26"/>
          <w:rtl/>
        </w:rPr>
        <w:t>בן</w:t>
      </w:r>
      <w:r w:rsidRPr="00AE0938">
        <w:rPr>
          <w:rFonts w:ascii="Calibri" w:hAnsi="Calibri"/>
          <w:b/>
          <w:bCs/>
          <w:sz w:val="26"/>
          <w:szCs w:val="26"/>
          <w:rtl/>
        </w:rPr>
        <w:t xml:space="preserve"> </w:t>
      </w:r>
      <w:r w:rsidRPr="00AE0938">
        <w:rPr>
          <w:rFonts w:ascii="Calibri" w:hAnsi="Calibri" w:hint="eastAsia"/>
          <w:b/>
          <w:bCs/>
          <w:sz w:val="26"/>
          <w:szCs w:val="26"/>
          <w:rtl/>
        </w:rPr>
        <w:t>אדם</w:t>
      </w:r>
      <w:r w:rsidRPr="00AE0938">
        <w:rPr>
          <w:rFonts w:ascii="Calibri" w:hAnsi="Calibri"/>
          <w:b/>
          <w:bCs/>
          <w:sz w:val="26"/>
          <w:szCs w:val="26"/>
          <w:rtl/>
        </w:rPr>
        <w:t xml:space="preserve"> </w:t>
      </w:r>
      <w:r w:rsidRPr="00AE0938">
        <w:rPr>
          <w:rFonts w:ascii="Calibri" w:hAnsi="Calibri" w:hint="eastAsia"/>
          <w:b/>
          <w:bCs/>
          <w:sz w:val="26"/>
          <w:szCs w:val="26"/>
          <w:rtl/>
        </w:rPr>
        <w:t>חולה</w:t>
      </w:r>
      <w:r w:rsidRPr="00AE0938">
        <w:rPr>
          <w:rFonts w:ascii="Calibri" w:hAnsi="Calibri"/>
          <w:b/>
          <w:bCs/>
          <w:sz w:val="26"/>
          <w:szCs w:val="26"/>
          <w:rtl/>
        </w:rPr>
        <w:t xml:space="preserve">, </w:t>
      </w:r>
      <w:r w:rsidRPr="00AE0938">
        <w:rPr>
          <w:rFonts w:ascii="Calibri" w:hAnsi="Calibri" w:hint="eastAsia"/>
          <w:b/>
          <w:bCs/>
          <w:sz w:val="26"/>
          <w:szCs w:val="26"/>
          <w:rtl/>
        </w:rPr>
        <w:t>כאילו</w:t>
      </w:r>
      <w:r w:rsidRPr="00AE0938">
        <w:rPr>
          <w:rFonts w:ascii="Calibri" w:hAnsi="Calibri"/>
          <w:b/>
          <w:bCs/>
          <w:sz w:val="26"/>
          <w:szCs w:val="26"/>
          <w:rtl/>
        </w:rPr>
        <w:t xml:space="preserve">, </w:t>
      </w:r>
      <w:r w:rsidRPr="00AE0938">
        <w:rPr>
          <w:rFonts w:ascii="Calibri" w:hAnsi="Calibri" w:hint="eastAsia"/>
          <w:b/>
          <w:bCs/>
          <w:sz w:val="26"/>
          <w:szCs w:val="26"/>
          <w:rtl/>
        </w:rPr>
        <w:t>בן</w:t>
      </w:r>
      <w:r w:rsidRPr="00AE0938">
        <w:rPr>
          <w:rFonts w:ascii="Calibri" w:hAnsi="Calibri"/>
          <w:b/>
          <w:bCs/>
          <w:sz w:val="26"/>
          <w:szCs w:val="26"/>
          <w:rtl/>
        </w:rPr>
        <w:t xml:space="preserve"> </w:t>
      </w:r>
      <w:r w:rsidRPr="00AE0938">
        <w:rPr>
          <w:rFonts w:ascii="Calibri" w:hAnsi="Calibri" w:hint="eastAsia"/>
          <w:b/>
          <w:bCs/>
          <w:sz w:val="26"/>
          <w:szCs w:val="26"/>
          <w:rtl/>
        </w:rPr>
        <w:t>אדם</w:t>
      </w:r>
      <w:r w:rsidRPr="00AE0938">
        <w:rPr>
          <w:rFonts w:ascii="Calibri" w:hAnsi="Calibri"/>
          <w:b/>
          <w:bCs/>
          <w:sz w:val="26"/>
          <w:szCs w:val="26"/>
          <w:rtl/>
        </w:rPr>
        <w:t xml:space="preserve"> </w:t>
      </w:r>
      <w:r w:rsidRPr="00AE0938">
        <w:rPr>
          <w:rFonts w:ascii="Calibri" w:hAnsi="Calibri" w:hint="eastAsia"/>
          <w:b/>
          <w:bCs/>
          <w:sz w:val="26"/>
          <w:szCs w:val="26"/>
          <w:rtl/>
        </w:rPr>
        <w:t>עם</w:t>
      </w:r>
      <w:r w:rsidRPr="00AE0938">
        <w:rPr>
          <w:rFonts w:ascii="Calibri" w:hAnsi="Calibri"/>
          <w:b/>
          <w:bCs/>
          <w:sz w:val="26"/>
          <w:szCs w:val="26"/>
          <w:rtl/>
        </w:rPr>
        <w:t xml:space="preserve"> </w:t>
      </w:r>
      <w:r w:rsidRPr="00AE0938">
        <w:rPr>
          <w:rFonts w:ascii="Calibri" w:hAnsi="Calibri" w:hint="eastAsia"/>
          <w:b/>
          <w:bCs/>
          <w:sz w:val="26"/>
          <w:szCs w:val="26"/>
          <w:rtl/>
        </w:rPr>
        <w:t>הפרעות</w:t>
      </w:r>
      <w:r w:rsidRPr="00AE0938">
        <w:rPr>
          <w:rFonts w:ascii="Calibri" w:hAnsi="Calibri"/>
          <w:b/>
          <w:bCs/>
          <w:sz w:val="26"/>
          <w:szCs w:val="26"/>
          <w:rtl/>
        </w:rPr>
        <w:t xml:space="preserve"> </w:t>
      </w:r>
      <w:r w:rsidRPr="00AE0938">
        <w:rPr>
          <w:rFonts w:ascii="Calibri" w:hAnsi="Calibri" w:hint="eastAsia"/>
          <w:b/>
          <w:bCs/>
          <w:sz w:val="26"/>
          <w:szCs w:val="26"/>
          <w:rtl/>
        </w:rPr>
        <w:t>קשות</w:t>
      </w:r>
      <w:r w:rsidRPr="00AE0938">
        <w:rPr>
          <w:rFonts w:ascii="Calibri" w:hAnsi="Calibri"/>
          <w:b/>
          <w:bCs/>
          <w:sz w:val="26"/>
          <w:szCs w:val="26"/>
          <w:rtl/>
        </w:rPr>
        <w:t xml:space="preserve">" </w:t>
      </w:r>
      <w:r w:rsidRPr="00AE0938">
        <w:rPr>
          <w:rFonts w:ascii="Calibri" w:hAnsi="Calibri"/>
          <w:sz w:val="26"/>
          <w:szCs w:val="26"/>
          <w:rtl/>
        </w:rPr>
        <w:t>(</w:t>
      </w:r>
      <w:r w:rsidRPr="00AE0938">
        <w:rPr>
          <w:rFonts w:ascii="Calibri" w:hAnsi="Calibri" w:hint="eastAsia"/>
          <w:sz w:val="26"/>
          <w:szCs w:val="26"/>
          <w:rtl/>
        </w:rPr>
        <w:t>עמ</w:t>
      </w:r>
      <w:r w:rsidRPr="00AE0938">
        <w:rPr>
          <w:rFonts w:ascii="Calibri" w:hAnsi="Calibri"/>
          <w:sz w:val="26"/>
          <w:szCs w:val="26"/>
          <w:rtl/>
        </w:rPr>
        <w:t xml:space="preserve">' 324 </w:t>
      </w:r>
      <w:r w:rsidRPr="00AE0938">
        <w:rPr>
          <w:rFonts w:ascii="Calibri" w:hAnsi="Calibri" w:hint="eastAsia"/>
          <w:sz w:val="26"/>
          <w:szCs w:val="26"/>
          <w:rtl/>
        </w:rPr>
        <w:t>שורות</w:t>
      </w:r>
      <w:r w:rsidRPr="00AE0938">
        <w:rPr>
          <w:rFonts w:ascii="Calibri" w:hAnsi="Calibri"/>
          <w:sz w:val="26"/>
          <w:szCs w:val="26"/>
          <w:rtl/>
        </w:rPr>
        <w:t xml:space="preserve"> 29-28).</w:t>
      </w:r>
    </w:p>
    <w:p w14:paraId="57D97F3A"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בעת</w:t>
      </w:r>
      <w:r w:rsidRPr="00AE0938">
        <w:rPr>
          <w:rFonts w:ascii="Calibri" w:hAnsi="Calibri"/>
          <w:sz w:val="26"/>
          <w:szCs w:val="26"/>
          <w:rtl/>
        </w:rPr>
        <w:t xml:space="preserve"> </w:t>
      </w:r>
      <w:r w:rsidRPr="00AE0938">
        <w:rPr>
          <w:rFonts w:ascii="Calibri" w:hAnsi="Calibri" w:hint="eastAsia"/>
          <w:sz w:val="26"/>
          <w:szCs w:val="26"/>
          <w:rtl/>
        </w:rPr>
        <w:t>שהשלושה</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בתנוחת</w:t>
      </w:r>
      <w:r w:rsidRPr="00AE0938">
        <w:rPr>
          <w:rFonts w:ascii="Calibri" w:hAnsi="Calibri"/>
          <w:sz w:val="26"/>
          <w:szCs w:val="26"/>
          <w:rtl/>
        </w:rPr>
        <w:t xml:space="preserve"> "</w:t>
      </w:r>
      <w:r w:rsidRPr="00AE0938">
        <w:rPr>
          <w:rFonts w:ascii="Calibri" w:hAnsi="Calibri" w:hint="eastAsia"/>
          <w:sz w:val="26"/>
          <w:szCs w:val="26"/>
          <w:rtl/>
        </w:rPr>
        <w:t>כפיות</w:t>
      </w:r>
      <w:r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שהנאשם</w:t>
      </w:r>
      <w:r w:rsidRPr="00AE0938">
        <w:rPr>
          <w:rFonts w:ascii="Calibri" w:hAnsi="Calibri"/>
          <w:sz w:val="26"/>
          <w:szCs w:val="26"/>
          <w:rtl/>
        </w:rPr>
        <w:t xml:space="preserve"> </w:t>
      </w:r>
      <w:r w:rsidRPr="00AE0938">
        <w:rPr>
          <w:rFonts w:ascii="Calibri" w:hAnsi="Calibri" w:hint="eastAsia"/>
          <w:sz w:val="26"/>
          <w:szCs w:val="26"/>
          <w:rtl/>
        </w:rPr>
        <w:t>מנסה</w:t>
      </w:r>
      <w:r w:rsidRPr="00AE0938">
        <w:rPr>
          <w:rFonts w:ascii="Calibri" w:hAnsi="Calibri"/>
          <w:sz w:val="26"/>
          <w:szCs w:val="26"/>
          <w:rtl/>
        </w:rPr>
        <w:t xml:space="preserve"> </w:t>
      </w:r>
      <w:r w:rsidRPr="00AE0938">
        <w:rPr>
          <w:rFonts w:ascii="Calibri" w:hAnsi="Calibri" w:hint="eastAsia"/>
          <w:sz w:val="26"/>
          <w:szCs w:val="26"/>
          <w:rtl/>
        </w:rPr>
        <w:t>להתחכך</w:t>
      </w:r>
      <w:r w:rsidRPr="00AE0938">
        <w:rPr>
          <w:rFonts w:ascii="Calibri" w:hAnsi="Calibri"/>
          <w:sz w:val="26"/>
          <w:szCs w:val="26"/>
          <w:rtl/>
        </w:rPr>
        <w:t xml:space="preserve"> </w:t>
      </w:r>
      <w:r w:rsidRPr="00AE0938">
        <w:rPr>
          <w:rFonts w:ascii="Calibri" w:hAnsi="Calibri" w:hint="eastAsia"/>
          <w:sz w:val="26"/>
          <w:szCs w:val="26"/>
          <w:rtl/>
        </w:rPr>
        <w:t>בה</w:t>
      </w:r>
      <w:r w:rsidRPr="00AE0938">
        <w:rPr>
          <w:rFonts w:ascii="Calibri" w:hAnsi="Calibri"/>
          <w:sz w:val="26"/>
          <w:szCs w:val="26"/>
          <w:rtl/>
        </w:rPr>
        <w:t xml:space="preserve"> </w:t>
      </w:r>
      <w:r w:rsidRPr="00AE0938">
        <w:rPr>
          <w:rFonts w:ascii="Calibri" w:hAnsi="Calibri" w:hint="eastAsia"/>
          <w:sz w:val="26"/>
          <w:szCs w:val="26"/>
          <w:rtl/>
        </w:rPr>
        <w:t>ונגע</w:t>
      </w:r>
      <w:r w:rsidRPr="00AE0938">
        <w:rPr>
          <w:rFonts w:ascii="Calibri" w:hAnsi="Calibri"/>
          <w:sz w:val="26"/>
          <w:szCs w:val="26"/>
          <w:rtl/>
        </w:rPr>
        <w:t xml:space="preserve"> </w:t>
      </w:r>
      <w:r w:rsidRPr="00AE0938">
        <w:rPr>
          <w:rFonts w:ascii="Calibri" w:hAnsi="Calibri" w:hint="eastAsia"/>
          <w:sz w:val="26"/>
          <w:szCs w:val="26"/>
          <w:rtl/>
        </w:rPr>
        <w:t>בבטנה</w:t>
      </w:r>
      <w:r w:rsidRPr="00AE0938">
        <w:rPr>
          <w:rFonts w:ascii="Calibri" w:hAnsi="Calibri"/>
          <w:sz w:val="26"/>
          <w:szCs w:val="26"/>
          <w:rtl/>
        </w:rPr>
        <w:t xml:space="preserve">, </w:t>
      </w:r>
      <w:r w:rsidRPr="00AE0938">
        <w:rPr>
          <w:rFonts w:ascii="Calibri" w:hAnsi="Calibri" w:hint="eastAsia"/>
          <w:sz w:val="26"/>
          <w:szCs w:val="26"/>
          <w:rtl/>
        </w:rPr>
        <w:t>וכאשר</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הלכה</w:t>
      </w:r>
      <w:r w:rsidRPr="00AE0938">
        <w:rPr>
          <w:rFonts w:ascii="Calibri" w:hAnsi="Calibri"/>
          <w:sz w:val="26"/>
          <w:szCs w:val="26"/>
          <w:rtl/>
        </w:rPr>
        <w:t xml:space="preserve"> </w:t>
      </w:r>
      <w:r w:rsidRPr="00AE0938">
        <w:rPr>
          <w:rFonts w:ascii="Calibri" w:hAnsi="Calibri" w:hint="eastAsia"/>
          <w:sz w:val="26"/>
          <w:szCs w:val="26"/>
          <w:rtl/>
        </w:rPr>
        <w:t>לחלון</w:t>
      </w:r>
      <w:r w:rsidRPr="00AE0938">
        <w:rPr>
          <w:rFonts w:ascii="Calibri" w:hAnsi="Calibri"/>
          <w:sz w:val="26"/>
          <w:szCs w:val="26"/>
          <w:rtl/>
        </w:rPr>
        <w:t xml:space="preserve"> </w:t>
      </w:r>
      <w:r w:rsidRPr="00AE0938">
        <w:rPr>
          <w:rFonts w:ascii="Calibri" w:hAnsi="Calibri" w:hint="eastAsia"/>
          <w:sz w:val="26"/>
          <w:szCs w:val="26"/>
          <w:rtl/>
        </w:rPr>
        <w:t>לעשן</w:t>
      </w:r>
      <w:r w:rsidRPr="00AE0938">
        <w:rPr>
          <w:rFonts w:ascii="Calibri" w:hAnsi="Calibri"/>
          <w:sz w:val="26"/>
          <w:szCs w:val="26"/>
          <w:rtl/>
        </w:rPr>
        <w:t xml:space="preserve"> </w:t>
      </w:r>
      <w:r w:rsidRPr="00AE0938">
        <w:rPr>
          <w:rFonts w:ascii="Calibri" w:hAnsi="Calibri" w:hint="eastAsia"/>
          <w:sz w:val="26"/>
          <w:szCs w:val="26"/>
          <w:rtl/>
        </w:rPr>
        <w:t>סיגריה</w:t>
      </w:r>
      <w:r w:rsidRPr="00AE0938">
        <w:rPr>
          <w:rFonts w:ascii="Calibri" w:hAnsi="Calibri"/>
          <w:sz w:val="26"/>
          <w:szCs w:val="26"/>
          <w:rtl/>
        </w:rPr>
        <w:t xml:space="preserve">, </w:t>
      </w:r>
      <w:r w:rsidRPr="00AE0938">
        <w:rPr>
          <w:rFonts w:ascii="Calibri" w:hAnsi="Calibri" w:hint="eastAsia"/>
          <w:sz w:val="26"/>
          <w:szCs w:val="26"/>
          <w:rtl/>
        </w:rPr>
        <w:t>ניסה</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לנשקה</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אמרה</w:t>
      </w:r>
      <w:r w:rsidRPr="00AE0938">
        <w:rPr>
          <w:rFonts w:ascii="Calibri" w:hAnsi="Calibri"/>
          <w:sz w:val="26"/>
          <w:szCs w:val="26"/>
          <w:rtl/>
        </w:rPr>
        <w:t xml:space="preserve"> </w:t>
      </w:r>
      <w:r w:rsidRPr="00AE0938">
        <w:rPr>
          <w:rFonts w:ascii="Calibri" w:hAnsi="Calibri" w:hint="eastAsia"/>
          <w:sz w:val="26"/>
          <w:szCs w:val="26"/>
          <w:rtl/>
        </w:rPr>
        <w:t>דבר</w:t>
      </w:r>
      <w:r w:rsidRPr="00AE0938">
        <w:rPr>
          <w:rFonts w:ascii="Calibri" w:hAnsi="Calibri"/>
          <w:sz w:val="26"/>
          <w:szCs w:val="26"/>
          <w:rtl/>
        </w:rPr>
        <w:t xml:space="preserve"> </w:t>
      </w:r>
      <w:r w:rsidRPr="00AE0938">
        <w:rPr>
          <w:rFonts w:ascii="Calibri" w:hAnsi="Calibri" w:hint="eastAsia"/>
          <w:sz w:val="26"/>
          <w:szCs w:val="26"/>
          <w:rtl/>
        </w:rPr>
        <w:t>והסתפקה</w:t>
      </w:r>
      <w:r w:rsidRPr="00AE0938">
        <w:rPr>
          <w:rFonts w:ascii="Calibri" w:hAnsi="Calibri"/>
          <w:sz w:val="26"/>
          <w:szCs w:val="26"/>
          <w:rtl/>
        </w:rPr>
        <w:t xml:space="preserve"> </w:t>
      </w:r>
      <w:r w:rsidRPr="00AE0938">
        <w:rPr>
          <w:rFonts w:ascii="Calibri" w:hAnsi="Calibri" w:hint="eastAsia"/>
          <w:sz w:val="26"/>
          <w:szCs w:val="26"/>
          <w:rtl/>
        </w:rPr>
        <w:t>בכך</w:t>
      </w:r>
      <w:r w:rsidRPr="00AE0938">
        <w:rPr>
          <w:rFonts w:ascii="Calibri" w:hAnsi="Calibri"/>
          <w:sz w:val="26"/>
          <w:szCs w:val="26"/>
          <w:rtl/>
        </w:rPr>
        <w:t xml:space="preserve"> </w:t>
      </w:r>
      <w:r w:rsidRPr="00AE0938">
        <w:rPr>
          <w:rFonts w:ascii="Calibri" w:hAnsi="Calibri" w:hint="eastAsia"/>
          <w:sz w:val="26"/>
          <w:szCs w:val="26"/>
          <w:rtl/>
        </w:rPr>
        <w:t>שהרחיקה</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386).</w:t>
      </w:r>
    </w:p>
    <w:p w14:paraId="4DF2BA1F"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בשל</w:t>
      </w:r>
      <w:r w:rsidRPr="00AE0938">
        <w:rPr>
          <w:rFonts w:ascii="Calibri" w:hAnsi="Calibri"/>
          <w:sz w:val="26"/>
          <w:szCs w:val="26"/>
          <w:rtl/>
        </w:rPr>
        <w:t xml:space="preserve"> </w:t>
      </w:r>
      <w:r w:rsidRPr="00AE0938">
        <w:rPr>
          <w:rFonts w:ascii="Calibri" w:hAnsi="Calibri" w:hint="eastAsia"/>
          <w:sz w:val="26"/>
          <w:szCs w:val="26"/>
          <w:rtl/>
        </w:rPr>
        <w:t>החום</w:t>
      </w:r>
      <w:r w:rsidRPr="00AE0938">
        <w:rPr>
          <w:rFonts w:ascii="Calibri" w:hAnsi="Calibri"/>
          <w:sz w:val="26"/>
          <w:szCs w:val="26"/>
          <w:rtl/>
        </w:rPr>
        <w:t xml:space="preserve"> </w:t>
      </w:r>
      <w:r w:rsidRPr="00AE0938">
        <w:rPr>
          <w:rFonts w:ascii="Calibri" w:hAnsi="Calibri" w:hint="eastAsia"/>
          <w:sz w:val="26"/>
          <w:szCs w:val="26"/>
          <w:rtl/>
        </w:rPr>
        <w:t>בחדר</w:t>
      </w:r>
      <w:r w:rsidRPr="00AE0938">
        <w:rPr>
          <w:rFonts w:ascii="Calibri" w:hAnsi="Calibri"/>
          <w:sz w:val="26"/>
          <w:szCs w:val="26"/>
          <w:rtl/>
        </w:rPr>
        <w:t xml:space="preserve">, </w:t>
      </w:r>
      <w:r w:rsidRPr="00AE0938">
        <w:rPr>
          <w:rFonts w:ascii="Calibri" w:hAnsi="Calibri" w:hint="eastAsia"/>
          <w:sz w:val="26"/>
          <w:szCs w:val="26"/>
          <w:rtl/>
        </w:rPr>
        <w:t>שחומם</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פי</w:t>
      </w:r>
      <w:r w:rsidRPr="00AE0938">
        <w:rPr>
          <w:rFonts w:ascii="Calibri" w:hAnsi="Calibri"/>
          <w:sz w:val="26"/>
          <w:szCs w:val="26"/>
          <w:rtl/>
        </w:rPr>
        <w:t xml:space="preserve"> </w:t>
      </w:r>
      <w:r w:rsidRPr="00AE0938">
        <w:rPr>
          <w:rFonts w:ascii="Calibri" w:hAnsi="Calibri" w:hint="eastAsia"/>
          <w:sz w:val="26"/>
          <w:szCs w:val="26"/>
          <w:rtl/>
        </w:rPr>
        <w:t>הנחיותיה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פשטו</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החולצות</w:t>
      </w:r>
      <w:r w:rsidRPr="00AE0938">
        <w:rPr>
          <w:rFonts w:ascii="Calibri" w:hAnsi="Calibri"/>
          <w:sz w:val="26"/>
          <w:szCs w:val="26"/>
          <w:rtl/>
        </w:rPr>
        <w:t xml:space="preserve"> </w:t>
      </w:r>
      <w:r w:rsidRPr="00AE0938">
        <w:rPr>
          <w:rFonts w:ascii="Calibri" w:hAnsi="Calibri" w:hint="eastAsia"/>
          <w:sz w:val="26"/>
          <w:szCs w:val="26"/>
          <w:rtl/>
        </w:rPr>
        <w:t>ונותרו</w:t>
      </w:r>
      <w:r w:rsidRPr="00AE0938">
        <w:rPr>
          <w:rFonts w:ascii="Calibri" w:hAnsi="Calibri"/>
          <w:sz w:val="26"/>
          <w:szCs w:val="26"/>
          <w:rtl/>
        </w:rPr>
        <w:t xml:space="preserve"> </w:t>
      </w:r>
      <w:r w:rsidRPr="00AE0938">
        <w:rPr>
          <w:rFonts w:ascii="Calibri" w:hAnsi="Calibri" w:hint="eastAsia"/>
          <w:sz w:val="26"/>
          <w:szCs w:val="26"/>
          <w:rtl/>
        </w:rPr>
        <w:t>במכנסיים</w:t>
      </w:r>
      <w:r w:rsidRPr="00AE0938">
        <w:rPr>
          <w:rFonts w:ascii="Calibri" w:hAnsi="Calibri"/>
          <w:sz w:val="26"/>
          <w:szCs w:val="26"/>
          <w:rtl/>
        </w:rPr>
        <w:t xml:space="preserve"> </w:t>
      </w:r>
      <w:r w:rsidRPr="00AE0938">
        <w:rPr>
          <w:rFonts w:ascii="Calibri" w:hAnsi="Calibri" w:hint="eastAsia"/>
          <w:sz w:val="26"/>
          <w:szCs w:val="26"/>
          <w:rtl/>
        </w:rPr>
        <w:t>וחזיות</w:t>
      </w:r>
      <w:r w:rsidRPr="00AE0938">
        <w:rPr>
          <w:rFonts w:ascii="Calibri" w:hAnsi="Calibri"/>
          <w:sz w:val="26"/>
          <w:szCs w:val="26"/>
          <w:rtl/>
        </w:rPr>
        <w:t xml:space="preserve"> </w:t>
      </w:r>
      <w:r w:rsidRPr="00AE0938">
        <w:rPr>
          <w:rFonts w:ascii="Calibri" w:hAnsi="Calibri" w:hint="eastAsia"/>
          <w:sz w:val="26"/>
          <w:szCs w:val="26"/>
          <w:rtl/>
        </w:rPr>
        <w:t>והנאשם</w:t>
      </w:r>
      <w:r w:rsidRPr="00AE0938">
        <w:rPr>
          <w:rFonts w:ascii="Calibri" w:hAnsi="Calibri"/>
          <w:sz w:val="26"/>
          <w:szCs w:val="26"/>
          <w:rtl/>
        </w:rPr>
        <w:t xml:space="preserve"> </w:t>
      </w:r>
      <w:r w:rsidRPr="00AE0938">
        <w:rPr>
          <w:rFonts w:ascii="Calibri" w:hAnsi="Calibri" w:hint="eastAsia"/>
          <w:sz w:val="26"/>
          <w:szCs w:val="26"/>
          <w:rtl/>
        </w:rPr>
        <w:t>נותר</w:t>
      </w:r>
      <w:r w:rsidRPr="00AE0938">
        <w:rPr>
          <w:rFonts w:ascii="Calibri" w:hAnsi="Calibri"/>
          <w:sz w:val="26"/>
          <w:szCs w:val="26"/>
          <w:rtl/>
        </w:rPr>
        <w:t xml:space="preserve"> </w:t>
      </w:r>
      <w:r w:rsidRPr="00AE0938">
        <w:rPr>
          <w:rFonts w:ascii="Calibri" w:hAnsi="Calibri" w:hint="eastAsia"/>
          <w:sz w:val="26"/>
          <w:szCs w:val="26"/>
          <w:rtl/>
        </w:rPr>
        <w:t>בתחתוני</w:t>
      </w:r>
      <w:r w:rsidRPr="00AE0938">
        <w:rPr>
          <w:rFonts w:ascii="Calibri" w:hAnsi="Calibri"/>
          <w:sz w:val="26"/>
          <w:szCs w:val="26"/>
          <w:rtl/>
        </w:rPr>
        <w:t xml:space="preserve"> </w:t>
      </w:r>
      <w:r w:rsidRPr="00AE0938">
        <w:rPr>
          <w:rFonts w:ascii="Calibri" w:hAnsi="Calibri" w:hint="eastAsia"/>
          <w:sz w:val="26"/>
          <w:szCs w:val="26"/>
          <w:rtl/>
        </w:rPr>
        <w:t>בוקסר</w:t>
      </w:r>
      <w:r w:rsidR="00013D7A"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ציינה</w:t>
      </w:r>
      <w:r w:rsidRPr="00AE0938">
        <w:rPr>
          <w:rFonts w:ascii="Calibri" w:hAnsi="Calibri"/>
          <w:sz w:val="26"/>
          <w:szCs w:val="26"/>
          <w:rtl/>
        </w:rPr>
        <w:t xml:space="preserve"> </w:t>
      </w:r>
      <w:r w:rsidRPr="00AE0938">
        <w:rPr>
          <w:rFonts w:ascii="Calibri" w:hAnsi="Calibri" w:hint="eastAsia"/>
          <w:sz w:val="26"/>
          <w:szCs w:val="26"/>
          <w:rtl/>
        </w:rPr>
        <w:t>שהנאשם</w:t>
      </w:r>
      <w:r w:rsidRPr="00AE0938">
        <w:rPr>
          <w:rFonts w:ascii="Calibri" w:hAnsi="Calibri"/>
          <w:sz w:val="26"/>
          <w:szCs w:val="26"/>
          <w:rtl/>
        </w:rPr>
        <w:t xml:space="preserve"> </w:t>
      </w:r>
      <w:r w:rsidRPr="00AE0938">
        <w:rPr>
          <w:rFonts w:ascii="Calibri" w:hAnsi="Calibri" w:hint="eastAsia"/>
          <w:sz w:val="26"/>
          <w:szCs w:val="26"/>
          <w:rtl/>
        </w:rPr>
        <w:t>ניסה</w:t>
      </w:r>
      <w:r w:rsidRPr="00AE0938">
        <w:rPr>
          <w:rFonts w:ascii="Calibri" w:hAnsi="Calibri"/>
          <w:sz w:val="26"/>
          <w:szCs w:val="26"/>
          <w:rtl/>
        </w:rPr>
        <w:t xml:space="preserve"> </w:t>
      </w:r>
      <w:r w:rsidRPr="00AE0938">
        <w:rPr>
          <w:rFonts w:ascii="Calibri" w:hAnsi="Calibri" w:hint="eastAsia"/>
          <w:sz w:val="26"/>
          <w:szCs w:val="26"/>
          <w:rtl/>
        </w:rPr>
        <w:t>גם</w:t>
      </w:r>
      <w:r w:rsidRPr="00AE0938">
        <w:rPr>
          <w:rFonts w:ascii="Calibri" w:hAnsi="Calibri"/>
          <w:sz w:val="26"/>
          <w:szCs w:val="26"/>
          <w:rtl/>
        </w:rPr>
        <w:t xml:space="preserve"> </w:t>
      </w:r>
      <w:r w:rsidRPr="00AE0938">
        <w:rPr>
          <w:rFonts w:ascii="Calibri" w:hAnsi="Calibri" w:hint="eastAsia"/>
          <w:sz w:val="26"/>
          <w:szCs w:val="26"/>
          <w:rtl/>
        </w:rPr>
        <w:t>למשוך</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ידה</w:t>
      </w:r>
      <w:r w:rsidRPr="00AE0938">
        <w:rPr>
          <w:rFonts w:ascii="Calibri" w:hAnsi="Calibri"/>
          <w:sz w:val="26"/>
          <w:szCs w:val="26"/>
          <w:rtl/>
        </w:rPr>
        <w:t xml:space="preserve"> </w:t>
      </w:r>
      <w:r w:rsidRPr="00AE0938">
        <w:rPr>
          <w:rFonts w:ascii="Calibri" w:hAnsi="Calibri" w:hint="eastAsia"/>
          <w:sz w:val="26"/>
          <w:szCs w:val="26"/>
          <w:rtl/>
        </w:rPr>
        <w:t>לעבר</w:t>
      </w:r>
      <w:r w:rsidRPr="00AE0938">
        <w:rPr>
          <w:rFonts w:ascii="Calibri" w:hAnsi="Calibri"/>
          <w:sz w:val="26"/>
          <w:szCs w:val="26"/>
          <w:rtl/>
        </w:rPr>
        <w:t xml:space="preserve"> </w:t>
      </w:r>
      <w:r w:rsidRPr="00AE0938">
        <w:rPr>
          <w:rFonts w:ascii="Calibri" w:hAnsi="Calibri" w:hint="eastAsia"/>
          <w:sz w:val="26"/>
          <w:szCs w:val="26"/>
          <w:rtl/>
        </w:rPr>
        <w:t>איבר</w:t>
      </w:r>
      <w:r w:rsidRPr="00AE0938">
        <w:rPr>
          <w:rFonts w:ascii="Calibri" w:hAnsi="Calibri"/>
          <w:sz w:val="26"/>
          <w:szCs w:val="26"/>
          <w:rtl/>
        </w:rPr>
        <w:t xml:space="preserve"> </w:t>
      </w:r>
      <w:r w:rsidRPr="00AE0938">
        <w:rPr>
          <w:rFonts w:ascii="Calibri" w:hAnsi="Calibri" w:hint="eastAsia"/>
          <w:sz w:val="26"/>
          <w:szCs w:val="26"/>
          <w:rtl/>
        </w:rPr>
        <w:t>מינו</w:t>
      </w:r>
      <w:r w:rsidRPr="00AE0938">
        <w:rPr>
          <w:rFonts w:ascii="Calibri" w:hAnsi="Calibri"/>
          <w:sz w:val="26"/>
          <w:szCs w:val="26"/>
          <w:rtl/>
        </w:rPr>
        <w:t xml:space="preserve"> </w:t>
      </w:r>
      <w:r w:rsidRPr="00AE0938">
        <w:rPr>
          <w:rFonts w:ascii="Calibri" w:hAnsi="Calibri" w:hint="eastAsia"/>
          <w:sz w:val="26"/>
          <w:szCs w:val="26"/>
          <w:rtl/>
        </w:rPr>
        <w:t>והיא</w:t>
      </w:r>
      <w:r w:rsidRPr="00AE0938">
        <w:rPr>
          <w:rFonts w:ascii="Calibri" w:hAnsi="Calibri"/>
          <w:sz w:val="26"/>
          <w:szCs w:val="26"/>
          <w:rtl/>
        </w:rPr>
        <w:t xml:space="preserve"> </w:t>
      </w:r>
      <w:r w:rsidRPr="00AE0938">
        <w:rPr>
          <w:rFonts w:ascii="Calibri" w:hAnsi="Calibri" w:hint="eastAsia"/>
          <w:sz w:val="26"/>
          <w:szCs w:val="26"/>
          <w:rtl/>
        </w:rPr>
        <w:t>הרחיקה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ידה</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326, 329)</w:t>
      </w:r>
      <w:r w:rsidR="00013D7A" w:rsidRPr="00AE0938">
        <w:rPr>
          <w:rFonts w:ascii="Calibri" w:hAnsi="Calibri"/>
          <w:sz w:val="26"/>
          <w:szCs w:val="26"/>
          <w:rtl/>
        </w:rPr>
        <w:t xml:space="preserve">. </w:t>
      </w:r>
    </w:p>
    <w:p w14:paraId="73DB203C" w14:textId="77777777" w:rsidR="00DA2CBE"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במהלך</w:t>
      </w:r>
      <w:r w:rsidRPr="00AE0938">
        <w:rPr>
          <w:rFonts w:ascii="Calibri" w:hAnsi="Calibri"/>
          <w:sz w:val="26"/>
          <w:szCs w:val="26"/>
          <w:rtl/>
        </w:rPr>
        <w:t xml:space="preserve"> </w:t>
      </w:r>
      <w:r w:rsidRPr="00AE0938">
        <w:rPr>
          <w:rFonts w:ascii="Calibri" w:hAnsi="Calibri" w:hint="eastAsia"/>
          <w:sz w:val="26"/>
          <w:szCs w:val="26"/>
          <w:rtl/>
        </w:rPr>
        <w:t>המפגש</w:t>
      </w:r>
      <w:r w:rsidRPr="00AE0938">
        <w:rPr>
          <w:rFonts w:ascii="Calibri" w:hAnsi="Calibri"/>
          <w:sz w:val="26"/>
          <w:szCs w:val="26"/>
          <w:rtl/>
        </w:rPr>
        <w:t xml:space="preserve"> </w:t>
      </w:r>
      <w:r w:rsidRPr="00AE0938">
        <w:rPr>
          <w:rFonts w:ascii="Calibri" w:hAnsi="Calibri" w:hint="eastAsia"/>
          <w:sz w:val="26"/>
          <w:szCs w:val="26"/>
          <w:rtl/>
        </w:rPr>
        <w:t>סיפר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לג</w:t>
      </w:r>
      <w:r w:rsidR="00013D7A"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סבא</w:t>
      </w:r>
      <w:r w:rsidRPr="00AE0938">
        <w:rPr>
          <w:rFonts w:ascii="Calibri" w:hAnsi="Calibri"/>
          <w:sz w:val="26"/>
          <w:szCs w:val="26"/>
          <w:rtl/>
        </w:rPr>
        <w:t xml:space="preserve"> </w:t>
      </w:r>
      <w:r w:rsidRPr="00AE0938">
        <w:rPr>
          <w:rFonts w:ascii="Calibri" w:hAnsi="Calibri" w:hint="eastAsia"/>
          <w:sz w:val="26"/>
          <w:szCs w:val="26"/>
          <w:rtl/>
        </w:rPr>
        <w:t>שלו</w:t>
      </w:r>
      <w:r w:rsidRPr="00AE0938">
        <w:rPr>
          <w:rFonts w:ascii="Calibri" w:hAnsi="Calibri"/>
          <w:sz w:val="26"/>
          <w:szCs w:val="26"/>
          <w:rtl/>
        </w:rPr>
        <w:t xml:space="preserve"> </w:t>
      </w:r>
      <w:r w:rsidRPr="00AE0938">
        <w:rPr>
          <w:rFonts w:ascii="Calibri" w:hAnsi="Calibri" w:hint="eastAsia"/>
          <w:sz w:val="26"/>
          <w:szCs w:val="26"/>
          <w:rtl/>
        </w:rPr>
        <w:t>שגר</w:t>
      </w:r>
      <w:r w:rsidRPr="00AE0938">
        <w:rPr>
          <w:rFonts w:ascii="Calibri" w:hAnsi="Calibri"/>
          <w:sz w:val="26"/>
          <w:szCs w:val="26"/>
          <w:rtl/>
        </w:rPr>
        <w:t xml:space="preserve"> </w:t>
      </w:r>
      <w:r w:rsidRPr="00AE0938">
        <w:rPr>
          <w:rFonts w:ascii="Calibri" w:hAnsi="Calibri" w:hint="eastAsia"/>
          <w:sz w:val="26"/>
          <w:szCs w:val="26"/>
          <w:rtl/>
        </w:rPr>
        <w:t>באיטליה</w:t>
      </w:r>
      <w:r w:rsidRPr="00AE0938">
        <w:rPr>
          <w:rFonts w:ascii="Calibri" w:hAnsi="Calibri"/>
          <w:sz w:val="26"/>
          <w:szCs w:val="26"/>
          <w:rtl/>
        </w:rPr>
        <w:t xml:space="preserve">, </w:t>
      </w:r>
      <w:r w:rsidRPr="00AE0938">
        <w:rPr>
          <w:rFonts w:ascii="Calibri" w:hAnsi="Calibri" w:hint="eastAsia"/>
          <w:sz w:val="26"/>
          <w:szCs w:val="26"/>
          <w:rtl/>
        </w:rPr>
        <w:t>המטפלת</w:t>
      </w:r>
      <w:r w:rsidRPr="00AE0938">
        <w:rPr>
          <w:rFonts w:ascii="Calibri" w:hAnsi="Calibri"/>
          <w:sz w:val="26"/>
          <w:szCs w:val="26"/>
          <w:rtl/>
        </w:rPr>
        <w:t xml:space="preserve"> </w:t>
      </w:r>
      <w:r w:rsidRPr="00AE0938">
        <w:rPr>
          <w:rFonts w:ascii="Calibri" w:hAnsi="Calibri" w:hint="eastAsia"/>
          <w:sz w:val="26"/>
          <w:szCs w:val="26"/>
          <w:rtl/>
        </w:rPr>
        <w:t>הקודמת</w:t>
      </w:r>
      <w:r w:rsidRPr="00AE0938">
        <w:rPr>
          <w:rFonts w:ascii="Calibri" w:hAnsi="Calibri"/>
          <w:sz w:val="26"/>
          <w:szCs w:val="26"/>
          <w:rtl/>
        </w:rPr>
        <w:t xml:space="preserve"> </w:t>
      </w:r>
      <w:r w:rsidRPr="00AE0938">
        <w:rPr>
          <w:rFonts w:ascii="Calibri" w:hAnsi="Calibri" w:hint="eastAsia"/>
          <w:sz w:val="26"/>
          <w:szCs w:val="26"/>
          <w:rtl/>
        </w:rPr>
        <w:t>ששמה</w:t>
      </w:r>
      <w:r w:rsidRPr="00AE0938">
        <w:rPr>
          <w:rFonts w:ascii="Calibri" w:hAnsi="Calibri"/>
          <w:sz w:val="26"/>
          <w:szCs w:val="26"/>
          <w:rtl/>
        </w:rPr>
        <w:t xml:space="preserve"> </w:t>
      </w:r>
      <w:r w:rsidRPr="00AE0938">
        <w:rPr>
          <w:rFonts w:ascii="Calibri" w:hAnsi="Calibri" w:hint="eastAsia"/>
          <w:sz w:val="26"/>
          <w:szCs w:val="26"/>
          <w:rtl/>
        </w:rPr>
        <w:t>נ</w:t>
      </w:r>
      <w:r w:rsidR="00013D7A" w:rsidRPr="00AE0938">
        <w:rPr>
          <w:rFonts w:ascii="Calibri" w:hAnsi="Calibri"/>
          <w:sz w:val="26"/>
          <w:szCs w:val="26"/>
          <w:rtl/>
        </w:rPr>
        <w:t xml:space="preserve">. </w:t>
      </w:r>
    </w:p>
    <w:p w14:paraId="387089FE"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לדברי</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תקשר</w:t>
      </w:r>
      <w:r w:rsidRPr="00AE0938">
        <w:rPr>
          <w:rFonts w:ascii="Calibri" w:hAnsi="Calibri"/>
          <w:sz w:val="26"/>
          <w:szCs w:val="26"/>
          <w:rtl/>
        </w:rPr>
        <w:t xml:space="preserve"> </w:t>
      </w:r>
      <w:r w:rsidRPr="00AE0938">
        <w:rPr>
          <w:rFonts w:ascii="Calibri" w:hAnsi="Calibri" w:hint="eastAsia"/>
          <w:sz w:val="26"/>
          <w:szCs w:val="26"/>
          <w:rtl/>
        </w:rPr>
        <w:t>עמן</w:t>
      </w:r>
      <w:r w:rsidRPr="00AE0938">
        <w:rPr>
          <w:rFonts w:ascii="Calibri" w:hAnsi="Calibri"/>
          <w:sz w:val="26"/>
          <w:szCs w:val="26"/>
          <w:rtl/>
        </w:rPr>
        <w:t xml:space="preserve"> </w:t>
      </w:r>
      <w:r w:rsidRPr="00AE0938">
        <w:rPr>
          <w:rFonts w:ascii="Calibri" w:hAnsi="Calibri" w:hint="eastAsia"/>
          <w:sz w:val="26"/>
          <w:szCs w:val="26"/>
          <w:rtl/>
        </w:rPr>
        <w:t>במהלך</w:t>
      </w:r>
      <w:r w:rsidRPr="00AE0938">
        <w:rPr>
          <w:rFonts w:ascii="Calibri" w:hAnsi="Calibri"/>
          <w:sz w:val="26"/>
          <w:szCs w:val="26"/>
          <w:rtl/>
        </w:rPr>
        <w:t xml:space="preserve"> </w:t>
      </w:r>
      <w:r w:rsidRPr="00AE0938">
        <w:rPr>
          <w:rFonts w:ascii="Calibri" w:hAnsi="Calibri" w:hint="eastAsia"/>
          <w:sz w:val="26"/>
          <w:szCs w:val="26"/>
          <w:rtl/>
        </w:rPr>
        <w:t>הפגישה</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בצורה</w:t>
      </w:r>
      <w:r w:rsidRPr="00AE0938">
        <w:rPr>
          <w:rFonts w:ascii="Calibri" w:hAnsi="Calibri"/>
          <w:sz w:val="26"/>
          <w:szCs w:val="26"/>
          <w:rtl/>
        </w:rPr>
        <w:t xml:space="preserve"> </w:t>
      </w:r>
      <w:r w:rsidRPr="00AE0938">
        <w:rPr>
          <w:rFonts w:ascii="Calibri" w:hAnsi="Calibri" w:hint="eastAsia"/>
          <w:sz w:val="26"/>
          <w:szCs w:val="26"/>
          <w:rtl/>
        </w:rPr>
        <w:t>נורמלית</w:t>
      </w:r>
      <w:r w:rsidR="00013D7A" w:rsidRPr="00AE0938">
        <w:rPr>
          <w:rFonts w:ascii="Calibri" w:hAnsi="Calibri"/>
          <w:sz w:val="26"/>
          <w:szCs w:val="26"/>
          <w:rtl/>
        </w:rPr>
        <w:t xml:space="preserve">. </w:t>
      </w:r>
      <w:r w:rsidRPr="00AE0938">
        <w:rPr>
          <w:rFonts w:ascii="Calibri" w:hAnsi="Calibri" w:hint="eastAsia"/>
          <w:sz w:val="26"/>
          <w:szCs w:val="26"/>
          <w:rtl/>
        </w:rPr>
        <w:t>לקראת</w:t>
      </w:r>
      <w:r w:rsidRPr="00AE0938">
        <w:rPr>
          <w:rFonts w:ascii="Calibri" w:hAnsi="Calibri"/>
          <w:sz w:val="26"/>
          <w:szCs w:val="26"/>
          <w:rtl/>
        </w:rPr>
        <w:t xml:space="preserve"> </w:t>
      </w:r>
      <w:r w:rsidRPr="00AE0938">
        <w:rPr>
          <w:rFonts w:ascii="Calibri" w:hAnsi="Calibri" w:hint="eastAsia"/>
          <w:sz w:val="26"/>
          <w:szCs w:val="26"/>
          <w:rtl/>
        </w:rPr>
        <w:t>סוף</w:t>
      </w:r>
      <w:r w:rsidRPr="00AE0938">
        <w:rPr>
          <w:rFonts w:ascii="Calibri" w:hAnsi="Calibri"/>
          <w:sz w:val="26"/>
          <w:szCs w:val="26"/>
          <w:rtl/>
        </w:rPr>
        <w:t xml:space="preserve"> </w:t>
      </w:r>
      <w:r w:rsidRPr="00AE0938">
        <w:rPr>
          <w:rFonts w:ascii="Calibri" w:hAnsi="Calibri" w:hint="eastAsia"/>
          <w:sz w:val="26"/>
          <w:szCs w:val="26"/>
          <w:rtl/>
        </w:rPr>
        <w:t>הטיפול</w:t>
      </w:r>
      <w:r w:rsidRPr="00AE0938">
        <w:rPr>
          <w:rFonts w:ascii="Calibri" w:hAnsi="Calibri"/>
          <w:sz w:val="26"/>
          <w:szCs w:val="26"/>
          <w:rtl/>
        </w:rPr>
        <w:t xml:space="preserve"> </w:t>
      </w:r>
      <w:r w:rsidRPr="00AE0938">
        <w:rPr>
          <w:rFonts w:ascii="Calibri" w:hAnsi="Calibri" w:hint="eastAsia"/>
          <w:sz w:val="26"/>
          <w:szCs w:val="26"/>
          <w:rtl/>
        </w:rPr>
        <w:t>רצה</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להסתגר</w:t>
      </w:r>
      <w:r w:rsidRPr="00AE0938">
        <w:rPr>
          <w:rFonts w:ascii="Calibri" w:hAnsi="Calibri"/>
          <w:sz w:val="26"/>
          <w:szCs w:val="26"/>
          <w:rtl/>
        </w:rPr>
        <w:t xml:space="preserve"> </w:t>
      </w:r>
      <w:r w:rsidRPr="00AE0938">
        <w:rPr>
          <w:rFonts w:ascii="Calibri" w:hAnsi="Calibri" w:hint="eastAsia"/>
          <w:sz w:val="26"/>
          <w:szCs w:val="26"/>
          <w:rtl/>
        </w:rPr>
        <w:t>בתוך</w:t>
      </w:r>
      <w:r w:rsidRPr="00AE0938">
        <w:rPr>
          <w:rFonts w:ascii="Calibri" w:hAnsi="Calibri"/>
          <w:sz w:val="26"/>
          <w:szCs w:val="26"/>
          <w:rtl/>
        </w:rPr>
        <w:t xml:space="preserve"> </w:t>
      </w:r>
      <w:r w:rsidRPr="00AE0938">
        <w:rPr>
          <w:rFonts w:ascii="Calibri" w:hAnsi="Calibri" w:hint="eastAsia"/>
          <w:sz w:val="26"/>
          <w:szCs w:val="26"/>
          <w:rtl/>
        </w:rPr>
        <w:t>עצמו</w:t>
      </w:r>
      <w:r w:rsidRPr="00AE0938">
        <w:rPr>
          <w:rFonts w:ascii="Calibri" w:hAnsi="Calibri"/>
          <w:sz w:val="26"/>
          <w:szCs w:val="26"/>
          <w:rtl/>
        </w:rPr>
        <w:t xml:space="preserve"> </w:t>
      </w:r>
      <w:r w:rsidRPr="00AE0938">
        <w:rPr>
          <w:rFonts w:ascii="Calibri" w:hAnsi="Calibri" w:hint="eastAsia"/>
          <w:sz w:val="26"/>
          <w:szCs w:val="26"/>
          <w:rtl/>
        </w:rPr>
        <w:t>ומ</w:t>
      </w:r>
      <w:r w:rsidR="00013D7A" w:rsidRPr="00AE0938">
        <w:rPr>
          <w:rFonts w:ascii="Calibri" w:hAnsi="Calibri"/>
          <w:sz w:val="26"/>
          <w:szCs w:val="26"/>
          <w:rtl/>
        </w:rPr>
        <w:t xml:space="preserve">. </w:t>
      </w:r>
      <w:r w:rsidRPr="00AE0938">
        <w:rPr>
          <w:rFonts w:ascii="Calibri" w:hAnsi="Calibri" w:hint="eastAsia"/>
          <w:sz w:val="26"/>
          <w:szCs w:val="26"/>
          <w:rtl/>
        </w:rPr>
        <w:t>ליוותה</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החוצה</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328-327)</w:t>
      </w:r>
      <w:r w:rsidR="00013D7A" w:rsidRPr="00AE0938">
        <w:rPr>
          <w:rFonts w:ascii="Calibri" w:hAnsi="Calibri"/>
          <w:sz w:val="26"/>
          <w:szCs w:val="26"/>
          <w:rtl/>
        </w:rPr>
        <w:t xml:space="preserve">. </w:t>
      </w:r>
    </w:p>
    <w:p w14:paraId="506ABA33"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מספר</w:t>
      </w:r>
      <w:r w:rsidRPr="00AE0938">
        <w:rPr>
          <w:rFonts w:ascii="Calibri" w:hAnsi="Calibri"/>
          <w:sz w:val="26"/>
          <w:szCs w:val="26"/>
          <w:rtl/>
        </w:rPr>
        <w:t xml:space="preserve"> </w:t>
      </w:r>
      <w:r w:rsidRPr="00AE0938">
        <w:rPr>
          <w:rFonts w:ascii="Calibri" w:hAnsi="Calibri" w:hint="eastAsia"/>
          <w:sz w:val="26"/>
          <w:szCs w:val="26"/>
          <w:rtl/>
        </w:rPr>
        <w:t>ימים</w:t>
      </w:r>
      <w:r w:rsidRPr="00AE0938">
        <w:rPr>
          <w:rFonts w:ascii="Calibri" w:hAnsi="Calibri"/>
          <w:sz w:val="26"/>
          <w:szCs w:val="26"/>
          <w:rtl/>
        </w:rPr>
        <w:t xml:space="preserve"> </w:t>
      </w: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הפגישה</w:t>
      </w:r>
      <w:r w:rsidRPr="00AE0938">
        <w:rPr>
          <w:rFonts w:ascii="Calibri" w:hAnsi="Calibri"/>
          <w:sz w:val="26"/>
          <w:szCs w:val="26"/>
          <w:rtl/>
        </w:rPr>
        <w:t xml:space="preserve">, </w:t>
      </w:r>
      <w:r w:rsidRPr="00AE0938">
        <w:rPr>
          <w:rFonts w:ascii="Calibri" w:hAnsi="Calibri" w:hint="eastAsia"/>
          <w:sz w:val="26"/>
          <w:szCs w:val="26"/>
          <w:rtl/>
        </w:rPr>
        <w:t>התקשר</w:t>
      </w:r>
      <w:r w:rsidRPr="00AE0938">
        <w:rPr>
          <w:rFonts w:ascii="Calibri" w:hAnsi="Calibri"/>
          <w:sz w:val="26"/>
          <w:szCs w:val="26"/>
          <w:rtl/>
        </w:rPr>
        <w:t xml:space="preserve"> </w:t>
      </w:r>
      <w:r w:rsidRPr="00AE0938">
        <w:rPr>
          <w:rFonts w:ascii="Calibri" w:hAnsi="Calibri" w:hint="eastAsia"/>
          <w:sz w:val="26"/>
          <w:szCs w:val="26"/>
          <w:rtl/>
        </w:rPr>
        <w:t>החבר</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וסיפר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הפרומו</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תחקיר</w:t>
      </w:r>
      <w:r w:rsidRPr="00AE0938">
        <w:rPr>
          <w:rFonts w:ascii="Calibri" w:hAnsi="Calibri"/>
          <w:sz w:val="26"/>
          <w:szCs w:val="26"/>
          <w:rtl/>
        </w:rPr>
        <w:t xml:space="preserve"> </w:t>
      </w:r>
      <w:r w:rsidRPr="00AE0938">
        <w:rPr>
          <w:rFonts w:ascii="Calibri" w:hAnsi="Calibri" w:hint="eastAsia"/>
          <w:sz w:val="26"/>
          <w:szCs w:val="26"/>
          <w:rtl/>
        </w:rPr>
        <w:t>כלבוטק</w:t>
      </w:r>
      <w:r w:rsidRPr="00AE0938">
        <w:rPr>
          <w:rFonts w:ascii="Calibri" w:hAnsi="Calibri"/>
          <w:sz w:val="26"/>
          <w:szCs w:val="26"/>
          <w:rtl/>
        </w:rPr>
        <w:t xml:space="preserve"> </w:t>
      </w:r>
      <w:r w:rsidRPr="00AE0938">
        <w:rPr>
          <w:rFonts w:ascii="Calibri" w:hAnsi="Calibri" w:hint="eastAsia"/>
          <w:sz w:val="26"/>
          <w:szCs w:val="26"/>
          <w:rtl/>
        </w:rPr>
        <w:t>ואז</w:t>
      </w:r>
      <w:r w:rsidRPr="00AE0938">
        <w:rPr>
          <w:rFonts w:ascii="Calibri" w:hAnsi="Calibri"/>
          <w:sz w:val="26"/>
          <w:szCs w:val="26"/>
          <w:rtl/>
        </w:rPr>
        <w:t xml:space="preserve"> </w:t>
      </w:r>
      <w:r w:rsidRPr="00AE0938">
        <w:rPr>
          <w:rFonts w:ascii="Calibri" w:hAnsi="Calibri" w:hint="eastAsia"/>
          <w:sz w:val="26"/>
          <w:szCs w:val="26"/>
          <w:rtl/>
        </w:rPr>
        <w:t>התברר</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שהכל</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תרמית</w:t>
      </w:r>
      <w:r w:rsidR="00013D7A"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חשה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נוצלה</w:t>
      </w:r>
      <w:r w:rsidRPr="00AE0938">
        <w:rPr>
          <w:rFonts w:ascii="Calibri" w:hAnsi="Calibri"/>
          <w:sz w:val="26"/>
          <w:szCs w:val="26"/>
          <w:rtl/>
        </w:rPr>
        <w:t xml:space="preserve"> </w:t>
      </w:r>
      <w:r w:rsidRPr="00AE0938">
        <w:rPr>
          <w:rFonts w:ascii="Calibri" w:hAnsi="Calibri" w:hint="eastAsia"/>
          <w:sz w:val="26"/>
          <w:szCs w:val="26"/>
          <w:rtl/>
        </w:rPr>
        <w:t>מינית</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ידי</w:t>
      </w:r>
      <w:r w:rsidRPr="00AE0938">
        <w:rPr>
          <w:rFonts w:ascii="Calibri" w:hAnsi="Calibri"/>
          <w:sz w:val="26"/>
          <w:szCs w:val="26"/>
          <w:rtl/>
        </w:rPr>
        <w:t xml:space="preserve"> </w:t>
      </w:r>
      <w:r w:rsidRPr="00AE0938">
        <w:rPr>
          <w:rFonts w:ascii="Calibri" w:hAnsi="Calibri" w:hint="eastAsia"/>
          <w:sz w:val="26"/>
          <w:szCs w:val="26"/>
          <w:rtl/>
        </w:rPr>
        <w:t>אדם</w:t>
      </w:r>
      <w:r w:rsidRPr="00AE0938">
        <w:rPr>
          <w:rFonts w:ascii="Calibri" w:hAnsi="Calibri"/>
          <w:sz w:val="26"/>
          <w:szCs w:val="26"/>
          <w:rtl/>
        </w:rPr>
        <w:t xml:space="preserve"> </w:t>
      </w:r>
      <w:r w:rsidRPr="00AE0938">
        <w:rPr>
          <w:rFonts w:ascii="Calibri" w:hAnsi="Calibri" w:hint="eastAsia"/>
          <w:sz w:val="26"/>
          <w:szCs w:val="26"/>
          <w:rtl/>
        </w:rPr>
        <w:t>בן</w:t>
      </w:r>
      <w:r w:rsidRPr="00AE0938">
        <w:rPr>
          <w:rFonts w:ascii="Calibri" w:hAnsi="Calibri"/>
          <w:sz w:val="26"/>
          <w:szCs w:val="26"/>
          <w:rtl/>
        </w:rPr>
        <w:t xml:space="preserve"> </w:t>
      </w:r>
      <w:r w:rsidRPr="00AE0938">
        <w:rPr>
          <w:rFonts w:ascii="Calibri" w:hAnsi="Calibri" w:hint="eastAsia"/>
          <w:sz w:val="26"/>
          <w:szCs w:val="26"/>
          <w:rtl/>
        </w:rPr>
        <w:t>חמישים</w:t>
      </w:r>
      <w:r w:rsidRPr="00AE0938">
        <w:rPr>
          <w:rFonts w:ascii="Calibri" w:hAnsi="Calibri"/>
          <w:sz w:val="26"/>
          <w:szCs w:val="26"/>
          <w:rtl/>
        </w:rPr>
        <w:t xml:space="preserve"> </w:t>
      </w:r>
      <w:r w:rsidRPr="00AE0938">
        <w:rPr>
          <w:rFonts w:ascii="Calibri" w:hAnsi="Calibri" w:hint="eastAsia"/>
          <w:sz w:val="26"/>
          <w:szCs w:val="26"/>
          <w:rtl/>
        </w:rPr>
        <w:t>אשר</w:t>
      </w:r>
      <w:r w:rsidRPr="00AE0938">
        <w:rPr>
          <w:rFonts w:ascii="Calibri" w:hAnsi="Calibri"/>
          <w:sz w:val="26"/>
          <w:szCs w:val="26"/>
          <w:rtl/>
        </w:rPr>
        <w:t xml:space="preserve"> </w:t>
      </w:r>
      <w:r w:rsidRPr="00AE0938">
        <w:rPr>
          <w:rFonts w:ascii="Calibri" w:hAnsi="Calibri" w:hint="eastAsia"/>
          <w:sz w:val="26"/>
          <w:szCs w:val="26"/>
          <w:rtl/>
        </w:rPr>
        <w:t>נגע</w:t>
      </w:r>
      <w:r w:rsidRPr="00AE0938">
        <w:rPr>
          <w:rFonts w:ascii="Calibri" w:hAnsi="Calibri"/>
          <w:sz w:val="26"/>
          <w:szCs w:val="26"/>
          <w:rtl/>
        </w:rPr>
        <w:t xml:space="preserve"> </w:t>
      </w:r>
      <w:r w:rsidRPr="00AE0938">
        <w:rPr>
          <w:rFonts w:ascii="Calibri" w:hAnsi="Calibri" w:hint="eastAsia"/>
          <w:sz w:val="26"/>
          <w:szCs w:val="26"/>
          <w:rtl/>
        </w:rPr>
        <w:t>בנערות</w:t>
      </w:r>
      <w:r w:rsidRPr="00AE0938">
        <w:rPr>
          <w:rFonts w:ascii="Calibri" w:hAnsi="Calibri"/>
          <w:sz w:val="26"/>
          <w:szCs w:val="26"/>
          <w:rtl/>
        </w:rPr>
        <w:t xml:space="preserve"> </w:t>
      </w:r>
      <w:r w:rsidRPr="00AE0938">
        <w:rPr>
          <w:rFonts w:ascii="Calibri" w:hAnsi="Calibri" w:hint="eastAsia"/>
          <w:sz w:val="26"/>
          <w:szCs w:val="26"/>
          <w:rtl/>
        </w:rPr>
        <w:t>צעירות</w:t>
      </w:r>
      <w:r w:rsidRPr="00AE0938">
        <w:rPr>
          <w:rFonts w:ascii="Calibri" w:hAnsi="Calibri"/>
          <w:sz w:val="26"/>
          <w:szCs w:val="26"/>
          <w:rtl/>
        </w:rPr>
        <w:t xml:space="preserve">, </w:t>
      </w:r>
      <w:r w:rsidRPr="00AE0938">
        <w:rPr>
          <w:rFonts w:ascii="Calibri" w:hAnsi="Calibri" w:hint="eastAsia"/>
          <w:sz w:val="26"/>
          <w:szCs w:val="26"/>
          <w:rtl/>
        </w:rPr>
        <w:t>חיילות</w:t>
      </w:r>
      <w:r w:rsidRPr="00AE0938">
        <w:rPr>
          <w:rFonts w:ascii="Calibri" w:hAnsi="Calibri"/>
          <w:sz w:val="26"/>
          <w:szCs w:val="26"/>
          <w:rtl/>
        </w:rPr>
        <w:t>.</w:t>
      </w:r>
    </w:p>
    <w:p w14:paraId="29762A12"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הזדעזעה</w:t>
      </w:r>
      <w:r w:rsidRPr="00AE0938">
        <w:rPr>
          <w:rFonts w:ascii="Calibri" w:hAnsi="Calibri"/>
          <w:sz w:val="26"/>
          <w:szCs w:val="26"/>
          <w:rtl/>
        </w:rPr>
        <w:t xml:space="preserve"> </w:t>
      </w:r>
      <w:r w:rsidRPr="00AE0938">
        <w:rPr>
          <w:rFonts w:ascii="Calibri" w:hAnsi="Calibri" w:hint="eastAsia"/>
          <w:sz w:val="26"/>
          <w:szCs w:val="26"/>
          <w:rtl/>
        </w:rPr>
        <w:t>מהעובדה</w:t>
      </w:r>
      <w:r w:rsidRPr="00AE0938">
        <w:rPr>
          <w:rFonts w:ascii="Calibri" w:hAnsi="Calibri"/>
          <w:sz w:val="26"/>
          <w:szCs w:val="26"/>
          <w:rtl/>
        </w:rPr>
        <w:t xml:space="preserve"> </w:t>
      </w:r>
      <w:r w:rsidRPr="00AE0938">
        <w:rPr>
          <w:rFonts w:ascii="Calibri" w:hAnsi="Calibri" w:hint="eastAsia"/>
          <w:sz w:val="26"/>
          <w:szCs w:val="26"/>
          <w:rtl/>
        </w:rPr>
        <w:t>שאייל</w:t>
      </w:r>
      <w:r w:rsidRPr="00AE0938">
        <w:rPr>
          <w:rFonts w:ascii="Calibri" w:hAnsi="Calibri"/>
          <w:sz w:val="26"/>
          <w:szCs w:val="26"/>
          <w:rtl/>
        </w:rPr>
        <w:t xml:space="preserve"> </w:t>
      </w:r>
      <w:r w:rsidRPr="00AE0938">
        <w:rPr>
          <w:rFonts w:ascii="Calibri" w:hAnsi="Calibri" w:hint="eastAsia"/>
          <w:sz w:val="26"/>
          <w:szCs w:val="26"/>
          <w:rtl/>
        </w:rPr>
        <w:t>וד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הם</w:t>
      </w:r>
      <w:r w:rsidRPr="00AE0938">
        <w:rPr>
          <w:rFonts w:ascii="Calibri" w:hAnsi="Calibri"/>
          <w:sz w:val="26"/>
          <w:szCs w:val="26"/>
          <w:rtl/>
        </w:rPr>
        <w:t xml:space="preserve"> </w:t>
      </w:r>
      <w:r w:rsidRPr="00AE0938">
        <w:rPr>
          <w:rFonts w:ascii="Calibri" w:hAnsi="Calibri" w:hint="eastAsia"/>
          <w:sz w:val="26"/>
          <w:szCs w:val="26"/>
          <w:rtl/>
        </w:rPr>
        <w:t>אותו</w:t>
      </w:r>
      <w:r w:rsidRPr="00AE0938">
        <w:rPr>
          <w:rFonts w:ascii="Calibri" w:hAnsi="Calibri"/>
          <w:sz w:val="26"/>
          <w:szCs w:val="26"/>
          <w:rtl/>
        </w:rPr>
        <w:t xml:space="preserve"> </w:t>
      </w:r>
      <w:r w:rsidRPr="00AE0938">
        <w:rPr>
          <w:rFonts w:ascii="Calibri" w:hAnsi="Calibri" w:hint="eastAsia"/>
          <w:sz w:val="26"/>
          <w:szCs w:val="26"/>
          <w:rtl/>
        </w:rPr>
        <w:t>אדם</w:t>
      </w:r>
      <w:r w:rsidRPr="00AE0938">
        <w:rPr>
          <w:rFonts w:ascii="Calibri" w:hAnsi="Calibri"/>
          <w:sz w:val="26"/>
          <w:szCs w:val="26"/>
          <w:rtl/>
        </w:rPr>
        <w:t xml:space="preserve"> </w:t>
      </w:r>
      <w:r w:rsidRPr="00AE0938">
        <w:rPr>
          <w:rFonts w:ascii="Calibri" w:hAnsi="Calibri" w:hint="eastAsia"/>
          <w:sz w:val="26"/>
          <w:szCs w:val="26"/>
          <w:rtl/>
        </w:rPr>
        <w:t>והוסיפה</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אני</w:t>
      </w:r>
      <w:r w:rsidRPr="00AE0938">
        <w:rPr>
          <w:rFonts w:ascii="Calibri" w:hAnsi="Calibri"/>
          <w:b/>
          <w:bCs/>
          <w:sz w:val="26"/>
          <w:szCs w:val="26"/>
          <w:rtl/>
        </w:rPr>
        <w:t xml:space="preserve"> </w:t>
      </w:r>
      <w:r w:rsidRPr="00AE0938">
        <w:rPr>
          <w:rFonts w:ascii="Calibri" w:hAnsi="Calibri" w:hint="eastAsia"/>
          <w:b/>
          <w:bCs/>
          <w:sz w:val="26"/>
          <w:szCs w:val="26"/>
          <w:rtl/>
        </w:rPr>
        <w:t>לא</w:t>
      </w:r>
      <w:r w:rsidRPr="00AE0938">
        <w:rPr>
          <w:rFonts w:ascii="Calibri" w:hAnsi="Calibri"/>
          <w:b/>
          <w:bCs/>
          <w:sz w:val="26"/>
          <w:szCs w:val="26"/>
          <w:rtl/>
        </w:rPr>
        <w:t xml:space="preserve"> </w:t>
      </w:r>
      <w:r w:rsidRPr="00AE0938">
        <w:rPr>
          <w:rFonts w:ascii="Calibri" w:hAnsi="Calibri" w:hint="eastAsia"/>
          <w:b/>
          <w:bCs/>
          <w:sz w:val="26"/>
          <w:szCs w:val="26"/>
          <w:rtl/>
        </w:rPr>
        <w:t>יודעת</w:t>
      </w:r>
      <w:r w:rsidRPr="00AE0938">
        <w:rPr>
          <w:rFonts w:ascii="Calibri" w:hAnsi="Calibri"/>
          <w:b/>
          <w:bCs/>
          <w:sz w:val="26"/>
          <w:szCs w:val="26"/>
          <w:rtl/>
        </w:rPr>
        <w:t xml:space="preserve"> </w:t>
      </w:r>
      <w:r w:rsidRPr="00AE0938">
        <w:rPr>
          <w:rFonts w:ascii="Calibri" w:hAnsi="Calibri" w:hint="eastAsia"/>
          <w:b/>
          <w:bCs/>
          <w:sz w:val="26"/>
          <w:szCs w:val="26"/>
          <w:rtl/>
        </w:rPr>
        <w:t>אם</w:t>
      </w:r>
      <w:r w:rsidRPr="00AE0938">
        <w:rPr>
          <w:rFonts w:ascii="Calibri" w:hAnsi="Calibri"/>
          <w:b/>
          <w:bCs/>
          <w:sz w:val="26"/>
          <w:szCs w:val="26"/>
          <w:rtl/>
        </w:rPr>
        <w:t xml:space="preserve"> </w:t>
      </w:r>
      <w:r w:rsidRPr="00AE0938">
        <w:rPr>
          <w:rFonts w:ascii="Calibri" w:hAnsi="Calibri" w:hint="eastAsia"/>
          <w:b/>
          <w:bCs/>
          <w:sz w:val="26"/>
          <w:szCs w:val="26"/>
          <w:rtl/>
        </w:rPr>
        <w:t>זה</w:t>
      </w:r>
      <w:r w:rsidRPr="00AE0938">
        <w:rPr>
          <w:rFonts w:ascii="Calibri" w:hAnsi="Calibri"/>
          <w:b/>
          <w:bCs/>
          <w:sz w:val="26"/>
          <w:szCs w:val="26"/>
          <w:rtl/>
        </w:rPr>
        <w:t xml:space="preserve"> </w:t>
      </w:r>
      <w:r w:rsidRPr="00AE0938">
        <w:rPr>
          <w:rFonts w:ascii="Calibri" w:hAnsi="Calibri" w:hint="eastAsia"/>
          <w:b/>
          <w:bCs/>
          <w:sz w:val="26"/>
          <w:szCs w:val="26"/>
          <w:rtl/>
        </w:rPr>
        <w:t>התמימות</w:t>
      </w:r>
      <w:r w:rsidRPr="00AE0938">
        <w:rPr>
          <w:rFonts w:ascii="Calibri" w:hAnsi="Calibri"/>
          <w:b/>
          <w:bCs/>
          <w:sz w:val="26"/>
          <w:szCs w:val="26"/>
          <w:rtl/>
        </w:rPr>
        <w:t xml:space="preserve"> </w:t>
      </w:r>
      <w:r w:rsidRPr="00AE0938">
        <w:rPr>
          <w:rFonts w:ascii="Calibri" w:hAnsi="Calibri" w:hint="eastAsia"/>
          <w:b/>
          <w:bCs/>
          <w:sz w:val="26"/>
          <w:szCs w:val="26"/>
          <w:rtl/>
        </w:rPr>
        <w:t>שלנו</w:t>
      </w:r>
      <w:r w:rsidRPr="00AE0938">
        <w:rPr>
          <w:rFonts w:ascii="Calibri" w:hAnsi="Calibri"/>
          <w:b/>
          <w:bCs/>
          <w:sz w:val="26"/>
          <w:szCs w:val="26"/>
          <w:rtl/>
        </w:rPr>
        <w:t xml:space="preserve"> </w:t>
      </w:r>
      <w:r w:rsidRPr="00AE0938">
        <w:rPr>
          <w:rFonts w:ascii="Calibri" w:hAnsi="Calibri" w:hint="eastAsia"/>
          <w:b/>
          <w:bCs/>
          <w:sz w:val="26"/>
          <w:szCs w:val="26"/>
          <w:rtl/>
        </w:rPr>
        <w:t>או</w:t>
      </w:r>
      <w:r w:rsidRPr="00AE0938">
        <w:rPr>
          <w:rFonts w:ascii="Calibri" w:hAnsi="Calibri"/>
          <w:b/>
          <w:bCs/>
          <w:sz w:val="26"/>
          <w:szCs w:val="26"/>
          <w:rtl/>
        </w:rPr>
        <w:t xml:space="preserve"> </w:t>
      </w:r>
      <w:r w:rsidRPr="00AE0938">
        <w:rPr>
          <w:rFonts w:ascii="Calibri" w:hAnsi="Calibri" w:hint="eastAsia"/>
          <w:b/>
          <w:bCs/>
          <w:sz w:val="26"/>
          <w:szCs w:val="26"/>
          <w:rtl/>
        </w:rPr>
        <w:t>החכמה</w:t>
      </w:r>
      <w:r w:rsidRPr="00AE0938">
        <w:rPr>
          <w:rFonts w:ascii="Calibri" w:hAnsi="Calibri"/>
          <w:b/>
          <w:bCs/>
          <w:sz w:val="26"/>
          <w:szCs w:val="26"/>
          <w:rtl/>
        </w:rPr>
        <w:t xml:space="preserve"> </w:t>
      </w:r>
      <w:r w:rsidRPr="00AE0938">
        <w:rPr>
          <w:rFonts w:ascii="Calibri" w:hAnsi="Calibri" w:hint="eastAsia"/>
          <w:b/>
          <w:bCs/>
          <w:sz w:val="26"/>
          <w:szCs w:val="26"/>
          <w:rtl/>
        </w:rPr>
        <w:t>שלו</w:t>
      </w:r>
      <w:r w:rsidRPr="00AE0938">
        <w:rPr>
          <w:rFonts w:ascii="Calibri" w:hAnsi="Calibri"/>
          <w:b/>
          <w:bCs/>
          <w:sz w:val="26"/>
          <w:szCs w:val="26"/>
          <w:rtl/>
        </w:rPr>
        <w:t xml:space="preserve">, </w:t>
      </w:r>
      <w:r w:rsidRPr="00AE0938">
        <w:rPr>
          <w:rFonts w:ascii="Calibri" w:hAnsi="Calibri" w:hint="eastAsia"/>
          <w:b/>
          <w:bCs/>
          <w:sz w:val="26"/>
          <w:szCs w:val="26"/>
          <w:rtl/>
        </w:rPr>
        <w:t>אבל</w:t>
      </w:r>
      <w:r w:rsidRPr="00AE0938">
        <w:rPr>
          <w:rFonts w:ascii="Calibri" w:hAnsi="Calibri"/>
          <w:b/>
          <w:bCs/>
          <w:sz w:val="26"/>
          <w:szCs w:val="26"/>
          <w:rtl/>
        </w:rPr>
        <w:t xml:space="preserve"> </w:t>
      </w:r>
      <w:r w:rsidRPr="00AE0938">
        <w:rPr>
          <w:rFonts w:ascii="Calibri" w:hAnsi="Calibri" w:hint="eastAsia"/>
          <w:b/>
          <w:bCs/>
          <w:sz w:val="26"/>
          <w:szCs w:val="26"/>
          <w:rtl/>
        </w:rPr>
        <w:t>הוא</w:t>
      </w:r>
      <w:r w:rsidRPr="00AE0938">
        <w:rPr>
          <w:rFonts w:ascii="Calibri" w:hAnsi="Calibri"/>
          <w:b/>
          <w:bCs/>
          <w:sz w:val="26"/>
          <w:szCs w:val="26"/>
          <w:rtl/>
        </w:rPr>
        <w:t xml:space="preserve"> </w:t>
      </w:r>
      <w:r w:rsidRPr="00AE0938">
        <w:rPr>
          <w:rFonts w:ascii="Calibri" w:hAnsi="Calibri" w:hint="eastAsia"/>
          <w:b/>
          <w:bCs/>
          <w:sz w:val="26"/>
          <w:szCs w:val="26"/>
          <w:rtl/>
        </w:rPr>
        <w:t>פשוט</w:t>
      </w:r>
      <w:r w:rsidRPr="00AE0938">
        <w:rPr>
          <w:rFonts w:ascii="Calibri" w:hAnsi="Calibri"/>
          <w:b/>
          <w:bCs/>
          <w:sz w:val="26"/>
          <w:szCs w:val="26"/>
          <w:rtl/>
        </w:rPr>
        <w:t xml:space="preserve">, </w:t>
      </w:r>
      <w:r w:rsidRPr="00AE0938">
        <w:rPr>
          <w:rFonts w:ascii="Calibri" w:hAnsi="Calibri" w:hint="eastAsia"/>
          <w:b/>
          <w:bCs/>
          <w:sz w:val="26"/>
          <w:szCs w:val="26"/>
          <w:rtl/>
        </w:rPr>
        <w:t>הוא</w:t>
      </w:r>
      <w:r w:rsidRPr="00AE0938">
        <w:rPr>
          <w:rFonts w:ascii="Calibri" w:hAnsi="Calibri"/>
          <w:b/>
          <w:bCs/>
          <w:sz w:val="26"/>
          <w:szCs w:val="26"/>
          <w:rtl/>
        </w:rPr>
        <w:t xml:space="preserve"> </w:t>
      </w:r>
      <w:r w:rsidRPr="00AE0938">
        <w:rPr>
          <w:rFonts w:ascii="Calibri" w:hAnsi="Calibri" w:hint="eastAsia"/>
          <w:b/>
          <w:bCs/>
          <w:sz w:val="26"/>
          <w:szCs w:val="26"/>
          <w:rtl/>
        </w:rPr>
        <w:t>ניצל</w:t>
      </w:r>
      <w:r w:rsidRPr="00AE0938">
        <w:rPr>
          <w:rFonts w:ascii="Calibri" w:hAnsi="Calibri"/>
          <w:b/>
          <w:bCs/>
          <w:sz w:val="26"/>
          <w:szCs w:val="26"/>
          <w:rtl/>
        </w:rPr>
        <w:t xml:space="preserve"> </w:t>
      </w:r>
      <w:r w:rsidRPr="00AE0938">
        <w:rPr>
          <w:rFonts w:ascii="Calibri" w:hAnsi="Calibri" w:hint="eastAsia"/>
          <w:b/>
          <w:bCs/>
          <w:sz w:val="26"/>
          <w:szCs w:val="26"/>
          <w:rtl/>
        </w:rPr>
        <w:t>את</w:t>
      </w:r>
      <w:r w:rsidRPr="00AE0938">
        <w:rPr>
          <w:rFonts w:ascii="Calibri" w:hAnsi="Calibri"/>
          <w:b/>
          <w:bCs/>
          <w:sz w:val="26"/>
          <w:szCs w:val="26"/>
          <w:rtl/>
        </w:rPr>
        <w:t xml:space="preserve"> </w:t>
      </w:r>
      <w:r w:rsidRPr="00AE0938">
        <w:rPr>
          <w:rFonts w:ascii="Calibri" w:hAnsi="Calibri" w:hint="eastAsia"/>
          <w:b/>
          <w:bCs/>
          <w:sz w:val="26"/>
          <w:szCs w:val="26"/>
          <w:rtl/>
        </w:rPr>
        <w:t>התמימות</w:t>
      </w:r>
      <w:r w:rsidRPr="00AE0938">
        <w:rPr>
          <w:rFonts w:ascii="Calibri" w:hAnsi="Calibri"/>
          <w:b/>
          <w:bCs/>
          <w:sz w:val="26"/>
          <w:szCs w:val="26"/>
          <w:rtl/>
        </w:rPr>
        <w:t xml:space="preserve"> </w:t>
      </w:r>
      <w:r w:rsidRPr="00AE0938">
        <w:rPr>
          <w:rFonts w:ascii="Calibri" w:hAnsi="Calibri" w:hint="eastAsia"/>
          <w:b/>
          <w:bCs/>
          <w:sz w:val="26"/>
          <w:szCs w:val="26"/>
          <w:rtl/>
        </w:rPr>
        <w:t>שלנו</w:t>
      </w:r>
      <w:r w:rsidRPr="00AE0938">
        <w:rPr>
          <w:rFonts w:ascii="Calibri" w:hAnsi="Calibri"/>
          <w:b/>
          <w:bCs/>
          <w:sz w:val="26"/>
          <w:szCs w:val="26"/>
          <w:rtl/>
        </w:rPr>
        <w:t xml:space="preserve"> </w:t>
      </w:r>
      <w:r w:rsidRPr="00AE0938">
        <w:rPr>
          <w:rFonts w:ascii="Calibri" w:hAnsi="Calibri" w:hint="eastAsia"/>
          <w:b/>
          <w:bCs/>
          <w:sz w:val="26"/>
          <w:szCs w:val="26"/>
          <w:rtl/>
        </w:rPr>
        <w:t>עם</w:t>
      </w:r>
      <w:r w:rsidRPr="00AE0938">
        <w:rPr>
          <w:rFonts w:ascii="Calibri" w:hAnsi="Calibri"/>
          <w:b/>
          <w:bCs/>
          <w:sz w:val="26"/>
          <w:szCs w:val="26"/>
          <w:rtl/>
        </w:rPr>
        <w:t xml:space="preserve"> </w:t>
      </w:r>
      <w:r w:rsidRPr="00AE0938">
        <w:rPr>
          <w:rFonts w:ascii="Calibri" w:hAnsi="Calibri" w:hint="eastAsia"/>
          <w:b/>
          <w:bCs/>
          <w:sz w:val="26"/>
          <w:szCs w:val="26"/>
          <w:rtl/>
        </w:rPr>
        <w:t>החכמה</w:t>
      </w:r>
      <w:r w:rsidRPr="00AE0938">
        <w:rPr>
          <w:rFonts w:ascii="Calibri" w:hAnsi="Calibri"/>
          <w:b/>
          <w:bCs/>
          <w:sz w:val="26"/>
          <w:szCs w:val="26"/>
          <w:rtl/>
        </w:rPr>
        <w:t xml:space="preserve"> </w:t>
      </w:r>
      <w:r w:rsidRPr="00AE0938">
        <w:rPr>
          <w:rFonts w:ascii="Calibri" w:hAnsi="Calibri" w:hint="eastAsia"/>
          <w:b/>
          <w:bCs/>
          <w:sz w:val="26"/>
          <w:szCs w:val="26"/>
          <w:rtl/>
        </w:rPr>
        <w:t>שלו</w:t>
      </w:r>
      <w:r w:rsidRPr="00AE0938">
        <w:rPr>
          <w:rFonts w:ascii="Calibri" w:hAnsi="Calibri"/>
          <w:b/>
          <w:bCs/>
          <w:sz w:val="26"/>
          <w:szCs w:val="26"/>
          <w:rtl/>
        </w:rPr>
        <w:t xml:space="preserve">" </w:t>
      </w:r>
      <w:r w:rsidRPr="00AE0938">
        <w:rPr>
          <w:rFonts w:ascii="Calibri" w:hAnsi="Calibri"/>
          <w:sz w:val="26"/>
          <w:szCs w:val="26"/>
          <w:rtl/>
        </w:rPr>
        <w:t>(</w:t>
      </w:r>
      <w:r w:rsidRPr="00AE0938">
        <w:rPr>
          <w:rFonts w:ascii="Calibri" w:hAnsi="Calibri" w:hint="eastAsia"/>
          <w:sz w:val="26"/>
          <w:szCs w:val="26"/>
          <w:rtl/>
        </w:rPr>
        <w:t>עמ</w:t>
      </w:r>
      <w:r w:rsidRPr="00AE0938">
        <w:rPr>
          <w:rFonts w:ascii="Calibri" w:hAnsi="Calibri"/>
          <w:sz w:val="26"/>
          <w:szCs w:val="26"/>
          <w:rtl/>
        </w:rPr>
        <w:t>' 300).</w:t>
      </w:r>
    </w:p>
    <w:p w14:paraId="3538AB76"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לאחר</w:t>
      </w:r>
      <w:r w:rsidRPr="00AE0938">
        <w:rPr>
          <w:rFonts w:ascii="Calibri" w:hAnsi="Calibri"/>
          <w:sz w:val="26"/>
          <w:szCs w:val="26"/>
          <w:rtl/>
        </w:rPr>
        <w:t xml:space="preserve"> </w:t>
      </w:r>
      <w:r w:rsidRPr="00AE0938">
        <w:rPr>
          <w:rFonts w:ascii="Calibri" w:hAnsi="Calibri" w:hint="eastAsia"/>
          <w:sz w:val="26"/>
          <w:szCs w:val="26"/>
          <w:rtl/>
        </w:rPr>
        <w:t>שידור</w:t>
      </w:r>
      <w:r w:rsidRPr="00AE0938">
        <w:rPr>
          <w:rFonts w:ascii="Calibri" w:hAnsi="Calibri"/>
          <w:sz w:val="26"/>
          <w:szCs w:val="26"/>
          <w:rtl/>
        </w:rPr>
        <w:t xml:space="preserve"> </w:t>
      </w:r>
      <w:r w:rsidRPr="00AE0938">
        <w:rPr>
          <w:rFonts w:ascii="Calibri" w:hAnsi="Calibri" w:hint="eastAsia"/>
          <w:sz w:val="26"/>
          <w:szCs w:val="26"/>
          <w:rtl/>
        </w:rPr>
        <w:t>התכנית</w:t>
      </w:r>
      <w:r w:rsidRPr="00AE0938">
        <w:rPr>
          <w:rFonts w:ascii="Calibri" w:hAnsi="Calibri"/>
          <w:sz w:val="26"/>
          <w:szCs w:val="26"/>
          <w:rtl/>
        </w:rPr>
        <w:t xml:space="preserve"> </w:t>
      </w:r>
      <w:r w:rsidRPr="00AE0938">
        <w:rPr>
          <w:rFonts w:ascii="Calibri" w:hAnsi="Calibri" w:hint="eastAsia"/>
          <w:sz w:val="26"/>
          <w:szCs w:val="26"/>
          <w:rtl/>
        </w:rPr>
        <w:t>התקשרה</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ישירות</w:t>
      </w:r>
      <w:r w:rsidRPr="00AE0938">
        <w:rPr>
          <w:rFonts w:ascii="Calibri" w:hAnsi="Calibri"/>
          <w:sz w:val="26"/>
          <w:szCs w:val="26"/>
          <w:rtl/>
        </w:rPr>
        <w:t xml:space="preserve"> </w:t>
      </w:r>
      <w:r w:rsidRPr="00AE0938">
        <w:rPr>
          <w:rFonts w:ascii="Calibri" w:hAnsi="Calibri" w:hint="eastAsia"/>
          <w:sz w:val="26"/>
          <w:szCs w:val="26"/>
          <w:rtl/>
        </w:rPr>
        <w:t>למשטרה</w:t>
      </w:r>
      <w:r w:rsidRPr="00AE0938">
        <w:rPr>
          <w:rFonts w:ascii="Calibri" w:hAnsi="Calibri"/>
          <w:sz w:val="26"/>
          <w:szCs w:val="26"/>
          <w:rtl/>
        </w:rPr>
        <w:t xml:space="preserve"> </w:t>
      </w:r>
      <w:r w:rsidRPr="00AE0938">
        <w:rPr>
          <w:rFonts w:ascii="Calibri" w:hAnsi="Calibri" w:hint="eastAsia"/>
          <w:sz w:val="26"/>
          <w:szCs w:val="26"/>
          <w:rtl/>
        </w:rPr>
        <w:t>ולא</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לה</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קשר</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עורכי</w:t>
      </w:r>
      <w:r w:rsidRPr="00AE0938">
        <w:rPr>
          <w:rFonts w:ascii="Calibri" w:hAnsi="Calibri"/>
          <w:sz w:val="26"/>
          <w:szCs w:val="26"/>
          <w:rtl/>
        </w:rPr>
        <w:t xml:space="preserve"> </w:t>
      </w:r>
      <w:r w:rsidRPr="00AE0938">
        <w:rPr>
          <w:rFonts w:ascii="Calibri" w:hAnsi="Calibri" w:hint="eastAsia"/>
          <w:sz w:val="26"/>
          <w:szCs w:val="26"/>
          <w:rtl/>
        </w:rPr>
        <w:t>תכנית</w:t>
      </w:r>
      <w:r w:rsidRPr="00AE0938">
        <w:rPr>
          <w:rFonts w:ascii="Calibri" w:hAnsi="Calibri"/>
          <w:sz w:val="26"/>
          <w:szCs w:val="26"/>
          <w:rtl/>
        </w:rPr>
        <w:t xml:space="preserve"> </w:t>
      </w:r>
      <w:r w:rsidRPr="00AE0938">
        <w:rPr>
          <w:rFonts w:ascii="Calibri" w:hAnsi="Calibri" w:hint="eastAsia"/>
          <w:sz w:val="26"/>
          <w:szCs w:val="26"/>
          <w:rtl/>
        </w:rPr>
        <w:t>כלבוטק</w:t>
      </w:r>
      <w:r w:rsidRPr="00AE0938">
        <w:rPr>
          <w:rFonts w:ascii="Calibri" w:hAnsi="Calibri"/>
          <w:sz w:val="26"/>
          <w:szCs w:val="26"/>
          <w:rtl/>
        </w:rPr>
        <w:t>.</w:t>
      </w:r>
    </w:p>
    <w:p w14:paraId="5A16AD2D"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בתאריך</w:t>
      </w:r>
      <w:r w:rsidRPr="00AE0938">
        <w:rPr>
          <w:rFonts w:ascii="Calibri" w:hAnsi="Calibri"/>
          <w:sz w:val="26"/>
          <w:szCs w:val="26"/>
          <w:rtl/>
        </w:rPr>
        <w:t xml:space="preserve"> 22.2.07 </w:t>
      </w:r>
      <w:r w:rsidRPr="00AE0938">
        <w:rPr>
          <w:rFonts w:ascii="Calibri" w:hAnsi="Calibri" w:hint="eastAsia"/>
          <w:sz w:val="26"/>
          <w:szCs w:val="26"/>
          <w:rtl/>
        </w:rPr>
        <w:t>נגבתה</w:t>
      </w:r>
      <w:r w:rsidRPr="00AE0938">
        <w:rPr>
          <w:rFonts w:ascii="Calibri" w:hAnsi="Calibri"/>
          <w:sz w:val="26"/>
          <w:szCs w:val="26"/>
          <w:rtl/>
        </w:rPr>
        <w:t xml:space="preserve"> </w:t>
      </w:r>
      <w:r w:rsidRPr="00AE0938">
        <w:rPr>
          <w:rFonts w:ascii="Calibri" w:hAnsi="Calibri" w:hint="eastAsia"/>
          <w:sz w:val="26"/>
          <w:szCs w:val="26"/>
          <w:rtl/>
        </w:rPr>
        <w:t>הודעתה</w:t>
      </w:r>
      <w:r w:rsidRPr="00AE0938">
        <w:rPr>
          <w:rFonts w:ascii="Calibri" w:hAnsi="Calibri"/>
          <w:sz w:val="26"/>
          <w:szCs w:val="26"/>
          <w:rtl/>
        </w:rPr>
        <w:t xml:space="preserve"> </w:t>
      </w:r>
      <w:r w:rsidRPr="00AE0938">
        <w:rPr>
          <w:rFonts w:ascii="Calibri" w:hAnsi="Calibri" w:hint="eastAsia"/>
          <w:sz w:val="26"/>
          <w:szCs w:val="26"/>
          <w:rtl/>
        </w:rPr>
        <w:t>של</w:t>
      </w:r>
      <w:r w:rsidRPr="00AE0938">
        <w:rPr>
          <w:rFonts w:ascii="Calibri" w:hAnsi="Calibri"/>
          <w:sz w:val="26"/>
          <w:szCs w:val="26"/>
          <w:rtl/>
        </w:rPr>
        <w:t xml:space="preserve"> </w:t>
      </w: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בתחנת</w:t>
      </w:r>
      <w:r w:rsidRPr="00AE0938">
        <w:rPr>
          <w:rFonts w:ascii="Calibri" w:hAnsi="Calibri"/>
          <w:sz w:val="26"/>
          <w:szCs w:val="26"/>
          <w:rtl/>
        </w:rPr>
        <w:t xml:space="preserve"> </w:t>
      </w:r>
      <w:r w:rsidRPr="00AE0938">
        <w:rPr>
          <w:rFonts w:ascii="Calibri" w:hAnsi="Calibri" w:hint="eastAsia"/>
          <w:sz w:val="26"/>
          <w:szCs w:val="26"/>
          <w:rtl/>
        </w:rPr>
        <w:t>משטרה</w:t>
      </w:r>
      <w:r w:rsidRPr="00AE0938">
        <w:rPr>
          <w:rFonts w:ascii="Calibri" w:hAnsi="Calibri"/>
          <w:sz w:val="26"/>
          <w:szCs w:val="26"/>
          <w:rtl/>
        </w:rPr>
        <w:t xml:space="preserve"> </w:t>
      </w:r>
      <w:r w:rsidRPr="00AE0938">
        <w:rPr>
          <w:rFonts w:ascii="Calibri" w:hAnsi="Calibri" w:hint="eastAsia"/>
          <w:sz w:val="26"/>
          <w:szCs w:val="26"/>
          <w:rtl/>
        </w:rPr>
        <w:t>בחיפה</w:t>
      </w:r>
      <w:r w:rsidR="00013D7A" w:rsidRPr="00AE0938">
        <w:rPr>
          <w:rFonts w:ascii="Calibri" w:hAnsi="Calibri"/>
          <w:sz w:val="26"/>
          <w:szCs w:val="26"/>
          <w:rtl/>
        </w:rPr>
        <w:t xml:space="preserve">. </w:t>
      </w:r>
    </w:p>
    <w:p w14:paraId="32FE72FC" w14:textId="77777777" w:rsidR="00DA2207" w:rsidRPr="00AE0938" w:rsidRDefault="00DA2207" w:rsidP="00E4455E">
      <w:pPr>
        <w:spacing w:line="360" w:lineRule="auto"/>
        <w:jc w:val="both"/>
        <w:rPr>
          <w:rFonts w:ascii="Calibri" w:hAnsi="Calibri"/>
          <w:b/>
          <w:bCs/>
          <w:sz w:val="26"/>
          <w:szCs w:val="26"/>
          <w:rtl/>
        </w:rPr>
      </w:pPr>
      <w:r w:rsidRPr="00AE0938">
        <w:rPr>
          <w:rFonts w:ascii="Calibri" w:hAnsi="Calibri" w:hint="eastAsia"/>
          <w:sz w:val="26"/>
          <w:szCs w:val="26"/>
          <w:rtl/>
        </w:rPr>
        <w:t>ג</w:t>
      </w:r>
      <w:r w:rsidR="00013D7A" w:rsidRPr="00AE0938">
        <w:rPr>
          <w:rFonts w:ascii="Calibri" w:hAnsi="Calibri"/>
          <w:sz w:val="26"/>
          <w:szCs w:val="26"/>
          <w:rtl/>
        </w:rPr>
        <w:t xml:space="preserve">. </w:t>
      </w:r>
      <w:r w:rsidRPr="00AE0938">
        <w:rPr>
          <w:rFonts w:ascii="Calibri" w:hAnsi="Calibri" w:hint="eastAsia"/>
          <w:sz w:val="26"/>
          <w:szCs w:val="26"/>
          <w:rtl/>
        </w:rPr>
        <w:t>כמו</w:t>
      </w:r>
      <w:r w:rsidRPr="00AE0938">
        <w:rPr>
          <w:rFonts w:ascii="Calibri" w:hAnsi="Calibri"/>
          <w:sz w:val="26"/>
          <w:szCs w:val="26"/>
          <w:rtl/>
        </w:rPr>
        <w:t xml:space="preserve"> </w:t>
      </w:r>
      <w:r w:rsidRPr="00AE0938">
        <w:rPr>
          <w:rFonts w:ascii="Calibri" w:hAnsi="Calibri" w:hint="eastAsia"/>
          <w:sz w:val="26"/>
          <w:szCs w:val="26"/>
          <w:rtl/>
        </w:rPr>
        <w:t>מ</w:t>
      </w:r>
      <w:r w:rsidR="00013D7A" w:rsidRPr="00AE0938">
        <w:rPr>
          <w:rFonts w:ascii="Calibri" w:hAnsi="Calibri"/>
          <w:sz w:val="26"/>
          <w:szCs w:val="26"/>
          <w:rtl/>
        </w:rPr>
        <w:t xml:space="preserve">. </w:t>
      </w:r>
      <w:r w:rsidRPr="00AE0938">
        <w:rPr>
          <w:rFonts w:ascii="Calibri" w:hAnsi="Calibri" w:hint="eastAsia"/>
          <w:sz w:val="26"/>
          <w:szCs w:val="26"/>
          <w:rtl/>
        </w:rPr>
        <w:t>הצהירה</w:t>
      </w:r>
      <w:r w:rsidRPr="00AE0938">
        <w:rPr>
          <w:rFonts w:ascii="Calibri" w:hAnsi="Calibri"/>
          <w:sz w:val="26"/>
          <w:szCs w:val="26"/>
          <w:rtl/>
        </w:rPr>
        <w:t xml:space="preserve"> </w:t>
      </w:r>
      <w:r w:rsidRPr="00AE0938">
        <w:rPr>
          <w:rFonts w:ascii="Calibri" w:hAnsi="Calibri" w:hint="eastAsia"/>
          <w:sz w:val="26"/>
          <w:szCs w:val="26"/>
          <w:rtl/>
        </w:rPr>
        <w:t>באופן</w:t>
      </w:r>
      <w:r w:rsidRPr="00AE0938">
        <w:rPr>
          <w:rFonts w:ascii="Calibri" w:hAnsi="Calibri"/>
          <w:sz w:val="26"/>
          <w:szCs w:val="26"/>
          <w:rtl/>
        </w:rPr>
        <w:t xml:space="preserve"> </w:t>
      </w:r>
      <w:r w:rsidRPr="00AE0938">
        <w:rPr>
          <w:rFonts w:ascii="Calibri" w:hAnsi="Calibri" w:hint="eastAsia"/>
          <w:sz w:val="26"/>
          <w:szCs w:val="26"/>
          <w:rtl/>
        </w:rPr>
        <w:t>חד</w:t>
      </w:r>
      <w:r w:rsidRPr="00AE0938">
        <w:rPr>
          <w:rFonts w:ascii="Calibri" w:hAnsi="Calibri"/>
          <w:sz w:val="26"/>
          <w:szCs w:val="26"/>
          <w:rtl/>
        </w:rPr>
        <w:t xml:space="preserve"> </w:t>
      </w:r>
      <w:r w:rsidRPr="00AE0938">
        <w:rPr>
          <w:rFonts w:ascii="Calibri" w:hAnsi="Calibri" w:hint="eastAsia"/>
          <w:sz w:val="26"/>
          <w:szCs w:val="26"/>
          <w:rtl/>
        </w:rPr>
        <w:t>משמעי</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אילו</w:t>
      </w:r>
      <w:r w:rsidRPr="00AE0938">
        <w:rPr>
          <w:rFonts w:ascii="Calibri" w:hAnsi="Calibri"/>
          <w:sz w:val="26"/>
          <w:szCs w:val="26"/>
          <w:rtl/>
        </w:rPr>
        <w:t xml:space="preserve"> </w:t>
      </w:r>
      <w:r w:rsidRPr="00AE0938">
        <w:rPr>
          <w:rFonts w:ascii="Calibri" w:hAnsi="Calibri" w:hint="eastAsia"/>
          <w:sz w:val="26"/>
          <w:szCs w:val="26"/>
          <w:rtl/>
        </w:rPr>
        <w:t>ידעה</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העובדות</w:t>
      </w:r>
      <w:r w:rsidRPr="00AE0938">
        <w:rPr>
          <w:rFonts w:ascii="Calibri" w:hAnsi="Calibri"/>
          <w:sz w:val="26"/>
          <w:szCs w:val="26"/>
          <w:rtl/>
        </w:rPr>
        <w:t xml:space="preserve"> </w:t>
      </w:r>
      <w:r w:rsidRPr="00AE0938">
        <w:rPr>
          <w:rFonts w:ascii="Calibri" w:hAnsi="Calibri" w:hint="eastAsia"/>
          <w:sz w:val="26"/>
          <w:szCs w:val="26"/>
          <w:rtl/>
        </w:rPr>
        <w:t>לאשורן</w:t>
      </w:r>
      <w:r w:rsidRPr="00AE0938">
        <w:rPr>
          <w:rFonts w:ascii="Calibri" w:hAnsi="Calibri"/>
          <w:sz w:val="26"/>
          <w:szCs w:val="26"/>
          <w:rtl/>
        </w:rPr>
        <w:t xml:space="preserve">, </w:t>
      </w:r>
      <w:r w:rsidRPr="00AE0938">
        <w:rPr>
          <w:rFonts w:ascii="Calibri" w:hAnsi="Calibri" w:hint="eastAsia"/>
          <w:sz w:val="26"/>
          <w:szCs w:val="26"/>
          <w:rtl/>
        </w:rPr>
        <w:t>לא</w:t>
      </w:r>
      <w:r w:rsidRPr="00AE0938">
        <w:rPr>
          <w:rFonts w:ascii="Calibri" w:hAnsi="Calibri"/>
          <w:sz w:val="26"/>
          <w:szCs w:val="26"/>
          <w:rtl/>
        </w:rPr>
        <w:t xml:space="preserve"> </w:t>
      </w:r>
      <w:r w:rsidRPr="00AE0938">
        <w:rPr>
          <w:rFonts w:ascii="Calibri" w:hAnsi="Calibri" w:hint="eastAsia"/>
          <w:sz w:val="26"/>
          <w:szCs w:val="26"/>
          <w:rtl/>
        </w:rPr>
        <w:t>היתה</w:t>
      </w:r>
      <w:r w:rsidRPr="00AE0938">
        <w:rPr>
          <w:rFonts w:ascii="Calibri" w:hAnsi="Calibri"/>
          <w:sz w:val="26"/>
          <w:szCs w:val="26"/>
          <w:rtl/>
        </w:rPr>
        <w:t xml:space="preserve"> </w:t>
      </w:r>
      <w:r w:rsidRPr="00AE0938">
        <w:rPr>
          <w:rFonts w:ascii="Calibri" w:hAnsi="Calibri" w:hint="eastAsia"/>
          <w:sz w:val="26"/>
          <w:szCs w:val="26"/>
          <w:rtl/>
        </w:rPr>
        <w:t>נפגשת</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הנאשם</w:t>
      </w:r>
      <w:r w:rsidR="00013D7A" w:rsidRPr="00AE0938">
        <w:rPr>
          <w:rFonts w:ascii="Calibri" w:hAnsi="Calibri"/>
          <w:sz w:val="26"/>
          <w:szCs w:val="26"/>
          <w:rtl/>
        </w:rPr>
        <w:t xml:space="preserve">. </w:t>
      </w:r>
      <w:r w:rsidRPr="00AE0938">
        <w:rPr>
          <w:rFonts w:ascii="Calibri" w:hAnsi="Calibri" w:hint="eastAsia"/>
          <w:sz w:val="26"/>
          <w:szCs w:val="26"/>
          <w:rtl/>
        </w:rPr>
        <w:t>באשר</w:t>
      </w:r>
      <w:r w:rsidRPr="00AE0938">
        <w:rPr>
          <w:rFonts w:ascii="Calibri" w:hAnsi="Calibri"/>
          <w:sz w:val="26"/>
          <w:szCs w:val="26"/>
          <w:rtl/>
        </w:rPr>
        <w:t xml:space="preserve"> </w:t>
      </w:r>
      <w:r w:rsidRPr="00AE0938">
        <w:rPr>
          <w:rFonts w:ascii="Calibri" w:hAnsi="Calibri" w:hint="eastAsia"/>
          <w:sz w:val="26"/>
          <w:szCs w:val="26"/>
          <w:rtl/>
        </w:rPr>
        <w:t>לאופי</w:t>
      </w:r>
      <w:r w:rsidRPr="00AE0938">
        <w:rPr>
          <w:rFonts w:ascii="Calibri" w:hAnsi="Calibri"/>
          <w:sz w:val="26"/>
          <w:szCs w:val="26"/>
          <w:rtl/>
        </w:rPr>
        <w:t xml:space="preserve"> </w:t>
      </w:r>
      <w:r w:rsidRPr="00AE0938">
        <w:rPr>
          <w:rFonts w:ascii="Calibri" w:hAnsi="Calibri" w:hint="eastAsia"/>
          <w:sz w:val="26"/>
          <w:szCs w:val="26"/>
          <w:rtl/>
        </w:rPr>
        <w:t>המפגש</w:t>
      </w:r>
      <w:r w:rsidRPr="00AE0938">
        <w:rPr>
          <w:rFonts w:ascii="Calibri" w:hAnsi="Calibri"/>
          <w:sz w:val="26"/>
          <w:szCs w:val="26"/>
          <w:rtl/>
        </w:rPr>
        <w:t xml:space="preserve">, </w:t>
      </w:r>
      <w:r w:rsidRPr="00AE0938">
        <w:rPr>
          <w:rFonts w:ascii="Calibri" w:hAnsi="Calibri" w:hint="eastAsia"/>
          <w:sz w:val="26"/>
          <w:szCs w:val="26"/>
          <w:rtl/>
        </w:rPr>
        <w:t>הבהירה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כל</w:t>
      </w:r>
      <w:r w:rsidRPr="00AE0938">
        <w:rPr>
          <w:rFonts w:ascii="Calibri" w:hAnsi="Calibri"/>
          <w:sz w:val="26"/>
          <w:szCs w:val="26"/>
          <w:rtl/>
        </w:rPr>
        <w:t xml:space="preserve"> </w:t>
      </w:r>
      <w:r w:rsidRPr="00AE0938">
        <w:rPr>
          <w:rFonts w:ascii="Calibri" w:hAnsi="Calibri" w:hint="eastAsia"/>
          <w:sz w:val="26"/>
          <w:szCs w:val="26"/>
          <w:rtl/>
        </w:rPr>
        <w:t>התנוחות</w:t>
      </w:r>
      <w:r w:rsidRPr="00AE0938">
        <w:rPr>
          <w:rFonts w:ascii="Calibri" w:hAnsi="Calibri"/>
          <w:sz w:val="26"/>
          <w:szCs w:val="26"/>
          <w:rtl/>
        </w:rPr>
        <w:t xml:space="preserve"> </w:t>
      </w:r>
      <w:r w:rsidRPr="00AE0938">
        <w:rPr>
          <w:rFonts w:ascii="Calibri" w:hAnsi="Calibri" w:hint="eastAsia"/>
          <w:sz w:val="26"/>
          <w:szCs w:val="26"/>
          <w:rtl/>
        </w:rPr>
        <w:t>וההתחככות</w:t>
      </w:r>
      <w:r w:rsidRPr="00AE0938">
        <w:rPr>
          <w:rFonts w:ascii="Calibri" w:hAnsi="Calibri"/>
          <w:sz w:val="26"/>
          <w:szCs w:val="26"/>
          <w:rtl/>
        </w:rPr>
        <w:t xml:space="preserve"> </w:t>
      </w:r>
      <w:r w:rsidRPr="00AE0938">
        <w:rPr>
          <w:rFonts w:ascii="Calibri" w:hAnsi="Calibri" w:hint="eastAsia"/>
          <w:sz w:val="26"/>
          <w:szCs w:val="26"/>
          <w:rtl/>
        </w:rPr>
        <w:t>ע</w:t>
      </w:r>
      <w:r w:rsidR="00DA2CBE" w:rsidRPr="00AE0938">
        <w:rPr>
          <w:rFonts w:ascii="Calibri" w:hAnsi="Calibri" w:hint="cs"/>
          <w:sz w:val="26"/>
          <w:szCs w:val="26"/>
          <w:rtl/>
        </w:rPr>
        <w:t>מו</w:t>
      </w:r>
      <w:r w:rsidRPr="00AE0938">
        <w:rPr>
          <w:rFonts w:ascii="Calibri" w:hAnsi="Calibri"/>
          <w:sz w:val="26"/>
          <w:szCs w:val="26"/>
          <w:rtl/>
        </w:rPr>
        <w:t xml:space="preserve"> </w:t>
      </w:r>
      <w:r w:rsidRPr="00AE0938">
        <w:rPr>
          <w:rFonts w:ascii="Calibri" w:hAnsi="Calibri" w:hint="eastAsia"/>
          <w:sz w:val="26"/>
          <w:szCs w:val="26"/>
          <w:rtl/>
        </w:rPr>
        <w:t>היו</w:t>
      </w:r>
      <w:r w:rsidRPr="00AE0938">
        <w:rPr>
          <w:rFonts w:ascii="Calibri" w:hAnsi="Calibri"/>
          <w:sz w:val="26"/>
          <w:szCs w:val="26"/>
          <w:rtl/>
        </w:rPr>
        <w:t xml:space="preserve"> </w:t>
      </w:r>
      <w:r w:rsidRPr="00AE0938">
        <w:rPr>
          <w:rFonts w:ascii="Calibri" w:hAnsi="Calibri" w:hint="eastAsia"/>
          <w:sz w:val="26"/>
          <w:szCs w:val="26"/>
          <w:rtl/>
        </w:rPr>
        <w:t>מיניים</w:t>
      </w:r>
      <w:r w:rsidRPr="00AE0938">
        <w:rPr>
          <w:rFonts w:ascii="Calibri" w:hAnsi="Calibri"/>
          <w:sz w:val="26"/>
          <w:szCs w:val="26"/>
          <w:rtl/>
        </w:rPr>
        <w:t xml:space="preserve"> </w:t>
      </w:r>
      <w:r w:rsidRPr="00AE0938">
        <w:rPr>
          <w:rFonts w:ascii="Calibri" w:hAnsi="Calibri"/>
          <w:b/>
          <w:bCs/>
          <w:sz w:val="26"/>
          <w:szCs w:val="26"/>
          <w:rtl/>
        </w:rPr>
        <w:t>"</w:t>
      </w:r>
      <w:r w:rsidRPr="00AE0938">
        <w:rPr>
          <w:rFonts w:ascii="Calibri" w:hAnsi="Calibri" w:hint="eastAsia"/>
          <w:b/>
          <w:bCs/>
          <w:sz w:val="26"/>
          <w:szCs w:val="26"/>
          <w:rtl/>
        </w:rPr>
        <w:t>כל</w:t>
      </w:r>
      <w:r w:rsidRPr="00AE0938">
        <w:rPr>
          <w:rFonts w:ascii="Calibri" w:hAnsi="Calibri"/>
          <w:b/>
          <w:bCs/>
          <w:sz w:val="26"/>
          <w:szCs w:val="26"/>
          <w:rtl/>
        </w:rPr>
        <w:t xml:space="preserve"> </w:t>
      </w:r>
      <w:r w:rsidRPr="00AE0938">
        <w:rPr>
          <w:rFonts w:ascii="Calibri" w:hAnsi="Calibri" w:hint="eastAsia"/>
          <w:b/>
          <w:bCs/>
          <w:sz w:val="26"/>
          <w:szCs w:val="26"/>
          <w:rtl/>
        </w:rPr>
        <w:t>התנוחות</w:t>
      </w:r>
      <w:r w:rsidRPr="00AE0938">
        <w:rPr>
          <w:rFonts w:ascii="Calibri" w:hAnsi="Calibri"/>
          <w:b/>
          <w:bCs/>
          <w:sz w:val="26"/>
          <w:szCs w:val="26"/>
          <w:rtl/>
        </w:rPr>
        <w:t xml:space="preserve"> </w:t>
      </w:r>
      <w:r w:rsidRPr="00AE0938">
        <w:rPr>
          <w:rFonts w:ascii="Calibri" w:hAnsi="Calibri" w:hint="eastAsia"/>
          <w:b/>
          <w:bCs/>
          <w:sz w:val="26"/>
          <w:szCs w:val="26"/>
          <w:rtl/>
        </w:rPr>
        <w:t>האלה</w:t>
      </w:r>
      <w:r w:rsidRPr="00AE0938">
        <w:rPr>
          <w:rFonts w:ascii="Calibri" w:hAnsi="Calibri"/>
          <w:b/>
          <w:bCs/>
          <w:sz w:val="26"/>
          <w:szCs w:val="26"/>
          <w:rtl/>
        </w:rPr>
        <w:t xml:space="preserve">, </w:t>
      </w:r>
      <w:r w:rsidRPr="00AE0938">
        <w:rPr>
          <w:rFonts w:ascii="Calibri" w:hAnsi="Calibri" w:hint="eastAsia"/>
          <w:b/>
          <w:bCs/>
          <w:sz w:val="26"/>
          <w:szCs w:val="26"/>
          <w:rtl/>
        </w:rPr>
        <w:t>כל</w:t>
      </w:r>
      <w:r w:rsidRPr="00AE0938">
        <w:rPr>
          <w:rFonts w:ascii="Calibri" w:hAnsi="Calibri"/>
          <w:b/>
          <w:bCs/>
          <w:sz w:val="26"/>
          <w:szCs w:val="26"/>
          <w:rtl/>
        </w:rPr>
        <w:t xml:space="preserve"> </w:t>
      </w:r>
      <w:r w:rsidRPr="00AE0938">
        <w:rPr>
          <w:rFonts w:ascii="Calibri" w:hAnsi="Calibri" w:hint="eastAsia"/>
          <w:b/>
          <w:bCs/>
          <w:sz w:val="26"/>
          <w:szCs w:val="26"/>
          <w:rtl/>
        </w:rPr>
        <w:t>ההתחככות</w:t>
      </w:r>
      <w:r w:rsidRPr="00AE0938">
        <w:rPr>
          <w:rFonts w:ascii="Calibri" w:hAnsi="Calibri"/>
          <w:b/>
          <w:bCs/>
          <w:sz w:val="26"/>
          <w:szCs w:val="26"/>
          <w:rtl/>
        </w:rPr>
        <w:t xml:space="preserve"> </w:t>
      </w:r>
      <w:r w:rsidRPr="00AE0938">
        <w:rPr>
          <w:rFonts w:ascii="Calibri" w:hAnsi="Calibri" w:hint="eastAsia"/>
          <w:b/>
          <w:bCs/>
          <w:sz w:val="26"/>
          <w:szCs w:val="26"/>
          <w:rtl/>
        </w:rPr>
        <w:t>הזאת</w:t>
      </w:r>
      <w:r w:rsidRPr="00AE0938">
        <w:rPr>
          <w:rFonts w:ascii="Calibri" w:hAnsi="Calibri"/>
          <w:b/>
          <w:bCs/>
          <w:sz w:val="26"/>
          <w:szCs w:val="26"/>
          <w:rtl/>
        </w:rPr>
        <w:t xml:space="preserve">, </w:t>
      </w:r>
      <w:r w:rsidRPr="00AE0938">
        <w:rPr>
          <w:rFonts w:ascii="Calibri" w:hAnsi="Calibri" w:hint="eastAsia"/>
          <w:b/>
          <w:bCs/>
          <w:sz w:val="26"/>
          <w:szCs w:val="26"/>
          <w:rtl/>
        </w:rPr>
        <w:t>הכל</w:t>
      </w:r>
      <w:r w:rsidRPr="00AE0938">
        <w:rPr>
          <w:rFonts w:ascii="Calibri" w:hAnsi="Calibri"/>
          <w:b/>
          <w:bCs/>
          <w:sz w:val="26"/>
          <w:szCs w:val="26"/>
          <w:rtl/>
        </w:rPr>
        <w:t xml:space="preserve"> </w:t>
      </w:r>
      <w:r w:rsidRPr="00AE0938">
        <w:rPr>
          <w:rFonts w:ascii="Calibri" w:hAnsi="Calibri" w:hint="eastAsia"/>
          <w:b/>
          <w:bCs/>
          <w:sz w:val="26"/>
          <w:szCs w:val="26"/>
          <w:rtl/>
        </w:rPr>
        <w:t>היה</w:t>
      </w:r>
      <w:r w:rsidRPr="00AE0938">
        <w:rPr>
          <w:rFonts w:ascii="Calibri" w:hAnsi="Calibri"/>
          <w:b/>
          <w:bCs/>
          <w:sz w:val="26"/>
          <w:szCs w:val="26"/>
          <w:rtl/>
        </w:rPr>
        <w:t xml:space="preserve"> </w:t>
      </w:r>
      <w:r w:rsidRPr="00AE0938">
        <w:rPr>
          <w:rFonts w:ascii="Calibri" w:hAnsi="Calibri" w:hint="eastAsia"/>
          <w:b/>
          <w:bCs/>
          <w:sz w:val="26"/>
          <w:szCs w:val="26"/>
          <w:rtl/>
        </w:rPr>
        <w:t>שם</w:t>
      </w:r>
      <w:r w:rsidRPr="00AE0938">
        <w:rPr>
          <w:rFonts w:ascii="Calibri" w:hAnsi="Calibri"/>
          <w:b/>
          <w:bCs/>
          <w:sz w:val="26"/>
          <w:szCs w:val="26"/>
          <w:rtl/>
        </w:rPr>
        <w:t xml:space="preserve"> </w:t>
      </w:r>
      <w:r w:rsidRPr="00AE0938">
        <w:rPr>
          <w:rFonts w:ascii="Calibri" w:hAnsi="Calibri" w:hint="eastAsia"/>
          <w:b/>
          <w:bCs/>
          <w:sz w:val="26"/>
          <w:szCs w:val="26"/>
          <w:rtl/>
        </w:rPr>
        <w:t>מיני</w:t>
      </w:r>
      <w:r w:rsidRPr="00AE0938">
        <w:rPr>
          <w:rFonts w:ascii="Calibri" w:hAnsi="Calibri"/>
          <w:b/>
          <w:bCs/>
          <w:sz w:val="26"/>
          <w:szCs w:val="26"/>
          <w:rtl/>
        </w:rPr>
        <w:t xml:space="preserve">, </w:t>
      </w:r>
      <w:r w:rsidRPr="00AE0938">
        <w:rPr>
          <w:rFonts w:ascii="Calibri" w:hAnsi="Calibri" w:hint="eastAsia"/>
          <w:b/>
          <w:bCs/>
          <w:sz w:val="26"/>
          <w:szCs w:val="26"/>
          <w:rtl/>
        </w:rPr>
        <w:t>כל</w:t>
      </w:r>
      <w:r w:rsidRPr="00AE0938">
        <w:rPr>
          <w:rFonts w:ascii="Calibri" w:hAnsi="Calibri"/>
          <w:b/>
          <w:bCs/>
          <w:sz w:val="26"/>
          <w:szCs w:val="26"/>
          <w:rtl/>
        </w:rPr>
        <w:t xml:space="preserve">, </w:t>
      </w:r>
      <w:r w:rsidRPr="00AE0938">
        <w:rPr>
          <w:rFonts w:ascii="Calibri" w:hAnsi="Calibri" w:hint="eastAsia"/>
          <w:b/>
          <w:bCs/>
          <w:sz w:val="26"/>
          <w:szCs w:val="26"/>
          <w:rtl/>
        </w:rPr>
        <w:t>כל</w:t>
      </w:r>
      <w:r w:rsidRPr="00AE0938">
        <w:rPr>
          <w:rFonts w:ascii="Calibri" w:hAnsi="Calibri"/>
          <w:b/>
          <w:bCs/>
          <w:sz w:val="26"/>
          <w:szCs w:val="26"/>
          <w:rtl/>
        </w:rPr>
        <w:t xml:space="preserve">, </w:t>
      </w:r>
      <w:r w:rsidRPr="00AE0938">
        <w:rPr>
          <w:rFonts w:ascii="Calibri" w:hAnsi="Calibri" w:hint="eastAsia"/>
          <w:b/>
          <w:bCs/>
          <w:sz w:val="26"/>
          <w:szCs w:val="26"/>
          <w:rtl/>
        </w:rPr>
        <w:t>הוא</w:t>
      </w:r>
      <w:r w:rsidRPr="00AE0938">
        <w:rPr>
          <w:rFonts w:ascii="Calibri" w:hAnsi="Calibri"/>
          <w:b/>
          <w:bCs/>
          <w:sz w:val="26"/>
          <w:szCs w:val="26"/>
          <w:rtl/>
        </w:rPr>
        <w:t xml:space="preserve"> </w:t>
      </w:r>
      <w:r w:rsidRPr="00AE0938">
        <w:rPr>
          <w:rFonts w:ascii="Calibri" w:hAnsi="Calibri" w:hint="eastAsia"/>
          <w:b/>
          <w:bCs/>
          <w:sz w:val="26"/>
          <w:szCs w:val="26"/>
          <w:rtl/>
        </w:rPr>
        <w:t>ניסה</w:t>
      </w:r>
      <w:r w:rsidRPr="00AE0938">
        <w:rPr>
          <w:rFonts w:ascii="Calibri" w:hAnsi="Calibri"/>
          <w:b/>
          <w:bCs/>
          <w:sz w:val="26"/>
          <w:szCs w:val="26"/>
          <w:rtl/>
        </w:rPr>
        <w:t xml:space="preserve"> </w:t>
      </w:r>
      <w:r w:rsidRPr="00AE0938">
        <w:rPr>
          <w:rFonts w:ascii="Calibri" w:hAnsi="Calibri" w:hint="eastAsia"/>
          <w:b/>
          <w:bCs/>
          <w:sz w:val="26"/>
          <w:szCs w:val="26"/>
          <w:rtl/>
        </w:rPr>
        <w:t>להוביל</w:t>
      </w:r>
      <w:r w:rsidRPr="00AE0938">
        <w:rPr>
          <w:rFonts w:ascii="Calibri" w:hAnsi="Calibri"/>
          <w:b/>
          <w:bCs/>
          <w:sz w:val="26"/>
          <w:szCs w:val="26"/>
          <w:rtl/>
        </w:rPr>
        <w:t xml:space="preserve"> </w:t>
      </w:r>
      <w:r w:rsidRPr="00AE0938">
        <w:rPr>
          <w:rFonts w:ascii="Calibri" w:hAnsi="Calibri" w:hint="eastAsia"/>
          <w:b/>
          <w:bCs/>
          <w:sz w:val="26"/>
          <w:szCs w:val="26"/>
          <w:rtl/>
        </w:rPr>
        <w:t>לזה</w:t>
      </w:r>
      <w:r w:rsidRPr="00AE0938">
        <w:rPr>
          <w:rFonts w:ascii="Calibri" w:hAnsi="Calibri"/>
          <w:b/>
          <w:bCs/>
          <w:sz w:val="26"/>
          <w:szCs w:val="26"/>
          <w:rtl/>
        </w:rPr>
        <w:t xml:space="preserve"> </w:t>
      </w:r>
      <w:r w:rsidRPr="00AE0938">
        <w:rPr>
          <w:rFonts w:ascii="Calibri" w:hAnsi="Calibri" w:hint="eastAsia"/>
          <w:b/>
          <w:bCs/>
          <w:sz w:val="26"/>
          <w:szCs w:val="26"/>
          <w:rtl/>
        </w:rPr>
        <w:t>כאילו</w:t>
      </w:r>
      <w:r w:rsidRPr="00AE0938">
        <w:rPr>
          <w:rFonts w:ascii="Calibri" w:hAnsi="Calibri"/>
          <w:b/>
          <w:bCs/>
          <w:sz w:val="26"/>
          <w:szCs w:val="26"/>
          <w:rtl/>
        </w:rPr>
        <w:t xml:space="preserve">, </w:t>
      </w:r>
      <w:r w:rsidRPr="00AE0938">
        <w:rPr>
          <w:rFonts w:ascii="Calibri" w:hAnsi="Calibri" w:hint="eastAsia"/>
          <w:b/>
          <w:bCs/>
          <w:sz w:val="26"/>
          <w:szCs w:val="26"/>
          <w:rtl/>
        </w:rPr>
        <w:t>ברור</w:t>
      </w:r>
      <w:r w:rsidRPr="00AE0938">
        <w:rPr>
          <w:rFonts w:ascii="Calibri" w:hAnsi="Calibri"/>
          <w:b/>
          <w:bCs/>
          <w:sz w:val="26"/>
          <w:szCs w:val="26"/>
          <w:rtl/>
        </w:rPr>
        <w:t xml:space="preserve"> </w:t>
      </w:r>
      <w:r w:rsidRPr="00AE0938">
        <w:rPr>
          <w:rFonts w:ascii="Calibri" w:hAnsi="Calibri" w:hint="eastAsia"/>
          <w:b/>
          <w:bCs/>
          <w:sz w:val="26"/>
          <w:szCs w:val="26"/>
          <w:rtl/>
        </w:rPr>
        <w:t>שאנחנו</w:t>
      </w:r>
      <w:r w:rsidRPr="00AE0938">
        <w:rPr>
          <w:rFonts w:ascii="Calibri" w:hAnsi="Calibri"/>
          <w:b/>
          <w:bCs/>
          <w:sz w:val="26"/>
          <w:szCs w:val="26"/>
          <w:rtl/>
        </w:rPr>
        <w:t xml:space="preserve"> </w:t>
      </w:r>
      <w:r w:rsidRPr="00AE0938">
        <w:rPr>
          <w:rFonts w:ascii="Calibri" w:hAnsi="Calibri" w:hint="eastAsia"/>
          <w:b/>
          <w:bCs/>
          <w:sz w:val="26"/>
          <w:szCs w:val="26"/>
          <w:rtl/>
        </w:rPr>
        <w:t>אלה</w:t>
      </w:r>
      <w:r w:rsidRPr="00AE0938">
        <w:rPr>
          <w:rFonts w:ascii="Calibri" w:hAnsi="Calibri"/>
          <w:b/>
          <w:bCs/>
          <w:sz w:val="26"/>
          <w:szCs w:val="26"/>
          <w:rtl/>
        </w:rPr>
        <w:t xml:space="preserve"> </w:t>
      </w:r>
      <w:r w:rsidRPr="00AE0938">
        <w:rPr>
          <w:rFonts w:ascii="Calibri" w:hAnsi="Calibri" w:hint="eastAsia"/>
          <w:b/>
          <w:bCs/>
          <w:sz w:val="26"/>
          <w:szCs w:val="26"/>
          <w:rtl/>
        </w:rPr>
        <w:t>שפיזית</w:t>
      </w:r>
      <w:r w:rsidRPr="00AE0938">
        <w:rPr>
          <w:rFonts w:ascii="Calibri" w:hAnsi="Calibri"/>
          <w:b/>
          <w:bCs/>
          <w:sz w:val="26"/>
          <w:szCs w:val="26"/>
          <w:rtl/>
        </w:rPr>
        <w:t xml:space="preserve"> </w:t>
      </w:r>
      <w:r w:rsidRPr="00AE0938">
        <w:rPr>
          <w:rFonts w:ascii="Calibri" w:hAnsi="Calibri" w:hint="eastAsia"/>
          <w:b/>
          <w:bCs/>
          <w:sz w:val="26"/>
          <w:szCs w:val="26"/>
          <w:rtl/>
        </w:rPr>
        <w:t>עשינו</w:t>
      </w:r>
      <w:r w:rsidRPr="00AE0938">
        <w:rPr>
          <w:rFonts w:ascii="Calibri" w:hAnsi="Calibri"/>
          <w:b/>
          <w:bCs/>
          <w:sz w:val="26"/>
          <w:szCs w:val="26"/>
          <w:rtl/>
        </w:rPr>
        <w:t xml:space="preserve"> </w:t>
      </w:r>
      <w:r w:rsidRPr="00AE0938">
        <w:rPr>
          <w:rFonts w:ascii="Calibri" w:hAnsi="Calibri" w:hint="eastAsia"/>
          <w:b/>
          <w:bCs/>
          <w:sz w:val="26"/>
          <w:szCs w:val="26"/>
          <w:rtl/>
        </w:rPr>
        <w:t>כאילו</w:t>
      </w:r>
      <w:r w:rsidRPr="00AE0938">
        <w:rPr>
          <w:rFonts w:ascii="Calibri" w:hAnsi="Calibri"/>
          <w:b/>
          <w:bCs/>
          <w:sz w:val="26"/>
          <w:szCs w:val="26"/>
          <w:rtl/>
        </w:rPr>
        <w:t xml:space="preserve"> </w:t>
      </w:r>
      <w:r w:rsidRPr="00AE0938">
        <w:rPr>
          <w:rFonts w:ascii="Calibri" w:hAnsi="Calibri" w:hint="eastAsia"/>
          <w:b/>
          <w:bCs/>
          <w:sz w:val="26"/>
          <w:szCs w:val="26"/>
          <w:rtl/>
        </w:rPr>
        <w:t>הכל</w:t>
      </w:r>
      <w:r w:rsidRPr="00AE0938">
        <w:rPr>
          <w:rFonts w:ascii="Calibri" w:hAnsi="Calibri"/>
          <w:b/>
          <w:bCs/>
          <w:sz w:val="26"/>
          <w:szCs w:val="26"/>
          <w:rtl/>
        </w:rPr>
        <w:t xml:space="preserve"> </w:t>
      </w:r>
      <w:r w:rsidRPr="00AE0938">
        <w:rPr>
          <w:rFonts w:ascii="Calibri" w:hAnsi="Calibri" w:hint="eastAsia"/>
          <w:b/>
          <w:bCs/>
          <w:sz w:val="26"/>
          <w:szCs w:val="26"/>
          <w:rtl/>
        </w:rPr>
        <w:t>מרצוננו</w:t>
      </w:r>
      <w:r w:rsidRPr="00AE0938">
        <w:rPr>
          <w:rFonts w:ascii="Calibri" w:hAnsi="Calibri"/>
          <w:b/>
          <w:bCs/>
          <w:sz w:val="26"/>
          <w:szCs w:val="26"/>
          <w:rtl/>
        </w:rPr>
        <w:t xml:space="preserve">, </w:t>
      </w:r>
      <w:r w:rsidRPr="00AE0938">
        <w:rPr>
          <w:rFonts w:ascii="Calibri" w:hAnsi="Calibri" w:hint="eastAsia"/>
          <w:b/>
          <w:bCs/>
          <w:sz w:val="26"/>
          <w:szCs w:val="26"/>
          <w:rtl/>
        </w:rPr>
        <w:t>אבל</w:t>
      </w:r>
      <w:r w:rsidRPr="00AE0938">
        <w:rPr>
          <w:rFonts w:ascii="Calibri" w:hAnsi="Calibri"/>
          <w:b/>
          <w:bCs/>
          <w:sz w:val="26"/>
          <w:szCs w:val="26"/>
          <w:rtl/>
        </w:rPr>
        <w:t xml:space="preserve"> </w:t>
      </w:r>
      <w:r w:rsidRPr="00AE0938">
        <w:rPr>
          <w:rFonts w:ascii="Calibri" w:hAnsi="Calibri" w:hint="eastAsia"/>
          <w:b/>
          <w:bCs/>
          <w:sz w:val="26"/>
          <w:szCs w:val="26"/>
          <w:rtl/>
        </w:rPr>
        <w:t>זה</w:t>
      </w:r>
      <w:r w:rsidRPr="00AE0938">
        <w:rPr>
          <w:rFonts w:ascii="Calibri" w:hAnsi="Calibri"/>
          <w:b/>
          <w:bCs/>
          <w:sz w:val="26"/>
          <w:szCs w:val="26"/>
          <w:rtl/>
        </w:rPr>
        <w:t xml:space="preserve"> </w:t>
      </w:r>
      <w:r w:rsidRPr="00AE0938">
        <w:rPr>
          <w:rFonts w:ascii="Calibri" w:hAnsi="Calibri" w:hint="eastAsia"/>
          <w:b/>
          <w:bCs/>
          <w:sz w:val="26"/>
          <w:szCs w:val="26"/>
          <w:rtl/>
        </w:rPr>
        <w:t>לא</w:t>
      </w:r>
      <w:r w:rsidRPr="00AE0938">
        <w:rPr>
          <w:rFonts w:ascii="Calibri" w:hAnsi="Calibri"/>
          <w:b/>
          <w:bCs/>
          <w:sz w:val="26"/>
          <w:szCs w:val="26"/>
          <w:rtl/>
        </w:rPr>
        <w:t xml:space="preserve"> </w:t>
      </w:r>
      <w:r w:rsidRPr="00AE0938">
        <w:rPr>
          <w:rFonts w:ascii="Calibri" w:hAnsi="Calibri" w:hint="eastAsia"/>
          <w:b/>
          <w:bCs/>
          <w:sz w:val="26"/>
          <w:szCs w:val="26"/>
          <w:rtl/>
        </w:rPr>
        <w:t>ככה</w:t>
      </w:r>
      <w:r w:rsidR="00013D7A" w:rsidRPr="00AE0938">
        <w:rPr>
          <w:rFonts w:ascii="Calibri" w:hAnsi="Calibri"/>
          <w:b/>
          <w:bCs/>
          <w:sz w:val="26"/>
          <w:szCs w:val="26"/>
          <w:rtl/>
        </w:rPr>
        <w:t xml:space="preserve">. </w:t>
      </w:r>
      <w:r w:rsidRPr="00AE0938">
        <w:rPr>
          <w:rFonts w:ascii="Calibri" w:hAnsi="Calibri" w:hint="eastAsia"/>
          <w:b/>
          <w:bCs/>
          <w:sz w:val="26"/>
          <w:szCs w:val="26"/>
          <w:rtl/>
        </w:rPr>
        <w:t>באמת</w:t>
      </w:r>
      <w:r w:rsidRPr="00AE0938">
        <w:rPr>
          <w:rFonts w:ascii="Calibri" w:hAnsi="Calibri"/>
          <w:b/>
          <w:bCs/>
          <w:sz w:val="26"/>
          <w:szCs w:val="26"/>
          <w:rtl/>
        </w:rPr>
        <w:t xml:space="preserve"> </w:t>
      </w:r>
      <w:r w:rsidRPr="00AE0938">
        <w:rPr>
          <w:rFonts w:ascii="Calibri" w:hAnsi="Calibri" w:hint="eastAsia"/>
          <w:b/>
          <w:bCs/>
          <w:sz w:val="26"/>
          <w:szCs w:val="26"/>
          <w:rtl/>
        </w:rPr>
        <w:t>הוא</w:t>
      </w:r>
      <w:r w:rsidRPr="00AE0938">
        <w:rPr>
          <w:rFonts w:ascii="Calibri" w:hAnsi="Calibri"/>
          <w:b/>
          <w:bCs/>
          <w:sz w:val="26"/>
          <w:szCs w:val="26"/>
          <w:rtl/>
        </w:rPr>
        <w:t xml:space="preserve"> </w:t>
      </w:r>
      <w:r w:rsidRPr="00AE0938">
        <w:rPr>
          <w:rFonts w:ascii="Calibri" w:hAnsi="Calibri" w:hint="eastAsia"/>
          <w:b/>
          <w:bCs/>
          <w:sz w:val="26"/>
          <w:szCs w:val="26"/>
          <w:rtl/>
        </w:rPr>
        <w:t>פשוט</w:t>
      </w:r>
      <w:r w:rsidRPr="00AE0938">
        <w:rPr>
          <w:rFonts w:ascii="Calibri" w:hAnsi="Calibri"/>
          <w:b/>
          <w:bCs/>
          <w:sz w:val="26"/>
          <w:szCs w:val="26"/>
          <w:rtl/>
        </w:rPr>
        <w:t xml:space="preserve"> </w:t>
      </w:r>
      <w:r w:rsidRPr="00AE0938">
        <w:rPr>
          <w:rFonts w:ascii="Calibri" w:hAnsi="Calibri" w:hint="eastAsia"/>
          <w:b/>
          <w:bCs/>
          <w:sz w:val="26"/>
          <w:szCs w:val="26"/>
          <w:rtl/>
        </w:rPr>
        <w:t>שיחק</w:t>
      </w:r>
      <w:r w:rsidRPr="00AE0938">
        <w:rPr>
          <w:rFonts w:ascii="Calibri" w:hAnsi="Calibri"/>
          <w:b/>
          <w:bCs/>
          <w:sz w:val="26"/>
          <w:szCs w:val="26"/>
          <w:rtl/>
        </w:rPr>
        <w:t xml:space="preserve"> </w:t>
      </w:r>
      <w:r w:rsidRPr="00AE0938">
        <w:rPr>
          <w:rFonts w:ascii="Calibri" w:hAnsi="Calibri" w:hint="eastAsia"/>
          <w:b/>
          <w:bCs/>
          <w:sz w:val="26"/>
          <w:szCs w:val="26"/>
          <w:rtl/>
        </w:rPr>
        <w:t>לנו</w:t>
      </w:r>
      <w:r w:rsidRPr="00AE0938">
        <w:rPr>
          <w:rFonts w:ascii="Calibri" w:hAnsi="Calibri"/>
          <w:b/>
          <w:bCs/>
          <w:sz w:val="26"/>
          <w:szCs w:val="26"/>
          <w:rtl/>
        </w:rPr>
        <w:t>...</w:t>
      </w:r>
    </w:p>
    <w:p w14:paraId="668E0D01" w14:textId="77777777" w:rsidR="00DA2207" w:rsidRPr="00AE0938" w:rsidRDefault="00C317DD" w:rsidP="00E4455E">
      <w:pPr>
        <w:spacing w:line="360" w:lineRule="auto"/>
        <w:jc w:val="both"/>
        <w:rPr>
          <w:rFonts w:ascii="Calibri" w:hAnsi="Calibri"/>
          <w:b/>
          <w:bCs/>
          <w:sz w:val="26"/>
          <w:szCs w:val="26"/>
          <w:rtl/>
        </w:rPr>
      </w:pPr>
      <w:r w:rsidRPr="00AE0938">
        <w:rPr>
          <w:rFonts w:ascii="Calibri" w:hAnsi="Calibri" w:hint="eastAsia"/>
          <w:b/>
          <w:bCs/>
          <w:sz w:val="26"/>
          <w:szCs w:val="26"/>
          <w:rtl/>
        </w:rPr>
        <w:t>ש:</w:t>
      </w:r>
      <w:r w:rsidR="00DA2207" w:rsidRPr="00AE0938">
        <w:rPr>
          <w:rFonts w:ascii="Calibri" w:hAnsi="Calibri"/>
          <w:b/>
          <w:bCs/>
          <w:sz w:val="26"/>
          <w:szCs w:val="26"/>
          <w:rtl/>
        </w:rPr>
        <w:t xml:space="preserve"> ..</w:t>
      </w:r>
      <w:r w:rsidR="00013D7A" w:rsidRPr="00AE0938">
        <w:rPr>
          <w:rFonts w:ascii="Calibri" w:hAnsi="Calibri"/>
          <w:b/>
          <w:bCs/>
          <w:sz w:val="26"/>
          <w:szCs w:val="26"/>
          <w:rtl/>
        </w:rPr>
        <w:t xml:space="preserve">. </w:t>
      </w:r>
      <w:r w:rsidR="00DA2207" w:rsidRPr="00AE0938">
        <w:rPr>
          <w:rFonts w:ascii="Calibri" w:hAnsi="Calibri" w:hint="eastAsia"/>
          <w:b/>
          <w:bCs/>
          <w:sz w:val="26"/>
          <w:szCs w:val="26"/>
          <w:rtl/>
        </w:rPr>
        <w:t>אתן</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ידעתן</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בדיוק</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מה</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רוצים</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מכם</w:t>
      </w:r>
      <w:r w:rsidR="00DA2207" w:rsidRPr="00AE0938">
        <w:rPr>
          <w:rFonts w:ascii="Calibri" w:hAnsi="Calibri"/>
          <w:b/>
          <w:bCs/>
          <w:sz w:val="26"/>
          <w:szCs w:val="26"/>
          <w:rtl/>
        </w:rPr>
        <w:t>.</w:t>
      </w:r>
    </w:p>
    <w:p w14:paraId="7295C8EF" w14:textId="77777777" w:rsidR="00DA2207" w:rsidRPr="00AE0938" w:rsidRDefault="00C317DD" w:rsidP="00E4455E">
      <w:pPr>
        <w:spacing w:line="360" w:lineRule="auto"/>
        <w:jc w:val="both"/>
        <w:rPr>
          <w:rFonts w:ascii="Calibri" w:hAnsi="Calibri"/>
          <w:sz w:val="26"/>
          <w:szCs w:val="26"/>
          <w:rtl/>
        </w:rPr>
      </w:pPr>
      <w:r w:rsidRPr="00AE0938">
        <w:rPr>
          <w:rFonts w:ascii="Calibri" w:hAnsi="Calibri" w:hint="eastAsia"/>
          <w:b/>
          <w:bCs/>
          <w:sz w:val="26"/>
          <w:szCs w:val="26"/>
          <w:rtl/>
        </w:rPr>
        <w:t>ת:</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לא</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אנחנו</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לא</w:t>
      </w:r>
      <w:r w:rsidR="00DA2207" w:rsidRPr="00AE0938">
        <w:rPr>
          <w:rFonts w:ascii="Calibri" w:hAnsi="Calibri"/>
          <w:b/>
          <w:bCs/>
          <w:sz w:val="26"/>
          <w:szCs w:val="26"/>
          <w:rtl/>
        </w:rPr>
        <w:t xml:space="preserve"> </w:t>
      </w:r>
      <w:r w:rsidR="00DA2207" w:rsidRPr="00AE0938">
        <w:rPr>
          <w:rFonts w:ascii="Calibri" w:hAnsi="Calibri" w:hint="eastAsia"/>
          <w:b/>
          <w:bCs/>
          <w:sz w:val="26"/>
          <w:szCs w:val="26"/>
          <w:rtl/>
        </w:rPr>
        <w:t>ידענו</w:t>
      </w:r>
      <w:r w:rsidR="00DA2207" w:rsidRPr="00AE0938">
        <w:rPr>
          <w:rFonts w:ascii="Calibri" w:hAnsi="Calibri"/>
          <w:b/>
          <w:bCs/>
          <w:sz w:val="26"/>
          <w:szCs w:val="26"/>
          <w:rtl/>
        </w:rPr>
        <w:t xml:space="preserve">" </w:t>
      </w:r>
      <w:r w:rsidR="00DA2207" w:rsidRPr="00AE0938">
        <w:rPr>
          <w:rFonts w:ascii="Calibri" w:hAnsi="Calibri"/>
          <w:sz w:val="26"/>
          <w:szCs w:val="26"/>
          <w:rtl/>
        </w:rPr>
        <w:t>(</w:t>
      </w:r>
      <w:r w:rsidR="00DA2207" w:rsidRPr="00AE0938">
        <w:rPr>
          <w:rFonts w:ascii="Calibri" w:hAnsi="Calibri" w:hint="eastAsia"/>
          <w:sz w:val="26"/>
          <w:szCs w:val="26"/>
          <w:rtl/>
        </w:rPr>
        <w:t>עמ</w:t>
      </w:r>
      <w:r w:rsidR="00DA2207" w:rsidRPr="00AE0938">
        <w:rPr>
          <w:rFonts w:ascii="Calibri" w:hAnsi="Calibri"/>
          <w:sz w:val="26"/>
          <w:szCs w:val="26"/>
          <w:rtl/>
        </w:rPr>
        <w:t>' 343).</w:t>
      </w:r>
    </w:p>
    <w:p w14:paraId="774A7667"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בתשובה</w:t>
      </w:r>
      <w:r w:rsidRPr="00AE0938">
        <w:rPr>
          <w:rFonts w:ascii="Calibri" w:hAnsi="Calibri"/>
          <w:sz w:val="26"/>
          <w:szCs w:val="26"/>
          <w:rtl/>
        </w:rPr>
        <w:t xml:space="preserve"> </w:t>
      </w:r>
      <w:r w:rsidRPr="00AE0938">
        <w:rPr>
          <w:rFonts w:ascii="Calibri" w:hAnsi="Calibri" w:hint="eastAsia"/>
          <w:sz w:val="26"/>
          <w:szCs w:val="26"/>
          <w:rtl/>
        </w:rPr>
        <w:t>לשאלה</w:t>
      </w:r>
      <w:r w:rsidRPr="00AE0938">
        <w:rPr>
          <w:rFonts w:ascii="Calibri" w:hAnsi="Calibri"/>
          <w:sz w:val="26"/>
          <w:szCs w:val="26"/>
          <w:rtl/>
        </w:rPr>
        <w:t xml:space="preserve"> </w:t>
      </w:r>
      <w:r w:rsidRPr="00AE0938">
        <w:rPr>
          <w:rFonts w:ascii="Calibri" w:hAnsi="Calibri" w:hint="eastAsia"/>
          <w:sz w:val="26"/>
          <w:szCs w:val="26"/>
          <w:rtl/>
        </w:rPr>
        <w:t>האם</w:t>
      </w:r>
      <w:r w:rsidRPr="00AE0938">
        <w:rPr>
          <w:rFonts w:ascii="Calibri" w:hAnsi="Calibri"/>
          <w:sz w:val="26"/>
          <w:szCs w:val="26"/>
          <w:rtl/>
        </w:rPr>
        <w:t xml:space="preserve"> </w:t>
      </w:r>
      <w:r w:rsidRPr="00AE0938">
        <w:rPr>
          <w:rFonts w:ascii="Calibri" w:hAnsi="Calibri" w:hint="eastAsia"/>
          <w:sz w:val="26"/>
          <w:szCs w:val="26"/>
          <w:rtl/>
        </w:rPr>
        <w:t>מישהו</w:t>
      </w:r>
      <w:r w:rsidRPr="00AE0938">
        <w:rPr>
          <w:rFonts w:ascii="Calibri" w:hAnsi="Calibri"/>
          <w:sz w:val="26"/>
          <w:szCs w:val="26"/>
          <w:rtl/>
        </w:rPr>
        <w:t xml:space="preserve"> </w:t>
      </w:r>
      <w:r w:rsidRPr="00AE0938">
        <w:rPr>
          <w:rFonts w:ascii="Calibri" w:hAnsi="Calibri" w:hint="eastAsia"/>
          <w:sz w:val="26"/>
          <w:szCs w:val="26"/>
          <w:rtl/>
        </w:rPr>
        <w:t>הכריח</w:t>
      </w:r>
      <w:r w:rsidRPr="00AE0938">
        <w:rPr>
          <w:rFonts w:ascii="Calibri" w:hAnsi="Calibri"/>
          <w:sz w:val="26"/>
          <w:szCs w:val="26"/>
          <w:rtl/>
        </w:rPr>
        <w:t xml:space="preserve"> </w:t>
      </w:r>
      <w:r w:rsidRPr="00AE0938">
        <w:rPr>
          <w:rFonts w:ascii="Calibri" w:hAnsi="Calibri" w:hint="eastAsia"/>
          <w:sz w:val="26"/>
          <w:szCs w:val="26"/>
          <w:rtl/>
        </w:rPr>
        <w:t>אותה</w:t>
      </w:r>
      <w:r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המעשים</w:t>
      </w:r>
      <w:r w:rsidRPr="00AE0938">
        <w:rPr>
          <w:rFonts w:ascii="Calibri" w:hAnsi="Calibri"/>
          <w:sz w:val="26"/>
          <w:szCs w:val="26"/>
          <w:rtl/>
        </w:rPr>
        <w:t xml:space="preserve"> </w:t>
      </w:r>
      <w:r w:rsidRPr="00AE0938">
        <w:rPr>
          <w:rFonts w:ascii="Calibri" w:hAnsi="Calibri" w:hint="eastAsia"/>
          <w:sz w:val="26"/>
          <w:szCs w:val="26"/>
          <w:rtl/>
        </w:rPr>
        <w:t>שתוארו</w:t>
      </w:r>
      <w:r w:rsidRPr="00AE0938">
        <w:rPr>
          <w:rFonts w:ascii="Calibri" w:hAnsi="Calibri"/>
          <w:sz w:val="26"/>
          <w:szCs w:val="26"/>
          <w:rtl/>
        </w:rPr>
        <w:t xml:space="preserve"> </w:t>
      </w:r>
      <w:r w:rsidRPr="00AE0938">
        <w:rPr>
          <w:rFonts w:ascii="Calibri" w:hAnsi="Calibri" w:hint="eastAsia"/>
          <w:sz w:val="26"/>
          <w:szCs w:val="26"/>
          <w:rtl/>
        </w:rPr>
        <w:t>על</w:t>
      </w:r>
      <w:r w:rsidRPr="00AE0938">
        <w:rPr>
          <w:rFonts w:ascii="Calibri" w:hAnsi="Calibri"/>
          <w:sz w:val="26"/>
          <w:szCs w:val="26"/>
          <w:rtl/>
        </w:rPr>
        <w:t xml:space="preserve"> </w:t>
      </w:r>
      <w:r w:rsidRPr="00AE0938">
        <w:rPr>
          <w:rFonts w:ascii="Calibri" w:hAnsi="Calibri" w:hint="eastAsia"/>
          <w:sz w:val="26"/>
          <w:szCs w:val="26"/>
          <w:rtl/>
        </w:rPr>
        <w:t>ידה</w:t>
      </w:r>
      <w:r w:rsidRPr="00AE0938">
        <w:rPr>
          <w:rFonts w:ascii="Calibri" w:hAnsi="Calibri"/>
          <w:sz w:val="26"/>
          <w:szCs w:val="26"/>
          <w:rtl/>
        </w:rPr>
        <w:t xml:space="preserve">, </w:t>
      </w:r>
      <w:r w:rsidRPr="00AE0938">
        <w:rPr>
          <w:rFonts w:ascii="Calibri" w:hAnsi="Calibri" w:hint="eastAsia"/>
          <w:sz w:val="26"/>
          <w:szCs w:val="26"/>
          <w:rtl/>
        </w:rPr>
        <w:t>העידה</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רצתה</w:t>
      </w:r>
      <w:r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זאת</w:t>
      </w:r>
      <w:r w:rsidRPr="00AE0938">
        <w:rPr>
          <w:rFonts w:ascii="Calibri" w:hAnsi="Calibri"/>
          <w:sz w:val="26"/>
          <w:szCs w:val="26"/>
          <w:rtl/>
        </w:rPr>
        <w:t xml:space="preserve">, </w:t>
      </w:r>
      <w:r w:rsidRPr="00AE0938">
        <w:rPr>
          <w:rFonts w:ascii="Calibri" w:hAnsi="Calibri" w:hint="eastAsia"/>
          <w:sz w:val="26"/>
          <w:szCs w:val="26"/>
          <w:rtl/>
        </w:rPr>
        <w:t>כיוון</w:t>
      </w:r>
      <w:r w:rsidRPr="00AE0938">
        <w:rPr>
          <w:rFonts w:ascii="Calibri" w:hAnsi="Calibri"/>
          <w:sz w:val="26"/>
          <w:szCs w:val="26"/>
          <w:rtl/>
        </w:rPr>
        <w:t xml:space="preserve"> </w:t>
      </w:r>
      <w:r w:rsidRPr="00AE0938">
        <w:rPr>
          <w:rFonts w:ascii="Calibri" w:hAnsi="Calibri" w:hint="eastAsia"/>
          <w:sz w:val="26"/>
          <w:szCs w:val="26"/>
          <w:rtl/>
        </w:rPr>
        <w:t>שהתחום</w:t>
      </w:r>
      <w:r w:rsidRPr="00AE0938">
        <w:rPr>
          <w:rFonts w:ascii="Calibri" w:hAnsi="Calibri"/>
          <w:sz w:val="26"/>
          <w:szCs w:val="26"/>
          <w:rtl/>
        </w:rPr>
        <w:t xml:space="preserve"> </w:t>
      </w:r>
      <w:r w:rsidRPr="00AE0938">
        <w:rPr>
          <w:rFonts w:ascii="Calibri" w:hAnsi="Calibri" w:hint="eastAsia"/>
          <w:sz w:val="26"/>
          <w:szCs w:val="26"/>
          <w:rtl/>
        </w:rPr>
        <w:t>הטיפולי</w:t>
      </w:r>
      <w:r w:rsidRPr="00AE0938">
        <w:rPr>
          <w:rFonts w:ascii="Calibri" w:hAnsi="Calibri"/>
          <w:sz w:val="26"/>
          <w:szCs w:val="26"/>
          <w:rtl/>
        </w:rPr>
        <w:t xml:space="preserve"> </w:t>
      </w:r>
      <w:r w:rsidRPr="00AE0938">
        <w:rPr>
          <w:rFonts w:ascii="Calibri" w:hAnsi="Calibri" w:hint="eastAsia"/>
          <w:sz w:val="26"/>
          <w:szCs w:val="26"/>
          <w:rtl/>
        </w:rPr>
        <w:t>מאוד</w:t>
      </w:r>
      <w:r w:rsidRPr="00AE0938">
        <w:rPr>
          <w:rFonts w:ascii="Calibri" w:hAnsi="Calibri"/>
          <w:sz w:val="26"/>
          <w:szCs w:val="26"/>
          <w:rtl/>
        </w:rPr>
        <w:t xml:space="preserve"> </w:t>
      </w:r>
      <w:r w:rsidRPr="00AE0938">
        <w:rPr>
          <w:rFonts w:ascii="Calibri" w:hAnsi="Calibri" w:hint="eastAsia"/>
          <w:sz w:val="26"/>
          <w:szCs w:val="26"/>
          <w:rtl/>
        </w:rPr>
        <w:t>מעניין</w:t>
      </w:r>
      <w:r w:rsidRPr="00AE0938">
        <w:rPr>
          <w:rFonts w:ascii="Calibri" w:hAnsi="Calibri"/>
          <w:sz w:val="26"/>
          <w:szCs w:val="26"/>
          <w:rtl/>
        </w:rPr>
        <w:t xml:space="preserve"> </w:t>
      </w:r>
      <w:r w:rsidRPr="00AE0938">
        <w:rPr>
          <w:rFonts w:ascii="Calibri" w:hAnsi="Calibri" w:hint="eastAsia"/>
          <w:sz w:val="26"/>
          <w:szCs w:val="26"/>
          <w:rtl/>
        </w:rPr>
        <w:t>אותה</w:t>
      </w:r>
      <w:r w:rsidRPr="00AE0938">
        <w:rPr>
          <w:rFonts w:ascii="Calibri" w:hAnsi="Calibri"/>
          <w:sz w:val="26"/>
          <w:szCs w:val="26"/>
          <w:rtl/>
        </w:rPr>
        <w:t xml:space="preserve">, </w:t>
      </w:r>
      <w:r w:rsidRPr="00AE0938">
        <w:rPr>
          <w:rFonts w:ascii="Calibri" w:hAnsi="Calibri" w:hint="eastAsia"/>
          <w:sz w:val="26"/>
          <w:szCs w:val="26"/>
          <w:rtl/>
        </w:rPr>
        <w:t>וכי</w:t>
      </w:r>
      <w:r w:rsidRPr="00AE0938">
        <w:rPr>
          <w:rFonts w:ascii="Calibri" w:hAnsi="Calibri"/>
          <w:sz w:val="26"/>
          <w:szCs w:val="26"/>
          <w:rtl/>
        </w:rPr>
        <w:t xml:space="preserve"> </w:t>
      </w:r>
      <w:r w:rsidRPr="00AE0938">
        <w:rPr>
          <w:rFonts w:ascii="Calibri" w:hAnsi="Calibri" w:hint="eastAsia"/>
          <w:sz w:val="26"/>
          <w:szCs w:val="26"/>
          <w:rtl/>
        </w:rPr>
        <w:t>היא</w:t>
      </w:r>
      <w:r w:rsidRPr="00AE0938">
        <w:rPr>
          <w:rFonts w:ascii="Calibri" w:hAnsi="Calibri"/>
          <w:sz w:val="26"/>
          <w:szCs w:val="26"/>
          <w:rtl/>
        </w:rPr>
        <w:t xml:space="preserve"> </w:t>
      </w:r>
      <w:r w:rsidRPr="00AE0938">
        <w:rPr>
          <w:rFonts w:ascii="Calibri" w:hAnsi="Calibri" w:hint="eastAsia"/>
          <w:sz w:val="26"/>
          <w:szCs w:val="26"/>
          <w:rtl/>
        </w:rPr>
        <w:t>באה</w:t>
      </w:r>
      <w:r w:rsidRPr="00AE0938">
        <w:rPr>
          <w:rFonts w:ascii="Calibri" w:hAnsi="Calibri"/>
          <w:sz w:val="26"/>
          <w:szCs w:val="26"/>
          <w:rtl/>
        </w:rPr>
        <w:t xml:space="preserve"> </w:t>
      </w:r>
      <w:r w:rsidRPr="00AE0938">
        <w:rPr>
          <w:rFonts w:ascii="Calibri" w:hAnsi="Calibri" w:hint="eastAsia"/>
          <w:sz w:val="26"/>
          <w:szCs w:val="26"/>
          <w:rtl/>
        </w:rPr>
        <w:t>ממשפחה</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רקע</w:t>
      </w:r>
      <w:r w:rsidRPr="00AE0938">
        <w:rPr>
          <w:rFonts w:ascii="Calibri" w:hAnsi="Calibri"/>
          <w:sz w:val="26"/>
          <w:szCs w:val="26"/>
          <w:rtl/>
        </w:rPr>
        <w:t xml:space="preserve"> </w:t>
      </w:r>
      <w:r w:rsidRPr="00AE0938">
        <w:rPr>
          <w:rFonts w:ascii="Calibri" w:hAnsi="Calibri" w:hint="eastAsia"/>
          <w:sz w:val="26"/>
          <w:szCs w:val="26"/>
          <w:rtl/>
        </w:rPr>
        <w:t>ורצתה</w:t>
      </w:r>
      <w:r w:rsidRPr="00AE0938">
        <w:rPr>
          <w:rFonts w:ascii="Calibri" w:hAnsi="Calibri"/>
          <w:sz w:val="26"/>
          <w:szCs w:val="26"/>
          <w:rtl/>
        </w:rPr>
        <w:t xml:space="preserve"> </w:t>
      </w:r>
      <w:r w:rsidRPr="00AE0938">
        <w:rPr>
          <w:rFonts w:ascii="Calibri" w:hAnsi="Calibri" w:hint="eastAsia"/>
          <w:sz w:val="26"/>
          <w:szCs w:val="26"/>
          <w:rtl/>
        </w:rPr>
        <w:t>לעזור</w:t>
      </w:r>
      <w:r w:rsidRPr="00AE0938">
        <w:rPr>
          <w:rFonts w:ascii="Calibri" w:hAnsi="Calibri"/>
          <w:sz w:val="26"/>
          <w:szCs w:val="26"/>
          <w:rtl/>
        </w:rPr>
        <w:t xml:space="preserve">, </w:t>
      </w:r>
      <w:r w:rsidRPr="00AE0938">
        <w:rPr>
          <w:rFonts w:ascii="Calibri" w:hAnsi="Calibri" w:hint="eastAsia"/>
          <w:sz w:val="26"/>
          <w:szCs w:val="26"/>
          <w:rtl/>
        </w:rPr>
        <w:t>לעשות</w:t>
      </w:r>
      <w:r w:rsidRPr="00AE0938">
        <w:rPr>
          <w:rFonts w:ascii="Calibri" w:hAnsi="Calibri"/>
          <w:sz w:val="26"/>
          <w:szCs w:val="26"/>
          <w:rtl/>
        </w:rPr>
        <w:t xml:space="preserve"> </w:t>
      </w:r>
      <w:r w:rsidRPr="00AE0938">
        <w:rPr>
          <w:rFonts w:ascii="Calibri" w:hAnsi="Calibri" w:hint="eastAsia"/>
          <w:sz w:val="26"/>
          <w:szCs w:val="26"/>
          <w:rtl/>
        </w:rPr>
        <w:t>משהו</w:t>
      </w:r>
      <w:r w:rsidRPr="00AE0938">
        <w:rPr>
          <w:rFonts w:ascii="Calibri" w:hAnsi="Calibri"/>
          <w:sz w:val="26"/>
          <w:szCs w:val="26"/>
          <w:rtl/>
        </w:rPr>
        <w:t xml:space="preserve"> </w:t>
      </w:r>
      <w:r w:rsidRPr="00AE0938">
        <w:rPr>
          <w:rFonts w:ascii="Calibri" w:hAnsi="Calibri" w:hint="eastAsia"/>
          <w:sz w:val="26"/>
          <w:szCs w:val="26"/>
          <w:rtl/>
        </w:rPr>
        <w:t>בשביל</w:t>
      </w:r>
      <w:r w:rsidRPr="00AE0938">
        <w:rPr>
          <w:rFonts w:ascii="Calibri" w:hAnsi="Calibri"/>
          <w:sz w:val="26"/>
          <w:szCs w:val="26"/>
          <w:rtl/>
        </w:rPr>
        <w:t xml:space="preserve"> </w:t>
      </w:r>
      <w:r w:rsidRPr="00AE0938">
        <w:rPr>
          <w:rFonts w:ascii="Calibri" w:hAnsi="Calibri" w:hint="eastAsia"/>
          <w:sz w:val="26"/>
          <w:szCs w:val="26"/>
          <w:rtl/>
        </w:rPr>
        <w:t>לעזור</w:t>
      </w:r>
      <w:r w:rsidRPr="00AE0938">
        <w:rPr>
          <w:rFonts w:ascii="Calibri" w:hAnsi="Calibri"/>
          <w:sz w:val="26"/>
          <w:szCs w:val="26"/>
          <w:rtl/>
        </w:rPr>
        <w:t xml:space="preserve"> </w:t>
      </w:r>
      <w:r w:rsidRPr="00AE0938">
        <w:rPr>
          <w:rFonts w:ascii="Calibri" w:hAnsi="Calibri" w:hint="eastAsia"/>
          <w:sz w:val="26"/>
          <w:szCs w:val="26"/>
          <w:rtl/>
        </w:rPr>
        <w:t>לאדם</w:t>
      </w:r>
      <w:r w:rsidRPr="00AE0938">
        <w:rPr>
          <w:rFonts w:ascii="Calibri" w:hAnsi="Calibri"/>
          <w:sz w:val="26"/>
          <w:szCs w:val="26"/>
          <w:rtl/>
        </w:rPr>
        <w:t xml:space="preserve"> </w:t>
      </w:r>
      <w:r w:rsidRPr="00AE0938">
        <w:rPr>
          <w:rFonts w:ascii="Calibri" w:hAnsi="Calibri" w:hint="eastAsia"/>
          <w:sz w:val="26"/>
          <w:szCs w:val="26"/>
          <w:rtl/>
        </w:rPr>
        <w:t>כזה</w:t>
      </w:r>
      <w:r w:rsidRPr="00AE0938">
        <w:rPr>
          <w:rFonts w:ascii="Calibri" w:hAnsi="Calibri"/>
          <w:sz w:val="26"/>
          <w:szCs w:val="26"/>
          <w:rtl/>
        </w:rPr>
        <w:t xml:space="preserve">, </w:t>
      </w:r>
      <w:r w:rsidRPr="00AE0938">
        <w:rPr>
          <w:rFonts w:ascii="Calibri" w:hAnsi="Calibri" w:hint="eastAsia"/>
          <w:sz w:val="26"/>
          <w:szCs w:val="26"/>
          <w:rtl/>
        </w:rPr>
        <w:t>הכסף</w:t>
      </w:r>
      <w:r w:rsidRPr="00AE0938">
        <w:rPr>
          <w:rFonts w:ascii="Calibri" w:hAnsi="Calibri"/>
          <w:sz w:val="26"/>
          <w:szCs w:val="26"/>
          <w:rtl/>
        </w:rPr>
        <w:t xml:space="preserve"> </w:t>
      </w:r>
      <w:r w:rsidRPr="00AE0938">
        <w:rPr>
          <w:rFonts w:ascii="Calibri" w:hAnsi="Calibri" w:hint="eastAsia"/>
          <w:sz w:val="26"/>
          <w:szCs w:val="26"/>
          <w:rtl/>
        </w:rPr>
        <w:t>מבחינתה</w:t>
      </w:r>
      <w:r w:rsidRPr="00AE0938">
        <w:rPr>
          <w:rFonts w:ascii="Calibri" w:hAnsi="Calibri"/>
          <w:sz w:val="26"/>
          <w:szCs w:val="26"/>
          <w:rtl/>
        </w:rPr>
        <w:t xml:space="preserve"> </w:t>
      </w:r>
      <w:r w:rsidRPr="00AE0938">
        <w:rPr>
          <w:rFonts w:ascii="Calibri" w:hAnsi="Calibri" w:hint="eastAsia"/>
          <w:sz w:val="26"/>
          <w:szCs w:val="26"/>
          <w:rtl/>
        </w:rPr>
        <w:t>היה</w:t>
      </w:r>
      <w:r w:rsidRPr="00AE0938">
        <w:rPr>
          <w:rFonts w:ascii="Calibri" w:hAnsi="Calibri"/>
          <w:sz w:val="26"/>
          <w:szCs w:val="26"/>
          <w:rtl/>
        </w:rPr>
        <w:t xml:space="preserve"> </w:t>
      </w:r>
      <w:r w:rsidRPr="00AE0938">
        <w:rPr>
          <w:rFonts w:ascii="Calibri" w:hAnsi="Calibri" w:hint="eastAsia"/>
          <w:sz w:val="26"/>
          <w:szCs w:val="26"/>
          <w:rtl/>
        </w:rPr>
        <w:t>שולי</w:t>
      </w:r>
      <w:r w:rsidRPr="00AE0938">
        <w:rPr>
          <w:rFonts w:ascii="Calibri" w:hAnsi="Calibri"/>
          <w:sz w:val="26"/>
          <w:szCs w:val="26"/>
          <w:rtl/>
        </w:rPr>
        <w:t xml:space="preserve"> (</w:t>
      </w:r>
      <w:r w:rsidRPr="00AE0938">
        <w:rPr>
          <w:rFonts w:ascii="Calibri" w:hAnsi="Calibri" w:hint="eastAsia"/>
          <w:sz w:val="26"/>
          <w:szCs w:val="26"/>
          <w:rtl/>
        </w:rPr>
        <w:t>עמ</w:t>
      </w:r>
      <w:r w:rsidRPr="00AE0938">
        <w:rPr>
          <w:rFonts w:ascii="Calibri" w:hAnsi="Calibri"/>
          <w:sz w:val="26"/>
          <w:szCs w:val="26"/>
          <w:rtl/>
        </w:rPr>
        <w:t>' 345).</w:t>
      </w:r>
    </w:p>
    <w:p w14:paraId="7EAD37BD"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בחקירתו</w:t>
      </w:r>
      <w:r w:rsidRPr="00AE0938">
        <w:rPr>
          <w:rFonts w:ascii="Calibri" w:hAnsi="Calibri"/>
          <w:sz w:val="26"/>
          <w:szCs w:val="26"/>
          <w:rtl/>
        </w:rPr>
        <w:t xml:space="preserve"> </w:t>
      </w:r>
      <w:r w:rsidRPr="00AE0938">
        <w:rPr>
          <w:rFonts w:ascii="Calibri" w:hAnsi="Calibri" w:hint="eastAsia"/>
          <w:sz w:val="26"/>
          <w:szCs w:val="26"/>
          <w:rtl/>
        </w:rPr>
        <w:t>במשטרה</w:t>
      </w:r>
      <w:r w:rsidRPr="00AE0938">
        <w:rPr>
          <w:rFonts w:ascii="Calibri" w:hAnsi="Calibri"/>
          <w:sz w:val="26"/>
          <w:szCs w:val="26"/>
          <w:rtl/>
        </w:rPr>
        <w:t xml:space="preserve"> (</w:t>
      </w:r>
      <w:r w:rsidRPr="00AE0938">
        <w:rPr>
          <w:rFonts w:ascii="Calibri" w:hAnsi="Calibri" w:hint="eastAsia"/>
          <w:sz w:val="26"/>
          <w:szCs w:val="26"/>
          <w:rtl/>
        </w:rPr>
        <w:t>ת</w:t>
      </w:r>
      <w:r w:rsidRPr="00AE0938">
        <w:rPr>
          <w:rFonts w:ascii="Calibri" w:hAnsi="Calibri"/>
          <w:sz w:val="26"/>
          <w:szCs w:val="26"/>
          <w:rtl/>
        </w:rPr>
        <w:t xml:space="preserve">/69) </w:t>
      </w:r>
      <w:r w:rsidRPr="00AE0938">
        <w:rPr>
          <w:rFonts w:ascii="Calibri" w:hAnsi="Calibri" w:hint="eastAsia"/>
          <w:sz w:val="26"/>
          <w:szCs w:val="26"/>
          <w:rtl/>
        </w:rPr>
        <w:t>אישר</w:t>
      </w:r>
      <w:r w:rsidRPr="00AE0938">
        <w:rPr>
          <w:rFonts w:ascii="Calibri" w:hAnsi="Calibri"/>
          <w:sz w:val="26"/>
          <w:szCs w:val="26"/>
          <w:rtl/>
        </w:rPr>
        <w:t xml:space="preserve"> </w:t>
      </w: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שהתקשר</w:t>
      </w:r>
      <w:r w:rsidRPr="00AE0938">
        <w:rPr>
          <w:rFonts w:ascii="Calibri" w:hAnsi="Calibri"/>
          <w:sz w:val="26"/>
          <w:szCs w:val="26"/>
          <w:rtl/>
        </w:rPr>
        <w:t xml:space="preserve"> </w:t>
      </w:r>
      <w:r w:rsidRPr="00AE0938">
        <w:rPr>
          <w:rFonts w:ascii="Calibri" w:hAnsi="Calibri" w:hint="eastAsia"/>
          <w:sz w:val="26"/>
          <w:szCs w:val="26"/>
          <w:rtl/>
        </w:rPr>
        <w:t>למ</w:t>
      </w:r>
      <w:r w:rsidR="00013D7A" w:rsidRPr="00AE0938">
        <w:rPr>
          <w:rFonts w:ascii="Calibri" w:hAnsi="Calibri"/>
          <w:sz w:val="26"/>
          <w:szCs w:val="26"/>
          <w:rtl/>
        </w:rPr>
        <w:t xml:space="preserve">. </w:t>
      </w:r>
      <w:r w:rsidRPr="00AE0938">
        <w:rPr>
          <w:rFonts w:ascii="Calibri" w:hAnsi="Calibri" w:hint="eastAsia"/>
          <w:sz w:val="26"/>
          <w:szCs w:val="26"/>
          <w:rtl/>
        </w:rPr>
        <w:t>בתפקידו</w:t>
      </w:r>
      <w:r w:rsidRPr="00AE0938">
        <w:rPr>
          <w:rFonts w:ascii="Calibri" w:hAnsi="Calibri"/>
          <w:sz w:val="26"/>
          <w:szCs w:val="26"/>
          <w:rtl/>
        </w:rPr>
        <w:t xml:space="preserve"> </w:t>
      </w:r>
      <w:r w:rsidRPr="00AE0938">
        <w:rPr>
          <w:rFonts w:ascii="Calibri" w:hAnsi="Calibri" w:hint="eastAsia"/>
          <w:sz w:val="26"/>
          <w:szCs w:val="26"/>
          <w:rtl/>
        </w:rPr>
        <w:t>כד</w:t>
      </w:r>
      <w:r w:rsidRPr="00AE0938">
        <w:rPr>
          <w:rFonts w:ascii="Calibri" w:hAnsi="Calibri"/>
          <w:sz w:val="26"/>
          <w:szCs w:val="26"/>
          <w:rtl/>
        </w:rPr>
        <w:t>"</w:t>
      </w:r>
      <w:r w:rsidRPr="00AE0938">
        <w:rPr>
          <w:rFonts w:ascii="Calibri" w:hAnsi="Calibri" w:hint="eastAsia"/>
          <w:sz w:val="26"/>
          <w:szCs w:val="26"/>
          <w:rtl/>
        </w:rPr>
        <w:t>ר</w:t>
      </w:r>
      <w:r w:rsidRPr="00AE0938">
        <w:rPr>
          <w:rFonts w:ascii="Calibri" w:hAnsi="Calibri"/>
          <w:sz w:val="26"/>
          <w:szCs w:val="26"/>
          <w:rtl/>
        </w:rPr>
        <w:t xml:space="preserve"> </w:t>
      </w:r>
      <w:r w:rsidRPr="00AE0938">
        <w:rPr>
          <w:rFonts w:ascii="Calibri" w:hAnsi="Calibri" w:hint="eastAsia"/>
          <w:sz w:val="26"/>
          <w:szCs w:val="26"/>
          <w:rtl/>
        </w:rPr>
        <w:t>לוין</w:t>
      </w:r>
      <w:r w:rsidRPr="00AE0938">
        <w:rPr>
          <w:rFonts w:ascii="Calibri" w:hAnsi="Calibri"/>
          <w:sz w:val="26"/>
          <w:szCs w:val="26"/>
          <w:rtl/>
        </w:rPr>
        <w:t xml:space="preserve">, </w:t>
      </w:r>
      <w:r w:rsidRPr="00AE0938">
        <w:rPr>
          <w:rFonts w:ascii="Calibri" w:hAnsi="Calibri" w:hint="eastAsia"/>
          <w:sz w:val="26"/>
          <w:szCs w:val="26"/>
          <w:rtl/>
        </w:rPr>
        <w:t>אך</w:t>
      </w:r>
      <w:r w:rsidRPr="00AE0938">
        <w:rPr>
          <w:rFonts w:ascii="Calibri" w:hAnsi="Calibri"/>
          <w:sz w:val="26"/>
          <w:szCs w:val="26"/>
          <w:rtl/>
        </w:rPr>
        <w:t xml:space="preserve"> </w:t>
      </w:r>
      <w:r w:rsidRPr="00AE0938">
        <w:rPr>
          <w:rFonts w:ascii="Calibri" w:hAnsi="Calibri" w:hint="eastAsia"/>
          <w:sz w:val="26"/>
          <w:szCs w:val="26"/>
          <w:rtl/>
        </w:rPr>
        <w:t>הכחיש</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הציג</w:t>
      </w:r>
      <w:r w:rsidRPr="00AE0938">
        <w:rPr>
          <w:rFonts w:ascii="Calibri" w:hAnsi="Calibri"/>
          <w:sz w:val="26"/>
          <w:szCs w:val="26"/>
          <w:rtl/>
        </w:rPr>
        <w:t xml:space="preserve"> </w:t>
      </w:r>
      <w:r w:rsidRPr="00AE0938">
        <w:rPr>
          <w:rFonts w:ascii="Calibri" w:hAnsi="Calibri" w:hint="eastAsia"/>
          <w:sz w:val="26"/>
          <w:szCs w:val="26"/>
          <w:rtl/>
        </w:rPr>
        <w:t>את</w:t>
      </w:r>
      <w:r w:rsidRPr="00AE0938">
        <w:rPr>
          <w:rFonts w:ascii="Calibri" w:hAnsi="Calibri"/>
          <w:sz w:val="26"/>
          <w:szCs w:val="26"/>
          <w:rtl/>
        </w:rPr>
        <w:t xml:space="preserve"> </w:t>
      </w:r>
      <w:r w:rsidRPr="00AE0938">
        <w:rPr>
          <w:rFonts w:ascii="Calibri" w:hAnsi="Calibri" w:hint="eastAsia"/>
          <w:sz w:val="26"/>
          <w:szCs w:val="26"/>
          <w:rtl/>
        </w:rPr>
        <w:t>המטופל</w:t>
      </w:r>
      <w:r w:rsidRPr="00AE0938">
        <w:rPr>
          <w:rFonts w:ascii="Calibri" w:hAnsi="Calibri"/>
          <w:sz w:val="26"/>
          <w:szCs w:val="26"/>
          <w:rtl/>
        </w:rPr>
        <w:t xml:space="preserve"> </w:t>
      </w:r>
      <w:r w:rsidRPr="00AE0938">
        <w:rPr>
          <w:rFonts w:ascii="Calibri" w:hAnsi="Calibri" w:hint="eastAsia"/>
          <w:sz w:val="26"/>
          <w:szCs w:val="26"/>
          <w:rtl/>
        </w:rPr>
        <w:t>כאוטיסט</w:t>
      </w:r>
      <w:r w:rsidR="00013D7A" w:rsidRPr="00AE0938">
        <w:rPr>
          <w:rFonts w:ascii="Calibri" w:hAnsi="Calibri"/>
          <w:sz w:val="26"/>
          <w:szCs w:val="26"/>
          <w:rtl/>
        </w:rPr>
        <w:t xml:space="preserve">. </w:t>
      </w:r>
      <w:r w:rsidRPr="00AE0938">
        <w:rPr>
          <w:rFonts w:ascii="Calibri" w:hAnsi="Calibri" w:hint="eastAsia"/>
          <w:sz w:val="26"/>
          <w:szCs w:val="26"/>
          <w:rtl/>
        </w:rPr>
        <w:t>יחד</w:t>
      </w:r>
      <w:r w:rsidRPr="00AE0938">
        <w:rPr>
          <w:rFonts w:ascii="Calibri" w:hAnsi="Calibri"/>
          <w:sz w:val="26"/>
          <w:szCs w:val="26"/>
          <w:rtl/>
        </w:rPr>
        <w:t xml:space="preserve"> </w:t>
      </w:r>
      <w:r w:rsidRPr="00AE0938">
        <w:rPr>
          <w:rFonts w:ascii="Calibri" w:hAnsi="Calibri" w:hint="eastAsia"/>
          <w:sz w:val="26"/>
          <w:szCs w:val="26"/>
          <w:rtl/>
        </w:rPr>
        <w:t>עם</w:t>
      </w:r>
      <w:r w:rsidRPr="00AE0938">
        <w:rPr>
          <w:rFonts w:ascii="Calibri" w:hAnsi="Calibri"/>
          <w:sz w:val="26"/>
          <w:szCs w:val="26"/>
          <w:rtl/>
        </w:rPr>
        <w:t xml:space="preserve"> </w:t>
      </w:r>
      <w:r w:rsidRPr="00AE0938">
        <w:rPr>
          <w:rFonts w:ascii="Calibri" w:hAnsi="Calibri" w:hint="eastAsia"/>
          <w:sz w:val="26"/>
          <w:szCs w:val="26"/>
          <w:rtl/>
        </w:rPr>
        <w:t>זאת</w:t>
      </w:r>
      <w:r w:rsidRPr="00AE0938">
        <w:rPr>
          <w:rFonts w:ascii="Calibri" w:hAnsi="Calibri"/>
          <w:sz w:val="26"/>
          <w:szCs w:val="26"/>
          <w:rtl/>
        </w:rPr>
        <w:t xml:space="preserve">, </w:t>
      </w:r>
      <w:r w:rsidRPr="00AE0938">
        <w:rPr>
          <w:rFonts w:ascii="Calibri" w:hAnsi="Calibri" w:hint="eastAsia"/>
          <w:sz w:val="26"/>
          <w:szCs w:val="26"/>
          <w:rtl/>
        </w:rPr>
        <w:t>הודה</w:t>
      </w:r>
      <w:r w:rsidRPr="00AE0938">
        <w:rPr>
          <w:rFonts w:ascii="Calibri" w:hAnsi="Calibri"/>
          <w:sz w:val="26"/>
          <w:szCs w:val="26"/>
          <w:rtl/>
        </w:rPr>
        <w:t xml:space="preserve"> </w:t>
      </w:r>
      <w:r w:rsidRPr="00AE0938">
        <w:rPr>
          <w:rFonts w:ascii="Calibri" w:hAnsi="Calibri" w:hint="eastAsia"/>
          <w:sz w:val="26"/>
          <w:szCs w:val="26"/>
          <w:rtl/>
        </w:rPr>
        <w:t>שסיפר</w:t>
      </w:r>
      <w:r w:rsidRPr="00AE0938">
        <w:rPr>
          <w:rFonts w:ascii="Calibri" w:hAnsi="Calibri"/>
          <w:sz w:val="26"/>
          <w:szCs w:val="26"/>
          <w:rtl/>
        </w:rPr>
        <w:t xml:space="preserve"> </w:t>
      </w:r>
      <w:r w:rsidRPr="00AE0938">
        <w:rPr>
          <w:rFonts w:ascii="Calibri" w:hAnsi="Calibri" w:hint="eastAsia"/>
          <w:sz w:val="26"/>
          <w:szCs w:val="26"/>
          <w:rtl/>
        </w:rPr>
        <w:t>כי</w:t>
      </w:r>
      <w:r w:rsidRPr="00AE0938">
        <w:rPr>
          <w:rFonts w:ascii="Calibri" w:hAnsi="Calibri"/>
          <w:sz w:val="26"/>
          <w:szCs w:val="26"/>
          <w:rtl/>
        </w:rPr>
        <w:t xml:space="preserve"> </w:t>
      </w:r>
      <w:r w:rsidRPr="00AE0938">
        <w:rPr>
          <w:rFonts w:ascii="Calibri" w:hAnsi="Calibri" w:hint="eastAsia"/>
          <w:sz w:val="26"/>
          <w:szCs w:val="26"/>
          <w:rtl/>
        </w:rPr>
        <w:t>הוריו</w:t>
      </w:r>
      <w:r w:rsidRPr="00AE0938">
        <w:rPr>
          <w:rFonts w:ascii="Calibri" w:hAnsi="Calibri"/>
          <w:sz w:val="26"/>
          <w:szCs w:val="26"/>
          <w:rtl/>
        </w:rPr>
        <w:t xml:space="preserve"> </w:t>
      </w:r>
      <w:r w:rsidRPr="00AE0938">
        <w:rPr>
          <w:rFonts w:ascii="Calibri" w:hAnsi="Calibri" w:hint="eastAsia"/>
          <w:sz w:val="26"/>
          <w:szCs w:val="26"/>
          <w:rtl/>
        </w:rPr>
        <w:t>נהרגו</w:t>
      </w:r>
      <w:r w:rsidRPr="00AE0938">
        <w:rPr>
          <w:rFonts w:ascii="Calibri" w:hAnsi="Calibri"/>
          <w:sz w:val="26"/>
          <w:szCs w:val="26"/>
          <w:rtl/>
        </w:rPr>
        <w:t xml:space="preserve"> </w:t>
      </w:r>
      <w:r w:rsidRPr="00AE0938">
        <w:rPr>
          <w:rFonts w:ascii="Calibri" w:hAnsi="Calibri" w:hint="eastAsia"/>
          <w:sz w:val="26"/>
          <w:szCs w:val="26"/>
          <w:rtl/>
        </w:rPr>
        <w:t>בתאונת</w:t>
      </w:r>
      <w:r w:rsidRPr="00AE0938">
        <w:rPr>
          <w:rFonts w:ascii="Calibri" w:hAnsi="Calibri"/>
          <w:sz w:val="26"/>
          <w:szCs w:val="26"/>
          <w:rtl/>
        </w:rPr>
        <w:t xml:space="preserve"> </w:t>
      </w:r>
      <w:r w:rsidRPr="00AE0938">
        <w:rPr>
          <w:rFonts w:ascii="Calibri" w:hAnsi="Calibri" w:hint="eastAsia"/>
          <w:sz w:val="26"/>
          <w:szCs w:val="26"/>
          <w:rtl/>
        </w:rPr>
        <w:t>מטוס</w:t>
      </w:r>
      <w:r w:rsidRPr="00AE0938">
        <w:rPr>
          <w:rFonts w:ascii="Calibri" w:hAnsi="Calibri"/>
          <w:sz w:val="26"/>
          <w:szCs w:val="26"/>
          <w:rtl/>
        </w:rPr>
        <w:t>.</w:t>
      </w:r>
    </w:p>
    <w:p w14:paraId="56404445" w14:textId="77777777" w:rsidR="00DA2207" w:rsidRPr="00AE0938" w:rsidRDefault="00DA2207" w:rsidP="00E4455E">
      <w:pPr>
        <w:spacing w:line="360" w:lineRule="auto"/>
        <w:jc w:val="both"/>
        <w:rPr>
          <w:rFonts w:ascii="Calibri" w:hAnsi="Calibri"/>
          <w:sz w:val="26"/>
          <w:szCs w:val="26"/>
          <w:rtl/>
        </w:rPr>
      </w:pPr>
      <w:r w:rsidRPr="00AE0938">
        <w:rPr>
          <w:rFonts w:ascii="Calibri" w:hAnsi="Calibri" w:hint="eastAsia"/>
          <w:sz w:val="26"/>
          <w:szCs w:val="26"/>
          <w:rtl/>
        </w:rPr>
        <w:t>הנאשם</w:t>
      </w:r>
      <w:r w:rsidRPr="00AE0938">
        <w:rPr>
          <w:rFonts w:ascii="Calibri" w:hAnsi="Calibri"/>
          <w:sz w:val="26"/>
          <w:szCs w:val="26"/>
          <w:rtl/>
        </w:rPr>
        <w:t xml:space="preserve"> </w:t>
      </w:r>
      <w:r w:rsidRPr="00AE0938">
        <w:rPr>
          <w:rFonts w:ascii="Calibri" w:hAnsi="Calibri" w:hint="eastAsia"/>
          <w:sz w:val="26"/>
          <w:szCs w:val="26"/>
          <w:rtl/>
        </w:rPr>
        <w:t>הכחיש</w:t>
      </w:r>
      <w:r w:rsidRPr="00AE0938">
        <w:rPr>
          <w:rFonts w:ascii="Calibri" w:hAnsi="Calibri"/>
          <w:sz w:val="26"/>
          <w:szCs w:val="26"/>
          <w:rtl/>
        </w:rPr>
        <w:t xml:space="preserve"> </w:t>
      </w:r>
      <w:r w:rsidRPr="00AE0938">
        <w:rPr>
          <w:rFonts w:ascii="Calibri" w:hAnsi="Calibri" w:hint="eastAsia"/>
          <w:sz w:val="26"/>
          <w:szCs w:val="26"/>
          <w:rtl/>
        </w:rPr>
        <w:t>חלק</w:t>
      </w:r>
      <w:r w:rsidRPr="00AE0938">
        <w:rPr>
          <w:rFonts w:ascii="Calibri" w:hAnsi="Calibri"/>
          <w:sz w:val="26"/>
          <w:szCs w:val="26"/>
          <w:rtl/>
        </w:rPr>
        <w:t xml:space="preserve"> </w:t>
      </w:r>
      <w:r w:rsidRPr="00AE0938">
        <w:rPr>
          <w:rFonts w:ascii="Calibri" w:hAnsi="Calibri" w:hint="eastAsia"/>
          <w:sz w:val="26"/>
          <w:szCs w:val="26"/>
          <w:rtl/>
        </w:rPr>
        <w:t>מתיאורי</w:t>
      </w:r>
      <w:r w:rsidRPr="00AE0938">
        <w:rPr>
          <w:rFonts w:ascii="Calibri" w:hAnsi="Calibri"/>
          <w:sz w:val="26"/>
          <w:szCs w:val="26"/>
          <w:rtl/>
        </w:rPr>
        <w:t xml:space="preserve"> </w:t>
      </w:r>
      <w:r w:rsidRPr="00AE0938">
        <w:rPr>
          <w:rFonts w:ascii="Calibri" w:hAnsi="Calibri" w:hint="eastAsia"/>
          <w:sz w:val="26"/>
          <w:szCs w:val="26"/>
          <w:rtl/>
        </w:rPr>
        <w:t>ההתעללות</w:t>
      </w:r>
      <w:r w:rsidRPr="00AE0938">
        <w:rPr>
          <w:rFonts w:ascii="Calibri" w:hAnsi="Calibri"/>
          <w:sz w:val="26"/>
          <w:szCs w:val="26"/>
          <w:rtl/>
        </w:rPr>
        <w:t xml:space="preserve"> </w:t>
      </w:r>
      <w:r w:rsidRPr="00AE0938">
        <w:rPr>
          <w:rFonts w:ascii="Calibri" w:hAnsi="Calibri" w:hint="eastAsia"/>
          <w:sz w:val="26"/>
          <w:szCs w:val="26"/>
          <w:rtl/>
        </w:rPr>
        <w:t>המינית</w:t>
      </w:r>
      <w:r w:rsidRPr="00AE0938">
        <w:rPr>
          <w:rFonts w:ascii="Calibri" w:hAnsi="Calibri"/>
          <w:sz w:val="26"/>
          <w:szCs w:val="26"/>
          <w:rtl/>
        </w:rPr>
        <w:t xml:space="preserve"> </w:t>
      </w:r>
      <w:r w:rsidR="001354B7" w:rsidRPr="00AE0938">
        <w:rPr>
          <w:rFonts w:ascii="Calibri" w:hAnsi="Calibri" w:hint="cs"/>
          <w:sz w:val="26"/>
          <w:szCs w:val="26"/>
          <w:rtl/>
        </w:rPr>
        <w:t>שסופרו על ידי ד"ר לוין ולדבריו דיבר על טראומות ילדות הקשורות להתעללות מינית של מספר בנות.</w:t>
      </w:r>
    </w:p>
    <w:p w14:paraId="7A87F995" w14:textId="77777777" w:rsidR="001354B7" w:rsidRPr="00AE0938" w:rsidRDefault="001354B7" w:rsidP="00E4455E">
      <w:pPr>
        <w:spacing w:line="360" w:lineRule="auto"/>
        <w:jc w:val="both"/>
        <w:rPr>
          <w:rFonts w:ascii="Calibri" w:hAnsi="Calibri"/>
          <w:sz w:val="26"/>
          <w:szCs w:val="26"/>
          <w:rtl/>
        </w:rPr>
      </w:pPr>
      <w:r w:rsidRPr="00AE0938">
        <w:rPr>
          <w:rFonts w:ascii="Calibri" w:hAnsi="Calibri" w:hint="cs"/>
          <w:sz w:val="26"/>
          <w:szCs w:val="26"/>
          <w:rtl/>
        </w:rPr>
        <w:t>באשר למפגש הכחיש שהתפשט ונשאר בתחתונים</w:t>
      </w:r>
      <w:r w:rsidR="00013D7A" w:rsidRPr="00AE0938">
        <w:rPr>
          <w:rFonts w:ascii="Calibri" w:hAnsi="Calibri" w:hint="cs"/>
          <w:sz w:val="26"/>
          <w:szCs w:val="26"/>
          <w:rtl/>
        </w:rPr>
        <w:t xml:space="preserve">. </w:t>
      </w:r>
      <w:r w:rsidRPr="00AE0938">
        <w:rPr>
          <w:rFonts w:ascii="Calibri" w:hAnsi="Calibri" w:hint="cs"/>
          <w:sz w:val="26"/>
          <w:szCs w:val="26"/>
          <w:rtl/>
        </w:rPr>
        <w:t>לדבריו היה פאסיבי לגמרי ומ</w:t>
      </w:r>
      <w:r w:rsidR="00013D7A" w:rsidRPr="00AE0938">
        <w:rPr>
          <w:rFonts w:ascii="Calibri" w:hAnsi="Calibri" w:hint="cs"/>
          <w:sz w:val="26"/>
          <w:szCs w:val="26"/>
          <w:rtl/>
        </w:rPr>
        <w:t xml:space="preserve">. </w:t>
      </w:r>
      <w:r w:rsidRPr="00AE0938">
        <w:rPr>
          <w:rFonts w:ascii="Calibri" w:hAnsi="Calibri" w:hint="cs"/>
          <w:sz w:val="26"/>
          <w:szCs w:val="26"/>
          <w:rtl/>
        </w:rPr>
        <w:t>היא זו שיזמה את כל המגעים</w:t>
      </w:r>
      <w:r w:rsidR="00013D7A" w:rsidRPr="00AE0938">
        <w:rPr>
          <w:rFonts w:ascii="Calibri" w:hAnsi="Calibri" w:hint="cs"/>
          <w:sz w:val="26"/>
          <w:szCs w:val="26"/>
          <w:rtl/>
        </w:rPr>
        <w:t xml:space="preserve">. </w:t>
      </w:r>
    </w:p>
    <w:p w14:paraId="4D7EC642" w14:textId="77777777" w:rsidR="001354B7" w:rsidRPr="00AE0938" w:rsidRDefault="001354B7" w:rsidP="00E4455E">
      <w:pPr>
        <w:spacing w:line="360" w:lineRule="auto"/>
        <w:jc w:val="both"/>
        <w:rPr>
          <w:rFonts w:ascii="Calibri" w:hAnsi="Calibri"/>
          <w:sz w:val="26"/>
          <w:szCs w:val="26"/>
          <w:rtl/>
        </w:rPr>
      </w:pPr>
      <w:r w:rsidRPr="00AE0938">
        <w:rPr>
          <w:rFonts w:ascii="Calibri" w:hAnsi="Calibri" w:hint="cs"/>
          <w:sz w:val="26"/>
          <w:szCs w:val="26"/>
          <w:rtl/>
        </w:rPr>
        <w:t>בהמשך אישר שהתקיימו שני מפגשים נוספים, אך שלל התחככות או כל מגע בעל אופי מיני</w:t>
      </w:r>
      <w:r w:rsidR="00013D7A" w:rsidRPr="00AE0938">
        <w:rPr>
          <w:rFonts w:ascii="Calibri" w:hAnsi="Calibri" w:hint="cs"/>
          <w:sz w:val="26"/>
          <w:szCs w:val="26"/>
          <w:rtl/>
        </w:rPr>
        <w:t xml:space="preserve">. </w:t>
      </w:r>
    </w:p>
    <w:p w14:paraId="1388B902" w14:textId="77777777" w:rsidR="001354B7" w:rsidRPr="00AE0938" w:rsidRDefault="001354B7" w:rsidP="00E4455E">
      <w:pPr>
        <w:spacing w:line="360" w:lineRule="auto"/>
        <w:jc w:val="both"/>
        <w:rPr>
          <w:rFonts w:ascii="Calibri" w:hAnsi="Calibri"/>
          <w:sz w:val="26"/>
          <w:szCs w:val="26"/>
          <w:rtl/>
        </w:rPr>
      </w:pPr>
      <w:r w:rsidRPr="00AE0938">
        <w:rPr>
          <w:rFonts w:ascii="Calibri" w:hAnsi="Calibri" w:hint="cs"/>
          <w:sz w:val="26"/>
          <w:szCs w:val="26"/>
          <w:rtl/>
        </w:rPr>
        <w:t>הנאשם נשאל גם על שיחתו עם אביה של מ:</w:t>
      </w:r>
    </w:p>
    <w:p w14:paraId="7F2E2BD5" w14:textId="77777777" w:rsidR="001354B7" w:rsidRPr="00AE0938" w:rsidRDefault="001354B7" w:rsidP="00E4455E">
      <w:pPr>
        <w:spacing w:line="360" w:lineRule="auto"/>
        <w:jc w:val="both"/>
        <w:rPr>
          <w:rFonts w:ascii="Calibri" w:hAnsi="Calibri"/>
          <w:b/>
          <w:bCs/>
          <w:sz w:val="26"/>
          <w:szCs w:val="26"/>
          <w:rtl/>
        </w:rPr>
      </w:pPr>
      <w:r w:rsidRPr="00AE0938">
        <w:rPr>
          <w:rFonts w:ascii="Calibri" w:hAnsi="Calibri" w:hint="cs"/>
          <w:b/>
          <w:bCs/>
          <w:sz w:val="26"/>
          <w:szCs w:val="26"/>
          <w:rtl/>
        </w:rPr>
        <w:t>"</w:t>
      </w:r>
      <w:r w:rsidR="00C317DD" w:rsidRPr="00AE0938">
        <w:rPr>
          <w:rFonts w:ascii="Calibri" w:hAnsi="Calibri" w:hint="cs"/>
          <w:b/>
          <w:bCs/>
          <w:sz w:val="26"/>
          <w:szCs w:val="26"/>
          <w:rtl/>
        </w:rPr>
        <w:t>ש:</w:t>
      </w:r>
      <w:r w:rsidRPr="00AE0938">
        <w:rPr>
          <w:rFonts w:ascii="Calibri" w:hAnsi="Calibri" w:hint="cs"/>
          <w:b/>
          <w:bCs/>
          <w:sz w:val="26"/>
          <w:szCs w:val="26"/>
          <w:rtl/>
        </w:rPr>
        <w:t xml:space="preserve"> האם בהתחזותך כד"ר לוין שוחחת טלפונית עם אבא של מ.?</w:t>
      </w:r>
    </w:p>
    <w:p w14:paraId="29548DBB" w14:textId="77777777" w:rsidR="001354B7" w:rsidRPr="00AE0938" w:rsidRDefault="00C317DD" w:rsidP="00E4455E">
      <w:pPr>
        <w:spacing w:line="360" w:lineRule="auto"/>
        <w:jc w:val="both"/>
        <w:rPr>
          <w:rFonts w:ascii="Calibri" w:hAnsi="Calibri"/>
          <w:sz w:val="26"/>
          <w:szCs w:val="26"/>
          <w:rtl/>
        </w:rPr>
      </w:pPr>
      <w:r w:rsidRPr="00AE0938">
        <w:rPr>
          <w:rFonts w:ascii="Calibri" w:hAnsi="Calibri" w:hint="cs"/>
          <w:b/>
          <w:bCs/>
          <w:sz w:val="26"/>
          <w:szCs w:val="26"/>
          <w:rtl/>
        </w:rPr>
        <w:t>ת:</w:t>
      </w:r>
      <w:r w:rsidR="001354B7" w:rsidRPr="00AE0938">
        <w:rPr>
          <w:rFonts w:ascii="Calibri" w:hAnsi="Calibri" w:hint="cs"/>
          <w:b/>
          <w:bCs/>
          <w:sz w:val="26"/>
          <w:szCs w:val="26"/>
          <w:rtl/>
        </w:rPr>
        <w:t xml:space="preserve"> לא התחזיתי, מ</w:t>
      </w:r>
      <w:r w:rsidR="00013D7A" w:rsidRPr="00AE0938">
        <w:rPr>
          <w:rFonts w:ascii="Calibri" w:hAnsi="Calibri" w:hint="cs"/>
          <w:b/>
          <w:bCs/>
          <w:sz w:val="26"/>
          <w:szCs w:val="26"/>
          <w:rtl/>
        </w:rPr>
        <w:t xml:space="preserve">. </w:t>
      </w:r>
      <w:r w:rsidR="001354B7" w:rsidRPr="00AE0938">
        <w:rPr>
          <w:rFonts w:ascii="Calibri" w:hAnsi="Calibri" w:hint="cs"/>
          <w:b/>
          <w:bCs/>
          <w:sz w:val="26"/>
          <w:szCs w:val="26"/>
          <w:rtl/>
        </w:rPr>
        <w:t xml:space="preserve">ביקשה שאדבר עם אביה </w:t>
      </w:r>
      <w:r w:rsidR="003112B0" w:rsidRPr="00AE0938">
        <w:rPr>
          <w:rFonts w:ascii="Calibri" w:hAnsi="Calibri" w:hint="cs"/>
          <w:b/>
          <w:bCs/>
          <w:sz w:val="26"/>
          <w:szCs w:val="26"/>
          <w:rtl/>
        </w:rPr>
        <w:t xml:space="preserve">ולא כאילן אלא כד"ר לוין כדי שיאמין שיש לי בעיה ושהבעיה אמיתית ושלא באתי לאנוס את הבת שלו" </w:t>
      </w:r>
      <w:r w:rsidR="003112B0" w:rsidRPr="00AE0938">
        <w:rPr>
          <w:rFonts w:ascii="Calibri" w:hAnsi="Calibri" w:hint="cs"/>
          <w:sz w:val="26"/>
          <w:szCs w:val="26"/>
          <w:rtl/>
        </w:rPr>
        <w:t>(ת/69 עמ' 2 ש' 33-31</w:t>
      </w:r>
      <w:r w:rsidR="00013D7A" w:rsidRPr="00AE0938">
        <w:rPr>
          <w:rFonts w:ascii="Calibri" w:hAnsi="Calibri" w:hint="cs"/>
          <w:sz w:val="26"/>
          <w:szCs w:val="26"/>
          <w:rtl/>
        </w:rPr>
        <w:t xml:space="preserve">. </w:t>
      </w:r>
      <w:r w:rsidR="003112B0" w:rsidRPr="00AE0938">
        <w:rPr>
          <w:rFonts w:ascii="Calibri" w:hAnsi="Calibri" w:hint="cs"/>
          <w:sz w:val="26"/>
          <w:szCs w:val="26"/>
          <w:rtl/>
        </w:rPr>
        <w:t>ראו גם תמליל ת/69א עמ' 5).</w:t>
      </w:r>
    </w:p>
    <w:p w14:paraId="2BCE0272" w14:textId="77777777" w:rsidR="003112B0" w:rsidRPr="00AE0938" w:rsidRDefault="003112B0" w:rsidP="00E4455E">
      <w:pPr>
        <w:spacing w:line="360" w:lineRule="auto"/>
        <w:jc w:val="both"/>
        <w:rPr>
          <w:rFonts w:ascii="Calibri" w:hAnsi="Calibri"/>
          <w:sz w:val="26"/>
          <w:szCs w:val="26"/>
          <w:rtl/>
        </w:rPr>
      </w:pPr>
      <w:r w:rsidRPr="00AE0938">
        <w:rPr>
          <w:rFonts w:ascii="Calibri" w:hAnsi="Calibri" w:hint="cs"/>
          <w:sz w:val="26"/>
          <w:szCs w:val="26"/>
          <w:rtl/>
        </w:rPr>
        <w:t>בעדותו לפ</w:t>
      </w:r>
      <w:r w:rsidR="00F35312" w:rsidRPr="00AE0938">
        <w:rPr>
          <w:rFonts w:ascii="Calibri" w:hAnsi="Calibri" w:hint="cs"/>
          <w:sz w:val="26"/>
          <w:szCs w:val="26"/>
          <w:rtl/>
        </w:rPr>
        <w:t>נינו אישר הנאשם כי בינו לבין מ., ג</w:t>
      </w:r>
      <w:r w:rsidR="00013D7A" w:rsidRPr="00AE0938">
        <w:rPr>
          <w:rFonts w:ascii="Calibri" w:hAnsi="Calibri" w:hint="cs"/>
          <w:sz w:val="26"/>
          <w:szCs w:val="26"/>
          <w:rtl/>
        </w:rPr>
        <w:t xml:space="preserve">. </w:t>
      </w:r>
      <w:r w:rsidR="00F35312" w:rsidRPr="00AE0938">
        <w:rPr>
          <w:rFonts w:ascii="Calibri" w:hAnsi="Calibri" w:hint="cs"/>
          <w:sz w:val="26"/>
          <w:szCs w:val="26"/>
          <w:rtl/>
        </w:rPr>
        <w:t>ו</w:t>
      </w:r>
      <w:r w:rsidR="00F4571C" w:rsidRPr="00AE0938">
        <w:rPr>
          <w:rFonts w:ascii="Calibri" w:hAnsi="Calibri" w:hint="cs"/>
          <w:sz w:val="26"/>
          <w:szCs w:val="26"/>
          <w:rtl/>
        </w:rPr>
        <w:t>מע</w:t>
      </w:r>
      <w:r w:rsidR="00013D7A" w:rsidRPr="00AE0938">
        <w:rPr>
          <w:rFonts w:ascii="Calibri" w:hAnsi="Calibri" w:hint="cs"/>
          <w:sz w:val="26"/>
          <w:szCs w:val="26"/>
          <w:rtl/>
        </w:rPr>
        <w:t xml:space="preserve">. </w:t>
      </w:r>
      <w:r w:rsidR="00F35312" w:rsidRPr="00AE0938">
        <w:rPr>
          <w:rFonts w:ascii="Calibri" w:hAnsi="Calibri" w:hint="cs"/>
          <w:sz w:val="26"/>
          <w:szCs w:val="26"/>
          <w:rtl/>
        </w:rPr>
        <w:t xml:space="preserve">היה מגע, היו תנוחות כפיות, ישיבת לוטוס ועיסוי, אך הכחיש </w:t>
      </w:r>
      <w:r w:rsidR="005D4858" w:rsidRPr="00AE0938">
        <w:rPr>
          <w:rFonts w:ascii="Calibri" w:hAnsi="Calibri" w:hint="cs"/>
          <w:sz w:val="26"/>
          <w:szCs w:val="26"/>
          <w:rtl/>
        </w:rPr>
        <w:t>קונוטציות מיניות או תנועות מיניות כגון הזזת אגן, התחככות וכו'</w:t>
      </w:r>
      <w:r w:rsidR="00013D7A" w:rsidRPr="00AE0938">
        <w:rPr>
          <w:rFonts w:ascii="Calibri" w:hAnsi="Calibri" w:hint="cs"/>
          <w:sz w:val="26"/>
          <w:szCs w:val="26"/>
          <w:rtl/>
        </w:rPr>
        <w:t xml:space="preserve">. </w:t>
      </w:r>
    </w:p>
    <w:p w14:paraId="19409C25" w14:textId="77777777" w:rsidR="005D4858" w:rsidRPr="00AE0938" w:rsidRDefault="005D4858" w:rsidP="00E4455E">
      <w:pPr>
        <w:spacing w:line="360" w:lineRule="auto"/>
        <w:jc w:val="both"/>
        <w:rPr>
          <w:rFonts w:ascii="Calibri" w:hAnsi="Calibri"/>
          <w:sz w:val="26"/>
          <w:szCs w:val="26"/>
          <w:rtl/>
        </w:rPr>
      </w:pPr>
      <w:r w:rsidRPr="00AE0938">
        <w:rPr>
          <w:rFonts w:ascii="Calibri" w:hAnsi="Calibri" w:hint="cs"/>
          <w:sz w:val="26"/>
          <w:szCs w:val="26"/>
          <w:rtl/>
        </w:rPr>
        <w:t>הנאשם גם הכחיש כי הציג עצמו כאוטיסט ואף טען כי את הקשר הראשון עם מ</w:t>
      </w:r>
      <w:r w:rsidR="00013D7A" w:rsidRPr="00AE0938">
        <w:rPr>
          <w:rFonts w:ascii="Calibri" w:hAnsi="Calibri" w:hint="cs"/>
          <w:sz w:val="26"/>
          <w:szCs w:val="26"/>
          <w:rtl/>
        </w:rPr>
        <w:t xml:space="preserve">. </w:t>
      </w:r>
      <w:r w:rsidRPr="00AE0938">
        <w:rPr>
          <w:rFonts w:ascii="Calibri" w:hAnsi="Calibri" w:hint="cs"/>
          <w:sz w:val="26"/>
          <w:szCs w:val="26"/>
          <w:rtl/>
        </w:rPr>
        <w:t>יצר בתפקידו כאייל</w:t>
      </w:r>
      <w:r w:rsidR="00013D7A" w:rsidRPr="00AE0938">
        <w:rPr>
          <w:rFonts w:ascii="Calibri" w:hAnsi="Calibri" w:hint="cs"/>
          <w:sz w:val="26"/>
          <w:szCs w:val="26"/>
          <w:rtl/>
        </w:rPr>
        <w:t xml:space="preserve">. </w:t>
      </w:r>
    </w:p>
    <w:p w14:paraId="5EB2EAEA" w14:textId="77777777" w:rsidR="005231EB" w:rsidRPr="00AE0938" w:rsidRDefault="005D4858" w:rsidP="00E4455E">
      <w:pPr>
        <w:spacing w:line="360" w:lineRule="auto"/>
        <w:jc w:val="both"/>
        <w:rPr>
          <w:rFonts w:ascii="Calibri" w:hAnsi="Calibri"/>
          <w:sz w:val="26"/>
          <w:szCs w:val="26"/>
          <w:rtl/>
        </w:rPr>
      </w:pPr>
      <w:r w:rsidRPr="00AE0938">
        <w:rPr>
          <w:rFonts w:ascii="Calibri" w:hAnsi="Calibri" w:hint="cs"/>
          <w:sz w:val="26"/>
          <w:szCs w:val="26"/>
          <w:rtl/>
        </w:rPr>
        <w:t>באשר לשיחתו עם אביה של מ., בניגוד לדברים שנרשמו מפיו בחקירתו ת/69, טען הנאשם בחקירתו הנגדית כי שוחח עם האב בהציגו עצמו כאייל ולא כד"ר לוין</w:t>
      </w:r>
      <w:r w:rsidR="00DA2CBE" w:rsidRPr="00AE0938">
        <w:rPr>
          <w:rFonts w:ascii="Calibri" w:hAnsi="Calibri" w:hint="cs"/>
          <w:sz w:val="26"/>
          <w:szCs w:val="26"/>
          <w:rtl/>
        </w:rPr>
        <w:t xml:space="preserve"> (עמ' 2</w:t>
      </w:r>
      <w:r w:rsidR="00B235C1" w:rsidRPr="00AE0938">
        <w:rPr>
          <w:rFonts w:ascii="Calibri" w:hAnsi="Calibri" w:hint="cs"/>
          <w:sz w:val="26"/>
          <w:szCs w:val="26"/>
          <w:rtl/>
        </w:rPr>
        <w:t>520)</w:t>
      </w:r>
      <w:r w:rsidR="00013D7A" w:rsidRPr="00AE0938">
        <w:rPr>
          <w:rFonts w:ascii="Calibri" w:hAnsi="Calibri" w:hint="cs"/>
          <w:sz w:val="26"/>
          <w:szCs w:val="26"/>
          <w:rtl/>
        </w:rPr>
        <w:t xml:space="preserve">. </w:t>
      </w:r>
      <w:r w:rsidRPr="00AE0938">
        <w:rPr>
          <w:rFonts w:ascii="Calibri" w:hAnsi="Calibri" w:hint="cs"/>
          <w:sz w:val="26"/>
          <w:szCs w:val="26"/>
          <w:rtl/>
        </w:rPr>
        <w:t>כאשר עומת עם אמרתו במשטרה,</w:t>
      </w:r>
      <w:r w:rsidR="00DA2CBE" w:rsidRPr="00AE0938">
        <w:rPr>
          <w:rFonts w:ascii="Calibri" w:hAnsi="Calibri" w:hint="cs"/>
          <w:sz w:val="26"/>
          <w:szCs w:val="26"/>
          <w:rtl/>
        </w:rPr>
        <w:t xml:space="preserve"> ניסה ל</w:t>
      </w:r>
      <w:r w:rsidR="005B4CCD" w:rsidRPr="00AE0938">
        <w:rPr>
          <w:rFonts w:ascii="Calibri" w:hAnsi="Calibri" w:hint="cs"/>
          <w:sz w:val="26"/>
          <w:szCs w:val="26"/>
          <w:rtl/>
        </w:rPr>
        <w:t>התחמק ממתן תשובה ודרש לראות את תמליל החקירה ת/69ב ואף לשמוע אותו (עמ' 2523-2521)</w:t>
      </w:r>
      <w:r w:rsidR="00013D7A" w:rsidRPr="00AE0938">
        <w:rPr>
          <w:rFonts w:ascii="Calibri" w:hAnsi="Calibri" w:hint="cs"/>
          <w:sz w:val="26"/>
          <w:szCs w:val="26"/>
          <w:rtl/>
        </w:rPr>
        <w:t xml:space="preserve">. </w:t>
      </w:r>
      <w:r w:rsidR="005B4CCD" w:rsidRPr="00AE0938">
        <w:rPr>
          <w:rFonts w:ascii="Calibri" w:hAnsi="Calibri" w:hint="cs"/>
          <w:sz w:val="26"/>
          <w:szCs w:val="26"/>
          <w:rtl/>
        </w:rPr>
        <w:t xml:space="preserve">לאחר שדבריו </w:t>
      </w:r>
      <w:r w:rsidR="00E729C4" w:rsidRPr="00AE0938">
        <w:rPr>
          <w:rFonts w:ascii="Calibri" w:hAnsi="Calibri" w:hint="cs"/>
          <w:sz w:val="26"/>
          <w:szCs w:val="26"/>
          <w:rtl/>
        </w:rPr>
        <w:t>הוקראו לו מספר פעמים והוא עשה ניסיונות להסיט את השיחה למתלוננת אחרת ולהתחמק, השיב סוף סוף ששוחח עם אביה של מ</w:t>
      </w:r>
      <w:r w:rsidR="00013D7A" w:rsidRPr="00AE0938">
        <w:rPr>
          <w:rFonts w:ascii="Calibri" w:hAnsi="Calibri" w:hint="cs"/>
          <w:sz w:val="26"/>
          <w:szCs w:val="26"/>
          <w:rtl/>
        </w:rPr>
        <w:t xml:space="preserve">. </w:t>
      </w:r>
      <w:r w:rsidR="00E729C4" w:rsidRPr="00AE0938">
        <w:rPr>
          <w:rFonts w:ascii="Calibri" w:hAnsi="Calibri" w:hint="cs"/>
          <w:sz w:val="26"/>
          <w:szCs w:val="26"/>
          <w:rtl/>
        </w:rPr>
        <w:t>כאילן והם אף מצאו שפה משותפת כאנשי היי-טק</w:t>
      </w:r>
      <w:r w:rsidR="00013D7A" w:rsidRPr="00AE0938">
        <w:rPr>
          <w:rFonts w:ascii="Calibri" w:hAnsi="Calibri" w:hint="cs"/>
          <w:sz w:val="26"/>
          <w:szCs w:val="26"/>
          <w:rtl/>
        </w:rPr>
        <w:t xml:space="preserve">. </w:t>
      </w:r>
      <w:r w:rsidR="00E729C4" w:rsidRPr="00AE0938">
        <w:rPr>
          <w:rFonts w:ascii="Calibri" w:hAnsi="Calibri" w:hint="cs"/>
          <w:sz w:val="26"/>
          <w:szCs w:val="26"/>
          <w:rtl/>
        </w:rPr>
        <w:t>לדבריו הסביר לאב כי מדובר בתרפיה שהיא תרפיית מגע שאינה בעלת קונוטציה מינית (עמ' 2528).</w:t>
      </w:r>
    </w:p>
    <w:p w14:paraId="10EB0B0C" w14:textId="77777777" w:rsidR="00E729C4" w:rsidRPr="00AE0938" w:rsidRDefault="00E729C4" w:rsidP="00E4455E">
      <w:pPr>
        <w:spacing w:line="360" w:lineRule="auto"/>
        <w:jc w:val="both"/>
        <w:rPr>
          <w:rFonts w:ascii="Calibri" w:hAnsi="Calibri"/>
          <w:sz w:val="26"/>
          <w:szCs w:val="26"/>
          <w:rtl/>
        </w:rPr>
      </w:pPr>
      <w:r w:rsidRPr="00AE0938">
        <w:rPr>
          <w:rFonts w:ascii="Calibri" w:hAnsi="Calibri" w:hint="cs"/>
          <w:sz w:val="26"/>
          <w:szCs w:val="26"/>
          <w:rtl/>
        </w:rPr>
        <w:t>ב"כ המאשימה זימנה את מר ד.מ</w:t>
      </w:r>
      <w:r w:rsidR="00013D7A" w:rsidRPr="00AE0938">
        <w:rPr>
          <w:rFonts w:ascii="Calibri" w:hAnsi="Calibri" w:hint="cs"/>
          <w:sz w:val="26"/>
          <w:szCs w:val="26"/>
          <w:rtl/>
        </w:rPr>
        <w:t xml:space="preserve">. </w:t>
      </w:r>
      <w:r w:rsidRPr="00AE0938">
        <w:rPr>
          <w:rFonts w:ascii="Calibri" w:hAnsi="Calibri" w:hint="cs"/>
          <w:sz w:val="26"/>
          <w:szCs w:val="26"/>
          <w:rtl/>
        </w:rPr>
        <w:t>אביה של מ</w:t>
      </w:r>
      <w:r w:rsidR="00013D7A" w:rsidRPr="00AE0938">
        <w:rPr>
          <w:rFonts w:ascii="Calibri" w:hAnsi="Calibri" w:hint="cs"/>
          <w:sz w:val="26"/>
          <w:szCs w:val="26"/>
          <w:rtl/>
        </w:rPr>
        <w:t xml:space="preserve">. </w:t>
      </w:r>
      <w:r w:rsidRPr="00AE0938">
        <w:rPr>
          <w:rFonts w:ascii="Calibri" w:hAnsi="Calibri" w:hint="cs"/>
          <w:sz w:val="26"/>
          <w:szCs w:val="26"/>
          <w:rtl/>
        </w:rPr>
        <w:t>כעד הזמה והלה אישר את דברי בתו, לפיהם השיחה התקיימה עם ד"ר לוין שהציגה את אייל כאוטיסט שנזקק לטיפול של שיחות (עמ' 3316 מתאריך 13.6.12).</w:t>
      </w:r>
    </w:p>
    <w:p w14:paraId="24137E63" w14:textId="77777777" w:rsidR="00E729C4" w:rsidRPr="00AE0938" w:rsidRDefault="00E729C4" w:rsidP="00E4455E">
      <w:pPr>
        <w:spacing w:line="360" w:lineRule="auto"/>
        <w:jc w:val="both"/>
        <w:rPr>
          <w:rFonts w:ascii="Calibri" w:hAnsi="Calibri"/>
          <w:sz w:val="26"/>
          <w:szCs w:val="26"/>
          <w:rtl/>
        </w:rPr>
      </w:pPr>
      <w:r w:rsidRPr="00AE0938">
        <w:rPr>
          <w:rFonts w:ascii="Calibri" w:hAnsi="Calibri" w:hint="cs"/>
          <w:sz w:val="26"/>
          <w:szCs w:val="26"/>
          <w:rtl/>
        </w:rPr>
        <w:t>הנאשם גם אישר את מרבית תיאוריהן של מ</w:t>
      </w:r>
      <w:r w:rsidR="00013D7A" w:rsidRPr="00AE0938">
        <w:rPr>
          <w:rFonts w:ascii="Calibri" w:hAnsi="Calibri" w:hint="cs"/>
          <w:sz w:val="26"/>
          <w:szCs w:val="26"/>
          <w:rtl/>
        </w:rPr>
        <w:t xml:space="preserve">. </w:t>
      </w:r>
      <w:r w:rsidRPr="00AE0938">
        <w:rPr>
          <w:rFonts w:ascii="Calibri" w:hAnsi="Calibri" w:hint="cs"/>
          <w:sz w:val="26"/>
          <w:szCs w:val="26"/>
          <w:rtl/>
        </w:rPr>
        <w:t>וג</w:t>
      </w:r>
      <w:r w:rsidR="00013D7A" w:rsidRPr="00AE0938">
        <w:rPr>
          <w:rFonts w:ascii="Calibri" w:hAnsi="Calibri" w:hint="cs"/>
          <w:sz w:val="26"/>
          <w:szCs w:val="26"/>
          <w:rtl/>
        </w:rPr>
        <w:t xml:space="preserve">. </w:t>
      </w:r>
      <w:r w:rsidRPr="00AE0938">
        <w:rPr>
          <w:rFonts w:ascii="Calibri" w:hAnsi="Calibri" w:hint="cs"/>
          <w:sz w:val="26"/>
          <w:szCs w:val="26"/>
          <w:rtl/>
        </w:rPr>
        <w:t>למעט האספקט המיני ונסיונותיו ללקק את מ</w:t>
      </w:r>
      <w:r w:rsidR="00013D7A" w:rsidRPr="00AE0938">
        <w:rPr>
          <w:rFonts w:ascii="Calibri" w:hAnsi="Calibri" w:hint="cs"/>
          <w:sz w:val="26"/>
          <w:szCs w:val="26"/>
          <w:rtl/>
        </w:rPr>
        <w:t xml:space="preserve">. </w:t>
      </w:r>
      <w:r w:rsidRPr="00AE0938">
        <w:rPr>
          <w:rFonts w:ascii="Calibri" w:hAnsi="Calibri" w:hint="cs"/>
          <w:sz w:val="26"/>
          <w:szCs w:val="26"/>
          <w:rtl/>
        </w:rPr>
        <w:t>בחזה ואת הצעתו ללקק את איבר מינה (עמ' 2534-2355).</w:t>
      </w:r>
    </w:p>
    <w:p w14:paraId="1AE46A31" w14:textId="77777777" w:rsidR="00BF2F11" w:rsidRPr="00AE0938" w:rsidRDefault="00BF2F11" w:rsidP="00E4455E">
      <w:pPr>
        <w:spacing w:line="360" w:lineRule="auto"/>
        <w:jc w:val="both"/>
        <w:rPr>
          <w:rFonts w:ascii="Calibri" w:hAnsi="Calibri"/>
          <w:b/>
          <w:bCs/>
          <w:sz w:val="26"/>
          <w:szCs w:val="26"/>
          <w:u w:val="single"/>
          <w:rtl/>
        </w:rPr>
      </w:pPr>
    </w:p>
    <w:p w14:paraId="47CAA58E" w14:textId="77777777" w:rsidR="005D45D1" w:rsidRPr="005A6E98" w:rsidRDefault="005D45D1" w:rsidP="00E4455E">
      <w:pPr>
        <w:spacing w:line="360" w:lineRule="auto"/>
        <w:jc w:val="both"/>
        <w:rPr>
          <w:rFonts w:ascii="Times New Roman" w:hAnsi="Times New Roman"/>
          <w:b/>
          <w:bCs/>
          <w:sz w:val="26"/>
          <w:szCs w:val="26"/>
          <w:u w:val="single"/>
          <w:rtl/>
        </w:rPr>
      </w:pPr>
      <w:r w:rsidRPr="00AE0938">
        <w:rPr>
          <w:rFonts w:ascii="Calibri" w:hAnsi="Calibri" w:hint="cs"/>
          <w:b/>
          <w:bCs/>
          <w:sz w:val="26"/>
          <w:szCs w:val="26"/>
          <w:u w:val="single"/>
          <w:rtl/>
        </w:rPr>
        <w:t>מסקנות</w:t>
      </w:r>
    </w:p>
    <w:p w14:paraId="443E0490" w14:textId="77777777" w:rsidR="00B235C1" w:rsidRPr="005A6E98" w:rsidRDefault="005D45D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עדויותיהן של מ</w:t>
      </w:r>
      <w:r w:rsidR="00013D7A">
        <w:rPr>
          <w:rFonts w:ascii="Times New Roman" w:hAnsi="Times New Roman" w:hint="cs"/>
          <w:sz w:val="26"/>
          <w:szCs w:val="26"/>
          <w:rtl/>
        </w:rPr>
        <w:t xml:space="preserve">. </w:t>
      </w:r>
      <w:r w:rsidRPr="005A6E98">
        <w:rPr>
          <w:rFonts w:ascii="Times New Roman" w:hAnsi="Times New Roman" w:hint="cs"/>
          <w:sz w:val="26"/>
          <w:szCs w:val="26"/>
          <w:rtl/>
        </w:rPr>
        <w:t>וג</w:t>
      </w:r>
      <w:r w:rsidR="00013D7A">
        <w:rPr>
          <w:rFonts w:ascii="Times New Roman" w:hAnsi="Times New Roman" w:hint="cs"/>
          <w:sz w:val="26"/>
          <w:szCs w:val="26"/>
          <w:rtl/>
        </w:rPr>
        <w:t xml:space="preserve">. </w:t>
      </w:r>
      <w:r w:rsidRPr="005A6E98">
        <w:rPr>
          <w:rFonts w:ascii="Times New Roman" w:hAnsi="Times New Roman" w:hint="cs"/>
          <w:sz w:val="26"/>
          <w:szCs w:val="26"/>
          <w:rtl/>
        </w:rPr>
        <w:t>נתמכות בעדותו של האב ד.מ</w:t>
      </w:r>
      <w:r w:rsidR="00013D7A">
        <w:rPr>
          <w:rFonts w:ascii="Times New Roman" w:hAnsi="Times New Roman" w:hint="cs"/>
          <w:sz w:val="26"/>
          <w:szCs w:val="26"/>
          <w:rtl/>
        </w:rPr>
        <w:t xml:space="preserve">. </w:t>
      </w:r>
      <w:r w:rsidRPr="005A6E98">
        <w:rPr>
          <w:rFonts w:ascii="Times New Roman" w:hAnsi="Times New Roman" w:hint="cs"/>
          <w:sz w:val="26"/>
          <w:szCs w:val="26"/>
          <w:rtl/>
        </w:rPr>
        <w:t>וכן בפלט שיחות טלפון ת/6 המעיד על כך שקיימו עם הנאשם, בתפקידו כד"ר לוין, שיחות שאורכן 30 דקות, 26 דקות ו- 25 דקות</w:t>
      </w:r>
      <w:r w:rsidR="00013D7A">
        <w:rPr>
          <w:rFonts w:ascii="Times New Roman" w:hAnsi="Times New Roman" w:hint="cs"/>
          <w:sz w:val="26"/>
          <w:szCs w:val="26"/>
          <w:rtl/>
        </w:rPr>
        <w:t xml:space="preserve">. </w:t>
      </w:r>
    </w:p>
    <w:p w14:paraId="1A41E933" w14:textId="77777777" w:rsidR="005D45D1" w:rsidRPr="005A6E98" w:rsidRDefault="005D45D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יתרה מכך, העדויות משתלבות בעדויותיהן של מתלוננות אחרות המתייחסות לשיטת פעולתו של הנאשם, אופן הצגתו וההצעות המיניות.</w:t>
      </w:r>
    </w:p>
    <w:p w14:paraId="6D9BF7AE" w14:textId="77777777" w:rsidR="005D45D1" w:rsidRDefault="005D45D1" w:rsidP="00E4455E">
      <w:pPr>
        <w:spacing w:line="360" w:lineRule="auto"/>
        <w:jc w:val="both"/>
        <w:rPr>
          <w:rFonts w:ascii="Times New Roman" w:hAnsi="Times New Roman"/>
          <w:sz w:val="26"/>
          <w:szCs w:val="26"/>
          <w:rtl/>
        </w:rPr>
      </w:pPr>
      <w:r w:rsidRPr="005A6E98">
        <w:rPr>
          <w:rFonts w:ascii="Times New Roman" w:hAnsi="Times New Roman" w:hint="cs"/>
          <w:sz w:val="26"/>
          <w:szCs w:val="26"/>
          <w:rtl/>
        </w:rPr>
        <w:t xml:space="preserve">לפיכך, החלטתי להעדיף את גרסתן </w:t>
      </w:r>
      <w:r w:rsidR="00B03E3B" w:rsidRPr="005A6E98">
        <w:rPr>
          <w:rFonts w:ascii="Times New Roman" w:hAnsi="Times New Roman" w:hint="cs"/>
          <w:sz w:val="26"/>
          <w:szCs w:val="26"/>
          <w:rtl/>
        </w:rPr>
        <w:t>הקוהרנטית</w:t>
      </w:r>
      <w:r w:rsidRPr="005A6E98">
        <w:rPr>
          <w:rFonts w:ascii="Times New Roman" w:hAnsi="Times New Roman" w:hint="cs"/>
          <w:sz w:val="26"/>
          <w:szCs w:val="26"/>
          <w:rtl/>
        </w:rPr>
        <w:t xml:space="preserve"> של המתלוננות על זו של </w:t>
      </w:r>
      <w:r w:rsidR="00F86E4A" w:rsidRPr="005A6E98">
        <w:rPr>
          <w:rFonts w:ascii="Times New Roman" w:hAnsi="Times New Roman" w:hint="cs"/>
          <w:sz w:val="26"/>
          <w:szCs w:val="26"/>
          <w:rtl/>
        </w:rPr>
        <w:t>הנאשם ו</w:t>
      </w:r>
      <w:r w:rsidR="003A7E8D">
        <w:rPr>
          <w:rFonts w:ascii="Times New Roman" w:hAnsi="Times New Roman" w:hint="cs"/>
          <w:sz w:val="26"/>
          <w:szCs w:val="26"/>
          <w:rtl/>
        </w:rPr>
        <w:t xml:space="preserve">אני </w:t>
      </w:r>
      <w:r w:rsidR="00F86E4A" w:rsidRPr="005A6E98">
        <w:rPr>
          <w:rFonts w:ascii="Times New Roman" w:hAnsi="Times New Roman" w:hint="cs"/>
          <w:sz w:val="26"/>
          <w:szCs w:val="26"/>
          <w:rtl/>
        </w:rPr>
        <w:t xml:space="preserve">מציעה לחבריי להרשיע את הנאשם בעבירה של מעשה מגונה (מספר פעמים), עבירה על </w:t>
      </w:r>
      <w:hyperlink r:id="rId114" w:history="1">
        <w:r w:rsidR="00667FE3" w:rsidRPr="00667FE3">
          <w:rPr>
            <w:rStyle w:val="Hyperlink"/>
            <w:rFonts w:ascii="Times New Roman" w:hAnsi="Times New Roman" w:hint="eastAsia"/>
            <w:sz w:val="26"/>
            <w:szCs w:val="26"/>
            <w:rtl/>
          </w:rPr>
          <w:t>סעיף</w:t>
        </w:r>
        <w:r w:rsidR="00667FE3" w:rsidRPr="00667FE3">
          <w:rPr>
            <w:rStyle w:val="Hyperlink"/>
            <w:rFonts w:ascii="Times New Roman" w:hAnsi="Times New Roman"/>
            <w:sz w:val="26"/>
            <w:szCs w:val="26"/>
            <w:rtl/>
          </w:rPr>
          <w:t xml:space="preserve"> 348(א)</w:t>
        </w:r>
      </w:hyperlink>
      <w:r w:rsidR="00F86E4A" w:rsidRPr="005A6E98">
        <w:rPr>
          <w:rFonts w:ascii="Times New Roman" w:hAnsi="Times New Roman" w:hint="cs"/>
          <w:sz w:val="26"/>
          <w:szCs w:val="26"/>
          <w:rtl/>
        </w:rPr>
        <w:t xml:space="preserve"> בנסיבות </w:t>
      </w:r>
      <w:hyperlink r:id="rId115" w:history="1">
        <w:r w:rsidR="00667FE3" w:rsidRPr="00667FE3">
          <w:rPr>
            <w:rStyle w:val="Hyperlink"/>
            <w:rFonts w:ascii="Times New Roman" w:hAnsi="Times New Roman" w:hint="eastAsia"/>
            <w:sz w:val="26"/>
            <w:szCs w:val="26"/>
            <w:rtl/>
          </w:rPr>
          <w:t>סעיף</w:t>
        </w:r>
        <w:r w:rsidR="00667FE3" w:rsidRPr="00667FE3">
          <w:rPr>
            <w:rStyle w:val="Hyperlink"/>
            <w:rFonts w:ascii="Times New Roman" w:hAnsi="Times New Roman"/>
            <w:sz w:val="26"/>
            <w:szCs w:val="26"/>
            <w:rtl/>
          </w:rPr>
          <w:t xml:space="preserve"> 345(א)(2)</w:t>
        </w:r>
      </w:hyperlink>
      <w:r w:rsidR="00F86E4A" w:rsidRPr="005A6E98">
        <w:rPr>
          <w:rFonts w:ascii="Times New Roman" w:hAnsi="Times New Roman" w:hint="cs"/>
          <w:sz w:val="26"/>
          <w:szCs w:val="26"/>
          <w:rtl/>
        </w:rPr>
        <w:t xml:space="preserve"> ל</w:t>
      </w:r>
      <w:hyperlink r:id="rId116" w:history="1">
        <w:r w:rsidR="006D5AAB" w:rsidRPr="006D5AAB">
          <w:rPr>
            <w:rFonts w:ascii="Times New Roman" w:hAnsi="Times New Roman"/>
            <w:color w:val="0000FF"/>
            <w:sz w:val="26"/>
            <w:szCs w:val="26"/>
            <w:u w:val="single"/>
            <w:rtl/>
          </w:rPr>
          <w:t>חוק העונשין</w:t>
        </w:r>
      </w:hyperlink>
      <w:r w:rsidR="00F86E4A" w:rsidRPr="005A6E98">
        <w:rPr>
          <w:rFonts w:ascii="Times New Roman" w:hAnsi="Times New Roman" w:hint="cs"/>
          <w:sz w:val="26"/>
          <w:szCs w:val="26"/>
          <w:rtl/>
        </w:rPr>
        <w:t>.</w:t>
      </w:r>
    </w:p>
    <w:p w14:paraId="1379CA38" w14:textId="77777777" w:rsidR="00BF2F11" w:rsidRDefault="00BF2F11">
      <w:pPr>
        <w:bidi w:val="0"/>
        <w:rPr>
          <w:rFonts w:ascii="Times New Roman" w:hAnsi="Times New Roman"/>
          <w:sz w:val="26"/>
          <w:szCs w:val="26"/>
        </w:rPr>
      </w:pPr>
    </w:p>
    <w:p w14:paraId="424F917F" w14:textId="77777777" w:rsidR="00541E6C" w:rsidRDefault="00541E6C" w:rsidP="00541E6C">
      <w:pPr>
        <w:bidi w:val="0"/>
        <w:rPr>
          <w:rFonts w:ascii="Times New Roman" w:hAnsi="Times New Roman"/>
          <w:sz w:val="26"/>
          <w:szCs w:val="26"/>
          <w:rtl/>
        </w:rPr>
      </w:pPr>
    </w:p>
    <w:p w14:paraId="018D9619" w14:textId="77777777" w:rsidR="000F4097" w:rsidRPr="00AE0938" w:rsidRDefault="000F4097" w:rsidP="00E4455E">
      <w:pPr>
        <w:spacing w:line="360" w:lineRule="auto"/>
        <w:jc w:val="both"/>
        <w:rPr>
          <w:rFonts w:ascii="Calibri" w:hAnsi="Calibri"/>
          <w:b/>
          <w:bCs/>
          <w:sz w:val="26"/>
          <w:szCs w:val="26"/>
          <w:u w:val="single"/>
        </w:rPr>
      </w:pPr>
      <w:r w:rsidRPr="005A6E98">
        <w:rPr>
          <w:rFonts w:hint="cs"/>
          <w:b/>
          <w:bCs/>
          <w:sz w:val="26"/>
          <w:szCs w:val="26"/>
          <w:u w:val="single"/>
          <w:rtl/>
        </w:rPr>
        <w:t>ראיות ההגנה</w:t>
      </w:r>
    </w:p>
    <w:p w14:paraId="2FC3F235" w14:textId="77777777" w:rsidR="000F4097" w:rsidRPr="005A6E98" w:rsidRDefault="000F4097" w:rsidP="00E4455E">
      <w:pPr>
        <w:spacing w:line="360" w:lineRule="auto"/>
        <w:jc w:val="both"/>
        <w:rPr>
          <w:sz w:val="26"/>
          <w:szCs w:val="26"/>
          <w:rtl/>
        </w:rPr>
      </w:pPr>
      <w:r w:rsidRPr="005A6E98">
        <w:rPr>
          <w:rFonts w:hint="cs"/>
          <w:sz w:val="26"/>
          <w:szCs w:val="26"/>
          <w:rtl/>
        </w:rPr>
        <w:t>כפי שפורט לעיל, גרסתו העובדתית של הנאשם נעה בין אמירות גורפות לפיהן המתלוננות דוברות אמת, ולא היה מקום לייחס להן כוונות זדון ל</w:t>
      </w:r>
      <w:r w:rsidR="00A63B8F">
        <w:rPr>
          <w:rFonts w:hint="cs"/>
          <w:sz w:val="26"/>
          <w:szCs w:val="26"/>
          <w:rtl/>
        </w:rPr>
        <w:t xml:space="preserve">בין </w:t>
      </w:r>
      <w:r w:rsidRPr="005A6E98">
        <w:rPr>
          <w:rFonts w:hint="cs"/>
          <w:sz w:val="26"/>
          <w:szCs w:val="26"/>
          <w:rtl/>
        </w:rPr>
        <w:t>הכחשה של כל פרטי העדות המהותיים שלהן</w:t>
      </w:r>
      <w:r w:rsidR="00013D7A">
        <w:rPr>
          <w:rFonts w:hint="cs"/>
          <w:sz w:val="26"/>
          <w:szCs w:val="26"/>
          <w:rtl/>
        </w:rPr>
        <w:t xml:space="preserve">. </w:t>
      </w:r>
      <w:r w:rsidRPr="005A6E98">
        <w:rPr>
          <w:rFonts w:hint="cs"/>
          <w:sz w:val="26"/>
          <w:szCs w:val="26"/>
          <w:rtl/>
        </w:rPr>
        <w:t>באשר להתנהלותו וכוונותיו טענן הנאשם כי למרות מארג השקרים שטווה, לא היו בלבו כוונות מרמה.</w:t>
      </w:r>
    </w:p>
    <w:p w14:paraId="0B2FACC8" w14:textId="77777777" w:rsidR="000F4097" w:rsidRPr="005A6E98" w:rsidRDefault="000F4097" w:rsidP="00BD2F45">
      <w:pPr>
        <w:spacing w:line="360" w:lineRule="auto"/>
        <w:jc w:val="both"/>
        <w:rPr>
          <w:sz w:val="26"/>
          <w:szCs w:val="26"/>
          <w:rtl/>
        </w:rPr>
      </w:pPr>
      <w:r w:rsidRPr="005A6E98">
        <w:rPr>
          <w:rFonts w:hint="cs"/>
          <w:sz w:val="26"/>
          <w:szCs w:val="26"/>
          <w:rtl/>
        </w:rPr>
        <w:t xml:space="preserve">את עדותו </w:t>
      </w:r>
      <w:r w:rsidR="00BD2F45">
        <w:rPr>
          <w:rFonts w:hint="cs"/>
          <w:sz w:val="26"/>
          <w:szCs w:val="26"/>
          <w:rtl/>
        </w:rPr>
        <w:t xml:space="preserve">ליווה </w:t>
      </w:r>
      <w:r w:rsidRPr="005A6E98">
        <w:rPr>
          <w:rFonts w:hint="cs"/>
          <w:sz w:val="26"/>
          <w:szCs w:val="26"/>
          <w:rtl/>
        </w:rPr>
        <w:t xml:space="preserve">הנאשם במופעים תיאטרליים שכללו, בין היתר, גם </w:t>
      </w:r>
      <w:r w:rsidR="002766D9">
        <w:rPr>
          <w:rFonts w:hint="cs"/>
          <w:sz w:val="26"/>
          <w:szCs w:val="26"/>
          <w:rtl/>
        </w:rPr>
        <w:t xml:space="preserve">את </w:t>
      </w:r>
      <w:r w:rsidRPr="005A6E98">
        <w:rPr>
          <w:rFonts w:hint="cs"/>
          <w:sz w:val="26"/>
          <w:szCs w:val="26"/>
          <w:rtl/>
        </w:rPr>
        <w:t>תמונותיהן של בנותיו התאומות בפגייה, על מסך גדול מימדים, סירוב לחקור עדי הגנה בשל מצב נפשי מעורער ביום 23.1.12 שחלף באורח פלא למחרת היום.</w:t>
      </w:r>
    </w:p>
    <w:p w14:paraId="3F04253F" w14:textId="77777777" w:rsidR="000F4097" w:rsidRPr="005A6E98" w:rsidRDefault="000F4097" w:rsidP="00E4455E">
      <w:pPr>
        <w:spacing w:line="360" w:lineRule="auto"/>
        <w:jc w:val="both"/>
        <w:rPr>
          <w:sz w:val="26"/>
          <w:szCs w:val="26"/>
          <w:rtl/>
        </w:rPr>
      </w:pPr>
      <w:r w:rsidRPr="005A6E98">
        <w:rPr>
          <w:rFonts w:hint="cs"/>
          <w:sz w:val="26"/>
          <w:szCs w:val="26"/>
          <w:rtl/>
        </w:rPr>
        <w:t>הנאשם טוען כי ניתן ללמוד על תום לבו ועל העדר מודעות לפליליות מעשיו מהעובדה שביום 5.2.07, לאחר שידור קדימונים לתכנית כלבוטק, נפגש עם מ</w:t>
      </w:r>
      <w:r w:rsidR="00013D7A">
        <w:rPr>
          <w:rFonts w:hint="cs"/>
          <w:sz w:val="26"/>
          <w:szCs w:val="26"/>
          <w:rtl/>
        </w:rPr>
        <w:t xml:space="preserve">. </w:t>
      </w:r>
      <w:r w:rsidRPr="005A6E98">
        <w:rPr>
          <w:rFonts w:hint="cs"/>
          <w:sz w:val="26"/>
          <w:szCs w:val="26"/>
          <w:rtl/>
        </w:rPr>
        <w:t>ומע</w:t>
      </w:r>
      <w:r w:rsidR="00013D7A">
        <w:rPr>
          <w:rFonts w:hint="cs"/>
          <w:sz w:val="26"/>
          <w:szCs w:val="26"/>
          <w:rtl/>
        </w:rPr>
        <w:t xml:space="preserve">. </w:t>
      </w:r>
      <w:r w:rsidRPr="005A6E98">
        <w:rPr>
          <w:rFonts w:hint="cs"/>
          <w:sz w:val="26"/>
          <w:szCs w:val="26"/>
          <w:rtl/>
        </w:rPr>
        <w:t>עוד טען כי מ</w:t>
      </w:r>
      <w:r w:rsidR="00013D7A">
        <w:rPr>
          <w:rFonts w:hint="cs"/>
          <w:sz w:val="26"/>
          <w:szCs w:val="26"/>
          <w:rtl/>
        </w:rPr>
        <w:t xml:space="preserve">. </w:t>
      </w:r>
      <w:r w:rsidRPr="005A6E98">
        <w:rPr>
          <w:rFonts w:hint="cs"/>
          <w:sz w:val="26"/>
          <w:szCs w:val="26"/>
          <w:rtl/>
        </w:rPr>
        <w:t>וחברה היו מודעים לשידור הקדימונים אך לא מצאו כל פסול בהמשך הקשר.</w:t>
      </w:r>
    </w:p>
    <w:p w14:paraId="1D15C701" w14:textId="77777777" w:rsidR="000F4097" w:rsidRPr="005A6E98" w:rsidRDefault="000F4097" w:rsidP="00E4455E">
      <w:pPr>
        <w:spacing w:line="360" w:lineRule="auto"/>
        <w:jc w:val="both"/>
        <w:rPr>
          <w:sz w:val="26"/>
          <w:szCs w:val="26"/>
          <w:rtl/>
        </w:rPr>
      </w:pPr>
      <w:r w:rsidRPr="005A6E98">
        <w:rPr>
          <w:rFonts w:hint="cs"/>
          <w:sz w:val="26"/>
          <w:szCs w:val="26"/>
          <w:rtl/>
        </w:rPr>
        <w:t>טענה אחרונה זו עומדת בסתירה לעדותן של מ</w:t>
      </w:r>
      <w:r w:rsidR="00013D7A">
        <w:rPr>
          <w:rFonts w:hint="cs"/>
          <w:sz w:val="26"/>
          <w:szCs w:val="26"/>
          <w:rtl/>
        </w:rPr>
        <w:t xml:space="preserve">. </w:t>
      </w:r>
      <w:r w:rsidRPr="005A6E98">
        <w:rPr>
          <w:rFonts w:hint="cs"/>
          <w:sz w:val="26"/>
          <w:szCs w:val="26"/>
          <w:rtl/>
        </w:rPr>
        <w:t>וג</w:t>
      </w:r>
      <w:r w:rsidR="00013D7A">
        <w:rPr>
          <w:rFonts w:hint="cs"/>
          <w:sz w:val="26"/>
          <w:szCs w:val="26"/>
          <w:rtl/>
        </w:rPr>
        <w:t xml:space="preserve">. </w:t>
      </w:r>
      <w:r w:rsidRPr="005A6E98">
        <w:rPr>
          <w:rFonts w:hint="cs"/>
          <w:sz w:val="26"/>
          <w:szCs w:val="26"/>
          <w:rtl/>
        </w:rPr>
        <w:t>אשר מסרו כי נודע להן על הקדימונים ביום 6.2.07, שהוא המועד בו הודיעה להן ד"ר לוין שאייל חולה.</w:t>
      </w:r>
    </w:p>
    <w:p w14:paraId="67803CBD" w14:textId="77777777" w:rsidR="000F4097" w:rsidRPr="005A6E98" w:rsidRDefault="000F4097" w:rsidP="00E4455E">
      <w:pPr>
        <w:spacing w:line="360" w:lineRule="auto"/>
        <w:jc w:val="both"/>
        <w:rPr>
          <w:sz w:val="26"/>
          <w:szCs w:val="26"/>
          <w:rtl/>
        </w:rPr>
      </w:pPr>
      <w:r w:rsidRPr="005A6E98">
        <w:rPr>
          <w:rFonts w:hint="cs"/>
          <w:sz w:val="26"/>
          <w:szCs w:val="26"/>
          <w:rtl/>
        </w:rPr>
        <w:t>לא הוכח לפנינו מועד תחילת שידורם של הקדימונים, ומאידך גיסא הוכח כי הנאשם החל לפעול למניעת שידור התכנית בתאריך 6.2.07.</w:t>
      </w:r>
    </w:p>
    <w:p w14:paraId="3DA71486" w14:textId="77777777" w:rsidR="000F4097" w:rsidRPr="005A6E98" w:rsidRDefault="000F4097" w:rsidP="00E4455E">
      <w:pPr>
        <w:spacing w:line="360" w:lineRule="auto"/>
        <w:jc w:val="both"/>
        <w:rPr>
          <w:sz w:val="26"/>
          <w:szCs w:val="26"/>
          <w:rtl/>
        </w:rPr>
      </w:pPr>
      <w:r w:rsidRPr="005A6E98">
        <w:rPr>
          <w:rFonts w:hint="cs"/>
          <w:sz w:val="26"/>
          <w:szCs w:val="26"/>
          <w:rtl/>
        </w:rPr>
        <w:t>הוא הגיש תלונה במשטרה ביום 6.2.07 שעה 16:16 (ת/57), חתם על יפוי כח לעו"ד סוזי שלו באותו תאריך ומכתבה של עוה"ד</w:t>
      </w:r>
      <w:r w:rsidR="00BD2F45">
        <w:rPr>
          <w:rFonts w:hint="cs"/>
          <w:sz w:val="26"/>
          <w:szCs w:val="26"/>
          <w:rtl/>
        </w:rPr>
        <w:t xml:space="preserve"> שלו</w:t>
      </w:r>
      <w:r w:rsidRPr="005A6E98">
        <w:rPr>
          <w:rFonts w:hint="cs"/>
          <w:sz w:val="26"/>
          <w:szCs w:val="26"/>
          <w:rtl/>
        </w:rPr>
        <w:t xml:space="preserve"> לגולן יוכפז </w:t>
      </w:r>
      <w:r w:rsidR="00A63B8F">
        <w:rPr>
          <w:rFonts w:hint="cs"/>
          <w:sz w:val="26"/>
          <w:szCs w:val="26"/>
          <w:rtl/>
        </w:rPr>
        <w:t xml:space="preserve">נשלח </w:t>
      </w:r>
      <w:r w:rsidRPr="005A6E98">
        <w:rPr>
          <w:rFonts w:hint="cs"/>
          <w:sz w:val="26"/>
          <w:szCs w:val="26"/>
          <w:rtl/>
        </w:rPr>
        <w:t>אף הוא בתאריך 6.2.07 והתקבל בשעה 16:35 (ת/62).</w:t>
      </w:r>
    </w:p>
    <w:p w14:paraId="4DCB27CE" w14:textId="77777777" w:rsidR="000F4097" w:rsidRDefault="000F4097" w:rsidP="00E4455E">
      <w:pPr>
        <w:spacing w:line="360" w:lineRule="auto"/>
        <w:jc w:val="both"/>
        <w:rPr>
          <w:sz w:val="26"/>
          <w:szCs w:val="26"/>
          <w:rtl/>
        </w:rPr>
      </w:pPr>
      <w:r w:rsidRPr="005A6E98">
        <w:rPr>
          <w:rFonts w:hint="cs"/>
          <w:sz w:val="26"/>
          <w:szCs w:val="26"/>
          <w:rtl/>
        </w:rPr>
        <w:t>בתלונה ת/57 נטען על ידי הנאשם, כי צפה בקדימון הראשון ביום 4.2.07 ובאותו תאריך הגיעו לבית אחיו תחקירני כלבוטק, אולם לנוכח נטייתו המוכחת של הנאשם שלא לדייק בדבריו, לא ניתן להסתמך על דבריו באשר למועד בו צפה בקדימון, מה גם שהפגישה המתוכננת עם מ</w:t>
      </w:r>
      <w:r w:rsidR="00013D7A">
        <w:rPr>
          <w:rFonts w:hint="cs"/>
          <w:sz w:val="26"/>
          <w:szCs w:val="26"/>
          <w:rtl/>
        </w:rPr>
        <w:t xml:space="preserve">. </w:t>
      </w:r>
      <w:r w:rsidRPr="005A6E98">
        <w:rPr>
          <w:rFonts w:hint="cs"/>
          <w:sz w:val="26"/>
          <w:szCs w:val="26"/>
          <w:rtl/>
        </w:rPr>
        <w:t>בוטלה ביום 6.2.07.</w:t>
      </w:r>
    </w:p>
    <w:p w14:paraId="05C2DC7C" w14:textId="77777777" w:rsidR="00A63B8F" w:rsidRDefault="00A63B8F" w:rsidP="00E4455E">
      <w:pPr>
        <w:spacing w:line="360" w:lineRule="auto"/>
        <w:jc w:val="both"/>
        <w:rPr>
          <w:sz w:val="26"/>
          <w:szCs w:val="26"/>
          <w:rtl/>
        </w:rPr>
      </w:pPr>
    </w:p>
    <w:p w14:paraId="1F9141F0" w14:textId="77777777" w:rsidR="00C63F08" w:rsidRDefault="00C63F08" w:rsidP="00E4455E">
      <w:pPr>
        <w:spacing w:line="360" w:lineRule="auto"/>
        <w:jc w:val="both"/>
        <w:rPr>
          <w:sz w:val="26"/>
          <w:szCs w:val="26"/>
          <w:rtl/>
        </w:rPr>
      </w:pPr>
    </w:p>
    <w:p w14:paraId="229B5334" w14:textId="77777777" w:rsidR="000F4097" w:rsidRPr="005A6E98" w:rsidRDefault="000F4097" w:rsidP="00E4455E">
      <w:pPr>
        <w:spacing w:line="360" w:lineRule="auto"/>
        <w:jc w:val="both"/>
        <w:rPr>
          <w:b/>
          <w:bCs/>
          <w:sz w:val="26"/>
          <w:szCs w:val="26"/>
          <w:u w:val="single"/>
          <w:rtl/>
        </w:rPr>
      </w:pPr>
      <w:r w:rsidRPr="005A6E98">
        <w:rPr>
          <w:rFonts w:hint="cs"/>
          <w:b/>
          <w:bCs/>
          <w:sz w:val="26"/>
          <w:szCs w:val="26"/>
          <w:u w:val="single"/>
          <w:rtl/>
        </w:rPr>
        <w:t>חוות דעתו של ד"ר אסף כספי</w:t>
      </w:r>
    </w:p>
    <w:p w14:paraId="3BD3C284" w14:textId="77777777" w:rsidR="000F4097" w:rsidRPr="005A6E98" w:rsidRDefault="000F4097" w:rsidP="00E4455E">
      <w:pPr>
        <w:spacing w:line="360" w:lineRule="auto"/>
        <w:jc w:val="both"/>
        <w:rPr>
          <w:b/>
          <w:bCs/>
          <w:sz w:val="26"/>
          <w:szCs w:val="26"/>
          <w:rtl/>
        </w:rPr>
      </w:pPr>
      <w:r w:rsidRPr="005A6E98">
        <w:rPr>
          <w:rFonts w:hint="cs"/>
          <w:sz w:val="26"/>
          <w:szCs w:val="26"/>
          <w:rtl/>
        </w:rPr>
        <w:t xml:space="preserve">על מנת לתמוך בגרסת תום הלב, הגיש הנאשם את חוות דעתו של הפסיכיאטר ד"ר אסף כספי (נ/295), אשר על פי האמור בה </w:t>
      </w:r>
      <w:r w:rsidRPr="005A6E98">
        <w:rPr>
          <w:rFonts w:hint="cs"/>
          <w:b/>
          <w:bCs/>
          <w:sz w:val="26"/>
          <w:szCs w:val="26"/>
          <w:rtl/>
        </w:rPr>
        <w:t>"עוסקת בשאלת הבסיס הנפשי להתנהגותו של מר אשד רבינוביץ באירועים המיוחסים לו בכתב האישום".</w:t>
      </w:r>
    </w:p>
    <w:p w14:paraId="45DA0683" w14:textId="77777777" w:rsidR="000F4097" w:rsidRPr="005A6E98" w:rsidRDefault="000F4097" w:rsidP="00CC5495">
      <w:pPr>
        <w:spacing w:line="360" w:lineRule="auto"/>
        <w:jc w:val="both"/>
        <w:rPr>
          <w:sz w:val="26"/>
          <w:szCs w:val="26"/>
          <w:rtl/>
        </w:rPr>
      </w:pPr>
      <w:r w:rsidRPr="005A6E98">
        <w:rPr>
          <w:rFonts w:hint="cs"/>
          <w:sz w:val="26"/>
          <w:szCs w:val="26"/>
          <w:rtl/>
        </w:rPr>
        <w:t xml:space="preserve">בחוות הדעת סקר ד"ר כספי בהרחבה את גרסתו של הנאשם ואת חוות הדעת אותן </w:t>
      </w:r>
      <w:r w:rsidR="002766D9">
        <w:rPr>
          <w:rFonts w:hint="cs"/>
          <w:sz w:val="26"/>
          <w:szCs w:val="26"/>
          <w:rtl/>
        </w:rPr>
        <w:t>הציג לו</w:t>
      </w:r>
      <w:r w:rsidR="00013D7A">
        <w:rPr>
          <w:rFonts w:hint="cs"/>
          <w:sz w:val="26"/>
          <w:szCs w:val="26"/>
          <w:rtl/>
        </w:rPr>
        <w:t xml:space="preserve">. </w:t>
      </w:r>
      <w:r w:rsidRPr="005A6E98">
        <w:rPr>
          <w:rFonts w:hint="cs"/>
          <w:sz w:val="26"/>
          <w:szCs w:val="26"/>
          <w:rtl/>
        </w:rPr>
        <w:t>המומחה בחר שלא לה</w:t>
      </w:r>
      <w:r w:rsidR="002766D9">
        <w:rPr>
          <w:rFonts w:hint="cs"/>
          <w:sz w:val="26"/>
          <w:szCs w:val="26"/>
          <w:rtl/>
        </w:rPr>
        <w:t xml:space="preserve">תעמק </w:t>
      </w:r>
      <w:r w:rsidRPr="005A6E98">
        <w:rPr>
          <w:rFonts w:hint="cs"/>
          <w:sz w:val="26"/>
          <w:szCs w:val="26"/>
          <w:rtl/>
        </w:rPr>
        <w:t xml:space="preserve">בעדותן של המתלוננות וכנקודת מוצא לחוות הדעת קיבל </w:t>
      </w:r>
      <w:r w:rsidR="00BD2F45">
        <w:rPr>
          <w:rFonts w:hint="cs"/>
          <w:sz w:val="26"/>
          <w:szCs w:val="26"/>
          <w:rtl/>
        </w:rPr>
        <w:t xml:space="preserve">ככזו </w:t>
      </w:r>
      <w:r w:rsidRPr="005A6E98">
        <w:rPr>
          <w:rFonts w:hint="cs"/>
          <w:sz w:val="26"/>
          <w:szCs w:val="26"/>
          <w:rtl/>
        </w:rPr>
        <w:t>ראה וקדש את גרסתו של הנאשם לאירועים (עמ' 12-11 לחוות הדעת).</w:t>
      </w:r>
    </w:p>
    <w:p w14:paraId="5838B125" w14:textId="77777777" w:rsidR="000F4097" w:rsidRPr="005A6E98" w:rsidRDefault="000F4097" w:rsidP="00654DDD">
      <w:pPr>
        <w:spacing w:line="360" w:lineRule="auto"/>
        <w:jc w:val="both"/>
        <w:rPr>
          <w:sz w:val="26"/>
          <w:szCs w:val="26"/>
          <w:rtl/>
        </w:rPr>
      </w:pPr>
      <w:r w:rsidRPr="005A6E98">
        <w:rPr>
          <w:rFonts w:hint="cs"/>
          <w:sz w:val="26"/>
          <w:szCs w:val="26"/>
          <w:rtl/>
        </w:rPr>
        <w:t xml:space="preserve">ד"ר כספי הסתמך גם על חוות דעתו של ד"ר וייל, אשר הנאשם </w:t>
      </w:r>
      <w:r w:rsidR="00654DDD">
        <w:rPr>
          <w:rFonts w:hint="cs"/>
          <w:sz w:val="26"/>
          <w:szCs w:val="26"/>
          <w:rtl/>
        </w:rPr>
        <w:t xml:space="preserve">החליט, </w:t>
      </w:r>
      <w:r w:rsidRPr="005A6E98">
        <w:rPr>
          <w:rFonts w:hint="cs"/>
          <w:sz w:val="26"/>
          <w:szCs w:val="26"/>
          <w:rtl/>
        </w:rPr>
        <w:t>ביודעין</w:t>
      </w:r>
      <w:r w:rsidR="00654DDD">
        <w:rPr>
          <w:rFonts w:hint="cs"/>
          <w:sz w:val="26"/>
          <w:szCs w:val="26"/>
          <w:rtl/>
        </w:rPr>
        <w:t>,</w:t>
      </w:r>
      <w:r w:rsidRPr="005A6E98">
        <w:rPr>
          <w:rFonts w:hint="cs"/>
          <w:sz w:val="26"/>
          <w:szCs w:val="26"/>
          <w:rtl/>
        </w:rPr>
        <w:t xml:space="preserve"> שלא להגישה כראיה וא</w:t>
      </w:r>
      <w:r w:rsidR="00654DDD">
        <w:rPr>
          <w:rFonts w:hint="cs"/>
          <w:sz w:val="26"/>
          <w:szCs w:val="26"/>
          <w:rtl/>
        </w:rPr>
        <w:t>י</w:t>
      </w:r>
      <w:r w:rsidRPr="005A6E98">
        <w:rPr>
          <w:rFonts w:hint="cs"/>
          <w:sz w:val="26"/>
          <w:szCs w:val="26"/>
          <w:rtl/>
        </w:rPr>
        <w:t>מץ את מסקנתו לפיה הנאשם אינו עבריין מין וכי התנהלותו אינה משקפת פסיכופתיה של מרמה.</w:t>
      </w:r>
    </w:p>
    <w:p w14:paraId="11F0C551" w14:textId="77777777" w:rsidR="00210C72" w:rsidRDefault="000F4097" w:rsidP="00E4455E">
      <w:pPr>
        <w:spacing w:line="360" w:lineRule="auto"/>
        <w:jc w:val="both"/>
        <w:rPr>
          <w:rStyle w:val="ab-h1"/>
          <w:rFonts w:cs="David"/>
          <w:sz w:val="26"/>
          <w:szCs w:val="26"/>
          <w:rtl/>
        </w:rPr>
      </w:pPr>
      <w:r w:rsidRPr="005A6E98">
        <w:rPr>
          <w:rFonts w:hint="cs"/>
          <w:sz w:val="26"/>
          <w:szCs w:val="26"/>
          <w:rtl/>
        </w:rPr>
        <w:t xml:space="preserve">מעבר לעובדה שמדובר בחדירה לתחומו של בית המשפט, אשר הוא זה שאמור לקבוע מה היו כוונותיו של הנאשם, מיטיב היה ד"ר כספי לעשות אילו נהג ביתר ביקורתיות בטרם אימץ את גרסתו של הנאשם ללא בחינה, כפי שהוא עצמו היטיב לתאר (עמ' 3458 לפרוטוקול): </w:t>
      </w:r>
      <w:r w:rsidRPr="005A6E98">
        <w:rPr>
          <w:rFonts w:hint="cs"/>
          <w:b/>
          <w:bCs/>
          <w:sz w:val="26"/>
          <w:szCs w:val="26"/>
          <w:rtl/>
        </w:rPr>
        <w:t>"</w:t>
      </w:r>
      <w:r w:rsidRPr="005A6E98">
        <w:rPr>
          <w:rFonts w:ascii="David" w:hint="cs"/>
          <w:b/>
          <w:bCs/>
          <w:sz w:val="26"/>
          <w:szCs w:val="26"/>
          <w:rtl/>
        </w:rPr>
        <w:t>אני</w:t>
      </w:r>
      <w:r w:rsidRPr="005A6E98">
        <w:rPr>
          <w:rFonts w:ascii="David" w:hint="cs"/>
          <w:b/>
          <w:bCs/>
          <w:sz w:val="26"/>
          <w:szCs w:val="26"/>
        </w:rPr>
        <w:t xml:space="preserve"> </w:t>
      </w:r>
      <w:r w:rsidRPr="005A6E98">
        <w:rPr>
          <w:rFonts w:ascii="David" w:hint="cs"/>
          <w:b/>
          <w:bCs/>
          <w:sz w:val="26"/>
          <w:szCs w:val="26"/>
          <w:rtl/>
        </w:rPr>
        <w:t>אדם</w:t>
      </w:r>
      <w:r w:rsidRPr="005A6E98">
        <w:rPr>
          <w:rFonts w:ascii="David" w:hint="cs"/>
          <w:b/>
          <w:bCs/>
          <w:sz w:val="26"/>
          <w:szCs w:val="26"/>
        </w:rPr>
        <w:t xml:space="preserve"> </w:t>
      </w:r>
      <w:r w:rsidRPr="005A6E98">
        <w:rPr>
          <w:rFonts w:ascii="David" w:hint="cs"/>
          <w:b/>
          <w:bCs/>
          <w:sz w:val="26"/>
          <w:szCs w:val="26"/>
          <w:rtl/>
        </w:rPr>
        <w:t>תמים</w:t>
      </w:r>
      <w:r w:rsidRPr="005A6E98">
        <w:rPr>
          <w:rFonts w:ascii="David" w:hint="cs"/>
          <w:b/>
          <w:bCs/>
          <w:sz w:val="26"/>
          <w:szCs w:val="26"/>
        </w:rPr>
        <w:t>,</w:t>
      </w:r>
      <w:r w:rsidRPr="005A6E98">
        <w:rPr>
          <w:rFonts w:ascii="David" w:hint="cs"/>
          <w:b/>
          <w:bCs/>
          <w:sz w:val="26"/>
          <w:szCs w:val="26"/>
          <w:rtl/>
        </w:rPr>
        <w:t xml:space="preserve"> באמת..</w:t>
      </w:r>
      <w:r w:rsidR="00013D7A">
        <w:rPr>
          <w:rFonts w:ascii="David" w:hint="cs"/>
          <w:b/>
          <w:bCs/>
          <w:sz w:val="26"/>
          <w:szCs w:val="26"/>
          <w:rtl/>
        </w:rPr>
        <w:t xml:space="preserve">. </w:t>
      </w:r>
      <w:r w:rsidRPr="005A6E98">
        <w:rPr>
          <w:rStyle w:val="ab-h1"/>
          <w:rFonts w:cs="David" w:hint="cs"/>
          <w:sz w:val="26"/>
          <w:szCs w:val="26"/>
          <w:rtl/>
        </w:rPr>
        <w:t xml:space="preserve">אני אומר את זה בכל הכנות </w:t>
      </w:r>
      <w:r w:rsidR="00013D7A">
        <w:rPr>
          <w:rStyle w:val="ab-h1"/>
          <w:rFonts w:cs="David" w:hint="cs"/>
          <w:sz w:val="26"/>
          <w:szCs w:val="26"/>
          <w:rtl/>
        </w:rPr>
        <w:t xml:space="preserve">. </w:t>
      </w:r>
      <w:r w:rsidRPr="005A6E98">
        <w:rPr>
          <w:rStyle w:val="ab-h1"/>
          <w:rFonts w:cs="David" w:hint="cs"/>
          <w:sz w:val="26"/>
          <w:szCs w:val="26"/>
          <w:rtl/>
        </w:rPr>
        <w:t>אפשר לעבוד עליי, אפשר לספר לי כל מיני דברים, אני לא באתי כשניגשתי לכתוב את חוות הדעת בכדי לחשוד ולבחון".</w:t>
      </w:r>
    </w:p>
    <w:p w14:paraId="5CCE64FA" w14:textId="77777777" w:rsidR="000F4097" w:rsidRPr="005A6E98" w:rsidRDefault="000F4097" w:rsidP="00E4455E">
      <w:pPr>
        <w:spacing w:line="360" w:lineRule="auto"/>
        <w:jc w:val="both"/>
        <w:rPr>
          <w:rStyle w:val="ab-h1"/>
          <w:rFonts w:cs="David"/>
          <w:b w:val="0"/>
          <w:bCs w:val="0"/>
          <w:sz w:val="26"/>
          <w:szCs w:val="26"/>
          <w:rtl/>
        </w:rPr>
      </w:pPr>
      <w:r w:rsidRPr="005A6E98">
        <w:rPr>
          <w:rStyle w:val="ab-h1"/>
          <w:rFonts w:cs="David" w:hint="cs"/>
          <w:b w:val="0"/>
          <w:bCs w:val="0"/>
          <w:sz w:val="26"/>
          <w:szCs w:val="26"/>
          <w:rtl/>
        </w:rPr>
        <w:t>והדברים מדברים בעד עצמם.</w:t>
      </w:r>
    </w:p>
    <w:p w14:paraId="7504BFA1" w14:textId="77777777" w:rsidR="000F4097" w:rsidRPr="005A6E98" w:rsidRDefault="000F4097" w:rsidP="00E4455E">
      <w:pPr>
        <w:spacing w:line="360" w:lineRule="auto"/>
        <w:jc w:val="both"/>
        <w:rPr>
          <w:rStyle w:val="ab-h1"/>
          <w:rFonts w:cs="David"/>
          <w:b w:val="0"/>
          <w:bCs w:val="0"/>
          <w:sz w:val="26"/>
          <w:szCs w:val="26"/>
          <w:rtl/>
        </w:rPr>
      </w:pPr>
      <w:r w:rsidRPr="005A6E98">
        <w:rPr>
          <w:rStyle w:val="ab-h1"/>
          <w:rFonts w:cs="David" w:hint="cs"/>
          <w:b w:val="0"/>
          <w:bCs w:val="0"/>
          <w:sz w:val="26"/>
          <w:szCs w:val="26"/>
          <w:rtl/>
        </w:rPr>
        <w:t xml:space="preserve">ראו לענין זה </w:t>
      </w:r>
      <w:hyperlink r:id="rId117" w:history="1">
        <w:r w:rsidR="006D5AAB" w:rsidRPr="006D5AAB">
          <w:rPr>
            <w:rStyle w:val="ab-h1"/>
            <w:rFonts w:cs="David"/>
            <w:b w:val="0"/>
            <w:bCs w:val="0"/>
            <w:color w:val="0000FF"/>
            <w:sz w:val="26"/>
            <w:szCs w:val="26"/>
            <w:u w:val="single"/>
            <w:rtl/>
          </w:rPr>
          <w:t>ע"פ 5622/08</w:t>
        </w:r>
      </w:hyperlink>
      <w:r w:rsidRPr="005A6E98">
        <w:rPr>
          <w:rStyle w:val="ab-h1"/>
          <w:rFonts w:cs="David" w:hint="cs"/>
          <w:sz w:val="26"/>
          <w:szCs w:val="26"/>
          <w:rtl/>
        </w:rPr>
        <w:t xml:space="preserve"> משה נ' מדינת ישראל, </w:t>
      </w:r>
      <w:r w:rsidR="00541E6C" w:rsidRPr="00541E6C">
        <w:rPr>
          <w:rStyle w:val="ab-h1"/>
          <w:rFonts w:cs="David"/>
          <w:b w:val="0"/>
          <w:bCs w:val="0"/>
          <w:sz w:val="22"/>
          <w:szCs w:val="24"/>
          <w:rtl/>
        </w:rPr>
        <w:t xml:space="preserve">[פורסם בנבו] </w:t>
      </w:r>
      <w:r w:rsidRPr="005A6E98">
        <w:rPr>
          <w:rStyle w:val="ab-h1"/>
          <w:rFonts w:cs="David" w:hint="cs"/>
          <w:b w:val="0"/>
          <w:bCs w:val="0"/>
          <w:sz w:val="26"/>
          <w:szCs w:val="26"/>
          <w:rtl/>
        </w:rPr>
        <w:t>מיום 14.2.2016:</w:t>
      </w:r>
    </w:p>
    <w:p w14:paraId="52388A82" w14:textId="77777777" w:rsidR="000F4097" w:rsidRPr="005A6E98" w:rsidRDefault="000F4097" w:rsidP="00654DDD">
      <w:pPr>
        <w:spacing w:line="360" w:lineRule="auto"/>
        <w:jc w:val="both"/>
        <w:rPr>
          <w:rStyle w:val="ab-h1"/>
          <w:rFonts w:cs="David"/>
          <w:b w:val="0"/>
          <w:bCs w:val="0"/>
          <w:sz w:val="26"/>
          <w:szCs w:val="26"/>
          <w:rtl/>
        </w:rPr>
      </w:pPr>
      <w:r w:rsidRPr="005A6E98">
        <w:rPr>
          <w:rFonts w:hint="cs"/>
          <w:b/>
          <w:bCs/>
          <w:sz w:val="26"/>
          <w:szCs w:val="26"/>
          <w:rtl/>
        </w:rPr>
        <w:t>"ד"ר למברג, שמחוות דעתו מבקש המערער להיבנות, לא עיין בחומר החקירה או בהכרעת הדין וניזון מדברים שמסר לו המערער ומיוזמתו</w:t>
      </w:r>
      <w:r w:rsidR="00013D7A">
        <w:rPr>
          <w:rFonts w:hint="cs"/>
          <w:b/>
          <w:bCs/>
          <w:sz w:val="26"/>
          <w:szCs w:val="26"/>
          <w:rtl/>
        </w:rPr>
        <w:t xml:space="preserve">. </w:t>
      </w:r>
      <w:r w:rsidRPr="005A6E98">
        <w:rPr>
          <w:rFonts w:hint="cs"/>
          <w:b/>
          <w:bCs/>
          <w:sz w:val="26"/>
          <w:szCs w:val="26"/>
          <w:rtl/>
        </w:rPr>
        <w:t>כן יצוין כי חוות דעתו נערכה כשלוש שנים לאחר רצח ראמי, כאשר היא מתיימרת לעמוד על מצבו הנפשי של המערער בעת מעשי הרצח".</w:t>
      </w:r>
    </w:p>
    <w:p w14:paraId="5E26835A" w14:textId="77777777" w:rsidR="000F4097" w:rsidRPr="005A6E98" w:rsidRDefault="000F4097" w:rsidP="00E4455E">
      <w:pPr>
        <w:spacing w:line="360" w:lineRule="auto"/>
        <w:jc w:val="both"/>
        <w:rPr>
          <w:rStyle w:val="ab-h1"/>
          <w:rFonts w:cs="David"/>
          <w:sz w:val="26"/>
          <w:szCs w:val="26"/>
          <w:rtl/>
        </w:rPr>
      </w:pPr>
      <w:r w:rsidRPr="005A6E98">
        <w:rPr>
          <w:rStyle w:val="ab-h1"/>
          <w:rFonts w:cs="David" w:hint="cs"/>
          <w:b w:val="0"/>
          <w:bCs w:val="0"/>
          <w:sz w:val="26"/>
          <w:szCs w:val="26"/>
          <w:rtl/>
        </w:rPr>
        <w:t xml:space="preserve">וכן </w:t>
      </w:r>
      <w:hyperlink r:id="rId118" w:history="1">
        <w:r w:rsidR="006D5AAB" w:rsidRPr="006D5AAB">
          <w:rPr>
            <w:rStyle w:val="ab-h1"/>
            <w:rFonts w:cs="David"/>
            <w:b w:val="0"/>
            <w:bCs w:val="0"/>
            <w:color w:val="0000FF"/>
            <w:sz w:val="26"/>
            <w:szCs w:val="26"/>
            <w:u w:val="single"/>
            <w:rtl/>
          </w:rPr>
          <w:t>ע"פ 10222-05-09</w:t>
        </w:r>
      </w:hyperlink>
      <w:r w:rsidRPr="005A6E98">
        <w:rPr>
          <w:rStyle w:val="ab-h1"/>
          <w:rFonts w:cs="David" w:hint="cs"/>
          <w:b w:val="0"/>
          <w:bCs w:val="0"/>
          <w:sz w:val="26"/>
          <w:szCs w:val="26"/>
          <w:rtl/>
        </w:rPr>
        <w:t xml:space="preserve"> </w:t>
      </w:r>
      <w:r w:rsidRPr="005A6E98">
        <w:rPr>
          <w:rStyle w:val="ab-h1"/>
          <w:rFonts w:cs="David" w:hint="cs"/>
          <w:sz w:val="26"/>
          <w:szCs w:val="26"/>
          <w:rtl/>
        </w:rPr>
        <w:t xml:space="preserve">פלוני נ' מדינת ישראל, </w:t>
      </w:r>
      <w:r w:rsidR="00541E6C" w:rsidRPr="00541E6C">
        <w:rPr>
          <w:rStyle w:val="ab-h1"/>
          <w:rFonts w:cs="David"/>
          <w:b w:val="0"/>
          <w:bCs w:val="0"/>
          <w:sz w:val="22"/>
          <w:szCs w:val="24"/>
          <w:rtl/>
        </w:rPr>
        <w:t xml:space="preserve">[פורסם בנבו] </w:t>
      </w:r>
      <w:r w:rsidRPr="005A6E98">
        <w:rPr>
          <w:rStyle w:val="ab-h1"/>
          <w:rFonts w:cs="David" w:hint="cs"/>
          <w:b w:val="0"/>
          <w:bCs w:val="0"/>
          <w:sz w:val="26"/>
          <w:szCs w:val="26"/>
          <w:rtl/>
        </w:rPr>
        <w:t>מיום</w:t>
      </w:r>
      <w:r w:rsidR="00C10FF0">
        <w:rPr>
          <w:rStyle w:val="ab-h1"/>
          <w:rFonts w:cs="David" w:hint="cs"/>
          <w:b w:val="0"/>
          <w:bCs w:val="0"/>
          <w:sz w:val="26"/>
          <w:szCs w:val="26"/>
          <w:rtl/>
        </w:rPr>
        <w:t xml:space="preserve"> </w:t>
      </w:r>
      <w:r w:rsidRPr="005A6E98">
        <w:rPr>
          <w:rStyle w:val="ab-h1"/>
          <w:rFonts w:cs="David" w:hint="cs"/>
          <w:b w:val="0"/>
          <w:bCs w:val="0"/>
          <w:sz w:val="26"/>
          <w:szCs w:val="26"/>
          <w:rtl/>
        </w:rPr>
        <w:t>18.3.2010</w:t>
      </w:r>
      <w:r w:rsidRPr="005A6E98">
        <w:rPr>
          <w:rStyle w:val="ab-h1"/>
          <w:rFonts w:cs="David" w:hint="cs"/>
          <w:sz w:val="26"/>
          <w:szCs w:val="26"/>
          <w:rtl/>
        </w:rPr>
        <w:t>:</w:t>
      </w:r>
    </w:p>
    <w:p w14:paraId="068A03A4" w14:textId="77777777" w:rsidR="000F4097" w:rsidRPr="005A6E98" w:rsidRDefault="000F4097" w:rsidP="00E4455E">
      <w:pPr>
        <w:spacing w:line="360" w:lineRule="auto"/>
        <w:jc w:val="both"/>
        <w:rPr>
          <w:sz w:val="26"/>
          <w:szCs w:val="26"/>
          <w:rtl/>
        </w:rPr>
      </w:pPr>
      <w:r w:rsidRPr="005A6E98">
        <w:rPr>
          <w:rFonts w:ascii="Times New Roman" w:hAnsi="Times New Roman" w:hint="cs"/>
          <w:b/>
          <w:bCs/>
          <w:sz w:val="26"/>
          <w:szCs w:val="26"/>
          <w:rtl/>
        </w:rPr>
        <w:t>"הלכה היא שמסקנתו של מומחה חייבת להתבסס על גרסה עובדתית שהוכחה בראיות קבילות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לעניין זה יפים דבריו של המלומד י' קדמי בספרו הנ"ל, חלק שני, עמ' 670:</w:t>
      </w:r>
    </w:p>
    <w:p w14:paraId="77BA6C4A" w14:textId="77777777" w:rsidR="000F4097" w:rsidRPr="005A6E98" w:rsidRDefault="000F4097" w:rsidP="00E4455E">
      <w:pPr>
        <w:spacing w:line="360" w:lineRule="auto"/>
        <w:ind w:left="926" w:right="900"/>
        <w:jc w:val="both"/>
        <w:rPr>
          <w:rFonts w:ascii="Times New Roman" w:hAnsi="Times New Roman"/>
          <w:b/>
          <w:bCs/>
          <w:sz w:val="26"/>
          <w:szCs w:val="26"/>
          <w:rtl/>
        </w:rPr>
      </w:pPr>
      <w:r w:rsidRPr="005A6E98">
        <w:rPr>
          <w:rFonts w:ascii="Times New Roman" w:hAnsi="Times New Roman" w:hint="cs"/>
          <w:b/>
          <w:bCs/>
          <w:sz w:val="26"/>
          <w:szCs w:val="26"/>
          <w:rtl/>
        </w:rPr>
        <w:t>'חוות דעת של מומחה כוללת את התשתית העובדתית המוצגת בפני המומחה לצורך הכנת חוות דעתו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כאשר התשתית העובדתית שנויה במחלוקת, לא ניתן להוכיחה באמצעות הצגתה על ידי המומחה ויש להוכיחה בראיות קבילות</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השמטת הבסיס מתחת לקיומן של 'עובדות התשתית' עשויה להשמיט את הבסיס מתחת למסקנותיו של המומחה'.</w:t>
      </w:r>
    </w:p>
    <w:p w14:paraId="45D93830" w14:textId="77777777" w:rsidR="000F4097" w:rsidRPr="00AE0938" w:rsidRDefault="000F4097" w:rsidP="00E4455E">
      <w:pPr>
        <w:spacing w:line="360" w:lineRule="auto"/>
        <w:jc w:val="both"/>
        <w:rPr>
          <w:rStyle w:val="ab-h1"/>
          <w:rFonts w:eastAsia="Calibri" w:cs="David"/>
          <w:sz w:val="26"/>
          <w:szCs w:val="26"/>
          <w:rtl/>
        </w:rPr>
      </w:pPr>
      <w:r w:rsidRPr="005A6E98">
        <w:rPr>
          <w:rFonts w:ascii="Times New Roman" w:hAnsi="Times New Roman" w:hint="cs"/>
          <w:b/>
          <w:bCs/>
          <w:sz w:val="26"/>
          <w:szCs w:val="26"/>
          <w:rtl/>
        </w:rPr>
        <w:t>בענייננו אין בעדותה של ע' תשתית כזו</w:t>
      </w:r>
      <w:r w:rsidR="00013D7A">
        <w:rPr>
          <w:rFonts w:ascii="Times New Roman" w:hAnsi="Times New Roman" w:hint="cs"/>
          <w:b/>
          <w:bCs/>
          <w:sz w:val="26"/>
          <w:szCs w:val="26"/>
          <w:rtl/>
        </w:rPr>
        <w:t xml:space="preserve">. </w:t>
      </w:r>
      <w:r w:rsidRPr="005A6E98">
        <w:rPr>
          <w:rFonts w:ascii="Times New Roman" w:hAnsi="Times New Roman" w:hint="cs"/>
          <w:b/>
          <w:bCs/>
          <w:sz w:val="26"/>
          <w:szCs w:val="26"/>
          <w:rtl/>
        </w:rPr>
        <w:t>הגרסה העובדתית שהייתה לנגד עיניה של ע' מבוססת רק על דברים שנמסרו על</w:t>
      </w:r>
      <w:r w:rsidRPr="005A6E98">
        <w:rPr>
          <w:rFonts w:ascii="Times New Roman" w:hAnsi="Times New Roman" w:hint="cs"/>
          <w:b/>
          <w:bCs/>
          <w:position w:val="4"/>
          <w:sz w:val="26"/>
          <w:szCs w:val="26"/>
          <w:rtl/>
        </w:rPr>
        <w:t>-</w:t>
      </w:r>
      <w:r w:rsidRPr="005A6E98">
        <w:rPr>
          <w:rFonts w:ascii="Times New Roman" w:hAnsi="Times New Roman" w:hint="cs"/>
          <w:b/>
          <w:bCs/>
          <w:sz w:val="26"/>
          <w:szCs w:val="26"/>
          <w:rtl/>
        </w:rPr>
        <w:t>ידי המתלוננת, מבלי שאלה שנבדקו או הוכחו".</w:t>
      </w:r>
    </w:p>
    <w:p w14:paraId="394D5318" w14:textId="77777777" w:rsidR="000705BF" w:rsidRDefault="000F4097" w:rsidP="00FA78F8">
      <w:pPr>
        <w:spacing w:line="360" w:lineRule="auto"/>
        <w:jc w:val="both"/>
        <w:rPr>
          <w:rStyle w:val="ab-h1"/>
          <w:rFonts w:cs="David"/>
          <w:b w:val="0"/>
          <w:bCs w:val="0"/>
          <w:sz w:val="26"/>
          <w:szCs w:val="26"/>
          <w:rtl/>
        </w:rPr>
      </w:pPr>
      <w:r w:rsidRPr="005A6E98">
        <w:rPr>
          <w:rStyle w:val="ab-h1"/>
          <w:rFonts w:cs="David" w:hint="cs"/>
          <w:b w:val="0"/>
          <w:bCs w:val="0"/>
          <w:sz w:val="26"/>
          <w:szCs w:val="26"/>
          <w:rtl/>
        </w:rPr>
        <w:t>יתרה מכך, ד"ר כספי מצטט באופן חלקי את האמור בחוות הדעת נ/294 (חוות דעתו של הפסיכולוג ד"ר אמיר שפר)</w:t>
      </w:r>
      <w:r w:rsidR="00013D7A">
        <w:rPr>
          <w:rStyle w:val="ab-h1"/>
          <w:rFonts w:cs="David" w:hint="cs"/>
          <w:b w:val="0"/>
          <w:bCs w:val="0"/>
          <w:sz w:val="26"/>
          <w:szCs w:val="26"/>
          <w:rtl/>
        </w:rPr>
        <w:t xml:space="preserve">. </w:t>
      </w:r>
      <w:r w:rsidRPr="005A6E98">
        <w:rPr>
          <w:rStyle w:val="ab-h1"/>
          <w:rFonts w:cs="David" w:hint="cs"/>
          <w:b w:val="0"/>
          <w:bCs w:val="0"/>
          <w:sz w:val="26"/>
          <w:szCs w:val="26"/>
          <w:rtl/>
        </w:rPr>
        <w:t>בהתייחס לטראומה הנטענת</w:t>
      </w:r>
      <w:r w:rsidR="000705BF">
        <w:rPr>
          <w:rStyle w:val="ab-h1"/>
          <w:rFonts w:cs="David" w:hint="cs"/>
          <w:b w:val="0"/>
          <w:bCs w:val="0"/>
          <w:sz w:val="26"/>
          <w:szCs w:val="26"/>
          <w:rtl/>
        </w:rPr>
        <w:t>.</w:t>
      </w:r>
      <w:r w:rsidR="00FA78F8">
        <w:rPr>
          <w:rStyle w:val="ab-h1"/>
          <w:rFonts w:cs="David" w:hint="cs"/>
          <w:b w:val="0"/>
          <w:bCs w:val="0"/>
          <w:sz w:val="26"/>
          <w:szCs w:val="26"/>
          <w:rtl/>
        </w:rPr>
        <w:t xml:space="preserve"> </w:t>
      </w:r>
    </w:p>
    <w:p w14:paraId="66798866" w14:textId="77777777" w:rsidR="000F4097" w:rsidRPr="005A6E98" w:rsidRDefault="000F4097" w:rsidP="00FA78F8">
      <w:pPr>
        <w:spacing w:line="360" w:lineRule="auto"/>
        <w:jc w:val="both"/>
        <w:rPr>
          <w:rStyle w:val="ab-h1"/>
          <w:rFonts w:cs="David"/>
          <w:b w:val="0"/>
          <w:bCs w:val="0"/>
          <w:sz w:val="26"/>
          <w:szCs w:val="26"/>
          <w:rtl/>
        </w:rPr>
      </w:pPr>
      <w:r w:rsidRPr="005A6E98">
        <w:rPr>
          <w:rStyle w:val="ab-h1"/>
          <w:rFonts w:cs="David" w:hint="cs"/>
          <w:b w:val="0"/>
          <w:bCs w:val="0"/>
          <w:sz w:val="26"/>
          <w:szCs w:val="26"/>
          <w:rtl/>
        </w:rPr>
        <w:t>ד"ר שפר כותב</w:t>
      </w:r>
      <w:r w:rsidR="00654DDD">
        <w:rPr>
          <w:rStyle w:val="ab-h1"/>
          <w:rFonts w:cs="David" w:hint="cs"/>
          <w:b w:val="0"/>
          <w:bCs w:val="0"/>
          <w:sz w:val="26"/>
          <w:szCs w:val="26"/>
          <w:rtl/>
        </w:rPr>
        <w:t xml:space="preserve"> </w:t>
      </w:r>
      <w:r w:rsidRPr="005A6E98">
        <w:rPr>
          <w:rStyle w:val="ab-h1"/>
          <w:rFonts w:cs="David" w:hint="cs"/>
          <w:b w:val="0"/>
          <w:bCs w:val="0"/>
          <w:sz w:val="26"/>
          <w:szCs w:val="26"/>
          <w:rtl/>
        </w:rPr>
        <w:t>(בעמ' 6):</w:t>
      </w:r>
    </w:p>
    <w:p w14:paraId="5F72923C" w14:textId="77777777" w:rsidR="000F4097" w:rsidRPr="005A6E98" w:rsidRDefault="000F4097" w:rsidP="00E4455E">
      <w:pPr>
        <w:spacing w:line="360" w:lineRule="auto"/>
        <w:jc w:val="both"/>
        <w:rPr>
          <w:rStyle w:val="ab-h1"/>
          <w:rFonts w:cs="David"/>
          <w:b w:val="0"/>
          <w:bCs w:val="0"/>
          <w:sz w:val="26"/>
          <w:szCs w:val="26"/>
          <w:rtl/>
        </w:rPr>
      </w:pPr>
      <w:r w:rsidRPr="005A6E98">
        <w:rPr>
          <w:rStyle w:val="ab-h1"/>
          <w:rFonts w:cs="David" w:hint="cs"/>
          <w:sz w:val="26"/>
          <w:szCs w:val="26"/>
          <w:rtl/>
        </w:rPr>
        <w:t>"</w:t>
      </w:r>
      <w:r w:rsidRPr="005A6E98">
        <w:rPr>
          <w:rStyle w:val="ab-h1"/>
          <w:rFonts w:cs="David" w:hint="cs"/>
          <w:sz w:val="26"/>
          <w:szCs w:val="26"/>
          <w:u w:val="single"/>
          <w:rtl/>
        </w:rPr>
        <w:t>מחומר המבחנים עולים רמזים באשר לאירועים טראומטיים בעברו המוקדם, אשר ייתכן שהם נושאים אופי או אלמנטים גופניים או מיניים,</w:t>
      </w:r>
      <w:r w:rsidRPr="005A6E98">
        <w:rPr>
          <w:rStyle w:val="ab-h1"/>
          <w:rFonts w:cs="David" w:hint="cs"/>
          <w:sz w:val="26"/>
          <w:szCs w:val="26"/>
          <w:rtl/>
        </w:rPr>
        <w:t xml:space="preserve"> עם זאת, מדד הפוסט טראומה אינו מובהק, ייתכן כי טראומה אפשרית זו מסבירה את הפגיעה המשמעותית בדימוי העצמי והגופני של אילן" </w:t>
      </w:r>
      <w:r w:rsidRPr="005A6E98">
        <w:rPr>
          <w:rStyle w:val="ab-h1"/>
          <w:rFonts w:cs="David" w:hint="cs"/>
          <w:b w:val="0"/>
          <w:bCs w:val="0"/>
          <w:sz w:val="26"/>
          <w:szCs w:val="26"/>
          <w:rtl/>
        </w:rPr>
        <w:t>(הדגשה במקור).</w:t>
      </w:r>
    </w:p>
    <w:p w14:paraId="4960F830" w14:textId="77777777" w:rsidR="000F4097" w:rsidRPr="005A6E98" w:rsidRDefault="00FA78F8" w:rsidP="00E877BB">
      <w:pPr>
        <w:spacing w:line="360" w:lineRule="auto"/>
        <w:jc w:val="both"/>
        <w:rPr>
          <w:rStyle w:val="ab-h1"/>
          <w:rFonts w:cs="David"/>
          <w:b w:val="0"/>
          <w:bCs w:val="0"/>
          <w:sz w:val="26"/>
          <w:szCs w:val="26"/>
          <w:rtl/>
        </w:rPr>
      </w:pPr>
      <w:r>
        <w:rPr>
          <w:rStyle w:val="ab-h1"/>
          <w:rFonts w:cs="David" w:hint="cs"/>
          <w:b w:val="0"/>
          <w:bCs w:val="0"/>
          <w:sz w:val="26"/>
          <w:szCs w:val="26"/>
          <w:rtl/>
        </w:rPr>
        <w:t xml:space="preserve">סבורה אני כי </w:t>
      </w:r>
      <w:r w:rsidR="000F4097" w:rsidRPr="005A6E98">
        <w:rPr>
          <w:rStyle w:val="ab-h1"/>
          <w:rFonts w:cs="David" w:hint="cs"/>
          <w:b w:val="0"/>
          <w:bCs w:val="0"/>
          <w:sz w:val="26"/>
          <w:szCs w:val="26"/>
          <w:rtl/>
        </w:rPr>
        <w:t>החלק אותו בחר ד"ר כספי להשמיט מהציטוט</w:t>
      </w:r>
      <w:r w:rsidR="008D1D40">
        <w:rPr>
          <w:rStyle w:val="ab-h1"/>
          <w:rFonts w:cs="David" w:hint="cs"/>
          <w:b w:val="0"/>
          <w:bCs w:val="0"/>
          <w:sz w:val="26"/>
          <w:szCs w:val="26"/>
          <w:rtl/>
        </w:rPr>
        <w:t xml:space="preserve"> (מצב פוסט</w:t>
      </w:r>
      <w:r w:rsidR="00654DDD">
        <w:rPr>
          <w:rStyle w:val="ab-h1"/>
          <w:rFonts w:cs="David" w:hint="cs"/>
          <w:b w:val="0"/>
          <w:bCs w:val="0"/>
          <w:sz w:val="26"/>
          <w:szCs w:val="26"/>
          <w:rtl/>
        </w:rPr>
        <w:t xml:space="preserve"> טראומה שאינו מובהק)</w:t>
      </w:r>
      <w:r w:rsidR="000F4097" w:rsidRPr="005A6E98">
        <w:rPr>
          <w:rStyle w:val="ab-h1"/>
          <w:rFonts w:cs="David" w:hint="cs"/>
          <w:b w:val="0"/>
          <w:bCs w:val="0"/>
          <w:sz w:val="26"/>
          <w:szCs w:val="26"/>
          <w:rtl/>
        </w:rPr>
        <w:t>, יש בו כדי לשנות את המסקנה באשר לטראומה הנטענת, או</w:t>
      </w:r>
      <w:r w:rsidR="00E877BB">
        <w:rPr>
          <w:rStyle w:val="ab-h1"/>
          <w:rFonts w:cs="David" w:hint="cs"/>
          <w:b w:val="0"/>
          <w:bCs w:val="0"/>
          <w:sz w:val="26"/>
          <w:szCs w:val="26"/>
          <w:rtl/>
        </w:rPr>
        <w:t xml:space="preserve">תה העדיף </w:t>
      </w:r>
      <w:r w:rsidR="000F4097" w:rsidRPr="005A6E98">
        <w:rPr>
          <w:rStyle w:val="ab-h1"/>
          <w:rFonts w:cs="David" w:hint="cs"/>
          <w:b w:val="0"/>
          <w:bCs w:val="0"/>
          <w:sz w:val="26"/>
          <w:szCs w:val="26"/>
          <w:rtl/>
        </w:rPr>
        <w:t xml:space="preserve">ד"ר כספי לאמץ </w:t>
      </w:r>
      <w:r w:rsidR="00E877BB">
        <w:rPr>
          <w:rStyle w:val="ab-h1"/>
          <w:rFonts w:cs="David" w:hint="cs"/>
          <w:b w:val="0"/>
          <w:bCs w:val="0"/>
          <w:sz w:val="26"/>
          <w:szCs w:val="26"/>
          <w:rtl/>
        </w:rPr>
        <w:t xml:space="preserve">על פי </w:t>
      </w:r>
      <w:r w:rsidR="000F4097" w:rsidRPr="005A6E98">
        <w:rPr>
          <w:rStyle w:val="ab-h1"/>
          <w:rFonts w:cs="David" w:hint="cs"/>
          <w:b w:val="0"/>
          <w:bCs w:val="0"/>
          <w:sz w:val="26"/>
          <w:szCs w:val="26"/>
          <w:rtl/>
        </w:rPr>
        <w:t>גרסתו של הנאשם (אם כי בהסתייגות מסויימת).</w:t>
      </w:r>
    </w:p>
    <w:p w14:paraId="281E34F6" w14:textId="77777777" w:rsidR="000F4097" w:rsidRPr="005A6E98" w:rsidRDefault="000F4097" w:rsidP="000705BF">
      <w:pPr>
        <w:spacing w:line="360" w:lineRule="auto"/>
        <w:jc w:val="both"/>
        <w:rPr>
          <w:rStyle w:val="ab-h1"/>
          <w:rFonts w:cs="David"/>
          <w:b w:val="0"/>
          <w:bCs w:val="0"/>
          <w:sz w:val="26"/>
          <w:szCs w:val="26"/>
          <w:rtl/>
        </w:rPr>
      </w:pPr>
      <w:r w:rsidRPr="005A6E98">
        <w:rPr>
          <w:rStyle w:val="ab-h1"/>
          <w:rFonts w:cs="David" w:hint="cs"/>
          <w:b w:val="0"/>
          <w:bCs w:val="0"/>
          <w:sz w:val="26"/>
          <w:szCs w:val="26"/>
          <w:rtl/>
        </w:rPr>
        <w:t xml:space="preserve">ד"ר כספי מסתמך בחוות דעתו על אבחון שהצביע על לקויות קשב וריכוז ועל דיסלקציה (עמ' 9), אבחון שלא הוצג </w:t>
      </w:r>
      <w:r w:rsidR="000705BF">
        <w:rPr>
          <w:rStyle w:val="ab-h1"/>
          <w:rFonts w:cs="David" w:hint="cs"/>
          <w:b w:val="0"/>
          <w:bCs w:val="0"/>
          <w:sz w:val="26"/>
          <w:szCs w:val="26"/>
          <w:rtl/>
        </w:rPr>
        <w:t>לו</w:t>
      </w:r>
      <w:r w:rsidR="00FA78F8">
        <w:rPr>
          <w:rStyle w:val="ab-h1"/>
          <w:rFonts w:cs="David" w:hint="cs"/>
          <w:b w:val="0"/>
          <w:bCs w:val="0"/>
          <w:sz w:val="26"/>
          <w:szCs w:val="26"/>
          <w:rtl/>
        </w:rPr>
        <w:t xml:space="preserve"> או לבית המשפט</w:t>
      </w:r>
      <w:r w:rsidRPr="005A6E98">
        <w:rPr>
          <w:rStyle w:val="ab-h1"/>
          <w:rFonts w:cs="David" w:hint="cs"/>
          <w:b w:val="0"/>
          <w:bCs w:val="0"/>
          <w:sz w:val="26"/>
          <w:szCs w:val="26"/>
          <w:rtl/>
        </w:rPr>
        <w:t>,</w:t>
      </w:r>
      <w:r w:rsidR="008D1D40">
        <w:rPr>
          <w:rStyle w:val="ab-h1"/>
          <w:rFonts w:cs="David" w:hint="cs"/>
          <w:b w:val="0"/>
          <w:bCs w:val="0"/>
          <w:sz w:val="26"/>
          <w:szCs w:val="26"/>
          <w:rtl/>
        </w:rPr>
        <w:t xml:space="preserve"> וזאת</w:t>
      </w:r>
      <w:r w:rsidRPr="005A6E98">
        <w:rPr>
          <w:rStyle w:val="ab-h1"/>
          <w:rFonts w:cs="David" w:hint="cs"/>
          <w:b w:val="0"/>
          <w:bCs w:val="0"/>
          <w:sz w:val="26"/>
          <w:szCs w:val="26"/>
          <w:rtl/>
        </w:rPr>
        <w:t xml:space="preserve"> רק בהסתמך על דברי הנאשם</w:t>
      </w:r>
      <w:r w:rsidR="00013D7A">
        <w:rPr>
          <w:rStyle w:val="ab-h1"/>
          <w:rFonts w:cs="David" w:hint="cs"/>
          <w:b w:val="0"/>
          <w:bCs w:val="0"/>
          <w:sz w:val="26"/>
          <w:szCs w:val="26"/>
          <w:rtl/>
        </w:rPr>
        <w:t xml:space="preserve">. </w:t>
      </w:r>
      <w:r w:rsidRPr="005A6E98">
        <w:rPr>
          <w:rStyle w:val="ab-h1"/>
          <w:rFonts w:cs="David" w:hint="cs"/>
          <w:b w:val="0"/>
          <w:bCs w:val="0"/>
          <w:sz w:val="26"/>
          <w:szCs w:val="26"/>
          <w:rtl/>
        </w:rPr>
        <w:t>כאשר מנגד בחוות הדעת נ/</w:t>
      </w:r>
      <w:r w:rsidR="00E877BB">
        <w:rPr>
          <w:rStyle w:val="ab-h1"/>
          <w:rFonts w:cs="David" w:hint="cs"/>
          <w:b w:val="0"/>
          <w:bCs w:val="0"/>
          <w:sz w:val="26"/>
          <w:szCs w:val="26"/>
          <w:rtl/>
        </w:rPr>
        <w:t>296</w:t>
      </w:r>
      <w:r w:rsidRPr="005A6E98">
        <w:rPr>
          <w:rStyle w:val="ab-h1"/>
          <w:rFonts w:cs="David" w:hint="cs"/>
          <w:b w:val="0"/>
          <w:bCs w:val="0"/>
          <w:sz w:val="26"/>
          <w:szCs w:val="26"/>
          <w:rtl/>
        </w:rPr>
        <w:t>א' נמצא חוסר עקביות בדפוסי הביצוע הפוגם במהימנות התוצאות וגם בחוות הדעת המשלימה לא נקבעו ממצאים המצביעים על דיסלקציה או הפרעות קשב וריכוז</w:t>
      </w:r>
      <w:r w:rsidR="000705BF">
        <w:rPr>
          <w:rStyle w:val="ab-h1"/>
          <w:rFonts w:cs="David" w:hint="cs"/>
          <w:b w:val="0"/>
          <w:bCs w:val="0"/>
          <w:sz w:val="26"/>
          <w:szCs w:val="26"/>
          <w:rtl/>
        </w:rPr>
        <w:t>.</w:t>
      </w:r>
    </w:p>
    <w:p w14:paraId="29E28DF2" w14:textId="77777777" w:rsidR="000F4097" w:rsidRPr="005A6E98" w:rsidRDefault="001F663C" w:rsidP="001F663C">
      <w:pPr>
        <w:spacing w:line="360" w:lineRule="auto"/>
        <w:jc w:val="both"/>
        <w:rPr>
          <w:rStyle w:val="ab-h1"/>
          <w:rFonts w:cs="David"/>
          <w:b w:val="0"/>
          <w:bCs w:val="0"/>
          <w:sz w:val="26"/>
          <w:szCs w:val="26"/>
          <w:rtl/>
        </w:rPr>
      </w:pPr>
      <w:r>
        <w:rPr>
          <w:rStyle w:val="ab-h1"/>
          <w:rFonts w:cs="David" w:hint="cs"/>
          <w:b w:val="0"/>
          <w:bCs w:val="0"/>
          <w:sz w:val="26"/>
          <w:szCs w:val="26"/>
          <w:rtl/>
        </w:rPr>
        <w:t>באשר למודעות הנאשם למרמה</w:t>
      </w:r>
      <w:r w:rsidR="008D1D40">
        <w:rPr>
          <w:rStyle w:val="ab-h1"/>
          <w:rFonts w:cs="David" w:hint="cs"/>
          <w:b w:val="0"/>
          <w:bCs w:val="0"/>
          <w:sz w:val="26"/>
          <w:szCs w:val="26"/>
          <w:rtl/>
        </w:rPr>
        <w:t>,</w:t>
      </w:r>
      <w:r>
        <w:rPr>
          <w:rStyle w:val="ab-h1"/>
          <w:rFonts w:cs="David" w:hint="cs"/>
          <w:b w:val="0"/>
          <w:bCs w:val="0"/>
          <w:sz w:val="26"/>
          <w:szCs w:val="26"/>
          <w:rtl/>
        </w:rPr>
        <w:t xml:space="preserve"> </w:t>
      </w:r>
      <w:r w:rsidR="000F4097" w:rsidRPr="005A6E98">
        <w:rPr>
          <w:rStyle w:val="ab-h1"/>
          <w:rFonts w:cs="David" w:hint="cs"/>
          <w:b w:val="0"/>
          <w:bCs w:val="0"/>
          <w:sz w:val="26"/>
          <w:szCs w:val="26"/>
          <w:rtl/>
        </w:rPr>
        <w:t>המסקנה המהותית ביותר נמצאת בתשובתו של ד"ר כספי לשאלת בית המשפט האם הנאשם ראה את הדברים כדברים מותרים:</w:t>
      </w:r>
    </w:p>
    <w:p w14:paraId="736C48D0" w14:textId="77777777" w:rsidR="000F4097" w:rsidRDefault="000F4097" w:rsidP="00E4455E">
      <w:pPr>
        <w:spacing w:line="360" w:lineRule="auto"/>
        <w:jc w:val="both"/>
        <w:rPr>
          <w:rStyle w:val="ab-h1"/>
          <w:rFonts w:cs="David"/>
          <w:b w:val="0"/>
          <w:bCs w:val="0"/>
          <w:sz w:val="26"/>
          <w:szCs w:val="26"/>
          <w:rtl/>
        </w:rPr>
      </w:pPr>
      <w:r w:rsidRPr="005A6E98">
        <w:rPr>
          <w:rStyle w:val="ab-h1"/>
          <w:rFonts w:cs="David" w:hint="cs"/>
          <w:sz w:val="26"/>
          <w:szCs w:val="26"/>
          <w:rtl/>
        </w:rPr>
        <w:t>"ת: קוגנטיבית אני חושב שלא, אני חושב"</w:t>
      </w:r>
      <w:r w:rsidRPr="005A6E98">
        <w:rPr>
          <w:rStyle w:val="ab-h1"/>
          <w:rFonts w:cs="David" w:hint="cs"/>
          <w:b w:val="0"/>
          <w:bCs w:val="0"/>
          <w:sz w:val="26"/>
          <w:szCs w:val="26"/>
          <w:rtl/>
        </w:rPr>
        <w:t xml:space="preserve"> (עמ' 3459 שורה 15).</w:t>
      </w:r>
    </w:p>
    <w:p w14:paraId="1C3253D8" w14:textId="77777777" w:rsidR="008D1D40" w:rsidRDefault="008D1D40" w:rsidP="00E4455E">
      <w:pPr>
        <w:spacing w:line="360" w:lineRule="auto"/>
        <w:jc w:val="both"/>
        <w:rPr>
          <w:rStyle w:val="ab-h1"/>
          <w:rFonts w:cs="David"/>
          <w:b w:val="0"/>
          <w:bCs w:val="0"/>
          <w:sz w:val="26"/>
          <w:szCs w:val="26"/>
          <w:rtl/>
        </w:rPr>
      </w:pPr>
    </w:p>
    <w:p w14:paraId="51C737BF" w14:textId="77777777" w:rsidR="00C63F08" w:rsidRPr="005A6E98" w:rsidRDefault="00C63F08" w:rsidP="00E4455E">
      <w:pPr>
        <w:spacing w:line="360" w:lineRule="auto"/>
        <w:jc w:val="both"/>
        <w:rPr>
          <w:rStyle w:val="ab-h1"/>
          <w:rFonts w:cs="David"/>
          <w:b w:val="0"/>
          <w:bCs w:val="0"/>
          <w:sz w:val="26"/>
          <w:szCs w:val="26"/>
          <w:rtl/>
        </w:rPr>
      </w:pPr>
    </w:p>
    <w:p w14:paraId="62B26FA7" w14:textId="77777777" w:rsidR="000F4097" w:rsidRPr="005A6E98" w:rsidRDefault="000F4097" w:rsidP="00E4455E">
      <w:pPr>
        <w:spacing w:line="360" w:lineRule="auto"/>
        <w:jc w:val="both"/>
        <w:rPr>
          <w:rStyle w:val="ab-h1"/>
          <w:rFonts w:cs="David"/>
          <w:sz w:val="26"/>
          <w:szCs w:val="26"/>
          <w:u w:val="single"/>
          <w:rtl/>
        </w:rPr>
      </w:pPr>
      <w:r w:rsidRPr="005A6E98">
        <w:rPr>
          <w:rStyle w:val="ab-h1"/>
          <w:rFonts w:cs="David" w:hint="cs"/>
          <w:sz w:val="26"/>
          <w:szCs w:val="26"/>
          <w:u w:val="single"/>
          <w:rtl/>
        </w:rPr>
        <w:t>חוות דעתה של ד"ר אסתר ליפסקר</w:t>
      </w:r>
    </w:p>
    <w:p w14:paraId="72724EA1" w14:textId="77777777" w:rsidR="000F4097" w:rsidRPr="00AE0938" w:rsidRDefault="000F4097" w:rsidP="00E4455E">
      <w:pPr>
        <w:spacing w:line="360" w:lineRule="auto"/>
        <w:jc w:val="both"/>
        <w:rPr>
          <w:rFonts w:ascii="Calibri" w:hAnsi="Calibri"/>
          <w:sz w:val="26"/>
          <w:szCs w:val="26"/>
          <w:rtl/>
        </w:rPr>
      </w:pPr>
      <w:r w:rsidRPr="005A6E98">
        <w:rPr>
          <w:rFonts w:hint="cs"/>
          <w:sz w:val="26"/>
          <w:szCs w:val="26"/>
          <w:rtl/>
        </w:rPr>
        <w:t>חוות דעת נוספת אשר הוגשה במסגרת ראיות ההגנה הינה חוות דעתה של ד"ר אסתר ליפסקר, מומחית בכירוגיה של כף היד ובאורטופדיה (נ/262).</w:t>
      </w:r>
    </w:p>
    <w:p w14:paraId="263F6516" w14:textId="77777777" w:rsidR="000F4097" w:rsidRPr="005A6E98" w:rsidRDefault="000F4097" w:rsidP="003A48B1">
      <w:pPr>
        <w:spacing w:line="360" w:lineRule="auto"/>
        <w:jc w:val="both"/>
        <w:rPr>
          <w:sz w:val="26"/>
          <w:szCs w:val="26"/>
          <w:rtl/>
        </w:rPr>
      </w:pPr>
      <w:r w:rsidRPr="005A6E98">
        <w:rPr>
          <w:rFonts w:hint="cs"/>
          <w:sz w:val="26"/>
          <w:szCs w:val="26"/>
          <w:rtl/>
        </w:rPr>
        <w:t xml:space="preserve">עיון במסמך מיום 11.1.06 מעלה כי מדובר למעשה בעדות המתייחסת למערכת היחסים בין הנאשם לאשתו, במהלך ההריון והלידה של בנותיו הפגות, העדה מתייחסת לנושאים שמרביתם אינם בתחום מומחיותה, וזאת במטרה לסייע בידי הנאשם במאבקו המשפטי נגד אשתו, כפי שמציינת העדה בפתיח לחוות הדעת </w:t>
      </w:r>
      <w:r w:rsidRPr="005A6E98">
        <w:rPr>
          <w:rFonts w:hint="cs"/>
          <w:b/>
          <w:bCs/>
          <w:sz w:val="26"/>
          <w:szCs w:val="26"/>
          <w:rtl/>
        </w:rPr>
        <w:t>"מטרת עדותי להבהיר, מדוע לדעתי, חשובה מאוד נוכחותו המיידית והקרובה של אשד אילן להתפתחות התקינה של בנותיו הפגות (ושל בתו ס' בפרט) במשך ינקותיו וילדותן".</w:t>
      </w:r>
    </w:p>
    <w:p w14:paraId="6915B45D" w14:textId="77777777" w:rsidR="000F4097" w:rsidRPr="005A6E98" w:rsidRDefault="000F4097" w:rsidP="00FA78F8">
      <w:pPr>
        <w:spacing w:line="360" w:lineRule="auto"/>
        <w:jc w:val="both"/>
        <w:rPr>
          <w:sz w:val="26"/>
          <w:szCs w:val="26"/>
          <w:rtl/>
        </w:rPr>
      </w:pPr>
      <w:r w:rsidRPr="005A6E98">
        <w:rPr>
          <w:rFonts w:hint="cs"/>
          <w:sz w:val="26"/>
          <w:szCs w:val="26"/>
          <w:rtl/>
        </w:rPr>
        <w:t xml:space="preserve">אילו הסתפקה ד"ר ליפסקר בהתייחסות למצבה הבריאותי של התינוקת ס' יתכן </w:t>
      </w:r>
      <w:r w:rsidR="00FA78F8">
        <w:rPr>
          <w:rFonts w:hint="cs"/>
          <w:sz w:val="26"/>
          <w:szCs w:val="26"/>
          <w:rtl/>
        </w:rPr>
        <w:t>ש</w:t>
      </w:r>
      <w:r w:rsidRPr="005A6E98">
        <w:rPr>
          <w:rFonts w:hint="cs"/>
          <w:sz w:val="26"/>
          <w:szCs w:val="26"/>
          <w:rtl/>
        </w:rPr>
        <w:t>ניתן היה לראות באמור במסמך חוות דעת, אולם ד"ר ליפסקר בחרה לחרוג מתחום מומחיותה ולהתייחס למשברים בחיי הנישואין של הנאשם ולהעיד על מסירותו של הנאשם לאשתו ולבנותיו ועל חוסר בשלותה של האם לטפל בתאומות (עמ' 3 לחוות הדעת).</w:t>
      </w:r>
    </w:p>
    <w:p w14:paraId="00B5368B" w14:textId="77777777" w:rsidR="000F4097" w:rsidRPr="005A6E98" w:rsidRDefault="000F4097" w:rsidP="00890BF6">
      <w:pPr>
        <w:spacing w:line="360" w:lineRule="auto"/>
        <w:jc w:val="both"/>
        <w:rPr>
          <w:sz w:val="26"/>
          <w:szCs w:val="26"/>
          <w:rtl/>
        </w:rPr>
      </w:pPr>
      <w:r w:rsidRPr="005A6E98">
        <w:rPr>
          <w:rFonts w:hint="cs"/>
          <w:sz w:val="26"/>
          <w:szCs w:val="26"/>
          <w:rtl/>
        </w:rPr>
        <w:t>מעבר לעובדה שמדובר בחוות דעת החורגת מתחום מומחיותה של ד"ר ליפסקר, וכוללת עדויות שמיעה לרוב, הסתבר בחקירתה הנגדית כי מתחילת שנות ה-90 ועד ליום מתן העדות, היא מיוצגת על ידי אחיו של הנאשם בהליכים משפטיים אישיים שהיא מנהלת</w:t>
      </w:r>
      <w:r w:rsidR="00013D7A">
        <w:rPr>
          <w:rFonts w:hint="cs"/>
          <w:sz w:val="26"/>
          <w:szCs w:val="26"/>
          <w:rtl/>
        </w:rPr>
        <w:t xml:space="preserve">. </w:t>
      </w:r>
    </w:p>
    <w:p w14:paraId="42FA3568" w14:textId="77777777" w:rsidR="000F4097" w:rsidRPr="005A6E98" w:rsidRDefault="000F4097" w:rsidP="00E4455E">
      <w:pPr>
        <w:spacing w:line="360" w:lineRule="auto"/>
        <w:jc w:val="both"/>
        <w:rPr>
          <w:sz w:val="26"/>
          <w:szCs w:val="26"/>
          <w:rtl/>
        </w:rPr>
      </w:pPr>
      <w:r w:rsidRPr="005A6E98">
        <w:rPr>
          <w:rFonts w:hint="cs"/>
          <w:sz w:val="26"/>
          <w:szCs w:val="26"/>
          <w:rtl/>
        </w:rPr>
        <w:t>המגמתיות שבחוות הדעת בולטת לעין, ואין לי אלא לקבוע שאין להסתמך עליה בכל הקשור לענייננו.</w:t>
      </w:r>
    </w:p>
    <w:p w14:paraId="13DFB87E" w14:textId="77777777" w:rsidR="00BF2F11" w:rsidRDefault="00BF2F11" w:rsidP="00E4455E">
      <w:pPr>
        <w:spacing w:line="360" w:lineRule="auto"/>
        <w:jc w:val="both"/>
        <w:rPr>
          <w:b/>
          <w:bCs/>
          <w:sz w:val="26"/>
          <w:szCs w:val="26"/>
          <w:u w:val="single"/>
          <w:rtl/>
        </w:rPr>
      </w:pPr>
    </w:p>
    <w:p w14:paraId="08B57352" w14:textId="77777777" w:rsidR="00C63F08" w:rsidRDefault="00C63F08" w:rsidP="00E4455E">
      <w:pPr>
        <w:spacing w:line="360" w:lineRule="auto"/>
        <w:jc w:val="both"/>
        <w:rPr>
          <w:b/>
          <w:bCs/>
          <w:sz w:val="26"/>
          <w:szCs w:val="26"/>
          <w:u w:val="single"/>
          <w:rtl/>
        </w:rPr>
      </w:pPr>
    </w:p>
    <w:p w14:paraId="3415D773" w14:textId="77777777" w:rsidR="000F4097" w:rsidRPr="005A6E98" w:rsidRDefault="000F4097" w:rsidP="00E4455E">
      <w:pPr>
        <w:spacing w:line="360" w:lineRule="auto"/>
        <w:jc w:val="both"/>
        <w:rPr>
          <w:b/>
          <w:bCs/>
          <w:sz w:val="26"/>
          <w:szCs w:val="26"/>
          <w:u w:val="single"/>
          <w:rtl/>
        </w:rPr>
      </w:pPr>
      <w:r w:rsidRPr="005A6E98">
        <w:rPr>
          <w:rFonts w:hint="cs"/>
          <w:b/>
          <w:bCs/>
          <w:sz w:val="26"/>
          <w:szCs w:val="26"/>
          <w:u w:val="single"/>
          <w:rtl/>
        </w:rPr>
        <w:t>אי הצגת ראיה על ידי בעל דין</w:t>
      </w:r>
    </w:p>
    <w:p w14:paraId="44F71544" w14:textId="77777777" w:rsidR="000F4097" w:rsidRPr="005A6E98" w:rsidRDefault="000F4097" w:rsidP="00E4455E">
      <w:pPr>
        <w:spacing w:line="360" w:lineRule="auto"/>
        <w:jc w:val="both"/>
        <w:rPr>
          <w:sz w:val="26"/>
          <w:szCs w:val="26"/>
          <w:rtl/>
        </w:rPr>
      </w:pPr>
      <w:r w:rsidRPr="005A6E98">
        <w:rPr>
          <w:rFonts w:hint="cs"/>
          <w:sz w:val="26"/>
          <w:szCs w:val="26"/>
          <w:rtl/>
        </w:rPr>
        <w:t>הנאשם התייצב לחקירה במשטרה ביום 7.2.07 סמוך לשעה 19:00, דהיינו, יום לאחר שידור התכנית, ולאחר שהתייעץ עם עו"ד שלו</w:t>
      </w:r>
      <w:r w:rsidR="00013D7A">
        <w:rPr>
          <w:rFonts w:hint="cs"/>
          <w:sz w:val="26"/>
          <w:szCs w:val="26"/>
          <w:rtl/>
        </w:rPr>
        <w:t xml:space="preserve">. </w:t>
      </w:r>
      <w:r w:rsidRPr="005A6E98">
        <w:rPr>
          <w:rFonts w:hint="cs"/>
          <w:sz w:val="26"/>
          <w:szCs w:val="26"/>
          <w:rtl/>
        </w:rPr>
        <w:t>הוא הגיע מצוייד בניירת, אך ללא מכשירי הטלפון הסלולרי בהם עשה שימוש</w:t>
      </w:r>
      <w:r w:rsidR="00013D7A">
        <w:rPr>
          <w:rFonts w:hint="cs"/>
          <w:sz w:val="26"/>
          <w:szCs w:val="26"/>
          <w:rtl/>
        </w:rPr>
        <w:t xml:space="preserve">. </w:t>
      </w:r>
      <w:r w:rsidRPr="005A6E98">
        <w:rPr>
          <w:rFonts w:hint="cs"/>
          <w:sz w:val="26"/>
          <w:szCs w:val="26"/>
          <w:rtl/>
        </w:rPr>
        <w:t>בחיפוש שנערך בביתו לא נמצאו מכשירי הטלפון וכך גם המחשב בו עשה שימוש במועדים הרלבנטיים.</w:t>
      </w:r>
    </w:p>
    <w:p w14:paraId="55F7BE46" w14:textId="77777777" w:rsidR="000F4097" w:rsidRPr="005A6E98" w:rsidRDefault="000F4097" w:rsidP="000705BF">
      <w:pPr>
        <w:spacing w:line="360" w:lineRule="auto"/>
        <w:jc w:val="both"/>
        <w:rPr>
          <w:b/>
          <w:bCs/>
          <w:sz w:val="26"/>
          <w:szCs w:val="26"/>
          <w:rtl/>
        </w:rPr>
      </w:pPr>
      <w:r w:rsidRPr="005A6E98">
        <w:rPr>
          <w:rFonts w:hint="cs"/>
          <w:sz w:val="26"/>
          <w:szCs w:val="26"/>
          <w:rtl/>
        </w:rPr>
        <w:t xml:space="preserve">כאשר התבקש להסביר לאן נעלמו המכשירים המהווים ראיה מהותית בחקירה, </w:t>
      </w:r>
      <w:r w:rsidR="000705BF">
        <w:rPr>
          <w:rFonts w:hint="cs"/>
          <w:sz w:val="26"/>
          <w:szCs w:val="26"/>
          <w:rtl/>
        </w:rPr>
        <w:t xml:space="preserve">ענה </w:t>
      </w:r>
      <w:r w:rsidRPr="005A6E98">
        <w:rPr>
          <w:rFonts w:hint="cs"/>
          <w:sz w:val="26"/>
          <w:szCs w:val="26"/>
          <w:rtl/>
        </w:rPr>
        <w:t>כי החזיר לחברת פלאפון בה עבד את מכשיר הטלפון שמספרו 050-6377446 שאינו קשור לעבירות</w:t>
      </w:r>
      <w:r w:rsidR="00D90959">
        <w:rPr>
          <w:rFonts w:hint="cs"/>
          <w:sz w:val="26"/>
          <w:szCs w:val="26"/>
          <w:rtl/>
        </w:rPr>
        <w:t xml:space="preserve"> ו</w:t>
      </w:r>
      <w:r w:rsidRPr="005A6E98">
        <w:rPr>
          <w:rFonts w:hint="cs"/>
          <w:sz w:val="26"/>
          <w:szCs w:val="26"/>
          <w:rtl/>
        </w:rPr>
        <w:t xml:space="preserve">השיב תשובה מתחמקת </w:t>
      </w:r>
      <w:r w:rsidR="00890BF6">
        <w:rPr>
          <w:rFonts w:hint="cs"/>
          <w:sz w:val="26"/>
          <w:szCs w:val="26"/>
          <w:rtl/>
        </w:rPr>
        <w:t xml:space="preserve">לשאלה מה עלה בגורלם של שני המכשירים האחרים </w:t>
      </w:r>
      <w:r w:rsidR="00D90959">
        <w:rPr>
          <w:rFonts w:hint="cs"/>
          <w:sz w:val="26"/>
          <w:szCs w:val="26"/>
          <w:rtl/>
        </w:rPr>
        <w:t xml:space="preserve">באומרו </w:t>
      </w:r>
      <w:r w:rsidRPr="005A6E98">
        <w:rPr>
          <w:rFonts w:hint="cs"/>
          <w:sz w:val="26"/>
          <w:szCs w:val="26"/>
          <w:rtl/>
        </w:rPr>
        <w:t>שהכל בשקית שכללה חפצים אישיים שלו והבהיר ש</w:t>
      </w:r>
      <w:r w:rsidRPr="005A6E98">
        <w:rPr>
          <w:rFonts w:hint="cs"/>
          <w:b/>
          <w:bCs/>
          <w:sz w:val="26"/>
          <w:szCs w:val="26"/>
          <w:rtl/>
        </w:rPr>
        <w:t>"היו לי הרבה דברים אישיים באוטו וכשאמרו לי להחזיר אותו אני ארז</w:t>
      </w:r>
      <w:r w:rsidR="00890BF6">
        <w:rPr>
          <w:rFonts w:hint="cs"/>
          <w:b/>
          <w:bCs/>
          <w:sz w:val="26"/>
          <w:szCs w:val="26"/>
          <w:rtl/>
        </w:rPr>
        <w:t>תי משהו כמו 15 שקיות, יש לי תעוק</w:t>
      </w:r>
      <w:r w:rsidRPr="005A6E98">
        <w:rPr>
          <w:rFonts w:hint="cs"/>
          <w:b/>
          <w:bCs/>
          <w:sz w:val="26"/>
          <w:szCs w:val="26"/>
          <w:rtl/>
        </w:rPr>
        <w:t xml:space="preserve">ת חזה </w:t>
      </w:r>
      <w:r w:rsidRPr="005A6E98">
        <w:rPr>
          <w:rFonts w:hint="cs"/>
          <w:sz w:val="26"/>
          <w:szCs w:val="26"/>
          <w:rtl/>
        </w:rPr>
        <w:t xml:space="preserve">(שלא הוכחה ש.ד.) </w:t>
      </w:r>
      <w:r w:rsidRPr="005A6E98">
        <w:rPr>
          <w:rFonts w:hint="cs"/>
          <w:b/>
          <w:bCs/>
          <w:sz w:val="26"/>
          <w:szCs w:val="26"/>
          <w:rtl/>
        </w:rPr>
        <w:t>ואני לא יכול להרים דברים אז לאט העליתי כל פעם שתי שקיות הביתה</w:t>
      </w:r>
      <w:r w:rsidR="00013D7A">
        <w:rPr>
          <w:rFonts w:hint="cs"/>
          <w:b/>
          <w:bCs/>
          <w:sz w:val="26"/>
          <w:szCs w:val="26"/>
          <w:rtl/>
        </w:rPr>
        <w:t xml:space="preserve">. </w:t>
      </w:r>
      <w:r w:rsidRPr="005A6E98">
        <w:rPr>
          <w:rFonts w:hint="cs"/>
          <w:b/>
          <w:bCs/>
          <w:sz w:val="26"/>
          <w:szCs w:val="26"/>
          <w:rtl/>
        </w:rPr>
        <w:t>היו לי שם בגדים וכל מיני דברים</w:t>
      </w:r>
      <w:r w:rsidR="00013D7A">
        <w:rPr>
          <w:rFonts w:hint="cs"/>
          <w:b/>
          <w:bCs/>
          <w:sz w:val="26"/>
          <w:szCs w:val="26"/>
          <w:rtl/>
        </w:rPr>
        <w:t xml:space="preserve">. </w:t>
      </w:r>
      <w:r w:rsidRPr="005A6E98">
        <w:rPr>
          <w:rFonts w:hint="cs"/>
          <w:b/>
          <w:bCs/>
          <w:sz w:val="26"/>
          <w:szCs w:val="26"/>
          <w:rtl/>
        </w:rPr>
        <w:t>יכול להיות ששכחתי שקיות ליד הרכב.</w:t>
      </w:r>
    </w:p>
    <w:p w14:paraId="1C4B64D7" w14:textId="77777777" w:rsidR="000F4097" w:rsidRPr="005A6E98" w:rsidRDefault="000F4097" w:rsidP="00E4455E">
      <w:pPr>
        <w:spacing w:line="360" w:lineRule="auto"/>
        <w:jc w:val="both"/>
        <w:rPr>
          <w:b/>
          <w:bCs/>
          <w:sz w:val="26"/>
          <w:szCs w:val="26"/>
          <w:rtl/>
        </w:rPr>
      </w:pPr>
      <w:r w:rsidRPr="005A6E98">
        <w:rPr>
          <w:rFonts w:hint="cs"/>
          <w:b/>
          <w:bCs/>
          <w:sz w:val="26"/>
          <w:szCs w:val="26"/>
          <w:rtl/>
        </w:rPr>
        <w:t>ש: אתה גרת באוטו?</w:t>
      </w:r>
    </w:p>
    <w:p w14:paraId="136844AE" w14:textId="77777777" w:rsidR="000F4097" w:rsidRPr="005A6E98" w:rsidRDefault="000F4097" w:rsidP="00E4455E">
      <w:pPr>
        <w:spacing w:line="360" w:lineRule="auto"/>
        <w:jc w:val="both"/>
        <w:rPr>
          <w:b/>
          <w:bCs/>
          <w:sz w:val="26"/>
          <w:szCs w:val="26"/>
          <w:rtl/>
        </w:rPr>
      </w:pPr>
      <w:r w:rsidRPr="005A6E98">
        <w:rPr>
          <w:rFonts w:hint="cs"/>
          <w:b/>
          <w:bCs/>
          <w:sz w:val="26"/>
          <w:szCs w:val="26"/>
          <w:rtl/>
        </w:rPr>
        <w:t>ת: לא, אבל היה לי נוח בנסיעות שיש לי ברכב הרבה דברים.</w:t>
      </w:r>
    </w:p>
    <w:p w14:paraId="221F8002" w14:textId="77777777" w:rsidR="000F4097" w:rsidRPr="005A6E98" w:rsidRDefault="000F4097" w:rsidP="00E4455E">
      <w:pPr>
        <w:spacing w:line="360" w:lineRule="auto"/>
        <w:jc w:val="both"/>
        <w:rPr>
          <w:b/>
          <w:bCs/>
          <w:sz w:val="26"/>
          <w:szCs w:val="26"/>
          <w:rtl/>
        </w:rPr>
      </w:pPr>
      <w:r w:rsidRPr="005A6E98">
        <w:rPr>
          <w:rFonts w:hint="cs"/>
          <w:b/>
          <w:bCs/>
          <w:sz w:val="26"/>
          <w:szCs w:val="26"/>
          <w:rtl/>
        </w:rPr>
        <w:t>ש: אתה עדיין לא הסברת לנו איפה הטלפון</w:t>
      </w:r>
      <w:r w:rsidR="00013D7A">
        <w:rPr>
          <w:rFonts w:hint="cs"/>
          <w:b/>
          <w:bCs/>
          <w:sz w:val="26"/>
          <w:szCs w:val="26"/>
          <w:rtl/>
        </w:rPr>
        <w:t xml:space="preserve">. </w:t>
      </w:r>
      <w:r w:rsidRPr="005A6E98">
        <w:rPr>
          <w:rFonts w:hint="cs"/>
          <w:b/>
          <w:bCs/>
          <w:sz w:val="26"/>
          <w:szCs w:val="26"/>
          <w:rtl/>
        </w:rPr>
        <w:t>אתה טוען שזה בשקיות ששכחת אולי ליד האוטו?</w:t>
      </w:r>
    </w:p>
    <w:p w14:paraId="2D7E9A6E" w14:textId="77777777" w:rsidR="000F4097" w:rsidRPr="005A6E98" w:rsidRDefault="000F4097" w:rsidP="00E4455E">
      <w:pPr>
        <w:spacing w:line="360" w:lineRule="auto"/>
        <w:jc w:val="both"/>
        <w:rPr>
          <w:sz w:val="26"/>
          <w:szCs w:val="26"/>
          <w:rtl/>
        </w:rPr>
      </w:pPr>
      <w:r w:rsidRPr="005A6E98">
        <w:rPr>
          <w:rFonts w:hint="cs"/>
          <w:b/>
          <w:bCs/>
          <w:sz w:val="26"/>
          <w:szCs w:val="26"/>
          <w:rtl/>
        </w:rPr>
        <w:t xml:space="preserve">ת: אין לי הסבר איפה הטלפון" </w:t>
      </w:r>
      <w:r w:rsidRPr="005A6E98">
        <w:rPr>
          <w:rFonts w:hint="cs"/>
          <w:sz w:val="26"/>
          <w:szCs w:val="26"/>
          <w:rtl/>
        </w:rPr>
        <w:t>(ת/66 שורות 36-28).</w:t>
      </w:r>
    </w:p>
    <w:p w14:paraId="6CF72F4C" w14:textId="77777777" w:rsidR="000F4097" w:rsidRPr="005A6E98" w:rsidRDefault="000F4097" w:rsidP="00890BF6">
      <w:pPr>
        <w:spacing w:line="360" w:lineRule="auto"/>
        <w:jc w:val="both"/>
        <w:rPr>
          <w:sz w:val="26"/>
          <w:szCs w:val="26"/>
          <w:rtl/>
        </w:rPr>
      </w:pPr>
      <w:r w:rsidRPr="005A6E98">
        <w:rPr>
          <w:rFonts w:hint="cs"/>
          <w:sz w:val="26"/>
          <w:szCs w:val="26"/>
          <w:rtl/>
        </w:rPr>
        <w:t xml:space="preserve">כאשר נשאל אם שני הטלפונים </w:t>
      </w:r>
      <w:r w:rsidR="00890BF6">
        <w:rPr>
          <w:rFonts w:hint="cs"/>
          <w:sz w:val="26"/>
          <w:szCs w:val="26"/>
          <w:rtl/>
        </w:rPr>
        <w:t>ב</w:t>
      </w:r>
      <w:r w:rsidRPr="005A6E98">
        <w:rPr>
          <w:rFonts w:hint="cs"/>
          <w:sz w:val="26"/>
          <w:szCs w:val="26"/>
          <w:rtl/>
        </w:rPr>
        <w:t>הם עשה שימוש בקשריו עם המתלוננות נמצאים בשקיות, השיב שגם אותם הניח בשקיות (שורה 38).</w:t>
      </w:r>
    </w:p>
    <w:p w14:paraId="61DE5F6F" w14:textId="77777777" w:rsidR="000F4097" w:rsidRPr="005A6E98" w:rsidRDefault="000F4097" w:rsidP="00E4455E">
      <w:pPr>
        <w:spacing w:line="360" w:lineRule="auto"/>
        <w:jc w:val="both"/>
        <w:rPr>
          <w:sz w:val="26"/>
          <w:szCs w:val="26"/>
          <w:rtl/>
        </w:rPr>
      </w:pPr>
      <w:r w:rsidRPr="005A6E98">
        <w:rPr>
          <w:rFonts w:hint="cs"/>
          <w:sz w:val="26"/>
          <w:szCs w:val="26"/>
          <w:rtl/>
        </w:rPr>
        <w:t>למותר לציין שהטלפונים לא הוצגו על ידו, למרות שהיה מתבקש לעשות כן, בעיקר לנוכח טענתו ש</w:t>
      </w:r>
      <w:r w:rsidR="0033578A">
        <w:rPr>
          <w:rFonts w:hint="cs"/>
          <w:sz w:val="26"/>
          <w:szCs w:val="26"/>
          <w:rtl/>
        </w:rPr>
        <w:t>נ</w:t>
      </w:r>
      <w:r w:rsidR="00013D7A">
        <w:rPr>
          <w:rFonts w:hint="cs"/>
          <w:sz w:val="26"/>
          <w:szCs w:val="26"/>
          <w:rtl/>
        </w:rPr>
        <w:t xml:space="preserve">. </w:t>
      </w:r>
      <w:r w:rsidRPr="005A6E98">
        <w:rPr>
          <w:rFonts w:hint="cs"/>
          <w:sz w:val="26"/>
          <w:szCs w:val="26"/>
          <w:rtl/>
        </w:rPr>
        <w:t>שלחה לו מסרונים כתובים שאת תוכנם ניתן היה להוכיח באמצעות המכשירים.</w:t>
      </w:r>
    </w:p>
    <w:p w14:paraId="2B0003A9" w14:textId="77777777" w:rsidR="000F4097" w:rsidRPr="005A6E98" w:rsidRDefault="000F4097" w:rsidP="00E4455E">
      <w:pPr>
        <w:spacing w:line="360" w:lineRule="auto"/>
        <w:jc w:val="both"/>
        <w:rPr>
          <w:sz w:val="26"/>
          <w:szCs w:val="26"/>
          <w:rtl/>
        </w:rPr>
      </w:pPr>
      <w:r w:rsidRPr="005A6E98">
        <w:rPr>
          <w:rFonts w:hint="cs"/>
          <w:sz w:val="26"/>
          <w:szCs w:val="26"/>
          <w:rtl/>
        </w:rPr>
        <w:t xml:space="preserve">יתרה מכך באמרתו ת/68(א) (עמ' 4) טען הנאשם כי נהג להקליט את הנשים עמן היה בקשר, לאחר המפגשים </w:t>
      </w:r>
      <w:r w:rsidRPr="005A6E98">
        <w:rPr>
          <w:rFonts w:hint="cs"/>
          <w:b/>
          <w:bCs/>
          <w:sz w:val="26"/>
          <w:szCs w:val="26"/>
          <w:rtl/>
        </w:rPr>
        <w:t>"כדי לשאול איך היה ואיך הם חשו כדי שאני אדע שלא היה עניין מיני וכדי שזה יהיה ראיה"</w:t>
      </w:r>
      <w:r w:rsidRPr="005A6E98">
        <w:rPr>
          <w:rFonts w:hint="cs"/>
          <w:sz w:val="26"/>
          <w:szCs w:val="26"/>
          <w:rtl/>
        </w:rPr>
        <w:t xml:space="preserve"> (שורות 22-21)</w:t>
      </w:r>
      <w:r w:rsidR="00013D7A">
        <w:rPr>
          <w:rFonts w:hint="cs"/>
          <w:sz w:val="26"/>
          <w:szCs w:val="26"/>
          <w:rtl/>
        </w:rPr>
        <w:t xml:space="preserve">. </w:t>
      </w:r>
      <w:r w:rsidRPr="005A6E98">
        <w:rPr>
          <w:rFonts w:hint="cs"/>
          <w:sz w:val="26"/>
          <w:szCs w:val="26"/>
          <w:rtl/>
        </w:rPr>
        <w:t>גם במעמד העימותים עם חלק מהמתלוננות הטיח הנאשם בפניהן כי השיחות מוקלטות</w:t>
      </w:r>
      <w:r w:rsidR="00013D7A">
        <w:rPr>
          <w:rFonts w:hint="cs"/>
          <w:sz w:val="26"/>
          <w:szCs w:val="26"/>
          <w:rtl/>
        </w:rPr>
        <w:t xml:space="preserve">. </w:t>
      </w:r>
    </w:p>
    <w:p w14:paraId="3A99382C" w14:textId="77777777" w:rsidR="000F4097" w:rsidRPr="005A6E98" w:rsidRDefault="000F4097" w:rsidP="00E4455E">
      <w:pPr>
        <w:spacing w:line="360" w:lineRule="auto"/>
        <w:jc w:val="both"/>
        <w:rPr>
          <w:sz w:val="26"/>
          <w:szCs w:val="26"/>
          <w:rtl/>
        </w:rPr>
      </w:pPr>
      <w:r w:rsidRPr="005A6E98">
        <w:rPr>
          <w:rFonts w:hint="cs"/>
          <w:sz w:val="26"/>
          <w:szCs w:val="26"/>
          <w:rtl/>
        </w:rPr>
        <w:t>הנאשם גם הבהיר לחוקריו כי יציג ההקלטות שברשותו במועד שימצא לנכון, מאחר שאינו מאמין שהצגתן במ</w:t>
      </w:r>
      <w:r w:rsidR="0052700D">
        <w:rPr>
          <w:rFonts w:hint="cs"/>
          <w:sz w:val="26"/>
          <w:szCs w:val="26"/>
          <w:rtl/>
        </w:rPr>
        <w:t>הלך החקירה תמנע הגשת כתב האישום (ת/67).</w:t>
      </w:r>
    </w:p>
    <w:p w14:paraId="230CB84B" w14:textId="77777777" w:rsidR="000F4097" w:rsidRPr="005A6E98" w:rsidRDefault="000F4097" w:rsidP="00E4455E">
      <w:pPr>
        <w:spacing w:line="360" w:lineRule="auto"/>
        <w:jc w:val="both"/>
        <w:rPr>
          <w:sz w:val="26"/>
          <w:szCs w:val="26"/>
          <w:rtl/>
        </w:rPr>
      </w:pPr>
      <w:r w:rsidRPr="005A6E98">
        <w:rPr>
          <w:rFonts w:hint="cs"/>
          <w:sz w:val="26"/>
          <w:szCs w:val="26"/>
          <w:rtl/>
        </w:rPr>
        <w:t xml:space="preserve">בסיום פרשת ההגנה הציג הנאשם </w:t>
      </w:r>
      <w:r w:rsidR="00A46E0F">
        <w:rPr>
          <w:rFonts w:hint="cs"/>
          <w:sz w:val="26"/>
          <w:szCs w:val="26"/>
          <w:rtl/>
        </w:rPr>
        <w:t>ה</w:t>
      </w:r>
      <w:r w:rsidRPr="005A6E98">
        <w:rPr>
          <w:rFonts w:hint="cs"/>
          <w:sz w:val="26"/>
          <w:szCs w:val="26"/>
          <w:rtl/>
        </w:rPr>
        <w:t>קלטות קטועות וחלקיות של שיחותיו כד"ר לוין עם מספר מתלוננות (נ/269)</w:t>
      </w:r>
      <w:r w:rsidR="00013D7A">
        <w:rPr>
          <w:rFonts w:hint="cs"/>
          <w:sz w:val="26"/>
          <w:szCs w:val="26"/>
          <w:rtl/>
        </w:rPr>
        <w:t xml:space="preserve">. </w:t>
      </w:r>
      <w:r w:rsidRPr="005A6E98">
        <w:rPr>
          <w:rFonts w:hint="cs"/>
          <w:sz w:val="26"/>
          <w:szCs w:val="26"/>
          <w:rtl/>
        </w:rPr>
        <w:t>אין בהקלטות אלה כל אמירה מהותית מעבר לעובדה שאינן כוללות שיחה עם הנאשם כאילן או אייל, אלא רק עם הד"ר.</w:t>
      </w:r>
    </w:p>
    <w:p w14:paraId="3A06D396" w14:textId="77777777" w:rsidR="000F4097" w:rsidRPr="005A6E98" w:rsidRDefault="000F4097" w:rsidP="00E4455E">
      <w:pPr>
        <w:spacing w:line="360" w:lineRule="auto"/>
        <w:jc w:val="both"/>
        <w:rPr>
          <w:sz w:val="26"/>
          <w:szCs w:val="26"/>
          <w:rtl/>
        </w:rPr>
      </w:pPr>
      <w:r w:rsidRPr="005A6E98">
        <w:rPr>
          <w:rFonts w:hint="cs"/>
          <w:sz w:val="26"/>
          <w:szCs w:val="26"/>
          <w:rtl/>
        </w:rPr>
        <w:t>יפים לענייננו דברי כב' השופט ס</w:t>
      </w:r>
      <w:r w:rsidR="00013D7A">
        <w:rPr>
          <w:rFonts w:hint="cs"/>
          <w:sz w:val="26"/>
          <w:szCs w:val="26"/>
          <w:rtl/>
        </w:rPr>
        <w:t xml:space="preserve">. </w:t>
      </w:r>
      <w:r w:rsidRPr="005A6E98">
        <w:rPr>
          <w:rFonts w:hint="cs"/>
          <w:sz w:val="26"/>
          <w:szCs w:val="26"/>
          <w:rtl/>
        </w:rPr>
        <w:t>ג'ובראן ב</w:t>
      </w:r>
      <w:hyperlink r:id="rId119" w:history="1">
        <w:r w:rsidR="006D5AAB" w:rsidRPr="006D5AAB">
          <w:rPr>
            <w:rFonts w:hint="eastAsia"/>
            <w:color w:val="0000FF"/>
            <w:sz w:val="26"/>
            <w:szCs w:val="26"/>
            <w:u w:val="single"/>
            <w:rtl/>
          </w:rPr>
          <w:t>רע</w:t>
        </w:r>
        <w:r w:rsidR="006D5AAB" w:rsidRPr="006D5AAB">
          <w:rPr>
            <w:color w:val="0000FF"/>
            <w:sz w:val="26"/>
            <w:szCs w:val="26"/>
            <w:u w:val="single"/>
            <w:rtl/>
          </w:rPr>
          <w:t>"</w:t>
        </w:r>
        <w:r w:rsidR="006D5AAB" w:rsidRPr="006D5AAB">
          <w:rPr>
            <w:rFonts w:hint="eastAsia"/>
            <w:color w:val="0000FF"/>
            <w:sz w:val="26"/>
            <w:szCs w:val="26"/>
            <w:u w:val="single"/>
            <w:rtl/>
          </w:rPr>
          <w:t>פ</w:t>
        </w:r>
        <w:r w:rsidR="006D5AAB" w:rsidRPr="006D5AAB">
          <w:rPr>
            <w:color w:val="0000FF"/>
            <w:sz w:val="26"/>
            <w:szCs w:val="26"/>
            <w:u w:val="single"/>
            <w:rtl/>
          </w:rPr>
          <w:t xml:space="preserve"> 6723/05</w:t>
        </w:r>
      </w:hyperlink>
      <w:r w:rsidRPr="005A6E98">
        <w:rPr>
          <w:rFonts w:hint="cs"/>
          <w:sz w:val="26"/>
          <w:szCs w:val="26"/>
          <w:rtl/>
        </w:rPr>
        <w:t xml:space="preserve"> </w:t>
      </w:r>
      <w:r w:rsidRPr="005A6E98">
        <w:rPr>
          <w:rFonts w:hint="cs"/>
          <w:b/>
          <w:bCs/>
          <w:sz w:val="26"/>
          <w:szCs w:val="26"/>
          <w:rtl/>
        </w:rPr>
        <w:t xml:space="preserve">ג'אבר נ' מדינת ישראל, </w:t>
      </w:r>
      <w:r w:rsidR="00541E6C" w:rsidRPr="00541E6C">
        <w:rPr>
          <w:rFonts w:ascii="Times New Roman" w:hAnsi="Times New Roman"/>
          <w:sz w:val="22"/>
          <w:rtl/>
        </w:rPr>
        <w:t>[</w:t>
      </w:r>
      <w:r w:rsidR="00541E6C" w:rsidRPr="00541E6C">
        <w:rPr>
          <w:rFonts w:ascii="Times New Roman" w:hAnsi="Times New Roman" w:hint="eastAsia"/>
          <w:sz w:val="22"/>
          <w:rtl/>
        </w:rPr>
        <w:t>פורסם</w:t>
      </w:r>
      <w:r w:rsidR="00541E6C" w:rsidRPr="00541E6C">
        <w:rPr>
          <w:rFonts w:ascii="Times New Roman" w:hAnsi="Times New Roman"/>
          <w:sz w:val="22"/>
          <w:rtl/>
        </w:rPr>
        <w:t xml:space="preserve"> </w:t>
      </w:r>
      <w:r w:rsidR="00541E6C" w:rsidRPr="00541E6C">
        <w:rPr>
          <w:rFonts w:ascii="Times New Roman" w:hAnsi="Times New Roman" w:hint="eastAsia"/>
          <w:sz w:val="22"/>
          <w:rtl/>
        </w:rPr>
        <w:t>בנבו</w:t>
      </w:r>
      <w:r w:rsidR="00541E6C" w:rsidRPr="00541E6C">
        <w:rPr>
          <w:rFonts w:ascii="Times New Roman" w:hAnsi="Times New Roman"/>
          <w:sz w:val="22"/>
          <w:rtl/>
        </w:rPr>
        <w:t xml:space="preserve">] </w:t>
      </w:r>
      <w:r w:rsidRPr="005A6E98">
        <w:rPr>
          <w:rFonts w:hint="cs"/>
          <w:sz w:val="26"/>
          <w:szCs w:val="26"/>
          <w:rtl/>
        </w:rPr>
        <w:t>מיום 14.7.2008):</w:t>
      </w:r>
    </w:p>
    <w:p w14:paraId="32F00021" w14:textId="77777777" w:rsidR="000F4097" w:rsidRPr="005A6E98" w:rsidRDefault="0052700D" w:rsidP="00E4455E">
      <w:pPr>
        <w:pStyle w:val="Ruller41"/>
        <w:rPr>
          <w:rFonts w:cs="David"/>
          <w:b/>
          <w:bCs/>
          <w:spacing w:val="0"/>
          <w:sz w:val="26"/>
          <w:szCs w:val="26"/>
          <w:rtl/>
        </w:rPr>
      </w:pPr>
      <w:r>
        <w:rPr>
          <w:rFonts w:cs="David" w:hint="cs"/>
          <w:b/>
          <w:bCs/>
          <w:spacing w:val="0"/>
          <w:sz w:val="26"/>
          <w:szCs w:val="26"/>
          <w:rtl/>
        </w:rPr>
        <w:t>"</w:t>
      </w:r>
      <w:r w:rsidR="000F4097" w:rsidRPr="005A6E98">
        <w:rPr>
          <w:rFonts w:cs="David" w:hint="cs"/>
          <w:b/>
          <w:bCs/>
          <w:spacing w:val="0"/>
          <w:sz w:val="26"/>
          <w:szCs w:val="26"/>
          <w:rtl/>
        </w:rPr>
        <w:t>ה'כלל הנקוט בידי בתי המשפט מימים ימימה, שמעמידים בעל-דין בחזקתו, שלא ימנע מבית המשפט ראיה, שהיא לטובתו, ואם נמנע מהבאת ראיה רלבנטית שהיא בהישג ידו, ואין לו לכך הסבר סביר, ניתן להסיק, שאיל</w:t>
      </w:r>
      <w:r w:rsidR="006022FD">
        <w:rPr>
          <w:rFonts w:cs="David" w:hint="cs"/>
          <w:b/>
          <w:bCs/>
          <w:spacing w:val="0"/>
          <w:sz w:val="26"/>
          <w:szCs w:val="26"/>
          <w:rtl/>
        </w:rPr>
        <w:t>ו הובאה הראיה, הייתה פועלת נגדו'</w:t>
      </w:r>
      <w:r w:rsidR="000F4097" w:rsidRPr="005A6E98">
        <w:rPr>
          <w:rFonts w:cs="David" w:hint="cs"/>
          <w:b/>
          <w:bCs/>
          <w:spacing w:val="0"/>
          <w:sz w:val="26"/>
          <w:szCs w:val="26"/>
          <w:rtl/>
        </w:rPr>
        <w:t xml:space="preserve"> </w:t>
      </w:r>
      <w:r w:rsidR="000F4097" w:rsidRPr="0052700D">
        <w:rPr>
          <w:rFonts w:cs="David" w:hint="cs"/>
          <w:b/>
          <w:bCs/>
          <w:spacing w:val="0"/>
          <w:sz w:val="26"/>
          <w:szCs w:val="26"/>
          <w:rtl/>
        </w:rPr>
        <w:t>(</w:t>
      </w:r>
      <w:hyperlink r:id="rId120" w:history="1">
        <w:r w:rsidR="006D5AAB" w:rsidRPr="006D5AAB">
          <w:rPr>
            <w:rFonts w:cs="David"/>
            <w:b/>
            <w:bCs/>
            <w:color w:val="0000FF"/>
            <w:spacing w:val="0"/>
            <w:sz w:val="26"/>
            <w:szCs w:val="26"/>
            <w:u w:val="single"/>
            <w:rtl/>
          </w:rPr>
          <w:t>ע"א 548/78 אלמונית נ' פלוני, פ"ד לה</w:t>
        </w:r>
      </w:hyperlink>
      <w:r w:rsidR="000F4097" w:rsidRPr="0052700D">
        <w:rPr>
          <w:rFonts w:cs="David" w:hint="cs"/>
          <w:b/>
          <w:bCs/>
          <w:spacing w:val="0"/>
          <w:sz w:val="26"/>
          <w:szCs w:val="26"/>
          <w:rtl/>
        </w:rPr>
        <w:t xml:space="preserve"> (</w:t>
      </w:r>
      <w:r w:rsidR="000F4097" w:rsidRPr="005A6E98">
        <w:rPr>
          <w:rFonts w:cs="David" w:hint="cs"/>
          <w:b/>
          <w:bCs/>
          <w:spacing w:val="0"/>
          <w:sz w:val="26"/>
          <w:szCs w:val="26"/>
          <w:rtl/>
        </w:rPr>
        <w:t>1) 736, 76</w:t>
      </w:r>
      <w:r w:rsidR="006022FD">
        <w:rPr>
          <w:rFonts w:cs="David" w:hint="cs"/>
          <w:b/>
          <w:bCs/>
          <w:spacing w:val="0"/>
          <w:sz w:val="26"/>
          <w:szCs w:val="26"/>
          <w:rtl/>
        </w:rPr>
        <w:t>0 (1980))</w:t>
      </w:r>
      <w:r w:rsidR="00013D7A">
        <w:rPr>
          <w:rFonts w:cs="David" w:hint="cs"/>
          <w:b/>
          <w:bCs/>
          <w:spacing w:val="0"/>
          <w:sz w:val="26"/>
          <w:szCs w:val="26"/>
          <w:rtl/>
        </w:rPr>
        <w:t xml:space="preserve">. </w:t>
      </w:r>
      <w:r w:rsidR="006022FD">
        <w:rPr>
          <w:rFonts w:cs="David" w:hint="cs"/>
          <w:b/>
          <w:bCs/>
          <w:spacing w:val="0"/>
          <w:sz w:val="26"/>
          <w:szCs w:val="26"/>
          <w:rtl/>
        </w:rPr>
        <w:t>כלל זה כמו שנקבע שם '</w:t>
      </w:r>
      <w:r w:rsidR="000F4097" w:rsidRPr="005A6E98">
        <w:rPr>
          <w:rFonts w:cs="David" w:hint="cs"/>
          <w:b/>
          <w:bCs/>
          <w:spacing w:val="0"/>
          <w:sz w:val="26"/>
          <w:szCs w:val="26"/>
          <w:rtl/>
        </w:rPr>
        <w:t xml:space="preserve">מקובל ומושרש הן במשפטים אזרחיים והן במשפטים פליליים, וככל שהראיה יותר משמעותית, כן רשאי בית המשפט להסיק מאי-הצגתה מסקנות מכריעות יותר וקיצוניות יותר נגד מי שנמנע מהצגתה' (וראו גם </w:t>
      </w:r>
      <w:hyperlink r:id="rId121" w:history="1">
        <w:r w:rsidR="006D5AAB" w:rsidRPr="006D5AAB">
          <w:rPr>
            <w:rFonts w:cs="David"/>
            <w:b/>
            <w:bCs/>
            <w:color w:val="0000FF"/>
            <w:spacing w:val="0"/>
            <w:sz w:val="26"/>
            <w:szCs w:val="26"/>
            <w:u w:val="single"/>
            <w:rtl/>
          </w:rPr>
          <w:t>ע"פ 437/82 אבו נ' מדינת ישראל, פ"ד ל"ז</w:t>
        </w:r>
      </w:hyperlink>
      <w:r w:rsidR="000F4097" w:rsidRPr="005A6E98">
        <w:rPr>
          <w:rFonts w:cs="David" w:hint="cs"/>
          <w:b/>
          <w:bCs/>
          <w:spacing w:val="0"/>
          <w:sz w:val="26"/>
          <w:szCs w:val="26"/>
          <w:rtl/>
        </w:rPr>
        <w:t xml:space="preserve"> (2) 85, 97 (1983))".</w:t>
      </w:r>
    </w:p>
    <w:p w14:paraId="3C41B546" w14:textId="77777777" w:rsidR="000F4097" w:rsidRDefault="000F4097" w:rsidP="00E4455E">
      <w:pPr>
        <w:spacing w:line="360" w:lineRule="auto"/>
        <w:jc w:val="both"/>
        <w:rPr>
          <w:sz w:val="26"/>
          <w:szCs w:val="26"/>
          <w:rtl/>
        </w:rPr>
      </w:pPr>
      <w:r w:rsidRPr="005A6E98">
        <w:rPr>
          <w:rFonts w:hint="cs"/>
          <w:sz w:val="26"/>
          <w:szCs w:val="26"/>
          <w:rtl/>
        </w:rPr>
        <w:t>מן המקובץ עולה כי לא הובאה על ידי הנאשם ראיה כלשהי שיש בה לתמוך בגרסתו, על כל היבטיה.</w:t>
      </w:r>
    </w:p>
    <w:p w14:paraId="3FD41C9D" w14:textId="77777777" w:rsidR="0052700D" w:rsidRDefault="0052700D" w:rsidP="00E4455E">
      <w:pPr>
        <w:spacing w:line="360" w:lineRule="auto"/>
        <w:jc w:val="both"/>
        <w:rPr>
          <w:sz w:val="26"/>
          <w:szCs w:val="26"/>
          <w:rtl/>
        </w:rPr>
      </w:pPr>
    </w:p>
    <w:p w14:paraId="475A993D" w14:textId="77777777" w:rsidR="00C63F08" w:rsidRDefault="00C63F08" w:rsidP="00E4455E">
      <w:pPr>
        <w:spacing w:line="360" w:lineRule="auto"/>
        <w:jc w:val="both"/>
        <w:rPr>
          <w:sz w:val="26"/>
          <w:szCs w:val="26"/>
          <w:rtl/>
        </w:rPr>
      </w:pPr>
    </w:p>
    <w:p w14:paraId="79B589B4" w14:textId="77777777" w:rsidR="0052700D" w:rsidRPr="005A6E98" w:rsidRDefault="0052700D" w:rsidP="0052700D">
      <w:pPr>
        <w:spacing w:line="360" w:lineRule="auto"/>
        <w:jc w:val="both"/>
        <w:rPr>
          <w:sz w:val="26"/>
          <w:szCs w:val="26"/>
          <w:rtl/>
        </w:rPr>
      </w:pPr>
      <w:r w:rsidRPr="005A6E98">
        <w:rPr>
          <w:rFonts w:hint="cs"/>
          <w:sz w:val="26"/>
          <w:szCs w:val="26"/>
          <w:rtl/>
        </w:rPr>
        <w:t>אשר על כן, מציעה אני לחבריי להרשיע את הנאשם בעבירות כדלקמן:</w:t>
      </w:r>
    </w:p>
    <w:p w14:paraId="4470C8B5" w14:textId="77777777" w:rsidR="0052700D" w:rsidRPr="005A6E98" w:rsidRDefault="0052700D" w:rsidP="0052700D">
      <w:pPr>
        <w:spacing w:line="360" w:lineRule="auto"/>
        <w:jc w:val="both"/>
        <w:rPr>
          <w:sz w:val="26"/>
          <w:szCs w:val="26"/>
          <w:rtl/>
        </w:rPr>
      </w:pPr>
      <w:r w:rsidRPr="005A6E98">
        <w:rPr>
          <w:rFonts w:hint="cs"/>
          <w:sz w:val="26"/>
          <w:szCs w:val="26"/>
          <w:rtl/>
        </w:rPr>
        <w:t>1</w:t>
      </w:r>
      <w:r w:rsidR="00013D7A">
        <w:rPr>
          <w:rFonts w:hint="cs"/>
          <w:sz w:val="26"/>
          <w:szCs w:val="26"/>
          <w:rtl/>
        </w:rPr>
        <w:t xml:space="preserve">. </w:t>
      </w:r>
      <w:r w:rsidRPr="005A6E98">
        <w:rPr>
          <w:rFonts w:hint="cs"/>
          <w:sz w:val="26"/>
          <w:szCs w:val="26"/>
          <w:rtl/>
        </w:rPr>
        <w:t xml:space="preserve">קבלת דבר במרמה בנסיבות מחמירות, על פי </w:t>
      </w:r>
      <w:hyperlink r:id="rId122" w:history="1">
        <w:r w:rsidR="00667FE3" w:rsidRPr="00667FE3">
          <w:rPr>
            <w:rStyle w:val="Hyperlink"/>
            <w:rFonts w:hint="eastAsia"/>
            <w:sz w:val="26"/>
            <w:szCs w:val="26"/>
            <w:rtl/>
          </w:rPr>
          <w:t>סעיף</w:t>
        </w:r>
        <w:r w:rsidR="00667FE3" w:rsidRPr="00667FE3">
          <w:rPr>
            <w:rStyle w:val="Hyperlink"/>
            <w:sz w:val="26"/>
            <w:szCs w:val="26"/>
            <w:rtl/>
          </w:rPr>
          <w:t xml:space="preserve"> 415</w:t>
        </w:r>
      </w:hyperlink>
      <w:r w:rsidRPr="005A6E98">
        <w:rPr>
          <w:rFonts w:hint="cs"/>
          <w:sz w:val="26"/>
          <w:szCs w:val="26"/>
          <w:rtl/>
        </w:rPr>
        <w:t xml:space="preserve"> סיפא ל</w:t>
      </w:r>
      <w:hyperlink r:id="rId123" w:history="1">
        <w:r w:rsidR="006D5AAB" w:rsidRPr="006D5AAB">
          <w:rPr>
            <w:rFonts w:hint="eastAsia"/>
            <w:color w:val="0000FF"/>
            <w:sz w:val="26"/>
            <w:szCs w:val="26"/>
            <w:u w:val="single"/>
            <w:rtl/>
          </w:rPr>
          <w:t>חוק</w:t>
        </w:r>
        <w:r w:rsidR="006D5AAB" w:rsidRPr="006D5AAB">
          <w:rPr>
            <w:color w:val="0000FF"/>
            <w:sz w:val="26"/>
            <w:szCs w:val="26"/>
            <w:u w:val="single"/>
            <w:rtl/>
          </w:rPr>
          <w:t xml:space="preserve"> </w:t>
        </w:r>
        <w:r w:rsidR="006D5AAB" w:rsidRPr="006D5AAB">
          <w:rPr>
            <w:rFonts w:hint="eastAsia"/>
            <w:color w:val="0000FF"/>
            <w:sz w:val="26"/>
            <w:szCs w:val="26"/>
            <w:u w:val="single"/>
            <w:rtl/>
          </w:rPr>
          <w:t>העונשין</w:t>
        </w:r>
      </w:hyperlink>
      <w:r w:rsidRPr="005A6E98">
        <w:rPr>
          <w:rFonts w:hint="cs"/>
          <w:sz w:val="26"/>
          <w:szCs w:val="26"/>
          <w:rtl/>
        </w:rPr>
        <w:t xml:space="preserve"> תשל"ז-1977 (להלן: "</w:t>
      </w:r>
      <w:r w:rsidRPr="005A6E98">
        <w:rPr>
          <w:rFonts w:hint="cs"/>
          <w:b/>
          <w:bCs/>
          <w:sz w:val="26"/>
          <w:szCs w:val="26"/>
          <w:rtl/>
        </w:rPr>
        <w:t>החוק</w:t>
      </w:r>
      <w:r w:rsidRPr="005A6E98">
        <w:rPr>
          <w:rFonts w:hint="cs"/>
          <w:sz w:val="26"/>
          <w:szCs w:val="26"/>
          <w:rtl/>
        </w:rPr>
        <w:t>") (אישום 1 ו- 3).</w:t>
      </w:r>
    </w:p>
    <w:p w14:paraId="35D0AD95" w14:textId="77777777" w:rsidR="0052700D" w:rsidRPr="005A6E98" w:rsidRDefault="0052700D" w:rsidP="0052700D">
      <w:pPr>
        <w:spacing w:line="360" w:lineRule="auto"/>
        <w:jc w:val="both"/>
        <w:rPr>
          <w:sz w:val="26"/>
          <w:szCs w:val="26"/>
          <w:rtl/>
        </w:rPr>
      </w:pPr>
      <w:r w:rsidRPr="005A6E98">
        <w:rPr>
          <w:rFonts w:hint="cs"/>
          <w:sz w:val="26"/>
          <w:szCs w:val="26"/>
          <w:rtl/>
        </w:rPr>
        <w:t>2</w:t>
      </w:r>
      <w:r w:rsidR="00013D7A">
        <w:rPr>
          <w:rFonts w:hint="cs"/>
          <w:sz w:val="26"/>
          <w:szCs w:val="26"/>
          <w:rtl/>
        </w:rPr>
        <w:t xml:space="preserve">. </w:t>
      </w:r>
      <w:r w:rsidRPr="005A6E98">
        <w:rPr>
          <w:rFonts w:hint="cs"/>
          <w:sz w:val="26"/>
          <w:szCs w:val="26"/>
          <w:rtl/>
        </w:rPr>
        <w:t xml:space="preserve">נסיון למעשה סדום, עבירה על </w:t>
      </w:r>
      <w:hyperlink r:id="rId124" w:history="1">
        <w:r w:rsidR="00667FE3" w:rsidRPr="00667FE3">
          <w:rPr>
            <w:rStyle w:val="Hyperlink"/>
            <w:rFonts w:hint="eastAsia"/>
            <w:sz w:val="26"/>
            <w:szCs w:val="26"/>
            <w:rtl/>
          </w:rPr>
          <w:t>סעיף</w:t>
        </w:r>
        <w:r w:rsidR="00667FE3" w:rsidRPr="00667FE3">
          <w:rPr>
            <w:rStyle w:val="Hyperlink"/>
            <w:sz w:val="26"/>
            <w:szCs w:val="26"/>
            <w:rtl/>
          </w:rPr>
          <w:t xml:space="preserve"> 347(</w:t>
        </w:r>
        <w:r w:rsidR="00667FE3" w:rsidRPr="00667FE3">
          <w:rPr>
            <w:rStyle w:val="Hyperlink"/>
            <w:rFonts w:hint="eastAsia"/>
            <w:sz w:val="26"/>
            <w:szCs w:val="26"/>
            <w:rtl/>
          </w:rPr>
          <w:t>ב</w:t>
        </w:r>
        <w:r w:rsidR="00667FE3" w:rsidRPr="00667FE3">
          <w:rPr>
            <w:rStyle w:val="Hyperlink"/>
            <w:sz w:val="26"/>
            <w:szCs w:val="26"/>
            <w:rtl/>
          </w:rPr>
          <w:t>)</w:t>
        </w:r>
      </w:hyperlink>
      <w:r w:rsidRPr="005A6E98">
        <w:rPr>
          <w:rFonts w:hint="cs"/>
          <w:sz w:val="26"/>
          <w:szCs w:val="26"/>
          <w:rtl/>
        </w:rPr>
        <w:t xml:space="preserve"> + </w:t>
      </w:r>
      <w:hyperlink r:id="rId125" w:history="1">
        <w:r w:rsidR="00667FE3" w:rsidRPr="00667FE3">
          <w:rPr>
            <w:rStyle w:val="Hyperlink"/>
            <w:rFonts w:hint="eastAsia"/>
            <w:sz w:val="26"/>
            <w:szCs w:val="26"/>
            <w:rtl/>
          </w:rPr>
          <w:t>סעיף</w:t>
        </w:r>
        <w:r w:rsidR="00667FE3" w:rsidRPr="00667FE3">
          <w:rPr>
            <w:rStyle w:val="Hyperlink"/>
            <w:sz w:val="26"/>
            <w:szCs w:val="26"/>
            <w:rtl/>
          </w:rPr>
          <w:t xml:space="preserve"> 25</w:t>
        </w:r>
      </w:hyperlink>
      <w:r w:rsidRPr="005A6E98">
        <w:rPr>
          <w:rFonts w:hint="cs"/>
          <w:sz w:val="26"/>
          <w:szCs w:val="26"/>
          <w:rtl/>
        </w:rPr>
        <w:t xml:space="preserve"> בנסיבות </w:t>
      </w:r>
      <w:hyperlink r:id="rId126" w:history="1">
        <w:r w:rsidR="00667FE3" w:rsidRPr="00667FE3">
          <w:rPr>
            <w:rStyle w:val="Hyperlink"/>
            <w:rFonts w:hint="eastAsia"/>
            <w:sz w:val="26"/>
            <w:szCs w:val="26"/>
            <w:rtl/>
          </w:rPr>
          <w:t>סעיף</w:t>
        </w:r>
        <w:r w:rsidR="00667FE3" w:rsidRPr="00667FE3">
          <w:rPr>
            <w:rStyle w:val="Hyperlink"/>
            <w:sz w:val="26"/>
            <w:szCs w:val="26"/>
            <w:rtl/>
          </w:rPr>
          <w:t xml:space="preserve"> 345(</w:t>
        </w:r>
        <w:r w:rsidR="00667FE3" w:rsidRPr="00667FE3">
          <w:rPr>
            <w:rStyle w:val="Hyperlink"/>
            <w:rFonts w:hint="eastAsia"/>
            <w:sz w:val="26"/>
            <w:szCs w:val="26"/>
            <w:rtl/>
          </w:rPr>
          <w:t>א</w:t>
        </w:r>
        <w:r w:rsidR="00667FE3" w:rsidRPr="00667FE3">
          <w:rPr>
            <w:rStyle w:val="Hyperlink"/>
            <w:sz w:val="26"/>
            <w:szCs w:val="26"/>
            <w:rtl/>
          </w:rPr>
          <w:t>)(2)</w:t>
        </w:r>
      </w:hyperlink>
      <w:r w:rsidRPr="005A6E98">
        <w:rPr>
          <w:rFonts w:hint="cs"/>
          <w:sz w:val="26"/>
          <w:szCs w:val="26"/>
          <w:rtl/>
        </w:rPr>
        <w:t xml:space="preserve"> לחוק</w:t>
      </w:r>
      <w:r>
        <w:rPr>
          <w:rFonts w:hint="cs"/>
          <w:sz w:val="26"/>
          <w:szCs w:val="26"/>
          <w:rtl/>
        </w:rPr>
        <w:t xml:space="preserve"> (אישום 2)</w:t>
      </w:r>
      <w:r w:rsidRPr="005A6E98">
        <w:rPr>
          <w:rFonts w:hint="cs"/>
          <w:sz w:val="26"/>
          <w:szCs w:val="26"/>
          <w:rtl/>
        </w:rPr>
        <w:t>.</w:t>
      </w:r>
    </w:p>
    <w:p w14:paraId="21A00133" w14:textId="77777777" w:rsidR="0052700D" w:rsidRPr="005A6E98" w:rsidRDefault="0052700D" w:rsidP="0052700D">
      <w:pPr>
        <w:spacing w:line="360" w:lineRule="auto"/>
        <w:jc w:val="both"/>
        <w:rPr>
          <w:sz w:val="26"/>
          <w:szCs w:val="26"/>
          <w:rtl/>
        </w:rPr>
      </w:pPr>
      <w:r w:rsidRPr="005A6E98">
        <w:rPr>
          <w:rFonts w:hint="cs"/>
          <w:sz w:val="26"/>
          <w:szCs w:val="26"/>
          <w:rtl/>
        </w:rPr>
        <w:t>3</w:t>
      </w:r>
      <w:r w:rsidR="00013D7A">
        <w:rPr>
          <w:rFonts w:hint="cs"/>
          <w:sz w:val="26"/>
          <w:szCs w:val="26"/>
          <w:rtl/>
        </w:rPr>
        <w:t xml:space="preserve">. </w:t>
      </w:r>
      <w:r w:rsidRPr="005A6E98">
        <w:rPr>
          <w:rFonts w:hint="cs"/>
          <w:sz w:val="26"/>
          <w:szCs w:val="26"/>
          <w:rtl/>
        </w:rPr>
        <w:t xml:space="preserve">מעשה מגונה (מספר פעמים), עבירה על </w:t>
      </w:r>
      <w:hyperlink r:id="rId127" w:history="1">
        <w:r w:rsidR="00667FE3" w:rsidRPr="00667FE3">
          <w:rPr>
            <w:rStyle w:val="Hyperlink"/>
            <w:rFonts w:hint="eastAsia"/>
            <w:sz w:val="26"/>
            <w:szCs w:val="26"/>
            <w:rtl/>
          </w:rPr>
          <w:t>סעיף</w:t>
        </w:r>
        <w:r w:rsidR="00667FE3" w:rsidRPr="00667FE3">
          <w:rPr>
            <w:rStyle w:val="Hyperlink"/>
            <w:sz w:val="26"/>
            <w:szCs w:val="26"/>
            <w:rtl/>
          </w:rPr>
          <w:t xml:space="preserve"> 348(</w:t>
        </w:r>
        <w:r w:rsidR="00667FE3" w:rsidRPr="00667FE3">
          <w:rPr>
            <w:rStyle w:val="Hyperlink"/>
            <w:rFonts w:hint="eastAsia"/>
            <w:sz w:val="26"/>
            <w:szCs w:val="26"/>
            <w:rtl/>
          </w:rPr>
          <w:t>א</w:t>
        </w:r>
        <w:r w:rsidR="00667FE3" w:rsidRPr="00667FE3">
          <w:rPr>
            <w:rStyle w:val="Hyperlink"/>
            <w:sz w:val="26"/>
            <w:szCs w:val="26"/>
            <w:rtl/>
          </w:rPr>
          <w:t>)</w:t>
        </w:r>
      </w:hyperlink>
      <w:r w:rsidRPr="005A6E98">
        <w:rPr>
          <w:rFonts w:hint="cs"/>
          <w:sz w:val="26"/>
          <w:szCs w:val="26"/>
          <w:rtl/>
        </w:rPr>
        <w:t xml:space="preserve"> בנסיבות </w:t>
      </w:r>
      <w:hyperlink r:id="rId128" w:history="1">
        <w:r w:rsidR="00667FE3" w:rsidRPr="00667FE3">
          <w:rPr>
            <w:color w:val="0000FF"/>
            <w:sz w:val="26"/>
            <w:szCs w:val="26"/>
            <w:u w:val="single"/>
            <w:rtl/>
          </w:rPr>
          <w:t>345(</w:t>
        </w:r>
        <w:r w:rsidR="00667FE3" w:rsidRPr="00667FE3">
          <w:rPr>
            <w:rFonts w:hint="eastAsia"/>
            <w:color w:val="0000FF"/>
            <w:sz w:val="26"/>
            <w:szCs w:val="26"/>
            <w:u w:val="single"/>
            <w:rtl/>
          </w:rPr>
          <w:t>א</w:t>
        </w:r>
        <w:r w:rsidR="00667FE3" w:rsidRPr="00667FE3">
          <w:rPr>
            <w:color w:val="0000FF"/>
            <w:sz w:val="26"/>
            <w:szCs w:val="26"/>
            <w:u w:val="single"/>
            <w:rtl/>
          </w:rPr>
          <w:t>)(2)</w:t>
        </w:r>
      </w:hyperlink>
      <w:r w:rsidRPr="005A6E98">
        <w:rPr>
          <w:rFonts w:hint="cs"/>
          <w:sz w:val="26"/>
          <w:szCs w:val="26"/>
          <w:rtl/>
        </w:rPr>
        <w:t xml:space="preserve"> לחוק ביחס לאישומים 3, 4, 5, 6, 7, 9, 10, 11 ו- 12</w:t>
      </w:r>
      <w:r w:rsidR="00013D7A">
        <w:rPr>
          <w:rFonts w:hint="cs"/>
          <w:sz w:val="26"/>
          <w:szCs w:val="26"/>
          <w:rtl/>
        </w:rPr>
        <w:t xml:space="preserve">. </w:t>
      </w:r>
    </w:p>
    <w:p w14:paraId="125AD3BA" w14:textId="77777777" w:rsidR="0052700D" w:rsidRDefault="0052700D" w:rsidP="0052700D">
      <w:pPr>
        <w:spacing w:line="360" w:lineRule="auto"/>
        <w:jc w:val="both"/>
        <w:rPr>
          <w:sz w:val="26"/>
          <w:szCs w:val="26"/>
          <w:rtl/>
        </w:rPr>
      </w:pPr>
      <w:r w:rsidRPr="005A6E98">
        <w:rPr>
          <w:rFonts w:hint="cs"/>
          <w:sz w:val="26"/>
          <w:szCs w:val="26"/>
          <w:rtl/>
        </w:rPr>
        <w:t>4</w:t>
      </w:r>
      <w:r w:rsidR="00013D7A">
        <w:rPr>
          <w:rFonts w:hint="cs"/>
          <w:sz w:val="26"/>
          <w:szCs w:val="26"/>
          <w:rtl/>
        </w:rPr>
        <w:t xml:space="preserve">. </w:t>
      </w:r>
      <w:r w:rsidRPr="005A6E98">
        <w:rPr>
          <w:rFonts w:hint="cs"/>
          <w:sz w:val="26"/>
          <w:szCs w:val="26"/>
          <w:rtl/>
        </w:rPr>
        <w:t xml:space="preserve">מעשה סדום, לפי </w:t>
      </w:r>
      <w:hyperlink r:id="rId129"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347(</w:t>
        </w:r>
        <w:r w:rsidR="00667FE3" w:rsidRPr="00667FE3">
          <w:rPr>
            <w:rFonts w:hint="eastAsia"/>
            <w:color w:val="0000FF"/>
            <w:sz w:val="26"/>
            <w:szCs w:val="26"/>
            <w:u w:val="single"/>
            <w:rtl/>
          </w:rPr>
          <w:t>ב</w:t>
        </w:r>
        <w:r w:rsidR="00667FE3" w:rsidRPr="00667FE3">
          <w:rPr>
            <w:color w:val="0000FF"/>
            <w:sz w:val="26"/>
            <w:szCs w:val="26"/>
            <w:u w:val="single"/>
            <w:rtl/>
          </w:rPr>
          <w:t>)</w:t>
        </w:r>
      </w:hyperlink>
      <w:r w:rsidRPr="005A6E98">
        <w:rPr>
          <w:rFonts w:hint="cs"/>
          <w:sz w:val="26"/>
          <w:szCs w:val="26"/>
          <w:rtl/>
        </w:rPr>
        <w:t xml:space="preserve"> + </w:t>
      </w:r>
      <w:hyperlink r:id="rId130" w:history="1">
        <w:r w:rsidR="00667FE3" w:rsidRPr="00667FE3">
          <w:rPr>
            <w:color w:val="0000FF"/>
            <w:sz w:val="26"/>
            <w:szCs w:val="26"/>
            <w:u w:val="single"/>
            <w:rtl/>
          </w:rPr>
          <w:t>350</w:t>
        </w:r>
      </w:hyperlink>
      <w:r w:rsidRPr="005A6E98">
        <w:rPr>
          <w:rFonts w:hint="cs"/>
          <w:sz w:val="26"/>
          <w:szCs w:val="26"/>
          <w:rtl/>
        </w:rPr>
        <w:t xml:space="preserve"> בנסיבות </w:t>
      </w:r>
      <w:hyperlink r:id="rId131" w:history="1">
        <w:r w:rsidR="00667FE3" w:rsidRPr="00667FE3">
          <w:rPr>
            <w:rFonts w:hint="eastAsia"/>
            <w:color w:val="0000FF"/>
            <w:sz w:val="26"/>
            <w:szCs w:val="26"/>
            <w:u w:val="single"/>
            <w:rtl/>
          </w:rPr>
          <w:t>סעיף</w:t>
        </w:r>
        <w:r w:rsidR="00667FE3" w:rsidRPr="00667FE3">
          <w:rPr>
            <w:color w:val="0000FF"/>
            <w:sz w:val="26"/>
            <w:szCs w:val="26"/>
            <w:u w:val="single"/>
            <w:rtl/>
          </w:rPr>
          <w:t xml:space="preserve"> 345(</w:t>
        </w:r>
        <w:r w:rsidR="00667FE3" w:rsidRPr="00667FE3">
          <w:rPr>
            <w:rFonts w:hint="eastAsia"/>
            <w:color w:val="0000FF"/>
            <w:sz w:val="26"/>
            <w:szCs w:val="26"/>
            <w:u w:val="single"/>
            <w:rtl/>
          </w:rPr>
          <w:t>א</w:t>
        </w:r>
        <w:r w:rsidR="00667FE3" w:rsidRPr="00667FE3">
          <w:rPr>
            <w:color w:val="0000FF"/>
            <w:sz w:val="26"/>
            <w:szCs w:val="26"/>
            <w:u w:val="single"/>
            <w:rtl/>
          </w:rPr>
          <w:t>)(2)</w:t>
        </w:r>
      </w:hyperlink>
      <w:r w:rsidRPr="005A6E98">
        <w:rPr>
          <w:rFonts w:hint="cs"/>
          <w:sz w:val="26"/>
          <w:szCs w:val="26"/>
          <w:rtl/>
        </w:rPr>
        <w:t xml:space="preserve"> לחוק ביחס לאישום 11</w:t>
      </w:r>
      <w:r w:rsidR="00013D7A">
        <w:rPr>
          <w:rFonts w:hint="cs"/>
          <w:sz w:val="26"/>
          <w:szCs w:val="26"/>
          <w:rtl/>
        </w:rPr>
        <w:t xml:space="preserve">. </w:t>
      </w:r>
    </w:p>
    <w:p w14:paraId="41794403" w14:textId="77777777" w:rsidR="002905A1" w:rsidRDefault="002905A1" w:rsidP="0052700D">
      <w:pPr>
        <w:spacing w:line="360" w:lineRule="auto"/>
        <w:jc w:val="both"/>
        <w:rPr>
          <w:sz w:val="26"/>
          <w:szCs w:val="26"/>
          <w:rtl/>
        </w:rPr>
      </w:pPr>
    </w:p>
    <w:p w14:paraId="6432FED4" w14:textId="77777777" w:rsidR="002905A1" w:rsidRPr="005A6E98" w:rsidRDefault="002905A1" w:rsidP="0052700D">
      <w:pPr>
        <w:spacing w:line="360" w:lineRule="auto"/>
        <w:jc w:val="both"/>
        <w:rPr>
          <w:sz w:val="26"/>
          <w:szCs w:val="26"/>
          <w:rtl/>
        </w:rPr>
      </w:pPr>
    </w:p>
    <w:p w14:paraId="1366FFC2" w14:textId="77777777" w:rsidR="000B350D" w:rsidRDefault="00380F29" w:rsidP="00E4455E">
      <w:pPr>
        <w:spacing w:line="360" w:lineRule="auto"/>
        <w:jc w:val="both"/>
        <w:rPr>
          <w:sz w:val="26"/>
          <w:szCs w:val="26"/>
          <w:rtl/>
        </w:rPr>
      </w:pPr>
      <w:r>
        <w:rPr>
          <w:rFonts w:hint="cs"/>
          <w:sz w:val="26"/>
          <w:szCs w:val="26"/>
          <w:rtl/>
        </w:rPr>
        <w:t xml:space="preserve"> </w:t>
      </w:r>
    </w:p>
    <w:tbl>
      <w:tblPr>
        <w:tblpPr w:leftFromText="180" w:rightFromText="180" w:vertAnchor="text" w:horzAnchor="page" w:tblpX="2365" w:tblpY="121"/>
        <w:bidiVisual/>
        <w:tblW w:w="0" w:type="auto"/>
        <w:tblLook w:val="01E0" w:firstRow="1" w:lastRow="1" w:firstColumn="1" w:lastColumn="1" w:noHBand="0" w:noVBand="0"/>
      </w:tblPr>
      <w:tblGrid>
        <w:gridCol w:w="2962"/>
      </w:tblGrid>
      <w:tr w:rsidR="000B350D" w14:paraId="33B76A92" w14:textId="77777777">
        <w:tc>
          <w:tcPr>
            <w:tcW w:w="2962" w:type="dxa"/>
            <w:tcBorders>
              <w:top w:val="nil"/>
              <w:left w:val="nil"/>
              <w:bottom w:val="single" w:sz="4" w:space="0" w:color="auto"/>
              <w:right w:val="nil"/>
            </w:tcBorders>
            <w:shd w:val="clear" w:color="auto" w:fill="auto"/>
            <w:vAlign w:val="center"/>
          </w:tcPr>
          <w:p w14:paraId="716E68CD" w14:textId="77777777" w:rsidR="000B350D" w:rsidRPr="00AE0938" w:rsidRDefault="000B350D" w:rsidP="00AE0938">
            <w:pPr>
              <w:jc w:val="center"/>
              <w:rPr>
                <w:rFonts w:ascii="Courier New" w:hAnsi="Courier New"/>
                <w:b/>
                <w:bCs/>
                <w:rtl/>
              </w:rPr>
            </w:pPr>
          </w:p>
        </w:tc>
      </w:tr>
      <w:tr w:rsidR="000B350D" w14:paraId="12F07B2B" w14:textId="77777777">
        <w:tc>
          <w:tcPr>
            <w:tcW w:w="2962" w:type="dxa"/>
            <w:tcBorders>
              <w:top w:val="single" w:sz="4" w:space="0" w:color="auto"/>
              <w:left w:val="nil"/>
              <w:bottom w:val="nil"/>
              <w:right w:val="nil"/>
            </w:tcBorders>
            <w:shd w:val="clear" w:color="auto" w:fill="auto"/>
            <w:vAlign w:val="bottom"/>
          </w:tcPr>
          <w:p w14:paraId="1E8044AC" w14:textId="77777777" w:rsidR="000B350D" w:rsidRPr="00AE0938" w:rsidRDefault="000B350D" w:rsidP="00AE0938">
            <w:pPr>
              <w:jc w:val="center"/>
              <w:rPr>
                <w:rFonts w:ascii="Courier New" w:hAnsi="Courier New"/>
                <w:b/>
                <w:bCs/>
                <w:rtl/>
              </w:rPr>
            </w:pPr>
            <w:r w:rsidRPr="00AE0938">
              <w:rPr>
                <w:rFonts w:ascii="Courier New" w:hAnsi="Courier New" w:hint="cs"/>
                <w:b/>
                <w:bCs/>
                <w:rtl/>
              </w:rPr>
              <w:t>שרה דותן, שופטת</w:t>
            </w:r>
          </w:p>
          <w:p w14:paraId="39D747F6" w14:textId="77777777" w:rsidR="000B350D" w:rsidRPr="00AE0938" w:rsidRDefault="000B350D" w:rsidP="00AE0938">
            <w:pPr>
              <w:jc w:val="center"/>
              <w:rPr>
                <w:rFonts w:ascii="Courier New" w:hAnsi="Courier New"/>
                <w:b/>
                <w:bCs/>
              </w:rPr>
            </w:pPr>
            <w:r w:rsidRPr="00AE0938">
              <w:rPr>
                <w:rFonts w:ascii="Courier New" w:hAnsi="Courier New" w:hint="cs"/>
                <w:b/>
                <w:bCs/>
                <w:rtl/>
              </w:rPr>
              <w:t>אב"ד</w:t>
            </w:r>
          </w:p>
        </w:tc>
      </w:tr>
    </w:tbl>
    <w:p w14:paraId="2EB1C915" w14:textId="77777777" w:rsidR="000B350D" w:rsidRDefault="000B350D">
      <w:pPr>
        <w:rPr>
          <w:rtl/>
        </w:rPr>
      </w:pPr>
    </w:p>
    <w:p w14:paraId="757C07C3" w14:textId="77777777" w:rsidR="000B350D" w:rsidRDefault="000B350D"/>
    <w:p w14:paraId="3242BB94" w14:textId="77777777" w:rsidR="000B350D" w:rsidRDefault="000B350D" w:rsidP="00E4455E">
      <w:pPr>
        <w:spacing w:line="360" w:lineRule="auto"/>
        <w:jc w:val="both"/>
        <w:rPr>
          <w:sz w:val="26"/>
          <w:szCs w:val="26"/>
          <w:rtl/>
        </w:rPr>
      </w:pPr>
    </w:p>
    <w:p w14:paraId="4522DA6E" w14:textId="77777777" w:rsidR="000B350D" w:rsidRPr="00380F29" w:rsidRDefault="000B350D" w:rsidP="00E4455E">
      <w:pPr>
        <w:spacing w:line="360" w:lineRule="auto"/>
        <w:jc w:val="both"/>
        <w:rPr>
          <w:sz w:val="26"/>
          <w:szCs w:val="26"/>
          <w:rtl/>
        </w:rPr>
      </w:pPr>
    </w:p>
    <w:p w14:paraId="65229A9B" w14:textId="77777777" w:rsidR="000B350D" w:rsidRPr="00380F29" w:rsidRDefault="000B350D" w:rsidP="00E4455E">
      <w:pPr>
        <w:spacing w:line="360" w:lineRule="auto"/>
        <w:jc w:val="both"/>
        <w:rPr>
          <w:sz w:val="26"/>
          <w:szCs w:val="26"/>
          <w:rtl/>
        </w:rPr>
      </w:pPr>
    </w:p>
    <w:p w14:paraId="7B9214AE" w14:textId="77777777" w:rsidR="00C63F08" w:rsidRPr="00380F29" w:rsidRDefault="00C63F08">
      <w:pPr>
        <w:bidi w:val="0"/>
        <w:rPr>
          <w:sz w:val="26"/>
          <w:szCs w:val="26"/>
        </w:rPr>
      </w:pPr>
    </w:p>
    <w:p w14:paraId="2E305864" w14:textId="77777777" w:rsidR="000B350D" w:rsidRPr="00380F29" w:rsidRDefault="000B350D" w:rsidP="00E4455E">
      <w:pPr>
        <w:spacing w:line="360" w:lineRule="auto"/>
        <w:jc w:val="both"/>
        <w:rPr>
          <w:b/>
          <w:bCs/>
          <w:sz w:val="26"/>
          <w:szCs w:val="26"/>
          <w:u w:val="single"/>
          <w:rtl/>
        </w:rPr>
      </w:pPr>
      <w:r w:rsidRPr="00380F29">
        <w:rPr>
          <w:rFonts w:hint="cs"/>
          <w:b/>
          <w:bCs/>
          <w:sz w:val="26"/>
          <w:szCs w:val="26"/>
          <w:u w:val="single"/>
          <w:rtl/>
        </w:rPr>
        <w:t>כב' השופטת דליה גנות:</w:t>
      </w:r>
    </w:p>
    <w:p w14:paraId="0FBBAD80" w14:textId="77777777" w:rsidR="000B350D" w:rsidRDefault="002905A1" w:rsidP="00E4455E">
      <w:pPr>
        <w:spacing w:line="360" w:lineRule="auto"/>
        <w:jc w:val="both"/>
        <w:rPr>
          <w:sz w:val="26"/>
          <w:szCs w:val="26"/>
          <w:rtl/>
        </w:rPr>
      </w:pPr>
      <w:r>
        <w:rPr>
          <w:rFonts w:hint="cs"/>
          <w:sz w:val="26"/>
          <w:szCs w:val="26"/>
          <w:rtl/>
        </w:rPr>
        <w:t>אני מסכימה.</w:t>
      </w:r>
    </w:p>
    <w:tbl>
      <w:tblPr>
        <w:bidiVisual/>
        <w:tblW w:w="0" w:type="auto"/>
        <w:jc w:val="right"/>
        <w:tblLook w:val="01E0" w:firstRow="1" w:lastRow="1" w:firstColumn="1" w:lastColumn="1" w:noHBand="0" w:noVBand="0"/>
      </w:tblPr>
      <w:tblGrid>
        <w:gridCol w:w="2301"/>
      </w:tblGrid>
      <w:tr w:rsidR="000B350D" w14:paraId="30A7D34F" w14:textId="77777777">
        <w:trPr>
          <w:jc w:val="right"/>
        </w:trPr>
        <w:tc>
          <w:tcPr>
            <w:tcW w:w="2301" w:type="dxa"/>
            <w:tcBorders>
              <w:top w:val="nil"/>
              <w:left w:val="nil"/>
              <w:bottom w:val="single" w:sz="4" w:space="0" w:color="auto"/>
              <w:right w:val="nil"/>
            </w:tcBorders>
            <w:shd w:val="clear" w:color="auto" w:fill="auto"/>
            <w:vAlign w:val="center"/>
          </w:tcPr>
          <w:p w14:paraId="2DFBD1AE" w14:textId="77777777" w:rsidR="000B350D" w:rsidRPr="00AE0938" w:rsidRDefault="000B350D" w:rsidP="00AE0938">
            <w:pPr>
              <w:jc w:val="center"/>
              <w:rPr>
                <w:rFonts w:ascii="Courier New" w:hAnsi="Courier New"/>
                <w:b/>
                <w:bCs/>
                <w:sz w:val="20"/>
                <w:szCs w:val="20"/>
              </w:rPr>
            </w:pPr>
          </w:p>
        </w:tc>
      </w:tr>
      <w:tr w:rsidR="000B350D" w14:paraId="218C1FEC" w14:textId="77777777">
        <w:trPr>
          <w:jc w:val="right"/>
        </w:trPr>
        <w:tc>
          <w:tcPr>
            <w:tcW w:w="2301" w:type="dxa"/>
            <w:tcBorders>
              <w:top w:val="single" w:sz="4" w:space="0" w:color="auto"/>
              <w:left w:val="nil"/>
              <w:bottom w:val="nil"/>
              <w:right w:val="nil"/>
            </w:tcBorders>
            <w:shd w:val="clear" w:color="auto" w:fill="auto"/>
          </w:tcPr>
          <w:p w14:paraId="31624209" w14:textId="77777777" w:rsidR="000B350D" w:rsidRPr="00AE0938" w:rsidRDefault="000B350D" w:rsidP="00AE0938">
            <w:pPr>
              <w:jc w:val="center"/>
              <w:rPr>
                <w:rFonts w:ascii="Courier New" w:hAnsi="Courier New"/>
                <w:b/>
                <w:bCs/>
              </w:rPr>
            </w:pPr>
            <w:r w:rsidRPr="00AE0938">
              <w:rPr>
                <w:rFonts w:ascii="Courier New" w:hAnsi="Courier New" w:hint="cs"/>
                <w:b/>
                <w:bCs/>
                <w:rtl/>
              </w:rPr>
              <w:t>דליה גנות, שופטת</w:t>
            </w:r>
          </w:p>
        </w:tc>
      </w:tr>
    </w:tbl>
    <w:p w14:paraId="17B1739C" w14:textId="77777777" w:rsidR="000B350D" w:rsidRDefault="000B350D" w:rsidP="00E4455E">
      <w:pPr>
        <w:spacing w:line="360" w:lineRule="auto"/>
        <w:jc w:val="both"/>
        <w:rPr>
          <w:sz w:val="26"/>
          <w:szCs w:val="26"/>
          <w:rtl/>
        </w:rPr>
      </w:pPr>
    </w:p>
    <w:p w14:paraId="0DACD71B" w14:textId="77777777" w:rsidR="000B350D" w:rsidRDefault="000B350D" w:rsidP="00E4455E">
      <w:pPr>
        <w:spacing w:line="360" w:lineRule="auto"/>
        <w:jc w:val="both"/>
        <w:rPr>
          <w:sz w:val="26"/>
          <w:szCs w:val="26"/>
          <w:rtl/>
        </w:rPr>
      </w:pPr>
    </w:p>
    <w:p w14:paraId="3AC4D976" w14:textId="77777777" w:rsidR="000B350D" w:rsidRDefault="000B350D" w:rsidP="00E4455E">
      <w:pPr>
        <w:spacing w:line="360" w:lineRule="auto"/>
        <w:jc w:val="both"/>
        <w:rPr>
          <w:sz w:val="26"/>
          <w:szCs w:val="26"/>
          <w:rtl/>
        </w:rPr>
      </w:pPr>
    </w:p>
    <w:p w14:paraId="2CD7559E" w14:textId="77777777" w:rsidR="000B350D" w:rsidRPr="000B350D" w:rsidRDefault="000B350D" w:rsidP="00E4455E">
      <w:pPr>
        <w:spacing w:line="360" w:lineRule="auto"/>
        <w:jc w:val="both"/>
        <w:rPr>
          <w:b/>
          <w:bCs/>
          <w:sz w:val="26"/>
          <w:szCs w:val="26"/>
          <w:u w:val="single"/>
          <w:rtl/>
        </w:rPr>
      </w:pPr>
      <w:r w:rsidRPr="000B350D">
        <w:rPr>
          <w:rFonts w:hint="cs"/>
          <w:b/>
          <w:bCs/>
          <w:sz w:val="26"/>
          <w:szCs w:val="26"/>
          <w:u w:val="single"/>
          <w:rtl/>
        </w:rPr>
        <w:t>כב' השופט שאול שוחט:</w:t>
      </w:r>
    </w:p>
    <w:p w14:paraId="5BFC4864" w14:textId="77777777" w:rsidR="000F4097" w:rsidRDefault="002905A1" w:rsidP="00E4455E">
      <w:pPr>
        <w:spacing w:line="360" w:lineRule="auto"/>
        <w:jc w:val="both"/>
        <w:rPr>
          <w:rFonts w:ascii="Times New Roman" w:hAnsi="Times New Roman"/>
          <w:sz w:val="26"/>
          <w:szCs w:val="26"/>
          <w:rtl/>
        </w:rPr>
      </w:pPr>
      <w:r>
        <w:rPr>
          <w:rFonts w:ascii="Times New Roman" w:hAnsi="Times New Roman" w:hint="cs"/>
          <w:sz w:val="26"/>
          <w:szCs w:val="26"/>
          <w:rtl/>
        </w:rPr>
        <w:t>אני מסכים.</w:t>
      </w:r>
    </w:p>
    <w:p w14:paraId="787214CB" w14:textId="77777777" w:rsidR="000B350D" w:rsidRDefault="000B350D" w:rsidP="00E4455E">
      <w:pPr>
        <w:spacing w:line="360" w:lineRule="auto"/>
        <w:jc w:val="both"/>
        <w:rPr>
          <w:rFonts w:ascii="Times New Roman" w:hAnsi="Times New Roman"/>
          <w:sz w:val="26"/>
          <w:szCs w:val="26"/>
          <w:rtl/>
        </w:rPr>
      </w:pPr>
    </w:p>
    <w:tbl>
      <w:tblPr>
        <w:tblpPr w:leftFromText="180" w:rightFromText="180" w:vertAnchor="text" w:horzAnchor="margin" w:tblpY="302"/>
        <w:bidiVisual/>
        <w:tblW w:w="0" w:type="auto"/>
        <w:tblLook w:val="01E0" w:firstRow="1" w:lastRow="1" w:firstColumn="1" w:lastColumn="1" w:noHBand="0" w:noVBand="0"/>
      </w:tblPr>
      <w:tblGrid>
        <w:gridCol w:w="2723"/>
      </w:tblGrid>
      <w:tr w:rsidR="000B350D" w14:paraId="2020C69E" w14:textId="77777777">
        <w:tc>
          <w:tcPr>
            <w:tcW w:w="2723" w:type="dxa"/>
            <w:tcBorders>
              <w:top w:val="nil"/>
              <w:left w:val="nil"/>
              <w:bottom w:val="single" w:sz="4" w:space="0" w:color="auto"/>
              <w:right w:val="nil"/>
            </w:tcBorders>
            <w:shd w:val="clear" w:color="auto" w:fill="auto"/>
            <w:vAlign w:val="center"/>
          </w:tcPr>
          <w:p w14:paraId="4B94A23C" w14:textId="77777777" w:rsidR="000B350D" w:rsidRPr="00AE0938" w:rsidRDefault="000B350D" w:rsidP="00AE0938">
            <w:pPr>
              <w:jc w:val="center"/>
              <w:rPr>
                <w:rFonts w:ascii="Courier New" w:hAnsi="Courier New"/>
                <w:b/>
                <w:bCs/>
                <w:sz w:val="20"/>
                <w:szCs w:val="20"/>
              </w:rPr>
            </w:pPr>
          </w:p>
        </w:tc>
      </w:tr>
      <w:tr w:rsidR="000B350D" w14:paraId="07462E3E" w14:textId="77777777">
        <w:tc>
          <w:tcPr>
            <w:tcW w:w="2723" w:type="dxa"/>
            <w:tcBorders>
              <w:top w:val="single" w:sz="4" w:space="0" w:color="auto"/>
              <w:left w:val="nil"/>
              <w:bottom w:val="nil"/>
              <w:right w:val="nil"/>
            </w:tcBorders>
            <w:shd w:val="clear" w:color="auto" w:fill="auto"/>
          </w:tcPr>
          <w:p w14:paraId="247067AD" w14:textId="77777777" w:rsidR="000B350D" w:rsidRPr="00AE0938" w:rsidRDefault="000B350D" w:rsidP="00AE0938">
            <w:pPr>
              <w:jc w:val="center"/>
              <w:rPr>
                <w:rFonts w:ascii="Courier New" w:hAnsi="Courier New"/>
                <w:b/>
                <w:bCs/>
              </w:rPr>
            </w:pPr>
            <w:r w:rsidRPr="00AE0938">
              <w:rPr>
                <w:rFonts w:ascii="Courier New" w:hAnsi="Courier New" w:hint="cs"/>
                <w:b/>
                <w:bCs/>
                <w:rtl/>
              </w:rPr>
              <w:t>שאול שוחט, שופט</w:t>
            </w:r>
          </w:p>
        </w:tc>
      </w:tr>
    </w:tbl>
    <w:p w14:paraId="2A68C48F" w14:textId="77777777" w:rsidR="000B350D" w:rsidRDefault="000B350D" w:rsidP="00E4455E">
      <w:pPr>
        <w:spacing w:line="360" w:lineRule="auto"/>
        <w:jc w:val="both"/>
        <w:rPr>
          <w:rFonts w:ascii="Times New Roman" w:hAnsi="Times New Roman"/>
          <w:sz w:val="26"/>
          <w:szCs w:val="26"/>
          <w:rtl/>
        </w:rPr>
      </w:pPr>
    </w:p>
    <w:p w14:paraId="10497918" w14:textId="77777777" w:rsidR="000B350D" w:rsidRDefault="000B350D" w:rsidP="00E4455E">
      <w:pPr>
        <w:spacing w:line="360" w:lineRule="auto"/>
        <w:jc w:val="both"/>
        <w:rPr>
          <w:rFonts w:ascii="Times New Roman" w:hAnsi="Times New Roman"/>
          <w:sz w:val="26"/>
          <w:szCs w:val="26"/>
          <w:rtl/>
        </w:rPr>
      </w:pPr>
    </w:p>
    <w:p w14:paraId="6DB74AB5" w14:textId="77777777" w:rsidR="000B350D" w:rsidRDefault="000B350D" w:rsidP="00E4455E">
      <w:pPr>
        <w:spacing w:line="360" w:lineRule="auto"/>
        <w:jc w:val="both"/>
        <w:rPr>
          <w:rFonts w:ascii="Times New Roman" w:hAnsi="Times New Roman"/>
          <w:sz w:val="26"/>
          <w:szCs w:val="26"/>
          <w:rtl/>
        </w:rPr>
      </w:pPr>
    </w:p>
    <w:p w14:paraId="2BB9FC6A" w14:textId="77777777" w:rsidR="000B350D" w:rsidRDefault="000B350D" w:rsidP="00E4455E">
      <w:pPr>
        <w:spacing w:line="360" w:lineRule="auto"/>
        <w:jc w:val="both"/>
        <w:rPr>
          <w:rFonts w:ascii="Times New Roman" w:hAnsi="Times New Roman"/>
          <w:sz w:val="26"/>
          <w:szCs w:val="26"/>
          <w:rtl/>
        </w:rPr>
      </w:pPr>
    </w:p>
    <w:p w14:paraId="19152F53" w14:textId="77777777" w:rsidR="00C63F08" w:rsidRDefault="00C63F08" w:rsidP="00E4455E">
      <w:pPr>
        <w:spacing w:line="360" w:lineRule="auto"/>
        <w:jc w:val="both"/>
        <w:rPr>
          <w:rFonts w:ascii="Times New Roman" w:hAnsi="Times New Roman"/>
          <w:b/>
          <w:bCs/>
          <w:sz w:val="26"/>
          <w:szCs w:val="26"/>
          <w:u w:val="single"/>
          <w:rtl/>
        </w:rPr>
      </w:pPr>
    </w:p>
    <w:p w14:paraId="5CC53B33" w14:textId="77777777" w:rsidR="000B350D" w:rsidRPr="000B350D" w:rsidRDefault="000B350D" w:rsidP="00E4455E">
      <w:pPr>
        <w:spacing w:line="360" w:lineRule="auto"/>
        <w:jc w:val="both"/>
        <w:rPr>
          <w:rFonts w:ascii="Times New Roman" w:hAnsi="Times New Roman"/>
          <w:b/>
          <w:bCs/>
          <w:sz w:val="26"/>
          <w:szCs w:val="26"/>
          <w:u w:val="single"/>
          <w:rtl/>
        </w:rPr>
      </w:pPr>
      <w:r w:rsidRPr="000B350D">
        <w:rPr>
          <w:rFonts w:ascii="Times New Roman" w:hAnsi="Times New Roman" w:hint="cs"/>
          <w:b/>
          <w:bCs/>
          <w:sz w:val="26"/>
          <w:szCs w:val="26"/>
          <w:u w:val="single"/>
          <w:rtl/>
        </w:rPr>
        <w:t>סוף דבר:</w:t>
      </w:r>
    </w:p>
    <w:p w14:paraId="157CE846" w14:textId="77777777" w:rsidR="000B350D" w:rsidRDefault="002905A1" w:rsidP="00E4455E">
      <w:pPr>
        <w:spacing w:line="360" w:lineRule="auto"/>
        <w:jc w:val="both"/>
        <w:rPr>
          <w:rFonts w:ascii="Times New Roman" w:hAnsi="Times New Roman"/>
          <w:sz w:val="26"/>
          <w:szCs w:val="26"/>
          <w:rtl/>
        </w:rPr>
      </w:pPr>
      <w:r>
        <w:rPr>
          <w:rFonts w:ascii="Times New Roman" w:hAnsi="Times New Roman" w:hint="cs"/>
          <w:sz w:val="26"/>
          <w:szCs w:val="26"/>
          <w:rtl/>
        </w:rPr>
        <w:t>הוחלט כאמור בחוות דעתה של כב' השופטת שרה דותן.</w:t>
      </w:r>
    </w:p>
    <w:p w14:paraId="73E7899D" w14:textId="77777777" w:rsidR="000B350D" w:rsidRDefault="000B350D" w:rsidP="00E4455E">
      <w:pPr>
        <w:spacing w:line="360" w:lineRule="auto"/>
        <w:jc w:val="both"/>
        <w:rPr>
          <w:rFonts w:ascii="Times New Roman" w:hAnsi="Times New Roman"/>
          <w:sz w:val="26"/>
          <w:szCs w:val="26"/>
          <w:rtl/>
        </w:rPr>
      </w:pPr>
    </w:p>
    <w:p w14:paraId="1497311E" w14:textId="77777777" w:rsidR="000B350D" w:rsidRDefault="000B350D" w:rsidP="00E4455E">
      <w:pPr>
        <w:spacing w:line="360" w:lineRule="auto"/>
        <w:jc w:val="both"/>
        <w:rPr>
          <w:rFonts w:ascii="Times New Roman" w:hAnsi="Times New Roman"/>
          <w:sz w:val="26"/>
          <w:szCs w:val="26"/>
          <w:rtl/>
        </w:rPr>
      </w:pPr>
    </w:p>
    <w:p w14:paraId="074400BA" w14:textId="77777777" w:rsidR="000B350D" w:rsidRDefault="006D5AAB">
      <w:pPr>
        <w:rPr>
          <w:rtl/>
        </w:rPr>
      </w:pPr>
      <w:r w:rsidRPr="006D5AAB">
        <w:rPr>
          <w:rFonts w:ascii="Times New Roman" w:hAnsi="Times New Roman"/>
          <w:b/>
          <w:bCs/>
          <w:color w:val="FFFFFF"/>
          <w:sz w:val="2"/>
          <w:szCs w:val="2"/>
          <w:rtl/>
        </w:rPr>
        <w:t>5129371</w:t>
      </w:r>
      <w:r>
        <w:rPr>
          <w:rFonts w:ascii="Times New Roman" w:hAnsi="Times New Roman"/>
          <w:b/>
          <w:bCs/>
          <w:sz w:val="26"/>
          <w:szCs w:val="26"/>
          <w:rtl/>
        </w:rPr>
        <w:t xml:space="preserve">ניתנה והודעה היום ה' אדר ב' תשע"ו, 15/03/2016, במעמד הנוכחים. </w:t>
      </w:r>
    </w:p>
    <w:tbl>
      <w:tblPr>
        <w:bidiVisual/>
        <w:tblW w:w="0" w:type="auto"/>
        <w:tblLook w:val="01E0" w:firstRow="1" w:lastRow="1" w:firstColumn="1" w:lastColumn="1" w:noHBand="0" w:noVBand="0"/>
      </w:tblPr>
      <w:tblGrid>
        <w:gridCol w:w="2962"/>
        <w:gridCol w:w="236"/>
        <w:gridCol w:w="2301"/>
        <w:gridCol w:w="300"/>
        <w:gridCol w:w="2723"/>
      </w:tblGrid>
      <w:tr w:rsidR="000B350D" w14:paraId="754A7B66" w14:textId="77777777">
        <w:tc>
          <w:tcPr>
            <w:tcW w:w="2962" w:type="dxa"/>
            <w:tcBorders>
              <w:top w:val="nil"/>
              <w:left w:val="nil"/>
              <w:bottom w:val="single" w:sz="4" w:space="0" w:color="auto"/>
              <w:right w:val="nil"/>
            </w:tcBorders>
            <w:shd w:val="clear" w:color="auto" w:fill="auto"/>
            <w:vAlign w:val="center"/>
          </w:tcPr>
          <w:p w14:paraId="56DC9538" w14:textId="77777777" w:rsidR="000B350D" w:rsidRPr="006D5AAB" w:rsidRDefault="006D5AAB" w:rsidP="00AE0938">
            <w:pPr>
              <w:jc w:val="center"/>
              <w:rPr>
                <w:rFonts w:ascii="Courier New" w:hAnsi="Courier New"/>
                <w:color w:val="FFFFFF"/>
                <w:sz w:val="2"/>
                <w:szCs w:val="2"/>
                <w:rtl/>
              </w:rPr>
            </w:pPr>
            <w:r w:rsidRPr="006D5AAB">
              <w:rPr>
                <w:rFonts w:ascii="Courier New" w:hAnsi="Courier New"/>
                <w:color w:val="FFFFFF"/>
                <w:sz w:val="2"/>
                <w:szCs w:val="2"/>
                <w:rtl/>
              </w:rPr>
              <w:t>54678313</w:t>
            </w:r>
          </w:p>
        </w:tc>
        <w:tc>
          <w:tcPr>
            <w:tcW w:w="236" w:type="dxa"/>
            <w:shd w:val="clear" w:color="auto" w:fill="auto"/>
            <w:vAlign w:val="center"/>
          </w:tcPr>
          <w:p w14:paraId="67556147" w14:textId="77777777" w:rsidR="000B350D" w:rsidRPr="00AE0938" w:rsidRDefault="000B350D" w:rsidP="00AE0938">
            <w:pPr>
              <w:jc w:val="center"/>
              <w:rPr>
                <w:rFonts w:ascii="Courier New" w:hAnsi="Courier New"/>
                <w:b/>
                <w:bCs/>
              </w:rPr>
            </w:pPr>
          </w:p>
        </w:tc>
        <w:tc>
          <w:tcPr>
            <w:tcW w:w="2301" w:type="dxa"/>
            <w:tcBorders>
              <w:top w:val="nil"/>
              <w:left w:val="nil"/>
              <w:bottom w:val="single" w:sz="4" w:space="0" w:color="auto"/>
              <w:right w:val="nil"/>
            </w:tcBorders>
            <w:shd w:val="clear" w:color="auto" w:fill="auto"/>
            <w:vAlign w:val="center"/>
          </w:tcPr>
          <w:p w14:paraId="5181DC20" w14:textId="77777777" w:rsidR="000B350D" w:rsidRPr="00AE0938" w:rsidRDefault="000B350D" w:rsidP="00AE0938">
            <w:pPr>
              <w:jc w:val="center"/>
              <w:rPr>
                <w:rFonts w:ascii="Courier New" w:hAnsi="Courier New"/>
                <w:b/>
                <w:bCs/>
                <w:sz w:val="20"/>
                <w:szCs w:val="20"/>
              </w:rPr>
            </w:pPr>
          </w:p>
        </w:tc>
        <w:tc>
          <w:tcPr>
            <w:tcW w:w="300" w:type="dxa"/>
            <w:shd w:val="clear" w:color="auto" w:fill="auto"/>
            <w:vAlign w:val="center"/>
          </w:tcPr>
          <w:p w14:paraId="7DE690B6" w14:textId="77777777" w:rsidR="000B350D" w:rsidRPr="00AE0938" w:rsidRDefault="000B350D" w:rsidP="00AE0938">
            <w:pPr>
              <w:jc w:val="center"/>
              <w:rPr>
                <w:rFonts w:ascii="Courier New" w:hAnsi="Courier New"/>
                <w:b/>
                <w:bCs/>
              </w:rPr>
            </w:pPr>
          </w:p>
        </w:tc>
        <w:tc>
          <w:tcPr>
            <w:tcW w:w="2723" w:type="dxa"/>
            <w:tcBorders>
              <w:top w:val="nil"/>
              <w:left w:val="nil"/>
              <w:bottom w:val="single" w:sz="4" w:space="0" w:color="auto"/>
              <w:right w:val="nil"/>
            </w:tcBorders>
            <w:shd w:val="clear" w:color="auto" w:fill="auto"/>
            <w:vAlign w:val="center"/>
          </w:tcPr>
          <w:p w14:paraId="114A9533" w14:textId="77777777" w:rsidR="000B350D" w:rsidRPr="00AE0938" w:rsidRDefault="000B350D" w:rsidP="00AE0938">
            <w:pPr>
              <w:jc w:val="center"/>
              <w:rPr>
                <w:rFonts w:ascii="Courier New" w:hAnsi="Courier New"/>
                <w:b/>
                <w:bCs/>
                <w:sz w:val="20"/>
                <w:szCs w:val="20"/>
              </w:rPr>
            </w:pPr>
          </w:p>
        </w:tc>
      </w:tr>
      <w:tr w:rsidR="000B350D" w14:paraId="2F6FE7E7" w14:textId="77777777">
        <w:tc>
          <w:tcPr>
            <w:tcW w:w="2962" w:type="dxa"/>
            <w:tcBorders>
              <w:top w:val="single" w:sz="4" w:space="0" w:color="auto"/>
              <w:left w:val="nil"/>
              <w:bottom w:val="nil"/>
              <w:right w:val="nil"/>
            </w:tcBorders>
            <w:shd w:val="clear" w:color="auto" w:fill="auto"/>
            <w:vAlign w:val="bottom"/>
          </w:tcPr>
          <w:p w14:paraId="456CE8E6" w14:textId="77777777" w:rsidR="000B350D" w:rsidRPr="00AE0938" w:rsidRDefault="000B350D" w:rsidP="00AE0938">
            <w:pPr>
              <w:jc w:val="center"/>
              <w:rPr>
                <w:rFonts w:ascii="Courier New" w:hAnsi="Courier New"/>
                <w:b/>
                <w:bCs/>
                <w:rtl/>
              </w:rPr>
            </w:pPr>
            <w:r w:rsidRPr="00AE0938">
              <w:rPr>
                <w:rFonts w:ascii="Courier New" w:hAnsi="Courier New" w:hint="cs"/>
                <w:b/>
                <w:bCs/>
                <w:rtl/>
              </w:rPr>
              <w:t>שרה דותן, שופטת</w:t>
            </w:r>
          </w:p>
          <w:p w14:paraId="7E2F884E" w14:textId="77777777" w:rsidR="000B350D" w:rsidRPr="00AE0938" w:rsidRDefault="000B350D" w:rsidP="00AE0938">
            <w:pPr>
              <w:jc w:val="center"/>
              <w:rPr>
                <w:rFonts w:ascii="Courier New" w:hAnsi="Courier New"/>
                <w:b/>
                <w:bCs/>
              </w:rPr>
            </w:pPr>
            <w:r w:rsidRPr="00AE0938">
              <w:rPr>
                <w:rFonts w:ascii="Courier New" w:hAnsi="Courier New" w:hint="cs"/>
                <w:b/>
                <w:bCs/>
                <w:rtl/>
              </w:rPr>
              <w:t>אב"ד</w:t>
            </w:r>
          </w:p>
        </w:tc>
        <w:tc>
          <w:tcPr>
            <w:tcW w:w="236" w:type="dxa"/>
            <w:shd w:val="clear" w:color="auto" w:fill="auto"/>
            <w:vAlign w:val="bottom"/>
          </w:tcPr>
          <w:p w14:paraId="008D26DB" w14:textId="77777777" w:rsidR="000B350D" w:rsidRPr="00AE0938" w:rsidRDefault="000B350D" w:rsidP="00AE0938">
            <w:pPr>
              <w:jc w:val="center"/>
              <w:rPr>
                <w:rFonts w:ascii="Courier New" w:hAnsi="Courier New"/>
                <w:b/>
                <w:bCs/>
              </w:rPr>
            </w:pPr>
          </w:p>
        </w:tc>
        <w:tc>
          <w:tcPr>
            <w:tcW w:w="2301" w:type="dxa"/>
            <w:tcBorders>
              <w:top w:val="single" w:sz="4" w:space="0" w:color="auto"/>
              <w:left w:val="nil"/>
              <w:bottom w:val="nil"/>
              <w:right w:val="nil"/>
            </w:tcBorders>
            <w:shd w:val="clear" w:color="auto" w:fill="auto"/>
          </w:tcPr>
          <w:p w14:paraId="42183F41" w14:textId="77777777" w:rsidR="000B350D" w:rsidRPr="00AE0938" w:rsidRDefault="000B350D" w:rsidP="00AE0938">
            <w:pPr>
              <w:jc w:val="center"/>
              <w:rPr>
                <w:rFonts w:ascii="Courier New" w:hAnsi="Courier New"/>
                <w:b/>
                <w:bCs/>
              </w:rPr>
            </w:pPr>
            <w:r w:rsidRPr="00AE0938">
              <w:rPr>
                <w:rFonts w:ascii="Courier New" w:hAnsi="Courier New" w:hint="cs"/>
                <w:b/>
                <w:bCs/>
                <w:rtl/>
              </w:rPr>
              <w:t>דליה גנות, שופטת</w:t>
            </w:r>
          </w:p>
        </w:tc>
        <w:tc>
          <w:tcPr>
            <w:tcW w:w="300" w:type="dxa"/>
            <w:shd w:val="clear" w:color="auto" w:fill="auto"/>
          </w:tcPr>
          <w:p w14:paraId="373F7416" w14:textId="77777777" w:rsidR="000B350D" w:rsidRPr="00AE0938" w:rsidRDefault="000B350D" w:rsidP="00AE0938">
            <w:pPr>
              <w:jc w:val="center"/>
              <w:rPr>
                <w:rFonts w:ascii="Courier New" w:hAnsi="Courier New"/>
                <w:b/>
                <w:bCs/>
              </w:rPr>
            </w:pPr>
          </w:p>
        </w:tc>
        <w:tc>
          <w:tcPr>
            <w:tcW w:w="2723" w:type="dxa"/>
            <w:tcBorders>
              <w:top w:val="single" w:sz="4" w:space="0" w:color="auto"/>
              <w:left w:val="nil"/>
              <w:bottom w:val="nil"/>
              <w:right w:val="nil"/>
            </w:tcBorders>
            <w:shd w:val="clear" w:color="auto" w:fill="auto"/>
          </w:tcPr>
          <w:p w14:paraId="18553C46" w14:textId="77777777" w:rsidR="00541E6C" w:rsidRDefault="000B350D" w:rsidP="00AE0938">
            <w:pPr>
              <w:jc w:val="center"/>
              <w:rPr>
                <w:rFonts w:ascii="Courier New" w:hAnsi="Courier New"/>
                <w:b/>
                <w:bCs/>
              </w:rPr>
            </w:pPr>
            <w:r w:rsidRPr="00AE0938">
              <w:rPr>
                <w:rFonts w:ascii="Courier New" w:hAnsi="Courier New" w:hint="cs"/>
                <w:b/>
                <w:bCs/>
                <w:rtl/>
              </w:rPr>
              <w:t>שאול שוחט, שופט</w:t>
            </w:r>
          </w:p>
          <w:p w14:paraId="18F5F976" w14:textId="77777777" w:rsidR="000B350D" w:rsidRPr="00AE0938" w:rsidRDefault="000B350D" w:rsidP="00AE0938">
            <w:pPr>
              <w:jc w:val="center"/>
              <w:rPr>
                <w:rFonts w:ascii="Courier New" w:hAnsi="Courier New"/>
                <w:b/>
                <w:bCs/>
              </w:rPr>
            </w:pPr>
          </w:p>
        </w:tc>
      </w:tr>
    </w:tbl>
    <w:p w14:paraId="7320600F" w14:textId="77777777" w:rsidR="006D5AAB" w:rsidRPr="00541E6C" w:rsidRDefault="00541E6C" w:rsidP="006D5AAB">
      <w:pPr>
        <w:keepNext/>
        <w:spacing w:line="360" w:lineRule="auto"/>
        <w:rPr>
          <w:rFonts w:ascii="David" w:hAnsi="David"/>
          <w:color w:val="FFFFFF"/>
          <w:sz w:val="2"/>
          <w:szCs w:val="2"/>
          <w:rtl/>
        </w:rPr>
      </w:pPr>
      <w:r w:rsidRPr="00541E6C">
        <w:rPr>
          <w:rFonts w:ascii="David" w:hAnsi="David"/>
          <w:color w:val="FFFFFF"/>
          <w:sz w:val="2"/>
          <w:szCs w:val="2"/>
          <w:rtl/>
        </w:rPr>
        <w:t>5129371</w:t>
      </w:r>
    </w:p>
    <w:p w14:paraId="3C1202CE" w14:textId="77777777" w:rsidR="006D5AAB" w:rsidRDefault="006D5AAB" w:rsidP="006D5AAB">
      <w:pPr>
        <w:spacing w:line="360" w:lineRule="auto"/>
        <w:rPr>
          <w:rFonts w:ascii="Times New Roman" w:hAnsi="Times New Roman"/>
          <w:sz w:val="26"/>
          <w:szCs w:val="26"/>
          <w:rtl/>
        </w:rPr>
      </w:pPr>
    </w:p>
    <w:p w14:paraId="1A026D48" w14:textId="77777777" w:rsidR="006D5AAB" w:rsidRDefault="006D5AAB" w:rsidP="006D5AAB">
      <w:pPr>
        <w:spacing w:line="360" w:lineRule="auto"/>
        <w:jc w:val="center"/>
        <w:rPr>
          <w:rFonts w:ascii="Times New Roman" w:hAnsi="Times New Roman"/>
          <w:color w:val="0000FF"/>
          <w:sz w:val="26"/>
          <w:u w:val="single"/>
          <w:rtl/>
        </w:rPr>
      </w:pPr>
      <w:hyperlink r:id="rId132" w:history="1">
        <w:r>
          <w:rPr>
            <w:rFonts w:ascii="Times New Roman" w:hAnsi="Times New Roman"/>
            <w:color w:val="0000FF"/>
            <w:sz w:val="26"/>
            <w:u w:val="single"/>
            <w:rtl/>
          </w:rPr>
          <w:t>בעניין עריכה ושינויים במסמכי פסיקה, חקיקה ועוד באתר נבו – הקש כאן</w:t>
        </w:r>
      </w:hyperlink>
    </w:p>
    <w:p w14:paraId="6A2731D4" w14:textId="77777777" w:rsidR="00541E6C" w:rsidRPr="00541E6C" w:rsidRDefault="00541E6C" w:rsidP="00541E6C">
      <w:pPr>
        <w:keepNext/>
        <w:spacing w:line="360" w:lineRule="auto"/>
        <w:rPr>
          <w:rFonts w:ascii="David" w:hAnsi="David"/>
          <w:color w:val="000000"/>
          <w:sz w:val="22"/>
          <w:szCs w:val="22"/>
          <w:rtl/>
        </w:rPr>
      </w:pPr>
    </w:p>
    <w:p w14:paraId="7CAF8793" w14:textId="77777777" w:rsidR="00541E6C" w:rsidRPr="00541E6C" w:rsidRDefault="00541E6C" w:rsidP="00541E6C">
      <w:pPr>
        <w:keepNext/>
        <w:spacing w:line="360" w:lineRule="auto"/>
        <w:rPr>
          <w:rFonts w:ascii="David" w:hAnsi="David"/>
          <w:color w:val="000000"/>
          <w:sz w:val="22"/>
          <w:szCs w:val="22"/>
          <w:rtl/>
        </w:rPr>
      </w:pPr>
      <w:r w:rsidRPr="00541E6C">
        <w:rPr>
          <w:rFonts w:ascii="David" w:hAnsi="David"/>
          <w:color w:val="000000"/>
          <w:sz w:val="22"/>
          <w:szCs w:val="22"/>
          <w:rtl/>
        </w:rPr>
        <w:t>שרה דותן 54678313-1023/07</w:t>
      </w:r>
    </w:p>
    <w:p w14:paraId="74F11261" w14:textId="77777777" w:rsidR="000B350D" w:rsidRPr="006D5AAB" w:rsidRDefault="00541E6C" w:rsidP="00541E6C">
      <w:pPr>
        <w:spacing w:line="360" w:lineRule="auto"/>
        <w:rPr>
          <w:rFonts w:ascii="Times New Roman" w:hAnsi="Times New Roman"/>
          <w:color w:val="0000FF"/>
          <w:sz w:val="26"/>
          <w:u w:val="single"/>
          <w:rtl/>
        </w:rPr>
      </w:pPr>
      <w:r w:rsidRPr="00541E6C">
        <w:rPr>
          <w:rFonts w:ascii="Times New Roman" w:hAnsi="Times New Roman"/>
          <w:color w:val="000000"/>
          <w:sz w:val="26"/>
          <w:u w:val="single"/>
          <w:rtl/>
        </w:rPr>
        <w:t>נוסח מסמך זה כפוף לשינויי ניסוח ועריכה</w:t>
      </w:r>
    </w:p>
    <w:sectPr w:rsidR="000B350D" w:rsidRPr="006D5AAB" w:rsidSect="00541E6C">
      <w:headerReference w:type="even" r:id="rId133"/>
      <w:headerReference w:type="default" r:id="rId134"/>
      <w:footerReference w:type="even" r:id="rId135"/>
      <w:footerReference w:type="default" r:id="rId136"/>
      <w:pgSz w:w="11907" w:h="16840" w:code="9"/>
      <w:pgMar w:top="1701" w:right="1701" w:bottom="1701"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789FC" w14:textId="77777777" w:rsidR="00B80977" w:rsidRDefault="00B80977">
      <w:r>
        <w:separator/>
      </w:r>
    </w:p>
  </w:endnote>
  <w:endnote w:type="continuationSeparator" w:id="0">
    <w:p w14:paraId="5E2BC542" w14:textId="77777777" w:rsidR="00B80977" w:rsidRDefault="00B8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altName w:val="Arial"/>
    <w:charset w:val="00"/>
    <w:family w:val="swiss"/>
    <w:pitch w:val="variable"/>
    <w:sig w:usb0="20003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6E2C1" w14:textId="77777777" w:rsidR="00541E6C" w:rsidRDefault="00541E6C" w:rsidP="00541E6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184</w:t>
    </w:r>
    <w:r>
      <w:rPr>
        <w:rFonts w:ascii="FrankRuehl" w:hAnsi="FrankRuehl" w:cs="FrankRuehl"/>
        <w:rtl/>
      </w:rPr>
      <w:fldChar w:fldCharType="end"/>
    </w:r>
  </w:p>
  <w:p w14:paraId="3A15EA38" w14:textId="77777777" w:rsidR="007036B5" w:rsidRPr="00541E6C" w:rsidRDefault="00541E6C" w:rsidP="00541E6C">
    <w:pPr>
      <w:pStyle w:val="Footer"/>
      <w:pBdr>
        <w:top w:val="single" w:sz="4" w:space="1" w:color="auto"/>
        <w:between w:val="single" w:sz="4" w:space="0" w:color="auto"/>
      </w:pBdr>
      <w:spacing w:after="60"/>
      <w:jc w:val="center"/>
      <w:rPr>
        <w:rFonts w:ascii="FrankRuehl" w:hAnsi="FrankRuehl" w:cs="FrankRuehl"/>
        <w:color w:val="000000"/>
      </w:rPr>
    </w:pPr>
    <w:r w:rsidRPr="00541E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33278" w14:textId="77777777" w:rsidR="00541E6C" w:rsidRDefault="00541E6C" w:rsidP="00541E6C">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5823D0">
      <w:rPr>
        <w:rFonts w:ascii="FrankRuehl" w:hAnsi="FrankRuehl" w:cs="FrankRuehl"/>
        <w:noProof/>
        <w:rtl/>
      </w:rPr>
      <w:t>1</w:t>
    </w:r>
    <w:r>
      <w:rPr>
        <w:rFonts w:ascii="FrankRuehl" w:hAnsi="FrankRuehl" w:cs="FrankRuehl"/>
        <w:rtl/>
      </w:rPr>
      <w:fldChar w:fldCharType="end"/>
    </w:r>
  </w:p>
  <w:p w14:paraId="5984274B" w14:textId="77777777" w:rsidR="007036B5" w:rsidRPr="00541E6C" w:rsidRDefault="00541E6C" w:rsidP="00541E6C">
    <w:pPr>
      <w:pStyle w:val="Footer"/>
      <w:pBdr>
        <w:top w:val="single" w:sz="4" w:space="1" w:color="auto"/>
        <w:between w:val="single" w:sz="4" w:space="0" w:color="auto"/>
      </w:pBdr>
      <w:spacing w:after="60"/>
      <w:jc w:val="center"/>
      <w:rPr>
        <w:rFonts w:ascii="FrankRuehl" w:hAnsi="FrankRuehl" w:cs="FrankRuehl" w:hint="cs"/>
        <w:color w:val="000000"/>
      </w:rPr>
    </w:pPr>
    <w:r w:rsidRPr="00541E6C">
      <w:rPr>
        <w:rFonts w:ascii="FrankRuehl" w:hAnsi="FrankRuehl" w:cs="FrankRuehl" w:hint="cs"/>
        <w:color w:val="000000"/>
      </w:rPr>
      <w:pict w14:anchorId="3AAA0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AF65E" w14:textId="77777777" w:rsidR="00B80977" w:rsidRDefault="00B80977">
      <w:r>
        <w:separator/>
      </w:r>
    </w:p>
  </w:footnote>
  <w:footnote w:type="continuationSeparator" w:id="0">
    <w:p w14:paraId="054A9FE5" w14:textId="77777777" w:rsidR="00B80977" w:rsidRDefault="00B80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5B9DC" w14:textId="77777777" w:rsidR="007036B5" w:rsidRPr="00541E6C" w:rsidRDefault="00541E6C" w:rsidP="00541E6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(ת"א) 1023/07 תפח (ת"א) 1023-07</w:t>
    </w:r>
    <w:r>
      <w:rPr>
        <w:rFonts w:ascii="David" w:hAnsi="David"/>
        <w:color w:val="000000"/>
        <w:sz w:val="22"/>
        <w:szCs w:val="22"/>
        <w:rtl/>
      </w:rPr>
      <w:tab/>
      <w:t xml:space="preserve"> מדינת ישראל נ' אילן אשד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6D46" w14:textId="77777777" w:rsidR="007036B5" w:rsidRPr="00541E6C" w:rsidRDefault="00541E6C" w:rsidP="00541E6C">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 (ת"א) 1023/07 תפח (ת"א) 1023-07</w:t>
    </w:r>
    <w:r>
      <w:rPr>
        <w:rFonts w:ascii="David" w:hAnsi="David"/>
        <w:color w:val="000000"/>
        <w:sz w:val="22"/>
        <w:szCs w:val="22"/>
        <w:rtl/>
      </w:rPr>
      <w:tab/>
      <w:t xml:space="preserve"> מדינת ישראל נ' אילן אשד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ADCBF4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1EC5B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F6A991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75805C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37C7C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14B07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7B8F2D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283D8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DE14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CEDFC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4DF34CB"/>
    <w:multiLevelType w:val="hybridMultilevel"/>
    <w:tmpl w:val="97FC12BA"/>
    <w:lvl w:ilvl="0" w:tplc="57F0232C">
      <w:start w:val="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520844">
    <w:abstractNumId w:val="15"/>
  </w:num>
  <w:num w:numId="2" w16cid:durableId="1954633834">
    <w:abstractNumId w:val="12"/>
  </w:num>
  <w:num w:numId="3" w16cid:durableId="320349699">
    <w:abstractNumId w:val="13"/>
  </w:num>
  <w:num w:numId="4" w16cid:durableId="1936090540">
    <w:abstractNumId w:val="11"/>
  </w:num>
  <w:num w:numId="5" w16cid:durableId="891237504">
    <w:abstractNumId w:val="14"/>
  </w:num>
  <w:num w:numId="6" w16cid:durableId="1631207812">
    <w:abstractNumId w:val="16"/>
  </w:num>
  <w:num w:numId="7" w16cid:durableId="407772734">
    <w:abstractNumId w:val="10"/>
  </w:num>
  <w:num w:numId="8" w16cid:durableId="1581720890">
    <w:abstractNumId w:val="8"/>
  </w:num>
  <w:num w:numId="9" w16cid:durableId="1604993329">
    <w:abstractNumId w:val="3"/>
  </w:num>
  <w:num w:numId="10" w16cid:durableId="764303041">
    <w:abstractNumId w:val="2"/>
  </w:num>
  <w:num w:numId="11" w16cid:durableId="90468744">
    <w:abstractNumId w:val="1"/>
  </w:num>
  <w:num w:numId="12" w16cid:durableId="1372345031">
    <w:abstractNumId w:val="0"/>
  </w:num>
  <w:num w:numId="13" w16cid:durableId="1963682001">
    <w:abstractNumId w:val="9"/>
  </w:num>
  <w:num w:numId="14" w16cid:durableId="1627202422">
    <w:abstractNumId w:val="7"/>
  </w:num>
  <w:num w:numId="15" w16cid:durableId="666440961">
    <w:abstractNumId w:val="6"/>
  </w:num>
  <w:num w:numId="16" w16cid:durableId="1874347241">
    <w:abstractNumId w:val="5"/>
  </w:num>
  <w:num w:numId="17" w16cid:durableId="1812673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20820194"/>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20820194&amp;lt;/CaseID&amp;gt;_x000d__x000a_        &amp;lt;CaseMonth&amp;gt;15&amp;lt;/CaseMonth&amp;gt;_x000d__x000a_        &amp;lt;CaseYear&amp;gt;2007&amp;lt;/CaseYear&amp;gt;_x000d__x000a_        &amp;lt;CaseNumber&amp;gt;210664&amp;lt;/CaseNumber&amp;gt;_x000d__x000a_        &amp;lt;NumeratorGroupID&amp;gt;1&amp;lt;/NumeratorGroupID&amp;gt;_x000d__x000a_        &amp;lt;CaseName&amp;gt;מ.י. פרקליטות מחוז ת&amp;quot;א - פלילי נ&amp;#39; אשד&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PreviousCaseYear&amp;gt;2007&amp;lt;/PreviousCaseYear&amp;gt;_x000d__x000a_        &amp;lt;PreviousCaseNumber&amp;gt;1023&amp;lt;/PreviousCaseNumber&amp;gt;_x000d__x000a_        &amp;lt;CaseStatusID&amp;gt;1&amp;lt;/CaseStatusID&amp;gt;_x000d__x000a_        &amp;lt;ProceedingID&amp;gt;2&amp;lt;/ProceedingID&amp;gt;_x000d__x000a_        &amp;lt;IsCaseLinked&amp;gt;true&amp;lt;/IsCaseLinked&amp;gt;_x000d__x000a_        &amp;lt;IsCaseConverted&amp;gt;true&amp;lt;/IsCaseConverted&amp;gt;_x000d__x000a_        &amp;lt;PrivilegeID&amp;gt;2&amp;lt;/PrivilegeID&amp;gt;_x000d__x000a_        &amp;lt;IsAppealingCaseExist&amp;gt;false&amp;lt;/IsAppealingCaseExist&amp;gt;_x000d__x000a_        &amp;lt;CaseDisplayIdentifier&amp;gt;1023-07&amp;lt;/CaseDisplayIdentifier&amp;gt;_x000d__x000a_        &amp;lt;CaseTypeDesc&amp;gt;תפ&amp;quot;ח&amp;lt;/CaseTypeDesc&amp;gt;_x000d__x000a_        &amp;lt;CourtDesc&amp;gt;המחוזי תל אביב - יפו&amp;lt;/CourtDesc&amp;gt;_x000d__x000a_        &amp;lt;CaseStageDesc&amp;gt;תיק אלקטרוני מוסב&amp;lt;/CaseStageDesc&amp;gt;_x000d__x000a_        &amp;lt;CaseNextDeterminingTask&amp;gt;146&amp;lt;/CaseNextDeterminingTask&amp;gt;_x000d__x000a_        &amp;lt;CaseOpenDate&amp;gt;2007-03-01T00:00:00+02: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PreviousCourtID&amp;gt;52&amp;lt;/PreviousCourtID&amp;gt;_x000d__x000a_        &amp;lt;PreviousCaseTypeID&amp;gt;74&amp;lt;/PreviousCaseTypeID&amp;gt;_x000d__x000a_        &amp;lt;CaseDesc&amp;gt;תיק (7 ארגזים) הועבר לש&amp;#39; דותן&amp;lt;/CaseDesc&amp;gt;_x000d__x000a_        &amp;lt;isExistMinorSide&amp;gt;false&amp;lt;/isExistMinorSide&amp;gt;_x000d__x000a_        &amp;lt;isExistMinorWitness&amp;gt;false&amp;lt;/isExistMinorWitness&amp;gt;_x000d__x000a_        &amp;lt;PreviousCaseIdentifier&amp;gt;052פח 200700102300&amp;lt;/PreviousCaseIdentifier&amp;gt;_x000d__x000a_        &amp;lt;IsDecisionTypeZaveElyon&amp;gt;false&amp;lt;/IsDecisionTypeZaveElyon&amp;gt;_x000d__x000a_        &amp;lt;IsExistPrisoner&amp;gt;false&amp;lt;/IsExistPrisoner&amp;gt;_x000d__x000a_        &amp;lt;IsExistDetainee&amp;gt;false&amp;lt;/IsExistDetainee&amp;gt;_x000d__x000a_        &amp;lt;IsDebitExist&amp;gt;false&amp;lt;/IsDebitExist&amp;gt;_x000d__x000a_        &amp;lt;DebitExsitDate&amp;gt;2016-03-15T03:00:00+02: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20820194&amp;lt;/CaseID&amp;gt;_x000d__x000a_        &amp;lt;CaseMonth&amp;gt;15&amp;lt;/CaseMonth&amp;gt;_x000d__x000a_        &amp;lt;CaseYear&amp;gt;2007&amp;lt;/CaseYear&amp;gt;_x000d__x000a_        &amp;lt;CaseNumber&amp;gt;210664&amp;lt;/CaseNumber&amp;gt;_x000d__x000a_        &amp;lt;NumeratorGroupID&amp;gt;1&amp;lt;/NumeratorGroupID&amp;gt;_x000d__x000a_        &amp;lt;CaseName&amp;gt;מ.י. פרקליטות מחוז ת&amp;quot;א - פלילי נ&amp;#39; אשד&amp;lt;/CaseName&amp;gt;_x000d__x000a_        &amp;lt;CourtID&amp;gt;15&amp;lt;/CourtID&amp;gt;_x000d__x000a_        &amp;lt;CaseTypeID&amp;gt;10077&amp;lt;/CaseTypeID&amp;gt;_x000d__x000a_        &amp;lt;CaseJudgeName&amp;gt;שרה דותן&amp;lt;/CaseJudgeName&amp;gt;_x000d__x000a_        &amp;lt;CaseLinkTypeID&amp;gt;10&amp;lt;/CaseLinkTypeID&amp;gt;_x000d__x000a_        &amp;lt;ProcedureID&amp;gt;2&amp;lt;/ProcedureID&amp;gt;_x000d__x000a_        &amp;lt;PreviousCaseYear&amp;gt;2007&amp;lt;/PreviousCaseYear&amp;gt;_x000d__x000a_        &amp;lt;PreviousCaseNumber&amp;gt;1023&amp;lt;/PreviousCaseNumber&amp;gt;_x000d__x000a_        &amp;lt;CaseStatusID&amp;gt;1&amp;lt;/CaseStatusID&amp;gt;_x000d__x000a_        &amp;lt;ProceedingID&amp;gt;2&amp;lt;/ProceedingID&amp;gt;_x000d__x000a_        &amp;lt;IsCaseLinked&amp;gt;true&amp;lt;/IsCaseLinked&amp;gt;_x000d__x000a_        &amp;lt;IsCaseConverted&amp;gt;true&amp;lt;/IsCaseConverted&amp;gt;_x000d__x000a_        &amp;lt;PrivilegeID&amp;gt;2&amp;lt;/PrivilegeID&amp;gt;_x000d__x000a_        &amp;lt;IsAppealingCaseExist&amp;gt;false&amp;lt;/IsAppealingCaseExist&amp;gt;_x000d__x000a_        &amp;lt;CaseDisplayIdentifier&amp;gt;1023-07&amp;lt;/CaseDisplayIdentifier&amp;gt;_x000d__x000a_        &amp;lt;CaseTypeDesc&amp;gt;תפ&amp;quot;ח&amp;lt;/CaseTypeDesc&amp;gt;_x000d__x000a_        &amp;lt;CourtDesc&amp;gt;המחוזי תל אביב - יפו&amp;lt;/CourtDesc&amp;gt;_x000d__x000a_        &amp;lt;CaseStageDesc&amp;gt;תיק אלקטרוני מוסב&amp;lt;/CaseStageDesc&amp;gt;_x000d__x000a_        &amp;lt;CaseNextDeterminingTask&amp;gt;146&amp;lt;/CaseNextDeterminingTask&amp;gt;_x000d__x000a_        &amp;lt;CaseOpenDate&amp;gt;2007-03-01T00:00:00+02:00&amp;lt;/CaseOpenDate&amp;gt;_x000d__x000a_        &amp;lt;PleaTypeID&amp;gt;8&amp;lt;/PleaTypeID&amp;gt;_x000d__x000a_        &amp;lt;CourtLevelID&amp;gt;2&amp;lt;/CourtLevelID&amp;gt;_x000d__x000a_        &amp;lt;CaseJudgeFirstName&amp;gt;שרה&amp;lt;/CaseJudgeFirstName&amp;gt;_x000d__x000a_        &amp;lt;CaseJudgeLastName&amp;gt;דותן&amp;lt;/CaseJudgeLastName&amp;gt;_x000d__x000a_        &amp;lt;JudicalPersonID&amp;gt;047351135@GOV.IL&amp;lt;/JudicalPersonID&amp;gt;_x000d__x000a_        &amp;lt;IsJudicalPanel&amp;gt;true&amp;lt;/IsJudicalPanel&amp;gt;_x000d__x000a_        &amp;lt;CourtDisplayName&amp;gt;בית המשפט המחוזי בתל אביב - יפו&amp;lt;/CourtDisplayName&amp;gt;_x000d__x000a_        &amp;lt;IsAllStartDataCollected&amp;gt;true&amp;lt;/IsAllStartDataCollected&amp;gt;_x000d__x000a_        &amp;lt;IsMainCase&amp;gt;false&amp;lt;/IsMainCase&amp;gt;_x000d__x000a_        &amp;lt;PreviousCourtID&amp;gt;52&amp;lt;/PreviousCourtID&amp;gt;_x000d__x000a_        &amp;lt;PreviousCaseTypeID&amp;gt;74&amp;lt;/PreviousCaseTypeID&amp;gt;_x000d__x000a_        &amp;lt;CaseDesc&amp;gt;תיק (7 ארגזים) הועבר לש&amp;#39; דותן&amp;lt;/CaseDesc&amp;gt;_x000d__x000a_        &amp;lt;PreviousCaseIdentifier&amp;gt;052פח 200700102300&amp;lt;/PreviousCaseIdentifier&amp;gt;_x000d__x000a_      &amp;lt;/CasePresentationDataSet&amp;gt;_x000d__x000a_    &amp;lt;/diffgr:before&amp;gt;_x000d__x000a_  &amp;lt;/diffgr:diffgram&amp;gt;_x000d__x000a_&amp;lt;/CasePresentationDS&amp;gt;"/>
    <w:docVar w:name="CourtID" w:val="15"/>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99676096&amp;lt;/DecisionID&amp;gt;_x000d__x000a_        &amp;lt;DecisionName&amp;gt;הכרעת דין  שניתנה ע&amp;quot;י  שרה דותן&amp;lt;/DecisionName&amp;gt;_x000d__x000a_        &amp;lt;DecisionStatusID&amp;gt;1&amp;lt;/DecisionStatusID&amp;gt;_x000d__x000a_        &amp;lt;DecisionStatusChangeDate&amp;gt;2016-03-15T09:14:03.687+02:00&amp;lt;/DecisionStatusChangeDate&amp;gt;_x000d__x000a_        &amp;lt;DecisionSignatureDate&amp;gt;2016-02-28T11:56:00.087+02:00&amp;lt;/DecisionSignatureDate&amp;gt;_x000d__x000a_        &amp;lt;DecisionSignatureUserID&amp;gt;047351135@GOV.IL&amp;lt;/DecisionSignatureUserID&amp;gt;_x000d__x000a_        &amp;lt;DecisionCreateDate&amp;gt;2016-02-28T11:56:58.017+02:00&amp;lt;/DecisionCreateDate&amp;gt;_x000d__x000a_        &amp;lt;DecisionChangeDate&amp;gt;2016-03-15T09:14:03.93+02:00&amp;lt;/DecisionChangeDate&amp;gt;_x000d__x000a_        &amp;lt;DecisionChangeUserID&amp;gt;025262189@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218813652&amp;lt;/DocumentID&amp;gt;_x000d__x000a_        &amp;lt;PrivilegeID&amp;gt;2&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47351135@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5262189@GOV.IL&amp;lt;/DecisionCreationUserID&amp;gt;_x000d__x000a_        &amp;lt;DecisionDisplayName&amp;gt;הכרעת דין  שניתנה ע&amp;quot;י  שרה דותן&amp;lt;/DecisionDisplayName&amp;gt;_x000d__x000a_        &amp;lt;IsScanned&amp;gt;false&amp;lt;/IsScanned&amp;gt;_x000d__x000a_        &amp;lt;DecisionSignatureUserName&amp;gt;שרה דותן&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99676096&amp;lt;/DecisionID&amp;gt;_x000d__x000a_        &amp;lt;CaseID&amp;gt;20820194&amp;lt;/CaseID&amp;gt;_x000d__x000a_        &amp;lt;IsOriginal&amp;gt;true&amp;lt;/IsOriginal&amp;gt;_x000d__x000a_        &amp;lt;IsDeleted&amp;gt;false&amp;lt;/IsDeleted&amp;gt;_x000d__x000a_        &amp;lt;CaseName&amp;gt;מ.י. פרקליטות מחוז ת&amp;quot;א - פלילי נ&amp;#39; אשד&amp;lt;/CaseName&amp;gt;_x000d__x000a_        &amp;lt;CaseDisplayIdentifier&amp;gt;1023-07 תפ&amp;quot;ח&amp;lt;/CaseDisplayIdentifier&amp;gt;_x000d__x000a_      &amp;lt;/dt_DecisionCase&amp;gt;_x000d__x000a_      &amp;lt;dt_DecisionJudgePanel diffgr:id=&amp;quot;dt_DecisionJudgePanel1&amp;quot; msdata:rowOrder=&amp;quot;0&amp;quot;&amp;gt;_x000d__x000a_        &amp;lt;DecisionID&amp;gt;99676096&amp;lt;/DecisionID&amp;gt;_x000d__x000a_        &amp;lt;JudgeID&amp;gt;047351135@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99676096&amp;lt;/DecisionID&amp;gt;_x000d__x000a_        &amp;lt;JudgeID&amp;gt;050261536@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99676096&amp;lt;/DecisionID&amp;gt;_x000d__x000a_        &amp;lt;JudgeID&amp;gt;053515011@GOV.IL&amp;lt;/JudgeID&amp;gt;_x000d__x000a_        &amp;lt;OrdinalNumber&amp;gt;3&amp;lt;/OrdinalNumber&amp;gt;_x000d__x000a_      &amp;lt;/dt_DecisionJudgePanel&amp;gt;_x000d__x000a_      &amp;lt;dt_DecisionJudgePanel diffgr:id=&amp;quot;dt_DecisionJudgePanel4&amp;quot; msdata:rowOrder=&amp;quot;3&amp;quot;&amp;gt;_x000d__x000a_        &amp;lt;DecisionID&amp;gt;99676096&amp;lt;/DecisionID&amp;gt;_x000d__x000a_        &amp;lt;JudgeID&amp;gt;057426785@GOV.IL&amp;lt;/JudgeID&amp;gt;_x000d__x000a_        &amp;lt;OrdinalNumber&amp;gt;4&amp;lt;/OrdinalNumber&amp;gt;_x000d__x000a_      &amp;lt;/dt_DecisionJudgePanel&amp;gt;_x000d__x000a_    &amp;lt;/DecisionDS&amp;gt;_x000d__x000a_  &amp;lt;/diffgr:diffgram&amp;gt;_x000d__x000a_&amp;lt;/DecisionDS&amp;gt;"/>
    <w:docVar w:name="DecisionID" w:val="99676096"/>
    <w:docVar w:name="MyInfo" w:val="This document was extracted from Nevo's site"/>
    <w:docVar w:name="WordClientAssemblyName" w:val="NGCS.Decision.ClientWordBL"/>
    <w:docVar w:name="WordClientClassName" w:val="NGCS.Decision.ClientWordBL.SecrataryMessageClient"/>
  </w:docVars>
  <w:rsids>
    <w:rsidRoot w:val="00870F64"/>
    <w:rsid w:val="00000C65"/>
    <w:rsid w:val="00001FAE"/>
    <w:rsid w:val="00003208"/>
    <w:rsid w:val="000053AE"/>
    <w:rsid w:val="00005AFB"/>
    <w:rsid w:val="00005C03"/>
    <w:rsid w:val="00007889"/>
    <w:rsid w:val="00011860"/>
    <w:rsid w:val="00013D7A"/>
    <w:rsid w:val="000144A9"/>
    <w:rsid w:val="0002782E"/>
    <w:rsid w:val="00033388"/>
    <w:rsid w:val="00035A76"/>
    <w:rsid w:val="0003730D"/>
    <w:rsid w:val="00045C36"/>
    <w:rsid w:val="00047327"/>
    <w:rsid w:val="0005025B"/>
    <w:rsid w:val="00052D1A"/>
    <w:rsid w:val="00060B40"/>
    <w:rsid w:val="00061D94"/>
    <w:rsid w:val="000705BF"/>
    <w:rsid w:val="00070C33"/>
    <w:rsid w:val="00071346"/>
    <w:rsid w:val="00074407"/>
    <w:rsid w:val="0008722A"/>
    <w:rsid w:val="000910DE"/>
    <w:rsid w:val="00091696"/>
    <w:rsid w:val="00095A9F"/>
    <w:rsid w:val="00096151"/>
    <w:rsid w:val="00097BFF"/>
    <w:rsid w:val="000A0AFF"/>
    <w:rsid w:val="000B350D"/>
    <w:rsid w:val="000B5A5B"/>
    <w:rsid w:val="000C0E1D"/>
    <w:rsid w:val="000C171D"/>
    <w:rsid w:val="000C2E0E"/>
    <w:rsid w:val="000C4E61"/>
    <w:rsid w:val="000D676C"/>
    <w:rsid w:val="000E34E9"/>
    <w:rsid w:val="000E3907"/>
    <w:rsid w:val="000E49A7"/>
    <w:rsid w:val="000E4ABA"/>
    <w:rsid w:val="000E5776"/>
    <w:rsid w:val="000E7FA2"/>
    <w:rsid w:val="000F1558"/>
    <w:rsid w:val="000F3F97"/>
    <w:rsid w:val="000F4097"/>
    <w:rsid w:val="00102930"/>
    <w:rsid w:val="00102BE9"/>
    <w:rsid w:val="00123DD5"/>
    <w:rsid w:val="00123FF8"/>
    <w:rsid w:val="0012438A"/>
    <w:rsid w:val="00126B31"/>
    <w:rsid w:val="00126DD6"/>
    <w:rsid w:val="0012791A"/>
    <w:rsid w:val="00132379"/>
    <w:rsid w:val="001354B7"/>
    <w:rsid w:val="00135D59"/>
    <w:rsid w:val="001362E4"/>
    <w:rsid w:val="001435E7"/>
    <w:rsid w:val="00146DB2"/>
    <w:rsid w:val="00150828"/>
    <w:rsid w:val="00150B3D"/>
    <w:rsid w:val="00151078"/>
    <w:rsid w:val="00154EB3"/>
    <w:rsid w:val="00156604"/>
    <w:rsid w:val="0016006A"/>
    <w:rsid w:val="001642AC"/>
    <w:rsid w:val="001662BB"/>
    <w:rsid w:val="001712D0"/>
    <w:rsid w:val="00175B32"/>
    <w:rsid w:val="00186BCB"/>
    <w:rsid w:val="001873BF"/>
    <w:rsid w:val="001A2101"/>
    <w:rsid w:val="001A67C3"/>
    <w:rsid w:val="001B0D60"/>
    <w:rsid w:val="001B1874"/>
    <w:rsid w:val="001B2B98"/>
    <w:rsid w:val="001B3068"/>
    <w:rsid w:val="001B4605"/>
    <w:rsid w:val="001B6FEE"/>
    <w:rsid w:val="001C1642"/>
    <w:rsid w:val="001C3B2F"/>
    <w:rsid w:val="001C5F8D"/>
    <w:rsid w:val="001C60CE"/>
    <w:rsid w:val="001D0F60"/>
    <w:rsid w:val="001D4656"/>
    <w:rsid w:val="001E1FEF"/>
    <w:rsid w:val="001E7282"/>
    <w:rsid w:val="001F09AA"/>
    <w:rsid w:val="001F0E02"/>
    <w:rsid w:val="001F663C"/>
    <w:rsid w:val="00202A5D"/>
    <w:rsid w:val="002039F6"/>
    <w:rsid w:val="00204D49"/>
    <w:rsid w:val="0020644E"/>
    <w:rsid w:val="00210C72"/>
    <w:rsid w:val="002112CD"/>
    <w:rsid w:val="00214363"/>
    <w:rsid w:val="0021563E"/>
    <w:rsid w:val="00215CFD"/>
    <w:rsid w:val="00216155"/>
    <w:rsid w:val="0021784A"/>
    <w:rsid w:val="00223EB2"/>
    <w:rsid w:val="002313EF"/>
    <w:rsid w:val="002342A9"/>
    <w:rsid w:val="00235240"/>
    <w:rsid w:val="00240375"/>
    <w:rsid w:val="00255523"/>
    <w:rsid w:val="00262446"/>
    <w:rsid w:val="002624E3"/>
    <w:rsid w:val="00266FAB"/>
    <w:rsid w:val="00274BCD"/>
    <w:rsid w:val="002766D9"/>
    <w:rsid w:val="002808B6"/>
    <w:rsid w:val="00282A57"/>
    <w:rsid w:val="00284265"/>
    <w:rsid w:val="00286B46"/>
    <w:rsid w:val="002905A1"/>
    <w:rsid w:val="00295137"/>
    <w:rsid w:val="00295E0D"/>
    <w:rsid w:val="00296221"/>
    <w:rsid w:val="00296771"/>
    <w:rsid w:val="002A062A"/>
    <w:rsid w:val="002A232F"/>
    <w:rsid w:val="002A4C01"/>
    <w:rsid w:val="002A59C9"/>
    <w:rsid w:val="002A7F9B"/>
    <w:rsid w:val="002C072B"/>
    <w:rsid w:val="002D5D8E"/>
    <w:rsid w:val="002D68F5"/>
    <w:rsid w:val="002D6CDA"/>
    <w:rsid w:val="002E3A9D"/>
    <w:rsid w:val="002E57A8"/>
    <w:rsid w:val="002E691B"/>
    <w:rsid w:val="002E7CF6"/>
    <w:rsid w:val="002F1899"/>
    <w:rsid w:val="002F6A4D"/>
    <w:rsid w:val="002F7633"/>
    <w:rsid w:val="002F76F3"/>
    <w:rsid w:val="003004E1"/>
    <w:rsid w:val="00300F06"/>
    <w:rsid w:val="003031D4"/>
    <w:rsid w:val="00306610"/>
    <w:rsid w:val="003077D0"/>
    <w:rsid w:val="00310E0E"/>
    <w:rsid w:val="003112B0"/>
    <w:rsid w:val="0031288F"/>
    <w:rsid w:val="0031342F"/>
    <w:rsid w:val="00315C28"/>
    <w:rsid w:val="00316784"/>
    <w:rsid w:val="00316C83"/>
    <w:rsid w:val="00323333"/>
    <w:rsid w:val="0032484A"/>
    <w:rsid w:val="0033298C"/>
    <w:rsid w:val="00334A35"/>
    <w:rsid w:val="0033578A"/>
    <w:rsid w:val="00335FBB"/>
    <w:rsid w:val="00337463"/>
    <w:rsid w:val="00337D02"/>
    <w:rsid w:val="00344005"/>
    <w:rsid w:val="00362173"/>
    <w:rsid w:val="003624D9"/>
    <w:rsid w:val="00363E66"/>
    <w:rsid w:val="003669A5"/>
    <w:rsid w:val="00370D40"/>
    <w:rsid w:val="00373A22"/>
    <w:rsid w:val="003763AC"/>
    <w:rsid w:val="00380421"/>
    <w:rsid w:val="00380F29"/>
    <w:rsid w:val="0038124C"/>
    <w:rsid w:val="00381B21"/>
    <w:rsid w:val="00381DCA"/>
    <w:rsid w:val="00383B85"/>
    <w:rsid w:val="00383ED2"/>
    <w:rsid w:val="00384A31"/>
    <w:rsid w:val="00392B8F"/>
    <w:rsid w:val="003930EA"/>
    <w:rsid w:val="003A027F"/>
    <w:rsid w:val="003A382B"/>
    <w:rsid w:val="003A48B1"/>
    <w:rsid w:val="003A7E8D"/>
    <w:rsid w:val="003C39EE"/>
    <w:rsid w:val="003C3C0B"/>
    <w:rsid w:val="003C74D6"/>
    <w:rsid w:val="003E26A2"/>
    <w:rsid w:val="003E7A5F"/>
    <w:rsid w:val="00415452"/>
    <w:rsid w:val="0041731F"/>
    <w:rsid w:val="004334DF"/>
    <w:rsid w:val="00436725"/>
    <w:rsid w:val="00436F6B"/>
    <w:rsid w:val="00441F9E"/>
    <w:rsid w:val="00470A46"/>
    <w:rsid w:val="0047384B"/>
    <w:rsid w:val="00475152"/>
    <w:rsid w:val="004754A7"/>
    <w:rsid w:val="00476564"/>
    <w:rsid w:val="00476D9E"/>
    <w:rsid w:val="00477FDA"/>
    <w:rsid w:val="00480CBC"/>
    <w:rsid w:val="00480D4F"/>
    <w:rsid w:val="004A0061"/>
    <w:rsid w:val="004A2410"/>
    <w:rsid w:val="004B3627"/>
    <w:rsid w:val="004B4C85"/>
    <w:rsid w:val="004B641D"/>
    <w:rsid w:val="004B6587"/>
    <w:rsid w:val="004C0B1F"/>
    <w:rsid w:val="004C5E01"/>
    <w:rsid w:val="004D35E3"/>
    <w:rsid w:val="004D3CB4"/>
    <w:rsid w:val="004D7468"/>
    <w:rsid w:val="004E0036"/>
    <w:rsid w:val="004F2B64"/>
    <w:rsid w:val="0050196C"/>
    <w:rsid w:val="005027EA"/>
    <w:rsid w:val="005052AC"/>
    <w:rsid w:val="005072C8"/>
    <w:rsid w:val="00511A58"/>
    <w:rsid w:val="005132EB"/>
    <w:rsid w:val="00514DC0"/>
    <w:rsid w:val="00515266"/>
    <w:rsid w:val="0051562C"/>
    <w:rsid w:val="00517351"/>
    <w:rsid w:val="00520EFB"/>
    <w:rsid w:val="0052227C"/>
    <w:rsid w:val="005231EB"/>
    <w:rsid w:val="0052700D"/>
    <w:rsid w:val="005314D5"/>
    <w:rsid w:val="00535652"/>
    <w:rsid w:val="00535869"/>
    <w:rsid w:val="005368EC"/>
    <w:rsid w:val="00541E6C"/>
    <w:rsid w:val="00542C70"/>
    <w:rsid w:val="0054306F"/>
    <w:rsid w:val="005528E1"/>
    <w:rsid w:val="00552FD3"/>
    <w:rsid w:val="005549D5"/>
    <w:rsid w:val="00567AE7"/>
    <w:rsid w:val="0057529B"/>
    <w:rsid w:val="005823D0"/>
    <w:rsid w:val="00592A65"/>
    <w:rsid w:val="00592C3B"/>
    <w:rsid w:val="00597D25"/>
    <w:rsid w:val="005A6E98"/>
    <w:rsid w:val="005A7F07"/>
    <w:rsid w:val="005B1E6F"/>
    <w:rsid w:val="005B2F4A"/>
    <w:rsid w:val="005B4CCD"/>
    <w:rsid w:val="005B6670"/>
    <w:rsid w:val="005C2D1D"/>
    <w:rsid w:val="005C3A98"/>
    <w:rsid w:val="005C66D5"/>
    <w:rsid w:val="005C6949"/>
    <w:rsid w:val="005D3AE8"/>
    <w:rsid w:val="005D45D1"/>
    <w:rsid w:val="005D4858"/>
    <w:rsid w:val="005D6493"/>
    <w:rsid w:val="005D79EA"/>
    <w:rsid w:val="005E06FA"/>
    <w:rsid w:val="005E3C38"/>
    <w:rsid w:val="005F56F8"/>
    <w:rsid w:val="005F6148"/>
    <w:rsid w:val="005F61AB"/>
    <w:rsid w:val="0060104C"/>
    <w:rsid w:val="006017EF"/>
    <w:rsid w:val="006022FD"/>
    <w:rsid w:val="0060255E"/>
    <w:rsid w:val="00605812"/>
    <w:rsid w:val="00626649"/>
    <w:rsid w:val="00626789"/>
    <w:rsid w:val="00632CAF"/>
    <w:rsid w:val="00634F3C"/>
    <w:rsid w:val="006371A0"/>
    <w:rsid w:val="00637995"/>
    <w:rsid w:val="00644471"/>
    <w:rsid w:val="0064690D"/>
    <w:rsid w:val="00651B33"/>
    <w:rsid w:val="0065246D"/>
    <w:rsid w:val="00654DDD"/>
    <w:rsid w:val="00654E9A"/>
    <w:rsid w:val="00667FE3"/>
    <w:rsid w:val="00670DFB"/>
    <w:rsid w:val="006725AD"/>
    <w:rsid w:val="00673286"/>
    <w:rsid w:val="0069033A"/>
    <w:rsid w:val="00692C38"/>
    <w:rsid w:val="006958A7"/>
    <w:rsid w:val="00696C02"/>
    <w:rsid w:val="006A2C72"/>
    <w:rsid w:val="006B3833"/>
    <w:rsid w:val="006C1A6D"/>
    <w:rsid w:val="006D2250"/>
    <w:rsid w:val="006D3567"/>
    <w:rsid w:val="006D54E6"/>
    <w:rsid w:val="006D59B1"/>
    <w:rsid w:val="006D5AAB"/>
    <w:rsid w:val="006E46B2"/>
    <w:rsid w:val="006F0E62"/>
    <w:rsid w:val="006F1B4E"/>
    <w:rsid w:val="006F50ED"/>
    <w:rsid w:val="006F6725"/>
    <w:rsid w:val="007036B5"/>
    <w:rsid w:val="00722E76"/>
    <w:rsid w:val="00733066"/>
    <w:rsid w:val="00740DEF"/>
    <w:rsid w:val="00743014"/>
    <w:rsid w:val="00746B2C"/>
    <w:rsid w:val="00757062"/>
    <w:rsid w:val="007615A9"/>
    <w:rsid w:val="00762A9F"/>
    <w:rsid w:val="007638A4"/>
    <w:rsid w:val="00766952"/>
    <w:rsid w:val="007713B8"/>
    <w:rsid w:val="00776650"/>
    <w:rsid w:val="00797E8D"/>
    <w:rsid w:val="007A034D"/>
    <w:rsid w:val="007A235A"/>
    <w:rsid w:val="007A38CA"/>
    <w:rsid w:val="007A5387"/>
    <w:rsid w:val="007A539E"/>
    <w:rsid w:val="007A778E"/>
    <w:rsid w:val="007A796E"/>
    <w:rsid w:val="007B0C0E"/>
    <w:rsid w:val="007B34BE"/>
    <w:rsid w:val="007B7735"/>
    <w:rsid w:val="007C0535"/>
    <w:rsid w:val="007C067B"/>
    <w:rsid w:val="007C1A14"/>
    <w:rsid w:val="007C40F8"/>
    <w:rsid w:val="007C5F5F"/>
    <w:rsid w:val="007C7991"/>
    <w:rsid w:val="007E2F6B"/>
    <w:rsid w:val="007E3479"/>
    <w:rsid w:val="007E440D"/>
    <w:rsid w:val="007E7495"/>
    <w:rsid w:val="007F2E63"/>
    <w:rsid w:val="00800381"/>
    <w:rsid w:val="00802E6F"/>
    <w:rsid w:val="00810372"/>
    <w:rsid w:val="00811264"/>
    <w:rsid w:val="008128FA"/>
    <w:rsid w:val="00817887"/>
    <w:rsid w:val="00823B85"/>
    <w:rsid w:val="008306BE"/>
    <w:rsid w:val="00830CC8"/>
    <w:rsid w:val="00834D17"/>
    <w:rsid w:val="008364BA"/>
    <w:rsid w:val="00842E89"/>
    <w:rsid w:val="00847D1E"/>
    <w:rsid w:val="00853D9F"/>
    <w:rsid w:val="00856B10"/>
    <w:rsid w:val="00861B39"/>
    <w:rsid w:val="00863E56"/>
    <w:rsid w:val="00865C49"/>
    <w:rsid w:val="00867EFE"/>
    <w:rsid w:val="00870F64"/>
    <w:rsid w:val="00871936"/>
    <w:rsid w:val="00872BFB"/>
    <w:rsid w:val="00890BF6"/>
    <w:rsid w:val="00897571"/>
    <w:rsid w:val="00897825"/>
    <w:rsid w:val="008A22A1"/>
    <w:rsid w:val="008A2E9E"/>
    <w:rsid w:val="008A305F"/>
    <w:rsid w:val="008B0A80"/>
    <w:rsid w:val="008B19B5"/>
    <w:rsid w:val="008B1F20"/>
    <w:rsid w:val="008B42B5"/>
    <w:rsid w:val="008B4BC4"/>
    <w:rsid w:val="008B5873"/>
    <w:rsid w:val="008C013E"/>
    <w:rsid w:val="008C124A"/>
    <w:rsid w:val="008D1D40"/>
    <w:rsid w:val="008D35B7"/>
    <w:rsid w:val="008D38B7"/>
    <w:rsid w:val="008E422F"/>
    <w:rsid w:val="008E5847"/>
    <w:rsid w:val="009057D7"/>
    <w:rsid w:val="00906D9D"/>
    <w:rsid w:val="009074A1"/>
    <w:rsid w:val="009078B2"/>
    <w:rsid w:val="00913C39"/>
    <w:rsid w:val="009251A2"/>
    <w:rsid w:val="0093009E"/>
    <w:rsid w:val="00931A6F"/>
    <w:rsid w:val="00936728"/>
    <w:rsid w:val="00941C32"/>
    <w:rsid w:val="00942F8C"/>
    <w:rsid w:val="009506E2"/>
    <w:rsid w:val="00951285"/>
    <w:rsid w:val="0095613C"/>
    <w:rsid w:val="00964C49"/>
    <w:rsid w:val="0096706D"/>
    <w:rsid w:val="0096715B"/>
    <w:rsid w:val="00967473"/>
    <w:rsid w:val="00970464"/>
    <w:rsid w:val="00973152"/>
    <w:rsid w:val="00975C0B"/>
    <w:rsid w:val="00981C41"/>
    <w:rsid w:val="00982D7B"/>
    <w:rsid w:val="0098483F"/>
    <w:rsid w:val="00986E8F"/>
    <w:rsid w:val="00987023"/>
    <w:rsid w:val="009900BB"/>
    <w:rsid w:val="009959E0"/>
    <w:rsid w:val="00996D81"/>
    <w:rsid w:val="009A1653"/>
    <w:rsid w:val="009A1C19"/>
    <w:rsid w:val="009B7632"/>
    <w:rsid w:val="009C0CE3"/>
    <w:rsid w:val="009C786A"/>
    <w:rsid w:val="009E3A03"/>
    <w:rsid w:val="009E74A4"/>
    <w:rsid w:val="009F57C5"/>
    <w:rsid w:val="00A01198"/>
    <w:rsid w:val="00A04708"/>
    <w:rsid w:val="00A10DF6"/>
    <w:rsid w:val="00A228DA"/>
    <w:rsid w:val="00A26A38"/>
    <w:rsid w:val="00A27B94"/>
    <w:rsid w:val="00A31AFB"/>
    <w:rsid w:val="00A3239A"/>
    <w:rsid w:val="00A40888"/>
    <w:rsid w:val="00A46E0F"/>
    <w:rsid w:val="00A53847"/>
    <w:rsid w:val="00A5454F"/>
    <w:rsid w:val="00A5712D"/>
    <w:rsid w:val="00A604FB"/>
    <w:rsid w:val="00A617A6"/>
    <w:rsid w:val="00A61857"/>
    <w:rsid w:val="00A63B8F"/>
    <w:rsid w:val="00A73582"/>
    <w:rsid w:val="00A73CBD"/>
    <w:rsid w:val="00A80EE6"/>
    <w:rsid w:val="00A82AD5"/>
    <w:rsid w:val="00A840B2"/>
    <w:rsid w:val="00A94BE6"/>
    <w:rsid w:val="00A95CFD"/>
    <w:rsid w:val="00A95E84"/>
    <w:rsid w:val="00AA16B7"/>
    <w:rsid w:val="00AA4C96"/>
    <w:rsid w:val="00AB1C08"/>
    <w:rsid w:val="00AC5E6B"/>
    <w:rsid w:val="00AD556D"/>
    <w:rsid w:val="00AD751E"/>
    <w:rsid w:val="00AE0938"/>
    <w:rsid w:val="00AE2D94"/>
    <w:rsid w:val="00AE3E2A"/>
    <w:rsid w:val="00AE60C8"/>
    <w:rsid w:val="00AF09F0"/>
    <w:rsid w:val="00AF2FEC"/>
    <w:rsid w:val="00AF3872"/>
    <w:rsid w:val="00AF388C"/>
    <w:rsid w:val="00B03E3B"/>
    <w:rsid w:val="00B041DE"/>
    <w:rsid w:val="00B05B8C"/>
    <w:rsid w:val="00B164A0"/>
    <w:rsid w:val="00B172BC"/>
    <w:rsid w:val="00B20868"/>
    <w:rsid w:val="00B20BAB"/>
    <w:rsid w:val="00B20E94"/>
    <w:rsid w:val="00B235C1"/>
    <w:rsid w:val="00B32710"/>
    <w:rsid w:val="00B33A46"/>
    <w:rsid w:val="00B37984"/>
    <w:rsid w:val="00B37A94"/>
    <w:rsid w:val="00B55001"/>
    <w:rsid w:val="00B564BB"/>
    <w:rsid w:val="00B63268"/>
    <w:rsid w:val="00B6741C"/>
    <w:rsid w:val="00B7145B"/>
    <w:rsid w:val="00B71607"/>
    <w:rsid w:val="00B80977"/>
    <w:rsid w:val="00B83738"/>
    <w:rsid w:val="00B87118"/>
    <w:rsid w:val="00B94069"/>
    <w:rsid w:val="00B949CB"/>
    <w:rsid w:val="00BA2246"/>
    <w:rsid w:val="00BA2CA3"/>
    <w:rsid w:val="00BC2950"/>
    <w:rsid w:val="00BD2F45"/>
    <w:rsid w:val="00BD4ACC"/>
    <w:rsid w:val="00BE6521"/>
    <w:rsid w:val="00BE6B88"/>
    <w:rsid w:val="00BE6DBE"/>
    <w:rsid w:val="00BF0FEA"/>
    <w:rsid w:val="00BF2F11"/>
    <w:rsid w:val="00BF4511"/>
    <w:rsid w:val="00BF6B45"/>
    <w:rsid w:val="00C01EBC"/>
    <w:rsid w:val="00C0495B"/>
    <w:rsid w:val="00C1082D"/>
    <w:rsid w:val="00C10FF0"/>
    <w:rsid w:val="00C118BC"/>
    <w:rsid w:val="00C14598"/>
    <w:rsid w:val="00C20B40"/>
    <w:rsid w:val="00C251F8"/>
    <w:rsid w:val="00C317DD"/>
    <w:rsid w:val="00C409BF"/>
    <w:rsid w:val="00C419DE"/>
    <w:rsid w:val="00C423A6"/>
    <w:rsid w:val="00C57D95"/>
    <w:rsid w:val="00C61B6D"/>
    <w:rsid w:val="00C63F08"/>
    <w:rsid w:val="00C6791F"/>
    <w:rsid w:val="00C77582"/>
    <w:rsid w:val="00C842D3"/>
    <w:rsid w:val="00C863A8"/>
    <w:rsid w:val="00C919D9"/>
    <w:rsid w:val="00CA1A5B"/>
    <w:rsid w:val="00CA4295"/>
    <w:rsid w:val="00CB647E"/>
    <w:rsid w:val="00CC3C76"/>
    <w:rsid w:val="00CC5495"/>
    <w:rsid w:val="00CC6F5D"/>
    <w:rsid w:val="00CE731A"/>
    <w:rsid w:val="00CF2177"/>
    <w:rsid w:val="00CF556F"/>
    <w:rsid w:val="00CF7CFB"/>
    <w:rsid w:val="00D02EF1"/>
    <w:rsid w:val="00D03866"/>
    <w:rsid w:val="00D07589"/>
    <w:rsid w:val="00D12A02"/>
    <w:rsid w:val="00D17BA9"/>
    <w:rsid w:val="00D21E03"/>
    <w:rsid w:val="00D31039"/>
    <w:rsid w:val="00D35E28"/>
    <w:rsid w:val="00D40269"/>
    <w:rsid w:val="00D41E0D"/>
    <w:rsid w:val="00D42AF1"/>
    <w:rsid w:val="00D63841"/>
    <w:rsid w:val="00D6661B"/>
    <w:rsid w:val="00D70EB4"/>
    <w:rsid w:val="00D72400"/>
    <w:rsid w:val="00D731D7"/>
    <w:rsid w:val="00D80EDA"/>
    <w:rsid w:val="00D81AA3"/>
    <w:rsid w:val="00D81B32"/>
    <w:rsid w:val="00D840E6"/>
    <w:rsid w:val="00D8728D"/>
    <w:rsid w:val="00D90959"/>
    <w:rsid w:val="00D91A23"/>
    <w:rsid w:val="00DA047D"/>
    <w:rsid w:val="00DA2207"/>
    <w:rsid w:val="00DA2808"/>
    <w:rsid w:val="00DA2CBE"/>
    <w:rsid w:val="00DA47B4"/>
    <w:rsid w:val="00DA5198"/>
    <w:rsid w:val="00DA7B00"/>
    <w:rsid w:val="00DB25AF"/>
    <w:rsid w:val="00DB3B25"/>
    <w:rsid w:val="00DB4D5E"/>
    <w:rsid w:val="00DB59BC"/>
    <w:rsid w:val="00DC081D"/>
    <w:rsid w:val="00DC6979"/>
    <w:rsid w:val="00DC74DE"/>
    <w:rsid w:val="00DD5BA6"/>
    <w:rsid w:val="00DD60FD"/>
    <w:rsid w:val="00DD61F6"/>
    <w:rsid w:val="00DD7AD4"/>
    <w:rsid w:val="00DE05D9"/>
    <w:rsid w:val="00DE153A"/>
    <w:rsid w:val="00DF2D4A"/>
    <w:rsid w:val="00E04935"/>
    <w:rsid w:val="00E10511"/>
    <w:rsid w:val="00E1302B"/>
    <w:rsid w:val="00E15C30"/>
    <w:rsid w:val="00E167BE"/>
    <w:rsid w:val="00E20138"/>
    <w:rsid w:val="00E22B1A"/>
    <w:rsid w:val="00E24E53"/>
    <w:rsid w:val="00E415A4"/>
    <w:rsid w:val="00E4455E"/>
    <w:rsid w:val="00E47934"/>
    <w:rsid w:val="00E52DF0"/>
    <w:rsid w:val="00E536B7"/>
    <w:rsid w:val="00E64CDB"/>
    <w:rsid w:val="00E729C4"/>
    <w:rsid w:val="00E75F76"/>
    <w:rsid w:val="00E8556B"/>
    <w:rsid w:val="00E85D62"/>
    <w:rsid w:val="00E877BB"/>
    <w:rsid w:val="00E92233"/>
    <w:rsid w:val="00E92C8B"/>
    <w:rsid w:val="00E95E68"/>
    <w:rsid w:val="00E960E5"/>
    <w:rsid w:val="00E966EF"/>
    <w:rsid w:val="00EA0D54"/>
    <w:rsid w:val="00EA352A"/>
    <w:rsid w:val="00EA3E04"/>
    <w:rsid w:val="00EA7E23"/>
    <w:rsid w:val="00EB19E0"/>
    <w:rsid w:val="00EB4E68"/>
    <w:rsid w:val="00EC0F0E"/>
    <w:rsid w:val="00EC484C"/>
    <w:rsid w:val="00EC5851"/>
    <w:rsid w:val="00EC6871"/>
    <w:rsid w:val="00ED1020"/>
    <w:rsid w:val="00ED1BBC"/>
    <w:rsid w:val="00EE1AFA"/>
    <w:rsid w:val="00EE50FA"/>
    <w:rsid w:val="00EE6942"/>
    <w:rsid w:val="00EE72A3"/>
    <w:rsid w:val="00F03122"/>
    <w:rsid w:val="00F14182"/>
    <w:rsid w:val="00F16691"/>
    <w:rsid w:val="00F20840"/>
    <w:rsid w:val="00F21460"/>
    <w:rsid w:val="00F25973"/>
    <w:rsid w:val="00F3513E"/>
    <w:rsid w:val="00F35312"/>
    <w:rsid w:val="00F36AEB"/>
    <w:rsid w:val="00F431B4"/>
    <w:rsid w:val="00F4571C"/>
    <w:rsid w:val="00F4577C"/>
    <w:rsid w:val="00F470DB"/>
    <w:rsid w:val="00F47965"/>
    <w:rsid w:val="00F5490A"/>
    <w:rsid w:val="00F553E0"/>
    <w:rsid w:val="00F556E2"/>
    <w:rsid w:val="00F61193"/>
    <w:rsid w:val="00F622FD"/>
    <w:rsid w:val="00F640FF"/>
    <w:rsid w:val="00F6727F"/>
    <w:rsid w:val="00F718AF"/>
    <w:rsid w:val="00F721C8"/>
    <w:rsid w:val="00F74081"/>
    <w:rsid w:val="00F77623"/>
    <w:rsid w:val="00F81234"/>
    <w:rsid w:val="00F83BAF"/>
    <w:rsid w:val="00F85DEB"/>
    <w:rsid w:val="00F86E4A"/>
    <w:rsid w:val="00F872B2"/>
    <w:rsid w:val="00F9391C"/>
    <w:rsid w:val="00F97C83"/>
    <w:rsid w:val="00FA5DDF"/>
    <w:rsid w:val="00FA6362"/>
    <w:rsid w:val="00FA78F8"/>
    <w:rsid w:val="00FB14DE"/>
    <w:rsid w:val="00FB1541"/>
    <w:rsid w:val="00FC11E5"/>
    <w:rsid w:val="00FC16D7"/>
    <w:rsid w:val="00FC410B"/>
    <w:rsid w:val="00FC58C2"/>
    <w:rsid w:val="00FD3CBD"/>
    <w:rsid w:val="00FE0789"/>
    <w:rsid w:val="00FE3E91"/>
    <w:rsid w:val="00FF0D91"/>
    <w:rsid w:val="00FF0E1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3BDB43B"/>
  <w15:chartTrackingRefBased/>
  <w15:docId w15:val="{7B424D18-AFC3-48A6-BA59-AC2FC392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99"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7A51"/>
    <w:pPr>
      <w:bidi/>
    </w:pPr>
    <w:rPr>
      <w:rFonts w:ascii="Arial (W1)" w:hAnsi="Arial (W1)" w:cs="David"/>
      <w:sz w:val="24"/>
      <w:szCs w:val="24"/>
    </w:rPr>
  </w:style>
  <w:style w:type="paragraph" w:styleId="Heading1">
    <w:name w:val="heading 1"/>
    <w:basedOn w:val="Normal"/>
    <w:next w:val="Normal"/>
    <w:link w:val="Heading1Char"/>
    <w:qFormat/>
    <w:rsid w:val="000B350D"/>
    <w:pPr>
      <w:keepNext/>
      <w:keepLines/>
      <w:spacing w:before="240"/>
      <w:outlineLvl w:val="0"/>
    </w:pPr>
    <w:rPr>
      <w:rFonts w:ascii="Cambria" w:hAnsi="Cambria" w:cs="Times New Roman"/>
      <w:color w:val="365F91"/>
      <w:sz w:val="32"/>
      <w:szCs w:val="32"/>
    </w:rPr>
  </w:style>
  <w:style w:type="paragraph" w:styleId="Heading2">
    <w:name w:val="heading 2"/>
    <w:basedOn w:val="Normal"/>
    <w:next w:val="Normal"/>
    <w:link w:val="Heading2Char"/>
    <w:qFormat/>
    <w:rsid w:val="005C6949"/>
    <w:pPr>
      <w:keepNext/>
      <w:keepLines/>
      <w:spacing w:before="240" w:after="60" w:line="360" w:lineRule="auto"/>
      <w:jc w:val="both"/>
      <w:outlineLvl w:val="1"/>
    </w:pPr>
    <w:rPr>
      <w:rFonts w:ascii="Times New Roman" w:hAnsi="Times New Roman"/>
      <w:b/>
      <w:bCs/>
      <w:sz w:val="28"/>
      <w:szCs w:val="32"/>
      <w:u w:val="single"/>
    </w:rPr>
  </w:style>
  <w:style w:type="paragraph" w:styleId="Heading3">
    <w:name w:val="heading 3"/>
    <w:basedOn w:val="Normal"/>
    <w:next w:val="Normal"/>
    <w:link w:val="Heading3Char"/>
    <w:qFormat/>
    <w:rsid w:val="000B350D"/>
    <w:pPr>
      <w:keepNext/>
      <w:keepLines/>
      <w:spacing w:before="40"/>
      <w:outlineLvl w:val="2"/>
    </w:pPr>
    <w:rPr>
      <w:rFonts w:ascii="Cambria" w:hAnsi="Cambria" w:cs="Times New Roman"/>
      <w:color w:val="243F60"/>
    </w:rPr>
  </w:style>
  <w:style w:type="paragraph" w:styleId="Heading4">
    <w:name w:val="heading 4"/>
    <w:basedOn w:val="Normal"/>
    <w:next w:val="Normal"/>
    <w:link w:val="Heading4Char"/>
    <w:qFormat/>
    <w:rsid w:val="00577A51"/>
    <w:pPr>
      <w:keepNext/>
      <w:ind w:left="5760" w:firstLine="720"/>
      <w:outlineLvl w:val="3"/>
    </w:pPr>
    <w:rPr>
      <w:rFonts w:cs="Narkisim"/>
      <w:b/>
      <w:bCs/>
    </w:rPr>
  </w:style>
  <w:style w:type="paragraph" w:styleId="Heading5">
    <w:name w:val="heading 5"/>
    <w:basedOn w:val="Normal"/>
    <w:next w:val="Normal"/>
    <w:link w:val="Heading5Char"/>
    <w:qFormat/>
    <w:rsid w:val="000B350D"/>
    <w:pPr>
      <w:keepNext/>
      <w:keepLines/>
      <w:spacing w:before="40"/>
      <w:outlineLvl w:val="4"/>
    </w:pPr>
    <w:rPr>
      <w:rFonts w:ascii="Cambria" w:hAnsi="Cambria" w:cs="Times New Roman"/>
      <w:color w:val="365F91"/>
    </w:rPr>
  </w:style>
  <w:style w:type="paragraph" w:styleId="Heading6">
    <w:name w:val="heading 6"/>
    <w:basedOn w:val="Normal"/>
    <w:next w:val="Normal"/>
    <w:link w:val="Heading6Char"/>
    <w:qFormat/>
    <w:rsid w:val="000B350D"/>
    <w:pPr>
      <w:keepNext/>
      <w:keepLines/>
      <w:spacing w:before="40"/>
      <w:outlineLvl w:val="5"/>
    </w:pPr>
    <w:rPr>
      <w:rFonts w:ascii="Cambria" w:hAnsi="Cambria" w:cs="Times New Roman"/>
      <w:color w:val="243F60"/>
    </w:rPr>
  </w:style>
  <w:style w:type="paragraph" w:styleId="Heading7">
    <w:name w:val="heading 7"/>
    <w:basedOn w:val="Normal"/>
    <w:next w:val="Normal"/>
    <w:link w:val="Heading7Char"/>
    <w:qFormat/>
    <w:rsid w:val="000B350D"/>
    <w:pPr>
      <w:keepNext/>
      <w:keepLines/>
      <w:spacing w:before="40"/>
      <w:outlineLvl w:val="6"/>
    </w:pPr>
    <w:rPr>
      <w:rFonts w:ascii="Cambria" w:hAnsi="Cambria" w:cs="Times New Roman"/>
      <w:i/>
      <w:iCs/>
      <w:color w:val="243F60"/>
    </w:rPr>
  </w:style>
  <w:style w:type="paragraph" w:styleId="Heading8">
    <w:name w:val="heading 8"/>
    <w:basedOn w:val="Normal"/>
    <w:next w:val="Normal"/>
    <w:link w:val="Heading8Char"/>
    <w:qFormat/>
    <w:rsid w:val="000B350D"/>
    <w:pPr>
      <w:keepNext/>
      <w:keepLines/>
      <w:spacing w:before="40"/>
      <w:outlineLvl w:val="7"/>
    </w:pPr>
    <w:rPr>
      <w:rFonts w:ascii="Cambria" w:hAnsi="Cambria" w:cs="Times New Roman"/>
      <w:color w:val="272727"/>
      <w:sz w:val="21"/>
      <w:szCs w:val="21"/>
    </w:rPr>
  </w:style>
  <w:style w:type="paragraph" w:styleId="Heading9">
    <w:name w:val="heading 9"/>
    <w:basedOn w:val="Normal"/>
    <w:next w:val="Normal"/>
    <w:link w:val="Heading9Char"/>
    <w:qFormat/>
    <w:rsid w:val="000B350D"/>
    <w:pPr>
      <w:keepNext/>
      <w:keepLines/>
      <w:spacing w:before="40"/>
      <w:outlineLvl w:val="8"/>
    </w:pPr>
    <w:rPr>
      <w:rFonts w:ascii="Cambria"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77A51"/>
    <w:pPr>
      <w:tabs>
        <w:tab w:val="center" w:pos="4153"/>
        <w:tab w:val="right" w:pos="8306"/>
      </w:tabs>
    </w:pPr>
  </w:style>
  <w:style w:type="paragraph" w:styleId="Footer">
    <w:name w:val="footer"/>
    <w:basedOn w:val="Normal"/>
    <w:link w:val="FooterChar"/>
    <w:uiPriority w:val="99"/>
    <w:rsid w:val="00577A51"/>
    <w:pPr>
      <w:tabs>
        <w:tab w:val="center" w:pos="4153"/>
        <w:tab w:val="right" w:pos="8306"/>
      </w:tabs>
    </w:pPr>
  </w:style>
  <w:style w:type="table" w:styleId="TableGrid">
    <w:name w:val="Table Grid"/>
    <w:basedOn w:val="TableNormal"/>
    <w:rsid w:val="00577A5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577A51"/>
    <w:rPr>
      <w:sz w:val="16"/>
      <w:szCs w:val="16"/>
    </w:rPr>
  </w:style>
  <w:style w:type="paragraph" w:styleId="CommentText">
    <w:name w:val="annotation text"/>
    <w:basedOn w:val="Normal"/>
    <w:link w:val="CommentTextChar"/>
    <w:semiHidden/>
    <w:rsid w:val="00577A51"/>
    <w:rPr>
      <w:rFonts w:cs="Times New Roman"/>
    </w:rPr>
  </w:style>
  <w:style w:type="paragraph" w:styleId="BalloonText">
    <w:name w:val="Balloon Text"/>
    <w:basedOn w:val="Normal"/>
    <w:link w:val="BalloonTextChar"/>
    <w:uiPriority w:val="99"/>
    <w:semiHidden/>
    <w:rsid w:val="00577A51"/>
    <w:rPr>
      <w:rFonts w:ascii="Tahoma" w:hAnsi="Tahoma" w:cs="Tahoma"/>
      <w:sz w:val="16"/>
      <w:szCs w:val="16"/>
    </w:rPr>
  </w:style>
  <w:style w:type="character" w:customStyle="1" w:styleId="a">
    <w:name w:val="טקסט מציין מיקום"/>
    <w:uiPriority w:val="99"/>
    <w:semiHidden/>
    <w:rsid w:val="00AE60C8"/>
    <w:rPr>
      <w:color w:val="808080"/>
    </w:rPr>
  </w:style>
  <w:style w:type="character" w:customStyle="1" w:styleId="Heading4Char">
    <w:name w:val="Heading 4 Char"/>
    <w:link w:val="Heading4"/>
    <w:rsid w:val="00897571"/>
    <w:rPr>
      <w:rFonts w:ascii="Arial (W1)" w:hAnsi="Arial (W1)" w:cs="Narkisim"/>
      <w:b/>
      <w:bCs/>
      <w:sz w:val="24"/>
      <w:szCs w:val="24"/>
    </w:rPr>
  </w:style>
  <w:style w:type="character" w:styleId="Hyperlink">
    <w:name w:val="Hyperlink"/>
    <w:unhideWhenUsed/>
    <w:rsid w:val="00897571"/>
    <w:rPr>
      <w:color w:val="0000FF"/>
      <w:u w:val="single"/>
    </w:rPr>
  </w:style>
  <w:style w:type="character" w:styleId="FollowedHyperlink">
    <w:name w:val="FollowedHyperlink"/>
    <w:uiPriority w:val="99"/>
    <w:unhideWhenUsed/>
    <w:rsid w:val="00897571"/>
    <w:rPr>
      <w:color w:val="800080"/>
      <w:u w:val="single"/>
    </w:rPr>
  </w:style>
  <w:style w:type="character" w:customStyle="1" w:styleId="CommentTextChar">
    <w:name w:val="Comment Text Char"/>
    <w:link w:val="CommentText"/>
    <w:semiHidden/>
    <w:rsid w:val="00897571"/>
    <w:rPr>
      <w:rFonts w:ascii="Arial (W1)" w:hAnsi="Arial (W1)"/>
      <w:sz w:val="24"/>
      <w:szCs w:val="24"/>
    </w:rPr>
  </w:style>
  <w:style w:type="character" w:customStyle="1" w:styleId="HeaderChar">
    <w:name w:val="Header Char"/>
    <w:link w:val="Header"/>
    <w:uiPriority w:val="99"/>
    <w:rsid w:val="00897571"/>
    <w:rPr>
      <w:rFonts w:ascii="Arial (W1)" w:hAnsi="Arial (W1)" w:cs="David"/>
      <w:sz w:val="24"/>
      <w:szCs w:val="24"/>
    </w:rPr>
  </w:style>
  <w:style w:type="character" w:customStyle="1" w:styleId="FooterChar">
    <w:name w:val="Footer Char"/>
    <w:link w:val="Footer"/>
    <w:uiPriority w:val="99"/>
    <w:rsid w:val="00897571"/>
    <w:rPr>
      <w:rFonts w:ascii="Arial (W1)" w:hAnsi="Arial (W1)" w:cs="David"/>
      <w:sz w:val="24"/>
      <w:szCs w:val="24"/>
    </w:rPr>
  </w:style>
  <w:style w:type="character" w:customStyle="1" w:styleId="BalloonTextChar">
    <w:name w:val="Balloon Text Char"/>
    <w:link w:val="BalloonText"/>
    <w:uiPriority w:val="99"/>
    <w:semiHidden/>
    <w:rsid w:val="00897571"/>
    <w:rPr>
      <w:rFonts w:ascii="Tahoma" w:hAnsi="Tahoma" w:cs="Tahoma"/>
      <w:sz w:val="16"/>
      <w:szCs w:val="16"/>
    </w:rPr>
  </w:style>
  <w:style w:type="paragraph" w:customStyle="1" w:styleId="ruller4">
    <w:name w:val="ruller4"/>
    <w:basedOn w:val="Normal"/>
    <w:rsid w:val="00897571"/>
    <w:pPr>
      <w:overflowPunct w:val="0"/>
      <w:autoSpaceDE w:val="0"/>
      <w:autoSpaceDN w:val="0"/>
      <w:spacing w:line="360" w:lineRule="auto"/>
      <w:jc w:val="both"/>
    </w:pPr>
    <w:rPr>
      <w:rFonts w:ascii="Arial TUR" w:hAnsi="Arial TUR" w:cs="Arial TUR"/>
      <w:spacing w:val="10"/>
      <w:sz w:val="22"/>
      <w:szCs w:val="22"/>
      <w:lang w:eastAsia="he-IL"/>
    </w:rPr>
  </w:style>
  <w:style w:type="paragraph" w:customStyle="1" w:styleId="normal-p">
    <w:name w:val="normal-p"/>
    <w:basedOn w:val="Normal"/>
    <w:rsid w:val="00897571"/>
    <w:pPr>
      <w:bidi w:val="0"/>
      <w:jc w:val="both"/>
    </w:pPr>
    <w:rPr>
      <w:rFonts w:ascii="Times New Roman" w:hAnsi="Times New Roman" w:cs="Times New Roman"/>
      <w:sz w:val="20"/>
      <w:szCs w:val="20"/>
    </w:rPr>
  </w:style>
  <w:style w:type="character" w:customStyle="1" w:styleId="default">
    <w:name w:val="default"/>
    <w:rsid w:val="00897571"/>
    <w:rPr>
      <w:rFonts w:ascii="Times New Roman" w:hAnsi="Times New Roman" w:cs="Times New Roman" w:hint="default"/>
      <w:sz w:val="26"/>
      <w:szCs w:val="26"/>
    </w:rPr>
  </w:style>
  <w:style w:type="character" w:customStyle="1" w:styleId="ab-h1">
    <w:name w:val="ab-h1"/>
    <w:rsid w:val="00897571"/>
    <w:rPr>
      <w:rFonts w:ascii="Times New Roman" w:hAnsi="Times New Roman" w:cs="Times New Roman" w:hint="default"/>
      <w:b/>
      <w:bCs/>
      <w:sz w:val="20"/>
      <w:szCs w:val="20"/>
    </w:rPr>
  </w:style>
  <w:style w:type="character" w:customStyle="1" w:styleId="normal-h1">
    <w:name w:val="normal-h1"/>
    <w:rsid w:val="00897571"/>
    <w:rPr>
      <w:rFonts w:ascii="Times New Roman" w:hAnsi="Times New Roman" w:cs="Times New Roman" w:hint="default"/>
      <w:sz w:val="20"/>
      <w:szCs w:val="20"/>
    </w:rPr>
  </w:style>
  <w:style w:type="table" w:customStyle="1" w:styleId="1">
    <w:name w:val="רשת טבלה1"/>
    <w:basedOn w:val="TableNormal"/>
    <w:next w:val="TableGrid"/>
    <w:rsid w:val="00897571"/>
    <w:pPr>
      <w:jc w:val="righ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פיסקת רשימה"/>
    <w:basedOn w:val="Normal"/>
    <w:uiPriority w:val="34"/>
    <w:qFormat/>
    <w:rsid w:val="000144A9"/>
    <w:pPr>
      <w:spacing w:after="160" w:line="259" w:lineRule="auto"/>
      <w:ind w:left="720"/>
      <w:contextualSpacing/>
    </w:pPr>
    <w:rPr>
      <w:rFonts w:ascii="Calibri" w:hAnsi="Calibri" w:cs="Arial"/>
      <w:sz w:val="22"/>
      <w:szCs w:val="22"/>
    </w:rPr>
  </w:style>
  <w:style w:type="paragraph" w:customStyle="1" w:styleId="DefinitionTerm">
    <w:name w:val="Definition Term"/>
    <w:basedOn w:val="Normal"/>
    <w:next w:val="DefinitionList"/>
    <w:uiPriority w:val="99"/>
    <w:rsid w:val="000144A9"/>
    <w:pPr>
      <w:autoSpaceDE w:val="0"/>
      <w:autoSpaceDN w:val="0"/>
      <w:bidi w:val="0"/>
      <w:adjustRightInd w:val="0"/>
    </w:pPr>
    <w:rPr>
      <w:rFonts w:ascii="Times New Roman" w:hAnsi="Times New Roman" w:cs="Times New Roman"/>
    </w:rPr>
  </w:style>
  <w:style w:type="paragraph" w:customStyle="1" w:styleId="DefinitionList">
    <w:name w:val="Definition List"/>
    <w:basedOn w:val="Normal"/>
    <w:next w:val="DefinitionTerm"/>
    <w:uiPriority w:val="99"/>
    <w:rsid w:val="000144A9"/>
    <w:pPr>
      <w:autoSpaceDE w:val="0"/>
      <w:autoSpaceDN w:val="0"/>
      <w:bidi w:val="0"/>
      <w:adjustRightInd w:val="0"/>
      <w:ind w:left="360"/>
    </w:pPr>
    <w:rPr>
      <w:rFonts w:ascii="Times New Roman" w:hAnsi="Times New Roman" w:cs="Times New Roman"/>
    </w:rPr>
  </w:style>
  <w:style w:type="character" w:customStyle="1" w:styleId="Definition">
    <w:name w:val="Definition"/>
    <w:uiPriority w:val="99"/>
    <w:rsid w:val="000144A9"/>
    <w:rPr>
      <w:i/>
    </w:rPr>
  </w:style>
  <w:style w:type="paragraph" w:customStyle="1" w:styleId="H1">
    <w:name w:val="H1"/>
    <w:basedOn w:val="Normal"/>
    <w:next w:val="Normal"/>
    <w:uiPriority w:val="99"/>
    <w:rsid w:val="000144A9"/>
    <w:pPr>
      <w:keepNext/>
      <w:autoSpaceDE w:val="0"/>
      <w:autoSpaceDN w:val="0"/>
      <w:bidi w:val="0"/>
      <w:adjustRightInd w:val="0"/>
      <w:spacing w:before="100" w:after="100"/>
      <w:outlineLvl w:val="1"/>
    </w:pPr>
    <w:rPr>
      <w:rFonts w:ascii="Times New Roman" w:hAnsi="Times New Roman" w:cs="Times New Roman"/>
      <w:b/>
      <w:bCs/>
      <w:kern w:val="36"/>
      <w:sz w:val="48"/>
      <w:szCs w:val="48"/>
    </w:rPr>
  </w:style>
  <w:style w:type="paragraph" w:customStyle="1" w:styleId="H2">
    <w:name w:val="H2"/>
    <w:basedOn w:val="Normal"/>
    <w:next w:val="Normal"/>
    <w:uiPriority w:val="99"/>
    <w:rsid w:val="000144A9"/>
    <w:pPr>
      <w:keepNext/>
      <w:autoSpaceDE w:val="0"/>
      <w:autoSpaceDN w:val="0"/>
      <w:bidi w:val="0"/>
      <w:adjustRightInd w:val="0"/>
      <w:spacing w:before="100" w:after="100"/>
      <w:outlineLvl w:val="2"/>
    </w:pPr>
    <w:rPr>
      <w:rFonts w:ascii="Times New Roman" w:hAnsi="Times New Roman" w:cs="Times New Roman"/>
      <w:b/>
      <w:bCs/>
      <w:sz w:val="36"/>
      <w:szCs w:val="36"/>
    </w:rPr>
  </w:style>
  <w:style w:type="paragraph" w:customStyle="1" w:styleId="H3">
    <w:name w:val="H3"/>
    <w:basedOn w:val="Normal"/>
    <w:next w:val="Normal"/>
    <w:uiPriority w:val="99"/>
    <w:rsid w:val="000144A9"/>
    <w:pPr>
      <w:keepNext/>
      <w:autoSpaceDE w:val="0"/>
      <w:autoSpaceDN w:val="0"/>
      <w:bidi w:val="0"/>
      <w:adjustRightInd w:val="0"/>
      <w:spacing w:before="100" w:after="100"/>
      <w:outlineLvl w:val="3"/>
    </w:pPr>
    <w:rPr>
      <w:rFonts w:ascii="Times New Roman" w:hAnsi="Times New Roman" w:cs="Times New Roman"/>
      <w:b/>
      <w:bCs/>
      <w:sz w:val="28"/>
      <w:szCs w:val="28"/>
    </w:rPr>
  </w:style>
  <w:style w:type="paragraph" w:customStyle="1" w:styleId="H4">
    <w:name w:val="H4"/>
    <w:basedOn w:val="Normal"/>
    <w:next w:val="Normal"/>
    <w:uiPriority w:val="99"/>
    <w:rsid w:val="000144A9"/>
    <w:pPr>
      <w:keepNext/>
      <w:autoSpaceDE w:val="0"/>
      <w:autoSpaceDN w:val="0"/>
      <w:bidi w:val="0"/>
      <w:adjustRightInd w:val="0"/>
      <w:spacing w:before="100" w:after="100"/>
      <w:outlineLvl w:val="4"/>
    </w:pPr>
    <w:rPr>
      <w:rFonts w:ascii="Times New Roman" w:hAnsi="Times New Roman" w:cs="Times New Roman"/>
      <w:b/>
      <w:bCs/>
    </w:rPr>
  </w:style>
  <w:style w:type="paragraph" w:customStyle="1" w:styleId="H5">
    <w:name w:val="H5"/>
    <w:basedOn w:val="Normal"/>
    <w:next w:val="Normal"/>
    <w:uiPriority w:val="99"/>
    <w:rsid w:val="000144A9"/>
    <w:pPr>
      <w:keepNext/>
      <w:autoSpaceDE w:val="0"/>
      <w:autoSpaceDN w:val="0"/>
      <w:bidi w:val="0"/>
      <w:adjustRightInd w:val="0"/>
      <w:spacing w:before="100" w:after="100"/>
      <w:outlineLvl w:val="5"/>
    </w:pPr>
    <w:rPr>
      <w:rFonts w:ascii="Times New Roman" w:hAnsi="Times New Roman" w:cs="Times New Roman"/>
      <w:b/>
      <w:bCs/>
      <w:sz w:val="20"/>
      <w:szCs w:val="20"/>
    </w:rPr>
  </w:style>
  <w:style w:type="paragraph" w:customStyle="1" w:styleId="H6">
    <w:name w:val="H6"/>
    <w:basedOn w:val="Normal"/>
    <w:next w:val="Normal"/>
    <w:uiPriority w:val="99"/>
    <w:rsid w:val="000144A9"/>
    <w:pPr>
      <w:keepNext/>
      <w:autoSpaceDE w:val="0"/>
      <w:autoSpaceDN w:val="0"/>
      <w:bidi w:val="0"/>
      <w:adjustRightInd w:val="0"/>
      <w:spacing w:before="100" w:after="100"/>
      <w:outlineLvl w:val="6"/>
    </w:pPr>
    <w:rPr>
      <w:rFonts w:ascii="Times New Roman" w:hAnsi="Times New Roman" w:cs="Times New Roman"/>
      <w:b/>
      <w:bCs/>
      <w:sz w:val="16"/>
      <w:szCs w:val="16"/>
    </w:rPr>
  </w:style>
  <w:style w:type="paragraph" w:customStyle="1" w:styleId="Address">
    <w:name w:val="Address"/>
    <w:basedOn w:val="Normal"/>
    <w:next w:val="Normal"/>
    <w:uiPriority w:val="99"/>
    <w:rsid w:val="000144A9"/>
    <w:pPr>
      <w:autoSpaceDE w:val="0"/>
      <w:autoSpaceDN w:val="0"/>
      <w:bidi w:val="0"/>
      <w:adjustRightInd w:val="0"/>
    </w:pPr>
    <w:rPr>
      <w:rFonts w:ascii="Times New Roman" w:hAnsi="Times New Roman" w:cs="Times New Roman"/>
      <w:i/>
      <w:iCs/>
    </w:rPr>
  </w:style>
  <w:style w:type="paragraph" w:customStyle="1" w:styleId="Blockquote">
    <w:name w:val="Blockquote"/>
    <w:basedOn w:val="Normal"/>
    <w:uiPriority w:val="99"/>
    <w:rsid w:val="000144A9"/>
    <w:pPr>
      <w:autoSpaceDE w:val="0"/>
      <w:autoSpaceDN w:val="0"/>
      <w:bidi w:val="0"/>
      <w:adjustRightInd w:val="0"/>
      <w:spacing w:before="100" w:after="100"/>
      <w:ind w:left="360" w:right="360"/>
    </w:pPr>
    <w:rPr>
      <w:rFonts w:ascii="Times New Roman" w:hAnsi="Times New Roman" w:cs="Times New Roman"/>
    </w:rPr>
  </w:style>
  <w:style w:type="character" w:customStyle="1" w:styleId="CITE">
    <w:name w:val="CITE"/>
    <w:uiPriority w:val="99"/>
    <w:rsid w:val="000144A9"/>
    <w:rPr>
      <w:i/>
    </w:rPr>
  </w:style>
  <w:style w:type="character" w:customStyle="1" w:styleId="CODE">
    <w:name w:val="CODE"/>
    <w:uiPriority w:val="99"/>
    <w:rsid w:val="000144A9"/>
    <w:rPr>
      <w:rFonts w:ascii="Courier New" w:hAnsi="Courier New"/>
      <w:sz w:val="20"/>
    </w:rPr>
  </w:style>
  <w:style w:type="character" w:styleId="Emphasis">
    <w:name w:val="Emphasis"/>
    <w:uiPriority w:val="99"/>
    <w:qFormat/>
    <w:rsid w:val="000144A9"/>
    <w:rPr>
      <w:rFonts w:cs="Times New Roman"/>
      <w:i/>
      <w:iCs/>
    </w:rPr>
  </w:style>
  <w:style w:type="character" w:customStyle="1" w:styleId="Keyboard">
    <w:name w:val="Keyboard"/>
    <w:uiPriority w:val="99"/>
    <w:rsid w:val="000144A9"/>
    <w:rPr>
      <w:rFonts w:ascii="Courier New" w:hAnsi="Courier New"/>
      <w:b/>
      <w:sz w:val="20"/>
    </w:rPr>
  </w:style>
  <w:style w:type="paragraph" w:customStyle="1" w:styleId="Preformatted">
    <w:name w:val="Preformatted"/>
    <w:basedOn w:val="Normal"/>
    <w:uiPriority w:val="99"/>
    <w:rsid w:val="000144A9"/>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bidi w:val="0"/>
      <w:adjustRightInd w:val="0"/>
    </w:pPr>
    <w:rPr>
      <w:rFonts w:ascii="Courier New" w:hAnsi="Courier New" w:cs="Courier New"/>
      <w:sz w:val="20"/>
      <w:szCs w:val="20"/>
    </w:rPr>
  </w:style>
  <w:style w:type="paragraph" w:customStyle="1" w:styleId="z-BottomofForm1">
    <w:name w:val="z-Bottom of Form1"/>
    <w:next w:val="Normal"/>
    <w:hidden/>
    <w:uiPriority w:val="99"/>
    <w:rsid w:val="000144A9"/>
    <w:pPr>
      <w:pBdr>
        <w:top w:val="double" w:sz="2" w:space="0" w:color="000000"/>
      </w:pBdr>
      <w:autoSpaceDE w:val="0"/>
      <w:autoSpaceDN w:val="0"/>
      <w:adjustRightInd w:val="0"/>
      <w:jc w:val="center"/>
    </w:pPr>
    <w:rPr>
      <w:rFonts w:ascii="Arial" w:hAnsi="Arial" w:cs="Arial"/>
      <w:vanish/>
      <w:sz w:val="16"/>
      <w:szCs w:val="16"/>
    </w:rPr>
  </w:style>
  <w:style w:type="paragraph" w:customStyle="1" w:styleId="z-TopofForm1">
    <w:name w:val="z-Top of Form1"/>
    <w:next w:val="Normal"/>
    <w:hidden/>
    <w:uiPriority w:val="99"/>
    <w:rsid w:val="000144A9"/>
    <w:pPr>
      <w:pBdr>
        <w:bottom w:val="double" w:sz="2" w:space="0" w:color="000000"/>
      </w:pBdr>
      <w:autoSpaceDE w:val="0"/>
      <w:autoSpaceDN w:val="0"/>
      <w:adjustRightInd w:val="0"/>
      <w:jc w:val="center"/>
    </w:pPr>
    <w:rPr>
      <w:rFonts w:ascii="Arial" w:hAnsi="Arial" w:cs="Arial"/>
      <w:vanish/>
      <w:sz w:val="16"/>
      <w:szCs w:val="16"/>
    </w:rPr>
  </w:style>
  <w:style w:type="character" w:customStyle="1" w:styleId="Sample">
    <w:name w:val="Sample"/>
    <w:uiPriority w:val="99"/>
    <w:rsid w:val="000144A9"/>
    <w:rPr>
      <w:rFonts w:ascii="Courier New" w:hAnsi="Courier New"/>
    </w:rPr>
  </w:style>
  <w:style w:type="character" w:styleId="Strong">
    <w:name w:val="Strong"/>
    <w:uiPriority w:val="99"/>
    <w:qFormat/>
    <w:rsid w:val="000144A9"/>
    <w:rPr>
      <w:rFonts w:cs="Times New Roman"/>
      <w:b/>
      <w:bCs/>
    </w:rPr>
  </w:style>
  <w:style w:type="character" w:customStyle="1" w:styleId="Typewriter">
    <w:name w:val="Typewriter"/>
    <w:uiPriority w:val="99"/>
    <w:rsid w:val="000144A9"/>
    <w:rPr>
      <w:rFonts w:ascii="Courier New" w:hAnsi="Courier New"/>
      <w:sz w:val="20"/>
    </w:rPr>
  </w:style>
  <w:style w:type="character" w:customStyle="1" w:styleId="Variable">
    <w:name w:val="Variable"/>
    <w:uiPriority w:val="99"/>
    <w:rsid w:val="000144A9"/>
    <w:rPr>
      <w:i/>
    </w:rPr>
  </w:style>
  <w:style w:type="character" w:customStyle="1" w:styleId="HTMLMarkup">
    <w:name w:val="HTML Markup"/>
    <w:uiPriority w:val="99"/>
    <w:rsid w:val="000144A9"/>
    <w:rPr>
      <w:vanish/>
      <w:color w:val="FF0000"/>
    </w:rPr>
  </w:style>
  <w:style w:type="character" w:customStyle="1" w:styleId="Comment">
    <w:name w:val="Comment"/>
    <w:uiPriority w:val="99"/>
    <w:rsid w:val="000144A9"/>
    <w:rPr>
      <w:vanish/>
    </w:rPr>
  </w:style>
  <w:style w:type="character" w:customStyle="1" w:styleId="Heading2Char">
    <w:name w:val="Heading 2 Char"/>
    <w:link w:val="Heading2"/>
    <w:semiHidden/>
    <w:rsid w:val="005C6949"/>
    <w:rPr>
      <w:rFonts w:cs="David"/>
      <w:b/>
      <w:bCs/>
      <w:sz w:val="28"/>
      <w:szCs w:val="32"/>
      <w:u w:val="single"/>
    </w:rPr>
  </w:style>
  <w:style w:type="paragraph" w:customStyle="1" w:styleId="p00">
    <w:name w:val="p00"/>
    <w:basedOn w:val="Normal"/>
    <w:rsid w:val="005C6949"/>
    <w:pPr>
      <w:bidi w:val="0"/>
      <w:spacing w:before="100" w:beforeAutospacing="1" w:after="100" w:afterAutospacing="1"/>
    </w:pPr>
    <w:rPr>
      <w:rFonts w:ascii="Times New Roman" w:hAnsi="Times New Roman" w:cs="Times New Roman"/>
    </w:rPr>
  </w:style>
  <w:style w:type="paragraph" w:customStyle="1" w:styleId="p22">
    <w:name w:val="p22"/>
    <w:basedOn w:val="Normal"/>
    <w:rsid w:val="005C6949"/>
    <w:pPr>
      <w:bidi w:val="0"/>
      <w:spacing w:before="100" w:beforeAutospacing="1" w:after="100" w:afterAutospacing="1"/>
    </w:pPr>
    <w:rPr>
      <w:rFonts w:ascii="Times New Roman" w:hAnsi="Times New Roman" w:cs="Times New Roman"/>
    </w:rPr>
  </w:style>
  <w:style w:type="character" w:customStyle="1" w:styleId="Ruller40">
    <w:name w:val="Ruller4 תו"/>
    <w:link w:val="Ruller41"/>
    <w:locked/>
    <w:rsid w:val="005C6949"/>
    <w:rPr>
      <w:rFonts w:ascii="Arial TUR" w:hAnsi="Arial TUR" w:cs="FrankRuehl"/>
      <w:spacing w:val="10"/>
      <w:szCs w:val="28"/>
    </w:rPr>
  </w:style>
  <w:style w:type="paragraph" w:customStyle="1" w:styleId="Ruller41">
    <w:name w:val="Ruller4"/>
    <w:basedOn w:val="Normal"/>
    <w:link w:val="Ruller40"/>
    <w:rsid w:val="005C6949"/>
    <w:pPr>
      <w:tabs>
        <w:tab w:val="left" w:pos="800"/>
      </w:tabs>
      <w:overflowPunct w:val="0"/>
      <w:autoSpaceDE w:val="0"/>
      <w:autoSpaceDN w:val="0"/>
      <w:adjustRightInd w:val="0"/>
      <w:spacing w:line="360" w:lineRule="auto"/>
      <w:jc w:val="both"/>
    </w:pPr>
    <w:rPr>
      <w:rFonts w:ascii="Arial TUR" w:hAnsi="Arial TUR" w:cs="FrankRuehl"/>
      <w:spacing w:val="10"/>
      <w:sz w:val="20"/>
      <w:szCs w:val="28"/>
    </w:rPr>
  </w:style>
  <w:style w:type="character" w:customStyle="1" w:styleId="Ruller5">
    <w:name w:val="Ruller5 תו"/>
    <w:link w:val="Ruller50"/>
    <w:locked/>
    <w:rsid w:val="005C6949"/>
    <w:rPr>
      <w:rFonts w:ascii="Arial TUR" w:hAnsi="Arial TUR" w:cs="FrankRuehl"/>
      <w:spacing w:val="10"/>
      <w:szCs w:val="28"/>
    </w:rPr>
  </w:style>
  <w:style w:type="paragraph" w:customStyle="1" w:styleId="Ruller50">
    <w:name w:val="Ruller5"/>
    <w:basedOn w:val="Normal"/>
    <w:link w:val="Ruller5"/>
    <w:rsid w:val="005C6949"/>
    <w:pPr>
      <w:overflowPunct w:val="0"/>
      <w:autoSpaceDE w:val="0"/>
      <w:autoSpaceDN w:val="0"/>
      <w:adjustRightInd w:val="0"/>
      <w:ind w:left="1642" w:right="1282"/>
      <w:jc w:val="both"/>
    </w:pPr>
    <w:rPr>
      <w:rFonts w:ascii="Arial TUR" w:hAnsi="Arial TUR" w:cs="FrankRuehl"/>
      <w:spacing w:val="10"/>
      <w:sz w:val="20"/>
      <w:szCs w:val="28"/>
    </w:rPr>
  </w:style>
  <w:style w:type="paragraph" w:customStyle="1" w:styleId="FileNumber">
    <w:name w:val="File Number"/>
    <w:basedOn w:val="Normal"/>
    <w:rsid w:val="005C6949"/>
    <w:pPr>
      <w:overflowPunct w:val="0"/>
      <w:autoSpaceDE w:val="0"/>
      <w:autoSpaceDN w:val="0"/>
      <w:adjustRightInd w:val="0"/>
      <w:spacing w:line="360" w:lineRule="auto"/>
      <w:jc w:val="right"/>
    </w:pPr>
    <w:rPr>
      <w:rFonts w:ascii="Times New Roman" w:hAnsi="Times New Roman"/>
      <w:bCs/>
      <w:sz w:val="20"/>
    </w:rPr>
  </w:style>
  <w:style w:type="character" w:customStyle="1" w:styleId="apple-converted-space">
    <w:name w:val="apple-converted-space"/>
    <w:basedOn w:val="DefaultParagraphFont"/>
    <w:rsid w:val="005C6949"/>
  </w:style>
  <w:style w:type="character" w:customStyle="1" w:styleId="big-number">
    <w:name w:val="big-number"/>
    <w:basedOn w:val="DefaultParagraphFont"/>
    <w:rsid w:val="005C6949"/>
  </w:style>
  <w:style w:type="paragraph" w:styleId="EndnoteText">
    <w:name w:val="endnote text"/>
    <w:basedOn w:val="Normal"/>
    <w:link w:val="EndnoteTextChar"/>
    <w:semiHidden/>
    <w:unhideWhenUsed/>
    <w:rsid w:val="0003730D"/>
    <w:rPr>
      <w:sz w:val="20"/>
      <w:szCs w:val="20"/>
    </w:rPr>
  </w:style>
  <w:style w:type="character" w:customStyle="1" w:styleId="EndnoteTextChar">
    <w:name w:val="Endnote Text Char"/>
    <w:link w:val="EndnoteText"/>
    <w:semiHidden/>
    <w:rsid w:val="0003730D"/>
    <w:rPr>
      <w:rFonts w:ascii="Arial (W1)" w:hAnsi="Arial (W1)" w:cs="David"/>
    </w:rPr>
  </w:style>
  <w:style w:type="character" w:styleId="EndnoteReference">
    <w:name w:val="endnote reference"/>
    <w:semiHidden/>
    <w:unhideWhenUsed/>
    <w:rsid w:val="0003730D"/>
    <w:rPr>
      <w:vertAlign w:val="superscript"/>
    </w:rPr>
  </w:style>
  <w:style w:type="paragraph" w:customStyle="1" w:styleId="a1">
    <w:name w:val="כללי"/>
    <w:basedOn w:val="Normal"/>
    <w:rsid w:val="00BC2950"/>
    <w:pPr>
      <w:overflowPunct w:val="0"/>
      <w:autoSpaceDE w:val="0"/>
      <w:autoSpaceDN w:val="0"/>
      <w:adjustRightInd w:val="0"/>
      <w:spacing w:after="240" w:line="280" w:lineRule="exact"/>
      <w:ind w:firstLine="284"/>
      <w:jc w:val="both"/>
      <w:textAlignment w:val="baseline"/>
    </w:pPr>
    <w:rPr>
      <w:rFonts w:ascii="Times New Roman" w:hAnsi="Times New Roman" w:cs="FrankRuehl"/>
      <w:sz w:val="20"/>
      <w:lang w:eastAsia="he-IL"/>
    </w:rPr>
  </w:style>
  <w:style w:type="paragraph" w:customStyle="1" w:styleId="a2">
    <w:name w:val="ציטוט"/>
    <w:basedOn w:val="a1"/>
    <w:link w:val="a3"/>
    <w:uiPriority w:val="29"/>
    <w:qFormat/>
    <w:rsid w:val="00BC2950"/>
    <w:pPr>
      <w:ind w:left="454" w:right="454" w:firstLine="0"/>
    </w:pPr>
  </w:style>
  <w:style w:type="character" w:customStyle="1" w:styleId="a3">
    <w:name w:val="ציטוט תו"/>
    <w:link w:val="a2"/>
    <w:uiPriority w:val="29"/>
    <w:rsid w:val="00BC2950"/>
    <w:rPr>
      <w:rFonts w:cs="FrankRuehl"/>
      <w:szCs w:val="24"/>
      <w:lang w:eastAsia="he-IL"/>
    </w:rPr>
  </w:style>
  <w:style w:type="character" w:customStyle="1" w:styleId="normal-h">
    <w:name w:val="normal-h"/>
    <w:basedOn w:val="DefaultParagraphFont"/>
    <w:rsid w:val="003669A5"/>
  </w:style>
  <w:style w:type="character" w:styleId="HTMLCite">
    <w:name w:val="HTML Cite"/>
    <w:semiHidden/>
    <w:unhideWhenUsed/>
    <w:rsid w:val="000B350D"/>
    <w:rPr>
      <w:i/>
      <w:iCs/>
    </w:rPr>
  </w:style>
  <w:style w:type="character" w:styleId="HTMLCode">
    <w:name w:val="HTML Code"/>
    <w:semiHidden/>
    <w:unhideWhenUsed/>
    <w:rsid w:val="000B350D"/>
    <w:rPr>
      <w:rFonts w:ascii="Consolas" w:hAnsi="Consolas" w:cs="Consolas"/>
      <w:sz w:val="20"/>
      <w:szCs w:val="20"/>
    </w:rPr>
  </w:style>
  <w:style w:type="character" w:styleId="HTMLDefinition">
    <w:name w:val="HTML Definition"/>
    <w:semiHidden/>
    <w:unhideWhenUsed/>
    <w:rsid w:val="000B350D"/>
    <w:rPr>
      <w:i/>
      <w:iCs/>
    </w:rPr>
  </w:style>
  <w:style w:type="character" w:styleId="HTMLVariable">
    <w:name w:val="HTML Variable"/>
    <w:semiHidden/>
    <w:unhideWhenUsed/>
    <w:rsid w:val="000B350D"/>
    <w:rPr>
      <w:i/>
      <w:iCs/>
    </w:rPr>
  </w:style>
  <w:style w:type="paragraph" w:styleId="HTMLPreformatted">
    <w:name w:val="HTML Preformatted"/>
    <w:basedOn w:val="Normal"/>
    <w:link w:val="HTMLPreformattedChar"/>
    <w:semiHidden/>
    <w:unhideWhenUsed/>
    <w:rsid w:val="000B350D"/>
    <w:rPr>
      <w:rFonts w:ascii="Consolas" w:hAnsi="Consolas" w:cs="Consolas"/>
      <w:sz w:val="20"/>
      <w:szCs w:val="20"/>
    </w:rPr>
  </w:style>
  <w:style w:type="character" w:customStyle="1" w:styleId="HTMLPreformattedChar">
    <w:name w:val="HTML Preformatted Char"/>
    <w:link w:val="HTMLPreformatted"/>
    <w:semiHidden/>
    <w:rsid w:val="000B350D"/>
    <w:rPr>
      <w:rFonts w:ascii="Consolas" w:hAnsi="Consolas" w:cs="Consolas"/>
    </w:rPr>
  </w:style>
  <w:style w:type="paragraph" w:styleId="Index1">
    <w:name w:val="index 1"/>
    <w:basedOn w:val="Normal"/>
    <w:next w:val="Normal"/>
    <w:autoRedefine/>
    <w:semiHidden/>
    <w:unhideWhenUsed/>
    <w:rsid w:val="000B350D"/>
    <w:pPr>
      <w:ind w:left="240" w:hanging="240"/>
    </w:pPr>
  </w:style>
  <w:style w:type="paragraph" w:styleId="Index2">
    <w:name w:val="index 2"/>
    <w:basedOn w:val="Normal"/>
    <w:next w:val="Normal"/>
    <w:autoRedefine/>
    <w:semiHidden/>
    <w:unhideWhenUsed/>
    <w:rsid w:val="000B350D"/>
    <w:pPr>
      <w:ind w:left="480" w:hanging="240"/>
    </w:pPr>
  </w:style>
  <w:style w:type="paragraph" w:styleId="Index3">
    <w:name w:val="index 3"/>
    <w:basedOn w:val="Normal"/>
    <w:next w:val="Normal"/>
    <w:autoRedefine/>
    <w:semiHidden/>
    <w:unhideWhenUsed/>
    <w:rsid w:val="000B350D"/>
    <w:pPr>
      <w:ind w:left="720" w:hanging="240"/>
    </w:pPr>
  </w:style>
  <w:style w:type="paragraph" w:styleId="Index4">
    <w:name w:val="index 4"/>
    <w:basedOn w:val="Normal"/>
    <w:next w:val="Normal"/>
    <w:autoRedefine/>
    <w:semiHidden/>
    <w:unhideWhenUsed/>
    <w:rsid w:val="000B350D"/>
    <w:pPr>
      <w:ind w:left="960" w:hanging="240"/>
    </w:pPr>
  </w:style>
  <w:style w:type="paragraph" w:styleId="Index5">
    <w:name w:val="index 5"/>
    <w:basedOn w:val="Normal"/>
    <w:next w:val="Normal"/>
    <w:autoRedefine/>
    <w:semiHidden/>
    <w:unhideWhenUsed/>
    <w:rsid w:val="000B350D"/>
    <w:pPr>
      <w:ind w:left="1200" w:hanging="240"/>
    </w:pPr>
  </w:style>
  <w:style w:type="paragraph" w:styleId="Index6">
    <w:name w:val="index 6"/>
    <w:basedOn w:val="Normal"/>
    <w:next w:val="Normal"/>
    <w:autoRedefine/>
    <w:semiHidden/>
    <w:unhideWhenUsed/>
    <w:rsid w:val="000B350D"/>
    <w:pPr>
      <w:ind w:left="1440" w:hanging="240"/>
    </w:pPr>
  </w:style>
  <w:style w:type="paragraph" w:styleId="Index7">
    <w:name w:val="index 7"/>
    <w:basedOn w:val="Normal"/>
    <w:next w:val="Normal"/>
    <w:autoRedefine/>
    <w:semiHidden/>
    <w:unhideWhenUsed/>
    <w:rsid w:val="000B350D"/>
    <w:pPr>
      <w:ind w:left="1680" w:hanging="240"/>
    </w:pPr>
  </w:style>
  <w:style w:type="paragraph" w:styleId="Index8">
    <w:name w:val="index 8"/>
    <w:basedOn w:val="Normal"/>
    <w:next w:val="Normal"/>
    <w:autoRedefine/>
    <w:semiHidden/>
    <w:unhideWhenUsed/>
    <w:rsid w:val="000B350D"/>
    <w:pPr>
      <w:ind w:left="1920" w:hanging="240"/>
    </w:pPr>
  </w:style>
  <w:style w:type="paragraph" w:styleId="Index9">
    <w:name w:val="index 9"/>
    <w:basedOn w:val="Normal"/>
    <w:next w:val="Normal"/>
    <w:autoRedefine/>
    <w:semiHidden/>
    <w:unhideWhenUsed/>
    <w:rsid w:val="000B350D"/>
    <w:pPr>
      <w:ind w:left="2160" w:hanging="240"/>
    </w:pPr>
  </w:style>
  <w:style w:type="paragraph" w:styleId="NormalWeb">
    <w:name w:val="Normal (Web)"/>
    <w:basedOn w:val="Normal"/>
    <w:semiHidden/>
    <w:unhideWhenUsed/>
    <w:rsid w:val="000B350D"/>
    <w:rPr>
      <w:rFonts w:ascii="Times New Roman" w:hAnsi="Times New Roman" w:cs="Times New Roman"/>
    </w:rPr>
  </w:style>
  <w:style w:type="paragraph" w:styleId="TOC1">
    <w:name w:val="toc 1"/>
    <w:basedOn w:val="Normal"/>
    <w:next w:val="Normal"/>
    <w:autoRedefine/>
    <w:semiHidden/>
    <w:unhideWhenUsed/>
    <w:rsid w:val="000B350D"/>
    <w:pPr>
      <w:spacing w:after="100"/>
    </w:pPr>
  </w:style>
  <w:style w:type="paragraph" w:styleId="TOC2">
    <w:name w:val="toc 2"/>
    <w:basedOn w:val="Normal"/>
    <w:next w:val="Normal"/>
    <w:autoRedefine/>
    <w:semiHidden/>
    <w:unhideWhenUsed/>
    <w:rsid w:val="000B350D"/>
    <w:pPr>
      <w:spacing w:after="100"/>
      <w:ind w:left="240"/>
    </w:pPr>
  </w:style>
  <w:style w:type="paragraph" w:styleId="TOC3">
    <w:name w:val="toc 3"/>
    <w:basedOn w:val="Normal"/>
    <w:next w:val="Normal"/>
    <w:autoRedefine/>
    <w:semiHidden/>
    <w:unhideWhenUsed/>
    <w:rsid w:val="000B350D"/>
    <w:pPr>
      <w:spacing w:after="100"/>
      <w:ind w:left="480"/>
    </w:pPr>
  </w:style>
  <w:style w:type="paragraph" w:styleId="TOC4">
    <w:name w:val="toc 4"/>
    <w:basedOn w:val="Normal"/>
    <w:next w:val="Normal"/>
    <w:autoRedefine/>
    <w:semiHidden/>
    <w:unhideWhenUsed/>
    <w:rsid w:val="000B350D"/>
    <w:pPr>
      <w:spacing w:after="100"/>
      <w:ind w:left="720"/>
    </w:pPr>
  </w:style>
  <w:style w:type="paragraph" w:styleId="TOC5">
    <w:name w:val="toc 5"/>
    <w:basedOn w:val="Normal"/>
    <w:next w:val="Normal"/>
    <w:autoRedefine/>
    <w:semiHidden/>
    <w:unhideWhenUsed/>
    <w:rsid w:val="000B350D"/>
    <w:pPr>
      <w:spacing w:after="100"/>
      <w:ind w:left="960"/>
    </w:pPr>
  </w:style>
  <w:style w:type="paragraph" w:styleId="TOC6">
    <w:name w:val="toc 6"/>
    <w:basedOn w:val="Normal"/>
    <w:next w:val="Normal"/>
    <w:autoRedefine/>
    <w:semiHidden/>
    <w:unhideWhenUsed/>
    <w:rsid w:val="000B350D"/>
    <w:pPr>
      <w:spacing w:after="100"/>
      <w:ind w:left="1200"/>
    </w:pPr>
  </w:style>
  <w:style w:type="paragraph" w:styleId="TOC7">
    <w:name w:val="toc 7"/>
    <w:basedOn w:val="Normal"/>
    <w:next w:val="Normal"/>
    <w:autoRedefine/>
    <w:semiHidden/>
    <w:unhideWhenUsed/>
    <w:rsid w:val="000B350D"/>
    <w:pPr>
      <w:spacing w:after="100"/>
      <w:ind w:left="1440"/>
    </w:pPr>
  </w:style>
  <w:style w:type="paragraph" w:styleId="TOC8">
    <w:name w:val="toc 8"/>
    <w:basedOn w:val="Normal"/>
    <w:next w:val="Normal"/>
    <w:autoRedefine/>
    <w:semiHidden/>
    <w:unhideWhenUsed/>
    <w:rsid w:val="000B350D"/>
    <w:pPr>
      <w:spacing w:after="100"/>
      <w:ind w:left="1680"/>
    </w:pPr>
  </w:style>
  <w:style w:type="paragraph" w:styleId="TOC9">
    <w:name w:val="toc 9"/>
    <w:basedOn w:val="Normal"/>
    <w:next w:val="Normal"/>
    <w:autoRedefine/>
    <w:semiHidden/>
    <w:unhideWhenUsed/>
    <w:rsid w:val="000B350D"/>
    <w:pPr>
      <w:spacing w:after="100"/>
      <w:ind w:left="1920"/>
    </w:pPr>
  </w:style>
  <w:style w:type="table" w:styleId="Table3Deffects1">
    <w:name w:val="Table 3D effects 1"/>
    <w:basedOn w:val="TableNormal"/>
    <w:semiHidden/>
    <w:unhideWhenUsed/>
    <w:rsid w:val="000B350D"/>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0B350D"/>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0B350D"/>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4">
    <w:name w:val="ביבליוגרפיה"/>
    <w:basedOn w:val="Normal"/>
    <w:next w:val="Normal"/>
    <w:uiPriority w:val="37"/>
    <w:semiHidden/>
    <w:unhideWhenUsed/>
    <w:rsid w:val="000B350D"/>
  </w:style>
  <w:style w:type="paragraph" w:styleId="Salutation">
    <w:name w:val="Salutation"/>
    <w:basedOn w:val="Normal"/>
    <w:next w:val="Normal"/>
    <w:link w:val="SalutationChar"/>
    <w:rsid w:val="000B350D"/>
  </w:style>
  <w:style w:type="character" w:customStyle="1" w:styleId="SalutationChar">
    <w:name w:val="Salutation Char"/>
    <w:link w:val="Salutation"/>
    <w:rsid w:val="000B350D"/>
    <w:rPr>
      <w:rFonts w:ascii="Arial (W1)" w:hAnsi="Arial (W1)" w:cs="David"/>
      <w:sz w:val="24"/>
      <w:szCs w:val="24"/>
    </w:rPr>
  </w:style>
  <w:style w:type="paragraph" w:styleId="BodyText">
    <w:name w:val="Body Text"/>
    <w:basedOn w:val="Normal"/>
    <w:link w:val="BodyTextChar"/>
    <w:semiHidden/>
    <w:unhideWhenUsed/>
    <w:rsid w:val="000B350D"/>
    <w:pPr>
      <w:spacing w:after="120"/>
    </w:pPr>
  </w:style>
  <w:style w:type="character" w:customStyle="1" w:styleId="BodyTextChar">
    <w:name w:val="Body Text Char"/>
    <w:link w:val="BodyText"/>
    <w:semiHidden/>
    <w:rsid w:val="000B350D"/>
    <w:rPr>
      <w:rFonts w:ascii="Arial (W1)" w:hAnsi="Arial (W1)" w:cs="David"/>
      <w:sz w:val="24"/>
      <w:szCs w:val="24"/>
    </w:rPr>
  </w:style>
  <w:style w:type="paragraph" w:styleId="BodyText2">
    <w:name w:val="Body Text 2"/>
    <w:basedOn w:val="Normal"/>
    <w:link w:val="BodyText2Char"/>
    <w:semiHidden/>
    <w:unhideWhenUsed/>
    <w:rsid w:val="000B350D"/>
    <w:pPr>
      <w:spacing w:after="120" w:line="480" w:lineRule="auto"/>
    </w:pPr>
  </w:style>
  <w:style w:type="character" w:customStyle="1" w:styleId="BodyText2Char">
    <w:name w:val="Body Text 2 Char"/>
    <w:link w:val="BodyText2"/>
    <w:semiHidden/>
    <w:rsid w:val="000B350D"/>
    <w:rPr>
      <w:rFonts w:ascii="Arial (W1)" w:hAnsi="Arial (W1)" w:cs="David"/>
      <w:sz w:val="24"/>
      <w:szCs w:val="24"/>
    </w:rPr>
  </w:style>
  <w:style w:type="paragraph" w:styleId="BodyText3">
    <w:name w:val="Body Text 3"/>
    <w:basedOn w:val="Normal"/>
    <w:link w:val="BodyText3Char"/>
    <w:semiHidden/>
    <w:unhideWhenUsed/>
    <w:rsid w:val="000B350D"/>
    <w:pPr>
      <w:spacing w:after="120"/>
    </w:pPr>
    <w:rPr>
      <w:sz w:val="16"/>
      <w:szCs w:val="16"/>
    </w:rPr>
  </w:style>
  <w:style w:type="character" w:customStyle="1" w:styleId="BodyText3Char">
    <w:name w:val="Body Text 3 Char"/>
    <w:link w:val="BodyText3"/>
    <w:semiHidden/>
    <w:rsid w:val="000B350D"/>
    <w:rPr>
      <w:rFonts w:ascii="Arial (W1)" w:hAnsi="Arial (W1)" w:cs="David"/>
      <w:sz w:val="16"/>
      <w:szCs w:val="16"/>
    </w:rPr>
  </w:style>
  <w:style w:type="character" w:styleId="HTMLSample">
    <w:name w:val="HTML Sample"/>
    <w:semiHidden/>
    <w:unhideWhenUsed/>
    <w:rsid w:val="000B350D"/>
    <w:rPr>
      <w:rFonts w:ascii="Consolas" w:hAnsi="Consolas" w:cs="Consolas"/>
      <w:sz w:val="24"/>
      <w:szCs w:val="24"/>
    </w:rPr>
  </w:style>
  <w:style w:type="character" w:customStyle="1" w:styleId="a5">
    <w:name w:val="הדגשה חזקה"/>
    <w:uiPriority w:val="21"/>
    <w:qFormat/>
    <w:rsid w:val="000B350D"/>
    <w:rPr>
      <w:i/>
      <w:iCs/>
      <w:color w:val="4F81BD"/>
    </w:rPr>
  </w:style>
  <w:style w:type="character" w:customStyle="1" w:styleId="a6">
    <w:name w:val="הדגשה עדינה"/>
    <w:uiPriority w:val="19"/>
    <w:qFormat/>
    <w:rsid w:val="000B350D"/>
    <w:rPr>
      <w:i/>
      <w:iCs/>
      <w:color w:val="404040"/>
    </w:rPr>
  </w:style>
  <w:style w:type="paragraph" w:styleId="ListContinue">
    <w:name w:val="List Continue"/>
    <w:basedOn w:val="Normal"/>
    <w:semiHidden/>
    <w:unhideWhenUsed/>
    <w:rsid w:val="000B350D"/>
    <w:pPr>
      <w:spacing w:after="120"/>
      <w:ind w:left="283"/>
      <w:contextualSpacing/>
    </w:pPr>
  </w:style>
  <w:style w:type="paragraph" w:styleId="ListContinue2">
    <w:name w:val="List Continue 2"/>
    <w:basedOn w:val="Normal"/>
    <w:semiHidden/>
    <w:unhideWhenUsed/>
    <w:rsid w:val="000B350D"/>
    <w:pPr>
      <w:spacing w:after="120"/>
      <w:ind w:left="566"/>
      <w:contextualSpacing/>
    </w:pPr>
  </w:style>
  <w:style w:type="paragraph" w:styleId="ListContinue3">
    <w:name w:val="List Continue 3"/>
    <w:basedOn w:val="Normal"/>
    <w:semiHidden/>
    <w:unhideWhenUsed/>
    <w:rsid w:val="000B350D"/>
    <w:pPr>
      <w:spacing w:after="120"/>
      <w:ind w:left="849"/>
      <w:contextualSpacing/>
    </w:pPr>
  </w:style>
  <w:style w:type="paragraph" w:styleId="ListContinue4">
    <w:name w:val="List Continue 4"/>
    <w:basedOn w:val="Normal"/>
    <w:semiHidden/>
    <w:unhideWhenUsed/>
    <w:rsid w:val="000B350D"/>
    <w:pPr>
      <w:spacing w:after="120"/>
      <w:ind w:left="1132"/>
      <w:contextualSpacing/>
    </w:pPr>
  </w:style>
  <w:style w:type="paragraph" w:styleId="ListContinue5">
    <w:name w:val="List Continue 5"/>
    <w:basedOn w:val="Normal"/>
    <w:semiHidden/>
    <w:unhideWhenUsed/>
    <w:rsid w:val="000B350D"/>
    <w:pPr>
      <w:spacing w:after="120"/>
      <w:ind w:left="1415"/>
      <w:contextualSpacing/>
    </w:pPr>
  </w:style>
  <w:style w:type="character" w:customStyle="1" w:styleId="a7">
    <w:name w:val="הפניה חזקה"/>
    <w:uiPriority w:val="32"/>
    <w:qFormat/>
    <w:rsid w:val="000B350D"/>
    <w:rPr>
      <w:b/>
      <w:bCs/>
      <w:smallCaps/>
      <w:color w:val="4F81BD"/>
      <w:spacing w:val="5"/>
    </w:rPr>
  </w:style>
  <w:style w:type="character" w:styleId="FootnoteReference">
    <w:name w:val="footnote reference"/>
    <w:semiHidden/>
    <w:unhideWhenUsed/>
    <w:rsid w:val="000B350D"/>
    <w:rPr>
      <w:vertAlign w:val="superscript"/>
    </w:rPr>
  </w:style>
  <w:style w:type="character" w:customStyle="1" w:styleId="a8">
    <w:name w:val="הפניה עדינה"/>
    <w:uiPriority w:val="31"/>
    <w:qFormat/>
    <w:rsid w:val="000B350D"/>
    <w:rPr>
      <w:smallCaps/>
      <w:color w:val="5A5A5A"/>
    </w:rPr>
  </w:style>
  <w:style w:type="table" w:customStyle="1" w:styleId="a9">
    <w:name w:val="הצללה בהירה"/>
    <w:basedOn w:val="TableNormal"/>
    <w:uiPriority w:val="60"/>
    <w:semiHidden/>
    <w:unhideWhenUsed/>
    <w:rsid w:val="000B350D"/>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
    <w:name w:val="הצללה בהירה - הדגשה 1"/>
    <w:basedOn w:val="TableNormal"/>
    <w:uiPriority w:val="60"/>
    <w:semiHidden/>
    <w:unhideWhenUsed/>
    <w:rsid w:val="000B350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2">
    <w:name w:val="הצללה בהירה - הדגשה 2"/>
    <w:basedOn w:val="TableNormal"/>
    <w:uiPriority w:val="60"/>
    <w:semiHidden/>
    <w:unhideWhenUsed/>
    <w:rsid w:val="000B350D"/>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3">
    <w:name w:val="הצללה בהירה - הדגשה 3"/>
    <w:basedOn w:val="TableNormal"/>
    <w:uiPriority w:val="60"/>
    <w:semiHidden/>
    <w:unhideWhenUsed/>
    <w:rsid w:val="000B350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4">
    <w:name w:val="הצללה בהירה - הדגשה 4"/>
    <w:basedOn w:val="TableNormal"/>
    <w:uiPriority w:val="60"/>
    <w:semiHidden/>
    <w:unhideWhenUsed/>
    <w:rsid w:val="000B350D"/>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5">
    <w:name w:val="הצללה בהירה - הדגשה 5"/>
    <w:basedOn w:val="TableNormal"/>
    <w:uiPriority w:val="60"/>
    <w:semiHidden/>
    <w:unhideWhenUsed/>
    <w:rsid w:val="000B350D"/>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6">
    <w:name w:val="הצללה בהירה - הדגשה 6"/>
    <w:basedOn w:val="TableNormal"/>
    <w:uiPriority w:val="60"/>
    <w:semiHidden/>
    <w:unhideWhenUsed/>
    <w:rsid w:val="000B350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40">
    <w:name w:val="הצללה בינונית  - הדגשה 4"/>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0">
    <w:name w:val="הצללה בינונית 1"/>
    <w:basedOn w:val="TableNormal"/>
    <w:uiPriority w:val="63"/>
    <w:semiHidden/>
    <w:unhideWhenUsed/>
    <w:rsid w:val="000B3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
    <w:name w:val="הצללה בינונית 1 - הדגשה 1"/>
    <w:basedOn w:val="TableNormal"/>
    <w:uiPriority w:val="63"/>
    <w:semiHidden/>
    <w:unhideWhenUsed/>
    <w:rsid w:val="000B350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
    <w:name w:val="הצללה בינונית 1 - הדגשה 2"/>
    <w:basedOn w:val="TableNormal"/>
    <w:uiPriority w:val="63"/>
    <w:semiHidden/>
    <w:unhideWhenUsed/>
    <w:rsid w:val="000B350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1-3">
    <w:name w:val="הצללה בינונית 1 - הדגשה 3"/>
    <w:basedOn w:val="TableNormal"/>
    <w:uiPriority w:val="63"/>
    <w:semiHidden/>
    <w:unhideWhenUsed/>
    <w:rsid w:val="000B350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4">
    <w:name w:val="הצללה בינונית 1 - הדגשה 4"/>
    <w:basedOn w:val="TableNormal"/>
    <w:uiPriority w:val="63"/>
    <w:semiHidden/>
    <w:unhideWhenUsed/>
    <w:rsid w:val="000B350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5">
    <w:name w:val="הצללה בינונית 1- הדגשה 5"/>
    <w:basedOn w:val="TableNormal"/>
    <w:uiPriority w:val="63"/>
    <w:semiHidden/>
    <w:unhideWhenUsed/>
    <w:rsid w:val="000B350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6">
    <w:name w:val="הצללה בינונית 1- הדגשה 6"/>
    <w:basedOn w:val="TableNormal"/>
    <w:uiPriority w:val="63"/>
    <w:semiHidden/>
    <w:unhideWhenUsed/>
    <w:rsid w:val="000B350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2">
    <w:name w:val="הצללה בינונית 2"/>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1">
    <w:name w:val="הצללה בינונית 2 - הדגשה 1"/>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2">
    <w:name w:val="הצללה בינונית 2 - הדגשה 2"/>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3">
    <w:name w:val="הצללה בינונית 2 - הדגשה 3"/>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
    <w:name w:val="הצללה בינונית 2- הדגשה 5"/>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6">
    <w:name w:val="הצללה בינונית 2- הדגשה 6"/>
    <w:basedOn w:val="TableNormal"/>
    <w:uiPriority w:val="64"/>
    <w:semiHidden/>
    <w:unhideWhenUsed/>
    <w:rsid w:val="000B350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aa">
    <w:name w:val="הצללה צבעונית"/>
    <w:basedOn w:val="TableNormal"/>
    <w:uiPriority w:val="71"/>
    <w:semiHidden/>
    <w:unhideWhenUsed/>
    <w:rsid w:val="000B350D"/>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10">
    <w:name w:val="הצללה צבעונית - הדגשה 1"/>
    <w:basedOn w:val="TableNormal"/>
    <w:uiPriority w:val="71"/>
    <w:semiHidden/>
    <w:unhideWhenUsed/>
    <w:rsid w:val="000B350D"/>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20">
    <w:name w:val="הצללה צבעונית - הדגשה 2"/>
    <w:basedOn w:val="TableNormal"/>
    <w:uiPriority w:val="71"/>
    <w:semiHidden/>
    <w:unhideWhenUsed/>
    <w:rsid w:val="000B350D"/>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30">
    <w:name w:val="הצללה צבעונית - הדגשה 3"/>
    <w:basedOn w:val="TableNormal"/>
    <w:uiPriority w:val="71"/>
    <w:semiHidden/>
    <w:unhideWhenUsed/>
    <w:rsid w:val="000B350D"/>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41">
    <w:name w:val="הצללה צבעונית - הדגשה 4"/>
    <w:basedOn w:val="TableNormal"/>
    <w:uiPriority w:val="71"/>
    <w:semiHidden/>
    <w:unhideWhenUsed/>
    <w:rsid w:val="000B350D"/>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50">
    <w:name w:val="הצללה צבעונית - הדגשה 5"/>
    <w:basedOn w:val="TableNormal"/>
    <w:uiPriority w:val="71"/>
    <w:semiHidden/>
    <w:unhideWhenUsed/>
    <w:rsid w:val="000B350D"/>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60">
    <w:name w:val="הצללה צבעונית - הדגשה 6"/>
    <w:basedOn w:val="TableNormal"/>
    <w:uiPriority w:val="71"/>
    <w:semiHidden/>
    <w:unhideWhenUsed/>
    <w:rsid w:val="000B350D"/>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Signature">
    <w:name w:val="Signature"/>
    <w:basedOn w:val="Normal"/>
    <w:link w:val="SignatureChar"/>
    <w:semiHidden/>
    <w:unhideWhenUsed/>
    <w:rsid w:val="000B350D"/>
    <w:pPr>
      <w:ind w:left="4252"/>
    </w:pPr>
  </w:style>
  <w:style w:type="character" w:customStyle="1" w:styleId="SignatureChar">
    <w:name w:val="Signature Char"/>
    <w:link w:val="Signature"/>
    <w:semiHidden/>
    <w:rsid w:val="000B350D"/>
    <w:rPr>
      <w:rFonts w:ascii="Arial (W1)" w:hAnsi="Arial (W1)" w:cs="David"/>
      <w:sz w:val="24"/>
      <w:szCs w:val="24"/>
    </w:rPr>
  </w:style>
  <w:style w:type="paragraph" w:styleId="E-mailSignature">
    <w:name w:val="E-mail Signature"/>
    <w:basedOn w:val="Normal"/>
    <w:link w:val="E-mailSignatureChar"/>
    <w:semiHidden/>
    <w:unhideWhenUsed/>
    <w:rsid w:val="000B350D"/>
  </w:style>
  <w:style w:type="character" w:customStyle="1" w:styleId="E-mailSignatureChar">
    <w:name w:val="E-mail Signature Char"/>
    <w:link w:val="E-mailSignature"/>
    <w:semiHidden/>
    <w:rsid w:val="000B350D"/>
    <w:rPr>
      <w:rFonts w:ascii="Arial (W1)" w:hAnsi="Arial (W1)" w:cs="David"/>
      <w:sz w:val="24"/>
      <w:szCs w:val="24"/>
    </w:rPr>
  </w:style>
  <w:style w:type="table" w:styleId="TableElegant">
    <w:name w:val="Table Elegant"/>
    <w:basedOn w:val="TableNormal"/>
    <w:semiHidden/>
    <w:unhideWhenUsed/>
    <w:rsid w:val="000B350D"/>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0B350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0B350D"/>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0B350D"/>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unhideWhenUsed/>
    <w:rsid w:val="000B350D"/>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semiHidden/>
    <w:unhideWhenUsed/>
    <w:rsid w:val="000B350D"/>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0B350D"/>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0B350D"/>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lorful1">
    <w:name w:val="Table Colorful 1"/>
    <w:basedOn w:val="TableNormal"/>
    <w:semiHidden/>
    <w:unhideWhenUsed/>
    <w:rsid w:val="000B350D"/>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0B350D"/>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0B350D"/>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unhideWhenUsed/>
    <w:rsid w:val="000B350D"/>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0B350D"/>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0B350D"/>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0B350D"/>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PlainTable1">
    <w:name w:val="Plain Table 1"/>
    <w:basedOn w:val="TableNormal"/>
    <w:uiPriority w:val="41"/>
    <w:rsid w:val="000B350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0B350D"/>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0B350D"/>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B350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0B350D"/>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1">
    <w:name w:val="Table Web 1"/>
    <w:basedOn w:val="TableNormal"/>
    <w:semiHidden/>
    <w:unhideWhenUsed/>
    <w:rsid w:val="000B350D"/>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0B350D"/>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0B350D"/>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stTable1Light">
    <w:name w:val="List Table 1 Light"/>
    <w:basedOn w:val="TableNormal"/>
    <w:uiPriority w:val="46"/>
    <w:rsid w:val="000B350D"/>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Accent1">
    <w:name w:val="List Table 1 Light Accent 1"/>
    <w:basedOn w:val="TableNormal"/>
    <w:uiPriority w:val="46"/>
    <w:rsid w:val="000B350D"/>
    <w:tblPr>
      <w:tblStyleRowBandSize w:val="1"/>
      <w:tblStyleColBandSize w:val="1"/>
    </w:tblPr>
    <w:tblStylePr w:type="firstRow">
      <w:rPr>
        <w:b/>
        <w:bCs/>
      </w:rPr>
      <w:tblPr/>
      <w:tcPr>
        <w:tcBorders>
          <w:bottom w:val="single" w:sz="4" w:space="0" w:color="95B3D7"/>
        </w:tcBorders>
      </w:tcPr>
    </w:tblStylePr>
    <w:tblStylePr w:type="lastRow">
      <w:rPr>
        <w:b/>
        <w:bCs/>
      </w:rPr>
      <w:tblPr/>
      <w:tcPr>
        <w:tcBorders>
          <w:top w:val="sing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1LightAccent2">
    <w:name w:val="List Table 1 Light Accent 2"/>
    <w:basedOn w:val="TableNormal"/>
    <w:uiPriority w:val="46"/>
    <w:rsid w:val="000B350D"/>
    <w:tblPr>
      <w:tblStyleRowBandSize w:val="1"/>
      <w:tblStyleColBandSize w:val="1"/>
    </w:tblPr>
    <w:tblStylePr w:type="firstRow">
      <w:rPr>
        <w:b/>
        <w:bCs/>
      </w:rPr>
      <w:tblPr/>
      <w:tcPr>
        <w:tcBorders>
          <w:bottom w:val="single" w:sz="4" w:space="0" w:color="D99594"/>
        </w:tcBorders>
      </w:tcPr>
    </w:tblStylePr>
    <w:tblStylePr w:type="lastRow">
      <w:rPr>
        <w:b/>
        <w:bCs/>
      </w:rPr>
      <w:tblPr/>
      <w:tcPr>
        <w:tcBorders>
          <w:top w:val="sing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1LightAccent3">
    <w:name w:val="List Table 1 Light Accent 3"/>
    <w:basedOn w:val="TableNormal"/>
    <w:uiPriority w:val="46"/>
    <w:rsid w:val="000B350D"/>
    <w:tblPr>
      <w:tblStyleRowBandSize w:val="1"/>
      <w:tblStyleColBandSize w:val="1"/>
    </w:tblPr>
    <w:tblStylePr w:type="firstRow">
      <w:rPr>
        <w:b/>
        <w:bCs/>
      </w:rPr>
      <w:tblPr/>
      <w:tcPr>
        <w:tcBorders>
          <w:bottom w:val="single" w:sz="4" w:space="0" w:color="C2D69B"/>
        </w:tcBorders>
      </w:tcPr>
    </w:tblStylePr>
    <w:tblStylePr w:type="lastRow">
      <w:rPr>
        <w:b/>
        <w:bCs/>
      </w:rPr>
      <w:tblPr/>
      <w:tcPr>
        <w:tcBorders>
          <w:top w:val="sing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1LightAccent4">
    <w:name w:val="List Table 1 Light Accent 4"/>
    <w:basedOn w:val="TableNormal"/>
    <w:uiPriority w:val="46"/>
    <w:rsid w:val="000B350D"/>
    <w:tblPr>
      <w:tblStyleRowBandSize w:val="1"/>
      <w:tblStyleColBandSize w:val="1"/>
    </w:tblPr>
    <w:tblStylePr w:type="firstRow">
      <w:rPr>
        <w:b/>
        <w:bCs/>
      </w:rPr>
      <w:tblPr/>
      <w:tcPr>
        <w:tcBorders>
          <w:bottom w:val="single" w:sz="4" w:space="0" w:color="B2A1C7"/>
        </w:tcBorders>
      </w:tcPr>
    </w:tblStylePr>
    <w:tblStylePr w:type="lastRow">
      <w:rPr>
        <w:b/>
        <w:bCs/>
      </w:rPr>
      <w:tblPr/>
      <w:tcPr>
        <w:tcBorders>
          <w:top w:val="sing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1LightAccent5">
    <w:name w:val="List Table 1 Light Accent 5"/>
    <w:basedOn w:val="TableNormal"/>
    <w:uiPriority w:val="46"/>
    <w:rsid w:val="000B350D"/>
    <w:tblPr>
      <w:tblStyleRowBandSize w:val="1"/>
      <w:tblStyleColBandSize w:val="1"/>
    </w:tblPr>
    <w:tblStylePr w:type="firstRow">
      <w:rPr>
        <w:b/>
        <w:bCs/>
      </w:rPr>
      <w:tblPr/>
      <w:tcPr>
        <w:tcBorders>
          <w:bottom w:val="single" w:sz="4" w:space="0" w:color="92CDDC"/>
        </w:tcBorders>
      </w:tcPr>
    </w:tblStylePr>
    <w:tblStylePr w:type="lastRow">
      <w:rPr>
        <w:b/>
        <w:bCs/>
      </w:rPr>
      <w:tblPr/>
      <w:tcPr>
        <w:tcBorders>
          <w:top w:val="sing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Accent6">
    <w:name w:val="List Table 1 Light Accent 6"/>
    <w:basedOn w:val="TableNormal"/>
    <w:uiPriority w:val="46"/>
    <w:rsid w:val="000B350D"/>
    <w:tblPr>
      <w:tblStyleRowBandSize w:val="1"/>
      <w:tblStyleColBandSize w:val="1"/>
    </w:tblPr>
    <w:tblStylePr w:type="firstRow">
      <w:rPr>
        <w:b/>
        <w:bCs/>
      </w:rPr>
      <w:tblPr/>
      <w:tcPr>
        <w:tcBorders>
          <w:bottom w:val="single" w:sz="4" w:space="0" w:color="FABF8F"/>
        </w:tcBorders>
      </w:tcPr>
    </w:tblStylePr>
    <w:tblStylePr w:type="lastRow">
      <w:rPr>
        <w:b/>
        <w:bCs/>
      </w:rPr>
      <w:tblPr/>
      <w:tcPr>
        <w:tcBorders>
          <w:top w:val="sing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2">
    <w:name w:val="List Table 2"/>
    <w:basedOn w:val="TableNormal"/>
    <w:uiPriority w:val="47"/>
    <w:rsid w:val="000B350D"/>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1">
    <w:name w:val="List Table 2 Accent 1"/>
    <w:basedOn w:val="TableNormal"/>
    <w:uiPriority w:val="47"/>
    <w:rsid w:val="000B350D"/>
    <w:tblPr>
      <w:tblStyleRowBandSize w:val="1"/>
      <w:tblStyleColBandSize w:val="1"/>
      <w:tblBorders>
        <w:top w:val="single" w:sz="4" w:space="0" w:color="95B3D7"/>
        <w:bottom w:val="single" w:sz="4" w:space="0" w:color="95B3D7"/>
        <w:insideH w:val="single" w:sz="4" w:space="0" w:color="95B3D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2Accent2">
    <w:name w:val="List Table 2 Accent 2"/>
    <w:basedOn w:val="TableNormal"/>
    <w:uiPriority w:val="47"/>
    <w:rsid w:val="000B350D"/>
    <w:tblPr>
      <w:tblStyleRowBandSize w:val="1"/>
      <w:tblStyleColBandSize w:val="1"/>
      <w:tblBorders>
        <w:top w:val="single" w:sz="4" w:space="0" w:color="D99594"/>
        <w:bottom w:val="single" w:sz="4" w:space="0" w:color="D99594"/>
        <w:insideH w:val="single" w:sz="4" w:space="0" w:color="D99594"/>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2Accent3">
    <w:name w:val="List Table 2 Accent 3"/>
    <w:basedOn w:val="TableNormal"/>
    <w:uiPriority w:val="47"/>
    <w:rsid w:val="000B350D"/>
    <w:tblPr>
      <w:tblStyleRowBandSize w:val="1"/>
      <w:tblStyleColBandSize w:val="1"/>
      <w:tblBorders>
        <w:top w:val="single" w:sz="4" w:space="0" w:color="C2D69B"/>
        <w:bottom w:val="single" w:sz="4" w:space="0" w:color="C2D69B"/>
        <w:insideH w:val="single" w:sz="4" w:space="0" w:color="C2D69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2Accent4">
    <w:name w:val="List Table 2 Accent 4"/>
    <w:basedOn w:val="TableNormal"/>
    <w:uiPriority w:val="47"/>
    <w:rsid w:val="000B350D"/>
    <w:tblPr>
      <w:tblStyleRowBandSize w:val="1"/>
      <w:tblStyleColBandSize w:val="1"/>
      <w:tblBorders>
        <w:top w:val="single" w:sz="4" w:space="0" w:color="B2A1C7"/>
        <w:bottom w:val="single" w:sz="4" w:space="0" w:color="B2A1C7"/>
        <w:insideH w:val="single" w:sz="4" w:space="0" w:color="B2A1C7"/>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2Accent5">
    <w:name w:val="List Table 2 Accent 5"/>
    <w:basedOn w:val="TableNormal"/>
    <w:uiPriority w:val="47"/>
    <w:rsid w:val="000B350D"/>
    <w:tblPr>
      <w:tblStyleRowBandSize w:val="1"/>
      <w:tblStyleColBandSize w:val="1"/>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2Accent6">
    <w:name w:val="List Table 2 Accent 6"/>
    <w:basedOn w:val="TableNormal"/>
    <w:uiPriority w:val="47"/>
    <w:rsid w:val="000B350D"/>
    <w:tblPr>
      <w:tblStyleRowBandSize w:val="1"/>
      <w:tblStyleColBandSize w:val="1"/>
      <w:tblBorders>
        <w:top w:val="single" w:sz="4" w:space="0" w:color="FABF8F"/>
        <w:bottom w:val="single" w:sz="4" w:space="0" w:color="FABF8F"/>
        <w:insideH w:val="single" w:sz="4" w:space="0" w:color="FABF8F"/>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3">
    <w:name w:val="List Table 3"/>
    <w:basedOn w:val="TableNormal"/>
    <w:uiPriority w:val="48"/>
    <w:rsid w:val="000B350D"/>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ListTable3Accent1">
    <w:name w:val="List Table 3 Accent 1"/>
    <w:basedOn w:val="TableNormal"/>
    <w:uiPriority w:val="48"/>
    <w:rsid w:val="000B350D"/>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ListTable3Accent2">
    <w:name w:val="List Table 3 Accent 2"/>
    <w:basedOn w:val="TableNormal"/>
    <w:uiPriority w:val="48"/>
    <w:rsid w:val="000B350D"/>
    <w:tblPr>
      <w:tblStyleRowBandSize w:val="1"/>
      <w:tblStyleColBandSize w:val="1"/>
      <w:tblBorders>
        <w:top w:val="single" w:sz="4" w:space="0" w:color="C0504D"/>
        <w:left w:val="single" w:sz="4" w:space="0" w:color="C0504D"/>
        <w:bottom w:val="single" w:sz="4" w:space="0" w:color="C0504D"/>
        <w:right w:val="single" w:sz="4" w:space="0" w:color="C0504D"/>
      </w:tblBorders>
    </w:tblPr>
    <w:tblStylePr w:type="firstRow">
      <w:rPr>
        <w:b/>
        <w:bCs/>
        <w:color w:val="FFFFFF"/>
      </w:rPr>
      <w:tblPr/>
      <w:tcPr>
        <w:shd w:val="clear" w:color="auto" w:fill="C0504D"/>
      </w:tcPr>
    </w:tblStylePr>
    <w:tblStylePr w:type="lastRow">
      <w:rPr>
        <w:b/>
        <w:bCs/>
      </w:rPr>
      <w:tblPr/>
      <w:tcPr>
        <w:tcBorders>
          <w:top w:val="double" w:sz="4" w:space="0" w:color="C0504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C0504D"/>
          <w:right w:val="single" w:sz="4" w:space="0" w:color="C0504D"/>
        </w:tcBorders>
      </w:tcPr>
    </w:tblStylePr>
    <w:tblStylePr w:type="band1Horz">
      <w:tblPr/>
      <w:tcPr>
        <w:tcBorders>
          <w:top w:val="single" w:sz="4" w:space="0" w:color="C0504D"/>
          <w:bottom w:val="single" w:sz="4" w:space="0" w:color="C0504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left w:val="nil"/>
        </w:tcBorders>
      </w:tcPr>
    </w:tblStylePr>
    <w:tblStylePr w:type="swCell">
      <w:tblPr/>
      <w:tcPr>
        <w:tcBorders>
          <w:top w:val="double" w:sz="4" w:space="0" w:color="C0504D"/>
          <w:right w:val="nil"/>
        </w:tcBorders>
      </w:tcPr>
    </w:tblStylePr>
  </w:style>
  <w:style w:type="table" w:customStyle="1" w:styleId="ListTable3Accent3">
    <w:name w:val="List Table 3 Accent 3"/>
    <w:basedOn w:val="TableNormal"/>
    <w:uiPriority w:val="48"/>
    <w:rsid w:val="000B350D"/>
    <w:tblPr>
      <w:tblStyleRowBandSize w:val="1"/>
      <w:tblStyleColBandSize w:val="1"/>
      <w:tblBorders>
        <w:top w:val="single" w:sz="4" w:space="0" w:color="9BBB59"/>
        <w:left w:val="single" w:sz="4" w:space="0" w:color="9BBB59"/>
        <w:bottom w:val="single" w:sz="4" w:space="0" w:color="9BBB59"/>
        <w:right w:val="single" w:sz="4" w:space="0" w:color="9BBB59"/>
      </w:tblBorders>
    </w:tblPr>
    <w:tblStylePr w:type="firstRow">
      <w:rPr>
        <w:b/>
        <w:bCs/>
        <w:color w:val="FFFFFF"/>
      </w:rPr>
      <w:tblPr/>
      <w:tcPr>
        <w:shd w:val="clear" w:color="auto" w:fill="9BBB59"/>
      </w:tcPr>
    </w:tblStylePr>
    <w:tblStylePr w:type="lastRow">
      <w:rPr>
        <w:b/>
        <w:bCs/>
      </w:rPr>
      <w:tblPr/>
      <w:tcPr>
        <w:tcBorders>
          <w:top w:val="double" w:sz="4" w:space="0" w:color="9BBB59"/>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9BBB59"/>
          <w:right w:val="single" w:sz="4" w:space="0" w:color="9BBB59"/>
        </w:tcBorders>
      </w:tcPr>
    </w:tblStylePr>
    <w:tblStylePr w:type="band1Horz">
      <w:tblPr/>
      <w:tcPr>
        <w:tcBorders>
          <w:top w:val="single" w:sz="4" w:space="0" w:color="9BBB59"/>
          <w:bottom w:val="single" w:sz="4" w:space="0" w:color="9BBB59"/>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left w:val="nil"/>
        </w:tcBorders>
      </w:tcPr>
    </w:tblStylePr>
    <w:tblStylePr w:type="swCell">
      <w:tblPr/>
      <w:tcPr>
        <w:tcBorders>
          <w:top w:val="double" w:sz="4" w:space="0" w:color="9BBB59"/>
          <w:right w:val="nil"/>
        </w:tcBorders>
      </w:tcPr>
    </w:tblStylePr>
  </w:style>
  <w:style w:type="table" w:customStyle="1" w:styleId="ListTable3Accent4">
    <w:name w:val="List Table 3 Accent 4"/>
    <w:basedOn w:val="TableNormal"/>
    <w:uiPriority w:val="48"/>
    <w:rsid w:val="000B350D"/>
    <w:tblPr>
      <w:tblStyleRowBandSize w:val="1"/>
      <w:tblStyleColBandSize w:val="1"/>
      <w:tblBorders>
        <w:top w:val="single" w:sz="4" w:space="0" w:color="8064A2"/>
        <w:left w:val="single" w:sz="4" w:space="0" w:color="8064A2"/>
        <w:bottom w:val="single" w:sz="4" w:space="0" w:color="8064A2"/>
        <w:right w:val="single" w:sz="4" w:space="0" w:color="8064A2"/>
      </w:tblBorders>
    </w:tblPr>
    <w:tblStylePr w:type="firstRow">
      <w:rPr>
        <w:b/>
        <w:bCs/>
        <w:color w:val="FFFFFF"/>
      </w:rPr>
      <w:tblPr/>
      <w:tcPr>
        <w:shd w:val="clear" w:color="auto" w:fill="8064A2"/>
      </w:tcPr>
    </w:tblStylePr>
    <w:tblStylePr w:type="lastRow">
      <w:rPr>
        <w:b/>
        <w:bCs/>
      </w:rPr>
      <w:tblPr/>
      <w:tcPr>
        <w:tcBorders>
          <w:top w:val="double" w:sz="4" w:space="0" w:color="8064A2"/>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8064A2"/>
          <w:right w:val="single" w:sz="4" w:space="0" w:color="8064A2"/>
        </w:tcBorders>
      </w:tcPr>
    </w:tblStylePr>
    <w:tblStylePr w:type="band1Horz">
      <w:tblPr/>
      <w:tcPr>
        <w:tcBorders>
          <w:top w:val="single" w:sz="4" w:space="0" w:color="8064A2"/>
          <w:bottom w:val="single" w:sz="4" w:space="0" w:color="8064A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left w:val="nil"/>
        </w:tcBorders>
      </w:tcPr>
    </w:tblStylePr>
    <w:tblStylePr w:type="swCell">
      <w:tblPr/>
      <w:tcPr>
        <w:tcBorders>
          <w:top w:val="double" w:sz="4" w:space="0" w:color="8064A2"/>
          <w:right w:val="nil"/>
        </w:tcBorders>
      </w:tcPr>
    </w:tblStylePr>
  </w:style>
  <w:style w:type="table" w:customStyle="1" w:styleId="ListTable3Accent5">
    <w:name w:val="List Table 3 Accent 5"/>
    <w:basedOn w:val="TableNormal"/>
    <w:uiPriority w:val="48"/>
    <w:rsid w:val="000B350D"/>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6">
    <w:name w:val="List Table 3 Accent 6"/>
    <w:basedOn w:val="TableNormal"/>
    <w:uiPriority w:val="48"/>
    <w:rsid w:val="000B350D"/>
    <w:tblPr>
      <w:tblStyleRowBandSize w:val="1"/>
      <w:tblStyleColBandSize w:val="1"/>
      <w:tblBorders>
        <w:top w:val="single" w:sz="4" w:space="0" w:color="F79646"/>
        <w:left w:val="single" w:sz="4" w:space="0" w:color="F79646"/>
        <w:bottom w:val="single" w:sz="4" w:space="0" w:color="F79646"/>
        <w:right w:val="single" w:sz="4" w:space="0" w:color="F79646"/>
      </w:tblBorders>
    </w:tblPr>
    <w:tblStylePr w:type="firstRow">
      <w:rPr>
        <w:b/>
        <w:bCs/>
        <w:color w:val="FFFFFF"/>
      </w:rPr>
      <w:tblPr/>
      <w:tcPr>
        <w:shd w:val="clear" w:color="auto" w:fill="F79646"/>
      </w:tcPr>
    </w:tblStylePr>
    <w:tblStylePr w:type="lastRow">
      <w:rPr>
        <w:b/>
        <w:bCs/>
      </w:rPr>
      <w:tblPr/>
      <w:tcPr>
        <w:tcBorders>
          <w:top w:val="double" w:sz="4" w:space="0" w:color="F7964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79646"/>
          <w:right w:val="single" w:sz="4" w:space="0" w:color="F79646"/>
        </w:tcBorders>
      </w:tcPr>
    </w:tblStylePr>
    <w:tblStylePr w:type="band1Horz">
      <w:tblPr/>
      <w:tcPr>
        <w:tcBorders>
          <w:top w:val="single" w:sz="4" w:space="0" w:color="F79646"/>
          <w:bottom w:val="single" w:sz="4" w:space="0" w:color="F7964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left w:val="nil"/>
        </w:tcBorders>
      </w:tcPr>
    </w:tblStylePr>
    <w:tblStylePr w:type="swCell">
      <w:tblPr/>
      <w:tcPr>
        <w:tcBorders>
          <w:top w:val="double" w:sz="4" w:space="0" w:color="F79646"/>
          <w:right w:val="nil"/>
        </w:tcBorders>
      </w:tcPr>
    </w:tblStylePr>
  </w:style>
  <w:style w:type="table" w:styleId="ListTable4">
    <w:name w:val="List Table 4"/>
    <w:basedOn w:val="TableNormal"/>
    <w:uiPriority w:val="49"/>
    <w:rsid w:val="000B350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Accent1">
    <w:name w:val="List Table 4 Accent 1"/>
    <w:basedOn w:val="TableNormal"/>
    <w:uiPriority w:val="49"/>
    <w:rsid w:val="000B350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4Accent2">
    <w:name w:val="List Table 4 Accent 2"/>
    <w:basedOn w:val="TableNormal"/>
    <w:uiPriority w:val="49"/>
    <w:rsid w:val="000B350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tcBorders>
        <w:shd w:val="clear" w:color="auto" w:fill="C0504D"/>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4Accent3">
    <w:name w:val="List Table 4 Accent 3"/>
    <w:basedOn w:val="TableNormal"/>
    <w:uiPriority w:val="49"/>
    <w:rsid w:val="000B350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tcBorders>
        <w:shd w:val="clear" w:color="auto" w:fill="9BBB59"/>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4Accent4">
    <w:name w:val="List Table 4 Accent 4"/>
    <w:basedOn w:val="TableNormal"/>
    <w:uiPriority w:val="49"/>
    <w:rsid w:val="000B350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tcBorders>
        <w:shd w:val="clear" w:color="auto" w:fill="8064A2"/>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4Accent5">
    <w:name w:val="List Table 4 Accent 5"/>
    <w:basedOn w:val="TableNormal"/>
    <w:uiPriority w:val="49"/>
    <w:rsid w:val="000B350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6">
    <w:name w:val="List Table 4 Accent 6"/>
    <w:basedOn w:val="TableNormal"/>
    <w:uiPriority w:val="49"/>
    <w:rsid w:val="000B350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5Dark">
    <w:name w:val="List Table 5 Dark"/>
    <w:basedOn w:val="TableNormal"/>
    <w:uiPriority w:val="50"/>
    <w:rsid w:val="000B350D"/>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0B350D"/>
    <w:rPr>
      <w:color w:val="FFFFFF"/>
    </w:rPr>
    <w:tblPr>
      <w:tblStyleRowBandSize w:val="1"/>
      <w:tblStyleColBandSize w:val="1"/>
      <w:tblBorders>
        <w:top w:val="single" w:sz="24" w:space="0" w:color="4F81BD"/>
        <w:left w:val="single" w:sz="24" w:space="0" w:color="4F81BD"/>
        <w:bottom w:val="single" w:sz="24" w:space="0" w:color="4F81BD"/>
        <w:right w:val="single" w:sz="24" w:space="0" w:color="4F81BD"/>
      </w:tblBorders>
    </w:tblPr>
    <w:tcPr>
      <w:shd w:val="clear" w:color="auto" w:fill="4F81B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0B350D"/>
    <w:rPr>
      <w:color w:val="FFFFFF"/>
    </w:rPr>
    <w:tblPr>
      <w:tblStyleRowBandSize w:val="1"/>
      <w:tblStyleColBandSize w:val="1"/>
      <w:tblBorders>
        <w:top w:val="single" w:sz="24" w:space="0" w:color="C0504D"/>
        <w:left w:val="single" w:sz="24" w:space="0" w:color="C0504D"/>
        <w:bottom w:val="single" w:sz="24" w:space="0" w:color="C0504D"/>
        <w:right w:val="single" w:sz="24" w:space="0" w:color="C0504D"/>
      </w:tblBorders>
    </w:tblPr>
    <w:tcPr>
      <w:shd w:val="clear" w:color="auto" w:fill="C0504D"/>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0B350D"/>
    <w:rPr>
      <w:color w:val="FFFFFF"/>
    </w:rPr>
    <w:tblPr>
      <w:tblStyleRowBandSize w:val="1"/>
      <w:tblStyleColBandSize w:val="1"/>
      <w:tblBorders>
        <w:top w:val="single" w:sz="24" w:space="0" w:color="9BBB59"/>
        <w:left w:val="single" w:sz="24" w:space="0" w:color="9BBB59"/>
        <w:bottom w:val="single" w:sz="24" w:space="0" w:color="9BBB59"/>
        <w:right w:val="single" w:sz="24" w:space="0" w:color="9BBB59"/>
      </w:tblBorders>
    </w:tblPr>
    <w:tcPr>
      <w:shd w:val="clear" w:color="auto" w:fill="9BBB59"/>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0B350D"/>
    <w:rPr>
      <w:color w:val="FFFFFF"/>
    </w:rPr>
    <w:tblPr>
      <w:tblStyleRowBandSize w:val="1"/>
      <w:tblStyleColBandSize w:val="1"/>
      <w:tblBorders>
        <w:top w:val="single" w:sz="24" w:space="0" w:color="8064A2"/>
        <w:left w:val="single" w:sz="24" w:space="0" w:color="8064A2"/>
        <w:bottom w:val="single" w:sz="24" w:space="0" w:color="8064A2"/>
        <w:right w:val="single" w:sz="24" w:space="0" w:color="8064A2"/>
      </w:tblBorders>
    </w:tblPr>
    <w:tcPr>
      <w:shd w:val="clear" w:color="auto" w:fill="8064A2"/>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0B350D"/>
    <w:rPr>
      <w:color w:val="FFFFFF"/>
    </w:rPr>
    <w:tblPr>
      <w:tblStyleRowBandSize w:val="1"/>
      <w:tblStyleColBandSize w:val="1"/>
      <w:tblBorders>
        <w:top w:val="single" w:sz="24" w:space="0" w:color="4BACC6"/>
        <w:left w:val="single" w:sz="24" w:space="0" w:color="4BACC6"/>
        <w:bottom w:val="single" w:sz="24" w:space="0" w:color="4BACC6"/>
        <w:right w:val="single" w:sz="24" w:space="0" w:color="4BACC6"/>
      </w:tblBorders>
    </w:tblPr>
    <w:tcPr>
      <w:shd w:val="clear" w:color="auto" w:fill="4BACC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0B350D"/>
    <w:rPr>
      <w:color w:val="FFFFFF"/>
    </w:rPr>
    <w:tblPr>
      <w:tblStyleRowBandSize w:val="1"/>
      <w:tblStyleColBandSize w:val="1"/>
      <w:tblBorders>
        <w:top w:val="single" w:sz="24" w:space="0" w:color="F79646"/>
        <w:left w:val="single" w:sz="24" w:space="0" w:color="F79646"/>
        <w:bottom w:val="single" w:sz="24" w:space="0" w:color="F79646"/>
        <w:right w:val="single" w:sz="24" w:space="0" w:color="F79646"/>
      </w:tblBorders>
    </w:tblPr>
    <w:tcPr>
      <w:shd w:val="clear" w:color="auto" w:fill="F79646"/>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B350D"/>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6ColorfulAccent1">
    <w:name w:val="List Table 6 Colorful Accent 1"/>
    <w:basedOn w:val="TableNormal"/>
    <w:uiPriority w:val="51"/>
    <w:rsid w:val="000B350D"/>
    <w:rPr>
      <w:color w:val="365F91"/>
    </w:rPr>
    <w:tblPr>
      <w:tblStyleRowBandSize w:val="1"/>
      <w:tblStyleColBandSize w:val="1"/>
      <w:tblBorders>
        <w:top w:val="single" w:sz="4" w:space="0" w:color="4F81BD"/>
        <w:bottom w:val="single" w:sz="4" w:space="0" w:color="4F81BD"/>
      </w:tblBorders>
    </w:tblPr>
    <w:tblStylePr w:type="firstRow">
      <w:rPr>
        <w:b/>
        <w:bCs/>
      </w:rPr>
      <w:tblPr/>
      <w:tcPr>
        <w:tcBorders>
          <w:bottom w:val="single" w:sz="4" w:space="0" w:color="4F81BD"/>
        </w:tcBorders>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stTable6ColorfulAccent2">
    <w:name w:val="List Table 6 Colorful Accent 2"/>
    <w:basedOn w:val="TableNormal"/>
    <w:uiPriority w:val="51"/>
    <w:rsid w:val="000B350D"/>
    <w:rPr>
      <w:color w:val="943634"/>
    </w:rPr>
    <w:tblPr>
      <w:tblStyleRowBandSize w:val="1"/>
      <w:tblStyleColBandSize w:val="1"/>
      <w:tblBorders>
        <w:top w:val="single" w:sz="4" w:space="0" w:color="C0504D"/>
        <w:bottom w:val="single" w:sz="4" w:space="0" w:color="C0504D"/>
      </w:tblBorders>
    </w:tblPr>
    <w:tblStylePr w:type="firstRow">
      <w:rPr>
        <w:b/>
        <w:bCs/>
      </w:rPr>
      <w:tblPr/>
      <w:tcPr>
        <w:tcBorders>
          <w:bottom w:val="single" w:sz="4" w:space="0" w:color="C0504D"/>
        </w:tcBorders>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ListTable6ColorfulAccent3">
    <w:name w:val="List Table 6 Colorful Accent 3"/>
    <w:basedOn w:val="TableNormal"/>
    <w:uiPriority w:val="51"/>
    <w:rsid w:val="000B350D"/>
    <w:rPr>
      <w:color w:val="76923C"/>
    </w:rPr>
    <w:tblPr>
      <w:tblStyleRowBandSize w:val="1"/>
      <w:tblStyleColBandSize w:val="1"/>
      <w:tblBorders>
        <w:top w:val="single" w:sz="4" w:space="0" w:color="9BBB59"/>
        <w:bottom w:val="single" w:sz="4" w:space="0" w:color="9BBB59"/>
      </w:tblBorders>
    </w:tblPr>
    <w:tblStylePr w:type="firstRow">
      <w:rPr>
        <w:b/>
        <w:bCs/>
      </w:rPr>
      <w:tblPr/>
      <w:tcPr>
        <w:tcBorders>
          <w:bottom w:val="single" w:sz="4" w:space="0" w:color="9BBB59"/>
        </w:tcBorders>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ListTable6ColorfulAccent4">
    <w:name w:val="List Table 6 Colorful Accent 4"/>
    <w:basedOn w:val="TableNormal"/>
    <w:uiPriority w:val="51"/>
    <w:rsid w:val="000B350D"/>
    <w:rPr>
      <w:color w:val="5F497A"/>
    </w:rPr>
    <w:tblPr>
      <w:tblStyleRowBandSize w:val="1"/>
      <w:tblStyleColBandSize w:val="1"/>
      <w:tblBorders>
        <w:top w:val="single" w:sz="4" w:space="0" w:color="8064A2"/>
        <w:bottom w:val="single" w:sz="4" w:space="0" w:color="8064A2"/>
      </w:tblBorders>
    </w:tblPr>
    <w:tblStylePr w:type="firstRow">
      <w:rPr>
        <w:b/>
        <w:bCs/>
      </w:rPr>
      <w:tblPr/>
      <w:tcPr>
        <w:tcBorders>
          <w:bottom w:val="single" w:sz="4" w:space="0" w:color="8064A2"/>
        </w:tcBorders>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ListTable6ColorfulAccent5">
    <w:name w:val="List Table 6 Colorful Accent 5"/>
    <w:basedOn w:val="TableNormal"/>
    <w:uiPriority w:val="51"/>
    <w:rsid w:val="000B350D"/>
    <w:rPr>
      <w:color w:val="31849B"/>
    </w:rPr>
    <w:tblPr>
      <w:tblStyleRowBandSize w:val="1"/>
      <w:tblStyleColBandSize w:val="1"/>
      <w:tblBorders>
        <w:top w:val="single" w:sz="4" w:space="0" w:color="4BACC6"/>
        <w:bottom w:val="single" w:sz="4" w:space="0" w:color="4BACC6"/>
      </w:tblBorders>
    </w:tblPr>
    <w:tblStylePr w:type="firstRow">
      <w:rPr>
        <w:b/>
        <w:bCs/>
      </w:rPr>
      <w:tblPr/>
      <w:tcPr>
        <w:tcBorders>
          <w:bottom w:val="single" w:sz="4" w:space="0" w:color="4BACC6"/>
        </w:tcBorders>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6ColorfulAccent6">
    <w:name w:val="List Table 6 Colorful Accent 6"/>
    <w:basedOn w:val="TableNormal"/>
    <w:uiPriority w:val="51"/>
    <w:rsid w:val="000B350D"/>
    <w:rPr>
      <w:color w:val="E36C0A"/>
    </w:rPr>
    <w:tblPr>
      <w:tblStyleRowBandSize w:val="1"/>
      <w:tblStyleColBandSize w:val="1"/>
      <w:tblBorders>
        <w:top w:val="single" w:sz="4" w:space="0" w:color="F79646"/>
        <w:bottom w:val="single" w:sz="4" w:space="0" w:color="F79646"/>
      </w:tblBorders>
    </w:tblPr>
    <w:tblStylePr w:type="firstRow">
      <w:rPr>
        <w:b/>
        <w:bCs/>
      </w:rPr>
      <w:tblPr/>
      <w:tcPr>
        <w:tcBorders>
          <w:bottom w:val="single" w:sz="4" w:space="0" w:color="F79646"/>
        </w:tcBorders>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ListTable7Colorful">
    <w:name w:val="List Table 7 Colorful"/>
    <w:basedOn w:val="TableNormal"/>
    <w:uiPriority w:val="52"/>
    <w:rsid w:val="000B350D"/>
    <w:rPr>
      <w:color w:val="000000"/>
    </w:rPr>
    <w:tblPr>
      <w:tblStyleRowBandSize w:val="1"/>
      <w:tblStyleColBandSize w:val="1"/>
    </w:tblPr>
    <w:tblStylePr w:type="firstRow">
      <w:rPr>
        <w:rFonts w:ascii="DengXian" w:eastAsia="Times New Roman" w:hAnsi="DengXian" w:cs="Times New Roman"/>
        <w:i/>
        <w:iCs/>
        <w:sz w:val="26"/>
      </w:rPr>
      <w:tblPr/>
      <w:tcPr>
        <w:tcBorders>
          <w:bottom w:val="single" w:sz="4" w:space="0" w:color="000000"/>
        </w:tcBorders>
        <w:shd w:val="clear" w:color="auto" w:fill="FFFFFF"/>
      </w:tcPr>
    </w:tblStylePr>
    <w:tblStylePr w:type="lastRow">
      <w:rPr>
        <w:rFonts w:ascii="DengXian" w:eastAsia="Times New Roman" w:hAnsi="DengXian" w:cs="Times New Roman"/>
        <w:i/>
        <w:iCs/>
        <w:sz w:val="26"/>
      </w:rPr>
      <w:tblPr/>
      <w:tcPr>
        <w:tcBorders>
          <w:top w:val="single" w:sz="4" w:space="0" w:color="000000"/>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000000"/>
        </w:tcBorders>
        <w:shd w:val="clear" w:color="auto" w:fill="FFFFFF"/>
      </w:tcPr>
    </w:tblStylePr>
    <w:tblStylePr w:type="lastCol">
      <w:rPr>
        <w:rFonts w:ascii="DengXian" w:eastAsia="Times New Roman" w:hAnsi="DengXian"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0B350D"/>
    <w:rPr>
      <w:color w:val="365F91"/>
    </w:rPr>
    <w:tblPr>
      <w:tblStyleRowBandSize w:val="1"/>
      <w:tblStyleColBandSize w:val="1"/>
    </w:tblPr>
    <w:tblStylePr w:type="firstRow">
      <w:rPr>
        <w:rFonts w:ascii="DengXian" w:eastAsia="Times New Roman" w:hAnsi="DengXian" w:cs="Times New Roman"/>
        <w:i/>
        <w:iCs/>
        <w:sz w:val="26"/>
      </w:rPr>
      <w:tblPr/>
      <w:tcPr>
        <w:tcBorders>
          <w:bottom w:val="single" w:sz="4" w:space="0" w:color="4F81BD"/>
        </w:tcBorders>
        <w:shd w:val="clear" w:color="auto" w:fill="FFFFFF"/>
      </w:tcPr>
    </w:tblStylePr>
    <w:tblStylePr w:type="lastRow">
      <w:rPr>
        <w:rFonts w:ascii="DengXian" w:eastAsia="Times New Roman" w:hAnsi="DengXian" w:cs="Times New Roman"/>
        <w:i/>
        <w:iCs/>
        <w:sz w:val="26"/>
      </w:rPr>
      <w:tblPr/>
      <w:tcPr>
        <w:tcBorders>
          <w:top w:val="single" w:sz="4" w:space="0" w:color="4F81B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F81BD"/>
        </w:tcBorders>
        <w:shd w:val="clear" w:color="auto" w:fill="FFFFFF"/>
      </w:tcPr>
    </w:tblStylePr>
    <w:tblStylePr w:type="lastCol">
      <w:rPr>
        <w:rFonts w:ascii="DengXian" w:eastAsia="Times New Roman" w:hAnsi="DengXian"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0B350D"/>
    <w:rPr>
      <w:color w:val="943634"/>
    </w:rPr>
    <w:tblPr>
      <w:tblStyleRowBandSize w:val="1"/>
      <w:tblStyleColBandSize w:val="1"/>
    </w:tblPr>
    <w:tblStylePr w:type="firstRow">
      <w:rPr>
        <w:rFonts w:ascii="DengXian" w:eastAsia="Times New Roman" w:hAnsi="DengXian" w:cs="Times New Roman"/>
        <w:i/>
        <w:iCs/>
        <w:sz w:val="26"/>
      </w:rPr>
      <w:tblPr/>
      <w:tcPr>
        <w:tcBorders>
          <w:bottom w:val="single" w:sz="4" w:space="0" w:color="C0504D"/>
        </w:tcBorders>
        <w:shd w:val="clear" w:color="auto" w:fill="FFFFFF"/>
      </w:tcPr>
    </w:tblStylePr>
    <w:tblStylePr w:type="lastRow">
      <w:rPr>
        <w:rFonts w:ascii="DengXian" w:eastAsia="Times New Roman" w:hAnsi="DengXian" w:cs="Times New Roman"/>
        <w:i/>
        <w:iCs/>
        <w:sz w:val="26"/>
      </w:rPr>
      <w:tblPr/>
      <w:tcPr>
        <w:tcBorders>
          <w:top w:val="single" w:sz="4" w:space="0" w:color="C0504D"/>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C0504D"/>
        </w:tcBorders>
        <w:shd w:val="clear" w:color="auto" w:fill="FFFFFF"/>
      </w:tcPr>
    </w:tblStylePr>
    <w:tblStylePr w:type="lastCol">
      <w:rPr>
        <w:rFonts w:ascii="DengXian" w:eastAsia="Times New Roman" w:hAnsi="DengXian" w:cs="Times New Roman"/>
        <w:i/>
        <w:iCs/>
        <w:sz w:val="26"/>
      </w:rPr>
      <w:tblPr/>
      <w:tcPr>
        <w:tcBorders>
          <w:left w:val="single" w:sz="4" w:space="0" w:color="C0504D"/>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0B350D"/>
    <w:rPr>
      <w:color w:val="76923C"/>
    </w:rPr>
    <w:tblPr>
      <w:tblStyleRowBandSize w:val="1"/>
      <w:tblStyleColBandSize w:val="1"/>
    </w:tblPr>
    <w:tblStylePr w:type="firstRow">
      <w:rPr>
        <w:rFonts w:ascii="DengXian" w:eastAsia="Times New Roman" w:hAnsi="DengXian" w:cs="Times New Roman"/>
        <w:i/>
        <w:iCs/>
        <w:sz w:val="26"/>
      </w:rPr>
      <w:tblPr/>
      <w:tcPr>
        <w:tcBorders>
          <w:bottom w:val="single" w:sz="4" w:space="0" w:color="9BBB59"/>
        </w:tcBorders>
        <w:shd w:val="clear" w:color="auto" w:fill="FFFFFF"/>
      </w:tcPr>
    </w:tblStylePr>
    <w:tblStylePr w:type="lastRow">
      <w:rPr>
        <w:rFonts w:ascii="DengXian" w:eastAsia="Times New Roman" w:hAnsi="DengXian" w:cs="Times New Roman"/>
        <w:i/>
        <w:iCs/>
        <w:sz w:val="26"/>
      </w:rPr>
      <w:tblPr/>
      <w:tcPr>
        <w:tcBorders>
          <w:top w:val="single" w:sz="4" w:space="0" w:color="9BBB59"/>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9BBB59"/>
        </w:tcBorders>
        <w:shd w:val="clear" w:color="auto" w:fill="FFFFFF"/>
      </w:tcPr>
    </w:tblStylePr>
    <w:tblStylePr w:type="lastCol">
      <w:rPr>
        <w:rFonts w:ascii="DengXian" w:eastAsia="Times New Roman" w:hAnsi="DengXian" w:cs="Times New Roman"/>
        <w:i/>
        <w:iCs/>
        <w:sz w:val="26"/>
      </w:rPr>
      <w:tblPr/>
      <w:tcPr>
        <w:tcBorders>
          <w:left w:val="single" w:sz="4" w:space="0" w:color="9BBB59"/>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0B350D"/>
    <w:rPr>
      <w:color w:val="5F497A"/>
    </w:rPr>
    <w:tblPr>
      <w:tblStyleRowBandSize w:val="1"/>
      <w:tblStyleColBandSize w:val="1"/>
    </w:tblPr>
    <w:tblStylePr w:type="firstRow">
      <w:rPr>
        <w:rFonts w:ascii="DengXian" w:eastAsia="Times New Roman" w:hAnsi="DengXian" w:cs="Times New Roman"/>
        <w:i/>
        <w:iCs/>
        <w:sz w:val="26"/>
      </w:rPr>
      <w:tblPr/>
      <w:tcPr>
        <w:tcBorders>
          <w:bottom w:val="single" w:sz="4" w:space="0" w:color="8064A2"/>
        </w:tcBorders>
        <w:shd w:val="clear" w:color="auto" w:fill="FFFFFF"/>
      </w:tcPr>
    </w:tblStylePr>
    <w:tblStylePr w:type="lastRow">
      <w:rPr>
        <w:rFonts w:ascii="DengXian" w:eastAsia="Times New Roman" w:hAnsi="DengXian" w:cs="Times New Roman"/>
        <w:i/>
        <w:iCs/>
        <w:sz w:val="26"/>
      </w:rPr>
      <w:tblPr/>
      <w:tcPr>
        <w:tcBorders>
          <w:top w:val="single" w:sz="4" w:space="0" w:color="8064A2"/>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8064A2"/>
        </w:tcBorders>
        <w:shd w:val="clear" w:color="auto" w:fill="FFFFFF"/>
      </w:tcPr>
    </w:tblStylePr>
    <w:tblStylePr w:type="lastCol">
      <w:rPr>
        <w:rFonts w:ascii="DengXian" w:eastAsia="Times New Roman" w:hAnsi="DengXian" w:cs="Times New Roman"/>
        <w:i/>
        <w:iCs/>
        <w:sz w:val="26"/>
      </w:rPr>
      <w:tblPr/>
      <w:tcPr>
        <w:tcBorders>
          <w:left w:val="single" w:sz="4" w:space="0" w:color="8064A2"/>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0B350D"/>
    <w:rPr>
      <w:color w:val="31849B"/>
    </w:rPr>
    <w:tblPr>
      <w:tblStyleRowBandSize w:val="1"/>
      <w:tblStyleColBandSize w:val="1"/>
    </w:tblPr>
    <w:tblStylePr w:type="firstRow">
      <w:rPr>
        <w:rFonts w:ascii="DengXian" w:eastAsia="Times New Roman" w:hAnsi="DengXian" w:cs="Times New Roman"/>
        <w:i/>
        <w:iCs/>
        <w:sz w:val="26"/>
      </w:rPr>
      <w:tblPr/>
      <w:tcPr>
        <w:tcBorders>
          <w:bottom w:val="single" w:sz="4" w:space="0" w:color="4BACC6"/>
        </w:tcBorders>
        <w:shd w:val="clear" w:color="auto" w:fill="FFFFFF"/>
      </w:tcPr>
    </w:tblStylePr>
    <w:tblStylePr w:type="lastRow">
      <w:rPr>
        <w:rFonts w:ascii="DengXian" w:eastAsia="Times New Roman" w:hAnsi="DengXian" w:cs="Times New Roman"/>
        <w:i/>
        <w:iCs/>
        <w:sz w:val="26"/>
      </w:rPr>
      <w:tblPr/>
      <w:tcPr>
        <w:tcBorders>
          <w:top w:val="single" w:sz="4" w:space="0" w:color="4BACC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4BACC6"/>
        </w:tcBorders>
        <w:shd w:val="clear" w:color="auto" w:fill="FFFFFF"/>
      </w:tcPr>
    </w:tblStylePr>
    <w:tblStylePr w:type="lastCol">
      <w:rPr>
        <w:rFonts w:ascii="DengXian" w:eastAsia="Times New Roman" w:hAnsi="DengXian" w:cs="Times New Roman"/>
        <w:i/>
        <w:iCs/>
        <w:sz w:val="26"/>
      </w:rPr>
      <w:tblPr/>
      <w:tcPr>
        <w:tcBorders>
          <w:left w:val="single" w:sz="4" w:space="0" w:color="4BACC6"/>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0B350D"/>
    <w:rPr>
      <w:color w:val="E36C0A"/>
    </w:rPr>
    <w:tblPr>
      <w:tblStyleRowBandSize w:val="1"/>
      <w:tblStyleColBandSize w:val="1"/>
    </w:tblPr>
    <w:tblStylePr w:type="firstRow">
      <w:rPr>
        <w:rFonts w:ascii="DengXian" w:eastAsia="Times New Roman" w:hAnsi="DengXian" w:cs="Times New Roman"/>
        <w:i/>
        <w:iCs/>
        <w:sz w:val="26"/>
      </w:rPr>
      <w:tblPr/>
      <w:tcPr>
        <w:tcBorders>
          <w:bottom w:val="single" w:sz="4" w:space="0" w:color="F79646"/>
        </w:tcBorders>
        <w:shd w:val="clear" w:color="auto" w:fill="FFFFFF"/>
      </w:tcPr>
    </w:tblStylePr>
    <w:tblStylePr w:type="lastRow">
      <w:rPr>
        <w:rFonts w:ascii="DengXian" w:eastAsia="Times New Roman" w:hAnsi="DengXian" w:cs="Times New Roman"/>
        <w:i/>
        <w:iCs/>
        <w:sz w:val="26"/>
      </w:rPr>
      <w:tblPr/>
      <w:tcPr>
        <w:tcBorders>
          <w:top w:val="single" w:sz="4" w:space="0" w:color="F79646"/>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F79646"/>
        </w:tcBorders>
        <w:shd w:val="clear" w:color="auto" w:fill="FFFFFF"/>
      </w:tcPr>
    </w:tblStylePr>
    <w:tblStylePr w:type="lastCol">
      <w:rPr>
        <w:rFonts w:ascii="DengXian" w:eastAsia="Times New Roman" w:hAnsi="DengXian" w:cs="Times New Roman"/>
        <w:i/>
        <w:iCs/>
        <w:sz w:val="26"/>
      </w:rPr>
      <w:tblPr/>
      <w:tcPr>
        <w:tcBorders>
          <w:left w:val="single" w:sz="4" w:space="0" w:color="F79646"/>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B350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0B350D"/>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0B350D"/>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0B350D"/>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0B350D"/>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0B350D"/>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0B350D"/>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bCs/>
      </w:rPr>
      <w:tblPr/>
      <w:tcPr>
        <w:tcBorders>
          <w:bottom w:val="single" w:sz="12" w:space="0" w:color="FABF8F"/>
        </w:tcBorders>
      </w:tcPr>
    </w:tblStylePr>
    <w:tblStylePr w:type="lastRow">
      <w:rPr>
        <w:b/>
        <w:bCs/>
      </w:rPr>
      <w:tblPr/>
      <w:tcPr>
        <w:tcBorders>
          <w:top w:val="double" w:sz="2" w:space="0" w:color="FABF8F"/>
        </w:tcBorders>
      </w:tcPr>
    </w:tblStylePr>
    <w:tblStylePr w:type="firstCol">
      <w:rPr>
        <w:b/>
        <w:bCs/>
      </w:rPr>
    </w:tblStylePr>
    <w:tblStylePr w:type="lastCol">
      <w:rPr>
        <w:b/>
        <w:bCs/>
      </w:rPr>
    </w:tblStylePr>
  </w:style>
  <w:style w:type="table" w:styleId="GridTable2">
    <w:name w:val="Grid Table 2"/>
    <w:basedOn w:val="TableNormal"/>
    <w:uiPriority w:val="47"/>
    <w:rsid w:val="000B350D"/>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
    <w:name w:val="Grid Table 2 Accent 1"/>
    <w:basedOn w:val="TableNormal"/>
    <w:uiPriority w:val="47"/>
    <w:rsid w:val="000B350D"/>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2Accent2">
    <w:name w:val="Grid Table 2 Accent 2"/>
    <w:basedOn w:val="TableNormal"/>
    <w:uiPriority w:val="47"/>
    <w:rsid w:val="000B350D"/>
    <w:tblPr>
      <w:tblStyleRowBandSize w:val="1"/>
      <w:tblStyleColBandSize w:val="1"/>
      <w:tblBorders>
        <w:top w:val="single" w:sz="2" w:space="0" w:color="D99594"/>
        <w:bottom w:val="single" w:sz="2" w:space="0" w:color="D99594"/>
        <w:insideH w:val="single" w:sz="2" w:space="0" w:color="D99594"/>
        <w:insideV w:val="single" w:sz="2" w:space="0" w:color="D99594"/>
      </w:tblBorders>
    </w:tblPr>
    <w:tblStylePr w:type="firstRow">
      <w:rPr>
        <w:b/>
        <w:bCs/>
      </w:rPr>
      <w:tblPr/>
      <w:tcPr>
        <w:tcBorders>
          <w:top w:val="nil"/>
          <w:bottom w:val="single" w:sz="12" w:space="0" w:color="D99594"/>
          <w:insideH w:val="nil"/>
          <w:insideV w:val="nil"/>
        </w:tcBorders>
        <w:shd w:val="clear" w:color="auto" w:fill="FFFFFF"/>
      </w:tcPr>
    </w:tblStylePr>
    <w:tblStylePr w:type="lastRow">
      <w:rPr>
        <w:b/>
        <w:bCs/>
      </w:rPr>
      <w:tblPr/>
      <w:tcPr>
        <w:tcBorders>
          <w:top w:val="double" w:sz="2" w:space="0" w:color="D99594"/>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2Accent3">
    <w:name w:val="Grid Table 2 Accent 3"/>
    <w:basedOn w:val="TableNormal"/>
    <w:uiPriority w:val="47"/>
    <w:rsid w:val="000B350D"/>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2Accent4">
    <w:name w:val="Grid Table 2 Accent 4"/>
    <w:basedOn w:val="TableNormal"/>
    <w:uiPriority w:val="47"/>
    <w:rsid w:val="000B350D"/>
    <w:tblPr>
      <w:tblStyleRowBandSize w:val="1"/>
      <w:tblStyleColBandSize w:val="1"/>
      <w:tblBorders>
        <w:top w:val="single" w:sz="2" w:space="0" w:color="B2A1C7"/>
        <w:bottom w:val="single" w:sz="2" w:space="0" w:color="B2A1C7"/>
        <w:insideH w:val="single" w:sz="2" w:space="0" w:color="B2A1C7"/>
        <w:insideV w:val="single" w:sz="2" w:space="0" w:color="B2A1C7"/>
      </w:tblBorders>
    </w:tblPr>
    <w:tblStylePr w:type="firstRow">
      <w:rPr>
        <w:b/>
        <w:bCs/>
      </w:rPr>
      <w:tblPr/>
      <w:tcPr>
        <w:tcBorders>
          <w:top w:val="nil"/>
          <w:bottom w:val="single" w:sz="12" w:space="0" w:color="B2A1C7"/>
          <w:insideH w:val="nil"/>
          <w:insideV w:val="nil"/>
        </w:tcBorders>
        <w:shd w:val="clear" w:color="auto" w:fill="FFFFFF"/>
      </w:tcPr>
    </w:tblStylePr>
    <w:tblStylePr w:type="lastRow">
      <w:rPr>
        <w:b/>
        <w:bCs/>
      </w:rPr>
      <w:tblPr/>
      <w:tcPr>
        <w:tcBorders>
          <w:top w:val="double" w:sz="2" w:space="0" w:color="B2A1C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2Accent5">
    <w:name w:val="Grid Table 2 Accent 5"/>
    <w:basedOn w:val="TableNormal"/>
    <w:uiPriority w:val="47"/>
    <w:rsid w:val="000B350D"/>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2Accent6">
    <w:name w:val="Grid Table 2 Accent 6"/>
    <w:basedOn w:val="TableNormal"/>
    <w:uiPriority w:val="47"/>
    <w:rsid w:val="000B350D"/>
    <w:tblPr>
      <w:tblStyleRowBandSize w:val="1"/>
      <w:tblStyleColBandSize w:val="1"/>
      <w:tblBorders>
        <w:top w:val="single" w:sz="2" w:space="0" w:color="FABF8F"/>
        <w:bottom w:val="single" w:sz="2" w:space="0" w:color="FABF8F"/>
        <w:insideH w:val="single" w:sz="2" w:space="0" w:color="FABF8F"/>
        <w:insideV w:val="single" w:sz="2" w:space="0" w:color="FABF8F"/>
      </w:tblBorders>
    </w:tblPr>
    <w:tblStylePr w:type="firstRow">
      <w:rPr>
        <w:b/>
        <w:bCs/>
      </w:rPr>
      <w:tblPr/>
      <w:tcPr>
        <w:tcBorders>
          <w:top w:val="nil"/>
          <w:bottom w:val="single" w:sz="12" w:space="0" w:color="FABF8F"/>
          <w:insideH w:val="nil"/>
          <w:insideV w:val="nil"/>
        </w:tcBorders>
        <w:shd w:val="clear" w:color="auto" w:fill="FFFFFF"/>
      </w:tcPr>
    </w:tblStylePr>
    <w:tblStylePr w:type="lastRow">
      <w:rPr>
        <w:b/>
        <w:bCs/>
      </w:rPr>
      <w:tblPr/>
      <w:tcPr>
        <w:tcBorders>
          <w:top w:val="double" w:sz="2" w:space="0" w:color="FABF8F"/>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3">
    <w:name w:val="Grid Table 3"/>
    <w:basedOn w:val="TableNormal"/>
    <w:uiPriority w:val="48"/>
    <w:rsid w:val="000B350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3Accent1">
    <w:name w:val="Grid Table 3 Accent 1"/>
    <w:basedOn w:val="TableNormal"/>
    <w:uiPriority w:val="48"/>
    <w:rsid w:val="000B350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3Accent2">
    <w:name w:val="Grid Table 3 Accent 2"/>
    <w:basedOn w:val="TableNormal"/>
    <w:uiPriority w:val="48"/>
    <w:rsid w:val="000B350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3Accent3">
    <w:name w:val="Grid Table 3 Accent 3"/>
    <w:basedOn w:val="TableNormal"/>
    <w:uiPriority w:val="48"/>
    <w:rsid w:val="000B350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3Accent4">
    <w:name w:val="Grid Table 3 Accent 4"/>
    <w:basedOn w:val="TableNormal"/>
    <w:uiPriority w:val="48"/>
    <w:rsid w:val="000B350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3Accent5">
    <w:name w:val="Grid Table 3 Accent 5"/>
    <w:basedOn w:val="TableNormal"/>
    <w:uiPriority w:val="48"/>
    <w:rsid w:val="000B350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3Accent6">
    <w:name w:val="Grid Table 3 Accent 6"/>
    <w:basedOn w:val="TableNormal"/>
    <w:uiPriority w:val="48"/>
    <w:rsid w:val="000B350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table" w:styleId="GridTable4">
    <w:name w:val="Grid Table 4"/>
    <w:basedOn w:val="TableNormal"/>
    <w:uiPriority w:val="49"/>
    <w:rsid w:val="000B350D"/>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4Accent1">
    <w:name w:val="Grid Table 4 Accent 1"/>
    <w:basedOn w:val="TableNormal"/>
    <w:uiPriority w:val="49"/>
    <w:rsid w:val="000B350D"/>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2">
    <w:name w:val="Grid Table 4 Accent 2"/>
    <w:basedOn w:val="TableNormal"/>
    <w:uiPriority w:val="49"/>
    <w:rsid w:val="000B350D"/>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color w:val="FFFFFF"/>
      </w:rPr>
      <w:tblPr/>
      <w:tcPr>
        <w:tcBorders>
          <w:top w:val="single" w:sz="4" w:space="0" w:color="C0504D"/>
          <w:left w:val="single" w:sz="4" w:space="0" w:color="C0504D"/>
          <w:bottom w:val="single" w:sz="4" w:space="0" w:color="C0504D"/>
          <w:right w:val="single" w:sz="4" w:space="0" w:color="C0504D"/>
          <w:insideH w:val="nil"/>
          <w:insideV w:val="nil"/>
        </w:tcBorders>
        <w:shd w:val="clear" w:color="auto" w:fill="C0504D"/>
      </w:tcPr>
    </w:tblStylePr>
    <w:tblStylePr w:type="lastRow">
      <w:rPr>
        <w:b/>
        <w:bCs/>
      </w:rPr>
      <w:tblPr/>
      <w:tcPr>
        <w:tcBorders>
          <w:top w:val="double" w:sz="4" w:space="0" w:color="C0504D"/>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4Accent3">
    <w:name w:val="Grid Table 4 Accent 3"/>
    <w:basedOn w:val="TableNormal"/>
    <w:uiPriority w:val="49"/>
    <w:rsid w:val="000B350D"/>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4Accent4">
    <w:name w:val="Grid Table 4 Accent 4"/>
    <w:basedOn w:val="TableNormal"/>
    <w:uiPriority w:val="49"/>
    <w:rsid w:val="000B350D"/>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color w:val="FFFFFF"/>
      </w:rPr>
      <w:tblPr/>
      <w:tcPr>
        <w:tcBorders>
          <w:top w:val="single" w:sz="4" w:space="0" w:color="8064A2"/>
          <w:left w:val="single" w:sz="4" w:space="0" w:color="8064A2"/>
          <w:bottom w:val="single" w:sz="4" w:space="0" w:color="8064A2"/>
          <w:right w:val="single" w:sz="4" w:space="0" w:color="8064A2"/>
          <w:insideH w:val="nil"/>
          <w:insideV w:val="nil"/>
        </w:tcBorders>
        <w:shd w:val="clear" w:color="auto" w:fill="8064A2"/>
      </w:tcPr>
    </w:tblStylePr>
    <w:tblStylePr w:type="lastRow">
      <w:rPr>
        <w:b/>
        <w:bCs/>
      </w:rPr>
      <w:tblPr/>
      <w:tcPr>
        <w:tcBorders>
          <w:top w:val="double" w:sz="4" w:space="0" w:color="8064A2"/>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4Accent5">
    <w:name w:val="Grid Table 4 Accent 5"/>
    <w:basedOn w:val="TableNormal"/>
    <w:uiPriority w:val="49"/>
    <w:rsid w:val="000B350D"/>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4Accent6">
    <w:name w:val="Grid Table 4 Accent 6"/>
    <w:basedOn w:val="TableNormal"/>
    <w:uiPriority w:val="49"/>
    <w:rsid w:val="000B350D"/>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5Dark">
    <w:name w:val="Grid Table 5 Dark"/>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customStyle="1" w:styleId="GridTable5DarkAccent1">
    <w:name w:val="Grid Table 5 Dark Accent 1"/>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GridTable5DarkAccent2">
    <w:name w:val="Grid Table 5 Dark Accent 2"/>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table" w:customStyle="1" w:styleId="GridTable5DarkAccent3">
    <w:name w:val="Grid Table 5 Dark Accent 3"/>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GridTable5DarkAccent4">
    <w:name w:val="Grid Table 5 Dark Accent 4"/>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DFE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064A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064A2"/>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064A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064A2"/>
      </w:tcPr>
    </w:tblStylePr>
    <w:tblStylePr w:type="band1Vert">
      <w:tblPr/>
      <w:tcPr>
        <w:shd w:val="clear" w:color="auto" w:fill="CCC0D9"/>
      </w:tcPr>
    </w:tblStylePr>
    <w:tblStylePr w:type="band1Horz">
      <w:tblPr/>
      <w:tcPr>
        <w:shd w:val="clear" w:color="auto" w:fill="CCC0D9"/>
      </w:tcPr>
    </w:tblStylePr>
  </w:style>
  <w:style w:type="table" w:customStyle="1" w:styleId="GridTable5DarkAccent5">
    <w:name w:val="Grid Table 5 Dark Accent 5"/>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AEE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BACC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BACC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BACC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BACC6"/>
      </w:tcPr>
    </w:tblStylePr>
    <w:tblStylePr w:type="band1Vert">
      <w:tblPr/>
      <w:tcPr>
        <w:shd w:val="clear" w:color="auto" w:fill="B6DDE8"/>
      </w:tcPr>
    </w:tblStylePr>
    <w:tblStylePr w:type="band1Horz">
      <w:tblPr/>
      <w:tcPr>
        <w:shd w:val="clear" w:color="auto" w:fill="B6DDE8"/>
      </w:tcPr>
    </w:tblStylePr>
  </w:style>
  <w:style w:type="table" w:customStyle="1" w:styleId="GridTable5DarkAccent6">
    <w:name w:val="Grid Table 5 Dark Accent 6"/>
    <w:basedOn w:val="TableNormal"/>
    <w:uiPriority w:val="50"/>
    <w:rsid w:val="000B350D"/>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DE9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79646"/>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79646"/>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79646"/>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79646"/>
      </w:tcPr>
    </w:tblStylePr>
    <w:tblStylePr w:type="band1Vert">
      <w:tblPr/>
      <w:tcPr>
        <w:shd w:val="clear" w:color="auto" w:fill="FBD4B4"/>
      </w:tcPr>
    </w:tblStylePr>
    <w:tblStylePr w:type="band1Horz">
      <w:tblPr/>
      <w:tcPr>
        <w:shd w:val="clear" w:color="auto" w:fill="FBD4B4"/>
      </w:tcPr>
    </w:tblStylePr>
  </w:style>
  <w:style w:type="table" w:styleId="GridTable6Colorful">
    <w:name w:val="Grid Table 6 Colorful"/>
    <w:basedOn w:val="TableNormal"/>
    <w:uiPriority w:val="51"/>
    <w:rsid w:val="000B350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6ColorfulAccent1">
    <w:name w:val="Grid Table 6 Colorful Accent 1"/>
    <w:basedOn w:val="TableNormal"/>
    <w:uiPriority w:val="51"/>
    <w:rsid w:val="000B350D"/>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6ColorfulAccent2">
    <w:name w:val="Grid Table 6 Colorful Accent 2"/>
    <w:basedOn w:val="TableNormal"/>
    <w:uiPriority w:val="51"/>
    <w:rsid w:val="000B350D"/>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6ColorfulAccent3">
    <w:name w:val="Grid Table 6 Colorful Accent 3"/>
    <w:basedOn w:val="TableNormal"/>
    <w:uiPriority w:val="51"/>
    <w:rsid w:val="000B350D"/>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GridTable6ColorfulAccent4">
    <w:name w:val="Grid Table 6 Colorful Accent 4"/>
    <w:basedOn w:val="TableNormal"/>
    <w:uiPriority w:val="51"/>
    <w:rsid w:val="000B350D"/>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bottom w:val="single" w:sz="12" w:space="0" w:color="B2A1C7"/>
        </w:tcBorders>
      </w:tcPr>
    </w:tblStylePr>
    <w:tblStylePr w:type="lastRow">
      <w:rPr>
        <w:b/>
        <w:bCs/>
      </w:rPr>
      <w:tblPr/>
      <w:tcPr>
        <w:tcBorders>
          <w:top w:val="double" w:sz="4" w:space="0" w:color="B2A1C7"/>
        </w:tcBorders>
      </w:tcPr>
    </w:tblStylePr>
    <w:tblStylePr w:type="firstCol">
      <w:rPr>
        <w:b/>
        <w:bCs/>
      </w:rPr>
    </w:tblStylePr>
    <w:tblStylePr w:type="lastCol">
      <w:rPr>
        <w:b/>
        <w:bCs/>
      </w:rPr>
    </w:tblStylePr>
    <w:tblStylePr w:type="band1Vert">
      <w:tblPr/>
      <w:tcPr>
        <w:shd w:val="clear" w:color="auto" w:fill="E5DFEC"/>
      </w:tcPr>
    </w:tblStylePr>
    <w:tblStylePr w:type="band1Horz">
      <w:tblPr/>
      <w:tcPr>
        <w:shd w:val="clear" w:color="auto" w:fill="E5DFEC"/>
      </w:tcPr>
    </w:tblStylePr>
  </w:style>
  <w:style w:type="table" w:customStyle="1" w:styleId="GridTable6ColorfulAccent5">
    <w:name w:val="Grid Table 6 Colorful Accent 5"/>
    <w:basedOn w:val="TableNormal"/>
    <w:uiPriority w:val="51"/>
    <w:rsid w:val="000B350D"/>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bottom w:val="single" w:sz="12" w:space="0" w:color="92CDDC"/>
        </w:tcBorders>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6ColorfulAccent6">
    <w:name w:val="Grid Table 6 Colorful Accent 6"/>
    <w:basedOn w:val="TableNormal"/>
    <w:uiPriority w:val="51"/>
    <w:rsid w:val="000B350D"/>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bottom w:val="single" w:sz="12" w:space="0" w:color="FABF8F"/>
        </w:tcBorders>
      </w:tcPr>
    </w:tblStylePr>
    <w:tblStylePr w:type="lastRow">
      <w:rPr>
        <w:b/>
        <w:bCs/>
      </w:rPr>
      <w:tblPr/>
      <w:tcPr>
        <w:tcBorders>
          <w:top w:val="double" w:sz="4" w:space="0" w:color="FABF8F"/>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table" w:styleId="GridTable7Colorful">
    <w:name w:val="Grid Table 7 Colorful"/>
    <w:basedOn w:val="TableNormal"/>
    <w:uiPriority w:val="52"/>
    <w:rsid w:val="000B350D"/>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GridTable7ColorfulAccent1">
    <w:name w:val="Grid Table 7 Colorful Accent 1"/>
    <w:basedOn w:val="TableNormal"/>
    <w:uiPriority w:val="52"/>
    <w:rsid w:val="000B350D"/>
    <w:rPr>
      <w:color w:val="365F91"/>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GridTable7ColorfulAccent2">
    <w:name w:val="Grid Table 7 Colorful Accent 2"/>
    <w:basedOn w:val="TableNormal"/>
    <w:uiPriority w:val="52"/>
    <w:rsid w:val="000B350D"/>
    <w:rPr>
      <w:color w:val="943634"/>
    </w:rPr>
    <w:tblPr>
      <w:tblStyleRowBandSize w:val="1"/>
      <w:tblStyleColBandSize w:val="1"/>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2DBDB"/>
      </w:tcPr>
    </w:tblStylePr>
    <w:tblStylePr w:type="band1Horz">
      <w:tblPr/>
      <w:tcPr>
        <w:shd w:val="clear" w:color="auto" w:fill="F2DBDB"/>
      </w:tcPr>
    </w:tblStylePr>
    <w:tblStylePr w:type="neCell">
      <w:tblPr/>
      <w:tcPr>
        <w:tcBorders>
          <w:bottom w:val="single" w:sz="4" w:space="0" w:color="D99594"/>
        </w:tcBorders>
      </w:tcPr>
    </w:tblStylePr>
    <w:tblStylePr w:type="nwCell">
      <w:tblPr/>
      <w:tcPr>
        <w:tcBorders>
          <w:bottom w:val="single" w:sz="4" w:space="0" w:color="D99594"/>
        </w:tcBorders>
      </w:tcPr>
    </w:tblStylePr>
    <w:tblStylePr w:type="seCell">
      <w:tblPr/>
      <w:tcPr>
        <w:tcBorders>
          <w:top w:val="single" w:sz="4" w:space="0" w:color="D99594"/>
        </w:tcBorders>
      </w:tcPr>
    </w:tblStylePr>
    <w:tblStylePr w:type="swCell">
      <w:tblPr/>
      <w:tcPr>
        <w:tcBorders>
          <w:top w:val="single" w:sz="4" w:space="0" w:color="D99594"/>
        </w:tcBorders>
      </w:tcPr>
    </w:tblStylePr>
  </w:style>
  <w:style w:type="table" w:customStyle="1" w:styleId="GridTable7ColorfulAccent3">
    <w:name w:val="Grid Table 7 Colorful Accent 3"/>
    <w:basedOn w:val="TableNormal"/>
    <w:uiPriority w:val="52"/>
    <w:rsid w:val="000B350D"/>
    <w:rPr>
      <w:color w:val="76923C"/>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GridTable7ColorfulAccent4">
    <w:name w:val="Grid Table 7 Colorful Accent 4"/>
    <w:basedOn w:val="TableNormal"/>
    <w:uiPriority w:val="52"/>
    <w:rsid w:val="000B350D"/>
    <w:rPr>
      <w:color w:val="5F497A"/>
    </w:rPr>
    <w:tblPr>
      <w:tblStyleRowBandSize w:val="1"/>
      <w:tblStyleColBandSize w:val="1"/>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bottom w:val="single" w:sz="4" w:space="0" w:color="B2A1C7"/>
        </w:tcBorders>
      </w:tcPr>
    </w:tblStylePr>
    <w:tblStylePr w:type="nwCell">
      <w:tblPr/>
      <w:tcPr>
        <w:tcBorders>
          <w:bottom w:val="single" w:sz="4" w:space="0" w:color="B2A1C7"/>
        </w:tcBorders>
      </w:tcPr>
    </w:tblStylePr>
    <w:tblStylePr w:type="seCell">
      <w:tblPr/>
      <w:tcPr>
        <w:tcBorders>
          <w:top w:val="single" w:sz="4" w:space="0" w:color="B2A1C7"/>
        </w:tcBorders>
      </w:tcPr>
    </w:tblStylePr>
    <w:tblStylePr w:type="swCell">
      <w:tblPr/>
      <w:tcPr>
        <w:tcBorders>
          <w:top w:val="single" w:sz="4" w:space="0" w:color="B2A1C7"/>
        </w:tcBorders>
      </w:tcPr>
    </w:tblStylePr>
  </w:style>
  <w:style w:type="table" w:customStyle="1" w:styleId="GridTable7ColorfulAccent5">
    <w:name w:val="Grid Table 7 Colorful Accent 5"/>
    <w:basedOn w:val="TableNormal"/>
    <w:uiPriority w:val="52"/>
    <w:rsid w:val="000B350D"/>
    <w:rPr>
      <w:color w:val="31849B"/>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7ColorfulAccent6">
    <w:name w:val="Grid Table 7 Colorful Accent 6"/>
    <w:basedOn w:val="TableNormal"/>
    <w:uiPriority w:val="52"/>
    <w:rsid w:val="000B350D"/>
    <w:rPr>
      <w:color w:val="E36C0A"/>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DE9D9"/>
      </w:tcPr>
    </w:tblStylePr>
    <w:tblStylePr w:type="band1Horz">
      <w:tblPr/>
      <w:tcPr>
        <w:shd w:val="clear" w:color="auto" w:fill="FDE9D9"/>
      </w:tcPr>
    </w:tblStylePr>
    <w:tblStylePr w:type="neCell">
      <w:tblPr/>
      <w:tcPr>
        <w:tcBorders>
          <w:bottom w:val="single" w:sz="4" w:space="0" w:color="FABF8F"/>
        </w:tcBorders>
      </w:tcPr>
    </w:tblStylePr>
    <w:tblStylePr w:type="nwCell">
      <w:tblPr/>
      <w:tcPr>
        <w:tcBorders>
          <w:bottom w:val="single" w:sz="4" w:space="0" w:color="FABF8F"/>
        </w:tcBorders>
      </w:tcPr>
    </w:tblStylePr>
    <w:tblStylePr w:type="seCell">
      <w:tblPr/>
      <w:tcPr>
        <w:tcBorders>
          <w:top w:val="single" w:sz="4" w:space="0" w:color="FABF8F"/>
        </w:tcBorders>
      </w:tcPr>
    </w:tblStylePr>
    <w:tblStylePr w:type="swCell">
      <w:tblPr/>
      <w:tcPr>
        <w:tcBorders>
          <w:top w:val="single" w:sz="4" w:space="0" w:color="FABF8F"/>
        </w:tcBorders>
      </w:tcPr>
    </w:tblStylePr>
  </w:style>
  <w:style w:type="paragraph" w:styleId="BlockText">
    <w:name w:val="Block Text"/>
    <w:basedOn w:val="Normal"/>
    <w:semiHidden/>
    <w:unhideWhenUsed/>
    <w:rsid w:val="000B350D"/>
    <w:pPr>
      <w:pBdr>
        <w:top w:val="single" w:sz="2" w:space="10" w:color="4F81BD"/>
        <w:left w:val="single" w:sz="2" w:space="10" w:color="4F81BD"/>
        <w:bottom w:val="single" w:sz="2" w:space="10" w:color="4F81BD"/>
        <w:right w:val="single" w:sz="2" w:space="10" w:color="4F81BD"/>
      </w:pBdr>
      <w:ind w:left="1152" w:right="1152"/>
    </w:pPr>
    <w:rPr>
      <w:rFonts w:ascii="Calibri" w:hAnsi="Calibri" w:cs="Arial"/>
      <w:i/>
      <w:iCs/>
      <w:color w:val="4F81BD"/>
    </w:rPr>
  </w:style>
  <w:style w:type="paragraph" w:styleId="FootnoteText">
    <w:name w:val="footnote text"/>
    <w:basedOn w:val="Normal"/>
    <w:link w:val="FootnoteTextChar"/>
    <w:semiHidden/>
    <w:unhideWhenUsed/>
    <w:rsid w:val="000B350D"/>
    <w:rPr>
      <w:sz w:val="20"/>
      <w:szCs w:val="20"/>
    </w:rPr>
  </w:style>
  <w:style w:type="character" w:customStyle="1" w:styleId="FootnoteTextChar">
    <w:name w:val="Footnote Text Char"/>
    <w:link w:val="FootnoteText"/>
    <w:semiHidden/>
    <w:rsid w:val="000B350D"/>
    <w:rPr>
      <w:rFonts w:ascii="Arial (W1)" w:hAnsi="Arial (W1)" w:cs="David"/>
    </w:rPr>
  </w:style>
  <w:style w:type="paragraph" w:styleId="MacroText">
    <w:name w:val="macro"/>
    <w:link w:val="MacroTextChar"/>
    <w:semiHidden/>
    <w:unhideWhenUsed/>
    <w:rsid w:val="000B350D"/>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MacroTextChar">
    <w:name w:val="Macro Text Char"/>
    <w:link w:val="MacroText"/>
    <w:semiHidden/>
    <w:rsid w:val="000B350D"/>
    <w:rPr>
      <w:rFonts w:ascii="Consolas" w:hAnsi="Consolas" w:cs="Consolas"/>
    </w:rPr>
  </w:style>
  <w:style w:type="paragraph" w:styleId="PlainText">
    <w:name w:val="Plain Text"/>
    <w:basedOn w:val="Normal"/>
    <w:link w:val="PlainTextChar"/>
    <w:semiHidden/>
    <w:unhideWhenUsed/>
    <w:rsid w:val="000B350D"/>
    <w:rPr>
      <w:rFonts w:ascii="Consolas" w:hAnsi="Consolas" w:cs="Consolas"/>
      <w:sz w:val="21"/>
      <w:szCs w:val="21"/>
    </w:rPr>
  </w:style>
  <w:style w:type="character" w:customStyle="1" w:styleId="PlainTextChar">
    <w:name w:val="Plain Text Char"/>
    <w:link w:val="PlainText"/>
    <w:semiHidden/>
    <w:rsid w:val="000B350D"/>
    <w:rPr>
      <w:rFonts w:ascii="Consolas" w:hAnsi="Consolas" w:cs="Consolas"/>
      <w:sz w:val="21"/>
      <w:szCs w:val="21"/>
    </w:rPr>
  </w:style>
  <w:style w:type="character" w:customStyle="1" w:styleId="ab">
    <w:name w:val="כותר הספר"/>
    <w:uiPriority w:val="33"/>
    <w:qFormat/>
    <w:rsid w:val="000B350D"/>
    <w:rPr>
      <w:b/>
      <w:bCs/>
      <w:i/>
      <w:iCs/>
      <w:spacing w:val="5"/>
    </w:rPr>
  </w:style>
  <w:style w:type="character" w:customStyle="1" w:styleId="Heading1Char">
    <w:name w:val="Heading 1 Char"/>
    <w:link w:val="Heading1"/>
    <w:rsid w:val="000B350D"/>
    <w:rPr>
      <w:rFonts w:ascii="Cambria" w:eastAsia="Times New Roman" w:hAnsi="Cambria" w:cs="Times New Roman"/>
      <w:color w:val="365F91"/>
      <w:sz w:val="32"/>
      <w:szCs w:val="32"/>
    </w:rPr>
  </w:style>
  <w:style w:type="character" w:customStyle="1" w:styleId="Heading3Char">
    <w:name w:val="Heading 3 Char"/>
    <w:link w:val="Heading3"/>
    <w:semiHidden/>
    <w:rsid w:val="000B350D"/>
    <w:rPr>
      <w:rFonts w:ascii="Cambria" w:eastAsia="Times New Roman" w:hAnsi="Cambria" w:cs="Times New Roman"/>
      <w:color w:val="243F60"/>
      <w:sz w:val="24"/>
      <w:szCs w:val="24"/>
    </w:rPr>
  </w:style>
  <w:style w:type="character" w:customStyle="1" w:styleId="Heading5Char">
    <w:name w:val="Heading 5 Char"/>
    <w:link w:val="Heading5"/>
    <w:semiHidden/>
    <w:rsid w:val="000B350D"/>
    <w:rPr>
      <w:rFonts w:ascii="Cambria" w:eastAsia="Times New Roman" w:hAnsi="Cambria" w:cs="Times New Roman"/>
      <w:color w:val="365F91"/>
      <w:sz w:val="24"/>
      <w:szCs w:val="24"/>
    </w:rPr>
  </w:style>
  <w:style w:type="character" w:customStyle="1" w:styleId="Heading6Char">
    <w:name w:val="Heading 6 Char"/>
    <w:link w:val="Heading6"/>
    <w:semiHidden/>
    <w:rsid w:val="000B350D"/>
    <w:rPr>
      <w:rFonts w:ascii="Cambria" w:eastAsia="Times New Roman" w:hAnsi="Cambria" w:cs="Times New Roman"/>
      <w:color w:val="243F60"/>
      <w:sz w:val="24"/>
      <w:szCs w:val="24"/>
    </w:rPr>
  </w:style>
  <w:style w:type="character" w:customStyle="1" w:styleId="Heading7Char">
    <w:name w:val="Heading 7 Char"/>
    <w:link w:val="Heading7"/>
    <w:semiHidden/>
    <w:rsid w:val="000B350D"/>
    <w:rPr>
      <w:rFonts w:ascii="Cambria" w:eastAsia="Times New Roman" w:hAnsi="Cambria" w:cs="Times New Roman"/>
      <w:i/>
      <w:iCs/>
      <w:color w:val="243F60"/>
      <w:sz w:val="24"/>
      <w:szCs w:val="24"/>
    </w:rPr>
  </w:style>
  <w:style w:type="character" w:customStyle="1" w:styleId="Heading8Char">
    <w:name w:val="Heading 8 Char"/>
    <w:link w:val="Heading8"/>
    <w:semiHidden/>
    <w:rsid w:val="000B350D"/>
    <w:rPr>
      <w:rFonts w:ascii="Cambria" w:eastAsia="Times New Roman" w:hAnsi="Cambria" w:cs="Times New Roman"/>
      <w:color w:val="272727"/>
      <w:sz w:val="21"/>
      <w:szCs w:val="21"/>
    </w:rPr>
  </w:style>
  <w:style w:type="character" w:customStyle="1" w:styleId="Heading9Char">
    <w:name w:val="Heading 9 Char"/>
    <w:link w:val="Heading9"/>
    <w:semiHidden/>
    <w:rsid w:val="000B350D"/>
    <w:rPr>
      <w:rFonts w:ascii="Cambria" w:eastAsia="Times New Roman" w:hAnsi="Cambria" w:cs="Times New Roman"/>
      <w:i/>
      <w:iCs/>
      <w:color w:val="272727"/>
      <w:sz w:val="21"/>
      <w:szCs w:val="21"/>
    </w:rPr>
  </w:style>
  <w:style w:type="paragraph" w:styleId="IndexHeading">
    <w:name w:val="index heading"/>
    <w:basedOn w:val="Normal"/>
    <w:next w:val="Index1"/>
    <w:semiHidden/>
    <w:unhideWhenUsed/>
    <w:rsid w:val="000B350D"/>
    <w:rPr>
      <w:rFonts w:ascii="Cambria" w:hAnsi="Cambria" w:cs="Times New Roman"/>
      <w:b/>
      <w:bCs/>
    </w:rPr>
  </w:style>
  <w:style w:type="paragraph" w:styleId="NoteHeading">
    <w:name w:val="Note Heading"/>
    <w:basedOn w:val="Normal"/>
    <w:next w:val="Normal"/>
    <w:link w:val="NoteHeadingChar"/>
    <w:semiHidden/>
    <w:unhideWhenUsed/>
    <w:rsid w:val="000B350D"/>
  </w:style>
  <w:style w:type="character" w:customStyle="1" w:styleId="NoteHeadingChar">
    <w:name w:val="Note Heading Char"/>
    <w:link w:val="NoteHeading"/>
    <w:semiHidden/>
    <w:rsid w:val="000B350D"/>
    <w:rPr>
      <w:rFonts w:ascii="Arial (W1)" w:hAnsi="Arial (W1)" w:cs="David"/>
      <w:sz w:val="24"/>
      <w:szCs w:val="24"/>
    </w:rPr>
  </w:style>
  <w:style w:type="paragraph" w:styleId="Title">
    <w:name w:val="Title"/>
    <w:basedOn w:val="Normal"/>
    <w:next w:val="Normal"/>
    <w:link w:val="TitleChar"/>
    <w:qFormat/>
    <w:rsid w:val="000B350D"/>
    <w:pPr>
      <w:contextualSpacing/>
    </w:pPr>
    <w:rPr>
      <w:rFonts w:ascii="Cambria" w:hAnsi="Cambria" w:cs="Times New Roman"/>
      <w:spacing w:val="-10"/>
      <w:kern w:val="28"/>
      <w:sz w:val="56"/>
      <w:szCs w:val="56"/>
    </w:rPr>
  </w:style>
  <w:style w:type="character" w:customStyle="1" w:styleId="TitleChar">
    <w:name w:val="Title Char"/>
    <w:link w:val="Title"/>
    <w:rsid w:val="000B350D"/>
    <w:rPr>
      <w:rFonts w:ascii="Cambria" w:eastAsia="Times New Roman" w:hAnsi="Cambria" w:cs="Times New Roman"/>
      <w:spacing w:val="-10"/>
      <w:kern w:val="28"/>
      <w:sz w:val="56"/>
      <w:szCs w:val="56"/>
    </w:rPr>
  </w:style>
  <w:style w:type="paragraph" w:styleId="Subtitle">
    <w:name w:val="Subtitle"/>
    <w:basedOn w:val="Normal"/>
    <w:next w:val="Normal"/>
    <w:link w:val="SubtitleChar"/>
    <w:qFormat/>
    <w:rsid w:val="000B350D"/>
    <w:pPr>
      <w:numPr>
        <w:ilvl w:val="1"/>
      </w:numPr>
      <w:spacing w:after="160"/>
    </w:pPr>
    <w:rPr>
      <w:rFonts w:ascii="Calibri" w:hAnsi="Calibri" w:cs="Arial"/>
      <w:color w:val="5A5A5A"/>
      <w:spacing w:val="15"/>
      <w:sz w:val="22"/>
      <w:szCs w:val="22"/>
    </w:rPr>
  </w:style>
  <w:style w:type="character" w:customStyle="1" w:styleId="SubtitleChar">
    <w:name w:val="Subtitle Char"/>
    <w:link w:val="Subtitle"/>
    <w:rsid w:val="000B350D"/>
    <w:rPr>
      <w:rFonts w:ascii="Calibri" w:eastAsia="Times New Roman" w:hAnsi="Calibri" w:cs="Arial"/>
      <w:color w:val="5A5A5A"/>
      <w:spacing w:val="15"/>
      <w:sz w:val="22"/>
      <w:szCs w:val="22"/>
    </w:rPr>
  </w:style>
  <w:style w:type="paragraph" w:styleId="MessageHeader">
    <w:name w:val="Message Header"/>
    <w:basedOn w:val="Normal"/>
    <w:link w:val="MessageHeaderChar"/>
    <w:semiHidden/>
    <w:unhideWhenUsed/>
    <w:rsid w:val="000B350D"/>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rPr>
  </w:style>
  <w:style w:type="character" w:customStyle="1" w:styleId="MessageHeaderChar">
    <w:name w:val="Message Header Char"/>
    <w:link w:val="MessageHeader"/>
    <w:semiHidden/>
    <w:rsid w:val="000B350D"/>
    <w:rPr>
      <w:rFonts w:ascii="Cambria" w:eastAsia="Times New Roman" w:hAnsi="Cambria" w:cs="Times New Roman"/>
      <w:sz w:val="24"/>
      <w:szCs w:val="24"/>
      <w:shd w:val="pct20" w:color="auto" w:fill="auto"/>
    </w:rPr>
  </w:style>
  <w:style w:type="paragraph" w:styleId="TOAHeading">
    <w:name w:val="toa heading"/>
    <w:basedOn w:val="Normal"/>
    <w:next w:val="Normal"/>
    <w:semiHidden/>
    <w:unhideWhenUsed/>
    <w:rsid w:val="000B350D"/>
    <w:pPr>
      <w:spacing w:before="120"/>
    </w:pPr>
    <w:rPr>
      <w:rFonts w:ascii="Cambria" w:hAnsi="Cambria" w:cs="Times New Roman"/>
      <w:b/>
      <w:bCs/>
    </w:rPr>
  </w:style>
  <w:style w:type="paragraph" w:customStyle="1" w:styleId="ac">
    <w:name w:val="כותרת תוכן עניינים"/>
    <w:basedOn w:val="Heading1"/>
    <w:next w:val="Normal"/>
    <w:uiPriority w:val="39"/>
    <w:semiHidden/>
    <w:unhideWhenUsed/>
    <w:qFormat/>
    <w:rsid w:val="000B350D"/>
    <w:pPr>
      <w:outlineLvl w:val="9"/>
    </w:pPr>
  </w:style>
  <w:style w:type="paragraph" w:styleId="Caption">
    <w:name w:val="caption"/>
    <w:basedOn w:val="Normal"/>
    <w:next w:val="Normal"/>
    <w:qFormat/>
    <w:rsid w:val="000B350D"/>
    <w:pPr>
      <w:spacing w:after="200"/>
    </w:pPr>
    <w:rPr>
      <w:i/>
      <w:iCs/>
      <w:color w:val="1F497D"/>
      <w:sz w:val="18"/>
      <w:szCs w:val="18"/>
    </w:rPr>
  </w:style>
  <w:style w:type="paragraph" w:styleId="BodyTextIndent">
    <w:name w:val="Body Text Indent"/>
    <w:basedOn w:val="Normal"/>
    <w:link w:val="BodyTextIndentChar"/>
    <w:semiHidden/>
    <w:unhideWhenUsed/>
    <w:rsid w:val="000B350D"/>
    <w:pPr>
      <w:spacing w:after="120"/>
      <w:ind w:left="283"/>
    </w:pPr>
  </w:style>
  <w:style w:type="character" w:customStyle="1" w:styleId="BodyTextIndentChar">
    <w:name w:val="Body Text Indent Char"/>
    <w:link w:val="BodyTextIndent"/>
    <w:semiHidden/>
    <w:rsid w:val="000B350D"/>
    <w:rPr>
      <w:rFonts w:ascii="Arial (W1)" w:hAnsi="Arial (W1)" w:cs="David"/>
      <w:sz w:val="24"/>
      <w:szCs w:val="24"/>
    </w:rPr>
  </w:style>
  <w:style w:type="paragraph" w:styleId="BodyTextIndent2">
    <w:name w:val="Body Text Indent 2"/>
    <w:basedOn w:val="Normal"/>
    <w:link w:val="BodyTextIndent2Char"/>
    <w:semiHidden/>
    <w:unhideWhenUsed/>
    <w:rsid w:val="000B350D"/>
    <w:pPr>
      <w:spacing w:after="120" w:line="480" w:lineRule="auto"/>
      <w:ind w:left="283"/>
    </w:pPr>
  </w:style>
  <w:style w:type="character" w:customStyle="1" w:styleId="BodyTextIndent2Char">
    <w:name w:val="Body Text Indent 2 Char"/>
    <w:link w:val="BodyTextIndent2"/>
    <w:semiHidden/>
    <w:rsid w:val="000B350D"/>
    <w:rPr>
      <w:rFonts w:ascii="Arial (W1)" w:hAnsi="Arial (W1)" w:cs="David"/>
      <w:sz w:val="24"/>
      <w:szCs w:val="24"/>
    </w:rPr>
  </w:style>
  <w:style w:type="paragraph" w:styleId="BodyTextIndent3">
    <w:name w:val="Body Text Indent 3"/>
    <w:basedOn w:val="Normal"/>
    <w:link w:val="BodyTextIndent3Char"/>
    <w:semiHidden/>
    <w:unhideWhenUsed/>
    <w:rsid w:val="000B350D"/>
    <w:pPr>
      <w:spacing w:after="120"/>
      <w:ind w:left="283"/>
    </w:pPr>
    <w:rPr>
      <w:sz w:val="16"/>
      <w:szCs w:val="16"/>
    </w:rPr>
  </w:style>
  <w:style w:type="character" w:customStyle="1" w:styleId="BodyTextIndent3Char">
    <w:name w:val="Body Text Indent 3 Char"/>
    <w:link w:val="BodyTextIndent3"/>
    <w:semiHidden/>
    <w:rsid w:val="000B350D"/>
    <w:rPr>
      <w:rFonts w:ascii="Arial (W1)" w:hAnsi="Arial (W1)" w:cs="David"/>
      <w:sz w:val="16"/>
      <w:szCs w:val="16"/>
    </w:rPr>
  </w:style>
  <w:style w:type="paragraph" w:styleId="NormalIndent">
    <w:name w:val="Normal Indent"/>
    <w:basedOn w:val="Normal"/>
    <w:semiHidden/>
    <w:unhideWhenUsed/>
    <w:rsid w:val="000B350D"/>
    <w:pPr>
      <w:ind w:left="720"/>
    </w:pPr>
  </w:style>
  <w:style w:type="paragraph" w:styleId="BodyTextFirstIndent">
    <w:name w:val="Body Text First Indent"/>
    <w:basedOn w:val="BodyText"/>
    <w:link w:val="BodyTextFirstIndentChar"/>
    <w:rsid w:val="000B350D"/>
    <w:pPr>
      <w:spacing w:after="0"/>
      <w:ind w:firstLine="360"/>
    </w:pPr>
  </w:style>
  <w:style w:type="character" w:customStyle="1" w:styleId="BodyTextFirstIndentChar">
    <w:name w:val="Body Text First Indent Char"/>
    <w:link w:val="BodyTextFirstIndent"/>
    <w:rsid w:val="000B350D"/>
    <w:rPr>
      <w:rFonts w:ascii="Arial (W1)" w:hAnsi="Arial (W1)" w:cs="David"/>
      <w:sz w:val="24"/>
      <w:szCs w:val="24"/>
    </w:rPr>
  </w:style>
  <w:style w:type="paragraph" w:styleId="BodyTextFirstIndent2">
    <w:name w:val="Body Text First Indent 2"/>
    <w:basedOn w:val="BodyTextIndent"/>
    <w:link w:val="BodyTextFirstIndent2Char"/>
    <w:semiHidden/>
    <w:unhideWhenUsed/>
    <w:rsid w:val="000B350D"/>
    <w:pPr>
      <w:spacing w:after="0"/>
      <w:ind w:left="360" w:firstLine="360"/>
    </w:pPr>
  </w:style>
  <w:style w:type="character" w:customStyle="1" w:styleId="BodyTextFirstIndent2Char">
    <w:name w:val="Body Text First Indent 2 Char"/>
    <w:link w:val="BodyTextFirstIndent2"/>
    <w:semiHidden/>
    <w:rsid w:val="000B350D"/>
    <w:rPr>
      <w:rFonts w:ascii="Arial (W1)" w:hAnsi="Arial (W1)" w:cs="David"/>
      <w:sz w:val="24"/>
      <w:szCs w:val="24"/>
    </w:rPr>
  </w:style>
  <w:style w:type="paragraph" w:styleId="HTMLAddress">
    <w:name w:val="HTML Address"/>
    <w:basedOn w:val="Normal"/>
    <w:link w:val="HTMLAddressChar"/>
    <w:semiHidden/>
    <w:unhideWhenUsed/>
    <w:rsid w:val="000B350D"/>
    <w:rPr>
      <w:i/>
      <w:iCs/>
    </w:rPr>
  </w:style>
  <w:style w:type="character" w:customStyle="1" w:styleId="HTMLAddressChar">
    <w:name w:val="HTML Address Char"/>
    <w:link w:val="HTMLAddress"/>
    <w:semiHidden/>
    <w:rsid w:val="000B350D"/>
    <w:rPr>
      <w:rFonts w:ascii="Arial (W1)" w:hAnsi="Arial (W1)" w:cs="David"/>
      <w:i/>
      <w:iCs/>
      <w:sz w:val="24"/>
      <w:szCs w:val="24"/>
    </w:rPr>
  </w:style>
  <w:style w:type="paragraph" w:styleId="EnvelopeAddress">
    <w:name w:val="envelope address"/>
    <w:basedOn w:val="Normal"/>
    <w:semiHidden/>
    <w:unhideWhenUsed/>
    <w:rsid w:val="000B350D"/>
    <w:pPr>
      <w:framePr w:w="7920" w:h="1980" w:hRule="exact" w:hSpace="180" w:wrap="auto" w:hAnchor="page" w:xAlign="center" w:yAlign="bottom"/>
      <w:ind w:left="2880"/>
    </w:pPr>
    <w:rPr>
      <w:rFonts w:ascii="Cambria" w:hAnsi="Cambria" w:cs="Times New Roman"/>
    </w:rPr>
  </w:style>
  <w:style w:type="paragraph" w:styleId="EnvelopeReturn">
    <w:name w:val="envelope return"/>
    <w:basedOn w:val="Normal"/>
    <w:semiHidden/>
    <w:unhideWhenUsed/>
    <w:rsid w:val="000B350D"/>
    <w:rPr>
      <w:rFonts w:ascii="Cambria" w:hAnsi="Cambria" w:cs="Times New Roman"/>
      <w:sz w:val="20"/>
      <w:szCs w:val="20"/>
    </w:rPr>
  </w:style>
  <w:style w:type="paragraph" w:customStyle="1" w:styleId="ad">
    <w:name w:val="ללא מרווח"/>
    <w:uiPriority w:val="1"/>
    <w:qFormat/>
    <w:rsid w:val="000B350D"/>
    <w:pPr>
      <w:bidi/>
    </w:pPr>
    <w:rPr>
      <w:rFonts w:ascii="Arial (W1)" w:hAnsi="Arial (W1)" w:cs="David"/>
      <w:sz w:val="24"/>
      <w:szCs w:val="24"/>
    </w:rPr>
  </w:style>
  <w:style w:type="character" w:styleId="HTMLTypewriter">
    <w:name w:val="HTML Typewriter"/>
    <w:semiHidden/>
    <w:unhideWhenUsed/>
    <w:rsid w:val="000B350D"/>
    <w:rPr>
      <w:rFonts w:ascii="Consolas" w:hAnsi="Consolas" w:cs="Consolas"/>
      <w:sz w:val="20"/>
      <w:szCs w:val="20"/>
    </w:rPr>
  </w:style>
  <w:style w:type="character" w:styleId="PageNumber">
    <w:name w:val="page number"/>
    <w:basedOn w:val="DefaultParagraphFont"/>
    <w:semiHidden/>
    <w:unhideWhenUsed/>
    <w:rsid w:val="000B350D"/>
  </w:style>
  <w:style w:type="character" w:styleId="LineNumber">
    <w:name w:val="line number"/>
    <w:basedOn w:val="DefaultParagraphFont"/>
    <w:semiHidden/>
    <w:unhideWhenUsed/>
    <w:rsid w:val="000B350D"/>
  </w:style>
  <w:style w:type="paragraph" w:styleId="DocumentMap">
    <w:name w:val="Document Map"/>
    <w:basedOn w:val="Normal"/>
    <w:link w:val="DocumentMapChar"/>
    <w:semiHidden/>
    <w:unhideWhenUsed/>
    <w:rsid w:val="000B350D"/>
    <w:rPr>
      <w:rFonts w:ascii="Tahoma" w:hAnsi="Tahoma" w:cs="Tahoma"/>
      <w:sz w:val="16"/>
      <w:szCs w:val="16"/>
    </w:rPr>
  </w:style>
  <w:style w:type="character" w:customStyle="1" w:styleId="DocumentMapChar">
    <w:name w:val="Document Map Char"/>
    <w:link w:val="DocumentMap"/>
    <w:semiHidden/>
    <w:rsid w:val="000B350D"/>
    <w:rPr>
      <w:rFonts w:ascii="Tahoma" w:hAnsi="Tahoma" w:cs="Tahoma"/>
      <w:sz w:val="16"/>
      <w:szCs w:val="16"/>
    </w:rPr>
  </w:style>
  <w:style w:type="character" w:styleId="HTMLKeyboard">
    <w:name w:val="HTML Keyboard"/>
    <w:semiHidden/>
    <w:unhideWhenUsed/>
    <w:rsid w:val="000B350D"/>
    <w:rPr>
      <w:rFonts w:ascii="Consolas" w:hAnsi="Consolas" w:cs="Consolas"/>
      <w:sz w:val="20"/>
      <w:szCs w:val="20"/>
    </w:rPr>
  </w:style>
  <w:style w:type="paragraph" w:styleId="CommentSubject">
    <w:name w:val="annotation subject"/>
    <w:basedOn w:val="CommentText"/>
    <w:next w:val="CommentText"/>
    <w:link w:val="CommentSubjectChar"/>
    <w:semiHidden/>
    <w:unhideWhenUsed/>
    <w:rsid w:val="000B350D"/>
    <w:rPr>
      <w:rFonts w:cs="David"/>
      <w:b/>
      <w:bCs/>
      <w:sz w:val="20"/>
      <w:szCs w:val="20"/>
    </w:rPr>
  </w:style>
  <w:style w:type="character" w:customStyle="1" w:styleId="CommentSubjectChar">
    <w:name w:val="Comment Subject Char"/>
    <w:link w:val="CommentSubject"/>
    <w:semiHidden/>
    <w:rsid w:val="000B350D"/>
    <w:rPr>
      <w:rFonts w:ascii="Arial (W1)" w:hAnsi="Arial (W1)" w:cs="David"/>
      <w:b/>
      <w:bCs/>
      <w:sz w:val="24"/>
      <w:szCs w:val="24"/>
    </w:rPr>
  </w:style>
  <w:style w:type="table" w:styleId="TableTheme">
    <w:name w:val="Table Theme"/>
    <w:basedOn w:val="TableNormal"/>
    <w:semiHidden/>
    <w:unhideWhenUsed/>
    <w:rsid w:val="000B350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losing">
    <w:name w:val="Closing"/>
    <w:basedOn w:val="Normal"/>
    <w:link w:val="ClosingChar"/>
    <w:semiHidden/>
    <w:unhideWhenUsed/>
    <w:rsid w:val="000B350D"/>
    <w:pPr>
      <w:ind w:left="4252"/>
    </w:pPr>
  </w:style>
  <w:style w:type="character" w:customStyle="1" w:styleId="ClosingChar">
    <w:name w:val="Closing Char"/>
    <w:link w:val="Closing"/>
    <w:semiHidden/>
    <w:rsid w:val="000B350D"/>
    <w:rPr>
      <w:rFonts w:ascii="Arial (W1)" w:hAnsi="Arial (W1)" w:cs="David"/>
      <w:sz w:val="24"/>
      <w:szCs w:val="24"/>
    </w:rPr>
  </w:style>
  <w:style w:type="table" w:styleId="TableColumns1">
    <w:name w:val="Table Columns 1"/>
    <w:basedOn w:val="TableNormal"/>
    <w:semiHidden/>
    <w:unhideWhenUsed/>
    <w:rsid w:val="000B350D"/>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0B350D"/>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0B350D"/>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0B350D"/>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0B350D"/>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e">
    <w:name w:val="ציטוט חזק"/>
    <w:basedOn w:val="Normal"/>
    <w:next w:val="Normal"/>
    <w:link w:val="af"/>
    <w:uiPriority w:val="30"/>
    <w:qFormat/>
    <w:rsid w:val="000B350D"/>
    <w:pPr>
      <w:pBdr>
        <w:top w:val="single" w:sz="4" w:space="10" w:color="4F81BD"/>
        <w:bottom w:val="single" w:sz="4" w:space="10" w:color="4F81BD"/>
      </w:pBdr>
      <w:spacing w:before="360" w:after="360"/>
      <w:ind w:left="864" w:right="864"/>
      <w:jc w:val="center"/>
    </w:pPr>
    <w:rPr>
      <w:i/>
      <w:iCs/>
      <w:color w:val="4F81BD"/>
    </w:rPr>
  </w:style>
  <w:style w:type="character" w:customStyle="1" w:styleId="af">
    <w:name w:val="ציטוט חזק תו"/>
    <w:link w:val="ae"/>
    <w:uiPriority w:val="30"/>
    <w:rsid w:val="000B350D"/>
    <w:rPr>
      <w:rFonts w:ascii="Arial (W1)" w:hAnsi="Arial (W1)" w:cs="David"/>
      <w:i/>
      <w:iCs/>
      <w:color w:val="4F81BD"/>
      <w:sz w:val="24"/>
      <w:szCs w:val="24"/>
    </w:rPr>
  </w:style>
  <w:style w:type="character" w:styleId="HTMLAcronym">
    <w:name w:val="HTML Acronym"/>
    <w:basedOn w:val="DefaultParagraphFont"/>
    <w:semiHidden/>
    <w:unhideWhenUsed/>
    <w:rsid w:val="000B350D"/>
  </w:style>
  <w:style w:type="paragraph" w:styleId="List">
    <w:name w:val="List"/>
    <w:basedOn w:val="Normal"/>
    <w:semiHidden/>
    <w:unhideWhenUsed/>
    <w:rsid w:val="000B350D"/>
    <w:pPr>
      <w:ind w:left="283" w:hanging="283"/>
      <w:contextualSpacing/>
    </w:pPr>
  </w:style>
  <w:style w:type="paragraph" w:styleId="List2">
    <w:name w:val="List 2"/>
    <w:basedOn w:val="Normal"/>
    <w:semiHidden/>
    <w:unhideWhenUsed/>
    <w:rsid w:val="000B350D"/>
    <w:pPr>
      <w:ind w:left="566" w:hanging="283"/>
      <w:contextualSpacing/>
    </w:pPr>
  </w:style>
  <w:style w:type="paragraph" w:styleId="List3">
    <w:name w:val="List 3"/>
    <w:basedOn w:val="Normal"/>
    <w:semiHidden/>
    <w:unhideWhenUsed/>
    <w:rsid w:val="000B350D"/>
    <w:pPr>
      <w:ind w:left="849" w:hanging="283"/>
      <w:contextualSpacing/>
    </w:pPr>
  </w:style>
  <w:style w:type="paragraph" w:styleId="List4">
    <w:name w:val="List 4"/>
    <w:basedOn w:val="Normal"/>
    <w:rsid w:val="000B350D"/>
    <w:pPr>
      <w:ind w:left="1132" w:hanging="283"/>
      <w:contextualSpacing/>
    </w:pPr>
  </w:style>
  <w:style w:type="paragraph" w:styleId="List5">
    <w:name w:val="List 5"/>
    <w:basedOn w:val="Normal"/>
    <w:rsid w:val="000B350D"/>
    <w:pPr>
      <w:ind w:left="1415" w:hanging="283"/>
      <w:contextualSpacing/>
    </w:pPr>
  </w:style>
  <w:style w:type="table" w:customStyle="1" w:styleId="af0">
    <w:name w:val="רשימה בהירה"/>
    <w:basedOn w:val="TableNormal"/>
    <w:uiPriority w:val="61"/>
    <w:semiHidden/>
    <w:unhideWhenUsed/>
    <w:rsid w:val="000B350D"/>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11">
    <w:name w:val="רשימה בהירה - הדגשה 1"/>
    <w:basedOn w:val="TableNormal"/>
    <w:uiPriority w:val="61"/>
    <w:semiHidden/>
    <w:unhideWhenUsed/>
    <w:rsid w:val="000B350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21">
    <w:name w:val="רשימה בהירה - הדגשה 2"/>
    <w:basedOn w:val="TableNormal"/>
    <w:uiPriority w:val="61"/>
    <w:semiHidden/>
    <w:unhideWhenUsed/>
    <w:rsid w:val="000B350D"/>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31">
    <w:name w:val="רשימה בהירה - הדגשה 3"/>
    <w:basedOn w:val="TableNormal"/>
    <w:uiPriority w:val="61"/>
    <w:semiHidden/>
    <w:unhideWhenUsed/>
    <w:rsid w:val="000B350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42">
    <w:name w:val="רשימה בהירה - הדגשה 4"/>
    <w:basedOn w:val="TableNormal"/>
    <w:uiPriority w:val="61"/>
    <w:semiHidden/>
    <w:unhideWhenUsed/>
    <w:rsid w:val="000B350D"/>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51">
    <w:name w:val="רשימה בהירה - הדגשה 5"/>
    <w:basedOn w:val="TableNormal"/>
    <w:uiPriority w:val="61"/>
    <w:semiHidden/>
    <w:unhideWhenUsed/>
    <w:rsid w:val="000B350D"/>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61">
    <w:name w:val="רשימה בהירה - הדגשה 6"/>
    <w:basedOn w:val="TableNormal"/>
    <w:uiPriority w:val="61"/>
    <w:semiHidden/>
    <w:unhideWhenUsed/>
    <w:rsid w:val="000B350D"/>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TableList1">
    <w:name w:val="Table List 1"/>
    <w:basedOn w:val="TableNormal"/>
    <w:semiHidden/>
    <w:unhideWhenUsed/>
    <w:rsid w:val="000B350D"/>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0B350D"/>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0B350D"/>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0B350D"/>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0B350D"/>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0B350D"/>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0B350D"/>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0B350D"/>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11">
    <w:name w:val="רשימה בינונית 1"/>
    <w:basedOn w:val="TableNormal"/>
    <w:uiPriority w:val="65"/>
    <w:semiHidden/>
    <w:unhideWhenUsed/>
    <w:rsid w:val="000B350D"/>
    <w:rPr>
      <w:color w:val="000000"/>
    </w:rPr>
    <w:tblPr>
      <w:tblStyleRowBandSize w:val="1"/>
      <w:tblStyleColBandSize w:val="1"/>
      <w:tblBorders>
        <w:top w:val="single" w:sz="8" w:space="0" w:color="000000"/>
        <w:bottom w:val="single" w:sz="8" w:space="0" w:color="000000"/>
      </w:tblBorders>
    </w:tblPr>
    <w:tblStylePr w:type="firstRow">
      <w:rPr>
        <w:rFonts w:ascii="DengXian" w:eastAsia="Times New Roman" w:hAnsi="DengXian"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1-10">
    <w:name w:val="רשימה בינונית 1 - הדגשה 1"/>
    <w:basedOn w:val="TableNormal"/>
    <w:uiPriority w:val="65"/>
    <w:semiHidden/>
    <w:unhideWhenUsed/>
    <w:rsid w:val="000B350D"/>
    <w:rPr>
      <w:color w:val="000000"/>
    </w:rPr>
    <w:tblPr>
      <w:tblStyleRowBandSize w:val="1"/>
      <w:tblStyleColBandSize w:val="1"/>
      <w:tblBorders>
        <w:top w:val="single" w:sz="8" w:space="0" w:color="4F81BD"/>
        <w:bottom w:val="single" w:sz="8" w:space="0" w:color="4F81BD"/>
      </w:tblBorders>
    </w:tblPr>
    <w:tblStylePr w:type="firstRow">
      <w:rPr>
        <w:rFonts w:ascii="DengXian" w:eastAsia="Times New Roman" w:hAnsi="DengXian"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20">
    <w:name w:val="רשימה בינונית 1 - הדגשה 2"/>
    <w:basedOn w:val="TableNormal"/>
    <w:uiPriority w:val="65"/>
    <w:semiHidden/>
    <w:unhideWhenUsed/>
    <w:rsid w:val="000B350D"/>
    <w:rPr>
      <w:color w:val="000000"/>
    </w:rPr>
    <w:tblPr>
      <w:tblStyleRowBandSize w:val="1"/>
      <w:tblStyleColBandSize w:val="1"/>
      <w:tblBorders>
        <w:top w:val="single" w:sz="8" w:space="0" w:color="C0504D"/>
        <w:bottom w:val="single" w:sz="8" w:space="0" w:color="C0504D"/>
      </w:tblBorders>
    </w:tblPr>
    <w:tblStylePr w:type="firstRow">
      <w:rPr>
        <w:rFonts w:ascii="DengXian" w:eastAsia="Times New Roman" w:hAnsi="DengXian"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1-30">
    <w:name w:val="רשימה בינונית 1 - הדגשה 3"/>
    <w:basedOn w:val="TableNormal"/>
    <w:uiPriority w:val="65"/>
    <w:semiHidden/>
    <w:unhideWhenUsed/>
    <w:rsid w:val="000B350D"/>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1-40">
    <w:name w:val="רשימה בינונית 1 - הדגשה 4"/>
    <w:basedOn w:val="TableNormal"/>
    <w:uiPriority w:val="65"/>
    <w:semiHidden/>
    <w:unhideWhenUsed/>
    <w:rsid w:val="000B350D"/>
    <w:rPr>
      <w:color w:val="000000"/>
    </w:rPr>
    <w:tblPr>
      <w:tblStyleRowBandSize w:val="1"/>
      <w:tblStyleColBandSize w:val="1"/>
      <w:tblBorders>
        <w:top w:val="single" w:sz="8" w:space="0" w:color="8064A2"/>
        <w:bottom w:val="single" w:sz="8" w:space="0" w:color="8064A2"/>
      </w:tblBorders>
    </w:tblPr>
    <w:tblStylePr w:type="firstRow">
      <w:rPr>
        <w:rFonts w:ascii="DengXian" w:eastAsia="Times New Roman" w:hAnsi="DengXian"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1-50">
    <w:name w:val="רשימה בינונית 1- הדגשה 5"/>
    <w:basedOn w:val="TableNormal"/>
    <w:uiPriority w:val="65"/>
    <w:semiHidden/>
    <w:unhideWhenUsed/>
    <w:rsid w:val="000B350D"/>
    <w:rPr>
      <w:color w:val="000000"/>
    </w:rPr>
    <w:tblPr>
      <w:tblStyleRowBandSize w:val="1"/>
      <w:tblStyleColBandSize w:val="1"/>
      <w:tblBorders>
        <w:top w:val="single" w:sz="8" w:space="0" w:color="4BACC6"/>
        <w:bottom w:val="single" w:sz="8" w:space="0" w:color="4BACC6"/>
      </w:tblBorders>
    </w:tblPr>
    <w:tblStylePr w:type="firstRow">
      <w:rPr>
        <w:rFonts w:ascii="DengXian" w:eastAsia="Times New Roman" w:hAnsi="DengXian"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60">
    <w:name w:val="רשימה בינונית 1- הדגשה 6"/>
    <w:basedOn w:val="TableNormal"/>
    <w:uiPriority w:val="65"/>
    <w:semiHidden/>
    <w:unhideWhenUsed/>
    <w:rsid w:val="000B350D"/>
    <w:rPr>
      <w:color w:val="000000"/>
    </w:rPr>
    <w:tblPr>
      <w:tblStyleRowBandSize w:val="1"/>
      <w:tblStyleColBandSize w:val="1"/>
      <w:tblBorders>
        <w:top w:val="single" w:sz="8" w:space="0" w:color="F79646"/>
        <w:bottom w:val="single" w:sz="8" w:space="0" w:color="F79646"/>
      </w:tblBorders>
    </w:tblPr>
    <w:tblStylePr w:type="firstRow">
      <w:rPr>
        <w:rFonts w:ascii="DengXian" w:eastAsia="Times New Roman" w:hAnsi="DengXian"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20">
    <w:name w:val="רשימה בינונית 2"/>
    <w:basedOn w:val="TableNormal"/>
    <w:uiPriority w:val="66"/>
    <w:semiHidden/>
    <w:unhideWhenUsed/>
    <w:rsid w:val="000B3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2-10">
    <w:name w:val="רשימה בינונית 2 - הדגשה 1"/>
    <w:basedOn w:val="TableNormal"/>
    <w:uiPriority w:val="66"/>
    <w:semiHidden/>
    <w:unhideWhenUsed/>
    <w:rsid w:val="000B350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2-20">
    <w:name w:val="רשימה בינונית 2 - הדגשה 2"/>
    <w:basedOn w:val="TableNormal"/>
    <w:uiPriority w:val="66"/>
    <w:semiHidden/>
    <w:unhideWhenUsed/>
    <w:rsid w:val="000B350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2-30">
    <w:name w:val="רשימה בינונית 2 - הדגשה 3"/>
    <w:basedOn w:val="TableNormal"/>
    <w:uiPriority w:val="66"/>
    <w:semiHidden/>
    <w:unhideWhenUsed/>
    <w:rsid w:val="000B350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2-4">
    <w:name w:val="רשימה בינונית 2 - הדגשה 4"/>
    <w:basedOn w:val="TableNormal"/>
    <w:uiPriority w:val="66"/>
    <w:semiHidden/>
    <w:unhideWhenUsed/>
    <w:rsid w:val="000B350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2-50">
    <w:name w:val="רשימה בינונית 2- הדגשה 5"/>
    <w:basedOn w:val="TableNormal"/>
    <w:uiPriority w:val="66"/>
    <w:semiHidden/>
    <w:unhideWhenUsed/>
    <w:rsid w:val="000B350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2-60">
    <w:name w:val="רשימה בינונית 2- הדגשה 6"/>
    <w:basedOn w:val="TableNormal"/>
    <w:uiPriority w:val="66"/>
    <w:semiHidden/>
    <w:unhideWhenUsed/>
    <w:rsid w:val="000B350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af1">
    <w:name w:val="רשימה כהה"/>
    <w:basedOn w:val="TableNormal"/>
    <w:uiPriority w:val="70"/>
    <w:semiHidden/>
    <w:unhideWhenUsed/>
    <w:rsid w:val="000B350D"/>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12">
    <w:name w:val="רשימה כהה - הדגשה 1"/>
    <w:basedOn w:val="TableNormal"/>
    <w:uiPriority w:val="70"/>
    <w:semiHidden/>
    <w:unhideWhenUsed/>
    <w:rsid w:val="000B350D"/>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22">
    <w:name w:val="רשימה כהה - הדגשה 2"/>
    <w:basedOn w:val="TableNormal"/>
    <w:uiPriority w:val="70"/>
    <w:semiHidden/>
    <w:unhideWhenUsed/>
    <w:rsid w:val="000B350D"/>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32">
    <w:name w:val="רשימה כהה - הדגשה 3"/>
    <w:basedOn w:val="TableNormal"/>
    <w:uiPriority w:val="70"/>
    <w:semiHidden/>
    <w:unhideWhenUsed/>
    <w:rsid w:val="000B350D"/>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43">
    <w:name w:val="רשימה כהה - הדגשה 4"/>
    <w:basedOn w:val="TableNormal"/>
    <w:uiPriority w:val="70"/>
    <w:semiHidden/>
    <w:unhideWhenUsed/>
    <w:rsid w:val="000B350D"/>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52">
    <w:name w:val="רשימה כהה - הדגשה 5"/>
    <w:basedOn w:val="TableNormal"/>
    <w:uiPriority w:val="70"/>
    <w:semiHidden/>
    <w:unhideWhenUsed/>
    <w:rsid w:val="000B350D"/>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62">
    <w:name w:val="רשימה כהה - הדגשה 6"/>
    <w:basedOn w:val="TableNormal"/>
    <w:uiPriority w:val="70"/>
    <w:semiHidden/>
    <w:unhideWhenUsed/>
    <w:rsid w:val="000B350D"/>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ListNumber">
    <w:name w:val="List Number"/>
    <w:basedOn w:val="Normal"/>
    <w:rsid w:val="000B350D"/>
    <w:pPr>
      <w:numPr>
        <w:numId w:val="8"/>
      </w:numPr>
      <w:contextualSpacing/>
    </w:pPr>
  </w:style>
  <w:style w:type="paragraph" w:styleId="ListNumber2">
    <w:name w:val="List Number 2"/>
    <w:basedOn w:val="Normal"/>
    <w:semiHidden/>
    <w:unhideWhenUsed/>
    <w:rsid w:val="000B350D"/>
    <w:pPr>
      <w:numPr>
        <w:numId w:val="9"/>
      </w:numPr>
      <w:contextualSpacing/>
    </w:pPr>
  </w:style>
  <w:style w:type="paragraph" w:styleId="ListNumber3">
    <w:name w:val="List Number 3"/>
    <w:basedOn w:val="Normal"/>
    <w:semiHidden/>
    <w:unhideWhenUsed/>
    <w:rsid w:val="000B350D"/>
    <w:pPr>
      <w:numPr>
        <w:numId w:val="10"/>
      </w:numPr>
      <w:contextualSpacing/>
    </w:pPr>
  </w:style>
  <w:style w:type="paragraph" w:styleId="ListNumber4">
    <w:name w:val="List Number 4"/>
    <w:basedOn w:val="Normal"/>
    <w:semiHidden/>
    <w:unhideWhenUsed/>
    <w:rsid w:val="000B350D"/>
    <w:pPr>
      <w:numPr>
        <w:numId w:val="11"/>
      </w:numPr>
      <w:contextualSpacing/>
    </w:pPr>
  </w:style>
  <w:style w:type="paragraph" w:styleId="ListNumber5">
    <w:name w:val="List Number 5"/>
    <w:basedOn w:val="Normal"/>
    <w:semiHidden/>
    <w:unhideWhenUsed/>
    <w:rsid w:val="000B350D"/>
    <w:pPr>
      <w:numPr>
        <w:numId w:val="12"/>
      </w:numPr>
      <w:contextualSpacing/>
    </w:pPr>
  </w:style>
  <w:style w:type="paragraph" w:styleId="ListBullet">
    <w:name w:val="List Bullet"/>
    <w:basedOn w:val="Normal"/>
    <w:semiHidden/>
    <w:unhideWhenUsed/>
    <w:rsid w:val="000B350D"/>
    <w:pPr>
      <w:numPr>
        <w:numId w:val="13"/>
      </w:numPr>
      <w:contextualSpacing/>
    </w:pPr>
  </w:style>
  <w:style w:type="paragraph" w:styleId="ListBullet2">
    <w:name w:val="List Bullet 2"/>
    <w:basedOn w:val="Normal"/>
    <w:semiHidden/>
    <w:unhideWhenUsed/>
    <w:rsid w:val="000B350D"/>
    <w:pPr>
      <w:numPr>
        <w:numId w:val="14"/>
      </w:numPr>
      <w:contextualSpacing/>
    </w:pPr>
  </w:style>
  <w:style w:type="paragraph" w:styleId="ListBullet3">
    <w:name w:val="List Bullet 3"/>
    <w:basedOn w:val="Normal"/>
    <w:semiHidden/>
    <w:unhideWhenUsed/>
    <w:rsid w:val="000B350D"/>
    <w:pPr>
      <w:numPr>
        <w:numId w:val="15"/>
      </w:numPr>
      <w:contextualSpacing/>
    </w:pPr>
  </w:style>
  <w:style w:type="paragraph" w:styleId="ListBullet4">
    <w:name w:val="List Bullet 4"/>
    <w:basedOn w:val="Normal"/>
    <w:semiHidden/>
    <w:unhideWhenUsed/>
    <w:rsid w:val="000B350D"/>
    <w:pPr>
      <w:numPr>
        <w:numId w:val="16"/>
      </w:numPr>
      <w:contextualSpacing/>
    </w:pPr>
  </w:style>
  <w:style w:type="paragraph" w:styleId="ListBullet5">
    <w:name w:val="List Bullet 5"/>
    <w:basedOn w:val="Normal"/>
    <w:semiHidden/>
    <w:unhideWhenUsed/>
    <w:rsid w:val="000B350D"/>
    <w:pPr>
      <w:numPr>
        <w:numId w:val="17"/>
      </w:numPr>
      <w:contextualSpacing/>
    </w:pPr>
  </w:style>
  <w:style w:type="table" w:customStyle="1" w:styleId="af2">
    <w:name w:val="רשימה צבעונית"/>
    <w:basedOn w:val="TableNormal"/>
    <w:uiPriority w:val="72"/>
    <w:semiHidden/>
    <w:unhideWhenUsed/>
    <w:rsid w:val="000B350D"/>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3">
    <w:name w:val="רשימה צבעונית - הדגשה 1"/>
    <w:basedOn w:val="TableNormal"/>
    <w:uiPriority w:val="72"/>
    <w:semiHidden/>
    <w:unhideWhenUsed/>
    <w:rsid w:val="000B350D"/>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23">
    <w:name w:val="רשימה צבעונית - הדגשה 2"/>
    <w:basedOn w:val="TableNormal"/>
    <w:uiPriority w:val="72"/>
    <w:semiHidden/>
    <w:unhideWhenUsed/>
    <w:rsid w:val="000B350D"/>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33">
    <w:name w:val="רשימה צבעונית - הדגשה 3"/>
    <w:basedOn w:val="TableNormal"/>
    <w:uiPriority w:val="72"/>
    <w:semiHidden/>
    <w:unhideWhenUsed/>
    <w:rsid w:val="000B350D"/>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44">
    <w:name w:val="רשימה צבעונית - הדגשה 4"/>
    <w:basedOn w:val="TableNormal"/>
    <w:uiPriority w:val="72"/>
    <w:semiHidden/>
    <w:unhideWhenUsed/>
    <w:rsid w:val="000B350D"/>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53">
    <w:name w:val="רשימה צבעונית - הדגשה 5"/>
    <w:basedOn w:val="TableNormal"/>
    <w:uiPriority w:val="72"/>
    <w:semiHidden/>
    <w:unhideWhenUsed/>
    <w:rsid w:val="000B350D"/>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63">
    <w:name w:val="רשימה צבעונית - הדגשה 6"/>
    <w:basedOn w:val="TableNormal"/>
    <w:uiPriority w:val="72"/>
    <w:semiHidden/>
    <w:unhideWhenUsed/>
    <w:rsid w:val="000B350D"/>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ableofFigures">
    <w:name w:val="table of figures"/>
    <w:basedOn w:val="Normal"/>
    <w:next w:val="Normal"/>
    <w:semiHidden/>
    <w:unhideWhenUsed/>
    <w:rsid w:val="000B350D"/>
  </w:style>
  <w:style w:type="paragraph" w:styleId="TableofAuthorities">
    <w:name w:val="table of authorities"/>
    <w:basedOn w:val="Normal"/>
    <w:next w:val="Normal"/>
    <w:semiHidden/>
    <w:unhideWhenUsed/>
    <w:rsid w:val="000B350D"/>
    <w:pPr>
      <w:ind w:left="240" w:hanging="240"/>
    </w:pPr>
  </w:style>
  <w:style w:type="table" w:customStyle="1" w:styleId="af3">
    <w:name w:val="רשת בהירה"/>
    <w:basedOn w:val="TableNormal"/>
    <w:uiPriority w:val="62"/>
    <w:semiHidden/>
    <w:unhideWhenUsed/>
    <w:rsid w:val="000B350D"/>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14">
    <w:name w:val="רשת בהירה - הדגשה 1"/>
    <w:basedOn w:val="TableNormal"/>
    <w:uiPriority w:val="62"/>
    <w:semiHidden/>
    <w:unhideWhenUsed/>
    <w:rsid w:val="000B350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24">
    <w:name w:val="רשת בהירה - הדגשה 2"/>
    <w:basedOn w:val="TableNormal"/>
    <w:uiPriority w:val="62"/>
    <w:semiHidden/>
    <w:unhideWhenUsed/>
    <w:rsid w:val="000B350D"/>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DengXian" w:eastAsia="Times New Roman" w:hAnsi="DengXian"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DengXian" w:eastAsia="Times New Roman" w:hAnsi="DengXian"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34">
    <w:name w:val="רשת בהירה - הדגשה 3"/>
    <w:basedOn w:val="TableNormal"/>
    <w:uiPriority w:val="62"/>
    <w:semiHidden/>
    <w:unhideWhenUsed/>
    <w:rsid w:val="000B350D"/>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DengXian" w:eastAsia="Times New Roman" w:hAnsi="DengXian"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DengXian" w:eastAsia="Times New Roman" w:hAnsi="DengXian"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45">
    <w:name w:val="רשת בהירה - הדגשה 4"/>
    <w:basedOn w:val="TableNormal"/>
    <w:uiPriority w:val="62"/>
    <w:semiHidden/>
    <w:unhideWhenUsed/>
    <w:rsid w:val="000B350D"/>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54">
    <w:name w:val="רשת בהירה - הדגשה 5"/>
    <w:basedOn w:val="TableNormal"/>
    <w:uiPriority w:val="62"/>
    <w:semiHidden/>
    <w:unhideWhenUsed/>
    <w:rsid w:val="000B350D"/>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64">
    <w:name w:val="רשת בהירה - הדגשה 6"/>
    <w:basedOn w:val="TableNormal"/>
    <w:uiPriority w:val="62"/>
    <w:semiHidden/>
    <w:unhideWhenUsed/>
    <w:rsid w:val="000B350D"/>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DengXian" w:eastAsia="Times New Roman" w:hAnsi="DengXian"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DengXian" w:eastAsia="Times New Roman" w:hAnsi="DengXian"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5">
    <w:name w:val="רשת בינונית - הדגשה 1"/>
    <w:basedOn w:val="TableNormal"/>
    <w:uiPriority w:val="67"/>
    <w:semiHidden/>
    <w:unhideWhenUsed/>
    <w:rsid w:val="000B350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12">
    <w:name w:val="רשת בינונית 1"/>
    <w:basedOn w:val="TableNormal"/>
    <w:uiPriority w:val="67"/>
    <w:semiHidden/>
    <w:unhideWhenUsed/>
    <w:rsid w:val="000B350D"/>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1-21">
    <w:name w:val="רשת בינונית 1 - הדגשה 2"/>
    <w:basedOn w:val="TableNormal"/>
    <w:uiPriority w:val="67"/>
    <w:semiHidden/>
    <w:unhideWhenUsed/>
    <w:rsid w:val="000B350D"/>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1-31">
    <w:name w:val="רשת בינונית 1 - הדגשה 3"/>
    <w:basedOn w:val="TableNormal"/>
    <w:uiPriority w:val="67"/>
    <w:semiHidden/>
    <w:unhideWhenUsed/>
    <w:rsid w:val="000B350D"/>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1-41">
    <w:name w:val="רשת בינונית 1 - הדגשה 4"/>
    <w:basedOn w:val="TableNormal"/>
    <w:uiPriority w:val="67"/>
    <w:semiHidden/>
    <w:unhideWhenUsed/>
    <w:rsid w:val="000B350D"/>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1-51">
    <w:name w:val="רשת בינונית 1 - הדגשה 5"/>
    <w:basedOn w:val="TableNormal"/>
    <w:uiPriority w:val="67"/>
    <w:semiHidden/>
    <w:unhideWhenUsed/>
    <w:rsid w:val="000B350D"/>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1-61">
    <w:name w:val="רשת בינונית 1 - הדגשה 6"/>
    <w:basedOn w:val="TableNormal"/>
    <w:uiPriority w:val="67"/>
    <w:semiHidden/>
    <w:unhideWhenUsed/>
    <w:rsid w:val="000B350D"/>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21">
    <w:name w:val="רשת בינונית 2"/>
    <w:basedOn w:val="TableNormal"/>
    <w:uiPriority w:val="68"/>
    <w:semiHidden/>
    <w:unhideWhenUsed/>
    <w:rsid w:val="000B350D"/>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2-11">
    <w:name w:val="רשת בינונית 2 - הדגשה 1"/>
    <w:basedOn w:val="TableNormal"/>
    <w:uiPriority w:val="68"/>
    <w:semiHidden/>
    <w:unhideWhenUsed/>
    <w:rsid w:val="000B350D"/>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2-21">
    <w:name w:val="רשת בינונית 2 - הדגשה 2"/>
    <w:basedOn w:val="TableNormal"/>
    <w:uiPriority w:val="68"/>
    <w:semiHidden/>
    <w:unhideWhenUsed/>
    <w:rsid w:val="000B350D"/>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2-31">
    <w:name w:val="רשת בינונית 2 - הדגשה 3"/>
    <w:basedOn w:val="TableNormal"/>
    <w:uiPriority w:val="68"/>
    <w:semiHidden/>
    <w:unhideWhenUsed/>
    <w:rsid w:val="000B350D"/>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2-40">
    <w:name w:val="רשת בינונית 2 - הדגשה 4"/>
    <w:basedOn w:val="TableNormal"/>
    <w:uiPriority w:val="68"/>
    <w:semiHidden/>
    <w:unhideWhenUsed/>
    <w:rsid w:val="000B350D"/>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2-51">
    <w:name w:val="רשת בינונית 2 - הדגשה 5"/>
    <w:basedOn w:val="TableNormal"/>
    <w:uiPriority w:val="68"/>
    <w:semiHidden/>
    <w:unhideWhenUsed/>
    <w:rsid w:val="000B350D"/>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2-61">
    <w:name w:val="רשת בינונית 2 - הדגשה 6"/>
    <w:basedOn w:val="TableNormal"/>
    <w:uiPriority w:val="68"/>
    <w:semiHidden/>
    <w:unhideWhenUsed/>
    <w:rsid w:val="000B350D"/>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3">
    <w:name w:val="רשת בינונית 3"/>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3-1">
    <w:name w:val="רשת בינונית 3 - הדגשה 1"/>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2">
    <w:name w:val="רשת בינונית 3 - הדגשה 2"/>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3">
    <w:name w:val="רשת בינונית 3 - הדגשה 3"/>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4">
    <w:name w:val="רשת בינונית 3 - הדגשה 4"/>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3-5">
    <w:name w:val="רשת בינונית 3 - הדגשה 5"/>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6">
    <w:name w:val="רשת בינונית 3 - הדגשה 6"/>
    <w:basedOn w:val="TableNormal"/>
    <w:uiPriority w:val="69"/>
    <w:semiHidden/>
    <w:unhideWhenUsed/>
    <w:rsid w:val="000B350D"/>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Grid1">
    <w:name w:val="Table Grid 1"/>
    <w:basedOn w:val="TableNormal"/>
    <w:semiHidden/>
    <w:unhideWhenUsed/>
    <w:rsid w:val="000B350D"/>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0B350D"/>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0B350D"/>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0B350D"/>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0B350D"/>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0B350D"/>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0B350D"/>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0B350D"/>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0B350D"/>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af4">
    <w:name w:val="רשת צבעונית"/>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16">
    <w:name w:val="רשת צבעונית - הדגשה 1"/>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25">
    <w:name w:val="רשת צבעונית - הדגשה 2"/>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35">
    <w:name w:val="רשת צבעונית - הדגשה 3"/>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46">
    <w:name w:val="רשת צבעונית - הדגשה 4"/>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55">
    <w:name w:val="רשת צבעונית - הדגשה 5"/>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65">
    <w:name w:val="רשת צבעונית - הדגשה 6"/>
    <w:basedOn w:val="TableNormal"/>
    <w:uiPriority w:val="73"/>
    <w:semiHidden/>
    <w:unhideWhenUsed/>
    <w:rsid w:val="000B350D"/>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Date">
    <w:name w:val="Date"/>
    <w:basedOn w:val="Normal"/>
    <w:next w:val="Normal"/>
    <w:link w:val="DateChar"/>
    <w:rsid w:val="000B350D"/>
  </w:style>
  <w:style w:type="character" w:customStyle="1" w:styleId="DateChar">
    <w:name w:val="Date Char"/>
    <w:link w:val="Date"/>
    <w:rsid w:val="000B350D"/>
    <w:rPr>
      <w:rFonts w:ascii="Arial (W1)" w:hAnsi="Arial (W1)"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057">
      <w:bodyDiv w:val="1"/>
      <w:marLeft w:val="0"/>
      <w:marRight w:val="0"/>
      <w:marTop w:val="0"/>
      <w:marBottom w:val="0"/>
      <w:divBdr>
        <w:top w:val="none" w:sz="0" w:space="0" w:color="auto"/>
        <w:left w:val="none" w:sz="0" w:space="0" w:color="auto"/>
        <w:bottom w:val="none" w:sz="0" w:space="0" w:color="auto"/>
        <w:right w:val="none" w:sz="0" w:space="0" w:color="auto"/>
      </w:divBdr>
    </w:div>
    <w:div w:id="1181898342">
      <w:bodyDiv w:val="1"/>
      <w:marLeft w:val="0"/>
      <w:marRight w:val="0"/>
      <w:marTop w:val="0"/>
      <w:marBottom w:val="0"/>
      <w:divBdr>
        <w:top w:val="none" w:sz="0" w:space="0" w:color="auto"/>
        <w:left w:val="none" w:sz="0" w:space="0" w:color="auto"/>
        <w:bottom w:val="none" w:sz="0" w:space="0" w:color="auto"/>
        <w:right w:val="none" w:sz="0" w:space="0" w:color="auto"/>
      </w:divBdr>
    </w:div>
    <w:div w:id="1281261453">
      <w:bodyDiv w:val="1"/>
      <w:marLeft w:val="0"/>
      <w:marRight w:val="0"/>
      <w:marTop w:val="0"/>
      <w:marBottom w:val="0"/>
      <w:divBdr>
        <w:top w:val="none" w:sz="0" w:space="0" w:color="auto"/>
        <w:left w:val="none" w:sz="0" w:space="0" w:color="auto"/>
        <w:bottom w:val="none" w:sz="0" w:space="0" w:color="auto"/>
        <w:right w:val="none" w:sz="0" w:space="0" w:color="auto"/>
      </w:divBdr>
    </w:div>
    <w:div w:id="1286691843">
      <w:bodyDiv w:val="1"/>
      <w:marLeft w:val="0"/>
      <w:marRight w:val="0"/>
      <w:marTop w:val="0"/>
      <w:marBottom w:val="0"/>
      <w:divBdr>
        <w:top w:val="none" w:sz="0" w:space="0" w:color="auto"/>
        <w:left w:val="none" w:sz="0" w:space="0" w:color="auto"/>
        <w:bottom w:val="none" w:sz="0" w:space="0" w:color="auto"/>
        <w:right w:val="none" w:sz="0" w:space="0" w:color="auto"/>
      </w:divBdr>
    </w:div>
    <w:div w:id="1481731432">
      <w:bodyDiv w:val="1"/>
      <w:marLeft w:val="0"/>
      <w:marRight w:val="0"/>
      <w:marTop w:val="0"/>
      <w:marBottom w:val="0"/>
      <w:divBdr>
        <w:top w:val="none" w:sz="0" w:space="0" w:color="auto"/>
        <w:left w:val="none" w:sz="0" w:space="0" w:color="auto"/>
        <w:bottom w:val="none" w:sz="0" w:space="0" w:color="auto"/>
        <w:right w:val="none" w:sz="0" w:space="0" w:color="auto"/>
      </w:divBdr>
    </w:div>
    <w:div w:id="1553030976">
      <w:bodyDiv w:val="1"/>
      <w:marLeft w:val="0"/>
      <w:marRight w:val="0"/>
      <w:marTop w:val="0"/>
      <w:marBottom w:val="0"/>
      <w:divBdr>
        <w:top w:val="none" w:sz="0" w:space="0" w:color="auto"/>
        <w:left w:val="none" w:sz="0" w:space="0" w:color="auto"/>
        <w:bottom w:val="none" w:sz="0" w:space="0" w:color="auto"/>
        <w:right w:val="none" w:sz="0" w:space="0" w:color="auto"/>
      </w:divBdr>
    </w:div>
    <w:div w:id="166593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nevo.co.il/case/5679202" TargetMode="External"/><Relationship Id="rId21" Type="http://schemas.openxmlformats.org/officeDocument/2006/relationships/hyperlink" Target="http://www.nevo.co.il/law/71631/32" TargetMode="External"/><Relationship Id="rId42" Type="http://schemas.openxmlformats.org/officeDocument/2006/relationships/hyperlink" Target="http://www.nevo.co.il/case/5873308" TargetMode="External"/><Relationship Id="rId63" Type="http://schemas.openxmlformats.org/officeDocument/2006/relationships/hyperlink" Target="http://www.nevo.co.il/case/5704316" TargetMode="External"/><Relationship Id="rId84" Type="http://schemas.openxmlformats.org/officeDocument/2006/relationships/hyperlink" Target="http://www.nevo.co.il/law/70301/345.a.2" TargetMode="External"/><Relationship Id="rId138" Type="http://schemas.openxmlformats.org/officeDocument/2006/relationships/theme" Target="theme/theme1.xml"/><Relationship Id="rId16" Type="http://schemas.openxmlformats.org/officeDocument/2006/relationships/hyperlink" Target="http://www.nevo.co.il/law/70301/348.f" TargetMode="External"/><Relationship Id="rId107" Type="http://schemas.openxmlformats.org/officeDocument/2006/relationships/hyperlink" Target="http://www.nevo.co.il/law/70301" TargetMode="External"/><Relationship Id="rId11" Type="http://schemas.openxmlformats.org/officeDocument/2006/relationships/hyperlink" Target="http://www.nevo.co.il/law/70301/347" TargetMode="External"/><Relationship Id="rId32" Type="http://schemas.openxmlformats.org/officeDocument/2006/relationships/hyperlink" Target="http://www.nevo.co.il/case/17940631" TargetMode="External"/><Relationship Id="rId37" Type="http://schemas.openxmlformats.org/officeDocument/2006/relationships/hyperlink" Target="http://www.nevo.co.il/law/71631/32" TargetMode="External"/><Relationship Id="rId53" Type="http://schemas.openxmlformats.org/officeDocument/2006/relationships/hyperlink" Target="http://www.nevo.co.il/case/5704076" TargetMode="External"/><Relationship Id="rId58" Type="http://schemas.openxmlformats.org/officeDocument/2006/relationships/hyperlink" Target="http://www.nevo.co.il/case/6249244" TargetMode="External"/><Relationship Id="rId74" Type="http://schemas.openxmlformats.org/officeDocument/2006/relationships/hyperlink" Target="http://www.nevo.co.il/law/70301/345.a.2" TargetMode="External"/><Relationship Id="rId79" Type="http://schemas.openxmlformats.org/officeDocument/2006/relationships/hyperlink" Target="http://www.nevo.co.il/law/70301/415" TargetMode="External"/><Relationship Id="rId102" Type="http://schemas.openxmlformats.org/officeDocument/2006/relationships/hyperlink" Target="http://www.nevo.co.il/law/70301/348.a" TargetMode="External"/><Relationship Id="rId123" Type="http://schemas.openxmlformats.org/officeDocument/2006/relationships/hyperlink" Target="http://www.nevo.co.il/law/70301" TargetMode="External"/><Relationship Id="rId128" Type="http://schemas.openxmlformats.org/officeDocument/2006/relationships/hyperlink" Target="http://www.nevo.co.il/law/70301/345.a.2" TargetMode="External"/><Relationship Id="rId5" Type="http://schemas.openxmlformats.org/officeDocument/2006/relationships/webSettings" Target="webSettings.xml"/><Relationship Id="rId90" Type="http://schemas.openxmlformats.org/officeDocument/2006/relationships/hyperlink" Target="http://www.nevo.co.il/law/7030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70301/415" TargetMode="External"/><Relationship Id="rId27" Type="http://schemas.openxmlformats.org/officeDocument/2006/relationships/hyperlink" Target="http://www.nevo.co.il/law/70301" TargetMode="External"/><Relationship Id="rId43" Type="http://schemas.openxmlformats.org/officeDocument/2006/relationships/hyperlink" Target="http://www.nevo.co.il/law/71631/32" TargetMode="External"/><Relationship Id="rId48" Type="http://schemas.openxmlformats.org/officeDocument/2006/relationships/hyperlink" Target="http://www.nevo.co.il/law/70301" TargetMode="External"/><Relationship Id="rId64" Type="http://schemas.openxmlformats.org/officeDocument/2006/relationships/hyperlink" Target="http://www.nevo.co.il/case/5593849" TargetMode="External"/><Relationship Id="rId69" Type="http://schemas.openxmlformats.org/officeDocument/2006/relationships/hyperlink" Target="http://www.nevo.co.il/case/6013462" TargetMode="External"/><Relationship Id="rId113" Type="http://schemas.openxmlformats.org/officeDocument/2006/relationships/hyperlink" Target="http://www.nevo.co.il/law/70301/345.a.2" TargetMode="External"/><Relationship Id="rId118" Type="http://schemas.openxmlformats.org/officeDocument/2006/relationships/hyperlink" Target="http://www.nevo.co.il/case/2303645" TargetMode="External"/><Relationship Id="rId134" Type="http://schemas.openxmlformats.org/officeDocument/2006/relationships/header" Target="header2.xml"/><Relationship Id="rId80" Type="http://schemas.openxmlformats.org/officeDocument/2006/relationships/hyperlink" Target="http://www.nevo.co.il/law/70301/348.a" TargetMode="External"/><Relationship Id="rId85" Type="http://schemas.openxmlformats.org/officeDocument/2006/relationships/hyperlink" Target="http://www.nevo.co.il/law/70301" TargetMode="External"/><Relationship Id="rId12" Type="http://schemas.openxmlformats.org/officeDocument/2006/relationships/hyperlink" Target="http://www.nevo.co.il/law/70301/347.b" TargetMode="External"/><Relationship Id="rId17" Type="http://schemas.openxmlformats.org/officeDocument/2006/relationships/hyperlink" Target="http://www.nevo.co.il/law/70301/350" TargetMode="External"/><Relationship Id="rId33" Type="http://schemas.openxmlformats.org/officeDocument/2006/relationships/hyperlink" Target="http://www.nevo.co.il/case/17919409" TargetMode="External"/><Relationship Id="rId38" Type="http://schemas.openxmlformats.org/officeDocument/2006/relationships/hyperlink" Target="http://www.nevo.co.il/case/17915364" TargetMode="External"/><Relationship Id="rId59" Type="http://schemas.openxmlformats.org/officeDocument/2006/relationships/hyperlink" Target="http://www.nevo.co.il/case/6249045" TargetMode="External"/><Relationship Id="rId103" Type="http://schemas.openxmlformats.org/officeDocument/2006/relationships/hyperlink" Target="http://www.nevo.co.il/law/70301/345.a.2" TargetMode="External"/><Relationship Id="rId108" Type="http://schemas.openxmlformats.org/officeDocument/2006/relationships/hyperlink" Target="http://www.nevo.co.il/law/70301/348.a" TargetMode="External"/><Relationship Id="rId124" Type="http://schemas.openxmlformats.org/officeDocument/2006/relationships/hyperlink" Target="http://www.nevo.co.il/law/70301/347.b" TargetMode="External"/><Relationship Id="rId129" Type="http://schemas.openxmlformats.org/officeDocument/2006/relationships/hyperlink" Target="http://www.nevo.co.il/law/70301/347.b" TargetMode="External"/><Relationship Id="rId54" Type="http://schemas.openxmlformats.org/officeDocument/2006/relationships/hyperlink" Target="http://www.nevo.co.il/case/6243560" TargetMode="External"/><Relationship Id="rId70" Type="http://schemas.openxmlformats.org/officeDocument/2006/relationships/hyperlink" Target="http://www.nevo.co.il/law/70301/415" TargetMode="External"/><Relationship Id="rId75" Type="http://schemas.openxmlformats.org/officeDocument/2006/relationships/hyperlink" Target="http://www.nevo.co.il/law/70301" TargetMode="External"/><Relationship Id="rId91" Type="http://schemas.openxmlformats.org/officeDocument/2006/relationships/hyperlink" Target="http://www.nevo.co.il/case/6080936" TargetMode="External"/><Relationship Id="rId96" Type="http://schemas.openxmlformats.org/officeDocument/2006/relationships/hyperlink" Target="http://www.nevo.co.il/case/17941097" TargetMode="External"/><Relationship Id="rId1" Type="http://schemas.microsoft.com/office/2006/relationships/keyMapCustomizations" Target="customizations.xml"/><Relationship Id="rId6" Type="http://schemas.openxmlformats.org/officeDocument/2006/relationships/footnotes" Target="footnotes.xml"/><Relationship Id="rId23" Type="http://schemas.openxmlformats.org/officeDocument/2006/relationships/hyperlink" Target="http://www.nevo.co.il/law/70301" TargetMode="External"/><Relationship Id="rId28" Type="http://schemas.openxmlformats.org/officeDocument/2006/relationships/hyperlink" Target="http://www.nevo.co.il/law/70301/348" TargetMode="External"/><Relationship Id="rId49" Type="http://schemas.openxmlformats.org/officeDocument/2006/relationships/hyperlink" Target="http://www.nevo.co.il/law/70301/345.a.2" TargetMode="External"/><Relationship Id="rId114" Type="http://schemas.openxmlformats.org/officeDocument/2006/relationships/hyperlink" Target="http://www.nevo.co.il/law/70301/348.a" TargetMode="External"/><Relationship Id="rId119" Type="http://schemas.openxmlformats.org/officeDocument/2006/relationships/hyperlink" Target="http://www.nevo.co.il/case/6080612" TargetMode="External"/><Relationship Id="rId44" Type="http://schemas.openxmlformats.org/officeDocument/2006/relationships/hyperlink" Target="http://www.nevo.co.il/law/71631" TargetMode="External"/><Relationship Id="rId60" Type="http://schemas.openxmlformats.org/officeDocument/2006/relationships/hyperlink" Target="http://www.nevo.co.il/case/17925173" TargetMode="External"/><Relationship Id="rId65" Type="http://schemas.openxmlformats.org/officeDocument/2006/relationships/hyperlink" Target="http://www.nevo.co.il/case/6249244" TargetMode="External"/><Relationship Id="rId81" Type="http://schemas.openxmlformats.org/officeDocument/2006/relationships/hyperlink" Target="http://www.nevo.co.il/law/70301/345.a.2" TargetMode="External"/><Relationship Id="rId86" Type="http://schemas.openxmlformats.org/officeDocument/2006/relationships/hyperlink" Target="http://www.nevo.co.il/law/70301/348.a" TargetMode="External"/><Relationship Id="rId130" Type="http://schemas.openxmlformats.org/officeDocument/2006/relationships/hyperlink" Target="http://www.nevo.co.il/law/70301/350" TargetMode="External"/><Relationship Id="rId135" Type="http://schemas.openxmlformats.org/officeDocument/2006/relationships/footer" Target="footer1.xml"/><Relationship Id="rId13" Type="http://schemas.openxmlformats.org/officeDocument/2006/relationships/hyperlink" Target="http://www.nevo.co.il/law/70301/348" TargetMode="External"/><Relationship Id="rId18" Type="http://schemas.openxmlformats.org/officeDocument/2006/relationships/hyperlink" Target="http://www.nevo.co.il/law/70301/415" TargetMode="External"/><Relationship Id="rId39" Type="http://schemas.openxmlformats.org/officeDocument/2006/relationships/hyperlink" Target="http://www.nevo.co.il/law/71631/32" TargetMode="External"/><Relationship Id="rId109" Type="http://schemas.openxmlformats.org/officeDocument/2006/relationships/hyperlink" Target="http://www.nevo.co.il/law/70301/345.a.2" TargetMode="External"/><Relationship Id="rId34" Type="http://schemas.openxmlformats.org/officeDocument/2006/relationships/hyperlink" Target="http://www.nevo.co.il/law/71631" TargetMode="External"/><Relationship Id="rId50" Type="http://schemas.openxmlformats.org/officeDocument/2006/relationships/hyperlink" Target="http://www.nevo.co.il/case/6093371" TargetMode="External"/><Relationship Id="rId55" Type="http://schemas.openxmlformats.org/officeDocument/2006/relationships/hyperlink" Target="http://www.nevo.co.il/case/6241105" TargetMode="External"/><Relationship Id="rId76" Type="http://schemas.openxmlformats.org/officeDocument/2006/relationships/hyperlink" Target="http://www.nevo.co.il/law/70301/348.a" TargetMode="External"/><Relationship Id="rId97" Type="http://schemas.openxmlformats.org/officeDocument/2006/relationships/hyperlink" Target="http://www.nevo.co.il/case/6096785" TargetMode="External"/><Relationship Id="rId104" Type="http://schemas.openxmlformats.org/officeDocument/2006/relationships/hyperlink" Target="http://www.nevo.co.il/law/70301" TargetMode="External"/><Relationship Id="rId120" Type="http://schemas.openxmlformats.org/officeDocument/2006/relationships/hyperlink" Target="http://www.nevo.co.il/case/17003547" TargetMode="External"/><Relationship Id="rId125" Type="http://schemas.openxmlformats.org/officeDocument/2006/relationships/hyperlink" Target="http://www.nevo.co.il/law/70301/25" TargetMode="External"/><Relationship Id="rId7" Type="http://schemas.openxmlformats.org/officeDocument/2006/relationships/endnotes" Target="endnotes.xml"/><Relationship Id="rId71" Type="http://schemas.openxmlformats.org/officeDocument/2006/relationships/hyperlink" Target="http://www.nevo.co.il/law/70301" TargetMode="External"/><Relationship Id="rId92" Type="http://schemas.openxmlformats.org/officeDocument/2006/relationships/hyperlink" Target="http://www.nevo.co.il/law/70301/348.f" TargetMode="External"/><Relationship Id="rId2" Type="http://schemas.openxmlformats.org/officeDocument/2006/relationships/numbering" Target="numbering.xml"/><Relationship Id="rId29" Type="http://schemas.openxmlformats.org/officeDocument/2006/relationships/hyperlink" Target="http://www.nevo.co.il/law/70301/345.a.2" TargetMode="External"/><Relationship Id="rId24" Type="http://schemas.openxmlformats.org/officeDocument/2006/relationships/hyperlink" Target="http://www.nevo.co.il/law/70301/348.c" TargetMode="External"/><Relationship Id="rId40" Type="http://schemas.openxmlformats.org/officeDocument/2006/relationships/hyperlink" Target="http://www.nevo.co.il/case/17938629" TargetMode="External"/><Relationship Id="rId45" Type="http://schemas.openxmlformats.org/officeDocument/2006/relationships/hyperlink" Target="http://www.nevo.co.il/law/70301/345.a.2" TargetMode="External"/><Relationship Id="rId66" Type="http://schemas.openxmlformats.org/officeDocument/2006/relationships/hyperlink" Target="http://www.nevo.co.il/case/6004395" TargetMode="External"/><Relationship Id="rId87" Type="http://schemas.openxmlformats.org/officeDocument/2006/relationships/hyperlink" Target="http://www.nevo.co.il/law/70301/345.a.2"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345.a.2" TargetMode="External"/><Relationship Id="rId131" Type="http://schemas.openxmlformats.org/officeDocument/2006/relationships/hyperlink" Target="http://www.nevo.co.il/law/70301/345.a.2" TargetMode="External"/><Relationship Id="rId136" Type="http://schemas.openxmlformats.org/officeDocument/2006/relationships/footer" Target="footer2.xml"/><Relationship Id="rId61" Type="http://schemas.openxmlformats.org/officeDocument/2006/relationships/hyperlink" Target="http://www.nevo.co.il/case/5704316" TargetMode="External"/><Relationship Id="rId82" Type="http://schemas.openxmlformats.org/officeDocument/2006/relationships/hyperlink" Target="http://www.nevo.co.il/law/70301" TargetMode="External"/><Relationship Id="rId19" Type="http://schemas.openxmlformats.org/officeDocument/2006/relationships/hyperlink" Target="http://www.nevo.co.il/law/71631" TargetMode="External"/><Relationship Id="rId14" Type="http://schemas.openxmlformats.org/officeDocument/2006/relationships/hyperlink" Target="http://www.nevo.co.il/law/70301/348.a" TargetMode="External"/><Relationship Id="rId30" Type="http://schemas.openxmlformats.org/officeDocument/2006/relationships/hyperlink" Target="http://www.nevo.co.il/law/70301/347" TargetMode="External"/><Relationship Id="rId35" Type="http://schemas.openxmlformats.org/officeDocument/2006/relationships/hyperlink" Target="http://www.nevo.co.il/law/71631/2.3" TargetMode="External"/><Relationship Id="rId56" Type="http://schemas.openxmlformats.org/officeDocument/2006/relationships/hyperlink" Target="http://www.nevo.co.il/case/5676454" TargetMode="External"/><Relationship Id="rId77" Type="http://schemas.openxmlformats.org/officeDocument/2006/relationships/hyperlink" Target="http://www.nevo.co.il/law/70301/345.a.2" TargetMode="External"/><Relationship Id="rId100" Type="http://schemas.openxmlformats.org/officeDocument/2006/relationships/hyperlink" Target="http://www.nevo.co.il/law/70301/345.a.2" TargetMode="External"/><Relationship Id="rId105" Type="http://schemas.openxmlformats.org/officeDocument/2006/relationships/hyperlink" Target="http://www.nevo.co.il/law/70301/348.a" TargetMode="External"/><Relationship Id="rId126" Type="http://schemas.openxmlformats.org/officeDocument/2006/relationships/hyperlink" Target="http://www.nevo.co.il/law/70301/345.a.2" TargetMode="External"/><Relationship Id="rId8" Type="http://schemas.openxmlformats.org/officeDocument/2006/relationships/hyperlink" Target="http://www.nevo.co.il/law/70301" TargetMode="External"/><Relationship Id="rId51" Type="http://schemas.openxmlformats.org/officeDocument/2006/relationships/hyperlink" Target="http://www.nevo.co.il/case/17929270" TargetMode="External"/><Relationship Id="rId72" Type="http://schemas.openxmlformats.org/officeDocument/2006/relationships/hyperlink" Target="http://www.nevo.co.il/law/70301/347.b" TargetMode="External"/><Relationship Id="rId93" Type="http://schemas.openxmlformats.org/officeDocument/2006/relationships/hyperlink" Target="http://www.nevo.co.il/law/70301" TargetMode="External"/><Relationship Id="rId98" Type="http://schemas.openxmlformats.org/officeDocument/2006/relationships/hyperlink" Target="http://www.nevo.co.il/case/6047124" TargetMode="External"/><Relationship Id="rId121" Type="http://schemas.openxmlformats.org/officeDocument/2006/relationships/hyperlink" Target="http://www.nevo.co.il/case/17923057" TargetMode="External"/><Relationship Id="rId3" Type="http://schemas.openxmlformats.org/officeDocument/2006/relationships/styles" Target="styles.xml"/><Relationship Id="rId25" Type="http://schemas.openxmlformats.org/officeDocument/2006/relationships/hyperlink" Target="http://www.nevo.co.il/law/70301/415" TargetMode="External"/><Relationship Id="rId46" Type="http://schemas.openxmlformats.org/officeDocument/2006/relationships/hyperlink" Target="http://www.nevo.co.il/law/70301/347" TargetMode="External"/><Relationship Id="rId67" Type="http://schemas.openxmlformats.org/officeDocument/2006/relationships/hyperlink" Target="http://www.nevo.co.il/law/70301/345.a.2" TargetMode="External"/><Relationship Id="rId116" Type="http://schemas.openxmlformats.org/officeDocument/2006/relationships/hyperlink" Target="http://www.nevo.co.il/law/70301" TargetMode="External"/><Relationship Id="rId137" Type="http://schemas.openxmlformats.org/officeDocument/2006/relationships/fontTable" Target="fontTable.xml"/><Relationship Id="rId20" Type="http://schemas.openxmlformats.org/officeDocument/2006/relationships/hyperlink" Target="http://www.nevo.co.il/law/71631/2.3" TargetMode="External"/><Relationship Id="rId41" Type="http://schemas.openxmlformats.org/officeDocument/2006/relationships/hyperlink" Target="http://www.nevo.co.il/case/5883040" TargetMode="External"/><Relationship Id="rId62" Type="http://schemas.openxmlformats.org/officeDocument/2006/relationships/hyperlink" Target="http://www.nevo.co.il/case/5593849" TargetMode="External"/><Relationship Id="rId83" Type="http://schemas.openxmlformats.org/officeDocument/2006/relationships/hyperlink" Target="http://www.nevo.co.il/law/70301/348.a" TargetMode="External"/><Relationship Id="rId88" Type="http://schemas.openxmlformats.org/officeDocument/2006/relationships/hyperlink" Target="http://www.nevo.co.il/law/70301" TargetMode="External"/><Relationship Id="rId111" Type="http://schemas.openxmlformats.org/officeDocument/2006/relationships/hyperlink" Target="http://www.nevo.co.il/law/70301/347.b" TargetMode="External"/><Relationship Id="rId132" Type="http://schemas.openxmlformats.org/officeDocument/2006/relationships/hyperlink" Target="http://www.nevo.co.il/advertisements/nevo-100.doc" TargetMode="External"/><Relationship Id="rId15" Type="http://schemas.openxmlformats.org/officeDocument/2006/relationships/hyperlink" Target="http://www.nevo.co.il/law/70301/348.c" TargetMode="External"/><Relationship Id="rId36" Type="http://schemas.openxmlformats.org/officeDocument/2006/relationships/hyperlink" Target="http://www.nevo.co.il/law/71631" TargetMode="External"/><Relationship Id="rId57" Type="http://schemas.openxmlformats.org/officeDocument/2006/relationships/hyperlink" Target="http://www.nevo.co.il/law/70301" TargetMode="External"/><Relationship Id="rId106" Type="http://schemas.openxmlformats.org/officeDocument/2006/relationships/hyperlink" Target="http://www.nevo.co.il/law/70301/345.a.2" TargetMode="External"/><Relationship Id="rId127" Type="http://schemas.openxmlformats.org/officeDocument/2006/relationships/hyperlink" Target="http://www.nevo.co.il/law/70301/348.a" TargetMode="External"/><Relationship Id="rId10" Type="http://schemas.openxmlformats.org/officeDocument/2006/relationships/hyperlink" Target="http://www.nevo.co.il/law/70301/345.a.2" TargetMode="External"/><Relationship Id="rId31" Type="http://schemas.openxmlformats.org/officeDocument/2006/relationships/hyperlink" Target="http://www.nevo.co.il/case/5678545" TargetMode="External"/><Relationship Id="rId52" Type="http://schemas.openxmlformats.org/officeDocument/2006/relationships/hyperlink" Target="http://www.nevo.co.il/case/17938240" TargetMode="External"/><Relationship Id="rId73" Type="http://schemas.openxmlformats.org/officeDocument/2006/relationships/hyperlink" Target="http://www.nevo.co.il/law/70301/25" TargetMode="External"/><Relationship Id="rId78" Type="http://schemas.openxmlformats.org/officeDocument/2006/relationships/hyperlink" Target="http://www.nevo.co.il/law/70301/348.c" TargetMode="External"/><Relationship Id="rId94" Type="http://schemas.openxmlformats.org/officeDocument/2006/relationships/hyperlink" Target="http://www.nevo.co.il/law/70301" TargetMode="External"/><Relationship Id="rId99" Type="http://schemas.openxmlformats.org/officeDocument/2006/relationships/hyperlink" Target="http://www.nevo.co.il/law/70301/348.a" TargetMode="External"/><Relationship Id="rId101" Type="http://schemas.openxmlformats.org/officeDocument/2006/relationships/hyperlink" Target="http://www.nevo.co.il/law/70301" TargetMode="External"/><Relationship Id="rId122" Type="http://schemas.openxmlformats.org/officeDocument/2006/relationships/hyperlink" Target="http://www.nevo.co.il/law/70301/415" TargetMode="External"/><Relationship Id="rId4" Type="http://schemas.openxmlformats.org/officeDocument/2006/relationships/settings" Target="settings.xml"/><Relationship Id="rId9" Type="http://schemas.openxmlformats.org/officeDocument/2006/relationships/hyperlink" Target="http://www.nevo.co.il/law/70301/25" TargetMode="External"/><Relationship Id="rId26" Type="http://schemas.openxmlformats.org/officeDocument/2006/relationships/hyperlink" Target="http://www.nevo.co.il/law/70301/345.a.2" TargetMode="External"/><Relationship Id="rId47" Type="http://schemas.openxmlformats.org/officeDocument/2006/relationships/hyperlink" Target="http://www.nevo.co.il/law/70301/348"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348.f" TargetMode="External"/><Relationship Id="rId112" Type="http://schemas.openxmlformats.org/officeDocument/2006/relationships/hyperlink" Target="http://www.nevo.co.il/law/70301/350" TargetMode="External"/><Relationship Id="rId133"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57146</Words>
  <Characters>325733</Characters>
  <Application>Microsoft Office Word</Application>
  <DocSecurity>0</DocSecurity>
  <Lines>2714</Lines>
  <Paragraphs>764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382115</CharactersWithSpaces>
  <SharedDoc>false</SharedDoc>
  <HLinks>
    <vt:vector size="750" baseType="variant">
      <vt:variant>
        <vt:i4>393283</vt:i4>
      </vt:variant>
      <vt:variant>
        <vt:i4>372</vt:i4>
      </vt:variant>
      <vt:variant>
        <vt:i4>0</vt:i4>
      </vt:variant>
      <vt:variant>
        <vt:i4>5</vt:i4>
      </vt:variant>
      <vt:variant>
        <vt:lpwstr>http://www.nevo.co.il/advertisements/nevo-100.doc</vt:lpwstr>
      </vt:variant>
      <vt:variant>
        <vt:lpwstr/>
      </vt:variant>
      <vt:variant>
        <vt:i4>6357042</vt:i4>
      </vt:variant>
      <vt:variant>
        <vt:i4>369</vt:i4>
      </vt:variant>
      <vt:variant>
        <vt:i4>0</vt:i4>
      </vt:variant>
      <vt:variant>
        <vt:i4>5</vt:i4>
      </vt:variant>
      <vt:variant>
        <vt:lpwstr>http://www.nevo.co.il/law/70301/345.a.2</vt:lpwstr>
      </vt:variant>
      <vt:variant>
        <vt:lpwstr/>
      </vt:variant>
      <vt:variant>
        <vt:i4>6291558</vt:i4>
      </vt:variant>
      <vt:variant>
        <vt:i4>366</vt:i4>
      </vt:variant>
      <vt:variant>
        <vt:i4>0</vt:i4>
      </vt:variant>
      <vt:variant>
        <vt:i4>5</vt:i4>
      </vt:variant>
      <vt:variant>
        <vt:lpwstr>http://www.nevo.co.il/law/70301/350</vt:lpwstr>
      </vt:variant>
      <vt:variant>
        <vt:lpwstr/>
      </vt:variant>
      <vt:variant>
        <vt:i4>5177425</vt:i4>
      </vt:variant>
      <vt:variant>
        <vt:i4>363</vt:i4>
      </vt:variant>
      <vt:variant>
        <vt:i4>0</vt:i4>
      </vt:variant>
      <vt:variant>
        <vt:i4>5</vt:i4>
      </vt:variant>
      <vt:variant>
        <vt:lpwstr>http://www.nevo.co.il/law/70301/347.b</vt:lpwstr>
      </vt:variant>
      <vt:variant>
        <vt:lpwstr/>
      </vt:variant>
      <vt:variant>
        <vt:i4>6357042</vt:i4>
      </vt:variant>
      <vt:variant>
        <vt:i4>360</vt:i4>
      </vt:variant>
      <vt:variant>
        <vt:i4>0</vt:i4>
      </vt:variant>
      <vt:variant>
        <vt:i4>5</vt:i4>
      </vt:variant>
      <vt:variant>
        <vt:lpwstr>http://www.nevo.co.il/law/70301/345.a.2</vt:lpwstr>
      </vt:variant>
      <vt:variant>
        <vt:lpwstr/>
      </vt:variant>
      <vt:variant>
        <vt:i4>5177438</vt:i4>
      </vt:variant>
      <vt:variant>
        <vt:i4>357</vt:i4>
      </vt:variant>
      <vt:variant>
        <vt:i4>0</vt:i4>
      </vt:variant>
      <vt:variant>
        <vt:i4>5</vt:i4>
      </vt:variant>
      <vt:variant>
        <vt:lpwstr>http://www.nevo.co.il/law/70301/348.a</vt:lpwstr>
      </vt:variant>
      <vt:variant>
        <vt:lpwstr/>
      </vt:variant>
      <vt:variant>
        <vt:i4>6357042</vt:i4>
      </vt:variant>
      <vt:variant>
        <vt:i4>354</vt:i4>
      </vt:variant>
      <vt:variant>
        <vt:i4>0</vt:i4>
      </vt:variant>
      <vt:variant>
        <vt:i4>5</vt:i4>
      </vt:variant>
      <vt:variant>
        <vt:lpwstr>http://www.nevo.co.il/law/70301/345.a.2</vt:lpwstr>
      </vt:variant>
      <vt:variant>
        <vt:lpwstr/>
      </vt:variant>
      <vt:variant>
        <vt:i4>6291559</vt:i4>
      </vt:variant>
      <vt:variant>
        <vt:i4>351</vt:i4>
      </vt:variant>
      <vt:variant>
        <vt:i4>0</vt:i4>
      </vt:variant>
      <vt:variant>
        <vt:i4>5</vt:i4>
      </vt:variant>
      <vt:variant>
        <vt:lpwstr>http://www.nevo.co.il/law/70301/25</vt:lpwstr>
      </vt:variant>
      <vt:variant>
        <vt:lpwstr/>
      </vt:variant>
      <vt:variant>
        <vt:i4>5177425</vt:i4>
      </vt:variant>
      <vt:variant>
        <vt:i4>348</vt:i4>
      </vt:variant>
      <vt:variant>
        <vt:i4>0</vt:i4>
      </vt:variant>
      <vt:variant>
        <vt:i4>5</vt:i4>
      </vt:variant>
      <vt:variant>
        <vt:lpwstr>http://www.nevo.co.il/law/70301/347.b</vt:lpwstr>
      </vt:variant>
      <vt:variant>
        <vt:lpwstr/>
      </vt:variant>
      <vt:variant>
        <vt:i4>7995492</vt:i4>
      </vt:variant>
      <vt:variant>
        <vt:i4>345</vt:i4>
      </vt:variant>
      <vt:variant>
        <vt:i4>0</vt:i4>
      </vt:variant>
      <vt:variant>
        <vt:i4>5</vt:i4>
      </vt:variant>
      <vt:variant>
        <vt:lpwstr>http://www.nevo.co.il/law/70301</vt:lpwstr>
      </vt:variant>
      <vt:variant>
        <vt:lpwstr/>
      </vt:variant>
      <vt:variant>
        <vt:i4>6553697</vt:i4>
      </vt:variant>
      <vt:variant>
        <vt:i4>342</vt:i4>
      </vt:variant>
      <vt:variant>
        <vt:i4>0</vt:i4>
      </vt:variant>
      <vt:variant>
        <vt:i4>5</vt:i4>
      </vt:variant>
      <vt:variant>
        <vt:lpwstr>http://www.nevo.co.il/law/70301/415</vt:lpwstr>
      </vt:variant>
      <vt:variant>
        <vt:lpwstr/>
      </vt:variant>
      <vt:variant>
        <vt:i4>4063345</vt:i4>
      </vt:variant>
      <vt:variant>
        <vt:i4>339</vt:i4>
      </vt:variant>
      <vt:variant>
        <vt:i4>0</vt:i4>
      </vt:variant>
      <vt:variant>
        <vt:i4>5</vt:i4>
      </vt:variant>
      <vt:variant>
        <vt:lpwstr>http://www.nevo.co.il/case/17923057</vt:lpwstr>
      </vt:variant>
      <vt:variant>
        <vt:lpwstr/>
      </vt:variant>
      <vt:variant>
        <vt:i4>3539062</vt:i4>
      </vt:variant>
      <vt:variant>
        <vt:i4>336</vt:i4>
      </vt:variant>
      <vt:variant>
        <vt:i4>0</vt:i4>
      </vt:variant>
      <vt:variant>
        <vt:i4>5</vt:i4>
      </vt:variant>
      <vt:variant>
        <vt:lpwstr>http://www.nevo.co.il/case/17003547</vt:lpwstr>
      </vt:variant>
      <vt:variant>
        <vt:lpwstr/>
      </vt:variant>
      <vt:variant>
        <vt:i4>3801205</vt:i4>
      </vt:variant>
      <vt:variant>
        <vt:i4>333</vt:i4>
      </vt:variant>
      <vt:variant>
        <vt:i4>0</vt:i4>
      </vt:variant>
      <vt:variant>
        <vt:i4>5</vt:i4>
      </vt:variant>
      <vt:variant>
        <vt:lpwstr>http://www.nevo.co.il/case/6080612</vt:lpwstr>
      </vt:variant>
      <vt:variant>
        <vt:lpwstr/>
      </vt:variant>
      <vt:variant>
        <vt:i4>3211376</vt:i4>
      </vt:variant>
      <vt:variant>
        <vt:i4>330</vt:i4>
      </vt:variant>
      <vt:variant>
        <vt:i4>0</vt:i4>
      </vt:variant>
      <vt:variant>
        <vt:i4>5</vt:i4>
      </vt:variant>
      <vt:variant>
        <vt:lpwstr>http://www.nevo.co.il/case/2303645</vt:lpwstr>
      </vt:variant>
      <vt:variant>
        <vt:lpwstr/>
      </vt:variant>
      <vt:variant>
        <vt:i4>3276923</vt:i4>
      </vt:variant>
      <vt:variant>
        <vt:i4>327</vt:i4>
      </vt:variant>
      <vt:variant>
        <vt:i4>0</vt:i4>
      </vt:variant>
      <vt:variant>
        <vt:i4>5</vt:i4>
      </vt:variant>
      <vt:variant>
        <vt:lpwstr>http://www.nevo.co.il/case/5679202</vt:lpwstr>
      </vt:variant>
      <vt:variant>
        <vt:lpwstr/>
      </vt:variant>
      <vt:variant>
        <vt:i4>7995492</vt:i4>
      </vt:variant>
      <vt:variant>
        <vt:i4>324</vt:i4>
      </vt:variant>
      <vt:variant>
        <vt:i4>0</vt:i4>
      </vt:variant>
      <vt:variant>
        <vt:i4>5</vt:i4>
      </vt:variant>
      <vt:variant>
        <vt:lpwstr>http://www.nevo.co.il/law/70301</vt:lpwstr>
      </vt:variant>
      <vt:variant>
        <vt:lpwstr/>
      </vt:variant>
      <vt:variant>
        <vt:i4>6357042</vt:i4>
      </vt:variant>
      <vt:variant>
        <vt:i4>321</vt:i4>
      </vt:variant>
      <vt:variant>
        <vt:i4>0</vt:i4>
      </vt:variant>
      <vt:variant>
        <vt:i4>5</vt:i4>
      </vt:variant>
      <vt:variant>
        <vt:lpwstr>http://www.nevo.co.il/law/70301/345.a.2</vt:lpwstr>
      </vt:variant>
      <vt:variant>
        <vt:lpwstr/>
      </vt:variant>
      <vt:variant>
        <vt:i4>5177438</vt:i4>
      </vt:variant>
      <vt:variant>
        <vt:i4>318</vt:i4>
      </vt:variant>
      <vt:variant>
        <vt:i4>0</vt:i4>
      </vt:variant>
      <vt:variant>
        <vt:i4>5</vt:i4>
      </vt:variant>
      <vt:variant>
        <vt:lpwstr>http://www.nevo.co.il/law/70301/348.a</vt:lpwstr>
      </vt:variant>
      <vt:variant>
        <vt:lpwstr/>
      </vt:variant>
      <vt:variant>
        <vt:i4>6357042</vt:i4>
      </vt:variant>
      <vt:variant>
        <vt:i4>315</vt:i4>
      </vt:variant>
      <vt:variant>
        <vt:i4>0</vt:i4>
      </vt:variant>
      <vt:variant>
        <vt:i4>5</vt:i4>
      </vt:variant>
      <vt:variant>
        <vt:lpwstr>http://www.nevo.co.il/law/70301/345.a.2</vt:lpwstr>
      </vt:variant>
      <vt:variant>
        <vt:lpwstr/>
      </vt:variant>
      <vt:variant>
        <vt:i4>6291558</vt:i4>
      </vt:variant>
      <vt:variant>
        <vt:i4>312</vt:i4>
      </vt:variant>
      <vt:variant>
        <vt:i4>0</vt:i4>
      </vt:variant>
      <vt:variant>
        <vt:i4>5</vt:i4>
      </vt:variant>
      <vt:variant>
        <vt:lpwstr>http://www.nevo.co.il/law/70301/350</vt:lpwstr>
      </vt:variant>
      <vt:variant>
        <vt:lpwstr/>
      </vt:variant>
      <vt:variant>
        <vt:i4>5177425</vt:i4>
      </vt:variant>
      <vt:variant>
        <vt:i4>309</vt:i4>
      </vt:variant>
      <vt:variant>
        <vt:i4>0</vt:i4>
      </vt:variant>
      <vt:variant>
        <vt:i4>5</vt:i4>
      </vt:variant>
      <vt:variant>
        <vt:lpwstr>http://www.nevo.co.il/law/70301/347.b</vt:lpwstr>
      </vt:variant>
      <vt:variant>
        <vt:lpwstr/>
      </vt:variant>
      <vt:variant>
        <vt:i4>7995492</vt:i4>
      </vt:variant>
      <vt:variant>
        <vt:i4>306</vt:i4>
      </vt:variant>
      <vt:variant>
        <vt:i4>0</vt:i4>
      </vt:variant>
      <vt:variant>
        <vt:i4>5</vt:i4>
      </vt:variant>
      <vt:variant>
        <vt:lpwstr>http://www.nevo.co.il/law/70301</vt:lpwstr>
      </vt:variant>
      <vt:variant>
        <vt:lpwstr/>
      </vt:variant>
      <vt:variant>
        <vt:i4>6357042</vt:i4>
      </vt:variant>
      <vt:variant>
        <vt:i4>303</vt:i4>
      </vt:variant>
      <vt:variant>
        <vt:i4>0</vt:i4>
      </vt:variant>
      <vt:variant>
        <vt:i4>5</vt:i4>
      </vt:variant>
      <vt:variant>
        <vt:lpwstr>http://www.nevo.co.il/law/70301/345.a.2</vt:lpwstr>
      </vt:variant>
      <vt:variant>
        <vt:lpwstr/>
      </vt:variant>
      <vt:variant>
        <vt:i4>5177438</vt:i4>
      </vt:variant>
      <vt:variant>
        <vt:i4>300</vt:i4>
      </vt:variant>
      <vt:variant>
        <vt:i4>0</vt:i4>
      </vt:variant>
      <vt:variant>
        <vt:i4>5</vt:i4>
      </vt:variant>
      <vt:variant>
        <vt:lpwstr>http://www.nevo.co.il/law/70301/348.a</vt:lpwstr>
      </vt:variant>
      <vt:variant>
        <vt:lpwstr/>
      </vt:variant>
      <vt:variant>
        <vt:i4>7995492</vt:i4>
      </vt:variant>
      <vt:variant>
        <vt:i4>297</vt:i4>
      </vt:variant>
      <vt:variant>
        <vt:i4>0</vt:i4>
      </vt:variant>
      <vt:variant>
        <vt:i4>5</vt:i4>
      </vt:variant>
      <vt:variant>
        <vt:lpwstr>http://www.nevo.co.il/law/70301</vt:lpwstr>
      </vt:variant>
      <vt:variant>
        <vt:lpwstr/>
      </vt:variant>
      <vt:variant>
        <vt:i4>6357042</vt:i4>
      </vt:variant>
      <vt:variant>
        <vt:i4>294</vt:i4>
      </vt:variant>
      <vt:variant>
        <vt:i4>0</vt:i4>
      </vt:variant>
      <vt:variant>
        <vt:i4>5</vt:i4>
      </vt:variant>
      <vt:variant>
        <vt:lpwstr>http://www.nevo.co.il/law/70301/345.a.2</vt:lpwstr>
      </vt:variant>
      <vt:variant>
        <vt:lpwstr/>
      </vt:variant>
      <vt:variant>
        <vt:i4>5177438</vt:i4>
      </vt:variant>
      <vt:variant>
        <vt:i4>291</vt:i4>
      </vt:variant>
      <vt:variant>
        <vt:i4>0</vt:i4>
      </vt:variant>
      <vt:variant>
        <vt:i4>5</vt:i4>
      </vt:variant>
      <vt:variant>
        <vt:lpwstr>http://www.nevo.co.il/law/70301/348.a</vt:lpwstr>
      </vt:variant>
      <vt:variant>
        <vt:lpwstr/>
      </vt:variant>
      <vt:variant>
        <vt:i4>7995492</vt:i4>
      </vt:variant>
      <vt:variant>
        <vt:i4>288</vt:i4>
      </vt:variant>
      <vt:variant>
        <vt:i4>0</vt:i4>
      </vt:variant>
      <vt:variant>
        <vt:i4>5</vt:i4>
      </vt:variant>
      <vt:variant>
        <vt:lpwstr>http://www.nevo.co.il/law/70301</vt:lpwstr>
      </vt:variant>
      <vt:variant>
        <vt:lpwstr/>
      </vt:variant>
      <vt:variant>
        <vt:i4>6357042</vt:i4>
      </vt:variant>
      <vt:variant>
        <vt:i4>285</vt:i4>
      </vt:variant>
      <vt:variant>
        <vt:i4>0</vt:i4>
      </vt:variant>
      <vt:variant>
        <vt:i4>5</vt:i4>
      </vt:variant>
      <vt:variant>
        <vt:lpwstr>http://www.nevo.co.il/law/70301/345.a.2</vt:lpwstr>
      </vt:variant>
      <vt:variant>
        <vt:lpwstr/>
      </vt:variant>
      <vt:variant>
        <vt:i4>5177438</vt:i4>
      </vt:variant>
      <vt:variant>
        <vt:i4>282</vt:i4>
      </vt:variant>
      <vt:variant>
        <vt:i4>0</vt:i4>
      </vt:variant>
      <vt:variant>
        <vt:i4>5</vt:i4>
      </vt:variant>
      <vt:variant>
        <vt:lpwstr>http://www.nevo.co.il/law/70301/348.a</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6357042</vt:i4>
      </vt:variant>
      <vt:variant>
        <vt:i4>276</vt:i4>
      </vt:variant>
      <vt:variant>
        <vt:i4>0</vt:i4>
      </vt:variant>
      <vt:variant>
        <vt:i4>5</vt:i4>
      </vt:variant>
      <vt:variant>
        <vt:lpwstr>http://www.nevo.co.il/law/70301/345.a.2</vt:lpwstr>
      </vt:variant>
      <vt:variant>
        <vt:lpwstr/>
      </vt:variant>
      <vt:variant>
        <vt:i4>5177438</vt:i4>
      </vt:variant>
      <vt:variant>
        <vt:i4>273</vt:i4>
      </vt:variant>
      <vt:variant>
        <vt:i4>0</vt:i4>
      </vt:variant>
      <vt:variant>
        <vt:i4>5</vt:i4>
      </vt:variant>
      <vt:variant>
        <vt:lpwstr>http://www.nevo.co.il/law/70301/348.a</vt:lpwstr>
      </vt:variant>
      <vt:variant>
        <vt:lpwstr/>
      </vt:variant>
      <vt:variant>
        <vt:i4>3604593</vt:i4>
      </vt:variant>
      <vt:variant>
        <vt:i4>270</vt:i4>
      </vt:variant>
      <vt:variant>
        <vt:i4>0</vt:i4>
      </vt:variant>
      <vt:variant>
        <vt:i4>5</vt:i4>
      </vt:variant>
      <vt:variant>
        <vt:lpwstr>http://www.nevo.co.il/case/6047124</vt:lpwstr>
      </vt:variant>
      <vt:variant>
        <vt:lpwstr/>
      </vt:variant>
      <vt:variant>
        <vt:i4>3997818</vt:i4>
      </vt:variant>
      <vt:variant>
        <vt:i4>267</vt:i4>
      </vt:variant>
      <vt:variant>
        <vt:i4>0</vt:i4>
      </vt:variant>
      <vt:variant>
        <vt:i4>5</vt:i4>
      </vt:variant>
      <vt:variant>
        <vt:lpwstr>http://www.nevo.co.il/case/6096785</vt:lpwstr>
      </vt:variant>
      <vt:variant>
        <vt:lpwstr/>
      </vt:variant>
      <vt:variant>
        <vt:i4>3145847</vt:i4>
      </vt:variant>
      <vt:variant>
        <vt:i4>264</vt:i4>
      </vt:variant>
      <vt:variant>
        <vt:i4>0</vt:i4>
      </vt:variant>
      <vt:variant>
        <vt:i4>5</vt:i4>
      </vt:variant>
      <vt:variant>
        <vt:lpwstr>http://www.nevo.co.il/case/17941097</vt:lpwstr>
      </vt:variant>
      <vt:variant>
        <vt:lpwstr/>
      </vt:variant>
      <vt:variant>
        <vt:i4>7995492</vt:i4>
      </vt:variant>
      <vt:variant>
        <vt:i4>261</vt:i4>
      </vt:variant>
      <vt:variant>
        <vt:i4>0</vt:i4>
      </vt:variant>
      <vt:variant>
        <vt:i4>5</vt:i4>
      </vt:variant>
      <vt:variant>
        <vt:lpwstr>http://www.nevo.co.il/law/70301</vt:lpwstr>
      </vt:variant>
      <vt:variant>
        <vt:lpwstr/>
      </vt:variant>
      <vt:variant>
        <vt:i4>7995492</vt:i4>
      </vt:variant>
      <vt:variant>
        <vt:i4>258</vt:i4>
      </vt:variant>
      <vt:variant>
        <vt:i4>0</vt:i4>
      </vt:variant>
      <vt:variant>
        <vt:i4>5</vt:i4>
      </vt:variant>
      <vt:variant>
        <vt:lpwstr>http://www.nevo.co.il/law/70301</vt:lpwstr>
      </vt:variant>
      <vt:variant>
        <vt:lpwstr/>
      </vt:variant>
      <vt:variant>
        <vt:i4>7995492</vt:i4>
      </vt:variant>
      <vt:variant>
        <vt:i4>255</vt:i4>
      </vt:variant>
      <vt:variant>
        <vt:i4>0</vt:i4>
      </vt:variant>
      <vt:variant>
        <vt:i4>5</vt:i4>
      </vt:variant>
      <vt:variant>
        <vt:lpwstr>http://www.nevo.co.il/law/70301</vt:lpwstr>
      </vt:variant>
      <vt:variant>
        <vt:lpwstr/>
      </vt:variant>
      <vt:variant>
        <vt:i4>5177438</vt:i4>
      </vt:variant>
      <vt:variant>
        <vt:i4>252</vt:i4>
      </vt:variant>
      <vt:variant>
        <vt:i4>0</vt:i4>
      </vt:variant>
      <vt:variant>
        <vt:i4>5</vt:i4>
      </vt:variant>
      <vt:variant>
        <vt:lpwstr>http://www.nevo.co.il/law/70301/348.f</vt:lpwstr>
      </vt:variant>
      <vt:variant>
        <vt:lpwstr/>
      </vt:variant>
      <vt:variant>
        <vt:i4>3211383</vt:i4>
      </vt:variant>
      <vt:variant>
        <vt:i4>249</vt:i4>
      </vt:variant>
      <vt:variant>
        <vt:i4>0</vt:i4>
      </vt:variant>
      <vt:variant>
        <vt:i4>5</vt:i4>
      </vt:variant>
      <vt:variant>
        <vt:lpwstr>http://www.nevo.co.il/case/6080936</vt:lpwstr>
      </vt:variant>
      <vt:variant>
        <vt:lpwstr/>
      </vt:variant>
      <vt:variant>
        <vt:i4>7995492</vt:i4>
      </vt:variant>
      <vt:variant>
        <vt:i4>246</vt:i4>
      </vt:variant>
      <vt:variant>
        <vt:i4>0</vt:i4>
      </vt:variant>
      <vt:variant>
        <vt:i4>5</vt:i4>
      </vt:variant>
      <vt:variant>
        <vt:lpwstr>http://www.nevo.co.il/law/70301</vt:lpwstr>
      </vt:variant>
      <vt:variant>
        <vt:lpwstr/>
      </vt:variant>
      <vt:variant>
        <vt:i4>5177438</vt:i4>
      </vt:variant>
      <vt:variant>
        <vt:i4>243</vt:i4>
      </vt:variant>
      <vt:variant>
        <vt:i4>0</vt:i4>
      </vt:variant>
      <vt:variant>
        <vt:i4>5</vt:i4>
      </vt:variant>
      <vt:variant>
        <vt:lpwstr>http://www.nevo.co.il/law/70301/348.f</vt:lpwstr>
      </vt:variant>
      <vt:variant>
        <vt:lpwstr/>
      </vt:variant>
      <vt:variant>
        <vt:i4>7995492</vt:i4>
      </vt:variant>
      <vt:variant>
        <vt:i4>240</vt:i4>
      </vt:variant>
      <vt:variant>
        <vt:i4>0</vt:i4>
      </vt:variant>
      <vt:variant>
        <vt:i4>5</vt:i4>
      </vt:variant>
      <vt:variant>
        <vt:lpwstr>http://www.nevo.co.il/law/70301</vt:lpwstr>
      </vt:variant>
      <vt:variant>
        <vt:lpwstr/>
      </vt:variant>
      <vt:variant>
        <vt:i4>6357042</vt:i4>
      </vt:variant>
      <vt:variant>
        <vt:i4>237</vt:i4>
      </vt:variant>
      <vt:variant>
        <vt:i4>0</vt:i4>
      </vt:variant>
      <vt:variant>
        <vt:i4>5</vt:i4>
      </vt:variant>
      <vt:variant>
        <vt:lpwstr>http://www.nevo.co.il/law/70301/345.a.2</vt:lpwstr>
      </vt:variant>
      <vt:variant>
        <vt:lpwstr/>
      </vt:variant>
      <vt:variant>
        <vt:i4>5177438</vt:i4>
      </vt:variant>
      <vt:variant>
        <vt:i4>234</vt:i4>
      </vt:variant>
      <vt:variant>
        <vt:i4>0</vt:i4>
      </vt:variant>
      <vt:variant>
        <vt:i4>5</vt:i4>
      </vt:variant>
      <vt:variant>
        <vt:lpwstr>http://www.nevo.co.il/law/70301/348.a</vt:lpwstr>
      </vt:variant>
      <vt:variant>
        <vt:lpwstr/>
      </vt:variant>
      <vt:variant>
        <vt:i4>7995492</vt:i4>
      </vt:variant>
      <vt:variant>
        <vt:i4>231</vt:i4>
      </vt:variant>
      <vt:variant>
        <vt:i4>0</vt:i4>
      </vt:variant>
      <vt:variant>
        <vt:i4>5</vt:i4>
      </vt:variant>
      <vt:variant>
        <vt:lpwstr>http://www.nevo.co.il/law/70301</vt:lpwstr>
      </vt:variant>
      <vt:variant>
        <vt:lpwstr/>
      </vt:variant>
      <vt:variant>
        <vt:i4>6357042</vt:i4>
      </vt:variant>
      <vt:variant>
        <vt:i4>228</vt:i4>
      </vt:variant>
      <vt:variant>
        <vt:i4>0</vt:i4>
      </vt:variant>
      <vt:variant>
        <vt:i4>5</vt:i4>
      </vt:variant>
      <vt:variant>
        <vt:lpwstr>http://www.nevo.co.il/law/70301/345.a.2</vt:lpwstr>
      </vt:variant>
      <vt:variant>
        <vt:lpwstr/>
      </vt:variant>
      <vt:variant>
        <vt:i4>5177438</vt:i4>
      </vt:variant>
      <vt:variant>
        <vt:i4>225</vt:i4>
      </vt:variant>
      <vt:variant>
        <vt:i4>0</vt:i4>
      </vt:variant>
      <vt:variant>
        <vt:i4>5</vt:i4>
      </vt:variant>
      <vt:variant>
        <vt:lpwstr>http://www.nevo.co.il/law/70301/348.a</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6357042</vt:i4>
      </vt:variant>
      <vt:variant>
        <vt:i4>219</vt:i4>
      </vt:variant>
      <vt:variant>
        <vt:i4>0</vt:i4>
      </vt:variant>
      <vt:variant>
        <vt:i4>5</vt:i4>
      </vt:variant>
      <vt:variant>
        <vt:lpwstr>http://www.nevo.co.il/law/70301/345.a.2</vt:lpwstr>
      </vt:variant>
      <vt:variant>
        <vt:lpwstr/>
      </vt:variant>
      <vt:variant>
        <vt:i4>5177438</vt:i4>
      </vt:variant>
      <vt:variant>
        <vt:i4>216</vt:i4>
      </vt:variant>
      <vt:variant>
        <vt:i4>0</vt:i4>
      </vt:variant>
      <vt:variant>
        <vt:i4>5</vt:i4>
      </vt:variant>
      <vt:variant>
        <vt:lpwstr>http://www.nevo.co.il/law/70301/348.a</vt:lpwstr>
      </vt:variant>
      <vt:variant>
        <vt:lpwstr/>
      </vt:variant>
      <vt:variant>
        <vt:i4>6553697</vt:i4>
      </vt:variant>
      <vt:variant>
        <vt:i4>213</vt:i4>
      </vt:variant>
      <vt:variant>
        <vt:i4>0</vt:i4>
      </vt:variant>
      <vt:variant>
        <vt:i4>5</vt:i4>
      </vt:variant>
      <vt:variant>
        <vt:lpwstr>http://www.nevo.co.il/law/70301/415</vt:lpwstr>
      </vt:variant>
      <vt:variant>
        <vt:lpwstr/>
      </vt:variant>
      <vt:variant>
        <vt:i4>5177438</vt:i4>
      </vt:variant>
      <vt:variant>
        <vt:i4>210</vt:i4>
      </vt:variant>
      <vt:variant>
        <vt:i4>0</vt:i4>
      </vt:variant>
      <vt:variant>
        <vt:i4>5</vt:i4>
      </vt:variant>
      <vt:variant>
        <vt:lpwstr>http://www.nevo.co.il/law/70301/348.c</vt:lpwstr>
      </vt:variant>
      <vt:variant>
        <vt:lpwstr/>
      </vt:variant>
      <vt:variant>
        <vt:i4>6357042</vt:i4>
      </vt:variant>
      <vt:variant>
        <vt:i4>207</vt:i4>
      </vt:variant>
      <vt:variant>
        <vt:i4>0</vt:i4>
      </vt:variant>
      <vt:variant>
        <vt:i4>5</vt:i4>
      </vt:variant>
      <vt:variant>
        <vt:lpwstr>http://www.nevo.co.il/law/70301/345.a.2</vt:lpwstr>
      </vt:variant>
      <vt:variant>
        <vt:lpwstr/>
      </vt:variant>
      <vt:variant>
        <vt:i4>5177438</vt:i4>
      </vt:variant>
      <vt:variant>
        <vt:i4>204</vt:i4>
      </vt:variant>
      <vt:variant>
        <vt:i4>0</vt:i4>
      </vt:variant>
      <vt:variant>
        <vt:i4>5</vt:i4>
      </vt:variant>
      <vt:variant>
        <vt:lpwstr>http://www.nevo.co.il/law/70301/348.a</vt:lpwstr>
      </vt:variant>
      <vt:variant>
        <vt:lpwstr/>
      </vt:variant>
      <vt:variant>
        <vt:i4>7995492</vt:i4>
      </vt:variant>
      <vt:variant>
        <vt:i4>201</vt:i4>
      </vt:variant>
      <vt:variant>
        <vt:i4>0</vt:i4>
      </vt:variant>
      <vt:variant>
        <vt:i4>5</vt:i4>
      </vt:variant>
      <vt:variant>
        <vt:lpwstr>http://www.nevo.co.il/law/70301</vt:lpwstr>
      </vt:variant>
      <vt:variant>
        <vt:lpwstr/>
      </vt:variant>
      <vt:variant>
        <vt:i4>6357042</vt:i4>
      </vt:variant>
      <vt:variant>
        <vt:i4>198</vt:i4>
      </vt:variant>
      <vt:variant>
        <vt:i4>0</vt:i4>
      </vt:variant>
      <vt:variant>
        <vt:i4>5</vt:i4>
      </vt:variant>
      <vt:variant>
        <vt:lpwstr>http://www.nevo.co.il/law/70301/345.a.2</vt:lpwstr>
      </vt:variant>
      <vt:variant>
        <vt:lpwstr/>
      </vt:variant>
      <vt:variant>
        <vt:i4>6291559</vt:i4>
      </vt:variant>
      <vt:variant>
        <vt:i4>195</vt:i4>
      </vt:variant>
      <vt:variant>
        <vt:i4>0</vt:i4>
      </vt:variant>
      <vt:variant>
        <vt:i4>5</vt:i4>
      </vt:variant>
      <vt:variant>
        <vt:lpwstr>http://www.nevo.co.il/law/70301/25</vt:lpwstr>
      </vt:variant>
      <vt:variant>
        <vt:lpwstr/>
      </vt:variant>
      <vt:variant>
        <vt:i4>5177425</vt:i4>
      </vt:variant>
      <vt:variant>
        <vt:i4>192</vt:i4>
      </vt:variant>
      <vt:variant>
        <vt:i4>0</vt:i4>
      </vt:variant>
      <vt:variant>
        <vt:i4>5</vt:i4>
      </vt:variant>
      <vt:variant>
        <vt:lpwstr>http://www.nevo.co.il/law/70301/347.b</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6553697</vt:i4>
      </vt:variant>
      <vt:variant>
        <vt:i4>186</vt:i4>
      </vt:variant>
      <vt:variant>
        <vt:i4>0</vt:i4>
      </vt:variant>
      <vt:variant>
        <vt:i4>5</vt:i4>
      </vt:variant>
      <vt:variant>
        <vt:lpwstr>http://www.nevo.co.il/law/70301/415</vt:lpwstr>
      </vt:variant>
      <vt:variant>
        <vt:lpwstr/>
      </vt:variant>
      <vt:variant>
        <vt:i4>3211377</vt:i4>
      </vt:variant>
      <vt:variant>
        <vt:i4>183</vt:i4>
      </vt:variant>
      <vt:variant>
        <vt:i4>0</vt:i4>
      </vt:variant>
      <vt:variant>
        <vt:i4>5</vt:i4>
      </vt:variant>
      <vt:variant>
        <vt:lpwstr>http://www.nevo.co.il/case/6013462</vt:lpwstr>
      </vt:variant>
      <vt:variant>
        <vt:lpwstr/>
      </vt:variant>
      <vt:variant>
        <vt:i4>7995492</vt:i4>
      </vt:variant>
      <vt:variant>
        <vt:i4>180</vt:i4>
      </vt:variant>
      <vt:variant>
        <vt:i4>0</vt:i4>
      </vt:variant>
      <vt:variant>
        <vt:i4>5</vt:i4>
      </vt:variant>
      <vt:variant>
        <vt:lpwstr>http://www.nevo.co.il/law/70301</vt:lpwstr>
      </vt:variant>
      <vt:variant>
        <vt:lpwstr/>
      </vt:variant>
      <vt:variant>
        <vt:i4>6357042</vt:i4>
      </vt:variant>
      <vt:variant>
        <vt:i4>177</vt:i4>
      </vt:variant>
      <vt:variant>
        <vt:i4>0</vt:i4>
      </vt:variant>
      <vt:variant>
        <vt:i4>5</vt:i4>
      </vt:variant>
      <vt:variant>
        <vt:lpwstr>http://www.nevo.co.il/law/70301/345.a.2</vt:lpwstr>
      </vt:variant>
      <vt:variant>
        <vt:lpwstr/>
      </vt:variant>
      <vt:variant>
        <vt:i4>3145849</vt:i4>
      </vt:variant>
      <vt:variant>
        <vt:i4>174</vt:i4>
      </vt:variant>
      <vt:variant>
        <vt:i4>0</vt:i4>
      </vt:variant>
      <vt:variant>
        <vt:i4>5</vt:i4>
      </vt:variant>
      <vt:variant>
        <vt:lpwstr>http://www.nevo.co.il/case/6004395</vt:lpwstr>
      </vt:variant>
      <vt:variant>
        <vt:lpwstr/>
      </vt:variant>
      <vt:variant>
        <vt:i4>3407995</vt:i4>
      </vt:variant>
      <vt:variant>
        <vt:i4>171</vt:i4>
      </vt:variant>
      <vt:variant>
        <vt:i4>0</vt:i4>
      </vt:variant>
      <vt:variant>
        <vt:i4>5</vt:i4>
      </vt:variant>
      <vt:variant>
        <vt:lpwstr>http://www.nevo.co.il/case/6249244</vt:lpwstr>
      </vt:variant>
      <vt:variant>
        <vt:lpwstr/>
      </vt:variant>
      <vt:variant>
        <vt:i4>3997814</vt:i4>
      </vt:variant>
      <vt:variant>
        <vt:i4>168</vt:i4>
      </vt:variant>
      <vt:variant>
        <vt:i4>0</vt:i4>
      </vt:variant>
      <vt:variant>
        <vt:i4>5</vt:i4>
      </vt:variant>
      <vt:variant>
        <vt:lpwstr>http://www.nevo.co.il/case/5593849</vt:lpwstr>
      </vt:variant>
      <vt:variant>
        <vt:lpwstr/>
      </vt:variant>
      <vt:variant>
        <vt:i4>3145846</vt:i4>
      </vt:variant>
      <vt:variant>
        <vt:i4>165</vt:i4>
      </vt:variant>
      <vt:variant>
        <vt:i4>0</vt:i4>
      </vt:variant>
      <vt:variant>
        <vt:i4>5</vt:i4>
      </vt:variant>
      <vt:variant>
        <vt:lpwstr>http://www.nevo.co.il/case/5704316</vt:lpwstr>
      </vt:variant>
      <vt:variant>
        <vt:lpwstr/>
      </vt:variant>
      <vt:variant>
        <vt:i4>3997814</vt:i4>
      </vt:variant>
      <vt:variant>
        <vt:i4>162</vt:i4>
      </vt:variant>
      <vt:variant>
        <vt:i4>0</vt:i4>
      </vt:variant>
      <vt:variant>
        <vt:i4>5</vt:i4>
      </vt:variant>
      <vt:variant>
        <vt:lpwstr>http://www.nevo.co.il/case/5593849</vt:lpwstr>
      </vt:variant>
      <vt:variant>
        <vt:lpwstr/>
      </vt:variant>
      <vt:variant>
        <vt:i4>3145846</vt:i4>
      </vt:variant>
      <vt:variant>
        <vt:i4>159</vt:i4>
      </vt:variant>
      <vt:variant>
        <vt:i4>0</vt:i4>
      </vt:variant>
      <vt:variant>
        <vt:i4>5</vt:i4>
      </vt:variant>
      <vt:variant>
        <vt:lpwstr>http://www.nevo.co.il/case/5704316</vt:lpwstr>
      </vt:variant>
      <vt:variant>
        <vt:lpwstr/>
      </vt:variant>
      <vt:variant>
        <vt:i4>3801200</vt:i4>
      </vt:variant>
      <vt:variant>
        <vt:i4>156</vt:i4>
      </vt:variant>
      <vt:variant>
        <vt:i4>0</vt:i4>
      </vt:variant>
      <vt:variant>
        <vt:i4>5</vt:i4>
      </vt:variant>
      <vt:variant>
        <vt:lpwstr>http://www.nevo.co.il/case/17925173</vt:lpwstr>
      </vt:variant>
      <vt:variant>
        <vt:lpwstr/>
      </vt:variant>
      <vt:variant>
        <vt:i4>3604603</vt:i4>
      </vt:variant>
      <vt:variant>
        <vt:i4>153</vt:i4>
      </vt:variant>
      <vt:variant>
        <vt:i4>0</vt:i4>
      </vt:variant>
      <vt:variant>
        <vt:i4>5</vt:i4>
      </vt:variant>
      <vt:variant>
        <vt:lpwstr>http://www.nevo.co.il/case/6249045</vt:lpwstr>
      </vt:variant>
      <vt:variant>
        <vt:lpwstr/>
      </vt:variant>
      <vt:variant>
        <vt:i4>3407995</vt:i4>
      </vt:variant>
      <vt:variant>
        <vt:i4>150</vt:i4>
      </vt:variant>
      <vt:variant>
        <vt:i4>0</vt:i4>
      </vt:variant>
      <vt:variant>
        <vt:i4>5</vt:i4>
      </vt:variant>
      <vt:variant>
        <vt:lpwstr>http://www.nevo.co.il/case/6249244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3276913</vt:i4>
      </vt:variant>
      <vt:variant>
        <vt:i4>144</vt:i4>
      </vt:variant>
      <vt:variant>
        <vt:i4>0</vt:i4>
      </vt:variant>
      <vt:variant>
        <vt:i4>5</vt:i4>
      </vt:variant>
      <vt:variant>
        <vt:lpwstr>http://www.nevo.co.il/case/5676454</vt:lpwstr>
      </vt:variant>
      <vt:variant>
        <vt:lpwstr/>
      </vt:variant>
      <vt:variant>
        <vt:i4>3539063</vt:i4>
      </vt:variant>
      <vt:variant>
        <vt:i4>141</vt:i4>
      </vt:variant>
      <vt:variant>
        <vt:i4>0</vt:i4>
      </vt:variant>
      <vt:variant>
        <vt:i4>5</vt:i4>
      </vt:variant>
      <vt:variant>
        <vt:lpwstr>http://www.nevo.co.il/case/6241105</vt:lpwstr>
      </vt:variant>
      <vt:variant>
        <vt:lpwstr/>
      </vt:variant>
      <vt:variant>
        <vt:i4>3604595</vt:i4>
      </vt:variant>
      <vt:variant>
        <vt:i4>138</vt:i4>
      </vt:variant>
      <vt:variant>
        <vt:i4>0</vt:i4>
      </vt:variant>
      <vt:variant>
        <vt:i4>5</vt:i4>
      </vt:variant>
      <vt:variant>
        <vt:lpwstr>http://www.nevo.co.il/case/6243560</vt:lpwstr>
      </vt:variant>
      <vt:variant>
        <vt:lpwstr/>
      </vt:variant>
      <vt:variant>
        <vt:i4>3342448</vt:i4>
      </vt:variant>
      <vt:variant>
        <vt:i4>135</vt:i4>
      </vt:variant>
      <vt:variant>
        <vt:i4>0</vt:i4>
      </vt:variant>
      <vt:variant>
        <vt:i4>5</vt:i4>
      </vt:variant>
      <vt:variant>
        <vt:lpwstr>http://www.nevo.co.il/case/5704076</vt:lpwstr>
      </vt:variant>
      <vt:variant>
        <vt:lpwstr/>
      </vt:variant>
      <vt:variant>
        <vt:i4>3407986</vt:i4>
      </vt:variant>
      <vt:variant>
        <vt:i4>132</vt:i4>
      </vt:variant>
      <vt:variant>
        <vt:i4>0</vt:i4>
      </vt:variant>
      <vt:variant>
        <vt:i4>5</vt:i4>
      </vt:variant>
      <vt:variant>
        <vt:lpwstr>http://www.nevo.co.il/case/17938240</vt:lpwstr>
      </vt:variant>
      <vt:variant>
        <vt:lpwstr/>
      </vt:variant>
      <vt:variant>
        <vt:i4>3539059</vt:i4>
      </vt:variant>
      <vt:variant>
        <vt:i4>129</vt:i4>
      </vt:variant>
      <vt:variant>
        <vt:i4>0</vt:i4>
      </vt:variant>
      <vt:variant>
        <vt:i4>5</vt:i4>
      </vt:variant>
      <vt:variant>
        <vt:lpwstr>http://www.nevo.co.il/case/17929270</vt:lpwstr>
      </vt:variant>
      <vt:variant>
        <vt:lpwstr/>
      </vt:variant>
      <vt:variant>
        <vt:i4>3997808</vt:i4>
      </vt:variant>
      <vt:variant>
        <vt:i4>126</vt:i4>
      </vt:variant>
      <vt:variant>
        <vt:i4>0</vt:i4>
      </vt:variant>
      <vt:variant>
        <vt:i4>5</vt:i4>
      </vt:variant>
      <vt:variant>
        <vt:lpwstr>http://www.nevo.co.il/case/6093371</vt:lpwstr>
      </vt:variant>
      <vt:variant>
        <vt:lpwstr/>
      </vt:variant>
      <vt:variant>
        <vt:i4>6357042</vt:i4>
      </vt:variant>
      <vt:variant>
        <vt:i4>123</vt:i4>
      </vt:variant>
      <vt:variant>
        <vt:i4>0</vt:i4>
      </vt:variant>
      <vt:variant>
        <vt:i4>5</vt:i4>
      </vt:variant>
      <vt:variant>
        <vt:lpwstr>http://www.nevo.co.il/law/70301/345.a.2</vt:lpwstr>
      </vt:variant>
      <vt:variant>
        <vt:lpwstr/>
      </vt:variant>
      <vt:variant>
        <vt:i4>7995492</vt:i4>
      </vt:variant>
      <vt:variant>
        <vt:i4>120</vt:i4>
      </vt:variant>
      <vt:variant>
        <vt:i4>0</vt:i4>
      </vt:variant>
      <vt:variant>
        <vt:i4>5</vt:i4>
      </vt:variant>
      <vt:variant>
        <vt:lpwstr>http://www.nevo.co.il/law/70301</vt:lpwstr>
      </vt:variant>
      <vt:variant>
        <vt:lpwstr/>
      </vt:variant>
      <vt:variant>
        <vt:i4>6357094</vt:i4>
      </vt:variant>
      <vt:variant>
        <vt:i4>117</vt:i4>
      </vt:variant>
      <vt:variant>
        <vt:i4>0</vt:i4>
      </vt:variant>
      <vt:variant>
        <vt:i4>5</vt:i4>
      </vt:variant>
      <vt:variant>
        <vt:lpwstr>http://www.nevo.co.il/law/70301/348</vt:lpwstr>
      </vt:variant>
      <vt:variant>
        <vt:lpwstr/>
      </vt:variant>
      <vt:variant>
        <vt:i4>6357094</vt:i4>
      </vt:variant>
      <vt:variant>
        <vt:i4>114</vt:i4>
      </vt:variant>
      <vt:variant>
        <vt:i4>0</vt:i4>
      </vt:variant>
      <vt:variant>
        <vt:i4>5</vt:i4>
      </vt:variant>
      <vt:variant>
        <vt:lpwstr>http://www.nevo.co.il/law/70301/347</vt:lpwstr>
      </vt:variant>
      <vt:variant>
        <vt:lpwstr/>
      </vt:variant>
      <vt:variant>
        <vt:i4>6357042</vt:i4>
      </vt:variant>
      <vt:variant>
        <vt:i4>111</vt:i4>
      </vt:variant>
      <vt:variant>
        <vt:i4>0</vt:i4>
      </vt:variant>
      <vt:variant>
        <vt:i4>5</vt:i4>
      </vt:variant>
      <vt:variant>
        <vt:lpwstr>http://www.nevo.co.il/law/70301/345.a.2</vt:lpwstr>
      </vt:variant>
      <vt:variant>
        <vt:lpwstr/>
      </vt:variant>
      <vt:variant>
        <vt:i4>7864417</vt:i4>
      </vt:variant>
      <vt:variant>
        <vt:i4>108</vt:i4>
      </vt:variant>
      <vt:variant>
        <vt:i4>0</vt:i4>
      </vt:variant>
      <vt:variant>
        <vt:i4>5</vt:i4>
      </vt:variant>
      <vt:variant>
        <vt:lpwstr>http://www.nevo.co.il/law/71631</vt:lpwstr>
      </vt:variant>
      <vt:variant>
        <vt:lpwstr/>
      </vt:variant>
      <vt:variant>
        <vt:i4>6619235</vt:i4>
      </vt:variant>
      <vt:variant>
        <vt:i4>105</vt:i4>
      </vt:variant>
      <vt:variant>
        <vt:i4>0</vt:i4>
      </vt:variant>
      <vt:variant>
        <vt:i4>5</vt:i4>
      </vt:variant>
      <vt:variant>
        <vt:lpwstr>http://www.nevo.co.il/law/71631/32</vt:lpwstr>
      </vt:variant>
      <vt:variant>
        <vt:lpwstr/>
      </vt:variant>
      <vt:variant>
        <vt:i4>3735679</vt:i4>
      </vt:variant>
      <vt:variant>
        <vt:i4>102</vt:i4>
      </vt:variant>
      <vt:variant>
        <vt:i4>0</vt:i4>
      </vt:variant>
      <vt:variant>
        <vt:i4>5</vt:i4>
      </vt:variant>
      <vt:variant>
        <vt:lpwstr>http://www.nevo.co.il/case/5873308</vt:lpwstr>
      </vt:variant>
      <vt:variant>
        <vt:lpwstr/>
      </vt:variant>
      <vt:variant>
        <vt:i4>3997819</vt:i4>
      </vt:variant>
      <vt:variant>
        <vt:i4>99</vt:i4>
      </vt:variant>
      <vt:variant>
        <vt:i4>0</vt:i4>
      </vt:variant>
      <vt:variant>
        <vt:i4>5</vt:i4>
      </vt:variant>
      <vt:variant>
        <vt:lpwstr>http://www.nevo.co.il/case/5883040</vt:lpwstr>
      </vt:variant>
      <vt:variant>
        <vt:lpwstr/>
      </vt:variant>
      <vt:variant>
        <vt:i4>3276918</vt:i4>
      </vt:variant>
      <vt:variant>
        <vt:i4>96</vt:i4>
      </vt:variant>
      <vt:variant>
        <vt:i4>0</vt:i4>
      </vt:variant>
      <vt:variant>
        <vt:i4>5</vt:i4>
      </vt:variant>
      <vt:variant>
        <vt:lpwstr>http://www.nevo.co.il/case/17938629</vt:lpwstr>
      </vt:variant>
      <vt:variant>
        <vt:lpwstr/>
      </vt:variant>
      <vt:variant>
        <vt:i4>6619235</vt:i4>
      </vt:variant>
      <vt:variant>
        <vt:i4>93</vt:i4>
      </vt:variant>
      <vt:variant>
        <vt:i4>0</vt:i4>
      </vt:variant>
      <vt:variant>
        <vt:i4>5</vt:i4>
      </vt:variant>
      <vt:variant>
        <vt:lpwstr>http://www.nevo.co.il/law/71631/32</vt:lpwstr>
      </vt:variant>
      <vt:variant>
        <vt:lpwstr/>
      </vt:variant>
      <vt:variant>
        <vt:i4>3866737</vt:i4>
      </vt:variant>
      <vt:variant>
        <vt:i4>90</vt:i4>
      </vt:variant>
      <vt:variant>
        <vt:i4>0</vt:i4>
      </vt:variant>
      <vt:variant>
        <vt:i4>5</vt:i4>
      </vt:variant>
      <vt:variant>
        <vt:lpwstr>http://www.nevo.co.il/case/17915364</vt:lpwstr>
      </vt:variant>
      <vt:variant>
        <vt:lpwstr/>
      </vt:variant>
      <vt:variant>
        <vt:i4>6619235</vt:i4>
      </vt:variant>
      <vt:variant>
        <vt:i4>87</vt:i4>
      </vt:variant>
      <vt:variant>
        <vt:i4>0</vt:i4>
      </vt:variant>
      <vt:variant>
        <vt:i4>5</vt:i4>
      </vt:variant>
      <vt:variant>
        <vt:lpwstr>http://www.nevo.co.il/law/71631/32</vt:lpwstr>
      </vt:variant>
      <vt:variant>
        <vt:lpwstr/>
      </vt:variant>
      <vt:variant>
        <vt:i4>7864417</vt:i4>
      </vt:variant>
      <vt:variant>
        <vt:i4>84</vt:i4>
      </vt:variant>
      <vt:variant>
        <vt:i4>0</vt:i4>
      </vt:variant>
      <vt:variant>
        <vt:i4>5</vt:i4>
      </vt:variant>
      <vt:variant>
        <vt:lpwstr>http://www.nevo.co.il/law/71631</vt:lpwstr>
      </vt:variant>
      <vt:variant>
        <vt:lpwstr/>
      </vt:variant>
      <vt:variant>
        <vt:i4>7929954</vt:i4>
      </vt:variant>
      <vt:variant>
        <vt:i4>81</vt:i4>
      </vt:variant>
      <vt:variant>
        <vt:i4>0</vt:i4>
      </vt:variant>
      <vt:variant>
        <vt:i4>5</vt:i4>
      </vt:variant>
      <vt:variant>
        <vt:lpwstr>http://www.nevo.co.il/law/71631/2.3</vt:lpwstr>
      </vt:variant>
      <vt:variant>
        <vt:lpwstr/>
      </vt:variant>
      <vt:variant>
        <vt:i4>7864417</vt:i4>
      </vt:variant>
      <vt:variant>
        <vt:i4>78</vt:i4>
      </vt:variant>
      <vt:variant>
        <vt:i4>0</vt:i4>
      </vt:variant>
      <vt:variant>
        <vt:i4>5</vt:i4>
      </vt:variant>
      <vt:variant>
        <vt:lpwstr>http://www.nevo.co.il/law/71631</vt:lpwstr>
      </vt:variant>
      <vt:variant>
        <vt:lpwstr/>
      </vt:variant>
      <vt:variant>
        <vt:i4>3211382</vt:i4>
      </vt:variant>
      <vt:variant>
        <vt:i4>75</vt:i4>
      </vt:variant>
      <vt:variant>
        <vt:i4>0</vt:i4>
      </vt:variant>
      <vt:variant>
        <vt:i4>5</vt:i4>
      </vt:variant>
      <vt:variant>
        <vt:lpwstr>http://www.nevo.co.il/case/17919409</vt:lpwstr>
      </vt:variant>
      <vt:variant>
        <vt:lpwstr/>
      </vt:variant>
      <vt:variant>
        <vt:i4>3866737</vt:i4>
      </vt:variant>
      <vt:variant>
        <vt:i4>72</vt:i4>
      </vt:variant>
      <vt:variant>
        <vt:i4>0</vt:i4>
      </vt:variant>
      <vt:variant>
        <vt:i4>5</vt:i4>
      </vt:variant>
      <vt:variant>
        <vt:lpwstr>http://www.nevo.co.il/case/17940631</vt:lpwstr>
      </vt:variant>
      <vt:variant>
        <vt:lpwstr/>
      </vt:variant>
      <vt:variant>
        <vt:i4>3276926</vt:i4>
      </vt:variant>
      <vt:variant>
        <vt:i4>69</vt:i4>
      </vt:variant>
      <vt:variant>
        <vt:i4>0</vt:i4>
      </vt:variant>
      <vt:variant>
        <vt:i4>5</vt:i4>
      </vt:variant>
      <vt:variant>
        <vt:lpwstr>http://www.nevo.co.il/case/5678545</vt:lpwstr>
      </vt:variant>
      <vt:variant>
        <vt:lpwstr/>
      </vt:variant>
      <vt:variant>
        <vt:i4>6357094</vt:i4>
      </vt:variant>
      <vt:variant>
        <vt:i4>66</vt:i4>
      </vt:variant>
      <vt:variant>
        <vt:i4>0</vt:i4>
      </vt:variant>
      <vt:variant>
        <vt:i4>5</vt:i4>
      </vt:variant>
      <vt:variant>
        <vt:lpwstr>http://www.nevo.co.il/law/70301/347</vt:lpwstr>
      </vt:variant>
      <vt:variant>
        <vt:lpwstr/>
      </vt:variant>
      <vt:variant>
        <vt:i4>6357042</vt:i4>
      </vt:variant>
      <vt:variant>
        <vt:i4>63</vt:i4>
      </vt:variant>
      <vt:variant>
        <vt:i4>0</vt:i4>
      </vt:variant>
      <vt:variant>
        <vt:i4>5</vt:i4>
      </vt:variant>
      <vt:variant>
        <vt:lpwstr>http://www.nevo.co.il/law/70301/345.a.2</vt:lpwstr>
      </vt:variant>
      <vt:variant>
        <vt:lpwstr/>
      </vt:variant>
      <vt:variant>
        <vt:i4>6357094</vt:i4>
      </vt:variant>
      <vt:variant>
        <vt:i4>60</vt:i4>
      </vt:variant>
      <vt:variant>
        <vt:i4>0</vt:i4>
      </vt:variant>
      <vt:variant>
        <vt:i4>5</vt:i4>
      </vt:variant>
      <vt:variant>
        <vt:lpwstr>http://www.nevo.co.il/law/70301/348</vt:lpwstr>
      </vt:variant>
      <vt:variant>
        <vt:lpwstr/>
      </vt:variant>
      <vt:variant>
        <vt:i4>7995492</vt:i4>
      </vt:variant>
      <vt:variant>
        <vt:i4>57</vt:i4>
      </vt:variant>
      <vt:variant>
        <vt:i4>0</vt:i4>
      </vt:variant>
      <vt:variant>
        <vt:i4>5</vt:i4>
      </vt:variant>
      <vt:variant>
        <vt:lpwstr>http://www.nevo.co.il/law/70301</vt:lpwstr>
      </vt:variant>
      <vt:variant>
        <vt:lpwstr/>
      </vt:variant>
      <vt:variant>
        <vt:i4>6357042</vt:i4>
      </vt:variant>
      <vt:variant>
        <vt:i4>54</vt:i4>
      </vt:variant>
      <vt:variant>
        <vt:i4>0</vt:i4>
      </vt:variant>
      <vt:variant>
        <vt:i4>5</vt:i4>
      </vt:variant>
      <vt:variant>
        <vt:lpwstr>http://www.nevo.co.il/law/70301/345.a.2</vt:lpwstr>
      </vt:variant>
      <vt:variant>
        <vt:lpwstr/>
      </vt:variant>
      <vt:variant>
        <vt:i4>6553697</vt:i4>
      </vt:variant>
      <vt:variant>
        <vt:i4>51</vt:i4>
      </vt:variant>
      <vt:variant>
        <vt:i4>0</vt:i4>
      </vt:variant>
      <vt:variant>
        <vt:i4>5</vt:i4>
      </vt:variant>
      <vt:variant>
        <vt:lpwstr>http://www.nevo.co.il/law/70301/415</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6553697</vt:i4>
      </vt:variant>
      <vt:variant>
        <vt:i4>42</vt:i4>
      </vt:variant>
      <vt:variant>
        <vt:i4>0</vt:i4>
      </vt:variant>
      <vt:variant>
        <vt:i4>5</vt:i4>
      </vt:variant>
      <vt:variant>
        <vt:lpwstr>http://www.nevo.co.il/law/70301/415</vt:lpwstr>
      </vt:variant>
      <vt:variant>
        <vt:lpwstr/>
      </vt:variant>
      <vt:variant>
        <vt:i4>6619235</vt:i4>
      </vt:variant>
      <vt:variant>
        <vt:i4>39</vt:i4>
      </vt:variant>
      <vt:variant>
        <vt:i4>0</vt:i4>
      </vt:variant>
      <vt:variant>
        <vt:i4>5</vt:i4>
      </vt:variant>
      <vt:variant>
        <vt:lpwstr>http://www.nevo.co.il/law/71631/32</vt:lpwstr>
      </vt:variant>
      <vt:variant>
        <vt:lpwstr/>
      </vt:variant>
      <vt:variant>
        <vt:i4>7929954</vt:i4>
      </vt:variant>
      <vt:variant>
        <vt:i4>36</vt:i4>
      </vt:variant>
      <vt:variant>
        <vt:i4>0</vt:i4>
      </vt:variant>
      <vt:variant>
        <vt:i4>5</vt:i4>
      </vt:variant>
      <vt:variant>
        <vt:lpwstr>http://www.nevo.co.il/law/71631/2.3</vt:lpwstr>
      </vt:variant>
      <vt:variant>
        <vt:lpwstr/>
      </vt:variant>
      <vt:variant>
        <vt:i4>7864417</vt:i4>
      </vt:variant>
      <vt:variant>
        <vt:i4>33</vt:i4>
      </vt:variant>
      <vt:variant>
        <vt:i4>0</vt:i4>
      </vt:variant>
      <vt:variant>
        <vt:i4>5</vt:i4>
      </vt:variant>
      <vt:variant>
        <vt:lpwstr>http://www.nevo.co.il/law/71631</vt:lpwstr>
      </vt:variant>
      <vt:variant>
        <vt:lpwstr/>
      </vt:variant>
      <vt:variant>
        <vt:i4>6553697</vt:i4>
      </vt:variant>
      <vt:variant>
        <vt:i4>30</vt:i4>
      </vt:variant>
      <vt:variant>
        <vt:i4>0</vt:i4>
      </vt:variant>
      <vt:variant>
        <vt:i4>5</vt:i4>
      </vt:variant>
      <vt:variant>
        <vt:lpwstr>http://www.nevo.co.il/law/70301/415</vt:lpwstr>
      </vt:variant>
      <vt:variant>
        <vt:lpwstr/>
      </vt:variant>
      <vt:variant>
        <vt:i4>6291558</vt:i4>
      </vt:variant>
      <vt:variant>
        <vt:i4>27</vt:i4>
      </vt:variant>
      <vt:variant>
        <vt:i4>0</vt:i4>
      </vt:variant>
      <vt:variant>
        <vt:i4>5</vt:i4>
      </vt:variant>
      <vt:variant>
        <vt:lpwstr>http://www.nevo.co.il/law/70301/350</vt:lpwstr>
      </vt:variant>
      <vt:variant>
        <vt:lpwstr/>
      </vt:variant>
      <vt:variant>
        <vt:i4>5177438</vt:i4>
      </vt:variant>
      <vt:variant>
        <vt:i4>24</vt:i4>
      </vt:variant>
      <vt:variant>
        <vt:i4>0</vt:i4>
      </vt:variant>
      <vt:variant>
        <vt:i4>5</vt:i4>
      </vt:variant>
      <vt:variant>
        <vt:lpwstr>http://www.nevo.co.il/law/70301/348.f</vt:lpwstr>
      </vt:variant>
      <vt:variant>
        <vt:lpwstr/>
      </vt:variant>
      <vt:variant>
        <vt:i4>5177438</vt:i4>
      </vt:variant>
      <vt:variant>
        <vt:i4>21</vt:i4>
      </vt:variant>
      <vt:variant>
        <vt:i4>0</vt:i4>
      </vt:variant>
      <vt:variant>
        <vt:i4>5</vt:i4>
      </vt:variant>
      <vt:variant>
        <vt:lpwstr>http://www.nevo.co.il/law/70301/348.c</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6357094</vt:i4>
      </vt:variant>
      <vt:variant>
        <vt:i4>15</vt:i4>
      </vt:variant>
      <vt:variant>
        <vt:i4>0</vt:i4>
      </vt:variant>
      <vt:variant>
        <vt:i4>5</vt:i4>
      </vt:variant>
      <vt:variant>
        <vt:lpwstr>http://www.nevo.co.il/law/70301/348</vt:lpwstr>
      </vt:variant>
      <vt:variant>
        <vt:lpwstr/>
      </vt:variant>
      <vt:variant>
        <vt:i4>5177425</vt:i4>
      </vt:variant>
      <vt:variant>
        <vt:i4>12</vt:i4>
      </vt:variant>
      <vt:variant>
        <vt:i4>0</vt:i4>
      </vt:variant>
      <vt:variant>
        <vt:i4>5</vt:i4>
      </vt:variant>
      <vt:variant>
        <vt:lpwstr>http://www.nevo.co.il/law/70301/347.b</vt:lpwstr>
      </vt:variant>
      <vt:variant>
        <vt:lpwstr/>
      </vt:variant>
      <vt:variant>
        <vt:i4>6357094</vt:i4>
      </vt:variant>
      <vt:variant>
        <vt:i4>9</vt:i4>
      </vt:variant>
      <vt:variant>
        <vt:i4>0</vt:i4>
      </vt:variant>
      <vt:variant>
        <vt:i4>5</vt:i4>
      </vt:variant>
      <vt:variant>
        <vt:lpwstr>http://www.nevo.co.il/law/70301/347</vt:lpwstr>
      </vt:variant>
      <vt:variant>
        <vt:lpwstr/>
      </vt:variant>
      <vt:variant>
        <vt:i4>6357042</vt:i4>
      </vt:variant>
      <vt:variant>
        <vt:i4>6</vt:i4>
      </vt:variant>
      <vt:variant>
        <vt:i4>0</vt:i4>
      </vt:variant>
      <vt:variant>
        <vt:i4>5</vt:i4>
      </vt:variant>
      <vt:variant>
        <vt:lpwstr>http://www.nevo.co.il/law/70301/345.a.2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2016-03-14T17:53:00Z</cp:lastPrinted>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1023</vt:lpwstr>
  </property>
  <property fmtid="{D5CDD505-2E9C-101B-9397-08002B2CF9AE}" pid="6" name="NEWPARTB">
    <vt:lpwstr/>
  </property>
  <property fmtid="{D5CDD505-2E9C-101B-9397-08002B2CF9AE}" pid="7" name="NEWPARTC">
    <vt:lpwstr>07</vt:lpwstr>
  </property>
  <property fmtid="{D5CDD505-2E9C-101B-9397-08002B2CF9AE}" pid="8" name="PROCNUM">
    <vt:lpwstr>1023</vt:lpwstr>
  </property>
  <property fmtid="{D5CDD505-2E9C-101B-9397-08002B2CF9AE}" pid="9" name="PROCYEAR">
    <vt:lpwstr>07</vt:lpwstr>
  </property>
  <property fmtid="{D5CDD505-2E9C-101B-9397-08002B2CF9AE}" pid="10" name="APPELLANT">
    <vt:lpwstr>מדינת ישראל</vt:lpwstr>
  </property>
  <property fmtid="{D5CDD505-2E9C-101B-9397-08002B2CF9AE}" pid="11" name="APPELLEE">
    <vt:lpwstr>אילן אשד</vt:lpwstr>
  </property>
  <property fmtid="{D5CDD505-2E9C-101B-9397-08002B2CF9AE}" pid="12" name="LAWYER">
    <vt:lpwstr>ישראל;רות ארז</vt:lpwstr>
  </property>
  <property fmtid="{D5CDD505-2E9C-101B-9397-08002B2CF9AE}" pid="13" name="JUDGE">
    <vt:lpwstr>שרה דותן;דליה גנות;שאול שוחט</vt:lpwstr>
  </property>
  <property fmtid="{D5CDD505-2E9C-101B-9397-08002B2CF9AE}" pid="14" name="CITY">
    <vt:lpwstr>ת"א</vt:lpwstr>
  </property>
  <property fmtid="{D5CDD505-2E9C-101B-9397-08002B2CF9AE}" pid="15" name="DATE">
    <vt:lpwstr>20160315</vt:lpwstr>
  </property>
  <property fmtid="{D5CDD505-2E9C-101B-9397-08002B2CF9AE}" pid="16" name="TYPE_N_DATE">
    <vt:lpwstr>39020160315</vt:lpwstr>
  </property>
  <property fmtid="{D5CDD505-2E9C-101B-9397-08002B2CF9AE}" pid="17" name="WORDNUMPAGES">
    <vt:lpwstr>184</vt:lpwstr>
  </property>
  <property fmtid="{D5CDD505-2E9C-101B-9397-08002B2CF9AE}" pid="18" name="TYPE_ABS_DATE">
    <vt:lpwstr>390120160315</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עומרי</vt:lpwstr>
  </property>
  <property fmtid="{D5CDD505-2E9C-101B-9397-08002B2CF9AE}" pid="36" name="NOSE1ID">
    <vt:lpwstr>77;77;89;89</vt:lpwstr>
  </property>
  <property fmtid="{D5CDD505-2E9C-101B-9397-08002B2CF9AE}" pid="37" name="NOSE2ID">
    <vt:lpwstr>1443;1443;1661;1661</vt:lpwstr>
  </property>
  <property fmtid="{D5CDD505-2E9C-101B-9397-08002B2CF9AE}" pid="38" name="NOSE3ID">
    <vt:lpwstr>11790;8853;14818;10510</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אינוס במירמה</vt:lpwstr>
  </property>
  <property fmtid="{D5CDD505-2E9C-101B-9397-08002B2CF9AE}" pid="42" name="NOSE12">
    <vt:lpwstr>עונשין</vt:lpwstr>
  </property>
  <property fmtid="{D5CDD505-2E9C-101B-9397-08002B2CF9AE}" pid="43" name="NOSE22">
    <vt:lpwstr>עבירות</vt:lpwstr>
  </property>
  <property fmtid="{D5CDD505-2E9C-101B-9397-08002B2CF9AE}" pid="44" name="NOSE32">
    <vt:lpwstr>מעשה מגונה במירמה</vt:lpwstr>
  </property>
  <property fmtid="{D5CDD505-2E9C-101B-9397-08002B2CF9AE}" pid="45" name="NOSE13">
    <vt:lpwstr>ראיות</vt:lpwstr>
  </property>
  <property fmtid="{D5CDD505-2E9C-101B-9397-08002B2CF9AE}" pid="46" name="NOSE23">
    <vt:lpwstr>קבילות</vt:lpwstr>
  </property>
  <property fmtid="{D5CDD505-2E9C-101B-9397-08002B2CF9AE}" pid="47" name="NOSE33">
    <vt:lpwstr>סרטי הקלטה</vt:lpwstr>
  </property>
  <property fmtid="{D5CDD505-2E9C-101B-9397-08002B2CF9AE}" pid="48" name="NOSE14">
    <vt:lpwstr>ראיות</vt:lpwstr>
  </property>
  <property fmtid="{D5CDD505-2E9C-101B-9397-08002B2CF9AE}" pid="49" name="NOSE24">
    <vt:lpwstr>קבילות</vt:lpwstr>
  </property>
  <property fmtid="{D5CDD505-2E9C-101B-9397-08002B2CF9AE}" pid="50" name="NOSE34">
    <vt:lpwstr>ראיה שהושגה באמצעים פסולים</vt:lpwstr>
  </property>
  <property fmtid="{D5CDD505-2E9C-101B-9397-08002B2CF9AE}" pid="51" name="NOSE15">
    <vt:lpwstr/>
  </property>
  <property fmtid="{D5CDD505-2E9C-101B-9397-08002B2CF9AE}" pid="52" name="NOSE25">
    <vt:lpwstr/>
  </property>
  <property fmtid="{D5CDD505-2E9C-101B-9397-08002B2CF9AE}" pid="53" name="NOSE35">
    <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20160320</vt:lpwstr>
  </property>
  <property fmtid="{D5CDD505-2E9C-101B-9397-08002B2CF9AE}" pid="70" name="CASESLISTTMP1">
    <vt:lpwstr>5678545;17940631;17919409;17915364;17938629;5883040;5873308;6093371;17929270;17938240;5704076;6243560;6241105;5676454;6249244:2;6249045;17925173;5704316:2;5593849:2;6004395;6013462;6080936;17941097;6096785;6047124;5679202;2303645;6080612;17003547</vt:lpwstr>
  </property>
  <property fmtid="{D5CDD505-2E9C-101B-9397-08002B2CF9AE}" pid="71" name="CASESLISTTMP2">
    <vt:lpwstr>17923057</vt:lpwstr>
  </property>
  <property fmtid="{D5CDD505-2E9C-101B-9397-08002B2CF9AE}" pid="72" name="CASENOTES1">
    <vt:lpwstr>ProcID=111;69&amp;PartA=21&amp;PartC=07</vt:lpwstr>
  </property>
  <property fmtid="{D5CDD505-2E9C-101B-9397-08002B2CF9AE}" pid="73" name="LAWLISTTMP1">
    <vt:lpwstr>70301/415:3;348.c;345.a.2:19;348:2;347:2;347.b:4;025:2;348.a:10;348.f:2;350:2</vt:lpwstr>
  </property>
  <property fmtid="{D5CDD505-2E9C-101B-9397-08002B2CF9AE}" pid="74" name="LAWLISTTMP2">
    <vt:lpwstr>71631/002.3;032:3</vt:lpwstr>
  </property>
</Properties>
</file>