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35457" w:rsidRPr="00335457" w14:paraId="18C14DA9" w14:textId="77777777" w:rsidTr="00D47DE0">
        <w:trPr>
          <w:trHeight w:hRule="exact" w:val="418"/>
          <w:jc w:val="center"/>
        </w:trPr>
        <w:tc>
          <w:tcPr>
            <w:tcW w:w="8721" w:type="dxa"/>
            <w:gridSpan w:val="2"/>
          </w:tcPr>
          <w:p w14:paraId="110570B3" w14:textId="77777777" w:rsidR="00335457" w:rsidRPr="00335457" w:rsidRDefault="00335457" w:rsidP="00D47DE0">
            <w:pPr>
              <w:pStyle w:val="Header"/>
              <w:jc w:val="center"/>
              <w:rPr>
                <w:rFonts w:ascii="Tahoma" w:hAnsi="Tahoma" w:cs="Tahoma"/>
                <w:color w:val="000080"/>
                <w:rtl/>
              </w:rPr>
            </w:pPr>
            <w:bookmarkStart w:id="0" w:name="FirstLawyer"/>
            <w:bookmarkStart w:id="1" w:name="LastJudge"/>
            <w:r w:rsidRPr="00335457">
              <w:rPr>
                <w:rFonts w:ascii="Tahoma" w:hAnsi="Tahoma" w:cs="Tahoma"/>
                <w:b/>
                <w:bCs/>
                <w:color w:val="000080"/>
                <w:rtl/>
              </w:rPr>
              <w:t>בית משפט השלום בירושלים</w:t>
            </w:r>
          </w:p>
        </w:tc>
      </w:tr>
      <w:tr w:rsidR="00335457" w:rsidRPr="00335457" w14:paraId="7668DF35" w14:textId="77777777" w:rsidTr="00D47DE0">
        <w:trPr>
          <w:trHeight w:val="337"/>
          <w:jc w:val="center"/>
        </w:trPr>
        <w:tc>
          <w:tcPr>
            <w:tcW w:w="5047" w:type="dxa"/>
          </w:tcPr>
          <w:p w14:paraId="4ACD1393" w14:textId="77777777" w:rsidR="00335457" w:rsidRPr="00335457" w:rsidRDefault="00335457" w:rsidP="00D47DE0">
            <w:pPr>
              <w:pStyle w:val="Header"/>
              <w:rPr>
                <w:rFonts w:cs="FrankRuehl"/>
                <w:b/>
                <w:bCs/>
                <w:sz w:val="28"/>
                <w:szCs w:val="28"/>
                <w:rtl/>
              </w:rPr>
            </w:pPr>
          </w:p>
        </w:tc>
        <w:tc>
          <w:tcPr>
            <w:tcW w:w="3674" w:type="dxa"/>
          </w:tcPr>
          <w:p w14:paraId="3874DDAC" w14:textId="77777777" w:rsidR="00335457" w:rsidRPr="00335457" w:rsidRDefault="00335457" w:rsidP="00D47DE0">
            <w:pPr>
              <w:pStyle w:val="Header"/>
              <w:jc w:val="right"/>
              <w:rPr>
                <w:rFonts w:cs="FrankRuehl"/>
                <w:sz w:val="28"/>
                <w:szCs w:val="28"/>
                <w:rtl/>
              </w:rPr>
            </w:pPr>
          </w:p>
        </w:tc>
      </w:tr>
      <w:tr w:rsidR="00335457" w:rsidRPr="001853F6" w14:paraId="4F412EE0" w14:textId="77777777" w:rsidTr="00D47DE0">
        <w:trPr>
          <w:trHeight w:val="337"/>
          <w:jc w:val="center"/>
        </w:trPr>
        <w:tc>
          <w:tcPr>
            <w:tcW w:w="8721" w:type="dxa"/>
            <w:gridSpan w:val="2"/>
          </w:tcPr>
          <w:p w14:paraId="3047D849" w14:textId="77777777" w:rsidR="00335457" w:rsidRPr="001853F6" w:rsidRDefault="00335457" w:rsidP="001853F6">
            <w:pPr>
              <w:spacing w:before="120" w:after="120" w:line="240" w:lineRule="exact"/>
              <w:rPr>
                <w:rFonts w:ascii="David" w:hAnsi="David" w:hint="cs"/>
                <w:b/>
                <w:bCs/>
                <w:sz w:val="26"/>
                <w:szCs w:val="26"/>
                <w:rtl/>
              </w:rPr>
            </w:pPr>
            <w:r w:rsidRPr="001853F6">
              <w:rPr>
                <w:b/>
                <w:bCs/>
                <w:sz w:val="26"/>
                <w:szCs w:val="26"/>
                <w:rtl/>
              </w:rPr>
              <w:t xml:space="preserve">ת"פ 54583-10-19 מדינת ישראל נ' פלוני </w:t>
            </w:r>
          </w:p>
        </w:tc>
      </w:tr>
    </w:tbl>
    <w:p w14:paraId="12B036B9" w14:textId="77777777" w:rsidR="001D25AC" w:rsidRPr="001853F6" w:rsidRDefault="00335457" w:rsidP="001853F6">
      <w:pPr>
        <w:pStyle w:val="Header"/>
        <w:spacing w:before="120" w:after="120" w:line="240" w:lineRule="exact"/>
        <w:rPr>
          <w:rFonts w:ascii="David" w:hAnsi="David"/>
          <w:b/>
          <w:bCs/>
          <w:sz w:val="26"/>
          <w:szCs w:val="26"/>
          <w:rtl/>
        </w:rPr>
      </w:pPr>
      <w:r w:rsidRPr="001853F6">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35457" w:rsidRPr="001853F6" w14:paraId="7473C3DE" w14:textId="77777777" w:rsidTr="00D47DE0">
        <w:trPr>
          <w:trHeight w:val="295"/>
          <w:jc w:val="center"/>
        </w:trPr>
        <w:tc>
          <w:tcPr>
            <w:tcW w:w="743" w:type="dxa"/>
            <w:tcBorders>
              <w:top w:val="nil"/>
              <w:left w:val="nil"/>
              <w:bottom w:val="nil"/>
              <w:right w:val="nil"/>
            </w:tcBorders>
          </w:tcPr>
          <w:p w14:paraId="0D30078A" w14:textId="77777777" w:rsidR="00335457" w:rsidRPr="001853F6" w:rsidRDefault="00335457" w:rsidP="001853F6">
            <w:pPr>
              <w:spacing w:before="120" w:after="120" w:line="240" w:lineRule="exact"/>
              <w:jc w:val="both"/>
              <w:rPr>
                <w:rFonts w:ascii="David" w:hAnsi="David"/>
                <w:b/>
                <w:bCs/>
                <w:sz w:val="26"/>
                <w:szCs w:val="26"/>
              </w:rPr>
            </w:pPr>
            <w:r w:rsidRPr="001853F6">
              <w:rPr>
                <w:rFonts w:ascii="David" w:hAnsi="David"/>
                <w:b/>
                <w:bCs/>
                <w:sz w:val="26"/>
                <w:szCs w:val="26"/>
                <w:rtl/>
              </w:rPr>
              <w:t xml:space="preserve">בפני </w:t>
            </w:r>
          </w:p>
        </w:tc>
        <w:tc>
          <w:tcPr>
            <w:tcW w:w="8077" w:type="dxa"/>
            <w:tcBorders>
              <w:top w:val="nil"/>
              <w:left w:val="nil"/>
              <w:bottom w:val="nil"/>
              <w:right w:val="nil"/>
            </w:tcBorders>
          </w:tcPr>
          <w:p w14:paraId="069DF2AE" w14:textId="77777777" w:rsidR="00335457" w:rsidRPr="001853F6" w:rsidRDefault="00335457" w:rsidP="001853F6">
            <w:pPr>
              <w:spacing w:before="120" w:after="120" w:line="240" w:lineRule="exact"/>
              <w:rPr>
                <w:rFonts w:ascii="David" w:hAnsi="David"/>
                <w:b/>
                <w:bCs/>
                <w:sz w:val="26"/>
                <w:szCs w:val="26"/>
                <w:highlight w:val="yellow"/>
              </w:rPr>
            </w:pPr>
            <w:r w:rsidRPr="001853F6">
              <w:rPr>
                <w:rFonts w:ascii="David" w:hAnsi="David"/>
                <w:b/>
                <w:bCs/>
                <w:sz w:val="26"/>
                <w:szCs w:val="26"/>
                <w:rtl/>
              </w:rPr>
              <w:t>כב' השופט אילן סלע</w:t>
            </w:r>
          </w:p>
        </w:tc>
      </w:tr>
    </w:tbl>
    <w:p w14:paraId="182E0081" w14:textId="77777777" w:rsidR="001D25AC" w:rsidRPr="001853F6" w:rsidRDefault="001D25AC" w:rsidP="001853F6">
      <w:pPr>
        <w:spacing w:before="120" w:after="120" w:line="240" w:lineRule="exact"/>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5239"/>
        <w:gridCol w:w="2688"/>
      </w:tblGrid>
      <w:tr w:rsidR="00335457" w:rsidRPr="001853F6" w14:paraId="56B35065" w14:textId="77777777" w:rsidTr="001853F6">
        <w:trPr>
          <w:trHeight w:val="355"/>
          <w:jc w:val="center"/>
        </w:trPr>
        <w:tc>
          <w:tcPr>
            <w:tcW w:w="893" w:type="dxa"/>
            <w:tcBorders>
              <w:top w:val="nil"/>
              <w:left w:val="nil"/>
              <w:bottom w:val="nil"/>
              <w:right w:val="nil"/>
            </w:tcBorders>
          </w:tcPr>
          <w:p w14:paraId="37D61B39" w14:textId="77777777" w:rsidR="00335457" w:rsidRPr="001853F6" w:rsidRDefault="00335457" w:rsidP="001853F6">
            <w:pPr>
              <w:spacing w:before="120" w:after="120" w:line="240" w:lineRule="exact"/>
              <w:jc w:val="both"/>
              <w:rPr>
                <w:rFonts w:ascii="David" w:hAnsi="David"/>
                <w:b/>
                <w:bCs/>
                <w:sz w:val="26"/>
                <w:szCs w:val="26"/>
              </w:rPr>
            </w:pPr>
            <w:bookmarkStart w:id="2" w:name="FirstAppellant"/>
            <w:r w:rsidRPr="001853F6">
              <w:rPr>
                <w:rFonts w:ascii="David" w:hAnsi="David"/>
                <w:b/>
                <w:bCs/>
                <w:sz w:val="26"/>
                <w:szCs w:val="26"/>
                <w:rtl/>
              </w:rPr>
              <w:t>בעניין:</w:t>
            </w:r>
          </w:p>
        </w:tc>
        <w:tc>
          <w:tcPr>
            <w:tcW w:w="5239" w:type="dxa"/>
            <w:tcBorders>
              <w:top w:val="nil"/>
              <w:left w:val="nil"/>
              <w:bottom w:val="nil"/>
              <w:right w:val="nil"/>
            </w:tcBorders>
          </w:tcPr>
          <w:p w14:paraId="2BDF22B0" w14:textId="77777777" w:rsidR="00335457" w:rsidRPr="001853F6" w:rsidRDefault="00335457" w:rsidP="001853F6">
            <w:pPr>
              <w:spacing w:before="120" w:after="120" w:line="240" w:lineRule="exact"/>
              <w:rPr>
                <w:rFonts w:ascii="David" w:hAnsi="David"/>
                <w:b/>
                <w:bCs/>
                <w:sz w:val="26"/>
                <w:szCs w:val="26"/>
              </w:rPr>
            </w:pPr>
            <w:r w:rsidRPr="001853F6">
              <w:rPr>
                <w:rFonts w:ascii="David" w:hAnsi="David"/>
                <w:b/>
                <w:bCs/>
                <w:sz w:val="26"/>
                <w:szCs w:val="26"/>
                <w:rtl/>
              </w:rPr>
              <w:t>מדינת ישראל</w:t>
            </w:r>
          </w:p>
        </w:tc>
        <w:tc>
          <w:tcPr>
            <w:tcW w:w="2688" w:type="dxa"/>
            <w:tcBorders>
              <w:top w:val="nil"/>
              <w:left w:val="nil"/>
              <w:bottom w:val="nil"/>
              <w:right w:val="nil"/>
            </w:tcBorders>
          </w:tcPr>
          <w:p w14:paraId="2A4290A2" w14:textId="77777777" w:rsidR="00335457" w:rsidRPr="001853F6" w:rsidRDefault="00335457" w:rsidP="001853F6">
            <w:pPr>
              <w:spacing w:before="120" w:after="120" w:line="240" w:lineRule="exact"/>
              <w:jc w:val="both"/>
              <w:rPr>
                <w:rFonts w:ascii="David" w:hAnsi="David"/>
                <w:b/>
                <w:bCs/>
                <w:sz w:val="26"/>
                <w:szCs w:val="26"/>
              </w:rPr>
            </w:pPr>
          </w:p>
        </w:tc>
      </w:tr>
      <w:bookmarkEnd w:id="2"/>
      <w:tr w:rsidR="00335457" w:rsidRPr="001853F6" w14:paraId="4EEE5709" w14:textId="77777777" w:rsidTr="001853F6">
        <w:trPr>
          <w:trHeight w:val="355"/>
          <w:jc w:val="center"/>
        </w:trPr>
        <w:tc>
          <w:tcPr>
            <w:tcW w:w="893" w:type="dxa"/>
            <w:tcBorders>
              <w:top w:val="nil"/>
              <w:left w:val="nil"/>
              <w:bottom w:val="nil"/>
              <w:right w:val="nil"/>
            </w:tcBorders>
          </w:tcPr>
          <w:p w14:paraId="38201FB6" w14:textId="77777777" w:rsidR="00335457" w:rsidRPr="001853F6" w:rsidRDefault="00335457" w:rsidP="001853F6">
            <w:pPr>
              <w:spacing w:before="120" w:after="120" w:line="240" w:lineRule="exact"/>
              <w:jc w:val="both"/>
              <w:rPr>
                <w:rFonts w:ascii="David" w:hAnsi="David"/>
                <w:b/>
                <w:bCs/>
                <w:sz w:val="26"/>
                <w:szCs w:val="26"/>
                <w:rtl/>
              </w:rPr>
            </w:pPr>
          </w:p>
        </w:tc>
        <w:tc>
          <w:tcPr>
            <w:tcW w:w="5239" w:type="dxa"/>
            <w:tcBorders>
              <w:top w:val="nil"/>
              <w:left w:val="nil"/>
              <w:bottom w:val="nil"/>
              <w:right w:val="nil"/>
            </w:tcBorders>
          </w:tcPr>
          <w:p w14:paraId="436D6DF9" w14:textId="77777777" w:rsidR="00335457" w:rsidRPr="001853F6" w:rsidRDefault="00335457" w:rsidP="001853F6">
            <w:pPr>
              <w:spacing w:before="120" w:after="120" w:line="240" w:lineRule="exact"/>
              <w:jc w:val="both"/>
              <w:rPr>
                <w:rFonts w:ascii="David" w:hAnsi="David"/>
                <w:b/>
                <w:bCs/>
                <w:sz w:val="26"/>
                <w:szCs w:val="26"/>
                <w:rtl/>
              </w:rPr>
            </w:pPr>
            <w:r w:rsidRPr="001853F6">
              <w:rPr>
                <w:rFonts w:ascii="David" w:hAnsi="David"/>
                <w:b/>
                <w:bCs/>
                <w:sz w:val="26"/>
                <w:szCs w:val="26"/>
                <w:rtl/>
              </w:rPr>
              <w:t>באמצעות פרקליטות מחוז ירושלים (פלילי),</w:t>
            </w:r>
          </w:p>
          <w:p w14:paraId="5820AFAA" w14:textId="77777777" w:rsidR="00335457" w:rsidRPr="001853F6" w:rsidRDefault="00335457" w:rsidP="001853F6">
            <w:pPr>
              <w:spacing w:before="120" w:after="120" w:line="240" w:lineRule="exact"/>
              <w:jc w:val="both"/>
              <w:rPr>
                <w:rFonts w:ascii="David" w:hAnsi="David"/>
                <w:b/>
                <w:bCs/>
                <w:sz w:val="26"/>
                <w:szCs w:val="26"/>
                <w:rtl/>
              </w:rPr>
            </w:pPr>
            <w:r w:rsidRPr="001853F6">
              <w:rPr>
                <w:rFonts w:ascii="David" w:hAnsi="David"/>
                <w:b/>
                <w:bCs/>
                <w:sz w:val="26"/>
                <w:szCs w:val="26"/>
                <w:rtl/>
              </w:rPr>
              <w:t>ע"י עו"ד אפרת פילזר</w:t>
            </w:r>
          </w:p>
        </w:tc>
        <w:tc>
          <w:tcPr>
            <w:tcW w:w="2688" w:type="dxa"/>
            <w:tcBorders>
              <w:top w:val="nil"/>
              <w:left w:val="nil"/>
              <w:bottom w:val="nil"/>
              <w:right w:val="nil"/>
            </w:tcBorders>
          </w:tcPr>
          <w:p w14:paraId="78FFEE29" w14:textId="77777777" w:rsidR="00335457" w:rsidRPr="001853F6" w:rsidRDefault="00335457" w:rsidP="001853F6">
            <w:pPr>
              <w:spacing w:before="120" w:after="120" w:line="240" w:lineRule="exact"/>
              <w:rPr>
                <w:rFonts w:ascii="David" w:hAnsi="David"/>
                <w:b/>
                <w:bCs/>
                <w:sz w:val="26"/>
                <w:szCs w:val="26"/>
                <w:rtl/>
              </w:rPr>
            </w:pPr>
          </w:p>
          <w:p w14:paraId="0D60A032" w14:textId="77777777" w:rsidR="00335457" w:rsidRPr="001853F6" w:rsidRDefault="00335457" w:rsidP="001853F6">
            <w:pPr>
              <w:spacing w:before="120" w:after="120" w:line="240" w:lineRule="exact"/>
              <w:jc w:val="right"/>
              <w:rPr>
                <w:rFonts w:ascii="David" w:hAnsi="David"/>
                <w:b/>
                <w:bCs/>
                <w:sz w:val="26"/>
                <w:szCs w:val="26"/>
                <w:rtl/>
              </w:rPr>
            </w:pPr>
            <w:r w:rsidRPr="001853F6">
              <w:rPr>
                <w:rFonts w:ascii="David" w:hAnsi="David"/>
                <w:b/>
                <w:bCs/>
                <w:sz w:val="26"/>
                <w:szCs w:val="26"/>
                <w:rtl/>
              </w:rPr>
              <w:t>המאשימה</w:t>
            </w:r>
          </w:p>
        </w:tc>
      </w:tr>
      <w:tr w:rsidR="001853F6" w:rsidRPr="001853F6" w14:paraId="626282C4" w14:textId="77777777" w:rsidTr="00A805F3">
        <w:trPr>
          <w:trHeight w:val="355"/>
          <w:jc w:val="center"/>
        </w:trPr>
        <w:tc>
          <w:tcPr>
            <w:tcW w:w="8820" w:type="dxa"/>
            <w:gridSpan w:val="3"/>
            <w:tcBorders>
              <w:top w:val="nil"/>
              <w:left w:val="nil"/>
              <w:bottom w:val="nil"/>
              <w:right w:val="nil"/>
            </w:tcBorders>
          </w:tcPr>
          <w:p w14:paraId="288DC8F1" w14:textId="77777777" w:rsidR="001853F6" w:rsidRPr="001853F6" w:rsidRDefault="001853F6" w:rsidP="001853F6">
            <w:pPr>
              <w:spacing w:before="240" w:after="240" w:line="240" w:lineRule="exact"/>
              <w:jc w:val="center"/>
              <w:rPr>
                <w:rFonts w:ascii="David" w:hAnsi="David" w:hint="cs"/>
                <w:b/>
                <w:bCs/>
                <w:sz w:val="26"/>
                <w:szCs w:val="26"/>
              </w:rPr>
            </w:pPr>
            <w:r w:rsidRPr="001853F6">
              <w:rPr>
                <w:rFonts w:ascii="David" w:hAnsi="David"/>
                <w:b/>
                <w:bCs/>
                <w:sz w:val="26"/>
                <w:szCs w:val="26"/>
                <w:rtl/>
              </w:rPr>
              <w:t>נ ג ד</w:t>
            </w:r>
          </w:p>
        </w:tc>
      </w:tr>
      <w:tr w:rsidR="00335457" w:rsidRPr="001853F6" w14:paraId="3B7B2C41" w14:textId="77777777" w:rsidTr="001853F6">
        <w:trPr>
          <w:trHeight w:val="355"/>
          <w:jc w:val="center"/>
        </w:trPr>
        <w:tc>
          <w:tcPr>
            <w:tcW w:w="893" w:type="dxa"/>
            <w:tcBorders>
              <w:top w:val="nil"/>
              <w:left w:val="nil"/>
              <w:bottom w:val="nil"/>
              <w:right w:val="nil"/>
            </w:tcBorders>
          </w:tcPr>
          <w:p w14:paraId="783F8266" w14:textId="77777777" w:rsidR="00335457" w:rsidRPr="001853F6" w:rsidRDefault="00335457" w:rsidP="001853F6">
            <w:pPr>
              <w:spacing w:before="120" w:after="120" w:line="240" w:lineRule="exact"/>
              <w:jc w:val="both"/>
              <w:rPr>
                <w:rFonts w:ascii="David" w:hAnsi="David"/>
                <w:b/>
                <w:bCs/>
                <w:sz w:val="26"/>
                <w:szCs w:val="26"/>
                <w:rtl/>
              </w:rPr>
            </w:pPr>
          </w:p>
        </w:tc>
        <w:tc>
          <w:tcPr>
            <w:tcW w:w="5239" w:type="dxa"/>
            <w:tcBorders>
              <w:top w:val="nil"/>
              <w:left w:val="nil"/>
              <w:bottom w:val="nil"/>
              <w:right w:val="nil"/>
            </w:tcBorders>
          </w:tcPr>
          <w:p w14:paraId="377A8428" w14:textId="77777777" w:rsidR="00335457" w:rsidRPr="001853F6" w:rsidRDefault="00335457" w:rsidP="001853F6">
            <w:pPr>
              <w:spacing w:before="120" w:after="120" w:line="240" w:lineRule="exact"/>
              <w:rPr>
                <w:rFonts w:ascii="David" w:hAnsi="David"/>
                <w:b/>
                <w:bCs/>
                <w:sz w:val="26"/>
                <w:szCs w:val="26"/>
                <w:rtl/>
              </w:rPr>
            </w:pPr>
            <w:r w:rsidRPr="001853F6">
              <w:rPr>
                <w:rFonts w:ascii="David" w:hAnsi="David"/>
                <w:b/>
                <w:bCs/>
                <w:sz w:val="26"/>
                <w:szCs w:val="26"/>
                <w:rtl/>
              </w:rPr>
              <w:t>פלוני</w:t>
            </w:r>
            <w:r w:rsidRPr="001853F6">
              <w:rPr>
                <w:rFonts w:ascii="David" w:hAnsi="David"/>
                <w:b/>
                <w:bCs/>
                <w:sz w:val="26"/>
                <w:szCs w:val="26"/>
                <w:rtl/>
              </w:rPr>
              <w:br/>
              <w:t xml:space="preserve">ע"י ב"כ עו"ד ארז בר צבי והמתמחה גב' עלוה קולן </w:t>
            </w:r>
          </w:p>
        </w:tc>
        <w:tc>
          <w:tcPr>
            <w:tcW w:w="2688" w:type="dxa"/>
            <w:tcBorders>
              <w:top w:val="nil"/>
              <w:left w:val="nil"/>
              <w:bottom w:val="nil"/>
              <w:right w:val="nil"/>
            </w:tcBorders>
          </w:tcPr>
          <w:p w14:paraId="722CCB2B" w14:textId="77777777" w:rsidR="00335457" w:rsidRPr="001853F6" w:rsidRDefault="00335457" w:rsidP="001853F6">
            <w:pPr>
              <w:spacing w:before="120" w:after="120" w:line="240" w:lineRule="exact"/>
              <w:jc w:val="right"/>
              <w:rPr>
                <w:rFonts w:ascii="David" w:hAnsi="David"/>
                <w:b/>
                <w:bCs/>
                <w:sz w:val="26"/>
                <w:szCs w:val="26"/>
              </w:rPr>
            </w:pPr>
          </w:p>
        </w:tc>
      </w:tr>
      <w:tr w:rsidR="00335457" w:rsidRPr="001853F6" w14:paraId="7EB71E98" w14:textId="77777777" w:rsidTr="001853F6">
        <w:trPr>
          <w:trHeight w:val="355"/>
          <w:jc w:val="center"/>
        </w:trPr>
        <w:tc>
          <w:tcPr>
            <w:tcW w:w="893" w:type="dxa"/>
            <w:tcBorders>
              <w:top w:val="nil"/>
              <w:left w:val="nil"/>
              <w:bottom w:val="nil"/>
              <w:right w:val="nil"/>
            </w:tcBorders>
          </w:tcPr>
          <w:p w14:paraId="7F5D885C" w14:textId="77777777" w:rsidR="00335457" w:rsidRPr="001853F6" w:rsidRDefault="00335457" w:rsidP="001853F6">
            <w:pPr>
              <w:spacing w:before="120" w:after="120" w:line="240" w:lineRule="exact"/>
              <w:jc w:val="both"/>
              <w:rPr>
                <w:rFonts w:ascii="David" w:hAnsi="David"/>
                <w:b/>
                <w:bCs/>
                <w:sz w:val="26"/>
                <w:szCs w:val="26"/>
                <w:rtl/>
              </w:rPr>
            </w:pPr>
          </w:p>
        </w:tc>
        <w:tc>
          <w:tcPr>
            <w:tcW w:w="5239" w:type="dxa"/>
            <w:tcBorders>
              <w:top w:val="nil"/>
              <w:left w:val="nil"/>
              <w:bottom w:val="nil"/>
              <w:right w:val="nil"/>
            </w:tcBorders>
          </w:tcPr>
          <w:p w14:paraId="42452DF4" w14:textId="77777777" w:rsidR="00335457" w:rsidRPr="001853F6" w:rsidRDefault="00335457" w:rsidP="001853F6">
            <w:pPr>
              <w:spacing w:before="120" w:after="120" w:line="240" w:lineRule="exact"/>
              <w:jc w:val="both"/>
              <w:rPr>
                <w:rFonts w:ascii="David" w:hAnsi="David"/>
                <w:b/>
                <w:bCs/>
                <w:sz w:val="26"/>
                <w:szCs w:val="26"/>
                <w:rtl/>
              </w:rPr>
            </w:pPr>
          </w:p>
        </w:tc>
        <w:tc>
          <w:tcPr>
            <w:tcW w:w="2688" w:type="dxa"/>
            <w:tcBorders>
              <w:top w:val="nil"/>
              <w:left w:val="nil"/>
              <w:bottom w:val="nil"/>
              <w:right w:val="nil"/>
            </w:tcBorders>
          </w:tcPr>
          <w:p w14:paraId="7300BF48" w14:textId="77777777" w:rsidR="00335457" w:rsidRPr="001853F6" w:rsidRDefault="00335457" w:rsidP="001853F6">
            <w:pPr>
              <w:spacing w:before="120" w:after="120" w:line="240" w:lineRule="exact"/>
              <w:jc w:val="right"/>
              <w:rPr>
                <w:rFonts w:ascii="David" w:hAnsi="David"/>
                <w:b/>
                <w:bCs/>
                <w:sz w:val="26"/>
                <w:szCs w:val="26"/>
              </w:rPr>
            </w:pPr>
            <w:r w:rsidRPr="001853F6">
              <w:rPr>
                <w:rFonts w:ascii="David" w:hAnsi="David"/>
                <w:b/>
                <w:bCs/>
                <w:sz w:val="26"/>
                <w:szCs w:val="26"/>
                <w:rtl/>
              </w:rPr>
              <w:t>הנאשם</w:t>
            </w:r>
          </w:p>
        </w:tc>
      </w:tr>
    </w:tbl>
    <w:p w14:paraId="521DADB8" w14:textId="77777777" w:rsidR="00335457" w:rsidRPr="00335457" w:rsidRDefault="00335457">
      <w:pPr>
        <w:rPr>
          <w:rFonts w:cs="FrankRuehl"/>
          <w:sz w:val="28"/>
          <w:szCs w:val="28"/>
          <w:rtl/>
        </w:rPr>
      </w:pPr>
    </w:p>
    <w:p w14:paraId="579E5976" w14:textId="77777777" w:rsidR="001853F6" w:rsidRPr="001853F6" w:rsidRDefault="001853F6" w:rsidP="001853F6">
      <w:pPr>
        <w:spacing w:before="120" w:after="120" w:line="240" w:lineRule="exact"/>
        <w:ind w:left="283" w:hanging="283"/>
        <w:jc w:val="both"/>
        <w:rPr>
          <w:rFonts w:ascii="FrankRuehl" w:hAnsi="FrankRuehl" w:cs="FrankRuehl"/>
          <w:rtl/>
        </w:rPr>
      </w:pPr>
      <w:bookmarkStart w:id="3" w:name="LawTable"/>
      <w:bookmarkEnd w:id="3"/>
      <w:r w:rsidRPr="001853F6">
        <w:rPr>
          <w:rFonts w:ascii="FrankRuehl" w:hAnsi="FrankRuehl" w:cs="FrankRuehl" w:hint="eastAsia"/>
          <w:rtl/>
        </w:rPr>
        <w:t>חקיקה</w:t>
      </w:r>
      <w:r w:rsidRPr="001853F6">
        <w:rPr>
          <w:rFonts w:ascii="FrankRuehl" w:hAnsi="FrankRuehl" w:cs="FrankRuehl"/>
          <w:rtl/>
        </w:rPr>
        <w:t xml:space="preserve"> </w:t>
      </w:r>
      <w:r w:rsidRPr="001853F6">
        <w:rPr>
          <w:rFonts w:ascii="FrankRuehl" w:hAnsi="FrankRuehl" w:cs="FrankRuehl" w:hint="eastAsia"/>
          <w:rtl/>
        </w:rPr>
        <w:t>שאוזכרה</w:t>
      </w:r>
      <w:r w:rsidRPr="001853F6">
        <w:rPr>
          <w:rFonts w:ascii="FrankRuehl" w:hAnsi="FrankRuehl" w:cs="FrankRuehl"/>
          <w:rtl/>
        </w:rPr>
        <w:t xml:space="preserve">: </w:t>
      </w:r>
    </w:p>
    <w:p w14:paraId="70DAFA1A" w14:textId="77777777" w:rsidR="001853F6" w:rsidRPr="001853F6" w:rsidRDefault="001853F6" w:rsidP="001853F6">
      <w:pPr>
        <w:spacing w:before="120" w:after="120" w:line="240" w:lineRule="exact"/>
        <w:ind w:left="283" w:hanging="283"/>
        <w:jc w:val="both"/>
        <w:rPr>
          <w:rFonts w:ascii="FrankRuehl" w:hAnsi="FrankRuehl" w:cs="FrankRuehl"/>
          <w:color w:val="0000FF"/>
          <w:rtl/>
        </w:rPr>
      </w:pPr>
      <w:hyperlink r:id="rId8" w:history="1">
        <w:r w:rsidRPr="001853F6">
          <w:rPr>
            <w:rStyle w:val="Hyperlink"/>
            <w:rFonts w:ascii="FrankRuehl" w:hAnsi="FrankRuehl" w:cs="FrankRuehl" w:hint="eastAsia"/>
            <w:rtl/>
          </w:rPr>
          <w:t>חוק</w:t>
        </w:r>
        <w:r w:rsidRPr="001853F6">
          <w:rPr>
            <w:rStyle w:val="Hyperlink"/>
            <w:rFonts w:ascii="FrankRuehl" w:hAnsi="FrankRuehl" w:cs="FrankRuehl"/>
            <w:rtl/>
          </w:rPr>
          <w:t xml:space="preserve"> </w:t>
        </w:r>
        <w:r w:rsidRPr="001853F6">
          <w:rPr>
            <w:rStyle w:val="Hyperlink"/>
            <w:rFonts w:ascii="FrankRuehl" w:hAnsi="FrankRuehl" w:cs="FrankRuehl" w:hint="eastAsia"/>
            <w:rtl/>
          </w:rPr>
          <w:t>העונשין</w:t>
        </w:r>
        <w:r w:rsidRPr="001853F6">
          <w:rPr>
            <w:rStyle w:val="Hyperlink"/>
            <w:rFonts w:ascii="FrankRuehl" w:hAnsi="FrankRuehl" w:cs="FrankRuehl"/>
            <w:rtl/>
          </w:rPr>
          <w:t xml:space="preserve">, </w:t>
        </w:r>
        <w:r w:rsidRPr="001853F6">
          <w:rPr>
            <w:rStyle w:val="Hyperlink"/>
            <w:rFonts w:ascii="FrankRuehl" w:hAnsi="FrankRuehl" w:cs="FrankRuehl" w:hint="eastAsia"/>
            <w:rtl/>
          </w:rPr>
          <w:t>תשל</w:t>
        </w:r>
        <w:r w:rsidRPr="001853F6">
          <w:rPr>
            <w:rStyle w:val="Hyperlink"/>
            <w:rFonts w:ascii="FrankRuehl" w:hAnsi="FrankRuehl" w:cs="FrankRuehl"/>
            <w:rtl/>
          </w:rPr>
          <w:t>"</w:t>
        </w:r>
        <w:r w:rsidRPr="001853F6">
          <w:rPr>
            <w:rStyle w:val="Hyperlink"/>
            <w:rFonts w:ascii="FrankRuehl" w:hAnsi="FrankRuehl" w:cs="FrankRuehl" w:hint="eastAsia"/>
            <w:rtl/>
          </w:rPr>
          <w:t>ז</w:t>
        </w:r>
        <w:r w:rsidRPr="001853F6">
          <w:rPr>
            <w:rStyle w:val="Hyperlink"/>
            <w:rFonts w:ascii="FrankRuehl" w:hAnsi="FrankRuehl" w:cs="FrankRuehl"/>
            <w:rtl/>
          </w:rPr>
          <w:t>-1977</w:t>
        </w:r>
      </w:hyperlink>
      <w:r w:rsidRPr="001853F6">
        <w:rPr>
          <w:rFonts w:ascii="FrankRuehl" w:hAnsi="FrankRuehl" w:cs="FrankRuehl"/>
          <w:color w:val="0000FF"/>
          <w:u w:val="single"/>
          <w:rtl/>
        </w:rPr>
        <w:t xml:space="preserve">: </w:t>
      </w:r>
      <w:r w:rsidRPr="001853F6">
        <w:rPr>
          <w:rFonts w:ascii="FrankRuehl" w:hAnsi="FrankRuehl" w:cs="FrankRuehl" w:hint="eastAsia"/>
          <w:color w:val="0000FF"/>
          <w:u w:val="single"/>
          <w:rtl/>
        </w:rPr>
        <w:t>סע</w:t>
      </w:r>
      <w:r w:rsidRPr="001853F6">
        <w:rPr>
          <w:rFonts w:ascii="FrankRuehl" w:hAnsi="FrankRuehl" w:cs="FrankRuehl"/>
          <w:color w:val="0000FF"/>
          <w:u w:val="single"/>
          <w:rtl/>
        </w:rPr>
        <w:t xml:space="preserve">'  </w:t>
      </w:r>
      <w:hyperlink r:id="rId9" w:history="1">
        <w:r w:rsidRPr="001853F6">
          <w:rPr>
            <w:rStyle w:val="Hyperlink"/>
            <w:rFonts w:ascii="FrankRuehl" w:hAnsi="FrankRuehl" w:cs="FrankRuehl"/>
          </w:rPr>
          <w:t>20</w:t>
        </w:r>
      </w:hyperlink>
      <w:r w:rsidRPr="001853F6">
        <w:rPr>
          <w:rFonts w:ascii="FrankRuehl" w:hAnsi="FrankRuehl" w:cs="FrankRuehl"/>
          <w:color w:val="0000FF"/>
          <w:rtl/>
        </w:rPr>
        <w:t>(</w:t>
      </w:r>
      <w:r w:rsidRPr="001853F6">
        <w:rPr>
          <w:rFonts w:ascii="FrankRuehl" w:hAnsi="FrankRuehl" w:cs="FrankRuehl" w:hint="eastAsia"/>
          <w:color w:val="0000FF"/>
          <w:rtl/>
        </w:rPr>
        <w:t>ב</w:t>
      </w:r>
      <w:r w:rsidRPr="001853F6">
        <w:rPr>
          <w:rFonts w:ascii="FrankRuehl" w:hAnsi="FrankRuehl" w:cs="FrankRuehl"/>
          <w:color w:val="0000FF"/>
          <w:rtl/>
        </w:rPr>
        <w:t xml:space="preserve">), </w:t>
      </w:r>
      <w:hyperlink r:id="rId10" w:history="1">
        <w:r w:rsidRPr="001853F6">
          <w:rPr>
            <w:rStyle w:val="Hyperlink"/>
            <w:rFonts w:ascii="FrankRuehl" w:hAnsi="FrankRuehl" w:cs="FrankRuehl"/>
          </w:rPr>
          <w:t>25</w:t>
        </w:r>
      </w:hyperlink>
      <w:r w:rsidRPr="001853F6">
        <w:rPr>
          <w:rFonts w:ascii="FrankRuehl" w:hAnsi="FrankRuehl" w:cs="FrankRuehl"/>
          <w:color w:val="0000FF"/>
          <w:rtl/>
        </w:rPr>
        <w:t xml:space="preserve">, </w:t>
      </w:r>
      <w:hyperlink r:id="rId11" w:history="1">
        <w:r w:rsidRPr="001853F6">
          <w:rPr>
            <w:rStyle w:val="Hyperlink"/>
            <w:rFonts w:ascii="FrankRuehl" w:hAnsi="FrankRuehl" w:cs="FrankRuehl"/>
          </w:rPr>
          <w:t>348</w:t>
        </w:r>
      </w:hyperlink>
      <w:r w:rsidRPr="001853F6">
        <w:rPr>
          <w:rFonts w:ascii="FrankRuehl" w:hAnsi="FrankRuehl" w:cs="FrankRuehl"/>
          <w:color w:val="0000FF"/>
          <w:rtl/>
        </w:rPr>
        <w:t>(</w:t>
      </w:r>
      <w:r w:rsidRPr="001853F6">
        <w:rPr>
          <w:rFonts w:ascii="FrankRuehl" w:hAnsi="FrankRuehl" w:cs="FrankRuehl" w:hint="eastAsia"/>
          <w:color w:val="0000FF"/>
          <w:rtl/>
        </w:rPr>
        <w:t>ג</w:t>
      </w:r>
      <w:r w:rsidRPr="001853F6">
        <w:rPr>
          <w:rFonts w:ascii="FrankRuehl" w:hAnsi="FrankRuehl" w:cs="FrankRuehl"/>
          <w:color w:val="0000FF"/>
          <w:rtl/>
        </w:rPr>
        <w:t xml:space="preserve">), </w:t>
      </w:r>
      <w:hyperlink r:id="rId12" w:history="1">
        <w:r w:rsidRPr="001853F6">
          <w:rPr>
            <w:rStyle w:val="Hyperlink"/>
            <w:rFonts w:ascii="FrankRuehl" w:hAnsi="FrankRuehl" w:cs="FrankRuehl"/>
          </w:rPr>
          <w:t>348</w:t>
        </w:r>
      </w:hyperlink>
      <w:r w:rsidRPr="001853F6">
        <w:rPr>
          <w:rFonts w:ascii="FrankRuehl" w:hAnsi="FrankRuehl" w:cs="FrankRuehl"/>
          <w:color w:val="0000FF"/>
          <w:rtl/>
        </w:rPr>
        <w:t>(</w:t>
      </w:r>
      <w:r w:rsidRPr="001853F6">
        <w:rPr>
          <w:rFonts w:ascii="FrankRuehl" w:hAnsi="FrankRuehl" w:cs="FrankRuehl" w:hint="eastAsia"/>
          <w:color w:val="0000FF"/>
          <w:rtl/>
        </w:rPr>
        <w:t>ו</w:t>
      </w:r>
      <w:r w:rsidRPr="001853F6">
        <w:rPr>
          <w:rFonts w:ascii="FrankRuehl" w:hAnsi="FrankRuehl" w:cs="FrankRuehl"/>
          <w:color w:val="0000FF"/>
          <w:rtl/>
        </w:rPr>
        <w:t xml:space="preserve">), </w:t>
      </w:r>
      <w:hyperlink r:id="rId13" w:history="1">
        <w:r w:rsidRPr="001853F6">
          <w:rPr>
            <w:rStyle w:val="Hyperlink"/>
            <w:rFonts w:ascii="FrankRuehl" w:hAnsi="FrankRuehl" w:cs="FrankRuehl"/>
          </w:rPr>
          <w:t>379</w:t>
        </w:r>
      </w:hyperlink>
    </w:p>
    <w:p w14:paraId="1BB9A96A" w14:textId="77777777" w:rsidR="001853F6" w:rsidRPr="001853F6" w:rsidRDefault="001853F6" w:rsidP="001853F6">
      <w:pPr>
        <w:spacing w:before="120" w:after="120" w:line="240" w:lineRule="exact"/>
        <w:ind w:left="283" w:hanging="283"/>
        <w:jc w:val="both"/>
        <w:rPr>
          <w:rFonts w:ascii="FrankRuehl" w:hAnsi="FrankRuehl" w:cs="FrankRuehl"/>
          <w:color w:val="0000FF"/>
          <w:rtl/>
        </w:rPr>
      </w:pPr>
      <w:hyperlink r:id="rId14" w:history="1">
        <w:r w:rsidRPr="001853F6">
          <w:rPr>
            <w:rStyle w:val="Hyperlink"/>
            <w:rFonts w:ascii="FrankRuehl" w:hAnsi="FrankRuehl" w:cs="FrankRuehl" w:hint="eastAsia"/>
            <w:rtl/>
          </w:rPr>
          <w:t>חוק</w:t>
        </w:r>
        <w:r w:rsidRPr="001853F6">
          <w:rPr>
            <w:rStyle w:val="Hyperlink"/>
            <w:rFonts w:ascii="FrankRuehl" w:hAnsi="FrankRuehl" w:cs="FrankRuehl"/>
            <w:rtl/>
          </w:rPr>
          <w:t xml:space="preserve"> </w:t>
        </w:r>
        <w:r w:rsidRPr="001853F6">
          <w:rPr>
            <w:rStyle w:val="Hyperlink"/>
            <w:rFonts w:ascii="FrankRuehl" w:hAnsi="FrankRuehl" w:cs="FrankRuehl" w:hint="eastAsia"/>
            <w:rtl/>
          </w:rPr>
          <w:t>הליכי</w:t>
        </w:r>
        <w:r w:rsidRPr="001853F6">
          <w:rPr>
            <w:rStyle w:val="Hyperlink"/>
            <w:rFonts w:ascii="FrankRuehl" w:hAnsi="FrankRuehl" w:cs="FrankRuehl"/>
            <w:rtl/>
          </w:rPr>
          <w:t xml:space="preserve"> </w:t>
        </w:r>
        <w:r w:rsidRPr="001853F6">
          <w:rPr>
            <w:rStyle w:val="Hyperlink"/>
            <w:rFonts w:ascii="FrankRuehl" w:hAnsi="FrankRuehl" w:cs="FrankRuehl" w:hint="eastAsia"/>
            <w:rtl/>
          </w:rPr>
          <w:t>חקירה</w:t>
        </w:r>
        <w:r w:rsidRPr="001853F6">
          <w:rPr>
            <w:rStyle w:val="Hyperlink"/>
            <w:rFonts w:ascii="FrankRuehl" w:hAnsi="FrankRuehl" w:cs="FrankRuehl"/>
            <w:rtl/>
          </w:rPr>
          <w:t xml:space="preserve"> </w:t>
        </w:r>
        <w:r w:rsidRPr="001853F6">
          <w:rPr>
            <w:rStyle w:val="Hyperlink"/>
            <w:rFonts w:ascii="FrankRuehl" w:hAnsi="FrankRuehl" w:cs="FrankRuehl" w:hint="eastAsia"/>
            <w:rtl/>
          </w:rPr>
          <w:t>והעדה</w:t>
        </w:r>
        <w:r w:rsidRPr="001853F6">
          <w:rPr>
            <w:rStyle w:val="Hyperlink"/>
            <w:rFonts w:ascii="FrankRuehl" w:hAnsi="FrankRuehl" w:cs="FrankRuehl"/>
            <w:rtl/>
          </w:rPr>
          <w:t xml:space="preserve"> (</w:t>
        </w:r>
        <w:r w:rsidRPr="001853F6">
          <w:rPr>
            <w:rStyle w:val="Hyperlink"/>
            <w:rFonts w:ascii="FrankRuehl" w:hAnsi="FrankRuehl" w:cs="FrankRuehl" w:hint="eastAsia"/>
            <w:rtl/>
          </w:rPr>
          <w:t>התאמה</w:t>
        </w:r>
        <w:r w:rsidRPr="001853F6">
          <w:rPr>
            <w:rStyle w:val="Hyperlink"/>
            <w:rFonts w:ascii="FrankRuehl" w:hAnsi="FrankRuehl" w:cs="FrankRuehl"/>
            <w:rtl/>
          </w:rPr>
          <w:t xml:space="preserve"> </w:t>
        </w:r>
        <w:r w:rsidRPr="001853F6">
          <w:rPr>
            <w:rStyle w:val="Hyperlink"/>
            <w:rFonts w:ascii="FrankRuehl" w:hAnsi="FrankRuehl" w:cs="FrankRuehl" w:hint="eastAsia"/>
            <w:rtl/>
          </w:rPr>
          <w:t>לאנשים</w:t>
        </w:r>
        <w:r w:rsidRPr="001853F6">
          <w:rPr>
            <w:rStyle w:val="Hyperlink"/>
            <w:rFonts w:ascii="FrankRuehl" w:hAnsi="FrankRuehl" w:cs="FrankRuehl"/>
            <w:rtl/>
          </w:rPr>
          <w:t xml:space="preserve"> </w:t>
        </w:r>
        <w:r w:rsidRPr="001853F6">
          <w:rPr>
            <w:rStyle w:val="Hyperlink"/>
            <w:rFonts w:ascii="FrankRuehl" w:hAnsi="FrankRuehl" w:cs="FrankRuehl" w:hint="eastAsia"/>
            <w:rtl/>
          </w:rPr>
          <w:t>עם</w:t>
        </w:r>
        <w:r w:rsidRPr="001853F6">
          <w:rPr>
            <w:rStyle w:val="Hyperlink"/>
            <w:rFonts w:ascii="FrankRuehl" w:hAnsi="FrankRuehl" w:cs="FrankRuehl"/>
            <w:rtl/>
          </w:rPr>
          <w:t xml:space="preserve"> </w:t>
        </w:r>
        <w:r w:rsidRPr="001853F6">
          <w:rPr>
            <w:rStyle w:val="Hyperlink"/>
            <w:rFonts w:ascii="FrankRuehl" w:hAnsi="FrankRuehl" w:cs="FrankRuehl" w:hint="eastAsia"/>
            <w:rtl/>
          </w:rPr>
          <w:t>מוגבלות</w:t>
        </w:r>
        <w:r w:rsidRPr="001853F6">
          <w:rPr>
            <w:rStyle w:val="Hyperlink"/>
            <w:rFonts w:ascii="FrankRuehl" w:hAnsi="FrankRuehl" w:cs="FrankRuehl"/>
            <w:rtl/>
          </w:rPr>
          <w:t xml:space="preserve"> </w:t>
        </w:r>
        <w:r w:rsidRPr="001853F6">
          <w:rPr>
            <w:rStyle w:val="Hyperlink"/>
            <w:rFonts w:ascii="FrankRuehl" w:hAnsi="FrankRuehl" w:cs="FrankRuehl" w:hint="eastAsia"/>
            <w:rtl/>
          </w:rPr>
          <w:t>שכלית</w:t>
        </w:r>
        <w:r w:rsidRPr="001853F6">
          <w:rPr>
            <w:rStyle w:val="Hyperlink"/>
            <w:rFonts w:ascii="FrankRuehl" w:hAnsi="FrankRuehl" w:cs="FrankRuehl"/>
            <w:rtl/>
          </w:rPr>
          <w:t xml:space="preserve"> </w:t>
        </w:r>
        <w:r w:rsidRPr="001853F6">
          <w:rPr>
            <w:rStyle w:val="Hyperlink"/>
            <w:rFonts w:ascii="FrankRuehl" w:hAnsi="FrankRuehl" w:cs="FrankRuehl" w:hint="eastAsia"/>
            <w:rtl/>
          </w:rPr>
          <w:t>או</w:t>
        </w:r>
        <w:r w:rsidRPr="001853F6">
          <w:rPr>
            <w:rStyle w:val="Hyperlink"/>
            <w:rFonts w:ascii="FrankRuehl" w:hAnsi="FrankRuehl" w:cs="FrankRuehl"/>
            <w:rtl/>
          </w:rPr>
          <w:t xml:space="preserve"> </w:t>
        </w:r>
        <w:r w:rsidRPr="001853F6">
          <w:rPr>
            <w:rStyle w:val="Hyperlink"/>
            <w:rFonts w:ascii="FrankRuehl" w:hAnsi="FrankRuehl" w:cs="FrankRuehl" w:hint="eastAsia"/>
            <w:rtl/>
          </w:rPr>
          <w:t>נפשית</w:t>
        </w:r>
        <w:r w:rsidRPr="001853F6">
          <w:rPr>
            <w:rStyle w:val="Hyperlink"/>
            <w:rFonts w:ascii="FrankRuehl" w:hAnsi="FrankRuehl" w:cs="FrankRuehl"/>
            <w:rtl/>
          </w:rPr>
          <w:t xml:space="preserve">), </w:t>
        </w:r>
        <w:r w:rsidRPr="001853F6">
          <w:rPr>
            <w:rStyle w:val="Hyperlink"/>
            <w:rFonts w:ascii="FrankRuehl" w:hAnsi="FrankRuehl" w:cs="FrankRuehl" w:hint="eastAsia"/>
            <w:rtl/>
          </w:rPr>
          <w:t>תשס</w:t>
        </w:r>
        <w:r w:rsidRPr="001853F6">
          <w:rPr>
            <w:rStyle w:val="Hyperlink"/>
            <w:rFonts w:ascii="FrankRuehl" w:hAnsi="FrankRuehl" w:cs="FrankRuehl"/>
            <w:rtl/>
          </w:rPr>
          <w:t>"</w:t>
        </w:r>
        <w:r w:rsidRPr="001853F6">
          <w:rPr>
            <w:rStyle w:val="Hyperlink"/>
            <w:rFonts w:ascii="FrankRuehl" w:hAnsi="FrankRuehl" w:cs="FrankRuehl" w:hint="eastAsia"/>
            <w:rtl/>
          </w:rPr>
          <w:t>ו</w:t>
        </w:r>
        <w:r w:rsidRPr="001853F6">
          <w:rPr>
            <w:rStyle w:val="Hyperlink"/>
            <w:rFonts w:ascii="FrankRuehl" w:hAnsi="FrankRuehl" w:cs="FrankRuehl"/>
            <w:rtl/>
          </w:rPr>
          <w:t>-2005</w:t>
        </w:r>
      </w:hyperlink>
      <w:r w:rsidRPr="001853F6">
        <w:rPr>
          <w:rFonts w:ascii="FrankRuehl" w:hAnsi="FrankRuehl" w:cs="FrankRuehl"/>
          <w:color w:val="0000FF"/>
          <w:u w:val="single"/>
          <w:rtl/>
        </w:rPr>
        <w:t xml:space="preserve">: </w:t>
      </w:r>
      <w:r w:rsidRPr="001853F6">
        <w:rPr>
          <w:rFonts w:ascii="FrankRuehl" w:hAnsi="FrankRuehl" w:cs="FrankRuehl" w:hint="eastAsia"/>
          <w:color w:val="0000FF"/>
          <w:u w:val="single"/>
          <w:rtl/>
        </w:rPr>
        <w:t>סע</w:t>
      </w:r>
      <w:r w:rsidRPr="001853F6">
        <w:rPr>
          <w:rFonts w:ascii="FrankRuehl" w:hAnsi="FrankRuehl" w:cs="FrankRuehl"/>
          <w:color w:val="0000FF"/>
          <w:u w:val="single"/>
          <w:rtl/>
        </w:rPr>
        <w:t xml:space="preserve">'  </w:t>
      </w:r>
      <w:hyperlink r:id="rId15" w:history="1">
        <w:r w:rsidRPr="001853F6">
          <w:rPr>
            <w:rStyle w:val="Hyperlink"/>
            <w:rFonts w:ascii="FrankRuehl" w:hAnsi="FrankRuehl" w:cs="FrankRuehl"/>
          </w:rPr>
          <w:t>3</w:t>
        </w:r>
      </w:hyperlink>
      <w:r w:rsidRPr="001853F6">
        <w:rPr>
          <w:rFonts w:ascii="FrankRuehl" w:hAnsi="FrankRuehl" w:cs="FrankRuehl"/>
          <w:color w:val="0000FF"/>
          <w:rtl/>
        </w:rPr>
        <w:t>(</w:t>
      </w:r>
      <w:r w:rsidRPr="001853F6">
        <w:rPr>
          <w:rFonts w:ascii="FrankRuehl" w:hAnsi="FrankRuehl" w:cs="FrankRuehl" w:hint="eastAsia"/>
          <w:color w:val="0000FF"/>
          <w:rtl/>
        </w:rPr>
        <w:t>ב</w:t>
      </w:r>
      <w:r w:rsidRPr="001853F6">
        <w:rPr>
          <w:rFonts w:ascii="FrankRuehl" w:hAnsi="FrankRuehl" w:cs="FrankRuehl"/>
          <w:color w:val="0000FF"/>
          <w:rtl/>
        </w:rPr>
        <w:t xml:space="preserve">), </w:t>
      </w:r>
      <w:hyperlink r:id="rId16" w:history="1">
        <w:r w:rsidRPr="001853F6">
          <w:rPr>
            <w:rStyle w:val="Hyperlink"/>
            <w:rFonts w:ascii="FrankRuehl" w:hAnsi="FrankRuehl" w:cs="FrankRuehl"/>
          </w:rPr>
          <w:t>4</w:t>
        </w:r>
      </w:hyperlink>
      <w:r w:rsidRPr="001853F6">
        <w:rPr>
          <w:rFonts w:ascii="FrankRuehl" w:hAnsi="FrankRuehl" w:cs="FrankRuehl"/>
          <w:color w:val="0000FF"/>
          <w:rtl/>
        </w:rPr>
        <w:t xml:space="preserve">, </w:t>
      </w:r>
      <w:hyperlink r:id="rId17" w:history="1">
        <w:r w:rsidRPr="001853F6">
          <w:rPr>
            <w:rStyle w:val="Hyperlink"/>
            <w:rFonts w:ascii="FrankRuehl" w:hAnsi="FrankRuehl" w:cs="FrankRuehl"/>
          </w:rPr>
          <w:t>15</w:t>
        </w:r>
      </w:hyperlink>
    </w:p>
    <w:p w14:paraId="3CA505A0" w14:textId="77777777" w:rsidR="001853F6" w:rsidRPr="001853F6" w:rsidRDefault="001853F6" w:rsidP="001853F6">
      <w:pPr>
        <w:spacing w:before="120" w:after="120" w:line="240" w:lineRule="exact"/>
        <w:ind w:left="283" w:hanging="283"/>
        <w:jc w:val="both"/>
        <w:rPr>
          <w:rFonts w:ascii="FrankRuehl" w:hAnsi="FrankRuehl" w:cs="FrankRuehl"/>
          <w:color w:val="0000FF"/>
          <w:u w:val="single"/>
          <w:rtl/>
        </w:rPr>
      </w:pPr>
      <w:hyperlink r:id="rId18" w:history="1">
        <w:r w:rsidRPr="001853F6">
          <w:rPr>
            <w:rStyle w:val="Hyperlink"/>
            <w:rFonts w:ascii="FrankRuehl" w:hAnsi="FrankRuehl" w:cs="FrankRuehl" w:hint="eastAsia"/>
            <w:rtl/>
          </w:rPr>
          <w:t>חוק</w:t>
        </w:r>
        <w:r w:rsidRPr="001853F6">
          <w:rPr>
            <w:rStyle w:val="Hyperlink"/>
            <w:rFonts w:ascii="FrankRuehl" w:hAnsi="FrankRuehl" w:cs="FrankRuehl"/>
            <w:rtl/>
          </w:rPr>
          <w:t xml:space="preserve"> </w:t>
        </w:r>
        <w:r w:rsidRPr="001853F6">
          <w:rPr>
            <w:rStyle w:val="Hyperlink"/>
            <w:rFonts w:ascii="FrankRuehl" w:hAnsi="FrankRuehl" w:cs="FrankRuehl" w:hint="eastAsia"/>
            <w:rtl/>
          </w:rPr>
          <w:t>סדר</w:t>
        </w:r>
        <w:r w:rsidRPr="001853F6">
          <w:rPr>
            <w:rStyle w:val="Hyperlink"/>
            <w:rFonts w:ascii="FrankRuehl" w:hAnsi="FrankRuehl" w:cs="FrankRuehl"/>
            <w:rtl/>
          </w:rPr>
          <w:t xml:space="preserve"> </w:t>
        </w:r>
        <w:r w:rsidRPr="001853F6">
          <w:rPr>
            <w:rStyle w:val="Hyperlink"/>
            <w:rFonts w:ascii="FrankRuehl" w:hAnsi="FrankRuehl" w:cs="FrankRuehl" w:hint="eastAsia"/>
            <w:rtl/>
          </w:rPr>
          <w:t>הדין</w:t>
        </w:r>
        <w:r w:rsidRPr="001853F6">
          <w:rPr>
            <w:rStyle w:val="Hyperlink"/>
            <w:rFonts w:ascii="FrankRuehl" w:hAnsi="FrankRuehl" w:cs="FrankRuehl"/>
            <w:rtl/>
          </w:rPr>
          <w:t xml:space="preserve"> </w:t>
        </w:r>
        <w:r w:rsidRPr="001853F6">
          <w:rPr>
            <w:rStyle w:val="Hyperlink"/>
            <w:rFonts w:ascii="FrankRuehl" w:hAnsi="FrankRuehl" w:cs="FrankRuehl" w:hint="eastAsia"/>
            <w:rtl/>
          </w:rPr>
          <w:t>הפלילי</w:t>
        </w:r>
        <w:r w:rsidRPr="001853F6">
          <w:rPr>
            <w:rStyle w:val="Hyperlink"/>
            <w:rFonts w:ascii="FrankRuehl" w:hAnsi="FrankRuehl" w:cs="FrankRuehl"/>
            <w:rtl/>
          </w:rPr>
          <w:t xml:space="preserve"> [</w:t>
        </w:r>
        <w:r w:rsidRPr="001853F6">
          <w:rPr>
            <w:rStyle w:val="Hyperlink"/>
            <w:rFonts w:ascii="FrankRuehl" w:hAnsi="FrankRuehl" w:cs="FrankRuehl" w:hint="eastAsia"/>
            <w:rtl/>
          </w:rPr>
          <w:t>נוסח</w:t>
        </w:r>
        <w:r w:rsidRPr="001853F6">
          <w:rPr>
            <w:rStyle w:val="Hyperlink"/>
            <w:rFonts w:ascii="FrankRuehl" w:hAnsi="FrankRuehl" w:cs="FrankRuehl"/>
            <w:rtl/>
          </w:rPr>
          <w:t xml:space="preserve"> </w:t>
        </w:r>
        <w:r w:rsidRPr="001853F6">
          <w:rPr>
            <w:rStyle w:val="Hyperlink"/>
            <w:rFonts w:ascii="FrankRuehl" w:hAnsi="FrankRuehl" w:cs="FrankRuehl" w:hint="eastAsia"/>
            <w:rtl/>
          </w:rPr>
          <w:t>משולב</w:t>
        </w:r>
        <w:r w:rsidRPr="001853F6">
          <w:rPr>
            <w:rStyle w:val="Hyperlink"/>
            <w:rFonts w:ascii="FrankRuehl" w:hAnsi="FrankRuehl" w:cs="FrankRuehl"/>
            <w:rtl/>
          </w:rPr>
          <w:t xml:space="preserve">], </w:t>
        </w:r>
        <w:r w:rsidRPr="001853F6">
          <w:rPr>
            <w:rStyle w:val="Hyperlink"/>
            <w:rFonts w:ascii="FrankRuehl" w:hAnsi="FrankRuehl" w:cs="FrankRuehl" w:hint="eastAsia"/>
            <w:rtl/>
          </w:rPr>
          <w:t>תשמ</w:t>
        </w:r>
        <w:r w:rsidRPr="001853F6">
          <w:rPr>
            <w:rStyle w:val="Hyperlink"/>
            <w:rFonts w:ascii="FrankRuehl" w:hAnsi="FrankRuehl" w:cs="FrankRuehl"/>
            <w:rtl/>
          </w:rPr>
          <w:t>"</w:t>
        </w:r>
        <w:r w:rsidRPr="001853F6">
          <w:rPr>
            <w:rStyle w:val="Hyperlink"/>
            <w:rFonts w:ascii="FrankRuehl" w:hAnsi="FrankRuehl" w:cs="FrankRuehl" w:hint="eastAsia"/>
            <w:rtl/>
          </w:rPr>
          <w:t>ב</w:t>
        </w:r>
        <w:r w:rsidRPr="001853F6">
          <w:rPr>
            <w:rStyle w:val="Hyperlink"/>
            <w:rFonts w:ascii="FrankRuehl" w:hAnsi="FrankRuehl" w:cs="FrankRuehl"/>
            <w:rtl/>
          </w:rPr>
          <w:t>-1982</w:t>
        </w:r>
      </w:hyperlink>
      <w:r w:rsidRPr="001853F6">
        <w:rPr>
          <w:rFonts w:ascii="FrankRuehl" w:hAnsi="FrankRuehl" w:cs="FrankRuehl"/>
          <w:color w:val="0000FF"/>
          <w:u w:val="single"/>
          <w:rtl/>
        </w:rPr>
        <w:t xml:space="preserve">: </w:t>
      </w:r>
      <w:r w:rsidRPr="001853F6">
        <w:rPr>
          <w:rFonts w:ascii="FrankRuehl" w:hAnsi="FrankRuehl" w:cs="FrankRuehl" w:hint="eastAsia"/>
          <w:color w:val="0000FF"/>
          <w:u w:val="single"/>
          <w:rtl/>
        </w:rPr>
        <w:t>סע</w:t>
      </w:r>
      <w:r w:rsidRPr="001853F6">
        <w:rPr>
          <w:rFonts w:ascii="FrankRuehl" w:hAnsi="FrankRuehl" w:cs="FrankRuehl"/>
          <w:color w:val="0000FF"/>
          <w:u w:val="single"/>
          <w:rtl/>
        </w:rPr>
        <w:t xml:space="preserve">'  </w:t>
      </w:r>
      <w:hyperlink r:id="rId19" w:history="1">
        <w:r w:rsidRPr="001853F6">
          <w:rPr>
            <w:rStyle w:val="Hyperlink"/>
            <w:rFonts w:ascii="FrankRuehl" w:hAnsi="FrankRuehl" w:cs="FrankRuehl"/>
          </w:rPr>
          <w:t>184</w:t>
        </w:r>
      </w:hyperlink>
    </w:p>
    <w:p w14:paraId="21D594DB" w14:textId="77777777" w:rsidR="000F3659" w:rsidRDefault="000F3659" w:rsidP="001853F6">
      <w:pPr>
        <w:rPr>
          <w:rFonts w:cs="FrankRuehl" w:hint="cs"/>
          <w:sz w:val="28"/>
          <w:szCs w:val="28"/>
          <w:rtl/>
        </w:rPr>
      </w:pPr>
      <w:bookmarkStart w:id="4" w:name="LawTable_End"/>
      <w:bookmarkEnd w:id="4"/>
    </w:p>
    <w:p w14:paraId="19BC6536"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bookmarkStart w:id="5" w:name="ABSTRACT_START"/>
      <w:bookmarkEnd w:id="5"/>
      <w:r>
        <w:rPr>
          <w:rFonts w:ascii="Times New Roman" w:hAnsi="Times New Roman" w:cs="FrankRuehl"/>
          <w:szCs w:val="26"/>
          <w:rtl/>
        </w:rPr>
        <w:t>מיני-רציו:</w:t>
      </w:r>
    </w:p>
    <w:p w14:paraId="6B837F50"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327098">
        <w:rPr>
          <w:rFonts w:ascii="Times New Roman" w:hAnsi="Times New Roman" w:cs="FrankRuehl"/>
          <w:szCs w:val="26"/>
          <w:rtl/>
        </w:rPr>
        <w:t>זיכוי הנאשם מהעבירה של ניסיון למעשה מגונה והרשעה בעבירת תקיפה.</w:t>
      </w:r>
    </w:p>
    <w:p w14:paraId="2EB810D5"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אדם עם מוגבלות שכלית</w:t>
      </w:r>
    </w:p>
    <w:p w14:paraId="666A7D17"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כתב-אישום – הרשעה בעבירה שונה</w:t>
      </w:r>
    </w:p>
    <w:p w14:paraId="1E4DC0A9"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הטרדה מינית</w:t>
      </w:r>
    </w:p>
    <w:p w14:paraId="27E4DD0D"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תקיפה</w:t>
      </w:r>
    </w:p>
    <w:p w14:paraId="12010468"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C12C499" w14:textId="77777777" w:rsidR="00327098" w:rsidRDefault="00327098" w:rsidP="00327098">
      <w:pPr>
        <w:pBdr>
          <w:top w:val="single" w:sz="4" w:space="1" w:color="auto"/>
          <w:bottom w:val="single" w:sz="4" w:space="1" w:color="auto"/>
        </w:pBdr>
        <w:spacing w:after="120" w:line="320" w:lineRule="exact"/>
        <w:jc w:val="both"/>
        <w:rPr>
          <w:rFonts w:ascii="Times New Roman" w:hAnsi="Times New Roman" w:cs="FrankRuehl" w:hint="cs"/>
          <w:szCs w:val="26"/>
          <w:rtl/>
        </w:rPr>
      </w:pPr>
      <w:r w:rsidRPr="00327098">
        <w:rPr>
          <w:rFonts w:ascii="Times New Roman" w:hAnsi="Times New Roman" w:cs="FrankRuehl"/>
          <w:szCs w:val="26"/>
          <w:rtl/>
        </w:rPr>
        <w:t xml:space="preserve">כנגד הנאשם הוגש כתב אישום המייחס לו עבירה של ניסיון למעשה מגונה, עבירה לפי </w:t>
      </w:r>
      <w:hyperlink r:id="rId20" w:history="1">
        <w:r w:rsidRPr="00327098">
          <w:rPr>
            <w:rStyle w:val="Hyperlink"/>
            <w:rFonts w:ascii="Times New Roman" w:hAnsi="Times New Roman" w:cs="FrankRuehl"/>
            <w:color w:val="auto"/>
            <w:szCs w:val="26"/>
            <w:u w:val="none"/>
            <w:rtl/>
          </w:rPr>
          <w:t>סעיפים 348(ג)</w:t>
        </w:r>
      </w:hyperlink>
      <w:r w:rsidRPr="00327098">
        <w:rPr>
          <w:rFonts w:ascii="Times New Roman" w:hAnsi="Times New Roman" w:cs="FrankRuehl"/>
          <w:szCs w:val="26"/>
          <w:rtl/>
        </w:rPr>
        <w:t xml:space="preserve"> ו-</w:t>
      </w:r>
      <w:hyperlink r:id="rId21" w:history="1">
        <w:r w:rsidRPr="00327098">
          <w:rPr>
            <w:rStyle w:val="Hyperlink"/>
            <w:rFonts w:ascii="Times New Roman" w:hAnsi="Times New Roman" w:cs="FrankRuehl"/>
            <w:color w:val="auto"/>
            <w:szCs w:val="26"/>
            <w:u w:val="none"/>
            <w:rtl/>
          </w:rPr>
          <w:t>25</w:t>
        </w:r>
      </w:hyperlink>
      <w:r w:rsidRPr="00327098">
        <w:rPr>
          <w:rFonts w:ascii="Times New Roman" w:hAnsi="Times New Roman" w:cs="FrankRuehl"/>
          <w:szCs w:val="26"/>
          <w:rtl/>
        </w:rPr>
        <w:t xml:space="preserve"> ל</w:t>
      </w:r>
      <w:hyperlink r:id="rId22" w:history="1">
        <w:r w:rsidRPr="00327098">
          <w:rPr>
            <w:rStyle w:val="Hyperlink"/>
            <w:rFonts w:ascii="Times New Roman" w:hAnsi="Times New Roman" w:cs="FrankRuehl"/>
            <w:color w:val="auto"/>
            <w:szCs w:val="26"/>
            <w:u w:val="none"/>
            <w:rtl/>
          </w:rPr>
          <w:t>חוק העונשין</w:t>
        </w:r>
      </w:hyperlink>
      <w:r w:rsidRPr="00327098">
        <w:rPr>
          <w:rFonts w:ascii="Times New Roman" w:hAnsi="Times New Roman" w:cs="FrankRuehl"/>
          <w:szCs w:val="26"/>
          <w:rtl/>
        </w:rPr>
        <w:t xml:space="preserve">. </w:t>
      </w:r>
    </w:p>
    <w:p w14:paraId="070D11FA"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B7768FB"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sidRPr="00327098">
        <w:rPr>
          <w:rFonts w:ascii="Times New Roman" w:hAnsi="Times New Roman" w:cs="FrankRuehl"/>
          <w:szCs w:val="26"/>
          <w:rtl/>
        </w:rPr>
        <w:lastRenderedPageBreak/>
        <w:t>בית המשפט זיכה את הנאשם מהעבירה של ניסיון למעשה מגונה והרשיע אותו בעבירת תקיפה, וזאת מן הטעמים הבאים:</w:t>
      </w:r>
    </w:p>
    <w:p w14:paraId="4F0331C2"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sidRPr="00327098">
        <w:rPr>
          <w:rFonts w:ascii="Times New Roman" w:hAnsi="Times New Roman" w:cs="FrankRuehl"/>
          <w:szCs w:val="26"/>
          <w:rtl/>
        </w:rPr>
        <w:t xml:space="preserve">בית המשפט קבע כי לא ניתן לקבוע ברמה הנדרשת להרשעה בפלילים כי זו אכן הייתה כוונתו של הנאשם לעשות לוּ היה מצליח להכניס את המתלוננת לרכבו הינה מעשים הבאים בגדר "מעשה מגונה". כמו כן נקבע כי נוכח מוגבלותו השכלית של הנאשם לא ניתן לקבוע מודעות בדרגת הסתברות הקרובה לוודאי כי הוא יוליד פגיעה בעלת אופי מיני בנפגעת, וזאת בהתאם להלכת הצפיות, </w:t>
      </w:r>
      <w:hyperlink r:id="rId23" w:history="1">
        <w:r w:rsidRPr="00327098">
          <w:rPr>
            <w:rStyle w:val="Hyperlink"/>
            <w:rFonts w:ascii="Times New Roman" w:hAnsi="Times New Roman" w:cs="FrankRuehl"/>
            <w:color w:val="auto"/>
            <w:szCs w:val="26"/>
            <w:u w:val="none"/>
            <w:rtl/>
          </w:rPr>
          <w:t>שבסעיף 20(ב)</w:t>
        </w:r>
      </w:hyperlink>
      <w:r w:rsidRPr="00327098">
        <w:rPr>
          <w:rFonts w:ascii="Times New Roman" w:hAnsi="Times New Roman" w:cs="FrankRuehl"/>
          <w:szCs w:val="26"/>
          <w:rtl/>
        </w:rPr>
        <w:t xml:space="preserve"> לחוק העונשין.</w:t>
      </w:r>
    </w:p>
    <w:p w14:paraId="4898D1BE"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sidRPr="00327098">
        <w:rPr>
          <w:rFonts w:ascii="Times New Roman" w:hAnsi="Times New Roman" w:cs="FrankRuehl"/>
          <w:szCs w:val="26"/>
          <w:rtl/>
        </w:rPr>
        <w:t>בית המשפט קבע כי מקום בו המאשימה מתבקשת להסתמך על הודעה של אדם עם מוגבלות שכלית במהלך חקירה שלא על ידי חוקר מיוחד, עליה להוכיח שההודעה הייתה חופשית ומרצון גם בלי שהנאשם העלה טענה זו. ברם, לא זו בלבד שמשקלה של הודעה זו אינו רב, בשים לב לכל האמור; אלא שנוכח מצבו הקוגניטיבי של הנאשם, ודרך ניהול החקירה, והשמת הדברים בפיו, יש לקבוע כי לא ניתן לייחס משקל של ממש לאמירות של הנאשם כי ביקש לקבל "סיפוק מיני" מהמתלוננת, מילים שהחוקר שם בפיו.</w:t>
      </w:r>
      <w:r>
        <w:rPr>
          <w:rFonts w:ascii="Times New Roman" w:hAnsi="Times New Roman" w:cs="FrankRuehl"/>
          <w:szCs w:val="26"/>
          <w:rtl/>
        </w:rPr>
        <w:t xml:space="preserve"> </w:t>
      </w:r>
      <w:r w:rsidRPr="00327098">
        <w:rPr>
          <w:rFonts w:ascii="Times New Roman" w:hAnsi="Times New Roman" w:cs="FrankRuehl"/>
          <w:szCs w:val="26"/>
          <w:rtl/>
        </w:rPr>
        <w:t>אין מדובר באדם נורמטיבי מבחינה שכלית התפתחותית אלא מדובר באדם בעל מוגבלות שכלית משמעותית, ולא ניתן, כך נקבע, לשפוט את מעשיו במשקפיים של אדם רגיל.</w:t>
      </w:r>
    </w:p>
    <w:p w14:paraId="29B33FF0"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sidRPr="00327098">
        <w:rPr>
          <w:rFonts w:ascii="Times New Roman" w:hAnsi="Times New Roman" w:cs="FrankRuehl"/>
          <w:szCs w:val="26"/>
          <w:rtl/>
        </w:rPr>
        <w:t xml:space="preserve">בית המשפט קבע כי קיים ספק סביר בשאלה האם ניתן לקבוע כי הנאשם ביקש לחבק את המתלוננת בתוך רכבו בעל כורחה, ובנוסף קיים ספק סביר בשאלה האם ניתן לייחס לנאשם פעולה מתוך מטרה או כוונה לגירוי או סיפוק תשוקות ויצרים מיניים, כנדרש לשם הרשעה בעבירה של ניסיון למעשה מגונה שיוחסה לנאשם. בשל ספק זה זיכה בית המשפט את הנאשם מעבירה זו שיוחסה לו בכתב האישום. </w:t>
      </w:r>
    </w:p>
    <w:p w14:paraId="5CA8B2D4" w14:textId="77777777" w:rsidR="00327098" w:rsidRPr="00327098" w:rsidRDefault="00327098" w:rsidP="00327098">
      <w:pPr>
        <w:pBdr>
          <w:top w:val="single" w:sz="4" w:space="1" w:color="auto"/>
          <w:bottom w:val="single" w:sz="4" w:space="1" w:color="auto"/>
        </w:pBdr>
        <w:spacing w:after="120" w:line="320" w:lineRule="exact"/>
        <w:jc w:val="both"/>
        <w:rPr>
          <w:rFonts w:ascii="Times New Roman" w:hAnsi="Times New Roman" w:cs="FrankRuehl"/>
          <w:szCs w:val="26"/>
          <w:rtl/>
        </w:rPr>
      </w:pPr>
      <w:r w:rsidRPr="00327098">
        <w:rPr>
          <w:rFonts w:ascii="Times New Roman" w:hAnsi="Times New Roman" w:cs="FrankRuehl"/>
          <w:szCs w:val="26"/>
          <w:rtl/>
        </w:rPr>
        <w:t xml:space="preserve">יחד עם זאת עובדות כתב האישום מקימות את היסוד העובדתי של עבירת התקיפה, </w:t>
      </w:r>
      <w:hyperlink r:id="rId24" w:history="1">
        <w:r w:rsidRPr="00327098">
          <w:rPr>
            <w:rStyle w:val="Hyperlink"/>
            <w:rFonts w:ascii="Times New Roman" w:hAnsi="Times New Roman" w:cs="FrankRuehl"/>
            <w:color w:val="auto"/>
            <w:szCs w:val="26"/>
            <w:u w:val="none"/>
            <w:rtl/>
          </w:rPr>
          <w:t>שבסעיף 379</w:t>
        </w:r>
      </w:hyperlink>
      <w:r w:rsidRPr="00327098">
        <w:rPr>
          <w:rFonts w:ascii="Times New Roman" w:hAnsi="Times New Roman" w:cs="FrankRuehl"/>
          <w:szCs w:val="26"/>
          <w:rtl/>
        </w:rPr>
        <w:t xml:space="preserve"> ל</w:t>
      </w:r>
      <w:hyperlink r:id="rId25" w:history="1">
        <w:r w:rsidRPr="00327098">
          <w:rPr>
            <w:rStyle w:val="Hyperlink"/>
            <w:rFonts w:ascii="Times New Roman" w:hAnsi="Times New Roman" w:cs="FrankRuehl"/>
            <w:color w:val="auto"/>
            <w:szCs w:val="26"/>
            <w:u w:val="none"/>
            <w:rtl/>
          </w:rPr>
          <w:t>חוק העונשין</w:t>
        </w:r>
      </w:hyperlink>
      <w:r w:rsidRPr="00327098">
        <w:rPr>
          <w:rFonts w:ascii="Times New Roman" w:hAnsi="Times New Roman" w:cs="FrankRuehl"/>
          <w:szCs w:val="26"/>
          <w:rtl/>
        </w:rPr>
        <w:t>.</w:t>
      </w:r>
      <w:r>
        <w:rPr>
          <w:rFonts w:ascii="Times New Roman" w:hAnsi="Times New Roman" w:cs="FrankRuehl"/>
          <w:szCs w:val="26"/>
          <w:rtl/>
        </w:rPr>
        <w:t xml:space="preserve"> </w:t>
      </w:r>
      <w:r w:rsidRPr="00327098">
        <w:rPr>
          <w:rFonts w:ascii="Times New Roman" w:hAnsi="Times New Roman" w:cs="FrankRuehl"/>
          <w:szCs w:val="26"/>
          <w:rtl/>
        </w:rPr>
        <w:t>בית המשפט קבע שלאחר שניתנה לנאשם הזדמנות להתגונן גם מפני אשמה בעבירה זו, שכן מדובר בעובדות שיוחסו לו כבר בכתב האישום, והוא התייחס אליהם, ולמעשה הודה בקיומו של מגע בידה של המתלוננת – יש להרשיע אותו בעבירה זו.</w:t>
      </w:r>
      <w:r>
        <w:rPr>
          <w:rFonts w:ascii="Times New Roman" w:hAnsi="Times New Roman" w:cs="FrankRuehl"/>
          <w:szCs w:val="26"/>
          <w:rtl/>
        </w:rPr>
        <w:t xml:space="preserve"> </w:t>
      </w:r>
      <w:r w:rsidRPr="00327098">
        <w:rPr>
          <w:rFonts w:ascii="Times New Roman" w:hAnsi="Times New Roman" w:cs="FrankRuehl"/>
          <w:szCs w:val="26"/>
          <w:rtl/>
        </w:rPr>
        <w:t xml:space="preserve"> </w:t>
      </w:r>
    </w:p>
    <w:p w14:paraId="4EE14449" w14:textId="77777777" w:rsidR="00327098" w:rsidRDefault="00327098" w:rsidP="001853F6">
      <w:pPr>
        <w:rPr>
          <w:rFonts w:cs="FrankRuehl" w:hint="cs"/>
          <w:sz w:val="28"/>
          <w:szCs w:val="28"/>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25AC" w:rsidRPr="00FE410A" w14:paraId="731E347D" w14:textId="77777777" w:rsidTr="00293768">
        <w:trPr>
          <w:trHeight w:val="355"/>
          <w:jc w:val="center"/>
        </w:trPr>
        <w:tc>
          <w:tcPr>
            <w:tcW w:w="8820" w:type="dxa"/>
            <w:tcBorders>
              <w:top w:val="nil"/>
              <w:left w:val="nil"/>
              <w:bottom w:val="nil"/>
              <w:right w:val="nil"/>
            </w:tcBorders>
          </w:tcPr>
          <w:p w14:paraId="3305731F" w14:textId="77777777" w:rsidR="001D25AC" w:rsidRPr="00335457" w:rsidRDefault="00335457" w:rsidP="00335457">
            <w:pPr>
              <w:jc w:val="center"/>
              <w:rPr>
                <w:rFonts w:ascii="Arial" w:hAnsi="Arial" w:cs="FrankRuehl"/>
                <w:bCs/>
                <w:sz w:val="36"/>
                <w:szCs w:val="36"/>
                <w:u w:val="single"/>
                <w:rtl/>
              </w:rPr>
            </w:pPr>
            <w:bookmarkStart w:id="7" w:name="PsakDin" w:colFirst="0" w:colLast="0"/>
            <w:bookmarkEnd w:id="0"/>
            <w:bookmarkEnd w:id="1"/>
            <w:r w:rsidRPr="00335457">
              <w:rPr>
                <w:rFonts w:ascii="Arial" w:hAnsi="Arial" w:cs="FrankRuehl"/>
                <w:b/>
                <w:bCs/>
                <w:sz w:val="36"/>
                <w:szCs w:val="36"/>
                <w:u w:val="single"/>
                <w:rtl/>
              </w:rPr>
              <w:t>הכרעת דין</w:t>
            </w:r>
          </w:p>
        </w:tc>
      </w:tr>
      <w:bookmarkEnd w:id="7"/>
    </w:tbl>
    <w:p w14:paraId="68D0A382" w14:textId="77777777" w:rsidR="001D25AC" w:rsidRDefault="001D25AC">
      <w:pPr>
        <w:rPr>
          <w:rFonts w:ascii="Arial" w:hAnsi="Arial" w:cs="FrankRuehl"/>
          <w:sz w:val="28"/>
          <w:szCs w:val="28"/>
          <w:rtl/>
        </w:rPr>
      </w:pPr>
    </w:p>
    <w:p w14:paraId="271D950F" w14:textId="77777777" w:rsidR="001D25AC" w:rsidRDefault="001D25AC" w:rsidP="008F79BF">
      <w:pPr>
        <w:spacing w:line="360" w:lineRule="auto"/>
        <w:rPr>
          <w:rFonts w:ascii="Arial" w:hAnsi="Arial" w:cs="FrankRuehl"/>
          <w:sz w:val="28"/>
          <w:szCs w:val="28"/>
          <w:rtl/>
        </w:rPr>
      </w:pPr>
      <w:r>
        <w:rPr>
          <w:rFonts w:ascii="Arial" w:hAnsi="Arial" w:cs="FrankRuehl"/>
          <w:sz w:val="28"/>
          <w:szCs w:val="28"/>
          <w:rtl/>
        </w:rPr>
        <w:t xml:space="preserve">אני מזכה את הנאשם מהעבירה של ניסיון למעשה מגונה שיוחסה לו בכתב האישום, אך מרשיע אותו בעבירת תקיפה לפי </w:t>
      </w:r>
      <w:hyperlink r:id="rId26" w:history="1">
        <w:r w:rsidR="000F3659" w:rsidRPr="000F3659">
          <w:rPr>
            <w:rStyle w:val="Hyperlink"/>
            <w:rFonts w:ascii="Arial" w:hAnsi="Arial" w:cs="FrankRuehl"/>
            <w:sz w:val="28"/>
            <w:szCs w:val="28"/>
            <w:rtl/>
          </w:rPr>
          <w:t>סעיף 379</w:t>
        </w:r>
      </w:hyperlink>
      <w:r>
        <w:rPr>
          <w:rFonts w:ascii="Arial" w:hAnsi="Arial" w:cs="FrankRuehl"/>
          <w:sz w:val="28"/>
          <w:szCs w:val="28"/>
          <w:rtl/>
        </w:rPr>
        <w:t xml:space="preserve"> ל</w:t>
      </w:r>
      <w:hyperlink r:id="rId27" w:history="1">
        <w:r w:rsidR="00335457" w:rsidRPr="00335457">
          <w:rPr>
            <w:rStyle w:val="Hyperlink"/>
            <w:rFonts w:ascii="Arial" w:hAnsi="Arial" w:cs="FrankRuehl"/>
            <w:sz w:val="28"/>
            <w:szCs w:val="28"/>
            <w:rtl/>
          </w:rPr>
          <w:t>חוק העונשין</w:t>
        </w:r>
      </w:hyperlink>
      <w:r>
        <w:rPr>
          <w:rFonts w:ascii="Arial" w:hAnsi="Arial" w:cs="FrankRuehl"/>
          <w:sz w:val="28"/>
          <w:szCs w:val="28"/>
          <w:rtl/>
        </w:rPr>
        <w:t xml:space="preserve">, התשל"ז-1977. </w:t>
      </w:r>
    </w:p>
    <w:p w14:paraId="34EC2A54" w14:textId="77777777" w:rsidR="001D25AC" w:rsidRDefault="001D25AC" w:rsidP="00174BE7">
      <w:pPr>
        <w:spacing w:line="360" w:lineRule="auto"/>
        <w:rPr>
          <w:rFonts w:ascii="Arial" w:hAnsi="Arial" w:cs="FrankRuehl"/>
          <w:sz w:val="28"/>
          <w:szCs w:val="28"/>
          <w:rtl/>
        </w:rPr>
      </w:pPr>
    </w:p>
    <w:p w14:paraId="6320B619" w14:textId="77777777" w:rsidR="001D25AC" w:rsidRPr="00FE410A" w:rsidRDefault="001D25AC" w:rsidP="00174BE7">
      <w:pPr>
        <w:spacing w:line="360" w:lineRule="auto"/>
        <w:rPr>
          <w:rFonts w:ascii="Arial" w:hAnsi="Arial" w:cs="FrankRuehl"/>
          <w:b/>
          <w:bCs/>
          <w:sz w:val="28"/>
          <w:szCs w:val="28"/>
          <w:u w:val="single"/>
          <w:rtl/>
        </w:rPr>
      </w:pPr>
      <w:r w:rsidRPr="00FE410A">
        <w:rPr>
          <w:rFonts w:ascii="Arial" w:hAnsi="Arial" w:cs="FrankRuehl"/>
          <w:b/>
          <w:bCs/>
          <w:sz w:val="28"/>
          <w:szCs w:val="28"/>
          <w:u w:val="single"/>
          <w:rtl/>
        </w:rPr>
        <w:t>כתב האישום ותשובת הנאשם</w:t>
      </w:r>
    </w:p>
    <w:p w14:paraId="78F6D843" w14:textId="77777777" w:rsidR="001D25AC" w:rsidRPr="00FE410A" w:rsidRDefault="001D25AC" w:rsidP="008F79BF">
      <w:pPr>
        <w:spacing w:line="360" w:lineRule="auto"/>
        <w:jc w:val="both"/>
        <w:rPr>
          <w:rFonts w:ascii="Arial" w:hAnsi="Arial" w:cs="FrankRuehl"/>
          <w:sz w:val="28"/>
          <w:szCs w:val="28"/>
          <w:rtl/>
        </w:rPr>
      </w:pPr>
      <w:r>
        <w:rPr>
          <w:rFonts w:ascii="Arial" w:hAnsi="Arial" w:cs="FrankRuehl"/>
          <w:sz w:val="28"/>
          <w:szCs w:val="28"/>
          <w:rtl/>
        </w:rPr>
        <w:t>1.</w:t>
      </w:r>
      <w:r>
        <w:rPr>
          <w:rFonts w:ascii="Arial" w:hAnsi="Arial" w:cs="FrankRuehl"/>
          <w:sz w:val="28"/>
          <w:szCs w:val="28"/>
          <w:rtl/>
        </w:rPr>
        <w:tab/>
      </w:r>
      <w:r w:rsidRPr="00FE410A">
        <w:rPr>
          <w:rFonts w:ascii="Arial" w:hAnsi="Arial" w:cs="FrankRuehl"/>
          <w:sz w:val="28"/>
          <w:szCs w:val="28"/>
          <w:rtl/>
        </w:rPr>
        <w:t xml:space="preserve">כנגד הנאשם הוגש כתב אישום המייחס לו עבירה של ניסיון למעשה מגונה, עבירה לפי </w:t>
      </w:r>
      <w:hyperlink r:id="rId28" w:history="1">
        <w:r w:rsidR="000F3659" w:rsidRPr="000F3659">
          <w:rPr>
            <w:rStyle w:val="Hyperlink"/>
            <w:rFonts w:ascii="Arial" w:hAnsi="Arial" w:cs="FrankRuehl"/>
            <w:sz w:val="28"/>
            <w:szCs w:val="28"/>
            <w:rtl/>
          </w:rPr>
          <w:t>סעיפים 348(ג)</w:t>
        </w:r>
      </w:hyperlink>
      <w:r w:rsidRPr="00FE410A">
        <w:rPr>
          <w:rFonts w:ascii="Arial" w:hAnsi="Arial" w:cs="FrankRuehl"/>
          <w:sz w:val="28"/>
          <w:szCs w:val="28"/>
          <w:rtl/>
        </w:rPr>
        <w:t xml:space="preserve"> ו-</w:t>
      </w:r>
      <w:hyperlink r:id="rId29" w:history="1">
        <w:r w:rsidR="000F3659" w:rsidRPr="000F3659">
          <w:rPr>
            <w:rStyle w:val="Hyperlink"/>
            <w:rFonts w:ascii="Arial" w:hAnsi="Arial" w:cs="FrankRuehl"/>
            <w:sz w:val="28"/>
            <w:szCs w:val="28"/>
            <w:rtl/>
          </w:rPr>
          <w:t>25</w:t>
        </w:r>
      </w:hyperlink>
      <w:r w:rsidRPr="00FE410A">
        <w:rPr>
          <w:rFonts w:ascii="Arial" w:hAnsi="Arial" w:cs="FrankRuehl"/>
          <w:sz w:val="28"/>
          <w:szCs w:val="28"/>
          <w:rtl/>
        </w:rPr>
        <w:t xml:space="preserve"> ל</w:t>
      </w:r>
      <w:hyperlink r:id="rId30" w:history="1">
        <w:r w:rsidR="00335457" w:rsidRPr="00335457">
          <w:rPr>
            <w:rStyle w:val="Hyperlink"/>
            <w:rFonts w:ascii="Arial" w:hAnsi="Arial" w:cs="FrankRuehl"/>
            <w:sz w:val="28"/>
            <w:szCs w:val="28"/>
            <w:rtl/>
          </w:rPr>
          <w:t>חוק העונשין</w:t>
        </w:r>
      </w:hyperlink>
      <w:r>
        <w:rPr>
          <w:rFonts w:ascii="Arial" w:hAnsi="Arial" w:cs="FrankRuehl"/>
          <w:sz w:val="28"/>
          <w:szCs w:val="28"/>
          <w:rtl/>
        </w:rPr>
        <w:t xml:space="preserve">. </w:t>
      </w:r>
    </w:p>
    <w:p w14:paraId="30D373DC" w14:textId="77777777" w:rsidR="001D25AC" w:rsidRDefault="001D25AC" w:rsidP="00FE410A">
      <w:pPr>
        <w:spacing w:line="360" w:lineRule="auto"/>
        <w:jc w:val="both"/>
        <w:rPr>
          <w:rFonts w:ascii="Arial" w:hAnsi="Arial" w:cs="FrankRuehl"/>
          <w:sz w:val="28"/>
          <w:szCs w:val="28"/>
          <w:rtl/>
        </w:rPr>
      </w:pPr>
    </w:p>
    <w:p w14:paraId="3B107997" w14:textId="77777777" w:rsidR="001D25AC" w:rsidRDefault="001D25AC" w:rsidP="008F79BF">
      <w:pPr>
        <w:spacing w:line="360" w:lineRule="auto"/>
        <w:jc w:val="both"/>
        <w:rPr>
          <w:rFonts w:ascii="Arial" w:hAnsi="Arial" w:cs="FrankRuehl"/>
          <w:sz w:val="28"/>
          <w:szCs w:val="28"/>
          <w:rtl/>
        </w:rPr>
      </w:pPr>
      <w:r>
        <w:rPr>
          <w:rFonts w:ascii="Arial" w:hAnsi="Arial" w:cs="FrankRuehl"/>
          <w:sz w:val="28"/>
          <w:szCs w:val="28"/>
          <w:rtl/>
        </w:rPr>
        <w:t>2.</w:t>
      </w:r>
      <w:r>
        <w:rPr>
          <w:rFonts w:ascii="Arial" w:hAnsi="Arial" w:cs="FrankRuehl"/>
          <w:sz w:val="28"/>
          <w:szCs w:val="28"/>
          <w:rtl/>
        </w:rPr>
        <w:tab/>
        <w:t xml:space="preserve">לפי המתואר בכתב האישום, ביום 10.10.19 בשעה 11:45, עמדה המתלוננת, ילידת 2003, בתחנת אוטובוס שבצומת הכניסה ליישוב בו היא גרה והמתינה לאוטובוס. באותה שעה, </w:t>
      </w:r>
      <w:r>
        <w:rPr>
          <w:rFonts w:ascii="Arial" w:hAnsi="Arial" w:cs="FrankRuehl"/>
          <w:sz w:val="28"/>
          <w:szCs w:val="28"/>
          <w:rtl/>
        </w:rPr>
        <w:lastRenderedPageBreak/>
        <w:t xml:space="preserve">עבר במקום הנאשם כשהוא נוסע ברכבו. הנאשם עצר בסמוך לתחנה, יצא מרכבו, ניגש למתלוננת, עמה לא הייתה לו כל היכרות מוקדמת, וביקש ממנה "כסף קטן" לרכישת ארבעה מינים. המתלוננת השיבה, כי אין ברשותה "כסף קטן". </w:t>
      </w:r>
    </w:p>
    <w:p w14:paraId="02157851" w14:textId="77777777" w:rsidR="001D25AC" w:rsidRDefault="001D25AC" w:rsidP="00FE410A">
      <w:pPr>
        <w:spacing w:line="360" w:lineRule="auto"/>
        <w:jc w:val="both"/>
        <w:rPr>
          <w:rFonts w:ascii="Arial" w:hAnsi="Arial" w:cs="FrankRuehl"/>
          <w:sz w:val="28"/>
          <w:szCs w:val="28"/>
          <w:rtl/>
        </w:rPr>
      </w:pPr>
    </w:p>
    <w:p w14:paraId="0CB56278" w14:textId="77777777" w:rsidR="001D25AC" w:rsidRDefault="001D25AC" w:rsidP="00FE410A">
      <w:pPr>
        <w:spacing w:line="360" w:lineRule="auto"/>
        <w:jc w:val="both"/>
        <w:rPr>
          <w:rFonts w:ascii="Arial" w:hAnsi="Arial" w:cs="FrankRuehl"/>
          <w:sz w:val="28"/>
          <w:szCs w:val="28"/>
          <w:rtl/>
        </w:rPr>
      </w:pPr>
      <w:r>
        <w:rPr>
          <w:rFonts w:ascii="Arial" w:hAnsi="Arial" w:cs="FrankRuehl"/>
          <w:sz w:val="28"/>
          <w:szCs w:val="28"/>
          <w:rtl/>
        </w:rPr>
        <w:t>3.</w:t>
      </w:r>
      <w:r>
        <w:rPr>
          <w:rFonts w:ascii="Arial" w:hAnsi="Arial" w:cs="FrankRuehl"/>
          <w:sz w:val="28"/>
          <w:szCs w:val="28"/>
          <w:rtl/>
        </w:rPr>
        <w:tab/>
        <w:t xml:space="preserve">בשלב זה, הנאשם שב לרכבו ושב וחזר אל המתלוננת תוך שהוא שואל אותה למחוז חפצה. המתלוננת השיבה כי היא ממתינה לטרמפ. בתגובה אמר לה הנאשם "אל תפחדי" והושיט לעברה את ידו בתנועת "כִּיף". המתלוננת הושיטה אף היא את ידה לעבר הנאשם. מיד לאחר מכן, אמר הנאשם למתלוננת כי הוא רוצה חיבוק ונצמד אליה. המתלוננת התרחקה מהנאשם באופן מופגן, והנאשם שב והתקרב אליה, תפס את ידה השמאלית בשתי ידיו, גרר ומשך אותה בחזקה לכיוון רכבו אשר אחת מדלתותיו הייתה פתוחה. המתלוננת נאבקה והתנגדה למעשי הנאשם. </w:t>
      </w:r>
    </w:p>
    <w:p w14:paraId="258F3B10" w14:textId="77777777" w:rsidR="001D25AC" w:rsidRDefault="001D25AC" w:rsidP="00FE410A">
      <w:pPr>
        <w:spacing w:line="360" w:lineRule="auto"/>
        <w:jc w:val="both"/>
        <w:rPr>
          <w:rFonts w:ascii="Arial" w:hAnsi="Arial" w:cs="FrankRuehl"/>
          <w:sz w:val="28"/>
          <w:szCs w:val="28"/>
          <w:rtl/>
        </w:rPr>
      </w:pPr>
    </w:p>
    <w:p w14:paraId="02D99864" w14:textId="77777777" w:rsidR="001D25AC" w:rsidRDefault="001D25AC" w:rsidP="00FE410A">
      <w:pPr>
        <w:spacing w:line="360" w:lineRule="auto"/>
        <w:jc w:val="both"/>
        <w:rPr>
          <w:rFonts w:ascii="Arial" w:hAnsi="Arial" w:cs="FrankRuehl"/>
          <w:sz w:val="28"/>
          <w:szCs w:val="28"/>
          <w:rtl/>
        </w:rPr>
      </w:pPr>
      <w:r>
        <w:rPr>
          <w:rFonts w:ascii="Arial" w:hAnsi="Arial" w:cs="FrankRuehl"/>
          <w:sz w:val="28"/>
          <w:szCs w:val="28"/>
          <w:rtl/>
        </w:rPr>
        <w:t>4.</w:t>
      </w:r>
      <w:r>
        <w:rPr>
          <w:rFonts w:ascii="Arial" w:hAnsi="Arial" w:cs="FrankRuehl"/>
          <w:sz w:val="28"/>
          <w:szCs w:val="28"/>
          <w:rtl/>
        </w:rPr>
        <w:tab/>
        <w:t>באותה עת, עבר במקום, עובר אורח, שנסע ברכבו בכיוון הנסיעה הנגדי. הוא ראה את המתרחש, עצר את רכבו ממול התחנה וצעק לעבר המתלוננת "הכול בסדר?". בתגובה, נכנס הנאשם לרכבו ונסע מהמקום.</w:t>
      </w:r>
    </w:p>
    <w:p w14:paraId="70B7F8C6" w14:textId="77777777" w:rsidR="001D25AC" w:rsidRDefault="001D25AC" w:rsidP="00FE410A">
      <w:pPr>
        <w:spacing w:line="360" w:lineRule="auto"/>
        <w:jc w:val="both"/>
        <w:rPr>
          <w:rFonts w:ascii="Arial" w:hAnsi="Arial" w:cs="FrankRuehl"/>
          <w:sz w:val="28"/>
          <w:szCs w:val="28"/>
          <w:rtl/>
        </w:rPr>
      </w:pPr>
    </w:p>
    <w:p w14:paraId="5CCFAE37" w14:textId="77777777" w:rsidR="001D25AC" w:rsidRPr="00166802" w:rsidRDefault="001D25AC" w:rsidP="00166802">
      <w:pPr>
        <w:spacing w:line="360" w:lineRule="auto"/>
        <w:jc w:val="both"/>
        <w:rPr>
          <w:rFonts w:ascii="Arial" w:hAnsi="Arial" w:cs="FrankRuehl"/>
          <w:sz w:val="28"/>
          <w:szCs w:val="28"/>
          <w:rtl/>
        </w:rPr>
      </w:pPr>
      <w:r>
        <w:rPr>
          <w:rFonts w:ascii="Arial" w:hAnsi="Arial" w:cs="FrankRuehl"/>
          <w:sz w:val="28"/>
          <w:szCs w:val="28"/>
          <w:rtl/>
        </w:rPr>
        <w:t>5.</w:t>
      </w:r>
      <w:r>
        <w:rPr>
          <w:rFonts w:ascii="Arial" w:hAnsi="Arial" w:cs="FrankRuehl"/>
          <w:sz w:val="28"/>
          <w:szCs w:val="28"/>
          <w:rtl/>
        </w:rPr>
        <w:tab/>
        <w:t xml:space="preserve">בתשובה לכתב האישום, הודה הנאשם כי פנה למתלוננת וביקש ממנה "כסף קטן" לרכישת ארבעה מינים , וכי לאחר מכן אמר למתלוננת "אל תפחדי" והושיט לעברה את ידו בתנועת "כִּיף". הוא גם הודה כי ביקש מהמתלוננת חיבוק, אך הכחיש כי נצמד אליה. הוא הודה כי תפס בידה השמאלית אך כפר בגרירתה בחזקה לרכב, ושלל קיומו של מאבק עמה. ב"כ הנאשם ציין במסגרת התשובה, כי מטרת הנאשם הייתה להתחבב על המתלוננת, להכיר אותה ולומר לה שלום, אך לא לבצע בה מעשה לשם </w:t>
      </w:r>
      <w:r w:rsidRPr="00166802">
        <w:rPr>
          <w:rFonts w:ascii="Arial" w:hAnsi="Arial" w:cs="FrankRuehl"/>
          <w:sz w:val="28"/>
          <w:szCs w:val="28"/>
          <w:rtl/>
        </w:rPr>
        <w:t>גירוי או סיפוק מיני.</w:t>
      </w:r>
    </w:p>
    <w:p w14:paraId="265B6AE5" w14:textId="77777777" w:rsidR="001D25AC" w:rsidRDefault="001D25AC" w:rsidP="006B2324">
      <w:pPr>
        <w:pStyle w:val="David"/>
        <w:rPr>
          <w:rtl/>
        </w:rPr>
      </w:pPr>
    </w:p>
    <w:p w14:paraId="1C2090C9" w14:textId="77777777" w:rsidR="001D25AC" w:rsidRPr="00166802" w:rsidRDefault="001D25AC" w:rsidP="00FE410A">
      <w:pPr>
        <w:spacing w:line="360" w:lineRule="auto"/>
        <w:jc w:val="both"/>
        <w:rPr>
          <w:rFonts w:ascii="Arial" w:hAnsi="Arial" w:cs="FrankRuehl"/>
          <w:b/>
          <w:bCs/>
          <w:sz w:val="28"/>
          <w:szCs w:val="28"/>
          <w:u w:val="single"/>
          <w:rtl/>
        </w:rPr>
      </w:pPr>
      <w:r w:rsidRPr="00166802">
        <w:rPr>
          <w:rFonts w:ascii="Arial" w:hAnsi="Arial" w:cs="FrankRuehl"/>
          <w:b/>
          <w:bCs/>
          <w:sz w:val="28"/>
          <w:szCs w:val="28"/>
          <w:u w:val="single"/>
          <w:rtl/>
        </w:rPr>
        <w:t>המסכת הראייתית</w:t>
      </w:r>
    </w:p>
    <w:p w14:paraId="285F2E56" w14:textId="77777777" w:rsidR="001D25AC" w:rsidRDefault="001D25AC" w:rsidP="00304E3E">
      <w:pPr>
        <w:spacing w:line="360" w:lineRule="auto"/>
        <w:jc w:val="both"/>
        <w:rPr>
          <w:rFonts w:ascii="Arial" w:hAnsi="Arial" w:cs="FrankRuehl"/>
          <w:sz w:val="28"/>
          <w:szCs w:val="28"/>
          <w:rtl/>
        </w:rPr>
      </w:pPr>
      <w:r>
        <w:rPr>
          <w:rFonts w:ascii="Arial" w:hAnsi="Arial" w:cs="FrankRuehl"/>
          <w:sz w:val="28"/>
          <w:szCs w:val="28"/>
          <w:rtl/>
        </w:rPr>
        <w:t>6.</w:t>
      </w:r>
      <w:r>
        <w:rPr>
          <w:rFonts w:ascii="Arial" w:hAnsi="Arial" w:cs="FrankRuehl"/>
          <w:sz w:val="28"/>
          <w:szCs w:val="28"/>
          <w:rtl/>
        </w:rPr>
        <w:tab/>
        <w:t xml:space="preserve">מטעם המאשימה העידו רק המתלוננת והשוטר רפאל סבג שחקר את הנאשם בחקירתו הראשונה (להלן: "החוקר"). שאר המסמכים המתייחסים לעדי התביעה השונים הוגשו בהסכמה, גם לאמיתות תוכנם. </w:t>
      </w:r>
    </w:p>
    <w:p w14:paraId="66815F5F" w14:textId="77777777" w:rsidR="001D25AC" w:rsidRDefault="001D25AC" w:rsidP="00166802">
      <w:pPr>
        <w:spacing w:line="360" w:lineRule="auto"/>
        <w:jc w:val="both"/>
        <w:rPr>
          <w:rFonts w:ascii="Arial" w:hAnsi="Arial" w:cs="FrankRuehl"/>
          <w:sz w:val="28"/>
          <w:szCs w:val="28"/>
          <w:rtl/>
        </w:rPr>
      </w:pPr>
    </w:p>
    <w:p w14:paraId="0C34C051" w14:textId="77777777" w:rsidR="001D25AC" w:rsidRPr="00304E3E" w:rsidRDefault="001D25AC" w:rsidP="009F2709">
      <w:pPr>
        <w:spacing w:line="360" w:lineRule="auto"/>
        <w:jc w:val="both"/>
        <w:rPr>
          <w:rFonts w:ascii="Arial" w:hAnsi="Arial" w:cs="FrankRuehl"/>
          <w:sz w:val="28"/>
          <w:szCs w:val="28"/>
          <w:rtl/>
        </w:rPr>
      </w:pPr>
      <w:r>
        <w:rPr>
          <w:rFonts w:ascii="Arial" w:hAnsi="Arial" w:cs="FrankRuehl"/>
          <w:sz w:val="28"/>
          <w:szCs w:val="28"/>
          <w:rtl/>
        </w:rPr>
        <w:t>7.</w:t>
      </w:r>
      <w:r>
        <w:rPr>
          <w:rFonts w:ascii="Arial" w:hAnsi="Arial" w:cs="FrankRuehl"/>
          <w:sz w:val="28"/>
          <w:szCs w:val="28"/>
          <w:rtl/>
        </w:rPr>
        <w:tab/>
        <w:t xml:space="preserve">בעדותה סיפרה המתלוננת, כיום בת 17, כי הגיע לתחנה והמתינה לאוטובוס. בשלב מסוים, הגיע הנאשם, </w:t>
      </w:r>
      <w:r w:rsidRPr="00222E11">
        <w:rPr>
          <w:rFonts w:ascii="Arial" w:hAnsi="Arial" w:cs="FrankRuehl"/>
          <w:sz w:val="28"/>
          <w:szCs w:val="28"/>
          <w:rtl/>
        </w:rPr>
        <w:t xml:space="preserve">יצא מהרכב וביקש ממנה כסף בשביל לקנות ארבעת המינים. היא השיבה כי אין לה. הנאשם חזר לרכב, ושאל אותה אם היא צריכה טרמפ. היא השיבה לו כי </w:t>
      </w:r>
      <w:r>
        <w:rPr>
          <w:rFonts w:ascii="Arial" w:hAnsi="Arial" w:cs="FrankRuehl"/>
          <w:sz w:val="28"/>
          <w:szCs w:val="28"/>
          <w:rtl/>
        </w:rPr>
        <w:t xml:space="preserve">אין לה צורך בכך. </w:t>
      </w:r>
      <w:r w:rsidRPr="00222E11">
        <w:rPr>
          <w:rFonts w:ascii="Arial" w:hAnsi="Arial" w:cs="FrankRuehl"/>
          <w:sz w:val="28"/>
          <w:szCs w:val="28"/>
          <w:rtl/>
        </w:rPr>
        <w:lastRenderedPageBreak/>
        <w:t xml:space="preserve">בשלב זה, ביקש ממנה הנאשם "כִּיף" והתקרב אליה. היא </w:t>
      </w:r>
      <w:r>
        <w:rPr>
          <w:rFonts w:ascii="Arial" w:hAnsi="Arial" w:cs="FrankRuehl"/>
          <w:sz w:val="28"/>
          <w:szCs w:val="28"/>
          <w:rtl/>
        </w:rPr>
        <w:t>הושיטה את ידה ל</w:t>
      </w:r>
      <w:r w:rsidRPr="00222E11">
        <w:rPr>
          <w:rFonts w:ascii="Arial" w:hAnsi="Arial" w:cs="FrankRuehl"/>
          <w:sz w:val="28"/>
          <w:szCs w:val="28"/>
          <w:rtl/>
        </w:rPr>
        <w:t xml:space="preserve">"כִּיף", ואז, כשהנאשם היה במרחק של כ-30 ס"מ ממנה, הוא ניסה לתת לה חיבוק ולנשק אותה. היא התנגדה והלכה לאחור, לכיוון אמצע הכביש. כשנשאלה שוב לעניין זה, היא ציינה כי הנאשם </w:t>
      </w:r>
      <w:r>
        <w:rPr>
          <w:rFonts w:ascii="Arial" w:hAnsi="Arial" w:cs="FrankRuehl"/>
          <w:sz w:val="28"/>
          <w:szCs w:val="28"/>
          <w:rtl/>
        </w:rPr>
        <w:t xml:space="preserve">אך </w:t>
      </w:r>
      <w:r w:rsidRPr="00222E11">
        <w:rPr>
          <w:rFonts w:ascii="Arial" w:hAnsi="Arial" w:cs="FrankRuehl"/>
          <w:sz w:val="28"/>
          <w:szCs w:val="28"/>
          <w:rtl/>
        </w:rPr>
        <w:t>ביקש ממנה חיבוק</w:t>
      </w:r>
      <w:r>
        <w:rPr>
          <w:rFonts w:ascii="Arial" w:hAnsi="Arial" w:cs="FrankRuehl"/>
          <w:sz w:val="28"/>
          <w:szCs w:val="28"/>
          <w:rtl/>
        </w:rPr>
        <w:t xml:space="preserve">, אך לא ניסה לחבקה. בשלב זה, צעק לעברה </w:t>
      </w:r>
      <w:r w:rsidRPr="00222E11">
        <w:rPr>
          <w:rFonts w:ascii="Arial" w:hAnsi="Arial" w:cs="FrankRuehl"/>
          <w:sz w:val="28"/>
          <w:szCs w:val="28"/>
          <w:rtl/>
        </w:rPr>
        <w:t>נהג ש</w:t>
      </w:r>
      <w:r>
        <w:rPr>
          <w:rFonts w:ascii="Arial" w:hAnsi="Arial" w:cs="FrankRuehl"/>
          <w:sz w:val="28"/>
          <w:szCs w:val="28"/>
          <w:rtl/>
        </w:rPr>
        <w:t>נסע בנתיב הנסיעה הנגדי</w:t>
      </w:r>
      <w:r w:rsidRPr="00222E11">
        <w:rPr>
          <w:rFonts w:ascii="Arial" w:hAnsi="Arial" w:cs="FrankRuehl"/>
          <w:sz w:val="28"/>
          <w:szCs w:val="28"/>
          <w:rtl/>
        </w:rPr>
        <w:t xml:space="preserve">, אם היא צריכה עזרה. היא לא השיבה, ואותו נהג, עצר ורץ לעברה. בשלב זה, הנאשם ברח. היא ציינה כי בתחילה אמר לה הנאשם לא לפחד ולהיכנס לרכבו. כשנשאלה שוב לעניין זה, היא ציינה כי הנאשם </w:t>
      </w:r>
      <w:r>
        <w:rPr>
          <w:rFonts w:ascii="Arial" w:hAnsi="Arial" w:cs="FrankRuehl"/>
          <w:sz w:val="28"/>
          <w:szCs w:val="28"/>
          <w:rtl/>
        </w:rPr>
        <w:t xml:space="preserve">אך </w:t>
      </w:r>
      <w:r w:rsidRPr="00222E11">
        <w:rPr>
          <w:rFonts w:ascii="Arial" w:hAnsi="Arial" w:cs="FrankRuehl"/>
          <w:sz w:val="28"/>
          <w:szCs w:val="28"/>
          <w:rtl/>
        </w:rPr>
        <w:t>ביקש ממנה חיבוק</w:t>
      </w:r>
      <w:r>
        <w:rPr>
          <w:rFonts w:ascii="Arial" w:hAnsi="Arial" w:cs="FrankRuehl"/>
          <w:sz w:val="28"/>
          <w:szCs w:val="28"/>
          <w:rtl/>
        </w:rPr>
        <w:t xml:space="preserve">, אך לא ניסה לחבקה. בהמשך, הוא </w:t>
      </w:r>
      <w:r w:rsidRPr="00222E11">
        <w:rPr>
          <w:rFonts w:ascii="Arial" w:hAnsi="Arial" w:cs="FrankRuehl"/>
          <w:sz w:val="28"/>
          <w:szCs w:val="28"/>
          <w:rtl/>
        </w:rPr>
        <w:t>משך אותה ביד שמאל שלה לכיוון רכבו, כשהוא אוחז בה בשתי ידיו.</w:t>
      </w:r>
      <w:r>
        <w:rPr>
          <w:rFonts w:ascii="Arial" w:hAnsi="Arial" w:cs="FrankRuehl"/>
          <w:sz w:val="28"/>
          <w:szCs w:val="28"/>
          <w:rtl/>
        </w:rPr>
        <w:t xml:space="preserve"> </w:t>
      </w:r>
      <w:r w:rsidRPr="00222E11">
        <w:rPr>
          <w:rFonts w:ascii="Arial" w:hAnsi="Arial" w:cs="FrankRuehl"/>
          <w:sz w:val="28"/>
          <w:szCs w:val="28"/>
          <w:rtl/>
        </w:rPr>
        <w:t xml:space="preserve">היא ניסתה להתנגד ולהגיע למרכז הכביש כדי שאנשים יבחינו בה. </w:t>
      </w:r>
      <w:r w:rsidRPr="00304E3E">
        <w:rPr>
          <w:rFonts w:ascii="Arial" w:hAnsi="Arial" w:cs="FrankRuehl"/>
          <w:sz w:val="28"/>
          <w:szCs w:val="28"/>
          <w:rtl/>
        </w:rPr>
        <w:t xml:space="preserve">בחקירתה הנגדית, היא שללה שהנאשם הציעה לה הצעות מיניות או שנגע בה באיברים מוצנעים.  </w:t>
      </w:r>
    </w:p>
    <w:p w14:paraId="5EC2A01E" w14:textId="77777777" w:rsidR="001D25AC" w:rsidRPr="000A5FEB" w:rsidRDefault="001D25AC" w:rsidP="00166802">
      <w:pPr>
        <w:spacing w:line="360" w:lineRule="auto"/>
        <w:jc w:val="both"/>
        <w:rPr>
          <w:rFonts w:ascii="Arial" w:hAnsi="Arial" w:cs="FrankRuehl"/>
          <w:sz w:val="28"/>
          <w:szCs w:val="28"/>
          <w:rtl/>
        </w:rPr>
      </w:pPr>
    </w:p>
    <w:p w14:paraId="6B857DAE" w14:textId="77777777" w:rsidR="001D25AC" w:rsidRPr="000A5FEB" w:rsidRDefault="001D25AC" w:rsidP="009F2709">
      <w:pPr>
        <w:spacing w:line="360" w:lineRule="auto"/>
        <w:jc w:val="both"/>
        <w:rPr>
          <w:rFonts w:ascii="Arial" w:hAnsi="Arial" w:cs="FrankRuehl"/>
          <w:sz w:val="28"/>
          <w:szCs w:val="28"/>
          <w:rtl/>
        </w:rPr>
      </w:pPr>
      <w:r>
        <w:rPr>
          <w:rFonts w:ascii="Arial" w:hAnsi="Arial" w:cs="FrankRuehl"/>
          <w:sz w:val="28"/>
          <w:szCs w:val="28"/>
          <w:rtl/>
        </w:rPr>
        <w:t>8.</w:t>
      </w:r>
      <w:r>
        <w:rPr>
          <w:rFonts w:ascii="Arial" w:hAnsi="Arial" w:cs="FrankRuehl"/>
          <w:sz w:val="28"/>
          <w:szCs w:val="28"/>
          <w:rtl/>
        </w:rPr>
        <w:tab/>
        <w:t xml:space="preserve">החוקר </w:t>
      </w:r>
      <w:r w:rsidRPr="000A5FEB">
        <w:rPr>
          <w:rFonts w:ascii="Arial" w:hAnsi="Arial" w:cs="FrankRuehl"/>
          <w:sz w:val="28"/>
          <w:szCs w:val="28"/>
          <w:rtl/>
        </w:rPr>
        <w:t>סבג שחקר את הנאשם ציין בעדותו כי הוא התרשם שהנאשם מבין את השאלות שלו ועונה לעניין. הוא ציין</w:t>
      </w:r>
      <w:r>
        <w:rPr>
          <w:rFonts w:ascii="Arial" w:hAnsi="Arial" w:cs="FrankRuehl"/>
          <w:sz w:val="28"/>
          <w:szCs w:val="28"/>
          <w:rtl/>
        </w:rPr>
        <w:t>,</w:t>
      </w:r>
      <w:r w:rsidRPr="000A5FEB">
        <w:rPr>
          <w:rFonts w:ascii="Arial" w:hAnsi="Arial" w:cs="FrankRuehl"/>
          <w:sz w:val="28"/>
          <w:szCs w:val="28"/>
          <w:rtl/>
        </w:rPr>
        <w:t xml:space="preserve"> כי בשעה שחקר את הנאשם לא היה לו כל מידע כי הנאשם מוגבל באופן שיש צורך בחוקר מיוחד לחקירת אדם עם מוגבלות שכלית, בהתאם להוראות </w:t>
      </w:r>
      <w:hyperlink r:id="rId31" w:history="1">
        <w:r w:rsidR="00335457" w:rsidRPr="00335457">
          <w:rPr>
            <w:rStyle w:val="Hyperlink"/>
            <w:rFonts w:ascii="Arial" w:hAnsi="Arial" w:cs="FrankRuehl"/>
            <w:sz w:val="28"/>
            <w:szCs w:val="28"/>
            <w:rtl/>
          </w:rPr>
          <w:t>חוק הליכי חקירה והעדה (התאמה לאנשים עם מוגבלות שכלית או נפשית)</w:t>
        </w:r>
      </w:hyperlink>
      <w:r w:rsidRPr="000A5FEB">
        <w:rPr>
          <w:rFonts w:ascii="Arial" w:hAnsi="Arial" w:cs="FrankRuehl"/>
          <w:sz w:val="28"/>
          <w:szCs w:val="28"/>
          <w:rtl/>
        </w:rPr>
        <w:t>, התשס"ו-2005</w:t>
      </w:r>
      <w:r>
        <w:rPr>
          <w:rFonts w:ascii="Arial" w:hAnsi="Arial" w:cs="FrankRuehl"/>
          <w:sz w:val="28"/>
          <w:szCs w:val="28"/>
          <w:rtl/>
        </w:rPr>
        <w:t xml:space="preserve"> (להלן: "חוק הליכי חקירה")</w:t>
      </w:r>
      <w:r w:rsidRPr="000A5FEB">
        <w:rPr>
          <w:rFonts w:ascii="Arial" w:hAnsi="Arial" w:cs="FrankRuehl"/>
          <w:sz w:val="28"/>
          <w:szCs w:val="28"/>
          <w:rtl/>
        </w:rPr>
        <w:t xml:space="preserve">. </w:t>
      </w:r>
    </w:p>
    <w:p w14:paraId="7B3373CB" w14:textId="77777777" w:rsidR="001D25AC" w:rsidRDefault="001D25AC" w:rsidP="00166802">
      <w:pPr>
        <w:spacing w:line="360" w:lineRule="auto"/>
        <w:jc w:val="both"/>
        <w:rPr>
          <w:rFonts w:ascii="Arial" w:hAnsi="Arial" w:cs="FrankRuehl"/>
          <w:sz w:val="28"/>
          <w:szCs w:val="28"/>
          <w:rtl/>
        </w:rPr>
      </w:pPr>
    </w:p>
    <w:p w14:paraId="7FEE2F0C" w14:textId="77777777" w:rsidR="001D25AC" w:rsidRDefault="001D25AC" w:rsidP="00604ECF">
      <w:pPr>
        <w:spacing w:line="360" w:lineRule="auto"/>
        <w:jc w:val="both"/>
        <w:rPr>
          <w:rFonts w:ascii="Arial" w:hAnsi="Arial" w:cs="FrankRuehl"/>
          <w:sz w:val="28"/>
          <w:szCs w:val="28"/>
          <w:rtl/>
        </w:rPr>
      </w:pPr>
      <w:r>
        <w:rPr>
          <w:rFonts w:ascii="Arial" w:hAnsi="Arial" w:cs="FrankRuehl"/>
          <w:sz w:val="28"/>
          <w:szCs w:val="28"/>
          <w:rtl/>
        </w:rPr>
        <w:t>9.</w:t>
      </w:r>
      <w:r>
        <w:rPr>
          <w:rFonts w:ascii="Arial" w:hAnsi="Arial" w:cs="FrankRuehl"/>
          <w:sz w:val="28"/>
          <w:szCs w:val="28"/>
          <w:rtl/>
        </w:rPr>
        <w:tab/>
        <w:t xml:space="preserve">כאמור, הסניגור הסכים להגשת מזכרים ודוחות פעולה. במסגרת זו הוגש דו"ח פעולה של השוטר רפאל אבוהרון שאיתר את הנאשם לאחר האירוע באזור התעשייה במגדל עוז. הוא רשם כי ניגש לנאשם ושאל אותו אם הוא עשה מעשה אסור. הנאשם השיב לו כי הוא מצטער וכי הוא ניסה להתחיל עם נערה. בהמשך מסר לו הנאשם כי בימים הקרובים הוא אמור לקבל זריקה לדיכוי היצר המיני. גם השוטר נורדין פרחאן ציין בדו"ח הפעולה שרשם כי בעת המתנה בתחנת המשטרה, אמר לו הנאשם, כי לא קיבל את הזריקה שהוא מקבל "והסעיף של ההורמונים עלה לו". לשאלתו, מה הוא רצה לעשות למתלוננת, השיב הנאשם כי "רצה לקבל יחס, ניסה לחבק אותה והיא ברחה מהמקום". </w:t>
      </w:r>
    </w:p>
    <w:p w14:paraId="6F8FECBF" w14:textId="77777777" w:rsidR="001D25AC" w:rsidRDefault="001D25AC" w:rsidP="00604ECF">
      <w:pPr>
        <w:spacing w:line="360" w:lineRule="auto"/>
        <w:jc w:val="both"/>
        <w:rPr>
          <w:rFonts w:ascii="Arial" w:hAnsi="Arial" w:cs="FrankRuehl"/>
          <w:sz w:val="28"/>
          <w:szCs w:val="28"/>
          <w:rtl/>
        </w:rPr>
      </w:pPr>
    </w:p>
    <w:p w14:paraId="7F7A524B" w14:textId="77777777" w:rsidR="001D25AC" w:rsidRDefault="001D25AC" w:rsidP="009F2709">
      <w:pPr>
        <w:spacing w:line="360" w:lineRule="auto"/>
        <w:jc w:val="both"/>
        <w:rPr>
          <w:rFonts w:ascii="Arial" w:hAnsi="Arial" w:cs="FrankRuehl"/>
          <w:sz w:val="28"/>
          <w:szCs w:val="28"/>
          <w:rtl/>
        </w:rPr>
      </w:pPr>
      <w:r>
        <w:rPr>
          <w:rFonts w:ascii="Arial" w:hAnsi="Arial" w:cs="FrankRuehl"/>
          <w:sz w:val="28"/>
          <w:szCs w:val="28"/>
          <w:rtl/>
        </w:rPr>
        <w:t>10.</w:t>
      </w:r>
      <w:r>
        <w:rPr>
          <w:rFonts w:ascii="Arial" w:hAnsi="Arial" w:cs="FrankRuehl"/>
          <w:sz w:val="28"/>
          <w:szCs w:val="28"/>
          <w:rtl/>
        </w:rPr>
        <w:tab/>
        <w:t xml:space="preserve">הוגשו גם ההודעות שמסר עובר האורח שנקלע למקום, הבחין במתרחש ועצר כדי לסייע למתלוננת. בהודעתו מיום 10.10.19 הוא סיפר כי הבחין בנאשם אוחז בידה של המתלוננת בכוח ומנסה למשוך אותה לכיוון רכבו. הוא פתח את חלון רכבו וצעק, או אז הנאשם נבהל, עזב אותה, פנה לרכבו ונסע מהמקום. הוא הוסיף, כי הנאשם ניסה לגרור את המתלוננת והיא ממש נאבקה עמו. הוא שב על תיאור דברים זה גם בהודעה נוספת שמסר ביום 13.10.19. </w:t>
      </w:r>
    </w:p>
    <w:p w14:paraId="12B411A4" w14:textId="77777777" w:rsidR="001D25AC" w:rsidRDefault="001D25AC" w:rsidP="00604ECF">
      <w:pPr>
        <w:spacing w:line="360" w:lineRule="auto"/>
        <w:jc w:val="both"/>
        <w:rPr>
          <w:rFonts w:ascii="Arial" w:hAnsi="Arial" w:cs="FrankRuehl"/>
          <w:sz w:val="28"/>
          <w:szCs w:val="28"/>
          <w:rtl/>
        </w:rPr>
      </w:pPr>
    </w:p>
    <w:p w14:paraId="211586F0" w14:textId="77777777" w:rsidR="001D25AC" w:rsidRDefault="001D25AC" w:rsidP="009F2709">
      <w:pPr>
        <w:spacing w:line="360" w:lineRule="auto"/>
        <w:jc w:val="both"/>
        <w:rPr>
          <w:rFonts w:ascii="Arial" w:hAnsi="Arial" w:cs="FrankRuehl"/>
          <w:sz w:val="28"/>
          <w:szCs w:val="28"/>
          <w:rtl/>
        </w:rPr>
      </w:pPr>
      <w:r>
        <w:rPr>
          <w:rFonts w:ascii="Arial" w:hAnsi="Arial" w:cs="FrankRuehl"/>
          <w:sz w:val="28"/>
          <w:szCs w:val="28"/>
          <w:rtl/>
        </w:rPr>
        <w:t>11.</w:t>
      </w:r>
      <w:r>
        <w:rPr>
          <w:rFonts w:ascii="Arial" w:hAnsi="Arial" w:cs="FrankRuehl"/>
          <w:sz w:val="28"/>
          <w:szCs w:val="28"/>
          <w:rtl/>
        </w:rPr>
        <w:tab/>
        <w:t xml:space="preserve">אמה של המתלוננת מסרה אף היא הודעה במשטרה ביום האירוע. היא סיפרה כי בתה התקשרה אליה בשעה 11:46, והיא שמעה אותה נסערת, צועקת ובוכה. בתה סיפרה לה, כי מישהו ביקש ממנה כסף לארבעה מינים ולאחר מכן ניסה להכניס אותה בכוח לרכבו.  </w:t>
      </w:r>
    </w:p>
    <w:p w14:paraId="51E66E2B" w14:textId="77777777" w:rsidR="001D25AC" w:rsidRDefault="001D25AC" w:rsidP="00604ECF">
      <w:pPr>
        <w:spacing w:line="360" w:lineRule="auto"/>
        <w:jc w:val="both"/>
        <w:rPr>
          <w:rFonts w:ascii="Arial" w:hAnsi="Arial" w:cs="FrankRuehl"/>
          <w:sz w:val="28"/>
          <w:szCs w:val="28"/>
          <w:rtl/>
        </w:rPr>
      </w:pPr>
    </w:p>
    <w:p w14:paraId="101D3E51" w14:textId="77777777" w:rsidR="001D25AC" w:rsidRDefault="001D25AC" w:rsidP="00604ECF">
      <w:pPr>
        <w:spacing w:line="360" w:lineRule="auto"/>
        <w:jc w:val="both"/>
        <w:rPr>
          <w:rFonts w:ascii="Arial" w:hAnsi="Arial" w:cs="FrankRuehl"/>
          <w:sz w:val="28"/>
          <w:szCs w:val="28"/>
          <w:rtl/>
        </w:rPr>
      </w:pPr>
      <w:r>
        <w:rPr>
          <w:rFonts w:ascii="Arial" w:hAnsi="Arial" w:cs="FrankRuehl"/>
          <w:sz w:val="28"/>
          <w:szCs w:val="28"/>
          <w:rtl/>
        </w:rPr>
        <w:t>12.</w:t>
      </w:r>
      <w:r>
        <w:rPr>
          <w:rFonts w:ascii="Arial" w:hAnsi="Arial" w:cs="FrankRuehl"/>
          <w:sz w:val="28"/>
          <w:szCs w:val="28"/>
          <w:rtl/>
        </w:rPr>
        <w:tab/>
        <w:t>הוגשו שתי הודעות של הנאשם. האחת שמסר ביום האירוע בפני החוקר סבג. השנייה, שמסר בפני חוקרת מיוחדת בהתאם לחוק הליכי חקירה, ביום 15.10.19 (להלן: "החוקרת המיוחדת").</w:t>
      </w:r>
    </w:p>
    <w:p w14:paraId="4CEC62F8" w14:textId="77777777" w:rsidR="001D25AC" w:rsidRDefault="001D25AC" w:rsidP="00604ECF">
      <w:pPr>
        <w:spacing w:line="360" w:lineRule="auto"/>
        <w:jc w:val="both"/>
        <w:rPr>
          <w:rFonts w:ascii="Arial" w:hAnsi="Arial" w:cs="FrankRuehl"/>
          <w:sz w:val="28"/>
          <w:szCs w:val="28"/>
          <w:rtl/>
        </w:rPr>
      </w:pPr>
    </w:p>
    <w:p w14:paraId="239DB11E" w14:textId="77777777" w:rsidR="001D25AC" w:rsidRDefault="001D25AC" w:rsidP="002F5830">
      <w:pPr>
        <w:spacing w:line="360" w:lineRule="auto"/>
        <w:jc w:val="both"/>
        <w:rPr>
          <w:rFonts w:ascii="Arial" w:hAnsi="Arial" w:cs="FrankRuehl"/>
          <w:sz w:val="28"/>
          <w:szCs w:val="28"/>
          <w:rtl/>
        </w:rPr>
      </w:pPr>
      <w:r>
        <w:rPr>
          <w:rFonts w:ascii="Arial" w:hAnsi="Arial" w:cs="FrankRuehl"/>
          <w:sz w:val="28"/>
          <w:szCs w:val="28"/>
          <w:rtl/>
        </w:rPr>
        <w:t>13.</w:t>
      </w:r>
      <w:r>
        <w:rPr>
          <w:rFonts w:ascii="Arial" w:hAnsi="Arial" w:cs="FrankRuehl"/>
          <w:sz w:val="28"/>
          <w:szCs w:val="28"/>
          <w:rtl/>
        </w:rPr>
        <w:tab/>
        <w:t xml:space="preserve">בהודעה מיום 10.10.19 סיפר הנאשם כי לאחר שביקש מהמתלוננת כסף לרכישת ארבעת המינים, הוא נותר קצת במקום, וביקש מהמתלוננת אם "אפשר כזה חיבוק". הוא הבחין במתלוננת כשהיא מפוחדת, ואז הוא החזיק לה את היד ואמר לה לא לפחד. היא אמרה לו לעזוב אותה, והוא אמר לה "סליחה", והלך. הוא הוסיף, כי הוא מבין שעשה מעשה שאינו בסדר, שכן המתלוננת הייתה מפוחדת </w:t>
      </w:r>
      <w:r w:rsidRPr="002F5830">
        <w:rPr>
          <w:rFonts w:ascii="Arial" w:hAnsi="Arial" w:cs="FrankRuehl"/>
          <w:sz w:val="28"/>
          <w:szCs w:val="28"/>
          <w:rtl/>
        </w:rPr>
        <w:t xml:space="preserve">ומבוהלת. כשנשאל מדוע עצר ליד המתלוננת ופנה אליה, השיב כי ביקש "התייחסות, תשומת לב. כאילו שהיא יכולה לעזור או משהו כזה. כדי לעזור לי עם כמה דברים לחג ארבעת המינים". בהמשך ההודעה, בתשובה לשאלה "מה עולה לך בראש כשאתה רואה נערה לבד בתחנת האוטובוס?" רשם החוקר: "דחף כזה. דחף של חיבוק. כאילו מישהו. מישהי לחבק". הוא הסביר לחוקר כי קשה לו למצוא בת זוג, מאז שהתגרש. </w:t>
      </w:r>
    </w:p>
    <w:p w14:paraId="73A08A63" w14:textId="77777777" w:rsidR="001D25AC" w:rsidRDefault="001D25AC" w:rsidP="002F5830">
      <w:pPr>
        <w:spacing w:line="360" w:lineRule="auto"/>
        <w:jc w:val="both"/>
        <w:rPr>
          <w:rFonts w:ascii="Arial" w:hAnsi="Arial" w:cs="FrankRuehl"/>
          <w:sz w:val="28"/>
          <w:szCs w:val="28"/>
          <w:rtl/>
        </w:rPr>
      </w:pPr>
    </w:p>
    <w:p w14:paraId="70E9E489" w14:textId="77777777" w:rsidR="001D25AC" w:rsidRDefault="001D25AC" w:rsidP="002F5830">
      <w:pPr>
        <w:spacing w:line="360" w:lineRule="auto"/>
        <w:jc w:val="both"/>
        <w:rPr>
          <w:rFonts w:ascii="Arial" w:hAnsi="Arial" w:cs="FrankRuehl"/>
          <w:sz w:val="28"/>
          <w:szCs w:val="28"/>
          <w:rtl/>
        </w:rPr>
      </w:pPr>
      <w:r>
        <w:rPr>
          <w:rFonts w:ascii="Arial" w:hAnsi="Arial" w:cs="FrankRuehl"/>
          <w:sz w:val="28"/>
          <w:szCs w:val="28"/>
          <w:rtl/>
        </w:rPr>
        <w:t>14.</w:t>
      </w:r>
      <w:r>
        <w:rPr>
          <w:rFonts w:ascii="Arial" w:hAnsi="Arial" w:cs="FrankRuehl"/>
          <w:sz w:val="28"/>
          <w:szCs w:val="28"/>
          <w:rtl/>
        </w:rPr>
        <w:tab/>
        <w:t>מכאן ואילך אביא את הדברים כפי שהם מופיעים בהודעה שנרשמה על ידי החוקר (ת/14), ללא דילוג, אל מול תמלול ההודעה שמסר הנאשם בפני החוקר, כפי שהיא נשמעת בתיעוד החזותי של החקירה (ת/15). אציין כבר עתה, כי הצבתי את ההודעה כפי שנרשמה על ידי החוקר אל מול תמלול ההודעה שמסר הנאשם כפי שהיא נשמעת בתיעוד החזותי של החקירה, שכן כפי שניכר בעליל, ההודעה כפי שנרשמה על ידי החוקר אינה משקפת במאומה את החקירה כפי שארעה. צפייה בתיעוד החקירה, מבליטה זאת עוד יותר. ארחיב על כך להלן.</w:t>
      </w:r>
    </w:p>
    <w:p w14:paraId="57F13D40" w14:textId="77777777" w:rsidR="001D25AC" w:rsidRDefault="001D25AC" w:rsidP="00D51EA9">
      <w:pPr>
        <w:spacing w:line="360" w:lineRule="auto"/>
        <w:jc w:val="both"/>
        <w:rPr>
          <w:rFonts w:ascii="Arial" w:hAnsi="Arial" w:cs="FrankRuehl"/>
          <w:sz w:val="28"/>
          <w:szCs w:val="28"/>
          <w:rtl/>
        </w:rPr>
      </w:pPr>
    </w:p>
    <w:p w14:paraId="5CC7A63A" w14:textId="77777777" w:rsidR="001D25AC" w:rsidRDefault="001D25AC" w:rsidP="00D51EA9">
      <w:pPr>
        <w:spacing w:line="360" w:lineRule="auto"/>
        <w:jc w:val="both"/>
        <w:rPr>
          <w:rFonts w:ascii="Arial" w:hAnsi="Arial" w:cs="FrankRuehl"/>
          <w:sz w:val="28"/>
          <w:szCs w:val="28"/>
          <w:rtl/>
        </w:rPr>
      </w:pPr>
    </w:p>
    <w:p w14:paraId="7240E113" w14:textId="77777777" w:rsidR="001D25AC" w:rsidRDefault="001D25AC" w:rsidP="00D51EA9">
      <w:pPr>
        <w:spacing w:line="360" w:lineRule="auto"/>
        <w:jc w:val="both"/>
        <w:rPr>
          <w:rFonts w:ascii="Arial" w:hAnsi="Arial" w:cs="FrankRuehl"/>
          <w:sz w:val="28"/>
          <w:szCs w:val="28"/>
          <w:rtl/>
        </w:rPr>
      </w:pPr>
    </w:p>
    <w:p w14:paraId="3E078638" w14:textId="77777777" w:rsidR="001D25AC" w:rsidRDefault="001D25AC" w:rsidP="00215281">
      <w:pPr>
        <w:spacing w:line="360" w:lineRule="auto"/>
        <w:jc w:val="both"/>
        <w:rPr>
          <w:rFonts w:ascii="Arial" w:hAnsi="Arial" w:cs="FrankRuehl"/>
          <w:b/>
          <w:bCs/>
          <w:sz w:val="28"/>
          <w:szCs w:val="28"/>
          <w:u w:val="single"/>
          <w:rtl/>
        </w:rPr>
      </w:pPr>
      <w:r w:rsidRPr="00005CBB">
        <w:rPr>
          <w:rFonts w:ascii="Arial" w:hAnsi="Arial" w:cs="FrankRuehl"/>
          <w:b/>
          <w:bCs/>
          <w:sz w:val="28"/>
          <w:szCs w:val="28"/>
          <w:rtl/>
        </w:rPr>
        <w:t xml:space="preserve">       </w:t>
      </w:r>
      <w:r w:rsidRPr="00EF06C7">
        <w:rPr>
          <w:rFonts w:ascii="Arial" w:hAnsi="Arial" w:cs="FrankRuehl"/>
          <w:b/>
          <w:bCs/>
          <w:sz w:val="28"/>
          <w:szCs w:val="28"/>
          <w:u w:val="single"/>
          <w:rtl/>
        </w:rPr>
        <w:t>ההודעה כפי שנרשמה על ידי החוקר</w:t>
      </w:r>
      <w:r w:rsidRPr="00005CBB">
        <w:rPr>
          <w:rFonts w:ascii="Arial" w:hAnsi="Arial" w:cs="FrankRuehl"/>
          <w:b/>
          <w:bCs/>
          <w:sz w:val="28"/>
          <w:szCs w:val="28"/>
          <w:rtl/>
        </w:rPr>
        <w:t xml:space="preserve">                 </w:t>
      </w:r>
      <w:r w:rsidRPr="00E14131">
        <w:rPr>
          <w:rFonts w:ascii="Arial" w:hAnsi="Arial" w:cs="FrankRuehl"/>
          <w:b/>
          <w:bCs/>
          <w:sz w:val="28"/>
          <w:szCs w:val="28"/>
          <w:u w:val="single"/>
          <w:rtl/>
        </w:rPr>
        <w:t>תמלול החקירה מתוך התיעוד החזותי</w:t>
      </w:r>
      <w:r>
        <w:rPr>
          <w:rFonts w:ascii="Arial" w:hAnsi="Arial" w:cs="FrankRuehl"/>
          <w:b/>
          <w:bCs/>
          <w:sz w:val="28"/>
          <w:szCs w:val="28"/>
          <w:u w:val="single"/>
          <w:rtl/>
        </w:rPr>
        <w:t xml:space="preserve"> </w:t>
      </w:r>
    </w:p>
    <w:p w14:paraId="41B4F6F9" w14:textId="77777777" w:rsidR="001D25AC" w:rsidRPr="00215281" w:rsidRDefault="001D25AC" w:rsidP="00215281">
      <w:pPr>
        <w:spacing w:line="360" w:lineRule="auto"/>
        <w:jc w:val="both"/>
        <w:rPr>
          <w:rFonts w:ascii="Arial" w:hAnsi="Arial" w:cs="FrankRuehl"/>
          <w:b/>
          <w:bCs/>
          <w:sz w:val="28"/>
          <w:szCs w:val="28"/>
          <w:rtl/>
        </w:rPr>
      </w:pPr>
      <w:r w:rsidRPr="00215281">
        <w:rPr>
          <w:rFonts w:ascii="Arial" w:hAnsi="Arial" w:cs="FrankRuehl"/>
          <w:b/>
          <w:bCs/>
          <w:sz w:val="28"/>
          <w:szCs w:val="28"/>
          <w:rtl/>
        </w:rPr>
        <w:t xml:space="preserve">                     </w:t>
      </w:r>
      <w:r>
        <w:rPr>
          <w:rFonts w:ascii="Arial" w:hAnsi="Arial" w:cs="FrankRuehl"/>
          <w:b/>
          <w:bCs/>
          <w:sz w:val="28"/>
          <w:szCs w:val="28"/>
          <w:u w:val="single"/>
          <w:rtl/>
        </w:rPr>
        <w:t>(החל משורה 29)</w:t>
      </w:r>
      <w:r>
        <w:rPr>
          <w:rFonts w:ascii="Arial" w:hAnsi="Arial" w:cs="FrankRuehl"/>
          <w:b/>
          <w:bCs/>
          <w:sz w:val="28"/>
          <w:szCs w:val="28"/>
          <w:rtl/>
        </w:rPr>
        <w:t xml:space="preserve">                                                  </w:t>
      </w:r>
      <w:r w:rsidRPr="00215281">
        <w:rPr>
          <w:rFonts w:ascii="Arial" w:hAnsi="Arial" w:cs="FrankRuehl"/>
          <w:b/>
          <w:bCs/>
          <w:sz w:val="28"/>
          <w:szCs w:val="28"/>
          <w:u w:val="single"/>
          <w:rtl/>
        </w:rPr>
        <w:t>(החל מדקה 21:35)</w:t>
      </w:r>
    </w:p>
    <w:tbl>
      <w:tblPr>
        <w:bidiVisual/>
        <w:tblW w:w="0" w:type="auto"/>
        <w:tblCellSpacing w:w="20" w:type="dxa"/>
        <w:tblBorders>
          <w:top w:val="outset" w:sz="6" w:space="0" w:color="auto"/>
          <w:left w:val="inset" w:sz="6" w:space="0" w:color="auto"/>
          <w:bottom w:val="inset" w:sz="6" w:space="0" w:color="auto"/>
          <w:right w:val="outset" w:sz="6" w:space="0" w:color="auto"/>
        </w:tblBorders>
        <w:tblLook w:val="00A0" w:firstRow="1" w:lastRow="0" w:firstColumn="1" w:lastColumn="0" w:noHBand="0" w:noVBand="0"/>
      </w:tblPr>
      <w:tblGrid>
        <w:gridCol w:w="4307"/>
        <w:gridCol w:w="4308"/>
      </w:tblGrid>
      <w:tr w:rsidR="001D25AC" w14:paraId="1363692C" w14:textId="77777777" w:rsidTr="00293768">
        <w:trPr>
          <w:tblCellSpacing w:w="20" w:type="dxa"/>
        </w:trPr>
        <w:tc>
          <w:tcPr>
            <w:tcW w:w="4247" w:type="dxa"/>
            <w:tcBorders>
              <w:top w:val="outset" w:sz="6" w:space="0" w:color="auto"/>
              <w:bottom w:val="inset" w:sz="6" w:space="0" w:color="auto"/>
            </w:tcBorders>
          </w:tcPr>
          <w:p w14:paraId="5673861F" w14:textId="77777777" w:rsidR="001D25AC" w:rsidRPr="00293768" w:rsidRDefault="001D25AC" w:rsidP="00293768">
            <w:pPr>
              <w:spacing w:line="360" w:lineRule="auto"/>
              <w:jc w:val="both"/>
              <w:rPr>
                <w:rFonts w:ascii="Arial" w:hAnsi="Arial" w:cs="FrankRuehl"/>
                <w:sz w:val="28"/>
                <w:szCs w:val="28"/>
                <w:rtl/>
              </w:rPr>
            </w:pPr>
          </w:p>
          <w:p w14:paraId="28ED4109"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רצית מהנערה שראית היום בצומת....?</w:t>
            </w:r>
          </w:p>
          <w:p w14:paraId="30E4ADB8" w14:textId="77777777" w:rsidR="001D25AC" w:rsidRPr="00293768" w:rsidRDefault="001D25AC" w:rsidP="00293768">
            <w:pPr>
              <w:spacing w:line="360" w:lineRule="auto"/>
              <w:jc w:val="both"/>
              <w:rPr>
                <w:rFonts w:ascii="Arial" w:hAnsi="Arial" w:cs="FrankRuehl"/>
                <w:b/>
                <w:bCs/>
                <w:sz w:val="28"/>
                <w:szCs w:val="28"/>
                <w:rtl/>
              </w:rPr>
            </w:pPr>
          </w:p>
          <w:p w14:paraId="4FE92F34" w14:textId="77777777" w:rsidR="001D25AC" w:rsidRPr="00293768" w:rsidRDefault="001D25AC" w:rsidP="00293768">
            <w:pPr>
              <w:spacing w:line="360" w:lineRule="auto"/>
              <w:jc w:val="both"/>
              <w:rPr>
                <w:rFonts w:ascii="Arial" w:hAnsi="Arial" w:cs="FrankRuehl"/>
                <w:b/>
                <w:bCs/>
                <w:sz w:val="28"/>
                <w:szCs w:val="28"/>
                <w:rtl/>
              </w:rPr>
            </w:pPr>
          </w:p>
          <w:p w14:paraId="3FC4C30B" w14:textId="77777777" w:rsidR="001D25AC" w:rsidRPr="00293768" w:rsidRDefault="001D25AC" w:rsidP="00293768">
            <w:pPr>
              <w:spacing w:line="360" w:lineRule="auto"/>
              <w:jc w:val="both"/>
              <w:rPr>
                <w:rFonts w:ascii="Arial" w:hAnsi="Arial" w:cs="FrankRuehl"/>
                <w:b/>
                <w:bCs/>
                <w:sz w:val="28"/>
                <w:szCs w:val="28"/>
                <w:rtl/>
              </w:rPr>
            </w:pPr>
          </w:p>
          <w:p w14:paraId="7A7B5F13" w14:textId="77777777" w:rsidR="001D25AC" w:rsidRPr="00293768" w:rsidRDefault="001D25AC" w:rsidP="00293768">
            <w:pPr>
              <w:spacing w:line="360" w:lineRule="auto"/>
              <w:jc w:val="both"/>
              <w:rPr>
                <w:rFonts w:ascii="Arial" w:hAnsi="Arial" w:cs="FrankRuehl"/>
                <w:b/>
                <w:bCs/>
                <w:sz w:val="28"/>
                <w:szCs w:val="28"/>
                <w:rtl/>
              </w:rPr>
            </w:pPr>
          </w:p>
          <w:p w14:paraId="69FB5330" w14:textId="77777777" w:rsidR="001D25AC" w:rsidRPr="00293768" w:rsidRDefault="001D25AC" w:rsidP="00293768">
            <w:pPr>
              <w:spacing w:line="360" w:lineRule="auto"/>
              <w:jc w:val="both"/>
              <w:rPr>
                <w:rFonts w:ascii="Arial" w:hAnsi="Arial" w:cs="FrankRuehl"/>
                <w:b/>
                <w:bCs/>
                <w:sz w:val="28"/>
                <w:szCs w:val="28"/>
                <w:rtl/>
              </w:rPr>
            </w:pPr>
          </w:p>
          <w:p w14:paraId="69B338DE" w14:textId="77777777" w:rsidR="001D25AC" w:rsidRPr="00293768" w:rsidRDefault="001D25AC" w:rsidP="00293768">
            <w:pPr>
              <w:spacing w:line="360" w:lineRule="auto"/>
              <w:jc w:val="both"/>
              <w:rPr>
                <w:rFonts w:ascii="Arial" w:hAnsi="Arial" w:cs="FrankRuehl"/>
                <w:b/>
                <w:bCs/>
                <w:sz w:val="28"/>
                <w:szCs w:val="28"/>
                <w:rtl/>
              </w:rPr>
            </w:pPr>
          </w:p>
          <w:p w14:paraId="1B999416" w14:textId="77777777" w:rsidR="001D25AC" w:rsidRPr="00293768" w:rsidRDefault="001D25AC" w:rsidP="00293768">
            <w:pPr>
              <w:spacing w:line="360" w:lineRule="auto"/>
              <w:jc w:val="both"/>
              <w:rPr>
                <w:rFonts w:ascii="Arial" w:hAnsi="Arial" w:cs="FrankRuehl"/>
                <w:b/>
                <w:bCs/>
                <w:sz w:val="28"/>
                <w:szCs w:val="28"/>
                <w:rtl/>
              </w:rPr>
            </w:pPr>
          </w:p>
          <w:p w14:paraId="6DD2D7FF" w14:textId="77777777" w:rsidR="001D25AC" w:rsidRPr="00293768" w:rsidRDefault="001D25AC" w:rsidP="00293768">
            <w:pPr>
              <w:spacing w:line="360" w:lineRule="auto"/>
              <w:jc w:val="both"/>
              <w:rPr>
                <w:rFonts w:ascii="Arial" w:hAnsi="Arial" w:cs="FrankRuehl"/>
                <w:b/>
                <w:bCs/>
                <w:sz w:val="28"/>
                <w:szCs w:val="28"/>
                <w:rtl/>
              </w:rPr>
            </w:pPr>
          </w:p>
          <w:p w14:paraId="4CB540D4" w14:textId="77777777" w:rsidR="001D25AC" w:rsidRPr="00293768" w:rsidRDefault="001D25AC" w:rsidP="00293768">
            <w:pPr>
              <w:spacing w:line="360" w:lineRule="auto"/>
              <w:jc w:val="both"/>
              <w:rPr>
                <w:rFonts w:ascii="Arial" w:hAnsi="Arial" w:cs="FrankRuehl"/>
                <w:b/>
                <w:bCs/>
                <w:sz w:val="28"/>
                <w:szCs w:val="28"/>
                <w:rtl/>
              </w:rPr>
            </w:pPr>
          </w:p>
          <w:p w14:paraId="6084F422" w14:textId="77777777" w:rsidR="001D25AC" w:rsidRPr="00293768" w:rsidRDefault="001D25AC" w:rsidP="00293768">
            <w:pPr>
              <w:spacing w:line="360" w:lineRule="auto"/>
              <w:jc w:val="both"/>
              <w:rPr>
                <w:rFonts w:ascii="Arial" w:hAnsi="Arial" w:cs="FrankRuehl"/>
                <w:b/>
                <w:bCs/>
                <w:sz w:val="28"/>
                <w:szCs w:val="28"/>
                <w:rtl/>
              </w:rPr>
            </w:pPr>
          </w:p>
          <w:p w14:paraId="6796A480" w14:textId="77777777" w:rsidR="001D25AC" w:rsidRPr="00293768" w:rsidRDefault="001D25AC" w:rsidP="00293768">
            <w:pPr>
              <w:spacing w:line="360" w:lineRule="auto"/>
              <w:jc w:val="both"/>
              <w:rPr>
                <w:rFonts w:ascii="Arial" w:hAnsi="Arial" w:cs="FrankRuehl"/>
                <w:b/>
                <w:bCs/>
                <w:sz w:val="28"/>
                <w:szCs w:val="28"/>
                <w:rtl/>
              </w:rPr>
            </w:pPr>
          </w:p>
          <w:p w14:paraId="1931AEC6" w14:textId="77777777" w:rsidR="001D25AC" w:rsidRPr="00293768" w:rsidRDefault="001D25AC" w:rsidP="00293768">
            <w:pPr>
              <w:spacing w:line="360" w:lineRule="auto"/>
              <w:jc w:val="both"/>
              <w:rPr>
                <w:rFonts w:ascii="Arial" w:hAnsi="Arial" w:cs="FrankRuehl"/>
                <w:b/>
                <w:bCs/>
                <w:sz w:val="28"/>
                <w:szCs w:val="28"/>
                <w:rtl/>
              </w:rPr>
            </w:pPr>
          </w:p>
          <w:p w14:paraId="220AA77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היא מצאה חן בעיניי. רציתי לשאול אם היא מעוניינת בלהכיר. משהו כזה בתור הערכה. אם דוגמא היא הייתה עוזרת לי בכסף אז הייתי מביא לה חיבוק בתור הערכה. יחס כזה. לראות איזשהו הערכה. </w:t>
            </w:r>
          </w:p>
          <w:p w14:paraId="0DC7494A" w14:textId="77777777" w:rsidR="001D25AC" w:rsidRPr="00293768" w:rsidRDefault="001D25AC" w:rsidP="00293768">
            <w:pPr>
              <w:spacing w:line="360" w:lineRule="auto"/>
              <w:jc w:val="both"/>
              <w:rPr>
                <w:rFonts w:ascii="Arial" w:hAnsi="Arial" w:cs="FrankRuehl"/>
                <w:sz w:val="28"/>
                <w:szCs w:val="28"/>
                <w:rtl/>
              </w:rPr>
            </w:pPr>
          </w:p>
          <w:p w14:paraId="3153532E" w14:textId="77777777" w:rsidR="001D25AC" w:rsidRPr="00293768" w:rsidRDefault="001D25AC" w:rsidP="00293768">
            <w:pPr>
              <w:spacing w:line="360" w:lineRule="auto"/>
              <w:jc w:val="both"/>
              <w:rPr>
                <w:rFonts w:ascii="Arial" w:hAnsi="Arial" w:cs="FrankRuehl"/>
                <w:sz w:val="28"/>
                <w:szCs w:val="28"/>
                <w:rtl/>
              </w:rPr>
            </w:pPr>
          </w:p>
          <w:p w14:paraId="64AAE77F" w14:textId="77777777" w:rsidR="001D25AC" w:rsidRPr="00293768" w:rsidRDefault="001D25AC" w:rsidP="00293768">
            <w:pPr>
              <w:spacing w:line="360" w:lineRule="auto"/>
              <w:jc w:val="both"/>
              <w:rPr>
                <w:rFonts w:ascii="Arial" w:hAnsi="Arial" w:cs="FrankRuehl"/>
                <w:sz w:val="28"/>
                <w:szCs w:val="28"/>
                <w:rtl/>
              </w:rPr>
            </w:pPr>
          </w:p>
          <w:p w14:paraId="0B7FE089" w14:textId="77777777" w:rsidR="001D25AC" w:rsidRPr="00293768" w:rsidRDefault="001D25AC" w:rsidP="00293768">
            <w:pPr>
              <w:spacing w:line="360" w:lineRule="auto"/>
              <w:jc w:val="both"/>
              <w:rPr>
                <w:rFonts w:ascii="Arial" w:hAnsi="Arial" w:cs="FrankRuehl"/>
                <w:sz w:val="28"/>
                <w:szCs w:val="28"/>
                <w:rtl/>
              </w:rPr>
            </w:pPr>
          </w:p>
          <w:p w14:paraId="43D5A2BD" w14:textId="77777777" w:rsidR="001D25AC" w:rsidRPr="00293768" w:rsidRDefault="001D25AC" w:rsidP="00293768">
            <w:pPr>
              <w:spacing w:line="360" w:lineRule="auto"/>
              <w:jc w:val="both"/>
              <w:rPr>
                <w:rFonts w:ascii="Arial" w:hAnsi="Arial" w:cs="FrankRuehl"/>
                <w:sz w:val="28"/>
                <w:szCs w:val="28"/>
                <w:rtl/>
              </w:rPr>
            </w:pPr>
          </w:p>
          <w:p w14:paraId="75D1049F" w14:textId="77777777" w:rsidR="001D25AC" w:rsidRPr="00293768" w:rsidRDefault="001D25AC" w:rsidP="00293768">
            <w:pPr>
              <w:spacing w:line="360" w:lineRule="auto"/>
              <w:jc w:val="both"/>
              <w:rPr>
                <w:rFonts w:ascii="Arial" w:hAnsi="Arial" w:cs="FrankRuehl"/>
                <w:sz w:val="28"/>
                <w:szCs w:val="28"/>
                <w:rtl/>
              </w:rPr>
            </w:pPr>
          </w:p>
          <w:p w14:paraId="6EAB5167" w14:textId="77777777" w:rsidR="001D25AC" w:rsidRPr="00293768" w:rsidRDefault="001D25AC" w:rsidP="00293768">
            <w:pPr>
              <w:spacing w:line="360" w:lineRule="auto"/>
              <w:jc w:val="both"/>
              <w:rPr>
                <w:rFonts w:ascii="Arial" w:hAnsi="Arial" w:cs="FrankRuehl"/>
                <w:sz w:val="28"/>
                <w:szCs w:val="28"/>
                <w:rtl/>
              </w:rPr>
            </w:pPr>
          </w:p>
          <w:p w14:paraId="3D5ED02F" w14:textId="77777777" w:rsidR="001D25AC" w:rsidRPr="00293768" w:rsidRDefault="001D25AC" w:rsidP="00293768">
            <w:pPr>
              <w:spacing w:line="360" w:lineRule="auto"/>
              <w:jc w:val="both"/>
              <w:rPr>
                <w:rFonts w:ascii="Arial" w:hAnsi="Arial" w:cs="FrankRuehl"/>
                <w:sz w:val="28"/>
                <w:szCs w:val="28"/>
                <w:rtl/>
              </w:rPr>
            </w:pPr>
          </w:p>
          <w:p w14:paraId="796566F9" w14:textId="77777777" w:rsidR="001D25AC" w:rsidRPr="00293768" w:rsidRDefault="001D25AC" w:rsidP="00293768">
            <w:pPr>
              <w:spacing w:line="360" w:lineRule="auto"/>
              <w:jc w:val="both"/>
              <w:rPr>
                <w:rFonts w:ascii="Arial" w:hAnsi="Arial" w:cs="FrankRuehl"/>
                <w:sz w:val="28"/>
                <w:szCs w:val="28"/>
                <w:rtl/>
              </w:rPr>
            </w:pPr>
          </w:p>
          <w:p w14:paraId="422C5EBC" w14:textId="77777777" w:rsidR="001D25AC" w:rsidRPr="00293768" w:rsidRDefault="001D25AC" w:rsidP="00293768">
            <w:pPr>
              <w:spacing w:line="360" w:lineRule="auto"/>
              <w:jc w:val="both"/>
              <w:rPr>
                <w:rFonts w:ascii="Arial" w:hAnsi="Arial" w:cs="FrankRuehl"/>
                <w:sz w:val="28"/>
                <w:szCs w:val="28"/>
                <w:rtl/>
              </w:rPr>
            </w:pPr>
          </w:p>
          <w:p w14:paraId="3B3B2AF0" w14:textId="77777777" w:rsidR="001D25AC" w:rsidRPr="00293768" w:rsidRDefault="001D25AC" w:rsidP="00293768">
            <w:pPr>
              <w:spacing w:line="360" w:lineRule="auto"/>
              <w:jc w:val="both"/>
              <w:rPr>
                <w:rFonts w:ascii="Arial" w:hAnsi="Arial" w:cs="FrankRuehl"/>
                <w:sz w:val="28"/>
                <w:szCs w:val="28"/>
                <w:rtl/>
              </w:rPr>
            </w:pPr>
          </w:p>
          <w:p w14:paraId="67EB0E74" w14:textId="77777777" w:rsidR="001D25AC" w:rsidRPr="00293768" w:rsidRDefault="001D25AC" w:rsidP="00293768">
            <w:pPr>
              <w:spacing w:line="360" w:lineRule="auto"/>
              <w:jc w:val="both"/>
              <w:rPr>
                <w:rFonts w:ascii="Arial" w:hAnsi="Arial" w:cs="FrankRuehl"/>
                <w:sz w:val="28"/>
                <w:szCs w:val="28"/>
                <w:rtl/>
              </w:rPr>
            </w:pPr>
          </w:p>
          <w:p w14:paraId="3F966D1B"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 xml:space="preserve">ש. קיווית לקבל מהנערה משהו מיני? </w:t>
            </w:r>
          </w:p>
          <w:p w14:paraId="08E46D0B" w14:textId="77777777" w:rsidR="001D25AC" w:rsidRPr="00293768" w:rsidRDefault="001D25AC" w:rsidP="00293768">
            <w:pPr>
              <w:spacing w:line="360" w:lineRule="auto"/>
              <w:jc w:val="both"/>
              <w:rPr>
                <w:rFonts w:ascii="Arial" w:hAnsi="Arial" w:cs="FrankRuehl"/>
                <w:b/>
                <w:bCs/>
                <w:sz w:val="28"/>
                <w:szCs w:val="28"/>
                <w:rtl/>
              </w:rPr>
            </w:pPr>
          </w:p>
          <w:p w14:paraId="3E37F65E" w14:textId="77777777" w:rsidR="001D25AC" w:rsidRPr="00293768" w:rsidRDefault="001D25AC" w:rsidP="00293768">
            <w:pPr>
              <w:spacing w:line="360" w:lineRule="auto"/>
              <w:jc w:val="both"/>
              <w:rPr>
                <w:rFonts w:ascii="Arial" w:hAnsi="Arial" w:cs="FrankRuehl"/>
                <w:b/>
                <w:bCs/>
                <w:sz w:val="28"/>
                <w:szCs w:val="28"/>
                <w:rtl/>
              </w:rPr>
            </w:pPr>
          </w:p>
          <w:p w14:paraId="03F356E8" w14:textId="77777777" w:rsidR="001D25AC" w:rsidRPr="00293768" w:rsidRDefault="001D25AC" w:rsidP="00293768">
            <w:pPr>
              <w:spacing w:line="360" w:lineRule="auto"/>
              <w:jc w:val="both"/>
              <w:rPr>
                <w:rFonts w:ascii="Arial" w:hAnsi="Arial" w:cs="FrankRuehl"/>
                <w:b/>
                <w:bCs/>
                <w:sz w:val="28"/>
                <w:szCs w:val="28"/>
                <w:rtl/>
              </w:rPr>
            </w:pPr>
          </w:p>
          <w:p w14:paraId="2959C532" w14:textId="77777777" w:rsidR="001D25AC" w:rsidRPr="00293768" w:rsidRDefault="001D25AC" w:rsidP="00293768">
            <w:pPr>
              <w:spacing w:line="360" w:lineRule="auto"/>
              <w:jc w:val="both"/>
              <w:rPr>
                <w:rFonts w:ascii="Arial" w:hAnsi="Arial" w:cs="FrankRuehl"/>
                <w:b/>
                <w:bCs/>
                <w:sz w:val="28"/>
                <w:szCs w:val="28"/>
                <w:rtl/>
              </w:rPr>
            </w:pPr>
          </w:p>
          <w:p w14:paraId="73EECA81" w14:textId="77777777" w:rsidR="001D25AC" w:rsidRPr="00293768" w:rsidRDefault="001D25AC" w:rsidP="00293768">
            <w:pPr>
              <w:spacing w:line="360" w:lineRule="auto"/>
              <w:jc w:val="both"/>
              <w:rPr>
                <w:rFonts w:ascii="Arial" w:hAnsi="Arial" w:cs="FrankRuehl"/>
                <w:b/>
                <w:bCs/>
                <w:sz w:val="28"/>
                <w:szCs w:val="28"/>
                <w:rtl/>
              </w:rPr>
            </w:pPr>
          </w:p>
          <w:p w14:paraId="2ADBB1AC" w14:textId="77777777" w:rsidR="001D25AC" w:rsidRPr="00293768" w:rsidRDefault="001D25AC" w:rsidP="00293768">
            <w:pPr>
              <w:spacing w:line="360" w:lineRule="auto"/>
              <w:jc w:val="both"/>
              <w:rPr>
                <w:rFonts w:ascii="Arial" w:hAnsi="Arial" w:cs="FrankRuehl"/>
                <w:b/>
                <w:bCs/>
                <w:sz w:val="28"/>
                <w:szCs w:val="28"/>
                <w:rtl/>
              </w:rPr>
            </w:pPr>
          </w:p>
          <w:p w14:paraId="493BE23C" w14:textId="77777777" w:rsidR="001D25AC" w:rsidRPr="00293768" w:rsidRDefault="001D25AC" w:rsidP="00293768">
            <w:pPr>
              <w:spacing w:line="360" w:lineRule="auto"/>
              <w:jc w:val="both"/>
              <w:rPr>
                <w:rFonts w:ascii="Arial" w:hAnsi="Arial" w:cs="FrankRuehl"/>
                <w:b/>
                <w:bCs/>
                <w:sz w:val="28"/>
                <w:szCs w:val="28"/>
                <w:rtl/>
              </w:rPr>
            </w:pPr>
          </w:p>
          <w:p w14:paraId="1962EDF8" w14:textId="77777777" w:rsidR="001D25AC" w:rsidRPr="00293768" w:rsidRDefault="001D25AC" w:rsidP="00293768">
            <w:pPr>
              <w:spacing w:line="360" w:lineRule="auto"/>
              <w:jc w:val="both"/>
              <w:rPr>
                <w:rFonts w:ascii="Arial" w:hAnsi="Arial" w:cs="FrankRuehl"/>
                <w:b/>
                <w:bCs/>
                <w:sz w:val="28"/>
                <w:szCs w:val="28"/>
                <w:rtl/>
              </w:rPr>
            </w:pPr>
          </w:p>
          <w:p w14:paraId="034FF23A" w14:textId="77777777" w:rsidR="001D25AC" w:rsidRPr="00293768" w:rsidRDefault="001D25AC" w:rsidP="00293768">
            <w:pPr>
              <w:spacing w:line="360" w:lineRule="auto"/>
              <w:jc w:val="both"/>
              <w:rPr>
                <w:rFonts w:ascii="Arial" w:hAnsi="Arial" w:cs="FrankRuehl"/>
                <w:b/>
                <w:bCs/>
                <w:sz w:val="28"/>
                <w:szCs w:val="28"/>
                <w:rtl/>
              </w:rPr>
            </w:pPr>
          </w:p>
          <w:p w14:paraId="2D0C5837" w14:textId="77777777" w:rsidR="001D25AC" w:rsidRPr="00293768" w:rsidRDefault="001D25AC" w:rsidP="00293768">
            <w:pPr>
              <w:spacing w:line="360" w:lineRule="auto"/>
              <w:jc w:val="both"/>
              <w:rPr>
                <w:rFonts w:ascii="Arial" w:hAnsi="Arial" w:cs="FrankRuehl"/>
                <w:b/>
                <w:bCs/>
                <w:sz w:val="28"/>
                <w:szCs w:val="28"/>
                <w:rtl/>
              </w:rPr>
            </w:pPr>
          </w:p>
          <w:p w14:paraId="4DA0F1DA" w14:textId="77777777" w:rsidR="001D25AC" w:rsidRPr="00293768" w:rsidRDefault="001D25AC" w:rsidP="00293768">
            <w:pPr>
              <w:spacing w:line="360" w:lineRule="auto"/>
              <w:jc w:val="both"/>
              <w:rPr>
                <w:rFonts w:ascii="Arial" w:hAnsi="Arial" w:cs="FrankRuehl"/>
                <w:b/>
                <w:bCs/>
                <w:sz w:val="28"/>
                <w:szCs w:val="28"/>
                <w:rtl/>
              </w:rPr>
            </w:pPr>
          </w:p>
          <w:p w14:paraId="326B07B2" w14:textId="77777777" w:rsidR="001D25AC" w:rsidRPr="00293768" w:rsidRDefault="001D25AC" w:rsidP="00293768">
            <w:pPr>
              <w:spacing w:line="360" w:lineRule="auto"/>
              <w:jc w:val="both"/>
              <w:rPr>
                <w:rFonts w:ascii="Arial" w:hAnsi="Arial" w:cs="FrankRuehl"/>
                <w:b/>
                <w:bCs/>
                <w:sz w:val="28"/>
                <w:szCs w:val="28"/>
                <w:rtl/>
              </w:rPr>
            </w:pPr>
          </w:p>
          <w:p w14:paraId="4F1306CA" w14:textId="77777777" w:rsidR="001D25AC" w:rsidRPr="00293768" w:rsidRDefault="001D25AC" w:rsidP="00293768">
            <w:pPr>
              <w:spacing w:line="360" w:lineRule="auto"/>
              <w:jc w:val="both"/>
              <w:rPr>
                <w:rFonts w:ascii="Arial" w:hAnsi="Arial" w:cs="FrankRuehl"/>
                <w:b/>
                <w:bCs/>
                <w:sz w:val="28"/>
                <w:szCs w:val="28"/>
                <w:rtl/>
              </w:rPr>
            </w:pPr>
          </w:p>
          <w:p w14:paraId="27F84608" w14:textId="77777777" w:rsidR="001D25AC" w:rsidRPr="00293768" w:rsidRDefault="001D25AC" w:rsidP="00293768">
            <w:pPr>
              <w:spacing w:line="360" w:lineRule="auto"/>
              <w:jc w:val="both"/>
              <w:rPr>
                <w:rFonts w:ascii="Arial" w:hAnsi="Arial" w:cs="FrankRuehl"/>
                <w:b/>
                <w:bCs/>
                <w:sz w:val="28"/>
                <w:szCs w:val="28"/>
                <w:rtl/>
              </w:rPr>
            </w:pPr>
          </w:p>
          <w:p w14:paraId="7AA361CA" w14:textId="77777777" w:rsidR="001D25AC" w:rsidRPr="00293768" w:rsidRDefault="001D25AC" w:rsidP="00293768">
            <w:pPr>
              <w:spacing w:line="360" w:lineRule="auto"/>
              <w:jc w:val="both"/>
              <w:rPr>
                <w:rFonts w:ascii="Arial" w:hAnsi="Arial" w:cs="FrankRuehl"/>
                <w:b/>
                <w:bCs/>
                <w:sz w:val="28"/>
                <w:szCs w:val="28"/>
                <w:rtl/>
              </w:rPr>
            </w:pPr>
          </w:p>
          <w:p w14:paraId="68EB8E1F" w14:textId="77777777" w:rsidR="001D25AC" w:rsidRPr="00293768" w:rsidRDefault="001D25AC" w:rsidP="00293768">
            <w:pPr>
              <w:spacing w:line="360" w:lineRule="auto"/>
              <w:jc w:val="both"/>
              <w:rPr>
                <w:rFonts w:ascii="Arial" w:hAnsi="Arial" w:cs="FrankRuehl"/>
                <w:b/>
                <w:bCs/>
                <w:sz w:val="28"/>
                <w:szCs w:val="28"/>
                <w:rtl/>
              </w:rPr>
            </w:pPr>
          </w:p>
          <w:p w14:paraId="2FB83253" w14:textId="77777777" w:rsidR="001D25AC" w:rsidRPr="00293768" w:rsidRDefault="001D25AC" w:rsidP="00293768">
            <w:pPr>
              <w:spacing w:line="360" w:lineRule="auto"/>
              <w:jc w:val="both"/>
              <w:rPr>
                <w:rFonts w:ascii="Arial" w:hAnsi="Arial" w:cs="FrankRuehl"/>
                <w:b/>
                <w:bCs/>
                <w:sz w:val="28"/>
                <w:szCs w:val="28"/>
                <w:rtl/>
              </w:rPr>
            </w:pPr>
          </w:p>
          <w:p w14:paraId="486F65AE" w14:textId="77777777" w:rsidR="001D25AC" w:rsidRPr="00293768" w:rsidRDefault="001D25AC" w:rsidP="00293768">
            <w:pPr>
              <w:spacing w:line="360" w:lineRule="auto"/>
              <w:jc w:val="both"/>
              <w:rPr>
                <w:rFonts w:ascii="Arial" w:hAnsi="Arial" w:cs="FrankRuehl"/>
                <w:b/>
                <w:bCs/>
                <w:sz w:val="28"/>
                <w:szCs w:val="28"/>
                <w:rtl/>
              </w:rPr>
            </w:pPr>
          </w:p>
          <w:p w14:paraId="749CA1A5" w14:textId="77777777" w:rsidR="001D25AC" w:rsidRPr="00293768" w:rsidRDefault="001D25AC" w:rsidP="00293768">
            <w:pPr>
              <w:spacing w:line="360" w:lineRule="auto"/>
              <w:jc w:val="both"/>
              <w:rPr>
                <w:rFonts w:ascii="Arial" w:hAnsi="Arial" w:cs="FrankRuehl"/>
                <w:b/>
                <w:bCs/>
                <w:sz w:val="28"/>
                <w:szCs w:val="28"/>
                <w:rtl/>
              </w:rPr>
            </w:pPr>
          </w:p>
          <w:p w14:paraId="37F22430" w14:textId="77777777" w:rsidR="001D25AC" w:rsidRPr="00293768" w:rsidRDefault="001D25AC" w:rsidP="00293768">
            <w:pPr>
              <w:spacing w:line="360" w:lineRule="auto"/>
              <w:jc w:val="both"/>
              <w:rPr>
                <w:rFonts w:ascii="Arial" w:hAnsi="Arial" w:cs="FrankRuehl"/>
                <w:b/>
                <w:bCs/>
                <w:sz w:val="28"/>
                <w:szCs w:val="28"/>
                <w:rtl/>
              </w:rPr>
            </w:pPr>
          </w:p>
          <w:p w14:paraId="5F6318FB" w14:textId="77777777" w:rsidR="001D25AC" w:rsidRPr="00293768" w:rsidRDefault="001D25AC" w:rsidP="00293768">
            <w:pPr>
              <w:spacing w:line="360" w:lineRule="auto"/>
              <w:jc w:val="both"/>
              <w:rPr>
                <w:rFonts w:ascii="Arial" w:hAnsi="Arial" w:cs="FrankRuehl"/>
                <w:b/>
                <w:bCs/>
                <w:sz w:val="28"/>
                <w:szCs w:val="28"/>
                <w:rtl/>
              </w:rPr>
            </w:pPr>
          </w:p>
          <w:p w14:paraId="77C24353" w14:textId="77777777" w:rsidR="001D25AC" w:rsidRPr="00293768" w:rsidRDefault="001D25AC" w:rsidP="00293768">
            <w:pPr>
              <w:spacing w:line="360" w:lineRule="auto"/>
              <w:jc w:val="both"/>
              <w:rPr>
                <w:rFonts w:ascii="Arial" w:hAnsi="Arial" w:cs="FrankRuehl"/>
                <w:b/>
                <w:bCs/>
                <w:sz w:val="28"/>
                <w:szCs w:val="28"/>
                <w:rtl/>
              </w:rPr>
            </w:pPr>
          </w:p>
          <w:p w14:paraId="729DC7CD"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משהו כזה כן. </w:t>
            </w:r>
          </w:p>
          <w:p w14:paraId="2A06FF08" w14:textId="77777777" w:rsidR="001D25AC" w:rsidRPr="00293768" w:rsidRDefault="001D25AC" w:rsidP="00293768">
            <w:pPr>
              <w:spacing w:line="360" w:lineRule="auto"/>
              <w:jc w:val="both"/>
              <w:rPr>
                <w:rFonts w:ascii="Arial" w:hAnsi="Arial" w:cs="FrankRuehl"/>
                <w:b/>
                <w:bCs/>
                <w:sz w:val="28"/>
                <w:szCs w:val="28"/>
                <w:rtl/>
              </w:rPr>
            </w:pPr>
          </w:p>
          <w:p w14:paraId="69729D9C" w14:textId="77777777" w:rsidR="001D25AC" w:rsidRPr="00293768" w:rsidRDefault="001D25AC" w:rsidP="00293768">
            <w:pPr>
              <w:spacing w:line="360" w:lineRule="auto"/>
              <w:jc w:val="both"/>
              <w:rPr>
                <w:rFonts w:ascii="Arial" w:hAnsi="Arial" w:cs="FrankRuehl"/>
                <w:b/>
                <w:bCs/>
                <w:sz w:val="28"/>
                <w:szCs w:val="28"/>
                <w:rtl/>
              </w:rPr>
            </w:pPr>
          </w:p>
          <w:p w14:paraId="6D15635A" w14:textId="77777777" w:rsidR="001D25AC" w:rsidRPr="00293768" w:rsidRDefault="001D25AC" w:rsidP="00293768">
            <w:pPr>
              <w:spacing w:line="360" w:lineRule="auto"/>
              <w:jc w:val="both"/>
              <w:rPr>
                <w:rFonts w:ascii="Arial" w:hAnsi="Arial" w:cs="FrankRuehl"/>
                <w:b/>
                <w:bCs/>
                <w:sz w:val="28"/>
                <w:szCs w:val="28"/>
                <w:rtl/>
              </w:rPr>
            </w:pPr>
          </w:p>
          <w:p w14:paraId="6891734C" w14:textId="77777777" w:rsidR="001D25AC" w:rsidRPr="00293768" w:rsidRDefault="001D25AC" w:rsidP="00293768">
            <w:pPr>
              <w:spacing w:line="360" w:lineRule="auto"/>
              <w:jc w:val="both"/>
              <w:rPr>
                <w:rFonts w:ascii="Arial" w:hAnsi="Arial" w:cs="FrankRuehl"/>
                <w:b/>
                <w:bCs/>
                <w:sz w:val="28"/>
                <w:szCs w:val="28"/>
                <w:rtl/>
              </w:rPr>
            </w:pPr>
          </w:p>
          <w:p w14:paraId="2F011156" w14:textId="77777777" w:rsidR="001D25AC" w:rsidRPr="00293768" w:rsidRDefault="001D25AC" w:rsidP="00293768">
            <w:pPr>
              <w:spacing w:line="360" w:lineRule="auto"/>
              <w:jc w:val="both"/>
              <w:rPr>
                <w:rFonts w:ascii="Arial" w:hAnsi="Arial" w:cs="FrankRuehl"/>
                <w:b/>
                <w:bCs/>
                <w:sz w:val="28"/>
                <w:szCs w:val="28"/>
                <w:rtl/>
              </w:rPr>
            </w:pPr>
          </w:p>
          <w:p w14:paraId="5702EB34" w14:textId="77777777" w:rsidR="001D25AC" w:rsidRPr="00293768" w:rsidRDefault="001D25AC" w:rsidP="00293768">
            <w:pPr>
              <w:spacing w:line="360" w:lineRule="auto"/>
              <w:jc w:val="both"/>
              <w:rPr>
                <w:rFonts w:ascii="Arial" w:hAnsi="Arial" w:cs="FrankRuehl"/>
                <w:b/>
                <w:bCs/>
                <w:sz w:val="28"/>
                <w:szCs w:val="28"/>
                <w:rtl/>
              </w:rPr>
            </w:pPr>
          </w:p>
          <w:p w14:paraId="2606175D" w14:textId="77777777" w:rsidR="001D25AC" w:rsidRPr="00293768" w:rsidRDefault="001D25AC" w:rsidP="00293768">
            <w:pPr>
              <w:spacing w:line="360" w:lineRule="auto"/>
              <w:jc w:val="both"/>
              <w:rPr>
                <w:rFonts w:ascii="Arial" w:hAnsi="Arial" w:cs="FrankRuehl"/>
                <w:b/>
                <w:bCs/>
                <w:sz w:val="28"/>
                <w:szCs w:val="28"/>
                <w:rtl/>
              </w:rPr>
            </w:pPr>
          </w:p>
          <w:p w14:paraId="52BB0CB9" w14:textId="77777777" w:rsidR="001D25AC" w:rsidRPr="00293768" w:rsidRDefault="001D25AC" w:rsidP="00293768">
            <w:pPr>
              <w:spacing w:line="360" w:lineRule="auto"/>
              <w:jc w:val="both"/>
              <w:rPr>
                <w:rFonts w:ascii="Arial" w:hAnsi="Arial" w:cs="FrankRuehl"/>
                <w:b/>
                <w:bCs/>
                <w:sz w:val="28"/>
                <w:szCs w:val="28"/>
                <w:rtl/>
              </w:rPr>
            </w:pPr>
          </w:p>
          <w:p w14:paraId="6CE3E90D" w14:textId="77777777" w:rsidR="001D25AC" w:rsidRPr="00293768" w:rsidRDefault="001D25AC" w:rsidP="00293768">
            <w:pPr>
              <w:spacing w:line="360" w:lineRule="auto"/>
              <w:jc w:val="both"/>
              <w:rPr>
                <w:rFonts w:ascii="Arial" w:hAnsi="Arial" w:cs="FrankRuehl"/>
                <w:b/>
                <w:bCs/>
                <w:sz w:val="28"/>
                <w:szCs w:val="28"/>
                <w:rtl/>
              </w:rPr>
            </w:pPr>
          </w:p>
          <w:p w14:paraId="7E707B60" w14:textId="77777777" w:rsidR="001D25AC" w:rsidRPr="00293768" w:rsidRDefault="001D25AC" w:rsidP="00293768">
            <w:pPr>
              <w:spacing w:line="360" w:lineRule="auto"/>
              <w:jc w:val="both"/>
              <w:rPr>
                <w:rFonts w:ascii="Arial" w:hAnsi="Arial" w:cs="FrankRuehl"/>
                <w:b/>
                <w:bCs/>
                <w:sz w:val="28"/>
                <w:szCs w:val="28"/>
                <w:rtl/>
              </w:rPr>
            </w:pPr>
          </w:p>
          <w:p w14:paraId="3C3A0231" w14:textId="77777777" w:rsidR="001D25AC" w:rsidRPr="00293768" w:rsidRDefault="001D25AC" w:rsidP="00293768">
            <w:pPr>
              <w:spacing w:line="360" w:lineRule="auto"/>
              <w:jc w:val="both"/>
              <w:rPr>
                <w:rFonts w:ascii="Arial" w:hAnsi="Arial" w:cs="FrankRuehl"/>
                <w:b/>
                <w:bCs/>
                <w:sz w:val="28"/>
                <w:szCs w:val="28"/>
                <w:rtl/>
              </w:rPr>
            </w:pPr>
          </w:p>
          <w:p w14:paraId="1872F66F" w14:textId="77777777" w:rsidR="001D25AC" w:rsidRPr="00293768" w:rsidRDefault="001D25AC" w:rsidP="00293768">
            <w:pPr>
              <w:spacing w:line="360" w:lineRule="auto"/>
              <w:jc w:val="both"/>
              <w:rPr>
                <w:rFonts w:ascii="Arial" w:hAnsi="Arial" w:cs="FrankRuehl"/>
                <w:b/>
                <w:bCs/>
                <w:sz w:val="28"/>
                <w:szCs w:val="28"/>
                <w:rtl/>
              </w:rPr>
            </w:pPr>
          </w:p>
          <w:p w14:paraId="0D64B1A1" w14:textId="77777777" w:rsidR="001D25AC" w:rsidRPr="00293768" w:rsidRDefault="001D25AC" w:rsidP="00293768">
            <w:pPr>
              <w:spacing w:line="360" w:lineRule="auto"/>
              <w:jc w:val="both"/>
              <w:rPr>
                <w:rFonts w:ascii="Arial" w:hAnsi="Arial" w:cs="FrankRuehl"/>
                <w:b/>
                <w:bCs/>
                <w:sz w:val="28"/>
                <w:szCs w:val="28"/>
                <w:rtl/>
              </w:rPr>
            </w:pPr>
          </w:p>
          <w:p w14:paraId="6AFF34E5" w14:textId="77777777" w:rsidR="001D25AC" w:rsidRPr="00293768" w:rsidRDefault="001D25AC" w:rsidP="00293768">
            <w:pPr>
              <w:spacing w:line="360" w:lineRule="auto"/>
              <w:jc w:val="both"/>
              <w:rPr>
                <w:rFonts w:ascii="Arial" w:hAnsi="Arial" w:cs="FrankRuehl"/>
                <w:b/>
                <w:bCs/>
                <w:sz w:val="28"/>
                <w:szCs w:val="28"/>
                <w:rtl/>
              </w:rPr>
            </w:pPr>
          </w:p>
          <w:p w14:paraId="5B9D1300" w14:textId="77777777" w:rsidR="001D25AC" w:rsidRPr="00293768" w:rsidRDefault="001D25AC" w:rsidP="00293768">
            <w:pPr>
              <w:spacing w:line="360" w:lineRule="auto"/>
              <w:jc w:val="both"/>
              <w:rPr>
                <w:rFonts w:ascii="Arial" w:hAnsi="Arial" w:cs="FrankRuehl"/>
                <w:b/>
                <w:bCs/>
                <w:sz w:val="28"/>
                <w:szCs w:val="28"/>
                <w:rtl/>
              </w:rPr>
            </w:pPr>
          </w:p>
          <w:p w14:paraId="33EED0BA" w14:textId="77777777" w:rsidR="001D25AC" w:rsidRPr="00293768" w:rsidRDefault="001D25AC" w:rsidP="00293768">
            <w:pPr>
              <w:spacing w:line="360" w:lineRule="auto"/>
              <w:jc w:val="both"/>
              <w:rPr>
                <w:rFonts w:ascii="Arial" w:hAnsi="Arial" w:cs="FrankRuehl"/>
                <w:b/>
                <w:bCs/>
                <w:sz w:val="28"/>
                <w:szCs w:val="28"/>
                <w:rtl/>
              </w:rPr>
            </w:pPr>
          </w:p>
          <w:p w14:paraId="6BCA2E5C" w14:textId="77777777" w:rsidR="001D25AC" w:rsidRPr="00293768" w:rsidRDefault="001D25AC" w:rsidP="00293768">
            <w:pPr>
              <w:spacing w:line="360" w:lineRule="auto"/>
              <w:jc w:val="both"/>
              <w:rPr>
                <w:rFonts w:ascii="Arial" w:hAnsi="Arial" w:cs="FrankRuehl"/>
                <w:b/>
                <w:bCs/>
                <w:sz w:val="28"/>
                <w:szCs w:val="28"/>
                <w:rtl/>
              </w:rPr>
            </w:pPr>
          </w:p>
          <w:p w14:paraId="46616181" w14:textId="77777777" w:rsidR="001D25AC" w:rsidRPr="00293768" w:rsidRDefault="001D25AC" w:rsidP="00293768">
            <w:pPr>
              <w:spacing w:line="360" w:lineRule="auto"/>
              <w:jc w:val="both"/>
              <w:rPr>
                <w:rFonts w:ascii="Arial" w:hAnsi="Arial" w:cs="FrankRuehl"/>
                <w:b/>
                <w:bCs/>
                <w:sz w:val="28"/>
                <w:szCs w:val="28"/>
                <w:rtl/>
              </w:rPr>
            </w:pPr>
          </w:p>
          <w:p w14:paraId="20E662DD" w14:textId="77777777" w:rsidR="001D25AC" w:rsidRPr="00293768" w:rsidRDefault="001D25AC" w:rsidP="00293768">
            <w:pPr>
              <w:spacing w:line="360" w:lineRule="auto"/>
              <w:jc w:val="both"/>
              <w:rPr>
                <w:rFonts w:ascii="Arial" w:hAnsi="Arial" w:cs="FrankRuehl"/>
                <w:b/>
                <w:bCs/>
                <w:sz w:val="28"/>
                <w:szCs w:val="28"/>
                <w:rtl/>
              </w:rPr>
            </w:pPr>
          </w:p>
          <w:p w14:paraId="416B7953"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רציתי שיהיה לי סיפוק מיני משהו כזה. </w:t>
            </w:r>
          </w:p>
          <w:p w14:paraId="531A321A" w14:textId="77777777" w:rsidR="001D25AC" w:rsidRPr="00293768" w:rsidRDefault="001D25AC" w:rsidP="00293768">
            <w:pPr>
              <w:spacing w:line="360" w:lineRule="auto"/>
              <w:jc w:val="both"/>
              <w:rPr>
                <w:rFonts w:ascii="Arial" w:hAnsi="Arial" w:cs="FrankRuehl"/>
                <w:b/>
                <w:bCs/>
                <w:sz w:val="28"/>
                <w:szCs w:val="28"/>
                <w:rtl/>
              </w:rPr>
            </w:pPr>
          </w:p>
          <w:p w14:paraId="2F00FE31" w14:textId="77777777" w:rsidR="001D25AC" w:rsidRPr="00293768" w:rsidRDefault="001D25AC" w:rsidP="00293768">
            <w:pPr>
              <w:spacing w:line="360" w:lineRule="auto"/>
              <w:jc w:val="both"/>
              <w:rPr>
                <w:rFonts w:ascii="Arial" w:hAnsi="Arial" w:cs="FrankRuehl"/>
                <w:b/>
                <w:bCs/>
                <w:sz w:val="28"/>
                <w:szCs w:val="28"/>
                <w:rtl/>
              </w:rPr>
            </w:pPr>
          </w:p>
          <w:p w14:paraId="5424631C" w14:textId="77777777" w:rsidR="001D25AC" w:rsidRPr="00293768" w:rsidRDefault="001D25AC" w:rsidP="00293768">
            <w:pPr>
              <w:spacing w:line="360" w:lineRule="auto"/>
              <w:jc w:val="both"/>
              <w:rPr>
                <w:rFonts w:ascii="Arial" w:hAnsi="Arial" w:cs="FrankRuehl"/>
                <w:b/>
                <w:bCs/>
                <w:sz w:val="28"/>
                <w:szCs w:val="28"/>
                <w:rtl/>
              </w:rPr>
            </w:pPr>
          </w:p>
          <w:p w14:paraId="12FB03B0" w14:textId="77777777" w:rsidR="001D25AC" w:rsidRPr="00293768" w:rsidRDefault="001D25AC" w:rsidP="00293768">
            <w:pPr>
              <w:spacing w:line="360" w:lineRule="auto"/>
              <w:jc w:val="both"/>
              <w:rPr>
                <w:rFonts w:ascii="Arial" w:hAnsi="Arial" w:cs="FrankRuehl"/>
                <w:b/>
                <w:bCs/>
                <w:sz w:val="28"/>
                <w:szCs w:val="28"/>
                <w:rtl/>
              </w:rPr>
            </w:pPr>
          </w:p>
          <w:p w14:paraId="42C93A99" w14:textId="77777777" w:rsidR="001D25AC" w:rsidRPr="00293768" w:rsidRDefault="001D25AC" w:rsidP="00293768">
            <w:pPr>
              <w:spacing w:line="360" w:lineRule="auto"/>
              <w:jc w:val="both"/>
              <w:rPr>
                <w:rFonts w:ascii="Arial" w:hAnsi="Arial" w:cs="FrankRuehl"/>
                <w:b/>
                <w:bCs/>
                <w:sz w:val="28"/>
                <w:szCs w:val="28"/>
                <w:rtl/>
              </w:rPr>
            </w:pPr>
          </w:p>
          <w:p w14:paraId="3CD9DA3F" w14:textId="77777777" w:rsidR="001D25AC" w:rsidRPr="00293768" w:rsidRDefault="001D25AC" w:rsidP="00293768">
            <w:pPr>
              <w:spacing w:line="360" w:lineRule="auto"/>
              <w:jc w:val="both"/>
              <w:rPr>
                <w:rFonts w:ascii="Arial" w:hAnsi="Arial" w:cs="FrankRuehl"/>
                <w:b/>
                <w:bCs/>
                <w:sz w:val="28"/>
                <w:szCs w:val="28"/>
                <w:rtl/>
              </w:rPr>
            </w:pPr>
          </w:p>
          <w:p w14:paraId="0C96747D" w14:textId="77777777" w:rsidR="001D25AC" w:rsidRPr="00293768" w:rsidRDefault="001D25AC" w:rsidP="00293768">
            <w:pPr>
              <w:spacing w:line="360" w:lineRule="auto"/>
              <w:jc w:val="both"/>
              <w:rPr>
                <w:rFonts w:ascii="Arial" w:hAnsi="Arial" w:cs="FrankRuehl"/>
                <w:b/>
                <w:bCs/>
                <w:sz w:val="28"/>
                <w:szCs w:val="28"/>
                <w:rtl/>
              </w:rPr>
            </w:pPr>
          </w:p>
          <w:p w14:paraId="02FF8B79" w14:textId="77777777" w:rsidR="001D25AC" w:rsidRPr="00293768" w:rsidRDefault="001D25AC" w:rsidP="00293768">
            <w:pPr>
              <w:spacing w:line="360" w:lineRule="auto"/>
              <w:jc w:val="both"/>
              <w:rPr>
                <w:rFonts w:ascii="Arial" w:hAnsi="Arial" w:cs="FrankRuehl"/>
                <w:b/>
                <w:bCs/>
                <w:sz w:val="28"/>
                <w:szCs w:val="28"/>
                <w:rtl/>
              </w:rPr>
            </w:pPr>
          </w:p>
          <w:p w14:paraId="20964CF1" w14:textId="77777777" w:rsidR="001D25AC" w:rsidRPr="00293768" w:rsidRDefault="001D25AC" w:rsidP="00293768">
            <w:pPr>
              <w:spacing w:line="360" w:lineRule="auto"/>
              <w:jc w:val="both"/>
              <w:rPr>
                <w:rFonts w:ascii="Arial" w:hAnsi="Arial" w:cs="FrankRuehl"/>
                <w:b/>
                <w:bCs/>
                <w:sz w:val="28"/>
                <w:szCs w:val="28"/>
                <w:rtl/>
              </w:rPr>
            </w:pPr>
          </w:p>
          <w:p w14:paraId="411284E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רציתי סיפוק שהיא תתייחס. </w:t>
            </w:r>
          </w:p>
          <w:p w14:paraId="7E8284F6"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 xml:space="preserve">ש. איך רצית להגיע לסיפוק הזה? </w:t>
            </w:r>
          </w:p>
          <w:p w14:paraId="7033BDC9" w14:textId="77777777" w:rsidR="001D25AC" w:rsidRPr="00293768" w:rsidRDefault="001D25AC" w:rsidP="00293768">
            <w:pPr>
              <w:spacing w:line="360" w:lineRule="auto"/>
              <w:jc w:val="both"/>
              <w:rPr>
                <w:rFonts w:ascii="Arial" w:hAnsi="Arial" w:cs="FrankRuehl"/>
                <w:b/>
                <w:bCs/>
                <w:sz w:val="28"/>
                <w:szCs w:val="28"/>
                <w:rtl/>
              </w:rPr>
            </w:pPr>
          </w:p>
          <w:p w14:paraId="0C04C1E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תשומת לב התייחסות. אם היא יכולה לעזור לקנות. </w:t>
            </w:r>
          </w:p>
          <w:p w14:paraId="2D908F52" w14:textId="77777777" w:rsidR="001D25AC" w:rsidRPr="00293768" w:rsidRDefault="001D25AC" w:rsidP="00293768">
            <w:pPr>
              <w:spacing w:line="360" w:lineRule="auto"/>
              <w:jc w:val="both"/>
              <w:rPr>
                <w:rFonts w:ascii="Arial" w:hAnsi="Arial" w:cs="FrankRuehl"/>
                <w:sz w:val="28"/>
                <w:szCs w:val="28"/>
                <w:rtl/>
              </w:rPr>
            </w:pPr>
          </w:p>
          <w:p w14:paraId="1DD6F7AF" w14:textId="77777777" w:rsidR="001D25AC" w:rsidRPr="00293768" w:rsidRDefault="001D25AC" w:rsidP="00293768">
            <w:pPr>
              <w:spacing w:line="360" w:lineRule="auto"/>
              <w:jc w:val="both"/>
              <w:rPr>
                <w:rFonts w:ascii="Arial" w:hAnsi="Arial" w:cs="FrankRuehl"/>
                <w:sz w:val="28"/>
                <w:szCs w:val="28"/>
                <w:rtl/>
              </w:rPr>
            </w:pPr>
          </w:p>
          <w:p w14:paraId="5AE8C592" w14:textId="77777777" w:rsidR="001D25AC" w:rsidRPr="00293768" w:rsidRDefault="001D25AC" w:rsidP="00293768">
            <w:pPr>
              <w:spacing w:line="360" w:lineRule="auto"/>
              <w:jc w:val="both"/>
              <w:rPr>
                <w:rFonts w:ascii="Arial" w:hAnsi="Arial" w:cs="FrankRuehl"/>
                <w:sz w:val="28"/>
                <w:szCs w:val="28"/>
                <w:rtl/>
              </w:rPr>
            </w:pPr>
          </w:p>
          <w:p w14:paraId="2EF05971" w14:textId="77777777" w:rsidR="001D25AC" w:rsidRPr="00293768" w:rsidRDefault="001D25AC" w:rsidP="00293768">
            <w:pPr>
              <w:spacing w:line="360" w:lineRule="auto"/>
              <w:jc w:val="both"/>
              <w:rPr>
                <w:rFonts w:ascii="Arial" w:hAnsi="Arial" w:cs="FrankRuehl"/>
                <w:sz w:val="28"/>
                <w:szCs w:val="28"/>
                <w:rtl/>
              </w:rPr>
            </w:pPr>
          </w:p>
          <w:p w14:paraId="55A41100" w14:textId="77777777" w:rsidR="001D25AC" w:rsidRPr="00293768" w:rsidRDefault="001D25AC" w:rsidP="00293768">
            <w:pPr>
              <w:spacing w:line="360" w:lineRule="auto"/>
              <w:jc w:val="both"/>
              <w:rPr>
                <w:rFonts w:ascii="Arial" w:hAnsi="Arial" w:cs="FrankRuehl"/>
                <w:sz w:val="28"/>
                <w:szCs w:val="28"/>
                <w:rtl/>
              </w:rPr>
            </w:pPr>
          </w:p>
          <w:p w14:paraId="122D1BBF" w14:textId="77777777" w:rsidR="001D25AC" w:rsidRPr="00293768" w:rsidRDefault="001D25AC" w:rsidP="00293768">
            <w:pPr>
              <w:spacing w:line="360" w:lineRule="auto"/>
              <w:jc w:val="both"/>
              <w:rPr>
                <w:rFonts w:ascii="Arial" w:hAnsi="Arial" w:cs="FrankRuehl"/>
                <w:sz w:val="28"/>
                <w:szCs w:val="28"/>
                <w:rtl/>
              </w:rPr>
            </w:pPr>
          </w:p>
          <w:p w14:paraId="678E33B1" w14:textId="77777777" w:rsidR="001D25AC" w:rsidRPr="00293768" w:rsidRDefault="001D25AC" w:rsidP="00293768">
            <w:pPr>
              <w:spacing w:line="360" w:lineRule="auto"/>
              <w:jc w:val="both"/>
              <w:rPr>
                <w:rFonts w:ascii="Arial" w:hAnsi="Arial" w:cs="FrankRuehl"/>
                <w:sz w:val="28"/>
                <w:szCs w:val="28"/>
                <w:rtl/>
              </w:rPr>
            </w:pPr>
          </w:p>
          <w:p w14:paraId="55620E2D" w14:textId="77777777" w:rsidR="001D25AC" w:rsidRPr="00293768" w:rsidRDefault="001D25AC" w:rsidP="00293768">
            <w:pPr>
              <w:spacing w:line="360" w:lineRule="auto"/>
              <w:jc w:val="both"/>
              <w:rPr>
                <w:rFonts w:ascii="Arial" w:hAnsi="Arial" w:cs="FrankRuehl"/>
                <w:sz w:val="28"/>
                <w:szCs w:val="28"/>
                <w:rtl/>
              </w:rPr>
            </w:pPr>
          </w:p>
          <w:p w14:paraId="2DC6BE5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לא נסעת מהמקום אחרי שהנערה אמרה לך שאין לה כסף?</w:t>
            </w:r>
          </w:p>
          <w:p w14:paraId="3C821D2D" w14:textId="77777777" w:rsidR="001D25AC" w:rsidRPr="00293768" w:rsidRDefault="001D25AC" w:rsidP="00293768">
            <w:pPr>
              <w:spacing w:line="360" w:lineRule="auto"/>
              <w:jc w:val="both"/>
              <w:rPr>
                <w:rFonts w:ascii="Arial" w:hAnsi="Arial" w:cs="FrankRuehl"/>
                <w:b/>
                <w:bCs/>
                <w:sz w:val="28"/>
                <w:szCs w:val="28"/>
                <w:rtl/>
              </w:rPr>
            </w:pPr>
          </w:p>
          <w:p w14:paraId="66A618F1" w14:textId="77777777" w:rsidR="001D25AC" w:rsidRPr="00293768" w:rsidRDefault="001D25AC" w:rsidP="00293768">
            <w:pPr>
              <w:spacing w:line="360" w:lineRule="auto"/>
              <w:jc w:val="both"/>
              <w:rPr>
                <w:rFonts w:ascii="Arial" w:hAnsi="Arial" w:cs="FrankRuehl"/>
                <w:b/>
                <w:bCs/>
                <w:sz w:val="28"/>
                <w:szCs w:val="28"/>
                <w:rtl/>
              </w:rPr>
            </w:pPr>
          </w:p>
          <w:p w14:paraId="0D17CE5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זה כן. לא יודע מה היה לי. גם אני הרגשתי הרגשה לא טובה. כשאמרתי לה תני לי חיבוק רציתי סיפוק של חיבוק. סיפוק מיני.</w:t>
            </w:r>
          </w:p>
          <w:p w14:paraId="65538B96" w14:textId="77777777" w:rsidR="001D25AC" w:rsidRPr="00293768" w:rsidRDefault="001D25AC" w:rsidP="00293768">
            <w:pPr>
              <w:spacing w:line="360" w:lineRule="auto"/>
              <w:jc w:val="both"/>
              <w:rPr>
                <w:rFonts w:ascii="Arial" w:hAnsi="Arial" w:cs="FrankRuehl"/>
                <w:sz w:val="28"/>
                <w:szCs w:val="28"/>
                <w:rtl/>
              </w:rPr>
            </w:pPr>
          </w:p>
          <w:p w14:paraId="511EEB3C" w14:textId="77777777" w:rsidR="001D25AC" w:rsidRPr="00293768" w:rsidRDefault="001D25AC" w:rsidP="00293768">
            <w:pPr>
              <w:spacing w:line="360" w:lineRule="auto"/>
              <w:jc w:val="both"/>
              <w:rPr>
                <w:rFonts w:ascii="Arial" w:hAnsi="Arial" w:cs="FrankRuehl"/>
                <w:sz w:val="28"/>
                <w:szCs w:val="28"/>
                <w:rtl/>
              </w:rPr>
            </w:pPr>
          </w:p>
          <w:p w14:paraId="2A332C4C" w14:textId="77777777" w:rsidR="001D25AC" w:rsidRPr="00293768" w:rsidRDefault="001D25AC" w:rsidP="00293768">
            <w:pPr>
              <w:spacing w:line="360" w:lineRule="auto"/>
              <w:jc w:val="both"/>
              <w:rPr>
                <w:rFonts w:ascii="Arial" w:hAnsi="Arial" w:cs="FrankRuehl"/>
                <w:sz w:val="28"/>
                <w:szCs w:val="28"/>
                <w:rtl/>
              </w:rPr>
            </w:pPr>
          </w:p>
          <w:p w14:paraId="08372EBD" w14:textId="77777777" w:rsidR="001D25AC" w:rsidRPr="00293768" w:rsidRDefault="001D25AC" w:rsidP="00293768">
            <w:pPr>
              <w:spacing w:line="360" w:lineRule="auto"/>
              <w:jc w:val="both"/>
              <w:rPr>
                <w:rFonts w:ascii="Arial" w:hAnsi="Arial" w:cs="FrankRuehl"/>
                <w:sz w:val="28"/>
                <w:szCs w:val="28"/>
                <w:rtl/>
              </w:rPr>
            </w:pPr>
          </w:p>
          <w:p w14:paraId="4808B4F1" w14:textId="77777777" w:rsidR="001D25AC" w:rsidRPr="00293768" w:rsidRDefault="001D25AC" w:rsidP="00293768">
            <w:pPr>
              <w:spacing w:line="360" w:lineRule="auto"/>
              <w:jc w:val="both"/>
              <w:rPr>
                <w:rFonts w:ascii="Arial" w:hAnsi="Arial" w:cs="FrankRuehl"/>
                <w:sz w:val="28"/>
                <w:szCs w:val="28"/>
                <w:rtl/>
              </w:rPr>
            </w:pPr>
          </w:p>
          <w:p w14:paraId="111268CE" w14:textId="77777777" w:rsidR="001D25AC" w:rsidRPr="00293768" w:rsidRDefault="001D25AC" w:rsidP="00293768">
            <w:pPr>
              <w:spacing w:line="360" w:lineRule="auto"/>
              <w:jc w:val="both"/>
              <w:rPr>
                <w:rFonts w:ascii="Arial" w:hAnsi="Arial" w:cs="FrankRuehl"/>
                <w:sz w:val="28"/>
                <w:szCs w:val="28"/>
                <w:rtl/>
              </w:rPr>
            </w:pPr>
          </w:p>
          <w:p w14:paraId="0A4B65DB" w14:textId="77777777" w:rsidR="001D25AC" w:rsidRPr="00293768" w:rsidRDefault="001D25AC" w:rsidP="00293768">
            <w:pPr>
              <w:spacing w:line="360" w:lineRule="auto"/>
              <w:jc w:val="both"/>
              <w:rPr>
                <w:rFonts w:ascii="Arial" w:hAnsi="Arial" w:cs="FrankRuehl"/>
                <w:sz w:val="28"/>
                <w:szCs w:val="28"/>
                <w:rtl/>
              </w:rPr>
            </w:pPr>
          </w:p>
          <w:p w14:paraId="098F2CD2" w14:textId="77777777" w:rsidR="001D25AC" w:rsidRPr="00293768" w:rsidRDefault="001D25AC" w:rsidP="00293768">
            <w:pPr>
              <w:spacing w:line="360" w:lineRule="auto"/>
              <w:jc w:val="both"/>
              <w:rPr>
                <w:rFonts w:ascii="Arial" w:hAnsi="Arial" w:cs="FrankRuehl"/>
                <w:sz w:val="28"/>
                <w:szCs w:val="28"/>
                <w:rtl/>
              </w:rPr>
            </w:pPr>
          </w:p>
          <w:p w14:paraId="54B738D9" w14:textId="77777777" w:rsidR="001D25AC" w:rsidRPr="00293768" w:rsidRDefault="001D25AC" w:rsidP="00293768">
            <w:pPr>
              <w:spacing w:line="360" w:lineRule="auto"/>
              <w:jc w:val="both"/>
              <w:rPr>
                <w:rFonts w:ascii="Arial" w:hAnsi="Arial" w:cs="FrankRuehl"/>
                <w:sz w:val="28"/>
                <w:szCs w:val="28"/>
                <w:rtl/>
              </w:rPr>
            </w:pPr>
          </w:p>
          <w:p w14:paraId="140CBE64" w14:textId="77777777" w:rsidR="001D25AC" w:rsidRPr="00293768" w:rsidRDefault="001D25AC" w:rsidP="00293768">
            <w:pPr>
              <w:spacing w:line="360" w:lineRule="auto"/>
              <w:jc w:val="both"/>
              <w:rPr>
                <w:rFonts w:ascii="Arial" w:hAnsi="Arial" w:cs="FrankRuehl"/>
                <w:sz w:val="28"/>
                <w:szCs w:val="28"/>
                <w:rtl/>
              </w:rPr>
            </w:pPr>
          </w:p>
          <w:p w14:paraId="47F0C8D6" w14:textId="77777777" w:rsidR="001D25AC" w:rsidRPr="00293768" w:rsidRDefault="001D25AC" w:rsidP="00293768">
            <w:pPr>
              <w:spacing w:line="360" w:lineRule="auto"/>
              <w:jc w:val="both"/>
              <w:rPr>
                <w:rFonts w:ascii="Arial" w:hAnsi="Arial" w:cs="FrankRuehl"/>
                <w:sz w:val="28"/>
                <w:szCs w:val="28"/>
                <w:rtl/>
              </w:rPr>
            </w:pPr>
          </w:p>
          <w:p w14:paraId="7B5590A8"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ברגע שראית את הנערה בת ה- 16.5 בתחנה תכננת לקבל ממנה סיפוק מיני?</w:t>
            </w:r>
          </w:p>
          <w:p w14:paraId="1C9B71D9" w14:textId="77777777" w:rsidR="001D25AC" w:rsidRPr="00293768" w:rsidRDefault="001D25AC" w:rsidP="00293768">
            <w:pPr>
              <w:spacing w:line="360" w:lineRule="auto"/>
              <w:jc w:val="both"/>
              <w:rPr>
                <w:rFonts w:ascii="Arial" w:hAnsi="Arial" w:cs="FrankRuehl"/>
                <w:b/>
                <w:bCs/>
                <w:sz w:val="28"/>
                <w:szCs w:val="28"/>
                <w:rtl/>
              </w:rPr>
            </w:pPr>
          </w:p>
          <w:p w14:paraId="126B4C34" w14:textId="77777777" w:rsidR="001D25AC" w:rsidRPr="00293768" w:rsidRDefault="001D25AC" w:rsidP="00293768">
            <w:pPr>
              <w:spacing w:line="360" w:lineRule="auto"/>
              <w:jc w:val="both"/>
              <w:rPr>
                <w:rFonts w:ascii="Arial" w:hAnsi="Arial" w:cs="FrankRuehl"/>
                <w:b/>
                <w:bCs/>
                <w:sz w:val="28"/>
                <w:szCs w:val="28"/>
                <w:rtl/>
              </w:rPr>
            </w:pPr>
          </w:p>
          <w:p w14:paraId="39572D79"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משהו כזה. כן. סיפוק של חיבוק.</w:t>
            </w:r>
          </w:p>
          <w:p w14:paraId="607858D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קרה לאחר שהיא סירבה לתת לך חיבוק והלכה לאחור?</w:t>
            </w:r>
          </w:p>
          <w:p w14:paraId="03F520CD" w14:textId="77777777" w:rsidR="001D25AC" w:rsidRPr="00293768" w:rsidRDefault="001D25AC" w:rsidP="00293768">
            <w:pPr>
              <w:spacing w:line="360" w:lineRule="auto"/>
              <w:jc w:val="both"/>
              <w:rPr>
                <w:rFonts w:ascii="Arial" w:hAnsi="Arial" w:cs="FrankRuehl"/>
                <w:b/>
                <w:bCs/>
                <w:sz w:val="28"/>
                <w:szCs w:val="28"/>
                <w:rtl/>
              </w:rPr>
            </w:pPr>
          </w:p>
          <w:p w14:paraId="6DF81324" w14:textId="77777777" w:rsidR="001D25AC" w:rsidRPr="00293768" w:rsidRDefault="001D25AC" w:rsidP="00293768">
            <w:pPr>
              <w:spacing w:line="360" w:lineRule="auto"/>
              <w:jc w:val="both"/>
              <w:rPr>
                <w:rFonts w:ascii="Arial" w:hAnsi="Arial" w:cs="FrankRuehl"/>
                <w:b/>
                <w:bCs/>
                <w:sz w:val="28"/>
                <w:szCs w:val="28"/>
                <w:rtl/>
              </w:rPr>
            </w:pPr>
          </w:p>
          <w:p w14:paraId="61032E88" w14:textId="77777777" w:rsidR="001D25AC" w:rsidRPr="00293768" w:rsidRDefault="001D25AC" w:rsidP="00293768">
            <w:pPr>
              <w:spacing w:line="360" w:lineRule="auto"/>
              <w:jc w:val="both"/>
              <w:rPr>
                <w:rFonts w:ascii="Arial" w:hAnsi="Arial" w:cs="FrankRuehl"/>
                <w:b/>
                <w:bCs/>
                <w:sz w:val="28"/>
                <w:szCs w:val="28"/>
                <w:rtl/>
              </w:rPr>
            </w:pPr>
          </w:p>
          <w:p w14:paraId="521D0B52" w14:textId="77777777" w:rsidR="001D25AC" w:rsidRPr="00293768" w:rsidRDefault="001D25AC" w:rsidP="00293768">
            <w:pPr>
              <w:spacing w:line="360" w:lineRule="auto"/>
              <w:jc w:val="both"/>
              <w:rPr>
                <w:rFonts w:ascii="Arial" w:hAnsi="Arial" w:cs="FrankRuehl"/>
                <w:b/>
                <w:bCs/>
                <w:sz w:val="28"/>
                <w:szCs w:val="28"/>
                <w:rtl/>
              </w:rPr>
            </w:pPr>
          </w:p>
          <w:p w14:paraId="3F48228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התקרבתי אליה בוא נגיד אולי 10 מטרים. ואז כזה משכתי את היד שלה רציתי התייחסות.</w:t>
            </w:r>
          </w:p>
          <w:p w14:paraId="4D626C4A" w14:textId="77777777" w:rsidR="001D25AC" w:rsidRPr="00293768" w:rsidRDefault="001D25AC" w:rsidP="00293768">
            <w:pPr>
              <w:spacing w:line="360" w:lineRule="auto"/>
              <w:jc w:val="both"/>
              <w:rPr>
                <w:rFonts w:ascii="Arial" w:hAnsi="Arial" w:cs="FrankRuehl"/>
                <w:sz w:val="28"/>
                <w:szCs w:val="28"/>
                <w:rtl/>
              </w:rPr>
            </w:pPr>
          </w:p>
          <w:p w14:paraId="53E13064" w14:textId="77777777" w:rsidR="001D25AC" w:rsidRPr="00293768" w:rsidRDefault="001D25AC" w:rsidP="00293768">
            <w:pPr>
              <w:spacing w:line="360" w:lineRule="auto"/>
              <w:jc w:val="both"/>
              <w:rPr>
                <w:rFonts w:ascii="Arial" w:hAnsi="Arial" w:cs="FrankRuehl"/>
                <w:sz w:val="28"/>
                <w:szCs w:val="28"/>
                <w:rtl/>
              </w:rPr>
            </w:pPr>
          </w:p>
          <w:p w14:paraId="010A608C" w14:textId="77777777" w:rsidR="001D25AC" w:rsidRPr="00293768" w:rsidRDefault="001D25AC" w:rsidP="00293768">
            <w:pPr>
              <w:spacing w:line="360" w:lineRule="auto"/>
              <w:jc w:val="both"/>
              <w:rPr>
                <w:rFonts w:ascii="Arial" w:hAnsi="Arial" w:cs="FrankRuehl"/>
                <w:sz w:val="28"/>
                <w:szCs w:val="28"/>
                <w:rtl/>
              </w:rPr>
            </w:pPr>
          </w:p>
          <w:p w14:paraId="062683C6" w14:textId="77777777" w:rsidR="001D25AC" w:rsidRPr="00293768" w:rsidRDefault="001D25AC" w:rsidP="00293768">
            <w:pPr>
              <w:spacing w:line="360" w:lineRule="auto"/>
              <w:jc w:val="both"/>
              <w:rPr>
                <w:rFonts w:ascii="Arial" w:hAnsi="Arial" w:cs="FrankRuehl"/>
                <w:sz w:val="28"/>
                <w:szCs w:val="28"/>
                <w:rtl/>
              </w:rPr>
            </w:pPr>
          </w:p>
          <w:p w14:paraId="0E99FD27" w14:textId="77777777" w:rsidR="001D25AC" w:rsidRPr="00293768" w:rsidRDefault="001D25AC" w:rsidP="00293768">
            <w:pPr>
              <w:spacing w:line="360" w:lineRule="auto"/>
              <w:jc w:val="both"/>
              <w:rPr>
                <w:rFonts w:ascii="Arial" w:hAnsi="Arial" w:cs="FrankRuehl"/>
                <w:sz w:val="28"/>
                <w:szCs w:val="28"/>
                <w:rtl/>
              </w:rPr>
            </w:pPr>
          </w:p>
          <w:p w14:paraId="44918550" w14:textId="77777777" w:rsidR="001D25AC" w:rsidRPr="00293768" w:rsidRDefault="001D25AC" w:rsidP="00293768">
            <w:pPr>
              <w:spacing w:line="360" w:lineRule="auto"/>
              <w:jc w:val="both"/>
              <w:rPr>
                <w:rFonts w:ascii="Arial" w:hAnsi="Arial" w:cs="FrankRuehl"/>
                <w:sz w:val="28"/>
                <w:szCs w:val="28"/>
                <w:rtl/>
              </w:rPr>
            </w:pPr>
          </w:p>
          <w:p w14:paraId="1DB414DA" w14:textId="77777777" w:rsidR="001D25AC" w:rsidRPr="00293768" w:rsidRDefault="001D25AC" w:rsidP="00293768">
            <w:pPr>
              <w:spacing w:line="360" w:lineRule="auto"/>
              <w:jc w:val="both"/>
              <w:rPr>
                <w:rFonts w:ascii="Arial" w:hAnsi="Arial" w:cs="FrankRuehl"/>
                <w:sz w:val="28"/>
                <w:szCs w:val="28"/>
                <w:rtl/>
              </w:rPr>
            </w:pPr>
          </w:p>
          <w:p w14:paraId="2090C37E" w14:textId="77777777" w:rsidR="001D25AC" w:rsidRPr="00293768" w:rsidRDefault="001D25AC" w:rsidP="00293768">
            <w:pPr>
              <w:spacing w:line="360" w:lineRule="auto"/>
              <w:jc w:val="both"/>
              <w:rPr>
                <w:rFonts w:ascii="Arial" w:hAnsi="Arial" w:cs="FrankRuehl"/>
                <w:sz w:val="28"/>
                <w:szCs w:val="28"/>
                <w:rtl/>
              </w:rPr>
            </w:pPr>
          </w:p>
          <w:p w14:paraId="6CA87982" w14:textId="77777777" w:rsidR="001D25AC" w:rsidRPr="00293768" w:rsidRDefault="001D25AC" w:rsidP="00293768">
            <w:pPr>
              <w:spacing w:line="360" w:lineRule="auto"/>
              <w:jc w:val="both"/>
              <w:rPr>
                <w:rFonts w:ascii="Arial" w:hAnsi="Arial" w:cs="FrankRuehl"/>
                <w:sz w:val="28"/>
                <w:szCs w:val="28"/>
                <w:rtl/>
              </w:rPr>
            </w:pPr>
          </w:p>
          <w:p w14:paraId="164A6E09" w14:textId="77777777" w:rsidR="001D25AC" w:rsidRPr="00293768" w:rsidRDefault="001D25AC" w:rsidP="00293768">
            <w:pPr>
              <w:spacing w:line="360" w:lineRule="auto"/>
              <w:jc w:val="both"/>
              <w:rPr>
                <w:rFonts w:ascii="Arial" w:hAnsi="Arial" w:cs="FrankRuehl"/>
                <w:sz w:val="28"/>
                <w:szCs w:val="28"/>
                <w:rtl/>
              </w:rPr>
            </w:pPr>
          </w:p>
          <w:p w14:paraId="406C01D9" w14:textId="77777777" w:rsidR="001D25AC" w:rsidRPr="00293768" w:rsidRDefault="001D25AC" w:rsidP="00293768">
            <w:pPr>
              <w:spacing w:line="360" w:lineRule="auto"/>
              <w:jc w:val="both"/>
              <w:rPr>
                <w:rFonts w:ascii="Arial" w:hAnsi="Arial" w:cs="FrankRuehl"/>
                <w:sz w:val="28"/>
                <w:szCs w:val="28"/>
                <w:rtl/>
              </w:rPr>
            </w:pPr>
          </w:p>
          <w:p w14:paraId="0A8FAC9D" w14:textId="77777777" w:rsidR="001D25AC" w:rsidRPr="00293768" w:rsidRDefault="001D25AC" w:rsidP="00293768">
            <w:pPr>
              <w:spacing w:line="360" w:lineRule="auto"/>
              <w:jc w:val="both"/>
              <w:rPr>
                <w:rFonts w:ascii="Arial" w:hAnsi="Arial" w:cs="FrankRuehl"/>
                <w:sz w:val="28"/>
                <w:szCs w:val="28"/>
                <w:rtl/>
              </w:rPr>
            </w:pPr>
          </w:p>
          <w:p w14:paraId="44DDC127" w14:textId="77777777" w:rsidR="001D25AC" w:rsidRPr="00293768" w:rsidRDefault="001D25AC" w:rsidP="00293768">
            <w:pPr>
              <w:spacing w:line="360" w:lineRule="auto"/>
              <w:jc w:val="both"/>
              <w:rPr>
                <w:rFonts w:ascii="Arial" w:hAnsi="Arial" w:cs="FrankRuehl"/>
                <w:sz w:val="28"/>
                <w:szCs w:val="28"/>
                <w:rtl/>
              </w:rPr>
            </w:pPr>
          </w:p>
          <w:p w14:paraId="0A47BEE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משכת ביד של אותה הנערה?</w:t>
            </w:r>
          </w:p>
          <w:p w14:paraId="7D734D33" w14:textId="77777777" w:rsidR="001D25AC" w:rsidRPr="00293768" w:rsidRDefault="001D25AC" w:rsidP="00293768">
            <w:pPr>
              <w:spacing w:line="360" w:lineRule="auto"/>
              <w:jc w:val="both"/>
              <w:rPr>
                <w:rFonts w:ascii="Arial" w:hAnsi="Arial" w:cs="FrankRuehl"/>
                <w:b/>
                <w:bCs/>
                <w:sz w:val="28"/>
                <w:szCs w:val="28"/>
                <w:rtl/>
              </w:rPr>
            </w:pPr>
          </w:p>
          <w:p w14:paraId="4B65A0F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האמת אני לא יודע מה עבר לי בראש. אנחנו עושים דברים לא בכוונה לפגוע.</w:t>
            </w:r>
          </w:p>
          <w:p w14:paraId="14DC7B32" w14:textId="77777777" w:rsidR="001D25AC" w:rsidRPr="00293768" w:rsidRDefault="001D25AC" w:rsidP="00293768">
            <w:pPr>
              <w:spacing w:line="360" w:lineRule="auto"/>
              <w:jc w:val="both"/>
              <w:rPr>
                <w:rFonts w:ascii="Arial" w:hAnsi="Arial" w:cs="FrankRuehl"/>
                <w:sz w:val="28"/>
                <w:szCs w:val="28"/>
                <w:rtl/>
              </w:rPr>
            </w:pPr>
          </w:p>
          <w:p w14:paraId="696EFCBC" w14:textId="77777777" w:rsidR="001D25AC" w:rsidRPr="00293768" w:rsidRDefault="001D25AC" w:rsidP="00293768">
            <w:pPr>
              <w:spacing w:line="360" w:lineRule="auto"/>
              <w:jc w:val="both"/>
              <w:rPr>
                <w:rFonts w:ascii="Arial" w:hAnsi="Arial" w:cs="FrankRuehl"/>
                <w:sz w:val="28"/>
                <w:szCs w:val="28"/>
                <w:rtl/>
              </w:rPr>
            </w:pPr>
          </w:p>
          <w:p w14:paraId="61E2B4C0" w14:textId="77777777" w:rsidR="001D25AC" w:rsidRPr="00293768" w:rsidRDefault="001D25AC" w:rsidP="00293768">
            <w:pPr>
              <w:spacing w:line="360" w:lineRule="auto"/>
              <w:jc w:val="both"/>
              <w:rPr>
                <w:rFonts w:ascii="Arial" w:hAnsi="Arial" w:cs="FrankRuehl"/>
                <w:sz w:val="28"/>
                <w:szCs w:val="28"/>
                <w:rtl/>
              </w:rPr>
            </w:pPr>
          </w:p>
          <w:p w14:paraId="513D1EA3" w14:textId="77777777" w:rsidR="001D25AC" w:rsidRPr="00293768" w:rsidRDefault="001D25AC" w:rsidP="00293768">
            <w:pPr>
              <w:spacing w:line="360" w:lineRule="auto"/>
              <w:jc w:val="both"/>
              <w:rPr>
                <w:rFonts w:ascii="Arial" w:hAnsi="Arial" w:cs="FrankRuehl"/>
                <w:sz w:val="28"/>
                <w:szCs w:val="28"/>
                <w:rtl/>
              </w:rPr>
            </w:pPr>
          </w:p>
          <w:p w14:paraId="30CD3AD8" w14:textId="77777777" w:rsidR="001D25AC" w:rsidRPr="00293768" w:rsidRDefault="001D25AC" w:rsidP="00293768">
            <w:pPr>
              <w:spacing w:line="360" w:lineRule="auto"/>
              <w:jc w:val="both"/>
              <w:rPr>
                <w:rFonts w:ascii="Arial" w:hAnsi="Arial" w:cs="FrankRuehl"/>
                <w:sz w:val="28"/>
                <w:szCs w:val="28"/>
                <w:rtl/>
              </w:rPr>
            </w:pPr>
          </w:p>
          <w:p w14:paraId="4C572BF6" w14:textId="77777777" w:rsidR="001D25AC" w:rsidRPr="00293768" w:rsidRDefault="001D25AC" w:rsidP="00293768">
            <w:pPr>
              <w:spacing w:line="360" w:lineRule="auto"/>
              <w:jc w:val="both"/>
              <w:rPr>
                <w:rFonts w:ascii="Arial" w:hAnsi="Arial" w:cs="FrankRuehl"/>
                <w:sz w:val="28"/>
                <w:szCs w:val="28"/>
                <w:rtl/>
              </w:rPr>
            </w:pPr>
          </w:p>
          <w:p w14:paraId="473E5EBF" w14:textId="77777777" w:rsidR="001D25AC" w:rsidRPr="00293768" w:rsidRDefault="001D25AC" w:rsidP="00293768">
            <w:pPr>
              <w:spacing w:line="360" w:lineRule="auto"/>
              <w:jc w:val="both"/>
              <w:rPr>
                <w:rFonts w:ascii="Arial" w:hAnsi="Arial" w:cs="FrankRuehl"/>
                <w:sz w:val="28"/>
                <w:szCs w:val="28"/>
                <w:rtl/>
              </w:rPr>
            </w:pPr>
          </w:p>
          <w:p w14:paraId="3EC5B22F" w14:textId="77777777" w:rsidR="001D25AC" w:rsidRPr="00293768" w:rsidRDefault="001D25AC" w:rsidP="00293768">
            <w:pPr>
              <w:spacing w:line="360" w:lineRule="auto"/>
              <w:jc w:val="both"/>
              <w:rPr>
                <w:rFonts w:ascii="Arial" w:hAnsi="Arial" w:cs="FrankRuehl"/>
                <w:sz w:val="28"/>
                <w:szCs w:val="28"/>
                <w:rtl/>
              </w:rPr>
            </w:pPr>
          </w:p>
          <w:p w14:paraId="41518506" w14:textId="77777777" w:rsidR="001D25AC" w:rsidRPr="00293768" w:rsidRDefault="001D25AC" w:rsidP="00293768">
            <w:pPr>
              <w:spacing w:line="360" w:lineRule="auto"/>
              <w:jc w:val="both"/>
              <w:rPr>
                <w:rFonts w:ascii="Arial" w:hAnsi="Arial" w:cs="FrankRuehl"/>
                <w:sz w:val="28"/>
                <w:szCs w:val="28"/>
                <w:rtl/>
              </w:rPr>
            </w:pPr>
          </w:p>
          <w:p w14:paraId="6F6909C0" w14:textId="77777777" w:rsidR="001D25AC" w:rsidRPr="00293768" w:rsidRDefault="001D25AC" w:rsidP="00293768">
            <w:pPr>
              <w:spacing w:line="360" w:lineRule="auto"/>
              <w:jc w:val="both"/>
              <w:rPr>
                <w:rFonts w:ascii="Arial" w:hAnsi="Arial" w:cs="FrankRuehl"/>
                <w:sz w:val="28"/>
                <w:szCs w:val="28"/>
                <w:rtl/>
              </w:rPr>
            </w:pPr>
          </w:p>
          <w:p w14:paraId="2BA7EB09" w14:textId="77777777" w:rsidR="001D25AC" w:rsidRPr="00293768" w:rsidRDefault="001D25AC" w:rsidP="00293768">
            <w:pPr>
              <w:spacing w:line="360" w:lineRule="auto"/>
              <w:jc w:val="both"/>
              <w:rPr>
                <w:rFonts w:ascii="Arial" w:hAnsi="Arial" w:cs="FrankRuehl"/>
                <w:sz w:val="28"/>
                <w:szCs w:val="28"/>
                <w:rtl/>
              </w:rPr>
            </w:pPr>
          </w:p>
          <w:p w14:paraId="63F07B7A" w14:textId="77777777" w:rsidR="001D25AC" w:rsidRPr="00293768" w:rsidRDefault="001D25AC" w:rsidP="00293768">
            <w:pPr>
              <w:spacing w:line="360" w:lineRule="auto"/>
              <w:jc w:val="both"/>
              <w:rPr>
                <w:rFonts w:ascii="Arial" w:hAnsi="Arial" w:cs="FrankRuehl"/>
                <w:sz w:val="28"/>
                <w:szCs w:val="28"/>
                <w:rtl/>
              </w:rPr>
            </w:pPr>
          </w:p>
          <w:p w14:paraId="1BBDF4E7" w14:textId="77777777" w:rsidR="001D25AC" w:rsidRPr="00293768" w:rsidRDefault="001D25AC" w:rsidP="00293768">
            <w:pPr>
              <w:spacing w:line="360" w:lineRule="auto"/>
              <w:jc w:val="both"/>
              <w:rPr>
                <w:rFonts w:ascii="Arial" w:hAnsi="Arial" w:cs="FrankRuehl"/>
                <w:sz w:val="28"/>
                <w:szCs w:val="28"/>
                <w:rtl/>
              </w:rPr>
            </w:pPr>
          </w:p>
          <w:p w14:paraId="616905E0" w14:textId="77777777" w:rsidR="001D25AC" w:rsidRPr="00293768" w:rsidRDefault="001D25AC" w:rsidP="00293768">
            <w:pPr>
              <w:spacing w:line="360" w:lineRule="auto"/>
              <w:jc w:val="both"/>
              <w:rPr>
                <w:rFonts w:ascii="Arial" w:hAnsi="Arial" w:cs="FrankRuehl"/>
                <w:sz w:val="28"/>
                <w:szCs w:val="28"/>
                <w:rtl/>
              </w:rPr>
            </w:pPr>
          </w:p>
          <w:p w14:paraId="151358EA" w14:textId="77777777" w:rsidR="001D25AC" w:rsidRPr="00293768" w:rsidRDefault="001D25AC" w:rsidP="00293768">
            <w:pPr>
              <w:spacing w:line="360" w:lineRule="auto"/>
              <w:jc w:val="both"/>
              <w:rPr>
                <w:rFonts w:ascii="Arial" w:hAnsi="Arial" w:cs="FrankRuehl"/>
                <w:sz w:val="28"/>
                <w:szCs w:val="28"/>
                <w:rtl/>
              </w:rPr>
            </w:pPr>
          </w:p>
          <w:p w14:paraId="2246CA1F" w14:textId="77777777" w:rsidR="001D25AC" w:rsidRPr="00293768" w:rsidRDefault="001D25AC" w:rsidP="00293768">
            <w:pPr>
              <w:spacing w:line="360" w:lineRule="auto"/>
              <w:jc w:val="both"/>
              <w:rPr>
                <w:rFonts w:ascii="Arial" w:hAnsi="Arial" w:cs="FrankRuehl"/>
                <w:sz w:val="28"/>
                <w:szCs w:val="28"/>
                <w:rtl/>
              </w:rPr>
            </w:pPr>
          </w:p>
          <w:p w14:paraId="10C4DB2F" w14:textId="77777777" w:rsidR="001D25AC" w:rsidRPr="00293768" w:rsidRDefault="001D25AC" w:rsidP="00293768">
            <w:pPr>
              <w:spacing w:line="360" w:lineRule="auto"/>
              <w:jc w:val="both"/>
              <w:rPr>
                <w:rFonts w:ascii="Arial" w:hAnsi="Arial" w:cs="FrankRuehl"/>
                <w:sz w:val="28"/>
                <w:szCs w:val="28"/>
                <w:rtl/>
              </w:rPr>
            </w:pPr>
          </w:p>
          <w:p w14:paraId="6B195E55" w14:textId="77777777" w:rsidR="001D25AC" w:rsidRPr="00293768" w:rsidRDefault="001D25AC" w:rsidP="00293768">
            <w:pPr>
              <w:spacing w:line="360" w:lineRule="auto"/>
              <w:jc w:val="both"/>
              <w:rPr>
                <w:rFonts w:ascii="Arial" w:hAnsi="Arial" w:cs="FrankRuehl"/>
                <w:sz w:val="28"/>
                <w:szCs w:val="28"/>
                <w:rtl/>
              </w:rPr>
            </w:pPr>
          </w:p>
          <w:p w14:paraId="4744CEED" w14:textId="77777777" w:rsidR="001D25AC" w:rsidRPr="00293768" w:rsidRDefault="001D25AC" w:rsidP="00293768">
            <w:pPr>
              <w:spacing w:line="360" w:lineRule="auto"/>
              <w:jc w:val="both"/>
              <w:rPr>
                <w:rFonts w:ascii="Arial" w:hAnsi="Arial" w:cs="FrankRuehl"/>
                <w:sz w:val="28"/>
                <w:szCs w:val="28"/>
                <w:rtl/>
              </w:rPr>
            </w:pPr>
          </w:p>
          <w:p w14:paraId="35C3313D" w14:textId="77777777" w:rsidR="001D25AC" w:rsidRPr="00293768" w:rsidRDefault="001D25AC" w:rsidP="00293768">
            <w:pPr>
              <w:spacing w:line="360" w:lineRule="auto"/>
              <w:jc w:val="both"/>
              <w:rPr>
                <w:rFonts w:ascii="Arial" w:hAnsi="Arial" w:cs="FrankRuehl"/>
                <w:sz w:val="28"/>
                <w:szCs w:val="28"/>
                <w:rtl/>
              </w:rPr>
            </w:pPr>
          </w:p>
          <w:p w14:paraId="1C44D484" w14:textId="77777777" w:rsidR="001D25AC" w:rsidRPr="00293768" w:rsidRDefault="001D25AC" w:rsidP="00293768">
            <w:pPr>
              <w:spacing w:line="360" w:lineRule="auto"/>
              <w:jc w:val="both"/>
              <w:rPr>
                <w:rFonts w:ascii="Arial" w:hAnsi="Arial" w:cs="FrankRuehl"/>
                <w:sz w:val="28"/>
                <w:szCs w:val="28"/>
                <w:rtl/>
              </w:rPr>
            </w:pPr>
          </w:p>
          <w:p w14:paraId="1799A040" w14:textId="77777777" w:rsidR="001D25AC" w:rsidRPr="00293768" w:rsidRDefault="001D25AC" w:rsidP="00293768">
            <w:pPr>
              <w:spacing w:line="360" w:lineRule="auto"/>
              <w:jc w:val="both"/>
              <w:rPr>
                <w:rFonts w:ascii="Arial" w:hAnsi="Arial" w:cs="FrankRuehl"/>
                <w:sz w:val="28"/>
                <w:szCs w:val="28"/>
                <w:rtl/>
              </w:rPr>
            </w:pPr>
          </w:p>
          <w:p w14:paraId="7BA577FC" w14:textId="77777777" w:rsidR="001D25AC" w:rsidRPr="00293768" w:rsidRDefault="001D25AC" w:rsidP="00293768">
            <w:pPr>
              <w:spacing w:line="360" w:lineRule="auto"/>
              <w:jc w:val="both"/>
              <w:rPr>
                <w:rFonts w:ascii="Arial" w:hAnsi="Arial" w:cs="FrankRuehl"/>
                <w:sz w:val="28"/>
                <w:szCs w:val="28"/>
                <w:rtl/>
              </w:rPr>
            </w:pPr>
          </w:p>
          <w:p w14:paraId="15F8FC5B" w14:textId="77777777" w:rsidR="001D25AC" w:rsidRPr="00293768" w:rsidRDefault="001D25AC" w:rsidP="00293768">
            <w:pPr>
              <w:spacing w:line="360" w:lineRule="auto"/>
              <w:jc w:val="both"/>
              <w:rPr>
                <w:rFonts w:ascii="Arial" w:hAnsi="Arial" w:cs="FrankRuehl"/>
                <w:sz w:val="28"/>
                <w:szCs w:val="28"/>
                <w:rtl/>
              </w:rPr>
            </w:pPr>
          </w:p>
          <w:p w14:paraId="0BF5E1A4" w14:textId="77777777" w:rsidR="001D25AC" w:rsidRPr="00293768" w:rsidRDefault="001D25AC" w:rsidP="00293768">
            <w:pPr>
              <w:spacing w:line="360" w:lineRule="auto"/>
              <w:jc w:val="both"/>
              <w:rPr>
                <w:rFonts w:ascii="Arial" w:hAnsi="Arial" w:cs="FrankRuehl"/>
                <w:sz w:val="28"/>
                <w:szCs w:val="28"/>
                <w:rtl/>
              </w:rPr>
            </w:pPr>
          </w:p>
          <w:p w14:paraId="72DDF4FE" w14:textId="77777777" w:rsidR="001D25AC" w:rsidRPr="00293768" w:rsidRDefault="001D25AC" w:rsidP="00293768">
            <w:pPr>
              <w:spacing w:line="360" w:lineRule="auto"/>
              <w:jc w:val="both"/>
              <w:rPr>
                <w:rFonts w:ascii="Arial" w:hAnsi="Arial" w:cs="FrankRuehl"/>
                <w:sz w:val="28"/>
                <w:szCs w:val="28"/>
                <w:rtl/>
              </w:rPr>
            </w:pPr>
          </w:p>
          <w:p w14:paraId="480C98C1" w14:textId="77777777" w:rsidR="001D25AC" w:rsidRPr="00293768" w:rsidRDefault="001D25AC" w:rsidP="00293768">
            <w:pPr>
              <w:spacing w:line="360" w:lineRule="auto"/>
              <w:jc w:val="both"/>
              <w:rPr>
                <w:rFonts w:ascii="Arial" w:hAnsi="Arial" w:cs="FrankRuehl"/>
                <w:sz w:val="28"/>
                <w:szCs w:val="28"/>
                <w:rtl/>
              </w:rPr>
            </w:pPr>
          </w:p>
          <w:p w14:paraId="264CEDEB"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גבר בן 41 רואה נערה בת 16.5 לבדה בצומת באמצע היום. אתה מחפש סיפוק אצל נערה זרה?</w:t>
            </w:r>
          </w:p>
          <w:p w14:paraId="705026FC" w14:textId="77777777" w:rsidR="001D25AC" w:rsidRPr="00293768" w:rsidRDefault="001D25AC" w:rsidP="00293768">
            <w:pPr>
              <w:spacing w:line="360" w:lineRule="auto"/>
              <w:jc w:val="both"/>
              <w:rPr>
                <w:rFonts w:ascii="Arial" w:hAnsi="Arial" w:cs="FrankRuehl"/>
                <w:b/>
                <w:bCs/>
                <w:sz w:val="28"/>
                <w:szCs w:val="28"/>
                <w:rtl/>
              </w:rPr>
            </w:pPr>
          </w:p>
          <w:p w14:paraId="4DF490D9" w14:textId="77777777" w:rsidR="001D25AC" w:rsidRPr="00293768" w:rsidRDefault="001D25AC" w:rsidP="00293768">
            <w:pPr>
              <w:spacing w:line="360" w:lineRule="auto"/>
              <w:jc w:val="both"/>
              <w:rPr>
                <w:rFonts w:ascii="Arial" w:hAnsi="Arial" w:cs="FrankRuehl"/>
                <w:b/>
                <w:bCs/>
                <w:sz w:val="28"/>
                <w:szCs w:val="28"/>
                <w:rtl/>
              </w:rPr>
            </w:pPr>
          </w:p>
          <w:p w14:paraId="3A65C60D" w14:textId="77777777" w:rsidR="001D25AC" w:rsidRPr="00293768" w:rsidRDefault="001D25AC" w:rsidP="00293768">
            <w:pPr>
              <w:spacing w:line="360" w:lineRule="auto"/>
              <w:jc w:val="both"/>
              <w:rPr>
                <w:rFonts w:ascii="Arial" w:hAnsi="Arial" w:cs="FrankRuehl"/>
                <w:b/>
                <w:bCs/>
                <w:sz w:val="28"/>
                <w:szCs w:val="28"/>
                <w:rtl/>
              </w:rPr>
            </w:pPr>
          </w:p>
          <w:p w14:paraId="6D6BA5CE" w14:textId="77777777" w:rsidR="001D25AC" w:rsidRPr="00293768" w:rsidRDefault="001D25AC" w:rsidP="00293768">
            <w:pPr>
              <w:spacing w:line="360" w:lineRule="auto"/>
              <w:jc w:val="both"/>
              <w:rPr>
                <w:rFonts w:ascii="Arial" w:hAnsi="Arial" w:cs="FrankRuehl"/>
                <w:b/>
                <w:bCs/>
                <w:sz w:val="28"/>
                <w:szCs w:val="28"/>
                <w:rtl/>
              </w:rPr>
            </w:pPr>
          </w:p>
          <w:p w14:paraId="55C4BBCE" w14:textId="77777777" w:rsidR="001D25AC" w:rsidRPr="00293768" w:rsidRDefault="001D25AC" w:rsidP="00293768">
            <w:pPr>
              <w:spacing w:line="360" w:lineRule="auto"/>
              <w:jc w:val="both"/>
              <w:rPr>
                <w:rFonts w:ascii="Arial" w:hAnsi="Arial" w:cs="FrankRuehl"/>
                <w:b/>
                <w:bCs/>
                <w:sz w:val="28"/>
                <w:szCs w:val="28"/>
                <w:rtl/>
              </w:rPr>
            </w:pPr>
          </w:p>
          <w:p w14:paraId="7765C44B" w14:textId="77777777" w:rsidR="001D25AC" w:rsidRPr="00293768" w:rsidRDefault="001D25AC" w:rsidP="00293768">
            <w:pPr>
              <w:spacing w:line="360" w:lineRule="auto"/>
              <w:jc w:val="both"/>
              <w:rPr>
                <w:rFonts w:ascii="Arial" w:hAnsi="Arial" w:cs="FrankRuehl"/>
                <w:b/>
                <w:bCs/>
                <w:sz w:val="28"/>
                <w:szCs w:val="28"/>
                <w:rtl/>
              </w:rPr>
            </w:pPr>
          </w:p>
          <w:p w14:paraId="1628781F" w14:textId="77777777" w:rsidR="001D25AC" w:rsidRPr="00293768" w:rsidRDefault="001D25AC" w:rsidP="00293768">
            <w:pPr>
              <w:spacing w:line="360" w:lineRule="auto"/>
              <w:jc w:val="both"/>
              <w:rPr>
                <w:rFonts w:ascii="Arial" w:hAnsi="Arial" w:cs="FrankRuehl"/>
                <w:b/>
                <w:bCs/>
                <w:sz w:val="28"/>
                <w:szCs w:val="28"/>
                <w:rtl/>
              </w:rPr>
            </w:pPr>
          </w:p>
          <w:p w14:paraId="2994EEF1" w14:textId="77777777" w:rsidR="001D25AC" w:rsidRPr="00293768" w:rsidRDefault="001D25AC" w:rsidP="00293768">
            <w:pPr>
              <w:spacing w:line="360" w:lineRule="auto"/>
              <w:jc w:val="both"/>
              <w:rPr>
                <w:rFonts w:ascii="Arial" w:hAnsi="Arial" w:cs="FrankRuehl"/>
                <w:b/>
                <w:bCs/>
                <w:sz w:val="28"/>
                <w:szCs w:val="28"/>
                <w:rtl/>
              </w:rPr>
            </w:pPr>
          </w:p>
          <w:p w14:paraId="519F576F" w14:textId="77777777" w:rsidR="001D25AC" w:rsidRPr="00293768" w:rsidRDefault="001D25AC" w:rsidP="00293768">
            <w:pPr>
              <w:spacing w:line="360" w:lineRule="auto"/>
              <w:jc w:val="both"/>
              <w:rPr>
                <w:rFonts w:ascii="Arial" w:hAnsi="Arial" w:cs="FrankRuehl"/>
                <w:b/>
                <w:bCs/>
                <w:sz w:val="28"/>
                <w:szCs w:val="28"/>
                <w:rtl/>
              </w:rPr>
            </w:pPr>
          </w:p>
          <w:p w14:paraId="68EA2CE4" w14:textId="77777777" w:rsidR="001D25AC" w:rsidRPr="00293768" w:rsidRDefault="001D25AC" w:rsidP="00293768">
            <w:pPr>
              <w:spacing w:line="360" w:lineRule="auto"/>
              <w:jc w:val="both"/>
              <w:rPr>
                <w:rFonts w:ascii="Arial" w:hAnsi="Arial" w:cs="FrankRuehl"/>
                <w:b/>
                <w:bCs/>
                <w:sz w:val="28"/>
                <w:szCs w:val="28"/>
                <w:rtl/>
              </w:rPr>
            </w:pPr>
          </w:p>
          <w:p w14:paraId="7AC9126C" w14:textId="77777777" w:rsidR="001D25AC" w:rsidRPr="00293768" w:rsidRDefault="001D25AC" w:rsidP="00293768">
            <w:pPr>
              <w:spacing w:line="360" w:lineRule="auto"/>
              <w:jc w:val="both"/>
              <w:rPr>
                <w:rFonts w:ascii="Arial" w:hAnsi="Arial" w:cs="FrankRuehl"/>
                <w:b/>
                <w:bCs/>
                <w:sz w:val="28"/>
                <w:szCs w:val="28"/>
                <w:rtl/>
              </w:rPr>
            </w:pPr>
          </w:p>
          <w:p w14:paraId="0ED4B325" w14:textId="77777777" w:rsidR="001D25AC" w:rsidRPr="00293768" w:rsidRDefault="001D25AC" w:rsidP="00293768">
            <w:pPr>
              <w:spacing w:line="360" w:lineRule="auto"/>
              <w:jc w:val="both"/>
              <w:rPr>
                <w:rFonts w:ascii="Arial" w:hAnsi="Arial" w:cs="FrankRuehl"/>
                <w:b/>
                <w:bCs/>
                <w:sz w:val="28"/>
                <w:szCs w:val="28"/>
                <w:rtl/>
              </w:rPr>
            </w:pPr>
          </w:p>
          <w:p w14:paraId="10E95A4D" w14:textId="77777777" w:rsidR="001D25AC" w:rsidRPr="00293768" w:rsidRDefault="001D25AC" w:rsidP="00293768">
            <w:pPr>
              <w:spacing w:line="360" w:lineRule="auto"/>
              <w:jc w:val="both"/>
              <w:rPr>
                <w:rFonts w:ascii="Arial" w:hAnsi="Arial" w:cs="FrankRuehl"/>
                <w:b/>
                <w:bCs/>
                <w:sz w:val="28"/>
                <w:szCs w:val="28"/>
                <w:rtl/>
              </w:rPr>
            </w:pPr>
          </w:p>
          <w:p w14:paraId="6339F6DD" w14:textId="77777777" w:rsidR="001D25AC" w:rsidRPr="00293768" w:rsidRDefault="001D25AC" w:rsidP="00293768">
            <w:pPr>
              <w:spacing w:line="360" w:lineRule="auto"/>
              <w:jc w:val="both"/>
              <w:rPr>
                <w:rFonts w:ascii="Arial" w:hAnsi="Arial" w:cs="FrankRuehl"/>
                <w:b/>
                <w:bCs/>
                <w:sz w:val="28"/>
                <w:szCs w:val="28"/>
                <w:rtl/>
              </w:rPr>
            </w:pPr>
          </w:p>
          <w:p w14:paraId="41C073A5"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כן. אנחנו לפעמים עושים דברים שלא מתכוונים אליהם. ככה למשוך ביד. זה שהיא תתייחס אלי. הרגשתי שהיא מבינה אותי.</w:t>
            </w:r>
          </w:p>
          <w:p w14:paraId="0F216859" w14:textId="77777777" w:rsidR="001D25AC" w:rsidRPr="00293768" w:rsidRDefault="001D25AC" w:rsidP="00293768">
            <w:pPr>
              <w:spacing w:line="360" w:lineRule="auto"/>
              <w:jc w:val="both"/>
              <w:rPr>
                <w:rFonts w:ascii="Arial" w:hAnsi="Arial" w:cs="FrankRuehl"/>
                <w:sz w:val="28"/>
                <w:szCs w:val="28"/>
                <w:rtl/>
              </w:rPr>
            </w:pPr>
          </w:p>
          <w:p w14:paraId="0FACC4EC" w14:textId="77777777" w:rsidR="001D25AC" w:rsidRPr="00293768" w:rsidRDefault="001D25AC" w:rsidP="00293768">
            <w:pPr>
              <w:spacing w:line="360" w:lineRule="auto"/>
              <w:jc w:val="both"/>
              <w:rPr>
                <w:rFonts w:ascii="Arial" w:hAnsi="Arial" w:cs="FrankRuehl"/>
                <w:sz w:val="28"/>
                <w:szCs w:val="28"/>
                <w:rtl/>
              </w:rPr>
            </w:pPr>
          </w:p>
          <w:p w14:paraId="720B5A1D" w14:textId="77777777" w:rsidR="001D25AC" w:rsidRPr="00293768" w:rsidRDefault="001D25AC" w:rsidP="00293768">
            <w:pPr>
              <w:spacing w:line="360" w:lineRule="auto"/>
              <w:jc w:val="both"/>
              <w:rPr>
                <w:rFonts w:ascii="Arial" w:hAnsi="Arial" w:cs="FrankRuehl"/>
                <w:sz w:val="28"/>
                <w:szCs w:val="28"/>
                <w:rtl/>
              </w:rPr>
            </w:pPr>
          </w:p>
          <w:p w14:paraId="388CF635" w14:textId="77777777" w:rsidR="001D25AC" w:rsidRPr="00293768" w:rsidRDefault="001D25AC" w:rsidP="00293768">
            <w:pPr>
              <w:spacing w:line="360" w:lineRule="auto"/>
              <w:jc w:val="both"/>
              <w:rPr>
                <w:rFonts w:ascii="Arial" w:hAnsi="Arial" w:cs="FrankRuehl"/>
                <w:sz w:val="28"/>
                <w:szCs w:val="28"/>
                <w:rtl/>
              </w:rPr>
            </w:pPr>
          </w:p>
          <w:p w14:paraId="12CE29D8" w14:textId="77777777" w:rsidR="001D25AC" w:rsidRPr="00293768" w:rsidRDefault="001D25AC" w:rsidP="00293768">
            <w:pPr>
              <w:spacing w:line="360" w:lineRule="auto"/>
              <w:jc w:val="both"/>
              <w:rPr>
                <w:rFonts w:ascii="Arial" w:hAnsi="Arial" w:cs="FrankRuehl"/>
                <w:sz w:val="28"/>
                <w:szCs w:val="28"/>
                <w:rtl/>
              </w:rPr>
            </w:pPr>
          </w:p>
          <w:p w14:paraId="0A280E1A" w14:textId="77777777" w:rsidR="001D25AC" w:rsidRPr="00293768" w:rsidRDefault="001D25AC" w:rsidP="00293768">
            <w:pPr>
              <w:spacing w:line="360" w:lineRule="auto"/>
              <w:jc w:val="both"/>
              <w:rPr>
                <w:rFonts w:ascii="Arial" w:hAnsi="Arial" w:cs="FrankRuehl"/>
                <w:sz w:val="28"/>
                <w:szCs w:val="28"/>
                <w:rtl/>
              </w:rPr>
            </w:pPr>
          </w:p>
          <w:p w14:paraId="3DB1ABA0" w14:textId="77777777" w:rsidR="001D25AC" w:rsidRPr="00293768" w:rsidRDefault="001D25AC" w:rsidP="00293768">
            <w:pPr>
              <w:spacing w:line="360" w:lineRule="auto"/>
              <w:jc w:val="both"/>
              <w:rPr>
                <w:rFonts w:ascii="Arial" w:hAnsi="Arial" w:cs="FrankRuehl"/>
                <w:sz w:val="28"/>
                <w:szCs w:val="28"/>
                <w:rtl/>
              </w:rPr>
            </w:pPr>
          </w:p>
          <w:p w14:paraId="6411EB18" w14:textId="77777777" w:rsidR="001D25AC" w:rsidRPr="00293768" w:rsidRDefault="001D25AC" w:rsidP="00293768">
            <w:pPr>
              <w:spacing w:line="360" w:lineRule="auto"/>
              <w:jc w:val="both"/>
              <w:rPr>
                <w:rFonts w:ascii="Arial" w:hAnsi="Arial" w:cs="FrankRuehl"/>
                <w:sz w:val="28"/>
                <w:szCs w:val="28"/>
                <w:rtl/>
              </w:rPr>
            </w:pPr>
          </w:p>
          <w:p w14:paraId="1E74ECFC" w14:textId="77777777" w:rsidR="001D25AC" w:rsidRPr="00293768" w:rsidRDefault="001D25AC" w:rsidP="00293768">
            <w:pPr>
              <w:spacing w:line="360" w:lineRule="auto"/>
              <w:jc w:val="both"/>
              <w:rPr>
                <w:rFonts w:ascii="Arial" w:hAnsi="Arial" w:cs="FrankRuehl"/>
                <w:sz w:val="28"/>
                <w:szCs w:val="28"/>
                <w:rtl/>
              </w:rPr>
            </w:pPr>
          </w:p>
          <w:p w14:paraId="06B43D4B" w14:textId="77777777" w:rsidR="001D25AC" w:rsidRPr="00293768" w:rsidRDefault="001D25AC" w:rsidP="00293768">
            <w:pPr>
              <w:spacing w:line="360" w:lineRule="auto"/>
              <w:jc w:val="both"/>
              <w:rPr>
                <w:rFonts w:ascii="Arial" w:hAnsi="Arial" w:cs="FrankRuehl"/>
                <w:sz w:val="28"/>
                <w:szCs w:val="28"/>
                <w:rtl/>
              </w:rPr>
            </w:pPr>
          </w:p>
          <w:p w14:paraId="4BA00D22" w14:textId="77777777" w:rsidR="001D25AC" w:rsidRPr="00293768" w:rsidRDefault="001D25AC" w:rsidP="00293768">
            <w:pPr>
              <w:spacing w:line="360" w:lineRule="auto"/>
              <w:jc w:val="both"/>
              <w:rPr>
                <w:rFonts w:ascii="Arial" w:hAnsi="Arial" w:cs="FrankRuehl"/>
                <w:sz w:val="28"/>
                <w:szCs w:val="28"/>
                <w:rtl/>
              </w:rPr>
            </w:pPr>
          </w:p>
          <w:p w14:paraId="5624B59B" w14:textId="77777777" w:rsidR="001D25AC" w:rsidRPr="00293768" w:rsidRDefault="001D25AC" w:rsidP="00293768">
            <w:pPr>
              <w:spacing w:line="360" w:lineRule="auto"/>
              <w:jc w:val="both"/>
              <w:rPr>
                <w:rFonts w:ascii="Arial" w:hAnsi="Arial" w:cs="FrankRuehl"/>
                <w:sz w:val="28"/>
                <w:szCs w:val="28"/>
                <w:rtl/>
              </w:rPr>
            </w:pPr>
          </w:p>
          <w:p w14:paraId="5957D67F" w14:textId="77777777" w:rsidR="001D25AC" w:rsidRPr="00293768" w:rsidRDefault="001D25AC" w:rsidP="00293768">
            <w:pPr>
              <w:spacing w:line="360" w:lineRule="auto"/>
              <w:jc w:val="both"/>
              <w:rPr>
                <w:rFonts w:ascii="Arial" w:hAnsi="Arial" w:cs="FrankRuehl"/>
                <w:sz w:val="28"/>
                <w:szCs w:val="28"/>
                <w:rtl/>
              </w:rPr>
            </w:pPr>
          </w:p>
          <w:p w14:paraId="19CCA227" w14:textId="77777777" w:rsidR="001D25AC" w:rsidRPr="00293768" w:rsidRDefault="001D25AC" w:rsidP="00293768">
            <w:pPr>
              <w:spacing w:line="360" w:lineRule="auto"/>
              <w:jc w:val="both"/>
              <w:rPr>
                <w:rFonts w:ascii="Arial" w:hAnsi="Arial" w:cs="FrankRuehl"/>
                <w:sz w:val="28"/>
                <w:szCs w:val="28"/>
                <w:rtl/>
              </w:rPr>
            </w:pPr>
          </w:p>
          <w:p w14:paraId="5A7567BE" w14:textId="77777777" w:rsidR="001D25AC" w:rsidRPr="00293768" w:rsidRDefault="001D25AC" w:rsidP="00293768">
            <w:pPr>
              <w:spacing w:line="360" w:lineRule="auto"/>
              <w:jc w:val="both"/>
              <w:rPr>
                <w:rFonts w:ascii="Arial" w:hAnsi="Arial" w:cs="FrankRuehl"/>
                <w:sz w:val="28"/>
                <w:szCs w:val="28"/>
                <w:rtl/>
              </w:rPr>
            </w:pPr>
          </w:p>
          <w:p w14:paraId="6519B8FD" w14:textId="77777777" w:rsidR="001D25AC" w:rsidRPr="00293768" w:rsidRDefault="001D25AC" w:rsidP="00293768">
            <w:pPr>
              <w:spacing w:line="360" w:lineRule="auto"/>
              <w:jc w:val="both"/>
              <w:rPr>
                <w:rFonts w:ascii="Arial" w:hAnsi="Arial" w:cs="FrankRuehl"/>
                <w:sz w:val="28"/>
                <w:szCs w:val="28"/>
                <w:rtl/>
              </w:rPr>
            </w:pPr>
          </w:p>
          <w:p w14:paraId="26DAC15D" w14:textId="77777777" w:rsidR="001D25AC" w:rsidRPr="00293768" w:rsidRDefault="001D25AC" w:rsidP="00293768">
            <w:pPr>
              <w:spacing w:line="360" w:lineRule="auto"/>
              <w:jc w:val="both"/>
              <w:rPr>
                <w:rFonts w:ascii="Arial" w:hAnsi="Arial" w:cs="FrankRuehl"/>
                <w:sz w:val="28"/>
                <w:szCs w:val="28"/>
                <w:rtl/>
              </w:rPr>
            </w:pPr>
          </w:p>
          <w:p w14:paraId="3138E580" w14:textId="77777777" w:rsidR="001D25AC" w:rsidRPr="00293768" w:rsidRDefault="001D25AC" w:rsidP="00293768">
            <w:pPr>
              <w:spacing w:line="360" w:lineRule="auto"/>
              <w:jc w:val="both"/>
              <w:rPr>
                <w:rFonts w:ascii="Arial" w:hAnsi="Arial" w:cs="FrankRuehl"/>
                <w:sz w:val="28"/>
                <w:szCs w:val="28"/>
                <w:rtl/>
              </w:rPr>
            </w:pPr>
          </w:p>
          <w:p w14:paraId="6EC93BBC" w14:textId="77777777" w:rsidR="001D25AC" w:rsidRPr="00293768" w:rsidRDefault="001D25AC" w:rsidP="00293768">
            <w:pPr>
              <w:spacing w:line="360" w:lineRule="auto"/>
              <w:jc w:val="both"/>
              <w:rPr>
                <w:rFonts w:ascii="Arial" w:hAnsi="Arial" w:cs="FrankRuehl"/>
                <w:sz w:val="28"/>
                <w:szCs w:val="28"/>
                <w:rtl/>
              </w:rPr>
            </w:pPr>
          </w:p>
          <w:p w14:paraId="39058C24" w14:textId="77777777" w:rsidR="001D25AC" w:rsidRPr="00293768" w:rsidRDefault="001D25AC" w:rsidP="00293768">
            <w:pPr>
              <w:spacing w:line="360" w:lineRule="auto"/>
              <w:jc w:val="both"/>
              <w:rPr>
                <w:rFonts w:ascii="Arial" w:hAnsi="Arial" w:cs="FrankRuehl"/>
                <w:sz w:val="28"/>
                <w:szCs w:val="28"/>
                <w:rtl/>
              </w:rPr>
            </w:pPr>
          </w:p>
          <w:p w14:paraId="24DE09D6" w14:textId="77777777" w:rsidR="001D25AC" w:rsidRPr="00293768" w:rsidRDefault="001D25AC" w:rsidP="00293768">
            <w:pPr>
              <w:spacing w:line="360" w:lineRule="auto"/>
              <w:jc w:val="both"/>
              <w:rPr>
                <w:rFonts w:ascii="Arial" w:hAnsi="Arial" w:cs="FrankRuehl"/>
                <w:sz w:val="28"/>
                <w:szCs w:val="28"/>
                <w:rtl/>
              </w:rPr>
            </w:pPr>
          </w:p>
          <w:p w14:paraId="752C1887" w14:textId="77777777" w:rsidR="001D25AC" w:rsidRPr="00293768" w:rsidRDefault="001D25AC" w:rsidP="00293768">
            <w:pPr>
              <w:spacing w:line="360" w:lineRule="auto"/>
              <w:jc w:val="both"/>
              <w:rPr>
                <w:rFonts w:ascii="Arial" w:hAnsi="Arial" w:cs="FrankRuehl"/>
                <w:sz w:val="28"/>
                <w:szCs w:val="28"/>
                <w:rtl/>
              </w:rPr>
            </w:pPr>
          </w:p>
          <w:p w14:paraId="37B5DF51" w14:textId="77777777" w:rsidR="001D25AC" w:rsidRPr="00293768" w:rsidRDefault="001D25AC" w:rsidP="00293768">
            <w:pPr>
              <w:spacing w:line="360" w:lineRule="auto"/>
              <w:jc w:val="both"/>
              <w:rPr>
                <w:rFonts w:ascii="Arial" w:hAnsi="Arial" w:cs="FrankRuehl"/>
                <w:sz w:val="28"/>
                <w:szCs w:val="28"/>
                <w:rtl/>
              </w:rPr>
            </w:pPr>
          </w:p>
          <w:p w14:paraId="5744EC08"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כוונתך שהיא מבינה אותי.</w:t>
            </w:r>
          </w:p>
          <w:p w14:paraId="0A1FE54C" w14:textId="77777777" w:rsidR="001D25AC" w:rsidRPr="00293768" w:rsidRDefault="001D25AC" w:rsidP="00293768">
            <w:pPr>
              <w:spacing w:line="360" w:lineRule="auto"/>
              <w:jc w:val="both"/>
              <w:rPr>
                <w:rFonts w:ascii="Arial" w:hAnsi="Arial" w:cs="FrankRuehl"/>
                <w:b/>
                <w:bCs/>
                <w:sz w:val="28"/>
                <w:szCs w:val="28"/>
                <w:rtl/>
              </w:rPr>
            </w:pPr>
          </w:p>
          <w:p w14:paraId="04AC47CA" w14:textId="77777777" w:rsidR="001D25AC" w:rsidRPr="00293768" w:rsidRDefault="001D25AC" w:rsidP="00293768">
            <w:pPr>
              <w:spacing w:line="360" w:lineRule="auto"/>
              <w:jc w:val="both"/>
              <w:rPr>
                <w:rFonts w:ascii="Arial" w:hAnsi="Arial" w:cs="FrankRuehl"/>
                <w:b/>
                <w:bCs/>
                <w:sz w:val="28"/>
                <w:szCs w:val="28"/>
                <w:rtl/>
              </w:rPr>
            </w:pPr>
          </w:p>
          <w:p w14:paraId="604AC62E" w14:textId="77777777" w:rsidR="001D25AC" w:rsidRPr="00293768" w:rsidRDefault="001D25AC" w:rsidP="00293768">
            <w:pPr>
              <w:spacing w:line="360" w:lineRule="auto"/>
              <w:jc w:val="both"/>
              <w:rPr>
                <w:rFonts w:ascii="Arial" w:hAnsi="Arial" w:cs="FrankRuehl"/>
                <w:b/>
                <w:bCs/>
                <w:sz w:val="28"/>
                <w:szCs w:val="28"/>
                <w:rtl/>
              </w:rPr>
            </w:pPr>
          </w:p>
          <w:p w14:paraId="2FA1BC96" w14:textId="77777777" w:rsidR="001D25AC" w:rsidRPr="00293768" w:rsidRDefault="001D25AC" w:rsidP="00293768">
            <w:pPr>
              <w:spacing w:line="360" w:lineRule="auto"/>
              <w:jc w:val="both"/>
              <w:rPr>
                <w:rFonts w:ascii="Arial" w:hAnsi="Arial" w:cs="FrankRuehl"/>
                <w:b/>
                <w:bCs/>
                <w:sz w:val="28"/>
                <w:szCs w:val="28"/>
                <w:rtl/>
              </w:rPr>
            </w:pPr>
          </w:p>
          <w:p w14:paraId="6ACC9337" w14:textId="77777777" w:rsidR="001D25AC" w:rsidRPr="00293768" w:rsidRDefault="001D25AC" w:rsidP="00293768">
            <w:pPr>
              <w:spacing w:line="360" w:lineRule="auto"/>
              <w:jc w:val="both"/>
              <w:rPr>
                <w:rFonts w:ascii="Arial" w:hAnsi="Arial" w:cs="FrankRuehl"/>
                <w:b/>
                <w:bCs/>
                <w:sz w:val="28"/>
                <w:szCs w:val="28"/>
                <w:rtl/>
              </w:rPr>
            </w:pPr>
          </w:p>
          <w:p w14:paraId="4538A52F" w14:textId="77777777" w:rsidR="001D25AC" w:rsidRPr="00293768" w:rsidRDefault="001D25AC" w:rsidP="00293768">
            <w:pPr>
              <w:spacing w:line="360" w:lineRule="auto"/>
              <w:jc w:val="both"/>
              <w:rPr>
                <w:rFonts w:ascii="Arial" w:hAnsi="Arial" w:cs="FrankRuehl"/>
                <w:b/>
                <w:bCs/>
                <w:sz w:val="28"/>
                <w:szCs w:val="28"/>
                <w:rtl/>
              </w:rPr>
            </w:pPr>
          </w:p>
          <w:p w14:paraId="2925CDD3" w14:textId="77777777" w:rsidR="001D25AC" w:rsidRPr="00293768" w:rsidRDefault="001D25AC" w:rsidP="00293768">
            <w:pPr>
              <w:spacing w:line="360" w:lineRule="auto"/>
              <w:jc w:val="both"/>
              <w:rPr>
                <w:rFonts w:ascii="Arial" w:hAnsi="Arial" w:cs="FrankRuehl"/>
                <w:b/>
                <w:bCs/>
                <w:sz w:val="28"/>
                <w:szCs w:val="28"/>
                <w:rtl/>
              </w:rPr>
            </w:pPr>
          </w:p>
          <w:p w14:paraId="2A55D1A6" w14:textId="77777777" w:rsidR="001D25AC" w:rsidRPr="00293768" w:rsidRDefault="001D25AC" w:rsidP="00293768">
            <w:pPr>
              <w:spacing w:line="360" w:lineRule="auto"/>
              <w:jc w:val="both"/>
              <w:rPr>
                <w:rFonts w:ascii="Arial" w:hAnsi="Arial" w:cs="FrankRuehl"/>
                <w:b/>
                <w:bCs/>
                <w:sz w:val="28"/>
                <w:szCs w:val="28"/>
                <w:rtl/>
              </w:rPr>
            </w:pPr>
          </w:p>
          <w:p w14:paraId="39589769" w14:textId="77777777" w:rsidR="001D25AC" w:rsidRPr="00293768" w:rsidRDefault="001D25AC" w:rsidP="00293768">
            <w:pPr>
              <w:spacing w:line="360" w:lineRule="auto"/>
              <w:jc w:val="both"/>
              <w:rPr>
                <w:rFonts w:ascii="Arial" w:hAnsi="Arial" w:cs="FrankRuehl"/>
                <w:b/>
                <w:bCs/>
                <w:sz w:val="28"/>
                <w:szCs w:val="28"/>
                <w:rtl/>
              </w:rPr>
            </w:pPr>
          </w:p>
          <w:p w14:paraId="16B5634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רציתי שהיא תבין אותי. את המצב הקשה שלי בבית לא קל. רציתי שהיא תיכנס לאוטו להסביר לה שהמצב בבית לא קל. אמא שלי עם אלצהיימר. ואז אם היא יכולה לעזור בקצת כסף. </w:t>
            </w:r>
          </w:p>
          <w:p w14:paraId="47AE3CE3" w14:textId="77777777" w:rsidR="001D25AC" w:rsidRPr="00293768" w:rsidRDefault="001D25AC" w:rsidP="00293768">
            <w:pPr>
              <w:spacing w:line="360" w:lineRule="auto"/>
              <w:jc w:val="both"/>
              <w:rPr>
                <w:rFonts w:ascii="Arial" w:hAnsi="Arial" w:cs="FrankRuehl"/>
                <w:sz w:val="28"/>
                <w:szCs w:val="28"/>
                <w:rtl/>
              </w:rPr>
            </w:pPr>
          </w:p>
          <w:p w14:paraId="02629CBF" w14:textId="77777777" w:rsidR="001D25AC" w:rsidRPr="00293768" w:rsidRDefault="001D25AC" w:rsidP="00293768">
            <w:pPr>
              <w:spacing w:line="360" w:lineRule="auto"/>
              <w:jc w:val="both"/>
              <w:rPr>
                <w:rFonts w:ascii="Arial" w:hAnsi="Arial" w:cs="FrankRuehl"/>
                <w:sz w:val="28"/>
                <w:szCs w:val="28"/>
                <w:rtl/>
              </w:rPr>
            </w:pPr>
          </w:p>
          <w:p w14:paraId="1C23FB6B" w14:textId="77777777" w:rsidR="001D25AC" w:rsidRPr="00293768" w:rsidRDefault="001D25AC" w:rsidP="00293768">
            <w:pPr>
              <w:spacing w:line="360" w:lineRule="auto"/>
              <w:jc w:val="both"/>
              <w:rPr>
                <w:rFonts w:ascii="Arial" w:hAnsi="Arial" w:cs="FrankRuehl"/>
                <w:sz w:val="28"/>
                <w:szCs w:val="28"/>
                <w:rtl/>
              </w:rPr>
            </w:pPr>
          </w:p>
          <w:p w14:paraId="2B70FBE9" w14:textId="77777777" w:rsidR="001D25AC" w:rsidRPr="00293768" w:rsidRDefault="001D25AC" w:rsidP="00293768">
            <w:pPr>
              <w:spacing w:line="360" w:lineRule="auto"/>
              <w:jc w:val="both"/>
              <w:rPr>
                <w:rFonts w:ascii="Arial" w:hAnsi="Arial" w:cs="FrankRuehl"/>
                <w:sz w:val="28"/>
                <w:szCs w:val="28"/>
                <w:rtl/>
              </w:rPr>
            </w:pPr>
          </w:p>
          <w:p w14:paraId="287CE16D" w14:textId="77777777" w:rsidR="001D25AC" w:rsidRPr="00293768" w:rsidRDefault="001D25AC" w:rsidP="00293768">
            <w:pPr>
              <w:spacing w:line="360" w:lineRule="auto"/>
              <w:jc w:val="both"/>
              <w:rPr>
                <w:rFonts w:ascii="Arial" w:hAnsi="Arial" w:cs="FrankRuehl"/>
                <w:sz w:val="28"/>
                <w:szCs w:val="28"/>
                <w:rtl/>
              </w:rPr>
            </w:pPr>
          </w:p>
          <w:p w14:paraId="59E0ECE3" w14:textId="77777777" w:rsidR="001D25AC" w:rsidRPr="00293768" w:rsidRDefault="001D25AC" w:rsidP="00293768">
            <w:pPr>
              <w:spacing w:line="360" w:lineRule="auto"/>
              <w:jc w:val="both"/>
              <w:rPr>
                <w:rFonts w:ascii="Arial" w:hAnsi="Arial" w:cs="FrankRuehl"/>
                <w:sz w:val="28"/>
                <w:szCs w:val="28"/>
                <w:rtl/>
              </w:rPr>
            </w:pPr>
          </w:p>
          <w:p w14:paraId="24EC9596" w14:textId="77777777" w:rsidR="001D25AC" w:rsidRPr="00293768" w:rsidRDefault="001D25AC" w:rsidP="00293768">
            <w:pPr>
              <w:spacing w:line="360" w:lineRule="auto"/>
              <w:jc w:val="both"/>
              <w:rPr>
                <w:rFonts w:ascii="Arial" w:hAnsi="Arial" w:cs="FrankRuehl"/>
                <w:sz w:val="28"/>
                <w:szCs w:val="28"/>
                <w:rtl/>
              </w:rPr>
            </w:pPr>
          </w:p>
          <w:p w14:paraId="23335C28" w14:textId="77777777" w:rsidR="001D25AC" w:rsidRPr="00293768" w:rsidRDefault="001D25AC" w:rsidP="00293768">
            <w:pPr>
              <w:spacing w:line="360" w:lineRule="auto"/>
              <w:jc w:val="both"/>
              <w:rPr>
                <w:rFonts w:ascii="Arial" w:hAnsi="Arial" w:cs="FrankRuehl"/>
                <w:sz w:val="28"/>
                <w:szCs w:val="28"/>
                <w:rtl/>
              </w:rPr>
            </w:pPr>
          </w:p>
          <w:p w14:paraId="04633B02" w14:textId="77777777" w:rsidR="001D25AC" w:rsidRPr="00293768" w:rsidRDefault="001D25AC" w:rsidP="00293768">
            <w:pPr>
              <w:spacing w:line="360" w:lineRule="auto"/>
              <w:jc w:val="both"/>
              <w:rPr>
                <w:rFonts w:ascii="Arial" w:hAnsi="Arial" w:cs="FrankRuehl"/>
                <w:sz w:val="28"/>
                <w:szCs w:val="28"/>
                <w:rtl/>
              </w:rPr>
            </w:pPr>
          </w:p>
          <w:p w14:paraId="6DDB7259" w14:textId="77777777" w:rsidR="001D25AC" w:rsidRPr="00293768" w:rsidRDefault="001D25AC" w:rsidP="00293768">
            <w:pPr>
              <w:spacing w:line="360" w:lineRule="auto"/>
              <w:jc w:val="both"/>
              <w:rPr>
                <w:rFonts w:ascii="Arial" w:hAnsi="Arial" w:cs="FrankRuehl"/>
                <w:sz w:val="28"/>
                <w:szCs w:val="28"/>
                <w:rtl/>
              </w:rPr>
            </w:pPr>
          </w:p>
          <w:p w14:paraId="16BEAA22" w14:textId="77777777" w:rsidR="001D25AC" w:rsidRPr="00293768" w:rsidRDefault="001D25AC" w:rsidP="00293768">
            <w:pPr>
              <w:spacing w:line="360" w:lineRule="auto"/>
              <w:jc w:val="both"/>
              <w:rPr>
                <w:rFonts w:ascii="Arial" w:hAnsi="Arial" w:cs="FrankRuehl"/>
                <w:sz w:val="28"/>
                <w:szCs w:val="28"/>
                <w:rtl/>
              </w:rPr>
            </w:pPr>
          </w:p>
          <w:p w14:paraId="2B91A01D" w14:textId="77777777" w:rsidR="001D25AC" w:rsidRPr="00293768" w:rsidRDefault="001D25AC" w:rsidP="00293768">
            <w:pPr>
              <w:spacing w:line="360" w:lineRule="auto"/>
              <w:jc w:val="both"/>
              <w:rPr>
                <w:rFonts w:ascii="Arial" w:hAnsi="Arial" w:cs="FrankRuehl"/>
                <w:sz w:val="28"/>
                <w:szCs w:val="28"/>
                <w:rtl/>
              </w:rPr>
            </w:pPr>
          </w:p>
          <w:p w14:paraId="0CB83023" w14:textId="77777777" w:rsidR="001D25AC" w:rsidRPr="00293768" w:rsidRDefault="001D25AC" w:rsidP="00293768">
            <w:pPr>
              <w:spacing w:line="360" w:lineRule="auto"/>
              <w:jc w:val="both"/>
              <w:rPr>
                <w:rFonts w:ascii="Arial" w:hAnsi="Arial" w:cs="FrankRuehl"/>
                <w:sz w:val="28"/>
                <w:szCs w:val="28"/>
                <w:rtl/>
              </w:rPr>
            </w:pPr>
          </w:p>
          <w:p w14:paraId="111B59A7" w14:textId="77777777" w:rsidR="001D25AC" w:rsidRPr="00293768" w:rsidRDefault="001D25AC" w:rsidP="00293768">
            <w:pPr>
              <w:spacing w:line="360" w:lineRule="auto"/>
              <w:jc w:val="both"/>
              <w:rPr>
                <w:rFonts w:ascii="Arial" w:hAnsi="Arial" w:cs="FrankRuehl"/>
                <w:sz w:val="28"/>
                <w:szCs w:val="28"/>
                <w:rtl/>
              </w:rPr>
            </w:pPr>
          </w:p>
          <w:p w14:paraId="614B1237" w14:textId="77777777" w:rsidR="001D25AC" w:rsidRPr="00293768" w:rsidRDefault="001D25AC" w:rsidP="00293768">
            <w:pPr>
              <w:spacing w:line="360" w:lineRule="auto"/>
              <w:jc w:val="both"/>
              <w:rPr>
                <w:rFonts w:ascii="Arial" w:hAnsi="Arial" w:cs="FrankRuehl"/>
                <w:sz w:val="28"/>
                <w:szCs w:val="28"/>
                <w:rtl/>
              </w:rPr>
            </w:pPr>
          </w:p>
          <w:p w14:paraId="1806AAD0" w14:textId="77777777" w:rsidR="001D25AC" w:rsidRPr="00293768" w:rsidRDefault="001D25AC" w:rsidP="00293768">
            <w:pPr>
              <w:spacing w:line="360" w:lineRule="auto"/>
              <w:jc w:val="both"/>
              <w:rPr>
                <w:rFonts w:ascii="Arial" w:hAnsi="Arial" w:cs="FrankRuehl"/>
                <w:sz w:val="28"/>
                <w:szCs w:val="28"/>
                <w:rtl/>
              </w:rPr>
            </w:pPr>
          </w:p>
          <w:p w14:paraId="52D3B771" w14:textId="77777777" w:rsidR="001D25AC" w:rsidRPr="00293768" w:rsidRDefault="001D25AC" w:rsidP="00293768">
            <w:pPr>
              <w:spacing w:line="360" w:lineRule="auto"/>
              <w:jc w:val="both"/>
              <w:rPr>
                <w:rFonts w:ascii="Arial" w:hAnsi="Arial" w:cs="FrankRuehl"/>
                <w:sz w:val="28"/>
                <w:szCs w:val="28"/>
                <w:rtl/>
              </w:rPr>
            </w:pPr>
          </w:p>
          <w:p w14:paraId="1F3147A3" w14:textId="77777777" w:rsidR="001D25AC" w:rsidRPr="00293768" w:rsidRDefault="001D25AC" w:rsidP="00293768">
            <w:pPr>
              <w:spacing w:line="360" w:lineRule="auto"/>
              <w:jc w:val="both"/>
              <w:rPr>
                <w:rFonts w:ascii="Arial" w:hAnsi="Arial" w:cs="FrankRuehl"/>
                <w:sz w:val="28"/>
                <w:szCs w:val="28"/>
                <w:rtl/>
              </w:rPr>
            </w:pPr>
          </w:p>
          <w:p w14:paraId="40960D09" w14:textId="77777777" w:rsidR="001D25AC" w:rsidRPr="00293768" w:rsidRDefault="001D25AC" w:rsidP="00293768">
            <w:pPr>
              <w:spacing w:line="360" w:lineRule="auto"/>
              <w:jc w:val="both"/>
              <w:rPr>
                <w:rFonts w:ascii="Arial" w:hAnsi="Arial" w:cs="FrankRuehl"/>
                <w:sz w:val="28"/>
                <w:szCs w:val="28"/>
                <w:rtl/>
              </w:rPr>
            </w:pPr>
          </w:p>
          <w:p w14:paraId="577EDD6C" w14:textId="77777777" w:rsidR="001D25AC" w:rsidRPr="00293768" w:rsidRDefault="001D25AC" w:rsidP="00293768">
            <w:pPr>
              <w:spacing w:line="360" w:lineRule="auto"/>
              <w:jc w:val="both"/>
              <w:rPr>
                <w:rFonts w:ascii="Arial" w:hAnsi="Arial" w:cs="FrankRuehl"/>
                <w:sz w:val="28"/>
                <w:szCs w:val="28"/>
                <w:rtl/>
              </w:rPr>
            </w:pPr>
          </w:p>
          <w:p w14:paraId="39015931" w14:textId="77777777" w:rsidR="001D25AC" w:rsidRPr="00293768" w:rsidRDefault="001D25AC" w:rsidP="00293768">
            <w:pPr>
              <w:spacing w:line="360" w:lineRule="auto"/>
              <w:jc w:val="both"/>
              <w:rPr>
                <w:rFonts w:ascii="Arial" w:hAnsi="Arial" w:cs="FrankRuehl"/>
                <w:sz w:val="28"/>
                <w:szCs w:val="28"/>
                <w:rtl/>
              </w:rPr>
            </w:pPr>
          </w:p>
          <w:p w14:paraId="03C7884B" w14:textId="77777777" w:rsidR="001D25AC" w:rsidRPr="00293768" w:rsidRDefault="001D25AC" w:rsidP="00293768">
            <w:pPr>
              <w:spacing w:line="360" w:lineRule="auto"/>
              <w:jc w:val="both"/>
              <w:rPr>
                <w:rFonts w:ascii="Arial" w:hAnsi="Arial" w:cs="FrankRuehl"/>
                <w:sz w:val="28"/>
                <w:szCs w:val="28"/>
                <w:rtl/>
              </w:rPr>
            </w:pPr>
          </w:p>
          <w:p w14:paraId="18C45068" w14:textId="77777777" w:rsidR="001D25AC" w:rsidRPr="00293768" w:rsidRDefault="001D25AC" w:rsidP="00293768">
            <w:pPr>
              <w:spacing w:line="360" w:lineRule="auto"/>
              <w:jc w:val="both"/>
              <w:rPr>
                <w:rFonts w:ascii="Arial" w:hAnsi="Arial" w:cs="FrankRuehl"/>
                <w:sz w:val="28"/>
                <w:szCs w:val="28"/>
                <w:rtl/>
              </w:rPr>
            </w:pPr>
          </w:p>
          <w:p w14:paraId="3E4D713C" w14:textId="77777777" w:rsidR="001D25AC" w:rsidRPr="00293768" w:rsidRDefault="001D25AC" w:rsidP="00293768">
            <w:pPr>
              <w:spacing w:line="360" w:lineRule="auto"/>
              <w:jc w:val="both"/>
              <w:rPr>
                <w:rFonts w:ascii="Arial" w:hAnsi="Arial" w:cs="FrankRuehl"/>
                <w:sz w:val="28"/>
                <w:szCs w:val="28"/>
                <w:rtl/>
              </w:rPr>
            </w:pPr>
          </w:p>
          <w:p w14:paraId="3BFDE144" w14:textId="77777777" w:rsidR="001D25AC" w:rsidRPr="00293768" w:rsidRDefault="001D25AC" w:rsidP="00293768">
            <w:pPr>
              <w:spacing w:line="360" w:lineRule="auto"/>
              <w:jc w:val="both"/>
              <w:rPr>
                <w:rFonts w:ascii="Arial" w:hAnsi="Arial" w:cs="FrankRuehl"/>
                <w:sz w:val="28"/>
                <w:szCs w:val="28"/>
                <w:rtl/>
              </w:rPr>
            </w:pPr>
          </w:p>
          <w:p w14:paraId="15B7B8B6" w14:textId="77777777" w:rsidR="001D25AC" w:rsidRPr="00293768" w:rsidRDefault="001D25AC" w:rsidP="00293768">
            <w:pPr>
              <w:spacing w:line="360" w:lineRule="auto"/>
              <w:jc w:val="both"/>
              <w:rPr>
                <w:rFonts w:ascii="Arial" w:hAnsi="Arial" w:cs="FrankRuehl"/>
                <w:sz w:val="28"/>
                <w:szCs w:val="28"/>
                <w:rtl/>
              </w:rPr>
            </w:pPr>
          </w:p>
          <w:p w14:paraId="4435CAC6" w14:textId="77777777" w:rsidR="001D25AC" w:rsidRPr="00293768" w:rsidRDefault="001D25AC" w:rsidP="00293768">
            <w:pPr>
              <w:spacing w:line="360" w:lineRule="auto"/>
              <w:jc w:val="both"/>
              <w:rPr>
                <w:rFonts w:ascii="Arial" w:hAnsi="Arial" w:cs="FrankRuehl"/>
                <w:sz w:val="28"/>
                <w:szCs w:val="28"/>
                <w:rtl/>
              </w:rPr>
            </w:pPr>
          </w:p>
          <w:p w14:paraId="5EB0F1A8" w14:textId="77777777" w:rsidR="001D25AC" w:rsidRPr="00293768" w:rsidRDefault="001D25AC" w:rsidP="00293768">
            <w:pPr>
              <w:spacing w:line="360" w:lineRule="auto"/>
              <w:jc w:val="both"/>
              <w:rPr>
                <w:rFonts w:ascii="Arial" w:hAnsi="Arial" w:cs="FrankRuehl"/>
                <w:sz w:val="28"/>
                <w:szCs w:val="28"/>
                <w:rtl/>
              </w:rPr>
            </w:pPr>
          </w:p>
          <w:p w14:paraId="4533B12B" w14:textId="77777777" w:rsidR="001D25AC" w:rsidRPr="00293768" w:rsidRDefault="001D25AC" w:rsidP="00293768">
            <w:pPr>
              <w:spacing w:line="360" w:lineRule="auto"/>
              <w:jc w:val="both"/>
              <w:rPr>
                <w:rFonts w:ascii="Arial" w:hAnsi="Arial" w:cs="FrankRuehl"/>
                <w:sz w:val="28"/>
                <w:szCs w:val="28"/>
                <w:rtl/>
              </w:rPr>
            </w:pPr>
          </w:p>
          <w:p w14:paraId="6B20911D" w14:textId="77777777" w:rsidR="001D25AC" w:rsidRPr="00293768" w:rsidRDefault="001D25AC" w:rsidP="00293768">
            <w:pPr>
              <w:spacing w:line="360" w:lineRule="auto"/>
              <w:jc w:val="both"/>
              <w:rPr>
                <w:rFonts w:ascii="Arial" w:hAnsi="Arial" w:cs="FrankRuehl"/>
                <w:sz w:val="28"/>
                <w:szCs w:val="28"/>
                <w:rtl/>
              </w:rPr>
            </w:pPr>
          </w:p>
          <w:p w14:paraId="5B6C0536"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 xml:space="preserve">ש. אז משכת את הנערה המפוחדת בת ה-16.5 בכוח לכיוון האוטו בשביל לקבל ממנה חיבוק? </w:t>
            </w:r>
          </w:p>
          <w:p w14:paraId="5A10D63C"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b/>
                <w:bCs/>
                <w:sz w:val="28"/>
                <w:szCs w:val="28"/>
                <w:rtl/>
              </w:rPr>
              <w:t xml:space="preserve">ת. להסביר לה את המצב ואז היא הייתה נותנת חיבוק. אם היא הייתה מביאה לי כסף הייתי מחבק אותה בתור הערכה בתור נחמד. </w:t>
            </w:r>
            <w:r w:rsidRPr="00293768">
              <w:rPr>
                <w:rFonts w:ascii="Arial" w:hAnsi="Arial" w:cs="FrankRuehl"/>
                <w:sz w:val="28"/>
                <w:szCs w:val="28"/>
                <w:rtl/>
              </w:rPr>
              <w:t xml:space="preserve"> </w:t>
            </w:r>
          </w:p>
          <w:p w14:paraId="52F7B208" w14:textId="77777777" w:rsidR="001D25AC" w:rsidRPr="00293768" w:rsidRDefault="001D25AC" w:rsidP="00293768">
            <w:pPr>
              <w:spacing w:line="360" w:lineRule="auto"/>
              <w:jc w:val="both"/>
              <w:rPr>
                <w:rFonts w:ascii="Arial" w:hAnsi="Arial" w:cs="FrankRuehl"/>
                <w:sz w:val="28"/>
                <w:szCs w:val="28"/>
                <w:rtl/>
              </w:rPr>
            </w:pPr>
          </w:p>
          <w:p w14:paraId="0375CEE0" w14:textId="77777777" w:rsidR="001D25AC" w:rsidRPr="00293768" w:rsidRDefault="001D25AC" w:rsidP="00293768">
            <w:pPr>
              <w:spacing w:line="360" w:lineRule="auto"/>
              <w:jc w:val="both"/>
              <w:rPr>
                <w:rFonts w:ascii="Arial" w:hAnsi="Arial" w:cs="FrankRuehl"/>
                <w:sz w:val="28"/>
                <w:szCs w:val="28"/>
                <w:rtl/>
              </w:rPr>
            </w:pPr>
          </w:p>
          <w:p w14:paraId="598E256A" w14:textId="77777777" w:rsidR="001D25AC" w:rsidRPr="00293768" w:rsidRDefault="001D25AC" w:rsidP="00293768">
            <w:pPr>
              <w:spacing w:line="360" w:lineRule="auto"/>
              <w:jc w:val="both"/>
              <w:rPr>
                <w:rFonts w:ascii="Arial" w:hAnsi="Arial" w:cs="FrankRuehl"/>
                <w:sz w:val="28"/>
                <w:szCs w:val="28"/>
                <w:rtl/>
              </w:rPr>
            </w:pPr>
          </w:p>
          <w:p w14:paraId="3D3E3CA2" w14:textId="77777777" w:rsidR="001D25AC" w:rsidRPr="00293768" w:rsidRDefault="001D25AC" w:rsidP="00293768">
            <w:pPr>
              <w:spacing w:line="360" w:lineRule="auto"/>
              <w:jc w:val="both"/>
              <w:rPr>
                <w:rFonts w:ascii="Arial" w:hAnsi="Arial" w:cs="FrankRuehl"/>
                <w:sz w:val="28"/>
                <w:szCs w:val="28"/>
                <w:rtl/>
              </w:rPr>
            </w:pPr>
          </w:p>
        </w:tc>
        <w:tc>
          <w:tcPr>
            <w:tcW w:w="4248" w:type="dxa"/>
            <w:tcBorders>
              <w:top w:val="outset" w:sz="6" w:space="0" w:color="auto"/>
              <w:bottom w:val="inset" w:sz="6" w:space="0" w:color="auto"/>
            </w:tcBorders>
          </w:tcPr>
          <w:p w14:paraId="17A8E6A0" w14:textId="77777777" w:rsidR="001D25AC" w:rsidRPr="00293768" w:rsidRDefault="001D25AC" w:rsidP="00293768">
            <w:pPr>
              <w:spacing w:line="360" w:lineRule="auto"/>
              <w:jc w:val="both"/>
              <w:rPr>
                <w:rFonts w:ascii="Arial" w:hAnsi="Arial" w:cs="FrankRuehl"/>
                <w:sz w:val="28"/>
                <w:szCs w:val="28"/>
                <w:rtl/>
              </w:rPr>
            </w:pPr>
          </w:p>
          <w:p w14:paraId="45A43E73"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לא הבנתי מה הבעייה שתהייה לך?</w:t>
            </w:r>
          </w:p>
          <w:p w14:paraId="48FC8FB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קשה לי כזה למצוא.</w:t>
            </w:r>
          </w:p>
          <w:p w14:paraId="1C21C2A3"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קשה?</w:t>
            </w:r>
          </w:p>
          <w:p w14:paraId="56349D50"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בגלל שאחי רואה שכל אחד ש...</w:t>
            </w:r>
          </w:p>
          <w:p w14:paraId="3B83E57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אחיך? למה קשה לך אתה... למצוא בת זוג?</w:t>
            </w:r>
          </w:p>
          <w:p w14:paraId="4E062905"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קשה כאילו למצוא משהו שמתאים לי.</w:t>
            </w:r>
          </w:p>
          <w:p w14:paraId="5D60802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כשראית נערה מה רצית לחבק אותה בכח?</w:t>
            </w:r>
          </w:p>
          <w:p w14:paraId="5A21421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w:t>
            </w:r>
          </w:p>
          <w:p w14:paraId="48F24C98"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מה? מה עובר לך בראש? מה רצית מהנערה כשראית אותה...? היא מצאה חן בעיניך?</w:t>
            </w:r>
          </w:p>
          <w:p w14:paraId="127138F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כן, משהו כזה.</w:t>
            </w:r>
          </w:p>
          <w:p w14:paraId="1CA2213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מה רצית ממנה?</w:t>
            </w:r>
          </w:p>
          <w:p w14:paraId="12E1D0AB"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לשאול אם כזה היא מעוניינת.</w:t>
            </w:r>
          </w:p>
          <w:p w14:paraId="7C0EE9B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במה.</w:t>
            </w:r>
          </w:p>
          <w:p w14:paraId="6329EBA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להכיר.</w:t>
            </w:r>
          </w:p>
          <w:p w14:paraId="5A422009"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זאת אומרת, אתה בן כמה אתה?</w:t>
            </w:r>
          </w:p>
          <w:p w14:paraId="35D3E63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אני בן ארבעים ואחד.</w:t>
            </w:r>
          </w:p>
          <w:p w14:paraId="1D33A9D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והיא בת שש עשרה וחצי, אם תבקש כסף ואתה תגיד לה ברחוב שאתה רוצה חיבוק, רצית שהיא תחבק אותך?</w:t>
            </w:r>
          </w:p>
          <w:p w14:paraId="620873FA"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משהו כזה בתור הערכה. בתור כזה.</w:t>
            </w:r>
          </w:p>
          <w:p w14:paraId="79561ED9"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הכוונה? אני לא מבין אותך.</w:t>
            </w:r>
          </w:p>
          <w:p w14:paraId="77EA73A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אם דוגמא היא הייתה עוזרת לי כזה בכסף, אז הייתי כזה מביא לה חיבוק בתור הערכה. כזה יחס כזה.</w:t>
            </w:r>
          </w:p>
          <w:p w14:paraId="78639B3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זה יחס כזה?</w:t>
            </w:r>
          </w:p>
          <w:p w14:paraId="20468D2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b/>
                <w:bCs/>
                <w:sz w:val="28"/>
                <w:szCs w:val="28"/>
                <w:rtl/>
              </w:rPr>
              <w:t>ת. להראות איזשהו הערכה.</w:t>
            </w:r>
          </w:p>
          <w:p w14:paraId="4DA315D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אבל היא נערה בת שש עשרה וחצי ואתה בחור בן ארבעים וחמש. ואתה אומר לה שאתה מתקשה להכיר. רצית אותה מינית?</w:t>
            </w:r>
          </w:p>
          <w:p w14:paraId="0488F9A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לא.</w:t>
            </w:r>
          </w:p>
          <w:p w14:paraId="15DE1F69"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מה?</w:t>
            </w:r>
          </w:p>
          <w:p w14:paraId="0567CB4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חלילה ניסיתי לפגוע בה או לעשות לה משהו.</w:t>
            </w:r>
          </w:p>
          <w:p w14:paraId="79EE04E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רצית חיבוק. אז למה משכת אותה בכוח?</w:t>
            </w:r>
          </w:p>
          <w:p w14:paraId="3B3E44B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זהו כי רציתי ש...</w:t>
            </w:r>
          </w:p>
          <w:p w14:paraId="5EE0039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רצית ממנה משהו מיני. משהו שחסר לך. זה אני מבין. אי אפשר ללכת אחרת. ראית נערה. היא הייתה יפה בעיניך? נאה בעיניך?</w:t>
            </w:r>
          </w:p>
          <w:p w14:paraId="52F5A3A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נחמדה.</w:t>
            </w:r>
          </w:p>
          <w:p w14:paraId="3493E635"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עכשיו אם היא נחמדה ואתה מתקשה עם נשים בגיל שלך, אז אתה פונה ברחוב, על צומת, לנערה שאתה לא מכיר, ואתה בן אדם בן ארבעים ואחד ואתה לא מלך היופי אבל בחור נחמד, אז רצית ממנה משהו מיני.</w:t>
            </w:r>
          </w:p>
          <w:p w14:paraId="28F33CFF"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w:t>
            </w:r>
          </w:p>
          <w:p w14:paraId="1677CFE4"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אין משהו אחר. היה חסר לך מיניות. רצית ממנה. אתה קיווית שהיא תתן לך משהו מיני...</w:t>
            </w:r>
          </w:p>
          <w:p w14:paraId="0D6F1BB9"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כן, אבל לא התכוונתי חלילה לפגוע בה.</w:t>
            </w:r>
          </w:p>
          <w:p w14:paraId="7A873D0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לא לפגוע. מי אמר לפגוע. הנה אני כותב קיווית לקבל מהנערה משהו מיני. אתה אומר שחסר לך קשר. קיווית לקבל מהנערה משהו מיני, אה?</w:t>
            </w:r>
          </w:p>
          <w:p w14:paraId="313D37EB"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משהו כזה, כן.</w:t>
            </w:r>
          </w:p>
          <w:p w14:paraId="14970E5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זה משהו כזה?</w:t>
            </w:r>
          </w:p>
          <w:p w14:paraId="020CC1A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קצת. כאילו.</w:t>
            </w:r>
          </w:p>
          <w:p w14:paraId="3E6E9636"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כאילו? דבר פתוח. זה לא נעים.</w:t>
            </w:r>
          </w:p>
          <w:p w14:paraId="33856E5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נעים כאילו?</w:t>
            </w:r>
          </w:p>
          <w:p w14:paraId="20E6A61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בן ארבעים ואחד היא ילדה בת שש עשרה וחצי אתה באת רצית ממנה חיבוק ברחוב, זה נראה לך הגיוני לעשות את זה? אז למה עשית את זה?</w:t>
            </w:r>
          </w:p>
          <w:p w14:paraId="4B7FB4A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זאת אומרת לא רציתי...</w:t>
            </w:r>
          </w:p>
          <w:p w14:paraId="7D431A46"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כן רצית ממנה. בוא תגיד לי מה כן רצית... באמיתי מה רצית שיהיה לך? אתה רואה נערה נחמדה מה רצית?</w:t>
            </w:r>
          </w:p>
          <w:p w14:paraId="1253EFEF"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סיפוק.</w:t>
            </w:r>
          </w:p>
          <w:p w14:paraId="39286B15"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יפה. של מה.</w:t>
            </w:r>
          </w:p>
          <w:p w14:paraId="5EA0D480"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מיני. מה שאמרת.</w:t>
            </w:r>
          </w:p>
          <w:p w14:paraId="5B05247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מיני? סיפוק מיני?</w:t>
            </w:r>
          </w:p>
          <w:p w14:paraId="6F54CDA2"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משהו כזה.</w:t>
            </w:r>
          </w:p>
          <w:p w14:paraId="2361A8FA"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 xml:space="preserve">ש. מה זה משהו כזה? אני לא מבין את המילה. אני יגיד לך יש או כן או לא או בערך, אני לא מכיר את זה. </w:t>
            </w:r>
          </w:p>
          <w:p w14:paraId="749C52AA"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רציתי סיפוק.</w:t>
            </w:r>
          </w:p>
          <w:p w14:paraId="2C1C276A"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איזה סיפוק? דבר.</w:t>
            </w:r>
          </w:p>
          <w:p w14:paraId="4F20D77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שהיא תתייחס כאילו.</w:t>
            </w:r>
          </w:p>
          <w:p w14:paraId="39F6AE6C"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איך רצית להגיע לסיפוק הזה? דבר חופשי מה רצית?</w:t>
            </w:r>
          </w:p>
          <w:p w14:paraId="478E35EF"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תראה לי תשומת לב כזה התייחסות. אם היא יכולה לעזור לי.</w:t>
            </w:r>
          </w:p>
          <w:p w14:paraId="35B7DD5A"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תשומת לב גם אני יכול לתת לך. אבל אתה לא בא לגברים. אתה בא לנערות. היא נערה נחמדה עומדת בצומת. מה באמת רצית לקבל ממנה? תדבר מה...</w:t>
            </w:r>
          </w:p>
          <w:p w14:paraId="69B3A32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יחס.</w:t>
            </w:r>
          </w:p>
          <w:p w14:paraId="2B86163C"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יחס של מה? ליטוף, חיבוק, משהו מיני?</w:t>
            </w:r>
          </w:p>
          <w:p w14:paraId="520FCF3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לא. אם היא יכולה לעזור לי כאילו לקנות את ארבעת המינים. </w:t>
            </w:r>
          </w:p>
          <w:p w14:paraId="438C6B0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לא נסעת מהמקום אחרי שהנערה אמרה לך שאין לה כסף? אם זה מה שאתה אומר היית צריך להגיד לה אוקי תודה ולנסוע. למה לא נסעת?</w:t>
            </w:r>
          </w:p>
          <w:p w14:paraId="7CF20E4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זה כן. לא יודע בדיוק מה היה לי. באתי גם אני. אני הרגשתי הרגשה כזאתי לא טובה. לא הייתה לי כוונה לפגוע בה או להפחיד אותה...</w:t>
            </w:r>
          </w:p>
          <w:p w14:paraId="6D19CE58"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לא הבנתי למה לא הייתה לך הרגשה טובה... תקשיב, באת, עצרת, דיברת עם מישהי. מה היא אמרה אין לי כסף. למה לא נסעת? למה אמרת לה אני רוצה חיבוק? מה רצית? חופשי דבר.... מה היה לך בראש?</w:t>
            </w:r>
          </w:p>
          <w:p w14:paraId="120DF43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סיפוק.</w:t>
            </w:r>
          </w:p>
          <w:p w14:paraId="3C5DB6C5"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יפה. איזה סיפוק?</w:t>
            </w:r>
          </w:p>
          <w:p w14:paraId="72397B8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של אה... חיבוק.</w:t>
            </w:r>
          </w:p>
          <w:p w14:paraId="2244F3B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של מה? סיפוק. איזה? איזה סיפוק?</w:t>
            </w:r>
          </w:p>
          <w:p w14:paraId="4A45745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מיני.</w:t>
            </w:r>
          </w:p>
          <w:p w14:paraId="658CF96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 xml:space="preserve">[בשלב זה החוקר מקליד במשך זמן רב]. </w:t>
            </w:r>
          </w:p>
          <w:p w14:paraId="6C49EA44"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ברגע שראית אותה בתחנה רצית לקבל ממנה סיפוק מיני.</w:t>
            </w:r>
          </w:p>
          <w:p w14:paraId="6AAD35D3"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משהו כזה.</w:t>
            </w:r>
          </w:p>
          <w:p w14:paraId="11F6DB1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הכוונה?</w:t>
            </w:r>
          </w:p>
          <w:p w14:paraId="463EAE82"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ש.... אה.. נו..  מין חיבוק.</w:t>
            </w:r>
          </w:p>
          <w:p w14:paraId="6DB985D1"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סיפוק של חיבוק? מה קרה לאחר שהיא סירבה לתת לך חיבוק והלכה לאחור?...</w:t>
            </w:r>
          </w:p>
          <w:p w14:paraId="014FA5E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אז זהו, משכתי, כאילו... כמו שאמרת משכתי כזה</w:t>
            </w:r>
          </w:p>
          <w:p w14:paraId="679C55D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אתה התקרבת אליה?.... איך הגעת למצב שנגעת לה ביד?</w:t>
            </w:r>
          </w:p>
          <w:p w14:paraId="73974CBD"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כי התקרבתי.</w:t>
            </w:r>
          </w:p>
          <w:p w14:paraId="0E67D63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כמה הלכת אליה?</w:t>
            </w:r>
          </w:p>
          <w:p w14:paraId="4091B0A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בא נגיד... </w:t>
            </w:r>
          </w:p>
          <w:p w14:paraId="3032EB1C"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תגיד במטרים.</w:t>
            </w:r>
          </w:p>
          <w:p w14:paraId="2C724EFD"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עשר. </w:t>
            </w:r>
          </w:p>
          <w:p w14:paraId="384D1421"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...ומה אתה עושה?</w:t>
            </w:r>
          </w:p>
          <w:p w14:paraId="000A1620"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ואז כזה, משכתי את היד.</w:t>
            </w:r>
          </w:p>
          <w:p w14:paraId="1DFF7ED4"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של מי?</w:t>
            </w:r>
          </w:p>
          <w:p w14:paraId="6DB13D2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שלה.</w:t>
            </w:r>
          </w:p>
          <w:p w14:paraId="43838969"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מה רצית להשיג בזה?</w:t>
            </w:r>
          </w:p>
          <w:p w14:paraId="283B5A63"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התייחסות כזה.</w:t>
            </w:r>
          </w:p>
          <w:p w14:paraId="0807484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איזה התייחסות אתה רוצה?... מה רצית לעשות?</w:t>
            </w:r>
          </w:p>
          <w:p w14:paraId="1A6BB99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אה... </w:t>
            </w:r>
          </w:p>
          <w:p w14:paraId="31BC60E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אמיתי, נו.... מה רצית שהיא מה תעשה?</w:t>
            </w:r>
          </w:p>
          <w:p w14:paraId="22DE3F7B"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שהיא, אה.... תיכנס לאוטו?</w:t>
            </w:r>
          </w:p>
          <w:p w14:paraId="4336290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תגיד. אני לא הייתי. למה משכת לה ביד? מה רצית להשיג בזה?</w:t>
            </w:r>
          </w:p>
          <w:p w14:paraId="0FD1A99F"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האמת שאני לא יודע למה זה קרה ככה המשיכה ביד... אה...</w:t>
            </w:r>
          </w:p>
          <w:p w14:paraId="796500B1"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זה לא היה מזמן, תנסה לחשוב.</w:t>
            </w:r>
          </w:p>
          <w:p w14:paraId="32D86E8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תתייחס אלי?</w:t>
            </w:r>
          </w:p>
          <w:p w14:paraId="3414FDF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לא, תגיד אתה. אל תשאל אותי, אני לא הייתי שם. למה משכת לה ביד? מה רצית? אתה הבנת שהיא נרתעת ממך. מה זה אומר?</w:t>
            </w:r>
          </w:p>
          <w:p w14:paraId="2460E805"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שזה לא נעים לה.</w:t>
            </w:r>
          </w:p>
          <w:p w14:paraId="34B1CD2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והיא לא רוצה אותך. ואתה בכל זאת רצית אותה? אז למה משכת לה את היד?</w:t>
            </w:r>
          </w:p>
          <w:p w14:paraId="24171F2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אני גם לא יודע למה זה קרה כך, זה הגיע למצב כזה.</w:t>
            </w:r>
          </w:p>
          <w:p w14:paraId="26126BB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אבל באותו רגע שמשכת לה את היד מה רצית שהיא תעשה, מה עבר לך בראש?</w:t>
            </w:r>
          </w:p>
          <w:p w14:paraId="2BBC0C53"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שתביא לי חיבוק?</w:t>
            </w:r>
          </w:p>
          <w:p w14:paraId="68319DB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שואל אותי? לא. אני רוצה שאתה תגיד. למה משכת ביד של אותה הנערה?... אתה אדם חכם תגיד לי למה.</w:t>
            </w:r>
          </w:p>
          <w:p w14:paraId="527DA12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אני לא יודע...</w:t>
            </w:r>
          </w:p>
          <w:p w14:paraId="389CE755"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...תסביר לי למה.</w:t>
            </w:r>
          </w:p>
          <w:p w14:paraId="7663734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אולי שהיא תבין שזה קשה לי?</w:t>
            </w:r>
          </w:p>
          <w:p w14:paraId="60497A79"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קשה לך?</w:t>
            </w:r>
          </w:p>
          <w:p w14:paraId="7DEC698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המצב כאילו?</w:t>
            </w:r>
          </w:p>
          <w:p w14:paraId="7198ECE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איזה מצב? למה משכת לה ביד?....</w:t>
            </w:r>
          </w:p>
          <w:p w14:paraId="12C6499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כאילו... אה... האמת שאני לא יודע בדיוק מה עבר לי על זה בראש. מידי פעם אנו עושים דברים לא מתכוונים. זה לא היה מתוך כוונה לפגוע.</w:t>
            </w:r>
          </w:p>
          <w:p w14:paraId="5C020BA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 xml:space="preserve">ש. אתה גבר בן 41 רואה נערה בת 16.5 לבדה בצומת באמצע היום. אתה מחפש סיפוק אצל נערה זרה. </w:t>
            </w:r>
          </w:p>
          <w:p w14:paraId="55870CA5"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w:t>
            </w:r>
          </w:p>
          <w:p w14:paraId="38FCE823"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מחפש סיפוק מיני אצל נערה זרה, נכון?</w:t>
            </w:r>
          </w:p>
          <w:p w14:paraId="59626A85"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אה... </w:t>
            </w:r>
          </w:p>
          <w:p w14:paraId="2F9D480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נכון אתה חיפשת סיפוק מיני אצל נערה זרה.</w:t>
            </w:r>
          </w:p>
          <w:p w14:paraId="3FE235D3"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כן.</w:t>
            </w:r>
          </w:p>
          <w:p w14:paraId="6437B95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תרחיב. איך רצית לקבל ממנה סיפוק?</w:t>
            </w:r>
          </w:p>
          <w:p w14:paraId="48CE28B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יודע אם זה בדיוק סיפוק מיני</w:t>
            </w:r>
          </w:p>
          <w:p w14:paraId="27FC6306"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מה זה? תחליט כן או לא, אתה כל פעם אומר לי כן לא כן לא... ראית נערה בת 16.5 רצית ממנה סיפוק מיני. איך?</w:t>
            </w:r>
          </w:p>
          <w:p w14:paraId="186FAAA9"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אמ... תראה אני אגיד לך זה אנחנו לפעמים עושים דברים.</w:t>
            </w:r>
          </w:p>
          <w:p w14:paraId="0EF2C1D5"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איזה דברים?</w:t>
            </w:r>
          </w:p>
          <w:p w14:paraId="1202B0D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שאנחנו לא מתכוונים אליהם.</w:t>
            </w:r>
          </w:p>
          <w:p w14:paraId="0C47053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יופי. איזה דברים עשית שאתה לא התכוונת?</w:t>
            </w:r>
          </w:p>
          <w:p w14:paraId="1BA0ECE6"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ככה... למשוך ביד.</w:t>
            </w:r>
          </w:p>
          <w:p w14:paraId="07ACF113"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משכת לה ביד? תגידי לי את האמת...</w:t>
            </w:r>
          </w:p>
          <w:p w14:paraId="10A91E40"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זה... של אה... שהיא תתייחס אלי?</w:t>
            </w:r>
          </w:p>
          <w:p w14:paraId="42FA4781"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תסביר את עצמך. תקשיב, אתה רואה אותה אתה רוצה להגיע לסיפוק מיני. אתה אומר לה תביאי לי כסף, רוצה להתחיל איתה... היא מבינה שאתה...?</w:t>
            </w:r>
          </w:p>
          <w:p w14:paraId="1695F9E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מטריד.</w:t>
            </w:r>
          </w:p>
          <w:p w14:paraId="12A1DFA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אתה הטרדת אותה. היא ברחה ממך. אתה מה? הלכת. הוספת ומשכת אותה ביד. למה משכת אותה. מה רצית לעשות? תנסה להיזכר.</w:t>
            </w:r>
          </w:p>
          <w:p w14:paraId="670EBCDF"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לא זה מה שאני אומר כאילו... </w:t>
            </w:r>
          </w:p>
          <w:p w14:paraId="3B70ACBA"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משכת לה את היד, אני רוצה להבין. מה רצית? למה?</w:t>
            </w:r>
          </w:p>
          <w:p w14:paraId="6C9F1CC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עקרונית לא רציתי לפגוע בה. זה היה כזה קרוב מידי... </w:t>
            </w:r>
          </w:p>
          <w:p w14:paraId="2F1F195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משכת לה ביד?</w:t>
            </w:r>
          </w:p>
          <w:p w14:paraId="571CEB5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שהיא כאילו מבינה אותי. הרגשתי כאילו שהיא מבינה אותי?</w:t>
            </w:r>
          </w:p>
          <w:p w14:paraId="0B7E1BD1"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בגלל זה משכת לה ביד? מה כוונתך שהיא מבינה?... תגיד לי מה הרגשת?...</w:t>
            </w:r>
          </w:p>
          <w:p w14:paraId="7FFDC9E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תראה אני אגיד לך. אני בגלל הבית המצב...</w:t>
            </w:r>
          </w:p>
          <w:p w14:paraId="4637D73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למה משכת לה ביד? מה הכוונה שהיא מבינה אותי?...</w:t>
            </w:r>
          </w:p>
          <w:p w14:paraId="67477433"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תראה לא ניסיתי...</w:t>
            </w:r>
          </w:p>
          <w:p w14:paraId="3B41BCF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אתה אומר לי כל הזמן מה לא, תגיד לי מה כן. למה משכת לה ביד?</w:t>
            </w:r>
          </w:p>
          <w:p w14:paraId="63FB33E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רציתי שהיא תבין אותי.</w:t>
            </w:r>
          </w:p>
          <w:p w14:paraId="370345D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היא תבין אותך?</w:t>
            </w:r>
          </w:p>
          <w:p w14:paraId="139C0F6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המצב הקשה שלי, שבבית לא קל. שאימא יש לה אלצהיימר...</w:t>
            </w:r>
          </w:p>
          <w:p w14:paraId="6508576E"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אמרת לה? איך היא צריכה להבין מזה שאתה מושך לה ביד שלאימא שלך יש אלצהיימר ושהמצב קשה? אתה אמרת לה את זה? הרי מה אתה עשית הפחדת אותה, משכת אותה ביד. למה משכת אותה ביד?</w:t>
            </w:r>
          </w:p>
          <w:p w14:paraId="0C0F15D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כי רציתי להגיד לה את זה.</w:t>
            </w:r>
          </w:p>
          <w:p w14:paraId="39C4BA4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איפה רצית להגיד לה את זה?</w:t>
            </w:r>
          </w:p>
          <w:p w14:paraId="4B2A4CD1"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בתחנה עצמה.</w:t>
            </w:r>
          </w:p>
          <w:p w14:paraId="30D1DBC6"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בתחנה או... עם מה באת? איך הגעת לתחנה?</w:t>
            </w:r>
          </w:p>
          <w:p w14:paraId="7DE8F95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עם אוטו.</w:t>
            </w:r>
          </w:p>
          <w:p w14:paraId="6DB28A9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ומה רצית שהיא תעשה?</w:t>
            </w:r>
          </w:p>
          <w:p w14:paraId="757AE890"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 תיכנס לאוטו.</w:t>
            </w:r>
          </w:p>
          <w:p w14:paraId="0738E15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בשביל?</w:t>
            </w:r>
          </w:p>
          <w:p w14:paraId="2C287D6D"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אה...</w:t>
            </w:r>
          </w:p>
          <w:p w14:paraId="28607D64"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בשביל מה?</w:t>
            </w:r>
          </w:p>
          <w:p w14:paraId="18B7210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להסביר לה שהמצב לא קל בבית.</w:t>
            </w:r>
          </w:p>
          <w:p w14:paraId="447B9A48"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באוטו. ומה עוד לעשות לה?</w:t>
            </w:r>
          </w:p>
          <w:p w14:paraId="54DA9C9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לעשות לה כלום. לא התכוונתי חלילה...</w:t>
            </w:r>
          </w:p>
          <w:p w14:paraId="61B61DE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לעזור במה?</w:t>
            </w:r>
          </w:p>
          <w:p w14:paraId="22A6FB78"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בקצת כסף אם היא יכולה.</w:t>
            </w:r>
          </w:p>
          <w:p w14:paraId="7B09F36C"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עוד רצית ממנה? מה היה לך בהתחלה בהתחלה כשראית אותה?</w:t>
            </w:r>
          </w:p>
          <w:p w14:paraId="47CC655A"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סיפוק.</w:t>
            </w:r>
          </w:p>
          <w:p w14:paraId="075915ED"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איזה?</w:t>
            </w:r>
          </w:p>
          <w:p w14:paraId="7FAACB9B"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של חיבוק.</w:t>
            </w:r>
          </w:p>
          <w:p w14:paraId="56520772"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אז רצית ממנה חיבוק. איפה?</w:t>
            </w:r>
          </w:p>
          <w:p w14:paraId="23F49049"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אה... </w:t>
            </w:r>
          </w:p>
          <w:p w14:paraId="784FFB43"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אם היא הייתה נכנסת לאוטו איפה רצית חיבוק?</w:t>
            </w:r>
          </w:p>
          <w:p w14:paraId="2F6722C4"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רגיל. כאילו...</w:t>
            </w:r>
          </w:p>
          <w:p w14:paraId="22AD828F"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איפה? אבל באיזה מקום? בחוץ? באוטו?</w:t>
            </w:r>
          </w:p>
          <w:p w14:paraId="75767B1E"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באוטו.</w:t>
            </w:r>
          </w:p>
          <w:p w14:paraId="5D5E1F9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אוקיי. אז זה הייתה הכוונה שלך? בגלל זה משכת אותה בכוח? רצית ממנה חיבוק באוטו?</w:t>
            </w:r>
          </w:p>
          <w:p w14:paraId="7EEDC647"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כן. פשוט להגיד... להסביר לה את המצב, ואם היא הייתה עוזרת, והייתה מרחמת והייתה נותנת לי..</w:t>
            </w:r>
          </w:p>
          <w:p w14:paraId="02DC9260"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ואז היא הייתה נותנת חיבוק?</w:t>
            </w:r>
          </w:p>
          <w:p w14:paraId="62E814A9"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לא נראה לי.</w:t>
            </w:r>
          </w:p>
          <w:p w14:paraId="7C6D828A"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מה לא נראה לך? משכת אותה בכוח לאוטו כדי לקבל חיבוק?</w:t>
            </w:r>
          </w:p>
          <w:p w14:paraId="1035F59A"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ת. לא. כי רציתי להגיד לה את המצב כאילו.</w:t>
            </w:r>
          </w:p>
          <w:p w14:paraId="011BC607" w14:textId="77777777" w:rsidR="001D25AC" w:rsidRPr="00293768" w:rsidRDefault="001D25AC" w:rsidP="00293768">
            <w:pPr>
              <w:spacing w:line="360" w:lineRule="auto"/>
              <w:jc w:val="both"/>
              <w:rPr>
                <w:rFonts w:ascii="Arial" w:hAnsi="Arial" w:cs="FrankRuehl"/>
                <w:sz w:val="28"/>
                <w:szCs w:val="28"/>
                <w:rtl/>
              </w:rPr>
            </w:pPr>
            <w:r w:rsidRPr="00293768">
              <w:rPr>
                <w:rFonts w:ascii="Arial" w:hAnsi="Arial" w:cs="FrankRuehl"/>
                <w:sz w:val="28"/>
                <w:szCs w:val="28"/>
                <w:rtl/>
              </w:rPr>
              <w:t>ש. רצית לדבר רק על המצב? אז למה אתה אומר לי חיבוק?</w:t>
            </w:r>
          </w:p>
          <w:p w14:paraId="2188AD0C" w14:textId="77777777" w:rsidR="001D25AC" w:rsidRPr="00293768" w:rsidRDefault="001D25AC" w:rsidP="00293768">
            <w:pPr>
              <w:spacing w:line="360" w:lineRule="auto"/>
              <w:jc w:val="both"/>
              <w:rPr>
                <w:rFonts w:ascii="Arial" w:hAnsi="Arial" w:cs="FrankRuehl"/>
                <w:b/>
                <w:bCs/>
                <w:sz w:val="28"/>
                <w:szCs w:val="28"/>
                <w:rtl/>
              </w:rPr>
            </w:pPr>
            <w:r w:rsidRPr="00293768">
              <w:rPr>
                <w:rFonts w:ascii="Arial" w:hAnsi="Arial" w:cs="FrankRuehl"/>
                <w:b/>
                <w:bCs/>
                <w:sz w:val="28"/>
                <w:szCs w:val="28"/>
                <w:rtl/>
              </w:rPr>
              <w:t xml:space="preserve">ת. כי אמרתי אם היא הייתה מביאה כסף הייתי נותן חיבוק בתור הערכה.  </w:t>
            </w:r>
          </w:p>
        </w:tc>
      </w:tr>
    </w:tbl>
    <w:p w14:paraId="67C68AB8" w14:textId="77777777" w:rsidR="001D25AC" w:rsidRDefault="001D25AC" w:rsidP="00D51EA9">
      <w:pPr>
        <w:spacing w:line="360" w:lineRule="auto"/>
        <w:jc w:val="both"/>
        <w:rPr>
          <w:rFonts w:ascii="Arial" w:hAnsi="Arial" w:cs="FrankRuehl"/>
          <w:sz w:val="28"/>
          <w:szCs w:val="28"/>
          <w:rtl/>
        </w:rPr>
      </w:pPr>
    </w:p>
    <w:p w14:paraId="46C4B336" w14:textId="77777777" w:rsidR="001D25AC" w:rsidRDefault="001D25AC" w:rsidP="00DC6F82">
      <w:pPr>
        <w:spacing w:line="360" w:lineRule="auto"/>
        <w:jc w:val="both"/>
        <w:rPr>
          <w:rFonts w:ascii="Arial" w:hAnsi="Arial" w:cs="FrankRuehl"/>
          <w:sz w:val="28"/>
          <w:szCs w:val="28"/>
          <w:rtl/>
        </w:rPr>
      </w:pPr>
      <w:r>
        <w:rPr>
          <w:rFonts w:ascii="Arial" w:hAnsi="Arial" w:cs="FrankRuehl"/>
          <w:sz w:val="28"/>
          <w:szCs w:val="28"/>
          <w:rtl/>
        </w:rPr>
        <w:t>15.</w:t>
      </w:r>
      <w:r>
        <w:rPr>
          <w:rFonts w:ascii="Arial" w:hAnsi="Arial" w:cs="FrankRuehl"/>
          <w:sz w:val="28"/>
          <w:szCs w:val="28"/>
          <w:rtl/>
        </w:rPr>
        <w:tab/>
        <w:t xml:space="preserve">כאמור, בנוסף להודעה שמסר הנאשם בפני החוקר סבג, הוא מסר גם הודעה בפני חוקרת מיוחדת, גב' שחר בן אריה, ביום 15.10.19. בהודעה זו סיפר הנאשם, כי עצר ליד המתלוננת, ניגש אליה, ביקש ממנה אם היא יכולה לעזור לו במעט כסף, והיא השיבה כי אין ברשותה כסף. בשלב זה, המתלוננת "קצת ברחה, נרתעה". הוא נגע בידה, אך לא משך אותה, וכשהבחין שהיא מבוהלת, ביקש סליחה, ציין שהוא מצטער ולא התכוון, נכנס לרכב והמשיך בנסיעה. כשנדרש להסביר אודות המגע בידה של המתלוננת, השיב כי "באתי כזה לגעת ככה ביד (הנחקר מדגים) שאם היא יכולה לעזור וזה. שתבין אותי. כי המצב בבית גם קשה ואבא נפטר לפני כמה שנים, ואימא יש לה מטפלת. יש לה אלצהיימר ש.... כזה לקנות ככה דברים לחג. אז המצב כזה כאילו קצת קשה בבית". </w:t>
      </w:r>
    </w:p>
    <w:p w14:paraId="031BF23E" w14:textId="77777777" w:rsidR="001D25AC" w:rsidRDefault="001D25AC" w:rsidP="00D6371D">
      <w:pPr>
        <w:spacing w:line="360" w:lineRule="auto"/>
        <w:jc w:val="both"/>
        <w:rPr>
          <w:rFonts w:ascii="Arial" w:hAnsi="Arial" w:cs="FrankRuehl"/>
          <w:sz w:val="28"/>
          <w:szCs w:val="28"/>
          <w:rtl/>
        </w:rPr>
      </w:pPr>
    </w:p>
    <w:p w14:paraId="6228DCE8" w14:textId="77777777" w:rsidR="001D25AC" w:rsidRDefault="001D25AC" w:rsidP="00096B42">
      <w:pPr>
        <w:spacing w:line="360" w:lineRule="auto"/>
        <w:jc w:val="both"/>
        <w:rPr>
          <w:rFonts w:ascii="Arial" w:hAnsi="Arial" w:cs="FrankRuehl"/>
          <w:sz w:val="28"/>
          <w:szCs w:val="28"/>
          <w:rtl/>
        </w:rPr>
      </w:pPr>
      <w:r>
        <w:rPr>
          <w:rFonts w:ascii="Arial" w:hAnsi="Arial" w:cs="FrankRuehl"/>
          <w:sz w:val="28"/>
          <w:szCs w:val="28"/>
          <w:rtl/>
        </w:rPr>
        <w:t>16.</w:t>
      </w:r>
      <w:r>
        <w:rPr>
          <w:rFonts w:ascii="Arial" w:hAnsi="Arial" w:cs="FrankRuehl"/>
          <w:sz w:val="28"/>
          <w:szCs w:val="28"/>
          <w:rtl/>
        </w:rPr>
        <w:tab/>
        <w:t xml:space="preserve">לקראת סוף החקירה, נשאל הנאשם על ידי החוקרת המיוחדת על פשר דבריו במשטרה, שם הוא דיבר על "סיפוק מיני". הוא השיב: "אה... שאמרתי להם על החיבוק, זה, כזה עושה לי מין סיפוק כזה מיני". הוא נשאל: "עושה לך סיפוק מיני?", והוא השיב: "כן. כי הייתי נשוי ארבעה חודשים, וגם זה לא הסתדר... וקשה לי גם בעניין של למצוא בת זוג מתאימה, שבאמת ככה יהיה אפשר ככה לבוא ולהכיר וזה. אז גם זה קשה לי, לחפש ולמצוא וזה, זהו ככה פחות או יותר". החוקרת שואלת: "מה זה אומר שהחיבוק עושה סיפוק מיני?" והנאשם משיב: "אה... מין הרגשה כזאת של סיפוק".   </w:t>
      </w:r>
    </w:p>
    <w:p w14:paraId="54AFACD0" w14:textId="77777777" w:rsidR="001D25AC" w:rsidRPr="000A5FEB" w:rsidRDefault="001D25AC" w:rsidP="00D6371D">
      <w:pPr>
        <w:spacing w:line="360" w:lineRule="auto"/>
        <w:jc w:val="both"/>
        <w:rPr>
          <w:rFonts w:ascii="Arial" w:hAnsi="Arial" w:cs="FrankRuehl"/>
          <w:sz w:val="28"/>
          <w:szCs w:val="28"/>
          <w:rtl/>
        </w:rPr>
      </w:pPr>
    </w:p>
    <w:p w14:paraId="7285940E" w14:textId="77777777" w:rsidR="001D25AC" w:rsidRDefault="001D25AC" w:rsidP="00D6371D">
      <w:pPr>
        <w:spacing w:line="360" w:lineRule="auto"/>
        <w:jc w:val="both"/>
        <w:rPr>
          <w:rFonts w:ascii="Arial" w:hAnsi="Arial" w:cs="FrankRuehl"/>
          <w:sz w:val="28"/>
          <w:szCs w:val="28"/>
          <w:rtl/>
        </w:rPr>
      </w:pPr>
      <w:r>
        <w:rPr>
          <w:rFonts w:ascii="Arial" w:hAnsi="Arial" w:cs="FrankRuehl"/>
          <w:sz w:val="28"/>
          <w:szCs w:val="28"/>
          <w:rtl/>
        </w:rPr>
        <w:t>17.</w:t>
      </w:r>
      <w:r>
        <w:rPr>
          <w:rFonts w:ascii="Arial" w:hAnsi="Arial" w:cs="FrankRuehl"/>
          <w:sz w:val="28"/>
          <w:szCs w:val="28"/>
          <w:rtl/>
        </w:rPr>
        <w:tab/>
        <w:t xml:space="preserve">בעדותו בבית המשפט </w:t>
      </w:r>
      <w:r w:rsidRPr="000A5FEB">
        <w:rPr>
          <w:rFonts w:ascii="Arial" w:hAnsi="Arial" w:cs="FrankRuehl"/>
          <w:sz w:val="28"/>
          <w:szCs w:val="28"/>
          <w:rtl/>
        </w:rPr>
        <w:t xml:space="preserve">סיפר </w:t>
      </w:r>
      <w:r>
        <w:rPr>
          <w:rFonts w:ascii="Arial" w:hAnsi="Arial" w:cs="FrankRuehl"/>
          <w:sz w:val="28"/>
          <w:szCs w:val="28"/>
          <w:rtl/>
        </w:rPr>
        <w:t xml:space="preserve">הנאשם, </w:t>
      </w:r>
      <w:r w:rsidRPr="000A5FEB">
        <w:rPr>
          <w:rFonts w:ascii="Arial" w:hAnsi="Arial" w:cs="FrankRuehl"/>
          <w:sz w:val="28"/>
          <w:szCs w:val="28"/>
          <w:rtl/>
        </w:rPr>
        <w:t xml:space="preserve">כי הוא נסע במסגרת עבודתו במאפייה של אחיו לכיוון ביתר עילית. כשעבר ליד התחנה הוא הבחין במתלוננת, עצר ושאל אותה אם היא יכולה לעזור לו בכסף לרכישת ארבעת המינים. היא אמרה שאין לה, ואז הוא ביקש ממנה חיבוק. בשלב זה הוא הבחין שהיא נרתעת והוא התרחק ממנה. לאחר מכן הוא נגע בידה אך לא משך אותה. לדבריו, הוא היה מעוניין שהמתלוננת תבין את המצב הקשה שהוא נתון בו, כשאביו נפטר לפני מספר שנים מאירוע מוחי ואמו חולת אלצהיימר. </w:t>
      </w:r>
    </w:p>
    <w:p w14:paraId="098DDDE4" w14:textId="77777777" w:rsidR="001D25AC" w:rsidRPr="000A5FEB" w:rsidRDefault="001D25AC" w:rsidP="00D6371D">
      <w:pPr>
        <w:spacing w:line="360" w:lineRule="auto"/>
        <w:jc w:val="both"/>
        <w:rPr>
          <w:rFonts w:ascii="Arial" w:hAnsi="Arial" w:cs="FrankRuehl"/>
          <w:sz w:val="28"/>
          <w:szCs w:val="28"/>
          <w:rtl/>
        </w:rPr>
      </w:pPr>
    </w:p>
    <w:p w14:paraId="22863099" w14:textId="77777777" w:rsidR="001D25AC" w:rsidRPr="000A5FEB" w:rsidRDefault="001D25AC" w:rsidP="00DC6F82">
      <w:pPr>
        <w:spacing w:line="360" w:lineRule="auto"/>
        <w:jc w:val="both"/>
        <w:rPr>
          <w:rFonts w:ascii="Arial" w:hAnsi="Arial" w:cs="FrankRuehl"/>
          <w:sz w:val="28"/>
          <w:szCs w:val="28"/>
          <w:rtl/>
        </w:rPr>
      </w:pPr>
      <w:r>
        <w:rPr>
          <w:rFonts w:ascii="Arial" w:hAnsi="Arial" w:cs="FrankRuehl"/>
          <w:sz w:val="28"/>
          <w:szCs w:val="28"/>
          <w:rtl/>
        </w:rPr>
        <w:t>18.</w:t>
      </w:r>
      <w:r>
        <w:rPr>
          <w:rFonts w:ascii="Arial" w:hAnsi="Arial" w:cs="FrankRuehl"/>
          <w:sz w:val="28"/>
          <w:szCs w:val="28"/>
          <w:rtl/>
        </w:rPr>
        <w:tab/>
      </w:r>
      <w:r w:rsidRPr="000A5FEB">
        <w:rPr>
          <w:rFonts w:ascii="Arial" w:hAnsi="Arial" w:cs="FrankRuehl"/>
          <w:sz w:val="28"/>
          <w:szCs w:val="28"/>
          <w:rtl/>
        </w:rPr>
        <w:t>הנאשם שלל כי רצה לעשות ל</w:t>
      </w:r>
      <w:r>
        <w:rPr>
          <w:rFonts w:ascii="Arial" w:hAnsi="Arial" w:cs="FrankRuehl"/>
          <w:sz w:val="28"/>
          <w:szCs w:val="28"/>
          <w:rtl/>
        </w:rPr>
        <w:t>מתלוננת</w:t>
      </w:r>
      <w:r w:rsidRPr="000A5FEB">
        <w:rPr>
          <w:rFonts w:ascii="Arial" w:hAnsi="Arial" w:cs="FrankRuehl"/>
          <w:sz w:val="28"/>
          <w:szCs w:val="28"/>
          <w:rtl/>
        </w:rPr>
        <w:t xml:space="preserve"> משהו בעל אופי מיני, והוסיף כי היא נראתה לו בחורה נחמדה והוא לא היה עושה לה דבר בניגוד לרצונה. כשנדרש לדבריו לחוקר בהודעה מיום 10.10.19 (ת/14), כי כשביקש מהמתלוננת חיבוק הוא רצה "סיפוק של חיבוק. סיפוק מיני" (שורה 37), הוא הסביר כי כוונתו הייתה שהוא רצה חיבוק כדי "להרגיש הרגשה טובה, משהו טוב, חיבוק של הערכה". כשנדרש להסביר את המילים "סיפוק מיני" שאמר</w:t>
      </w:r>
      <w:r>
        <w:rPr>
          <w:rFonts w:ascii="Arial" w:hAnsi="Arial" w:cs="FrankRuehl"/>
          <w:sz w:val="28"/>
          <w:szCs w:val="28"/>
          <w:rtl/>
        </w:rPr>
        <w:t>,</w:t>
      </w:r>
      <w:r w:rsidRPr="000A5FEB">
        <w:rPr>
          <w:rFonts w:ascii="Arial" w:hAnsi="Arial" w:cs="FrankRuehl"/>
          <w:sz w:val="28"/>
          <w:szCs w:val="28"/>
          <w:rtl/>
        </w:rPr>
        <w:t xml:space="preserve"> השיב כי הכוונה ל"הרגשה טובה. כמו גירוי כזה". אך בד בבד, לשאלה האם רצה "גירוי ממנה" השיב בשלילה. כשנשאל מדוע אפוא, השיב כך במשטרה</w:t>
      </w:r>
      <w:r>
        <w:rPr>
          <w:rFonts w:ascii="Arial" w:hAnsi="Arial" w:cs="FrankRuehl"/>
          <w:sz w:val="28"/>
          <w:szCs w:val="28"/>
          <w:rtl/>
        </w:rPr>
        <w:t>,</w:t>
      </w:r>
      <w:r w:rsidRPr="000A5FEB">
        <w:rPr>
          <w:rFonts w:ascii="Arial" w:hAnsi="Arial" w:cs="FrankRuehl"/>
          <w:sz w:val="28"/>
          <w:szCs w:val="28"/>
          <w:rtl/>
        </w:rPr>
        <w:t xml:space="preserve"> ציין כי לא הבין בדיוק את הדברים והוא היה לחוץ. </w:t>
      </w:r>
    </w:p>
    <w:p w14:paraId="11031CF9" w14:textId="77777777" w:rsidR="001D25AC" w:rsidRDefault="001D25AC" w:rsidP="00D6371D">
      <w:pPr>
        <w:spacing w:line="360" w:lineRule="auto"/>
        <w:jc w:val="both"/>
        <w:rPr>
          <w:rFonts w:ascii="Arial" w:hAnsi="Arial" w:cs="FrankRuehl"/>
          <w:sz w:val="28"/>
          <w:szCs w:val="28"/>
          <w:rtl/>
        </w:rPr>
      </w:pPr>
    </w:p>
    <w:p w14:paraId="3F7B498F" w14:textId="77777777" w:rsidR="001D25AC" w:rsidRPr="000A5FEB" w:rsidRDefault="001D25AC" w:rsidP="00096B42">
      <w:pPr>
        <w:spacing w:line="360" w:lineRule="auto"/>
        <w:jc w:val="both"/>
        <w:rPr>
          <w:rFonts w:ascii="Arial" w:hAnsi="Arial" w:cs="FrankRuehl"/>
          <w:sz w:val="28"/>
          <w:szCs w:val="28"/>
          <w:rtl/>
        </w:rPr>
      </w:pPr>
      <w:r>
        <w:rPr>
          <w:rFonts w:ascii="Arial" w:hAnsi="Arial" w:cs="FrankRuehl"/>
          <w:sz w:val="28"/>
          <w:szCs w:val="28"/>
          <w:rtl/>
        </w:rPr>
        <w:t>19.</w:t>
      </w:r>
      <w:r>
        <w:rPr>
          <w:rFonts w:ascii="Arial" w:hAnsi="Arial" w:cs="FrankRuehl"/>
          <w:sz w:val="28"/>
          <w:szCs w:val="28"/>
          <w:rtl/>
        </w:rPr>
        <w:tab/>
      </w:r>
      <w:r w:rsidRPr="000A5FEB">
        <w:rPr>
          <w:rFonts w:ascii="Arial" w:hAnsi="Arial" w:cs="FrankRuehl"/>
          <w:sz w:val="28"/>
          <w:szCs w:val="28"/>
          <w:rtl/>
        </w:rPr>
        <w:t>בחקירתו הנגדית</w:t>
      </w:r>
      <w:r>
        <w:rPr>
          <w:rFonts w:ascii="Arial" w:hAnsi="Arial" w:cs="FrankRuehl"/>
          <w:sz w:val="28"/>
          <w:szCs w:val="28"/>
          <w:rtl/>
        </w:rPr>
        <w:t>,</w:t>
      </w:r>
      <w:r w:rsidRPr="000A5FEB">
        <w:rPr>
          <w:rFonts w:ascii="Arial" w:hAnsi="Arial" w:cs="FrankRuehl"/>
          <w:sz w:val="28"/>
          <w:szCs w:val="28"/>
          <w:rtl/>
        </w:rPr>
        <w:t xml:space="preserve"> השיב</w:t>
      </w:r>
      <w:r>
        <w:rPr>
          <w:rFonts w:ascii="Arial" w:hAnsi="Arial" w:cs="FrankRuehl"/>
          <w:sz w:val="28"/>
          <w:szCs w:val="28"/>
          <w:rtl/>
        </w:rPr>
        <w:t xml:space="preserve"> לשאלת ב"כ המאשימה,</w:t>
      </w:r>
      <w:r w:rsidRPr="000A5FEB">
        <w:rPr>
          <w:rFonts w:ascii="Arial" w:hAnsi="Arial" w:cs="FrankRuehl"/>
          <w:sz w:val="28"/>
          <w:szCs w:val="28"/>
          <w:rtl/>
        </w:rPr>
        <w:t xml:space="preserve"> כי המתלוננת מצאה חן בעיניו, היא הייתה נחמדה, ואישר כי אם היה עומד בתחנה גבר מבוגר הוא לא היה עוצר. למעשה, הוא אישר כי בקשת הכסף הייתה אך אמתל</w:t>
      </w:r>
      <w:r>
        <w:rPr>
          <w:rFonts w:ascii="Arial" w:hAnsi="Arial" w:cs="FrankRuehl"/>
          <w:sz w:val="28"/>
          <w:szCs w:val="28"/>
          <w:rtl/>
        </w:rPr>
        <w:t>ה</w:t>
      </w:r>
      <w:r w:rsidRPr="000A5FEB">
        <w:rPr>
          <w:rFonts w:ascii="Arial" w:hAnsi="Arial" w:cs="FrankRuehl"/>
          <w:sz w:val="28"/>
          <w:szCs w:val="28"/>
          <w:rtl/>
        </w:rPr>
        <w:t xml:space="preserve"> לדבר עם המתלוננת, ולא היה </w:t>
      </w:r>
      <w:r>
        <w:rPr>
          <w:rFonts w:ascii="Arial" w:hAnsi="Arial" w:cs="FrankRuehl"/>
          <w:sz w:val="28"/>
          <w:szCs w:val="28"/>
          <w:rtl/>
        </w:rPr>
        <w:t xml:space="preserve">לו </w:t>
      </w:r>
      <w:r w:rsidRPr="000A5FEB">
        <w:rPr>
          <w:rFonts w:ascii="Arial" w:hAnsi="Arial" w:cs="FrankRuehl"/>
          <w:sz w:val="28"/>
          <w:szCs w:val="28"/>
          <w:rtl/>
        </w:rPr>
        <w:t>בכך צורך אמיתי. הוא בוודאי לא ביקש לגנוב ממנה כסף, ואף לא רצה להבהיל אותה. הוא אישר</w:t>
      </w:r>
      <w:r>
        <w:rPr>
          <w:rFonts w:ascii="Arial" w:hAnsi="Arial" w:cs="FrankRuehl"/>
          <w:sz w:val="28"/>
          <w:szCs w:val="28"/>
          <w:rtl/>
        </w:rPr>
        <w:t>,</w:t>
      </w:r>
      <w:r w:rsidRPr="000A5FEB">
        <w:rPr>
          <w:rFonts w:ascii="Arial" w:hAnsi="Arial" w:cs="FrankRuehl"/>
          <w:sz w:val="28"/>
          <w:szCs w:val="28"/>
          <w:rtl/>
        </w:rPr>
        <w:t xml:space="preserve"> כי ביקש חיבוק מתוך </w:t>
      </w:r>
      <w:r>
        <w:rPr>
          <w:rFonts w:ascii="Arial" w:hAnsi="Arial" w:cs="FrankRuehl"/>
          <w:sz w:val="28"/>
          <w:szCs w:val="28"/>
          <w:rtl/>
        </w:rPr>
        <w:t>"</w:t>
      </w:r>
      <w:r w:rsidRPr="000A5FEB">
        <w:rPr>
          <w:rFonts w:ascii="Arial" w:hAnsi="Arial" w:cs="FrankRuehl"/>
          <w:sz w:val="28"/>
          <w:szCs w:val="28"/>
          <w:rtl/>
        </w:rPr>
        <w:t>רצון לקבל ממנה חיבוק</w:t>
      </w:r>
      <w:r>
        <w:rPr>
          <w:rFonts w:ascii="Arial" w:hAnsi="Arial" w:cs="FrankRuehl"/>
          <w:sz w:val="28"/>
          <w:szCs w:val="28"/>
          <w:rtl/>
        </w:rPr>
        <w:t>"</w:t>
      </w:r>
      <w:r w:rsidRPr="000A5FEB">
        <w:rPr>
          <w:rFonts w:ascii="Arial" w:hAnsi="Arial" w:cs="FrankRuehl"/>
          <w:sz w:val="28"/>
          <w:szCs w:val="28"/>
          <w:rtl/>
        </w:rPr>
        <w:t>, אך כשראה שהמתלוננת נרתעת, הוא לא ביקש לעשות לה משהו בכוח או בכפייה. הוא אחז בידה, כדרך שאדם אומר לחברו, "רגע", "שנייה", כדי שהיא תבין את המצב ש</w:t>
      </w:r>
      <w:r>
        <w:rPr>
          <w:rFonts w:ascii="Arial" w:hAnsi="Arial" w:cs="FrankRuehl"/>
          <w:sz w:val="28"/>
          <w:szCs w:val="28"/>
          <w:rtl/>
        </w:rPr>
        <w:t xml:space="preserve">הוא </w:t>
      </w:r>
      <w:r w:rsidRPr="000A5FEB">
        <w:rPr>
          <w:rFonts w:ascii="Arial" w:hAnsi="Arial" w:cs="FrankRuehl"/>
          <w:sz w:val="28"/>
          <w:szCs w:val="28"/>
          <w:rtl/>
        </w:rPr>
        <w:t>נמצא בו. לדבריו, הוא אך רצה לקבל חיבוק, רצה "הרגשה טובה אבל לא מעבר. לא חס וחלילה משהו בכוח או משהו כזה", והוסיף "השוטרים גם כל פעם אמרו לי על מין, לא הבנתי את זה בדיוק".</w:t>
      </w:r>
    </w:p>
    <w:p w14:paraId="77C1C943" w14:textId="77777777" w:rsidR="001D25AC" w:rsidRPr="000A5FEB" w:rsidRDefault="001D25AC" w:rsidP="00D6371D">
      <w:pPr>
        <w:spacing w:line="360" w:lineRule="auto"/>
        <w:jc w:val="both"/>
        <w:rPr>
          <w:rFonts w:ascii="Arial" w:hAnsi="Arial" w:cs="FrankRuehl"/>
          <w:sz w:val="28"/>
          <w:szCs w:val="28"/>
          <w:rtl/>
        </w:rPr>
      </w:pPr>
    </w:p>
    <w:p w14:paraId="60531922" w14:textId="77777777" w:rsidR="001D25AC" w:rsidRDefault="001D25AC" w:rsidP="00D6371D">
      <w:pPr>
        <w:spacing w:line="360" w:lineRule="auto"/>
        <w:jc w:val="both"/>
        <w:rPr>
          <w:rFonts w:ascii="Arial" w:hAnsi="Arial" w:cs="FrankRuehl"/>
          <w:sz w:val="28"/>
          <w:szCs w:val="28"/>
          <w:rtl/>
        </w:rPr>
      </w:pPr>
      <w:r>
        <w:rPr>
          <w:rFonts w:ascii="Arial" w:hAnsi="Arial" w:cs="FrankRuehl"/>
          <w:sz w:val="28"/>
          <w:szCs w:val="28"/>
          <w:rtl/>
        </w:rPr>
        <w:t>20.</w:t>
      </w:r>
      <w:r>
        <w:rPr>
          <w:rFonts w:ascii="Arial" w:hAnsi="Arial" w:cs="FrankRuehl"/>
          <w:sz w:val="28"/>
          <w:szCs w:val="28"/>
          <w:rtl/>
        </w:rPr>
        <w:tab/>
      </w:r>
      <w:r w:rsidRPr="000A5FEB">
        <w:rPr>
          <w:rFonts w:ascii="Arial" w:hAnsi="Arial" w:cs="FrankRuehl"/>
          <w:sz w:val="28"/>
          <w:szCs w:val="28"/>
          <w:rtl/>
        </w:rPr>
        <w:t>הנאשם גם סיפר בעדותו על עצמו. בין היתר סיפר כי הוא עובד לצד אחיו המנהל עסק משפחתי של מאפייה. תפקידו הוא לבדוק את הקרטונים של האריזה, לארוז פיתות בשקיות, להדביק מדבקות, ובנוסף הוא מבצע משלוחים. הוא לא מקבל שכר בתלוש משכורת, אלא אחיו נותן לו כסף ב</w:t>
      </w:r>
      <w:r>
        <w:rPr>
          <w:rFonts w:ascii="Arial" w:hAnsi="Arial" w:cs="FrankRuehl"/>
          <w:sz w:val="28"/>
          <w:szCs w:val="28"/>
          <w:rtl/>
        </w:rPr>
        <w:t xml:space="preserve">סופו של </w:t>
      </w:r>
      <w:r w:rsidRPr="000A5FEB">
        <w:rPr>
          <w:rFonts w:ascii="Arial" w:hAnsi="Arial" w:cs="FrankRuehl"/>
          <w:sz w:val="28"/>
          <w:szCs w:val="28"/>
          <w:rtl/>
        </w:rPr>
        <w:t>כל יום, ומזה הוא מתקיים. אם חסר לו כסף</w:t>
      </w:r>
      <w:r>
        <w:rPr>
          <w:rFonts w:ascii="Arial" w:hAnsi="Arial" w:cs="FrankRuehl"/>
          <w:sz w:val="28"/>
          <w:szCs w:val="28"/>
          <w:rtl/>
        </w:rPr>
        <w:t>,</w:t>
      </w:r>
      <w:r w:rsidRPr="000A5FEB">
        <w:rPr>
          <w:rFonts w:ascii="Arial" w:hAnsi="Arial" w:cs="FrankRuehl"/>
          <w:sz w:val="28"/>
          <w:szCs w:val="28"/>
          <w:rtl/>
        </w:rPr>
        <w:t xml:space="preserve"> הוא מבקש מאחיו.  </w:t>
      </w:r>
    </w:p>
    <w:p w14:paraId="6EF808B0" w14:textId="77777777" w:rsidR="001D25AC" w:rsidRDefault="001D25AC" w:rsidP="00D6371D">
      <w:pPr>
        <w:spacing w:line="360" w:lineRule="auto"/>
        <w:jc w:val="both"/>
        <w:rPr>
          <w:rFonts w:ascii="Arial" w:hAnsi="Arial" w:cs="FrankRuehl"/>
          <w:sz w:val="28"/>
          <w:szCs w:val="28"/>
          <w:rtl/>
        </w:rPr>
      </w:pPr>
    </w:p>
    <w:p w14:paraId="3C7231E3" w14:textId="77777777" w:rsidR="001D25AC" w:rsidRPr="000A5FEB" w:rsidRDefault="001D25AC" w:rsidP="00EE589C">
      <w:pPr>
        <w:spacing w:line="360" w:lineRule="auto"/>
        <w:jc w:val="both"/>
        <w:rPr>
          <w:rFonts w:ascii="Arial" w:hAnsi="Arial" w:cs="FrankRuehl"/>
          <w:sz w:val="28"/>
          <w:szCs w:val="28"/>
          <w:rtl/>
        </w:rPr>
      </w:pPr>
      <w:r>
        <w:rPr>
          <w:rFonts w:ascii="Arial" w:hAnsi="Arial" w:cs="FrankRuehl"/>
          <w:sz w:val="28"/>
          <w:szCs w:val="28"/>
          <w:rtl/>
        </w:rPr>
        <w:t>21.</w:t>
      </w:r>
      <w:r>
        <w:rPr>
          <w:rFonts w:ascii="Arial" w:hAnsi="Arial" w:cs="FrankRuehl"/>
          <w:sz w:val="28"/>
          <w:szCs w:val="28"/>
          <w:rtl/>
        </w:rPr>
        <w:tab/>
        <w:t>הוא סיפר, כי בגיל 24 הוא ה</w:t>
      </w:r>
      <w:r w:rsidRPr="000A5FEB">
        <w:rPr>
          <w:rFonts w:ascii="Arial" w:hAnsi="Arial" w:cs="FrankRuehl"/>
          <w:sz w:val="28"/>
          <w:szCs w:val="28"/>
          <w:rtl/>
        </w:rPr>
        <w:t>יה נשוי לתקופה של 4 חודשים והתגרש</w:t>
      </w:r>
      <w:r>
        <w:rPr>
          <w:rFonts w:ascii="Arial" w:hAnsi="Arial" w:cs="FrankRuehl"/>
          <w:sz w:val="28"/>
          <w:szCs w:val="28"/>
          <w:rtl/>
        </w:rPr>
        <w:t>,</w:t>
      </w:r>
      <w:r w:rsidRPr="000A5FEB">
        <w:rPr>
          <w:rFonts w:ascii="Arial" w:hAnsi="Arial" w:cs="FrankRuehl"/>
          <w:sz w:val="28"/>
          <w:szCs w:val="28"/>
          <w:rtl/>
        </w:rPr>
        <w:t xml:space="preserve"> </w:t>
      </w:r>
      <w:r>
        <w:rPr>
          <w:rFonts w:ascii="Arial" w:hAnsi="Arial" w:cs="FrankRuehl"/>
          <w:sz w:val="28"/>
          <w:szCs w:val="28"/>
          <w:rtl/>
        </w:rPr>
        <w:t>מאחר ו</w:t>
      </w:r>
      <w:r w:rsidRPr="000A5FEB">
        <w:rPr>
          <w:rFonts w:ascii="Arial" w:hAnsi="Arial" w:cs="FrankRuehl"/>
          <w:sz w:val="28"/>
          <w:szCs w:val="28"/>
          <w:rtl/>
        </w:rPr>
        <w:t xml:space="preserve">אשתו הייתה הולכת </w:t>
      </w:r>
      <w:r>
        <w:rPr>
          <w:rFonts w:ascii="Arial" w:hAnsi="Arial" w:cs="FrankRuehl"/>
          <w:sz w:val="28"/>
          <w:szCs w:val="28"/>
          <w:rtl/>
        </w:rPr>
        <w:t>כל פעם לאמהּ והותירה אותו</w:t>
      </w:r>
      <w:r w:rsidRPr="000A5FEB">
        <w:rPr>
          <w:rFonts w:ascii="Arial" w:hAnsi="Arial" w:cs="FrankRuehl"/>
          <w:sz w:val="28"/>
          <w:szCs w:val="28"/>
          <w:rtl/>
        </w:rPr>
        <w:t xml:space="preserve"> לבד. הוא סיפר</w:t>
      </w:r>
      <w:r>
        <w:rPr>
          <w:rFonts w:ascii="Arial" w:hAnsi="Arial" w:cs="FrankRuehl"/>
          <w:sz w:val="28"/>
          <w:szCs w:val="28"/>
          <w:rtl/>
        </w:rPr>
        <w:t>,</w:t>
      </w:r>
      <w:r w:rsidRPr="000A5FEB">
        <w:rPr>
          <w:rFonts w:ascii="Arial" w:hAnsi="Arial" w:cs="FrankRuehl"/>
          <w:sz w:val="28"/>
          <w:szCs w:val="28"/>
          <w:rtl/>
        </w:rPr>
        <w:t xml:space="preserve"> כי לא קיים יחסי אישות עם אשתו בכל תקופת נישואיהם</w:t>
      </w:r>
      <w:r>
        <w:rPr>
          <w:rFonts w:ascii="Arial" w:hAnsi="Arial" w:cs="FrankRuehl"/>
          <w:sz w:val="28"/>
          <w:szCs w:val="28"/>
          <w:rtl/>
        </w:rPr>
        <w:t xml:space="preserve">, וכי </w:t>
      </w:r>
      <w:r w:rsidRPr="000A5FEB">
        <w:rPr>
          <w:rFonts w:ascii="Arial" w:hAnsi="Arial" w:cs="FrankRuehl"/>
          <w:sz w:val="28"/>
          <w:szCs w:val="28"/>
          <w:rtl/>
        </w:rPr>
        <w:t xml:space="preserve">הוא התחבק </w:t>
      </w:r>
      <w:r>
        <w:rPr>
          <w:rFonts w:ascii="Arial" w:hAnsi="Arial" w:cs="FrankRuehl"/>
          <w:sz w:val="28"/>
          <w:szCs w:val="28"/>
          <w:rtl/>
        </w:rPr>
        <w:t xml:space="preserve">עם אשתו אך </w:t>
      </w:r>
      <w:r w:rsidRPr="000A5FEB">
        <w:rPr>
          <w:rFonts w:ascii="Arial" w:hAnsi="Arial" w:cs="FrankRuehl"/>
          <w:sz w:val="28"/>
          <w:szCs w:val="28"/>
          <w:rtl/>
        </w:rPr>
        <w:t xml:space="preserve">פעם אחת לאחר החתונה, אך </w:t>
      </w:r>
      <w:r>
        <w:rPr>
          <w:rFonts w:ascii="Arial" w:hAnsi="Arial" w:cs="FrankRuehl"/>
          <w:sz w:val="28"/>
          <w:szCs w:val="28"/>
          <w:rtl/>
        </w:rPr>
        <w:t xml:space="preserve">זה </w:t>
      </w:r>
      <w:r w:rsidRPr="000A5FEB">
        <w:rPr>
          <w:rFonts w:ascii="Arial" w:hAnsi="Arial" w:cs="FrankRuehl"/>
          <w:sz w:val="28"/>
          <w:szCs w:val="28"/>
          <w:rtl/>
        </w:rPr>
        <w:t>"לא היה חיבוק של ביחד"</w:t>
      </w:r>
      <w:r>
        <w:rPr>
          <w:rFonts w:ascii="Arial" w:hAnsi="Arial" w:cs="FrankRuehl"/>
          <w:sz w:val="28"/>
          <w:szCs w:val="28"/>
          <w:rtl/>
        </w:rPr>
        <w:t>, כדבריו</w:t>
      </w:r>
      <w:r w:rsidRPr="000A5FEB">
        <w:rPr>
          <w:rFonts w:ascii="Arial" w:hAnsi="Arial" w:cs="FrankRuehl"/>
          <w:sz w:val="28"/>
          <w:szCs w:val="28"/>
          <w:rtl/>
        </w:rPr>
        <w:t>.</w:t>
      </w:r>
      <w:r>
        <w:rPr>
          <w:rFonts w:ascii="Arial" w:hAnsi="Arial" w:cs="FrankRuehl"/>
          <w:sz w:val="28"/>
          <w:szCs w:val="28"/>
          <w:rtl/>
        </w:rPr>
        <w:t xml:space="preserve"> </w:t>
      </w:r>
      <w:r w:rsidRPr="000A5FEB">
        <w:rPr>
          <w:rFonts w:ascii="Arial" w:hAnsi="Arial" w:cs="FrankRuehl"/>
          <w:sz w:val="28"/>
          <w:szCs w:val="28"/>
          <w:rtl/>
        </w:rPr>
        <w:t>לצד זאת, הוא הגדיר את תקופת נישואיו בארבעת החודשים, כתקופה טובה, והוא הסביר כי הם היו "הולכים ביחד, חיים ביחד, וקונים ביחד". כן סיפר</w:t>
      </w:r>
      <w:r>
        <w:rPr>
          <w:rFonts w:ascii="Arial" w:hAnsi="Arial" w:cs="FrankRuehl"/>
          <w:sz w:val="28"/>
          <w:szCs w:val="28"/>
          <w:rtl/>
        </w:rPr>
        <w:t>,</w:t>
      </w:r>
      <w:r w:rsidRPr="000A5FEB">
        <w:rPr>
          <w:rFonts w:ascii="Arial" w:hAnsi="Arial" w:cs="FrankRuehl"/>
          <w:sz w:val="28"/>
          <w:szCs w:val="28"/>
          <w:rtl/>
        </w:rPr>
        <w:t xml:space="preserve"> כי הוא מקבל זריקות בתדירות של פעם בחודש, להורדת הדחף המיני.</w:t>
      </w:r>
    </w:p>
    <w:p w14:paraId="03F0A550" w14:textId="77777777" w:rsidR="001D25AC" w:rsidRDefault="001D25AC" w:rsidP="00D51EA9">
      <w:pPr>
        <w:spacing w:line="360" w:lineRule="auto"/>
        <w:jc w:val="both"/>
        <w:rPr>
          <w:rFonts w:ascii="Arial" w:hAnsi="Arial" w:cs="FrankRuehl"/>
          <w:sz w:val="28"/>
          <w:szCs w:val="28"/>
          <w:rtl/>
        </w:rPr>
      </w:pPr>
    </w:p>
    <w:p w14:paraId="4202AB5B" w14:textId="77777777" w:rsidR="001D25AC" w:rsidRPr="00C10B44" w:rsidRDefault="001D25AC" w:rsidP="00D51EA9">
      <w:pPr>
        <w:spacing w:line="360" w:lineRule="auto"/>
        <w:jc w:val="both"/>
        <w:rPr>
          <w:rFonts w:ascii="Arial" w:hAnsi="Arial" w:cs="FrankRuehl"/>
          <w:b/>
          <w:bCs/>
          <w:sz w:val="28"/>
          <w:szCs w:val="28"/>
          <w:u w:val="single"/>
          <w:rtl/>
        </w:rPr>
      </w:pPr>
      <w:r w:rsidRPr="00C10B44">
        <w:rPr>
          <w:rFonts w:ascii="Arial" w:hAnsi="Arial" w:cs="FrankRuehl"/>
          <w:b/>
          <w:bCs/>
          <w:sz w:val="28"/>
          <w:szCs w:val="28"/>
          <w:u w:val="single"/>
          <w:rtl/>
        </w:rPr>
        <w:t>דיון והכרעה</w:t>
      </w:r>
    </w:p>
    <w:p w14:paraId="7B748BDC" w14:textId="77777777" w:rsidR="001D25AC" w:rsidRDefault="001D25AC" w:rsidP="005734F0">
      <w:pPr>
        <w:spacing w:line="360" w:lineRule="auto"/>
        <w:jc w:val="both"/>
        <w:rPr>
          <w:rFonts w:ascii="Arial" w:hAnsi="Arial" w:cs="FrankRuehl"/>
          <w:sz w:val="28"/>
          <w:szCs w:val="28"/>
          <w:rtl/>
        </w:rPr>
      </w:pPr>
      <w:r>
        <w:rPr>
          <w:rFonts w:ascii="Arial" w:hAnsi="Arial" w:cs="FrankRuehl"/>
          <w:sz w:val="28"/>
          <w:szCs w:val="28"/>
          <w:rtl/>
        </w:rPr>
        <w:t>22.</w:t>
      </w:r>
      <w:r>
        <w:rPr>
          <w:rFonts w:ascii="Arial" w:hAnsi="Arial" w:cs="FrankRuehl"/>
          <w:sz w:val="28"/>
          <w:szCs w:val="28"/>
          <w:rtl/>
        </w:rPr>
        <w:tab/>
        <w:t>למעשה, כמעט כל העובדות המצוינות בכתב האישום, אינן שנויות במחלוקת. לאמור, הנאשם עצר בסמוך לתחנה בה עמדה אותה עת המתלוננת. הוא יצא מרכבו, ניגש למתלוננת, עמה לא היה לו כל היכרות מוקדמת, וביקש ממנה "כסף קטן" לרכישת ארבעה מינים. המתלוננת השיבה, כי אין ברשותה "כסף קטן". הנאשם שב לרכבו ושב וחזר אל המתלוננת. הוא אמר לה "אל תפחדי", הושיט לעברה את ידו בתנועת "כִּיף" והיא הושיטה לעברו את ידה. מיד לאחר מכן, אמר הנאשם למתלוננת כי הוא רוצה חיבוק והתקרב אליה אך לא נגע בה. המתלוננת התרחקה מהנאשם באופן מופגן.</w:t>
      </w:r>
    </w:p>
    <w:p w14:paraId="412673E7" w14:textId="77777777" w:rsidR="001D25AC" w:rsidRDefault="001D25AC" w:rsidP="005734F0">
      <w:pPr>
        <w:spacing w:line="360" w:lineRule="auto"/>
        <w:jc w:val="both"/>
        <w:rPr>
          <w:rFonts w:ascii="Arial" w:hAnsi="Arial" w:cs="FrankRuehl"/>
          <w:sz w:val="28"/>
          <w:szCs w:val="28"/>
          <w:rtl/>
        </w:rPr>
      </w:pPr>
    </w:p>
    <w:p w14:paraId="7B393DDB" w14:textId="77777777" w:rsidR="001D25AC" w:rsidRDefault="001D25AC" w:rsidP="000F50D9">
      <w:pPr>
        <w:spacing w:line="360" w:lineRule="auto"/>
        <w:jc w:val="both"/>
        <w:rPr>
          <w:rFonts w:ascii="Arial" w:hAnsi="Arial" w:cs="FrankRuehl"/>
          <w:sz w:val="28"/>
          <w:szCs w:val="28"/>
          <w:rtl/>
        </w:rPr>
      </w:pPr>
      <w:r>
        <w:rPr>
          <w:rFonts w:ascii="Arial" w:hAnsi="Arial" w:cs="FrankRuehl"/>
          <w:sz w:val="28"/>
          <w:szCs w:val="28"/>
          <w:rtl/>
        </w:rPr>
        <w:t>23.</w:t>
      </w:r>
      <w:r>
        <w:rPr>
          <w:rFonts w:ascii="Arial" w:hAnsi="Arial" w:cs="FrankRuehl"/>
          <w:sz w:val="28"/>
          <w:szCs w:val="28"/>
          <w:rtl/>
        </w:rPr>
        <w:tab/>
        <w:t>המחלוקת היחידה המתייחסת לעובדות המצוינות בכתב האישום נוגעת לדברים שקרו החל משלב זה. בעוד המתלוננת טוענת כי בשלב זה הנאשם שב והתקרב אליה, תפס את ידה השמאלית בשתי ידיו, גרר ומשך אותה בחזקה לכיוון רכבו והיא נאבקה עמו, הנאשם טען כי אמנם תפס בידה השמאלית, אך כפר בגרירתה בחזקה לרכב, ושלל קיומו של מאבק עמה.</w:t>
      </w:r>
    </w:p>
    <w:p w14:paraId="5E06EBB3" w14:textId="77777777" w:rsidR="001D25AC" w:rsidRDefault="001D25AC" w:rsidP="005734F0">
      <w:pPr>
        <w:spacing w:line="360" w:lineRule="auto"/>
        <w:jc w:val="both"/>
        <w:rPr>
          <w:rFonts w:ascii="Arial" w:hAnsi="Arial" w:cs="FrankRuehl"/>
          <w:sz w:val="28"/>
          <w:szCs w:val="28"/>
          <w:rtl/>
        </w:rPr>
      </w:pPr>
    </w:p>
    <w:p w14:paraId="4A8D16A8" w14:textId="77777777" w:rsidR="001D25AC" w:rsidRDefault="001D25AC" w:rsidP="000F50D9">
      <w:pPr>
        <w:spacing w:line="360" w:lineRule="auto"/>
        <w:jc w:val="both"/>
        <w:rPr>
          <w:rFonts w:ascii="Arial" w:hAnsi="Arial" w:cs="FrankRuehl"/>
          <w:sz w:val="28"/>
          <w:szCs w:val="28"/>
          <w:rtl/>
        </w:rPr>
      </w:pPr>
      <w:r>
        <w:rPr>
          <w:rFonts w:ascii="Arial" w:hAnsi="Arial" w:cs="FrankRuehl"/>
          <w:sz w:val="28"/>
          <w:szCs w:val="28"/>
          <w:rtl/>
        </w:rPr>
        <w:t>24.</w:t>
      </w:r>
      <w:r>
        <w:rPr>
          <w:rFonts w:ascii="Arial" w:hAnsi="Arial" w:cs="FrankRuehl"/>
          <w:sz w:val="28"/>
          <w:szCs w:val="28"/>
          <w:rtl/>
        </w:rPr>
        <w:tab/>
        <w:t xml:space="preserve">במחלוקת זו, אני מבכר את גרסת המתלוננת, שככלל גרסתה נמצאה מהימנה, מבלי מקום להטיל בה ספק כלשהו. מה גם, שגרסתה נתמכת בגרסת עובר האורח אותה מסר במשטרה (ת/5 ו-ת/6) והסניגור הסכים להגשת הודעות אלו לאמיתות תוכנן, תוך שהוא מוותר על הבאת עובר האורח לעדות. </w:t>
      </w:r>
    </w:p>
    <w:p w14:paraId="21AB02B3" w14:textId="77777777" w:rsidR="001D25AC" w:rsidRDefault="001D25AC" w:rsidP="005734F0">
      <w:pPr>
        <w:spacing w:line="360" w:lineRule="auto"/>
        <w:jc w:val="both"/>
        <w:rPr>
          <w:rFonts w:ascii="Arial" w:hAnsi="Arial" w:cs="FrankRuehl"/>
          <w:sz w:val="28"/>
          <w:szCs w:val="28"/>
          <w:rtl/>
        </w:rPr>
      </w:pPr>
      <w:r>
        <w:rPr>
          <w:rFonts w:ascii="Arial" w:hAnsi="Arial" w:cs="FrankRuehl"/>
          <w:sz w:val="28"/>
          <w:szCs w:val="28"/>
          <w:rtl/>
        </w:rPr>
        <w:t xml:space="preserve"> </w:t>
      </w:r>
    </w:p>
    <w:p w14:paraId="3893546F" w14:textId="77777777" w:rsidR="001D25AC" w:rsidRDefault="001D25AC" w:rsidP="00ED628F">
      <w:pPr>
        <w:spacing w:line="360" w:lineRule="auto"/>
        <w:jc w:val="both"/>
        <w:rPr>
          <w:rFonts w:ascii="Arial" w:hAnsi="Arial" w:cs="FrankRuehl"/>
          <w:sz w:val="28"/>
          <w:szCs w:val="28"/>
          <w:rtl/>
        </w:rPr>
      </w:pPr>
      <w:r>
        <w:rPr>
          <w:rFonts w:ascii="Arial" w:hAnsi="Arial" w:cs="FrankRuehl"/>
          <w:sz w:val="28"/>
          <w:szCs w:val="28"/>
          <w:rtl/>
        </w:rPr>
        <w:t>25.</w:t>
      </w:r>
      <w:r>
        <w:rPr>
          <w:rFonts w:ascii="Arial" w:hAnsi="Arial" w:cs="FrankRuehl"/>
          <w:sz w:val="28"/>
          <w:szCs w:val="28"/>
          <w:rtl/>
        </w:rPr>
        <w:tab/>
        <w:t xml:space="preserve">לא הייתה מחלוקת כי מגע זה של התובע במתלוננת – אחיזתה בשתי ידיו תוך משיכתה לעבר רכבו, אינו ה"מעשה" המגונה שמיוחס לנאשם, שכן כאמור יוחס לו אך ניסיון לביצוע מעשה מגונה. המעשה אותו ניסה הנאשם לבצע, לטענת המאשימה, ובגינו מיוחסת לו העבירה של ניסיון למעשה מגונה, היה אמור להתבצע בתוך הרכב, והוא – חיבוק המתלוננת ללא הסכמתה. את המסקנה כי זו הייתה כוונת הנאשם, מבקשת המאשימה ללמוד מכך שהנאשם ביקש מהמתלוננת חיבוק, ומשזו סירבה, בתכוף לכך, הוא ניסה למושכה לתוך הרכב.  </w:t>
      </w:r>
    </w:p>
    <w:p w14:paraId="071B0423" w14:textId="77777777" w:rsidR="001D25AC" w:rsidRDefault="001D25AC" w:rsidP="00C10B44">
      <w:pPr>
        <w:spacing w:line="360" w:lineRule="auto"/>
        <w:jc w:val="both"/>
        <w:rPr>
          <w:rFonts w:ascii="Arial" w:hAnsi="Arial" w:cs="FrankRuehl"/>
          <w:sz w:val="28"/>
          <w:szCs w:val="28"/>
          <w:rtl/>
        </w:rPr>
      </w:pPr>
    </w:p>
    <w:p w14:paraId="327A7614" w14:textId="77777777" w:rsidR="001D25AC" w:rsidRDefault="001D25AC" w:rsidP="00ED628F">
      <w:pPr>
        <w:spacing w:line="360" w:lineRule="auto"/>
        <w:jc w:val="both"/>
        <w:rPr>
          <w:rFonts w:ascii="Arial" w:hAnsi="Arial" w:cs="FrankRuehl"/>
          <w:sz w:val="28"/>
          <w:szCs w:val="28"/>
          <w:rtl/>
        </w:rPr>
      </w:pPr>
      <w:r>
        <w:rPr>
          <w:rFonts w:ascii="Arial" w:hAnsi="Arial" w:cs="FrankRuehl"/>
          <w:sz w:val="28"/>
          <w:szCs w:val="28"/>
          <w:rtl/>
        </w:rPr>
        <w:t>26.</w:t>
      </w:r>
      <w:r>
        <w:rPr>
          <w:rFonts w:ascii="Arial" w:hAnsi="Arial" w:cs="FrankRuehl"/>
          <w:sz w:val="28"/>
          <w:szCs w:val="28"/>
          <w:rtl/>
        </w:rPr>
        <w:tab/>
        <w:t xml:space="preserve">בעניין זה, אני סבור כדעתו של הסניגור, כי לא ניתן לקבוע ברמה הנדרשת להרשעה בפלילים כי זו אכן הייתה כוונתו של הנאשם לעשות לוּ היה מצליח להכניס את המתלוננת לרכבו. קיים ספק של ממש, וודאי ספק סביר, אם זה אכן מה שהיה בכוונתו של הנאשם לעשות בתוך הרכב לאחר כניסת המתלוננת לתוכו. אכן, ייתכן כי בכוונתו היה לחבק את המתלוננת ברכב, אך באותה מידה ייתכן ולא היו מעשים הבאים בגדר "מעשה מגונה". לא ניתן לשלול את גרסת הנאשם כי כל שביקש לעשות הוא לספר לה על מצבו הקשה בבית, מתוך ציפייה שהיא תטה לו אוזן, תשמע את מצוקותיו, וכפי שחזר פעם אחר פעם בחקירתו במשטרה, שתיתן לו יחס ותשומת לב. אפשר שהיה חוזר שוב על בקשתו לקבלת חיבוק, אך לא ניתן לקבוע, בנסיבות מקרה זה כי בכוונתו של הנאשם היה לחבקה בעל כורחה ברכב. ואבהיר.  </w:t>
      </w:r>
    </w:p>
    <w:p w14:paraId="1F109C0F" w14:textId="77777777" w:rsidR="001D25AC" w:rsidRDefault="001D25AC" w:rsidP="00313A21">
      <w:pPr>
        <w:spacing w:line="360" w:lineRule="auto"/>
        <w:jc w:val="both"/>
        <w:rPr>
          <w:rFonts w:ascii="Arial" w:hAnsi="Arial" w:cs="FrankRuehl"/>
          <w:sz w:val="28"/>
          <w:szCs w:val="28"/>
          <w:rtl/>
        </w:rPr>
      </w:pPr>
    </w:p>
    <w:p w14:paraId="5B3FA72A" w14:textId="77777777" w:rsidR="001D25AC" w:rsidRDefault="001D25AC" w:rsidP="00ED628F">
      <w:pPr>
        <w:spacing w:line="360" w:lineRule="auto"/>
        <w:jc w:val="both"/>
        <w:rPr>
          <w:rFonts w:ascii="Arial" w:hAnsi="Arial" w:cs="FrankRuehl"/>
          <w:sz w:val="28"/>
          <w:szCs w:val="28"/>
          <w:rtl/>
        </w:rPr>
      </w:pPr>
      <w:r>
        <w:rPr>
          <w:rFonts w:ascii="Arial" w:hAnsi="Arial" w:cs="FrankRuehl"/>
          <w:sz w:val="28"/>
          <w:szCs w:val="28"/>
          <w:rtl/>
        </w:rPr>
        <w:t>27.</w:t>
      </w:r>
      <w:r>
        <w:rPr>
          <w:rFonts w:ascii="Arial" w:hAnsi="Arial" w:cs="FrankRuehl"/>
          <w:sz w:val="28"/>
          <w:szCs w:val="28"/>
          <w:rtl/>
        </w:rPr>
        <w:tab/>
        <w:t xml:space="preserve">עוד קודם לכן אציין, כי בנסיבות מקרה זה, גם אם הנאשם היה מחבק את המתלוננת, ספק בעיני אם ניתן היה לראות בכך חיבוק שמקיים את היסוד הנפשי הנדרש לביצוע עבירה של מעשה מגונה, ובמקרה זה, ניסיון למעשה מגונה. ואבהיר גם עניין זה. </w:t>
      </w:r>
    </w:p>
    <w:p w14:paraId="33FCED8B" w14:textId="77777777" w:rsidR="001D25AC" w:rsidRDefault="001D25AC" w:rsidP="00C10B44">
      <w:pPr>
        <w:spacing w:line="360" w:lineRule="auto"/>
        <w:jc w:val="both"/>
        <w:rPr>
          <w:rFonts w:ascii="Arial" w:hAnsi="Arial" w:cs="FrankRuehl"/>
          <w:sz w:val="28"/>
          <w:szCs w:val="28"/>
          <w:rtl/>
        </w:rPr>
      </w:pPr>
    </w:p>
    <w:p w14:paraId="0931CDEF" w14:textId="77777777" w:rsidR="001D25AC" w:rsidRDefault="001D25AC" w:rsidP="00DA6622">
      <w:pPr>
        <w:spacing w:line="360" w:lineRule="auto"/>
        <w:jc w:val="both"/>
        <w:rPr>
          <w:rFonts w:ascii="Arial" w:hAnsi="Arial" w:cs="FrankRuehl"/>
          <w:sz w:val="28"/>
          <w:szCs w:val="28"/>
          <w:rtl/>
        </w:rPr>
      </w:pPr>
      <w:r>
        <w:rPr>
          <w:rFonts w:ascii="Arial" w:hAnsi="Arial" w:cs="FrankRuehl"/>
          <w:sz w:val="28"/>
          <w:szCs w:val="28"/>
          <w:rtl/>
        </w:rPr>
        <w:t>28.</w:t>
      </w:r>
      <w:r>
        <w:rPr>
          <w:rFonts w:ascii="Arial" w:hAnsi="Arial" w:cs="FrankRuehl"/>
          <w:sz w:val="28"/>
          <w:szCs w:val="28"/>
          <w:rtl/>
        </w:rPr>
        <w:tab/>
        <w:t xml:space="preserve">כאמור, לנאשם מיוחסת עבירה של ניסיון למעשה מגונה. "מעשה מגונה", מוגדר </w:t>
      </w:r>
      <w:hyperlink r:id="rId32" w:history="1">
        <w:r w:rsidR="000F3659" w:rsidRPr="000F3659">
          <w:rPr>
            <w:rStyle w:val="Hyperlink"/>
            <w:rFonts w:ascii="Arial" w:hAnsi="Arial" w:cs="FrankRuehl"/>
            <w:sz w:val="28"/>
            <w:szCs w:val="28"/>
            <w:rtl/>
          </w:rPr>
          <w:t>בסעיף 348(ו)</w:t>
        </w:r>
      </w:hyperlink>
      <w:r>
        <w:rPr>
          <w:rFonts w:ascii="Arial" w:hAnsi="Arial" w:cs="FrankRuehl"/>
          <w:sz w:val="28"/>
          <w:szCs w:val="28"/>
          <w:rtl/>
        </w:rPr>
        <w:t xml:space="preserve"> לחוק כ"מעשה לשם גירוי, סיפוק או ביזוי מיניים". בהתאם להלכה הפסוקה, היסוד העובדתי במעשה מגונה הוא מעשה שבנסיבות העניין מהווה בעיני האדם הסביר מעשה מגונה, ובלבד שנעשה למטרה של גירוי, סיפוק או ביזוי מיני. מדובר במבחן אובייקטיבי, היינו "מעשה שעל פניו קיים בו אלמנט מגונה על פי השקפות החברה בה מתבצע המעשה, או מעשה אשר יש בו על פניו אלמנט של מיניות גלויה ואשר על פי אמות מידה אובייקטיביות של מתבונן מן הצד, של האדם הממוצע, ייחשב לא הגון, לא מוסרי, לא צנוע..." (</w:t>
      </w:r>
      <w:hyperlink r:id="rId33" w:history="1">
        <w:r w:rsidR="00335457" w:rsidRPr="00335457">
          <w:rPr>
            <w:rStyle w:val="Hyperlink"/>
            <w:rFonts w:ascii="Arial" w:hAnsi="Arial" w:cs="FrankRuehl"/>
            <w:sz w:val="28"/>
            <w:szCs w:val="28"/>
            <w:rtl/>
          </w:rPr>
          <w:t>ע"פ 616/83 פליישמן נ' מדינת ישראל, פ"ד לט</w:t>
        </w:r>
      </w:hyperlink>
      <w:r>
        <w:rPr>
          <w:rFonts w:ascii="Arial" w:hAnsi="Arial" w:cs="FrankRuehl"/>
          <w:sz w:val="28"/>
          <w:szCs w:val="28"/>
          <w:rtl/>
        </w:rPr>
        <w:t xml:space="preserve">(1) 449 (1985); </w:t>
      </w:r>
      <w:hyperlink r:id="rId34" w:history="1">
        <w:r w:rsidR="00335457" w:rsidRPr="00335457">
          <w:rPr>
            <w:rStyle w:val="Hyperlink"/>
            <w:rFonts w:ascii="Arial" w:hAnsi="Arial" w:cs="FrankRuehl"/>
            <w:sz w:val="28"/>
            <w:szCs w:val="28"/>
            <w:rtl/>
          </w:rPr>
          <w:t>ע"פ 6255/03 פלוני נ' מדינת ישראל, פ"ד נח</w:t>
        </w:r>
      </w:hyperlink>
      <w:r>
        <w:rPr>
          <w:rFonts w:ascii="Arial" w:hAnsi="Arial" w:cs="FrankRuehl"/>
          <w:sz w:val="28"/>
          <w:szCs w:val="28"/>
          <w:rtl/>
        </w:rPr>
        <w:t xml:space="preserve">(3) 168 (2004); </w:t>
      </w:r>
      <w:hyperlink r:id="rId35" w:history="1">
        <w:r w:rsidR="00335457" w:rsidRPr="00335457">
          <w:rPr>
            <w:rStyle w:val="Hyperlink"/>
            <w:rFonts w:ascii="Arial" w:hAnsi="Arial" w:cs="FrankRuehl"/>
            <w:sz w:val="28"/>
            <w:szCs w:val="28"/>
            <w:rtl/>
          </w:rPr>
          <w:t>ע"פ 1965/14</w:t>
        </w:r>
      </w:hyperlink>
      <w:r>
        <w:rPr>
          <w:rFonts w:ascii="Arial" w:hAnsi="Arial" w:cs="FrankRuehl"/>
          <w:sz w:val="28"/>
          <w:szCs w:val="28"/>
          <w:rtl/>
        </w:rPr>
        <w:t xml:space="preserve"> </w:t>
      </w:r>
      <w:r w:rsidRPr="00310AD5">
        <w:rPr>
          <w:rFonts w:ascii="Arial" w:hAnsi="Arial" w:cs="FrankRuehl"/>
          <w:b/>
          <w:bCs/>
          <w:sz w:val="28"/>
          <w:szCs w:val="28"/>
          <w:rtl/>
        </w:rPr>
        <w:t>אילני נ' מדינת ישראל</w:t>
      </w:r>
      <w:r>
        <w:rPr>
          <w:rFonts w:ascii="Arial" w:hAnsi="Arial" w:cs="FrankRuehl"/>
          <w:sz w:val="28"/>
          <w:szCs w:val="28"/>
          <w:rtl/>
        </w:rPr>
        <w:t xml:space="preserve"> (פורסם בנבו, 17.08.16)).</w:t>
      </w:r>
    </w:p>
    <w:p w14:paraId="56B5F488" w14:textId="77777777" w:rsidR="001D25AC" w:rsidRDefault="001D25AC" w:rsidP="00C10B44">
      <w:pPr>
        <w:spacing w:line="360" w:lineRule="auto"/>
        <w:jc w:val="both"/>
        <w:rPr>
          <w:rFonts w:ascii="Arial" w:hAnsi="Arial" w:cs="FrankRuehl"/>
          <w:sz w:val="28"/>
          <w:szCs w:val="28"/>
          <w:rtl/>
        </w:rPr>
      </w:pPr>
    </w:p>
    <w:p w14:paraId="1D72F3C7" w14:textId="77777777" w:rsidR="001D25AC" w:rsidRDefault="001D25AC" w:rsidP="00ED628F">
      <w:pPr>
        <w:spacing w:line="360" w:lineRule="auto"/>
        <w:jc w:val="both"/>
        <w:rPr>
          <w:rFonts w:ascii="Arial" w:hAnsi="Arial" w:cs="FrankRuehl"/>
          <w:sz w:val="28"/>
          <w:szCs w:val="28"/>
          <w:rtl/>
        </w:rPr>
      </w:pPr>
      <w:r>
        <w:rPr>
          <w:rFonts w:ascii="Arial" w:hAnsi="Arial" w:cs="FrankRuehl"/>
          <w:sz w:val="28"/>
          <w:szCs w:val="28"/>
          <w:rtl/>
        </w:rPr>
        <w:t>29.</w:t>
      </w:r>
      <w:r>
        <w:rPr>
          <w:rFonts w:ascii="Arial" w:hAnsi="Arial" w:cs="FrankRuehl"/>
          <w:sz w:val="28"/>
          <w:szCs w:val="28"/>
          <w:rtl/>
        </w:rPr>
        <w:tab/>
        <w:t>לצד זאת, לשם הרשעה בעבירה של מעשה מגונה יש להוכיח כי מבצע המעשה התכוון להשיג את אחת משלוש המטרות גירוי, סיפוק או ביזוי מיניים. אין מדובר במחשבה הפלילית הנדרשת בדרך כלל בעבירות התנהגות, דהיינו מודעות להתנהגות ולנסיבות, אלא יש צורך להוכיח יסוד נוסף של כוונה מיוחדת, במקרה זה של מעשה מגונה, מטרה או כוונה לגירוי או סיפוק תשוקות ויצרים מיניים, או ביזוי מיני. אכן, היסוד הנפשי יכול להילמד מעצם המעשה, שעה שהוא בעל תווית מינית ברורה, אך מדובר בקביעה פוזיטיבית, שיש לקבוע אותה גם במקום בו האופי המגונה של המעשה בולט ממנו (</w:t>
      </w:r>
      <w:hyperlink r:id="rId36" w:history="1">
        <w:r w:rsidR="00335457" w:rsidRPr="00335457">
          <w:rPr>
            <w:rStyle w:val="Hyperlink"/>
            <w:rFonts w:ascii="Arial" w:hAnsi="Arial" w:cs="FrankRuehl"/>
            <w:sz w:val="28"/>
            <w:szCs w:val="28"/>
            <w:rtl/>
          </w:rPr>
          <w:t>ע"פ 6225/03</w:t>
        </w:r>
      </w:hyperlink>
      <w:r>
        <w:rPr>
          <w:rFonts w:ascii="Arial" w:hAnsi="Arial" w:cs="FrankRuehl"/>
          <w:sz w:val="28"/>
          <w:szCs w:val="28"/>
          <w:rtl/>
        </w:rPr>
        <w:t xml:space="preserve"> בעניין </w:t>
      </w:r>
      <w:r w:rsidRPr="004C7A34">
        <w:rPr>
          <w:rFonts w:ascii="Arial" w:hAnsi="Arial" w:cs="FrankRuehl"/>
          <w:b/>
          <w:bCs/>
          <w:sz w:val="28"/>
          <w:szCs w:val="28"/>
          <w:rtl/>
        </w:rPr>
        <w:t>פלוני</w:t>
      </w:r>
      <w:r>
        <w:rPr>
          <w:rFonts w:ascii="Arial" w:hAnsi="Arial" w:cs="FrankRuehl"/>
          <w:sz w:val="28"/>
          <w:szCs w:val="28"/>
          <w:rtl/>
        </w:rPr>
        <w:t xml:space="preserve">). </w:t>
      </w:r>
    </w:p>
    <w:p w14:paraId="5DFEE21F" w14:textId="77777777" w:rsidR="001D25AC" w:rsidRDefault="001D25AC" w:rsidP="00C10B44">
      <w:pPr>
        <w:spacing w:line="360" w:lineRule="auto"/>
        <w:jc w:val="both"/>
        <w:rPr>
          <w:rFonts w:ascii="Arial" w:hAnsi="Arial" w:cs="FrankRuehl"/>
          <w:sz w:val="28"/>
          <w:szCs w:val="28"/>
          <w:rtl/>
        </w:rPr>
      </w:pPr>
    </w:p>
    <w:p w14:paraId="1635AE62" w14:textId="77777777" w:rsidR="001D25AC" w:rsidRDefault="001D25AC" w:rsidP="00ED628F">
      <w:pPr>
        <w:spacing w:line="360" w:lineRule="auto"/>
        <w:jc w:val="both"/>
        <w:rPr>
          <w:rFonts w:ascii="FrankRuehl" w:hAnsi="FrankRuehl" w:cs="FrankRuehl"/>
          <w:color w:val="000000"/>
          <w:sz w:val="28"/>
          <w:szCs w:val="28"/>
          <w:rtl/>
        </w:rPr>
      </w:pPr>
      <w:r>
        <w:rPr>
          <w:rFonts w:ascii="Arial" w:hAnsi="Arial" w:cs="FrankRuehl"/>
          <w:sz w:val="28"/>
          <w:szCs w:val="28"/>
          <w:rtl/>
        </w:rPr>
        <w:t>30.</w:t>
      </w:r>
      <w:r>
        <w:rPr>
          <w:rFonts w:ascii="Arial" w:hAnsi="Arial" w:cs="FrankRuehl"/>
          <w:sz w:val="28"/>
          <w:szCs w:val="28"/>
          <w:rtl/>
        </w:rPr>
        <w:tab/>
        <w:t xml:space="preserve">במקרה זה, מיוחסת לנאשם עבירת ניסיון למעשה מגונה ולא עבירה מוגמרת. </w:t>
      </w:r>
      <w:r>
        <w:rPr>
          <w:rFonts w:ascii="FrankRuehl" w:hAnsi="FrankRuehl" w:cs="FrankRuehl"/>
          <w:color w:val="000000"/>
          <w:sz w:val="28"/>
          <w:szCs w:val="28"/>
          <w:rtl/>
        </w:rPr>
        <w:t>עבירת הניסיון מתאפיינת בהיעדר השלמת המעשה הפיזי ובגילוי ברור של היסוד הנפשי של כוונה. עבירת הניסיון מושלמת אם ליסוד הפיזי של תחילת ביצוע נלווה יסוד נפשי כאמור (</w:t>
      </w:r>
      <w:hyperlink r:id="rId37" w:history="1">
        <w:r w:rsidR="00335457" w:rsidRPr="00335457">
          <w:rPr>
            <w:rStyle w:val="Hyperlink"/>
            <w:rFonts w:ascii="FrankRuehl" w:hAnsi="FrankRuehl" w:cs="FrankRuehl"/>
            <w:sz w:val="28"/>
            <w:szCs w:val="28"/>
            <w:rtl/>
          </w:rPr>
          <w:t>ע"פ 9511/01 קובקוב נ' מדינת ישראל, פ"ד נו</w:t>
        </w:r>
      </w:hyperlink>
      <w:r>
        <w:rPr>
          <w:rFonts w:ascii="FrankRuehl" w:hAnsi="FrankRuehl" w:cs="FrankRuehl"/>
          <w:color w:val="000000"/>
          <w:sz w:val="28"/>
          <w:szCs w:val="28"/>
          <w:rtl/>
        </w:rPr>
        <w:t>(2) 687 (2002))</w:t>
      </w:r>
      <w:r>
        <w:rPr>
          <w:sz w:val="22"/>
          <w:rtl/>
        </w:rPr>
        <w:t>.</w:t>
      </w:r>
      <w:r w:rsidRPr="00AF2406">
        <w:rPr>
          <w:rFonts w:ascii="Arial" w:hAnsi="Arial" w:cs="FrankRuehl"/>
          <w:sz w:val="28"/>
          <w:szCs w:val="28"/>
          <w:rtl/>
        </w:rPr>
        <w:t xml:space="preserve"> </w:t>
      </w:r>
      <w:r>
        <w:rPr>
          <w:rFonts w:ascii="FrankRuehl" w:hAnsi="FrankRuehl" w:cs="FrankRuehl"/>
          <w:color w:val="000000"/>
          <w:sz w:val="28"/>
          <w:szCs w:val="28"/>
          <w:rtl/>
        </w:rPr>
        <w:t xml:space="preserve">עיון בפסקי דין רבים מאוד בהם נידונה עבירה של ניסיון למעשה מגונה מלמד כי ברוב מוחלט של המקרים, הנאשם ביצע פעולות של ממש שאף היה בהם מגע פיזי עם הנפגעות, ובמקרים המועטים בהם לא היה מגע פיזי, היו דיבורים בעלי אופי מיני משמעותי מלווים במעשה משמעותי. משעה שלנאשם מיוחסת עבירה של ניסיון למעשה מגונה, הוכחת כוונתו של הנאשם מקבל משמעות גדולה הרבה יותר. כך נפסק בעניין </w:t>
      </w:r>
      <w:r w:rsidRPr="000463F4">
        <w:rPr>
          <w:rFonts w:ascii="FrankRuehl" w:hAnsi="FrankRuehl" w:cs="FrankRuehl"/>
          <w:b/>
          <w:bCs/>
          <w:color w:val="000000"/>
          <w:sz w:val="28"/>
          <w:szCs w:val="28"/>
          <w:rtl/>
        </w:rPr>
        <w:t>קובקוב</w:t>
      </w:r>
      <w:r>
        <w:rPr>
          <w:sz w:val="22"/>
          <w:rtl/>
        </w:rPr>
        <w:t xml:space="preserve">, </w:t>
      </w:r>
      <w:r>
        <w:rPr>
          <w:rFonts w:ascii="FrankRuehl" w:hAnsi="FrankRuehl" w:cs="FrankRuehl"/>
          <w:color w:val="000000"/>
          <w:sz w:val="28"/>
          <w:szCs w:val="28"/>
          <w:rtl/>
        </w:rPr>
        <w:t xml:space="preserve">כי: </w:t>
      </w:r>
      <w:r w:rsidRPr="00EF06C7">
        <w:rPr>
          <w:rFonts w:ascii="FrankRuehl" w:hAnsi="FrankRuehl" w:cs="FrankRuehl"/>
          <w:color w:val="000000"/>
          <w:sz w:val="28"/>
          <w:szCs w:val="28"/>
          <w:rtl/>
        </w:rPr>
        <w:t xml:space="preserve">"בעבירת הניסיון בולט הקשר המתחייב בין ההתנהגות הגלוייה לבין היסוד הנפשי... ככל ששלב הביצוע הוא ראשוני יותר, במיוחד כאשר הוא מוביל למספר התנהגויות אפשריות, כך נדרשת הוכחה ברורה יותר המלמדת על התקיימותו של היסוד הנפשי המייחד את ההתנהגות לקראת מטרה עבריינית קונקרטית". </w:t>
      </w:r>
    </w:p>
    <w:p w14:paraId="246FA764" w14:textId="77777777" w:rsidR="001D25AC" w:rsidRDefault="001D25AC" w:rsidP="00C10B44">
      <w:pPr>
        <w:spacing w:line="360" w:lineRule="auto"/>
        <w:jc w:val="both"/>
        <w:rPr>
          <w:rFonts w:ascii="FrankRuehl" w:hAnsi="FrankRuehl" w:cs="FrankRuehl"/>
          <w:color w:val="000000"/>
          <w:sz w:val="28"/>
          <w:szCs w:val="28"/>
          <w:rtl/>
        </w:rPr>
      </w:pPr>
      <w:r w:rsidRPr="000C51A6">
        <w:rPr>
          <w:rFonts w:ascii="FrankRuehl" w:hAnsi="FrankRuehl" w:cs="FrankRuehl"/>
          <w:color w:val="000000"/>
          <w:sz w:val="28"/>
          <w:szCs w:val="28"/>
          <w:rtl/>
        </w:rPr>
        <w:t xml:space="preserve"> </w:t>
      </w:r>
    </w:p>
    <w:p w14:paraId="6A756D3C" w14:textId="77777777" w:rsidR="001D25AC" w:rsidRDefault="001D25AC" w:rsidP="00ED628F">
      <w:pPr>
        <w:spacing w:line="360" w:lineRule="auto"/>
        <w:jc w:val="both"/>
        <w:rPr>
          <w:rFonts w:ascii="Arial" w:hAnsi="Arial" w:cs="FrankRuehl"/>
          <w:sz w:val="28"/>
          <w:szCs w:val="28"/>
          <w:rtl/>
        </w:rPr>
      </w:pPr>
      <w:r>
        <w:rPr>
          <w:rFonts w:ascii="FrankRuehl" w:hAnsi="FrankRuehl" w:cs="FrankRuehl"/>
          <w:color w:val="000000"/>
          <w:sz w:val="28"/>
          <w:szCs w:val="28"/>
          <w:rtl/>
        </w:rPr>
        <w:t>31.</w:t>
      </w:r>
      <w:r>
        <w:rPr>
          <w:rFonts w:ascii="FrankRuehl" w:hAnsi="FrankRuehl" w:cs="FrankRuehl"/>
          <w:color w:val="000000"/>
          <w:sz w:val="28"/>
          <w:szCs w:val="28"/>
          <w:rtl/>
        </w:rPr>
        <w:tab/>
        <w:t xml:space="preserve">ויודגש, </w:t>
      </w:r>
      <w:r>
        <w:rPr>
          <w:rFonts w:ascii="Arial" w:hAnsi="Arial" w:cs="FrankRuehl"/>
          <w:sz w:val="28"/>
          <w:szCs w:val="28"/>
          <w:rtl/>
        </w:rPr>
        <w:t xml:space="preserve">איני מטיל ספק קל שבקלים בעדותה של המתלוננת. שמעתי אותה בכאבה, והתרשמתי, הן מכנות דבריה והן מהשבר שגרמו לה מעשיו של הנאשם. עדותה הייתה שקולה. היא לא ביקשה להוסיף על שארע או לצייר את מעשי הנאשם כלפיה בצורה חמורה יותר מכפי שהם אירעו. כשאמרה בשקף הדברים כי הנאשם נצמד אליה והתכוון לחבקה, היא מיד בסמוך תיקנה עצמה ואמרה כי כל שהיא יכולה להעיד הוא אך שהוא ביקש ממנה חיבוק. היא לא ביקשה להוסיף על עדותה במקום שלא ידעה מה לומר. אין ספק שהנאשם במעשיו גרם לה טראומה משמעותית. תוצאות האירוע ניכרו עליה היטב גם בחלוף חודשים לא מעטים ממנו.     </w:t>
      </w:r>
    </w:p>
    <w:p w14:paraId="35EC82B2" w14:textId="77777777" w:rsidR="001D25AC" w:rsidRDefault="001D25AC" w:rsidP="007C5B04">
      <w:pPr>
        <w:spacing w:line="360" w:lineRule="auto"/>
        <w:jc w:val="both"/>
        <w:rPr>
          <w:rFonts w:ascii="Arial" w:hAnsi="Arial" w:cs="FrankRuehl"/>
          <w:sz w:val="28"/>
          <w:szCs w:val="28"/>
          <w:rtl/>
        </w:rPr>
      </w:pPr>
    </w:p>
    <w:p w14:paraId="4D5EAFB8" w14:textId="77777777" w:rsidR="001D25AC" w:rsidRDefault="001D25AC" w:rsidP="00311F91">
      <w:pPr>
        <w:spacing w:line="360" w:lineRule="auto"/>
        <w:jc w:val="both"/>
        <w:rPr>
          <w:rFonts w:ascii="Arial" w:hAnsi="Arial" w:cs="FrankRuehl"/>
          <w:sz w:val="28"/>
          <w:szCs w:val="28"/>
          <w:rtl/>
        </w:rPr>
      </w:pPr>
      <w:r>
        <w:rPr>
          <w:rFonts w:ascii="Arial" w:hAnsi="Arial" w:cs="FrankRuehl"/>
          <w:sz w:val="28"/>
          <w:szCs w:val="28"/>
          <w:rtl/>
        </w:rPr>
        <w:t>32.</w:t>
      </w:r>
      <w:r>
        <w:rPr>
          <w:rFonts w:ascii="Arial" w:hAnsi="Arial" w:cs="FrankRuehl"/>
          <w:sz w:val="28"/>
          <w:szCs w:val="28"/>
          <w:rtl/>
        </w:rPr>
        <w:tab/>
        <w:t xml:space="preserve">איני יודע מה סברה המתלוננת על כוונותיו של הנאשם באותה עת, שכן היא לא התייחסה לכך בעדותה, גם לא בתשובה לשאלותיו של הסניגור בסיום חקירתה. אך גם אם אניח, כאפשרות סבירה, כי היא סברה שהנאשם ביקש לפגוע בה מינית, וזאת נוכח בקשתו לקבל חיבוק, אין בכך כשלעצמו לקבוע כי זו אכן הייתה כוונת הנאשם. זו אמנם יכולה להיות אינדיקציה לכך, אך לא עובדה מכרעת, שכן אפשר שהיא טעתה בהערכת כוונותיו. יתרה מזאת. מחשבה כי זו אכן הייתה כוונתו של מי שפעל באופן כזה, אפשר שהיה בה ממש לוּ מדובר היה באדם נורמטיבי מבחינה קוגניטיבית, ואולם אין הכרח כי כך היה במקרה זה, בשים לב למוגבלותו השכלית של הנאשם.  </w:t>
      </w:r>
    </w:p>
    <w:p w14:paraId="44880381" w14:textId="77777777" w:rsidR="001D25AC" w:rsidRDefault="001D25AC" w:rsidP="00C10B44">
      <w:pPr>
        <w:spacing w:line="360" w:lineRule="auto"/>
        <w:jc w:val="both"/>
        <w:rPr>
          <w:rFonts w:ascii="Arial" w:hAnsi="Arial" w:cs="FrankRuehl"/>
          <w:sz w:val="28"/>
          <w:szCs w:val="28"/>
          <w:rtl/>
        </w:rPr>
      </w:pPr>
    </w:p>
    <w:p w14:paraId="30FB47A7" w14:textId="77777777" w:rsidR="001D25AC" w:rsidRDefault="001D25AC" w:rsidP="00311F91">
      <w:pPr>
        <w:spacing w:line="360" w:lineRule="auto"/>
        <w:jc w:val="both"/>
        <w:rPr>
          <w:rFonts w:ascii="Arial" w:hAnsi="Arial" w:cs="FrankRuehl"/>
          <w:sz w:val="28"/>
          <w:szCs w:val="28"/>
          <w:rtl/>
        </w:rPr>
      </w:pPr>
      <w:r>
        <w:rPr>
          <w:rFonts w:ascii="Arial" w:hAnsi="Arial" w:cs="FrankRuehl"/>
          <w:sz w:val="28"/>
          <w:szCs w:val="28"/>
          <w:rtl/>
        </w:rPr>
        <w:t>33.</w:t>
      </w:r>
      <w:r>
        <w:rPr>
          <w:rFonts w:ascii="Arial" w:hAnsi="Arial" w:cs="FrankRuehl"/>
          <w:sz w:val="28"/>
          <w:szCs w:val="28"/>
          <w:rtl/>
        </w:rPr>
        <w:tab/>
        <w:t xml:space="preserve">השאלה היחידה שיש לתת עליה את הדעת במסגרת זו של דיון בהרשעתו בפלילים של הנאשם בעבירה של ניסיון למעשה מגונה היא, האם הייתה לנאשם, שעה שמשך את המתלוננת לכיוון רכבו, כוונה לעשות ברכב מעשה מתוך מטרה או כוונה לגירוי או סיפוק תשוקות ויצרים מיניים. יש להגיע למסקנה זו ברמת וודאות של מעבר לספק סביר. במקרה זה, כאמור, איני סבור כי עלה בידי המאשימה לעבור משוכה זו. </w:t>
      </w:r>
    </w:p>
    <w:p w14:paraId="32F898B3" w14:textId="77777777" w:rsidR="001D25AC" w:rsidRDefault="001D25AC" w:rsidP="00C10B44">
      <w:pPr>
        <w:spacing w:line="360" w:lineRule="auto"/>
        <w:jc w:val="both"/>
        <w:rPr>
          <w:rFonts w:ascii="Arial" w:hAnsi="Arial" w:cs="FrankRuehl"/>
          <w:sz w:val="28"/>
          <w:szCs w:val="28"/>
          <w:rtl/>
        </w:rPr>
      </w:pPr>
    </w:p>
    <w:p w14:paraId="0606EC5D" w14:textId="77777777" w:rsidR="001D25AC" w:rsidRDefault="001D25AC" w:rsidP="00311F91">
      <w:pPr>
        <w:spacing w:line="360" w:lineRule="auto"/>
        <w:jc w:val="both"/>
        <w:rPr>
          <w:rFonts w:ascii="Arial" w:hAnsi="Arial" w:cs="FrankRuehl"/>
          <w:sz w:val="28"/>
          <w:szCs w:val="28"/>
          <w:rtl/>
        </w:rPr>
      </w:pPr>
      <w:r>
        <w:rPr>
          <w:rFonts w:ascii="Arial" w:hAnsi="Arial" w:cs="FrankRuehl"/>
          <w:sz w:val="28"/>
          <w:szCs w:val="28"/>
          <w:rtl/>
        </w:rPr>
        <w:t>34.</w:t>
      </w:r>
      <w:r>
        <w:rPr>
          <w:rFonts w:ascii="Arial" w:hAnsi="Arial" w:cs="FrankRuehl"/>
          <w:sz w:val="28"/>
          <w:szCs w:val="28"/>
          <w:rtl/>
        </w:rPr>
        <w:tab/>
        <w:t xml:space="preserve">אכן, ניתן להרשיע נאשם בעבירה של מעשה מגונה גם מקום שלא הוכח כי נלוותה מטרה מינית למעשה, וזאת כאשר המעשה כפי שנעשה לווה מבחינת העושה במודעות בדרגת הסתברות הקרובה לוודאי כי הוא יוליד פגיעה בעלת אופי מיני בנפגעת, וזאת בהתאם להלכת הצפיות, </w:t>
      </w:r>
      <w:hyperlink r:id="rId38" w:history="1">
        <w:r w:rsidR="000F3659" w:rsidRPr="000F3659">
          <w:rPr>
            <w:rStyle w:val="Hyperlink"/>
            <w:rFonts w:ascii="Arial" w:hAnsi="Arial" w:cs="FrankRuehl"/>
            <w:sz w:val="28"/>
            <w:szCs w:val="28"/>
            <w:rtl/>
          </w:rPr>
          <w:t>שבסעיף 20(ב)</w:t>
        </w:r>
      </w:hyperlink>
      <w:r>
        <w:rPr>
          <w:rFonts w:ascii="Arial" w:hAnsi="Arial" w:cs="FrankRuehl"/>
          <w:sz w:val="28"/>
          <w:szCs w:val="28"/>
          <w:rtl/>
        </w:rPr>
        <w:t xml:space="preserve"> לחוק, החלה גם במקרים מעין אלו (ראו: </w:t>
      </w:r>
      <w:hyperlink r:id="rId39" w:history="1">
        <w:r w:rsidR="00335457" w:rsidRPr="00335457">
          <w:rPr>
            <w:rStyle w:val="Hyperlink"/>
            <w:rFonts w:ascii="Arial" w:hAnsi="Arial" w:cs="FrankRuehl"/>
            <w:sz w:val="28"/>
            <w:szCs w:val="28"/>
            <w:rtl/>
          </w:rPr>
          <w:t>ע"פ 6269/99 כהן נ' מדינת ישראל, פ"ד נה</w:t>
        </w:r>
      </w:hyperlink>
      <w:r>
        <w:rPr>
          <w:rFonts w:ascii="Arial" w:hAnsi="Arial" w:cs="FrankRuehl"/>
          <w:sz w:val="28"/>
          <w:szCs w:val="28"/>
          <w:rtl/>
        </w:rPr>
        <w:t xml:space="preserve">(2) 496 (2001); </w:t>
      </w:r>
      <w:hyperlink r:id="rId40" w:history="1">
        <w:r w:rsidR="00335457" w:rsidRPr="00335457">
          <w:rPr>
            <w:rStyle w:val="Hyperlink"/>
            <w:rFonts w:ascii="Arial" w:hAnsi="Arial" w:cs="FrankRuehl"/>
            <w:sz w:val="28"/>
            <w:szCs w:val="28"/>
            <w:rtl/>
          </w:rPr>
          <w:t>ע"פ 6255/03</w:t>
        </w:r>
      </w:hyperlink>
      <w:r>
        <w:rPr>
          <w:rFonts w:ascii="Arial" w:hAnsi="Arial" w:cs="FrankRuehl"/>
          <w:sz w:val="28"/>
          <w:szCs w:val="28"/>
          <w:rtl/>
        </w:rPr>
        <w:t xml:space="preserve"> בעניין </w:t>
      </w:r>
      <w:r w:rsidRPr="00642AA1">
        <w:rPr>
          <w:rFonts w:ascii="Arial" w:hAnsi="Arial" w:cs="FrankRuehl"/>
          <w:b/>
          <w:bCs/>
          <w:sz w:val="28"/>
          <w:szCs w:val="28"/>
          <w:rtl/>
        </w:rPr>
        <w:t>פלוני</w:t>
      </w:r>
      <w:r>
        <w:rPr>
          <w:rFonts w:ascii="Arial" w:hAnsi="Arial" w:cs="FrankRuehl"/>
          <w:sz w:val="28"/>
          <w:szCs w:val="28"/>
          <w:rtl/>
        </w:rPr>
        <w:t xml:space="preserve">). ברם, במקרה זה, נוכח מוגבלותו השכלית של הנאשם, איני סבור כי ניתן לקבוע מודעות שכזו. </w:t>
      </w:r>
    </w:p>
    <w:p w14:paraId="52A65D63" w14:textId="77777777" w:rsidR="001D25AC" w:rsidRDefault="001D25AC" w:rsidP="00C10B44">
      <w:pPr>
        <w:spacing w:line="360" w:lineRule="auto"/>
        <w:jc w:val="both"/>
        <w:rPr>
          <w:rFonts w:ascii="Arial" w:hAnsi="Arial" w:cs="FrankRuehl"/>
          <w:sz w:val="28"/>
          <w:szCs w:val="28"/>
          <w:rtl/>
        </w:rPr>
      </w:pPr>
    </w:p>
    <w:p w14:paraId="5359823E" w14:textId="77777777" w:rsidR="001D25AC" w:rsidRDefault="001D25AC" w:rsidP="00EE589C">
      <w:pPr>
        <w:spacing w:line="360" w:lineRule="auto"/>
        <w:jc w:val="both"/>
        <w:rPr>
          <w:rFonts w:ascii="Arial" w:hAnsi="Arial" w:cs="FrankRuehl"/>
          <w:sz w:val="28"/>
          <w:szCs w:val="28"/>
          <w:rtl/>
        </w:rPr>
      </w:pPr>
      <w:r>
        <w:rPr>
          <w:rFonts w:ascii="Arial" w:hAnsi="Arial" w:cs="FrankRuehl"/>
          <w:sz w:val="28"/>
          <w:szCs w:val="28"/>
          <w:rtl/>
        </w:rPr>
        <w:t>35.</w:t>
      </w:r>
      <w:r>
        <w:rPr>
          <w:rFonts w:ascii="Arial" w:hAnsi="Arial" w:cs="FrankRuehl"/>
          <w:sz w:val="28"/>
          <w:szCs w:val="28"/>
          <w:rtl/>
        </w:rPr>
        <w:tab/>
        <w:t xml:space="preserve">הנה כי כן, בעוד שמההודעה שנרשמה על ידי החוקר ניתן להבין כאילו הנאשם הודה בפה מלא בחקירתו כי ביקש לחבק את המתלוננת מתוך תקווה לסיפוק מיני; מצפייה בחקירה עולה, כי כל השימוש במונח "סיפוק מיני" הוכנס בפיו של הנאשם על ידי החוקר, לאחר ניסיונות רבות שלו להכניס בפיו מילים אלו, כשהנאשם שלל זאת. ניסיונות שלא זכו לכל תיעוד בהודעה שרשם החוקר. </w:t>
      </w:r>
    </w:p>
    <w:p w14:paraId="2BE67837" w14:textId="77777777" w:rsidR="001D25AC" w:rsidRDefault="001D25AC" w:rsidP="00D51EA9">
      <w:pPr>
        <w:spacing w:line="360" w:lineRule="auto"/>
        <w:jc w:val="both"/>
        <w:rPr>
          <w:rFonts w:ascii="Arial" w:hAnsi="Arial" w:cs="FrankRuehl"/>
          <w:sz w:val="28"/>
          <w:szCs w:val="28"/>
          <w:rtl/>
        </w:rPr>
      </w:pPr>
    </w:p>
    <w:p w14:paraId="439E9AD7" w14:textId="77777777" w:rsidR="001D25AC" w:rsidRDefault="001D25AC" w:rsidP="00311F91">
      <w:pPr>
        <w:spacing w:line="360" w:lineRule="auto"/>
        <w:jc w:val="both"/>
        <w:rPr>
          <w:rFonts w:ascii="Arial" w:hAnsi="Arial" w:cs="FrankRuehl"/>
          <w:sz w:val="28"/>
          <w:szCs w:val="28"/>
          <w:rtl/>
        </w:rPr>
      </w:pPr>
      <w:r>
        <w:rPr>
          <w:rFonts w:ascii="Arial" w:hAnsi="Arial" w:cs="FrankRuehl"/>
          <w:sz w:val="28"/>
          <w:szCs w:val="28"/>
          <w:rtl/>
        </w:rPr>
        <w:t>36.</w:t>
      </w:r>
      <w:r>
        <w:rPr>
          <w:rFonts w:ascii="Arial" w:hAnsi="Arial" w:cs="FrankRuehl"/>
          <w:sz w:val="28"/>
          <w:szCs w:val="28"/>
          <w:rtl/>
        </w:rPr>
        <w:tab/>
        <w:t xml:space="preserve">צפייה בחקירה מובילה למסקנה ברורה לפיה מדובר בנאשם שיש לו לקות שכלית משמעותית. גם אם לא ניתן לקבוע כי מדובר בנאשם עם מוגבלות שכלית-התפתחותית, כהגדרתה בחוק הליכי חקירה, שכן הוא לא אובחן בידי ועדת אבחון, ברי כי מדובר בנאשם עם לקות שכלית, שניתן להיווכח בה בנקל בשיחה קצרה עמו, וכפי שב"כ הצדדים ציינו מתוך חוות הדעת הפסיכיאטרית שניתנה בעניינו של הנאשם במסגרת הליך זה כי הוא בעל "הנמכה קוגנטיבית", הסובל מ"פיגור שכלי גבולי קל". </w:t>
      </w:r>
    </w:p>
    <w:p w14:paraId="36A7012C" w14:textId="77777777" w:rsidR="001D25AC" w:rsidRDefault="001D25AC" w:rsidP="00325DE5">
      <w:pPr>
        <w:spacing w:line="360" w:lineRule="auto"/>
        <w:jc w:val="both"/>
        <w:rPr>
          <w:rFonts w:ascii="Arial" w:hAnsi="Arial" w:cs="FrankRuehl"/>
          <w:sz w:val="28"/>
          <w:szCs w:val="28"/>
          <w:rtl/>
        </w:rPr>
      </w:pPr>
    </w:p>
    <w:p w14:paraId="3FE4D15F" w14:textId="77777777" w:rsidR="001D25AC" w:rsidRDefault="001D25AC" w:rsidP="00EE589C">
      <w:pPr>
        <w:spacing w:line="360" w:lineRule="auto"/>
        <w:jc w:val="both"/>
        <w:rPr>
          <w:rFonts w:ascii="Arial" w:hAnsi="Arial" w:cs="FrankRuehl"/>
          <w:sz w:val="28"/>
          <w:szCs w:val="28"/>
          <w:rtl/>
        </w:rPr>
      </w:pPr>
      <w:r>
        <w:rPr>
          <w:rFonts w:ascii="Arial" w:hAnsi="Arial" w:cs="FrankRuehl"/>
          <w:sz w:val="28"/>
          <w:szCs w:val="28"/>
          <w:rtl/>
        </w:rPr>
        <w:t>37.</w:t>
      </w:r>
      <w:r>
        <w:rPr>
          <w:rFonts w:ascii="Arial" w:hAnsi="Arial" w:cs="FrankRuehl"/>
          <w:sz w:val="28"/>
          <w:szCs w:val="28"/>
          <w:rtl/>
        </w:rPr>
        <w:tab/>
        <w:t xml:space="preserve">פשיטא, כי החוקר סבג, שיש לו ניסיון של שנים רבות מאוד בחקירות של חשודים, הבחין כי מדובר בחשוד שונה, שתגובותיו, וודאי תשובותיו, תואמות יותר התנהגות של ילד קטן ולא של אדם שעבר את גיל הארבעים. בנסיבות אלו, מוטל היה על החוקר לעשות את המוטל עליו, להפסיק את החקירה ולהעביר את המשך הטיפול לחוקר מיוחד כמשמעותו בחוק הליכי חקירה. ואולם, החקירה לא הופסקה, וצפייה מלמדת כי היא נוהלה בדרך שניצלה את מוגבלותו השכלית של הנאשם, בדרך של הכנסת מילים לפיו של הנאשם, מילים שספק אם הנאשם עמד על משמעותם. ספק בעיני, אם בחקירה של אדם רגיל היה מקום להכניס מילים בפיו של החשוד בדרך בה עשה זאת החוקר. אכן, החקירה לא הייתה קלה. הנאשם לא הצליח להשלים בתשובותיו כמעט ולוּ משפט אחד קצר. אך דווקא בשל כך, היה החוקר צריך להבין שלפניו ניצב אדם עם מוגבלות שכלית משמעותית, שלא ניתן לחוקרו בדרך בה הוא חקר אותו. פשיטא, כי לא היה מקום להציג את החקירה בדרך שהיא נרשמה על ידו. איני סבור כי רישום ההודעה בדרך זו, נועד להעלים דברים שנאמרו, אך הוא מלמד כי החוקר כלל לא סבר כי חקירתו נעשתה בצורה בעייתית, או כי הוא מכניס לפיו של הנאשם מונחים, שהוא סרב להשתמש בהם, וספק בעיני, אם הנאשם הבין את כוונתם. דוגמה לכך ניתן לראות בתשובתו לשאלת החוקר איזה סיפוק הוא רצה לקבל, הוא השיב: "מיני. מה שאמרת" </w:t>
      </w:r>
    </w:p>
    <w:p w14:paraId="484101ED" w14:textId="77777777" w:rsidR="001D25AC" w:rsidRDefault="001D25AC" w:rsidP="00AF72F5">
      <w:pPr>
        <w:spacing w:line="360" w:lineRule="auto"/>
        <w:jc w:val="both"/>
        <w:rPr>
          <w:rFonts w:ascii="Arial" w:hAnsi="Arial" w:cs="FrankRuehl"/>
          <w:sz w:val="28"/>
          <w:szCs w:val="28"/>
          <w:rtl/>
        </w:rPr>
      </w:pPr>
    </w:p>
    <w:p w14:paraId="00F3C7D4" w14:textId="77777777" w:rsidR="001D25AC" w:rsidRDefault="001D25AC" w:rsidP="00B93E09">
      <w:pPr>
        <w:spacing w:line="360" w:lineRule="auto"/>
        <w:jc w:val="both"/>
        <w:rPr>
          <w:rFonts w:ascii="Arial" w:hAnsi="Arial" w:cs="FrankRuehl"/>
          <w:sz w:val="28"/>
          <w:szCs w:val="28"/>
          <w:rtl/>
        </w:rPr>
      </w:pPr>
      <w:r>
        <w:rPr>
          <w:rFonts w:ascii="Arial" w:hAnsi="Arial" w:cs="FrankRuehl"/>
          <w:sz w:val="28"/>
          <w:szCs w:val="28"/>
          <w:rtl/>
        </w:rPr>
        <w:t>38.</w:t>
      </w:r>
      <w:r>
        <w:rPr>
          <w:rFonts w:ascii="Arial" w:hAnsi="Arial" w:cs="FrankRuehl"/>
          <w:sz w:val="28"/>
          <w:szCs w:val="28"/>
          <w:rtl/>
        </w:rPr>
        <w:tab/>
        <w:t xml:space="preserve">הנאשם שב, פעם אחר פעם, על כך שמה שהוא חפץ מהמתלוננת היה "הערכה", "תשומת לב", התייחסות", "אם היא יכולה לעזור לי". הוא מציין פעם אחר פעם כי לא התכוון לעשות לה משהו בכוח, וכי אם הייתה מסייעת לו בכסף היה נותן לה חיבוק "בתור הערכה". לעומת מילים אלו, שהנאשם אמר, ולא ניכר היה כי הוא מתכוון להסתיר דבר, החוקר, פעם אחר פעם, מכוון אותו לומר דברים, שהוא מעצמו, ספק גדול אם היה יודע להוציא מילים אלו מפיו. כך, הוא אומר לנאשם: "רצית אותה מינית?", והוא משיב בשלילה, ולאחר מספר משפטים של החוקר, בהם הוא מכוון את הנאשם לכך שלמעשה המתלוננת מצאה חן בעיניו, הוא שב ושואל, או שמא אומר: "אז רצית ממנה משהו מיני". הנאשם אינו משיב כי אם אומר "אה...", והחוקר, בהיותו מודע למוגבלותו השכלית של הנאשם (שכן כאמור, לא ניתן שלא להבחין בכך), ממשיך ואומר לו: "אין משהו אחר. היה חסר לך מיניות. רצית ממנה. אתה קיווית שהיא תתן לך משהו מיני". כאן משיב הנאשם: "כן, אבל לא התכוונתי חלילה לפגוע", שכניכר מתשובתו כי הוא התכוון שלא היה לו כוונה לעשות דבר בכוח. החוקר שב ושואל, או קובע, "קיווית לקבל מהנערה משהו מיני", הנאשם משיב "משהו כזה, כן", "קצת, כאילו", ולבסוף מציין "מיני, מה שאמרת". בהמשך ניכר כי החוקר מכוון לדבר אחד והנאשם לדבר אחר, כשהוא נשאל "איך רצית להגיע לסיפוק הזה?" והוא משיב: "תראה לי תשומת לב כזה התייחסות. אם היא יכולה לעזור". וכשהחוקר שואל: "ליטוף, חיבוק, משהו מיני?" הנאשם משיב: "לא, אם היא יכולה לעזור".  </w:t>
      </w:r>
    </w:p>
    <w:p w14:paraId="2345C49E" w14:textId="77777777" w:rsidR="001D25AC" w:rsidRDefault="001D25AC" w:rsidP="00AF72F5">
      <w:pPr>
        <w:spacing w:line="360" w:lineRule="auto"/>
        <w:jc w:val="both"/>
        <w:rPr>
          <w:rFonts w:ascii="Arial" w:hAnsi="Arial" w:cs="FrankRuehl"/>
          <w:sz w:val="28"/>
          <w:szCs w:val="28"/>
          <w:rtl/>
        </w:rPr>
      </w:pPr>
    </w:p>
    <w:p w14:paraId="4694A882" w14:textId="77777777" w:rsidR="001D25AC" w:rsidRDefault="001D25AC" w:rsidP="001E37EC">
      <w:pPr>
        <w:spacing w:line="360" w:lineRule="auto"/>
        <w:jc w:val="both"/>
        <w:rPr>
          <w:rFonts w:ascii="Arial" w:hAnsi="Arial" w:cs="FrankRuehl"/>
          <w:sz w:val="28"/>
          <w:szCs w:val="28"/>
          <w:rtl/>
        </w:rPr>
      </w:pPr>
      <w:r>
        <w:rPr>
          <w:rFonts w:ascii="Arial" w:hAnsi="Arial" w:cs="FrankRuehl"/>
          <w:sz w:val="28"/>
          <w:szCs w:val="28"/>
          <w:rtl/>
        </w:rPr>
        <w:t>39.</w:t>
      </w:r>
      <w:r>
        <w:rPr>
          <w:rFonts w:ascii="Arial" w:hAnsi="Arial" w:cs="FrankRuehl"/>
          <w:sz w:val="28"/>
          <w:szCs w:val="28"/>
          <w:rtl/>
        </w:rPr>
        <w:tab/>
        <w:t xml:space="preserve">דווקא בחקירתו על ידי החוקרת המיוחדת (ת/11), שמומחיותה הוא בחקירת אנשים דוגמת הנאשם, ניתן לראות כי הוא עונה מעצמו, וכשהוא נשאל, בעיקר אודות המגע בידה, הוא משיב שנגע בידה לראות "אם היא יכולה לעזור וזה. שתבין אותי. כי המצב בבית קשה ואבא נפטר לפני כמה שנים. ואימא יש לה מטפלת, יש לה אלצהיימר. ש... כזה לקנות דברים לחג. אז המצב כזה כאילו קצת קשה בבית". (עמ' 8, שורה 31). בהמשך, הוא נדרש לכך שפנה דווקא לנערה ולא לגבר, ולכך שהוא ביקש ממנה "כאילו כִּיף" והוא השיב "בתור נחמדות, איך זה נקרא... הכרת טוב..." (עמ' 11, שורה 11 ואילך). ובהתייחס לחיבוק שביקש הוא ציין: "חיבוק של... הערכה כזה...", "מין איזשהו צורך". וכשהוא נשאל "צורך של?" הוא משיב: "של... מין סיפוק כזה". והוא נשאל: "איזה סיפוק?", ותשובתו: "אה... של.. של הערכה", "כאילו, מעריך את זה", "של הערכה טובה", "חיבוק של הערכה" (עמ' 12, שורה 5 ואילך). </w:t>
      </w:r>
    </w:p>
    <w:p w14:paraId="501150AA" w14:textId="77777777" w:rsidR="001D25AC" w:rsidRDefault="001D25AC" w:rsidP="001E37EC">
      <w:pPr>
        <w:spacing w:line="360" w:lineRule="auto"/>
        <w:jc w:val="both"/>
        <w:rPr>
          <w:rFonts w:ascii="Arial" w:hAnsi="Arial" w:cs="FrankRuehl"/>
          <w:sz w:val="28"/>
          <w:szCs w:val="28"/>
          <w:rtl/>
        </w:rPr>
      </w:pPr>
    </w:p>
    <w:p w14:paraId="43506C37" w14:textId="77777777" w:rsidR="001D25AC" w:rsidRDefault="001D25AC" w:rsidP="000C7CEB">
      <w:pPr>
        <w:spacing w:line="360" w:lineRule="auto"/>
        <w:jc w:val="both"/>
        <w:rPr>
          <w:rFonts w:ascii="Arial" w:hAnsi="Arial" w:cs="FrankRuehl"/>
          <w:sz w:val="28"/>
          <w:szCs w:val="28"/>
          <w:rtl/>
        </w:rPr>
      </w:pPr>
      <w:r>
        <w:rPr>
          <w:rFonts w:ascii="Arial" w:hAnsi="Arial" w:cs="FrankRuehl"/>
          <w:sz w:val="28"/>
          <w:szCs w:val="28"/>
          <w:rtl/>
        </w:rPr>
        <w:t>40.</w:t>
      </w:r>
      <w:r>
        <w:rPr>
          <w:rFonts w:ascii="Arial" w:hAnsi="Arial" w:cs="FrankRuehl"/>
          <w:sz w:val="28"/>
          <w:szCs w:val="28"/>
          <w:rtl/>
        </w:rPr>
        <w:tab/>
        <w:t xml:space="preserve">גם לקראת סוף החקירה, כשהוא נשאל אודות דבריו לחוקר סבג אודות "סיפוק מיני" (עמ' 16, שורה 12), וספק בעיני אם החוקרת צפתה בחקירת הנאשם או אך קראה את ההודעה, והוא נשאל "מה זה אומר שהחיבוק עושה סיפוק מיני?", הוא משיב: "אה... מין הרגשה כזאת של סיפוק" (שם, שורה 20). </w:t>
      </w:r>
    </w:p>
    <w:p w14:paraId="7F544761" w14:textId="77777777" w:rsidR="001D25AC" w:rsidRDefault="001D25AC" w:rsidP="00FC73DF">
      <w:pPr>
        <w:spacing w:line="360" w:lineRule="auto"/>
        <w:jc w:val="both"/>
        <w:rPr>
          <w:rFonts w:ascii="Arial" w:hAnsi="Arial" w:cs="FrankRuehl"/>
          <w:sz w:val="28"/>
          <w:szCs w:val="28"/>
          <w:rtl/>
        </w:rPr>
      </w:pPr>
    </w:p>
    <w:p w14:paraId="5F43466D" w14:textId="77777777" w:rsidR="001D25AC" w:rsidRDefault="001D25AC" w:rsidP="00DF36FC">
      <w:pPr>
        <w:spacing w:line="360" w:lineRule="auto"/>
        <w:jc w:val="both"/>
        <w:rPr>
          <w:rFonts w:ascii="Arial" w:hAnsi="Arial" w:cs="FrankRuehl"/>
          <w:sz w:val="28"/>
          <w:szCs w:val="28"/>
          <w:rtl/>
        </w:rPr>
      </w:pPr>
      <w:r>
        <w:rPr>
          <w:rFonts w:ascii="Arial" w:hAnsi="Arial" w:cs="FrankRuehl"/>
          <w:sz w:val="28"/>
          <w:szCs w:val="28"/>
          <w:rtl/>
        </w:rPr>
        <w:t>41.</w:t>
      </w:r>
      <w:r>
        <w:rPr>
          <w:rFonts w:ascii="Arial" w:hAnsi="Arial" w:cs="FrankRuehl"/>
          <w:sz w:val="28"/>
          <w:szCs w:val="28"/>
          <w:rtl/>
        </w:rPr>
        <w:tab/>
        <w:t xml:space="preserve">אכן, אין מקום לפסול את החקירה של הנאשם בפני החוקר סבג בשל כך הוא אינו חוקר מיוחד. הנה כי כן, </w:t>
      </w:r>
      <w:hyperlink r:id="rId41" w:history="1">
        <w:r w:rsidR="000F3659" w:rsidRPr="000F3659">
          <w:rPr>
            <w:rStyle w:val="Hyperlink"/>
            <w:rFonts w:ascii="Arial" w:hAnsi="Arial" w:cs="FrankRuehl"/>
            <w:sz w:val="28"/>
            <w:szCs w:val="28"/>
            <w:rtl/>
          </w:rPr>
          <w:t>סעיף 3(ב)</w:t>
        </w:r>
      </w:hyperlink>
      <w:r>
        <w:rPr>
          <w:rFonts w:ascii="Arial" w:hAnsi="Arial" w:cs="FrankRuehl"/>
          <w:sz w:val="28"/>
          <w:szCs w:val="28"/>
          <w:rtl/>
        </w:rPr>
        <w:t xml:space="preserve"> לחוק הליכי חקירה קובע כי אם סבר חוקר משטרה, לפני תחילת חקירה או במהלכה, כי אדם העומד להיחקר בפניו או הנחקר בפניו הוא אדם עם מוגבלות שכלית, יפנה החוקר את אותו אדם לחוקר מיוחד ולא ימשיך בחקירה. לא הוכח ולא נטען כי היה מדובר בחקירה דחופה, כמשמעותה </w:t>
      </w:r>
      <w:hyperlink r:id="rId42" w:history="1">
        <w:r w:rsidR="000F3659" w:rsidRPr="000F3659">
          <w:rPr>
            <w:rStyle w:val="Hyperlink"/>
            <w:rFonts w:ascii="Arial" w:hAnsi="Arial" w:cs="FrankRuehl"/>
            <w:sz w:val="28"/>
            <w:szCs w:val="28"/>
            <w:rtl/>
          </w:rPr>
          <w:t>בסעיף 4</w:t>
        </w:r>
      </w:hyperlink>
      <w:r>
        <w:rPr>
          <w:rFonts w:ascii="Arial" w:hAnsi="Arial" w:cs="FrankRuehl"/>
          <w:sz w:val="28"/>
          <w:szCs w:val="28"/>
          <w:rtl/>
        </w:rPr>
        <w:t xml:space="preserve"> לחוק הליכי חקירה, ולכן היה על החוקר סבג להפסיק את החקירה של הנאשם, מיד כשעמד על כך כי לפניו אדם עם מוגבלות שכלית. וכאמור, צפייה בחקירת הנאשם על ידי החוקר, מלמדת כי הוא היה צריך לעמוד על כך כבר בתחילת החקירה. </w:t>
      </w:r>
    </w:p>
    <w:p w14:paraId="32F1BCE8" w14:textId="77777777" w:rsidR="001D25AC" w:rsidRDefault="001D25AC" w:rsidP="00DF36FC">
      <w:pPr>
        <w:spacing w:line="360" w:lineRule="auto"/>
        <w:jc w:val="both"/>
        <w:rPr>
          <w:rFonts w:ascii="Arial" w:hAnsi="Arial" w:cs="FrankRuehl"/>
          <w:sz w:val="28"/>
          <w:szCs w:val="28"/>
          <w:rtl/>
        </w:rPr>
      </w:pPr>
    </w:p>
    <w:p w14:paraId="7EE8ED0A" w14:textId="77777777" w:rsidR="001D25AC" w:rsidRPr="00043759" w:rsidRDefault="001D25AC" w:rsidP="00DF36FC">
      <w:pPr>
        <w:spacing w:line="360" w:lineRule="auto"/>
        <w:jc w:val="both"/>
        <w:rPr>
          <w:rFonts w:ascii="Arial" w:hAnsi="Arial" w:cs="FrankRuehl"/>
          <w:sz w:val="28"/>
          <w:szCs w:val="28"/>
          <w:rtl/>
        </w:rPr>
      </w:pPr>
      <w:r>
        <w:rPr>
          <w:rFonts w:ascii="Arial" w:hAnsi="Arial" w:cs="FrankRuehl"/>
          <w:sz w:val="28"/>
          <w:szCs w:val="28"/>
          <w:rtl/>
        </w:rPr>
        <w:t>42.</w:t>
      </w:r>
      <w:r>
        <w:rPr>
          <w:rFonts w:ascii="Arial" w:hAnsi="Arial" w:cs="FrankRuehl"/>
          <w:sz w:val="28"/>
          <w:szCs w:val="28"/>
          <w:rtl/>
        </w:rPr>
        <w:tab/>
        <w:t xml:space="preserve">ברם, אין בעובדה כי החוקר סבג המשיך בחקירה כדי לפסול אותה. </w:t>
      </w:r>
      <w:r w:rsidRPr="00043759">
        <w:rPr>
          <w:rFonts w:ascii="Arial" w:hAnsi="Arial" w:cs="FrankRuehl"/>
          <w:sz w:val="28"/>
          <w:szCs w:val="28"/>
          <w:rtl/>
        </w:rPr>
        <w:t>גם העובדה כי המשטרה  החליטה בשלב כלשהו לחקור את הנאשם חקירה נוספת באמצעות חוקר</w:t>
      </w:r>
      <w:r>
        <w:rPr>
          <w:rFonts w:ascii="Arial" w:hAnsi="Arial" w:cs="FrankRuehl"/>
          <w:sz w:val="28"/>
          <w:szCs w:val="28"/>
          <w:rtl/>
        </w:rPr>
        <w:t xml:space="preserve">ת מיוחדת </w:t>
      </w:r>
      <w:r w:rsidRPr="00043759">
        <w:rPr>
          <w:rFonts w:ascii="Arial" w:hAnsi="Arial" w:cs="FrankRuehl"/>
          <w:sz w:val="28"/>
          <w:szCs w:val="28"/>
          <w:rtl/>
        </w:rPr>
        <w:t xml:space="preserve">אין בה כשלעצמה לפסול הודעה קודמת. יש לבחון את ההודעה הקודמת כפי שהיא עומדת בפני עצמה ועל המאשימה בהתאם להוראות </w:t>
      </w:r>
      <w:hyperlink r:id="rId43" w:history="1">
        <w:r w:rsidR="000F3659" w:rsidRPr="000F3659">
          <w:rPr>
            <w:rStyle w:val="Hyperlink"/>
            <w:rFonts w:ascii="Arial" w:hAnsi="Arial" w:cs="FrankRuehl"/>
            <w:sz w:val="28"/>
            <w:szCs w:val="28"/>
            <w:rtl/>
          </w:rPr>
          <w:t>סעיף 15</w:t>
        </w:r>
      </w:hyperlink>
      <w:r w:rsidRPr="00043759">
        <w:rPr>
          <w:rFonts w:ascii="Arial" w:hAnsi="Arial" w:cs="FrankRuehl"/>
          <w:sz w:val="28"/>
          <w:szCs w:val="28"/>
          <w:rtl/>
        </w:rPr>
        <w:t xml:space="preserve"> לחוק</w:t>
      </w:r>
      <w:r>
        <w:rPr>
          <w:rFonts w:ascii="Arial" w:hAnsi="Arial" w:cs="FrankRuehl"/>
          <w:sz w:val="28"/>
          <w:szCs w:val="28"/>
          <w:rtl/>
        </w:rPr>
        <w:t xml:space="preserve"> הליכי חקירה</w:t>
      </w:r>
      <w:r w:rsidRPr="00043759">
        <w:rPr>
          <w:rFonts w:ascii="Arial" w:hAnsi="Arial" w:cs="FrankRuehl"/>
          <w:sz w:val="28"/>
          <w:szCs w:val="28"/>
          <w:rtl/>
        </w:rPr>
        <w:t xml:space="preserve"> להוכיח כי היא ניתנה באופן חופשי ומרצון. לאמור, מקום בו המאשימה מתבקשת להסתמך על הודעה של אדם עם מוגבלות שכלית במהלך חקירה שלא על ידי חוקר מיוחד, עליה להוכיח שההודעה הייתה חופשית ומרצון גם בלי שהנאשם העלה טענה זו. אין באמור בסעיף זה, כמו גם בכל סעיף אחר בחוק</w:t>
      </w:r>
      <w:r>
        <w:rPr>
          <w:rFonts w:ascii="Arial" w:hAnsi="Arial" w:cs="FrankRuehl"/>
          <w:sz w:val="28"/>
          <w:szCs w:val="28"/>
          <w:rtl/>
        </w:rPr>
        <w:t xml:space="preserve"> זה</w:t>
      </w:r>
      <w:r w:rsidRPr="00043759">
        <w:rPr>
          <w:rFonts w:ascii="Arial" w:hAnsi="Arial" w:cs="FrankRuehl"/>
          <w:sz w:val="28"/>
          <w:szCs w:val="28"/>
          <w:rtl/>
        </w:rPr>
        <w:t xml:space="preserve">, כדי ללמד שיש לפסול באופן קטגורי הודעה שניתנה שלא לפני חוקר מיוחד גם במקרה שמאוחר יותר נחקר הנאשם על ידי חוקר מיוחד. </w:t>
      </w:r>
    </w:p>
    <w:p w14:paraId="48DA93E4" w14:textId="77777777" w:rsidR="001D25AC" w:rsidRDefault="001D25AC" w:rsidP="00043759">
      <w:pPr>
        <w:spacing w:line="360" w:lineRule="auto"/>
        <w:jc w:val="both"/>
        <w:rPr>
          <w:rFonts w:ascii="Arial" w:hAnsi="Arial" w:cs="FrankRuehl"/>
          <w:sz w:val="28"/>
          <w:szCs w:val="28"/>
          <w:rtl/>
        </w:rPr>
      </w:pPr>
      <w:r>
        <w:rPr>
          <w:rFonts w:ascii="Arial" w:hAnsi="Arial" w:cs="FrankRuehl"/>
          <w:sz w:val="28"/>
          <w:szCs w:val="28"/>
          <w:rtl/>
        </w:rPr>
        <w:t xml:space="preserve">  </w:t>
      </w:r>
    </w:p>
    <w:p w14:paraId="04686407" w14:textId="77777777" w:rsidR="001D25AC" w:rsidRDefault="001D25AC" w:rsidP="00DF36FC">
      <w:pPr>
        <w:spacing w:line="360" w:lineRule="auto"/>
        <w:jc w:val="both"/>
        <w:rPr>
          <w:rFonts w:ascii="Arial" w:hAnsi="Arial" w:cs="FrankRuehl"/>
          <w:sz w:val="28"/>
          <w:szCs w:val="28"/>
          <w:rtl/>
        </w:rPr>
      </w:pPr>
      <w:r>
        <w:rPr>
          <w:rFonts w:ascii="Arial" w:hAnsi="Arial" w:cs="FrankRuehl"/>
          <w:sz w:val="28"/>
          <w:szCs w:val="28"/>
          <w:rtl/>
        </w:rPr>
        <w:t>43.</w:t>
      </w:r>
      <w:r>
        <w:rPr>
          <w:rFonts w:ascii="Arial" w:hAnsi="Arial" w:cs="FrankRuehl"/>
          <w:sz w:val="28"/>
          <w:szCs w:val="28"/>
          <w:rtl/>
        </w:rPr>
        <w:tab/>
        <w:t xml:space="preserve">ברם, לא זו בלבד שמשקלה של הודעה זו אינו רב, בשים לב לכל האמור; אלא שנוכח מצבו הקוגניטיבי של הנאשם, ודרך ניהול החקירה, והשמת הדברים בפיו, יש לקבוע כי לא ניתן לייחס משקל של ממש לאמירות של הנאשם כי ביקש לקבל "סיפוק מיני" מהמתלוננת, מילים שהחוקר שם בפיו.  </w:t>
      </w:r>
    </w:p>
    <w:p w14:paraId="33D21DFC" w14:textId="77777777" w:rsidR="001D25AC" w:rsidRDefault="001D25AC" w:rsidP="00AF72F5">
      <w:pPr>
        <w:spacing w:line="360" w:lineRule="auto"/>
        <w:jc w:val="both"/>
        <w:rPr>
          <w:rFonts w:ascii="Arial" w:hAnsi="Arial" w:cs="FrankRuehl"/>
          <w:sz w:val="28"/>
          <w:szCs w:val="28"/>
          <w:rtl/>
        </w:rPr>
      </w:pPr>
    </w:p>
    <w:p w14:paraId="1ED5244A" w14:textId="77777777" w:rsidR="001D25AC" w:rsidRDefault="001D25AC" w:rsidP="007223F2">
      <w:pPr>
        <w:spacing w:line="360" w:lineRule="auto"/>
        <w:jc w:val="both"/>
        <w:rPr>
          <w:rFonts w:ascii="Arial" w:hAnsi="Arial" w:cs="FrankRuehl"/>
          <w:sz w:val="28"/>
          <w:szCs w:val="28"/>
          <w:rtl/>
        </w:rPr>
      </w:pPr>
      <w:r>
        <w:rPr>
          <w:rFonts w:ascii="Arial" w:hAnsi="Arial" w:cs="FrankRuehl"/>
          <w:sz w:val="28"/>
          <w:szCs w:val="28"/>
          <w:rtl/>
        </w:rPr>
        <w:t>44.</w:t>
      </w:r>
      <w:r>
        <w:rPr>
          <w:rFonts w:ascii="Arial" w:hAnsi="Arial" w:cs="FrankRuehl"/>
          <w:sz w:val="28"/>
          <w:szCs w:val="28"/>
          <w:rtl/>
        </w:rPr>
        <w:tab/>
        <w:t xml:space="preserve">כפי שזיהום חקירתו של ילד שלא בידי חוקר ילדים, בדרך של הכנסת מילים לפיו על ידי החוקר, היה מביא לכך שלא ניתן היה לייחס משקל ומשמעות של ממש למילים אלו הנשמעים מפי הילד. כך, במקרה זה, אמנם מדובר באדם בן ארבעים ואחת, אך התנהגותו, בהיבט  השכלי, היא, כפי שציין הסניגור בצדק, כשל "ילד בגוף של מבוגר", כך שלמעשה לא ניתן לייחס משקל של ממש לאמירותיו של הנאשם ביחס למניעיו. ולא ניתן לשלול כי כוונותיו היו קבלת תשומת לב, יחס, הערכה, ולא היה בכוונתו לחבק את המתלוננת בעל כורחה. מה גם, שאם חפץ היה במגע של חיבוק, גם ללא הסכמת המתלוננת, הוא יכול היה לעשות זאת בתחנה וללכת. כפי שעולה מהתנהגותו ומניסיונו למשוך אותה לרכבו, הוא לא חשש מהעובדה כי מדובר במקום החשוף לאין כל, ואם חפץ היה בחיבוק, הוא יכול היה לחבקה ולנסוע מהמקום. </w:t>
      </w:r>
    </w:p>
    <w:p w14:paraId="71DDF941" w14:textId="77777777" w:rsidR="001D25AC" w:rsidRDefault="001D25AC" w:rsidP="00AF72F5">
      <w:pPr>
        <w:spacing w:line="360" w:lineRule="auto"/>
        <w:jc w:val="both"/>
        <w:rPr>
          <w:rFonts w:ascii="Arial" w:hAnsi="Arial" w:cs="FrankRuehl"/>
          <w:sz w:val="28"/>
          <w:szCs w:val="28"/>
          <w:rtl/>
        </w:rPr>
      </w:pPr>
    </w:p>
    <w:p w14:paraId="6BB032AA" w14:textId="77777777" w:rsidR="001D25AC" w:rsidRDefault="001D25AC" w:rsidP="00B74C18">
      <w:pPr>
        <w:spacing w:line="360" w:lineRule="auto"/>
        <w:jc w:val="both"/>
        <w:rPr>
          <w:rFonts w:ascii="Arial" w:hAnsi="Arial" w:cs="FrankRuehl"/>
          <w:sz w:val="28"/>
          <w:szCs w:val="28"/>
          <w:rtl/>
        </w:rPr>
      </w:pPr>
      <w:r>
        <w:rPr>
          <w:rFonts w:ascii="Arial" w:hAnsi="Arial" w:cs="FrankRuehl"/>
          <w:sz w:val="28"/>
          <w:szCs w:val="28"/>
          <w:rtl/>
        </w:rPr>
        <w:t>45.</w:t>
      </w:r>
      <w:r>
        <w:rPr>
          <w:rFonts w:ascii="Arial" w:hAnsi="Arial" w:cs="FrankRuehl"/>
          <w:sz w:val="28"/>
          <w:szCs w:val="28"/>
          <w:rtl/>
        </w:rPr>
        <w:tab/>
        <w:t>ויצוין, הנאשם היה נשוי ארבעה חודשים. הוא מעולם לא קיים יחסי מין עם אשתו. הוא התחבק איתה פעם אחת בלבד אחר החתונה, והוא מתאר את חייו בארבעת חודשים אלו כטובים שכן הם בילו יחד והוא קיבל ממנה יחס, אותו הוא כל כך רצה. הוא אכן היה מעוניין ביותר מזה, אך הוא מעולם לא כפה זאת עליה, וראה במצב הקיים כמצב טוב. קבלת תשומת הלב והיחס, ההכרה במצבו, היו כה חשובים לו, שלא ניתן לשלול את האפשרות שרק זאת הוא ביקש לקבל מהמתלוננת. זאת הגם שהוא הבהיר מפורש, כי לא היה עוצר אם בתחנה היה עומד גבר ולא אישה. גם איני סבור, כי ניתן ללמוד על כוונותיו מכך שהוא ידע לתלות את פנייתו למתלוננת (כפי שאמר לשוטר אבוהרון – ת/1 ולשוטר פרחאן – ת/2), בכך שהוא הפסיק לקבל את זריקות הדקאפפטיל (</w:t>
      </w:r>
      <w:r w:rsidRPr="00C4599E">
        <w:rPr>
          <w:rFonts w:ascii="Times New Roman" w:hAnsi="Times New Roman" w:cs="Times New Roman"/>
        </w:rPr>
        <w:t>Decapeptyl</w:t>
      </w:r>
      <w:r w:rsidRPr="00C4599E">
        <w:rPr>
          <w:rFonts w:ascii="Times New Roman" w:hAnsi="Times New Roman" w:cs="Times New Roman"/>
          <w:rtl/>
        </w:rPr>
        <w:t xml:space="preserve">) </w:t>
      </w:r>
      <w:r>
        <w:rPr>
          <w:rFonts w:ascii="Arial" w:hAnsi="Arial" w:cs="FrankRuehl"/>
          <w:sz w:val="28"/>
          <w:szCs w:val="28"/>
          <w:rtl/>
        </w:rPr>
        <w:t xml:space="preserve">שנועדו להורדת רמת הטסטוסטרון וריסון הדחף המיני. </w:t>
      </w:r>
    </w:p>
    <w:p w14:paraId="61948DEE" w14:textId="77777777" w:rsidR="001D25AC" w:rsidRDefault="001D25AC" w:rsidP="00464866">
      <w:pPr>
        <w:spacing w:line="360" w:lineRule="auto"/>
        <w:jc w:val="both"/>
        <w:rPr>
          <w:rFonts w:ascii="Arial" w:hAnsi="Arial" w:cs="FrankRuehl"/>
          <w:sz w:val="28"/>
          <w:szCs w:val="28"/>
          <w:rtl/>
        </w:rPr>
      </w:pPr>
    </w:p>
    <w:p w14:paraId="1B15CC23" w14:textId="77777777" w:rsidR="001D25AC" w:rsidRDefault="001D25AC" w:rsidP="00C4599E">
      <w:pPr>
        <w:spacing w:line="360" w:lineRule="auto"/>
        <w:jc w:val="both"/>
        <w:rPr>
          <w:rFonts w:ascii="Arial" w:hAnsi="Arial" w:cs="FrankRuehl"/>
          <w:sz w:val="28"/>
          <w:szCs w:val="28"/>
          <w:rtl/>
        </w:rPr>
      </w:pPr>
      <w:r>
        <w:rPr>
          <w:rFonts w:ascii="Arial" w:hAnsi="Arial" w:cs="FrankRuehl"/>
          <w:sz w:val="28"/>
          <w:szCs w:val="28"/>
          <w:rtl/>
        </w:rPr>
        <w:t>46.</w:t>
      </w:r>
      <w:r>
        <w:rPr>
          <w:rFonts w:ascii="Arial" w:hAnsi="Arial" w:cs="FrankRuehl"/>
          <w:sz w:val="28"/>
          <w:szCs w:val="28"/>
          <w:rtl/>
        </w:rPr>
        <w:tab/>
        <w:t xml:space="preserve">בסופו של יום, צפייה בחקירתו של הנאשם, הן על ידי החוקר סבג והן על ידי החוקרת המיוחדת, ושמיעת עדותו בבית המשפט, מובילות למסקנה, כי לא ניתן לשלול את האפשרות כי הנאשם לא היה מחבק את המתלוננת אם היה מצליח להכניס אותה לרכבו. ייתכן בהחלט, או למצער, קיימת אפשרות סבירה לכך, שאם היה מצליח להכניסה לרכבו, הוא היה, כפי שהוא עצמו אמר בהודעתו במשטרה: "רציתי שהיא תיכנס לאוטו להסביר לה שהמצב בבית לא קל. אמא שלי עם אלצהיימר, ואז היא יכולה לעזור בקצת כסף... להסביר לה את המצב, ואז היא הייתה נותנת חיבוק. אם הייתה מביאה לי כסף הייתי מחבק אותה בתור הערכה בתור נחמד". </w:t>
      </w:r>
    </w:p>
    <w:p w14:paraId="2E452B0A" w14:textId="77777777" w:rsidR="001D25AC" w:rsidRDefault="001D25AC" w:rsidP="00C4599E">
      <w:pPr>
        <w:spacing w:line="360" w:lineRule="auto"/>
        <w:jc w:val="both"/>
        <w:rPr>
          <w:rFonts w:ascii="Arial" w:hAnsi="Arial" w:cs="FrankRuehl"/>
          <w:sz w:val="28"/>
          <w:szCs w:val="28"/>
          <w:rtl/>
        </w:rPr>
      </w:pPr>
    </w:p>
    <w:p w14:paraId="2E90EDAF" w14:textId="77777777" w:rsidR="001D25AC" w:rsidRDefault="001D25AC" w:rsidP="00E224F6">
      <w:pPr>
        <w:spacing w:line="360" w:lineRule="auto"/>
        <w:jc w:val="both"/>
        <w:rPr>
          <w:rFonts w:ascii="Arial" w:hAnsi="Arial" w:cs="FrankRuehl"/>
          <w:sz w:val="28"/>
          <w:szCs w:val="28"/>
          <w:rtl/>
        </w:rPr>
      </w:pPr>
      <w:r>
        <w:rPr>
          <w:rFonts w:ascii="Arial" w:hAnsi="Arial" w:cs="FrankRuehl"/>
          <w:sz w:val="28"/>
          <w:szCs w:val="28"/>
          <w:rtl/>
        </w:rPr>
        <w:t>47.</w:t>
      </w:r>
      <w:r>
        <w:rPr>
          <w:rFonts w:ascii="Arial" w:hAnsi="Arial" w:cs="FrankRuehl"/>
          <w:sz w:val="28"/>
          <w:szCs w:val="28"/>
          <w:rtl/>
        </w:rPr>
        <w:tab/>
        <w:t>ייתכן ואפשר היה לראות בדברים אלו הטרדה מינית, אם היה חוזר שוב על בקשתו לקבלת חיבוק, ככל שניתן היה להוכיח כוונה מינית בשים לב לאמור; אפשר שהיה מקום לראות בהם חטיפה, על אף שהמאשימה לא ייחסה לנאשם ניסיון לחטיפה; אבל קביעה, מעבר לספק סביר, כי מדובר בניסיון למעשה מגונה לא ניתן לקבוע בנסיבות העניין. כאמור, לוּ</w:t>
      </w:r>
      <w:r>
        <w:rPr>
          <w:rFonts w:ascii="Arial" w:hAnsi="Arial" w:cs="FrankRuehl"/>
          <w:sz w:val="28"/>
          <w:szCs w:val="28"/>
        </w:rPr>
        <w:t xml:space="preserve"> </w:t>
      </w:r>
      <w:r>
        <w:rPr>
          <w:rFonts w:ascii="Arial" w:hAnsi="Arial" w:cs="FrankRuehl"/>
          <w:sz w:val="28"/>
          <w:szCs w:val="28"/>
          <w:rtl/>
        </w:rPr>
        <w:t>כל שרצה הנאשם היה לחבק את המתלוננת בעל כורחה, הוא היה יכול לעשות זאת ברגע אחד בתחנה. הוא לא עשה זאת. הוא בחר לנסות להביאה לרכבו, שם ייתכן והיה מחבקה בעל כורחה, אך גם ייתכן - שלא.</w:t>
      </w:r>
    </w:p>
    <w:p w14:paraId="08FB1E41" w14:textId="77777777" w:rsidR="001D25AC" w:rsidRDefault="001D25AC" w:rsidP="00D51EA9">
      <w:pPr>
        <w:spacing w:line="360" w:lineRule="auto"/>
        <w:jc w:val="both"/>
        <w:rPr>
          <w:rFonts w:ascii="Arial" w:hAnsi="Arial" w:cs="FrankRuehl"/>
          <w:sz w:val="28"/>
          <w:szCs w:val="28"/>
          <w:rtl/>
        </w:rPr>
      </w:pPr>
    </w:p>
    <w:p w14:paraId="24C468A0" w14:textId="77777777" w:rsidR="001D25AC" w:rsidRDefault="001D25AC" w:rsidP="00C4599E">
      <w:pPr>
        <w:spacing w:line="360" w:lineRule="auto"/>
        <w:jc w:val="both"/>
        <w:rPr>
          <w:rFonts w:ascii="Arial" w:hAnsi="Arial" w:cs="FrankRuehl"/>
          <w:sz w:val="28"/>
          <w:szCs w:val="28"/>
          <w:rtl/>
        </w:rPr>
      </w:pPr>
      <w:r>
        <w:rPr>
          <w:rFonts w:ascii="Arial" w:hAnsi="Arial" w:cs="FrankRuehl"/>
          <w:sz w:val="28"/>
          <w:szCs w:val="28"/>
          <w:rtl/>
        </w:rPr>
        <w:t>48.</w:t>
      </w:r>
      <w:r>
        <w:rPr>
          <w:rFonts w:ascii="Arial" w:hAnsi="Arial" w:cs="FrankRuehl"/>
          <w:sz w:val="28"/>
          <w:szCs w:val="28"/>
          <w:rtl/>
        </w:rPr>
        <w:tab/>
        <w:t xml:space="preserve">אכן, אפשר כי אצל אדם נורמטיבי מבחינה שכלית התפתחותית, היה מקום להסיק כי בקשת חיבוק מנערה שאין בינו לבינה היכרות מוקדמת, היא נועדה ל"סיפוק מיני" וממילא אפשר שהיה מקום להסיק כי לוּ היה הניסיון להכניסה לרכב צולח, הוא היה מחבקה ברכב בניגוד לרצונה. אכן, אפשר כי אדם בוגר, נורמטיבי מבחינה שכלית התפתחותית, לא היה מעלה בדעתו לקבל יחס, הבנה ואמפתיה, ממישהי שהוא העלה לרכבו בעל כורחה. ברם, במקרה זה, אין מדובר באדם נורמטיבי מבחינה שכלית התפתחותית. מדובר באדם בעל מוגבלות שכלית משמעותית, ולא ניתן לשפוט את מעשיו במשקפיים של אדם רגיל. </w:t>
      </w:r>
    </w:p>
    <w:p w14:paraId="1DEE80C4" w14:textId="77777777" w:rsidR="001D25AC" w:rsidRDefault="001D25AC" w:rsidP="00C4599E">
      <w:pPr>
        <w:spacing w:line="360" w:lineRule="auto"/>
        <w:jc w:val="both"/>
        <w:rPr>
          <w:rFonts w:ascii="Arial" w:hAnsi="Arial" w:cs="FrankRuehl"/>
          <w:sz w:val="28"/>
          <w:szCs w:val="28"/>
          <w:rtl/>
        </w:rPr>
      </w:pPr>
      <w:r>
        <w:rPr>
          <w:rFonts w:ascii="Arial" w:hAnsi="Arial" w:cs="FrankRuehl"/>
          <w:sz w:val="28"/>
          <w:szCs w:val="28"/>
          <w:rtl/>
        </w:rPr>
        <w:t xml:space="preserve">  </w:t>
      </w:r>
    </w:p>
    <w:p w14:paraId="61CEB359" w14:textId="77777777" w:rsidR="001D25AC" w:rsidRDefault="001D25AC" w:rsidP="00C4599E">
      <w:pPr>
        <w:spacing w:line="360" w:lineRule="auto"/>
        <w:jc w:val="both"/>
        <w:rPr>
          <w:rFonts w:ascii="Arial" w:hAnsi="Arial" w:cs="FrankRuehl"/>
          <w:sz w:val="28"/>
          <w:szCs w:val="28"/>
          <w:rtl/>
        </w:rPr>
      </w:pPr>
      <w:r>
        <w:rPr>
          <w:rFonts w:ascii="Arial" w:hAnsi="Arial" w:cs="FrankRuehl"/>
          <w:sz w:val="28"/>
          <w:szCs w:val="28"/>
          <w:rtl/>
        </w:rPr>
        <w:t>49.</w:t>
      </w:r>
      <w:r>
        <w:rPr>
          <w:rFonts w:ascii="Arial" w:hAnsi="Arial" w:cs="FrankRuehl"/>
          <w:sz w:val="28"/>
          <w:szCs w:val="28"/>
          <w:rtl/>
        </w:rPr>
        <w:tab/>
        <w:t xml:space="preserve">ושוב אציין, הלב נכמר לראות את המתלוננת, כה צעירה לימים, בכאבה. החוויה שהיא חוותה הותירה עליה חותם קשה. אין ספק בכך, היו כוונותיו של הנאשם אשר היו. דבריה היו אמיתיים וכנים. יש לקוות כי היא תדע ותצליח להתגבר על שארע. ואולם, כאמור, השאלה העומדת לבירור היא כוונתו של הנאשם. </w:t>
      </w:r>
    </w:p>
    <w:p w14:paraId="51C3367F" w14:textId="77777777" w:rsidR="001D25AC" w:rsidRDefault="001D25AC" w:rsidP="008D6137">
      <w:pPr>
        <w:spacing w:line="360" w:lineRule="auto"/>
        <w:jc w:val="both"/>
        <w:rPr>
          <w:rFonts w:ascii="Arial" w:hAnsi="Arial" w:cs="FrankRuehl"/>
          <w:sz w:val="28"/>
          <w:szCs w:val="28"/>
          <w:rtl/>
        </w:rPr>
      </w:pPr>
    </w:p>
    <w:p w14:paraId="490E85D2" w14:textId="77777777" w:rsidR="001D25AC" w:rsidRDefault="001D25AC" w:rsidP="00011CDC">
      <w:pPr>
        <w:spacing w:line="360" w:lineRule="auto"/>
        <w:jc w:val="both"/>
        <w:rPr>
          <w:rFonts w:ascii="Arial" w:hAnsi="Arial" w:cs="FrankRuehl"/>
          <w:sz w:val="28"/>
          <w:szCs w:val="28"/>
          <w:rtl/>
        </w:rPr>
      </w:pPr>
      <w:r>
        <w:rPr>
          <w:rFonts w:ascii="Arial" w:hAnsi="Arial" w:cs="FrankRuehl"/>
          <w:sz w:val="28"/>
          <w:szCs w:val="28"/>
          <w:rtl/>
        </w:rPr>
        <w:t>50.</w:t>
      </w:r>
      <w:r>
        <w:rPr>
          <w:rFonts w:ascii="Arial" w:hAnsi="Arial" w:cs="FrankRuehl"/>
          <w:sz w:val="28"/>
          <w:szCs w:val="28"/>
          <w:rtl/>
        </w:rPr>
        <w:tab/>
        <w:t xml:space="preserve">בשים לב לאמור, אני סבור כי קיים ספק סביר בשאלה האם ניתן לקבוע כי הנאשם ביקש לחבק את המתלוננת בתוך רכבו בעל כורחה, ובנוסף קיים ספק סביר בשאלה האם ניתן לייחס לנאשם פעולה מתוך מטרה או כוונה לגירוי או סיפוק תשוקות ויצרים מיניים, כנדרש לשם הרשעה בעבירה של ניסיון למעשה מגונה שיוחסה לנאשם. בשל ספק זה אני מזכה את הנאשם מעבירה זו שיוחסה לו בכתב האישום. </w:t>
      </w:r>
    </w:p>
    <w:p w14:paraId="4D30A167" w14:textId="77777777" w:rsidR="001D25AC" w:rsidRDefault="001D25AC" w:rsidP="00011CDC">
      <w:pPr>
        <w:spacing w:line="360" w:lineRule="auto"/>
        <w:jc w:val="both"/>
        <w:rPr>
          <w:rFonts w:ascii="Arial" w:hAnsi="Arial" w:cs="FrankRuehl"/>
          <w:sz w:val="28"/>
          <w:szCs w:val="28"/>
          <w:rtl/>
        </w:rPr>
      </w:pPr>
    </w:p>
    <w:p w14:paraId="5DACDDA2" w14:textId="77777777" w:rsidR="001D25AC" w:rsidRDefault="001D25AC" w:rsidP="00B74C18">
      <w:pPr>
        <w:spacing w:line="360" w:lineRule="auto"/>
        <w:jc w:val="both"/>
        <w:rPr>
          <w:rFonts w:ascii="Arial" w:hAnsi="Arial" w:cs="FrankRuehl"/>
          <w:sz w:val="28"/>
          <w:szCs w:val="28"/>
          <w:rtl/>
        </w:rPr>
      </w:pPr>
      <w:r>
        <w:rPr>
          <w:rFonts w:ascii="Arial" w:hAnsi="Arial" w:cs="FrankRuehl"/>
          <w:sz w:val="28"/>
          <w:szCs w:val="28"/>
          <w:rtl/>
        </w:rPr>
        <w:t>51.</w:t>
      </w:r>
      <w:r>
        <w:rPr>
          <w:rFonts w:ascii="Arial" w:hAnsi="Arial" w:cs="FrankRuehl"/>
          <w:sz w:val="28"/>
          <w:szCs w:val="28"/>
          <w:rtl/>
        </w:rPr>
        <w:tab/>
        <w:t xml:space="preserve">לצד זאת, המאשימה עתרה בסיכומיה להרשעת הנאשם בעבירה אחרת העולה מתוך עובדות המקרה, במקרה של זיכוי מהעבירה של ניסיון למעשה מגונה, כשהיא מכוונת להרשעה בעבירה של תקיפה, נוכח ניסיון הנאשם למשוך את המתלוננת לרכבו. </w:t>
      </w:r>
    </w:p>
    <w:p w14:paraId="4BBF7B4C" w14:textId="77777777" w:rsidR="001D25AC" w:rsidRDefault="001D25AC" w:rsidP="00011CDC">
      <w:pPr>
        <w:spacing w:line="360" w:lineRule="auto"/>
        <w:jc w:val="both"/>
        <w:rPr>
          <w:rFonts w:ascii="Arial" w:hAnsi="Arial" w:cs="FrankRuehl"/>
          <w:sz w:val="28"/>
          <w:szCs w:val="28"/>
          <w:rtl/>
        </w:rPr>
      </w:pPr>
    </w:p>
    <w:p w14:paraId="0BE9FE96" w14:textId="77777777" w:rsidR="001D25AC" w:rsidRDefault="00335457" w:rsidP="00187B84">
      <w:pPr>
        <w:spacing w:line="360" w:lineRule="auto"/>
        <w:jc w:val="both"/>
        <w:rPr>
          <w:rFonts w:ascii="Arial" w:hAnsi="Arial" w:cs="FrankRuehl"/>
          <w:sz w:val="28"/>
          <w:szCs w:val="28"/>
          <w:rtl/>
        </w:rPr>
      </w:pPr>
      <w:r w:rsidRPr="00335457">
        <w:rPr>
          <w:rFonts w:ascii="Arial" w:hAnsi="Arial" w:cs="FrankRuehl"/>
          <w:color w:val="FFFFFF"/>
          <w:sz w:val="2"/>
          <w:szCs w:val="2"/>
          <w:rtl/>
        </w:rPr>
        <w:t>5129371</w:t>
      </w:r>
      <w:r w:rsidR="001D25AC">
        <w:rPr>
          <w:rFonts w:ascii="Arial" w:hAnsi="Arial" w:cs="FrankRuehl"/>
          <w:sz w:val="28"/>
          <w:szCs w:val="28"/>
          <w:rtl/>
        </w:rPr>
        <w:t>52.</w:t>
      </w:r>
      <w:r w:rsidR="001D25AC">
        <w:rPr>
          <w:rFonts w:ascii="Arial" w:hAnsi="Arial" w:cs="FrankRuehl"/>
          <w:sz w:val="28"/>
          <w:szCs w:val="28"/>
          <w:rtl/>
        </w:rPr>
        <w:tab/>
      </w:r>
      <w:hyperlink r:id="rId44" w:history="1">
        <w:r w:rsidR="000F3659" w:rsidRPr="000F3659">
          <w:rPr>
            <w:rStyle w:val="Hyperlink"/>
            <w:rFonts w:ascii="Arial" w:hAnsi="Arial" w:cs="FrankRuehl"/>
            <w:sz w:val="28"/>
            <w:szCs w:val="28"/>
            <w:rtl/>
          </w:rPr>
          <w:t>סעיף 184</w:t>
        </w:r>
      </w:hyperlink>
      <w:r w:rsidR="001D25AC">
        <w:rPr>
          <w:rFonts w:ascii="Arial" w:hAnsi="Arial" w:cs="FrankRuehl"/>
          <w:sz w:val="28"/>
          <w:szCs w:val="28"/>
          <w:rtl/>
        </w:rPr>
        <w:t xml:space="preserve"> ל</w:t>
      </w:r>
      <w:hyperlink r:id="rId45" w:history="1">
        <w:r w:rsidRPr="00335457">
          <w:rPr>
            <w:rStyle w:val="Hyperlink"/>
            <w:rFonts w:ascii="Arial" w:hAnsi="Arial" w:cs="FrankRuehl"/>
            <w:sz w:val="28"/>
            <w:szCs w:val="28"/>
            <w:rtl/>
          </w:rPr>
          <w:t>חוק סדר הדין הפלילי</w:t>
        </w:r>
      </w:hyperlink>
      <w:r w:rsidR="001D25AC">
        <w:rPr>
          <w:rFonts w:ascii="Arial" w:hAnsi="Arial" w:cs="FrankRuehl"/>
          <w:sz w:val="28"/>
          <w:szCs w:val="28"/>
          <w:rtl/>
        </w:rPr>
        <w:t xml:space="preserve"> [נוסח משולב], התשמ"ב-1982 קובע כי "</w:t>
      </w:r>
      <w:r w:rsidR="001D25AC" w:rsidRPr="00187B84">
        <w:rPr>
          <w:rFonts w:ascii="Arial" w:hAnsi="Arial" w:cs="FrankRuehl"/>
          <w:sz w:val="28"/>
          <w:szCs w:val="28"/>
          <w:rtl/>
        </w:rPr>
        <w:t>בית</w:t>
      </w:r>
      <w:r w:rsidR="001D25AC" w:rsidRPr="00187B84">
        <w:rPr>
          <w:rFonts w:ascii="Arial" w:hAnsi="Arial" w:cs="FrankRuehl"/>
          <w:sz w:val="28"/>
          <w:szCs w:val="28"/>
        </w:rPr>
        <w:t xml:space="preserve"> </w:t>
      </w:r>
      <w:r w:rsidR="001D25AC" w:rsidRPr="00187B84">
        <w:rPr>
          <w:rFonts w:ascii="Arial" w:hAnsi="Arial" w:cs="FrankRuehl"/>
          <w:sz w:val="28"/>
          <w:szCs w:val="28"/>
          <w:rtl/>
        </w:rPr>
        <w:t>המשפט</w:t>
      </w:r>
      <w:r w:rsidR="001D25AC">
        <w:rPr>
          <w:rFonts w:ascii="Arial" w:hAnsi="Arial" w:cs="FrankRuehl"/>
          <w:sz w:val="28"/>
          <w:szCs w:val="28"/>
          <w:rtl/>
        </w:rPr>
        <w:t xml:space="preserve"> </w:t>
      </w:r>
      <w:r w:rsidR="001D25AC" w:rsidRPr="00187B84">
        <w:rPr>
          <w:rFonts w:ascii="Arial" w:hAnsi="Arial" w:cs="FrankRuehl"/>
          <w:sz w:val="28"/>
          <w:szCs w:val="28"/>
          <w:rtl/>
        </w:rPr>
        <w:t>רשאי</w:t>
      </w:r>
      <w:r w:rsidR="001D25AC" w:rsidRPr="00187B84">
        <w:rPr>
          <w:rFonts w:ascii="Arial" w:hAnsi="Arial" w:cs="FrankRuehl"/>
          <w:sz w:val="28"/>
          <w:szCs w:val="28"/>
        </w:rPr>
        <w:t xml:space="preserve"> </w:t>
      </w:r>
      <w:r w:rsidR="001D25AC" w:rsidRPr="00187B84">
        <w:rPr>
          <w:rFonts w:ascii="Arial" w:hAnsi="Arial" w:cs="FrankRuehl"/>
          <w:sz w:val="28"/>
          <w:szCs w:val="28"/>
          <w:rtl/>
        </w:rPr>
        <w:t>להרשיע</w:t>
      </w:r>
      <w:r w:rsidR="001D25AC" w:rsidRPr="00187B84">
        <w:rPr>
          <w:rFonts w:ascii="Arial" w:hAnsi="Arial" w:cs="FrankRuehl"/>
          <w:sz w:val="28"/>
          <w:szCs w:val="28"/>
        </w:rPr>
        <w:t xml:space="preserve"> </w:t>
      </w:r>
      <w:r w:rsidR="001D25AC" w:rsidRPr="00187B84">
        <w:rPr>
          <w:rFonts w:ascii="Arial" w:hAnsi="Arial" w:cs="FrankRuehl"/>
          <w:sz w:val="28"/>
          <w:szCs w:val="28"/>
          <w:rtl/>
        </w:rPr>
        <w:t>נאשם</w:t>
      </w:r>
      <w:r w:rsidR="001D25AC" w:rsidRPr="00187B84">
        <w:rPr>
          <w:rFonts w:ascii="Arial" w:hAnsi="Arial" w:cs="FrankRuehl"/>
          <w:sz w:val="28"/>
          <w:szCs w:val="28"/>
        </w:rPr>
        <w:t xml:space="preserve"> </w:t>
      </w:r>
      <w:r w:rsidR="001D25AC" w:rsidRPr="00187B84">
        <w:rPr>
          <w:rFonts w:ascii="Arial" w:hAnsi="Arial" w:cs="FrankRuehl"/>
          <w:sz w:val="28"/>
          <w:szCs w:val="28"/>
          <w:rtl/>
        </w:rPr>
        <w:t>בעבירה</w:t>
      </w:r>
      <w:r w:rsidR="001D25AC" w:rsidRPr="00187B84">
        <w:rPr>
          <w:rFonts w:ascii="Arial" w:hAnsi="Arial" w:cs="FrankRuehl"/>
          <w:sz w:val="28"/>
          <w:szCs w:val="28"/>
        </w:rPr>
        <w:t xml:space="preserve"> </w:t>
      </w:r>
      <w:r w:rsidR="001D25AC" w:rsidRPr="00187B84">
        <w:rPr>
          <w:rFonts w:ascii="Arial" w:hAnsi="Arial" w:cs="FrankRuehl"/>
          <w:sz w:val="28"/>
          <w:szCs w:val="28"/>
          <w:rtl/>
        </w:rPr>
        <w:t>שאשמתו</w:t>
      </w:r>
      <w:r w:rsidR="001D25AC" w:rsidRPr="00187B84">
        <w:rPr>
          <w:rFonts w:ascii="Arial" w:hAnsi="Arial" w:cs="FrankRuehl"/>
          <w:sz w:val="28"/>
          <w:szCs w:val="28"/>
        </w:rPr>
        <w:t xml:space="preserve"> </w:t>
      </w:r>
      <w:r w:rsidR="001D25AC" w:rsidRPr="00187B84">
        <w:rPr>
          <w:rFonts w:ascii="Arial" w:hAnsi="Arial" w:cs="FrankRuehl"/>
          <w:sz w:val="28"/>
          <w:szCs w:val="28"/>
          <w:rtl/>
        </w:rPr>
        <w:t>בה</w:t>
      </w:r>
      <w:r w:rsidR="001D25AC" w:rsidRPr="00187B84">
        <w:rPr>
          <w:rFonts w:ascii="Arial" w:hAnsi="Arial" w:cs="FrankRuehl"/>
          <w:sz w:val="28"/>
          <w:szCs w:val="28"/>
        </w:rPr>
        <w:t xml:space="preserve"> </w:t>
      </w:r>
      <w:r w:rsidR="001D25AC" w:rsidRPr="00187B84">
        <w:rPr>
          <w:rFonts w:ascii="Arial" w:hAnsi="Arial" w:cs="FrankRuehl"/>
          <w:sz w:val="28"/>
          <w:szCs w:val="28"/>
          <w:rtl/>
        </w:rPr>
        <w:t>נתגלתה</w:t>
      </w:r>
      <w:r w:rsidR="001D25AC" w:rsidRPr="00187B84">
        <w:rPr>
          <w:rFonts w:ascii="Arial" w:hAnsi="Arial" w:cs="FrankRuehl"/>
          <w:sz w:val="28"/>
          <w:szCs w:val="28"/>
        </w:rPr>
        <w:t xml:space="preserve"> </w:t>
      </w:r>
      <w:r w:rsidR="001D25AC" w:rsidRPr="00187B84">
        <w:rPr>
          <w:rFonts w:ascii="Arial" w:hAnsi="Arial" w:cs="FrankRuehl"/>
          <w:sz w:val="28"/>
          <w:szCs w:val="28"/>
          <w:rtl/>
        </w:rPr>
        <w:t>מן</w:t>
      </w:r>
      <w:r w:rsidR="001D25AC" w:rsidRPr="00187B84">
        <w:rPr>
          <w:rFonts w:ascii="Arial" w:hAnsi="Arial" w:cs="FrankRuehl"/>
          <w:sz w:val="28"/>
          <w:szCs w:val="28"/>
        </w:rPr>
        <w:t xml:space="preserve"> </w:t>
      </w:r>
      <w:r w:rsidR="001D25AC" w:rsidRPr="00187B84">
        <w:rPr>
          <w:rFonts w:ascii="Arial" w:hAnsi="Arial" w:cs="FrankRuehl"/>
          <w:sz w:val="28"/>
          <w:szCs w:val="28"/>
          <w:rtl/>
        </w:rPr>
        <w:t>העובדות</w:t>
      </w:r>
      <w:r w:rsidR="001D25AC" w:rsidRPr="00187B84">
        <w:rPr>
          <w:rFonts w:ascii="Arial" w:hAnsi="Arial" w:cs="FrankRuehl"/>
          <w:sz w:val="28"/>
          <w:szCs w:val="28"/>
        </w:rPr>
        <w:t xml:space="preserve"> </w:t>
      </w:r>
      <w:r w:rsidR="001D25AC" w:rsidRPr="00187B84">
        <w:rPr>
          <w:rFonts w:ascii="Arial" w:hAnsi="Arial" w:cs="FrankRuehl"/>
          <w:sz w:val="28"/>
          <w:szCs w:val="28"/>
          <w:rtl/>
        </w:rPr>
        <w:t>שהוכחו</w:t>
      </w:r>
      <w:r w:rsidR="001D25AC" w:rsidRPr="00187B84">
        <w:rPr>
          <w:rFonts w:ascii="Arial" w:hAnsi="Arial" w:cs="FrankRuehl"/>
          <w:sz w:val="28"/>
          <w:szCs w:val="28"/>
        </w:rPr>
        <w:t xml:space="preserve"> </w:t>
      </w:r>
      <w:r w:rsidR="001D25AC" w:rsidRPr="00187B84">
        <w:rPr>
          <w:rFonts w:ascii="Arial" w:hAnsi="Arial" w:cs="FrankRuehl"/>
          <w:sz w:val="28"/>
          <w:szCs w:val="28"/>
          <w:rtl/>
        </w:rPr>
        <w:t>לפני</w:t>
      </w:r>
      <w:r w:rsidR="001D25AC">
        <w:rPr>
          <w:rFonts w:ascii="Arial" w:hAnsi="Arial" w:cs="FrankRuehl"/>
          <w:sz w:val="28"/>
          <w:szCs w:val="28"/>
          <w:rtl/>
        </w:rPr>
        <w:t xml:space="preserve">ו, </w:t>
      </w:r>
      <w:r w:rsidR="001D25AC" w:rsidRPr="00187B84">
        <w:rPr>
          <w:rFonts w:ascii="Arial" w:hAnsi="Arial" w:cs="FrankRuehl"/>
          <w:sz w:val="28"/>
          <w:szCs w:val="28"/>
          <w:rtl/>
        </w:rPr>
        <w:t>אף</w:t>
      </w:r>
      <w:r w:rsidR="001D25AC" w:rsidRPr="00187B84">
        <w:rPr>
          <w:rFonts w:ascii="Arial" w:hAnsi="Arial" w:cs="FrankRuehl"/>
          <w:sz w:val="28"/>
          <w:szCs w:val="28"/>
        </w:rPr>
        <w:t xml:space="preserve"> </w:t>
      </w:r>
      <w:r w:rsidR="001D25AC" w:rsidRPr="00187B84">
        <w:rPr>
          <w:rFonts w:ascii="Arial" w:hAnsi="Arial" w:cs="FrankRuehl"/>
          <w:sz w:val="28"/>
          <w:szCs w:val="28"/>
          <w:rtl/>
        </w:rPr>
        <w:t>אם</w:t>
      </w:r>
      <w:r w:rsidR="001D25AC" w:rsidRPr="00187B84">
        <w:rPr>
          <w:rFonts w:ascii="Arial" w:hAnsi="Arial" w:cs="FrankRuehl"/>
          <w:sz w:val="28"/>
          <w:szCs w:val="28"/>
        </w:rPr>
        <w:t xml:space="preserve"> </w:t>
      </w:r>
      <w:r w:rsidR="001D25AC" w:rsidRPr="00187B84">
        <w:rPr>
          <w:rFonts w:ascii="Arial" w:hAnsi="Arial" w:cs="FrankRuehl"/>
          <w:sz w:val="28"/>
          <w:szCs w:val="28"/>
          <w:rtl/>
        </w:rPr>
        <w:t>עובדות</w:t>
      </w:r>
      <w:r w:rsidR="001D25AC">
        <w:rPr>
          <w:rFonts w:ascii="Arial" w:hAnsi="Arial" w:cs="FrankRuehl"/>
          <w:sz w:val="28"/>
          <w:szCs w:val="28"/>
          <w:rtl/>
        </w:rPr>
        <w:t xml:space="preserve"> </w:t>
      </w:r>
      <w:r w:rsidR="001D25AC" w:rsidRPr="00187B84">
        <w:rPr>
          <w:rFonts w:ascii="Arial" w:hAnsi="Arial" w:cs="FrankRuehl"/>
          <w:sz w:val="28"/>
          <w:szCs w:val="28"/>
          <w:rtl/>
        </w:rPr>
        <w:t>אלה</w:t>
      </w:r>
      <w:r w:rsidR="001D25AC" w:rsidRPr="00187B84">
        <w:rPr>
          <w:rFonts w:ascii="Arial" w:hAnsi="Arial" w:cs="FrankRuehl"/>
          <w:sz w:val="28"/>
          <w:szCs w:val="28"/>
        </w:rPr>
        <w:t xml:space="preserve"> </w:t>
      </w:r>
      <w:r w:rsidR="001D25AC" w:rsidRPr="00187B84">
        <w:rPr>
          <w:rFonts w:ascii="Arial" w:hAnsi="Arial" w:cs="FrankRuehl"/>
          <w:sz w:val="28"/>
          <w:szCs w:val="28"/>
          <w:rtl/>
        </w:rPr>
        <w:t>לא</w:t>
      </w:r>
      <w:r w:rsidR="001D25AC" w:rsidRPr="00187B84">
        <w:rPr>
          <w:rFonts w:ascii="Arial" w:hAnsi="Arial" w:cs="FrankRuehl"/>
          <w:sz w:val="28"/>
          <w:szCs w:val="28"/>
        </w:rPr>
        <w:t xml:space="preserve"> </w:t>
      </w:r>
      <w:r w:rsidR="001D25AC" w:rsidRPr="00187B84">
        <w:rPr>
          <w:rFonts w:ascii="Arial" w:hAnsi="Arial" w:cs="FrankRuehl"/>
          <w:sz w:val="28"/>
          <w:szCs w:val="28"/>
          <w:rtl/>
        </w:rPr>
        <w:t>נטענו</w:t>
      </w:r>
      <w:r w:rsidR="001D25AC" w:rsidRPr="00187B84">
        <w:rPr>
          <w:rFonts w:ascii="Arial" w:hAnsi="Arial" w:cs="FrankRuehl"/>
          <w:sz w:val="28"/>
          <w:szCs w:val="28"/>
        </w:rPr>
        <w:t xml:space="preserve"> </w:t>
      </w:r>
      <w:r w:rsidR="001D25AC" w:rsidRPr="00187B84">
        <w:rPr>
          <w:rFonts w:ascii="Arial" w:hAnsi="Arial" w:cs="FrankRuehl"/>
          <w:sz w:val="28"/>
          <w:szCs w:val="28"/>
          <w:rtl/>
        </w:rPr>
        <w:t>בכתב</w:t>
      </w:r>
      <w:r w:rsidR="001D25AC" w:rsidRPr="00187B84">
        <w:rPr>
          <w:rFonts w:ascii="Arial" w:hAnsi="Arial" w:cs="FrankRuehl"/>
          <w:sz w:val="28"/>
          <w:szCs w:val="28"/>
        </w:rPr>
        <w:t xml:space="preserve"> </w:t>
      </w:r>
      <w:r w:rsidR="001D25AC" w:rsidRPr="00187B84">
        <w:rPr>
          <w:rFonts w:ascii="Arial" w:hAnsi="Arial" w:cs="FrankRuehl"/>
          <w:sz w:val="28"/>
          <w:szCs w:val="28"/>
          <w:rtl/>
        </w:rPr>
        <w:t>האישו</w:t>
      </w:r>
      <w:r w:rsidR="001D25AC">
        <w:rPr>
          <w:rFonts w:ascii="Arial" w:hAnsi="Arial" w:cs="FrankRuehl"/>
          <w:sz w:val="28"/>
          <w:szCs w:val="28"/>
          <w:rtl/>
        </w:rPr>
        <w:t xml:space="preserve">ם, </w:t>
      </w:r>
      <w:r w:rsidR="001D25AC" w:rsidRPr="00187B84">
        <w:rPr>
          <w:rFonts w:ascii="Arial" w:hAnsi="Arial" w:cs="FrankRuehl"/>
          <w:sz w:val="28"/>
          <w:szCs w:val="28"/>
          <w:rtl/>
        </w:rPr>
        <w:t>ובלבד</w:t>
      </w:r>
      <w:r w:rsidR="001D25AC" w:rsidRPr="00187B84">
        <w:rPr>
          <w:rFonts w:ascii="Arial" w:hAnsi="Arial" w:cs="FrankRuehl"/>
          <w:sz w:val="28"/>
          <w:szCs w:val="28"/>
        </w:rPr>
        <w:t xml:space="preserve"> </w:t>
      </w:r>
      <w:r w:rsidR="001D25AC" w:rsidRPr="00187B84">
        <w:rPr>
          <w:rFonts w:ascii="Arial" w:hAnsi="Arial" w:cs="FrankRuehl"/>
          <w:sz w:val="28"/>
          <w:szCs w:val="28"/>
          <w:rtl/>
        </w:rPr>
        <w:t>שניתנה</w:t>
      </w:r>
      <w:r w:rsidR="001D25AC" w:rsidRPr="00187B84">
        <w:rPr>
          <w:rFonts w:ascii="Arial" w:hAnsi="Arial" w:cs="FrankRuehl"/>
          <w:sz w:val="28"/>
          <w:szCs w:val="28"/>
        </w:rPr>
        <w:t xml:space="preserve"> </w:t>
      </w:r>
      <w:r w:rsidR="001D25AC" w:rsidRPr="00187B84">
        <w:rPr>
          <w:rFonts w:ascii="Arial" w:hAnsi="Arial" w:cs="FrankRuehl"/>
          <w:sz w:val="28"/>
          <w:szCs w:val="28"/>
          <w:rtl/>
        </w:rPr>
        <w:t>לנאשם</w:t>
      </w:r>
      <w:r w:rsidR="001D25AC" w:rsidRPr="00187B84">
        <w:rPr>
          <w:rFonts w:ascii="Arial" w:hAnsi="Arial" w:cs="FrankRuehl"/>
          <w:sz w:val="28"/>
          <w:szCs w:val="28"/>
        </w:rPr>
        <w:t xml:space="preserve"> </w:t>
      </w:r>
      <w:r w:rsidR="001D25AC" w:rsidRPr="00187B84">
        <w:rPr>
          <w:rFonts w:ascii="Arial" w:hAnsi="Arial" w:cs="FrankRuehl"/>
          <w:sz w:val="28"/>
          <w:szCs w:val="28"/>
          <w:rtl/>
        </w:rPr>
        <w:t>הזדמנות</w:t>
      </w:r>
      <w:r w:rsidR="001D25AC" w:rsidRPr="00187B84">
        <w:rPr>
          <w:rFonts w:ascii="Arial" w:hAnsi="Arial" w:cs="FrankRuehl"/>
          <w:sz w:val="28"/>
          <w:szCs w:val="28"/>
        </w:rPr>
        <w:t xml:space="preserve"> </w:t>
      </w:r>
      <w:r w:rsidR="001D25AC" w:rsidRPr="00187B84">
        <w:rPr>
          <w:rFonts w:ascii="Arial" w:hAnsi="Arial" w:cs="FrankRuehl"/>
          <w:sz w:val="28"/>
          <w:szCs w:val="28"/>
          <w:rtl/>
        </w:rPr>
        <w:t>סבירה</w:t>
      </w:r>
      <w:r w:rsidR="001D25AC" w:rsidRPr="00187B84">
        <w:rPr>
          <w:rFonts w:ascii="Arial" w:hAnsi="Arial" w:cs="FrankRuehl"/>
          <w:sz w:val="28"/>
          <w:szCs w:val="28"/>
        </w:rPr>
        <w:t xml:space="preserve"> </w:t>
      </w:r>
      <w:r w:rsidR="001D25AC" w:rsidRPr="00187B84">
        <w:rPr>
          <w:rFonts w:ascii="Arial" w:hAnsi="Arial" w:cs="FrankRuehl"/>
          <w:sz w:val="28"/>
          <w:szCs w:val="28"/>
          <w:rtl/>
        </w:rPr>
        <w:t>להתגונ</w:t>
      </w:r>
      <w:r w:rsidR="001D25AC">
        <w:rPr>
          <w:rFonts w:ascii="Arial" w:hAnsi="Arial" w:cs="FrankRuehl"/>
          <w:sz w:val="28"/>
          <w:szCs w:val="28"/>
          <w:rtl/>
        </w:rPr>
        <w:t xml:space="preserve">ן". במקרה זה, הוכח כאמור, כי הנאשם אחז במתלוננת וניסה למשוך אותה בכוח לכיוון רכבו. כך עלה מעדות המתלוננת שלא נסתרה, וכך עלה מעדות עובר האורח במשטרה, ולא נתבקש לחוקרו. כאמור, הסניגור הסכים להגשת הודעות עובר האורח, בכלל זה לאמיתות תוכנן. עובדות אלו מקימות את היסוד העובדתי של עבירת התקיפה, </w:t>
      </w:r>
      <w:hyperlink r:id="rId46" w:history="1">
        <w:r w:rsidR="000F3659" w:rsidRPr="000F3659">
          <w:rPr>
            <w:rStyle w:val="Hyperlink"/>
            <w:rFonts w:ascii="Arial" w:hAnsi="Arial" w:cs="FrankRuehl"/>
            <w:sz w:val="28"/>
            <w:szCs w:val="28"/>
            <w:rtl/>
          </w:rPr>
          <w:t>שבסעיף 379</w:t>
        </w:r>
      </w:hyperlink>
      <w:r w:rsidR="001D25AC">
        <w:rPr>
          <w:rFonts w:ascii="Arial" w:hAnsi="Arial" w:cs="FrankRuehl"/>
          <w:sz w:val="28"/>
          <w:szCs w:val="28"/>
          <w:rtl/>
        </w:rPr>
        <w:t xml:space="preserve"> ל</w:t>
      </w:r>
      <w:hyperlink r:id="rId47" w:history="1">
        <w:r w:rsidRPr="00335457">
          <w:rPr>
            <w:rStyle w:val="Hyperlink"/>
            <w:rFonts w:ascii="Arial" w:hAnsi="Arial" w:cs="FrankRuehl"/>
            <w:sz w:val="28"/>
            <w:szCs w:val="28"/>
            <w:rtl/>
          </w:rPr>
          <w:t>חוק העונשין</w:t>
        </w:r>
      </w:hyperlink>
      <w:r w:rsidR="001D25AC">
        <w:rPr>
          <w:rFonts w:ascii="Arial" w:hAnsi="Arial" w:cs="FrankRuehl"/>
          <w:sz w:val="28"/>
          <w:szCs w:val="28"/>
          <w:rtl/>
        </w:rPr>
        <w:t xml:space="preserve">. ולאחר שניתנה לנאשם הזדמנות להתגונן גם מפני אשמה בעבירה זו, שכן מדובר בעובדות שיוחסו לו כבר בכתב האישום, והוא התייחס אליהם, ולמעשה הודה בקיומו של מגע בידה של המתלוננת – אני מרשיע אותו בעבירה זו.   </w:t>
      </w:r>
    </w:p>
    <w:p w14:paraId="2AD86A27" w14:textId="77777777" w:rsidR="001D25AC" w:rsidRPr="00335457" w:rsidRDefault="00335457" w:rsidP="008D6137">
      <w:pPr>
        <w:spacing w:line="360" w:lineRule="auto"/>
        <w:jc w:val="both"/>
        <w:rPr>
          <w:rFonts w:ascii="Arial" w:hAnsi="Arial" w:cs="FrankRuehl"/>
          <w:color w:val="FFFFFF"/>
          <w:sz w:val="2"/>
          <w:szCs w:val="2"/>
          <w:rtl/>
        </w:rPr>
      </w:pPr>
      <w:r w:rsidRPr="00335457">
        <w:rPr>
          <w:rFonts w:ascii="Arial" w:hAnsi="Arial" w:cs="FrankRuehl"/>
          <w:color w:val="FFFFFF"/>
          <w:sz w:val="2"/>
          <w:szCs w:val="2"/>
          <w:rtl/>
        </w:rPr>
        <w:t>54678313</w:t>
      </w:r>
    </w:p>
    <w:p w14:paraId="4B6D33B5" w14:textId="77777777" w:rsidR="001D25AC" w:rsidRPr="001853F6" w:rsidRDefault="00335457" w:rsidP="00AE60C8">
      <w:pPr>
        <w:tabs>
          <w:tab w:val="left" w:pos="1625"/>
        </w:tabs>
        <w:jc w:val="center"/>
        <w:rPr>
          <w:rFonts w:cs="FrankRuehl"/>
          <w:b/>
          <w:bCs/>
          <w:sz w:val="28"/>
          <w:szCs w:val="28"/>
          <w:rtl/>
        </w:rPr>
      </w:pPr>
      <w:bookmarkStart w:id="8" w:name="Nitan"/>
      <w:r w:rsidRPr="001853F6">
        <w:rPr>
          <w:rFonts w:ascii="Arial" w:hAnsi="Arial" w:cs="FrankRuehl"/>
          <w:b/>
          <w:bCs/>
          <w:sz w:val="28"/>
          <w:szCs w:val="28"/>
          <w:rtl/>
        </w:rPr>
        <w:t xml:space="preserve">ניתנה היום, כ"ט אב תש"פ, 19 אוגוסט 2020, במעמד המתייצבים.                                </w:t>
      </w:r>
      <w:bookmarkEnd w:id="8"/>
    </w:p>
    <w:p w14:paraId="376582EB" w14:textId="77777777" w:rsidR="001D25AC" w:rsidRPr="00FE410A" w:rsidRDefault="001D25AC" w:rsidP="00AE60C8">
      <w:pPr>
        <w:tabs>
          <w:tab w:val="left" w:pos="1625"/>
        </w:tabs>
        <w:jc w:val="center"/>
        <w:rPr>
          <w:rFonts w:cs="FrankRuehl"/>
          <w:sz w:val="28"/>
          <w:szCs w:val="28"/>
        </w:rPr>
      </w:pPr>
      <w:r w:rsidRPr="00FE410A">
        <w:rPr>
          <w:rFonts w:cs="FrankRuehl"/>
          <w:sz w:val="28"/>
          <w:szCs w:val="28"/>
          <w:rtl/>
        </w:rPr>
        <w:t xml:space="preserve">    </w:t>
      </w:r>
    </w:p>
    <w:p w14:paraId="4C5C34E2" w14:textId="77777777" w:rsidR="001D25AC" w:rsidRPr="00FE410A" w:rsidRDefault="001D25AC" w:rsidP="007C1DC9">
      <w:pPr>
        <w:tabs>
          <w:tab w:val="left" w:pos="2553"/>
        </w:tabs>
      </w:pPr>
      <w:r w:rsidRPr="00FE410A">
        <w:rPr>
          <w:rFonts w:cs="FrankRuehl"/>
          <w:sz w:val="28"/>
          <w:szCs w:val="28"/>
          <w:rtl/>
        </w:rPr>
        <w:t xml:space="preserve">                                                                </w:t>
      </w:r>
    </w:p>
    <w:p w14:paraId="08658ED5" w14:textId="77777777" w:rsidR="001D25AC" w:rsidRPr="00FE410A" w:rsidRDefault="001D25AC" w:rsidP="00F718AF">
      <w:pPr>
        <w:tabs>
          <w:tab w:val="left" w:pos="2553"/>
        </w:tabs>
        <w:rPr>
          <w:rFonts w:ascii="Arial" w:hAnsi="Arial" w:cs="FrankRuehl"/>
          <w:sz w:val="28"/>
          <w:szCs w:val="28"/>
        </w:rPr>
      </w:pPr>
    </w:p>
    <w:p w14:paraId="3B2534DB" w14:textId="77777777" w:rsidR="001D25AC" w:rsidRPr="00335457" w:rsidRDefault="001D25AC" w:rsidP="00335457">
      <w:pPr>
        <w:keepNext/>
        <w:tabs>
          <w:tab w:val="left" w:pos="1625"/>
        </w:tabs>
        <w:rPr>
          <w:rFonts w:ascii="David" w:hAnsi="David"/>
          <w:color w:val="000000"/>
          <w:sz w:val="22"/>
          <w:szCs w:val="22"/>
          <w:rtl/>
        </w:rPr>
      </w:pPr>
    </w:p>
    <w:p w14:paraId="1D69873C" w14:textId="77777777" w:rsidR="00335457" w:rsidRPr="00335457" w:rsidRDefault="00335457" w:rsidP="00335457">
      <w:pPr>
        <w:keepNext/>
        <w:tabs>
          <w:tab w:val="left" w:pos="1625"/>
        </w:tabs>
        <w:rPr>
          <w:rFonts w:ascii="David" w:hAnsi="David"/>
          <w:color w:val="000000"/>
          <w:sz w:val="22"/>
          <w:szCs w:val="22"/>
          <w:rtl/>
        </w:rPr>
      </w:pPr>
      <w:r w:rsidRPr="00335457">
        <w:rPr>
          <w:rFonts w:ascii="David" w:hAnsi="David" w:hint="eastAsia"/>
          <w:color w:val="000000"/>
          <w:sz w:val="22"/>
          <w:szCs w:val="22"/>
          <w:rtl/>
        </w:rPr>
        <w:t>אילן</w:t>
      </w:r>
      <w:r w:rsidRPr="00335457">
        <w:rPr>
          <w:rFonts w:ascii="David" w:hAnsi="David"/>
          <w:color w:val="000000"/>
          <w:sz w:val="22"/>
          <w:szCs w:val="22"/>
          <w:rtl/>
        </w:rPr>
        <w:t xml:space="preserve"> </w:t>
      </w:r>
      <w:r w:rsidRPr="00335457">
        <w:rPr>
          <w:rFonts w:ascii="David" w:hAnsi="David" w:hint="eastAsia"/>
          <w:color w:val="000000"/>
          <w:sz w:val="22"/>
          <w:szCs w:val="22"/>
          <w:rtl/>
        </w:rPr>
        <w:t>סלע</w:t>
      </w:r>
      <w:r w:rsidRPr="00335457">
        <w:rPr>
          <w:rFonts w:ascii="David" w:hAnsi="David"/>
          <w:color w:val="000000"/>
          <w:sz w:val="22"/>
          <w:szCs w:val="22"/>
          <w:rtl/>
        </w:rPr>
        <w:t xml:space="preserve"> 54678313</w:t>
      </w:r>
    </w:p>
    <w:p w14:paraId="7475BBD2" w14:textId="77777777" w:rsidR="00335457" w:rsidRDefault="00335457" w:rsidP="00335457">
      <w:pPr>
        <w:tabs>
          <w:tab w:val="left" w:pos="1625"/>
        </w:tabs>
        <w:rPr>
          <w:rFonts w:cs="FrankRuehl"/>
          <w:sz w:val="28"/>
          <w:szCs w:val="28"/>
          <w:rtl/>
        </w:rPr>
      </w:pPr>
      <w:r w:rsidRPr="00335457">
        <w:rPr>
          <w:rFonts w:cs="FrankRuehl" w:hint="eastAsia"/>
          <w:color w:val="000000"/>
          <w:sz w:val="28"/>
          <w:szCs w:val="28"/>
          <w:rtl/>
        </w:rPr>
        <w:t>נוסח</w:t>
      </w:r>
      <w:r w:rsidRPr="00335457">
        <w:rPr>
          <w:rFonts w:cs="FrankRuehl"/>
          <w:color w:val="000000"/>
          <w:sz w:val="28"/>
          <w:szCs w:val="28"/>
          <w:rtl/>
        </w:rPr>
        <w:t xml:space="preserve"> </w:t>
      </w:r>
      <w:r w:rsidRPr="00335457">
        <w:rPr>
          <w:rFonts w:cs="FrankRuehl" w:hint="eastAsia"/>
          <w:color w:val="000000"/>
          <w:sz w:val="28"/>
          <w:szCs w:val="28"/>
          <w:rtl/>
        </w:rPr>
        <w:t>מסמך</w:t>
      </w:r>
      <w:r w:rsidRPr="00335457">
        <w:rPr>
          <w:rFonts w:cs="FrankRuehl"/>
          <w:color w:val="000000"/>
          <w:sz w:val="28"/>
          <w:szCs w:val="28"/>
          <w:rtl/>
        </w:rPr>
        <w:t xml:space="preserve"> </w:t>
      </w:r>
      <w:r w:rsidRPr="00335457">
        <w:rPr>
          <w:rFonts w:cs="FrankRuehl" w:hint="eastAsia"/>
          <w:color w:val="000000"/>
          <w:sz w:val="28"/>
          <w:szCs w:val="28"/>
          <w:rtl/>
        </w:rPr>
        <w:t>זה</w:t>
      </w:r>
      <w:r w:rsidRPr="00335457">
        <w:rPr>
          <w:rFonts w:cs="FrankRuehl"/>
          <w:color w:val="000000"/>
          <w:sz w:val="28"/>
          <w:szCs w:val="28"/>
          <w:rtl/>
        </w:rPr>
        <w:t xml:space="preserve"> </w:t>
      </w:r>
      <w:r w:rsidRPr="00335457">
        <w:rPr>
          <w:rFonts w:cs="FrankRuehl" w:hint="eastAsia"/>
          <w:color w:val="000000"/>
          <w:sz w:val="28"/>
          <w:szCs w:val="28"/>
          <w:rtl/>
        </w:rPr>
        <w:t>כפוף</w:t>
      </w:r>
      <w:r w:rsidRPr="00335457">
        <w:rPr>
          <w:rFonts w:cs="FrankRuehl"/>
          <w:color w:val="000000"/>
          <w:sz w:val="28"/>
          <w:szCs w:val="28"/>
          <w:rtl/>
        </w:rPr>
        <w:t xml:space="preserve"> </w:t>
      </w:r>
      <w:r w:rsidRPr="00335457">
        <w:rPr>
          <w:rFonts w:cs="FrankRuehl" w:hint="eastAsia"/>
          <w:color w:val="000000"/>
          <w:sz w:val="28"/>
          <w:szCs w:val="28"/>
          <w:rtl/>
        </w:rPr>
        <w:t>לשינויי</w:t>
      </w:r>
      <w:r w:rsidRPr="00335457">
        <w:rPr>
          <w:rFonts w:cs="FrankRuehl"/>
          <w:color w:val="000000"/>
          <w:sz w:val="28"/>
          <w:szCs w:val="28"/>
          <w:rtl/>
        </w:rPr>
        <w:t xml:space="preserve"> </w:t>
      </w:r>
      <w:r w:rsidRPr="00335457">
        <w:rPr>
          <w:rFonts w:cs="FrankRuehl" w:hint="eastAsia"/>
          <w:color w:val="000000"/>
          <w:sz w:val="28"/>
          <w:szCs w:val="28"/>
          <w:rtl/>
        </w:rPr>
        <w:t>ניסוח</w:t>
      </w:r>
      <w:r w:rsidRPr="00335457">
        <w:rPr>
          <w:rFonts w:cs="FrankRuehl"/>
          <w:color w:val="000000"/>
          <w:sz w:val="28"/>
          <w:szCs w:val="28"/>
          <w:rtl/>
        </w:rPr>
        <w:t xml:space="preserve"> </w:t>
      </w:r>
      <w:r w:rsidRPr="00335457">
        <w:rPr>
          <w:rFonts w:cs="FrankRuehl" w:hint="eastAsia"/>
          <w:color w:val="000000"/>
          <w:sz w:val="28"/>
          <w:szCs w:val="28"/>
          <w:rtl/>
        </w:rPr>
        <w:t>ועריכה</w:t>
      </w:r>
    </w:p>
    <w:p w14:paraId="63B35BE0" w14:textId="77777777" w:rsidR="00335457" w:rsidRDefault="00335457" w:rsidP="00335457">
      <w:pPr>
        <w:tabs>
          <w:tab w:val="left" w:pos="1625"/>
        </w:tabs>
        <w:rPr>
          <w:rFonts w:cs="FrankRuehl"/>
          <w:sz w:val="28"/>
          <w:szCs w:val="28"/>
          <w:rtl/>
        </w:rPr>
      </w:pPr>
    </w:p>
    <w:p w14:paraId="72D8927D" w14:textId="77777777" w:rsidR="00335457" w:rsidRDefault="00335457" w:rsidP="00335457">
      <w:pPr>
        <w:tabs>
          <w:tab w:val="left" w:pos="1625"/>
        </w:tabs>
        <w:jc w:val="center"/>
        <w:rPr>
          <w:color w:val="0000FF"/>
          <w:sz w:val="28"/>
          <w:u w:val="single"/>
          <w:rtl/>
        </w:rPr>
      </w:pPr>
      <w:hyperlink r:id="rId48" w:history="1">
        <w:r>
          <w:rPr>
            <w:rFonts w:hint="eastAsia"/>
            <w:color w:val="0000FF"/>
            <w:sz w:val="28"/>
            <w:u w:val="single"/>
            <w:rtl/>
          </w:rPr>
          <w:t>בעניין</w:t>
        </w:r>
        <w:r>
          <w:rPr>
            <w:color w:val="0000FF"/>
            <w:sz w:val="28"/>
            <w:u w:val="single"/>
            <w:rtl/>
          </w:rPr>
          <w:t xml:space="preserve"> </w:t>
        </w:r>
        <w:r>
          <w:rPr>
            <w:rFonts w:hint="eastAsia"/>
            <w:color w:val="0000FF"/>
            <w:sz w:val="28"/>
            <w:u w:val="single"/>
            <w:rtl/>
          </w:rPr>
          <w:t>עריכה</w:t>
        </w:r>
        <w:r>
          <w:rPr>
            <w:color w:val="0000FF"/>
            <w:sz w:val="28"/>
            <w:u w:val="single"/>
            <w:rtl/>
          </w:rPr>
          <w:t xml:space="preserve"> </w:t>
        </w:r>
        <w:r>
          <w:rPr>
            <w:rFonts w:hint="eastAsia"/>
            <w:color w:val="0000FF"/>
            <w:sz w:val="28"/>
            <w:u w:val="single"/>
            <w:rtl/>
          </w:rPr>
          <w:t>ושינויים</w:t>
        </w:r>
        <w:r>
          <w:rPr>
            <w:color w:val="0000FF"/>
            <w:sz w:val="28"/>
            <w:u w:val="single"/>
            <w:rtl/>
          </w:rPr>
          <w:t xml:space="preserve"> </w:t>
        </w:r>
        <w:r>
          <w:rPr>
            <w:rFonts w:hint="eastAsia"/>
            <w:color w:val="0000FF"/>
            <w:sz w:val="28"/>
            <w:u w:val="single"/>
            <w:rtl/>
          </w:rPr>
          <w:t>במסמכי</w:t>
        </w:r>
        <w:r>
          <w:rPr>
            <w:color w:val="0000FF"/>
            <w:sz w:val="28"/>
            <w:u w:val="single"/>
            <w:rtl/>
          </w:rPr>
          <w:t xml:space="preserve"> </w:t>
        </w:r>
        <w:r>
          <w:rPr>
            <w:rFonts w:hint="eastAsia"/>
            <w:color w:val="0000FF"/>
            <w:sz w:val="28"/>
            <w:u w:val="single"/>
            <w:rtl/>
          </w:rPr>
          <w:t>פסיקה</w:t>
        </w:r>
        <w:r>
          <w:rPr>
            <w:color w:val="0000FF"/>
            <w:sz w:val="28"/>
            <w:u w:val="single"/>
            <w:rtl/>
          </w:rPr>
          <w:t xml:space="preserve">, </w:t>
        </w:r>
        <w:r>
          <w:rPr>
            <w:rFonts w:hint="eastAsia"/>
            <w:color w:val="0000FF"/>
            <w:sz w:val="28"/>
            <w:u w:val="single"/>
            <w:rtl/>
          </w:rPr>
          <w:t>חקיקה</w:t>
        </w:r>
        <w:r>
          <w:rPr>
            <w:color w:val="0000FF"/>
            <w:sz w:val="28"/>
            <w:u w:val="single"/>
            <w:rtl/>
          </w:rPr>
          <w:t xml:space="preserve"> </w:t>
        </w:r>
        <w:r>
          <w:rPr>
            <w:rFonts w:hint="eastAsia"/>
            <w:color w:val="0000FF"/>
            <w:sz w:val="28"/>
            <w:u w:val="single"/>
            <w:rtl/>
          </w:rPr>
          <w:t>ועוד</w:t>
        </w:r>
        <w:r>
          <w:rPr>
            <w:color w:val="0000FF"/>
            <w:sz w:val="28"/>
            <w:u w:val="single"/>
            <w:rtl/>
          </w:rPr>
          <w:t xml:space="preserve"> </w:t>
        </w:r>
        <w:r>
          <w:rPr>
            <w:rFonts w:hint="eastAsia"/>
            <w:color w:val="0000FF"/>
            <w:sz w:val="28"/>
            <w:u w:val="single"/>
            <w:rtl/>
          </w:rPr>
          <w:t>באתר</w:t>
        </w:r>
        <w:r>
          <w:rPr>
            <w:color w:val="0000FF"/>
            <w:sz w:val="28"/>
            <w:u w:val="single"/>
            <w:rtl/>
          </w:rPr>
          <w:t xml:space="preserve"> </w:t>
        </w:r>
        <w:r>
          <w:rPr>
            <w:rFonts w:hint="eastAsia"/>
            <w:color w:val="0000FF"/>
            <w:sz w:val="28"/>
            <w:u w:val="single"/>
            <w:rtl/>
          </w:rPr>
          <w:t>נבו</w:t>
        </w:r>
        <w:r>
          <w:rPr>
            <w:color w:val="0000FF"/>
            <w:sz w:val="28"/>
            <w:u w:val="single"/>
            <w:rtl/>
          </w:rPr>
          <w:t xml:space="preserve"> – </w:t>
        </w:r>
        <w:r>
          <w:rPr>
            <w:rFonts w:hint="eastAsia"/>
            <w:color w:val="0000FF"/>
            <w:sz w:val="28"/>
            <w:u w:val="single"/>
            <w:rtl/>
          </w:rPr>
          <w:t>הקש</w:t>
        </w:r>
        <w:r>
          <w:rPr>
            <w:color w:val="0000FF"/>
            <w:sz w:val="28"/>
            <w:u w:val="single"/>
            <w:rtl/>
          </w:rPr>
          <w:t xml:space="preserve"> </w:t>
        </w:r>
        <w:r>
          <w:rPr>
            <w:rFonts w:hint="eastAsia"/>
            <w:color w:val="0000FF"/>
            <w:sz w:val="28"/>
            <w:u w:val="single"/>
            <w:rtl/>
          </w:rPr>
          <w:t>כאן</w:t>
        </w:r>
      </w:hyperlink>
    </w:p>
    <w:p w14:paraId="7978B7BF" w14:textId="77777777" w:rsidR="00335457" w:rsidRPr="00335457" w:rsidRDefault="00335457" w:rsidP="00335457">
      <w:pPr>
        <w:tabs>
          <w:tab w:val="left" w:pos="1625"/>
        </w:tabs>
        <w:jc w:val="center"/>
        <w:rPr>
          <w:color w:val="0000FF"/>
          <w:sz w:val="28"/>
          <w:u w:val="single"/>
          <w:rtl/>
        </w:rPr>
      </w:pPr>
    </w:p>
    <w:sectPr w:rsidR="00335457" w:rsidRPr="00335457" w:rsidSect="00335457">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D899" w14:textId="77777777" w:rsidR="000C5327" w:rsidRDefault="000C5327">
      <w:r>
        <w:separator/>
      </w:r>
    </w:p>
  </w:endnote>
  <w:endnote w:type="continuationSeparator" w:id="0">
    <w:p w14:paraId="098FA2CE" w14:textId="77777777" w:rsidR="000C5327" w:rsidRDefault="000C5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C689" w14:textId="77777777" w:rsidR="00335457" w:rsidRDefault="00335457" w:rsidP="0033545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C94844" w14:textId="77777777" w:rsidR="00335457" w:rsidRPr="00335457" w:rsidRDefault="00335457" w:rsidP="00335457">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B113" w14:textId="77777777" w:rsidR="00335457" w:rsidRDefault="00335457" w:rsidP="0033545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B74F2">
      <w:rPr>
        <w:rFonts w:ascii="FrankRuehl" w:hAnsi="FrankRuehl" w:cs="FrankRuehl"/>
        <w:noProof/>
        <w:rtl/>
      </w:rPr>
      <w:t>1</w:t>
    </w:r>
    <w:r>
      <w:rPr>
        <w:rFonts w:ascii="FrankRuehl" w:hAnsi="FrankRuehl" w:cs="FrankRuehl"/>
        <w:rtl/>
      </w:rPr>
      <w:fldChar w:fldCharType="end"/>
    </w:r>
  </w:p>
  <w:p w14:paraId="7BAAF5D9" w14:textId="77777777" w:rsidR="001D25AC" w:rsidRPr="00335457" w:rsidRDefault="00335457" w:rsidP="00335457">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6970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21C9" w14:textId="77777777" w:rsidR="000C5327" w:rsidRDefault="000C5327">
      <w:r>
        <w:separator/>
      </w:r>
    </w:p>
  </w:footnote>
  <w:footnote w:type="continuationSeparator" w:id="0">
    <w:p w14:paraId="46BC7DCF" w14:textId="77777777" w:rsidR="000C5327" w:rsidRDefault="000C5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28CB" w14:textId="77777777" w:rsidR="00335457" w:rsidRPr="00335457" w:rsidRDefault="00335457" w:rsidP="0033545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54583-10-19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8C34" w14:textId="77777777" w:rsidR="001D25AC" w:rsidRPr="00335457" w:rsidRDefault="00335457" w:rsidP="0033545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54583-10-19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96224192">
    <w:abstractNumId w:val="4"/>
  </w:num>
  <w:num w:numId="2" w16cid:durableId="1819957431">
    <w:abstractNumId w:val="1"/>
  </w:num>
  <w:num w:numId="3" w16cid:durableId="869686027">
    <w:abstractNumId w:val="2"/>
  </w:num>
  <w:num w:numId="4" w16cid:durableId="12539659">
    <w:abstractNumId w:val="0"/>
  </w:num>
  <w:num w:numId="5" w16cid:durableId="421486569">
    <w:abstractNumId w:val="3"/>
  </w:num>
  <w:num w:numId="6" w16cid:durableId="946430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05CBB"/>
    <w:rsid w:val="00011CDC"/>
    <w:rsid w:val="00013503"/>
    <w:rsid w:val="00024302"/>
    <w:rsid w:val="00041F77"/>
    <w:rsid w:val="00043759"/>
    <w:rsid w:val="00046224"/>
    <w:rsid w:val="000463F4"/>
    <w:rsid w:val="00075A0F"/>
    <w:rsid w:val="00096B42"/>
    <w:rsid w:val="00097BFF"/>
    <w:rsid w:val="000A5FEB"/>
    <w:rsid w:val="000C1B24"/>
    <w:rsid w:val="000C51A6"/>
    <w:rsid w:val="000C5327"/>
    <w:rsid w:val="000C7CEB"/>
    <w:rsid w:val="000D676C"/>
    <w:rsid w:val="000E5776"/>
    <w:rsid w:val="000F3659"/>
    <w:rsid w:val="000F3CDF"/>
    <w:rsid w:val="000F50D9"/>
    <w:rsid w:val="000F58CE"/>
    <w:rsid w:val="001011BD"/>
    <w:rsid w:val="00111072"/>
    <w:rsid w:val="00112CE2"/>
    <w:rsid w:val="0013265A"/>
    <w:rsid w:val="0013376F"/>
    <w:rsid w:val="001509C3"/>
    <w:rsid w:val="0016006A"/>
    <w:rsid w:val="00166802"/>
    <w:rsid w:val="00174BE7"/>
    <w:rsid w:val="001853F6"/>
    <w:rsid w:val="00186BCB"/>
    <w:rsid w:val="00187B84"/>
    <w:rsid w:val="001A4888"/>
    <w:rsid w:val="001D25AC"/>
    <w:rsid w:val="001E37EC"/>
    <w:rsid w:val="001F3697"/>
    <w:rsid w:val="001F5950"/>
    <w:rsid w:val="001F6BFF"/>
    <w:rsid w:val="00203466"/>
    <w:rsid w:val="002039F6"/>
    <w:rsid w:val="002051CC"/>
    <w:rsid w:val="0020644E"/>
    <w:rsid w:val="0020692E"/>
    <w:rsid w:val="00215281"/>
    <w:rsid w:val="00222E11"/>
    <w:rsid w:val="00256D54"/>
    <w:rsid w:val="002635A9"/>
    <w:rsid w:val="00293768"/>
    <w:rsid w:val="002955CB"/>
    <w:rsid w:val="002B2E7C"/>
    <w:rsid w:val="002D68F5"/>
    <w:rsid w:val="002E21E5"/>
    <w:rsid w:val="002F5830"/>
    <w:rsid w:val="00301D25"/>
    <w:rsid w:val="00304E3E"/>
    <w:rsid w:val="00310AD5"/>
    <w:rsid w:val="00311F91"/>
    <w:rsid w:val="00313A21"/>
    <w:rsid w:val="00325DE5"/>
    <w:rsid w:val="00327098"/>
    <w:rsid w:val="00334A35"/>
    <w:rsid w:val="00335152"/>
    <w:rsid w:val="00335457"/>
    <w:rsid w:val="00337463"/>
    <w:rsid w:val="0036567D"/>
    <w:rsid w:val="0037772D"/>
    <w:rsid w:val="003A027F"/>
    <w:rsid w:val="003B2CAA"/>
    <w:rsid w:val="003C31E9"/>
    <w:rsid w:val="003C74D6"/>
    <w:rsid w:val="003D11A2"/>
    <w:rsid w:val="003E2110"/>
    <w:rsid w:val="00410AE3"/>
    <w:rsid w:val="004334DF"/>
    <w:rsid w:val="004602EB"/>
    <w:rsid w:val="00464866"/>
    <w:rsid w:val="00480DFB"/>
    <w:rsid w:val="00493F71"/>
    <w:rsid w:val="004B74F2"/>
    <w:rsid w:val="004C7A34"/>
    <w:rsid w:val="004F2B64"/>
    <w:rsid w:val="0051562C"/>
    <w:rsid w:val="0052227C"/>
    <w:rsid w:val="00542AB0"/>
    <w:rsid w:val="005445BF"/>
    <w:rsid w:val="00553A73"/>
    <w:rsid w:val="005703A0"/>
    <w:rsid w:val="005734F0"/>
    <w:rsid w:val="005C0293"/>
    <w:rsid w:val="005C2592"/>
    <w:rsid w:val="005C3A98"/>
    <w:rsid w:val="005C5B4B"/>
    <w:rsid w:val="005F06F2"/>
    <w:rsid w:val="00604ECF"/>
    <w:rsid w:val="00642AA1"/>
    <w:rsid w:val="0064690D"/>
    <w:rsid w:val="00657791"/>
    <w:rsid w:val="00663D1B"/>
    <w:rsid w:val="006958A7"/>
    <w:rsid w:val="006B2324"/>
    <w:rsid w:val="006F0E62"/>
    <w:rsid w:val="007223F2"/>
    <w:rsid w:val="0073609E"/>
    <w:rsid w:val="0074790F"/>
    <w:rsid w:val="007A1911"/>
    <w:rsid w:val="007B28AC"/>
    <w:rsid w:val="007B34BE"/>
    <w:rsid w:val="007C1DC9"/>
    <w:rsid w:val="007C40F8"/>
    <w:rsid w:val="007C5B04"/>
    <w:rsid w:val="007C7991"/>
    <w:rsid w:val="007F2E63"/>
    <w:rsid w:val="00806D9C"/>
    <w:rsid w:val="00810372"/>
    <w:rsid w:val="00834D17"/>
    <w:rsid w:val="008516C1"/>
    <w:rsid w:val="00870F64"/>
    <w:rsid w:val="008932B2"/>
    <w:rsid w:val="008D35B7"/>
    <w:rsid w:val="008D38B7"/>
    <w:rsid w:val="008D6137"/>
    <w:rsid w:val="008F79BF"/>
    <w:rsid w:val="00905F99"/>
    <w:rsid w:val="00906D9D"/>
    <w:rsid w:val="009074A1"/>
    <w:rsid w:val="009251A2"/>
    <w:rsid w:val="00931697"/>
    <w:rsid w:val="00942F8C"/>
    <w:rsid w:val="009457B7"/>
    <w:rsid w:val="00966AD8"/>
    <w:rsid w:val="00966DD7"/>
    <w:rsid w:val="00985D3B"/>
    <w:rsid w:val="009F2709"/>
    <w:rsid w:val="00A27B94"/>
    <w:rsid w:val="00A54485"/>
    <w:rsid w:val="00A5454F"/>
    <w:rsid w:val="00A64811"/>
    <w:rsid w:val="00A805F3"/>
    <w:rsid w:val="00AA6D5D"/>
    <w:rsid w:val="00AD3904"/>
    <w:rsid w:val="00AE1FFA"/>
    <w:rsid w:val="00AE60C8"/>
    <w:rsid w:val="00AF1D74"/>
    <w:rsid w:val="00AF2406"/>
    <w:rsid w:val="00AF72F5"/>
    <w:rsid w:val="00B20868"/>
    <w:rsid w:val="00B40442"/>
    <w:rsid w:val="00B433B9"/>
    <w:rsid w:val="00B74C18"/>
    <w:rsid w:val="00B86E13"/>
    <w:rsid w:val="00B93E09"/>
    <w:rsid w:val="00B949CB"/>
    <w:rsid w:val="00BD0BB3"/>
    <w:rsid w:val="00BE688F"/>
    <w:rsid w:val="00BF0FEA"/>
    <w:rsid w:val="00C10B44"/>
    <w:rsid w:val="00C22B1E"/>
    <w:rsid w:val="00C36A52"/>
    <w:rsid w:val="00C4599E"/>
    <w:rsid w:val="00C50593"/>
    <w:rsid w:val="00C842D3"/>
    <w:rsid w:val="00C863A8"/>
    <w:rsid w:val="00CB0049"/>
    <w:rsid w:val="00CC3C76"/>
    <w:rsid w:val="00CD416E"/>
    <w:rsid w:val="00D0293B"/>
    <w:rsid w:val="00D27A57"/>
    <w:rsid w:val="00D47DE0"/>
    <w:rsid w:val="00D51EA9"/>
    <w:rsid w:val="00D6371D"/>
    <w:rsid w:val="00D63841"/>
    <w:rsid w:val="00DA6622"/>
    <w:rsid w:val="00DC081D"/>
    <w:rsid w:val="00DC6F82"/>
    <w:rsid w:val="00DC70A9"/>
    <w:rsid w:val="00DC7A40"/>
    <w:rsid w:val="00DE46ED"/>
    <w:rsid w:val="00DE580E"/>
    <w:rsid w:val="00DF34FF"/>
    <w:rsid w:val="00DF36FC"/>
    <w:rsid w:val="00DF3C74"/>
    <w:rsid w:val="00E14131"/>
    <w:rsid w:val="00E20138"/>
    <w:rsid w:val="00E224F6"/>
    <w:rsid w:val="00E35EEB"/>
    <w:rsid w:val="00E51EAF"/>
    <w:rsid w:val="00E92233"/>
    <w:rsid w:val="00EA352A"/>
    <w:rsid w:val="00EB19E0"/>
    <w:rsid w:val="00ED628F"/>
    <w:rsid w:val="00ED72DF"/>
    <w:rsid w:val="00EE1AFA"/>
    <w:rsid w:val="00EE589C"/>
    <w:rsid w:val="00EF06C7"/>
    <w:rsid w:val="00F3217A"/>
    <w:rsid w:val="00F4577C"/>
    <w:rsid w:val="00F470DB"/>
    <w:rsid w:val="00F52F77"/>
    <w:rsid w:val="00F53AD2"/>
    <w:rsid w:val="00F61193"/>
    <w:rsid w:val="00F718AF"/>
    <w:rsid w:val="00F83AB2"/>
    <w:rsid w:val="00FA60E0"/>
    <w:rsid w:val="00FC099C"/>
    <w:rsid w:val="00FC40B5"/>
    <w:rsid w:val="00FC73DF"/>
    <w:rsid w:val="00FD443D"/>
    <w:rsid w:val="00FE410A"/>
    <w:rsid w:val="00FE7F2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7C60A9"/>
  <w15:chartTrackingRefBased/>
  <w15:docId w15:val="{4910874A-0D46-452F-A961-065DD9F7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semiHidden/>
    <w:rsid w:val="00AE60C8"/>
    <w:rPr>
      <w:rFonts w:cs="Times New Roman"/>
      <w:color w:val="808080"/>
    </w:rPr>
  </w:style>
  <w:style w:type="paragraph" w:customStyle="1" w:styleId="David">
    <w:name w:val="סגנון (עברית ושפות אחרות) David מיושר לשני הצדדים מרווח בין שורות..."/>
    <w:basedOn w:val="Normal"/>
    <w:rsid w:val="006B2324"/>
    <w:pPr>
      <w:spacing w:line="360" w:lineRule="auto"/>
      <w:jc w:val="both"/>
    </w:pPr>
    <w:rPr>
      <w:rFonts w:ascii="Times New Roman" w:hAnsi="Times New Roman"/>
    </w:rPr>
  </w:style>
  <w:style w:type="character" w:styleId="Hyperlink">
    <w:name w:val="Hyperlink"/>
    <w:rsid w:val="007A1911"/>
    <w:rPr>
      <w:rFonts w:cs="Times New Roman"/>
      <w:color w:val="0000FF"/>
      <w:u w:val="single"/>
    </w:rPr>
  </w:style>
  <w:style w:type="character" w:styleId="PageNumber">
    <w:name w:val="page number"/>
    <w:rsid w:val="0033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4903" TargetMode="External"/><Relationship Id="rId26" Type="http://schemas.openxmlformats.org/officeDocument/2006/relationships/hyperlink" Target="http://www.nevo.co.il/law/70301/379" TargetMode="External"/><Relationship Id="rId39" Type="http://schemas.openxmlformats.org/officeDocument/2006/relationships/hyperlink" Target="http://www.nevo.co.il/case/5676920" TargetMode="External"/><Relationship Id="rId21" Type="http://schemas.openxmlformats.org/officeDocument/2006/relationships/hyperlink" Target="http://www.nevo.co.il/law/70301/25" TargetMode="External"/><Relationship Id="rId34" Type="http://schemas.openxmlformats.org/officeDocument/2006/relationships/hyperlink" Target="http://www.nevo.co.il/case/6232497" TargetMode="External"/><Relationship Id="rId42" Type="http://schemas.openxmlformats.org/officeDocument/2006/relationships/hyperlink" Target="http://www.nevo.co.il/law/70393/4"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93/4"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0301/379" TargetMode="External"/><Relationship Id="rId32" Type="http://schemas.openxmlformats.org/officeDocument/2006/relationships/hyperlink" Target="http://www.nevo.co.il/law/70301/348.f" TargetMode="External"/><Relationship Id="rId37" Type="http://schemas.openxmlformats.org/officeDocument/2006/relationships/hyperlink" Target="http://www.nevo.co.il/case/6154475" TargetMode="External"/><Relationship Id="rId40" Type="http://schemas.openxmlformats.org/officeDocument/2006/relationships/hyperlink" Target="http://www.nevo.co.il/case/6232497" TargetMode="External"/><Relationship Id="rId45" Type="http://schemas.openxmlformats.org/officeDocument/2006/relationships/hyperlink" Target="http://www.nevo.co.il/law/74903"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vo.co.il/law/70301/25" TargetMode="External"/><Relationship Id="rId19" Type="http://schemas.openxmlformats.org/officeDocument/2006/relationships/hyperlink" Target="http://www.nevo.co.il/law/74903/184" TargetMode="External"/><Relationship Id="rId31" Type="http://schemas.openxmlformats.org/officeDocument/2006/relationships/hyperlink" Target="http://www.nevo.co.il/law/70393" TargetMode="External"/><Relationship Id="rId44" Type="http://schemas.openxmlformats.org/officeDocument/2006/relationships/hyperlink" Target="http://www.nevo.co.il/law/74903/184"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20.b" TargetMode="External"/><Relationship Id="rId14" Type="http://schemas.openxmlformats.org/officeDocument/2006/relationships/hyperlink" Target="http://www.nevo.co.il/law/7039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3055235" TargetMode="External"/><Relationship Id="rId43" Type="http://schemas.openxmlformats.org/officeDocument/2006/relationships/hyperlink" Target="http://www.nevo.co.il/law/70393/15"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348.f" TargetMode="External"/><Relationship Id="rId17" Type="http://schemas.openxmlformats.org/officeDocument/2006/relationships/hyperlink" Target="http://www.nevo.co.il/law/70393/1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7941097" TargetMode="External"/><Relationship Id="rId38" Type="http://schemas.openxmlformats.org/officeDocument/2006/relationships/hyperlink" Target="http://www.nevo.co.il/law/70301/20.b" TargetMode="External"/><Relationship Id="rId46" Type="http://schemas.openxmlformats.org/officeDocument/2006/relationships/hyperlink" Target="http://www.nevo.co.il/law/70301/379" TargetMode="External"/><Relationship Id="rId20" Type="http://schemas.openxmlformats.org/officeDocument/2006/relationships/hyperlink" Target="http://www.nevo.co.il/law/70301/348.c" TargetMode="External"/><Relationship Id="rId41" Type="http://schemas.openxmlformats.org/officeDocument/2006/relationships/hyperlink" Target="http://www.nevo.co.il/law/70393/3.b" TargetMode="External"/><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93/3.b" TargetMode="External"/><Relationship Id="rId23" Type="http://schemas.openxmlformats.org/officeDocument/2006/relationships/hyperlink" Target="http://www.nevo.co.il/law/70301/20.b" TargetMode="External"/><Relationship Id="rId28" Type="http://schemas.openxmlformats.org/officeDocument/2006/relationships/hyperlink" Target="http://www.nevo.co.il/law/70301/348.c" TargetMode="External"/><Relationship Id="rId36" Type="http://schemas.openxmlformats.org/officeDocument/2006/relationships/hyperlink" Target="http://www.nevo.co.il/case/6054889"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6038</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40381</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6422630</vt:i4>
      </vt:variant>
      <vt:variant>
        <vt:i4>114</vt:i4>
      </vt:variant>
      <vt:variant>
        <vt:i4>0</vt:i4>
      </vt:variant>
      <vt:variant>
        <vt:i4>5</vt:i4>
      </vt:variant>
      <vt:variant>
        <vt:lpwstr>http://www.nevo.co.il/law/70301/379</vt:lpwstr>
      </vt:variant>
      <vt:variant>
        <vt:lpwstr/>
      </vt:variant>
      <vt:variant>
        <vt:i4>8257646</vt:i4>
      </vt:variant>
      <vt:variant>
        <vt:i4>111</vt:i4>
      </vt:variant>
      <vt:variant>
        <vt:i4>0</vt:i4>
      </vt:variant>
      <vt:variant>
        <vt:i4>5</vt:i4>
      </vt:variant>
      <vt:variant>
        <vt:lpwstr>http://www.nevo.co.il/law/74903</vt:lpwstr>
      </vt:variant>
      <vt:variant>
        <vt:lpwstr/>
      </vt:variant>
      <vt:variant>
        <vt:i4>6881388</vt:i4>
      </vt:variant>
      <vt:variant>
        <vt:i4>108</vt:i4>
      </vt:variant>
      <vt:variant>
        <vt:i4>0</vt:i4>
      </vt:variant>
      <vt:variant>
        <vt:i4>5</vt:i4>
      </vt:variant>
      <vt:variant>
        <vt:lpwstr>http://www.nevo.co.il/law/74903/184</vt:lpwstr>
      </vt:variant>
      <vt:variant>
        <vt:lpwstr/>
      </vt:variant>
      <vt:variant>
        <vt:i4>6881382</vt:i4>
      </vt:variant>
      <vt:variant>
        <vt:i4>105</vt:i4>
      </vt:variant>
      <vt:variant>
        <vt:i4>0</vt:i4>
      </vt:variant>
      <vt:variant>
        <vt:i4>5</vt:i4>
      </vt:variant>
      <vt:variant>
        <vt:lpwstr>http://www.nevo.co.il/law/70393/15</vt:lpwstr>
      </vt:variant>
      <vt:variant>
        <vt:lpwstr/>
      </vt:variant>
      <vt:variant>
        <vt:i4>6029399</vt:i4>
      </vt:variant>
      <vt:variant>
        <vt:i4>102</vt:i4>
      </vt:variant>
      <vt:variant>
        <vt:i4>0</vt:i4>
      </vt:variant>
      <vt:variant>
        <vt:i4>5</vt:i4>
      </vt:variant>
      <vt:variant>
        <vt:lpwstr>http://www.nevo.co.il/law/70393/4</vt:lpwstr>
      </vt:variant>
      <vt:variant>
        <vt:lpwstr/>
      </vt:variant>
      <vt:variant>
        <vt:i4>7471204</vt:i4>
      </vt:variant>
      <vt:variant>
        <vt:i4>99</vt:i4>
      </vt:variant>
      <vt:variant>
        <vt:i4>0</vt:i4>
      </vt:variant>
      <vt:variant>
        <vt:i4>5</vt:i4>
      </vt:variant>
      <vt:variant>
        <vt:lpwstr>http://www.nevo.co.il/law/70393/3.b</vt:lpwstr>
      </vt:variant>
      <vt:variant>
        <vt:lpwstr/>
      </vt:variant>
      <vt:variant>
        <vt:i4>3539069</vt:i4>
      </vt:variant>
      <vt:variant>
        <vt:i4>96</vt:i4>
      </vt:variant>
      <vt:variant>
        <vt:i4>0</vt:i4>
      </vt:variant>
      <vt:variant>
        <vt:i4>5</vt:i4>
      </vt:variant>
      <vt:variant>
        <vt:lpwstr>http://www.nevo.co.il/case/6232497</vt:lpwstr>
      </vt:variant>
      <vt:variant>
        <vt:lpwstr/>
      </vt:variant>
      <vt:variant>
        <vt:i4>3866742</vt:i4>
      </vt:variant>
      <vt:variant>
        <vt:i4>93</vt:i4>
      </vt:variant>
      <vt:variant>
        <vt:i4>0</vt:i4>
      </vt:variant>
      <vt:variant>
        <vt:i4>5</vt:i4>
      </vt:variant>
      <vt:variant>
        <vt:lpwstr>http://www.nevo.co.il/case/5676920</vt:lpwstr>
      </vt:variant>
      <vt:variant>
        <vt:lpwstr/>
      </vt:variant>
      <vt:variant>
        <vt:i4>458825</vt:i4>
      </vt:variant>
      <vt:variant>
        <vt:i4>90</vt:i4>
      </vt:variant>
      <vt:variant>
        <vt:i4>0</vt:i4>
      </vt:variant>
      <vt:variant>
        <vt:i4>5</vt:i4>
      </vt:variant>
      <vt:variant>
        <vt:lpwstr>http://www.nevo.co.il/law/70301/20.b</vt:lpwstr>
      </vt:variant>
      <vt:variant>
        <vt:lpwstr/>
      </vt:variant>
      <vt:variant>
        <vt:i4>3276918</vt:i4>
      </vt:variant>
      <vt:variant>
        <vt:i4>87</vt:i4>
      </vt:variant>
      <vt:variant>
        <vt:i4>0</vt:i4>
      </vt:variant>
      <vt:variant>
        <vt:i4>5</vt:i4>
      </vt:variant>
      <vt:variant>
        <vt:lpwstr>http://www.nevo.co.il/case/6154475</vt:lpwstr>
      </vt:variant>
      <vt:variant>
        <vt:lpwstr/>
      </vt:variant>
      <vt:variant>
        <vt:i4>3276920</vt:i4>
      </vt:variant>
      <vt:variant>
        <vt:i4>84</vt:i4>
      </vt:variant>
      <vt:variant>
        <vt:i4>0</vt:i4>
      </vt:variant>
      <vt:variant>
        <vt:i4>5</vt:i4>
      </vt:variant>
      <vt:variant>
        <vt:lpwstr>http://www.nevo.co.il/case/6054889</vt:lpwstr>
      </vt:variant>
      <vt:variant>
        <vt:lpwstr/>
      </vt:variant>
      <vt:variant>
        <vt:i4>3604592</vt:i4>
      </vt:variant>
      <vt:variant>
        <vt:i4>81</vt:i4>
      </vt:variant>
      <vt:variant>
        <vt:i4>0</vt:i4>
      </vt:variant>
      <vt:variant>
        <vt:i4>5</vt:i4>
      </vt:variant>
      <vt:variant>
        <vt:lpwstr>http://www.nevo.co.il/case/13055235</vt:lpwstr>
      </vt:variant>
      <vt:variant>
        <vt:lpwstr/>
      </vt:variant>
      <vt:variant>
        <vt:i4>3539069</vt:i4>
      </vt:variant>
      <vt:variant>
        <vt:i4>78</vt:i4>
      </vt:variant>
      <vt:variant>
        <vt:i4>0</vt:i4>
      </vt:variant>
      <vt:variant>
        <vt:i4>5</vt:i4>
      </vt:variant>
      <vt:variant>
        <vt:lpwstr>http://www.nevo.co.il/case/6232497</vt:lpwstr>
      </vt:variant>
      <vt:variant>
        <vt:lpwstr/>
      </vt:variant>
      <vt:variant>
        <vt:i4>3145847</vt:i4>
      </vt:variant>
      <vt:variant>
        <vt:i4>75</vt:i4>
      </vt:variant>
      <vt:variant>
        <vt:i4>0</vt:i4>
      </vt:variant>
      <vt:variant>
        <vt:i4>5</vt:i4>
      </vt:variant>
      <vt:variant>
        <vt:lpwstr>http://www.nevo.co.il/case/17941097</vt:lpwstr>
      </vt:variant>
      <vt:variant>
        <vt:lpwstr/>
      </vt:variant>
      <vt:variant>
        <vt:i4>5177438</vt:i4>
      </vt:variant>
      <vt:variant>
        <vt:i4>72</vt:i4>
      </vt:variant>
      <vt:variant>
        <vt:i4>0</vt:i4>
      </vt:variant>
      <vt:variant>
        <vt:i4>5</vt:i4>
      </vt:variant>
      <vt:variant>
        <vt:lpwstr>http://www.nevo.co.il/law/70301/348.f</vt:lpwstr>
      </vt:variant>
      <vt:variant>
        <vt:lpwstr/>
      </vt:variant>
      <vt:variant>
        <vt:i4>7536740</vt:i4>
      </vt:variant>
      <vt:variant>
        <vt:i4>69</vt:i4>
      </vt:variant>
      <vt:variant>
        <vt:i4>0</vt:i4>
      </vt:variant>
      <vt:variant>
        <vt:i4>5</vt:i4>
      </vt:variant>
      <vt:variant>
        <vt:lpwstr>http://www.nevo.co.il/law/70393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5177438</vt:i4>
      </vt:variant>
      <vt:variant>
        <vt:i4>60</vt:i4>
      </vt:variant>
      <vt:variant>
        <vt:i4>0</vt:i4>
      </vt:variant>
      <vt:variant>
        <vt:i4>5</vt:i4>
      </vt:variant>
      <vt:variant>
        <vt:lpwstr>http://www.nevo.co.il/law/70301/348.c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458825</vt:i4>
      </vt:variant>
      <vt:variant>
        <vt:i4>45</vt:i4>
      </vt:variant>
      <vt:variant>
        <vt:i4>0</vt:i4>
      </vt:variant>
      <vt:variant>
        <vt:i4>5</vt:i4>
      </vt:variant>
      <vt:variant>
        <vt:lpwstr>http://www.nevo.co.il/law/70301/20.b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6881388</vt:i4>
      </vt:variant>
      <vt:variant>
        <vt:i4>33</vt:i4>
      </vt:variant>
      <vt:variant>
        <vt:i4>0</vt:i4>
      </vt:variant>
      <vt:variant>
        <vt:i4>5</vt:i4>
      </vt:variant>
      <vt:variant>
        <vt:lpwstr>http://www.nevo.co.il/law/74903/184</vt:lpwstr>
      </vt:variant>
      <vt:variant>
        <vt:lpwstr/>
      </vt:variant>
      <vt:variant>
        <vt:i4>8257646</vt:i4>
      </vt:variant>
      <vt:variant>
        <vt:i4>30</vt:i4>
      </vt:variant>
      <vt:variant>
        <vt:i4>0</vt:i4>
      </vt:variant>
      <vt:variant>
        <vt:i4>5</vt:i4>
      </vt:variant>
      <vt:variant>
        <vt:lpwstr>http://www.nevo.co.il/law/74903</vt:lpwstr>
      </vt:variant>
      <vt:variant>
        <vt:lpwstr/>
      </vt:variant>
      <vt:variant>
        <vt:i4>6881382</vt:i4>
      </vt:variant>
      <vt:variant>
        <vt:i4>27</vt:i4>
      </vt:variant>
      <vt:variant>
        <vt:i4>0</vt:i4>
      </vt:variant>
      <vt:variant>
        <vt:i4>5</vt:i4>
      </vt:variant>
      <vt:variant>
        <vt:lpwstr>http://www.nevo.co.il/law/70393/15</vt:lpwstr>
      </vt:variant>
      <vt:variant>
        <vt:lpwstr/>
      </vt:variant>
      <vt:variant>
        <vt:i4>6029399</vt:i4>
      </vt:variant>
      <vt:variant>
        <vt:i4>24</vt:i4>
      </vt:variant>
      <vt:variant>
        <vt:i4>0</vt:i4>
      </vt:variant>
      <vt:variant>
        <vt:i4>5</vt:i4>
      </vt:variant>
      <vt:variant>
        <vt:lpwstr>http://www.nevo.co.il/law/70393/4</vt:lpwstr>
      </vt:variant>
      <vt:variant>
        <vt:lpwstr/>
      </vt:variant>
      <vt:variant>
        <vt:i4>7471204</vt:i4>
      </vt:variant>
      <vt:variant>
        <vt:i4>21</vt:i4>
      </vt:variant>
      <vt:variant>
        <vt:i4>0</vt:i4>
      </vt:variant>
      <vt:variant>
        <vt:i4>5</vt:i4>
      </vt:variant>
      <vt:variant>
        <vt:lpwstr>http://www.nevo.co.il/law/70393/3.b</vt:lpwstr>
      </vt:variant>
      <vt:variant>
        <vt:lpwstr/>
      </vt:variant>
      <vt:variant>
        <vt:i4>7536740</vt:i4>
      </vt:variant>
      <vt:variant>
        <vt:i4>18</vt:i4>
      </vt:variant>
      <vt:variant>
        <vt:i4>0</vt:i4>
      </vt:variant>
      <vt:variant>
        <vt:i4>5</vt:i4>
      </vt:variant>
      <vt:variant>
        <vt:lpwstr>http://www.nevo.co.il/law/70393</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6291559</vt:i4>
      </vt:variant>
      <vt:variant>
        <vt:i4>6</vt:i4>
      </vt:variant>
      <vt:variant>
        <vt:i4>0</vt:i4>
      </vt:variant>
      <vt:variant>
        <vt:i4>5</vt:i4>
      </vt:variant>
      <vt:variant>
        <vt:lpwstr>http://www.nevo.co.il/law/70301/25</vt:lpwstr>
      </vt:variant>
      <vt:variant>
        <vt:lpwstr/>
      </vt:variant>
      <vt:variant>
        <vt:i4>458825</vt:i4>
      </vt:variant>
      <vt:variant>
        <vt:i4>3</vt:i4>
      </vt:variant>
      <vt:variant>
        <vt:i4>0</vt:i4>
      </vt:variant>
      <vt:variant>
        <vt:i4>5</vt:i4>
      </vt:variant>
      <vt:variant>
        <vt:lpwstr>http://www.nevo.co.il/law/70301/20.b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2020-08-09T05:37:00Z</cp:lastPrinted>
  <dcterms:created xsi:type="dcterms:W3CDTF">2022-05-24T10:49:00Z</dcterms:created>
  <dcterms:modified xsi:type="dcterms:W3CDTF">2022-05-24T10:49:00Z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54583</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ארז בר צבי;עלוה קולן;אפרת פילזר</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20200819</vt:lpwstr>
  </property>
  <property fmtid="{D5CDD505-2E9C-101B-9397-08002B2CF9AE}" pid="14" name="TYPE_N_DATE">
    <vt:lpwstr>38020200819</vt:lpwstr>
  </property>
  <property fmtid="{D5CDD505-2E9C-101B-9397-08002B2CF9AE}" pid="15" name="WORDNUMPAGES">
    <vt:lpwstr>26</vt:lpwstr>
  </property>
  <property fmtid="{D5CDD505-2E9C-101B-9397-08002B2CF9AE}" pid="16" name="TYPE_ABS_DATE">
    <vt:lpwstr>380120200819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17941097;6232497:2;13055235;6054889;6154475;5676920</vt:lpwstr>
  </property>
  <property fmtid="{D5CDD505-2E9C-101B-9397-08002B2CF9AE}" pid="36" name="LAWLISTTMP1">
    <vt:lpwstr>70301/379:2;348.c;025;348.f;020.b</vt:lpwstr>
  </property>
  <property fmtid="{D5CDD505-2E9C-101B-9397-08002B2CF9AE}" pid="37" name="LAWLISTTMP2">
    <vt:lpwstr>70393/003.b;004;015</vt:lpwstr>
  </property>
  <property fmtid="{D5CDD505-2E9C-101B-9397-08002B2CF9AE}" pid="38" name="LAWLISTTMP3">
    <vt:lpwstr>74903/184</vt:lpwstr>
  </property>
  <property fmtid="{D5CDD505-2E9C-101B-9397-08002B2CF9AE}" pid="39" name="NOSE1ID">
    <vt:lpwstr>18;18;77;77</vt:lpwstr>
  </property>
  <property fmtid="{D5CDD505-2E9C-101B-9397-08002B2CF9AE}" pid="40" name="NOSE2ID">
    <vt:lpwstr>475;482;1443;1443</vt:lpwstr>
  </property>
  <property fmtid="{D5CDD505-2E9C-101B-9397-08002B2CF9AE}" pid="41" name="NOSE3ID">
    <vt:lpwstr>18457;3722;8800;8943</vt:lpwstr>
  </property>
  <property fmtid="{D5CDD505-2E9C-101B-9397-08002B2CF9AE}" pid="42" name="NOSE11">
    <vt:lpwstr>דיון פלילי</vt:lpwstr>
  </property>
  <property fmtid="{D5CDD505-2E9C-101B-9397-08002B2CF9AE}" pid="43" name="NOSE21">
    <vt:lpwstr>חקירה במשטרה</vt:lpwstr>
  </property>
  <property fmtid="{D5CDD505-2E9C-101B-9397-08002B2CF9AE}" pid="44" name="NOSE31">
    <vt:lpwstr>אדם עם מוגבלות שכלית</vt:lpwstr>
  </property>
  <property fmtid="{D5CDD505-2E9C-101B-9397-08002B2CF9AE}" pid="45" name="NOSE12">
    <vt:lpwstr>דיון פלילי</vt:lpwstr>
  </property>
  <property fmtid="{D5CDD505-2E9C-101B-9397-08002B2CF9AE}" pid="46" name="NOSE22">
    <vt:lpwstr>כתב-אישום</vt:lpwstr>
  </property>
  <property fmtid="{D5CDD505-2E9C-101B-9397-08002B2CF9AE}" pid="47" name="NOSE32">
    <vt:lpwstr>הרשעה בעבירה שונה</vt:lpwstr>
  </property>
  <property fmtid="{D5CDD505-2E9C-101B-9397-08002B2CF9AE}" pid="48" name="NOSE13">
    <vt:lpwstr>עונשין</vt:lpwstr>
  </property>
  <property fmtid="{D5CDD505-2E9C-101B-9397-08002B2CF9AE}" pid="49" name="NOSE23">
    <vt:lpwstr>עבירות</vt:lpwstr>
  </property>
  <property fmtid="{D5CDD505-2E9C-101B-9397-08002B2CF9AE}" pid="50" name="NOSE33">
    <vt:lpwstr>הטרדה מינית</vt:lpwstr>
  </property>
  <property fmtid="{D5CDD505-2E9C-101B-9397-08002B2CF9AE}" pid="51" name="NOSE14">
    <vt:lpwstr>עונשין</vt:lpwstr>
  </property>
  <property fmtid="{D5CDD505-2E9C-101B-9397-08002B2CF9AE}" pid="52" name="NOSE24">
    <vt:lpwstr>עבירות</vt:lpwstr>
  </property>
  <property fmtid="{D5CDD505-2E9C-101B-9397-08002B2CF9AE}" pid="53" name="NOSE34">
    <vt:lpwstr>תקיפה</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20200901</vt:lpwstr>
  </property>
  <property fmtid="{D5CDD505-2E9C-101B-9397-08002B2CF9AE}" pid="73" name="METAKZER">
    <vt:lpwstr>שירלי</vt:lpwstr>
  </property>
</Properties>
</file>