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7D948" w14:textId="77777777" w:rsidR="00D82F73" w:rsidRDefault="00D82F73">
      <w:pPr>
        <w:jc w:val="center"/>
        <w:rPr>
          <w:rtl/>
        </w:rPr>
      </w:pPr>
      <w:bookmarkStart w:id="0" w:name="LastJudge"/>
      <w:bookmarkStart w:id="1" w:name="צד_ג" w:colFirst="1" w:colLast="1"/>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3"/>
        <w:gridCol w:w="680"/>
        <w:gridCol w:w="2233"/>
      </w:tblGrid>
      <w:tr w:rsidR="00D82F73" w14:paraId="7BD9D4E0" w14:textId="77777777">
        <w:trPr>
          <w:cantSplit/>
          <w:trHeight w:val="195"/>
        </w:trPr>
        <w:tc>
          <w:tcPr>
            <w:tcW w:w="5609" w:type="dxa"/>
            <w:gridSpan w:val="2"/>
            <w:tcBorders>
              <w:top w:val="single" w:sz="4" w:space="0" w:color="auto"/>
              <w:left w:val="single" w:sz="4" w:space="0" w:color="auto"/>
              <w:bottom w:val="single" w:sz="4" w:space="0" w:color="auto"/>
              <w:right w:val="single" w:sz="4" w:space="0" w:color="auto"/>
            </w:tcBorders>
          </w:tcPr>
          <w:p w14:paraId="3F874F56" w14:textId="77777777" w:rsidR="00D82F73" w:rsidRDefault="00D82F73">
            <w:pPr>
              <w:rPr>
                <w:szCs w:val="22"/>
              </w:rPr>
            </w:pPr>
            <w:r>
              <w:rPr>
                <w:rFonts w:hint="cs"/>
                <w:szCs w:val="22"/>
                <w:rtl/>
              </w:rPr>
              <w:t>בית משפט מחוזי באר שבע</w:t>
            </w:r>
          </w:p>
        </w:tc>
        <w:tc>
          <w:tcPr>
            <w:tcW w:w="2913" w:type="dxa"/>
            <w:gridSpan w:val="2"/>
            <w:tcBorders>
              <w:top w:val="single" w:sz="4" w:space="0" w:color="auto"/>
              <w:left w:val="single" w:sz="4" w:space="0" w:color="auto"/>
              <w:bottom w:val="single" w:sz="4" w:space="0" w:color="auto"/>
              <w:right w:val="single" w:sz="4" w:space="0" w:color="auto"/>
            </w:tcBorders>
          </w:tcPr>
          <w:p w14:paraId="44FB6837" w14:textId="77777777" w:rsidR="00D82F73" w:rsidRDefault="00D82F73">
            <w:pPr>
              <w:rPr>
                <w:szCs w:val="22"/>
              </w:rPr>
            </w:pPr>
            <w:r>
              <w:rPr>
                <w:rFonts w:hint="cs"/>
                <w:szCs w:val="22"/>
                <w:rtl/>
              </w:rPr>
              <w:t>פח 000959/04</w:t>
            </w:r>
          </w:p>
        </w:tc>
      </w:tr>
      <w:tr w:rsidR="00D82F73" w14:paraId="0191903C"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6EC89FD7" w14:textId="77777777" w:rsidR="00D82F73" w:rsidRDefault="00D82F73">
            <w:pPr>
              <w:rPr>
                <w:szCs w:val="22"/>
              </w:rPr>
            </w:pPr>
            <w:r>
              <w:rPr>
                <w:rFonts w:hint="cs"/>
                <w:szCs w:val="22"/>
                <w:rtl/>
              </w:rPr>
              <w:t>בפני:</w:t>
            </w:r>
          </w:p>
        </w:tc>
        <w:tc>
          <w:tcPr>
            <w:tcW w:w="4973" w:type="dxa"/>
            <w:tcBorders>
              <w:top w:val="single" w:sz="4" w:space="0" w:color="auto"/>
              <w:left w:val="single" w:sz="4" w:space="0" w:color="auto"/>
              <w:bottom w:val="single" w:sz="4" w:space="0" w:color="auto"/>
              <w:right w:val="single" w:sz="4" w:space="0" w:color="auto"/>
            </w:tcBorders>
          </w:tcPr>
          <w:p w14:paraId="21A8EEB9" w14:textId="77777777" w:rsidR="00D82F73" w:rsidRDefault="00D82F73">
            <w:pPr>
              <w:rPr>
                <w:szCs w:val="22"/>
              </w:rPr>
            </w:pPr>
            <w:r>
              <w:rPr>
                <w:rFonts w:hint="cs"/>
                <w:szCs w:val="22"/>
                <w:rtl/>
              </w:rPr>
              <w:t>כב' השופטים: ר. אבידע – שופטת</w:t>
            </w:r>
          </w:p>
          <w:p w14:paraId="68DAED2C" w14:textId="77777777" w:rsidR="00D82F73" w:rsidRDefault="00D82F73">
            <w:pPr>
              <w:rPr>
                <w:rFonts w:hint="cs"/>
                <w:szCs w:val="22"/>
                <w:rtl/>
              </w:rPr>
            </w:pPr>
            <w:r>
              <w:rPr>
                <w:rFonts w:hint="cs"/>
                <w:szCs w:val="22"/>
                <w:rtl/>
              </w:rPr>
              <w:t xml:space="preserve">                          ב. אזולאי- שופט</w:t>
            </w:r>
          </w:p>
          <w:p w14:paraId="31C99324" w14:textId="77777777" w:rsidR="00D82F73" w:rsidRDefault="00D82F73">
            <w:pPr>
              <w:rPr>
                <w:szCs w:val="22"/>
              </w:rPr>
            </w:pPr>
            <w:r>
              <w:rPr>
                <w:rFonts w:hint="cs"/>
                <w:szCs w:val="22"/>
                <w:rtl/>
              </w:rPr>
              <w:t xml:space="preserve">                          ח. סלוטקי - שופטת </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D1EA3F9" w14:textId="77777777" w:rsidR="00D82F73" w:rsidRDefault="00D82F73">
            <w:pPr>
              <w:rPr>
                <w:szCs w:val="22"/>
              </w:rPr>
            </w:pPr>
            <w:r>
              <w:rPr>
                <w:rFonts w:hint="cs"/>
                <w:szCs w:val="22"/>
                <w:rtl/>
              </w:rPr>
              <w:t>תאריך:</w:t>
            </w:r>
          </w:p>
        </w:tc>
        <w:tc>
          <w:tcPr>
            <w:tcW w:w="2233" w:type="dxa"/>
            <w:tcBorders>
              <w:top w:val="single" w:sz="4" w:space="0" w:color="auto"/>
              <w:left w:val="single" w:sz="4" w:space="0" w:color="auto"/>
              <w:bottom w:val="single" w:sz="4" w:space="0" w:color="auto"/>
              <w:right w:val="single" w:sz="4" w:space="0" w:color="auto"/>
            </w:tcBorders>
          </w:tcPr>
          <w:p w14:paraId="3B853D68" w14:textId="77777777" w:rsidR="00D82F73" w:rsidRDefault="00D82F73">
            <w:pPr>
              <w:rPr>
                <w:szCs w:val="22"/>
              </w:rPr>
            </w:pPr>
            <w:r>
              <w:rPr>
                <w:rFonts w:hint="cs"/>
                <w:szCs w:val="22"/>
                <w:rtl/>
              </w:rPr>
              <w:t>18/09/2006</w:t>
            </w:r>
          </w:p>
        </w:tc>
      </w:tr>
    </w:tbl>
    <w:p w14:paraId="4856EBEB" w14:textId="77777777" w:rsidR="00D82F73" w:rsidRDefault="00D82F73">
      <w:pPr>
        <w:rPr>
          <w:rFonts w:hint="cs"/>
          <w:szCs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D82F73" w14:paraId="3D2EFD7F" w14:textId="77777777">
        <w:tc>
          <w:tcPr>
            <w:tcW w:w="1362" w:type="dxa"/>
          </w:tcPr>
          <w:p w14:paraId="49A570F6" w14:textId="77777777" w:rsidR="00D82F73" w:rsidRDefault="00D82F73">
            <w:pPr>
              <w:pStyle w:val="a"/>
              <w:rPr>
                <w:szCs w:val="26"/>
              </w:rPr>
            </w:pPr>
            <w:bookmarkStart w:id="2" w:name="שם_א" w:colFirst="1" w:colLast="1"/>
            <w:bookmarkStart w:id="3" w:name="FirstAppellant"/>
            <w:r>
              <w:rPr>
                <w:rFonts w:hint="cs"/>
                <w:rtl/>
              </w:rPr>
              <w:t>בעניין:</w:t>
            </w:r>
          </w:p>
        </w:tc>
        <w:tc>
          <w:tcPr>
            <w:tcW w:w="4820" w:type="dxa"/>
            <w:gridSpan w:val="2"/>
          </w:tcPr>
          <w:p w14:paraId="6AEB6375" w14:textId="77777777" w:rsidR="00D82F73" w:rsidRDefault="00D82F73">
            <w:pPr>
              <w:pStyle w:val="a"/>
            </w:pPr>
            <w:r>
              <w:rPr>
                <w:rFonts w:hint="cs"/>
                <w:rtl/>
              </w:rPr>
              <w:t xml:space="preserve">מדינת ישראל </w:t>
            </w:r>
          </w:p>
          <w:p w14:paraId="63537464" w14:textId="77777777" w:rsidR="00D82F73" w:rsidRDefault="00D82F73">
            <w:pPr>
              <w:pStyle w:val="a"/>
              <w:rPr>
                <w:b w:val="0"/>
                <w:bCs w:val="0"/>
              </w:rPr>
            </w:pPr>
            <w:r>
              <w:rPr>
                <w:rFonts w:hint="cs"/>
                <w:b w:val="0"/>
                <w:bCs w:val="0"/>
                <w:rtl/>
              </w:rPr>
              <w:t>באמצעות פמ"ד – עו"ד עפרה לוי</w:t>
            </w:r>
          </w:p>
        </w:tc>
        <w:tc>
          <w:tcPr>
            <w:tcW w:w="2409" w:type="dxa"/>
          </w:tcPr>
          <w:p w14:paraId="13A507F5" w14:textId="77777777" w:rsidR="00D82F73" w:rsidRDefault="00D82F73">
            <w:pPr>
              <w:pStyle w:val="a"/>
            </w:pPr>
          </w:p>
        </w:tc>
      </w:tr>
      <w:tr w:rsidR="00D82F73" w14:paraId="557382DD" w14:textId="77777777">
        <w:tc>
          <w:tcPr>
            <w:tcW w:w="1362" w:type="dxa"/>
          </w:tcPr>
          <w:p w14:paraId="4EBFD384" w14:textId="77777777" w:rsidR="00D82F73" w:rsidRDefault="00D82F73">
            <w:pPr>
              <w:pStyle w:val="a"/>
              <w:rPr>
                <w:szCs w:val="26"/>
              </w:rPr>
            </w:pPr>
            <w:bookmarkStart w:id="4" w:name="בא_כוח_א" w:colFirst="2" w:colLast="2"/>
            <w:bookmarkStart w:id="5" w:name="כינוי_א" w:colFirst="3" w:colLast="3"/>
            <w:bookmarkEnd w:id="2"/>
            <w:bookmarkEnd w:id="3"/>
          </w:p>
        </w:tc>
        <w:tc>
          <w:tcPr>
            <w:tcW w:w="1757" w:type="dxa"/>
          </w:tcPr>
          <w:p w14:paraId="30225BC0" w14:textId="77777777" w:rsidR="00D82F73" w:rsidRDefault="00D82F73">
            <w:pPr>
              <w:pStyle w:val="a"/>
            </w:pPr>
          </w:p>
        </w:tc>
        <w:tc>
          <w:tcPr>
            <w:tcW w:w="3063" w:type="dxa"/>
          </w:tcPr>
          <w:p w14:paraId="3126A4B3" w14:textId="77777777" w:rsidR="00D82F73" w:rsidRDefault="00D82F73">
            <w:pPr>
              <w:pStyle w:val="a"/>
            </w:pPr>
          </w:p>
        </w:tc>
        <w:tc>
          <w:tcPr>
            <w:tcW w:w="2409" w:type="dxa"/>
          </w:tcPr>
          <w:p w14:paraId="32893999" w14:textId="77777777" w:rsidR="00D82F73" w:rsidRDefault="00D82F73">
            <w:pPr>
              <w:pStyle w:val="a"/>
            </w:pPr>
            <w:r>
              <w:rPr>
                <w:rFonts w:hint="cs"/>
                <w:rtl/>
              </w:rPr>
              <w:t>המאשימה</w:t>
            </w:r>
          </w:p>
        </w:tc>
      </w:tr>
      <w:bookmarkEnd w:id="4"/>
      <w:bookmarkEnd w:id="5"/>
      <w:tr w:rsidR="00D82F73" w14:paraId="7834B09A" w14:textId="77777777">
        <w:tc>
          <w:tcPr>
            <w:tcW w:w="1362" w:type="dxa"/>
          </w:tcPr>
          <w:p w14:paraId="4B7041C9" w14:textId="77777777" w:rsidR="00D82F73" w:rsidRDefault="00D82F73">
            <w:pPr>
              <w:pStyle w:val="a"/>
            </w:pPr>
          </w:p>
        </w:tc>
        <w:tc>
          <w:tcPr>
            <w:tcW w:w="4820" w:type="dxa"/>
            <w:gridSpan w:val="2"/>
          </w:tcPr>
          <w:p w14:paraId="2C988C45" w14:textId="77777777" w:rsidR="00D82F73" w:rsidRDefault="00D82F73">
            <w:pPr>
              <w:pStyle w:val="a"/>
              <w:jc w:val="center"/>
            </w:pPr>
            <w:r>
              <w:rPr>
                <w:rFonts w:hint="cs"/>
                <w:rtl/>
              </w:rPr>
              <w:t>נ  ג  ד</w:t>
            </w:r>
          </w:p>
        </w:tc>
        <w:tc>
          <w:tcPr>
            <w:tcW w:w="2409" w:type="dxa"/>
          </w:tcPr>
          <w:p w14:paraId="7349FB25" w14:textId="77777777" w:rsidR="00D82F73" w:rsidRDefault="00D82F73">
            <w:pPr>
              <w:pStyle w:val="a"/>
            </w:pPr>
          </w:p>
        </w:tc>
      </w:tr>
      <w:tr w:rsidR="00D82F73" w14:paraId="1905D753" w14:textId="77777777">
        <w:tc>
          <w:tcPr>
            <w:tcW w:w="1362" w:type="dxa"/>
          </w:tcPr>
          <w:p w14:paraId="1867EF05" w14:textId="77777777" w:rsidR="00D82F73" w:rsidRDefault="00D82F73">
            <w:pPr>
              <w:pStyle w:val="a"/>
              <w:rPr>
                <w:szCs w:val="26"/>
              </w:rPr>
            </w:pPr>
            <w:bookmarkStart w:id="6" w:name="שם_ב" w:colFirst="1" w:colLast="1"/>
            <w:bookmarkStart w:id="7" w:name="FirstLawyer"/>
          </w:p>
        </w:tc>
        <w:tc>
          <w:tcPr>
            <w:tcW w:w="4820" w:type="dxa"/>
            <w:gridSpan w:val="2"/>
          </w:tcPr>
          <w:p w14:paraId="66495C05" w14:textId="77777777" w:rsidR="00D82F73" w:rsidRDefault="00D82F73">
            <w:pPr>
              <w:pStyle w:val="a"/>
            </w:pPr>
            <w:r>
              <w:rPr>
                <w:rFonts w:hint="cs"/>
                <w:rtl/>
              </w:rPr>
              <w:t>1. יאן נורמטוב</w:t>
            </w:r>
          </w:p>
          <w:p w14:paraId="275C176A" w14:textId="77777777" w:rsidR="00D82F73" w:rsidRDefault="00D82F73">
            <w:pPr>
              <w:pStyle w:val="a"/>
              <w:rPr>
                <w:rFonts w:hint="cs"/>
                <w:b w:val="0"/>
                <w:bCs w:val="0"/>
                <w:rtl/>
              </w:rPr>
            </w:pPr>
            <w:r>
              <w:rPr>
                <w:rFonts w:hint="cs"/>
                <w:b w:val="0"/>
                <w:bCs w:val="0"/>
                <w:rtl/>
              </w:rPr>
              <w:t>באמצעות ב"כ עו"ד מ. רובינשטיין ועו"ד א. אמסלם</w:t>
            </w:r>
          </w:p>
          <w:p w14:paraId="12FB110E" w14:textId="77777777" w:rsidR="00D82F73" w:rsidRDefault="00D82F73">
            <w:pPr>
              <w:pStyle w:val="a"/>
              <w:rPr>
                <w:rFonts w:hint="cs"/>
                <w:rtl/>
              </w:rPr>
            </w:pPr>
            <w:r>
              <w:rPr>
                <w:rFonts w:hint="cs"/>
                <w:rtl/>
              </w:rPr>
              <w:t xml:space="preserve">2. חיים בן שלום עובדיה </w:t>
            </w:r>
          </w:p>
          <w:p w14:paraId="44CA0DDE" w14:textId="77777777" w:rsidR="00D82F73" w:rsidRDefault="00D82F73">
            <w:pPr>
              <w:pStyle w:val="a"/>
              <w:rPr>
                <w:rFonts w:hint="cs"/>
                <w:b w:val="0"/>
                <w:bCs w:val="0"/>
                <w:rtl/>
              </w:rPr>
            </w:pPr>
            <w:r>
              <w:rPr>
                <w:rFonts w:hint="cs"/>
                <w:b w:val="0"/>
                <w:bCs w:val="0"/>
                <w:rtl/>
              </w:rPr>
              <w:t>באמצעות ב"כ עו"ד נ. בונדר</w:t>
            </w:r>
          </w:p>
          <w:p w14:paraId="1682D7F1" w14:textId="77777777" w:rsidR="00D82F73" w:rsidRDefault="00D82F73">
            <w:pPr>
              <w:pStyle w:val="a"/>
              <w:rPr>
                <w:rFonts w:hint="cs"/>
                <w:rtl/>
              </w:rPr>
            </w:pPr>
            <w:r>
              <w:rPr>
                <w:rFonts w:hint="cs"/>
                <w:rtl/>
              </w:rPr>
              <w:t>3. מיכאל בוטיאר</w:t>
            </w:r>
          </w:p>
          <w:p w14:paraId="34A2E74F" w14:textId="77777777" w:rsidR="00D82F73" w:rsidRDefault="00D82F73">
            <w:pPr>
              <w:pStyle w:val="a"/>
              <w:rPr>
                <w:rFonts w:hint="cs"/>
                <w:b w:val="0"/>
                <w:bCs w:val="0"/>
                <w:rtl/>
              </w:rPr>
            </w:pPr>
            <w:r>
              <w:rPr>
                <w:rFonts w:hint="cs"/>
                <w:b w:val="0"/>
                <w:bCs w:val="0"/>
                <w:rtl/>
              </w:rPr>
              <w:t>באמצעות ב"כ עו"ד א. צמח</w:t>
            </w:r>
          </w:p>
          <w:p w14:paraId="6890825C" w14:textId="77777777" w:rsidR="00D82F73" w:rsidRDefault="00D82F73">
            <w:pPr>
              <w:pStyle w:val="a"/>
              <w:rPr>
                <w:rFonts w:hint="cs"/>
                <w:rtl/>
              </w:rPr>
            </w:pPr>
            <w:r>
              <w:rPr>
                <w:rFonts w:hint="cs"/>
                <w:rtl/>
              </w:rPr>
              <w:t>4. אלכסנדר ז'וק</w:t>
            </w:r>
          </w:p>
          <w:p w14:paraId="0AE5FA43" w14:textId="77777777" w:rsidR="00D82F73" w:rsidRDefault="00D82F73">
            <w:pPr>
              <w:pStyle w:val="a"/>
              <w:rPr>
                <w:rFonts w:hint="cs"/>
                <w:b w:val="0"/>
                <w:bCs w:val="0"/>
                <w:rtl/>
              </w:rPr>
            </w:pPr>
            <w:r>
              <w:rPr>
                <w:rFonts w:hint="cs"/>
                <w:b w:val="0"/>
                <w:bCs w:val="0"/>
                <w:rtl/>
              </w:rPr>
              <w:t>באמצעות ב"כ עו"ד י. דוד</w:t>
            </w:r>
          </w:p>
          <w:p w14:paraId="33BE92F7" w14:textId="77777777" w:rsidR="00D82F73" w:rsidRDefault="00D82F73">
            <w:pPr>
              <w:pStyle w:val="a"/>
              <w:rPr>
                <w:rFonts w:hint="cs"/>
                <w:rtl/>
              </w:rPr>
            </w:pPr>
            <w:r>
              <w:rPr>
                <w:rFonts w:hint="cs"/>
                <w:rtl/>
              </w:rPr>
              <w:t>5. רחמים חי</w:t>
            </w:r>
          </w:p>
          <w:p w14:paraId="3118D12B" w14:textId="77777777" w:rsidR="00D82F73" w:rsidRDefault="00D82F73">
            <w:pPr>
              <w:pStyle w:val="a"/>
              <w:rPr>
                <w:rFonts w:hint="cs"/>
                <w:b w:val="0"/>
                <w:bCs w:val="0"/>
                <w:rtl/>
              </w:rPr>
            </w:pPr>
            <w:r>
              <w:rPr>
                <w:rFonts w:hint="cs"/>
                <w:b w:val="0"/>
                <w:bCs w:val="0"/>
                <w:rtl/>
              </w:rPr>
              <w:t>באמצעות ב"כ עו"ד י. קליין</w:t>
            </w:r>
          </w:p>
          <w:p w14:paraId="201D2462" w14:textId="77777777" w:rsidR="00D82F73" w:rsidRDefault="00D82F73">
            <w:pPr>
              <w:pStyle w:val="a"/>
              <w:rPr>
                <w:rFonts w:hint="cs"/>
                <w:rtl/>
              </w:rPr>
            </w:pPr>
            <w:r>
              <w:rPr>
                <w:rFonts w:hint="cs"/>
                <w:rtl/>
              </w:rPr>
              <w:t>6. אברהם ממן</w:t>
            </w:r>
          </w:p>
          <w:p w14:paraId="19097B33" w14:textId="77777777" w:rsidR="00D82F73" w:rsidRDefault="00D82F73">
            <w:pPr>
              <w:pStyle w:val="a"/>
              <w:rPr>
                <w:rFonts w:hint="cs"/>
                <w:b w:val="0"/>
                <w:bCs w:val="0"/>
                <w:rtl/>
              </w:rPr>
            </w:pPr>
            <w:r>
              <w:rPr>
                <w:rFonts w:hint="cs"/>
                <w:b w:val="0"/>
                <w:bCs w:val="0"/>
                <w:rtl/>
              </w:rPr>
              <w:t>באמצעות ב"כ עו"ד ש. תורג'מן</w:t>
            </w:r>
          </w:p>
          <w:p w14:paraId="1BC824D4" w14:textId="77777777" w:rsidR="00D82F73" w:rsidRDefault="00D82F73">
            <w:pPr>
              <w:pStyle w:val="a"/>
              <w:rPr>
                <w:rFonts w:hint="cs"/>
                <w:rtl/>
              </w:rPr>
            </w:pPr>
            <w:r>
              <w:rPr>
                <w:rFonts w:hint="cs"/>
                <w:rtl/>
              </w:rPr>
              <w:t>7. חגי ממן</w:t>
            </w:r>
          </w:p>
          <w:p w14:paraId="68398F90" w14:textId="77777777" w:rsidR="00D82F73" w:rsidRDefault="00D82F73">
            <w:pPr>
              <w:pStyle w:val="a"/>
              <w:rPr>
                <w:b w:val="0"/>
                <w:bCs w:val="0"/>
              </w:rPr>
            </w:pPr>
            <w:r>
              <w:rPr>
                <w:rFonts w:hint="cs"/>
                <w:b w:val="0"/>
                <w:bCs w:val="0"/>
                <w:rtl/>
              </w:rPr>
              <w:t>באמצעות ב"כ עו"ד ל. ברקו</w:t>
            </w:r>
          </w:p>
        </w:tc>
        <w:tc>
          <w:tcPr>
            <w:tcW w:w="2409" w:type="dxa"/>
          </w:tcPr>
          <w:p w14:paraId="03456A26" w14:textId="77777777" w:rsidR="00D82F73" w:rsidRDefault="00D82F73">
            <w:pPr>
              <w:pStyle w:val="a"/>
            </w:pPr>
          </w:p>
        </w:tc>
      </w:tr>
      <w:tr w:rsidR="00D82F73" w14:paraId="100A75D7" w14:textId="77777777">
        <w:tc>
          <w:tcPr>
            <w:tcW w:w="1362" w:type="dxa"/>
          </w:tcPr>
          <w:p w14:paraId="10224261" w14:textId="77777777" w:rsidR="00D82F73" w:rsidRDefault="00D82F73">
            <w:pPr>
              <w:pStyle w:val="a"/>
              <w:rPr>
                <w:szCs w:val="26"/>
              </w:rPr>
            </w:pPr>
            <w:bookmarkStart w:id="8" w:name="כינוי_ב" w:colFirst="3" w:colLast="3"/>
            <w:bookmarkStart w:id="9" w:name="בא_כוח_ב" w:colFirst="2" w:colLast="2"/>
            <w:bookmarkEnd w:id="6"/>
            <w:bookmarkEnd w:id="7"/>
          </w:p>
        </w:tc>
        <w:tc>
          <w:tcPr>
            <w:tcW w:w="1757" w:type="dxa"/>
          </w:tcPr>
          <w:p w14:paraId="0D5948B3" w14:textId="77777777" w:rsidR="00D82F73" w:rsidRDefault="00D82F73">
            <w:pPr>
              <w:pStyle w:val="a"/>
            </w:pPr>
          </w:p>
        </w:tc>
        <w:tc>
          <w:tcPr>
            <w:tcW w:w="3063" w:type="dxa"/>
          </w:tcPr>
          <w:p w14:paraId="3546BD1D" w14:textId="77777777" w:rsidR="00D82F73" w:rsidRDefault="00D82F73">
            <w:pPr>
              <w:pStyle w:val="a"/>
            </w:pPr>
          </w:p>
        </w:tc>
        <w:tc>
          <w:tcPr>
            <w:tcW w:w="2409" w:type="dxa"/>
          </w:tcPr>
          <w:p w14:paraId="75D1E350" w14:textId="77777777" w:rsidR="00D82F73" w:rsidRDefault="00D82F73">
            <w:pPr>
              <w:pStyle w:val="a"/>
            </w:pPr>
            <w:r>
              <w:rPr>
                <w:rFonts w:hint="cs"/>
                <w:rtl/>
              </w:rPr>
              <w:t>הנאשמים</w:t>
            </w:r>
          </w:p>
        </w:tc>
      </w:tr>
    </w:tbl>
    <w:p w14:paraId="7C5783A8" w14:textId="77777777" w:rsidR="00D82F73" w:rsidRDefault="00D82F73">
      <w:pPr>
        <w:pStyle w:val="Heading1"/>
        <w:rPr>
          <w:b w:val="0"/>
          <w:bCs w:val="0"/>
          <w:u w:val="none"/>
          <w:rtl/>
        </w:rPr>
      </w:pPr>
      <w:bookmarkStart w:id="10" w:name="סוג_מסמך"/>
      <w:bookmarkEnd w:id="1"/>
      <w:bookmarkEnd w:id="8"/>
      <w:bookmarkEnd w:id="9"/>
    </w:p>
    <w:p w14:paraId="4462B9F8" w14:textId="77777777" w:rsidR="00D82F73" w:rsidRDefault="00D82F7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r>
        <w:rPr>
          <w:rFonts w:hAnsi="FrankRuehl" w:cs="FrankRuehl"/>
          <w:b w:val="0"/>
          <w:bCs w:val="0"/>
          <w:sz w:val="24"/>
          <w:szCs w:val="24"/>
          <w:u w:val="none"/>
          <w:rtl/>
        </w:rPr>
        <w:t xml:space="preserve">להחלטה בעליון (2005-02-21): </w:t>
      </w:r>
      <w:hyperlink r:id="rId7" w:history="1">
        <w:r w:rsidR="00EE7814" w:rsidRPr="00EE7814">
          <w:rPr>
            <w:rStyle w:val="Hyperlink"/>
            <w:rFonts w:hAnsi="FrankRuehl" w:cs="FrankRuehl"/>
            <w:b w:val="0"/>
            <w:bCs w:val="0"/>
            <w:sz w:val="24"/>
            <w:szCs w:val="24"/>
            <w:rtl/>
          </w:rPr>
          <w:t>בשפ 935/05</w:t>
        </w:r>
      </w:hyperlink>
      <w:r w:rsidRPr="002356A4">
        <w:rPr>
          <w:rFonts w:hAnsi="FrankRuehl" w:cs="FrankRuehl"/>
          <w:b w:val="0"/>
          <w:bCs w:val="0"/>
          <w:color w:val="000000"/>
          <w:sz w:val="24"/>
          <w:szCs w:val="24"/>
          <w:u w:val="none"/>
          <w:rtl/>
        </w:rPr>
        <w:t xml:space="preserve"> מדינת ישראל נ' יאן נורמטוב</w:t>
      </w:r>
      <w:r>
        <w:rPr>
          <w:rFonts w:hAnsi="FrankRuehl" w:cs="FrankRuehl"/>
          <w:b w:val="0"/>
          <w:bCs w:val="0"/>
          <w:sz w:val="24"/>
          <w:szCs w:val="24"/>
          <w:u w:val="none"/>
          <w:rtl/>
        </w:rPr>
        <w:t xml:space="preserve"> שופטים: א' רובינשטיין עו"ד: גור עמרם, אלי צמח, מנחם רובינשטיין, אורלי מור-אל, יהודה ליבליין </w:t>
      </w:r>
    </w:p>
    <w:p w14:paraId="1A853557" w14:textId="77777777" w:rsidR="00D82F73" w:rsidRDefault="00D82F7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r>
        <w:rPr>
          <w:rFonts w:hAnsi="FrankRuehl" w:cs="FrankRuehl"/>
          <w:b w:val="0"/>
          <w:bCs w:val="0"/>
          <w:sz w:val="24"/>
          <w:szCs w:val="24"/>
          <w:u w:val="none"/>
          <w:rtl/>
        </w:rPr>
        <w:t xml:space="preserve">להחלטה בעליון (2005-08-02): </w:t>
      </w:r>
      <w:hyperlink r:id="rId8" w:history="1">
        <w:r w:rsidR="00EE7814" w:rsidRPr="00EE7814">
          <w:rPr>
            <w:rStyle w:val="Hyperlink"/>
            <w:rFonts w:hAnsi="FrankRuehl" w:cs="FrankRuehl"/>
            <w:b w:val="0"/>
            <w:bCs w:val="0"/>
            <w:sz w:val="24"/>
            <w:szCs w:val="24"/>
            <w:rtl/>
          </w:rPr>
          <w:t>בשפ 7192/05</w:t>
        </w:r>
      </w:hyperlink>
      <w:r w:rsidRPr="002356A4">
        <w:rPr>
          <w:rFonts w:hAnsi="FrankRuehl" w:cs="FrankRuehl"/>
          <w:b w:val="0"/>
          <w:bCs w:val="0"/>
          <w:color w:val="000000"/>
          <w:sz w:val="24"/>
          <w:szCs w:val="24"/>
          <w:u w:val="none"/>
          <w:rtl/>
        </w:rPr>
        <w:t xml:space="preserve"> מדינת ישראל נ' חיים עובדיה</w:t>
      </w:r>
      <w:r>
        <w:rPr>
          <w:rFonts w:hAnsi="FrankRuehl" w:cs="FrankRuehl"/>
          <w:b w:val="0"/>
          <w:bCs w:val="0"/>
          <w:sz w:val="24"/>
          <w:szCs w:val="24"/>
          <w:u w:val="none"/>
          <w:rtl/>
        </w:rPr>
        <w:t xml:space="preserve"> שופטים: ס' ג'ובראן עו"ד: נועם בונדר, אלי צמח, אוהד גורדון </w:t>
      </w:r>
    </w:p>
    <w:p w14:paraId="035C00B5" w14:textId="77777777" w:rsidR="00D82F73" w:rsidRDefault="00D82F7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r>
        <w:rPr>
          <w:rFonts w:hAnsi="FrankRuehl" w:cs="FrankRuehl"/>
          <w:b w:val="0"/>
          <w:bCs w:val="0"/>
          <w:sz w:val="24"/>
          <w:szCs w:val="24"/>
          <w:u w:val="none"/>
          <w:rtl/>
        </w:rPr>
        <w:t xml:space="preserve">להחלטה בעליון (2005-10-26): </w:t>
      </w:r>
      <w:hyperlink r:id="rId9" w:history="1">
        <w:r w:rsidR="00EE7814" w:rsidRPr="00EE7814">
          <w:rPr>
            <w:rStyle w:val="Hyperlink"/>
            <w:rFonts w:hAnsi="FrankRuehl" w:cs="FrankRuehl"/>
            <w:b w:val="0"/>
            <w:bCs w:val="0"/>
            <w:sz w:val="24"/>
            <w:szCs w:val="24"/>
            <w:rtl/>
          </w:rPr>
          <w:t>בשפ 9833/05</w:t>
        </w:r>
      </w:hyperlink>
      <w:r w:rsidRPr="002356A4">
        <w:rPr>
          <w:rFonts w:hAnsi="FrankRuehl" w:cs="FrankRuehl"/>
          <w:b w:val="0"/>
          <w:bCs w:val="0"/>
          <w:color w:val="000000"/>
          <w:sz w:val="24"/>
          <w:szCs w:val="24"/>
          <w:u w:val="none"/>
          <w:rtl/>
        </w:rPr>
        <w:t xml:space="preserve"> מדינת ישראל נ' חיים עובדיה</w:t>
      </w:r>
      <w:r>
        <w:rPr>
          <w:rFonts w:hAnsi="FrankRuehl" w:cs="FrankRuehl"/>
          <w:b w:val="0"/>
          <w:bCs w:val="0"/>
          <w:sz w:val="24"/>
          <w:szCs w:val="24"/>
          <w:u w:val="none"/>
          <w:rtl/>
        </w:rPr>
        <w:t xml:space="preserve"> שופטים: מרים נאור עו"ד: פרקליטות המדינה, בונדר נועם, מאיה חדד </w:t>
      </w:r>
    </w:p>
    <w:p w14:paraId="7B93D8C5" w14:textId="77777777" w:rsidR="00D82F73" w:rsidRDefault="00D82F7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r>
        <w:rPr>
          <w:rFonts w:hAnsi="FrankRuehl" w:cs="FrankRuehl"/>
          <w:b w:val="0"/>
          <w:bCs w:val="0"/>
          <w:sz w:val="24"/>
          <w:szCs w:val="24"/>
          <w:u w:val="none"/>
          <w:rtl/>
        </w:rPr>
        <w:t xml:space="preserve">לפסק-דין בעליון (2005-12-05): </w:t>
      </w:r>
      <w:hyperlink r:id="rId10" w:history="1">
        <w:r w:rsidR="00EE7814" w:rsidRPr="00EE7814">
          <w:rPr>
            <w:rStyle w:val="Hyperlink"/>
            <w:rFonts w:hAnsi="FrankRuehl" w:cs="FrankRuehl"/>
            <w:b w:val="0"/>
            <w:bCs w:val="0"/>
            <w:sz w:val="24"/>
            <w:szCs w:val="24"/>
            <w:rtl/>
          </w:rPr>
          <w:t>בגץ 10873/05</w:t>
        </w:r>
      </w:hyperlink>
      <w:r w:rsidRPr="002356A4">
        <w:rPr>
          <w:rFonts w:hAnsi="FrankRuehl" w:cs="FrankRuehl"/>
          <w:b w:val="0"/>
          <w:bCs w:val="0"/>
          <w:color w:val="000000"/>
          <w:sz w:val="24"/>
          <w:szCs w:val="24"/>
          <w:u w:val="none"/>
          <w:rtl/>
        </w:rPr>
        <w:t xml:space="preserve"> חיים עובדיה נ' פרקליטות מחוז הדרום</w:t>
      </w:r>
      <w:r>
        <w:rPr>
          <w:rFonts w:hAnsi="FrankRuehl" w:cs="FrankRuehl"/>
          <w:b w:val="0"/>
          <w:bCs w:val="0"/>
          <w:sz w:val="24"/>
          <w:szCs w:val="24"/>
          <w:u w:val="none"/>
          <w:rtl/>
        </w:rPr>
        <w:t xml:space="preserve"> שופטים: אדמונד לוי, עדנה ארבל, אליקים רובינשטיין עו"ד:  </w:t>
      </w:r>
    </w:p>
    <w:p w14:paraId="71F00688" w14:textId="77777777" w:rsidR="00D82F73" w:rsidRDefault="00D82F7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r>
        <w:rPr>
          <w:rFonts w:hAnsi="FrankRuehl" w:cs="FrankRuehl"/>
          <w:b w:val="0"/>
          <w:bCs w:val="0"/>
          <w:sz w:val="24"/>
          <w:szCs w:val="24"/>
          <w:u w:val="none"/>
          <w:rtl/>
        </w:rPr>
        <w:t xml:space="preserve">להחלטה בעליון (2006-01-30): </w:t>
      </w:r>
      <w:hyperlink r:id="rId11" w:history="1">
        <w:r w:rsidR="00EE7814" w:rsidRPr="00EE7814">
          <w:rPr>
            <w:rStyle w:val="Hyperlink"/>
            <w:rFonts w:hAnsi="FrankRuehl" w:cs="FrankRuehl"/>
            <w:b w:val="0"/>
            <w:bCs w:val="0"/>
            <w:sz w:val="24"/>
            <w:szCs w:val="24"/>
            <w:rtl/>
          </w:rPr>
          <w:t>בשפ 578/06</w:t>
        </w:r>
      </w:hyperlink>
      <w:r w:rsidRPr="002356A4">
        <w:rPr>
          <w:rFonts w:hAnsi="FrankRuehl" w:cs="FrankRuehl"/>
          <w:b w:val="0"/>
          <w:bCs w:val="0"/>
          <w:color w:val="000000"/>
          <w:sz w:val="24"/>
          <w:szCs w:val="24"/>
          <w:u w:val="none"/>
          <w:rtl/>
        </w:rPr>
        <w:t xml:space="preserve"> מדינת ישראל נ' חיים עובדיה</w:t>
      </w:r>
      <w:r>
        <w:rPr>
          <w:rFonts w:hAnsi="FrankRuehl" w:cs="FrankRuehl"/>
          <w:b w:val="0"/>
          <w:bCs w:val="0"/>
          <w:sz w:val="24"/>
          <w:szCs w:val="24"/>
          <w:u w:val="none"/>
          <w:rtl/>
        </w:rPr>
        <w:t xml:space="preserve"> שופטים: סלים ג'ובראן עו"ד: נעם בונדר, אלי צמח, יעל שרף </w:t>
      </w:r>
    </w:p>
    <w:p w14:paraId="2037911C" w14:textId="77777777" w:rsidR="00D82F73" w:rsidRDefault="00D82F7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r>
        <w:rPr>
          <w:rFonts w:hAnsi="FrankRuehl" w:cs="FrankRuehl"/>
          <w:b w:val="0"/>
          <w:bCs w:val="0"/>
          <w:sz w:val="24"/>
          <w:szCs w:val="24"/>
          <w:u w:val="none"/>
          <w:rtl/>
        </w:rPr>
        <w:t xml:space="preserve">לפסק-דין בעליון (2007-10-08): </w:t>
      </w:r>
      <w:hyperlink r:id="rId12" w:history="1">
        <w:r w:rsidR="00EE7814" w:rsidRPr="00EE7814">
          <w:rPr>
            <w:rStyle w:val="Hyperlink"/>
            <w:rFonts w:hAnsi="FrankRuehl" w:cs="FrankRuehl"/>
            <w:b w:val="0"/>
            <w:bCs w:val="0"/>
            <w:sz w:val="24"/>
            <w:szCs w:val="24"/>
            <w:rtl/>
          </w:rPr>
          <w:t>עפ  1652/07</w:t>
        </w:r>
      </w:hyperlink>
      <w:r w:rsidRPr="002356A4">
        <w:rPr>
          <w:rFonts w:hAnsi="FrankRuehl" w:cs="FrankRuehl"/>
          <w:b w:val="0"/>
          <w:bCs w:val="0"/>
          <w:color w:val="000000"/>
          <w:sz w:val="24"/>
          <w:szCs w:val="24"/>
          <w:u w:val="none"/>
          <w:rtl/>
        </w:rPr>
        <w:t xml:space="preserve"> יאן נורמטוב נ' מדינת ישראל</w:t>
      </w:r>
      <w:r>
        <w:rPr>
          <w:rFonts w:hAnsi="FrankRuehl" w:cs="FrankRuehl"/>
          <w:b w:val="0"/>
          <w:bCs w:val="0"/>
          <w:sz w:val="24"/>
          <w:szCs w:val="24"/>
          <w:u w:val="none"/>
          <w:rtl/>
        </w:rPr>
        <w:t xml:space="preserve"> שופטים: אדמונד לוי, אליקים רובינשטיין, יוסף אלון עו"ד: מנחם רובינשטיין, נועם בודנר, עופר אשכנזי, יניב בוקר, ישראל קליין, שמעון תורג'מן, אבי כהן, זיו אריאל </w:t>
      </w:r>
    </w:p>
    <w:p w14:paraId="0EC6A2D6" w14:textId="77777777" w:rsidR="00D82F73" w:rsidRDefault="00D82F7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r>
        <w:rPr>
          <w:rFonts w:hAnsi="FrankRuehl" w:cs="FrankRuehl"/>
          <w:b w:val="0"/>
          <w:bCs w:val="0"/>
          <w:sz w:val="24"/>
          <w:szCs w:val="24"/>
          <w:u w:val="none"/>
          <w:rtl/>
        </w:rPr>
        <w:t xml:space="preserve">להחלטה במחוזי (2004-06-01): </w:t>
      </w:r>
      <w:hyperlink r:id="rId13" w:history="1">
        <w:r w:rsidR="00EE7814" w:rsidRPr="00EE7814">
          <w:rPr>
            <w:rStyle w:val="Hyperlink"/>
            <w:rFonts w:hAnsi="FrankRuehl" w:cs="FrankRuehl"/>
            <w:b w:val="0"/>
            <w:bCs w:val="0"/>
            <w:sz w:val="24"/>
            <w:szCs w:val="24"/>
            <w:rtl/>
          </w:rPr>
          <w:t>בש 20573/04</w:t>
        </w:r>
      </w:hyperlink>
      <w:r w:rsidRPr="002356A4">
        <w:rPr>
          <w:rFonts w:hAnsi="FrankRuehl" w:cs="FrankRuehl"/>
          <w:b w:val="0"/>
          <w:bCs w:val="0"/>
          <w:color w:val="000000"/>
          <w:sz w:val="24"/>
          <w:szCs w:val="24"/>
          <w:u w:val="none"/>
          <w:rtl/>
        </w:rPr>
        <w:t xml:space="preserve"> מדינת ישראל נ' יאן נורמטוב</w:t>
      </w:r>
      <w:r>
        <w:rPr>
          <w:rFonts w:hAnsi="FrankRuehl" w:cs="FrankRuehl"/>
          <w:b w:val="0"/>
          <w:bCs w:val="0"/>
          <w:sz w:val="24"/>
          <w:szCs w:val="24"/>
          <w:u w:val="none"/>
          <w:rtl/>
        </w:rPr>
        <w:t xml:space="preserve"> שופטים: שרה דברת עו"ד: ניר פיינר, ענת הדד, מנזין </w:t>
      </w:r>
    </w:p>
    <w:p w14:paraId="7561A00A" w14:textId="77777777" w:rsidR="00D82F73" w:rsidRDefault="00D82F7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r>
        <w:rPr>
          <w:rFonts w:hAnsi="FrankRuehl" w:cs="FrankRuehl"/>
          <w:b w:val="0"/>
          <w:bCs w:val="0"/>
          <w:sz w:val="24"/>
          <w:szCs w:val="24"/>
          <w:u w:val="none"/>
          <w:rtl/>
        </w:rPr>
        <w:t xml:space="preserve">להחלטה במחוזי (2004-12-13): </w:t>
      </w:r>
      <w:hyperlink r:id="rId14" w:history="1">
        <w:r w:rsidR="00EE7814" w:rsidRPr="00EE7814">
          <w:rPr>
            <w:rStyle w:val="Hyperlink"/>
            <w:rFonts w:hAnsi="FrankRuehl" w:cs="FrankRuehl"/>
            <w:b w:val="0"/>
            <w:bCs w:val="0"/>
            <w:sz w:val="24"/>
            <w:szCs w:val="24"/>
            <w:rtl/>
          </w:rPr>
          <w:t>בש 21189/04</w:t>
        </w:r>
      </w:hyperlink>
      <w:r w:rsidRPr="002356A4">
        <w:rPr>
          <w:rFonts w:hAnsi="FrankRuehl" w:cs="FrankRuehl"/>
          <w:b w:val="0"/>
          <w:bCs w:val="0"/>
          <w:color w:val="000000"/>
          <w:sz w:val="24"/>
          <w:szCs w:val="24"/>
          <w:u w:val="none"/>
          <w:rtl/>
        </w:rPr>
        <w:t xml:space="preserve"> חיים עובדיה נ' מדינת ישראל</w:t>
      </w:r>
      <w:r>
        <w:rPr>
          <w:rFonts w:hAnsi="FrankRuehl" w:cs="FrankRuehl"/>
          <w:b w:val="0"/>
          <w:bCs w:val="0"/>
          <w:sz w:val="24"/>
          <w:szCs w:val="24"/>
          <w:u w:val="none"/>
          <w:rtl/>
        </w:rPr>
        <w:t xml:space="preserve"> שופטים: שרה דברת עו"ד:  </w:t>
      </w:r>
    </w:p>
    <w:p w14:paraId="3D459798" w14:textId="77777777" w:rsidR="00275297" w:rsidRDefault="00D82F7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r>
        <w:rPr>
          <w:rFonts w:hAnsi="FrankRuehl" w:cs="FrankRuehl"/>
          <w:b w:val="0"/>
          <w:bCs w:val="0"/>
          <w:sz w:val="24"/>
          <w:szCs w:val="24"/>
          <w:u w:val="none"/>
          <w:rtl/>
        </w:rPr>
        <w:t xml:space="preserve">להחלטה במחוזי (2004-10-18): </w:t>
      </w:r>
      <w:hyperlink r:id="rId15" w:history="1">
        <w:r w:rsidR="00EE7814" w:rsidRPr="00EE7814">
          <w:rPr>
            <w:rStyle w:val="Hyperlink"/>
            <w:rFonts w:hAnsi="FrankRuehl" w:cs="FrankRuehl"/>
            <w:b w:val="0"/>
            <w:bCs w:val="0"/>
            <w:sz w:val="24"/>
            <w:szCs w:val="24"/>
            <w:rtl/>
          </w:rPr>
          <w:t>בש 21189/04</w:t>
        </w:r>
      </w:hyperlink>
      <w:r w:rsidRPr="002356A4">
        <w:rPr>
          <w:rFonts w:hAnsi="FrankRuehl" w:cs="FrankRuehl"/>
          <w:b w:val="0"/>
          <w:bCs w:val="0"/>
          <w:color w:val="000000"/>
          <w:sz w:val="24"/>
          <w:szCs w:val="24"/>
          <w:u w:val="none"/>
          <w:rtl/>
        </w:rPr>
        <w:t xml:space="preserve"> חיים עובדיה נ' מדינת ישראל</w:t>
      </w:r>
      <w:r>
        <w:rPr>
          <w:rFonts w:hAnsi="FrankRuehl" w:cs="FrankRuehl"/>
          <w:b w:val="0"/>
          <w:bCs w:val="0"/>
          <w:sz w:val="24"/>
          <w:szCs w:val="24"/>
          <w:u w:val="none"/>
          <w:rtl/>
        </w:rPr>
        <w:t xml:space="preserve"> שופטים: שרה דברת עו"ד: </w:t>
      </w:r>
      <w:bookmarkStart w:id="11" w:name="LawTable"/>
      <w:bookmarkEnd w:id="11"/>
    </w:p>
    <w:p w14:paraId="31D574B7" w14:textId="77777777" w:rsidR="00275297" w:rsidRPr="00275297" w:rsidRDefault="00275297" w:rsidP="00275297">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64EB69CB" w14:textId="77777777" w:rsidR="00275297" w:rsidRPr="00275297" w:rsidRDefault="00275297" w:rsidP="00275297">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275297">
        <w:rPr>
          <w:rFonts w:ascii="FrankRuehl" w:hAnsi="FrankRuehl" w:cs="FrankRuehl"/>
          <w:b w:val="0"/>
          <w:bCs w:val="0"/>
          <w:sz w:val="24"/>
          <w:szCs w:val="24"/>
          <w:u w:val="none"/>
          <w:rtl/>
        </w:rPr>
        <w:t xml:space="preserve">חקיקה שאוזכרה: </w:t>
      </w:r>
    </w:p>
    <w:p w14:paraId="36467E5E" w14:textId="77777777" w:rsidR="00275297" w:rsidRPr="00275297" w:rsidRDefault="00275297" w:rsidP="00275297">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hyperlink r:id="rId16" w:history="1">
        <w:r w:rsidRPr="00275297">
          <w:rPr>
            <w:rFonts w:ascii="FrankRuehl" w:hAnsi="FrankRuehl" w:cs="FrankRuehl"/>
            <w:b w:val="0"/>
            <w:bCs w:val="0"/>
            <w:color w:val="0000FF"/>
            <w:sz w:val="24"/>
            <w:szCs w:val="24"/>
            <w:rtl/>
          </w:rPr>
          <w:t>חוק העונשין, תשל"ז-1977</w:t>
        </w:r>
      </w:hyperlink>
      <w:r w:rsidRPr="00275297">
        <w:rPr>
          <w:rFonts w:ascii="FrankRuehl" w:hAnsi="FrankRuehl" w:cs="FrankRuehl"/>
          <w:b w:val="0"/>
          <w:bCs w:val="0"/>
          <w:sz w:val="24"/>
          <w:szCs w:val="24"/>
          <w:u w:val="none"/>
          <w:rtl/>
        </w:rPr>
        <w:t xml:space="preserve">: סע'  </w:t>
      </w:r>
      <w:hyperlink r:id="rId17" w:history="1">
        <w:r w:rsidRPr="00275297">
          <w:rPr>
            <w:rFonts w:ascii="FrankRuehl" w:hAnsi="FrankRuehl" w:cs="FrankRuehl"/>
            <w:b w:val="0"/>
            <w:bCs w:val="0"/>
            <w:color w:val="0000FF"/>
            <w:sz w:val="24"/>
            <w:szCs w:val="24"/>
            <w:rtl/>
          </w:rPr>
          <w:t>201</w:t>
        </w:r>
      </w:hyperlink>
      <w:r w:rsidRPr="00275297">
        <w:rPr>
          <w:rFonts w:ascii="FrankRuehl" w:hAnsi="FrankRuehl" w:cs="FrankRuehl"/>
          <w:b w:val="0"/>
          <w:bCs w:val="0"/>
          <w:sz w:val="24"/>
          <w:szCs w:val="24"/>
          <w:u w:val="none"/>
          <w:rtl/>
        </w:rPr>
        <w:t xml:space="preserve">, </w:t>
      </w:r>
      <w:hyperlink r:id="rId18" w:history="1">
        <w:r w:rsidRPr="00275297">
          <w:rPr>
            <w:rFonts w:ascii="FrankRuehl" w:hAnsi="FrankRuehl" w:cs="FrankRuehl"/>
            <w:b w:val="0"/>
            <w:bCs w:val="0"/>
            <w:color w:val="0000FF"/>
            <w:sz w:val="24"/>
            <w:szCs w:val="24"/>
            <w:rtl/>
          </w:rPr>
          <w:t>20</w:t>
        </w:r>
      </w:hyperlink>
      <w:r w:rsidRPr="00275297">
        <w:rPr>
          <w:rFonts w:ascii="FrankRuehl" w:hAnsi="FrankRuehl" w:cs="FrankRuehl"/>
          <w:b w:val="0"/>
          <w:bCs w:val="0"/>
          <w:sz w:val="24"/>
          <w:szCs w:val="24"/>
          <w:u w:val="none"/>
          <w:rtl/>
        </w:rPr>
        <w:t xml:space="preserve">, </w:t>
      </w:r>
      <w:hyperlink r:id="rId19" w:history="1">
        <w:r w:rsidRPr="00275297">
          <w:rPr>
            <w:rFonts w:ascii="FrankRuehl" w:hAnsi="FrankRuehl" w:cs="FrankRuehl"/>
            <w:b w:val="0"/>
            <w:bCs w:val="0"/>
            <w:color w:val="0000FF"/>
            <w:sz w:val="24"/>
            <w:szCs w:val="24"/>
            <w:rtl/>
          </w:rPr>
          <w:t>20(ג)(1)</w:t>
        </w:r>
      </w:hyperlink>
      <w:r w:rsidRPr="00275297">
        <w:rPr>
          <w:rFonts w:ascii="FrankRuehl" w:hAnsi="FrankRuehl" w:cs="FrankRuehl"/>
          <w:b w:val="0"/>
          <w:bCs w:val="0"/>
          <w:sz w:val="24"/>
          <w:szCs w:val="24"/>
          <w:u w:val="none"/>
          <w:rtl/>
        </w:rPr>
        <w:t xml:space="preserve">, </w:t>
      </w:r>
      <w:hyperlink r:id="rId20" w:history="1">
        <w:r w:rsidRPr="00275297">
          <w:rPr>
            <w:rFonts w:ascii="FrankRuehl" w:hAnsi="FrankRuehl" w:cs="FrankRuehl"/>
            <w:b w:val="0"/>
            <w:bCs w:val="0"/>
            <w:color w:val="0000FF"/>
            <w:sz w:val="24"/>
            <w:szCs w:val="24"/>
            <w:rtl/>
          </w:rPr>
          <w:t>25</w:t>
        </w:r>
      </w:hyperlink>
      <w:r w:rsidRPr="00275297">
        <w:rPr>
          <w:rFonts w:ascii="FrankRuehl" w:hAnsi="FrankRuehl" w:cs="FrankRuehl"/>
          <w:b w:val="0"/>
          <w:bCs w:val="0"/>
          <w:sz w:val="24"/>
          <w:szCs w:val="24"/>
          <w:u w:val="none"/>
          <w:rtl/>
        </w:rPr>
        <w:t xml:space="preserve">, </w:t>
      </w:r>
      <w:hyperlink r:id="rId21" w:history="1">
        <w:r w:rsidRPr="00275297">
          <w:rPr>
            <w:rFonts w:ascii="FrankRuehl" w:hAnsi="FrankRuehl" w:cs="FrankRuehl"/>
            <w:b w:val="0"/>
            <w:bCs w:val="0"/>
            <w:color w:val="0000FF"/>
            <w:sz w:val="24"/>
            <w:szCs w:val="24"/>
            <w:rtl/>
          </w:rPr>
          <w:t>29(ב)</w:t>
        </w:r>
      </w:hyperlink>
      <w:r w:rsidRPr="00275297">
        <w:rPr>
          <w:rFonts w:ascii="FrankRuehl" w:hAnsi="FrankRuehl" w:cs="FrankRuehl"/>
          <w:b w:val="0"/>
          <w:bCs w:val="0"/>
          <w:sz w:val="24"/>
          <w:szCs w:val="24"/>
          <w:u w:val="none"/>
          <w:rtl/>
        </w:rPr>
        <w:t xml:space="preserve">, </w:t>
      </w:r>
      <w:hyperlink r:id="rId22" w:history="1">
        <w:r w:rsidRPr="00275297">
          <w:rPr>
            <w:rFonts w:ascii="FrankRuehl" w:hAnsi="FrankRuehl" w:cs="FrankRuehl"/>
            <w:b w:val="0"/>
            <w:bCs w:val="0"/>
            <w:color w:val="0000FF"/>
            <w:sz w:val="24"/>
            <w:szCs w:val="24"/>
            <w:rtl/>
          </w:rPr>
          <w:t>30</w:t>
        </w:r>
      </w:hyperlink>
      <w:r w:rsidRPr="00275297">
        <w:rPr>
          <w:rFonts w:ascii="FrankRuehl" w:hAnsi="FrankRuehl" w:cs="FrankRuehl"/>
          <w:b w:val="0"/>
          <w:bCs w:val="0"/>
          <w:sz w:val="24"/>
          <w:szCs w:val="24"/>
          <w:u w:val="none"/>
          <w:rtl/>
        </w:rPr>
        <w:t xml:space="preserve">, </w:t>
      </w:r>
      <w:hyperlink r:id="rId23" w:history="1">
        <w:r w:rsidRPr="00275297">
          <w:rPr>
            <w:rFonts w:ascii="FrankRuehl" w:hAnsi="FrankRuehl" w:cs="FrankRuehl"/>
            <w:b w:val="0"/>
            <w:bCs w:val="0"/>
            <w:color w:val="0000FF"/>
            <w:sz w:val="24"/>
            <w:szCs w:val="24"/>
            <w:rtl/>
          </w:rPr>
          <w:t>192</w:t>
        </w:r>
      </w:hyperlink>
      <w:r w:rsidRPr="00275297">
        <w:rPr>
          <w:rFonts w:ascii="FrankRuehl" w:hAnsi="FrankRuehl" w:cs="FrankRuehl"/>
          <w:b w:val="0"/>
          <w:bCs w:val="0"/>
          <w:sz w:val="24"/>
          <w:szCs w:val="24"/>
          <w:u w:val="none"/>
          <w:rtl/>
        </w:rPr>
        <w:t xml:space="preserve">, </w:t>
      </w:r>
      <w:hyperlink r:id="rId24" w:history="1">
        <w:r w:rsidRPr="00275297">
          <w:rPr>
            <w:rFonts w:ascii="FrankRuehl" w:hAnsi="FrankRuehl" w:cs="FrankRuehl"/>
            <w:b w:val="0"/>
            <w:bCs w:val="0"/>
            <w:color w:val="0000FF"/>
            <w:sz w:val="24"/>
            <w:szCs w:val="24"/>
            <w:rtl/>
          </w:rPr>
          <w:t>199(א)(1)</w:t>
        </w:r>
      </w:hyperlink>
      <w:r w:rsidRPr="00275297">
        <w:rPr>
          <w:rFonts w:ascii="FrankRuehl" w:hAnsi="FrankRuehl" w:cs="FrankRuehl"/>
          <w:b w:val="0"/>
          <w:bCs w:val="0"/>
          <w:sz w:val="24"/>
          <w:szCs w:val="24"/>
          <w:u w:val="none"/>
          <w:rtl/>
        </w:rPr>
        <w:t xml:space="preserve">, </w:t>
      </w:r>
      <w:hyperlink r:id="rId25" w:history="1">
        <w:r w:rsidRPr="00275297">
          <w:rPr>
            <w:rFonts w:ascii="FrankRuehl" w:hAnsi="FrankRuehl" w:cs="FrankRuehl"/>
            <w:b w:val="0"/>
            <w:bCs w:val="0"/>
            <w:color w:val="0000FF"/>
            <w:sz w:val="24"/>
            <w:szCs w:val="24"/>
            <w:rtl/>
          </w:rPr>
          <w:t>199(א)(2)</w:t>
        </w:r>
      </w:hyperlink>
      <w:r w:rsidRPr="00275297">
        <w:rPr>
          <w:rFonts w:ascii="FrankRuehl" w:hAnsi="FrankRuehl" w:cs="FrankRuehl"/>
          <w:b w:val="0"/>
          <w:bCs w:val="0"/>
          <w:sz w:val="24"/>
          <w:szCs w:val="24"/>
          <w:u w:val="none"/>
          <w:rtl/>
        </w:rPr>
        <w:t xml:space="preserve">, </w:t>
      </w:r>
      <w:hyperlink r:id="rId26" w:history="1">
        <w:r w:rsidRPr="00275297">
          <w:rPr>
            <w:rFonts w:ascii="FrankRuehl" w:hAnsi="FrankRuehl" w:cs="FrankRuehl"/>
            <w:b w:val="0"/>
            <w:bCs w:val="0"/>
            <w:color w:val="0000FF"/>
            <w:sz w:val="24"/>
            <w:szCs w:val="24"/>
            <w:rtl/>
          </w:rPr>
          <w:t>199(ב)</w:t>
        </w:r>
      </w:hyperlink>
      <w:r w:rsidRPr="00275297">
        <w:rPr>
          <w:rFonts w:ascii="FrankRuehl" w:hAnsi="FrankRuehl" w:cs="FrankRuehl"/>
          <w:b w:val="0"/>
          <w:bCs w:val="0"/>
          <w:sz w:val="24"/>
          <w:szCs w:val="24"/>
          <w:u w:val="none"/>
          <w:rtl/>
        </w:rPr>
        <w:t xml:space="preserve">, </w:t>
      </w:r>
      <w:hyperlink r:id="rId27" w:history="1">
        <w:r w:rsidRPr="00275297">
          <w:rPr>
            <w:rFonts w:ascii="FrankRuehl" w:hAnsi="FrankRuehl" w:cs="FrankRuehl"/>
            <w:b w:val="0"/>
            <w:bCs w:val="0"/>
            <w:color w:val="0000FF"/>
            <w:sz w:val="24"/>
            <w:szCs w:val="24"/>
            <w:rtl/>
          </w:rPr>
          <w:t>201</w:t>
        </w:r>
      </w:hyperlink>
      <w:r w:rsidRPr="00275297">
        <w:rPr>
          <w:rFonts w:ascii="FrankRuehl" w:hAnsi="FrankRuehl" w:cs="FrankRuehl"/>
          <w:b w:val="0"/>
          <w:bCs w:val="0"/>
          <w:sz w:val="24"/>
          <w:szCs w:val="24"/>
          <w:u w:val="none"/>
          <w:rtl/>
        </w:rPr>
        <w:t xml:space="preserve">, </w:t>
      </w:r>
      <w:hyperlink r:id="rId28" w:history="1">
        <w:r w:rsidRPr="00275297">
          <w:rPr>
            <w:rFonts w:ascii="FrankRuehl" w:hAnsi="FrankRuehl" w:cs="FrankRuehl"/>
            <w:b w:val="0"/>
            <w:bCs w:val="0"/>
            <w:color w:val="0000FF"/>
            <w:sz w:val="24"/>
            <w:szCs w:val="24"/>
            <w:rtl/>
          </w:rPr>
          <w:t>201 (א).</w:t>
        </w:r>
      </w:hyperlink>
      <w:r w:rsidRPr="00275297">
        <w:rPr>
          <w:rFonts w:ascii="FrankRuehl" w:hAnsi="FrankRuehl" w:cs="FrankRuehl"/>
          <w:b w:val="0"/>
          <w:bCs w:val="0"/>
          <w:sz w:val="24"/>
          <w:szCs w:val="24"/>
          <w:u w:val="none"/>
          <w:rtl/>
        </w:rPr>
        <w:t xml:space="preserve">, </w:t>
      </w:r>
      <w:hyperlink r:id="rId29" w:history="1">
        <w:r w:rsidRPr="00275297">
          <w:rPr>
            <w:rFonts w:ascii="FrankRuehl" w:hAnsi="FrankRuehl" w:cs="FrankRuehl"/>
            <w:b w:val="0"/>
            <w:bCs w:val="0"/>
            <w:color w:val="0000FF"/>
            <w:sz w:val="24"/>
            <w:szCs w:val="24"/>
            <w:rtl/>
          </w:rPr>
          <w:t>201(ב)(1)</w:t>
        </w:r>
      </w:hyperlink>
      <w:r w:rsidRPr="00275297">
        <w:rPr>
          <w:rFonts w:ascii="FrankRuehl" w:hAnsi="FrankRuehl" w:cs="FrankRuehl"/>
          <w:b w:val="0"/>
          <w:bCs w:val="0"/>
          <w:sz w:val="24"/>
          <w:szCs w:val="24"/>
          <w:u w:val="none"/>
          <w:rtl/>
        </w:rPr>
        <w:t xml:space="preserve">, </w:t>
      </w:r>
      <w:hyperlink r:id="rId30" w:history="1">
        <w:r w:rsidRPr="00275297">
          <w:rPr>
            <w:rFonts w:ascii="FrankRuehl" w:hAnsi="FrankRuehl" w:cs="FrankRuehl"/>
            <w:b w:val="0"/>
            <w:bCs w:val="0"/>
            <w:color w:val="0000FF"/>
            <w:sz w:val="24"/>
            <w:szCs w:val="24"/>
            <w:rtl/>
          </w:rPr>
          <w:t>202</w:t>
        </w:r>
      </w:hyperlink>
      <w:r w:rsidRPr="00275297">
        <w:rPr>
          <w:rFonts w:ascii="FrankRuehl" w:hAnsi="FrankRuehl" w:cs="FrankRuehl"/>
          <w:b w:val="0"/>
          <w:bCs w:val="0"/>
          <w:sz w:val="24"/>
          <w:szCs w:val="24"/>
          <w:u w:val="none"/>
          <w:rtl/>
        </w:rPr>
        <w:t xml:space="preserve">, </w:t>
      </w:r>
      <w:hyperlink r:id="rId31" w:history="1">
        <w:r w:rsidRPr="00275297">
          <w:rPr>
            <w:rFonts w:ascii="FrankRuehl" w:hAnsi="FrankRuehl" w:cs="FrankRuehl"/>
            <w:b w:val="0"/>
            <w:bCs w:val="0"/>
            <w:color w:val="0000FF"/>
            <w:sz w:val="24"/>
            <w:szCs w:val="24"/>
            <w:rtl/>
          </w:rPr>
          <w:t>203</w:t>
        </w:r>
      </w:hyperlink>
      <w:r w:rsidRPr="00275297">
        <w:rPr>
          <w:rFonts w:ascii="FrankRuehl" w:hAnsi="FrankRuehl" w:cs="FrankRuehl"/>
          <w:b w:val="0"/>
          <w:bCs w:val="0"/>
          <w:sz w:val="24"/>
          <w:szCs w:val="24"/>
          <w:u w:val="none"/>
          <w:rtl/>
        </w:rPr>
        <w:t xml:space="preserve">, </w:t>
      </w:r>
      <w:hyperlink r:id="rId32" w:history="1">
        <w:r w:rsidRPr="00275297">
          <w:rPr>
            <w:rFonts w:ascii="FrankRuehl" w:hAnsi="FrankRuehl" w:cs="FrankRuehl"/>
            <w:b w:val="0"/>
            <w:bCs w:val="0"/>
            <w:color w:val="0000FF"/>
            <w:sz w:val="24"/>
            <w:szCs w:val="24"/>
            <w:rtl/>
          </w:rPr>
          <w:t>203(א)</w:t>
        </w:r>
      </w:hyperlink>
      <w:r w:rsidRPr="00275297">
        <w:rPr>
          <w:rFonts w:ascii="FrankRuehl" w:hAnsi="FrankRuehl" w:cs="FrankRuehl"/>
          <w:b w:val="0"/>
          <w:bCs w:val="0"/>
          <w:sz w:val="24"/>
          <w:szCs w:val="24"/>
          <w:u w:val="none"/>
          <w:rtl/>
        </w:rPr>
        <w:t xml:space="preserve">, </w:t>
      </w:r>
      <w:hyperlink r:id="rId33" w:history="1">
        <w:r w:rsidRPr="00275297">
          <w:rPr>
            <w:rFonts w:ascii="FrankRuehl" w:hAnsi="FrankRuehl" w:cs="FrankRuehl"/>
            <w:b w:val="0"/>
            <w:bCs w:val="0"/>
            <w:color w:val="0000FF"/>
            <w:sz w:val="24"/>
            <w:szCs w:val="24"/>
            <w:rtl/>
          </w:rPr>
          <w:t>203(א)(ב)(1)</w:t>
        </w:r>
      </w:hyperlink>
      <w:r w:rsidRPr="00275297">
        <w:rPr>
          <w:rFonts w:ascii="FrankRuehl" w:hAnsi="FrankRuehl" w:cs="FrankRuehl"/>
          <w:b w:val="0"/>
          <w:bCs w:val="0"/>
          <w:sz w:val="24"/>
          <w:szCs w:val="24"/>
          <w:u w:val="none"/>
          <w:rtl/>
        </w:rPr>
        <w:t xml:space="preserve">, </w:t>
      </w:r>
      <w:hyperlink r:id="rId34" w:history="1">
        <w:r w:rsidRPr="00275297">
          <w:rPr>
            <w:rFonts w:ascii="FrankRuehl" w:hAnsi="FrankRuehl" w:cs="FrankRuehl"/>
            <w:b w:val="0"/>
            <w:bCs w:val="0"/>
            <w:color w:val="0000FF"/>
            <w:sz w:val="24"/>
            <w:szCs w:val="24"/>
            <w:rtl/>
          </w:rPr>
          <w:t>(ב)(1)</w:t>
        </w:r>
      </w:hyperlink>
      <w:r w:rsidRPr="00275297">
        <w:rPr>
          <w:rFonts w:ascii="FrankRuehl" w:hAnsi="FrankRuehl" w:cs="FrankRuehl"/>
          <w:b w:val="0"/>
          <w:bCs w:val="0"/>
          <w:sz w:val="24"/>
          <w:szCs w:val="24"/>
          <w:u w:val="none"/>
          <w:rtl/>
        </w:rPr>
        <w:t xml:space="preserve">, </w:t>
      </w:r>
      <w:hyperlink r:id="rId35" w:history="1">
        <w:r w:rsidRPr="00275297">
          <w:rPr>
            <w:rFonts w:ascii="FrankRuehl" w:hAnsi="FrankRuehl" w:cs="FrankRuehl"/>
            <w:b w:val="0"/>
            <w:bCs w:val="0"/>
            <w:color w:val="0000FF"/>
            <w:sz w:val="24"/>
            <w:szCs w:val="24"/>
            <w:rtl/>
          </w:rPr>
          <w:t>203א(א)</w:t>
        </w:r>
      </w:hyperlink>
      <w:r w:rsidRPr="00275297">
        <w:rPr>
          <w:rFonts w:ascii="FrankRuehl" w:hAnsi="FrankRuehl" w:cs="FrankRuehl"/>
          <w:b w:val="0"/>
          <w:bCs w:val="0"/>
          <w:sz w:val="24"/>
          <w:szCs w:val="24"/>
          <w:u w:val="none"/>
          <w:rtl/>
        </w:rPr>
        <w:t xml:space="preserve">, </w:t>
      </w:r>
      <w:hyperlink r:id="rId36" w:history="1">
        <w:r w:rsidRPr="00275297">
          <w:rPr>
            <w:rFonts w:ascii="FrankRuehl" w:hAnsi="FrankRuehl" w:cs="FrankRuehl"/>
            <w:b w:val="0"/>
            <w:bCs w:val="0"/>
            <w:color w:val="0000FF"/>
            <w:sz w:val="24"/>
            <w:szCs w:val="24"/>
            <w:rtl/>
          </w:rPr>
          <w:t>203א(ב)</w:t>
        </w:r>
      </w:hyperlink>
      <w:r w:rsidRPr="00275297">
        <w:rPr>
          <w:rFonts w:ascii="FrankRuehl" w:hAnsi="FrankRuehl" w:cs="FrankRuehl"/>
          <w:b w:val="0"/>
          <w:bCs w:val="0"/>
          <w:sz w:val="24"/>
          <w:szCs w:val="24"/>
          <w:u w:val="none"/>
          <w:rtl/>
        </w:rPr>
        <w:t xml:space="preserve">, </w:t>
      </w:r>
      <w:hyperlink r:id="rId37" w:history="1">
        <w:r w:rsidRPr="00275297">
          <w:rPr>
            <w:rFonts w:ascii="FrankRuehl" w:hAnsi="FrankRuehl" w:cs="FrankRuehl"/>
            <w:b w:val="0"/>
            <w:bCs w:val="0"/>
            <w:color w:val="0000FF"/>
            <w:sz w:val="24"/>
            <w:szCs w:val="24"/>
            <w:rtl/>
          </w:rPr>
          <w:t>230א(א)</w:t>
        </w:r>
      </w:hyperlink>
      <w:r w:rsidRPr="00275297">
        <w:rPr>
          <w:rFonts w:ascii="FrankRuehl" w:hAnsi="FrankRuehl" w:cs="FrankRuehl"/>
          <w:b w:val="0"/>
          <w:bCs w:val="0"/>
          <w:sz w:val="24"/>
          <w:szCs w:val="24"/>
          <w:u w:val="none"/>
          <w:rtl/>
        </w:rPr>
        <w:t xml:space="preserve">, </w:t>
      </w:r>
      <w:hyperlink r:id="rId38" w:history="1">
        <w:r w:rsidRPr="00275297">
          <w:rPr>
            <w:rFonts w:ascii="FrankRuehl" w:hAnsi="FrankRuehl" w:cs="FrankRuehl"/>
            <w:b w:val="0"/>
            <w:bCs w:val="0"/>
            <w:color w:val="0000FF"/>
            <w:sz w:val="24"/>
            <w:szCs w:val="24"/>
            <w:rtl/>
          </w:rPr>
          <w:t>244</w:t>
        </w:r>
      </w:hyperlink>
      <w:r w:rsidRPr="00275297">
        <w:rPr>
          <w:rFonts w:ascii="FrankRuehl" w:hAnsi="FrankRuehl" w:cs="FrankRuehl"/>
          <w:b w:val="0"/>
          <w:bCs w:val="0"/>
          <w:sz w:val="24"/>
          <w:szCs w:val="24"/>
          <w:u w:val="none"/>
          <w:rtl/>
        </w:rPr>
        <w:t xml:space="preserve">, </w:t>
      </w:r>
      <w:hyperlink r:id="rId39" w:history="1">
        <w:r w:rsidRPr="00275297">
          <w:rPr>
            <w:rFonts w:ascii="FrankRuehl" w:hAnsi="FrankRuehl" w:cs="FrankRuehl"/>
            <w:b w:val="0"/>
            <w:bCs w:val="0"/>
            <w:color w:val="0000FF"/>
            <w:sz w:val="24"/>
            <w:szCs w:val="24"/>
            <w:rtl/>
          </w:rPr>
          <w:t>245(א)</w:t>
        </w:r>
      </w:hyperlink>
      <w:r w:rsidRPr="00275297">
        <w:rPr>
          <w:rFonts w:ascii="FrankRuehl" w:hAnsi="FrankRuehl" w:cs="FrankRuehl"/>
          <w:b w:val="0"/>
          <w:bCs w:val="0"/>
          <w:sz w:val="24"/>
          <w:szCs w:val="24"/>
          <w:u w:val="none"/>
          <w:rtl/>
        </w:rPr>
        <w:t xml:space="preserve">, </w:t>
      </w:r>
      <w:hyperlink r:id="rId40" w:history="1">
        <w:r w:rsidRPr="00275297">
          <w:rPr>
            <w:rFonts w:ascii="FrankRuehl" w:hAnsi="FrankRuehl" w:cs="FrankRuehl"/>
            <w:b w:val="0"/>
            <w:bCs w:val="0"/>
            <w:color w:val="0000FF"/>
            <w:sz w:val="24"/>
            <w:szCs w:val="24"/>
            <w:rtl/>
          </w:rPr>
          <w:t>345</w:t>
        </w:r>
      </w:hyperlink>
      <w:r w:rsidRPr="00275297">
        <w:rPr>
          <w:rFonts w:ascii="FrankRuehl" w:hAnsi="FrankRuehl" w:cs="FrankRuehl"/>
          <w:b w:val="0"/>
          <w:bCs w:val="0"/>
          <w:sz w:val="24"/>
          <w:szCs w:val="24"/>
          <w:u w:val="none"/>
          <w:rtl/>
        </w:rPr>
        <w:t xml:space="preserve">, </w:t>
      </w:r>
      <w:hyperlink r:id="rId41" w:history="1">
        <w:r w:rsidRPr="00275297">
          <w:rPr>
            <w:rFonts w:ascii="FrankRuehl" w:hAnsi="FrankRuehl" w:cs="FrankRuehl"/>
            <w:b w:val="0"/>
            <w:bCs w:val="0"/>
            <w:color w:val="0000FF"/>
            <w:sz w:val="24"/>
            <w:szCs w:val="24"/>
            <w:rtl/>
          </w:rPr>
          <w:t>345(א)(1)</w:t>
        </w:r>
      </w:hyperlink>
      <w:r w:rsidRPr="00275297">
        <w:rPr>
          <w:rFonts w:ascii="FrankRuehl" w:hAnsi="FrankRuehl" w:cs="FrankRuehl"/>
          <w:b w:val="0"/>
          <w:bCs w:val="0"/>
          <w:sz w:val="24"/>
          <w:szCs w:val="24"/>
          <w:u w:val="none"/>
          <w:rtl/>
        </w:rPr>
        <w:t xml:space="preserve">, </w:t>
      </w:r>
      <w:hyperlink r:id="rId42" w:history="1">
        <w:r w:rsidRPr="00275297">
          <w:rPr>
            <w:rFonts w:ascii="FrankRuehl" w:hAnsi="FrankRuehl" w:cs="FrankRuehl"/>
            <w:b w:val="0"/>
            <w:bCs w:val="0"/>
            <w:color w:val="0000FF"/>
            <w:sz w:val="24"/>
            <w:szCs w:val="24"/>
            <w:rtl/>
          </w:rPr>
          <w:t>345(א)(1)(4)</w:t>
        </w:r>
      </w:hyperlink>
      <w:r w:rsidRPr="00275297">
        <w:rPr>
          <w:rFonts w:ascii="FrankRuehl" w:hAnsi="FrankRuehl" w:cs="FrankRuehl"/>
          <w:b w:val="0"/>
          <w:bCs w:val="0"/>
          <w:sz w:val="24"/>
          <w:szCs w:val="24"/>
          <w:u w:val="none"/>
          <w:rtl/>
        </w:rPr>
        <w:t xml:space="preserve">, </w:t>
      </w:r>
      <w:hyperlink r:id="rId43" w:history="1">
        <w:r w:rsidRPr="00275297">
          <w:rPr>
            <w:rFonts w:ascii="FrankRuehl" w:hAnsi="FrankRuehl" w:cs="FrankRuehl"/>
            <w:b w:val="0"/>
            <w:bCs w:val="0"/>
            <w:color w:val="0000FF"/>
            <w:sz w:val="24"/>
            <w:szCs w:val="24"/>
            <w:rtl/>
          </w:rPr>
          <w:t>(4)</w:t>
        </w:r>
      </w:hyperlink>
      <w:r w:rsidRPr="00275297">
        <w:rPr>
          <w:rFonts w:ascii="FrankRuehl" w:hAnsi="FrankRuehl" w:cs="FrankRuehl"/>
          <w:b w:val="0"/>
          <w:bCs w:val="0"/>
          <w:sz w:val="24"/>
          <w:szCs w:val="24"/>
          <w:u w:val="none"/>
          <w:rtl/>
        </w:rPr>
        <w:t xml:space="preserve">, </w:t>
      </w:r>
      <w:hyperlink r:id="rId44" w:history="1">
        <w:r w:rsidRPr="00275297">
          <w:rPr>
            <w:rFonts w:ascii="FrankRuehl" w:hAnsi="FrankRuehl" w:cs="FrankRuehl"/>
            <w:b w:val="0"/>
            <w:bCs w:val="0"/>
            <w:color w:val="0000FF"/>
            <w:sz w:val="24"/>
            <w:szCs w:val="24"/>
            <w:rtl/>
          </w:rPr>
          <w:t>345(א)(ו)</w:t>
        </w:r>
      </w:hyperlink>
      <w:r w:rsidRPr="00275297">
        <w:rPr>
          <w:rFonts w:ascii="FrankRuehl" w:hAnsi="FrankRuehl" w:cs="FrankRuehl"/>
          <w:b w:val="0"/>
          <w:bCs w:val="0"/>
          <w:sz w:val="24"/>
          <w:szCs w:val="24"/>
          <w:u w:val="none"/>
          <w:rtl/>
        </w:rPr>
        <w:t xml:space="preserve">, </w:t>
      </w:r>
      <w:hyperlink r:id="rId45" w:history="1">
        <w:r w:rsidRPr="00275297">
          <w:rPr>
            <w:rFonts w:ascii="FrankRuehl" w:hAnsi="FrankRuehl" w:cs="FrankRuehl"/>
            <w:b w:val="0"/>
            <w:bCs w:val="0"/>
            <w:color w:val="0000FF"/>
            <w:sz w:val="24"/>
            <w:szCs w:val="24"/>
            <w:rtl/>
          </w:rPr>
          <w:t>345(ב)(3)</w:t>
        </w:r>
      </w:hyperlink>
      <w:r w:rsidRPr="00275297">
        <w:rPr>
          <w:rFonts w:ascii="FrankRuehl" w:hAnsi="FrankRuehl" w:cs="FrankRuehl"/>
          <w:b w:val="0"/>
          <w:bCs w:val="0"/>
          <w:sz w:val="24"/>
          <w:szCs w:val="24"/>
          <w:u w:val="none"/>
          <w:rtl/>
        </w:rPr>
        <w:t xml:space="preserve">, </w:t>
      </w:r>
      <w:hyperlink r:id="rId46" w:history="1">
        <w:r w:rsidRPr="00275297">
          <w:rPr>
            <w:rFonts w:ascii="FrankRuehl" w:hAnsi="FrankRuehl" w:cs="FrankRuehl"/>
            <w:b w:val="0"/>
            <w:bCs w:val="0"/>
            <w:color w:val="0000FF"/>
            <w:sz w:val="24"/>
            <w:szCs w:val="24"/>
            <w:rtl/>
          </w:rPr>
          <w:t>345 (ב)(5)</w:t>
        </w:r>
      </w:hyperlink>
      <w:r w:rsidRPr="00275297">
        <w:rPr>
          <w:rFonts w:ascii="FrankRuehl" w:hAnsi="FrankRuehl" w:cs="FrankRuehl"/>
          <w:b w:val="0"/>
          <w:bCs w:val="0"/>
          <w:sz w:val="24"/>
          <w:szCs w:val="24"/>
          <w:u w:val="none"/>
          <w:rtl/>
        </w:rPr>
        <w:t xml:space="preserve">, </w:t>
      </w:r>
      <w:hyperlink r:id="rId47" w:history="1">
        <w:r w:rsidRPr="00275297">
          <w:rPr>
            <w:rFonts w:ascii="FrankRuehl" w:hAnsi="FrankRuehl" w:cs="FrankRuehl"/>
            <w:b w:val="0"/>
            <w:bCs w:val="0"/>
            <w:color w:val="0000FF"/>
            <w:sz w:val="24"/>
            <w:szCs w:val="24"/>
            <w:rtl/>
          </w:rPr>
          <w:t>346(ב)</w:t>
        </w:r>
      </w:hyperlink>
      <w:r w:rsidRPr="00275297">
        <w:rPr>
          <w:rFonts w:ascii="FrankRuehl" w:hAnsi="FrankRuehl" w:cs="FrankRuehl"/>
          <w:b w:val="0"/>
          <w:bCs w:val="0"/>
          <w:sz w:val="24"/>
          <w:szCs w:val="24"/>
          <w:u w:val="none"/>
          <w:rtl/>
        </w:rPr>
        <w:t xml:space="preserve">, </w:t>
      </w:r>
      <w:hyperlink r:id="rId48" w:history="1">
        <w:r w:rsidRPr="00275297">
          <w:rPr>
            <w:rFonts w:ascii="FrankRuehl" w:hAnsi="FrankRuehl" w:cs="FrankRuehl"/>
            <w:b w:val="0"/>
            <w:bCs w:val="0"/>
            <w:color w:val="0000FF"/>
            <w:sz w:val="24"/>
            <w:szCs w:val="24"/>
            <w:rtl/>
          </w:rPr>
          <w:t>347(ב)</w:t>
        </w:r>
      </w:hyperlink>
      <w:r w:rsidRPr="00275297">
        <w:rPr>
          <w:rFonts w:ascii="FrankRuehl" w:hAnsi="FrankRuehl" w:cs="FrankRuehl"/>
          <w:b w:val="0"/>
          <w:bCs w:val="0"/>
          <w:sz w:val="24"/>
          <w:szCs w:val="24"/>
          <w:u w:val="none"/>
          <w:rtl/>
        </w:rPr>
        <w:t xml:space="preserve">, </w:t>
      </w:r>
      <w:hyperlink r:id="rId49" w:history="1">
        <w:r w:rsidRPr="00275297">
          <w:rPr>
            <w:rFonts w:ascii="FrankRuehl" w:hAnsi="FrankRuehl" w:cs="FrankRuehl"/>
            <w:b w:val="0"/>
            <w:bCs w:val="0"/>
            <w:color w:val="0000FF"/>
            <w:sz w:val="24"/>
            <w:szCs w:val="24"/>
            <w:rtl/>
          </w:rPr>
          <w:t>348(ג1)</w:t>
        </w:r>
      </w:hyperlink>
      <w:r w:rsidRPr="00275297">
        <w:rPr>
          <w:rFonts w:ascii="FrankRuehl" w:hAnsi="FrankRuehl" w:cs="FrankRuehl"/>
          <w:b w:val="0"/>
          <w:bCs w:val="0"/>
          <w:sz w:val="24"/>
          <w:szCs w:val="24"/>
          <w:u w:val="none"/>
          <w:rtl/>
        </w:rPr>
        <w:t xml:space="preserve">, </w:t>
      </w:r>
      <w:hyperlink r:id="rId50" w:history="1">
        <w:r w:rsidRPr="00275297">
          <w:rPr>
            <w:rFonts w:ascii="FrankRuehl" w:hAnsi="FrankRuehl" w:cs="FrankRuehl"/>
            <w:b w:val="0"/>
            <w:bCs w:val="0"/>
            <w:color w:val="0000FF"/>
            <w:sz w:val="24"/>
            <w:szCs w:val="24"/>
            <w:rtl/>
          </w:rPr>
          <w:t>348(ה)</w:t>
        </w:r>
      </w:hyperlink>
      <w:r w:rsidRPr="00275297">
        <w:rPr>
          <w:rFonts w:ascii="FrankRuehl" w:hAnsi="FrankRuehl" w:cs="FrankRuehl"/>
          <w:b w:val="0"/>
          <w:bCs w:val="0"/>
          <w:sz w:val="24"/>
          <w:szCs w:val="24"/>
          <w:u w:val="none"/>
          <w:rtl/>
        </w:rPr>
        <w:t xml:space="preserve">, </w:t>
      </w:r>
      <w:hyperlink r:id="rId51" w:history="1">
        <w:r w:rsidRPr="00275297">
          <w:rPr>
            <w:rFonts w:ascii="FrankRuehl" w:hAnsi="FrankRuehl" w:cs="FrankRuehl"/>
            <w:b w:val="0"/>
            <w:bCs w:val="0"/>
            <w:color w:val="0000FF"/>
            <w:sz w:val="24"/>
            <w:szCs w:val="24"/>
            <w:rtl/>
          </w:rPr>
          <w:t>350</w:t>
        </w:r>
      </w:hyperlink>
      <w:r w:rsidRPr="00275297">
        <w:rPr>
          <w:rFonts w:ascii="FrankRuehl" w:hAnsi="FrankRuehl" w:cs="FrankRuehl"/>
          <w:b w:val="0"/>
          <w:bCs w:val="0"/>
          <w:sz w:val="24"/>
          <w:szCs w:val="24"/>
          <w:u w:val="none"/>
          <w:rtl/>
        </w:rPr>
        <w:t xml:space="preserve">, </w:t>
      </w:r>
      <w:hyperlink r:id="rId52" w:history="1">
        <w:r w:rsidRPr="00275297">
          <w:rPr>
            <w:rFonts w:ascii="FrankRuehl" w:hAnsi="FrankRuehl" w:cs="FrankRuehl"/>
            <w:b w:val="0"/>
            <w:bCs w:val="0"/>
            <w:color w:val="0000FF"/>
            <w:sz w:val="24"/>
            <w:szCs w:val="24"/>
            <w:rtl/>
          </w:rPr>
          <w:t>369</w:t>
        </w:r>
      </w:hyperlink>
      <w:r w:rsidRPr="00275297">
        <w:rPr>
          <w:rFonts w:ascii="FrankRuehl" w:hAnsi="FrankRuehl" w:cs="FrankRuehl"/>
          <w:b w:val="0"/>
          <w:bCs w:val="0"/>
          <w:sz w:val="24"/>
          <w:szCs w:val="24"/>
          <w:u w:val="none"/>
          <w:rtl/>
        </w:rPr>
        <w:t xml:space="preserve">, </w:t>
      </w:r>
      <w:hyperlink r:id="rId53" w:history="1">
        <w:r w:rsidRPr="00275297">
          <w:rPr>
            <w:rFonts w:ascii="FrankRuehl" w:hAnsi="FrankRuehl" w:cs="FrankRuehl"/>
            <w:b w:val="0"/>
            <w:bCs w:val="0"/>
            <w:color w:val="0000FF"/>
            <w:sz w:val="24"/>
            <w:szCs w:val="24"/>
            <w:rtl/>
          </w:rPr>
          <w:t>374</w:t>
        </w:r>
      </w:hyperlink>
      <w:r w:rsidRPr="00275297">
        <w:rPr>
          <w:rFonts w:ascii="FrankRuehl" w:hAnsi="FrankRuehl" w:cs="FrankRuehl"/>
          <w:b w:val="0"/>
          <w:bCs w:val="0"/>
          <w:sz w:val="24"/>
          <w:szCs w:val="24"/>
          <w:u w:val="none"/>
          <w:rtl/>
        </w:rPr>
        <w:t xml:space="preserve">, </w:t>
      </w:r>
      <w:hyperlink r:id="rId54" w:history="1">
        <w:r w:rsidRPr="00275297">
          <w:rPr>
            <w:rFonts w:ascii="FrankRuehl" w:hAnsi="FrankRuehl" w:cs="FrankRuehl"/>
            <w:b w:val="0"/>
            <w:bCs w:val="0"/>
            <w:color w:val="0000FF"/>
            <w:sz w:val="24"/>
            <w:szCs w:val="24"/>
            <w:rtl/>
          </w:rPr>
          <w:t>377</w:t>
        </w:r>
      </w:hyperlink>
      <w:r w:rsidRPr="00275297">
        <w:rPr>
          <w:rFonts w:ascii="FrankRuehl" w:hAnsi="FrankRuehl" w:cs="FrankRuehl"/>
          <w:b w:val="0"/>
          <w:bCs w:val="0"/>
          <w:sz w:val="24"/>
          <w:szCs w:val="24"/>
          <w:u w:val="none"/>
          <w:rtl/>
        </w:rPr>
        <w:t xml:space="preserve">, </w:t>
      </w:r>
      <w:hyperlink r:id="rId55" w:history="1">
        <w:r w:rsidRPr="00275297">
          <w:rPr>
            <w:rFonts w:ascii="FrankRuehl" w:hAnsi="FrankRuehl" w:cs="FrankRuehl"/>
            <w:b w:val="0"/>
            <w:bCs w:val="0"/>
            <w:color w:val="0000FF"/>
            <w:sz w:val="24"/>
            <w:szCs w:val="24"/>
            <w:rtl/>
          </w:rPr>
          <w:t>499(א)(1)</w:t>
        </w:r>
      </w:hyperlink>
      <w:r w:rsidRPr="00275297">
        <w:rPr>
          <w:rFonts w:ascii="FrankRuehl" w:hAnsi="FrankRuehl" w:cs="FrankRuehl"/>
          <w:b w:val="0"/>
          <w:bCs w:val="0"/>
          <w:sz w:val="24"/>
          <w:szCs w:val="24"/>
          <w:u w:val="none"/>
          <w:rtl/>
        </w:rPr>
        <w:t xml:space="preserve">, </w:t>
      </w:r>
      <w:hyperlink r:id="rId56" w:history="1">
        <w:r w:rsidRPr="00275297">
          <w:rPr>
            <w:rFonts w:ascii="FrankRuehl" w:hAnsi="FrankRuehl" w:cs="FrankRuehl"/>
            <w:b w:val="0"/>
            <w:bCs w:val="0"/>
            <w:color w:val="0000FF"/>
            <w:sz w:val="24"/>
            <w:szCs w:val="24"/>
            <w:rtl/>
          </w:rPr>
          <w:t>499(ב)</w:t>
        </w:r>
      </w:hyperlink>
      <w:r w:rsidRPr="00275297">
        <w:rPr>
          <w:rFonts w:ascii="FrankRuehl" w:hAnsi="FrankRuehl" w:cs="FrankRuehl"/>
          <w:b w:val="0"/>
          <w:bCs w:val="0"/>
          <w:sz w:val="24"/>
          <w:szCs w:val="24"/>
          <w:u w:val="none"/>
          <w:rtl/>
        </w:rPr>
        <w:t xml:space="preserve">, </w:t>
      </w:r>
      <w:hyperlink r:id="rId57" w:history="1">
        <w:r w:rsidRPr="00275297">
          <w:rPr>
            <w:rFonts w:ascii="FrankRuehl" w:hAnsi="FrankRuehl" w:cs="FrankRuehl"/>
            <w:b w:val="0"/>
            <w:bCs w:val="0"/>
            <w:color w:val="0000FF"/>
            <w:sz w:val="24"/>
            <w:szCs w:val="24"/>
            <w:rtl/>
          </w:rPr>
          <w:t>203</w:t>
        </w:r>
      </w:hyperlink>
    </w:p>
    <w:p w14:paraId="496AAC06" w14:textId="77777777" w:rsidR="00275297" w:rsidRPr="00275297" w:rsidRDefault="00275297" w:rsidP="00275297">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hyperlink r:id="rId58" w:history="1">
        <w:r w:rsidRPr="00275297">
          <w:rPr>
            <w:rFonts w:ascii="FrankRuehl" w:hAnsi="FrankRuehl" w:cs="FrankRuehl"/>
            <w:b w:val="0"/>
            <w:bCs w:val="0"/>
            <w:color w:val="0000FF"/>
            <w:sz w:val="24"/>
            <w:szCs w:val="24"/>
            <w:rtl/>
          </w:rPr>
          <w:t>חוק הכניסה לישראל, תשי"ב-1952</w:t>
        </w:r>
      </w:hyperlink>
      <w:r w:rsidRPr="00275297">
        <w:rPr>
          <w:rFonts w:ascii="FrankRuehl" w:hAnsi="FrankRuehl" w:cs="FrankRuehl"/>
          <w:b w:val="0"/>
          <w:bCs w:val="0"/>
          <w:sz w:val="24"/>
          <w:szCs w:val="24"/>
          <w:u w:val="none"/>
          <w:rtl/>
        </w:rPr>
        <w:t xml:space="preserve">: סע'  </w:t>
      </w:r>
      <w:hyperlink r:id="rId59" w:history="1">
        <w:r w:rsidRPr="00275297">
          <w:rPr>
            <w:rFonts w:ascii="FrankRuehl" w:hAnsi="FrankRuehl" w:cs="FrankRuehl"/>
            <w:b w:val="0"/>
            <w:bCs w:val="0"/>
            <w:color w:val="0000FF"/>
            <w:sz w:val="24"/>
            <w:szCs w:val="24"/>
            <w:rtl/>
          </w:rPr>
          <w:t>12(1)</w:t>
        </w:r>
      </w:hyperlink>
      <w:r w:rsidRPr="00275297">
        <w:rPr>
          <w:rFonts w:ascii="FrankRuehl" w:hAnsi="FrankRuehl" w:cs="FrankRuehl"/>
          <w:b w:val="0"/>
          <w:bCs w:val="0"/>
          <w:sz w:val="24"/>
          <w:szCs w:val="24"/>
          <w:u w:val="none"/>
          <w:rtl/>
        </w:rPr>
        <w:t xml:space="preserve">, </w:t>
      </w:r>
      <w:hyperlink r:id="rId60" w:history="1">
        <w:r w:rsidRPr="00275297">
          <w:rPr>
            <w:rFonts w:ascii="FrankRuehl" w:hAnsi="FrankRuehl" w:cs="FrankRuehl"/>
            <w:b w:val="0"/>
            <w:bCs w:val="0"/>
            <w:color w:val="0000FF"/>
            <w:sz w:val="24"/>
            <w:szCs w:val="24"/>
            <w:rtl/>
          </w:rPr>
          <w:t>12(א) (1)</w:t>
        </w:r>
      </w:hyperlink>
      <w:r w:rsidRPr="00275297">
        <w:rPr>
          <w:rFonts w:ascii="FrankRuehl" w:hAnsi="FrankRuehl" w:cs="FrankRuehl"/>
          <w:b w:val="0"/>
          <w:bCs w:val="0"/>
          <w:sz w:val="24"/>
          <w:szCs w:val="24"/>
          <w:u w:val="none"/>
          <w:rtl/>
        </w:rPr>
        <w:t xml:space="preserve">, </w:t>
      </w:r>
      <w:hyperlink r:id="rId61" w:history="1">
        <w:r w:rsidRPr="00275297">
          <w:rPr>
            <w:rFonts w:ascii="FrankRuehl" w:hAnsi="FrankRuehl" w:cs="FrankRuehl"/>
            <w:b w:val="0"/>
            <w:bCs w:val="0"/>
            <w:color w:val="0000FF"/>
            <w:sz w:val="24"/>
            <w:szCs w:val="24"/>
            <w:rtl/>
          </w:rPr>
          <w:t>12א</w:t>
        </w:r>
      </w:hyperlink>
      <w:r w:rsidRPr="00275297">
        <w:rPr>
          <w:rFonts w:ascii="FrankRuehl" w:hAnsi="FrankRuehl" w:cs="FrankRuehl"/>
          <w:b w:val="0"/>
          <w:bCs w:val="0"/>
          <w:sz w:val="24"/>
          <w:szCs w:val="24"/>
          <w:u w:val="none"/>
          <w:rtl/>
        </w:rPr>
        <w:t xml:space="preserve">, </w:t>
      </w:r>
      <w:hyperlink r:id="rId62" w:history="1">
        <w:r w:rsidRPr="00275297">
          <w:rPr>
            <w:rFonts w:ascii="FrankRuehl" w:hAnsi="FrankRuehl" w:cs="FrankRuehl"/>
            <w:b w:val="0"/>
            <w:bCs w:val="0"/>
            <w:color w:val="0000FF"/>
            <w:sz w:val="24"/>
            <w:szCs w:val="24"/>
            <w:rtl/>
          </w:rPr>
          <w:t>12א(א)</w:t>
        </w:r>
      </w:hyperlink>
      <w:r w:rsidRPr="00275297">
        <w:rPr>
          <w:rFonts w:ascii="FrankRuehl" w:hAnsi="FrankRuehl" w:cs="FrankRuehl"/>
          <w:b w:val="0"/>
          <w:bCs w:val="0"/>
          <w:sz w:val="24"/>
          <w:szCs w:val="24"/>
          <w:u w:val="none"/>
          <w:rtl/>
        </w:rPr>
        <w:t xml:space="preserve">, </w:t>
      </w:r>
      <w:hyperlink r:id="rId63" w:history="1">
        <w:r w:rsidRPr="00275297">
          <w:rPr>
            <w:rFonts w:ascii="FrankRuehl" w:hAnsi="FrankRuehl" w:cs="FrankRuehl"/>
            <w:b w:val="0"/>
            <w:bCs w:val="0"/>
            <w:color w:val="0000FF"/>
            <w:sz w:val="24"/>
            <w:szCs w:val="24"/>
            <w:rtl/>
          </w:rPr>
          <w:t>12א(ד)</w:t>
        </w:r>
      </w:hyperlink>
    </w:p>
    <w:p w14:paraId="1C562DC9" w14:textId="77777777" w:rsidR="00275297" w:rsidRPr="00275297" w:rsidRDefault="00275297" w:rsidP="00275297">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hyperlink r:id="rId64" w:history="1">
        <w:r w:rsidRPr="00275297">
          <w:rPr>
            <w:rFonts w:ascii="FrankRuehl" w:hAnsi="FrankRuehl" w:cs="FrankRuehl"/>
            <w:b w:val="0"/>
            <w:bCs w:val="0"/>
            <w:color w:val="0000FF"/>
            <w:sz w:val="24"/>
            <w:szCs w:val="24"/>
            <w:rtl/>
          </w:rPr>
          <w:t>פקודת הראיות [נוסח חדש], תשל"א-1971</w:t>
        </w:r>
      </w:hyperlink>
      <w:r w:rsidRPr="00275297">
        <w:rPr>
          <w:rFonts w:ascii="FrankRuehl" w:hAnsi="FrankRuehl" w:cs="FrankRuehl"/>
          <w:b w:val="0"/>
          <w:bCs w:val="0"/>
          <w:sz w:val="24"/>
          <w:szCs w:val="24"/>
          <w:u w:val="none"/>
          <w:rtl/>
        </w:rPr>
        <w:t xml:space="preserve">: סע'  </w:t>
      </w:r>
      <w:hyperlink r:id="rId65" w:history="1">
        <w:r w:rsidRPr="00275297">
          <w:rPr>
            <w:rFonts w:ascii="FrankRuehl" w:hAnsi="FrankRuehl" w:cs="FrankRuehl"/>
            <w:b w:val="0"/>
            <w:bCs w:val="0"/>
            <w:color w:val="0000FF"/>
            <w:sz w:val="24"/>
            <w:szCs w:val="24"/>
            <w:rtl/>
          </w:rPr>
          <w:t>10א'</w:t>
        </w:r>
      </w:hyperlink>
      <w:r w:rsidRPr="00275297">
        <w:rPr>
          <w:rFonts w:ascii="FrankRuehl" w:hAnsi="FrankRuehl" w:cs="FrankRuehl"/>
          <w:b w:val="0"/>
          <w:bCs w:val="0"/>
          <w:sz w:val="24"/>
          <w:szCs w:val="24"/>
          <w:u w:val="none"/>
          <w:rtl/>
        </w:rPr>
        <w:t xml:space="preserve">, </w:t>
      </w:r>
      <w:hyperlink r:id="rId66" w:history="1">
        <w:r w:rsidRPr="00275297">
          <w:rPr>
            <w:rFonts w:ascii="FrankRuehl" w:hAnsi="FrankRuehl" w:cs="FrankRuehl"/>
            <w:b w:val="0"/>
            <w:bCs w:val="0"/>
            <w:color w:val="0000FF"/>
            <w:sz w:val="24"/>
            <w:szCs w:val="24"/>
            <w:rtl/>
          </w:rPr>
          <w:t>54א(א)</w:t>
        </w:r>
      </w:hyperlink>
    </w:p>
    <w:p w14:paraId="31273610" w14:textId="77777777" w:rsidR="00275297" w:rsidRPr="00275297" w:rsidRDefault="00275297" w:rsidP="00275297">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hyperlink r:id="rId67" w:history="1">
        <w:r w:rsidRPr="00275297">
          <w:rPr>
            <w:rFonts w:ascii="FrankRuehl" w:hAnsi="FrankRuehl" w:cs="FrankRuehl"/>
            <w:b w:val="0"/>
            <w:bCs w:val="0"/>
            <w:color w:val="0000FF"/>
            <w:sz w:val="24"/>
            <w:szCs w:val="24"/>
            <w:rtl/>
          </w:rPr>
          <w:t>חוק סדר הדין הפלילי [נוסח משולב], תשמ"ב-1982</w:t>
        </w:r>
      </w:hyperlink>
      <w:r w:rsidRPr="00275297">
        <w:rPr>
          <w:rFonts w:ascii="FrankRuehl" w:hAnsi="FrankRuehl" w:cs="FrankRuehl"/>
          <w:b w:val="0"/>
          <w:bCs w:val="0"/>
          <w:sz w:val="24"/>
          <w:szCs w:val="24"/>
          <w:u w:val="none"/>
          <w:rtl/>
        </w:rPr>
        <w:t xml:space="preserve">: סע'  </w:t>
      </w:r>
      <w:hyperlink r:id="rId68" w:history="1">
        <w:r w:rsidRPr="00275297">
          <w:rPr>
            <w:rFonts w:ascii="FrankRuehl" w:hAnsi="FrankRuehl" w:cs="FrankRuehl"/>
            <w:b w:val="0"/>
            <w:bCs w:val="0"/>
            <w:color w:val="0000FF"/>
            <w:sz w:val="24"/>
            <w:szCs w:val="24"/>
            <w:rtl/>
          </w:rPr>
          <w:t>162</w:t>
        </w:r>
      </w:hyperlink>
      <w:r w:rsidRPr="00275297">
        <w:rPr>
          <w:rFonts w:ascii="FrankRuehl" w:hAnsi="FrankRuehl" w:cs="FrankRuehl"/>
          <w:b w:val="0"/>
          <w:bCs w:val="0"/>
          <w:sz w:val="24"/>
          <w:szCs w:val="24"/>
          <w:u w:val="none"/>
          <w:rtl/>
        </w:rPr>
        <w:t xml:space="preserve">, </w:t>
      </w:r>
      <w:hyperlink r:id="rId69" w:history="1">
        <w:r w:rsidRPr="00275297">
          <w:rPr>
            <w:rFonts w:ascii="FrankRuehl" w:hAnsi="FrankRuehl" w:cs="FrankRuehl"/>
            <w:b w:val="0"/>
            <w:bCs w:val="0"/>
            <w:color w:val="0000FF"/>
            <w:sz w:val="24"/>
            <w:szCs w:val="24"/>
            <w:rtl/>
          </w:rPr>
          <w:t>184</w:t>
        </w:r>
      </w:hyperlink>
    </w:p>
    <w:p w14:paraId="4851C693" w14:textId="77777777" w:rsidR="00275297" w:rsidRPr="00275297" w:rsidRDefault="00275297" w:rsidP="00275297">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043BC92D" w14:textId="77777777" w:rsidR="00275297" w:rsidRPr="00275297" w:rsidRDefault="00275297">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bookmarkStart w:id="12" w:name="LawTable_End"/>
      <w:bookmarkEnd w:id="12"/>
    </w:p>
    <w:p w14:paraId="04A179AD" w14:textId="77777777" w:rsidR="00275297" w:rsidRPr="00275297" w:rsidRDefault="00275297">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p>
    <w:p w14:paraId="41C58969" w14:textId="77777777" w:rsidR="00AC755D" w:rsidRPr="00AC755D" w:rsidRDefault="00D82F7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r w:rsidRPr="00275297">
        <w:rPr>
          <w:rFonts w:hAnsi="FrankRuehl" w:cs="FrankRuehl"/>
          <w:b w:val="0"/>
          <w:bCs w:val="0"/>
          <w:sz w:val="24"/>
          <w:szCs w:val="24"/>
          <w:u w:val="none"/>
          <w:rtl/>
        </w:rPr>
        <w:t xml:space="preserve"> </w:t>
      </w:r>
    </w:p>
    <w:p w14:paraId="52355763" w14:textId="77777777" w:rsidR="00AC755D" w:rsidRPr="00AC755D" w:rsidRDefault="00AC755D">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p>
    <w:p w14:paraId="63664D6D" w14:textId="77777777" w:rsidR="00D82F73" w:rsidRPr="00AC755D" w:rsidRDefault="00D82F7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p>
    <w:p w14:paraId="66B52DFB" w14:textId="77777777" w:rsidR="00EE7814" w:rsidRPr="00EE7814" w:rsidRDefault="00EE7814">
      <w:pPr>
        <w:pStyle w:val="Heading1"/>
        <w:rPr>
          <w:b w:val="0"/>
          <w:bCs w:val="0"/>
          <w:u w:val="none"/>
          <w:rtl/>
        </w:rPr>
      </w:pPr>
    </w:p>
    <w:p w14:paraId="4FB1D8CA" w14:textId="77777777" w:rsidR="00EE7814" w:rsidRPr="00EE7814" w:rsidRDefault="00EE7814">
      <w:pPr>
        <w:pStyle w:val="Heading1"/>
        <w:rPr>
          <w:b w:val="0"/>
          <w:bCs w:val="0"/>
          <w:u w:val="none"/>
          <w:rtl/>
        </w:rPr>
      </w:pPr>
    </w:p>
    <w:p w14:paraId="74D698B8" w14:textId="77777777" w:rsidR="00D82F73" w:rsidRPr="00EE7814" w:rsidRDefault="00D82F73">
      <w:pPr>
        <w:pStyle w:val="Heading1"/>
        <w:rPr>
          <w:b w:val="0"/>
          <w:bCs w:val="0"/>
          <w:u w:val="none"/>
          <w:rtl/>
        </w:rPr>
      </w:pPr>
    </w:p>
    <w:p w14:paraId="67ADB4CA" w14:textId="77777777" w:rsidR="00D82F73" w:rsidRDefault="00D82F73">
      <w:pPr>
        <w:pStyle w:val="Heading6"/>
        <w:numPr>
          <w:ilvl w:val="0"/>
          <w:numId w:val="0"/>
        </w:numPr>
        <w:tabs>
          <w:tab w:val="left" w:pos="720"/>
        </w:tabs>
        <w:ind w:left="26"/>
        <w:jc w:val="center"/>
        <w:rPr>
          <w:rFonts w:cs="David"/>
          <w:sz w:val="32"/>
          <w:szCs w:val="32"/>
          <w:rtl/>
        </w:rPr>
      </w:pPr>
      <w:bookmarkStart w:id="13" w:name="PsakDin"/>
      <w:bookmarkEnd w:id="0"/>
      <w:r>
        <w:rPr>
          <w:rFonts w:cs="David"/>
          <w:sz w:val="32"/>
          <w:szCs w:val="32"/>
          <w:rtl/>
        </w:rPr>
        <w:t>הכרעת דין</w:t>
      </w:r>
    </w:p>
    <w:bookmarkEnd w:id="13"/>
    <w:p w14:paraId="0DFDA398" w14:textId="77777777" w:rsidR="00D82F73" w:rsidRDefault="00D82F73">
      <w:pPr>
        <w:pStyle w:val="Heading6"/>
        <w:numPr>
          <w:ilvl w:val="0"/>
          <w:numId w:val="0"/>
        </w:numPr>
        <w:tabs>
          <w:tab w:val="left" w:pos="720"/>
        </w:tabs>
        <w:ind w:left="26"/>
        <w:rPr>
          <w:rFonts w:cs="David" w:hint="cs"/>
          <w:rtl/>
        </w:rPr>
      </w:pPr>
      <w:r>
        <w:rPr>
          <w:rFonts w:cs="David" w:hint="cs"/>
          <w:rtl/>
        </w:rPr>
        <w:t xml:space="preserve"> (א) מבוא</w:t>
      </w:r>
    </w:p>
    <w:p w14:paraId="5679BB82" w14:textId="77777777" w:rsidR="00D82F73" w:rsidRDefault="00D82F73" w:rsidP="00D82F73">
      <w:pPr>
        <w:numPr>
          <w:ilvl w:val="0"/>
          <w:numId w:val="2"/>
        </w:numPr>
        <w:ind w:right="0"/>
        <w:rPr>
          <w:rFonts w:hint="cs"/>
          <w:rtl/>
        </w:rPr>
      </w:pPr>
      <w:bookmarkStart w:id="14" w:name="ABSTRACT_START"/>
      <w:bookmarkEnd w:id="14"/>
      <w:r>
        <w:rPr>
          <w:rFonts w:hint="cs"/>
          <w:rtl/>
        </w:rPr>
        <w:lastRenderedPageBreak/>
        <w:t xml:space="preserve">נגד </w:t>
      </w:r>
      <w:r>
        <w:rPr>
          <w:rFonts w:hint="cs"/>
          <w:b/>
          <w:bCs/>
          <w:rtl/>
        </w:rPr>
        <w:t xml:space="preserve">הנאשמים </w:t>
      </w:r>
      <w:r>
        <w:rPr>
          <w:rFonts w:hint="cs"/>
          <w:rtl/>
        </w:rPr>
        <w:t>הוגש כתב אישום, אשר תוקן חמש פעמים, ובו 16 אישומים, כאשר האישומים השונים מיוחסים לחלק מ</w:t>
      </w:r>
      <w:r>
        <w:rPr>
          <w:rFonts w:hint="cs"/>
          <w:b/>
          <w:bCs/>
          <w:rtl/>
        </w:rPr>
        <w:t>הנאשמים</w:t>
      </w:r>
      <w:r>
        <w:rPr>
          <w:rFonts w:hint="cs"/>
          <w:rtl/>
        </w:rPr>
        <w:t>. עיקרם של האישומים עבירות של סחר בבני אדם לעיסוק בזנות, הבאת אדם לידי מעשי זנות, סרסרות למעשי זנות בנסיבות מחמירות</w:t>
      </w:r>
      <w:bookmarkStart w:id="15" w:name="ABSTRACT_END"/>
      <w:bookmarkEnd w:id="15"/>
      <w:r>
        <w:rPr>
          <w:rFonts w:hint="cs"/>
          <w:rtl/>
        </w:rPr>
        <w:t xml:space="preserve">, כליאת שווא והלנת שב"ח. </w:t>
      </w:r>
      <w:r>
        <w:rPr>
          <w:rFonts w:hint="cs"/>
          <w:b/>
          <w:bCs/>
          <w:rtl/>
        </w:rPr>
        <w:t xml:space="preserve">לנאשמים 1, 2, 3, 5 ו-6 </w:t>
      </w:r>
      <w:r>
        <w:rPr>
          <w:rFonts w:hint="cs"/>
          <w:rtl/>
        </w:rPr>
        <w:t xml:space="preserve">יוחסו אף עבירות אינוס. </w:t>
      </w:r>
    </w:p>
    <w:p w14:paraId="171B5A66" w14:textId="77777777" w:rsidR="00D82F73" w:rsidRDefault="00D82F73">
      <w:pPr>
        <w:ind w:left="720"/>
        <w:rPr>
          <w:rtl/>
        </w:rPr>
      </w:pPr>
      <w:r>
        <w:rPr>
          <w:rFonts w:hint="cs"/>
          <w:rtl/>
        </w:rPr>
        <w:t>באישום הראשון יוחסה ל</w:t>
      </w:r>
      <w:r>
        <w:rPr>
          <w:rFonts w:hint="cs"/>
          <w:b/>
          <w:bCs/>
          <w:rtl/>
        </w:rPr>
        <w:t xml:space="preserve">נאשמים 1-6 </w:t>
      </w:r>
      <w:r>
        <w:rPr>
          <w:rFonts w:hint="cs"/>
          <w:rtl/>
        </w:rPr>
        <w:t xml:space="preserve">עבירה של קשירת קשר לפשע משנטען כי </w:t>
      </w:r>
      <w:r>
        <w:rPr>
          <w:rFonts w:hint="cs"/>
          <w:b/>
          <w:bCs/>
          <w:rtl/>
        </w:rPr>
        <w:t xml:space="preserve">הנאשמים </w:t>
      </w:r>
      <w:r>
        <w:rPr>
          <w:rFonts w:hint="cs"/>
          <w:rtl/>
        </w:rPr>
        <w:t xml:space="preserve">קשרו קשר להביא ארצה נשים כדי להעסיקן בזנות, והעסיקו אותן בכך. להוכחת המיוחס </w:t>
      </w:r>
      <w:r>
        <w:rPr>
          <w:rFonts w:hint="cs"/>
          <w:b/>
          <w:bCs/>
          <w:rtl/>
        </w:rPr>
        <w:t xml:space="preserve">לנאשמים </w:t>
      </w:r>
      <w:r>
        <w:rPr>
          <w:rFonts w:hint="cs"/>
          <w:rtl/>
        </w:rPr>
        <w:t xml:space="preserve">בכתב האישום העידה המאשימה חמש נשים שנטען כי הובאו ארצה כדי לעסוק בזנות. לגבי ארבע מהנשים נטען כי </w:t>
      </w:r>
      <w:r>
        <w:rPr>
          <w:rFonts w:hint="cs"/>
          <w:b/>
          <w:bCs/>
          <w:rtl/>
        </w:rPr>
        <w:t xml:space="preserve">הנאשמים </w:t>
      </w:r>
      <w:r>
        <w:rPr>
          <w:rFonts w:hint="cs"/>
          <w:rtl/>
        </w:rPr>
        <w:t xml:space="preserve">סחרו בהן. כמו כן העידה המאשימה שני עדים נוספים, </w:t>
      </w:r>
      <w:r>
        <w:rPr>
          <w:rFonts w:hint="cs"/>
          <w:b/>
          <w:bCs/>
          <w:rtl/>
        </w:rPr>
        <w:t xml:space="preserve">מרקיאל מיזרקנדוב (להלן: "מרקיאל"), ומקסים קבנוב (להלן: "קבנוב"), </w:t>
      </w:r>
      <w:r>
        <w:rPr>
          <w:rFonts w:hint="cs"/>
          <w:rtl/>
        </w:rPr>
        <w:t>שנטען, כי היו שותפים לחלק מהנאשמים, ואשר משפטם התנהל בפני הרכב אחר ודינם נגזר. פרט לעדים אלה העידה המאשימה מטעמה עדים נוספים בין היתר חוקרי משטרה.</w:t>
      </w:r>
    </w:p>
    <w:p w14:paraId="0F67AB50" w14:textId="77777777" w:rsidR="00D82F73" w:rsidRDefault="00D82F73">
      <w:pPr>
        <w:ind w:firstLine="720"/>
        <w:rPr>
          <w:rFonts w:hint="cs"/>
          <w:rtl/>
        </w:rPr>
      </w:pPr>
      <w:r>
        <w:rPr>
          <w:rFonts w:hint="cs"/>
          <w:b/>
          <w:bCs/>
          <w:rtl/>
        </w:rPr>
        <w:t xml:space="preserve">הנאשמים- </w:t>
      </w:r>
      <w:r>
        <w:rPr>
          <w:rFonts w:hint="cs"/>
          <w:rtl/>
        </w:rPr>
        <w:t xml:space="preserve">פרט </w:t>
      </w:r>
      <w:r>
        <w:rPr>
          <w:rFonts w:hint="cs"/>
          <w:b/>
          <w:bCs/>
          <w:rtl/>
        </w:rPr>
        <w:t xml:space="preserve">לנאשם 1 </w:t>
      </w:r>
      <w:r>
        <w:rPr>
          <w:rFonts w:hint="cs"/>
          <w:rtl/>
        </w:rPr>
        <w:t xml:space="preserve">- העידו מטעמם, ואף זימנו עדים לעדות. </w:t>
      </w:r>
    </w:p>
    <w:p w14:paraId="1723CEA4" w14:textId="77777777" w:rsidR="00D82F73" w:rsidRDefault="00D82F73">
      <w:pPr>
        <w:pStyle w:val="BodyText3"/>
        <w:rPr>
          <w:rFonts w:cs="David" w:hint="cs"/>
          <w:b w:val="0"/>
          <w:bCs w:val="0"/>
          <w:rtl/>
        </w:rPr>
      </w:pPr>
    </w:p>
    <w:p w14:paraId="53BB345B" w14:textId="77777777" w:rsidR="00D82F73" w:rsidRDefault="00D82F73" w:rsidP="00D82F73">
      <w:pPr>
        <w:pStyle w:val="BodyText3"/>
        <w:numPr>
          <w:ilvl w:val="0"/>
          <w:numId w:val="2"/>
        </w:numPr>
        <w:ind w:right="0"/>
        <w:rPr>
          <w:rFonts w:cs="David" w:hint="cs"/>
          <w:b w:val="0"/>
          <w:bCs w:val="0"/>
          <w:rtl/>
        </w:rPr>
      </w:pPr>
      <w:r>
        <w:rPr>
          <w:rFonts w:cs="David" w:hint="cs"/>
          <w:b w:val="0"/>
          <w:bCs w:val="0"/>
          <w:rtl/>
        </w:rPr>
        <w:t xml:space="preserve">החקירה המשטרתית אשר בעקבותיה הוגש כתב אישום בתיק זה וכתבי אישום נוספים באותה פרשה, החלה עם מעצרם של </w:t>
      </w:r>
      <w:r>
        <w:rPr>
          <w:rFonts w:cs="David" w:hint="cs"/>
          <w:rtl/>
        </w:rPr>
        <w:t>ע.ת. 1 נ.א. (להלן: "נ</w:t>
      </w:r>
      <w:r>
        <w:rPr>
          <w:rFonts w:cs="David"/>
          <w:rtl/>
        </w:rPr>
        <w:t>’</w:t>
      </w:r>
      <w:r>
        <w:rPr>
          <w:rFonts w:cs="David" w:hint="cs"/>
          <w:rtl/>
        </w:rPr>
        <w:t>") ונאשם 2</w:t>
      </w:r>
      <w:r>
        <w:rPr>
          <w:rFonts w:cs="David" w:hint="cs"/>
          <w:b w:val="0"/>
          <w:bCs w:val="0"/>
          <w:rtl/>
        </w:rPr>
        <w:t xml:space="preserve">. במהלך חקירתה במשטרה, סיפרה </w:t>
      </w:r>
      <w:r>
        <w:rPr>
          <w:rFonts w:cs="David" w:hint="cs"/>
          <w:rtl/>
        </w:rPr>
        <w:t>נ</w:t>
      </w:r>
      <w:r>
        <w:rPr>
          <w:rFonts w:cs="David"/>
          <w:rtl/>
        </w:rPr>
        <w:t>’</w:t>
      </w:r>
      <w:r>
        <w:rPr>
          <w:rFonts w:cs="David" w:hint="cs"/>
          <w:rtl/>
        </w:rPr>
        <w:t xml:space="preserve"> </w:t>
      </w:r>
      <w:r>
        <w:rPr>
          <w:rFonts w:cs="David" w:hint="cs"/>
          <w:b w:val="0"/>
          <w:bCs w:val="0"/>
          <w:rtl/>
        </w:rPr>
        <w:t xml:space="preserve">כיצד הגיעה מטשקנט דרך מוסקבה ומצרים לישראל. עם הגיעה לישראל פגשוה בדרום הארץ את </w:t>
      </w:r>
      <w:r>
        <w:rPr>
          <w:rFonts w:cs="David" w:hint="cs"/>
          <w:rtl/>
        </w:rPr>
        <w:t>נאשמים 1 ו- 4</w:t>
      </w:r>
      <w:r>
        <w:rPr>
          <w:rFonts w:cs="David" w:hint="cs"/>
          <w:b w:val="0"/>
          <w:bCs w:val="0"/>
          <w:rtl/>
        </w:rPr>
        <w:t xml:space="preserve">, אשר הביאוה יחד עם חברה נוספת שהגיעה עימה באותו נתיב - </w:t>
      </w:r>
      <w:r>
        <w:rPr>
          <w:rFonts w:cs="David" w:hint="cs"/>
          <w:rtl/>
        </w:rPr>
        <w:t>ע.ת. 5 ג.ל. (להלן: "גו</w:t>
      </w:r>
      <w:r>
        <w:rPr>
          <w:rFonts w:cs="David"/>
          <w:rtl/>
        </w:rPr>
        <w:t>’</w:t>
      </w:r>
      <w:r>
        <w:rPr>
          <w:rFonts w:cs="David" w:hint="cs"/>
          <w:rtl/>
        </w:rPr>
        <w:t xml:space="preserve">"), </w:t>
      </w:r>
      <w:r>
        <w:rPr>
          <w:rFonts w:cs="David" w:hint="cs"/>
          <w:b w:val="0"/>
          <w:bCs w:val="0"/>
          <w:rtl/>
        </w:rPr>
        <w:t xml:space="preserve">לדירה בבת-ים, שם היה גם </w:t>
      </w:r>
      <w:r>
        <w:rPr>
          <w:rFonts w:cs="David" w:hint="cs"/>
          <w:rtl/>
        </w:rPr>
        <w:t>מרקיאל</w:t>
      </w:r>
      <w:r>
        <w:rPr>
          <w:rFonts w:cs="David" w:hint="cs"/>
          <w:b w:val="0"/>
          <w:bCs w:val="0"/>
          <w:rtl/>
        </w:rPr>
        <w:t xml:space="preserve">. מהדירה בבת-ים עברה </w:t>
      </w:r>
      <w:r>
        <w:rPr>
          <w:rFonts w:cs="David" w:hint="cs"/>
          <w:rtl/>
        </w:rPr>
        <w:t>נ</w:t>
      </w:r>
      <w:r>
        <w:rPr>
          <w:rFonts w:cs="David"/>
          <w:rtl/>
        </w:rPr>
        <w:t>’</w:t>
      </w:r>
      <w:r>
        <w:rPr>
          <w:rFonts w:cs="David" w:hint="cs"/>
          <w:rtl/>
        </w:rPr>
        <w:t xml:space="preserve"> </w:t>
      </w:r>
      <w:r>
        <w:rPr>
          <w:rFonts w:cs="David" w:hint="cs"/>
          <w:b w:val="0"/>
          <w:bCs w:val="0"/>
          <w:rtl/>
        </w:rPr>
        <w:t xml:space="preserve">לדירה שהוחזקה ע"י </w:t>
      </w:r>
      <w:r>
        <w:rPr>
          <w:rFonts w:cs="David" w:hint="cs"/>
          <w:rtl/>
        </w:rPr>
        <w:t>נאשם 5</w:t>
      </w:r>
      <w:r>
        <w:rPr>
          <w:rFonts w:cs="David" w:hint="cs"/>
          <w:b w:val="0"/>
          <w:bCs w:val="0"/>
          <w:rtl/>
        </w:rPr>
        <w:t xml:space="preserve">, ומשם, לטענתה, הגיעה עם </w:t>
      </w:r>
      <w:r>
        <w:rPr>
          <w:rFonts w:cs="David" w:hint="cs"/>
          <w:rtl/>
        </w:rPr>
        <w:t xml:space="preserve">נאשם 2 </w:t>
      </w:r>
      <w:r>
        <w:rPr>
          <w:rFonts w:cs="David" w:hint="cs"/>
          <w:b w:val="0"/>
          <w:bCs w:val="0"/>
          <w:rtl/>
        </w:rPr>
        <w:t xml:space="preserve">לאילת, שם עסקה בזנות במכון ליווי של </w:t>
      </w:r>
      <w:r>
        <w:rPr>
          <w:rFonts w:cs="David" w:hint="cs"/>
          <w:rtl/>
        </w:rPr>
        <w:t>נאשם 2</w:t>
      </w:r>
      <w:r>
        <w:rPr>
          <w:rFonts w:cs="David" w:hint="cs"/>
          <w:b w:val="0"/>
          <w:bCs w:val="0"/>
          <w:rtl/>
        </w:rPr>
        <w:t xml:space="preserve">. עוד בהיותה במוסקבה, הכירה </w:t>
      </w:r>
      <w:r>
        <w:rPr>
          <w:rFonts w:cs="David" w:hint="cs"/>
          <w:rtl/>
        </w:rPr>
        <w:t>נ</w:t>
      </w:r>
      <w:r>
        <w:rPr>
          <w:rFonts w:cs="David"/>
          <w:rtl/>
        </w:rPr>
        <w:t>’</w:t>
      </w:r>
      <w:r>
        <w:rPr>
          <w:rFonts w:cs="David" w:hint="cs"/>
          <w:rtl/>
        </w:rPr>
        <w:t xml:space="preserve"> </w:t>
      </w:r>
      <w:r>
        <w:rPr>
          <w:rFonts w:cs="David" w:hint="cs"/>
          <w:b w:val="0"/>
          <w:bCs w:val="0"/>
          <w:rtl/>
        </w:rPr>
        <w:t xml:space="preserve">בדירה בה שוכנה, שתי נשים נוספות שהגיעו ימים ספורים קודם להגעתה ארצה לדירה בבת-ים, באותו נתיב שבו היא עברה – הכוונה </w:t>
      </w:r>
      <w:r>
        <w:rPr>
          <w:rFonts w:cs="David" w:hint="cs"/>
          <w:rtl/>
        </w:rPr>
        <w:t>לע.ת. 2 ג.פ. (להלן: "ג</w:t>
      </w:r>
      <w:r>
        <w:rPr>
          <w:rFonts w:cs="David"/>
          <w:rtl/>
        </w:rPr>
        <w:t>’</w:t>
      </w:r>
      <w:r>
        <w:rPr>
          <w:rFonts w:cs="David" w:hint="cs"/>
          <w:rtl/>
        </w:rPr>
        <w:t xml:space="preserve">"), </w:t>
      </w:r>
      <w:r>
        <w:rPr>
          <w:rFonts w:cs="David" w:hint="cs"/>
          <w:b w:val="0"/>
          <w:bCs w:val="0"/>
          <w:rtl/>
        </w:rPr>
        <w:t xml:space="preserve">ואישה נוספת שלא הובאה לעדות - </w:t>
      </w:r>
      <w:r>
        <w:rPr>
          <w:rFonts w:cs="David" w:hint="cs"/>
          <w:rtl/>
        </w:rPr>
        <w:t>ו</w:t>
      </w:r>
      <w:r>
        <w:rPr>
          <w:rFonts w:cs="David"/>
          <w:rtl/>
        </w:rPr>
        <w:t>’</w:t>
      </w:r>
      <w:r>
        <w:rPr>
          <w:rFonts w:cs="David" w:hint="cs"/>
          <w:b w:val="0"/>
          <w:bCs w:val="0"/>
          <w:rtl/>
        </w:rPr>
        <w:t>.</w:t>
      </w:r>
      <w:r>
        <w:rPr>
          <w:rFonts w:cs="David" w:hint="cs"/>
          <w:rtl/>
        </w:rPr>
        <w:t xml:space="preserve"> ג</w:t>
      </w:r>
      <w:r>
        <w:rPr>
          <w:rFonts w:cs="David"/>
          <w:rtl/>
        </w:rPr>
        <w:t>’</w:t>
      </w:r>
      <w:r>
        <w:rPr>
          <w:rFonts w:cs="David" w:hint="cs"/>
          <w:rtl/>
        </w:rPr>
        <w:t xml:space="preserve"> וגו</w:t>
      </w:r>
      <w:r>
        <w:rPr>
          <w:rFonts w:cs="David"/>
          <w:rtl/>
        </w:rPr>
        <w:t>’</w:t>
      </w:r>
      <w:r>
        <w:rPr>
          <w:rFonts w:cs="David" w:hint="cs"/>
          <w:rtl/>
        </w:rPr>
        <w:t xml:space="preserve"> </w:t>
      </w:r>
      <w:r>
        <w:rPr>
          <w:rFonts w:cs="David" w:hint="cs"/>
          <w:b w:val="0"/>
          <w:bCs w:val="0"/>
          <w:rtl/>
        </w:rPr>
        <w:t xml:space="preserve">אותרו ע"י המשטרה. </w:t>
      </w:r>
      <w:r>
        <w:rPr>
          <w:rFonts w:cs="David" w:hint="cs"/>
          <w:rtl/>
        </w:rPr>
        <w:t>ג</w:t>
      </w:r>
      <w:r>
        <w:rPr>
          <w:rFonts w:cs="David"/>
          <w:rtl/>
        </w:rPr>
        <w:t>’</w:t>
      </w:r>
      <w:r>
        <w:rPr>
          <w:rFonts w:cs="David" w:hint="cs"/>
          <w:rtl/>
        </w:rPr>
        <w:t xml:space="preserve"> </w:t>
      </w:r>
      <w:r>
        <w:rPr>
          <w:rFonts w:cs="David" w:hint="cs"/>
          <w:b w:val="0"/>
          <w:bCs w:val="0"/>
          <w:rtl/>
        </w:rPr>
        <w:t xml:space="preserve">סיפרה בעדותה שמהדירה בבת-ים הועברה למכון ליווי שנוהל ע"י </w:t>
      </w:r>
      <w:r>
        <w:rPr>
          <w:rFonts w:cs="David" w:hint="cs"/>
          <w:rtl/>
        </w:rPr>
        <w:t xml:space="preserve">הנאשמים 6 ו- 7. </w:t>
      </w:r>
      <w:r>
        <w:rPr>
          <w:rFonts w:cs="David" w:hint="cs"/>
          <w:b w:val="0"/>
          <w:bCs w:val="0"/>
          <w:rtl/>
        </w:rPr>
        <w:t xml:space="preserve">לטענתה בהיותה שם, חלק מהאתנן שקיבלה מסרה  </w:t>
      </w:r>
      <w:r>
        <w:rPr>
          <w:rFonts w:cs="David" w:hint="cs"/>
          <w:b w:val="0"/>
          <w:rtl/>
        </w:rPr>
        <w:t>לנאשמים 1, 3, ו-4</w:t>
      </w:r>
      <w:r>
        <w:rPr>
          <w:rFonts w:cs="David" w:hint="cs"/>
          <w:b w:val="0"/>
          <w:bCs w:val="0"/>
          <w:rtl/>
        </w:rPr>
        <w:t xml:space="preserve">. לאחר שהיתה זמן מה במכון הליווי של </w:t>
      </w:r>
      <w:r>
        <w:rPr>
          <w:rFonts w:cs="David" w:hint="cs"/>
          <w:rtl/>
        </w:rPr>
        <w:t>נאשמים 6 ו- 7,</w:t>
      </w:r>
      <w:r>
        <w:rPr>
          <w:rFonts w:cs="David" w:hint="cs"/>
          <w:b w:val="0"/>
          <w:bCs w:val="0"/>
          <w:rtl/>
        </w:rPr>
        <w:t xml:space="preserve"> הועברה </w:t>
      </w:r>
      <w:r>
        <w:rPr>
          <w:rFonts w:cs="David" w:hint="cs"/>
          <w:rtl/>
        </w:rPr>
        <w:t>ג</w:t>
      </w:r>
      <w:r>
        <w:rPr>
          <w:rFonts w:cs="David"/>
          <w:rtl/>
        </w:rPr>
        <w:t>’</w:t>
      </w:r>
      <w:r>
        <w:rPr>
          <w:rFonts w:cs="David" w:hint="cs"/>
          <w:b w:val="0"/>
          <w:bCs w:val="0"/>
          <w:rtl/>
        </w:rPr>
        <w:t xml:space="preserve">, לבקשתה, למכון שנוהל ע"י </w:t>
      </w:r>
      <w:r>
        <w:rPr>
          <w:rFonts w:cs="David" w:hint="cs"/>
          <w:rtl/>
        </w:rPr>
        <w:t xml:space="preserve">נאשם 5 </w:t>
      </w:r>
      <w:r>
        <w:rPr>
          <w:rFonts w:cs="David" w:hint="cs"/>
          <w:b w:val="0"/>
          <w:bCs w:val="0"/>
          <w:rtl/>
        </w:rPr>
        <w:t xml:space="preserve">בירושלים, ומשם למכון שנוהל ע"י </w:t>
      </w:r>
      <w:r>
        <w:rPr>
          <w:rFonts w:cs="David" w:hint="cs"/>
          <w:rtl/>
        </w:rPr>
        <w:t>נאשם 5 וקבנוב</w:t>
      </w:r>
      <w:r>
        <w:rPr>
          <w:rFonts w:cs="David" w:hint="cs"/>
          <w:b w:val="0"/>
          <w:bCs w:val="0"/>
          <w:rtl/>
        </w:rPr>
        <w:t xml:space="preserve"> באילת. </w:t>
      </w:r>
    </w:p>
    <w:p w14:paraId="4FD46B89" w14:textId="77777777" w:rsidR="00D82F73" w:rsidRDefault="00D82F73">
      <w:pPr>
        <w:pStyle w:val="BodyText3"/>
        <w:ind w:left="720"/>
        <w:rPr>
          <w:rFonts w:cs="David" w:hint="cs"/>
          <w:b w:val="0"/>
          <w:bCs w:val="0"/>
          <w:rtl/>
        </w:rPr>
      </w:pPr>
      <w:r>
        <w:rPr>
          <w:rFonts w:cs="David" w:hint="cs"/>
          <w:b w:val="0"/>
          <w:bCs w:val="0"/>
          <w:rtl/>
        </w:rPr>
        <w:t xml:space="preserve">עוד במסגרת החקירה שנפתחה, איתרה המשטרה את ע.ת. 4 </w:t>
      </w:r>
      <w:r>
        <w:rPr>
          <w:rFonts w:cs="David" w:hint="cs"/>
          <w:rtl/>
        </w:rPr>
        <w:t>י.נ</w:t>
      </w:r>
      <w:r>
        <w:rPr>
          <w:rFonts w:cs="David" w:hint="cs"/>
          <w:b w:val="0"/>
          <w:bCs w:val="0"/>
          <w:rtl/>
        </w:rPr>
        <w:t xml:space="preserve"> (להלן: "</w:t>
      </w:r>
      <w:r>
        <w:rPr>
          <w:rFonts w:cs="David" w:hint="cs"/>
          <w:rtl/>
        </w:rPr>
        <w:t>י</w:t>
      </w:r>
      <w:r>
        <w:rPr>
          <w:rFonts w:cs="David"/>
          <w:rtl/>
        </w:rPr>
        <w:t>’</w:t>
      </w:r>
      <w:r>
        <w:rPr>
          <w:rFonts w:cs="David" w:hint="cs"/>
          <w:rtl/>
        </w:rPr>
        <w:t>"</w:t>
      </w:r>
      <w:r>
        <w:rPr>
          <w:rFonts w:cs="David" w:hint="cs"/>
          <w:b w:val="0"/>
          <w:bCs w:val="0"/>
          <w:rtl/>
        </w:rPr>
        <w:t xml:space="preserve">), שאף היא הגיעה מטשקנט לדירה בבת-ים, באותו נתיב שבו הגיעו </w:t>
      </w:r>
      <w:r>
        <w:rPr>
          <w:rFonts w:cs="David" w:hint="cs"/>
          <w:rtl/>
        </w:rPr>
        <w:t>נ</w:t>
      </w:r>
      <w:r>
        <w:rPr>
          <w:rFonts w:cs="David"/>
          <w:rtl/>
        </w:rPr>
        <w:t>’</w:t>
      </w:r>
      <w:r>
        <w:rPr>
          <w:rFonts w:cs="David" w:hint="cs"/>
          <w:rtl/>
        </w:rPr>
        <w:t>, ג</w:t>
      </w:r>
      <w:r>
        <w:rPr>
          <w:rFonts w:cs="David"/>
          <w:rtl/>
        </w:rPr>
        <w:t>’</w:t>
      </w:r>
      <w:r>
        <w:rPr>
          <w:rFonts w:cs="David" w:hint="cs"/>
          <w:rtl/>
        </w:rPr>
        <w:t>, גו</w:t>
      </w:r>
      <w:r>
        <w:rPr>
          <w:rFonts w:cs="David"/>
          <w:rtl/>
        </w:rPr>
        <w:t>’</w:t>
      </w:r>
      <w:r>
        <w:rPr>
          <w:rFonts w:cs="David" w:hint="cs"/>
          <w:rtl/>
        </w:rPr>
        <w:t xml:space="preserve"> וו</w:t>
      </w:r>
      <w:r>
        <w:rPr>
          <w:rFonts w:cs="David"/>
          <w:rtl/>
        </w:rPr>
        <w:t>’</w:t>
      </w:r>
      <w:r>
        <w:rPr>
          <w:rFonts w:cs="David" w:hint="cs"/>
          <w:rtl/>
        </w:rPr>
        <w:t xml:space="preserve">, </w:t>
      </w:r>
      <w:r>
        <w:rPr>
          <w:rFonts w:cs="David" w:hint="cs"/>
          <w:b w:val="0"/>
          <w:bCs w:val="0"/>
          <w:rtl/>
        </w:rPr>
        <w:t xml:space="preserve">ונטען לגביה בכתב האישום כי נמכרה ע"י </w:t>
      </w:r>
      <w:r>
        <w:rPr>
          <w:rFonts w:cs="David" w:hint="cs"/>
          <w:rtl/>
        </w:rPr>
        <w:t>נאשם 1 ומרקיאל לנאשם 5</w:t>
      </w:r>
      <w:r>
        <w:rPr>
          <w:rFonts w:cs="David" w:hint="cs"/>
          <w:b w:val="0"/>
          <w:bCs w:val="0"/>
          <w:rtl/>
        </w:rPr>
        <w:t xml:space="preserve">. עדה נוספת שאותרה היתה </w:t>
      </w:r>
      <w:r>
        <w:rPr>
          <w:rFonts w:cs="David" w:hint="cs"/>
          <w:rtl/>
        </w:rPr>
        <w:t xml:space="preserve">ע.ת. 3 – ל.ר. (להלן: "לידיה"), </w:t>
      </w:r>
      <w:r>
        <w:rPr>
          <w:rFonts w:cs="David" w:hint="cs"/>
          <w:b w:val="0"/>
          <w:bCs w:val="0"/>
          <w:rtl/>
        </w:rPr>
        <w:t xml:space="preserve">אשר הועסקה בזנות ע"י </w:t>
      </w:r>
      <w:r>
        <w:rPr>
          <w:rFonts w:cs="David" w:hint="cs"/>
          <w:rtl/>
        </w:rPr>
        <w:t xml:space="preserve">נאשם 5 </w:t>
      </w:r>
      <w:r>
        <w:rPr>
          <w:rFonts w:cs="David" w:hint="cs"/>
          <w:b w:val="0"/>
          <w:bCs w:val="0"/>
          <w:rtl/>
        </w:rPr>
        <w:t xml:space="preserve">במכון הליווי שהיה לו בירושלים. </w:t>
      </w:r>
    </w:p>
    <w:p w14:paraId="232E56DD" w14:textId="77777777" w:rsidR="00D82F73" w:rsidRDefault="00D82F73">
      <w:pPr>
        <w:pStyle w:val="BodyText3"/>
        <w:ind w:left="720"/>
        <w:rPr>
          <w:rFonts w:cs="David" w:hint="cs"/>
          <w:b w:val="0"/>
          <w:bCs w:val="0"/>
          <w:rtl/>
        </w:rPr>
      </w:pPr>
      <w:r>
        <w:rPr>
          <w:rFonts w:cs="David" w:hint="cs"/>
          <w:b w:val="0"/>
          <w:bCs w:val="0"/>
          <w:rtl/>
        </w:rPr>
        <w:t xml:space="preserve">במהלך החקירה, עצרה המשטרה את </w:t>
      </w:r>
      <w:r>
        <w:rPr>
          <w:rFonts w:cs="David" w:hint="cs"/>
          <w:rtl/>
        </w:rPr>
        <w:t xml:space="preserve">הנאשמים </w:t>
      </w:r>
      <w:r>
        <w:rPr>
          <w:rFonts w:cs="David" w:hint="cs"/>
          <w:b w:val="0"/>
          <w:bCs w:val="0"/>
          <w:rtl/>
        </w:rPr>
        <w:t xml:space="preserve">ואחרים, תהליך המעצר נמשך מספר שבועות, ולכן, תוקן כתב האישום מספר פעמים, כאשר בכל תיקון, עד התיקון החמישי, הוספו </w:t>
      </w:r>
      <w:r>
        <w:rPr>
          <w:rFonts w:cs="David" w:hint="cs"/>
          <w:rtl/>
        </w:rPr>
        <w:t xml:space="preserve">נאשמים </w:t>
      </w:r>
      <w:r>
        <w:rPr>
          <w:rFonts w:cs="David" w:hint="cs"/>
          <w:b w:val="0"/>
          <w:bCs w:val="0"/>
          <w:rtl/>
        </w:rPr>
        <w:t xml:space="preserve">ואישומים. </w:t>
      </w:r>
    </w:p>
    <w:p w14:paraId="43C72BEF" w14:textId="77777777" w:rsidR="00D82F73" w:rsidRDefault="00D82F73">
      <w:pPr>
        <w:pStyle w:val="BodyText3"/>
        <w:rPr>
          <w:rFonts w:cs="David" w:hint="cs"/>
          <w:b w:val="0"/>
          <w:bCs w:val="0"/>
          <w:rtl/>
        </w:rPr>
      </w:pPr>
    </w:p>
    <w:p w14:paraId="4AED4CE3" w14:textId="77777777" w:rsidR="00D82F73" w:rsidRDefault="00D82F73" w:rsidP="00D82F73">
      <w:pPr>
        <w:pStyle w:val="BodyText3"/>
        <w:numPr>
          <w:ilvl w:val="0"/>
          <w:numId w:val="2"/>
        </w:numPr>
        <w:ind w:right="0"/>
        <w:rPr>
          <w:rFonts w:cs="David" w:hint="cs"/>
          <w:b w:val="0"/>
          <w:bCs w:val="0"/>
          <w:rtl/>
        </w:rPr>
      </w:pPr>
      <w:r>
        <w:rPr>
          <w:rFonts w:cs="David" w:hint="cs"/>
          <w:b w:val="0"/>
          <w:bCs w:val="0"/>
          <w:rtl/>
        </w:rPr>
        <w:lastRenderedPageBreak/>
        <w:t xml:space="preserve">התחלנו בשמיעת הראיות ביום 06.09.04. ביום 30.04.06 סיימנו את שמיעת הראיות, לאחר שאפשרנו למאשימה להגיש ראיות הזמה לאחר שמיעת ראיות ההגנה, ולאחר שמיעת ראיות ההזמה מטעם המאשימה אפשרנו להגנה להביא עדים נוספים מטעמה. סיכומי הצדדים הוגשו בכתב, וביום 20.06.06 השלימה ההגנה את טעוניה בעל פה. </w:t>
      </w:r>
    </w:p>
    <w:p w14:paraId="0CAB6ADF" w14:textId="77777777" w:rsidR="00D82F73" w:rsidRDefault="00D82F73">
      <w:pPr>
        <w:pStyle w:val="BodyText3"/>
        <w:ind w:left="360"/>
        <w:rPr>
          <w:rFonts w:cs="David"/>
          <w:b w:val="0"/>
          <w:bCs w:val="0"/>
          <w:rtl/>
        </w:rPr>
      </w:pPr>
    </w:p>
    <w:p w14:paraId="272FAEA7" w14:textId="77777777" w:rsidR="00D82F73" w:rsidRDefault="00D82F73" w:rsidP="00D82F73">
      <w:pPr>
        <w:numPr>
          <w:ilvl w:val="0"/>
          <w:numId w:val="3"/>
        </w:numPr>
        <w:ind w:right="0"/>
        <w:rPr>
          <w:rtl/>
        </w:rPr>
      </w:pPr>
      <w:r>
        <w:rPr>
          <w:rFonts w:hint="cs"/>
          <w:rtl/>
        </w:rPr>
        <w:t xml:space="preserve">כשם שנהגו הצדדים בסיכומיהם, כך אף אנו בנינו את הכרעת הדין באופן שנתייחס לכל אחד ואחד מהאישומים, פרט לאישום הראשון, אשר בו יחסה המאשימה </w:t>
      </w:r>
      <w:r>
        <w:rPr>
          <w:rFonts w:hint="cs"/>
          <w:b/>
          <w:bCs/>
          <w:rtl/>
        </w:rPr>
        <w:t xml:space="preserve">לנאשמים 1-6 </w:t>
      </w:r>
      <w:r>
        <w:rPr>
          <w:rFonts w:hint="cs"/>
          <w:rtl/>
        </w:rPr>
        <w:t xml:space="preserve">ואחרים עבירת קשר לביצוע פשע לנוכח העובדות שפורטו באותו אישום, ובאישומים האחרים, ביתר פירוט. מאחר שהשאלה אם עבירת הקשר הוכחה אם לאו כרוכה בניתוח כלל הראיות שהובאו על ידי כל הצדדים בתיק, נדון בשאלת קיום הקשר תוך דיון ביתר האישומים שיוחסו </w:t>
      </w:r>
      <w:r>
        <w:rPr>
          <w:rFonts w:hint="cs"/>
          <w:b/>
          <w:bCs/>
          <w:rtl/>
        </w:rPr>
        <w:t xml:space="preserve">לנאשמים </w:t>
      </w:r>
      <w:r>
        <w:rPr>
          <w:rFonts w:hint="cs"/>
          <w:rtl/>
        </w:rPr>
        <w:t>בכתב האישום, ונתייחס לאישום הראשון לאחר שנתייחס לכלל האישומים.</w:t>
      </w:r>
    </w:p>
    <w:p w14:paraId="6B4BF4A3" w14:textId="77777777" w:rsidR="00D82F73" w:rsidRDefault="00D82F73">
      <w:pPr>
        <w:ind w:left="360"/>
        <w:rPr>
          <w:rtl/>
        </w:rPr>
      </w:pPr>
    </w:p>
    <w:p w14:paraId="5BF5055A" w14:textId="77777777" w:rsidR="00D82F73" w:rsidRDefault="00D82F73" w:rsidP="00D82F73">
      <w:pPr>
        <w:numPr>
          <w:ilvl w:val="0"/>
          <w:numId w:val="3"/>
        </w:numPr>
        <w:ind w:right="0"/>
        <w:rPr>
          <w:rtl/>
        </w:rPr>
      </w:pPr>
      <w:r>
        <w:rPr>
          <w:rFonts w:hint="cs"/>
          <w:rtl/>
        </w:rPr>
        <w:t xml:space="preserve">להלן נתייחס לכל אחד מהאישומים, תוך שנבחן אם ועד כמה עלה בידי המאשימה להוכיח את הנטען בהם ברמה הנדרשת בפלילים. </w:t>
      </w:r>
    </w:p>
    <w:p w14:paraId="61DB3C83" w14:textId="77777777" w:rsidR="00D82F73" w:rsidRDefault="00D82F73">
      <w:pPr>
        <w:rPr>
          <w:rFonts w:hint="cs"/>
          <w:b/>
          <w:bCs/>
          <w:rtl/>
        </w:rPr>
      </w:pPr>
    </w:p>
    <w:p w14:paraId="32AD603B" w14:textId="77777777" w:rsidR="00D82F73" w:rsidRDefault="00D82F73">
      <w:pPr>
        <w:ind w:left="450"/>
        <w:rPr>
          <w:rFonts w:hint="cs"/>
          <w:b/>
          <w:bCs/>
          <w:u w:val="single"/>
          <w:rtl/>
        </w:rPr>
      </w:pPr>
      <w:r>
        <w:rPr>
          <w:rFonts w:hint="cs"/>
          <w:b/>
          <w:bCs/>
          <w:u w:val="single"/>
          <w:rtl/>
        </w:rPr>
        <w:t>(ב) אישום שני (נגד נאשם 1 בלבד)</w:t>
      </w:r>
    </w:p>
    <w:p w14:paraId="40518DD4" w14:textId="77777777" w:rsidR="00D82F73" w:rsidRDefault="00D82F73">
      <w:pPr>
        <w:pStyle w:val="Heading9"/>
        <w:rPr>
          <w:rFonts w:hint="cs"/>
          <w:rtl/>
        </w:rPr>
      </w:pPr>
      <w:r>
        <w:rPr>
          <w:rFonts w:hint="cs"/>
          <w:rtl/>
        </w:rPr>
        <w:t>האישום</w:t>
      </w:r>
    </w:p>
    <w:p w14:paraId="13BAC20E" w14:textId="77777777" w:rsidR="00D82F73" w:rsidRDefault="00D82F73" w:rsidP="00D82F73">
      <w:pPr>
        <w:numPr>
          <w:ilvl w:val="0"/>
          <w:numId w:val="3"/>
        </w:numPr>
        <w:ind w:right="0"/>
        <w:rPr>
          <w:rFonts w:hint="cs"/>
          <w:rtl/>
        </w:rPr>
      </w:pPr>
      <w:r>
        <w:rPr>
          <w:rFonts w:hint="cs"/>
          <w:rtl/>
        </w:rPr>
        <w:t>באישום השני נטען כי</w:t>
      </w:r>
      <w:r>
        <w:rPr>
          <w:rFonts w:hint="cs"/>
          <w:b/>
          <w:bCs/>
          <w:rtl/>
        </w:rPr>
        <w:t xml:space="preserve"> </w:t>
      </w:r>
      <w:r>
        <w:rPr>
          <w:rFonts w:hint="cs"/>
          <w:rtl/>
        </w:rPr>
        <w:t xml:space="preserve">במועד לא ידוע לפני 23.11.03 שילמו </w:t>
      </w:r>
      <w:r>
        <w:rPr>
          <w:rFonts w:hint="cs"/>
          <w:b/>
          <w:bCs/>
          <w:rtl/>
        </w:rPr>
        <w:t xml:space="preserve">נאשם 1 ומרקיאל </w:t>
      </w:r>
      <w:r>
        <w:rPr>
          <w:rFonts w:hint="cs"/>
          <w:rtl/>
        </w:rPr>
        <w:t xml:space="preserve">כסף לסוכנים בטשקנט ובמוסקבה ורכשו מהם שתי נשים לשם מכירתן לעיסוק בזנות או לשם העסקתן בזנות בישראל. ביום 23.11.03 או בסמוך לכך, סוכנת שזהותה אינה ידועה למאשימה פנתה </w:t>
      </w:r>
      <w:r>
        <w:rPr>
          <w:rFonts w:hint="cs"/>
          <w:b/>
          <w:bCs/>
          <w:rtl/>
        </w:rPr>
        <w:t>לי</w:t>
      </w:r>
      <w:r>
        <w:rPr>
          <w:b/>
          <w:bCs/>
          <w:rtl/>
        </w:rPr>
        <w:t>’</w:t>
      </w:r>
      <w:r>
        <w:rPr>
          <w:rFonts w:hint="cs"/>
          <w:b/>
          <w:bCs/>
          <w:rtl/>
        </w:rPr>
        <w:t xml:space="preserve"> </w:t>
      </w:r>
      <w:r>
        <w:rPr>
          <w:rFonts w:hint="cs"/>
          <w:rtl/>
        </w:rPr>
        <w:t xml:space="preserve">בטשקנט והציעה לה לעבוד בזנות בישראל תמורת כ- 1,500$ לחודש </w:t>
      </w:r>
      <w:r>
        <w:rPr>
          <w:rFonts w:hint="cs"/>
          <w:b/>
          <w:bCs/>
          <w:rtl/>
        </w:rPr>
        <w:t>וי</w:t>
      </w:r>
      <w:r>
        <w:rPr>
          <w:b/>
          <w:bCs/>
          <w:rtl/>
        </w:rPr>
        <w:t>’</w:t>
      </w:r>
      <w:r>
        <w:rPr>
          <w:rFonts w:hint="cs"/>
          <w:b/>
          <w:bCs/>
          <w:rtl/>
        </w:rPr>
        <w:t xml:space="preserve"> </w:t>
      </w:r>
      <w:r>
        <w:rPr>
          <w:rFonts w:hint="cs"/>
          <w:rtl/>
        </w:rPr>
        <w:t>הסכימה עקב מצוקה כלכלית קשה. הסוכנת וקושרים נוספים דאגו להטיס את י</w:t>
      </w:r>
      <w:r>
        <w:rPr>
          <w:rtl/>
        </w:rPr>
        <w:t>’</w:t>
      </w:r>
      <w:r>
        <w:rPr>
          <w:rFonts w:hint="cs"/>
          <w:rtl/>
        </w:rPr>
        <w:t xml:space="preserve"> בתאריך 23.11.03 או בסמוך לכך מטשקנט למוסקבה ונעלו אותה במשך 7 ימים בדירה במוסקבה יחד עם נשים נוספות ביניהן </w:t>
      </w:r>
      <w:r>
        <w:rPr>
          <w:rFonts w:hint="cs"/>
          <w:b/>
          <w:bCs/>
          <w:rtl/>
        </w:rPr>
        <w:t>ט</w:t>
      </w:r>
      <w:r>
        <w:rPr>
          <w:b/>
          <w:bCs/>
          <w:rtl/>
        </w:rPr>
        <w:t>’</w:t>
      </w:r>
      <w:r>
        <w:rPr>
          <w:rFonts w:hint="cs"/>
          <w:b/>
          <w:bCs/>
          <w:rtl/>
        </w:rPr>
        <w:t xml:space="preserve"> </w:t>
      </w:r>
      <w:r>
        <w:rPr>
          <w:rFonts w:hint="cs"/>
          <w:rtl/>
        </w:rPr>
        <w:t xml:space="preserve">שהובאה אף היא מטשקנט ע"י הקושרים באותה דרך ולאותה מטרה. סמוך ליום 01.12.03 יצר </w:t>
      </w:r>
      <w:r>
        <w:rPr>
          <w:rFonts w:hint="cs"/>
          <w:b/>
          <w:bCs/>
          <w:rtl/>
        </w:rPr>
        <w:t xml:space="preserve">נאשם 1 </w:t>
      </w:r>
      <w:r>
        <w:rPr>
          <w:rFonts w:hint="cs"/>
          <w:rtl/>
        </w:rPr>
        <w:t xml:space="preserve">קשר עם הסוכנים במוסקבה ותאם עמם את העברת </w:t>
      </w:r>
      <w:r>
        <w:rPr>
          <w:rFonts w:hint="cs"/>
          <w:b/>
          <w:bCs/>
          <w:rtl/>
        </w:rPr>
        <w:t>י</w:t>
      </w:r>
      <w:r>
        <w:rPr>
          <w:b/>
          <w:bCs/>
          <w:rtl/>
        </w:rPr>
        <w:t>’</w:t>
      </w:r>
      <w:r>
        <w:rPr>
          <w:rFonts w:hint="cs"/>
          <w:b/>
          <w:bCs/>
          <w:rtl/>
        </w:rPr>
        <w:t xml:space="preserve"> וט</w:t>
      </w:r>
      <w:r>
        <w:rPr>
          <w:b/>
          <w:bCs/>
          <w:rtl/>
        </w:rPr>
        <w:t>’</w:t>
      </w:r>
      <w:r>
        <w:rPr>
          <w:rFonts w:hint="cs"/>
          <w:b/>
          <w:bCs/>
          <w:rtl/>
        </w:rPr>
        <w:t xml:space="preserve"> </w:t>
      </w:r>
      <w:r>
        <w:rPr>
          <w:rFonts w:hint="cs"/>
          <w:rtl/>
        </w:rPr>
        <w:t xml:space="preserve">לידיו ולידי </w:t>
      </w:r>
      <w:r>
        <w:rPr>
          <w:rFonts w:hint="cs"/>
          <w:b/>
          <w:bCs/>
          <w:rtl/>
        </w:rPr>
        <w:t xml:space="preserve">מרקיאל </w:t>
      </w:r>
      <w:r>
        <w:rPr>
          <w:rFonts w:hint="cs"/>
          <w:rtl/>
        </w:rPr>
        <w:t xml:space="preserve">בישראל. ביום 07.12.03 שכר </w:t>
      </w:r>
      <w:r>
        <w:rPr>
          <w:rFonts w:hint="cs"/>
          <w:b/>
          <w:bCs/>
          <w:rtl/>
        </w:rPr>
        <w:t xml:space="preserve">מרקיאל </w:t>
      </w:r>
      <w:r>
        <w:rPr>
          <w:rFonts w:hint="cs"/>
          <w:rtl/>
        </w:rPr>
        <w:t xml:space="preserve">לבקשת </w:t>
      </w:r>
      <w:r>
        <w:rPr>
          <w:rFonts w:hint="cs"/>
          <w:b/>
          <w:bCs/>
          <w:rtl/>
        </w:rPr>
        <w:t xml:space="preserve">נאשם 1 </w:t>
      </w:r>
      <w:r>
        <w:rPr>
          <w:rFonts w:hint="cs"/>
          <w:rtl/>
        </w:rPr>
        <w:t xml:space="preserve">דירה ברחוב קק"ל 13/3 בבת ים על מנת לשכן בה את הנשים שייובאו לישראל על ידי </w:t>
      </w:r>
      <w:r>
        <w:rPr>
          <w:rFonts w:hint="cs"/>
          <w:b/>
          <w:bCs/>
          <w:rtl/>
        </w:rPr>
        <w:t xml:space="preserve">הנאשמים 1, 3, 4 ומרקיאל. </w:t>
      </w:r>
      <w:r>
        <w:rPr>
          <w:rFonts w:hint="cs"/>
          <w:rtl/>
        </w:rPr>
        <w:t xml:space="preserve">במהלך חודש דצמבר 2003 דאגו </w:t>
      </w:r>
      <w:r>
        <w:rPr>
          <w:rFonts w:hint="cs"/>
          <w:b/>
          <w:bCs/>
          <w:rtl/>
        </w:rPr>
        <w:t>נאשם 1</w:t>
      </w:r>
      <w:r>
        <w:rPr>
          <w:rFonts w:hint="cs"/>
          <w:rtl/>
        </w:rPr>
        <w:t xml:space="preserve">, </w:t>
      </w:r>
      <w:r>
        <w:rPr>
          <w:rFonts w:hint="cs"/>
          <w:b/>
          <w:bCs/>
          <w:rtl/>
        </w:rPr>
        <w:t xml:space="preserve">מרקיאל </w:t>
      </w:r>
      <w:r>
        <w:rPr>
          <w:rFonts w:hint="cs"/>
          <w:rtl/>
        </w:rPr>
        <w:t xml:space="preserve">וקושרים נוספים להעביר את </w:t>
      </w:r>
      <w:r>
        <w:rPr>
          <w:rFonts w:hint="cs"/>
          <w:b/>
          <w:bCs/>
          <w:rtl/>
        </w:rPr>
        <w:t>י</w:t>
      </w:r>
      <w:r>
        <w:rPr>
          <w:b/>
          <w:bCs/>
          <w:rtl/>
        </w:rPr>
        <w:t>’</w:t>
      </w:r>
      <w:r>
        <w:rPr>
          <w:rFonts w:hint="cs"/>
          <w:b/>
          <w:bCs/>
          <w:rtl/>
        </w:rPr>
        <w:t xml:space="preserve"> וט</w:t>
      </w:r>
      <w:r>
        <w:rPr>
          <w:b/>
          <w:bCs/>
          <w:rtl/>
        </w:rPr>
        <w:t>’</w:t>
      </w:r>
      <w:r>
        <w:rPr>
          <w:rFonts w:hint="cs"/>
          <w:b/>
          <w:bCs/>
          <w:rtl/>
        </w:rPr>
        <w:t xml:space="preserve"> </w:t>
      </w:r>
      <w:r>
        <w:rPr>
          <w:rFonts w:hint="cs"/>
          <w:rtl/>
        </w:rPr>
        <w:t xml:space="preserve">ממוסקבה דרך מצרים לישראל שלא כדין וללא אשרת שהייה בישראל. השתיים לא שילמו סכום כלשהו עבור נסיעתן מטשקנט לישראל, כולל השהייה במוסקבה. מגבול ישראל מצרים הוסעו השתיים לכביש בדרום הארץ בסמוך ללהבים, שם הועברו </w:t>
      </w:r>
      <w:r>
        <w:rPr>
          <w:rFonts w:hint="cs"/>
          <w:b/>
          <w:bCs/>
          <w:rtl/>
        </w:rPr>
        <w:t>י</w:t>
      </w:r>
      <w:r>
        <w:rPr>
          <w:b/>
          <w:bCs/>
          <w:rtl/>
        </w:rPr>
        <w:t>’</w:t>
      </w:r>
      <w:r>
        <w:rPr>
          <w:rFonts w:hint="cs"/>
          <w:b/>
          <w:bCs/>
          <w:rtl/>
        </w:rPr>
        <w:t xml:space="preserve"> וט</w:t>
      </w:r>
      <w:r>
        <w:rPr>
          <w:b/>
          <w:bCs/>
          <w:rtl/>
        </w:rPr>
        <w:t>’</w:t>
      </w:r>
      <w:r>
        <w:rPr>
          <w:rFonts w:hint="cs"/>
          <w:b/>
          <w:bCs/>
          <w:rtl/>
        </w:rPr>
        <w:t xml:space="preserve"> לנאשם 1 </w:t>
      </w:r>
      <w:r>
        <w:rPr>
          <w:rFonts w:hint="cs"/>
          <w:rtl/>
        </w:rPr>
        <w:t xml:space="preserve">שהציג את עצמו בפניהן בשם </w:t>
      </w:r>
      <w:r>
        <w:rPr>
          <w:rFonts w:hint="cs"/>
          <w:b/>
          <w:bCs/>
          <w:rtl/>
        </w:rPr>
        <w:t xml:space="preserve">"איגור", ולמרקיאל </w:t>
      </w:r>
      <w:r>
        <w:rPr>
          <w:rFonts w:hint="cs"/>
          <w:rtl/>
        </w:rPr>
        <w:t xml:space="preserve">שהציג את עצמו בשם </w:t>
      </w:r>
      <w:r>
        <w:rPr>
          <w:rFonts w:hint="cs"/>
          <w:b/>
          <w:bCs/>
          <w:rtl/>
        </w:rPr>
        <w:t xml:space="preserve">"יורה". נאשם 1 ומרקיאל </w:t>
      </w:r>
      <w:r>
        <w:rPr>
          <w:rFonts w:hint="cs"/>
          <w:rtl/>
        </w:rPr>
        <w:t xml:space="preserve">הסיעו את </w:t>
      </w:r>
      <w:r>
        <w:rPr>
          <w:rFonts w:hint="cs"/>
          <w:b/>
          <w:bCs/>
          <w:rtl/>
        </w:rPr>
        <w:t>י</w:t>
      </w:r>
      <w:r>
        <w:rPr>
          <w:b/>
          <w:bCs/>
          <w:rtl/>
        </w:rPr>
        <w:t>’</w:t>
      </w:r>
      <w:r>
        <w:rPr>
          <w:rFonts w:hint="cs"/>
          <w:b/>
          <w:bCs/>
          <w:rtl/>
        </w:rPr>
        <w:t xml:space="preserve"> וט</w:t>
      </w:r>
      <w:r>
        <w:rPr>
          <w:b/>
          <w:bCs/>
          <w:rtl/>
        </w:rPr>
        <w:t>’</w:t>
      </w:r>
      <w:r>
        <w:rPr>
          <w:rFonts w:hint="cs"/>
          <w:b/>
          <w:bCs/>
          <w:rtl/>
        </w:rPr>
        <w:t xml:space="preserve"> </w:t>
      </w:r>
      <w:r>
        <w:rPr>
          <w:rFonts w:hint="cs"/>
          <w:rtl/>
        </w:rPr>
        <w:t xml:space="preserve">לדירה בבת ים, שם כלאו אותן לשם מכירתן לעיסוק בזנות או לשם העסקתן בזנות. נטען כי </w:t>
      </w:r>
      <w:r>
        <w:rPr>
          <w:rFonts w:hint="cs"/>
          <w:b/>
          <w:bCs/>
          <w:rtl/>
        </w:rPr>
        <w:t xml:space="preserve">נאשם 1 ומרקיאל </w:t>
      </w:r>
      <w:r>
        <w:rPr>
          <w:rFonts w:hint="cs"/>
          <w:rtl/>
        </w:rPr>
        <w:t xml:space="preserve">רכשו את </w:t>
      </w:r>
      <w:r>
        <w:rPr>
          <w:rFonts w:hint="cs"/>
          <w:b/>
          <w:bCs/>
          <w:rtl/>
        </w:rPr>
        <w:t>י</w:t>
      </w:r>
      <w:r>
        <w:rPr>
          <w:b/>
          <w:bCs/>
          <w:rtl/>
        </w:rPr>
        <w:t>’</w:t>
      </w:r>
      <w:r>
        <w:rPr>
          <w:rFonts w:hint="cs"/>
          <w:b/>
          <w:bCs/>
          <w:rtl/>
        </w:rPr>
        <w:t xml:space="preserve"> וט</w:t>
      </w:r>
      <w:r>
        <w:rPr>
          <w:b/>
          <w:bCs/>
          <w:rtl/>
        </w:rPr>
        <w:t>’</w:t>
      </w:r>
      <w:r>
        <w:rPr>
          <w:rFonts w:hint="cs"/>
          <w:b/>
          <w:bCs/>
          <w:rtl/>
        </w:rPr>
        <w:t xml:space="preserve"> </w:t>
      </w:r>
      <w:r>
        <w:rPr>
          <w:rFonts w:hint="cs"/>
          <w:rtl/>
        </w:rPr>
        <w:t xml:space="preserve">כדי להעסיקן בזנות או כדי למכור אותן לעיסוק בזנות, גרמו להן לעזוב את המדינה בה התגוררו כדי שיעסקו בזנות בישראל, כלאו אותן בישראל, היו שותפים לכניסתן שלא כדין לישראל, והלינו אותן בארץ כשהן שוהות בלתי חוקיות. </w:t>
      </w:r>
    </w:p>
    <w:p w14:paraId="7EB343DC" w14:textId="77777777" w:rsidR="00D82F73" w:rsidRDefault="00D82F73">
      <w:pPr>
        <w:rPr>
          <w:rFonts w:hint="cs"/>
          <w:rtl/>
        </w:rPr>
      </w:pPr>
    </w:p>
    <w:p w14:paraId="3E3F58A4" w14:textId="77777777" w:rsidR="00D82F73" w:rsidRDefault="00D82F73">
      <w:pPr>
        <w:ind w:left="720"/>
        <w:rPr>
          <w:rFonts w:hint="cs"/>
          <w:rtl/>
        </w:rPr>
      </w:pPr>
      <w:r>
        <w:rPr>
          <w:rFonts w:hint="cs"/>
          <w:rtl/>
        </w:rPr>
        <w:t xml:space="preserve">בגין מעשים אלה יוחסו </w:t>
      </w:r>
      <w:r>
        <w:rPr>
          <w:rFonts w:hint="cs"/>
          <w:b/>
          <w:bCs/>
          <w:rtl/>
        </w:rPr>
        <w:t xml:space="preserve">לנאשם 1 </w:t>
      </w:r>
      <w:r>
        <w:rPr>
          <w:rFonts w:hint="cs"/>
          <w:rtl/>
        </w:rPr>
        <w:t xml:space="preserve">, שתי עבירות של סחר בבני אדם לעיסוק בזנות- בניגוד </w:t>
      </w:r>
      <w:hyperlink r:id="rId70" w:history="1">
        <w:r w:rsidR="00C01EF8" w:rsidRPr="00C01EF8">
          <w:rPr>
            <w:color w:val="0000FF"/>
            <w:u w:val="single"/>
            <w:rtl/>
          </w:rPr>
          <w:t>לסעיף 203א(א)</w:t>
        </w:r>
      </w:hyperlink>
      <w:r>
        <w:rPr>
          <w:rFonts w:hint="cs"/>
          <w:rtl/>
        </w:rPr>
        <w:t xml:space="preserve"> ל</w:t>
      </w:r>
      <w:hyperlink r:id="rId71"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תשל"ז – 1977, (להלן:"החוק") ושתי עבירות של סחר בבני אדם לעיסוק בזנות בניגוד </w:t>
      </w:r>
      <w:hyperlink r:id="rId72" w:history="1">
        <w:r w:rsidR="00C01EF8" w:rsidRPr="00C01EF8">
          <w:rPr>
            <w:color w:val="0000FF"/>
            <w:u w:val="single"/>
            <w:rtl/>
          </w:rPr>
          <w:t>לסעיף 203א(ב)</w:t>
        </w:r>
      </w:hyperlink>
      <w:r>
        <w:rPr>
          <w:rFonts w:hint="cs"/>
          <w:rtl/>
        </w:rPr>
        <w:t xml:space="preserve"> לחוק . שתי עבירות של כליאת שווא לפי </w:t>
      </w:r>
      <w:hyperlink r:id="rId73" w:history="1">
        <w:r w:rsidR="00C01EF8" w:rsidRPr="00C01EF8">
          <w:rPr>
            <w:color w:val="0000FF"/>
            <w:u w:val="single"/>
            <w:rtl/>
          </w:rPr>
          <w:t>סעיף 377</w:t>
        </w:r>
      </w:hyperlink>
      <w:r>
        <w:rPr>
          <w:rFonts w:hint="cs"/>
          <w:rtl/>
        </w:rPr>
        <w:t xml:space="preserve">  לחוק . שתי עבירות של שב"ח לפי </w:t>
      </w:r>
      <w:hyperlink r:id="rId74" w:history="1">
        <w:r w:rsidR="00C01EF8" w:rsidRPr="00C01EF8">
          <w:rPr>
            <w:color w:val="0000FF"/>
            <w:u w:val="single"/>
            <w:rtl/>
          </w:rPr>
          <w:t>סעיף 12(1)</w:t>
        </w:r>
      </w:hyperlink>
      <w:r>
        <w:rPr>
          <w:rFonts w:hint="cs"/>
          <w:rtl/>
        </w:rPr>
        <w:t xml:space="preserve"> ל</w:t>
      </w:r>
      <w:hyperlink r:id="rId75" w:history="1">
        <w:r w:rsidR="00EE7814" w:rsidRPr="00EE7814">
          <w:rPr>
            <w:rStyle w:val="Hyperlink"/>
            <w:rFonts w:hint="eastAsia"/>
            <w:rtl/>
          </w:rPr>
          <w:t>חוק</w:t>
        </w:r>
        <w:r w:rsidR="00EE7814" w:rsidRPr="00EE7814">
          <w:rPr>
            <w:rStyle w:val="Hyperlink"/>
            <w:rtl/>
          </w:rPr>
          <w:t xml:space="preserve"> הכניסה לישראל</w:t>
        </w:r>
      </w:hyperlink>
      <w:r>
        <w:rPr>
          <w:rFonts w:hint="cs"/>
          <w:rtl/>
        </w:rPr>
        <w:t xml:space="preserve">,  תשי"ב – 1952, ושתי עבירות של הלנת שב"ח לפי </w:t>
      </w:r>
      <w:hyperlink r:id="rId76" w:history="1">
        <w:r w:rsidR="00C01EF8" w:rsidRPr="00C01EF8">
          <w:rPr>
            <w:color w:val="0000FF"/>
            <w:u w:val="single"/>
            <w:rtl/>
          </w:rPr>
          <w:t>סעיף 12א(א)</w:t>
        </w:r>
      </w:hyperlink>
      <w:r>
        <w:rPr>
          <w:rFonts w:hint="cs"/>
          <w:rtl/>
        </w:rPr>
        <w:t xml:space="preserve"> לחוק הנ"ל.</w:t>
      </w:r>
    </w:p>
    <w:p w14:paraId="1F386006" w14:textId="77777777" w:rsidR="00D82F73" w:rsidRDefault="00D82F73">
      <w:pPr>
        <w:rPr>
          <w:rFonts w:hint="cs"/>
          <w:u w:val="single"/>
          <w:rtl/>
        </w:rPr>
      </w:pPr>
    </w:p>
    <w:p w14:paraId="50C894DB" w14:textId="77777777" w:rsidR="00D82F73" w:rsidRDefault="00D82F73">
      <w:pPr>
        <w:ind w:left="720"/>
        <w:rPr>
          <w:rFonts w:hint="cs"/>
          <w:rtl/>
        </w:rPr>
      </w:pPr>
      <w:r>
        <w:rPr>
          <w:rFonts w:hint="cs"/>
          <w:rtl/>
        </w:rPr>
        <w:t xml:space="preserve">להוכחת המיוחס </w:t>
      </w:r>
      <w:r>
        <w:rPr>
          <w:rFonts w:hint="cs"/>
          <w:b/>
          <w:bCs/>
          <w:rtl/>
        </w:rPr>
        <w:t xml:space="preserve">לנאשם 1 </w:t>
      </w:r>
      <w:r>
        <w:rPr>
          <w:rFonts w:hint="cs"/>
          <w:rtl/>
        </w:rPr>
        <w:t xml:space="preserve">באישום זה מתבססת המאשימה בעיקר על עדויותיהם של </w:t>
      </w:r>
      <w:r>
        <w:rPr>
          <w:rFonts w:hint="cs"/>
          <w:b/>
          <w:bCs/>
          <w:rtl/>
        </w:rPr>
        <w:t>י</w:t>
      </w:r>
      <w:r>
        <w:rPr>
          <w:b/>
          <w:bCs/>
          <w:rtl/>
        </w:rPr>
        <w:t>’</w:t>
      </w:r>
      <w:r>
        <w:rPr>
          <w:rFonts w:hint="cs"/>
          <w:b/>
          <w:bCs/>
          <w:rtl/>
        </w:rPr>
        <w:t xml:space="preserve">, מרקיאל, </w:t>
      </w:r>
      <w:r>
        <w:rPr>
          <w:rFonts w:hint="cs"/>
          <w:rtl/>
        </w:rPr>
        <w:t xml:space="preserve">תיעוד על העברות כספים לחו"ל, כמו גם על ראיות אחרות כמפורט להלן. </w:t>
      </w:r>
    </w:p>
    <w:p w14:paraId="3A0364C2" w14:textId="77777777" w:rsidR="00D82F73" w:rsidRDefault="00D82F73">
      <w:pPr>
        <w:rPr>
          <w:rFonts w:hint="cs"/>
          <w:b/>
          <w:bCs/>
          <w:rtl/>
        </w:rPr>
      </w:pPr>
    </w:p>
    <w:p w14:paraId="2F3D4018" w14:textId="77777777" w:rsidR="00D82F73" w:rsidRDefault="00D82F73">
      <w:pPr>
        <w:rPr>
          <w:rFonts w:hint="cs"/>
          <w:b/>
          <w:bCs/>
          <w:rtl/>
        </w:rPr>
      </w:pPr>
      <w:r>
        <w:rPr>
          <w:rFonts w:hint="cs"/>
          <w:b/>
          <w:bCs/>
          <w:rtl/>
        </w:rPr>
        <w:t>עדות י</w:t>
      </w:r>
      <w:r>
        <w:rPr>
          <w:b/>
          <w:bCs/>
          <w:rtl/>
        </w:rPr>
        <w:t>’</w:t>
      </w:r>
    </w:p>
    <w:p w14:paraId="5BD0957C" w14:textId="77777777" w:rsidR="00D82F73" w:rsidRDefault="00D82F73" w:rsidP="00D82F73">
      <w:pPr>
        <w:numPr>
          <w:ilvl w:val="0"/>
          <w:numId w:val="3"/>
        </w:numPr>
        <w:ind w:right="0"/>
        <w:rPr>
          <w:rFonts w:hint="cs"/>
          <w:b/>
          <w:bCs/>
          <w:rtl/>
        </w:rPr>
      </w:pPr>
      <w:r>
        <w:rPr>
          <w:rFonts w:hint="cs"/>
          <w:rtl/>
        </w:rPr>
        <w:t xml:space="preserve">בעדותה סיפרה </w:t>
      </w:r>
      <w:r>
        <w:rPr>
          <w:rFonts w:hint="cs"/>
          <w:b/>
          <w:bCs/>
          <w:rtl/>
        </w:rPr>
        <w:t>י</w:t>
      </w:r>
      <w:r>
        <w:rPr>
          <w:b/>
          <w:bCs/>
          <w:rtl/>
        </w:rPr>
        <w:t>’</w:t>
      </w:r>
      <w:r>
        <w:rPr>
          <w:rFonts w:hint="cs"/>
          <w:b/>
          <w:bCs/>
          <w:rtl/>
        </w:rPr>
        <w:t xml:space="preserve"> </w:t>
      </w:r>
      <w:r>
        <w:rPr>
          <w:rFonts w:hint="cs"/>
          <w:rtl/>
        </w:rPr>
        <w:t xml:space="preserve">כי במקצועה היא מסטר טכנולוגיה עם התמחות בהנה"ח. בשל בעיה כספית במשפחתה עמדה לטוס לטורקיה כדי לעסוק בזנות. בהיותה בשדה התעופה ביום  21.11.03 או בסמוך לכך, בדרכה לטורקיה ניגשה אליה בחורה בשם סופה, אשר הציעה לה את האפשרות לטוס לישראל כדי לעבוד בזנות שם, במקום בטורקיה. למחרת שתיהן נפגשו וסופה הסבירה </w:t>
      </w:r>
      <w:r>
        <w:rPr>
          <w:rFonts w:hint="cs"/>
          <w:b/>
          <w:bCs/>
          <w:rtl/>
        </w:rPr>
        <w:t>לי</w:t>
      </w:r>
      <w:r>
        <w:rPr>
          <w:b/>
          <w:bCs/>
          <w:rtl/>
        </w:rPr>
        <w:t>’</w:t>
      </w:r>
      <w:r>
        <w:rPr>
          <w:rFonts w:hint="cs"/>
          <w:b/>
          <w:bCs/>
          <w:rtl/>
        </w:rPr>
        <w:t xml:space="preserve"> </w:t>
      </w:r>
      <w:r>
        <w:rPr>
          <w:rFonts w:hint="cs"/>
          <w:rtl/>
        </w:rPr>
        <w:t xml:space="preserve">את אופן כניסתה ועבודתה בזנות בישראל. מיד לאחר </w:t>
      </w:r>
      <w:r>
        <w:rPr>
          <w:rFonts w:hint="cs"/>
          <w:b/>
          <w:bCs/>
          <w:rtl/>
        </w:rPr>
        <w:t>שי</w:t>
      </w:r>
      <w:r>
        <w:rPr>
          <w:b/>
          <w:bCs/>
          <w:rtl/>
        </w:rPr>
        <w:t>’</w:t>
      </w:r>
      <w:r>
        <w:rPr>
          <w:rFonts w:hint="cs"/>
          <w:b/>
          <w:bCs/>
          <w:rtl/>
        </w:rPr>
        <w:t xml:space="preserve"> </w:t>
      </w:r>
      <w:r>
        <w:rPr>
          <w:rFonts w:hint="cs"/>
          <w:rtl/>
        </w:rPr>
        <w:t xml:space="preserve">הסכימה הוכן לה כרטיס טיסה באמצעות </w:t>
      </w:r>
      <w:r>
        <w:rPr>
          <w:rFonts w:hint="cs"/>
          <w:b/>
          <w:bCs/>
          <w:rtl/>
        </w:rPr>
        <w:t>סופה וי</w:t>
      </w:r>
      <w:r>
        <w:rPr>
          <w:b/>
          <w:bCs/>
          <w:rtl/>
        </w:rPr>
        <w:t>’</w:t>
      </w:r>
      <w:r>
        <w:rPr>
          <w:rFonts w:hint="cs"/>
          <w:b/>
          <w:bCs/>
          <w:rtl/>
        </w:rPr>
        <w:t xml:space="preserve"> </w:t>
      </w:r>
      <w:r>
        <w:rPr>
          <w:rFonts w:hint="cs"/>
          <w:rtl/>
        </w:rPr>
        <w:t xml:space="preserve">טסה מטשקנט למוסקבה. בהגיעה לשדה התעופה במוסקבה נפגשה עם בחור בשם דן. דן לקח את </w:t>
      </w:r>
      <w:r>
        <w:rPr>
          <w:rFonts w:hint="cs"/>
          <w:b/>
          <w:bCs/>
          <w:rtl/>
        </w:rPr>
        <w:t>י</w:t>
      </w:r>
      <w:r>
        <w:rPr>
          <w:b/>
          <w:bCs/>
          <w:rtl/>
        </w:rPr>
        <w:t>’</w:t>
      </w:r>
      <w:r>
        <w:rPr>
          <w:rFonts w:hint="cs"/>
          <w:b/>
          <w:bCs/>
          <w:rtl/>
        </w:rPr>
        <w:t xml:space="preserve"> </w:t>
      </w:r>
      <w:r>
        <w:rPr>
          <w:rFonts w:hint="cs"/>
          <w:rtl/>
        </w:rPr>
        <w:t xml:space="preserve">לדירה במוסקבה. בדירה היו עוד 5 נשים, כאשר מהדירה לא היתה אפשרות לצאת, כיוון שהמפתח היה אצל דן, הנשים האחרות ששהו בדירה קראו לו </w:t>
      </w:r>
      <w:r>
        <w:rPr>
          <w:rFonts w:hint="cs"/>
          <w:b/>
          <w:bCs/>
          <w:rtl/>
        </w:rPr>
        <w:t>דימה</w:t>
      </w:r>
      <w:r>
        <w:rPr>
          <w:rFonts w:hint="cs"/>
          <w:rtl/>
        </w:rPr>
        <w:t xml:space="preserve">. לאחר ששהתה בדירה כשישה ימים, </w:t>
      </w:r>
      <w:r>
        <w:rPr>
          <w:rFonts w:hint="cs"/>
          <w:b/>
          <w:bCs/>
          <w:rtl/>
        </w:rPr>
        <w:t xml:space="preserve">דימה </w:t>
      </w:r>
      <w:r>
        <w:rPr>
          <w:rFonts w:hint="cs"/>
          <w:rtl/>
        </w:rPr>
        <w:t xml:space="preserve">דאג להכנת ויזת תיירת למצרים עבורה ועבור בחורה נוספת ששהיתה בדירה בשם </w:t>
      </w:r>
      <w:r>
        <w:rPr>
          <w:rFonts w:hint="cs"/>
          <w:b/>
          <w:bCs/>
          <w:rtl/>
        </w:rPr>
        <w:t>ט</w:t>
      </w:r>
      <w:r>
        <w:rPr>
          <w:b/>
          <w:bCs/>
          <w:rtl/>
        </w:rPr>
        <w:t>’</w:t>
      </w:r>
      <w:r>
        <w:rPr>
          <w:rFonts w:hint="cs"/>
          <w:b/>
          <w:bCs/>
          <w:rtl/>
        </w:rPr>
        <w:t xml:space="preserve">. </w:t>
      </w:r>
    </w:p>
    <w:p w14:paraId="6C039BCC" w14:textId="77777777" w:rsidR="00D82F73" w:rsidRDefault="00D82F73">
      <w:pPr>
        <w:ind w:left="720"/>
        <w:rPr>
          <w:rFonts w:hint="cs"/>
          <w:rtl/>
        </w:rPr>
      </w:pPr>
      <w:r>
        <w:rPr>
          <w:rFonts w:hint="cs"/>
          <w:b/>
          <w:bCs/>
          <w:rtl/>
        </w:rPr>
        <w:t>י</w:t>
      </w:r>
      <w:r>
        <w:rPr>
          <w:b/>
          <w:bCs/>
          <w:rtl/>
        </w:rPr>
        <w:t>’</w:t>
      </w:r>
      <w:r>
        <w:rPr>
          <w:rFonts w:hint="cs"/>
          <w:b/>
          <w:bCs/>
          <w:rtl/>
        </w:rPr>
        <w:t xml:space="preserve"> וט</w:t>
      </w:r>
      <w:r>
        <w:rPr>
          <w:b/>
          <w:bCs/>
          <w:rtl/>
        </w:rPr>
        <w:t>’</w:t>
      </w:r>
      <w:r>
        <w:rPr>
          <w:rFonts w:hint="cs"/>
          <w:b/>
          <w:bCs/>
          <w:rtl/>
        </w:rPr>
        <w:t xml:space="preserve"> </w:t>
      </w:r>
      <w:r>
        <w:rPr>
          <w:rFonts w:hint="cs"/>
          <w:rtl/>
        </w:rPr>
        <w:t xml:space="preserve">טסו למצרים ולאחר שלושה ימים במצרים עברו את הגבול לישראל כאשר כדברי </w:t>
      </w:r>
      <w:r>
        <w:rPr>
          <w:rFonts w:hint="cs"/>
          <w:b/>
          <w:bCs/>
          <w:rtl/>
        </w:rPr>
        <w:t>י</w:t>
      </w:r>
      <w:r>
        <w:rPr>
          <w:b/>
          <w:bCs/>
          <w:rtl/>
        </w:rPr>
        <w:t>’</w:t>
      </w:r>
      <w:r>
        <w:rPr>
          <w:rFonts w:hint="cs"/>
          <w:rtl/>
        </w:rPr>
        <w:t xml:space="preserve">  </w:t>
      </w:r>
      <w:r>
        <w:rPr>
          <w:rFonts w:hint="cs"/>
          <w:b/>
          <w:bCs/>
          <w:rtl/>
        </w:rPr>
        <w:t xml:space="preserve">"חציית הגבול היתה בלתי חוקית. אין לי ויזה לישראל" </w:t>
      </w:r>
      <w:r>
        <w:rPr>
          <w:rFonts w:hint="cs"/>
          <w:rtl/>
        </w:rPr>
        <w:t xml:space="preserve">(פרוט' 206). לאחר חציית הגבול ונסיעה בשטח ישראל, הן פגשו </w:t>
      </w:r>
      <w:r>
        <w:rPr>
          <w:rFonts w:hint="cs"/>
          <w:b/>
          <w:bCs/>
          <w:rtl/>
        </w:rPr>
        <w:t xml:space="preserve">בנאשם 1 ומרקיאל </w:t>
      </w:r>
      <w:r>
        <w:rPr>
          <w:rFonts w:hint="cs"/>
          <w:rtl/>
        </w:rPr>
        <w:t xml:space="preserve">אשר אספו אותן לרכבם.  </w:t>
      </w:r>
      <w:r>
        <w:rPr>
          <w:rFonts w:hint="cs"/>
          <w:b/>
          <w:bCs/>
          <w:rtl/>
        </w:rPr>
        <w:t>נאשם 1 "הציג את עצמו, אמר שקוראים לו איגור ואמר ברוכים הבאים לישראל"</w:t>
      </w:r>
      <w:r>
        <w:rPr>
          <w:rFonts w:hint="cs"/>
          <w:rtl/>
        </w:rPr>
        <w:t xml:space="preserve"> (פרוט' 206). בהמשך התברר לה כי שמו של </w:t>
      </w:r>
      <w:r>
        <w:rPr>
          <w:rFonts w:hint="cs"/>
          <w:b/>
          <w:bCs/>
          <w:rtl/>
        </w:rPr>
        <w:t>מרקיאל יורי</w:t>
      </w:r>
      <w:r>
        <w:rPr>
          <w:rFonts w:hint="cs"/>
          <w:rtl/>
        </w:rPr>
        <w:t xml:space="preserve">. במהלך נסיעתם, העידה, כי התנהלה שיחה בינה לבין </w:t>
      </w:r>
      <w:r>
        <w:rPr>
          <w:rFonts w:hint="cs"/>
          <w:b/>
          <w:bCs/>
          <w:rtl/>
        </w:rPr>
        <w:t>נאשם 1</w:t>
      </w:r>
      <w:r>
        <w:rPr>
          <w:rFonts w:hint="cs"/>
          <w:rtl/>
        </w:rPr>
        <w:t xml:space="preserve"> אשר במהלכה אמר לה </w:t>
      </w:r>
      <w:r>
        <w:rPr>
          <w:rFonts w:hint="cs"/>
          <w:b/>
          <w:bCs/>
          <w:rtl/>
        </w:rPr>
        <w:t xml:space="preserve">נאשם 1 "הוא </w:t>
      </w:r>
      <w:r>
        <w:rPr>
          <w:rFonts w:hint="cs"/>
          <w:rtl/>
        </w:rPr>
        <w:t xml:space="preserve">(נאשם 1 – ר.א. ) </w:t>
      </w:r>
      <w:r>
        <w:rPr>
          <w:rFonts w:hint="cs"/>
          <w:b/>
          <w:bCs/>
          <w:rtl/>
        </w:rPr>
        <w:t xml:space="preserve">אמר שאנחנו נצטרך לעבוד במשך חודש כדי להחזיר את ההוצאות ", </w:t>
      </w:r>
      <w:r>
        <w:rPr>
          <w:rFonts w:hint="cs"/>
          <w:rtl/>
        </w:rPr>
        <w:t xml:space="preserve">וכן </w:t>
      </w:r>
      <w:r>
        <w:rPr>
          <w:rFonts w:hint="cs"/>
          <w:b/>
          <w:bCs/>
          <w:rtl/>
        </w:rPr>
        <w:t>"</w:t>
      </w:r>
      <w:r>
        <w:rPr>
          <w:rFonts w:hint="cs"/>
          <w:rtl/>
        </w:rPr>
        <w:t>...</w:t>
      </w:r>
      <w:r>
        <w:rPr>
          <w:rFonts w:hint="cs"/>
          <w:b/>
          <w:bCs/>
          <w:rtl/>
        </w:rPr>
        <w:t>ידעתי שהכרטיסים וההוצאות לא הרבה כסף אבל בכל זאת שאלתי אותו והוא אמר לי שזה ככה, אני לא זוכרת בדיוק מילה במילה את השיחה, אבל הוא הסכים איתי שאנחנו צריכות לעבוד תמורת הכסף הזה. לא שילמנו שום דבר, לא עבור כרטיס ולא עבור יתר ההוצאות"</w:t>
      </w:r>
      <w:r>
        <w:rPr>
          <w:rFonts w:hint="cs"/>
          <w:rtl/>
        </w:rPr>
        <w:t>(פרוט' 208).</w:t>
      </w:r>
    </w:p>
    <w:p w14:paraId="617CD492" w14:textId="77777777" w:rsidR="00D82F73" w:rsidRDefault="00D82F73">
      <w:pPr>
        <w:ind w:left="720"/>
        <w:rPr>
          <w:rFonts w:hint="cs"/>
          <w:rtl/>
        </w:rPr>
      </w:pPr>
    </w:p>
    <w:p w14:paraId="0CF3E1CC" w14:textId="77777777" w:rsidR="00D82F73" w:rsidRDefault="00D82F73">
      <w:pPr>
        <w:ind w:left="720"/>
        <w:rPr>
          <w:rFonts w:hint="cs"/>
          <w:rtl/>
        </w:rPr>
      </w:pPr>
      <w:r>
        <w:rPr>
          <w:rFonts w:hint="cs"/>
          <w:b/>
          <w:bCs/>
          <w:rtl/>
        </w:rPr>
        <w:t>י</w:t>
      </w:r>
      <w:r>
        <w:rPr>
          <w:b/>
          <w:bCs/>
          <w:rtl/>
        </w:rPr>
        <w:t>’</w:t>
      </w:r>
      <w:r>
        <w:rPr>
          <w:rFonts w:hint="cs"/>
          <w:b/>
          <w:bCs/>
          <w:rtl/>
        </w:rPr>
        <w:t xml:space="preserve"> וט</w:t>
      </w:r>
      <w:r>
        <w:rPr>
          <w:b/>
          <w:bCs/>
          <w:rtl/>
        </w:rPr>
        <w:t>’</w:t>
      </w:r>
      <w:r>
        <w:rPr>
          <w:rFonts w:hint="cs"/>
          <w:b/>
          <w:bCs/>
          <w:rtl/>
        </w:rPr>
        <w:t xml:space="preserve"> </w:t>
      </w:r>
      <w:r>
        <w:rPr>
          <w:rFonts w:hint="cs"/>
          <w:rtl/>
        </w:rPr>
        <w:t xml:space="preserve">הוסעו על ידי </w:t>
      </w:r>
      <w:r>
        <w:rPr>
          <w:rFonts w:hint="cs"/>
          <w:b/>
          <w:bCs/>
          <w:rtl/>
        </w:rPr>
        <w:t xml:space="preserve">נאשם 1 ומרקיאל </w:t>
      </w:r>
      <w:r>
        <w:rPr>
          <w:rFonts w:hint="cs"/>
          <w:rtl/>
        </w:rPr>
        <w:t xml:space="preserve">לדירה בבת ים. השניים דאגו לספק את צרכיהן, אך הן לא יכלו לצאת מהדירה, כדבריה </w:t>
      </w:r>
      <w:r>
        <w:rPr>
          <w:rFonts w:hint="cs"/>
          <w:b/>
          <w:bCs/>
          <w:rtl/>
        </w:rPr>
        <w:t>"אני לא הייתי יוצאת, אני לא יכולתי לצאת, ובעצם גם אם הייתי יכולה לצאת לא הייתי יוצאת, כי אני בעצמי החלטתי שלאחר שעברתי את המדבר אני לא אחזור הביתה בלי כסף, אנחנו פשוט ישבנו כמו עכברים בדירה וניסינו לא להסגיר את עצמנו. לא יכולתי לצאת מהדירה כי לי ולט</w:t>
      </w:r>
      <w:r>
        <w:rPr>
          <w:b/>
          <w:bCs/>
          <w:rtl/>
        </w:rPr>
        <w:t>’</w:t>
      </w:r>
      <w:r>
        <w:rPr>
          <w:rFonts w:hint="cs"/>
          <w:b/>
          <w:bCs/>
          <w:rtl/>
        </w:rPr>
        <w:t xml:space="preserve"> לא היו מפתחות, הדירה היתה נעולה, איגור ויורה היו באים ופותחים את הדירה ונועלים את הדלת אח"כ" </w:t>
      </w:r>
      <w:r>
        <w:rPr>
          <w:rFonts w:hint="cs"/>
          <w:rtl/>
        </w:rPr>
        <w:t xml:space="preserve">(פרוט' 208), סה"כ גרה בדירה זו יחד עם </w:t>
      </w:r>
      <w:r>
        <w:rPr>
          <w:rFonts w:hint="cs"/>
          <w:b/>
          <w:bCs/>
          <w:rtl/>
        </w:rPr>
        <w:t>ט</w:t>
      </w:r>
      <w:r>
        <w:rPr>
          <w:b/>
          <w:bCs/>
          <w:rtl/>
        </w:rPr>
        <w:t>’</w:t>
      </w:r>
      <w:r>
        <w:rPr>
          <w:rFonts w:hint="cs"/>
          <w:b/>
          <w:bCs/>
          <w:rtl/>
        </w:rPr>
        <w:t xml:space="preserve"> </w:t>
      </w:r>
      <w:r>
        <w:rPr>
          <w:rFonts w:hint="cs"/>
          <w:rtl/>
        </w:rPr>
        <w:t xml:space="preserve">במשך כשישה, שבעה ימים. </w:t>
      </w:r>
    </w:p>
    <w:p w14:paraId="032A1326" w14:textId="77777777" w:rsidR="00D82F73" w:rsidRDefault="00D82F73">
      <w:pPr>
        <w:rPr>
          <w:rFonts w:hint="cs"/>
          <w:rtl/>
        </w:rPr>
      </w:pPr>
      <w:r>
        <w:rPr>
          <w:rFonts w:hint="cs"/>
          <w:rtl/>
        </w:rPr>
        <w:tab/>
      </w:r>
    </w:p>
    <w:p w14:paraId="002D4996" w14:textId="77777777" w:rsidR="00D82F73" w:rsidRDefault="00D82F73" w:rsidP="00D82F73">
      <w:pPr>
        <w:numPr>
          <w:ilvl w:val="0"/>
          <w:numId w:val="3"/>
        </w:numPr>
        <w:ind w:right="0"/>
        <w:rPr>
          <w:rFonts w:hint="cs"/>
          <w:rtl/>
        </w:rPr>
      </w:pPr>
      <w:r>
        <w:rPr>
          <w:rFonts w:hint="cs"/>
          <w:rtl/>
        </w:rPr>
        <w:t xml:space="preserve">נטען בסיכומי ההגנה  כי אין ליתן אמון בגרסתה של </w:t>
      </w:r>
      <w:r>
        <w:rPr>
          <w:rFonts w:hint="cs"/>
          <w:b/>
          <w:bCs/>
          <w:rtl/>
        </w:rPr>
        <w:t>י</w:t>
      </w:r>
      <w:r>
        <w:rPr>
          <w:b/>
          <w:bCs/>
          <w:rtl/>
        </w:rPr>
        <w:t>’</w:t>
      </w:r>
      <w:r>
        <w:rPr>
          <w:rFonts w:hint="cs"/>
          <w:rtl/>
        </w:rPr>
        <w:t xml:space="preserve">, מאחר שתחילה מסרה אמרה במשטרה אשר אף לדבריה אינה אמרת אמת, וכי דברים שמסרה לאחר מכן במהלך החקירה, ועליהם העידה, לא היו אמת ונמסרו מתוך מגמה להמשיך ולשהות בישראל ולעבוד ללא הפרעה. </w:t>
      </w:r>
    </w:p>
    <w:p w14:paraId="646CBC7C" w14:textId="77777777" w:rsidR="00D82F73" w:rsidRDefault="00D82F73">
      <w:pPr>
        <w:ind w:left="720"/>
        <w:rPr>
          <w:rtl/>
        </w:rPr>
      </w:pPr>
      <w:r>
        <w:rPr>
          <w:rFonts w:hint="cs"/>
          <w:rtl/>
        </w:rPr>
        <w:t xml:space="preserve">אכן, </w:t>
      </w:r>
      <w:r>
        <w:rPr>
          <w:rFonts w:hint="cs"/>
          <w:b/>
          <w:bCs/>
          <w:rtl/>
        </w:rPr>
        <w:t>י</w:t>
      </w:r>
      <w:r>
        <w:rPr>
          <w:b/>
          <w:bCs/>
          <w:rtl/>
        </w:rPr>
        <w:t>’</w:t>
      </w:r>
      <w:r>
        <w:rPr>
          <w:rFonts w:hint="cs"/>
          <w:b/>
          <w:bCs/>
          <w:rtl/>
        </w:rPr>
        <w:t xml:space="preserve"> </w:t>
      </w:r>
      <w:r>
        <w:rPr>
          <w:rFonts w:hint="cs"/>
          <w:rtl/>
        </w:rPr>
        <w:t xml:space="preserve">מסרה תחילה אמרה אשר האמור בה לא היה אמת, ואולם, הסבירה זאת בכך ששירן, שעבדה כנהגת עבור </w:t>
      </w:r>
      <w:r>
        <w:rPr>
          <w:rFonts w:hint="cs"/>
          <w:b/>
          <w:bCs/>
          <w:rtl/>
        </w:rPr>
        <w:t>נאשם 5</w:t>
      </w:r>
      <w:r>
        <w:rPr>
          <w:rFonts w:hint="cs"/>
          <w:rtl/>
        </w:rPr>
        <w:t xml:space="preserve">, התקשרה אליה באחד הימים ואמרה לה </w:t>
      </w:r>
      <w:r>
        <w:rPr>
          <w:rFonts w:hint="cs"/>
          <w:b/>
          <w:bCs/>
          <w:rtl/>
        </w:rPr>
        <w:t xml:space="preserve">שנאשם 5 </w:t>
      </w:r>
      <w:r>
        <w:rPr>
          <w:rFonts w:hint="cs"/>
          <w:rtl/>
        </w:rPr>
        <w:t xml:space="preserve">נעצר, ואמרה לה כי היא תסיע אותה לאילת. כאשר שירן הסיעה את </w:t>
      </w:r>
      <w:r>
        <w:rPr>
          <w:rFonts w:hint="cs"/>
          <w:b/>
          <w:bCs/>
          <w:rtl/>
        </w:rPr>
        <w:t>י</w:t>
      </w:r>
      <w:r>
        <w:rPr>
          <w:b/>
          <w:bCs/>
          <w:rtl/>
        </w:rPr>
        <w:t>’</w:t>
      </w:r>
      <w:r>
        <w:rPr>
          <w:rFonts w:hint="cs"/>
          <w:b/>
          <w:bCs/>
          <w:rtl/>
        </w:rPr>
        <w:t xml:space="preserve"> </w:t>
      </w:r>
      <w:r>
        <w:rPr>
          <w:rFonts w:hint="cs"/>
          <w:rtl/>
        </w:rPr>
        <w:t xml:space="preserve">ואת </w:t>
      </w:r>
      <w:r>
        <w:rPr>
          <w:rFonts w:hint="cs"/>
          <w:b/>
          <w:bCs/>
          <w:rtl/>
        </w:rPr>
        <w:t>ול</w:t>
      </w:r>
      <w:r>
        <w:rPr>
          <w:b/>
          <w:bCs/>
          <w:rtl/>
        </w:rPr>
        <w:t>’</w:t>
      </w:r>
      <w:r>
        <w:rPr>
          <w:rFonts w:hint="cs"/>
          <w:b/>
          <w:bCs/>
          <w:rtl/>
        </w:rPr>
        <w:t xml:space="preserve"> </w:t>
      </w:r>
      <w:r>
        <w:rPr>
          <w:rFonts w:hint="cs"/>
          <w:rtl/>
        </w:rPr>
        <w:t xml:space="preserve">לאילת, היא אמרה להן </w:t>
      </w:r>
      <w:r>
        <w:rPr>
          <w:rFonts w:hint="cs"/>
          <w:b/>
          <w:bCs/>
          <w:rtl/>
        </w:rPr>
        <w:t>"להפיל את הכל על מרקוס. שירן אמרה לנו לי ולל</w:t>
      </w:r>
      <w:r>
        <w:rPr>
          <w:b/>
          <w:bCs/>
          <w:rtl/>
        </w:rPr>
        <w:t>’</w:t>
      </w:r>
      <w:r>
        <w:rPr>
          <w:rFonts w:hint="cs"/>
          <w:b/>
          <w:bCs/>
          <w:rtl/>
        </w:rPr>
        <w:t xml:space="preserve"> שאת מרקוס לא יתפסו ולכן אנחנו יכולות להפיל את הכל עליו, ולהגיד עליו את הכל, וזה לא יהיה אמת ואז אותי ואת ל</w:t>
      </w:r>
      <w:r>
        <w:rPr>
          <w:b/>
          <w:bCs/>
          <w:rtl/>
        </w:rPr>
        <w:t>’</w:t>
      </w:r>
      <w:r>
        <w:rPr>
          <w:rFonts w:hint="cs"/>
          <w:b/>
          <w:bCs/>
          <w:rtl/>
        </w:rPr>
        <w:t xml:space="preserve"> ישלחו הביתה לטשקנט ואוקריאנה" </w:t>
      </w:r>
      <w:r>
        <w:rPr>
          <w:rFonts w:hint="cs"/>
          <w:rtl/>
        </w:rPr>
        <w:t xml:space="preserve">(פרוט' 215). </w:t>
      </w:r>
    </w:p>
    <w:p w14:paraId="3A87CC57" w14:textId="77777777" w:rsidR="00D82F73" w:rsidRDefault="00D82F73">
      <w:pPr>
        <w:ind w:left="720"/>
        <w:rPr>
          <w:rFonts w:hint="cs"/>
          <w:rtl/>
        </w:rPr>
      </w:pPr>
      <w:r>
        <w:rPr>
          <w:rFonts w:hint="cs"/>
          <w:b/>
          <w:bCs/>
          <w:rtl/>
        </w:rPr>
        <w:t>י</w:t>
      </w:r>
      <w:r>
        <w:rPr>
          <w:b/>
          <w:bCs/>
          <w:rtl/>
        </w:rPr>
        <w:t>’</w:t>
      </w:r>
      <w:r>
        <w:rPr>
          <w:rFonts w:hint="cs"/>
          <w:b/>
          <w:bCs/>
          <w:rtl/>
        </w:rPr>
        <w:t xml:space="preserve"> </w:t>
      </w:r>
      <w:r>
        <w:rPr>
          <w:rFonts w:hint="cs"/>
          <w:rtl/>
        </w:rPr>
        <w:t xml:space="preserve">חזרה וטענה, ואנו נותנים אמון בגרסתה, כי כאשר נחקרה חוקריה אמרו לה שעליה לומר את האמת. </w:t>
      </w:r>
      <w:r>
        <w:rPr>
          <w:rFonts w:hint="cs"/>
          <w:b/>
          <w:bCs/>
          <w:rtl/>
        </w:rPr>
        <w:t>י</w:t>
      </w:r>
      <w:r>
        <w:rPr>
          <w:b/>
          <w:bCs/>
          <w:rtl/>
        </w:rPr>
        <w:t>’</w:t>
      </w:r>
      <w:r>
        <w:rPr>
          <w:rFonts w:hint="cs"/>
          <w:b/>
          <w:bCs/>
          <w:rtl/>
        </w:rPr>
        <w:t xml:space="preserve"> </w:t>
      </w:r>
      <w:r>
        <w:rPr>
          <w:rFonts w:hint="cs"/>
          <w:rtl/>
        </w:rPr>
        <w:t xml:space="preserve">העידה כי לא הובטח לה דבר ע"י אנשי המשטרה. לא מצאנו כי </w:t>
      </w:r>
      <w:r>
        <w:rPr>
          <w:rFonts w:hint="cs"/>
          <w:b/>
          <w:bCs/>
          <w:rtl/>
        </w:rPr>
        <w:t>י</w:t>
      </w:r>
      <w:r>
        <w:rPr>
          <w:b/>
          <w:bCs/>
          <w:rtl/>
        </w:rPr>
        <w:t>’</w:t>
      </w:r>
      <w:r>
        <w:rPr>
          <w:rFonts w:hint="cs"/>
          <w:b/>
          <w:bCs/>
          <w:rtl/>
        </w:rPr>
        <w:t xml:space="preserve"> </w:t>
      </w:r>
      <w:r>
        <w:rPr>
          <w:rFonts w:hint="cs"/>
          <w:rtl/>
        </w:rPr>
        <w:t xml:space="preserve">חטאה לאמת, אך בשל רצון להישאר בישראל, כטענת ההגנה. </w:t>
      </w:r>
    </w:p>
    <w:p w14:paraId="06B6F363" w14:textId="77777777" w:rsidR="00D82F73" w:rsidRDefault="00D82F73">
      <w:pPr>
        <w:ind w:left="720"/>
        <w:rPr>
          <w:rFonts w:hint="cs"/>
          <w:rtl/>
        </w:rPr>
      </w:pPr>
      <w:r>
        <w:rPr>
          <w:rFonts w:hint="cs"/>
          <w:rtl/>
        </w:rPr>
        <w:t xml:space="preserve">התרשמנו כי </w:t>
      </w:r>
      <w:r>
        <w:rPr>
          <w:rFonts w:hint="cs"/>
          <w:b/>
          <w:bCs/>
          <w:rtl/>
        </w:rPr>
        <w:t>י</w:t>
      </w:r>
      <w:r>
        <w:rPr>
          <w:b/>
          <w:bCs/>
          <w:rtl/>
        </w:rPr>
        <w:t>’</w:t>
      </w:r>
      <w:r>
        <w:rPr>
          <w:rFonts w:hint="cs"/>
          <w:b/>
          <w:bCs/>
          <w:rtl/>
        </w:rPr>
        <w:t xml:space="preserve"> </w:t>
      </w:r>
      <w:r>
        <w:rPr>
          <w:rFonts w:hint="cs"/>
          <w:rtl/>
        </w:rPr>
        <w:t xml:space="preserve">מסרה עדות אמת בבית המשפט ללא פניות, כאשר יחסה </w:t>
      </w:r>
      <w:r>
        <w:rPr>
          <w:rFonts w:hint="cs"/>
          <w:b/>
          <w:bCs/>
          <w:rtl/>
        </w:rPr>
        <w:t xml:space="preserve">לנאשמים </w:t>
      </w:r>
      <w:r>
        <w:rPr>
          <w:rFonts w:hint="cs"/>
          <w:rtl/>
        </w:rPr>
        <w:t xml:space="preserve">שהכירה היה חיובי, ולא היה מצידה שום רצון או כוונה להפלילם.   </w:t>
      </w:r>
    </w:p>
    <w:p w14:paraId="33A3BEE9" w14:textId="77777777" w:rsidR="00D82F73" w:rsidRDefault="00D82F73">
      <w:pPr>
        <w:ind w:left="360"/>
        <w:rPr>
          <w:rtl/>
        </w:rPr>
      </w:pPr>
      <w:r>
        <w:rPr>
          <w:rFonts w:hint="cs"/>
          <w:rtl/>
        </w:rPr>
        <w:t xml:space="preserve">       </w:t>
      </w:r>
    </w:p>
    <w:p w14:paraId="2BDFAEFD" w14:textId="77777777" w:rsidR="00D82F73" w:rsidRDefault="00D82F73">
      <w:pPr>
        <w:ind w:left="360"/>
        <w:rPr>
          <w:rFonts w:hint="cs"/>
          <w:rtl/>
        </w:rPr>
      </w:pPr>
      <w:r>
        <w:rPr>
          <w:rFonts w:hint="cs"/>
          <w:b/>
          <w:bCs/>
          <w:rtl/>
        </w:rPr>
        <w:t>עדות מרקיאל</w:t>
      </w:r>
      <w:r>
        <w:rPr>
          <w:rFonts w:hint="cs"/>
          <w:rtl/>
        </w:rPr>
        <w:tab/>
      </w:r>
    </w:p>
    <w:p w14:paraId="3F48D82F" w14:textId="77777777" w:rsidR="00D82F73" w:rsidRDefault="00D82F73" w:rsidP="00D82F73">
      <w:pPr>
        <w:numPr>
          <w:ilvl w:val="0"/>
          <w:numId w:val="3"/>
        </w:numPr>
        <w:ind w:right="0"/>
        <w:rPr>
          <w:rtl/>
        </w:rPr>
      </w:pPr>
      <w:r>
        <w:rPr>
          <w:rFonts w:hint="cs"/>
          <w:b/>
          <w:bCs/>
          <w:rtl/>
        </w:rPr>
        <w:t xml:space="preserve">מרקיאל </w:t>
      </w:r>
      <w:r>
        <w:rPr>
          <w:rFonts w:hint="cs"/>
          <w:rtl/>
        </w:rPr>
        <w:t xml:space="preserve">סיפר בעדותו, כי בשנת 2002 בחודש מרץ, לערך החל לעבוד כמדריך בחדר כושר. במהלך עבודתו הכיר את </w:t>
      </w:r>
      <w:r>
        <w:rPr>
          <w:rFonts w:hint="cs"/>
          <w:b/>
          <w:bCs/>
          <w:rtl/>
        </w:rPr>
        <w:t>נאשם 1</w:t>
      </w:r>
      <w:r>
        <w:rPr>
          <w:rFonts w:hint="cs"/>
          <w:rtl/>
        </w:rPr>
        <w:t xml:space="preserve">, אשר היה מגיע להתאמן, ומדי פעם גם עבד כמאמן במקום. במהלך מפגשיהם בחדר הכושר בחודש יוני-יולי בשנת 2002 הציע </w:t>
      </w:r>
      <w:r>
        <w:rPr>
          <w:rFonts w:hint="cs"/>
          <w:b/>
          <w:bCs/>
          <w:rtl/>
        </w:rPr>
        <w:t xml:space="preserve">נאשם 1 למרקיאל </w:t>
      </w:r>
      <w:r>
        <w:rPr>
          <w:rFonts w:hint="cs"/>
          <w:rtl/>
        </w:rPr>
        <w:t xml:space="preserve">להצטרף ולעבוד עמו ב"עסקי בחורות", ולא פירט מעבר לכך, אך </w:t>
      </w:r>
      <w:r>
        <w:rPr>
          <w:rFonts w:hint="cs"/>
          <w:b/>
          <w:bCs/>
          <w:rtl/>
        </w:rPr>
        <w:t xml:space="preserve">מרקיאל  </w:t>
      </w:r>
      <w:r>
        <w:rPr>
          <w:rFonts w:hint="cs"/>
          <w:rtl/>
        </w:rPr>
        <w:t xml:space="preserve">סרב. לאחר חודש ספטמבר 2003 הציע </w:t>
      </w:r>
      <w:r>
        <w:rPr>
          <w:rFonts w:hint="cs"/>
          <w:b/>
          <w:bCs/>
          <w:rtl/>
        </w:rPr>
        <w:t xml:space="preserve">נאשם 1 למרקיאל </w:t>
      </w:r>
      <w:r>
        <w:rPr>
          <w:rFonts w:hint="cs"/>
          <w:rtl/>
        </w:rPr>
        <w:t xml:space="preserve">בשנית, לעסוק ב"עסקי בחורות". </w:t>
      </w:r>
      <w:r>
        <w:rPr>
          <w:rFonts w:hint="cs"/>
          <w:b/>
          <w:bCs/>
          <w:rtl/>
        </w:rPr>
        <w:t xml:space="preserve">מרקיאל </w:t>
      </w:r>
      <w:r>
        <w:rPr>
          <w:rFonts w:hint="cs"/>
          <w:rtl/>
        </w:rPr>
        <w:t xml:space="preserve">נענה בחיוב להצעתו, אך מאחר ולא היה באפשרותו להשקיע כסף התחלתי, סוכם ביניהם, כי </w:t>
      </w:r>
      <w:r>
        <w:rPr>
          <w:rFonts w:hint="cs"/>
          <w:b/>
          <w:bCs/>
          <w:rtl/>
        </w:rPr>
        <w:t xml:space="preserve">מרקיאל </w:t>
      </w:r>
      <w:r>
        <w:rPr>
          <w:rFonts w:hint="cs"/>
          <w:rtl/>
        </w:rPr>
        <w:t xml:space="preserve">יעזור לו בכל מה שיצטרך. </w:t>
      </w:r>
    </w:p>
    <w:p w14:paraId="689A465C" w14:textId="77777777" w:rsidR="00D82F73" w:rsidRDefault="00D82F73">
      <w:pPr>
        <w:ind w:left="780"/>
        <w:rPr>
          <w:rFonts w:hint="cs"/>
          <w:rtl/>
        </w:rPr>
      </w:pPr>
    </w:p>
    <w:p w14:paraId="018A159C" w14:textId="77777777" w:rsidR="00D82F73" w:rsidRDefault="00D82F73">
      <w:pPr>
        <w:ind w:left="720"/>
        <w:rPr>
          <w:rFonts w:hint="cs"/>
          <w:rtl/>
        </w:rPr>
      </w:pPr>
      <w:r>
        <w:rPr>
          <w:rFonts w:hint="cs"/>
          <w:rtl/>
        </w:rPr>
        <w:t xml:space="preserve">תחילה הודיע </w:t>
      </w:r>
      <w:r>
        <w:rPr>
          <w:rFonts w:hint="cs"/>
          <w:b/>
          <w:bCs/>
          <w:rtl/>
        </w:rPr>
        <w:t xml:space="preserve">נאשם 1 למרקיאל </w:t>
      </w:r>
      <w:r>
        <w:rPr>
          <w:rFonts w:hint="cs"/>
          <w:rtl/>
        </w:rPr>
        <w:t xml:space="preserve">כי עליהם לשכור דירה על שם </w:t>
      </w:r>
      <w:r>
        <w:rPr>
          <w:rFonts w:hint="cs"/>
          <w:b/>
          <w:bCs/>
          <w:rtl/>
        </w:rPr>
        <w:t xml:space="preserve">מרקיאל </w:t>
      </w:r>
      <w:r>
        <w:rPr>
          <w:rFonts w:hint="cs"/>
          <w:rtl/>
        </w:rPr>
        <w:t xml:space="preserve">עבור הנשים שיגיעו מחו"ל, שכן </w:t>
      </w:r>
      <w:r>
        <w:rPr>
          <w:rFonts w:hint="cs"/>
          <w:b/>
          <w:bCs/>
          <w:rtl/>
        </w:rPr>
        <w:t xml:space="preserve">נאשם 1 </w:t>
      </w:r>
      <w:r>
        <w:rPr>
          <w:rFonts w:hint="cs"/>
          <w:rtl/>
        </w:rPr>
        <w:t xml:space="preserve">כבר שכר דירה אחרת על שמו. </w:t>
      </w:r>
    </w:p>
    <w:p w14:paraId="296BC183" w14:textId="77777777" w:rsidR="00D82F73" w:rsidRDefault="00D82F73">
      <w:pPr>
        <w:ind w:left="720"/>
        <w:rPr>
          <w:rFonts w:hint="cs"/>
          <w:rtl/>
        </w:rPr>
      </w:pPr>
      <w:r>
        <w:rPr>
          <w:rFonts w:hint="cs"/>
          <w:rtl/>
        </w:rPr>
        <w:t xml:space="preserve">באחד הימים, אמר </w:t>
      </w:r>
      <w:r>
        <w:rPr>
          <w:rFonts w:hint="cs"/>
          <w:b/>
          <w:bCs/>
          <w:rtl/>
        </w:rPr>
        <w:t xml:space="preserve">נאשם 1 למרקיאל </w:t>
      </w:r>
      <w:r>
        <w:rPr>
          <w:rFonts w:hint="cs"/>
          <w:rtl/>
        </w:rPr>
        <w:t xml:space="preserve">כי עליהם לנסוע דרומה מבאר שבע כדי לאסוף שתי נשים. עוד בטרם נסעו, אמר </w:t>
      </w:r>
      <w:r>
        <w:rPr>
          <w:rFonts w:hint="cs"/>
          <w:b/>
          <w:bCs/>
          <w:rtl/>
        </w:rPr>
        <w:t xml:space="preserve">נאשם 1 למרקיאל, </w:t>
      </w:r>
      <w:r>
        <w:rPr>
          <w:rFonts w:hint="cs"/>
          <w:rtl/>
        </w:rPr>
        <w:t xml:space="preserve">כי עליהם לשלוח כסף לטשקנט, ואכן בשתי הזדמנויות הם שלחו כסף לטשקנט. </w:t>
      </w:r>
      <w:r>
        <w:rPr>
          <w:rFonts w:hint="cs"/>
          <w:b/>
          <w:bCs/>
          <w:rtl/>
        </w:rPr>
        <w:t xml:space="preserve">מרקיאל </w:t>
      </w:r>
      <w:r>
        <w:rPr>
          <w:rFonts w:hint="cs"/>
          <w:rtl/>
        </w:rPr>
        <w:t xml:space="preserve">העיד כי שאל את </w:t>
      </w:r>
      <w:r>
        <w:rPr>
          <w:rFonts w:hint="cs"/>
          <w:b/>
          <w:bCs/>
          <w:rtl/>
        </w:rPr>
        <w:t xml:space="preserve">נאשם 1 </w:t>
      </w:r>
      <w:r>
        <w:rPr>
          <w:rFonts w:hint="cs"/>
          <w:rtl/>
        </w:rPr>
        <w:t xml:space="preserve">בשביל מה הכסף, והלה אמר לו בזמנו </w:t>
      </w:r>
      <w:r>
        <w:rPr>
          <w:rFonts w:hint="cs"/>
          <w:b/>
          <w:bCs/>
          <w:rtl/>
        </w:rPr>
        <w:t xml:space="preserve">"שזה כדי לתמוך בקרובי משפחה" </w:t>
      </w:r>
      <w:r>
        <w:rPr>
          <w:rFonts w:hint="cs"/>
          <w:rtl/>
        </w:rPr>
        <w:t xml:space="preserve">(פרוט' 412), הכסף ששלח </w:t>
      </w:r>
      <w:r>
        <w:rPr>
          <w:rFonts w:hint="cs"/>
          <w:b/>
          <w:bCs/>
          <w:rtl/>
        </w:rPr>
        <w:t xml:space="preserve">מרקיאל </w:t>
      </w:r>
      <w:r>
        <w:rPr>
          <w:rFonts w:hint="cs"/>
          <w:rtl/>
        </w:rPr>
        <w:t xml:space="preserve">היה כספו של </w:t>
      </w:r>
      <w:r>
        <w:rPr>
          <w:rFonts w:hint="cs"/>
          <w:b/>
          <w:bCs/>
          <w:rtl/>
        </w:rPr>
        <w:t>נאשם 1</w:t>
      </w:r>
      <w:r>
        <w:rPr>
          <w:rFonts w:hint="cs"/>
          <w:rtl/>
        </w:rPr>
        <w:t xml:space="preserve">. </w:t>
      </w:r>
      <w:r>
        <w:rPr>
          <w:rFonts w:hint="cs"/>
          <w:b/>
          <w:bCs/>
          <w:rtl/>
        </w:rPr>
        <w:t>מרקיאל</w:t>
      </w:r>
      <w:r>
        <w:rPr>
          <w:rFonts w:hint="cs"/>
          <w:rtl/>
        </w:rPr>
        <w:t xml:space="preserve"> העיד כי עוד בטרם נשלח הכסף, אמר לו </w:t>
      </w:r>
      <w:r>
        <w:rPr>
          <w:rFonts w:hint="cs"/>
          <w:b/>
          <w:bCs/>
          <w:rtl/>
        </w:rPr>
        <w:t>נאשם 1</w:t>
      </w:r>
      <w:r>
        <w:rPr>
          <w:rFonts w:hint="cs"/>
          <w:rtl/>
        </w:rPr>
        <w:t xml:space="preserve"> כי הוא התקשר לטשקנט, ולאחר מכן אמר שיש לשלוח את הכסף לשם. </w:t>
      </w:r>
      <w:r>
        <w:rPr>
          <w:rFonts w:hint="cs"/>
          <w:b/>
          <w:bCs/>
          <w:rtl/>
        </w:rPr>
        <w:t xml:space="preserve">מרקיאל </w:t>
      </w:r>
      <w:r>
        <w:rPr>
          <w:rFonts w:hint="cs"/>
          <w:rtl/>
        </w:rPr>
        <w:t xml:space="preserve">אף העיד כי שמות האנשים שאליהם שלח את הכסף לטשקנט ניתנו לו ע"י </w:t>
      </w:r>
      <w:r>
        <w:rPr>
          <w:rFonts w:hint="cs"/>
          <w:b/>
          <w:bCs/>
          <w:rtl/>
        </w:rPr>
        <w:t>נאשם 1</w:t>
      </w:r>
      <w:r>
        <w:rPr>
          <w:rFonts w:hint="cs"/>
          <w:rtl/>
        </w:rPr>
        <w:t xml:space="preserve">, לא היה </w:t>
      </w:r>
      <w:r>
        <w:rPr>
          <w:rFonts w:hint="cs"/>
          <w:b/>
          <w:bCs/>
          <w:rtl/>
        </w:rPr>
        <w:t xml:space="preserve">למרקיאל </w:t>
      </w:r>
      <w:r>
        <w:rPr>
          <w:rFonts w:hint="cs"/>
          <w:rtl/>
        </w:rPr>
        <w:t xml:space="preserve">הסבר למספר הגדול יותר של משלוחי כסף על ידו לטשקנט, שהתגלו בחקירה, מעבר לשני המשלוחים שטען ששלח. כאשר העיד, טען כי בשעה שמסר את אמרתו במשטרה זכר רק שני משלוחי כסף לטשקנט. </w:t>
      </w:r>
    </w:p>
    <w:p w14:paraId="25EB8F24" w14:textId="77777777" w:rsidR="00D82F73" w:rsidRDefault="00D82F73">
      <w:pPr>
        <w:ind w:left="720"/>
        <w:rPr>
          <w:rFonts w:hint="cs"/>
          <w:rtl/>
        </w:rPr>
      </w:pPr>
    </w:p>
    <w:p w14:paraId="58DF212B" w14:textId="77777777" w:rsidR="00D82F73" w:rsidRDefault="00D82F73" w:rsidP="00D82F73">
      <w:pPr>
        <w:numPr>
          <w:ilvl w:val="0"/>
          <w:numId w:val="3"/>
        </w:numPr>
        <w:ind w:right="0"/>
        <w:rPr>
          <w:rFonts w:hint="cs"/>
          <w:rtl/>
        </w:rPr>
      </w:pPr>
      <w:r>
        <w:rPr>
          <w:rFonts w:hint="cs"/>
          <w:rtl/>
        </w:rPr>
        <w:t xml:space="preserve">כאמור, מסר </w:t>
      </w:r>
      <w:r>
        <w:rPr>
          <w:rFonts w:hint="cs"/>
          <w:b/>
          <w:bCs/>
          <w:rtl/>
        </w:rPr>
        <w:t xml:space="preserve">מרקיאל </w:t>
      </w:r>
      <w:r>
        <w:rPr>
          <w:rFonts w:hint="cs"/>
          <w:rtl/>
        </w:rPr>
        <w:t xml:space="preserve">את עדותו בבית המשפט לאחר שהורשע בביצוע חלק מהעבירות אשר יוחסו </w:t>
      </w:r>
      <w:r>
        <w:rPr>
          <w:rFonts w:hint="cs"/>
          <w:b/>
          <w:bCs/>
          <w:rtl/>
        </w:rPr>
        <w:t xml:space="preserve">לנאשמים </w:t>
      </w:r>
      <w:r>
        <w:rPr>
          <w:rFonts w:hint="cs"/>
          <w:rtl/>
        </w:rPr>
        <w:t xml:space="preserve">בכתב אישום זה, ודינו נגזר לשלוש וחצי שנות מאסר. במהלך מסירת עדותו, הוכרז </w:t>
      </w:r>
      <w:r>
        <w:rPr>
          <w:rFonts w:hint="cs"/>
          <w:b/>
          <w:bCs/>
          <w:rtl/>
        </w:rPr>
        <w:t xml:space="preserve">מרקיאל </w:t>
      </w:r>
      <w:r>
        <w:rPr>
          <w:rFonts w:hint="cs"/>
          <w:rtl/>
        </w:rPr>
        <w:t xml:space="preserve">כעד עויין. </w:t>
      </w:r>
    </w:p>
    <w:p w14:paraId="030862F4" w14:textId="77777777" w:rsidR="00D82F73" w:rsidRDefault="00D82F73">
      <w:pPr>
        <w:ind w:left="720"/>
        <w:rPr>
          <w:rFonts w:hint="cs"/>
          <w:rtl/>
        </w:rPr>
      </w:pPr>
      <w:r>
        <w:rPr>
          <w:rFonts w:hint="cs"/>
          <w:rtl/>
        </w:rPr>
        <w:t xml:space="preserve">ב"כ הנאשמים תקפו את מהימנותו של </w:t>
      </w:r>
      <w:r>
        <w:rPr>
          <w:rFonts w:hint="cs"/>
          <w:b/>
          <w:bCs/>
          <w:rtl/>
        </w:rPr>
        <w:t>מרקיאל</w:t>
      </w:r>
      <w:r>
        <w:rPr>
          <w:rFonts w:hint="cs"/>
          <w:rtl/>
        </w:rPr>
        <w:t xml:space="preserve">, וטענו כי אין ליתן אמון באמור על ידו בעדותו בבית המשפט, ובאמרותיו במשטרה. </w:t>
      </w:r>
    </w:p>
    <w:p w14:paraId="73C8CADB" w14:textId="77777777" w:rsidR="00D82F73" w:rsidRDefault="00D82F73">
      <w:pPr>
        <w:ind w:left="720"/>
        <w:rPr>
          <w:rFonts w:hint="cs"/>
          <w:rtl/>
        </w:rPr>
      </w:pPr>
      <w:r>
        <w:rPr>
          <w:rFonts w:hint="cs"/>
          <w:b/>
          <w:bCs/>
          <w:rtl/>
        </w:rPr>
        <w:t xml:space="preserve">נאשם 1 </w:t>
      </w:r>
      <w:r>
        <w:rPr>
          <w:rFonts w:hint="cs"/>
          <w:rtl/>
        </w:rPr>
        <w:t xml:space="preserve">בסיכומיו טען, כי הדמות המרכזית באירועים נשוא כתב האישום, היה </w:t>
      </w:r>
      <w:r>
        <w:rPr>
          <w:rFonts w:hint="cs"/>
          <w:b/>
          <w:bCs/>
          <w:rtl/>
        </w:rPr>
        <w:t>מרקיאל</w:t>
      </w:r>
      <w:r>
        <w:rPr>
          <w:rFonts w:hint="cs"/>
          <w:rtl/>
        </w:rPr>
        <w:t xml:space="preserve">, אשר הפליל את </w:t>
      </w:r>
      <w:r>
        <w:rPr>
          <w:rFonts w:hint="cs"/>
          <w:b/>
          <w:bCs/>
          <w:rtl/>
        </w:rPr>
        <w:t xml:space="preserve">נאשם 1 </w:t>
      </w:r>
      <w:r>
        <w:rPr>
          <w:rFonts w:hint="cs"/>
          <w:rtl/>
        </w:rPr>
        <w:t xml:space="preserve">כדי להציל את עורו. טענה זו עומדת בניגוד לאמור באמרתו של </w:t>
      </w:r>
      <w:r>
        <w:rPr>
          <w:rFonts w:hint="cs"/>
          <w:b/>
          <w:bCs/>
          <w:rtl/>
        </w:rPr>
        <w:t xml:space="preserve">נאשם 1 ת/73, </w:t>
      </w:r>
      <w:r>
        <w:rPr>
          <w:rFonts w:hint="cs"/>
          <w:rtl/>
        </w:rPr>
        <w:t xml:space="preserve">שם טען כי </w:t>
      </w:r>
      <w:r>
        <w:rPr>
          <w:rFonts w:hint="cs"/>
          <w:b/>
          <w:bCs/>
          <w:rtl/>
        </w:rPr>
        <w:t xml:space="preserve">למרקיאל </w:t>
      </w:r>
      <w:r>
        <w:rPr>
          <w:rFonts w:hint="cs"/>
          <w:rtl/>
        </w:rPr>
        <w:t xml:space="preserve">לא היה כל קשר לפרשה מעבר לכך, </w:t>
      </w:r>
      <w:r>
        <w:rPr>
          <w:rFonts w:hint="cs"/>
          <w:b/>
          <w:bCs/>
          <w:rtl/>
        </w:rPr>
        <w:t xml:space="preserve">שנאשם 1 </w:t>
      </w:r>
      <w:r>
        <w:rPr>
          <w:rFonts w:hint="cs"/>
          <w:rtl/>
        </w:rPr>
        <w:t xml:space="preserve">ביקש ממנו את הדירה. </w:t>
      </w:r>
    </w:p>
    <w:p w14:paraId="791B37CE" w14:textId="77777777" w:rsidR="00D82F73" w:rsidRDefault="00D82F73">
      <w:pPr>
        <w:ind w:left="720"/>
        <w:rPr>
          <w:rFonts w:hint="cs"/>
          <w:rtl/>
        </w:rPr>
      </w:pPr>
      <w:r>
        <w:rPr>
          <w:rFonts w:hint="cs"/>
          <w:rtl/>
        </w:rPr>
        <w:t xml:space="preserve">לטענת </w:t>
      </w:r>
      <w:r>
        <w:rPr>
          <w:rFonts w:hint="cs"/>
          <w:b/>
          <w:bCs/>
          <w:rtl/>
        </w:rPr>
        <w:t xml:space="preserve">הנאשמים </w:t>
      </w:r>
      <w:r>
        <w:rPr>
          <w:rFonts w:hint="cs"/>
          <w:rtl/>
        </w:rPr>
        <w:t xml:space="preserve">בסיכומיהם, מסר </w:t>
      </w:r>
      <w:r>
        <w:rPr>
          <w:rFonts w:hint="cs"/>
          <w:b/>
          <w:bCs/>
          <w:rtl/>
        </w:rPr>
        <w:t xml:space="preserve">מרקיאל </w:t>
      </w:r>
      <w:r>
        <w:rPr>
          <w:rFonts w:hint="cs"/>
          <w:rtl/>
        </w:rPr>
        <w:t xml:space="preserve">מספר גרסאות לגבי נושאים שונים עליהם נחקר, עד כי לא ניתן ליתן אמון באף אחת מגרסאותיו. </w:t>
      </w:r>
    </w:p>
    <w:p w14:paraId="2438E188" w14:textId="77777777" w:rsidR="00D82F73" w:rsidRDefault="00D82F73">
      <w:pPr>
        <w:ind w:left="720"/>
        <w:rPr>
          <w:rFonts w:hint="cs"/>
          <w:rtl/>
        </w:rPr>
      </w:pPr>
    </w:p>
    <w:p w14:paraId="3530F673" w14:textId="77777777" w:rsidR="00D82F73" w:rsidRDefault="00D82F73" w:rsidP="00D82F73">
      <w:pPr>
        <w:numPr>
          <w:ilvl w:val="0"/>
          <w:numId w:val="3"/>
        </w:numPr>
        <w:ind w:right="0"/>
        <w:rPr>
          <w:rFonts w:hint="cs"/>
          <w:rtl/>
        </w:rPr>
      </w:pPr>
      <w:r>
        <w:rPr>
          <w:rFonts w:hint="cs"/>
          <w:rtl/>
        </w:rPr>
        <w:t xml:space="preserve">שמענו את עדותו של </w:t>
      </w:r>
      <w:r>
        <w:rPr>
          <w:rFonts w:hint="cs"/>
          <w:b/>
          <w:bCs/>
          <w:rtl/>
        </w:rPr>
        <w:t xml:space="preserve">מרקיאל </w:t>
      </w:r>
      <w:r>
        <w:rPr>
          <w:rFonts w:hint="cs"/>
          <w:rtl/>
        </w:rPr>
        <w:t xml:space="preserve">במהלך שלוש ישיבות, בהן נחקר חקירה נגדית נוקבת. התרשמנו כי בעומדו על דוכן העדים, ניסה </w:t>
      </w:r>
      <w:r>
        <w:rPr>
          <w:rFonts w:hint="cs"/>
          <w:b/>
          <w:bCs/>
          <w:rtl/>
        </w:rPr>
        <w:t>מרקיאל</w:t>
      </w:r>
      <w:r>
        <w:rPr>
          <w:rFonts w:hint="cs"/>
          <w:rtl/>
        </w:rPr>
        <w:t xml:space="preserve">, במידת מה, לטשטש את הגרסה שמסר באמרותיו במשטרה, במטרה לסייע </w:t>
      </w:r>
      <w:r>
        <w:rPr>
          <w:rFonts w:hint="cs"/>
          <w:b/>
          <w:bCs/>
          <w:rtl/>
        </w:rPr>
        <w:t>לנאשמים</w:t>
      </w:r>
      <w:r>
        <w:rPr>
          <w:rFonts w:hint="cs"/>
          <w:rtl/>
        </w:rPr>
        <w:t>. עיינו לבקשת ההגנה ב</w:t>
      </w:r>
      <w:r>
        <w:rPr>
          <w:rFonts w:hint="cs"/>
          <w:b/>
          <w:bCs/>
          <w:rtl/>
        </w:rPr>
        <w:t>נ/30</w:t>
      </w:r>
      <w:r>
        <w:rPr>
          <w:rFonts w:hint="cs"/>
          <w:rtl/>
        </w:rPr>
        <w:t xml:space="preserve">, אסופת מסמכים שהתקבלה משלטונות צה"ל אודות </w:t>
      </w:r>
      <w:r>
        <w:rPr>
          <w:rFonts w:hint="cs"/>
          <w:b/>
          <w:bCs/>
          <w:rtl/>
        </w:rPr>
        <w:t>מרקיאל</w:t>
      </w:r>
      <w:r>
        <w:rPr>
          <w:rFonts w:hint="cs"/>
          <w:rtl/>
        </w:rPr>
        <w:t xml:space="preserve">, הכוללת, בין היתר, חוות דעת של קצין בריאות הנפש, ולא מצאנו כי יש באותו מוצג כדי להשליך על התרשמותינו בדבר מהימנותו של </w:t>
      </w:r>
      <w:r>
        <w:rPr>
          <w:rFonts w:hint="cs"/>
          <w:b/>
          <w:bCs/>
          <w:rtl/>
        </w:rPr>
        <w:t>מרקיאל</w:t>
      </w:r>
      <w:r>
        <w:rPr>
          <w:rFonts w:hint="cs"/>
          <w:rtl/>
        </w:rPr>
        <w:t xml:space="preserve">. </w:t>
      </w:r>
    </w:p>
    <w:p w14:paraId="326B5DAA" w14:textId="77777777" w:rsidR="00D82F73" w:rsidRDefault="00D82F73">
      <w:pPr>
        <w:ind w:left="720"/>
        <w:rPr>
          <w:rtl/>
        </w:rPr>
      </w:pPr>
      <w:r>
        <w:rPr>
          <w:rFonts w:hint="cs"/>
          <w:rtl/>
        </w:rPr>
        <w:t xml:space="preserve">מטבע הדברים, כאשר מעיד אדם על אירועים שונים, חלקם נחרטים יותר בזכרונו וחלקם פחות, וחלקם אף מורכבים מאירועים ומסקנות בעקבות אותם אירועים. </w:t>
      </w:r>
      <w:r>
        <w:rPr>
          <w:rFonts w:hint="cs"/>
          <w:b/>
          <w:bCs/>
          <w:rtl/>
        </w:rPr>
        <w:t xml:space="preserve">מרקיאל </w:t>
      </w:r>
      <w:r>
        <w:rPr>
          <w:rFonts w:hint="cs"/>
          <w:rtl/>
        </w:rPr>
        <w:t xml:space="preserve">לא הסתיר בעדותו, כי בעת שמסר את אמרותיו במשטרה, ביקש להציג את חלקו בפרשה, כאשר הבין מדברי חוקריו, שעיקרי הפרשה כבר ידועים להם. לא מצאנו כי כדי לשרטט בפני החוקרים את חלקו בפרשה, ביקש </w:t>
      </w:r>
      <w:r>
        <w:rPr>
          <w:rFonts w:hint="cs"/>
          <w:b/>
          <w:bCs/>
          <w:rtl/>
        </w:rPr>
        <w:t xml:space="preserve">מרקיאל </w:t>
      </w:r>
      <w:r>
        <w:rPr>
          <w:rFonts w:hint="cs"/>
          <w:rtl/>
        </w:rPr>
        <w:t xml:space="preserve">להאדיר את חלקם של האחרים.  מעבר לכך שהתרשמנו כי ניתן להסתמך על עיקרי הדברים שמסר </w:t>
      </w:r>
      <w:r>
        <w:rPr>
          <w:rFonts w:hint="cs"/>
          <w:b/>
          <w:bCs/>
          <w:rtl/>
        </w:rPr>
        <w:t xml:space="preserve">מרקיאל </w:t>
      </w:r>
      <w:r>
        <w:rPr>
          <w:rFonts w:hint="cs"/>
          <w:rtl/>
        </w:rPr>
        <w:t xml:space="preserve">בעדותו, נעדיף, כפי שנפרט להלן, במקרים מסויימים  את האמור על ידו באמרותיו, על פני דברים שנאמרו בעדותו, משעדותו של </w:t>
      </w:r>
      <w:r>
        <w:rPr>
          <w:rFonts w:hint="cs"/>
          <w:b/>
          <w:bCs/>
          <w:rtl/>
        </w:rPr>
        <w:t xml:space="preserve">מרקיאל </w:t>
      </w:r>
      <w:r>
        <w:rPr>
          <w:rFonts w:hint="cs"/>
          <w:rtl/>
        </w:rPr>
        <w:t xml:space="preserve">והאמור על ידו באמרותיו נתמך בראיות אחרות. </w:t>
      </w:r>
    </w:p>
    <w:p w14:paraId="5BF50BF6" w14:textId="77777777" w:rsidR="00D82F73" w:rsidRDefault="00D82F73">
      <w:pPr>
        <w:ind w:left="720"/>
        <w:rPr>
          <w:rFonts w:hint="cs"/>
          <w:rtl/>
        </w:rPr>
      </w:pPr>
    </w:p>
    <w:p w14:paraId="62D8C7F6" w14:textId="77777777" w:rsidR="00D82F73" w:rsidRDefault="00D82F73" w:rsidP="00D82F73">
      <w:pPr>
        <w:numPr>
          <w:ilvl w:val="0"/>
          <w:numId w:val="3"/>
        </w:numPr>
        <w:ind w:right="0"/>
        <w:rPr>
          <w:rFonts w:hint="cs"/>
          <w:rtl/>
        </w:rPr>
      </w:pPr>
      <w:r>
        <w:rPr>
          <w:rFonts w:hint="cs"/>
          <w:rtl/>
        </w:rPr>
        <w:t xml:space="preserve">עולה מעדותו של </w:t>
      </w:r>
      <w:r>
        <w:rPr>
          <w:rFonts w:hint="cs"/>
          <w:b/>
          <w:bCs/>
          <w:rtl/>
        </w:rPr>
        <w:t>מרקיאל</w:t>
      </w:r>
      <w:r>
        <w:rPr>
          <w:rFonts w:hint="cs"/>
          <w:rtl/>
        </w:rPr>
        <w:t xml:space="preserve">, כי לאחר שסירב בשנת 2002 להצעתו של </w:t>
      </w:r>
      <w:r>
        <w:rPr>
          <w:rFonts w:hint="cs"/>
          <w:b/>
          <w:bCs/>
          <w:rtl/>
        </w:rPr>
        <w:t xml:space="preserve">נאשם 1 </w:t>
      </w:r>
      <w:r>
        <w:rPr>
          <w:rFonts w:hint="cs"/>
          <w:rtl/>
        </w:rPr>
        <w:t xml:space="preserve">לחבור עימו </w:t>
      </w:r>
      <w:r>
        <w:rPr>
          <w:rFonts w:hint="cs"/>
          <w:b/>
          <w:bCs/>
          <w:rtl/>
        </w:rPr>
        <w:t xml:space="preserve">"בעסק עם בחורות", </w:t>
      </w:r>
      <w:r>
        <w:rPr>
          <w:rFonts w:hint="cs"/>
          <w:rtl/>
        </w:rPr>
        <w:t>ש</w:t>
      </w:r>
      <w:r>
        <w:rPr>
          <w:rFonts w:hint="cs"/>
          <w:b/>
          <w:bCs/>
          <w:rtl/>
        </w:rPr>
        <w:t xml:space="preserve">נאשם 1 </w:t>
      </w:r>
      <w:r>
        <w:rPr>
          <w:rFonts w:hint="cs"/>
          <w:rtl/>
        </w:rPr>
        <w:t xml:space="preserve">אף הבהיר לו </w:t>
      </w:r>
      <w:r>
        <w:rPr>
          <w:rFonts w:hint="cs"/>
          <w:b/>
          <w:bCs/>
          <w:rtl/>
        </w:rPr>
        <w:t>"שזה קשור לזנות",</w:t>
      </w:r>
      <w:r>
        <w:rPr>
          <w:rFonts w:hint="cs"/>
          <w:rtl/>
        </w:rPr>
        <w:t xml:space="preserve"> לאחר ספטמבר 2003 הסכים </w:t>
      </w:r>
      <w:r>
        <w:rPr>
          <w:rFonts w:hint="cs"/>
          <w:b/>
          <w:bCs/>
          <w:rtl/>
        </w:rPr>
        <w:t xml:space="preserve">מרקיאל </w:t>
      </w:r>
      <w:r>
        <w:rPr>
          <w:rFonts w:hint="cs"/>
          <w:rtl/>
        </w:rPr>
        <w:t>לחבור ל</w:t>
      </w:r>
      <w:r>
        <w:rPr>
          <w:rFonts w:hint="cs"/>
          <w:b/>
          <w:bCs/>
          <w:rtl/>
        </w:rPr>
        <w:t xml:space="preserve">נאשם 1 </w:t>
      </w:r>
      <w:r>
        <w:rPr>
          <w:rFonts w:hint="cs"/>
          <w:rtl/>
        </w:rPr>
        <w:t>בעיסוק האמור. השניים קשרו קשר לעסוק במה ש</w:t>
      </w:r>
      <w:r>
        <w:rPr>
          <w:rFonts w:hint="cs"/>
          <w:b/>
          <w:bCs/>
          <w:rtl/>
        </w:rPr>
        <w:t xml:space="preserve">מרקיאל </w:t>
      </w:r>
      <w:r>
        <w:rPr>
          <w:rFonts w:hint="cs"/>
          <w:rtl/>
        </w:rPr>
        <w:t>הסביר היה עסק של יבוא נשים לשם העסקתן בזנות, כאשר לאחר כיסוי ההוצאות שהיו ל</w:t>
      </w:r>
      <w:r>
        <w:rPr>
          <w:rFonts w:hint="cs"/>
          <w:b/>
          <w:bCs/>
          <w:rtl/>
        </w:rPr>
        <w:t xml:space="preserve">נאשם 1 </w:t>
      </w:r>
      <w:r>
        <w:rPr>
          <w:rFonts w:hint="cs"/>
          <w:rtl/>
        </w:rPr>
        <w:t xml:space="preserve">בהבאתן, אמורים היו השניים להתחלק בהכנסות. </w:t>
      </w:r>
      <w:r>
        <w:rPr>
          <w:rFonts w:hint="cs"/>
          <w:b/>
          <w:bCs/>
          <w:rtl/>
        </w:rPr>
        <w:t xml:space="preserve">נאשם 1 </w:t>
      </w:r>
      <w:r>
        <w:rPr>
          <w:rFonts w:hint="cs"/>
          <w:rtl/>
        </w:rPr>
        <w:t xml:space="preserve">אמר את הדברים כאשר הוא </w:t>
      </w:r>
      <w:r>
        <w:rPr>
          <w:rFonts w:hint="cs"/>
          <w:b/>
          <w:bCs/>
          <w:rtl/>
        </w:rPr>
        <w:t xml:space="preserve">ומרקיאל </w:t>
      </w:r>
      <w:r>
        <w:rPr>
          <w:rFonts w:hint="cs"/>
          <w:rtl/>
        </w:rPr>
        <w:t>שוחחו אודות</w:t>
      </w:r>
      <w:r>
        <w:rPr>
          <w:rFonts w:hint="cs"/>
          <w:b/>
          <w:bCs/>
          <w:rtl/>
        </w:rPr>
        <w:t xml:space="preserve"> ט</w:t>
      </w:r>
      <w:r>
        <w:rPr>
          <w:b/>
          <w:bCs/>
          <w:rtl/>
        </w:rPr>
        <w:t>’</w:t>
      </w:r>
      <w:r>
        <w:rPr>
          <w:rFonts w:hint="cs"/>
          <w:rtl/>
        </w:rPr>
        <w:t xml:space="preserve"> (פרוט' 420).</w:t>
      </w:r>
    </w:p>
    <w:p w14:paraId="317C2247" w14:textId="77777777" w:rsidR="00D82F73" w:rsidRDefault="00D82F73">
      <w:pPr>
        <w:ind w:left="780"/>
        <w:rPr>
          <w:rtl/>
        </w:rPr>
      </w:pPr>
    </w:p>
    <w:p w14:paraId="023BC594" w14:textId="77777777" w:rsidR="00D82F73" w:rsidRDefault="00D82F73" w:rsidP="00D82F73">
      <w:pPr>
        <w:numPr>
          <w:ilvl w:val="0"/>
          <w:numId w:val="3"/>
        </w:numPr>
        <w:ind w:right="0"/>
        <w:rPr>
          <w:rtl/>
        </w:rPr>
      </w:pPr>
      <w:r>
        <w:rPr>
          <w:rFonts w:hint="cs"/>
          <w:rtl/>
        </w:rPr>
        <w:t xml:space="preserve">לאחר </w:t>
      </w:r>
      <w:r>
        <w:rPr>
          <w:rFonts w:hint="cs"/>
          <w:b/>
          <w:bCs/>
          <w:rtl/>
        </w:rPr>
        <w:t xml:space="preserve">שנאשם 1 ומרקיאל </w:t>
      </w:r>
      <w:r>
        <w:rPr>
          <w:rFonts w:hint="cs"/>
          <w:rtl/>
        </w:rPr>
        <w:t xml:space="preserve">שכרו את הדירה ושלחו את הכסף לטשקנט, הם נסעו למקום כלשהו דרומה מבאר שבע, שם אספו את </w:t>
      </w:r>
      <w:r>
        <w:rPr>
          <w:rFonts w:hint="cs"/>
          <w:b/>
          <w:bCs/>
          <w:rtl/>
        </w:rPr>
        <w:t>י</w:t>
      </w:r>
      <w:r>
        <w:rPr>
          <w:b/>
          <w:bCs/>
          <w:rtl/>
        </w:rPr>
        <w:t>’</w:t>
      </w:r>
      <w:r>
        <w:rPr>
          <w:rFonts w:hint="cs"/>
          <w:b/>
          <w:bCs/>
          <w:rtl/>
        </w:rPr>
        <w:t xml:space="preserve"> וט</w:t>
      </w:r>
      <w:r>
        <w:rPr>
          <w:b/>
          <w:bCs/>
          <w:rtl/>
        </w:rPr>
        <w:t>’</w:t>
      </w:r>
      <w:r>
        <w:rPr>
          <w:rFonts w:hint="cs"/>
          <w:rtl/>
        </w:rPr>
        <w:t>. על שהתרחש בשלב בו אספו</w:t>
      </w:r>
      <w:r>
        <w:rPr>
          <w:rFonts w:hint="cs"/>
          <w:b/>
          <w:bCs/>
          <w:rtl/>
        </w:rPr>
        <w:t xml:space="preserve"> הנאשם 1 ומרקיאל </w:t>
      </w:r>
      <w:r>
        <w:rPr>
          <w:rFonts w:hint="cs"/>
          <w:rtl/>
        </w:rPr>
        <w:t xml:space="preserve">את </w:t>
      </w:r>
      <w:r>
        <w:rPr>
          <w:rFonts w:hint="cs"/>
          <w:b/>
          <w:bCs/>
          <w:rtl/>
        </w:rPr>
        <w:t>י</w:t>
      </w:r>
      <w:r>
        <w:rPr>
          <w:b/>
          <w:bCs/>
          <w:rtl/>
        </w:rPr>
        <w:t>’</w:t>
      </w:r>
      <w:r>
        <w:rPr>
          <w:rFonts w:hint="cs"/>
          <w:b/>
          <w:bCs/>
          <w:rtl/>
        </w:rPr>
        <w:t xml:space="preserve"> וט</w:t>
      </w:r>
      <w:r>
        <w:rPr>
          <w:b/>
          <w:bCs/>
          <w:rtl/>
        </w:rPr>
        <w:t>’</w:t>
      </w:r>
      <w:r>
        <w:rPr>
          <w:rFonts w:hint="cs"/>
          <w:rtl/>
        </w:rPr>
        <w:t xml:space="preserve">, העיד </w:t>
      </w:r>
      <w:r>
        <w:rPr>
          <w:rFonts w:hint="cs"/>
          <w:b/>
          <w:bCs/>
          <w:rtl/>
        </w:rPr>
        <w:t xml:space="preserve">מרקיאל "כאשר הלכנו לאסוף את הבחורות, הגיע בדואי  או דרוזי, או ערבי, איני יודע בדיוק מי זה היה, הוא הגיע בג'יפ, הבחורות ירדו מהג'יפ, ונכנסו לאוטו שלי. חיכינו ליאן, אני והבנות באוטו, יאן דיבר עם הבחור בחוץ, לאחר מכן נכנס לאוטו ומשם נסענו לבת-ים" </w:t>
      </w:r>
      <w:r>
        <w:rPr>
          <w:rFonts w:hint="cs"/>
          <w:rtl/>
        </w:rPr>
        <w:t xml:space="preserve">(פרוט' 413-414). </w:t>
      </w:r>
    </w:p>
    <w:p w14:paraId="4A1772B1" w14:textId="77777777" w:rsidR="00D82F73" w:rsidRDefault="00D82F73">
      <w:pPr>
        <w:rPr>
          <w:rtl/>
        </w:rPr>
      </w:pPr>
    </w:p>
    <w:p w14:paraId="0097C56D" w14:textId="77777777" w:rsidR="00D82F73" w:rsidRDefault="00D82F73">
      <w:pPr>
        <w:ind w:left="720"/>
        <w:rPr>
          <w:rFonts w:hint="cs"/>
          <w:rtl/>
        </w:rPr>
      </w:pPr>
      <w:r>
        <w:rPr>
          <w:rFonts w:hint="cs"/>
          <w:b/>
          <w:bCs/>
          <w:rtl/>
        </w:rPr>
        <w:t xml:space="preserve">מרקיאל </w:t>
      </w:r>
      <w:r>
        <w:rPr>
          <w:rFonts w:hint="cs"/>
          <w:rtl/>
        </w:rPr>
        <w:t xml:space="preserve">אישר את דבריה של </w:t>
      </w:r>
      <w:r>
        <w:rPr>
          <w:rFonts w:hint="cs"/>
          <w:b/>
          <w:bCs/>
          <w:rtl/>
        </w:rPr>
        <w:t>י</w:t>
      </w:r>
      <w:r>
        <w:rPr>
          <w:b/>
          <w:bCs/>
          <w:rtl/>
        </w:rPr>
        <w:t>’</w:t>
      </w:r>
      <w:r>
        <w:rPr>
          <w:rFonts w:hint="cs"/>
          <w:b/>
          <w:bCs/>
          <w:rtl/>
        </w:rPr>
        <w:t xml:space="preserve"> </w:t>
      </w:r>
      <w:r>
        <w:rPr>
          <w:rFonts w:hint="cs"/>
          <w:rtl/>
        </w:rPr>
        <w:t xml:space="preserve">כי </w:t>
      </w:r>
      <w:r>
        <w:rPr>
          <w:rFonts w:hint="cs"/>
          <w:b/>
          <w:bCs/>
          <w:rtl/>
        </w:rPr>
        <w:t>י</w:t>
      </w:r>
      <w:r>
        <w:rPr>
          <w:b/>
          <w:bCs/>
          <w:rtl/>
        </w:rPr>
        <w:t>’</w:t>
      </w:r>
      <w:r>
        <w:rPr>
          <w:rFonts w:hint="cs"/>
          <w:b/>
          <w:bCs/>
          <w:rtl/>
        </w:rPr>
        <w:t xml:space="preserve"> וט</w:t>
      </w:r>
      <w:r>
        <w:rPr>
          <w:b/>
          <w:bCs/>
          <w:rtl/>
        </w:rPr>
        <w:t>’</w:t>
      </w:r>
      <w:r>
        <w:rPr>
          <w:rFonts w:hint="cs"/>
          <w:b/>
          <w:bCs/>
          <w:rtl/>
        </w:rPr>
        <w:t xml:space="preserve"> </w:t>
      </w:r>
      <w:r>
        <w:rPr>
          <w:rFonts w:hint="cs"/>
          <w:rtl/>
        </w:rPr>
        <w:t xml:space="preserve">היו נעולות בדירה </w:t>
      </w:r>
      <w:r>
        <w:rPr>
          <w:rFonts w:hint="cs"/>
          <w:b/>
          <w:bCs/>
          <w:rtl/>
        </w:rPr>
        <w:t xml:space="preserve">"...שני המפתחות של הדירה, היו ברשותנו ואת הדלת של הדירה, סגרנו, נעלנו מבחוץ כך שהבנות היו בתוך הבית...." </w:t>
      </w:r>
      <w:r>
        <w:rPr>
          <w:rFonts w:hint="cs"/>
          <w:rtl/>
        </w:rPr>
        <w:t>(פרוט' 414),</w:t>
      </w:r>
      <w:r>
        <w:rPr>
          <w:rFonts w:hint="cs"/>
          <w:b/>
          <w:bCs/>
          <w:rtl/>
        </w:rPr>
        <w:t xml:space="preserve"> </w:t>
      </w:r>
      <w:r>
        <w:rPr>
          <w:rFonts w:hint="cs"/>
          <w:rtl/>
        </w:rPr>
        <w:t>וכן</w:t>
      </w:r>
      <w:r>
        <w:rPr>
          <w:rFonts w:hint="cs"/>
          <w:b/>
          <w:bCs/>
          <w:rtl/>
        </w:rPr>
        <w:t xml:space="preserve"> "בכל התקופה הזו כשהבנות  ט</w:t>
      </w:r>
      <w:r>
        <w:rPr>
          <w:b/>
          <w:bCs/>
          <w:rtl/>
        </w:rPr>
        <w:t>’</w:t>
      </w:r>
      <w:r>
        <w:rPr>
          <w:rFonts w:hint="cs"/>
          <w:b/>
          <w:bCs/>
          <w:rtl/>
        </w:rPr>
        <w:t xml:space="preserve"> ולנה נוביקוב היו בדירה, מפתחות הדירה היו אחד אצלי ואחד אצל יאן והבנות היו נעולות בדירה" </w:t>
      </w:r>
      <w:r>
        <w:rPr>
          <w:rFonts w:hint="cs"/>
          <w:rtl/>
        </w:rPr>
        <w:t xml:space="preserve">(פרוט' 418).  </w:t>
      </w:r>
    </w:p>
    <w:p w14:paraId="597D97E6" w14:textId="77777777" w:rsidR="00D82F73" w:rsidRDefault="00D82F73">
      <w:pPr>
        <w:rPr>
          <w:rFonts w:hint="cs"/>
          <w:rtl/>
        </w:rPr>
      </w:pPr>
    </w:p>
    <w:p w14:paraId="42394053" w14:textId="77777777" w:rsidR="00D82F73" w:rsidRDefault="00D82F73" w:rsidP="00D82F73">
      <w:pPr>
        <w:numPr>
          <w:ilvl w:val="0"/>
          <w:numId w:val="3"/>
        </w:numPr>
        <w:ind w:right="0"/>
        <w:rPr>
          <w:rFonts w:hint="cs"/>
          <w:rtl/>
        </w:rPr>
      </w:pPr>
      <w:r>
        <w:rPr>
          <w:rFonts w:hint="cs"/>
          <w:rtl/>
        </w:rPr>
        <w:t xml:space="preserve"> </w:t>
      </w:r>
      <w:r>
        <w:rPr>
          <w:rFonts w:hint="cs"/>
          <w:b/>
          <w:bCs/>
          <w:rtl/>
        </w:rPr>
        <w:t xml:space="preserve">מרקיאל </w:t>
      </w:r>
      <w:r>
        <w:rPr>
          <w:rFonts w:hint="cs"/>
          <w:rtl/>
        </w:rPr>
        <w:t xml:space="preserve">העיד כי ידע </w:t>
      </w:r>
      <w:r>
        <w:rPr>
          <w:rFonts w:hint="cs"/>
          <w:b/>
          <w:bCs/>
          <w:rtl/>
        </w:rPr>
        <w:t xml:space="preserve">מנאשם 1 </w:t>
      </w:r>
      <w:r>
        <w:rPr>
          <w:rFonts w:hint="cs"/>
          <w:rtl/>
        </w:rPr>
        <w:t xml:space="preserve">שהכסף שנשלח היה עבור קניית נשים. גרסה זו אף מצויה באמרותיו של </w:t>
      </w:r>
      <w:r>
        <w:rPr>
          <w:rFonts w:hint="cs"/>
          <w:b/>
          <w:bCs/>
          <w:rtl/>
        </w:rPr>
        <w:t xml:space="preserve">מרקיאל (ת/213א'), </w:t>
      </w:r>
      <w:r>
        <w:rPr>
          <w:rFonts w:hint="cs"/>
          <w:rtl/>
        </w:rPr>
        <w:t xml:space="preserve">וכן </w:t>
      </w:r>
      <w:r>
        <w:rPr>
          <w:rFonts w:hint="cs"/>
          <w:b/>
          <w:bCs/>
          <w:rtl/>
        </w:rPr>
        <w:t xml:space="preserve">(ת/209 א'). </w:t>
      </w:r>
      <w:r>
        <w:rPr>
          <w:rFonts w:hint="cs"/>
          <w:rtl/>
        </w:rPr>
        <w:t xml:space="preserve">לדבריו של </w:t>
      </w:r>
      <w:r>
        <w:rPr>
          <w:rFonts w:hint="cs"/>
          <w:b/>
          <w:bCs/>
          <w:rtl/>
        </w:rPr>
        <w:t xml:space="preserve">מרקיאל, </w:t>
      </w:r>
      <w:r>
        <w:rPr>
          <w:rFonts w:hint="cs"/>
          <w:rtl/>
        </w:rPr>
        <w:t xml:space="preserve">מצטרפת העובדה כי </w:t>
      </w:r>
      <w:r>
        <w:rPr>
          <w:rFonts w:hint="cs"/>
          <w:b/>
          <w:bCs/>
          <w:rtl/>
        </w:rPr>
        <w:t>י</w:t>
      </w:r>
      <w:r>
        <w:rPr>
          <w:b/>
          <w:bCs/>
          <w:rtl/>
        </w:rPr>
        <w:t>’</w:t>
      </w:r>
      <w:r>
        <w:rPr>
          <w:rFonts w:hint="cs"/>
          <w:b/>
          <w:bCs/>
          <w:rtl/>
        </w:rPr>
        <w:t xml:space="preserve"> </w:t>
      </w:r>
      <w:r>
        <w:rPr>
          <w:rFonts w:hint="cs"/>
          <w:rtl/>
        </w:rPr>
        <w:t xml:space="preserve">לא שילמה עבור נסיעתה לישראל, ולדבריה  </w:t>
      </w:r>
      <w:r>
        <w:rPr>
          <w:rFonts w:hint="cs"/>
          <w:b/>
          <w:bCs/>
          <w:rtl/>
        </w:rPr>
        <w:t xml:space="preserve">נאשם 1 </w:t>
      </w:r>
      <w:r>
        <w:rPr>
          <w:rFonts w:hint="cs"/>
          <w:rtl/>
        </w:rPr>
        <w:t xml:space="preserve">אמר לה בהגיעה לישראל כי יהיה עליה לעבוד בזנות חודש ללא רווח כדי לכסות את הוצאות הבאתה ארצה. לעומת ראיות אלה, לא הובאו ע"י ההגנה ראיות אחרות אשר יש בהן כדי להטיל ספק בגרסת המאשימה. טענות </w:t>
      </w:r>
      <w:r>
        <w:rPr>
          <w:rFonts w:hint="cs"/>
          <w:b/>
          <w:bCs/>
          <w:rtl/>
        </w:rPr>
        <w:t xml:space="preserve">נאשם 1 </w:t>
      </w:r>
      <w:r>
        <w:rPr>
          <w:rFonts w:hint="cs"/>
          <w:rtl/>
        </w:rPr>
        <w:t xml:space="preserve">בסיכומיו כי הינו צעיר ללא יכולת כלכלית לשלוח כספים לחו"ל כדי לייבא נשים, אין בהן כדי לכרסם בגרסת המאשימה, המדובר בטענה בעלמא, אשר לא גובתה בראיות כלשהן.  </w:t>
      </w:r>
    </w:p>
    <w:p w14:paraId="2965996E" w14:textId="77777777" w:rsidR="00D82F73" w:rsidRDefault="00D82F73">
      <w:pPr>
        <w:ind w:left="780"/>
        <w:rPr>
          <w:rtl/>
        </w:rPr>
      </w:pPr>
    </w:p>
    <w:p w14:paraId="39BBCC4E" w14:textId="77777777" w:rsidR="00D82F73" w:rsidRDefault="00D82F73">
      <w:pPr>
        <w:ind w:left="360"/>
        <w:rPr>
          <w:b/>
          <w:bCs/>
          <w:rtl/>
        </w:rPr>
      </w:pPr>
      <w:r>
        <w:rPr>
          <w:rFonts w:hint="cs"/>
          <w:b/>
          <w:bCs/>
          <w:rtl/>
        </w:rPr>
        <w:t>ת/206 משלוח כספים באמצעות ווסטרן יוניון</w:t>
      </w:r>
    </w:p>
    <w:p w14:paraId="7499A0C7" w14:textId="77777777" w:rsidR="00D82F73" w:rsidRDefault="00D82F73" w:rsidP="00D82F73">
      <w:pPr>
        <w:numPr>
          <w:ilvl w:val="0"/>
          <w:numId w:val="3"/>
        </w:numPr>
        <w:ind w:right="0"/>
        <w:rPr>
          <w:b/>
          <w:bCs/>
          <w:rtl/>
        </w:rPr>
      </w:pPr>
      <w:r>
        <w:rPr>
          <w:rFonts w:hint="cs"/>
          <w:rtl/>
        </w:rPr>
        <w:t xml:space="preserve">הוגש ע"י המאשימה מוצג </w:t>
      </w:r>
      <w:r>
        <w:rPr>
          <w:rFonts w:hint="cs"/>
          <w:b/>
          <w:bCs/>
          <w:rtl/>
        </w:rPr>
        <w:t>ת/206</w:t>
      </w:r>
      <w:r>
        <w:rPr>
          <w:rFonts w:hint="cs"/>
          <w:rtl/>
        </w:rPr>
        <w:t xml:space="preserve">, הכולל פרטי העברות כספים שבוצעו לחו"ל באמצעות שירות ווסטרן יוניון. המוצג </w:t>
      </w:r>
      <w:r>
        <w:rPr>
          <w:rFonts w:hint="cs"/>
          <w:b/>
          <w:bCs/>
          <w:rtl/>
        </w:rPr>
        <w:t xml:space="preserve">ת/206 </w:t>
      </w:r>
      <w:r>
        <w:rPr>
          <w:rFonts w:hint="cs"/>
          <w:rtl/>
        </w:rPr>
        <w:t xml:space="preserve">התקבל בעקבות צו לווסטרן יוניון אשר התבקשה לדווח על העברות כספיות שבוצעו החל מיום 1.6.03 ועד 15.7.04 ע"י </w:t>
      </w:r>
      <w:r>
        <w:rPr>
          <w:rFonts w:hint="cs"/>
          <w:b/>
          <w:bCs/>
          <w:rtl/>
        </w:rPr>
        <w:t>הנאשמים, מרקיאל וקבנוב</w:t>
      </w:r>
      <w:r>
        <w:rPr>
          <w:rFonts w:hint="cs"/>
          <w:rtl/>
        </w:rPr>
        <w:t xml:space="preserve">. </w:t>
      </w:r>
    </w:p>
    <w:p w14:paraId="44B9E755" w14:textId="77777777" w:rsidR="00D82F73" w:rsidRDefault="00D82F73">
      <w:pPr>
        <w:ind w:left="780"/>
        <w:rPr>
          <w:b/>
          <w:bCs/>
          <w:rtl/>
        </w:rPr>
      </w:pPr>
    </w:p>
    <w:p w14:paraId="2AEC773B" w14:textId="77777777" w:rsidR="00D82F73" w:rsidRDefault="00D82F73">
      <w:pPr>
        <w:ind w:left="720"/>
        <w:rPr>
          <w:rtl/>
        </w:rPr>
      </w:pPr>
      <w:r>
        <w:rPr>
          <w:rFonts w:hint="cs"/>
          <w:rtl/>
        </w:rPr>
        <w:t>מעיון ב</w:t>
      </w:r>
      <w:r>
        <w:rPr>
          <w:rFonts w:hint="cs"/>
          <w:b/>
          <w:bCs/>
          <w:rtl/>
        </w:rPr>
        <w:t xml:space="preserve">ת/206 </w:t>
      </w:r>
      <w:r>
        <w:rPr>
          <w:rFonts w:hint="cs"/>
          <w:rtl/>
        </w:rPr>
        <w:t xml:space="preserve">עולה כי החל מיום 9.11.03 ועד ליום 2.12.03 נשלחו לטשקנט ע"י </w:t>
      </w:r>
      <w:r>
        <w:rPr>
          <w:rFonts w:hint="cs"/>
          <w:b/>
          <w:bCs/>
          <w:rtl/>
        </w:rPr>
        <w:t xml:space="preserve">מרקיאל </w:t>
      </w:r>
      <w:r>
        <w:rPr>
          <w:rFonts w:hint="cs"/>
          <w:rtl/>
        </w:rPr>
        <w:t xml:space="preserve">2,500$ בשבעה משלוחים. יצויין, כי במהלך אותה תקופה נשלחו ע"י </w:t>
      </w:r>
      <w:r>
        <w:rPr>
          <w:rFonts w:hint="cs"/>
          <w:b/>
          <w:bCs/>
          <w:rtl/>
        </w:rPr>
        <w:t xml:space="preserve">נאשם 1 </w:t>
      </w:r>
      <w:r>
        <w:rPr>
          <w:rFonts w:hint="cs"/>
          <w:rtl/>
        </w:rPr>
        <w:t xml:space="preserve">למוסקבה 4,400$, מהם 3,000$ על שם דן פלדמן, ו- 1,300$ לאולגה שוסטובה. </w:t>
      </w:r>
    </w:p>
    <w:p w14:paraId="4CA6D39F" w14:textId="77777777" w:rsidR="00D82F73" w:rsidRDefault="00D82F73">
      <w:pPr>
        <w:ind w:left="720"/>
        <w:rPr>
          <w:rFonts w:hint="cs"/>
          <w:rtl/>
        </w:rPr>
      </w:pPr>
      <w:r>
        <w:rPr>
          <w:rFonts w:hint="cs"/>
          <w:rtl/>
        </w:rPr>
        <w:t xml:space="preserve">נעיר כבר כעת כי איננו סבורים שהעברות הכספים להבאת הנשים לישראל נעשו בהכרח כולן באמצעות ווסטרן יוניון. מן הסתם יש אף דרכים אחרות ונתיבים אחרים להעברת הכסף. דברים אלה נאמרים בתשובה לטענת </w:t>
      </w:r>
      <w:r>
        <w:rPr>
          <w:rFonts w:hint="cs"/>
          <w:b/>
          <w:bCs/>
          <w:rtl/>
        </w:rPr>
        <w:t>נאשם 1</w:t>
      </w:r>
      <w:r>
        <w:rPr>
          <w:rFonts w:hint="cs"/>
          <w:rtl/>
        </w:rPr>
        <w:t xml:space="preserve">, כי לא נמצאו העברות כספים באמצעות ווסטרן יוניון לאחר 3.12.03, ומכך ביקש </w:t>
      </w:r>
      <w:r>
        <w:rPr>
          <w:rFonts w:hint="cs"/>
          <w:b/>
          <w:bCs/>
          <w:rtl/>
        </w:rPr>
        <w:t xml:space="preserve">נאשם 1 </w:t>
      </w:r>
      <w:r>
        <w:rPr>
          <w:rFonts w:hint="cs"/>
          <w:rtl/>
        </w:rPr>
        <w:t xml:space="preserve">להסיק כי לא הוא שילם את ההוצאות הכרוכות בהבאתן של אותן </w:t>
      </w:r>
      <w:r>
        <w:rPr>
          <w:rFonts w:hint="cs"/>
          <w:b/>
          <w:bCs/>
          <w:rtl/>
        </w:rPr>
        <w:t xml:space="preserve">מתלוננות </w:t>
      </w:r>
      <w:r>
        <w:rPr>
          <w:rFonts w:hint="cs"/>
          <w:rtl/>
        </w:rPr>
        <w:t xml:space="preserve">אשר הגיעו ארצה לאחר 3.12.03. </w:t>
      </w:r>
    </w:p>
    <w:p w14:paraId="371155A7" w14:textId="77777777" w:rsidR="00D82F73" w:rsidRDefault="00D82F73">
      <w:pPr>
        <w:ind w:left="1080"/>
        <w:rPr>
          <w:rFonts w:hint="cs"/>
          <w:rtl/>
        </w:rPr>
      </w:pPr>
    </w:p>
    <w:p w14:paraId="2F0FA7CF" w14:textId="77777777" w:rsidR="00D82F73" w:rsidRDefault="00D82F73" w:rsidP="00D82F73">
      <w:pPr>
        <w:numPr>
          <w:ilvl w:val="0"/>
          <w:numId w:val="3"/>
        </w:numPr>
        <w:ind w:right="0"/>
        <w:rPr>
          <w:rFonts w:hint="cs"/>
          <w:rtl/>
        </w:rPr>
      </w:pPr>
      <w:r>
        <w:rPr>
          <w:rFonts w:hint="cs"/>
          <w:rtl/>
        </w:rPr>
        <w:t xml:space="preserve">עוד בהקשר להעברות הכספיות באמצעות ווסטרן יוניון, נציין, כי בסופו של יום לא מצאנו כי יש בטענות ההגנה של </w:t>
      </w:r>
      <w:r>
        <w:rPr>
          <w:rFonts w:hint="cs"/>
          <w:b/>
          <w:bCs/>
          <w:rtl/>
        </w:rPr>
        <w:t xml:space="preserve">נאשם 1 </w:t>
      </w:r>
      <w:r>
        <w:rPr>
          <w:rFonts w:hint="cs"/>
          <w:rtl/>
        </w:rPr>
        <w:t xml:space="preserve">בדבר העברות שנעשו לאולגה שוסטובה כדי לעלות או להוריד לגבי האישומים המיוחסים </w:t>
      </w:r>
      <w:r>
        <w:rPr>
          <w:rFonts w:hint="cs"/>
          <w:b/>
          <w:bCs/>
          <w:rtl/>
        </w:rPr>
        <w:t xml:space="preserve">לנאשם 1. </w:t>
      </w:r>
      <w:r>
        <w:rPr>
          <w:rFonts w:hint="cs"/>
          <w:rtl/>
        </w:rPr>
        <w:t xml:space="preserve">בסיכומיו,ביקש </w:t>
      </w:r>
      <w:r>
        <w:rPr>
          <w:rFonts w:hint="cs"/>
          <w:b/>
          <w:bCs/>
          <w:rtl/>
        </w:rPr>
        <w:t xml:space="preserve">נאשם 1 </w:t>
      </w:r>
      <w:r>
        <w:rPr>
          <w:rFonts w:hint="cs"/>
          <w:rtl/>
        </w:rPr>
        <w:t xml:space="preserve">כי נקבל כראיה את המסמך שמתחזה להיות תצהיר של אולגה שוסטובה, ולפיו הכספים </w:t>
      </w:r>
      <w:r>
        <w:rPr>
          <w:rFonts w:hint="cs"/>
          <w:b/>
          <w:bCs/>
          <w:rtl/>
        </w:rPr>
        <w:t xml:space="preserve">שנאשם 1 </w:t>
      </w:r>
      <w:r>
        <w:rPr>
          <w:rFonts w:hint="cs"/>
          <w:rtl/>
        </w:rPr>
        <w:t>שלח לה היו עבור החזר הלוואה שנתנה לו. אף כי המסמך נחזה להיות חתום בפני נוטריון, הרי שמצאנו כי אין הוא קביל כראיה. על מנת שאמרת עד מחוץ לבית המשפט תתקבל כראיה, יש להוכיח את מתן האמרה, וכן ליתן הזדמנות לחקור את נותן האמרה. נטען ע"י</w:t>
      </w:r>
      <w:r>
        <w:rPr>
          <w:rFonts w:hint="cs"/>
          <w:b/>
          <w:bCs/>
          <w:rtl/>
        </w:rPr>
        <w:t xml:space="preserve"> נאשם 1</w:t>
      </w:r>
      <w:r>
        <w:rPr>
          <w:rFonts w:hint="cs"/>
          <w:rtl/>
        </w:rPr>
        <w:t xml:space="preserve">, כי נבצר מהצדדים לחקור את אולגה שוסטובה, מאחר </w:t>
      </w:r>
      <w:r>
        <w:rPr>
          <w:rFonts w:hint="cs"/>
          <w:b/>
          <w:bCs/>
          <w:rtl/>
        </w:rPr>
        <w:t xml:space="preserve">"ואמצעי פסול שימש להניע או למנוע ממנה את מתן העדות". </w:t>
      </w:r>
      <w:r>
        <w:rPr>
          <w:rFonts w:hint="cs"/>
          <w:rtl/>
        </w:rPr>
        <w:t xml:space="preserve">אין בראיות שהובאו ע"י </w:t>
      </w:r>
      <w:r>
        <w:rPr>
          <w:rFonts w:hint="cs"/>
          <w:b/>
          <w:bCs/>
          <w:rtl/>
        </w:rPr>
        <w:t xml:space="preserve">נאשם 1 </w:t>
      </w:r>
      <w:r>
        <w:rPr>
          <w:rFonts w:hint="cs"/>
          <w:rtl/>
        </w:rPr>
        <w:t xml:space="preserve">ודברי </w:t>
      </w:r>
      <w:r>
        <w:rPr>
          <w:rFonts w:hint="cs"/>
          <w:b/>
          <w:bCs/>
          <w:rtl/>
        </w:rPr>
        <w:t xml:space="preserve">אחותו </w:t>
      </w:r>
      <w:r>
        <w:rPr>
          <w:rFonts w:hint="cs"/>
          <w:rtl/>
        </w:rPr>
        <w:t xml:space="preserve">בעדותה, כדי להוכיח את קיומו של אותו אמצעי פסול. נוסיף, כי גם אילו סברנו כי ניתן לקבל את תצהירה של אולגה שוסטובה, אשר נתמכה בעדותה של </w:t>
      </w:r>
      <w:r>
        <w:rPr>
          <w:rFonts w:hint="cs"/>
          <w:b/>
          <w:bCs/>
          <w:rtl/>
        </w:rPr>
        <w:t>אחותו של נאשם 1 - הגב' מי</w:t>
      </w:r>
      <w:r>
        <w:rPr>
          <w:b/>
          <w:bCs/>
          <w:rtl/>
        </w:rPr>
        <w:t>’</w:t>
      </w:r>
      <w:r>
        <w:rPr>
          <w:rFonts w:hint="cs"/>
          <w:b/>
          <w:bCs/>
          <w:rtl/>
        </w:rPr>
        <w:t xml:space="preserve"> נורמטוב</w:t>
      </w:r>
      <w:r>
        <w:rPr>
          <w:rFonts w:hint="cs"/>
          <w:rtl/>
        </w:rPr>
        <w:t xml:space="preserve">, עדיין לא היה בכך כדי להשליך על הרשעתו של </w:t>
      </w:r>
      <w:r>
        <w:rPr>
          <w:rFonts w:hint="cs"/>
          <w:b/>
          <w:bCs/>
          <w:rtl/>
        </w:rPr>
        <w:t xml:space="preserve">הנאשם 1 </w:t>
      </w:r>
      <w:r>
        <w:rPr>
          <w:rFonts w:hint="cs"/>
          <w:rtl/>
        </w:rPr>
        <w:t xml:space="preserve">בהכרעת דין זו, מהטעם, כאמור, שאין אנו סבורים כי ההוכחה היחידה להעברות כספים הינה העברות אשר בוצעו ע"י ווסטרן יוניון. לכן </w:t>
      </w:r>
      <w:r>
        <w:rPr>
          <w:rFonts w:hint="cs"/>
          <w:b/>
          <w:bCs/>
          <w:rtl/>
        </w:rPr>
        <w:t xml:space="preserve">ת/206 </w:t>
      </w:r>
      <w:r>
        <w:rPr>
          <w:rFonts w:hint="cs"/>
          <w:rtl/>
        </w:rPr>
        <w:t xml:space="preserve">הינו אך נדבך אחד בין הנדבכים עליהם מסתמכת המאשימה להוכחת גרסתה. העובדה שלא עלה בידי המאשימה להוכיח העברות כספים מעבר לאמור </w:t>
      </w:r>
      <w:r>
        <w:rPr>
          <w:rFonts w:hint="cs"/>
          <w:b/>
          <w:bCs/>
          <w:rtl/>
        </w:rPr>
        <w:t xml:space="preserve">בת/206 </w:t>
      </w:r>
      <w:r>
        <w:rPr>
          <w:rFonts w:hint="cs"/>
          <w:rtl/>
        </w:rPr>
        <w:t xml:space="preserve">אינה כלל וכלל משמיטה את הקרקע מתחת לאישומים המיוחסים </w:t>
      </w:r>
      <w:r>
        <w:rPr>
          <w:rFonts w:hint="cs"/>
          <w:b/>
          <w:bCs/>
          <w:rtl/>
        </w:rPr>
        <w:t xml:space="preserve">לנאשם 1 </w:t>
      </w:r>
      <w:r>
        <w:rPr>
          <w:rFonts w:hint="cs"/>
          <w:rtl/>
        </w:rPr>
        <w:t xml:space="preserve">בדבר הבאת נשים ארצה לעיסוק בזנות כמפורט בכתב האישום. </w:t>
      </w:r>
    </w:p>
    <w:p w14:paraId="06A57643" w14:textId="77777777" w:rsidR="00D82F73" w:rsidRDefault="00D82F73">
      <w:pPr>
        <w:ind w:left="780"/>
        <w:rPr>
          <w:rtl/>
        </w:rPr>
      </w:pPr>
    </w:p>
    <w:p w14:paraId="14B69573" w14:textId="77777777" w:rsidR="00D82F73" w:rsidRDefault="00D82F73" w:rsidP="00D82F73">
      <w:pPr>
        <w:numPr>
          <w:ilvl w:val="0"/>
          <w:numId w:val="3"/>
        </w:numPr>
        <w:ind w:right="0"/>
        <w:rPr>
          <w:b/>
          <w:bCs/>
          <w:rtl/>
        </w:rPr>
      </w:pPr>
      <w:r>
        <w:rPr>
          <w:rFonts w:hint="cs"/>
          <w:rtl/>
        </w:rPr>
        <w:t xml:space="preserve">אשר לכסף </w:t>
      </w:r>
      <w:r>
        <w:rPr>
          <w:rFonts w:hint="cs"/>
          <w:b/>
          <w:bCs/>
          <w:rtl/>
        </w:rPr>
        <w:t xml:space="preserve">שמרקיאל </w:t>
      </w:r>
      <w:r>
        <w:rPr>
          <w:rFonts w:hint="cs"/>
          <w:rtl/>
        </w:rPr>
        <w:t xml:space="preserve">שלח לטשקנט, לדבריו בעדותו, </w:t>
      </w:r>
      <w:r>
        <w:rPr>
          <w:rFonts w:hint="cs"/>
          <w:b/>
          <w:bCs/>
          <w:rtl/>
        </w:rPr>
        <w:t xml:space="preserve">נאשם 1 </w:t>
      </w:r>
      <w:r>
        <w:rPr>
          <w:rFonts w:hint="cs"/>
          <w:rtl/>
        </w:rPr>
        <w:t xml:space="preserve">סיפר לו מאוחר יותר, שהכסף נשלח </w:t>
      </w:r>
      <w:r>
        <w:rPr>
          <w:rFonts w:hint="cs"/>
          <w:b/>
          <w:bCs/>
          <w:rtl/>
        </w:rPr>
        <w:t xml:space="preserve">"כדי לרכוש את הבחורות" </w:t>
      </w:r>
      <w:r>
        <w:rPr>
          <w:rFonts w:hint="cs"/>
          <w:rtl/>
        </w:rPr>
        <w:t xml:space="preserve">(פרוט' 449). לכך שיעודו של הכסף, כנטען ע"י </w:t>
      </w:r>
      <w:r>
        <w:rPr>
          <w:rFonts w:hint="cs"/>
          <w:b/>
          <w:bCs/>
          <w:rtl/>
        </w:rPr>
        <w:t>מרקיאל</w:t>
      </w:r>
      <w:r>
        <w:rPr>
          <w:rFonts w:hint="cs"/>
          <w:rtl/>
        </w:rPr>
        <w:t xml:space="preserve">, היה </w:t>
      </w:r>
      <w:r>
        <w:rPr>
          <w:rFonts w:hint="cs"/>
          <w:b/>
          <w:bCs/>
          <w:rtl/>
        </w:rPr>
        <w:t xml:space="preserve">"לרכישת בחורות" </w:t>
      </w:r>
      <w:r>
        <w:rPr>
          <w:rFonts w:hint="cs"/>
          <w:rtl/>
        </w:rPr>
        <w:t xml:space="preserve">מצינו חיזוק באמרתו של </w:t>
      </w:r>
      <w:r>
        <w:rPr>
          <w:rFonts w:hint="cs"/>
          <w:b/>
          <w:bCs/>
          <w:rtl/>
        </w:rPr>
        <w:t>נאשם 1, (ת/63)</w:t>
      </w:r>
      <w:r>
        <w:rPr>
          <w:rFonts w:hint="cs"/>
          <w:rtl/>
        </w:rPr>
        <w:t xml:space="preserve">, אשר נשאל לגבי קשרים עם חברים או קרובי משפחה המתגוררים ברוסיה או במוסקבה, והשיב כי יש לו במוסקבה </w:t>
      </w:r>
      <w:r>
        <w:rPr>
          <w:rFonts w:hint="cs"/>
          <w:b/>
          <w:bCs/>
          <w:rtl/>
        </w:rPr>
        <w:t xml:space="preserve">"קרובי משפחה רחוקים" </w:t>
      </w:r>
      <w:r>
        <w:rPr>
          <w:rFonts w:hint="cs"/>
          <w:rtl/>
        </w:rPr>
        <w:t xml:space="preserve">וכי הקשר האחרון שלו עימהם היה לפני יותר משנה ממועד מסירת האמרה ביום 20.5.04. </w:t>
      </w:r>
    </w:p>
    <w:p w14:paraId="3B901D97" w14:textId="77777777" w:rsidR="00D82F73" w:rsidRDefault="00D82F73">
      <w:pPr>
        <w:rPr>
          <w:rtl/>
        </w:rPr>
      </w:pPr>
    </w:p>
    <w:p w14:paraId="22CC0844" w14:textId="77777777" w:rsidR="00D82F73" w:rsidRDefault="00D82F73" w:rsidP="00D82F73">
      <w:pPr>
        <w:numPr>
          <w:ilvl w:val="0"/>
          <w:numId w:val="3"/>
        </w:numPr>
        <w:ind w:right="0"/>
        <w:rPr>
          <w:rFonts w:hint="cs"/>
          <w:rtl/>
        </w:rPr>
      </w:pPr>
      <w:r>
        <w:rPr>
          <w:rFonts w:hint="cs"/>
          <w:rtl/>
        </w:rPr>
        <w:t xml:space="preserve">נטען ע"י </w:t>
      </w:r>
      <w:r>
        <w:rPr>
          <w:rFonts w:hint="cs"/>
          <w:b/>
          <w:bCs/>
          <w:rtl/>
        </w:rPr>
        <w:t xml:space="preserve">נאשם 1 </w:t>
      </w:r>
      <w:r>
        <w:rPr>
          <w:rFonts w:hint="cs"/>
          <w:rtl/>
        </w:rPr>
        <w:t>כי עולה מ</w:t>
      </w:r>
      <w:r>
        <w:rPr>
          <w:rFonts w:hint="cs"/>
          <w:b/>
          <w:bCs/>
          <w:rtl/>
        </w:rPr>
        <w:t xml:space="preserve">ת/206 </w:t>
      </w:r>
      <w:r>
        <w:rPr>
          <w:rFonts w:hint="cs"/>
          <w:rtl/>
        </w:rPr>
        <w:t xml:space="preserve">שההעברות הכספיות נעשו עוד בטרם הגיעו הנשים, אליהן מתייחס כתב האישום, לישראל. אין באמור כדי לסייע לגרסת </w:t>
      </w:r>
      <w:r>
        <w:rPr>
          <w:rFonts w:hint="cs"/>
          <w:b/>
          <w:bCs/>
          <w:rtl/>
        </w:rPr>
        <w:t xml:space="preserve">נאשם 1 </w:t>
      </w:r>
      <w:r>
        <w:rPr>
          <w:rFonts w:hint="cs"/>
          <w:rtl/>
        </w:rPr>
        <w:t xml:space="preserve">כי העברות הכספים נעשו על מנת להשיב חוב. מעדותו של </w:t>
      </w:r>
      <w:r>
        <w:rPr>
          <w:rFonts w:hint="cs"/>
          <w:b/>
          <w:bCs/>
          <w:rtl/>
        </w:rPr>
        <w:t xml:space="preserve">מרקיאל </w:t>
      </w:r>
      <w:r>
        <w:rPr>
          <w:rFonts w:hint="cs"/>
          <w:rtl/>
        </w:rPr>
        <w:t xml:space="preserve">עלה כי </w:t>
      </w:r>
      <w:r>
        <w:rPr>
          <w:rFonts w:hint="cs"/>
          <w:b/>
          <w:bCs/>
          <w:rtl/>
        </w:rPr>
        <w:t xml:space="preserve">נאשם 1 </w:t>
      </w:r>
      <w:r>
        <w:rPr>
          <w:rFonts w:hint="cs"/>
          <w:rtl/>
        </w:rPr>
        <w:t xml:space="preserve">עסק בהבאת נשים לשם עיסוק בזנות עוד בשנת 2002, </w:t>
      </w:r>
      <w:r>
        <w:rPr>
          <w:rFonts w:hint="cs"/>
          <w:b/>
          <w:bCs/>
          <w:rtl/>
        </w:rPr>
        <w:t xml:space="preserve">ונאשם 3, </w:t>
      </w:r>
      <w:r>
        <w:rPr>
          <w:rFonts w:hint="cs"/>
          <w:rtl/>
        </w:rPr>
        <w:t xml:space="preserve">באמרותיו במשטרה, ציין כי </w:t>
      </w:r>
      <w:r>
        <w:rPr>
          <w:rFonts w:hint="cs"/>
          <w:b/>
          <w:bCs/>
          <w:rtl/>
        </w:rPr>
        <w:t xml:space="preserve">נאשם 1 </w:t>
      </w:r>
      <w:r>
        <w:rPr>
          <w:rFonts w:hint="cs"/>
          <w:rtl/>
        </w:rPr>
        <w:t xml:space="preserve">היה מוכר לו כמי שעוסק בהבאת נשים מחו"ל לישראל כדי שיעסקו בארץ בזנות, וכי זו היתה הסיבה אשר בעטיה פנה </w:t>
      </w:r>
      <w:r>
        <w:rPr>
          <w:rFonts w:hint="cs"/>
          <w:b/>
          <w:bCs/>
          <w:rtl/>
        </w:rPr>
        <w:t xml:space="preserve">לנאשם 1 </w:t>
      </w:r>
      <w:r>
        <w:rPr>
          <w:rFonts w:hint="cs"/>
          <w:rtl/>
        </w:rPr>
        <w:t xml:space="preserve"> בעניינן של ארבעת הנשים אשר נותרו בדירתו של </w:t>
      </w:r>
      <w:r>
        <w:rPr>
          <w:rFonts w:hint="cs"/>
          <w:b/>
          <w:bCs/>
          <w:rtl/>
        </w:rPr>
        <w:t xml:space="preserve">טרזן </w:t>
      </w:r>
      <w:r>
        <w:rPr>
          <w:rFonts w:hint="cs"/>
          <w:rtl/>
        </w:rPr>
        <w:t xml:space="preserve">במוסקבה, ולא נשלח כסף מישראל לשם הבאתן ארצה – הכונה </w:t>
      </w:r>
      <w:r>
        <w:rPr>
          <w:rFonts w:hint="cs"/>
          <w:b/>
          <w:bCs/>
          <w:rtl/>
        </w:rPr>
        <w:t>לנ</w:t>
      </w:r>
      <w:r>
        <w:rPr>
          <w:b/>
          <w:bCs/>
          <w:rtl/>
        </w:rPr>
        <w:t>’</w:t>
      </w:r>
      <w:r>
        <w:rPr>
          <w:rFonts w:hint="cs"/>
          <w:b/>
          <w:bCs/>
          <w:rtl/>
        </w:rPr>
        <w:t>, ג</w:t>
      </w:r>
      <w:r>
        <w:rPr>
          <w:b/>
          <w:bCs/>
          <w:rtl/>
        </w:rPr>
        <w:t>’</w:t>
      </w:r>
      <w:r>
        <w:rPr>
          <w:rFonts w:hint="cs"/>
          <w:b/>
          <w:bCs/>
          <w:rtl/>
        </w:rPr>
        <w:t>, גו</w:t>
      </w:r>
      <w:r>
        <w:rPr>
          <w:b/>
          <w:bCs/>
          <w:rtl/>
        </w:rPr>
        <w:t>’</w:t>
      </w:r>
      <w:r>
        <w:rPr>
          <w:rFonts w:hint="cs"/>
          <w:b/>
          <w:bCs/>
          <w:rtl/>
        </w:rPr>
        <w:t xml:space="preserve"> וו</w:t>
      </w:r>
      <w:r>
        <w:rPr>
          <w:b/>
          <w:bCs/>
          <w:rtl/>
        </w:rPr>
        <w:t>’</w:t>
      </w:r>
      <w:r>
        <w:rPr>
          <w:rFonts w:hint="cs"/>
          <w:rtl/>
        </w:rPr>
        <w:t>, כפי שעוד יפורט להלן.</w:t>
      </w:r>
    </w:p>
    <w:p w14:paraId="0865ED73" w14:textId="77777777" w:rsidR="00D82F73" w:rsidRDefault="00D82F73">
      <w:pPr>
        <w:rPr>
          <w:rtl/>
        </w:rPr>
      </w:pPr>
    </w:p>
    <w:p w14:paraId="495318F6" w14:textId="77777777" w:rsidR="00D82F73" w:rsidRDefault="00D82F73" w:rsidP="00D82F73">
      <w:pPr>
        <w:numPr>
          <w:ilvl w:val="0"/>
          <w:numId w:val="3"/>
        </w:numPr>
        <w:ind w:right="0"/>
        <w:rPr>
          <w:rFonts w:hint="cs"/>
          <w:b/>
          <w:bCs/>
          <w:rtl/>
        </w:rPr>
      </w:pPr>
      <w:r>
        <w:rPr>
          <w:rFonts w:hint="cs"/>
          <w:rtl/>
        </w:rPr>
        <w:t xml:space="preserve">חיזוק לטענתו של </w:t>
      </w:r>
      <w:r>
        <w:rPr>
          <w:rFonts w:hint="cs"/>
          <w:b/>
          <w:bCs/>
          <w:rtl/>
        </w:rPr>
        <w:t xml:space="preserve">מרקיאל </w:t>
      </w:r>
      <w:r>
        <w:rPr>
          <w:rFonts w:hint="cs"/>
          <w:rtl/>
        </w:rPr>
        <w:t xml:space="preserve">כי </w:t>
      </w:r>
      <w:r>
        <w:rPr>
          <w:rFonts w:hint="cs"/>
          <w:b/>
          <w:bCs/>
          <w:rtl/>
        </w:rPr>
        <w:t xml:space="preserve">נאשם 1 </w:t>
      </w:r>
      <w:r>
        <w:rPr>
          <w:rFonts w:hint="cs"/>
          <w:rtl/>
        </w:rPr>
        <w:t xml:space="preserve">פנה אליו בהצעה לעסוק בהבאת נשים, וביקש ממנו לשלוח כספים לחו"ל, מצאנו בעובדה כי , למרות שעל פי הצו התבקשה ווסטרן יוניון להודיע על העברות כספים ע"י כלל </w:t>
      </w:r>
      <w:r>
        <w:rPr>
          <w:rFonts w:hint="cs"/>
          <w:b/>
          <w:bCs/>
          <w:rtl/>
        </w:rPr>
        <w:t>הנאשמים ומרקיאל</w:t>
      </w:r>
      <w:r>
        <w:rPr>
          <w:rFonts w:hint="cs"/>
          <w:rtl/>
        </w:rPr>
        <w:t xml:space="preserve">, נמצאו העברות כספים רק ע"י </w:t>
      </w:r>
      <w:r>
        <w:rPr>
          <w:rFonts w:hint="cs"/>
          <w:b/>
          <w:bCs/>
          <w:rtl/>
        </w:rPr>
        <w:t>נאשמים 1, 4 ומרקיאל</w:t>
      </w:r>
      <w:r>
        <w:rPr>
          <w:rFonts w:hint="cs"/>
          <w:rtl/>
        </w:rPr>
        <w:t xml:space="preserve">, כאשר </w:t>
      </w:r>
      <w:r>
        <w:rPr>
          <w:rFonts w:hint="cs"/>
          <w:b/>
          <w:bCs/>
          <w:rtl/>
        </w:rPr>
        <w:t xml:space="preserve">נאשם 4 </w:t>
      </w:r>
      <w:r>
        <w:rPr>
          <w:rFonts w:hint="cs"/>
          <w:rtl/>
        </w:rPr>
        <w:t xml:space="preserve">הכחיש ששלח כספים. הראיה בדבר משלוח הכספים כאמור, מלמדת על כך כי </w:t>
      </w:r>
      <w:r>
        <w:rPr>
          <w:rFonts w:hint="cs"/>
          <w:b/>
          <w:bCs/>
          <w:rtl/>
        </w:rPr>
        <w:t xml:space="preserve">מרקיאל ונאשם 4 </w:t>
      </w:r>
      <w:r>
        <w:rPr>
          <w:rFonts w:hint="cs"/>
          <w:rtl/>
        </w:rPr>
        <w:t xml:space="preserve">"גוייסו" ע"י </w:t>
      </w:r>
      <w:r>
        <w:rPr>
          <w:rFonts w:hint="cs"/>
          <w:b/>
          <w:bCs/>
          <w:rtl/>
        </w:rPr>
        <w:t xml:space="preserve">נאשם 1. נאשם 4 ומרקיאל </w:t>
      </w:r>
      <w:r>
        <w:rPr>
          <w:rFonts w:hint="cs"/>
          <w:rtl/>
        </w:rPr>
        <w:t xml:space="preserve">שניהם טענו כי הכסף ששלחו לטשקנט לא היה כספם. </w:t>
      </w:r>
      <w:r>
        <w:rPr>
          <w:rFonts w:hint="cs"/>
          <w:b/>
          <w:bCs/>
          <w:rtl/>
        </w:rPr>
        <w:t>מרקיאל</w:t>
      </w:r>
      <w:r>
        <w:rPr>
          <w:rFonts w:hint="cs"/>
          <w:rtl/>
        </w:rPr>
        <w:t xml:space="preserve">, טען, כאמור, כי הכסף היה של </w:t>
      </w:r>
      <w:r>
        <w:rPr>
          <w:rFonts w:hint="cs"/>
          <w:b/>
          <w:bCs/>
          <w:rtl/>
        </w:rPr>
        <w:t xml:space="preserve">נאשם 1. </w:t>
      </w:r>
    </w:p>
    <w:p w14:paraId="13F17A73" w14:textId="77777777" w:rsidR="00D82F73" w:rsidRDefault="00D82F73">
      <w:pPr>
        <w:rPr>
          <w:rtl/>
        </w:rPr>
      </w:pPr>
    </w:p>
    <w:p w14:paraId="31F34287" w14:textId="77777777" w:rsidR="00D82F73" w:rsidRDefault="00D82F73" w:rsidP="00D82F73">
      <w:pPr>
        <w:numPr>
          <w:ilvl w:val="0"/>
          <w:numId w:val="3"/>
        </w:numPr>
        <w:ind w:right="0"/>
        <w:rPr>
          <w:rFonts w:hint="cs"/>
          <w:rtl/>
        </w:rPr>
      </w:pPr>
      <w:r>
        <w:rPr>
          <w:rFonts w:hint="cs"/>
          <w:rtl/>
        </w:rPr>
        <w:t xml:space="preserve">נטען ע"י </w:t>
      </w:r>
      <w:r>
        <w:rPr>
          <w:rFonts w:hint="cs"/>
          <w:b/>
          <w:bCs/>
          <w:rtl/>
        </w:rPr>
        <w:t xml:space="preserve">נאשם 1 </w:t>
      </w:r>
      <w:r>
        <w:rPr>
          <w:rFonts w:hint="cs"/>
          <w:rtl/>
        </w:rPr>
        <w:t>כי מי שעוסק בסחר בבני אדם לא משתמש בשירותי ווסטרן יוניון. מכך ש</w:t>
      </w:r>
      <w:r>
        <w:rPr>
          <w:rFonts w:hint="cs"/>
          <w:b/>
          <w:bCs/>
          <w:rtl/>
        </w:rPr>
        <w:t xml:space="preserve">נאשמים 1, 4 ומרקיאל </w:t>
      </w:r>
      <w:r>
        <w:rPr>
          <w:rFonts w:hint="cs"/>
          <w:rtl/>
        </w:rPr>
        <w:t xml:space="preserve">השתמשו בשירותי ווסטרן יוניון, עדיין אין ללמוד כי לא עסקו בעבירות הסחר בבני אדם שיוחסו להם. </w:t>
      </w:r>
    </w:p>
    <w:p w14:paraId="5C4C0A16" w14:textId="77777777" w:rsidR="00D82F73" w:rsidRDefault="00D82F73">
      <w:pPr>
        <w:ind w:left="720"/>
        <w:rPr>
          <w:rtl/>
        </w:rPr>
      </w:pPr>
      <w:r>
        <w:rPr>
          <w:rFonts w:hint="cs"/>
          <w:b/>
          <w:bCs/>
          <w:rtl/>
        </w:rPr>
        <w:t xml:space="preserve">נאשם 1 </w:t>
      </w:r>
      <w:r>
        <w:rPr>
          <w:rFonts w:hint="cs"/>
          <w:rtl/>
        </w:rPr>
        <w:t xml:space="preserve">אף טען כי מי ששלח את הכסף לטשקנט היה אך </w:t>
      </w:r>
      <w:r>
        <w:rPr>
          <w:rFonts w:hint="cs"/>
          <w:b/>
          <w:bCs/>
          <w:rtl/>
        </w:rPr>
        <w:t xml:space="preserve">מרקיאל </w:t>
      </w:r>
      <w:r>
        <w:rPr>
          <w:rFonts w:hint="cs"/>
          <w:rtl/>
        </w:rPr>
        <w:t>מכך ביקש ללמוד כי לא היה לו כל קשר להבאת הנשים מטשקנט. מעיון ב</w:t>
      </w:r>
      <w:r>
        <w:rPr>
          <w:rFonts w:hint="cs"/>
          <w:b/>
          <w:bCs/>
          <w:rtl/>
        </w:rPr>
        <w:t xml:space="preserve">ת/206  </w:t>
      </w:r>
      <w:r>
        <w:rPr>
          <w:rFonts w:hint="cs"/>
          <w:rtl/>
        </w:rPr>
        <w:t xml:space="preserve">עולה כי לא רק </w:t>
      </w:r>
      <w:r>
        <w:rPr>
          <w:rFonts w:hint="cs"/>
          <w:b/>
          <w:bCs/>
          <w:rtl/>
        </w:rPr>
        <w:t xml:space="preserve">מרקיאל </w:t>
      </w:r>
      <w:r>
        <w:rPr>
          <w:rFonts w:hint="cs"/>
          <w:rtl/>
        </w:rPr>
        <w:t xml:space="preserve">שלח כסף לטשקנט אלא גם </w:t>
      </w:r>
      <w:r>
        <w:rPr>
          <w:rFonts w:hint="cs"/>
          <w:b/>
          <w:bCs/>
          <w:rtl/>
        </w:rPr>
        <w:t xml:space="preserve">נאשם 4 </w:t>
      </w:r>
      <w:r>
        <w:rPr>
          <w:rFonts w:hint="cs"/>
          <w:rtl/>
        </w:rPr>
        <w:t>שלח כסף לטשקנט. העובדה שלא נמצא תיעוד על כך ש</w:t>
      </w:r>
      <w:r>
        <w:rPr>
          <w:rFonts w:hint="cs"/>
          <w:b/>
          <w:bCs/>
          <w:rtl/>
        </w:rPr>
        <w:t xml:space="preserve">נאשם 1 </w:t>
      </w:r>
      <w:r>
        <w:rPr>
          <w:rFonts w:hint="cs"/>
          <w:rtl/>
        </w:rPr>
        <w:t xml:space="preserve">שלח כסף לטשקנט אינה מעלה או מורידה, לאור האמור לעיל. יצויין, כי עולה מהראיות שעל מנת להביא נשים מטשקנט היה צורך במשלוח כספים לטשקנט, ולאחר מכן למוסקבה, לשם הועברו הבחורות מטשקנט. העובדה שמצינו את שמותיהם של </w:t>
      </w:r>
      <w:r>
        <w:rPr>
          <w:rFonts w:hint="cs"/>
          <w:b/>
          <w:bCs/>
          <w:rtl/>
        </w:rPr>
        <w:t xml:space="preserve">נאשם 1, נאשם 4 ומרקיאל </w:t>
      </w:r>
      <w:r>
        <w:rPr>
          <w:rFonts w:hint="cs"/>
          <w:rtl/>
        </w:rPr>
        <w:t xml:space="preserve">כמי ששלחו כסף לטשקנט או למוסקבה, מהווה ראיה נסיבתית נוספת לקשירת הקשר המיוחסת לשלושת האנשים הללו כנטען בכתב האישום. </w:t>
      </w:r>
    </w:p>
    <w:p w14:paraId="6C2BCE0C" w14:textId="77777777" w:rsidR="00D82F73" w:rsidRDefault="00D82F73">
      <w:pPr>
        <w:ind w:left="1080"/>
        <w:rPr>
          <w:rFonts w:hint="cs"/>
          <w:rtl/>
        </w:rPr>
      </w:pPr>
    </w:p>
    <w:p w14:paraId="678C9D51" w14:textId="77777777" w:rsidR="00D82F73" w:rsidRDefault="00D82F73">
      <w:pPr>
        <w:rPr>
          <w:rFonts w:hint="cs"/>
          <w:b/>
          <w:bCs/>
          <w:rtl/>
        </w:rPr>
      </w:pPr>
      <w:r>
        <w:rPr>
          <w:rFonts w:hint="cs"/>
          <w:b/>
          <w:bCs/>
          <w:rtl/>
        </w:rPr>
        <w:t xml:space="preserve">עבירת הקשר </w:t>
      </w:r>
    </w:p>
    <w:p w14:paraId="187C091D" w14:textId="77777777" w:rsidR="00D82F73" w:rsidRDefault="00D82F73" w:rsidP="00D82F73">
      <w:pPr>
        <w:numPr>
          <w:ilvl w:val="0"/>
          <w:numId w:val="3"/>
        </w:numPr>
        <w:ind w:right="0"/>
        <w:rPr>
          <w:rtl/>
        </w:rPr>
      </w:pPr>
      <w:r>
        <w:rPr>
          <w:rFonts w:hint="cs"/>
          <w:rtl/>
        </w:rPr>
        <w:t xml:space="preserve">באישום הראשון, כאמור, יחסה המאשימה לכל </w:t>
      </w:r>
      <w:r>
        <w:rPr>
          <w:rFonts w:hint="cs"/>
          <w:b/>
          <w:bCs/>
          <w:rtl/>
        </w:rPr>
        <w:t xml:space="preserve">הנאשמים </w:t>
      </w:r>
      <w:r>
        <w:rPr>
          <w:rFonts w:hint="cs"/>
          <w:rtl/>
        </w:rPr>
        <w:t xml:space="preserve"> פרט </w:t>
      </w:r>
      <w:r>
        <w:rPr>
          <w:rFonts w:hint="cs"/>
          <w:b/>
          <w:bCs/>
          <w:rtl/>
        </w:rPr>
        <w:t xml:space="preserve">לנאשם 7 </w:t>
      </w:r>
      <w:r>
        <w:rPr>
          <w:rFonts w:hint="cs"/>
          <w:rtl/>
        </w:rPr>
        <w:t xml:space="preserve">את עבירת הקשר, כאשר נטען, (בסעיף 1 לאישום הראשון) כי </w:t>
      </w:r>
      <w:r>
        <w:rPr>
          <w:rFonts w:hint="cs"/>
          <w:b/>
          <w:bCs/>
          <w:rtl/>
        </w:rPr>
        <w:t xml:space="preserve">נאשמים 1, 3, ו- 4 </w:t>
      </w:r>
      <w:r>
        <w:rPr>
          <w:rFonts w:hint="cs"/>
          <w:rtl/>
        </w:rPr>
        <w:t xml:space="preserve">קשרו קשר עם </w:t>
      </w:r>
      <w:r>
        <w:rPr>
          <w:rFonts w:hint="cs"/>
          <w:b/>
          <w:bCs/>
          <w:rtl/>
        </w:rPr>
        <w:t xml:space="preserve">טרזן, מרקיאל ודימה </w:t>
      </w:r>
      <w:r>
        <w:rPr>
          <w:rFonts w:hint="cs"/>
          <w:rtl/>
        </w:rPr>
        <w:t xml:space="preserve">לבצע את עבירות הסחר בבני אדם כמיוחס </w:t>
      </w:r>
      <w:r>
        <w:rPr>
          <w:rFonts w:hint="cs"/>
          <w:b/>
          <w:bCs/>
          <w:rtl/>
        </w:rPr>
        <w:t xml:space="preserve">לנאשמים </w:t>
      </w:r>
      <w:r>
        <w:rPr>
          <w:rFonts w:hint="cs"/>
          <w:rtl/>
        </w:rPr>
        <w:t xml:space="preserve">בכתב האישום. במסגרת אותו קשר, נאמר, יצרו </w:t>
      </w:r>
      <w:r>
        <w:rPr>
          <w:rFonts w:hint="cs"/>
          <w:b/>
          <w:bCs/>
          <w:rtl/>
        </w:rPr>
        <w:t xml:space="preserve">נאשמים 1, 3 ואחרים </w:t>
      </w:r>
      <w:r>
        <w:rPr>
          <w:rFonts w:hint="cs"/>
          <w:rtl/>
        </w:rPr>
        <w:t xml:space="preserve">קשר עם סוכנים באוסקביסטן ובמוסקבה, והסוכנים איתרו עבור </w:t>
      </w:r>
      <w:r>
        <w:rPr>
          <w:rFonts w:hint="cs"/>
          <w:b/>
          <w:bCs/>
          <w:rtl/>
        </w:rPr>
        <w:t xml:space="preserve">נאשמים 1, 3, 4 ומרקיאל </w:t>
      </w:r>
      <w:r>
        <w:rPr>
          <w:rFonts w:hint="cs"/>
          <w:rtl/>
        </w:rPr>
        <w:t xml:space="preserve">ויתר הקושרים, נשים המעוניינות לעבוד בזנות, עקב מצבן הכלכלי הקשה, והטיסו אותן מטשקנט למוסקבה. עוד נאמר כי במסגרת הקשר הנ"ל ולשם קידומו, </w:t>
      </w:r>
      <w:r>
        <w:rPr>
          <w:rFonts w:hint="cs"/>
          <w:b/>
          <w:bCs/>
          <w:rtl/>
        </w:rPr>
        <w:t xml:space="preserve">נאשמים 1, 3 ומרקיאל </w:t>
      </w:r>
      <w:r>
        <w:rPr>
          <w:rFonts w:hint="cs"/>
          <w:rtl/>
        </w:rPr>
        <w:t xml:space="preserve">שילמו בהזדמנויות שונות לסוכנים 500$ עבור כל אישה, אשר הובאה ארצה לשם מכירתה לעיסוק בזנות. במסגרת הקשר הנ"ל ולשם קידומו, נטען, כי </w:t>
      </w:r>
      <w:r>
        <w:rPr>
          <w:rFonts w:hint="cs"/>
          <w:b/>
          <w:bCs/>
          <w:rtl/>
        </w:rPr>
        <w:t xml:space="preserve">נאשם 1 </w:t>
      </w:r>
      <w:r>
        <w:rPr>
          <w:rFonts w:hint="cs"/>
          <w:rtl/>
        </w:rPr>
        <w:t xml:space="preserve">רכש עשר נשים, מתוכן </w:t>
      </w:r>
      <w:r>
        <w:rPr>
          <w:rFonts w:hint="cs"/>
          <w:b/>
          <w:bCs/>
          <w:rtl/>
        </w:rPr>
        <w:t xml:space="preserve">נאשם 3 </w:t>
      </w:r>
      <w:r>
        <w:rPr>
          <w:rFonts w:hint="cs"/>
          <w:rtl/>
        </w:rPr>
        <w:t xml:space="preserve">היה שותף לרכישת ארבע נשים, </w:t>
      </w:r>
      <w:r>
        <w:rPr>
          <w:rFonts w:hint="cs"/>
          <w:b/>
          <w:bCs/>
          <w:rtl/>
        </w:rPr>
        <w:t xml:space="preserve">ונאשם 4 </w:t>
      </w:r>
      <w:r>
        <w:rPr>
          <w:rFonts w:hint="cs"/>
          <w:rtl/>
        </w:rPr>
        <w:t xml:space="preserve">היה שותף לרכישת שש נשים. </w:t>
      </w:r>
    </w:p>
    <w:p w14:paraId="69766B75" w14:textId="77777777" w:rsidR="00D82F73" w:rsidRDefault="00D82F73">
      <w:pPr>
        <w:ind w:left="360"/>
        <w:rPr>
          <w:rtl/>
        </w:rPr>
      </w:pPr>
    </w:p>
    <w:p w14:paraId="7F05641B" w14:textId="77777777" w:rsidR="00D82F73" w:rsidRDefault="00D82F73" w:rsidP="00D82F73">
      <w:pPr>
        <w:numPr>
          <w:ilvl w:val="0"/>
          <w:numId w:val="3"/>
        </w:numPr>
        <w:ind w:right="0"/>
        <w:rPr>
          <w:rtl/>
        </w:rPr>
      </w:pPr>
      <w:r>
        <w:rPr>
          <w:rFonts w:hint="cs"/>
          <w:rtl/>
        </w:rPr>
        <w:t xml:space="preserve">לנוכח הראיות שהובאו, וכפי שעוד יפורט להלן, הוכח ע"י המאשימה קשירת קשר בין </w:t>
      </w:r>
      <w:r>
        <w:rPr>
          <w:rFonts w:hint="cs"/>
          <w:b/>
          <w:bCs/>
          <w:rtl/>
        </w:rPr>
        <w:t>הנאשמים 1, 3, 4 ומרקיאל</w:t>
      </w:r>
      <w:r>
        <w:rPr>
          <w:rFonts w:hint="cs"/>
          <w:rtl/>
        </w:rPr>
        <w:t xml:space="preserve"> ואחרים, ביניהם אדם המכונה </w:t>
      </w:r>
      <w:r>
        <w:rPr>
          <w:rFonts w:hint="cs"/>
          <w:b/>
          <w:bCs/>
          <w:rtl/>
        </w:rPr>
        <w:t xml:space="preserve">דימה, </w:t>
      </w:r>
      <w:r>
        <w:rPr>
          <w:rFonts w:hint="cs"/>
          <w:rtl/>
        </w:rPr>
        <w:t xml:space="preserve">לביצוע העבירות סחר בבני אדם, אך זאת לגבי המתלוננות </w:t>
      </w:r>
      <w:r>
        <w:rPr>
          <w:rFonts w:hint="cs"/>
          <w:b/>
          <w:bCs/>
          <w:rtl/>
        </w:rPr>
        <w:t>ג</w:t>
      </w:r>
      <w:r>
        <w:rPr>
          <w:b/>
          <w:bCs/>
          <w:rtl/>
        </w:rPr>
        <w:t>’</w:t>
      </w:r>
      <w:r>
        <w:rPr>
          <w:rFonts w:hint="cs"/>
          <w:b/>
          <w:bCs/>
          <w:rtl/>
        </w:rPr>
        <w:t>, גו</w:t>
      </w:r>
      <w:r>
        <w:rPr>
          <w:b/>
          <w:bCs/>
          <w:rtl/>
        </w:rPr>
        <w:t>’</w:t>
      </w:r>
      <w:r>
        <w:rPr>
          <w:rFonts w:hint="cs"/>
          <w:b/>
          <w:bCs/>
          <w:rtl/>
        </w:rPr>
        <w:t>, נ</w:t>
      </w:r>
      <w:r>
        <w:rPr>
          <w:b/>
          <w:bCs/>
          <w:rtl/>
        </w:rPr>
        <w:t>’</w:t>
      </w:r>
      <w:r>
        <w:rPr>
          <w:rFonts w:hint="cs"/>
          <w:b/>
          <w:bCs/>
          <w:rtl/>
        </w:rPr>
        <w:t xml:space="preserve"> וו</w:t>
      </w:r>
      <w:r>
        <w:rPr>
          <w:b/>
          <w:bCs/>
          <w:rtl/>
        </w:rPr>
        <w:t>’</w:t>
      </w:r>
      <w:r>
        <w:rPr>
          <w:rFonts w:hint="cs"/>
          <w:b/>
          <w:bCs/>
          <w:rtl/>
        </w:rPr>
        <w:t xml:space="preserve">. </w:t>
      </w:r>
      <w:r>
        <w:rPr>
          <w:rFonts w:hint="cs"/>
          <w:rtl/>
        </w:rPr>
        <w:t xml:space="preserve">ארבע נשים אלה הובאו ארצה לאחר </w:t>
      </w:r>
      <w:r>
        <w:rPr>
          <w:rFonts w:hint="cs"/>
          <w:b/>
          <w:bCs/>
          <w:rtl/>
        </w:rPr>
        <w:t xml:space="preserve">שנאשם 3 </w:t>
      </w:r>
      <w:r>
        <w:rPr>
          <w:rFonts w:hint="cs"/>
          <w:rtl/>
        </w:rPr>
        <w:t xml:space="preserve">יצר קשר עם </w:t>
      </w:r>
      <w:r>
        <w:rPr>
          <w:rFonts w:hint="cs"/>
          <w:b/>
          <w:bCs/>
          <w:rtl/>
        </w:rPr>
        <w:t xml:space="preserve">נאשם 1 </w:t>
      </w:r>
      <w:r>
        <w:rPr>
          <w:rFonts w:hint="cs"/>
          <w:rtl/>
        </w:rPr>
        <w:t xml:space="preserve">בעניינן. בקשר זה לא היה שותף </w:t>
      </w:r>
      <w:r>
        <w:rPr>
          <w:rFonts w:hint="cs"/>
          <w:b/>
          <w:bCs/>
          <w:rtl/>
        </w:rPr>
        <w:t>טרזן</w:t>
      </w:r>
      <w:r>
        <w:rPr>
          <w:rFonts w:hint="cs"/>
          <w:rtl/>
        </w:rPr>
        <w:t xml:space="preserve">, שכן כעולה מהראיות, ארבעת הנשים הללו נלקחו מחזקתו, שלא על דעתו, ובעזרת </w:t>
      </w:r>
      <w:r>
        <w:rPr>
          <w:rFonts w:hint="cs"/>
          <w:b/>
          <w:bCs/>
          <w:rtl/>
        </w:rPr>
        <w:t xml:space="preserve">דימה </w:t>
      </w:r>
      <w:r>
        <w:rPr>
          <w:rFonts w:hint="cs"/>
          <w:rtl/>
        </w:rPr>
        <w:t xml:space="preserve">הועברו לישראל, במסגרת הקשר שבין </w:t>
      </w:r>
      <w:r>
        <w:rPr>
          <w:rFonts w:hint="cs"/>
          <w:b/>
          <w:bCs/>
          <w:rtl/>
        </w:rPr>
        <w:t xml:space="preserve">נאשמים 1, 3, 4 מרקיאל ודימה </w:t>
      </w:r>
      <w:r>
        <w:rPr>
          <w:rFonts w:hint="cs"/>
          <w:rtl/>
        </w:rPr>
        <w:t xml:space="preserve">– הכל כפי שיפורט להלן. </w:t>
      </w:r>
    </w:p>
    <w:p w14:paraId="0CDE62A3" w14:textId="77777777" w:rsidR="00D82F73" w:rsidRDefault="00D82F73">
      <w:pPr>
        <w:rPr>
          <w:rtl/>
        </w:rPr>
      </w:pPr>
    </w:p>
    <w:p w14:paraId="4A7AC063" w14:textId="77777777" w:rsidR="00D82F73" w:rsidRDefault="00D82F73" w:rsidP="00D82F73">
      <w:pPr>
        <w:numPr>
          <w:ilvl w:val="0"/>
          <w:numId w:val="3"/>
        </w:numPr>
        <w:ind w:right="0"/>
        <w:rPr>
          <w:rFonts w:hint="cs"/>
          <w:rtl/>
        </w:rPr>
      </w:pPr>
      <w:r>
        <w:rPr>
          <w:rFonts w:hint="cs"/>
          <w:rtl/>
        </w:rPr>
        <w:t xml:space="preserve">אשר לקשר להבאת </w:t>
      </w:r>
      <w:r>
        <w:rPr>
          <w:rFonts w:hint="cs"/>
          <w:b/>
          <w:bCs/>
          <w:rtl/>
        </w:rPr>
        <w:t>י</w:t>
      </w:r>
      <w:r>
        <w:rPr>
          <w:b/>
          <w:bCs/>
          <w:rtl/>
        </w:rPr>
        <w:t>’</w:t>
      </w:r>
      <w:r>
        <w:rPr>
          <w:rFonts w:hint="cs"/>
          <w:b/>
          <w:bCs/>
          <w:rtl/>
        </w:rPr>
        <w:t xml:space="preserve"> וט</w:t>
      </w:r>
      <w:r>
        <w:rPr>
          <w:b/>
          <w:bCs/>
          <w:rtl/>
        </w:rPr>
        <w:t>’</w:t>
      </w:r>
      <w:r>
        <w:rPr>
          <w:rFonts w:hint="cs"/>
          <w:rtl/>
        </w:rPr>
        <w:t xml:space="preserve">, נשוא האישום השני, הרי שלא מצאנו צורך להתייחס לשאלת קיום הקשר הנטען באישום הראשון לגבי העובדות הנטענות באישום השני, משאישום זה יוחס </w:t>
      </w:r>
      <w:r>
        <w:rPr>
          <w:rFonts w:hint="cs"/>
          <w:b/>
          <w:bCs/>
          <w:rtl/>
        </w:rPr>
        <w:t>לנאשם 1</w:t>
      </w:r>
      <w:r>
        <w:rPr>
          <w:rFonts w:hint="cs"/>
          <w:rtl/>
        </w:rPr>
        <w:t xml:space="preserve"> בלבד.  </w:t>
      </w:r>
    </w:p>
    <w:p w14:paraId="62336024" w14:textId="77777777" w:rsidR="00D82F73" w:rsidRDefault="00D82F73">
      <w:pPr>
        <w:ind w:firstLine="720"/>
        <w:rPr>
          <w:rFonts w:hint="cs"/>
          <w:b/>
          <w:bCs/>
          <w:rtl/>
        </w:rPr>
      </w:pPr>
    </w:p>
    <w:p w14:paraId="67FC3E89" w14:textId="77777777" w:rsidR="00D82F73" w:rsidRDefault="00D82F73">
      <w:pPr>
        <w:rPr>
          <w:rFonts w:hint="cs"/>
          <w:rtl/>
        </w:rPr>
      </w:pPr>
      <w:r>
        <w:rPr>
          <w:rFonts w:hint="cs"/>
          <w:b/>
          <w:bCs/>
          <w:rtl/>
        </w:rPr>
        <w:t>סיכום אישום שני</w:t>
      </w:r>
      <w:r>
        <w:rPr>
          <w:rFonts w:hint="cs"/>
          <w:rtl/>
        </w:rPr>
        <w:t xml:space="preserve">.        </w:t>
      </w:r>
    </w:p>
    <w:p w14:paraId="52F7F877" w14:textId="77777777" w:rsidR="00D82F73" w:rsidRDefault="00D82F73" w:rsidP="00D82F73">
      <w:pPr>
        <w:numPr>
          <w:ilvl w:val="0"/>
          <w:numId w:val="3"/>
        </w:numPr>
        <w:ind w:right="0"/>
        <w:rPr>
          <w:rFonts w:hint="cs"/>
          <w:b/>
          <w:rtl/>
        </w:rPr>
      </w:pPr>
      <w:r>
        <w:rPr>
          <w:rFonts w:hint="cs"/>
          <w:b/>
          <w:bCs/>
          <w:rtl/>
        </w:rPr>
        <w:t xml:space="preserve">נאשם  1 </w:t>
      </w:r>
      <w:r>
        <w:rPr>
          <w:rFonts w:hint="cs"/>
          <w:rtl/>
        </w:rPr>
        <w:t>לא מסר עדות. משהאמנו לעדויות</w:t>
      </w:r>
      <w:r>
        <w:rPr>
          <w:rFonts w:hint="cs"/>
          <w:b/>
          <w:bCs/>
          <w:rtl/>
        </w:rPr>
        <w:t xml:space="preserve"> מרקיאל וי</w:t>
      </w:r>
      <w:r>
        <w:rPr>
          <w:b/>
          <w:bCs/>
          <w:rtl/>
        </w:rPr>
        <w:t>’</w:t>
      </w:r>
      <w:r>
        <w:rPr>
          <w:rFonts w:hint="cs"/>
          <w:rtl/>
        </w:rPr>
        <w:t xml:space="preserve"> ולאור האמור, הננו קובעים כי </w:t>
      </w:r>
      <w:r>
        <w:rPr>
          <w:rFonts w:hint="cs"/>
          <w:b/>
          <w:bCs/>
          <w:rtl/>
        </w:rPr>
        <w:t>נאשם 1</w:t>
      </w:r>
      <w:r>
        <w:rPr>
          <w:rFonts w:hint="cs"/>
          <w:rtl/>
        </w:rPr>
        <w:t xml:space="preserve"> שלח כסף לטשקנט לצורך קניתן של נשים, ביניהן, </w:t>
      </w:r>
      <w:r>
        <w:rPr>
          <w:rFonts w:hint="cs"/>
          <w:b/>
          <w:bCs/>
          <w:rtl/>
        </w:rPr>
        <w:t>י</w:t>
      </w:r>
      <w:r>
        <w:rPr>
          <w:b/>
          <w:bCs/>
          <w:rtl/>
        </w:rPr>
        <w:t>’</w:t>
      </w:r>
      <w:r>
        <w:rPr>
          <w:rFonts w:hint="cs"/>
          <w:b/>
          <w:bCs/>
          <w:rtl/>
        </w:rPr>
        <w:t xml:space="preserve"> וט</w:t>
      </w:r>
      <w:r>
        <w:rPr>
          <w:b/>
          <w:bCs/>
          <w:rtl/>
        </w:rPr>
        <w:t>’</w:t>
      </w:r>
      <w:r>
        <w:rPr>
          <w:rFonts w:hint="cs"/>
          <w:b/>
          <w:bCs/>
          <w:rtl/>
        </w:rPr>
        <w:t xml:space="preserve"> </w:t>
      </w:r>
      <w:r>
        <w:rPr>
          <w:rFonts w:hint="cs"/>
          <w:rtl/>
        </w:rPr>
        <w:t xml:space="preserve">לשם הבאתן  ממולדתן לצורך העסקתן בזנות בישראל. נקדים ונאמר כי אין לראות בכסף שנשלח משום "כיסוי הוצאות בלבד" שכן מכלל הראיות עולה כי מדובר ברכישת "בעלות" על </w:t>
      </w:r>
      <w:r>
        <w:rPr>
          <w:rFonts w:hint="cs"/>
          <w:b/>
          <w:bCs/>
          <w:rtl/>
        </w:rPr>
        <w:t>י</w:t>
      </w:r>
      <w:r>
        <w:rPr>
          <w:b/>
          <w:bCs/>
          <w:rtl/>
        </w:rPr>
        <w:t>’</w:t>
      </w:r>
      <w:r>
        <w:rPr>
          <w:rFonts w:hint="cs"/>
          <w:b/>
          <w:bCs/>
          <w:rtl/>
        </w:rPr>
        <w:t xml:space="preserve"> וט</w:t>
      </w:r>
      <w:r>
        <w:rPr>
          <w:b/>
          <w:bCs/>
          <w:rtl/>
        </w:rPr>
        <w:t>’</w:t>
      </w:r>
      <w:r>
        <w:rPr>
          <w:rFonts w:hint="cs"/>
          <w:b/>
          <w:bCs/>
          <w:rtl/>
        </w:rPr>
        <w:t xml:space="preserve"> </w:t>
      </w:r>
      <w:r>
        <w:rPr>
          <w:rFonts w:hint="cs"/>
          <w:rtl/>
        </w:rPr>
        <w:t xml:space="preserve">אשר התבטאה, בין היתר, במנהג הבעלות </w:t>
      </w:r>
      <w:r>
        <w:rPr>
          <w:rFonts w:hint="cs"/>
          <w:b/>
          <w:bCs/>
          <w:rtl/>
        </w:rPr>
        <w:t xml:space="preserve">שנאשם 1 ומרקיאל </w:t>
      </w:r>
      <w:r>
        <w:rPr>
          <w:rFonts w:hint="cs"/>
          <w:rtl/>
        </w:rPr>
        <w:t xml:space="preserve">נהגו בהן בכך שכלאו אותן בדירה בבת ים. לפיכך הוכחו ע"י המאשימה עבירות הסחר בבני אדם לעיסוק בזנות, הן לפי </w:t>
      </w:r>
      <w:hyperlink r:id="rId77" w:history="1">
        <w:r w:rsidR="00C01EF8" w:rsidRPr="00C01EF8">
          <w:rPr>
            <w:color w:val="0000FF"/>
            <w:u w:val="single"/>
            <w:rtl/>
          </w:rPr>
          <w:t>סעיף 203א(א)</w:t>
        </w:r>
      </w:hyperlink>
      <w:r>
        <w:rPr>
          <w:rFonts w:hint="cs"/>
          <w:rtl/>
        </w:rPr>
        <w:t xml:space="preserve">, והן לפי </w:t>
      </w:r>
      <w:hyperlink r:id="rId78" w:history="1">
        <w:r w:rsidR="00C01EF8" w:rsidRPr="00C01EF8">
          <w:rPr>
            <w:color w:val="0000FF"/>
            <w:u w:val="single"/>
            <w:rtl/>
          </w:rPr>
          <w:t>סעיף 203א(ב)</w:t>
        </w:r>
      </w:hyperlink>
      <w:r>
        <w:rPr>
          <w:rFonts w:hint="cs"/>
          <w:rtl/>
        </w:rPr>
        <w:t>, עבירות כליאת השווא, ועבירות של שב"ח והלנת שב"ח. לא יכולה להיות מחלוקת על כך ש</w:t>
      </w:r>
      <w:r>
        <w:rPr>
          <w:rFonts w:hint="cs"/>
          <w:b/>
          <w:bCs/>
          <w:rtl/>
        </w:rPr>
        <w:t>י</w:t>
      </w:r>
      <w:r>
        <w:rPr>
          <w:b/>
          <w:bCs/>
          <w:rtl/>
        </w:rPr>
        <w:t>’</w:t>
      </w:r>
      <w:r>
        <w:rPr>
          <w:rFonts w:hint="cs"/>
          <w:b/>
          <w:bCs/>
          <w:rtl/>
        </w:rPr>
        <w:t xml:space="preserve"> </w:t>
      </w:r>
      <w:r>
        <w:rPr>
          <w:rFonts w:hint="cs"/>
          <w:rtl/>
        </w:rPr>
        <w:t xml:space="preserve">וחברתה </w:t>
      </w:r>
      <w:r>
        <w:rPr>
          <w:rFonts w:hint="cs"/>
          <w:b/>
          <w:bCs/>
          <w:rtl/>
        </w:rPr>
        <w:t>ט</w:t>
      </w:r>
      <w:r>
        <w:rPr>
          <w:b/>
          <w:bCs/>
          <w:rtl/>
        </w:rPr>
        <w:t>’</w:t>
      </w:r>
      <w:r>
        <w:rPr>
          <w:rFonts w:hint="cs"/>
          <w:b/>
          <w:bCs/>
          <w:rtl/>
        </w:rPr>
        <w:t xml:space="preserve"> </w:t>
      </w:r>
      <w:r>
        <w:rPr>
          <w:rFonts w:hint="cs"/>
          <w:rtl/>
        </w:rPr>
        <w:t xml:space="preserve">נכנסו לישראל שלא כחוק, וכי </w:t>
      </w:r>
      <w:r>
        <w:rPr>
          <w:rFonts w:hint="cs"/>
          <w:b/>
          <w:bCs/>
          <w:rtl/>
        </w:rPr>
        <w:t xml:space="preserve">נאשם 1 </w:t>
      </w:r>
      <w:r>
        <w:rPr>
          <w:rFonts w:hint="cs"/>
          <w:rtl/>
        </w:rPr>
        <w:t xml:space="preserve">ידע על כך. </w:t>
      </w:r>
      <w:r>
        <w:rPr>
          <w:rFonts w:hint="cs"/>
          <w:bCs/>
          <w:rtl/>
        </w:rPr>
        <w:t xml:space="preserve">מרקיאל </w:t>
      </w:r>
      <w:r>
        <w:rPr>
          <w:rFonts w:hint="cs"/>
          <w:rtl/>
        </w:rPr>
        <w:t>העיד</w:t>
      </w:r>
      <w:r>
        <w:rPr>
          <w:rFonts w:hint="cs"/>
        </w:rPr>
        <w:t xml:space="preserve"> </w:t>
      </w:r>
      <w:r>
        <w:rPr>
          <w:rFonts w:hint="cs"/>
          <w:rtl/>
        </w:rPr>
        <w:t xml:space="preserve"> (פרוט' 418) כי </w:t>
      </w:r>
      <w:r>
        <w:rPr>
          <w:rFonts w:hint="cs"/>
          <w:b/>
          <w:bCs/>
          <w:rtl/>
        </w:rPr>
        <w:t xml:space="preserve">נאשם 1 </w:t>
      </w:r>
      <w:r>
        <w:rPr>
          <w:rFonts w:hint="cs"/>
          <w:b/>
          <w:rtl/>
        </w:rPr>
        <w:t>סיפר לו כי הוא משלם כסף לבדואים כדי שהללו יעבירו את הנשים את הגבול.</w:t>
      </w:r>
    </w:p>
    <w:p w14:paraId="0E03E040" w14:textId="77777777" w:rsidR="00D82F73" w:rsidRDefault="00D82F73">
      <w:pPr>
        <w:ind w:left="720"/>
        <w:rPr>
          <w:rFonts w:hint="cs"/>
          <w:rtl/>
        </w:rPr>
      </w:pPr>
      <w:r>
        <w:rPr>
          <w:rFonts w:hint="cs"/>
          <w:rtl/>
        </w:rPr>
        <w:t xml:space="preserve">משעלה בידי המאשימה להוכיח את כלל העובדות המיוחסות </w:t>
      </w:r>
      <w:r>
        <w:rPr>
          <w:rFonts w:hint="cs"/>
          <w:b/>
          <w:bCs/>
          <w:rtl/>
        </w:rPr>
        <w:t xml:space="preserve">לנאשם 1 </w:t>
      </w:r>
      <w:r>
        <w:rPr>
          <w:rFonts w:hint="cs"/>
          <w:rtl/>
        </w:rPr>
        <w:t xml:space="preserve">באישום השני, הננו מוצאים אותו אשם ומרשיעים אותו בביצוע העבירות שיוחסו לו באותו אישום. </w:t>
      </w:r>
    </w:p>
    <w:p w14:paraId="45BEA3C2" w14:textId="77777777" w:rsidR="00D82F73" w:rsidRDefault="00D82F73">
      <w:pPr>
        <w:spacing w:line="480" w:lineRule="auto"/>
        <w:rPr>
          <w:rFonts w:hint="cs"/>
          <w:rtl/>
        </w:rPr>
      </w:pPr>
    </w:p>
    <w:p w14:paraId="3D9D1F45" w14:textId="77777777" w:rsidR="00D82F73" w:rsidRDefault="00D82F73">
      <w:pPr>
        <w:spacing w:line="480" w:lineRule="auto"/>
        <w:rPr>
          <w:rFonts w:hint="cs"/>
          <w:rtl/>
        </w:rPr>
      </w:pPr>
    </w:p>
    <w:p w14:paraId="4FC57315" w14:textId="77777777" w:rsidR="00D82F73" w:rsidRDefault="00D82F73">
      <w:pPr>
        <w:spacing w:line="480" w:lineRule="auto"/>
        <w:rPr>
          <w:rFonts w:hint="cs"/>
          <w:rtl/>
        </w:rPr>
      </w:pPr>
    </w:p>
    <w:p w14:paraId="64DCBE60" w14:textId="77777777" w:rsidR="00D82F73" w:rsidRDefault="00D82F73">
      <w:pPr>
        <w:pStyle w:val="Heading4"/>
        <w:rPr>
          <w:rFonts w:cs="David" w:hint="cs"/>
          <w:rtl/>
        </w:rPr>
      </w:pPr>
      <w:r>
        <w:rPr>
          <w:rFonts w:cs="David" w:hint="cs"/>
          <w:rtl/>
        </w:rPr>
        <w:t xml:space="preserve">(ג) אישום שלישי (נגד נאשמים 1, ו-5) </w:t>
      </w:r>
    </w:p>
    <w:p w14:paraId="0380493D" w14:textId="77777777" w:rsidR="00D82F73" w:rsidRDefault="00D82F73">
      <w:pPr>
        <w:rPr>
          <w:rFonts w:hint="cs"/>
          <w:b/>
          <w:bCs/>
          <w:rtl/>
        </w:rPr>
      </w:pPr>
      <w:r>
        <w:rPr>
          <w:rFonts w:hint="cs"/>
          <w:rtl/>
        </w:rPr>
        <w:t xml:space="preserve">     </w:t>
      </w:r>
      <w:r>
        <w:rPr>
          <w:rFonts w:hint="cs"/>
          <w:b/>
          <w:bCs/>
          <w:rtl/>
        </w:rPr>
        <w:t>האישום</w:t>
      </w:r>
    </w:p>
    <w:p w14:paraId="6B864CE6" w14:textId="77777777" w:rsidR="00D82F73" w:rsidRDefault="00D82F73" w:rsidP="00D82F73">
      <w:pPr>
        <w:numPr>
          <w:ilvl w:val="0"/>
          <w:numId w:val="3"/>
        </w:numPr>
        <w:ind w:right="0"/>
        <w:rPr>
          <w:rFonts w:hint="cs"/>
          <w:rtl/>
        </w:rPr>
      </w:pPr>
      <w:r>
        <w:rPr>
          <w:rFonts w:hint="cs"/>
          <w:rtl/>
        </w:rPr>
        <w:t xml:space="preserve">באישום השלישי נטען, כי בשלושה מועדים שאינם ידועים במדויק למאשימה בחודש דצמבר 2003 </w:t>
      </w:r>
      <w:r>
        <w:rPr>
          <w:rFonts w:hint="cs"/>
          <w:b/>
          <w:bCs/>
          <w:rtl/>
        </w:rPr>
        <w:t xml:space="preserve">נאשם 1 ומרקיאל </w:t>
      </w:r>
      <w:r>
        <w:rPr>
          <w:rFonts w:hint="cs"/>
          <w:rtl/>
        </w:rPr>
        <w:t xml:space="preserve">ניסו למכור את </w:t>
      </w:r>
      <w:r>
        <w:rPr>
          <w:rFonts w:hint="cs"/>
          <w:b/>
          <w:bCs/>
          <w:rtl/>
        </w:rPr>
        <w:t>י</w:t>
      </w:r>
      <w:r>
        <w:rPr>
          <w:b/>
          <w:bCs/>
          <w:rtl/>
        </w:rPr>
        <w:t>’</w:t>
      </w:r>
      <w:r>
        <w:rPr>
          <w:rFonts w:hint="cs"/>
          <w:b/>
          <w:bCs/>
          <w:rtl/>
        </w:rPr>
        <w:t xml:space="preserve"> וט</w:t>
      </w:r>
      <w:r>
        <w:rPr>
          <w:b/>
          <w:bCs/>
          <w:rtl/>
        </w:rPr>
        <w:t>’</w:t>
      </w:r>
      <w:r>
        <w:rPr>
          <w:rFonts w:hint="cs"/>
          <w:b/>
          <w:bCs/>
          <w:rtl/>
        </w:rPr>
        <w:t xml:space="preserve"> </w:t>
      </w:r>
      <w:r>
        <w:rPr>
          <w:rFonts w:hint="cs"/>
          <w:rtl/>
        </w:rPr>
        <w:t xml:space="preserve">לאחרים על מנת שתועסקנה בזנות, אך בכל פעם העסקה לא הושלמה. בחודש דצמבר 2003, </w:t>
      </w:r>
      <w:r>
        <w:rPr>
          <w:rFonts w:hint="cs"/>
          <w:b/>
          <w:bCs/>
          <w:rtl/>
        </w:rPr>
        <w:t xml:space="preserve">מרקיאל, </w:t>
      </w:r>
      <w:r>
        <w:rPr>
          <w:rFonts w:hint="cs"/>
          <w:rtl/>
        </w:rPr>
        <w:t xml:space="preserve">על פי הוראתו  של </w:t>
      </w:r>
      <w:r>
        <w:rPr>
          <w:rFonts w:hint="cs"/>
          <w:b/>
          <w:bCs/>
          <w:rtl/>
        </w:rPr>
        <w:t xml:space="preserve">נאשם 1 </w:t>
      </w:r>
      <w:r>
        <w:rPr>
          <w:rFonts w:hint="cs"/>
          <w:rtl/>
        </w:rPr>
        <w:t xml:space="preserve">ולאחר סיכום מוקדם בין </w:t>
      </w:r>
      <w:r>
        <w:rPr>
          <w:rFonts w:hint="cs"/>
          <w:b/>
          <w:bCs/>
          <w:rtl/>
        </w:rPr>
        <w:t>נאשם 1 לנאשם 5</w:t>
      </w:r>
      <w:r>
        <w:rPr>
          <w:rFonts w:hint="cs"/>
          <w:rtl/>
        </w:rPr>
        <w:t xml:space="preserve">, הסיע את </w:t>
      </w:r>
      <w:r>
        <w:rPr>
          <w:rFonts w:hint="cs"/>
          <w:b/>
          <w:bCs/>
          <w:rtl/>
        </w:rPr>
        <w:t>י</w:t>
      </w:r>
      <w:r>
        <w:rPr>
          <w:b/>
          <w:bCs/>
          <w:rtl/>
        </w:rPr>
        <w:t>’</w:t>
      </w:r>
      <w:r>
        <w:rPr>
          <w:rFonts w:hint="cs"/>
          <w:b/>
          <w:bCs/>
          <w:rtl/>
        </w:rPr>
        <w:t xml:space="preserve"> וט</w:t>
      </w:r>
      <w:r>
        <w:rPr>
          <w:b/>
          <w:bCs/>
          <w:rtl/>
        </w:rPr>
        <w:t>’</w:t>
      </w:r>
      <w:r>
        <w:rPr>
          <w:rFonts w:hint="cs"/>
          <w:b/>
          <w:bCs/>
          <w:rtl/>
        </w:rPr>
        <w:t xml:space="preserve"> </w:t>
      </w:r>
      <w:r>
        <w:rPr>
          <w:rFonts w:hint="cs"/>
          <w:rtl/>
        </w:rPr>
        <w:t xml:space="preserve">למלון בבת ים שם היו </w:t>
      </w:r>
      <w:r>
        <w:rPr>
          <w:rFonts w:hint="cs"/>
          <w:b/>
          <w:bCs/>
          <w:rtl/>
        </w:rPr>
        <w:t xml:space="preserve">נאשם 5 </w:t>
      </w:r>
      <w:r>
        <w:rPr>
          <w:rFonts w:hint="cs"/>
          <w:rtl/>
        </w:rPr>
        <w:t xml:space="preserve">ואדם שכונה בשם </w:t>
      </w:r>
      <w:r>
        <w:rPr>
          <w:rFonts w:hint="cs"/>
          <w:b/>
          <w:bCs/>
          <w:rtl/>
        </w:rPr>
        <w:t xml:space="preserve">"עמי", </w:t>
      </w:r>
      <w:r>
        <w:rPr>
          <w:rFonts w:hint="cs"/>
          <w:rtl/>
        </w:rPr>
        <w:t xml:space="preserve">כדי למכור אותן </w:t>
      </w:r>
      <w:r>
        <w:rPr>
          <w:rFonts w:hint="cs"/>
          <w:b/>
          <w:bCs/>
          <w:rtl/>
        </w:rPr>
        <w:t xml:space="preserve">לנאשם 5 </w:t>
      </w:r>
      <w:r>
        <w:rPr>
          <w:rFonts w:hint="cs"/>
          <w:rtl/>
        </w:rPr>
        <w:t xml:space="preserve">שיעסיקן בזנות במכון ליווי שבבעלותו בירושלים. </w:t>
      </w:r>
      <w:r>
        <w:rPr>
          <w:rFonts w:hint="cs"/>
          <w:b/>
          <w:bCs/>
          <w:rtl/>
        </w:rPr>
        <w:t xml:space="preserve">נאשם 5 </w:t>
      </w:r>
      <w:r>
        <w:rPr>
          <w:rFonts w:hint="cs"/>
          <w:rtl/>
        </w:rPr>
        <w:t xml:space="preserve">רצה לקנות את </w:t>
      </w:r>
      <w:r>
        <w:rPr>
          <w:rFonts w:hint="cs"/>
          <w:b/>
          <w:bCs/>
          <w:rtl/>
        </w:rPr>
        <w:t>י</w:t>
      </w:r>
      <w:r>
        <w:rPr>
          <w:b/>
          <w:bCs/>
          <w:rtl/>
        </w:rPr>
        <w:t>’</w:t>
      </w:r>
      <w:r>
        <w:rPr>
          <w:rFonts w:hint="cs"/>
          <w:b/>
          <w:bCs/>
          <w:rtl/>
        </w:rPr>
        <w:t xml:space="preserve"> </w:t>
      </w:r>
      <w:r>
        <w:rPr>
          <w:rFonts w:hint="cs"/>
          <w:rtl/>
        </w:rPr>
        <w:t xml:space="preserve">תמורת סכום של 6,500$ עד 7,000$, אך העסקה נדחתה ליומיים מאוחר יותר, משלא היה לו את הסכום הנדרש. לאחר יומיים שילם </w:t>
      </w:r>
      <w:r>
        <w:rPr>
          <w:rFonts w:hint="cs"/>
          <w:b/>
          <w:bCs/>
          <w:rtl/>
        </w:rPr>
        <w:t xml:space="preserve">נאשם 5 לנאשם 1 ולמרקיאל </w:t>
      </w:r>
      <w:r>
        <w:rPr>
          <w:rFonts w:hint="cs"/>
          <w:rtl/>
        </w:rPr>
        <w:t xml:space="preserve">כ- 6,000$-7,000$ ובתמורה </w:t>
      </w:r>
      <w:r>
        <w:rPr>
          <w:rFonts w:hint="cs"/>
          <w:b/>
          <w:bCs/>
          <w:rtl/>
        </w:rPr>
        <w:t>י</w:t>
      </w:r>
      <w:r>
        <w:rPr>
          <w:b/>
          <w:bCs/>
          <w:rtl/>
        </w:rPr>
        <w:t>’</w:t>
      </w:r>
      <w:r>
        <w:rPr>
          <w:rFonts w:hint="cs"/>
          <w:b/>
          <w:bCs/>
          <w:rtl/>
        </w:rPr>
        <w:t xml:space="preserve"> </w:t>
      </w:r>
      <w:r>
        <w:rPr>
          <w:rFonts w:hint="cs"/>
          <w:rtl/>
        </w:rPr>
        <w:t xml:space="preserve">הועברה אליו לשם העסקתה בזנות. </w:t>
      </w:r>
      <w:r>
        <w:rPr>
          <w:rFonts w:hint="cs"/>
          <w:b/>
          <w:bCs/>
          <w:rtl/>
        </w:rPr>
        <w:t xml:space="preserve">נאשם 1 ומרקיאל </w:t>
      </w:r>
      <w:r>
        <w:rPr>
          <w:rFonts w:hint="cs"/>
          <w:rtl/>
        </w:rPr>
        <w:t xml:space="preserve">התחלקו בכסף שהתקבל ממכירתה של </w:t>
      </w:r>
      <w:r>
        <w:rPr>
          <w:rFonts w:hint="cs"/>
          <w:b/>
          <w:bCs/>
          <w:rtl/>
        </w:rPr>
        <w:t>י</w:t>
      </w:r>
      <w:r>
        <w:rPr>
          <w:b/>
          <w:bCs/>
          <w:rtl/>
        </w:rPr>
        <w:t>’</w:t>
      </w:r>
      <w:r>
        <w:rPr>
          <w:rFonts w:hint="cs"/>
          <w:b/>
          <w:bCs/>
          <w:rtl/>
        </w:rPr>
        <w:t xml:space="preserve">. </w:t>
      </w:r>
    </w:p>
    <w:p w14:paraId="1A41060C" w14:textId="77777777" w:rsidR="00D82F73" w:rsidRDefault="00D82F73">
      <w:pPr>
        <w:ind w:left="360"/>
        <w:rPr>
          <w:rtl/>
        </w:rPr>
      </w:pPr>
    </w:p>
    <w:p w14:paraId="4B91C2D1" w14:textId="77777777" w:rsidR="00D82F73" w:rsidRDefault="00D82F73">
      <w:pPr>
        <w:ind w:left="720"/>
        <w:rPr>
          <w:rtl/>
        </w:rPr>
      </w:pPr>
      <w:r>
        <w:rPr>
          <w:rFonts w:hint="cs"/>
          <w:b/>
          <w:bCs/>
          <w:rtl/>
        </w:rPr>
        <w:t xml:space="preserve">נאשם 5 </w:t>
      </w:r>
      <w:r>
        <w:rPr>
          <w:rFonts w:hint="cs"/>
          <w:rtl/>
        </w:rPr>
        <w:t xml:space="preserve">הלין את </w:t>
      </w:r>
      <w:r>
        <w:rPr>
          <w:rFonts w:hint="cs"/>
          <w:b/>
          <w:bCs/>
          <w:rtl/>
        </w:rPr>
        <w:t>י</w:t>
      </w:r>
      <w:r>
        <w:rPr>
          <w:b/>
          <w:bCs/>
          <w:rtl/>
        </w:rPr>
        <w:t>’</w:t>
      </w:r>
      <w:r>
        <w:rPr>
          <w:rFonts w:hint="cs"/>
          <w:b/>
          <w:bCs/>
          <w:rtl/>
        </w:rPr>
        <w:t xml:space="preserve"> </w:t>
      </w:r>
      <w:r>
        <w:rPr>
          <w:rFonts w:hint="cs"/>
          <w:rtl/>
        </w:rPr>
        <w:t xml:space="preserve">בדירות שונות בירושלים ביודעו שהיא שוהה בלתי חוקית בישראל, והעסיק אותה בזנות החל מדצמבר 2003 ועד יוני 2004 באופן הבא: </w:t>
      </w:r>
      <w:r>
        <w:rPr>
          <w:rFonts w:hint="cs"/>
          <w:b/>
          <w:bCs/>
          <w:rtl/>
        </w:rPr>
        <w:t xml:space="preserve">נאשם 5 </w:t>
      </w:r>
      <w:r>
        <w:rPr>
          <w:rFonts w:hint="cs"/>
          <w:rtl/>
        </w:rPr>
        <w:t xml:space="preserve">דאג לקבל הזמנות מלקוחות ולהסעת </w:t>
      </w:r>
      <w:r>
        <w:rPr>
          <w:rFonts w:hint="cs"/>
          <w:b/>
          <w:bCs/>
          <w:rtl/>
        </w:rPr>
        <w:t>י</w:t>
      </w:r>
      <w:r>
        <w:rPr>
          <w:b/>
          <w:bCs/>
          <w:rtl/>
        </w:rPr>
        <w:t>’</w:t>
      </w:r>
      <w:r>
        <w:rPr>
          <w:rFonts w:hint="cs"/>
          <w:b/>
          <w:bCs/>
          <w:rtl/>
        </w:rPr>
        <w:t xml:space="preserve"> </w:t>
      </w:r>
      <w:r>
        <w:rPr>
          <w:rFonts w:hint="cs"/>
          <w:rtl/>
        </w:rPr>
        <w:t xml:space="preserve">אליהם לשם ביצוע מעשי זנות. על פי הוראותיו של </w:t>
      </w:r>
      <w:r>
        <w:rPr>
          <w:rFonts w:hint="cs"/>
          <w:b/>
          <w:bCs/>
          <w:rtl/>
        </w:rPr>
        <w:t>נאשם 5, י</w:t>
      </w:r>
      <w:r>
        <w:rPr>
          <w:b/>
          <w:bCs/>
          <w:rtl/>
        </w:rPr>
        <w:t>’</w:t>
      </w:r>
      <w:r>
        <w:rPr>
          <w:rFonts w:hint="cs"/>
          <w:b/>
          <w:bCs/>
          <w:rtl/>
        </w:rPr>
        <w:t xml:space="preserve"> </w:t>
      </w:r>
      <w:r>
        <w:rPr>
          <w:rFonts w:hint="cs"/>
          <w:rtl/>
        </w:rPr>
        <w:t xml:space="preserve">גבתה מכל לקוח עבור מעשי הזנות 200 ₪ לחצי שעה ו- 250 ₪ לשעה. מתוך דמי האתנן הנ"ל </w:t>
      </w:r>
      <w:r>
        <w:rPr>
          <w:rFonts w:hint="cs"/>
          <w:b/>
          <w:bCs/>
          <w:rtl/>
        </w:rPr>
        <w:t>י</w:t>
      </w:r>
      <w:r>
        <w:rPr>
          <w:b/>
          <w:bCs/>
          <w:rtl/>
        </w:rPr>
        <w:t>’</w:t>
      </w:r>
      <w:r>
        <w:rPr>
          <w:rFonts w:hint="cs"/>
          <w:b/>
          <w:bCs/>
          <w:rtl/>
        </w:rPr>
        <w:t xml:space="preserve"> </w:t>
      </w:r>
      <w:r>
        <w:rPr>
          <w:rFonts w:hint="cs"/>
          <w:rtl/>
        </w:rPr>
        <w:t xml:space="preserve">קיבלה 50 ₪ והיתר הועבר </w:t>
      </w:r>
      <w:r>
        <w:rPr>
          <w:rFonts w:hint="cs"/>
          <w:b/>
          <w:bCs/>
          <w:rtl/>
        </w:rPr>
        <w:t>לנאשם 5</w:t>
      </w:r>
      <w:r>
        <w:rPr>
          <w:rFonts w:hint="cs"/>
          <w:rtl/>
        </w:rPr>
        <w:t xml:space="preserve">. במהלך התקופה הנ"ל קיימה </w:t>
      </w:r>
      <w:r>
        <w:rPr>
          <w:rFonts w:hint="cs"/>
          <w:b/>
          <w:bCs/>
          <w:rtl/>
        </w:rPr>
        <w:t>י</w:t>
      </w:r>
      <w:r>
        <w:rPr>
          <w:b/>
          <w:bCs/>
          <w:rtl/>
        </w:rPr>
        <w:t>’</w:t>
      </w:r>
      <w:r>
        <w:rPr>
          <w:rFonts w:hint="cs"/>
          <w:b/>
          <w:bCs/>
          <w:rtl/>
        </w:rPr>
        <w:t xml:space="preserve"> </w:t>
      </w:r>
      <w:r>
        <w:rPr>
          <w:rFonts w:hint="cs"/>
          <w:rtl/>
        </w:rPr>
        <w:t>מעשי זנות בממוצע עם ארבעה לקוחות ביום.</w:t>
      </w:r>
    </w:p>
    <w:p w14:paraId="31EB9834" w14:textId="77777777" w:rsidR="00D82F73" w:rsidRDefault="00D82F73">
      <w:pPr>
        <w:ind w:left="720"/>
        <w:rPr>
          <w:rFonts w:hint="cs"/>
          <w:rtl/>
        </w:rPr>
      </w:pPr>
      <w:r>
        <w:rPr>
          <w:rFonts w:hint="cs"/>
          <w:rtl/>
        </w:rPr>
        <w:t xml:space="preserve">מתחילת חודש אפריל 2004 ועד יוני 2004 </w:t>
      </w:r>
      <w:r>
        <w:rPr>
          <w:rFonts w:hint="cs"/>
          <w:b/>
          <w:bCs/>
          <w:rtl/>
        </w:rPr>
        <w:t>נאשם 5</w:t>
      </w:r>
      <w:r>
        <w:rPr>
          <w:rFonts w:hint="cs"/>
          <w:rtl/>
        </w:rPr>
        <w:t xml:space="preserve">, העסיק גם את </w:t>
      </w:r>
      <w:r>
        <w:rPr>
          <w:rFonts w:hint="cs"/>
          <w:b/>
          <w:bCs/>
          <w:rtl/>
        </w:rPr>
        <w:t>ל</w:t>
      </w:r>
      <w:r>
        <w:rPr>
          <w:b/>
          <w:bCs/>
          <w:rtl/>
        </w:rPr>
        <w:t>’</w:t>
      </w:r>
      <w:r>
        <w:rPr>
          <w:rFonts w:hint="cs"/>
          <w:b/>
          <w:bCs/>
          <w:rtl/>
        </w:rPr>
        <w:t xml:space="preserve"> </w:t>
      </w:r>
      <w:r>
        <w:rPr>
          <w:rFonts w:hint="cs"/>
          <w:b/>
          <w:bCs/>
        </w:rPr>
        <w:t xml:space="preserve"> </w:t>
      </w:r>
      <w:r>
        <w:rPr>
          <w:rFonts w:hint="cs"/>
          <w:rtl/>
        </w:rPr>
        <w:t xml:space="preserve">בזנות בירושלים באותם תנאים בהם העסיק את </w:t>
      </w:r>
      <w:r>
        <w:rPr>
          <w:rFonts w:hint="cs"/>
          <w:b/>
          <w:bCs/>
          <w:rtl/>
        </w:rPr>
        <w:t>י</w:t>
      </w:r>
      <w:r>
        <w:rPr>
          <w:b/>
          <w:bCs/>
          <w:rtl/>
        </w:rPr>
        <w:t>’</w:t>
      </w:r>
      <w:r>
        <w:rPr>
          <w:rFonts w:hint="cs"/>
          <w:b/>
          <w:bCs/>
          <w:rtl/>
        </w:rPr>
        <w:t xml:space="preserve"> </w:t>
      </w:r>
      <w:r>
        <w:rPr>
          <w:rFonts w:hint="cs"/>
          <w:rtl/>
        </w:rPr>
        <w:t xml:space="preserve">ביודעו שהיא שוהה בלתי חוקית. </w:t>
      </w:r>
    </w:p>
    <w:p w14:paraId="363AD949" w14:textId="77777777" w:rsidR="00D82F73" w:rsidRDefault="00D82F73">
      <w:pPr>
        <w:ind w:left="720"/>
        <w:rPr>
          <w:rFonts w:hint="cs"/>
          <w:rtl/>
        </w:rPr>
      </w:pPr>
      <w:r>
        <w:rPr>
          <w:rFonts w:hint="cs"/>
          <w:rtl/>
        </w:rPr>
        <w:t xml:space="preserve">במועד בלתי ידוע  במהלך חודש דצמבר 2003 השכירו </w:t>
      </w:r>
      <w:r>
        <w:rPr>
          <w:rFonts w:hint="cs"/>
          <w:b/>
          <w:bCs/>
          <w:rtl/>
        </w:rPr>
        <w:t xml:space="preserve">נאשם 1 ומרקיאל </w:t>
      </w:r>
      <w:r>
        <w:rPr>
          <w:rFonts w:hint="cs"/>
          <w:rtl/>
        </w:rPr>
        <w:t xml:space="preserve">את </w:t>
      </w:r>
      <w:r>
        <w:rPr>
          <w:rFonts w:hint="cs"/>
          <w:b/>
          <w:bCs/>
          <w:rtl/>
        </w:rPr>
        <w:t>ט</w:t>
      </w:r>
      <w:r>
        <w:rPr>
          <w:b/>
          <w:bCs/>
          <w:rtl/>
        </w:rPr>
        <w:t>’</w:t>
      </w:r>
      <w:r>
        <w:rPr>
          <w:rFonts w:hint="cs"/>
          <w:b/>
          <w:bCs/>
          <w:rtl/>
        </w:rPr>
        <w:t xml:space="preserve"> </w:t>
      </w:r>
      <w:r>
        <w:rPr>
          <w:rFonts w:hint="cs"/>
          <w:rtl/>
        </w:rPr>
        <w:t xml:space="preserve">למכון ליווי בתל-אביב על מנת שתעסוק בזנות. </w:t>
      </w:r>
    </w:p>
    <w:p w14:paraId="0AAE898F" w14:textId="77777777" w:rsidR="00D82F73" w:rsidRDefault="00D82F73">
      <w:pPr>
        <w:ind w:left="720"/>
        <w:rPr>
          <w:rFonts w:hint="cs"/>
          <w:rtl/>
        </w:rPr>
      </w:pPr>
      <w:r>
        <w:rPr>
          <w:rFonts w:hint="cs"/>
          <w:rtl/>
        </w:rPr>
        <w:t xml:space="preserve">נטען כי </w:t>
      </w:r>
      <w:r>
        <w:rPr>
          <w:rFonts w:hint="cs"/>
          <w:b/>
          <w:bCs/>
          <w:rtl/>
        </w:rPr>
        <w:t xml:space="preserve">נאשם 5 </w:t>
      </w:r>
      <w:r>
        <w:rPr>
          <w:rFonts w:hint="cs"/>
          <w:rtl/>
        </w:rPr>
        <w:t xml:space="preserve">רכש את </w:t>
      </w:r>
      <w:r>
        <w:rPr>
          <w:rFonts w:hint="cs"/>
          <w:b/>
          <w:bCs/>
          <w:rtl/>
        </w:rPr>
        <w:t>י</w:t>
      </w:r>
      <w:r>
        <w:rPr>
          <w:b/>
          <w:bCs/>
          <w:rtl/>
        </w:rPr>
        <w:t>’</w:t>
      </w:r>
      <w:r>
        <w:rPr>
          <w:rFonts w:hint="cs"/>
          <w:b/>
          <w:bCs/>
          <w:rtl/>
        </w:rPr>
        <w:t xml:space="preserve"> </w:t>
      </w:r>
      <w:r>
        <w:rPr>
          <w:rFonts w:hint="cs"/>
          <w:rtl/>
        </w:rPr>
        <w:t xml:space="preserve">לעיסוק בזנות, והביא אותה לידי מעשי זנות עם אנשים אחרים, ואף קיבל ביודעין את מה שניתן בעד מעשי זנות, בנסיבות מחמירות שהן ניצול מצוקתה בשל היותה בארץ ללא אישור שהייה, ניצול יחסי התלות בינה לבינו בהיותה תלויה בו לאספקת כל צרכיה, וניצול מצוקתה הכלכלית.  </w:t>
      </w:r>
    </w:p>
    <w:p w14:paraId="64DFE3BA" w14:textId="77777777" w:rsidR="00D82F73" w:rsidRDefault="00D82F73">
      <w:pPr>
        <w:rPr>
          <w:rFonts w:hint="cs"/>
          <w:b/>
          <w:bCs/>
          <w:rtl/>
        </w:rPr>
      </w:pPr>
    </w:p>
    <w:p w14:paraId="7C3039EC" w14:textId="77777777" w:rsidR="00D82F73" w:rsidRDefault="00D82F73">
      <w:pPr>
        <w:ind w:left="720"/>
        <w:rPr>
          <w:rFonts w:hint="cs"/>
          <w:rtl/>
        </w:rPr>
      </w:pPr>
      <w:r>
        <w:rPr>
          <w:rFonts w:hint="cs"/>
          <w:rtl/>
        </w:rPr>
        <w:t xml:space="preserve">בגין מעשים אלה יוחסו </w:t>
      </w:r>
      <w:r>
        <w:rPr>
          <w:rFonts w:hint="cs"/>
          <w:b/>
          <w:bCs/>
          <w:rtl/>
        </w:rPr>
        <w:t>לנאשם 1</w:t>
      </w:r>
      <w:r>
        <w:rPr>
          <w:rFonts w:hint="cs"/>
          <w:rtl/>
        </w:rPr>
        <w:t xml:space="preserve">- שתי עבירות של סחר בבני אדם לעיסוק בזנות לפי </w:t>
      </w:r>
      <w:hyperlink r:id="rId79" w:history="1">
        <w:r w:rsidR="00C01EF8" w:rsidRPr="00C01EF8">
          <w:rPr>
            <w:color w:val="0000FF"/>
            <w:u w:val="single"/>
            <w:rtl/>
          </w:rPr>
          <w:t>סעיף 203א(א)</w:t>
        </w:r>
      </w:hyperlink>
      <w:r>
        <w:rPr>
          <w:rFonts w:hint="cs"/>
          <w:rtl/>
        </w:rPr>
        <w:t xml:space="preserve"> ל</w:t>
      </w:r>
      <w:hyperlink r:id="rId80"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תשל"ז - 1977. שש עבירות של ניסיון לסחר בבני אדם לעיסוק בזנות לפי </w:t>
      </w:r>
      <w:hyperlink r:id="rId81" w:history="1">
        <w:r w:rsidR="00C01EF8" w:rsidRPr="00C01EF8">
          <w:rPr>
            <w:color w:val="0000FF"/>
            <w:u w:val="single"/>
            <w:rtl/>
          </w:rPr>
          <w:t>סעיף 203א(א)</w:t>
        </w:r>
      </w:hyperlink>
      <w:r>
        <w:rPr>
          <w:rFonts w:hint="cs"/>
          <w:rtl/>
        </w:rPr>
        <w:t xml:space="preserve"> בצירוף </w:t>
      </w:r>
      <w:hyperlink r:id="rId82" w:history="1">
        <w:r w:rsidR="00C01EF8" w:rsidRPr="00C01EF8">
          <w:rPr>
            <w:color w:val="0000FF"/>
            <w:u w:val="single"/>
            <w:rtl/>
          </w:rPr>
          <w:t>סעיף 25</w:t>
        </w:r>
      </w:hyperlink>
      <w:r>
        <w:rPr>
          <w:rFonts w:hint="cs"/>
          <w:rtl/>
        </w:rPr>
        <w:t xml:space="preserve"> לחוק . </w:t>
      </w:r>
    </w:p>
    <w:p w14:paraId="612B0D64" w14:textId="77777777" w:rsidR="00D82F73" w:rsidRDefault="00D82F73">
      <w:pPr>
        <w:ind w:left="720"/>
        <w:rPr>
          <w:rFonts w:hint="cs"/>
          <w:rtl/>
        </w:rPr>
      </w:pPr>
      <w:r>
        <w:rPr>
          <w:rFonts w:hint="cs"/>
          <w:b/>
          <w:bCs/>
          <w:rtl/>
        </w:rPr>
        <w:t xml:space="preserve">לנאשם 5 </w:t>
      </w:r>
      <w:r>
        <w:rPr>
          <w:rFonts w:hint="cs"/>
          <w:rtl/>
        </w:rPr>
        <w:t xml:space="preserve">יוחסו – עבירה אחת של סחר בבני אדם לעיסוק בזנות לפי </w:t>
      </w:r>
      <w:hyperlink r:id="rId83" w:history="1">
        <w:r w:rsidR="00C01EF8" w:rsidRPr="00C01EF8">
          <w:rPr>
            <w:color w:val="0000FF"/>
            <w:u w:val="single"/>
            <w:rtl/>
          </w:rPr>
          <w:t>סעיף 203א(א)</w:t>
        </w:r>
      </w:hyperlink>
      <w:r>
        <w:rPr>
          <w:rFonts w:hint="cs"/>
          <w:rtl/>
        </w:rPr>
        <w:t xml:space="preserve"> ל</w:t>
      </w:r>
      <w:hyperlink r:id="rId84"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תשל"ז - 1977. מספר רב של עבירות הבאת אדם לידי מעשה זנות בנסיבות מחמירות לפי </w:t>
      </w:r>
      <w:hyperlink r:id="rId85" w:history="1">
        <w:r w:rsidR="00C01EF8" w:rsidRPr="00C01EF8">
          <w:rPr>
            <w:color w:val="0000FF"/>
            <w:u w:val="single"/>
            <w:rtl/>
          </w:rPr>
          <w:t>סעיף 201</w:t>
        </w:r>
      </w:hyperlink>
      <w:r>
        <w:rPr>
          <w:rFonts w:hint="cs"/>
          <w:rtl/>
        </w:rPr>
        <w:t xml:space="preserve"> + </w:t>
      </w:r>
      <w:hyperlink r:id="rId86" w:history="1">
        <w:r w:rsidR="00C01EF8" w:rsidRPr="00C01EF8">
          <w:rPr>
            <w:color w:val="0000FF"/>
            <w:u w:val="single"/>
            <w:rtl/>
          </w:rPr>
          <w:t>203(א)</w:t>
        </w:r>
      </w:hyperlink>
      <w:r>
        <w:rPr>
          <w:rFonts w:hint="cs"/>
          <w:rtl/>
        </w:rPr>
        <w:t xml:space="preserve"> לחוק. מספר רב של עבירות סרסרות למעשי זנות בנסיבות מחמירות לפי </w:t>
      </w:r>
      <w:hyperlink r:id="rId87" w:history="1">
        <w:r w:rsidR="00C01EF8" w:rsidRPr="00C01EF8">
          <w:rPr>
            <w:rStyle w:val="Hyperlink"/>
            <w:rFonts w:hint="eastAsia"/>
            <w:rtl/>
          </w:rPr>
          <w:t>סעיף</w:t>
        </w:r>
        <w:r w:rsidR="00C01EF8" w:rsidRPr="00C01EF8">
          <w:rPr>
            <w:rStyle w:val="Hyperlink"/>
            <w:rtl/>
          </w:rPr>
          <w:t xml:space="preserve"> 199(א)(2)</w:t>
        </w:r>
      </w:hyperlink>
      <w:r w:rsidR="00C01EF8">
        <w:rPr>
          <w:rFonts w:hint="cs"/>
          <w:rtl/>
        </w:rPr>
        <w:t xml:space="preserve"> </w:t>
      </w:r>
      <w:r>
        <w:rPr>
          <w:rFonts w:hint="cs"/>
          <w:rtl/>
        </w:rPr>
        <w:t>+</w:t>
      </w:r>
      <w:hyperlink r:id="rId88" w:history="1">
        <w:r w:rsidR="00C01EF8" w:rsidRPr="00C01EF8">
          <w:rPr>
            <w:rStyle w:val="Hyperlink"/>
            <w:rtl/>
          </w:rPr>
          <w:t>199(ב)</w:t>
        </w:r>
      </w:hyperlink>
      <w:r>
        <w:rPr>
          <w:rFonts w:hint="cs"/>
          <w:rtl/>
        </w:rPr>
        <w:t xml:space="preserve"> לחוק. שתי עבירות של הלנת שב"ח לפי </w:t>
      </w:r>
      <w:hyperlink r:id="rId89" w:history="1">
        <w:r w:rsidR="00C01EF8" w:rsidRPr="00C01EF8">
          <w:rPr>
            <w:rStyle w:val="Hyperlink"/>
            <w:rFonts w:hint="eastAsia"/>
            <w:rtl/>
          </w:rPr>
          <w:t>סעיף</w:t>
        </w:r>
        <w:r w:rsidR="00C01EF8" w:rsidRPr="00C01EF8">
          <w:rPr>
            <w:rStyle w:val="Hyperlink"/>
            <w:rtl/>
          </w:rPr>
          <w:t xml:space="preserve"> 12א(א)</w:t>
        </w:r>
      </w:hyperlink>
      <w:r>
        <w:rPr>
          <w:rFonts w:hint="cs"/>
          <w:rtl/>
        </w:rPr>
        <w:t xml:space="preserve"> ל</w:t>
      </w:r>
      <w:hyperlink r:id="rId90" w:history="1">
        <w:r w:rsidR="00EE7814" w:rsidRPr="00EE7814">
          <w:rPr>
            <w:rStyle w:val="Hyperlink"/>
            <w:rFonts w:hint="eastAsia"/>
            <w:rtl/>
          </w:rPr>
          <w:t>חוק</w:t>
        </w:r>
        <w:r w:rsidR="00EE7814" w:rsidRPr="00EE7814">
          <w:rPr>
            <w:rStyle w:val="Hyperlink"/>
            <w:rtl/>
          </w:rPr>
          <w:t xml:space="preserve"> הכניסה לישראל</w:t>
        </w:r>
      </w:hyperlink>
      <w:r>
        <w:rPr>
          <w:rFonts w:hint="cs"/>
          <w:rtl/>
        </w:rPr>
        <w:t>.</w:t>
      </w:r>
    </w:p>
    <w:p w14:paraId="4BAD9C81" w14:textId="77777777" w:rsidR="00D82F73" w:rsidRDefault="00D82F73">
      <w:pPr>
        <w:ind w:firstLine="720"/>
        <w:rPr>
          <w:rFonts w:hint="cs"/>
          <w:b/>
          <w:bCs/>
          <w:rtl/>
        </w:rPr>
      </w:pPr>
      <w:r>
        <w:rPr>
          <w:rFonts w:hint="cs"/>
          <w:rtl/>
        </w:rPr>
        <w:t xml:space="preserve">באישום זה מתבססת המאשימה בעיקר על עדויותיהן של </w:t>
      </w:r>
      <w:r>
        <w:rPr>
          <w:rFonts w:hint="cs"/>
          <w:b/>
          <w:bCs/>
          <w:rtl/>
        </w:rPr>
        <w:t>י</w:t>
      </w:r>
      <w:r>
        <w:rPr>
          <w:b/>
          <w:bCs/>
          <w:rtl/>
        </w:rPr>
        <w:t>’</w:t>
      </w:r>
      <w:r>
        <w:rPr>
          <w:rFonts w:hint="cs"/>
          <w:b/>
          <w:bCs/>
          <w:rtl/>
        </w:rPr>
        <w:t>, מרקיאל ול</w:t>
      </w:r>
      <w:r>
        <w:rPr>
          <w:b/>
          <w:bCs/>
          <w:rtl/>
        </w:rPr>
        <w:t>’</w:t>
      </w:r>
      <w:r>
        <w:rPr>
          <w:rFonts w:hint="cs"/>
          <w:b/>
          <w:bCs/>
          <w:rtl/>
        </w:rPr>
        <w:t>.</w:t>
      </w:r>
    </w:p>
    <w:p w14:paraId="5E59DF45" w14:textId="77777777" w:rsidR="00D82F73" w:rsidRDefault="00D82F73">
      <w:pPr>
        <w:rPr>
          <w:rFonts w:hint="cs"/>
          <w:rtl/>
        </w:rPr>
      </w:pPr>
    </w:p>
    <w:p w14:paraId="38D7552D" w14:textId="77777777" w:rsidR="00D82F73" w:rsidRDefault="00D82F73">
      <w:pPr>
        <w:rPr>
          <w:rFonts w:hint="cs"/>
          <w:rtl/>
        </w:rPr>
      </w:pPr>
    </w:p>
    <w:p w14:paraId="37EB6389" w14:textId="77777777" w:rsidR="00D82F73" w:rsidRDefault="00D82F73">
      <w:pPr>
        <w:rPr>
          <w:rFonts w:hint="cs"/>
          <w:b/>
          <w:bCs/>
          <w:rtl/>
        </w:rPr>
      </w:pPr>
      <w:r>
        <w:rPr>
          <w:rFonts w:hint="cs"/>
          <w:b/>
          <w:bCs/>
          <w:rtl/>
        </w:rPr>
        <w:t>עדות י</w:t>
      </w:r>
      <w:r>
        <w:rPr>
          <w:b/>
          <w:bCs/>
          <w:rtl/>
        </w:rPr>
        <w:t>’</w:t>
      </w:r>
    </w:p>
    <w:p w14:paraId="5C563D7C" w14:textId="77777777" w:rsidR="00D82F73" w:rsidRDefault="00D82F73" w:rsidP="00D82F73">
      <w:pPr>
        <w:numPr>
          <w:ilvl w:val="0"/>
          <w:numId w:val="3"/>
        </w:numPr>
        <w:ind w:right="0"/>
        <w:rPr>
          <w:rFonts w:hint="cs"/>
          <w:b/>
          <w:bCs/>
          <w:rtl/>
        </w:rPr>
      </w:pPr>
      <w:r>
        <w:rPr>
          <w:rFonts w:hint="cs"/>
          <w:b/>
          <w:bCs/>
          <w:rtl/>
        </w:rPr>
        <w:t>י</w:t>
      </w:r>
      <w:r>
        <w:rPr>
          <w:b/>
          <w:bCs/>
          <w:rtl/>
        </w:rPr>
        <w:t>’</w:t>
      </w:r>
      <w:r>
        <w:rPr>
          <w:rFonts w:hint="cs"/>
          <w:b/>
          <w:bCs/>
          <w:rtl/>
        </w:rPr>
        <w:t xml:space="preserve"> </w:t>
      </w:r>
      <w:r>
        <w:rPr>
          <w:rFonts w:hint="cs"/>
          <w:rtl/>
        </w:rPr>
        <w:t xml:space="preserve">בעדותה סיפרה, כי שהתה בדירה בבת ים לכל היותר שישה, שבעה ימים יחד עם </w:t>
      </w:r>
      <w:r>
        <w:rPr>
          <w:rFonts w:hint="cs"/>
          <w:b/>
          <w:bCs/>
          <w:rtl/>
        </w:rPr>
        <w:t>ט</w:t>
      </w:r>
      <w:r>
        <w:rPr>
          <w:b/>
          <w:bCs/>
          <w:rtl/>
        </w:rPr>
        <w:t>’</w:t>
      </w:r>
      <w:r>
        <w:rPr>
          <w:rFonts w:hint="cs"/>
          <w:b/>
          <w:bCs/>
          <w:rtl/>
        </w:rPr>
        <w:t xml:space="preserve">. </w:t>
      </w:r>
      <w:r>
        <w:rPr>
          <w:rFonts w:hint="cs"/>
          <w:rtl/>
        </w:rPr>
        <w:t xml:space="preserve">במהלך שהייתה בדירה, </w:t>
      </w:r>
      <w:r>
        <w:rPr>
          <w:rFonts w:hint="cs"/>
          <w:b/>
          <w:bCs/>
          <w:rtl/>
        </w:rPr>
        <w:t xml:space="preserve">נאשם 1 ומרקיאל </w:t>
      </w:r>
      <w:r>
        <w:rPr>
          <w:rFonts w:hint="cs"/>
          <w:rtl/>
        </w:rPr>
        <w:t xml:space="preserve">הסיעו אותה ואת </w:t>
      </w:r>
      <w:r>
        <w:rPr>
          <w:rFonts w:hint="cs"/>
          <w:b/>
          <w:bCs/>
          <w:rtl/>
        </w:rPr>
        <w:t>ט</w:t>
      </w:r>
      <w:r>
        <w:rPr>
          <w:b/>
          <w:bCs/>
          <w:rtl/>
        </w:rPr>
        <w:t>’</w:t>
      </w:r>
      <w:r>
        <w:rPr>
          <w:rFonts w:hint="cs"/>
          <w:b/>
          <w:bCs/>
          <w:rtl/>
        </w:rPr>
        <w:t xml:space="preserve"> </w:t>
      </w:r>
      <w:r>
        <w:rPr>
          <w:rFonts w:hint="cs"/>
          <w:rtl/>
        </w:rPr>
        <w:t xml:space="preserve">לשלושה מקומות שונים על מנת להראותן לאנשים, אשר אמורים היו להעסיק אותן בזנות, אך בשלושת המקומות שאליהם הובאו, המעסיקים הפוטניצאליים סירבו להעסיקן. פירוט אותם נסיונות נמצא בעמוד 209 לפרוט'. בפעם הרביעית </w:t>
      </w:r>
      <w:r>
        <w:rPr>
          <w:rFonts w:hint="cs"/>
          <w:b/>
          <w:bCs/>
          <w:rtl/>
        </w:rPr>
        <w:t>שי</w:t>
      </w:r>
      <w:r>
        <w:rPr>
          <w:b/>
          <w:bCs/>
          <w:rtl/>
        </w:rPr>
        <w:t>’</w:t>
      </w:r>
      <w:r>
        <w:rPr>
          <w:rFonts w:hint="cs"/>
          <w:b/>
          <w:bCs/>
          <w:rtl/>
        </w:rPr>
        <w:t xml:space="preserve"> וט</w:t>
      </w:r>
      <w:r>
        <w:rPr>
          <w:b/>
          <w:bCs/>
          <w:rtl/>
        </w:rPr>
        <w:t>’</w:t>
      </w:r>
      <w:r>
        <w:rPr>
          <w:rFonts w:hint="cs"/>
          <w:b/>
          <w:bCs/>
          <w:rtl/>
        </w:rPr>
        <w:t xml:space="preserve"> </w:t>
      </w:r>
      <w:r>
        <w:rPr>
          <w:rFonts w:hint="cs"/>
          <w:rtl/>
        </w:rPr>
        <w:t xml:space="preserve">נלקחו למעסיק פוטניצאלי, הן הובאו למלון ושם פגשו את </w:t>
      </w:r>
      <w:r>
        <w:rPr>
          <w:rFonts w:hint="cs"/>
          <w:b/>
          <w:bCs/>
          <w:rtl/>
        </w:rPr>
        <w:t>נאשם 5</w:t>
      </w:r>
      <w:r>
        <w:rPr>
          <w:rFonts w:hint="cs"/>
          <w:rtl/>
        </w:rPr>
        <w:t xml:space="preserve">. </w:t>
      </w:r>
      <w:r>
        <w:rPr>
          <w:rFonts w:hint="cs"/>
          <w:b/>
          <w:bCs/>
          <w:rtl/>
        </w:rPr>
        <w:t>י</w:t>
      </w:r>
      <w:r>
        <w:rPr>
          <w:b/>
          <w:bCs/>
          <w:rtl/>
        </w:rPr>
        <w:t>’</w:t>
      </w:r>
      <w:r>
        <w:rPr>
          <w:rFonts w:hint="cs"/>
          <w:b/>
          <w:bCs/>
          <w:rtl/>
        </w:rPr>
        <w:t xml:space="preserve"> </w:t>
      </w:r>
      <w:r>
        <w:rPr>
          <w:rFonts w:hint="cs"/>
          <w:rtl/>
        </w:rPr>
        <w:t xml:space="preserve">טענה (פרוט' 210), כי אינה בטוחה כי בפעם הראשונה שפגשה את </w:t>
      </w:r>
      <w:r>
        <w:rPr>
          <w:rFonts w:hint="cs"/>
          <w:b/>
          <w:bCs/>
          <w:rtl/>
        </w:rPr>
        <w:t xml:space="preserve">נאשם 5, </w:t>
      </w:r>
      <w:r>
        <w:rPr>
          <w:rFonts w:hint="cs"/>
          <w:rtl/>
        </w:rPr>
        <w:t xml:space="preserve">נכח גם </w:t>
      </w:r>
      <w:r>
        <w:rPr>
          <w:rFonts w:hint="cs"/>
          <w:b/>
          <w:bCs/>
          <w:rtl/>
        </w:rPr>
        <w:t xml:space="preserve">נאשם 1 </w:t>
      </w:r>
      <w:r>
        <w:rPr>
          <w:rFonts w:hint="cs"/>
          <w:rtl/>
        </w:rPr>
        <w:t xml:space="preserve">, או שהובאה למקום עם </w:t>
      </w:r>
      <w:r>
        <w:rPr>
          <w:rFonts w:hint="cs"/>
          <w:b/>
          <w:bCs/>
          <w:rtl/>
        </w:rPr>
        <w:t>ט</w:t>
      </w:r>
      <w:r>
        <w:rPr>
          <w:b/>
          <w:bCs/>
          <w:rtl/>
        </w:rPr>
        <w:t>’</w:t>
      </w:r>
      <w:r>
        <w:rPr>
          <w:rFonts w:hint="cs"/>
          <w:b/>
          <w:bCs/>
          <w:rtl/>
        </w:rPr>
        <w:t xml:space="preserve"> </w:t>
      </w:r>
      <w:r>
        <w:rPr>
          <w:rFonts w:hint="cs"/>
          <w:rtl/>
        </w:rPr>
        <w:t xml:space="preserve">רק ע"י </w:t>
      </w:r>
      <w:r>
        <w:rPr>
          <w:rFonts w:hint="cs"/>
          <w:b/>
          <w:bCs/>
          <w:rtl/>
        </w:rPr>
        <w:t xml:space="preserve">מרקיאל. </w:t>
      </w:r>
      <w:r>
        <w:rPr>
          <w:rFonts w:hint="cs"/>
          <w:rtl/>
        </w:rPr>
        <w:t xml:space="preserve">באותו מקום שאליו הובאה, </w:t>
      </w:r>
      <w:r>
        <w:rPr>
          <w:rFonts w:hint="cs"/>
          <w:b/>
          <w:bCs/>
          <w:rtl/>
        </w:rPr>
        <w:t>שי</w:t>
      </w:r>
      <w:r>
        <w:rPr>
          <w:b/>
          <w:bCs/>
          <w:rtl/>
        </w:rPr>
        <w:t>’</w:t>
      </w:r>
      <w:r>
        <w:rPr>
          <w:rFonts w:hint="cs"/>
          <w:b/>
          <w:bCs/>
          <w:rtl/>
        </w:rPr>
        <w:t xml:space="preserve"> </w:t>
      </w:r>
      <w:r>
        <w:rPr>
          <w:rFonts w:hint="cs"/>
          <w:rtl/>
        </w:rPr>
        <w:t xml:space="preserve">קראה לו "חדר במלון", היא שוחחה עם </w:t>
      </w:r>
      <w:r>
        <w:rPr>
          <w:rFonts w:hint="cs"/>
          <w:b/>
          <w:bCs/>
          <w:rtl/>
        </w:rPr>
        <w:t xml:space="preserve">נאשם 5 </w:t>
      </w:r>
      <w:r>
        <w:rPr>
          <w:rFonts w:hint="cs"/>
          <w:rtl/>
        </w:rPr>
        <w:t xml:space="preserve">על תנאי העסקתה. </w:t>
      </w:r>
      <w:r>
        <w:rPr>
          <w:rFonts w:hint="cs"/>
          <w:b/>
          <w:bCs/>
          <w:rtl/>
        </w:rPr>
        <w:t xml:space="preserve">נאשם 5 </w:t>
      </w:r>
      <w:r>
        <w:rPr>
          <w:rFonts w:hint="cs"/>
          <w:rtl/>
        </w:rPr>
        <w:t xml:space="preserve">לא שוחח עם </w:t>
      </w:r>
      <w:r>
        <w:rPr>
          <w:rFonts w:hint="cs"/>
          <w:b/>
          <w:bCs/>
          <w:rtl/>
        </w:rPr>
        <w:t>ט</w:t>
      </w:r>
      <w:r>
        <w:rPr>
          <w:b/>
          <w:bCs/>
          <w:rtl/>
        </w:rPr>
        <w:t>’</w:t>
      </w:r>
      <w:r>
        <w:rPr>
          <w:rFonts w:hint="cs"/>
          <w:rtl/>
        </w:rPr>
        <w:t xml:space="preserve">.  בסיום הפגישה אמר </w:t>
      </w:r>
      <w:r>
        <w:rPr>
          <w:rFonts w:hint="cs"/>
          <w:b/>
          <w:bCs/>
          <w:rtl/>
        </w:rPr>
        <w:t>נאשם 5 לי</w:t>
      </w:r>
      <w:r>
        <w:rPr>
          <w:b/>
          <w:bCs/>
          <w:rtl/>
        </w:rPr>
        <w:t>’</w:t>
      </w:r>
      <w:r>
        <w:rPr>
          <w:rFonts w:hint="cs"/>
          <w:b/>
          <w:bCs/>
          <w:rtl/>
        </w:rPr>
        <w:t xml:space="preserve"> </w:t>
      </w:r>
      <w:r>
        <w:rPr>
          <w:rFonts w:hint="cs"/>
          <w:rtl/>
        </w:rPr>
        <w:t xml:space="preserve">כי היא תעבוד בירושלים, וכי בעוד יומיים הוא יבוא ויחד הם יסעו לירושלים. לאחר יומיים חזרו </w:t>
      </w:r>
      <w:r>
        <w:rPr>
          <w:rFonts w:hint="cs"/>
          <w:b/>
          <w:bCs/>
          <w:rtl/>
        </w:rPr>
        <w:t>י</w:t>
      </w:r>
      <w:r>
        <w:rPr>
          <w:b/>
          <w:bCs/>
          <w:rtl/>
        </w:rPr>
        <w:t>’</w:t>
      </w:r>
      <w:r>
        <w:rPr>
          <w:rFonts w:hint="cs"/>
          <w:b/>
          <w:bCs/>
          <w:rtl/>
        </w:rPr>
        <w:t xml:space="preserve">, נאשם 1 ומרקיאל </w:t>
      </w:r>
      <w:r>
        <w:rPr>
          <w:rFonts w:hint="cs"/>
          <w:rtl/>
        </w:rPr>
        <w:t xml:space="preserve">לאותו בית מלון </w:t>
      </w:r>
      <w:r>
        <w:rPr>
          <w:rFonts w:hint="cs"/>
          <w:b/>
          <w:bCs/>
          <w:rtl/>
        </w:rPr>
        <w:t xml:space="preserve">"רמי ניגש אלינו, לקח את התיקים שלי, שם את זה בתא המטען, אני נכנסתי לרכב, הוא דיבר עם איגור ויורה וזהו, נסענו, הכל היה מהר. נסענו לירושלים אני ורמי" </w:t>
      </w:r>
      <w:r>
        <w:rPr>
          <w:rFonts w:hint="cs"/>
          <w:rtl/>
        </w:rPr>
        <w:t>(פרוט' 211)</w:t>
      </w:r>
      <w:r>
        <w:rPr>
          <w:rFonts w:hint="cs"/>
          <w:b/>
          <w:bCs/>
          <w:rtl/>
        </w:rPr>
        <w:t xml:space="preserve">. </w:t>
      </w:r>
    </w:p>
    <w:p w14:paraId="73819928" w14:textId="77777777" w:rsidR="00D82F73" w:rsidRDefault="00D82F73">
      <w:pPr>
        <w:ind w:left="720"/>
        <w:rPr>
          <w:rFonts w:hint="cs"/>
          <w:rtl/>
        </w:rPr>
      </w:pPr>
      <w:r>
        <w:rPr>
          <w:rFonts w:hint="cs"/>
          <w:b/>
          <w:bCs/>
          <w:rtl/>
        </w:rPr>
        <w:t>י</w:t>
      </w:r>
      <w:r>
        <w:rPr>
          <w:b/>
          <w:bCs/>
          <w:rtl/>
        </w:rPr>
        <w:t>’</w:t>
      </w:r>
      <w:r>
        <w:rPr>
          <w:rFonts w:hint="cs"/>
          <w:b/>
          <w:bCs/>
          <w:rtl/>
        </w:rPr>
        <w:t xml:space="preserve"> </w:t>
      </w:r>
      <w:r>
        <w:rPr>
          <w:rFonts w:hint="cs"/>
          <w:rtl/>
        </w:rPr>
        <w:t xml:space="preserve">העידה כי בירושלים </w:t>
      </w:r>
      <w:r>
        <w:rPr>
          <w:rFonts w:hint="cs"/>
          <w:b/>
          <w:bCs/>
          <w:rtl/>
        </w:rPr>
        <w:t xml:space="preserve">נאשם 5 </w:t>
      </w:r>
      <w:r>
        <w:rPr>
          <w:rFonts w:hint="cs"/>
          <w:rtl/>
        </w:rPr>
        <w:t xml:space="preserve">שיכן אותה בדירות שונות, וכי תנאי העסקתה היו כך שלקוח שילם לה  250 ₪ עבור שעה ו-200 ₪ עבור חצי שעה, מתוך זה היא קיבלה 50 ₪ ואת הטיפים. יתר הכסף מסרה </w:t>
      </w:r>
      <w:r>
        <w:rPr>
          <w:rFonts w:hint="cs"/>
          <w:b/>
          <w:bCs/>
          <w:rtl/>
        </w:rPr>
        <w:t>לנאשם 5</w:t>
      </w:r>
      <w:r>
        <w:rPr>
          <w:rFonts w:hint="cs"/>
          <w:rtl/>
        </w:rPr>
        <w:t xml:space="preserve">. </w:t>
      </w:r>
      <w:r>
        <w:rPr>
          <w:rFonts w:hint="cs"/>
          <w:b/>
          <w:bCs/>
          <w:rtl/>
        </w:rPr>
        <w:t>י</w:t>
      </w:r>
      <w:r>
        <w:rPr>
          <w:b/>
          <w:bCs/>
          <w:rtl/>
        </w:rPr>
        <w:t>’</w:t>
      </w:r>
      <w:r>
        <w:rPr>
          <w:rFonts w:hint="cs"/>
          <w:b/>
          <w:bCs/>
          <w:rtl/>
        </w:rPr>
        <w:t xml:space="preserve"> </w:t>
      </w:r>
      <w:r>
        <w:rPr>
          <w:rFonts w:hint="cs"/>
          <w:rtl/>
        </w:rPr>
        <w:t xml:space="preserve">גם העידה כי בממוצע היו לה 3-5 לקוחות ביום, אך הוסיפה </w:t>
      </w:r>
      <w:r>
        <w:rPr>
          <w:rFonts w:hint="cs"/>
          <w:b/>
          <w:bCs/>
          <w:rtl/>
        </w:rPr>
        <w:t xml:space="preserve">"היה יום שהיה לי 7 לקוחות אבל זה המקסימום זה היה פעם אחת"  </w:t>
      </w:r>
      <w:r>
        <w:rPr>
          <w:rFonts w:hint="cs"/>
          <w:rtl/>
        </w:rPr>
        <w:t>(פרוט' 211).</w:t>
      </w:r>
    </w:p>
    <w:p w14:paraId="4DDD8EF0" w14:textId="77777777" w:rsidR="00D82F73" w:rsidRDefault="00D82F73">
      <w:pPr>
        <w:ind w:left="720"/>
        <w:rPr>
          <w:rFonts w:hint="cs"/>
          <w:rtl/>
        </w:rPr>
      </w:pPr>
    </w:p>
    <w:p w14:paraId="47C16D52" w14:textId="77777777" w:rsidR="00D82F73" w:rsidRDefault="00D82F73">
      <w:pPr>
        <w:rPr>
          <w:rFonts w:hint="cs"/>
          <w:b/>
          <w:bCs/>
          <w:rtl/>
        </w:rPr>
      </w:pPr>
      <w:r>
        <w:rPr>
          <w:rFonts w:hint="cs"/>
          <w:b/>
          <w:bCs/>
          <w:rtl/>
        </w:rPr>
        <w:t>עדות מרקיאל</w:t>
      </w:r>
    </w:p>
    <w:p w14:paraId="628BBE5A" w14:textId="77777777" w:rsidR="00D82F73" w:rsidRDefault="00D82F73" w:rsidP="00D82F73">
      <w:pPr>
        <w:numPr>
          <w:ilvl w:val="0"/>
          <w:numId w:val="3"/>
        </w:numPr>
        <w:ind w:right="0"/>
        <w:rPr>
          <w:rFonts w:hint="cs"/>
          <w:rtl/>
        </w:rPr>
      </w:pPr>
      <w:r>
        <w:rPr>
          <w:rFonts w:hint="cs"/>
          <w:b/>
          <w:bCs/>
          <w:rtl/>
        </w:rPr>
        <w:t xml:space="preserve">מרקיאל </w:t>
      </w:r>
      <w:r>
        <w:rPr>
          <w:rFonts w:hint="cs"/>
          <w:rtl/>
        </w:rPr>
        <w:t xml:space="preserve">בעדותו סיפר על נסיונות שהיו </w:t>
      </w:r>
      <w:r>
        <w:rPr>
          <w:rFonts w:hint="cs"/>
          <w:b/>
          <w:bCs/>
          <w:rtl/>
        </w:rPr>
        <w:t xml:space="preserve">לנאשם 1 </w:t>
      </w:r>
      <w:r>
        <w:rPr>
          <w:rFonts w:hint="cs"/>
          <w:rtl/>
        </w:rPr>
        <w:t xml:space="preserve">ולו למצוא מעסיקים </w:t>
      </w:r>
      <w:r>
        <w:rPr>
          <w:rFonts w:hint="cs"/>
          <w:b/>
          <w:bCs/>
          <w:rtl/>
        </w:rPr>
        <w:t>לי</w:t>
      </w:r>
      <w:r>
        <w:rPr>
          <w:b/>
          <w:bCs/>
          <w:rtl/>
        </w:rPr>
        <w:t>’</w:t>
      </w:r>
      <w:r>
        <w:rPr>
          <w:rFonts w:hint="cs"/>
          <w:b/>
          <w:bCs/>
          <w:rtl/>
        </w:rPr>
        <w:t xml:space="preserve"> וט</w:t>
      </w:r>
      <w:r>
        <w:rPr>
          <w:b/>
          <w:bCs/>
          <w:rtl/>
        </w:rPr>
        <w:t>’</w:t>
      </w:r>
      <w:r>
        <w:rPr>
          <w:rFonts w:hint="cs"/>
          <w:b/>
          <w:bCs/>
          <w:rtl/>
        </w:rPr>
        <w:t xml:space="preserve">. </w:t>
      </w:r>
      <w:r>
        <w:rPr>
          <w:rFonts w:hint="cs"/>
          <w:rtl/>
        </w:rPr>
        <w:t xml:space="preserve">לדבריו, באחת הפעמים הגיעו </w:t>
      </w:r>
      <w:r>
        <w:rPr>
          <w:rFonts w:hint="cs"/>
          <w:b/>
          <w:bCs/>
          <w:rtl/>
        </w:rPr>
        <w:t xml:space="preserve">נאשם 1, </w:t>
      </w:r>
      <w:r>
        <w:rPr>
          <w:rFonts w:hint="cs"/>
          <w:rtl/>
        </w:rPr>
        <w:t>הוא</w:t>
      </w:r>
      <w:r>
        <w:rPr>
          <w:rFonts w:hint="cs"/>
          <w:b/>
          <w:bCs/>
          <w:rtl/>
        </w:rPr>
        <w:t>, י</w:t>
      </w:r>
      <w:r>
        <w:rPr>
          <w:b/>
          <w:bCs/>
          <w:rtl/>
        </w:rPr>
        <w:t>’</w:t>
      </w:r>
      <w:r>
        <w:rPr>
          <w:rFonts w:hint="cs"/>
          <w:b/>
          <w:bCs/>
          <w:rtl/>
        </w:rPr>
        <w:t xml:space="preserve"> וט</w:t>
      </w:r>
      <w:r>
        <w:rPr>
          <w:b/>
          <w:bCs/>
          <w:rtl/>
        </w:rPr>
        <w:t>’</w:t>
      </w:r>
      <w:r>
        <w:rPr>
          <w:rFonts w:hint="cs"/>
          <w:b/>
          <w:bCs/>
          <w:rtl/>
        </w:rPr>
        <w:t xml:space="preserve">, </w:t>
      </w:r>
      <w:r>
        <w:rPr>
          <w:rFonts w:hint="cs"/>
          <w:rtl/>
        </w:rPr>
        <w:t xml:space="preserve">לבית מלון בבת-ים, שם פגשו בחור בשם </w:t>
      </w:r>
      <w:r>
        <w:rPr>
          <w:rFonts w:hint="cs"/>
          <w:b/>
          <w:bCs/>
          <w:rtl/>
        </w:rPr>
        <w:t>עמי</w:t>
      </w:r>
      <w:r>
        <w:rPr>
          <w:rFonts w:hint="cs"/>
          <w:rtl/>
        </w:rPr>
        <w:t xml:space="preserve">, אשר אמר להם כי </w:t>
      </w:r>
      <w:r>
        <w:rPr>
          <w:rFonts w:hint="cs"/>
          <w:b/>
          <w:bCs/>
          <w:rtl/>
        </w:rPr>
        <w:t>לי</w:t>
      </w:r>
      <w:r>
        <w:rPr>
          <w:b/>
          <w:bCs/>
          <w:rtl/>
        </w:rPr>
        <w:t>’</w:t>
      </w:r>
      <w:r>
        <w:rPr>
          <w:rFonts w:hint="cs"/>
          <w:b/>
          <w:bCs/>
          <w:rtl/>
        </w:rPr>
        <w:t xml:space="preserve"> </w:t>
      </w:r>
      <w:r>
        <w:rPr>
          <w:rFonts w:hint="cs"/>
          <w:rtl/>
        </w:rPr>
        <w:t xml:space="preserve">הוא יוכל לסדר מקום עבודה בזנות. </w:t>
      </w:r>
    </w:p>
    <w:p w14:paraId="26125B30" w14:textId="77777777" w:rsidR="00D82F73" w:rsidRDefault="00D82F73">
      <w:pPr>
        <w:ind w:left="720"/>
        <w:rPr>
          <w:rFonts w:hint="cs"/>
          <w:b/>
          <w:bCs/>
          <w:rtl/>
        </w:rPr>
      </w:pPr>
      <w:r>
        <w:rPr>
          <w:rFonts w:hint="cs"/>
          <w:rtl/>
        </w:rPr>
        <w:t xml:space="preserve">יומיים שלושה מאוחר יותר חזרו </w:t>
      </w:r>
      <w:r>
        <w:rPr>
          <w:rFonts w:hint="cs"/>
          <w:b/>
          <w:bCs/>
          <w:rtl/>
        </w:rPr>
        <w:t>נאשם 1, מרקיאל, י</w:t>
      </w:r>
      <w:r>
        <w:rPr>
          <w:b/>
          <w:bCs/>
          <w:rtl/>
        </w:rPr>
        <w:t>’</w:t>
      </w:r>
      <w:r>
        <w:rPr>
          <w:rFonts w:hint="cs"/>
          <w:b/>
          <w:bCs/>
          <w:rtl/>
        </w:rPr>
        <w:t xml:space="preserve"> וט</w:t>
      </w:r>
      <w:r>
        <w:rPr>
          <w:b/>
          <w:bCs/>
          <w:rtl/>
        </w:rPr>
        <w:t>’</w:t>
      </w:r>
      <w:r>
        <w:rPr>
          <w:rFonts w:hint="cs"/>
          <w:b/>
          <w:bCs/>
          <w:rtl/>
        </w:rPr>
        <w:t xml:space="preserve"> </w:t>
      </w:r>
      <w:r>
        <w:rPr>
          <w:rFonts w:hint="cs"/>
          <w:rtl/>
        </w:rPr>
        <w:t xml:space="preserve">לבית המלון שם פגשו </w:t>
      </w:r>
      <w:r>
        <w:rPr>
          <w:rFonts w:hint="cs"/>
          <w:b/>
          <w:bCs/>
          <w:rtl/>
        </w:rPr>
        <w:t>בנאשם 5</w:t>
      </w:r>
      <w:r>
        <w:rPr>
          <w:rFonts w:hint="cs"/>
          <w:rtl/>
        </w:rPr>
        <w:t xml:space="preserve">. בבית המשפט טען </w:t>
      </w:r>
      <w:r>
        <w:rPr>
          <w:rFonts w:hint="cs"/>
          <w:b/>
          <w:bCs/>
          <w:rtl/>
        </w:rPr>
        <w:t xml:space="preserve">מרקיאל </w:t>
      </w:r>
      <w:r>
        <w:rPr>
          <w:rFonts w:hint="cs"/>
          <w:rtl/>
        </w:rPr>
        <w:t xml:space="preserve">כי אין הוא מזהה את </w:t>
      </w:r>
      <w:r>
        <w:rPr>
          <w:rFonts w:hint="cs"/>
          <w:b/>
          <w:bCs/>
          <w:rtl/>
        </w:rPr>
        <w:t xml:space="preserve">נאשם 5, </w:t>
      </w:r>
      <w:r>
        <w:rPr>
          <w:rFonts w:hint="cs"/>
          <w:rtl/>
        </w:rPr>
        <w:t xml:space="preserve">על אף שזיהה את תמונתו במשטרה. משאין מחלוקת כי </w:t>
      </w:r>
      <w:r>
        <w:rPr>
          <w:rFonts w:hint="cs"/>
          <w:b/>
          <w:bCs/>
          <w:rtl/>
        </w:rPr>
        <w:t>י</w:t>
      </w:r>
      <w:r>
        <w:rPr>
          <w:b/>
          <w:bCs/>
          <w:rtl/>
        </w:rPr>
        <w:t>’</w:t>
      </w:r>
      <w:r>
        <w:rPr>
          <w:rFonts w:hint="cs"/>
          <w:b/>
          <w:bCs/>
          <w:rtl/>
        </w:rPr>
        <w:t xml:space="preserve"> </w:t>
      </w:r>
      <w:r>
        <w:rPr>
          <w:rFonts w:hint="cs"/>
          <w:rtl/>
        </w:rPr>
        <w:t xml:space="preserve">עברה מידיו של </w:t>
      </w:r>
      <w:r>
        <w:rPr>
          <w:rFonts w:hint="cs"/>
          <w:b/>
          <w:bCs/>
          <w:rtl/>
        </w:rPr>
        <w:t xml:space="preserve">נאשם 1 </w:t>
      </w:r>
      <w:r>
        <w:rPr>
          <w:rFonts w:hint="cs"/>
          <w:rtl/>
        </w:rPr>
        <w:t xml:space="preserve">לידיו של </w:t>
      </w:r>
      <w:r>
        <w:rPr>
          <w:rFonts w:hint="cs"/>
          <w:b/>
          <w:bCs/>
          <w:rtl/>
        </w:rPr>
        <w:t>נאשם 5</w:t>
      </w:r>
      <w:r>
        <w:rPr>
          <w:rFonts w:hint="cs"/>
          <w:rtl/>
        </w:rPr>
        <w:t xml:space="preserve">, ועל פי גרסתה של </w:t>
      </w:r>
      <w:r>
        <w:rPr>
          <w:rFonts w:hint="cs"/>
          <w:b/>
          <w:bCs/>
          <w:rtl/>
        </w:rPr>
        <w:t>י</w:t>
      </w:r>
      <w:r>
        <w:rPr>
          <w:b/>
          <w:bCs/>
          <w:rtl/>
        </w:rPr>
        <w:t>’</w:t>
      </w:r>
      <w:r>
        <w:rPr>
          <w:rFonts w:hint="cs"/>
          <w:b/>
          <w:bCs/>
          <w:rtl/>
        </w:rPr>
        <w:t xml:space="preserve">, </w:t>
      </w:r>
      <w:r>
        <w:rPr>
          <w:rFonts w:hint="cs"/>
          <w:rtl/>
        </w:rPr>
        <w:t>המעבר היה בבית מלון בבת-ים, נחה דעתנו כי גם מבלי ש</w:t>
      </w:r>
      <w:r>
        <w:rPr>
          <w:rFonts w:hint="cs"/>
          <w:b/>
          <w:bCs/>
          <w:rtl/>
        </w:rPr>
        <w:t xml:space="preserve">מרקיאל </w:t>
      </w:r>
      <w:r>
        <w:rPr>
          <w:rFonts w:hint="cs"/>
          <w:rtl/>
        </w:rPr>
        <w:t xml:space="preserve">זיהה את </w:t>
      </w:r>
      <w:r>
        <w:rPr>
          <w:rFonts w:hint="cs"/>
          <w:b/>
          <w:bCs/>
          <w:rtl/>
        </w:rPr>
        <w:t xml:space="preserve">נאשם 5 </w:t>
      </w:r>
      <w:r>
        <w:rPr>
          <w:rFonts w:hint="cs"/>
          <w:rtl/>
        </w:rPr>
        <w:t xml:space="preserve"> בבית המשפט, כאשר התייחס בעדותו ל</w:t>
      </w:r>
      <w:r>
        <w:rPr>
          <w:rFonts w:hint="cs"/>
          <w:b/>
          <w:bCs/>
          <w:rtl/>
        </w:rPr>
        <w:t xml:space="preserve">"רמי" </w:t>
      </w:r>
      <w:r>
        <w:rPr>
          <w:rFonts w:hint="cs"/>
          <w:rtl/>
        </w:rPr>
        <w:t xml:space="preserve">כוונתו היתה להתייחס </w:t>
      </w:r>
      <w:r>
        <w:rPr>
          <w:rFonts w:hint="cs"/>
          <w:b/>
          <w:bCs/>
          <w:rtl/>
        </w:rPr>
        <w:t xml:space="preserve">לנאשם 5. </w:t>
      </w:r>
    </w:p>
    <w:p w14:paraId="294107C5" w14:textId="77777777" w:rsidR="00D82F73" w:rsidRDefault="00D82F73">
      <w:pPr>
        <w:ind w:left="720"/>
        <w:rPr>
          <w:rFonts w:hint="cs"/>
          <w:b/>
          <w:bCs/>
          <w:rtl/>
        </w:rPr>
      </w:pPr>
    </w:p>
    <w:p w14:paraId="3ED3E769" w14:textId="77777777" w:rsidR="00D82F73" w:rsidRDefault="00D82F73" w:rsidP="00D82F73">
      <w:pPr>
        <w:numPr>
          <w:ilvl w:val="0"/>
          <w:numId w:val="3"/>
        </w:numPr>
        <w:ind w:right="0"/>
        <w:rPr>
          <w:rFonts w:hint="cs"/>
          <w:rtl/>
        </w:rPr>
      </w:pPr>
      <w:r>
        <w:rPr>
          <w:rFonts w:hint="cs"/>
          <w:rtl/>
        </w:rPr>
        <w:t xml:space="preserve">לטענת </w:t>
      </w:r>
      <w:r>
        <w:rPr>
          <w:rFonts w:hint="cs"/>
          <w:b/>
          <w:bCs/>
          <w:rtl/>
        </w:rPr>
        <w:t xml:space="preserve">מרקיאל, </w:t>
      </w:r>
      <w:r>
        <w:rPr>
          <w:rFonts w:hint="cs"/>
          <w:rtl/>
        </w:rPr>
        <w:t xml:space="preserve">בפגישה הראשונה בבית המלון, </w:t>
      </w:r>
      <w:r>
        <w:rPr>
          <w:rFonts w:hint="cs"/>
          <w:b/>
          <w:bCs/>
          <w:rtl/>
        </w:rPr>
        <w:t xml:space="preserve">"רמי ויאן נכנסו לחדר ודיברו. אני , עמי והבנות ישבנו בסלון – המדובר בדירה בבית מלון, שם היה סלון וחדר. אח"כ יאן יצא, ביקש מלנה להכנס ולדבר עם רמי . אח"כ לנה יצאה, ואנחנו חזרנו כולנו לדירה" </w:t>
      </w:r>
      <w:r>
        <w:rPr>
          <w:rFonts w:hint="cs"/>
          <w:rtl/>
        </w:rPr>
        <w:t xml:space="preserve">(פרוט' 415). </w:t>
      </w:r>
    </w:p>
    <w:p w14:paraId="62616EA0" w14:textId="77777777" w:rsidR="00D82F73" w:rsidRDefault="00D82F73">
      <w:pPr>
        <w:ind w:left="720"/>
        <w:rPr>
          <w:rtl/>
        </w:rPr>
      </w:pPr>
      <w:r>
        <w:rPr>
          <w:rFonts w:hint="cs"/>
          <w:rtl/>
        </w:rPr>
        <w:t xml:space="preserve">בהמשך </w:t>
      </w:r>
      <w:r>
        <w:rPr>
          <w:rFonts w:hint="cs"/>
          <w:b/>
          <w:bCs/>
          <w:rtl/>
        </w:rPr>
        <w:t xml:space="preserve">מרקיאל, </w:t>
      </w:r>
      <w:r>
        <w:rPr>
          <w:rFonts w:hint="cs"/>
          <w:rtl/>
        </w:rPr>
        <w:t xml:space="preserve">על פי בקשתו של </w:t>
      </w:r>
      <w:r>
        <w:rPr>
          <w:rFonts w:hint="cs"/>
          <w:b/>
          <w:bCs/>
          <w:rtl/>
        </w:rPr>
        <w:t xml:space="preserve">נאשם 1, </w:t>
      </w:r>
      <w:r>
        <w:rPr>
          <w:rFonts w:hint="cs"/>
          <w:rtl/>
        </w:rPr>
        <w:t xml:space="preserve">לקח את </w:t>
      </w:r>
      <w:r>
        <w:rPr>
          <w:rFonts w:hint="cs"/>
          <w:b/>
          <w:bCs/>
          <w:rtl/>
        </w:rPr>
        <w:t>י</w:t>
      </w:r>
      <w:r>
        <w:rPr>
          <w:b/>
          <w:bCs/>
          <w:rtl/>
        </w:rPr>
        <w:t>’</w:t>
      </w:r>
      <w:r>
        <w:rPr>
          <w:rFonts w:hint="cs"/>
          <w:b/>
          <w:bCs/>
          <w:rtl/>
        </w:rPr>
        <w:t xml:space="preserve"> </w:t>
      </w:r>
      <w:r>
        <w:rPr>
          <w:rFonts w:hint="cs"/>
          <w:rtl/>
        </w:rPr>
        <w:t xml:space="preserve">בשנית לאותו בית מלון. </w:t>
      </w:r>
      <w:r>
        <w:rPr>
          <w:rFonts w:hint="cs"/>
          <w:b/>
          <w:bCs/>
          <w:rtl/>
        </w:rPr>
        <w:t xml:space="preserve">נאשם 1 </w:t>
      </w:r>
      <w:r>
        <w:rPr>
          <w:rFonts w:hint="cs"/>
          <w:rtl/>
        </w:rPr>
        <w:t xml:space="preserve">אמר לו שכבר דיבר עם עמי </w:t>
      </w:r>
      <w:r>
        <w:rPr>
          <w:rFonts w:hint="cs"/>
          <w:b/>
          <w:bCs/>
          <w:rtl/>
        </w:rPr>
        <w:t xml:space="preserve">ונאשם 5 </w:t>
      </w:r>
      <w:r>
        <w:rPr>
          <w:rFonts w:hint="cs"/>
          <w:rtl/>
        </w:rPr>
        <w:t xml:space="preserve">ובמידה </w:t>
      </w:r>
      <w:r>
        <w:rPr>
          <w:rFonts w:hint="cs"/>
          <w:b/>
          <w:bCs/>
          <w:rtl/>
        </w:rPr>
        <w:t xml:space="preserve">ונאשם 5 </w:t>
      </w:r>
      <w:r>
        <w:rPr>
          <w:rFonts w:hint="cs"/>
          <w:rtl/>
        </w:rPr>
        <w:t xml:space="preserve">ירצה </w:t>
      </w:r>
      <w:r>
        <w:rPr>
          <w:rFonts w:hint="cs"/>
          <w:b/>
          <w:bCs/>
          <w:rtl/>
        </w:rPr>
        <w:t>שי</w:t>
      </w:r>
      <w:r>
        <w:rPr>
          <w:b/>
          <w:bCs/>
          <w:rtl/>
        </w:rPr>
        <w:t>’</w:t>
      </w:r>
      <w:r>
        <w:rPr>
          <w:rFonts w:hint="cs"/>
          <w:b/>
          <w:bCs/>
          <w:rtl/>
        </w:rPr>
        <w:t xml:space="preserve"> </w:t>
      </w:r>
      <w:r>
        <w:rPr>
          <w:rFonts w:hint="cs"/>
          <w:rtl/>
        </w:rPr>
        <w:t xml:space="preserve">תישאר אצלו, על </w:t>
      </w:r>
      <w:r>
        <w:rPr>
          <w:rFonts w:hint="cs"/>
          <w:b/>
          <w:bCs/>
          <w:rtl/>
        </w:rPr>
        <w:t xml:space="preserve">מרקיאל </w:t>
      </w:r>
      <w:r>
        <w:rPr>
          <w:rFonts w:hint="cs"/>
          <w:rtl/>
        </w:rPr>
        <w:t xml:space="preserve">לקחת ממנו 6,000$ - 7,000$ (פרוט' 414). בהגיעם לבית המלון נפגשו </w:t>
      </w:r>
      <w:r>
        <w:rPr>
          <w:rFonts w:hint="cs"/>
          <w:b/>
          <w:bCs/>
          <w:rtl/>
        </w:rPr>
        <w:t>מרקיאל וי</w:t>
      </w:r>
      <w:r>
        <w:rPr>
          <w:b/>
          <w:bCs/>
          <w:rtl/>
        </w:rPr>
        <w:t>’</w:t>
      </w:r>
      <w:r>
        <w:rPr>
          <w:rFonts w:hint="cs"/>
          <w:b/>
          <w:bCs/>
          <w:rtl/>
        </w:rPr>
        <w:t xml:space="preserve"> </w:t>
      </w:r>
      <w:r>
        <w:rPr>
          <w:rFonts w:hint="cs"/>
          <w:rtl/>
        </w:rPr>
        <w:t xml:space="preserve">עם עמי </w:t>
      </w:r>
      <w:r>
        <w:rPr>
          <w:rFonts w:hint="cs"/>
          <w:b/>
          <w:bCs/>
          <w:rtl/>
        </w:rPr>
        <w:t xml:space="preserve">ונאשם 5. נאשם </w:t>
      </w:r>
      <w:r>
        <w:rPr>
          <w:rFonts w:hint="cs"/>
          <w:rtl/>
        </w:rPr>
        <w:t xml:space="preserve">5 שאל את </w:t>
      </w:r>
      <w:r>
        <w:rPr>
          <w:rFonts w:hint="cs"/>
          <w:b/>
          <w:bCs/>
          <w:rtl/>
        </w:rPr>
        <w:t xml:space="preserve">מרקיאל </w:t>
      </w:r>
      <w:r>
        <w:rPr>
          <w:rFonts w:hint="cs"/>
          <w:rtl/>
        </w:rPr>
        <w:t xml:space="preserve">מספר שאלות, והלה אמר לו שידבר עם </w:t>
      </w:r>
      <w:r>
        <w:rPr>
          <w:rFonts w:hint="cs"/>
          <w:b/>
          <w:bCs/>
          <w:rtl/>
        </w:rPr>
        <w:t xml:space="preserve">נאשם 1. נאשם 5 </w:t>
      </w:r>
      <w:r>
        <w:rPr>
          <w:rFonts w:hint="cs"/>
          <w:rtl/>
        </w:rPr>
        <w:t xml:space="preserve">אמר </w:t>
      </w:r>
      <w:r>
        <w:rPr>
          <w:rFonts w:hint="cs"/>
          <w:b/>
          <w:bCs/>
          <w:rtl/>
        </w:rPr>
        <w:t xml:space="preserve">למרקיאל </w:t>
      </w:r>
      <w:r>
        <w:rPr>
          <w:rFonts w:hint="cs"/>
          <w:rtl/>
        </w:rPr>
        <w:t xml:space="preserve">שאין לו את כל סכום הכסף הנדרש. </w:t>
      </w:r>
      <w:r>
        <w:rPr>
          <w:rFonts w:hint="cs"/>
          <w:b/>
          <w:bCs/>
          <w:rtl/>
        </w:rPr>
        <w:t xml:space="preserve">מרקיאל </w:t>
      </w:r>
      <w:r>
        <w:rPr>
          <w:rFonts w:hint="cs"/>
          <w:rtl/>
        </w:rPr>
        <w:t xml:space="preserve">קישר בין </w:t>
      </w:r>
      <w:r>
        <w:rPr>
          <w:rFonts w:hint="cs"/>
          <w:b/>
          <w:bCs/>
          <w:rtl/>
        </w:rPr>
        <w:t>נאשם 1 לנאשם 5</w:t>
      </w:r>
      <w:r>
        <w:rPr>
          <w:rFonts w:hint="cs"/>
          <w:rtl/>
        </w:rPr>
        <w:t xml:space="preserve">. לאחר שהשניים שוחחו, אמר </w:t>
      </w:r>
      <w:r>
        <w:rPr>
          <w:rFonts w:hint="cs"/>
          <w:b/>
          <w:bCs/>
          <w:rtl/>
        </w:rPr>
        <w:t xml:space="preserve">נאשם 1 למרקיאל </w:t>
      </w:r>
      <w:r>
        <w:rPr>
          <w:rFonts w:hint="cs"/>
          <w:rtl/>
        </w:rPr>
        <w:t xml:space="preserve">שייקח את </w:t>
      </w:r>
      <w:r>
        <w:rPr>
          <w:rFonts w:hint="cs"/>
          <w:b/>
          <w:bCs/>
          <w:rtl/>
        </w:rPr>
        <w:t>י</w:t>
      </w:r>
      <w:r>
        <w:rPr>
          <w:b/>
          <w:bCs/>
          <w:rtl/>
        </w:rPr>
        <w:t>’</w:t>
      </w:r>
      <w:r>
        <w:rPr>
          <w:rFonts w:hint="cs"/>
          <w:b/>
          <w:bCs/>
          <w:rtl/>
        </w:rPr>
        <w:t xml:space="preserve"> </w:t>
      </w:r>
      <w:r>
        <w:rPr>
          <w:rFonts w:hint="cs"/>
          <w:rtl/>
        </w:rPr>
        <w:t xml:space="preserve">וישוב עימה לדירה. לטענת </w:t>
      </w:r>
      <w:r>
        <w:rPr>
          <w:rFonts w:hint="cs"/>
          <w:b/>
          <w:bCs/>
          <w:rtl/>
        </w:rPr>
        <w:t xml:space="preserve">מרקיאל נאשם 5 </w:t>
      </w:r>
      <w:r>
        <w:rPr>
          <w:rFonts w:hint="cs"/>
          <w:rtl/>
        </w:rPr>
        <w:t>אמר לו "...</w:t>
      </w:r>
      <w:r>
        <w:rPr>
          <w:rFonts w:hint="cs"/>
          <w:b/>
          <w:bCs/>
          <w:rtl/>
        </w:rPr>
        <w:t xml:space="preserve">שהוא רצה לקחת את לנה לעבוד אצלו בזנות. הוא אמר שיש ברשותו סך של 500 ₪, הוא אמר שהוא יתן את הסכום הזה ושעוד כמה ימים הוא יביא את כל הכסף. יאן לא הסכים להצעה הזו. יאן אמר לי לחזור עם לנה לדירה" </w:t>
      </w:r>
      <w:r>
        <w:rPr>
          <w:rFonts w:hint="cs"/>
          <w:rtl/>
        </w:rPr>
        <w:t xml:space="preserve">(פרוט' 416). </w:t>
      </w:r>
    </w:p>
    <w:p w14:paraId="4EDDD4E7" w14:textId="77777777" w:rsidR="00D82F73" w:rsidRDefault="00D82F73">
      <w:pPr>
        <w:ind w:left="720"/>
        <w:rPr>
          <w:rFonts w:hint="cs"/>
          <w:rtl/>
        </w:rPr>
      </w:pPr>
      <w:r>
        <w:rPr>
          <w:rFonts w:hint="cs"/>
          <w:rtl/>
        </w:rPr>
        <w:t xml:space="preserve">יום יומיים מאוחר יותר, שבו </w:t>
      </w:r>
      <w:r>
        <w:rPr>
          <w:rFonts w:hint="cs"/>
          <w:b/>
          <w:bCs/>
          <w:rtl/>
        </w:rPr>
        <w:t>נאשם 1 מרקיאל וי</w:t>
      </w:r>
      <w:r>
        <w:rPr>
          <w:b/>
          <w:bCs/>
          <w:rtl/>
        </w:rPr>
        <w:t>’</w:t>
      </w:r>
      <w:r>
        <w:rPr>
          <w:rFonts w:hint="cs"/>
          <w:b/>
          <w:bCs/>
          <w:rtl/>
        </w:rPr>
        <w:t xml:space="preserve"> </w:t>
      </w:r>
      <w:r>
        <w:rPr>
          <w:rFonts w:hint="cs"/>
          <w:rtl/>
        </w:rPr>
        <w:t xml:space="preserve">לחניה של אותו בית מלון. </w:t>
      </w:r>
      <w:r>
        <w:rPr>
          <w:rFonts w:hint="cs"/>
          <w:b/>
          <w:bCs/>
          <w:rtl/>
        </w:rPr>
        <w:t>מרקיאל וי</w:t>
      </w:r>
      <w:r>
        <w:rPr>
          <w:b/>
          <w:bCs/>
          <w:rtl/>
        </w:rPr>
        <w:t>’</w:t>
      </w:r>
      <w:r>
        <w:rPr>
          <w:rFonts w:hint="cs"/>
          <w:b/>
          <w:bCs/>
          <w:rtl/>
        </w:rPr>
        <w:t xml:space="preserve"> </w:t>
      </w:r>
      <w:r>
        <w:rPr>
          <w:rFonts w:hint="cs"/>
          <w:rtl/>
        </w:rPr>
        <w:t xml:space="preserve">חיכו ברכב, בעוד </w:t>
      </w:r>
      <w:r>
        <w:rPr>
          <w:rFonts w:hint="cs"/>
          <w:b/>
          <w:bCs/>
          <w:rtl/>
        </w:rPr>
        <w:t xml:space="preserve">נאשם 1 </w:t>
      </w:r>
      <w:r>
        <w:rPr>
          <w:rFonts w:hint="cs"/>
          <w:rtl/>
        </w:rPr>
        <w:t xml:space="preserve">יצא לדבר עם </w:t>
      </w:r>
      <w:r>
        <w:rPr>
          <w:rFonts w:hint="cs"/>
          <w:b/>
          <w:bCs/>
          <w:rtl/>
        </w:rPr>
        <w:t xml:space="preserve">נאשם 5 </w:t>
      </w:r>
      <w:r>
        <w:rPr>
          <w:rFonts w:hint="cs"/>
          <w:rtl/>
        </w:rPr>
        <w:t xml:space="preserve">ועמי. בעודם צופים ממרחק מה </w:t>
      </w:r>
      <w:r>
        <w:rPr>
          <w:rFonts w:hint="cs"/>
          <w:b/>
          <w:bCs/>
          <w:rtl/>
        </w:rPr>
        <w:t xml:space="preserve">בנאשמים 1 ו- 5, </w:t>
      </w:r>
      <w:r>
        <w:rPr>
          <w:rFonts w:hint="cs"/>
          <w:rtl/>
        </w:rPr>
        <w:t xml:space="preserve">מסר </w:t>
      </w:r>
      <w:r>
        <w:rPr>
          <w:rFonts w:hint="cs"/>
          <w:b/>
          <w:bCs/>
          <w:rtl/>
        </w:rPr>
        <w:t xml:space="preserve">נאשם 5 לנאשם 1 </w:t>
      </w:r>
      <w:r>
        <w:rPr>
          <w:rFonts w:hint="cs"/>
          <w:rtl/>
        </w:rPr>
        <w:t xml:space="preserve">דבר מה שנראה לו ככסף. לאחר מכן, </w:t>
      </w:r>
      <w:r>
        <w:rPr>
          <w:rFonts w:hint="cs"/>
          <w:b/>
          <w:bCs/>
          <w:rtl/>
        </w:rPr>
        <w:t xml:space="preserve">נאשמים 1 ו- 5 </w:t>
      </w:r>
      <w:r>
        <w:rPr>
          <w:rFonts w:hint="cs"/>
          <w:rtl/>
        </w:rPr>
        <w:t xml:space="preserve">ניגשו </w:t>
      </w:r>
      <w:r>
        <w:rPr>
          <w:rFonts w:hint="cs"/>
          <w:b/>
          <w:bCs/>
          <w:rtl/>
        </w:rPr>
        <w:t>לי</w:t>
      </w:r>
      <w:r>
        <w:rPr>
          <w:b/>
          <w:bCs/>
          <w:rtl/>
        </w:rPr>
        <w:t>’</w:t>
      </w:r>
      <w:r>
        <w:rPr>
          <w:rFonts w:hint="cs"/>
          <w:b/>
          <w:bCs/>
          <w:rtl/>
        </w:rPr>
        <w:t xml:space="preserve"> ומרקיאל, ונאשם 5 </w:t>
      </w:r>
      <w:r>
        <w:rPr>
          <w:rFonts w:hint="cs"/>
          <w:rtl/>
        </w:rPr>
        <w:t xml:space="preserve">לקח את </w:t>
      </w:r>
      <w:r>
        <w:rPr>
          <w:rFonts w:hint="cs"/>
          <w:b/>
          <w:bCs/>
          <w:rtl/>
        </w:rPr>
        <w:t>י</w:t>
      </w:r>
      <w:r>
        <w:rPr>
          <w:b/>
          <w:bCs/>
          <w:rtl/>
        </w:rPr>
        <w:t>’</w:t>
      </w:r>
      <w:r>
        <w:rPr>
          <w:rFonts w:hint="cs"/>
          <w:b/>
          <w:bCs/>
          <w:rtl/>
        </w:rPr>
        <w:t xml:space="preserve"> </w:t>
      </w:r>
      <w:r>
        <w:rPr>
          <w:rFonts w:hint="cs"/>
          <w:rtl/>
        </w:rPr>
        <w:t xml:space="preserve">ונסע עימה.  זמן קצר לאחר מכן, היינו, באותו יום או יום לאחר מכן (פרוט' 416) מסר </w:t>
      </w:r>
      <w:r>
        <w:rPr>
          <w:rFonts w:hint="cs"/>
          <w:b/>
          <w:bCs/>
          <w:rtl/>
        </w:rPr>
        <w:t xml:space="preserve">נאשם 1 למרקיאל </w:t>
      </w:r>
      <w:r>
        <w:rPr>
          <w:rFonts w:hint="cs"/>
          <w:rtl/>
        </w:rPr>
        <w:t xml:space="preserve"> 250$.</w:t>
      </w:r>
    </w:p>
    <w:p w14:paraId="2F3D8786" w14:textId="77777777" w:rsidR="00D82F73" w:rsidRDefault="00D82F73">
      <w:pPr>
        <w:ind w:left="720"/>
        <w:rPr>
          <w:rFonts w:hint="cs"/>
          <w:rtl/>
        </w:rPr>
      </w:pPr>
    </w:p>
    <w:p w14:paraId="6684DED8" w14:textId="77777777" w:rsidR="00D82F73" w:rsidRDefault="00D82F73" w:rsidP="00D82F73">
      <w:pPr>
        <w:numPr>
          <w:ilvl w:val="0"/>
          <w:numId w:val="3"/>
        </w:numPr>
        <w:ind w:right="0"/>
        <w:rPr>
          <w:rFonts w:hint="cs"/>
          <w:rtl/>
        </w:rPr>
      </w:pPr>
      <w:r>
        <w:rPr>
          <w:rFonts w:hint="cs"/>
          <w:b/>
          <w:bCs/>
          <w:rtl/>
        </w:rPr>
        <w:t xml:space="preserve">מרקיאל, </w:t>
      </w:r>
      <w:r>
        <w:rPr>
          <w:rFonts w:hint="cs"/>
          <w:rtl/>
        </w:rPr>
        <w:t xml:space="preserve">כפי שהצביעו </w:t>
      </w:r>
      <w:r>
        <w:rPr>
          <w:rFonts w:hint="cs"/>
          <w:b/>
          <w:bCs/>
          <w:rtl/>
        </w:rPr>
        <w:t xml:space="preserve">הנאשמים </w:t>
      </w:r>
      <w:r>
        <w:rPr>
          <w:rFonts w:hint="cs"/>
          <w:rtl/>
        </w:rPr>
        <w:t xml:space="preserve">בסיכומיהם, מסר מספר גרסאות באשר להשתלשלות האירועים במגרש החניה, בעיקר באשר לטענתו כי ראה כסף עובר מידיו של </w:t>
      </w:r>
      <w:r>
        <w:rPr>
          <w:rFonts w:hint="cs"/>
          <w:b/>
          <w:bCs/>
          <w:rtl/>
        </w:rPr>
        <w:t xml:space="preserve">נאשם 5 </w:t>
      </w:r>
      <w:r>
        <w:rPr>
          <w:rFonts w:hint="cs"/>
          <w:rtl/>
        </w:rPr>
        <w:t xml:space="preserve">לידיו של </w:t>
      </w:r>
      <w:r>
        <w:rPr>
          <w:rFonts w:hint="cs"/>
          <w:b/>
          <w:bCs/>
          <w:rtl/>
        </w:rPr>
        <w:t xml:space="preserve">נאשם 1. </w:t>
      </w:r>
      <w:r>
        <w:rPr>
          <w:rFonts w:hint="cs"/>
          <w:rtl/>
        </w:rPr>
        <w:t xml:space="preserve">נטען ע"י </w:t>
      </w:r>
      <w:r>
        <w:rPr>
          <w:rFonts w:hint="cs"/>
          <w:b/>
          <w:bCs/>
          <w:rtl/>
        </w:rPr>
        <w:t>הנאשמים</w:t>
      </w:r>
      <w:r>
        <w:rPr>
          <w:rFonts w:hint="cs"/>
          <w:rtl/>
        </w:rPr>
        <w:t xml:space="preserve">, כי לא ניתן להסתמך על דבריו של </w:t>
      </w:r>
      <w:r>
        <w:rPr>
          <w:rFonts w:hint="cs"/>
          <w:b/>
          <w:bCs/>
          <w:rtl/>
        </w:rPr>
        <w:t xml:space="preserve">מרקיאל </w:t>
      </w:r>
      <w:r>
        <w:rPr>
          <w:rFonts w:hint="cs"/>
          <w:rtl/>
        </w:rPr>
        <w:t xml:space="preserve">בדבר העברת הכסף </w:t>
      </w:r>
      <w:r>
        <w:rPr>
          <w:rFonts w:hint="cs"/>
          <w:b/>
          <w:bCs/>
          <w:rtl/>
        </w:rPr>
        <w:t>מנאשם 1 לנאשם 5</w:t>
      </w:r>
      <w:r>
        <w:rPr>
          <w:rFonts w:hint="cs"/>
          <w:rtl/>
        </w:rPr>
        <w:t xml:space="preserve">, לנוכח ריבוי הגרסאות, והעובדה </w:t>
      </w:r>
      <w:r>
        <w:rPr>
          <w:rFonts w:hint="cs"/>
          <w:b/>
          <w:bCs/>
          <w:rtl/>
        </w:rPr>
        <w:t xml:space="preserve">שמרקיאל </w:t>
      </w:r>
      <w:r>
        <w:rPr>
          <w:rFonts w:hint="cs"/>
          <w:rtl/>
        </w:rPr>
        <w:t xml:space="preserve">לא ידע לנקוב בסכום מדוייק של כסף שעבר בין השניים. בדקנו את הגרסאות השונות שמסר </w:t>
      </w:r>
      <w:r>
        <w:rPr>
          <w:rFonts w:hint="cs"/>
          <w:b/>
          <w:bCs/>
          <w:rtl/>
        </w:rPr>
        <w:t xml:space="preserve">מרקיאל </w:t>
      </w:r>
      <w:r>
        <w:rPr>
          <w:rFonts w:hint="cs"/>
          <w:rtl/>
        </w:rPr>
        <w:t xml:space="preserve">בעניין העברת הכסף, ואף כי </w:t>
      </w:r>
      <w:r>
        <w:rPr>
          <w:rFonts w:hint="cs"/>
          <w:b/>
          <w:bCs/>
          <w:rtl/>
        </w:rPr>
        <w:t xml:space="preserve">מרקיאל </w:t>
      </w:r>
      <w:r>
        <w:rPr>
          <w:rFonts w:hint="cs"/>
          <w:rtl/>
        </w:rPr>
        <w:t xml:space="preserve">לא תיאר מילה במילה את האירוע של העברת כסף בין </w:t>
      </w:r>
      <w:r>
        <w:rPr>
          <w:rFonts w:hint="cs"/>
          <w:b/>
          <w:bCs/>
          <w:rtl/>
        </w:rPr>
        <w:t xml:space="preserve">נאשם 5 לנאשם 1, </w:t>
      </w:r>
      <w:r>
        <w:rPr>
          <w:rFonts w:hint="cs"/>
          <w:rtl/>
        </w:rPr>
        <w:t xml:space="preserve">הרי שעיקרם של הדברים, היינו מעבר הכסף וגובה הסכום, מצוי בכל התיאורים. </w:t>
      </w:r>
    </w:p>
    <w:p w14:paraId="1265E308" w14:textId="77777777" w:rsidR="00D82F73" w:rsidRDefault="00D82F73">
      <w:pPr>
        <w:ind w:left="720"/>
        <w:rPr>
          <w:rtl/>
        </w:rPr>
      </w:pPr>
      <w:r>
        <w:rPr>
          <w:rFonts w:hint="cs"/>
          <w:rtl/>
        </w:rPr>
        <w:t xml:space="preserve">מכל מקום משמקובלת עלינו עדותו של </w:t>
      </w:r>
      <w:r>
        <w:rPr>
          <w:rFonts w:hint="cs"/>
          <w:b/>
          <w:bCs/>
          <w:rtl/>
        </w:rPr>
        <w:t xml:space="preserve">מרקיאל </w:t>
      </w:r>
      <w:r>
        <w:rPr>
          <w:rFonts w:hint="cs"/>
          <w:rtl/>
        </w:rPr>
        <w:t xml:space="preserve"> בדבר המשא ומתן שקדם לרכישת </w:t>
      </w:r>
      <w:r>
        <w:rPr>
          <w:rFonts w:hint="cs"/>
          <w:b/>
          <w:bCs/>
          <w:rtl/>
        </w:rPr>
        <w:t>י</w:t>
      </w:r>
      <w:r>
        <w:rPr>
          <w:b/>
          <w:bCs/>
          <w:rtl/>
        </w:rPr>
        <w:t>’</w:t>
      </w:r>
      <w:r>
        <w:rPr>
          <w:rFonts w:hint="cs"/>
          <w:rtl/>
        </w:rPr>
        <w:t xml:space="preserve"> ועדותו בדבר סירובו של </w:t>
      </w:r>
      <w:r>
        <w:rPr>
          <w:rFonts w:hint="cs"/>
          <w:b/>
          <w:bCs/>
          <w:rtl/>
        </w:rPr>
        <w:t xml:space="preserve">נאשם 1 </w:t>
      </w:r>
      <w:r>
        <w:rPr>
          <w:rFonts w:hint="cs"/>
          <w:rtl/>
        </w:rPr>
        <w:t xml:space="preserve">למסור את </w:t>
      </w:r>
      <w:r>
        <w:rPr>
          <w:rFonts w:hint="cs"/>
          <w:b/>
          <w:bCs/>
          <w:rtl/>
        </w:rPr>
        <w:t>י</w:t>
      </w:r>
      <w:r>
        <w:rPr>
          <w:b/>
          <w:bCs/>
          <w:rtl/>
        </w:rPr>
        <w:t>’</w:t>
      </w:r>
      <w:r>
        <w:rPr>
          <w:rFonts w:hint="cs"/>
          <w:b/>
          <w:bCs/>
          <w:rtl/>
        </w:rPr>
        <w:t xml:space="preserve"> </w:t>
      </w:r>
      <w:r>
        <w:rPr>
          <w:rFonts w:hint="cs"/>
          <w:rtl/>
        </w:rPr>
        <w:t>מבלי לקבל את כל התמורה באותו מעמד, הרי שאנו מסיקים מכך ש</w:t>
      </w:r>
      <w:r>
        <w:rPr>
          <w:rFonts w:hint="cs"/>
          <w:b/>
          <w:bCs/>
          <w:rtl/>
        </w:rPr>
        <w:t>י</w:t>
      </w:r>
      <w:r>
        <w:rPr>
          <w:b/>
          <w:bCs/>
          <w:rtl/>
        </w:rPr>
        <w:t>’</w:t>
      </w:r>
      <w:r>
        <w:rPr>
          <w:rFonts w:hint="cs"/>
          <w:b/>
          <w:bCs/>
          <w:rtl/>
        </w:rPr>
        <w:t xml:space="preserve"> </w:t>
      </w:r>
      <w:r>
        <w:rPr>
          <w:rFonts w:hint="cs"/>
          <w:rtl/>
        </w:rPr>
        <w:t xml:space="preserve">עברה מידי </w:t>
      </w:r>
      <w:r>
        <w:rPr>
          <w:rFonts w:hint="cs"/>
          <w:bCs/>
          <w:rtl/>
        </w:rPr>
        <w:t xml:space="preserve">נאשם 1 </w:t>
      </w:r>
      <w:r>
        <w:rPr>
          <w:rFonts w:hint="cs"/>
          <w:rtl/>
        </w:rPr>
        <w:t xml:space="preserve">לידי </w:t>
      </w:r>
      <w:r>
        <w:rPr>
          <w:rFonts w:hint="cs"/>
          <w:b/>
          <w:bCs/>
          <w:rtl/>
        </w:rPr>
        <w:t xml:space="preserve">נאשם 5 </w:t>
      </w:r>
      <w:r>
        <w:rPr>
          <w:rFonts w:hint="cs"/>
          <w:rtl/>
        </w:rPr>
        <w:t>כאשר ההעברה היתה בתמורה.</w:t>
      </w:r>
    </w:p>
    <w:p w14:paraId="69C36639" w14:textId="77777777" w:rsidR="00D82F73" w:rsidRDefault="00D82F73">
      <w:pPr>
        <w:ind w:left="360"/>
        <w:rPr>
          <w:rtl/>
        </w:rPr>
      </w:pPr>
    </w:p>
    <w:p w14:paraId="08357B04" w14:textId="77777777" w:rsidR="00D82F73" w:rsidRDefault="00D82F73">
      <w:pPr>
        <w:rPr>
          <w:rFonts w:hint="cs"/>
          <w:b/>
          <w:bCs/>
          <w:rtl/>
        </w:rPr>
      </w:pPr>
      <w:r>
        <w:rPr>
          <w:rFonts w:hint="cs"/>
          <w:b/>
          <w:bCs/>
          <w:rtl/>
        </w:rPr>
        <w:t>עדות נאשם 5</w:t>
      </w:r>
    </w:p>
    <w:p w14:paraId="06BD07EC" w14:textId="77777777" w:rsidR="00D82F73" w:rsidRDefault="00D82F73" w:rsidP="00D82F73">
      <w:pPr>
        <w:numPr>
          <w:ilvl w:val="0"/>
          <w:numId w:val="3"/>
        </w:numPr>
        <w:ind w:right="0"/>
        <w:rPr>
          <w:b/>
          <w:bCs/>
          <w:rtl/>
        </w:rPr>
      </w:pPr>
      <w:r>
        <w:rPr>
          <w:rFonts w:hint="cs"/>
          <w:b/>
          <w:bCs/>
          <w:rtl/>
        </w:rPr>
        <w:t xml:space="preserve">נאשם 5 </w:t>
      </w:r>
      <w:r>
        <w:rPr>
          <w:rFonts w:hint="cs"/>
          <w:rtl/>
        </w:rPr>
        <w:t xml:space="preserve">הכחיש בתוקף תשלום עבור </w:t>
      </w:r>
      <w:r>
        <w:rPr>
          <w:rFonts w:hint="cs"/>
          <w:b/>
          <w:bCs/>
          <w:rtl/>
        </w:rPr>
        <w:t>י</w:t>
      </w:r>
      <w:r>
        <w:rPr>
          <w:b/>
          <w:bCs/>
          <w:rtl/>
        </w:rPr>
        <w:t>’</w:t>
      </w:r>
      <w:r>
        <w:rPr>
          <w:rFonts w:hint="cs"/>
          <w:b/>
          <w:bCs/>
          <w:rtl/>
        </w:rPr>
        <w:t xml:space="preserve">. </w:t>
      </w:r>
      <w:r>
        <w:rPr>
          <w:rFonts w:hint="cs"/>
          <w:rtl/>
        </w:rPr>
        <w:t xml:space="preserve">לגרסתו, בבית המשפט - במשטרה לא מסר גרסה - הוא התנגד, באופן עקרוני לשלם עבור העסקת נשים. כן טען, כי ידו לא היתה משגת לשלם עבורה, שכן, הוציא על הנשים שסרסר בהן כספים רבים, ולכן, נבצר ממנו לשלם עבור העסקתן. אילן גדול להיתלות בו מצא </w:t>
      </w:r>
      <w:r>
        <w:rPr>
          <w:rFonts w:hint="cs"/>
          <w:b/>
          <w:bCs/>
          <w:rtl/>
        </w:rPr>
        <w:t xml:space="preserve">נאשם 5 </w:t>
      </w:r>
      <w:r>
        <w:rPr>
          <w:rFonts w:hint="cs"/>
          <w:rtl/>
        </w:rPr>
        <w:t xml:space="preserve">בסיכומי באת כוח המאשימה (עמ' 66 לסיכומים), שם צויין, כי </w:t>
      </w:r>
      <w:r>
        <w:rPr>
          <w:rFonts w:hint="cs"/>
          <w:b/>
          <w:bCs/>
          <w:rtl/>
        </w:rPr>
        <w:t xml:space="preserve">"אישה עצמאית" </w:t>
      </w:r>
      <w:r>
        <w:rPr>
          <w:rFonts w:hint="cs"/>
          <w:rtl/>
        </w:rPr>
        <w:t xml:space="preserve">קיבלה 50 ₪ עבור כל לקוח, בעוד נשים שנרכשו קיבלו 20 או 30 ₪ עבור כל לקוח. הוכחה לכך </w:t>
      </w:r>
      <w:r>
        <w:rPr>
          <w:rFonts w:hint="cs"/>
          <w:b/>
          <w:bCs/>
          <w:rtl/>
        </w:rPr>
        <w:t>שי</w:t>
      </w:r>
      <w:r>
        <w:rPr>
          <w:b/>
          <w:bCs/>
          <w:rtl/>
        </w:rPr>
        <w:t>’</w:t>
      </w:r>
      <w:r>
        <w:rPr>
          <w:rFonts w:hint="cs"/>
          <w:b/>
          <w:bCs/>
          <w:rtl/>
        </w:rPr>
        <w:t xml:space="preserve"> </w:t>
      </w:r>
      <w:r>
        <w:rPr>
          <w:rFonts w:hint="cs"/>
          <w:rtl/>
        </w:rPr>
        <w:t xml:space="preserve">לא נרכשה ע"י </w:t>
      </w:r>
      <w:r>
        <w:rPr>
          <w:rFonts w:hint="cs"/>
          <w:b/>
          <w:bCs/>
          <w:rtl/>
        </w:rPr>
        <w:t xml:space="preserve">נאשם 5 מנאשם 1, </w:t>
      </w:r>
      <w:r>
        <w:rPr>
          <w:rFonts w:hint="cs"/>
          <w:rtl/>
        </w:rPr>
        <w:t xml:space="preserve">מצא </w:t>
      </w:r>
      <w:r>
        <w:rPr>
          <w:rFonts w:hint="cs"/>
          <w:b/>
          <w:bCs/>
          <w:rtl/>
        </w:rPr>
        <w:t xml:space="preserve">נאשם 5, </w:t>
      </w:r>
      <w:r>
        <w:rPr>
          <w:rFonts w:hint="cs"/>
          <w:rtl/>
        </w:rPr>
        <w:t xml:space="preserve">באמור, שכן </w:t>
      </w:r>
      <w:r>
        <w:rPr>
          <w:rFonts w:hint="cs"/>
          <w:b/>
          <w:bCs/>
          <w:rtl/>
        </w:rPr>
        <w:t>י</w:t>
      </w:r>
      <w:r>
        <w:rPr>
          <w:b/>
          <w:bCs/>
          <w:rtl/>
        </w:rPr>
        <w:t>’</w:t>
      </w:r>
      <w:r>
        <w:rPr>
          <w:rFonts w:hint="cs"/>
          <w:b/>
          <w:bCs/>
          <w:rtl/>
        </w:rPr>
        <w:t xml:space="preserve"> </w:t>
      </w:r>
      <w:r>
        <w:rPr>
          <w:rFonts w:hint="cs"/>
          <w:rtl/>
        </w:rPr>
        <w:t xml:space="preserve">העידה, כי מיד עם תחילת עבודתה אצל </w:t>
      </w:r>
      <w:r>
        <w:rPr>
          <w:rFonts w:hint="cs"/>
          <w:b/>
          <w:bCs/>
          <w:rtl/>
        </w:rPr>
        <w:t xml:space="preserve">נאשם 5 </w:t>
      </w:r>
      <w:r>
        <w:rPr>
          <w:rFonts w:hint="cs"/>
          <w:rtl/>
        </w:rPr>
        <w:t xml:space="preserve">קיבלה 50 ₪ עבור כל לקוח. </w:t>
      </w:r>
    </w:p>
    <w:p w14:paraId="1CE59671" w14:textId="77777777" w:rsidR="00D82F73" w:rsidRDefault="00D82F73">
      <w:pPr>
        <w:rPr>
          <w:b/>
          <w:bCs/>
          <w:rtl/>
        </w:rPr>
      </w:pPr>
    </w:p>
    <w:p w14:paraId="2EC93F40" w14:textId="77777777" w:rsidR="00D82F73" w:rsidRDefault="00D82F73" w:rsidP="00D82F73">
      <w:pPr>
        <w:numPr>
          <w:ilvl w:val="0"/>
          <w:numId w:val="3"/>
        </w:numPr>
        <w:ind w:right="0"/>
        <w:rPr>
          <w:rFonts w:hint="cs"/>
          <w:b/>
          <w:bCs/>
          <w:rtl/>
        </w:rPr>
      </w:pPr>
      <w:r>
        <w:rPr>
          <w:rFonts w:hint="cs"/>
          <w:rtl/>
        </w:rPr>
        <w:t xml:space="preserve">מקבלים אנו את עדותה של </w:t>
      </w:r>
      <w:r>
        <w:rPr>
          <w:rFonts w:hint="cs"/>
          <w:b/>
          <w:bCs/>
          <w:rtl/>
        </w:rPr>
        <w:t>י</w:t>
      </w:r>
      <w:r>
        <w:rPr>
          <w:b/>
          <w:bCs/>
          <w:rtl/>
        </w:rPr>
        <w:t>’</w:t>
      </w:r>
      <w:r>
        <w:rPr>
          <w:rFonts w:hint="cs"/>
          <w:b/>
          <w:bCs/>
          <w:rtl/>
        </w:rPr>
        <w:t xml:space="preserve"> </w:t>
      </w:r>
      <w:r>
        <w:rPr>
          <w:rFonts w:hint="cs"/>
          <w:rtl/>
        </w:rPr>
        <w:t xml:space="preserve">ומתלוננות אחרות, כי </w:t>
      </w:r>
      <w:r>
        <w:rPr>
          <w:rFonts w:hint="cs"/>
          <w:b/>
          <w:bCs/>
          <w:rtl/>
        </w:rPr>
        <w:t xml:space="preserve">נאשם 5 </w:t>
      </w:r>
      <w:r>
        <w:rPr>
          <w:rFonts w:hint="cs"/>
          <w:rtl/>
        </w:rPr>
        <w:t xml:space="preserve">אכן התייחס אליהן באופן יחסי יפה. כמו כן, מקובל עלינו כי </w:t>
      </w:r>
      <w:r>
        <w:rPr>
          <w:rFonts w:hint="cs"/>
          <w:b/>
          <w:bCs/>
          <w:rtl/>
        </w:rPr>
        <w:t xml:space="preserve">נאשם 5 </w:t>
      </w:r>
      <w:r>
        <w:rPr>
          <w:rFonts w:hint="cs"/>
          <w:rtl/>
        </w:rPr>
        <w:t xml:space="preserve">לא כלא את המתלוננות, וחלקן אף האמינו כי הן חופשיות לעזוב אותו מתי שתרצנה. אין בדברים אלה, כדי להטיל, ולו ספק, בגרסת המאשימה, כי </w:t>
      </w:r>
      <w:r>
        <w:rPr>
          <w:rFonts w:hint="cs"/>
          <w:b/>
          <w:bCs/>
          <w:rtl/>
        </w:rPr>
        <w:t xml:space="preserve">נאשם 5 </w:t>
      </w:r>
      <w:r>
        <w:rPr>
          <w:rFonts w:hint="cs"/>
          <w:rtl/>
        </w:rPr>
        <w:t xml:space="preserve">רכש בתמורה כספית את </w:t>
      </w:r>
      <w:r>
        <w:rPr>
          <w:rFonts w:hint="cs"/>
          <w:b/>
          <w:bCs/>
          <w:rtl/>
        </w:rPr>
        <w:t>י</w:t>
      </w:r>
      <w:r>
        <w:rPr>
          <w:b/>
          <w:bCs/>
          <w:rtl/>
        </w:rPr>
        <w:t>’</w:t>
      </w:r>
      <w:r>
        <w:rPr>
          <w:rFonts w:hint="cs"/>
          <w:b/>
          <w:bCs/>
          <w:rtl/>
        </w:rPr>
        <w:t xml:space="preserve"> מנאשם 1. </w:t>
      </w:r>
      <w:r>
        <w:rPr>
          <w:rFonts w:hint="cs"/>
          <w:rtl/>
        </w:rPr>
        <w:t xml:space="preserve">גם החישובים שעשה </w:t>
      </w:r>
      <w:r>
        <w:rPr>
          <w:rFonts w:hint="cs"/>
          <w:b/>
          <w:bCs/>
          <w:rtl/>
        </w:rPr>
        <w:t xml:space="preserve">נאשם 5 </w:t>
      </w:r>
      <w:r>
        <w:rPr>
          <w:rFonts w:hint="cs"/>
          <w:rtl/>
        </w:rPr>
        <w:t xml:space="preserve">בדבר הוצאותיו </w:t>
      </w:r>
      <w:r>
        <w:rPr>
          <w:rFonts w:hint="cs"/>
          <w:b/>
          <w:bCs/>
          <w:rtl/>
        </w:rPr>
        <w:t xml:space="preserve">(נ/ 22) </w:t>
      </w:r>
      <w:r>
        <w:rPr>
          <w:rFonts w:hint="cs"/>
          <w:rtl/>
        </w:rPr>
        <w:t xml:space="preserve">כדי להוכיח שלא היה באפשרותו לרכוש את </w:t>
      </w:r>
      <w:r>
        <w:rPr>
          <w:rFonts w:hint="cs"/>
          <w:b/>
          <w:bCs/>
          <w:rtl/>
        </w:rPr>
        <w:t>י</w:t>
      </w:r>
      <w:r>
        <w:rPr>
          <w:b/>
          <w:bCs/>
          <w:rtl/>
        </w:rPr>
        <w:t>’</w:t>
      </w:r>
      <w:r>
        <w:rPr>
          <w:rFonts w:hint="cs"/>
          <w:b/>
          <w:bCs/>
          <w:rtl/>
        </w:rPr>
        <w:t xml:space="preserve"> </w:t>
      </w:r>
      <w:r>
        <w:rPr>
          <w:rFonts w:hint="cs"/>
          <w:rtl/>
        </w:rPr>
        <w:t xml:space="preserve">כמיוחס לו באישום זה, </w:t>
      </w:r>
      <w:r>
        <w:rPr>
          <w:rFonts w:hint="cs"/>
          <w:b/>
          <w:bCs/>
          <w:rtl/>
        </w:rPr>
        <w:t>וגו</w:t>
      </w:r>
      <w:r>
        <w:rPr>
          <w:b/>
          <w:bCs/>
          <w:rtl/>
        </w:rPr>
        <w:t>’</w:t>
      </w:r>
      <w:r>
        <w:rPr>
          <w:rFonts w:hint="cs"/>
          <w:b/>
          <w:bCs/>
          <w:rtl/>
        </w:rPr>
        <w:t xml:space="preserve"> </w:t>
      </w:r>
      <w:r>
        <w:rPr>
          <w:rFonts w:hint="cs"/>
          <w:rtl/>
        </w:rPr>
        <w:t xml:space="preserve">כמיוחס לו באישום השישי, לא היה בהם כדי ליצור ספק כלשהו בדבר גרסת המאשימה. </w:t>
      </w:r>
    </w:p>
    <w:p w14:paraId="798C37B0" w14:textId="77777777" w:rsidR="00D82F73" w:rsidRDefault="00D82F73">
      <w:pPr>
        <w:ind w:left="720"/>
        <w:rPr>
          <w:rtl/>
        </w:rPr>
      </w:pPr>
      <w:r>
        <w:rPr>
          <w:rFonts w:hint="cs"/>
          <w:rtl/>
        </w:rPr>
        <w:t xml:space="preserve">יחסו הטוב של </w:t>
      </w:r>
      <w:r>
        <w:rPr>
          <w:rFonts w:hint="cs"/>
          <w:b/>
          <w:bCs/>
          <w:rtl/>
        </w:rPr>
        <w:t xml:space="preserve">נאשם 5 </w:t>
      </w:r>
      <w:r>
        <w:rPr>
          <w:rFonts w:hint="cs"/>
          <w:rtl/>
        </w:rPr>
        <w:t xml:space="preserve">למתלוננות, כפי שהעידו, וטענותיו בדבר הוצאות כספיות שהוציא עליהן, התאימו לאופיו של </w:t>
      </w:r>
      <w:r>
        <w:rPr>
          <w:rFonts w:hint="cs"/>
          <w:b/>
          <w:bCs/>
          <w:rtl/>
        </w:rPr>
        <w:t xml:space="preserve">נאשם </w:t>
      </w:r>
      <w:r>
        <w:rPr>
          <w:rFonts w:hint="cs"/>
          <w:rtl/>
        </w:rPr>
        <w:t xml:space="preserve">5, ודרך ניהולו את ענייניו. יחסו הטוב השתלם גם מבחינה כלכלית. המתלוננות, כפי שהן העידו, שמחו לעבוד עבורו. </w:t>
      </w:r>
    </w:p>
    <w:p w14:paraId="1341590B" w14:textId="77777777" w:rsidR="00D82F73" w:rsidRDefault="00D82F73">
      <w:pPr>
        <w:ind w:left="720"/>
        <w:rPr>
          <w:rFonts w:hint="cs"/>
          <w:rtl/>
        </w:rPr>
      </w:pPr>
    </w:p>
    <w:p w14:paraId="4D01C972" w14:textId="77777777" w:rsidR="00D82F73" w:rsidRDefault="00D82F73" w:rsidP="00D82F73">
      <w:pPr>
        <w:numPr>
          <w:ilvl w:val="0"/>
          <w:numId w:val="3"/>
        </w:numPr>
        <w:ind w:right="0"/>
        <w:rPr>
          <w:rFonts w:hint="cs"/>
          <w:rtl/>
        </w:rPr>
      </w:pPr>
      <w:r>
        <w:rPr>
          <w:rFonts w:hint="cs"/>
          <w:rtl/>
        </w:rPr>
        <w:t xml:space="preserve">נטען מטעם </w:t>
      </w:r>
      <w:r>
        <w:rPr>
          <w:rFonts w:hint="cs"/>
          <w:b/>
          <w:bCs/>
          <w:rtl/>
        </w:rPr>
        <w:t>נאשם 5</w:t>
      </w:r>
      <w:r>
        <w:rPr>
          <w:rFonts w:hint="cs"/>
          <w:rtl/>
        </w:rPr>
        <w:t xml:space="preserve">, כי כאשר כלו כל הקיצין, ולא עלה בידי </w:t>
      </w:r>
      <w:r>
        <w:rPr>
          <w:rFonts w:hint="cs"/>
          <w:b/>
          <w:bCs/>
          <w:rtl/>
        </w:rPr>
        <w:t xml:space="preserve">נאשם 1 "למכור" </w:t>
      </w:r>
      <w:r>
        <w:rPr>
          <w:rFonts w:hint="cs"/>
          <w:rtl/>
        </w:rPr>
        <w:t xml:space="preserve">את </w:t>
      </w:r>
      <w:r>
        <w:rPr>
          <w:rFonts w:hint="cs"/>
          <w:b/>
          <w:bCs/>
          <w:rtl/>
        </w:rPr>
        <w:t>י</w:t>
      </w:r>
      <w:r>
        <w:rPr>
          <w:b/>
          <w:bCs/>
          <w:rtl/>
        </w:rPr>
        <w:t>’</w:t>
      </w:r>
      <w:r>
        <w:rPr>
          <w:rFonts w:hint="cs"/>
          <w:b/>
          <w:bCs/>
          <w:rtl/>
        </w:rPr>
        <w:t xml:space="preserve"> </w:t>
      </w:r>
      <w:r>
        <w:rPr>
          <w:rFonts w:hint="cs"/>
          <w:rtl/>
        </w:rPr>
        <w:t xml:space="preserve">כיוון שאיש לא רצה בה, הסכים </w:t>
      </w:r>
      <w:r>
        <w:rPr>
          <w:rFonts w:hint="cs"/>
          <w:b/>
          <w:bCs/>
          <w:rtl/>
        </w:rPr>
        <w:t xml:space="preserve">נאשם 5 </w:t>
      </w:r>
      <w:r>
        <w:rPr>
          <w:rFonts w:hint="cs"/>
          <w:rtl/>
        </w:rPr>
        <w:t xml:space="preserve">לקבל את </w:t>
      </w:r>
      <w:r>
        <w:rPr>
          <w:rFonts w:hint="cs"/>
          <w:b/>
          <w:bCs/>
          <w:rtl/>
        </w:rPr>
        <w:t>י</w:t>
      </w:r>
      <w:r>
        <w:rPr>
          <w:b/>
          <w:bCs/>
          <w:rtl/>
        </w:rPr>
        <w:t>’</w:t>
      </w:r>
      <w:r>
        <w:rPr>
          <w:rFonts w:hint="cs"/>
          <w:b/>
          <w:bCs/>
          <w:rtl/>
        </w:rPr>
        <w:t xml:space="preserve"> </w:t>
      </w:r>
      <w:r>
        <w:rPr>
          <w:rFonts w:hint="cs"/>
          <w:rtl/>
        </w:rPr>
        <w:t xml:space="preserve">לעבודה </w:t>
      </w:r>
      <w:r>
        <w:rPr>
          <w:rFonts w:hint="cs"/>
          <w:b/>
          <w:bCs/>
          <w:rtl/>
        </w:rPr>
        <w:t xml:space="preserve">מנאשם 1 </w:t>
      </w:r>
      <w:r>
        <w:rPr>
          <w:rFonts w:hint="cs"/>
          <w:rtl/>
        </w:rPr>
        <w:t xml:space="preserve">שאמר לו </w:t>
      </w:r>
      <w:r>
        <w:rPr>
          <w:rFonts w:hint="cs"/>
          <w:b/>
          <w:bCs/>
          <w:rtl/>
        </w:rPr>
        <w:t>שי</w:t>
      </w:r>
      <w:r>
        <w:rPr>
          <w:b/>
          <w:bCs/>
          <w:rtl/>
        </w:rPr>
        <w:t>’</w:t>
      </w:r>
      <w:r>
        <w:rPr>
          <w:rFonts w:hint="cs"/>
          <w:b/>
          <w:bCs/>
          <w:rtl/>
        </w:rPr>
        <w:t xml:space="preserve"> </w:t>
      </w:r>
      <w:r>
        <w:rPr>
          <w:rFonts w:hint="cs"/>
          <w:rtl/>
        </w:rPr>
        <w:t xml:space="preserve">רוצה לעבוד אצלו, אצל </w:t>
      </w:r>
      <w:r>
        <w:rPr>
          <w:rFonts w:hint="cs"/>
          <w:b/>
          <w:bCs/>
          <w:rtl/>
        </w:rPr>
        <w:t>נאשם 5</w:t>
      </w:r>
      <w:r>
        <w:rPr>
          <w:rFonts w:hint="cs"/>
          <w:rtl/>
        </w:rPr>
        <w:t xml:space="preserve">. אין אנו מקבלים טענה זו של </w:t>
      </w:r>
      <w:r>
        <w:rPr>
          <w:rFonts w:hint="cs"/>
          <w:b/>
          <w:bCs/>
          <w:rtl/>
        </w:rPr>
        <w:t>נאשם 5</w:t>
      </w:r>
      <w:r>
        <w:rPr>
          <w:rFonts w:hint="cs"/>
          <w:rtl/>
        </w:rPr>
        <w:t xml:space="preserve">. כעולה מעדותה של </w:t>
      </w:r>
      <w:r>
        <w:rPr>
          <w:rFonts w:hint="cs"/>
          <w:b/>
          <w:bCs/>
          <w:rtl/>
        </w:rPr>
        <w:t>י</w:t>
      </w:r>
      <w:r>
        <w:rPr>
          <w:b/>
          <w:bCs/>
          <w:rtl/>
        </w:rPr>
        <w:t>’</w:t>
      </w:r>
      <w:r>
        <w:rPr>
          <w:rFonts w:hint="cs"/>
          <w:b/>
          <w:bCs/>
          <w:rtl/>
        </w:rPr>
        <w:t xml:space="preserve"> </w:t>
      </w:r>
      <w:r>
        <w:rPr>
          <w:rFonts w:hint="cs"/>
          <w:rtl/>
        </w:rPr>
        <w:t xml:space="preserve">עד שעברה לרשותו של </w:t>
      </w:r>
      <w:r>
        <w:rPr>
          <w:rFonts w:hint="cs"/>
          <w:b/>
          <w:bCs/>
          <w:rtl/>
        </w:rPr>
        <w:t xml:space="preserve">נאשם 5, </w:t>
      </w:r>
      <w:r>
        <w:rPr>
          <w:rFonts w:hint="cs"/>
          <w:rtl/>
        </w:rPr>
        <w:t xml:space="preserve">חלף לכל היותר שבוע ימים מיום הגעתה ארצה. במהלך תקופה זו, אכן ניסה </w:t>
      </w:r>
      <w:r>
        <w:rPr>
          <w:rFonts w:hint="cs"/>
          <w:b/>
          <w:bCs/>
          <w:rtl/>
        </w:rPr>
        <w:t xml:space="preserve">נאשם 1 </w:t>
      </w:r>
      <w:r>
        <w:rPr>
          <w:rFonts w:hint="cs"/>
          <w:rtl/>
        </w:rPr>
        <w:t xml:space="preserve">"למכור" אותה למעסיקים אחרים ללא הצלחה, ואולם, הנסיבות לא בשלו שיעבירה </w:t>
      </w:r>
      <w:r>
        <w:rPr>
          <w:rFonts w:hint="cs"/>
          <w:b/>
          <w:bCs/>
          <w:rtl/>
        </w:rPr>
        <w:t xml:space="preserve">לנאשם 5 </w:t>
      </w:r>
      <w:r>
        <w:rPr>
          <w:rFonts w:hint="cs"/>
          <w:rtl/>
        </w:rPr>
        <w:t xml:space="preserve">ללא תמורה. </w:t>
      </w:r>
      <w:r>
        <w:rPr>
          <w:rFonts w:hint="cs"/>
          <w:b/>
          <w:bCs/>
          <w:rtl/>
        </w:rPr>
        <w:t xml:space="preserve">לנאשם 1, </w:t>
      </w:r>
      <w:r>
        <w:rPr>
          <w:rFonts w:hint="cs"/>
          <w:rtl/>
        </w:rPr>
        <w:t xml:space="preserve">כאמור, היו הוצאות כספיות כדי להביא את </w:t>
      </w:r>
      <w:r>
        <w:rPr>
          <w:rFonts w:hint="cs"/>
          <w:b/>
          <w:bCs/>
          <w:rtl/>
        </w:rPr>
        <w:t>י</w:t>
      </w:r>
      <w:r>
        <w:rPr>
          <w:b/>
          <w:bCs/>
          <w:rtl/>
        </w:rPr>
        <w:t>’</w:t>
      </w:r>
      <w:r>
        <w:rPr>
          <w:rFonts w:hint="cs"/>
          <w:b/>
          <w:bCs/>
          <w:rtl/>
        </w:rPr>
        <w:t xml:space="preserve"> </w:t>
      </w:r>
      <w:r>
        <w:rPr>
          <w:rFonts w:hint="cs"/>
          <w:rtl/>
        </w:rPr>
        <w:t xml:space="preserve">ארצה, וכאשר, לדוגמא, לא עלה בידו "למכור" את </w:t>
      </w:r>
      <w:r>
        <w:rPr>
          <w:rFonts w:hint="cs"/>
          <w:b/>
          <w:bCs/>
          <w:rtl/>
        </w:rPr>
        <w:t>ט</w:t>
      </w:r>
      <w:r>
        <w:rPr>
          <w:b/>
          <w:bCs/>
          <w:rtl/>
        </w:rPr>
        <w:t>’</w:t>
      </w:r>
      <w:r>
        <w:rPr>
          <w:rFonts w:hint="cs"/>
          <w:b/>
          <w:bCs/>
          <w:rtl/>
        </w:rPr>
        <w:t xml:space="preserve"> </w:t>
      </w:r>
      <w:r>
        <w:rPr>
          <w:rFonts w:hint="cs"/>
          <w:rtl/>
        </w:rPr>
        <w:t xml:space="preserve">שבאה עם </w:t>
      </w:r>
      <w:r>
        <w:rPr>
          <w:rFonts w:hint="cs"/>
          <w:b/>
          <w:bCs/>
          <w:rtl/>
        </w:rPr>
        <w:t>י</w:t>
      </w:r>
      <w:r>
        <w:rPr>
          <w:b/>
          <w:bCs/>
          <w:rtl/>
        </w:rPr>
        <w:t>’</w:t>
      </w:r>
      <w:r>
        <w:rPr>
          <w:rFonts w:hint="cs"/>
          <w:rtl/>
        </w:rPr>
        <w:t xml:space="preserve">,  הוא שלח אותה לעבוד במכון בתל-אביב, כדי להחזיר לעצמו את השקעתו, ואף יותר, או כאשר, וכפי שיפורט להלן, לא עלה בידו "למכור" את </w:t>
      </w:r>
      <w:r>
        <w:rPr>
          <w:rFonts w:hint="cs"/>
          <w:b/>
          <w:bCs/>
          <w:rtl/>
        </w:rPr>
        <w:t>ג</w:t>
      </w:r>
      <w:r>
        <w:rPr>
          <w:b/>
          <w:bCs/>
          <w:rtl/>
        </w:rPr>
        <w:t>’</w:t>
      </w:r>
      <w:r>
        <w:rPr>
          <w:rFonts w:hint="cs"/>
          <w:b/>
          <w:bCs/>
          <w:rtl/>
        </w:rPr>
        <w:t>, נ</w:t>
      </w:r>
      <w:r>
        <w:rPr>
          <w:b/>
          <w:bCs/>
          <w:rtl/>
        </w:rPr>
        <w:t>’</w:t>
      </w:r>
      <w:r>
        <w:rPr>
          <w:rFonts w:hint="cs"/>
          <w:b/>
          <w:bCs/>
          <w:rtl/>
        </w:rPr>
        <w:t xml:space="preserve"> וו</w:t>
      </w:r>
      <w:r>
        <w:rPr>
          <w:b/>
          <w:bCs/>
          <w:rtl/>
        </w:rPr>
        <w:t>’</w:t>
      </w:r>
      <w:r>
        <w:rPr>
          <w:rFonts w:hint="cs"/>
          <w:rtl/>
        </w:rPr>
        <w:t xml:space="preserve"> הוא בעצמו פתח מכון. לאחר מכן, כאשר המשטרה עלתה על עקבותיו,  השכיר את </w:t>
      </w:r>
      <w:r>
        <w:rPr>
          <w:rFonts w:hint="cs"/>
          <w:b/>
          <w:bCs/>
          <w:rtl/>
        </w:rPr>
        <w:t>ג</w:t>
      </w:r>
      <w:r>
        <w:rPr>
          <w:b/>
          <w:bCs/>
          <w:rtl/>
        </w:rPr>
        <w:t>’</w:t>
      </w:r>
      <w:r>
        <w:rPr>
          <w:rFonts w:hint="cs"/>
          <w:b/>
          <w:bCs/>
          <w:rtl/>
        </w:rPr>
        <w:t xml:space="preserve"> וו</w:t>
      </w:r>
      <w:r>
        <w:rPr>
          <w:b/>
          <w:bCs/>
          <w:rtl/>
        </w:rPr>
        <w:t>’</w:t>
      </w:r>
      <w:r>
        <w:rPr>
          <w:rFonts w:hint="cs"/>
          <w:rtl/>
        </w:rPr>
        <w:t xml:space="preserve"> </w:t>
      </w:r>
      <w:r>
        <w:rPr>
          <w:rFonts w:hint="cs"/>
          <w:b/>
          <w:bCs/>
          <w:rtl/>
        </w:rPr>
        <w:t>לנאשם 6</w:t>
      </w:r>
      <w:r>
        <w:rPr>
          <w:rFonts w:hint="cs"/>
          <w:rtl/>
        </w:rPr>
        <w:t xml:space="preserve">, ומכר את </w:t>
      </w:r>
      <w:r>
        <w:rPr>
          <w:rFonts w:hint="cs"/>
          <w:b/>
          <w:bCs/>
          <w:rtl/>
        </w:rPr>
        <w:t>נ</w:t>
      </w:r>
      <w:r>
        <w:rPr>
          <w:b/>
          <w:bCs/>
          <w:rtl/>
        </w:rPr>
        <w:t>’</w:t>
      </w:r>
      <w:r>
        <w:rPr>
          <w:rFonts w:hint="cs"/>
          <w:b/>
          <w:bCs/>
          <w:rtl/>
        </w:rPr>
        <w:t xml:space="preserve"> לנאשם 2. </w:t>
      </w:r>
      <w:r>
        <w:rPr>
          <w:rFonts w:hint="cs"/>
          <w:rtl/>
        </w:rPr>
        <w:t xml:space="preserve">לא נמצא כל הסבר הגיוני לטענת ההגנה, כאילו </w:t>
      </w:r>
      <w:r>
        <w:rPr>
          <w:rFonts w:hint="cs"/>
          <w:b/>
          <w:bCs/>
          <w:rtl/>
        </w:rPr>
        <w:t xml:space="preserve">נאשם 1 </w:t>
      </w:r>
      <w:r>
        <w:rPr>
          <w:rFonts w:hint="cs"/>
          <w:rtl/>
        </w:rPr>
        <w:t xml:space="preserve">העביר את </w:t>
      </w:r>
      <w:r>
        <w:rPr>
          <w:rFonts w:hint="cs"/>
          <w:b/>
          <w:bCs/>
          <w:rtl/>
        </w:rPr>
        <w:t>י</w:t>
      </w:r>
      <w:r>
        <w:rPr>
          <w:b/>
          <w:bCs/>
          <w:rtl/>
        </w:rPr>
        <w:t>’</w:t>
      </w:r>
      <w:r>
        <w:rPr>
          <w:rFonts w:hint="cs"/>
          <w:b/>
          <w:bCs/>
          <w:rtl/>
        </w:rPr>
        <w:t xml:space="preserve"> לנאשם 5 </w:t>
      </w:r>
      <w:r>
        <w:rPr>
          <w:rFonts w:hint="cs"/>
          <w:rtl/>
        </w:rPr>
        <w:t xml:space="preserve">ללא קבלת תמורה, ואין אנו מאמינים </w:t>
      </w:r>
      <w:r>
        <w:rPr>
          <w:rFonts w:hint="cs"/>
          <w:b/>
          <w:bCs/>
          <w:rtl/>
        </w:rPr>
        <w:t>לנאשם 5</w:t>
      </w:r>
      <w:r>
        <w:rPr>
          <w:rFonts w:hint="cs"/>
          <w:rtl/>
        </w:rPr>
        <w:t xml:space="preserve"> כי לא שילם עבור</w:t>
      </w:r>
      <w:r>
        <w:rPr>
          <w:rFonts w:hint="cs"/>
          <w:b/>
          <w:bCs/>
          <w:rtl/>
        </w:rPr>
        <w:t xml:space="preserve"> י</w:t>
      </w:r>
      <w:r>
        <w:rPr>
          <w:b/>
          <w:bCs/>
          <w:rtl/>
        </w:rPr>
        <w:t>’</w:t>
      </w:r>
      <w:r>
        <w:rPr>
          <w:rFonts w:hint="cs"/>
          <w:b/>
          <w:bCs/>
          <w:rtl/>
        </w:rPr>
        <w:t xml:space="preserve"> לנאשם 1</w:t>
      </w:r>
    </w:p>
    <w:p w14:paraId="5899FB12" w14:textId="77777777" w:rsidR="00D82F73" w:rsidRDefault="00D82F73">
      <w:pPr>
        <w:ind w:left="360"/>
        <w:rPr>
          <w:rtl/>
        </w:rPr>
      </w:pPr>
    </w:p>
    <w:p w14:paraId="2641C785" w14:textId="77777777" w:rsidR="00D82F73" w:rsidRDefault="00D82F73">
      <w:pPr>
        <w:ind w:left="360"/>
        <w:rPr>
          <w:rFonts w:hint="cs"/>
          <w:b/>
          <w:bCs/>
          <w:rtl/>
        </w:rPr>
      </w:pPr>
      <w:r>
        <w:rPr>
          <w:rFonts w:hint="cs"/>
          <w:b/>
          <w:bCs/>
          <w:rtl/>
        </w:rPr>
        <w:t>גרסת נאשם 1</w:t>
      </w:r>
    </w:p>
    <w:p w14:paraId="448FF4F6" w14:textId="77777777" w:rsidR="00D82F73" w:rsidRDefault="00D82F73" w:rsidP="00D82F73">
      <w:pPr>
        <w:numPr>
          <w:ilvl w:val="0"/>
          <w:numId w:val="3"/>
        </w:numPr>
        <w:ind w:right="0"/>
        <w:rPr>
          <w:rtl/>
        </w:rPr>
      </w:pPr>
      <w:r>
        <w:rPr>
          <w:rFonts w:hint="cs"/>
          <w:rtl/>
        </w:rPr>
        <w:t xml:space="preserve">נטען ע"י </w:t>
      </w:r>
      <w:r>
        <w:rPr>
          <w:rFonts w:hint="cs"/>
          <w:b/>
          <w:bCs/>
          <w:rtl/>
        </w:rPr>
        <w:t xml:space="preserve">נאשם 1 </w:t>
      </w:r>
      <w:r>
        <w:rPr>
          <w:rFonts w:hint="cs"/>
          <w:rtl/>
        </w:rPr>
        <w:t xml:space="preserve">בסיכומיו, כי "ההוצאות" שהמתלוננות נדרשו לשלם, היו עבור שהותן בדירה, ולא עבור הבאתן מחו"ל, היינו כי לא נעברה לגביהן עבירת הסחר, אלא שנתבקשו להשיב הוצאות שהיו </w:t>
      </w:r>
      <w:r>
        <w:rPr>
          <w:rFonts w:hint="cs"/>
          <w:b/>
          <w:bCs/>
          <w:rtl/>
        </w:rPr>
        <w:t xml:space="preserve">לנאשם 1 </w:t>
      </w:r>
      <w:r>
        <w:rPr>
          <w:rFonts w:hint="cs"/>
          <w:rtl/>
        </w:rPr>
        <w:t xml:space="preserve">בגינן. </w:t>
      </w:r>
    </w:p>
    <w:p w14:paraId="61B54B52" w14:textId="77777777" w:rsidR="00D82F73" w:rsidRDefault="00D82F73">
      <w:pPr>
        <w:ind w:left="720"/>
        <w:rPr>
          <w:rtl/>
        </w:rPr>
      </w:pPr>
      <w:r>
        <w:rPr>
          <w:rFonts w:hint="cs"/>
          <w:rtl/>
        </w:rPr>
        <w:t xml:space="preserve">אין בידינו לקבל טענה זו. כפי </w:t>
      </w:r>
      <w:r>
        <w:rPr>
          <w:rFonts w:hint="cs"/>
          <w:b/>
          <w:bCs/>
          <w:rtl/>
        </w:rPr>
        <w:t>שי</w:t>
      </w:r>
      <w:r>
        <w:rPr>
          <w:b/>
          <w:bCs/>
          <w:rtl/>
        </w:rPr>
        <w:t>’</w:t>
      </w:r>
      <w:r>
        <w:rPr>
          <w:rFonts w:hint="cs"/>
          <w:b/>
          <w:bCs/>
          <w:rtl/>
        </w:rPr>
        <w:t xml:space="preserve"> </w:t>
      </w:r>
      <w:r>
        <w:rPr>
          <w:rFonts w:hint="cs"/>
          <w:rtl/>
        </w:rPr>
        <w:t xml:space="preserve">העידה, כבר עם בואה לישראל, הבהיר לה </w:t>
      </w:r>
      <w:r>
        <w:rPr>
          <w:rFonts w:hint="cs"/>
          <w:b/>
          <w:bCs/>
          <w:rtl/>
        </w:rPr>
        <w:t xml:space="preserve">נאשם 1, </w:t>
      </w:r>
      <w:r>
        <w:rPr>
          <w:rFonts w:hint="cs"/>
          <w:rtl/>
        </w:rPr>
        <w:t xml:space="preserve">כי יהיה עליה לעבוד במשך חודש ללא קבלת תמורה, על מנת לכסות את ההוצאות שהיו בגין הבאתה לישראל, ולא דובר על ההוצאות בישראל. זאת ועוד, </w:t>
      </w:r>
      <w:r>
        <w:rPr>
          <w:rFonts w:hint="cs"/>
          <w:b/>
          <w:bCs/>
          <w:rtl/>
        </w:rPr>
        <w:t>נאשם 1</w:t>
      </w:r>
      <w:r>
        <w:rPr>
          <w:rFonts w:hint="cs"/>
          <w:rtl/>
        </w:rPr>
        <w:t xml:space="preserve">, כאמור, קשר קשר עם </w:t>
      </w:r>
      <w:r>
        <w:rPr>
          <w:rFonts w:hint="cs"/>
          <w:b/>
          <w:bCs/>
          <w:rtl/>
        </w:rPr>
        <w:t xml:space="preserve">מרקיאל </w:t>
      </w:r>
      <w:r>
        <w:rPr>
          <w:rFonts w:hint="cs"/>
          <w:rtl/>
        </w:rPr>
        <w:t xml:space="preserve">להתחלק בהכנסות שיהיו מהעסק של "ייבוא נשים", לאחר שיכסה את הוצאותיו. </w:t>
      </w:r>
      <w:r>
        <w:rPr>
          <w:rFonts w:hint="cs"/>
          <w:b/>
          <w:bCs/>
          <w:rtl/>
        </w:rPr>
        <w:t xml:space="preserve">נאשם 1 </w:t>
      </w:r>
      <w:r>
        <w:rPr>
          <w:rFonts w:hint="cs"/>
          <w:rtl/>
        </w:rPr>
        <w:t xml:space="preserve">שיכנע את </w:t>
      </w:r>
      <w:r>
        <w:rPr>
          <w:rFonts w:hint="cs"/>
          <w:b/>
          <w:bCs/>
          <w:rtl/>
        </w:rPr>
        <w:t xml:space="preserve">מרקיאל </w:t>
      </w:r>
      <w:r>
        <w:rPr>
          <w:rFonts w:hint="cs"/>
          <w:rtl/>
        </w:rPr>
        <w:t xml:space="preserve">להכנס לעסק, בהבטחה שתהיה לו הכנסה נאה. אין המדובר בכיסוי הוצאות בלבד, ומיותר לציין, כי הדבר אף אינו הגיוני. </w:t>
      </w:r>
    </w:p>
    <w:p w14:paraId="03176D59" w14:textId="77777777" w:rsidR="00D82F73" w:rsidRDefault="00D82F73">
      <w:pPr>
        <w:ind w:left="720"/>
        <w:rPr>
          <w:rFonts w:hint="cs"/>
          <w:rtl/>
        </w:rPr>
      </w:pPr>
    </w:p>
    <w:p w14:paraId="34CA99AB" w14:textId="77777777" w:rsidR="00D82F73" w:rsidRDefault="00D82F73">
      <w:pPr>
        <w:rPr>
          <w:rFonts w:hint="cs"/>
          <w:b/>
          <w:bCs/>
          <w:rtl/>
        </w:rPr>
      </w:pPr>
      <w:r>
        <w:rPr>
          <w:rFonts w:hint="cs"/>
          <w:b/>
          <w:bCs/>
          <w:rtl/>
        </w:rPr>
        <w:t>עבירת הקשר</w:t>
      </w:r>
    </w:p>
    <w:p w14:paraId="5B7600A6" w14:textId="77777777" w:rsidR="00D82F73" w:rsidRDefault="00D82F73" w:rsidP="00D82F73">
      <w:pPr>
        <w:numPr>
          <w:ilvl w:val="0"/>
          <w:numId w:val="3"/>
        </w:numPr>
        <w:ind w:right="0"/>
        <w:rPr>
          <w:rtl/>
        </w:rPr>
      </w:pPr>
      <w:r>
        <w:rPr>
          <w:rFonts w:hint="cs"/>
          <w:rtl/>
        </w:rPr>
        <w:t xml:space="preserve">נטען באישום הראשון כי במועד שאינו ידוע למאשימה בחודש דצמבר 2003, </w:t>
      </w:r>
      <w:r>
        <w:rPr>
          <w:rFonts w:hint="cs"/>
          <w:b/>
          <w:bCs/>
          <w:rtl/>
        </w:rPr>
        <w:t xml:space="preserve">נאשם 5 </w:t>
      </w:r>
      <w:r>
        <w:rPr>
          <w:rFonts w:hint="cs"/>
          <w:rtl/>
        </w:rPr>
        <w:t xml:space="preserve">קשר עם </w:t>
      </w:r>
      <w:r>
        <w:rPr>
          <w:rFonts w:hint="cs"/>
          <w:b/>
          <w:bCs/>
          <w:rtl/>
        </w:rPr>
        <w:t xml:space="preserve">נאשמים 1, 3, 4 ומרקיאל, </w:t>
      </w:r>
      <w:r>
        <w:rPr>
          <w:rFonts w:hint="cs"/>
          <w:rtl/>
        </w:rPr>
        <w:t xml:space="preserve">לבצע עבירות מסוג פשע שהן רכישת נשים תושבות חבר העמים לשם העסקתן בזנות בארץ. במסגרת אותו קשר, ולשם קידומו, נאמר באישום הראשון, החל מדצמבר 2003, רכש </w:t>
      </w:r>
      <w:r>
        <w:rPr>
          <w:rFonts w:hint="cs"/>
          <w:b/>
          <w:bCs/>
          <w:rtl/>
        </w:rPr>
        <w:t xml:space="preserve">נאשם 5 </w:t>
      </w:r>
      <w:r>
        <w:rPr>
          <w:rFonts w:hint="cs"/>
          <w:rtl/>
        </w:rPr>
        <w:t xml:space="preserve">מהקושרים האמורים שתי נשים, ותיווך במכירתן והשכרתן של שלוש נשים נוספות, והעסיק את חלקן ונשים רבות נוספות בעצמו בזנות בישראל, תוך ביצוע עבירות נוספות כמפורט בכתב האישום. אין אנו סבורים, שעבירת הקשר הנטענת הוכחה במלואה. </w:t>
      </w:r>
    </w:p>
    <w:p w14:paraId="5903D4BE" w14:textId="77777777" w:rsidR="00D82F73" w:rsidRDefault="00D82F73">
      <w:pPr>
        <w:ind w:left="720"/>
        <w:rPr>
          <w:rtl/>
        </w:rPr>
      </w:pPr>
      <w:r>
        <w:rPr>
          <w:rFonts w:hint="cs"/>
          <w:rtl/>
        </w:rPr>
        <w:t xml:space="preserve">לא הוכח </w:t>
      </w:r>
      <w:r>
        <w:rPr>
          <w:rFonts w:hint="cs"/>
          <w:b/>
          <w:bCs/>
          <w:rtl/>
        </w:rPr>
        <w:t xml:space="preserve">שנאשם 5 </w:t>
      </w:r>
      <w:r>
        <w:rPr>
          <w:rFonts w:hint="cs"/>
          <w:rtl/>
        </w:rPr>
        <w:t xml:space="preserve">קשר קשר עם </w:t>
      </w:r>
      <w:r>
        <w:rPr>
          <w:rFonts w:hint="cs"/>
          <w:b/>
          <w:bCs/>
          <w:rtl/>
        </w:rPr>
        <w:t xml:space="preserve">נאשמים 1, 3, 4 ומרקיאל, </w:t>
      </w:r>
      <w:r>
        <w:rPr>
          <w:rFonts w:hint="cs"/>
          <w:rtl/>
        </w:rPr>
        <w:t xml:space="preserve">לרכישת נשים מחבר העמים לשעבר לשם העסקתן בזנות. מכך שנטען ע"י המאשימה כי בידיה ראיות להוכיח כי </w:t>
      </w:r>
      <w:r>
        <w:rPr>
          <w:rFonts w:hint="cs"/>
          <w:b/>
          <w:bCs/>
          <w:rtl/>
        </w:rPr>
        <w:t xml:space="preserve">נאשם 5 </w:t>
      </w:r>
      <w:r>
        <w:rPr>
          <w:rFonts w:hint="cs"/>
          <w:rtl/>
        </w:rPr>
        <w:t xml:space="preserve">רכש את </w:t>
      </w:r>
      <w:r>
        <w:rPr>
          <w:rFonts w:hint="cs"/>
          <w:b/>
          <w:bCs/>
          <w:rtl/>
        </w:rPr>
        <w:t>י</w:t>
      </w:r>
      <w:r>
        <w:rPr>
          <w:b/>
          <w:bCs/>
          <w:rtl/>
        </w:rPr>
        <w:t>’</w:t>
      </w:r>
      <w:r>
        <w:rPr>
          <w:rFonts w:hint="cs"/>
          <w:b/>
          <w:bCs/>
          <w:rtl/>
        </w:rPr>
        <w:t xml:space="preserve"> מנאשם 1 ומרקיאל, </w:t>
      </w:r>
      <w:r>
        <w:rPr>
          <w:rFonts w:hint="cs"/>
          <w:rtl/>
        </w:rPr>
        <w:t xml:space="preserve">ואת </w:t>
      </w:r>
      <w:r>
        <w:rPr>
          <w:rFonts w:hint="cs"/>
          <w:b/>
          <w:bCs/>
          <w:rtl/>
        </w:rPr>
        <w:t>גו</w:t>
      </w:r>
      <w:r>
        <w:rPr>
          <w:b/>
          <w:bCs/>
          <w:rtl/>
        </w:rPr>
        <w:t>’</w:t>
      </w:r>
      <w:r>
        <w:rPr>
          <w:rFonts w:hint="cs"/>
          <w:rtl/>
        </w:rPr>
        <w:t xml:space="preserve"> </w:t>
      </w:r>
      <w:r>
        <w:rPr>
          <w:rFonts w:hint="cs"/>
          <w:b/>
          <w:bCs/>
          <w:rtl/>
        </w:rPr>
        <w:t xml:space="preserve">מנאשמים 1, 3, 4 ומרקיאל, </w:t>
      </w:r>
      <w:r>
        <w:rPr>
          <w:rFonts w:hint="cs"/>
          <w:rtl/>
        </w:rPr>
        <w:t xml:space="preserve">עדיין אין באמור כדי להוות הוכחה לעבירת הקשר הנטענת כנגד </w:t>
      </w:r>
      <w:r>
        <w:rPr>
          <w:rFonts w:hint="cs"/>
          <w:b/>
          <w:bCs/>
          <w:rtl/>
        </w:rPr>
        <w:t xml:space="preserve">נאשם 5. </w:t>
      </w:r>
      <w:r>
        <w:rPr>
          <w:rFonts w:hint="cs"/>
          <w:rtl/>
        </w:rPr>
        <w:t>לפיכך אין מקום להרשיע את</w:t>
      </w:r>
      <w:r>
        <w:rPr>
          <w:rFonts w:hint="cs"/>
          <w:b/>
          <w:bCs/>
          <w:rtl/>
        </w:rPr>
        <w:t xml:space="preserve"> נאשם 5 </w:t>
      </w:r>
      <w:r>
        <w:rPr>
          <w:rFonts w:hint="cs"/>
          <w:rtl/>
        </w:rPr>
        <w:t>בקשירת קשר בענין זה.</w:t>
      </w:r>
      <w:r>
        <w:rPr>
          <w:rFonts w:hint="cs"/>
          <w:b/>
          <w:bCs/>
          <w:rtl/>
        </w:rPr>
        <w:t xml:space="preserve"> </w:t>
      </w:r>
    </w:p>
    <w:p w14:paraId="03056135" w14:textId="77777777" w:rsidR="00D82F73" w:rsidRDefault="00D82F73">
      <w:pPr>
        <w:ind w:left="360"/>
        <w:rPr>
          <w:rFonts w:hint="cs"/>
          <w:rtl/>
        </w:rPr>
      </w:pPr>
    </w:p>
    <w:p w14:paraId="006EDC1D" w14:textId="77777777" w:rsidR="00D82F73" w:rsidRDefault="00D82F73">
      <w:pPr>
        <w:rPr>
          <w:rFonts w:hint="cs"/>
          <w:b/>
          <w:bCs/>
          <w:rtl/>
        </w:rPr>
      </w:pPr>
      <w:r>
        <w:rPr>
          <w:rFonts w:hint="cs"/>
          <w:b/>
          <w:bCs/>
          <w:rtl/>
        </w:rPr>
        <w:t>עבירות הסחר בבני אדם וניסיון לסחר בבני אדם ככל שהן מתייחסות לי</w:t>
      </w:r>
      <w:r>
        <w:rPr>
          <w:b/>
          <w:bCs/>
          <w:rtl/>
        </w:rPr>
        <w:t>’</w:t>
      </w:r>
      <w:r>
        <w:rPr>
          <w:rFonts w:hint="cs"/>
          <w:b/>
          <w:bCs/>
          <w:rtl/>
        </w:rPr>
        <w:t xml:space="preserve"> ואשר נטען כי בוצעו ע"י נאשמים 1 ו- 5</w:t>
      </w:r>
    </w:p>
    <w:p w14:paraId="37FEFE4F" w14:textId="77777777" w:rsidR="00D82F73" w:rsidRDefault="00D82F73" w:rsidP="00D82F73">
      <w:pPr>
        <w:numPr>
          <w:ilvl w:val="0"/>
          <w:numId w:val="3"/>
        </w:numPr>
        <w:ind w:right="0"/>
        <w:rPr>
          <w:rtl/>
        </w:rPr>
      </w:pPr>
      <w:r>
        <w:rPr>
          <w:rFonts w:hint="cs"/>
          <w:b/>
          <w:bCs/>
          <w:rtl/>
        </w:rPr>
        <w:t xml:space="preserve">מרקיאל </w:t>
      </w:r>
      <w:r>
        <w:rPr>
          <w:rFonts w:hint="cs"/>
          <w:rtl/>
        </w:rPr>
        <w:t xml:space="preserve">העיד, והדבר עולה הן מהאמור באמרותיו במשטרה, והן מהאמור בעדותו בבית המשפט, כי עבור </w:t>
      </w:r>
      <w:r>
        <w:rPr>
          <w:rFonts w:hint="cs"/>
          <w:b/>
          <w:bCs/>
          <w:rtl/>
        </w:rPr>
        <w:t>י</w:t>
      </w:r>
      <w:r>
        <w:rPr>
          <w:b/>
          <w:bCs/>
          <w:rtl/>
        </w:rPr>
        <w:t>’</w:t>
      </w:r>
      <w:r>
        <w:rPr>
          <w:rFonts w:hint="cs"/>
          <w:b/>
          <w:bCs/>
          <w:rtl/>
        </w:rPr>
        <w:t xml:space="preserve"> </w:t>
      </w:r>
      <w:r>
        <w:rPr>
          <w:rFonts w:hint="cs"/>
          <w:rtl/>
        </w:rPr>
        <w:t xml:space="preserve">שילם </w:t>
      </w:r>
      <w:r>
        <w:rPr>
          <w:rFonts w:hint="cs"/>
          <w:b/>
          <w:bCs/>
          <w:rtl/>
        </w:rPr>
        <w:t xml:space="preserve">נאשם 5 לנאשם 1 </w:t>
      </w:r>
      <w:r>
        <w:rPr>
          <w:rFonts w:hint="cs"/>
          <w:rtl/>
        </w:rPr>
        <w:t xml:space="preserve">סכום כסף הנע בין 6,000$ ל- 7,000$.  </w:t>
      </w:r>
      <w:r>
        <w:rPr>
          <w:rFonts w:hint="cs"/>
          <w:b/>
          <w:bCs/>
          <w:rtl/>
        </w:rPr>
        <w:t xml:space="preserve">מרקיאל </w:t>
      </w:r>
      <w:r>
        <w:rPr>
          <w:rFonts w:hint="cs"/>
          <w:rtl/>
        </w:rPr>
        <w:t xml:space="preserve">לא טען כי ראה את סכום הכסף, הסכום נאמר לו ע"י </w:t>
      </w:r>
      <w:r>
        <w:rPr>
          <w:rFonts w:hint="cs"/>
          <w:b/>
          <w:bCs/>
          <w:rtl/>
        </w:rPr>
        <w:t xml:space="preserve">נאשם 1. נאשם 1, </w:t>
      </w:r>
      <w:r>
        <w:rPr>
          <w:rFonts w:hint="cs"/>
          <w:rtl/>
        </w:rPr>
        <w:t xml:space="preserve">בבית המשפט, בחר שלא לסתור את עדותו של </w:t>
      </w:r>
      <w:r>
        <w:rPr>
          <w:rFonts w:hint="cs"/>
          <w:b/>
          <w:bCs/>
          <w:rtl/>
        </w:rPr>
        <w:t xml:space="preserve">מרקיאל </w:t>
      </w:r>
      <w:r>
        <w:rPr>
          <w:rFonts w:hint="cs"/>
          <w:rtl/>
        </w:rPr>
        <w:t>לא בעניין זה ולא בעניינים אחרים.</w:t>
      </w:r>
    </w:p>
    <w:p w14:paraId="4C6EE8E5" w14:textId="77777777" w:rsidR="00D82F73" w:rsidRDefault="00D82F73">
      <w:pPr>
        <w:ind w:left="360"/>
        <w:rPr>
          <w:rtl/>
        </w:rPr>
      </w:pPr>
    </w:p>
    <w:p w14:paraId="55E97BDF" w14:textId="77777777" w:rsidR="00D82F73" w:rsidRDefault="00D82F73" w:rsidP="00D82F73">
      <w:pPr>
        <w:numPr>
          <w:ilvl w:val="0"/>
          <w:numId w:val="3"/>
        </w:numPr>
        <w:ind w:right="0"/>
        <w:rPr>
          <w:rtl/>
        </w:rPr>
      </w:pPr>
      <w:r>
        <w:rPr>
          <w:rFonts w:hint="cs"/>
          <w:rtl/>
        </w:rPr>
        <w:t xml:space="preserve">נטען ע"י ההגנה, כי עדותו של </w:t>
      </w:r>
      <w:r>
        <w:rPr>
          <w:rFonts w:hint="cs"/>
          <w:b/>
          <w:bCs/>
          <w:rtl/>
        </w:rPr>
        <w:t xml:space="preserve">מרקיאל </w:t>
      </w:r>
      <w:r>
        <w:rPr>
          <w:rFonts w:hint="cs"/>
          <w:rtl/>
        </w:rPr>
        <w:t xml:space="preserve">אינה מתיישבת עם עדותה של </w:t>
      </w:r>
      <w:r>
        <w:rPr>
          <w:rFonts w:hint="cs"/>
          <w:b/>
          <w:bCs/>
          <w:rtl/>
        </w:rPr>
        <w:t>י</w:t>
      </w:r>
      <w:r>
        <w:rPr>
          <w:b/>
          <w:bCs/>
          <w:rtl/>
        </w:rPr>
        <w:t>’</w:t>
      </w:r>
      <w:r>
        <w:rPr>
          <w:rFonts w:hint="cs"/>
          <w:rtl/>
        </w:rPr>
        <w:t xml:space="preserve"> בדבר מהלך האירועים בלילה אשר בו, לטענת המאשימה, שילם </w:t>
      </w:r>
      <w:r>
        <w:rPr>
          <w:rFonts w:hint="cs"/>
          <w:b/>
          <w:bCs/>
          <w:rtl/>
        </w:rPr>
        <w:t xml:space="preserve">נאשם 5 לנאשם 1 </w:t>
      </w:r>
      <w:r>
        <w:rPr>
          <w:rFonts w:hint="cs"/>
          <w:rtl/>
        </w:rPr>
        <w:t xml:space="preserve">כסף עבור </w:t>
      </w:r>
      <w:r>
        <w:rPr>
          <w:rFonts w:hint="cs"/>
          <w:b/>
          <w:bCs/>
          <w:rtl/>
        </w:rPr>
        <w:t>י</w:t>
      </w:r>
      <w:r>
        <w:rPr>
          <w:b/>
          <w:bCs/>
          <w:rtl/>
        </w:rPr>
        <w:t>’</w:t>
      </w:r>
      <w:r>
        <w:rPr>
          <w:rFonts w:hint="cs"/>
          <w:b/>
          <w:bCs/>
          <w:rtl/>
        </w:rPr>
        <w:t xml:space="preserve">. </w:t>
      </w:r>
    </w:p>
    <w:p w14:paraId="7941FC51" w14:textId="77777777" w:rsidR="00D82F73" w:rsidRDefault="00D82F73">
      <w:pPr>
        <w:ind w:left="720"/>
        <w:rPr>
          <w:b/>
          <w:bCs/>
          <w:rtl/>
        </w:rPr>
      </w:pPr>
      <w:r>
        <w:rPr>
          <w:rFonts w:hint="cs"/>
          <w:b/>
          <w:bCs/>
          <w:rtl/>
        </w:rPr>
        <w:t>י</w:t>
      </w:r>
      <w:r>
        <w:rPr>
          <w:b/>
          <w:bCs/>
          <w:rtl/>
        </w:rPr>
        <w:t>’</w:t>
      </w:r>
      <w:r>
        <w:rPr>
          <w:rFonts w:hint="cs"/>
          <w:b/>
          <w:bCs/>
          <w:rtl/>
        </w:rPr>
        <w:t xml:space="preserve"> </w:t>
      </w:r>
      <w:r>
        <w:rPr>
          <w:rFonts w:hint="cs"/>
          <w:rtl/>
        </w:rPr>
        <w:t xml:space="preserve">העידה, כאמור, כי באותה פעם, כאשר נלקחה ע"י </w:t>
      </w:r>
      <w:r>
        <w:rPr>
          <w:rFonts w:hint="cs"/>
          <w:b/>
          <w:bCs/>
          <w:rtl/>
        </w:rPr>
        <w:t xml:space="preserve">נאשם 5 </w:t>
      </w:r>
      <w:r>
        <w:rPr>
          <w:rFonts w:hint="cs"/>
          <w:rtl/>
        </w:rPr>
        <w:t xml:space="preserve">לירושלים – שהיה יום 12.12.03 – היא </w:t>
      </w:r>
      <w:r>
        <w:rPr>
          <w:rFonts w:hint="cs"/>
          <w:b/>
          <w:bCs/>
          <w:rtl/>
        </w:rPr>
        <w:t xml:space="preserve">נאשם 1 ומרקיאל </w:t>
      </w:r>
      <w:r>
        <w:rPr>
          <w:rFonts w:hint="cs"/>
          <w:rtl/>
        </w:rPr>
        <w:t xml:space="preserve">הגיעו למלון </w:t>
      </w:r>
      <w:r>
        <w:rPr>
          <w:rFonts w:hint="cs"/>
          <w:b/>
          <w:bCs/>
          <w:rtl/>
        </w:rPr>
        <w:t>"רמי ניגש אלינו לקח את התיקים שלי..."</w:t>
      </w:r>
      <w:r>
        <w:rPr>
          <w:rFonts w:hint="cs"/>
          <w:rtl/>
        </w:rPr>
        <w:t xml:space="preserve"> (פרוט' 211)</w:t>
      </w:r>
      <w:r>
        <w:rPr>
          <w:rFonts w:hint="cs"/>
          <w:b/>
          <w:bCs/>
          <w:rtl/>
        </w:rPr>
        <w:t xml:space="preserve"> </w:t>
      </w:r>
      <w:r>
        <w:rPr>
          <w:rFonts w:hint="cs"/>
          <w:rtl/>
        </w:rPr>
        <w:t>היא נכנסה לרכבו ו</w:t>
      </w:r>
      <w:r>
        <w:rPr>
          <w:rFonts w:hint="cs"/>
          <w:b/>
          <w:bCs/>
          <w:rtl/>
        </w:rPr>
        <w:t xml:space="preserve">"הוא דיבר עם איגור ויורה וזהו, נסענו, הכל היה מהר". </w:t>
      </w:r>
      <w:r>
        <w:rPr>
          <w:rFonts w:hint="cs"/>
          <w:rtl/>
        </w:rPr>
        <w:t>(שם)</w:t>
      </w:r>
      <w:r>
        <w:rPr>
          <w:rFonts w:hint="cs"/>
          <w:b/>
          <w:bCs/>
          <w:rtl/>
        </w:rPr>
        <w:t xml:space="preserve"> מרקיאל, </w:t>
      </w:r>
      <w:r>
        <w:rPr>
          <w:rFonts w:hint="cs"/>
          <w:rtl/>
        </w:rPr>
        <w:t xml:space="preserve">כאמור, סיפר על העברת הכסף בין </w:t>
      </w:r>
      <w:r>
        <w:rPr>
          <w:rFonts w:hint="cs"/>
          <w:b/>
          <w:bCs/>
          <w:rtl/>
        </w:rPr>
        <w:t>נאשם 5 לנאשם 1</w:t>
      </w:r>
      <w:r>
        <w:rPr>
          <w:rFonts w:hint="cs"/>
          <w:rtl/>
        </w:rPr>
        <w:t xml:space="preserve">, שקדמה למעברה של </w:t>
      </w:r>
      <w:r>
        <w:rPr>
          <w:rFonts w:hint="cs"/>
          <w:b/>
          <w:bCs/>
          <w:rtl/>
        </w:rPr>
        <w:t>י</w:t>
      </w:r>
      <w:r>
        <w:rPr>
          <w:b/>
          <w:bCs/>
          <w:rtl/>
        </w:rPr>
        <w:t>’</w:t>
      </w:r>
      <w:r>
        <w:rPr>
          <w:rFonts w:hint="cs"/>
          <w:b/>
          <w:bCs/>
          <w:rtl/>
        </w:rPr>
        <w:t xml:space="preserve"> </w:t>
      </w:r>
      <w:r>
        <w:rPr>
          <w:rFonts w:hint="cs"/>
          <w:rtl/>
        </w:rPr>
        <w:t xml:space="preserve">לרכבו של </w:t>
      </w:r>
      <w:r>
        <w:rPr>
          <w:rFonts w:hint="cs"/>
          <w:b/>
          <w:bCs/>
          <w:rtl/>
        </w:rPr>
        <w:t xml:space="preserve">נאשם 5. </w:t>
      </w:r>
    </w:p>
    <w:p w14:paraId="73799540" w14:textId="77777777" w:rsidR="00D82F73" w:rsidRDefault="00D82F73">
      <w:pPr>
        <w:ind w:left="720"/>
        <w:rPr>
          <w:rFonts w:hint="cs"/>
          <w:b/>
          <w:bCs/>
          <w:rtl/>
        </w:rPr>
      </w:pPr>
      <w:r>
        <w:rPr>
          <w:rFonts w:hint="cs"/>
          <w:rtl/>
        </w:rPr>
        <w:t xml:space="preserve">אין בשוני בין גרסאות השניים  כדי לפגום בגרסת המאשימה. מאמינים אנו </w:t>
      </w:r>
      <w:r>
        <w:rPr>
          <w:rFonts w:hint="cs"/>
          <w:b/>
          <w:bCs/>
          <w:rtl/>
        </w:rPr>
        <w:t>למרקיאל</w:t>
      </w:r>
      <w:r>
        <w:rPr>
          <w:rFonts w:hint="cs"/>
          <w:rtl/>
        </w:rPr>
        <w:t xml:space="preserve"> כי </w:t>
      </w:r>
      <w:r>
        <w:rPr>
          <w:rFonts w:hint="cs"/>
          <w:b/>
          <w:bCs/>
          <w:rtl/>
        </w:rPr>
        <w:t xml:space="preserve">נאשם 1 </w:t>
      </w:r>
      <w:r>
        <w:rPr>
          <w:rFonts w:hint="cs"/>
          <w:rtl/>
        </w:rPr>
        <w:t xml:space="preserve">קיבל תמורה כספית </w:t>
      </w:r>
      <w:r>
        <w:rPr>
          <w:rFonts w:hint="cs"/>
          <w:b/>
          <w:bCs/>
          <w:rtl/>
        </w:rPr>
        <w:t>מנאשם 5</w:t>
      </w:r>
      <w:r>
        <w:rPr>
          <w:rFonts w:hint="cs"/>
          <w:rtl/>
        </w:rPr>
        <w:t xml:space="preserve"> אשר בעקבותיה הוא העביר את החזקה </w:t>
      </w:r>
      <w:r>
        <w:rPr>
          <w:rFonts w:hint="cs"/>
          <w:b/>
          <w:bCs/>
          <w:rtl/>
        </w:rPr>
        <w:t>בי</w:t>
      </w:r>
      <w:r>
        <w:rPr>
          <w:b/>
          <w:bCs/>
          <w:rtl/>
        </w:rPr>
        <w:t>’</w:t>
      </w:r>
      <w:r>
        <w:rPr>
          <w:rFonts w:hint="cs"/>
          <w:b/>
          <w:bCs/>
          <w:rtl/>
        </w:rPr>
        <w:t xml:space="preserve"> לנאשם 5. </w:t>
      </w:r>
      <w:r>
        <w:rPr>
          <w:rFonts w:hint="cs"/>
          <w:rtl/>
        </w:rPr>
        <w:t xml:space="preserve">גם אלמלא עלה בידי </w:t>
      </w:r>
      <w:r>
        <w:rPr>
          <w:rFonts w:hint="cs"/>
          <w:b/>
          <w:bCs/>
          <w:rtl/>
        </w:rPr>
        <w:t>מרקיאל</w:t>
      </w:r>
      <w:r>
        <w:rPr>
          <w:rFonts w:hint="cs"/>
          <w:rtl/>
        </w:rPr>
        <w:t xml:space="preserve"> לראות את העברת התמורה, הרי ששמע על כך הן </w:t>
      </w:r>
      <w:r>
        <w:rPr>
          <w:rFonts w:hint="cs"/>
          <w:b/>
          <w:bCs/>
          <w:rtl/>
        </w:rPr>
        <w:t>מנאשם 1</w:t>
      </w:r>
      <w:r>
        <w:rPr>
          <w:rFonts w:hint="cs"/>
          <w:rtl/>
        </w:rPr>
        <w:t xml:space="preserve"> והן </w:t>
      </w:r>
      <w:r>
        <w:rPr>
          <w:rFonts w:hint="cs"/>
          <w:b/>
          <w:bCs/>
          <w:rtl/>
        </w:rPr>
        <w:t>מנאשם 5. נאשם 1</w:t>
      </w:r>
      <w:r>
        <w:rPr>
          <w:rFonts w:hint="cs"/>
          <w:rtl/>
        </w:rPr>
        <w:t xml:space="preserve">, אמר לו כי עליו לקבל תמורה </w:t>
      </w:r>
      <w:r>
        <w:rPr>
          <w:rFonts w:hint="cs"/>
          <w:b/>
          <w:bCs/>
          <w:rtl/>
        </w:rPr>
        <w:t xml:space="preserve">מנאשם 5 </w:t>
      </w:r>
      <w:r>
        <w:rPr>
          <w:rFonts w:hint="cs"/>
          <w:rtl/>
        </w:rPr>
        <w:t xml:space="preserve">בטרם יעביר לרשותו את </w:t>
      </w:r>
      <w:r>
        <w:rPr>
          <w:rFonts w:hint="cs"/>
          <w:b/>
          <w:bCs/>
          <w:rtl/>
        </w:rPr>
        <w:t>י</w:t>
      </w:r>
      <w:r>
        <w:rPr>
          <w:b/>
          <w:bCs/>
          <w:rtl/>
        </w:rPr>
        <w:t>’</w:t>
      </w:r>
      <w:r>
        <w:rPr>
          <w:rFonts w:hint="cs"/>
          <w:rtl/>
        </w:rPr>
        <w:t xml:space="preserve">. </w:t>
      </w:r>
      <w:r>
        <w:rPr>
          <w:rFonts w:hint="cs"/>
          <w:b/>
          <w:bCs/>
          <w:rtl/>
        </w:rPr>
        <w:t xml:space="preserve">נאשם 5 </w:t>
      </w:r>
      <w:r>
        <w:rPr>
          <w:rFonts w:hint="cs"/>
          <w:rtl/>
        </w:rPr>
        <w:t xml:space="preserve">בירר עימו פרטים באשר לגובה הסכום המדובר, וניסה לקבל חזקה </w:t>
      </w:r>
      <w:r>
        <w:rPr>
          <w:rFonts w:hint="cs"/>
          <w:b/>
          <w:bCs/>
          <w:rtl/>
        </w:rPr>
        <w:t>בי</w:t>
      </w:r>
      <w:r>
        <w:rPr>
          <w:b/>
          <w:bCs/>
          <w:rtl/>
        </w:rPr>
        <w:t>’</w:t>
      </w:r>
      <w:r>
        <w:rPr>
          <w:rFonts w:hint="cs"/>
          <w:b/>
          <w:bCs/>
          <w:rtl/>
        </w:rPr>
        <w:t xml:space="preserve"> </w:t>
      </w:r>
      <w:r>
        <w:rPr>
          <w:rFonts w:hint="cs"/>
          <w:rtl/>
        </w:rPr>
        <w:t xml:space="preserve">אף בטרם שילם את מלוא התמורה. טענות ההגנה בדבר חוסר מהימנותו של </w:t>
      </w:r>
      <w:r>
        <w:rPr>
          <w:rFonts w:hint="cs"/>
          <w:b/>
          <w:bCs/>
          <w:rtl/>
        </w:rPr>
        <w:t>מרקיאל,</w:t>
      </w:r>
      <w:r>
        <w:rPr>
          <w:rFonts w:hint="cs"/>
          <w:rtl/>
        </w:rPr>
        <w:t xml:space="preserve"> בין היתר, כי </w:t>
      </w:r>
      <w:r>
        <w:rPr>
          <w:rFonts w:hint="cs"/>
          <w:b/>
          <w:bCs/>
          <w:rtl/>
        </w:rPr>
        <w:t xml:space="preserve">מרקיאל </w:t>
      </w:r>
      <w:r>
        <w:rPr>
          <w:rFonts w:hint="cs"/>
          <w:rtl/>
        </w:rPr>
        <w:t xml:space="preserve">לא ידע באיזה סכום מדובר, וכי אין זה הגיוני </w:t>
      </w:r>
      <w:r>
        <w:rPr>
          <w:rFonts w:hint="cs"/>
          <w:b/>
          <w:bCs/>
          <w:rtl/>
        </w:rPr>
        <w:t xml:space="preserve">שנאשם 5 </w:t>
      </w:r>
      <w:r>
        <w:rPr>
          <w:rFonts w:hint="cs"/>
          <w:rtl/>
        </w:rPr>
        <w:t xml:space="preserve">יברר פרטים אצל </w:t>
      </w:r>
      <w:r>
        <w:rPr>
          <w:rFonts w:hint="cs"/>
          <w:b/>
          <w:bCs/>
          <w:rtl/>
        </w:rPr>
        <w:t xml:space="preserve">מרקיאל </w:t>
      </w:r>
      <w:r>
        <w:rPr>
          <w:rFonts w:hint="cs"/>
          <w:rtl/>
        </w:rPr>
        <w:t xml:space="preserve">אודות "מחירה של </w:t>
      </w:r>
      <w:r>
        <w:rPr>
          <w:rFonts w:hint="cs"/>
          <w:b/>
          <w:bCs/>
          <w:rtl/>
        </w:rPr>
        <w:t>י</w:t>
      </w:r>
      <w:r>
        <w:rPr>
          <w:b/>
          <w:bCs/>
          <w:rtl/>
        </w:rPr>
        <w:t>’</w:t>
      </w:r>
      <w:r>
        <w:rPr>
          <w:rFonts w:hint="cs"/>
          <w:rtl/>
        </w:rPr>
        <w:t xml:space="preserve">" לאחר, שלטענת </w:t>
      </w:r>
      <w:r>
        <w:rPr>
          <w:rFonts w:hint="cs"/>
          <w:b/>
          <w:bCs/>
          <w:rtl/>
        </w:rPr>
        <w:t xml:space="preserve">מרקיאל </w:t>
      </w:r>
      <w:r>
        <w:rPr>
          <w:rFonts w:hint="cs"/>
          <w:rtl/>
        </w:rPr>
        <w:t xml:space="preserve">הדבר סוכם בין </w:t>
      </w:r>
      <w:r>
        <w:rPr>
          <w:rFonts w:hint="cs"/>
          <w:b/>
          <w:bCs/>
          <w:rtl/>
        </w:rPr>
        <w:t>הנאשמים 1 ו- 5</w:t>
      </w:r>
      <w:r>
        <w:rPr>
          <w:rFonts w:hint="cs"/>
          <w:rtl/>
        </w:rPr>
        <w:t xml:space="preserve">, אין בהם כדי לפגוע במהימנותו של </w:t>
      </w:r>
      <w:r>
        <w:rPr>
          <w:rFonts w:hint="cs"/>
          <w:b/>
          <w:bCs/>
          <w:rtl/>
        </w:rPr>
        <w:t xml:space="preserve">מרקיאל. </w:t>
      </w:r>
    </w:p>
    <w:p w14:paraId="1A5FB2C3" w14:textId="77777777" w:rsidR="00D82F73" w:rsidRDefault="00D82F73">
      <w:pPr>
        <w:ind w:left="720"/>
        <w:rPr>
          <w:rFonts w:hint="cs"/>
          <w:rtl/>
        </w:rPr>
      </w:pPr>
      <w:r>
        <w:rPr>
          <w:rFonts w:hint="cs"/>
          <w:b/>
          <w:bCs/>
          <w:rtl/>
        </w:rPr>
        <w:t xml:space="preserve">מרקיאל </w:t>
      </w:r>
      <w:r>
        <w:rPr>
          <w:rFonts w:hint="cs"/>
          <w:rtl/>
        </w:rPr>
        <w:t xml:space="preserve">העיד כי בית המלון אליו הובאה </w:t>
      </w:r>
      <w:r>
        <w:rPr>
          <w:rFonts w:hint="cs"/>
          <w:b/>
          <w:bCs/>
          <w:rtl/>
        </w:rPr>
        <w:t>י</w:t>
      </w:r>
      <w:r>
        <w:rPr>
          <w:b/>
          <w:bCs/>
          <w:rtl/>
        </w:rPr>
        <w:t>’</w:t>
      </w:r>
      <w:r>
        <w:rPr>
          <w:rFonts w:hint="cs"/>
          <w:b/>
          <w:bCs/>
          <w:rtl/>
        </w:rPr>
        <w:t xml:space="preserve"> </w:t>
      </w:r>
      <w:r>
        <w:rPr>
          <w:rFonts w:hint="cs"/>
          <w:rtl/>
        </w:rPr>
        <w:t xml:space="preserve">היה בבת-ים. באמרתו במשטרה </w:t>
      </w:r>
      <w:r>
        <w:rPr>
          <w:rFonts w:hint="cs"/>
          <w:b/>
          <w:bCs/>
          <w:rtl/>
        </w:rPr>
        <w:t xml:space="preserve">ת/209א </w:t>
      </w:r>
      <w:r>
        <w:rPr>
          <w:rFonts w:hint="cs"/>
          <w:rtl/>
        </w:rPr>
        <w:t xml:space="preserve">אמר כי הפגישה נערכה בקומה 17 של אותו בית מלון. ההגנה הביאה מסמך </w:t>
      </w:r>
      <w:r>
        <w:rPr>
          <w:rFonts w:hint="cs"/>
          <w:b/>
          <w:bCs/>
          <w:rtl/>
        </w:rPr>
        <w:t xml:space="preserve">(נ/21), </w:t>
      </w:r>
      <w:r>
        <w:rPr>
          <w:rFonts w:hint="cs"/>
          <w:rtl/>
        </w:rPr>
        <w:t xml:space="preserve">ממנו עולה כי באותו בית מלון – קולוני ביץ' יש רק 13 קומות. לא ראינו כי יש בעובדה זו כדי לערער את אמוננו בעדותו של </w:t>
      </w:r>
      <w:r>
        <w:rPr>
          <w:rFonts w:hint="cs"/>
          <w:b/>
          <w:bCs/>
          <w:rtl/>
        </w:rPr>
        <w:t xml:space="preserve">מרקיאל, </w:t>
      </w:r>
      <w:r>
        <w:rPr>
          <w:rFonts w:hint="cs"/>
          <w:rtl/>
        </w:rPr>
        <w:t xml:space="preserve">גם על פי </w:t>
      </w:r>
      <w:r>
        <w:rPr>
          <w:rFonts w:hint="cs"/>
          <w:b/>
          <w:bCs/>
          <w:rtl/>
        </w:rPr>
        <w:t xml:space="preserve">נ/21 </w:t>
      </w:r>
      <w:r>
        <w:rPr>
          <w:rFonts w:hint="cs"/>
          <w:rtl/>
        </w:rPr>
        <w:t xml:space="preserve">מדובר בבניין גבוה, ואף מעדות </w:t>
      </w:r>
      <w:r>
        <w:rPr>
          <w:rFonts w:hint="cs"/>
          <w:b/>
          <w:bCs/>
          <w:rtl/>
        </w:rPr>
        <w:t>י</w:t>
      </w:r>
      <w:r>
        <w:rPr>
          <w:b/>
          <w:bCs/>
          <w:rtl/>
        </w:rPr>
        <w:t>’</w:t>
      </w:r>
      <w:r>
        <w:rPr>
          <w:rFonts w:hint="cs"/>
          <w:b/>
          <w:bCs/>
          <w:rtl/>
        </w:rPr>
        <w:t xml:space="preserve"> </w:t>
      </w:r>
      <w:r>
        <w:rPr>
          <w:rFonts w:hint="cs"/>
          <w:rtl/>
        </w:rPr>
        <w:t xml:space="preserve">עולה כי הפגישה עם </w:t>
      </w:r>
      <w:r>
        <w:rPr>
          <w:rFonts w:hint="cs"/>
          <w:b/>
          <w:bCs/>
          <w:rtl/>
        </w:rPr>
        <w:t xml:space="preserve">נאשם 5 </w:t>
      </w:r>
      <w:r>
        <w:rPr>
          <w:rFonts w:hint="cs"/>
          <w:rtl/>
        </w:rPr>
        <w:t xml:space="preserve">התקיימה במבנה שעל פי הבנתה היה בית מלון. </w:t>
      </w:r>
    </w:p>
    <w:p w14:paraId="645995B7" w14:textId="77777777" w:rsidR="00D82F73" w:rsidRDefault="00D82F73">
      <w:pPr>
        <w:ind w:left="720"/>
        <w:rPr>
          <w:rFonts w:hint="cs"/>
          <w:rtl/>
        </w:rPr>
      </w:pPr>
      <w:r>
        <w:rPr>
          <w:rFonts w:hint="cs"/>
          <w:b/>
          <w:bCs/>
          <w:rtl/>
        </w:rPr>
        <w:t>י</w:t>
      </w:r>
      <w:r>
        <w:rPr>
          <w:b/>
          <w:bCs/>
          <w:rtl/>
        </w:rPr>
        <w:t>’</w:t>
      </w:r>
      <w:r>
        <w:rPr>
          <w:rFonts w:hint="cs"/>
          <w:b/>
          <w:bCs/>
          <w:rtl/>
        </w:rPr>
        <w:t xml:space="preserve">, </w:t>
      </w:r>
      <w:r>
        <w:rPr>
          <w:rFonts w:hint="cs"/>
          <w:rtl/>
        </w:rPr>
        <w:t xml:space="preserve">כאמור, באה לישראל, כאשר בהוצאות הבאתה לא היא נשאה. </w:t>
      </w:r>
      <w:r>
        <w:rPr>
          <w:rFonts w:hint="cs"/>
          <w:b/>
          <w:bCs/>
          <w:rtl/>
        </w:rPr>
        <w:t xml:space="preserve">נאשם 1 ומרקיאל </w:t>
      </w:r>
      <w:r>
        <w:rPr>
          <w:rFonts w:hint="cs"/>
          <w:rtl/>
        </w:rPr>
        <w:t xml:space="preserve">נסעו להביאה מאיזור הדרום, שכרו דירה לה </w:t>
      </w:r>
      <w:r>
        <w:rPr>
          <w:rFonts w:hint="cs"/>
          <w:b/>
          <w:bCs/>
          <w:rtl/>
        </w:rPr>
        <w:t>ולט</w:t>
      </w:r>
      <w:r>
        <w:rPr>
          <w:b/>
          <w:bCs/>
          <w:rtl/>
        </w:rPr>
        <w:t>’</w:t>
      </w:r>
      <w:r>
        <w:rPr>
          <w:rFonts w:hint="cs"/>
          <w:b/>
          <w:bCs/>
          <w:rtl/>
        </w:rPr>
        <w:t xml:space="preserve">, </w:t>
      </w:r>
      <w:r>
        <w:rPr>
          <w:rFonts w:hint="cs"/>
          <w:rtl/>
        </w:rPr>
        <w:t xml:space="preserve">וסיפקו להן את כל מחסורן. השתיים שוכנו בדירה כאמור, בלי שהיתה להן יכולת לעזוב את הדירה, והן נלקחו ע"י </w:t>
      </w:r>
      <w:r>
        <w:rPr>
          <w:rFonts w:hint="cs"/>
          <w:b/>
          <w:bCs/>
          <w:rtl/>
        </w:rPr>
        <w:t xml:space="preserve">נאשם 1 ומרקיאל </w:t>
      </w:r>
      <w:r>
        <w:rPr>
          <w:rFonts w:hint="cs"/>
          <w:rtl/>
        </w:rPr>
        <w:t xml:space="preserve">למספר אנשים בניסיון להסדיר להן מקום עבודה. גילויים, מצידו של </w:t>
      </w:r>
      <w:r>
        <w:rPr>
          <w:rFonts w:hint="cs"/>
          <w:b/>
          <w:bCs/>
          <w:rtl/>
        </w:rPr>
        <w:t xml:space="preserve">נאשם 1, </w:t>
      </w:r>
      <w:r>
        <w:rPr>
          <w:rFonts w:hint="cs"/>
          <w:rtl/>
        </w:rPr>
        <w:t xml:space="preserve">של "בעלות", לגבי נשים שהובאו </w:t>
      </w:r>
      <w:r>
        <w:rPr>
          <w:rFonts w:hint="cs"/>
          <w:b/>
          <w:bCs/>
          <w:rtl/>
        </w:rPr>
        <w:t>כי</w:t>
      </w:r>
      <w:r>
        <w:rPr>
          <w:b/>
          <w:bCs/>
          <w:rtl/>
        </w:rPr>
        <w:t>’</w:t>
      </w:r>
      <w:r>
        <w:rPr>
          <w:rFonts w:hint="cs"/>
          <w:b/>
          <w:bCs/>
          <w:rtl/>
        </w:rPr>
        <w:t xml:space="preserve"> וט</w:t>
      </w:r>
      <w:r>
        <w:rPr>
          <w:b/>
          <w:bCs/>
          <w:rtl/>
        </w:rPr>
        <w:t>’</w:t>
      </w:r>
      <w:r>
        <w:rPr>
          <w:rFonts w:hint="cs"/>
          <w:b/>
          <w:bCs/>
          <w:rtl/>
        </w:rPr>
        <w:t xml:space="preserve"> </w:t>
      </w:r>
      <w:r>
        <w:rPr>
          <w:rFonts w:hint="cs"/>
          <w:rtl/>
        </w:rPr>
        <w:t xml:space="preserve">מאיזור גבול מצרים לישראל, מצינו "בפרשת החטיפה", אליה מתייחס האישום השביעי. כמפורט להלן, </w:t>
      </w:r>
      <w:r>
        <w:rPr>
          <w:rFonts w:hint="cs"/>
          <w:b/>
          <w:bCs/>
          <w:rtl/>
        </w:rPr>
        <w:t>ג</w:t>
      </w:r>
      <w:r>
        <w:rPr>
          <w:b/>
          <w:bCs/>
          <w:rtl/>
        </w:rPr>
        <w:t>’</w:t>
      </w:r>
      <w:r>
        <w:rPr>
          <w:rFonts w:hint="cs"/>
          <w:b/>
          <w:bCs/>
          <w:rtl/>
        </w:rPr>
        <w:t xml:space="preserve"> וו</w:t>
      </w:r>
      <w:r>
        <w:rPr>
          <w:b/>
          <w:bCs/>
          <w:rtl/>
        </w:rPr>
        <w:t>’</w:t>
      </w:r>
      <w:r>
        <w:rPr>
          <w:rFonts w:hint="cs"/>
          <w:b/>
          <w:bCs/>
          <w:rtl/>
        </w:rPr>
        <w:t xml:space="preserve"> </w:t>
      </w:r>
      <w:r>
        <w:rPr>
          <w:rFonts w:hint="cs"/>
          <w:rtl/>
        </w:rPr>
        <w:t xml:space="preserve">הועברו </w:t>
      </w:r>
      <w:r>
        <w:rPr>
          <w:rFonts w:hint="cs"/>
          <w:b/>
          <w:bCs/>
          <w:rtl/>
        </w:rPr>
        <w:t xml:space="preserve">לנאשם 6, </w:t>
      </w:r>
      <w:r>
        <w:rPr>
          <w:rFonts w:hint="cs"/>
          <w:rtl/>
        </w:rPr>
        <w:t xml:space="preserve">"בשכירות", היינו שמתוך האתנן שקיבלו חלק הועבר </w:t>
      </w:r>
      <w:r>
        <w:rPr>
          <w:rFonts w:hint="cs"/>
          <w:b/>
          <w:bCs/>
          <w:rtl/>
        </w:rPr>
        <w:t xml:space="preserve">לנאשמים 1, 3, ו- 4. </w:t>
      </w:r>
      <w:r>
        <w:rPr>
          <w:rFonts w:hint="cs"/>
          <w:rtl/>
        </w:rPr>
        <w:t xml:space="preserve">משסבורים אנו כי ניתן ליתן אמון </w:t>
      </w:r>
      <w:r>
        <w:rPr>
          <w:rFonts w:hint="cs"/>
          <w:b/>
          <w:bCs/>
          <w:rtl/>
        </w:rPr>
        <w:t>במרקיאל,</w:t>
      </w:r>
      <w:r>
        <w:rPr>
          <w:rFonts w:hint="cs"/>
          <w:rtl/>
        </w:rPr>
        <w:t xml:space="preserve"> לנוכח התרשמותינו ממנו בעומדו על דוכן העדים, ולאור הראיות האמורות, דעתנו היא כי הוכח במידה הנדרשת בפלילים המיוחס </w:t>
      </w:r>
      <w:r>
        <w:rPr>
          <w:rFonts w:hint="cs"/>
          <w:b/>
          <w:bCs/>
          <w:rtl/>
        </w:rPr>
        <w:t xml:space="preserve">לנאשמים 1 ו- 5 </w:t>
      </w:r>
      <w:r>
        <w:rPr>
          <w:rFonts w:hint="cs"/>
          <w:rtl/>
        </w:rPr>
        <w:t xml:space="preserve">באישום השלישי, היינו כי </w:t>
      </w:r>
      <w:r>
        <w:rPr>
          <w:rFonts w:hint="cs"/>
          <w:b/>
          <w:bCs/>
          <w:rtl/>
        </w:rPr>
        <w:t xml:space="preserve">נאשם 1 </w:t>
      </w:r>
      <w:r>
        <w:rPr>
          <w:rFonts w:hint="cs"/>
          <w:rtl/>
        </w:rPr>
        <w:t xml:space="preserve">ניסה שלוש פעמים "למכור" את </w:t>
      </w:r>
      <w:r>
        <w:rPr>
          <w:rFonts w:hint="cs"/>
          <w:b/>
          <w:bCs/>
          <w:rtl/>
        </w:rPr>
        <w:t>י</w:t>
      </w:r>
      <w:r>
        <w:rPr>
          <w:b/>
          <w:bCs/>
          <w:rtl/>
        </w:rPr>
        <w:t>’</w:t>
      </w:r>
      <w:r>
        <w:rPr>
          <w:rFonts w:hint="cs"/>
          <w:b/>
          <w:bCs/>
          <w:rtl/>
        </w:rPr>
        <w:t xml:space="preserve"> וט</w:t>
      </w:r>
      <w:r>
        <w:rPr>
          <w:b/>
          <w:bCs/>
          <w:rtl/>
        </w:rPr>
        <w:t>’</w:t>
      </w:r>
      <w:r>
        <w:rPr>
          <w:rFonts w:hint="cs"/>
          <w:rtl/>
        </w:rPr>
        <w:t xml:space="preserve">, ואף מכר את </w:t>
      </w:r>
      <w:r>
        <w:rPr>
          <w:rFonts w:hint="cs"/>
          <w:b/>
          <w:bCs/>
          <w:rtl/>
        </w:rPr>
        <w:t>י</w:t>
      </w:r>
      <w:r>
        <w:rPr>
          <w:b/>
          <w:bCs/>
          <w:rtl/>
        </w:rPr>
        <w:t>’</w:t>
      </w:r>
      <w:r>
        <w:rPr>
          <w:rFonts w:hint="cs"/>
          <w:b/>
          <w:bCs/>
          <w:rtl/>
        </w:rPr>
        <w:t xml:space="preserve"> לנאשם 5, </w:t>
      </w:r>
      <w:r>
        <w:rPr>
          <w:rFonts w:hint="cs"/>
          <w:rtl/>
        </w:rPr>
        <w:t xml:space="preserve">אשר רכש אותה לשם העסקתה בזנות. </w:t>
      </w:r>
    </w:p>
    <w:p w14:paraId="5BD17421" w14:textId="77777777" w:rsidR="00D82F73" w:rsidRDefault="00D82F73">
      <w:pPr>
        <w:rPr>
          <w:rFonts w:hint="cs"/>
          <w:rtl/>
        </w:rPr>
      </w:pPr>
    </w:p>
    <w:p w14:paraId="0D611059" w14:textId="77777777" w:rsidR="00D82F73" w:rsidRDefault="00D82F73">
      <w:pPr>
        <w:rPr>
          <w:rFonts w:hint="cs"/>
          <w:b/>
          <w:bCs/>
          <w:rtl/>
        </w:rPr>
      </w:pPr>
      <w:r>
        <w:rPr>
          <w:rFonts w:hint="cs"/>
          <w:b/>
          <w:bCs/>
          <w:rtl/>
        </w:rPr>
        <w:t>עבירות הסחר בבני אדם וניסיון לסחר בבני אדם ככל שהן מתייחסות לט</w:t>
      </w:r>
      <w:r>
        <w:rPr>
          <w:b/>
          <w:bCs/>
          <w:rtl/>
        </w:rPr>
        <w:t>’</w:t>
      </w:r>
      <w:r>
        <w:rPr>
          <w:rFonts w:hint="cs"/>
          <w:b/>
          <w:bCs/>
          <w:rtl/>
        </w:rPr>
        <w:t xml:space="preserve"> ואשר נטען כי בוצעו ע"י נאשם 1 </w:t>
      </w:r>
    </w:p>
    <w:p w14:paraId="5FBCF18F" w14:textId="77777777" w:rsidR="00D82F73" w:rsidRDefault="00D82F73" w:rsidP="00D82F73">
      <w:pPr>
        <w:numPr>
          <w:ilvl w:val="0"/>
          <w:numId w:val="3"/>
        </w:numPr>
        <w:ind w:right="0"/>
        <w:rPr>
          <w:rtl/>
        </w:rPr>
      </w:pPr>
      <w:r>
        <w:rPr>
          <w:rFonts w:hint="cs"/>
          <w:rtl/>
        </w:rPr>
        <w:t xml:space="preserve">נטען ע"י </w:t>
      </w:r>
      <w:r>
        <w:rPr>
          <w:rFonts w:hint="cs"/>
          <w:b/>
          <w:bCs/>
          <w:rtl/>
        </w:rPr>
        <w:t xml:space="preserve">נאשם 1 </w:t>
      </w:r>
      <w:r>
        <w:rPr>
          <w:rFonts w:hint="cs"/>
          <w:rtl/>
        </w:rPr>
        <w:t xml:space="preserve">כי אין ראיות לגבי המיוחס לו באישום השלישי, ככל שהמדובר בעבירות שבוצעו כנגד </w:t>
      </w:r>
      <w:r>
        <w:rPr>
          <w:rFonts w:hint="cs"/>
          <w:b/>
          <w:bCs/>
          <w:rtl/>
        </w:rPr>
        <w:t>ט</w:t>
      </w:r>
      <w:r>
        <w:rPr>
          <w:b/>
          <w:bCs/>
          <w:rtl/>
        </w:rPr>
        <w:t>’</w:t>
      </w:r>
      <w:r>
        <w:rPr>
          <w:rFonts w:hint="cs"/>
          <w:rtl/>
        </w:rPr>
        <w:t xml:space="preserve">, מאחר וזו לא הובאה להעיד, והעדות היחידה הקיימת באשר לעבירות האמורות, הינה עדותו של </w:t>
      </w:r>
      <w:r>
        <w:rPr>
          <w:rFonts w:hint="cs"/>
          <w:b/>
          <w:bCs/>
          <w:rtl/>
        </w:rPr>
        <w:t xml:space="preserve">מרקיאל. </w:t>
      </w:r>
    </w:p>
    <w:p w14:paraId="6E8BE2DF" w14:textId="77777777" w:rsidR="00D82F73" w:rsidRDefault="00D82F73">
      <w:pPr>
        <w:ind w:left="720"/>
        <w:rPr>
          <w:rtl/>
        </w:rPr>
      </w:pPr>
      <w:r>
        <w:rPr>
          <w:rFonts w:hint="cs"/>
          <w:rtl/>
        </w:rPr>
        <w:t xml:space="preserve">על כך </w:t>
      </w:r>
      <w:r>
        <w:rPr>
          <w:rFonts w:hint="cs"/>
          <w:b/>
          <w:bCs/>
          <w:rtl/>
        </w:rPr>
        <w:t>שט</w:t>
      </w:r>
      <w:r>
        <w:rPr>
          <w:b/>
          <w:bCs/>
          <w:rtl/>
        </w:rPr>
        <w:t>’</w:t>
      </w:r>
      <w:r>
        <w:rPr>
          <w:rFonts w:hint="cs"/>
          <w:b/>
          <w:bCs/>
          <w:rtl/>
        </w:rPr>
        <w:t xml:space="preserve"> </w:t>
      </w:r>
      <w:r>
        <w:rPr>
          <w:rFonts w:hint="cs"/>
          <w:rtl/>
        </w:rPr>
        <w:t xml:space="preserve">הובאה ע"י </w:t>
      </w:r>
      <w:r>
        <w:rPr>
          <w:rFonts w:hint="cs"/>
          <w:b/>
          <w:bCs/>
          <w:rtl/>
        </w:rPr>
        <w:t xml:space="preserve">נאשם 1 ומרקיאל </w:t>
      </w:r>
      <w:r>
        <w:rPr>
          <w:rFonts w:hint="cs"/>
          <w:rtl/>
        </w:rPr>
        <w:t xml:space="preserve">ארצה כאמור באישום השני, העידה </w:t>
      </w:r>
      <w:r>
        <w:rPr>
          <w:rFonts w:hint="cs"/>
          <w:b/>
          <w:bCs/>
          <w:rtl/>
        </w:rPr>
        <w:t>י</w:t>
      </w:r>
      <w:r>
        <w:rPr>
          <w:b/>
          <w:bCs/>
          <w:rtl/>
        </w:rPr>
        <w:t>’</w:t>
      </w:r>
      <w:r>
        <w:rPr>
          <w:rFonts w:hint="cs"/>
          <w:b/>
          <w:bCs/>
          <w:rtl/>
        </w:rPr>
        <w:t>. י</w:t>
      </w:r>
      <w:r>
        <w:rPr>
          <w:b/>
          <w:bCs/>
          <w:rtl/>
        </w:rPr>
        <w:t>’</w:t>
      </w:r>
      <w:r>
        <w:rPr>
          <w:rFonts w:hint="cs"/>
          <w:b/>
          <w:bCs/>
          <w:rtl/>
        </w:rPr>
        <w:t xml:space="preserve"> </w:t>
      </w:r>
      <w:r>
        <w:rPr>
          <w:rFonts w:hint="cs"/>
          <w:rtl/>
        </w:rPr>
        <w:t xml:space="preserve">אף העידה בדבר הנסיונות שנעשו ע"י </w:t>
      </w:r>
      <w:r>
        <w:rPr>
          <w:rFonts w:hint="cs"/>
          <w:b/>
          <w:bCs/>
          <w:rtl/>
        </w:rPr>
        <w:t xml:space="preserve">נאשם 1 ומרקיאל </w:t>
      </w:r>
      <w:r>
        <w:rPr>
          <w:rFonts w:hint="cs"/>
          <w:rtl/>
        </w:rPr>
        <w:t xml:space="preserve">למצוא לה </w:t>
      </w:r>
      <w:r>
        <w:rPr>
          <w:rFonts w:hint="cs"/>
          <w:b/>
          <w:bCs/>
          <w:rtl/>
        </w:rPr>
        <w:t>ולט</w:t>
      </w:r>
      <w:r>
        <w:rPr>
          <w:b/>
          <w:bCs/>
          <w:rtl/>
        </w:rPr>
        <w:t>’</w:t>
      </w:r>
      <w:r>
        <w:rPr>
          <w:rFonts w:hint="cs"/>
          <w:rtl/>
        </w:rPr>
        <w:t xml:space="preserve"> אנשים אשר יעסיקו אותן בזנות בארץ. לאחר </w:t>
      </w:r>
      <w:r>
        <w:rPr>
          <w:rFonts w:hint="cs"/>
          <w:b/>
          <w:bCs/>
          <w:rtl/>
        </w:rPr>
        <w:t>שי</w:t>
      </w:r>
      <w:r>
        <w:rPr>
          <w:b/>
          <w:bCs/>
          <w:rtl/>
        </w:rPr>
        <w:t>’</w:t>
      </w:r>
      <w:r>
        <w:rPr>
          <w:rFonts w:hint="cs"/>
          <w:b/>
          <w:bCs/>
          <w:rtl/>
        </w:rPr>
        <w:t xml:space="preserve"> </w:t>
      </w:r>
      <w:r>
        <w:rPr>
          <w:rFonts w:hint="cs"/>
          <w:rtl/>
        </w:rPr>
        <w:t xml:space="preserve">הועברה לירושלים, טען </w:t>
      </w:r>
      <w:r>
        <w:rPr>
          <w:rFonts w:hint="cs"/>
          <w:b/>
          <w:bCs/>
          <w:rtl/>
        </w:rPr>
        <w:t xml:space="preserve">מרקיאל </w:t>
      </w:r>
      <w:r>
        <w:rPr>
          <w:rFonts w:hint="cs"/>
          <w:rtl/>
        </w:rPr>
        <w:t xml:space="preserve">כי לא עלה בידיהם  של </w:t>
      </w:r>
      <w:r>
        <w:rPr>
          <w:rFonts w:hint="cs"/>
          <w:b/>
          <w:bCs/>
          <w:rtl/>
        </w:rPr>
        <w:t>נאשם 1 ומרקיאל</w:t>
      </w:r>
      <w:r>
        <w:rPr>
          <w:rFonts w:hint="cs"/>
          <w:rtl/>
        </w:rPr>
        <w:t xml:space="preserve"> למצוא מעסיקים </w:t>
      </w:r>
      <w:r>
        <w:rPr>
          <w:rFonts w:hint="cs"/>
          <w:b/>
          <w:bCs/>
          <w:rtl/>
        </w:rPr>
        <w:t>לט</w:t>
      </w:r>
      <w:r>
        <w:rPr>
          <w:b/>
          <w:bCs/>
          <w:rtl/>
        </w:rPr>
        <w:t>’</w:t>
      </w:r>
      <w:r>
        <w:rPr>
          <w:rFonts w:hint="cs"/>
          <w:b/>
          <w:bCs/>
          <w:rtl/>
        </w:rPr>
        <w:t xml:space="preserve">. </w:t>
      </w:r>
      <w:r>
        <w:rPr>
          <w:rFonts w:hint="cs"/>
          <w:rtl/>
        </w:rPr>
        <w:t xml:space="preserve">באחד הימים כאשר הגיע לדירה השכורה ולא ראה את </w:t>
      </w:r>
      <w:r>
        <w:rPr>
          <w:rFonts w:hint="cs"/>
          <w:b/>
          <w:bCs/>
          <w:rtl/>
        </w:rPr>
        <w:t>ט</w:t>
      </w:r>
      <w:r>
        <w:rPr>
          <w:b/>
          <w:bCs/>
          <w:rtl/>
        </w:rPr>
        <w:t>’</w:t>
      </w:r>
      <w:r>
        <w:rPr>
          <w:rFonts w:hint="cs"/>
          <w:rtl/>
        </w:rPr>
        <w:t xml:space="preserve"> שאל </w:t>
      </w:r>
      <w:r>
        <w:rPr>
          <w:rFonts w:hint="cs"/>
          <w:b/>
          <w:bCs/>
          <w:rtl/>
        </w:rPr>
        <w:t xml:space="preserve">מרקיאל </w:t>
      </w:r>
      <w:r>
        <w:rPr>
          <w:rFonts w:hint="cs"/>
          <w:rtl/>
        </w:rPr>
        <w:t xml:space="preserve">את </w:t>
      </w:r>
      <w:r>
        <w:rPr>
          <w:rFonts w:hint="cs"/>
          <w:b/>
          <w:bCs/>
          <w:rtl/>
        </w:rPr>
        <w:t xml:space="preserve">נאשם 1 </w:t>
      </w:r>
      <w:r>
        <w:rPr>
          <w:rFonts w:hint="cs"/>
          <w:rtl/>
        </w:rPr>
        <w:t xml:space="preserve">היכן היא והלה השיב </w:t>
      </w:r>
      <w:r>
        <w:rPr>
          <w:rFonts w:hint="cs"/>
          <w:b/>
          <w:bCs/>
          <w:rtl/>
        </w:rPr>
        <w:t>"שהוא שם את ט</w:t>
      </w:r>
      <w:r>
        <w:rPr>
          <w:b/>
          <w:bCs/>
          <w:rtl/>
        </w:rPr>
        <w:t>’</w:t>
      </w:r>
      <w:r>
        <w:rPr>
          <w:rFonts w:hint="cs"/>
          <w:b/>
          <w:bCs/>
          <w:rtl/>
        </w:rPr>
        <w:t xml:space="preserve"> לעבוד בבן יהודה, באיזשהו מכון, לעבוד בזנות.... הוא אמר שהוא שם אותה לעבוד כדי שתכסה את ההוצאות.... מדובר היה בהוצאות של יאן בעיקר" </w:t>
      </w:r>
      <w:r>
        <w:rPr>
          <w:rFonts w:hint="cs"/>
          <w:rtl/>
        </w:rPr>
        <w:t>(פרוט' 417).</w:t>
      </w:r>
    </w:p>
    <w:p w14:paraId="078B82BF" w14:textId="77777777" w:rsidR="00D82F73" w:rsidRDefault="00D82F73">
      <w:pPr>
        <w:ind w:left="1080"/>
        <w:rPr>
          <w:rFonts w:hint="cs"/>
          <w:rtl/>
        </w:rPr>
      </w:pPr>
    </w:p>
    <w:p w14:paraId="0E238513" w14:textId="77777777" w:rsidR="00D82F73" w:rsidRDefault="00D82F73" w:rsidP="00D82F73">
      <w:pPr>
        <w:numPr>
          <w:ilvl w:val="0"/>
          <w:numId w:val="3"/>
        </w:numPr>
        <w:ind w:right="0"/>
        <w:rPr>
          <w:rFonts w:hint="cs"/>
          <w:rtl/>
        </w:rPr>
      </w:pPr>
      <w:r>
        <w:rPr>
          <w:rFonts w:hint="cs"/>
          <w:rtl/>
        </w:rPr>
        <w:t xml:space="preserve">עולה מהאמור כי הוכח בעדויותיהם של </w:t>
      </w:r>
      <w:r>
        <w:rPr>
          <w:rFonts w:hint="cs"/>
          <w:b/>
          <w:bCs/>
          <w:rtl/>
        </w:rPr>
        <w:t>מרקיאל וי</w:t>
      </w:r>
      <w:r>
        <w:rPr>
          <w:b/>
          <w:bCs/>
          <w:rtl/>
        </w:rPr>
        <w:t>’</w:t>
      </w:r>
      <w:r>
        <w:rPr>
          <w:rFonts w:hint="cs"/>
          <w:rtl/>
        </w:rPr>
        <w:t xml:space="preserve"> כי נעשו נסיונות ע"י </w:t>
      </w:r>
      <w:r>
        <w:rPr>
          <w:rFonts w:hint="cs"/>
          <w:b/>
          <w:bCs/>
          <w:rtl/>
        </w:rPr>
        <w:t xml:space="preserve">נאשם 1 </w:t>
      </w:r>
      <w:r>
        <w:rPr>
          <w:rFonts w:hint="cs"/>
          <w:rtl/>
        </w:rPr>
        <w:t xml:space="preserve">לסחור </w:t>
      </w:r>
      <w:r>
        <w:rPr>
          <w:rFonts w:hint="cs"/>
          <w:b/>
          <w:bCs/>
          <w:rtl/>
        </w:rPr>
        <w:t>בט</w:t>
      </w:r>
      <w:r>
        <w:rPr>
          <w:b/>
          <w:bCs/>
          <w:rtl/>
        </w:rPr>
        <w:t>’</w:t>
      </w:r>
      <w:r>
        <w:rPr>
          <w:rFonts w:hint="cs"/>
          <w:rtl/>
        </w:rPr>
        <w:t xml:space="preserve">, וכעולה מעדותו של </w:t>
      </w:r>
      <w:r>
        <w:rPr>
          <w:rFonts w:hint="cs"/>
          <w:b/>
          <w:bCs/>
          <w:rtl/>
        </w:rPr>
        <w:t>מרקיאל</w:t>
      </w:r>
      <w:r>
        <w:rPr>
          <w:rFonts w:hint="cs"/>
          <w:rtl/>
        </w:rPr>
        <w:t xml:space="preserve">, אכן </w:t>
      </w:r>
      <w:r>
        <w:rPr>
          <w:rFonts w:hint="cs"/>
          <w:b/>
          <w:bCs/>
          <w:rtl/>
        </w:rPr>
        <w:t xml:space="preserve">נאשם 1 </w:t>
      </w:r>
      <w:r>
        <w:rPr>
          <w:rFonts w:hint="cs"/>
          <w:rtl/>
        </w:rPr>
        <w:t xml:space="preserve">סחר </w:t>
      </w:r>
      <w:r>
        <w:rPr>
          <w:rFonts w:hint="cs"/>
          <w:b/>
          <w:bCs/>
          <w:rtl/>
        </w:rPr>
        <w:t>בט</w:t>
      </w:r>
      <w:r>
        <w:rPr>
          <w:b/>
          <w:bCs/>
          <w:rtl/>
        </w:rPr>
        <w:t>’</w:t>
      </w:r>
      <w:r>
        <w:rPr>
          <w:rFonts w:hint="cs"/>
          <w:rtl/>
        </w:rPr>
        <w:t>, בכך שהעבירה למכון ליווי בתל-אביב כנגד תמורה כספית.</w:t>
      </w:r>
    </w:p>
    <w:p w14:paraId="03B4D969" w14:textId="77777777" w:rsidR="00D82F73" w:rsidRDefault="00D82F73">
      <w:pPr>
        <w:rPr>
          <w:rtl/>
        </w:rPr>
      </w:pPr>
    </w:p>
    <w:p w14:paraId="4C054AC4" w14:textId="77777777" w:rsidR="00D82F73" w:rsidRDefault="00D82F73">
      <w:pPr>
        <w:ind w:firstLine="360"/>
        <w:rPr>
          <w:rFonts w:hint="cs"/>
          <w:b/>
          <w:bCs/>
          <w:rtl/>
        </w:rPr>
      </w:pPr>
      <w:r>
        <w:rPr>
          <w:rFonts w:hint="cs"/>
          <w:b/>
          <w:bCs/>
          <w:rtl/>
        </w:rPr>
        <w:t>עדות ל</w:t>
      </w:r>
      <w:r>
        <w:rPr>
          <w:b/>
          <w:bCs/>
          <w:rtl/>
        </w:rPr>
        <w:t>’</w:t>
      </w:r>
    </w:p>
    <w:p w14:paraId="02120ED5" w14:textId="77777777" w:rsidR="00D82F73" w:rsidRDefault="00D82F73" w:rsidP="00D82F73">
      <w:pPr>
        <w:numPr>
          <w:ilvl w:val="0"/>
          <w:numId w:val="3"/>
        </w:numPr>
        <w:ind w:right="0"/>
        <w:rPr>
          <w:rFonts w:hint="cs"/>
          <w:rtl/>
        </w:rPr>
      </w:pPr>
      <w:r>
        <w:rPr>
          <w:rFonts w:hint="cs"/>
          <w:rtl/>
        </w:rPr>
        <w:t xml:space="preserve">בעדותה סיפרה </w:t>
      </w:r>
      <w:r>
        <w:rPr>
          <w:rFonts w:hint="cs"/>
          <w:b/>
          <w:bCs/>
          <w:rtl/>
        </w:rPr>
        <w:t>ל</w:t>
      </w:r>
      <w:r>
        <w:rPr>
          <w:b/>
          <w:bCs/>
          <w:rtl/>
        </w:rPr>
        <w:t>’</w:t>
      </w:r>
      <w:r>
        <w:rPr>
          <w:rFonts w:hint="cs"/>
          <w:rtl/>
        </w:rPr>
        <w:t xml:space="preserve">, כי היא בעלת אזרחות אוקראינית. הגיעה לישראל בטיסה מקייב בתור תיירת עם דרכון מזוייף, במטרה לעבוד בארץ בזנות. לאחר שעבדה במכון ליווי כחמישה חודשים ללא תשלום והמכון נסגר, התקשרה </w:t>
      </w:r>
      <w:r>
        <w:rPr>
          <w:rFonts w:hint="cs"/>
          <w:b/>
          <w:bCs/>
          <w:rtl/>
        </w:rPr>
        <w:t xml:space="preserve">לנאשם 5 </w:t>
      </w:r>
      <w:r>
        <w:rPr>
          <w:rFonts w:hint="cs"/>
          <w:rtl/>
        </w:rPr>
        <w:t>בסוף ינואר-תחילת פברואר 2004 וביקשה לעבוד אצלו</w:t>
      </w:r>
      <w:r>
        <w:rPr>
          <w:rFonts w:hint="cs"/>
          <w:b/>
          <w:bCs/>
          <w:rtl/>
        </w:rPr>
        <w:t xml:space="preserve"> </w:t>
      </w:r>
      <w:r>
        <w:rPr>
          <w:rFonts w:hint="cs"/>
          <w:rtl/>
        </w:rPr>
        <w:t xml:space="preserve">(פרוט' 190).  </w:t>
      </w:r>
    </w:p>
    <w:p w14:paraId="09CFBBC0" w14:textId="77777777" w:rsidR="00D82F73" w:rsidRDefault="00D82F73">
      <w:pPr>
        <w:ind w:left="720"/>
        <w:rPr>
          <w:rFonts w:hint="cs"/>
          <w:rtl/>
        </w:rPr>
      </w:pPr>
      <w:r>
        <w:rPr>
          <w:rFonts w:hint="cs"/>
          <w:b/>
          <w:bCs/>
          <w:rtl/>
        </w:rPr>
        <w:t xml:space="preserve">נאשם 5 </w:t>
      </w:r>
      <w:r>
        <w:rPr>
          <w:rFonts w:hint="cs"/>
          <w:rtl/>
        </w:rPr>
        <w:t xml:space="preserve">הסכים </w:t>
      </w:r>
      <w:r>
        <w:rPr>
          <w:rFonts w:hint="cs"/>
          <w:b/>
          <w:bCs/>
          <w:rtl/>
        </w:rPr>
        <w:t>של</w:t>
      </w:r>
      <w:r>
        <w:rPr>
          <w:b/>
          <w:bCs/>
          <w:rtl/>
        </w:rPr>
        <w:t>’</w:t>
      </w:r>
      <w:r>
        <w:rPr>
          <w:rFonts w:hint="cs"/>
          <w:b/>
          <w:bCs/>
          <w:rtl/>
        </w:rPr>
        <w:t xml:space="preserve"> </w:t>
      </w:r>
      <w:r>
        <w:rPr>
          <w:rFonts w:hint="cs"/>
          <w:rtl/>
        </w:rPr>
        <w:t>תעבוד במשרד הליווי שניהל בשם "</w:t>
      </w:r>
      <w:r>
        <w:t>THE BEST</w:t>
      </w:r>
      <w:r>
        <w:rPr>
          <w:rFonts w:hint="cs"/>
          <w:rtl/>
        </w:rPr>
        <w:t xml:space="preserve">". במהלך התקופה </w:t>
      </w:r>
      <w:r>
        <w:rPr>
          <w:rFonts w:hint="cs"/>
          <w:b/>
          <w:bCs/>
          <w:rtl/>
        </w:rPr>
        <w:t>של</w:t>
      </w:r>
      <w:r>
        <w:rPr>
          <w:b/>
          <w:bCs/>
          <w:rtl/>
        </w:rPr>
        <w:t>’</w:t>
      </w:r>
      <w:r>
        <w:rPr>
          <w:rFonts w:hint="cs"/>
          <w:b/>
          <w:bCs/>
          <w:rtl/>
        </w:rPr>
        <w:t xml:space="preserve"> </w:t>
      </w:r>
      <w:r>
        <w:rPr>
          <w:rFonts w:hint="cs"/>
          <w:rtl/>
        </w:rPr>
        <w:t xml:space="preserve">עבדה במשרד הליווי של </w:t>
      </w:r>
      <w:r>
        <w:rPr>
          <w:rFonts w:hint="cs"/>
          <w:b/>
          <w:bCs/>
          <w:rtl/>
        </w:rPr>
        <w:t xml:space="preserve">נאשם 5 </w:t>
      </w:r>
      <w:r>
        <w:rPr>
          <w:rFonts w:hint="cs"/>
          <w:rtl/>
        </w:rPr>
        <w:t xml:space="preserve">שיכן אותה </w:t>
      </w:r>
      <w:r>
        <w:rPr>
          <w:rFonts w:hint="cs"/>
          <w:b/>
          <w:bCs/>
          <w:rtl/>
        </w:rPr>
        <w:t xml:space="preserve">נאשם 5 </w:t>
      </w:r>
      <w:r>
        <w:rPr>
          <w:rFonts w:hint="cs"/>
          <w:rtl/>
        </w:rPr>
        <w:t xml:space="preserve">במספר דירות. את הדירה האחרונה אשר בה שוכנה ע"י </w:t>
      </w:r>
      <w:r>
        <w:rPr>
          <w:rFonts w:hint="cs"/>
          <w:b/>
          <w:bCs/>
          <w:rtl/>
        </w:rPr>
        <w:t xml:space="preserve">נאשם 5 </w:t>
      </w:r>
      <w:r>
        <w:rPr>
          <w:rFonts w:hint="cs"/>
          <w:rtl/>
        </w:rPr>
        <w:t xml:space="preserve">חלקה </w:t>
      </w:r>
      <w:r>
        <w:rPr>
          <w:rFonts w:hint="cs"/>
          <w:b/>
          <w:bCs/>
          <w:rtl/>
        </w:rPr>
        <w:t>ל</w:t>
      </w:r>
      <w:r>
        <w:rPr>
          <w:b/>
          <w:bCs/>
          <w:rtl/>
        </w:rPr>
        <w:t>’</w:t>
      </w:r>
      <w:r>
        <w:rPr>
          <w:rFonts w:hint="cs"/>
          <w:b/>
          <w:bCs/>
          <w:rtl/>
        </w:rPr>
        <w:t xml:space="preserve"> </w:t>
      </w:r>
      <w:r>
        <w:rPr>
          <w:rFonts w:hint="cs"/>
          <w:rtl/>
        </w:rPr>
        <w:t xml:space="preserve">עם </w:t>
      </w:r>
      <w:r>
        <w:rPr>
          <w:rFonts w:hint="cs"/>
          <w:b/>
          <w:bCs/>
          <w:rtl/>
        </w:rPr>
        <w:t>י</w:t>
      </w:r>
      <w:r>
        <w:rPr>
          <w:b/>
          <w:bCs/>
          <w:rtl/>
        </w:rPr>
        <w:t>’</w:t>
      </w:r>
      <w:r>
        <w:rPr>
          <w:rFonts w:hint="cs"/>
          <w:b/>
          <w:bCs/>
          <w:rtl/>
        </w:rPr>
        <w:t xml:space="preserve"> </w:t>
      </w:r>
      <w:r>
        <w:rPr>
          <w:rFonts w:hint="cs"/>
          <w:rtl/>
        </w:rPr>
        <w:t>ואשה נוספת.</w:t>
      </w:r>
      <w:r>
        <w:rPr>
          <w:rFonts w:hint="cs"/>
          <w:b/>
          <w:bCs/>
          <w:rtl/>
        </w:rPr>
        <w:t xml:space="preserve"> </w:t>
      </w:r>
      <w:r>
        <w:rPr>
          <w:rFonts w:hint="cs"/>
          <w:rtl/>
        </w:rPr>
        <w:t xml:space="preserve">בעדותה סיפרה </w:t>
      </w:r>
      <w:r>
        <w:rPr>
          <w:rFonts w:hint="cs"/>
          <w:b/>
          <w:bCs/>
          <w:rtl/>
        </w:rPr>
        <w:t>ל</w:t>
      </w:r>
      <w:r>
        <w:rPr>
          <w:b/>
          <w:bCs/>
          <w:rtl/>
        </w:rPr>
        <w:t>’</w:t>
      </w:r>
      <w:r>
        <w:rPr>
          <w:rFonts w:hint="cs"/>
          <w:b/>
          <w:bCs/>
          <w:rtl/>
        </w:rPr>
        <w:t xml:space="preserve"> </w:t>
      </w:r>
      <w:r>
        <w:rPr>
          <w:rFonts w:hint="cs"/>
          <w:rtl/>
        </w:rPr>
        <w:t xml:space="preserve">על אופן חלוקת הכספים שהתקבלו מהלקוחות </w:t>
      </w:r>
      <w:r>
        <w:rPr>
          <w:rFonts w:hint="cs"/>
          <w:b/>
          <w:bCs/>
          <w:rtl/>
        </w:rPr>
        <w:t>"כל לקוח שילם 250 ₪ לשעה.  אני קיבלתי  מזה 50 ₪. עבור חצי שעה – לקוח שילם 200 ₪ ואני עדיין קיבלתי מזה 50 ₪.את  ה 200 ₪ הנותרים היינו מוסרים את זה לקופה, זה היה שוכב שם בקופה.  כשאני אומרת היינו, אני מתכוונת אלי ואל  י</w:t>
      </w:r>
      <w:r>
        <w:rPr>
          <w:b/>
          <w:bCs/>
          <w:rtl/>
        </w:rPr>
        <w:t>’</w:t>
      </w:r>
      <w:r>
        <w:rPr>
          <w:rFonts w:hint="cs"/>
          <w:b/>
          <w:bCs/>
          <w:rtl/>
        </w:rPr>
        <w:t>... אני עבדתי עם י</w:t>
      </w:r>
      <w:r>
        <w:rPr>
          <w:b/>
          <w:bCs/>
          <w:rtl/>
        </w:rPr>
        <w:t>’</w:t>
      </w:r>
      <w:r>
        <w:rPr>
          <w:rFonts w:hint="cs"/>
          <w:b/>
          <w:bCs/>
          <w:rtl/>
        </w:rPr>
        <w:t xml:space="preserve"> וזהו. את הסך של 200 ₪ רמי היה לוקח" </w:t>
      </w:r>
      <w:r>
        <w:rPr>
          <w:rFonts w:hint="cs"/>
          <w:rtl/>
        </w:rPr>
        <w:t>(פרוט' 191).</w:t>
      </w:r>
    </w:p>
    <w:p w14:paraId="01627B57" w14:textId="77777777" w:rsidR="00D82F73" w:rsidRDefault="00D82F73">
      <w:pPr>
        <w:pStyle w:val="BodyText"/>
        <w:rPr>
          <w:rFonts w:cs="David" w:hint="cs"/>
          <w:b/>
          <w:bCs/>
          <w:rtl/>
        </w:rPr>
      </w:pPr>
    </w:p>
    <w:p w14:paraId="3A2260C2" w14:textId="77777777" w:rsidR="00D82F73" w:rsidRDefault="00D82F73">
      <w:pPr>
        <w:pStyle w:val="BodyText"/>
        <w:rPr>
          <w:rFonts w:cs="David" w:hint="cs"/>
          <w:b/>
          <w:bCs/>
          <w:rtl/>
        </w:rPr>
      </w:pPr>
      <w:r>
        <w:rPr>
          <w:rFonts w:cs="David" w:hint="cs"/>
          <w:b/>
          <w:bCs/>
          <w:rtl/>
        </w:rPr>
        <w:t xml:space="preserve">עדות נאשם 5 </w:t>
      </w:r>
    </w:p>
    <w:p w14:paraId="53E6CAD8" w14:textId="77777777" w:rsidR="00D82F73" w:rsidRDefault="00D82F73" w:rsidP="00D82F73">
      <w:pPr>
        <w:pStyle w:val="BodyText"/>
        <w:numPr>
          <w:ilvl w:val="0"/>
          <w:numId w:val="3"/>
        </w:numPr>
        <w:ind w:right="0"/>
        <w:rPr>
          <w:rFonts w:cs="David" w:hint="cs"/>
          <w:rtl/>
        </w:rPr>
      </w:pPr>
      <w:r>
        <w:rPr>
          <w:rFonts w:cs="David" w:hint="cs"/>
          <w:b/>
          <w:bCs/>
          <w:rtl/>
        </w:rPr>
        <w:t xml:space="preserve">נאשם 5 </w:t>
      </w:r>
      <w:r>
        <w:rPr>
          <w:rFonts w:cs="David" w:hint="cs"/>
          <w:rtl/>
        </w:rPr>
        <w:t xml:space="preserve">אישר את דבריה של </w:t>
      </w:r>
      <w:r>
        <w:rPr>
          <w:rFonts w:cs="David" w:hint="cs"/>
          <w:b/>
          <w:bCs/>
          <w:rtl/>
        </w:rPr>
        <w:t>ל</w:t>
      </w:r>
      <w:r>
        <w:rPr>
          <w:rFonts w:cs="David"/>
          <w:b/>
          <w:bCs/>
          <w:rtl/>
        </w:rPr>
        <w:t>’</w:t>
      </w:r>
      <w:r>
        <w:rPr>
          <w:rFonts w:cs="David" w:hint="cs"/>
          <w:b/>
          <w:bCs/>
          <w:rtl/>
        </w:rPr>
        <w:t xml:space="preserve"> </w:t>
      </w:r>
      <w:r>
        <w:rPr>
          <w:rFonts w:cs="David" w:hint="cs"/>
          <w:rtl/>
        </w:rPr>
        <w:t xml:space="preserve">בעדותו. לדבריו, לא ידע כי היא שוהה בלתי חוקית, מאחר שהיא סיפרה לו שבאה ארצה עם אשרת תייר. </w:t>
      </w:r>
      <w:r>
        <w:rPr>
          <w:rFonts w:cs="David" w:hint="cs"/>
          <w:b/>
          <w:bCs/>
          <w:rtl/>
        </w:rPr>
        <w:t xml:space="preserve">נאשם 5 </w:t>
      </w:r>
      <w:r>
        <w:rPr>
          <w:rFonts w:cs="David" w:hint="cs"/>
          <w:rtl/>
        </w:rPr>
        <w:t xml:space="preserve">הודה בעבירת הסרסרות, ואולם, טען כי לא הוכחה עבירה של הבאת אדם לידי מעשה זנות, ולא הוכחו נסיבות מחמירות שיוחסו </w:t>
      </w:r>
      <w:r>
        <w:rPr>
          <w:rFonts w:cs="David" w:hint="cs"/>
          <w:b/>
          <w:bCs/>
          <w:rtl/>
        </w:rPr>
        <w:t xml:space="preserve">לנאשם 5 </w:t>
      </w:r>
      <w:r>
        <w:rPr>
          <w:rFonts w:cs="David" w:hint="cs"/>
          <w:rtl/>
        </w:rPr>
        <w:t xml:space="preserve">הן באשר להבאת אדם לידי מעשה זנות, והן באשר לעבירת הסרסרות שיוחסה </w:t>
      </w:r>
      <w:r>
        <w:rPr>
          <w:rFonts w:cs="David" w:hint="cs"/>
          <w:b/>
          <w:bCs/>
          <w:rtl/>
        </w:rPr>
        <w:t>לנאשם 5</w:t>
      </w:r>
      <w:r>
        <w:rPr>
          <w:rFonts w:cs="David" w:hint="cs"/>
          <w:rtl/>
        </w:rPr>
        <w:t xml:space="preserve">. </w:t>
      </w:r>
    </w:p>
    <w:p w14:paraId="5800B31C" w14:textId="77777777" w:rsidR="00D82F73" w:rsidRDefault="00D82F73">
      <w:pPr>
        <w:pStyle w:val="BodyText"/>
        <w:ind w:left="360"/>
        <w:rPr>
          <w:rFonts w:cs="David"/>
          <w:b/>
          <w:bCs/>
          <w:rtl/>
        </w:rPr>
      </w:pPr>
    </w:p>
    <w:p w14:paraId="2DE40F91" w14:textId="77777777" w:rsidR="00D82F73" w:rsidRDefault="00D82F73">
      <w:pPr>
        <w:pStyle w:val="BodyText"/>
        <w:rPr>
          <w:rFonts w:cs="David" w:hint="cs"/>
          <w:b/>
          <w:bCs/>
          <w:rtl/>
        </w:rPr>
      </w:pPr>
      <w:r>
        <w:rPr>
          <w:rFonts w:cs="David" w:hint="cs"/>
          <w:b/>
          <w:bCs/>
          <w:rtl/>
        </w:rPr>
        <w:t>שתי עבירות הלנת שב"ח אשר יוחסו לנאשם 5</w:t>
      </w:r>
    </w:p>
    <w:p w14:paraId="2135F1B6" w14:textId="77777777" w:rsidR="00D82F73" w:rsidRDefault="00D82F73" w:rsidP="00D82F73">
      <w:pPr>
        <w:pStyle w:val="BodyText"/>
        <w:numPr>
          <w:ilvl w:val="0"/>
          <w:numId w:val="3"/>
        </w:numPr>
        <w:ind w:right="0"/>
        <w:rPr>
          <w:rFonts w:cs="David" w:hint="cs"/>
          <w:rtl/>
        </w:rPr>
      </w:pPr>
      <w:r>
        <w:rPr>
          <w:rFonts w:cs="David" w:hint="cs"/>
          <w:rtl/>
        </w:rPr>
        <w:t xml:space="preserve">בסעיף 9 לאישום השלישי יוחסה </w:t>
      </w:r>
      <w:r>
        <w:rPr>
          <w:rFonts w:cs="David" w:hint="cs"/>
          <w:b/>
          <w:bCs/>
          <w:rtl/>
        </w:rPr>
        <w:t xml:space="preserve">לנאשם 5 </w:t>
      </w:r>
      <w:r>
        <w:rPr>
          <w:rFonts w:cs="David" w:hint="cs"/>
          <w:rtl/>
        </w:rPr>
        <w:t xml:space="preserve">עבירת הלנת שב"ח, בשל כך שהלין את </w:t>
      </w:r>
      <w:r>
        <w:rPr>
          <w:rFonts w:cs="David" w:hint="cs"/>
          <w:b/>
          <w:bCs/>
          <w:rtl/>
        </w:rPr>
        <w:t>י</w:t>
      </w:r>
      <w:r>
        <w:rPr>
          <w:rFonts w:cs="David"/>
          <w:b/>
          <w:bCs/>
          <w:rtl/>
        </w:rPr>
        <w:t>’</w:t>
      </w:r>
      <w:r>
        <w:rPr>
          <w:rFonts w:cs="David" w:hint="cs"/>
          <w:b/>
          <w:bCs/>
          <w:rtl/>
        </w:rPr>
        <w:t xml:space="preserve">, </w:t>
      </w:r>
      <w:r>
        <w:rPr>
          <w:rFonts w:cs="David" w:hint="cs"/>
          <w:rtl/>
        </w:rPr>
        <w:t xml:space="preserve">אשר היתה שוהה בלתי חוקית, כאשר נטען כי ידע את מעמדה בישראל. בסעיף 6 לאישום השלישי יוחסה </w:t>
      </w:r>
      <w:r>
        <w:rPr>
          <w:rFonts w:cs="David" w:hint="cs"/>
          <w:b/>
          <w:bCs/>
          <w:rtl/>
        </w:rPr>
        <w:t xml:space="preserve">לנאשם 5 </w:t>
      </w:r>
      <w:r>
        <w:rPr>
          <w:rFonts w:cs="David" w:hint="cs"/>
          <w:rtl/>
        </w:rPr>
        <w:t xml:space="preserve">עבירת הלנת שב"ח, משנטען כי הלין את </w:t>
      </w:r>
      <w:r>
        <w:rPr>
          <w:rFonts w:cs="David" w:hint="cs"/>
          <w:b/>
          <w:bCs/>
          <w:rtl/>
        </w:rPr>
        <w:t>ל</w:t>
      </w:r>
      <w:r>
        <w:rPr>
          <w:rFonts w:cs="David"/>
          <w:b/>
          <w:bCs/>
          <w:rtl/>
        </w:rPr>
        <w:t>’</w:t>
      </w:r>
      <w:r>
        <w:rPr>
          <w:rFonts w:cs="David" w:hint="cs"/>
          <w:b/>
          <w:bCs/>
          <w:rtl/>
        </w:rPr>
        <w:t xml:space="preserve"> </w:t>
      </w:r>
      <w:r>
        <w:rPr>
          <w:rFonts w:cs="David" w:hint="cs"/>
          <w:rtl/>
        </w:rPr>
        <w:t xml:space="preserve">בדירות שונות בירושלים ביודעו שהיא שוהה בלתי חוקית. </w:t>
      </w:r>
    </w:p>
    <w:p w14:paraId="2D86AA43" w14:textId="77777777" w:rsidR="00D82F73" w:rsidRDefault="00D82F73">
      <w:pPr>
        <w:pStyle w:val="BodyText"/>
        <w:ind w:left="720"/>
        <w:rPr>
          <w:rFonts w:cs="David"/>
          <w:rtl/>
        </w:rPr>
      </w:pPr>
      <w:r>
        <w:rPr>
          <w:rFonts w:cs="David" w:hint="cs"/>
          <w:b/>
          <w:bCs/>
          <w:rtl/>
        </w:rPr>
        <w:t xml:space="preserve">נאשם 5 </w:t>
      </w:r>
      <w:r>
        <w:rPr>
          <w:rFonts w:cs="David" w:hint="cs"/>
          <w:rtl/>
        </w:rPr>
        <w:t xml:space="preserve">טען כי לא ידע שהנשים שהעסיק, ביניהן </w:t>
      </w:r>
      <w:r>
        <w:rPr>
          <w:rFonts w:cs="David" w:hint="cs"/>
          <w:b/>
          <w:bCs/>
          <w:rtl/>
        </w:rPr>
        <w:t>ל</w:t>
      </w:r>
      <w:r>
        <w:rPr>
          <w:rFonts w:cs="David"/>
          <w:b/>
          <w:bCs/>
          <w:rtl/>
        </w:rPr>
        <w:t>’</w:t>
      </w:r>
      <w:r>
        <w:rPr>
          <w:rFonts w:cs="David" w:hint="cs"/>
          <w:b/>
          <w:bCs/>
          <w:rtl/>
        </w:rPr>
        <w:t xml:space="preserve"> וי</w:t>
      </w:r>
      <w:r>
        <w:rPr>
          <w:rFonts w:cs="David"/>
          <w:b/>
          <w:bCs/>
          <w:rtl/>
        </w:rPr>
        <w:t>’</w:t>
      </w:r>
      <w:r>
        <w:rPr>
          <w:rFonts w:cs="David" w:hint="cs"/>
          <w:b/>
          <w:bCs/>
          <w:rtl/>
        </w:rPr>
        <w:t xml:space="preserve">, </w:t>
      </w:r>
      <w:r>
        <w:rPr>
          <w:rFonts w:cs="David" w:hint="cs"/>
          <w:rtl/>
        </w:rPr>
        <w:t xml:space="preserve">היו שוהות בלתי חוקיות. לטענתו, בעדותו, הניח שהן שוהות חוקיות, משהיה בידיהן דרכון. </w:t>
      </w:r>
    </w:p>
    <w:p w14:paraId="223E8955" w14:textId="77777777" w:rsidR="00D82F73" w:rsidRDefault="00D82F73">
      <w:pPr>
        <w:pStyle w:val="BodyText"/>
        <w:ind w:left="720"/>
        <w:rPr>
          <w:rFonts w:cs="David"/>
          <w:rtl/>
        </w:rPr>
      </w:pPr>
      <w:r>
        <w:rPr>
          <w:rFonts w:cs="David" w:hint="cs"/>
          <w:rtl/>
        </w:rPr>
        <w:t xml:space="preserve">לטענת </w:t>
      </w:r>
      <w:r>
        <w:rPr>
          <w:rFonts w:cs="David" w:hint="cs"/>
          <w:b/>
          <w:bCs/>
          <w:rtl/>
        </w:rPr>
        <w:t xml:space="preserve">נאשם 5 </w:t>
      </w:r>
      <w:r>
        <w:rPr>
          <w:rFonts w:cs="David" w:hint="cs"/>
          <w:rtl/>
        </w:rPr>
        <w:t xml:space="preserve">בסיכומיו, הגנתו נפגעה בשל כך שנמנע ממנו לחקור את </w:t>
      </w:r>
      <w:r>
        <w:rPr>
          <w:rFonts w:cs="David" w:hint="cs"/>
          <w:b/>
          <w:bCs/>
          <w:rtl/>
        </w:rPr>
        <w:t xml:space="preserve">נאשם 1 </w:t>
      </w:r>
      <w:r>
        <w:rPr>
          <w:rFonts w:cs="David" w:hint="cs"/>
          <w:rtl/>
        </w:rPr>
        <w:t xml:space="preserve">באשר למצג שיצר בפניו בעת שהעביר את </w:t>
      </w:r>
      <w:r>
        <w:rPr>
          <w:rFonts w:cs="David" w:hint="cs"/>
          <w:b/>
          <w:bCs/>
          <w:rtl/>
        </w:rPr>
        <w:t>י</w:t>
      </w:r>
      <w:r>
        <w:rPr>
          <w:rFonts w:cs="David"/>
          <w:b/>
          <w:bCs/>
          <w:rtl/>
        </w:rPr>
        <w:t>’</w:t>
      </w:r>
      <w:r>
        <w:rPr>
          <w:rFonts w:cs="David" w:hint="cs"/>
          <w:b/>
          <w:bCs/>
          <w:rtl/>
        </w:rPr>
        <w:t xml:space="preserve"> </w:t>
      </w:r>
      <w:r>
        <w:rPr>
          <w:rFonts w:cs="David" w:hint="cs"/>
          <w:rtl/>
        </w:rPr>
        <w:t xml:space="preserve">לרשותו. </w:t>
      </w:r>
    </w:p>
    <w:p w14:paraId="5427562C" w14:textId="77777777" w:rsidR="00D82F73" w:rsidRDefault="00D82F73">
      <w:pPr>
        <w:pStyle w:val="BodyText"/>
        <w:ind w:left="1080"/>
        <w:rPr>
          <w:rFonts w:cs="David" w:hint="cs"/>
          <w:rtl/>
        </w:rPr>
      </w:pPr>
    </w:p>
    <w:p w14:paraId="0421BD17" w14:textId="77777777" w:rsidR="00D82F73" w:rsidRDefault="00D82F73" w:rsidP="00D82F73">
      <w:pPr>
        <w:pStyle w:val="BodyText"/>
        <w:numPr>
          <w:ilvl w:val="0"/>
          <w:numId w:val="3"/>
        </w:numPr>
        <w:ind w:right="0"/>
        <w:rPr>
          <w:rFonts w:cs="David" w:hint="cs"/>
          <w:rtl/>
        </w:rPr>
      </w:pPr>
      <w:r>
        <w:rPr>
          <w:rFonts w:cs="David" w:hint="cs"/>
          <w:rtl/>
        </w:rPr>
        <w:t xml:space="preserve">לא הובאה ראיה ישירה להוכחת ידיעתו של </w:t>
      </w:r>
      <w:r>
        <w:rPr>
          <w:rFonts w:cs="David" w:hint="cs"/>
          <w:b/>
          <w:bCs/>
          <w:rtl/>
        </w:rPr>
        <w:t xml:space="preserve">נאשם 5 </w:t>
      </w:r>
      <w:r>
        <w:rPr>
          <w:rFonts w:cs="David" w:hint="cs"/>
          <w:rtl/>
        </w:rPr>
        <w:t xml:space="preserve"> כי </w:t>
      </w:r>
      <w:r>
        <w:rPr>
          <w:rFonts w:cs="David" w:hint="cs"/>
          <w:b/>
          <w:bCs/>
          <w:rtl/>
        </w:rPr>
        <w:t>י</w:t>
      </w:r>
      <w:r>
        <w:rPr>
          <w:rFonts w:cs="David"/>
          <w:b/>
          <w:bCs/>
          <w:rtl/>
        </w:rPr>
        <w:t>’</w:t>
      </w:r>
      <w:r>
        <w:rPr>
          <w:rFonts w:cs="David" w:hint="cs"/>
          <w:b/>
          <w:bCs/>
          <w:rtl/>
        </w:rPr>
        <w:t xml:space="preserve"> </w:t>
      </w:r>
      <w:r>
        <w:rPr>
          <w:rFonts w:cs="David" w:hint="cs"/>
          <w:rtl/>
        </w:rPr>
        <w:t xml:space="preserve">או </w:t>
      </w:r>
      <w:r>
        <w:rPr>
          <w:rFonts w:cs="David" w:hint="cs"/>
          <w:b/>
          <w:bCs/>
          <w:rtl/>
        </w:rPr>
        <w:t>ל</w:t>
      </w:r>
      <w:r>
        <w:rPr>
          <w:rFonts w:cs="David"/>
          <w:b/>
          <w:bCs/>
          <w:rtl/>
        </w:rPr>
        <w:t>’</w:t>
      </w:r>
      <w:r>
        <w:rPr>
          <w:rFonts w:cs="David" w:hint="cs"/>
          <w:b/>
          <w:bCs/>
          <w:rtl/>
        </w:rPr>
        <w:t xml:space="preserve"> </w:t>
      </w:r>
      <w:r>
        <w:rPr>
          <w:rFonts w:cs="David" w:hint="cs"/>
          <w:rtl/>
        </w:rPr>
        <w:t xml:space="preserve">היו שוהות בלתי חוקיות. המאשימה ביקשה לבסס את הרשעתו של </w:t>
      </w:r>
      <w:r>
        <w:rPr>
          <w:rFonts w:cs="David" w:hint="cs"/>
          <w:b/>
          <w:bCs/>
          <w:rtl/>
        </w:rPr>
        <w:t xml:space="preserve">נאשם 5 </w:t>
      </w:r>
      <w:r>
        <w:rPr>
          <w:rFonts w:cs="David" w:hint="cs"/>
          <w:rtl/>
        </w:rPr>
        <w:t xml:space="preserve">בעבירות של הלנת שב"ח ככל שמתייחסות </w:t>
      </w:r>
      <w:r>
        <w:rPr>
          <w:rFonts w:cs="David" w:hint="cs"/>
          <w:b/>
          <w:bCs/>
          <w:rtl/>
        </w:rPr>
        <w:t>לי</w:t>
      </w:r>
      <w:r>
        <w:rPr>
          <w:rFonts w:cs="David"/>
          <w:b/>
          <w:bCs/>
          <w:rtl/>
        </w:rPr>
        <w:t>’</w:t>
      </w:r>
      <w:r>
        <w:rPr>
          <w:rFonts w:cs="David" w:hint="cs"/>
          <w:b/>
          <w:bCs/>
          <w:rtl/>
        </w:rPr>
        <w:t xml:space="preserve"> ול</w:t>
      </w:r>
      <w:r>
        <w:rPr>
          <w:rFonts w:cs="David"/>
          <w:b/>
          <w:bCs/>
          <w:rtl/>
        </w:rPr>
        <w:t>’</w:t>
      </w:r>
      <w:r>
        <w:rPr>
          <w:rFonts w:cs="David" w:hint="cs"/>
          <w:rtl/>
        </w:rPr>
        <w:t xml:space="preserve">, בהסתמך על ראיות נסיבתיות. עוד טענה המאשימה, כי יש להרשיע את </w:t>
      </w:r>
      <w:r>
        <w:rPr>
          <w:rFonts w:cs="David" w:hint="cs"/>
          <w:b/>
          <w:bCs/>
          <w:rtl/>
        </w:rPr>
        <w:t xml:space="preserve">נאשם 5 </w:t>
      </w:r>
      <w:r>
        <w:rPr>
          <w:rFonts w:cs="David" w:hint="cs"/>
          <w:rtl/>
        </w:rPr>
        <w:t xml:space="preserve">בעבירות של הלנת שב"ח, מאחר שנמנע מלבדוק אם יש ברשותן של השתיים אשרת שהייה, כשם שנמנע מלבדוק לגבי ייתר הנשים אשר הלין. בנסיבות העניין, טענה המאשימה, מאחר </w:t>
      </w:r>
      <w:r>
        <w:rPr>
          <w:rFonts w:cs="David" w:hint="cs"/>
          <w:b/>
          <w:bCs/>
          <w:rtl/>
        </w:rPr>
        <w:t xml:space="preserve">שנאשם 5 </w:t>
      </w:r>
      <w:r>
        <w:rPr>
          <w:rFonts w:cs="David" w:hint="cs"/>
          <w:rtl/>
        </w:rPr>
        <w:t xml:space="preserve">ידע על דרך הגעתן שלא כחוק של נשים אשר הועסקו בזנות בישראל, הימנעותו מבדיקת אישורי שהייה לגבי הנשים שהעסיק, היתה בבחינת עצימת עיניים. </w:t>
      </w:r>
    </w:p>
    <w:p w14:paraId="1D5FCC70" w14:textId="77777777" w:rsidR="00D82F73" w:rsidRDefault="00D82F73">
      <w:pPr>
        <w:pStyle w:val="BodyText"/>
        <w:ind w:left="360"/>
        <w:rPr>
          <w:rFonts w:cs="David"/>
          <w:rtl/>
        </w:rPr>
      </w:pPr>
    </w:p>
    <w:p w14:paraId="7F329730" w14:textId="77777777" w:rsidR="00D82F73" w:rsidRDefault="00C01EF8" w:rsidP="00D82F73">
      <w:pPr>
        <w:pStyle w:val="BodyText"/>
        <w:numPr>
          <w:ilvl w:val="0"/>
          <w:numId w:val="3"/>
        </w:numPr>
        <w:ind w:right="0"/>
        <w:rPr>
          <w:rFonts w:cs="David"/>
          <w:rtl/>
        </w:rPr>
      </w:pPr>
      <w:hyperlink r:id="rId91" w:history="1">
        <w:r w:rsidRPr="00C01EF8">
          <w:rPr>
            <w:rFonts w:cs="David"/>
            <w:color w:val="0000FF"/>
            <w:u w:val="single"/>
            <w:rtl/>
          </w:rPr>
          <w:t>בסעיף 12א(א)</w:t>
        </w:r>
      </w:hyperlink>
      <w:r w:rsidR="00D82F73">
        <w:rPr>
          <w:rFonts w:cs="David" w:hint="cs"/>
          <w:rtl/>
        </w:rPr>
        <w:t xml:space="preserve"> ל</w:t>
      </w:r>
      <w:hyperlink r:id="rId92" w:history="1">
        <w:r w:rsidR="00EE7814" w:rsidRPr="00EE7814">
          <w:rPr>
            <w:rStyle w:val="Hyperlink"/>
            <w:rFonts w:cs="David" w:hint="eastAsia"/>
            <w:rtl/>
          </w:rPr>
          <w:t>חוק</w:t>
        </w:r>
        <w:r w:rsidR="00EE7814" w:rsidRPr="00EE7814">
          <w:rPr>
            <w:rStyle w:val="Hyperlink"/>
            <w:rFonts w:cs="David"/>
            <w:rtl/>
          </w:rPr>
          <w:t xml:space="preserve"> הכניסה לישראל</w:t>
        </w:r>
      </w:hyperlink>
      <w:r w:rsidR="00D82F73">
        <w:rPr>
          <w:rFonts w:cs="David" w:hint="cs"/>
          <w:rtl/>
        </w:rPr>
        <w:t xml:space="preserve">, תשי"ב –1952, נקבע כי מי שהעמיד מקום לינה לתושב זר, שנכנס לישראל שלא כדין, או שיושב בה שלא כדין דינו מאסר שנתיים או קנס. </w:t>
      </w:r>
      <w:hyperlink r:id="rId93" w:history="1">
        <w:r w:rsidRPr="00C01EF8">
          <w:rPr>
            <w:rFonts w:cs="David"/>
            <w:color w:val="0000FF"/>
            <w:u w:val="single"/>
            <w:rtl/>
          </w:rPr>
          <w:t>בסעיף 12א(ד)</w:t>
        </w:r>
      </w:hyperlink>
      <w:r w:rsidR="00D82F73">
        <w:rPr>
          <w:rFonts w:cs="David" w:hint="cs"/>
          <w:rtl/>
        </w:rPr>
        <w:t xml:space="preserve"> נאמר כי מי שעשה מעשה כאמור </w:t>
      </w:r>
      <w:hyperlink r:id="rId94" w:history="1">
        <w:r w:rsidRPr="00C01EF8">
          <w:rPr>
            <w:rFonts w:cs="David"/>
            <w:color w:val="0000FF"/>
            <w:u w:val="single"/>
            <w:rtl/>
          </w:rPr>
          <w:t>בסעיף 12א(א)</w:t>
        </w:r>
      </w:hyperlink>
      <w:r w:rsidR="00D82F73">
        <w:rPr>
          <w:rFonts w:cs="David" w:hint="cs"/>
          <w:rtl/>
        </w:rPr>
        <w:t xml:space="preserve"> עליו הראיה שהמעשה נעשה לאחר שבדק כי בידי התושב הזר מסמכים המאמתים כי הוא נכנס לישראל כדין ויושב בה כדין, או שמדובר בנסיבות שבהן הוא לא חשד כי המדובר בתושב זר שנכנס לישראל שלא כדין ויושב בה שלא כדין.</w:t>
      </w:r>
    </w:p>
    <w:p w14:paraId="52DEF69C" w14:textId="77777777" w:rsidR="00D82F73" w:rsidRDefault="00D82F73">
      <w:pPr>
        <w:pStyle w:val="BodyText"/>
        <w:ind w:left="720"/>
        <w:rPr>
          <w:rFonts w:cs="David"/>
          <w:rtl/>
        </w:rPr>
      </w:pPr>
      <w:r>
        <w:rPr>
          <w:rFonts w:cs="David" w:hint="cs"/>
          <w:b/>
          <w:bCs/>
          <w:rtl/>
        </w:rPr>
        <w:t>נאשם 5</w:t>
      </w:r>
      <w:r>
        <w:rPr>
          <w:rFonts w:cs="David" w:hint="cs"/>
          <w:rtl/>
        </w:rPr>
        <w:t xml:space="preserve"> לא טען כי בדק את מסמכיהן של </w:t>
      </w:r>
      <w:r>
        <w:rPr>
          <w:rFonts w:cs="David" w:hint="cs"/>
          <w:b/>
          <w:bCs/>
          <w:rtl/>
        </w:rPr>
        <w:t>י</w:t>
      </w:r>
      <w:r>
        <w:rPr>
          <w:rFonts w:cs="David"/>
          <w:b/>
          <w:bCs/>
          <w:rtl/>
        </w:rPr>
        <w:t>’</w:t>
      </w:r>
      <w:r>
        <w:rPr>
          <w:rFonts w:cs="David" w:hint="cs"/>
          <w:b/>
          <w:bCs/>
          <w:rtl/>
        </w:rPr>
        <w:t xml:space="preserve"> ול</w:t>
      </w:r>
      <w:r>
        <w:rPr>
          <w:rFonts w:cs="David"/>
          <w:b/>
          <w:bCs/>
          <w:rtl/>
        </w:rPr>
        <w:t>’</w:t>
      </w:r>
      <w:r>
        <w:rPr>
          <w:rFonts w:cs="David" w:hint="cs"/>
          <w:rtl/>
        </w:rPr>
        <w:t>, ולא עמד בנטל המוטל עליו על פי החוק להוכיח שמדובר בנסיבות שבהן הוא לא חשד בכך שהן שוהות שלא כדין. טענתו כי לא חשד שהן שוהות לא חוקיות בארץ אינה סבירה ומהימנה בנסיבות הענין. לכן, הוכחו על ידי המאשימה העבירות של הלנת שב"ח.</w:t>
      </w:r>
    </w:p>
    <w:p w14:paraId="4EA7A759" w14:textId="77777777" w:rsidR="00D82F73" w:rsidRDefault="00D82F73">
      <w:pPr>
        <w:pStyle w:val="BodyText"/>
        <w:rPr>
          <w:rFonts w:cs="David" w:hint="cs"/>
          <w:rtl/>
        </w:rPr>
      </w:pPr>
    </w:p>
    <w:p w14:paraId="10CBD1A9" w14:textId="77777777" w:rsidR="00D82F73" w:rsidRDefault="00D82F73">
      <w:pPr>
        <w:pStyle w:val="BodyText"/>
        <w:rPr>
          <w:rFonts w:cs="David" w:hint="cs"/>
          <w:b/>
          <w:bCs/>
          <w:rtl/>
        </w:rPr>
      </w:pPr>
      <w:r>
        <w:rPr>
          <w:rFonts w:cs="David" w:hint="cs"/>
          <w:b/>
          <w:bCs/>
          <w:rtl/>
        </w:rPr>
        <w:t>עבירות הבאת אדם לידי מעשה זנות אשר יוחסו לנאשם 5</w:t>
      </w:r>
    </w:p>
    <w:p w14:paraId="7636E914" w14:textId="77777777" w:rsidR="00D82F73" w:rsidRDefault="00D82F73" w:rsidP="00D82F73">
      <w:pPr>
        <w:numPr>
          <w:ilvl w:val="0"/>
          <w:numId w:val="3"/>
        </w:numPr>
        <w:ind w:right="0"/>
        <w:rPr>
          <w:rFonts w:hint="cs"/>
          <w:rtl/>
        </w:rPr>
      </w:pPr>
      <w:r>
        <w:rPr>
          <w:rFonts w:hint="cs"/>
          <w:rtl/>
        </w:rPr>
        <w:t xml:space="preserve">המאשימה יחסה </w:t>
      </w:r>
      <w:r>
        <w:rPr>
          <w:rFonts w:hint="cs"/>
          <w:b/>
          <w:bCs/>
          <w:rtl/>
        </w:rPr>
        <w:t xml:space="preserve">לנאשם 5 </w:t>
      </w:r>
      <w:r>
        <w:rPr>
          <w:rFonts w:hint="cs"/>
          <w:rtl/>
        </w:rPr>
        <w:t xml:space="preserve">את העבירה של הבאת אדם לידי מעשי זנות, בשל כך שלאחר שרכש את </w:t>
      </w:r>
      <w:r>
        <w:rPr>
          <w:rFonts w:hint="cs"/>
          <w:b/>
          <w:bCs/>
          <w:rtl/>
        </w:rPr>
        <w:t>י</w:t>
      </w:r>
      <w:r>
        <w:rPr>
          <w:b/>
          <w:bCs/>
          <w:rtl/>
        </w:rPr>
        <w:t>’</w:t>
      </w:r>
      <w:r>
        <w:rPr>
          <w:rFonts w:hint="cs"/>
          <w:b/>
          <w:bCs/>
          <w:rtl/>
        </w:rPr>
        <w:t xml:space="preserve"> </w:t>
      </w:r>
      <w:r>
        <w:rPr>
          <w:rFonts w:hint="cs"/>
          <w:rtl/>
        </w:rPr>
        <w:t xml:space="preserve">הלין אותה, הביא אותה לידי מעשי זנות עם אנשים אחרים, וקיבל ביודעין את מה שניתן בעד מעשה זנות. כן יוחסה </w:t>
      </w:r>
      <w:r>
        <w:rPr>
          <w:rFonts w:hint="cs"/>
          <w:b/>
          <w:bCs/>
          <w:rtl/>
        </w:rPr>
        <w:t xml:space="preserve">לנאשם 5 </w:t>
      </w:r>
      <w:r>
        <w:rPr>
          <w:rFonts w:hint="cs"/>
          <w:rtl/>
        </w:rPr>
        <w:t xml:space="preserve">העבירה של הבאת אדם לידי מעשי זנות לגבי </w:t>
      </w:r>
      <w:r>
        <w:rPr>
          <w:rFonts w:hint="cs"/>
          <w:b/>
          <w:bCs/>
          <w:rtl/>
        </w:rPr>
        <w:t>ל</w:t>
      </w:r>
      <w:r>
        <w:rPr>
          <w:b/>
          <w:bCs/>
          <w:rtl/>
        </w:rPr>
        <w:t>’</w:t>
      </w:r>
      <w:r>
        <w:rPr>
          <w:rFonts w:hint="cs"/>
          <w:b/>
          <w:bCs/>
          <w:rtl/>
        </w:rPr>
        <w:t xml:space="preserve"> </w:t>
      </w:r>
      <w:r>
        <w:rPr>
          <w:rFonts w:hint="cs"/>
          <w:rtl/>
        </w:rPr>
        <w:t xml:space="preserve">אשר אף אותה הלין בדירות שונות בירושלים, והעסיקה כזונה במסגרת המכון שניהל. </w:t>
      </w:r>
      <w:r>
        <w:rPr>
          <w:rFonts w:hint="cs"/>
          <w:b/>
          <w:bCs/>
          <w:rtl/>
        </w:rPr>
        <w:t xml:space="preserve">נאשם 5 </w:t>
      </w:r>
      <w:r>
        <w:rPr>
          <w:rFonts w:hint="cs"/>
          <w:rtl/>
        </w:rPr>
        <w:t xml:space="preserve">כפר בכך שעבר את העבירה של הבאת אדם הן באשר </w:t>
      </w:r>
      <w:r>
        <w:rPr>
          <w:rFonts w:hint="cs"/>
          <w:b/>
          <w:bCs/>
          <w:rtl/>
        </w:rPr>
        <w:t>לי</w:t>
      </w:r>
      <w:r>
        <w:rPr>
          <w:b/>
          <w:bCs/>
          <w:rtl/>
        </w:rPr>
        <w:t>’</w:t>
      </w:r>
      <w:r>
        <w:rPr>
          <w:rFonts w:hint="cs"/>
          <w:rtl/>
        </w:rPr>
        <w:t xml:space="preserve"> והן באשר </w:t>
      </w:r>
      <w:r>
        <w:rPr>
          <w:rFonts w:hint="cs"/>
          <w:b/>
          <w:bCs/>
          <w:rtl/>
        </w:rPr>
        <w:t>לל</w:t>
      </w:r>
      <w:r>
        <w:rPr>
          <w:b/>
          <w:bCs/>
          <w:rtl/>
        </w:rPr>
        <w:t>’</w:t>
      </w:r>
      <w:r>
        <w:rPr>
          <w:rFonts w:hint="cs"/>
          <w:rtl/>
        </w:rPr>
        <w:t xml:space="preserve">. </w:t>
      </w:r>
    </w:p>
    <w:p w14:paraId="3398964F" w14:textId="77777777" w:rsidR="00D82F73" w:rsidRDefault="00D82F73">
      <w:pPr>
        <w:ind w:firstLine="720"/>
        <w:rPr>
          <w:rFonts w:hint="cs"/>
          <w:rtl/>
        </w:rPr>
      </w:pPr>
      <w:r>
        <w:rPr>
          <w:rFonts w:hint="cs"/>
          <w:rtl/>
        </w:rPr>
        <w:t xml:space="preserve">הסעיפים הדנים בעבירה של הבאת אדם לזנות בנסיבות מחמירות הם : </w:t>
      </w:r>
    </w:p>
    <w:p w14:paraId="7FCB19DB" w14:textId="77777777" w:rsidR="00D82F73" w:rsidRDefault="00D82F73">
      <w:pPr>
        <w:ind w:firstLine="720"/>
        <w:rPr>
          <w:rFonts w:hint="cs"/>
          <w:b/>
          <w:bCs/>
          <w:rtl/>
        </w:rPr>
      </w:pPr>
      <w:r>
        <w:rPr>
          <w:rFonts w:hint="cs"/>
          <w:b/>
          <w:bCs/>
          <w:rtl/>
        </w:rPr>
        <w:t xml:space="preserve">"201. הבאת אדם לידי מעשה זנות </w:t>
      </w:r>
    </w:p>
    <w:p w14:paraId="2DABD980" w14:textId="77777777" w:rsidR="00D82F73" w:rsidRDefault="00D82F73">
      <w:pPr>
        <w:ind w:firstLine="720"/>
        <w:rPr>
          <w:rFonts w:hint="cs"/>
          <w:b/>
          <w:bCs/>
          <w:rtl/>
        </w:rPr>
      </w:pPr>
      <w:r>
        <w:rPr>
          <w:rFonts w:hint="cs"/>
          <w:b/>
          <w:bCs/>
          <w:rtl/>
        </w:rPr>
        <w:t xml:space="preserve">המביא אדם לידי מעשה זנות עם אדם אחר, דינו - מאסר חמש שנים. </w:t>
      </w:r>
    </w:p>
    <w:p w14:paraId="34C3CF8E" w14:textId="77777777" w:rsidR="00D82F73" w:rsidRDefault="00D82F73">
      <w:pPr>
        <w:ind w:left="720"/>
        <w:rPr>
          <w:rFonts w:hint="cs"/>
          <w:b/>
          <w:bCs/>
          <w:rtl/>
        </w:rPr>
      </w:pPr>
      <w:r>
        <w:rPr>
          <w:rFonts w:hint="cs"/>
          <w:b/>
          <w:bCs/>
          <w:rtl/>
        </w:rPr>
        <w:t xml:space="preserve"> 202. הבאת אדם לידי עיסוק בזנות </w:t>
      </w:r>
    </w:p>
    <w:p w14:paraId="56FE3C12" w14:textId="77777777" w:rsidR="00D82F73" w:rsidRDefault="00D82F73">
      <w:pPr>
        <w:ind w:firstLine="720"/>
        <w:rPr>
          <w:rFonts w:hint="cs"/>
          <w:b/>
          <w:bCs/>
          <w:rtl/>
        </w:rPr>
      </w:pPr>
      <w:r>
        <w:rPr>
          <w:rFonts w:hint="cs"/>
          <w:b/>
          <w:bCs/>
          <w:rtl/>
        </w:rPr>
        <w:t xml:space="preserve">המביא אדם לידי עיסוק בזנות, דינו - מאסר שבע שנים. </w:t>
      </w:r>
    </w:p>
    <w:p w14:paraId="7253754C" w14:textId="77777777" w:rsidR="00D82F73" w:rsidRDefault="00D82F73">
      <w:pPr>
        <w:ind w:left="720" w:firstLine="720"/>
        <w:rPr>
          <w:rFonts w:hint="cs"/>
          <w:b/>
          <w:bCs/>
          <w:rtl/>
        </w:rPr>
      </w:pPr>
    </w:p>
    <w:p w14:paraId="06C7E0FF" w14:textId="77777777" w:rsidR="00D82F73" w:rsidRDefault="00D82F73">
      <w:pPr>
        <w:ind w:left="720"/>
        <w:rPr>
          <w:rFonts w:hint="cs"/>
          <w:b/>
          <w:bCs/>
          <w:rtl/>
        </w:rPr>
      </w:pPr>
      <w:r>
        <w:rPr>
          <w:rFonts w:hint="cs"/>
          <w:b/>
          <w:bCs/>
          <w:rtl/>
        </w:rPr>
        <w:t xml:space="preserve">203. נסיבות מחמירות </w:t>
      </w:r>
    </w:p>
    <w:p w14:paraId="3D0F37D5" w14:textId="77777777" w:rsidR="00D82F73" w:rsidRDefault="00D82F73">
      <w:pPr>
        <w:ind w:left="720"/>
        <w:rPr>
          <w:rFonts w:hint="cs"/>
          <w:b/>
          <w:bCs/>
          <w:rtl/>
        </w:rPr>
      </w:pPr>
      <w:r>
        <w:rPr>
          <w:rFonts w:hint="cs"/>
          <w:b/>
          <w:bCs/>
          <w:rtl/>
        </w:rPr>
        <w:t xml:space="preserve">(א) נעברה עבירה לפי סעיפים 201 או 202 תוך ניצול יחסי מרות, תלות, חינוך או השגחה, או תוך ניצול מצוקה כלכלית או נפשית של האדם שהובא לידי מעשה זנות או לידי עיסוק בזנות, דינו של עובר העבירה - מאסר עשר שנים. </w:t>
      </w:r>
    </w:p>
    <w:p w14:paraId="0BDDABC4" w14:textId="77777777" w:rsidR="00D82F73" w:rsidRDefault="00D82F73">
      <w:pPr>
        <w:ind w:left="720"/>
        <w:rPr>
          <w:rFonts w:hint="cs"/>
          <w:b/>
          <w:bCs/>
          <w:rtl/>
        </w:rPr>
      </w:pPr>
      <w:r>
        <w:rPr>
          <w:rFonts w:hint="cs"/>
          <w:b/>
          <w:bCs/>
          <w:rtl/>
        </w:rPr>
        <w:t xml:space="preserve">(ב) נעברה עבירה לפי סעיפים 201 או 202 באחת מנסיבות אלה, דינו של עובר העבירה - מאסר שש עשרה שנים: </w:t>
      </w:r>
    </w:p>
    <w:p w14:paraId="52133952" w14:textId="77777777" w:rsidR="00D82F73" w:rsidRDefault="00D82F73">
      <w:pPr>
        <w:ind w:left="720"/>
        <w:rPr>
          <w:rFonts w:hint="cs"/>
          <w:b/>
          <w:bCs/>
          <w:rtl/>
        </w:rPr>
      </w:pPr>
      <w:r>
        <w:rPr>
          <w:rFonts w:hint="cs"/>
          <w:b/>
          <w:bCs/>
          <w:rtl/>
        </w:rPr>
        <w:t xml:space="preserve">(1) תוך שימוש בכוח, או הפעלת אמצעי לחץ אחרים, או תוך איום באחד מאלה, ואחת היא אם נעשו אלה כלפי האדם שהובא לידי מעשה זנות או לידי עיסוק בזנות, או כלפי אדם אחר; </w:t>
      </w:r>
    </w:p>
    <w:p w14:paraId="468AE4B1" w14:textId="77777777" w:rsidR="00D82F73" w:rsidRDefault="00D82F73">
      <w:pPr>
        <w:ind w:left="720"/>
        <w:rPr>
          <w:rFonts w:hint="cs"/>
          <w:b/>
          <w:bCs/>
          <w:rtl/>
        </w:rPr>
      </w:pPr>
      <w:r>
        <w:rPr>
          <w:rFonts w:hint="cs"/>
          <w:b/>
          <w:bCs/>
          <w:rtl/>
        </w:rPr>
        <w:t xml:space="preserve">(2) תוך ניצול מצב המונע את התנגדותו של האדם שהובא לידי מעשה זנות או לידי עיסוק בזנות, או תוך ניצול היותו חולה נפש או לקוי בשכלו; </w:t>
      </w:r>
    </w:p>
    <w:p w14:paraId="59743556" w14:textId="77777777" w:rsidR="00D82F73" w:rsidRDefault="00D82F73">
      <w:pPr>
        <w:ind w:left="720"/>
        <w:rPr>
          <w:rFonts w:hint="cs"/>
          <w:rtl/>
        </w:rPr>
      </w:pPr>
      <w:r>
        <w:rPr>
          <w:rFonts w:hint="cs"/>
          <w:b/>
          <w:bCs/>
          <w:rtl/>
        </w:rPr>
        <w:t>(3) בהסכמה שהושגה במרמה, של האדם שהובא לידי מעשה זנות או לידי עיסוק בזנות."</w:t>
      </w:r>
    </w:p>
    <w:p w14:paraId="5A2F18AE" w14:textId="77777777" w:rsidR="00D82F73" w:rsidRDefault="00D82F73">
      <w:pPr>
        <w:ind w:left="1440"/>
        <w:rPr>
          <w:rFonts w:hint="cs"/>
          <w:rtl/>
        </w:rPr>
      </w:pPr>
    </w:p>
    <w:p w14:paraId="5BD2AF64" w14:textId="77777777" w:rsidR="00D82F73" w:rsidRDefault="00D82F73" w:rsidP="00D82F73">
      <w:pPr>
        <w:pStyle w:val="BodyText"/>
        <w:numPr>
          <w:ilvl w:val="0"/>
          <w:numId w:val="3"/>
        </w:numPr>
        <w:ind w:right="0"/>
        <w:rPr>
          <w:rFonts w:cs="David" w:hint="cs"/>
          <w:rtl/>
        </w:rPr>
      </w:pPr>
      <w:r>
        <w:rPr>
          <w:rFonts w:cs="David" w:hint="cs"/>
          <w:rtl/>
        </w:rPr>
        <w:t>נפסק ב</w:t>
      </w:r>
      <w:hyperlink r:id="rId95" w:history="1">
        <w:r w:rsidR="00EE7814" w:rsidRPr="00EE7814">
          <w:rPr>
            <w:rStyle w:val="Hyperlink"/>
            <w:rFonts w:cs="David" w:hint="eastAsia"/>
            <w:rtl/>
          </w:rPr>
          <w:t>ע</w:t>
        </w:r>
        <w:r w:rsidR="00EE7814" w:rsidRPr="00EE7814">
          <w:rPr>
            <w:rStyle w:val="Hyperlink"/>
            <w:rFonts w:cs="David"/>
            <w:rtl/>
          </w:rPr>
          <w:t>"פ 1609/03</w:t>
        </w:r>
      </w:hyperlink>
      <w:r>
        <w:rPr>
          <w:rFonts w:cs="David" w:hint="cs"/>
          <w:rtl/>
        </w:rPr>
        <w:t xml:space="preserve"> ואח' ולדימיר בוריסוב ואח' נ' מדינת ישראל, כי גם כאשר אישה מעוניינת לעסוק בזנות </w:t>
      </w:r>
      <w:r>
        <w:rPr>
          <w:rFonts w:cs="David" w:hint="cs"/>
          <w:b/>
          <w:bCs/>
          <w:rtl/>
        </w:rPr>
        <w:t>""</w:t>
      </w:r>
      <w:hyperlink r:id="rId96" w:history="1">
        <w:r w:rsidR="00CD6E77" w:rsidRPr="00CD6E77">
          <w:rPr>
            <w:rFonts w:cs="David"/>
            <w:b/>
            <w:bCs/>
            <w:color w:val="0000FF"/>
            <w:u w:val="single"/>
            <w:rtl/>
          </w:rPr>
          <w:t>סעיף 202</w:t>
        </w:r>
      </w:hyperlink>
      <w:r>
        <w:rPr>
          <w:rFonts w:cs="David" w:hint="cs"/>
          <w:b/>
          <w:bCs/>
          <w:rtl/>
        </w:rPr>
        <w:t xml:space="preserve"> ל</w:t>
      </w:r>
      <w:hyperlink r:id="rId97" w:history="1">
        <w:r w:rsidR="00EE7814" w:rsidRPr="00EE7814">
          <w:rPr>
            <w:rStyle w:val="Hyperlink"/>
            <w:rFonts w:cs="David" w:hint="eastAsia"/>
            <w:b/>
            <w:bCs/>
            <w:rtl/>
          </w:rPr>
          <w:t>חוק</w:t>
        </w:r>
        <w:r w:rsidR="00EE7814" w:rsidRPr="00EE7814">
          <w:rPr>
            <w:rStyle w:val="Hyperlink"/>
            <w:rFonts w:cs="David"/>
            <w:b/>
            <w:bCs/>
            <w:rtl/>
          </w:rPr>
          <w:t xml:space="preserve"> העונשין</w:t>
        </w:r>
      </w:hyperlink>
      <w:r>
        <w:rPr>
          <w:rFonts w:cs="David" w:hint="cs"/>
          <w:b/>
          <w:bCs/>
          <w:rtl/>
        </w:rPr>
        <w:t xml:space="preserve"> אינו מונה את היעדר רצונה של האישה לעסוק בזנות כיסוד מיסודות העבירה, ומבחינה לשונית "הבאה" לעיסוק בזנות אינה חייבת להתבצע בניגוד לרצון האשה. היא עשויה לכלול גם מקרים בהם הביא העבריין אדם לעסוק בזנות, אף אם אותו האדם היה מוכן ואפילו התכוון לעסוק בזנות. כך, לדוגמה, במקרה שאשה מוכנה ואף מעוניינת לעסוק בזנות, אך בפועל, מטעמים אלה ואחרים לא הגיעה לעסוק בכך בפועל. והנה, פלוני היודע על כך, מכין את הסידורים המתאימים, כדי שתעסוק בכך – מביא אותה למקום בו תוכל לעסוק בזנות ודואג לצרכיה ולכל הסידורים הנדרשים המאפשרים את עיסוקה בזנות. פעולתו של פלוני מוציאה מן הכוח אל הפועל את רצון האישה. </w:t>
      </w:r>
    </w:p>
    <w:p w14:paraId="3C9F638C" w14:textId="77777777" w:rsidR="00D82F73" w:rsidRDefault="00D82F73">
      <w:pPr>
        <w:pStyle w:val="BodyText"/>
        <w:ind w:left="720"/>
        <w:rPr>
          <w:rFonts w:cs="David"/>
          <w:b/>
          <w:bCs/>
          <w:rtl/>
        </w:rPr>
      </w:pPr>
      <w:r>
        <w:rPr>
          <w:rFonts w:cs="David" w:hint="cs"/>
          <w:b/>
          <w:bCs/>
          <w:rtl/>
        </w:rPr>
        <w:t xml:space="preserve">בפעולתו זו הביא פלוני את האישה לידי עיסוק בזנות, אפילו אם ייתכן כי אותה אישה כעבור זמן  ובנסיבות אחרות היתה מגיעה בלאו הכי לעסוק בכך.  </w:t>
      </w:r>
    </w:p>
    <w:p w14:paraId="49BAD1FE" w14:textId="77777777" w:rsidR="00D82F73" w:rsidRDefault="00D82F73">
      <w:pPr>
        <w:pStyle w:val="BodyText"/>
        <w:ind w:left="720"/>
        <w:rPr>
          <w:rFonts w:cs="David" w:hint="cs"/>
          <w:rtl/>
        </w:rPr>
      </w:pPr>
      <w:r>
        <w:rPr>
          <w:rFonts w:cs="David" w:hint="cs"/>
          <w:b/>
          <w:bCs/>
          <w:rtl/>
        </w:rPr>
        <w:t xml:space="preserve">לא יכול להיות ספק, שתכליתו של הסעיף הנה להילחם בתופעה של הבאת נשים לעיסוק בזנות. אין זה משנה כלל ועיקר, לעניין הערך המוגן בסעיף החוק ולעניין פליליות מעשה ההבאה, אם הנשים התכוונו מלכתחילה לעסוק בזנות אם לאו, ודי בכך שהעבריין הוא זה שהביא אותן לעיסוק כאמור. "הביא" – במובן זה שאותם מעשי זנות של אשה פלונית (או אדם פלוני) נגרמו עקב פעולותיו של הנאשם. כשהנאשם הוא שמסדיר את מקום העיסוק בזנות של אישה, מקום המבטיח לקוחות לאשה, וזו מתחילה וממשיכה בעיסוק בזנות באותו מקום, כשלנאשם שליטה על מעשיה, והוא מאיץ בה לעסוק בזנות, אין ספק שהנאשם מביא את אותה אישה לזנות". </w:t>
      </w:r>
      <w:r>
        <w:rPr>
          <w:rFonts w:cs="David" w:hint="cs"/>
          <w:rtl/>
        </w:rPr>
        <w:t xml:space="preserve">ועוד שם </w:t>
      </w:r>
      <w:r>
        <w:rPr>
          <w:rFonts w:cs="David" w:hint="cs"/>
          <w:b/>
          <w:bCs/>
          <w:rtl/>
        </w:rPr>
        <w:t xml:space="preserve">"... סימיון היה מי שהביא את אירנה וסווטלנה לעיסוק בזנות, במובן זה שסימיון היה מי שדאג לכך שהן יעסקו בזנות בארץ במקום שהוא קבע, ולהסעתן של אירנה וסווטלנה למקום עבודתן. הוא גם פיקח על עבודתן, וסיפק את צרכיהן השונים שהיו קשורים בעבודה בזנות...". </w:t>
      </w:r>
      <w:r>
        <w:rPr>
          <w:rFonts w:cs="David" w:hint="cs"/>
          <w:rtl/>
        </w:rPr>
        <w:t xml:space="preserve">(תק'-על 2003 (3), 1919, סעיפים 12 – 13 לפסק הדין). </w:t>
      </w:r>
    </w:p>
    <w:p w14:paraId="1F16D8D7" w14:textId="77777777" w:rsidR="00D82F73" w:rsidRDefault="00D82F73">
      <w:pPr>
        <w:pStyle w:val="BodyText"/>
        <w:ind w:left="1080"/>
        <w:rPr>
          <w:rFonts w:cs="David"/>
          <w:rtl/>
        </w:rPr>
      </w:pPr>
    </w:p>
    <w:p w14:paraId="4A89623B" w14:textId="77777777" w:rsidR="00D82F73" w:rsidRDefault="00D82F73">
      <w:pPr>
        <w:pStyle w:val="BodyText"/>
        <w:ind w:left="720"/>
        <w:rPr>
          <w:rFonts w:cs="David" w:hint="cs"/>
          <w:rtl/>
        </w:rPr>
      </w:pPr>
      <w:r>
        <w:rPr>
          <w:rFonts w:cs="David" w:hint="cs"/>
          <w:rtl/>
        </w:rPr>
        <w:t xml:space="preserve">לנוכח הראיות שהובאו, מהן עולה, </w:t>
      </w:r>
      <w:r>
        <w:rPr>
          <w:rFonts w:cs="David" w:hint="cs"/>
          <w:b/>
          <w:bCs/>
          <w:rtl/>
        </w:rPr>
        <w:t xml:space="preserve">שנאשם 5 </w:t>
      </w:r>
      <w:r>
        <w:rPr>
          <w:rFonts w:cs="David" w:hint="cs"/>
          <w:rtl/>
        </w:rPr>
        <w:t xml:space="preserve">דאג </w:t>
      </w:r>
      <w:r>
        <w:rPr>
          <w:rFonts w:cs="David" w:hint="cs"/>
          <w:b/>
          <w:bCs/>
          <w:rtl/>
        </w:rPr>
        <w:t>לי</w:t>
      </w:r>
      <w:r>
        <w:rPr>
          <w:rFonts w:cs="David"/>
          <w:b/>
          <w:bCs/>
          <w:rtl/>
        </w:rPr>
        <w:t>’</w:t>
      </w:r>
      <w:r>
        <w:rPr>
          <w:rFonts w:cs="David" w:hint="cs"/>
          <w:b/>
          <w:bCs/>
          <w:rtl/>
        </w:rPr>
        <w:t xml:space="preserve"> ול</w:t>
      </w:r>
      <w:r>
        <w:rPr>
          <w:rFonts w:cs="David"/>
          <w:b/>
          <w:bCs/>
          <w:rtl/>
        </w:rPr>
        <w:t>’</w:t>
      </w:r>
      <w:r>
        <w:rPr>
          <w:rFonts w:cs="David" w:hint="cs"/>
          <w:b/>
          <w:bCs/>
          <w:rtl/>
        </w:rPr>
        <w:t xml:space="preserve"> </w:t>
      </w:r>
      <w:r>
        <w:rPr>
          <w:rFonts w:cs="David" w:hint="cs"/>
          <w:rtl/>
        </w:rPr>
        <w:t xml:space="preserve">למגורים, קיבל עבורן הזמנות ללקוחות אשר ביקשו לקיים עימן מגע מיני תמורת תשלום, דאג להסעתן, ודאג למחסורן, הוכח ע"י המאשימה כי </w:t>
      </w:r>
      <w:r>
        <w:rPr>
          <w:rFonts w:cs="David" w:hint="cs"/>
          <w:b/>
          <w:bCs/>
          <w:rtl/>
        </w:rPr>
        <w:t xml:space="preserve">נאשם 5 </w:t>
      </w:r>
      <w:r>
        <w:rPr>
          <w:rFonts w:cs="David" w:hint="cs"/>
          <w:rtl/>
        </w:rPr>
        <w:t>ביצע את העבירות של הבאת אדם לידי מעשי זנות.</w:t>
      </w:r>
    </w:p>
    <w:p w14:paraId="138A5F22" w14:textId="77777777" w:rsidR="00D82F73" w:rsidRDefault="00D82F73">
      <w:pPr>
        <w:pStyle w:val="BodyText"/>
        <w:rPr>
          <w:rFonts w:cs="David" w:hint="cs"/>
          <w:rtl/>
        </w:rPr>
      </w:pPr>
    </w:p>
    <w:p w14:paraId="3E704BD5" w14:textId="77777777" w:rsidR="00D82F73" w:rsidRDefault="00D82F73">
      <w:pPr>
        <w:pStyle w:val="BodyText"/>
        <w:rPr>
          <w:rFonts w:cs="David" w:hint="cs"/>
          <w:b/>
          <w:bCs/>
          <w:rtl/>
        </w:rPr>
      </w:pPr>
      <w:r>
        <w:rPr>
          <w:rFonts w:cs="David" w:hint="cs"/>
          <w:b/>
          <w:bCs/>
          <w:rtl/>
        </w:rPr>
        <w:t>נסיבות מחמירות</w:t>
      </w:r>
    </w:p>
    <w:p w14:paraId="7519F1DC" w14:textId="77777777" w:rsidR="00D82F73" w:rsidRDefault="00D82F73" w:rsidP="00D82F73">
      <w:pPr>
        <w:pStyle w:val="BodyText"/>
        <w:numPr>
          <w:ilvl w:val="0"/>
          <w:numId w:val="3"/>
        </w:numPr>
        <w:ind w:right="0"/>
        <w:rPr>
          <w:rFonts w:cs="David" w:hint="cs"/>
          <w:rtl/>
        </w:rPr>
      </w:pPr>
      <w:r>
        <w:rPr>
          <w:rFonts w:cs="David" w:hint="cs"/>
          <w:rtl/>
        </w:rPr>
        <w:t xml:space="preserve">נטען ע"י המאשימה כי העבירות של הבאת אדם לידי מעשי זנות וסרסרות למעשי זנות, בוצעו ע"י </w:t>
      </w:r>
      <w:r>
        <w:rPr>
          <w:rFonts w:cs="David" w:hint="cs"/>
          <w:b/>
          <w:bCs/>
          <w:rtl/>
        </w:rPr>
        <w:t xml:space="preserve">נאשם 5 </w:t>
      </w:r>
      <w:r>
        <w:rPr>
          <w:rFonts w:cs="David" w:hint="cs"/>
          <w:rtl/>
        </w:rPr>
        <w:t xml:space="preserve">בנסיבות מחמירות. </w:t>
      </w:r>
      <w:r>
        <w:rPr>
          <w:rFonts w:cs="David" w:hint="cs"/>
          <w:b/>
          <w:bCs/>
          <w:rtl/>
        </w:rPr>
        <w:t xml:space="preserve">נאשם 5 </w:t>
      </w:r>
      <w:r>
        <w:rPr>
          <w:rFonts w:cs="David" w:hint="cs"/>
          <w:rtl/>
        </w:rPr>
        <w:t xml:space="preserve">לא כפר בכך שעבר את העבירה של סרסרות למעשי זנות, לטענתו העבירה בוצעה שלא בנסיבות מחמירות. בסעיף 10 לאישום השלישי, מנתה המאשימה את הנסיבות המחמירות שהן – ניצול מצוקתן של </w:t>
      </w:r>
      <w:r>
        <w:rPr>
          <w:rFonts w:cs="David" w:hint="cs"/>
          <w:b/>
          <w:bCs/>
          <w:rtl/>
        </w:rPr>
        <w:t>י</w:t>
      </w:r>
      <w:r>
        <w:rPr>
          <w:rFonts w:cs="David"/>
          <w:b/>
          <w:bCs/>
          <w:rtl/>
        </w:rPr>
        <w:t>’</w:t>
      </w:r>
      <w:r>
        <w:rPr>
          <w:rFonts w:cs="David" w:hint="cs"/>
          <w:b/>
          <w:bCs/>
          <w:rtl/>
        </w:rPr>
        <w:t xml:space="preserve"> ול</w:t>
      </w:r>
      <w:r>
        <w:rPr>
          <w:rFonts w:cs="David"/>
          <w:b/>
          <w:bCs/>
          <w:rtl/>
        </w:rPr>
        <w:t>’</w:t>
      </w:r>
      <w:r>
        <w:rPr>
          <w:rFonts w:cs="David" w:hint="cs"/>
          <w:b/>
          <w:bCs/>
          <w:rtl/>
        </w:rPr>
        <w:t xml:space="preserve">, </w:t>
      </w:r>
      <w:r>
        <w:rPr>
          <w:rFonts w:cs="David" w:hint="cs"/>
          <w:rtl/>
        </w:rPr>
        <w:t xml:space="preserve">אשר שהו בארץ ללא אישור שהייה, ניצול יחסי התלות בינן ובין </w:t>
      </w:r>
      <w:r>
        <w:rPr>
          <w:rFonts w:cs="David" w:hint="cs"/>
          <w:b/>
          <w:bCs/>
          <w:rtl/>
        </w:rPr>
        <w:t xml:space="preserve">נאשם 5, </w:t>
      </w:r>
      <w:r>
        <w:rPr>
          <w:rFonts w:cs="David" w:hint="cs"/>
          <w:rtl/>
        </w:rPr>
        <w:t xml:space="preserve">וניצול מצוקתן הכלכלית הקשה. </w:t>
      </w:r>
      <w:r>
        <w:rPr>
          <w:rFonts w:cs="David" w:hint="cs"/>
          <w:b/>
          <w:bCs/>
          <w:rtl/>
        </w:rPr>
        <w:t xml:space="preserve">נאשם 5 </w:t>
      </w:r>
      <w:r>
        <w:rPr>
          <w:rFonts w:cs="David" w:hint="cs"/>
          <w:rtl/>
        </w:rPr>
        <w:t xml:space="preserve">כפר בקיומן של נסיבות מחמירות. לדבריו, עלה מעדויותיהן של </w:t>
      </w:r>
      <w:r>
        <w:rPr>
          <w:rFonts w:cs="David" w:hint="cs"/>
          <w:b/>
          <w:bCs/>
          <w:rtl/>
        </w:rPr>
        <w:t>ל</w:t>
      </w:r>
      <w:r>
        <w:rPr>
          <w:rFonts w:cs="David"/>
          <w:b/>
          <w:bCs/>
          <w:rtl/>
        </w:rPr>
        <w:t>’</w:t>
      </w:r>
      <w:r>
        <w:rPr>
          <w:rFonts w:cs="David" w:hint="cs"/>
          <w:b/>
          <w:bCs/>
          <w:rtl/>
        </w:rPr>
        <w:t xml:space="preserve"> וי</w:t>
      </w:r>
      <w:r>
        <w:rPr>
          <w:rFonts w:cs="David"/>
          <w:b/>
          <w:bCs/>
          <w:rtl/>
        </w:rPr>
        <w:t>’</w:t>
      </w:r>
      <w:r>
        <w:rPr>
          <w:rFonts w:cs="David" w:hint="cs"/>
          <w:b/>
          <w:bCs/>
          <w:rtl/>
        </w:rPr>
        <w:t xml:space="preserve"> </w:t>
      </w:r>
      <w:r>
        <w:rPr>
          <w:rFonts w:cs="David" w:hint="cs"/>
          <w:rtl/>
        </w:rPr>
        <w:t xml:space="preserve">כי יחסו אליהן היה הוגן, ואף מעבר לכך, שתי העדות העידו כי לא ניצל אותן בכל צורה שהיא, אלא אף חלקו לו שבחים על היחס הטוב שהעניק להן. </w:t>
      </w:r>
    </w:p>
    <w:p w14:paraId="7F6069B2" w14:textId="77777777" w:rsidR="00D82F73" w:rsidRDefault="00D82F73">
      <w:pPr>
        <w:pStyle w:val="BodyText"/>
        <w:ind w:left="360"/>
        <w:rPr>
          <w:rFonts w:cs="David"/>
          <w:rtl/>
        </w:rPr>
      </w:pPr>
    </w:p>
    <w:p w14:paraId="30C3DDB5" w14:textId="77777777" w:rsidR="00D82F73" w:rsidRDefault="00D82F73" w:rsidP="00D82F73">
      <w:pPr>
        <w:pStyle w:val="BodyText"/>
        <w:numPr>
          <w:ilvl w:val="0"/>
          <w:numId w:val="3"/>
        </w:numPr>
        <w:ind w:right="0"/>
        <w:rPr>
          <w:rFonts w:cs="David"/>
          <w:rtl/>
        </w:rPr>
      </w:pPr>
      <w:r>
        <w:rPr>
          <w:rFonts w:cs="David" w:hint="cs"/>
          <w:rtl/>
        </w:rPr>
        <w:t xml:space="preserve">כפי שכבר צויין, </w:t>
      </w:r>
      <w:r>
        <w:rPr>
          <w:rFonts w:cs="David" w:hint="cs"/>
          <w:b/>
          <w:bCs/>
          <w:rtl/>
        </w:rPr>
        <w:t>י</w:t>
      </w:r>
      <w:r>
        <w:rPr>
          <w:rFonts w:cs="David"/>
          <w:b/>
          <w:bCs/>
          <w:rtl/>
        </w:rPr>
        <w:t>’</w:t>
      </w:r>
      <w:r>
        <w:rPr>
          <w:rFonts w:cs="David" w:hint="cs"/>
          <w:b/>
          <w:bCs/>
          <w:rtl/>
        </w:rPr>
        <w:t xml:space="preserve"> ול</w:t>
      </w:r>
      <w:r>
        <w:rPr>
          <w:rFonts w:cs="David"/>
          <w:b/>
          <w:bCs/>
          <w:rtl/>
        </w:rPr>
        <w:t>’</w:t>
      </w:r>
      <w:r>
        <w:rPr>
          <w:rFonts w:cs="David" w:hint="cs"/>
          <w:b/>
          <w:bCs/>
          <w:rtl/>
        </w:rPr>
        <w:t xml:space="preserve">, </w:t>
      </w:r>
      <w:r>
        <w:rPr>
          <w:rFonts w:cs="David" w:hint="cs"/>
          <w:rtl/>
        </w:rPr>
        <w:t xml:space="preserve">אכן, דיברו בשבחו של </w:t>
      </w:r>
      <w:r>
        <w:rPr>
          <w:rFonts w:cs="David" w:hint="cs"/>
          <w:b/>
          <w:bCs/>
          <w:rtl/>
        </w:rPr>
        <w:t xml:space="preserve">נאשם 5 </w:t>
      </w:r>
      <w:r>
        <w:rPr>
          <w:rFonts w:cs="David" w:hint="cs"/>
          <w:rtl/>
        </w:rPr>
        <w:t xml:space="preserve"> בעת שמסרו את עדויותיהן בבית המשפט. יחד עם זאת, סבורים אנו כי העבירות של סרסרות והבאת אדם לעיסוק בזנות, אכן נעברו בנסיבות מחמירות, משמדובר בהעסקת נשים בזנות שלא במולדתן, כשהן תלויות </w:t>
      </w:r>
      <w:r>
        <w:rPr>
          <w:rFonts w:cs="David" w:hint="cs"/>
          <w:b/>
          <w:bCs/>
          <w:rtl/>
        </w:rPr>
        <w:t xml:space="preserve">בנאשם 5 </w:t>
      </w:r>
      <w:r>
        <w:rPr>
          <w:rFonts w:cs="David" w:hint="cs"/>
          <w:rtl/>
        </w:rPr>
        <w:t xml:space="preserve">ובהיותן שוהות בלתי חוקיות בארץ, עובדה שאף היא הגבירה את תלותן </w:t>
      </w:r>
      <w:r>
        <w:rPr>
          <w:rFonts w:cs="David" w:hint="cs"/>
          <w:b/>
          <w:bCs/>
          <w:rtl/>
        </w:rPr>
        <w:t xml:space="preserve">בנאשם 5. </w:t>
      </w:r>
      <w:r>
        <w:rPr>
          <w:rFonts w:cs="David" w:hint="cs"/>
          <w:rtl/>
        </w:rPr>
        <w:t xml:space="preserve">שתי הנשים העידו כי הגיעו ארצה לעסוק בזנות, אמנם מתוך בחירה, אך בשל מצוקה כלכלית. </w:t>
      </w:r>
      <w:r>
        <w:rPr>
          <w:rFonts w:cs="David" w:hint="cs"/>
          <w:b/>
          <w:bCs/>
          <w:rtl/>
        </w:rPr>
        <w:t>י</w:t>
      </w:r>
      <w:r>
        <w:rPr>
          <w:rFonts w:cs="David"/>
          <w:b/>
          <w:bCs/>
          <w:rtl/>
        </w:rPr>
        <w:t>’</w:t>
      </w:r>
      <w:r>
        <w:rPr>
          <w:rFonts w:cs="David" w:hint="cs"/>
          <w:b/>
          <w:bCs/>
          <w:rtl/>
        </w:rPr>
        <w:t xml:space="preserve"> </w:t>
      </w:r>
      <w:r>
        <w:rPr>
          <w:rFonts w:cs="David" w:hint="cs"/>
          <w:rtl/>
        </w:rPr>
        <w:t xml:space="preserve">סיפרה על החובות שמשפחתה נקלעה אליהם, ולטענתה, למרות שלא היתה כבר אישה צעירה, זו הפעם הראשונה שעבדה בזנות.  גם </w:t>
      </w:r>
      <w:r>
        <w:rPr>
          <w:rFonts w:cs="David" w:hint="cs"/>
          <w:b/>
          <w:bCs/>
          <w:rtl/>
        </w:rPr>
        <w:t>ל</w:t>
      </w:r>
      <w:r>
        <w:rPr>
          <w:rFonts w:cs="David"/>
          <w:b/>
          <w:bCs/>
          <w:rtl/>
        </w:rPr>
        <w:t>’</w:t>
      </w:r>
      <w:r>
        <w:rPr>
          <w:rFonts w:cs="David" w:hint="cs"/>
          <w:b/>
          <w:bCs/>
          <w:rtl/>
        </w:rPr>
        <w:t xml:space="preserve"> </w:t>
      </w:r>
      <w:r>
        <w:rPr>
          <w:rFonts w:cs="David" w:hint="cs"/>
          <w:rtl/>
        </w:rPr>
        <w:t xml:space="preserve">סיפרה באמרתה, אשר הוגשה כראיה, </w:t>
      </w:r>
      <w:r>
        <w:rPr>
          <w:rFonts w:cs="David" w:hint="cs"/>
          <w:b/>
          <w:bCs/>
          <w:rtl/>
        </w:rPr>
        <w:t xml:space="preserve">(ת/8א'), </w:t>
      </w:r>
      <w:r>
        <w:rPr>
          <w:rFonts w:cs="David" w:hint="cs"/>
          <w:rtl/>
        </w:rPr>
        <w:t xml:space="preserve">כי נאלצה לעבוד בזנות כתוצאה ממצב כלכלי קשה. המצוקה הכלכלית, התלות, ואף התמורה הנמוכה שלה זכו </w:t>
      </w:r>
      <w:r>
        <w:rPr>
          <w:rFonts w:cs="David" w:hint="cs"/>
          <w:b/>
          <w:bCs/>
          <w:rtl/>
        </w:rPr>
        <w:t>ל</w:t>
      </w:r>
      <w:r>
        <w:rPr>
          <w:rFonts w:cs="David"/>
          <w:b/>
          <w:bCs/>
          <w:rtl/>
        </w:rPr>
        <w:t>’</w:t>
      </w:r>
      <w:r>
        <w:rPr>
          <w:rFonts w:cs="David" w:hint="cs"/>
          <w:b/>
          <w:bCs/>
          <w:rtl/>
        </w:rPr>
        <w:t xml:space="preserve"> וי</w:t>
      </w:r>
      <w:r>
        <w:rPr>
          <w:rFonts w:cs="David"/>
          <w:b/>
          <w:bCs/>
          <w:rtl/>
        </w:rPr>
        <w:t>’</w:t>
      </w:r>
      <w:r>
        <w:rPr>
          <w:rFonts w:cs="David" w:hint="cs"/>
          <w:rtl/>
        </w:rPr>
        <w:t xml:space="preserve">, לקבל כתוצאה ממעשי הזנות שביצעו, כל אלה מהווים נסיבות מחמירות, כאמור </w:t>
      </w:r>
      <w:hyperlink r:id="rId98" w:history="1">
        <w:r w:rsidR="00CD6E77" w:rsidRPr="00CD6E77">
          <w:rPr>
            <w:rFonts w:cs="David"/>
            <w:color w:val="0000FF"/>
            <w:u w:val="single"/>
            <w:rtl/>
          </w:rPr>
          <w:t>בסעיף 199(ב)</w:t>
        </w:r>
      </w:hyperlink>
      <w:r>
        <w:rPr>
          <w:rFonts w:cs="David" w:hint="cs"/>
          <w:rtl/>
        </w:rPr>
        <w:t xml:space="preserve"> ל</w:t>
      </w:r>
      <w:hyperlink r:id="rId99" w:history="1">
        <w:r w:rsidR="00EE7814" w:rsidRPr="00EE7814">
          <w:rPr>
            <w:rStyle w:val="Hyperlink"/>
            <w:rFonts w:cs="David" w:hint="eastAsia"/>
            <w:rtl/>
          </w:rPr>
          <w:t>חוק</w:t>
        </w:r>
        <w:r w:rsidR="00EE7814" w:rsidRPr="00EE7814">
          <w:rPr>
            <w:rStyle w:val="Hyperlink"/>
            <w:rFonts w:cs="David"/>
            <w:rtl/>
          </w:rPr>
          <w:t xml:space="preserve"> העונשין</w:t>
        </w:r>
      </w:hyperlink>
      <w:r>
        <w:rPr>
          <w:rFonts w:cs="David" w:hint="cs"/>
          <w:rtl/>
        </w:rPr>
        <w:t xml:space="preserve">, תשל"ז – 1977, </w:t>
      </w:r>
      <w:hyperlink r:id="rId100" w:history="1">
        <w:r w:rsidR="00CD6E77" w:rsidRPr="00CD6E77">
          <w:rPr>
            <w:rFonts w:cs="David"/>
            <w:color w:val="0000FF"/>
            <w:u w:val="single"/>
            <w:rtl/>
          </w:rPr>
          <w:t>וסעיף 203(א)</w:t>
        </w:r>
      </w:hyperlink>
      <w:r>
        <w:rPr>
          <w:rFonts w:cs="David" w:hint="cs"/>
          <w:rtl/>
        </w:rPr>
        <w:t xml:space="preserve"> לחוק. </w:t>
      </w:r>
    </w:p>
    <w:p w14:paraId="651D2EF6" w14:textId="77777777" w:rsidR="00D82F73" w:rsidRDefault="00D82F73">
      <w:pPr>
        <w:pStyle w:val="BodyText"/>
        <w:rPr>
          <w:rFonts w:cs="David"/>
          <w:rtl/>
        </w:rPr>
      </w:pPr>
    </w:p>
    <w:p w14:paraId="2B9F74C7" w14:textId="77777777" w:rsidR="00D82F73" w:rsidRDefault="00D82F73">
      <w:pPr>
        <w:pStyle w:val="BodyText"/>
        <w:ind w:left="360"/>
        <w:rPr>
          <w:rFonts w:cs="David" w:hint="cs"/>
          <w:b/>
          <w:bCs/>
          <w:rtl/>
        </w:rPr>
      </w:pPr>
      <w:r>
        <w:rPr>
          <w:rFonts w:cs="David" w:hint="cs"/>
          <w:b/>
          <w:bCs/>
          <w:rtl/>
        </w:rPr>
        <w:t>סיכום אישום שלישי</w:t>
      </w:r>
    </w:p>
    <w:p w14:paraId="1F4FAEDE" w14:textId="77777777" w:rsidR="00D82F73" w:rsidRDefault="00D82F73" w:rsidP="00D82F73">
      <w:pPr>
        <w:pStyle w:val="BodyText"/>
        <w:numPr>
          <w:ilvl w:val="0"/>
          <w:numId w:val="3"/>
        </w:numPr>
        <w:ind w:right="0"/>
        <w:rPr>
          <w:rFonts w:cs="David" w:hint="cs"/>
          <w:rtl/>
        </w:rPr>
      </w:pPr>
      <w:r>
        <w:rPr>
          <w:rFonts w:cs="David" w:hint="cs"/>
          <w:rtl/>
        </w:rPr>
        <w:t xml:space="preserve">לנוכח האמור לעיל, הוכחו כנגד </w:t>
      </w:r>
      <w:r>
        <w:rPr>
          <w:rFonts w:cs="David" w:hint="cs"/>
          <w:b/>
          <w:bCs/>
          <w:rtl/>
        </w:rPr>
        <w:t xml:space="preserve">נאשם 1 </w:t>
      </w:r>
      <w:r>
        <w:rPr>
          <w:rFonts w:cs="David" w:hint="cs"/>
          <w:rtl/>
        </w:rPr>
        <w:t xml:space="preserve">שתי עבירות סחר בבני אדם לעיסוק בזנות לפי </w:t>
      </w:r>
      <w:hyperlink r:id="rId101" w:history="1">
        <w:r w:rsidR="00CD6E77" w:rsidRPr="00CD6E77">
          <w:rPr>
            <w:rFonts w:cs="David"/>
            <w:color w:val="0000FF"/>
            <w:u w:val="single"/>
            <w:rtl/>
          </w:rPr>
          <w:t>סעיף 203א(א)</w:t>
        </w:r>
      </w:hyperlink>
      <w:r>
        <w:rPr>
          <w:rFonts w:cs="David" w:hint="cs"/>
          <w:rtl/>
        </w:rPr>
        <w:t xml:space="preserve">, וכן שש עבירות של ניסיון לסחר בבני אדם לעיסוק בזנות לפי </w:t>
      </w:r>
      <w:hyperlink r:id="rId102" w:history="1">
        <w:r w:rsidR="00CD6E77" w:rsidRPr="00CD6E77">
          <w:rPr>
            <w:rFonts w:cs="David"/>
            <w:color w:val="0000FF"/>
            <w:u w:val="single"/>
            <w:rtl/>
          </w:rPr>
          <w:t>סעיף 203א(א)</w:t>
        </w:r>
      </w:hyperlink>
      <w:r>
        <w:rPr>
          <w:rFonts w:cs="David" w:hint="cs"/>
          <w:rtl/>
        </w:rPr>
        <w:t xml:space="preserve"> + </w:t>
      </w:r>
      <w:hyperlink r:id="rId103" w:history="1">
        <w:r w:rsidR="00CD6E77" w:rsidRPr="00CD6E77">
          <w:rPr>
            <w:rFonts w:cs="David"/>
            <w:color w:val="0000FF"/>
            <w:u w:val="single"/>
            <w:rtl/>
          </w:rPr>
          <w:t>סעיף 25</w:t>
        </w:r>
      </w:hyperlink>
      <w:r>
        <w:rPr>
          <w:rFonts w:cs="David" w:hint="cs"/>
          <w:rtl/>
        </w:rPr>
        <w:t xml:space="preserve"> ל</w:t>
      </w:r>
      <w:hyperlink r:id="rId104" w:history="1">
        <w:r w:rsidR="00EE7814" w:rsidRPr="00EE7814">
          <w:rPr>
            <w:rStyle w:val="Hyperlink"/>
            <w:rFonts w:cs="David" w:hint="eastAsia"/>
            <w:rtl/>
          </w:rPr>
          <w:t>חוק</w:t>
        </w:r>
        <w:r w:rsidR="00EE7814" w:rsidRPr="00EE7814">
          <w:rPr>
            <w:rStyle w:val="Hyperlink"/>
            <w:rFonts w:cs="David"/>
            <w:rtl/>
          </w:rPr>
          <w:t xml:space="preserve"> העונשין</w:t>
        </w:r>
      </w:hyperlink>
      <w:r>
        <w:rPr>
          <w:rFonts w:cs="David" w:hint="cs"/>
          <w:rtl/>
        </w:rPr>
        <w:t xml:space="preserve">. </w:t>
      </w:r>
    </w:p>
    <w:p w14:paraId="4EF43372" w14:textId="77777777" w:rsidR="00D82F73" w:rsidRDefault="00D82F73">
      <w:pPr>
        <w:pStyle w:val="BodyText"/>
        <w:ind w:left="360"/>
        <w:rPr>
          <w:rFonts w:cs="David"/>
          <w:rtl/>
        </w:rPr>
      </w:pPr>
    </w:p>
    <w:p w14:paraId="09666A1E" w14:textId="77777777" w:rsidR="00D82F73" w:rsidRDefault="00D82F73" w:rsidP="00D82F73">
      <w:pPr>
        <w:pStyle w:val="BodyText"/>
        <w:numPr>
          <w:ilvl w:val="0"/>
          <w:numId w:val="3"/>
        </w:numPr>
        <w:ind w:right="0"/>
        <w:rPr>
          <w:rFonts w:cs="David"/>
          <w:rtl/>
        </w:rPr>
      </w:pPr>
      <w:r>
        <w:rPr>
          <w:rFonts w:cs="David" w:hint="cs"/>
          <w:rtl/>
        </w:rPr>
        <w:t xml:space="preserve">אשר </w:t>
      </w:r>
      <w:r>
        <w:rPr>
          <w:rFonts w:cs="David" w:hint="cs"/>
          <w:b/>
          <w:bCs/>
          <w:rtl/>
        </w:rPr>
        <w:t xml:space="preserve">לנאשם 5 </w:t>
      </w:r>
      <w:r>
        <w:rPr>
          <w:rFonts w:cs="David" w:hint="cs"/>
          <w:rtl/>
        </w:rPr>
        <w:t xml:space="preserve">הוכחה עבירה אחת של סחר בבני אדם לפי </w:t>
      </w:r>
      <w:hyperlink r:id="rId105" w:history="1">
        <w:r w:rsidR="00CD6E77" w:rsidRPr="00CD6E77">
          <w:rPr>
            <w:rFonts w:cs="David"/>
            <w:color w:val="0000FF"/>
            <w:u w:val="single"/>
            <w:rtl/>
          </w:rPr>
          <w:t>סעיף 203א(א)</w:t>
        </w:r>
      </w:hyperlink>
      <w:r>
        <w:rPr>
          <w:rFonts w:cs="David" w:hint="cs"/>
          <w:rtl/>
        </w:rPr>
        <w:t xml:space="preserve"> ל</w:t>
      </w:r>
      <w:hyperlink r:id="rId106" w:history="1">
        <w:r w:rsidR="00EE7814" w:rsidRPr="00EE7814">
          <w:rPr>
            <w:rStyle w:val="Hyperlink"/>
            <w:rFonts w:cs="David" w:hint="eastAsia"/>
            <w:rtl/>
          </w:rPr>
          <w:t>חוק</w:t>
        </w:r>
        <w:r w:rsidR="00EE7814" w:rsidRPr="00EE7814">
          <w:rPr>
            <w:rStyle w:val="Hyperlink"/>
            <w:rFonts w:cs="David"/>
            <w:rtl/>
          </w:rPr>
          <w:t xml:space="preserve"> העונשין</w:t>
        </w:r>
      </w:hyperlink>
      <w:r>
        <w:rPr>
          <w:rFonts w:cs="David" w:hint="cs"/>
          <w:rtl/>
        </w:rPr>
        <w:t xml:space="preserve">, מספר רב של עבירות של הבאת אדם לידי מעשה זנות בנסיבות מחמירות, לפי </w:t>
      </w:r>
      <w:hyperlink r:id="rId107" w:history="1">
        <w:r w:rsidR="00CD6E77" w:rsidRPr="00CD6E77">
          <w:rPr>
            <w:rFonts w:cs="David"/>
            <w:color w:val="0000FF"/>
            <w:u w:val="single"/>
            <w:rtl/>
          </w:rPr>
          <w:t>סעיף 201</w:t>
        </w:r>
      </w:hyperlink>
      <w:r>
        <w:rPr>
          <w:rFonts w:cs="David" w:hint="cs"/>
          <w:rtl/>
        </w:rPr>
        <w:t xml:space="preserve"> + </w:t>
      </w:r>
      <w:hyperlink r:id="rId108" w:history="1">
        <w:r w:rsidR="00CD6E77" w:rsidRPr="00CD6E77">
          <w:rPr>
            <w:rStyle w:val="Hyperlink"/>
            <w:rFonts w:cs="David"/>
            <w:rtl/>
          </w:rPr>
          <w:t>203(א)</w:t>
        </w:r>
      </w:hyperlink>
      <w:r>
        <w:rPr>
          <w:rFonts w:cs="David" w:hint="cs"/>
          <w:rtl/>
        </w:rPr>
        <w:t xml:space="preserve"> לחוק, ומספר רב של עבירות של סרסרות למעשי זנות בנסיבות מחמירות לפי </w:t>
      </w:r>
      <w:hyperlink r:id="rId109" w:history="1">
        <w:r w:rsidR="00CD6E77" w:rsidRPr="00CD6E77">
          <w:rPr>
            <w:rStyle w:val="Hyperlink"/>
            <w:rFonts w:cs="David" w:hint="eastAsia"/>
            <w:rtl/>
          </w:rPr>
          <w:t>סעיף</w:t>
        </w:r>
        <w:r w:rsidR="00CD6E77" w:rsidRPr="00CD6E77">
          <w:rPr>
            <w:rStyle w:val="Hyperlink"/>
            <w:rFonts w:cs="David"/>
            <w:rtl/>
          </w:rPr>
          <w:t xml:space="preserve"> 199(א)(2)</w:t>
        </w:r>
      </w:hyperlink>
      <w:r>
        <w:rPr>
          <w:rFonts w:cs="David" w:hint="cs"/>
          <w:rtl/>
        </w:rPr>
        <w:t xml:space="preserve"> + </w:t>
      </w:r>
      <w:hyperlink r:id="rId110" w:history="1">
        <w:r w:rsidR="00CD6E77" w:rsidRPr="00CD6E77">
          <w:rPr>
            <w:rFonts w:cs="David"/>
            <w:color w:val="0000FF"/>
            <w:u w:val="single"/>
            <w:rtl/>
          </w:rPr>
          <w:t>199(ב)</w:t>
        </w:r>
      </w:hyperlink>
      <w:r>
        <w:rPr>
          <w:rFonts w:cs="David" w:hint="cs"/>
          <w:rtl/>
        </w:rPr>
        <w:t xml:space="preserve"> לחוק העונשין. </w:t>
      </w:r>
    </w:p>
    <w:p w14:paraId="3901C23D" w14:textId="77777777" w:rsidR="00D82F73" w:rsidRDefault="00D82F73">
      <w:pPr>
        <w:pStyle w:val="BodyText"/>
        <w:ind w:left="720"/>
        <w:rPr>
          <w:rFonts w:cs="David"/>
          <w:rtl/>
        </w:rPr>
      </w:pPr>
      <w:r>
        <w:rPr>
          <w:rFonts w:cs="David" w:hint="cs"/>
          <w:rtl/>
        </w:rPr>
        <w:t xml:space="preserve">כמו כן הננו מרשיעים את </w:t>
      </w:r>
      <w:r>
        <w:rPr>
          <w:rFonts w:cs="David" w:hint="cs"/>
          <w:b/>
          <w:bCs/>
          <w:rtl/>
        </w:rPr>
        <w:t xml:space="preserve">נאשם 5 </w:t>
      </w:r>
      <w:r>
        <w:rPr>
          <w:rFonts w:cs="David" w:hint="cs"/>
          <w:rtl/>
        </w:rPr>
        <w:t xml:space="preserve">בשתי עבירות של הלנת שב"ח לפי </w:t>
      </w:r>
      <w:hyperlink r:id="rId111" w:history="1">
        <w:r w:rsidR="00CD6E77" w:rsidRPr="00CD6E77">
          <w:rPr>
            <w:rFonts w:cs="David"/>
            <w:color w:val="0000FF"/>
            <w:u w:val="single"/>
            <w:rtl/>
          </w:rPr>
          <w:t>סעיף 12א(א)</w:t>
        </w:r>
      </w:hyperlink>
      <w:r>
        <w:rPr>
          <w:rFonts w:cs="David" w:hint="cs"/>
          <w:rtl/>
        </w:rPr>
        <w:t xml:space="preserve">, </w:t>
      </w:r>
      <w:hyperlink r:id="rId112" w:history="1">
        <w:r w:rsidR="00EE7814" w:rsidRPr="00EE7814">
          <w:rPr>
            <w:rStyle w:val="Hyperlink"/>
            <w:rFonts w:cs="David" w:hint="eastAsia"/>
            <w:rtl/>
          </w:rPr>
          <w:t>חוק</w:t>
        </w:r>
        <w:r w:rsidR="00EE7814" w:rsidRPr="00EE7814">
          <w:rPr>
            <w:rStyle w:val="Hyperlink"/>
            <w:rFonts w:cs="David"/>
            <w:rtl/>
          </w:rPr>
          <w:t xml:space="preserve"> הכניסה לישראל</w:t>
        </w:r>
      </w:hyperlink>
      <w:r>
        <w:rPr>
          <w:rFonts w:cs="David" w:hint="cs"/>
          <w:rtl/>
        </w:rPr>
        <w:t>, תשי"ב – 1952.</w:t>
      </w:r>
    </w:p>
    <w:p w14:paraId="138560A0" w14:textId="77777777" w:rsidR="00D82F73" w:rsidRDefault="00D82F73">
      <w:pPr>
        <w:pStyle w:val="BodyText"/>
        <w:rPr>
          <w:rFonts w:cs="David"/>
          <w:b/>
          <w:bCs/>
          <w:u w:val="single"/>
          <w:rtl/>
        </w:rPr>
      </w:pPr>
    </w:p>
    <w:p w14:paraId="7ED89205" w14:textId="77777777" w:rsidR="00D82F73" w:rsidRDefault="00D82F73">
      <w:pPr>
        <w:pStyle w:val="BodyText"/>
        <w:ind w:left="450"/>
        <w:rPr>
          <w:rFonts w:cs="David" w:hint="cs"/>
          <w:b/>
          <w:bCs/>
          <w:u w:val="single"/>
          <w:rtl/>
        </w:rPr>
      </w:pPr>
      <w:r>
        <w:rPr>
          <w:rFonts w:cs="David" w:hint="cs"/>
          <w:b/>
          <w:bCs/>
          <w:u w:val="single"/>
          <w:rtl/>
        </w:rPr>
        <w:t>(ד) אישום רביעי (נגד נאשמים 1, 4 ו-5)</w:t>
      </w:r>
    </w:p>
    <w:p w14:paraId="5566B6FC" w14:textId="77777777" w:rsidR="00D82F73" w:rsidRDefault="00D82F73">
      <w:pPr>
        <w:pStyle w:val="BodyText"/>
        <w:ind w:left="450"/>
        <w:rPr>
          <w:rFonts w:cs="David" w:hint="cs"/>
          <w:b/>
          <w:bCs/>
          <w:rtl/>
        </w:rPr>
      </w:pPr>
      <w:r>
        <w:rPr>
          <w:rFonts w:cs="David" w:hint="cs"/>
          <w:b/>
          <w:bCs/>
          <w:rtl/>
        </w:rPr>
        <w:t>האישום</w:t>
      </w:r>
    </w:p>
    <w:p w14:paraId="6086D469" w14:textId="77777777" w:rsidR="00D82F73" w:rsidRDefault="00D82F73" w:rsidP="00D82F73">
      <w:pPr>
        <w:pStyle w:val="BodyText"/>
        <w:numPr>
          <w:ilvl w:val="0"/>
          <w:numId w:val="3"/>
        </w:numPr>
        <w:ind w:right="0"/>
        <w:rPr>
          <w:rFonts w:cs="David" w:hint="cs"/>
          <w:rtl/>
        </w:rPr>
      </w:pPr>
      <w:r>
        <w:rPr>
          <w:rFonts w:cs="David" w:hint="cs"/>
          <w:rtl/>
        </w:rPr>
        <w:t xml:space="preserve">באישום הרביעי נטען, כי במועד בלתי ידוע בחודש דצמבר 2003 ניסו </w:t>
      </w:r>
      <w:r>
        <w:rPr>
          <w:rFonts w:cs="David" w:hint="cs"/>
          <w:b/>
          <w:bCs/>
          <w:rtl/>
        </w:rPr>
        <w:t xml:space="preserve">נאשמים 1, 4 ומרקיאל </w:t>
      </w:r>
      <w:r>
        <w:rPr>
          <w:rFonts w:cs="David" w:hint="cs"/>
          <w:rtl/>
        </w:rPr>
        <w:t xml:space="preserve">לרכוש נשים נוספות תושבות אוזבקיסטן לצורך מכירתן לעיסוק בזנות בישראל. לשם כך שלח </w:t>
      </w:r>
      <w:r>
        <w:rPr>
          <w:rFonts w:cs="David" w:hint="cs"/>
          <w:b/>
          <w:bCs/>
          <w:rtl/>
        </w:rPr>
        <w:t xml:space="preserve">נאשם 1 </w:t>
      </w:r>
      <w:r>
        <w:rPr>
          <w:rFonts w:cs="David" w:hint="cs"/>
          <w:rtl/>
        </w:rPr>
        <w:t>כסף לסוכנים בטשקנט אולם, הסוכנים לא שלחו נשים כמובטח. עוד נטען כי במועד בלתי ידוע בסוף חודש דצמבר 2003 רכשו</w:t>
      </w:r>
      <w:r>
        <w:rPr>
          <w:rFonts w:cs="David" w:hint="cs"/>
          <w:b/>
          <w:bCs/>
          <w:rtl/>
        </w:rPr>
        <w:t xml:space="preserve"> נאשמים 1, 4 ומרקיאל </w:t>
      </w:r>
      <w:r>
        <w:rPr>
          <w:rFonts w:cs="David" w:hint="cs"/>
          <w:rtl/>
        </w:rPr>
        <w:t xml:space="preserve">שתי נשים תושבות אוזבקיסטן- </w:t>
      </w:r>
      <w:r>
        <w:rPr>
          <w:rFonts w:cs="David" w:hint="cs"/>
          <w:b/>
          <w:bCs/>
          <w:rtl/>
        </w:rPr>
        <w:t>ט</w:t>
      </w:r>
      <w:r>
        <w:rPr>
          <w:rFonts w:cs="David"/>
          <w:b/>
          <w:bCs/>
          <w:rtl/>
        </w:rPr>
        <w:t>’</w:t>
      </w:r>
      <w:r>
        <w:rPr>
          <w:rFonts w:cs="David" w:hint="cs"/>
          <w:b/>
          <w:bCs/>
          <w:rtl/>
        </w:rPr>
        <w:t xml:space="preserve"> (להלן: "ט</w:t>
      </w:r>
      <w:r>
        <w:rPr>
          <w:rFonts w:cs="David"/>
          <w:b/>
          <w:bCs/>
          <w:rtl/>
        </w:rPr>
        <w:t>’</w:t>
      </w:r>
      <w:r>
        <w:rPr>
          <w:rFonts w:cs="David" w:hint="cs"/>
          <w:b/>
          <w:bCs/>
          <w:rtl/>
        </w:rPr>
        <w:t xml:space="preserve"> 1") ולנה</w:t>
      </w:r>
      <w:r>
        <w:rPr>
          <w:rFonts w:cs="David" w:hint="cs"/>
          <w:rtl/>
        </w:rPr>
        <w:t xml:space="preserve">, לצורך מכירתן לעיסוק בזנות בישראל. לאחר שרכשו את הנשים, בסוף דצמבר 2003, תחילת ינואר 2004, הבריחו </w:t>
      </w:r>
      <w:r>
        <w:rPr>
          <w:rFonts w:cs="David" w:hint="cs"/>
          <w:b/>
          <w:bCs/>
          <w:rtl/>
        </w:rPr>
        <w:t xml:space="preserve">הנאשמים 1, 4 מרקיאל </w:t>
      </w:r>
      <w:r>
        <w:rPr>
          <w:rFonts w:cs="David" w:hint="cs"/>
          <w:rtl/>
        </w:rPr>
        <w:t xml:space="preserve">ואחרים, את </w:t>
      </w:r>
      <w:r>
        <w:rPr>
          <w:rFonts w:cs="David" w:hint="cs"/>
          <w:b/>
          <w:bCs/>
          <w:rtl/>
        </w:rPr>
        <w:t>ט</w:t>
      </w:r>
      <w:r>
        <w:rPr>
          <w:rFonts w:cs="David"/>
          <w:b/>
          <w:bCs/>
          <w:rtl/>
        </w:rPr>
        <w:t>’</w:t>
      </w:r>
      <w:r>
        <w:rPr>
          <w:rFonts w:cs="David" w:hint="cs"/>
          <w:b/>
          <w:bCs/>
          <w:rtl/>
        </w:rPr>
        <w:t xml:space="preserve"> 1 ולנה </w:t>
      </w:r>
      <w:r>
        <w:rPr>
          <w:rFonts w:cs="David" w:hint="cs"/>
          <w:rtl/>
        </w:rPr>
        <w:t xml:space="preserve">לישראל ממצרים בידיעה שאין להן היתרי כניסה ושהייה בישראל. שתי הנשים הובאו ע"י </w:t>
      </w:r>
      <w:r>
        <w:rPr>
          <w:rFonts w:cs="David" w:hint="cs"/>
          <w:b/>
          <w:bCs/>
          <w:rtl/>
        </w:rPr>
        <w:t xml:space="preserve">נאשמים 1, 4 ומרקיאל </w:t>
      </w:r>
      <w:r>
        <w:rPr>
          <w:rFonts w:cs="David" w:hint="cs"/>
          <w:rtl/>
        </w:rPr>
        <w:t xml:space="preserve">לדירה בבת ים וכלאו אותן שם לשם מכירתן לעיסוק בזנות. לאחר מכן ניסו </w:t>
      </w:r>
      <w:r>
        <w:rPr>
          <w:rFonts w:cs="David" w:hint="cs"/>
          <w:b/>
          <w:bCs/>
          <w:rtl/>
        </w:rPr>
        <w:t xml:space="preserve">נאשמים 1 ,4 ומרקיאל </w:t>
      </w:r>
      <w:r>
        <w:rPr>
          <w:rFonts w:cs="David" w:hint="cs"/>
          <w:rtl/>
        </w:rPr>
        <w:t xml:space="preserve">למכור את הנשים לאנשים המעסיקים נשים בזנות, ואולם, הצליחו "למכור" רק את </w:t>
      </w:r>
      <w:r>
        <w:rPr>
          <w:rFonts w:cs="David" w:hint="cs"/>
          <w:b/>
          <w:bCs/>
          <w:rtl/>
        </w:rPr>
        <w:t xml:space="preserve">לנה </w:t>
      </w:r>
      <w:r>
        <w:rPr>
          <w:rFonts w:cs="David" w:hint="cs"/>
          <w:rtl/>
        </w:rPr>
        <w:t xml:space="preserve">תמורת  6,500$-7,000$. </w:t>
      </w:r>
    </w:p>
    <w:p w14:paraId="2F8FAB71" w14:textId="77777777" w:rsidR="00D82F73" w:rsidRDefault="00D82F73">
      <w:pPr>
        <w:pStyle w:val="BodyText"/>
        <w:ind w:left="720"/>
        <w:rPr>
          <w:rFonts w:cs="David" w:hint="cs"/>
          <w:rtl/>
        </w:rPr>
      </w:pPr>
      <w:r>
        <w:rPr>
          <w:rFonts w:cs="David" w:hint="cs"/>
          <w:b/>
          <w:bCs/>
          <w:rtl/>
        </w:rPr>
        <w:t xml:space="preserve">נאשמים 1, 4 ומרקיאל </w:t>
      </w:r>
      <w:r>
        <w:rPr>
          <w:rFonts w:cs="David" w:hint="cs"/>
          <w:rtl/>
        </w:rPr>
        <w:t xml:space="preserve">ניסו "למכור" את </w:t>
      </w:r>
      <w:r>
        <w:rPr>
          <w:rFonts w:cs="David" w:hint="cs"/>
          <w:b/>
          <w:bCs/>
          <w:rtl/>
        </w:rPr>
        <w:t>ט</w:t>
      </w:r>
      <w:r>
        <w:rPr>
          <w:rFonts w:cs="David"/>
          <w:b/>
          <w:bCs/>
          <w:rtl/>
        </w:rPr>
        <w:t>’</w:t>
      </w:r>
      <w:r>
        <w:rPr>
          <w:rFonts w:cs="David" w:hint="cs"/>
          <w:b/>
          <w:bCs/>
          <w:rtl/>
        </w:rPr>
        <w:t xml:space="preserve"> 1 לנאשם 5 </w:t>
      </w:r>
      <w:r>
        <w:rPr>
          <w:rFonts w:cs="David" w:hint="cs"/>
          <w:rtl/>
        </w:rPr>
        <w:t xml:space="preserve">ולאנשים אחרים המעסיקים נשים בזנות אך ללא הצלחה. לאחר מכן </w:t>
      </w:r>
      <w:r>
        <w:rPr>
          <w:rFonts w:cs="David" w:hint="cs"/>
          <w:b/>
          <w:bCs/>
          <w:rtl/>
        </w:rPr>
        <w:t xml:space="preserve">נאשמים 1 ,4 ומרקיאל </w:t>
      </w:r>
      <w:r>
        <w:rPr>
          <w:rFonts w:cs="David" w:hint="cs"/>
          <w:rtl/>
        </w:rPr>
        <w:t xml:space="preserve">השכירו את </w:t>
      </w:r>
      <w:r>
        <w:rPr>
          <w:rFonts w:cs="David" w:hint="cs"/>
          <w:b/>
          <w:bCs/>
          <w:rtl/>
        </w:rPr>
        <w:t>ט</w:t>
      </w:r>
      <w:r>
        <w:rPr>
          <w:rFonts w:cs="David"/>
          <w:b/>
          <w:bCs/>
          <w:rtl/>
        </w:rPr>
        <w:t>’</w:t>
      </w:r>
      <w:r>
        <w:rPr>
          <w:rFonts w:cs="David" w:hint="cs"/>
          <w:b/>
          <w:bCs/>
          <w:rtl/>
        </w:rPr>
        <w:t xml:space="preserve"> 1 </w:t>
      </w:r>
      <w:r>
        <w:rPr>
          <w:rFonts w:cs="David" w:hint="cs"/>
          <w:rtl/>
        </w:rPr>
        <w:t>למכון ליווי בת"א לשם העסקתה בזנות.</w:t>
      </w:r>
    </w:p>
    <w:p w14:paraId="35B0EC16" w14:textId="77777777" w:rsidR="00D82F73" w:rsidRDefault="00D82F73">
      <w:pPr>
        <w:ind w:left="720"/>
        <w:rPr>
          <w:rFonts w:hint="cs"/>
          <w:rtl/>
        </w:rPr>
      </w:pPr>
      <w:r>
        <w:rPr>
          <w:rFonts w:hint="cs"/>
          <w:rtl/>
        </w:rPr>
        <w:t xml:space="preserve">בגין מעשים אלה יוחסו </w:t>
      </w:r>
      <w:r>
        <w:rPr>
          <w:rFonts w:hint="cs"/>
          <w:b/>
          <w:bCs/>
          <w:rtl/>
        </w:rPr>
        <w:t xml:space="preserve">לנאשמים 1 ו-4 </w:t>
      </w:r>
      <w:r>
        <w:rPr>
          <w:rFonts w:hint="cs"/>
          <w:rtl/>
        </w:rPr>
        <w:t xml:space="preserve">מספר עבירות של ניסיון לסחר בבני אדם לעיסוק בזנות לפי </w:t>
      </w:r>
      <w:hyperlink r:id="rId113" w:history="1">
        <w:r w:rsidR="00CD6E77" w:rsidRPr="00CD6E77">
          <w:rPr>
            <w:color w:val="0000FF"/>
            <w:u w:val="single"/>
            <w:rtl/>
          </w:rPr>
          <w:t>סעיף 203א(א)</w:t>
        </w:r>
      </w:hyperlink>
      <w:r>
        <w:rPr>
          <w:rFonts w:hint="cs"/>
          <w:rtl/>
        </w:rPr>
        <w:t xml:space="preserve"> בצירוף </w:t>
      </w:r>
      <w:hyperlink r:id="rId114" w:history="1">
        <w:r w:rsidR="00CD6E77" w:rsidRPr="00CD6E77">
          <w:rPr>
            <w:color w:val="0000FF"/>
            <w:u w:val="single"/>
            <w:rtl/>
          </w:rPr>
          <w:t>סעיף 25</w:t>
        </w:r>
      </w:hyperlink>
      <w:r>
        <w:rPr>
          <w:rFonts w:hint="cs"/>
          <w:rtl/>
        </w:rPr>
        <w:t xml:space="preserve"> ל</w:t>
      </w:r>
      <w:hyperlink r:id="rId115"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ארבע עבירות של סחר בבני אדם לעיסוק בזנות לפי </w:t>
      </w:r>
      <w:hyperlink r:id="rId116" w:history="1">
        <w:r w:rsidR="00CD6E77" w:rsidRPr="00CD6E77">
          <w:rPr>
            <w:color w:val="0000FF"/>
            <w:u w:val="single"/>
            <w:rtl/>
          </w:rPr>
          <w:t>סעיף 203א(א)</w:t>
        </w:r>
      </w:hyperlink>
      <w:r>
        <w:rPr>
          <w:rFonts w:hint="cs"/>
          <w:rtl/>
        </w:rPr>
        <w:t xml:space="preserve">, שתי עבירות של סחר בבני אדם לעיסוק בזנות לפי </w:t>
      </w:r>
      <w:hyperlink r:id="rId117" w:history="1">
        <w:r w:rsidR="00CD6E77" w:rsidRPr="00CD6E77">
          <w:rPr>
            <w:color w:val="0000FF"/>
            <w:u w:val="single"/>
            <w:rtl/>
          </w:rPr>
          <w:t>סעיף 203א(ב).</w:t>
        </w:r>
      </w:hyperlink>
      <w:r>
        <w:rPr>
          <w:rFonts w:hint="cs"/>
          <w:rtl/>
        </w:rPr>
        <w:t xml:space="preserve"> שתי עבירות של כליאת שווא לפי </w:t>
      </w:r>
      <w:hyperlink r:id="rId118" w:history="1">
        <w:r w:rsidR="00CD6E77" w:rsidRPr="00CD6E77">
          <w:rPr>
            <w:color w:val="0000FF"/>
            <w:u w:val="single"/>
            <w:rtl/>
          </w:rPr>
          <w:t>סעיף 377</w:t>
        </w:r>
      </w:hyperlink>
      <w:r>
        <w:rPr>
          <w:rFonts w:hint="cs"/>
          <w:rtl/>
        </w:rPr>
        <w:t xml:space="preserve"> לחוק. שתי עבירות של שב"ח לפי </w:t>
      </w:r>
      <w:hyperlink r:id="rId119" w:history="1">
        <w:r w:rsidR="00CD6E77" w:rsidRPr="00CD6E77">
          <w:rPr>
            <w:color w:val="0000FF"/>
            <w:u w:val="single"/>
            <w:rtl/>
          </w:rPr>
          <w:t>סעיף 12(1)</w:t>
        </w:r>
      </w:hyperlink>
      <w:r>
        <w:rPr>
          <w:rFonts w:hint="cs"/>
          <w:rtl/>
        </w:rPr>
        <w:t xml:space="preserve"> ל</w:t>
      </w:r>
      <w:hyperlink r:id="rId120" w:history="1">
        <w:r w:rsidR="00EE7814" w:rsidRPr="00EE7814">
          <w:rPr>
            <w:rStyle w:val="Hyperlink"/>
            <w:rFonts w:hint="eastAsia"/>
            <w:rtl/>
          </w:rPr>
          <w:t>חוק</w:t>
        </w:r>
        <w:r w:rsidR="00EE7814" w:rsidRPr="00EE7814">
          <w:rPr>
            <w:rStyle w:val="Hyperlink"/>
            <w:rtl/>
          </w:rPr>
          <w:t xml:space="preserve"> הכניסה לישראל</w:t>
        </w:r>
      </w:hyperlink>
      <w:r>
        <w:rPr>
          <w:rFonts w:hint="cs"/>
          <w:rtl/>
        </w:rPr>
        <w:t xml:space="preserve">. שתי עבירות של הלנת שב"ח לפי </w:t>
      </w:r>
      <w:hyperlink r:id="rId121" w:history="1">
        <w:r w:rsidR="00CD6E77" w:rsidRPr="00CD6E77">
          <w:rPr>
            <w:color w:val="0000FF"/>
            <w:u w:val="single"/>
            <w:rtl/>
          </w:rPr>
          <w:t>סעיף 12א</w:t>
        </w:r>
      </w:hyperlink>
      <w:r>
        <w:rPr>
          <w:rFonts w:hint="cs"/>
          <w:rtl/>
        </w:rPr>
        <w:t xml:space="preserve"> לחוק הנ"ל. </w:t>
      </w:r>
    </w:p>
    <w:p w14:paraId="5F5DE042" w14:textId="77777777" w:rsidR="00D82F73" w:rsidRDefault="00D82F73">
      <w:pPr>
        <w:ind w:left="360" w:firstLine="360"/>
        <w:rPr>
          <w:rFonts w:hint="cs"/>
          <w:rtl/>
        </w:rPr>
      </w:pPr>
      <w:r>
        <w:rPr>
          <w:rFonts w:hint="cs"/>
          <w:b/>
          <w:bCs/>
          <w:rtl/>
        </w:rPr>
        <w:t xml:space="preserve">לנאשם 5, </w:t>
      </w:r>
      <w:r>
        <w:rPr>
          <w:rFonts w:hint="cs"/>
          <w:rtl/>
        </w:rPr>
        <w:t xml:space="preserve">יוחסה עבירה אחת של ניסיון לסחר בבני אדם לעיסוק בזנות לפי </w:t>
      </w:r>
      <w:hyperlink r:id="rId122" w:history="1">
        <w:r w:rsidR="00CD6E77" w:rsidRPr="00CD6E77">
          <w:rPr>
            <w:color w:val="0000FF"/>
            <w:u w:val="single"/>
            <w:rtl/>
          </w:rPr>
          <w:t>סעיף 203</w:t>
        </w:r>
      </w:hyperlink>
      <w:r w:rsidR="00CD6E77" w:rsidRPr="00CD6E77">
        <w:rPr>
          <w:rtl/>
        </w:rPr>
        <w:tab/>
        <w:t>א(א)</w:t>
      </w:r>
      <w:r>
        <w:rPr>
          <w:rFonts w:hint="cs"/>
          <w:rtl/>
        </w:rPr>
        <w:t xml:space="preserve"> + </w:t>
      </w:r>
      <w:hyperlink r:id="rId123" w:history="1">
        <w:r w:rsidR="00CD6E77" w:rsidRPr="00CD6E77">
          <w:rPr>
            <w:color w:val="0000FF"/>
            <w:u w:val="single"/>
            <w:rtl/>
          </w:rPr>
          <w:t>סעיף 25</w:t>
        </w:r>
      </w:hyperlink>
      <w:r>
        <w:rPr>
          <w:rFonts w:hint="cs"/>
          <w:rtl/>
        </w:rPr>
        <w:t xml:space="preserve"> ל</w:t>
      </w:r>
      <w:hyperlink r:id="rId124"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w:t>
      </w:r>
    </w:p>
    <w:p w14:paraId="2F711CC5" w14:textId="77777777" w:rsidR="00D82F73" w:rsidRDefault="00D82F73">
      <w:pPr>
        <w:rPr>
          <w:rFonts w:hint="cs"/>
          <w:rtl/>
        </w:rPr>
      </w:pPr>
      <w:r>
        <w:rPr>
          <w:rFonts w:hint="cs"/>
          <w:rtl/>
        </w:rPr>
        <w:t xml:space="preserve"> </w:t>
      </w:r>
      <w:r>
        <w:rPr>
          <w:rFonts w:hint="cs"/>
          <w:rtl/>
        </w:rPr>
        <w:tab/>
      </w:r>
    </w:p>
    <w:p w14:paraId="21696E69" w14:textId="77777777" w:rsidR="00D82F73" w:rsidRDefault="00D82F73">
      <w:pPr>
        <w:ind w:firstLine="720"/>
        <w:rPr>
          <w:rFonts w:hint="cs"/>
          <w:b/>
          <w:bCs/>
          <w:rtl/>
        </w:rPr>
      </w:pPr>
      <w:r>
        <w:rPr>
          <w:rFonts w:hint="cs"/>
          <w:rtl/>
        </w:rPr>
        <w:t xml:space="preserve">להוכחת אישום זה מתבססת המאשימה על עדותו של </w:t>
      </w:r>
      <w:r>
        <w:rPr>
          <w:rFonts w:hint="cs"/>
          <w:b/>
          <w:bCs/>
          <w:rtl/>
        </w:rPr>
        <w:t xml:space="preserve">מרקיאל. </w:t>
      </w:r>
    </w:p>
    <w:p w14:paraId="64BD7880" w14:textId="77777777" w:rsidR="00D82F73" w:rsidRDefault="00D82F73">
      <w:pPr>
        <w:ind w:left="360" w:firstLine="720"/>
        <w:rPr>
          <w:rFonts w:hint="cs"/>
          <w:b/>
          <w:bCs/>
          <w:rtl/>
        </w:rPr>
      </w:pPr>
    </w:p>
    <w:p w14:paraId="53C4B5D8" w14:textId="77777777" w:rsidR="00D82F73" w:rsidRDefault="00D82F73">
      <w:pPr>
        <w:rPr>
          <w:rFonts w:hint="cs"/>
          <w:b/>
          <w:bCs/>
          <w:rtl/>
        </w:rPr>
      </w:pPr>
      <w:r>
        <w:rPr>
          <w:rFonts w:hint="cs"/>
          <w:b/>
          <w:bCs/>
          <w:rtl/>
        </w:rPr>
        <w:t>עדות מרקיאל</w:t>
      </w:r>
    </w:p>
    <w:p w14:paraId="3C80F629" w14:textId="77777777" w:rsidR="00D82F73" w:rsidRDefault="00D82F73" w:rsidP="00D82F73">
      <w:pPr>
        <w:numPr>
          <w:ilvl w:val="0"/>
          <w:numId w:val="3"/>
        </w:numPr>
        <w:ind w:right="0"/>
        <w:rPr>
          <w:rFonts w:hint="cs"/>
          <w:rtl/>
        </w:rPr>
      </w:pPr>
      <w:r>
        <w:rPr>
          <w:rFonts w:hint="cs"/>
          <w:rtl/>
        </w:rPr>
        <w:t xml:space="preserve">בעדותו בבית המשפט סיפר </w:t>
      </w:r>
      <w:r>
        <w:rPr>
          <w:rFonts w:hint="cs"/>
          <w:b/>
          <w:bCs/>
          <w:rtl/>
        </w:rPr>
        <w:t xml:space="preserve">מרקיאל </w:t>
      </w:r>
      <w:r>
        <w:rPr>
          <w:rFonts w:hint="cs"/>
          <w:rtl/>
        </w:rPr>
        <w:t xml:space="preserve">כי לאחר </w:t>
      </w:r>
      <w:r>
        <w:rPr>
          <w:rFonts w:hint="cs"/>
          <w:b/>
          <w:bCs/>
          <w:rtl/>
        </w:rPr>
        <w:t>שלנה וט</w:t>
      </w:r>
      <w:r>
        <w:rPr>
          <w:b/>
          <w:bCs/>
          <w:rtl/>
        </w:rPr>
        <w:t>’</w:t>
      </w:r>
      <w:r>
        <w:rPr>
          <w:rFonts w:hint="cs"/>
          <w:b/>
          <w:bCs/>
          <w:rtl/>
        </w:rPr>
        <w:t xml:space="preserve"> </w:t>
      </w:r>
      <w:r>
        <w:rPr>
          <w:rFonts w:hint="cs"/>
          <w:rtl/>
        </w:rPr>
        <w:t xml:space="preserve">כבר לא היו בדירה בבת ים, הודיעו </w:t>
      </w:r>
      <w:r>
        <w:rPr>
          <w:rFonts w:hint="cs"/>
          <w:b/>
          <w:bCs/>
          <w:rtl/>
        </w:rPr>
        <w:t xml:space="preserve">נאשם 1 </w:t>
      </w:r>
      <w:r>
        <w:rPr>
          <w:rFonts w:hint="cs"/>
          <w:rtl/>
        </w:rPr>
        <w:t xml:space="preserve">כי עליהם לנסוע דרומה, ובעודם נוסעים דרומה, התקשר אדם </w:t>
      </w:r>
      <w:r>
        <w:rPr>
          <w:rFonts w:hint="cs"/>
          <w:b/>
          <w:bCs/>
          <w:rtl/>
        </w:rPr>
        <w:t xml:space="preserve">לנאשם 1 </w:t>
      </w:r>
      <w:r>
        <w:rPr>
          <w:rFonts w:hint="cs"/>
          <w:rtl/>
        </w:rPr>
        <w:t xml:space="preserve">ואמר לו שהנשים שהוא אמור היה להביא לגבול נתפסו. לטענת </w:t>
      </w:r>
      <w:r>
        <w:rPr>
          <w:rFonts w:hint="cs"/>
          <w:b/>
          <w:bCs/>
          <w:rtl/>
        </w:rPr>
        <w:t xml:space="preserve">מרקיאל נאשם 1 </w:t>
      </w:r>
      <w:r>
        <w:rPr>
          <w:rFonts w:hint="cs"/>
          <w:rtl/>
        </w:rPr>
        <w:t xml:space="preserve">כעס, שכן היה מושקע כספית בהבאת אותן נשים. </w:t>
      </w:r>
      <w:r>
        <w:rPr>
          <w:rFonts w:hint="cs"/>
          <w:b/>
          <w:bCs/>
          <w:rtl/>
        </w:rPr>
        <w:t xml:space="preserve">מרקיאל </w:t>
      </w:r>
      <w:r>
        <w:rPr>
          <w:rFonts w:hint="cs"/>
          <w:rtl/>
        </w:rPr>
        <w:t xml:space="preserve">אף טען </w:t>
      </w:r>
      <w:r>
        <w:rPr>
          <w:rFonts w:hint="cs"/>
          <w:b/>
          <w:bCs/>
          <w:rtl/>
        </w:rPr>
        <w:t xml:space="preserve">שנאשם 1 </w:t>
      </w:r>
      <w:r>
        <w:rPr>
          <w:rFonts w:hint="cs"/>
          <w:rtl/>
        </w:rPr>
        <w:t xml:space="preserve">סיפר לו ששלח כסף לטשקנט על מנת שהסוכנים שם ישלחו לו נשים לישראל, אך הללו רימוהו ולא שלחו את הנשים, למרות ששלח את הכסף. לאחר שני נסיונות אלה להביא נשים מטשקנט אשר לא עלו יפה, טען </w:t>
      </w:r>
      <w:r>
        <w:rPr>
          <w:rFonts w:hint="cs"/>
          <w:b/>
          <w:bCs/>
          <w:rtl/>
        </w:rPr>
        <w:t xml:space="preserve">מרקיאל </w:t>
      </w:r>
      <w:r>
        <w:rPr>
          <w:rFonts w:hint="cs"/>
          <w:rtl/>
        </w:rPr>
        <w:t xml:space="preserve">כי </w:t>
      </w:r>
      <w:r>
        <w:rPr>
          <w:rFonts w:hint="cs"/>
          <w:b/>
          <w:bCs/>
          <w:rtl/>
        </w:rPr>
        <w:t>"היה מקרה נוסף שיאן ואני נסענו לאותו מקום שפגשנו את הבחורות ט</w:t>
      </w:r>
      <w:r>
        <w:rPr>
          <w:b/>
          <w:bCs/>
          <w:rtl/>
        </w:rPr>
        <w:t>’</w:t>
      </w:r>
      <w:r>
        <w:rPr>
          <w:rFonts w:hint="cs"/>
          <w:b/>
          <w:bCs/>
          <w:rtl/>
        </w:rPr>
        <w:t xml:space="preserve"> ולנה נוביקובה, הפעם פגשנו שוב שתי בחורות ששמן לנה וט</w:t>
      </w:r>
      <w:r>
        <w:rPr>
          <w:b/>
          <w:bCs/>
          <w:rtl/>
        </w:rPr>
        <w:t>’</w:t>
      </w:r>
      <w:r>
        <w:rPr>
          <w:rFonts w:hint="cs"/>
          <w:b/>
          <w:bCs/>
          <w:rtl/>
        </w:rPr>
        <w:t xml:space="preserve">... שוב, זו היתה אותה תמונה, אני והבחורות היינו באוטו, יאן דיבר כמה דקות עם הבחור, סיים את השיחה חזר לאוטו ואנחנו חזרנו לבת ים, לדירה השכורה" </w:t>
      </w:r>
      <w:r>
        <w:rPr>
          <w:rFonts w:hint="cs"/>
          <w:rtl/>
        </w:rPr>
        <w:t xml:space="preserve">(פרוט' 419). לאחר </w:t>
      </w:r>
      <w:r>
        <w:rPr>
          <w:rFonts w:hint="cs"/>
          <w:b/>
          <w:bCs/>
          <w:rtl/>
        </w:rPr>
        <w:t xml:space="preserve">שמרקיאל </w:t>
      </w:r>
      <w:r>
        <w:rPr>
          <w:rFonts w:hint="cs"/>
          <w:rtl/>
        </w:rPr>
        <w:t xml:space="preserve">נשאל פעם נוספת ע"י ב"כ המאשימה מי נסע להביא את </w:t>
      </w:r>
      <w:r>
        <w:rPr>
          <w:rFonts w:hint="cs"/>
          <w:b/>
          <w:bCs/>
          <w:rtl/>
        </w:rPr>
        <w:t>לנה וט</w:t>
      </w:r>
      <w:r>
        <w:rPr>
          <w:b/>
          <w:bCs/>
          <w:rtl/>
        </w:rPr>
        <w:t>’</w:t>
      </w:r>
      <w:r>
        <w:rPr>
          <w:rFonts w:hint="cs"/>
          <w:rtl/>
        </w:rPr>
        <w:t xml:space="preserve">, השיב כי אינו זוכר בדיוק, אך נדמה לו שגם </w:t>
      </w:r>
      <w:r>
        <w:rPr>
          <w:rFonts w:hint="cs"/>
          <w:b/>
          <w:bCs/>
          <w:rtl/>
        </w:rPr>
        <w:t xml:space="preserve">נאשם 4 </w:t>
      </w:r>
      <w:r>
        <w:rPr>
          <w:rFonts w:hint="cs"/>
          <w:rtl/>
        </w:rPr>
        <w:t xml:space="preserve">היה. בהמשך טען כי הוא </w:t>
      </w:r>
      <w:r>
        <w:rPr>
          <w:rFonts w:hint="cs"/>
          <w:b/>
          <w:bCs/>
          <w:rtl/>
        </w:rPr>
        <w:t xml:space="preserve">ונאשם 1 </w:t>
      </w:r>
      <w:r>
        <w:rPr>
          <w:rFonts w:hint="cs"/>
          <w:rtl/>
        </w:rPr>
        <w:t xml:space="preserve">הגיעו </w:t>
      </w:r>
      <w:r>
        <w:rPr>
          <w:rFonts w:hint="cs"/>
          <w:b/>
          <w:bCs/>
          <w:rtl/>
        </w:rPr>
        <w:t>לנאשם 4</w:t>
      </w:r>
      <w:r>
        <w:rPr>
          <w:rFonts w:hint="cs"/>
          <w:rtl/>
        </w:rPr>
        <w:t xml:space="preserve">, ביקשו ממנו שיתן להם את רכבו, כיוון שרכבו שלו לא היה תקין, </w:t>
      </w:r>
      <w:r>
        <w:rPr>
          <w:rFonts w:hint="cs"/>
          <w:b/>
          <w:bCs/>
          <w:rtl/>
        </w:rPr>
        <w:t xml:space="preserve">ונאשם 4 </w:t>
      </w:r>
      <w:r>
        <w:rPr>
          <w:rFonts w:hint="cs"/>
          <w:rtl/>
        </w:rPr>
        <w:t xml:space="preserve">סירב לתת להם את הרכב, ואמר להם שיסע עימם, ולכן שלושתם נסעו דרומה כדי להביא את הנשים. כשחזרו לדירה, השאירו את הנשים נעולות בדירה. יום לאחר הגעתן של הנשים לישראל, הפגישו אותן </w:t>
      </w:r>
      <w:r>
        <w:rPr>
          <w:rFonts w:hint="cs"/>
          <w:b/>
          <w:bCs/>
          <w:rtl/>
        </w:rPr>
        <w:t xml:space="preserve">נאשם 1 ומרקיאל "עם אותם שני בחורים גדולים", </w:t>
      </w:r>
      <w:r>
        <w:rPr>
          <w:rFonts w:hint="cs"/>
          <w:rtl/>
        </w:rPr>
        <w:t xml:space="preserve">אשר עימם הפגישו קודם לכן את </w:t>
      </w:r>
      <w:r>
        <w:rPr>
          <w:rFonts w:hint="cs"/>
          <w:b/>
          <w:bCs/>
          <w:rtl/>
        </w:rPr>
        <w:t>לנה וט</w:t>
      </w:r>
      <w:r>
        <w:rPr>
          <w:b/>
          <w:bCs/>
          <w:rtl/>
        </w:rPr>
        <w:t>’</w:t>
      </w:r>
      <w:r>
        <w:rPr>
          <w:rFonts w:hint="cs"/>
          <w:b/>
          <w:bCs/>
          <w:rtl/>
        </w:rPr>
        <w:t xml:space="preserve"> </w:t>
      </w:r>
      <w:r>
        <w:rPr>
          <w:rFonts w:hint="cs"/>
          <w:rtl/>
        </w:rPr>
        <w:t xml:space="preserve">הנזכרות באישומים השני והשלישי. הבחורים הגדולים דיברו עם </w:t>
      </w:r>
      <w:r>
        <w:rPr>
          <w:rFonts w:hint="cs"/>
          <w:b/>
          <w:bCs/>
          <w:rtl/>
        </w:rPr>
        <w:t>לנה וט</w:t>
      </w:r>
      <w:r>
        <w:rPr>
          <w:b/>
          <w:bCs/>
          <w:rtl/>
        </w:rPr>
        <w:t>’</w:t>
      </w:r>
      <w:r>
        <w:rPr>
          <w:rFonts w:hint="cs"/>
          <w:b/>
          <w:bCs/>
          <w:rtl/>
        </w:rPr>
        <w:t xml:space="preserve"> 1</w:t>
      </w:r>
      <w:r>
        <w:rPr>
          <w:rFonts w:hint="cs"/>
          <w:rtl/>
        </w:rPr>
        <w:t xml:space="preserve">, ואח"כ </w:t>
      </w:r>
      <w:r>
        <w:rPr>
          <w:rFonts w:hint="cs"/>
          <w:b/>
          <w:bCs/>
          <w:rtl/>
        </w:rPr>
        <w:t xml:space="preserve">נאשם 1 מרקיאל </w:t>
      </w:r>
      <w:r>
        <w:rPr>
          <w:rFonts w:hint="cs"/>
          <w:rtl/>
        </w:rPr>
        <w:t xml:space="preserve">ושתי הנשים שבו לדירה. למחרת כאשר הגיע לדירה, מצא </w:t>
      </w:r>
      <w:r>
        <w:rPr>
          <w:rFonts w:hint="cs"/>
          <w:b/>
          <w:bCs/>
          <w:rtl/>
        </w:rPr>
        <w:t xml:space="preserve">מרקיאל </w:t>
      </w:r>
      <w:r>
        <w:rPr>
          <w:rFonts w:hint="cs"/>
          <w:rtl/>
        </w:rPr>
        <w:t xml:space="preserve">שם רק את </w:t>
      </w:r>
      <w:r>
        <w:rPr>
          <w:rFonts w:hint="cs"/>
          <w:b/>
          <w:bCs/>
          <w:rtl/>
        </w:rPr>
        <w:t>ט</w:t>
      </w:r>
      <w:r>
        <w:rPr>
          <w:b/>
          <w:bCs/>
          <w:rtl/>
        </w:rPr>
        <w:t>’</w:t>
      </w:r>
      <w:r>
        <w:rPr>
          <w:rFonts w:hint="cs"/>
          <w:b/>
          <w:bCs/>
          <w:rtl/>
        </w:rPr>
        <w:t xml:space="preserve"> 1</w:t>
      </w:r>
      <w:r>
        <w:rPr>
          <w:rFonts w:hint="cs"/>
          <w:rtl/>
        </w:rPr>
        <w:t xml:space="preserve">, ולשאלתו היכן </w:t>
      </w:r>
      <w:r>
        <w:rPr>
          <w:rFonts w:hint="cs"/>
          <w:b/>
          <w:bCs/>
          <w:rtl/>
        </w:rPr>
        <w:t>לנה</w:t>
      </w:r>
      <w:r>
        <w:rPr>
          <w:rFonts w:hint="cs"/>
          <w:rtl/>
        </w:rPr>
        <w:t xml:space="preserve">, השיב לו </w:t>
      </w:r>
      <w:r>
        <w:rPr>
          <w:rFonts w:hint="cs"/>
          <w:b/>
          <w:bCs/>
          <w:rtl/>
        </w:rPr>
        <w:t xml:space="preserve">נאשם 1 </w:t>
      </w:r>
      <w:r>
        <w:rPr>
          <w:rFonts w:hint="cs"/>
          <w:rtl/>
        </w:rPr>
        <w:t xml:space="preserve">שהבחורים הגדולים לקחו אותה והיא הלכה לעבוד אצלם. לדבריו, הבין </w:t>
      </w:r>
      <w:r>
        <w:rPr>
          <w:rFonts w:hint="cs"/>
          <w:b/>
          <w:bCs/>
          <w:rtl/>
        </w:rPr>
        <w:t xml:space="preserve">מרקיאל </w:t>
      </w:r>
      <w:r>
        <w:rPr>
          <w:rFonts w:hint="cs"/>
          <w:rtl/>
        </w:rPr>
        <w:t xml:space="preserve">מדברי </w:t>
      </w:r>
      <w:r>
        <w:rPr>
          <w:rFonts w:hint="cs"/>
          <w:b/>
          <w:bCs/>
          <w:rtl/>
        </w:rPr>
        <w:t xml:space="preserve">נאשם 1 </w:t>
      </w:r>
      <w:r>
        <w:rPr>
          <w:rFonts w:hint="cs"/>
          <w:rtl/>
        </w:rPr>
        <w:t xml:space="preserve">ששולם כסף עבור </w:t>
      </w:r>
      <w:r>
        <w:rPr>
          <w:rFonts w:hint="cs"/>
          <w:b/>
          <w:bCs/>
          <w:rtl/>
        </w:rPr>
        <w:t xml:space="preserve">לנה </w:t>
      </w:r>
      <w:r>
        <w:rPr>
          <w:rFonts w:hint="cs"/>
          <w:rtl/>
        </w:rPr>
        <w:t xml:space="preserve">כשם ששולם כסף עבור </w:t>
      </w:r>
      <w:r>
        <w:rPr>
          <w:rFonts w:hint="cs"/>
          <w:b/>
          <w:bCs/>
          <w:rtl/>
        </w:rPr>
        <w:t>י</w:t>
      </w:r>
      <w:r>
        <w:rPr>
          <w:b/>
          <w:bCs/>
          <w:rtl/>
        </w:rPr>
        <w:t>’</w:t>
      </w:r>
      <w:r>
        <w:rPr>
          <w:rFonts w:hint="cs"/>
          <w:b/>
          <w:bCs/>
          <w:rtl/>
        </w:rPr>
        <w:t xml:space="preserve">. </w:t>
      </w:r>
    </w:p>
    <w:p w14:paraId="3A7062CE" w14:textId="77777777" w:rsidR="00D82F73" w:rsidRDefault="00D82F73">
      <w:pPr>
        <w:ind w:left="720"/>
        <w:rPr>
          <w:rtl/>
        </w:rPr>
      </w:pPr>
      <w:r>
        <w:rPr>
          <w:rFonts w:hint="cs"/>
          <w:rtl/>
        </w:rPr>
        <w:t xml:space="preserve">אשר </w:t>
      </w:r>
      <w:r>
        <w:rPr>
          <w:rFonts w:hint="cs"/>
          <w:b/>
          <w:bCs/>
          <w:rtl/>
        </w:rPr>
        <w:t>לט</w:t>
      </w:r>
      <w:r>
        <w:rPr>
          <w:b/>
          <w:bCs/>
          <w:rtl/>
        </w:rPr>
        <w:t>’</w:t>
      </w:r>
      <w:r>
        <w:rPr>
          <w:rFonts w:hint="cs"/>
          <w:b/>
          <w:bCs/>
          <w:rtl/>
        </w:rPr>
        <w:t xml:space="preserve"> 1 </w:t>
      </w:r>
      <w:r>
        <w:rPr>
          <w:rFonts w:hint="cs"/>
          <w:rtl/>
        </w:rPr>
        <w:t xml:space="preserve">טען </w:t>
      </w:r>
      <w:r>
        <w:rPr>
          <w:rFonts w:hint="cs"/>
          <w:b/>
          <w:bCs/>
          <w:rtl/>
        </w:rPr>
        <w:t xml:space="preserve">מרקיאל </w:t>
      </w:r>
      <w:r>
        <w:rPr>
          <w:rFonts w:hint="cs"/>
          <w:rtl/>
        </w:rPr>
        <w:t xml:space="preserve">כי זו היתה שבוע שבועיים בדירה. נעשו מספר נסיונות "למכור" את </w:t>
      </w:r>
      <w:r>
        <w:rPr>
          <w:rFonts w:hint="cs"/>
          <w:b/>
          <w:bCs/>
          <w:rtl/>
        </w:rPr>
        <w:t>ט</w:t>
      </w:r>
      <w:r>
        <w:rPr>
          <w:b/>
          <w:bCs/>
          <w:rtl/>
        </w:rPr>
        <w:t>’</w:t>
      </w:r>
      <w:r>
        <w:rPr>
          <w:rFonts w:hint="cs"/>
          <w:b/>
          <w:bCs/>
          <w:rtl/>
        </w:rPr>
        <w:t xml:space="preserve"> 1</w:t>
      </w:r>
      <w:r>
        <w:rPr>
          <w:rFonts w:hint="cs"/>
          <w:rtl/>
        </w:rPr>
        <w:t xml:space="preserve">, פגישה אחת היתה </w:t>
      </w:r>
      <w:r>
        <w:rPr>
          <w:rFonts w:hint="cs"/>
          <w:b/>
          <w:bCs/>
          <w:rtl/>
        </w:rPr>
        <w:t>"עם אותו בחורים ביפו, ליד האיצטדיון"</w:t>
      </w:r>
      <w:r>
        <w:rPr>
          <w:rFonts w:hint="cs"/>
          <w:rtl/>
        </w:rPr>
        <w:t xml:space="preserve">, ופגישה נוספת היתה בבית המלון, ובה נכחו </w:t>
      </w:r>
      <w:r>
        <w:rPr>
          <w:rFonts w:hint="cs"/>
          <w:b/>
          <w:bCs/>
          <w:rtl/>
        </w:rPr>
        <w:t xml:space="preserve">נאשם 5 </w:t>
      </w:r>
      <w:r>
        <w:rPr>
          <w:rFonts w:hint="cs"/>
          <w:rtl/>
        </w:rPr>
        <w:t xml:space="preserve">ועמי. מכל אותן פגישות לא יצא דבר, ולאחר זמן </w:t>
      </w:r>
      <w:r>
        <w:rPr>
          <w:rFonts w:hint="cs"/>
          <w:b/>
          <w:bCs/>
          <w:rtl/>
        </w:rPr>
        <w:t xml:space="preserve">נאשם 1 </w:t>
      </w:r>
      <w:r>
        <w:rPr>
          <w:rFonts w:hint="cs"/>
          <w:rtl/>
        </w:rPr>
        <w:t xml:space="preserve">אמר </w:t>
      </w:r>
      <w:r>
        <w:rPr>
          <w:rFonts w:hint="cs"/>
          <w:b/>
          <w:bCs/>
          <w:rtl/>
        </w:rPr>
        <w:t xml:space="preserve">למרקיאל </w:t>
      </w:r>
      <w:r>
        <w:rPr>
          <w:rFonts w:hint="cs"/>
          <w:rtl/>
        </w:rPr>
        <w:t xml:space="preserve">כי הוא </w:t>
      </w:r>
      <w:r>
        <w:rPr>
          <w:rFonts w:hint="cs"/>
          <w:b/>
          <w:bCs/>
          <w:rtl/>
        </w:rPr>
        <w:t>"שם אותה באותו מקום שבו הוא שם את ט</w:t>
      </w:r>
      <w:r>
        <w:rPr>
          <w:b/>
          <w:bCs/>
          <w:rtl/>
        </w:rPr>
        <w:t>’</w:t>
      </w:r>
      <w:r>
        <w:rPr>
          <w:rFonts w:hint="cs"/>
          <w:b/>
          <w:bCs/>
          <w:rtl/>
        </w:rPr>
        <w:t xml:space="preserve"> הקודמת ברחוב בן יהודה, כמו ט</w:t>
      </w:r>
      <w:r>
        <w:rPr>
          <w:b/>
          <w:bCs/>
          <w:rtl/>
        </w:rPr>
        <w:t>’</w:t>
      </w:r>
      <w:r>
        <w:rPr>
          <w:rFonts w:hint="cs"/>
          <w:b/>
          <w:bCs/>
          <w:rtl/>
        </w:rPr>
        <w:t xml:space="preserve"> הקודמת, שתעבוד כדי לכסות את ההוצאות, תעבוד בזנות" </w:t>
      </w:r>
      <w:r>
        <w:rPr>
          <w:rFonts w:hint="cs"/>
          <w:rtl/>
        </w:rPr>
        <w:t>(פרוט' 420)</w:t>
      </w:r>
      <w:r>
        <w:rPr>
          <w:rFonts w:hint="cs"/>
          <w:b/>
          <w:bCs/>
          <w:rtl/>
        </w:rPr>
        <w:t xml:space="preserve">. מרקיאל </w:t>
      </w:r>
      <w:r>
        <w:rPr>
          <w:rFonts w:hint="cs"/>
          <w:rtl/>
        </w:rPr>
        <w:t xml:space="preserve">הוסיף </w:t>
      </w:r>
      <w:r>
        <w:rPr>
          <w:rFonts w:hint="cs"/>
          <w:b/>
          <w:bCs/>
          <w:rtl/>
        </w:rPr>
        <w:t xml:space="preserve">שנאשם 1 </w:t>
      </w:r>
      <w:r>
        <w:rPr>
          <w:rFonts w:hint="cs"/>
          <w:rtl/>
        </w:rPr>
        <w:t xml:space="preserve">אמר לו </w:t>
      </w:r>
      <w:r>
        <w:rPr>
          <w:rFonts w:hint="cs"/>
          <w:b/>
          <w:bCs/>
          <w:rtl/>
        </w:rPr>
        <w:t>"שכשט</w:t>
      </w:r>
      <w:r>
        <w:rPr>
          <w:b/>
          <w:bCs/>
          <w:rtl/>
        </w:rPr>
        <w:t>’</w:t>
      </w:r>
      <w:r>
        <w:rPr>
          <w:rFonts w:hint="cs"/>
          <w:b/>
          <w:bCs/>
          <w:rtl/>
        </w:rPr>
        <w:t xml:space="preserve"> תכסה את ההוצאות, כשנגיע לזה, הוא יתחלק איתי בכסף" </w:t>
      </w:r>
      <w:r>
        <w:rPr>
          <w:rFonts w:hint="cs"/>
          <w:rtl/>
        </w:rPr>
        <w:t xml:space="preserve">(שם). </w:t>
      </w:r>
    </w:p>
    <w:p w14:paraId="048B3F7F" w14:textId="77777777" w:rsidR="00D82F73" w:rsidRDefault="00D82F73">
      <w:pPr>
        <w:ind w:left="1080"/>
        <w:rPr>
          <w:rFonts w:hint="cs"/>
          <w:rtl/>
        </w:rPr>
      </w:pPr>
    </w:p>
    <w:p w14:paraId="6D0FA9A0" w14:textId="77777777" w:rsidR="00D82F73" w:rsidRDefault="00D82F73">
      <w:pPr>
        <w:rPr>
          <w:rFonts w:hint="cs"/>
          <w:b/>
          <w:bCs/>
          <w:rtl/>
        </w:rPr>
      </w:pPr>
      <w:r>
        <w:rPr>
          <w:rFonts w:hint="cs"/>
          <w:b/>
          <w:bCs/>
          <w:rtl/>
        </w:rPr>
        <w:t>דיון</w:t>
      </w:r>
    </w:p>
    <w:p w14:paraId="0CEB4BB3" w14:textId="77777777" w:rsidR="00D82F73" w:rsidRDefault="00D82F73" w:rsidP="00D82F73">
      <w:pPr>
        <w:numPr>
          <w:ilvl w:val="0"/>
          <w:numId w:val="3"/>
        </w:numPr>
        <w:ind w:right="0"/>
        <w:rPr>
          <w:rFonts w:hint="cs"/>
          <w:rtl/>
        </w:rPr>
      </w:pPr>
      <w:r>
        <w:rPr>
          <w:rFonts w:hint="cs"/>
          <w:b/>
          <w:bCs/>
          <w:rtl/>
        </w:rPr>
        <w:t>לנה וט</w:t>
      </w:r>
      <w:r>
        <w:rPr>
          <w:b/>
          <w:bCs/>
          <w:rtl/>
        </w:rPr>
        <w:t>’</w:t>
      </w:r>
      <w:r>
        <w:rPr>
          <w:rFonts w:hint="cs"/>
          <w:b/>
          <w:bCs/>
          <w:rtl/>
        </w:rPr>
        <w:t xml:space="preserve"> 1 </w:t>
      </w:r>
      <w:r>
        <w:rPr>
          <w:rFonts w:hint="cs"/>
          <w:rtl/>
        </w:rPr>
        <w:t xml:space="preserve">לא הובאו לבית המשפט, ומעבר לעדות </w:t>
      </w:r>
      <w:r>
        <w:rPr>
          <w:rFonts w:hint="cs"/>
          <w:b/>
          <w:bCs/>
          <w:rtl/>
        </w:rPr>
        <w:t xml:space="preserve">מרקיאל </w:t>
      </w:r>
      <w:r>
        <w:rPr>
          <w:rFonts w:hint="cs"/>
          <w:rtl/>
        </w:rPr>
        <w:t xml:space="preserve">המאשימה לא הביאה ראיות נוספות להוכחת המיוחס </w:t>
      </w:r>
      <w:r>
        <w:rPr>
          <w:rFonts w:hint="cs"/>
          <w:b/>
          <w:bCs/>
          <w:rtl/>
        </w:rPr>
        <w:t xml:space="preserve">לנאשמים 1  4 ו-5 </w:t>
      </w:r>
      <w:r>
        <w:rPr>
          <w:rFonts w:hint="cs"/>
          <w:rtl/>
        </w:rPr>
        <w:t xml:space="preserve">באישום הרביעי. אף כי נתנו אמון בעדות </w:t>
      </w:r>
      <w:r>
        <w:rPr>
          <w:rFonts w:hint="cs"/>
          <w:b/>
          <w:bCs/>
          <w:rtl/>
        </w:rPr>
        <w:t xml:space="preserve">מרקיאל, </w:t>
      </w:r>
      <w:r>
        <w:rPr>
          <w:rFonts w:hint="cs"/>
          <w:rtl/>
        </w:rPr>
        <w:t xml:space="preserve">מאחר ומדובר בעדות שותף, הרי שעל פי הוראת </w:t>
      </w:r>
      <w:hyperlink r:id="rId125" w:history="1">
        <w:r w:rsidR="00CD6E77" w:rsidRPr="00CD6E77">
          <w:rPr>
            <w:color w:val="0000FF"/>
            <w:u w:val="single"/>
            <w:rtl/>
          </w:rPr>
          <w:t>סעיף 54א(א)</w:t>
        </w:r>
      </w:hyperlink>
      <w:r>
        <w:rPr>
          <w:rFonts w:hint="cs"/>
          <w:rtl/>
        </w:rPr>
        <w:t xml:space="preserve"> ל</w:t>
      </w:r>
      <w:hyperlink r:id="rId126" w:history="1">
        <w:r w:rsidR="00EE7814" w:rsidRPr="00EE7814">
          <w:rPr>
            <w:rStyle w:val="Hyperlink"/>
            <w:rFonts w:hint="eastAsia"/>
            <w:rtl/>
          </w:rPr>
          <w:t>פקודת</w:t>
        </w:r>
        <w:r w:rsidR="00EE7814" w:rsidRPr="00EE7814">
          <w:rPr>
            <w:rStyle w:val="Hyperlink"/>
            <w:rtl/>
          </w:rPr>
          <w:t xml:space="preserve"> הראיות</w:t>
        </w:r>
      </w:hyperlink>
      <w:r>
        <w:rPr>
          <w:rFonts w:hint="cs"/>
          <w:rtl/>
        </w:rPr>
        <w:t xml:space="preserve"> [נוסח חדש], תשל"א – 1971, עדותו דרושה חיזוק בהיותו שותפם של </w:t>
      </w:r>
      <w:r>
        <w:rPr>
          <w:rFonts w:hint="cs"/>
          <w:b/>
          <w:bCs/>
          <w:rtl/>
        </w:rPr>
        <w:t xml:space="preserve">נאשמים 1  4 ו-5. </w:t>
      </w:r>
      <w:r>
        <w:rPr>
          <w:rFonts w:hint="cs"/>
          <w:rtl/>
        </w:rPr>
        <w:t xml:space="preserve">המאשימה לא הצביעה על דבר מה לחיזוק עדותו של </w:t>
      </w:r>
      <w:r>
        <w:rPr>
          <w:rFonts w:hint="cs"/>
          <w:b/>
          <w:bCs/>
          <w:rtl/>
        </w:rPr>
        <w:t>מרקיאל</w:t>
      </w:r>
      <w:r>
        <w:rPr>
          <w:rFonts w:hint="cs"/>
          <w:rtl/>
        </w:rPr>
        <w:t xml:space="preserve">, ולפיכך, הננו מזכים את </w:t>
      </w:r>
      <w:r>
        <w:rPr>
          <w:rFonts w:hint="cs"/>
          <w:b/>
          <w:bCs/>
          <w:rtl/>
        </w:rPr>
        <w:t xml:space="preserve">נאשמים 1  4 ו-5 </w:t>
      </w:r>
      <w:r>
        <w:rPr>
          <w:rFonts w:hint="cs"/>
          <w:rtl/>
        </w:rPr>
        <w:t xml:space="preserve">מהמיוחס להם באישום הרביעי. </w:t>
      </w:r>
    </w:p>
    <w:p w14:paraId="39C3CD25" w14:textId="77777777" w:rsidR="00D82F73" w:rsidRDefault="00D82F73">
      <w:pPr>
        <w:ind w:left="360"/>
        <w:rPr>
          <w:b/>
          <w:bCs/>
          <w:rtl/>
        </w:rPr>
      </w:pPr>
    </w:p>
    <w:p w14:paraId="27A1EA58" w14:textId="77777777" w:rsidR="00D82F73" w:rsidRDefault="00D82F73">
      <w:pPr>
        <w:rPr>
          <w:rFonts w:hint="cs"/>
          <w:b/>
          <w:bCs/>
          <w:rtl/>
        </w:rPr>
      </w:pPr>
      <w:r>
        <w:rPr>
          <w:rFonts w:hint="cs"/>
          <w:b/>
          <w:bCs/>
          <w:rtl/>
        </w:rPr>
        <w:t>סיכום אישום רביעי</w:t>
      </w:r>
    </w:p>
    <w:p w14:paraId="09A80D03" w14:textId="77777777" w:rsidR="00D82F73" w:rsidRDefault="00D82F73" w:rsidP="00D82F73">
      <w:pPr>
        <w:numPr>
          <w:ilvl w:val="0"/>
          <w:numId w:val="3"/>
        </w:numPr>
        <w:ind w:right="0"/>
        <w:rPr>
          <w:rFonts w:hint="cs"/>
          <w:rtl/>
        </w:rPr>
      </w:pPr>
      <w:r>
        <w:rPr>
          <w:rFonts w:hint="cs"/>
          <w:b/>
          <w:bCs/>
          <w:rtl/>
        </w:rPr>
        <w:t xml:space="preserve">נאשמים 1  4 ו-5 </w:t>
      </w:r>
      <w:r>
        <w:rPr>
          <w:rFonts w:hint="cs"/>
          <w:rtl/>
        </w:rPr>
        <w:t xml:space="preserve">מזוכים מהמיוחס להם באישום הרביעי. </w:t>
      </w:r>
    </w:p>
    <w:p w14:paraId="0F07D3CE" w14:textId="77777777" w:rsidR="00D82F73" w:rsidRDefault="00D82F73">
      <w:pPr>
        <w:rPr>
          <w:rFonts w:hint="cs"/>
          <w:rtl/>
        </w:rPr>
      </w:pPr>
    </w:p>
    <w:p w14:paraId="3A5543A7" w14:textId="77777777" w:rsidR="00D82F73" w:rsidRDefault="00D82F73">
      <w:pPr>
        <w:pStyle w:val="Heading4"/>
        <w:rPr>
          <w:rFonts w:cs="David" w:hint="cs"/>
          <w:rtl/>
        </w:rPr>
      </w:pPr>
      <w:r>
        <w:rPr>
          <w:rFonts w:cs="David" w:hint="cs"/>
          <w:rtl/>
        </w:rPr>
        <w:t xml:space="preserve"> (ה) אישום חמישי (נגד נאשמים 1,3 ו-4)</w:t>
      </w:r>
    </w:p>
    <w:p w14:paraId="741131E2" w14:textId="77777777" w:rsidR="00D82F73" w:rsidRDefault="00D82F73">
      <w:pPr>
        <w:pStyle w:val="Heading7"/>
        <w:spacing w:line="240" w:lineRule="auto"/>
        <w:rPr>
          <w:rFonts w:cs="David" w:hint="cs"/>
          <w:rtl/>
        </w:rPr>
      </w:pPr>
      <w:r>
        <w:rPr>
          <w:rFonts w:cs="David" w:hint="cs"/>
          <w:rtl/>
        </w:rPr>
        <w:t>האישום</w:t>
      </w:r>
    </w:p>
    <w:p w14:paraId="52B3B199" w14:textId="77777777" w:rsidR="00D82F73" w:rsidRDefault="00D82F73" w:rsidP="00D82F73">
      <w:pPr>
        <w:pStyle w:val="BodyText"/>
        <w:numPr>
          <w:ilvl w:val="0"/>
          <w:numId w:val="3"/>
        </w:numPr>
        <w:ind w:right="0"/>
        <w:rPr>
          <w:rFonts w:cs="David" w:hint="cs"/>
          <w:rtl/>
        </w:rPr>
      </w:pPr>
      <w:r>
        <w:rPr>
          <w:rFonts w:cs="David" w:hint="cs"/>
          <w:rtl/>
        </w:rPr>
        <w:t xml:space="preserve">באישום זה נטען, כי ביום 24.11.03 </w:t>
      </w:r>
      <w:r>
        <w:rPr>
          <w:rFonts w:cs="David" w:hint="cs"/>
          <w:b/>
          <w:bCs/>
          <w:rtl/>
        </w:rPr>
        <w:t>ג</w:t>
      </w:r>
      <w:r>
        <w:rPr>
          <w:rFonts w:cs="David"/>
          <w:b/>
          <w:bCs/>
          <w:rtl/>
        </w:rPr>
        <w:t>’</w:t>
      </w:r>
      <w:r>
        <w:rPr>
          <w:rFonts w:cs="David" w:hint="cs"/>
          <w:b/>
          <w:bCs/>
          <w:rtl/>
        </w:rPr>
        <w:t xml:space="preserve"> </w:t>
      </w:r>
      <w:r>
        <w:rPr>
          <w:rFonts w:cs="David" w:hint="cs"/>
          <w:rtl/>
        </w:rPr>
        <w:t xml:space="preserve">פנתה, עקב מצוקה כלכלית, לסוכנת בטשקנט במטרה שאותה סוכנת תסדר לה עבודה בזנות בישראל. הסוכנת יצרה קשר עם </w:t>
      </w:r>
      <w:r>
        <w:rPr>
          <w:rFonts w:cs="David" w:hint="cs"/>
          <w:b/>
          <w:bCs/>
          <w:rtl/>
        </w:rPr>
        <w:t>טרזן ונאשם 3</w:t>
      </w:r>
      <w:r>
        <w:rPr>
          <w:rFonts w:cs="David" w:hint="cs"/>
          <w:rtl/>
        </w:rPr>
        <w:t xml:space="preserve">, אשר רכשו את </w:t>
      </w:r>
      <w:r>
        <w:rPr>
          <w:rFonts w:cs="David" w:hint="cs"/>
          <w:b/>
          <w:bCs/>
          <w:rtl/>
        </w:rPr>
        <w:t>ג</w:t>
      </w:r>
      <w:r>
        <w:rPr>
          <w:rFonts w:cs="David"/>
          <w:b/>
          <w:bCs/>
          <w:rtl/>
        </w:rPr>
        <w:t>’</w:t>
      </w:r>
      <w:r>
        <w:rPr>
          <w:rFonts w:cs="David" w:hint="cs"/>
          <w:b/>
          <w:bCs/>
          <w:rtl/>
        </w:rPr>
        <w:t xml:space="preserve"> </w:t>
      </w:r>
      <w:r>
        <w:rPr>
          <w:rFonts w:cs="David" w:hint="cs"/>
          <w:rtl/>
        </w:rPr>
        <w:t xml:space="preserve">לשם העסקתה בזנות, ושלמו תמורתה כ- 500$ לסוכנת. ביום 25.11.03 העבירו </w:t>
      </w:r>
      <w:r>
        <w:rPr>
          <w:rFonts w:cs="David" w:hint="cs"/>
          <w:b/>
          <w:bCs/>
          <w:rtl/>
        </w:rPr>
        <w:t xml:space="preserve">טרזן ונאשם 3 </w:t>
      </w:r>
      <w:r>
        <w:rPr>
          <w:rFonts w:cs="David" w:hint="cs"/>
          <w:rtl/>
        </w:rPr>
        <w:t xml:space="preserve">את </w:t>
      </w:r>
      <w:r>
        <w:rPr>
          <w:rFonts w:cs="David" w:hint="cs"/>
          <w:b/>
          <w:bCs/>
          <w:rtl/>
        </w:rPr>
        <w:t>ג</w:t>
      </w:r>
      <w:r>
        <w:rPr>
          <w:rFonts w:cs="David"/>
          <w:b/>
          <w:bCs/>
          <w:rtl/>
        </w:rPr>
        <w:t>’</w:t>
      </w:r>
      <w:r>
        <w:rPr>
          <w:rFonts w:cs="David" w:hint="cs"/>
          <w:b/>
          <w:bCs/>
          <w:rtl/>
        </w:rPr>
        <w:t xml:space="preserve"> </w:t>
      </w:r>
      <w:r>
        <w:rPr>
          <w:rFonts w:cs="David" w:hint="cs"/>
          <w:rtl/>
        </w:rPr>
        <w:t xml:space="preserve">מטשקנט למוסקבה, ושיכנו אותה בדירה שהיתה ברשותם. באותה דירה שוכנה אף </w:t>
      </w:r>
      <w:r>
        <w:rPr>
          <w:rFonts w:cs="David" w:hint="cs"/>
          <w:b/>
          <w:bCs/>
          <w:rtl/>
        </w:rPr>
        <w:t>ו.פ (להלן: "ו</w:t>
      </w:r>
      <w:r>
        <w:rPr>
          <w:rFonts w:cs="David"/>
          <w:b/>
          <w:bCs/>
          <w:rtl/>
        </w:rPr>
        <w:t>’</w:t>
      </w:r>
      <w:r>
        <w:rPr>
          <w:rFonts w:cs="David" w:hint="cs"/>
          <w:b/>
          <w:bCs/>
          <w:rtl/>
        </w:rPr>
        <w:t xml:space="preserve">"), </w:t>
      </w:r>
      <w:r>
        <w:rPr>
          <w:rFonts w:cs="David" w:hint="cs"/>
          <w:rtl/>
        </w:rPr>
        <w:t xml:space="preserve">שאף היא נרכשה ע"י </w:t>
      </w:r>
      <w:r>
        <w:rPr>
          <w:rFonts w:cs="David" w:hint="cs"/>
          <w:b/>
          <w:bCs/>
          <w:rtl/>
        </w:rPr>
        <w:t xml:space="preserve">טרזן ונאשם 3 </w:t>
      </w:r>
      <w:r>
        <w:rPr>
          <w:rFonts w:cs="David" w:hint="cs"/>
          <w:rtl/>
        </w:rPr>
        <w:t xml:space="preserve">באופן שפורט לעיל. </w:t>
      </w:r>
    </w:p>
    <w:p w14:paraId="52B11638" w14:textId="77777777" w:rsidR="00D82F73" w:rsidRDefault="00D82F73">
      <w:pPr>
        <w:pStyle w:val="BodyText"/>
        <w:ind w:left="720"/>
        <w:rPr>
          <w:rFonts w:cs="David" w:hint="cs"/>
          <w:rtl/>
        </w:rPr>
      </w:pPr>
      <w:r>
        <w:rPr>
          <w:rFonts w:cs="David" w:hint="cs"/>
          <w:rtl/>
        </w:rPr>
        <w:t xml:space="preserve">ביום 04.12.03 לערך </w:t>
      </w:r>
      <w:r>
        <w:rPr>
          <w:rFonts w:cs="David" w:hint="cs"/>
          <w:b/>
          <w:bCs/>
          <w:rtl/>
        </w:rPr>
        <w:t>נ</w:t>
      </w:r>
      <w:r>
        <w:rPr>
          <w:rFonts w:cs="David"/>
          <w:b/>
          <w:bCs/>
          <w:rtl/>
        </w:rPr>
        <w:t>’</w:t>
      </w:r>
      <w:r>
        <w:rPr>
          <w:rFonts w:cs="David" w:hint="cs"/>
          <w:b/>
          <w:bCs/>
          <w:rtl/>
        </w:rPr>
        <w:t xml:space="preserve"> וגו</w:t>
      </w:r>
      <w:r>
        <w:rPr>
          <w:rFonts w:cs="David"/>
          <w:b/>
          <w:bCs/>
          <w:rtl/>
        </w:rPr>
        <w:t>’</w:t>
      </w:r>
      <w:r>
        <w:rPr>
          <w:rFonts w:cs="David" w:hint="cs"/>
          <w:b/>
          <w:bCs/>
          <w:rtl/>
        </w:rPr>
        <w:t xml:space="preserve"> </w:t>
      </w:r>
      <w:r>
        <w:rPr>
          <w:rFonts w:cs="David" w:hint="cs"/>
          <w:rtl/>
        </w:rPr>
        <w:t xml:space="preserve">פנו, בשל מצוקה כלכלית, כל אחת בנפרד לסוכנות בטשקנט במטרה שתסדרנה להן עבודה בזנות בישראל. הסוכנות יצרו קשר עם </w:t>
      </w:r>
      <w:r>
        <w:rPr>
          <w:rFonts w:cs="David" w:hint="cs"/>
          <w:b/>
          <w:bCs/>
          <w:rtl/>
        </w:rPr>
        <w:t>טרזן ונאשם 3</w:t>
      </w:r>
      <w:r>
        <w:rPr>
          <w:rFonts w:cs="David" w:hint="cs"/>
          <w:rtl/>
        </w:rPr>
        <w:t xml:space="preserve">, אשר שילמו עבור </w:t>
      </w:r>
      <w:r>
        <w:rPr>
          <w:rFonts w:cs="David" w:hint="cs"/>
          <w:b/>
          <w:bCs/>
          <w:rtl/>
        </w:rPr>
        <w:t>נ</w:t>
      </w:r>
      <w:r>
        <w:rPr>
          <w:rFonts w:cs="David"/>
          <w:b/>
          <w:bCs/>
          <w:rtl/>
        </w:rPr>
        <w:t>’</w:t>
      </w:r>
      <w:r>
        <w:rPr>
          <w:rFonts w:cs="David" w:hint="cs"/>
          <w:b/>
          <w:bCs/>
          <w:rtl/>
        </w:rPr>
        <w:t xml:space="preserve"> וגו</w:t>
      </w:r>
      <w:r>
        <w:rPr>
          <w:rFonts w:cs="David"/>
          <w:b/>
          <w:bCs/>
          <w:rtl/>
        </w:rPr>
        <w:t>’</w:t>
      </w:r>
      <w:r>
        <w:rPr>
          <w:rFonts w:cs="David" w:hint="cs"/>
          <w:b/>
          <w:bCs/>
          <w:rtl/>
        </w:rPr>
        <w:t xml:space="preserve">, </w:t>
      </w:r>
      <w:r>
        <w:rPr>
          <w:rFonts w:cs="David" w:hint="cs"/>
          <w:rtl/>
        </w:rPr>
        <w:t xml:space="preserve">כל אחת מהן 500$, דאגו להעבירן ביום 05.12.03 לרשותם מטשקנט למוסקבה, ושיכנו אותן באותה דירה בה שוכנו קודם לכן </w:t>
      </w:r>
      <w:r>
        <w:rPr>
          <w:rFonts w:cs="David" w:hint="cs"/>
          <w:b/>
          <w:bCs/>
          <w:rtl/>
        </w:rPr>
        <w:t>ג</w:t>
      </w:r>
      <w:r>
        <w:rPr>
          <w:rFonts w:cs="David"/>
          <w:b/>
          <w:bCs/>
          <w:rtl/>
        </w:rPr>
        <w:t>’</w:t>
      </w:r>
      <w:r>
        <w:rPr>
          <w:rFonts w:cs="David" w:hint="cs"/>
          <w:b/>
          <w:bCs/>
          <w:rtl/>
        </w:rPr>
        <w:t xml:space="preserve"> וו</w:t>
      </w:r>
      <w:r>
        <w:rPr>
          <w:rFonts w:cs="David"/>
          <w:b/>
          <w:bCs/>
          <w:rtl/>
        </w:rPr>
        <w:t>’</w:t>
      </w:r>
      <w:r>
        <w:rPr>
          <w:rFonts w:cs="David" w:hint="cs"/>
          <w:rtl/>
        </w:rPr>
        <w:t xml:space="preserve">. </w:t>
      </w:r>
    </w:p>
    <w:p w14:paraId="6EAE41CD" w14:textId="77777777" w:rsidR="00D82F73" w:rsidRDefault="00D82F73">
      <w:pPr>
        <w:pStyle w:val="BodyText"/>
        <w:ind w:left="720"/>
        <w:rPr>
          <w:rFonts w:cs="David" w:hint="cs"/>
          <w:rtl/>
        </w:rPr>
      </w:pPr>
      <w:r>
        <w:rPr>
          <w:rFonts w:cs="David" w:hint="cs"/>
          <w:b/>
          <w:bCs/>
          <w:rtl/>
        </w:rPr>
        <w:t>נאשם 3</w:t>
      </w:r>
      <w:r>
        <w:rPr>
          <w:rFonts w:cs="David" w:hint="cs"/>
          <w:rtl/>
        </w:rPr>
        <w:t xml:space="preserve">, הציג עצמו בפני </w:t>
      </w:r>
      <w:r>
        <w:rPr>
          <w:rFonts w:cs="David" w:hint="cs"/>
          <w:b/>
          <w:bCs/>
          <w:rtl/>
        </w:rPr>
        <w:t>נ</w:t>
      </w:r>
      <w:r>
        <w:rPr>
          <w:rFonts w:cs="David"/>
          <w:b/>
          <w:bCs/>
          <w:rtl/>
        </w:rPr>
        <w:t>’</w:t>
      </w:r>
      <w:r>
        <w:rPr>
          <w:rFonts w:cs="David" w:hint="cs"/>
          <w:b/>
          <w:bCs/>
          <w:rtl/>
        </w:rPr>
        <w:t>, ג</w:t>
      </w:r>
      <w:r>
        <w:rPr>
          <w:rFonts w:cs="David"/>
          <w:b/>
          <w:bCs/>
          <w:rtl/>
        </w:rPr>
        <w:t>’</w:t>
      </w:r>
      <w:r>
        <w:rPr>
          <w:rFonts w:cs="David" w:hint="cs"/>
          <w:b/>
          <w:bCs/>
          <w:rtl/>
        </w:rPr>
        <w:t>, גו</w:t>
      </w:r>
      <w:r>
        <w:rPr>
          <w:rFonts w:cs="David"/>
          <w:b/>
          <w:bCs/>
          <w:rtl/>
        </w:rPr>
        <w:t>’</w:t>
      </w:r>
      <w:r>
        <w:rPr>
          <w:rFonts w:cs="David" w:hint="cs"/>
          <w:b/>
          <w:bCs/>
          <w:rtl/>
        </w:rPr>
        <w:t xml:space="preserve"> וו</w:t>
      </w:r>
      <w:r>
        <w:rPr>
          <w:rFonts w:cs="David"/>
          <w:b/>
          <w:bCs/>
          <w:rtl/>
        </w:rPr>
        <w:t>’</w:t>
      </w:r>
      <w:r>
        <w:rPr>
          <w:rFonts w:cs="David" w:hint="cs"/>
          <w:b/>
          <w:bCs/>
          <w:rtl/>
        </w:rPr>
        <w:t xml:space="preserve">, </w:t>
      </w:r>
      <w:r>
        <w:rPr>
          <w:rFonts w:cs="David" w:hint="cs"/>
          <w:rtl/>
        </w:rPr>
        <w:t xml:space="preserve">(להלן: </w:t>
      </w:r>
      <w:r>
        <w:rPr>
          <w:rFonts w:cs="David" w:hint="cs"/>
          <w:b/>
          <w:bCs/>
          <w:rtl/>
        </w:rPr>
        <w:t>"המתלוננות"), כ"גיאה</w:t>
      </w:r>
      <w:r>
        <w:rPr>
          <w:rFonts w:cs="David" w:hint="cs"/>
          <w:rtl/>
        </w:rPr>
        <w:t xml:space="preserve">", ושמר בדירה במוסקבה. </w:t>
      </w:r>
      <w:r>
        <w:rPr>
          <w:rFonts w:cs="David" w:hint="cs"/>
          <w:b/>
          <w:bCs/>
          <w:rtl/>
        </w:rPr>
        <w:t xml:space="preserve">טרזן </w:t>
      </w:r>
      <w:r>
        <w:rPr>
          <w:rFonts w:cs="David" w:hint="cs"/>
          <w:rtl/>
        </w:rPr>
        <w:t xml:space="preserve">היה מגיע לדירה פעם ביומיים שלושה וסיפק לנשים השוהות בדירה אוכל וסיגריות, וכן בדק את התאמת </w:t>
      </w:r>
      <w:r>
        <w:rPr>
          <w:rFonts w:cs="David" w:hint="cs"/>
          <w:b/>
          <w:bCs/>
          <w:rtl/>
        </w:rPr>
        <w:t>נ</w:t>
      </w:r>
      <w:r>
        <w:rPr>
          <w:rFonts w:cs="David"/>
          <w:b/>
          <w:bCs/>
          <w:rtl/>
        </w:rPr>
        <w:t>’</w:t>
      </w:r>
      <w:r>
        <w:rPr>
          <w:rFonts w:cs="David" w:hint="cs"/>
          <w:b/>
          <w:bCs/>
          <w:rtl/>
        </w:rPr>
        <w:t xml:space="preserve"> </w:t>
      </w:r>
      <w:r>
        <w:rPr>
          <w:rFonts w:cs="David" w:hint="cs"/>
          <w:rtl/>
        </w:rPr>
        <w:t xml:space="preserve">לעיסוק בזנות בכך שביקש לראות סימנים שונים על גופה. </w:t>
      </w:r>
    </w:p>
    <w:p w14:paraId="2E1F3F0C" w14:textId="77777777" w:rsidR="00D82F73" w:rsidRDefault="00D82F73">
      <w:pPr>
        <w:pStyle w:val="BodyText"/>
        <w:ind w:left="720"/>
        <w:rPr>
          <w:rFonts w:cs="David" w:hint="cs"/>
          <w:rtl/>
        </w:rPr>
      </w:pPr>
      <w:r>
        <w:rPr>
          <w:rFonts w:cs="David" w:hint="cs"/>
          <w:b/>
          <w:bCs/>
          <w:rtl/>
        </w:rPr>
        <w:t xml:space="preserve">נאשם 3 </w:t>
      </w:r>
      <w:r>
        <w:rPr>
          <w:rFonts w:cs="David" w:hint="cs"/>
          <w:rtl/>
        </w:rPr>
        <w:t xml:space="preserve">איים על </w:t>
      </w:r>
      <w:r>
        <w:rPr>
          <w:rFonts w:cs="David" w:hint="cs"/>
          <w:b/>
          <w:bCs/>
          <w:rtl/>
        </w:rPr>
        <w:t>נ</w:t>
      </w:r>
      <w:r>
        <w:rPr>
          <w:rFonts w:cs="David"/>
          <w:b/>
          <w:bCs/>
          <w:rtl/>
        </w:rPr>
        <w:t>’</w:t>
      </w:r>
      <w:r>
        <w:rPr>
          <w:rFonts w:cs="David" w:hint="cs"/>
          <w:b/>
          <w:bCs/>
          <w:rtl/>
        </w:rPr>
        <w:t xml:space="preserve"> </w:t>
      </w:r>
      <w:r>
        <w:rPr>
          <w:rFonts w:cs="David" w:hint="cs"/>
          <w:rtl/>
        </w:rPr>
        <w:t xml:space="preserve">בדירה במוסקבה שלא תספר שהקושרים, היינו הוא </w:t>
      </w:r>
      <w:r>
        <w:rPr>
          <w:rFonts w:cs="David" w:hint="cs"/>
          <w:b/>
          <w:bCs/>
          <w:rtl/>
        </w:rPr>
        <w:t xml:space="preserve">טרזן </w:t>
      </w:r>
      <w:r>
        <w:rPr>
          <w:rFonts w:cs="David" w:hint="cs"/>
          <w:rtl/>
        </w:rPr>
        <w:t xml:space="preserve">ואחרים, אשר קשרו קשר לרכוש נשים מטשקנט לשם העסקתן בזנות בישראל, שולחים לטשקנט 500$ עבור כל בחורה, אחרת יהיו לה </w:t>
      </w:r>
      <w:r>
        <w:rPr>
          <w:rFonts w:cs="David" w:hint="cs"/>
          <w:b/>
          <w:bCs/>
          <w:rtl/>
        </w:rPr>
        <w:t>"בעיות רציניות"</w:t>
      </w:r>
      <w:r>
        <w:rPr>
          <w:rFonts w:cs="David" w:hint="cs"/>
          <w:rtl/>
        </w:rPr>
        <w:t xml:space="preserve">. </w:t>
      </w:r>
      <w:r>
        <w:rPr>
          <w:rFonts w:cs="David" w:hint="cs"/>
          <w:b/>
          <w:bCs/>
          <w:rtl/>
        </w:rPr>
        <w:t xml:space="preserve">נאשם 3 </w:t>
      </w:r>
      <w:r>
        <w:rPr>
          <w:rFonts w:cs="David" w:hint="cs"/>
          <w:rtl/>
        </w:rPr>
        <w:t xml:space="preserve">ביקש </w:t>
      </w:r>
      <w:r>
        <w:rPr>
          <w:rFonts w:cs="David" w:hint="cs"/>
          <w:b/>
          <w:bCs/>
          <w:rtl/>
        </w:rPr>
        <w:t>מנ</w:t>
      </w:r>
      <w:r>
        <w:rPr>
          <w:rFonts w:cs="David"/>
          <w:b/>
          <w:bCs/>
          <w:rtl/>
        </w:rPr>
        <w:t>’</w:t>
      </w:r>
      <w:r>
        <w:rPr>
          <w:rFonts w:cs="David" w:hint="cs"/>
          <w:b/>
          <w:bCs/>
          <w:rtl/>
        </w:rPr>
        <w:t xml:space="preserve"> </w:t>
      </w:r>
      <w:r>
        <w:rPr>
          <w:rFonts w:cs="David" w:hint="cs"/>
          <w:rtl/>
        </w:rPr>
        <w:t xml:space="preserve">לקיים איתו יחסי מין, אך היא סרבה. </w:t>
      </w:r>
    </w:p>
    <w:p w14:paraId="7FC286A6" w14:textId="77777777" w:rsidR="00D82F73" w:rsidRDefault="00D82F73">
      <w:pPr>
        <w:pStyle w:val="BodyText"/>
        <w:ind w:left="720"/>
        <w:rPr>
          <w:rFonts w:cs="David" w:hint="cs"/>
          <w:rtl/>
        </w:rPr>
      </w:pPr>
      <w:r>
        <w:rPr>
          <w:rFonts w:cs="David" w:hint="cs"/>
          <w:b/>
          <w:bCs/>
          <w:rtl/>
        </w:rPr>
        <w:t xml:space="preserve">המתלוננות </w:t>
      </w:r>
      <w:r>
        <w:rPr>
          <w:rFonts w:cs="David" w:hint="cs"/>
          <w:rtl/>
        </w:rPr>
        <w:t xml:space="preserve">שהו בדירה כחודש ימים. </w:t>
      </w:r>
      <w:r>
        <w:rPr>
          <w:rFonts w:cs="David" w:hint="cs"/>
          <w:b/>
          <w:bCs/>
          <w:rtl/>
        </w:rPr>
        <w:t xml:space="preserve">טרזן ונאשם 3 </w:t>
      </w:r>
      <w:r>
        <w:rPr>
          <w:rFonts w:cs="David" w:hint="cs"/>
          <w:rtl/>
        </w:rPr>
        <w:t xml:space="preserve">הסבירו להן שהקושרים האחרים לא שלחו כסף לכרטיסי טיסה וויזות עבורן ולכן הן מתעכבות. במסגרת הקשר הנזכר באישום הראשון, במועד בלתי ידוע, לפני 22.12.03 יצר </w:t>
      </w:r>
      <w:r>
        <w:rPr>
          <w:rFonts w:cs="David" w:hint="cs"/>
          <w:b/>
          <w:bCs/>
          <w:rtl/>
        </w:rPr>
        <w:t xml:space="preserve">נאשם 3 </w:t>
      </w:r>
      <w:r>
        <w:rPr>
          <w:rFonts w:cs="David" w:hint="cs"/>
          <w:rtl/>
        </w:rPr>
        <w:t xml:space="preserve">קשר עם </w:t>
      </w:r>
      <w:r>
        <w:rPr>
          <w:rFonts w:cs="David" w:hint="cs"/>
          <w:b/>
          <w:bCs/>
          <w:rtl/>
        </w:rPr>
        <w:t xml:space="preserve">נאשם 1, </w:t>
      </w:r>
      <w:r>
        <w:rPr>
          <w:rFonts w:cs="David" w:hint="cs"/>
          <w:rtl/>
        </w:rPr>
        <w:t xml:space="preserve">שהיה אותה עת בישראל, ותיאם עמו את רכישתן של </w:t>
      </w:r>
      <w:r>
        <w:rPr>
          <w:rFonts w:cs="David" w:hint="cs"/>
          <w:b/>
          <w:bCs/>
          <w:rtl/>
        </w:rPr>
        <w:t xml:space="preserve">המתלוננות </w:t>
      </w:r>
      <w:r>
        <w:rPr>
          <w:rFonts w:cs="David" w:hint="cs"/>
          <w:rtl/>
        </w:rPr>
        <w:t xml:space="preserve">על ידו, ועל ידי </w:t>
      </w:r>
      <w:r>
        <w:rPr>
          <w:rFonts w:cs="David" w:hint="cs"/>
          <w:b/>
          <w:bCs/>
          <w:rtl/>
        </w:rPr>
        <w:t xml:space="preserve">הנאשמים 1, 4 ומרקיאל, </w:t>
      </w:r>
      <w:r>
        <w:rPr>
          <w:rFonts w:cs="David" w:hint="cs"/>
          <w:rtl/>
        </w:rPr>
        <w:t xml:space="preserve">לשם מכירתן לעיסוק בזנות בישראל, והעברתן ארצה לידי </w:t>
      </w:r>
      <w:r>
        <w:rPr>
          <w:rFonts w:cs="David" w:hint="cs"/>
          <w:b/>
          <w:bCs/>
          <w:rtl/>
        </w:rPr>
        <w:t xml:space="preserve">נאשמים 1, 4 ומרקיאל </w:t>
      </w:r>
      <w:r>
        <w:rPr>
          <w:rFonts w:cs="David" w:hint="cs"/>
          <w:rtl/>
        </w:rPr>
        <w:t xml:space="preserve">לצורך המטרה האמורה. באותה עת שהתקשר, היו </w:t>
      </w:r>
      <w:r>
        <w:rPr>
          <w:rFonts w:cs="David" w:hint="cs"/>
          <w:b/>
          <w:bCs/>
          <w:rtl/>
        </w:rPr>
        <w:t>המתלוננות</w:t>
      </w:r>
      <w:r>
        <w:rPr>
          <w:rFonts w:cs="David" w:hint="cs"/>
          <w:rtl/>
        </w:rPr>
        <w:t xml:space="preserve"> בדירה במוסקבה תחת פיקוחו של </w:t>
      </w:r>
      <w:r>
        <w:rPr>
          <w:rFonts w:cs="David" w:hint="cs"/>
          <w:b/>
          <w:bCs/>
          <w:rtl/>
        </w:rPr>
        <w:t xml:space="preserve">נאשם 3. </w:t>
      </w:r>
    </w:p>
    <w:p w14:paraId="64B47F98" w14:textId="77777777" w:rsidR="00D82F73" w:rsidRDefault="00D82F73">
      <w:pPr>
        <w:pStyle w:val="BodyText"/>
        <w:rPr>
          <w:rFonts w:cs="David" w:hint="cs"/>
          <w:rtl/>
        </w:rPr>
      </w:pPr>
    </w:p>
    <w:p w14:paraId="7B8FDCA2" w14:textId="77777777" w:rsidR="00D82F73" w:rsidRDefault="00D82F73">
      <w:pPr>
        <w:pStyle w:val="BodyText"/>
        <w:ind w:left="720"/>
        <w:rPr>
          <w:rFonts w:cs="David" w:hint="cs"/>
          <w:rtl/>
        </w:rPr>
      </w:pPr>
      <w:r>
        <w:rPr>
          <w:rFonts w:cs="David" w:hint="cs"/>
          <w:rtl/>
        </w:rPr>
        <w:t xml:space="preserve">ביום 23.12.03 הגיע לדירה במוסקבה אדם שהציג עצמו בשם </w:t>
      </w:r>
      <w:r>
        <w:rPr>
          <w:rFonts w:cs="David" w:hint="cs"/>
          <w:b/>
          <w:bCs/>
          <w:rtl/>
        </w:rPr>
        <w:t xml:space="preserve">"דימה". </w:t>
      </w:r>
      <w:r>
        <w:rPr>
          <w:rFonts w:cs="David" w:hint="cs"/>
          <w:rtl/>
        </w:rPr>
        <w:t xml:space="preserve">אותו אדם הגיע מטעם </w:t>
      </w:r>
      <w:r>
        <w:rPr>
          <w:rFonts w:cs="David" w:hint="cs"/>
          <w:b/>
          <w:bCs/>
          <w:rtl/>
        </w:rPr>
        <w:t xml:space="preserve">הנאשמים 1, 3, 4 ומרקיאל, </w:t>
      </w:r>
      <w:r>
        <w:rPr>
          <w:rFonts w:cs="David" w:hint="cs"/>
          <w:rtl/>
        </w:rPr>
        <w:t xml:space="preserve">דאג לכך כי </w:t>
      </w:r>
      <w:r>
        <w:rPr>
          <w:rFonts w:cs="David" w:hint="cs"/>
          <w:b/>
          <w:bCs/>
          <w:rtl/>
        </w:rPr>
        <w:t>המתלוננות</w:t>
      </w:r>
      <w:r>
        <w:rPr>
          <w:rFonts w:cs="David" w:hint="cs"/>
          <w:rtl/>
        </w:rPr>
        <w:t xml:space="preserve"> תעבורנה לדירה אחרת במוסקבה, וכלא אותן שם.</w:t>
      </w:r>
    </w:p>
    <w:p w14:paraId="59101AB3" w14:textId="77777777" w:rsidR="00D82F73" w:rsidRDefault="00D82F73">
      <w:pPr>
        <w:pStyle w:val="BodyText"/>
        <w:ind w:left="720"/>
        <w:rPr>
          <w:rFonts w:cs="David" w:hint="cs"/>
          <w:rtl/>
        </w:rPr>
      </w:pPr>
      <w:r>
        <w:rPr>
          <w:rFonts w:cs="David" w:hint="cs"/>
          <w:rtl/>
        </w:rPr>
        <w:t xml:space="preserve">ביום 26.12.03 לערך דאגו </w:t>
      </w:r>
      <w:r>
        <w:rPr>
          <w:rFonts w:cs="David" w:hint="cs"/>
          <w:b/>
          <w:bCs/>
          <w:rtl/>
        </w:rPr>
        <w:t xml:space="preserve">נאשמים 1, 3, 4 מרקיאל </w:t>
      </w:r>
      <w:r>
        <w:rPr>
          <w:rFonts w:cs="David" w:hint="cs"/>
          <w:rtl/>
        </w:rPr>
        <w:t xml:space="preserve">וקושרים אחרים להעביר את </w:t>
      </w:r>
      <w:r>
        <w:rPr>
          <w:rFonts w:cs="David" w:hint="cs"/>
          <w:b/>
          <w:bCs/>
          <w:rtl/>
        </w:rPr>
        <w:t>ג</w:t>
      </w:r>
      <w:r>
        <w:rPr>
          <w:rFonts w:cs="David"/>
          <w:b/>
          <w:bCs/>
          <w:rtl/>
        </w:rPr>
        <w:t>’</w:t>
      </w:r>
      <w:r>
        <w:rPr>
          <w:rFonts w:cs="David" w:hint="cs"/>
          <w:b/>
          <w:bCs/>
          <w:rtl/>
        </w:rPr>
        <w:t xml:space="preserve"> וו</w:t>
      </w:r>
      <w:r>
        <w:rPr>
          <w:rFonts w:cs="David"/>
          <w:b/>
          <w:bCs/>
          <w:rtl/>
        </w:rPr>
        <w:t>’</w:t>
      </w:r>
      <w:r>
        <w:rPr>
          <w:rFonts w:cs="David" w:hint="cs"/>
          <w:b/>
          <w:bCs/>
          <w:rtl/>
        </w:rPr>
        <w:t xml:space="preserve"> </w:t>
      </w:r>
      <w:r>
        <w:rPr>
          <w:rFonts w:cs="David" w:hint="cs"/>
          <w:rtl/>
        </w:rPr>
        <w:t xml:space="preserve">לישראל דרך מצרים שלא כדין וללא אשרת שהייה, דרכוניהן נותרו במצרים. השתיים לא שילמו עבור השהייה בדירות במוסקבה או עבור כל הוצאות מסען משטקנט לישראל. בהגיען לישראל ביום 05.01.04 לערך, הוסעו </w:t>
      </w:r>
      <w:r>
        <w:rPr>
          <w:rFonts w:cs="David" w:hint="cs"/>
          <w:b/>
          <w:bCs/>
          <w:rtl/>
        </w:rPr>
        <w:t>ג</w:t>
      </w:r>
      <w:r>
        <w:rPr>
          <w:rFonts w:cs="David"/>
          <w:b/>
          <w:bCs/>
          <w:rtl/>
        </w:rPr>
        <w:t>’</w:t>
      </w:r>
      <w:r>
        <w:rPr>
          <w:rFonts w:cs="David" w:hint="cs"/>
          <w:b/>
          <w:bCs/>
          <w:rtl/>
        </w:rPr>
        <w:t xml:space="preserve"> וו</w:t>
      </w:r>
      <w:r>
        <w:rPr>
          <w:rFonts w:cs="David"/>
          <w:b/>
          <w:bCs/>
          <w:rtl/>
        </w:rPr>
        <w:t>’</w:t>
      </w:r>
      <w:r>
        <w:rPr>
          <w:rFonts w:cs="David" w:hint="cs"/>
          <w:b/>
          <w:bCs/>
          <w:rtl/>
        </w:rPr>
        <w:t xml:space="preserve"> </w:t>
      </w:r>
      <w:r>
        <w:rPr>
          <w:rFonts w:cs="David" w:hint="cs"/>
          <w:rtl/>
        </w:rPr>
        <w:t xml:space="preserve">מדרום הארץ ע"י </w:t>
      </w:r>
      <w:r>
        <w:rPr>
          <w:rFonts w:cs="David" w:hint="cs"/>
          <w:b/>
          <w:bCs/>
          <w:rtl/>
        </w:rPr>
        <w:t xml:space="preserve">הנאשמים 1, 4 ומרקיאל, </w:t>
      </w:r>
      <w:r>
        <w:rPr>
          <w:rFonts w:cs="David" w:hint="cs"/>
          <w:rtl/>
        </w:rPr>
        <w:t xml:space="preserve">לדירה בבת-ים, שם </w:t>
      </w:r>
      <w:r>
        <w:rPr>
          <w:rFonts w:cs="David" w:hint="cs"/>
          <w:b/>
          <w:bCs/>
          <w:rtl/>
        </w:rPr>
        <w:t xml:space="preserve">הנאשמים 1, 4 ומרקיאל </w:t>
      </w:r>
      <w:r>
        <w:rPr>
          <w:rFonts w:cs="David" w:hint="cs"/>
          <w:rtl/>
        </w:rPr>
        <w:t>כלאו אותן לשם העסקתן בזנות או מכירתן לעיסוק בזנות.</w:t>
      </w:r>
    </w:p>
    <w:p w14:paraId="59DD3BF0" w14:textId="77777777" w:rsidR="00D82F73" w:rsidRDefault="00D82F73">
      <w:pPr>
        <w:pStyle w:val="BodyText"/>
        <w:ind w:left="1080"/>
        <w:rPr>
          <w:rFonts w:cs="David" w:hint="cs"/>
          <w:rtl/>
        </w:rPr>
      </w:pPr>
    </w:p>
    <w:p w14:paraId="17514A25" w14:textId="77777777" w:rsidR="00D82F73" w:rsidRDefault="00D82F73">
      <w:pPr>
        <w:pStyle w:val="BodyText"/>
        <w:ind w:left="720"/>
        <w:rPr>
          <w:rFonts w:cs="David" w:hint="cs"/>
          <w:rtl/>
        </w:rPr>
      </w:pPr>
      <w:r>
        <w:rPr>
          <w:rFonts w:cs="David" w:hint="cs"/>
          <w:rtl/>
        </w:rPr>
        <w:t xml:space="preserve">ביום 07.01.04 העבירו </w:t>
      </w:r>
      <w:r>
        <w:rPr>
          <w:rFonts w:cs="David" w:hint="cs"/>
          <w:b/>
          <w:bCs/>
          <w:rtl/>
        </w:rPr>
        <w:t xml:space="preserve">נאשמים 1, 3, 4 </w:t>
      </w:r>
      <w:r>
        <w:rPr>
          <w:rFonts w:cs="David" w:hint="cs"/>
          <w:rtl/>
        </w:rPr>
        <w:t xml:space="preserve">וקושרים אחרים את </w:t>
      </w:r>
      <w:r>
        <w:rPr>
          <w:rFonts w:cs="David" w:hint="cs"/>
          <w:b/>
          <w:bCs/>
          <w:rtl/>
        </w:rPr>
        <w:t>נ</w:t>
      </w:r>
      <w:r>
        <w:rPr>
          <w:rFonts w:cs="David"/>
          <w:b/>
          <w:bCs/>
          <w:rtl/>
        </w:rPr>
        <w:t>’</w:t>
      </w:r>
      <w:r>
        <w:rPr>
          <w:rFonts w:cs="David" w:hint="cs"/>
          <w:b/>
          <w:bCs/>
          <w:rtl/>
        </w:rPr>
        <w:t xml:space="preserve"> וגו</w:t>
      </w:r>
      <w:r>
        <w:rPr>
          <w:rFonts w:cs="David"/>
          <w:b/>
          <w:bCs/>
          <w:rtl/>
        </w:rPr>
        <w:t>’</w:t>
      </w:r>
      <w:r>
        <w:rPr>
          <w:rFonts w:cs="David" w:hint="cs"/>
          <w:b/>
          <w:bCs/>
          <w:rtl/>
        </w:rPr>
        <w:t xml:space="preserve"> </w:t>
      </w:r>
      <w:r>
        <w:rPr>
          <w:rFonts w:cs="David" w:hint="cs"/>
          <w:rtl/>
        </w:rPr>
        <w:t xml:space="preserve">דרך מצרים לישראל. השתיים נכנסו לישראל דרך מצרים ביום 11.01.04 או בסמוך לכך, שלא כדין וללא אשרת שהייה. השתיים לא שילמו עבור נסיעתן מטשקנט לישראל, ואף לא עבור השהייה בדירות במוסקבה. מדרום הארץ הוסעו  עי"י </w:t>
      </w:r>
      <w:r>
        <w:rPr>
          <w:rFonts w:cs="David" w:hint="cs"/>
          <w:b/>
          <w:bCs/>
          <w:rtl/>
        </w:rPr>
        <w:t xml:space="preserve">נאשמים 1 ו- 4 </w:t>
      </w:r>
      <w:r>
        <w:rPr>
          <w:rFonts w:cs="David" w:hint="cs"/>
          <w:rtl/>
        </w:rPr>
        <w:t xml:space="preserve">לדירה בבת ים. </w:t>
      </w:r>
      <w:r>
        <w:rPr>
          <w:rFonts w:cs="David" w:hint="cs"/>
          <w:b/>
          <w:bCs/>
          <w:rtl/>
        </w:rPr>
        <w:t xml:space="preserve">נאשמים 1 ו- 4 </w:t>
      </w:r>
      <w:r>
        <w:rPr>
          <w:rFonts w:cs="David" w:hint="cs"/>
          <w:rtl/>
        </w:rPr>
        <w:t xml:space="preserve">כלאו אותן בדירה בה שהו </w:t>
      </w:r>
      <w:r>
        <w:rPr>
          <w:rFonts w:cs="David" w:hint="cs"/>
          <w:b/>
          <w:bCs/>
          <w:rtl/>
        </w:rPr>
        <w:t>ו</w:t>
      </w:r>
      <w:r>
        <w:rPr>
          <w:rFonts w:cs="David"/>
          <w:b/>
          <w:bCs/>
          <w:rtl/>
        </w:rPr>
        <w:t>’</w:t>
      </w:r>
      <w:r>
        <w:rPr>
          <w:rFonts w:cs="David" w:hint="cs"/>
          <w:b/>
          <w:bCs/>
          <w:rtl/>
        </w:rPr>
        <w:t xml:space="preserve"> וג</w:t>
      </w:r>
      <w:r>
        <w:rPr>
          <w:rFonts w:cs="David"/>
          <w:b/>
          <w:bCs/>
          <w:rtl/>
        </w:rPr>
        <w:t>’</w:t>
      </w:r>
      <w:r>
        <w:rPr>
          <w:rFonts w:cs="David" w:hint="cs"/>
          <w:rtl/>
        </w:rPr>
        <w:t xml:space="preserve">. נטען כי הנאשמים 1, 3 ו-4 עשו את המיוחס להם באישום זה לשם העסקת </w:t>
      </w:r>
      <w:r>
        <w:rPr>
          <w:rFonts w:cs="David" w:hint="cs"/>
          <w:b/>
          <w:bCs/>
          <w:rtl/>
        </w:rPr>
        <w:t xml:space="preserve">המתלוננות </w:t>
      </w:r>
      <w:r>
        <w:rPr>
          <w:rFonts w:cs="David" w:hint="cs"/>
          <w:rtl/>
        </w:rPr>
        <w:t>בזנות או מכירתן לשם עיסוק בזנות.</w:t>
      </w:r>
    </w:p>
    <w:p w14:paraId="24962CC2" w14:textId="77777777" w:rsidR="00D82F73" w:rsidRDefault="00D82F73">
      <w:pPr>
        <w:pStyle w:val="BodyText"/>
        <w:ind w:left="720"/>
        <w:rPr>
          <w:rFonts w:cs="David" w:hint="cs"/>
          <w:rtl/>
        </w:rPr>
      </w:pPr>
      <w:r>
        <w:rPr>
          <w:rFonts w:cs="David" w:hint="cs"/>
          <w:b/>
          <w:bCs/>
          <w:rtl/>
        </w:rPr>
        <w:t>כשנ</w:t>
      </w:r>
      <w:r>
        <w:rPr>
          <w:rFonts w:cs="David"/>
          <w:b/>
          <w:bCs/>
          <w:rtl/>
        </w:rPr>
        <w:t>’</w:t>
      </w:r>
      <w:r>
        <w:rPr>
          <w:rFonts w:cs="David" w:hint="cs"/>
          <w:b/>
          <w:bCs/>
          <w:rtl/>
        </w:rPr>
        <w:t xml:space="preserve"> </w:t>
      </w:r>
      <w:r>
        <w:rPr>
          <w:rFonts w:cs="David" w:hint="cs"/>
          <w:rtl/>
        </w:rPr>
        <w:t xml:space="preserve">התקלחה בדירה בבת ים נכנסו </w:t>
      </w:r>
      <w:r>
        <w:rPr>
          <w:rFonts w:cs="David" w:hint="cs"/>
          <w:b/>
          <w:bCs/>
          <w:rtl/>
        </w:rPr>
        <w:t xml:space="preserve">נאשם 1, </w:t>
      </w:r>
      <w:r>
        <w:rPr>
          <w:rFonts w:cs="David" w:hint="cs"/>
          <w:rtl/>
        </w:rPr>
        <w:t xml:space="preserve">ולאחר מכן </w:t>
      </w:r>
      <w:r>
        <w:rPr>
          <w:rFonts w:cs="David" w:hint="cs"/>
          <w:b/>
          <w:bCs/>
          <w:rtl/>
        </w:rPr>
        <w:t xml:space="preserve">נאשם 4, </w:t>
      </w:r>
      <w:r>
        <w:rPr>
          <w:rFonts w:cs="David" w:hint="cs"/>
          <w:rtl/>
        </w:rPr>
        <w:t>למקלחת על מנת לבדוק את גופה והתאמתה לעיסוק בזנות.</w:t>
      </w:r>
    </w:p>
    <w:p w14:paraId="303FD49C" w14:textId="77777777" w:rsidR="00D82F73" w:rsidRDefault="00D82F73">
      <w:pPr>
        <w:rPr>
          <w:rFonts w:hint="cs"/>
          <w:b/>
          <w:bCs/>
          <w:rtl/>
        </w:rPr>
      </w:pPr>
    </w:p>
    <w:p w14:paraId="1BCC3F1D" w14:textId="77777777" w:rsidR="00D82F73" w:rsidRDefault="00D82F73">
      <w:pPr>
        <w:pStyle w:val="BodyText"/>
        <w:ind w:left="720"/>
        <w:rPr>
          <w:rFonts w:cs="David" w:hint="cs"/>
          <w:rtl/>
        </w:rPr>
      </w:pPr>
      <w:r>
        <w:rPr>
          <w:rFonts w:cs="David" w:hint="cs"/>
          <w:rtl/>
        </w:rPr>
        <w:t xml:space="preserve">בגין מעשים אלה יוחסו </w:t>
      </w:r>
      <w:r>
        <w:rPr>
          <w:rFonts w:cs="David" w:hint="cs"/>
          <w:b/>
          <w:bCs/>
          <w:rtl/>
        </w:rPr>
        <w:t>לנאשמים 1, 3 ו-4</w:t>
      </w:r>
      <w:r>
        <w:rPr>
          <w:rFonts w:cs="David" w:hint="cs"/>
          <w:rtl/>
        </w:rPr>
        <w:t xml:space="preserve">, ארבע עבירות של סחר בבני אדם לעיסוק בזנות, לפי </w:t>
      </w:r>
      <w:hyperlink r:id="rId127" w:history="1">
        <w:r w:rsidR="00CD6E77" w:rsidRPr="00CD6E77">
          <w:rPr>
            <w:rFonts w:cs="David"/>
            <w:color w:val="0000FF"/>
            <w:u w:val="single"/>
            <w:rtl/>
          </w:rPr>
          <w:t>סעיף 203א(א)</w:t>
        </w:r>
      </w:hyperlink>
      <w:r>
        <w:rPr>
          <w:rFonts w:cs="David" w:hint="cs"/>
          <w:rtl/>
        </w:rPr>
        <w:t xml:space="preserve"> ל</w:t>
      </w:r>
      <w:hyperlink r:id="rId128" w:history="1">
        <w:r w:rsidR="00EE7814" w:rsidRPr="00EE7814">
          <w:rPr>
            <w:rStyle w:val="Hyperlink"/>
            <w:rFonts w:cs="David" w:hint="eastAsia"/>
            <w:rtl/>
          </w:rPr>
          <w:t>חוק</w:t>
        </w:r>
        <w:r w:rsidR="00EE7814" w:rsidRPr="00EE7814">
          <w:rPr>
            <w:rStyle w:val="Hyperlink"/>
            <w:rFonts w:cs="David"/>
            <w:rtl/>
          </w:rPr>
          <w:t xml:space="preserve"> העונשין</w:t>
        </w:r>
      </w:hyperlink>
      <w:r>
        <w:rPr>
          <w:rFonts w:cs="David" w:hint="cs"/>
          <w:rtl/>
        </w:rPr>
        <w:t xml:space="preserve">, וארבע עבירות של סחר בבני אדם לעיסוק בזנות לפי </w:t>
      </w:r>
      <w:hyperlink r:id="rId129" w:history="1">
        <w:r w:rsidR="00CD6E77" w:rsidRPr="00CD6E77">
          <w:rPr>
            <w:rFonts w:cs="David"/>
            <w:color w:val="0000FF"/>
            <w:u w:val="single"/>
            <w:rtl/>
          </w:rPr>
          <w:t>סעיף 203א(ב)</w:t>
        </w:r>
      </w:hyperlink>
      <w:r>
        <w:rPr>
          <w:rFonts w:cs="David" w:hint="cs"/>
          <w:rtl/>
        </w:rPr>
        <w:t xml:space="preserve"> לחוק הנ"ל. ארבע עבירות של כליאת שווא לפי </w:t>
      </w:r>
      <w:hyperlink r:id="rId130" w:history="1">
        <w:r w:rsidR="00CD6E77" w:rsidRPr="00CD6E77">
          <w:rPr>
            <w:rFonts w:cs="David"/>
            <w:color w:val="0000FF"/>
            <w:u w:val="single"/>
            <w:rtl/>
          </w:rPr>
          <w:t>סעיף 377</w:t>
        </w:r>
      </w:hyperlink>
      <w:r>
        <w:rPr>
          <w:rFonts w:cs="David" w:hint="cs"/>
          <w:rtl/>
        </w:rPr>
        <w:t xml:space="preserve"> לחוק הנ"ל. ארבע עבירות של שב"ח לפי </w:t>
      </w:r>
      <w:hyperlink r:id="rId131" w:history="1">
        <w:r w:rsidR="00CD6E77" w:rsidRPr="00CD6E77">
          <w:rPr>
            <w:rFonts w:cs="David"/>
            <w:color w:val="0000FF"/>
            <w:u w:val="single"/>
            <w:rtl/>
          </w:rPr>
          <w:t>סעיף 12(1)</w:t>
        </w:r>
      </w:hyperlink>
      <w:r>
        <w:rPr>
          <w:rFonts w:cs="David" w:hint="cs"/>
          <w:rtl/>
        </w:rPr>
        <w:t xml:space="preserve"> ל</w:t>
      </w:r>
      <w:hyperlink r:id="rId132" w:history="1">
        <w:r w:rsidR="00EE7814" w:rsidRPr="00EE7814">
          <w:rPr>
            <w:rStyle w:val="Hyperlink"/>
            <w:rFonts w:cs="David" w:hint="eastAsia"/>
            <w:rtl/>
          </w:rPr>
          <w:t>חוק</w:t>
        </w:r>
        <w:r w:rsidR="00EE7814" w:rsidRPr="00EE7814">
          <w:rPr>
            <w:rStyle w:val="Hyperlink"/>
            <w:rFonts w:cs="David"/>
            <w:rtl/>
          </w:rPr>
          <w:t xml:space="preserve"> הכניסה לישראל</w:t>
        </w:r>
      </w:hyperlink>
      <w:r>
        <w:rPr>
          <w:rFonts w:cs="David" w:hint="cs"/>
          <w:rtl/>
        </w:rPr>
        <w:t xml:space="preserve">. ארבע עבירות של הלנת שב"ח לפי </w:t>
      </w:r>
      <w:hyperlink r:id="rId133" w:history="1">
        <w:r w:rsidR="00CD6E77" w:rsidRPr="00CD6E77">
          <w:rPr>
            <w:rFonts w:cs="David"/>
            <w:color w:val="0000FF"/>
            <w:u w:val="single"/>
            <w:rtl/>
          </w:rPr>
          <w:t>סעיף 12א(א)</w:t>
        </w:r>
      </w:hyperlink>
      <w:r>
        <w:rPr>
          <w:rFonts w:cs="David" w:hint="cs"/>
          <w:rtl/>
        </w:rPr>
        <w:t xml:space="preserve"> לחוק הנ"ל. </w:t>
      </w:r>
      <w:r>
        <w:rPr>
          <w:rFonts w:cs="David" w:hint="cs"/>
          <w:b/>
          <w:bCs/>
          <w:rtl/>
        </w:rPr>
        <w:t xml:space="preserve">לנאשם 3 </w:t>
      </w:r>
      <w:r>
        <w:rPr>
          <w:rFonts w:cs="David" w:hint="cs"/>
          <w:rtl/>
        </w:rPr>
        <w:t xml:space="preserve">יוחסה גם עבירה של איומים לפי </w:t>
      </w:r>
      <w:hyperlink r:id="rId134" w:history="1">
        <w:r w:rsidR="00CD6E77" w:rsidRPr="00CD6E77">
          <w:rPr>
            <w:rFonts w:cs="David"/>
            <w:color w:val="0000FF"/>
            <w:u w:val="single"/>
            <w:rtl/>
          </w:rPr>
          <w:t>סעיף 192</w:t>
        </w:r>
      </w:hyperlink>
      <w:r>
        <w:rPr>
          <w:rFonts w:cs="David" w:hint="cs"/>
          <w:rtl/>
        </w:rPr>
        <w:t xml:space="preserve"> ל</w:t>
      </w:r>
      <w:hyperlink r:id="rId135" w:history="1">
        <w:r w:rsidR="00EE7814" w:rsidRPr="00EE7814">
          <w:rPr>
            <w:rStyle w:val="Hyperlink"/>
            <w:rFonts w:cs="David" w:hint="eastAsia"/>
            <w:rtl/>
          </w:rPr>
          <w:t>חוק</w:t>
        </w:r>
        <w:r w:rsidR="00EE7814" w:rsidRPr="00EE7814">
          <w:rPr>
            <w:rStyle w:val="Hyperlink"/>
            <w:rFonts w:cs="David"/>
            <w:rtl/>
          </w:rPr>
          <w:t xml:space="preserve"> העונשין</w:t>
        </w:r>
      </w:hyperlink>
      <w:r>
        <w:rPr>
          <w:rFonts w:cs="David" w:hint="cs"/>
          <w:rtl/>
        </w:rPr>
        <w:t>.</w:t>
      </w:r>
    </w:p>
    <w:p w14:paraId="059DF83B" w14:textId="77777777" w:rsidR="00D82F73" w:rsidRDefault="00D82F73">
      <w:pPr>
        <w:ind w:left="720"/>
        <w:rPr>
          <w:rFonts w:hint="cs"/>
          <w:b/>
          <w:bCs/>
          <w:rtl/>
        </w:rPr>
      </w:pPr>
      <w:r>
        <w:rPr>
          <w:rFonts w:hint="cs"/>
          <w:rtl/>
        </w:rPr>
        <w:t xml:space="preserve">לצורך הוכחת אישום זה, מתבססת המאשימה בעיקר על עדויותיהן של </w:t>
      </w:r>
      <w:r>
        <w:rPr>
          <w:rFonts w:hint="cs"/>
          <w:b/>
          <w:bCs/>
          <w:rtl/>
        </w:rPr>
        <w:t>ג</w:t>
      </w:r>
      <w:r>
        <w:rPr>
          <w:b/>
          <w:bCs/>
          <w:rtl/>
        </w:rPr>
        <w:t>’</w:t>
      </w:r>
      <w:r>
        <w:rPr>
          <w:rFonts w:hint="cs"/>
          <w:b/>
          <w:bCs/>
          <w:rtl/>
        </w:rPr>
        <w:t>, נ</w:t>
      </w:r>
      <w:r>
        <w:rPr>
          <w:b/>
          <w:bCs/>
          <w:rtl/>
        </w:rPr>
        <w:t>’</w:t>
      </w:r>
      <w:r>
        <w:rPr>
          <w:rFonts w:hint="cs"/>
          <w:b/>
          <w:bCs/>
          <w:rtl/>
        </w:rPr>
        <w:t>, גו</w:t>
      </w:r>
      <w:r>
        <w:rPr>
          <w:b/>
          <w:bCs/>
          <w:rtl/>
        </w:rPr>
        <w:t>’</w:t>
      </w:r>
      <w:r>
        <w:rPr>
          <w:rFonts w:hint="cs"/>
          <w:b/>
          <w:bCs/>
          <w:rtl/>
        </w:rPr>
        <w:t xml:space="preserve"> ומרקיאל.</w:t>
      </w:r>
    </w:p>
    <w:p w14:paraId="1848A7DB" w14:textId="77777777" w:rsidR="00D82F73" w:rsidRDefault="00D82F73">
      <w:pPr>
        <w:rPr>
          <w:rFonts w:hint="cs"/>
          <w:rtl/>
        </w:rPr>
      </w:pPr>
    </w:p>
    <w:p w14:paraId="365C4DC8" w14:textId="77777777" w:rsidR="00D82F73" w:rsidRDefault="00D82F73">
      <w:pPr>
        <w:pStyle w:val="Heading7"/>
        <w:ind w:firstLine="360"/>
        <w:rPr>
          <w:rFonts w:cs="David" w:hint="cs"/>
          <w:rtl/>
        </w:rPr>
      </w:pPr>
      <w:r>
        <w:rPr>
          <w:rFonts w:cs="David" w:hint="cs"/>
          <w:rtl/>
        </w:rPr>
        <w:t>עדות ג</w:t>
      </w:r>
      <w:r>
        <w:rPr>
          <w:rFonts w:cs="David"/>
          <w:rtl/>
        </w:rPr>
        <w:t>’</w:t>
      </w:r>
    </w:p>
    <w:p w14:paraId="0E20C79A" w14:textId="77777777" w:rsidR="00D82F73" w:rsidRDefault="00D82F73" w:rsidP="00D82F73">
      <w:pPr>
        <w:numPr>
          <w:ilvl w:val="0"/>
          <w:numId w:val="3"/>
        </w:numPr>
        <w:ind w:right="0"/>
        <w:rPr>
          <w:rFonts w:hint="cs"/>
          <w:rtl/>
        </w:rPr>
      </w:pPr>
      <w:r>
        <w:rPr>
          <w:rFonts w:hint="cs"/>
          <w:b/>
          <w:bCs/>
          <w:rtl/>
        </w:rPr>
        <w:t>ג</w:t>
      </w:r>
      <w:r>
        <w:rPr>
          <w:b/>
          <w:bCs/>
          <w:rtl/>
        </w:rPr>
        <w:t>’</w:t>
      </w:r>
      <w:r>
        <w:rPr>
          <w:rFonts w:hint="cs"/>
          <w:b/>
          <w:bCs/>
          <w:rtl/>
        </w:rPr>
        <w:t xml:space="preserve"> </w:t>
      </w:r>
      <w:r>
        <w:rPr>
          <w:rFonts w:hint="cs"/>
          <w:rtl/>
        </w:rPr>
        <w:t>בעדותה סיפרה, כי הינה בת 28, ובאה מהעיר סמארקנד באוזבקיסטן.</w:t>
      </w:r>
      <w:r>
        <w:rPr>
          <w:rFonts w:hint="cs"/>
        </w:rPr>
        <w:t xml:space="preserve"> </w:t>
      </w:r>
      <w:r>
        <w:rPr>
          <w:rFonts w:hint="cs"/>
          <w:rtl/>
        </w:rPr>
        <w:t xml:space="preserve">עוד בטרם נסעה לישראל, נסעה </w:t>
      </w:r>
      <w:r>
        <w:rPr>
          <w:rFonts w:hint="cs"/>
          <w:b/>
          <w:bCs/>
          <w:rtl/>
        </w:rPr>
        <w:t>ג</w:t>
      </w:r>
      <w:r>
        <w:rPr>
          <w:b/>
          <w:bCs/>
          <w:rtl/>
        </w:rPr>
        <w:t>’</w:t>
      </w:r>
      <w:r>
        <w:rPr>
          <w:rFonts w:hint="cs"/>
          <w:rtl/>
        </w:rPr>
        <w:t xml:space="preserve"> ביולי 2002 לדובאי עם ויזה על מנת לעבוד במסעדה, דיסקוטק או בר, אך בהגיעה לשם נאמר לה כי עליה לעבוד בזנות. לאחר לילה בדובאי, היא נשלחה לאבו דאבי, שם עבדה בזנות כחודש וחצי. לאחר מכן,  חדלה לעבוד בזנות, אך נשארה באבו דאבי במשך כתשעה חודשים, שלאחריהם חזרה לטשקנט. בשובה לטשקנט, מצאה </w:t>
      </w:r>
      <w:r>
        <w:rPr>
          <w:rFonts w:hint="cs"/>
          <w:b/>
          <w:bCs/>
          <w:rtl/>
        </w:rPr>
        <w:t>ג</w:t>
      </w:r>
      <w:r>
        <w:rPr>
          <w:b/>
          <w:bCs/>
          <w:rtl/>
        </w:rPr>
        <w:t>’</w:t>
      </w:r>
      <w:r>
        <w:rPr>
          <w:rFonts w:hint="cs"/>
          <w:b/>
          <w:bCs/>
          <w:rtl/>
        </w:rPr>
        <w:t xml:space="preserve"> </w:t>
      </w:r>
      <w:r>
        <w:rPr>
          <w:rFonts w:hint="cs"/>
          <w:rtl/>
        </w:rPr>
        <w:t xml:space="preserve">עבודה, תחילה כמפעילת מחשב, ולאחר מכן בהנהלת חשבונות. מאחר שמקום העבודה שעבדה בטשקנט נסגר, והיא היתה מובטלת יותר מחודש, פנתה </w:t>
      </w:r>
      <w:r>
        <w:rPr>
          <w:rFonts w:hint="cs"/>
          <w:b/>
          <w:bCs/>
          <w:rtl/>
        </w:rPr>
        <w:t>ג</w:t>
      </w:r>
      <w:r>
        <w:rPr>
          <w:b/>
          <w:bCs/>
          <w:rtl/>
        </w:rPr>
        <w:t>’</w:t>
      </w:r>
      <w:r>
        <w:rPr>
          <w:rFonts w:hint="cs"/>
          <w:b/>
          <w:bCs/>
          <w:rtl/>
        </w:rPr>
        <w:t xml:space="preserve"> </w:t>
      </w:r>
      <w:r>
        <w:rPr>
          <w:rFonts w:hint="cs"/>
          <w:rtl/>
        </w:rPr>
        <w:t xml:space="preserve">לאישה, נסיבה – נטשה, כדי שזו תשיג לה עבודה בזנות בישראל. כשבועיים לאחר פנייתה לנסיבה, הוסדרה לה הטיסה למוסקבה. בהגיעה למוסקבה, פגשה </w:t>
      </w:r>
      <w:r>
        <w:rPr>
          <w:rFonts w:hint="cs"/>
          <w:b/>
          <w:bCs/>
          <w:rtl/>
        </w:rPr>
        <w:t>ג</w:t>
      </w:r>
      <w:r>
        <w:rPr>
          <w:b/>
          <w:bCs/>
          <w:rtl/>
        </w:rPr>
        <w:t>’</w:t>
      </w:r>
      <w:r>
        <w:rPr>
          <w:rFonts w:hint="cs"/>
          <w:b/>
          <w:bCs/>
          <w:rtl/>
        </w:rPr>
        <w:t xml:space="preserve"> </w:t>
      </w:r>
      <w:r>
        <w:rPr>
          <w:rFonts w:hint="cs"/>
          <w:rtl/>
        </w:rPr>
        <w:t xml:space="preserve">את </w:t>
      </w:r>
      <w:r>
        <w:rPr>
          <w:rFonts w:hint="cs"/>
          <w:b/>
          <w:bCs/>
          <w:rtl/>
        </w:rPr>
        <w:t>טרזן</w:t>
      </w:r>
      <w:r>
        <w:rPr>
          <w:rFonts w:hint="cs"/>
          <w:rtl/>
        </w:rPr>
        <w:t xml:space="preserve">, אשר לקח אותה ואת חברתה לטיסה, לדירה. </w:t>
      </w:r>
    </w:p>
    <w:p w14:paraId="1A961F89" w14:textId="77777777" w:rsidR="00D82F73" w:rsidRDefault="00D82F73">
      <w:pPr>
        <w:ind w:left="360"/>
        <w:rPr>
          <w:rFonts w:hint="cs"/>
          <w:rtl/>
        </w:rPr>
      </w:pPr>
    </w:p>
    <w:p w14:paraId="0C449447" w14:textId="77777777" w:rsidR="00D82F73" w:rsidRDefault="00D82F73">
      <w:pPr>
        <w:ind w:left="720"/>
        <w:rPr>
          <w:rFonts w:hint="cs"/>
          <w:rtl/>
        </w:rPr>
      </w:pPr>
      <w:r>
        <w:rPr>
          <w:rFonts w:hint="cs"/>
          <w:rtl/>
        </w:rPr>
        <w:t xml:space="preserve">באותה דירה היה </w:t>
      </w:r>
      <w:r>
        <w:rPr>
          <w:rFonts w:hint="cs"/>
          <w:b/>
          <w:bCs/>
          <w:rtl/>
        </w:rPr>
        <w:t xml:space="preserve">נאשם 3 </w:t>
      </w:r>
      <w:r>
        <w:rPr>
          <w:rFonts w:hint="cs"/>
          <w:rtl/>
        </w:rPr>
        <w:t xml:space="preserve">ונשים נוספות, ביניהן, </w:t>
      </w:r>
      <w:r>
        <w:rPr>
          <w:rFonts w:hint="cs"/>
          <w:b/>
          <w:bCs/>
          <w:rtl/>
        </w:rPr>
        <w:t>גו</w:t>
      </w:r>
      <w:r>
        <w:rPr>
          <w:b/>
          <w:bCs/>
          <w:rtl/>
        </w:rPr>
        <w:t>’</w:t>
      </w:r>
      <w:r>
        <w:rPr>
          <w:rFonts w:hint="cs"/>
          <w:b/>
          <w:bCs/>
          <w:rtl/>
        </w:rPr>
        <w:t>, נ</w:t>
      </w:r>
      <w:r>
        <w:rPr>
          <w:b/>
          <w:bCs/>
          <w:rtl/>
        </w:rPr>
        <w:t>’</w:t>
      </w:r>
      <w:r>
        <w:rPr>
          <w:rFonts w:hint="cs"/>
          <w:b/>
          <w:bCs/>
          <w:rtl/>
        </w:rPr>
        <w:t xml:space="preserve"> וו</w:t>
      </w:r>
      <w:r>
        <w:rPr>
          <w:b/>
          <w:bCs/>
          <w:rtl/>
        </w:rPr>
        <w:t>’</w:t>
      </w:r>
      <w:r>
        <w:rPr>
          <w:rFonts w:hint="cs"/>
          <w:b/>
          <w:bCs/>
          <w:rtl/>
        </w:rPr>
        <w:t>. ג</w:t>
      </w:r>
      <w:r>
        <w:rPr>
          <w:b/>
          <w:bCs/>
          <w:rtl/>
        </w:rPr>
        <w:t>’</w:t>
      </w:r>
      <w:r>
        <w:rPr>
          <w:rFonts w:hint="cs"/>
          <w:b/>
          <w:bCs/>
          <w:rtl/>
        </w:rPr>
        <w:t xml:space="preserve"> </w:t>
      </w:r>
      <w:r>
        <w:rPr>
          <w:rFonts w:hint="cs"/>
          <w:rtl/>
        </w:rPr>
        <w:t xml:space="preserve">שהתה בדירה יחד עם הנשים האחרות כ-20 יום. </w:t>
      </w:r>
      <w:r>
        <w:rPr>
          <w:rFonts w:hint="cs"/>
          <w:b/>
          <w:bCs/>
          <w:rtl/>
        </w:rPr>
        <w:t xml:space="preserve">נאשם 3 </w:t>
      </w:r>
      <w:r>
        <w:rPr>
          <w:rFonts w:hint="cs"/>
          <w:rtl/>
        </w:rPr>
        <w:t xml:space="preserve">התגורר יחד עם הנשים בדירה, </w:t>
      </w:r>
      <w:r>
        <w:rPr>
          <w:rFonts w:hint="cs"/>
          <w:b/>
          <w:bCs/>
          <w:rtl/>
        </w:rPr>
        <w:t xml:space="preserve">וטרזן </w:t>
      </w:r>
      <w:r>
        <w:rPr>
          <w:rFonts w:hint="cs"/>
          <w:rtl/>
        </w:rPr>
        <w:t xml:space="preserve">היה מגיע לדירה מידי פעם ומביא אוכל. באחד הימים </w:t>
      </w:r>
      <w:r>
        <w:rPr>
          <w:rFonts w:hint="cs"/>
          <w:b/>
          <w:bCs/>
          <w:rtl/>
        </w:rPr>
        <w:t xml:space="preserve">טרזן </w:t>
      </w:r>
      <w:r>
        <w:rPr>
          <w:rFonts w:hint="cs"/>
          <w:rtl/>
        </w:rPr>
        <w:t xml:space="preserve">הגיע לדירה, היכה את </w:t>
      </w:r>
      <w:r>
        <w:rPr>
          <w:rFonts w:hint="cs"/>
          <w:b/>
          <w:bCs/>
          <w:rtl/>
        </w:rPr>
        <w:t>גו</w:t>
      </w:r>
      <w:r>
        <w:rPr>
          <w:b/>
          <w:bCs/>
          <w:rtl/>
        </w:rPr>
        <w:t>’</w:t>
      </w:r>
      <w:r>
        <w:rPr>
          <w:rFonts w:hint="cs"/>
          <w:b/>
          <w:bCs/>
          <w:rtl/>
        </w:rPr>
        <w:t xml:space="preserve"> </w:t>
      </w:r>
      <w:r>
        <w:rPr>
          <w:rFonts w:hint="cs"/>
          <w:rtl/>
        </w:rPr>
        <w:t xml:space="preserve">בפניה, נתן לכל הנשים הנוכחות את דרכוניהן, ואמר להן שהוא לא יכול לשלוח אותן לישראל, כי אין לו כסף, מאחר שלא שולחים לו את הכסף מישראל. לאחר </w:t>
      </w:r>
      <w:r>
        <w:rPr>
          <w:rFonts w:hint="cs"/>
          <w:b/>
          <w:bCs/>
          <w:rtl/>
        </w:rPr>
        <w:t xml:space="preserve">שטרזן </w:t>
      </w:r>
      <w:r>
        <w:rPr>
          <w:rFonts w:hint="cs"/>
          <w:rtl/>
        </w:rPr>
        <w:t xml:space="preserve">חילק את הדרכונים לנשים, הוא אסף את הדרכונים בחזרה ויצא את הדירה. כאשר </w:t>
      </w:r>
      <w:r>
        <w:rPr>
          <w:rFonts w:hint="cs"/>
          <w:b/>
          <w:bCs/>
          <w:rtl/>
        </w:rPr>
        <w:t xml:space="preserve">טרזן </w:t>
      </w:r>
      <w:r>
        <w:rPr>
          <w:rFonts w:hint="cs"/>
          <w:rtl/>
        </w:rPr>
        <w:t xml:space="preserve">חילק את הדרכונים לנשים הוא אמר להן שהן יכולות ללכת לאן שהן רוצות. </w:t>
      </w:r>
    </w:p>
    <w:p w14:paraId="3DF9228A" w14:textId="77777777" w:rsidR="00D82F73" w:rsidRDefault="00D82F73">
      <w:pPr>
        <w:ind w:left="720"/>
        <w:rPr>
          <w:rtl/>
        </w:rPr>
      </w:pPr>
      <w:r>
        <w:rPr>
          <w:rFonts w:hint="cs"/>
          <w:rtl/>
        </w:rPr>
        <w:t xml:space="preserve">באחד הערבים </w:t>
      </w:r>
      <w:r>
        <w:rPr>
          <w:rFonts w:hint="cs"/>
          <w:b/>
          <w:bCs/>
          <w:rtl/>
        </w:rPr>
        <w:t xml:space="preserve">נאשם 3 </w:t>
      </w:r>
      <w:r>
        <w:rPr>
          <w:rFonts w:hint="cs"/>
          <w:rtl/>
        </w:rPr>
        <w:t>אמר לנשים שהיו בדירה כי הוא ישלח אותן לישראל דרך מצרים, "</w:t>
      </w:r>
      <w:r>
        <w:rPr>
          <w:rFonts w:hint="cs"/>
          <w:b/>
          <w:bCs/>
          <w:rtl/>
        </w:rPr>
        <w:t xml:space="preserve">באמצעות ערוץ אחר כדי שטרזן לא ידע. הוא אמר שישלח אותנו לישראל כדי לעבוד להרוויח כסף בזנות, באותו זמן הדרכונים שלנו היו בהתחלה אצל טרזן ואח"כ הם הופיעו אצל גיאה" </w:t>
      </w:r>
      <w:r>
        <w:rPr>
          <w:rFonts w:hint="cs"/>
          <w:rtl/>
        </w:rPr>
        <w:t xml:space="preserve">(פרוט' 116).  </w:t>
      </w:r>
    </w:p>
    <w:p w14:paraId="19AECB32" w14:textId="77777777" w:rsidR="00D82F73" w:rsidRDefault="00D82F73">
      <w:pPr>
        <w:ind w:left="720"/>
        <w:rPr>
          <w:rFonts w:hint="cs"/>
          <w:b/>
          <w:bCs/>
          <w:rtl/>
        </w:rPr>
      </w:pPr>
      <w:r>
        <w:rPr>
          <w:rFonts w:hint="cs"/>
          <w:b/>
          <w:bCs/>
          <w:rtl/>
        </w:rPr>
        <w:t xml:space="preserve">נאשם 3 </w:t>
      </w:r>
      <w:r>
        <w:rPr>
          <w:rFonts w:hint="cs"/>
          <w:rtl/>
        </w:rPr>
        <w:t xml:space="preserve">אמר לנשים שלמחרת בערב יגיע אדם בשם </w:t>
      </w:r>
      <w:r>
        <w:rPr>
          <w:rFonts w:hint="cs"/>
          <w:b/>
          <w:bCs/>
          <w:rtl/>
        </w:rPr>
        <w:t>דימה</w:t>
      </w:r>
      <w:r>
        <w:rPr>
          <w:rFonts w:hint="cs"/>
          <w:rtl/>
        </w:rPr>
        <w:t xml:space="preserve">, אשר יסתכל עליהן, ואם תמצאנה חן בעיניו הוא ישלח אותן, ואכן כך היה, </w:t>
      </w:r>
      <w:r>
        <w:rPr>
          <w:rFonts w:hint="cs"/>
          <w:b/>
          <w:bCs/>
          <w:rtl/>
        </w:rPr>
        <w:t xml:space="preserve">דימה </w:t>
      </w:r>
      <w:r>
        <w:rPr>
          <w:rFonts w:hint="cs"/>
          <w:rtl/>
        </w:rPr>
        <w:t xml:space="preserve">הגיע, הסתכל על הנשים, ולמחרת </w:t>
      </w:r>
      <w:r>
        <w:rPr>
          <w:rFonts w:hint="cs"/>
          <w:b/>
          <w:bCs/>
          <w:rtl/>
        </w:rPr>
        <w:t xml:space="preserve">דימה </w:t>
      </w:r>
      <w:r>
        <w:rPr>
          <w:rFonts w:hint="cs"/>
          <w:rtl/>
        </w:rPr>
        <w:t xml:space="preserve">הגיע פעם נוספת לדירה, ולקח את </w:t>
      </w:r>
      <w:r>
        <w:rPr>
          <w:rFonts w:hint="cs"/>
          <w:b/>
          <w:bCs/>
          <w:rtl/>
        </w:rPr>
        <w:t xml:space="preserve">המתלוננות </w:t>
      </w:r>
      <w:r>
        <w:rPr>
          <w:rFonts w:hint="cs"/>
          <w:rtl/>
        </w:rPr>
        <w:t xml:space="preserve">לדירה אחרת במוסקבה, שם השאיר אותן נעולות. </w:t>
      </w:r>
      <w:r>
        <w:rPr>
          <w:rFonts w:hint="cs"/>
          <w:b/>
          <w:bCs/>
          <w:rtl/>
        </w:rPr>
        <w:t xml:space="preserve">נאשם 3 </w:t>
      </w:r>
      <w:r>
        <w:rPr>
          <w:rFonts w:hint="cs"/>
          <w:rtl/>
        </w:rPr>
        <w:t xml:space="preserve">מסר לנשים את הדרכונים, אך הן מסרו את הדרכונים </w:t>
      </w:r>
      <w:r>
        <w:rPr>
          <w:rFonts w:hint="cs"/>
          <w:b/>
          <w:bCs/>
          <w:rtl/>
        </w:rPr>
        <w:t>לדימה</w:t>
      </w:r>
      <w:r>
        <w:rPr>
          <w:rFonts w:hint="cs"/>
          <w:rtl/>
        </w:rPr>
        <w:t xml:space="preserve">. בשעה שהן היו נעולות בדירה הדרכונים היו אצלו. יומיים לאחר </w:t>
      </w:r>
      <w:r>
        <w:rPr>
          <w:rFonts w:hint="cs"/>
          <w:b/>
          <w:bCs/>
          <w:rtl/>
        </w:rPr>
        <w:t xml:space="preserve">שדימה </w:t>
      </w:r>
      <w:r>
        <w:rPr>
          <w:rFonts w:hint="cs"/>
          <w:rtl/>
        </w:rPr>
        <w:t xml:space="preserve">העביר אותן לדירה אחרת במוסקבה, </w:t>
      </w:r>
      <w:r>
        <w:rPr>
          <w:rFonts w:hint="cs"/>
          <w:b/>
          <w:bCs/>
          <w:rtl/>
        </w:rPr>
        <w:t>ג</w:t>
      </w:r>
      <w:r>
        <w:rPr>
          <w:b/>
          <w:bCs/>
          <w:rtl/>
        </w:rPr>
        <w:t>’</w:t>
      </w:r>
      <w:r>
        <w:rPr>
          <w:rFonts w:hint="cs"/>
          <w:b/>
          <w:bCs/>
          <w:rtl/>
        </w:rPr>
        <w:t xml:space="preserve"> וו</w:t>
      </w:r>
      <w:r>
        <w:rPr>
          <w:b/>
          <w:bCs/>
          <w:rtl/>
        </w:rPr>
        <w:t>’</w:t>
      </w:r>
      <w:r>
        <w:rPr>
          <w:rFonts w:hint="cs"/>
          <w:rtl/>
        </w:rPr>
        <w:t xml:space="preserve"> טסו ממוסקבה למצרים, לאחר שהייה של 11 ימים במצרים, שם נסעו במדבר במספר כלי רכב, הגיעו בשעות הבוקר המוקדמות לגבול, ולאחר נסיעה נוספת פגשו את </w:t>
      </w:r>
      <w:r>
        <w:rPr>
          <w:rFonts w:hint="cs"/>
          <w:b/>
          <w:bCs/>
          <w:rtl/>
        </w:rPr>
        <w:t xml:space="preserve">נאשמים 1, 4 ומרקיאל, </w:t>
      </w:r>
      <w:r>
        <w:rPr>
          <w:rFonts w:hint="cs"/>
          <w:rtl/>
        </w:rPr>
        <w:t xml:space="preserve">אשר הביאון לדירה בבת-ים. במהלך הנסיעה </w:t>
      </w:r>
      <w:r>
        <w:rPr>
          <w:rFonts w:hint="cs"/>
          <w:b/>
          <w:bCs/>
          <w:rtl/>
        </w:rPr>
        <w:t xml:space="preserve">נאשם 1 </w:t>
      </w:r>
      <w:r>
        <w:rPr>
          <w:rFonts w:hint="cs"/>
          <w:rtl/>
        </w:rPr>
        <w:t xml:space="preserve">הציג עצמו בשם </w:t>
      </w:r>
      <w:r>
        <w:rPr>
          <w:rFonts w:hint="cs"/>
          <w:b/>
          <w:bCs/>
          <w:rtl/>
        </w:rPr>
        <w:t>איגור</w:t>
      </w:r>
      <w:r>
        <w:rPr>
          <w:rFonts w:hint="cs"/>
          <w:rtl/>
        </w:rPr>
        <w:t xml:space="preserve">, ואת מי שנהג בשם </w:t>
      </w:r>
      <w:r>
        <w:rPr>
          <w:rFonts w:hint="cs"/>
          <w:b/>
          <w:bCs/>
          <w:rtl/>
        </w:rPr>
        <w:t>ווצ'ק</w:t>
      </w:r>
      <w:r>
        <w:rPr>
          <w:rFonts w:hint="cs"/>
          <w:rtl/>
        </w:rPr>
        <w:t xml:space="preserve">, ואילו </w:t>
      </w:r>
      <w:r>
        <w:rPr>
          <w:rFonts w:hint="cs"/>
          <w:b/>
          <w:bCs/>
          <w:rtl/>
        </w:rPr>
        <w:t xml:space="preserve">מרקיאל </w:t>
      </w:r>
      <w:r>
        <w:rPr>
          <w:rFonts w:hint="cs"/>
          <w:rtl/>
        </w:rPr>
        <w:t xml:space="preserve">הוצג בפניהן בשם </w:t>
      </w:r>
      <w:r>
        <w:rPr>
          <w:rFonts w:hint="cs"/>
          <w:b/>
          <w:bCs/>
          <w:rtl/>
        </w:rPr>
        <w:t>יורה.</w:t>
      </w:r>
      <w:r>
        <w:rPr>
          <w:rFonts w:hint="cs"/>
          <w:rtl/>
        </w:rPr>
        <w:t xml:space="preserve"> </w:t>
      </w:r>
      <w:r>
        <w:rPr>
          <w:rFonts w:hint="cs"/>
          <w:b/>
          <w:bCs/>
          <w:rtl/>
        </w:rPr>
        <w:t xml:space="preserve">נאשם 1 </w:t>
      </w:r>
      <w:r>
        <w:rPr>
          <w:rFonts w:hint="cs"/>
          <w:rtl/>
        </w:rPr>
        <w:t xml:space="preserve">שאל את </w:t>
      </w:r>
      <w:r>
        <w:rPr>
          <w:rFonts w:hint="cs"/>
          <w:b/>
          <w:bCs/>
          <w:rtl/>
        </w:rPr>
        <w:t>ג</w:t>
      </w:r>
      <w:r>
        <w:rPr>
          <w:b/>
          <w:bCs/>
          <w:rtl/>
        </w:rPr>
        <w:t>’</w:t>
      </w:r>
      <w:r>
        <w:rPr>
          <w:rFonts w:hint="cs"/>
          <w:b/>
          <w:bCs/>
          <w:rtl/>
        </w:rPr>
        <w:t xml:space="preserve"> וו</w:t>
      </w:r>
      <w:r>
        <w:rPr>
          <w:b/>
          <w:bCs/>
          <w:rtl/>
        </w:rPr>
        <w:t>’</w:t>
      </w:r>
      <w:r>
        <w:rPr>
          <w:rFonts w:hint="cs"/>
          <w:b/>
          <w:bCs/>
          <w:rtl/>
        </w:rPr>
        <w:t xml:space="preserve"> </w:t>
      </w:r>
      <w:r>
        <w:rPr>
          <w:rFonts w:hint="cs"/>
          <w:rtl/>
        </w:rPr>
        <w:t xml:space="preserve">בנות כמה הן, וכאשר </w:t>
      </w:r>
      <w:r>
        <w:rPr>
          <w:rFonts w:hint="cs"/>
          <w:b/>
          <w:bCs/>
          <w:rtl/>
        </w:rPr>
        <w:t>ג</w:t>
      </w:r>
      <w:r>
        <w:rPr>
          <w:b/>
          <w:bCs/>
          <w:rtl/>
        </w:rPr>
        <w:t>’</w:t>
      </w:r>
      <w:r>
        <w:rPr>
          <w:rFonts w:hint="cs"/>
          <w:b/>
          <w:bCs/>
          <w:rtl/>
        </w:rPr>
        <w:t xml:space="preserve"> </w:t>
      </w:r>
      <w:r>
        <w:rPr>
          <w:rFonts w:hint="cs"/>
          <w:rtl/>
        </w:rPr>
        <w:t xml:space="preserve">אמרה שהיא בת 28, </w:t>
      </w:r>
      <w:r>
        <w:rPr>
          <w:rFonts w:hint="cs"/>
          <w:b/>
          <w:bCs/>
          <w:rtl/>
        </w:rPr>
        <w:t xml:space="preserve">נאשם 1 </w:t>
      </w:r>
      <w:r>
        <w:rPr>
          <w:rFonts w:hint="cs"/>
          <w:rtl/>
        </w:rPr>
        <w:t xml:space="preserve">אמר לה שתאמר שהיא בת 24, 25, </w:t>
      </w:r>
      <w:r>
        <w:rPr>
          <w:rFonts w:hint="cs"/>
          <w:b/>
          <w:bCs/>
          <w:rtl/>
        </w:rPr>
        <w:t>ו</w:t>
      </w:r>
      <w:r>
        <w:rPr>
          <w:b/>
          <w:bCs/>
          <w:rtl/>
        </w:rPr>
        <w:t>’</w:t>
      </w:r>
      <w:r>
        <w:rPr>
          <w:rFonts w:hint="cs"/>
          <w:b/>
          <w:bCs/>
          <w:rtl/>
        </w:rPr>
        <w:t xml:space="preserve"> </w:t>
      </w:r>
      <w:r>
        <w:rPr>
          <w:rFonts w:hint="cs"/>
          <w:rtl/>
        </w:rPr>
        <w:t xml:space="preserve">אמרה שהיא בת 29, </w:t>
      </w:r>
      <w:r>
        <w:rPr>
          <w:rFonts w:hint="cs"/>
          <w:b/>
          <w:bCs/>
          <w:rtl/>
        </w:rPr>
        <w:t xml:space="preserve">ונאשם 1 </w:t>
      </w:r>
      <w:r>
        <w:rPr>
          <w:rFonts w:hint="cs"/>
          <w:rtl/>
        </w:rPr>
        <w:t xml:space="preserve">אמר לה לומר שהיא בת 25. </w:t>
      </w:r>
      <w:r>
        <w:rPr>
          <w:rFonts w:hint="cs"/>
          <w:b/>
          <w:bCs/>
          <w:rtl/>
        </w:rPr>
        <w:t xml:space="preserve">נאשם 1 </w:t>
      </w:r>
      <w:r>
        <w:rPr>
          <w:rFonts w:hint="cs"/>
          <w:rtl/>
        </w:rPr>
        <w:t xml:space="preserve"> שאל את השתיים אם הן יודעות לעבוד, אם הן יודעות לקיים יחסים לסביים ומין אנאלי, הללו השיבו בשלילה, אמרו שהן תעסוקנה בזנות. בהגיען לדירה </w:t>
      </w:r>
      <w:r>
        <w:rPr>
          <w:rFonts w:hint="cs"/>
          <w:b/>
          <w:bCs/>
          <w:rtl/>
        </w:rPr>
        <w:t>ג</w:t>
      </w:r>
      <w:r>
        <w:rPr>
          <w:b/>
          <w:bCs/>
          <w:rtl/>
        </w:rPr>
        <w:t>’</w:t>
      </w:r>
      <w:r>
        <w:rPr>
          <w:rFonts w:hint="cs"/>
          <w:b/>
          <w:bCs/>
          <w:rtl/>
        </w:rPr>
        <w:t xml:space="preserve"> </w:t>
      </w:r>
      <w:r>
        <w:rPr>
          <w:rFonts w:hint="cs"/>
          <w:rtl/>
        </w:rPr>
        <w:t xml:space="preserve">נכנסה לאמבטיה כדי להתקלח, ובעודה מתקלחת נכנס </w:t>
      </w:r>
      <w:r>
        <w:rPr>
          <w:rFonts w:hint="cs"/>
          <w:b/>
          <w:bCs/>
          <w:rtl/>
        </w:rPr>
        <w:t xml:space="preserve">נאשם 1 </w:t>
      </w:r>
      <w:r>
        <w:rPr>
          <w:rFonts w:hint="cs"/>
          <w:rtl/>
        </w:rPr>
        <w:t xml:space="preserve">לחדר האמבטיה ויצא. לאחר מכן, </w:t>
      </w:r>
      <w:r>
        <w:rPr>
          <w:rFonts w:hint="cs"/>
          <w:b/>
          <w:bCs/>
          <w:rtl/>
        </w:rPr>
        <w:t xml:space="preserve">נאשמים 1 ו- 4 </w:t>
      </w:r>
      <w:r>
        <w:rPr>
          <w:rFonts w:hint="cs"/>
          <w:rtl/>
        </w:rPr>
        <w:t xml:space="preserve">יצאו מהדירה, שם נותרו </w:t>
      </w:r>
      <w:r>
        <w:rPr>
          <w:rFonts w:hint="cs"/>
          <w:b/>
          <w:bCs/>
          <w:rtl/>
        </w:rPr>
        <w:t>ג</w:t>
      </w:r>
      <w:r>
        <w:rPr>
          <w:b/>
          <w:bCs/>
          <w:rtl/>
        </w:rPr>
        <w:t>’</w:t>
      </w:r>
      <w:r>
        <w:rPr>
          <w:rFonts w:hint="cs"/>
          <w:b/>
          <w:bCs/>
          <w:rtl/>
        </w:rPr>
        <w:t xml:space="preserve"> וו</w:t>
      </w:r>
      <w:r>
        <w:rPr>
          <w:b/>
          <w:bCs/>
          <w:rtl/>
        </w:rPr>
        <w:t>’</w:t>
      </w:r>
      <w:r>
        <w:rPr>
          <w:rFonts w:hint="cs"/>
          <w:b/>
          <w:bCs/>
          <w:rtl/>
        </w:rPr>
        <w:t xml:space="preserve"> </w:t>
      </w:r>
      <w:r>
        <w:rPr>
          <w:rFonts w:hint="cs"/>
          <w:rtl/>
        </w:rPr>
        <w:t xml:space="preserve">נעולות, מבלי יכולת לצאת מהדירה, כאשר המפתחות לדירה היו בידי </w:t>
      </w:r>
      <w:r>
        <w:rPr>
          <w:rFonts w:hint="cs"/>
          <w:b/>
          <w:bCs/>
          <w:rtl/>
        </w:rPr>
        <w:t xml:space="preserve">הנאשם 1, ומרקיאל. </w:t>
      </w:r>
    </w:p>
    <w:p w14:paraId="61B60671" w14:textId="77777777" w:rsidR="00D82F73" w:rsidRDefault="00D82F73">
      <w:pPr>
        <w:rPr>
          <w:rFonts w:hint="cs"/>
          <w:b/>
          <w:bCs/>
          <w:rtl/>
        </w:rPr>
      </w:pPr>
    </w:p>
    <w:p w14:paraId="1F220F9E" w14:textId="77777777" w:rsidR="00D82F73" w:rsidRDefault="00D82F73">
      <w:pPr>
        <w:rPr>
          <w:rFonts w:hint="cs"/>
          <w:b/>
          <w:bCs/>
          <w:rtl/>
        </w:rPr>
      </w:pPr>
      <w:r>
        <w:rPr>
          <w:rFonts w:hint="cs"/>
          <w:b/>
          <w:bCs/>
          <w:rtl/>
        </w:rPr>
        <w:t>עדות נ</w:t>
      </w:r>
      <w:r>
        <w:rPr>
          <w:b/>
          <w:bCs/>
          <w:rtl/>
        </w:rPr>
        <w:t>’</w:t>
      </w:r>
    </w:p>
    <w:p w14:paraId="78BDEFD2" w14:textId="77777777" w:rsidR="00D82F73" w:rsidRDefault="00D82F73" w:rsidP="00D82F73">
      <w:pPr>
        <w:numPr>
          <w:ilvl w:val="0"/>
          <w:numId w:val="3"/>
        </w:numPr>
        <w:ind w:right="0"/>
        <w:rPr>
          <w:rFonts w:hint="cs"/>
          <w:rtl/>
        </w:rPr>
      </w:pPr>
      <w:r>
        <w:rPr>
          <w:rFonts w:hint="cs"/>
          <w:b/>
          <w:bCs/>
          <w:rtl/>
        </w:rPr>
        <w:t>נ</w:t>
      </w:r>
      <w:r>
        <w:rPr>
          <w:b/>
          <w:bCs/>
          <w:rtl/>
        </w:rPr>
        <w:t>’</w:t>
      </w:r>
      <w:r>
        <w:rPr>
          <w:rFonts w:hint="cs"/>
          <w:b/>
          <w:bCs/>
          <w:rtl/>
        </w:rPr>
        <w:t xml:space="preserve"> </w:t>
      </w:r>
      <w:r>
        <w:rPr>
          <w:rFonts w:hint="cs"/>
          <w:rtl/>
        </w:rPr>
        <w:t xml:space="preserve">בעדותה סיפרה, כי הינה בת 22 מטשקנט, אוזבקיסטן. עבדה שם כמנהלת חשבונות, מתכנתת וכמלצרית. בשל מצב כלכלי קשה בטשקנט פנתה אל חברותיה ודרכן יצרה קשר עם אישה בשם </w:t>
      </w:r>
      <w:r>
        <w:rPr>
          <w:rFonts w:hint="cs"/>
          <w:b/>
          <w:bCs/>
          <w:rtl/>
        </w:rPr>
        <w:t>לריסה</w:t>
      </w:r>
      <w:r>
        <w:rPr>
          <w:rFonts w:hint="cs"/>
          <w:rtl/>
        </w:rPr>
        <w:t xml:space="preserve">, אשר קישרה אותה עם אישה בשם </w:t>
      </w:r>
      <w:r>
        <w:rPr>
          <w:rFonts w:hint="cs"/>
          <w:b/>
          <w:bCs/>
          <w:rtl/>
        </w:rPr>
        <w:t xml:space="preserve">אולגה </w:t>
      </w:r>
      <w:r>
        <w:rPr>
          <w:rFonts w:hint="cs"/>
          <w:rtl/>
        </w:rPr>
        <w:t xml:space="preserve">אשר שאלה אותה אם יש על גופה סימנים. ליד </w:t>
      </w:r>
      <w:r>
        <w:rPr>
          <w:rFonts w:hint="cs"/>
          <w:b/>
          <w:bCs/>
          <w:rtl/>
        </w:rPr>
        <w:t xml:space="preserve">אולגה </w:t>
      </w:r>
      <w:r>
        <w:rPr>
          <w:rFonts w:hint="cs"/>
          <w:rtl/>
        </w:rPr>
        <w:t xml:space="preserve">עמדה </w:t>
      </w:r>
      <w:r>
        <w:rPr>
          <w:rFonts w:hint="cs"/>
          <w:b/>
          <w:bCs/>
          <w:rtl/>
        </w:rPr>
        <w:t>גו</w:t>
      </w:r>
      <w:r>
        <w:rPr>
          <w:b/>
          <w:bCs/>
          <w:rtl/>
        </w:rPr>
        <w:t>’</w:t>
      </w:r>
      <w:r>
        <w:rPr>
          <w:rFonts w:hint="cs"/>
          <w:b/>
          <w:bCs/>
          <w:rtl/>
        </w:rPr>
        <w:t xml:space="preserve">, </w:t>
      </w:r>
      <w:r>
        <w:rPr>
          <w:rFonts w:hint="cs"/>
          <w:rtl/>
        </w:rPr>
        <w:t xml:space="preserve">שאותה אז הכירה </w:t>
      </w:r>
      <w:r>
        <w:rPr>
          <w:rFonts w:hint="cs"/>
          <w:b/>
          <w:bCs/>
          <w:rtl/>
        </w:rPr>
        <w:t>נ</w:t>
      </w:r>
      <w:r>
        <w:rPr>
          <w:b/>
          <w:bCs/>
          <w:rtl/>
        </w:rPr>
        <w:t>’</w:t>
      </w:r>
      <w:r>
        <w:rPr>
          <w:rFonts w:hint="cs"/>
          <w:b/>
          <w:bCs/>
          <w:rtl/>
        </w:rPr>
        <w:t xml:space="preserve"> </w:t>
      </w:r>
      <w:r>
        <w:rPr>
          <w:rFonts w:hint="cs"/>
          <w:rtl/>
        </w:rPr>
        <w:t xml:space="preserve">לראשונה. </w:t>
      </w:r>
      <w:r>
        <w:rPr>
          <w:rFonts w:hint="cs"/>
          <w:b/>
          <w:bCs/>
          <w:rtl/>
        </w:rPr>
        <w:t xml:space="preserve">אולגה </w:t>
      </w:r>
      <w:r>
        <w:rPr>
          <w:rFonts w:hint="cs"/>
          <w:rtl/>
        </w:rPr>
        <w:t xml:space="preserve">אמרה </w:t>
      </w:r>
      <w:r>
        <w:rPr>
          <w:rFonts w:hint="cs"/>
          <w:b/>
          <w:bCs/>
          <w:rtl/>
        </w:rPr>
        <w:t>לנ</w:t>
      </w:r>
      <w:r>
        <w:rPr>
          <w:b/>
          <w:bCs/>
          <w:rtl/>
        </w:rPr>
        <w:t>’</w:t>
      </w:r>
      <w:r>
        <w:rPr>
          <w:rFonts w:hint="cs"/>
          <w:b/>
          <w:bCs/>
          <w:rtl/>
        </w:rPr>
        <w:t xml:space="preserve"> </w:t>
      </w:r>
      <w:r>
        <w:rPr>
          <w:rFonts w:hint="cs"/>
          <w:rtl/>
        </w:rPr>
        <w:t xml:space="preserve">להגיע למחרת לשדה התעופה, שם </w:t>
      </w:r>
      <w:r>
        <w:rPr>
          <w:rFonts w:hint="cs"/>
          <w:b/>
          <w:bCs/>
          <w:rtl/>
        </w:rPr>
        <w:t>נ</w:t>
      </w:r>
      <w:r>
        <w:rPr>
          <w:b/>
          <w:bCs/>
          <w:rtl/>
        </w:rPr>
        <w:t>’</w:t>
      </w:r>
      <w:r>
        <w:rPr>
          <w:rFonts w:hint="cs"/>
          <w:b/>
          <w:bCs/>
          <w:rtl/>
        </w:rPr>
        <w:t xml:space="preserve"> </w:t>
      </w:r>
      <w:r>
        <w:rPr>
          <w:rFonts w:hint="cs"/>
          <w:rtl/>
        </w:rPr>
        <w:t xml:space="preserve">הכירה אישה נוספת בשם </w:t>
      </w:r>
      <w:r>
        <w:rPr>
          <w:rFonts w:hint="cs"/>
          <w:b/>
          <w:bCs/>
          <w:rtl/>
        </w:rPr>
        <w:t xml:space="preserve">נסיבה. </w:t>
      </w:r>
      <w:r>
        <w:rPr>
          <w:rFonts w:hint="cs"/>
          <w:rtl/>
        </w:rPr>
        <w:t xml:space="preserve">לטענת </w:t>
      </w:r>
      <w:r>
        <w:rPr>
          <w:rFonts w:hint="cs"/>
          <w:b/>
          <w:bCs/>
          <w:rtl/>
        </w:rPr>
        <w:t>נ</w:t>
      </w:r>
      <w:r>
        <w:rPr>
          <w:b/>
          <w:bCs/>
          <w:rtl/>
        </w:rPr>
        <w:t>’</w:t>
      </w:r>
      <w:r>
        <w:rPr>
          <w:rFonts w:hint="cs"/>
          <w:rtl/>
        </w:rPr>
        <w:t xml:space="preserve"> ארבע נשים היו מעורבות בהסדרת הנסיעה מטשקנט למוסקבה, ועבור כך היו אמורות לקבל 100$. </w:t>
      </w:r>
      <w:r>
        <w:rPr>
          <w:rFonts w:hint="cs"/>
          <w:b/>
          <w:bCs/>
          <w:rtl/>
        </w:rPr>
        <w:t>נ</w:t>
      </w:r>
      <w:r>
        <w:rPr>
          <w:b/>
          <w:bCs/>
          <w:rtl/>
        </w:rPr>
        <w:t>’</w:t>
      </w:r>
      <w:r>
        <w:rPr>
          <w:rFonts w:hint="cs"/>
          <w:b/>
          <w:bCs/>
          <w:rtl/>
        </w:rPr>
        <w:t xml:space="preserve"> </w:t>
      </w:r>
      <w:r>
        <w:rPr>
          <w:rFonts w:hint="cs"/>
          <w:rtl/>
        </w:rPr>
        <w:t xml:space="preserve">הסבירה שמתוך סכום זה 25$ היו אמורים להיות מועברים למשפחתה, היינו אימה ובנה. הוסבר </w:t>
      </w:r>
      <w:r>
        <w:rPr>
          <w:rFonts w:hint="cs"/>
          <w:b/>
          <w:bCs/>
          <w:rtl/>
        </w:rPr>
        <w:t>לנ</w:t>
      </w:r>
      <w:r>
        <w:rPr>
          <w:b/>
          <w:bCs/>
          <w:rtl/>
        </w:rPr>
        <w:t>’</w:t>
      </w:r>
      <w:r>
        <w:rPr>
          <w:rFonts w:hint="cs"/>
          <w:b/>
          <w:bCs/>
          <w:rtl/>
        </w:rPr>
        <w:t xml:space="preserve"> </w:t>
      </w:r>
      <w:r>
        <w:rPr>
          <w:rFonts w:hint="cs"/>
          <w:rtl/>
        </w:rPr>
        <w:t xml:space="preserve">כי בחודש הראשון לבואה לישראל יהיה עליה לעבוד בזנות ללא קבלת כסף, פרט ל- 100 $. </w:t>
      </w:r>
    </w:p>
    <w:p w14:paraId="29A639CF" w14:textId="77777777" w:rsidR="00D82F73" w:rsidRDefault="00D82F73">
      <w:pPr>
        <w:ind w:left="720"/>
        <w:rPr>
          <w:rFonts w:hint="cs"/>
          <w:rtl/>
        </w:rPr>
      </w:pPr>
      <w:r>
        <w:rPr>
          <w:rFonts w:hint="cs"/>
          <w:rtl/>
        </w:rPr>
        <w:t xml:space="preserve">ביום 5.12.03 טסו </w:t>
      </w:r>
      <w:r>
        <w:rPr>
          <w:rFonts w:hint="cs"/>
          <w:b/>
          <w:bCs/>
          <w:rtl/>
        </w:rPr>
        <w:t>נ</w:t>
      </w:r>
      <w:r>
        <w:rPr>
          <w:b/>
          <w:bCs/>
          <w:rtl/>
        </w:rPr>
        <w:t>’</w:t>
      </w:r>
      <w:r>
        <w:rPr>
          <w:rFonts w:hint="cs"/>
          <w:b/>
          <w:bCs/>
          <w:rtl/>
        </w:rPr>
        <w:t xml:space="preserve"> וגו</w:t>
      </w:r>
      <w:r>
        <w:rPr>
          <w:b/>
          <w:bCs/>
          <w:rtl/>
        </w:rPr>
        <w:t>’</w:t>
      </w:r>
      <w:r>
        <w:rPr>
          <w:rFonts w:hint="cs"/>
          <w:b/>
          <w:bCs/>
          <w:rtl/>
        </w:rPr>
        <w:t xml:space="preserve"> </w:t>
      </w:r>
      <w:r>
        <w:rPr>
          <w:rFonts w:hint="cs"/>
          <w:rtl/>
        </w:rPr>
        <w:t xml:space="preserve">למוסקבה. בהגיען למוסקבה פגשו את </w:t>
      </w:r>
      <w:r>
        <w:rPr>
          <w:rFonts w:hint="cs"/>
          <w:b/>
          <w:bCs/>
          <w:rtl/>
        </w:rPr>
        <w:t>טרזן</w:t>
      </w:r>
      <w:r>
        <w:rPr>
          <w:rFonts w:hint="cs"/>
          <w:rtl/>
        </w:rPr>
        <w:t xml:space="preserve">, שלקח אותן לדירה. </w:t>
      </w:r>
      <w:r>
        <w:rPr>
          <w:rFonts w:hint="cs"/>
          <w:b/>
          <w:bCs/>
          <w:rtl/>
        </w:rPr>
        <w:t xml:space="preserve">טרזן </w:t>
      </w:r>
      <w:r>
        <w:rPr>
          <w:rFonts w:hint="cs"/>
          <w:rtl/>
        </w:rPr>
        <w:t xml:space="preserve">שאל אותן אם יש עליהן סימני ניתוחים, </w:t>
      </w:r>
      <w:r>
        <w:rPr>
          <w:rFonts w:hint="cs"/>
          <w:b/>
          <w:bCs/>
          <w:rtl/>
        </w:rPr>
        <w:t>נ</w:t>
      </w:r>
      <w:r>
        <w:rPr>
          <w:b/>
          <w:bCs/>
          <w:rtl/>
        </w:rPr>
        <w:t>’</w:t>
      </w:r>
      <w:r>
        <w:rPr>
          <w:rFonts w:hint="cs"/>
          <w:b/>
          <w:bCs/>
          <w:rtl/>
        </w:rPr>
        <w:t xml:space="preserve"> </w:t>
      </w:r>
      <w:r>
        <w:rPr>
          <w:rFonts w:hint="cs"/>
          <w:rtl/>
        </w:rPr>
        <w:t xml:space="preserve">השיבה בשלילה, </w:t>
      </w:r>
      <w:r>
        <w:rPr>
          <w:rFonts w:hint="cs"/>
          <w:b/>
          <w:bCs/>
          <w:rtl/>
        </w:rPr>
        <w:t>וגו</w:t>
      </w:r>
      <w:r>
        <w:rPr>
          <w:b/>
          <w:bCs/>
          <w:rtl/>
        </w:rPr>
        <w:t>’</w:t>
      </w:r>
      <w:r>
        <w:rPr>
          <w:rFonts w:hint="cs"/>
          <w:b/>
          <w:bCs/>
          <w:rtl/>
        </w:rPr>
        <w:t xml:space="preserve"> </w:t>
      </w:r>
      <w:r>
        <w:rPr>
          <w:rFonts w:hint="cs"/>
          <w:rtl/>
        </w:rPr>
        <w:t xml:space="preserve">אמרה שיש לה סימן מניתוח תוספתן. למחרת בבוקר הגיע לדירה אדם </w:t>
      </w:r>
      <w:r>
        <w:rPr>
          <w:rFonts w:hint="cs"/>
          <w:b/>
          <w:bCs/>
          <w:rtl/>
        </w:rPr>
        <w:t>נאשם 3</w:t>
      </w:r>
      <w:r>
        <w:rPr>
          <w:rFonts w:hint="cs"/>
          <w:rtl/>
        </w:rPr>
        <w:t xml:space="preserve">, אותו כינתה </w:t>
      </w:r>
      <w:r>
        <w:rPr>
          <w:rFonts w:hint="cs"/>
          <w:b/>
          <w:bCs/>
          <w:rtl/>
        </w:rPr>
        <w:t>נ</w:t>
      </w:r>
      <w:r>
        <w:rPr>
          <w:b/>
          <w:bCs/>
          <w:rtl/>
        </w:rPr>
        <w:t>’</w:t>
      </w:r>
      <w:r>
        <w:rPr>
          <w:rFonts w:hint="cs"/>
          <w:b/>
          <w:bCs/>
          <w:rtl/>
        </w:rPr>
        <w:t xml:space="preserve"> </w:t>
      </w:r>
      <w:r>
        <w:rPr>
          <w:rFonts w:hint="cs"/>
          <w:rtl/>
        </w:rPr>
        <w:t xml:space="preserve">בשם </w:t>
      </w:r>
      <w:r>
        <w:rPr>
          <w:rFonts w:hint="cs"/>
          <w:b/>
          <w:bCs/>
          <w:rtl/>
        </w:rPr>
        <w:t>גיאה</w:t>
      </w:r>
      <w:r>
        <w:rPr>
          <w:rFonts w:hint="cs"/>
          <w:rtl/>
        </w:rPr>
        <w:t xml:space="preserve">. מדירה זו הועברו </w:t>
      </w:r>
      <w:r>
        <w:rPr>
          <w:rFonts w:hint="cs"/>
          <w:b/>
          <w:bCs/>
          <w:rtl/>
        </w:rPr>
        <w:t>נ</w:t>
      </w:r>
      <w:r>
        <w:rPr>
          <w:b/>
          <w:bCs/>
          <w:rtl/>
        </w:rPr>
        <w:t>’</w:t>
      </w:r>
      <w:r>
        <w:rPr>
          <w:rFonts w:hint="cs"/>
          <w:b/>
          <w:bCs/>
          <w:rtl/>
        </w:rPr>
        <w:t xml:space="preserve"> וגו</w:t>
      </w:r>
      <w:r>
        <w:rPr>
          <w:b/>
          <w:bCs/>
          <w:rtl/>
        </w:rPr>
        <w:t>’</w:t>
      </w:r>
      <w:r>
        <w:rPr>
          <w:rFonts w:hint="cs"/>
          <w:b/>
          <w:bCs/>
          <w:rtl/>
        </w:rPr>
        <w:t xml:space="preserve"> </w:t>
      </w:r>
      <w:r>
        <w:rPr>
          <w:rFonts w:hint="cs"/>
          <w:rtl/>
        </w:rPr>
        <w:t xml:space="preserve">לדירה אחרת,  שם התגוררו </w:t>
      </w:r>
      <w:r>
        <w:rPr>
          <w:rFonts w:hint="cs"/>
          <w:b/>
          <w:bCs/>
          <w:rtl/>
        </w:rPr>
        <w:t xml:space="preserve">נאשם 3 </w:t>
      </w:r>
      <w:r>
        <w:rPr>
          <w:rFonts w:hint="cs"/>
          <w:rtl/>
        </w:rPr>
        <w:t xml:space="preserve">ונשים נוספות ביניהן </w:t>
      </w:r>
      <w:r>
        <w:rPr>
          <w:rFonts w:hint="cs"/>
          <w:b/>
          <w:bCs/>
          <w:rtl/>
        </w:rPr>
        <w:t>ו</w:t>
      </w:r>
      <w:r>
        <w:rPr>
          <w:b/>
          <w:bCs/>
          <w:rtl/>
        </w:rPr>
        <w:t>’</w:t>
      </w:r>
      <w:r>
        <w:rPr>
          <w:rFonts w:hint="cs"/>
          <w:b/>
          <w:bCs/>
          <w:rtl/>
        </w:rPr>
        <w:t xml:space="preserve"> וג</w:t>
      </w:r>
      <w:r>
        <w:rPr>
          <w:b/>
          <w:bCs/>
          <w:rtl/>
        </w:rPr>
        <w:t>’</w:t>
      </w:r>
      <w:r>
        <w:rPr>
          <w:rFonts w:hint="cs"/>
          <w:b/>
          <w:bCs/>
          <w:rtl/>
        </w:rPr>
        <w:t xml:space="preserve">. </w:t>
      </w:r>
      <w:r>
        <w:rPr>
          <w:rFonts w:hint="cs"/>
          <w:rtl/>
        </w:rPr>
        <w:t xml:space="preserve">בדירה זו שהו השתיים כחודש עד יום 25.12.03. </w:t>
      </w:r>
      <w:r>
        <w:rPr>
          <w:rFonts w:hint="cs"/>
          <w:b/>
          <w:bCs/>
          <w:rtl/>
        </w:rPr>
        <w:t xml:space="preserve">נאשם 3 </w:t>
      </w:r>
      <w:r>
        <w:rPr>
          <w:rFonts w:hint="cs"/>
          <w:rtl/>
        </w:rPr>
        <w:t xml:space="preserve">שהה יחד איתן בדירה כל אותו הזמן. לטענת </w:t>
      </w:r>
      <w:r>
        <w:rPr>
          <w:rFonts w:hint="cs"/>
          <w:b/>
          <w:bCs/>
          <w:rtl/>
        </w:rPr>
        <w:t>נ</w:t>
      </w:r>
      <w:r>
        <w:rPr>
          <w:b/>
          <w:bCs/>
          <w:rtl/>
        </w:rPr>
        <w:t>’</w:t>
      </w:r>
      <w:r>
        <w:rPr>
          <w:rFonts w:hint="cs"/>
          <w:b/>
          <w:bCs/>
          <w:rtl/>
        </w:rPr>
        <w:t xml:space="preserve"> נאשם 3 "היה כדי לשמור עלינו ששום דבר לא יקרה לנו, הוא היה גר בדירה הזו. היו כמה בנות ש"נתנו" לו. אני לא נתתי לגיאה, הוא היה מדי פעם רומז: "בואי, בואי" אבל אני לא הסכמתי. גיאה ביקש ממני לקיים עמו יחסי מין, בדיוק כמו עם יתר הבנות"</w:t>
      </w:r>
      <w:r>
        <w:rPr>
          <w:rFonts w:hint="cs"/>
          <w:rtl/>
        </w:rPr>
        <w:t xml:space="preserve"> (פרוט' 12). </w:t>
      </w:r>
    </w:p>
    <w:p w14:paraId="6904910A" w14:textId="77777777" w:rsidR="00D82F73" w:rsidRDefault="00D82F73">
      <w:pPr>
        <w:ind w:left="720"/>
        <w:rPr>
          <w:rFonts w:hint="cs"/>
          <w:b/>
          <w:bCs/>
          <w:rtl/>
        </w:rPr>
      </w:pPr>
      <w:r>
        <w:rPr>
          <w:rFonts w:hint="cs"/>
          <w:rtl/>
        </w:rPr>
        <w:t xml:space="preserve">באחת הפעמים </w:t>
      </w:r>
      <w:r>
        <w:rPr>
          <w:rFonts w:hint="cs"/>
          <w:b/>
          <w:bCs/>
          <w:rtl/>
        </w:rPr>
        <w:t xml:space="preserve">שטרזן </w:t>
      </w:r>
      <w:r>
        <w:rPr>
          <w:rFonts w:hint="cs"/>
          <w:rtl/>
        </w:rPr>
        <w:t xml:space="preserve">הגיע לדירה, הוא אמר כי אם עד 28 לאותו חודש לא יקבל כסף עבור הנשים, הוא ישלח אותן חזרה. מאוחר יותר, השיב </w:t>
      </w:r>
      <w:r>
        <w:rPr>
          <w:rFonts w:hint="cs"/>
          <w:b/>
          <w:bCs/>
          <w:rtl/>
        </w:rPr>
        <w:t xml:space="preserve">טרזן </w:t>
      </w:r>
      <w:r>
        <w:rPr>
          <w:rFonts w:hint="cs"/>
          <w:rtl/>
        </w:rPr>
        <w:t xml:space="preserve">לנשים את דרכוניהן באמצעות </w:t>
      </w:r>
      <w:r>
        <w:rPr>
          <w:rFonts w:hint="cs"/>
          <w:b/>
          <w:bCs/>
          <w:rtl/>
        </w:rPr>
        <w:t xml:space="preserve">נאשם 3. </w:t>
      </w:r>
    </w:p>
    <w:p w14:paraId="6F3D1A7A" w14:textId="77777777" w:rsidR="00D82F73" w:rsidRDefault="00D82F73">
      <w:pPr>
        <w:ind w:left="720"/>
        <w:rPr>
          <w:rFonts w:hint="cs"/>
          <w:rtl/>
        </w:rPr>
      </w:pPr>
    </w:p>
    <w:p w14:paraId="162D9F1A" w14:textId="77777777" w:rsidR="00D82F73" w:rsidRDefault="00D82F73">
      <w:pPr>
        <w:ind w:left="720"/>
        <w:rPr>
          <w:rFonts w:hint="cs"/>
          <w:rtl/>
        </w:rPr>
      </w:pPr>
      <w:r>
        <w:rPr>
          <w:rFonts w:hint="cs"/>
          <w:b/>
          <w:bCs/>
          <w:rtl/>
        </w:rPr>
        <w:t>נ</w:t>
      </w:r>
      <w:r>
        <w:rPr>
          <w:b/>
          <w:bCs/>
          <w:rtl/>
        </w:rPr>
        <w:t>’</w:t>
      </w:r>
      <w:r>
        <w:rPr>
          <w:rFonts w:hint="cs"/>
          <w:b/>
          <w:bCs/>
          <w:rtl/>
        </w:rPr>
        <w:t xml:space="preserve"> </w:t>
      </w:r>
      <w:r>
        <w:rPr>
          <w:rFonts w:hint="cs"/>
          <w:rtl/>
        </w:rPr>
        <w:t xml:space="preserve">סיפרה כי באחד הימים נאמר לה שצריך להגיע אדם בשם </w:t>
      </w:r>
      <w:r>
        <w:rPr>
          <w:rFonts w:hint="cs"/>
          <w:b/>
          <w:bCs/>
          <w:rtl/>
        </w:rPr>
        <w:t xml:space="preserve">דימה. </w:t>
      </w:r>
      <w:r>
        <w:rPr>
          <w:rFonts w:hint="cs"/>
          <w:rtl/>
        </w:rPr>
        <w:t xml:space="preserve">קודם להגעתו </w:t>
      </w:r>
      <w:r>
        <w:rPr>
          <w:rFonts w:hint="cs"/>
          <w:b/>
          <w:bCs/>
          <w:rtl/>
        </w:rPr>
        <w:t xml:space="preserve">טרזן </w:t>
      </w:r>
      <w:r>
        <w:rPr>
          <w:rFonts w:hint="cs"/>
          <w:rtl/>
        </w:rPr>
        <w:t xml:space="preserve">אמר שהוא יחזיר את הנשים לטשקנט, </w:t>
      </w:r>
      <w:r>
        <w:rPr>
          <w:rFonts w:hint="cs"/>
          <w:b/>
          <w:bCs/>
          <w:rtl/>
        </w:rPr>
        <w:t xml:space="preserve">ונאשם 3 </w:t>
      </w:r>
      <w:r>
        <w:rPr>
          <w:rFonts w:hint="cs"/>
          <w:rtl/>
        </w:rPr>
        <w:t xml:space="preserve">אמר להן בהעדרו של </w:t>
      </w:r>
      <w:r>
        <w:rPr>
          <w:rFonts w:hint="cs"/>
          <w:b/>
          <w:bCs/>
          <w:rtl/>
        </w:rPr>
        <w:t>טרזן</w:t>
      </w:r>
      <w:r>
        <w:rPr>
          <w:rFonts w:hint="cs"/>
          <w:rtl/>
        </w:rPr>
        <w:t xml:space="preserve">, שאם </w:t>
      </w:r>
      <w:r>
        <w:rPr>
          <w:rFonts w:hint="cs"/>
          <w:b/>
          <w:bCs/>
          <w:rtl/>
        </w:rPr>
        <w:t xml:space="preserve">טרזן </w:t>
      </w:r>
      <w:r>
        <w:rPr>
          <w:rFonts w:hint="cs"/>
          <w:rtl/>
        </w:rPr>
        <w:t xml:space="preserve">לא יכול לשלוח אותן לישראל </w:t>
      </w:r>
      <w:r>
        <w:rPr>
          <w:rFonts w:hint="cs"/>
          <w:b/>
          <w:bCs/>
          <w:rtl/>
        </w:rPr>
        <w:t xml:space="preserve">דימה </w:t>
      </w:r>
      <w:r>
        <w:rPr>
          <w:rFonts w:hint="cs"/>
          <w:rtl/>
        </w:rPr>
        <w:t>יוכל, וכי עליהן היה לפעול כך ש</w:t>
      </w:r>
      <w:r>
        <w:rPr>
          <w:rFonts w:hint="cs"/>
          <w:b/>
          <w:bCs/>
          <w:rtl/>
        </w:rPr>
        <w:t xml:space="preserve">טרזן </w:t>
      </w:r>
      <w:r>
        <w:rPr>
          <w:rFonts w:hint="cs"/>
          <w:rtl/>
        </w:rPr>
        <w:t xml:space="preserve">לא ידע שהן עוברות </w:t>
      </w:r>
      <w:r>
        <w:rPr>
          <w:rFonts w:hint="cs"/>
          <w:b/>
          <w:bCs/>
          <w:rtl/>
        </w:rPr>
        <w:t xml:space="preserve">לדימה. דימה </w:t>
      </w:r>
      <w:r>
        <w:rPr>
          <w:rFonts w:hint="cs"/>
          <w:rtl/>
        </w:rPr>
        <w:t xml:space="preserve">הגיע, </w:t>
      </w:r>
      <w:r>
        <w:rPr>
          <w:rFonts w:hint="cs"/>
          <w:b/>
          <w:bCs/>
          <w:rtl/>
        </w:rPr>
        <w:t xml:space="preserve">נאשם 3 </w:t>
      </w:r>
      <w:r>
        <w:rPr>
          <w:rFonts w:hint="cs"/>
          <w:rtl/>
        </w:rPr>
        <w:t xml:space="preserve">פתח לו את הדלת, </w:t>
      </w:r>
      <w:r>
        <w:rPr>
          <w:rFonts w:hint="cs"/>
          <w:b/>
          <w:bCs/>
          <w:rtl/>
        </w:rPr>
        <w:t xml:space="preserve">דימה </w:t>
      </w:r>
      <w:r>
        <w:rPr>
          <w:rFonts w:hint="cs"/>
          <w:rtl/>
        </w:rPr>
        <w:t xml:space="preserve">הסתכל על הנשים בדירה, ולאחר שעזב </w:t>
      </w:r>
      <w:r>
        <w:rPr>
          <w:rFonts w:hint="cs"/>
          <w:b/>
          <w:bCs/>
          <w:rtl/>
        </w:rPr>
        <w:t xml:space="preserve">נאשם 3 </w:t>
      </w:r>
      <w:r>
        <w:rPr>
          <w:rFonts w:hint="cs"/>
          <w:rtl/>
        </w:rPr>
        <w:t xml:space="preserve">אמר לנשים שהכל הסתדר, ואכן, למחרת בבוקר, נסעו הנשים עם </w:t>
      </w:r>
      <w:r>
        <w:rPr>
          <w:rFonts w:hint="cs"/>
          <w:b/>
          <w:bCs/>
          <w:rtl/>
        </w:rPr>
        <w:t xml:space="preserve">דימה </w:t>
      </w:r>
      <w:r>
        <w:rPr>
          <w:rFonts w:hint="cs"/>
          <w:rtl/>
        </w:rPr>
        <w:t xml:space="preserve">לדירה אחרת, לאחר </w:t>
      </w:r>
      <w:r>
        <w:rPr>
          <w:rFonts w:hint="cs"/>
          <w:b/>
          <w:bCs/>
          <w:rtl/>
        </w:rPr>
        <w:t xml:space="preserve">שנאשם 3 </w:t>
      </w:r>
      <w:r>
        <w:rPr>
          <w:rFonts w:hint="cs"/>
          <w:rtl/>
        </w:rPr>
        <w:t xml:space="preserve">הסביר להן היכן עליהן לפגוש את </w:t>
      </w:r>
      <w:r>
        <w:rPr>
          <w:rFonts w:hint="cs"/>
          <w:b/>
          <w:bCs/>
          <w:rtl/>
        </w:rPr>
        <w:t xml:space="preserve">דימה. </w:t>
      </w:r>
      <w:r>
        <w:rPr>
          <w:rFonts w:hint="cs"/>
          <w:rtl/>
        </w:rPr>
        <w:t xml:space="preserve">עוד בהיותה בדירה עם </w:t>
      </w:r>
      <w:r>
        <w:rPr>
          <w:rFonts w:hint="cs"/>
          <w:b/>
          <w:bCs/>
          <w:rtl/>
        </w:rPr>
        <w:t xml:space="preserve">נאשם 3 </w:t>
      </w:r>
      <w:r>
        <w:rPr>
          <w:rFonts w:hint="cs"/>
          <w:rtl/>
        </w:rPr>
        <w:t xml:space="preserve">שוחחה </w:t>
      </w:r>
      <w:r>
        <w:rPr>
          <w:rFonts w:hint="cs"/>
          <w:b/>
          <w:bCs/>
          <w:rtl/>
        </w:rPr>
        <w:t>נ</w:t>
      </w:r>
      <w:r>
        <w:rPr>
          <w:b/>
          <w:bCs/>
          <w:rtl/>
        </w:rPr>
        <w:t>’</w:t>
      </w:r>
      <w:r>
        <w:rPr>
          <w:rFonts w:hint="cs"/>
          <w:b/>
          <w:bCs/>
          <w:rtl/>
        </w:rPr>
        <w:t xml:space="preserve"> </w:t>
      </w:r>
      <w:r>
        <w:rPr>
          <w:rFonts w:hint="cs"/>
          <w:rtl/>
        </w:rPr>
        <w:t xml:space="preserve">עם </w:t>
      </w:r>
      <w:r>
        <w:rPr>
          <w:rFonts w:hint="cs"/>
          <w:b/>
          <w:bCs/>
          <w:rtl/>
        </w:rPr>
        <w:t>נאשם 3</w:t>
      </w:r>
      <w:r>
        <w:rPr>
          <w:rFonts w:hint="cs"/>
          <w:rtl/>
        </w:rPr>
        <w:t xml:space="preserve"> לגבי תנאי העסקה של זונות בארץ </w:t>
      </w:r>
      <w:r>
        <w:rPr>
          <w:rFonts w:hint="cs"/>
          <w:b/>
          <w:bCs/>
          <w:rtl/>
        </w:rPr>
        <w:t xml:space="preserve">ונאשם 3 </w:t>
      </w:r>
      <w:r>
        <w:rPr>
          <w:rFonts w:hint="cs"/>
          <w:rtl/>
        </w:rPr>
        <w:t xml:space="preserve"> אמר לה שהיא תהיה צריכה לסכם זאת עם מי שיהיה המעביד שלה בישראל. </w:t>
      </w:r>
      <w:r>
        <w:rPr>
          <w:rFonts w:hint="cs"/>
          <w:b/>
          <w:bCs/>
          <w:rtl/>
        </w:rPr>
        <w:t>נ</w:t>
      </w:r>
      <w:r>
        <w:rPr>
          <w:b/>
          <w:bCs/>
          <w:rtl/>
        </w:rPr>
        <w:t>’</w:t>
      </w:r>
      <w:r>
        <w:rPr>
          <w:rFonts w:hint="cs"/>
          <w:b/>
          <w:bCs/>
          <w:rtl/>
        </w:rPr>
        <w:t xml:space="preserve"> </w:t>
      </w:r>
      <w:r>
        <w:rPr>
          <w:rFonts w:hint="cs"/>
          <w:rtl/>
        </w:rPr>
        <w:t xml:space="preserve">אף טענה שבשיחה שהיתה לה עם </w:t>
      </w:r>
      <w:r>
        <w:rPr>
          <w:rFonts w:hint="cs"/>
          <w:b/>
          <w:bCs/>
          <w:rtl/>
        </w:rPr>
        <w:t>נאשם 3</w:t>
      </w:r>
      <w:r>
        <w:rPr>
          <w:rFonts w:hint="cs"/>
          <w:rtl/>
        </w:rPr>
        <w:t xml:space="preserve"> אמר לה </w:t>
      </w:r>
      <w:r>
        <w:rPr>
          <w:rFonts w:hint="cs"/>
          <w:b/>
          <w:bCs/>
          <w:rtl/>
        </w:rPr>
        <w:t xml:space="preserve">נאשם 3 </w:t>
      </w:r>
      <w:r>
        <w:rPr>
          <w:rFonts w:hint="cs"/>
          <w:rtl/>
        </w:rPr>
        <w:t xml:space="preserve">שהיא </w:t>
      </w:r>
      <w:r>
        <w:rPr>
          <w:rFonts w:hint="cs"/>
          <w:b/>
          <w:bCs/>
          <w:rtl/>
        </w:rPr>
        <w:t>וגו</w:t>
      </w:r>
      <w:r>
        <w:rPr>
          <w:b/>
          <w:bCs/>
          <w:rtl/>
        </w:rPr>
        <w:t>’</w:t>
      </w:r>
      <w:r>
        <w:rPr>
          <w:rFonts w:hint="cs"/>
          <w:b/>
          <w:bCs/>
          <w:rtl/>
        </w:rPr>
        <w:t xml:space="preserve"> </w:t>
      </w:r>
      <w:r>
        <w:rPr>
          <w:rFonts w:hint="cs"/>
          <w:rtl/>
        </w:rPr>
        <w:t xml:space="preserve">לא צריכות לדאוג, שכן אותה ואת </w:t>
      </w:r>
      <w:r>
        <w:rPr>
          <w:rFonts w:hint="cs"/>
          <w:b/>
          <w:bCs/>
          <w:rtl/>
        </w:rPr>
        <w:t>גו</w:t>
      </w:r>
      <w:r>
        <w:rPr>
          <w:b/>
          <w:bCs/>
          <w:rtl/>
        </w:rPr>
        <w:t>’</w:t>
      </w:r>
      <w:r>
        <w:rPr>
          <w:rFonts w:hint="cs"/>
          <w:b/>
          <w:bCs/>
          <w:rtl/>
        </w:rPr>
        <w:t xml:space="preserve"> "הזמינו עוד כשהיינו בטשקנט" </w:t>
      </w:r>
      <w:r>
        <w:rPr>
          <w:rFonts w:hint="cs"/>
          <w:rtl/>
        </w:rPr>
        <w:t>(פרוט' 17), ושהן תעזובנה עוד לפני כל האחרות.</w:t>
      </w:r>
    </w:p>
    <w:p w14:paraId="6F3D67C2" w14:textId="77777777" w:rsidR="00D82F73" w:rsidRDefault="00D82F73">
      <w:pPr>
        <w:ind w:left="720"/>
        <w:rPr>
          <w:rtl/>
        </w:rPr>
      </w:pPr>
      <w:r>
        <w:rPr>
          <w:rFonts w:hint="cs"/>
          <w:rtl/>
        </w:rPr>
        <w:t xml:space="preserve">לטענת </w:t>
      </w:r>
      <w:r>
        <w:rPr>
          <w:rFonts w:hint="cs"/>
          <w:b/>
          <w:bCs/>
          <w:rtl/>
        </w:rPr>
        <w:t>נ</w:t>
      </w:r>
      <w:r>
        <w:rPr>
          <w:b/>
          <w:bCs/>
          <w:rtl/>
        </w:rPr>
        <w:t>’</w:t>
      </w:r>
      <w:r>
        <w:rPr>
          <w:rFonts w:hint="cs"/>
          <w:b/>
          <w:bCs/>
          <w:rtl/>
        </w:rPr>
        <w:t xml:space="preserve"> </w:t>
      </w:r>
      <w:r>
        <w:rPr>
          <w:rFonts w:hint="cs"/>
          <w:rtl/>
        </w:rPr>
        <w:t xml:space="preserve">בדירה שבה שוכנה ע"י </w:t>
      </w:r>
      <w:r>
        <w:rPr>
          <w:rFonts w:hint="cs"/>
          <w:b/>
          <w:bCs/>
          <w:rtl/>
        </w:rPr>
        <w:t xml:space="preserve">דימה, </w:t>
      </w:r>
      <w:r>
        <w:rPr>
          <w:rFonts w:hint="cs"/>
          <w:rtl/>
        </w:rPr>
        <w:t xml:space="preserve">היא וחברותיה היו כלואות, ודרכוניהן היו בידיו של </w:t>
      </w:r>
      <w:r>
        <w:rPr>
          <w:rFonts w:hint="cs"/>
          <w:b/>
          <w:bCs/>
          <w:rtl/>
        </w:rPr>
        <w:t xml:space="preserve">דימה. </w:t>
      </w:r>
      <w:r>
        <w:rPr>
          <w:rFonts w:hint="cs"/>
          <w:rtl/>
        </w:rPr>
        <w:t xml:space="preserve">בדירתו של </w:t>
      </w:r>
      <w:r>
        <w:rPr>
          <w:rFonts w:hint="cs"/>
          <w:b/>
          <w:bCs/>
          <w:rtl/>
        </w:rPr>
        <w:t>דימה</w:t>
      </w:r>
      <w:r>
        <w:rPr>
          <w:rFonts w:hint="cs"/>
          <w:rtl/>
        </w:rPr>
        <w:t xml:space="preserve"> שהתה </w:t>
      </w:r>
      <w:r>
        <w:rPr>
          <w:rFonts w:hint="cs"/>
          <w:b/>
          <w:bCs/>
          <w:rtl/>
        </w:rPr>
        <w:t>נ</w:t>
      </w:r>
      <w:r>
        <w:rPr>
          <w:b/>
          <w:bCs/>
          <w:rtl/>
        </w:rPr>
        <w:t>’</w:t>
      </w:r>
      <w:r>
        <w:rPr>
          <w:rFonts w:hint="cs"/>
          <w:b/>
          <w:bCs/>
          <w:rtl/>
        </w:rPr>
        <w:t xml:space="preserve"> </w:t>
      </w:r>
      <w:r>
        <w:rPr>
          <w:rFonts w:hint="cs"/>
          <w:rtl/>
        </w:rPr>
        <w:t xml:space="preserve">מיום 26.12.03 לערך עד 7.1.04, שאז נשלחה ע"י </w:t>
      </w:r>
      <w:r>
        <w:rPr>
          <w:rFonts w:hint="cs"/>
          <w:b/>
          <w:bCs/>
          <w:rtl/>
        </w:rPr>
        <w:t xml:space="preserve">דימה </w:t>
      </w:r>
      <w:r>
        <w:rPr>
          <w:rFonts w:hint="cs"/>
          <w:rtl/>
        </w:rPr>
        <w:t xml:space="preserve">יחד עם </w:t>
      </w:r>
      <w:r>
        <w:rPr>
          <w:rFonts w:hint="cs"/>
          <w:b/>
          <w:bCs/>
          <w:rtl/>
        </w:rPr>
        <w:t>גו</w:t>
      </w:r>
      <w:r>
        <w:rPr>
          <w:b/>
          <w:bCs/>
          <w:rtl/>
        </w:rPr>
        <w:t>’</w:t>
      </w:r>
      <w:r>
        <w:rPr>
          <w:rFonts w:hint="cs"/>
          <w:b/>
          <w:bCs/>
          <w:rtl/>
        </w:rPr>
        <w:t xml:space="preserve"> </w:t>
      </w:r>
      <w:r>
        <w:rPr>
          <w:rFonts w:hint="cs"/>
          <w:rtl/>
        </w:rPr>
        <w:t xml:space="preserve">לישראל דרך מצרים. ממצרים הועברו </w:t>
      </w:r>
      <w:r>
        <w:rPr>
          <w:rFonts w:hint="cs"/>
          <w:b/>
          <w:bCs/>
          <w:rtl/>
        </w:rPr>
        <w:t>נ</w:t>
      </w:r>
      <w:r>
        <w:rPr>
          <w:b/>
          <w:bCs/>
          <w:rtl/>
        </w:rPr>
        <w:t>’</w:t>
      </w:r>
      <w:r>
        <w:rPr>
          <w:rFonts w:hint="cs"/>
          <w:b/>
          <w:bCs/>
          <w:rtl/>
        </w:rPr>
        <w:t xml:space="preserve"> וגו</w:t>
      </w:r>
      <w:r>
        <w:rPr>
          <w:b/>
          <w:bCs/>
          <w:rtl/>
        </w:rPr>
        <w:t>’</w:t>
      </w:r>
      <w:r>
        <w:rPr>
          <w:rFonts w:hint="cs"/>
          <w:b/>
          <w:bCs/>
          <w:rtl/>
        </w:rPr>
        <w:t xml:space="preserve"> </w:t>
      </w:r>
      <w:r>
        <w:rPr>
          <w:rFonts w:hint="cs"/>
          <w:rtl/>
        </w:rPr>
        <w:t xml:space="preserve">לישראל לאחר נסיעה במדבר. דרכוניהן נשארו במצרים. בהגיען לישראל פגשו </w:t>
      </w:r>
      <w:r>
        <w:rPr>
          <w:rFonts w:hint="cs"/>
          <w:b/>
          <w:bCs/>
          <w:rtl/>
        </w:rPr>
        <w:t>נ</w:t>
      </w:r>
      <w:r>
        <w:rPr>
          <w:b/>
          <w:bCs/>
          <w:rtl/>
        </w:rPr>
        <w:t>’</w:t>
      </w:r>
      <w:r>
        <w:rPr>
          <w:rFonts w:hint="cs"/>
          <w:b/>
          <w:bCs/>
          <w:rtl/>
        </w:rPr>
        <w:t xml:space="preserve"> </w:t>
      </w:r>
      <w:r>
        <w:rPr>
          <w:rFonts w:hint="cs"/>
          <w:rtl/>
        </w:rPr>
        <w:t xml:space="preserve">את </w:t>
      </w:r>
      <w:r>
        <w:rPr>
          <w:rFonts w:hint="cs"/>
          <w:b/>
          <w:bCs/>
          <w:rtl/>
        </w:rPr>
        <w:t>נאשם 1 ונאשם 4</w:t>
      </w:r>
      <w:r>
        <w:rPr>
          <w:rFonts w:hint="cs"/>
          <w:rtl/>
        </w:rPr>
        <w:t xml:space="preserve"> שהגיעו עם רכב לאוספן. </w:t>
      </w:r>
      <w:r>
        <w:rPr>
          <w:rFonts w:hint="cs"/>
          <w:b/>
          <w:bCs/>
          <w:rtl/>
        </w:rPr>
        <w:t xml:space="preserve">נאשם 1 </w:t>
      </w:r>
      <w:r>
        <w:rPr>
          <w:rFonts w:hint="cs"/>
          <w:rtl/>
        </w:rPr>
        <w:t xml:space="preserve">אמר להן </w:t>
      </w:r>
      <w:r>
        <w:rPr>
          <w:rFonts w:hint="cs"/>
          <w:b/>
          <w:bCs/>
          <w:rtl/>
        </w:rPr>
        <w:t xml:space="preserve">"אנחנו שילמנו, הכוונה שהוא וחבריו שילמו. הוא אמר שהם הוציאו עלינו סכום גדול" </w:t>
      </w:r>
      <w:r>
        <w:rPr>
          <w:rFonts w:hint="cs"/>
          <w:rtl/>
        </w:rPr>
        <w:t xml:space="preserve">(פרוט' 19), הכוונה ששילמו עבור הטיסות, הוצאות, השהיה בדירות ובית המלון במצרים, הנסיעות, האוכל וחציית הגבול. </w:t>
      </w:r>
    </w:p>
    <w:p w14:paraId="21C269FA" w14:textId="77777777" w:rsidR="00D82F73" w:rsidRDefault="00D82F73">
      <w:pPr>
        <w:ind w:left="720"/>
        <w:rPr>
          <w:rFonts w:hint="cs"/>
          <w:rtl/>
        </w:rPr>
      </w:pPr>
      <w:r>
        <w:rPr>
          <w:rFonts w:hint="cs"/>
          <w:rtl/>
        </w:rPr>
        <w:t xml:space="preserve">בעודם בנסיעה, הציג </w:t>
      </w:r>
      <w:r>
        <w:rPr>
          <w:rFonts w:hint="cs"/>
          <w:b/>
          <w:bCs/>
          <w:rtl/>
        </w:rPr>
        <w:t xml:space="preserve">נאשם 1 </w:t>
      </w:r>
      <w:r>
        <w:rPr>
          <w:rFonts w:hint="cs"/>
          <w:rtl/>
        </w:rPr>
        <w:t xml:space="preserve">את עצמו בשם </w:t>
      </w:r>
      <w:r>
        <w:rPr>
          <w:rFonts w:hint="cs"/>
          <w:b/>
          <w:bCs/>
          <w:rtl/>
        </w:rPr>
        <w:t>איגור</w:t>
      </w:r>
      <w:r>
        <w:rPr>
          <w:rFonts w:hint="cs"/>
          <w:rtl/>
        </w:rPr>
        <w:t xml:space="preserve">, ואת </w:t>
      </w:r>
      <w:r>
        <w:rPr>
          <w:rFonts w:hint="cs"/>
          <w:b/>
          <w:bCs/>
          <w:rtl/>
        </w:rPr>
        <w:t xml:space="preserve">נאשם 4 </w:t>
      </w:r>
      <w:r>
        <w:rPr>
          <w:rFonts w:hint="cs"/>
          <w:rtl/>
        </w:rPr>
        <w:t xml:space="preserve">בשם </w:t>
      </w:r>
      <w:r>
        <w:rPr>
          <w:rFonts w:hint="cs"/>
          <w:b/>
          <w:bCs/>
          <w:rtl/>
        </w:rPr>
        <w:t xml:space="preserve">וובה. </w:t>
      </w:r>
      <w:r>
        <w:rPr>
          <w:rFonts w:hint="cs"/>
          <w:rtl/>
        </w:rPr>
        <w:t xml:space="preserve">במהלך הנסיעה </w:t>
      </w:r>
      <w:r>
        <w:rPr>
          <w:rFonts w:hint="cs"/>
          <w:b/>
          <w:bCs/>
          <w:rtl/>
        </w:rPr>
        <w:t xml:space="preserve">נאשם 1 </w:t>
      </w:r>
      <w:r>
        <w:rPr>
          <w:rFonts w:hint="cs"/>
          <w:rtl/>
        </w:rPr>
        <w:t xml:space="preserve">שאל את </w:t>
      </w:r>
      <w:r>
        <w:rPr>
          <w:rFonts w:hint="cs"/>
          <w:b/>
          <w:bCs/>
          <w:rtl/>
        </w:rPr>
        <w:t>נ</w:t>
      </w:r>
      <w:r>
        <w:rPr>
          <w:b/>
          <w:bCs/>
          <w:rtl/>
        </w:rPr>
        <w:t>’</w:t>
      </w:r>
      <w:r>
        <w:rPr>
          <w:rFonts w:hint="cs"/>
          <w:b/>
          <w:bCs/>
          <w:rtl/>
        </w:rPr>
        <w:t xml:space="preserve"> וגו</w:t>
      </w:r>
      <w:r>
        <w:rPr>
          <w:b/>
          <w:bCs/>
          <w:rtl/>
        </w:rPr>
        <w:t>’</w:t>
      </w:r>
      <w:r>
        <w:rPr>
          <w:rFonts w:hint="cs"/>
          <w:b/>
          <w:bCs/>
          <w:rtl/>
        </w:rPr>
        <w:t xml:space="preserve"> </w:t>
      </w:r>
      <w:r>
        <w:rPr>
          <w:rFonts w:hint="cs"/>
          <w:rtl/>
        </w:rPr>
        <w:t xml:space="preserve">איך היתה הנסיעה, אם הן יודעות באיזה עבודה מדובר, והללו השיבו בחיוב. </w:t>
      </w:r>
      <w:r>
        <w:rPr>
          <w:rFonts w:hint="cs"/>
          <w:b/>
          <w:bCs/>
          <w:rtl/>
        </w:rPr>
        <w:t xml:space="preserve">נאשם 1 </w:t>
      </w:r>
      <w:r>
        <w:rPr>
          <w:rFonts w:hint="cs"/>
          <w:rtl/>
        </w:rPr>
        <w:t xml:space="preserve">אמר להן כי מדובר גם ביחסי מין לסביים, אורגיות וסטריפטיז. </w:t>
      </w:r>
      <w:r>
        <w:rPr>
          <w:rFonts w:hint="cs"/>
          <w:b/>
          <w:bCs/>
          <w:rtl/>
        </w:rPr>
        <w:t>נ</w:t>
      </w:r>
      <w:r>
        <w:rPr>
          <w:b/>
          <w:bCs/>
          <w:rtl/>
        </w:rPr>
        <w:t>’</w:t>
      </w:r>
      <w:r>
        <w:rPr>
          <w:rFonts w:hint="cs"/>
          <w:b/>
          <w:bCs/>
          <w:rtl/>
        </w:rPr>
        <w:t xml:space="preserve"> </w:t>
      </w:r>
      <w:r>
        <w:rPr>
          <w:rFonts w:hint="cs"/>
          <w:rtl/>
        </w:rPr>
        <w:t xml:space="preserve">לקתה בהלם, ואז </w:t>
      </w:r>
      <w:r>
        <w:rPr>
          <w:rFonts w:hint="cs"/>
          <w:b/>
          <w:bCs/>
          <w:rtl/>
        </w:rPr>
        <w:t xml:space="preserve">נאשם 4 </w:t>
      </w:r>
      <w:r>
        <w:rPr>
          <w:rFonts w:hint="cs"/>
          <w:rtl/>
        </w:rPr>
        <w:t xml:space="preserve">אמר לה </w:t>
      </w:r>
      <w:r>
        <w:rPr>
          <w:rFonts w:hint="cs"/>
          <w:b/>
          <w:bCs/>
          <w:rtl/>
        </w:rPr>
        <w:t xml:space="preserve">"מה לא ציפית לזה, אל תדאגי אנחנו נמסור אותך לידיים טובות" </w:t>
      </w:r>
      <w:r>
        <w:rPr>
          <w:rFonts w:hint="cs"/>
          <w:rtl/>
        </w:rPr>
        <w:t xml:space="preserve">(פרוט' 20). עוד במהלך הנסיעה אמר </w:t>
      </w:r>
      <w:r>
        <w:rPr>
          <w:rFonts w:hint="cs"/>
          <w:b/>
          <w:bCs/>
          <w:rtl/>
        </w:rPr>
        <w:t>נאשם 1 לנ</w:t>
      </w:r>
      <w:r>
        <w:rPr>
          <w:b/>
          <w:bCs/>
          <w:rtl/>
        </w:rPr>
        <w:t>’</w:t>
      </w:r>
      <w:r>
        <w:rPr>
          <w:rFonts w:hint="cs"/>
          <w:b/>
          <w:bCs/>
          <w:rtl/>
        </w:rPr>
        <w:t xml:space="preserve"> וגו</w:t>
      </w:r>
      <w:r>
        <w:rPr>
          <w:b/>
          <w:bCs/>
          <w:rtl/>
        </w:rPr>
        <w:t>’</w:t>
      </w:r>
      <w:r>
        <w:rPr>
          <w:rFonts w:hint="cs"/>
          <w:b/>
          <w:bCs/>
          <w:rtl/>
        </w:rPr>
        <w:t xml:space="preserve">, </w:t>
      </w:r>
      <w:r>
        <w:rPr>
          <w:rFonts w:hint="cs"/>
          <w:rtl/>
        </w:rPr>
        <w:t xml:space="preserve">שכשהן יובאו למקום עבודה וישאלו אותן לגבי יחסים לסביים, סטריפטיז, ואורגיות שתגדנה </w:t>
      </w:r>
      <w:r>
        <w:rPr>
          <w:rFonts w:hint="cs"/>
          <w:b/>
          <w:bCs/>
          <w:rtl/>
        </w:rPr>
        <w:t xml:space="preserve">"כן, כן, ואח"כ שיגיע זמן נגיד לא, ולא תהיה ברירה, הם יצטרכו לקבל את זה" </w:t>
      </w:r>
      <w:r>
        <w:rPr>
          <w:rFonts w:hint="cs"/>
          <w:rtl/>
        </w:rPr>
        <w:t xml:space="preserve">(שם). </w:t>
      </w:r>
    </w:p>
    <w:p w14:paraId="3A684FE5" w14:textId="77777777" w:rsidR="00D82F73" w:rsidRDefault="00D82F73">
      <w:pPr>
        <w:ind w:left="720"/>
        <w:rPr>
          <w:rFonts w:hint="cs"/>
          <w:rtl/>
        </w:rPr>
      </w:pPr>
      <w:r>
        <w:rPr>
          <w:rFonts w:hint="cs"/>
          <w:rtl/>
        </w:rPr>
        <w:t xml:space="preserve">בהגיען לדירה בבת-ים, </w:t>
      </w:r>
      <w:r>
        <w:rPr>
          <w:rFonts w:hint="cs"/>
          <w:b/>
          <w:bCs/>
          <w:rtl/>
        </w:rPr>
        <w:t xml:space="preserve">מרקיאל </w:t>
      </w:r>
      <w:r>
        <w:rPr>
          <w:rFonts w:hint="cs"/>
          <w:rtl/>
        </w:rPr>
        <w:t xml:space="preserve">פתח את דלת הדירה, ושם בדירה הן פגשו את </w:t>
      </w:r>
      <w:r>
        <w:rPr>
          <w:rFonts w:hint="cs"/>
          <w:b/>
          <w:bCs/>
          <w:rtl/>
        </w:rPr>
        <w:t>ו</w:t>
      </w:r>
      <w:r>
        <w:rPr>
          <w:b/>
          <w:bCs/>
          <w:rtl/>
        </w:rPr>
        <w:t>’</w:t>
      </w:r>
      <w:r>
        <w:rPr>
          <w:rFonts w:hint="cs"/>
          <w:b/>
          <w:bCs/>
          <w:rtl/>
        </w:rPr>
        <w:t xml:space="preserve"> וג</w:t>
      </w:r>
      <w:r>
        <w:rPr>
          <w:b/>
          <w:bCs/>
          <w:rtl/>
        </w:rPr>
        <w:t>’</w:t>
      </w:r>
      <w:r>
        <w:rPr>
          <w:rFonts w:hint="cs"/>
          <w:b/>
          <w:bCs/>
          <w:rtl/>
        </w:rPr>
        <w:t>.</w:t>
      </w:r>
      <w:r>
        <w:rPr>
          <w:rFonts w:hint="cs"/>
          <w:rtl/>
        </w:rPr>
        <w:t xml:space="preserve"> </w:t>
      </w:r>
      <w:r>
        <w:rPr>
          <w:rFonts w:hint="cs"/>
          <w:b/>
          <w:bCs/>
          <w:rtl/>
        </w:rPr>
        <w:t>נ</w:t>
      </w:r>
      <w:r>
        <w:rPr>
          <w:b/>
          <w:bCs/>
          <w:rtl/>
        </w:rPr>
        <w:t>’</w:t>
      </w:r>
      <w:r>
        <w:rPr>
          <w:rFonts w:hint="cs"/>
          <w:b/>
          <w:bCs/>
          <w:rtl/>
        </w:rPr>
        <w:t xml:space="preserve"> </w:t>
      </w:r>
      <w:r>
        <w:rPr>
          <w:rFonts w:hint="cs"/>
          <w:rtl/>
        </w:rPr>
        <w:t xml:space="preserve">נכנסה להתקלח, ובעודה מתקלחת נכנס </w:t>
      </w:r>
      <w:r>
        <w:rPr>
          <w:rFonts w:hint="cs"/>
          <w:b/>
          <w:bCs/>
          <w:rtl/>
        </w:rPr>
        <w:t xml:space="preserve">נאשם 1 </w:t>
      </w:r>
      <w:r>
        <w:rPr>
          <w:rFonts w:hint="cs"/>
          <w:rtl/>
        </w:rPr>
        <w:t xml:space="preserve">למקלחת כדי לראות מה המידה שלה, כך שידע איזה בגדים לקנות, הוא נכנס למקלחת מספר פעמים. אח"כ נכנס למקלחת </w:t>
      </w:r>
      <w:r>
        <w:rPr>
          <w:rFonts w:hint="cs"/>
          <w:b/>
          <w:bCs/>
          <w:rtl/>
        </w:rPr>
        <w:t xml:space="preserve">נאשם 4, </w:t>
      </w:r>
      <w:r>
        <w:rPr>
          <w:rFonts w:hint="cs"/>
          <w:rtl/>
        </w:rPr>
        <w:t xml:space="preserve">ואז </w:t>
      </w:r>
      <w:r>
        <w:rPr>
          <w:rFonts w:hint="cs"/>
          <w:b/>
          <w:bCs/>
          <w:rtl/>
        </w:rPr>
        <w:t>נ</w:t>
      </w:r>
      <w:r>
        <w:rPr>
          <w:b/>
          <w:bCs/>
          <w:rtl/>
        </w:rPr>
        <w:t>’</w:t>
      </w:r>
      <w:r>
        <w:rPr>
          <w:rFonts w:hint="cs"/>
          <w:b/>
          <w:bCs/>
          <w:rtl/>
        </w:rPr>
        <w:t xml:space="preserve"> </w:t>
      </w:r>
      <w:r>
        <w:rPr>
          <w:rFonts w:hint="cs"/>
          <w:rtl/>
        </w:rPr>
        <w:t xml:space="preserve">ביקשה שיאפשרו לה להתקלח בשקט, </w:t>
      </w:r>
      <w:r>
        <w:rPr>
          <w:rFonts w:hint="cs"/>
          <w:b/>
          <w:bCs/>
          <w:rtl/>
        </w:rPr>
        <w:t xml:space="preserve">ונאשם 4 </w:t>
      </w:r>
      <w:r>
        <w:rPr>
          <w:rFonts w:hint="cs"/>
          <w:rtl/>
        </w:rPr>
        <w:t xml:space="preserve">יצא מהמקלחת. </w:t>
      </w:r>
    </w:p>
    <w:p w14:paraId="4ECDE73F" w14:textId="77777777" w:rsidR="00D82F73" w:rsidRDefault="00D82F73">
      <w:pPr>
        <w:rPr>
          <w:rFonts w:hint="cs"/>
          <w:rtl/>
        </w:rPr>
      </w:pPr>
    </w:p>
    <w:p w14:paraId="4C2D3AAC" w14:textId="77777777" w:rsidR="00D82F73" w:rsidRDefault="00D82F73">
      <w:pPr>
        <w:rPr>
          <w:rFonts w:hint="cs"/>
          <w:b/>
          <w:bCs/>
          <w:rtl/>
        </w:rPr>
      </w:pPr>
      <w:r>
        <w:rPr>
          <w:rFonts w:hint="cs"/>
          <w:b/>
          <w:bCs/>
          <w:rtl/>
        </w:rPr>
        <w:t>עדות גו</w:t>
      </w:r>
      <w:r>
        <w:rPr>
          <w:b/>
          <w:bCs/>
          <w:rtl/>
        </w:rPr>
        <w:t>’</w:t>
      </w:r>
    </w:p>
    <w:p w14:paraId="7E30A9B4" w14:textId="77777777" w:rsidR="00D82F73" w:rsidRDefault="00D82F73" w:rsidP="00D82F73">
      <w:pPr>
        <w:numPr>
          <w:ilvl w:val="0"/>
          <w:numId w:val="3"/>
        </w:numPr>
        <w:ind w:right="0"/>
        <w:rPr>
          <w:rFonts w:hint="cs"/>
          <w:b/>
          <w:bCs/>
          <w:rtl/>
        </w:rPr>
      </w:pPr>
      <w:r>
        <w:rPr>
          <w:rFonts w:hint="cs"/>
          <w:b/>
          <w:bCs/>
          <w:rtl/>
        </w:rPr>
        <w:t>גו</w:t>
      </w:r>
      <w:r>
        <w:rPr>
          <w:b/>
          <w:bCs/>
          <w:rtl/>
        </w:rPr>
        <w:t>’</w:t>
      </w:r>
      <w:r>
        <w:rPr>
          <w:rFonts w:hint="cs"/>
          <w:b/>
          <w:bCs/>
          <w:rtl/>
        </w:rPr>
        <w:t xml:space="preserve"> </w:t>
      </w:r>
      <w:r>
        <w:rPr>
          <w:rFonts w:hint="cs"/>
          <w:rtl/>
        </w:rPr>
        <w:t xml:space="preserve">סיפרה כי הינה בת 28, אזרחית אוזבקיסטן וגרה בטשקנט. ביום 4.12.03 הציעה לה מכרה לנסוע לישראל לעבוד בזנות, ולמחרת, לאחר שאותה אישה קנתה לה כרטיס, טסה </w:t>
      </w:r>
      <w:r>
        <w:rPr>
          <w:rFonts w:hint="cs"/>
          <w:b/>
          <w:bCs/>
          <w:rtl/>
        </w:rPr>
        <w:t>גו</w:t>
      </w:r>
      <w:r>
        <w:rPr>
          <w:b/>
          <w:bCs/>
          <w:rtl/>
        </w:rPr>
        <w:t>’</w:t>
      </w:r>
      <w:r>
        <w:rPr>
          <w:rFonts w:hint="cs"/>
          <w:b/>
          <w:bCs/>
          <w:rtl/>
        </w:rPr>
        <w:t xml:space="preserve"> </w:t>
      </w:r>
      <w:r>
        <w:rPr>
          <w:rFonts w:hint="cs"/>
          <w:rtl/>
        </w:rPr>
        <w:t xml:space="preserve"> מטשקנט למוסקבה. אותה אישה שקנתה לה את הכרטיס, שאלה את </w:t>
      </w:r>
      <w:r>
        <w:rPr>
          <w:rFonts w:hint="cs"/>
          <w:b/>
          <w:bCs/>
          <w:rtl/>
        </w:rPr>
        <w:t>גו</w:t>
      </w:r>
      <w:r>
        <w:rPr>
          <w:b/>
          <w:bCs/>
          <w:rtl/>
        </w:rPr>
        <w:t>’</w:t>
      </w:r>
      <w:r>
        <w:rPr>
          <w:rFonts w:hint="cs"/>
          <w:b/>
          <w:bCs/>
          <w:rtl/>
        </w:rPr>
        <w:t xml:space="preserve"> </w:t>
      </w:r>
      <w:r>
        <w:rPr>
          <w:rFonts w:hint="cs"/>
          <w:rtl/>
        </w:rPr>
        <w:t xml:space="preserve">אם יש על גופה סימנים, אמרה </w:t>
      </w:r>
      <w:r>
        <w:rPr>
          <w:rFonts w:hint="cs"/>
          <w:b/>
          <w:bCs/>
          <w:rtl/>
        </w:rPr>
        <w:t>לגו</w:t>
      </w:r>
      <w:r>
        <w:rPr>
          <w:b/>
          <w:bCs/>
          <w:rtl/>
        </w:rPr>
        <w:t>’</w:t>
      </w:r>
      <w:r>
        <w:rPr>
          <w:rFonts w:hint="cs"/>
          <w:b/>
          <w:bCs/>
          <w:rtl/>
        </w:rPr>
        <w:t xml:space="preserve"> </w:t>
      </w:r>
      <w:r>
        <w:rPr>
          <w:rFonts w:hint="cs"/>
          <w:rtl/>
        </w:rPr>
        <w:t xml:space="preserve">שמשכורתה בישראל תהיה 1,000 $ לחודש, והתנאי הוא שעל גופה לא יהיו צלקות. בטרם טסה עם </w:t>
      </w:r>
      <w:r>
        <w:rPr>
          <w:rFonts w:hint="cs"/>
          <w:b/>
          <w:bCs/>
          <w:rtl/>
        </w:rPr>
        <w:t>נ</w:t>
      </w:r>
      <w:r>
        <w:rPr>
          <w:b/>
          <w:bCs/>
          <w:rtl/>
        </w:rPr>
        <w:t>’</w:t>
      </w:r>
      <w:r>
        <w:rPr>
          <w:rFonts w:hint="cs"/>
          <w:rtl/>
        </w:rPr>
        <w:t xml:space="preserve"> חתמו השתיים על מסמכים שם היה כתוב שאם הן תברחנה הן תצטרכנה לשלם את ההוצאות שהיו נקובות בכסף מקומי, והשוות לסכום של כ- 500$. כאשר הגיעו למוסקבה פגשו </w:t>
      </w:r>
      <w:r>
        <w:rPr>
          <w:rFonts w:hint="cs"/>
          <w:b/>
          <w:bCs/>
          <w:rtl/>
        </w:rPr>
        <w:t>נ</w:t>
      </w:r>
      <w:r>
        <w:rPr>
          <w:b/>
          <w:bCs/>
          <w:rtl/>
        </w:rPr>
        <w:t>’</w:t>
      </w:r>
      <w:r>
        <w:rPr>
          <w:rFonts w:hint="cs"/>
          <w:b/>
          <w:bCs/>
          <w:rtl/>
        </w:rPr>
        <w:t xml:space="preserve"> וגו</w:t>
      </w:r>
      <w:r>
        <w:rPr>
          <w:b/>
          <w:bCs/>
          <w:rtl/>
        </w:rPr>
        <w:t>’</w:t>
      </w:r>
      <w:r>
        <w:rPr>
          <w:rFonts w:hint="cs"/>
          <w:b/>
          <w:bCs/>
          <w:rtl/>
        </w:rPr>
        <w:t xml:space="preserve"> </w:t>
      </w:r>
      <w:r>
        <w:rPr>
          <w:rFonts w:hint="cs"/>
          <w:rtl/>
        </w:rPr>
        <w:t xml:space="preserve">את </w:t>
      </w:r>
      <w:r>
        <w:rPr>
          <w:rFonts w:hint="cs"/>
          <w:b/>
          <w:bCs/>
          <w:rtl/>
        </w:rPr>
        <w:t xml:space="preserve">טרזן </w:t>
      </w:r>
      <w:r>
        <w:rPr>
          <w:rFonts w:hint="cs"/>
          <w:rtl/>
        </w:rPr>
        <w:t xml:space="preserve">בשדה התעופה. </w:t>
      </w:r>
      <w:r>
        <w:rPr>
          <w:rFonts w:hint="cs"/>
          <w:b/>
          <w:bCs/>
          <w:rtl/>
        </w:rPr>
        <w:t xml:space="preserve">טרזן </w:t>
      </w:r>
      <w:r>
        <w:rPr>
          <w:rFonts w:hint="cs"/>
          <w:rtl/>
        </w:rPr>
        <w:t xml:space="preserve">לקח אותן לדירה בה שהו יומיים, ולאחר מכן, העביר אותן לדירה אחרת שם היו שש נשים, ביניהן </w:t>
      </w:r>
      <w:r>
        <w:rPr>
          <w:rFonts w:hint="cs"/>
          <w:b/>
          <w:bCs/>
          <w:rtl/>
        </w:rPr>
        <w:t>ג</w:t>
      </w:r>
      <w:r>
        <w:rPr>
          <w:b/>
          <w:bCs/>
          <w:rtl/>
        </w:rPr>
        <w:t>’</w:t>
      </w:r>
      <w:r>
        <w:rPr>
          <w:rFonts w:hint="cs"/>
          <w:b/>
          <w:bCs/>
          <w:rtl/>
        </w:rPr>
        <w:t>, ו</w:t>
      </w:r>
      <w:r>
        <w:rPr>
          <w:b/>
          <w:bCs/>
          <w:rtl/>
        </w:rPr>
        <w:t>’</w:t>
      </w:r>
      <w:r>
        <w:rPr>
          <w:rFonts w:hint="cs"/>
          <w:rtl/>
        </w:rPr>
        <w:t xml:space="preserve"> </w:t>
      </w:r>
      <w:r>
        <w:rPr>
          <w:rFonts w:hint="cs"/>
          <w:b/>
          <w:bCs/>
          <w:rtl/>
        </w:rPr>
        <w:t>ונאשם 3</w:t>
      </w:r>
      <w:r>
        <w:rPr>
          <w:rFonts w:hint="cs"/>
          <w:rtl/>
        </w:rPr>
        <w:t xml:space="preserve">. באותה דירה שהו </w:t>
      </w:r>
      <w:r>
        <w:rPr>
          <w:rFonts w:hint="cs"/>
          <w:b/>
          <w:bCs/>
          <w:rtl/>
        </w:rPr>
        <w:t>המתלוננות</w:t>
      </w:r>
      <w:r>
        <w:rPr>
          <w:rFonts w:hint="cs"/>
          <w:rtl/>
        </w:rPr>
        <w:t xml:space="preserve"> במשך כ- 20 יום, </w:t>
      </w:r>
      <w:r>
        <w:rPr>
          <w:rFonts w:hint="cs"/>
          <w:b/>
          <w:bCs/>
          <w:rtl/>
        </w:rPr>
        <w:t xml:space="preserve">טרזן </w:t>
      </w:r>
      <w:r>
        <w:rPr>
          <w:rFonts w:hint="cs"/>
          <w:rtl/>
        </w:rPr>
        <w:t xml:space="preserve">לקח מהן את הדרכונים, תוך שהסביר שהוא זקוק לדרכונים כדי לעשות להן ויזה ולקנות כרטיסים. באחד הימים </w:t>
      </w:r>
      <w:r>
        <w:rPr>
          <w:rFonts w:hint="cs"/>
          <w:b/>
          <w:bCs/>
          <w:rtl/>
        </w:rPr>
        <w:t xml:space="preserve">טרזן </w:t>
      </w:r>
      <w:r>
        <w:rPr>
          <w:rFonts w:hint="cs"/>
          <w:rtl/>
        </w:rPr>
        <w:t xml:space="preserve">הגיע לדירה ואמר שלא שולחים כסף מישראל. שתיים מהנשים שהיו בדירה, ביקשו את דרכוניהן </w:t>
      </w:r>
      <w:r>
        <w:rPr>
          <w:rFonts w:hint="cs"/>
          <w:b/>
          <w:bCs/>
          <w:rtl/>
        </w:rPr>
        <w:t xml:space="preserve">מטרזן </w:t>
      </w:r>
      <w:r>
        <w:rPr>
          <w:rFonts w:hint="cs"/>
          <w:rtl/>
        </w:rPr>
        <w:t xml:space="preserve">ועזבו את הדירה. לאחר מכן, </w:t>
      </w:r>
      <w:r>
        <w:rPr>
          <w:rFonts w:hint="cs"/>
          <w:b/>
          <w:bCs/>
          <w:rtl/>
        </w:rPr>
        <w:t xml:space="preserve">נאשם 3 </w:t>
      </w:r>
      <w:r>
        <w:rPr>
          <w:rFonts w:hint="cs"/>
          <w:rtl/>
        </w:rPr>
        <w:t xml:space="preserve">ניגש </w:t>
      </w:r>
      <w:r>
        <w:rPr>
          <w:rFonts w:hint="cs"/>
          <w:b/>
          <w:bCs/>
          <w:rtl/>
        </w:rPr>
        <w:t>לגו</w:t>
      </w:r>
      <w:r>
        <w:rPr>
          <w:b/>
          <w:bCs/>
          <w:rtl/>
        </w:rPr>
        <w:t>’</w:t>
      </w:r>
      <w:r>
        <w:rPr>
          <w:rFonts w:hint="cs"/>
          <w:b/>
          <w:bCs/>
          <w:rtl/>
        </w:rPr>
        <w:t xml:space="preserve"> </w:t>
      </w:r>
      <w:r>
        <w:rPr>
          <w:rFonts w:hint="cs"/>
          <w:rtl/>
        </w:rPr>
        <w:t xml:space="preserve">אמר לה שהוא יעזור לה ולחברותיה לעזוב את </w:t>
      </w:r>
      <w:r>
        <w:rPr>
          <w:rFonts w:hint="cs"/>
          <w:b/>
          <w:bCs/>
          <w:rtl/>
        </w:rPr>
        <w:t>טרזן.</w:t>
      </w:r>
      <w:r>
        <w:rPr>
          <w:rFonts w:hint="cs"/>
          <w:rtl/>
        </w:rPr>
        <w:t xml:space="preserve"> </w:t>
      </w:r>
      <w:r>
        <w:rPr>
          <w:rFonts w:hint="cs"/>
          <w:b/>
          <w:bCs/>
          <w:rtl/>
        </w:rPr>
        <w:t xml:space="preserve">נאשם 3 </w:t>
      </w:r>
      <w:r>
        <w:rPr>
          <w:rFonts w:hint="cs"/>
          <w:rtl/>
        </w:rPr>
        <w:t xml:space="preserve">אמר לה </w:t>
      </w:r>
      <w:r>
        <w:rPr>
          <w:rFonts w:hint="cs"/>
          <w:b/>
          <w:bCs/>
          <w:rtl/>
        </w:rPr>
        <w:t>"שיש לו חבר בישראל ששמו ארתור, ושהוא יתקשר אליו ויבקש ממנו לשלוח כסף כדי לקנות כרטיסים"</w:t>
      </w:r>
      <w:r>
        <w:rPr>
          <w:rFonts w:hint="cs"/>
          <w:rtl/>
        </w:rPr>
        <w:t xml:space="preserve"> (פרוט' 235). </w:t>
      </w:r>
    </w:p>
    <w:p w14:paraId="2BEB5AB3" w14:textId="77777777" w:rsidR="00D82F73" w:rsidRDefault="00D82F73">
      <w:pPr>
        <w:ind w:left="720"/>
        <w:rPr>
          <w:rtl/>
        </w:rPr>
      </w:pPr>
      <w:r>
        <w:rPr>
          <w:rFonts w:hint="cs"/>
          <w:rtl/>
        </w:rPr>
        <w:t xml:space="preserve">לאחר </w:t>
      </w:r>
      <w:r>
        <w:rPr>
          <w:rFonts w:hint="cs"/>
          <w:b/>
          <w:bCs/>
          <w:rtl/>
        </w:rPr>
        <w:t xml:space="preserve">שהמתלוננות </w:t>
      </w:r>
      <w:r>
        <w:rPr>
          <w:rFonts w:hint="cs"/>
          <w:rtl/>
        </w:rPr>
        <w:t xml:space="preserve">הסכימו לעזוב את </w:t>
      </w:r>
      <w:r>
        <w:rPr>
          <w:rFonts w:hint="cs"/>
          <w:b/>
          <w:bCs/>
          <w:rtl/>
        </w:rPr>
        <w:t xml:space="preserve">טרזן </w:t>
      </w:r>
      <w:r>
        <w:rPr>
          <w:rFonts w:hint="cs"/>
          <w:rtl/>
        </w:rPr>
        <w:t xml:space="preserve">וללכת עם </w:t>
      </w:r>
      <w:r>
        <w:rPr>
          <w:rFonts w:hint="cs"/>
          <w:b/>
          <w:bCs/>
          <w:rtl/>
        </w:rPr>
        <w:t>נאשם 3</w:t>
      </w:r>
      <w:r>
        <w:rPr>
          <w:rFonts w:hint="cs"/>
          <w:rtl/>
        </w:rPr>
        <w:t xml:space="preserve">, </w:t>
      </w:r>
      <w:r>
        <w:rPr>
          <w:rFonts w:hint="cs"/>
          <w:b/>
          <w:bCs/>
          <w:rtl/>
        </w:rPr>
        <w:t xml:space="preserve">נאשם 3 </w:t>
      </w:r>
      <w:r>
        <w:rPr>
          <w:rFonts w:hint="cs"/>
          <w:rtl/>
        </w:rPr>
        <w:t xml:space="preserve">לקח </w:t>
      </w:r>
      <w:r>
        <w:rPr>
          <w:rFonts w:hint="cs"/>
          <w:b/>
          <w:bCs/>
          <w:rtl/>
        </w:rPr>
        <w:t>מטרזן</w:t>
      </w:r>
      <w:r>
        <w:rPr>
          <w:rFonts w:hint="cs"/>
          <w:rtl/>
        </w:rPr>
        <w:t xml:space="preserve"> את דרכוניהן ומסר אותם </w:t>
      </w:r>
      <w:r>
        <w:rPr>
          <w:rFonts w:hint="cs"/>
          <w:b/>
          <w:bCs/>
          <w:rtl/>
        </w:rPr>
        <w:t>למתלוננות</w:t>
      </w:r>
      <w:r>
        <w:rPr>
          <w:rFonts w:hint="cs"/>
          <w:rtl/>
        </w:rPr>
        <w:t xml:space="preserve">. </w:t>
      </w:r>
      <w:r>
        <w:rPr>
          <w:rFonts w:hint="cs"/>
          <w:b/>
          <w:bCs/>
          <w:rtl/>
        </w:rPr>
        <w:t xml:space="preserve">נאשם 3 </w:t>
      </w:r>
      <w:r>
        <w:rPr>
          <w:rFonts w:hint="cs"/>
          <w:rtl/>
        </w:rPr>
        <w:t xml:space="preserve">אמר </w:t>
      </w:r>
      <w:r>
        <w:rPr>
          <w:rFonts w:hint="cs"/>
          <w:b/>
          <w:bCs/>
          <w:rtl/>
        </w:rPr>
        <w:t xml:space="preserve">למתלוננות </w:t>
      </w:r>
      <w:r>
        <w:rPr>
          <w:rFonts w:hint="cs"/>
          <w:rtl/>
        </w:rPr>
        <w:t xml:space="preserve">כי יגיע לדירה אדם כדי להתרשם מהן, ואכן הגיע לדירה אדם בשם </w:t>
      </w:r>
      <w:r>
        <w:rPr>
          <w:rFonts w:hint="cs"/>
          <w:b/>
          <w:bCs/>
          <w:rtl/>
        </w:rPr>
        <w:t>דימה</w:t>
      </w:r>
      <w:r>
        <w:rPr>
          <w:rFonts w:hint="cs"/>
          <w:rtl/>
        </w:rPr>
        <w:t xml:space="preserve">, הסתכל עליהן, ואמר שלמחרת היום הוא יבוא לקחת אותן. למחרת היום עזבו </w:t>
      </w:r>
      <w:r>
        <w:rPr>
          <w:rFonts w:hint="cs"/>
          <w:b/>
          <w:bCs/>
          <w:rtl/>
        </w:rPr>
        <w:t>המתלוננות</w:t>
      </w:r>
      <w:r>
        <w:rPr>
          <w:rFonts w:hint="cs"/>
          <w:rtl/>
        </w:rPr>
        <w:t xml:space="preserve"> את הדירה ונסעו עם </w:t>
      </w:r>
      <w:r>
        <w:rPr>
          <w:rFonts w:hint="cs"/>
          <w:b/>
          <w:bCs/>
          <w:rtl/>
        </w:rPr>
        <w:t xml:space="preserve">דימה </w:t>
      </w:r>
      <w:r>
        <w:rPr>
          <w:rFonts w:hint="cs"/>
          <w:rtl/>
        </w:rPr>
        <w:t xml:space="preserve">לדירה אחרת במוסקבה, שם היו נעולות כעשרה, עד שניים עשר יום. </w:t>
      </w:r>
      <w:r>
        <w:rPr>
          <w:rFonts w:hint="cs"/>
          <w:b/>
          <w:bCs/>
          <w:rtl/>
        </w:rPr>
        <w:t xml:space="preserve">דימה </w:t>
      </w:r>
      <w:r>
        <w:rPr>
          <w:rFonts w:hint="cs"/>
          <w:rtl/>
        </w:rPr>
        <w:t xml:space="preserve">הסדיר את הויזות למצרים, ובין 8.1.04 ל- 11.1.04 </w:t>
      </w:r>
      <w:r>
        <w:rPr>
          <w:rFonts w:hint="cs"/>
          <w:b/>
          <w:bCs/>
          <w:rtl/>
        </w:rPr>
        <w:t>גו</w:t>
      </w:r>
      <w:r>
        <w:rPr>
          <w:b/>
          <w:bCs/>
          <w:rtl/>
        </w:rPr>
        <w:t>’</w:t>
      </w:r>
      <w:r>
        <w:rPr>
          <w:rFonts w:hint="cs"/>
          <w:b/>
          <w:bCs/>
          <w:rtl/>
        </w:rPr>
        <w:t xml:space="preserve"> ונ</w:t>
      </w:r>
      <w:r>
        <w:rPr>
          <w:b/>
          <w:bCs/>
          <w:rtl/>
        </w:rPr>
        <w:t>’</w:t>
      </w:r>
      <w:r>
        <w:rPr>
          <w:rFonts w:hint="cs"/>
          <w:b/>
          <w:bCs/>
          <w:rtl/>
        </w:rPr>
        <w:t xml:space="preserve"> </w:t>
      </w:r>
      <w:r>
        <w:rPr>
          <w:rFonts w:hint="cs"/>
          <w:rtl/>
        </w:rPr>
        <w:t xml:space="preserve">טסו למצרים. ממצרים הגיעו השתיים ארצה, בין 12.1.04 – 14.1.04, לאחר שנסעו במדבר וחצו את הגבול בין ישראל למצרים. כאשר הגיעו לישראל פגש אותן </w:t>
      </w:r>
      <w:r>
        <w:rPr>
          <w:rFonts w:hint="cs"/>
          <w:b/>
          <w:bCs/>
          <w:rtl/>
        </w:rPr>
        <w:t xml:space="preserve">נאשם 1 </w:t>
      </w:r>
      <w:r>
        <w:rPr>
          <w:rFonts w:hint="cs"/>
          <w:rtl/>
        </w:rPr>
        <w:t xml:space="preserve">ואדם נוסף שנהג. </w:t>
      </w:r>
    </w:p>
    <w:p w14:paraId="7F0345B0" w14:textId="77777777" w:rsidR="00D82F73" w:rsidRDefault="00D82F73">
      <w:pPr>
        <w:ind w:left="720"/>
        <w:rPr>
          <w:rFonts w:hint="cs"/>
          <w:rtl/>
        </w:rPr>
      </w:pPr>
      <w:r>
        <w:rPr>
          <w:rFonts w:hint="cs"/>
          <w:rtl/>
        </w:rPr>
        <w:t xml:space="preserve">מאוחר יותר הובאו </w:t>
      </w:r>
      <w:r>
        <w:rPr>
          <w:rFonts w:hint="cs"/>
          <w:b/>
          <w:bCs/>
          <w:rtl/>
        </w:rPr>
        <w:t>גו</w:t>
      </w:r>
      <w:r>
        <w:rPr>
          <w:b/>
          <w:bCs/>
          <w:rtl/>
        </w:rPr>
        <w:t>’</w:t>
      </w:r>
      <w:r>
        <w:rPr>
          <w:rFonts w:hint="cs"/>
          <w:b/>
          <w:bCs/>
          <w:rtl/>
        </w:rPr>
        <w:t xml:space="preserve"> ונ</w:t>
      </w:r>
      <w:r>
        <w:rPr>
          <w:b/>
          <w:bCs/>
          <w:rtl/>
        </w:rPr>
        <w:t>’</w:t>
      </w:r>
      <w:r>
        <w:rPr>
          <w:rFonts w:hint="cs"/>
          <w:b/>
          <w:bCs/>
          <w:rtl/>
        </w:rPr>
        <w:t xml:space="preserve"> </w:t>
      </w:r>
      <w:r>
        <w:rPr>
          <w:rFonts w:hint="cs"/>
          <w:rtl/>
        </w:rPr>
        <w:t xml:space="preserve">לדירה בבית ים, שם הן פגשו </w:t>
      </w:r>
      <w:r>
        <w:rPr>
          <w:rFonts w:hint="cs"/>
          <w:b/>
          <w:bCs/>
          <w:rtl/>
        </w:rPr>
        <w:t>בג</w:t>
      </w:r>
      <w:r>
        <w:rPr>
          <w:b/>
          <w:bCs/>
          <w:rtl/>
        </w:rPr>
        <w:t>’</w:t>
      </w:r>
      <w:r>
        <w:rPr>
          <w:rFonts w:hint="cs"/>
          <w:b/>
          <w:bCs/>
          <w:rtl/>
        </w:rPr>
        <w:t xml:space="preserve"> וו</w:t>
      </w:r>
      <w:r>
        <w:rPr>
          <w:b/>
          <w:bCs/>
          <w:rtl/>
        </w:rPr>
        <w:t>’</w:t>
      </w:r>
      <w:r>
        <w:rPr>
          <w:rFonts w:hint="cs"/>
          <w:rtl/>
        </w:rPr>
        <w:t>. הן נותרו לישון בדירה, כאשר מפתחות הדירה לא היו בידיהן.</w:t>
      </w:r>
    </w:p>
    <w:p w14:paraId="3B9567C6" w14:textId="77777777" w:rsidR="00D82F73" w:rsidRDefault="00D82F73">
      <w:pPr>
        <w:rPr>
          <w:rFonts w:hint="cs"/>
          <w:rtl/>
        </w:rPr>
      </w:pPr>
    </w:p>
    <w:p w14:paraId="6DBAF410" w14:textId="77777777" w:rsidR="00D82F73" w:rsidRDefault="00D82F73">
      <w:pPr>
        <w:pStyle w:val="Heading7"/>
        <w:rPr>
          <w:rFonts w:cs="David" w:hint="cs"/>
          <w:rtl/>
        </w:rPr>
      </w:pPr>
      <w:r>
        <w:rPr>
          <w:rFonts w:cs="David" w:hint="cs"/>
          <w:rtl/>
        </w:rPr>
        <w:t>עדות מרקיאל</w:t>
      </w:r>
    </w:p>
    <w:p w14:paraId="3832018C" w14:textId="77777777" w:rsidR="00D82F73" w:rsidRDefault="00D82F73" w:rsidP="00D82F73">
      <w:pPr>
        <w:numPr>
          <w:ilvl w:val="0"/>
          <w:numId w:val="3"/>
        </w:numPr>
        <w:ind w:right="0"/>
        <w:rPr>
          <w:rFonts w:hint="cs"/>
          <w:u w:val="single"/>
          <w:rtl/>
        </w:rPr>
      </w:pPr>
      <w:r>
        <w:rPr>
          <w:rFonts w:hint="cs"/>
          <w:b/>
          <w:bCs/>
          <w:rtl/>
        </w:rPr>
        <w:t xml:space="preserve">מרקיאל </w:t>
      </w:r>
      <w:r>
        <w:rPr>
          <w:rFonts w:hint="cs"/>
          <w:rtl/>
        </w:rPr>
        <w:t xml:space="preserve">תיאר בעדותו כיצד הגיעו </w:t>
      </w:r>
      <w:r>
        <w:rPr>
          <w:rFonts w:hint="cs"/>
          <w:b/>
          <w:bCs/>
          <w:rtl/>
        </w:rPr>
        <w:t>ג</w:t>
      </w:r>
      <w:r>
        <w:rPr>
          <w:b/>
          <w:bCs/>
          <w:rtl/>
        </w:rPr>
        <w:t>’</w:t>
      </w:r>
      <w:r>
        <w:rPr>
          <w:rFonts w:hint="cs"/>
          <w:b/>
          <w:bCs/>
          <w:rtl/>
        </w:rPr>
        <w:t xml:space="preserve"> וו</w:t>
      </w:r>
      <w:r>
        <w:rPr>
          <w:b/>
          <w:bCs/>
          <w:rtl/>
        </w:rPr>
        <w:t>’</w:t>
      </w:r>
      <w:r>
        <w:rPr>
          <w:rFonts w:hint="cs"/>
          <w:b/>
          <w:bCs/>
          <w:rtl/>
        </w:rPr>
        <w:t xml:space="preserve"> </w:t>
      </w:r>
      <w:r>
        <w:rPr>
          <w:rFonts w:hint="cs"/>
          <w:rtl/>
        </w:rPr>
        <w:t>לדירה. לדבריו</w:t>
      </w:r>
      <w:r>
        <w:rPr>
          <w:rFonts w:hint="cs"/>
          <w:b/>
          <w:bCs/>
          <w:rtl/>
        </w:rPr>
        <w:t xml:space="preserve"> "אני יודע שהגיעו בתחילת ינואר ג</w:t>
      </w:r>
      <w:r>
        <w:rPr>
          <w:b/>
          <w:bCs/>
          <w:rtl/>
        </w:rPr>
        <w:t>’</w:t>
      </w:r>
      <w:r>
        <w:rPr>
          <w:rFonts w:hint="cs"/>
          <w:b/>
          <w:bCs/>
          <w:rtl/>
        </w:rPr>
        <w:t xml:space="preserve"> ועוד אחת, שאני לא זוכר כרגע את שמה... יאן ביקש ממני לנסוע איתו לגבול, לא בדיוק לגבול אלא אחרי באר-שבע איפה שהיינו בפעמים הקודמות אוספים אותן... פה גם התלווה אלינו שוריק...." </w:t>
      </w:r>
      <w:r>
        <w:rPr>
          <w:rFonts w:hint="cs"/>
          <w:rtl/>
        </w:rPr>
        <w:t xml:space="preserve">(פרוט' 421). לנסיעה זו יצאו </w:t>
      </w:r>
      <w:r>
        <w:rPr>
          <w:rFonts w:hint="cs"/>
          <w:b/>
          <w:bCs/>
          <w:rtl/>
        </w:rPr>
        <w:t xml:space="preserve">נאשם 1, נאשם 4 ומרקיאל </w:t>
      </w:r>
      <w:r>
        <w:rPr>
          <w:rFonts w:hint="cs"/>
          <w:rtl/>
        </w:rPr>
        <w:t xml:space="preserve">ברכבו של </w:t>
      </w:r>
      <w:r>
        <w:rPr>
          <w:rFonts w:hint="cs"/>
          <w:b/>
          <w:bCs/>
          <w:rtl/>
        </w:rPr>
        <w:t xml:space="preserve">נאשם 4. </w:t>
      </w:r>
    </w:p>
    <w:p w14:paraId="71723BE3" w14:textId="77777777" w:rsidR="00D82F73" w:rsidRDefault="00D82F73">
      <w:pPr>
        <w:ind w:left="720"/>
        <w:rPr>
          <w:rtl/>
        </w:rPr>
      </w:pPr>
      <w:r>
        <w:rPr>
          <w:rFonts w:hint="cs"/>
          <w:rtl/>
        </w:rPr>
        <w:t xml:space="preserve">מספר ימים מאוחר יותר הגיעו, לטענת </w:t>
      </w:r>
      <w:r>
        <w:rPr>
          <w:rFonts w:hint="cs"/>
          <w:b/>
          <w:bCs/>
          <w:rtl/>
        </w:rPr>
        <w:t xml:space="preserve">מרקיאל, </w:t>
      </w:r>
      <w:r>
        <w:rPr>
          <w:rFonts w:hint="cs"/>
          <w:rtl/>
        </w:rPr>
        <w:t xml:space="preserve">עוד שתי בחורות. </w:t>
      </w:r>
      <w:r>
        <w:rPr>
          <w:rFonts w:hint="cs"/>
          <w:b/>
          <w:bCs/>
          <w:rtl/>
        </w:rPr>
        <w:t xml:space="preserve">מרקיאל </w:t>
      </w:r>
      <w:r>
        <w:rPr>
          <w:rFonts w:hint="cs"/>
          <w:rtl/>
        </w:rPr>
        <w:t xml:space="preserve">לא הצטרף לנסיעה דרומה לשם הבאתן, ומי שנסע להביאן היו </w:t>
      </w:r>
      <w:r>
        <w:rPr>
          <w:rFonts w:hint="cs"/>
          <w:b/>
          <w:bCs/>
          <w:rtl/>
        </w:rPr>
        <w:t>נאשמים 1 ו- 4. מרקיאל</w:t>
      </w:r>
      <w:r>
        <w:rPr>
          <w:rFonts w:hint="cs"/>
          <w:rtl/>
        </w:rPr>
        <w:t xml:space="preserve">, לבקשת </w:t>
      </w:r>
      <w:r>
        <w:rPr>
          <w:rFonts w:hint="cs"/>
          <w:b/>
          <w:bCs/>
          <w:rtl/>
        </w:rPr>
        <w:t>נאשם 1</w:t>
      </w:r>
      <w:r>
        <w:rPr>
          <w:rFonts w:hint="cs"/>
          <w:rtl/>
        </w:rPr>
        <w:t xml:space="preserve">, הגיע לדירה, שכן </w:t>
      </w:r>
      <w:r>
        <w:rPr>
          <w:rFonts w:hint="cs"/>
          <w:b/>
          <w:bCs/>
          <w:rtl/>
        </w:rPr>
        <w:t xml:space="preserve">נאשם 1 </w:t>
      </w:r>
      <w:r>
        <w:rPr>
          <w:rFonts w:hint="cs"/>
          <w:rtl/>
        </w:rPr>
        <w:t xml:space="preserve">אמר לו שתהיה פגישה בערב. </w:t>
      </w:r>
      <w:r>
        <w:rPr>
          <w:rFonts w:hint="cs"/>
          <w:b/>
          <w:bCs/>
          <w:rtl/>
        </w:rPr>
        <w:t xml:space="preserve">מרקיאל </w:t>
      </w:r>
      <w:r>
        <w:rPr>
          <w:rFonts w:hint="cs"/>
          <w:rtl/>
        </w:rPr>
        <w:t xml:space="preserve">טען כי הנשים שהגיעו שמחו לפגוש את הנשים שהיו בדירה. לאחר מכן, הוא </w:t>
      </w:r>
      <w:r>
        <w:rPr>
          <w:rFonts w:hint="cs"/>
          <w:b/>
          <w:bCs/>
          <w:rtl/>
        </w:rPr>
        <w:t xml:space="preserve">ונאשמים 1 ו- 4 </w:t>
      </w:r>
      <w:r>
        <w:rPr>
          <w:rFonts w:hint="cs"/>
          <w:rtl/>
        </w:rPr>
        <w:t xml:space="preserve">עזבו את הדירה, ואילו הנשים </w:t>
      </w:r>
      <w:r>
        <w:rPr>
          <w:rFonts w:hint="cs"/>
          <w:b/>
          <w:bCs/>
          <w:rtl/>
        </w:rPr>
        <w:t xml:space="preserve">"נשארו נעולות לבד בדירה" </w:t>
      </w:r>
      <w:r>
        <w:rPr>
          <w:rFonts w:hint="cs"/>
          <w:rtl/>
        </w:rPr>
        <w:t xml:space="preserve">(פרוט' 423). </w:t>
      </w:r>
    </w:p>
    <w:p w14:paraId="4670601C" w14:textId="77777777" w:rsidR="00D82F73" w:rsidRDefault="00D82F73">
      <w:pPr>
        <w:ind w:left="720"/>
        <w:rPr>
          <w:rFonts w:hint="cs"/>
          <w:rtl/>
        </w:rPr>
      </w:pPr>
      <w:r>
        <w:rPr>
          <w:rFonts w:hint="cs"/>
          <w:rtl/>
        </w:rPr>
        <w:t xml:space="preserve">בעדותו בבית המשפט, התבלבל </w:t>
      </w:r>
      <w:r>
        <w:rPr>
          <w:rFonts w:hint="cs"/>
          <w:b/>
          <w:bCs/>
          <w:rtl/>
        </w:rPr>
        <w:t xml:space="preserve">מרקיאל </w:t>
      </w:r>
      <w:r>
        <w:rPr>
          <w:rFonts w:hint="cs"/>
          <w:rtl/>
        </w:rPr>
        <w:t xml:space="preserve">בשמות הנשים שהגיעו, ואולם, לאחר שזכרונו רוענן באמרות שמסר, עלה בבירור מעדותו כי ארבעת הנשים שאליהן התכוון בעדותו, היו </w:t>
      </w:r>
      <w:r>
        <w:rPr>
          <w:rFonts w:hint="cs"/>
          <w:b/>
          <w:bCs/>
          <w:rtl/>
        </w:rPr>
        <w:t xml:space="preserve">המתלוננות. </w:t>
      </w:r>
    </w:p>
    <w:p w14:paraId="6023FAB2" w14:textId="77777777" w:rsidR="00D82F73" w:rsidRDefault="00D82F73">
      <w:pPr>
        <w:ind w:left="1080"/>
        <w:rPr>
          <w:rFonts w:hint="cs"/>
          <w:rtl/>
        </w:rPr>
      </w:pPr>
    </w:p>
    <w:p w14:paraId="5F55676A" w14:textId="77777777" w:rsidR="00D82F73" w:rsidRDefault="00D82F73">
      <w:pPr>
        <w:rPr>
          <w:rFonts w:hint="cs"/>
          <w:b/>
          <w:bCs/>
          <w:rtl/>
        </w:rPr>
      </w:pPr>
      <w:r>
        <w:rPr>
          <w:rFonts w:hint="cs"/>
          <w:b/>
          <w:bCs/>
          <w:rtl/>
        </w:rPr>
        <w:t>בחורה גבוהה עם שיער ארוך ואדום</w:t>
      </w:r>
    </w:p>
    <w:p w14:paraId="6A6D24CC" w14:textId="77777777" w:rsidR="00D82F73" w:rsidRDefault="00D82F73" w:rsidP="00D82F73">
      <w:pPr>
        <w:numPr>
          <w:ilvl w:val="0"/>
          <w:numId w:val="3"/>
        </w:numPr>
        <w:ind w:right="0"/>
        <w:rPr>
          <w:rFonts w:hint="cs"/>
          <w:rtl/>
        </w:rPr>
      </w:pPr>
      <w:r>
        <w:rPr>
          <w:rFonts w:hint="cs"/>
          <w:rtl/>
        </w:rPr>
        <w:t xml:space="preserve">בעדותו, וגם באמרותיו, קרא </w:t>
      </w:r>
      <w:r>
        <w:rPr>
          <w:rFonts w:hint="cs"/>
          <w:b/>
          <w:bCs/>
          <w:rtl/>
        </w:rPr>
        <w:t xml:space="preserve">מרקיאל </w:t>
      </w:r>
      <w:r>
        <w:rPr>
          <w:rFonts w:hint="cs"/>
          <w:rtl/>
        </w:rPr>
        <w:t xml:space="preserve">לאחת הנשים </w:t>
      </w:r>
      <w:r>
        <w:rPr>
          <w:rFonts w:hint="cs"/>
          <w:b/>
          <w:bCs/>
          <w:rtl/>
        </w:rPr>
        <w:t xml:space="preserve">"בחורה גבוהה עם שיער ארוך ואדום" </w:t>
      </w:r>
      <w:r>
        <w:rPr>
          <w:rFonts w:hint="cs"/>
          <w:rtl/>
        </w:rPr>
        <w:t xml:space="preserve">(פרוט' 422), תוך שכינה אותה </w:t>
      </w:r>
      <w:r>
        <w:rPr>
          <w:rFonts w:hint="cs"/>
          <w:b/>
          <w:bCs/>
          <w:rtl/>
        </w:rPr>
        <w:t>"ג</w:t>
      </w:r>
      <w:r>
        <w:rPr>
          <w:b/>
          <w:bCs/>
          <w:rtl/>
        </w:rPr>
        <w:t>’</w:t>
      </w:r>
      <w:r>
        <w:rPr>
          <w:rFonts w:hint="cs"/>
          <w:b/>
          <w:bCs/>
          <w:rtl/>
        </w:rPr>
        <w:t xml:space="preserve"> השניה" </w:t>
      </w:r>
      <w:r>
        <w:rPr>
          <w:rFonts w:hint="cs"/>
          <w:rtl/>
        </w:rPr>
        <w:t xml:space="preserve">(שם). אין מחלוקת שכאשר </w:t>
      </w:r>
      <w:r>
        <w:rPr>
          <w:rFonts w:hint="cs"/>
          <w:b/>
          <w:bCs/>
          <w:rtl/>
        </w:rPr>
        <w:t>גו</w:t>
      </w:r>
      <w:r>
        <w:rPr>
          <w:b/>
          <w:bCs/>
          <w:rtl/>
        </w:rPr>
        <w:t>’</w:t>
      </w:r>
      <w:r>
        <w:rPr>
          <w:rFonts w:hint="cs"/>
          <w:b/>
          <w:bCs/>
          <w:rtl/>
        </w:rPr>
        <w:t xml:space="preserve"> </w:t>
      </w:r>
      <w:r>
        <w:rPr>
          <w:rFonts w:hint="cs"/>
          <w:rtl/>
        </w:rPr>
        <w:t xml:space="preserve">הגיעה לישראל היה לה שיער שחור, ורק מאוחר יותר צבעה את שיערה לאדום. נטען ע"י הנאשמים, כי </w:t>
      </w:r>
      <w:r>
        <w:rPr>
          <w:rFonts w:hint="cs"/>
          <w:b/>
          <w:bCs/>
          <w:rtl/>
        </w:rPr>
        <w:t xml:space="preserve">מרקיאל </w:t>
      </w:r>
      <w:r>
        <w:rPr>
          <w:rFonts w:hint="cs"/>
          <w:rtl/>
        </w:rPr>
        <w:t xml:space="preserve">כאשר התייחס בעדותו </w:t>
      </w:r>
      <w:r>
        <w:rPr>
          <w:rFonts w:hint="cs"/>
          <w:b/>
          <w:bCs/>
          <w:rtl/>
        </w:rPr>
        <w:t>"לג</w:t>
      </w:r>
      <w:r>
        <w:rPr>
          <w:b/>
          <w:bCs/>
          <w:rtl/>
        </w:rPr>
        <w:t>’</w:t>
      </w:r>
      <w:r>
        <w:rPr>
          <w:rFonts w:hint="cs"/>
          <w:b/>
          <w:bCs/>
          <w:rtl/>
        </w:rPr>
        <w:t xml:space="preserve"> השניה"</w:t>
      </w:r>
      <w:r>
        <w:rPr>
          <w:rFonts w:hint="cs"/>
          <w:rtl/>
        </w:rPr>
        <w:t>, ה"</w:t>
      </w:r>
      <w:r>
        <w:rPr>
          <w:rFonts w:hint="cs"/>
          <w:b/>
          <w:bCs/>
          <w:rtl/>
        </w:rPr>
        <w:t xml:space="preserve">בחורה הגבוהה עם שיער ארוך ואדום", </w:t>
      </w:r>
      <w:r>
        <w:rPr>
          <w:rFonts w:hint="cs"/>
          <w:rtl/>
        </w:rPr>
        <w:t xml:space="preserve">לא התכוון </w:t>
      </w:r>
      <w:r>
        <w:rPr>
          <w:rFonts w:hint="cs"/>
          <w:b/>
          <w:bCs/>
          <w:rtl/>
        </w:rPr>
        <w:t>לגו</w:t>
      </w:r>
      <w:r>
        <w:rPr>
          <w:b/>
          <w:bCs/>
          <w:rtl/>
        </w:rPr>
        <w:t>’</w:t>
      </w:r>
      <w:r>
        <w:rPr>
          <w:rFonts w:hint="cs"/>
          <w:b/>
          <w:bCs/>
          <w:rtl/>
        </w:rPr>
        <w:t xml:space="preserve">. </w:t>
      </w:r>
      <w:r>
        <w:rPr>
          <w:rFonts w:hint="cs"/>
          <w:rtl/>
        </w:rPr>
        <w:t xml:space="preserve">אין אנו מקבלים טענה זו. ברור מדבריו של </w:t>
      </w:r>
      <w:r>
        <w:rPr>
          <w:rFonts w:hint="cs"/>
          <w:b/>
          <w:bCs/>
          <w:rtl/>
        </w:rPr>
        <w:t xml:space="preserve">מרקיאל </w:t>
      </w:r>
      <w:r>
        <w:rPr>
          <w:rFonts w:hint="cs"/>
          <w:rtl/>
        </w:rPr>
        <w:t xml:space="preserve">כי בתיאור האמור הוא התכוון </w:t>
      </w:r>
      <w:r>
        <w:rPr>
          <w:rFonts w:hint="cs"/>
          <w:b/>
          <w:bCs/>
          <w:rtl/>
        </w:rPr>
        <w:t>לגו</w:t>
      </w:r>
      <w:r>
        <w:rPr>
          <w:b/>
          <w:bCs/>
          <w:rtl/>
        </w:rPr>
        <w:t>’</w:t>
      </w:r>
      <w:r>
        <w:rPr>
          <w:rFonts w:hint="cs"/>
          <w:rtl/>
        </w:rPr>
        <w:t xml:space="preserve"> שהגיעה יחד עם </w:t>
      </w:r>
      <w:r>
        <w:rPr>
          <w:rFonts w:hint="cs"/>
          <w:b/>
          <w:bCs/>
          <w:rtl/>
        </w:rPr>
        <w:t>נ</w:t>
      </w:r>
      <w:r>
        <w:rPr>
          <w:b/>
          <w:bCs/>
          <w:rtl/>
        </w:rPr>
        <w:t>’</w:t>
      </w:r>
      <w:r>
        <w:rPr>
          <w:rFonts w:hint="cs"/>
          <w:rtl/>
        </w:rPr>
        <w:t xml:space="preserve"> לאחר שקודם לכן הגיעו לדירה </w:t>
      </w:r>
      <w:r>
        <w:rPr>
          <w:rFonts w:hint="cs"/>
          <w:b/>
          <w:bCs/>
          <w:rtl/>
        </w:rPr>
        <w:t>ג</w:t>
      </w:r>
      <w:r>
        <w:rPr>
          <w:b/>
          <w:bCs/>
          <w:rtl/>
        </w:rPr>
        <w:t>’</w:t>
      </w:r>
      <w:r>
        <w:rPr>
          <w:rFonts w:hint="cs"/>
          <w:b/>
          <w:bCs/>
          <w:rtl/>
        </w:rPr>
        <w:t xml:space="preserve"> וו</w:t>
      </w:r>
      <w:r>
        <w:rPr>
          <w:b/>
          <w:bCs/>
          <w:rtl/>
        </w:rPr>
        <w:t>’</w:t>
      </w:r>
      <w:r>
        <w:rPr>
          <w:rFonts w:hint="cs"/>
          <w:rtl/>
        </w:rPr>
        <w:t xml:space="preserve">. </w:t>
      </w:r>
    </w:p>
    <w:p w14:paraId="78299766" w14:textId="77777777" w:rsidR="00D82F73" w:rsidRDefault="00D82F73">
      <w:pPr>
        <w:ind w:left="360"/>
        <w:rPr>
          <w:rtl/>
        </w:rPr>
      </w:pPr>
    </w:p>
    <w:p w14:paraId="6EA21678" w14:textId="77777777" w:rsidR="00D82F73" w:rsidRDefault="00D82F73">
      <w:pPr>
        <w:rPr>
          <w:rFonts w:hint="cs"/>
          <w:b/>
          <w:bCs/>
          <w:rtl/>
        </w:rPr>
      </w:pPr>
      <w:r>
        <w:rPr>
          <w:rFonts w:hint="cs"/>
          <w:b/>
          <w:bCs/>
          <w:rtl/>
        </w:rPr>
        <w:t xml:space="preserve">עדות נאשם 3 </w:t>
      </w:r>
    </w:p>
    <w:p w14:paraId="5B44E185" w14:textId="77777777" w:rsidR="00D82F73" w:rsidRDefault="00D82F73" w:rsidP="00D82F73">
      <w:pPr>
        <w:numPr>
          <w:ilvl w:val="0"/>
          <w:numId w:val="3"/>
        </w:numPr>
        <w:ind w:right="0"/>
        <w:rPr>
          <w:rFonts w:hint="cs"/>
          <w:rtl/>
        </w:rPr>
      </w:pPr>
      <w:r>
        <w:rPr>
          <w:rFonts w:hint="cs"/>
          <w:rtl/>
        </w:rPr>
        <w:t xml:space="preserve">עדותו של </w:t>
      </w:r>
      <w:r>
        <w:rPr>
          <w:rFonts w:hint="cs"/>
          <w:b/>
          <w:bCs/>
          <w:rtl/>
        </w:rPr>
        <w:t xml:space="preserve">נאשם 3 </w:t>
      </w:r>
      <w:r>
        <w:rPr>
          <w:rFonts w:hint="cs"/>
          <w:rtl/>
        </w:rPr>
        <w:t xml:space="preserve">בבית המשפט אינה  עולה בקנה אחד עם דברים שמסר באמרותיו במשטרה. לדבריו, הגיע למוסקבה כדי לבלות שם שבועיים שלושה, אך נשאר שם זמן רב יותר, מאחר והפסיד את כספו בהימורים. </w:t>
      </w:r>
      <w:r>
        <w:rPr>
          <w:rFonts w:hint="cs"/>
          <w:b/>
          <w:bCs/>
          <w:rtl/>
        </w:rPr>
        <w:t xml:space="preserve">טרזן, </w:t>
      </w:r>
      <w:r>
        <w:rPr>
          <w:rFonts w:hint="cs"/>
          <w:rtl/>
        </w:rPr>
        <w:t xml:space="preserve">שהוא קרוב משפחתו, איפשר לו להתגורר בדירה שברשותו, לשם הגיעו מאוחר יותר שש נשים, ביניהן גם </w:t>
      </w:r>
      <w:r>
        <w:rPr>
          <w:rFonts w:hint="cs"/>
          <w:b/>
          <w:bCs/>
          <w:rtl/>
        </w:rPr>
        <w:t>המתלוננות</w:t>
      </w:r>
      <w:r>
        <w:rPr>
          <w:rFonts w:hint="cs"/>
          <w:rtl/>
        </w:rPr>
        <w:t xml:space="preserve">. הנשים התעכבו בדירה, ויום אחד </w:t>
      </w:r>
      <w:r>
        <w:rPr>
          <w:rFonts w:hint="cs"/>
          <w:b/>
          <w:bCs/>
          <w:rtl/>
        </w:rPr>
        <w:t xml:space="preserve">טרזן </w:t>
      </w:r>
      <w:r>
        <w:rPr>
          <w:rFonts w:hint="cs"/>
          <w:rtl/>
        </w:rPr>
        <w:t xml:space="preserve">אמר להן כי מי שהיה צריך לשלוח כסף עבור הסעתן לישראל לא שלח, ולכן יהיה עליהן לשוב לבתיהן. הנשים פרצו בבכי, סיפרו </w:t>
      </w:r>
      <w:r>
        <w:rPr>
          <w:rFonts w:hint="cs"/>
          <w:b/>
          <w:bCs/>
          <w:rtl/>
        </w:rPr>
        <w:t>לנאשם 3</w:t>
      </w:r>
      <w:r>
        <w:rPr>
          <w:rFonts w:hint="cs"/>
          <w:rtl/>
        </w:rPr>
        <w:t xml:space="preserve"> כי יש להן קשיים, וביקשו ממנו לעזור להן. </w:t>
      </w:r>
      <w:r>
        <w:rPr>
          <w:rFonts w:hint="cs"/>
          <w:b/>
          <w:bCs/>
          <w:rtl/>
        </w:rPr>
        <w:t xml:space="preserve">נאשם 3 </w:t>
      </w:r>
      <w:r>
        <w:rPr>
          <w:rFonts w:hint="cs"/>
          <w:rtl/>
        </w:rPr>
        <w:t xml:space="preserve">הסכים, שכן רחמיו נכמרו על הנשים. הוא טילפן </w:t>
      </w:r>
      <w:r>
        <w:rPr>
          <w:rFonts w:hint="cs"/>
          <w:b/>
          <w:bCs/>
          <w:rtl/>
        </w:rPr>
        <w:t xml:space="preserve">לנאשם 1 </w:t>
      </w:r>
      <w:r>
        <w:rPr>
          <w:rFonts w:hint="cs"/>
          <w:rtl/>
        </w:rPr>
        <w:t xml:space="preserve">אמר לו כי הוא, </w:t>
      </w:r>
      <w:r>
        <w:rPr>
          <w:rFonts w:hint="cs"/>
          <w:b/>
          <w:bCs/>
          <w:rtl/>
        </w:rPr>
        <w:t xml:space="preserve">נאשם  3, </w:t>
      </w:r>
      <w:r>
        <w:rPr>
          <w:rFonts w:hint="cs"/>
          <w:rtl/>
        </w:rPr>
        <w:t xml:space="preserve">רוצה לעזור </w:t>
      </w:r>
      <w:r>
        <w:rPr>
          <w:rFonts w:hint="cs"/>
          <w:b/>
          <w:bCs/>
          <w:rtl/>
        </w:rPr>
        <w:t>למתלוננות</w:t>
      </w:r>
      <w:r>
        <w:rPr>
          <w:rFonts w:hint="cs"/>
          <w:rtl/>
        </w:rPr>
        <w:t xml:space="preserve">, ושאל אותו אם יש מישהו שיכול לעזור להן להגיע לארץ. </w:t>
      </w:r>
      <w:r>
        <w:rPr>
          <w:rFonts w:hint="cs"/>
          <w:b/>
          <w:bCs/>
          <w:rtl/>
        </w:rPr>
        <w:t xml:space="preserve">נאשם 1 </w:t>
      </w:r>
      <w:r>
        <w:rPr>
          <w:rFonts w:hint="cs"/>
          <w:rtl/>
        </w:rPr>
        <w:t xml:space="preserve">השיב לו כי הוא יבדוק את העניין ויתן לו תשובה מאוחר יותר. </w:t>
      </w:r>
      <w:r>
        <w:rPr>
          <w:rFonts w:hint="cs"/>
          <w:b/>
          <w:bCs/>
          <w:rtl/>
        </w:rPr>
        <w:t xml:space="preserve">נאשם 3 </w:t>
      </w:r>
      <w:r>
        <w:rPr>
          <w:rFonts w:hint="cs"/>
          <w:rtl/>
        </w:rPr>
        <w:t xml:space="preserve">טען כי הוא מכיר את </w:t>
      </w:r>
      <w:r>
        <w:rPr>
          <w:rFonts w:hint="cs"/>
          <w:b/>
          <w:bCs/>
          <w:rtl/>
        </w:rPr>
        <w:t xml:space="preserve">נאשם 1 </w:t>
      </w:r>
      <w:r>
        <w:rPr>
          <w:rFonts w:hint="cs"/>
          <w:rtl/>
        </w:rPr>
        <w:t xml:space="preserve">מזה כשנה וחצי, ומידי פעם היו השניים נפגשים. את מערכת היחסים עם </w:t>
      </w:r>
      <w:r>
        <w:rPr>
          <w:rFonts w:hint="cs"/>
          <w:b/>
          <w:bCs/>
          <w:rtl/>
        </w:rPr>
        <w:t xml:space="preserve">נאשם 1 </w:t>
      </w:r>
      <w:r>
        <w:rPr>
          <w:rFonts w:hint="cs"/>
          <w:rtl/>
        </w:rPr>
        <w:t xml:space="preserve">הגדיר </w:t>
      </w:r>
      <w:r>
        <w:rPr>
          <w:rFonts w:hint="cs"/>
          <w:b/>
          <w:bCs/>
          <w:rtl/>
        </w:rPr>
        <w:t xml:space="preserve">נאשם 3 "בסדר, אף פעם לא היה לי עסקים איתו" </w:t>
      </w:r>
      <w:r>
        <w:rPr>
          <w:rFonts w:hint="cs"/>
          <w:rtl/>
        </w:rPr>
        <w:t xml:space="preserve"> (פרוט' 596). </w:t>
      </w:r>
      <w:r>
        <w:rPr>
          <w:rFonts w:hint="cs"/>
          <w:b/>
          <w:bCs/>
          <w:rtl/>
        </w:rPr>
        <w:t xml:space="preserve">נאשם 1 </w:t>
      </w:r>
      <w:r>
        <w:rPr>
          <w:rFonts w:hint="cs"/>
          <w:rtl/>
        </w:rPr>
        <w:t xml:space="preserve">התקשר אליו באותו ערב שבו הוא פנה </w:t>
      </w:r>
      <w:r>
        <w:rPr>
          <w:rFonts w:hint="cs"/>
          <w:b/>
          <w:bCs/>
          <w:rtl/>
        </w:rPr>
        <w:t xml:space="preserve">לנאשם 1, </w:t>
      </w:r>
      <w:r>
        <w:rPr>
          <w:rFonts w:hint="cs"/>
          <w:rtl/>
        </w:rPr>
        <w:t xml:space="preserve">ואמר לו </w:t>
      </w:r>
      <w:r>
        <w:rPr>
          <w:rFonts w:hint="cs"/>
          <w:b/>
          <w:bCs/>
          <w:rtl/>
        </w:rPr>
        <w:t xml:space="preserve">"יש בן אדם מסויים שמה, שיבוא ויראה אותן, והוא זה שישלח אותן" </w:t>
      </w:r>
      <w:r>
        <w:rPr>
          <w:rFonts w:hint="cs"/>
          <w:rtl/>
        </w:rPr>
        <w:t xml:space="preserve">(שם), וכן </w:t>
      </w:r>
      <w:r>
        <w:rPr>
          <w:rFonts w:hint="cs"/>
          <w:b/>
          <w:bCs/>
          <w:rtl/>
        </w:rPr>
        <w:t>"הוא אמר לי מישהו יגיע ואם הוא יסכים לקחת אותן  יסכים, אם לא אז לא... ואז מגיע בן אדם יושב עם הבנות רואה אותן מדבר איתן אם הם רוצים לנסוע... הן אמרו לו שכן..."</w:t>
      </w:r>
      <w:r>
        <w:rPr>
          <w:rFonts w:hint="cs"/>
          <w:rtl/>
        </w:rPr>
        <w:t xml:space="preserve"> (שם). אותו בן אדם היה </w:t>
      </w:r>
      <w:r>
        <w:rPr>
          <w:rFonts w:hint="cs"/>
          <w:b/>
          <w:bCs/>
          <w:rtl/>
        </w:rPr>
        <w:t>דימה</w:t>
      </w:r>
      <w:r>
        <w:rPr>
          <w:rFonts w:hint="cs"/>
          <w:rtl/>
        </w:rPr>
        <w:t xml:space="preserve">, וזו היתה הפעם הראשונה שלטענת </w:t>
      </w:r>
      <w:r>
        <w:rPr>
          <w:rFonts w:hint="cs"/>
          <w:b/>
          <w:bCs/>
          <w:rtl/>
        </w:rPr>
        <w:t xml:space="preserve">נאשם 3 </w:t>
      </w:r>
      <w:r>
        <w:rPr>
          <w:rFonts w:hint="cs"/>
          <w:rtl/>
        </w:rPr>
        <w:t xml:space="preserve">הוא פגש בו. מאוחר יותר, </w:t>
      </w:r>
      <w:r>
        <w:rPr>
          <w:rFonts w:hint="cs"/>
          <w:b/>
          <w:bCs/>
          <w:rtl/>
        </w:rPr>
        <w:t xml:space="preserve">דימה </w:t>
      </w:r>
      <w:r>
        <w:rPr>
          <w:rFonts w:hint="cs"/>
          <w:rtl/>
        </w:rPr>
        <w:t xml:space="preserve">התקשר אליו, אמר לו שיגיד </w:t>
      </w:r>
      <w:r>
        <w:rPr>
          <w:rFonts w:hint="cs"/>
          <w:b/>
          <w:bCs/>
          <w:rtl/>
        </w:rPr>
        <w:t xml:space="preserve">למתלוננות </w:t>
      </w:r>
      <w:r>
        <w:rPr>
          <w:rFonts w:hint="cs"/>
          <w:rtl/>
        </w:rPr>
        <w:t xml:space="preserve">שלמחרת בבוקר הוא יבוא לקחת אותן. </w:t>
      </w:r>
      <w:r>
        <w:rPr>
          <w:rFonts w:hint="cs"/>
          <w:b/>
          <w:bCs/>
          <w:rtl/>
        </w:rPr>
        <w:t xml:space="preserve">נאשם 3 </w:t>
      </w:r>
      <w:r>
        <w:rPr>
          <w:rFonts w:hint="cs"/>
          <w:rtl/>
        </w:rPr>
        <w:t xml:space="preserve">מסר את האמור </w:t>
      </w:r>
      <w:r>
        <w:rPr>
          <w:rFonts w:hint="cs"/>
          <w:b/>
          <w:bCs/>
          <w:rtl/>
        </w:rPr>
        <w:t>למתלוננות</w:t>
      </w:r>
      <w:r>
        <w:rPr>
          <w:rFonts w:hint="cs"/>
          <w:rtl/>
        </w:rPr>
        <w:t xml:space="preserve">, ולמחרת בבוקר </w:t>
      </w:r>
      <w:r>
        <w:rPr>
          <w:rFonts w:hint="cs"/>
          <w:b/>
          <w:bCs/>
          <w:rtl/>
        </w:rPr>
        <w:t>המתלוננות</w:t>
      </w:r>
      <w:r>
        <w:rPr>
          <w:rFonts w:hint="cs"/>
          <w:rtl/>
        </w:rPr>
        <w:t xml:space="preserve"> יצאו מהדירה, לאחר </w:t>
      </w:r>
      <w:r>
        <w:rPr>
          <w:rFonts w:hint="cs"/>
          <w:b/>
          <w:bCs/>
          <w:rtl/>
        </w:rPr>
        <w:t xml:space="preserve">שדימה </w:t>
      </w:r>
      <w:r>
        <w:rPr>
          <w:rFonts w:hint="cs"/>
          <w:rtl/>
        </w:rPr>
        <w:t xml:space="preserve">התקשר לדירה, ואמר </w:t>
      </w:r>
      <w:r>
        <w:rPr>
          <w:rFonts w:hint="cs"/>
          <w:b/>
          <w:bCs/>
          <w:rtl/>
        </w:rPr>
        <w:t xml:space="preserve">לנאשם 3 </w:t>
      </w:r>
      <w:r>
        <w:rPr>
          <w:rFonts w:hint="cs"/>
          <w:rtl/>
        </w:rPr>
        <w:t xml:space="preserve">לשלוח אותן מחוץ לדירה, לכביש שם הוא מחכה להן. </w:t>
      </w:r>
      <w:r>
        <w:rPr>
          <w:rFonts w:hint="cs"/>
          <w:b/>
          <w:bCs/>
          <w:rtl/>
        </w:rPr>
        <w:t xml:space="preserve">נאשם 3 </w:t>
      </w:r>
      <w:r>
        <w:rPr>
          <w:rFonts w:hint="cs"/>
          <w:rtl/>
        </w:rPr>
        <w:t xml:space="preserve">טען כי </w:t>
      </w:r>
      <w:r>
        <w:rPr>
          <w:rFonts w:hint="cs"/>
          <w:b/>
          <w:bCs/>
          <w:rtl/>
        </w:rPr>
        <w:t xml:space="preserve">טרזן </w:t>
      </w:r>
      <w:r>
        <w:rPr>
          <w:rFonts w:hint="cs"/>
          <w:rtl/>
        </w:rPr>
        <w:t xml:space="preserve">כעס עליו, ולשאלה מדוע השיב </w:t>
      </w:r>
      <w:r>
        <w:rPr>
          <w:rFonts w:hint="cs"/>
          <w:b/>
          <w:bCs/>
          <w:rtl/>
        </w:rPr>
        <w:t xml:space="preserve">"כי אני והוא היינו הולכים לקזינו והוא הפסיד כסף ואני הייתי שותף והייתי חייב לו כסף. לא קיבל כסף ממני" </w:t>
      </w:r>
      <w:r>
        <w:rPr>
          <w:rFonts w:hint="cs"/>
          <w:rtl/>
        </w:rPr>
        <w:t xml:space="preserve">(פרוט' 599). </w:t>
      </w:r>
    </w:p>
    <w:p w14:paraId="7C8C82C1" w14:textId="77777777" w:rsidR="00D82F73" w:rsidRDefault="00D82F73">
      <w:pPr>
        <w:ind w:left="720"/>
        <w:rPr>
          <w:rFonts w:hint="cs"/>
          <w:rtl/>
        </w:rPr>
      </w:pPr>
      <w:r>
        <w:rPr>
          <w:rFonts w:hint="cs"/>
          <w:rtl/>
        </w:rPr>
        <w:t xml:space="preserve">זמן מה לאחר </w:t>
      </w:r>
      <w:r>
        <w:rPr>
          <w:rFonts w:hint="cs"/>
          <w:b/>
          <w:bCs/>
          <w:rtl/>
        </w:rPr>
        <w:t>שהמתלוננות</w:t>
      </w:r>
      <w:r>
        <w:rPr>
          <w:rFonts w:hint="cs"/>
          <w:rtl/>
        </w:rPr>
        <w:t xml:space="preserve"> עזבו את הדירה, התקשר </w:t>
      </w:r>
      <w:r>
        <w:rPr>
          <w:rFonts w:hint="cs"/>
          <w:b/>
          <w:bCs/>
          <w:rtl/>
        </w:rPr>
        <w:t>נאשם 1 לנאשם 3</w:t>
      </w:r>
      <w:r>
        <w:rPr>
          <w:rFonts w:hint="cs"/>
          <w:rtl/>
        </w:rPr>
        <w:t xml:space="preserve">, אמר לו כי </w:t>
      </w:r>
      <w:r>
        <w:rPr>
          <w:rFonts w:hint="cs"/>
          <w:b/>
          <w:bCs/>
          <w:rtl/>
        </w:rPr>
        <w:t xml:space="preserve">המתלוננות </w:t>
      </w:r>
      <w:r>
        <w:rPr>
          <w:rFonts w:hint="cs"/>
          <w:rtl/>
        </w:rPr>
        <w:t xml:space="preserve">ששלח הגיעו ארצה, </w:t>
      </w:r>
      <w:r>
        <w:rPr>
          <w:rFonts w:hint="cs"/>
          <w:b/>
          <w:bCs/>
          <w:rtl/>
        </w:rPr>
        <w:t xml:space="preserve">ונאשם 3 </w:t>
      </w:r>
      <w:r>
        <w:rPr>
          <w:rFonts w:hint="cs"/>
          <w:rtl/>
        </w:rPr>
        <w:t xml:space="preserve">ביקש ממנו לשלוח לו  500$ כדי שיוכל לשוב ארצה. לאחר מספר פניות מצד </w:t>
      </w:r>
      <w:r>
        <w:rPr>
          <w:rFonts w:hint="cs"/>
          <w:b/>
          <w:bCs/>
          <w:rtl/>
        </w:rPr>
        <w:t xml:space="preserve">נאשם 3 </w:t>
      </w:r>
      <w:r>
        <w:rPr>
          <w:rFonts w:hint="cs"/>
          <w:rtl/>
        </w:rPr>
        <w:t xml:space="preserve">שלח לו </w:t>
      </w:r>
      <w:r>
        <w:rPr>
          <w:rFonts w:hint="cs"/>
          <w:b/>
          <w:bCs/>
          <w:rtl/>
        </w:rPr>
        <w:t>נאשם 1</w:t>
      </w:r>
      <w:r>
        <w:rPr>
          <w:rFonts w:hint="cs"/>
          <w:rtl/>
        </w:rPr>
        <w:t xml:space="preserve">, באמצעות הוריו של </w:t>
      </w:r>
      <w:r>
        <w:rPr>
          <w:rFonts w:hint="cs"/>
          <w:b/>
          <w:bCs/>
          <w:rtl/>
        </w:rPr>
        <w:t xml:space="preserve">נאשם 3 </w:t>
      </w:r>
      <w:r>
        <w:rPr>
          <w:rFonts w:hint="cs"/>
          <w:rtl/>
        </w:rPr>
        <w:t xml:space="preserve"> 450$, </w:t>
      </w:r>
      <w:r>
        <w:rPr>
          <w:rFonts w:hint="cs"/>
          <w:b/>
          <w:bCs/>
          <w:rtl/>
        </w:rPr>
        <w:t xml:space="preserve">ונאשם 3 </w:t>
      </w:r>
      <w:r>
        <w:rPr>
          <w:rFonts w:hint="cs"/>
          <w:rtl/>
        </w:rPr>
        <w:t xml:space="preserve">הגיע ארצה. כאשר הגיע ארצה, פגש </w:t>
      </w:r>
      <w:r>
        <w:rPr>
          <w:rFonts w:hint="cs"/>
          <w:b/>
          <w:bCs/>
          <w:rtl/>
        </w:rPr>
        <w:t xml:space="preserve">נאשם 3 </w:t>
      </w:r>
      <w:r>
        <w:rPr>
          <w:rFonts w:hint="cs"/>
          <w:rtl/>
        </w:rPr>
        <w:t xml:space="preserve">את </w:t>
      </w:r>
      <w:r>
        <w:rPr>
          <w:rFonts w:hint="cs"/>
          <w:b/>
          <w:bCs/>
          <w:rtl/>
        </w:rPr>
        <w:t>נאשם 1</w:t>
      </w:r>
      <w:r>
        <w:rPr>
          <w:rFonts w:hint="cs"/>
          <w:rtl/>
        </w:rPr>
        <w:t xml:space="preserve">, ומאוחר יותר אף פגש בבת-ים בשלוש מתוך ארבעת </w:t>
      </w:r>
      <w:r>
        <w:rPr>
          <w:rFonts w:hint="cs"/>
          <w:b/>
          <w:bCs/>
          <w:rtl/>
        </w:rPr>
        <w:t>המתלוננות</w:t>
      </w:r>
      <w:r>
        <w:rPr>
          <w:rFonts w:hint="cs"/>
          <w:rtl/>
        </w:rPr>
        <w:t xml:space="preserve"> שנשלחו לישראל, והשיב </w:t>
      </w:r>
      <w:r>
        <w:rPr>
          <w:rFonts w:hint="cs"/>
          <w:b/>
          <w:bCs/>
          <w:rtl/>
        </w:rPr>
        <w:t xml:space="preserve">לנאשם 1 </w:t>
      </w:r>
      <w:r>
        <w:rPr>
          <w:rFonts w:hint="cs"/>
          <w:rtl/>
        </w:rPr>
        <w:t xml:space="preserve"> את הכסף שהיה חייב לו.</w:t>
      </w:r>
    </w:p>
    <w:p w14:paraId="35812558" w14:textId="77777777" w:rsidR="00D82F73" w:rsidRDefault="00D82F73">
      <w:pPr>
        <w:ind w:left="360"/>
        <w:rPr>
          <w:rtl/>
        </w:rPr>
      </w:pPr>
    </w:p>
    <w:p w14:paraId="368264EE" w14:textId="77777777" w:rsidR="00D82F73" w:rsidRDefault="00D82F73">
      <w:pPr>
        <w:ind w:left="60"/>
        <w:rPr>
          <w:rFonts w:hint="cs"/>
          <w:b/>
          <w:bCs/>
          <w:rtl/>
        </w:rPr>
      </w:pPr>
      <w:r>
        <w:rPr>
          <w:rFonts w:hint="cs"/>
          <w:b/>
          <w:bCs/>
          <w:rtl/>
        </w:rPr>
        <w:t>עדות נאשם 4</w:t>
      </w:r>
    </w:p>
    <w:p w14:paraId="4366CEA2" w14:textId="77777777" w:rsidR="00D82F73" w:rsidRDefault="00D82F73" w:rsidP="00D82F73">
      <w:pPr>
        <w:numPr>
          <w:ilvl w:val="0"/>
          <w:numId w:val="3"/>
        </w:numPr>
        <w:ind w:right="0"/>
        <w:rPr>
          <w:rFonts w:hint="cs"/>
          <w:rtl/>
        </w:rPr>
      </w:pPr>
      <w:r>
        <w:rPr>
          <w:rFonts w:hint="cs"/>
          <w:b/>
          <w:bCs/>
          <w:rtl/>
        </w:rPr>
        <w:t xml:space="preserve">נאשם 4 </w:t>
      </w:r>
      <w:r>
        <w:rPr>
          <w:rFonts w:hint="cs"/>
          <w:rtl/>
        </w:rPr>
        <w:t xml:space="preserve">טען בעדותו בבית המשפט, לאחר שבחקירתו במשטרה למעשה נמנע מלמסור גרסה, כי הכיר את </w:t>
      </w:r>
      <w:r>
        <w:rPr>
          <w:rFonts w:hint="cs"/>
          <w:b/>
          <w:bCs/>
          <w:rtl/>
        </w:rPr>
        <w:t xml:space="preserve">נאשם 1 </w:t>
      </w:r>
      <w:r>
        <w:rPr>
          <w:rFonts w:hint="cs"/>
          <w:rtl/>
        </w:rPr>
        <w:t xml:space="preserve">כיוון שהבת של אשתו, היתה חברתו של </w:t>
      </w:r>
      <w:r>
        <w:rPr>
          <w:rFonts w:hint="cs"/>
          <w:b/>
          <w:bCs/>
          <w:rtl/>
        </w:rPr>
        <w:t xml:space="preserve">נאשם 1, </w:t>
      </w:r>
      <w:r>
        <w:rPr>
          <w:rFonts w:hint="cs"/>
          <w:rtl/>
        </w:rPr>
        <w:t xml:space="preserve">ועברה להתגורר עימו. לטענת </w:t>
      </w:r>
      <w:r>
        <w:rPr>
          <w:rFonts w:hint="cs"/>
          <w:b/>
          <w:bCs/>
          <w:rtl/>
        </w:rPr>
        <w:t>נאשם 4, נאשם 1 ומרקיאל</w:t>
      </w:r>
      <w:r>
        <w:rPr>
          <w:rFonts w:hint="cs"/>
          <w:rtl/>
        </w:rPr>
        <w:t xml:space="preserve">, בשתי הזדמנויות פנו אליו וביקשו ממנו את רכבו בהשאלה, </w:t>
      </w:r>
      <w:r>
        <w:rPr>
          <w:rFonts w:hint="cs"/>
          <w:b/>
          <w:bCs/>
          <w:rtl/>
        </w:rPr>
        <w:t xml:space="preserve">נאשם 4 </w:t>
      </w:r>
      <w:r>
        <w:rPr>
          <w:rFonts w:hint="cs"/>
          <w:rtl/>
        </w:rPr>
        <w:t xml:space="preserve">לא רצה למסור להם את הרכב, כיוון שמדובר ברכב ישן, ולכן הציע להם שהוא יסיעם למחוז חפצם. על פי בקשתם, הסיעם </w:t>
      </w:r>
      <w:r>
        <w:rPr>
          <w:rFonts w:hint="cs"/>
          <w:b/>
          <w:bCs/>
          <w:rtl/>
        </w:rPr>
        <w:t xml:space="preserve">נאשם 4 </w:t>
      </w:r>
      <w:r>
        <w:rPr>
          <w:rFonts w:hint="cs"/>
          <w:rtl/>
        </w:rPr>
        <w:t xml:space="preserve"> לדרום, שם בכל אחת מההזדמנויות שנסע עלו שתי נשים לרכב, </w:t>
      </w:r>
      <w:r>
        <w:rPr>
          <w:rFonts w:hint="cs"/>
          <w:b/>
          <w:bCs/>
          <w:rtl/>
        </w:rPr>
        <w:t xml:space="preserve">נאשם 4 </w:t>
      </w:r>
      <w:r>
        <w:rPr>
          <w:rFonts w:hint="cs"/>
          <w:rtl/>
        </w:rPr>
        <w:t xml:space="preserve">התרכז בנהיגה, ולא נתן דעתו למה שהיה ברכב. לבקשת </w:t>
      </w:r>
      <w:r>
        <w:rPr>
          <w:rFonts w:hint="cs"/>
          <w:b/>
          <w:bCs/>
          <w:rtl/>
        </w:rPr>
        <w:t>נאשם 1,</w:t>
      </w:r>
      <w:r>
        <w:rPr>
          <w:rFonts w:hint="cs"/>
          <w:rtl/>
        </w:rPr>
        <w:t xml:space="preserve"> הביא את הנשים בשתי ההזדמנויות לדירה בבת-ים, שנמסר לו כי </w:t>
      </w:r>
      <w:r>
        <w:rPr>
          <w:rFonts w:hint="cs"/>
          <w:b/>
          <w:bCs/>
          <w:rtl/>
        </w:rPr>
        <w:t xml:space="preserve">מרקיאל </w:t>
      </w:r>
      <w:r>
        <w:rPr>
          <w:rFonts w:hint="cs"/>
          <w:rtl/>
        </w:rPr>
        <w:t xml:space="preserve">שכר אותה. לדירה זו הגיע מספר פעמים יחד עם </w:t>
      </w:r>
      <w:r>
        <w:rPr>
          <w:rFonts w:hint="cs"/>
          <w:b/>
          <w:bCs/>
          <w:rtl/>
        </w:rPr>
        <w:t>נאשם 1</w:t>
      </w:r>
      <w:r>
        <w:rPr>
          <w:rFonts w:hint="cs"/>
          <w:rtl/>
        </w:rPr>
        <w:t xml:space="preserve">. </w:t>
      </w:r>
      <w:r>
        <w:rPr>
          <w:rFonts w:hint="cs"/>
          <w:b/>
          <w:bCs/>
          <w:rtl/>
        </w:rPr>
        <w:t xml:space="preserve">נאשם 4 </w:t>
      </w:r>
      <w:r>
        <w:rPr>
          <w:rFonts w:hint="cs"/>
          <w:rtl/>
        </w:rPr>
        <w:t xml:space="preserve">הכחיש בתוקף כי היתה לו מעורבות, מעבר לאמור, במעשים שנטענו כנגדו בכתב האישום. </w:t>
      </w:r>
    </w:p>
    <w:p w14:paraId="5A120454" w14:textId="77777777" w:rsidR="00D82F73" w:rsidRDefault="00D82F73">
      <w:pPr>
        <w:ind w:left="360"/>
        <w:rPr>
          <w:rFonts w:hint="cs"/>
          <w:rtl/>
        </w:rPr>
      </w:pPr>
    </w:p>
    <w:p w14:paraId="003CDE71" w14:textId="77777777" w:rsidR="00D82F73" w:rsidRDefault="00D82F73">
      <w:pPr>
        <w:ind w:left="60"/>
        <w:rPr>
          <w:b/>
          <w:bCs/>
          <w:rtl/>
        </w:rPr>
      </w:pPr>
      <w:r>
        <w:rPr>
          <w:rFonts w:hint="cs"/>
          <w:b/>
          <w:bCs/>
          <w:rtl/>
        </w:rPr>
        <w:t xml:space="preserve">עבירת הקשר </w:t>
      </w:r>
    </w:p>
    <w:p w14:paraId="3A2E32F3" w14:textId="77777777" w:rsidR="00D82F73" w:rsidRDefault="00D82F73" w:rsidP="00D82F73">
      <w:pPr>
        <w:numPr>
          <w:ilvl w:val="0"/>
          <w:numId w:val="3"/>
        </w:numPr>
        <w:ind w:right="0"/>
        <w:rPr>
          <w:rFonts w:hint="cs"/>
          <w:rtl/>
        </w:rPr>
      </w:pPr>
      <w:r>
        <w:rPr>
          <w:rFonts w:hint="cs"/>
          <w:rtl/>
        </w:rPr>
        <w:t xml:space="preserve">נטען כנגד </w:t>
      </w:r>
      <w:r>
        <w:rPr>
          <w:rFonts w:hint="cs"/>
          <w:b/>
          <w:bCs/>
          <w:rtl/>
        </w:rPr>
        <w:t xml:space="preserve">הנאשמים 1, 3, 4 ומרקיאל </w:t>
      </w:r>
      <w:r>
        <w:rPr>
          <w:rFonts w:hint="cs"/>
          <w:rtl/>
        </w:rPr>
        <w:t xml:space="preserve">כי הם קשרו קשר יחד עם אדם המכונה </w:t>
      </w:r>
      <w:r>
        <w:rPr>
          <w:rFonts w:hint="cs"/>
          <w:b/>
          <w:bCs/>
          <w:rtl/>
        </w:rPr>
        <w:t>דימה</w:t>
      </w:r>
      <w:r>
        <w:rPr>
          <w:rFonts w:hint="cs"/>
          <w:rtl/>
        </w:rPr>
        <w:t xml:space="preserve"> לרכישת </w:t>
      </w:r>
      <w:r>
        <w:rPr>
          <w:rFonts w:hint="cs"/>
          <w:b/>
          <w:bCs/>
          <w:rtl/>
        </w:rPr>
        <w:t xml:space="preserve">המתלוננות </w:t>
      </w:r>
      <w:r>
        <w:rPr>
          <w:rFonts w:hint="cs"/>
          <w:rtl/>
        </w:rPr>
        <w:t xml:space="preserve">בטשקנט, העברתן למוסקבה, ולבסוף לישראל, כאשר המטרה היא מכירתן והעסקתן בזנות. </w:t>
      </w:r>
      <w:r>
        <w:rPr>
          <w:rFonts w:hint="cs"/>
          <w:b/>
          <w:bCs/>
          <w:rtl/>
        </w:rPr>
        <w:t xml:space="preserve">הנאשמים 1, 3 ו- 4 </w:t>
      </w:r>
      <w:r>
        <w:rPr>
          <w:rFonts w:hint="cs"/>
          <w:rtl/>
        </w:rPr>
        <w:t>הכחישו קיומו של הקשר הנטען.</w:t>
      </w:r>
    </w:p>
    <w:p w14:paraId="196559F7" w14:textId="77777777" w:rsidR="00D82F73" w:rsidRDefault="00D82F73">
      <w:pPr>
        <w:ind w:left="360"/>
        <w:rPr>
          <w:rFonts w:hint="cs"/>
          <w:rtl/>
        </w:rPr>
      </w:pPr>
    </w:p>
    <w:p w14:paraId="603917BE" w14:textId="77777777" w:rsidR="00D82F73" w:rsidRDefault="00D82F73" w:rsidP="00D82F73">
      <w:pPr>
        <w:numPr>
          <w:ilvl w:val="0"/>
          <w:numId w:val="3"/>
        </w:numPr>
        <w:ind w:right="0"/>
        <w:rPr>
          <w:rtl/>
        </w:rPr>
      </w:pPr>
      <w:r>
        <w:rPr>
          <w:rFonts w:hint="cs"/>
          <w:rtl/>
        </w:rPr>
        <w:t xml:space="preserve">המאשימה טענה כי היה קשר בין </w:t>
      </w:r>
      <w:r>
        <w:rPr>
          <w:rFonts w:hint="cs"/>
          <w:b/>
          <w:bCs/>
          <w:rtl/>
        </w:rPr>
        <w:t xml:space="preserve">נאשם 3, טרזן </w:t>
      </w:r>
      <w:r>
        <w:rPr>
          <w:rFonts w:hint="cs"/>
          <w:rtl/>
        </w:rPr>
        <w:t xml:space="preserve">וסוכנים בטשקנט, אשר במסגרתו נרכשו </w:t>
      </w:r>
      <w:r>
        <w:rPr>
          <w:rFonts w:hint="cs"/>
          <w:b/>
          <w:bCs/>
          <w:rtl/>
        </w:rPr>
        <w:t xml:space="preserve">המתלוננות </w:t>
      </w:r>
      <w:r>
        <w:rPr>
          <w:rFonts w:hint="cs"/>
          <w:rtl/>
        </w:rPr>
        <w:t xml:space="preserve">בטשקנט והובאו למוסקבה. סבורים אנו, כי לא הוכח במידה הנדרשת בפלילים, הקשר הנטען לרכישת הנשים בטשקנט, וזאת למרות </w:t>
      </w:r>
      <w:r>
        <w:rPr>
          <w:rFonts w:hint="cs"/>
          <w:b/>
          <w:bCs/>
          <w:rtl/>
        </w:rPr>
        <w:t xml:space="preserve">שנאשם 3 </w:t>
      </w:r>
      <w:r>
        <w:rPr>
          <w:rFonts w:hint="cs"/>
          <w:rtl/>
        </w:rPr>
        <w:t xml:space="preserve">היה מקורב </w:t>
      </w:r>
      <w:r>
        <w:rPr>
          <w:rFonts w:hint="cs"/>
          <w:b/>
          <w:bCs/>
          <w:rtl/>
        </w:rPr>
        <w:t>לטרזן</w:t>
      </w:r>
      <w:r>
        <w:rPr>
          <w:rFonts w:hint="cs"/>
          <w:rtl/>
        </w:rPr>
        <w:t xml:space="preserve"> התגורר במוסקבה בדירה אחת עם </w:t>
      </w:r>
      <w:r>
        <w:rPr>
          <w:rFonts w:hint="cs"/>
          <w:b/>
          <w:bCs/>
          <w:rtl/>
        </w:rPr>
        <w:t xml:space="preserve">המתלוננות </w:t>
      </w:r>
      <w:r>
        <w:rPr>
          <w:rFonts w:hint="cs"/>
          <w:rtl/>
        </w:rPr>
        <w:t xml:space="preserve">ונשים אחרות, , וכן למרות העובדה כי </w:t>
      </w:r>
      <w:r>
        <w:rPr>
          <w:rFonts w:hint="cs"/>
          <w:b/>
          <w:bCs/>
          <w:rtl/>
        </w:rPr>
        <w:t xml:space="preserve">נאשם 3 </w:t>
      </w:r>
      <w:r>
        <w:rPr>
          <w:rFonts w:hint="cs"/>
          <w:rtl/>
        </w:rPr>
        <w:t xml:space="preserve">אמר בשיחה, עליה העידה </w:t>
      </w:r>
      <w:r>
        <w:rPr>
          <w:rFonts w:hint="cs"/>
          <w:b/>
          <w:bCs/>
          <w:rtl/>
        </w:rPr>
        <w:t>נ</w:t>
      </w:r>
      <w:r>
        <w:rPr>
          <w:b/>
          <w:bCs/>
          <w:rtl/>
        </w:rPr>
        <w:t>’</w:t>
      </w:r>
      <w:r>
        <w:rPr>
          <w:rFonts w:hint="cs"/>
          <w:b/>
          <w:bCs/>
          <w:rtl/>
        </w:rPr>
        <w:t xml:space="preserve"> </w:t>
      </w:r>
      <w:r>
        <w:rPr>
          <w:rFonts w:hint="cs"/>
          <w:rtl/>
        </w:rPr>
        <w:t xml:space="preserve">כי </w:t>
      </w:r>
      <w:r>
        <w:rPr>
          <w:rFonts w:hint="cs"/>
          <w:b/>
          <w:bCs/>
          <w:rtl/>
        </w:rPr>
        <w:t xml:space="preserve">"אנחנו" שולחים 500 דולר" </w:t>
      </w:r>
      <w:r>
        <w:rPr>
          <w:rFonts w:hint="cs"/>
          <w:rtl/>
        </w:rPr>
        <w:t xml:space="preserve">(פרוט' 13). המאשימה אף טענה כי </w:t>
      </w:r>
      <w:r>
        <w:rPr>
          <w:rFonts w:hint="cs"/>
          <w:b/>
          <w:bCs/>
          <w:rtl/>
        </w:rPr>
        <w:t xml:space="preserve">נאשם 3 </w:t>
      </w:r>
      <w:r>
        <w:rPr>
          <w:rFonts w:hint="cs"/>
          <w:rtl/>
        </w:rPr>
        <w:t xml:space="preserve">שמר על הנשים האמורות בדירה במוסקבה. מעדויותיהן של </w:t>
      </w:r>
      <w:r>
        <w:rPr>
          <w:rFonts w:hint="cs"/>
          <w:b/>
          <w:bCs/>
          <w:rtl/>
        </w:rPr>
        <w:t>נ</w:t>
      </w:r>
      <w:r>
        <w:rPr>
          <w:b/>
          <w:bCs/>
          <w:rtl/>
        </w:rPr>
        <w:t>’</w:t>
      </w:r>
      <w:r>
        <w:rPr>
          <w:rFonts w:hint="cs"/>
          <w:b/>
          <w:bCs/>
          <w:rtl/>
        </w:rPr>
        <w:t>, ג</w:t>
      </w:r>
      <w:r>
        <w:rPr>
          <w:b/>
          <w:bCs/>
          <w:rtl/>
        </w:rPr>
        <w:t>’</w:t>
      </w:r>
      <w:r>
        <w:rPr>
          <w:rFonts w:hint="cs"/>
          <w:b/>
          <w:bCs/>
          <w:rtl/>
        </w:rPr>
        <w:t xml:space="preserve"> וגו</w:t>
      </w:r>
      <w:r>
        <w:rPr>
          <w:b/>
          <w:bCs/>
          <w:rtl/>
        </w:rPr>
        <w:t>’</w:t>
      </w:r>
      <w:r>
        <w:rPr>
          <w:rFonts w:hint="cs"/>
          <w:b/>
          <w:bCs/>
          <w:rtl/>
        </w:rPr>
        <w:t xml:space="preserve"> </w:t>
      </w:r>
      <w:r>
        <w:rPr>
          <w:rFonts w:hint="cs"/>
          <w:rtl/>
        </w:rPr>
        <w:t xml:space="preserve">עלה כי הן יכלו לצאת מהדירה, אם כי העדיפו להישאר בה, בשל פחד להיתפס ע"י השלטונות. לכן, לא מצאנו כי יש באותה "שמירה" שהמאשימה טענה </w:t>
      </w:r>
      <w:r>
        <w:rPr>
          <w:rFonts w:hint="cs"/>
          <w:b/>
          <w:bCs/>
          <w:rtl/>
        </w:rPr>
        <w:t xml:space="preserve">שנאשם 3 </w:t>
      </w:r>
      <w:r>
        <w:rPr>
          <w:rFonts w:hint="cs"/>
          <w:rtl/>
        </w:rPr>
        <w:t xml:space="preserve">"שמר" על הנשים, כדי לבסס את טענות המאשימה בדבר הקשר האמור. </w:t>
      </w:r>
    </w:p>
    <w:p w14:paraId="0950CB03" w14:textId="77777777" w:rsidR="00D82F73" w:rsidRDefault="00D82F73">
      <w:pPr>
        <w:rPr>
          <w:rtl/>
        </w:rPr>
      </w:pPr>
    </w:p>
    <w:p w14:paraId="7B88F6A5" w14:textId="77777777" w:rsidR="00D82F73" w:rsidRDefault="00D82F73" w:rsidP="00D82F73">
      <w:pPr>
        <w:numPr>
          <w:ilvl w:val="0"/>
          <w:numId w:val="3"/>
        </w:numPr>
        <w:ind w:right="0"/>
        <w:rPr>
          <w:rFonts w:hint="cs"/>
          <w:rtl/>
        </w:rPr>
      </w:pPr>
      <w:r>
        <w:rPr>
          <w:rFonts w:hint="cs"/>
          <w:rtl/>
        </w:rPr>
        <w:t xml:space="preserve">לא כך הם פני הדברים לגבי הקשר הנטען שהיה בין </w:t>
      </w:r>
      <w:r>
        <w:rPr>
          <w:rFonts w:hint="cs"/>
          <w:b/>
          <w:bCs/>
          <w:rtl/>
        </w:rPr>
        <w:t xml:space="preserve">נאשמים 1 ,3, 4 ומרקיאל </w:t>
      </w:r>
      <w:r>
        <w:rPr>
          <w:rFonts w:hint="cs"/>
          <w:rtl/>
        </w:rPr>
        <w:t xml:space="preserve">לגבי רכישתן של </w:t>
      </w:r>
      <w:r>
        <w:rPr>
          <w:rFonts w:hint="cs"/>
          <w:b/>
          <w:bCs/>
          <w:rtl/>
        </w:rPr>
        <w:t xml:space="preserve">המתלוננות. </w:t>
      </w:r>
      <w:r>
        <w:rPr>
          <w:rFonts w:hint="cs"/>
          <w:rtl/>
        </w:rPr>
        <w:t xml:space="preserve">קשר זה הוכח במידה הנדרשת בפלילים, הן בראיות ישירות, והן בראיות נסיבתיות. </w:t>
      </w:r>
    </w:p>
    <w:p w14:paraId="506B1FDC" w14:textId="77777777" w:rsidR="00D82F73" w:rsidRDefault="00D82F73">
      <w:pPr>
        <w:rPr>
          <w:rtl/>
        </w:rPr>
      </w:pPr>
    </w:p>
    <w:p w14:paraId="38B227F1" w14:textId="77777777" w:rsidR="00D82F73" w:rsidRDefault="00D82F73" w:rsidP="00D82F73">
      <w:pPr>
        <w:numPr>
          <w:ilvl w:val="0"/>
          <w:numId w:val="3"/>
        </w:numPr>
        <w:ind w:right="0"/>
        <w:rPr>
          <w:rFonts w:hint="cs"/>
          <w:rtl/>
        </w:rPr>
      </w:pPr>
      <w:r>
        <w:rPr>
          <w:rFonts w:hint="cs"/>
          <w:rtl/>
        </w:rPr>
        <w:t xml:space="preserve">אשר </w:t>
      </w:r>
      <w:r>
        <w:rPr>
          <w:rFonts w:hint="cs"/>
          <w:b/>
          <w:bCs/>
          <w:rtl/>
        </w:rPr>
        <w:t xml:space="preserve">לנאשם 3 </w:t>
      </w:r>
      <w:r>
        <w:rPr>
          <w:rFonts w:hint="cs"/>
          <w:rtl/>
        </w:rPr>
        <w:t xml:space="preserve">מצינו כי הוכח לגביו קיומו של הקשר האמור לרכוש את </w:t>
      </w:r>
      <w:r>
        <w:rPr>
          <w:rFonts w:hint="cs"/>
          <w:b/>
          <w:bCs/>
          <w:rtl/>
        </w:rPr>
        <w:t>המתלוננות</w:t>
      </w:r>
      <w:r>
        <w:rPr>
          <w:rFonts w:hint="cs"/>
          <w:rtl/>
        </w:rPr>
        <w:t xml:space="preserve"> ולמוכרן בישראל, משהיה היוזם את העברתן לישראל, ולא כפי שטען שהן פנו אליו, כאשר </w:t>
      </w:r>
      <w:r>
        <w:rPr>
          <w:rFonts w:hint="cs"/>
          <w:b/>
          <w:bCs/>
          <w:rtl/>
        </w:rPr>
        <w:t xml:space="preserve">טרזן </w:t>
      </w:r>
      <w:r>
        <w:rPr>
          <w:rFonts w:hint="cs"/>
          <w:rtl/>
        </w:rPr>
        <w:t xml:space="preserve">הודיען כי אין באפשרותו לשלוח אותן לישראל, וביקשו ממנו שיעזור להן בהבאתן לישראל. </w:t>
      </w:r>
    </w:p>
    <w:p w14:paraId="25B32D68" w14:textId="77777777" w:rsidR="00D82F73" w:rsidRDefault="00D82F73">
      <w:pPr>
        <w:ind w:left="720"/>
        <w:rPr>
          <w:rtl/>
        </w:rPr>
      </w:pPr>
      <w:r>
        <w:rPr>
          <w:rFonts w:hint="cs"/>
          <w:rtl/>
        </w:rPr>
        <w:t xml:space="preserve">לא רק </w:t>
      </w:r>
      <w:r>
        <w:rPr>
          <w:rFonts w:hint="cs"/>
          <w:b/>
          <w:bCs/>
          <w:rtl/>
        </w:rPr>
        <w:t xml:space="preserve">שנאשם 3 </w:t>
      </w:r>
      <w:r>
        <w:rPr>
          <w:rFonts w:hint="cs"/>
          <w:rtl/>
        </w:rPr>
        <w:t xml:space="preserve">יזם את העברתן של הנשים לישראל, אלא שלשם כך היה מוכן </w:t>
      </w:r>
      <w:r>
        <w:rPr>
          <w:rFonts w:hint="cs"/>
          <w:b/>
          <w:bCs/>
          <w:rtl/>
        </w:rPr>
        <w:t xml:space="preserve">"לגנוב" </w:t>
      </w:r>
      <w:r>
        <w:rPr>
          <w:rFonts w:hint="cs"/>
          <w:rtl/>
        </w:rPr>
        <w:t xml:space="preserve">אותן מרשותו של </w:t>
      </w:r>
      <w:r>
        <w:rPr>
          <w:rFonts w:hint="cs"/>
          <w:b/>
          <w:bCs/>
          <w:rtl/>
        </w:rPr>
        <w:t xml:space="preserve">טרזן </w:t>
      </w:r>
      <w:r>
        <w:rPr>
          <w:rFonts w:hint="cs"/>
          <w:rtl/>
        </w:rPr>
        <w:t xml:space="preserve">מיטיבו. </w:t>
      </w:r>
      <w:r>
        <w:rPr>
          <w:rFonts w:hint="cs"/>
          <w:b/>
          <w:bCs/>
          <w:rtl/>
        </w:rPr>
        <w:t xml:space="preserve">נאשם 3 </w:t>
      </w:r>
      <w:r>
        <w:rPr>
          <w:rFonts w:hint="cs"/>
          <w:rtl/>
        </w:rPr>
        <w:t xml:space="preserve">אישר (פרוט' 595) כי בכך שהעביר את </w:t>
      </w:r>
      <w:r>
        <w:rPr>
          <w:rFonts w:hint="cs"/>
          <w:b/>
          <w:bCs/>
          <w:rtl/>
        </w:rPr>
        <w:t>המתלוננות</w:t>
      </w:r>
      <w:r>
        <w:rPr>
          <w:rFonts w:hint="cs"/>
          <w:rtl/>
        </w:rPr>
        <w:t xml:space="preserve"> </w:t>
      </w:r>
      <w:r>
        <w:rPr>
          <w:rFonts w:hint="cs"/>
          <w:b/>
          <w:bCs/>
          <w:rtl/>
        </w:rPr>
        <w:t>מטרזן לנאשם 1 ודימה</w:t>
      </w:r>
      <w:r>
        <w:rPr>
          <w:rFonts w:hint="cs"/>
          <w:rtl/>
        </w:rPr>
        <w:t xml:space="preserve">, </w:t>
      </w:r>
      <w:r>
        <w:rPr>
          <w:rFonts w:hint="cs"/>
          <w:b/>
          <w:bCs/>
          <w:rtl/>
        </w:rPr>
        <w:t xml:space="preserve">טרזן </w:t>
      </w:r>
      <w:r>
        <w:rPr>
          <w:rFonts w:hint="cs"/>
          <w:rtl/>
        </w:rPr>
        <w:t xml:space="preserve">הפסיד כספים. אין אנו מאמינים </w:t>
      </w:r>
      <w:r>
        <w:rPr>
          <w:rFonts w:hint="cs"/>
          <w:b/>
          <w:bCs/>
          <w:rtl/>
        </w:rPr>
        <w:t xml:space="preserve">לנאשם 3 </w:t>
      </w:r>
      <w:r>
        <w:rPr>
          <w:rFonts w:hint="cs"/>
          <w:rtl/>
        </w:rPr>
        <w:t xml:space="preserve">שכל רצונו היה לעזור להן. כפי שהסתבר מהשתלשלות העניינים בהמשך, </w:t>
      </w:r>
      <w:r>
        <w:rPr>
          <w:rFonts w:hint="cs"/>
          <w:b/>
          <w:bCs/>
          <w:rtl/>
        </w:rPr>
        <w:t xml:space="preserve">לנאשם 3 </w:t>
      </w:r>
      <w:r>
        <w:rPr>
          <w:rFonts w:hint="cs"/>
          <w:rtl/>
        </w:rPr>
        <w:t xml:space="preserve">היה עניין כלכלי להעביר את </w:t>
      </w:r>
      <w:r>
        <w:rPr>
          <w:rFonts w:hint="cs"/>
          <w:b/>
          <w:bCs/>
          <w:rtl/>
        </w:rPr>
        <w:t>המתלוננות,</w:t>
      </w:r>
      <w:r>
        <w:rPr>
          <w:rFonts w:hint="cs"/>
          <w:rtl/>
        </w:rPr>
        <w:t xml:space="preserve"> </w:t>
      </w:r>
      <w:r>
        <w:rPr>
          <w:rFonts w:hint="cs"/>
          <w:b/>
          <w:bCs/>
          <w:rtl/>
        </w:rPr>
        <w:t>מטרזן</w:t>
      </w:r>
      <w:r>
        <w:rPr>
          <w:rFonts w:hint="cs"/>
          <w:rtl/>
        </w:rPr>
        <w:t xml:space="preserve"> למסגרת אחרת, היינו לקשר שרקם יחד עם </w:t>
      </w:r>
      <w:r>
        <w:rPr>
          <w:rFonts w:hint="cs"/>
          <w:b/>
          <w:bCs/>
          <w:rtl/>
        </w:rPr>
        <w:t xml:space="preserve">נאשם 1, </w:t>
      </w:r>
      <w:r>
        <w:rPr>
          <w:rFonts w:hint="cs"/>
          <w:rtl/>
        </w:rPr>
        <w:t xml:space="preserve">ושאליו הצטרפו </w:t>
      </w:r>
      <w:r>
        <w:rPr>
          <w:rFonts w:hint="cs"/>
          <w:b/>
          <w:bCs/>
          <w:rtl/>
        </w:rPr>
        <w:t>נאשם 4 ומרקיאל</w:t>
      </w:r>
      <w:r>
        <w:rPr>
          <w:rFonts w:hint="cs"/>
          <w:rtl/>
        </w:rPr>
        <w:t xml:space="preserve">. </w:t>
      </w:r>
    </w:p>
    <w:p w14:paraId="65E1B4FD" w14:textId="77777777" w:rsidR="00D82F73" w:rsidRDefault="00D82F73">
      <w:pPr>
        <w:ind w:left="1080"/>
        <w:rPr>
          <w:rFonts w:hint="cs"/>
          <w:rtl/>
        </w:rPr>
      </w:pPr>
    </w:p>
    <w:p w14:paraId="1EE92F52" w14:textId="77777777" w:rsidR="00D82F73" w:rsidRDefault="00D82F73" w:rsidP="00D82F73">
      <w:pPr>
        <w:numPr>
          <w:ilvl w:val="0"/>
          <w:numId w:val="3"/>
        </w:numPr>
        <w:ind w:right="0"/>
        <w:rPr>
          <w:rFonts w:hint="cs"/>
          <w:rtl/>
        </w:rPr>
      </w:pPr>
      <w:r>
        <w:rPr>
          <w:rFonts w:hint="cs"/>
          <w:b/>
          <w:bCs/>
          <w:rtl/>
        </w:rPr>
        <w:t>נאשם 3</w:t>
      </w:r>
      <w:r>
        <w:rPr>
          <w:rFonts w:hint="cs"/>
          <w:rtl/>
        </w:rPr>
        <w:t xml:space="preserve"> טען בעדותו, כי לא הכיר את </w:t>
      </w:r>
      <w:r>
        <w:rPr>
          <w:rFonts w:hint="cs"/>
          <w:b/>
          <w:bCs/>
          <w:rtl/>
        </w:rPr>
        <w:t xml:space="preserve">נאשם 1 </w:t>
      </w:r>
      <w:r>
        <w:rPr>
          <w:rFonts w:hint="cs"/>
          <w:rtl/>
        </w:rPr>
        <w:t xml:space="preserve">כמי שעסק בהבאת נשים לעיסוק בזנות. דברים אלה, עומדים בסתירה לגרסתו באמרותיו במשטרה. יחד עם זאת, אישר </w:t>
      </w:r>
      <w:r>
        <w:rPr>
          <w:rFonts w:hint="cs"/>
          <w:b/>
          <w:bCs/>
          <w:rtl/>
        </w:rPr>
        <w:t xml:space="preserve">נאשם 3 </w:t>
      </w:r>
      <w:r>
        <w:rPr>
          <w:rFonts w:hint="cs"/>
          <w:rtl/>
        </w:rPr>
        <w:t xml:space="preserve">כי הכיר את </w:t>
      </w:r>
      <w:r>
        <w:rPr>
          <w:rFonts w:hint="cs"/>
          <w:b/>
          <w:bCs/>
          <w:rtl/>
        </w:rPr>
        <w:t xml:space="preserve">בנימין בייטונאשווילי - </w:t>
      </w:r>
      <w:r>
        <w:rPr>
          <w:rFonts w:hint="cs"/>
          <w:rtl/>
        </w:rPr>
        <w:t xml:space="preserve">אשר זומן כעד הגנה – </w:t>
      </w:r>
      <w:r>
        <w:rPr>
          <w:rFonts w:hint="cs"/>
          <w:b/>
          <w:bCs/>
          <w:rtl/>
        </w:rPr>
        <w:t xml:space="preserve">(להלן: "בני". </w:t>
      </w:r>
      <w:r>
        <w:rPr>
          <w:rFonts w:hint="cs"/>
          <w:rtl/>
        </w:rPr>
        <w:t xml:space="preserve">בדוח עימות ת/123 עם נאשם 3 נרשם כי שם משפחתו של בני - בטוניאשוילי, בפרוטוקול נרשם שם משפחתו קטאשווילי </w:t>
      </w:r>
      <w:r>
        <w:rPr>
          <w:rFonts w:hint="cs"/>
          <w:b/>
          <w:bCs/>
          <w:rtl/>
        </w:rPr>
        <w:t xml:space="preserve">), </w:t>
      </w:r>
      <w:r>
        <w:rPr>
          <w:rFonts w:hint="cs"/>
          <w:rtl/>
        </w:rPr>
        <w:t xml:space="preserve">כמי שהעסיק נשים בזנות. אם אכן, כטענתו בבית המשפט, </w:t>
      </w:r>
      <w:r>
        <w:rPr>
          <w:rFonts w:hint="cs"/>
          <w:b/>
          <w:bCs/>
          <w:rtl/>
        </w:rPr>
        <w:t xml:space="preserve">נאשם 3 </w:t>
      </w:r>
      <w:r>
        <w:rPr>
          <w:rFonts w:hint="cs"/>
          <w:rtl/>
        </w:rPr>
        <w:t xml:space="preserve">לא הכיר את </w:t>
      </w:r>
      <w:r>
        <w:rPr>
          <w:rFonts w:hint="cs"/>
          <w:b/>
          <w:bCs/>
          <w:rtl/>
        </w:rPr>
        <w:t xml:space="preserve">נאשם 1 </w:t>
      </w:r>
      <w:r>
        <w:rPr>
          <w:rFonts w:hint="cs"/>
          <w:rtl/>
        </w:rPr>
        <w:t xml:space="preserve">כמי שעסק בתחום הבאת הנשים ארצה כדי לעסוק בזנות, מה היה </w:t>
      </w:r>
      <w:r>
        <w:rPr>
          <w:rFonts w:hint="cs"/>
          <w:b/>
          <w:bCs/>
          <w:rtl/>
        </w:rPr>
        <w:t xml:space="preserve">לנאשם 3 </w:t>
      </w:r>
      <w:r>
        <w:rPr>
          <w:rFonts w:hint="cs"/>
          <w:rtl/>
        </w:rPr>
        <w:t xml:space="preserve">לפנות אליו, אלא אם, קיווה, לזכות בתנאים טובים במסגרת הקשר שקשר עימו להבאתן - ואם כטענת </w:t>
      </w:r>
      <w:r>
        <w:rPr>
          <w:rFonts w:hint="cs"/>
          <w:b/>
          <w:bCs/>
          <w:rtl/>
        </w:rPr>
        <w:t xml:space="preserve">נאשם 3 </w:t>
      </w:r>
      <w:r>
        <w:rPr>
          <w:rFonts w:hint="cs"/>
          <w:rtl/>
        </w:rPr>
        <w:t xml:space="preserve">באמרותיו - הכיר את </w:t>
      </w:r>
      <w:r>
        <w:rPr>
          <w:rFonts w:hint="cs"/>
          <w:b/>
          <w:bCs/>
          <w:rtl/>
        </w:rPr>
        <w:t xml:space="preserve">נאשם 1 </w:t>
      </w:r>
      <w:r>
        <w:rPr>
          <w:rFonts w:hint="cs"/>
          <w:rtl/>
        </w:rPr>
        <w:t xml:space="preserve">כמי שעסק בהבאת נשים לעיסוק בזנות, הרי שגם אז, הפניה אליו היתה במטרה להצליח בקשר שנקשר לרכישת הנשים מחוץ לגבולות ישראל, לשם הבאתן לישראל ומכירתן לעיסוק בזנות, או העסקתן בזנות. </w:t>
      </w:r>
    </w:p>
    <w:p w14:paraId="72C9155B" w14:textId="77777777" w:rsidR="00D82F73" w:rsidRDefault="00D82F73">
      <w:pPr>
        <w:ind w:left="360"/>
        <w:rPr>
          <w:rtl/>
        </w:rPr>
      </w:pPr>
    </w:p>
    <w:p w14:paraId="27454995" w14:textId="77777777" w:rsidR="00D82F73" w:rsidRDefault="00D82F73" w:rsidP="00D82F73">
      <w:pPr>
        <w:numPr>
          <w:ilvl w:val="0"/>
          <w:numId w:val="3"/>
        </w:numPr>
        <w:ind w:right="0"/>
        <w:rPr>
          <w:rtl/>
        </w:rPr>
      </w:pPr>
      <w:r>
        <w:rPr>
          <w:rFonts w:hint="cs"/>
          <w:b/>
          <w:bCs/>
          <w:rtl/>
        </w:rPr>
        <w:t xml:space="preserve">מרקיאל, </w:t>
      </w:r>
      <w:r>
        <w:rPr>
          <w:rFonts w:hint="cs"/>
          <w:rtl/>
        </w:rPr>
        <w:t xml:space="preserve">מסר באמרותיו ובעדותו, כי </w:t>
      </w:r>
      <w:r>
        <w:rPr>
          <w:rFonts w:hint="cs"/>
          <w:b/>
          <w:bCs/>
          <w:rtl/>
        </w:rPr>
        <w:t xml:space="preserve">נאשם 1 </w:t>
      </w:r>
      <w:r>
        <w:rPr>
          <w:rFonts w:hint="cs"/>
          <w:rtl/>
        </w:rPr>
        <w:t xml:space="preserve">אמר לו בסמוך לאחר </w:t>
      </w:r>
      <w:r>
        <w:rPr>
          <w:rFonts w:hint="cs"/>
          <w:b/>
          <w:bCs/>
          <w:rtl/>
        </w:rPr>
        <w:t xml:space="preserve">שנאשם 3 </w:t>
      </w:r>
      <w:r>
        <w:rPr>
          <w:rFonts w:hint="cs"/>
          <w:rtl/>
        </w:rPr>
        <w:t xml:space="preserve"> פנה אליו,</w:t>
      </w:r>
      <w:r>
        <w:rPr>
          <w:rFonts w:hint="cs"/>
          <w:b/>
          <w:bCs/>
          <w:rtl/>
        </w:rPr>
        <w:t xml:space="preserve"> </w:t>
      </w:r>
      <w:r>
        <w:rPr>
          <w:rFonts w:hint="cs"/>
          <w:rtl/>
        </w:rPr>
        <w:t xml:space="preserve"> אל </w:t>
      </w:r>
      <w:r>
        <w:rPr>
          <w:rFonts w:hint="cs"/>
          <w:b/>
          <w:bCs/>
          <w:rtl/>
        </w:rPr>
        <w:t>נאשם 1</w:t>
      </w:r>
      <w:r>
        <w:rPr>
          <w:rFonts w:hint="cs"/>
          <w:rtl/>
        </w:rPr>
        <w:t xml:space="preserve"> כי סיכם עם </w:t>
      </w:r>
      <w:r>
        <w:rPr>
          <w:rFonts w:hint="cs"/>
          <w:b/>
          <w:bCs/>
          <w:rtl/>
        </w:rPr>
        <w:t>נאשם 3</w:t>
      </w:r>
      <w:r>
        <w:rPr>
          <w:rFonts w:hint="cs"/>
          <w:rtl/>
        </w:rPr>
        <w:t xml:space="preserve">, כי הרווחים שיהיו מהבאת </w:t>
      </w:r>
      <w:r>
        <w:rPr>
          <w:rFonts w:hint="cs"/>
          <w:b/>
          <w:bCs/>
          <w:rtl/>
        </w:rPr>
        <w:t xml:space="preserve">המתלוננות </w:t>
      </w:r>
      <w:r>
        <w:rPr>
          <w:rFonts w:hint="cs"/>
          <w:rtl/>
        </w:rPr>
        <w:t xml:space="preserve">לישראל, יחולקו בין שניהם שווה בשווה. </w:t>
      </w:r>
    </w:p>
    <w:p w14:paraId="2824A6FB" w14:textId="77777777" w:rsidR="00D82F73" w:rsidRDefault="00D82F73">
      <w:pPr>
        <w:rPr>
          <w:rtl/>
        </w:rPr>
      </w:pPr>
    </w:p>
    <w:p w14:paraId="2126BA76" w14:textId="77777777" w:rsidR="00D82F73" w:rsidRDefault="00D82F73">
      <w:pPr>
        <w:ind w:left="720"/>
        <w:rPr>
          <w:rFonts w:hint="cs"/>
          <w:rtl/>
        </w:rPr>
      </w:pPr>
      <w:r>
        <w:rPr>
          <w:rFonts w:hint="cs"/>
          <w:rtl/>
        </w:rPr>
        <w:t xml:space="preserve">בעדותו בבית המשפט ניסה </w:t>
      </w:r>
      <w:r>
        <w:rPr>
          <w:rFonts w:hint="cs"/>
          <w:b/>
          <w:bCs/>
          <w:rtl/>
        </w:rPr>
        <w:t xml:space="preserve">מרקיאל </w:t>
      </w:r>
      <w:r>
        <w:rPr>
          <w:rFonts w:hint="cs"/>
          <w:rtl/>
        </w:rPr>
        <w:t xml:space="preserve">במידת האפשר לסייע בידי </w:t>
      </w:r>
      <w:r>
        <w:rPr>
          <w:rFonts w:hint="cs"/>
          <w:b/>
          <w:bCs/>
          <w:rtl/>
        </w:rPr>
        <w:t>הנאשמים</w:t>
      </w:r>
      <w:r>
        <w:rPr>
          <w:rFonts w:hint="cs"/>
          <w:rtl/>
        </w:rPr>
        <w:t xml:space="preserve">. לאחר שהתרשמנו, בהסתמך על מכלול הראיות, כי עיקר הדברים שנאמרו ע"י </w:t>
      </w:r>
      <w:r>
        <w:rPr>
          <w:rFonts w:hint="cs"/>
          <w:b/>
          <w:bCs/>
          <w:rtl/>
        </w:rPr>
        <w:t xml:space="preserve">מרקיאל </w:t>
      </w:r>
      <w:r>
        <w:rPr>
          <w:rFonts w:hint="cs"/>
          <w:rtl/>
        </w:rPr>
        <w:t xml:space="preserve">באמרותיו, ואשר עליהן לא חזר בעדותו, תואמים יותר את האמת מדברים שנאמרו בעדותו, מצאנו, לגבי עובדות שונות, להעדיף את  גרסת </w:t>
      </w:r>
      <w:r>
        <w:rPr>
          <w:rFonts w:hint="cs"/>
          <w:b/>
          <w:bCs/>
          <w:rtl/>
        </w:rPr>
        <w:t xml:space="preserve">מרקיאל </w:t>
      </w:r>
      <w:r>
        <w:rPr>
          <w:rFonts w:hint="cs"/>
          <w:rtl/>
        </w:rPr>
        <w:t>באמרותיו על פני הנטען בעדותו.</w:t>
      </w:r>
    </w:p>
    <w:p w14:paraId="65CBFB16" w14:textId="77777777" w:rsidR="00D82F73" w:rsidRDefault="00D82F73">
      <w:pPr>
        <w:rPr>
          <w:rtl/>
        </w:rPr>
      </w:pPr>
    </w:p>
    <w:p w14:paraId="5D6C5A00" w14:textId="77777777" w:rsidR="00D82F73" w:rsidRDefault="00D82F73" w:rsidP="00D82F73">
      <w:pPr>
        <w:numPr>
          <w:ilvl w:val="0"/>
          <w:numId w:val="3"/>
        </w:numPr>
        <w:ind w:right="0"/>
        <w:rPr>
          <w:rFonts w:hint="cs"/>
          <w:rtl/>
        </w:rPr>
      </w:pPr>
      <w:r>
        <w:rPr>
          <w:rFonts w:hint="cs"/>
          <w:rtl/>
        </w:rPr>
        <w:t xml:space="preserve">לאחר שלא עלה בידי </w:t>
      </w:r>
      <w:r>
        <w:rPr>
          <w:rFonts w:hint="cs"/>
          <w:b/>
          <w:bCs/>
          <w:rtl/>
        </w:rPr>
        <w:t xml:space="preserve">נאשם 1, מרקיאל ונאשם 4 </w:t>
      </w:r>
      <w:r>
        <w:rPr>
          <w:rFonts w:hint="cs"/>
          <w:rtl/>
        </w:rPr>
        <w:t xml:space="preserve">למכור את שלושת הנשים, מבין </w:t>
      </w:r>
      <w:r>
        <w:rPr>
          <w:rFonts w:hint="cs"/>
          <w:b/>
          <w:bCs/>
          <w:rtl/>
        </w:rPr>
        <w:t xml:space="preserve">המתלוננות, שנאשם 3 </w:t>
      </w:r>
      <w:r>
        <w:rPr>
          <w:rFonts w:hint="cs"/>
          <w:rtl/>
        </w:rPr>
        <w:t xml:space="preserve">שלח לישראל, אמר </w:t>
      </w:r>
      <w:r>
        <w:rPr>
          <w:rFonts w:hint="cs"/>
          <w:b/>
          <w:bCs/>
          <w:rtl/>
        </w:rPr>
        <w:t>נאשם 1 לנאשם 3</w:t>
      </w:r>
      <w:r>
        <w:rPr>
          <w:rFonts w:hint="cs"/>
          <w:rtl/>
        </w:rPr>
        <w:t xml:space="preserve">, באחת משיחות הטלפון שהיו ביניהם,  כפי </w:t>
      </w:r>
      <w:r>
        <w:rPr>
          <w:rFonts w:hint="cs"/>
          <w:b/>
          <w:bCs/>
          <w:rtl/>
        </w:rPr>
        <w:t xml:space="preserve">שמרקיאל </w:t>
      </w:r>
      <w:r>
        <w:rPr>
          <w:rFonts w:hint="cs"/>
          <w:rtl/>
        </w:rPr>
        <w:t xml:space="preserve">העיד, כי בדעתו  "לזרוק" את </w:t>
      </w:r>
      <w:r>
        <w:rPr>
          <w:rFonts w:hint="cs"/>
          <w:b/>
          <w:bCs/>
          <w:rtl/>
        </w:rPr>
        <w:t xml:space="preserve">המתלוננות </w:t>
      </w:r>
      <w:r>
        <w:rPr>
          <w:rFonts w:hint="cs"/>
          <w:rtl/>
        </w:rPr>
        <w:t xml:space="preserve">לרחוב. </w:t>
      </w:r>
      <w:r>
        <w:rPr>
          <w:rFonts w:hint="cs"/>
          <w:b/>
          <w:bCs/>
          <w:rtl/>
        </w:rPr>
        <w:t xml:space="preserve">נאשם 3 </w:t>
      </w:r>
      <w:r>
        <w:rPr>
          <w:rFonts w:hint="cs"/>
          <w:rtl/>
        </w:rPr>
        <w:t xml:space="preserve">השיב לו, כפי שנודע </w:t>
      </w:r>
      <w:r>
        <w:rPr>
          <w:rFonts w:hint="cs"/>
          <w:b/>
          <w:bCs/>
          <w:rtl/>
        </w:rPr>
        <w:t xml:space="preserve">למרקיאל </w:t>
      </w:r>
      <w:r>
        <w:rPr>
          <w:rFonts w:hint="cs"/>
          <w:rtl/>
        </w:rPr>
        <w:t xml:space="preserve">מפיו של </w:t>
      </w:r>
      <w:r>
        <w:rPr>
          <w:rFonts w:hint="cs"/>
          <w:b/>
          <w:bCs/>
          <w:rtl/>
        </w:rPr>
        <w:t xml:space="preserve">נאשם 1, </w:t>
      </w:r>
      <w:r>
        <w:rPr>
          <w:rFonts w:hint="cs"/>
          <w:rtl/>
        </w:rPr>
        <w:t xml:space="preserve">כי הוא מבקש ממנו שלא לעשות כן, אלא להמתין לבואו, וכי כאשר הוא, </w:t>
      </w:r>
      <w:r>
        <w:rPr>
          <w:rFonts w:hint="cs"/>
          <w:b/>
          <w:bCs/>
          <w:rtl/>
        </w:rPr>
        <w:t>נאשם 3</w:t>
      </w:r>
      <w:r>
        <w:rPr>
          <w:rFonts w:hint="cs"/>
          <w:rtl/>
        </w:rPr>
        <w:t xml:space="preserve">, יגיע ארצה, הוא יסדיר עבודה לאותן שלוש </w:t>
      </w:r>
      <w:r>
        <w:rPr>
          <w:rFonts w:hint="cs"/>
          <w:b/>
          <w:bCs/>
          <w:rtl/>
        </w:rPr>
        <w:t>מתלוננות</w:t>
      </w:r>
      <w:r>
        <w:rPr>
          <w:rFonts w:hint="cs"/>
          <w:rtl/>
        </w:rPr>
        <w:t xml:space="preserve">, או לייתר דיוק – כפי </w:t>
      </w:r>
      <w:r>
        <w:rPr>
          <w:rFonts w:hint="cs"/>
          <w:b/>
          <w:bCs/>
          <w:rtl/>
        </w:rPr>
        <w:t xml:space="preserve">שמרקיאל </w:t>
      </w:r>
      <w:r>
        <w:rPr>
          <w:rFonts w:hint="cs"/>
          <w:rtl/>
        </w:rPr>
        <w:t xml:space="preserve">מסר באמרתו במשטרה </w:t>
      </w:r>
      <w:r>
        <w:rPr>
          <w:rFonts w:hint="cs"/>
          <w:b/>
          <w:bCs/>
          <w:rtl/>
        </w:rPr>
        <w:t xml:space="preserve">ת/209 א' "... גיאה אמר שהוא יבוא למכור את הבנות בעצמו". </w:t>
      </w:r>
      <w:r>
        <w:rPr>
          <w:rFonts w:hint="cs"/>
          <w:rtl/>
        </w:rPr>
        <w:t xml:space="preserve">גם </w:t>
      </w:r>
      <w:r>
        <w:rPr>
          <w:rFonts w:hint="cs"/>
          <w:b/>
          <w:bCs/>
          <w:rtl/>
        </w:rPr>
        <w:t>נ</w:t>
      </w:r>
      <w:r>
        <w:rPr>
          <w:b/>
          <w:bCs/>
          <w:rtl/>
        </w:rPr>
        <w:t>’</w:t>
      </w:r>
      <w:r>
        <w:rPr>
          <w:rFonts w:hint="cs"/>
          <w:b/>
          <w:bCs/>
          <w:rtl/>
        </w:rPr>
        <w:t xml:space="preserve"> </w:t>
      </w:r>
      <w:r>
        <w:rPr>
          <w:rFonts w:hint="cs"/>
          <w:rtl/>
        </w:rPr>
        <w:t xml:space="preserve">סיפרה כי </w:t>
      </w:r>
      <w:r>
        <w:rPr>
          <w:rFonts w:hint="cs"/>
          <w:b/>
          <w:bCs/>
          <w:rtl/>
        </w:rPr>
        <w:t xml:space="preserve">נאשם 1 </w:t>
      </w:r>
      <w:r>
        <w:rPr>
          <w:rFonts w:hint="cs"/>
          <w:rtl/>
        </w:rPr>
        <w:t xml:space="preserve"> אמר לה כי כאשר </w:t>
      </w:r>
      <w:r>
        <w:rPr>
          <w:rFonts w:hint="cs"/>
          <w:b/>
          <w:bCs/>
          <w:rtl/>
        </w:rPr>
        <w:t xml:space="preserve">נאשם 3 </w:t>
      </w:r>
      <w:r>
        <w:rPr>
          <w:rFonts w:hint="cs"/>
          <w:rtl/>
        </w:rPr>
        <w:t xml:space="preserve"> יגיע ארצה, הוא יסדיר לה ולחברותיה עבודה. אילמלא, היה </w:t>
      </w:r>
      <w:r>
        <w:rPr>
          <w:rFonts w:hint="cs"/>
          <w:b/>
          <w:bCs/>
          <w:rtl/>
        </w:rPr>
        <w:t xml:space="preserve">לנאשם 3 </w:t>
      </w:r>
      <w:r>
        <w:rPr>
          <w:rFonts w:hint="cs"/>
          <w:rtl/>
        </w:rPr>
        <w:t xml:space="preserve">עניין כלכלי </w:t>
      </w:r>
      <w:r>
        <w:rPr>
          <w:rFonts w:hint="cs"/>
          <w:b/>
          <w:bCs/>
          <w:rtl/>
        </w:rPr>
        <w:t>במתלוננות</w:t>
      </w:r>
      <w:r>
        <w:rPr>
          <w:rFonts w:hint="cs"/>
          <w:rtl/>
        </w:rPr>
        <w:t xml:space="preserve">, מה היה לו לומר </w:t>
      </w:r>
      <w:r>
        <w:rPr>
          <w:rFonts w:hint="cs"/>
          <w:b/>
          <w:bCs/>
          <w:rtl/>
        </w:rPr>
        <w:t xml:space="preserve">לנאשם 1 </w:t>
      </w:r>
      <w:r>
        <w:rPr>
          <w:rFonts w:hint="cs"/>
          <w:rtl/>
        </w:rPr>
        <w:t xml:space="preserve">דברים אלה, ומה היה </w:t>
      </w:r>
      <w:r>
        <w:rPr>
          <w:rFonts w:hint="cs"/>
          <w:b/>
          <w:bCs/>
          <w:rtl/>
        </w:rPr>
        <w:t xml:space="preserve">לנאשם 1 </w:t>
      </w:r>
      <w:r>
        <w:rPr>
          <w:rFonts w:hint="cs"/>
          <w:rtl/>
        </w:rPr>
        <w:t xml:space="preserve">לומר </w:t>
      </w:r>
      <w:r>
        <w:rPr>
          <w:rFonts w:hint="cs"/>
          <w:b/>
          <w:bCs/>
          <w:rtl/>
        </w:rPr>
        <w:t xml:space="preserve">לנאשם 3 </w:t>
      </w:r>
      <w:r>
        <w:rPr>
          <w:rFonts w:hint="cs"/>
          <w:rtl/>
        </w:rPr>
        <w:t xml:space="preserve">כי הוא עומד לזרוק את </w:t>
      </w:r>
      <w:r>
        <w:rPr>
          <w:rFonts w:hint="cs"/>
          <w:b/>
          <w:bCs/>
          <w:rtl/>
        </w:rPr>
        <w:t>המתלוננות</w:t>
      </w:r>
      <w:r>
        <w:rPr>
          <w:rFonts w:hint="cs"/>
          <w:rtl/>
        </w:rPr>
        <w:t xml:space="preserve"> לרחוב. יתר על כן, אילמלא היה </w:t>
      </w:r>
      <w:r>
        <w:rPr>
          <w:rFonts w:hint="cs"/>
          <w:bCs/>
          <w:rtl/>
        </w:rPr>
        <w:t>לנאשמים 1, 3, 4 ומרקיאל</w:t>
      </w:r>
      <w:r>
        <w:rPr>
          <w:rFonts w:hint="cs"/>
          <w:rtl/>
        </w:rPr>
        <w:t xml:space="preserve"> עניין באותן </w:t>
      </w:r>
      <w:r>
        <w:rPr>
          <w:rFonts w:hint="cs"/>
          <w:b/>
          <w:bCs/>
          <w:rtl/>
        </w:rPr>
        <w:t>מתלוננות</w:t>
      </w:r>
      <w:r>
        <w:rPr>
          <w:rFonts w:hint="cs"/>
          <w:rtl/>
        </w:rPr>
        <w:t xml:space="preserve">, איזו סיבה היתה להם לשכן אותן בדירה שנשכרה במיוחד לשם כך בבת-ים, לספק להן מזון, ויתר הדברים שלהם נזקקו במשך ימים רבים. יצויין, כי </w:t>
      </w:r>
      <w:r>
        <w:rPr>
          <w:rFonts w:hint="cs"/>
          <w:b/>
          <w:bCs/>
          <w:rtl/>
        </w:rPr>
        <w:t xml:space="preserve">נאשם 3 </w:t>
      </w:r>
      <w:r>
        <w:rPr>
          <w:rFonts w:hint="cs"/>
          <w:rtl/>
        </w:rPr>
        <w:t xml:space="preserve">העיד (פרוט' 602) כי אמר </w:t>
      </w:r>
      <w:r>
        <w:rPr>
          <w:rFonts w:hint="cs"/>
          <w:b/>
          <w:bCs/>
          <w:rtl/>
        </w:rPr>
        <w:t xml:space="preserve">לנאשם 1 </w:t>
      </w:r>
      <w:r>
        <w:rPr>
          <w:rFonts w:hint="cs"/>
          <w:rtl/>
        </w:rPr>
        <w:t xml:space="preserve">כאשר הלה אמר לו </w:t>
      </w:r>
      <w:r>
        <w:rPr>
          <w:rFonts w:hint="cs"/>
          <w:b/>
          <w:bCs/>
          <w:rtl/>
        </w:rPr>
        <w:t>"שיש בעיות עם הבחורות .... שאין להם איפוא לעבוד..."</w:t>
      </w:r>
      <w:r>
        <w:rPr>
          <w:rFonts w:hint="cs"/>
          <w:rtl/>
        </w:rPr>
        <w:t xml:space="preserve"> כי הוא, </w:t>
      </w:r>
      <w:r>
        <w:rPr>
          <w:rFonts w:hint="cs"/>
          <w:b/>
          <w:bCs/>
          <w:rtl/>
        </w:rPr>
        <w:t>נאשם 3</w:t>
      </w:r>
      <w:r>
        <w:rPr>
          <w:rFonts w:hint="cs"/>
          <w:rtl/>
        </w:rPr>
        <w:t xml:space="preserve">, כאשר יגיע ארצה ינסה </w:t>
      </w:r>
      <w:r>
        <w:rPr>
          <w:rFonts w:hint="cs"/>
          <w:b/>
          <w:bCs/>
          <w:rtl/>
        </w:rPr>
        <w:t>"לעזור להן"</w:t>
      </w:r>
      <w:r>
        <w:rPr>
          <w:rFonts w:hint="cs"/>
          <w:rtl/>
        </w:rPr>
        <w:t xml:space="preserve">. אין אנו מקבלים את טענת </w:t>
      </w:r>
      <w:r>
        <w:rPr>
          <w:rFonts w:hint="cs"/>
          <w:b/>
          <w:bCs/>
          <w:rtl/>
        </w:rPr>
        <w:t xml:space="preserve">נאשם 3 </w:t>
      </w:r>
      <w:r>
        <w:rPr>
          <w:rFonts w:hint="cs"/>
          <w:rtl/>
        </w:rPr>
        <w:t xml:space="preserve">כי המדובר היה בעזרה. מקבלים אנו את דברי </w:t>
      </w:r>
      <w:r>
        <w:rPr>
          <w:rFonts w:hint="cs"/>
          <w:b/>
          <w:bCs/>
          <w:rtl/>
        </w:rPr>
        <w:t xml:space="preserve">מרקיאל </w:t>
      </w:r>
      <w:r>
        <w:rPr>
          <w:rFonts w:hint="cs"/>
          <w:rtl/>
        </w:rPr>
        <w:t xml:space="preserve">כי המדובר היה במכירה. </w:t>
      </w:r>
    </w:p>
    <w:p w14:paraId="20C59821" w14:textId="77777777" w:rsidR="00D82F73" w:rsidRDefault="00D82F73">
      <w:pPr>
        <w:rPr>
          <w:rtl/>
        </w:rPr>
      </w:pPr>
    </w:p>
    <w:p w14:paraId="5769F391" w14:textId="77777777" w:rsidR="00D82F73" w:rsidRDefault="00D82F73" w:rsidP="00D82F73">
      <w:pPr>
        <w:numPr>
          <w:ilvl w:val="0"/>
          <w:numId w:val="3"/>
        </w:numPr>
        <w:ind w:right="0"/>
        <w:rPr>
          <w:rFonts w:hint="cs"/>
          <w:rtl/>
        </w:rPr>
      </w:pPr>
      <w:r>
        <w:rPr>
          <w:rFonts w:hint="cs"/>
          <w:rtl/>
        </w:rPr>
        <w:t xml:space="preserve">מהראיות עלה, כי </w:t>
      </w:r>
      <w:r>
        <w:rPr>
          <w:rFonts w:hint="cs"/>
          <w:b/>
          <w:bCs/>
          <w:rtl/>
        </w:rPr>
        <w:t xml:space="preserve">נאשם 3 </w:t>
      </w:r>
      <w:r>
        <w:rPr>
          <w:rFonts w:hint="cs"/>
          <w:rtl/>
        </w:rPr>
        <w:t xml:space="preserve">נכח, לאחר ששב לישראל, באירועים שונים, כמפורט להלן, כאשר נוכחותו באותם אירועים מלמדת על קיומו של הקשר בינו לבין יתר חבריו לקשר. לטענת </w:t>
      </w:r>
      <w:r>
        <w:rPr>
          <w:rFonts w:hint="cs"/>
          <w:b/>
          <w:bCs/>
          <w:rtl/>
        </w:rPr>
        <w:t>נאשם</w:t>
      </w:r>
      <w:r>
        <w:rPr>
          <w:rFonts w:hint="cs"/>
          <w:rtl/>
        </w:rPr>
        <w:t xml:space="preserve"> </w:t>
      </w:r>
      <w:r>
        <w:rPr>
          <w:rFonts w:hint="cs"/>
          <w:b/>
          <w:bCs/>
          <w:rtl/>
        </w:rPr>
        <w:t>3</w:t>
      </w:r>
      <w:r>
        <w:rPr>
          <w:rFonts w:hint="cs"/>
          <w:rtl/>
        </w:rPr>
        <w:t xml:space="preserve">, בסיכומיו, המדובר אך בנוכחות מקרית, כאשר היה </w:t>
      </w:r>
      <w:r>
        <w:rPr>
          <w:rFonts w:hint="cs"/>
          <w:b/>
          <w:bCs/>
          <w:rtl/>
        </w:rPr>
        <w:t xml:space="preserve">"במקום הלא נכון, בזמן הלא נכון". </w:t>
      </w:r>
    </w:p>
    <w:p w14:paraId="16B1E9C1" w14:textId="77777777" w:rsidR="00D82F73" w:rsidRDefault="00D82F73">
      <w:pPr>
        <w:rPr>
          <w:rtl/>
        </w:rPr>
      </w:pPr>
    </w:p>
    <w:p w14:paraId="4261500E" w14:textId="77777777" w:rsidR="00D82F73" w:rsidRDefault="00D82F73" w:rsidP="00D82F73">
      <w:pPr>
        <w:numPr>
          <w:ilvl w:val="0"/>
          <w:numId w:val="3"/>
        </w:numPr>
        <w:ind w:right="0"/>
        <w:rPr>
          <w:rFonts w:hint="cs"/>
          <w:rtl/>
        </w:rPr>
      </w:pPr>
      <w:r>
        <w:rPr>
          <w:rFonts w:hint="cs"/>
          <w:rtl/>
        </w:rPr>
        <w:t xml:space="preserve"> נטען כנגד </w:t>
      </w:r>
      <w:r>
        <w:rPr>
          <w:rFonts w:hint="cs"/>
          <w:b/>
          <w:bCs/>
          <w:rtl/>
        </w:rPr>
        <w:t xml:space="preserve">הנאשמים </w:t>
      </w:r>
      <w:r>
        <w:rPr>
          <w:rFonts w:hint="cs"/>
          <w:rtl/>
        </w:rPr>
        <w:t xml:space="preserve">(באישום השביעי), כי </w:t>
      </w:r>
      <w:r>
        <w:rPr>
          <w:rFonts w:hint="cs"/>
          <w:b/>
          <w:bCs/>
          <w:rtl/>
        </w:rPr>
        <w:t>נ</w:t>
      </w:r>
      <w:r>
        <w:rPr>
          <w:b/>
          <w:bCs/>
          <w:rtl/>
        </w:rPr>
        <w:t>’</w:t>
      </w:r>
      <w:r>
        <w:rPr>
          <w:rFonts w:hint="cs"/>
          <w:b/>
          <w:bCs/>
          <w:rtl/>
        </w:rPr>
        <w:t xml:space="preserve"> וו</w:t>
      </w:r>
      <w:r>
        <w:rPr>
          <w:b/>
          <w:bCs/>
          <w:rtl/>
        </w:rPr>
        <w:t>’</w:t>
      </w:r>
      <w:r>
        <w:rPr>
          <w:rFonts w:hint="cs"/>
          <w:b/>
          <w:bCs/>
          <w:rtl/>
        </w:rPr>
        <w:t xml:space="preserve"> </w:t>
      </w:r>
      <w:r>
        <w:rPr>
          <w:rFonts w:hint="cs"/>
          <w:rtl/>
        </w:rPr>
        <w:t xml:space="preserve">נמלטו </w:t>
      </w:r>
      <w:r>
        <w:rPr>
          <w:rFonts w:hint="cs"/>
          <w:b/>
          <w:bCs/>
          <w:rtl/>
        </w:rPr>
        <w:t xml:space="preserve">מנאשמים 1 ו- 4, </w:t>
      </w:r>
      <w:r>
        <w:rPr>
          <w:rFonts w:hint="cs"/>
          <w:rtl/>
        </w:rPr>
        <w:t xml:space="preserve">ועברו לעבוד בזנות עבור אדם אשר הציג עצמו בשם </w:t>
      </w:r>
      <w:r>
        <w:rPr>
          <w:rFonts w:hint="cs"/>
          <w:b/>
          <w:bCs/>
          <w:rtl/>
        </w:rPr>
        <w:t xml:space="preserve">משה, </w:t>
      </w:r>
      <w:r>
        <w:rPr>
          <w:rFonts w:hint="cs"/>
          <w:rtl/>
        </w:rPr>
        <w:t xml:space="preserve">שכן כאשר עבדו אצלו קיבלו מחצית מהאתנן, בעוד כאשר עבדו בזנות עבור </w:t>
      </w:r>
      <w:r>
        <w:rPr>
          <w:rFonts w:hint="cs"/>
          <w:b/>
          <w:bCs/>
          <w:rtl/>
        </w:rPr>
        <w:t xml:space="preserve">נאשמים 1, 4 ומרקיאל, </w:t>
      </w:r>
      <w:r>
        <w:rPr>
          <w:rFonts w:hint="cs"/>
          <w:rtl/>
        </w:rPr>
        <w:t xml:space="preserve">לא קיבלו תשלום כלשהו לידיהן, פרט לטיפים. כאשר שב </w:t>
      </w:r>
      <w:r>
        <w:rPr>
          <w:rFonts w:hint="cs"/>
          <w:b/>
          <w:bCs/>
          <w:rtl/>
        </w:rPr>
        <w:t xml:space="preserve">נאשם 3 </w:t>
      </w:r>
      <w:r>
        <w:rPr>
          <w:rFonts w:hint="cs"/>
          <w:rtl/>
        </w:rPr>
        <w:t xml:space="preserve">ארצה, והתברר לו כי השתיים אינן בדירה בבת-ים, יחד עם חבריו, </w:t>
      </w:r>
      <w:r>
        <w:rPr>
          <w:rFonts w:hint="cs"/>
          <w:b/>
          <w:bCs/>
          <w:rtl/>
        </w:rPr>
        <w:t xml:space="preserve">נאשמים 1ו- 4, </w:t>
      </w:r>
      <w:r>
        <w:rPr>
          <w:rFonts w:hint="cs"/>
          <w:rtl/>
        </w:rPr>
        <w:t xml:space="preserve">ארבו </w:t>
      </w:r>
      <w:r>
        <w:rPr>
          <w:rFonts w:hint="cs"/>
          <w:b/>
          <w:bCs/>
          <w:rtl/>
        </w:rPr>
        <w:t>לנ</w:t>
      </w:r>
      <w:r>
        <w:rPr>
          <w:b/>
          <w:bCs/>
          <w:rtl/>
        </w:rPr>
        <w:t>’</w:t>
      </w:r>
      <w:r>
        <w:rPr>
          <w:rFonts w:hint="cs"/>
          <w:b/>
          <w:bCs/>
          <w:rtl/>
        </w:rPr>
        <w:t xml:space="preserve"> וו</w:t>
      </w:r>
      <w:r>
        <w:rPr>
          <w:b/>
          <w:bCs/>
          <w:rtl/>
        </w:rPr>
        <w:t>’</w:t>
      </w:r>
      <w:r>
        <w:rPr>
          <w:rFonts w:hint="cs"/>
          <w:rtl/>
        </w:rPr>
        <w:t xml:space="preserve">, ליד מקום מסויים, שנמסר </w:t>
      </w:r>
      <w:r>
        <w:rPr>
          <w:rFonts w:hint="cs"/>
          <w:b/>
          <w:bCs/>
          <w:rtl/>
        </w:rPr>
        <w:t xml:space="preserve">לנאשם 3 </w:t>
      </w:r>
      <w:r>
        <w:rPr>
          <w:rFonts w:hint="cs"/>
          <w:rtl/>
        </w:rPr>
        <w:t xml:space="preserve">ששם השתיים שוהות, כאשר השתיים יצאו מאותו מקום, יחד עם אחרים, </w:t>
      </w:r>
      <w:r>
        <w:rPr>
          <w:rFonts w:hint="cs"/>
          <w:b/>
          <w:bCs/>
          <w:rtl/>
        </w:rPr>
        <w:t xml:space="preserve">שנאשם 3 </w:t>
      </w:r>
      <w:r>
        <w:rPr>
          <w:rFonts w:hint="cs"/>
          <w:rtl/>
        </w:rPr>
        <w:t xml:space="preserve">זימן, הכניס אותן לכלי רכב, ונסע איתן למועדון "סאונה", שם הצטוו </w:t>
      </w:r>
      <w:r>
        <w:rPr>
          <w:rFonts w:hint="cs"/>
          <w:b/>
          <w:bCs/>
          <w:rtl/>
        </w:rPr>
        <w:t>נ</w:t>
      </w:r>
      <w:r>
        <w:rPr>
          <w:b/>
          <w:bCs/>
          <w:rtl/>
        </w:rPr>
        <w:t>’</w:t>
      </w:r>
      <w:r>
        <w:rPr>
          <w:rFonts w:hint="cs"/>
          <w:b/>
          <w:bCs/>
          <w:rtl/>
        </w:rPr>
        <w:t xml:space="preserve"> וו</w:t>
      </w:r>
      <w:r>
        <w:rPr>
          <w:b/>
          <w:bCs/>
          <w:rtl/>
        </w:rPr>
        <w:t>’</w:t>
      </w:r>
      <w:r>
        <w:rPr>
          <w:rFonts w:hint="cs"/>
          <w:b/>
          <w:bCs/>
          <w:rtl/>
        </w:rPr>
        <w:t xml:space="preserve"> </w:t>
      </w:r>
      <w:r>
        <w:rPr>
          <w:rFonts w:hint="cs"/>
          <w:rtl/>
        </w:rPr>
        <w:t xml:space="preserve">לקיים עימו ועם האחרים יחסי מין. אין אנו מקבלים את טענת </w:t>
      </w:r>
      <w:r>
        <w:rPr>
          <w:rFonts w:hint="cs"/>
          <w:b/>
          <w:bCs/>
          <w:rtl/>
        </w:rPr>
        <w:t xml:space="preserve">נאשם 3 </w:t>
      </w:r>
      <w:r>
        <w:rPr>
          <w:rFonts w:hint="cs"/>
          <w:rtl/>
        </w:rPr>
        <w:t xml:space="preserve">כי הוא נזעק לגאול את </w:t>
      </w:r>
      <w:r>
        <w:rPr>
          <w:rFonts w:hint="cs"/>
          <w:b/>
          <w:bCs/>
          <w:rtl/>
        </w:rPr>
        <w:t>נ</w:t>
      </w:r>
      <w:r>
        <w:rPr>
          <w:b/>
          <w:bCs/>
          <w:rtl/>
        </w:rPr>
        <w:t>’</w:t>
      </w:r>
      <w:r>
        <w:rPr>
          <w:rFonts w:hint="cs"/>
          <w:b/>
          <w:bCs/>
          <w:rtl/>
        </w:rPr>
        <w:t xml:space="preserve"> וו</w:t>
      </w:r>
      <w:r>
        <w:rPr>
          <w:b/>
          <w:bCs/>
          <w:rtl/>
        </w:rPr>
        <w:t>’</w:t>
      </w:r>
      <w:r>
        <w:rPr>
          <w:rFonts w:hint="cs"/>
          <w:rtl/>
        </w:rPr>
        <w:t xml:space="preserve"> מחוטפיהן. שתי המתלוננות אמנם טענו, כאשר נתפסו ע"י </w:t>
      </w:r>
      <w:r>
        <w:rPr>
          <w:rFonts w:hint="cs"/>
          <w:b/>
          <w:bCs/>
          <w:rtl/>
        </w:rPr>
        <w:t xml:space="preserve">הנאשמים 1, 3, ו- 4, </w:t>
      </w:r>
      <w:r>
        <w:rPr>
          <w:rFonts w:hint="cs"/>
          <w:rtl/>
        </w:rPr>
        <w:t xml:space="preserve">כי הן נחטפו ע"י </w:t>
      </w:r>
      <w:r>
        <w:rPr>
          <w:rFonts w:hint="cs"/>
          <w:b/>
          <w:bCs/>
          <w:rtl/>
        </w:rPr>
        <w:t xml:space="preserve">משה, </w:t>
      </w:r>
      <w:r>
        <w:rPr>
          <w:rFonts w:hint="cs"/>
          <w:rtl/>
        </w:rPr>
        <w:t xml:space="preserve">אך בכך ביקשו לתרץ  בפני </w:t>
      </w:r>
      <w:r>
        <w:rPr>
          <w:rFonts w:hint="cs"/>
          <w:b/>
          <w:bCs/>
          <w:rtl/>
        </w:rPr>
        <w:t xml:space="preserve">הנאשמים </w:t>
      </w:r>
      <w:r>
        <w:rPr>
          <w:rFonts w:hint="cs"/>
          <w:rtl/>
        </w:rPr>
        <w:t xml:space="preserve">את העלמותן מהדירה בבת-ים. אילמלא היה </w:t>
      </w:r>
      <w:r>
        <w:rPr>
          <w:rFonts w:hint="cs"/>
          <w:b/>
          <w:bCs/>
          <w:rtl/>
        </w:rPr>
        <w:t xml:space="preserve">לנאשם 3 </w:t>
      </w:r>
      <w:r>
        <w:rPr>
          <w:rFonts w:hint="cs"/>
          <w:rtl/>
        </w:rPr>
        <w:t xml:space="preserve">עניין כלכלי </w:t>
      </w:r>
      <w:r>
        <w:rPr>
          <w:rFonts w:hint="cs"/>
          <w:b/>
          <w:bCs/>
          <w:rtl/>
        </w:rPr>
        <w:t>בנ</w:t>
      </w:r>
      <w:r>
        <w:rPr>
          <w:b/>
          <w:bCs/>
          <w:rtl/>
        </w:rPr>
        <w:t>’</w:t>
      </w:r>
      <w:r>
        <w:rPr>
          <w:rFonts w:hint="cs"/>
          <w:b/>
          <w:bCs/>
          <w:rtl/>
        </w:rPr>
        <w:t xml:space="preserve"> וו</w:t>
      </w:r>
      <w:r>
        <w:rPr>
          <w:b/>
          <w:bCs/>
          <w:rtl/>
        </w:rPr>
        <w:t>’</w:t>
      </w:r>
      <w:r>
        <w:rPr>
          <w:rFonts w:hint="cs"/>
          <w:b/>
          <w:bCs/>
          <w:rtl/>
        </w:rPr>
        <w:t xml:space="preserve"> </w:t>
      </w:r>
      <w:r>
        <w:rPr>
          <w:rFonts w:hint="cs"/>
          <w:rtl/>
        </w:rPr>
        <w:t xml:space="preserve">מה היה לו לזמן חברים ויחד עם </w:t>
      </w:r>
      <w:r>
        <w:rPr>
          <w:rFonts w:hint="cs"/>
          <w:b/>
          <w:bCs/>
          <w:rtl/>
        </w:rPr>
        <w:t xml:space="preserve">הנאשמים 1 ו- 4 </w:t>
      </w:r>
      <w:r>
        <w:rPr>
          <w:rFonts w:hint="cs"/>
          <w:rtl/>
        </w:rPr>
        <w:t xml:space="preserve">להמתין ליציאתן של השתיים מהמקום שבו שהו כיד להשיבן לדירה בבת-ים. הכעס שהופנה כלפי </w:t>
      </w:r>
      <w:r>
        <w:rPr>
          <w:rFonts w:hint="cs"/>
          <w:b/>
          <w:bCs/>
          <w:rtl/>
        </w:rPr>
        <w:t>נ</w:t>
      </w:r>
      <w:r>
        <w:rPr>
          <w:b/>
          <w:bCs/>
          <w:rtl/>
        </w:rPr>
        <w:t>’</w:t>
      </w:r>
      <w:r>
        <w:rPr>
          <w:rFonts w:hint="cs"/>
          <w:b/>
          <w:bCs/>
          <w:rtl/>
        </w:rPr>
        <w:t xml:space="preserve"> וו</w:t>
      </w:r>
      <w:r>
        <w:rPr>
          <w:b/>
          <w:bCs/>
          <w:rtl/>
        </w:rPr>
        <w:t>’</w:t>
      </w:r>
      <w:r>
        <w:rPr>
          <w:rFonts w:hint="cs"/>
          <w:b/>
          <w:bCs/>
          <w:rtl/>
        </w:rPr>
        <w:t xml:space="preserve"> </w:t>
      </w:r>
      <w:r>
        <w:rPr>
          <w:rFonts w:hint="cs"/>
          <w:rtl/>
        </w:rPr>
        <w:t xml:space="preserve">כאשר נתפסו על ידי </w:t>
      </w:r>
      <w:r>
        <w:rPr>
          <w:rFonts w:hint="cs"/>
          <w:b/>
          <w:bCs/>
          <w:rtl/>
        </w:rPr>
        <w:t xml:space="preserve">הנאשמים 1, 2, ו- 4 </w:t>
      </w:r>
      <w:r>
        <w:rPr>
          <w:rFonts w:hint="cs"/>
          <w:rtl/>
        </w:rPr>
        <w:t xml:space="preserve">והאחרים מלמד על כך שהיה ברור </w:t>
      </w:r>
      <w:r>
        <w:rPr>
          <w:rFonts w:hint="cs"/>
          <w:b/>
          <w:bCs/>
          <w:rtl/>
        </w:rPr>
        <w:t xml:space="preserve">לנאשמים </w:t>
      </w:r>
      <w:r>
        <w:rPr>
          <w:rFonts w:hint="cs"/>
          <w:rtl/>
        </w:rPr>
        <w:t xml:space="preserve">כי הן ברחו מהם ולא נחטפו על ידי משה. </w:t>
      </w:r>
    </w:p>
    <w:p w14:paraId="2A48F2BE" w14:textId="77777777" w:rsidR="00D82F73" w:rsidRDefault="00D82F73">
      <w:pPr>
        <w:rPr>
          <w:rtl/>
        </w:rPr>
      </w:pPr>
    </w:p>
    <w:p w14:paraId="4B952BB4" w14:textId="77777777" w:rsidR="00D82F73" w:rsidRDefault="00D82F73" w:rsidP="00D82F73">
      <w:pPr>
        <w:numPr>
          <w:ilvl w:val="0"/>
          <w:numId w:val="3"/>
        </w:numPr>
        <w:ind w:right="0"/>
        <w:rPr>
          <w:rFonts w:hint="cs"/>
          <w:rtl/>
        </w:rPr>
      </w:pPr>
      <w:r>
        <w:rPr>
          <w:rFonts w:hint="cs"/>
          <w:rtl/>
        </w:rPr>
        <w:t xml:space="preserve"> </w:t>
      </w:r>
      <w:r>
        <w:rPr>
          <w:rFonts w:hint="cs"/>
          <w:b/>
          <w:bCs/>
          <w:rtl/>
        </w:rPr>
        <w:t xml:space="preserve">נאשם 3 </w:t>
      </w:r>
      <w:r>
        <w:rPr>
          <w:rFonts w:hint="cs"/>
          <w:rtl/>
        </w:rPr>
        <w:t xml:space="preserve">יחד עם </w:t>
      </w:r>
      <w:r>
        <w:rPr>
          <w:rFonts w:hint="cs"/>
          <w:b/>
          <w:bCs/>
          <w:rtl/>
        </w:rPr>
        <w:t xml:space="preserve">נאשם 1 ונאשם 4 </w:t>
      </w:r>
      <w:r>
        <w:rPr>
          <w:rFonts w:hint="cs"/>
          <w:rtl/>
        </w:rPr>
        <w:t xml:space="preserve">עוכב ע"י המשטרה יום לאחר שהחזיר עימם את </w:t>
      </w:r>
      <w:r>
        <w:rPr>
          <w:rFonts w:hint="cs"/>
          <w:b/>
          <w:bCs/>
          <w:rtl/>
        </w:rPr>
        <w:t>נ</w:t>
      </w:r>
      <w:r>
        <w:rPr>
          <w:b/>
          <w:bCs/>
          <w:rtl/>
        </w:rPr>
        <w:t>’</w:t>
      </w:r>
      <w:r>
        <w:rPr>
          <w:rFonts w:hint="cs"/>
          <w:b/>
          <w:bCs/>
          <w:rtl/>
        </w:rPr>
        <w:t xml:space="preserve"> וו</w:t>
      </w:r>
      <w:r>
        <w:rPr>
          <w:b/>
          <w:bCs/>
          <w:rtl/>
        </w:rPr>
        <w:t>’</w:t>
      </w:r>
      <w:r>
        <w:rPr>
          <w:rFonts w:hint="cs"/>
          <w:rtl/>
        </w:rPr>
        <w:t xml:space="preserve"> לדירה בבת-ים. השלושה הגיעו למפגש שבויים ע"י המשטרה, לאחר שהתקבלו ידיעות במשטרה בעניין נשים המועסקות בזנות וחטיפה (עדות רפ"ק ניסים וענונו פרוט' 306 ואילך). אילמלא היה </w:t>
      </w:r>
      <w:r>
        <w:rPr>
          <w:rFonts w:hint="cs"/>
          <w:b/>
          <w:bCs/>
          <w:rtl/>
        </w:rPr>
        <w:t xml:space="preserve">נאשם 3 </w:t>
      </w:r>
      <w:r>
        <w:rPr>
          <w:rFonts w:hint="cs"/>
          <w:rtl/>
        </w:rPr>
        <w:t xml:space="preserve">אחד הקושרים בקשר הנטען, מה היה לו להגיע לאותו מפגש. </w:t>
      </w:r>
    </w:p>
    <w:p w14:paraId="34BA7993" w14:textId="77777777" w:rsidR="00D82F73" w:rsidRDefault="00D82F73">
      <w:pPr>
        <w:rPr>
          <w:rtl/>
        </w:rPr>
      </w:pPr>
    </w:p>
    <w:p w14:paraId="70D6C66E" w14:textId="77777777" w:rsidR="00D82F73" w:rsidRDefault="00D82F73" w:rsidP="00D82F73">
      <w:pPr>
        <w:numPr>
          <w:ilvl w:val="0"/>
          <w:numId w:val="3"/>
        </w:numPr>
        <w:ind w:right="0"/>
        <w:rPr>
          <w:rFonts w:hint="cs"/>
          <w:rtl/>
        </w:rPr>
      </w:pPr>
      <w:r>
        <w:rPr>
          <w:rFonts w:hint="cs"/>
          <w:rtl/>
        </w:rPr>
        <w:t xml:space="preserve"> לאחר שהשלושה עוכבו ע"י המשטרה, הוחלט על העברת </w:t>
      </w:r>
      <w:r>
        <w:rPr>
          <w:rFonts w:hint="cs"/>
          <w:b/>
          <w:bCs/>
          <w:rtl/>
        </w:rPr>
        <w:t xml:space="preserve">המתלוננות </w:t>
      </w:r>
      <w:r>
        <w:rPr>
          <w:rFonts w:hint="cs"/>
          <w:rtl/>
        </w:rPr>
        <w:t xml:space="preserve">לירושלים מחשש שהן תתפסנה ע"י המשטרה. העובדה שהשלושה, </w:t>
      </w:r>
      <w:r>
        <w:rPr>
          <w:rFonts w:hint="cs"/>
          <w:b/>
          <w:bCs/>
          <w:rtl/>
        </w:rPr>
        <w:t xml:space="preserve">נאשמים 1, 3, ו-4 </w:t>
      </w:r>
      <w:r>
        <w:rPr>
          <w:rFonts w:hint="cs"/>
          <w:rtl/>
        </w:rPr>
        <w:t xml:space="preserve">– </w:t>
      </w:r>
      <w:r>
        <w:rPr>
          <w:rFonts w:hint="cs"/>
          <w:b/>
          <w:bCs/>
          <w:rtl/>
        </w:rPr>
        <w:t xml:space="preserve">מריקאל </w:t>
      </w:r>
      <w:r>
        <w:rPr>
          <w:rFonts w:hint="cs"/>
          <w:rtl/>
        </w:rPr>
        <w:t xml:space="preserve">באותו שלב כבר לא היה בסוד העניינים – נטלו חלק בהעברתן של  </w:t>
      </w:r>
      <w:r>
        <w:rPr>
          <w:rFonts w:hint="cs"/>
          <w:b/>
          <w:bCs/>
          <w:rtl/>
        </w:rPr>
        <w:t xml:space="preserve">המתלוננות </w:t>
      </w:r>
      <w:r>
        <w:rPr>
          <w:rFonts w:hint="cs"/>
          <w:rtl/>
        </w:rPr>
        <w:t xml:space="preserve">לירושלים, אף היא מלמדת על העניין שהיה להם באותן </w:t>
      </w:r>
      <w:r>
        <w:rPr>
          <w:rFonts w:hint="cs"/>
          <w:b/>
          <w:bCs/>
          <w:rtl/>
        </w:rPr>
        <w:t>מתלוננות</w:t>
      </w:r>
      <w:r>
        <w:rPr>
          <w:rFonts w:hint="cs"/>
          <w:rtl/>
        </w:rPr>
        <w:t xml:space="preserve">. עולה מהראיות, שכאשר הגיע </w:t>
      </w:r>
      <w:r>
        <w:rPr>
          <w:rFonts w:hint="cs"/>
          <w:b/>
          <w:bCs/>
          <w:rtl/>
        </w:rPr>
        <w:t xml:space="preserve">נאשם 5 </w:t>
      </w:r>
      <w:r>
        <w:rPr>
          <w:rFonts w:hint="cs"/>
          <w:rtl/>
        </w:rPr>
        <w:t xml:space="preserve">לדירה בבת-ים כדי להסיע את השלוש, </w:t>
      </w:r>
      <w:r>
        <w:rPr>
          <w:rFonts w:hint="cs"/>
          <w:b/>
          <w:bCs/>
          <w:rtl/>
        </w:rPr>
        <w:t>ג</w:t>
      </w:r>
      <w:r>
        <w:rPr>
          <w:b/>
          <w:bCs/>
          <w:rtl/>
        </w:rPr>
        <w:t>’</w:t>
      </w:r>
      <w:r>
        <w:rPr>
          <w:rFonts w:hint="cs"/>
          <w:b/>
          <w:bCs/>
          <w:rtl/>
        </w:rPr>
        <w:t>, ו</w:t>
      </w:r>
      <w:r>
        <w:rPr>
          <w:b/>
          <w:bCs/>
          <w:rtl/>
        </w:rPr>
        <w:t>’</w:t>
      </w:r>
      <w:r>
        <w:rPr>
          <w:rFonts w:hint="cs"/>
          <w:b/>
          <w:bCs/>
          <w:rtl/>
        </w:rPr>
        <w:t xml:space="preserve"> ונ</w:t>
      </w:r>
      <w:r>
        <w:rPr>
          <w:b/>
          <w:bCs/>
          <w:rtl/>
        </w:rPr>
        <w:t>’</w:t>
      </w:r>
      <w:r>
        <w:rPr>
          <w:rFonts w:hint="cs"/>
          <w:b/>
          <w:bCs/>
          <w:rtl/>
        </w:rPr>
        <w:t xml:space="preserve"> </w:t>
      </w:r>
      <w:r>
        <w:rPr>
          <w:rFonts w:hint="cs"/>
          <w:rtl/>
        </w:rPr>
        <w:t xml:space="preserve">לירושלים, נכחו במקום שלושת הנאשמים – </w:t>
      </w:r>
      <w:r>
        <w:rPr>
          <w:rFonts w:hint="cs"/>
          <w:b/>
          <w:bCs/>
          <w:rtl/>
        </w:rPr>
        <w:t xml:space="preserve">נאשמים 1, 3, ו- 4. </w:t>
      </w:r>
      <w:r>
        <w:rPr>
          <w:rFonts w:hint="cs"/>
          <w:rtl/>
        </w:rPr>
        <w:t xml:space="preserve">עצם העברת שלושת הנשים הללו לירושלים, מעידה על תחושת הבעלות שהיתה לאותם </w:t>
      </w:r>
      <w:r>
        <w:rPr>
          <w:rFonts w:hint="cs"/>
          <w:b/>
          <w:bCs/>
          <w:rtl/>
        </w:rPr>
        <w:t>שלושה נאשמים</w:t>
      </w:r>
      <w:r>
        <w:rPr>
          <w:rFonts w:hint="cs"/>
          <w:rtl/>
        </w:rPr>
        <w:t xml:space="preserve">, לגבי </w:t>
      </w:r>
      <w:r>
        <w:rPr>
          <w:rFonts w:hint="cs"/>
          <w:b/>
          <w:bCs/>
          <w:rtl/>
        </w:rPr>
        <w:t>נ</w:t>
      </w:r>
      <w:r>
        <w:rPr>
          <w:b/>
          <w:bCs/>
          <w:rtl/>
        </w:rPr>
        <w:t>’</w:t>
      </w:r>
      <w:r>
        <w:rPr>
          <w:rFonts w:hint="cs"/>
          <w:b/>
          <w:bCs/>
          <w:rtl/>
        </w:rPr>
        <w:t>, ו</w:t>
      </w:r>
      <w:r>
        <w:rPr>
          <w:b/>
          <w:bCs/>
          <w:rtl/>
        </w:rPr>
        <w:t>’</w:t>
      </w:r>
      <w:r>
        <w:rPr>
          <w:rFonts w:hint="cs"/>
          <w:b/>
          <w:bCs/>
          <w:rtl/>
        </w:rPr>
        <w:t xml:space="preserve"> וג</w:t>
      </w:r>
      <w:r>
        <w:rPr>
          <w:b/>
          <w:bCs/>
          <w:rtl/>
        </w:rPr>
        <w:t>’</w:t>
      </w:r>
      <w:r>
        <w:rPr>
          <w:rFonts w:hint="cs"/>
          <w:rtl/>
        </w:rPr>
        <w:t xml:space="preserve">. </w:t>
      </w:r>
    </w:p>
    <w:p w14:paraId="7A87557B" w14:textId="77777777" w:rsidR="00D82F73" w:rsidRDefault="00D82F73">
      <w:pPr>
        <w:rPr>
          <w:rtl/>
        </w:rPr>
      </w:pPr>
    </w:p>
    <w:p w14:paraId="34E742B3" w14:textId="77777777" w:rsidR="00D82F73" w:rsidRDefault="00D82F73" w:rsidP="00D82F73">
      <w:pPr>
        <w:numPr>
          <w:ilvl w:val="0"/>
          <w:numId w:val="3"/>
        </w:numPr>
        <w:ind w:right="0"/>
        <w:rPr>
          <w:rFonts w:hint="cs"/>
          <w:rtl/>
        </w:rPr>
      </w:pPr>
      <w:r>
        <w:rPr>
          <w:rFonts w:hint="cs"/>
          <w:rtl/>
        </w:rPr>
        <w:t xml:space="preserve">לאחר שהשלוש הועברו לירושלים, נטען כי </w:t>
      </w:r>
      <w:r>
        <w:rPr>
          <w:rFonts w:hint="cs"/>
          <w:b/>
          <w:bCs/>
          <w:rtl/>
        </w:rPr>
        <w:t>נ</w:t>
      </w:r>
      <w:r>
        <w:rPr>
          <w:b/>
          <w:bCs/>
          <w:rtl/>
        </w:rPr>
        <w:t>’</w:t>
      </w:r>
      <w:r>
        <w:rPr>
          <w:rFonts w:hint="cs"/>
          <w:b/>
          <w:bCs/>
          <w:rtl/>
        </w:rPr>
        <w:t xml:space="preserve"> </w:t>
      </w:r>
      <w:r>
        <w:rPr>
          <w:rFonts w:hint="cs"/>
          <w:rtl/>
        </w:rPr>
        <w:t xml:space="preserve">נמכרה </w:t>
      </w:r>
      <w:r>
        <w:rPr>
          <w:rFonts w:hint="cs"/>
          <w:b/>
          <w:bCs/>
          <w:rtl/>
        </w:rPr>
        <w:t>לנאשם 2</w:t>
      </w:r>
      <w:r>
        <w:rPr>
          <w:rFonts w:hint="cs"/>
          <w:rtl/>
        </w:rPr>
        <w:t xml:space="preserve">, בעוד </w:t>
      </w:r>
      <w:r>
        <w:rPr>
          <w:rFonts w:hint="cs"/>
          <w:b/>
          <w:bCs/>
          <w:rtl/>
        </w:rPr>
        <w:t>ג</w:t>
      </w:r>
      <w:r>
        <w:rPr>
          <w:b/>
          <w:bCs/>
          <w:rtl/>
        </w:rPr>
        <w:t>’</w:t>
      </w:r>
      <w:r>
        <w:rPr>
          <w:rFonts w:hint="cs"/>
          <w:b/>
          <w:bCs/>
          <w:rtl/>
        </w:rPr>
        <w:t xml:space="preserve"> וו</w:t>
      </w:r>
      <w:r>
        <w:rPr>
          <w:b/>
          <w:bCs/>
          <w:rtl/>
        </w:rPr>
        <w:t>’</w:t>
      </w:r>
      <w:r>
        <w:rPr>
          <w:rFonts w:hint="cs"/>
          <w:b/>
          <w:bCs/>
          <w:rtl/>
        </w:rPr>
        <w:t xml:space="preserve"> </w:t>
      </w:r>
      <w:r>
        <w:rPr>
          <w:rFonts w:hint="cs"/>
          <w:rtl/>
        </w:rPr>
        <w:t xml:space="preserve">הושכרו </w:t>
      </w:r>
      <w:r>
        <w:rPr>
          <w:rFonts w:hint="cs"/>
          <w:b/>
          <w:bCs/>
          <w:rtl/>
        </w:rPr>
        <w:t xml:space="preserve">לנאשם 6. </w:t>
      </w:r>
      <w:r>
        <w:rPr>
          <w:rFonts w:hint="cs"/>
          <w:rtl/>
        </w:rPr>
        <w:t xml:space="preserve">כמפורט להלן, נסע </w:t>
      </w:r>
      <w:r>
        <w:rPr>
          <w:rFonts w:hint="cs"/>
          <w:b/>
          <w:bCs/>
          <w:rtl/>
        </w:rPr>
        <w:t xml:space="preserve">נאשם 3 </w:t>
      </w:r>
      <w:r>
        <w:rPr>
          <w:rFonts w:hint="cs"/>
          <w:rtl/>
        </w:rPr>
        <w:t xml:space="preserve">מספר פעמים לירושלים, כדי לקבל חלק מהאתנן </w:t>
      </w:r>
      <w:r>
        <w:rPr>
          <w:rFonts w:hint="cs"/>
          <w:b/>
          <w:bCs/>
          <w:rtl/>
        </w:rPr>
        <w:t>מג</w:t>
      </w:r>
      <w:r>
        <w:rPr>
          <w:b/>
          <w:bCs/>
          <w:rtl/>
        </w:rPr>
        <w:t>’</w:t>
      </w:r>
      <w:r>
        <w:rPr>
          <w:rFonts w:hint="cs"/>
          <w:b/>
          <w:bCs/>
          <w:rtl/>
        </w:rPr>
        <w:t xml:space="preserve"> וו</w:t>
      </w:r>
      <w:r>
        <w:rPr>
          <w:b/>
          <w:bCs/>
          <w:rtl/>
        </w:rPr>
        <w:t>’</w:t>
      </w:r>
      <w:r>
        <w:rPr>
          <w:rFonts w:hint="cs"/>
          <w:b/>
          <w:bCs/>
          <w:rtl/>
        </w:rPr>
        <w:t xml:space="preserve">. נאשם 3 </w:t>
      </w:r>
      <w:r>
        <w:rPr>
          <w:rFonts w:hint="cs"/>
          <w:rtl/>
        </w:rPr>
        <w:t xml:space="preserve">אף נכח בשתי ההזדמנויות שבהן נקבעו תנאי העסקתן של </w:t>
      </w:r>
      <w:r>
        <w:rPr>
          <w:rFonts w:hint="cs"/>
          <w:b/>
          <w:bCs/>
          <w:rtl/>
        </w:rPr>
        <w:t>ג</w:t>
      </w:r>
      <w:r>
        <w:rPr>
          <w:b/>
          <w:bCs/>
          <w:rtl/>
        </w:rPr>
        <w:t>’</w:t>
      </w:r>
      <w:r>
        <w:rPr>
          <w:rFonts w:hint="cs"/>
          <w:b/>
          <w:bCs/>
          <w:rtl/>
        </w:rPr>
        <w:t xml:space="preserve"> וו</w:t>
      </w:r>
      <w:r>
        <w:rPr>
          <w:b/>
          <w:bCs/>
          <w:rtl/>
        </w:rPr>
        <w:t>’</w:t>
      </w:r>
      <w:r>
        <w:rPr>
          <w:rFonts w:hint="cs"/>
          <w:b/>
          <w:bCs/>
          <w:rtl/>
        </w:rPr>
        <w:t xml:space="preserve"> </w:t>
      </w:r>
      <w:r>
        <w:rPr>
          <w:rFonts w:hint="cs"/>
          <w:rtl/>
        </w:rPr>
        <w:t xml:space="preserve">במכון הליווי של </w:t>
      </w:r>
      <w:r>
        <w:rPr>
          <w:rFonts w:hint="cs"/>
          <w:b/>
          <w:bCs/>
          <w:rtl/>
        </w:rPr>
        <w:t xml:space="preserve">נאשמים 6 ו-7. </w:t>
      </w:r>
      <w:r>
        <w:rPr>
          <w:rFonts w:hint="cs"/>
          <w:rtl/>
        </w:rPr>
        <w:t xml:space="preserve">לא זו בלבד, אלא היה זה </w:t>
      </w:r>
      <w:r>
        <w:rPr>
          <w:rFonts w:hint="cs"/>
          <w:b/>
          <w:bCs/>
          <w:rtl/>
        </w:rPr>
        <w:t xml:space="preserve">נאשם 3 </w:t>
      </w:r>
      <w:r>
        <w:rPr>
          <w:rFonts w:hint="cs"/>
          <w:rtl/>
        </w:rPr>
        <w:t xml:space="preserve">שהסביר </w:t>
      </w:r>
      <w:r>
        <w:rPr>
          <w:rFonts w:hint="cs"/>
          <w:b/>
          <w:bCs/>
          <w:rtl/>
        </w:rPr>
        <w:t>לג</w:t>
      </w:r>
      <w:r>
        <w:rPr>
          <w:b/>
          <w:bCs/>
          <w:rtl/>
        </w:rPr>
        <w:t>’</w:t>
      </w:r>
      <w:r>
        <w:rPr>
          <w:rFonts w:hint="cs"/>
          <w:b/>
          <w:bCs/>
          <w:rtl/>
        </w:rPr>
        <w:t xml:space="preserve"> וו</w:t>
      </w:r>
      <w:r>
        <w:rPr>
          <w:b/>
          <w:bCs/>
          <w:rtl/>
        </w:rPr>
        <w:t>’</w:t>
      </w:r>
      <w:r>
        <w:rPr>
          <w:rFonts w:hint="cs"/>
          <w:b/>
          <w:bCs/>
          <w:rtl/>
        </w:rPr>
        <w:t xml:space="preserve"> </w:t>
      </w:r>
      <w:r>
        <w:rPr>
          <w:rFonts w:hint="cs"/>
          <w:rtl/>
        </w:rPr>
        <w:t xml:space="preserve">את תנאי העסקתן במכון הליווי של </w:t>
      </w:r>
      <w:r>
        <w:rPr>
          <w:rFonts w:hint="cs"/>
          <w:b/>
          <w:bCs/>
          <w:rtl/>
        </w:rPr>
        <w:t>נאשמים 6 ו-7</w:t>
      </w:r>
      <w:r>
        <w:rPr>
          <w:rFonts w:hint="cs"/>
          <w:rtl/>
        </w:rPr>
        <w:t xml:space="preserve">, היינו כיצד עליהן לנהוג בקשר לאתנן שתקבלנה, כאשר חלק מהאתנן היו אמורות השתיים לשמור אצלן ולמוסרו "למישהו" שיבוא לקחת אותו- כעדות </w:t>
      </w:r>
      <w:r>
        <w:rPr>
          <w:rFonts w:hint="cs"/>
          <w:b/>
          <w:bCs/>
          <w:rtl/>
        </w:rPr>
        <w:t>ג</w:t>
      </w:r>
      <w:r>
        <w:rPr>
          <w:b/>
          <w:bCs/>
          <w:rtl/>
        </w:rPr>
        <w:t>’</w:t>
      </w:r>
      <w:r>
        <w:rPr>
          <w:rFonts w:hint="cs"/>
          <w:rtl/>
        </w:rPr>
        <w:t xml:space="preserve"> (פרוט' 166). </w:t>
      </w:r>
      <w:r>
        <w:rPr>
          <w:rFonts w:hint="cs"/>
          <w:b/>
          <w:bCs/>
          <w:rtl/>
        </w:rPr>
        <w:t>ג</w:t>
      </w:r>
      <w:r>
        <w:rPr>
          <w:b/>
          <w:bCs/>
          <w:rtl/>
        </w:rPr>
        <w:t>’</w:t>
      </w:r>
      <w:r>
        <w:rPr>
          <w:rFonts w:hint="cs"/>
          <w:b/>
          <w:bCs/>
          <w:rtl/>
        </w:rPr>
        <w:t xml:space="preserve"> </w:t>
      </w:r>
      <w:r>
        <w:rPr>
          <w:rFonts w:hint="cs"/>
          <w:rtl/>
        </w:rPr>
        <w:t xml:space="preserve">אף העידה כי </w:t>
      </w:r>
      <w:r>
        <w:rPr>
          <w:rFonts w:hint="cs"/>
          <w:b/>
          <w:bCs/>
          <w:rtl/>
        </w:rPr>
        <w:t>נאשמים 1, 3  ו-4</w:t>
      </w:r>
      <w:r>
        <w:rPr>
          <w:rFonts w:hint="cs"/>
          <w:rtl/>
        </w:rPr>
        <w:t xml:space="preserve"> באו מדי פעם לקחת ממנה חלק מהאתנן( פרוט' 128).</w:t>
      </w:r>
    </w:p>
    <w:p w14:paraId="26F69FFA" w14:textId="77777777" w:rsidR="00D82F73" w:rsidRDefault="00D82F73">
      <w:pPr>
        <w:rPr>
          <w:rtl/>
        </w:rPr>
      </w:pPr>
    </w:p>
    <w:p w14:paraId="5E63F037" w14:textId="77777777" w:rsidR="00D82F73" w:rsidRDefault="00D82F73" w:rsidP="00D82F73">
      <w:pPr>
        <w:numPr>
          <w:ilvl w:val="0"/>
          <w:numId w:val="3"/>
        </w:numPr>
        <w:ind w:right="0"/>
        <w:rPr>
          <w:rFonts w:hint="cs"/>
          <w:rtl/>
        </w:rPr>
      </w:pPr>
      <w:r>
        <w:rPr>
          <w:rFonts w:hint="cs"/>
          <w:rtl/>
        </w:rPr>
        <w:t xml:space="preserve">זמן מה לאחר </w:t>
      </w:r>
      <w:r>
        <w:rPr>
          <w:rFonts w:hint="cs"/>
          <w:b/>
          <w:bCs/>
          <w:rtl/>
        </w:rPr>
        <w:t>שג</w:t>
      </w:r>
      <w:r>
        <w:rPr>
          <w:b/>
          <w:bCs/>
          <w:rtl/>
        </w:rPr>
        <w:t>’</w:t>
      </w:r>
      <w:r>
        <w:rPr>
          <w:rFonts w:hint="cs"/>
          <w:b/>
          <w:bCs/>
          <w:rtl/>
        </w:rPr>
        <w:t xml:space="preserve"> </w:t>
      </w:r>
      <w:r>
        <w:rPr>
          <w:rFonts w:hint="cs"/>
          <w:rtl/>
        </w:rPr>
        <w:t xml:space="preserve">הועסקה בזנות במכון של </w:t>
      </w:r>
      <w:r>
        <w:rPr>
          <w:rFonts w:hint="cs"/>
          <w:b/>
          <w:bCs/>
          <w:rtl/>
        </w:rPr>
        <w:t xml:space="preserve">נאשמים 6 ו- 7, </w:t>
      </w:r>
      <w:r>
        <w:rPr>
          <w:rFonts w:hint="cs"/>
          <w:rtl/>
        </w:rPr>
        <w:t xml:space="preserve">התקיים מפגש בחניה של בנייני האומה בירושלים, בו השתתפו, </w:t>
      </w:r>
      <w:r>
        <w:rPr>
          <w:rFonts w:hint="cs"/>
          <w:b/>
          <w:bCs/>
          <w:rtl/>
        </w:rPr>
        <w:t>נאשמים 1, 3, 4, 5 ג</w:t>
      </w:r>
      <w:r>
        <w:rPr>
          <w:b/>
          <w:bCs/>
          <w:rtl/>
        </w:rPr>
        <w:t>’</w:t>
      </w:r>
      <w:r>
        <w:rPr>
          <w:rFonts w:hint="cs"/>
          <w:b/>
          <w:bCs/>
          <w:rtl/>
        </w:rPr>
        <w:t xml:space="preserve"> וו</w:t>
      </w:r>
      <w:r>
        <w:rPr>
          <w:b/>
          <w:bCs/>
          <w:rtl/>
        </w:rPr>
        <w:t>’</w:t>
      </w:r>
      <w:r>
        <w:rPr>
          <w:rFonts w:hint="cs"/>
          <w:rtl/>
        </w:rPr>
        <w:t xml:space="preserve">. במהלך אותו מפגש ביקשה </w:t>
      </w:r>
      <w:r>
        <w:rPr>
          <w:rFonts w:hint="cs"/>
          <w:b/>
          <w:bCs/>
          <w:rtl/>
        </w:rPr>
        <w:t>ג</w:t>
      </w:r>
      <w:r>
        <w:rPr>
          <w:b/>
          <w:bCs/>
          <w:rtl/>
        </w:rPr>
        <w:t>’</w:t>
      </w:r>
      <w:r>
        <w:rPr>
          <w:rFonts w:hint="cs"/>
          <w:b/>
          <w:bCs/>
          <w:rtl/>
        </w:rPr>
        <w:t xml:space="preserve"> מנאשם 1 ונאשם 3, </w:t>
      </w:r>
      <w:r>
        <w:rPr>
          <w:rFonts w:hint="cs"/>
          <w:rtl/>
        </w:rPr>
        <w:t xml:space="preserve">לאפשר לה לעבור ממשרד הליווי של </w:t>
      </w:r>
      <w:r>
        <w:rPr>
          <w:rFonts w:hint="cs"/>
          <w:b/>
          <w:bCs/>
          <w:rtl/>
        </w:rPr>
        <w:t xml:space="preserve">נאשמים 6, ו- 7 </w:t>
      </w:r>
      <w:r>
        <w:rPr>
          <w:rFonts w:hint="cs"/>
          <w:rtl/>
        </w:rPr>
        <w:t xml:space="preserve">למשרד הליווי של </w:t>
      </w:r>
      <w:r>
        <w:rPr>
          <w:rFonts w:hint="cs"/>
          <w:b/>
          <w:bCs/>
          <w:rtl/>
        </w:rPr>
        <w:t xml:space="preserve">נאשם 5. </w:t>
      </w:r>
      <w:r>
        <w:rPr>
          <w:rFonts w:hint="cs"/>
          <w:rtl/>
        </w:rPr>
        <w:t xml:space="preserve">העובדה </w:t>
      </w:r>
      <w:r>
        <w:rPr>
          <w:rFonts w:hint="cs"/>
          <w:b/>
          <w:bCs/>
          <w:rtl/>
        </w:rPr>
        <w:t>שג</w:t>
      </w:r>
      <w:r>
        <w:rPr>
          <w:b/>
          <w:bCs/>
          <w:rtl/>
        </w:rPr>
        <w:t>’</w:t>
      </w:r>
      <w:r>
        <w:rPr>
          <w:rFonts w:hint="cs"/>
          <w:b/>
          <w:bCs/>
          <w:rtl/>
        </w:rPr>
        <w:t xml:space="preserve"> </w:t>
      </w:r>
      <w:r>
        <w:rPr>
          <w:rFonts w:hint="cs"/>
          <w:rtl/>
        </w:rPr>
        <w:t xml:space="preserve">ביקשה רשות לעבור ממכון הליווי של </w:t>
      </w:r>
      <w:r>
        <w:rPr>
          <w:rFonts w:hint="cs"/>
          <w:b/>
          <w:bCs/>
          <w:rtl/>
        </w:rPr>
        <w:t xml:space="preserve">נאשמים 6 ו- 7 </w:t>
      </w:r>
      <w:r>
        <w:rPr>
          <w:rFonts w:hint="cs"/>
          <w:rtl/>
        </w:rPr>
        <w:t xml:space="preserve">למכון הליווי של </w:t>
      </w:r>
      <w:r>
        <w:rPr>
          <w:rFonts w:hint="cs"/>
          <w:b/>
          <w:bCs/>
          <w:rtl/>
        </w:rPr>
        <w:t xml:space="preserve">נאשם 5, </w:t>
      </w:r>
      <w:r>
        <w:rPr>
          <w:rFonts w:hint="cs"/>
          <w:rtl/>
        </w:rPr>
        <w:t xml:space="preserve">אף היא מלמדת על הקשר שהיה </w:t>
      </w:r>
      <w:r>
        <w:rPr>
          <w:rFonts w:hint="cs"/>
          <w:b/>
          <w:bCs/>
          <w:rtl/>
        </w:rPr>
        <w:t xml:space="preserve">לנאשם 3 </w:t>
      </w:r>
      <w:r>
        <w:rPr>
          <w:rFonts w:hint="cs"/>
          <w:rtl/>
        </w:rPr>
        <w:t xml:space="preserve">עם האחרים, בהבאתה והבאת יתר </w:t>
      </w:r>
      <w:r>
        <w:rPr>
          <w:rFonts w:hint="cs"/>
          <w:b/>
          <w:bCs/>
          <w:rtl/>
        </w:rPr>
        <w:t xml:space="preserve">המתלוננות </w:t>
      </w:r>
      <w:r>
        <w:rPr>
          <w:rFonts w:hint="cs"/>
          <w:rtl/>
        </w:rPr>
        <w:t xml:space="preserve">לישראל לעיסוק בזנות. </w:t>
      </w:r>
      <w:r>
        <w:rPr>
          <w:rFonts w:hint="cs"/>
          <w:b/>
          <w:bCs/>
          <w:rtl/>
        </w:rPr>
        <w:t>ג</w:t>
      </w:r>
      <w:r>
        <w:rPr>
          <w:b/>
          <w:bCs/>
          <w:rtl/>
        </w:rPr>
        <w:t>’</w:t>
      </w:r>
      <w:r>
        <w:rPr>
          <w:rFonts w:hint="cs"/>
          <w:b/>
          <w:bCs/>
          <w:rtl/>
        </w:rPr>
        <w:t xml:space="preserve"> </w:t>
      </w:r>
      <w:r>
        <w:rPr>
          <w:rFonts w:hint="cs"/>
          <w:rtl/>
        </w:rPr>
        <w:t xml:space="preserve">היתה "רכושו" של </w:t>
      </w:r>
      <w:r>
        <w:rPr>
          <w:rFonts w:hint="cs"/>
          <w:b/>
          <w:bCs/>
          <w:rtl/>
        </w:rPr>
        <w:t xml:space="preserve">נאשם 3, </w:t>
      </w:r>
      <w:r>
        <w:rPr>
          <w:rFonts w:hint="cs"/>
          <w:rtl/>
        </w:rPr>
        <w:t xml:space="preserve">כשם שהיתה "רכושם" של ייתר הקושרים בקשר. </w:t>
      </w:r>
    </w:p>
    <w:p w14:paraId="3B03693D" w14:textId="77777777" w:rsidR="00D82F73" w:rsidRDefault="00D82F73">
      <w:pPr>
        <w:rPr>
          <w:rtl/>
        </w:rPr>
      </w:pPr>
    </w:p>
    <w:p w14:paraId="0CE91B49" w14:textId="77777777" w:rsidR="00D82F73" w:rsidRDefault="00D82F73" w:rsidP="00D82F73">
      <w:pPr>
        <w:numPr>
          <w:ilvl w:val="0"/>
          <w:numId w:val="3"/>
        </w:numPr>
        <w:ind w:right="0"/>
        <w:rPr>
          <w:rFonts w:hint="cs"/>
          <w:rtl/>
        </w:rPr>
      </w:pPr>
      <w:r>
        <w:rPr>
          <w:rFonts w:hint="cs"/>
          <w:rtl/>
        </w:rPr>
        <w:t xml:space="preserve">אין מחלוקת </w:t>
      </w:r>
      <w:r>
        <w:rPr>
          <w:rFonts w:hint="cs"/>
          <w:b/>
          <w:bCs/>
          <w:rtl/>
        </w:rPr>
        <w:t xml:space="preserve">שנאשם 3 </w:t>
      </w:r>
      <w:r>
        <w:rPr>
          <w:rFonts w:hint="cs"/>
          <w:rtl/>
        </w:rPr>
        <w:t xml:space="preserve">קיבל כסף </w:t>
      </w:r>
      <w:r>
        <w:rPr>
          <w:rFonts w:hint="cs"/>
          <w:b/>
          <w:bCs/>
          <w:rtl/>
        </w:rPr>
        <w:t>מנאשם 1</w:t>
      </w:r>
      <w:r>
        <w:rPr>
          <w:rFonts w:hint="cs"/>
          <w:rtl/>
        </w:rPr>
        <w:t xml:space="preserve"> עוד בהיותו במוסקבה. </w:t>
      </w:r>
      <w:r>
        <w:rPr>
          <w:rFonts w:hint="cs"/>
          <w:b/>
          <w:bCs/>
          <w:rtl/>
        </w:rPr>
        <w:t xml:space="preserve">נאשם 3 </w:t>
      </w:r>
      <w:r>
        <w:rPr>
          <w:rFonts w:hint="cs"/>
          <w:rtl/>
        </w:rPr>
        <w:t xml:space="preserve">טען כי השיב </w:t>
      </w:r>
      <w:r>
        <w:rPr>
          <w:rFonts w:hint="cs"/>
          <w:b/>
          <w:bCs/>
          <w:rtl/>
        </w:rPr>
        <w:t xml:space="preserve">לנאשם 1 </w:t>
      </w:r>
      <w:r>
        <w:rPr>
          <w:rFonts w:hint="cs"/>
          <w:rtl/>
        </w:rPr>
        <w:t xml:space="preserve">את הכסף בארץ. </w:t>
      </w:r>
      <w:r>
        <w:rPr>
          <w:rFonts w:hint="cs"/>
          <w:b/>
          <w:bCs/>
          <w:rtl/>
        </w:rPr>
        <w:t xml:space="preserve">נאשם 1 </w:t>
      </w:r>
      <w:r>
        <w:rPr>
          <w:rFonts w:hint="cs"/>
          <w:rtl/>
        </w:rPr>
        <w:t xml:space="preserve">באמרותיו כפר בכך. הכסף </w:t>
      </w:r>
      <w:r>
        <w:rPr>
          <w:rFonts w:hint="cs"/>
          <w:b/>
          <w:bCs/>
          <w:rtl/>
        </w:rPr>
        <w:t xml:space="preserve">שנאשם 1 </w:t>
      </w:r>
      <w:r>
        <w:rPr>
          <w:rFonts w:hint="cs"/>
          <w:rtl/>
        </w:rPr>
        <w:t xml:space="preserve">שלח </w:t>
      </w:r>
      <w:r>
        <w:rPr>
          <w:rFonts w:hint="cs"/>
          <w:b/>
          <w:bCs/>
          <w:rtl/>
        </w:rPr>
        <w:t xml:space="preserve">לנאשם 3 </w:t>
      </w:r>
      <w:r>
        <w:rPr>
          <w:rFonts w:hint="cs"/>
          <w:rtl/>
        </w:rPr>
        <w:t xml:space="preserve"> היה מתוך האתנן </w:t>
      </w:r>
      <w:r>
        <w:rPr>
          <w:rFonts w:hint="cs"/>
          <w:b/>
          <w:bCs/>
          <w:rtl/>
        </w:rPr>
        <w:t>שג</w:t>
      </w:r>
      <w:r>
        <w:rPr>
          <w:b/>
          <w:bCs/>
          <w:rtl/>
        </w:rPr>
        <w:t>’</w:t>
      </w:r>
      <w:r>
        <w:rPr>
          <w:rFonts w:hint="cs"/>
          <w:b/>
          <w:bCs/>
          <w:rtl/>
        </w:rPr>
        <w:t>, ו</w:t>
      </w:r>
      <w:r>
        <w:rPr>
          <w:b/>
          <w:bCs/>
          <w:rtl/>
        </w:rPr>
        <w:t>’</w:t>
      </w:r>
      <w:r>
        <w:rPr>
          <w:rFonts w:hint="cs"/>
          <w:b/>
          <w:bCs/>
          <w:rtl/>
        </w:rPr>
        <w:t xml:space="preserve"> ונ</w:t>
      </w:r>
      <w:r>
        <w:rPr>
          <w:b/>
          <w:bCs/>
          <w:rtl/>
        </w:rPr>
        <w:t>’</w:t>
      </w:r>
      <w:r>
        <w:rPr>
          <w:rFonts w:hint="cs"/>
          <w:b/>
          <w:bCs/>
          <w:rtl/>
        </w:rPr>
        <w:t xml:space="preserve"> </w:t>
      </w:r>
      <w:r>
        <w:rPr>
          <w:rFonts w:hint="cs"/>
          <w:rtl/>
        </w:rPr>
        <w:t xml:space="preserve">קיבלו מלקוחותיהן. בהעדר הסבר מהימן מדוע שלח </w:t>
      </w:r>
      <w:r>
        <w:rPr>
          <w:rFonts w:hint="cs"/>
          <w:b/>
          <w:bCs/>
          <w:rtl/>
        </w:rPr>
        <w:t xml:space="preserve">נאשם 1 </w:t>
      </w:r>
      <w:r>
        <w:rPr>
          <w:rFonts w:hint="cs"/>
          <w:rtl/>
        </w:rPr>
        <w:t xml:space="preserve">כסף </w:t>
      </w:r>
      <w:r>
        <w:rPr>
          <w:rFonts w:hint="cs"/>
          <w:b/>
          <w:bCs/>
          <w:rtl/>
        </w:rPr>
        <w:t>לנאשם 3</w:t>
      </w:r>
      <w:r>
        <w:rPr>
          <w:rFonts w:hint="cs"/>
          <w:rtl/>
        </w:rPr>
        <w:t xml:space="preserve">, ובשים לב לייתר הראיות, יש לראות בכסף שנשלח תמורה או חלק מהתמורה שהגיע לידיו של </w:t>
      </w:r>
      <w:r>
        <w:rPr>
          <w:rFonts w:hint="cs"/>
          <w:b/>
          <w:bCs/>
          <w:rtl/>
        </w:rPr>
        <w:t>נאשם 3</w:t>
      </w:r>
      <w:r>
        <w:rPr>
          <w:rFonts w:hint="cs"/>
          <w:rtl/>
        </w:rPr>
        <w:t xml:space="preserve"> במסגרת הקשר שהיה בינו לבין </w:t>
      </w:r>
      <w:r>
        <w:rPr>
          <w:rFonts w:hint="cs"/>
          <w:b/>
          <w:bCs/>
          <w:rtl/>
        </w:rPr>
        <w:t>נאשם 1</w:t>
      </w:r>
      <w:r>
        <w:rPr>
          <w:rFonts w:hint="cs"/>
          <w:rtl/>
        </w:rPr>
        <w:t>,</w:t>
      </w:r>
      <w:r>
        <w:rPr>
          <w:rFonts w:hint="cs"/>
          <w:b/>
          <w:bCs/>
          <w:rtl/>
        </w:rPr>
        <w:t xml:space="preserve"> נאשם 4, דימה ומרקיאל. </w:t>
      </w:r>
    </w:p>
    <w:p w14:paraId="65C875FE" w14:textId="77777777" w:rsidR="00D82F73" w:rsidRDefault="00D82F73">
      <w:pPr>
        <w:rPr>
          <w:rtl/>
        </w:rPr>
      </w:pPr>
    </w:p>
    <w:p w14:paraId="56636D22" w14:textId="77777777" w:rsidR="00D82F73" w:rsidRDefault="00D82F73" w:rsidP="00D82F73">
      <w:pPr>
        <w:numPr>
          <w:ilvl w:val="0"/>
          <w:numId w:val="3"/>
        </w:numPr>
        <w:ind w:right="0"/>
        <w:rPr>
          <w:rFonts w:hint="cs"/>
          <w:rtl/>
        </w:rPr>
      </w:pPr>
      <w:r>
        <w:rPr>
          <w:rFonts w:hint="cs"/>
          <w:rtl/>
        </w:rPr>
        <w:t xml:space="preserve">בעדותו בבית המשפט ניסה </w:t>
      </w:r>
      <w:r>
        <w:rPr>
          <w:rFonts w:hint="cs"/>
          <w:b/>
          <w:bCs/>
          <w:rtl/>
        </w:rPr>
        <w:t xml:space="preserve">נאשם 3 </w:t>
      </w:r>
      <w:r>
        <w:rPr>
          <w:rFonts w:hint="cs"/>
          <w:rtl/>
        </w:rPr>
        <w:t xml:space="preserve">לתרץ את נוכחותו בחלק מהאירועים הנזכרים לעיל,  ושמהם עולה כי יחסו </w:t>
      </w:r>
      <w:r>
        <w:rPr>
          <w:rFonts w:hint="cs"/>
          <w:b/>
          <w:bCs/>
          <w:rtl/>
        </w:rPr>
        <w:t>לג</w:t>
      </w:r>
      <w:r>
        <w:rPr>
          <w:b/>
          <w:bCs/>
          <w:rtl/>
        </w:rPr>
        <w:t>’</w:t>
      </w:r>
      <w:r>
        <w:rPr>
          <w:rFonts w:hint="cs"/>
          <w:b/>
          <w:bCs/>
          <w:rtl/>
        </w:rPr>
        <w:t>, נ</w:t>
      </w:r>
      <w:r>
        <w:rPr>
          <w:b/>
          <w:bCs/>
          <w:rtl/>
        </w:rPr>
        <w:t>’</w:t>
      </w:r>
      <w:r>
        <w:rPr>
          <w:rFonts w:hint="cs"/>
          <w:b/>
          <w:bCs/>
          <w:rtl/>
        </w:rPr>
        <w:t xml:space="preserve"> וו</w:t>
      </w:r>
      <w:r>
        <w:rPr>
          <w:b/>
          <w:bCs/>
          <w:rtl/>
        </w:rPr>
        <w:t>’</w:t>
      </w:r>
      <w:r>
        <w:rPr>
          <w:rFonts w:hint="cs"/>
          <w:rtl/>
        </w:rPr>
        <w:t xml:space="preserve">, היה כאל "רכוש". לא מצאנו כי יש ממש בהסברים שניתנו, ואין אנו מאמינים להסבריו של </w:t>
      </w:r>
      <w:r>
        <w:rPr>
          <w:rFonts w:hint="cs"/>
          <w:b/>
          <w:bCs/>
          <w:rtl/>
        </w:rPr>
        <w:t>נאשם 3</w:t>
      </w:r>
      <w:r>
        <w:rPr>
          <w:rFonts w:hint="cs"/>
          <w:rtl/>
        </w:rPr>
        <w:t xml:space="preserve"> ולגרסתו. </w:t>
      </w:r>
    </w:p>
    <w:p w14:paraId="3F5EA5B7" w14:textId="77777777" w:rsidR="00D82F73" w:rsidRDefault="00D82F73">
      <w:pPr>
        <w:rPr>
          <w:rtl/>
        </w:rPr>
      </w:pPr>
    </w:p>
    <w:p w14:paraId="2D083AB1" w14:textId="77777777" w:rsidR="00D82F73" w:rsidRDefault="00D82F73" w:rsidP="00D82F73">
      <w:pPr>
        <w:numPr>
          <w:ilvl w:val="0"/>
          <w:numId w:val="3"/>
        </w:numPr>
        <w:ind w:right="0"/>
        <w:rPr>
          <w:rFonts w:hint="cs"/>
          <w:rtl/>
        </w:rPr>
      </w:pPr>
      <w:r>
        <w:rPr>
          <w:rFonts w:hint="cs"/>
          <w:rtl/>
        </w:rPr>
        <w:t xml:space="preserve"> מצאנו כי גם לגבי </w:t>
      </w:r>
      <w:r>
        <w:rPr>
          <w:rFonts w:hint="cs"/>
          <w:b/>
          <w:bCs/>
          <w:rtl/>
        </w:rPr>
        <w:t xml:space="preserve">נאשם 4 </w:t>
      </w:r>
      <w:r>
        <w:rPr>
          <w:rFonts w:hint="cs"/>
          <w:rtl/>
        </w:rPr>
        <w:t xml:space="preserve">הוכחה עבירת קשירת הקשר להביא את </w:t>
      </w:r>
      <w:r>
        <w:rPr>
          <w:rFonts w:hint="cs"/>
          <w:b/>
          <w:bCs/>
          <w:rtl/>
        </w:rPr>
        <w:t xml:space="preserve">המתלוננות </w:t>
      </w:r>
      <w:r>
        <w:rPr>
          <w:rFonts w:hint="cs"/>
          <w:rtl/>
        </w:rPr>
        <w:t xml:space="preserve">ארצה לשם העסקתן בזנות. אין אנו מקבלים את גרסתו של </w:t>
      </w:r>
      <w:r>
        <w:rPr>
          <w:rFonts w:hint="cs"/>
          <w:b/>
          <w:bCs/>
          <w:rtl/>
        </w:rPr>
        <w:t xml:space="preserve">נאשם 4 </w:t>
      </w:r>
      <w:r>
        <w:rPr>
          <w:rFonts w:hint="cs"/>
          <w:rtl/>
        </w:rPr>
        <w:t xml:space="preserve">שחלקו בפרשה הצטמצם לשתי הזדמנויות בהן הסיע את </w:t>
      </w:r>
      <w:r>
        <w:rPr>
          <w:rFonts w:hint="cs"/>
          <w:b/>
          <w:bCs/>
          <w:rtl/>
        </w:rPr>
        <w:t xml:space="preserve">המתלוננות </w:t>
      </w:r>
      <w:r>
        <w:rPr>
          <w:rFonts w:hint="cs"/>
          <w:rtl/>
        </w:rPr>
        <w:t xml:space="preserve">מדרום הארץ לבת-ים ומספר פגישות אקראיות עימן. כמו לגבי </w:t>
      </w:r>
      <w:r>
        <w:rPr>
          <w:rFonts w:hint="cs"/>
          <w:b/>
          <w:bCs/>
          <w:rtl/>
        </w:rPr>
        <w:t>נאשם 3</w:t>
      </w:r>
      <w:r>
        <w:rPr>
          <w:rFonts w:hint="cs"/>
          <w:rtl/>
        </w:rPr>
        <w:t xml:space="preserve">, כך גם לגבי </w:t>
      </w:r>
      <w:r>
        <w:rPr>
          <w:rFonts w:hint="cs"/>
          <w:b/>
          <w:bCs/>
          <w:rtl/>
        </w:rPr>
        <w:t>נאשם 4</w:t>
      </w:r>
      <w:r>
        <w:rPr>
          <w:rFonts w:hint="cs"/>
          <w:rtl/>
        </w:rPr>
        <w:t xml:space="preserve">, מכלול הראיות מלמדנו כי </w:t>
      </w:r>
      <w:r>
        <w:rPr>
          <w:rFonts w:hint="cs"/>
          <w:b/>
          <w:bCs/>
          <w:rtl/>
        </w:rPr>
        <w:t xml:space="preserve">נאשם 4 </w:t>
      </w:r>
      <w:r>
        <w:rPr>
          <w:rFonts w:hint="cs"/>
          <w:rtl/>
        </w:rPr>
        <w:t xml:space="preserve">היה אחד הקושרים לקשר הנטען. </w:t>
      </w:r>
    </w:p>
    <w:p w14:paraId="2FC070A4" w14:textId="77777777" w:rsidR="00D82F73" w:rsidRDefault="00D82F73">
      <w:pPr>
        <w:rPr>
          <w:b/>
          <w:bCs/>
          <w:rtl/>
        </w:rPr>
      </w:pPr>
    </w:p>
    <w:p w14:paraId="04AE2357" w14:textId="77777777" w:rsidR="00D82F73" w:rsidRDefault="00D82F73" w:rsidP="00D82F73">
      <w:pPr>
        <w:numPr>
          <w:ilvl w:val="0"/>
          <w:numId w:val="3"/>
        </w:numPr>
        <w:ind w:right="0"/>
        <w:rPr>
          <w:rFonts w:hint="cs"/>
          <w:rtl/>
        </w:rPr>
      </w:pPr>
      <w:r>
        <w:rPr>
          <w:rFonts w:hint="cs"/>
          <w:b/>
          <w:bCs/>
          <w:rtl/>
        </w:rPr>
        <w:t xml:space="preserve">נאשם 4 </w:t>
      </w:r>
      <w:r>
        <w:rPr>
          <w:rFonts w:hint="cs"/>
          <w:rtl/>
        </w:rPr>
        <w:t xml:space="preserve">לא רק שנסע פעמיים לדרום הארץ כדי להביא את </w:t>
      </w:r>
      <w:r>
        <w:rPr>
          <w:rFonts w:hint="cs"/>
          <w:b/>
          <w:bCs/>
          <w:rtl/>
        </w:rPr>
        <w:t xml:space="preserve">המתלוננות, </w:t>
      </w:r>
      <w:r>
        <w:rPr>
          <w:rFonts w:hint="cs"/>
          <w:rtl/>
        </w:rPr>
        <w:t xml:space="preserve">אלא שבניגוד לטענתו, כאשר בדרך שוחח עימן </w:t>
      </w:r>
      <w:r>
        <w:rPr>
          <w:rFonts w:hint="cs"/>
          <w:b/>
          <w:bCs/>
          <w:rtl/>
        </w:rPr>
        <w:t xml:space="preserve">נאשם 1 </w:t>
      </w:r>
      <w:r>
        <w:rPr>
          <w:rFonts w:hint="cs"/>
          <w:rtl/>
        </w:rPr>
        <w:t xml:space="preserve">באשר להעסקתן בזנות, כאשר </w:t>
      </w:r>
      <w:r>
        <w:rPr>
          <w:rFonts w:hint="cs"/>
          <w:b/>
          <w:bCs/>
          <w:rtl/>
        </w:rPr>
        <w:t>נ</w:t>
      </w:r>
      <w:r>
        <w:rPr>
          <w:b/>
          <w:bCs/>
          <w:rtl/>
        </w:rPr>
        <w:t>’</w:t>
      </w:r>
      <w:r>
        <w:rPr>
          <w:rFonts w:hint="cs"/>
          <w:b/>
          <w:bCs/>
          <w:rtl/>
        </w:rPr>
        <w:t xml:space="preserve"> </w:t>
      </w:r>
      <w:r>
        <w:rPr>
          <w:rFonts w:hint="cs"/>
          <w:rtl/>
        </w:rPr>
        <w:t xml:space="preserve">היתה בהלם לאחר </w:t>
      </w:r>
      <w:r>
        <w:rPr>
          <w:rFonts w:hint="cs"/>
          <w:b/>
          <w:bCs/>
          <w:rtl/>
        </w:rPr>
        <w:t xml:space="preserve">שנאשם 1 </w:t>
      </w:r>
      <w:r>
        <w:rPr>
          <w:rFonts w:hint="cs"/>
          <w:rtl/>
        </w:rPr>
        <w:t xml:space="preserve">אמר לה כי יהיה עליה  לקיים גם יחסי מין לסביים, אנאלים וכו', אמר לה </w:t>
      </w:r>
      <w:r>
        <w:rPr>
          <w:rFonts w:hint="cs"/>
          <w:b/>
          <w:bCs/>
          <w:rtl/>
        </w:rPr>
        <w:t>נאשם 4</w:t>
      </w:r>
      <w:r>
        <w:rPr>
          <w:rFonts w:hint="cs"/>
          <w:rtl/>
        </w:rPr>
        <w:t xml:space="preserve"> (פרוט' 20) </w:t>
      </w:r>
      <w:r>
        <w:rPr>
          <w:rFonts w:hint="cs"/>
          <w:b/>
          <w:bCs/>
          <w:rtl/>
        </w:rPr>
        <w:t xml:space="preserve">"מה לא ציפית לזה, אבל אל תדאגי אנחנו נמסור אותך לידיים טובות". </w:t>
      </w:r>
      <w:r>
        <w:rPr>
          <w:rFonts w:hint="cs"/>
          <w:rtl/>
        </w:rPr>
        <w:t xml:space="preserve">אין אנו מקבלים את הכחשתו של </w:t>
      </w:r>
      <w:r>
        <w:rPr>
          <w:rFonts w:hint="cs"/>
          <w:b/>
          <w:bCs/>
          <w:rtl/>
        </w:rPr>
        <w:t xml:space="preserve">נאשם 4 </w:t>
      </w:r>
      <w:r>
        <w:rPr>
          <w:rFonts w:hint="cs"/>
          <w:rtl/>
        </w:rPr>
        <w:t xml:space="preserve">כי אמר דברים אלה. </w:t>
      </w:r>
    </w:p>
    <w:p w14:paraId="278E7954" w14:textId="77777777" w:rsidR="00D82F73" w:rsidRDefault="00D82F73">
      <w:pPr>
        <w:rPr>
          <w:rtl/>
        </w:rPr>
      </w:pPr>
    </w:p>
    <w:p w14:paraId="1FD15240" w14:textId="77777777" w:rsidR="00D82F73" w:rsidRDefault="00D82F73" w:rsidP="00D82F73">
      <w:pPr>
        <w:numPr>
          <w:ilvl w:val="0"/>
          <w:numId w:val="3"/>
        </w:numPr>
        <w:ind w:right="0"/>
        <w:rPr>
          <w:rFonts w:hint="cs"/>
          <w:rtl/>
        </w:rPr>
      </w:pPr>
      <w:r>
        <w:rPr>
          <w:rFonts w:hint="cs"/>
          <w:rtl/>
        </w:rPr>
        <w:t xml:space="preserve"> </w:t>
      </w:r>
      <w:r>
        <w:rPr>
          <w:rFonts w:hint="cs"/>
          <w:b/>
          <w:bCs/>
          <w:rtl/>
        </w:rPr>
        <w:t xml:space="preserve">נאשם 4 </w:t>
      </w:r>
      <w:r>
        <w:rPr>
          <w:rFonts w:hint="cs"/>
          <w:rtl/>
        </w:rPr>
        <w:t xml:space="preserve">טען כי כל זמנו היה קודש לעבודה, עד כי בקושי היה לו זמן למשפחתו, ובעיקר לבתו הקטנה. יחד עם זאת, אף לטענתו, היה עשר פעמים בדירה בבת ים, בעוד </w:t>
      </w:r>
      <w:r>
        <w:rPr>
          <w:rFonts w:hint="cs"/>
          <w:b/>
          <w:bCs/>
          <w:rtl/>
        </w:rPr>
        <w:t xml:space="preserve">המתלוננות </w:t>
      </w:r>
      <w:r>
        <w:rPr>
          <w:rFonts w:hint="cs"/>
          <w:rtl/>
        </w:rPr>
        <w:t xml:space="preserve">העידו, כי הגיע לדירה מידי פעם, הביא להן אוכל וסיגריות. </w:t>
      </w:r>
    </w:p>
    <w:p w14:paraId="3C4D26B6" w14:textId="77777777" w:rsidR="00D82F73" w:rsidRDefault="00D82F73">
      <w:pPr>
        <w:rPr>
          <w:rFonts w:hint="cs"/>
          <w:rtl/>
        </w:rPr>
      </w:pPr>
    </w:p>
    <w:p w14:paraId="76D2D633" w14:textId="77777777" w:rsidR="00D82F73" w:rsidRDefault="00D82F73" w:rsidP="00D82F73">
      <w:pPr>
        <w:numPr>
          <w:ilvl w:val="0"/>
          <w:numId w:val="3"/>
        </w:numPr>
        <w:ind w:right="0"/>
        <w:rPr>
          <w:rFonts w:hint="cs"/>
          <w:rtl/>
        </w:rPr>
      </w:pPr>
      <w:r>
        <w:rPr>
          <w:rFonts w:hint="cs"/>
          <w:rtl/>
        </w:rPr>
        <w:t xml:space="preserve">לאחר </w:t>
      </w:r>
      <w:r>
        <w:rPr>
          <w:rFonts w:hint="cs"/>
          <w:b/>
          <w:bCs/>
          <w:rtl/>
        </w:rPr>
        <w:t>שגו</w:t>
      </w:r>
      <w:r>
        <w:rPr>
          <w:b/>
          <w:bCs/>
          <w:rtl/>
        </w:rPr>
        <w:t>’</w:t>
      </w:r>
      <w:r>
        <w:rPr>
          <w:rFonts w:hint="cs"/>
          <w:b/>
          <w:bCs/>
          <w:rtl/>
        </w:rPr>
        <w:t xml:space="preserve"> </w:t>
      </w:r>
      <w:r>
        <w:rPr>
          <w:rFonts w:hint="cs"/>
          <w:rtl/>
        </w:rPr>
        <w:t xml:space="preserve">נמכרה, ונותרו שלושת </w:t>
      </w:r>
      <w:r>
        <w:rPr>
          <w:rFonts w:hint="cs"/>
          <w:b/>
          <w:bCs/>
          <w:rtl/>
        </w:rPr>
        <w:t xml:space="preserve">המתלוננות </w:t>
      </w:r>
      <w:r>
        <w:rPr>
          <w:rFonts w:hint="cs"/>
          <w:rtl/>
        </w:rPr>
        <w:t xml:space="preserve">האחרות בדירה, החליטו </w:t>
      </w:r>
      <w:r>
        <w:rPr>
          <w:rFonts w:hint="cs"/>
          <w:b/>
          <w:bCs/>
          <w:rtl/>
        </w:rPr>
        <w:t xml:space="preserve">נאשמים 1, 4 ומרקיאל </w:t>
      </w:r>
      <w:r>
        <w:rPr>
          <w:rFonts w:hint="cs"/>
          <w:rtl/>
        </w:rPr>
        <w:t xml:space="preserve">להעסיק את </w:t>
      </w:r>
      <w:r>
        <w:rPr>
          <w:rFonts w:hint="cs"/>
          <w:b/>
          <w:bCs/>
          <w:rtl/>
        </w:rPr>
        <w:t>ג</w:t>
      </w:r>
      <w:r>
        <w:rPr>
          <w:b/>
          <w:bCs/>
          <w:rtl/>
        </w:rPr>
        <w:t>’</w:t>
      </w:r>
      <w:r>
        <w:rPr>
          <w:rFonts w:hint="cs"/>
          <w:b/>
          <w:bCs/>
          <w:rtl/>
        </w:rPr>
        <w:t>, ו</w:t>
      </w:r>
      <w:r>
        <w:rPr>
          <w:b/>
          <w:bCs/>
          <w:rtl/>
        </w:rPr>
        <w:t>’</w:t>
      </w:r>
      <w:r>
        <w:rPr>
          <w:rFonts w:hint="cs"/>
          <w:b/>
          <w:bCs/>
          <w:rtl/>
        </w:rPr>
        <w:t xml:space="preserve"> ונ</w:t>
      </w:r>
      <w:r>
        <w:rPr>
          <w:b/>
          <w:bCs/>
          <w:rtl/>
        </w:rPr>
        <w:t>’</w:t>
      </w:r>
      <w:r>
        <w:rPr>
          <w:rFonts w:hint="cs"/>
          <w:b/>
          <w:bCs/>
          <w:rtl/>
        </w:rPr>
        <w:t xml:space="preserve"> </w:t>
      </w:r>
      <w:r>
        <w:rPr>
          <w:rFonts w:hint="cs"/>
          <w:rtl/>
        </w:rPr>
        <w:t xml:space="preserve">בזנות, כפי שהעיד </w:t>
      </w:r>
      <w:r>
        <w:rPr>
          <w:rFonts w:hint="cs"/>
          <w:b/>
          <w:bCs/>
          <w:rtl/>
        </w:rPr>
        <w:t xml:space="preserve">מרקיאל. </w:t>
      </w:r>
      <w:r>
        <w:rPr>
          <w:rFonts w:hint="cs"/>
          <w:rtl/>
        </w:rPr>
        <w:t xml:space="preserve">לרוב היה זה </w:t>
      </w:r>
      <w:r>
        <w:rPr>
          <w:rFonts w:hint="cs"/>
          <w:b/>
          <w:bCs/>
          <w:rtl/>
        </w:rPr>
        <w:t xml:space="preserve">נאשם 1 </w:t>
      </w:r>
      <w:r>
        <w:rPr>
          <w:rFonts w:hint="cs"/>
          <w:rtl/>
        </w:rPr>
        <w:t xml:space="preserve">אשר ענה לטלפונים, לעיתים היו אלה </w:t>
      </w:r>
      <w:r>
        <w:rPr>
          <w:rFonts w:hint="cs"/>
          <w:b/>
          <w:bCs/>
          <w:rtl/>
        </w:rPr>
        <w:t>נאשם 4 ומרקיאל</w:t>
      </w:r>
      <w:r>
        <w:rPr>
          <w:rFonts w:hint="cs"/>
          <w:rtl/>
        </w:rPr>
        <w:t xml:space="preserve"> שענו לטלפון. את האתנן ששלוש הנשים קיבלו הן מסרו לרוב </w:t>
      </w:r>
      <w:r>
        <w:rPr>
          <w:rFonts w:hint="cs"/>
          <w:b/>
          <w:bCs/>
          <w:rtl/>
        </w:rPr>
        <w:t>לנאשם 1 ו</w:t>
      </w:r>
      <w:r>
        <w:rPr>
          <w:rFonts w:hint="cs"/>
          <w:rtl/>
        </w:rPr>
        <w:t xml:space="preserve">לעיתים </w:t>
      </w:r>
      <w:r>
        <w:rPr>
          <w:rFonts w:hint="cs"/>
          <w:b/>
          <w:bCs/>
          <w:rtl/>
        </w:rPr>
        <w:t>לנאשם 4,</w:t>
      </w:r>
      <w:r>
        <w:rPr>
          <w:rFonts w:hint="cs"/>
          <w:rtl/>
        </w:rPr>
        <w:t xml:space="preserve"> כטענת </w:t>
      </w:r>
      <w:r>
        <w:rPr>
          <w:rFonts w:hint="cs"/>
          <w:b/>
          <w:bCs/>
          <w:rtl/>
        </w:rPr>
        <w:t>נ</w:t>
      </w:r>
      <w:r>
        <w:rPr>
          <w:b/>
          <w:bCs/>
          <w:rtl/>
        </w:rPr>
        <w:t>’</w:t>
      </w:r>
      <w:r>
        <w:rPr>
          <w:rFonts w:hint="cs"/>
          <w:rtl/>
        </w:rPr>
        <w:t xml:space="preserve">  (פרוט' 24). </w:t>
      </w:r>
      <w:r>
        <w:rPr>
          <w:rFonts w:hint="cs"/>
          <w:b/>
          <w:bCs/>
          <w:rtl/>
        </w:rPr>
        <w:t xml:space="preserve">נאשם 4 </w:t>
      </w:r>
      <w:r>
        <w:rPr>
          <w:rFonts w:hint="cs"/>
          <w:rtl/>
        </w:rPr>
        <w:t xml:space="preserve">בעדותו טען, כי בשתי הזדמנויות הסיע את </w:t>
      </w:r>
      <w:r>
        <w:rPr>
          <w:rFonts w:hint="cs"/>
          <w:b/>
          <w:bCs/>
          <w:rtl/>
        </w:rPr>
        <w:t xml:space="preserve">המתלוננות </w:t>
      </w:r>
      <w:r>
        <w:rPr>
          <w:rFonts w:hint="cs"/>
          <w:rtl/>
        </w:rPr>
        <w:t xml:space="preserve">ללקוחות, באמרתו במשטרה </w:t>
      </w:r>
      <w:r>
        <w:rPr>
          <w:rFonts w:hint="cs"/>
          <w:b/>
          <w:bCs/>
          <w:rtl/>
        </w:rPr>
        <w:t>(ת/155)</w:t>
      </w:r>
      <w:r>
        <w:rPr>
          <w:rFonts w:hint="cs"/>
          <w:rtl/>
        </w:rPr>
        <w:t xml:space="preserve"> טען כי הסיען ללקוחות ארבע, חמש פעמים. </w:t>
      </w:r>
    </w:p>
    <w:p w14:paraId="11706AAD" w14:textId="77777777" w:rsidR="00D82F73" w:rsidRDefault="00D82F73">
      <w:pPr>
        <w:rPr>
          <w:rFonts w:hint="cs"/>
          <w:b/>
          <w:bCs/>
          <w:sz w:val="28"/>
          <w:szCs w:val="28"/>
          <w:rtl/>
        </w:rPr>
      </w:pPr>
    </w:p>
    <w:p w14:paraId="20B923F9" w14:textId="77777777" w:rsidR="00D82F73" w:rsidRDefault="00D82F73" w:rsidP="00D82F73">
      <w:pPr>
        <w:numPr>
          <w:ilvl w:val="0"/>
          <w:numId w:val="3"/>
        </w:numPr>
        <w:ind w:right="0"/>
        <w:rPr>
          <w:rFonts w:hint="cs"/>
          <w:b/>
          <w:bCs/>
          <w:rtl/>
        </w:rPr>
      </w:pPr>
      <w:r>
        <w:rPr>
          <w:rFonts w:hint="cs"/>
          <w:rtl/>
        </w:rPr>
        <w:t xml:space="preserve">על כך שגם </w:t>
      </w:r>
      <w:r>
        <w:rPr>
          <w:rFonts w:hint="cs"/>
          <w:b/>
          <w:bCs/>
          <w:rtl/>
        </w:rPr>
        <w:t xml:space="preserve">נאשם 4 </w:t>
      </w:r>
      <w:r>
        <w:rPr>
          <w:rFonts w:hint="cs"/>
          <w:rtl/>
        </w:rPr>
        <w:t xml:space="preserve">היה חלק מהקשר הנטען, ניתן אף ללמוד מדברים שהעידה </w:t>
      </w:r>
      <w:r>
        <w:rPr>
          <w:rFonts w:hint="cs"/>
          <w:b/>
          <w:bCs/>
          <w:rtl/>
        </w:rPr>
        <w:t>נ</w:t>
      </w:r>
      <w:r>
        <w:rPr>
          <w:b/>
          <w:bCs/>
          <w:rtl/>
        </w:rPr>
        <w:t>’</w:t>
      </w:r>
      <w:r>
        <w:rPr>
          <w:rFonts w:hint="cs"/>
          <w:b/>
          <w:bCs/>
          <w:rtl/>
        </w:rPr>
        <w:t xml:space="preserve"> שנאשם 4 </w:t>
      </w:r>
      <w:r>
        <w:rPr>
          <w:rFonts w:hint="cs"/>
          <w:rtl/>
        </w:rPr>
        <w:t xml:space="preserve">אמר לה (פרוט' 27). לטענתה, באחת ההזדמנויות, בשעה ששוחחה עם </w:t>
      </w:r>
      <w:r>
        <w:rPr>
          <w:rFonts w:hint="cs"/>
          <w:b/>
          <w:bCs/>
          <w:rtl/>
        </w:rPr>
        <w:t xml:space="preserve">נאשם 4 </w:t>
      </w:r>
      <w:r>
        <w:rPr>
          <w:rFonts w:hint="cs"/>
          <w:rtl/>
        </w:rPr>
        <w:t xml:space="preserve">ברכבו, ביקשה לדעת כיצד תקבל 20 ₪ שסוכם שתקבל מכל לקוח. לדבריה, </w:t>
      </w:r>
      <w:r>
        <w:rPr>
          <w:rFonts w:hint="cs"/>
          <w:b/>
          <w:bCs/>
          <w:rtl/>
        </w:rPr>
        <w:t xml:space="preserve">נאשם 4 </w:t>
      </w:r>
      <w:r>
        <w:rPr>
          <w:rFonts w:hint="cs"/>
          <w:rtl/>
        </w:rPr>
        <w:t xml:space="preserve">אמר לה, </w:t>
      </w:r>
      <w:r>
        <w:rPr>
          <w:rFonts w:hint="cs"/>
          <w:b/>
          <w:bCs/>
          <w:rtl/>
        </w:rPr>
        <w:t xml:space="preserve">"שאם יתחיל להיעלם כסף מהבנות אז יהיו להן בעיות בטשקנט" </w:t>
      </w:r>
      <w:r>
        <w:rPr>
          <w:rFonts w:hint="cs"/>
          <w:rtl/>
        </w:rPr>
        <w:t xml:space="preserve">ואף הוסיף ואמר </w:t>
      </w:r>
      <w:r>
        <w:rPr>
          <w:rFonts w:hint="cs"/>
          <w:b/>
          <w:bCs/>
          <w:rtl/>
        </w:rPr>
        <w:t>"את לא יודעת איזה קשרים יש לנו"</w:t>
      </w:r>
      <w:r>
        <w:rPr>
          <w:rFonts w:hint="cs"/>
          <w:rtl/>
        </w:rPr>
        <w:t xml:space="preserve"> (פרוט' 27)</w:t>
      </w:r>
      <w:r>
        <w:rPr>
          <w:rFonts w:hint="cs"/>
          <w:b/>
          <w:bCs/>
          <w:rtl/>
        </w:rPr>
        <w:t>.</w:t>
      </w:r>
    </w:p>
    <w:p w14:paraId="79A5D8FA" w14:textId="77777777" w:rsidR="00D82F73" w:rsidRDefault="00D82F73">
      <w:pPr>
        <w:ind w:left="360"/>
        <w:rPr>
          <w:b/>
          <w:bCs/>
          <w:rtl/>
        </w:rPr>
      </w:pPr>
    </w:p>
    <w:p w14:paraId="6A81E0A2" w14:textId="77777777" w:rsidR="00D82F73" w:rsidRDefault="00D82F73" w:rsidP="00D82F73">
      <w:pPr>
        <w:numPr>
          <w:ilvl w:val="0"/>
          <w:numId w:val="3"/>
        </w:numPr>
        <w:ind w:right="0"/>
        <w:rPr>
          <w:rtl/>
        </w:rPr>
      </w:pPr>
      <w:r>
        <w:rPr>
          <w:rFonts w:hint="cs"/>
          <w:rtl/>
        </w:rPr>
        <w:t xml:space="preserve"> לאחר </w:t>
      </w:r>
      <w:r>
        <w:rPr>
          <w:rFonts w:hint="cs"/>
          <w:b/>
          <w:bCs/>
          <w:rtl/>
        </w:rPr>
        <w:t>שנ</w:t>
      </w:r>
      <w:r>
        <w:rPr>
          <w:b/>
          <w:bCs/>
          <w:rtl/>
        </w:rPr>
        <w:t>’</w:t>
      </w:r>
      <w:r>
        <w:rPr>
          <w:rFonts w:hint="cs"/>
          <w:b/>
          <w:bCs/>
          <w:rtl/>
        </w:rPr>
        <w:t xml:space="preserve"> וו</w:t>
      </w:r>
      <w:r>
        <w:rPr>
          <w:b/>
          <w:bCs/>
          <w:rtl/>
        </w:rPr>
        <w:t>’</w:t>
      </w:r>
      <w:r>
        <w:rPr>
          <w:rFonts w:hint="cs"/>
          <w:b/>
          <w:bCs/>
          <w:rtl/>
        </w:rPr>
        <w:t xml:space="preserve"> </w:t>
      </w:r>
      <w:r>
        <w:rPr>
          <w:rFonts w:hint="cs"/>
          <w:rtl/>
        </w:rPr>
        <w:t xml:space="preserve">ברחו </w:t>
      </w:r>
      <w:r>
        <w:rPr>
          <w:rFonts w:hint="cs"/>
          <w:b/>
          <w:bCs/>
          <w:rtl/>
        </w:rPr>
        <w:t>למשה</w:t>
      </w:r>
      <w:r>
        <w:rPr>
          <w:rFonts w:hint="cs"/>
          <w:rtl/>
        </w:rPr>
        <w:t xml:space="preserve">, היה </w:t>
      </w:r>
      <w:r>
        <w:rPr>
          <w:rFonts w:hint="cs"/>
          <w:b/>
          <w:bCs/>
          <w:rtl/>
        </w:rPr>
        <w:t xml:space="preserve">נאשם 4 </w:t>
      </w:r>
      <w:r>
        <w:rPr>
          <w:rFonts w:hint="cs"/>
          <w:rtl/>
        </w:rPr>
        <w:t xml:space="preserve">בין אלה שארבו להן והשיבו אותן לחזקתם בדירה בבת-ים. </w:t>
      </w:r>
      <w:r>
        <w:rPr>
          <w:rFonts w:hint="cs"/>
          <w:b/>
          <w:bCs/>
          <w:rtl/>
        </w:rPr>
        <w:t xml:space="preserve">נאשמים 1 ו- 4, </w:t>
      </w:r>
      <w:r>
        <w:rPr>
          <w:rFonts w:hint="cs"/>
          <w:rtl/>
        </w:rPr>
        <w:t xml:space="preserve">כפי שטענה </w:t>
      </w:r>
      <w:r>
        <w:rPr>
          <w:rFonts w:hint="cs"/>
          <w:b/>
          <w:bCs/>
          <w:rtl/>
        </w:rPr>
        <w:t>נ</w:t>
      </w:r>
      <w:r>
        <w:rPr>
          <w:b/>
          <w:bCs/>
          <w:rtl/>
        </w:rPr>
        <w:t>’</w:t>
      </w:r>
      <w:r>
        <w:rPr>
          <w:rFonts w:hint="cs"/>
          <w:rtl/>
        </w:rPr>
        <w:t xml:space="preserve">, כעסו מאוד על כך </w:t>
      </w:r>
      <w:r>
        <w:rPr>
          <w:rFonts w:hint="cs"/>
          <w:b/>
          <w:bCs/>
          <w:rtl/>
        </w:rPr>
        <w:t>שנ</w:t>
      </w:r>
      <w:r>
        <w:rPr>
          <w:b/>
          <w:bCs/>
          <w:rtl/>
        </w:rPr>
        <w:t>’</w:t>
      </w:r>
      <w:r>
        <w:rPr>
          <w:rFonts w:hint="cs"/>
          <w:b/>
          <w:bCs/>
          <w:rtl/>
        </w:rPr>
        <w:t xml:space="preserve"> וו</w:t>
      </w:r>
      <w:r>
        <w:rPr>
          <w:b/>
          <w:bCs/>
          <w:rtl/>
        </w:rPr>
        <w:t>’</w:t>
      </w:r>
      <w:r>
        <w:rPr>
          <w:rFonts w:hint="cs"/>
          <w:b/>
          <w:bCs/>
          <w:rtl/>
        </w:rPr>
        <w:t xml:space="preserve"> </w:t>
      </w:r>
      <w:r>
        <w:rPr>
          <w:rFonts w:hint="cs"/>
          <w:rtl/>
        </w:rPr>
        <w:t xml:space="preserve">ברחו מהם, </w:t>
      </w:r>
      <w:r>
        <w:rPr>
          <w:rFonts w:hint="cs"/>
          <w:b/>
          <w:bCs/>
          <w:rtl/>
        </w:rPr>
        <w:t xml:space="preserve">ונאשם 4 </w:t>
      </w:r>
      <w:r>
        <w:rPr>
          <w:rFonts w:hint="cs"/>
          <w:rtl/>
        </w:rPr>
        <w:t xml:space="preserve">אף אמר </w:t>
      </w:r>
      <w:r>
        <w:rPr>
          <w:rFonts w:hint="cs"/>
          <w:b/>
          <w:bCs/>
          <w:rtl/>
        </w:rPr>
        <w:t>לנ</w:t>
      </w:r>
      <w:r>
        <w:rPr>
          <w:b/>
          <w:bCs/>
          <w:rtl/>
        </w:rPr>
        <w:t>’</w:t>
      </w:r>
      <w:r>
        <w:rPr>
          <w:rFonts w:hint="cs"/>
          <w:b/>
          <w:bCs/>
          <w:rtl/>
        </w:rPr>
        <w:t xml:space="preserve"> "את לא האמנת לנו שאנחנו יכולים לעשות בעיות בטשקנט ואנחנו עשינו, הרי הזהרתי אותך שאנחנו יכולים לעשות בעיות" </w:t>
      </w:r>
      <w:r>
        <w:rPr>
          <w:rFonts w:hint="cs"/>
          <w:rtl/>
        </w:rPr>
        <w:t xml:space="preserve">(פרוט' 28). </w:t>
      </w:r>
    </w:p>
    <w:p w14:paraId="1393A3C3" w14:textId="77777777" w:rsidR="00D82F73" w:rsidRDefault="00D82F73">
      <w:pPr>
        <w:ind w:left="720"/>
        <w:rPr>
          <w:rtl/>
        </w:rPr>
      </w:pPr>
      <w:r>
        <w:rPr>
          <w:rFonts w:hint="cs"/>
          <w:b/>
          <w:bCs/>
          <w:rtl/>
        </w:rPr>
        <w:t xml:space="preserve">נאשם 4 </w:t>
      </w:r>
      <w:r>
        <w:rPr>
          <w:rFonts w:hint="cs"/>
          <w:rtl/>
        </w:rPr>
        <w:t xml:space="preserve">אמנם הכחיש את הדברים </w:t>
      </w:r>
      <w:r>
        <w:rPr>
          <w:rFonts w:hint="cs"/>
          <w:b/>
          <w:bCs/>
          <w:rtl/>
        </w:rPr>
        <w:t>שנ</w:t>
      </w:r>
      <w:r>
        <w:rPr>
          <w:b/>
          <w:bCs/>
          <w:rtl/>
        </w:rPr>
        <w:t>’</w:t>
      </w:r>
      <w:r>
        <w:rPr>
          <w:rFonts w:hint="cs"/>
          <w:b/>
          <w:bCs/>
          <w:rtl/>
        </w:rPr>
        <w:t xml:space="preserve"> </w:t>
      </w:r>
      <w:r>
        <w:rPr>
          <w:rFonts w:hint="cs"/>
          <w:rtl/>
        </w:rPr>
        <w:t xml:space="preserve">יחסה לו, ואולם, לנוכח האמון שנתנו בעדותה, כמפורט להלן, מקבלים אנו את גרסתה גם בעניין זה. נוסיף, כי תימוכין לכך שהופנו איומים על משפחות </w:t>
      </w:r>
      <w:r>
        <w:rPr>
          <w:rFonts w:hint="cs"/>
          <w:b/>
          <w:bCs/>
          <w:rtl/>
        </w:rPr>
        <w:t xml:space="preserve">המתלוננות </w:t>
      </w:r>
      <w:r>
        <w:rPr>
          <w:rFonts w:hint="cs"/>
          <w:rtl/>
        </w:rPr>
        <w:t xml:space="preserve">בטשקנט, מצאנו באמרתו של </w:t>
      </w:r>
      <w:r>
        <w:rPr>
          <w:rFonts w:hint="cs"/>
          <w:b/>
          <w:bCs/>
          <w:rtl/>
        </w:rPr>
        <w:t xml:space="preserve">נאשם 3 (ת/122), </w:t>
      </w:r>
      <w:r>
        <w:rPr>
          <w:rFonts w:hint="cs"/>
          <w:rtl/>
        </w:rPr>
        <w:t xml:space="preserve">שם סיפר כי </w:t>
      </w:r>
      <w:r>
        <w:rPr>
          <w:rFonts w:hint="cs"/>
          <w:b/>
          <w:bCs/>
          <w:rtl/>
        </w:rPr>
        <w:t>נ</w:t>
      </w:r>
      <w:r>
        <w:rPr>
          <w:b/>
          <w:bCs/>
          <w:rtl/>
        </w:rPr>
        <w:t>’</w:t>
      </w:r>
      <w:r>
        <w:rPr>
          <w:rFonts w:hint="cs"/>
          <w:b/>
          <w:bCs/>
          <w:rtl/>
        </w:rPr>
        <w:t xml:space="preserve"> וו</w:t>
      </w:r>
      <w:r>
        <w:rPr>
          <w:b/>
          <w:bCs/>
          <w:rtl/>
        </w:rPr>
        <w:t>’</w:t>
      </w:r>
      <w:r>
        <w:rPr>
          <w:rFonts w:hint="cs"/>
          <w:b/>
          <w:bCs/>
          <w:rtl/>
        </w:rPr>
        <w:t xml:space="preserve"> </w:t>
      </w:r>
      <w:r>
        <w:rPr>
          <w:rFonts w:hint="cs"/>
          <w:rtl/>
        </w:rPr>
        <w:t xml:space="preserve">סיפרו לו, שאנשים התקשרו למשפחותיהן באוזבקיסטן ואיימו עליהן, שיאונה להם רע אם הן עוד פעם תברחנה. </w:t>
      </w:r>
      <w:r>
        <w:rPr>
          <w:rFonts w:hint="cs"/>
          <w:b/>
          <w:bCs/>
          <w:rtl/>
        </w:rPr>
        <w:t xml:space="preserve">נאשם 3 </w:t>
      </w:r>
      <w:r>
        <w:rPr>
          <w:rFonts w:hint="cs"/>
          <w:rtl/>
        </w:rPr>
        <w:t xml:space="preserve">טען כי פנה </w:t>
      </w:r>
      <w:r>
        <w:rPr>
          <w:rFonts w:hint="cs"/>
          <w:b/>
          <w:bCs/>
          <w:rtl/>
        </w:rPr>
        <w:t xml:space="preserve">לנאשם 1 </w:t>
      </w:r>
      <w:r>
        <w:rPr>
          <w:rFonts w:hint="cs"/>
          <w:rtl/>
        </w:rPr>
        <w:t xml:space="preserve">שאל אותו על שום מה התקשר למשפחות ואיים עליהן, ואז </w:t>
      </w:r>
      <w:r>
        <w:rPr>
          <w:rFonts w:hint="cs"/>
          <w:b/>
          <w:bCs/>
          <w:rtl/>
        </w:rPr>
        <w:t xml:space="preserve">נאשם 1 </w:t>
      </w:r>
      <w:r>
        <w:rPr>
          <w:rFonts w:hint="cs"/>
          <w:rtl/>
        </w:rPr>
        <w:t xml:space="preserve">הבטיח כי יותר לא יתקשר. אמנם, באמרתו התייחס </w:t>
      </w:r>
      <w:r>
        <w:rPr>
          <w:rFonts w:hint="cs"/>
          <w:b/>
          <w:bCs/>
          <w:rtl/>
        </w:rPr>
        <w:t>נאשם 3 לנאשם 1</w:t>
      </w:r>
      <w:r>
        <w:rPr>
          <w:rFonts w:hint="cs"/>
          <w:rtl/>
        </w:rPr>
        <w:t xml:space="preserve">, אך תימוכין לכך שהופנו איומים כלפי משפחות </w:t>
      </w:r>
      <w:r>
        <w:rPr>
          <w:rFonts w:hint="cs"/>
          <w:b/>
          <w:bCs/>
          <w:rtl/>
        </w:rPr>
        <w:t xml:space="preserve">המתלוננות </w:t>
      </w:r>
      <w:r>
        <w:rPr>
          <w:rFonts w:hint="cs"/>
          <w:rtl/>
        </w:rPr>
        <w:t xml:space="preserve">בטשקנט מצינו בדבריו. </w:t>
      </w:r>
    </w:p>
    <w:p w14:paraId="21FE1B73" w14:textId="77777777" w:rsidR="00D82F73" w:rsidRDefault="00D82F73">
      <w:pPr>
        <w:ind w:left="720"/>
        <w:rPr>
          <w:rFonts w:hint="cs"/>
          <w:rtl/>
        </w:rPr>
      </w:pPr>
    </w:p>
    <w:p w14:paraId="2C6FD9AE" w14:textId="77777777" w:rsidR="00D82F73" w:rsidRDefault="00D82F73" w:rsidP="00D82F73">
      <w:pPr>
        <w:numPr>
          <w:ilvl w:val="0"/>
          <w:numId w:val="3"/>
        </w:numPr>
        <w:ind w:right="0"/>
        <w:rPr>
          <w:rFonts w:hint="cs"/>
          <w:rtl/>
        </w:rPr>
      </w:pPr>
      <w:r>
        <w:rPr>
          <w:rFonts w:hint="cs"/>
          <w:rtl/>
        </w:rPr>
        <w:t xml:space="preserve">כמו </w:t>
      </w:r>
      <w:r>
        <w:rPr>
          <w:rFonts w:hint="cs"/>
          <w:b/>
          <w:bCs/>
          <w:rtl/>
        </w:rPr>
        <w:t xml:space="preserve">נאשמים 1 ו- 3 </w:t>
      </w:r>
      <w:r>
        <w:rPr>
          <w:rFonts w:hint="cs"/>
          <w:rtl/>
        </w:rPr>
        <w:t xml:space="preserve">גם </w:t>
      </w:r>
      <w:r>
        <w:rPr>
          <w:rFonts w:hint="cs"/>
          <w:b/>
          <w:bCs/>
          <w:rtl/>
        </w:rPr>
        <w:t xml:space="preserve">נאשם 4 </w:t>
      </w:r>
      <w:r>
        <w:rPr>
          <w:rFonts w:hint="cs"/>
          <w:rtl/>
        </w:rPr>
        <w:t xml:space="preserve">נסע לירושלים, ולקח חלק מהאתנן מידיה של </w:t>
      </w:r>
      <w:r>
        <w:rPr>
          <w:rFonts w:hint="cs"/>
          <w:b/>
          <w:bCs/>
          <w:rtl/>
        </w:rPr>
        <w:t>ג</w:t>
      </w:r>
      <w:r>
        <w:rPr>
          <w:b/>
          <w:bCs/>
          <w:rtl/>
        </w:rPr>
        <w:t>’</w:t>
      </w:r>
      <w:r>
        <w:rPr>
          <w:rFonts w:hint="cs"/>
          <w:b/>
          <w:bCs/>
          <w:rtl/>
        </w:rPr>
        <w:t xml:space="preserve"> </w:t>
      </w:r>
      <w:r>
        <w:rPr>
          <w:rFonts w:hint="cs"/>
          <w:rtl/>
        </w:rPr>
        <w:t xml:space="preserve">(פרוט' 180). </w:t>
      </w:r>
      <w:r>
        <w:rPr>
          <w:rFonts w:hint="cs"/>
          <w:b/>
          <w:bCs/>
          <w:rtl/>
        </w:rPr>
        <w:t xml:space="preserve">נאשם 4 </w:t>
      </w:r>
      <w:r>
        <w:rPr>
          <w:rFonts w:hint="cs"/>
          <w:rtl/>
        </w:rPr>
        <w:t xml:space="preserve">אישר שהסיע את </w:t>
      </w:r>
      <w:r>
        <w:rPr>
          <w:rFonts w:hint="cs"/>
          <w:b/>
          <w:bCs/>
          <w:rtl/>
        </w:rPr>
        <w:t>ג</w:t>
      </w:r>
      <w:r>
        <w:rPr>
          <w:b/>
          <w:bCs/>
          <w:rtl/>
        </w:rPr>
        <w:t>’</w:t>
      </w:r>
      <w:r>
        <w:rPr>
          <w:rFonts w:hint="cs"/>
          <w:b/>
          <w:bCs/>
          <w:rtl/>
        </w:rPr>
        <w:t xml:space="preserve"> </w:t>
      </w:r>
      <w:r>
        <w:rPr>
          <w:rFonts w:hint="cs"/>
          <w:rtl/>
        </w:rPr>
        <w:t xml:space="preserve">מהמכון של </w:t>
      </w:r>
      <w:r>
        <w:rPr>
          <w:rFonts w:hint="cs"/>
          <w:b/>
          <w:bCs/>
          <w:rtl/>
        </w:rPr>
        <w:t>נאשמים 6 ו-7</w:t>
      </w:r>
      <w:r>
        <w:rPr>
          <w:rFonts w:hint="cs"/>
          <w:rtl/>
        </w:rPr>
        <w:t xml:space="preserve"> </w:t>
      </w:r>
      <w:r>
        <w:rPr>
          <w:rFonts w:hint="cs"/>
          <w:b/>
          <w:bCs/>
          <w:rtl/>
        </w:rPr>
        <w:t xml:space="preserve">לנאשם 5. </w:t>
      </w:r>
      <w:r>
        <w:rPr>
          <w:rFonts w:hint="cs"/>
          <w:rtl/>
        </w:rPr>
        <w:t xml:space="preserve">לטענת </w:t>
      </w:r>
      <w:r>
        <w:rPr>
          <w:rFonts w:hint="cs"/>
          <w:b/>
          <w:bCs/>
          <w:rtl/>
        </w:rPr>
        <w:t>ג</w:t>
      </w:r>
      <w:r>
        <w:rPr>
          <w:b/>
          <w:bCs/>
          <w:rtl/>
        </w:rPr>
        <w:t>’</w:t>
      </w:r>
      <w:r>
        <w:rPr>
          <w:rFonts w:hint="cs"/>
          <w:rtl/>
        </w:rPr>
        <w:t xml:space="preserve"> היה זה </w:t>
      </w:r>
      <w:r>
        <w:rPr>
          <w:rFonts w:hint="cs"/>
          <w:b/>
          <w:bCs/>
          <w:rtl/>
        </w:rPr>
        <w:t xml:space="preserve">נאשם 4 </w:t>
      </w:r>
      <w:r>
        <w:rPr>
          <w:rFonts w:hint="cs"/>
          <w:rtl/>
        </w:rPr>
        <w:t xml:space="preserve">שהתקשר אליה והודיע לה שהוא עומד להסיע אותה ממכון למכון. גרסתו של </w:t>
      </w:r>
      <w:r>
        <w:rPr>
          <w:rFonts w:hint="cs"/>
          <w:b/>
          <w:bCs/>
          <w:rtl/>
        </w:rPr>
        <w:t xml:space="preserve">נאשם 4 </w:t>
      </w:r>
      <w:r>
        <w:rPr>
          <w:rFonts w:hint="cs"/>
          <w:rtl/>
        </w:rPr>
        <w:t xml:space="preserve">בעניין זה, שבין כך ובין כך היה בירושלים ותיקן רכב של מכר, </w:t>
      </w:r>
      <w:r>
        <w:rPr>
          <w:rFonts w:hint="cs"/>
          <w:b/>
          <w:bCs/>
          <w:rtl/>
        </w:rPr>
        <w:t>וג</w:t>
      </w:r>
      <w:r>
        <w:rPr>
          <w:b/>
          <w:bCs/>
          <w:rtl/>
        </w:rPr>
        <w:t>’</w:t>
      </w:r>
      <w:r>
        <w:rPr>
          <w:rFonts w:hint="cs"/>
          <w:b/>
          <w:bCs/>
          <w:rtl/>
        </w:rPr>
        <w:t xml:space="preserve"> </w:t>
      </w:r>
      <w:r>
        <w:rPr>
          <w:rFonts w:hint="cs"/>
          <w:rtl/>
        </w:rPr>
        <w:t xml:space="preserve">היא שהתקשרה אליו וביקשה ממנו לבוא ולהסיעה, נדחית. גרסה זו נטולת הגיון, שכן לטענת </w:t>
      </w:r>
      <w:r>
        <w:rPr>
          <w:rFonts w:hint="cs"/>
          <w:b/>
          <w:bCs/>
          <w:rtl/>
        </w:rPr>
        <w:t xml:space="preserve">נאשם 4, </w:t>
      </w:r>
      <w:r>
        <w:rPr>
          <w:rFonts w:hint="cs"/>
          <w:rtl/>
        </w:rPr>
        <w:t xml:space="preserve">במקרה היה בירושלים, אין הוא מכיר את ירושלים, וכאמור, לטענתו, היה שקוע בעבודתו במוסך. </w:t>
      </w:r>
    </w:p>
    <w:p w14:paraId="59FEA5F3" w14:textId="77777777" w:rsidR="00D82F73" w:rsidRDefault="00D82F73">
      <w:pPr>
        <w:ind w:left="360"/>
        <w:rPr>
          <w:rtl/>
        </w:rPr>
      </w:pPr>
    </w:p>
    <w:p w14:paraId="19314EE5" w14:textId="77777777" w:rsidR="00D82F73" w:rsidRDefault="00D82F73" w:rsidP="00D82F73">
      <w:pPr>
        <w:numPr>
          <w:ilvl w:val="0"/>
          <w:numId w:val="3"/>
        </w:numPr>
        <w:ind w:right="0"/>
        <w:rPr>
          <w:rtl/>
        </w:rPr>
      </w:pPr>
      <w:r>
        <w:rPr>
          <w:rFonts w:hint="cs"/>
          <w:rtl/>
        </w:rPr>
        <w:t xml:space="preserve">כמו </w:t>
      </w:r>
      <w:r>
        <w:rPr>
          <w:rFonts w:hint="cs"/>
          <w:b/>
          <w:bCs/>
          <w:rtl/>
        </w:rPr>
        <w:t>נאשם 1 ומרקיאל</w:t>
      </w:r>
      <w:r>
        <w:rPr>
          <w:rFonts w:hint="cs"/>
          <w:rtl/>
        </w:rPr>
        <w:t xml:space="preserve">, גם שמו של </w:t>
      </w:r>
      <w:r>
        <w:rPr>
          <w:rFonts w:hint="cs"/>
          <w:b/>
          <w:bCs/>
          <w:rtl/>
        </w:rPr>
        <w:t xml:space="preserve">נאשם 4 </w:t>
      </w:r>
      <w:r>
        <w:rPr>
          <w:rFonts w:hint="cs"/>
          <w:rtl/>
        </w:rPr>
        <w:t xml:space="preserve">מופיע </w:t>
      </w:r>
      <w:r>
        <w:rPr>
          <w:rFonts w:hint="cs"/>
          <w:b/>
          <w:bCs/>
          <w:rtl/>
        </w:rPr>
        <w:t>בת/206</w:t>
      </w:r>
      <w:r>
        <w:rPr>
          <w:rFonts w:hint="cs"/>
          <w:rtl/>
        </w:rPr>
        <w:t xml:space="preserve">, כמי ששלח כסף לטשקנט. </w:t>
      </w:r>
      <w:r>
        <w:rPr>
          <w:rFonts w:hint="cs"/>
          <w:b/>
          <w:bCs/>
          <w:rtl/>
        </w:rPr>
        <w:t xml:space="preserve">נאשם 4 </w:t>
      </w:r>
      <w:r>
        <w:rPr>
          <w:rFonts w:hint="cs"/>
          <w:rtl/>
        </w:rPr>
        <w:t xml:space="preserve">טען שקיבל את הכסף ממאן דהוא שאינו יודע את שמו. אין המדובר במשלוח אחד של כסף לטשקנט, אלא בשלושה משלוחים, כשבכל פעם, יום לפני או יום אחרי </w:t>
      </w:r>
      <w:r>
        <w:rPr>
          <w:rFonts w:hint="cs"/>
          <w:b/>
          <w:bCs/>
          <w:rtl/>
        </w:rPr>
        <w:t xml:space="preserve">שנאשם 4 </w:t>
      </w:r>
      <w:r>
        <w:rPr>
          <w:rFonts w:hint="cs"/>
          <w:rtl/>
        </w:rPr>
        <w:t xml:space="preserve">שלח כסף לטשקנט, </w:t>
      </w:r>
      <w:r>
        <w:rPr>
          <w:rFonts w:hint="cs"/>
          <w:b/>
          <w:bCs/>
          <w:rtl/>
        </w:rPr>
        <w:t xml:space="preserve">נאשם 1 </w:t>
      </w:r>
      <w:r>
        <w:rPr>
          <w:rFonts w:hint="cs"/>
          <w:rtl/>
        </w:rPr>
        <w:t xml:space="preserve">שלח כסף למוסקבה. לנוכח האמור, אין אנו מקבלים את הסבריו של </w:t>
      </w:r>
      <w:r>
        <w:rPr>
          <w:rFonts w:hint="cs"/>
          <w:b/>
          <w:bCs/>
          <w:rtl/>
        </w:rPr>
        <w:t xml:space="preserve">נאשם 4 </w:t>
      </w:r>
      <w:r>
        <w:rPr>
          <w:rFonts w:hint="cs"/>
          <w:rtl/>
        </w:rPr>
        <w:t xml:space="preserve">באשר למשלוח הכספים לטשקנט. </w:t>
      </w:r>
    </w:p>
    <w:p w14:paraId="13AC6516" w14:textId="77777777" w:rsidR="00D82F73" w:rsidRDefault="00D82F73">
      <w:pPr>
        <w:ind w:left="360"/>
        <w:rPr>
          <w:rtl/>
        </w:rPr>
      </w:pPr>
    </w:p>
    <w:p w14:paraId="57AEB1D1" w14:textId="77777777" w:rsidR="00D82F73" w:rsidRDefault="00D82F73" w:rsidP="00D82F73">
      <w:pPr>
        <w:numPr>
          <w:ilvl w:val="0"/>
          <w:numId w:val="3"/>
        </w:numPr>
        <w:ind w:right="0"/>
        <w:rPr>
          <w:rtl/>
        </w:rPr>
      </w:pPr>
      <w:r>
        <w:rPr>
          <w:rFonts w:hint="cs"/>
          <w:b/>
          <w:bCs/>
          <w:rtl/>
        </w:rPr>
        <w:t xml:space="preserve">נאשם 4 </w:t>
      </w:r>
      <w:r>
        <w:rPr>
          <w:rFonts w:hint="cs"/>
          <w:rtl/>
        </w:rPr>
        <w:t xml:space="preserve">עוכב על ידי המשטרה עם </w:t>
      </w:r>
      <w:r>
        <w:rPr>
          <w:rFonts w:hint="cs"/>
          <w:b/>
          <w:bCs/>
          <w:rtl/>
        </w:rPr>
        <w:t xml:space="preserve">נאשם 1 ונאשם 3 </w:t>
      </w:r>
      <w:r>
        <w:rPr>
          <w:rFonts w:hint="cs"/>
          <w:rtl/>
        </w:rPr>
        <w:t xml:space="preserve">ביום 18.2.04, היינו לילה לאחר שהחזירו את </w:t>
      </w:r>
      <w:r>
        <w:rPr>
          <w:rFonts w:hint="cs"/>
          <w:b/>
          <w:bCs/>
          <w:rtl/>
        </w:rPr>
        <w:t>נ</w:t>
      </w:r>
      <w:r>
        <w:rPr>
          <w:b/>
          <w:bCs/>
          <w:rtl/>
        </w:rPr>
        <w:t>’</w:t>
      </w:r>
      <w:r>
        <w:rPr>
          <w:rFonts w:hint="cs"/>
          <w:b/>
          <w:bCs/>
          <w:rtl/>
        </w:rPr>
        <w:t xml:space="preserve"> וו</w:t>
      </w:r>
      <w:r>
        <w:rPr>
          <w:b/>
          <w:bCs/>
          <w:rtl/>
        </w:rPr>
        <w:t>’</w:t>
      </w:r>
      <w:r>
        <w:rPr>
          <w:rFonts w:hint="cs"/>
          <w:b/>
          <w:bCs/>
          <w:rtl/>
        </w:rPr>
        <w:t xml:space="preserve"> </w:t>
      </w:r>
      <w:r>
        <w:rPr>
          <w:rFonts w:hint="cs"/>
          <w:rtl/>
        </w:rPr>
        <w:t xml:space="preserve">לדירה בבת-ים. כשנתבקש </w:t>
      </w:r>
      <w:r>
        <w:rPr>
          <w:rFonts w:hint="cs"/>
          <w:b/>
          <w:bCs/>
          <w:rtl/>
        </w:rPr>
        <w:t xml:space="preserve">נאשם 4 </w:t>
      </w:r>
      <w:r>
        <w:rPr>
          <w:rFonts w:hint="cs"/>
          <w:rtl/>
        </w:rPr>
        <w:t xml:space="preserve">ליתן הסבר לנוכחותו בליל ה"חטיפה", ובלילה שלאחר מכן, טען שנכח במקום בשל כך שביקש לדבר עם </w:t>
      </w:r>
      <w:r>
        <w:rPr>
          <w:rFonts w:hint="cs"/>
          <w:b/>
          <w:bCs/>
          <w:rtl/>
        </w:rPr>
        <w:t xml:space="preserve">נאשם 1. </w:t>
      </w:r>
      <w:r>
        <w:rPr>
          <w:rFonts w:hint="cs"/>
          <w:rtl/>
        </w:rPr>
        <w:t xml:space="preserve">לא ניתן לקבל את הסברו של </w:t>
      </w:r>
      <w:r>
        <w:rPr>
          <w:rFonts w:hint="cs"/>
          <w:b/>
          <w:bCs/>
          <w:rtl/>
        </w:rPr>
        <w:t xml:space="preserve">נאשם 4 </w:t>
      </w:r>
      <w:r>
        <w:rPr>
          <w:rFonts w:hint="cs"/>
          <w:rtl/>
        </w:rPr>
        <w:t xml:space="preserve">באשר לנוכחותו באותן שתי הזדמנויות. בשתי ההזדמנויות האמורות, היה </w:t>
      </w:r>
      <w:r>
        <w:rPr>
          <w:rFonts w:hint="cs"/>
          <w:b/>
          <w:bCs/>
          <w:rtl/>
        </w:rPr>
        <w:t xml:space="preserve">נאשם 1 </w:t>
      </w:r>
      <w:r>
        <w:rPr>
          <w:rFonts w:hint="cs"/>
          <w:rtl/>
        </w:rPr>
        <w:t xml:space="preserve">טרוד בעניין </w:t>
      </w:r>
      <w:r>
        <w:rPr>
          <w:rFonts w:hint="cs"/>
          <w:b/>
          <w:bCs/>
          <w:rtl/>
        </w:rPr>
        <w:t xml:space="preserve">המתלוננות </w:t>
      </w:r>
      <w:r>
        <w:rPr>
          <w:rFonts w:hint="cs"/>
          <w:rtl/>
        </w:rPr>
        <w:t xml:space="preserve">"שברחו" ממנו, כאשר עימו עוד אנשים, ולכן, אין זה הגיוני כי באותו זמן ישוחח עם </w:t>
      </w:r>
      <w:r>
        <w:rPr>
          <w:rFonts w:hint="cs"/>
          <w:b/>
          <w:bCs/>
          <w:rtl/>
        </w:rPr>
        <w:t xml:space="preserve">נאשם 4 </w:t>
      </w:r>
      <w:r>
        <w:rPr>
          <w:rFonts w:hint="cs"/>
          <w:rtl/>
        </w:rPr>
        <w:t xml:space="preserve">על עניינים פרטיים. </w:t>
      </w:r>
    </w:p>
    <w:p w14:paraId="63E87AF0" w14:textId="77777777" w:rsidR="00D82F73" w:rsidRDefault="00D82F73">
      <w:pPr>
        <w:rPr>
          <w:b/>
          <w:bCs/>
          <w:rtl/>
        </w:rPr>
      </w:pPr>
    </w:p>
    <w:p w14:paraId="68C1251F" w14:textId="77777777" w:rsidR="00D82F73" w:rsidRDefault="00D82F73" w:rsidP="00D82F73">
      <w:pPr>
        <w:numPr>
          <w:ilvl w:val="0"/>
          <w:numId w:val="3"/>
        </w:numPr>
        <w:ind w:right="0"/>
        <w:rPr>
          <w:rFonts w:hint="cs"/>
          <w:rtl/>
        </w:rPr>
      </w:pPr>
      <w:r>
        <w:rPr>
          <w:rFonts w:hint="cs"/>
          <w:b/>
          <w:bCs/>
          <w:rtl/>
        </w:rPr>
        <w:t xml:space="preserve">נאשם 4 </w:t>
      </w:r>
      <w:r>
        <w:rPr>
          <w:rFonts w:hint="cs"/>
          <w:rtl/>
        </w:rPr>
        <w:t xml:space="preserve">נסע עם </w:t>
      </w:r>
      <w:r>
        <w:rPr>
          <w:rFonts w:hint="cs"/>
          <w:b/>
          <w:bCs/>
          <w:rtl/>
        </w:rPr>
        <w:t xml:space="preserve">נאשם 1 ונאשם 3 </w:t>
      </w:r>
      <w:r>
        <w:rPr>
          <w:rFonts w:hint="cs"/>
          <w:rtl/>
        </w:rPr>
        <w:t xml:space="preserve">לירושלים כדי לקחת את הכסף </w:t>
      </w:r>
      <w:r>
        <w:rPr>
          <w:rFonts w:hint="cs"/>
          <w:b/>
          <w:bCs/>
          <w:rtl/>
        </w:rPr>
        <w:t>מג</w:t>
      </w:r>
      <w:r>
        <w:rPr>
          <w:b/>
          <w:bCs/>
          <w:rtl/>
        </w:rPr>
        <w:t>’</w:t>
      </w:r>
      <w:r>
        <w:rPr>
          <w:rFonts w:hint="cs"/>
          <w:b/>
          <w:bCs/>
          <w:rtl/>
        </w:rPr>
        <w:t xml:space="preserve"> וו</w:t>
      </w:r>
      <w:r>
        <w:rPr>
          <w:b/>
          <w:bCs/>
          <w:rtl/>
        </w:rPr>
        <w:t>’</w:t>
      </w:r>
      <w:r>
        <w:rPr>
          <w:rFonts w:hint="cs"/>
          <w:rtl/>
        </w:rPr>
        <w:t xml:space="preserve">, בעת שעבדו במכון של </w:t>
      </w:r>
      <w:r>
        <w:rPr>
          <w:rFonts w:hint="cs"/>
          <w:b/>
          <w:bCs/>
          <w:rtl/>
        </w:rPr>
        <w:t xml:space="preserve">נאשמים 6 ו- 7, </w:t>
      </w:r>
      <w:r>
        <w:rPr>
          <w:rFonts w:hint="cs"/>
          <w:rtl/>
        </w:rPr>
        <w:t xml:space="preserve">ונכח אף במפגש שהיה בבנייני האומה. </w:t>
      </w:r>
    </w:p>
    <w:p w14:paraId="54BA1198" w14:textId="77777777" w:rsidR="00D82F73" w:rsidRDefault="00D82F73">
      <w:pPr>
        <w:rPr>
          <w:rtl/>
        </w:rPr>
      </w:pPr>
    </w:p>
    <w:p w14:paraId="0141CD50" w14:textId="77777777" w:rsidR="00D82F73" w:rsidRDefault="00D82F73" w:rsidP="00D82F73">
      <w:pPr>
        <w:numPr>
          <w:ilvl w:val="0"/>
          <w:numId w:val="3"/>
        </w:numPr>
        <w:ind w:right="0"/>
        <w:rPr>
          <w:rFonts w:hint="cs"/>
          <w:rtl/>
        </w:rPr>
      </w:pPr>
      <w:r>
        <w:rPr>
          <w:rFonts w:hint="cs"/>
          <w:rtl/>
        </w:rPr>
        <w:t xml:space="preserve">לאחר </w:t>
      </w:r>
      <w:r>
        <w:rPr>
          <w:rFonts w:hint="cs"/>
          <w:b/>
          <w:bCs/>
          <w:rtl/>
        </w:rPr>
        <w:t xml:space="preserve">שנאשם 1 </w:t>
      </w:r>
      <w:r>
        <w:rPr>
          <w:rFonts w:hint="cs"/>
          <w:rtl/>
        </w:rPr>
        <w:t xml:space="preserve">נעצר ביום 30.4.04, נעלם </w:t>
      </w:r>
      <w:r>
        <w:rPr>
          <w:rFonts w:hint="cs"/>
          <w:b/>
          <w:bCs/>
          <w:rtl/>
        </w:rPr>
        <w:t xml:space="preserve">נאשם 4 </w:t>
      </w:r>
      <w:r>
        <w:rPr>
          <w:rFonts w:hint="cs"/>
          <w:rtl/>
        </w:rPr>
        <w:t xml:space="preserve">הן מביתו והן ממקום עבודתו, לגרסתו, בשל ריב עם אשתו. בסופו של דבר, נעצר רק ביום 4.6.04. גם עצם היעלמותו מלמדת על מעורבותו בפרששה הנדונה. </w:t>
      </w:r>
    </w:p>
    <w:p w14:paraId="546E286A" w14:textId="77777777" w:rsidR="00D82F73" w:rsidRDefault="00D82F73">
      <w:pPr>
        <w:ind w:left="720"/>
        <w:rPr>
          <w:rFonts w:hint="cs"/>
          <w:rtl/>
        </w:rPr>
      </w:pPr>
      <w:r>
        <w:rPr>
          <w:rFonts w:hint="cs"/>
          <w:rtl/>
        </w:rPr>
        <w:t xml:space="preserve">לאחר שנעצר, מסר </w:t>
      </w:r>
      <w:r>
        <w:rPr>
          <w:rFonts w:hint="cs"/>
          <w:b/>
          <w:bCs/>
          <w:rtl/>
        </w:rPr>
        <w:t xml:space="preserve">נאשם 4 </w:t>
      </w:r>
      <w:r>
        <w:rPr>
          <w:rFonts w:hint="cs"/>
          <w:rtl/>
        </w:rPr>
        <w:t xml:space="preserve">גרסאות שקריות, לטענתו, בשל הלחץ שבו היה נתון בשל המעצר. </w:t>
      </w:r>
    </w:p>
    <w:p w14:paraId="211146BF" w14:textId="77777777" w:rsidR="00D82F73" w:rsidRDefault="00D82F73">
      <w:pPr>
        <w:rPr>
          <w:rFonts w:hint="cs"/>
          <w:rtl/>
        </w:rPr>
      </w:pPr>
    </w:p>
    <w:p w14:paraId="2ED3E355" w14:textId="77777777" w:rsidR="00D82F73" w:rsidRDefault="00D82F73" w:rsidP="00D82F73">
      <w:pPr>
        <w:numPr>
          <w:ilvl w:val="0"/>
          <w:numId w:val="3"/>
        </w:numPr>
        <w:ind w:right="0"/>
        <w:rPr>
          <w:rFonts w:hint="cs"/>
          <w:rtl/>
        </w:rPr>
      </w:pPr>
      <w:r>
        <w:rPr>
          <w:rFonts w:hint="cs"/>
          <w:rtl/>
        </w:rPr>
        <w:t xml:space="preserve">בשל משקלן המצטבר של הראיות הנסיבתיות כפי שפורטו, קובעים אנו כי הוכח ע"י המאשימה במידה הנדרשת בפלילים, כי </w:t>
      </w:r>
      <w:r>
        <w:rPr>
          <w:rFonts w:hint="cs"/>
          <w:b/>
          <w:bCs/>
          <w:rtl/>
        </w:rPr>
        <w:t xml:space="preserve">נאשמים 3 ו- 4 </w:t>
      </w:r>
      <w:r>
        <w:rPr>
          <w:rFonts w:hint="cs"/>
          <w:rtl/>
        </w:rPr>
        <w:t xml:space="preserve">קשרו קשר עם </w:t>
      </w:r>
      <w:r>
        <w:rPr>
          <w:rFonts w:hint="cs"/>
          <w:b/>
          <w:bCs/>
          <w:rtl/>
        </w:rPr>
        <w:t xml:space="preserve">נאשם 1, דימה ומרקיאל </w:t>
      </w:r>
      <w:r>
        <w:rPr>
          <w:rFonts w:hint="cs"/>
          <w:rtl/>
        </w:rPr>
        <w:t xml:space="preserve">לבצע את העבירות שיוחסו להם באישום החמישי.  </w:t>
      </w:r>
    </w:p>
    <w:p w14:paraId="11C4F478" w14:textId="77777777" w:rsidR="00D82F73" w:rsidRDefault="00D82F73">
      <w:pPr>
        <w:pStyle w:val="Heading7"/>
        <w:ind w:left="720" w:firstLine="30"/>
        <w:rPr>
          <w:rFonts w:cs="David" w:hint="cs"/>
          <w:rtl/>
        </w:rPr>
      </w:pPr>
      <w:r>
        <w:rPr>
          <w:rFonts w:cs="David" w:hint="cs"/>
          <w:b w:val="0"/>
          <w:bCs w:val="0"/>
          <w:rtl/>
        </w:rPr>
        <w:t xml:space="preserve">כאן המקום להעיר כי למרות שקבענו כי </w:t>
      </w:r>
      <w:r>
        <w:rPr>
          <w:rFonts w:cs="David" w:hint="cs"/>
          <w:rtl/>
        </w:rPr>
        <w:t xml:space="preserve">נאשם 4 </w:t>
      </w:r>
      <w:r>
        <w:rPr>
          <w:rFonts w:cs="David" w:hint="cs"/>
          <w:b w:val="0"/>
          <w:bCs w:val="0"/>
          <w:rtl/>
        </w:rPr>
        <w:t xml:space="preserve">היה שותף בקשר לסחור בנשים, ואף   סחר בהן, הרי שנראה , מהראיות שהובאו בפנינו, כי חלקו בקשר היה קטן יותר מזה של </w:t>
      </w:r>
      <w:r>
        <w:rPr>
          <w:rFonts w:cs="David" w:hint="cs"/>
          <w:rtl/>
        </w:rPr>
        <w:t>נאשם 1 .</w:t>
      </w:r>
    </w:p>
    <w:p w14:paraId="4BE36919" w14:textId="77777777" w:rsidR="00D82F73" w:rsidRDefault="00D82F73">
      <w:pPr>
        <w:pStyle w:val="Heading7"/>
        <w:rPr>
          <w:rFonts w:cs="David" w:hint="cs"/>
          <w:rtl/>
        </w:rPr>
      </w:pPr>
    </w:p>
    <w:p w14:paraId="6E43C530" w14:textId="77777777" w:rsidR="00D82F73" w:rsidRDefault="00D82F73">
      <w:pPr>
        <w:pStyle w:val="Heading7"/>
        <w:rPr>
          <w:rFonts w:cs="David" w:hint="cs"/>
          <w:rtl/>
        </w:rPr>
      </w:pPr>
      <w:r>
        <w:rPr>
          <w:rFonts w:cs="David" w:hint="cs"/>
          <w:rtl/>
        </w:rPr>
        <w:t xml:space="preserve">עבירת סחר בבני אדם לעיסוק בזנות לפי </w:t>
      </w:r>
      <w:hyperlink r:id="rId136" w:history="1">
        <w:r w:rsidR="00CD6E77" w:rsidRPr="00CD6E77">
          <w:rPr>
            <w:rFonts w:cs="David"/>
            <w:color w:val="0000FF"/>
            <w:u w:val="single"/>
            <w:rtl/>
          </w:rPr>
          <w:t>סעיף 203א(א)</w:t>
        </w:r>
      </w:hyperlink>
      <w:r>
        <w:rPr>
          <w:rFonts w:cs="David" w:hint="cs"/>
          <w:rtl/>
        </w:rPr>
        <w:t xml:space="preserve"> ל</w:t>
      </w:r>
      <w:hyperlink r:id="rId137" w:history="1">
        <w:r w:rsidR="00EE7814" w:rsidRPr="00EE7814">
          <w:rPr>
            <w:rStyle w:val="Hyperlink"/>
            <w:rFonts w:cs="David" w:hint="eastAsia"/>
            <w:rtl/>
          </w:rPr>
          <w:t>חוק</w:t>
        </w:r>
        <w:r w:rsidR="00EE7814" w:rsidRPr="00EE7814">
          <w:rPr>
            <w:rStyle w:val="Hyperlink"/>
            <w:rFonts w:cs="David"/>
            <w:rtl/>
          </w:rPr>
          <w:t xml:space="preserve"> העונשין</w:t>
        </w:r>
      </w:hyperlink>
      <w:r>
        <w:rPr>
          <w:rFonts w:cs="David" w:hint="cs"/>
          <w:rtl/>
        </w:rPr>
        <w:t>, תשל"ז – 1977</w:t>
      </w:r>
    </w:p>
    <w:p w14:paraId="38F0ABDD" w14:textId="77777777" w:rsidR="00D82F73" w:rsidRDefault="00D82F73" w:rsidP="00D82F73">
      <w:pPr>
        <w:numPr>
          <w:ilvl w:val="0"/>
          <w:numId w:val="3"/>
        </w:numPr>
        <w:ind w:right="0"/>
        <w:rPr>
          <w:rFonts w:hint="cs"/>
          <w:b/>
          <w:bCs/>
          <w:rtl/>
        </w:rPr>
      </w:pPr>
      <w:r>
        <w:rPr>
          <w:rFonts w:hint="cs"/>
          <w:rtl/>
        </w:rPr>
        <w:t xml:space="preserve">על פי האמור באותו סעיף, </w:t>
      </w:r>
      <w:r>
        <w:rPr>
          <w:rFonts w:hint="cs"/>
          <w:b/>
          <w:bCs/>
          <w:rtl/>
        </w:rPr>
        <w:t xml:space="preserve">"המוכר או הקונה אדם להעסקתו בזנות, או המתווך למכירה או לקניה כאמור... לעניין זה, "מוכר או קונה" תמורת כסף שווה כסף שירות או טובת הנאה אחרת". </w:t>
      </w:r>
      <w:r>
        <w:rPr>
          <w:rFonts w:hint="cs"/>
          <w:rtl/>
        </w:rPr>
        <w:t xml:space="preserve">עולה מעדויות </w:t>
      </w:r>
      <w:r>
        <w:rPr>
          <w:rFonts w:hint="cs"/>
          <w:b/>
          <w:bCs/>
          <w:rtl/>
        </w:rPr>
        <w:t>נ</w:t>
      </w:r>
      <w:r>
        <w:rPr>
          <w:b/>
          <w:bCs/>
          <w:rtl/>
        </w:rPr>
        <w:t>’</w:t>
      </w:r>
      <w:r>
        <w:rPr>
          <w:rFonts w:hint="cs"/>
          <w:rtl/>
        </w:rPr>
        <w:t xml:space="preserve">, </w:t>
      </w:r>
      <w:r>
        <w:rPr>
          <w:rFonts w:hint="cs"/>
          <w:b/>
          <w:bCs/>
          <w:rtl/>
        </w:rPr>
        <w:t>ג</w:t>
      </w:r>
      <w:r>
        <w:rPr>
          <w:b/>
          <w:bCs/>
          <w:rtl/>
        </w:rPr>
        <w:t>’</w:t>
      </w:r>
      <w:r>
        <w:rPr>
          <w:rFonts w:hint="cs"/>
          <w:b/>
          <w:bCs/>
          <w:rtl/>
        </w:rPr>
        <w:t>, ומרקיאל</w:t>
      </w:r>
      <w:r>
        <w:rPr>
          <w:rFonts w:hint="cs"/>
          <w:rtl/>
        </w:rPr>
        <w:t xml:space="preserve"> כי </w:t>
      </w:r>
      <w:r>
        <w:rPr>
          <w:rFonts w:hint="cs"/>
          <w:b/>
          <w:bCs/>
          <w:rtl/>
        </w:rPr>
        <w:t xml:space="preserve">נאשם 1 </w:t>
      </w:r>
      <w:r>
        <w:rPr>
          <w:rFonts w:hint="cs"/>
          <w:rtl/>
        </w:rPr>
        <w:t xml:space="preserve">שלח את הכסף למוסקבה לשם הבאת המתלוננות ארצה. </w:t>
      </w:r>
    </w:p>
    <w:p w14:paraId="03FE06A5" w14:textId="77777777" w:rsidR="00D82F73" w:rsidRDefault="00D82F73">
      <w:pPr>
        <w:ind w:left="720"/>
        <w:rPr>
          <w:rtl/>
        </w:rPr>
      </w:pPr>
      <w:r>
        <w:rPr>
          <w:rFonts w:hint="cs"/>
          <w:b/>
          <w:bCs/>
          <w:rtl/>
        </w:rPr>
        <w:t>נ</w:t>
      </w:r>
      <w:r>
        <w:rPr>
          <w:b/>
          <w:bCs/>
          <w:rtl/>
        </w:rPr>
        <w:t>’</w:t>
      </w:r>
      <w:r>
        <w:rPr>
          <w:rFonts w:hint="cs"/>
          <w:b/>
          <w:bCs/>
          <w:rtl/>
        </w:rPr>
        <w:t xml:space="preserve"> </w:t>
      </w:r>
      <w:r>
        <w:rPr>
          <w:rFonts w:hint="cs"/>
          <w:rtl/>
        </w:rPr>
        <w:t xml:space="preserve">העידה כי </w:t>
      </w:r>
      <w:r>
        <w:rPr>
          <w:rFonts w:hint="cs"/>
          <w:b/>
          <w:bCs/>
          <w:rtl/>
        </w:rPr>
        <w:t>נאשם 1</w:t>
      </w:r>
      <w:r>
        <w:rPr>
          <w:rFonts w:hint="cs"/>
          <w:rtl/>
        </w:rPr>
        <w:t xml:space="preserve"> אמר לה, כאשר הגיעה לישראל, </w:t>
      </w:r>
      <w:r>
        <w:rPr>
          <w:rFonts w:hint="cs"/>
          <w:b/>
          <w:bCs/>
          <w:rtl/>
        </w:rPr>
        <w:t>" "שאנחנו שילמנו" הכוונה, שהוא וחבריו שילמו. הוא אמר שהם הוציאו עלינו סכום גדול"</w:t>
      </w:r>
      <w:r>
        <w:rPr>
          <w:rFonts w:hint="cs"/>
          <w:rtl/>
        </w:rPr>
        <w:t xml:space="preserve"> (פרוט' 19).</w:t>
      </w:r>
    </w:p>
    <w:p w14:paraId="435194C0" w14:textId="77777777" w:rsidR="00D82F73" w:rsidRDefault="00D82F73">
      <w:pPr>
        <w:ind w:left="720"/>
        <w:rPr>
          <w:rFonts w:hint="cs"/>
          <w:rtl/>
        </w:rPr>
      </w:pPr>
      <w:r>
        <w:rPr>
          <w:rFonts w:hint="cs"/>
          <w:b/>
          <w:bCs/>
          <w:rtl/>
        </w:rPr>
        <w:t>ג</w:t>
      </w:r>
      <w:r>
        <w:rPr>
          <w:b/>
          <w:bCs/>
          <w:rtl/>
        </w:rPr>
        <w:t>’</w:t>
      </w:r>
      <w:r>
        <w:rPr>
          <w:rFonts w:hint="cs"/>
          <w:rtl/>
        </w:rPr>
        <w:t xml:space="preserve"> העידה</w:t>
      </w:r>
      <w:r>
        <w:rPr>
          <w:rFonts w:hint="cs"/>
          <w:b/>
          <w:bCs/>
          <w:rtl/>
        </w:rPr>
        <w:t xml:space="preserve"> </w:t>
      </w:r>
      <w:r>
        <w:rPr>
          <w:rFonts w:hint="cs"/>
          <w:rtl/>
        </w:rPr>
        <w:t xml:space="preserve">כי כאשר היא וחברותיה עבדו בזנות בבת ים, הן קיבלו רק את "הטיפים" ואילו יתר האתנן נמסר </w:t>
      </w:r>
      <w:r>
        <w:rPr>
          <w:rFonts w:hint="cs"/>
          <w:b/>
          <w:bCs/>
          <w:rtl/>
        </w:rPr>
        <w:t xml:space="preserve">לנאשמים 1, 4 ומרקיאל. </w:t>
      </w:r>
      <w:r>
        <w:rPr>
          <w:rFonts w:hint="cs"/>
          <w:rtl/>
        </w:rPr>
        <w:t xml:space="preserve">לדבריה, האתנן </w:t>
      </w:r>
      <w:r>
        <w:rPr>
          <w:rFonts w:hint="cs"/>
          <w:b/>
          <w:bCs/>
          <w:rtl/>
        </w:rPr>
        <w:t>"היה עבור ההוצאות ועבור הכרטיסים, הכוונה היא לאיגור. לשאלה עבור איזה הוצאות היה הכסף, אני משיבה על ההגעה ממצרים ועל בית המלון. איגור אמר לנו את זה. לשאלה מי שילם את ההוצאות האלה, אני משיבה שכמו שאיגור אמר, איגור הוא ששילם את ההוצאות האלה."</w:t>
      </w:r>
      <w:r>
        <w:rPr>
          <w:rFonts w:hint="cs"/>
          <w:rtl/>
        </w:rPr>
        <w:t xml:space="preserve"> (פרוט' 123). דברים דומים אמרה ג</w:t>
      </w:r>
      <w:r>
        <w:rPr>
          <w:rtl/>
        </w:rPr>
        <w:t>’</w:t>
      </w:r>
      <w:r>
        <w:rPr>
          <w:rFonts w:hint="cs"/>
          <w:rtl/>
        </w:rPr>
        <w:t xml:space="preserve"> גם בחקירתה הנגדית (פרוט' 177).</w:t>
      </w:r>
    </w:p>
    <w:p w14:paraId="2BC4550E" w14:textId="77777777" w:rsidR="00D82F73" w:rsidRDefault="00D82F73">
      <w:pPr>
        <w:ind w:left="720"/>
        <w:rPr>
          <w:rFonts w:hint="cs"/>
          <w:rtl/>
        </w:rPr>
      </w:pPr>
      <w:r>
        <w:rPr>
          <w:rFonts w:hint="cs"/>
          <w:b/>
          <w:bCs/>
          <w:rtl/>
        </w:rPr>
        <w:t>מרקיאל</w:t>
      </w:r>
      <w:r>
        <w:rPr>
          <w:rFonts w:hint="cs"/>
          <w:rtl/>
        </w:rPr>
        <w:t xml:space="preserve"> העיד</w:t>
      </w:r>
      <w:r>
        <w:rPr>
          <w:rFonts w:hint="cs"/>
          <w:b/>
          <w:bCs/>
          <w:rtl/>
        </w:rPr>
        <w:t xml:space="preserve"> </w:t>
      </w:r>
      <w:r>
        <w:rPr>
          <w:rFonts w:hint="cs"/>
          <w:rtl/>
        </w:rPr>
        <w:t xml:space="preserve">כי </w:t>
      </w:r>
      <w:r>
        <w:rPr>
          <w:rFonts w:hint="cs"/>
          <w:b/>
          <w:bCs/>
          <w:rtl/>
        </w:rPr>
        <w:t>נאשם 1</w:t>
      </w:r>
      <w:r>
        <w:rPr>
          <w:rFonts w:hint="cs"/>
          <w:rtl/>
        </w:rPr>
        <w:t xml:space="preserve"> סיפר לו על תהליך הבאת נשים מטשקנט ורוסיה, שהוא, </w:t>
      </w:r>
      <w:r>
        <w:rPr>
          <w:rFonts w:hint="cs"/>
          <w:b/>
          <w:bCs/>
          <w:rtl/>
        </w:rPr>
        <w:t>נאשם 1</w:t>
      </w:r>
      <w:r>
        <w:rPr>
          <w:rFonts w:hint="cs"/>
          <w:rtl/>
        </w:rPr>
        <w:t>, אמר לו</w:t>
      </w:r>
      <w:r>
        <w:rPr>
          <w:rFonts w:hint="cs"/>
          <w:b/>
          <w:bCs/>
          <w:rtl/>
        </w:rPr>
        <w:t xml:space="preserve"> </w:t>
      </w:r>
      <w:r>
        <w:rPr>
          <w:rFonts w:hint="cs"/>
          <w:rtl/>
        </w:rPr>
        <w:t>כי לאחר שהוא שולח כסף לרוסיה</w:t>
      </w:r>
      <w:r>
        <w:rPr>
          <w:rFonts w:hint="cs"/>
          <w:b/>
          <w:bCs/>
          <w:rtl/>
        </w:rPr>
        <w:t xml:space="preserve"> </w:t>
      </w:r>
      <w:r>
        <w:rPr>
          <w:rFonts w:hint="cs"/>
          <w:rtl/>
        </w:rPr>
        <w:t>אנשים שם שולחים לו "בחורות".(פרוט' 418, 449).</w:t>
      </w:r>
    </w:p>
    <w:p w14:paraId="25FFC29E" w14:textId="77777777" w:rsidR="00D82F73" w:rsidRDefault="00D82F73">
      <w:pPr>
        <w:ind w:left="720"/>
        <w:rPr>
          <w:rFonts w:hint="cs"/>
          <w:rtl/>
        </w:rPr>
      </w:pPr>
      <w:r>
        <w:rPr>
          <w:rFonts w:hint="cs"/>
          <w:rtl/>
        </w:rPr>
        <w:t xml:space="preserve">נוסיף, כי </w:t>
      </w:r>
      <w:r>
        <w:rPr>
          <w:rFonts w:hint="cs"/>
          <w:b/>
          <w:bCs/>
          <w:rtl/>
        </w:rPr>
        <w:t>גו</w:t>
      </w:r>
      <w:r>
        <w:rPr>
          <w:b/>
          <w:bCs/>
          <w:rtl/>
        </w:rPr>
        <w:t>’</w:t>
      </w:r>
      <w:r>
        <w:rPr>
          <w:rFonts w:hint="cs"/>
          <w:rtl/>
        </w:rPr>
        <w:t xml:space="preserve"> העידה שלאחר </w:t>
      </w:r>
      <w:r>
        <w:rPr>
          <w:rFonts w:hint="cs"/>
          <w:b/>
          <w:bCs/>
          <w:rtl/>
        </w:rPr>
        <w:t xml:space="preserve">שטרזן </w:t>
      </w:r>
      <w:r>
        <w:rPr>
          <w:rFonts w:hint="cs"/>
          <w:rtl/>
        </w:rPr>
        <w:t xml:space="preserve">אמר לנשים בדירה כי אין באפשרותו לשולחן לישראל, כיוון שלא קיבל כסף מישראל לשם כך, </w:t>
      </w:r>
      <w:r>
        <w:rPr>
          <w:rFonts w:hint="cs"/>
          <w:b/>
          <w:bCs/>
          <w:rtl/>
        </w:rPr>
        <w:t>נאשם 3</w:t>
      </w:r>
      <w:r>
        <w:rPr>
          <w:rFonts w:hint="cs"/>
          <w:rtl/>
        </w:rPr>
        <w:t xml:space="preserve"> אמר לה </w:t>
      </w:r>
      <w:r>
        <w:rPr>
          <w:rFonts w:hint="cs"/>
          <w:b/>
          <w:bCs/>
          <w:rtl/>
        </w:rPr>
        <w:t>"שיש לו חבר בישראל ששמו ארתור ושהוא יתקשר אליו ויבקש ממנו לשלוח כסף כדי לקנות כרטיסים"</w:t>
      </w:r>
      <w:r>
        <w:rPr>
          <w:rFonts w:hint="cs"/>
          <w:rtl/>
        </w:rPr>
        <w:t xml:space="preserve"> (פרוט' 235).</w:t>
      </w:r>
    </w:p>
    <w:p w14:paraId="5FD9FAA4" w14:textId="77777777" w:rsidR="00D82F73" w:rsidRDefault="00D82F73">
      <w:pPr>
        <w:ind w:left="360"/>
        <w:rPr>
          <w:rFonts w:hint="cs"/>
          <w:rtl/>
        </w:rPr>
      </w:pPr>
    </w:p>
    <w:p w14:paraId="48715E36" w14:textId="77777777" w:rsidR="00D82F73" w:rsidRDefault="00D82F73" w:rsidP="00D82F73">
      <w:pPr>
        <w:numPr>
          <w:ilvl w:val="0"/>
          <w:numId w:val="3"/>
        </w:numPr>
        <w:ind w:right="0"/>
        <w:rPr>
          <w:rtl/>
        </w:rPr>
      </w:pPr>
      <w:r>
        <w:rPr>
          <w:rFonts w:hint="cs"/>
          <w:rtl/>
        </w:rPr>
        <w:t xml:space="preserve">אין המדובר בענייננו בכיסוי הוצאות נסיעתן של </w:t>
      </w:r>
      <w:r>
        <w:rPr>
          <w:rFonts w:hint="cs"/>
          <w:b/>
          <w:bCs/>
          <w:rtl/>
        </w:rPr>
        <w:t xml:space="preserve">המתלוננות </w:t>
      </w:r>
      <w:r>
        <w:rPr>
          <w:rFonts w:hint="cs"/>
          <w:rtl/>
        </w:rPr>
        <w:t xml:space="preserve">ארצה, או בכיסוי הוצאות שהייתן של </w:t>
      </w:r>
      <w:r>
        <w:rPr>
          <w:rFonts w:hint="cs"/>
          <w:b/>
          <w:bCs/>
          <w:rtl/>
        </w:rPr>
        <w:t xml:space="preserve">המתלוננות </w:t>
      </w:r>
      <w:r>
        <w:rPr>
          <w:rFonts w:hint="cs"/>
          <w:rtl/>
        </w:rPr>
        <w:t xml:space="preserve">בארץ, אלא בקנייתן של </w:t>
      </w:r>
      <w:r>
        <w:rPr>
          <w:rFonts w:hint="cs"/>
          <w:b/>
          <w:bCs/>
          <w:rtl/>
        </w:rPr>
        <w:t xml:space="preserve">המתלוננות </w:t>
      </w:r>
      <w:r>
        <w:rPr>
          <w:rFonts w:hint="cs"/>
          <w:rtl/>
        </w:rPr>
        <w:t xml:space="preserve">לשם העסקתן בזנות. איש לא מסר </w:t>
      </w:r>
      <w:r>
        <w:rPr>
          <w:rFonts w:hint="cs"/>
          <w:b/>
          <w:bCs/>
          <w:rtl/>
        </w:rPr>
        <w:t xml:space="preserve">למתלוננות </w:t>
      </w:r>
      <w:r>
        <w:rPr>
          <w:rFonts w:hint="cs"/>
          <w:rtl/>
        </w:rPr>
        <w:t xml:space="preserve">את גובה הסכומים שהוצאו לשם הבאתן ארצה, ומה גובה הסכום שיהיה עליהן להחזיר בתמורה לכך שאחרים נשאו בהוצאות הבאתן לישראל. עם קשירת הקשר בין </w:t>
      </w:r>
      <w:r>
        <w:rPr>
          <w:rFonts w:hint="cs"/>
          <w:b/>
          <w:bCs/>
          <w:rtl/>
        </w:rPr>
        <w:t>הנאשמים 1, 3, 4 מרקיאל ודימה</w:t>
      </w:r>
      <w:r>
        <w:rPr>
          <w:rFonts w:hint="cs"/>
          <w:rtl/>
        </w:rPr>
        <w:t xml:space="preserve">  הפכו </w:t>
      </w:r>
      <w:r>
        <w:rPr>
          <w:rFonts w:hint="cs"/>
          <w:b/>
          <w:bCs/>
          <w:rtl/>
        </w:rPr>
        <w:t xml:space="preserve">המתלוננות </w:t>
      </w:r>
      <w:r>
        <w:rPr>
          <w:rFonts w:hint="cs"/>
          <w:rtl/>
        </w:rPr>
        <w:t xml:space="preserve">"לרכושם" של הקושרים. דימה נעל את </w:t>
      </w:r>
      <w:r>
        <w:rPr>
          <w:rFonts w:hint="cs"/>
          <w:b/>
          <w:bCs/>
          <w:rtl/>
        </w:rPr>
        <w:t>המתלוננות</w:t>
      </w:r>
      <w:r>
        <w:rPr>
          <w:rFonts w:hint="cs"/>
          <w:rtl/>
        </w:rPr>
        <w:t xml:space="preserve"> בדירה במוסקבה. את </w:t>
      </w:r>
      <w:r>
        <w:rPr>
          <w:rFonts w:hint="cs"/>
          <w:b/>
          <w:bCs/>
          <w:rtl/>
        </w:rPr>
        <w:t>גו</w:t>
      </w:r>
      <w:r>
        <w:rPr>
          <w:b/>
          <w:bCs/>
          <w:rtl/>
        </w:rPr>
        <w:t>’</w:t>
      </w:r>
      <w:r>
        <w:rPr>
          <w:rFonts w:hint="cs"/>
          <w:b/>
          <w:bCs/>
          <w:rtl/>
        </w:rPr>
        <w:t xml:space="preserve"> </w:t>
      </w:r>
      <w:r>
        <w:rPr>
          <w:rFonts w:hint="cs"/>
          <w:rtl/>
        </w:rPr>
        <w:t xml:space="preserve">מכרו </w:t>
      </w:r>
      <w:r>
        <w:rPr>
          <w:rFonts w:hint="cs"/>
          <w:b/>
          <w:bCs/>
          <w:rtl/>
        </w:rPr>
        <w:t>לנאשם 5</w:t>
      </w:r>
      <w:r>
        <w:rPr>
          <w:rFonts w:hint="cs"/>
          <w:rtl/>
        </w:rPr>
        <w:t xml:space="preserve">, ואת שלושת </w:t>
      </w:r>
      <w:r>
        <w:rPr>
          <w:rFonts w:hint="cs"/>
          <w:b/>
          <w:bCs/>
          <w:rtl/>
        </w:rPr>
        <w:t xml:space="preserve">המתלוננות </w:t>
      </w:r>
      <w:r>
        <w:rPr>
          <w:rFonts w:hint="cs"/>
          <w:rtl/>
        </w:rPr>
        <w:t xml:space="preserve">האחרות העסיקו בזנות בבת-ים, ובהמשך מכרו את </w:t>
      </w:r>
      <w:r>
        <w:rPr>
          <w:rFonts w:hint="cs"/>
          <w:b/>
          <w:bCs/>
          <w:rtl/>
        </w:rPr>
        <w:t>נ</w:t>
      </w:r>
      <w:r>
        <w:rPr>
          <w:b/>
          <w:bCs/>
          <w:rtl/>
        </w:rPr>
        <w:t>’</w:t>
      </w:r>
      <w:r>
        <w:rPr>
          <w:rFonts w:hint="cs"/>
          <w:b/>
          <w:bCs/>
          <w:rtl/>
        </w:rPr>
        <w:t xml:space="preserve"> לנאשם 2</w:t>
      </w:r>
      <w:r>
        <w:rPr>
          <w:rFonts w:hint="cs"/>
          <w:rtl/>
        </w:rPr>
        <w:t xml:space="preserve">, כמפורט להלן, ואת </w:t>
      </w:r>
      <w:r>
        <w:rPr>
          <w:rFonts w:hint="cs"/>
          <w:b/>
          <w:bCs/>
          <w:rtl/>
        </w:rPr>
        <w:t>ג</w:t>
      </w:r>
      <w:r>
        <w:rPr>
          <w:b/>
          <w:bCs/>
          <w:rtl/>
        </w:rPr>
        <w:t>’</w:t>
      </w:r>
      <w:r>
        <w:rPr>
          <w:rFonts w:hint="cs"/>
          <w:b/>
          <w:bCs/>
          <w:rtl/>
        </w:rPr>
        <w:t xml:space="preserve"> וו</w:t>
      </w:r>
      <w:r>
        <w:rPr>
          <w:b/>
          <w:bCs/>
          <w:rtl/>
        </w:rPr>
        <w:t>’</w:t>
      </w:r>
      <w:r>
        <w:rPr>
          <w:rFonts w:hint="cs"/>
          <w:b/>
          <w:bCs/>
          <w:rtl/>
        </w:rPr>
        <w:t xml:space="preserve"> </w:t>
      </w:r>
      <w:r>
        <w:rPr>
          <w:rFonts w:hint="cs"/>
          <w:rtl/>
        </w:rPr>
        <w:t xml:space="preserve">השכירו למכון שנוהל ע"י </w:t>
      </w:r>
      <w:r>
        <w:rPr>
          <w:rFonts w:hint="cs"/>
          <w:b/>
          <w:bCs/>
          <w:rtl/>
        </w:rPr>
        <w:t xml:space="preserve">הנאשמים 6 ו- 7. </w:t>
      </w:r>
    </w:p>
    <w:p w14:paraId="40382864" w14:textId="77777777" w:rsidR="00D82F73" w:rsidRDefault="00D82F73">
      <w:pPr>
        <w:rPr>
          <w:rtl/>
        </w:rPr>
      </w:pPr>
    </w:p>
    <w:p w14:paraId="457257F3" w14:textId="77777777" w:rsidR="00D82F73" w:rsidRDefault="00D82F73" w:rsidP="00D82F73">
      <w:pPr>
        <w:numPr>
          <w:ilvl w:val="0"/>
          <w:numId w:val="3"/>
        </w:numPr>
        <w:ind w:right="0"/>
        <w:rPr>
          <w:rFonts w:hint="cs"/>
          <w:rtl/>
        </w:rPr>
      </w:pPr>
      <w:r>
        <w:rPr>
          <w:rFonts w:hint="cs"/>
          <w:rtl/>
        </w:rPr>
        <w:t xml:space="preserve">גם אם תרצו לומר שלא הוכח כי  היה זה </w:t>
      </w:r>
      <w:r>
        <w:rPr>
          <w:rFonts w:hint="cs"/>
          <w:b/>
          <w:bCs/>
          <w:rtl/>
        </w:rPr>
        <w:t xml:space="preserve">נאשם 1 </w:t>
      </w:r>
      <w:r>
        <w:rPr>
          <w:rFonts w:hint="cs"/>
          <w:rtl/>
        </w:rPr>
        <w:t xml:space="preserve">ששלח את הכסף מישראל למוסקבה, כדי לרכוש את </w:t>
      </w:r>
      <w:r>
        <w:rPr>
          <w:rFonts w:hint="cs"/>
          <w:b/>
          <w:bCs/>
          <w:rtl/>
        </w:rPr>
        <w:t>המתלוננות</w:t>
      </w:r>
      <w:r>
        <w:rPr>
          <w:rFonts w:hint="cs"/>
          <w:rtl/>
        </w:rPr>
        <w:t xml:space="preserve">, אלא שהמימון בא דווקא </w:t>
      </w:r>
      <w:r>
        <w:rPr>
          <w:rFonts w:hint="cs"/>
          <w:b/>
          <w:bCs/>
          <w:rtl/>
        </w:rPr>
        <w:t>מדימה</w:t>
      </w:r>
      <w:r>
        <w:rPr>
          <w:rFonts w:hint="cs"/>
          <w:rtl/>
        </w:rPr>
        <w:t xml:space="preserve">, הרי שאין הדבר מעלה או מוריד לענייננו, משהוכח קיומו של הקשר כמפורט לעיל. </w:t>
      </w:r>
    </w:p>
    <w:p w14:paraId="4EA4D407" w14:textId="77777777" w:rsidR="00D82F73" w:rsidRDefault="00D82F73">
      <w:pPr>
        <w:rPr>
          <w:rFonts w:hint="cs"/>
          <w:rtl/>
        </w:rPr>
      </w:pPr>
    </w:p>
    <w:p w14:paraId="2466E6B6" w14:textId="77777777" w:rsidR="00D82F73" w:rsidRDefault="00D82F73">
      <w:pPr>
        <w:pStyle w:val="Heading7"/>
        <w:rPr>
          <w:rFonts w:cs="David" w:hint="cs"/>
          <w:rtl/>
        </w:rPr>
      </w:pPr>
      <w:r>
        <w:rPr>
          <w:rFonts w:cs="David" w:hint="cs"/>
          <w:rtl/>
        </w:rPr>
        <w:t xml:space="preserve">סחר בבני אדם לעיסוק בזנות לפי </w:t>
      </w:r>
      <w:hyperlink r:id="rId138" w:history="1">
        <w:r w:rsidR="00CD6E77" w:rsidRPr="00CD6E77">
          <w:rPr>
            <w:rFonts w:cs="David"/>
            <w:color w:val="0000FF"/>
            <w:u w:val="single"/>
            <w:rtl/>
          </w:rPr>
          <w:t>סעיף 203א(ב)</w:t>
        </w:r>
      </w:hyperlink>
      <w:r>
        <w:rPr>
          <w:rFonts w:cs="David" w:hint="cs"/>
          <w:rtl/>
        </w:rPr>
        <w:t xml:space="preserve"> ל</w:t>
      </w:r>
      <w:hyperlink r:id="rId139" w:history="1">
        <w:r w:rsidR="00EE7814" w:rsidRPr="00EE7814">
          <w:rPr>
            <w:rStyle w:val="Hyperlink"/>
            <w:rFonts w:cs="David" w:hint="eastAsia"/>
            <w:rtl/>
          </w:rPr>
          <w:t>חוק</w:t>
        </w:r>
        <w:r w:rsidR="00EE7814" w:rsidRPr="00EE7814">
          <w:rPr>
            <w:rStyle w:val="Hyperlink"/>
            <w:rFonts w:cs="David"/>
            <w:rtl/>
          </w:rPr>
          <w:t xml:space="preserve"> העונשין</w:t>
        </w:r>
      </w:hyperlink>
      <w:r>
        <w:rPr>
          <w:rFonts w:cs="David" w:hint="cs"/>
          <w:rtl/>
        </w:rPr>
        <w:t>, תשל"ז – 1977</w:t>
      </w:r>
    </w:p>
    <w:p w14:paraId="1AADA99D" w14:textId="77777777" w:rsidR="00D82F73" w:rsidRDefault="00D82F73" w:rsidP="00D82F73">
      <w:pPr>
        <w:numPr>
          <w:ilvl w:val="0"/>
          <w:numId w:val="3"/>
        </w:numPr>
        <w:ind w:right="0"/>
        <w:rPr>
          <w:rFonts w:hint="cs"/>
          <w:rtl/>
        </w:rPr>
      </w:pPr>
      <w:r>
        <w:rPr>
          <w:rFonts w:hint="cs"/>
          <w:rtl/>
        </w:rPr>
        <w:t>נקבע בסעיף זה ל</w:t>
      </w:r>
      <w:hyperlink r:id="rId140"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כי עבירת הסחר נעבירת כאשר העבריין </w:t>
      </w:r>
      <w:r>
        <w:rPr>
          <w:rFonts w:hint="cs"/>
          <w:b/>
          <w:bCs/>
          <w:rtl/>
        </w:rPr>
        <w:t xml:space="preserve">"גורם לאדם לעזוב את המדינה שבה הוא מתגורר כדי שיעסוק בזנות". </w:t>
      </w:r>
      <w:r>
        <w:rPr>
          <w:rFonts w:hint="cs"/>
          <w:rtl/>
        </w:rPr>
        <w:t xml:space="preserve">נטען בסיכומי </w:t>
      </w:r>
      <w:r>
        <w:rPr>
          <w:rFonts w:hint="cs"/>
          <w:b/>
          <w:bCs/>
          <w:rtl/>
        </w:rPr>
        <w:t xml:space="preserve">הנאשמים </w:t>
      </w:r>
      <w:r>
        <w:rPr>
          <w:rFonts w:hint="cs"/>
          <w:rtl/>
        </w:rPr>
        <w:t xml:space="preserve">כי המאשימה לא הוכיחה שעברו עבירה זו, שכן </w:t>
      </w:r>
      <w:r>
        <w:rPr>
          <w:rFonts w:hint="cs"/>
          <w:b/>
          <w:bCs/>
          <w:rtl/>
        </w:rPr>
        <w:t xml:space="preserve">המתלוננות </w:t>
      </w:r>
      <w:r>
        <w:rPr>
          <w:rFonts w:hint="cs"/>
          <w:rtl/>
        </w:rPr>
        <w:t xml:space="preserve">היו במוסקבה בעת שנקשר הקשר לרוכשן ולהביאן לישראל, ולכן לא </w:t>
      </w:r>
      <w:r>
        <w:rPr>
          <w:rFonts w:hint="cs"/>
          <w:b/>
          <w:bCs/>
          <w:rtl/>
        </w:rPr>
        <w:t xml:space="preserve">הנאשמים </w:t>
      </w:r>
      <w:r>
        <w:rPr>
          <w:rFonts w:hint="cs"/>
          <w:rtl/>
        </w:rPr>
        <w:t xml:space="preserve">הם שגרמו להן לעזוב את המדינה שבה התגוררו. </w:t>
      </w:r>
    </w:p>
    <w:p w14:paraId="1350A92E" w14:textId="77777777" w:rsidR="00D82F73" w:rsidRDefault="00D82F73">
      <w:pPr>
        <w:ind w:left="720"/>
        <w:rPr>
          <w:rFonts w:hint="cs"/>
          <w:rtl/>
        </w:rPr>
      </w:pPr>
      <w:r>
        <w:rPr>
          <w:rFonts w:hint="cs"/>
          <w:rtl/>
        </w:rPr>
        <w:t xml:space="preserve">אין אנו מקבלים טענה זו. אכן, </w:t>
      </w:r>
      <w:r>
        <w:rPr>
          <w:rFonts w:hint="cs"/>
          <w:b/>
          <w:bCs/>
          <w:rtl/>
        </w:rPr>
        <w:t xml:space="preserve">המתלוננות </w:t>
      </w:r>
      <w:r>
        <w:rPr>
          <w:rFonts w:hint="cs"/>
          <w:rtl/>
        </w:rPr>
        <w:t xml:space="preserve">היו במוסקבה, בעת </w:t>
      </w:r>
      <w:r>
        <w:rPr>
          <w:rFonts w:hint="cs"/>
          <w:b/>
          <w:bCs/>
          <w:rtl/>
        </w:rPr>
        <w:t xml:space="preserve">שנאשם 3 </w:t>
      </w:r>
      <w:r>
        <w:rPr>
          <w:rFonts w:hint="cs"/>
          <w:rtl/>
        </w:rPr>
        <w:t xml:space="preserve">יזם את קשירת הקשר להביאן לישראל, ואולם בהבאתן לישראל, גרמו הקושרים לכך, </w:t>
      </w:r>
      <w:r>
        <w:rPr>
          <w:rFonts w:hint="cs"/>
          <w:b/>
          <w:bCs/>
          <w:rtl/>
        </w:rPr>
        <w:t xml:space="preserve">שהמתלוננות </w:t>
      </w:r>
      <w:r>
        <w:rPr>
          <w:rFonts w:hint="cs"/>
          <w:rtl/>
        </w:rPr>
        <w:t xml:space="preserve">עזבו את המדינה שבה התגוררו, שכן מקום מגוריהן הקבוע היה אוזבקיסטן, ושהייתן במוסקבה היתה אך בבחינת חניית ביניים מבחינתן. כפי שעלה מהעדויות, </w:t>
      </w:r>
      <w:r>
        <w:rPr>
          <w:rFonts w:hint="cs"/>
          <w:b/>
          <w:bCs/>
          <w:rtl/>
        </w:rPr>
        <w:t xml:space="preserve">טרזן </w:t>
      </w:r>
      <w:r>
        <w:rPr>
          <w:rFonts w:hint="cs"/>
          <w:rtl/>
        </w:rPr>
        <w:t xml:space="preserve">אף אמר </w:t>
      </w:r>
      <w:r>
        <w:rPr>
          <w:rFonts w:hint="cs"/>
          <w:b/>
          <w:bCs/>
          <w:rtl/>
        </w:rPr>
        <w:t xml:space="preserve">למתלוננות </w:t>
      </w:r>
      <w:r>
        <w:rPr>
          <w:rFonts w:hint="cs"/>
          <w:rtl/>
        </w:rPr>
        <w:t xml:space="preserve">שתשובנה לביתן, ורק ביוזמתו של </w:t>
      </w:r>
      <w:r>
        <w:rPr>
          <w:rFonts w:hint="cs"/>
          <w:b/>
          <w:bCs/>
          <w:rtl/>
        </w:rPr>
        <w:t xml:space="preserve">נאשם 3 </w:t>
      </w:r>
      <w:r>
        <w:rPr>
          <w:rFonts w:hint="cs"/>
          <w:rtl/>
        </w:rPr>
        <w:t xml:space="preserve">והקשר שנקשר בין הקושרים, הן בסופו של דבר הגיעו לישראל. לכן, דעתנו היא, כי הוכח ע"י המאשימה כי </w:t>
      </w:r>
      <w:r>
        <w:rPr>
          <w:rFonts w:hint="cs"/>
          <w:b/>
          <w:bCs/>
          <w:rtl/>
        </w:rPr>
        <w:t xml:space="preserve">נאשמים 1, 3 ו- 4 </w:t>
      </w:r>
      <w:r>
        <w:rPr>
          <w:rFonts w:hint="cs"/>
          <w:rtl/>
        </w:rPr>
        <w:t xml:space="preserve">עברו אף את העבירה של סחר בבני אדם, בניגוד </w:t>
      </w:r>
      <w:hyperlink r:id="rId141" w:history="1">
        <w:r w:rsidR="00CD6E77" w:rsidRPr="00CD6E77">
          <w:rPr>
            <w:color w:val="0000FF"/>
            <w:u w:val="single"/>
            <w:rtl/>
          </w:rPr>
          <w:t>לסעיף 203א(ב)</w:t>
        </w:r>
      </w:hyperlink>
      <w:r>
        <w:rPr>
          <w:rFonts w:hint="cs"/>
          <w:rtl/>
        </w:rPr>
        <w:t xml:space="preserve"> ל</w:t>
      </w:r>
      <w:hyperlink r:id="rId142" w:history="1">
        <w:r w:rsidR="00EE7814" w:rsidRPr="00EE7814">
          <w:rPr>
            <w:rStyle w:val="Hyperlink"/>
            <w:rFonts w:hint="eastAsia"/>
            <w:rtl/>
          </w:rPr>
          <w:t>חוק</w:t>
        </w:r>
        <w:r w:rsidR="00EE7814" w:rsidRPr="00EE7814">
          <w:rPr>
            <w:rStyle w:val="Hyperlink"/>
            <w:rtl/>
          </w:rPr>
          <w:t xml:space="preserve"> העונשין</w:t>
        </w:r>
      </w:hyperlink>
      <w:r>
        <w:rPr>
          <w:rFonts w:hint="cs"/>
          <w:rtl/>
        </w:rPr>
        <w:t>.</w:t>
      </w:r>
    </w:p>
    <w:p w14:paraId="18770595" w14:textId="77777777" w:rsidR="00D82F73" w:rsidRDefault="00D82F73">
      <w:pPr>
        <w:rPr>
          <w:rFonts w:hint="cs"/>
          <w:rtl/>
        </w:rPr>
      </w:pPr>
    </w:p>
    <w:p w14:paraId="291DDDA0" w14:textId="77777777" w:rsidR="00D82F73" w:rsidRDefault="00D82F73">
      <w:pPr>
        <w:pStyle w:val="Heading7"/>
        <w:rPr>
          <w:rFonts w:cs="David" w:hint="cs"/>
          <w:rtl/>
        </w:rPr>
      </w:pPr>
      <w:r>
        <w:rPr>
          <w:rFonts w:cs="David" w:hint="cs"/>
          <w:rtl/>
        </w:rPr>
        <w:t xml:space="preserve">כליאת שווא, עבירה בניגוד </w:t>
      </w:r>
      <w:hyperlink r:id="rId143" w:history="1">
        <w:r w:rsidR="00CD6E77" w:rsidRPr="00CD6E77">
          <w:rPr>
            <w:rFonts w:cs="David"/>
            <w:color w:val="0000FF"/>
            <w:u w:val="single"/>
            <w:rtl/>
          </w:rPr>
          <w:t>לסעיף 377</w:t>
        </w:r>
      </w:hyperlink>
      <w:r>
        <w:rPr>
          <w:rFonts w:cs="David" w:hint="cs"/>
          <w:rtl/>
        </w:rPr>
        <w:t xml:space="preserve"> ל</w:t>
      </w:r>
      <w:hyperlink r:id="rId144" w:history="1">
        <w:r w:rsidR="00EE7814" w:rsidRPr="00EE7814">
          <w:rPr>
            <w:rStyle w:val="Hyperlink"/>
            <w:rFonts w:cs="David" w:hint="eastAsia"/>
            <w:rtl/>
          </w:rPr>
          <w:t>חוק</w:t>
        </w:r>
        <w:r w:rsidR="00EE7814" w:rsidRPr="00EE7814">
          <w:rPr>
            <w:rStyle w:val="Hyperlink"/>
            <w:rFonts w:cs="David"/>
            <w:rtl/>
          </w:rPr>
          <w:t xml:space="preserve"> העונשין</w:t>
        </w:r>
      </w:hyperlink>
      <w:r>
        <w:rPr>
          <w:rFonts w:cs="David" w:hint="cs"/>
          <w:rtl/>
        </w:rPr>
        <w:t>, תשל"ז – 1977</w:t>
      </w:r>
    </w:p>
    <w:p w14:paraId="79CC1B50" w14:textId="77777777" w:rsidR="00D82F73" w:rsidRDefault="00D82F73" w:rsidP="00D82F73">
      <w:pPr>
        <w:numPr>
          <w:ilvl w:val="0"/>
          <w:numId w:val="3"/>
        </w:numPr>
        <w:ind w:right="0"/>
        <w:rPr>
          <w:rFonts w:hint="cs"/>
          <w:rtl/>
        </w:rPr>
      </w:pPr>
      <w:r>
        <w:rPr>
          <w:rFonts w:hint="cs"/>
          <w:rtl/>
        </w:rPr>
        <w:t xml:space="preserve">יוחסו </w:t>
      </w:r>
      <w:r>
        <w:rPr>
          <w:rFonts w:hint="cs"/>
          <w:b/>
          <w:bCs/>
          <w:rtl/>
        </w:rPr>
        <w:t xml:space="preserve">לנאשמים 1, 3, ו- 4 </w:t>
      </w:r>
      <w:r>
        <w:rPr>
          <w:rFonts w:hint="cs"/>
          <w:rtl/>
        </w:rPr>
        <w:t xml:space="preserve">עבירות של כליאת שווא. </w:t>
      </w:r>
      <w:r>
        <w:rPr>
          <w:rFonts w:hint="cs"/>
          <w:b/>
          <w:bCs/>
          <w:rtl/>
        </w:rPr>
        <w:t xml:space="preserve">המתלוננות </w:t>
      </w:r>
      <w:r>
        <w:rPr>
          <w:rFonts w:hint="cs"/>
          <w:rtl/>
        </w:rPr>
        <w:t xml:space="preserve">העידו כי בהיותן בדירה של </w:t>
      </w:r>
      <w:r>
        <w:rPr>
          <w:rFonts w:hint="cs"/>
          <w:b/>
          <w:bCs/>
          <w:rtl/>
        </w:rPr>
        <w:t>דימה</w:t>
      </w:r>
      <w:r>
        <w:rPr>
          <w:rFonts w:hint="cs"/>
          <w:rtl/>
        </w:rPr>
        <w:t>, ובהיותן בדירה בבת-ים, נבצר מהן לצאת מהדירות בשל כך שנעלו אותן בהן. נטען בסיכומי</w:t>
      </w:r>
      <w:r>
        <w:rPr>
          <w:rFonts w:hint="cs"/>
          <w:b/>
          <w:bCs/>
          <w:rtl/>
        </w:rPr>
        <w:t xml:space="preserve"> נאשם 4</w:t>
      </w:r>
      <w:r>
        <w:rPr>
          <w:rFonts w:hint="cs"/>
          <w:rtl/>
        </w:rPr>
        <w:t xml:space="preserve"> כי עלה מהראיות כי </w:t>
      </w:r>
      <w:r>
        <w:rPr>
          <w:rFonts w:hint="cs"/>
          <w:b/>
          <w:bCs/>
          <w:rtl/>
        </w:rPr>
        <w:t xml:space="preserve">לנאשם 4 </w:t>
      </w:r>
      <w:r>
        <w:rPr>
          <w:rFonts w:hint="cs"/>
          <w:rtl/>
        </w:rPr>
        <w:t xml:space="preserve">לא היה מפתח לדירה בבת ים. גם אם אכן לא היה </w:t>
      </w:r>
      <w:r>
        <w:rPr>
          <w:rFonts w:hint="cs"/>
          <w:b/>
          <w:bCs/>
          <w:rtl/>
        </w:rPr>
        <w:t xml:space="preserve">לנאשם 4 </w:t>
      </w:r>
      <w:r>
        <w:rPr>
          <w:rFonts w:hint="cs"/>
          <w:rtl/>
        </w:rPr>
        <w:t xml:space="preserve">מפתח לדירה, הרי שממוערבותו הרבה בפרשה הנידונה, נוכחותו התכופה בדירה בבת ים אנו מסיקים כי גם הוא היה שותף לכליאתן של המתלוננות בדירה. לכן  הוכחה לגביו העבירה של כליאת שווא. </w:t>
      </w:r>
    </w:p>
    <w:p w14:paraId="2640C440" w14:textId="77777777" w:rsidR="00D82F73" w:rsidRDefault="00D82F73">
      <w:pPr>
        <w:ind w:left="360"/>
        <w:rPr>
          <w:rtl/>
        </w:rPr>
      </w:pPr>
    </w:p>
    <w:p w14:paraId="1DB58C37" w14:textId="77777777" w:rsidR="00D82F73" w:rsidRDefault="00D82F73" w:rsidP="00D82F73">
      <w:pPr>
        <w:numPr>
          <w:ilvl w:val="0"/>
          <w:numId w:val="3"/>
        </w:numPr>
        <w:ind w:right="0"/>
        <w:rPr>
          <w:rtl/>
        </w:rPr>
      </w:pPr>
      <w:r>
        <w:rPr>
          <w:rFonts w:hint="cs"/>
          <w:rtl/>
        </w:rPr>
        <w:t xml:space="preserve">אשר </w:t>
      </w:r>
      <w:r>
        <w:rPr>
          <w:rFonts w:hint="cs"/>
          <w:b/>
          <w:bCs/>
          <w:rtl/>
        </w:rPr>
        <w:t>לנאשם 3</w:t>
      </w:r>
      <w:r>
        <w:rPr>
          <w:rFonts w:hint="cs"/>
          <w:rtl/>
        </w:rPr>
        <w:t xml:space="preserve">, אין מחלוקת בין הצדדים כי כאשר </w:t>
      </w:r>
      <w:r>
        <w:rPr>
          <w:rFonts w:hint="cs"/>
          <w:b/>
          <w:bCs/>
          <w:rtl/>
        </w:rPr>
        <w:t xml:space="preserve">המתלוננות </w:t>
      </w:r>
      <w:r>
        <w:rPr>
          <w:rFonts w:hint="cs"/>
          <w:rtl/>
        </w:rPr>
        <w:t xml:space="preserve">היו נעולות בדירה בבת ים היה הוא במוסקבה. כאמור לא הוכח במידה הנדרשת בפלילים כי בעת </w:t>
      </w:r>
      <w:r>
        <w:rPr>
          <w:rFonts w:hint="cs"/>
          <w:bCs/>
          <w:rtl/>
        </w:rPr>
        <w:t xml:space="preserve">שהמתלוננות </w:t>
      </w:r>
      <w:r>
        <w:rPr>
          <w:rFonts w:hint="cs"/>
          <w:rtl/>
        </w:rPr>
        <w:t xml:space="preserve"> </w:t>
      </w:r>
      <w:r>
        <w:rPr>
          <w:rFonts w:hint="cs"/>
          <w:bCs/>
          <w:rtl/>
        </w:rPr>
        <w:t xml:space="preserve">  </w:t>
      </w:r>
      <w:r>
        <w:rPr>
          <w:rFonts w:hint="cs"/>
          <w:rtl/>
        </w:rPr>
        <w:t xml:space="preserve">היו בדירתו של </w:t>
      </w:r>
      <w:r>
        <w:rPr>
          <w:rFonts w:hint="cs"/>
          <w:b/>
          <w:bCs/>
          <w:rtl/>
        </w:rPr>
        <w:t xml:space="preserve">טרזן </w:t>
      </w:r>
      <w:r>
        <w:rPr>
          <w:rFonts w:hint="cs"/>
          <w:rtl/>
        </w:rPr>
        <w:t xml:space="preserve">במוסבה הן היו כלואות. לכן אין לומר בודאות כי </w:t>
      </w:r>
      <w:r>
        <w:rPr>
          <w:rFonts w:hint="cs"/>
          <w:b/>
          <w:bCs/>
          <w:rtl/>
        </w:rPr>
        <w:t xml:space="preserve">נאשם 3 </w:t>
      </w:r>
      <w:r>
        <w:rPr>
          <w:rFonts w:hint="cs"/>
          <w:rtl/>
        </w:rPr>
        <w:t xml:space="preserve">היה מודע, או צריך להיות מודע, לאפשרות עשיתה  של  עבירת כליאת השווא שנעברה כלפי </w:t>
      </w:r>
      <w:r>
        <w:rPr>
          <w:rFonts w:hint="cs"/>
          <w:b/>
          <w:bCs/>
          <w:rtl/>
        </w:rPr>
        <w:t>המתלוננות.</w:t>
      </w:r>
      <w:r>
        <w:rPr>
          <w:rFonts w:hint="cs"/>
          <w:rtl/>
        </w:rPr>
        <w:t xml:space="preserve"> לפיכך הננו מזכים את </w:t>
      </w:r>
      <w:r>
        <w:rPr>
          <w:rFonts w:hint="cs"/>
          <w:b/>
          <w:bCs/>
          <w:rtl/>
        </w:rPr>
        <w:t xml:space="preserve">נאשם 3 </w:t>
      </w:r>
      <w:r>
        <w:rPr>
          <w:rFonts w:hint="cs"/>
          <w:rtl/>
        </w:rPr>
        <w:t xml:space="preserve">מעבירת כליאת השווא מחמת הספק, ומוצאים את </w:t>
      </w:r>
      <w:r>
        <w:rPr>
          <w:rFonts w:hint="cs"/>
          <w:b/>
          <w:bCs/>
          <w:rtl/>
        </w:rPr>
        <w:t>הנאשמים 1 ו-4</w:t>
      </w:r>
      <w:r>
        <w:rPr>
          <w:rFonts w:hint="cs"/>
          <w:rtl/>
        </w:rPr>
        <w:t xml:space="preserve"> אשמים בביצועה.</w:t>
      </w:r>
    </w:p>
    <w:p w14:paraId="58D0DFF6" w14:textId="77777777" w:rsidR="00D82F73" w:rsidRDefault="00D82F73">
      <w:pPr>
        <w:rPr>
          <w:rFonts w:hint="cs"/>
          <w:rtl/>
        </w:rPr>
      </w:pPr>
    </w:p>
    <w:p w14:paraId="602CD33B" w14:textId="77777777" w:rsidR="00D82F73" w:rsidRDefault="00D82F73">
      <w:pPr>
        <w:rPr>
          <w:rFonts w:hint="cs"/>
          <w:b/>
          <w:bCs/>
          <w:rtl/>
        </w:rPr>
      </w:pPr>
      <w:r>
        <w:rPr>
          <w:rFonts w:hint="cs"/>
          <w:b/>
          <w:bCs/>
          <w:rtl/>
        </w:rPr>
        <w:t xml:space="preserve">עבירות שב"ח והלנת שב"ח בניגוד </w:t>
      </w:r>
      <w:hyperlink r:id="rId145" w:history="1">
        <w:r w:rsidR="00CD6E77" w:rsidRPr="00CD6E77">
          <w:rPr>
            <w:b/>
            <w:bCs/>
            <w:color w:val="0000FF"/>
            <w:u w:val="single"/>
            <w:rtl/>
          </w:rPr>
          <w:t>לסעיפים 12(1)</w:t>
        </w:r>
      </w:hyperlink>
      <w:r>
        <w:rPr>
          <w:rFonts w:hint="cs"/>
          <w:b/>
          <w:bCs/>
          <w:rtl/>
        </w:rPr>
        <w:t xml:space="preserve"> ו- </w:t>
      </w:r>
      <w:hyperlink r:id="rId146" w:history="1">
        <w:r w:rsidR="00CD6E77" w:rsidRPr="00CD6E77">
          <w:rPr>
            <w:b/>
            <w:bCs/>
            <w:color w:val="0000FF"/>
            <w:u w:val="single"/>
            <w:rtl/>
          </w:rPr>
          <w:t>12א(א)</w:t>
        </w:r>
      </w:hyperlink>
      <w:r>
        <w:rPr>
          <w:rFonts w:hint="cs"/>
          <w:b/>
          <w:bCs/>
          <w:rtl/>
        </w:rPr>
        <w:t xml:space="preserve"> ל</w:t>
      </w:r>
      <w:hyperlink r:id="rId147" w:history="1">
        <w:r w:rsidR="00EE7814" w:rsidRPr="00EE7814">
          <w:rPr>
            <w:rStyle w:val="Hyperlink"/>
            <w:rFonts w:hint="eastAsia"/>
            <w:b/>
            <w:bCs/>
            <w:rtl/>
          </w:rPr>
          <w:t>חוק</w:t>
        </w:r>
        <w:r w:rsidR="00EE7814" w:rsidRPr="00EE7814">
          <w:rPr>
            <w:rStyle w:val="Hyperlink"/>
            <w:b/>
            <w:bCs/>
            <w:rtl/>
          </w:rPr>
          <w:t xml:space="preserve"> הכניסה לישראל</w:t>
        </w:r>
      </w:hyperlink>
      <w:r>
        <w:rPr>
          <w:rFonts w:hint="cs"/>
          <w:b/>
          <w:bCs/>
          <w:rtl/>
        </w:rPr>
        <w:t>, תשי"ב – 1952</w:t>
      </w:r>
    </w:p>
    <w:p w14:paraId="32B069BB" w14:textId="77777777" w:rsidR="00D82F73" w:rsidRDefault="00D82F73" w:rsidP="00D82F73">
      <w:pPr>
        <w:numPr>
          <w:ilvl w:val="0"/>
          <w:numId w:val="3"/>
        </w:numPr>
        <w:ind w:right="0"/>
        <w:rPr>
          <w:rFonts w:hint="cs"/>
          <w:b/>
          <w:bCs/>
          <w:rtl/>
        </w:rPr>
      </w:pPr>
      <w:r>
        <w:rPr>
          <w:rFonts w:hint="cs"/>
          <w:b/>
          <w:bCs/>
          <w:rtl/>
        </w:rPr>
        <w:t xml:space="preserve">המתלוננות </w:t>
      </w:r>
      <w:r>
        <w:rPr>
          <w:rFonts w:hint="cs"/>
          <w:rtl/>
        </w:rPr>
        <w:t xml:space="preserve">נכנסו לישראל שלא כדין. הוכח כי </w:t>
      </w:r>
      <w:r>
        <w:rPr>
          <w:rFonts w:hint="cs"/>
          <w:b/>
          <w:bCs/>
          <w:rtl/>
        </w:rPr>
        <w:t xml:space="preserve">נאשמים 1 ו –3 </w:t>
      </w:r>
      <w:r>
        <w:rPr>
          <w:rFonts w:hint="cs"/>
          <w:rtl/>
        </w:rPr>
        <w:t xml:space="preserve">ידעו זאת, משהם יזמו את הבאתן לישראל. לטענת </w:t>
      </w:r>
      <w:r>
        <w:rPr>
          <w:rFonts w:hint="cs"/>
          <w:b/>
          <w:bCs/>
          <w:rtl/>
        </w:rPr>
        <w:t xml:space="preserve">נאשם 4 </w:t>
      </w:r>
      <w:r>
        <w:rPr>
          <w:rFonts w:hint="cs"/>
          <w:rtl/>
        </w:rPr>
        <w:t xml:space="preserve">לא היתה לו ידעה על כך, שכן לטענתו השתתפותו בנסיעה לדרום הארץ היתה  כנהג בלבד. לאור האמור לעיל ולהלן, בדבר היותו של </w:t>
      </w:r>
      <w:r>
        <w:rPr>
          <w:rFonts w:hint="cs"/>
          <w:b/>
          <w:bCs/>
          <w:rtl/>
        </w:rPr>
        <w:t xml:space="preserve">נאשם 4 </w:t>
      </w:r>
      <w:r>
        <w:rPr>
          <w:rFonts w:hint="cs"/>
          <w:rtl/>
        </w:rPr>
        <w:t xml:space="preserve">אחד הקושרים ומעורבתו הרבה של </w:t>
      </w:r>
      <w:r>
        <w:rPr>
          <w:rFonts w:hint="cs"/>
          <w:b/>
          <w:bCs/>
          <w:rtl/>
        </w:rPr>
        <w:t>נאשם 4</w:t>
      </w:r>
      <w:r>
        <w:rPr>
          <w:rFonts w:hint="cs"/>
          <w:rtl/>
        </w:rPr>
        <w:t xml:space="preserve"> בעבירות המיוחסות לנאשמים בכתב האישום, הננו דוחים בחוסק אימון טענת הנאשם כי היה רק נהג, וכי לא ידע כי </w:t>
      </w:r>
      <w:r>
        <w:rPr>
          <w:rFonts w:hint="cs"/>
          <w:b/>
          <w:bCs/>
          <w:rtl/>
        </w:rPr>
        <w:t xml:space="preserve">המתלוננות </w:t>
      </w:r>
      <w:r>
        <w:rPr>
          <w:rFonts w:hint="cs"/>
          <w:rtl/>
        </w:rPr>
        <w:t xml:space="preserve">נכנסו לישראל שלא כדין. </w:t>
      </w:r>
    </w:p>
    <w:p w14:paraId="34D508F8" w14:textId="77777777" w:rsidR="00D82F73" w:rsidRDefault="00D82F73">
      <w:pPr>
        <w:ind w:left="360"/>
        <w:rPr>
          <w:b/>
          <w:bCs/>
          <w:rtl/>
        </w:rPr>
      </w:pPr>
    </w:p>
    <w:p w14:paraId="6BC5EA5B" w14:textId="77777777" w:rsidR="00D82F73" w:rsidRDefault="00D82F73" w:rsidP="00D82F73">
      <w:pPr>
        <w:numPr>
          <w:ilvl w:val="0"/>
          <w:numId w:val="3"/>
        </w:numPr>
        <w:ind w:right="0"/>
        <w:rPr>
          <w:b/>
          <w:bCs/>
          <w:rtl/>
        </w:rPr>
      </w:pPr>
      <w:r>
        <w:rPr>
          <w:rFonts w:hint="cs"/>
          <w:rtl/>
        </w:rPr>
        <w:t xml:space="preserve">לפיכך משהוכח ע"י המאשימה כי </w:t>
      </w:r>
      <w:r>
        <w:rPr>
          <w:rFonts w:hint="cs"/>
          <w:b/>
          <w:bCs/>
          <w:rtl/>
        </w:rPr>
        <w:t xml:space="preserve">המתלוננות </w:t>
      </w:r>
      <w:r>
        <w:rPr>
          <w:rFonts w:hint="cs"/>
          <w:rtl/>
        </w:rPr>
        <w:t xml:space="preserve">נכנסו לישראל שלא כדין, </w:t>
      </w:r>
      <w:r>
        <w:rPr>
          <w:rFonts w:hint="cs"/>
          <w:b/>
          <w:bCs/>
          <w:rtl/>
        </w:rPr>
        <w:t xml:space="preserve">והנאשמים 1 ו-4 </w:t>
      </w:r>
      <w:r>
        <w:rPr>
          <w:rFonts w:hint="cs"/>
          <w:rtl/>
        </w:rPr>
        <w:t xml:space="preserve">הלינו אותן בדירה בבת-ים, ואילו </w:t>
      </w:r>
      <w:r>
        <w:rPr>
          <w:rFonts w:hint="cs"/>
          <w:b/>
          <w:bCs/>
          <w:rtl/>
        </w:rPr>
        <w:t xml:space="preserve">נאשם 3 </w:t>
      </w:r>
      <w:r>
        <w:rPr>
          <w:rFonts w:hint="cs"/>
          <w:rtl/>
        </w:rPr>
        <w:t xml:space="preserve">היה מבצע בצוותא עמם בעבירות אלו, הוכח במידה הנדרשת בפלילים  ביצוע העבירות האמורות ע"י </w:t>
      </w:r>
      <w:r>
        <w:rPr>
          <w:rFonts w:hint="cs"/>
          <w:b/>
          <w:bCs/>
          <w:rtl/>
        </w:rPr>
        <w:t xml:space="preserve">נאשמים 1, 3 ו- 4. </w:t>
      </w:r>
    </w:p>
    <w:p w14:paraId="22BCA437" w14:textId="77777777" w:rsidR="00D82F73" w:rsidRDefault="00D82F73">
      <w:pPr>
        <w:ind w:left="360"/>
        <w:rPr>
          <w:rFonts w:hint="cs"/>
          <w:b/>
          <w:bCs/>
          <w:rtl/>
        </w:rPr>
      </w:pPr>
    </w:p>
    <w:p w14:paraId="39F48EE6" w14:textId="77777777" w:rsidR="00D82F73" w:rsidRDefault="00D82F73">
      <w:pPr>
        <w:rPr>
          <w:rFonts w:hint="cs"/>
          <w:b/>
          <w:bCs/>
          <w:rtl/>
        </w:rPr>
      </w:pPr>
      <w:r>
        <w:rPr>
          <w:rFonts w:hint="cs"/>
          <w:b/>
          <w:bCs/>
          <w:rtl/>
        </w:rPr>
        <w:t xml:space="preserve"> עבירת איומים לפי </w:t>
      </w:r>
      <w:hyperlink r:id="rId148" w:history="1">
        <w:r w:rsidR="00CD6E77" w:rsidRPr="00CD6E77">
          <w:rPr>
            <w:b/>
            <w:bCs/>
            <w:color w:val="0000FF"/>
            <w:u w:val="single"/>
            <w:rtl/>
          </w:rPr>
          <w:t>סעיף 192</w:t>
        </w:r>
      </w:hyperlink>
      <w:r>
        <w:rPr>
          <w:rFonts w:hint="cs"/>
          <w:b/>
          <w:bCs/>
          <w:rtl/>
        </w:rPr>
        <w:t xml:space="preserve"> המיוחסת לנאשם 3 ל</w:t>
      </w:r>
      <w:hyperlink r:id="rId149" w:history="1">
        <w:r w:rsidR="00EE7814" w:rsidRPr="00EE7814">
          <w:rPr>
            <w:rStyle w:val="Hyperlink"/>
            <w:rFonts w:hint="eastAsia"/>
            <w:b/>
            <w:bCs/>
            <w:rtl/>
          </w:rPr>
          <w:t>חוק</w:t>
        </w:r>
        <w:r w:rsidR="00EE7814" w:rsidRPr="00EE7814">
          <w:rPr>
            <w:rStyle w:val="Hyperlink"/>
            <w:b/>
            <w:bCs/>
            <w:rtl/>
          </w:rPr>
          <w:t xml:space="preserve"> העונשין</w:t>
        </w:r>
      </w:hyperlink>
      <w:r>
        <w:rPr>
          <w:rFonts w:hint="cs"/>
          <w:b/>
          <w:bCs/>
          <w:rtl/>
        </w:rPr>
        <w:t>, תשל"ז – 1977</w:t>
      </w:r>
    </w:p>
    <w:p w14:paraId="761ADAE1" w14:textId="77777777" w:rsidR="00D82F73" w:rsidRDefault="00D82F73" w:rsidP="00D82F73">
      <w:pPr>
        <w:numPr>
          <w:ilvl w:val="0"/>
          <w:numId w:val="3"/>
        </w:numPr>
        <w:ind w:right="0"/>
        <w:rPr>
          <w:rFonts w:hint="cs"/>
          <w:rtl/>
        </w:rPr>
      </w:pPr>
      <w:r>
        <w:rPr>
          <w:rFonts w:hint="cs"/>
          <w:rtl/>
        </w:rPr>
        <w:t xml:space="preserve">המאשימה יחסה </w:t>
      </w:r>
      <w:r>
        <w:rPr>
          <w:rFonts w:hint="cs"/>
          <w:b/>
          <w:bCs/>
          <w:rtl/>
        </w:rPr>
        <w:t xml:space="preserve">לנאשם 3 </w:t>
      </w:r>
      <w:r>
        <w:rPr>
          <w:rFonts w:hint="cs"/>
          <w:rtl/>
        </w:rPr>
        <w:t xml:space="preserve">את עבירת האיומים, בשל כך שנטען בכתב האישום, כי איים על </w:t>
      </w:r>
      <w:r>
        <w:rPr>
          <w:rFonts w:hint="cs"/>
          <w:b/>
          <w:bCs/>
          <w:rtl/>
        </w:rPr>
        <w:t>נ</w:t>
      </w:r>
      <w:r>
        <w:rPr>
          <w:b/>
          <w:bCs/>
          <w:rtl/>
        </w:rPr>
        <w:t>’</w:t>
      </w:r>
      <w:r>
        <w:rPr>
          <w:rFonts w:hint="cs"/>
          <w:b/>
          <w:bCs/>
          <w:rtl/>
        </w:rPr>
        <w:t xml:space="preserve"> </w:t>
      </w:r>
      <w:r>
        <w:rPr>
          <w:rFonts w:hint="cs"/>
          <w:rtl/>
        </w:rPr>
        <w:t xml:space="preserve">באומרו </w:t>
      </w:r>
      <w:r>
        <w:rPr>
          <w:rFonts w:hint="cs"/>
          <w:b/>
          <w:bCs/>
          <w:rtl/>
        </w:rPr>
        <w:t>"לא לפתוח פה" ולא להודיע לאיש – אחרת יהיו לה בעיות רציניות". נ</w:t>
      </w:r>
      <w:r>
        <w:rPr>
          <w:b/>
          <w:bCs/>
          <w:rtl/>
        </w:rPr>
        <w:t>’</w:t>
      </w:r>
      <w:r>
        <w:rPr>
          <w:rFonts w:hint="cs"/>
          <w:b/>
          <w:bCs/>
          <w:rtl/>
        </w:rPr>
        <w:t xml:space="preserve"> </w:t>
      </w:r>
      <w:r>
        <w:rPr>
          <w:rFonts w:hint="cs"/>
          <w:rtl/>
        </w:rPr>
        <w:t xml:space="preserve">העידה כי </w:t>
      </w:r>
      <w:r>
        <w:rPr>
          <w:rFonts w:hint="cs"/>
          <w:b/>
          <w:bCs/>
          <w:rtl/>
        </w:rPr>
        <w:t xml:space="preserve">נאשם 3 </w:t>
      </w:r>
      <w:r>
        <w:rPr>
          <w:rFonts w:hint="cs"/>
          <w:rtl/>
        </w:rPr>
        <w:t xml:space="preserve">אמר לה </w:t>
      </w:r>
      <w:r>
        <w:rPr>
          <w:rFonts w:hint="cs"/>
          <w:b/>
          <w:bCs/>
          <w:rtl/>
        </w:rPr>
        <w:t xml:space="preserve">"... זה מה שאנחנו שולחים ואם מישהו ידע על כך, תהיינה אי נעימויות" </w:t>
      </w:r>
      <w:r>
        <w:rPr>
          <w:rFonts w:hint="cs"/>
          <w:rtl/>
        </w:rPr>
        <w:t xml:space="preserve">(פרוט' 13). לנוכח הדברים האמורים, סבורים אנו כי נותר ספק אם </w:t>
      </w:r>
      <w:r>
        <w:rPr>
          <w:rFonts w:hint="cs"/>
          <w:b/>
          <w:bCs/>
          <w:rtl/>
        </w:rPr>
        <w:t xml:space="preserve">נאשם 3 </w:t>
      </w:r>
      <w:r>
        <w:rPr>
          <w:rFonts w:hint="cs"/>
          <w:rtl/>
        </w:rPr>
        <w:t xml:space="preserve">עבר בשל כך את עבירת האיום שהמאשימה ייחסה לו, לכן, מזוכה </w:t>
      </w:r>
      <w:r>
        <w:rPr>
          <w:rFonts w:hint="cs"/>
          <w:b/>
          <w:bCs/>
          <w:rtl/>
        </w:rPr>
        <w:t xml:space="preserve">נאשם 3 </w:t>
      </w:r>
      <w:r>
        <w:rPr>
          <w:rFonts w:hint="cs"/>
          <w:rtl/>
        </w:rPr>
        <w:t>מעבירת האיומים.</w:t>
      </w:r>
    </w:p>
    <w:p w14:paraId="7F4BD4F5" w14:textId="77777777" w:rsidR="00D82F73" w:rsidRDefault="00D82F73">
      <w:pPr>
        <w:pStyle w:val="Heading4"/>
        <w:rPr>
          <w:rFonts w:cs="David" w:hint="cs"/>
          <w:rtl/>
        </w:rPr>
      </w:pPr>
    </w:p>
    <w:p w14:paraId="1B35B883" w14:textId="77777777" w:rsidR="00D82F73" w:rsidRDefault="00D82F73">
      <w:pPr>
        <w:pStyle w:val="Heading4"/>
        <w:rPr>
          <w:rFonts w:cs="David" w:hint="cs"/>
          <w:u w:val="none"/>
          <w:rtl/>
        </w:rPr>
      </w:pPr>
      <w:r>
        <w:rPr>
          <w:rFonts w:cs="David" w:hint="cs"/>
          <w:u w:val="none"/>
          <w:rtl/>
        </w:rPr>
        <w:t>סיכום אישום חמישי</w:t>
      </w:r>
    </w:p>
    <w:p w14:paraId="76F436A7" w14:textId="77777777" w:rsidR="00D82F73" w:rsidRDefault="00D82F73" w:rsidP="00D82F73">
      <w:pPr>
        <w:numPr>
          <w:ilvl w:val="0"/>
          <w:numId w:val="3"/>
        </w:numPr>
        <w:ind w:right="0"/>
        <w:rPr>
          <w:rFonts w:hint="cs"/>
          <w:rtl/>
        </w:rPr>
      </w:pPr>
      <w:r>
        <w:rPr>
          <w:rFonts w:hint="cs"/>
          <w:rtl/>
        </w:rPr>
        <w:t xml:space="preserve">הננו מזכים את </w:t>
      </w:r>
      <w:r>
        <w:rPr>
          <w:rFonts w:hint="cs"/>
          <w:b/>
          <w:bCs/>
          <w:rtl/>
        </w:rPr>
        <w:t xml:space="preserve">נאשם 3 </w:t>
      </w:r>
      <w:r>
        <w:rPr>
          <w:rFonts w:hint="cs"/>
          <w:rtl/>
        </w:rPr>
        <w:t xml:space="preserve">מעבירות כליאת השווא ומעבירת האיומים. </w:t>
      </w:r>
    </w:p>
    <w:p w14:paraId="11E1A64C" w14:textId="77777777" w:rsidR="00D82F73" w:rsidRDefault="00D82F73">
      <w:pPr>
        <w:ind w:left="720"/>
        <w:rPr>
          <w:rFonts w:hint="cs"/>
          <w:rtl/>
        </w:rPr>
      </w:pPr>
      <w:r>
        <w:rPr>
          <w:rFonts w:hint="cs"/>
          <w:rtl/>
        </w:rPr>
        <w:t xml:space="preserve">מצאנו, לאור האמור, את כל אחד </w:t>
      </w:r>
      <w:r>
        <w:rPr>
          <w:rFonts w:hint="cs"/>
          <w:b/>
          <w:bCs/>
          <w:rtl/>
        </w:rPr>
        <w:t xml:space="preserve">מהנאשמים 1, 3, ו- 4 </w:t>
      </w:r>
      <w:r>
        <w:rPr>
          <w:rFonts w:hint="cs"/>
          <w:rtl/>
        </w:rPr>
        <w:t xml:space="preserve">אשם בארבע עבירות של סחר בבני אדם, לפי </w:t>
      </w:r>
      <w:hyperlink r:id="rId150" w:history="1">
        <w:r w:rsidR="00CD6E77" w:rsidRPr="00CD6E77">
          <w:rPr>
            <w:color w:val="0000FF"/>
            <w:u w:val="single"/>
            <w:rtl/>
          </w:rPr>
          <w:t>סעיף 203א(א)</w:t>
        </w:r>
      </w:hyperlink>
      <w:r>
        <w:rPr>
          <w:rFonts w:hint="cs"/>
          <w:rtl/>
        </w:rPr>
        <w:t xml:space="preserve">, וארבע עבירות של סחר בבני אדם לפי </w:t>
      </w:r>
      <w:hyperlink r:id="rId151" w:history="1">
        <w:r w:rsidR="00CD6E77" w:rsidRPr="00CD6E77">
          <w:rPr>
            <w:color w:val="0000FF"/>
            <w:u w:val="single"/>
            <w:rtl/>
          </w:rPr>
          <w:t>סעיף 203א(ב)</w:t>
        </w:r>
      </w:hyperlink>
      <w:r>
        <w:rPr>
          <w:rFonts w:hint="cs"/>
          <w:rtl/>
        </w:rPr>
        <w:t xml:space="preserve"> ל</w:t>
      </w:r>
      <w:hyperlink r:id="rId152" w:history="1">
        <w:r w:rsidR="00EE7814" w:rsidRPr="00EE7814">
          <w:rPr>
            <w:rStyle w:val="Hyperlink"/>
            <w:rFonts w:hint="eastAsia"/>
            <w:rtl/>
          </w:rPr>
          <w:t>חוק</w:t>
        </w:r>
        <w:r w:rsidR="00EE7814" w:rsidRPr="00EE7814">
          <w:rPr>
            <w:rStyle w:val="Hyperlink"/>
            <w:rtl/>
          </w:rPr>
          <w:t xml:space="preserve"> העונשין</w:t>
        </w:r>
      </w:hyperlink>
      <w:r>
        <w:rPr>
          <w:rFonts w:hint="cs"/>
          <w:rtl/>
        </w:rPr>
        <w:t>.</w:t>
      </w:r>
    </w:p>
    <w:p w14:paraId="18B56E61" w14:textId="77777777" w:rsidR="00D82F73" w:rsidRDefault="00D82F73">
      <w:pPr>
        <w:ind w:left="720"/>
        <w:rPr>
          <w:rFonts w:hint="cs"/>
          <w:rtl/>
        </w:rPr>
      </w:pPr>
      <w:r>
        <w:rPr>
          <w:rFonts w:hint="cs"/>
          <w:b/>
          <w:bCs/>
          <w:rtl/>
        </w:rPr>
        <w:t>נאשמים 1 ו-4</w:t>
      </w:r>
      <w:r>
        <w:rPr>
          <w:rFonts w:hint="cs"/>
          <w:rtl/>
        </w:rPr>
        <w:t xml:space="preserve"> נמצאים אשמים גם בביצוע ארבע עבירות של כליאת שווא, לפי </w:t>
      </w:r>
      <w:hyperlink r:id="rId153" w:history="1">
        <w:r w:rsidR="00CD6E77" w:rsidRPr="00CD6E77">
          <w:rPr>
            <w:color w:val="0000FF"/>
            <w:u w:val="single"/>
            <w:rtl/>
          </w:rPr>
          <w:t>סעיף 377</w:t>
        </w:r>
      </w:hyperlink>
      <w:r>
        <w:rPr>
          <w:rFonts w:hint="cs"/>
          <w:rtl/>
        </w:rPr>
        <w:t xml:space="preserve"> ל</w:t>
      </w:r>
      <w:hyperlink r:id="rId154"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w:t>
      </w:r>
    </w:p>
    <w:p w14:paraId="03583EA2" w14:textId="77777777" w:rsidR="00D82F73" w:rsidRDefault="00D82F73">
      <w:pPr>
        <w:ind w:left="720"/>
        <w:rPr>
          <w:rFonts w:hint="cs"/>
          <w:rtl/>
        </w:rPr>
      </w:pPr>
      <w:r>
        <w:rPr>
          <w:rFonts w:hint="cs"/>
          <w:rtl/>
        </w:rPr>
        <w:t xml:space="preserve">כמו כן, מצאנו את </w:t>
      </w:r>
      <w:r>
        <w:rPr>
          <w:rFonts w:hint="cs"/>
          <w:b/>
          <w:bCs/>
          <w:rtl/>
        </w:rPr>
        <w:t xml:space="preserve">הנאשמים 1, 3 ו-4 </w:t>
      </w:r>
      <w:r>
        <w:rPr>
          <w:rFonts w:hint="cs"/>
          <w:rtl/>
        </w:rPr>
        <w:t xml:space="preserve">אשמים,  בביצוע ע"י כל אחד מהם, ארבע עבירות של שב"ח, לפי </w:t>
      </w:r>
      <w:hyperlink r:id="rId155" w:history="1">
        <w:r w:rsidR="00174B7F" w:rsidRPr="00174B7F">
          <w:rPr>
            <w:color w:val="0000FF"/>
            <w:u w:val="single"/>
            <w:rtl/>
          </w:rPr>
          <w:t>סעיף 12(1)</w:t>
        </w:r>
      </w:hyperlink>
      <w:r>
        <w:rPr>
          <w:rFonts w:hint="cs"/>
          <w:rtl/>
        </w:rPr>
        <w:t xml:space="preserve">, וארבע עבירות של הלנת שב"ח לפי </w:t>
      </w:r>
      <w:hyperlink r:id="rId156" w:history="1">
        <w:r w:rsidR="00174B7F" w:rsidRPr="00174B7F">
          <w:rPr>
            <w:color w:val="0000FF"/>
            <w:u w:val="single"/>
            <w:rtl/>
          </w:rPr>
          <w:t>סעיף 12א(א)</w:t>
        </w:r>
      </w:hyperlink>
      <w:r>
        <w:rPr>
          <w:rFonts w:hint="cs"/>
          <w:rtl/>
        </w:rPr>
        <w:t xml:space="preserve"> ל</w:t>
      </w:r>
      <w:hyperlink r:id="rId157" w:history="1">
        <w:r w:rsidR="00EE7814" w:rsidRPr="00EE7814">
          <w:rPr>
            <w:rStyle w:val="Hyperlink"/>
            <w:rFonts w:hint="eastAsia"/>
            <w:rtl/>
          </w:rPr>
          <w:t>חוק</w:t>
        </w:r>
        <w:r w:rsidR="00EE7814" w:rsidRPr="00EE7814">
          <w:rPr>
            <w:rStyle w:val="Hyperlink"/>
            <w:rtl/>
          </w:rPr>
          <w:t xml:space="preserve"> הכניסה לישראל</w:t>
        </w:r>
      </w:hyperlink>
      <w:r>
        <w:rPr>
          <w:rFonts w:hint="cs"/>
          <w:rtl/>
        </w:rPr>
        <w:t xml:space="preserve">, תשי"ב – 1952. </w:t>
      </w:r>
    </w:p>
    <w:p w14:paraId="6B677396" w14:textId="77777777" w:rsidR="00D82F73" w:rsidRDefault="00D82F73">
      <w:pPr>
        <w:rPr>
          <w:rFonts w:hint="cs"/>
          <w:rtl/>
        </w:rPr>
      </w:pPr>
    </w:p>
    <w:p w14:paraId="7ACA3E2B" w14:textId="77777777" w:rsidR="00D82F73" w:rsidRDefault="00D82F73">
      <w:pPr>
        <w:pStyle w:val="Heading4"/>
        <w:rPr>
          <w:rFonts w:cs="David" w:hint="cs"/>
          <w:rtl/>
        </w:rPr>
      </w:pPr>
      <w:r>
        <w:rPr>
          <w:rFonts w:cs="David" w:hint="cs"/>
          <w:rtl/>
        </w:rPr>
        <w:t xml:space="preserve"> (ו) אישום שישי (נגד נאשמים 1,3,4 ו-5)</w:t>
      </w:r>
    </w:p>
    <w:p w14:paraId="3BC0016A" w14:textId="77777777" w:rsidR="00D82F73" w:rsidRDefault="00D82F73" w:rsidP="00D82F73">
      <w:pPr>
        <w:numPr>
          <w:ilvl w:val="0"/>
          <w:numId w:val="3"/>
        </w:numPr>
        <w:ind w:right="0"/>
        <w:rPr>
          <w:rFonts w:hint="cs"/>
          <w:rtl/>
        </w:rPr>
      </w:pPr>
      <w:r>
        <w:rPr>
          <w:rFonts w:hint="cs"/>
          <w:rtl/>
        </w:rPr>
        <w:t xml:space="preserve">באישום השישי נטען, כי בחודש ינואר 2004 למחרת הגעתן של </w:t>
      </w:r>
      <w:r>
        <w:rPr>
          <w:rFonts w:hint="cs"/>
          <w:b/>
          <w:bCs/>
          <w:rtl/>
        </w:rPr>
        <w:t>ג</w:t>
      </w:r>
      <w:r>
        <w:rPr>
          <w:b/>
          <w:bCs/>
          <w:rtl/>
        </w:rPr>
        <w:t>’</w:t>
      </w:r>
      <w:r>
        <w:rPr>
          <w:rFonts w:hint="cs"/>
          <w:b/>
          <w:bCs/>
          <w:rtl/>
        </w:rPr>
        <w:t xml:space="preserve"> וו</w:t>
      </w:r>
      <w:r>
        <w:rPr>
          <w:b/>
          <w:bCs/>
          <w:rtl/>
        </w:rPr>
        <w:t>’</w:t>
      </w:r>
      <w:r>
        <w:rPr>
          <w:rFonts w:hint="cs"/>
          <w:rtl/>
        </w:rPr>
        <w:t xml:space="preserve"> לישראל, </w:t>
      </w:r>
      <w:r>
        <w:rPr>
          <w:rFonts w:hint="cs"/>
          <w:b/>
          <w:bCs/>
          <w:rtl/>
        </w:rPr>
        <w:t xml:space="preserve">נאשם 1 </w:t>
      </w:r>
      <w:r>
        <w:rPr>
          <w:rFonts w:hint="cs"/>
          <w:rtl/>
        </w:rPr>
        <w:t xml:space="preserve">הציע אותן למכירה לשני גברים שזהותם אינה ידועה. </w:t>
      </w:r>
      <w:r>
        <w:rPr>
          <w:rFonts w:hint="cs"/>
          <w:b/>
          <w:bCs/>
          <w:rtl/>
        </w:rPr>
        <w:t>ג</w:t>
      </w:r>
      <w:r>
        <w:rPr>
          <w:b/>
          <w:bCs/>
          <w:rtl/>
        </w:rPr>
        <w:t>’</w:t>
      </w:r>
      <w:r>
        <w:rPr>
          <w:rFonts w:hint="cs"/>
          <w:b/>
          <w:bCs/>
          <w:rtl/>
        </w:rPr>
        <w:t xml:space="preserve"> וו</w:t>
      </w:r>
      <w:r>
        <w:rPr>
          <w:b/>
          <w:bCs/>
          <w:rtl/>
        </w:rPr>
        <w:t>’</w:t>
      </w:r>
      <w:r>
        <w:rPr>
          <w:rFonts w:hint="cs"/>
          <w:b/>
          <w:bCs/>
          <w:rtl/>
        </w:rPr>
        <w:t xml:space="preserve"> </w:t>
      </w:r>
      <w:r>
        <w:rPr>
          <w:rFonts w:hint="cs"/>
          <w:rtl/>
        </w:rPr>
        <w:t xml:space="preserve">סרבו לספק את שירותי המין שאותם שני גברים דרשו שיבצעו עבור לקוחותיהם, וגופן אף לא מצא חן בעיני אותם גברים, ולפיכך מכירתן לא יצאה לפועל, </w:t>
      </w:r>
      <w:r>
        <w:rPr>
          <w:rFonts w:hint="cs"/>
          <w:b/>
          <w:bCs/>
          <w:rtl/>
        </w:rPr>
        <w:t xml:space="preserve">ונאשם 1 </w:t>
      </w:r>
      <w:r>
        <w:rPr>
          <w:rFonts w:hint="cs"/>
          <w:rtl/>
        </w:rPr>
        <w:t xml:space="preserve">החזיר אותן לדירה בבת- ים ונעל אותן שם. עוד נטען, כי למחרת הגעתן של </w:t>
      </w:r>
      <w:r>
        <w:rPr>
          <w:rFonts w:hint="cs"/>
          <w:b/>
          <w:bCs/>
          <w:rtl/>
        </w:rPr>
        <w:t>נ</w:t>
      </w:r>
      <w:r>
        <w:rPr>
          <w:b/>
          <w:bCs/>
          <w:rtl/>
        </w:rPr>
        <w:t>’</w:t>
      </w:r>
      <w:r>
        <w:rPr>
          <w:rFonts w:hint="cs"/>
          <w:b/>
          <w:bCs/>
          <w:rtl/>
        </w:rPr>
        <w:t xml:space="preserve"> וגו</w:t>
      </w:r>
      <w:r>
        <w:rPr>
          <w:b/>
          <w:bCs/>
          <w:rtl/>
        </w:rPr>
        <w:t>’</w:t>
      </w:r>
      <w:r>
        <w:rPr>
          <w:rFonts w:hint="cs"/>
          <w:b/>
          <w:bCs/>
          <w:rtl/>
        </w:rPr>
        <w:t xml:space="preserve"> </w:t>
      </w:r>
      <w:r>
        <w:rPr>
          <w:rFonts w:hint="cs"/>
          <w:rtl/>
        </w:rPr>
        <w:t xml:space="preserve">לדירה בבת-ים, </w:t>
      </w:r>
      <w:r>
        <w:rPr>
          <w:rFonts w:hint="cs"/>
          <w:b/>
          <w:bCs/>
          <w:rtl/>
        </w:rPr>
        <w:t xml:space="preserve">נאשם 1 ומרקיאל </w:t>
      </w:r>
      <w:r>
        <w:rPr>
          <w:rFonts w:hint="cs"/>
          <w:rtl/>
        </w:rPr>
        <w:t xml:space="preserve">הסיעון לדירה אחרת בבת-ים לשם מכירתן. אדם אשר אמור היה לקנות אותן, ביקש מהן לחשוף בפניו את חזן ובחן צלקות על גופן. גם עסקה זו לא יצאה לפועל, </w:t>
      </w:r>
      <w:r>
        <w:rPr>
          <w:rFonts w:hint="cs"/>
          <w:b/>
          <w:bCs/>
          <w:rtl/>
        </w:rPr>
        <w:t xml:space="preserve">ונאשם 1 ומרקיאל </w:t>
      </w:r>
      <w:r>
        <w:rPr>
          <w:rFonts w:hint="cs"/>
          <w:rtl/>
        </w:rPr>
        <w:t xml:space="preserve">החזירו את </w:t>
      </w:r>
      <w:r>
        <w:rPr>
          <w:rFonts w:hint="cs"/>
          <w:b/>
          <w:bCs/>
          <w:rtl/>
        </w:rPr>
        <w:t>נ</w:t>
      </w:r>
      <w:r>
        <w:rPr>
          <w:b/>
          <w:bCs/>
          <w:rtl/>
        </w:rPr>
        <w:t>’</w:t>
      </w:r>
      <w:r>
        <w:rPr>
          <w:rFonts w:hint="cs"/>
          <w:b/>
          <w:bCs/>
          <w:rtl/>
        </w:rPr>
        <w:t xml:space="preserve"> וגו</w:t>
      </w:r>
      <w:r>
        <w:rPr>
          <w:b/>
          <w:bCs/>
          <w:rtl/>
        </w:rPr>
        <w:t>’</w:t>
      </w:r>
      <w:r>
        <w:rPr>
          <w:rFonts w:hint="cs"/>
          <w:b/>
          <w:bCs/>
          <w:rtl/>
        </w:rPr>
        <w:t xml:space="preserve"> </w:t>
      </w:r>
      <w:r>
        <w:rPr>
          <w:rFonts w:hint="cs"/>
          <w:rtl/>
        </w:rPr>
        <w:t xml:space="preserve">לדירתם בבת-ים.  </w:t>
      </w:r>
    </w:p>
    <w:p w14:paraId="50031AD8" w14:textId="77777777" w:rsidR="00D82F73" w:rsidRDefault="00D82F73">
      <w:pPr>
        <w:ind w:left="720"/>
        <w:rPr>
          <w:rFonts w:hint="cs"/>
          <w:rtl/>
        </w:rPr>
      </w:pPr>
      <w:r>
        <w:rPr>
          <w:rFonts w:hint="cs"/>
          <w:rtl/>
        </w:rPr>
        <w:t xml:space="preserve">יום לאחר מכן </w:t>
      </w:r>
      <w:r>
        <w:rPr>
          <w:rFonts w:hint="cs"/>
          <w:b/>
          <w:bCs/>
          <w:rtl/>
        </w:rPr>
        <w:t xml:space="preserve">נאשם 1 ומרקיאל </w:t>
      </w:r>
      <w:r>
        <w:rPr>
          <w:rFonts w:hint="cs"/>
          <w:rtl/>
        </w:rPr>
        <w:t xml:space="preserve">הביאו את </w:t>
      </w:r>
      <w:r>
        <w:rPr>
          <w:rFonts w:hint="cs"/>
          <w:b/>
          <w:bCs/>
          <w:rtl/>
        </w:rPr>
        <w:t>ג</w:t>
      </w:r>
      <w:r>
        <w:rPr>
          <w:b/>
          <w:bCs/>
          <w:rtl/>
        </w:rPr>
        <w:t>’</w:t>
      </w:r>
      <w:r>
        <w:rPr>
          <w:rFonts w:hint="cs"/>
          <w:b/>
          <w:bCs/>
          <w:rtl/>
        </w:rPr>
        <w:t xml:space="preserve"> וגו</w:t>
      </w:r>
      <w:r>
        <w:rPr>
          <w:b/>
          <w:bCs/>
          <w:rtl/>
        </w:rPr>
        <w:t>’</w:t>
      </w:r>
      <w:r>
        <w:rPr>
          <w:rFonts w:hint="cs"/>
          <w:b/>
          <w:bCs/>
          <w:rtl/>
        </w:rPr>
        <w:t xml:space="preserve"> </w:t>
      </w:r>
      <w:r>
        <w:rPr>
          <w:rFonts w:hint="cs"/>
          <w:rtl/>
        </w:rPr>
        <w:t xml:space="preserve">למלון בבת ים שם שהו </w:t>
      </w:r>
      <w:r>
        <w:rPr>
          <w:rFonts w:hint="cs"/>
          <w:b/>
          <w:bCs/>
          <w:rtl/>
        </w:rPr>
        <w:t xml:space="preserve">נאשם 5 </w:t>
      </w:r>
      <w:r>
        <w:rPr>
          <w:rFonts w:hint="cs"/>
          <w:rtl/>
        </w:rPr>
        <w:t xml:space="preserve">ושניים שזהותם אינה ידועה למאשימה. </w:t>
      </w:r>
      <w:r>
        <w:rPr>
          <w:rFonts w:hint="cs"/>
          <w:b/>
          <w:bCs/>
          <w:rtl/>
        </w:rPr>
        <w:t xml:space="preserve">נאשם 5 </w:t>
      </w:r>
      <w:r>
        <w:rPr>
          <w:rFonts w:hint="cs"/>
          <w:rtl/>
        </w:rPr>
        <w:t xml:space="preserve">בדק את התאמתה של </w:t>
      </w:r>
      <w:r>
        <w:rPr>
          <w:rFonts w:hint="cs"/>
          <w:b/>
          <w:bCs/>
          <w:rtl/>
        </w:rPr>
        <w:t>גו</w:t>
      </w:r>
      <w:r>
        <w:rPr>
          <w:b/>
          <w:bCs/>
          <w:rtl/>
        </w:rPr>
        <w:t>’</w:t>
      </w:r>
      <w:r>
        <w:rPr>
          <w:rFonts w:hint="cs"/>
          <w:b/>
          <w:bCs/>
          <w:rtl/>
        </w:rPr>
        <w:t xml:space="preserve"> </w:t>
      </w:r>
      <w:r>
        <w:rPr>
          <w:rFonts w:hint="cs"/>
          <w:rtl/>
        </w:rPr>
        <w:t xml:space="preserve">לעבודה בזנות בכך שביקש שתחשוף את חזה בפניו, ולאחר מכן, רכש </w:t>
      </w:r>
      <w:r>
        <w:rPr>
          <w:rFonts w:hint="cs"/>
          <w:b/>
          <w:bCs/>
          <w:rtl/>
        </w:rPr>
        <w:t xml:space="preserve">נאשם 5 מנאשמים 1, 3, 4 ומרקיאל </w:t>
      </w:r>
      <w:r>
        <w:rPr>
          <w:rFonts w:hint="cs"/>
          <w:rtl/>
        </w:rPr>
        <w:t xml:space="preserve">את </w:t>
      </w:r>
      <w:r>
        <w:rPr>
          <w:rFonts w:hint="cs"/>
          <w:b/>
          <w:bCs/>
          <w:rtl/>
        </w:rPr>
        <w:t>גו</w:t>
      </w:r>
      <w:r>
        <w:rPr>
          <w:b/>
          <w:bCs/>
          <w:rtl/>
        </w:rPr>
        <w:t>’</w:t>
      </w:r>
      <w:r>
        <w:rPr>
          <w:rFonts w:hint="cs"/>
          <w:b/>
          <w:bCs/>
          <w:rtl/>
        </w:rPr>
        <w:t xml:space="preserve"> </w:t>
      </w:r>
      <w:r>
        <w:rPr>
          <w:rFonts w:hint="cs"/>
          <w:rtl/>
        </w:rPr>
        <w:t xml:space="preserve">תמורת 6,000$-7,000$ לצורך העסקתה בזנות. את </w:t>
      </w:r>
      <w:r>
        <w:rPr>
          <w:rFonts w:hint="cs"/>
          <w:b/>
          <w:bCs/>
          <w:rtl/>
        </w:rPr>
        <w:t>ג</w:t>
      </w:r>
      <w:r>
        <w:rPr>
          <w:b/>
          <w:bCs/>
          <w:rtl/>
        </w:rPr>
        <w:t>’</w:t>
      </w:r>
      <w:r>
        <w:rPr>
          <w:rFonts w:hint="cs"/>
          <w:b/>
          <w:bCs/>
          <w:rtl/>
        </w:rPr>
        <w:t xml:space="preserve"> </w:t>
      </w:r>
      <w:r>
        <w:rPr>
          <w:rFonts w:hint="cs"/>
          <w:rtl/>
        </w:rPr>
        <w:t xml:space="preserve">החליט </w:t>
      </w:r>
      <w:r>
        <w:rPr>
          <w:rFonts w:hint="cs"/>
          <w:b/>
          <w:bCs/>
          <w:rtl/>
        </w:rPr>
        <w:t xml:space="preserve">נאשם 5 </w:t>
      </w:r>
      <w:r>
        <w:rPr>
          <w:rFonts w:hint="cs"/>
          <w:rtl/>
        </w:rPr>
        <w:t xml:space="preserve">שלא לרכוש, מאחר ונראתה לו צעירה מדי. </w:t>
      </w:r>
      <w:r>
        <w:rPr>
          <w:rFonts w:hint="cs"/>
          <w:b/>
          <w:bCs/>
          <w:rtl/>
        </w:rPr>
        <w:t>ג</w:t>
      </w:r>
      <w:r>
        <w:rPr>
          <w:b/>
          <w:bCs/>
          <w:rtl/>
        </w:rPr>
        <w:t>’</w:t>
      </w:r>
      <w:r>
        <w:rPr>
          <w:rFonts w:hint="cs"/>
          <w:b/>
          <w:bCs/>
          <w:rtl/>
        </w:rPr>
        <w:t xml:space="preserve"> </w:t>
      </w:r>
      <w:r>
        <w:rPr>
          <w:rFonts w:hint="cs"/>
          <w:rtl/>
        </w:rPr>
        <w:t xml:space="preserve">הוחזרה ע"י </w:t>
      </w:r>
      <w:r>
        <w:rPr>
          <w:rFonts w:hint="cs"/>
          <w:b/>
          <w:bCs/>
          <w:rtl/>
        </w:rPr>
        <w:t xml:space="preserve">נאשם 1 </w:t>
      </w:r>
      <w:r>
        <w:rPr>
          <w:rFonts w:hint="cs"/>
          <w:rtl/>
        </w:rPr>
        <w:t xml:space="preserve">לדירה בבת ים ואילו </w:t>
      </w:r>
      <w:r>
        <w:rPr>
          <w:rFonts w:hint="cs"/>
          <w:b/>
          <w:bCs/>
          <w:rtl/>
        </w:rPr>
        <w:t>גו</w:t>
      </w:r>
      <w:r>
        <w:rPr>
          <w:b/>
          <w:bCs/>
          <w:rtl/>
        </w:rPr>
        <w:t>’</w:t>
      </w:r>
      <w:r>
        <w:rPr>
          <w:rFonts w:hint="cs"/>
          <w:b/>
          <w:bCs/>
          <w:rtl/>
        </w:rPr>
        <w:t xml:space="preserve"> </w:t>
      </w:r>
      <w:r>
        <w:rPr>
          <w:rFonts w:hint="cs"/>
          <w:rtl/>
        </w:rPr>
        <w:t xml:space="preserve">נלקחה ע"י </w:t>
      </w:r>
      <w:r>
        <w:rPr>
          <w:rFonts w:hint="cs"/>
          <w:b/>
          <w:bCs/>
          <w:rtl/>
        </w:rPr>
        <w:t xml:space="preserve">נאשם 5 </w:t>
      </w:r>
      <w:r>
        <w:rPr>
          <w:rFonts w:hint="cs"/>
          <w:rtl/>
        </w:rPr>
        <w:t>לדירה בירושלים.</w:t>
      </w:r>
    </w:p>
    <w:p w14:paraId="2229BA6B" w14:textId="77777777" w:rsidR="00D82F73" w:rsidRDefault="00D82F73">
      <w:pPr>
        <w:ind w:left="720"/>
        <w:rPr>
          <w:rFonts w:hint="cs"/>
          <w:rtl/>
        </w:rPr>
      </w:pPr>
      <w:r>
        <w:rPr>
          <w:rFonts w:hint="cs"/>
          <w:b/>
          <w:bCs/>
          <w:rtl/>
        </w:rPr>
        <w:t xml:space="preserve">נאשם 5 </w:t>
      </w:r>
      <w:r>
        <w:rPr>
          <w:rFonts w:hint="cs"/>
          <w:rtl/>
        </w:rPr>
        <w:t xml:space="preserve">הלין את </w:t>
      </w:r>
      <w:r>
        <w:rPr>
          <w:rFonts w:hint="cs"/>
          <w:b/>
          <w:bCs/>
          <w:rtl/>
        </w:rPr>
        <w:t>גו</w:t>
      </w:r>
      <w:r>
        <w:rPr>
          <w:b/>
          <w:bCs/>
          <w:rtl/>
        </w:rPr>
        <w:t>’</w:t>
      </w:r>
      <w:r>
        <w:rPr>
          <w:rFonts w:hint="cs"/>
          <w:b/>
          <w:bCs/>
          <w:rtl/>
        </w:rPr>
        <w:t xml:space="preserve"> </w:t>
      </w:r>
      <w:r>
        <w:rPr>
          <w:rFonts w:hint="cs"/>
          <w:rtl/>
        </w:rPr>
        <w:t xml:space="preserve">בדירות שונות בירושלים בידיעה שהיא שוהה בלתי חוקית בישראל, והעסיק אותה בזנות החל מחודש ינואר 2004 במשך שלושה חודשים בתנאים הבאים: </w:t>
      </w:r>
      <w:r>
        <w:rPr>
          <w:rFonts w:hint="cs"/>
          <w:b/>
          <w:bCs/>
          <w:rtl/>
        </w:rPr>
        <w:t xml:space="preserve">נאשם 5 </w:t>
      </w:r>
      <w:r>
        <w:rPr>
          <w:rFonts w:hint="cs"/>
          <w:rtl/>
        </w:rPr>
        <w:t xml:space="preserve">קיבל הזמנות מלקוחות ודאג להסעתה של </w:t>
      </w:r>
      <w:r>
        <w:rPr>
          <w:rFonts w:hint="cs"/>
          <w:b/>
          <w:bCs/>
          <w:rtl/>
        </w:rPr>
        <w:t>גו</w:t>
      </w:r>
      <w:r>
        <w:rPr>
          <w:b/>
          <w:bCs/>
          <w:rtl/>
        </w:rPr>
        <w:t>’</w:t>
      </w:r>
      <w:r>
        <w:rPr>
          <w:rFonts w:hint="cs"/>
          <w:b/>
          <w:bCs/>
          <w:rtl/>
        </w:rPr>
        <w:t xml:space="preserve"> </w:t>
      </w:r>
      <w:r>
        <w:rPr>
          <w:rFonts w:hint="cs"/>
          <w:rtl/>
        </w:rPr>
        <w:t xml:space="preserve">ללקוחות לשם ביצוע מעשי זנות. על פי הוראותיו של </w:t>
      </w:r>
      <w:r>
        <w:rPr>
          <w:rFonts w:hint="cs"/>
          <w:b/>
          <w:bCs/>
          <w:rtl/>
        </w:rPr>
        <w:t>נאשם 5, גו</w:t>
      </w:r>
      <w:r>
        <w:rPr>
          <w:b/>
          <w:bCs/>
          <w:rtl/>
        </w:rPr>
        <w:t>’</w:t>
      </w:r>
      <w:r>
        <w:rPr>
          <w:rFonts w:hint="cs"/>
          <w:b/>
          <w:bCs/>
          <w:rtl/>
        </w:rPr>
        <w:t xml:space="preserve"> </w:t>
      </w:r>
      <w:r>
        <w:rPr>
          <w:rFonts w:hint="cs"/>
          <w:rtl/>
        </w:rPr>
        <w:t xml:space="preserve">גבתה מכל לקוח 200 ₪ עבור חצי שעה ו-250 ₪ עבור שעה. מתוך האתנן שגבתה מהלקוחות, קיבלה </w:t>
      </w:r>
      <w:r>
        <w:rPr>
          <w:rFonts w:hint="cs"/>
          <w:b/>
          <w:bCs/>
          <w:rtl/>
        </w:rPr>
        <w:t>גו</w:t>
      </w:r>
      <w:r>
        <w:rPr>
          <w:b/>
          <w:bCs/>
          <w:rtl/>
        </w:rPr>
        <w:t>’</w:t>
      </w:r>
      <w:r>
        <w:rPr>
          <w:rFonts w:hint="cs"/>
          <w:b/>
          <w:bCs/>
          <w:rtl/>
        </w:rPr>
        <w:t xml:space="preserve"> </w:t>
      </w:r>
      <w:r>
        <w:rPr>
          <w:rFonts w:hint="cs"/>
          <w:rtl/>
        </w:rPr>
        <w:t xml:space="preserve">בחודש הראשון 50 ₪ ליום עבודה, ללא קשר למספר הלקוחות, </w:t>
      </w:r>
      <w:r>
        <w:rPr>
          <w:rFonts w:hint="cs"/>
          <w:b/>
          <w:bCs/>
          <w:rtl/>
        </w:rPr>
        <w:t xml:space="preserve">ונאשם 5 </w:t>
      </w:r>
      <w:r>
        <w:rPr>
          <w:rFonts w:hint="cs"/>
          <w:rtl/>
        </w:rPr>
        <w:t xml:space="preserve">קיבל את כל היתר. לאחר מכן קיבלה </w:t>
      </w:r>
      <w:r>
        <w:rPr>
          <w:rFonts w:hint="cs"/>
          <w:b/>
          <w:bCs/>
          <w:rtl/>
        </w:rPr>
        <w:t>גו</w:t>
      </w:r>
      <w:r>
        <w:rPr>
          <w:b/>
          <w:bCs/>
          <w:rtl/>
        </w:rPr>
        <w:t>’</w:t>
      </w:r>
      <w:r>
        <w:rPr>
          <w:rFonts w:hint="cs"/>
          <w:b/>
          <w:bCs/>
          <w:rtl/>
        </w:rPr>
        <w:t xml:space="preserve"> </w:t>
      </w:r>
      <w:r>
        <w:rPr>
          <w:rFonts w:hint="cs"/>
          <w:rtl/>
        </w:rPr>
        <w:t>מתוך האתנן 50 ₪ עבור כל לקוח, ונאשם 5 קיבל את כל היתר.</w:t>
      </w:r>
    </w:p>
    <w:p w14:paraId="35E16E91" w14:textId="77777777" w:rsidR="00D82F73" w:rsidRDefault="00D82F73">
      <w:pPr>
        <w:ind w:left="720"/>
        <w:rPr>
          <w:rFonts w:hint="cs"/>
          <w:rtl/>
        </w:rPr>
      </w:pPr>
      <w:r>
        <w:rPr>
          <w:rFonts w:hint="cs"/>
          <w:rtl/>
        </w:rPr>
        <w:t xml:space="preserve">במהלך שלושת החודשים </w:t>
      </w:r>
      <w:r>
        <w:rPr>
          <w:rFonts w:hint="cs"/>
          <w:b/>
          <w:bCs/>
          <w:rtl/>
        </w:rPr>
        <w:t>שגו</w:t>
      </w:r>
      <w:r>
        <w:rPr>
          <w:b/>
          <w:bCs/>
          <w:rtl/>
        </w:rPr>
        <w:t>’</w:t>
      </w:r>
      <w:r>
        <w:rPr>
          <w:rFonts w:hint="cs"/>
          <w:b/>
          <w:bCs/>
          <w:rtl/>
        </w:rPr>
        <w:t xml:space="preserve"> </w:t>
      </w:r>
      <w:r>
        <w:rPr>
          <w:rFonts w:hint="cs"/>
          <w:rtl/>
        </w:rPr>
        <w:t xml:space="preserve">עבדה עבור </w:t>
      </w:r>
      <w:r>
        <w:rPr>
          <w:rFonts w:hint="cs"/>
          <w:b/>
          <w:bCs/>
          <w:rtl/>
        </w:rPr>
        <w:t xml:space="preserve">נאשם 5 </w:t>
      </w:r>
      <w:r>
        <w:rPr>
          <w:rFonts w:hint="cs"/>
          <w:rtl/>
        </w:rPr>
        <w:t xml:space="preserve">בזנות, קיימה </w:t>
      </w:r>
      <w:r>
        <w:rPr>
          <w:rFonts w:hint="cs"/>
          <w:b/>
          <w:bCs/>
          <w:rtl/>
        </w:rPr>
        <w:t>גו</w:t>
      </w:r>
      <w:r>
        <w:rPr>
          <w:b/>
          <w:bCs/>
          <w:rtl/>
        </w:rPr>
        <w:t>’</w:t>
      </w:r>
      <w:r>
        <w:rPr>
          <w:rFonts w:hint="cs"/>
          <w:b/>
          <w:bCs/>
          <w:rtl/>
        </w:rPr>
        <w:t xml:space="preserve"> </w:t>
      </w:r>
      <w:r>
        <w:rPr>
          <w:rFonts w:hint="cs"/>
          <w:rtl/>
        </w:rPr>
        <w:t xml:space="preserve">מעשי זנות עם כארבעה או חמישה לקוחות ביום באופן ממוצע. </w:t>
      </w:r>
    </w:p>
    <w:p w14:paraId="245B8665" w14:textId="77777777" w:rsidR="00D82F73" w:rsidRDefault="00D82F73">
      <w:pPr>
        <w:ind w:left="720"/>
        <w:rPr>
          <w:rFonts w:hint="cs"/>
          <w:rtl/>
        </w:rPr>
      </w:pPr>
      <w:r>
        <w:rPr>
          <w:rFonts w:hint="cs"/>
          <w:rtl/>
        </w:rPr>
        <w:t xml:space="preserve">עוד נטען באישום השישי, כי </w:t>
      </w:r>
      <w:r>
        <w:rPr>
          <w:rFonts w:hint="cs"/>
          <w:b/>
          <w:bCs/>
          <w:rtl/>
        </w:rPr>
        <w:t xml:space="preserve">נאשם 5 </w:t>
      </w:r>
      <w:r>
        <w:rPr>
          <w:rFonts w:hint="cs"/>
          <w:rtl/>
        </w:rPr>
        <w:t xml:space="preserve">במהלך שלושת החודשים </w:t>
      </w:r>
      <w:r>
        <w:rPr>
          <w:rFonts w:hint="cs"/>
          <w:b/>
          <w:bCs/>
          <w:rtl/>
        </w:rPr>
        <w:t>שגו</w:t>
      </w:r>
      <w:r>
        <w:rPr>
          <w:b/>
          <w:bCs/>
          <w:rtl/>
        </w:rPr>
        <w:t>’</w:t>
      </w:r>
      <w:r>
        <w:rPr>
          <w:rFonts w:hint="cs"/>
          <w:b/>
          <w:bCs/>
          <w:rtl/>
        </w:rPr>
        <w:t xml:space="preserve"> </w:t>
      </w:r>
      <w:r>
        <w:rPr>
          <w:rFonts w:hint="cs"/>
          <w:rtl/>
        </w:rPr>
        <w:t xml:space="preserve">עבדה עבורו, קיים איתה בשלוש הזדמנויות יחסי מין בניגוד לרצונה. הפעם הראשונה שבה קיים </w:t>
      </w:r>
      <w:r>
        <w:rPr>
          <w:rFonts w:hint="cs"/>
          <w:b/>
          <w:bCs/>
          <w:rtl/>
        </w:rPr>
        <w:t xml:space="preserve">נאשם 5 </w:t>
      </w:r>
      <w:r>
        <w:rPr>
          <w:rFonts w:hint="cs"/>
          <w:rtl/>
        </w:rPr>
        <w:t xml:space="preserve">יחסי מין עם </w:t>
      </w:r>
      <w:r>
        <w:rPr>
          <w:rFonts w:hint="cs"/>
          <w:b/>
          <w:bCs/>
          <w:rtl/>
        </w:rPr>
        <w:t>גו</w:t>
      </w:r>
      <w:r>
        <w:rPr>
          <w:b/>
          <w:bCs/>
          <w:rtl/>
        </w:rPr>
        <w:t>’</w:t>
      </w:r>
      <w:r>
        <w:rPr>
          <w:rFonts w:hint="cs"/>
          <w:b/>
          <w:bCs/>
          <w:rtl/>
        </w:rPr>
        <w:t xml:space="preserve"> </w:t>
      </w:r>
      <w:r>
        <w:rPr>
          <w:rFonts w:hint="cs"/>
          <w:rtl/>
        </w:rPr>
        <w:t xml:space="preserve">בניגוד לרצונה, בלילה הראשון לאחר שקנה אותה והעבירה לירושלים. </w:t>
      </w:r>
      <w:r>
        <w:rPr>
          <w:rFonts w:hint="cs"/>
          <w:b/>
          <w:bCs/>
          <w:rtl/>
        </w:rPr>
        <w:t xml:space="preserve">נאשם 5 </w:t>
      </w:r>
      <w:r>
        <w:rPr>
          <w:rFonts w:hint="cs"/>
          <w:rtl/>
        </w:rPr>
        <w:t xml:space="preserve">הלין אותה בדירתו ודרש ממנה לקיים איתו יחסי מין. </w:t>
      </w:r>
      <w:r>
        <w:rPr>
          <w:rFonts w:hint="cs"/>
          <w:b/>
          <w:bCs/>
          <w:rtl/>
        </w:rPr>
        <w:t>גו</w:t>
      </w:r>
      <w:r>
        <w:rPr>
          <w:b/>
          <w:bCs/>
          <w:rtl/>
        </w:rPr>
        <w:t>’</w:t>
      </w:r>
      <w:r>
        <w:rPr>
          <w:rFonts w:hint="cs"/>
          <w:b/>
          <w:bCs/>
          <w:rtl/>
        </w:rPr>
        <w:t xml:space="preserve"> </w:t>
      </w:r>
      <w:r>
        <w:rPr>
          <w:rFonts w:hint="cs"/>
          <w:rtl/>
        </w:rPr>
        <w:t xml:space="preserve">סירבה בטענה שאינה יכולה לקיים יחסי מין עם הבעלים שלה, </w:t>
      </w:r>
      <w:r>
        <w:rPr>
          <w:rFonts w:hint="cs"/>
          <w:b/>
          <w:bCs/>
          <w:rtl/>
        </w:rPr>
        <w:t xml:space="preserve">נאשם 5 </w:t>
      </w:r>
      <w:r>
        <w:rPr>
          <w:rFonts w:hint="cs"/>
          <w:rtl/>
        </w:rPr>
        <w:t xml:space="preserve">השיב לה כי הוא צריך לבדוק את יכולותיה בתחום המיני, ועמד על כך שתקיים עימו יחסי מין. בעקבות דבריו אלה, קיימה </w:t>
      </w:r>
      <w:r>
        <w:rPr>
          <w:rFonts w:hint="cs"/>
          <w:b/>
          <w:bCs/>
          <w:rtl/>
        </w:rPr>
        <w:t>גו</w:t>
      </w:r>
      <w:r>
        <w:rPr>
          <w:b/>
          <w:bCs/>
          <w:rtl/>
        </w:rPr>
        <w:t>’</w:t>
      </w:r>
      <w:r>
        <w:rPr>
          <w:rFonts w:hint="cs"/>
          <w:b/>
          <w:bCs/>
          <w:rtl/>
        </w:rPr>
        <w:t xml:space="preserve"> </w:t>
      </w:r>
      <w:r>
        <w:rPr>
          <w:rFonts w:hint="cs"/>
          <w:rtl/>
        </w:rPr>
        <w:t xml:space="preserve">יחסי מין עם </w:t>
      </w:r>
      <w:r>
        <w:rPr>
          <w:rFonts w:hint="cs"/>
          <w:b/>
          <w:bCs/>
          <w:rtl/>
        </w:rPr>
        <w:t xml:space="preserve">נאשם 5 </w:t>
      </w:r>
      <w:r>
        <w:rPr>
          <w:rFonts w:hint="cs"/>
          <w:rtl/>
        </w:rPr>
        <w:t xml:space="preserve">בניגוד לרצונה, כיוון שהיתה תלויה בו ולא יכלה לסרב לו. בשתי הפעמים האחרות שבהן קיימה </w:t>
      </w:r>
      <w:r>
        <w:rPr>
          <w:rFonts w:hint="cs"/>
          <w:b/>
          <w:bCs/>
          <w:rtl/>
        </w:rPr>
        <w:t>גו</w:t>
      </w:r>
      <w:r>
        <w:rPr>
          <w:b/>
          <w:bCs/>
          <w:rtl/>
        </w:rPr>
        <w:t>’</w:t>
      </w:r>
      <w:r>
        <w:rPr>
          <w:rFonts w:hint="cs"/>
          <w:b/>
          <w:bCs/>
          <w:rtl/>
        </w:rPr>
        <w:t xml:space="preserve"> </w:t>
      </w:r>
      <w:r>
        <w:rPr>
          <w:rFonts w:hint="cs"/>
          <w:rtl/>
        </w:rPr>
        <w:t xml:space="preserve">יחסי מין עם </w:t>
      </w:r>
      <w:r>
        <w:rPr>
          <w:rFonts w:hint="cs"/>
          <w:b/>
          <w:bCs/>
          <w:rtl/>
        </w:rPr>
        <w:t xml:space="preserve">נאשם 5 </w:t>
      </w:r>
      <w:r>
        <w:rPr>
          <w:rFonts w:hint="cs"/>
          <w:rtl/>
        </w:rPr>
        <w:t xml:space="preserve">בניגוד לרצונה, היה זה לאחר </w:t>
      </w:r>
      <w:r>
        <w:rPr>
          <w:rFonts w:hint="cs"/>
          <w:b/>
          <w:bCs/>
          <w:rtl/>
        </w:rPr>
        <w:t xml:space="preserve">שנאשם 5 </w:t>
      </w:r>
      <w:r>
        <w:rPr>
          <w:rFonts w:hint="cs"/>
          <w:rtl/>
        </w:rPr>
        <w:t xml:space="preserve">דרש ממנה לקיים עימו יחסי מין, </w:t>
      </w:r>
      <w:r>
        <w:rPr>
          <w:rFonts w:hint="cs"/>
          <w:b/>
          <w:bCs/>
          <w:rtl/>
        </w:rPr>
        <w:t>וגו</w:t>
      </w:r>
      <w:r>
        <w:rPr>
          <w:b/>
          <w:bCs/>
          <w:rtl/>
        </w:rPr>
        <w:t>’</w:t>
      </w:r>
      <w:r>
        <w:rPr>
          <w:rFonts w:hint="cs"/>
          <w:b/>
          <w:bCs/>
          <w:rtl/>
        </w:rPr>
        <w:t xml:space="preserve"> </w:t>
      </w:r>
      <w:r>
        <w:rPr>
          <w:rFonts w:hint="cs"/>
          <w:rtl/>
        </w:rPr>
        <w:t>בדלית ברירה קיימה איתו יחסי מין בניגוד לרצונה, מאחר והיתה תלויה בו ולא יכלה לסרב.</w:t>
      </w:r>
    </w:p>
    <w:p w14:paraId="663FA2BC" w14:textId="77777777" w:rsidR="00D82F73" w:rsidRDefault="00D82F73">
      <w:pPr>
        <w:ind w:left="720"/>
        <w:rPr>
          <w:rFonts w:ascii="Arial" w:hAnsi="Arial" w:hint="cs"/>
          <w:rtl/>
        </w:rPr>
      </w:pPr>
      <w:r>
        <w:rPr>
          <w:rFonts w:hint="cs"/>
          <w:rtl/>
        </w:rPr>
        <w:t xml:space="preserve">לגבי </w:t>
      </w:r>
      <w:r>
        <w:rPr>
          <w:rFonts w:hint="cs"/>
          <w:b/>
          <w:bCs/>
          <w:rtl/>
        </w:rPr>
        <w:t xml:space="preserve">נאשם 5 </w:t>
      </w:r>
      <w:r>
        <w:rPr>
          <w:rFonts w:hint="cs"/>
          <w:rtl/>
        </w:rPr>
        <w:t xml:space="preserve"> נטען כי ביצע את המעשים המיוחסים לו באישום זה </w:t>
      </w:r>
      <w:r>
        <w:rPr>
          <w:rFonts w:ascii="Arial" w:hAnsi="Arial" w:hint="cs"/>
          <w:rtl/>
        </w:rPr>
        <w:t xml:space="preserve">בנסיבות מחמירות, תוך ניצול מצוקתה של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כשוהה ללא אישור בישראל ויחסי התלות בינה ובינו, עקב היותה תלויה בו לאסיפת כל צרכיה ומצוקתה הכלכלית. </w:t>
      </w:r>
    </w:p>
    <w:p w14:paraId="32530287" w14:textId="77777777" w:rsidR="00D82F73" w:rsidRDefault="00D82F73">
      <w:pPr>
        <w:ind w:left="720"/>
        <w:rPr>
          <w:rFonts w:hint="cs"/>
          <w:rtl/>
        </w:rPr>
      </w:pPr>
    </w:p>
    <w:p w14:paraId="3594D507" w14:textId="77777777" w:rsidR="00D82F73" w:rsidRDefault="00D82F73">
      <w:pPr>
        <w:ind w:left="720"/>
        <w:rPr>
          <w:rFonts w:hint="cs"/>
          <w:rtl/>
        </w:rPr>
      </w:pPr>
      <w:r>
        <w:rPr>
          <w:rFonts w:hint="cs"/>
          <w:rtl/>
        </w:rPr>
        <w:t xml:space="preserve">בגין מעשים אלה יחסה המאשימה </w:t>
      </w:r>
      <w:r>
        <w:rPr>
          <w:rFonts w:hint="cs"/>
          <w:b/>
          <w:bCs/>
          <w:rtl/>
        </w:rPr>
        <w:t xml:space="preserve">לנאשמים 1, 3 ו-4, </w:t>
      </w:r>
      <w:r>
        <w:rPr>
          <w:rFonts w:hint="cs"/>
          <w:rtl/>
        </w:rPr>
        <w:t xml:space="preserve">עבירה של סחר בבני אדם לעיסוק בזנות לפי </w:t>
      </w:r>
      <w:hyperlink r:id="rId158" w:history="1">
        <w:r w:rsidR="00174B7F" w:rsidRPr="00174B7F">
          <w:rPr>
            <w:color w:val="0000FF"/>
            <w:u w:val="single"/>
            <w:rtl/>
          </w:rPr>
          <w:t>סעיף 203א(א)</w:t>
        </w:r>
      </w:hyperlink>
      <w:r>
        <w:rPr>
          <w:rFonts w:hint="cs"/>
          <w:rtl/>
        </w:rPr>
        <w:t xml:space="preserve"> ל</w:t>
      </w:r>
      <w:hyperlink r:id="rId159"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חמש עבירות של ניסיון לסחר בבני אדם לעיסוק בזנות לפי </w:t>
      </w:r>
      <w:hyperlink r:id="rId160" w:history="1">
        <w:r w:rsidR="00174B7F" w:rsidRPr="00174B7F">
          <w:rPr>
            <w:color w:val="0000FF"/>
            <w:u w:val="single"/>
            <w:rtl/>
          </w:rPr>
          <w:t>סעיף 203א(א)</w:t>
        </w:r>
      </w:hyperlink>
      <w:r>
        <w:rPr>
          <w:rFonts w:hint="cs"/>
          <w:rtl/>
        </w:rPr>
        <w:t xml:space="preserve"> בצירוף </w:t>
      </w:r>
      <w:hyperlink r:id="rId161" w:history="1">
        <w:r w:rsidR="00174B7F" w:rsidRPr="00174B7F">
          <w:rPr>
            <w:color w:val="0000FF"/>
            <w:u w:val="single"/>
            <w:rtl/>
          </w:rPr>
          <w:t>סעיף 25</w:t>
        </w:r>
      </w:hyperlink>
      <w:r>
        <w:rPr>
          <w:rFonts w:hint="cs"/>
          <w:rtl/>
        </w:rPr>
        <w:t xml:space="preserve"> ל</w:t>
      </w:r>
      <w:hyperlink r:id="rId162"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w:t>
      </w:r>
    </w:p>
    <w:p w14:paraId="29BD3B2C" w14:textId="77777777" w:rsidR="00D82F73" w:rsidRDefault="00D82F73">
      <w:pPr>
        <w:ind w:left="720"/>
        <w:rPr>
          <w:rFonts w:hint="cs"/>
          <w:rtl/>
        </w:rPr>
      </w:pPr>
      <w:r>
        <w:rPr>
          <w:rFonts w:hint="cs"/>
          <w:b/>
          <w:bCs/>
          <w:rtl/>
        </w:rPr>
        <w:t xml:space="preserve">לנאשם 5 </w:t>
      </w:r>
      <w:r>
        <w:rPr>
          <w:rFonts w:hint="cs"/>
          <w:rtl/>
        </w:rPr>
        <w:t xml:space="preserve">יוחסו - עבירה של סחר בבני אדם לעיסוק בזנות לפי </w:t>
      </w:r>
      <w:hyperlink r:id="rId163" w:history="1">
        <w:r w:rsidR="00174B7F" w:rsidRPr="00174B7F">
          <w:rPr>
            <w:color w:val="0000FF"/>
            <w:u w:val="single"/>
            <w:rtl/>
          </w:rPr>
          <w:t>סעיף 203א(א)</w:t>
        </w:r>
      </w:hyperlink>
      <w:r>
        <w:rPr>
          <w:rFonts w:hint="cs"/>
          <w:rtl/>
        </w:rPr>
        <w:t xml:space="preserve"> ל</w:t>
      </w:r>
      <w:hyperlink r:id="rId164"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עבירה של ניסיון לסחר בבני אדם לעיסוק בזנות לפי </w:t>
      </w:r>
      <w:hyperlink r:id="rId165" w:history="1">
        <w:r w:rsidR="00174B7F" w:rsidRPr="00174B7F">
          <w:rPr>
            <w:color w:val="0000FF"/>
            <w:u w:val="single"/>
            <w:rtl/>
          </w:rPr>
          <w:t>סעיף 203א(א)</w:t>
        </w:r>
      </w:hyperlink>
      <w:r>
        <w:rPr>
          <w:rFonts w:hint="cs"/>
          <w:rtl/>
        </w:rPr>
        <w:t xml:space="preserve"> בצירוף </w:t>
      </w:r>
      <w:hyperlink r:id="rId166" w:history="1">
        <w:r w:rsidR="00174B7F" w:rsidRPr="00174B7F">
          <w:rPr>
            <w:color w:val="0000FF"/>
            <w:u w:val="single"/>
            <w:rtl/>
          </w:rPr>
          <w:t>סעיף 25</w:t>
        </w:r>
      </w:hyperlink>
      <w:r>
        <w:rPr>
          <w:rFonts w:hint="cs"/>
          <w:rtl/>
        </w:rPr>
        <w:t xml:space="preserve"> ל</w:t>
      </w:r>
      <w:hyperlink r:id="rId167"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עבירה של הבאת אדם לידי מעשה זנות בנסיבות מחמירות לפי סעיף </w:t>
      </w:r>
      <w:hyperlink r:id="rId168" w:history="1">
        <w:r w:rsidR="00174B7F" w:rsidRPr="00174B7F">
          <w:rPr>
            <w:color w:val="0000FF"/>
            <w:u w:val="single"/>
            <w:rtl/>
          </w:rPr>
          <w:t>201</w:t>
        </w:r>
      </w:hyperlink>
      <w:r>
        <w:rPr>
          <w:rFonts w:hint="cs"/>
          <w:rtl/>
        </w:rPr>
        <w:t>+</w:t>
      </w:r>
      <w:hyperlink r:id="rId169" w:history="1">
        <w:r w:rsidR="00174B7F" w:rsidRPr="00174B7F">
          <w:rPr>
            <w:color w:val="0000FF"/>
            <w:u w:val="single"/>
            <w:rtl/>
          </w:rPr>
          <w:t>203</w:t>
        </w:r>
      </w:hyperlink>
      <w:r>
        <w:rPr>
          <w:rFonts w:hint="cs"/>
          <w:rtl/>
        </w:rPr>
        <w:t>(א) לחוק הנ"ל. עבירה של סרסרות למעשי זנות בנסיבות מחמירות לפי</w:t>
      </w:r>
      <w:hyperlink r:id="rId170" w:history="1">
        <w:r w:rsidR="00174B7F" w:rsidRPr="00174B7F">
          <w:rPr>
            <w:color w:val="0000FF"/>
            <w:u w:val="single"/>
            <w:rtl/>
          </w:rPr>
          <w:t xml:space="preserve"> סעיף 199(א)(2)</w:t>
        </w:r>
      </w:hyperlink>
      <w:r w:rsidR="00174B7F">
        <w:rPr>
          <w:rFonts w:hint="cs"/>
          <w:rtl/>
        </w:rPr>
        <w:t xml:space="preserve"> </w:t>
      </w:r>
      <w:r>
        <w:rPr>
          <w:rFonts w:hint="cs"/>
          <w:rtl/>
        </w:rPr>
        <w:t>+</w:t>
      </w:r>
      <w:hyperlink r:id="rId171" w:history="1">
        <w:r w:rsidR="00174B7F" w:rsidRPr="00174B7F">
          <w:rPr>
            <w:color w:val="0000FF"/>
            <w:u w:val="single"/>
            <w:rtl/>
          </w:rPr>
          <w:t>199(ב)</w:t>
        </w:r>
      </w:hyperlink>
      <w:r>
        <w:rPr>
          <w:rFonts w:hint="cs"/>
          <w:rtl/>
        </w:rPr>
        <w:t xml:space="preserve"> לחוק הנ"ל. שלוש עבירות של אינוס לפי </w:t>
      </w:r>
      <w:hyperlink r:id="rId172" w:history="1">
        <w:r w:rsidR="00174B7F" w:rsidRPr="00174B7F">
          <w:rPr>
            <w:color w:val="0000FF"/>
            <w:u w:val="single"/>
            <w:rtl/>
          </w:rPr>
          <w:t>סעיף 345(א)(1)</w:t>
        </w:r>
      </w:hyperlink>
      <w:r>
        <w:rPr>
          <w:rFonts w:hint="cs"/>
          <w:rtl/>
        </w:rPr>
        <w:t xml:space="preserve"> לחוק הנ"ל. עבירה של הלנת שב"ח לפי </w:t>
      </w:r>
      <w:hyperlink r:id="rId173" w:history="1">
        <w:r w:rsidR="00174B7F" w:rsidRPr="00174B7F">
          <w:rPr>
            <w:color w:val="0000FF"/>
            <w:u w:val="single"/>
            <w:rtl/>
          </w:rPr>
          <w:t>סעיף 12א(א)</w:t>
        </w:r>
      </w:hyperlink>
      <w:r>
        <w:rPr>
          <w:rFonts w:hint="cs"/>
          <w:rtl/>
        </w:rPr>
        <w:t xml:space="preserve"> ל</w:t>
      </w:r>
      <w:hyperlink r:id="rId174" w:history="1">
        <w:r w:rsidR="00EE7814" w:rsidRPr="00EE7814">
          <w:rPr>
            <w:rStyle w:val="Hyperlink"/>
            <w:rFonts w:hint="eastAsia"/>
            <w:rtl/>
          </w:rPr>
          <w:t>חוק</w:t>
        </w:r>
        <w:r w:rsidR="00EE7814" w:rsidRPr="00EE7814">
          <w:rPr>
            <w:rStyle w:val="Hyperlink"/>
            <w:rtl/>
          </w:rPr>
          <w:t xml:space="preserve"> הכניסה לישראל</w:t>
        </w:r>
      </w:hyperlink>
      <w:r>
        <w:rPr>
          <w:rFonts w:hint="cs"/>
          <w:rtl/>
        </w:rPr>
        <w:t>.</w:t>
      </w:r>
    </w:p>
    <w:p w14:paraId="5B93C15A" w14:textId="77777777" w:rsidR="00D82F73" w:rsidRDefault="00D82F73">
      <w:pPr>
        <w:rPr>
          <w:rFonts w:hint="cs"/>
          <w:rtl/>
        </w:rPr>
      </w:pPr>
    </w:p>
    <w:p w14:paraId="4E6D86A4" w14:textId="77777777" w:rsidR="00D82F73" w:rsidRDefault="00D82F73">
      <w:pPr>
        <w:ind w:left="720"/>
        <w:rPr>
          <w:rFonts w:hint="cs"/>
          <w:b/>
          <w:bCs/>
          <w:rtl/>
        </w:rPr>
      </w:pPr>
      <w:r>
        <w:rPr>
          <w:rFonts w:hint="cs"/>
          <w:rtl/>
        </w:rPr>
        <w:t xml:space="preserve">באישום זה מתבססת המאשימה בעיקר על עדותם של </w:t>
      </w:r>
      <w:r>
        <w:rPr>
          <w:rFonts w:hint="cs"/>
          <w:b/>
          <w:bCs/>
          <w:rtl/>
        </w:rPr>
        <w:t>ג</w:t>
      </w:r>
      <w:r>
        <w:rPr>
          <w:b/>
          <w:bCs/>
          <w:rtl/>
        </w:rPr>
        <w:t>’</w:t>
      </w:r>
      <w:r>
        <w:rPr>
          <w:rFonts w:hint="cs"/>
          <w:b/>
          <w:bCs/>
          <w:rtl/>
        </w:rPr>
        <w:t>, נ</w:t>
      </w:r>
      <w:r>
        <w:rPr>
          <w:b/>
          <w:bCs/>
          <w:rtl/>
        </w:rPr>
        <w:t>’</w:t>
      </w:r>
      <w:r>
        <w:rPr>
          <w:rFonts w:hint="cs"/>
          <w:b/>
          <w:bCs/>
          <w:rtl/>
        </w:rPr>
        <w:t>, גו</w:t>
      </w:r>
      <w:r>
        <w:rPr>
          <w:b/>
          <w:bCs/>
          <w:rtl/>
        </w:rPr>
        <w:t>’</w:t>
      </w:r>
      <w:r>
        <w:rPr>
          <w:rFonts w:hint="cs"/>
          <w:b/>
          <w:bCs/>
          <w:rtl/>
        </w:rPr>
        <w:t>, י</w:t>
      </w:r>
      <w:r>
        <w:rPr>
          <w:b/>
          <w:bCs/>
          <w:rtl/>
        </w:rPr>
        <w:t>’</w:t>
      </w:r>
      <w:r>
        <w:rPr>
          <w:rFonts w:hint="cs"/>
          <w:b/>
          <w:bCs/>
          <w:rtl/>
        </w:rPr>
        <w:t xml:space="preserve">  ומרקיאל.</w:t>
      </w:r>
    </w:p>
    <w:p w14:paraId="5AD31F76" w14:textId="77777777" w:rsidR="00D82F73" w:rsidRDefault="00D82F73">
      <w:pPr>
        <w:rPr>
          <w:rFonts w:hint="cs"/>
          <w:b/>
          <w:bCs/>
          <w:rtl/>
        </w:rPr>
      </w:pPr>
    </w:p>
    <w:p w14:paraId="706AE28F" w14:textId="77777777" w:rsidR="00D82F73" w:rsidRDefault="00D82F73">
      <w:pPr>
        <w:pStyle w:val="Heading7"/>
        <w:rPr>
          <w:rFonts w:cs="David" w:hint="cs"/>
          <w:rtl/>
        </w:rPr>
      </w:pPr>
      <w:r>
        <w:rPr>
          <w:rFonts w:cs="David" w:hint="cs"/>
          <w:rtl/>
        </w:rPr>
        <w:t>עדות ג</w:t>
      </w:r>
      <w:r>
        <w:rPr>
          <w:rFonts w:cs="David"/>
          <w:rtl/>
        </w:rPr>
        <w:t>’</w:t>
      </w:r>
    </w:p>
    <w:p w14:paraId="4F8268FB" w14:textId="77777777" w:rsidR="00D82F73" w:rsidRDefault="00D82F73" w:rsidP="00D82F73">
      <w:pPr>
        <w:numPr>
          <w:ilvl w:val="0"/>
          <w:numId w:val="3"/>
        </w:numPr>
        <w:ind w:right="0"/>
        <w:rPr>
          <w:rFonts w:hint="cs"/>
          <w:b/>
          <w:bCs/>
          <w:rtl/>
        </w:rPr>
      </w:pPr>
      <w:r>
        <w:rPr>
          <w:rFonts w:hint="cs"/>
          <w:b/>
          <w:bCs/>
          <w:rtl/>
        </w:rPr>
        <w:t>ג</w:t>
      </w:r>
      <w:r>
        <w:rPr>
          <w:b/>
          <w:bCs/>
          <w:rtl/>
        </w:rPr>
        <w:t>’</w:t>
      </w:r>
      <w:r>
        <w:rPr>
          <w:rFonts w:hint="cs"/>
          <w:b/>
          <w:bCs/>
          <w:rtl/>
        </w:rPr>
        <w:t xml:space="preserve"> </w:t>
      </w:r>
      <w:r>
        <w:rPr>
          <w:rFonts w:hint="cs"/>
          <w:rtl/>
        </w:rPr>
        <w:t xml:space="preserve">העידה כי יומיים שלושה לאחר שהגיעה לדירה, הגיע </w:t>
      </w:r>
      <w:r>
        <w:rPr>
          <w:rFonts w:hint="cs"/>
          <w:b/>
          <w:bCs/>
          <w:rtl/>
        </w:rPr>
        <w:t xml:space="preserve">נאשם 1 </w:t>
      </w:r>
      <w:r>
        <w:rPr>
          <w:rFonts w:hint="cs"/>
          <w:rtl/>
        </w:rPr>
        <w:t xml:space="preserve">לדירה, ולקח אותה ואת </w:t>
      </w:r>
      <w:r>
        <w:rPr>
          <w:rFonts w:hint="cs"/>
          <w:b/>
          <w:bCs/>
          <w:rtl/>
        </w:rPr>
        <w:t>ו</w:t>
      </w:r>
      <w:r>
        <w:rPr>
          <w:b/>
          <w:bCs/>
          <w:rtl/>
        </w:rPr>
        <w:t>’</w:t>
      </w:r>
      <w:r>
        <w:rPr>
          <w:rFonts w:hint="cs"/>
          <w:b/>
          <w:bCs/>
          <w:rtl/>
        </w:rPr>
        <w:t xml:space="preserve"> "להראות אותנו לשני אנשים שהיו ברחוב" </w:t>
      </w:r>
      <w:r>
        <w:rPr>
          <w:rFonts w:hint="cs"/>
          <w:rtl/>
        </w:rPr>
        <w:t>(פרוט' 121)</w:t>
      </w:r>
      <w:r>
        <w:rPr>
          <w:rFonts w:hint="cs"/>
          <w:b/>
          <w:bCs/>
          <w:rtl/>
        </w:rPr>
        <w:t xml:space="preserve">. </w:t>
      </w:r>
      <w:r>
        <w:rPr>
          <w:rFonts w:hint="cs"/>
          <w:rtl/>
        </w:rPr>
        <w:t xml:space="preserve">אותם שני גברים דיברו איתה ועם </w:t>
      </w:r>
      <w:r>
        <w:rPr>
          <w:rFonts w:hint="cs"/>
          <w:b/>
          <w:bCs/>
          <w:rtl/>
        </w:rPr>
        <w:t>ו</w:t>
      </w:r>
      <w:r>
        <w:rPr>
          <w:b/>
          <w:bCs/>
          <w:rtl/>
        </w:rPr>
        <w:t>’</w:t>
      </w:r>
      <w:r>
        <w:rPr>
          <w:rFonts w:hint="cs"/>
          <w:b/>
          <w:bCs/>
          <w:rtl/>
        </w:rPr>
        <w:t xml:space="preserve"> </w:t>
      </w:r>
      <w:r>
        <w:rPr>
          <w:rFonts w:hint="cs"/>
          <w:rtl/>
        </w:rPr>
        <w:t xml:space="preserve"> בנפרד, שאלו אותה אם היא יודעת "</w:t>
      </w:r>
      <w:r>
        <w:rPr>
          <w:rFonts w:hint="cs"/>
          <w:b/>
          <w:bCs/>
          <w:rtl/>
        </w:rPr>
        <w:t>לעבוד  ביחסים לסביים ואנאליים", וג</w:t>
      </w:r>
      <w:r>
        <w:rPr>
          <w:b/>
          <w:bCs/>
          <w:rtl/>
        </w:rPr>
        <w:t>’</w:t>
      </w:r>
      <w:r>
        <w:rPr>
          <w:rFonts w:hint="cs"/>
          <w:b/>
          <w:bCs/>
          <w:rtl/>
        </w:rPr>
        <w:t xml:space="preserve"> </w:t>
      </w:r>
      <w:r>
        <w:rPr>
          <w:rFonts w:hint="cs"/>
          <w:rtl/>
        </w:rPr>
        <w:t xml:space="preserve">השיבה בשלילה. בשעה שהיא </w:t>
      </w:r>
      <w:r>
        <w:rPr>
          <w:rFonts w:hint="cs"/>
          <w:b/>
          <w:bCs/>
          <w:rtl/>
        </w:rPr>
        <w:t>וו</w:t>
      </w:r>
      <w:r>
        <w:rPr>
          <w:b/>
          <w:bCs/>
          <w:rtl/>
        </w:rPr>
        <w:t>’</w:t>
      </w:r>
      <w:r>
        <w:rPr>
          <w:rFonts w:hint="cs"/>
          <w:b/>
          <w:bCs/>
          <w:rtl/>
        </w:rPr>
        <w:t xml:space="preserve"> </w:t>
      </w:r>
      <w:r>
        <w:rPr>
          <w:rFonts w:hint="cs"/>
          <w:rtl/>
        </w:rPr>
        <w:t xml:space="preserve">דיברו עם אותם שני אנשים, עמד </w:t>
      </w:r>
      <w:r>
        <w:rPr>
          <w:rFonts w:hint="cs"/>
          <w:b/>
          <w:bCs/>
          <w:rtl/>
        </w:rPr>
        <w:t xml:space="preserve">נאשם 1 </w:t>
      </w:r>
      <w:r>
        <w:rPr>
          <w:rFonts w:hint="cs"/>
          <w:rtl/>
        </w:rPr>
        <w:t xml:space="preserve">במרחק מה מהם, לאחר שהסתיים המפגש החזיר אותן </w:t>
      </w:r>
      <w:r>
        <w:rPr>
          <w:rFonts w:hint="cs"/>
          <w:b/>
          <w:bCs/>
          <w:rtl/>
        </w:rPr>
        <w:t xml:space="preserve">נאשם 1 </w:t>
      </w:r>
      <w:r>
        <w:rPr>
          <w:rFonts w:hint="cs"/>
          <w:rtl/>
        </w:rPr>
        <w:t>לדירה בבת-ים, נעל אותן בדירה ועזב . בטרם הלכו</w:t>
      </w:r>
      <w:r>
        <w:rPr>
          <w:rFonts w:hint="cs"/>
          <w:b/>
          <w:bCs/>
          <w:rtl/>
        </w:rPr>
        <w:t xml:space="preserve"> ג</w:t>
      </w:r>
      <w:r>
        <w:rPr>
          <w:b/>
          <w:bCs/>
          <w:rtl/>
        </w:rPr>
        <w:t>’</w:t>
      </w:r>
      <w:r>
        <w:rPr>
          <w:rFonts w:hint="cs"/>
          <w:b/>
          <w:bCs/>
          <w:rtl/>
        </w:rPr>
        <w:t xml:space="preserve"> וו</w:t>
      </w:r>
      <w:r>
        <w:rPr>
          <w:b/>
          <w:bCs/>
          <w:rtl/>
        </w:rPr>
        <w:t>’</w:t>
      </w:r>
      <w:r>
        <w:rPr>
          <w:rFonts w:hint="cs"/>
          <w:b/>
          <w:bCs/>
          <w:rtl/>
        </w:rPr>
        <w:t xml:space="preserve"> </w:t>
      </w:r>
      <w:r>
        <w:rPr>
          <w:rFonts w:hint="cs"/>
          <w:rtl/>
        </w:rPr>
        <w:t xml:space="preserve">לאותה פגישה, </w:t>
      </w:r>
      <w:r>
        <w:rPr>
          <w:rFonts w:hint="cs"/>
          <w:b/>
          <w:bCs/>
          <w:rtl/>
        </w:rPr>
        <w:t xml:space="preserve">נאשם 1 </w:t>
      </w:r>
      <w:r>
        <w:rPr>
          <w:rFonts w:hint="cs"/>
          <w:rtl/>
        </w:rPr>
        <w:t xml:space="preserve">אמר להן שהוא לוקח אותן להראות אותן לשני גברים, ואם הן תמצאנה חן בעיניהם, הן תעבודנה עבורם בזנות. לאחר הפגישה </w:t>
      </w:r>
      <w:r>
        <w:rPr>
          <w:rFonts w:hint="cs"/>
          <w:b/>
          <w:bCs/>
          <w:rtl/>
        </w:rPr>
        <w:t xml:space="preserve">נאשם 1 </w:t>
      </w:r>
      <w:r>
        <w:rPr>
          <w:rFonts w:hint="cs"/>
          <w:rtl/>
        </w:rPr>
        <w:t xml:space="preserve">אמר להן שאותם גברים אמרו שיתקשרו, אך בסופו של דבר לא יצא דבר מאותה פגישה. ימים ספורים מאוחר יותר, כיומיים שלושה לאחר </w:t>
      </w:r>
      <w:r>
        <w:rPr>
          <w:rFonts w:hint="cs"/>
          <w:b/>
          <w:bCs/>
          <w:rtl/>
        </w:rPr>
        <w:t>שגו</w:t>
      </w:r>
      <w:r>
        <w:rPr>
          <w:b/>
          <w:bCs/>
          <w:rtl/>
        </w:rPr>
        <w:t>’</w:t>
      </w:r>
      <w:r>
        <w:rPr>
          <w:rFonts w:hint="cs"/>
          <w:b/>
          <w:bCs/>
          <w:rtl/>
        </w:rPr>
        <w:t xml:space="preserve"> ונ</w:t>
      </w:r>
      <w:r>
        <w:rPr>
          <w:b/>
          <w:bCs/>
          <w:rtl/>
        </w:rPr>
        <w:t>’</w:t>
      </w:r>
      <w:r>
        <w:rPr>
          <w:rFonts w:hint="cs"/>
          <w:b/>
          <w:bCs/>
          <w:rtl/>
        </w:rPr>
        <w:t xml:space="preserve"> </w:t>
      </w:r>
      <w:r>
        <w:rPr>
          <w:rFonts w:hint="cs"/>
          <w:rtl/>
        </w:rPr>
        <w:t xml:space="preserve">הגיעו לדירה, </w:t>
      </w:r>
      <w:r>
        <w:rPr>
          <w:rFonts w:hint="cs"/>
          <w:b/>
          <w:bCs/>
          <w:rtl/>
        </w:rPr>
        <w:t xml:space="preserve">נאשם 1 ומרקיאל </w:t>
      </w:r>
      <w:r>
        <w:rPr>
          <w:rFonts w:hint="cs"/>
          <w:rtl/>
        </w:rPr>
        <w:t xml:space="preserve">לקחו את </w:t>
      </w:r>
      <w:r>
        <w:rPr>
          <w:rFonts w:hint="cs"/>
          <w:b/>
          <w:bCs/>
          <w:rtl/>
        </w:rPr>
        <w:t>ג</w:t>
      </w:r>
      <w:r>
        <w:rPr>
          <w:b/>
          <w:bCs/>
          <w:rtl/>
        </w:rPr>
        <w:t>’</w:t>
      </w:r>
      <w:r>
        <w:rPr>
          <w:rFonts w:hint="cs"/>
          <w:b/>
          <w:bCs/>
          <w:rtl/>
        </w:rPr>
        <w:t xml:space="preserve"> וגו</w:t>
      </w:r>
      <w:r>
        <w:rPr>
          <w:b/>
          <w:bCs/>
          <w:rtl/>
        </w:rPr>
        <w:t>’</w:t>
      </w:r>
      <w:r>
        <w:rPr>
          <w:rFonts w:hint="cs"/>
          <w:b/>
          <w:bCs/>
          <w:rtl/>
        </w:rPr>
        <w:t xml:space="preserve"> </w:t>
      </w:r>
      <w:r>
        <w:rPr>
          <w:rFonts w:hint="cs"/>
          <w:rtl/>
        </w:rPr>
        <w:t xml:space="preserve">לדירה בה היה </w:t>
      </w:r>
      <w:r>
        <w:rPr>
          <w:rFonts w:hint="cs"/>
          <w:b/>
          <w:bCs/>
          <w:rtl/>
        </w:rPr>
        <w:t xml:space="preserve">נאשם 5 </w:t>
      </w:r>
      <w:r>
        <w:rPr>
          <w:rFonts w:hint="cs"/>
          <w:rtl/>
        </w:rPr>
        <w:t xml:space="preserve">ועוד שני גברים. בהיותם באותה דירה, </w:t>
      </w:r>
      <w:r>
        <w:rPr>
          <w:rFonts w:hint="cs"/>
          <w:b/>
          <w:bCs/>
          <w:rtl/>
        </w:rPr>
        <w:t>נאשמים 1, 5 וגו</w:t>
      </w:r>
      <w:r>
        <w:rPr>
          <w:b/>
          <w:bCs/>
          <w:rtl/>
        </w:rPr>
        <w:t>’</w:t>
      </w:r>
      <w:r>
        <w:rPr>
          <w:rFonts w:hint="cs"/>
          <w:b/>
          <w:bCs/>
          <w:rtl/>
        </w:rPr>
        <w:t xml:space="preserve"> </w:t>
      </w:r>
      <w:r>
        <w:rPr>
          <w:rFonts w:hint="cs"/>
          <w:rtl/>
        </w:rPr>
        <w:t xml:space="preserve">נכנסו לאחד החדרים בדירה, לאחר זמן, </w:t>
      </w:r>
      <w:r>
        <w:rPr>
          <w:rFonts w:hint="cs"/>
          <w:b/>
          <w:bCs/>
          <w:rtl/>
        </w:rPr>
        <w:t>ג</w:t>
      </w:r>
      <w:r>
        <w:rPr>
          <w:b/>
          <w:bCs/>
          <w:rtl/>
        </w:rPr>
        <w:t>’</w:t>
      </w:r>
      <w:r>
        <w:rPr>
          <w:rFonts w:hint="cs"/>
          <w:b/>
          <w:bCs/>
          <w:rtl/>
        </w:rPr>
        <w:t xml:space="preserve">, נאשם 1 ונאשם 5 </w:t>
      </w:r>
      <w:r>
        <w:rPr>
          <w:rFonts w:hint="cs"/>
          <w:rtl/>
        </w:rPr>
        <w:t xml:space="preserve">יצאו מהדירה, </w:t>
      </w:r>
      <w:r>
        <w:rPr>
          <w:rFonts w:hint="cs"/>
          <w:b/>
          <w:bCs/>
          <w:rtl/>
        </w:rPr>
        <w:t>גו</w:t>
      </w:r>
      <w:r>
        <w:rPr>
          <w:b/>
          <w:bCs/>
          <w:rtl/>
        </w:rPr>
        <w:t>’</w:t>
      </w:r>
      <w:r>
        <w:rPr>
          <w:rFonts w:hint="cs"/>
          <w:b/>
          <w:bCs/>
          <w:rtl/>
        </w:rPr>
        <w:t xml:space="preserve"> </w:t>
      </w:r>
      <w:r>
        <w:rPr>
          <w:rFonts w:hint="cs"/>
          <w:rtl/>
        </w:rPr>
        <w:t xml:space="preserve">נשארה שם, ומאז </w:t>
      </w:r>
      <w:r>
        <w:rPr>
          <w:rFonts w:hint="cs"/>
          <w:b/>
          <w:bCs/>
          <w:rtl/>
        </w:rPr>
        <w:t>גו</w:t>
      </w:r>
      <w:r>
        <w:rPr>
          <w:b/>
          <w:bCs/>
          <w:rtl/>
        </w:rPr>
        <w:t>’</w:t>
      </w:r>
      <w:r>
        <w:rPr>
          <w:rFonts w:hint="cs"/>
          <w:b/>
          <w:bCs/>
          <w:rtl/>
        </w:rPr>
        <w:t xml:space="preserve"> </w:t>
      </w:r>
      <w:r>
        <w:rPr>
          <w:rFonts w:hint="cs"/>
          <w:rtl/>
        </w:rPr>
        <w:t xml:space="preserve">לא שבה עוד לבת-ים. עוד בטרם יצאו </w:t>
      </w:r>
      <w:r>
        <w:rPr>
          <w:rFonts w:hint="cs"/>
          <w:b/>
          <w:bCs/>
          <w:rtl/>
        </w:rPr>
        <w:t>ג</w:t>
      </w:r>
      <w:r>
        <w:rPr>
          <w:b/>
          <w:bCs/>
          <w:rtl/>
        </w:rPr>
        <w:t>’</w:t>
      </w:r>
      <w:r>
        <w:rPr>
          <w:rFonts w:hint="cs"/>
          <w:b/>
          <w:bCs/>
          <w:rtl/>
        </w:rPr>
        <w:t xml:space="preserve"> וגו</w:t>
      </w:r>
      <w:r>
        <w:rPr>
          <w:b/>
          <w:bCs/>
          <w:rtl/>
        </w:rPr>
        <w:t>’</w:t>
      </w:r>
      <w:r>
        <w:rPr>
          <w:rFonts w:hint="cs"/>
          <w:b/>
          <w:bCs/>
          <w:rtl/>
        </w:rPr>
        <w:t xml:space="preserve"> </w:t>
      </w:r>
      <w:r>
        <w:rPr>
          <w:rFonts w:hint="cs"/>
          <w:rtl/>
        </w:rPr>
        <w:t xml:space="preserve">לדירה כדי להיפגש עם </w:t>
      </w:r>
      <w:r>
        <w:rPr>
          <w:rFonts w:hint="cs"/>
          <w:b/>
          <w:bCs/>
          <w:rtl/>
        </w:rPr>
        <w:t xml:space="preserve">נאשם 5, </w:t>
      </w:r>
      <w:r>
        <w:rPr>
          <w:rFonts w:hint="cs"/>
          <w:rtl/>
        </w:rPr>
        <w:t xml:space="preserve">הן שאלו את </w:t>
      </w:r>
      <w:r>
        <w:rPr>
          <w:rFonts w:hint="cs"/>
          <w:b/>
          <w:bCs/>
          <w:rtl/>
        </w:rPr>
        <w:t xml:space="preserve">נאשם 1 </w:t>
      </w:r>
      <w:r>
        <w:rPr>
          <w:rFonts w:hint="cs"/>
          <w:rtl/>
        </w:rPr>
        <w:t xml:space="preserve">מה מטרת היציאה מהדירה, </w:t>
      </w:r>
      <w:r>
        <w:rPr>
          <w:rFonts w:hint="cs"/>
          <w:b/>
          <w:bCs/>
          <w:rtl/>
        </w:rPr>
        <w:t xml:space="preserve">ונאשם 1 </w:t>
      </w:r>
      <w:r>
        <w:rPr>
          <w:rFonts w:hint="cs"/>
          <w:rtl/>
        </w:rPr>
        <w:t xml:space="preserve">השיב להן </w:t>
      </w:r>
      <w:r>
        <w:rPr>
          <w:rFonts w:hint="cs"/>
          <w:b/>
          <w:bCs/>
          <w:rtl/>
        </w:rPr>
        <w:t xml:space="preserve">"שנוסעים להראות אותנו כדי שנעבוד אצלם בזנות" </w:t>
      </w:r>
      <w:r>
        <w:rPr>
          <w:rFonts w:hint="cs"/>
          <w:rtl/>
        </w:rPr>
        <w:t xml:space="preserve">(פרוט' 123). אשר לשאלתה של </w:t>
      </w:r>
      <w:r>
        <w:rPr>
          <w:rFonts w:hint="cs"/>
          <w:b/>
          <w:bCs/>
          <w:rtl/>
        </w:rPr>
        <w:t>ג</w:t>
      </w:r>
      <w:r>
        <w:rPr>
          <w:b/>
          <w:bCs/>
          <w:rtl/>
        </w:rPr>
        <w:t>’</w:t>
      </w:r>
      <w:r>
        <w:rPr>
          <w:rFonts w:hint="cs"/>
          <w:b/>
          <w:bCs/>
          <w:rtl/>
        </w:rPr>
        <w:t xml:space="preserve"> </w:t>
      </w:r>
      <w:r>
        <w:rPr>
          <w:rFonts w:hint="cs"/>
          <w:rtl/>
        </w:rPr>
        <w:t xml:space="preserve">מדוע גם אותה לא לקח </w:t>
      </w:r>
      <w:r>
        <w:rPr>
          <w:rFonts w:hint="cs"/>
          <w:b/>
          <w:bCs/>
          <w:rtl/>
        </w:rPr>
        <w:t>נאשם 5</w:t>
      </w:r>
      <w:r>
        <w:rPr>
          <w:rFonts w:hint="cs"/>
          <w:rtl/>
        </w:rPr>
        <w:t xml:space="preserve">, השיב </w:t>
      </w:r>
      <w:r>
        <w:rPr>
          <w:rFonts w:hint="cs"/>
          <w:b/>
          <w:bCs/>
          <w:rtl/>
        </w:rPr>
        <w:t xml:space="preserve">מרקיאל </w:t>
      </w:r>
      <w:r>
        <w:rPr>
          <w:rFonts w:hint="cs"/>
          <w:rtl/>
        </w:rPr>
        <w:t xml:space="preserve">כי היא </w:t>
      </w:r>
      <w:r>
        <w:rPr>
          <w:rFonts w:hint="cs"/>
          <w:b/>
          <w:bCs/>
          <w:rtl/>
        </w:rPr>
        <w:t xml:space="preserve">"יותר מידי צעירה בשבילו, הכוונה בשביל רמי" </w:t>
      </w:r>
      <w:r>
        <w:rPr>
          <w:rFonts w:hint="cs"/>
          <w:rtl/>
        </w:rPr>
        <w:t>(שם)</w:t>
      </w:r>
      <w:r>
        <w:rPr>
          <w:rFonts w:hint="cs"/>
          <w:b/>
          <w:bCs/>
          <w:rtl/>
        </w:rPr>
        <w:t xml:space="preserve">. </w:t>
      </w:r>
    </w:p>
    <w:p w14:paraId="590247B7" w14:textId="77777777" w:rsidR="00D82F73" w:rsidRDefault="00D82F73">
      <w:pPr>
        <w:ind w:left="360"/>
        <w:rPr>
          <w:rtl/>
        </w:rPr>
      </w:pPr>
    </w:p>
    <w:p w14:paraId="47860BD9" w14:textId="77777777" w:rsidR="00D82F73" w:rsidRDefault="00D82F73">
      <w:pPr>
        <w:ind w:left="360"/>
        <w:rPr>
          <w:rFonts w:hint="cs"/>
          <w:b/>
          <w:bCs/>
          <w:rtl/>
        </w:rPr>
      </w:pPr>
      <w:r>
        <w:rPr>
          <w:rFonts w:hint="cs"/>
          <w:b/>
          <w:bCs/>
          <w:rtl/>
        </w:rPr>
        <w:t>עדות נ</w:t>
      </w:r>
      <w:r>
        <w:rPr>
          <w:b/>
          <w:bCs/>
          <w:rtl/>
        </w:rPr>
        <w:t>’</w:t>
      </w:r>
    </w:p>
    <w:p w14:paraId="7C8171E6" w14:textId="77777777" w:rsidR="00D82F73" w:rsidRDefault="00D82F73" w:rsidP="00D82F73">
      <w:pPr>
        <w:numPr>
          <w:ilvl w:val="0"/>
          <w:numId w:val="3"/>
        </w:numPr>
        <w:ind w:right="0"/>
        <w:rPr>
          <w:b/>
          <w:bCs/>
          <w:rtl/>
        </w:rPr>
      </w:pPr>
      <w:r>
        <w:rPr>
          <w:rFonts w:hint="cs"/>
          <w:rtl/>
        </w:rPr>
        <w:t xml:space="preserve">יום למחרת הגעתן לישראל, סיפרה </w:t>
      </w:r>
      <w:r>
        <w:rPr>
          <w:rFonts w:hint="cs"/>
          <w:b/>
          <w:bCs/>
          <w:rtl/>
        </w:rPr>
        <w:t>נ</w:t>
      </w:r>
      <w:r>
        <w:rPr>
          <w:b/>
          <w:bCs/>
          <w:rtl/>
        </w:rPr>
        <w:t>’</w:t>
      </w:r>
      <w:r>
        <w:rPr>
          <w:rFonts w:hint="cs"/>
          <w:b/>
          <w:bCs/>
          <w:rtl/>
        </w:rPr>
        <w:t xml:space="preserve"> </w:t>
      </w:r>
      <w:r>
        <w:rPr>
          <w:rFonts w:hint="cs"/>
          <w:rtl/>
        </w:rPr>
        <w:t xml:space="preserve">בעדותה, הגיע </w:t>
      </w:r>
      <w:r>
        <w:rPr>
          <w:rFonts w:hint="cs"/>
          <w:b/>
          <w:bCs/>
          <w:rtl/>
        </w:rPr>
        <w:t xml:space="preserve">נאשם 1 </w:t>
      </w:r>
      <w:r>
        <w:rPr>
          <w:rFonts w:hint="cs"/>
          <w:rtl/>
        </w:rPr>
        <w:t xml:space="preserve">לדירה, ואמר לה </w:t>
      </w:r>
      <w:r>
        <w:rPr>
          <w:rFonts w:hint="cs"/>
          <w:b/>
          <w:bCs/>
          <w:rtl/>
        </w:rPr>
        <w:t xml:space="preserve">ולגונורה </w:t>
      </w:r>
      <w:r>
        <w:rPr>
          <w:rFonts w:hint="cs"/>
          <w:rtl/>
        </w:rPr>
        <w:t xml:space="preserve">להתכונן לנסוע </w:t>
      </w:r>
      <w:r>
        <w:rPr>
          <w:rFonts w:hint="cs"/>
          <w:b/>
          <w:bCs/>
          <w:rtl/>
        </w:rPr>
        <w:t xml:space="preserve">"לאיזשהו בחור, שאם אנחנו נמצא חן בעיניו אנחנו נעבוד אצלו" </w:t>
      </w:r>
      <w:r>
        <w:rPr>
          <w:rFonts w:hint="cs"/>
          <w:rtl/>
        </w:rPr>
        <w:t>(פרוט' 21)</w:t>
      </w:r>
      <w:r>
        <w:rPr>
          <w:rFonts w:hint="cs"/>
          <w:b/>
          <w:bCs/>
          <w:rtl/>
        </w:rPr>
        <w:t>. נ</w:t>
      </w:r>
      <w:r>
        <w:rPr>
          <w:b/>
          <w:bCs/>
          <w:rtl/>
        </w:rPr>
        <w:t>’</w:t>
      </w:r>
      <w:r>
        <w:rPr>
          <w:rFonts w:hint="cs"/>
          <w:b/>
          <w:bCs/>
          <w:rtl/>
        </w:rPr>
        <w:t>, גו</w:t>
      </w:r>
      <w:r>
        <w:rPr>
          <w:b/>
          <w:bCs/>
          <w:rtl/>
        </w:rPr>
        <w:t>’</w:t>
      </w:r>
      <w:r>
        <w:rPr>
          <w:rFonts w:hint="cs"/>
          <w:b/>
          <w:bCs/>
          <w:rtl/>
        </w:rPr>
        <w:t xml:space="preserve">, נאשם 1, ומרקיאל </w:t>
      </w:r>
      <w:r>
        <w:rPr>
          <w:rFonts w:hint="cs"/>
          <w:rtl/>
        </w:rPr>
        <w:t xml:space="preserve">נסעו למקום ליד מסעדת טשקנט, שם נכנסו לדירה כלשהי. לדירה נכנסו </w:t>
      </w:r>
      <w:r>
        <w:rPr>
          <w:rFonts w:hint="cs"/>
          <w:b/>
          <w:bCs/>
          <w:rtl/>
        </w:rPr>
        <w:t>נאשם 1, נ</w:t>
      </w:r>
      <w:r>
        <w:rPr>
          <w:b/>
          <w:bCs/>
          <w:rtl/>
        </w:rPr>
        <w:t>’</w:t>
      </w:r>
      <w:r>
        <w:rPr>
          <w:rFonts w:hint="cs"/>
          <w:b/>
          <w:bCs/>
          <w:rtl/>
        </w:rPr>
        <w:t xml:space="preserve"> וגו</w:t>
      </w:r>
      <w:r>
        <w:rPr>
          <w:b/>
          <w:bCs/>
          <w:rtl/>
        </w:rPr>
        <w:t>’</w:t>
      </w:r>
      <w:r>
        <w:rPr>
          <w:rFonts w:hint="cs"/>
          <w:b/>
          <w:bCs/>
          <w:rtl/>
        </w:rPr>
        <w:t xml:space="preserve">, </w:t>
      </w:r>
      <w:r>
        <w:rPr>
          <w:rFonts w:hint="cs"/>
          <w:rtl/>
        </w:rPr>
        <w:t xml:space="preserve">בעוד </w:t>
      </w:r>
      <w:r>
        <w:rPr>
          <w:rFonts w:hint="cs"/>
          <w:b/>
          <w:bCs/>
          <w:rtl/>
        </w:rPr>
        <w:t xml:space="preserve">מרקיאל </w:t>
      </w:r>
      <w:r>
        <w:rPr>
          <w:rFonts w:hint="cs"/>
          <w:rtl/>
        </w:rPr>
        <w:t>נשאר במכונית. אותו אדם שאל אותן אם הן יודעות באיזה עבודה מדובר, ביקש מהן,</w:t>
      </w:r>
      <w:r>
        <w:rPr>
          <w:rFonts w:hint="cs"/>
          <w:b/>
          <w:bCs/>
          <w:rtl/>
        </w:rPr>
        <w:t xml:space="preserve"> מנ</w:t>
      </w:r>
      <w:r>
        <w:rPr>
          <w:b/>
          <w:bCs/>
          <w:rtl/>
        </w:rPr>
        <w:t>’</w:t>
      </w:r>
      <w:r>
        <w:rPr>
          <w:rFonts w:hint="cs"/>
          <w:b/>
          <w:bCs/>
          <w:rtl/>
        </w:rPr>
        <w:t xml:space="preserve"> וגו</w:t>
      </w:r>
      <w:r>
        <w:rPr>
          <w:b/>
          <w:bCs/>
          <w:rtl/>
        </w:rPr>
        <w:t>’</w:t>
      </w:r>
      <w:r>
        <w:rPr>
          <w:rFonts w:hint="cs"/>
          <w:rtl/>
        </w:rPr>
        <w:t xml:space="preserve">, להראות לו את החזה שלהן, שאל אותן אם יש להן סימני ניתוחים על הגוף, </w:t>
      </w:r>
      <w:r>
        <w:rPr>
          <w:rFonts w:hint="cs"/>
          <w:b/>
          <w:bCs/>
          <w:rtl/>
        </w:rPr>
        <w:t>נ</w:t>
      </w:r>
      <w:r>
        <w:rPr>
          <w:b/>
          <w:bCs/>
          <w:rtl/>
        </w:rPr>
        <w:t>’</w:t>
      </w:r>
      <w:r>
        <w:rPr>
          <w:rFonts w:hint="cs"/>
          <w:b/>
          <w:bCs/>
          <w:rtl/>
        </w:rPr>
        <w:t xml:space="preserve"> וגו</w:t>
      </w:r>
      <w:r>
        <w:rPr>
          <w:b/>
          <w:bCs/>
          <w:rtl/>
        </w:rPr>
        <w:t>’</w:t>
      </w:r>
      <w:r>
        <w:rPr>
          <w:rFonts w:hint="cs"/>
          <w:b/>
          <w:bCs/>
          <w:rtl/>
        </w:rPr>
        <w:t xml:space="preserve"> </w:t>
      </w:r>
      <w:r>
        <w:rPr>
          <w:rFonts w:hint="cs"/>
          <w:rtl/>
        </w:rPr>
        <w:t xml:space="preserve">הראו לו את הסימנים שיש להן על הגוף, ולאחר דברים אלה, החזיר </w:t>
      </w:r>
      <w:r>
        <w:rPr>
          <w:rFonts w:hint="cs"/>
          <w:b/>
          <w:bCs/>
          <w:rtl/>
        </w:rPr>
        <w:t xml:space="preserve">נאשם 1 </w:t>
      </w:r>
      <w:r>
        <w:rPr>
          <w:rFonts w:hint="cs"/>
          <w:rtl/>
        </w:rPr>
        <w:t xml:space="preserve">את </w:t>
      </w:r>
      <w:r>
        <w:rPr>
          <w:rFonts w:hint="cs"/>
          <w:b/>
          <w:bCs/>
          <w:rtl/>
        </w:rPr>
        <w:t>נ</w:t>
      </w:r>
      <w:r>
        <w:rPr>
          <w:b/>
          <w:bCs/>
          <w:rtl/>
        </w:rPr>
        <w:t>’</w:t>
      </w:r>
      <w:r>
        <w:rPr>
          <w:rFonts w:hint="cs"/>
          <w:b/>
          <w:bCs/>
          <w:rtl/>
        </w:rPr>
        <w:t xml:space="preserve"> וגו</w:t>
      </w:r>
      <w:r>
        <w:rPr>
          <w:b/>
          <w:bCs/>
          <w:rtl/>
        </w:rPr>
        <w:t>’</w:t>
      </w:r>
      <w:r>
        <w:rPr>
          <w:rFonts w:hint="cs"/>
          <w:b/>
          <w:bCs/>
          <w:rtl/>
        </w:rPr>
        <w:t xml:space="preserve"> </w:t>
      </w:r>
      <w:r>
        <w:rPr>
          <w:rFonts w:hint="cs"/>
          <w:rtl/>
        </w:rPr>
        <w:t xml:space="preserve">לרכב, בעוד הוא עלה לדבר עם אותו בחור בדירה, התעכב שם כחצי שעה, שעה. מאוחר יותר </w:t>
      </w:r>
      <w:r>
        <w:rPr>
          <w:rFonts w:hint="cs"/>
          <w:b/>
          <w:bCs/>
          <w:rtl/>
        </w:rPr>
        <w:t xml:space="preserve">נאשם 1 </w:t>
      </w:r>
      <w:r>
        <w:rPr>
          <w:rFonts w:hint="cs"/>
          <w:rtl/>
        </w:rPr>
        <w:t xml:space="preserve">אמר כי לאותו בחור הוא </w:t>
      </w:r>
      <w:r>
        <w:rPr>
          <w:rFonts w:hint="cs"/>
          <w:b/>
          <w:bCs/>
          <w:rtl/>
        </w:rPr>
        <w:t xml:space="preserve">"לא ישלח יותר בחורות" </w:t>
      </w:r>
      <w:r>
        <w:rPr>
          <w:rFonts w:hint="cs"/>
          <w:rtl/>
        </w:rPr>
        <w:t>(פרוט' 22)</w:t>
      </w:r>
      <w:r>
        <w:rPr>
          <w:rFonts w:hint="cs"/>
          <w:b/>
          <w:bCs/>
          <w:rtl/>
        </w:rPr>
        <w:t>.</w:t>
      </w:r>
      <w:r>
        <w:rPr>
          <w:rFonts w:hint="cs"/>
          <w:rtl/>
        </w:rPr>
        <w:t xml:space="preserve"> באותו יום, או למחרת, </w:t>
      </w:r>
      <w:r>
        <w:rPr>
          <w:rFonts w:hint="cs"/>
          <w:b/>
          <w:bCs/>
          <w:rtl/>
        </w:rPr>
        <w:t xml:space="preserve">נאשם 1 </w:t>
      </w:r>
      <w:r>
        <w:rPr>
          <w:rFonts w:hint="cs"/>
          <w:rtl/>
        </w:rPr>
        <w:t xml:space="preserve">אמר </w:t>
      </w:r>
      <w:r>
        <w:rPr>
          <w:rFonts w:hint="cs"/>
          <w:b/>
          <w:bCs/>
          <w:rtl/>
        </w:rPr>
        <w:t>לג</w:t>
      </w:r>
      <w:r>
        <w:rPr>
          <w:b/>
          <w:bCs/>
          <w:rtl/>
        </w:rPr>
        <w:t>’</w:t>
      </w:r>
      <w:r>
        <w:rPr>
          <w:rFonts w:hint="cs"/>
          <w:b/>
          <w:bCs/>
          <w:rtl/>
        </w:rPr>
        <w:t xml:space="preserve"> ולגו</w:t>
      </w:r>
      <w:r>
        <w:rPr>
          <w:b/>
          <w:bCs/>
          <w:rtl/>
        </w:rPr>
        <w:t>’</w:t>
      </w:r>
      <w:r>
        <w:rPr>
          <w:rFonts w:hint="cs"/>
          <w:b/>
          <w:bCs/>
          <w:rtl/>
        </w:rPr>
        <w:t xml:space="preserve"> </w:t>
      </w:r>
      <w:r>
        <w:rPr>
          <w:rFonts w:hint="cs"/>
          <w:rtl/>
        </w:rPr>
        <w:t xml:space="preserve">להתארגן ולבוא איתו. השתיים נסעו עם </w:t>
      </w:r>
      <w:r>
        <w:rPr>
          <w:rFonts w:hint="cs"/>
          <w:b/>
          <w:bCs/>
          <w:rtl/>
        </w:rPr>
        <w:t xml:space="preserve">נאשם 1 </w:t>
      </w:r>
      <w:r>
        <w:rPr>
          <w:rFonts w:hint="cs"/>
          <w:rtl/>
        </w:rPr>
        <w:t xml:space="preserve">ואדם נוסף </w:t>
      </w:r>
      <w:r>
        <w:rPr>
          <w:rFonts w:hint="cs"/>
          <w:b/>
          <w:bCs/>
          <w:rtl/>
        </w:rPr>
        <w:t>שנ</w:t>
      </w:r>
      <w:r>
        <w:rPr>
          <w:b/>
          <w:bCs/>
          <w:rtl/>
        </w:rPr>
        <w:t>’</w:t>
      </w:r>
      <w:r>
        <w:rPr>
          <w:rFonts w:hint="cs"/>
          <w:b/>
          <w:bCs/>
          <w:rtl/>
        </w:rPr>
        <w:t xml:space="preserve"> </w:t>
      </w:r>
      <w:r>
        <w:rPr>
          <w:rFonts w:hint="cs"/>
          <w:rtl/>
        </w:rPr>
        <w:t xml:space="preserve">לא זכרה אם היה </w:t>
      </w:r>
      <w:r>
        <w:rPr>
          <w:rFonts w:hint="cs"/>
          <w:b/>
          <w:bCs/>
          <w:rtl/>
        </w:rPr>
        <w:t xml:space="preserve">נאשם 4 </w:t>
      </w:r>
      <w:r>
        <w:rPr>
          <w:rFonts w:hint="cs"/>
          <w:rtl/>
        </w:rPr>
        <w:t xml:space="preserve">או </w:t>
      </w:r>
      <w:r>
        <w:rPr>
          <w:rFonts w:hint="cs"/>
          <w:b/>
          <w:bCs/>
          <w:rtl/>
        </w:rPr>
        <w:t xml:space="preserve">מרקיאל. </w:t>
      </w:r>
      <w:r>
        <w:rPr>
          <w:rFonts w:hint="cs"/>
          <w:rtl/>
        </w:rPr>
        <w:t xml:space="preserve">מאוחר יותר </w:t>
      </w:r>
      <w:r>
        <w:rPr>
          <w:rFonts w:hint="cs"/>
          <w:b/>
          <w:bCs/>
          <w:rtl/>
        </w:rPr>
        <w:t>ג</w:t>
      </w:r>
      <w:r>
        <w:rPr>
          <w:b/>
          <w:bCs/>
          <w:rtl/>
        </w:rPr>
        <w:t>’</w:t>
      </w:r>
      <w:r>
        <w:rPr>
          <w:rFonts w:hint="cs"/>
          <w:b/>
          <w:bCs/>
          <w:rtl/>
        </w:rPr>
        <w:t xml:space="preserve"> ונאשם 1 </w:t>
      </w:r>
      <w:r>
        <w:rPr>
          <w:rFonts w:hint="cs"/>
          <w:rtl/>
        </w:rPr>
        <w:t xml:space="preserve">שבו, </w:t>
      </w:r>
      <w:r>
        <w:rPr>
          <w:rFonts w:hint="cs"/>
          <w:b/>
          <w:bCs/>
          <w:rtl/>
        </w:rPr>
        <w:t>וגו</w:t>
      </w:r>
      <w:r>
        <w:rPr>
          <w:b/>
          <w:bCs/>
          <w:rtl/>
        </w:rPr>
        <w:t>’</w:t>
      </w:r>
      <w:r>
        <w:rPr>
          <w:rFonts w:hint="cs"/>
          <w:b/>
          <w:bCs/>
          <w:rtl/>
        </w:rPr>
        <w:t xml:space="preserve"> </w:t>
      </w:r>
      <w:r>
        <w:rPr>
          <w:rFonts w:hint="cs"/>
          <w:rtl/>
        </w:rPr>
        <w:t xml:space="preserve">כבר לא היתה איתם. </w:t>
      </w:r>
    </w:p>
    <w:p w14:paraId="0CFB7E3E" w14:textId="77777777" w:rsidR="00D82F73" w:rsidRDefault="00D82F73">
      <w:pPr>
        <w:ind w:left="360"/>
        <w:rPr>
          <w:rtl/>
        </w:rPr>
      </w:pPr>
    </w:p>
    <w:p w14:paraId="2726C367" w14:textId="77777777" w:rsidR="00D82F73" w:rsidRDefault="00D82F73">
      <w:pPr>
        <w:pStyle w:val="Heading2"/>
        <w:jc w:val="both"/>
        <w:rPr>
          <w:rFonts w:hint="cs"/>
          <w:szCs w:val="24"/>
          <w:u w:val="none"/>
          <w:rtl/>
        </w:rPr>
      </w:pPr>
      <w:r>
        <w:rPr>
          <w:rFonts w:hint="cs"/>
          <w:szCs w:val="24"/>
          <w:u w:val="none"/>
          <w:rtl/>
        </w:rPr>
        <w:t>עדות גו</w:t>
      </w:r>
      <w:r>
        <w:rPr>
          <w:szCs w:val="24"/>
          <w:u w:val="none"/>
          <w:rtl/>
        </w:rPr>
        <w:t>’</w:t>
      </w:r>
    </w:p>
    <w:p w14:paraId="152306B6" w14:textId="77777777" w:rsidR="00D82F73" w:rsidRDefault="00D82F73" w:rsidP="00D82F73">
      <w:pPr>
        <w:numPr>
          <w:ilvl w:val="0"/>
          <w:numId w:val="3"/>
        </w:numPr>
        <w:ind w:right="0"/>
        <w:rPr>
          <w:rFonts w:hint="cs"/>
          <w:rtl/>
        </w:rPr>
      </w:pPr>
      <w:r>
        <w:rPr>
          <w:rFonts w:hint="cs"/>
          <w:b/>
          <w:bCs/>
          <w:rtl/>
        </w:rPr>
        <w:t>גו</w:t>
      </w:r>
      <w:r>
        <w:rPr>
          <w:b/>
          <w:bCs/>
          <w:rtl/>
        </w:rPr>
        <w:t>’</w:t>
      </w:r>
      <w:r>
        <w:rPr>
          <w:rFonts w:hint="cs"/>
          <w:b/>
          <w:bCs/>
          <w:rtl/>
        </w:rPr>
        <w:t xml:space="preserve"> </w:t>
      </w:r>
      <w:r>
        <w:rPr>
          <w:rFonts w:hint="cs"/>
          <w:rtl/>
        </w:rPr>
        <w:t xml:space="preserve">העידה כי ביום השני או השלישי להגעתה ארצה (פרוט' 238), </w:t>
      </w:r>
      <w:r>
        <w:rPr>
          <w:rFonts w:hint="cs"/>
          <w:b/>
          <w:bCs/>
          <w:rtl/>
        </w:rPr>
        <w:t>ג</w:t>
      </w:r>
      <w:r>
        <w:rPr>
          <w:b/>
          <w:bCs/>
          <w:rtl/>
        </w:rPr>
        <w:t>’</w:t>
      </w:r>
      <w:r>
        <w:rPr>
          <w:rFonts w:hint="cs"/>
          <w:b/>
          <w:bCs/>
          <w:rtl/>
        </w:rPr>
        <w:t xml:space="preserve"> </w:t>
      </w:r>
      <w:r>
        <w:rPr>
          <w:rFonts w:hint="cs"/>
          <w:rtl/>
        </w:rPr>
        <w:t xml:space="preserve">ניגשה אליה בערב, ואמרה לה </w:t>
      </w:r>
      <w:r>
        <w:rPr>
          <w:rFonts w:hint="cs"/>
          <w:b/>
          <w:bCs/>
          <w:rtl/>
        </w:rPr>
        <w:t>"להתארגן כי נוסעים, היא סיפרה שניגש אליה איגור ואמר לה שאנחנו נוסעות לאדם טוב...". ג</w:t>
      </w:r>
      <w:r>
        <w:rPr>
          <w:b/>
          <w:bCs/>
          <w:rtl/>
        </w:rPr>
        <w:t>’</w:t>
      </w:r>
      <w:r>
        <w:rPr>
          <w:rFonts w:hint="cs"/>
          <w:b/>
          <w:bCs/>
          <w:rtl/>
        </w:rPr>
        <w:t xml:space="preserve"> וגו</w:t>
      </w:r>
      <w:r>
        <w:rPr>
          <w:b/>
          <w:bCs/>
          <w:rtl/>
        </w:rPr>
        <w:t>’</w:t>
      </w:r>
      <w:r>
        <w:rPr>
          <w:rFonts w:hint="cs"/>
          <w:b/>
          <w:bCs/>
          <w:rtl/>
        </w:rPr>
        <w:t xml:space="preserve"> </w:t>
      </w:r>
      <w:r>
        <w:rPr>
          <w:rFonts w:hint="cs"/>
          <w:rtl/>
        </w:rPr>
        <w:t xml:space="preserve">התארגנו, ונסעו יחד עם </w:t>
      </w:r>
      <w:r>
        <w:rPr>
          <w:rFonts w:hint="cs"/>
          <w:b/>
          <w:bCs/>
          <w:rtl/>
        </w:rPr>
        <w:t xml:space="preserve">נאשם 1 ומרקיאל. </w:t>
      </w:r>
      <w:r>
        <w:rPr>
          <w:rFonts w:hint="cs"/>
          <w:rtl/>
        </w:rPr>
        <w:t xml:space="preserve">בהיותן ברכב </w:t>
      </w:r>
      <w:r>
        <w:rPr>
          <w:rFonts w:hint="cs"/>
          <w:b/>
          <w:bCs/>
          <w:rtl/>
        </w:rPr>
        <w:t xml:space="preserve">נאשם 1 </w:t>
      </w:r>
      <w:r>
        <w:rPr>
          <w:rFonts w:hint="cs"/>
          <w:rtl/>
        </w:rPr>
        <w:t xml:space="preserve">אמר להן, כי מי שתמצא חן בעיני אותו אדם יהיה לה מזל רב. הן הגיעו לבית מלון, עלו למעלה, שם פגשו שניים או שלושה גברים, אחד מהם </w:t>
      </w:r>
      <w:r>
        <w:rPr>
          <w:rFonts w:hint="cs"/>
          <w:b/>
          <w:bCs/>
          <w:rtl/>
        </w:rPr>
        <w:t xml:space="preserve">נאשם 5. נאשם 1 </w:t>
      </w:r>
      <w:r>
        <w:rPr>
          <w:rFonts w:hint="cs"/>
          <w:rtl/>
        </w:rPr>
        <w:t xml:space="preserve">נכנס לאחד החדרים ושוחח עם </w:t>
      </w:r>
      <w:r>
        <w:rPr>
          <w:rFonts w:hint="cs"/>
          <w:b/>
          <w:bCs/>
          <w:rtl/>
        </w:rPr>
        <w:t>נאשם 5</w:t>
      </w:r>
      <w:r>
        <w:rPr>
          <w:rFonts w:hint="cs"/>
          <w:rtl/>
        </w:rPr>
        <w:t xml:space="preserve">, בעוד היתר ישבו בסלון בדירה. לאחר </w:t>
      </w:r>
      <w:r>
        <w:rPr>
          <w:rFonts w:hint="cs"/>
          <w:b/>
          <w:bCs/>
          <w:rtl/>
        </w:rPr>
        <w:t xml:space="preserve">שנאשם 1 </w:t>
      </w:r>
      <w:r>
        <w:rPr>
          <w:rFonts w:hint="cs"/>
          <w:rtl/>
        </w:rPr>
        <w:t xml:space="preserve">יצא מהחדר, הוא אמר </w:t>
      </w:r>
      <w:r>
        <w:rPr>
          <w:rFonts w:hint="cs"/>
          <w:b/>
          <w:bCs/>
          <w:rtl/>
        </w:rPr>
        <w:t>לגו</w:t>
      </w:r>
      <w:r>
        <w:rPr>
          <w:b/>
          <w:bCs/>
          <w:rtl/>
        </w:rPr>
        <w:t>’</w:t>
      </w:r>
      <w:r>
        <w:rPr>
          <w:rFonts w:hint="cs"/>
          <w:b/>
          <w:bCs/>
          <w:rtl/>
        </w:rPr>
        <w:t xml:space="preserve"> </w:t>
      </w:r>
      <w:r>
        <w:rPr>
          <w:rFonts w:hint="cs"/>
          <w:rtl/>
        </w:rPr>
        <w:t xml:space="preserve">להיכנס לחדר, אשר בו היה </w:t>
      </w:r>
      <w:r>
        <w:rPr>
          <w:rFonts w:hint="cs"/>
          <w:b/>
          <w:bCs/>
          <w:rtl/>
        </w:rPr>
        <w:t xml:space="preserve">נאשם 5. נאשם 5 </w:t>
      </w:r>
      <w:r>
        <w:rPr>
          <w:rFonts w:hint="cs"/>
          <w:rtl/>
        </w:rPr>
        <w:t xml:space="preserve">שאל את </w:t>
      </w:r>
      <w:r>
        <w:rPr>
          <w:rFonts w:hint="cs"/>
          <w:b/>
          <w:bCs/>
          <w:rtl/>
        </w:rPr>
        <w:t>גו</w:t>
      </w:r>
      <w:r>
        <w:rPr>
          <w:b/>
          <w:bCs/>
          <w:rtl/>
        </w:rPr>
        <w:t>’</w:t>
      </w:r>
      <w:r>
        <w:rPr>
          <w:rFonts w:hint="cs"/>
          <w:b/>
          <w:bCs/>
          <w:rtl/>
        </w:rPr>
        <w:t xml:space="preserve"> </w:t>
      </w:r>
      <w:r>
        <w:rPr>
          <w:rFonts w:hint="cs"/>
          <w:rtl/>
        </w:rPr>
        <w:t xml:space="preserve">בת כמה היא, ומהיכן היא, שאל על צלקות, </w:t>
      </w:r>
      <w:r>
        <w:rPr>
          <w:rFonts w:hint="cs"/>
          <w:b/>
          <w:bCs/>
          <w:rtl/>
        </w:rPr>
        <w:t>וגו</w:t>
      </w:r>
      <w:r>
        <w:rPr>
          <w:b/>
          <w:bCs/>
          <w:rtl/>
        </w:rPr>
        <w:t>’</w:t>
      </w:r>
      <w:r>
        <w:rPr>
          <w:rFonts w:hint="cs"/>
          <w:b/>
          <w:bCs/>
          <w:rtl/>
        </w:rPr>
        <w:t xml:space="preserve"> </w:t>
      </w:r>
      <w:r>
        <w:rPr>
          <w:rFonts w:hint="cs"/>
          <w:rtl/>
        </w:rPr>
        <w:t xml:space="preserve">הרימה את חולצתה בעקבות שאלה זו. לאחר מכן, יצאו </w:t>
      </w:r>
      <w:r>
        <w:rPr>
          <w:rFonts w:hint="cs"/>
          <w:b/>
          <w:bCs/>
          <w:rtl/>
        </w:rPr>
        <w:t>גו</w:t>
      </w:r>
      <w:r>
        <w:rPr>
          <w:b/>
          <w:bCs/>
          <w:rtl/>
        </w:rPr>
        <w:t>’</w:t>
      </w:r>
      <w:r>
        <w:rPr>
          <w:rFonts w:hint="cs"/>
          <w:b/>
          <w:bCs/>
          <w:rtl/>
        </w:rPr>
        <w:t xml:space="preserve"> ונאשם 5 </w:t>
      </w:r>
      <w:r>
        <w:rPr>
          <w:rFonts w:hint="cs"/>
          <w:rtl/>
        </w:rPr>
        <w:t xml:space="preserve">מהחדר, </w:t>
      </w:r>
      <w:r>
        <w:rPr>
          <w:rFonts w:hint="cs"/>
          <w:b/>
          <w:bCs/>
          <w:rtl/>
        </w:rPr>
        <w:t>וגו</w:t>
      </w:r>
      <w:r>
        <w:rPr>
          <w:b/>
          <w:bCs/>
          <w:rtl/>
        </w:rPr>
        <w:t>’</w:t>
      </w:r>
      <w:r>
        <w:rPr>
          <w:rFonts w:hint="cs"/>
          <w:b/>
          <w:bCs/>
          <w:rtl/>
        </w:rPr>
        <w:t xml:space="preserve"> </w:t>
      </w:r>
      <w:r>
        <w:rPr>
          <w:rFonts w:hint="cs"/>
          <w:rtl/>
        </w:rPr>
        <w:t xml:space="preserve">נסעה עם </w:t>
      </w:r>
      <w:r>
        <w:rPr>
          <w:rFonts w:hint="cs"/>
          <w:b/>
          <w:bCs/>
          <w:rtl/>
        </w:rPr>
        <w:t xml:space="preserve">נאשם 5 </w:t>
      </w:r>
      <w:r>
        <w:rPr>
          <w:rFonts w:hint="cs"/>
          <w:rtl/>
        </w:rPr>
        <w:t xml:space="preserve">לירושלים. </w:t>
      </w:r>
      <w:r>
        <w:rPr>
          <w:rFonts w:hint="cs"/>
          <w:b/>
          <w:bCs/>
          <w:rtl/>
        </w:rPr>
        <w:t>גו</w:t>
      </w:r>
      <w:r>
        <w:rPr>
          <w:b/>
          <w:bCs/>
          <w:rtl/>
        </w:rPr>
        <w:t>’</w:t>
      </w:r>
      <w:r>
        <w:rPr>
          <w:rFonts w:hint="cs"/>
          <w:b/>
          <w:bCs/>
          <w:rtl/>
        </w:rPr>
        <w:t xml:space="preserve"> </w:t>
      </w:r>
      <w:r>
        <w:rPr>
          <w:rFonts w:hint="cs"/>
          <w:rtl/>
        </w:rPr>
        <w:t xml:space="preserve">לא הזכירה בעדותה את הניסיון להסדיר לה </w:t>
      </w:r>
      <w:r>
        <w:rPr>
          <w:rFonts w:hint="cs"/>
          <w:b/>
          <w:bCs/>
          <w:rtl/>
        </w:rPr>
        <w:t>ולנ</w:t>
      </w:r>
      <w:r>
        <w:rPr>
          <w:b/>
          <w:bCs/>
          <w:rtl/>
        </w:rPr>
        <w:t>’</w:t>
      </w:r>
      <w:r>
        <w:rPr>
          <w:rFonts w:hint="cs"/>
          <w:b/>
          <w:bCs/>
          <w:rtl/>
        </w:rPr>
        <w:t xml:space="preserve"> </w:t>
      </w:r>
      <w:r>
        <w:rPr>
          <w:rFonts w:hint="cs"/>
          <w:rtl/>
        </w:rPr>
        <w:t xml:space="preserve">מקום עבודה בדירה "ליד מסעדת תשקנט", ניסיון שעליו סיפרה </w:t>
      </w:r>
      <w:r>
        <w:rPr>
          <w:rFonts w:hint="cs"/>
          <w:b/>
          <w:bCs/>
          <w:rtl/>
        </w:rPr>
        <w:t>נ</w:t>
      </w:r>
      <w:r>
        <w:rPr>
          <w:b/>
          <w:bCs/>
          <w:rtl/>
        </w:rPr>
        <w:t>’</w:t>
      </w:r>
      <w:r>
        <w:rPr>
          <w:rFonts w:hint="cs"/>
          <w:b/>
          <w:bCs/>
          <w:rtl/>
        </w:rPr>
        <w:t xml:space="preserve"> </w:t>
      </w:r>
      <w:r>
        <w:rPr>
          <w:rFonts w:hint="cs"/>
          <w:rtl/>
        </w:rPr>
        <w:t xml:space="preserve">בעדותה. בהמשך עדותה התייחסה </w:t>
      </w:r>
      <w:r>
        <w:rPr>
          <w:rFonts w:hint="cs"/>
          <w:b/>
          <w:bCs/>
          <w:rtl/>
        </w:rPr>
        <w:t>גו</w:t>
      </w:r>
      <w:r>
        <w:rPr>
          <w:b/>
          <w:bCs/>
          <w:rtl/>
        </w:rPr>
        <w:t>’</w:t>
      </w:r>
      <w:r>
        <w:rPr>
          <w:rFonts w:hint="cs"/>
          <w:b/>
          <w:bCs/>
          <w:rtl/>
        </w:rPr>
        <w:t xml:space="preserve"> </w:t>
      </w:r>
      <w:r>
        <w:rPr>
          <w:rFonts w:hint="cs"/>
          <w:rtl/>
        </w:rPr>
        <w:t xml:space="preserve">לעבירות האינוס המיוחסות </w:t>
      </w:r>
      <w:r>
        <w:rPr>
          <w:rFonts w:hint="cs"/>
          <w:b/>
          <w:bCs/>
          <w:rtl/>
        </w:rPr>
        <w:t>לנאשם 5</w:t>
      </w:r>
      <w:r>
        <w:rPr>
          <w:rFonts w:hint="cs"/>
          <w:rtl/>
        </w:rPr>
        <w:t xml:space="preserve">, ולכך נתייחס להלן. </w:t>
      </w:r>
    </w:p>
    <w:p w14:paraId="7BC521BF" w14:textId="77777777" w:rsidR="00D82F73" w:rsidRDefault="00D82F73">
      <w:pPr>
        <w:pStyle w:val="BodyText"/>
        <w:ind w:left="720"/>
        <w:rPr>
          <w:rFonts w:cs="David"/>
          <w:b/>
          <w:bCs/>
          <w:rtl/>
        </w:rPr>
      </w:pPr>
      <w:r>
        <w:rPr>
          <w:rFonts w:cs="David" w:hint="cs"/>
          <w:b/>
          <w:bCs/>
          <w:rtl/>
        </w:rPr>
        <w:t>גו</w:t>
      </w:r>
      <w:r>
        <w:rPr>
          <w:rFonts w:cs="David"/>
          <w:b/>
          <w:bCs/>
          <w:rtl/>
        </w:rPr>
        <w:t>’</w:t>
      </w:r>
      <w:r>
        <w:rPr>
          <w:rFonts w:cs="David" w:hint="cs"/>
          <w:b/>
          <w:bCs/>
          <w:rtl/>
        </w:rPr>
        <w:t xml:space="preserve"> </w:t>
      </w:r>
      <w:r>
        <w:rPr>
          <w:rFonts w:cs="David" w:hint="cs"/>
          <w:rtl/>
        </w:rPr>
        <w:t xml:space="preserve">העידה (פרוט' 263) כי בחודש הראשון שעבדה אצל </w:t>
      </w:r>
      <w:r>
        <w:rPr>
          <w:rFonts w:cs="David" w:hint="cs"/>
          <w:b/>
          <w:bCs/>
          <w:rtl/>
        </w:rPr>
        <w:t xml:space="preserve">נאשם 5 </w:t>
      </w:r>
      <w:r>
        <w:rPr>
          <w:rFonts w:cs="David" w:hint="cs"/>
          <w:rtl/>
        </w:rPr>
        <w:t xml:space="preserve">היא היתה אמורה לקבל 50 ₪ ליום, ואולם, לטענתה </w:t>
      </w:r>
      <w:r>
        <w:rPr>
          <w:rFonts w:cs="David" w:hint="cs"/>
          <w:b/>
          <w:bCs/>
          <w:rtl/>
        </w:rPr>
        <w:t xml:space="preserve">נאשם 5 </w:t>
      </w:r>
      <w:r>
        <w:rPr>
          <w:rFonts w:cs="David" w:hint="cs"/>
          <w:rtl/>
        </w:rPr>
        <w:t xml:space="preserve">נתן לה יותר. כאשר נשאלה פעם נוספת בעניין זה על ידי ב"כ </w:t>
      </w:r>
      <w:r>
        <w:rPr>
          <w:rFonts w:cs="David" w:hint="cs"/>
          <w:b/>
          <w:bCs/>
          <w:rtl/>
        </w:rPr>
        <w:t>נאשם 5</w:t>
      </w:r>
      <w:r>
        <w:rPr>
          <w:rFonts w:cs="David" w:hint="cs"/>
          <w:rtl/>
        </w:rPr>
        <w:t xml:space="preserve">, ואף נאמר לה על ידו כי יתר הנשים טענו שתנאי העסקתן אצל </w:t>
      </w:r>
      <w:r>
        <w:rPr>
          <w:rFonts w:cs="David" w:hint="cs"/>
          <w:b/>
          <w:bCs/>
          <w:rtl/>
        </w:rPr>
        <w:t xml:space="preserve">נאשם 5 </w:t>
      </w:r>
      <w:r>
        <w:rPr>
          <w:rFonts w:cs="David" w:hint="cs"/>
          <w:rtl/>
        </w:rPr>
        <w:t xml:space="preserve">היו זהים מהיום הראשון, אמרה (שם) </w:t>
      </w:r>
      <w:r>
        <w:rPr>
          <w:rFonts w:cs="David" w:hint="cs"/>
          <w:b/>
          <w:bCs/>
          <w:rtl/>
        </w:rPr>
        <w:t xml:space="preserve">" .... אנחנו עבדנו כולנו לפי אותה תוכנית, היינו מקבלים עבור שעה ככה, עבור שעתיים ככה, אצל כולנו היה אותו דבר". </w:t>
      </w:r>
    </w:p>
    <w:p w14:paraId="54AC8DFA" w14:textId="77777777" w:rsidR="00D82F73" w:rsidRDefault="00D82F73">
      <w:pPr>
        <w:ind w:left="360"/>
        <w:rPr>
          <w:rFonts w:hint="cs"/>
          <w:rtl/>
        </w:rPr>
      </w:pPr>
    </w:p>
    <w:p w14:paraId="7ACF97BE" w14:textId="77777777" w:rsidR="00D82F73" w:rsidRDefault="00D82F73">
      <w:pPr>
        <w:ind w:left="360"/>
        <w:rPr>
          <w:b/>
          <w:bCs/>
          <w:rtl/>
        </w:rPr>
      </w:pPr>
      <w:r>
        <w:rPr>
          <w:rFonts w:hint="cs"/>
          <w:b/>
          <w:bCs/>
          <w:rtl/>
        </w:rPr>
        <w:t>עדות מרקיאל</w:t>
      </w:r>
    </w:p>
    <w:p w14:paraId="08FD51C2" w14:textId="77777777" w:rsidR="00D82F73" w:rsidRDefault="00D82F73" w:rsidP="00D82F73">
      <w:pPr>
        <w:numPr>
          <w:ilvl w:val="0"/>
          <w:numId w:val="3"/>
        </w:numPr>
        <w:ind w:right="0"/>
        <w:rPr>
          <w:rFonts w:hint="cs"/>
          <w:b/>
          <w:bCs/>
          <w:rtl/>
        </w:rPr>
      </w:pPr>
      <w:r>
        <w:rPr>
          <w:rFonts w:hint="cs"/>
          <w:b/>
          <w:bCs/>
          <w:rtl/>
        </w:rPr>
        <w:t xml:space="preserve">מרקיאל </w:t>
      </w:r>
      <w:r>
        <w:rPr>
          <w:rFonts w:hint="cs"/>
          <w:rtl/>
        </w:rPr>
        <w:t>טען כי הוא ו</w:t>
      </w:r>
      <w:r>
        <w:rPr>
          <w:rFonts w:hint="cs"/>
          <w:b/>
          <w:bCs/>
          <w:rtl/>
        </w:rPr>
        <w:t xml:space="preserve">נאשם 1 </w:t>
      </w:r>
      <w:r>
        <w:rPr>
          <w:rFonts w:hint="cs"/>
          <w:rtl/>
        </w:rPr>
        <w:t xml:space="preserve">לקחו את </w:t>
      </w:r>
      <w:r>
        <w:rPr>
          <w:rFonts w:hint="cs"/>
          <w:b/>
          <w:bCs/>
          <w:rtl/>
        </w:rPr>
        <w:t>ג</w:t>
      </w:r>
      <w:r>
        <w:rPr>
          <w:b/>
          <w:bCs/>
          <w:rtl/>
        </w:rPr>
        <w:t>’</w:t>
      </w:r>
      <w:r>
        <w:rPr>
          <w:rFonts w:hint="cs"/>
          <w:b/>
          <w:bCs/>
          <w:rtl/>
        </w:rPr>
        <w:t xml:space="preserve"> וגו</w:t>
      </w:r>
      <w:r>
        <w:rPr>
          <w:b/>
          <w:bCs/>
          <w:rtl/>
        </w:rPr>
        <w:t>’</w:t>
      </w:r>
      <w:r>
        <w:rPr>
          <w:rFonts w:hint="cs"/>
          <w:b/>
          <w:bCs/>
          <w:rtl/>
        </w:rPr>
        <w:t xml:space="preserve">, </w:t>
      </w:r>
      <w:r>
        <w:rPr>
          <w:rFonts w:hint="cs"/>
          <w:rtl/>
        </w:rPr>
        <w:t xml:space="preserve">אותה כאמור כינה הבחורה הגבוהה עם השיער האדום, למלון בבת-ים. באותו מלון, נפגשו עם </w:t>
      </w:r>
      <w:r>
        <w:rPr>
          <w:rFonts w:hint="cs"/>
          <w:b/>
          <w:bCs/>
          <w:rtl/>
        </w:rPr>
        <w:t>נאשם 5</w:t>
      </w:r>
      <w:r>
        <w:rPr>
          <w:rFonts w:hint="cs"/>
          <w:rtl/>
        </w:rPr>
        <w:t xml:space="preserve">, ואדם נוסף אותו כינה "עמי". לאחר </w:t>
      </w:r>
      <w:r>
        <w:rPr>
          <w:rFonts w:hint="cs"/>
          <w:b/>
          <w:bCs/>
          <w:rtl/>
        </w:rPr>
        <w:t xml:space="preserve">שנאשם 1, </w:t>
      </w:r>
      <w:r>
        <w:rPr>
          <w:rFonts w:hint="cs"/>
          <w:rtl/>
        </w:rPr>
        <w:t xml:space="preserve">דיבר בחדר נפרד עם </w:t>
      </w:r>
      <w:r>
        <w:rPr>
          <w:rFonts w:hint="cs"/>
          <w:b/>
          <w:bCs/>
          <w:rtl/>
        </w:rPr>
        <w:t xml:space="preserve">נאשם 5, </w:t>
      </w:r>
      <w:r>
        <w:rPr>
          <w:rFonts w:hint="cs"/>
          <w:rtl/>
        </w:rPr>
        <w:t xml:space="preserve">ויצא מהחדר, נכנסה </w:t>
      </w:r>
      <w:r>
        <w:rPr>
          <w:rFonts w:hint="cs"/>
          <w:b/>
          <w:bCs/>
          <w:rtl/>
        </w:rPr>
        <w:t>גו</w:t>
      </w:r>
      <w:r>
        <w:rPr>
          <w:b/>
          <w:bCs/>
          <w:rtl/>
        </w:rPr>
        <w:t>’</w:t>
      </w:r>
      <w:r>
        <w:rPr>
          <w:rFonts w:hint="cs"/>
          <w:b/>
          <w:bCs/>
          <w:rtl/>
        </w:rPr>
        <w:t xml:space="preserve"> </w:t>
      </w:r>
      <w:r>
        <w:rPr>
          <w:rFonts w:hint="cs"/>
          <w:rtl/>
        </w:rPr>
        <w:t xml:space="preserve">לאותו חדר, ולאחר שהיא יצאה מהחדר, שב ונכנס לחדר  </w:t>
      </w:r>
      <w:r>
        <w:rPr>
          <w:rFonts w:hint="cs"/>
          <w:b/>
          <w:bCs/>
          <w:rtl/>
        </w:rPr>
        <w:t>נאשם 1</w:t>
      </w:r>
      <w:r>
        <w:rPr>
          <w:rFonts w:hint="cs"/>
          <w:rtl/>
        </w:rPr>
        <w:t xml:space="preserve">, וכשיצא ממנו הודיע כי </w:t>
      </w:r>
      <w:r>
        <w:rPr>
          <w:rFonts w:hint="cs"/>
          <w:b/>
          <w:bCs/>
          <w:rtl/>
        </w:rPr>
        <w:t>ג</w:t>
      </w:r>
      <w:r>
        <w:rPr>
          <w:b/>
          <w:bCs/>
          <w:rtl/>
        </w:rPr>
        <w:t>’</w:t>
      </w:r>
      <w:r>
        <w:rPr>
          <w:rFonts w:hint="cs"/>
          <w:b/>
          <w:bCs/>
          <w:rtl/>
        </w:rPr>
        <w:t xml:space="preserve"> </w:t>
      </w:r>
      <w:r>
        <w:rPr>
          <w:rFonts w:hint="cs"/>
          <w:rtl/>
        </w:rPr>
        <w:t xml:space="preserve">חוזרת איתם, היינו עם </w:t>
      </w:r>
      <w:r>
        <w:rPr>
          <w:rFonts w:hint="cs"/>
          <w:b/>
          <w:bCs/>
          <w:rtl/>
        </w:rPr>
        <w:t>נאשם 1 ומרקיאל</w:t>
      </w:r>
      <w:r>
        <w:rPr>
          <w:rFonts w:hint="cs"/>
          <w:rtl/>
        </w:rPr>
        <w:t xml:space="preserve"> למלון, בעוד </w:t>
      </w:r>
      <w:r>
        <w:rPr>
          <w:rFonts w:hint="cs"/>
          <w:b/>
          <w:bCs/>
          <w:rtl/>
        </w:rPr>
        <w:t>גו</w:t>
      </w:r>
      <w:r>
        <w:rPr>
          <w:b/>
          <w:bCs/>
          <w:rtl/>
        </w:rPr>
        <w:t>’</w:t>
      </w:r>
      <w:r>
        <w:rPr>
          <w:rFonts w:hint="cs"/>
          <w:b/>
          <w:bCs/>
          <w:rtl/>
        </w:rPr>
        <w:t xml:space="preserve"> </w:t>
      </w:r>
      <w:r>
        <w:rPr>
          <w:rFonts w:hint="cs"/>
          <w:rtl/>
        </w:rPr>
        <w:t xml:space="preserve">נשארת במלון עם </w:t>
      </w:r>
      <w:r>
        <w:rPr>
          <w:rFonts w:hint="cs"/>
          <w:b/>
          <w:bCs/>
          <w:rtl/>
        </w:rPr>
        <w:t xml:space="preserve">נאשם 5. </w:t>
      </w:r>
      <w:r>
        <w:rPr>
          <w:rFonts w:hint="cs"/>
          <w:rtl/>
        </w:rPr>
        <w:t xml:space="preserve">כאשר יצאו מהמלון, </w:t>
      </w:r>
      <w:r>
        <w:rPr>
          <w:rFonts w:hint="cs"/>
          <w:b/>
          <w:bCs/>
          <w:rtl/>
        </w:rPr>
        <w:t>ג</w:t>
      </w:r>
      <w:r>
        <w:rPr>
          <w:b/>
          <w:bCs/>
          <w:rtl/>
        </w:rPr>
        <w:t>’</w:t>
      </w:r>
      <w:r>
        <w:rPr>
          <w:rFonts w:hint="cs"/>
          <w:b/>
          <w:bCs/>
          <w:rtl/>
        </w:rPr>
        <w:t xml:space="preserve"> </w:t>
      </w:r>
      <w:r>
        <w:rPr>
          <w:rFonts w:hint="cs"/>
          <w:rtl/>
        </w:rPr>
        <w:t xml:space="preserve">שאלה מדוע </w:t>
      </w:r>
      <w:r>
        <w:rPr>
          <w:rFonts w:hint="cs"/>
          <w:b/>
          <w:bCs/>
          <w:rtl/>
        </w:rPr>
        <w:t xml:space="preserve">נאשם 5 </w:t>
      </w:r>
      <w:r>
        <w:rPr>
          <w:rFonts w:hint="cs"/>
          <w:rtl/>
        </w:rPr>
        <w:t xml:space="preserve">לא לקח אותה, </w:t>
      </w:r>
      <w:r>
        <w:rPr>
          <w:rFonts w:hint="cs"/>
          <w:b/>
          <w:bCs/>
          <w:rtl/>
        </w:rPr>
        <w:t xml:space="preserve">ומרקיאל </w:t>
      </w:r>
      <w:r>
        <w:rPr>
          <w:rFonts w:hint="cs"/>
          <w:rtl/>
        </w:rPr>
        <w:t xml:space="preserve">בבדיחות הדעת אמר לה שהיא צעירה מדי. בהיותם במלון, התקשרה </w:t>
      </w:r>
      <w:r>
        <w:rPr>
          <w:rFonts w:hint="cs"/>
          <w:b/>
          <w:bCs/>
          <w:rtl/>
        </w:rPr>
        <w:t>י</w:t>
      </w:r>
      <w:r>
        <w:rPr>
          <w:b/>
          <w:bCs/>
          <w:rtl/>
        </w:rPr>
        <w:t>’</w:t>
      </w:r>
      <w:r>
        <w:rPr>
          <w:rFonts w:hint="cs"/>
          <w:b/>
          <w:bCs/>
          <w:rtl/>
        </w:rPr>
        <w:t xml:space="preserve"> לנאשם 5</w:t>
      </w:r>
      <w:r>
        <w:rPr>
          <w:rFonts w:hint="cs"/>
          <w:rtl/>
        </w:rPr>
        <w:t xml:space="preserve">, במירס, </w:t>
      </w:r>
      <w:r>
        <w:rPr>
          <w:rFonts w:hint="cs"/>
          <w:b/>
          <w:bCs/>
          <w:rtl/>
        </w:rPr>
        <w:t xml:space="preserve">נאשם 5 </w:t>
      </w:r>
      <w:r>
        <w:rPr>
          <w:rFonts w:hint="cs"/>
          <w:rtl/>
        </w:rPr>
        <w:t xml:space="preserve">העביר </w:t>
      </w:r>
      <w:r>
        <w:rPr>
          <w:rFonts w:hint="cs"/>
          <w:b/>
          <w:bCs/>
          <w:rtl/>
        </w:rPr>
        <w:t xml:space="preserve">למרקיאל </w:t>
      </w:r>
      <w:r>
        <w:rPr>
          <w:rFonts w:hint="cs"/>
          <w:rtl/>
        </w:rPr>
        <w:t xml:space="preserve">את המירס ודיבר עם </w:t>
      </w:r>
      <w:r>
        <w:rPr>
          <w:rFonts w:hint="cs"/>
          <w:b/>
          <w:bCs/>
          <w:rtl/>
        </w:rPr>
        <w:t>י</w:t>
      </w:r>
      <w:r>
        <w:rPr>
          <w:b/>
          <w:bCs/>
          <w:rtl/>
        </w:rPr>
        <w:t>’</w:t>
      </w:r>
      <w:r>
        <w:rPr>
          <w:rFonts w:hint="cs"/>
          <w:rtl/>
        </w:rPr>
        <w:t xml:space="preserve">. </w:t>
      </w:r>
      <w:r>
        <w:rPr>
          <w:rFonts w:hint="cs"/>
          <w:b/>
          <w:bCs/>
          <w:rtl/>
        </w:rPr>
        <w:t xml:space="preserve">מרקיאל </w:t>
      </w:r>
      <w:r>
        <w:rPr>
          <w:rFonts w:hint="cs"/>
          <w:rtl/>
        </w:rPr>
        <w:t xml:space="preserve">אף סיפר על נסיון נוסף של "מכירתן" של </w:t>
      </w:r>
      <w:r>
        <w:rPr>
          <w:rFonts w:hint="cs"/>
          <w:b/>
          <w:bCs/>
          <w:rtl/>
        </w:rPr>
        <w:t>ג</w:t>
      </w:r>
      <w:r>
        <w:rPr>
          <w:b/>
          <w:bCs/>
          <w:rtl/>
        </w:rPr>
        <w:t>’</w:t>
      </w:r>
      <w:r>
        <w:rPr>
          <w:rFonts w:hint="cs"/>
          <w:b/>
          <w:bCs/>
          <w:rtl/>
        </w:rPr>
        <w:t xml:space="preserve"> ונ</w:t>
      </w:r>
      <w:r>
        <w:rPr>
          <w:b/>
          <w:bCs/>
          <w:rtl/>
        </w:rPr>
        <w:t>’</w:t>
      </w:r>
      <w:r>
        <w:rPr>
          <w:rFonts w:hint="cs"/>
          <w:rtl/>
        </w:rPr>
        <w:t xml:space="preserve">, שהיה לאחר </w:t>
      </w:r>
      <w:r>
        <w:rPr>
          <w:rFonts w:hint="cs"/>
          <w:b/>
          <w:bCs/>
          <w:rtl/>
        </w:rPr>
        <w:t>שגו</w:t>
      </w:r>
      <w:r>
        <w:rPr>
          <w:b/>
          <w:bCs/>
          <w:rtl/>
        </w:rPr>
        <w:t>’</w:t>
      </w:r>
      <w:r>
        <w:rPr>
          <w:rFonts w:hint="cs"/>
          <w:b/>
          <w:bCs/>
          <w:rtl/>
        </w:rPr>
        <w:t xml:space="preserve"> </w:t>
      </w:r>
      <w:r>
        <w:rPr>
          <w:rFonts w:hint="cs"/>
          <w:rtl/>
        </w:rPr>
        <w:t xml:space="preserve">עזבה (פרוט' 426- 427). באותה פעם נסעו הוא </w:t>
      </w:r>
      <w:r>
        <w:rPr>
          <w:rFonts w:hint="cs"/>
          <w:b/>
          <w:bCs/>
          <w:rtl/>
        </w:rPr>
        <w:t>ונאשם 1</w:t>
      </w:r>
      <w:r>
        <w:rPr>
          <w:rFonts w:hint="cs"/>
          <w:rtl/>
        </w:rPr>
        <w:t xml:space="preserve"> עם השתיים לאחד הבתים בבת-ים, הוא נשאר ברכב, </w:t>
      </w:r>
      <w:r>
        <w:rPr>
          <w:rFonts w:hint="cs"/>
          <w:b/>
          <w:bCs/>
          <w:rtl/>
        </w:rPr>
        <w:t xml:space="preserve">נאשם 1 </w:t>
      </w:r>
      <w:r>
        <w:rPr>
          <w:rFonts w:hint="cs"/>
          <w:rtl/>
        </w:rPr>
        <w:t>עלה לרכב עם השתיים לדירה כלשהי, אך בסופו של דבר חזרו הארבעה לדירה בבת-ים.</w:t>
      </w:r>
    </w:p>
    <w:p w14:paraId="79362B28" w14:textId="77777777" w:rsidR="00D82F73" w:rsidRDefault="00D82F73">
      <w:pPr>
        <w:ind w:left="720"/>
        <w:rPr>
          <w:rtl/>
        </w:rPr>
      </w:pPr>
      <w:r>
        <w:rPr>
          <w:rFonts w:hint="cs"/>
          <w:rtl/>
        </w:rPr>
        <w:t xml:space="preserve">יצויין, כי בעוד שכאשר התייחס </w:t>
      </w:r>
      <w:r>
        <w:rPr>
          <w:rFonts w:hint="cs"/>
          <w:b/>
          <w:bCs/>
          <w:rtl/>
        </w:rPr>
        <w:t xml:space="preserve">מרקיאל </w:t>
      </w:r>
      <w:r>
        <w:rPr>
          <w:rFonts w:hint="cs"/>
          <w:rtl/>
        </w:rPr>
        <w:t xml:space="preserve">לשאלת "מכירתה" של </w:t>
      </w:r>
      <w:r>
        <w:rPr>
          <w:rFonts w:hint="cs"/>
          <w:b/>
          <w:bCs/>
          <w:rtl/>
        </w:rPr>
        <w:t>י</w:t>
      </w:r>
      <w:r>
        <w:rPr>
          <w:b/>
          <w:bCs/>
          <w:rtl/>
        </w:rPr>
        <w:t>’</w:t>
      </w:r>
      <w:r>
        <w:rPr>
          <w:rFonts w:hint="cs"/>
          <w:b/>
          <w:bCs/>
          <w:rtl/>
        </w:rPr>
        <w:t xml:space="preserve"> לנאשם 5</w:t>
      </w:r>
      <w:r>
        <w:rPr>
          <w:rFonts w:hint="cs"/>
          <w:rtl/>
        </w:rPr>
        <w:t xml:space="preserve">, טען כי הסכום שהתקבל נע בין 6,000$ ל- 7,000$, וראה את העברת הכסף, הרי שלגבי "מכירתה" של </w:t>
      </w:r>
      <w:r>
        <w:rPr>
          <w:rFonts w:hint="cs"/>
          <w:b/>
          <w:bCs/>
          <w:rtl/>
        </w:rPr>
        <w:t>גו</w:t>
      </w:r>
      <w:r>
        <w:rPr>
          <w:b/>
          <w:bCs/>
          <w:rtl/>
        </w:rPr>
        <w:t>’</w:t>
      </w:r>
      <w:r>
        <w:rPr>
          <w:rFonts w:hint="cs"/>
          <w:b/>
          <w:bCs/>
          <w:rtl/>
        </w:rPr>
        <w:t xml:space="preserve"> לנאשם 5</w:t>
      </w:r>
      <w:r>
        <w:rPr>
          <w:rFonts w:hint="cs"/>
          <w:rtl/>
        </w:rPr>
        <w:t xml:space="preserve">, טען </w:t>
      </w:r>
      <w:r>
        <w:rPr>
          <w:rFonts w:hint="cs"/>
          <w:b/>
          <w:bCs/>
          <w:rtl/>
        </w:rPr>
        <w:t>מרקיאל</w:t>
      </w:r>
      <w:r>
        <w:rPr>
          <w:rFonts w:hint="cs"/>
          <w:rtl/>
        </w:rPr>
        <w:t xml:space="preserve"> באמרותיו במשטרה, כי ידע </w:t>
      </w:r>
      <w:r>
        <w:rPr>
          <w:rFonts w:hint="cs"/>
          <w:b/>
          <w:bCs/>
          <w:rtl/>
        </w:rPr>
        <w:t>מנאשם 1</w:t>
      </w:r>
      <w:r>
        <w:rPr>
          <w:rFonts w:hint="cs"/>
          <w:rtl/>
        </w:rPr>
        <w:t xml:space="preserve"> שהנשים נמכרו תמורת 6,000$ או 7,000$. בבית המשפט אמר (פרוט' 446) כי ממכירתה של </w:t>
      </w:r>
      <w:r>
        <w:rPr>
          <w:rFonts w:hint="cs"/>
          <w:b/>
          <w:bCs/>
          <w:rtl/>
        </w:rPr>
        <w:t>י</w:t>
      </w:r>
      <w:r>
        <w:rPr>
          <w:b/>
          <w:bCs/>
          <w:rtl/>
        </w:rPr>
        <w:t>’</w:t>
      </w:r>
      <w:r>
        <w:rPr>
          <w:rFonts w:hint="cs"/>
          <w:b/>
          <w:bCs/>
          <w:rtl/>
        </w:rPr>
        <w:t xml:space="preserve"> </w:t>
      </w:r>
      <w:r>
        <w:rPr>
          <w:rFonts w:hint="cs"/>
          <w:rtl/>
        </w:rPr>
        <w:t xml:space="preserve">הסיק שגם </w:t>
      </w:r>
      <w:r>
        <w:rPr>
          <w:rFonts w:hint="cs"/>
          <w:b/>
          <w:bCs/>
          <w:rtl/>
        </w:rPr>
        <w:t>גו</w:t>
      </w:r>
      <w:r>
        <w:rPr>
          <w:b/>
          <w:bCs/>
          <w:rtl/>
        </w:rPr>
        <w:t>’</w:t>
      </w:r>
      <w:r>
        <w:rPr>
          <w:rFonts w:hint="cs"/>
          <w:b/>
          <w:bCs/>
          <w:rtl/>
        </w:rPr>
        <w:t xml:space="preserve"> </w:t>
      </w:r>
      <w:r>
        <w:rPr>
          <w:rFonts w:hint="cs"/>
          <w:rtl/>
        </w:rPr>
        <w:t xml:space="preserve">"נמכרה" באותו סכום. עוד, (שם), אישר </w:t>
      </w:r>
      <w:r>
        <w:rPr>
          <w:rFonts w:hint="cs"/>
          <w:b/>
          <w:bCs/>
          <w:rtl/>
        </w:rPr>
        <w:t xml:space="preserve">מרקיאל </w:t>
      </w:r>
      <w:r>
        <w:rPr>
          <w:rFonts w:hint="cs"/>
          <w:rtl/>
        </w:rPr>
        <w:t xml:space="preserve">את שאמר באמרותיו במשטרה, </w:t>
      </w:r>
      <w:r>
        <w:rPr>
          <w:rFonts w:hint="cs"/>
          <w:b/>
          <w:bCs/>
          <w:rtl/>
        </w:rPr>
        <w:t>"תמיד משלמים, בלי לשלם יאן לא היה נותן לאף אחד את הבחורות"</w:t>
      </w:r>
      <w:r>
        <w:rPr>
          <w:rFonts w:hint="cs"/>
          <w:rtl/>
        </w:rPr>
        <w:t xml:space="preserve">, כשהוא מסביר (שם), </w:t>
      </w:r>
      <w:r>
        <w:rPr>
          <w:rFonts w:hint="cs"/>
          <w:b/>
          <w:bCs/>
          <w:rtl/>
        </w:rPr>
        <w:t xml:space="preserve">"... שבלי שיתנו ליאן את הכסף הבחורה לא תישאר". </w:t>
      </w:r>
      <w:r>
        <w:rPr>
          <w:rFonts w:hint="cs"/>
          <w:rtl/>
        </w:rPr>
        <w:t xml:space="preserve">יחד עם זאת, הוסיף </w:t>
      </w:r>
      <w:r>
        <w:rPr>
          <w:rFonts w:hint="cs"/>
          <w:b/>
          <w:bCs/>
          <w:rtl/>
        </w:rPr>
        <w:t xml:space="preserve">מרקיאל </w:t>
      </w:r>
      <w:r>
        <w:rPr>
          <w:rFonts w:hint="cs"/>
          <w:rtl/>
        </w:rPr>
        <w:t xml:space="preserve">ואמר כי דבריו אלו הינם מסקנה אליה הגיע בעקבות השתלשלות האירועים שקדמו ל"מכירתה" של </w:t>
      </w:r>
      <w:r>
        <w:rPr>
          <w:rFonts w:hint="cs"/>
          <w:b/>
          <w:bCs/>
          <w:rtl/>
        </w:rPr>
        <w:t>י</w:t>
      </w:r>
      <w:r>
        <w:rPr>
          <w:b/>
          <w:bCs/>
          <w:rtl/>
        </w:rPr>
        <w:t>’</w:t>
      </w:r>
      <w:r>
        <w:rPr>
          <w:rFonts w:hint="cs"/>
          <w:b/>
          <w:bCs/>
          <w:rtl/>
        </w:rPr>
        <w:t xml:space="preserve"> לנאשם 5. </w:t>
      </w:r>
    </w:p>
    <w:p w14:paraId="2E2299C4" w14:textId="77777777" w:rsidR="00D82F73" w:rsidRDefault="00D82F73">
      <w:pPr>
        <w:rPr>
          <w:rFonts w:hint="cs"/>
          <w:rtl/>
        </w:rPr>
      </w:pPr>
    </w:p>
    <w:p w14:paraId="0071ADFA" w14:textId="77777777" w:rsidR="00D82F73" w:rsidRDefault="00D82F73">
      <w:pPr>
        <w:pStyle w:val="Heading7"/>
        <w:rPr>
          <w:rFonts w:cs="David" w:hint="cs"/>
          <w:rtl/>
        </w:rPr>
      </w:pPr>
      <w:r>
        <w:rPr>
          <w:rFonts w:cs="David" w:hint="cs"/>
          <w:rtl/>
        </w:rPr>
        <w:t>גרסת הנאשמים לגבי עבירות הסחר בבני אדם ונסיון לסחר בבני אדם</w:t>
      </w:r>
    </w:p>
    <w:p w14:paraId="242C0505" w14:textId="77777777" w:rsidR="00D82F73" w:rsidRDefault="00D82F73" w:rsidP="00D82F73">
      <w:pPr>
        <w:numPr>
          <w:ilvl w:val="0"/>
          <w:numId w:val="3"/>
        </w:numPr>
        <w:ind w:right="0"/>
        <w:rPr>
          <w:rFonts w:hint="cs"/>
          <w:rtl/>
        </w:rPr>
      </w:pPr>
      <w:r>
        <w:rPr>
          <w:rFonts w:hint="cs"/>
          <w:b/>
          <w:bCs/>
          <w:rtl/>
        </w:rPr>
        <w:t xml:space="preserve">נאשם 1 </w:t>
      </w:r>
      <w:r>
        <w:rPr>
          <w:rFonts w:hint="cs"/>
          <w:rtl/>
        </w:rPr>
        <w:t xml:space="preserve">נמנע כאמור מלהעיד. באמרותיו במשטרה, בין היתר, כפר בהיכרות כלשהי עם </w:t>
      </w:r>
      <w:r>
        <w:rPr>
          <w:rFonts w:hint="cs"/>
          <w:b/>
          <w:bCs/>
          <w:rtl/>
        </w:rPr>
        <w:t>נאשם 5</w:t>
      </w:r>
      <w:r>
        <w:rPr>
          <w:rFonts w:hint="cs"/>
          <w:rtl/>
        </w:rPr>
        <w:t xml:space="preserve">, טען כי לקח את </w:t>
      </w:r>
      <w:r>
        <w:rPr>
          <w:rFonts w:hint="cs"/>
          <w:b/>
          <w:bCs/>
          <w:rtl/>
        </w:rPr>
        <w:t xml:space="preserve">המתלוננות </w:t>
      </w:r>
      <w:r>
        <w:rPr>
          <w:rFonts w:hint="cs"/>
          <w:rtl/>
        </w:rPr>
        <w:t xml:space="preserve">לאדם כלשהו </w:t>
      </w:r>
      <w:r>
        <w:rPr>
          <w:rFonts w:hint="cs"/>
          <w:b/>
          <w:bCs/>
          <w:rtl/>
        </w:rPr>
        <w:t xml:space="preserve">שנאשם 3 </w:t>
      </w:r>
      <w:r>
        <w:rPr>
          <w:rFonts w:hint="cs"/>
          <w:rtl/>
        </w:rPr>
        <w:t xml:space="preserve">הפנה אותו אליו על מנת להסדיר להן מקום עבודה </w:t>
      </w:r>
      <w:r>
        <w:rPr>
          <w:rFonts w:hint="cs"/>
          <w:b/>
          <w:bCs/>
          <w:rtl/>
        </w:rPr>
        <w:t xml:space="preserve">(ת/70). </w:t>
      </w:r>
    </w:p>
    <w:p w14:paraId="47C9694F" w14:textId="77777777" w:rsidR="00D82F73" w:rsidRDefault="00D82F73">
      <w:pPr>
        <w:ind w:firstLine="720"/>
        <w:rPr>
          <w:rtl/>
        </w:rPr>
      </w:pPr>
      <w:r>
        <w:rPr>
          <w:rFonts w:hint="cs"/>
          <w:b/>
          <w:bCs/>
          <w:rtl/>
        </w:rPr>
        <w:t xml:space="preserve">נאשם 3 </w:t>
      </w:r>
      <w:r>
        <w:rPr>
          <w:rFonts w:hint="cs"/>
          <w:rtl/>
        </w:rPr>
        <w:t xml:space="preserve"> טען, כאמור, כי במועדים הרלבנטיים לאישום השישי, היה במוסקבה. </w:t>
      </w:r>
    </w:p>
    <w:p w14:paraId="14D9CE89" w14:textId="77777777" w:rsidR="00D82F73" w:rsidRDefault="00D82F73">
      <w:pPr>
        <w:ind w:left="720"/>
        <w:rPr>
          <w:rFonts w:hint="cs"/>
          <w:rtl/>
        </w:rPr>
      </w:pPr>
      <w:r>
        <w:rPr>
          <w:rFonts w:hint="cs"/>
          <w:b/>
          <w:bCs/>
          <w:rtl/>
        </w:rPr>
        <w:t xml:space="preserve">נאשם 4 </w:t>
      </w:r>
      <w:r>
        <w:rPr>
          <w:rFonts w:hint="cs"/>
          <w:rtl/>
        </w:rPr>
        <w:t xml:space="preserve">הכחיש שנטל חלק כלשהו בהסעת </w:t>
      </w:r>
      <w:r>
        <w:rPr>
          <w:rFonts w:hint="cs"/>
          <w:b/>
          <w:bCs/>
          <w:rtl/>
        </w:rPr>
        <w:t xml:space="preserve">המתלוננות </w:t>
      </w:r>
      <w:r>
        <w:rPr>
          <w:rFonts w:hint="cs"/>
          <w:rtl/>
        </w:rPr>
        <w:t>לאנשים שונים כדי למצוא להן מקום לעיסוק בזנות.</w:t>
      </w:r>
    </w:p>
    <w:p w14:paraId="02D51CDD" w14:textId="77777777" w:rsidR="00D82F73" w:rsidRDefault="00D82F73">
      <w:pPr>
        <w:ind w:left="720"/>
        <w:rPr>
          <w:rFonts w:ascii="Arial" w:hAnsi="Arial" w:hint="cs"/>
          <w:rtl/>
        </w:rPr>
      </w:pPr>
      <w:r>
        <w:rPr>
          <w:rFonts w:hint="cs"/>
          <w:b/>
          <w:bCs/>
          <w:rtl/>
        </w:rPr>
        <w:t xml:space="preserve">נאשם 5  </w:t>
      </w:r>
      <w:r>
        <w:rPr>
          <w:rFonts w:ascii="Arial" w:hAnsi="Arial" w:hint="cs"/>
          <w:rtl/>
        </w:rPr>
        <w:t xml:space="preserve">הכחיש באמרותיו במשטרה כי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הגיעה אליו </w:t>
      </w:r>
      <w:r>
        <w:rPr>
          <w:rFonts w:ascii="Arial" w:hAnsi="Arial" w:hint="cs"/>
          <w:b/>
          <w:bCs/>
          <w:rtl/>
        </w:rPr>
        <w:t xml:space="preserve">מנאשם 1. </w:t>
      </w:r>
      <w:r>
        <w:rPr>
          <w:rFonts w:ascii="Arial" w:hAnsi="Arial" w:hint="cs"/>
          <w:rtl/>
        </w:rPr>
        <w:t xml:space="preserve">בעדותו בבית המשפט העיד </w:t>
      </w:r>
      <w:r>
        <w:rPr>
          <w:rFonts w:ascii="Arial" w:hAnsi="Arial" w:hint="cs"/>
          <w:b/>
          <w:bCs/>
          <w:rtl/>
        </w:rPr>
        <w:t xml:space="preserve">נאשם 5 </w:t>
      </w:r>
      <w:r>
        <w:rPr>
          <w:rFonts w:ascii="Arial" w:hAnsi="Arial" w:hint="cs"/>
          <w:rtl/>
        </w:rPr>
        <w:t xml:space="preserve">כי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הגיעה אליו דרך </w:t>
      </w:r>
      <w:r>
        <w:rPr>
          <w:rFonts w:ascii="Arial" w:hAnsi="Arial" w:hint="cs"/>
          <w:b/>
          <w:bCs/>
          <w:rtl/>
        </w:rPr>
        <w:t>נאשם 1</w:t>
      </w:r>
      <w:r>
        <w:rPr>
          <w:rFonts w:ascii="Arial" w:hAnsi="Arial" w:hint="cs"/>
          <w:rtl/>
        </w:rPr>
        <w:t xml:space="preserve">, וטען שלאחר </w:t>
      </w:r>
      <w:r>
        <w:rPr>
          <w:rFonts w:ascii="Arial" w:hAnsi="Arial" w:hint="cs"/>
          <w:b/>
          <w:bCs/>
          <w:rtl/>
        </w:rPr>
        <w:t>שנאשם 1</w:t>
      </w:r>
      <w:r>
        <w:rPr>
          <w:rFonts w:ascii="Arial" w:hAnsi="Arial" w:hint="cs"/>
          <w:rtl/>
        </w:rPr>
        <w:t xml:space="preserve"> פנה אליו ואמר לו שיש בחורה שרוצה לעבוד איתו, הוא הגיע לדירת מגורים באזור תל אביב, פגש שם את </w:t>
      </w:r>
      <w:r>
        <w:rPr>
          <w:rFonts w:ascii="Arial" w:hAnsi="Arial" w:hint="cs"/>
          <w:b/>
          <w:bCs/>
          <w:rtl/>
        </w:rPr>
        <w:t>נאשם 1 וגו</w:t>
      </w:r>
      <w:r>
        <w:rPr>
          <w:rFonts w:ascii="Arial" w:hAnsi="Arial"/>
          <w:b/>
          <w:bCs/>
          <w:rtl/>
        </w:rPr>
        <w:t>’</w:t>
      </w:r>
      <w:r>
        <w:rPr>
          <w:rFonts w:ascii="Arial" w:hAnsi="Arial" w:hint="cs"/>
          <w:b/>
          <w:bCs/>
          <w:rtl/>
        </w:rPr>
        <w:t xml:space="preserve"> </w:t>
      </w:r>
      <w:r>
        <w:rPr>
          <w:rFonts w:ascii="Arial" w:hAnsi="Arial" w:hint="cs"/>
          <w:rtl/>
        </w:rPr>
        <w:t xml:space="preserve">ובחורה נוספת. במהלך חקירתו הנגדית אישר שהיתה זו </w:t>
      </w:r>
      <w:r>
        <w:rPr>
          <w:rFonts w:ascii="Arial" w:hAnsi="Arial" w:hint="cs"/>
          <w:b/>
          <w:bCs/>
          <w:rtl/>
        </w:rPr>
        <w:t>ג</w:t>
      </w:r>
      <w:r>
        <w:rPr>
          <w:rFonts w:ascii="Arial" w:hAnsi="Arial"/>
          <w:b/>
          <w:bCs/>
          <w:rtl/>
        </w:rPr>
        <w:t>’</w:t>
      </w:r>
      <w:r>
        <w:rPr>
          <w:rFonts w:ascii="Arial" w:hAnsi="Arial" w:hint="cs"/>
          <w:rtl/>
        </w:rPr>
        <w:t xml:space="preserve">.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ביקשה לעבוד אצלו והוא הסכים, לדבריו הוא לא התבקש לשלם סכום כלשהו עבורה, ואף לא שילם, וכפי שכבר צויין לעיל, בעניינה של</w:t>
      </w:r>
      <w:r>
        <w:rPr>
          <w:rFonts w:ascii="Arial" w:hAnsi="Arial" w:hint="cs"/>
          <w:b/>
          <w:bCs/>
          <w:rtl/>
        </w:rPr>
        <w:t xml:space="preserve"> י</w:t>
      </w:r>
      <w:r>
        <w:rPr>
          <w:rFonts w:ascii="Arial" w:hAnsi="Arial"/>
          <w:b/>
          <w:bCs/>
          <w:rtl/>
        </w:rPr>
        <w:t>’</w:t>
      </w:r>
      <w:r>
        <w:rPr>
          <w:rFonts w:ascii="Arial" w:hAnsi="Arial" w:hint="cs"/>
          <w:b/>
          <w:bCs/>
          <w:rtl/>
        </w:rPr>
        <w:t xml:space="preserve">, נאשם 5 </w:t>
      </w:r>
      <w:r>
        <w:rPr>
          <w:rFonts w:ascii="Arial" w:hAnsi="Arial" w:hint="cs"/>
          <w:rtl/>
        </w:rPr>
        <w:t xml:space="preserve">חזר וטען כי גם אילו רצה לשלם לא יכול היה לנוכח התחשיב הכלכלי שהגיש. </w:t>
      </w:r>
    </w:p>
    <w:p w14:paraId="44C0FB83" w14:textId="77777777" w:rsidR="00D82F73" w:rsidRDefault="00D82F73">
      <w:pPr>
        <w:ind w:left="720"/>
        <w:rPr>
          <w:rFonts w:ascii="Arial" w:hAnsi="Arial" w:hint="cs"/>
          <w:rtl/>
        </w:rPr>
      </w:pPr>
    </w:p>
    <w:p w14:paraId="3A7DB765" w14:textId="77777777" w:rsidR="00D82F73" w:rsidRDefault="00D82F73">
      <w:pPr>
        <w:pStyle w:val="BodyText3"/>
        <w:rPr>
          <w:rFonts w:cs="David" w:hint="cs"/>
          <w:rtl/>
        </w:rPr>
      </w:pPr>
      <w:r>
        <w:rPr>
          <w:rFonts w:cs="David" w:hint="cs"/>
          <w:rtl/>
        </w:rPr>
        <w:t>חמש עבירות של ניסיון לסחר בבני אדם  לעיסוק בזנות, עבירות לפי סעיפים 203א(א)+ סעיף 25 ל</w:t>
      </w:r>
      <w:hyperlink r:id="rId175" w:history="1">
        <w:r w:rsidR="00EE7814" w:rsidRPr="00EE7814">
          <w:rPr>
            <w:rStyle w:val="Hyperlink"/>
            <w:rFonts w:cs="David" w:hint="eastAsia"/>
            <w:rtl/>
          </w:rPr>
          <w:t>חוק</w:t>
        </w:r>
        <w:r w:rsidR="00EE7814" w:rsidRPr="00EE7814">
          <w:rPr>
            <w:rStyle w:val="Hyperlink"/>
            <w:rFonts w:cs="David"/>
            <w:rtl/>
          </w:rPr>
          <w:t xml:space="preserve"> העונשין</w:t>
        </w:r>
      </w:hyperlink>
      <w:r>
        <w:rPr>
          <w:rFonts w:cs="David" w:hint="cs"/>
          <w:rtl/>
        </w:rPr>
        <w:t xml:space="preserve">, לגבי נאשמים 1, 3, ו- 4 </w:t>
      </w:r>
    </w:p>
    <w:p w14:paraId="03F17044" w14:textId="77777777" w:rsidR="00D82F73" w:rsidRDefault="00D82F73" w:rsidP="00D82F73">
      <w:pPr>
        <w:pStyle w:val="BodyText"/>
        <w:numPr>
          <w:ilvl w:val="0"/>
          <w:numId w:val="3"/>
        </w:numPr>
        <w:ind w:right="0"/>
        <w:rPr>
          <w:rFonts w:cs="David" w:hint="cs"/>
          <w:rtl/>
        </w:rPr>
      </w:pPr>
      <w:r>
        <w:rPr>
          <w:rFonts w:cs="David" w:hint="cs"/>
          <w:rtl/>
        </w:rPr>
        <w:t xml:space="preserve">כאמור, עולה מעדותה של </w:t>
      </w:r>
      <w:r>
        <w:rPr>
          <w:rFonts w:cs="David" w:hint="cs"/>
          <w:b/>
          <w:bCs/>
          <w:rtl/>
        </w:rPr>
        <w:t>ג</w:t>
      </w:r>
      <w:r>
        <w:rPr>
          <w:rFonts w:cs="David"/>
          <w:b/>
          <w:bCs/>
          <w:rtl/>
        </w:rPr>
        <w:t>’</w:t>
      </w:r>
      <w:r>
        <w:rPr>
          <w:rFonts w:cs="David" w:hint="cs"/>
          <w:b/>
          <w:bCs/>
          <w:rtl/>
        </w:rPr>
        <w:t xml:space="preserve">, </w:t>
      </w:r>
      <w:r>
        <w:rPr>
          <w:rFonts w:cs="David" w:hint="cs"/>
          <w:rtl/>
        </w:rPr>
        <w:t xml:space="preserve">כי בהזדמנות אחת </w:t>
      </w:r>
      <w:r>
        <w:rPr>
          <w:rFonts w:cs="David" w:hint="cs"/>
          <w:b/>
          <w:bCs/>
          <w:rtl/>
        </w:rPr>
        <w:t xml:space="preserve">נאשם 1 </w:t>
      </w:r>
      <w:r>
        <w:rPr>
          <w:rFonts w:cs="David" w:hint="cs"/>
          <w:rtl/>
        </w:rPr>
        <w:t xml:space="preserve">לקח אותה ואת </w:t>
      </w:r>
      <w:r>
        <w:rPr>
          <w:rFonts w:cs="David" w:hint="cs"/>
          <w:b/>
          <w:bCs/>
          <w:rtl/>
        </w:rPr>
        <w:t>ו</w:t>
      </w:r>
      <w:r>
        <w:rPr>
          <w:rFonts w:cs="David"/>
          <w:b/>
          <w:bCs/>
          <w:rtl/>
        </w:rPr>
        <w:t>’</w:t>
      </w:r>
      <w:r>
        <w:rPr>
          <w:rFonts w:cs="David" w:hint="cs"/>
          <w:b/>
          <w:bCs/>
          <w:rtl/>
        </w:rPr>
        <w:t xml:space="preserve"> </w:t>
      </w:r>
      <w:r>
        <w:rPr>
          <w:rFonts w:cs="David" w:hint="cs"/>
          <w:rtl/>
        </w:rPr>
        <w:t xml:space="preserve">לבת-ים בניסיון להעבירן לשני גברים, ניסיון שלא צלח, ובהזדמנות אחרת, </w:t>
      </w:r>
      <w:r>
        <w:rPr>
          <w:rFonts w:cs="David" w:hint="cs"/>
          <w:b/>
          <w:bCs/>
          <w:rtl/>
        </w:rPr>
        <w:t>נאשם 1 ומרקיאל</w:t>
      </w:r>
      <w:r>
        <w:rPr>
          <w:rFonts w:cs="David" w:hint="cs"/>
          <w:rtl/>
        </w:rPr>
        <w:t xml:space="preserve">, לקחו  אותה ואת </w:t>
      </w:r>
      <w:r>
        <w:rPr>
          <w:rFonts w:cs="David" w:hint="cs"/>
          <w:b/>
          <w:bCs/>
          <w:rtl/>
        </w:rPr>
        <w:t>גו</w:t>
      </w:r>
      <w:r>
        <w:rPr>
          <w:rFonts w:cs="David"/>
          <w:b/>
          <w:bCs/>
          <w:rtl/>
        </w:rPr>
        <w:t>’</w:t>
      </w:r>
      <w:r>
        <w:rPr>
          <w:rFonts w:cs="David" w:hint="cs"/>
          <w:b/>
          <w:bCs/>
          <w:rtl/>
        </w:rPr>
        <w:t xml:space="preserve"> </w:t>
      </w:r>
      <w:r>
        <w:rPr>
          <w:rFonts w:cs="David" w:hint="cs"/>
          <w:rtl/>
        </w:rPr>
        <w:t xml:space="preserve">למלון בבת-ים, כאשר, היא, בסופו של דבר, חזרה יחד עם </w:t>
      </w:r>
      <w:r>
        <w:rPr>
          <w:rFonts w:cs="David" w:hint="cs"/>
          <w:b/>
          <w:bCs/>
          <w:rtl/>
        </w:rPr>
        <w:t xml:space="preserve">נאשם 1 ומרקיאל </w:t>
      </w:r>
      <w:r>
        <w:rPr>
          <w:rFonts w:cs="David" w:hint="cs"/>
          <w:rtl/>
        </w:rPr>
        <w:t xml:space="preserve">לדירה ששכרו בבת-ים. מעדותה של </w:t>
      </w:r>
      <w:r>
        <w:rPr>
          <w:rFonts w:cs="David" w:hint="cs"/>
          <w:b/>
          <w:bCs/>
          <w:rtl/>
        </w:rPr>
        <w:t>ג</w:t>
      </w:r>
      <w:r>
        <w:rPr>
          <w:rFonts w:cs="David"/>
          <w:b/>
          <w:bCs/>
          <w:rtl/>
        </w:rPr>
        <w:t>’</w:t>
      </w:r>
      <w:r>
        <w:rPr>
          <w:rFonts w:cs="David" w:hint="cs"/>
          <w:b/>
          <w:bCs/>
          <w:rtl/>
        </w:rPr>
        <w:t>,</w:t>
      </w:r>
      <w:r>
        <w:rPr>
          <w:rFonts w:cs="David" w:hint="cs"/>
          <w:rtl/>
        </w:rPr>
        <w:t xml:space="preserve"> בה נתנו אמון,</w:t>
      </w:r>
      <w:r>
        <w:rPr>
          <w:rFonts w:cs="David" w:hint="cs"/>
          <w:b/>
          <w:bCs/>
          <w:rtl/>
        </w:rPr>
        <w:t xml:space="preserve"> </w:t>
      </w:r>
      <w:r>
        <w:rPr>
          <w:rFonts w:cs="David" w:hint="cs"/>
          <w:rtl/>
        </w:rPr>
        <w:t>עולה כי בשתי הזדמנויות נעשה ניסיון להעביר את המתלוננות לאחרים.</w:t>
      </w:r>
    </w:p>
    <w:p w14:paraId="606C9A9F" w14:textId="77777777" w:rsidR="00D82F73" w:rsidRDefault="00D82F73">
      <w:pPr>
        <w:pStyle w:val="BodyText"/>
        <w:ind w:left="360"/>
        <w:rPr>
          <w:rFonts w:cs="David"/>
          <w:rtl/>
        </w:rPr>
      </w:pPr>
    </w:p>
    <w:p w14:paraId="4174AF43" w14:textId="77777777" w:rsidR="00D82F73" w:rsidRDefault="00D82F73" w:rsidP="00D82F73">
      <w:pPr>
        <w:pStyle w:val="BodyText"/>
        <w:numPr>
          <w:ilvl w:val="0"/>
          <w:numId w:val="3"/>
        </w:numPr>
        <w:ind w:right="0"/>
        <w:rPr>
          <w:rFonts w:cs="David" w:hint="cs"/>
          <w:b/>
          <w:bCs/>
          <w:rtl/>
        </w:rPr>
      </w:pPr>
      <w:r>
        <w:rPr>
          <w:rFonts w:cs="David" w:hint="cs"/>
          <w:b/>
          <w:bCs/>
          <w:rtl/>
        </w:rPr>
        <w:t>נ</w:t>
      </w:r>
      <w:r>
        <w:rPr>
          <w:rFonts w:cs="David"/>
          <w:b/>
          <w:bCs/>
          <w:rtl/>
        </w:rPr>
        <w:t>’</w:t>
      </w:r>
      <w:r>
        <w:rPr>
          <w:rFonts w:cs="David" w:hint="cs"/>
          <w:b/>
          <w:bCs/>
          <w:rtl/>
        </w:rPr>
        <w:t xml:space="preserve"> </w:t>
      </w:r>
      <w:r>
        <w:rPr>
          <w:rFonts w:cs="David" w:hint="cs"/>
          <w:rtl/>
        </w:rPr>
        <w:t xml:space="preserve">העידה על ניסיון שהיה להעביר אותה ואת </w:t>
      </w:r>
      <w:r>
        <w:rPr>
          <w:rFonts w:cs="David" w:hint="cs"/>
          <w:b/>
          <w:bCs/>
          <w:rtl/>
        </w:rPr>
        <w:t>גו</w:t>
      </w:r>
      <w:r>
        <w:rPr>
          <w:rFonts w:cs="David"/>
          <w:b/>
          <w:bCs/>
          <w:rtl/>
        </w:rPr>
        <w:t>’</w:t>
      </w:r>
      <w:r>
        <w:rPr>
          <w:rFonts w:cs="David" w:hint="cs"/>
          <w:b/>
          <w:bCs/>
          <w:rtl/>
        </w:rPr>
        <w:t xml:space="preserve"> </w:t>
      </w:r>
      <w:r>
        <w:rPr>
          <w:rFonts w:cs="David" w:hint="cs"/>
          <w:rtl/>
        </w:rPr>
        <w:t xml:space="preserve">לאדם שהיה ליד מסעדת "תשקנט". ניסיון זה לא צלח.  כמפורט להלן, נותנים אנו אמון בעדות </w:t>
      </w:r>
      <w:r>
        <w:rPr>
          <w:rFonts w:cs="David" w:hint="cs"/>
          <w:b/>
          <w:bCs/>
          <w:rtl/>
        </w:rPr>
        <w:t>נ</w:t>
      </w:r>
      <w:r>
        <w:rPr>
          <w:rFonts w:cs="David"/>
          <w:b/>
          <w:bCs/>
          <w:rtl/>
        </w:rPr>
        <w:t>’</w:t>
      </w:r>
      <w:r>
        <w:rPr>
          <w:rFonts w:cs="David" w:hint="cs"/>
          <w:rtl/>
        </w:rPr>
        <w:t xml:space="preserve">, עולה מדבריה כי נעשו שני נסיונות להעברת המתלוננות לאדם אחר. </w:t>
      </w:r>
    </w:p>
    <w:p w14:paraId="34746D97" w14:textId="77777777" w:rsidR="00D82F73" w:rsidRDefault="00D82F73">
      <w:pPr>
        <w:pStyle w:val="BodyText"/>
        <w:rPr>
          <w:rFonts w:cs="David"/>
          <w:b/>
          <w:bCs/>
          <w:rtl/>
        </w:rPr>
      </w:pPr>
    </w:p>
    <w:p w14:paraId="719D01EF" w14:textId="77777777" w:rsidR="00D82F73" w:rsidRDefault="00D82F73" w:rsidP="00D82F73">
      <w:pPr>
        <w:pStyle w:val="BodyText"/>
        <w:numPr>
          <w:ilvl w:val="0"/>
          <w:numId w:val="3"/>
        </w:numPr>
        <w:ind w:right="0"/>
        <w:rPr>
          <w:rFonts w:cs="David" w:hint="cs"/>
          <w:b/>
          <w:bCs/>
          <w:rtl/>
        </w:rPr>
      </w:pPr>
      <w:r>
        <w:rPr>
          <w:rFonts w:cs="David" w:hint="cs"/>
          <w:rtl/>
        </w:rPr>
        <w:t xml:space="preserve">לטענת הסנגוריה, הנסיונות האמורים, אינם בבחינת נסיונות לסחר בבני אדם לעיסוק בזנות, כמיוחס </w:t>
      </w:r>
      <w:r>
        <w:rPr>
          <w:rFonts w:cs="David" w:hint="cs"/>
          <w:b/>
          <w:bCs/>
          <w:rtl/>
        </w:rPr>
        <w:t xml:space="preserve">לנאשמים </w:t>
      </w:r>
      <w:r>
        <w:rPr>
          <w:rFonts w:cs="David" w:hint="cs"/>
          <w:rtl/>
        </w:rPr>
        <w:t xml:space="preserve">באישום השישי. כעולה מהעדויות שפורטו לעיל, הובאו </w:t>
      </w:r>
      <w:r>
        <w:rPr>
          <w:rFonts w:cs="David" w:hint="cs"/>
          <w:b/>
          <w:bCs/>
          <w:rtl/>
        </w:rPr>
        <w:t xml:space="preserve">המתלוננות </w:t>
      </w:r>
      <w:r>
        <w:rPr>
          <w:rFonts w:cs="David" w:hint="cs"/>
          <w:rtl/>
        </w:rPr>
        <w:t xml:space="preserve">לגברים שהיו אמורים להעסיקן בזנות. אכן, </w:t>
      </w:r>
      <w:r>
        <w:rPr>
          <w:rFonts w:cs="David" w:hint="cs"/>
          <w:b/>
          <w:bCs/>
          <w:rtl/>
        </w:rPr>
        <w:t xml:space="preserve">המתלוננות </w:t>
      </w:r>
      <w:r>
        <w:rPr>
          <w:rFonts w:cs="David" w:hint="cs"/>
          <w:rtl/>
        </w:rPr>
        <w:t xml:space="preserve">ואף </w:t>
      </w:r>
      <w:r>
        <w:rPr>
          <w:rFonts w:cs="David" w:hint="cs"/>
          <w:b/>
          <w:bCs/>
          <w:rtl/>
        </w:rPr>
        <w:t xml:space="preserve">מרקיאל, </w:t>
      </w:r>
      <w:r>
        <w:rPr>
          <w:rFonts w:cs="David" w:hint="cs"/>
          <w:rtl/>
        </w:rPr>
        <w:t xml:space="preserve">לא שמעו כי דובר על כסף בין </w:t>
      </w:r>
      <w:r>
        <w:rPr>
          <w:rFonts w:cs="David" w:hint="cs"/>
          <w:b/>
          <w:bCs/>
          <w:rtl/>
        </w:rPr>
        <w:t>נאשם 1</w:t>
      </w:r>
      <w:r>
        <w:rPr>
          <w:rFonts w:cs="David" w:hint="cs"/>
          <w:rtl/>
        </w:rPr>
        <w:t xml:space="preserve"> ואותם גברים שאליהם הובאו </w:t>
      </w:r>
      <w:r>
        <w:rPr>
          <w:rFonts w:cs="David" w:hint="cs"/>
          <w:b/>
          <w:bCs/>
          <w:rtl/>
        </w:rPr>
        <w:t>המתלוננות</w:t>
      </w:r>
      <w:r>
        <w:rPr>
          <w:rFonts w:cs="David" w:hint="cs"/>
          <w:rtl/>
        </w:rPr>
        <w:t xml:space="preserve">, ואף לא ראו מעבר של כסף מיד ליד. </w:t>
      </w:r>
    </w:p>
    <w:p w14:paraId="2F6023FD" w14:textId="77777777" w:rsidR="00D82F73" w:rsidRDefault="00D82F73">
      <w:pPr>
        <w:pStyle w:val="BodyText"/>
        <w:ind w:left="720"/>
        <w:rPr>
          <w:rFonts w:cs="David"/>
          <w:rtl/>
        </w:rPr>
      </w:pPr>
      <w:r>
        <w:rPr>
          <w:rFonts w:cs="David" w:hint="cs"/>
          <w:rtl/>
        </w:rPr>
        <w:t xml:space="preserve">את האלמנט של "סחר" בעבירות ניסיון הסחר בבני אדם, מסיקים אנו ממכלול הראיות. </w:t>
      </w:r>
      <w:r>
        <w:rPr>
          <w:rFonts w:cs="David" w:hint="cs"/>
          <w:b/>
          <w:bCs/>
          <w:rtl/>
        </w:rPr>
        <w:t xml:space="preserve">המתלוננות, </w:t>
      </w:r>
      <w:r>
        <w:rPr>
          <w:rFonts w:cs="David" w:hint="cs"/>
          <w:rtl/>
        </w:rPr>
        <w:t xml:space="preserve">כפי שכבר פורט על ידינו במסגרת הדיון באישום החמישי, הגיעו ארצה מטשקנט דרך מוסקבה ומצרים, מבלי שהם נשאו בהוצאה כלשהי, כאשר הגיעו ארצה פגשו </w:t>
      </w:r>
      <w:r>
        <w:rPr>
          <w:rFonts w:cs="David" w:hint="cs"/>
          <w:b/>
          <w:bCs/>
          <w:rtl/>
        </w:rPr>
        <w:t>המתלוננות בנאשמים 1, 4 ומרקיאל</w:t>
      </w:r>
      <w:r>
        <w:rPr>
          <w:rFonts w:cs="David" w:hint="cs"/>
          <w:rtl/>
        </w:rPr>
        <w:t xml:space="preserve">, אשר הביאון לדירה בבת-ים, שם החזיקו אותן נעולות, תוך שדאגו למחסורן. </w:t>
      </w:r>
      <w:r>
        <w:rPr>
          <w:rFonts w:cs="David" w:hint="cs"/>
          <w:b/>
          <w:bCs/>
          <w:rtl/>
        </w:rPr>
        <w:t xml:space="preserve">נאשם 1 </w:t>
      </w:r>
      <w:r>
        <w:rPr>
          <w:rFonts w:cs="David" w:hint="cs"/>
          <w:rtl/>
        </w:rPr>
        <w:t xml:space="preserve">הבהיר </w:t>
      </w:r>
      <w:r>
        <w:rPr>
          <w:rFonts w:cs="David" w:hint="cs"/>
          <w:b/>
          <w:bCs/>
          <w:rtl/>
        </w:rPr>
        <w:t xml:space="preserve">למתלוננות, </w:t>
      </w:r>
      <w:r>
        <w:rPr>
          <w:rFonts w:cs="David" w:hint="cs"/>
          <w:rtl/>
        </w:rPr>
        <w:t>כפי שפורט לעיל,</w:t>
      </w:r>
      <w:r>
        <w:rPr>
          <w:rFonts w:cs="David" w:hint="cs"/>
          <w:b/>
          <w:bCs/>
          <w:rtl/>
        </w:rPr>
        <w:t xml:space="preserve"> </w:t>
      </w:r>
      <w:r>
        <w:rPr>
          <w:rFonts w:cs="David" w:hint="cs"/>
          <w:rtl/>
        </w:rPr>
        <w:t xml:space="preserve">(בהתייחסותינו באישום החמישי לעבירת סחר בבני אדם לעיסוק בזנות לפי </w:t>
      </w:r>
      <w:hyperlink r:id="rId176" w:history="1">
        <w:r w:rsidR="00174B7F" w:rsidRPr="00174B7F">
          <w:rPr>
            <w:rFonts w:cs="David"/>
            <w:color w:val="0000FF"/>
            <w:u w:val="single"/>
            <w:rtl/>
          </w:rPr>
          <w:t>סעיף 230א(א)</w:t>
        </w:r>
      </w:hyperlink>
      <w:r>
        <w:rPr>
          <w:rFonts w:cs="David" w:hint="cs"/>
          <w:rtl/>
        </w:rPr>
        <w:t xml:space="preserve"> לחוק),</w:t>
      </w:r>
      <w:r>
        <w:rPr>
          <w:rFonts w:cs="David" w:hint="cs"/>
          <w:b/>
          <w:bCs/>
          <w:rtl/>
        </w:rPr>
        <w:t xml:space="preserve"> </w:t>
      </w:r>
      <w:r>
        <w:rPr>
          <w:rFonts w:cs="David" w:hint="cs"/>
          <w:rtl/>
        </w:rPr>
        <w:t xml:space="preserve">כי עליהן לכסות את הוצאות הבאתן ארצה, אשר בהן נשא, ואכן בסמוך להגעתן ארצה, החל </w:t>
      </w:r>
      <w:r>
        <w:rPr>
          <w:rFonts w:cs="David" w:hint="cs"/>
          <w:b/>
          <w:bCs/>
          <w:rtl/>
        </w:rPr>
        <w:t xml:space="preserve">נאשם 1 </w:t>
      </w:r>
      <w:r>
        <w:rPr>
          <w:rFonts w:cs="David" w:hint="cs"/>
          <w:rtl/>
        </w:rPr>
        <w:t xml:space="preserve">בנסיונות למצוא </w:t>
      </w:r>
      <w:r>
        <w:rPr>
          <w:rFonts w:cs="David" w:hint="cs"/>
          <w:b/>
          <w:bCs/>
          <w:rtl/>
        </w:rPr>
        <w:t xml:space="preserve">למתלוננות </w:t>
      </w:r>
      <w:r>
        <w:rPr>
          <w:rFonts w:cs="David" w:hint="cs"/>
          <w:rtl/>
        </w:rPr>
        <w:t xml:space="preserve">מקומות עבודה אשר בהן יוכלו לעסוק בזנות. אין המדובר במחווה הנובעת מטוב לבו  של </w:t>
      </w:r>
      <w:r>
        <w:rPr>
          <w:rFonts w:cs="David" w:hint="cs"/>
          <w:b/>
          <w:bCs/>
          <w:rtl/>
        </w:rPr>
        <w:t xml:space="preserve">נאשם 1 </w:t>
      </w:r>
      <w:r>
        <w:rPr>
          <w:rFonts w:cs="David" w:hint="cs"/>
          <w:rtl/>
        </w:rPr>
        <w:t>אשר ביקש לדאוג</w:t>
      </w:r>
      <w:r>
        <w:rPr>
          <w:rFonts w:cs="David" w:hint="cs"/>
          <w:b/>
          <w:bCs/>
          <w:rtl/>
        </w:rPr>
        <w:t xml:space="preserve"> למתלוננות</w:t>
      </w:r>
      <w:r>
        <w:rPr>
          <w:rFonts w:cs="David" w:hint="cs"/>
          <w:rtl/>
        </w:rPr>
        <w:t xml:space="preserve">, ואף לא מדובר בכיסוי הוצאות שכירת הדירה בבת-ים, וכלכלתן של </w:t>
      </w:r>
      <w:r>
        <w:rPr>
          <w:rFonts w:cs="David" w:hint="cs"/>
          <w:b/>
          <w:bCs/>
          <w:rtl/>
        </w:rPr>
        <w:t xml:space="preserve">המתלוננות </w:t>
      </w:r>
      <w:r>
        <w:rPr>
          <w:rFonts w:cs="David" w:hint="cs"/>
          <w:rtl/>
        </w:rPr>
        <w:t xml:space="preserve">בארץ. הנסיונות למצוא </w:t>
      </w:r>
      <w:r>
        <w:rPr>
          <w:rFonts w:cs="David" w:hint="cs"/>
          <w:b/>
          <w:bCs/>
          <w:rtl/>
        </w:rPr>
        <w:t>למתלוננות</w:t>
      </w:r>
      <w:r>
        <w:rPr>
          <w:rFonts w:cs="David" w:hint="cs"/>
          <w:rtl/>
        </w:rPr>
        <w:t xml:space="preserve">, כאמור, מקום עבודה, נעשו בסמוך להגעתן לישראל, עוד בטרם נערמו הוצאות בגין החזקתן בארץ. מהמיוחס </w:t>
      </w:r>
      <w:r>
        <w:rPr>
          <w:rFonts w:cs="David" w:hint="cs"/>
          <w:b/>
          <w:bCs/>
          <w:rtl/>
        </w:rPr>
        <w:t xml:space="preserve">לנאשמים </w:t>
      </w:r>
      <w:r>
        <w:rPr>
          <w:rFonts w:cs="David" w:hint="cs"/>
          <w:rtl/>
        </w:rPr>
        <w:t xml:space="preserve">באישום השביעי, ואשר כונה במהלך הדיון "חטיפתן" של </w:t>
      </w:r>
      <w:r>
        <w:rPr>
          <w:rFonts w:cs="David" w:hint="cs"/>
          <w:b/>
          <w:bCs/>
          <w:rtl/>
        </w:rPr>
        <w:t>ג</w:t>
      </w:r>
      <w:r>
        <w:rPr>
          <w:rFonts w:cs="David"/>
          <w:b/>
          <w:bCs/>
          <w:rtl/>
        </w:rPr>
        <w:t>’</w:t>
      </w:r>
      <w:r>
        <w:rPr>
          <w:rFonts w:cs="David" w:hint="cs"/>
          <w:b/>
          <w:bCs/>
          <w:rtl/>
        </w:rPr>
        <w:t xml:space="preserve"> וו</w:t>
      </w:r>
      <w:r>
        <w:rPr>
          <w:rFonts w:cs="David"/>
          <w:b/>
          <w:bCs/>
          <w:rtl/>
        </w:rPr>
        <w:t>’</w:t>
      </w:r>
      <w:r>
        <w:rPr>
          <w:rFonts w:cs="David" w:hint="cs"/>
          <w:rtl/>
        </w:rPr>
        <w:t xml:space="preserve">, עולה כי </w:t>
      </w:r>
      <w:r>
        <w:rPr>
          <w:rFonts w:cs="David" w:hint="cs"/>
          <w:b/>
          <w:bCs/>
          <w:rtl/>
        </w:rPr>
        <w:t xml:space="preserve">הנאשמים 1, 3 ו- 4 </w:t>
      </w:r>
      <w:r>
        <w:rPr>
          <w:rFonts w:cs="David" w:hint="cs"/>
          <w:rtl/>
        </w:rPr>
        <w:t xml:space="preserve">התייחסו </w:t>
      </w:r>
      <w:r>
        <w:rPr>
          <w:rFonts w:cs="David" w:hint="cs"/>
          <w:b/>
          <w:bCs/>
          <w:rtl/>
        </w:rPr>
        <w:t xml:space="preserve">למתלוננות </w:t>
      </w:r>
      <w:r>
        <w:rPr>
          <w:rFonts w:cs="David" w:hint="cs"/>
          <w:rtl/>
        </w:rPr>
        <w:t xml:space="preserve">כאל "רכושם". כמפורט להלן, לאחר </w:t>
      </w:r>
      <w:r>
        <w:rPr>
          <w:rFonts w:cs="David" w:hint="cs"/>
          <w:b/>
          <w:bCs/>
          <w:rtl/>
        </w:rPr>
        <w:t>שגו</w:t>
      </w:r>
      <w:r>
        <w:rPr>
          <w:rFonts w:cs="David"/>
          <w:b/>
          <w:bCs/>
          <w:rtl/>
        </w:rPr>
        <w:t>’</w:t>
      </w:r>
      <w:r>
        <w:rPr>
          <w:rFonts w:cs="David" w:hint="cs"/>
          <w:b/>
          <w:bCs/>
          <w:rtl/>
        </w:rPr>
        <w:t xml:space="preserve"> </w:t>
      </w:r>
      <w:r>
        <w:rPr>
          <w:rFonts w:cs="David" w:hint="cs"/>
          <w:rtl/>
        </w:rPr>
        <w:t xml:space="preserve">עברה </w:t>
      </w:r>
      <w:r>
        <w:rPr>
          <w:rFonts w:cs="David" w:hint="cs"/>
          <w:b/>
          <w:bCs/>
          <w:rtl/>
        </w:rPr>
        <w:t>לנאשם 5, ונ</w:t>
      </w:r>
      <w:r>
        <w:rPr>
          <w:rFonts w:cs="David"/>
          <w:b/>
          <w:bCs/>
          <w:rtl/>
        </w:rPr>
        <w:t>’</w:t>
      </w:r>
      <w:r>
        <w:rPr>
          <w:rFonts w:cs="David" w:hint="cs"/>
          <w:b/>
          <w:bCs/>
          <w:rtl/>
        </w:rPr>
        <w:t xml:space="preserve"> </w:t>
      </w:r>
      <w:r>
        <w:rPr>
          <w:rFonts w:cs="David" w:hint="cs"/>
          <w:rtl/>
        </w:rPr>
        <w:t xml:space="preserve">עברה </w:t>
      </w:r>
      <w:r>
        <w:rPr>
          <w:rFonts w:cs="David" w:hint="cs"/>
          <w:b/>
          <w:bCs/>
          <w:rtl/>
        </w:rPr>
        <w:t xml:space="preserve">לנאשם </w:t>
      </w:r>
      <w:r>
        <w:rPr>
          <w:rFonts w:cs="David" w:hint="cs"/>
          <w:rtl/>
        </w:rPr>
        <w:t xml:space="preserve">2, נמסרו </w:t>
      </w:r>
      <w:r>
        <w:rPr>
          <w:rFonts w:cs="David" w:hint="cs"/>
          <w:b/>
          <w:bCs/>
          <w:rtl/>
        </w:rPr>
        <w:t>ג</w:t>
      </w:r>
      <w:r>
        <w:rPr>
          <w:rFonts w:cs="David"/>
          <w:b/>
          <w:bCs/>
          <w:rtl/>
        </w:rPr>
        <w:t>’</w:t>
      </w:r>
      <w:r>
        <w:rPr>
          <w:rFonts w:cs="David" w:hint="cs"/>
          <w:b/>
          <w:bCs/>
          <w:rtl/>
        </w:rPr>
        <w:t xml:space="preserve"> וו</w:t>
      </w:r>
      <w:r>
        <w:rPr>
          <w:rFonts w:cs="David"/>
          <w:b/>
          <w:bCs/>
          <w:rtl/>
        </w:rPr>
        <w:t>’</w:t>
      </w:r>
      <w:r>
        <w:rPr>
          <w:rFonts w:cs="David" w:hint="cs"/>
          <w:b/>
          <w:bCs/>
          <w:rtl/>
        </w:rPr>
        <w:t xml:space="preserve"> לנאשם 6, </w:t>
      </w:r>
      <w:r>
        <w:rPr>
          <w:rFonts w:cs="David" w:hint="cs"/>
          <w:rtl/>
        </w:rPr>
        <w:t xml:space="preserve">כאשר, כמפורט להלן, התנאים שבהם הועברו מלמדים על כך ששירותיהן הושכרו </w:t>
      </w:r>
      <w:r>
        <w:rPr>
          <w:rFonts w:cs="David" w:hint="cs"/>
          <w:b/>
          <w:bCs/>
          <w:rtl/>
        </w:rPr>
        <w:t xml:space="preserve">לנאשם 6, כשנאשמים 1, 3 ו- 4 </w:t>
      </w:r>
      <w:r>
        <w:rPr>
          <w:rFonts w:cs="David" w:hint="cs"/>
          <w:rtl/>
        </w:rPr>
        <w:t xml:space="preserve">באו מידי פעם ואספו מידיהן סכום מסויים מהאתנן שקיבלו. </w:t>
      </w:r>
    </w:p>
    <w:p w14:paraId="1651659F" w14:textId="77777777" w:rsidR="00D82F73" w:rsidRDefault="00D82F73">
      <w:pPr>
        <w:pStyle w:val="BodyText"/>
        <w:ind w:left="720"/>
        <w:rPr>
          <w:rFonts w:cs="David" w:hint="cs"/>
          <w:rtl/>
        </w:rPr>
      </w:pPr>
      <w:r>
        <w:rPr>
          <w:rFonts w:cs="David" w:hint="cs"/>
          <w:rtl/>
        </w:rPr>
        <w:t xml:space="preserve">הוכח איפוא, במידה הנדרשת בפלילים, ממכלול הראיות האמורות, כי באותן שלוש הזדמנויות, שלגביהן נטען כי נעשה ניסיון לסחור </w:t>
      </w:r>
      <w:r>
        <w:rPr>
          <w:rFonts w:cs="David" w:hint="cs"/>
          <w:b/>
          <w:bCs/>
          <w:rtl/>
        </w:rPr>
        <w:t xml:space="preserve">במתלוננות, </w:t>
      </w:r>
      <w:r>
        <w:rPr>
          <w:rFonts w:cs="David" w:hint="cs"/>
          <w:rtl/>
        </w:rPr>
        <w:t xml:space="preserve">כי אכן ניסיון כזה בוצע. </w:t>
      </w:r>
    </w:p>
    <w:p w14:paraId="4BB44DE4" w14:textId="77777777" w:rsidR="00D82F73" w:rsidRDefault="00D82F73">
      <w:pPr>
        <w:pStyle w:val="BodyText"/>
        <w:ind w:left="720"/>
        <w:rPr>
          <w:rFonts w:cs="David" w:hint="cs"/>
          <w:rtl/>
        </w:rPr>
      </w:pPr>
    </w:p>
    <w:p w14:paraId="5F1D0875" w14:textId="77777777" w:rsidR="00D82F73" w:rsidRDefault="00D82F73" w:rsidP="00D82F73">
      <w:pPr>
        <w:pStyle w:val="BodyText"/>
        <w:numPr>
          <w:ilvl w:val="0"/>
          <w:numId w:val="3"/>
        </w:numPr>
        <w:ind w:right="0"/>
        <w:rPr>
          <w:rFonts w:cs="David" w:hint="cs"/>
          <w:rtl/>
        </w:rPr>
      </w:pPr>
      <w:r>
        <w:rPr>
          <w:rFonts w:cs="David" w:hint="cs"/>
          <w:rtl/>
        </w:rPr>
        <w:t xml:space="preserve">מאחר ובאותן שלוש הזדמנויות, כאמור לעיל, נכח </w:t>
      </w:r>
      <w:r>
        <w:rPr>
          <w:rFonts w:cs="David" w:hint="cs"/>
          <w:b/>
          <w:bCs/>
          <w:rtl/>
        </w:rPr>
        <w:t xml:space="preserve">נאשם 1 </w:t>
      </w:r>
      <w:r>
        <w:rPr>
          <w:rFonts w:cs="David" w:hint="cs"/>
          <w:rtl/>
        </w:rPr>
        <w:t>הוכחה לגביו עבירת ניסיון לסחר בבני אדם לעיסוק בזנות.</w:t>
      </w:r>
    </w:p>
    <w:p w14:paraId="77DA482B" w14:textId="77777777" w:rsidR="00D82F73" w:rsidRDefault="00D82F73">
      <w:pPr>
        <w:pStyle w:val="BodyText"/>
        <w:ind w:left="720"/>
        <w:rPr>
          <w:rFonts w:cs="David"/>
          <w:rtl/>
        </w:rPr>
      </w:pPr>
      <w:r>
        <w:rPr>
          <w:rFonts w:cs="David" w:hint="cs"/>
          <w:rtl/>
        </w:rPr>
        <w:t xml:space="preserve">אשר </w:t>
      </w:r>
      <w:r>
        <w:rPr>
          <w:rFonts w:cs="David" w:hint="cs"/>
          <w:b/>
          <w:bCs/>
          <w:rtl/>
        </w:rPr>
        <w:t xml:space="preserve">לנאשמים 3 ו- 4 </w:t>
      </w:r>
      <w:r>
        <w:rPr>
          <w:rFonts w:cs="David" w:hint="cs"/>
          <w:rtl/>
        </w:rPr>
        <w:t xml:space="preserve">אשר גם לגביהן  יוחסו חמש עבירות ניסיון לסחר בבני אדם לעיסוק בזנות, נטען ע"י </w:t>
      </w:r>
      <w:r>
        <w:rPr>
          <w:rFonts w:cs="David" w:hint="cs"/>
          <w:b/>
          <w:bCs/>
          <w:rtl/>
        </w:rPr>
        <w:t xml:space="preserve">נאשם 3 </w:t>
      </w:r>
      <w:r>
        <w:rPr>
          <w:rFonts w:cs="David" w:hint="cs"/>
          <w:rtl/>
        </w:rPr>
        <w:t xml:space="preserve">כי כלל לא היה בארץ, במהלך אותם נסיונות, ואין לו כל חלק בהם. אשר </w:t>
      </w:r>
      <w:r>
        <w:rPr>
          <w:rFonts w:cs="David" w:hint="cs"/>
          <w:b/>
          <w:bCs/>
          <w:rtl/>
        </w:rPr>
        <w:t xml:space="preserve">לנאשם 4 </w:t>
      </w:r>
      <w:r>
        <w:rPr>
          <w:rFonts w:cs="David" w:hint="cs"/>
          <w:rtl/>
        </w:rPr>
        <w:t xml:space="preserve">נטען, כי לא הוכח שנטל חלק באותם נסיונות, </w:t>
      </w:r>
      <w:r>
        <w:rPr>
          <w:rFonts w:cs="David" w:hint="cs"/>
          <w:b/>
          <w:bCs/>
          <w:rtl/>
        </w:rPr>
        <w:t xml:space="preserve">המתלוננות </w:t>
      </w:r>
      <w:r>
        <w:rPr>
          <w:rFonts w:cs="David" w:hint="cs"/>
          <w:rtl/>
        </w:rPr>
        <w:t xml:space="preserve">לא טענו כי נטל חלק באותם מפגשים שבהם נעשה נסיון למצוא להם מקום לעיסוק בזנות, ואף, </w:t>
      </w:r>
      <w:r>
        <w:rPr>
          <w:rFonts w:cs="David" w:hint="cs"/>
          <w:b/>
          <w:bCs/>
          <w:rtl/>
        </w:rPr>
        <w:t xml:space="preserve">מרקיאל </w:t>
      </w:r>
      <w:r>
        <w:rPr>
          <w:rFonts w:cs="David" w:hint="cs"/>
          <w:rtl/>
        </w:rPr>
        <w:t xml:space="preserve">לא טען באופן ברור, כי </w:t>
      </w:r>
      <w:r>
        <w:rPr>
          <w:rFonts w:cs="David" w:hint="cs"/>
          <w:b/>
          <w:bCs/>
          <w:rtl/>
        </w:rPr>
        <w:t xml:space="preserve">נאשם 4 </w:t>
      </w:r>
      <w:r>
        <w:rPr>
          <w:rFonts w:cs="David" w:hint="cs"/>
          <w:rtl/>
        </w:rPr>
        <w:t xml:space="preserve">לקח חלק באותם מפגשים. </w:t>
      </w:r>
    </w:p>
    <w:p w14:paraId="0C0F8765" w14:textId="77777777" w:rsidR="00D82F73" w:rsidRDefault="00D82F73">
      <w:pPr>
        <w:pStyle w:val="BodyText"/>
        <w:ind w:left="720"/>
        <w:rPr>
          <w:rFonts w:cs="David" w:hint="cs"/>
          <w:rtl/>
        </w:rPr>
      </w:pPr>
    </w:p>
    <w:p w14:paraId="4AC9E537" w14:textId="77777777" w:rsidR="00D82F73" w:rsidRDefault="00D82F73" w:rsidP="00D82F73">
      <w:pPr>
        <w:pStyle w:val="BodyText"/>
        <w:numPr>
          <w:ilvl w:val="0"/>
          <w:numId w:val="3"/>
        </w:numPr>
        <w:ind w:right="0"/>
        <w:rPr>
          <w:rFonts w:cs="David" w:hint="cs"/>
          <w:rtl/>
        </w:rPr>
      </w:pPr>
      <w:r>
        <w:rPr>
          <w:rFonts w:cs="David" w:hint="cs"/>
          <w:rtl/>
        </w:rPr>
        <w:t>באמרתו במשטרה (</w:t>
      </w:r>
      <w:r>
        <w:rPr>
          <w:rFonts w:cs="David" w:hint="cs"/>
          <w:b/>
          <w:bCs/>
          <w:rtl/>
        </w:rPr>
        <w:t>ת/ 207א</w:t>
      </w:r>
      <w:r>
        <w:rPr>
          <w:rFonts w:cs="David" w:hint="cs"/>
          <w:rtl/>
        </w:rPr>
        <w:t xml:space="preserve"> מיום 15.07.04 עמ' 4 ש' 2-4 ) אמר </w:t>
      </w:r>
      <w:r>
        <w:rPr>
          <w:rFonts w:cs="David" w:hint="cs"/>
          <w:b/>
          <w:bCs/>
          <w:rtl/>
        </w:rPr>
        <w:t xml:space="preserve">מרקיאל </w:t>
      </w:r>
      <w:r>
        <w:rPr>
          <w:rFonts w:cs="David" w:hint="cs"/>
          <w:rtl/>
        </w:rPr>
        <w:t>ש</w:t>
      </w:r>
      <w:r>
        <w:rPr>
          <w:rFonts w:cs="David" w:hint="cs"/>
          <w:b/>
          <w:bCs/>
          <w:rtl/>
        </w:rPr>
        <w:t>"מי שלקח את הבחורות לפגישות כדי למכור אותן, ג</w:t>
      </w:r>
      <w:r>
        <w:rPr>
          <w:rFonts w:cs="David"/>
          <w:b/>
          <w:bCs/>
          <w:rtl/>
        </w:rPr>
        <w:t>’</w:t>
      </w:r>
      <w:r>
        <w:rPr>
          <w:rFonts w:cs="David" w:hint="cs"/>
          <w:b/>
          <w:bCs/>
          <w:rtl/>
        </w:rPr>
        <w:t xml:space="preserve"> וו</w:t>
      </w:r>
      <w:r>
        <w:rPr>
          <w:rFonts w:cs="David"/>
          <w:b/>
          <w:bCs/>
          <w:rtl/>
        </w:rPr>
        <w:t>’</w:t>
      </w:r>
      <w:r>
        <w:rPr>
          <w:rFonts w:cs="David" w:hint="cs"/>
          <w:b/>
          <w:bCs/>
          <w:rtl/>
        </w:rPr>
        <w:t xml:space="preserve"> היה יאן ואני, ובמקרים אחרים יאן ושוריק". </w:t>
      </w:r>
      <w:r>
        <w:rPr>
          <w:rFonts w:cs="David" w:hint="cs"/>
          <w:rtl/>
        </w:rPr>
        <w:t>ובהמשך</w:t>
      </w:r>
      <w:r>
        <w:rPr>
          <w:rFonts w:cs="David" w:hint="cs"/>
          <w:sz w:val="32"/>
          <w:szCs w:val="32"/>
          <w:rtl/>
        </w:rPr>
        <w:t xml:space="preserve"> </w:t>
      </w:r>
      <w:r>
        <w:rPr>
          <w:rFonts w:cs="David" w:hint="cs"/>
          <w:rtl/>
        </w:rPr>
        <w:t>(</w:t>
      </w:r>
      <w:r>
        <w:rPr>
          <w:rFonts w:cs="David" w:hint="cs"/>
          <w:b/>
          <w:bCs/>
          <w:rtl/>
        </w:rPr>
        <w:t>שם</w:t>
      </w:r>
      <w:r>
        <w:rPr>
          <w:rFonts w:cs="David" w:hint="cs"/>
          <w:rtl/>
        </w:rPr>
        <w:t xml:space="preserve"> עמ' 7 ש' 5-10) אמר </w:t>
      </w:r>
      <w:r>
        <w:rPr>
          <w:rFonts w:cs="David" w:hint="cs"/>
          <w:b/>
          <w:bCs/>
          <w:rtl/>
        </w:rPr>
        <w:t>מרקיאל "הוא גם היה עוזר ליאן להסיע בנות, לפעמים היה נוסע לבאר שבע להביא את הבנות עם יאן ביחד, כשפתחו את משרד הליווי הוא עבד עם יאן, והוא היה הולך לפעמים לפגישות עם סרסורים שיקנו את הבנות".</w:t>
      </w:r>
      <w:r>
        <w:rPr>
          <w:rFonts w:cs="David" w:hint="cs"/>
          <w:rtl/>
        </w:rPr>
        <w:t xml:space="preserve"> בעדותו בבית המשפט (פרוט' 451, 452) כאשר נשאל  </w:t>
      </w:r>
      <w:r>
        <w:rPr>
          <w:rFonts w:cs="David" w:hint="cs"/>
          <w:b/>
          <w:bCs/>
          <w:rtl/>
        </w:rPr>
        <w:t xml:space="preserve">מרקיאל </w:t>
      </w:r>
      <w:r>
        <w:rPr>
          <w:rFonts w:cs="David" w:hint="cs"/>
          <w:rtl/>
        </w:rPr>
        <w:t xml:space="preserve">אם הדברים שאמר באמרתו </w:t>
      </w:r>
      <w:r>
        <w:rPr>
          <w:rFonts w:cs="David" w:hint="cs"/>
          <w:b/>
          <w:bCs/>
          <w:rtl/>
        </w:rPr>
        <w:t xml:space="preserve">(ת/207א) </w:t>
      </w:r>
      <w:r>
        <w:rPr>
          <w:rFonts w:cs="David" w:hint="cs"/>
          <w:rtl/>
        </w:rPr>
        <w:t xml:space="preserve">נכונים אם לאו, השיב </w:t>
      </w:r>
      <w:r>
        <w:rPr>
          <w:rFonts w:cs="David" w:hint="cs"/>
          <w:b/>
          <w:bCs/>
          <w:rtl/>
        </w:rPr>
        <w:t xml:space="preserve">"... כבר אמרתי שהוא היה עוזר ליאן כשאני לא הייתי" </w:t>
      </w:r>
      <w:r>
        <w:rPr>
          <w:rFonts w:cs="David" w:hint="cs"/>
          <w:rtl/>
        </w:rPr>
        <w:t xml:space="preserve">הוא – הכוונה </w:t>
      </w:r>
      <w:r>
        <w:rPr>
          <w:rFonts w:cs="David" w:hint="cs"/>
          <w:b/>
          <w:bCs/>
          <w:rtl/>
        </w:rPr>
        <w:t xml:space="preserve">לנאשם 4. מרקיאל </w:t>
      </w:r>
      <w:r>
        <w:rPr>
          <w:rFonts w:cs="David" w:hint="cs"/>
          <w:rtl/>
        </w:rPr>
        <w:t xml:space="preserve">הוסיף ואמר </w:t>
      </w:r>
      <w:r>
        <w:rPr>
          <w:rFonts w:cs="David" w:hint="cs"/>
          <w:b/>
          <w:bCs/>
          <w:rtl/>
        </w:rPr>
        <w:t xml:space="preserve">שנאשם 1 </w:t>
      </w:r>
      <w:r>
        <w:rPr>
          <w:rFonts w:cs="David" w:hint="cs"/>
          <w:rtl/>
        </w:rPr>
        <w:t xml:space="preserve">היה זה שאמר לו כי </w:t>
      </w:r>
      <w:r>
        <w:rPr>
          <w:rFonts w:cs="David" w:hint="cs"/>
          <w:b/>
          <w:bCs/>
          <w:rtl/>
        </w:rPr>
        <w:t xml:space="preserve">נאשם 4 </w:t>
      </w:r>
      <w:r>
        <w:rPr>
          <w:rFonts w:cs="David" w:hint="cs"/>
          <w:rtl/>
        </w:rPr>
        <w:t xml:space="preserve">מסייע בידו.  </w:t>
      </w:r>
    </w:p>
    <w:p w14:paraId="3E6B394F" w14:textId="77777777" w:rsidR="00D82F73" w:rsidRDefault="00D82F73">
      <w:pPr>
        <w:pStyle w:val="BodyText"/>
        <w:ind w:left="720"/>
        <w:rPr>
          <w:rFonts w:cs="David"/>
          <w:rtl/>
        </w:rPr>
      </w:pPr>
      <w:r>
        <w:rPr>
          <w:rFonts w:cs="David" w:hint="cs"/>
          <w:b/>
          <w:bCs/>
          <w:rtl/>
        </w:rPr>
        <w:t xml:space="preserve">נאשם 3 </w:t>
      </w:r>
      <w:r>
        <w:rPr>
          <w:rFonts w:cs="David" w:hint="cs"/>
          <w:rtl/>
        </w:rPr>
        <w:t xml:space="preserve">העיד, כאמור לעיל, כי כאשר </w:t>
      </w:r>
      <w:r>
        <w:rPr>
          <w:rFonts w:cs="David" w:hint="cs"/>
          <w:b/>
          <w:bCs/>
          <w:rtl/>
        </w:rPr>
        <w:t xml:space="preserve">נאשם 1 </w:t>
      </w:r>
      <w:r>
        <w:rPr>
          <w:rFonts w:cs="David" w:hint="cs"/>
          <w:rtl/>
        </w:rPr>
        <w:t xml:space="preserve">התלונן בפניו כי אינו מוצא מעסיקים </w:t>
      </w:r>
      <w:r>
        <w:rPr>
          <w:rFonts w:cs="David" w:hint="cs"/>
          <w:b/>
          <w:bCs/>
          <w:rtl/>
        </w:rPr>
        <w:t xml:space="preserve">למתלוננות </w:t>
      </w:r>
      <w:r>
        <w:rPr>
          <w:rFonts w:cs="David" w:hint="cs"/>
          <w:rtl/>
        </w:rPr>
        <w:t xml:space="preserve">השיב לו </w:t>
      </w:r>
      <w:r>
        <w:rPr>
          <w:rFonts w:cs="David" w:hint="cs"/>
          <w:b/>
          <w:bCs/>
          <w:rtl/>
        </w:rPr>
        <w:t xml:space="preserve">נאשם 3 </w:t>
      </w:r>
      <w:r>
        <w:rPr>
          <w:rFonts w:cs="David" w:hint="cs"/>
          <w:rtl/>
        </w:rPr>
        <w:t xml:space="preserve"> כי כאשר הוא יגיע לישראל הוא יסייע </w:t>
      </w:r>
      <w:r>
        <w:rPr>
          <w:rFonts w:cs="David" w:hint="cs"/>
          <w:b/>
          <w:bCs/>
          <w:rtl/>
        </w:rPr>
        <w:t xml:space="preserve">למתלוננות </w:t>
      </w:r>
      <w:r>
        <w:rPr>
          <w:rFonts w:cs="David" w:hint="cs"/>
          <w:rtl/>
        </w:rPr>
        <w:t xml:space="preserve">למצוא מקום עבודה. על מעורבתו של </w:t>
      </w:r>
      <w:r>
        <w:rPr>
          <w:rFonts w:cs="David" w:hint="cs"/>
          <w:b/>
          <w:bCs/>
          <w:rtl/>
        </w:rPr>
        <w:t xml:space="preserve">נאשם 3 </w:t>
      </w:r>
      <w:r>
        <w:rPr>
          <w:rFonts w:cs="David" w:hint="cs"/>
          <w:rtl/>
        </w:rPr>
        <w:t xml:space="preserve"> במציאת מקומות עבודה </w:t>
      </w:r>
      <w:r>
        <w:rPr>
          <w:rFonts w:cs="David" w:hint="cs"/>
          <w:b/>
          <w:bCs/>
          <w:rtl/>
        </w:rPr>
        <w:t xml:space="preserve">למתלוננות, </w:t>
      </w:r>
      <w:r>
        <w:rPr>
          <w:rFonts w:cs="David" w:hint="cs"/>
          <w:rtl/>
        </w:rPr>
        <w:t xml:space="preserve">העיד אף </w:t>
      </w:r>
      <w:r>
        <w:rPr>
          <w:rFonts w:cs="David" w:hint="cs"/>
          <w:b/>
          <w:bCs/>
          <w:rtl/>
        </w:rPr>
        <w:t xml:space="preserve">מרקיאל. </w:t>
      </w:r>
    </w:p>
    <w:p w14:paraId="32826CBC" w14:textId="77777777" w:rsidR="00D82F73" w:rsidRDefault="00D82F73">
      <w:pPr>
        <w:pStyle w:val="BodyText"/>
        <w:ind w:left="720"/>
        <w:rPr>
          <w:rFonts w:cs="David"/>
          <w:rtl/>
        </w:rPr>
      </w:pPr>
      <w:r>
        <w:rPr>
          <w:rFonts w:cs="David" w:hint="cs"/>
          <w:rtl/>
        </w:rPr>
        <w:t xml:space="preserve">אין אנו מאמינים </w:t>
      </w:r>
      <w:r>
        <w:rPr>
          <w:rFonts w:cs="David" w:hint="cs"/>
          <w:b/>
          <w:bCs/>
          <w:rtl/>
        </w:rPr>
        <w:t xml:space="preserve">לנאשם 3 </w:t>
      </w:r>
      <w:r>
        <w:rPr>
          <w:rFonts w:cs="David" w:hint="cs"/>
          <w:rtl/>
        </w:rPr>
        <w:t xml:space="preserve">שרצונו לסייע </w:t>
      </w:r>
      <w:r>
        <w:rPr>
          <w:rFonts w:cs="David" w:hint="cs"/>
          <w:b/>
          <w:bCs/>
          <w:rtl/>
        </w:rPr>
        <w:t xml:space="preserve">למתלוננות </w:t>
      </w:r>
      <w:r>
        <w:rPr>
          <w:rFonts w:cs="David" w:hint="cs"/>
          <w:rtl/>
        </w:rPr>
        <w:t xml:space="preserve">למצוא מקום עבודה נבע מטוב ליבו אלא, שלנוכח מכלול הנסיבות הננו קובעים כי הרצון למצוא </w:t>
      </w:r>
      <w:r>
        <w:rPr>
          <w:rFonts w:cs="David" w:hint="cs"/>
          <w:b/>
          <w:bCs/>
          <w:rtl/>
        </w:rPr>
        <w:t xml:space="preserve">למתלוננות </w:t>
      </w:r>
      <w:r>
        <w:rPr>
          <w:rFonts w:cs="David" w:hint="cs"/>
          <w:rtl/>
        </w:rPr>
        <w:t xml:space="preserve">מקום עבודה היה בבחינת הגשמת מטרות הקשר, שהיו להסב רווח כלכלי לקושרים, כתוצאה מהבאת </w:t>
      </w:r>
      <w:r>
        <w:rPr>
          <w:rFonts w:cs="David" w:hint="cs"/>
          <w:b/>
          <w:bCs/>
          <w:rtl/>
        </w:rPr>
        <w:t xml:space="preserve">המתלוננות </w:t>
      </w:r>
      <w:r>
        <w:rPr>
          <w:rFonts w:cs="David" w:hint="cs"/>
          <w:rtl/>
        </w:rPr>
        <w:t xml:space="preserve">לישראל ומכירתן פה לסרסורים. </w:t>
      </w:r>
    </w:p>
    <w:p w14:paraId="50922464" w14:textId="77777777" w:rsidR="00D82F73" w:rsidRDefault="00D82F73">
      <w:pPr>
        <w:pStyle w:val="BodyText"/>
        <w:ind w:left="360"/>
        <w:rPr>
          <w:rFonts w:cs="David"/>
          <w:rtl/>
        </w:rPr>
      </w:pPr>
    </w:p>
    <w:p w14:paraId="118ADDBB" w14:textId="77777777" w:rsidR="00D82F73" w:rsidRDefault="00D82F73">
      <w:pPr>
        <w:pStyle w:val="BodyText"/>
        <w:ind w:left="720"/>
        <w:rPr>
          <w:rFonts w:cs="David" w:hint="cs"/>
          <w:rtl/>
        </w:rPr>
      </w:pPr>
      <w:r>
        <w:rPr>
          <w:rFonts w:cs="David" w:hint="cs"/>
          <w:rtl/>
        </w:rPr>
        <w:t xml:space="preserve">אף אלמלא היתה עדותו של </w:t>
      </w:r>
      <w:r>
        <w:rPr>
          <w:rFonts w:cs="David" w:hint="cs"/>
          <w:b/>
          <w:bCs/>
          <w:rtl/>
        </w:rPr>
        <w:t>מרקיאל</w:t>
      </w:r>
      <w:r>
        <w:rPr>
          <w:rFonts w:cs="David" w:hint="cs"/>
          <w:rtl/>
        </w:rPr>
        <w:t xml:space="preserve">, מספקת כדי לקשור  את </w:t>
      </w:r>
      <w:r>
        <w:rPr>
          <w:rFonts w:cs="David" w:hint="cs"/>
          <w:b/>
          <w:bCs/>
          <w:rtl/>
        </w:rPr>
        <w:t xml:space="preserve">נאשם 4 </w:t>
      </w:r>
      <w:r>
        <w:rPr>
          <w:rFonts w:cs="David" w:hint="cs"/>
          <w:rtl/>
        </w:rPr>
        <w:t xml:space="preserve">באופן ישיר לעבירות של נסיון לסחור בבני אדם, משהוכח קיומו של הקשר בין </w:t>
      </w:r>
      <w:r>
        <w:rPr>
          <w:rFonts w:cs="David" w:hint="cs"/>
          <w:b/>
          <w:bCs/>
          <w:rtl/>
        </w:rPr>
        <w:t xml:space="preserve">הנאשמים 1, 3, 4 ומרקיאל, </w:t>
      </w:r>
      <w:r>
        <w:rPr>
          <w:rFonts w:cs="David" w:hint="cs"/>
          <w:rtl/>
        </w:rPr>
        <w:t xml:space="preserve">כפי שפורט לעיל, הרי שאין זה מעלה או מוריד, היכן היו </w:t>
      </w:r>
      <w:r>
        <w:rPr>
          <w:rFonts w:cs="David" w:hint="cs"/>
          <w:b/>
          <w:bCs/>
          <w:rtl/>
        </w:rPr>
        <w:t xml:space="preserve">נאשמים 3, ו- 4 </w:t>
      </w:r>
      <w:r>
        <w:rPr>
          <w:rFonts w:cs="David" w:hint="cs"/>
          <w:rtl/>
        </w:rPr>
        <w:t xml:space="preserve">בשעה </w:t>
      </w:r>
      <w:r>
        <w:rPr>
          <w:rFonts w:cs="David" w:hint="cs"/>
          <w:b/>
          <w:bCs/>
          <w:rtl/>
        </w:rPr>
        <w:t>שנאשם 1 ומרקיאל</w:t>
      </w:r>
      <w:r>
        <w:rPr>
          <w:rFonts w:cs="David" w:hint="cs"/>
          <w:rtl/>
        </w:rPr>
        <w:t xml:space="preserve"> ניסו לסחור </w:t>
      </w:r>
      <w:r>
        <w:rPr>
          <w:rFonts w:cs="David" w:hint="cs"/>
          <w:b/>
          <w:bCs/>
          <w:rtl/>
        </w:rPr>
        <w:t xml:space="preserve">במתלוננות. </w:t>
      </w:r>
      <w:r>
        <w:rPr>
          <w:rFonts w:cs="David" w:hint="cs"/>
          <w:rtl/>
        </w:rPr>
        <w:t xml:space="preserve">על פי </w:t>
      </w:r>
      <w:hyperlink r:id="rId177" w:history="1">
        <w:r w:rsidR="00174B7F" w:rsidRPr="00174B7F">
          <w:rPr>
            <w:rFonts w:cs="David"/>
            <w:color w:val="0000FF"/>
            <w:u w:val="single"/>
            <w:rtl/>
          </w:rPr>
          <w:t>סעיף 499(ב)</w:t>
        </w:r>
      </w:hyperlink>
      <w:r>
        <w:rPr>
          <w:rFonts w:cs="David" w:hint="cs"/>
          <w:rtl/>
        </w:rPr>
        <w:t xml:space="preserve"> ל</w:t>
      </w:r>
      <w:hyperlink r:id="rId178" w:history="1">
        <w:r w:rsidR="00EE7814" w:rsidRPr="00EE7814">
          <w:rPr>
            <w:rStyle w:val="Hyperlink"/>
            <w:rFonts w:cs="David" w:hint="eastAsia"/>
            <w:rtl/>
          </w:rPr>
          <w:t>חוק</w:t>
        </w:r>
        <w:r w:rsidR="00EE7814" w:rsidRPr="00EE7814">
          <w:rPr>
            <w:rStyle w:val="Hyperlink"/>
            <w:rFonts w:cs="David"/>
            <w:rtl/>
          </w:rPr>
          <w:t xml:space="preserve"> העונשין</w:t>
        </w:r>
      </w:hyperlink>
      <w:r>
        <w:rPr>
          <w:rFonts w:cs="David" w:hint="cs"/>
          <w:rtl/>
        </w:rPr>
        <w:t xml:space="preserve"> </w:t>
      </w:r>
      <w:r>
        <w:rPr>
          <w:rFonts w:cs="David" w:hint="cs"/>
          <w:bCs/>
          <w:rtl/>
        </w:rPr>
        <w:t>"הקושר קשר יישא באחריות פלילית גם על עבירה שלשמה נקשר הקשר או שנעברה לשם קידום מטרתו, רק אם היה צד לעשייתה לפי סימן ב' לפרק ה'".</w:t>
      </w:r>
      <w:r>
        <w:rPr>
          <w:rFonts w:cs="David" w:hint="cs"/>
          <w:rtl/>
        </w:rPr>
        <w:t xml:space="preserve"> </w:t>
      </w:r>
      <w:r>
        <w:rPr>
          <w:rFonts w:cs="David" w:hint="cs"/>
          <w:b/>
          <w:bCs/>
          <w:rtl/>
        </w:rPr>
        <w:t xml:space="preserve"> נאשמים 3 ו-4</w:t>
      </w:r>
      <w:r>
        <w:rPr>
          <w:rFonts w:cs="David" w:hint="cs"/>
          <w:rtl/>
        </w:rPr>
        <w:t>, היו צד לביצוע עבירות נסיון לסחר בבני אדם – מי כמשדל –</w:t>
      </w:r>
      <w:r>
        <w:rPr>
          <w:rFonts w:cs="David" w:hint="cs"/>
          <w:b/>
          <w:bCs/>
          <w:rtl/>
        </w:rPr>
        <w:t xml:space="preserve">נאשם 3 </w:t>
      </w:r>
      <w:r>
        <w:rPr>
          <w:rFonts w:cs="David" w:hint="cs"/>
          <w:rtl/>
        </w:rPr>
        <w:t xml:space="preserve">– ומי כמבצע בצוותא – </w:t>
      </w:r>
      <w:r>
        <w:rPr>
          <w:rFonts w:cs="David" w:hint="cs"/>
          <w:b/>
          <w:bCs/>
          <w:rtl/>
        </w:rPr>
        <w:t>נאשם 4 .</w:t>
      </w:r>
      <w:r>
        <w:rPr>
          <w:rFonts w:cs="David" w:hint="cs"/>
          <w:rtl/>
        </w:rPr>
        <w:t xml:space="preserve"> כדי לעבור את עבירת נסיון הסחר בבני אדם לא היה צורך בנוכחותם הפיזית של כל המבצעים בצוותא, בעת ביצוע העבירות. בעת </w:t>
      </w:r>
      <w:r>
        <w:rPr>
          <w:rFonts w:cs="David" w:hint="cs"/>
          <w:b/>
          <w:bCs/>
          <w:rtl/>
        </w:rPr>
        <w:t>שנאשם 1 ומרקיאל</w:t>
      </w:r>
      <w:r>
        <w:rPr>
          <w:rFonts w:cs="David" w:hint="cs"/>
          <w:rtl/>
        </w:rPr>
        <w:t xml:space="preserve"> ביצעו את העבירות הנידונות, הם עשו זאת מטעם ועל דעת </w:t>
      </w:r>
      <w:r>
        <w:rPr>
          <w:rFonts w:cs="David" w:hint="cs"/>
          <w:b/>
          <w:bCs/>
          <w:rtl/>
        </w:rPr>
        <w:t>הנאשמים 3 ו-4.</w:t>
      </w:r>
      <w:r>
        <w:rPr>
          <w:rFonts w:cs="David" w:hint="cs"/>
          <w:rtl/>
        </w:rPr>
        <w:t xml:space="preserve">   </w:t>
      </w:r>
    </w:p>
    <w:p w14:paraId="17691AC4" w14:textId="77777777" w:rsidR="00D82F73" w:rsidRDefault="00D82F73">
      <w:pPr>
        <w:pStyle w:val="BodyText"/>
        <w:ind w:left="720"/>
        <w:rPr>
          <w:rFonts w:cs="David" w:hint="cs"/>
          <w:rtl/>
        </w:rPr>
      </w:pPr>
    </w:p>
    <w:p w14:paraId="36347DC9" w14:textId="77777777" w:rsidR="00D82F73" w:rsidRDefault="00D82F73">
      <w:pPr>
        <w:pStyle w:val="BodyText"/>
        <w:ind w:left="720"/>
        <w:rPr>
          <w:rFonts w:cs="David" w:hint="cs"/>
          <w:rtl/>
        </w:rPr>
      </w:pPr>
    </w:p>
    <w:p w14:paraId="16CA64C9" w14:textId="77777777" w:rsidR="00D82F73" w:rsidRDefault="00D82F73">
      <w:pPr>
        <w:pStyle w:val="BodyText"/>
        <w:ind w:left="720"/>
        <w:rPr>
          <w:rFonts w:cs="David" w:hint="cs"/>
          <w:rtl/>
        </w:rPr>
      </w:pPr>
    </w:p>
    <w:p w14:paraId="6D89218C" w14:textId="77777777" w:rsidR="00D82F73" w:rsidRDefault="00D82F73">
      <w:pPr>
        <w:pStyle w:val="BodyText"/>
        <w:ind w:left="720"/>
        <w:rPr>
          <w:rFonts w:cs="David" w:hint="cs"/>
          <w:rtl/>
        </w:rPr>
      </w:pPr>
    </w:p>
    <w:p w14:paraId="40D8F058" w14:textId="77777777" w:rsidR="00D82F73" w:rsidRDefault="00D82F73">
      <w:pPr>
        <w:pStyle w:val="BodyText"/>
        <w:ind w:left="720"/>
        <w:rPr>
          <w:rFonts w:cs="David" w:hint="cs"/>
          <w:rtl/>
        </w:rPr>
      </w:pPr>
    </w:p>
    <w:p w14:paraId="5D893CCE" w14:textId="77777777" w:rsidR="00D82F73" w:rsidRDefault="00D82F73">
      <w:pPr>
        <w:pStyle w:val="BodyText"/>
        <w:rPr>
          <w:rFonts w:cs="David" w:hint="cs"/>
          <w:b/>
          <w:bCs/>
          <w:rtl/>
        </w:rPr>
      </w:pPr>
      <w:r>
        <w:rPr>
          <w:rFonts w:cs="David" w:hint="cs"/>
          <w:b/>
          <w:bCs/>
          <w:rtl/>
        </w:rPr>
        <w:t>עבירת סחר בבני אדם לעיסוק בזנות, לגבי נאשמים 1, 3, 4, ו- 5 בהתייחס לגו</w:t>
      </w:r>
      <w:r>
        <w:rPr>
          <w:rFonts w:cs="David"/>
          <w:b/>
          <w:bCs/>
          <w:rtl/>
        </w:rPr>
        <w:t>’</w:t>
      </w:r>
      <w:r>
        <w:rPr>
          <w:rFonts w:cs="David" w:hint="cs"/>
          <w:b/>
          <w:bCs/>
          <w:rtl/>
        </w:rPr>
        <w:t>, ועבירת ניסיון לסחר בבני אדם לעיסוק בזנות, עבירות לפי סעיף 203א(א) וסעיף 203א(א) + סעיף 25, לגבי נאשם 5 בהתייחס לג</w:t>
      </w:r>
      <w:r>
        <w:rPr>
          <w:rFonts w:cs="David"/>
          <w:b/>
          <w:bCs/>
          <w:rtl/>
        </w:rPr>
        <w:t>’</w:t>
      </w:r>
    </w:p>
    <w:p w14:paraId="74EE86B2" w14:textId="77777777" w:rsidR="00D82F73" w:rsidRDefault="00D82F73" w:rsidP="00D82F73">
      <w:pPr>
        <w:pStyle w:val="BodyText"/>
        <w:numPr>
          <w:ilvl w:val="0"/>
          <w:numId w:val="3"/>
        </w:numPr>
        <w:ind w:right="0"/>
        <w:rPr>
          <w:rFonts w:cs="David" w:hint="cs"/>
          <w:rtl/>
        </w:rPr>
      </w:pPr>
      <w:r>
        <w:rPr>
          <w:rFonts w:cs="David" w:hint="cs"/>
          <w:rtl/>
        </w:rPr>
        <w:t xml:space="preserve">נטען ע"י </w:t>
      </w:r>
      <w:r>
        <w:rPr>
          <w:rFonts w:cs="David" w:hint="cs"/>
          <w:b/>
          <w:bCs/>
          <w:rtl/>
        </w:rPr>
        <w:t xml:space="preserve">נאשם 5 </w:t>
      </w:r>
      <w:r>
        <w:rPr>
          <w:rFonts w:cs="David" w:hint="cs"/>
          <w:rtl/>
        </w:rPr>
        <w:t xml:space="preserve">בסיכומיו, כי יש ואישה נמסרת מאדם אחד לאחר לשם העסקתה בזנות אף ללא תמורה, שכן המשך החזקתה ללא העסקתה בזנות אך יוצרת חסרון כיס אצל מי שמחזיק אותה. כאמור, </w:t>
      </w:r>
      <w:r>
        <w:rPr>
          <w:rFonts w:cs="David" w:hint="cs"/>
          <w:b/>
          <w:bCs/>
          <w:rtl/>
        </w:rPr>
        <w:t>גו</w:t>
      </w:r>
      <w:r>
        <w:rPr>
          <w:rFonts w:cs="David"/>
          <w:b/>
          <w:bCs/>
          <w:rtl/>
        </w:rPr>
        <w:t>’</w:t>
      </w:r>
      <w:r>
        <w:rPr>
          <w:rFonts w:cs="David" w:hint="cs"/>
          <w:b/>
          <w:bCs/>
          <w:rtl/>
        </w:rPr>
        <w:t xml:space="preserve"> </w:t>
      </w:r>
      <w:r>
        <w:rPr>
          <w:rFonts w:cs="David" w:hint="cs"/>
          <w:rtl/>
        </w:rPr>
        <w:t xml:space="preserve">הועברה </w:t>
      </w:r>
      <w:r>
        <w:rPr>
          <w:rFonts w:cs="David" w:hint="cs"/>
          <w:b/>
          <w:bCs/>
          <w:rtl/>
        </w:rPr>
        <w:t xml:space="preserve">לנאשם 5 </w:t>
      </w:r>
      <w:r>
        <w:rPr>
          <w:rFonts w:cs="David" w:hint="cs"/>
          <w:rtl/>
        </w:rPr>
        <w:t xml:space="preserve">יומיים שלושה לאחר בואה ארצה, ולכן לא ניתן לדבר על חסרון כיס שנוצר אצל </w:t>
      </w:r>
      <w:r>
        <w:rPr>
          <w:rFonts w:cs="David" w:hint="cs"/>
          <w:b/>
          <w:bCs/>
          <w:rtl/>
        </w:rPr>
        <w:t xml:space="preserve">נאשם 1 </w:t>
      </w:r>
      <w:r>
        <w:rPr>
          <w:rFonts w:cs="David" w:hint="cs"/>
          <w:rtl/>
        </w:rPr>
        <w:t xml:space="preserve"> משהייתה של </w:t>
      </w:r>
      <w:r>
        <w:rPr>
          <w:rFonts w:cs="David" w:hint="cs"/>
          <w:b/>
          <w:bCs/>
          <w:rtl/>
        </w:rPr>
        <w:t>גו</w:t>
      </w:r>
      <w:r>
        <w:rPr>
          <w:rFonts w:cs="David"/>
          <w:b/>
          <w:bCs/>
          <w:rtl/>
        </w:rPr>
        <w:t>’</w:t>
      </w:r>
      <w:r>
        <w:rPr>
          <w:rFonts w:cs="David" w:hint="cs"/>
          <w:b/>
          <w:bCs/>
          <w:rtl/>
        </w:rPr>
        <w:t xml:space="preserve"> </w:t>
      </w:r>
      <w:r>
        <w:rPr>
          <w:rFonts w:cs="David" w:hint="cs"/>
          <w:rtl/>
        </w:rPr>
        <w:t xml:space="preserve">בדירה בבת-ים. </w:t>
      </w:r>
    </w:p>
    <w:p w14:paraId="7DB24F06" w14:textId="77777777" w:rsidR="00D82F73" w:rsidRDefault="00D82F73">
      <w:pPr>
        <w:pStyle w:val="BodyText"/>
        <w:ind w:left="360"/>
        <w:rPr>
          <w:rFonts w:cs="David"/>
          <w:rtl/>
        </w:rPr>
      </w:pPr>
    </w:p>
    <w:p w14:paraId="3C8E9CD4" w14:textId="77777777" w:rsidR="00D82F73" w:rsidRDefault="00D82F73" w:rsidP="00D82F73">
      <w:pPr>
        <w:pStyle w:val="BodyText"/>
        <w:numPr>
          <w:ilvl w:val="0"/>
          <w:numId w:val="3"/>
        </w:numPr>
        <w:ind w:right="0"/>
        <w:rPr>
          <w:rFonts w:cs="David"/>
          <w:rtl/>
        </w:rPr>
      </w:pPr>
      <w:r>
        <w:rPr>
          <w:rFonts w:cs="David" w:hint="cs"/>
          <w:rtl/>
        </w:rPr>
        <w:t xml:space="preserve">כפי שצויין, אכן איש מהעדים – </w:t>
      </w:r>
      <w:r>
        <w:rPr>
          <w:rFonts w:cs="David" w:hint="cs"/>
          <w:b/>
          <w:bCs/>
          <w:rtl/>
        </w:rPr>
        <w:t>מרקיאל, ג</w:t>
      </w:r>
      <w:r>
        <w:rPr>
          <w:rFonts w:cs="David"/>
          <w:b/>
          <w:bCs/>
          <w:rtl/>
        </w:rPr>
        <w:t>’</w:t>
      </w:r>
      <w:r>
        <w:rPr>
          <w:rFonts w:cs="David" w:hint="cs"/>
          <w:b/>
          <w:bCs/>
          <w:rtl/>
        </w:rPr>
        <w:t xml:space="preserve"> וגו</w:t>
      </w:r>
      <w:r>
        <w:rPr>
          <w:rFonts w:cs="David"/>
          <w:b/>
          <w:bCs/>
          <w:rtl/>
        </w:rPr>
        <w:t>’</w:t>
      </w:r>
      <w:r>
        <w:rPr>
          <w:rFonts w:cs="David" w:hint="cs"/>
          <w:rtl/>
        </w:rPr>
        <w:t xml:space="preserve"> שנכחו בעת העברת </w:t>
      </w:r>
      <w:r>
        <w:rPr>
          <w:rFonts w:cs="David" w:hint="cs"/>
          <w:b/>
          <w:bCs/>
          <w:rtl/>
        </w:rPr>
        <w:t>גו</w:t>
      </w:r>
      <w:r>
        <w:rPr>
          <w:rFonts w:cs="David"/>
          <w:b/>
          <w:bCs/>
          <w:rtl/>
        </w:rPr>
        <w:t>’</w:t>
      </w:r>
      <w:r>
        <w:rPr>
          <w:rFonts w:cs="David" w:hint="cs"/>
          <w:b/>
          <w:bCs/>
          <w:rtl/>
        </w:rPr>
        <w:t xml:space="preserve"> </w:t>
      </w:r>
      <w:r>
        <w:rPr>
          <w:rFonts w:cs="David" w:hint="cs"/>
          <w:rtl/>
        </w:rPr>
        <w:t xml:space="preserve">מרשותו של </w:t>
      </w:r>
      <w:r>
        <w:rPr>
          <w:rFonts w:cs="David" w:hint="cs"/>
          <w:b/>
          <w:bCs/>
          <w:rtl/>
        </w:rPr>
        <w:t xml:space="preserve">נאשם 1 </w:t>
      </w:r>
      <w:r>
        <w:rPr>
          <w:rFonts w:cs="David" w:hint="cs"/>
          <w:rtl/>
        </w:rPr>
        <w:t xml:space="preserve">לרשותו של </w:t>
      </w:r>
      <w:r>
        <w:rPr>
          <w:rFonts w:cs="David" w:hint="cs"/>
          <w:b/>
          <w:bCs/>
          <w:rtl/>
        </w:rPr>
        <w:t>נאשם 5</w:t>
      </w:r>
      <w:r>
        <w:rPr>
          <w:rFonts w:cs="David" w:hint="cs"/>
          <w:rtl/>
        </w:rPr>
        <w:t xml:space="preserve">, לא ציין בעדותו כי שמע שדובר על כסף, או ראה שהועבר כסף. ואולם, אין לנו ספק כי גם עבור </w:t>
      </w:r>
      <w:r>
        <w:rPr>
          <w:rFonts w:cs="David" w:hint="cs"/>
          <w:b/>
          <w:bCs/>
          <w:rtl/>
        </w:rPr>
        <w:t>גו</w:t>
      </w:r>
      <w:r>
        <w:rPr>
          <w:rFonts w:cs="David"/>
          <w:b/>
          <w:bCs/>
          <w:rtl/>
        </w:rPr>
        <w:t>’</w:t>
      </w:r>
      <w:r>
        <w:rPr>
          <w:rFonts w:cs="David" w:hint="cs"/>
          <w:b/>
          <w:bCs/>
          <w:rtl/>
        </w:rPr>
        <w:t xml:space="preserve"> </w:t>
      </w:r>
      <w:r>
        <w:rPr>
          <w:rFonts w:cs="David" w:hint="cs"/>
          <w:rtl/>
        </w:rPr>
        <w:t xml:space="preserve">מסר </w:t>
      </w:r>
      <w:r>
        <w:rPr>
          <w:rFonts w:cs="David" w:hint="cs"/>
          <w:b/>
          <w:bCs/>
          <w:rtl/>
        </w:rPr>
        <w:t>נאשם  5</w:t>
      </w:r>
      <w:r>
        <w:rPr>
          <w:rFonts w:cs="David" w:hint="cs"/>
          <w:rtl/>
        </w:rPr>
        <w:t xml:space="preserve">תמורה </w:t>
      </w:r>
      <w:r>
        <w:rPr>
          <w:rFonts w:cs="David" w:hint="cs"/>
          <w:b/>
          <w:bCs/>
          <w:rtl/>
        </w:rPr>
        <w:t>לנאשם 1</w:t>
      </w:r>
      <w:r>
        <w:rPr>
          <w:rFonts w:cs="David" w:hint="cs"/>
          <w:rtl/>
        </w:rPr>
        <w:t xml:space="preserve">. כעולה ממכלול הראיות </w:t>
      </w:r>
      <w:r>
        <w:rPr>
          <w:rFonts w:cs="David" w:hint="cs"/>
          <w:b/>
          <w:bCs/>
          <w:rtl/>
        </w:rPr>
        <w:t>נאשם 1</w:t>
      </w:r>
      <w:r>
        <w:rPr>
          <w:rFonts w:cs="David" w:hint="cs"/>
          <w:rtl/>
        </w:rPr>
        <w:t xml:space="preserve">, או גם קושרים אחרים, השקיעו ממון רב בהבאתה של </w:t>
      </w:r>
      <w:r>
        <w:rPr>
          <w:rFonts w:cs="David" w:hint="cs"/>
          <w:b/>
          <w:bCs/>
          <w:rtl/>
        </w:rPr>
        <w:t>גו</w:t>
      </w:r>
      <w:r>
        <w:rPr>
          <w:rFonts w:cs="David"/>
          <w:b/>
          <w:bCs/>
          <w:rtl/>
        </w:rPr>
        <w:t>’</w:t>
      </w:r>
      <w:r>
        <w:rPr>
          <w:rFonts w:cs="David" w:hint="cs"/>
          <w:b/>
          <w:bCs/>
          <w:rtl/>
        </w:rPr>
        <w:t xml:space="preserve"> </w:t>
      </w:r>
      <w:r>
        <w:rPr>
          <w:rFonts w:cs="David" w:hint="cs"/>
          <w:rtl/>
        </w:rPr>
        <w:t xml:space="preserve">ארצה. אין זה הגיוני כי יומיים שלושה לאחר הגעתה, תמסר </w:t>
      </w:r>
      <w:r>
        <w:rPr>
          <w:rFonts w:cs="David" w:hint="cs"/>
          <w:b/>
          <w:bCs/>
          <w:rtl/>
        </w:rPr>
        <w:t>גו</w:t>
      </w:r>
      <w:r>
        <w:rPr>
          <w:rFonts w:cs="David"/>
          <w:b/>
          <w:bCs/>
          <w:rtl/>
        </w:rPr>
        <w:t>’</w:t>
      </w:r>
      <w:r>
        <w:rPr>
          <w:rFonts w:cs="David" w:hint="cs"/>
          <w:b/>
          <w:bCs/>
          <w:rtl/>
        </w:rPr>
        <w:t xml:space="preserve"> לנאשם 5 </w:t>
      </w:r>
      <w:r>
        <w:rPr>
          <w:rFonts w:cs="David" w:hint="cs"/>
          <w:rtl/>
        </w:rPr>
        <w:t xml:space="preserve">ללא קבלת תמורה – בין בכסף, בין בשווה כסף, שירות, או טובת הנאה אחרת. התמורה במקרה זה נלמדת מכלל הנסיבות, בין היתר מהעובדה שעבור </w:t>
      </w:r>
      <w:r>
        <w:rPr>
          <w:rFonts w:cs="David" w:hint="cs"/>
          <w:b/>
          <w:bCs/>
          <w:rtl/>
        </w:rPr>
        <w:t>י</w:t>
      </w:r>
      <w:r>
        <w:rPr>
          <w:rFonts w:cs="David"/>
          <w:b/>
          <w:bCs/>
          <w:rtl/>
        </w:rPr>
        <w:t>’</w:t>
      </w:r>
      <w:r>
        <w:rPr>
          <w:rFonts w:cs="David" w:hint="cs"/>
          <w:b/>
          <w:bCs/>
          <w:rtl/>
        </w:rPr>
        <w:t xml:space="preserve"> </w:t>
      </w:r>
      <w:r>
        <w:rPr>
          <w:rFonts w:cs="David" w:hint="cs"/>
          <w:rtl/>
        </w:rPr>
        <w:t xml:space="preserve">שילם </w:t>
      </w:r>
      <w:r>
        <w:rPr>
          <w:rFonts w:cs="David" w:hint="cs"/>
          <w:b/>
          <w:bCs/>
          <w:rtl/>
        </w:rPr>
        <w:t xml:space="preserve">נאשם 5 לנאשם 1 </w:t>
      </w:r>
      <w:r>
        <w:rPr>
          <w:rFonts w:cs="David" w:hint="cs"/>
          <w:rtl/>
        </w:rPr>
        <w:t xml:space="preserve">כסף בסכום של 6000$ - 7000$, וכן מהעובדה, כמפורט להלן, שעבור העברת </w:t>
      </w:r>
      <w:r>
        <w:rPr>
          <w:rFonts w:cs="David" w:hint="cs"/>
          <w:b/>
          <w:bCs/>
          <w:rtl/>
        </w:rPr>
        <w:t>ג</w:t>
      </w:r>
      <w:r>
        <w:rPr>
          <w:rFonts w:cs="David"/>
          <w:b/>
          <w:bCs/>
          <w:rtl/>
        </w:rPr>
        <w:t>’</w:t>
      </w:r>
      <w:r>
        <w:rPr>
          <w:rFonts w:cs="David" w:hint="cs"/>
          <w:b/>
          <w:bCs/>
          <w:rtl/>
        </w:rPr>
        <w:t xml:space="preserve"> וו</w:t>
      </w:r>
      <w:r>
        <w:rPr>
          <w:rFonts w:cs="David"/>
          <w:b/>
          <w:bCs/>
          <w:rtl/>
        </w:rPr>
        <w:t>’</w:t>
      </w:r>
      <w:r>
        <w:rPr>
          <w:rFonts w:cs="David" w:hint="cs"/>
          <w:b/>
          <w:bCs/>
          <w:rtl/>
        </w:rPr>
        <w:t xml:space="preserve"> לנאשם 6, </w:t>
      </w:r>
      <w:r>
        <w:rPr>
          <w:rFonts w:cs="David" w:hint="cs"/>
          <w:rtl/>
        </w:rPr>
        <w:t xml:space="preserve">קיבל </w:t>
      </w:r>
      <w:r>
        <w:rPr>
          <w:rFonts w:cs="David" w:hint="cs"/>
          <w:b/>
          <w:bCs/>
          <w:rtl/>
        </w:rPr>
        <w:t xml:space="preserve">נאשם 1 </w:t>
      </w:r>
      <w:r>
        <w:rPr>
          <w:rFonts w:cs="David" w:hint="cs"/>
          <w:rtl/>
        </w:rPr>
        <w:t>תמורה כספית גבוהה.</w:t>
      </w:r>
      <w:r>
        <w:rPr>
          <w:rFonts w:cs="David"/>
        </w:rPr>
        <w:t xml:space="preserve"> </w:t>
      </w:r>
    </w:p>
    <w:p w14:paraId="46235066" w14:textId="77777777" w:rsidR="00D82F73" w:rsidRDefault="00D82F73">
      <w:pPr>
        <w:pStyle w:val="BodyText"/>
        <w:rPr>
          <w:rFonts w:cs="David"/>
          <w:rtl/>
        </w:rPr>
      </w:pPr>
    </w:p>
    <w:p w14:paraId="53D03BA9" w14:textId="77777777" w:rsidR="00D82F73" w:rsidRDefault="00D82F73" w:rsidP="00D82F73">
      <w:pPr>
        <w:pStyle w:val="BodyText"/>
        <w:numPr>
          <w:ilvl w:val="0"/>
          <w:numId w:val="3"/>
        </w:numPr>
        <w:ind w:right="0"/>
        <w:rPr>
          <w:rFonts w:cs="David" w:hint="cs"/>
          <w:rtl/>
        </w:rPr>
      </w:pPr>
      <w:r>
        <w:rPr>
          <w:rFonts w:cs="David" w:hint="cs"/>
          <w:rtl/>
        </w:rPr>
        <w:t xml:space="preserve">הננו מזכים מחמת הספק את </w:t>
      </w:r>
      <w:r>
        <w:rPr>
          <w:rFonts w:cs="David" w:hint="cs"/>
          <w:b/>
          <w:bCs/>
          <w:rtl/>
        </w:rPr>
        <w:t xml:space="preserve">נאשם 5 </w:t>
      </w:r>
      <w:r>
        <w:rPr>
          <w:rFonts w:cs="David" w:hint="cs"/>
          <w:rtl/>
        </w:rPr>
        <w:t xml:space="preserve">מהעבירה של נסיון לסחר בבני אדם, שכן למרות </w:t>
      </w:r>
      <w:r>
        <w:rPr>
          <w:rFonts w:cs="David" w:hint="cs"/>
          <w:b/>
          <w:bCs/>
          <w:rtl/>
        </w:rPr>
        <w:t xml:space="preserve">שנאשם 1 ומרקיאל </w:t>
      </w:r>
      <w:r>
        <w:rPr>
          <w:rFonts w:cs="David" w:hint="cs"/>
          <w:rtl/>
        </w:rPr>
        <w:t xml:space="preserve">הביאו למפגש בבית המלון עם </w:t>
      </w:r>
      <w:r>
        <w:rPr>
          <w:rFonts w:cs="David" w:hint="cs"/>
          <w:b/>
          <w:bCs/>
          <w:rtl/>
        </w:rPr>
        <w:t xml:space="preserve">נאשם 5 </w:t>
      </w:r>
      <w:r>
        <w:rPr>
          <w:rFonts w:cs="David" w:hint="cs"/>
          <w:rtl/>
        </w:rPr>
        <w:t xml:space="preserve">גם את </w:t>
      </w:r>
      <w:r>
        <w:rPr>
          <w:rFonts w:cs="David" w:hint="cs"/>
          <w:b/>
          <w:bCs/>
          <w:rtl/>
        </w:rPr>
        <w:t>גו</w:t>
      </w:r>
      <w:r>
        <w:rPr>
          <w:rFonts w:cs="David"/>
          <w:b/>
          <w:bCs/>
          <w:rtl/>
        </w:rPr>
        <w:t>’</w:t>
      </w:r>
      <w:r>
        <w:rPr>
          <w:rFonts w:cs="David" w:hint="cs"/>
          <w:b/>
          <w:bCs/>
          <w:rtl/>
        </w:rPr>
        <w:t xml:space="preserve"> </w:t>
      </w:r>
      <w:r>
        <w:rPr>
          <w:rFonts w:cs="David" w:hint="cs"/>
          <w:rtl/>
        </w:rPr>
        <w:t xml:space="preserve">וגם את </w:t>
      </w:r>
      <w:r>
        <w:rPr>
          <w:rFonts w:cs="David" w:hint="cs"/>
          <w:b/>
          <w:bCs/>
          <w:rtl/>
        </w:rPr>
        <w:t>ג</w:t>
      </w:r>
      <w:r>
        <w:rPr>
          <w:rFonts w:cs="David"/>
          <w:b/>
          <w:bCs/>
          <w:rtl/>
        </w:rPr>
        <w:t>’</w:t>
      </w:r>
      <w:r>
        <w:rPr>
          <w:rFonts w:cs="David" w:hint="cs"/>
          <w:rtl/>
        </w:rPr>
        <w:t xml:space="preserve">, עלה מדבריו של </w:t>
      </w:r>
      <w:r>
        <w:rPr>
          <w:rFonts w:cs="David" w:hint="cs"/>
          <w:b/>
          <w:bCs/>
          <w:rtl/>
        </w:rPr>
        <w:t>נאשם 1</w:t>
      </w:r>
      <w:r>
        <w:rPr>
          <w:rFonts w:cs="David" w:hint="cs"/>
          <w:rtl/>
        </w:rPr>
        <w:t xml:space="preserve"> כפי שהעידה עליהם </w:t>
      </w:r>
      <w:r>
        <w:rPr>
          <w:rFonts w:cs="David" w:hint="cs"/>
          <w:b/>
          <w:bCs/>
          <w:rtl/>
        </w:rPr>
        <w:t>ג</w:t>
      </w:r>
      <w:r>
        <w:rPr>
          <w:rFonts w:cs="David"/>
          <w:b/>
          <w:bCs/>
          <w:rtl/>
        </w:rPr>
        <w:t>’</w:t>
      </w:r>
      <w:r>
        <w:rPr>
          <w:rFonts w:cs="David" w:hint="cs"/>
          <w:b/>
          <w:bCs/>
          <w:rtl/>
        </w:rPr>
        <w:t xml:space="preserve">, </w:t>
      </w:r>
      <w:r>
        <w:rPr>
          <w:rFonts w:cs="David" w:hint="cs"/>
          <w:rtl/>
        </w:rPr>
        <w:t xml:space="preserve">כי מי שתבחר ע"י אותו אדם שאליו נסעו תהיה בת מזל, כי </w:t>
      </w:r>
      <w:r>
        <w:rPr>
          <w:rFonts w:cs="David" w:hint="cs"/>
          <w:b/>
          <w:bCs/>
          <w:rtl/>
        </w:rPr>
        <w:t xml:space="preserve">נאשם 5 </w:t>
      </w:r>
      <w:r>
        <w:rPr>
          <w:rFonts w:cs="David" w:hint="cs"/>
          <w:rtl/>
        </w:rPr>
        <w:t xml:space="preserve">הגיע לאותה פגישה, ככל הנראה, עם החלטה "לרכוש" אך אחת </w:t>
      </w:r>
      <w:r>
        <w:rPr>
          <w:rFonts w:cs="David" w:hint="cs"/>
          <w:b/>
          <w:bCs/>
          <w:rtl/>
        </w:rPr>
        <w:t>מהמתלוננות.</w:t>
      </w:r>
    </w:p>
    <w:p w14:paraId="768D9DBB" w14:textId="77777777" w:rsidR="00D82F73" w:rsidRDefault="00D82F73">
      <w:pPr>
        <w:pStyle w:val="BodyText"/>
        <w:rPr>
          <w:rFonts w:cs="David"/>
          <w:rtl/>
        </w:rPr>
      </w:pPr>
    </w:p>
    <w:p w14:paraId="31E8F8E2" w14:textId="77777777" w:rsidR="00D82F73" w:rsidRDefault="00D82F73" w:rsidP="00D82F73">
      <w:pPr>
        <w:pStyle w:val="BodyText"/>
        <w:numPr>
          <w:ilvl w:val="0"/>
          <w:numId w:val="3"/>
        </w:numPr>
        <w:ind w:right="0"/>
        <w:rPr>
          <w:rFonts w:cs="David" w:hint="cs"/>
          <w:rtl/>
        </w:rPr>
      </w:pPr>
      <w:r>
        <w:rPr>
          <w:rFonts w:cs="David" w:hint="cs"/>
          <w:rtl/>
        </w:rPr>
        <w:t xml:space="preserve">אשר על כן, ומהנימוקים שפורטו לעיל לגבי העבירות של ניסיון לסחר בבני אדם, עלה בידי המאשימה להוכיח במידה הנדרשת בפלילים את עבירת הסחר בבני אדם לגבי ארבעת הנאשמים – </w:t>
      </w:r>
      <w:r>
        <w:rPr>
          <w:rFonts w:cs="David" w:hint="cs"/>
          <w:b/>
          <w:bCs/>
          <w:rtl/>
        </w:rPr>
        <w:t xml:space="preserve">נאשם 1, 3, 4, ו- 5. </w:t>
      </w:r>
      <w:r>
        <w:rPr>
          <w:rFonts w:cs="David" w:hint="cs"/>
          <w:rtl/>
        </w:rPr>
        <w:t xml:space="preserve">לגבי </w:t>
      </w:r>
      <w:r>
        <w:rPr>
          <w:rFonts w:cs="David" w:hint="cs"/>
          <w:b/>
          <w:bCs/>
          <w:rtl/>
        </w:rPr>
        <w:t xml:space="preserve">נאשמים 1 ו- 5 </w:t>
      </w:r>
      <w:r>
        <w:rPr>
          <w:rFonts w:cs="David" w:hint="cs"/>
          <w:rtl/>
        </w:rPr>
        <w:t xml:space="preserve">משביצעו בפועל את עבירת הסחר, בעוד </w:t>
      </w:r>
      <w:r>
        <w:rPr>
          <w:rFonts w:cs="David" w:hint="cs"/>
          <w:b/>
          <w:bCs/>
          <w:rtl/>
        </w:rPr>
        <w:t xml:space="preserve">נאשמים 3 ו- 4 </w:t>
      </w:r>
      <w:r>
        <w:rPr>
          <w:rFonts w:cs="David" w:hint="cs"/>
          <w:rtl/>
        </w:rPr>
        <w:t xml:space="preserve">אשמים בביצוע העבירה האמורה, על פי הלכות הקשר. </w:t>
      </w:r>
    </w:p>
    <w:p w14:paraId="51A0C9F2" w14:textId="77777777" w:rsidR="00D82F73" w:rsidRDefault="00D82F73">
      <w:pPr>
        <w:pStyle w:val="BodyText"/>
        <w:rPr>
          <w:rFonts w:cs="David"/>
          <w:rtl/>
        </w:rPr>
      </w:pPr>
    </w:p>
    <w:p w14:paraId="20702C92" w14:textId="77777777" w:rsidR="00D82F73" w:rsidRDefault="00D82F73">
      <w:pPr>
        <w:pStyle w:val="Heading2"/>
        <w:jc w:val="both"/>
        <w:rPr>
          <w:rFonts w:hint="cs"/>
          <w:szCs w:val="24"/>
          <w:u w:val="none"/>
          <w:rtl/>
        </w:rPr>
      </w:pPr>
      <w:r>
        <w:rPr>
          <w:rFonts w:hint="cs"/>
          <w:szCs w:val="24"/>
          <w:u w:val="none"/>
          <w:rtl/>
        </w:rPr>
        <w:t>עבירות האינוס המיוחסות לנאשם 5</w:t>
      </w:r>
    </w:p>
    <w:p w14:paraId="0A6AA6D9" w14:textId="77777777" w:rsidR="00D82F73" w:rsidRDefault="00D82F73" w:rsidP="00D82F73">
      <w:pPr>
        <w:numPr>
          <w:ilvl w:val="0"/>
          <w:numId w:val="3"/>
        </w:numPr>
        <w:ind w:right="0"/>
        <w:rPr>
          <w:rFonts w:ascii="Arial" w:hAnsi="Arial" w:hint="cs"/>
          <w:rtl/>
        </w:rPr>
      </w:pPr>
      <w:r>
        <w:rPr>
          <w:rFonts w:ascii="Arial" w:hAnsi="Arial" w:hint="cs"/>
          <w:rtl/>
        </w:rPr>
        <w:t xml:space="preserve">ביחס לאינוס, העידה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שבלילה הראשון בו הביא אותה </w:t>
      </w:r>
      <w:r>
        <w:rPr>
          <w:rFonts w:ascii="Arial" w:hAnsi="Arial" w:hint="cs"/>
          <w:b/>
          <w:bCs/>
          <w:rtl/>
        </w:rPr>
        <w:t xml:space="preserve">נאשם 5 </w:t>
      </w:r>
      <w:r>
        <w:rPr>
          <w:rFonts w:ascii="Arial" w:hAnsi="Arial" w:hint="cs"/>
          <w:rtl/>
        </w:rPr>
        <w:t xml:space="preserve">לירושלים, הוא לקח אותה תחילה לדירה שבה גרו </w:t>
      </w:r>
      <w:r>
        <w:rPr>
          <w:rFonts w:ascii="Arial" w:hAnsi="Arial" w:hint="cs"/>
          <w:b/>
          <w:bCs/>
          <w:rtl/>
        </w:rPr>
        <w:t>י</w:t>
      </w:r>
      <w:r>
        <w:rPr>
          <w:rFonts w:ascii="Arial" w:hAnsi="Arial"/>
          <w:b/>
          <w:bCs/>
          <w:rtl/>
        </w:rPr>
        <w:t>’</w:t>
      </w:r>
      <w:r>
        <w:rPr>
          <w:rFonts w:ascii="Arial" w:hAnsi="Arial" w:hint="cs"/>
          <w:b/>
          <w:bCs/>
          <w:rtl/>
        </w:rPr>
        <w:t xml:space="preserve"> וקמילה</w:t>
      </w:r>
      <w:r>
        <w:rPr>
          <w:rFonts w:ascii="Arial" w:hAnsi="Arial" w:hint="cs"/>
          <w:rtl/>
        </w:rPr>
        <w:t>, ולאחר מכן לקח אותה לביתו ואמר לה שהיא צריכה להראות לו למה היא מסוגלת. היא הגיבה בעצבנות וברעידות, אך הבינה שאינה יכולה לסרב, כי הכל תלוי בו ולכן קיימה איתו יחסי מין ובכך הוא הבין שהכל תלוי בו מהרגע שהיא הגיעה לישראל (פרוט' 238-240, 263, 267).</w:t>
      </w:r>
    </w:p>
    <w:p w14:paraId="388F8316" w14:textId="77777777" w:rsidR="00D82F73" w:rsidRDefault="00D82F73">
      <w:pPr>
        <w:ind w:left="360"/>
        <w:rPr>
          <w:rFonts w:ascii="Arial" w:hAnsi="Arial" w:hint="cs"/>
          <w:rtl/>
        </w:rPr>
      </w:pPr>
    </w:p>
    <w:p w14:paraId="74A4BBEE" w14:textId="77777777" w:rsidR="00D82F73" w:rsidRDefault="00D82F73">
      <w:pPr>
        <w:ind w:left="720"/>
        <w:rPr>
          <w:rFonts w:ascii="Arial" w:hAnsi="Arial" w:hint="cs"/>
          <w:rtl/>
        </w:rPr>
      </w:pP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העידה שקיימה איתו יחסי מין שלוש פעמים, היא לא רצתה לספר על כך בבית המשפט, ורק לאחר שהוכרזה כעדה עוינת אישרה בחקירתה הנגדית את דבריה במשטרה שהיא קיימה יחסי מין עם </w:t>
      </w:r>
      <w:r>
        <w:rPr>
          <w:rFonts w:ascii="Arial" w:hAnsi="Arial" w:hint="cs"/>
          <w:b/>
          <w:bCs/>
          <w:rtl/>
        </w:rPr>
        <w:t xml:space="preserve">נאשם 5 </w:t>
      </w:r>
      <w:r>
        <w:rPr>
          <w:rFonts w:ascii="Arial" w:hAnsi="Arial" w:hint="cs"/>
          <w:rtl/>
        </w:rPr>
        <w:t>גם בפעם השניה והשלישית. לדבריה, הוא ביקש לעשות כן בעקשנות, היא סירבה בתירוצים שונים, אך הוא עמד על כך והם קיימו יחסי מין.</w:t>
      </w:r>
    </w:p>
    <w:p w14:paraId="6ECA8A9A" w14:textId="77777777" w:rsidR="00D82F73" w:rsidRDefault="00D82F73">
      <w:pPr>
        <w:ind w:left="720"/>
        <w:rPr>
          <w:rFonts w:ascii="Arial" w:hAnsi="Arial" w:hint="cs"/>
          <w:rtl/>
        </w:rPr>
      </w:pPr>
      <w:r>
        <w:rPr>
          <w:rFonts w:ascii="Arial" w:hAnsi="Arial" w:hint="cs"/>
          <w:rtl/>
        </w:rPr>
        <w:t xml:space="preserve">כמו כן, אישרה את אמירתה במשטרה, שבפעם הראשונה היא אמרה לו שהיא לא יכולה </w:t>
      </w:r>
      <w:r>
        <w:rPr>
          <w:rFonts w:ascii="Arial" w:hAnsi="Arial" w:hint="cs"/>
          <w:b/>
          <w:bCs/>
          <w:rtl/>
        </w:rPr>
        <w:t xml:space="preserve">"לעשות את זה עם הבעלים שלה", </w:t>
      </w:r>
      <w:r>
        <w:rPr>
          <w:rFonts w:ascii="Arial" w:hAnsi="Arial" w:hint="cs"/>
          <w:rtl/>
        </w:rPr>
        <w:t xml:space="preserve">ובתגובה לכך אמר לה, שהוא צריך לדעת מה היא יכולה לעשות. כמו כן אמרה שלא היתה לה ברירה, שהיא לא היתה יכולה לסרב לו כיוון שרק הגיעה, ובהמשך אמרה שהכל תלוי </w:t>
      </w:r>
      <w:r>
        <w:rPr>
          <w:rFonts w:ascii="Arial" w:hAnsi="Arial" w:hint="cs"/>
          <w:b/>
          <w:bCs/>
          <w:rtl/>
        </w:rPr>
        <w:t xml:space="preserve">בנאשם 5,  </w:t>
      </w:r>
      <w:r>
        <w:rPr>
          <w:rFonts w:ascii="Arial" w:hAnsi="Arial" w:hint="cs"/>
          <w:rtl/>
        </w:rPr>
        <w:t xml:space="preserve">כי </w:t>
      </w:r>
      <w:r>
        <w:rPr>
          <w:rFonts w:ascii="Arial" w:hAnsi="Arial" w:hint="cs"/>
          <w:b/>
          <w:bCs/>
          <w:rtl/>
        </w:rPr>
        <w:t xml:space="preserve">נאשם 5  </w:t>
      </w:r>
      <w:r>
        <w:rPr>
          <w:rFonts w:ascii="Arial" w:hAnsi="Arial" w:hint="cs"/>
          <w:rtl/>
        </w:rPr>
        <w:t xml:space="preserve">עצמו אמר לה שהכל תלוי בו (פרוט'  240-244, 267). </w:t>
      </w:r>
    </w:p>
    <w:p w14:paraId="6B341A92" w14:textId="77777777" w:rsidR="00D82F73" w:rsidRDefault="00D82F73">
      <w:pPr>
        <w:ind w:left="720"/>
        <w:rPr>
          <w:rFonts w:ascii="Arial" w:hAnsi="Arial" w:hint="cs"/>
          <w:rtl/>
        </w:rPr>
      </w:pPr>
      <w:r>
        <w:rPr>
          <w:rFonts w:ascii="Arial" w:hAnsi="Arial" w:hint="cs"/>
          <w:rtl/>
        </w:rPr>
        <w:t xml:space="preserve">כמו כן  אמרה בעדותה </w:t>
      </w:r>
      <w:r>
        <w:rPr>
          <w:rFonts w:ascii="Arial" w:hAnsi="Arial" w:hint="cs"/>
          <w:b/>
          <w:bCs/>
          <w:rtl/>
        </w:rPr>
        <w:t>"חשבתי שלא היה לי שום צ'אנס, שאין לי ברירה, הוא לא אמר לי את תהיי או לא תהיי, היינו הוא לא אמר לי אם את רוצה תבואי, אם את לא רוצה אל תבואי, לשאלה למה הלכתי איתו אני משיבה שכך אמרתי בגלל שכל הגורל שלי בישראל תלוי בו</w:t>
      </w:r>
      <w:r>
        <w:rPr>
          <w:rFonts w:ascii="Arial" w:hAnsi="Arial" w:hint="cs"/>
          <w:rtl/>
        </w:rPr>
        <w:t xml:space="preserve">" (פרוט' 271). </w:t>
      </w:r>
    </w:p>
    <w:p w14:paraId="48EC5125" w14:textId="77777777" w:rsidR="00D82F73" w:rsidRDefault="00D82F73">
      <w:pPr>
        <w:ind w:left="233"/>
        <w:rPr>
          <w:rFonts w:ascii="Arial" w:hAnsi="Arial" w:hint="cs"/>
          <w:b/>
          <w:bCs/>
          <w:rtl/>
        </w:rPr>
      </w:pPr>
    </w:p>
    <w:p w14:paraId="2CF1C6E5" w14:textId="77777777" w:rsidR="00D82F73" w:rsidRDefault="00D82F73" w:rsidP="00D82F73">
      <w:pPr>
        <w:numPr>
          <w:ilvl w:val="0"/>
          <w:numId w:val="3"/>
        </w:numPr>
        <w:ind w:right="0"/>
        <w:rPr>
          <w:rFonts w:ascii="Arial" w:hAnsi="Arial" w:hint="cs"/>
          <w:rtl/>
        </w:rPr>
      </w:pPr>
      <w:r>
        <w:rPr>
          <w:rFonts w:ascii="Arial" w:hAnsi="Arial" w:hint="cs"/>
          <w:b/>
          <w:bCs/>
          <w:rtl/>
        </w:rPr>
        <w:t xml:space="preserve">כשנאשם 5 </w:t>
      </w:r>
      <w:r>
        <w:rPr>
          <w:rFonts w:ascii="Arial" w:hAnsi="Arial" w:hint="cs"/>
          <w:rtl/>
        </w:rPr>
        <w:t xml:space="preserve">נחקר במשטרה בחשד שקנה את </w:t>
      </w:r>
      <w:r>
        <w:rPr>
          <w:rFonts w:ascii="Arial" w:hAnsi="Arial" w:hint="cs"/>
          <w:b/>
          <w:bCs/>
          <w:rtl/>
        </w:rPr>
        <w:t>גו</w:t>
      </w:r>
      <w:r>
        <w:rPr>
          <w:rFonts w:ascii="Arial" w:hAnsi="Arial"/>
          <w:b/>
          <w:bCs/>
          <w:rtl/>
        </w:rPr>
        <w:t>’</w:t>
      </w:r>
      <w:r>
        <w:rPr>
          <w:rFonts w:ascii="Arial" w:hAnsi="Arial" w:hint="cs"/>
          <w:rtl/>
        </w:rPr>
        <w:t xml:space="preserve">, העסיק אותה בזנות ואנס אותה, סירב להשיב. בבית המשפט הודה שהעסיק אותה בזנות וקיבל אותה </w:t>
      </w:r>
      <w:r>
        <w:rPr>
          <w:rFonts w:ascii="Arial" w:hAnsi="Arial" w:hint="cs"/>
          <w:b/>
          <w:bCs/>
          <w:rtl/>
        </w:rPr>
        <w:t>מנאשם 1</w:t>
      </w:r>
      <w:r>
        <w:rPr>
          <w:rFonts w:ascii="Arial" w:hAnsi="Arial" w:hint="cs"/>
          <w:rtl/>
        </w:rPr>
        <w:t xml:space="preserve">, אך טען שלא קיים איתה יחסי מין, בעוד שהיא זאת שניסתה לפתות אותו כל הזמן. בקשר לכך טען שהמניע של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לתלונת האינוס היה רצונה להישאר בארץ ונסיונותיה לקבל על ידי התלונה אשרת שהייה ( פרוט' 75-78 יום 12.7.05, פרוט' 113-114 מיום 7.9.05). </w:t>
      </w:r>
    </w:p>
    <w:p w14:paraId="5267F97C" w14:textId="77777777" w:rsidR="00D82F73" w:rsidRDefault="00D82F73">
      <w:pPr>
        <w:ind w:left="233" w:hanging="233"/>
        <w:rPr>
          <w:rFonts w:ascii="Arial" w:hAnsi="Arial" w:hint="cs"/>
          <w:b/>
          <w:bCs/>
          <w:rtl/>
        </w:rPr>
      </w:pPr>
    </w:p>
    <w:p w14:paraId="79DAF005" w14:textId="77777777" w:rsidR="00D82F73" w:rsidRDefault="00D82F73">
      <w:pPr>
        <w:ind w:left="233" w:hanging="233"/>
        <w:rPr>
          <w:rFonts w:ascii="Arial" w:hAnsi="Arial" w:hint="cs"/>
          <w:b/>
          <w:bCs/>
          <w:rtl/>
        </w:rPr>
      </w:pPr>
      <w:r>
        <w:rPr>
          <w:rFonts w:ascii="Arial" w:hAnsi="Arial" w:hint="cs"/>
          <w:b/>
          <w:bCs/>
          <w:rtl/>
        </w:rPr>
        <w:t>ב. מהימנות עדותה של גו</w:t>
      </w:r>
      <w:r>
        <w:rPr>
          <w:rFonts w:ascii="Arial" w:hAnsi="Arial"/>
          <w:b/>
          <w:bCs/>
          <w:rtl/>
        </w:rPr>
        <w:t>’</w:t>
      </w:r>
      <w:r>
        <w:rPr>
          <w:rFonts w:ascii="Arial" w:hAnsi="Arial" w:hint="cs"/>
          <w:b/>
          <w:bCs/>
          <w:rtl/>
        </w:rPr>
        <w:t xml:space="preserve"> מול עדות הנאשם. </w:t>
      </w:r>
    </w:p>
    <w:p w14:paraId="5F36F82F" w14:textId="77777777" w:rsidR="00D82F73" w:rsidRDefault="00D82F73" w:rsidP="00D82F73">
      <w:pPr>
        <w:numPr>
          <w:ilvl w:val="0"/>
          <w:numId w:val="3"/>
        </w:numPr>
        <w:ind w:right="0"/>
        <w:rPr>
          <w:rFonts w:ascii="Arial" w:hAnsi="Arial" w:hint="cs"/>
          <w:rtl/>
        </w:rPr>
      </w:pPr>
      <w:r>
        <w:rPr>
          <w:rFonts w:ascii="Arial" w:hAnsi="Arial" w:hint="cs"/>
          <w:rtl/>
        </w:rPr>
        <w:t xml:space="preserve">לטענת ב"כ המאשימה, יש להעדיף את עדותה של </w:t>
      </w:r>
      <w:r>
        <w:rPr>
          <w:rFonts w:ascii="Arial" w:hAnsi="Arial" w:hint="cs"/>
          <w:b/>
          <w:bCs/>
          <w:rtl/>
        </w:rPr>
        <w:t>גו</w:t>
      </w:r>
      <w:r>
        <w:rPr>
          <w:rFonts w:ascii="Arial" w:hAnsi="Arial"/>
          <w:b/>
          <w:bCs/>
          <w:rtl/>
        </w:rPr>
        <w:t>’</w:t>
      </w:r>
      <w:r>
        <w:rPr>
          <w:rFonts w:ascii="Arial" w:hAnsi="Arial" w:hint="cs"/>
          <w:rtl/>
        </w:rPr>
        <w:t xml:space="preserve">. העדות נפרשה על פני ארועים רבים, בהם נכחו עדים נוספים, כגון </w:t>
      </w:r>
      <w:r>
        <w:rPr>
          <w:rFonts w:ascii="Arial" w:hAnsi="Arial" w:hint="cs"/>
          <w:b/>
          <w:bCs/>
          <w:rtl/>
        </w:rPr>
        <w:t>נ</w:t>
      </w:r>
      <w:r>
        <w:rPr>
          <w:rFonts w:ascii="Arial" w:hAnsi="Arial"/>
          <w:b/>
          <w:bCs/>
          <w:rtl/>
        </w:rPr>
        <w:t>’</w:t>
      </w:r>
      <w:r>
        <w:rPr>
          <w:rFonts w:ascii="Arial" w:hAnsi="Arial" w:hint="cs"/>
          <w:b/>
          <w:bCs/>
          <w:rtl/>
        </w:rPr>
        <w:t>, י</w:t>
      </w:r>
      <w:r>
        <w:rPr>
          <w:rFonts w:ascii="Arial" w:hAnsi="Arial"/>
          <w:b/>
          <w:bCs/>
          <w:rtl/>
        </w:rPr>
        <w:t>’</w:t>
      </w:r>
      <w:r>
        <w:rPr>
          <w:rFonts w:ascii="Arial" w:hAnsi="Arial" w:hint="cs"/>
          <w:b/>
          <w:bCs/>
          <w:rtl/>
        </w:rPr>
        <w:t>, מרקיאל וג</w:t>
      </w:r>
      <w:r>
        <w:rPr>
          <w:rFonts w:ascii="Arial" w:hAnsi="Arial"/>
          <w:b/>
          <w:bCs/>
          <w:rtl/>
        </w:rPr>
        <w:t>’</w:t>
      </w:r>
      <w:r>
        <w:rPr>
          <w:rFonts w:ascii="Arial" w:hAnsi="Arial" w:hint="cs"/>
          <w:b/>
          <w:bCs/>
          <w:rtl/>
        </w:rPr>
        <w:t xml:space="preserve">. </w:t>
      </w:r>
      <w:r>
        <w:rPr>
          <w:rFonts w:ascii="Arial" w:hAnsi="Arial" w:hint="cs"/>
          <w:rtl/>
        </w:rPr>
        <w:t xml:space="preserve">הם אימתו את דבריה לענין הגעתה לישראל, מכירתה </w:t>
      </w:r>
      <w:r>
        <w:rPr>
          <w:rFonts w:ascii="Arial" w:hAnsi="Arial" w:hint="cs"/>
          <w:b/>
          <w:bCs/>
          <w:rtl/>
        </w:rPr>
        <w:t>מנאשם 1 לנאשם 5</w:t>
      </w:r>
      <w:r>
        <w:rPr>
          <w:rFonts w:ascii="Arial" w:hAnsi="Arial" w:hint="cs"/>
          <w:rtl/>
        </w:rPr>
        <w:t xml:space="preserve">, העבודה בירושלים ועוד, היא הסבירה את מניעיה להסתיר את האינוס באמרתה הראשונה. התלונה נחשפה באמרתה השניה, בעדותה לא ששה להפליל את </w:t>
      </w:r>
      <w:r>
        <w:rPr>
          <w:rFonts w:ascii="Arial" w:hAnsi="Arial" w:hint="cs"/>
          <w:b/>
          <w:bCs/>
          <w:rtl/>
        </w:rPr>
        <w:t xml:space="preserve">נאשם 5 </w:t>
      </w:r>
      <w:r>
        <w:rPr>
          <w:rFonts w:ascii="Arial" w:hAnsi="Arial" w:hint="cs"/>
          <w:rtl/>
        </w:rPr>
        <w:t xml:space="preserve">ואף ניסתה להימנע מכך, בעוד </w:t>
      </w:r>
      <w:r>
        <w:rPr>
          <w:rFonts w:ascii="Arial" w:hAnsi="Arial" w:hint="cs"/>
          <w:b/>
          <w:bCs/>
          <w:rtl/>
        </w:rPr>
        <w:t xml:space="preserve">שנאשם 5 </w:t>
      </w:r>
      <w:r>
        <w:rPr>
          <w:rFonts w:ascii="Arial" w:hAnsi="Arial" w:hint="cs"/>
          <w:rtl/>
        </w:rPr>
        <w:t xml:space="preserve">שיקר במשטרה לכל אורך הדרך וגם בבית המשפט. לאור זאת יש להעדיף את עדות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לגבי הנושא היחיד שהוא בידיעתם הבלעדית של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ושל </w:t>
      </w:r>
      <w:r>
        <w:rPr>
          <w:rFonts w:ascii="Arial" w:hAnsi="Arial" w:hint="cs"/>
          <w:b/>
          <w:bCs/>
          <w:rtl/>
        </w:rPr>
        <w:t>הנאשם 5.</w:t>
      </w:r>
    </w:p>
    <w:p w14:paraId="5ADC1364" w14:textId="77777777" w:rsidR="00D82F73" w:rsidRDefault="00D82F73">
      <w:pPr>
        <w:ind w:left="360"/>
        <w:rPr>
          <w:rFonts w:ascii="Arial" w:hAnsi="Arial" w:hint="cs"/>
          <w:rtl/>
        </w:rPr>
      </w:pPr>
    </w:p>
    <w:p w14:paraId="47E0C7E2" w14:textId="77777777" w:rsidR="00D82F73" w:rsidRDefault="00D82F73">
      <w:pPr>
        <w:ind w:left="720"/>
        <w:rPr>
          <w:rFonts w:ascii="Arial" w:hAnsi="Arial" w:hint="cs"/>
          <w:rtl/>
        </w:rPr>
      </w:pP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ניסתה להגן על </w:t>
      </w:r>
      <w:r>
        <w:rPr>
          <w:rFonts w:ascii="Arial" w:hAnsi="Arial" w:hint="cs"/>
          <w:b/>
          <w:bCs/>
          <w:rtl/>
        </w:rPr>
        <w:t xml:space="preserve">נאשם 5 </w:t>
      </w:r>
      <w:r>
        <w:rPr>
          <w:rFonts w:ascii="Arial" w:hAnsi="Arial" w:hint="cs"/>
          <w:rtl/>
        </w:rPr>
        <w:t xml:space="preserve">ולא להעליל עליו. היא לא הכחישה את השימוש באלכוהול, אך העידה שאינה אלכוהוליסטית, אלא שנזקקה לשימוש כבד באלכוהול כדי להיות מסוגלת לעבוד בזנות (פרוט' 265 – 266, 272-273), שהגיעה לחקירה מרצונה ביום 29.6.04, ושמסרה עדות ראשונה שלא הייתה אמת ביחס להגעתה לישראל ולמלון. בסוף החקירה שיקרה כשהסתירה את עבודתה בזנות עבור </w:t>
      </w:r>
      <w:r>
        <w:rPr>
          <w:rFonts w:ascii="Arial" w:hAnsi="Arial" w:hint="cs"/>
          <w:b/>
          <w:bCs/>
          <w:rtl/>
        </w:rPr>
        <w:t xml:space="preserve">נאשם 5, </w:t>
      </w:r>
      <w:r>
        <w:rPr>
          <w:rFonts w:ascii="Arial" w:hAnsi="Arial" w:hint="cs"/>
          <w:rtl/>
        </w:rPr>
        <w:t>והסבירה שלא רצתה לספר על כך כדי לא לסבך את החבר שלה ציון.</w:t>
      </w:r>
    </w:p>
    <w:p w14:paraId="1560F9CD" w14:textId="77777777" w:rsidR="00D82F73" w:rsidRDefault="00D82F73">
      <w:pPr>
        <w:pStyle w:val="BodyTextIndent2"/>
        <w:spacing w:line="360" w:lineRule="auto"/>
        <w:rPr>
          <w:rFonts w:hint="cs"/>
          <w:rtl/>
        </w:rPr>
      </w:pPr>
      <w:r>
        <w:rPr>
          <w:rFonts w:hint="cs"/>
          <w:rtl/>
        </w:rPr>
        <w:t xml:space="preserve">ביום 21.7.04 זומנה לחקירה ומסרה עדות אמת, ללא לחץ. כשנאמר לה על ידי הסנגור שרצתה לנקום </w:t>
      </w:r>
      <w:r>
        <w:rPr>
          <w:rFonts w:hint="cs"/>
          <w:b/>
          <w:bCs/>
          <w:rtl/>
        </w:rPr>
        <w:t xml:space="preserve">בנאשם 5,  </w:t>
      </w:r>
      <w:r>
        <w:rPr>
          <w:rFonts w:hint="cs"/>
          <w:rtl/>
        </w:rPr>
        <w:t xml:space="preserve">השיבה  שלו רצתה בכך, היתה עושה כן בחקירה הראשונה. </w:t>
      </w:r>
    </w:p>
    <w:p w14:paraId="445BF900" w14:textId="77777777" w:rsidR="00D82F73" w:rsidRDefault="00D82F73">
      <w:pPr>
        <w:rPr>
          <w:rFonts w:ascii="Arial" w:hAnsi="Arial" w:hint="cs"/>
          <w:b/>
          <w:bCs/>
          <w:u w:val="single"/>
          <w:rtl/>
        </w:rPr>
      </w:pPr>
    </w:p>
    <w:p w14:paraId="176C5270" w14:textId="77777777" w:rsidR="00D82F73" w:rsidRDefault="00D82F73" w:rsidP="00D82F73">
      <w:pPr>
        <w:numPr>
          <w:ilvl w:val="0"/>
          <w:numId w:val="3"/>
        </w:numPr>
        <w:ind w:right="0"/>
        <w:rPr>
          <w:rFonts w:ascii="Arial" w:hAnsi="Arial" w:hint="cs"/>
          <w:rtl/>
        </w:rPr>
      </w:pPr>
      <w:r>
        <w:rPr>
          <w:rFonts w:ascii="Arial" w:hAnsi="Arial" w:hint="cs"/>
          <w:rtl/>
        </w:rPr>
        <w:t xml:space="preserve">ב"כ </w:t>
      </w:r>
      <w:r>
        <w:rPr>
          <w:rFonts w:ascii="Arial" w:hAnsi="Arial" w:hint="cs"/>
          <w:b/>
          <w:bCs/>
          <w:rtl/>
        </w:rPr>
        <w:t xml:space="preserve">נאשם 5 </w:t>
      </w:r>
      <w:r>
        <w:rPr>
          <w:rFonts w:ascii="Arial" w:hAnsi="Arial" w:hint="cs"/>
          <w:rtl/>
        </w:rPr>
        <w:t xml:space="preserve">טען </w:t>
      </w:r>
      <w:r>
        <w:rPr>
          <w:rFonts w:ascii="Arial" w:hAnsi="Arial" w:hint="cs"/>
          <w:b/>
          <w:bCs/>
          <w:rtl/>
        </w:rPr>
        <w:t>שגו</w:t>
      </w:r>
      <w:r>
        <w:rPr>
          <w:rFonts w:ascii="Arial" w:hAnsi="Arial"/>
          <w:b/>
          <w:bCs/>
          <w:rtl/>
        </w:rPr>
        <w:t>’</w:t>
      </w:r>
      <w:r>
        <w:rPr>
          <w:rFonts w:ascii="Arial" w:hAnsi="Arial" w:hint="cs"/>
          <w:b/>
          <w:bCs/>
          <w:rtl/>
        </w:rPr>
        <w:t xml:space="preserve"> </w:t>
      </w:r>
      <w:r>
        <w:rPr>
          <w:rFonts w:ascii="Arial" w:hAnsi="Arial" w:hint="cs"/>
          <w:rtl/>
        </w:rPr>
        <w:t xml:space="preserve">ניסתה "להתחיל" עם </w:t>
      </w:r>
      <w:r>
        <w:rPr>
          <w:rFonts w:ascii="Arial" w:hAnsi="Arial" w:hint="cs"/>
          <w:b/>
          <w:bCs/>
          <w:rtl/>
        </w:rPr>
        <w:t>הנאשם</w:t>
      </w:r>
      <w:r>
        <w:rPr>
          <w:rFonts w:ascii="Arial" w:hAnsi="Arial" w:hint="cs"/>
          <w:rtl/>
        </w:rPr>
        <w:t xml:space="preserve">, אף אמרה עליו שהוא </w:t>
      </w:r>
      <w:r>
        <w:rPr>
          <w:rFonts w:ascii="Arial" w:hAnsi="Arial" w:hint="cs"/>
          <w:b/>
          <w:bCs/>
          <w:rtl/>
        </w:rPr>
        <w:t>"הכי יפה"</w:t>
      </w:r>
      <w:r>
        <w:rPr>
          <w:rFonts w:ascii="Arial" w:hAnsi="Arial" w:hint="cs"/>
          <w:rtl/>
        </w:rPr>
        <w:t xml:space="preserve">, והוא לא שיתף פעולה. לטענתו,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ידעה ששיקרה במשטרה, כאשר אמרה </w:t>
      </w:r>
      <w:r>
        <w:rPr>
          <w:rFonts w:ascii="Arial" w:hAnsi="Arial" w:hint="cs"/>
          <w:b/>
          <w:bCs/>
          <w:rtl/>
        </w:rPr>
        <w:t xml:space="preserve">שנאשם 5 </w:t>
      </w:r>
      <w:r>
        <w:rPr>
          <w:rFonts w:ascii="Arial" w:hAnsi="Arial" w:hint="cs"/>
          <w:rtl/>
        </w:rPr>
        <w:t>קיים איתה יחסי מין ולכן ניסתה לתקן את הדבר בעדותה, בכך שהיא אמרה שלא אמרה לו שלא רצתה בקיום יחסי מין.</w:t>
      </w:r>
    </w:p>
    <w:p w14:paraId="31A35992" w14:textId="77777777" w:rsidR="00D82F73" w:rsidRDefault="00D82F73">
      <w:pPr>
        <w:rPr>
          <w:rFonts w:ascii="Arial" w:hAnsi="Arial" w:hint="cs"/>
          <w:rtl/>
        </w:rPr>
      </w:pPr>
    </w:p>
    <w:p w14:paraId="62B0096F" w14:textId="77777777" w:rsidR="00D82F73" w:rsidRDefault="00D82F73">
      <w:pPr>
        <w:ind w:left="720"/>
        <w:rPr>
          <w:rFonts w:ascii="Arial" w:hAnsi="Arial" w:hint="cs"/>
          <w:rtl/>
        </w:rPr>
      </w:pPr>
      <w:r>
        <w:rPr>
          <w:rFonts w:ascii="Arial" w:hAnsi="Arial" w:hint="cs"/>
          <w:rtl/>
        </w:rPr>
        <w:t xml:space="preserve">ב"כ הנאשם הפנה לעדות </w:t>
      </w:r>
      <w:r>
        <w:rPr>
          <w:rFonts w:ascii="Arial" w:hAnsi="Arial" w:hint="cs"/>
          <w:b/>
          <w:bCs/>
          <w:rtl/>
        </w:rPr>
        <w:t>י</w:t>
      </w:r>
      <w:r>
        <w:rPr>
          <w:rFonts w:ascii="Arial" w:hAnsi="Arial"/>
          <w:b/>
          <w:bCs/>
          <w:rtl/>
        </w:rPr>
        <w:t>’</w:t>
      </w:r>
      <w:r>
        <w:rPr>
          <w:rFonts w:ascii="Arial" w:hAnsi="Arial" w:hint="cs"/>
          <w:b/>
          <w:bCs/>
          <w:rtl/>
        </w:rPr>
        <w:t xml:space="preserve">, </w:t>
      </w:r>
      <w:r>
        <w:rPr>
          <w:rFonts w:ascii="Arial" w:hAnsi="Arial" w:hint="cs"/>
          <w:rtl/>
        </w:rPr>
        <w:t xml:space="preserve">שאמרה </w:t>
      </w:r>
      <w:r>
        <w:rPr>
          <w:rFonts w:ascii="Arial" w:hAnsi="Arial" w:hint="cs"/>
          <w:b/>
          <w:bCs/>
          <w:rtl/>
        </w:rPr>
        <w:t>שלגו</w:t>
      </w:r>
      <w:r>
        <w:rPr>
          <w:rFonts w:ascii="Arial" w:hAnsi="Arial"/>
          <w:b/>
          <w:bCs/>
          <w:rtl/>
        </w:rPr>
        <w:t>’</w:t>
      </w:r>
      <w:r>
        <w:rPr>
          <w:rFonts w:ascii="Arial" w:hAnsi="Arial" w:hint="cs"/>
          <w:b/>
          <w:bCs/>
          <w:rtl/>
        </w:rPr>
        <w:t xml:space="preserve"> </w:t>
      </w:r>
      <w:r>
        <w:rPr>
          <w:rFonts w:ascii="Arial" w:hAnsi="Arial" w:hint="cs"/>
          <w:rtl/>
        </w:rPr>
        <w:t xml:space="preserve">היה רגש כלפי </w:t>
      </w:r>
      <w:r>
        <w:rPr>
          <w:rFonts w:ascii="Arial" w:hAnsi="Arial" w:hint="cs"/>
          <w:b/>
          <w:bCs/>
          <w:rtl/>
        </w:rPr>
        <w:t xml:space="preserve">נאשם 5 </w:t>
      </w:r>
      <w:r>
        <w:rPr>
          <w:rFonts w:ascii="Arial" w:hAnsi="Arial" w:hint="cs"/>
          <w:rtl/>
        </w:rPr>
        <w:t xml:space="preserve">כאל גבר (פרוט' 228), לעדות </w:t>
      </w:r>
      <w:r>
        <w:rPr>
          <w:rFonts w:ascii="Arial" w:hAnsi="Arial" w:hint="cs"/>
          <w:b/>
          <w:bCs/>
          <w:rtl/>
        </w:rPr>
        <w:t xml:space="preserve">לידיה </w:t>
      </w:r>
      <w:r>
        <w:rPr>
          <w:rFonts w:ascii="Arial" w:hAnsi="Arial" w:hint="cs"/>
          <w:rtl/>
        </w:rPr>
        <w:t xml:space="preserve">שהעידה </w:t>
      </w:r>
      <w:r>
        <w:rPr>
          <w:rFonts w:ascii="Arial" w:hAnsi="Arial" w:hint="cs"/>
          <w:b/>
          <w:bCs/>
          <w:rtl/>
        </w:rPr>
        <w:t xml:space="preserve">שנאשם 5 </w:t>
      </w:r>
      <w:r>
        <w:rPr>
          <w:rFonts w:ascii="Arial" w:hAnsi="Arial" w:hint="cs"/>
          <w:rtl/>
        </w:rPr>
        <w:t>מאוד מצא חן בעיני</w:t>
      </w:r>
      <w:r>
        <w:rPr>
          <w:rFonts w:ascii="Arial" w:hAnsi="Arial" w:hint="cs"/>
          <w:b/>
          <w:bCs/>
          <w:rtl/>
        </w:rPr>
        <w:t xml:space="preserve"> גו</w:t>
      </w:r>
      <w:r>
        <w:rPr>
          <w:rFonts w:ascii="Arial" w:hAnsi="Arial"/>
          <w:b/>
          <w:bCs/>
          <w:rtl/>
        </w:rPr>
        <w:t>’</w:t>
      </w:r>
      <w:r>
        <w:rPr>
          <w:rFonts w:ascii="Arial" w:hAnsi="Arial" w:hint="cs"/>
          <w:b/>
          <w:bCs/>
          <w:rtl/>
        </w:rPr>
        <w:t xml:space="preserve"> </w:t>
      </w:r>
      <w:r>
        <w:rPr>
          <w:rFonts w:ascii="Arial" w:hAnsi="Arial" w:hint="cs"/>
          <w:rtl/>
        </w:rPr>
        <w:t xml:space="preserve">(פרוט' 195-196), וגם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אמרה עליו בעדותה שהוא הגבר הכי יפה. </w:t>
      </w:r>
    </w:p>
    <w:p w14:paraId="1666C789" w14:textId="77777777" w:rsidR="00D82F73" w:rsidRDefault="00D82F73">
      <w:pPr>
        <w:ind w:left="720"/>
        <w:rPr>
          <w:rFonts w:ascii="Arial" w:hAnsi="Arial" w:hint="cs"/>
          <w:rtl/>
        </w:rPr>
      </w:pPr>
      <w:r>
        <w:rPr>
          <w:rFonts w:ascii="Arial" w:hAnsi="Arial" w:hint="cs"/>
          <w:rtl/>
        </w:rPr>
        <w:t xml:space="preserve">גם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העידה שכשפגשה את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ביום בו ישנה בדירה שלה, כאשר </w:t>
      </w:r>
      <w:r>
        <w:rPr>
          <w:rFonts w:ascii="Arial" w:hAnsi="Arial" w:hint="cs"/>
          <w:b/>
          <w:bCs/>
          <w:rtl/>
        </w:rPr>
        <w:t xml:space="preserve">נאשם 5 </w:t>
      </w:r>
      <w:r>
        <w:rPr>
          <w:rFonts w:ascii="Arial" w:hAnsi="Arial" w:hint="cs"/>
          <w:rtl/>
        </w:rPr>
        <w:t xml:space="preserve">לקח אותה מבת- ים בעת שהיו בעיות עם המשטרה,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סיפרה לה, </w:t>
      </w:r>
      <w:r>
        <w:rPr>
          <w:rFonts w:ascii="Arial" w:hAnsi="Arial" w:hint="cs"/>
          <w:b/>
          <w:bCs/>
          <w:rtl/>
        </w:rPr>
        <w:t xml:space="preserve">שנאשם 5 </w:t>
      </w:r>
      <w:r>
        <w:rPr>
          <w:rFonts w:ascii="Arial" w:hAnsi="Arial" w:hint="cs"/>
          <w:rtl/>
        </w:rPr>
        <w:t xml:space="preserve">הוא בוס טוב שעוזר לכל </w:t>
      </w:r>
      <w:r>
        <w:rPr>
          <w:rFonts w:ascii="Arial" w:hAnsi="Arial" w:hint="cs"/>
          <w:b/>
          <w:bCs/>
          <w:rtl/>
        </w:rPr>
        <w:t xml:space="preserve">הבנות </w:t>
      </w:r>
      <w:r>
        <w:rPr>
          <w:rFonts w:ascii="Arial" w:hAnsi="Arial" w:hint="cs"/>
          <w:rtl/>
        </w:rPr>
        <w:t xml:space="preserve">וכן שהוא לקח אותה לבית חולים ושילם עבורה את הוצאות הטיפול (פרוט' 125). </w:t>
      </w:r>
    </w:p>
    <w:p w14:paraId="00018EF1" w14:textId="77777777" w:rsidR="00D82F73" w:rsidRDefault="00D82F73">
      <w:pPr>
        <w:rPr>
          <w:rFonts w:ascii="Arial" w:hAnsi="Arial" w:hint="cs"/>
          <w:b/>
          <w:bCs/>
          <w:u w:val="single"/>
          <w:rtl/>
        </w:rPr>
      </w:pPr>
    </w:p>
    <w:p w14:paraId="56D5618E" w14:textId="77777777" w:rsidR="00D82F73" w:rsidRDefault="00D82F73" w:rsidP="00D82F73">
      <w:pPr>
        <w:numPr>
          <w:ilvl w:val="0"/>
          <w:numId w:val="3"/>
        </w:numPr>
        <w:ind w:right="0"/>
        <w:rPr>
          <w:rFonts w:ascii="Arial" w:hAnsi="Arial" w:hint="cs"/>
          <w:rtl/>
        </w:rPr>
      </w:pPr>
      <w:r>
        <w:rPr>
          <w:rFonts w:ascii="Arial" w:hAnsi="Arial" w:hint="cs"/>
          <w:rtl/>
        </w:rPr>
        <w:t xml:space="preserve">אמנם נתנו אמון בעדותה של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ודחינו בחוסר אמון את עדות  </w:t>
      </w:r>
      <w:r>
        <w:rPr>
          <w:rFonts w:ascii="Arial" w:hAnsi="Arial" w:hint="cs"/>
          <w:b/>
          <w:bCs/>
          <w:rtl/>
        </w:rPr>
        <w:t>נאשם 5</w:t>
      </w:r>
      <w:r>
        <w:rPr>
          <w:rFonts w:ascii="Arial" w:hAnsi="Arial" w:hint="cs"/>
          <w:rtl/>
        </w:rPr>
        <w:t xml:space="preserve">, אך לנוכח עדויות </w:t>
      </w:r>
      <w:r>
        <w:rPr>
          <w:rFonts w:ascii="Arial" w:hAnsi="Arial" w:hint="cs"/>
          <w:b/>
          <w:bCs/>
          <w:rtl/>
        </w:rPr>
        <w:t>י</w:t>
      </w:r>
      <w:r>
        <w:rPr>
          <w:rFonts w:ascii="Arial" w:hAnsi="Arial"/>
          <w:b/>
          <w:bCs/>
          <w:rtl/>
        </w:rPr>
        <w:t>’</w:t>
      </w:r>
      <w:r>
        <w:rPr>
          <w:rFonts w:ascii="Arial" w:hAnsi="Arial" w:hint="cs"/>
          <w:b/>
          <w:bCs/>
          <w:rtl/>
        </w:rPr>
        <w:t>, לידיה וג</w:t>
      </w:r>
      <w:r>
        <w:rPr>
          <w:rFonts w:ascii="Arial" w:hAnsi="Arial"/>
          <w:b/>
          <w:bCs/>
          <w:rtl/>
        </w:rPr>
        <w:t>’</w:t>
      </w:r>
      <w:r>
        <w:rPr>
          <w:rFonts w:ascii="Arial" w:hAnsi="Arial" w:hint="cs"/>
          <w:b/>
          <w:bCs/>
          <w:rtl/>
        </w:rPr>
        <w:t xml:space="preserve">, </w:t>
      </w:r>
      <w:r>
        <w:rPr>
          <w:rFonts w:ascii="Arial" w:hAnsi="Arial" w:hint="cs"/>
          <w:rtl/>
        </w:rPr>
        <w:t xml:space="preserve">שהעידו על יחסה המיוחד של </w:t>
      </w:r>
      <w:r>
        <w:rPr>
          <w:rFonts w:ascii="Arial" w:hAnsi="Arial" w:hint="cs"/>
          <w:b/>
          <w:bCs/>
          <w:rtl/>
        </w:rPr>
        <w:t>גו</w:t>
      </w:r>
      <w:r>
        <w:rPr>
          <w:rFonts w:ascii="Arial" w:hAnsi="Arial"/>
          <w:b/>
          <w:bCs/>
          <w:rtl/>
        </w:rPr>
        <w:t>’</w:t>
      </w:r>
      <w:r>
        <w:rPr>
          <w:rFonts w:ascii="Arial" w:hAnsi="Arial" w:hint="cs"/>
          <w:b/>
          <w:bCs/>
          <w:rtl/>
        </w:rPr>
        <w:t xml:space="preserve"> לנאשם 5, </w:t>
      </w:r>
      <w:r>
        <w:rPr>
          <w:rFonts w:ascii="Arial" w:hAnsi="Arial" w:hint="cs"/>
          <w:rtl/>
        </w:rPr>
        <w:t xml:space="preserve">וכפי </w:t>
      </w:r>
      <w:r>
        <w:rPr>
          <w:rFonts w:ascii="Arial" w:hAnsi="Arial" w:hint="cs"/>
          <w:b/>
          <w:bCs/>
          <w:rtl/>
        </w:rPr>
        <w:t>שי</w:t>
      </w:r>
      <w:r>
        <w:rPr>
          <w:rFonts w:ascii="Arial" w:hAnsi="Arial"/>
          <w:b/>
          <w:bCs/>
          <w:rtl/>
        </w:rPr>
        <w:t>’</w:t>
      </w:r>
      <w:r>
        <w:rPr>
          <w:rFonts w:ascii="Arial" w:hAnsi="Arial" w:hint="cs"/>
          <w:b/>
          <w:bCs/>
          <w:rtl/>
        </w:rPr>
        <w:t xml:space="preserve"> </w:t>
      </w:r>
      <w:r>
        <w:rPr>
          <w:rFonts w:ascii="Arial" w:hAnsi="Arial" w:hint="cs"/>
          <w:rtl/>
        </w:rPr>
        <w:t xml:space="preserve">העידה שיחסה של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אליו היה כ"גבר" –נותר בליבנו ספק באשר לנסיבות קיום יחסי המין, וביחס למודעות הנאשם לאי הסכמתה של </w:t>
      </w:r>
      <w:r>
        <w:rPr>
          <w:rFonts w:ascii="Arial" w:hAnsi="Arial" w:hint="cs"/>
          <w:b/>
          <w:bCs/>
          <w:rtl/>
        </w:rPr>
        <w:t>גו</w:t>
      </w:r>
      <w:r>
        <w:rPr>
          <w:rFonts w:ascii="Arial" w:hAnsi="Arial"/>
          <w:b/>
          <w:bCs/>
          <w:rtl/>
        </w:rPr>
        <w:t>’</w:t>
      </w:r>
      <w:r>
        <w:rPr>
          <w:rFonts w:ascii="Arial" w:hAnsi="Arial" w:hint="cs"/>
          <w:b/>
          <w:bCs/>
          <w:rtl/>
        </w:rPr>
        <w:t xml:space="preserve"> </w:t>
      </w:r>
      <w:r>
        <w:rPr>
          <w:rFonts w:ascii="Arial" w:hAnsi="Arial" w:hint="cs"/>
          <w:rtl/>
        </w:rPr>
        <w:t xml:space="preserve">לקיום יחסי מין או ביחס לעצם קיום יחסי המין. מספק זה נהנה </w:t>
      </w:r>
      <w:r>
        <w:rPr>
          <w:rFonts w:ascii="Arial" w:hAnsi="Arial" w:hint="cs"/>
          <w:b/>
          <w:bCs/>
          <w:rtl/>
        </w:rPr>
        <w:t xml:space="preserve">הנאשם. </w:t>
      </w:r>
    </w:p>
    <w:p w14:paraId="530C72A8" w14:textId="77777777" w:rsidR="00D82F73" w:rsidRDefault="00D82F73">
      <w:pPr>
        <w:rPr>
          <w:rFonts w:ascii="Arial" w:hAnsi="Arial"/>
          <w:rtl/>
        </w:rPr>
      </w:pPr>
    </w:p>
    <w:p w14:paraId="1F977837" w14:textId="77777777" w:rsidR="00D82F73" w:rsidRDefault="00D82F73">
      <w:pPr>
        <w:pStyle w:val="BodyText"/>
        <w:ind w:firstLine="720"/>
        <w:rPr>
          <w:rFonts w:ascii="Arial" w:hAnsi="Arial" w:cs="David" w:hint="cs"/>
          <w:rtl/>
        </w:rPr>
      </w:pPr>
      <w:r>
        <w:rPr>
          <w:rFonts w:ascii="Arial" w:hAnsi="Arial" w:cs="David" w:hint="cs"/>
          <w:rtl/>
        </w:rPr>
        <w:t xml:space="preserve">לאור האמור, אנו מזכים את </w:t>
      </w:r>
      <w:r>
        <w:rPr>
          <w:rFonts w:ascii="Arial" w:hAnsi="Arial" w:cs="David" w:hint="cs"/>
          <w:b/>
          <w:bCs/>
          <w:rtl/>
        </w:rPr>
        <w:t xml:space="preserve">נאשם 5 </w:t>
      </w:r>
      <w:r>
        <w:rPr>
          <w:rFonts w:ascii="Arial" w:hAnsi="Arial" w:cs="David" w:hint="cs"/>
          <w:rtl/>
        </w:rPr>
        <w:t xml:space="preserve">מחמת הספק מעבירות האינוס. </w:t>
      </w:r>
    </w:p>
    <w:p w14:paraId="10EBA003" w14:textId="77777777" w:rsidR="00D82F73" w:rsidRDefault="00D82F73">
      <w:pPr>
        <w:pStyle w:val="BodyText"/>
        <w:rPr>
          <w:rFonts w:ascii="Arial" w:hAnsi="Arial" w:cs="David" w:hint="cs"/>
          <w:rtl/>
        </w:rPr>
      </w:pPr>
    </w:p>
    <w:p w14:paraId="3A665840" w14:textId="77777777" w:rsidR="00D82F73" w:rsidRDefault="00D82F73">
      <w:pPr>
        <w:pStyle w:val="BodyText"/>
        <w:rPr>
          <w:rFonts w:ascii="Arial" w:hAnsi="Arial" w:cs="David" w:hint="cs"/>
          <w:b/>
          <w:bCs/>
          <w:rtl/>
        </w:rPr>
      </w:pPr>
      <w:r>
        <w:rPr>
          <w:rFonts w:ascii="Arial" w:hAnsi="Arial" w:cs="David" w:hint="cs"/>
          <w:b/>
          <w:bCs/>
          <w:rtl/>
        </w:rPr>
        <w:t>הבאת אדם לידי מעשה זנות בנסיבות מחמירות, וסרסרות למעשי זנות בנסיבות מחמירות, כנגד נאשם 5</w:t>
      </w:r>
    </w:p>
    <w:p w14:paraId="03545BD5" w14:textId="77777777" w:rsidR="00D82F73" w:rsidRDefault="00D82F73" w:rsidP="00D82F73">
      <w:pPr>
        <w:pStyle w:val="BodyText"/>
        <w:numPr>
          <w:ilvl w:val="0"/>
          <w:numId w:val="3"/>
        </w:numPr>
        <w:ind w:right="0"/>
        <w:rPr>
          <w:rFonts w:ascii="Arial" w:hAnsi="Arial" w:cs="David" w:hint="cs"/>
          <w:rtl/>
        </w:rPr>
      </w:pPr>
      <w:r>
        <w:rPr>
          <w:rFonts w:ascii="Arial" w:hAnsi="Arial" w:cs="David" w:hint="cs"/>
          <w:rtl/>
        </w:rPr>
        <w:t xml:space="preserve">המאשימה יחסה </w:t>
      </w:r>
      <w:r>
        <w:rPr>
          <w:rFonts w:ascii="Arial" w:hAnsi="Arial" w:cs="David" w:hint="cs"/>
          <w:b/>
          <w:bCs/>
          <w:rtl/>
        </w:rPr>
        <w:t xml:space="preserve">לנאשם 5 </w:t>
      </w:r>
      <w:r>
        <w:rPr>
          <w:rFonts w:ascii="Arial" w:hAnsi="Arial" w:cs="David" w:hint="cs"/>
          <w:rtl/>
        </w:rPr>
        <w:t xml:space="preserve">את העבירות של הבאת אדם לידי מעשה זנות בנסיבות מחמירות, וסרסרות למעשי זנות בנסיבות מחמירות, משנטען כי </w:t>
      </w:r>
      <w:r>
        <w:rPr>
          <w:rFonts w:ascii="Arial" w:hAnsi="Arial" w:cs="David" w:hint="cs"/>
          <w:b/>
          <w:bCs/>
          <w:rtl/>
        </w:rPr>
        <w:t xml:space="preserve">הנאשם </w:t>
      </w:r>
      <w:r>
        <w:rPr>
          <w:rFonts w:ascii="Arial" w:hAnsi="Arial" w:cs="David" w:hint="cs"/>
          <w:rtl/>
        </w:rPr>
        <w:t xml:space="preserve">הביא את </w:t>
      </w:r>
      <w:r>
        <w:rPr>
          <w:rFonts w:ascii="Arial" w:hAnsi="Arial" w:cs="David" w:hint="cs"/>
          <w:b/>
          <w:bCs/>
          <w:rtl/>
        </w:rPr>
        <w:t>גו</w:t>
      </w:r>
      <w:r>
        <w:rPr>
          <w:rFonts w:ascii="Arial" w:hAnsi="Arial" w:cs="David"/>
          <w:b/>
          <w:bCs/>
          <w:rtl/>
        </w:rPr>
        <w:t>’</w:t>
      </w:r>
      <w:r>
        <w:rPr>
          <w:rFonts w:ascii="Arial" w:hAnsi="Arial" w:cs="David" w:hint="cs"/>
          <w:b/>
          <w:bCs/>
          <w:rtl/>
        </w:rPr>
        <w:t xml:space="preserve"> </w:t>
      </w:r>
      <w:r>
        <w:rPr>
          <w:rFonts w:ascii="Arial" w:hAnsi="Arial" w:cs="David" w:hint="cs"/>
          <w:rtl/>
        </w:rPr>
        <w:t xml:space="preserve">לידי מעשי זנות עם אחרים בנסיבות מחמירות מאחר וניצל את מצוקתה של </w:t>
      </w:r>
      <w:r>
        <w:rPr>
          <w:rFonts w:ascii="Arial" w:hAnsi="Arial" w:cs="David" w:hint="cs"/>
          <w:b/>
          <w:bCs/>
          <w:rtl/>
        </w:rPr>
        <w:t>גו</w:t>
      </w:r>
      <w:r>
        <w:rPr>
          <w:rFonts w:ascii="Arial" w:hAnsi="Arial" w:cs="David"/>
          <w:b/>
          <w:bCs/>
          <w:rtl/>
        </w:rPr>
        <w:t>’</w:t>
      </w:r>
      <w:r>
        <w:rPr>
          <w:rFonts w:ascii="Arial" w:hAnsi="Arial" w:cs="David" w:hint="cs"/>
          <w:b/>
          <w:bCs/>
          <w:rtl/>
        </w:rPr>
        <w:t xml:space="preserve">, </w:t>
      </w:r>
      <w:r>
        <w:rPr>
          <w:rFonts w:ascii="Arial" w:hAnsi="Arial" w:cs="David" w:hint="cs"/>
          <w:rtl/>
        </w:rPr>
        <w:t xml:space="preserve">ששהתה בישראל ללא אישור שהייה כחוק, וכן ניצל את יחסי התלות בינה לבינו, ואת מצוקתה הכלכלית הקשה. העבירות של הבאת אדם לידי מעשה זנות בנסיבות מחמירות, וסרסרות למעשי זנות בנסיבות מחמירות, יוחסו </w:t>
      </w:r>
      <w:r>
        <w:rPr>
          <w:rFonts w:ascii="Arial" w:hAnsi="Arial" w:cs="David" w:hint="cs"/>
          <w:b/>
          <w:bCs/>
          <w:rtl/>
        </w:rPr>
        <w:t xml:space="preserve">לנאשם 5 </w:t>
      </w:r>
      <w:r>
        <w:rPr>
          <w:rFonts w:ascii="Arial" w:hAnsi="Arial" w:cs="David" w:hint="cs"/>
          <w:rtl/>
        </w:rPr>
        <w:t xml:space="preserve">באישום השלישי. האמור שם לגבי הבאתן של </w:t>
      </w:r>
      <w:r>
        <w:rPr>
          <w:rFonts w:ascii="Arial" w:hAnsi="Arial" w:cs="David" w:hint="cs"/>
          <w:b/>
          <w:bCs/>
          <w:rtl/>
        </w:rPr>
        <w:t>י</w:t>
      </w:r>
      <w:r>
        <w:rPr>
          <w:rFonts w:ascii="Arial" w:hAnsi="Arial" w:cs="David"/>
          <w:b/>
          <w:bCs/>
          <w:rtl/>
        </w:rPr>
        <w:t>’</w:t>
      </w:r>
      <w:r>
        <w:rPr>
          <w:rFonts w:ascii="Arial" w:hAnsi="Arial" w:cs="David" w:hint="cs"/>
          <w:b/>
          <w:bCs/>
          <w:rtl/>
        </w:rPr>
        <w:t xml:space="preserve"> ול</w:t>
      </w:r>
      <w:r>
        <w:rPr>
          <w:rFonts w:ascii="Arial" w:hAnsi="Arial" w:cs="David"/>
          <w:b/>
          <w:bCs/>
          <w:rtl/>
        </w:rPr>
        <w:t>’</w:t>
      </w:r>
      <w:r>
        <w:rPr>
          <w:rFonts w:ascii="Arial" w:hAnsi="Arial" w:cs="David" w:hint="cs"/>
          <w:b/>
          <w:bCs/>
          <w:rtl/>
        </w:rPr>
        <w:t xml:space="preserve"> </w:t>
      </w:r>
      <w:r>
        <w:rPr>
          <w:rFonts w:ascii="Arial" w:hAnsi="Arial" w:cs="David" w:hint="cs"/>
          <w:rtl/>
        </w:rPr>
        <w:t xml:space="preserve">לידי מעשי זנות בנסיבות מחמירות, וסרסרות בהן למעשי זנות בנסיבות מחמירות, נכון גם לגבי הבאתה וסרסור </w:t>
      </w:r>
      <w:r>
        <w:rPr>
          <w:rFonts w:ascii="Arial" w:hAnsi="Arial" w:cs="David" w:hint="cs"/>
          <w:b/>
          <w:bCs/>
          <w:rtl/>
        </w:rPr>
        <w:t>בגו</w:t>
      </w:r>
      <w:r>
        <w:rPr>
          <w:rFonts w:ascii="Arial" w:hAnsi="Arial" w:cs="David"/>
          <w:b/>
          <w:bCs/>
          <w:rtl/>
        </w:rPr>
        <w:t>’</w:t>
      </w:r>
      <w:r>
        <w:rPr>
          <w:rFonts w:ascii="Arial" w:hAnsi="Arial" w:cs="David" w:hint="cs"/>
          <w:rtl/>
        </w:rPr>
        <w:t xml:space="preserve"> למעשי זנות עם אחרים. לכן מהטעמים שפורטו באישום השלישי לגבי </w:t>
      </w:r>
      <w:r>
        <w:rPr>
          <w:rFonts w:ascii="Arial" w:hAnsi="Arial" w:cs="David" w:hint="cs"/>
          <w:b/>
          <w:bCs/>
          <w:rtl/>
        </w:rPr>
        <w:t>י</w:t>
      </w:r>
      <w:r>
        <w:rPr>
          <w:rFonts w:ascii="Arial" w:hAnsi="Arial" w:cs="David"/>
          <w:b/>
          <w:bCs/>
          <w:rtl/>
        </w:rPr>
        <w:t>’</w:t>
      </w:r>
      <w:r>
        <w:rPr>
          <w:rFonts w:ascii="Arial" w:hAnsi="Arial" w:cs="David" w:hint="cs"/>
          <w:b/>
          <w:bCs/>
          <w:rtl/>
        </w:rPr>
        <w:t xml:space="preserve"> ול</w:t>
      </w:r>
      <w:r>
        <w:rPr>
          <w:rFonts w:ascii="Arial" w:hAnsi="Arial" w:cs="David"/>
          <w:b/>
          <w:bCs/>
          <w:rtl/>
        </w:rPr>
        <w:t>’</w:t>
      </w:r>
      <w:r>
        <w:rPr>
          <w:rFonts w:ascii="Arial" w:hAnsi="Arial" w:cs="David" w:hint="cs"/>
          <w:b/>
          <w:bCs/>
          <w:rtl/>
        </w:rPr>
        <w:t xml:space="preserve">, </w:t>
      </w:r>
      <w:r>
        <w:rPr>
          <w:rFonts w:ascii="Arial" w:hAnsi="Arial" w:cs="David" w:hint="cs"/>
          <w:rtl/>
        </w:rPr>
        <w:t xml:space="preserve">ושבעטיים נמצא </w:t>
      </w:r>
      <w:r>
        <w:rPr>
          <w:rFonts w:ascii="Arial" w:hAnsi="Arial" w:cs="David" w:hint="cs"/>
          <w:b/>
          <w:bCs/>
          <w:rtl/>
        </w:rPr>
        <w:t xml:space="preserve">הנאשם 5 </w:t>
      </w:r>
      <w:r>
        <w:rPr>
          <w:rFonts w:ascii="Arial" w:hAnsi="Arial" w:cs="David" w:hint="cs"/>
          <w:rtl/>
        </w:rPr>
        <w:t xml:space="preserve">אשם בעבירות של הבאת אדם לידי מעשה זנות בנסיבות מחמירות, וסרסרות למעשי זנות בנסיבות מחמירות, מוצאים אנו את </w:t>
      </w:r>
      <w:r>
        <w:rPr>
          <w:rFonts w:ascii="Arial" w:hAnsi="Arial" w:cs="David" w:hint="cs"/>
          <w:b/>
          <w:bCs/>
          <w:rtl/>
        </w:rPr>
        <w:t xml:space="preserve">נאשם 5 </w:t>
      </w:r>
      <w:r>
        <w:rPr>
          <w:rFonts w:ascii="Arial" w:hAnsi="Arial" w:cs="David" w:hint="cs"/>
          <w:rtl/>
        </w:rPr>
        <w:t xml:space="preserve">אשם בביצוע העבירות האמורות, גם ככל שמתייחס </w:t>
      </w:r>
      <w:r>
        <w:rPr>
          <w:rFonts w:ascii="Arial" w:hAnsi="Arial" w:cs="David" w:hint="cs"/>
          <w:b/>
          <w:bCs/>
          <w:rtl/>
        </w:rPr>
        <w:t>לגו</w:t>
      </w:r>
      <w:r>
        <w:rPr>
          <w:rFonts w:ascii="Arial" w:hAnsi="Arial" w:cs="David"/>
          <w:b/>
          <w:bCs/>
          <w:rtl/>
        </w:rPr>
        <w:t>’</w:t>
      </w:r>
      <w:r>
        <w:rPr>
          <w:rFonts w:ascii="Arial" w:hAnsi="Arial" w:cs="David" w:hint="cs"/>
          <w:rtl/>
        </w:rPr>
        <w:t xml:space="preserve">. </w:t>
      </w:r>
    </w:p>
    <w:p w14:paraId="56539FEB" w14:textId="77777777" w:rsidR="00D82F73" w:rsidRDefault="00D82F73">
      <w:pPr>
        <w:pStyle w:val="BodyText"/>
        <w:ind w:left="360"/>
        <w:rPr>
          <w:rFonts w:ascii="Arial" w:hAnsi="Arial" w:cs="David" w:hint="cs"/>
          <w:rtl/>
        </w:rPr>
      </w:pPr>
    </w:p>
    <w:p w14:paraId="612AD449" w14:textId="77777777" w:rsidR="00D82F73" w:rsidRDefault="00D82F73">
      <w:pPr>
        <w:pStyle w:val="BodyText"/>
        <w:rPr>
          <w:rFonts w:ascii="Arial" w:hAnsi="Arial" w:cs="David" w:hint="cs"/>
          <w:b/>
          <w:bCs/>
          <w:rtl/>
        </w:rPr>
      </w:pPr>
      <w:r>
        <w:rPr>
          <w:rFonts w:ascii="Arial" w:hAnsi="Arial" w:cs="David" w:hint="cs"/>
          <w:b/>
          <w:bCs/>
          <w:rtl/>
        </w:rPr>
        <w:t>הלנת שב"ח</w:t>
      </w:r>
    </w:p>
    <w:p w14:paraId="431EE42A" w14:textId="77777777" w:rsidR="00D82F73" w:rsidRDefault="00D82F73" w:rsidP="00D82F73">
      <w:pPr>
        <w:pStyle w:val="BodyText"/>
        <w:numPr>
          <w:ilvl w:val="0"/>
          <w:numId w:val="3"/>
        </w:numPr>
        <w:ind w:right="0"/>
        <w:rPr>
          <w:rFonts w:ascii="Arial" w:hAnsi="Arial" w:cs="David" w:hint="cs"/>
          <w:rtl/>
        </w:rPr>
      </w:pPr>
      <w:r>
        <w:rPr>
          <w:rFonts w:ascii="Arial" w:hAnsi="Arial" w:cs="David" w:hint="cs"/>
          <w:rtl/>
        </w:rPr>
        <w:t xml:space="preserve">יוחסה </w:t>
      </w:r>
      <w:r>
        <w:rPr>
          <w:rFonts w:ascii="Arial" w:hAnsi="Arial" w:cs="David" w:hint="cs"/>
          <w:b/>
          <w:bCs/>
          <w:rtl/>
        </w:rPr>
        <w:t xml:space="preserve">לנאשם 5 </w:t>
      </w:r>
      <w:r>
        <w:rPr>
          <w:rFonts w:ascii="Arial" w:hAnsi="Arial" w:cs="David" w:hint="cs"/>
          <w:rtl/>
        </w:rPr>
        <w:t xml:space="preserve">העבירה של הלנת שב"ח, משנטען כי הלין את </w:t>
      </w:r>
      <w:r>
        <w:rPr>
          <w:rFonts w:ascii="Arial" w:hAnsi="Arial" w:cs="David" w:hint="cs"/>
          <w:b/>
          <w:bCs/>
          <w:rtl/>
        </w:rPr>
        <w:t>גו</w:t>
      </w:r>
      <w:r>
        <w:rPr>
          <w:rFonts w:ascii="Arial" w:hAnsi="Arial" w:cs="David"/>
          <w:b/>
          <w:bCs/>
          <w:rtl/>
        </w:rPr>
        <w:t>’</w:t>
      </w:r>
      <w:r>
        <w:rPr>
          <w:rFonts w:ascii="Arial" w:hAnsi="Arial" w:cs="David" w:hint="cs"/>
          <w:b/>
          <w:bCs/>
          <w:rtl/>
        </w:rPr>
        <w:t xml:space="preserve"> </w:t>
      </w:r>
      <w:r>
        <w:rPr>
          <w:rFonts w:ascii="Arial" w:hAnsi="Arial" w:cs="David" w:hint="cs"/>
          <w:rtl/>
        </w:rPr>
        <w:t xml:space="preserve">בידיעה שהיא שוהה בישראל שלא כדין. דנו באישום השלישי בעבירה של הלנת שב"ח ככל שהתייחסו להלנתן של </w:t>
      </w:r>
      <w:r>
        <w:rPr>
          <w:rFonts w:ascii="Arial" w:hAnsi="Arial" w:cs="David" w:hint="cs"/>
          <w:b/>
          <w:bCs/>
          <w:rtl/>
        </w:rPr>
        <w:t>י</w:t>
      </w:r>
      <w:r>
        <w:rPr>
          <w:rFonts w:ascii="Arial" w:hAnsi="Arial" w:cs="David"/>
          <w:b/>
          <w:bCs/>
          <w:rtl/>
        </w:rPr>
        <w:t>’</w:t>
      </w:r>
      <w:r>
        <w:rPr>
          <w:rFonts w:ascii="Arial" w:hAnsi="Arial" w:cs="David" w:hint="cs"/>
          <w:b/>
          <w:bCs/>
          <w:rtl/>
        </w:rPr>
        <w:t xml:space="preserve"> ול</w:t>
      </w:r>
      <w:r>
        <w:rPr>
          <w:rFonts w:ascii="Arial" w:hAnsi="Arial" w:cs="David"/>
          <w:b/>
          <w:bCs/>
          <w:rtl/>
        </w:rPr>
        <w:t>’</w:t>
      </w:r>
      <w:r>
        <w:rPr>
          <w:rFonts w:ascii="Arial" w:hAnsi="Arial" w:cs="David" w:hint="cs"/>
          <w:b/>
          <w:bCs/>
          <w:rtl/>
        </w:rPr>
        <w:t xml:space="preserve"> </w:t>
      </w:r>
      <w:r>
        <w:rPr>
          <w:rFonts w:ascii="Arial" w:hAnsi="Arial" w:cs="David" w:hint="cs"/>
          <w:rtl/>
        </w:rPr>
        <w:t xml:space="preserve">ע"י </w:t>
      </w:r>
      <w:r>
        <w:rPr>
          <w:rFonts w:ascii="Arial" w:hAnsi="Arial" w:cs="David" w:hint="cs"/>
          <w:b/>
          <w:bCs/>
          <w:rtl/>
        </w:rPr>
        <w:t>נאשם 5</w:t>
      </w:r>
      <w:r>
        <w:rPr>
          <w:rFonts w:ascii="Arial" w:hAnsi="Arial" w:cs="David" w:hint="cs"/>
          <w:rtl/>
        </w:rPr>
        <w:t xml:space="preserve">. האמור שם באישום השלישי בעניין הלנת השב"ח נכון גם לגבי הלנתה של  </w:t>
      </w:r>
      <w:r>
        <w:rPr>
          <w:rFonts w:ascii="Arial" w:hAnsi="Arial" w:cs="David" w:hint="cs"/>
          <w:b/>
          <w:bCs/>
          <w:rtl/>
        </w:rPr>
        <w:t>גו</w:t>
      </w:r>
      <w:r>
        <w:rPr>
          <w:rFonts w:ascii="Arial" w:hAnsi="Arial" w:cs="David"/>
          <w:b/>
          <w:bCs/>
          <w:rtl/>
        </w:rPr>
        <w:t>’</w:t>
      </w:r>
      <w:r>
        <w:rPr>
          <w:rFonts w:ascii="Arial" w:hAnsi="Arial" w:cs="David" w:hint="cs"/>
          <w:b/>
          <w:bCs/>
          <w:rtl/>
        </w:rPr>
        <w:t xml:space="preserve"> </w:t>
      </w:r>
      <w:r>
        <w:rPr>
          <w:rFonts w:ascii="Arial" w:hAnsi="Arial" w:cs="David" w:hint="cs"/>
          <w:rtl/>
        </w:rPr>
        <w:t xml:space="preserve">ע"י </w:t>
      </w:r>
      <w:r>
        <w:rPr>
          <w:rFonts w:ascii="Arial" w:hAnsi="Arial" w:cs="David" w:hint="cs"/>
          <w:b/>
          <w:bCs/>
          <w:rtl/>
        </w:rPr>
        <w:t>נאשם 5</w:t>
      </w:r>
      <w:r>
        <w:rPr>
          <w:rFonts w:ascii="Arial" w:hAnsi="Arial" w:cs="David" w:hint="cs"/>
          <w:rtl/>
        </w:rPr>
        <w:t xml:space="preserve">, לכן הננו מוצאים את </w:t>
      </w:r>
      <w:r>
        <w:rPr>
          <w:rFonts w:ascii="Arial" w:hAnsi="Arial" w:cs="David" w:hint="cs"/>
          <w:b/>
          <w:bCs/>
          <w:rtl/>
        </w:rPr>
        <w:t xml:space="preserve">נאשם 5 </w:t>
      </w:r>
      <w:r>
        <w:rPr>
          <w:rFonts w:ascii="Arial" w:hAnsi="Arial" w:cs="David" w:hint="cs"/>
          <w:rtl/>
        </w:rPr>
        <w:t>אשם בעבירה של הלנת שב"ח.</w:t>
      </w:r>
    </w:p>
    <w:p w14:paraId="1323EB77" w14:textId="77777777" w:rsidR="00D82F73" w:rsidRDefault="00D82F73">
      <w:pPr>
        <w:pStyle w:val="BodyText"/>
        <w:ind w:left="360"/>
        <w:rPr>
          <w:rFonts w:ascii="Arial" w:hAnsi="Arial" w:cs="David" w:hint="cs"/>
          <w:rtl/>
        </w:rPr>
      </w:pPr>
    </w:p>
    <w:p w14:paraId="640CDD4A" w14:textId="77777777" w:rsidR="00D82F73" w:rsidRDefault="00D82F73">
      <w:pPr>
        <w:pStyle w:val="Heading7"/>
        <w:rPr>
          <w:rFonts w:cs="David" w:hint="cs"/>
          <w:rtl/>
        </w:rPr>
      </w:pPr>
      <w:r>
        <w:rPr>
          <w:rFonts w:cs="David" w:hint="cs"/>
          <w:rtl/>
        </w:rPr>
        <w:t>סיכום אישום שישי</w:t>
      </w:r>
    </w:p>
    <w:p w14:paraId="5C924E67" w14:textId="77777777" w:rsidR="00D82F73" w:rsidRDefault="00D82F73" w:rsidP="00D82F73">
      <w:pPr>
        <w:pStyle w:val="BodyText"/>
        <w:numPr>
          <w:ilvl w:val="0"/>
          <w:numId w:val="3"/>
        </w:numPr>
        <w:ind w:right="0"/>
        <w:rPr>
          <w:rFonts w:cs="David" w:hint="cs"/>
          <w:rtl/>
        </w:rPr>
      </w:pPr>
      <w:r>
        <w:rPr>
          <w:rFonts w:cs="David" w:hint="cs"/>
          <w:rtl/>
        </w:rPr>
        <w:t xml:space="preserve">הננו מזכים את </w:t>
      </w:r>
      <w:r>
        <w:rPr>
          <w:rFonts w:cs="David" w:hint="cs"/>
          <w:b/>
          <w:bCs/>
          <w:rtl/>
        </w:rPr>
        <w:t xml:space="preserve">נאשם 5 </w:t>
      </w:r>
      <w:r>
        <w:rPr>
          <w:rFonts w:cs="David" w:hint="cs"/>
          <w:rtl/>
        </w:rPr>
        <w:t xml:space="preserve">מחמת הספק מעבירות האינוס שיוחסו לו באישום זה. הננו מזכים את </w:t>
      </w:r>
      <w:r>
        <w:rPr>
          <w:rFonts w:cs="David" w:hint="cs"/>
          <w:b/>
          <w:bCs/>
          <w:rtl/>
        </w:rPr>
        <w:t xml:space="preserve">נאשם 5 </w:t>
      </w:r>
      <w:r>
        <w:rPr>
          <w:rFonts w:cs="David" w:hint="cs"/>
          <w:rtl/>
        </w:rPr>
        <w:t xml:space="preserve">מהעבירה של ניסיון לסחור בבני אדם לעיסוק בזנות שיוחסה לו באישום זה. </w:t>
      </w:r>
    </w:p>
    <w:p w14:paraId="73D69C2F" w14:textId="77777777" w:rsidR="00D82F73" w:rsidRDefault="00D82F73">
      <w:pPr>
        <w:pStyle w:val="BodyText"/>
        <w:ind w:left="720"/>
        <w:rPr>
          <w:rFonts w:cs="David"/>
          <w:rtl/>
        </w:rPr>
      </w:pPr>
      <w:r>
        <w:rPr>
          <w:rFonts w:cs="David" w:hint="cs"/>
          <w:rtl/>
        </w:rPr>
        <w:t xml:space="preserve">הננו מרשיעים את </w:t>
      </w:r>
      <w:r>
        <w:rPr>
          <w:rFonts w:cs="David" w:hint="cs"/>
          <w:b/>
          <w:bCs/>
          <w:rtl/>
        </w:rPr>
        <w:t xml:space="preserve">הנאשמים 1, 3, 4 ו- 5 </w:t>
      </w:r>
      <w:r>
        <w:rPr>
          <w:rFonts w:cs="David" w:hint="cs"/>
          <w:rtl/>
        </w:rPr>
        <w:t>בביצוע עבירה של סחר בבני אדם לעיסוק בזנות, שיוחסה להם באישום זה.</w:t>
      </w:r>
    </w:p>
    <w:p w14:paraId="0B329DF4" w14:textId="77777777" w:rsidR="00D82F73" w:rsidRDefault="00D82F73">
      <w:pPr>
        <w:pStyle w:val="BodyText"/>
        <w:ind w:left="720"/>
        <w:rPr>
          <w:rFonts w:cs="David" w:hint="cs"/>
          <w:rtl/>
        </w:rPr>
      </w:pPr>
      <w:r>
        <w:rPr>
          <w:rFonts w:cs="David" w:hint="cs"/>
          <w:rtl/>
        </w:rPr>
        <w:t xml:space="preserve">הננו מרשיעים את </w:t>
      </w:r>
      <w:r>
        <w:rPr>
          <w:rFonts w:cs="David" w:hint="cs"/>
          <w:b/>
          <w:bCs/>
          <w:rtl/>
        </w:rPr>
        <w:t xml:space="preserve">הנאשמים 1, 3, ו- 4 </w:t>
      </w:r>
      <w:r>
        <w:rPr>
          <w:rFonts w:cs="David" w:hint="cs"/>
          <w:rtl/>
        </w:rPr>
        <w:t xml:space="preserve">בחמש עבירות של ניסיון של סחר בבני אדם לעיסוק בזנות כמיוחס להם באישום זה.  </w:t>
      </w:r>
    </w:p>
    <w:p w14:paraId="2FE25C41" w14:textId="77777777" w:rsidR="00D82F73" w:rsidRDefault="00D82F73">
      <w:pPr>
        <w:pStyle w:val="BodyText"/>
        <w:ind w:left="720"/>
        <w:rPr>
          <w:rFonts w:cs="David" w:hint="cs"/>
          <w:rtl/>
        </w:rPr>
      </w:pPr>
      <w:r>
        <w:rPr>
          <w:rFonts w:cs="David" w:hint="cs"/>
          <w:rtl/>
        </w:rPr>
        <w:t xml:space="preserve">הננו מרשיעים את </w:t>
      </w:r>
      <w:r>
        <w:rPr>
          <w:rFonts w:cs="David" w:hint="cs"/>
          <w:b/>
          <w:bCs/>
          <w:rtl/>
        </w:rPr>
        <w:t xml:space="preserve">נאשם 5 </w:t>
      </w:r>
      <w:r>
        <w:rPr>
          <w:rFonts w:cs="David" w:hint="cs"/>
          <w:rtl/>
        </w:rPr>
        <w:t xml:space="preserve">בביצוע עבירות של הבאת אדם לידי מעשה זנות בנסיבות מחמירות, וסרסרות למעשי זנות בנסיבות מחמירות, כמיוחס לו בכתב האישום. </w:t>
      </w:r>
    </w:p>
    <w:p w14:paraId="19F9EF73" w14:textId="77777777" w:rsidR="00D82F73" w:rsidRDefault="00D82F73">
      <w:pPr>
        <w:pStyle w:val="BodyText"/>
        <w:ind w:left="720"/>
        <w:rPr>
          <w:rFonts w:cs="David" w:hint="cs"/>
          <w:rtl/>
        </w:rPr>
      </w:pPr>
      <w:r>
        <w:rPr>
          <w:rFonts w:cs="David" w:hint="cs"/>
          <w:rtl/>
        </w:rPr>
        <w:t xml:space="preserve">הננו מרשיעים את </w:t>
      </w:r>
      <w:r>
        <w:rPr>
          <w:rFonts w:cs="David" w:hint="cs"/>
          <w:b/>
          <w:bCs/>
          <w:rtl/>
        </w:rPr>
        <w:t xml:space="preserve">נאשם 5 </w:t>
      </w:r>
      <w:r>
        <w:rPr>
          <w:rFonts w:cs="David" w:hint="cs"/>
          <w:rtl/>
        </w:rPr>
        <w:t xml:space="preserve">בעבירה של הלנת שב"ח כמיוחס לו בכתב האישום. </w:t>
      </w:r>
    </w:p>
    <w:p w14:paraId="2463CD58" w14:textId="77777777" w:rsidR="00D82F73" w:rsidRDefault="00D82F73">
      <w:pPr>
        <w:rPr>
          <w:rFonts w:hint="cs"/>
          <w:b/>
          <w:bCs/>
          <w:rtl/>
        </w:rPr>
      </w:pPr>
    </w:p>
    <w:p w14:paraId="23C97626" w14:textId="77777777" w:rsidR="00D82F73" w:rsidRDefault="00D82F73">
      <w:pPr>
        <w:rPr>
          <w:rFonts w:hint="cs"/>
          <w:b/>
          <w:bCs/>
          <w:rtl/>
        </w:rPr>
      </w:pPr>
    </w:p>
    <w:p w14:paraId="02C646BB" w14:textId="77777777" w:rsidR="00D82F73" w:rsidRDefault="00D82F73">
      <w:pPr>
        <w:rPr>
          <w:rFonts w:hint="cs"/>
          <w:b/>
          <w:bCs/>
          <w:sz w:val="24"/>
          <w:u w:val="single"/>
          <w:rtl/>
        </w:rPr>
      </w:pPr>
      <w:r>
        <w:rPr>
          <w:rFonts w:hint="cs"/>
          <w:b/>
          <w:bCs/>
          <w:sz w:val="24"/>
          <w:u w:val="single"/>
          <w:rtl/>
        </w:rPr>
        <w:t>(ז) אישום שביעי:  (כנגד נאשמים 1, 3 ו- 4)</w:t>
      </w:r>
    </w:p>
    <w:p w14:paraId="0B942CE2" w14:textId="77777777" w:rsidR="00D82F73" w:rsidRDefault="00D82F73" w:rsidP="00D82F73">
      <w:pPr>
        <w:numPr>
          <w:ilvl w:val="0"/>
          <w:numId w:val="3"/>
        </w:numPr>
        <w:ind w:right="0"/>
        <w:rPr>
          <w:rFonts w:hint="cs"/>
          <w:rtl/>
        </w:rPr>
      </w:pPr>
      <w:r>
        <w:rPr>
          <w:rFonts w:hint="cs"/>
          <w:rtl/>
        </w:rPr>
        <w:t xml:space="preserve">באישום השביעי נטען, כי החל מתאריך 20.01.04 העסיקו </w:t>
      </w:r>
      <w:r>
        <w:rPr>
          <w:rFonts w:hint="cs"/>
          <w:b/>
          <w:bCs/>
          <w:rtl/>
        </w:rPr>
        <w:t xml:space="preserve">נאשמים 3,1, 4  ומרקיאל </w:t>
      </w:r>
      <w:r>
        <w:rPr>
          <w:rFonts w:hint="cs"/>
          <w:rtl/>
        </w:rPr>
        <w:t xml:space="preserve">את </w:t>
      </w:r>
      <w:r>
        <w:rPr>
          <w:rFonts w:hint="cs"/>
          <w:b/>
          <w:bCs/>
          <w:rtl/>
        </w:rPr>
        <w:t>נ</w:t>
      </w:r>
      <w:r>
        <w:rPr>
          <w:b/>
          <w:bCs/>
          <w:rtl/>
        </w:rPr>
        <w:t>’</w:t>
      </w:r>
      <w:r>
        <w:rPr>
          <w:rFonts w:hint="cs"/>
          <w:b/>
          <w:bCs/>
          <w:rtl/>
        </w:rPr>
        <w:t>, ג</w:t>
      </w:r>
      <w:r>
        <w:rPr>
          <w:b/>
          <w:bCs/>
          <w:rtl/>
        </w:rPr>
        <w:t>’</w:t>
      </w:r>
      <w:r>
        <w:rPr>
          <w:rFonts w:hint="cs"/>
          <w:b/>
          <w:bCs/>
          <w:rtl/>
        </w:rPr>
        <w:t xml:space="preserve"> וו</w:t>
      </w:r>
      <w:r>
        <w:rPr>
          <w:b/>
          <w:bCs/>
          <w:rtl/>
        </w:rPr>
        <w:t>’</w:t>
      </w:r>
      <w:r>
        <w:rPr>
          <w:rFonts w:hint="cs"/>
          <w:b/>
          <w:bCs/>
          <w:rtl/>
        </w:rPr>
        <w:t xml:space="preserve"> </w:t>
      </w:r>
      <w:r>
        <w:rPr>
          <w:rFonts w:hint="cs"/>
          <w:rtl/>
        </w:rPr>
        <w:t xml:space="preserve">בזנות, זאת לאחר שלא הצליחו למכור אותן. </w:t>
      </w:r>
      <w:r>
        <w:rPr>
          <w:rFonts w:hint="cs"/>
          <w:b/>
          <w:bCs/>
          <w:rtl/>
        </w:rPr>
        <w:t xml:space="preserve">נאשמים  1, 4 ומרקיאל </w:t>
      </w:r>
      <w:r>
        <w:rPr>
          <w:rFonts w:hint="cs"/>
          <w:rtl/>
        </w:rPr>
        <w:t xml:space="preserve">כלאו אותן בדירה בבת ים, פרסמו את שירותי הזנות בעיתון, דאגו לקבל הזמנות מלקוחות ולהסיען אליהם, קיבלו את כל התמורה בעד מעשי הזנות שבצעו </w:t>
      </w:r>
      <w:r>
        <w:rPr>
          <w:rFonts w:hint="cs"/>
          <w:b/>
          <w:bCs/>
          <w:rtl/>
        </w:rPr>
        <w:t xml:space="preserve">הנשים </w:t>
      </w:r>
      <w:r>
        <w:rPr>
          <w:rFonts w:hint="cs"/>
          <w:rtl/>
        </w:rPr>
        <w:t xml:space="preserve">הללו, 200-250 ₪ ללקוח ולא שלמו להן סכום כלשהו. </w:t>
      </w:r>
      <w:r>
        <w:rPr>
          <w:rFonts w:hint="cs"/>
          <w:b/>
          <w:bCs/>
          <w:rtl/>
        </w:rPr>
        <w:t xml:space="preserve">נאשם 1 </w:t>
      </w:r>
      <w:r>
        <w:rPr>
          <w:rFonts w:hint="cs"/>
          <w:rtl/>
        </w:rPr>
        <w:t xml:space="preserve">טען בפניהן כי עליהן לעבוד חודש ימים חינם, על מנת להחזיר את הוצאות הבאתן לישראל. </w:t>
      </w:r>
      <w:r>
        <w:rPr>
          <w:rFonts w:hint="cs"/>
          <w:b/>
          <w:bCs/>
          <w:rtl/>
        </w:rPr>
        <w:t>נאשם 3</w:t>
      </w:r>
      <w:r>
        <w:rPr>
          <w:rFonts w:hint="cs"/>
          <w:rtl/>
        </w:rPr>
        <w:t xml:space="preserve">, שהיה באותה העת במוסקבה, קיבל </w:t>
      </w:r>
      <w:r>
        <w:rPr>
          <w:rFonts w:hint="cs"/>
          <w:b/>
          <w:bCs/>
          <w:rtl/>
        </w:rPr>
        <w:t xml:space="preserve">מנאשם 1 </w:t>
      </w:r>
      <w:r>
        <w:rPr>
          <w:rFonts w:hint="cs"/>
          <w:rtl/>
        </w:rPr>
        <w:t>חלק מדמי האתנן שהתקבלו, ביודעו שמדובר בדמי אתנן כאמור.</w:t>
      </w:r>
    </w:p>
    <w:p w14:paraId="4E8A8F61" w14:textId="77777777" w:rsidR="00D82F73" w:rsidRDefault="00D82F73">
      <w:pPr>
        <w:ind w:left="360"/>
        <w:rPr>
          <w:rFonts w:hint="cs"/>
          <w:rtl/>
        </w:rPr>
      </w:pPr>
    </w:p>
    <w:p w14:paraId="34AB4C54" w14:textId="77777777" w:rsidR="00D82F73" w:rsidRDefault="00D82F73">
      <w:pPr>
        <w:ind w:left="720"/>
        <w:rPr>
          <w:rFonts w:hint="cs"/>
          <w:rtl/>
        </w:rPr>
      </w:pPr>
      <w:r>
        <w:rPr>
          <w:rFonts w:hint="cs"/>
          <w:rtl/>
        </w:rPr>
        <w:t xml:space="preserve">בתחילת חודש פברואר 2004 לערך, </w:t>
      </w:r>
      <w:r>
        <w:rPr>
          <w:rFonts w:hint="cs"/>
          <w:b/>
          <w:bCs/>
          <w:rtl/>
        </w:rPr>
        <w:t>נ</w:t>
      </w:r>
      <w:r>
        <w:rPr>
          <w:b/>
          <w:bCs/>
          <w:rtl/>
        </w:rPr>
        <w:t>’</w:t>
      </w:r>
      <w:r>
        <w:rPr>
          <w:rFonts w:hint="cs"/>
          <w:b/>
          <w:bCs/>
          <w:rtl/>
        </w:rPr>
        <w:t xml:space="preserve"> וו</w:t>
      </w:r>
      <w:r>
        <w:rPr>
          <w:b/>
          <w:bCs/>
          <w:rtl/>
        </w:rPr>
        <w:t>’</w:t>
      </w:r>
      <w:r>
        <w:rPr>
          <w:rFonts w:hint="cs"/>
          <w:b/>
          <w:bCs/>
          <w:rtl/>
        </w:rPr>
        <w:t xml:space="preserve"> </w:t>
      </w:r>
      <w:r>
        <w:rPr>
          <w:rFonts w:hint="cs"/>
          <w:rtl/>
        </w:rPr>
        <w:t xml:space="preserve">החליטו להימלט </w:t>
      </w:r>
      <w:r>
        <w:rPr>
          <w:rFonts w:hint="cs"/>
          <w:b/>
          <w:bCs/>
          <w:rtl/>
        </w:rPr>
        <w:t>מנאשמים 1 ו- 4. ו</w:t>
      </w:r>
      <w:r>
        <w:rPr>
          <w:b/>
          <w:bCs/>
          <w:rtl/>
        </w:rPr>
        <w:t>’</w:t>
      </w:r>
      <w:r>
        <w:rPr>
          <w:rFonts w:hint="cs"/>
          <w:b/>
          <w:bCs/>
          <w:rtl/>
        </w:rPr>
        <w:t xml:space="preserve"> </w:t>
      </w:r>
      <w:r>
        <w:rPr>
          <w:rFonts w:hint="cs"/>
          <w:rtl/>
        </w:rPr>
        <w:t xml:space="preserve">יצרה קשר עם לקוח שהציג עצמו בשם "משה", שהציע לסייע להן. הן הוזמנו ע"י משה וכשהגיעו לדירתו, הוא העבירן לדירה אחרת. </w:t>
      </w:r>
      <w:r>
        <w:rPr>
          <w:rFonts w:hint="cs"/>
          <w:b/>
          <w:bCs/>
          <w:rtl/>
        </w:rPr>
        <w:t xml:space="preserve">שתיהן </w:t>
      </w:r>
      <w:r>
        <w:rPr>
          <w:rFonts w:hint="cs"/>
          <w:rtl/>
        </w:rPr>
        <w:t xml:space="preserve">עבדו עבורו בזנות במהלך כשבוע וקיבלו ממשה 50% מהתשלום ששילמו הלקוחות. הן היו יכולות לצאת מהדירה בה שהו כרצונן. </w:t>
      </w:r>
    </w:p>
    <w:p w14:paraId="2A9C03BD" w14:textId="77777777" w:rsidR="00D82F73" w:rsidRDefault="00D82F73">
      <w:pPr>
        <w:ind w:left="720"/>
        <w:rPr>
          <w:rFonts w:hint="cs"/>
          <w:rtl/>
        </w:rPr>
      </w:pPr>
      <w:r>
        <w:rPr>
          <w:rFonts w:hint="cs"/>
          <w:rtl/>
        </w:rPr>
        <w:t xml:space="preserve">אותה עת, </w:t>
      </w:r>
      <w:r>
        <w:rPr>
          <w:rFonts w:hint="cs"/>
          <w:b/>
          <w:bCs/>
          <w:rtl/>
        </w:rPr>
        <w:t>ג</w:t>
      </w:r>
      <w:r>
        <w:rPr>
          <w:b/>
          <w:bCs/>
          <w:rtl/>
        </w:rPr>
        <w:t>’</w:t>
      </w:r>
      <w:r>
        <w:rPr>
          <w:rFonts w:hint="cs"/>
          <w:b/>
          <w:bCs/>
          <w:rtl/>
        </w:rPr>
        <w:t xml:space="preserve"> </w:t>
      </w:r>
      <w:r>
        <w:rPr>
          <w:rFonts w:hint="cs"/>
          <w:rtl/>
        </w:rPr>
        <w:t xml:space="preserve">המשיכה לעבוד בזנות עבור </w:t>
      </w:r>
      <w:r>
        <w:rPr>
          <w:rFonts w:hint="cs"/>
          <w:b/>
          <w:bCs/>
          <w:rtl/>
        </w:rPr>
        <w:t xml:space="preserve">נאשמים 3,1 ו– 4  </w:t>
      </w:r>
      <w:r>
        <w:rPr>
          <w:rFonts w:hint="cs"/>
          <w:rtl/>
        </w:rPr>
        <w:t xml:space="preserve">וקיימה יחסי מין עם 9-10 לקוחות ביום. היא קיבלה 200-250 ₪ מלקוח, מתוכם לקחה לעצמה 20 ₪ ואת היתרה מסרה </w:t>
      </w:r>
      <w:r>
        <w:rPr>
          <w:rFonts w:hint="cs"/>
          <w:b/>
          <w:bCs/>
          <w:rtl/>
        </w:rPr>
        <w:t xml:space="preserve">לנאשמים 1 ו- 4 </w:t>
      </w:r>
      <w:r>
        <w:rPr>
          <w:rFonts w:hint="cs"/>
          <w:rtl/>
        </w:rPr>
        <w:t>לפי דרישתם.</w:t>
      </w:r>
    </w:p>
    <w:p w14:paraId="3E483F9A" w14:textId="77777777" w:rsidR="00D82F73" w:rsidRDefault="00D82F73">
      <w:pPr>
        <w:ind w:firstLine="720"/>
        <w:rPr>
          <w:rFonts w:hint="cs"/>
          <w:rtl/>
        </w:rPr>
      </w:pPr>
      <w:r>
        <w:rPr>
          <w:rFonts w:hint="cs"/>
          <w:rtl/>
        </w:rPr>
        <w:t xml:space="preserve">בתאריך 09.02.04 </w:t>
      </w:r>
      <w:r>
        <w:rPr>
          <w:rFonts w:hint="cs"/>
          <w:b/>
          <w:bCs/>
          <w:rtl/>
        </w:rPr>
        <w:t xml:space="preserve">נאשם 3 </w:t>
      </w:r>
      <w:r>
        <w:rPr>
          <w:rFonts w:hint="cs"/>
          <w:rtl/>
        </w:rPr>
        <w:t>חזר מרוסיה לישראל.</w:t>
      </w:r>
    </w:p>
    <w:p w14:paraId="74BCDDE5" w14:textId="77777777" w:rsidR="00D82F73" w:rsidRDefault="00D82F73">
      <w:pPr>
        <w:ind w:left="720"/>
        <w:rPr>
          <w:rFonts w:hint="cs"/>
          <w:rtl/>
        </w:rPr>
      </w:pPr>
      <w:r>
        <w:rPr>
          <w:rFonts w:hint="cs"/>
          <w:rtl/>
        </w:rPr>
        <w:t xml:space="preserve">בתאריך 16.02.04 לערך </w:t>
      </w:r>
      <w:r>
        <w:rPr>
          <w:rFonts w:hint="cs"/>
          <w:b/>
          <w:bCs/>
          <w:rtl/>
        </w:rPr>
        <w:t xml:space="preserve">נאשמים 1,3,4 </w:t>
      </w:r>
      <w:r>
        <w:rPr>
          <w:rFonts w:hint="cs"/>
          <w:rtl/>
        </w:rPr>
        <w:t xml:space="preserve">ואחרים שזהותם אינה ידועה, ארבו </w:t>
      </w:r>
      <w:r>
        <w:rPr>
          <w:rFonts w:hint="cs"/>
          <w:b/>
          <w:bCs/>
          <w:rtl/>
        </w:rPr>
        <w:t>לנ</w:t>
      </w:r>
      <w:r>
        <w:rPr>
          <w:b/>
          <w:bCs/>
          <w:rtl/>
        </w:rPr>
        <w:t>’</w:t>
      </w:r>
      <w:r>
        <w:rPr>
          <w:rFonts w:hint="cs"/>
          <w:b/>
          <w:bCs/>
          <w:rtl/>
        </w:rPr>
        <w:t xml:space="preserve"> ולו</w:t>
      </w:r>
      <w:r>
        <w:rPr>
          <w:b/>
          <w:bCs/>
          <w:rtl/>
        </w:rPr>
        <w:t>’</w:t>
      </w:r>
      <w:r>
        <w:rPr>
          <w:rFonts w:hint="cs"/>
          <w:b/>
          <w:bCs/>
          <w:rtl/>
        </w:rPr>
        <w:t xml:space="preserve"> </w:t>
      </w:r>
      <w:r>
        <w:rPr>
          <w:rFonts w:hint="cs"/>
          <w:rtl/>
        </w:rPr>
        <w:t xml:space="preserve">כשיצאו מהדירה בה שהו והתנפלו עליהן. </w:t>
      </w:r>
      <w:r>
        <w:rPr>
          <w:rFonts w:hint="cs"/>
          <w:b/>
          <w:bCs/>
          <w:rtl/>
        </w:rPr>
        <w:t xml:space="preserve">נאשם 4 </w:t>
      </w:r>
      <w:r>
        <w:rPr>
          <w:rFonts w:hint="cs"/>
          <w:rtl/>
        </w:rPr>
        <w:t xml:space="preserve">תפס את </w:t>
      </w:r>
      <w:r>
        <w:rPr>
          <w:rFonts w:hint="cs"/>
          <w:b/>
          <w:bCs/>
          <w:rtl/>
        </w:rPr>
        <w:t>נ</w:t>
      </w:r>
      <w:r>
        <w:rPr>
          <w:b/>
          <w:bCs/>
          <w:rtl/>
        </w:rPr>
        <w:t>’</w:t>
      </w:r>
      <w:r>
        <w:rPr>
          <w:rFonts w:hint="cs"/>
          <w:b/>
          <w:bCs/>
          <w:rtl/>
        </w:rPr>
        <w:t xml:space="preserve"> ונאשם 1 </w:t>
      </w:r>
      <w:r>
        <w:rPr>
          <w:rFonts w:hint="cs"/>
          <w:rtl/>
        </w:rPr>
        <w:t xml:space="preserve">תפס את </w:t>
      </w:r>
      <w:r>
        <w:rPr>
          <w:rFonts w:hint="cs"/>
          <w:b/>
          <w:bCs/>
          <w:rtl/>
        </w:rPr>
        <w:t>ו</w:t>
      </w:r>
      <w:r>
        <w:rPr>
          <w:b/>
          <w:bCs/>
          <w:rtl/>
        </w:rPr>
        <w:t>’</w:t>
      </w:r>
      <w:r>
        <w:rPr>
          <w:rFonts w:hint="cs"/>
          <w:b/>
          <w:bCs/>
          <w:rtl/>
        </w:rPr>
        <w:t xml:space="preserve"> </w:t>
      </w:r>
      <w:r>
        <w:rPr>
          <w:rFonts w:hint="cs"/>
          <w:rtl/>
        </w:rPr>
        <w:t xml:space="preserve">והכניסו אותן בכוח ובניגוד לרצונן לרכב של </w:t>
      </w:r>
      <w:r>
        <w:rPr>
          <w:rFonts w:hint="cs"/>
          <w:b/>
          <w:bCs/>
          <w:rtl/>
        </w:rPr>
        <w:t xml:space="preserve">נאשם 4 </w:t>
      </w:r>
      <w:r>
        <w:rPr>
          <w:rFonts w:hint="cs"/>
          <w:rtl/>
        </w:rPr>
        <w:t xml:space="preserve">ולרכב של </w:t>
      </w:r>
      <w:r>
        <w:rPr>
          <w:rFonts w:hint="cs"/>
          <w:b/>
          <w:bCs/>
          <w:rtl/>
        </w:rPr>
        <w:t>נאשם 1</w:t>
      </w:r>
      <w:r>
        <w:rPr>
          <w:rFonts w:hint="cs"/>
          <w:rtl/>
        </w:rPr>
        <w:t xml:space="preserve">. לאחר שנסעו כברת דרך, הוציא </w:t>
      </w:r>
      <w:r>
        <w:rPr>
          <w:rFonts w:hint="cs"/>
          <w:b/>
          <w:bCs/>
          <w:rtl/>
        </w:rPr>
        <w:t xml:space="preserve">נאשם 1 </w:t>
      </w:r>
      <w:r>
        <w:rPr>
          <w:rFonts w:hint="cs"/>
          <w:rtl/>
        </w:rPr>
        <w:t xml:space="preserve">את </w:t>
      </w:r>
      <w:r>
        <w:rPr>
          <w:rFonts w:hint="cs"/>
          <w:b/>
          <w:bCs/>
          <w:rtl/>
        </w:rPr>
        <w:t>נ</w:t>
      </w:r>
      <w:r>
        <w:rPr>
          <w:b/>
          <w:bCs/>
          <w:rtl/>
        </w:rPr>
        <w:t>’</w:t>
      </w:r>
      <w:r>
        <w:rPr>
          <w:rFonts w:hint="cs"/>
          <w:b/>
          <w:bCs/>
          <w:rtl/>
        </w:rPr>
        <w:t xml:space="preserve"> </w:t>
      </w:r>
      <w:r>
        <w:rPr>
          <w:rFonts w:hint="cs"/>
          <w:rtl/>
        </w:rPr>
        <w:t xml:space="preserve">מהרכב, תחקר אותה בנוגע לשאלה של מי היה רעיון הבריחה, איים בפניה שירצח את </w:t>
      </w:r>
      <w:r>
        <w:rPr>
          <w:rFonts w:hint="cs"/>
          <w:b/>
          <w:bCs/>
          <w:rtl/>
        </w:rPr>
        <w:t>ו</w:t>
      </w:r>
      <w:r>
        <w:rPr>
          <w:b/>
          <w:bCs/>
          <w:rtl/>
        </w:rPr>
        <w:t>’</w:t>
      </w:r>
      <w:r>
        <w:rPr>
          <w:rFonts w:hint="cs"/>
          <w:rtl/>
        </w:rPr>
        <w:t xml:space="preserve">, אמר לה שהתקשר לטשקנט, "עשה רעש" והורה לפנות להוריה ולפגוע בבנה. </w:t>
      </w:r>
    </w:p>
    <w:p w14:paraId="0C998A10" w14:textId="77777777" w:rsidR="00D82F73" w:rsidRDefault="00D82F73">
      <w:pPr>
        <w:ind w:left="720"/>
        <w:rPr>
          <w:rFonts w:hint="cs"/>
          <w:rtl/>
        </w:rPr>
      </w:pPr>
      <w:r>
        <w:rPr>
          <w:rFonts w:hint="cs"/>
          <w:b/>
          <w:bCs/>
          <w:rtl/>
        </w:rPr>
        <w:t xml:space="preserve">נאשם 4 </w:t>
      </w:r>
      <w:r>
        <w:rPr>
          <w:rFonts w:hint="cs"/>
          <w:rtl/>
        </w:rPr>
        <w:t xml:space="preserve">אמר </w:t>
      </w:r>
      <w:r>
        <w:rPr>
          <w:rFonts w:hint="cs"/>
          <w:b/>
          <w:bCs/>
          <w:rtl/>
        </w:rPr>
        <w:t>לנ</w:t>
      </w:r>
      <w:r>
        <w:rPr>
          <w:b/>
          <w:bCs/>
          <w:rtl/>
        </w:rPr>
        <w:t>’</w:t>
      </w:r>
      <w:r>
        <w:rPr>
          <w:rFonts w:hint="cs"/>
          <w:b/>
          <w:bCs/>
          <w:rtl/>
        </w:rPr>
        <w:t xml:space="preserve"> </w:t>
      </w:r>
      <w:r>
        <w:rPr>
          <w:rFonts w:hint="cs"/>
          <w:rtl/>
        </w:rPr>
        <w:t xml:space="preserve">: </w:t>
      </w:r>
      <w:r>
        <w:rPr>
          <w:rFonts w:hint="cs"/>
          <w:b/>
          <w:bCs/>
          <w:rtl/>
        </w:rPr>
        <w:t xml:space="preserve">"אני הזהרתי אותך שיהיו לך בעיות ואת לא האמנת לי". </w:t>
      </w:r>
      <w:r>
        <w:rPr>
          <w:rFonts w:hint="cs"/>
          <w:rtl/>
        </w:rPr>
        <w:t xml:space="preserve">לאחר מכן, הוסעו </w:t>
      </w:r>
      <w:r>
        <w:rPr>
          <w:rFonts w:hint="cs"/>
          <w:b/>
          <w:bCs/>
          <w:rtl/>
        </w:rPr>
        <w:t>נ</w:t>
      </w:r>
      <w:r>
        <w:rPr>
          <w:b/>
          <w:bCs/>
          <w:rtl/>
        </w:rPr>
        <w:t>’</w:t>
      </w:r>
      <w:r>
        <w:rPr>
          <w:rFonts w:hint="cs"/>
          <w:b/>
          <w:bCs/>
          <w:rtl/>
        </w:rPr>
        <w:t xml:space="preserve"> וו</w:t>
      </w:r>
      <w:r>
        <w:rPr>
          <w:b/>
          <w:bCs/>
          <w:rtl/>
        </w:rPr>
        <w:t>’</w:t>
      </w:r>
      <w:r>
        <w:rPr>
          <w:rFonts w:hint="cs"/>
          <w:b/>
          <w:bCs/>
          <w:rtl/>
        </w:rPr>
        <w:t xml:space="preserve"> </w:t>
      </w:r>
      <w:r>
        <w:rPr>
          <w:rFonts w:hint="cs"/>
          <w:rtl/>
        </w:rPr>
        <w:t xml:space="preserve">למועדון "סאונה", </w:t>
      </w:r>
      <w:r>
        <w:rPr>
          <w:rFonts w:hint="cs"/>
          <w:b/>
          <w:bCs/>
          <w:rtl/>
        </w:rPr>
        <w:t xml:space="preserve">נאשם 1 </w:t>
      </w:r>
      <w:r>
        <w:rPr>
          <w:rFonts w:hint="cs"/>
          <w:rtl/>
        </w:rPr>
        <w:t xml:space="preserve">הורה להן לקיים יחסי מין עם </w:t>
      </w:r>
      <w:r>
        <w:rPr>
          <w:rFonts w:hint="cs"/>
          <w:b/>
          <w:bCs/>
          <w:rtl/>
        </w:rPr>
        <w:t xml:space="preserve">נאשם 3 </w:t>
      </w:r>
      <w:r>
        <w:rPr>
          <w:rFonts w:hint="cs"/>
          <w:rtl/>
        </w:rPr>
        <w:t xml:space="preserve">ועם עוד ארבעה אנשים נוספים כגמול על השתתפותם בחטיפתן של </w:t>
      </w:r>
      <w:r>
        <w:rPr>
          <w:rFonts w:hint="cs"/>
          <w:b/>
          <w:bCs/>
          <w:rtl/>
        </w:rPr>
        <w:t>נ</w:t>
      </w:r>
      <w:r>
        <w:rPr>
          <w:b/>
          <w:bCs/>
          <w:rtl/>
        </w:rPr>
        <w:t>’</w:t>
      </w:r>
      <w:r>
        <w:rPr>
          <w:rFonts w:hint="cs"/>
          <w:b/>
          <w:bCs/>
          <w:rtl/>
        </w:rPr>
        <w:t xml:space="preserve"> וו</w:t>
      </w:r>
      <w:r>
        <w:rPr>
          <w:b/>
          <w:bCs/>
          <w:rtl/>
        </w:rPr>
        <w:t>’</w:t>
      </w:r>
      <w:r>
        <w:rPr>
          <w:rFonts w:hint="cs"/>
          <w:b/>
          <w:bCs/>
          <w:rtl/>
        </w:rPr>
        <w:t xml:space="preserve">. </w:t>
      </w:r>
      <w:r>
        <w:rPr>
          <w:rFonts w:hint="cs"/>
          <w:rtl/>
        </w:rPr>
        <w:t xml:space="preserve">הן ביצעו את שנאמר להן בניגוד להסכמתן החופשית, עקב פחדיהן מפני </w:t>
      </w:r>
      <w:r>
        <w:rPr>
          <w:rFonts w:hint="cs"/>
          <w:b/>
          <w:bCs/>
          <w:rtl/>
        </w:rPr>
        <w:t xml:space="preserve">נאשמים 1, 3 ו– 4. </w:t>
      </w:r>
      <w:r>
        <w:rPr>
          <w:rFonts w:hint="cs"/>
          <w:rtl/>
        </w:rPr>
        <w:t xml:space="preserve">בסיום הוחזרו לדירה בבת ים. </w:t>
      </w:r>
      <w:r>
        <w:rPr>
          <w:rFonts w:hint="cs"/>
          <w:b/>
          <w:bCs/>
          <w:rtl/>
        </w:rPr>
        <w:t xml:space="preserve">נאשם 1 </w:t>
      </w:r>
      <w:r>
        <w:rPr>
          <w:rFonts w:hint="cs"/>
          <w:rtl/>
        </w:rPr>
        <w:t xml:space="preserve">איים עליהן שאם תברחנה שוב, </w:t>
      </w:r>
      <w:r>
        <w:rPr>
          <w:rFonts w:hint="cs"/>
          <w:b/>
          <w:bCs/>
          <w:rtl/>
        </w:rPr>
        <w:t xml:space="preserve">נאשם 1 </w:t>
      </w:r>
      <w:r>
        <w:rPr>
          <w:rFonts w:hint="cs"/>
          <w:rtl/>
        </w:rPr>
        <w:t>והקושרים האחרים ידאגו לעשות להן בעיות בביתן באוזבקיסטן.</w:t>
      </w:r>
    </w:p>
    <w:p w14:paraId="795242A1" w14:textId="77777777" w:rsidR="00D82F73" w:rsidRDefault="00D82F73">
      <w:pPr>
        <w:rPr>
          <w:rFonts w:hint="cs"/>
          <w:rtl/>
        </w:rPr>
      </w:pPr>
    </w:p>
    <w:p w14:paraId="63D30AE1" w14:textId="77777777" w:rsidR="00D82F73" w:rsidRDefault="00D82F73" w:rsidP="00D82F73">
      <w:pPr>
        <w:numPr>
          <w:ilvl w:val="0"/>
          <w:numId w:val="3"/>
        </w:numPr>
        <w:ind w:right="0"/>
        <w:rPr>
          <w:rFonts w:hint="cs"/>
          <w:rtl/>
        </w:rPr>
      </w:pPr>
      <w:r>
        <w:rPr>
          <w:rFonts w:hint="cs"/>
          <w:rtl/>
        </w:rPr>
        <w:t xml:space="preserve">בגין מעשים אלה יוחסו </w:t>
      </w:r>
      <w:r>
        <w:rPr>
          <w:rFonts w:hint="cs"/>
          <w:b/>
          <w:bCs/>
          <w:rtl/>
        </w:rPr>
        <w:t xml:space="preserve">לנאשמים 1, 3, ו-4 </w:t>
      </w:r>
      <w:r>
        <w:rPr>
          <w:rFonts w:hint="cs"/>
          <w:rtl/>
        </w:rPr>
        <w:t xml:space="preserve">מספר רב של עבירות הבאת אדם לידי מעשה זנות בנסיבות מחמירות לפי </w:t>
      </w:r>
      <w:hyperlink r:id="rId179" w:history="1">
        <w:r w:rsidR="00174B7F" w:rsidRPr="00174B7F">
          <w:rPr>
            <w:color w:val="0000FF"/>
            <w:u w:val="single"/>
            <w:rtl/>
          </w:rPr>
          <w:t>סעיף 201</w:t>
        </w:r>
      </w:hyperlink>
      <w:r>
        <w:rPr>
          <w:rFonts w:hint="cs"/>
          <w:rtl/>
        </w:rPr>
        <w:t xml:space="preserve"> + </w:t>
      </w:r>
      <w:hyperlink r:id="rId180" w:history="1">
        <w:r w:rsidR="00174B7F" w:rsidRPr="00174B7F">
          <w:rPr>
            <w:color w:val="0000FF"/>
            <w:u w:val="single"/>
            <w:rtl/>
          </w:rPr>
          <w:t>203(א),</w:t>
        </w:r>
      </w:hyperlink>
      <w:r>
        <w:rPr>
          <w:rFonts w:hint="cs"/>
          <w:rtl/>
        </w:rPr>
        <w:t xml:space="preserve"> </w:t>
      </w:r>
      <w:hyperlink r:id="rId181" w:history="1">
        <w:r w:rsidR="00174B7F" w:rsidRPr="00174B7F">
          <w:rPr>
            <w:color w:val="0000FF"/>
            <w:u w:val="single"/>
            <w:rtl/>
          </w:rPr>
          <w:t>(ב)(1),</w:t>
        </w:r>
      </w:hyperlink>
      <w:r>
        <w:rPr>
          <w:rFonts w:hint="cs"/>
          <w:rtl/>
        </w:rPr>
        <w:t xml:space="preserve"> לחוק, מספר רב של עבירות סרסרות למעשי זנות בנסיבות מחמירות לפי </w:t>
      </w:r>
      <w:hyperlink r:id="rId182" w:history="1">
        <w:r w:rsidR="00174B7F" w:rsidRPr="00174B7F">
          <w:rPr>
            <w:color w:val="0000FF"/>
            <w:u w:val="single"/>
            <w:rtl/>
          </w:rPr>
          <w:t>סעיף 199(א)(2)</w:t>
        </w:r>
      </w:hyperlink>
      <w:r>
        <w:rPr>
          <w:rFonts w:hint="cs"/>
          <w:rtl/>
        </w:rPr>
        <w:t xml:space="preserve"> + </w:t>
      </w:r>
      <w:hyperlink r:id="rId183" w:history="1">
        <w:r w:rsidR="00174B7F" w:rsidRPr="00174B7F">
          <w:rPr>
            <w:rStyle w:val="Hyperlink"/>
            <w:rtl/>
          </w:rPr>
          <w:t>199(ב)</w:t>
        </w:r>
      </w:hyperlink>
      <w:r>
        <w:rPr>
          <w:rFonts w:hint="cs"/>
          <w:rtl/>
        </w:rPr>
        <w:t xml:space="preserve"> לחוק, שתי עבירות של חטיפה לשם עיסוק בזנות לפי </w:t>
      </w:r>
      <w:hyperlink r:id="rId184" w:history="1">
        <w:r w:rsidR="00174B7F" w:rsidRPr="00174B7F">
          <w:rPr>
            <w:rStyle w:val="Hyperlink"/>
            <w:rFonts w:hint="eastAsia"/>
            <w:rtl/>
          </w:rPr>
          <w:t>סעיף</w:t>
        </w:r>
        <w:r w:rsidR="00174B7F" w:rsidRPr="00174B7F">
          <w:rPr>
            <w:rStyle w:val="Hyperlink"/>
            <w:rtl/>
          </w:rPr>
          <w:t xml:space="preserve"> 374</w:t>
        </w:r>
      </w:hyperlink>
      <w:r>
        <w:rPr>
          <w:rFonts w:hint="cs"/>
          <w:rtl/>
        </w:rPr>
        <w:t xml:space="preserve"> לחוק, שלוש עבירות של כליאת שווא לפי </w:t>
      </w:r>
      <w:hyperlink r:id="rId185" w:history="1">
        <w:r w:rsidR="00174B7F" w:rsidRPr="00174B7F">
          <w:rPr>
            <w:rStyle w:val="Hyperlink"/>
            <w:rFonts w:hint="eastAsia"/>
            <w:rtl/>
          </w:rPr>
          <w:t>סעיף</w:t>
        </w:r>
        <w:r w:rsidR="00174B7F" w:rsidRPr="00174B7F">
          <w:rPr>
            <w:rStyle w:val="Hyperlink"/>
            <w:rtl/>
          </w:rPr>
          <w:t xml:space="preserve"> 377</w:t>
        </w:r>
      </w:hyperlink>
      <w:r>
        <w:rPr>
          <w:rFonts w:hint="cs"/>
          <w:rtl/>
        </w:rPr>
        <w:t xml:space="preserve"> לחוק הנ"ל ועבירה של איומים לפי </w:t>
      </w:r>
      <w:hyperlink r:id="rId186" w:history="1">
        <w:r w:rsidR="00174B7F" w:rsidRPr="00174B7F">
          <w:rPr>
            <w:rStyle w:val="Hyperlink"/>
            <w:rFonts w:hint="eastAsia"/>
            <w:rtl/>
          </w:rPr>
          <w:t>סעיף</w:t>
        </w:r>
        <w:r w:rsidR="00174B7F" w:rsidRPr="00174B7F">
          <w:rPr>
            <w:rStyle w:val="Hyperlink"/>
            <w:rtl/>
          </w:rPr>
          <w:t xml:space="preserve"> 192</w:t>
        </w:r>
      </w:hyperlink>
      <w:r>
        <w:rPr>
          <w:rFonts w:hint="cs"/>
          <w:rtl/>
        </w:rPr>
        <w:t xml:space="preserve"> לחוק.  </w:t>
      </w:r>
    </w:p>
    <w:p w14:paraId="32554543" w14:textId="77777777" w:rsidR="00D82F73" w:rsidRDefault="00D82F73">
      <w:pPr>
        <w:ind w:left="720"/>
        <w:rPr>
          <w:rFonts w:hint="cs"/>
          <w:rtl/>
        </w:rPr>
      </w:pPr>
      <w:r>
        <w:rPr>
          <w:rFonts w:hint="cs"/>
          <w:b/>
          <w:bCs/>
          <w:rtl/>
        </w:rPr>
        <w:t xml:space="preserve">לנאשמים 1 ו-3 </w:t>
      </w:r>
      <w:r>
        <w:rPr>
          <w:rFonts w:hint="cs"/>
          <w:rtl/>
        </w:rPr>
        <w:t xml:space="preserve">יוחסו גם שתי עבירות של אינוס בנסיבות מחמירות לפי </w:t>
      </w:r>
      <w:hyperlink r:id="rId187" w:history="1">
        <w:r w:rsidR="00174B7F" w:rsidRPr="00174B7F">
          <w:rPr>
            <w:rStyle w:val="Hyperlink"/>
            <w:rFonts w:hint="eastAsia"/>
            <w:rtl/>
          </w:rPr>
          <w:t>סעיף</w:t>
        </w:r>
        <w:r w:rsidR="00174B7F" w:rsidRPr="00174B7F">
          <w:rPr>
            <w:rStyle w:val="Hyperlink"/>
            <w:rtl/>
          </w:rPr>
          <w:t xml:space="preserve"> 345(ב)(3)</w:t>
        </w:r>
      </w:hyperlink>
      <w:r>
        <w:rPr>
          <w:rFonts w:hint="cs"/>
          <w:rtl/>
        </w:rPr>
        <w:t xml:space="preserve"> בנסיבות </w:t>
      </w:r>
      <w:hyperlink r:id="rId188" w:history="1">
        <w:r w:rsidR="00174B7F" w:rsidRPr="00174B7F">
          <w:rPr>
            <w:rStyle w:val="Hyperlink"/>
            <w:rFonts w:hint="eastAsia"/>
            <w:rtl/>
          </w:rPr>
          <w:t>סעיף</w:t>
        </w:r>
        <w:r w:rsidR="00174B7F" w:rsidRPr="00174B7F">
          <w:rPr>
            <w:rStyle w:val="Hyperlink"/>
            <w:rtl/>
          </w:rPr>
          <w:t xml:space="preserve"> 345(א)(1)</w:t>
        </w:r>
      </w:hyperlink>
      <w:r>
        <w:rPr>
          <w:rFonts w:hint="cs"/>
          <w:rtl/>
        </w:rPr>
        <w:t xml:space="preserve"> לחוק, </w:t>
      </w:r>
      <w:r>
        <w:rPr>
          <w:rFonts w:hint="cs"/>
          <w:b/>
          <w:bCs/>
          <w:rtl/>
        </w:rPr>
        <w:t xml:space="preserve">ולנאשם 1 </w:t>
      </w:r>
      <w:r>
        <w:rPr>
          <w:rFonts w:hint="cs"/>
          <w:rtl/>
        </w:rPr>
        <w:t xml:space="preserve">בצירוף </w:t>
      </w:r>
      <w:hyperlink r:id="rId189" w:history="1">
        <w:r w:rsidR="00174B7F" w:rsidRPr="00174B7F">
          <w:rPr>
            <w:rStyle w:val="Hyperlink"/>
            <w:rFonts w:hint="eastAsia"/>
            <w:rtl/>
          </w:rPr>
          <w:t>סעיף</w:t>
        </w:r>
        <w:r w:rsidR="00174B7F" w:rsidRPr="00174B7F">
          <w:rPr>
            <w:rStyle w:val="Hyperlink"/>
            <w:rtl/>
          </w:rPr>
          <w:t xml:space="preserve"> 350</w:t>
        </w:r>
      </w:hyperlink>
      <w:r>
        <w:rPr>
          <w:rFonts w:hint="cs"/>
          <w:rtl/>
        </w:rPr>
        <w:t xml:space="preserve"> לחוק.</w:t>
      </w:r>
    </w:p>
    <w:p w14:paraId="0C4EE7EC" w14:textId="77777777" w:rsidR="00D82F73" w:rsidRDefault="00D82F73">
      <w:pPr>
        <w:rPr>
          <w:rFonts w:hint="cs"/>
          <w:rtl/>
        </w:rPr>
      </w:pPr>
    </w:p>
    <w:p w14:paraId="4A23EE46" w14:textId="77777777" w:rsidR="00D82F73" w:rsidRDefault="00D82F73">
      <w:pPr>
        <w:ind w:firstLine="720"/>
        <w:rPr>
          <w:rFonts w:hint="cs"/>
          <w:rtl/>
        </w:rPr>
      </w:pPr>
      <w:r>
        <w:rPr>
          <w:rFonts w:hint="cs"/>
          <w:rtl/>
        </w:rPr>
        <w:t xml:space="preserve">באישום זה מתבססת המאשימה בעיקר על עדותם של </w:t>
      </w:r>
      <w:r>
        <w:rPr>
          <w:rFonts w:hint="cs"/>
          <w:b/>
          <w:bCs/>
          <w:rtl/>
        </w:rPr>
        <w:t>נ</w:t>
      </w:r>
      <w:r>
        <w:rPr>
          <w:b/>
          <w:bCs/>
          <w:rtl/>
        </w:rPr>
        <w:t>’</w:t>
      </w:r>
      <w:r>
        <w:rPr>
          <w:rFonts w:hint="cs"/>
          <w:b/>
          <w:bCs/>
          <w:rtl/>
        </w:rPr>
        <w:t>, ג</w:t>
      </w:r>
      <w:r>
        <w:rPr>
          <w:b/>
          <w:bCs/>
          <w:rtl/>
        </w:rPr>
        <w:t>’</w:t>
      </w:r>
      <w:r>
        <w:rPr>
          <w:rFonts w:hint="cs"/>
          <w:b/>
          <w:bCs/>
          <w:rtl/>
        </w:rPr>
        <w:t xml:space="preserve"> ומרקיאל.</w:t>
      </w:r>
    </w:p>
    <w:p w14:paraId="5F78CD58" w14:textId="77777777" w:rsidR="00D82F73" w:rsidRDefault="00D82F73">
      <w:pPr>
        <w:rPr>
          <w:rFonts w:hint="cs"/>
          <w:rtl/>
        </w:rPr>
      </w:pPr>
    </w:p>
    <w:p w14:paraId="386A819C" w14:textId="77777777" w:rsidR="00D82F73" w:rsidRDefault="00D82F73">
      <w:pPr>
        <w:rPr>
          <w:rFonts w:hint="cs"/>
          <w:b/>
          <w:bCs/>
          <w:rtl/>
        </w:rPr>
      </w:pPr>
      <w:r>
        <w:rPr>
          <w:rFonts w:hint="cs"/>
          <w:b/>
          <w:bCs/>
          <w:rtl/>
        </w:rPr>
        <w:t>עדות נ</w:t>
      </w:r>
      <w:r>
        <w:rPr>
          <w:b/>
          <w:bCs/>
          <w:rtl/>
        </w:rPr>
        <w:t>’</w:t>
      </w:r>
      <w:r>
        <w:rPr>
          <w:rFonts w:hint="cs"/>
          <w:b/>
          <w:bCs/>
          <w:rtl/>
        </w:rPr>
        <w:t xml:space="preserve"> </w:t>
      </w:r>
    </w:p>
    <w:p w14:paraId="68FB12F0" w14:textId="77777777" w:rsidR="00D82F73" w:rsidRDefault="00D82F73" w:rsidP="00D82F73">
      <w:pPr>
        <w:numPr>
          <w:ilvl w:val="0"/>
          <w:numId w:val="3"/>
        </w:numPr>
        <w:ind w:right="0"/>
        <w:rPr>
          <w:rFonts w:hint="cs"/>
          <w:rtl/>
        </w:rPr>
      </w:pPr>
      <w:r>
        <w:rPr>
          <w:rFonts w:hint="cs"/>
          <w:rtl/>
        </w:rPr>
        <w:t xml:space="preserve">לאחר מכירתה של </w:t>
      </w:r>
      <w:r>
        <w:rPr>
          <w:rFonts w:hint="cs"/>
          <w:b/>
          <w:bCs/>
          <w:rtl/>
        </w:rPr>
        <w:t>גו</w:t>
      </w:r>
      <w:r>
        <w:rPr>
          <w:b/>
          <w:bCs/>
          <w:rtl/>
        </w:rPr>
        <w:t>’</w:t>
      </w:r>
      <w:r>
        <w:rPr>
          <w:rFonts w:hint="cs"/>
          <w:b/>
          <w:bCs/>
          <w:rtl/>
        </w:rPr>
        <w:t xml:space="preserve"> </w:t>
      </w:r>
      <w:r>
        <w:rPr>
          <w:rFonts w:hint="cs"/>
          <w:rtl/>
        </w:rPr>
        <w:t xml:space="preserve">כפי שהעידה </w:t>
      </w:r>
      <w:r>
        <w:rPr>
          <w:rFonts w:hint="cs"/>
          <w:b/>
          <w:bCs/>
          <w:rtl/>
        </w:rPr>
        <w:t>נ</w:t>
      </w:r>
      <w:r>
        <w:rPr>
          <w:b/>
          <w:bCs/>
          <w:rtl/>
        </w:rPr>
        <w:t>’</w:t>
      </w:r>
      <w:r>
        <w:rPr>
          <w:rFonts w:hint="cs"/>
          <w:rtl/>
        </w:rPr>
        <w:t xml:space="preserve">, היא </w:t>
      </w:r>
      <w:r>
        <w:rPr>
          <w:rFonts w:hint="cs"/>
          <w:b/>
          <w:bCs/>
          <w:rtl/>
        </w:rPr>
        <w:t>ו</w:t>
      </w:r>
      <w:r>
        <w:rPr>
          <w:b/>
          <w:bCs/>
          <w:rtl/>
        </w:rPr>
        <w:t>’</w:t>
      </w:r>
      <w:r>
        <w:rPr>
          <w:rFonts w:hint="cs"/>
          <w:b/>
          <w:bCs/>
          <w:rtl/>
        </w:rPr>
        <w:t xml:space="preserve"> וג</w:t>
      </w:r>
      <w:r>
        <w:rPr>
          <w:b/>
          <w:bCs/>
          <w:rtl/>
        </w:rPr>
        <w:t>’</w:t>
      </w:r>
      <w:r>
        <w:rPr>
          <w:rFonts w:hint="cs"/>
          <w:b/>
          <w:bCs/>
          <w:rtl/>
        </w:rPr>
        <w:t xml:space="preserve"> </w:t>
      </w:r>
      <w:r>
        <w:rPr>
          <w:rFonts w:hint="cs"/>
          <w:rtl/>
        </w:rPr>
        <w:t xml:space="preserve">נשארו בדירה. הן רבו עם הבחורים מתי הן תתחלנה לעבוד. </w:t>
      </w:r>
      <w:r>
        <w:rPr>
          <w:rFonts w:hint="cs"/>
          <w:b/>
          <w:bCs/>
          <w:rtl/>
        </w:rPr>
        <w:t xml:space="preserve">נאשם 1 </w:t>
      </w:r>
      <w:r>
        <w:rPr>
          <w:rFonts w:hint="cs"/>
          <w:rtl/>
        </w:rPr>
        <w:t>דאג להן לאוכל ולדבריה :</w:t>
      </w:r>
      <w:r>
        <w:rPr>
          <w:rFonts w:hint="cs"/>
          <w:b/>
          <w:bCs/>
          <w:rtl/>
        </w:rPr>
        <w:t>"המפתחות לדירה היו אצל איגור ויורה. אנחנו הבנות לא יכלנו לצאת מהדירה משום שהיו נועלים את הדלת עם מפתח..."</w:t>
      </w:r>
      <w:r>
        <w:rPr>
          <w:rFonts w:hint="cs"/>
          <w:rtl/>
        </w:rPr>
        <w:t xml:space="preserve"> (עמ' 23 ש' 12-136).</w:t>
      </w:r>
    </w:p>
    <w:p w14:paraId="03127628" w14:textId="77777777" w:rsidR="00D82F73" w:rsidRDefault="00D82F73">
      <w:pPr>
        <w:ind w:left="720"/>
        <w:rPr>
          <w:rFonts w:hint="cs"/>
          <w:rtl/>
        </w:rPr>
      </w:pPr>
    </w:p>
    <w:p w14:paraId="764B7E65" w14:textId="77777777" w:rsidR="00D82F73" w:rsidRDefault="00D82F73">
      <w:pPr>
        <w:ind w:left="720"/>
        <w:rPr>
          <w:rFonts w:hint="cs"/>
          <w:rtl/>
        </w:rPr>
      </w:pPr>
      <w:r>
        <w:rPr>
          <w:rFonts w:hint="cs"/>
          <w:rtl/>
        </w:rPr>
        <w:t xml:space="preserve">היא העידה, כי </w:t>
      </w:r>
      <w:r>
        <w:rPr>
          <w:rFonts w:hint="cs"/>
          <w:b/>
          <w:bCs/>
          <w:rtl/>
        </w:rPr>
        <w:t xml:space="preserve">נאשם 1 </w:t>
      </w:r>
      <w:r>
        <w:rPr>
          <w:rFonts w:hint="cs"/>
          <w:rtl/>
        </w:rPr>
        <w:t xml:space="preserve">אמר להן שאף אחד לא רוצה אותן ולכן פרסם מודעה בעיתון של נערות לפי הזמנה. לדבריה,  </w:t>
      </w:r>
      <w:r>
        <w:rPr>
          <w:rFonts w:hint="cs"/>
          <w:b/>
          <w:bCs/>
          <w:rtl/>
        </w:rPr>
        <w:t>נאשם 1</w:t>
      </w:r>
      <w:r>
        <w:rPr>
          <w:rFonts w:hint="cs"/>
          <w:rtl/>
        </w:rPr>
        <w:t xml:space="preserve"> היה עונה לטלפון ללקוחות, </w:t>
      </w:r>
      <w:r>
        <w:rPr>
          <w:rFonts w:hint="cs"/>
          <w:b/>
          <w:bCs/>
          <w:rtl/>
        </w:rPr>
        <w:t>נאשם 4</w:t>
      </w:r>
      <w:r>
        <w:rPr>
          <w:rFonts w:hint="cs"/>
          <w:rtl/>
        </w:rPr>
        <w:t xml:space="preserve"> או </w:t>
      </w:r>
      <w:r>
        <w:rPr>
          <w:rFonts w:hint="cs"/>
          <w:b/>
          <w:bCs/>
          <w:rtl/>
        </w:rPr>
        <w:t xml:space="preserve">מרקיאל </w:t>
      </w:r>
      <w:r>
        <w:rPr>
          <w:rFonts w:hint="cs"/>
          <w:rtl/>
        </w:rPr>
        <w:t xml:space="preserve">היו לוקחים אותן ללקוחות, וכי פרט לטיפ, </w:t>
      </w:r>
      <w:r>
        <w:rPr>
          <w:rFonts w:hint="cs"/>
          <w:b/>
          <w:bCs/>
          <w:rtl/>
        </w:rPr>
        <w:t>"אנחנו לא קיבלנו על זה כסף."</w:t>
      </w:r>
      <w:r>
        <w:rPr>
          <w:rFonts w:hint="cs"/>
          <w:rtl/>
        </w:rPr>
        <w:t xml:space="preserve"> (עמ' 23 ש' 21-22)</w:t>
      </w:r>
    </w:p>
    <w:p w14:paraId="493CECCB" w14:textId="77777777" w:rsidR="00D82F73" w:rsidRDefault="00D82F73">
      <w:pPr>
        <w:ind w:left="720"/>
        <w:rPr>
          <w:rFonts w:hint="cs"/>
          <w:rtl/>
        </w:rPr>
      </w:pPr>
      <w:r>
        <w:rPr>
          <w:rFonts w:hint="cs"/>
          <w:rtl/>
        </w:rPr>
        <w:t xml:space="preserve">את הכסף שהיתה מקבלת מלקוחות היתה נותנת </w:t>
      </w:r>
      <w:r>
        <w:rPr>
          <w:rFonts w:hint="cs"/>
          <w:b/>
          <w:bCs/>
          <w:rtl/>
        </w:rPr>
        <w:t>לנאשם 4</w:t>
      </w:r>
      <w:r>
        <w:rPr>
          <w:rFonts w:hint="cs"/>
          <w:rtl/>
        </w:rPr>
        <w:t xml:space="preserve"> או </w:t>
      </w:r>
      <w:r>
        <w:rPr>
          <w:rFonts w:hint="cs"/>
          <w:b/>
          <w:bCs/>
          <w:rtl/>
        </w:rPr>
        <w:t>לנאשם 1</w:t>
      </w:r>
      <w:r>
        <w:rPr>
          <w:rFonts w:hint="cs"/>
          <w:rtl/>
        </w:rPr>
        <w:t xml:space="preserve"> או שמה את הכסף במחברת בדירה ולה היה נשאר הטיפ שכן, </w:t>
      </w:r>
      <w:r>
        <w:rPr>
          <w:rFonts w:hint="cs"/>
          <w:b/>
          <w:bCs/>
          <w:rtl/>
        </w:rPr>
        <w:t>"זה היה כך משום שהיו הרבה הוצאות עבור הבאתנו לישראל, הרבה כסף הלך למודעה בעיתון, היינו זקוקים לאוכל, איגור אמר לנו שברגע שאנחנו נצא מההוצאות האלה הם יתחילו לשלם לנו מינימום"</w:t>
      </w:r>
      <w:r>
        <w:rPr>
          <w:rFonts w:hint="cs"/>
          <w:rtl/>
        </w:rPr>
        <w:t xml:space="preserve">   (עמ' 24 ש' 23-25).</w:t>
      </w:r>
    </w:p>
    <w:p w14:paraId="4154FB24" w14:textId="77777777" w:rsidR="00D82F73" w:rsidRDefault="00D82F73">
      <w:pPr>
        <w:ind w:left="720"/>
        <w:rPr>
          <w:rFonts w:hint="cs"/>
          <w:rtl/>
        </w:rPr>
      </w:pPr>
      <w:r>
        <w:rPr>
          <w:rFonts w:hint="cs"/>
          <w:rtl/>
        </w:rPr>
        <w:t xml:space="preserve">עוד העידה ביחס לאותה תקופה כי : </w:t>
      </w:r>
      <w:r>
        <w:rPr>
          <w:rFonts w:hint="cs"/>
          <w:b/>
          <w:bCs/>
          <w:rtl/>
        </w:rPr>
        <w:t>"בקשר למפתח בתקופה שהתחלנו לעבוד בזנות, אני אומרת שבהתחלה כשהתחלנו לעבוד היו עדיין נועלים את הדירה, אבל אח"כ השאירו לנו מפתח"</w:t>
      </w:r>
      <w:r>
        <w:rPr>
          <w:rFonts w:hint="cs"/>
          <w:rtl/>
        </w:rPr>
        <w:t xml:space="preserve"> (עמ' 26 ש' 26-27).</w:t>
      </w:r>
    </w:p>
    <w:p w14:paraId="74337448" w14:textId="77777777" w:rsidR="00D82F73" w:rsidRDefault="00D82F73">
      <w:pPr>
        <w:rPr>
          <w:rFonts w:hint="cs"/>
          <w:rtl/>
        </w:rPr>
      </w:pPr>
    </w:p>
    <w:p w14:paraId="7500F70C" w14:textId="77777777" w:rsidR="00D82F73" w:rsidRDefault="00D82F73">
      <w:pPr>
        <w:ind w:left="720"/>
        <w:rPr>
          <w:rFonts w:hint="cs"/>
          <w:rtl/>
        </w:rPr>
      </w:pPr>
      <w:r>
        <w:rPr>
          <w:rFonts w:hint="cs"/>
          <w:rtl/>
        </w:rPr>
        <w:t xml:space="preserve">בתקופה זו היו לה בממוצע 1-5 לקוחות ביום. הן עבדו כך שבועיים, עד שהיא </w:t>
      </w:r>
      <w:r>
        <w:rPr>
          <w:rFonts w:hint="cs"/>
          <w:b/>
          <w:bCs/>
          <w:rtl/>
        </w:rPr>
        <w:t>וו</w:t>
      </w:r>
      <w:r>
        <w:rPr>
          <w:b/>
          <w:bCs/>
          <w:rtl/>
        </w:rPr>
        <w:t>’</w:t>
      </w:r>
      <w:r>
        <w:rPr>
          <w:rFonts w:hint="cs"/>
          <w:b/>
          <w:bCs/>
          <w:rtl/>
        </w:rPr>
        <w:t xml:space="preserve"> </w:t>
      </w:r>
      <w:r>
        <w:rPr>
          <w:rFonts w:hint="cs"/>
          <w:rtl/>
        </w:rPr>
        <w:t xml:space="preserve">ברחו. הן ברחו, לדבריה, כי הן לא ידעו כמה זמן תעבודנה בצורה הזו ולא היה להן כסף. הן ברחו </w:t>
      </w:r>
      <w:r>
        <w:rPr>
          <w:rFonts w:hint="cs"/>
          <w:b/>
          <w:bCs/>
          <w:rtl/>
        </w:rPr>
        <w:t>מנאשם 1</w:t>
      </w:r>
      <w:r>
        <w:rPr>
          <w:rFonts w:hint="cs"/>
          <w:rtl/>
        </w:rPr>
        <w:t xml:space="preserve">לאדם בשם "משה" בחולון, שהיה לקוח שלהן ושמר איתן על קשר. </w:t>
      </w:r>
    </w:p>
    <w:p w14:paraId="4112822B" w14:textId="77777777" w:rsidR="00D82F73" w:rsidRDefault="00D82F73">
      <w:pPr>
        <w:ind w:left="720"/>
        <w:rPr>
          <w:rFonts w:hint="cs"/>
          <w:rtl/>
        </w:rPr>
      </w:pPr>
      <w:r>
        <w:rPr>
          <w:rFonts w:hint="cs"/>
          <w:rtl/>
        </w:rPr>
        <w:t xml:space="preserve">משה הציע להן שיעבדו אצלו בזנות וירוויחו "סכום נורמלי". לדבריה, </w:t>
      </w:r>
      <w:r>
        <w:rPr>
          <w:rFonts w:hint="cs"/>
          <w:b/>
          <w:bCs/>
          <w:rtl/>
        </w:rPr>
        <w:t>"לשאלה איך היתה חלוקת הכסף שהלקוחות נתנו ביני ובין משה, אני משיבה שהחלוקה היתה חצי חצי."</w:t>
      </w:r>
      <w:r>
        <w:rPr>
          <w:rFonts w:hint="cs"/>
          <w:rtl/>
        </w:rPr>
        <w:t xml:space="preserve"> (עמ' 25 ש' 14-15).</w:t>
      </w:r>
    </w:p>
    <w:p w14:paraId="7E187A5E" w14:textId="77777777" w:rsidR="00D82F73" w:rsidRDefault="00D82F73">
      <w:pPr>
        <w:ind w:firstLine="720"/>
        <w:rPr>
          <w:rFonts w:hint="cs"/>
          <w:rtl/>
        </w:rPr>
      </w:pPr>
      <w:r>
        <w:rPr>
          <w:rFonts w:hint="cs"/>
          <w:b/>
          <w:bCs/>
          <w:rtl/>
        </w:rPr>
        <w:t>ו</w:t>
      </w:r>
      <w:r>
        <w:rPr>
          <w:b/>
          <w:bCs/>
          <w:rtl/>
        </w:rPr>
        <w:t>’</w:t>
      </w:r>
      <w:r>
        <w:rPr>
          <w:rFonts w:hint="cs"/>
          <w:b/>
          <w:bCs/>
          <w:rtl/>
        </w:rPr>
        <w:t xml:space="preserve"> </w:t>
      </w:r>
      <w:r>
        <w:rPr>
          <w:rFonts w:hint="cs"/>
          <w:rtl/>
        </w:rPr>
        <w:t xml:space="preserve">לא עבדה אצל משה בשל יחסים מיוחדים בינה לבינו. הן היו אצלו במשך שבוע. </w:t>
      </w:r>
    </w:p>
    <w:p w14:paraId="0C1B64AF" w14:textId="77777777" w:rsidR="00D82F73" w:rsidRDefault="00D82F73">
      <w:pPr>
        <w:rPr>
          <w:rFonts w:hint="cs"/>
          <w:rtl/>
        </w:rPr>
      </w:pPr>
      <w:r>
        <w:rPr>
          <w:rFonts w:hint="cs"/>
          <w:rtl/>
        </w:rPr>
        <w:t xml:space="preserve"> </w:t>
      </w:r>
    </w:p>
    <w:p w14:paraId="11F23CDB" w14:textId="77777777" w:rsidR="00D82F73" w:rsidRDefault="00D82F73">
      <w:pPr>
        <w:ind w:left="720"/>
        <w:rPr>
          <w:rFonts w:hint="cs"/>
          <w:rtl/>
        </w:rPr>
      </w:pPr>
      <w:r>
        <w:rPr>
          <w:rFonts w:hint="cs"/>
          <w:rtl/>
        </w:rPr>
        <w:t xml:space="preserve">היא העידה כי מצאו אותן בגלל מספר פלאפון </w:t>
      </w:r>
      <w:r>
        <w:rPr>
          <w:rFonts w:hint="cs"/>
          <w:b/>
          <w:bCs/>
          <w:rtl/>
        </w:rPr>
        <w:t>שו</w:t>
      </w:r>
      <w:r>
        <w:rPr>
          <w:b/>
          <w:bCs/>
          <w:rtl/>
        </w:rPr>
        <w:t>’</w:t>
      </w:r>
      <w:r>
        <w:rPr>
          <w:rFonts w:hint="cs"/>
          <w:b/>
          <w:bCs/>
          <w:rtl/>
        </w:rPr>
        <w:t xml:space="preserve"> </w:t>
      </w:r>
      <w:r>
        <w:rPr>
          <w:rFonts w:hint="cs"/>
          <w:rtl/>
        </w:rPr>
        <w:t xml:space="preserve">נתנה ללקוח. החבר של משה אמר להן כי משה מחכה להן ליד רכב, היא </w:t>
      </w:r>
      <w:r>
        <w:rPr>
          <w:rFonts w:hint="cs"/>
          <w:b/>
          <w:bCs/>
          <w:rtl/>
        </w:rPr>
        <w:t>וו</w:t>
      </w:r>
      <w:r>
        <w:rPr>
          <w:b/>
          <w:bCs/>
          <w:rtl/>
        </w:rPr>
        <w:t>’</w:t>
      </w:r>
      <w:r>
        <w:rPr>
          <w:rFonts w:hint="cs"/>
          <w:b/>
          <w:bCs/>
          <w:rtl/>
        </w:rPr>
        <w:t xml:space="preserve"> </w:t>
      </w:r>
      <w:r>
        <w:rPr>
          <w:rFonts w:hint="cs"/>
          <w:rtl/>
        </w:rPr>
        <w:t xml:space="preserve">ירדו, הן ראו את משה והלכו לעברו, משה עלה על הרכב והתחיל לנסוע, אז הופיע </w:t>
      </w:r>
      <w:r>
        <w:rPr>
          <w:rFonts w:hint="cs"/>
          <w:b/>
          <w:bCs/>
          <w:rtl/>
        </w:rPr>
        <w:t xml:space="preserve">נאשם 4, </w:t>
      </w:r>
      <w:r>
        <w:rPr>
          <w:rFonts w:hint="cs"/>
          <w:rtl/>
        </w:rPr>
        <w:t xml:space="preserve">ועוד כמה חברים, ביניהם </w:t>
      </w:r>
      <w:r>
        <w:rPr>
          <w:rFonts w:hint="cs"/>
          <w:b/>
          <w:bCs/>
          <w:rtl/>
        </w:rPr>
        <w:t>הנאשמים 1 ו- 3</w:t>
      </w:r>
      <w:r>
        <w:rPr>
          <w:rFonts w:hint="cs"/>
          <w:rtl/>
        </w:rPr>
        <w:t xml:space="preserve">. </w:t>
      </w:r>
      <w:r>
        <w:rPr>
          <w:rFonts w:hint="cs"/>
          <w:b/>
          <w:bCs/>
          <w:rtl/>
        </w:rPr>
        <w:t xml:space="preserve">נאשם 4 </w:t>
      </w:r>
      <w:r>
        <w:rPr>
          <w:rFonts w:hint="cs"/>
          <w:rtl/>
        </w:rPr>
        <w:t>"</w:t>
      </w:r>
      <w:r>
        <w:rPr>
          <w:rFonts w:hint="cs"/>
          <w:b/>
          <w:bCs/>
          <w:rtl/>
        </w:rPr>
        <w:t>תפס אותי בחוזקה, אח"כ עזב אותי ותפס את ו</w:t>
      </w:r>
      <w:r>
        <w:rPr>
          <w:b/>
          <w:bCs/>
          <w:rtl/>
        </w:rPr>
        <w:t>’</w:t>
      </w:r>
      <w:r>
        <w:rPr>
          <w:rFonts w:hint="cs"/>
          <w:b/>
          <w:bCs/>
          <w:rtl/>
        </w:rPr>
        <w:t>. אז באו בריצה גיאה, איגור, ועוד החברים שלהם... שהכניסו אותנו לרכב. אני לא זוכרת מי בדיוק הכניס אותי לרכב. אבל אני זוכרת במדויק שאנחנו ישבנו באוטו של ווה."</w:t>
      </w:r>
      <w:r>
        <w:rPr>
          <w:rFonts w:hint="cs"/>
          <w:rtl/>
        </w:rPr>
        <w:t xml:space="preserve"> (עמ' 26 ש' 7-10)</w:t>
      </w:r>
    </w:p>
    <w:p w14:paraId="151568A4" w14:textId="77777777" w:rsidR="00D82F73" w:rsidRDefault="00D82F73">
      <w:pPr>
        <w:ind w:firstLine="720"/>
        <w:rPr>
          <w:rFonts w:hint="cs"/>
          <w:rtl/>
        </w:rPr>
      </w:pPr>
      <w:r>
        <w:rPr>
          <w:rFonts w:hint="cs"/>
          <w:rtl/>
        </w:rPr>
        <w:t>כשנסעו משם, ו</w:t>
      </w:r>
      <w:r>
        <w:rPr>
          <w:rtl/>
        </w:rPr>
        <w:t>’</w:t>
      </w:r>
      <w:r>
        <w:rPr>
          <w:rFonts w:hint="cs"/>
          <w:rtl/>
        </w:rPr>
        <w:t xml:space="preserve"> אמרה להם כי מזל שהם באו ומצאו אותן, כי חטפו אותן.    </w:t>
      </w:r>
    </w:p>
    <w:p w14:paraId="715C0F33" w14:textId="77777777" w:rsidR="00D82F73" w:rsidRDefault="00D82F73">
      <w:pPr>
        <w:ind w:firstLine="720"/>
        <w:rPr>
          <w:rFonts w:hint="cs"/>
          <w:rtl/>
        </w:rPr>
      </w:pPr>
      <w:r>
        <w:rPr>
          <w:rFonts w:hint="cs"/>
          <w:b/>
          <w:bCs/>
          <w:rtl/>
        </w:rPr>
        <w:t>נ</w:t>
      </w:r>
      <w:r>
        <w:rPr>
          <w:b/>
          <w:bCs/>
          <w:rtl/>
        </w:rPr>
        <w:t>’</w:t>
      </w:r>
      <w:r>
        <w:rPr>
          <w:rFonts w:hint="cs"/>
          <w:b/>
          <w:bCs/>
          <w:rtl/>
        </w:rPr>
        <w:t xml:space="preserve"> </w:t>
      </w:r>
      <w:r>
        <w:rPr>
          <w:rFonts w:hint="cs"/>
          <w:rtl/>
        </w:rPr>
        <w:t xml:space="preserve">אמרה לאחד מהם שהן ברחו ולא נחטפו (עמ' 26). </w:t>
      </w:r>
    </w:p>
    <w:p w14:paraId="73C01D7F" w14:textId="77777777" w:rsidR="00D82F73" w:rsidRDefault="00D82F73">
      <w:pPr>
        <w:ind w:left="720"/>
        <w:rPr>
          <w:rFonts w:hint="cs"/>
          <w:rtl/>
        </w:rPr>
      </w:pPr>
    </w:p>
    <w:p w14:paraId="2C3888A6" w14:textId="77777777" w:rsidR="00D82F73" w:rsidRDefault="00D82F73">
      <w:pPr>
        <w:ind w:left="720"/>
        <w:rPr>
          <w:rFonts w:hint="cs"/>
          <w:rtl/>
        </w:rPr>
      </w:pPr>
      <w:r>
        <w:rPr>
          <w:rFonts w:hint="cs"/>
          <w:rtl/>
        </w:rPr>
        <w:t>היא העידה, כי בתקופה בה ברחו התקשרו לבית של ו</w:t>
      </w:r>
      <w:r>
        <w:rPr>
          <w:rtl/>
        </w:rPr>
        <w:t>’</w:t>
      </w:r>
      <w:r>
        <w:rPr>
          <w:rFonts w:hint="cs"/>
          <w:rtl/>
        </w:rPr>
        <w:t xml:space="preserve"> ואיימו עליהם וכן התקשרו לבית של אמה ואיימו עליה שאם נ</w:t>
      </w:r>
      <w:r>
        <w:rPr>
          <w:rtl/>
        </w:rPr>
        <w:t>’</w:t>
      </w:r>
      <w:r>
        <w:rPr>
          <w:rFonts w:hint="cs"/>
          <w:rtl/>
        </w:rPr>
        <w:t xml:space="preserve"> לא תחזור למעביד שלה אז יהיו הרבה צרות לבן שלה. (עמ' 27 ש'   12-25).</w:t>
      </w:r>
    </w:p>
    <w:p w14:paraId="0FDF175B" w14:textId="77777777" w:rsidR="00D82F73" w:rsidRDefault="00D82F73">
      <w:pPr>
        <w:rPr>
          <w:rFonts w:hint="cs"/>
          <w:rtl/>
        </w:rPr>
      </w:pPr>
    </w:p>
    <w:p w14:paraId="7C8FC9BC" w14:textId="77777777" w:rsidR="00D82F73" w:rsidRDefault="00D82F73">
      <w:pPr>
        <w:ind w:left="720"/>
        <w:rPr>
          <w:rFonts w:hint="cs"/>
          <w:rtl/>
        </w:rPr>
      </w:pPr>
      <w:r>
        <w:rPr>
          <w:rFonts w:hint="cs"/>
          <w:rtl/>
        </w:rPr>
        <w:t xml:space="preserve">היא העידה, כי לאחר שנכנסו לרכב של </w:t>
      </w:r>
      <w:r>
        <w:rPr>
          <w:rFonts w:hint="cs"/>
          <w:b/>
          <w:bCs/>
          <w:rtl/>
        </w:rPr>
        <w:t>נאשם 4</w:t>
      </w:r>
      <w:r>
        <w:rPr>
          <w:rFonts w:hint="cs"/>
          <w:rtl/>
        </w:rPr>
        <w:t xml:space="preserve">, הם עצרו במקום מסוים ונתבקשו לצאת מהרכב. </w:t>
      </w:r>
      <w:r>
        <w:rPr>
          <w:rFonts w:hint="cs"/>
          <w:b/>
          <w:bCs/>
          <w:rtl/>
        </w:rPr>
        <w:t>נאשם 1</w:t>
      </w:r>
      <w:r>
        <w:rPr>
          <w:rFonts w:hint="cs"/>
          <w:rtl/>
        </w:rPr>
        <w:t xml:space="preserve"> אמר לאותם אנשים שעזרו להם לחפש אותן, ולהן : </w:t>
      </w:r>
      <w:r>
        <w:rPr>
          <w:rFonts w:hint="cs"/>
          <w:b/>
          <w:bCs/>
          <w:rtl/>
        </w:rPr>
        <w:t>"אני מאחל לכם בילוי נעים, ולנו אמר הבנות אל תאכזבו את הבנים הם עבדו קשה מאוד."</w:t>
      </w:r>
      <w:r>
        <w:rPr>
          <w:rFonts w:hint="cs"/>
          <w:rtl/>
        </w:rPr>
        <w:t xml:space="preserve"> (עמ' 29 ש' 10-11).</w:t>
      </w:r>
    </w:p>
    <w:p w14:paraId="333B1CAC" w14:textId="77777777" w:rsidR="00D82F73" w:rsidRDefault="00D82F73">
      <w:pPr>
        <w:ind w:left="720"/>
        <w:rPr>
          <w:rFonts w:hint="cs"/>
          <w:rtl/>
        </w:rPr>
      </w:pPr>
      <w:r>
        <w:rPr>
          <w:rFonts w:hint="cs"/>
          <w:rtl/>
        </w:rPr>
        <w:t xml:space="preserve">היא </w:t>
      </w:r>
      <w:r>
        <w:rPr>
          <w:rFonts w:hint="cs"/>
          <w:b/>
          <w:bCs/>
          <w:rtl/>
        </w:rPr>
        <w:t>וו</w:t>
      </w:r>
      <w:r>
        <w:rPr>
          <w:b/>
          <w:bCs/>
          <w:rtl/>
        </w:rPr>
        <w:t>’</w:t>
      </w:r>
      <w:r>
        <w:rPr>
          <w:rFonts w:hint="cs"/>
          <w:b/>
          <w:bCs/>
          <w:rtl/>
        </w:rPr>
        <w:t xml:space="preserve"> </w:t>
      </w:r>
      <w:r>
        <w:rPr>
          <w:rFonts w:hint="cs"/>
          <w:rtl/>
        </w:rPr>
        <w:t xml:space="preserve">נכנסו לרכב של אותם אנשים, כשברכב היה גם </w:t>
      </w:r>
      <w:r>
        <w:rPr>
          <w:rFonts w:hint="cs"/>
          <w:b/>
          <w:bCs/>
          <w:rtl/>
        </w:rPr>
        <w:t xml:space="preserve">נאשם 3, </w:t>
      </w:r>
      <w:r>
        <w:rPr>
          <w:rFonts w:hint="cs"/>
          <w:rtl/>
        </w:rPr>
        <w:t xml:space="preserve">והם נסעו ל"סאונה". שם, בסאונה, לדבריה, </w:t>
      </w:r>
      <w:r>
        <w:rPr>
          <w:rFonts w:hint="cs"/>
          <w:b/>
          <w:bCs/>
          <w:rtl/>
        </w:rPr>
        <w:t>"אני וו</w:t>
      </w:r>
      <w:r>
        <w:rPr>
          <w:b/>
          <w:bCs/>
          <w:rtl/>
        </w:rPr>
        <w:t>’</w:t>
      </w:r>
      <w:r>
        <w:rPr>
          <w:rFonts w:hint="cs"/>
          <w:b/>
          <w:bCs/>
          <w:rtl/>
        </w:rPr>
        <w:t xml:space="preserve"> קיימנו איתם יחסי מין. מתוך האנשים האלה הכרתי את גיאה. לשאלה עם כמה אנשים חוץ מגיאה קיימו איתי יחסי מין, אני אומרת ש- 4 אני חושבת 4 או 5 כולל גיאה."</w:t>
      </w:r>
      <w:r>
        <w:rPr>
          <w:rFonts w:hint="cs"/>
          <w:rtl/>
        </w:rPr>
        <w:t xml:space="preserve"> (עמ' 29 ש' 13-16).</w:t>
      </w:r>
    </w:p>
    <w:p w14:paraId="7DC7B132" w14:textId="77777777" w:rsidR="00D82F73" w:rsidRDefault="00D82F73">
      <w:pPr>
        <w:ind w:left="720"/>
        <w:rPr>
          <w:rFonts w:hint="cs"/>
          <w:rtl/>
        </w:rPr>
      </w:pPr>
      <w:r>
        <w:rPr>
          <w:rFonts w:hint="cs"/>
          <w:rtl/>
        </w:rPr>
        <w:t xml:space="preserve">לשאלה מדוע קיימה איתם יחסי מין, השיבה : </w:t>
      </w:r>
      <w:r>
        <w:rPr>
          <w:rFonts w:hint="cs"/>
          <w:b/>
          <w:bCs/>
          <w:rtl/>
        </w:rPr>
        <w:t>"לא היתה לנו ברירה כי באותו רגע הם היו כועסים עלינו כל כך, והם אמרו ואנחנו עשינו... אני אומרת שאיגור כעס עלינו מאוד וגם ווה."</w:t>
      </w:r>
      <w:r>
        <w:rPr>
          <w:rFonts w:hint="cs"/>
          <w:rtl/>
        </w:rPr>
        <w:t xml:space="preserve"> (עמ' 29 ש' 21-22).</w:t>
      </w:r>
    </w:p>
    <w:p w14:paraId="70E5CCA3" w14:textId="77777777" w:rsidR="00D82F73" w:rsidRDefault="00D82F73">
      <w:pPr>
        <w:rPr>
          <w:rFonts w:hint="cs"/>
          <w:rtl/>
        </w:rPr>
      </w:pPr>
    </w:p>
    <w:p w14:paraId="3AE8849F" w14:textId="77777777" w:rsidR="00D82F73" w:rsidRDefault="00D82F73">
      <w:pPr>
        <w:ind w:left="720"/>
        <w:rPr>
          <w:rFonts w:hint="cs"/>
          <w:rtl/>
        </w:rPr>
      </w:pPr>
      <w:r>
        <w:rPr>
          <w:rFonts w:hint="cs"/>
          <w:rtl/>
        </w:rPr>
        <w:t xml:space="preserve">בהגיעם ל"סאונה", הן התקלחו, היא נכנסה ראשונה עם מישהו, אח"כ הצטרפה אליהם </w:t>
      </w:r>
      <w:r>
        <w:rPr>
          <w:rFonts w:hint="cs"/>
          <w:b/>
          <w:bCs/>
          <w:rtl/>
        </w:rPr>
        <w:t>ו</w:t>
      </w:r>
      <w:r>
        <w:rPr>
          <w:b/>
          <w:bCs/>
          <w:rtl/>
        </w:rPr>
        <w:t>’</w:t>
      </w:r>
      <w:r>
        <w:rPr>
          <w:rFonts w:hint="cs"/>
          <w:b/>
          <w:bCs/>
          <w:rtl/>
        </w:rPr>
        <w:t xml:space="preserve"> </w:t>
      </w:r>
      <w:r>
        <w:rPr>
          <w:rFonts w:hint="cs"/>
          <w:rtl/>
        </w:rPr>
        <w:t xml:space="preserve">עם בחור אחר. בחור אחד רצה לקיים מין אנאלי, אולם היא סרבה. כשיצאו מהסאונה אחד הבחורים נתן להן 100 ₪ לכל אחת. </w:t>
      </w:r>
    </w:p>
    <w:p w14:paraId="0534A7E6" w14:textId="77777777" w:rsidR="00D82F73" w:rsidRDefault="00D82F73">
      <w:pPr>
        <w:ind w:left="720"/>
        <w:rPr>
          <w:rFonts w:hint="cs"/>
          <w:rtl/>
        </w:rPr>
      </w:pPr>
      <w:r>
        <w:rPr>
          <w:rFonts w:hint="cs"/>
          <w:rtl/>
        </w:rPr>
        <w:t xml:space="preserve">היא העידה כי </w:t>
      </w:r>
      <w:r>
        <w:rPr>
          <w:rFonts w:hint="cs"/>
          <w:b/>
          <w:bCs/>
          <w:rtl/>
        </w:rPr>
        <w:t xml:space="preserve">נאשם 3 </w:t>
      </w:r>
      <w:r>
        <w:rPr>
          <w:rFonts w:hint="cs"/>
          <w:rtl/>
        </w:rPr>
        <w:t xml:space="preserve">כל הזמן רצה לקיים יחסי מין איתה ועם </w:t>
      </w:r>
      <w:r>
        <w:rPr>
          <w:rFonts w:hint="cs"/>
          <w:b/>
          <w:bCs/>
          <w:rtl/>
        </w:rPr>
        <w:t xml:space="preserve">הנשים </w:t>
      </w:r>
      <w:r>
        <w:rPr>
          <w:rFonts w:hint="cs"/>
          <w:rtl/>
        </w:rPr>
        <w:t xml:space="preserve">האחרות, עוד כשהיו במוסקבה, והיא כל הזמן סרבה לו ואילו עכשיו בסאונה הוא השיג את מבוקשו. בסאונה אמרה </w:t>
      </w:r>
      <w:r>
        <w:rPr>
          <w:rFonts w:hint="cs"/>
          <w:b/>
          <w:bCs/>
          <w:rtl/>
        </w:rPr>
        <w:t>לנאשם 3</w:t>
      </w:r>
      <w:r>
        <w:rPr>
          <w:rFonts w:hint="cs"/>
          <w:rtl/>
        </w:rPr>
        <w:t xml:space="preserve"> : </w:t>
      </w:r>
      <w:r>
        <w:rPr>
          <w:rFonts w:hint="cs"/>
          <w:b/>
          <w:bCs/>
          <w:rtl/>
        </w:rPr>
        <w:t>"התמלאה משאלתו של אדיוט"</w:t>
      </w:r>
      <w:r>
        <w:rPr>
          <w:rFonts w:hint="cs"/>
          <w:rtl/>
        </w:rPr>
        <w:t xml:space="preserve">. </w:t>
      </w:r>
    </w:p>
    <w:p w14:paraId="5019D7C1" w14:textId="77777777" w:rsidR="00D82F73" w:rsidRDefault="00D82F73">
      <w:pPr>
        <w:ind w:left="720"/>
        <w:rPr>
          <w:rFonts w:hint="cs"/>
          <w:rtl/>
        </w:rPr>
      </w:pPr>
      <w:r>
        <w:rPr>
          <w:rFonts w:hint="cs"/>
          <w:rtl/>
        </w:rPr>
        <w:t xml:space="preserve">לדבריה, </w:t>
      </w:r>
      <w:r>
        <w:rPr>
          <w:rFonts w:hint="cs"/>
          <w:b/>
          <w:bCs/>
          <w:rtl/>
        </w:rPr>
        <w:t>"במוסקבה לא היינו באותו מצב כמו פה. ההבדל מבחינתי היה שהפעם הזאת פחדנו ובגלל זה הלכנו, אני וו</w:t>
      </w:r>
      <w:r>
        <w:rPr>
          <w:b/>
          <w:bCs/>
          <w:rtl/>
        </w:rPr>
        <w:t>’</w:t>
      </w:r>
      <w:r>
        <w:rPr>
          <w:rFonts w:hint="cs"/>
          <w:b/>
          <w:bCs/>
          <w:rtl/>
        </w:rPr>
        <w:t>, הלכנו איתם לסאונה."</w:t>
      </w:r>
      <w:r>
        <w:rPr>
          <w:rFonts w:hint="cs"/>
          <w:rtl/>
        </w:rPr>
        <w:t>(עמ' 30 ש' 14-15).</w:t>
      </w:r>
    </w:p>
    <w:p w14:paraId="0A76DF9B" w14:textId="77777777" w:rsidR="00D82F73" w:rsidRDefault="00D82F73">
      <w:pPr>
        <w:ind w:left="720"/>
        <w:rPr>
          <w:rFonts w:hint="cs"/>
          <w:rtl/>
        </w:rPr>
      </w:pPr>
      <w:r>
        <w:rPr>
          <w:rFonts w:hint="cs"/>
          <w:rtl/>
        </w:rPr>
        <w:t xml:space="preserve">עוד העידה : </w:t>
      </w:r>
      <w:r>
        <w:rPr>
          <w:rFonts w:hint="cs"/>
          <w:b/>
          <w:bCs/>
          <w:rtl/>
        </w:rPr>
        <w:t>"נסענו איתם כי הם כעסו עלינו ולא היתה אפשרות אחרת, אנחנו פחדנו."</w:t>
      </w:r>
      <w:r>
        <w:rPr>
          <w:rFonts w:hint="cs"/>
          <w:rtl/>
        </w:rPr>
        <w:t xml:space="preserve"> (עמ' 31 ש' 3-4).</w:t>
      </w:r>
    </w:p>
    <w:p w14:paraId="0D6D04A5" w14:textId="77777777" w:rsidR="00D82F73" w:rsidRDefault="00D82F73">
      <w:pPr>
        <w:rPr>
          <w:rFonts w:hint="cs"/>
          <w:rtl/>
        </w:rPr>
      </w:pPr>
    </w:p>
    <w:p w14:paraId="2A57DE6C" w14:textId="77777777" w:rsidR="00D82F73" w:rsidRDefault="00D82F73">
      <w:pPr>
        <w:ind w:left="720"/>
        <w:rPr>
          <w:rFonts w:hint="cs"/>
          <w:rtl/>
        </w:rPr>
      </w:pPr>
      <w:r>
        <w:rPr>
          <w:rFonts w:hint="cs"/>
          <w:rtl/>
        </w:rPr>
        <w:t xml:space="preserve">כשיצאו מהסאונה, </w:t>
      </w:r>
      <w:r>
        <w:rPr>
          <w:rFonts w:hint="cs"/>
          <w:b/>
          <w:bCs/>
          <w:rtl/>
        </w:rPr>
        <w:t>נאשם 1</w:t>
      </w:r>
      <w:r>
        <w:rPr>
          <w:rFonts w:hint="cs"/>
          <w:rtl/>
        </w:rPr>
        <w:t xml:space="preserve"> לקח אותן ברכב שלו לדירה בבת ים. בדירה </w:t>
      </w:r>
      <w:r>
        <w:rPr>
          <w:rFonts w:hint="cs"/>
          <w:b/>
          <w:bCs/>
          <w:rtl/>
        </w:rPr>
        <w:t>נאשם 1</w:t>
      </w:r>
      <w:r>
        <w:rPr>
          <w:rFonts w:hint="cs"/>
          <w:rtl/>
        </w:rPr>
        <w:t xml:space="preserve"> אמר להן כי : </w:t>
      </w:r>
      <w:r>
        <w:rPr>
          <w:rFonts w:hint="cs"/>
          <w:b/>
          <w:bCs/>
          <w:rtl/>
        </w:rPr>
        <w:t>"זה שברחתן יש עונש במשך 10 ימים לא תקבלו כסף, ובמשך 10 ימים האלה נעבוד חינם... הוא אמר שאם עוד פעם נברח יעשו בעיות לנו ובעיות בטשקנט."</w:t>
      </w:r>
      <w:r>
        <w:rPr>
          <w:rFonts w:hint="cs"/>
          <w:rtl/>
        </w:rPr>
        <w:t xml:space="preserve"> (עמ' 31 ש' 12-13, 18).</w:t>
      </w:r>
    </w:p>
    <w:p w14:paraId="07FC9CB8" w14:textId="77777777" w:rsidR="00D82F73" w:rsidRDefault="00D82F73">
      <w:pPr>
        <w:rPr>
          <w:rFonts w:hint="cs"/>
          <w:rtl/>
        </w:rPr>
      </w:pPr>
    </w:p>
    <w:p w14:paraId="0114FD43" w14:textId="77777777" w:rsidR="00D82F73" w:rsidRDefault="00D82F73">
      <w:pPr>
        <w:ind w:left="720"/>
        <w:rPr>
          <w:rFonts w:hint="cs"/>
          <w:rtl/>
        </w:rPr>
      </w:pPr>
      <w:r>
        <w:rPr>
          <w:rFonts w:hint="cs"/>
          <w:rtl/>
        </w:rPr>
        <w:t xml:space="preserve">למחרת היום </w:t>
      </w:r>
      <w:r>
        <w:rPr>
          <w:rFonts w:hint="cs"/>
          <w:b/>
          <w:bCs/>
          <w:rtl/>
        </w:rPr>
        <w:t>נאשם 1</w:t>
      </w:r>
      <w:r>
        <w:rPr>
          <w:rFonts w:hint="cs"/>
          <w:rtl/>
        </w:rPr>
        <w:t xml:space="preserve"> אמר כי יש להם בעיות עם המשטרה ושהן תאסופנה את הבגדים שלהן. </w:t>
      </w:r>
      <w:r>
        <w:rPr>
          <w:rFonts w:hint="cs"/>
          <w:b/>
          <w:bCs/>
          <w:rtl/>
        </w:rPr>
        <w:t>נאשם 1</w:t>
      </w:r>
      <w:r>
        <w:rPr>
          <w:rFonts w:hint="cs"/>
          <w:rtl/>
        </w:rPr>
        <w:t xml:space="preserve"> הגיע יחד עם </w:t>
      </w:r>
      <w:r>
        <w:rPr>
          <w:rFonts w:hint="cs"/>
          <w:b/>
          <w:bCs/>
          <w:rtl/>
        </w:rPr>
        <w:t>נאשם 3</w:t>
      </w:r>
      <w:r>
        <w:rPr>
          <w:rFonts w:hint="cs"/>
          <w:rtl/>
        </w:rPr>
        <w:t xml:space="preserve">, </w:t>
      </w:r>
      <w:r>
        <w:rPr>
          <w:rFonts w:hint="cs"/>
          <w:b/>
          <w:bCs/>
          <w:rtl/>
        </w:rPr>
        <w:t xml:space="preserve">נאשם 3 </w:t>
      </w:r>
      <w:r>
        <w:rPr>
          <w:rFonts w:hint="cs"/>
          <w:rtl/>
        </w:rPr>
        <w:t xml:space="preserve">כעס, בגלל שהן שמו את הדברים שלהן בשקיות ולא בתיקים. </w:t>
      </w:r>
    </w:p>
    <w:p w14:paraId="1D44B295" w14:textId="77777777" w:rsidR="00D82F73" w:rsidRDefault="00D82F73">
      <w:pPr>
        <w:ind w:left="720"/>
        <w:rPr>
          <w:rFonts w:hint="cs"/>
          <w:rtl/>
        </w:rPr>
      </w:pPr>
      <w:r>
        <w:rPr>
          <w:rFonts w:hint="cs"/>
          <w:b/>
          <w:bCs/>
          <w:rtl/>
        </w:rPr>
        <w:t>נאשם 1</w:t>
      </w:r>
      <w:r>
        <w:rPr>
          <w:rFonts w:hint="cs"/>
          <w:rtl/>
        </w:rPr>
        <w:t xml:space="preserve"> אמר להן שהן תהיינה מספר ימים בירושלים, אצל חבר טוב שלו. </w:t>
      </w:r>
      <w:r>
        <w:rPr>
          <w:rFonts w:hint="cs"/>
          <w:b/>
          <w:bCs/>
          <w:rtl/>
        </w:rPr>
        <w:t xml:space="preserve">נאשם 1 </w:t>
      </w:r>
      <w:r>
        <w:rPr>
          <w:rFonts w:hint="cs"/>
          <w:rtl/>
        </w:rPr>
        <w:t xml:space="preserve">הזהיר אותה ואת </w:t>
      </w:r>
      <w:r>
        <w:rPr>
          <w:rFonts w:hint="cs"/>
          <w:b/>
          <w:bCs/>
          <w:rtl/>
        </w:rPr>
        <w:t>וו</w:t>
      </w:r>
      <w:r>
        <w:rPr>
          <w:b/>
          <w:bCs/>
          <w:rtl/>
        </w:rPr>
        <w:t>’</w:t>
      </w:r>
      <w:r>
        <w:rPr>
          <w:rFonts w:hint="cs"/>
          <w:b/>
          <w:bCs/>
          <w:rtl/>
        </w:rPr>
        <w:t xml:space="preserve"> </w:t>
      </w:r>
      <w:r>
        <w:rPr>
          <w:rFonts w:hint="cs"/>
          <w:rtl/>
        </w:rPr>
        <w:t xml:space="preserve">שלא יגידו </w:t>
      </w:r>
      <w:r>
        <w:rPr>
          <w:rFonts w:hint="cs"/>
          <w:b/>
          <w:bCs/>
          <w:rtl/>
        </w:rPr>
        <w:t xml:space="preserve">לנאשם 3 </w:t>
      </w:r>
      <w:r>
        <w:rPr>
          <w:rFonts w:hint="cs"/>
          <w:rtl/>
        </w:rPr>
        <w:t xml:space="preserve">שהוציאו אותן לעבודה. </w:t>
      </w:r>
    </w:p>
    <w:p w14:paraId="6F83BD4B" w14:textId="77777777" w:rsidR="00D82F73" w:rsidRDefault="00D82F73">
      <w:pPr>
        <w:ind w:firstLine="720"/>
        <w:rPr>
          <w:rFonts w:hint="cs"/>
          <w:rtl/>
        </w:rPr>
      </w:pPr>
    </w:p>
    <w:p w14:paraId="2C01D04F" w14:textId="77777777" w:rsidR="00D82F73" w:rsidRDefault="00D82F73">
      <w:pPr>
        <w:pStyle w:val="Heading7"/>
        <w:rPr>
          <w:rFonts w:cs="David" w:hint="cs"/>
          <w:rtl/>
        </w:rPr>
      </w:pPr>
      <w:r>
        <w:rPr>
          <w:rFonts w:cs="David" w:hint="cs"/>
          <w:rtl/>
        </w:rPr>
        <w:t>מהימנות נ</w:t>
      </w:r>
      <w:r>
        <w:rPr>
          <w:rFonts w:cs="David"/>
          <w:rtl/>
        </w:rPr>
        <w:t>’</w:t>
      </w:r>
    </w:p>
    <w:p w14:paraId="5CA131B3" w14:textId="77777777" w:rsidR="00D82F73" w:rsidRDefault="00D82F73" w:rsidP="00D82F73">
      <w:pPr>
        <w:numPr>
          <w:ilvl w:val="0"/>
          <w:numId w:val="3"/>
        </w:numPr>
        <w:ind w:right="0"/>
        <w:rPr>
          <w:rFonts w:hint="cs"/>
          <w:rtl/>
        </w:rPr>
      </w:pPr>
      <w:r>
        <w:rPr>
          <w:rFonts w:hint="cs"/>
          <w:b/>
          <w:bCs/>
          <w:rtl/>
        </w:rPr>
        <w:t>נ</w:t>
      </w:r>
      <w:r>
        <w:rPr>
          <w:b/>
          <w:bCs/>
          <w:rtl/>
        </w:rPr>
        <w:t>’</w:t>
      </w:r>
      <w:r>
        <w:rPr>
          <w:rFonts w:hint="cs"/>
          <w:b/>
          <w:bCs/>
          <w:rtl/>
        </w:rPr>
        <w:t xml:space="preserve"> </w:t>
      </w:r>
      <w:r>
        <w:rPr>
          <w:rFonts w:hint="cs"/>
          <w:rtl/>
        </w:rPr>
        <w:t xml:space="preserve">נעצרה יחד עם </w:t>
      </w:r>
      <w:r>
        <w:rPr>
          <w:rFonts w:hint="cs"/>
          <w:b/>
          <w:bCs/>
          <w:rtl/>
        </w:rPr>
        <w:t xml:space="preserve">הנאשם 2 </w:t>
      </w:r>
      <w:r>
        <w:rPr>
          <w:rFonts w:hint="cs"/>
          <w:rtl/>
        </w:rPr>
        <w:t>בלילה של ה- 21.4.04.</w:t>
      </w:r>
    </w:p>
    <w:p w14:paraId="2EFC996A" w14:textId="77777777" w:rsidR="00D82F73" w:rsidRDefault="00D82F73">
      <w:pPr>
        <w:ind w:left="720"/>
        <w:rPr>
          <w:rtl/>
        </w:rPr>
      </w:pPr>
      <w:r>
        <w:rPr>
          <w:rFonts w:hint="cs"/>
          <w:b/>
          <w:bCs/>
          <w:rtl/>
        </w:rPr>
        <w:t>נ</w:t>
      </w:r>
      <w:r>
        <w:rPr>
          <w:b/>
          <w:bCs/>
          <w:rtl/>
        </w:rPr>
        <w:t>’</w:t>
      </w:r>
      <w:r>
        <w:rPr>
          <w:rFonts w:hint="cs"/>
          <w:b/>
          <w:bCs/>
          <w:rtl/>
        </w:rPr>
        <w:t xml:space="preserve"> </w:t>
      </w:r>
      <w:r>
        <w:rPr>
          <w:rFonts w:hint="cs"/>
          <w:rtl/>
        </w:rPr>
        <w:t xml:space="preserve">הואשמה ע"י חוקרת המשטרה, בעבירות של ניהול מקום לשם זנות, סרסרות למעשי זנות ושהייה בלתי חוקית, בכך שבאותו לילה סמוך לחצות, ליד מלון באילת, עסקה יחד עם אחרים במתן שירותי מין בתמורה לתשלום ובשהייה בלתי חוקית. </w:t>
      </w:r>
    </w:p>
    <w:p w14:paraId="2B9634E0" w14:textId="77777777" w:rsidR="00D82F73" w:rsidRDefault="00D82F73">
      <w:pPr>
        <w:ind w:left="720"/>
        <w:rPr>
          <w:rFonts w:hint="cs"/>
          <w:b/>
          <w:bCs/>
          <w:rtl/>
        </w:rPr>
      </w:pPr>
      <w:r>
        <w:rPr>
          <w:rFonts w:hint="cs"/>
          <w:rtl/>
        </w:rPr>
        <w:t xml:space="preserve">לאחר שתחילה טענה כי </w:t>
      </w:r>
      <w:r>
        <w:rPr>
          <w:rFonts w:hint="cs"/>
          <w:b/>
          <w:bCs/>
          <w:rtl/>
        </w:rPr>
        <w:t xml:space="preserve">הנאשם 2 </w:t>
      </w:r>
      <w:r>
        <w:rPr>
          <w:rFonts w:hint="cs"/>
          <w:rtl/>
        </w:rPr>
        <w:t xml:space="preserve">היה הנהג שלה (ראה </w:t>
      </w:r>
      <w:r>
        <w:rPr>
          <w:rFonts w:hint="cs"/>
          <w:b/>
          <w:bCs/>
          <w:rtl/>
        </w:rPr>
        <w:t>נ/6 א'</w:t>
      </w:r>
      <w:r>
        <w:rPr>
          <w:rFonts w:hint="cs"/>
          <w:rtl/>
        </w:rPr>
        <w:t xml:space="preserve">), אשר, כאמור לעיל, נעצר יחד עמה ועם אחר בהיותו נוהג ברכב, מסרה אמרה מפורטת - נ/6 ב', בה חזרה בה מטענתה כי </w:t>
      </w:r>
      <w:r>
        <w:rPr>
          <w:rFonts w:hint="cs"/>
          <w:b/>
          <w:bCs/>
          <w:rtl/>
        </w:rPr>
        <w:t xml:space="preserve">הנאשם 2 </w:t>
      </w:r>
      <w:r>
        <w:rPr>
          <w:rFonts w:hint="cs"/>
          <w:rtl/>
        </w:rPr>
        <w:t xml:space="preserve">הינו נהג בלבד וסיפרה כי </w:t>
      </w:r>
      <w:r>
        <w:rPr>
          <w:rFonts w:hint="cs"/>
          <w:b/>
          <w:bCs/>
          <w:rtl/>
        </w:rPr>
        <w:t xml:space="preserve">הנאשם 2 </w:t>
      </w:r>
      <w:r>
        <w:rPr>
          <w:rFonts w:hint="cs"/>
          <w:rtl/>
        </w:rPr>
        <w:t xml:space="preserve">הוא </w:t>
      </w:r>
      <w:r>
        <w:rPr>
          <w:rFonts w:hint="cs"/>
          <w:b/>
          <w:bCs/>
          <w:rtl/>
        </w:rPr>
        <w:t xml:space="preserve">"בעל בית שלי". </w:t>
      </w:r>
    </w:p>
    <w:p w14:paraId="3C774626" w14:textId="77777777" w:rsidR="00D82F73" w:rsidRDefault="00D82F73">
      <w:pPr>
        <w:ind w:firstLine="720"/>
        <w:rPr>
          <w:rFonts w:hint="cs"/>
          <w:b/>
          <w:bCs/>
          <w:rtl/>
        </w:rPr>
      </w:pPr>
      <w:r>
        <w:rPr>
          <w:rFonts w:hint="cs"/>
          <w:rtl/>
        </w:rPr>
        <w:t xml:space="preserve">בעדותה בבית המשפט, חזרה על תוכן אמרתה </w:t>
      </w:r>
      <w:r>
        <w:rPr>
          <w:rFonts w:hint="cs"/>
          <w:b/>
          <w:bCs/>
          <w:rtl/>
        </w:rPr>
        <w:t>נ/6 ב'.</w:t>
      </w:r>
    </w:p>
    <w:p w14:paraId="46CAF24D" w14:textId="77777777" w:rsidR="00D82F73" w:rsidRDefault="00D82F73">
      <w:pPr>
        <w:pStyle w:val="Header"/>
        <w:tabs>
          <w:tab w:val="left" w:pos="720"/>
        </w:tabs>
        <w:rPr>
          <w:rFonts w:hint="cs"/>
          <w:rtl/>
        </w:rPr>
      </w:pPr>
    </w:p>
    <w:p w14:paraId="72BE4D49" w14:textId="77777777" w:rsidR="00D82F73" w:rsidRDefault="00D82F73" w:rsidP="00D82F73">
      <w:pPr>
        <w:numPr>
          <w:ilvl w:val="0"/>
          <w:numId w:val="3"/>
        </w:numPr>
        <w:ind w:right="0"/>
        <w:rPr>
          <w:rFonts w:hint="cs"/>
          <w:rtl/>
        </w:rPr>
      </w:pPr>
      <w:r>
        <w:rPr>
          <w:rFonts w:hint="cs"/>
          <w:rtl/>
        </w:rPr>
        <w:t xml:space="preserve">עדותה של </w:t>
      </w:r>
      <w:r>
        <w:rPr>
          <w:rFonts w:hint="cs"/>
          <w:b/>
          <w:bCs/>
          <w:rtl/>
        </w:rPr>
        <w:t>נ</w:t>
      </w:r>
      <w:r>
        <w:rPr>
          <w:b/>
          <w:bCs/>
          <w:rtl/>
        </w:rPr>
        <w:t>’</w:t>
      </w:r>
      <w:r>
        <w:rPr>
          <w:rFonts w:hint="cs"/>
          <w:b/>
          <w:bCs/>
          <w:rtl/>
        </w:rPr>
        <w:t xml:space="preserve"> </w:t>
      </w:r>
      <w:r>
        <w:rPr>
          <w:rFonts w:hint="cs"/>
          <w:rtl/>
        </w:rPr>
        <w:t xml:space="preserve">נמצאה מהימנה עלינו, מהסיבות והנימוקים שיפורטו להלן : </w:t>
      </w:r>
    </w:p>
    <w:p w14:paraId="09A7D725" w14:textId="77777777" w:rsidR="00D82F73" w:rsidRDefault="00D82F73">
      <w:pPr>
        <w:ind w:left="360"/>
        <w:rPr>
          <w:rFonts w:hint="cs"/>
          <w:rtl/>
        </w:rPr>
      </w:pPr>
    </w:p>
    <w:p w14:paraId="06F55008" w14:textId="77777777" w:rsidR="00D82F73" w:rsidRDefault="00D82F73">
      <w:pPr>
        <w:ind w:left="720" w:hanging="360"/>
        <w:rPr>
          <w:rFonts w:hint="cs"/>
          <w:rtl/>
        </w:rPr>
      </w:pPr>
      <w:r>
        <w:rPr>
          <w:rFonts w:hint="cs"/>
          <w:rtl/>
        </w:rPr>
        <w:t>א.</w:t>
      </w:r>
      <w:r>
        <w:rPr>
          <w:rFonts w:hint="cs"/>
          <w:b/>
          <w:bCs/>
          <w:rtl/>
        </w:rPr>
        <w:tab/>
        <w:t xml:space="preserve">הנאשם 2 </w:t>
      </w:r>
      <w:r>
        <w:rPr>
          <w:rFonts w:hint="cs"/>
          <w:rtl/>
        </w:rPr>
        <w:t xml:space="preserve">עצמו אינו טוען שהיה נהגה של </w:t>
      </w:r>
      <w:r>
        <w:rPr>
          <w:rFonts w:hint="cs"/>
          <w:b/>
          <w:bCs/>
          <w:rtl/>
        </w:rPr>
        <w:t>נ</w:t>
      </w:r>
      <w:r>
        <w:rPr>
          <w:b/>
          <w:bCs/>
          <w:rtl/>
        </w:rPr>
        <w:t>’</w:t>
      </w:r>
      <w:r>
        <w:rPr>
          <w:rFonts w:hint="cs"/>
          <w:rtl/>
        </w:rPr>
        <w:t xml:space="preserve">, אלא, עפ"י עדותו בבית המשפט, </w:t>
      </w:r>
      <w:r>
        <w:rPr>
          <w:rFonts w:hint="cs"/>
          <w:b/>
          <w:bCs/>
          <w:rtl/>
        </w:rPr>
        <w:t>נ</w:t>
      </w:r>
      <w:r>
        <w:rPr>
          <w:b/>
          <w:bCs/>
          <w:rtl/>
        </w:rPr>
        <w:t>’</w:t>
      </w:r>
      <w:r>
        <w:rPr>
          <w:rFonts w:hint="cs"/>
          <w:b/>
          <w:bCs/>
          <w:rtl/>
        </w:rPr>
        <w:t xml:space="preserve"> </w:t>
      </w:r>
      <w:r>
        <w:rPr>
          <w:rFonts w:hint="cs"/>
          <w:rtl/>
        </w:rPr>
        <w:t xml:space="preserve">היתה שותפתו לעסקי הזנות. </w:t>
      </w:r>
    </w:p>
    <w:p w14:paraId="0C0BEF1E" w14:textId="77777777" w:rsidR="00D82F73" w:rsidRDefault="00D82F73">
      <w:pPr>
        <w:ind w:left="2520"/>
        <w:rPr>
          <w:rFonts w:hint="cs"/>
          <w:rtl/>
        </w:rPr>
      </w:pPr>
    </w:p>
    <w:p w14:paraId="40E10BD1" w14:textId="77777777" w:rsidR="00D82F73" w:rsidRDefault="00D82F73">
      <w:pPr>
        <w:ind w:left="720"/>
        <w:rPr>
          <w:rFonts w:hint="cs"/>
          <w:rtl/>
        </w:rPr>
      </w:pPr>
      <w:r>
        <w:rPr>
          <w:rFonts w:hint="cs"/>
          <w:rtl/>
        </w:rPr>
        <w:t xml:space="preserve">מהנימוקים שיפורטו להלן, אין להאמין לגרסתו דהיום של </w:t>
      </w:r>
      <w:r>
        <w:rPr>
          <w:rFonts w:hint="cs"/>
          <w:b/>
          <w:bCs/>
          <w:rtl/>
        </w:rPr>
        <w:t xml:space="preserve">הנאשם 2 </w:t>
      </w:r>
      <w:r>
        <w:rPr>
          <w:rFonts w:hint="cs"/>
          <w:rtl/>
        </w:rPr>
        <w:t>ולעדותו בבית המשפט.</w:t>
      </w:r>
    </w:p>
    <w:p w14:paraId="148F3A6E" w14:textId="77777777" w:rsidR="00D82F73" w:rsidRDefault="00D82F73">
      <w:pPr>
        <w:rPr>
          <w:rFonts w:hint="cs"/>
          <w:rtl/>
        </w:rPr>
      </w:pPr>
    </w:p>
    <w:p w14:paraId="55C137D8" w14:textId="77777777" w:rsidR="00D82F73" w:rsidRDefault="00D82F73">
      <w:pPr>
        <w:ind w:left="720" w:hanging="360"/>
        <w:rPr>
          <w:rFonts w:hint="cs"/>
          <w:b/>
          <w:bCs/>
          <w:rtl/>
        </w:rPr>
      </w:pPr>
      <w:r>
        <w:rPr>
          <w:rFonts w:hint="cs"/>
          <w:rtl/>
        </w:rPr>
        <w:t xml:space="preserve">ב. מעצרם של </w:t>
      </w:r>
      <w:r>
        <w:rPr>
          <w:rFonts w:hint="cs"/>
          <w:b/>
          <w:bCs/>
          <w:rtl/>
        </w:rPr>
        <w:t>נ</w:t>
      </w:r>
      <w:r>
        <w:rPr>
          <w:b/>
          <w:bCs/>
          <w:rtl/>
        </w:rPr>
        <w:t>’</w:t>
      </w:r>
      <w:r>
        <w:rPr>
          <w:rFonts w:hint="cs"/>
          <w:b/>
          <w:bCs/>
          <w:rtl/>
        </w:rPr>
        <w:t xml:space="preserve">  </w:t>
      </w:r>
      <w:r>
        <w:rPr>
          <w:rFonts w:hint="cs"/>
          <w:rtl/>
        </w:rPr>
        <w:t xml:space="preserve">ושל </w:t>
      </w:r>
      <w:r>
        <w:rPr>
          <w:rFonts w:hint="cs"/>
          <w:b/>
          <w:bCs/>
          <w:rtl/>
        </w:rPr>
        <w:t xml:space="preserve">הנאשם 2 </w:t>
      </w:r>
      <w:r>
        <w:rPr>
          <w:rFonts w:hint="cs"/>
          <w:rtl/>
        </w:rPr>
        <w:t xml:space="preserve">היה המעצר הראשון בפרשה הנדונה. באמרתה </w:t>
      </w:r>
      <w:r>
        <w:rPr>
          <w:rFonts w:hint="cs"/>
          <w:b/>
          <w:bCs/>
          <w:rtl/>
        </w:rPr>
        <w:t>נ/6 ב'</w:t>
      </w:r>
      <w:r>
        <w:rPr>
          <w:rFonts w:hint="cs"/>
          <w:rtl/>
        </w:rPr>
        <w:t xml:space="preserve">, מסרה </w:t>
      </w:r>
      <w:r>
        <w:rPr>
          <w:rFonts w:hint="cs"/>
          <w:b/>
          <w:bCs/>
          <w:rtl/>
        </w:rPr>
        <w:t>נ</w:t>
      </w:r>
      <w:r>
        <w:rPr>
          <w:b/>
          <w:bCs/>
          <w:rtl/>
        </w:rPr>
        <w:t>’</w:t>
      </w:r>
      <w:r>
        <w:rPr>
          <w:rFonts w:hint="cs"/>
          <w:b/>
          <w:bCs/>
          <w:rtl/>
        </w:rPr>
        <w:t xml:space="preserve"> </w:t>
      </w:r>
      <w:r>
        <w:rPr>
          <w:rFonts w:hint="cs"/>
          <w:rtl/>
        </w:rPr>
        <w:t xml:space="preserve">גרסה מפורטת שעיקרה כיצד הגיעה מטשקנט למוסקבה, כיצד התגוררה במוסקבה עם נשים נוספות, ששתים מהן הגיעו ארצה לפניה, ואחריהן, הגיעו היא </w:t>
      </w:r>
      <w:r>
        <w:rPr>
          <w:rFonts w:hint="cs"/>
          <w:b/>
          <w:bCs/>
          <w:rtl/>
        </w:rPr>
        <w:t>וגו</w:t>
      </w:r>
      <w:r>
        <w:rPr>
          <w:b/>
          <w:bCs/>
          <w:rtl/>
        </w:rPr>
        <w:t>’</w:t>
      </w:r>
      <w:r>
        <w:rPr>
          <w:rFonts w:hint="cs"/>
          <w:b/>
          <w:bCs/>
          <w:rtl/>
        </w:rPr>
        <w:t xml:space="preserve">. </w:t>
      </w:r>
    </w:p>
    <w:p w14:paraId="708847E9" w14:textId="77777777" w:rsidR="00D82F73" w:rsidRDefault="00D82F73">
      <w:pPr>
        <w:ind w:left="2520"/>
        <w:rPr>
          <w:rFonts w:hint="cs"/>
          <w:rtl/>
        </w:rPr>
      </w:pPr>
    </w:p>
    <w:p w14:paraId="373BABCF" w14:textId="77777777" w:rsidR="00D82F73" w:rsidRDefault="00D82F73">
      <w:pPr>
        <w:ind w:left="720"/>
        <w:rPr>
          <w:rFonts w:hint="cs"/>
          <w:rtl/>
        </w:rPr>
      </w:pPr>
      <w:r>
        <w:rPr>
          <w:rFonts w:hint="cs"/>
          <w:rtl/>
        </w:rPr>
        <w:t xml:space="preserve">ממוסקבה הגיעו לישראל דרך מצרים וממצרים, באזור הגבול, אסף אותן </w:t>
      </w:r>
      <w:r>
        <w:rPr>
          <w:rFonts w:hint="cs"/>
          <w:b/>
          <w:bCs/>
          <w:rtl/>
        </w:rPr>
        <w:t>נאשם 1</w:t>
      </w:r>
      <w:r>
        <w:rPr>
          <w:rFonts w:hint="cs"/>
          <w:rtl/>
        </w:rPr>
        <w:t xml:space="preserve">, אשר קיבל אותן מהבדואים, אשר העבירו אותן את הגבול. </w:t>
      </w:r>
    </w:p>
    <w:p w14:paraId="073AE8EA" w14:textId="77777777" w:rsidR="00D82F73" w:rsidRDefault="00D82F73">
      <w:pPr>
        <w:ind w:left="720"/>
        <w:rPr>
          <w:rFonts w:hint="cs"/>
          <w:rtl/>
        </w:rPr>
      </w:pPr>
      <w:r>
        <w:rPr>
          <w:rFonts w:hint="cs"/>
          <w:rtl/>
        </w:rPr>
        <w:t xml:space="preserve">בדירה באזור תל-אביב, תחילה בחור בשם </w:t>
      </w:r>
      <w:r>
        <w:rPr>
          <w:rFonts w:hint="cs"/>
          <w:b/>
          <w:bCs/>
          <w:rtl/>
        </w:rPr>
        <w:t xml:space="preserve">רמי </w:t>
      </w:r>
      <w:r>
        <w:rPr>
          <w:rFonts w:hint="cs"/>
          <w:rtl/>
        </w:rPr>
        <w:t xml:space="preserve">לקח את </w:t>
      </w:r>
      <w:r>
        <w:rPr>
          <w:rFonts w:hint="cs"/>
          <w:b/>
          <w:bCs/>
          <w:rtl/>
        </w:rPr>
        <w:t>ג</w:t>
      </w:r>
      <w:r>
        <w:rPr>
          <w:b/>
          <w:bCs/>
          <w:rtl/>
        </w:rPr>
        <w:t>’</w:t>
      </w:r>
      <w:r>
        <w:rPr>
          <w:rFonts w:hint="cs"/>
          <w:b/>
          <w:bCs/>
          <w:rtl/>
        </w:rPr>
        <w:t xml:space="preserve"> </w:t>
      </w:r>
      <w:r>
        <w:rPr>
          <w:rFonts w:hint="cs"/>
          <w:rtl/>
        </w:rPr>
        <w:t xml:space="preserve">ונשארו בדירה היא, </w:t>
      </w:r>
      <w:r>
        <w:rPr>
          <w:rFonts w:hint="cs"/>
          <w:b/>
          <w:bCs/>
          <w:rtl/>
        </w:rPr>
        <w:t>ו</w:t>
      </w:r>
      <w:r>
        <w:rPr>
          <w:b/>
          <w:bCs/>
          <w:rtl/>
        </w:rPr>
        <w:t>’</w:t>
      </w:r>
      <w:r>
        <w:rPr>
          <w:rFonts w:hint="cs"/>
          <w:b/>
          <w:bCs/>
          <w:rtl/>
        </w:rPr>
        <w:t xml:space="preserve"> </w:t>
      </w:r>
      <w:r>
        <w:rPr>
          <w:rFonts w:hint="cs"/>
          <w:rtl/>
        </w:rPr>
        <w:t xml:space="preserve">ובחורה נוספת בשם </w:t>
      </w:r>
      <w:r>
        <w:rPr>
          <w:rFonts w:hint="cs"/>
          <w:b/>
          <w:bCs/>
          <w:rtl/>
        </w:rPr>
        <w:t>ג</w:t>
      </w:r>
      <w:r>
        <w:rPr>
          <w:b/>
          <w:bCs/>
          <w:rtl/>
        </w:rPr>
        <w:t>’</w:t>
      </w:r>
      <w:r>
        <w:rPr>
          <w:rFonts w:hint="cs"/>
          <w:rtl/>
        </w:rPr>
        <w:t xml:space="preserve">. לאחר מכן, שלוש הנשים החלו לעבוד בזנות בחינם וכשנמאס להן לעבוד בחינם ברחו, היא </w:t>
      </w:r>
      <w:r>
        <w:rPr>
          <w:rFonts w:hint="cs"/>
          <w:b/>
          <w:bCs/>
          <w:rtl/>
        </w:rPr>
        <w:t>וו</w:t>
      </w:r>
      <w:r>
        <w:rPr>
          <w:b/>
          <w:bCs/>
          <w:rtl/>
        </w:rPr>
        <w:t>’</w:t>
      </w:r>
      <w:r>
        <w:rPr>
          <w:rFonts w:hint="cs"/>
          <w:rtl/>
        </w:rPr>
        <w:t xml:space="preserve">, לאדם בשם משה. </w:t>
      </w:r>
      <w:r>
        <w:rPr>
          <w:rFonts w:hint="cs"/>
          <w:b/>
          <w:bCs/>
          <w:rtl/>
        </w:rPr>
        <w:t xml:space="preserve">נאשם 1 </w:t>
      </w:r>
      <w:r>
        <w:rPr>
          <w:rFonts w:hint="cs"/>
          <w:rtl/>
        </w:rPr>
        <w:t>מצא אותן, איים עליהן ואמר שהוא רוצה למכור אותן למישהו אחר.</w:t>
      </w:r>
    </w:p>
    <w:p w14:paraId="7A05FBC5" w14:textId="77777777" w:rsidR="00D82F73" w:rsidRDefault="00D82F73">
      <w:pPr>
        <w:ind w:left="720"/>
        <w:rPr>
          <w:rFonts w:hint="cs"/>
          <w:rtl/>
        </w:rPr>
      </w:pPr>
      <w:r>
        <w:rPr>
          <w:rFonts w:hint="cs"/>
          <w:rtl/>
        </w:rPr>
        <w:t xml:space="preserve">לאחר מכן, </w:t>
      </w:r>
      <w:r>
        <w:rPr>
          <w:rFonts w:hint="cs"/>
          <w:b/>
          <w:bCs/>
          <w:rtl/>
        </w:rPr>
        <w:t>נאשם 1</w:t>
      </w:r>
      <w:r>
        <w:rPr>
          <w:rFonts w:hint="cs"/>
          <w:rtl/>
        </w:rPr>
        <w:t xml:space="preserve"> סיפר לה, שיש לו בעיות עם המשטרה, שנוצרו לאחר שקבע פגישה עם אותו משה, משה קרא למשטרה והוא ואחרים נעצרו, ובעקבות כך, היא ו</w:t>
      </w:r>
      <w:r>
        <w:rPr>
          <w:rFonts w:hint="cs"/>
          <w:b/>
          <w:bCs/>
          <w:rtl/>
        </w:rPr>
        <w:t>ו</w:t>
      </w:r>
      <w:r>
        <w:rPr>
          <w:b/>
          <w:bCs/>
          <w:rtl/>
        </w:rPr>
        <w:t>’</w:t>
      </w:r>
      <w:r>
        <w:rPr>
          <w:rFonts w:hint="cs"/>
          <w:rtl/>
        </w:rPr>
        <w:t xml:space="preserve"> עברו לירושלים ו</w:t>
      </w:r>
      <w:r>
        <w:rPr>
          <w:rFonts w:hint="cs"/>
          <w:b/>
          <w:bCs/>
          <w:rtl/>
        </w:rPr>
        <w:t>ג</w:t>
      </w:r>
      <w:r>
        <w:rPr>
          <w:b/>
          <w:bCs/>
          <w:rtl/>
        </w:rPr>
        <w:t>’</w:t>
      </w:r>
      <w:r>
        <w:rPr>
          <w:rFonts w:hint="cs"/>
          <w:rtl/>
        </w:rPr>
        <w:t xml:space="preserve"> עברה למקום אחר. </w:t>
      </w:r>
    </w:p>
    <w:p w14:paraId="5298BF8F" w14:textId="77777777" w:rsidR="00D82F73" w:rsidRDefault="00D82F73">
      <w:pPr>
        <w:ind w:left="720"/>
        <w:rPr>
          <w:rFonts w:hint="cs"/>
          <w:rtl/>
        </w:rPr>
      </w:pPr>
      <w:r>
        <w:rPr>
          <w:rFonts w:hint="cs"/>
          <w:rtl/>
        </w:rPr>
        <w:t xml:space="preserve">כעבור יום או יומיים, הגיע </w:t>
      </w:r>
      <w:r>
        <w:rPr>
          <w:rFonts w:hint="cs"/>
          <w:b/>
          <w:bCs/>
          <w:rtl/>
        </w:rPr>
        <w:t xml:space="preserve">דני- </w:t>
      </w:r>
      <w:r>
        <w:rPr>
          <w:rFonts w:hint="cs"/>
          <w:rtl/>
        </w:rPr>
        <w:t xml:space="preserve">הוא </w:t>
      </w:r>
      <w:r>
        <w:rPr>
          <w:rFonts w:hint="cs"/>
          <w:b/>
          <w:bCs/>
          <w:rtl/>
        </w:rPr>
        <w:t>הנאשם 2</w:t>
      </w:r>
      <w:r>
        <w:rPr>
          <w:rFonts w:hint="cs"/>
          <w:rtl/>
        </w:rPr>
        <w:t xml:space="preserve">, לירושלים לחבר של </w:t>
      </w:r>
      <w:r>
        <w:rPr>
          <w:rFonts w:hint="cs"/>
          <w:b/>
          <w:bCs/>
          <w:rtl/>
        </w:rPr>
        <w:t>נאשם 1</w:t>
      </w:r>
      <w:r>
        <w:rPr>
          <w:rFonts w:hint="cs"/>
          <w:rtl/>
        </w:rPr>
        <w:t xml:space="preserve">, אותו חבר אמר </w:t>
      </w:r>
      <w:r>
        <w:rPr>
          <w:rFonts w:hint="cs"/>
          <w:b/>
          <w:bCs/>
          <w:rtl/>
        </w:rPr>
        <w:t xml:space="preserve">שנאשם 2 </w:t>
      </w:r>
      <w:r>
        <w:rPr>
          <w:rFonts w:hint="cs"/>
          <w:rtl/>
        </w:rPr>
        <w:t xml:space="preserve">רוצה שהיא </w:t>
      </w:r>
      <w:r>
        <w:rPr>
          <w:rFonts w:hint="cs"/>
          <w:b/>
          <w:bCs/>
          <w:rtl/>
        </w:rPr>
        <w:t>וו</w:t>
      </w:r>
      <w:r>
        <w:rPr>
          <w:b/>
          <w:bCs/>
          <w:rtl/>
        </w:rPr>
        <w:t>’</w:t>
      </w:r>
      <w:r>
        <w:rPr>
          <w:rFonts w:hint="cs"/>
          <w:b/>
          <w:bCs/>
          <w:rtl/>
        </w:rPr>
        <w:t xml:space="preserve"> </w:t>
      </w:r>
      <w:r>
        <w:rPr>
          <w:rFonts w:hint="cs"/>
          <w:rtl/>
        </w:rPr>
        <w:t xml:space="preserve">יעבדו איתו וגם </w:t>
      </w:r>
      <w:r>
        <w:rPr>
          <w:rFonts w:hint="cs"/>
          <w:b/>
          <w:bCs/>
          <w:rtl/>
        </w:rPr>
        <w:t>נאשם 1 – איגור</w:t>
      </w:r>
      <w:r>
        <w:rPr>
          <w:rFonts w:hint="cs"/>
          <w:rtl/>
        </w:rPr>
        <w:t xml:space="preserve">, רוצה זאת, וכך עברה </w:t>
      </w:r>
      <w:r>
        <w:rPr>
          <w:rFonts w:hint="cs"/>
          <w:b/>
          <w:bCs/>
          <w:rtl/>
        </w:rPr>
        <w:t>לנאשם 2</w:t>
      </w:r>
      <w:r>
        <w:rPr>
          <w:rFonts w:hint="cs"/>
          <w:rtl/>
        </w:rPr>
        <w:t xml:space="preserve">. בסופו של דבר, </w:t>
      </w:r>
      <w:r>
        <w:rPr>
          <w:rFonts w:hint="cs"/>
          <w:b/>
          <w:bCs/>
          <w:rtl/>
        </w:rPr>
        <w:t>נאשם 1</w:t>
      </w:r>
      <w:r>
        <w:rPr>
          <w:rFonts w:hint="cs"/>
          <w:rtl/>
        </w:rPr>
        <w:t xml:space="preserve"> אמר </w:t>
      </w:r>
      <w:r>
        <w:rPr>
          <w:rFonts w:hint="cs"/>
          <w:b/>
          <w:bCs/>
          <w:rtl/>
        </w:rPr>
        <w:t xml:space="preserve">לנאשם 2 </w:t>
      </w:r>
      <w:r>
        <w:rPr>
          <w:rFonts w:hint="cs"/>
          <w:rtl/>
        </w:rPr>
        <w:t xml:space="preserve">שיקח רק אותה. </w:t>
      </w:r>
    </w:p>
    <w:p w14:paraId="48F9A8B1" w14:textId="77777777" w:rsidR="00D82F73" w:rsidRDefault="00D82F73">
      <w:pPr>
        <w:ind w:left="720"/>
        <w:rPr>
          <w:rFonts w:hint="cs"/>
          <w:rtl/>
        </w:rPr>
      </w:pPr>
      <w:r>
        <w:rPr>
          <w:rFonts w:hint="cs"/>
          <w:rtl/>
        </w:rPr>
        <w:t xml:space="preserve">היא עבדה עבור </w:t>
      </w:r>
      <w:r>
        <w:rPr>
          <w:rFonts w:hint="cs"/>
          <w:b/>
          <w:bCs/>
          <w:rtl/>
        </w:rPr>
        <w:t xml:space="preserve">נאשם 2 </w:t>
      </w:r>
      <w:r>
        <w:rPr>
          <w:rFonts w:hint="cs"/>
          <w:rtl/>
        </w:rPr>
        <w:t>בזנות באילת, כאשר היא קיבלה 20 ₪ בלבד מתוך דמי האתנן שהתקבלו עבור מעשי הזנות.</w:t>
      </w:r>
    </w:p>
    <w:p w14:paraId="2CC95CAD" w14:textId="77777777" w:rsidR="00D82F73" w:rsidRDefault="00D82F73">
      <w:pPr>
        <w:ind w:left="720"/>
        <w:rPr>
          <w:rFonts w:hint="cs"/>
          <w:rtl/>
        </w:rPr>
      </w:pPr>
    </w:p>
    <w:p w14:paraId="43F53289" w14:textId="77777777" w:rsidR="00D82F73" w:rsidRDefault="00D82F73">
      <w:pPr>
        <w:ind w:left="720"/>
        <w:rPr>
          <w:rFonts w:hint="cs"/>
          <w:rtl/>
        </w:rPr>
      </w:pPr>
      <w:r>
        <w:rPr>
          <w:rFonts w:hint="cs"/>
          <w:rtl/>
        </w:rPr>
        <w:t xml:space="preserve">פרטים אלה, שמסרה כבר ביום מעצרה, התבררו כנכונים לאחר מכן, עם התפתחות החקירה, שארכה מספר חודשים, ואף מפי מי </w:t>
      </w:r>
      <w:r>
        <w:rPr>
          <w:rFonts w:hint="cs"/>
          <w:b/>
          <w:bCs/>
          <w:rtl/>
        </w:rPr>
        <w:t xml:space="preserve">מהנאשמים </w:t>
      </w:r>
      <w:r>
        <w:rPr>
          <w:rFonts w:hint="cs"/>
          <w:rtl/>
        </w:rPr>
        <w:t xml:space="preserve">עצמם. </w:t>
      </w:r>
    </w:p>
    <w:p w14:paraId="30A09BDF" w14:textId="77777777" w:rsidR="00D82F73" w:rsidRDefault="00D82F73">
      <w:pPr>
        <w:ind w:left="720"/>
        <w:rPr>
          <w:rFonts w:hint="cs"/>
          <w:rtl/>
        </w:rPr>
      </w:pPr>
      <w:r>
        <w:rPr>
          <w:rFonts w:hint="cs"/>
          <w:rtl/>
        </w:rPr>
        <w:t xml:space="preserve">בדירה במוסקבה, אכן היו בנות נוספות, וביניהן </w:t>
      </w:r>
      <w:r>
        <w:rPr>
          <w:rFonts w:hint="cs"/>
          <w:b/>
          <w:bCs/>
          <w:rtl/>
        </w:rPr>
        <w:t>ג</w:t>
      </w:r>
      <w:r>
        <w:rPr>
          <w:b/>
          <w:bCs/>
          <w:rtl/>
        </w:rPr>
        <w:t>’</w:t>
      </w:r>
      <w:r>
        <w:rPr>
          <w:rFonts w:hint="cs"/>
          <w:b/>
          <w:bCs/>
          <w:rtl/>
        </w:rPr>
        <w:t>, גו</w:t>
      </w:r>
      <w:r>
        <w:rPr>
          <w:b/>
          <w:bCs/>
          <w:rtl/>
        </w:rPr>
        <w:t>’</w:t>
      </w:r>
      <w:r>
        <w:rPr>
          <w:rFonts w:hint="cs"/>
          <w:b/>
          <w:bCs/>
          <w:rtl/>
        </w:rPr>
        <w:t xml:space="preserve"> וו</w:t>
      </w:r>
      <w:r>
        <w:rPr>
          <w:b/>
          <w:bCs/>
          <w:rtl/>
        </w:rPr>
        <w:t>’</w:t>
      </w:r>
      <w:r>
        <w:rPr>
          <w:rFonts w:hint="cs"/>
          <w:b/>
          <w:bCs/>
          <w:rtl/>
        </w:rPr>
        <w:t xml:space="preserve">, </w:t>
      </w:r>
      <w:r>
        <w:rPr>
          <w:rFonts w:hint="cs"/>
          <w:rtl/>
        </w:rPr>
        <w:t>וגם הן הגיעו לדירה באזור תל-אביב.</w:t>
      </w:r>
    </w:p>
    <w:p w14:paraId="1C887548" w14:textId="77777777" w:rsidR="00D82F73" w:rsidRDefault="00D82F73">
      <w:pPr>
        <w:ind w:left="720"/>
        <w:rPr>
          <w:rFonts w:hint="cs"/>
          <w:rtl/>
        </w:rPr>
      </w:pPr>
      <w:r>
        <w:rPr>
          <w:rFonts w:hint="cs"/>
          <w:rtl/>
        </w:rPr>
        <w:t xml:space="preserve">עוד הוברר, כמפורט לעיל, כי </w:t>
      </w:r>
      <w:r>
        <w:rPr>
          <w:rFonts w:hint="cs"/>
          <w:b/>
          <w:bCs/>
          <w:rtl/>
        </w:rPr>
        <w:t>גו</w:t>
      </w:r>
      <w:r>
        <w:rPr>
          <w:b/>
          <w:bCs/>
          <w:rtl/>
        </w:rPr>
        <w:t>’</w:t>
      </w:r>
      <w:r>
        <w:rPr>
          <w:rFonts w:hint="cs"/>
          <w:b/>
          <w:bCs/>
          <w:rtl/>
        </w:rPr>
        <w:t xml:space="preserve"> </w:t>
      </w:r>
      <w:r>
        <w:rPr>
          <w:rFonts w:hint="cs"/>
          <w:rtl/>
        </w:rPr>
        <w:t xml:space="preserve">נמכרה </w:t>
      </w:r>
      <w:r>
        <w:rPr>
          <w:rFonts w:hint="cs"/>
          <w:b/>
          <w:bCs/>
          <w:rtl/>
        </w:rPr>
        <w:t>לרמי- הוא הנאשם 5</w:t>
      </w:r>
      <w:r>
        <w:rPr>
          <w:rFonts w:hint="cs"/>
          <w:rtl/>
        </w:rPr>
        <w:t xml:space="preserve">, וכי שלוש הנשים שנותרו בדירה, החלו לעבוד בזנות בחינם, ועל כן ברחו </w:t>
      </w:r>
      <w:r>
        <w:rPr>
          <w:rFonts w:hint="cs"/>
          <w:b/>
          <w:bCs/>
          <w:rtl/>
        </w:rPr>
        <w:t>נ</w:t>
      </w:r>
      <w:r>
        <w:rPr>
          <w:b/>
          <w:bCs/>
          <w:rtl/>
        </w:rPr>
        <w:t>’</w:t>
      </w:r>
      <w:r>
        <w:rPr>
          <w:rFonts w:hint="cs"/>
          <w:b/>
          <w:bCs/>
          <w:rtl/>
        </w:rPr>
        <w:t xml:space="preserve"> וו</w:t>
      </w:r>
      <w:r>
        <w:rPr>
          <w:b/>
          <w:bCs/>
          <w:rtl/>
        </w:rPr>
        <w:t>’</w:t>
      </w:r>
      <w:r>
        <w:rPr>
          <w:rFonts w:hint="cs"/>
          <w:b/>
          <w:bCs/>
          <w:rtl/>
        </w:rPr>
        <w:t xml:space="preserve"> למשה</w:t>
      </w:r>
      <w:r>
        <w:rPr>
          <w:rFonts w:hint="cs"/>
          <w:rtl/>
        </w:rPr>
        <w:t xml:space="preserve">, וכי </w:t>
      </w:r>
      <w:r>
        <w:rPr>
          <w:rFonts w:hint="cs"/>
          <w:b/>
          <w:bCs/>
          <w:rtl/>
        </w:rPr>
        <w:t xml:space="preserve">הנאשם 1 </w:t>
      </w:r>
      <w:r>
        <w:rPr>
          <w:rFonts w:hint="cs"/>
          <w:rtl/>
        </w:rPr>
        <w:t>יחד עם אחרים החזירן לחזקתו.</w:t>
      </w:r>
    </w:p>
    <w:p w14:paraId="3A0818A2" w14:textId="77777777" w:rsidR="00D82F73" w:rsidRDefault="00D82F73">
      <w:pPr>
        <w:ind w:left="720"/>
        <w:rPr>
          <w:rFonts w:hint="cs"/>
          <w:rtl/>
        </w:rPr>
      </w:pPr>
    </w:p>
    <w:p w14:paraId="63A5D1A5" w14:textId="77777777" w:rsidR="00D82F73" w:rsidRDefault="00D82F73">
      <w:pPr>
        <w:ind w:left="720"/>
        <w:rPr>
          <w:rFonts w:hint="cs"/>
          <w:rtl/>
        </w:rPr>
      </w:pPr>
      <w:r>
        <w:rPr>
          <w:rFonts w:hint="cs"/>
          <w:rtl/>
        </w:rPr>
        <w:t xml:space="preserve">הוברר גם, כאמור לעיל, כי </w:t>
      </w:r>
      <w:r>
        <w:rPr>
          <w:rFonts w:hint="cs"/>
          <w:b/>
          <w:bCs/>
          <w:rtl/>
        </w:rPr>
        <w:t xml:space="preserve">לנאשם 1 </w:t>
      </w:r>
      <w:r>
        <w:rPr>
          <w:rFonts w:hint="cs"/>
          <w:rtl/>
        </w:rPr>
        <w:t xml:space="preserve">חבר בירושלים, הלא הוא </w:t>
      </w:r>
      <w:r>
        <w:rPr>
          <w:rFonts w:hint="cs"/>
          <w:b/>
          <w:bCs/>
          <w:rtl/>
        </w:rPr>
        <w:t>הנאשם 5</w:t>
      </w:r>
      <w:r>
        <w:rPr>
          <w:rFonts w:hint="cs"/>
          <w:rtl/>
        </w:rPr>
        <w:t xml:space="preserve">, אשר תיווך במכירת </w:t>
      </w:r>
      <w:r>
        <w:rPr>
          <w:rFonts w:hint="cs"/>
          <w:b/>
          <w:bCs/>
          <w:rtl/>
        </w:rPr>
        <w:t>נ</w:t>
      </w:r>
      <w:r>
        <w:rPr>
          <w:b/>
          <w:bCs/>
          <w:rtl/>
        </w:rPr>
        <w:t>’</w:t>
      </w:r>
      <w:r>
        <w:rPr>
          <w:rFonts w:hint="cs"/>
          <w:b/>
          <w:bCs/>
          <w:rtl/>
        </w:rPr>
        <w:t xml:space="preserve"> מנאשם 1 לנאשם 2.  </w:t>
      </w:r>
    </w:p>
    <w:p w14:paraId="6B689C20" w14:textId="77777777" w:rsidR="00D82F73" w:rsidRDefault="00D82F73">
      <w:pPr>
        <w:ind w:left="720"/>
        <w:rPr>
          <w:rFonts w:hint="cs"/>
          <w:rtl/>
        </w:rPr>
      </w:pPr>
    </w:p>
    <w:p w14:paraId="273A7B20" w14:textId="77777777" w:rsidR="00D82F73" w:rsidRDefault="00D82F73">
      <w:pPr>
        <w:ind w:left="720"/>
        <w:rPr>
          <w:rFonts w:hint="cs"/>
          <w:rtl/>
        </w:rPr>
      </w:pPr>
      <w:r>
        <w:rPr>
          <w:rFonts w:hint="cs"/>
          <w:rtl/>
        </w:rPr>
        <w:t xml:space="preserve">כל אלה, הן עובדות </w:t>
      </w:r>
      <w:r>
        <w:rPr>
          <w:rFonts w:hint="cs"/>
          <w:b/>
          <w:bCs/>
          <w:rtl/>
        </w:rPr>
        <w:t>שנ</w:t>
      </w:r>
      <w:r>
        <w:rPr>
          <w:b/>
          <w:bCs/>
          <w:rtl/>
        </w:rPr>
        <w:t>’</w:t>
      </w:r>
      <w:r>
        <w:rPr>
          <w:rFonts w:hint="cs"/>
          <w:rtl/>
        </w:rPr>
        <w:t xml:space="preserve"> מסרה בסמוך למעצרה ביחד עם </w:t>
      </w:r>
      <w:r>
        <w:rPr>
          <w:rFonts w:hint="cs"/>
          <w:b/>
          <w:bCs/>
          <w:rtl/>
        </w:rPr>
        <w:t>הנאשם 2</w:t>
      </w:r>
      <w:r>
        <w:rPr>
          <w:rFonts w:hint="cs"/>
          <w:rtl/>
        </w:rPr>
        <w:t xml:space="preserve">, עוד בטרם נעצרו יתר </w:t>
      </w:r>
      <w:r>
        <w:rPr>
          <w:rFonts w:hint="cs"/>
          <w:b/>
          <w:bCs/>
          <w:rtl/>
        </w:rPr>
        <w:t>הנאשמים</w:t>
      </w:r>
      <w:r>
        <w:rPr>
          <w:rFonts w:hint="cs"/>
          <w:rtl/>
        </w:rPr>
        <w:t xml:space="preserve"> ואיש לא ידע על חלקם בפרשה הנדונה, ובעצם העובדה שסיפורה, המפורט לעיל, התברר כסיפור אמיתי, יש כדי לתמוך במהימנותה. </w:t>
      </w:r>
    </w:p>
    <w:p w14:paraId="09924C13" w14:textId="77777777" w:rsidR="00D82F73" w:rsidRDefault="00D82F73">
      <w:pPr>
        <w:pStyle w:val="Header"/>
        <w:tabs>
          <w:tab w:val="left" w:pos="720"/>
        </w:tabs>
        <w:rPr>
          <w:rFonts w:hint="cs"/>
          <w:rtl/>
        </w:rPr>
      </w:pPr>
    </w:p>
    <w:p w14:paraId="4C7D3963" w14:textId="77777777" w:rsidR="00D82F73" w:rsidRDefault="00D82F73" w:rsidP="00D82F73">
      <w:pPr>
        <w:numPr>
          <w:ilvl w:val="0"/>
          <w:numId w:val="4"/>
        </w:numPr>
        <w:ind w:right="0"/>
        <w:rPr>
          <w:rFonts w:hint="cs"/>
          <w:rtl/>
        </w:rPr>
      </w:pPr>
      <w:r>
        <w:rPr>
          <w:rFonts w:hint="cs"/>
          <w:rtl/>
        </w:rPr>
        <w:t xml:space="preserve">לטענת באי כוח </w:t>
      </w:r>
      <w:r>
        <w:rPr>
          <w:rFonts w:hint="cs"/>
          <w:b/>
          <w:bCs/>
          <w:rtl/>
        </w:rPr>
        <w:t>הנאשמים</w:t>
      </w:r>
      <w:r>
        <w:rPr>
          <w:rFonts w:hint="cs"/>
          <w:rtl/>
        </w:rPr>
        <w:t xml:space="preserve"> ובעיקר </w:t>
      </w:r>
      <w:r>
        <w:rPr>
          <w:rFonts w:hint="cs"/>
          <w:b/>
          <w:bCs/>
          <w:rtl/>
        </w:rPr>
        <w:t>הנאשם 2,</w:t>
      </w:r>
      <w:r>
        <w:rPr>
          <w:rFonts w:hint="cs"/>
          <w:rtl/>
        </w:rPr>
        <w:t xml:space="preserve"> </w:t>
      </w:r>
      <w:r>
        <w:rPr>
          <w:rFonts w:hint="cs"/>
          <w:b/>
          <w:bCs/>
          <w:rtl/>
        </w:rPr>
        <w:t>נ</w:t>
      </w:r>
      <w:r>
        <w:rPr>
          <w:b/>
          <w:bCs/>
          <w:rtl/>
        </w:rPr>
        <w:t>’</w:t>
      </w:r>
      <w:r>
        <w:rPr>
          <w:rFonts w:hint="cs"/>
          <w:rtl/>
        </w:rPr>
        <w:t xml:space="preserve"> רצתה לרצות את חוקריה, אשר הבטיחו כי יסייעו לה, בכך שידאגו שלא תעצר ויסייעו לה במגורים, בהסדרת שהייתה בארץ וכדומה.  </w:t>
      </w:r>
    </w:p>
    <w:p w14:paraId="7B0F658D" w14:textId="77777777" w:rsidR="00D82F73" w:rsidRDefault="00D82F73">
      <w:pPr>
        <w:ind w:left="720"/>
        <w:rPr>
          <w:rFonts w:hint="cs"/>
          <w:rtl/>
        </w:rPr>
      </w:pPr>
      <w:r>
        <w:rPr>
          <w:rFonts w:hint="cs"/>
          <w:rtl/>
        </w:rPr>
        <w:t xml:space="preserve">עיון באמרתה </w:t>
      </w:r>
      <w:r>
        <w:rPr>
          <w:rFonts w:hint="cs"/>
          <w:b/>
          <w:bCs/>
          <w:rtl/>
        </w:rPr>
        <w:t>נ/6 ב'</w:t>
      </w:r>
      <w:r>
        <w:rPr>
          <w:rFonts w:hint="cs"/>
          <w:rtl/>
        </w:rPr>
        <w:t>, מעלה כי נ</w:t>
      </w:r>
      <w:r>
        <w:rPr>
          <w:rtl/>
        </w:rPr>
        <w:t>’</w:t>
      </w:r>
      <w:r>
        <w:rPr>
          <w:rFonts w:hint="cs"/>
          <w:rtl/>
        </w:rPr>
        <w:t xml:space="preserve"> לא העצימה את חלקם של הנאשמים. למשל, כאשר נשאלה אם ראתה </w:t>
      </w:r>
      <w:r>
        <w:rPr>
          <w:rFonts w:hint="cs"/>
          <w:b/>
          <w:bCs/>
          <w:rtl/>
        </w:rPr>
        <w:t>שהנאשם 1</w:t>
      </w:r>
      <w:r>
        <w:rPr>
          <w:rFonts w:hint="cs"/>
          <w:rtl/>
        </w:rPr>
        <w:t xml:space="preserve"> שילם לבדואים באזור הגבול, השיבה בשלילה. כך גם, כאשר נשאלה אם </w:t>
      </w:r>
      <w:r>
        <w:rPr>
          <w:rFonts w:hint="cs"/>
          <w:b/>
          <w:bCs/>
          <w:rtl/>
        </w:rPr>
        <w:t xml:space="preserve">הנאשם </w:t>
      </w:r>
      <w:r>
        <w:rPr>
          <w:rFonts w:hint="cs"/>
          <w:rtl/>
        </w:rPr>
        <w:t xml:space="preserve">2 שילם עבורה </w:t>
      </w:r>
      <w:r>
        <w:rPr>
          <w:rFonts w:hint="cs"/>
          <w:b/>
          <w:bCs/>
          <w:rtl/>
        </w:rPr>
        <w:t>לנאשם 5.</w:t>
      </w:r>
      <w:r>
        <w:rPr>
          <w:rFonts w:hint="cs"/>
          <w:rtl/>
        </w:rPr>
        <w:t xml:space="preserve"> </w:t>
      </w:r>
    </w:p>
    <w:p w14:paraId="18B7C338" w14:textId="77777777" w:rsidR="00D82F73" w:rsidRDefault="00D82F73">
      <w:pPr>
        <w:ind w:left="720"/>
        <w:rPr>
          <w:rFonts w:hint="cs"/>
          <w:rtl/>
        </w:rPr>
      </w:pPr>
      <w:r>
        <w:rPr>
          <w:rFonts w:hint="cs"/>
          <w:rtl/>
        </w:rPr>
        <w:t xml:space="preserve">כדבריה : </w:t>
      </w:r>
      <w:r>
        <w:rPr>
          <w:rFonts w:hint="cs"/>
          <w:b/>
          <w:bCs/>
          <w:rtl/>
        </w:rPr>
        <w:t xml:space="preserve">"בהתחלה לא ידעתי אם שילם עלי או לא ועד עכשיו אני לא יודעת אם שילם או לא, הוא אמר לי שאני יעבוד איתו שנה, עם דני, ואז נראה..." </w:t>
      </w:r>
      <w:r>
        <w:rPr>
          <w:rFonts w:hint="cs"/>
          <w:rtl/>
        </w:rPr>
        <w:t xml:space="preserve">(ראה </w:t>
      </w:r>
      <w:r>
        <w:rPr>
          <w:rFonts w:hint="cs"/>
          <w:b/>
          <w:bCs/>
          <w:rtl/>
        </w:rPr>
        <w:t>נ/6 ב'</w:t>
      </w:r>
      <w:r>
        <w:rPr>
          <w:rFonts w:hint="cs"/>
          <w:rtl/>
        </w:rPr>
        <w:t xml:space="preserve"> עמ' 3 ש' 52-55).</w:t>
      </w:r>
    </w:p>
    <w:p w14:paraId="5CC8EB85" w14:textId="77777777" w:rsidR="00D82F73" w:rsidRDefault="00D82F73">
      <w:pPr>
        <w:ind w:left="720"/>
        <w:rPr>
          <w:rFonts w:hint="cs"/>
          <w:rtl/>
        </w:rPr>
      </w:pPr>
    </w:p>
    <w:p w14:paraId="230045A7" w14:textId="77777777" w:rsidR="00D82F73" w:rsidRDefault="00D82F73">
      <w:pPr>
        <w:ind w:left="720"/>
        <w:rPr>
          <w:rFonts w:hint="cs"/>
          <w:b/>
          <w:bCs/>
          <w:szCs w:val="28"/>
          <w:rtl/>
        </w:rPr>
      </w:pPr>
      <w:r>
        <w:rPr>
          <w:rFonts w:hint="cs"/>
          <w:rtl/>
        </w:rPr>
        <w:t xml:space="preserve">זאת, אף שלטענתה שמעה שהמשטרה "מחפשת" את </w:t>
      </w:r>
      <w:r>
        <w:rPr>
          <w:rFonts w:hint="cs"/>
          <w:b/>
          <w:bCs/>
          <w:rtl/>
        </w:rPr>
        <w:t>הנאשם 2.</w:t>
      </w:r>
    </w:p>
    <w:p w14:paraId="5C7CE691" w14:textId="77777777" w:rsidR="00D82F73" w:rsidRDefault="00D82F73">
      <w:pPr>
        <w:rPr>
          <w:rFonts w:hint="cs"/>
          <w:rtl/>
        </w:rPr>
      </w:pPr>
    </w:p>
    <w:p w14:paraId="3EA62CC8" w14:textId="77777777" w:rsidR="00D82F73" w:rsidRDefault="00D82F73" w:rsidP="00D82F73">
      <w:pPr>
        <w:numPr>
          <w:ilvl w:val="0"/>
          <w:numId w:val="4"/>
        </w:numPr>
        <w:ind w:right="0"/>
        <w:rPr>
          <w:rFonts w:hint="cs"/>
          <w:rtl/>
        </w:rPr>
      </w:pPr>
      <w:r>
        <w:rPr>
          <w:rFonts w:hint="cs"/>
          <w:rtl/>
        </w:rPr>
        <w:t xml:space="preserve">עדותה של </w:t>
      </w:r>
      <w:r>
        <w:rPr>
          <w:rFonts w:hint="cs"/>
          <w:b/>
          <w:bCs/>
          <w:rtl/>
        </w:rPr>
        <w:t>נ</w:t>
      </w:r>
      <w:r>
        <w:rPr>
          <w:b/>
          <w:bCs/>
          <w:rtl/>
        </w:rPr>
        <w:t>’</w:t>
      </w:r>
      <w:r>
        <w:rPr>
          <w:rFonts w:hint="cs"/>
          <w:rtl/>
        </w:rPr>
        <w:t xml:space="preserve">, מתחזקת בעדויותיהם המהימנות, כמפורט לעיל, של </w:t>
      </w:r>
      <w:r>
        <w:rPr>
          <w:rFonts w:hint="cs"/>
          <w:b/>
          <w:bCs/>
          <w:rtl/>
        </w:rPr>
        <w:t>ג</w:t>
      </w:r>
      <w:r>
        <w:rPr>
          <w:b/>
          <w:bCs/>
          <w:rtl/>
        </w:rPr>
        <w:t>’</w:t>
      </w:r>
      <w:r>
        <w:rPr>
          <w:rFonts w:hint="cs"/>
          <w:b/>
          <w:bCs/>
          <w:rtl/>
        </w:rPr>
        <w:t xml:space="preserve"> ומרקיאל</w:t>
      </w:r>
      <w:r>
        <w:rPr>
          <w:rFonts w:hint="cs"/>
          <w:rtl/>
        </w:rPr>
        <w:t xml:space="preserve">. הן </w:t>
      </w:r>
      <w:r>
        <w:rPr>
          <w:rFonts w:hint="cs"/>
          <w:b/>
          <w:bCs/>
          <w:rtl/>
        </w:rPr>
        <w:t>ג</w:t>
      </w:r>
      <w:r>
        <w:rPr>
          <w:b/>
          <w:bCs/>
          <w:rtl/>
        </w:rPr>
        <w:t>’</w:t>
      </w:r>
      <w:r>
        <w:rPr>
          <w:rFonts w:hint="cs"/>
          <w:b/>
          <w:bCs/>
          <w:rtl/>
        </w:rPr>
        <w:t xml:space="preserve"> </w:t>
      </w:r>
      <w:r>
        <w:rPr>
          <w:rFonts w:hint="cs"/>
          <w:rtl/>
        </w:rPr>
        <w:t xml:space="preserve">והן </w:t>
      </w:r>
      <w:r>
        <w:rPr>
          <w:rFonts w:hint="cs"/>
          <w:b/>
          <w:bCs/>
          <w:rtl/>
        </w:rPr>
        <w:t xml:space="preserve">מרקיאל </w:t>
      </w:r>
      <w:r>
        <w:rPr>
          <w:rFonts w:hint="cs"/>
          <w:rtl/>
        </w:rPr>
        <w:t xml:space="preserve">מאשרים בעדויותיהם את עדותה של </w:t>
      </w:r>
      <w:r>
        <w:rPr>
          <w:rFonts w:hint="cs"/>
          <w:b/>
          <w:bCs/>
          <w:rtl/>
        </w:rPr>
        <w:t>נ</w:t>
      </w:r>
      <w:r>
        <w:rPr>
          <w:b/>
          <w:bCs/>
          <w:rtl/>
        </w:rPr>
        <w:t>’</w:t>
      </w:r>
      <w:r>
        <w:rPr>
          <w:rFonts w:hint="cs"/>
          <w:rtl/>
        </w:rPr>
        <w:t xml:space="preserve">, באשר לאופן ההגעה ארצה ובאשר לפתיחת מכון הליווי בבת-ים. </w:t>
      </w:r>
    </w:p>
    <w:p w14:paraId="0810C1E9" w14:textId="77777777" w:rsidR="00D82F73" w:rsidRDefault="00D82F73">
      <w:pPr>
        <w:ind w:left="2520"/>
        <w:rPr>
          <w:rFonts w:hint="cs"/>
          <w:rtl/>
        </w:rPr>
      </w:pPr>
    </w:p>
    <w:p w14:paraId="05EBC58A" w14:textId="77777777" w:rsidR="00D82F73" w:rsidRDefault="00D82F73">
      <w:pPr>
        <w:ind w:left="720"/>
        <w:rPr>
          <w:rFonts w:hint="cs"/>
          <w:rtl/>
        </w:rPr>
      </w:pPr>
      <w:r>
        <w:rPr>
          <w:rFonts w:hint="cs"/>
          <w:rtl/>
        </w:rPr>
        <w:t xml:space="preserve">כמו כן, שניהם מאשרים בעדויותיהם את סיפור בריחתן של </w:t>
      </w:r>
      <w:r>
        <w:rPr>
          <w:rFonts w:hint="cs"/>
          <w:b/>
          <w:bCs/>
          <w:rtl/>
        </w:rPr>
        <w:t>נ</w:t>
      </w:r>
      <w:r>
        <w:rPr>
          <w:b/>
          <w:bCs/>
          <w:rtl/>
        </w:rPr>
        <w:t>’</w:t>
      </w:r>
      <w:r>
        <w:rPr>
          <w:rFonts w:hint="cs"/>
          <w:b/>
          <w:bCs/>
          <w:rtl/>
        </w:rPr>
        <w:t xml:space="preserve"> וו</w:t>
      </w:r>
      <w:r>
        <w:rPr>
          <w:b/>
          <w:bCs/>
          <w:rtl/>
        </w:rPr>
        <w:t>’</w:t>
      </w:r>
      <w:r>
        <w:rPr>
          <w:rFonts w:hint="cs"/>
          <w:rtl/>
        </w:rPr>
        <w:t xml:space="preserve">. (ראה, </w:t>
      </w:r>
      <w:r>
        <w:rPr>
          <w:rFonts w:hint="cs"/>
          <w:b/>
          <w:bCs/>
          <w:rtl/>
        </w:rPr>
        <w:t>ג</w:t>
      </w:r>
      <w:r>
        <w:rPr>
          <w:b/>
          <w:bCs/>
          <w:rtl/>
        </w:rPr>
        <w:t>’</w:t>
      </w:r>
      <w:r>
        <w:rPr>
          <w:rFonts w:hint="cs"/>
          <w:rtl/>
        </w:rPr>
        <w:t xml:space="preserve"> בעמ' 123 לעדותה מיום 19.9.04)</w:t>
      </w:r>
    </w:p>
    <w:p w14:paraId="4105F3F5" w14:textId="77777777" w:rsidR="00D82F73" w:rsidRDefault="00D82F73">
      <w:pPr>
        <w:ind w:left="720"/>
        <w:rPr>
          <w:rFonts w:hint="cs"/>
          <w:rtl/>
        </w:rPr>
      </w:pPr>
      <w:r>
        <w:rPr>
          <w:rFonts w:hint="cs"/>
          <w:b/>
          <w:bCs/>
          <w:rtl/>
        </w:rPr>
        <w:t>מרקיאל</w:t>
      </w:r>
      <w:r>
        <w:rPr>
          <w:rFonts w:hint="cs"/>
          <w:rtl/>
        </w:rPr>
        <w:t xml:space="preserve"> (עמ' 428 לעדותו מיום 22.2.05), העיד כי </w:t>
      </w:r>
      <w:r>
        <w:rPr>
          <w:rFonts w:hint="cs"/>
          <w:b/>
          <w:bCs/>
          <w:rtl/>
        </w:rPr>
        <w:t xml:space="preserve">הנאשם 1 </w:t>
      </w:r>
      <w:r>
        <w:rPr>
          <w:rFonts w:hint="cs"/>
          <w:rtl/>
        </w:rPr>
        <w:t xml:space="preserve">סיפר לו כי שתי בנות ברחו ואחרי שהוא מצא לאן הן ברחו, היתה לו פגישה עם הבחור הזה, היה להם מארב מהבולשת וחקרו אותם באותו לילה. בעקבות כך, ביקש ממנו </w:t>
      </w:r>
      <w:r>
        <w:rPr>
          <w:rFonts w:hint="cs"/>
          <w:b/>
          <w:bCs/>
          <w:rtl/>
        </w:rPr>
        <w:t xml:space="preserve">נאשם 1 </w:t>
      </w:r>
      <w:r>
        <w:rPr>
          <w:rFonts w:hint="cs"/>
          <w:rtl/>
        </w:rPr>
        <w:t xml:space="preserve">להחזיר את הדירה שנשכרה על שם </w:t>
      </w:r>
      <w:r>
        <w:rPr>
          <w:rFonts w:hint="cs"/>
          <w:b/>
          <w:bCs/>
          <w:rtl/>
        </w:rPr>
        <w:t xml:space="preserve">מרקיאל </w:t>
      </w:r>
      <w:r>
        <w:rPr>
          <w:rFonts w:hint="cs"/>
          <w:rtl/>
        </w:rPr>
        <w:t xml:space="preserve">לבעל הבית ולסיים את חוזה השכירות. </w:t>
      </w:r>
    </w:p>
    <w:p w14:paraId="1C6CDA05" w14:textId="77777777" w:rsidR="00D82F73" w:rsidRDefault="00D82F73">
      <w:pPr>
        <w:ind w:left="720" w:hanging="720"/>
        <w:rPr>
          <w:rFonts w:hint="cs"/>
          <w:rtl/>
        </w:rPr>
      </w:pPr>
      <w:r>
        <w:rPr>
          <w:rFonts w:hint="cs"/>
          <w:rtl/>
        </w:rPr>
        <w:tab/>
        <w:t xml:space="preserve"> </w:t>
      </w:r>
    </w:p>
    <w:p w14:paraId="16F4A765" w14:textId="77777777" w:rsidR="00D82F73" w:rsidRDefault="00D82F73">
      <w:pPr>
        <w:ind w:left="720"/>
        <w:rPr>
          <w:rFonts w:hint="cs"/>
          <w:rtl/>
        </w:rPr>
      </w:pPr>
      <w:r>
        <w:rPr>
          <w:rFonts w:hint="cs"/>
          <w:b/>
          <w:bCs/>
          <w:rtl/>
        </w:rPr>
        <w:t>ג</w:t>
      </w:r>
      <w:r>
        <w:rPr>
          <w:b/>
          <w:bCs/>
          <w:rtl/>
        </w:rPr>
        <w:t>’</w:t>
      </w:r>
      <w:r>
        <w:rPr>
          <w:rFonts w:hint="cs"/>
          <w:b/>
          <w:bCs/>
          <w:rtl/>
        </w:rPr>
        <w:t xml:space="preserve"> </w:t>
      </w:r>
      <w:r>
        <w:rPr>
          <w:rFonts w:hint="cs"/>
          <w:rtl/>
        </w:rPr>
        <w:t xml:space="preserve">מאשרת בעדותה את הנסיעה לירושלים עם </w:t>
      </w:r>
      <w:r>
        <w:rPr>
          <w:rFonts w:hint="cs"/>
          <w:b/>
          <w:bCs/>
          <w:rtl/>
        </w:rPr>
        <w:t>נאשם 5</w:t>
      </w:r>
      <w:r>
        <w:rPr>
          <w:rFonts w:hint="cs"/>
          <w:rtl/>
        </w:rPr>
        <w:t xml:space="preserve">, עליה העידה </w:t>
      </w:r>
      <w:r>
        <w:rPr>
          <w:rFonts w:hint="cs"/>
          <w:b/>
          <w:bCs/>
          <w:rtl/>
        </w:rPr>
        <w:t>נ</w:t>
      </w:r>
      <w:r>
        <w:rPr>
          <w:b/>
          <w:bCs/>
          <w:rtl/>
        </w:rPr>
        <w:t>’</w:t>
      </w:r>
      <w:r>
        <w:rPr>
          <w:rFonts w:hint="cs"/>
          <w:b/>
          <w:bCs/>
          <w:rtl/>
        </w:rPr>
        <w:t>.</w:t>
      </w:r>
      <w:r>
        <w:rPr>
          <w:rFonts w:hint="cs"/>
          <w:rtl/>
        </w:rPr>
        <w:t xml:space="preserve"> </w:t>
      </w:r>
    </w:p>
    <w:p w14:paraId="42C67C4C" w14:textId="77777777" w:rsidR="00D82F73" w:rsidRDefault="00D82F73">
      <w:pPr>
        <w:rPr>
          <w:rFonts w:hint="cs"/>
          <w:rtl/>
        </w:rPr>
      </w:pPr>
    </w:p>
    <w:p w14:paraId="539B48B3" w14:textId="77777777" w:rsidR="00D82F73" w:rsidRDefault="00D82F73" w:rsidP="00D82F73">
      <w:pPr>
        <w:numPr>
          <w:ilvl w:val="0"/>
          <w:numId w:val="4"/>
        </w:numPr>
        <w:ind w:right="0"/>
        <w:rPr>
          <w:rFonts w:hint="cs"/>
          <w:rtl/>
        </w:rPr>
      </w:pPr>
      <w:r>
        <w:rPr>
          <w:rFonts w:hint="cs"/>
          <w:rtl/>
        </w:rPr>
        <w:t xml:space="preserve">לאור השתלשלות האירועים, כפי שהעידה עליהם </w:t>
      </w:r>
      <w:r>
        <w:rPr>
          <w:rFonts w:hint="cs"/>
          <w:b/>
          <w:bCs/>
          <w:rtl/>
        </w:rPr>
        <w:t>נ</w:t>
      </w:r>
      <w:r>
        <w:rPr>
          <w:b/>
          <w:bCs/>
          <w:rtl/>
        </w:rPr>
        <w:t>’</w:t>
      </w:r>
      <w:r>
        <w:rPr>
          <w:rFonts w:hint="cs"/>
          <w:rtl/>
        </w:rPr>
        <w:t xml:space="preserve">, אין כל הגיון בגרסת </w:t>
      </w:r>
      <w:r>
        <w:rPr>
          <w:rFonts w:hint="cs"/>
          <w:b/>
          <w:bCs/>
          <w:rtl/>
        </w:rPr>
        <w:t>הנאשם 2,</w:t>
      </w:r>
      <w:r>
        <w:rPr>
          <w:rFonts w:hint="cs"/>
          <w:rtl/>
        </w:rPr>
        <w:t xml:space="preserve"> כאילו לאחר שברחה </w:t>
      </w:r>
      <w:r>
        <w:rPr>
          <w:rFonts w:hint="cs"/>
          <w:b/>
          <w:bCs/>
          <w:rtl/>
        </w:rPr>
        <w:t>מנאשם 1</w:t>
      </w:r>
      <w:r>
        <w:rPr>
          <w:rFonts w:hint="cs"/>
          <w:rtl/>
        </w:rPr>
        <w:t xml:space="preserve"> והוחזרה ע"י </w:t>
      </w:r>
      <w:r>
        <w:rPr>
          <w:rFonts w:hint="cs"/>
          <w:b/>
          <w:bCs/>
          <w:rtl/>
        </w:rPr>
        <w:t>נאשמים 1, 3, ו- 4</w:t>
      </w:r>
      <w:r>
        <w:rPr>
          <w:rFonts w:hint="cs"/>
          <w:rtl/>
        </w:rPr>
        <w:t xml:space="preserve"> לחזקתם, הפכה להיות "עצמאית" ושותפה עמו, עם ה</w:t>
      </w:r>
      <w:r>
        <w:rPr>
          <w:rFonts w:hint="cs"/>
          <w:b/>
          <w:bCs/>
          <w:rtl/>
        </w:rPr>
        <w:t>נאשם 2</w:t>
      </w:r>
      <w:r>
        <w:rPr>
          <w:rFonts w:hint="cs"/>
          <w:rtl/>
        </w:rPr>
        <w:t xml:space="preserve">, בחלקים שווים בעסקי הזנות. </w:t>
      </w:r>
    </w:p>
    <w:p w14:paraId="0740D3BF" w14:textId="77777777" w:rsidR="00D82F73" w:rsidRDefault="00D82F73">
      <w:pPr>
        <w:ind w:left="720" w:hanging="720"/>
        <w:rPr>
          <w:rFonts w:hint="cs"/>
          <w:rtl/>
        </w:rPr>
      </w:pPr>
      <w:r>
        <w:rPr>
          <w:rFonts w:hint="cs"/>
          <w:rtl/>
        </w:rPr>
        <w:tab/>
      </w:r>
    </w:p>
    <w:p w14:paraId="5D07FC42" w14:textId="77777777" w:rsidR="00D82F73" w:rsidRDefault="00D82F73">
      <w:pPr>
        <w:ind w:left="720"/>
        <w:rPr>
          <w:rFonts w:hint="cs"/>
          <w:rtl/>
        </w:rPr>
      </w:pPr>
      <w:r>
        <w:rPr>
          <w:rFonts w:hint="cs"/>
          <w:rtl/>
        </w:rPr>
        <w:t xml:space="preserve">אין לייחס כל משקל לעובדה שקודם להגעתה ארצה עסקה </w:t>
      </w:r>
      <w:r>
        <w:rPr>
          <w:rFonts w:hint="cs"/>
          <w:b/>
          <w:bCs/>
          <w:rtl/>
        </w:rPr>
        <w:t>נ</w:t>
      </w:r>
      <w:r>
        <w:rPr>
          <w:b/>
          <w:bCs/>
          <w:rtl/>
        </w:rPr>
        <w:t>’</w:t>
      </w:r>
      <w:r>
        <w:rPr>
          <w:rFonts w:hint="cs"/>
          <w:rtl/>
        </w:rPr>
        <w:t xml:space="preserve"> בזנות בדובאי ואף היתה שם, בחלק מהזמן, (בסוף תקופת שהייתה שם, לאחר שמעסיקה נעצר) "עצמאית", כפי שהעידה. </w:t>
      </w:r>
    </w:p>
    <w:p w14:paraId="166560D2" w14:textId="77777777" w:rsidR="00D82F73" w:rsidRDefault="00D82F73">
      <w:pPr>
        <w:ind w:left="720"/>
        <w:rPr>
          <w:rFonts w:hint="cs"/>
          <w:rtl/>
        </w:rPr>
      </w:pPr>
      <w:r>
        <w:rPr>
          <w:rFonts w:hint="cs"/>
          <w:rtl/>
        </w:rPr>
        <w:t xml:space="preserve">כך, גם אם נניח, שכטענת </w:t>
      </w:r>
      <w:r>
        <w:rPr>
          <w:rFonts w:hint="cs"/>
          <w:b/>
          <w:bCs/>
          <w:rtl/>
        </w:rPr>
        <w:t xml:space="preserve">נאשם 2, </w:t>
      </w:r>
      <w:r>
        <w:rPr>
          <w:rFonts w:hint="cs"/>
          <w:rtl/>
        </w:rPr>
        <w:t xml:space="preserve">שלשם כך העיד את עד ההגנה מר חביב אלעד לענין איכוני הפלאפון של </w:t>
      </w:r>
      <w:r>
        <w:rPr>
          <w:rFonts w:hint="cs"/>
          <w:b/>
          <w:bCs/>
          <w:rtl/>
        </w:rPr>
        <w:t>נ</w:t>
      </w:r>
      <w:r>
        <w:rPr>
          <w:b/>
          <w:bCs/>
          <w:rtl/>
        </w:rPr>
        <w:t>’</w:t>
      </w:r>
      <w:r>
        <w:rPr>
          <w:rFonts w:hint="cs"/>
          <w:b/>
          <w:bCs/>
          <w:rtl/>
        </w:rPr>
        <w:t xml:space="preserve"> </w:t>
      </w:r>
      <w:r>
        <w:rPr>
          <w:rFonts w:hint="cs"/>
          <w:rtl/>
        </w:rPr>
        <w:t xml:space="preserve">מהם לטענתו עולה כי </w:t>
      </w:r>
      <w:r>
        <w:rPr>
          <w:rFonts w:hint="cs"/>
          <w:b/>
          <w:bCs/>
          <w:rtl/>
        </w:rPr>
        <w:t>נ</w:t>
      </w:r>
      <w:r>
        <w:rPr>
          <w:b/>
          <w:bCs/>
          <w:rtl/>
        </w:rPr>
        <w:t>’</w:t>
      </w:r>
      <w:r>
        <w:rPr>
          <w:rFonts w:hint="cs"/>
          <w:b/>
          <w:bCs/>
          <w:rtl/>
        </w:rPr>
        <w:t xml:space="preserve"> </w:t>
      </w:r>
      <w:r>
        <w:rPr>
          <w:rFonts w:hint="cs"/>
          <w:rtl/>
        </w:rPr>
        <w:t xml:space="preserve">עסקה בזנות בתקופת שהייתה במקלט, (בניגוד לנהלים ועל אף הכחשתה) אין בכך כדי להשליך על מהימנותה, ככל שהיא נוגעת לאירועים נשוא כתב האישום. אין גם לייחס כל משקל להתנהגותה של </w:t>
      </w:r>
      <w:r>
        <w:rPr>
          <w:rFonts w:hint="cs"/>
          <w:b/>
          <w:bCs/>
          <w:rtl/>
        </w:rPr>
        <w:t>נ</w:t>
      </w:r>
      <w:r>
        <w:rPr>
          <w:b/>
          <w:bCs/>
          <w:rtl/>
        </w:rPr>
        <w:t>’</w:t>
      </w:r>
      <w:r>
        <w:rPr>
          <w:rFonts w:hint="cs"/>
          <w:b/>
          <w:bCs/>
          <w:rtl/>
        </w:rPr>
        <w:t xml:space="preserve"> </w:t>
      </w:r>
      <w:r>
        <w:rPr>
          <w:rFonts w:hint="cs"/>
          <w:rtl/>
        </w:rPr>
        <w:t xml:space="preserve">במקלט בו התגוררה לאחר מתן עדותה במשטרה.  </w:t>
      </w:r>
    </w:p>
    <w:p w14:paraId="4A4020E5" w14:textId="77777777" w:rsidR="00D82F73" w:rsidRDefault="00D82F73">
      <w:pPr>
        <w:ind w:left="720"/>
        <w:rPr>
          <w:rFonts w:hint="cs"/>
          <w:rtl/>
        </w:rPr>
      </w:pPr>
    </w:p>
    <w:p w14:paraId="193ACB68" w14:textId="77777777" w:rsidR="00D82F73" w:rsidRDefault="00D82F73" w:rsidP="00D82F73">
      <w:pPr>
        <w:numPr>
          <w:ilvl w:val="0"/>
          <w:numId w:val="4"/>
        </w:numPr>
        <w:ind w:right="0"/>
        <w:rPr>
          <w:rFonts w:hint="cs"/>
          <w:rtl/>
        </w:rPr>
      </w:pPr>
      <w:r>
        <w:rPr>
          <w:rFonts w:hint="cs"/>
          <w:rtl/>
        </w:rPr>
        <w:t xml:space="preserve">שתיקתו של </w:t>
      </w:r>
      <w:r>
        <w:rPr>
          <w:rFonts w:hint="cs"/>
          <w:b/>
          <w:bCs/>
          <w:rtl/>
        </w:rPr>
        <w:t>הנאשם 1</w:t>
      </w:r>
      <w:r>
        <w:rPr>
          <w:rFonts w:hint="cs"/>
          <w:rtl/>
        </w:rPr>
        <w:t xml:space="preserve"> והימנעותו מלהעיד בבית המשפט, שמנעה את חקירתו הנגדית, מחזקת את עדויות התביעה ומסייעת להן, בכל הנוגע לחלקו של </w:t>
      </w:r>
      <w:r>
        <w:rPr>
          <w:rFonts w:hint="cs"/>
          <w:b/>
          <w:bCs/>
          <w:rtl/>
        </w:rPr>
        <w:t>נאשם 1</w:t>
      </w:r>
      <w:r>
        <w:rPr>
          <w:rFonts w:hint="cs"/>
          <w:rtl/>
        </w:rPr>
        <w:t xml:space="preserve"> באירועים נשוא כתב האישום ובכללם האישום השביעי (ראה, </w:t>
      </w:r>
      <w:hyperlink r:id="rId190" w:history="1">
        <w:r w:rsidR="00174B7F" w:rsidRPr="00174B7F">
          <w:rPr>
            <w:rStyle w:val="Hyperlink"/>
            <w:rFonts w:hint="eastAsia"/>
            <w:rtl/>
          </w:rPr>
          <w:t>סעיף</w:t>
        </w:r>
        <w:r w:rsidR="00174B7F" w:rsidRPr="00174B7F">
          <w:rPr>
            <w:rStyle w:val="Hyperlink"/>
            <w:rtl/>
          </w:rPr>
          <w:t xml:space="preserve"> 162</w:t>
        </w:r>
      </w:hyperlink>
      <w:r>
        <w:rPr>
          <w:rFonts w:hint="cs"/>
          <w:rtl/>
        </w:rPr>
        <w:t xml:space="preserve"> ל</w:t>
      </w:r>
      <w:hyperlink r:id="rId191" w:history="1">
        <w:r w:rsidR="00EE7814" w:rsidRPr="00EE7814">
          <w:rPr>
            <w:rStyle w:val="Hyperlink"/>
            <w:rFonts w:hint="eastAsia"/>
            <w:rtl/>
          </w:rPr>
          <w:t>חוק</w:t>
        </w:r>
        <w:r w:rsidR="00EE7814" w:rsidRPr="00EE7814">
          <w:rPr>
            <w:rStyle w:val="Hyperlink"/>
            <w:rtl/>
          </w:rPr>
          <w:t xml:space="preserve"> סדר הדין הפלילי</w:t>
        </w:r>
      </w:hyperlink>
      <w:r>
        <w:rPr>
          <w:rFonts w:hint="cs"/>
          <w:rtl/>
        </w:rPr>
        <w:t xml:space="preserve"> [נוסח משולב], תשמ"ב - 1982).</w:t>
      </w:r>
    </w:p>
    <w:p w14:paraId="7F9A22EE" w14:textId="77777777" w:rsidR="00D82F73" w:rsidRDefault="00D82F73">
      <w:pPr>
        <w:rPr>
          <w:rFonts w:hint="cs"/>
          <w:rtl/>
        </w:rPr>
      </w:pPr>
    </w:p>
    <w:p w14:paraId="573AEF9B" w14:textId="77777777" w:rsidR="00D82F73" w:rsidRDefault="00D82F73">
      <w:pPr>
        <w:ind w:left="720"/>
        <w:rPr>
          <w:rFonts w:hint="cs"/>
          <w:rtl/>
        </w:rPr>
      </w:pPr>
      <w:r>
        <w:rPr>
          <w:rFonts w:hint="cs"/>
          <w:b/>
          <w:bCs/>
          <w:sz w:val="22"/>
          <w:rtl/>
        </w:rPr>
        <w:t xml:space="preserve">הנאשמים 1, ו- 4 </w:t>
      </w:r>
      <w:r>
        <w:rPr>
          <w:rFonts w:hint="cs"/>
          <w:sz w:val="22"/>
          <w:rtl/>
        </w:rPr>
        <w:t xml:space="preserve">העסיקו את </w:t>
      </w:r>
      <w:r>
        <w:rPr>
          <w:rFonts w:hint="cs"/>
          <w:b/>
          <w:bCs/>
          <w:sz w:val="22"/>
          <w:rtl/>
        </w:rPr>
        <w:t>נ</w:t>
      </w:r>
      <w:r>
        <w:rPr>
          <w:b/>
          <w:bCs/>
          <w:sz w:val="22"/>
          <w:rtl/>
        </w:rPr>
        <w:t>’</w:t>
      </w:r>
      <w:r>
        <w:rPr>
          <w:rFonts w:hint="cs"/>
          <w:b/>
          <w:bCs/>
          <w:sz w:val="22"/>
          <w:rtl/>
        </w:rPr>
        <w:t>, ג</w:t>
      </w:r>
      <w:r>
        <w:rPr>
          <w:b/>
          <w:bCs/>
          <w:sz w:val="22"/>
          <w:rtl/>
        </w:rPr>
        <w:t>’</w:t>
      </w:r>
      <w:r>
        <w:rPr>
          <w:rFonts w:hint="cs"/>
          <w:b/>
          <w:bCs/>
          <w:sz w:val="22"/>
          <w:rtl/>
        </w:rPr>
        <w:t xml:space="preserve"> וו</w:t>
      </w:r>
      <w:r>
        <w:rPr>
          <w:b/>
          <w:bCs/>
          <w:sz w:val="22"/>
          <w:rtl/>
        </w:rPr>
        <w:t>’</w:t>
      </w:r>
      <w:r>
        <w:rPr>
          <w:rFonts w:hint="cs"/>
          <w:b/>
          <w:bCs/>
          <w:sz w:val="22"/>
          <w:rtl/>
        </w:rPr>
        <w:t xml:space="preserve"> </w:t>
      </w:r>
      <w:r>
        <w:rPr>
          <w:rFonts w:hint="cs"/>
          <w:sz w:val="22"/>
          <w:rtl/>
        </w:rPr>
        <w:t xml:space="preserve">בזנות בדירה      בבת-ים: </w:t>
      </w:r>
      <w:r>
        <w:rPr>
          <w:rFonts w:hint="cs"/>
          <w:b/>
          <w:bCs/>
          <w:rtl/>
        </w:rPr>
        <w:t xml:space="preserve">הנאשמים </w:t>
      </w:r>
      <w:r>
        <w:rPr>
          <w:rFonts w:hint="cs"/>
          <w:rtl/>
        </w:rPr>
        <w:t xml:space="preserve">הסדירו את מקום העיסוק בזנות, פיקחו על עבודת הנשים, דאגו להסיען יום יום למקומות העבודה, זאת </w:t>
      </w:r>
      <w:r>
        <w:rPr>
          <w:rFonts w:hint="cs"/>
          <w:sz w:val="22"/>
          <w:rtl/>
        </w:rPr>
        <w:t>לאחר שלא הצליחו למכור אותן, וקיבלו את מלוא התמורה ששולמה בעבור מעשי הזנות שביצעו הנשים</w:t>
      </w:r>
      <w:r>
        <w:rPr>
          <w:rFonts w:hint="cs"/>
          <w:b/>
          <w:bCs/>
          <w:sz w:val="22"/>
          <w:rtl/>
        </w:rPr>
        <w:t xml:space="preserve"> </w:t>
      </w:r>
      <w:r>
        <w:rPr>
          <w:rFonts w:hint="cs"/>
          <w:sz w:val="22"/>
          <w:rtl/>
        </w:rPr>
        <w:t xml:space="preserve">האלה, </w:t>
      </w:r>
      <w:r>
        <w:rPr>
          <w:rFonts w:hint="cs"/>
          <w:rtl/>
        </w:rPr>
        <w:t xml:space="preserve">כאשר </w:t>
      </w:r>
      <w:r>
        <w:rPr>
          <w:rFonts w:hint="cs"/>
          <w:b/>
          <w:bCs/>
          <w:rtl/>
        </w:rPr>
        <w:t xml:space="preserve">נאשם 1 </w:t>
      </w:r>
      <w:r>
        <w:rPr>
          <w:rFonts w:hint="cs"/>
          <w:rtl/>
        </w:rPr>
        <w:t xml:space="preserve">טען בפניהן, כי עליהן להחזיר, במשך חודש ימים, את כל הוצאות הבאתן לישראל, מעבודתן בזנות. </w:t>
      </w:r>
    </w:p>
    <w:p w14:paraId="0B0703EC" w14:textId="77777777" w:rsidR="00D82F73" w:rsidRDefault="00D82F73">
      <w:pPr>
        <w:ind w:left="720"/>
        <w:rPr>
          <w:rFonts w:hint="cs"/>
          <w:rtl/>
        </w:rPr>
      </w:pPr>
    </w:p>
    <w:p w14:paraId="272E3CD1" w14:textId="77777777" w:rsidR="00D82F73" w:rsidRDefault="00D82F73">
      <w:pPr>
        <w:ind w:left="720"/>
        <w:rPr>
          <w:rFonts w:hint="cs"/>
          <w:rtl/>
        </w:rPr>
      </w:pPr>
      <w:r>
        <w:rPr>
          <w:rFonts w:hint="cs"/>
          <w:b/>
          <w:bCs/>
          <w:rtl/>
        </w:rPr>
        <w:t xml:space="preserve">נאשם 3 </w:t>
      </w:r>
      <w:r>
        <w:rPr>
          <w:rFonts w:hint="cs"/>
          <w:rtl/>
        </w:rPr>
        <w:t xml:space="preserve">לא היה בארץ בתקופה הזו. לאור דבריה של </w:t>
      </w:r>
      <w:r>
        <w:rPr>
          <w:rFonts w:hint="cs"/>
          <w:b/>
          <w:bCs/>
          <w:rtl/>
        </w:rPr>
        <w:t>נ</w:t>
      </w:r>
      <w:r>
        <w:rPr>
          <w:b/>
          <w:bCs/>
          <w:rtl/>
        </w:rPr>
        <w:t>’</w:t>
      </w:r>
      <w:r>
        <w:rPr>
          <w:rFonts w:hint="cs"/>
          <w:b/>
          <w:bCs/>
          <w:rtl/>
        </w:rPr>
        <w:t xml:space="preserve">, </w:t>
      </w:r>
      <w:r>
        <w:rPr>
          <w:rFonts w:hint="cs"/>
          <w:rtl/>
        </w:rPr>
        <w:t xml:space="preserve">לפיהם, </w:t>
      </w:r>
      <w:r>
        <w:rPr>
          <w:rFonts w:hint="cs"/>
          <w:b/>
          <w:bCs/>
          <w:rtl/>
        </w:rPr>
        <w:t xml:space="preserve">נאשם 1 </w:t>
      </w:r>
      <w:r>
        <w:rPr>
          <w:rFonts w:hint="cs"/>
          <w:rtl/>
        </w:rPr>
        <w:t xml:space="preserve">הסתיר </w:t>
      </w:r>
      <w:r>
        <w:rPr>
          <w:rFonts w:hint="cs"/>
          <w:b/>
          <w:bCs/>
          <w:rtl/>
        </w:rPr>
        <w:t xml:space="preserve">מנאשם 3 </w:t>
      </w:r>
      <w:r>
        <w:rPr>
          <w:rFonts w:hint="cs"/>
          <w:rtl/>
        </w:rPr>
        <w:t xml:space="preserve">את דבר העסקתן בזנות על ידיו, אין להרשיעו בעבירות ההבאה והסרסרות הנדונות. </w:t>
      </w:r>
    </w:p>
    <w:p w14:paraId="33DFEDBA" w14:textId="77777777" w:rsidR="00D82F73" w:rsidRDefault="00D82F73">
      <w:pPr>
        <w:ind w:left="720"/>
        <w:rPr>
          <w:rFonts w:hint="cs"/>
          <w:rtl/>
        </w:rPr>
      </w:pPr>
    </w:p>
    <w:p w14:paraId="30AFBD35" w14:textId="77777777" w:rsidR="00D82F73" w:rsidRDefault="00D82F73">
      <w:pPr>
        <w:ind w:left="720"/>
        <w:rPr>
          <w:rFonts w:hint="cs"/>
          <w:rtl/>
        </w:rPr>
      </w:pPr>
      <w:r>
        <w:rPr>
          <w:rFonts w:hint="cs"/>
          <w:rtl/>
        </w:rPr>
        <w:t>המאשימה בסיכומיה טענה כי</w:t>
      </w:r>
      <w:r>
        <w:rPr>
          <w:rFonts w:hint="cs"/>
          <w:b/>
          <w:bCs/>
          <w:rtl/>
        </w:rPr>
        <w:t xml:space="preserve"> הנאשמים </w:t>
      </w:r>
      <w:r>
        <w:rPr>
          <w:rFonts w:hint="cs"/>
          <w:rtl/>
        </w:rPr>
        <w:t xml:space="preserve">ניצלו את יחסי התלות, את המצוקה הכלכלית שהביאה את אותן </w:t>
      </w:r>
      <w:r>
        <w:rPr>
          <w:rFonts w:hint="cs"/>
          <w:b/>
          <w:bCs/>
          <w:rtl/>
        </w:rPr>
        <w:t xml:space="preserve">נשים </w:t>
      </w:r>
      <w:r>
        <w:rPr>
          <w:rFonts w:hint="cs"/>
          <w:rtl/>
        </w:rPr>
        <w:t xml:space="preserve">לעסוק בזנות וניצלו את היותן שוהות בלתי חוקיות בישראל, ויש בכך כדי להוות נסיבות מחמירות. </w:t>
      </w:r>
    </w:p>
    <w:p w14:paraId="60FA5C6A" w14:textId="77777777" w:rsidR="00D82F73" w:rsidRDefault="00D82F73">
      <w:pPr>
        <w:ind w:left="720"/>
        <w:rPr>
          <w:rFonts w:hint="cs"/>
          <w:rtl/>
        </w:rPr>
      </w:pPr>
    </w:p>
    <w:p w14:paraId="7FB83741" w14:textId="77777777" w:rsidR="00D82F73" w:rsidRDefault="00D82F73">
      <w:pPr>
        <w:ind w:left="720"/>
        <w:rPr>
          <w:rFonts w:hint="cs"/>
          <w:rtl/>
        </w:rPr>
      </w:pPr>
      <w:r>
        <w:rPr>
          <w:rFonts w:hint="cs"/>
          <w:rtl/>
        </w:rPr>
        <w:t xml:space="preserve">אכן, הנסיבות המחמירות עניינן בכך, שהנשים </w:t>
      </w:r>
      <w:r>
        <w:rPr>
          <w:rFonts w:hint="cs"/>
          <w:b/>
          <w:bCs/>
          <w:rtl/>
        </w:rPr>
        <w:t>נ</w:t>
      </w:r>
      <w:r>
        <w:rPr>
          <w:b/>
          <w:bCs/>
          <w:rtl/>
        </w:rPr>
        <w:t>’</w:t>
      </w:r>
      <w:r>
        <w:rPr>
          <w:rFonts w:hint="cs"/>
          <w:b/>
          <w:bCs/>
          <w:rtl/>
        </w:rPr>
        <w:t>, ג</w:t>
      </w:r>
      <w:r>
        <w:rPr>
          <w:b/>
          <w:bCs/>
          <w:rtl/>
        </w:rPr>
        <w:t>’</w:t>
      </w:r>
      <w:r>
        <w:rPr>
          <w:rFonts w:hint="cs"/>
          <w:b/>
          <w:bCs/>
          <w:rtl/>
        </w:rPr>
        <w:t xml:space="preserve"> וו</w:t>
      </w:r>
      <w:r>
        <w:rPr>
          <w:b/>
          <w:bCs/>
          <w:rtl/>
        </w:rPr>
        <w:t>’</w:t>
      </w:r>
      <w:r>
        <w:rPr>
          <w:rFonts w:hint="cs"/>
          <w:b/>
          <w:bCs/>
          <w:rtl/>
        </w:rPr>
        <w:t xml:space="preserve">, </w:t>
      </w:r>
      <w:r>
        <w:rPr>
          <w:rFonts w:hint="cs"/>
          <w:rtl/>
        </w:rPr>
        <w:t xml:space="preserve">עבדו בחינם ודמי האתנן נלקחו מהן במלואם. לדבריהן, </w:t>
      </w:r>
      <w:r>
        <w:rPr>
          <w:rFonts w:hint="cs"/>
          <w:b/>
          <w:bCs/>
          <w:rtl/>
        </w:rPr>
        <w:t xml:space="preserve">הנאשם 1 </w:t>
      </w:r>
      <w:r>
        <w:rPr>
          <w:rFonts w:hint="cs"/>
          <w:rtl/>
        </w:rPr>
        <w:t>אמר להן כי רק לאחר שיחזירו את ההוצאות, ישולם להן סכום מינימאלי, אותו לא פרט. (</w:t>
      </w:r>
      <w:r>
        <w:rPr>
          <w:rFonts w:hint="cs"/>
          <w:b/>
          <w:bCs/>
          <w:rtl/>
        </w:rPr>
        <w:t>נ</w:t>
      </w:r>
      <w:r>
        <w:rPr>
          <w:b/>
          <w:bCs/>
          <w:rtl/>
        </w:rPr>
        <w:t>’</w:t>
      </w:r>
      <w:r>
        <w:rPr>
          <w:rFonts w:hint="cs"/>
          <w:b/>
          <w:bCs/>
          <w:rtl/>
        </w:rPr>
        <w:t xml:space="preserve"> </w:t>
      </w:r>
      <w:r>
        <w:rPr>
          <w:rFonts w:hint="cs"/>
          <w:rtl/>
        </w:rPr>
        <w:t xml:space="preserve">בעדותה בעמ' 24-25, </w:t>
      </w:r>
      <w:r>
        <w:rPr>
          <w:rFonts w:hint="cs"/>
          <w:b/>
          <w:bCs/>
          <w:rtl/>
        </w:rPr>
        <w:t>ג</w:t>
      </w:r>
      <w:r>
        <w:rPr>
          <w:b/>
          <w:bCs/>
          <w:rtl/>
        </w:rPr>
        <w:t>’</w:t>
      </w:r>
      <w:r>
        <w:rPr>
          <w:rFonts w:hint="cs"/>
          <w:b/>
          <w:bCs/>
          <w:rtl/>
        </w:rPr>
        <w:t xml:space="preserve"> </w:t>
      </w:r>
      <w:r>
        <w:rPr>
          <w:rFonts w:hint="cs"/>
          <w:rtl/>
        </w:rPr>
        <w:t>בעדותה עמ' 123).</w:t>
      </w:r>
    </w:p>
    <w:p w14:paraId="592CB644" w14:textId="77777777" w:rsidR="00D82F73" w:rsidRDefault="00D82F73">
      <w:pPr>
        <w:ind w:left="720"/>
        <w:rPr>
          <w:rFonts w:hint="cs"/>
          <w:rtl/>
        </w:rPr>
      </w:pPr>
      <w:r>
        <w:rPr>
          <w:rFonts w:hint="cs"/>
          <w:b/>
          <w:bCs/>
          <w:rtl/>
        </w:rPr>
        <w:t xml:space="preserve">הנאשמים </w:t>
      </w:r>
      <w:r>
        <w:rPr>
          <w:rFonts w:hint="cs"/>
          <w:rtl/>
        </w:rPr>
        <w:t xml:space="preserve">ניצלו את המצוקה הכלכלית בה היו נתונות </w:t>
      </w:r>
      <w:r>
        <w:rPr>
          <w:rFonts w:hint="cs"/>
          <w:b/>
          <w:bCs/>
          <w:rtl/>
        </w:rPr>
        <w:t>הנשים,</w:t>
      </w:r>
      <w:r>
        <w:rPr>
          <w:rFonts w:hint="cs"/>
          <w:rtl/>
        </w:rPr>
        <w:t xml:space="preserve"> ביודעם שהן רוצות לעבוד, כדי לשלוח את הכסף שירוויחו למשפחותיהן, ולקחו מהן את דמי האתנן שהתקבלו עבור מעשי הזנות במלואם, וכל שנותר בידיהן היו ה"טיפים" שקיבלו מהלקוחות. </w:t>
      </w:r>
    </w:p>
    <w:p w14:paraId="23594012" w14:textId="77777777" w:rsidR="00D82F73" w:rsidRDefault="00D82F73">
      <w:pPr>
        <w:ind w:left="720"/>
        <w:rPr>
          <w:rFonts w:hint="cs"/>
          <w:rtl/>
        </w:rPr>
      </w:pPr>
    </w:p>
    <w:p w14:paraId="31FBC590" w14:textId="77777777" w:rsidR="00D82F73" w:rsidRDefault="00D82F73">
      <w:pPr>
        <w:ind w:left="720"/>
        <w:rPr>
          <w:rFonts w:hint="cs"/>
          <w:b/>
          <w:bCs/>
          <w:rtl/>
        </w:rPr>
      </w:pPr>
      <w:r>
        <w:rPr>
          <w:rFonts w:hint="cs"/>
          <w:rtl/>
        </w:rPr>
        <w:t xml:space="preserve">על מצוקתן של </w:t>
      </w:r>
      <w:r>
        <w:rPr>
          <w:rFonts w:hint="cs"/>
          <w:b/>
          <w:bCs/>
          <w:rtl/>
        </w:rPr>
        <w:t>נ</w:t>
      </w:r>
      <w:r>
        <w:rPr>
          <w:b/>
          <w:bCs/>
          <w:rtl/>
        </w:rPr>
        <w:t>’</w:t>
      </w:r>
      <w:r>
        <w:rPr>
          <w:rFonts w:hint="cs"/>
          <w:b/>
          <w:bCs/>
          <w:rtl/>
        </w:rPr>
        <w:t xml:space="preserve"> וו</w:t>
      </w:r>
      <w:r>
        <w:rPr>
          <w:b/>
          <w:bCs/>
          <w:rtl/>
        </w:rPr>
        <w:t>’</w:t>
      </w:r>
      <w:r>
        <w:rPr>
          <w:rFonts w:hint="cs"/>
          <w:b/>
          <w:bCs/>
          <w:rtl/>
        </w:rPr>
        <w:t xml:space="preserve"> </w:t>
      </w:r>
      <w:r>
        <w:rPr>
          <w:rFonts w:hint="cs"/>
          <w:rtl/>
        </w:rPr>
        <w:t xml:space="preserve">ניתן ללמוד מעדות </w:t>
      </w:r>
      <w:r>
        <w:rPr>
          <w:rFonts w:hint="cs"/>
          <w:b/>
          <w:bCs/>
          <w:rtl/>
        </w:rPr>
        <w:t>נ</w:t>
      </w:r>
      <w:r>
        <w:rPr>
          <w:b/>
          <w:bCs/>
          <w:rtl/>
        </w:rPr>
        <w:t>’</w:t>
      </w:r>
      <w:r>
        <w:rPr>
          <w:rFonts w:hint="cs"/>
          <w:b/>
          <w:bCs/>
          <w:rtl/>
        </w:rPr>
        <w:t xml:space="preserve"> </w:t>
      </w:r>
      <w:r>
        <w:rPr>
          <w:rFonts w:hint="cs"/>
          <w:rtl/>
        </w:rPr>
        <w:t xml:space="preserve">שהעידה שמכיוון שהן ידעו כמה זמן הן תעבודנה כך ומכיוון שלא קיבלו כסף, היא </w:t>
      </w:r>
      <w:r>
        <w:rPr>
          <w:rFonts w:hint="cs"/>
          <w:b/>
          <w:bCs/>
          <w:rtl/>
        </w:rPr>
        <w:t>וו</w:t>
      </w:r>
      <w:r>
        <w:rPr>
          <w:b/>
          <w:bCs/>
          <w:rtl/>
        </w:rPr>
        <w:t>’</w:t>
      </w:r>
      <w:r>
        <w:rPr>
          <w:rFonts w:hint="cs"/>
          <w:b/>
          <w:bCs/>
          <w:rtl/>
        </w:rPr>
        <w:t xml:space="preserve"> </w:t>
      </w:r>
      <w:r>
        <w:rPr>
          <w:rFonts w:hint="cs"/>
          <w:rtl/>
        </w:rPr>
        <w:t xml:space="preserve">ברחו </w:t>
      </w:r>
      <w:r>
        <w:rPr>
          <w:rFonts w:hint="cs"/>
          <w:b/>
          <w:bCs/>
          <w:rtl/>
        </w:rPr>
        <w:t xml:space="preserve">מהנאשמים. </w:t>
      </w:r>
    </w:p>
    <w:p w14:paraId="22D6E2AE" w14:textId="77777777" w:rsidR="00D82F73" w:rsidRDefault="00D82F73">
      <w:pPr>
        <w:ind w:left="720"/>
        <w:rPr>
          <w:rFonts w:hint="cs"/>
          <w:sz w:val="22"/>
          <w:rtl/>
        </w:rPr>
      </w:pPr>
      <w:r>
        <w:rPr>
          <w:rFonts w:hint="cs"/>
          <w:sz w:val="30"/>
          <w:rtl/>
        </w:rPr>
        <w:t xml:space="preserve">על יסוד עדותה של </w:t>
      </w:r>
      <w:r>
        <w:rPr>
          <w:rFonts w:hint="cs"/>
          <w:b/>
          <w:bCs/>
          <w:sz w:val="30"/>
          <w:rtl/>
        </w:rPr>
        <w:t>נ</w:t>
      </w:r>
      <w:r>
        <w:rPr>
          <w:b/>
          <w:bCs/>
          <w:sz w:val="30"/>
          <w:rtl/>
        </w:rPr>
        <w:t>’</w:t>
      </w:r>
      <w:r>
        <w:rPr>
          <w:rFonts w:hint="cs"/>
          <w:b/>
          <w:bCs/>
          <w:sz w:val="30"/>
          <w:rtl/>
        </w:rPr>
        <w:t xml:space="preserve"> </w:t>
      </w:r>
      <w:r>
        <w:rPr>
          <w:rFonts w:hint="cs"/>
          <w:sz w:val="30"/>
          <w:rtl/>
        </w:rPr>
        <w:t xml:space="preserve">המהימנה עלינו, ועל יסוד עדויותיהם המהימנות של </w:t>
      </w:r>
      <w:r>
        <w:rPr>
          <w:rFonts w:hint="cs"/>
          <w:b/>
          <w:bCs/>
          <w:sz w:val="30"/>
          <w:rtl/>
        </w:rPr>
        <w:t>ג</w:t>
      </w:r>
      <w:r>
        <w:rPr>
          <w:b/>
          <w:bCs/>
          <w:sz w:val="30"/>
          <w:rtl/>
        </w:rPr>
        <w:t>’</w:t>
      </w:r>
      <w:r>
        <w:rPr>
          <w:rFonts w:hint="cs"/>
          <w:b/>
          <w:bCs/>
          <w:sz w:val="30"/>
          <w:rtl/>
        </w:rPr>
        <w:t xml:space="preserve"> ומרקיאל, </w:t>
      </w:r>
      <w:r>
        <w:rPr>
          <w:rFonts w:hint="cs"/>
          <w:sz w:val="30"/>
          <w:rtl/>
        </w:rPr>
        <w:t xml:space="preserve">ובדחותנו בחוסר אמון את עדויות  </w:t>
      </w:r>
      <w:r>
        <w:rPr>
          <w:rFonts w:hint="cs"/>
          <w:b/>
          <w:bCs/>
          <w:sz w:val="30"/>
          <w:rtl/>
        </w:rPr>
        <w:t xml:space="preserve">הנאשמים 3 ו- 4 </w:t>
      </w:r>
      <w:r>
        <w:rPr>
          <w:rFonts w:hint="cs"/>
          <w:sz w:val="30"/>
          <w:rtl/>
        </w:rPr>
        <w:t xml:space="preserve">ולאור שתיקתו של </w:t>
      </w:r>
      <w:r>
        <w:rPr>
          <w:rFonts w:hint="cs"/>
          <w:b/>
          <w:bCs/>
          <w:sz w:val="30"/>
          <w:rtl/>
        </w:rPr>
        <w:t>הנאשם 1</w:t>
      </w:r>
      <w:r>
        <w:rPr>
          <w:rFonts w:hint="cs"/>
          <w:sz w:val="30"/>
          <w:rtl/>
        </w:rPr>
        <w:t xml:space="preserve">, המחזקת את עדויות התביעה ומסייעת להן בכל הנוגע לחלקו של </w:t>
      </w:r>
      <w:r>
        <w:rPr>
          <w:rFonts w:hint="cs"/>
          <w:b/>
          <w:bCs/>
          <w:sz w:val="30"/>
          <w:rtl/>
        </w:rPr>
        <w:t xml:space="preserve">הנאשם 1 </w:t>
      </w:r>
      <w:r>
        <w:rPr>
          <w:rFonts w:hint="cs"/>
          <w:sz w:val="30"/>
          <w:rtl/>
        </w:rPr>
        <w:t xml:space="preserve">באישום זה, ולאור הפסיקה המצוטטת לעיל, יש להרשיע את </w:t>
      </w:r>
      <w:r>
        <w:rPr>
          <w:rFonts w:hint="cs"/>
          <w:b/>
          <w:bCs/>
          <w:sz w:val="30"/>
          <w:rtl/>
        </w:rPr>
        <w:t xml:space="preserve">הנאשמים 1 ו- 4 </w:t>
      </w:r>
      <w:r>
        <w:rPr>
          <w:rFonts w:hint="cs"/>
          <w:sz w:val="30"/>
          <w:rtl/>
        </w:rPr>
        <w:t xml:space="preserve">במספר רב של </w:t>
      </w:r>
      <w:r>
        <w:rPr>
          <w:rFonts w:hint="cs"/>
          <w:sz w:val="22"/>
          <w:rtl/>
        </w:rPr>
        <w:t xml:space="preserve">עבירות של הבאת אדם לידי מעשי זנות בנסיבות מחמירות, עבירה לפי </w:t>
      </w:r>
      <w:hyperlink r:id="rId192" w:history="1">
        <w:r w:rsidR="00174B7F" w:rsidRPr="00174B7F">
          <w:rPr>
            <w:rStyle w:val="Hyperlink"/>
            <w:rFonts w:hint="eastAsia"/>
            <w:sz w:val="22"/>
            <w:rtl/>
          </w:rPr>
          <w:t>סעיף</w:t>
        </w:r>
        <w:r w:rsidR="00174B7F" w:rsidRPr="00174B7F">
          <w:rPr>
            <w:rStyle w:val="Hyperlink"/>
            <w:sz w:val="22"/>
            <w:rtl/>
          </w:rPr>
          <w:t xml:space="preserve"> 203 (א)</w:t>
        </w:r>
      </w:hyperlink>
      <w:r>
        <w:rPr>
          <w:rFonts w:hint="cs"/>
          <w:sz w:val="22"/>
          <w:rtl/>
        </w:rPr>
        <w:t xml:space="preserve"> לחוק ובמספר רב של עבירות סרסרות למעשי זנות בנסיבות מחמירות שיוחסו להם באישום זה. לאור האמור לעיל, יש לזכות את </w:t>
      </w:r>
      <w:r>
        <w:rPr>
          <w:rFonts w:hint="cs"/>
          <w:b/>
          <w:bCs/>
          <w:sz w:val="22"/>
          <w:rtl/>
        </w:rPr>
        <w:t xml:space="preserve">נאשם 3 </w:t>
      </w:r>
      <w:r>
        <w:rPr>
          <w:rFonts w:hint="cs"/>
          <w:sz w:val="22"/>
          <w:rtl/>
        </w:rPr>
        <w:t xml:space="preserve">מעבירות אלה. </w:t>
      </w:r>
    </w:p>
    <w:p w14:paraId="28C2FDFC" w14:textId="77777777" w:rsidR="00D82F73" w:rsidRDefault="00D82F73">
      <w:pPr>
        <w:ind w:left="720"/>
        <w:rPr>
          <w:rFonts w:hint="cs"/>
          <w:sz w:val="22"/>
          <w:rtl/>
        </w:rPr>
      </w:pPr>
    </w:p>
    <w:p w14:paraId="5B967F0B" w14:textId="77777777" w:rsidR="00D82F73" w:rsidRDefault="00D82F73">
      <w:pPr>
        <w:ind w:left="720"/>
        <w:rPr>
          <w:rFonts w:hint="cs"/>
          <w:rtl/>
        </w:rPr>
      </w:pPr>
      <w:r>
        <w:rPr>
          <w:rFonts w:hint="cs"/>
          <w:rtl/>
        </w:rPr>
        <w:t xml:space="preserve">ביחס </w:t>
      </w:r>
      <w:r>
        <w:rPr>
          <w:rFonts w:hint="cs"/>
          <w:b/>
          <w:bCs/>
          <w:rtl/>
        </w:rPr>
        <w:t xml:space="preserve">לנאשמים 1 ו- 4, </w:t>
      </w:r>
      <w:r>
        <w:rPr>
          <w:rFonts w:hint="cs"/>
          <w:rtl/>
        </w:rPr>
        <w:t xml:space="preserve">נתקיימו גם הנסיבות המחמירות שבחלופה (ב)(1) </w:t>
      </w:r>
      <w:hyperlink r:id="rId193" w:history="1">
        <w:r w:rsidR="00174B7F" w:rsidRPr="00174B7F">
          <w:rPr>
            <w:rStyle w:val="Hyperlink"/>
            <w:rFonts w:hint="eastAsia"/>
            <w:rtl/>
          </w:rPr>
          <w:t>שבסעיף</w:t>
        </w:r>
        <w:r w:rsidR="00174B7F" w:rsidRPr="00174B7F">
          <w:rPr>
            <w:rStyle w:val="Hyperlink"/>
            <w:rtl/>
          </w:rPr>
          <w:t xml:space="preserve"> 203</w:t>
        </w:r>
      </w:hyperlink>
      <w:r>
        <w:rPr>
          <w:rFonts w:hint="cs"/>
          <w:rtl/>
        </w:rPr>
        <w:t xml:space="preserve"> הנ"ל, שכן </w:t>
      </w:r>
      <w:r>
        <w:rPr>
          <w:rFonts w:hint="cs"/>
          <w:b/>
          <w:bCs/>
          <w:rtl/>
        </w:rPr>
        <w:t xml:space="preserve">נאשמים </w:t>
      </w:r>
      <w:r>
        <w:rPr>
          <w:rFonts w:hint="cs"/>
          <w:rtl/>
        </w:rPr>
        <w:t>אלה, כך על פי עדות</w:t>
      </w:r>
      <w:r>
        <w:rPr>
          <w:rFonts w:hint="cs"/>
          <w:b/>
          <w:bCs/>
          <w:rtl/>
        </w:rPr>
        <w:t xml:space="preserve"> נ</w:t>
      </w:r>
      <w:r>
        <w:rPr>
          <w:b/>
          <w:bCs/>
          <w:rtl/>
        </w:rPr>
        <w:t>’</w:t>
      </w:r>
      <w:r>
        <w:rPr>
          <w:rFonts w:hint="cs"/>
          <w:rtl/>
        </w:rPr>
        <w:t xml:space="preserve">, עברו את עבירת ההבאה תוך איומים כלפיה. </w:t>
      </w:r>
    </w:p>
    <w:p w14:paraId="3794A250" w14:textId="77777777" w:rsidR="00D82F73" w:rsidRDefault="00D82F73">
      <w:pPr>
        <w:ind w:left="720"/>
        <w:rPr>
          <w:rFonts w:hint="cs"/>
          <w:rtl/>
        </w:rPr>
      </w:pPr>
    </w:p>
    <w:p w14:paraId="5C239E51" w14:textId="77777777" w:rsidR="00D82F73" w:rsidRDefault="00D82F73">
      <w:pPr>
        <w:ind w:left="720"/>
        <w:rPr>
          <w:rFonts w:hint="cs"/>
          <w:b/>
          <w:bCs/>
          <w:rtl/>
        </w:rPr>
      </w:pPr>
      <w:r>
        <w:rPr>
          <w:rFonts w:hint="cs"/>
          <w:b/>
          <w:bCs/>
          <w:rtl/>
        </w:rPr>
        <w:t>עבירת החטיפה</w:t>
      </w:r>
    </w:p>
    <w:p w14:paraId="5D7D7FA9" w14:textId="77777777" w:rsidR="00D82F73" w:rsidRDefault="00D82F73" w:rsidP="00D82F73">
      <w:pPr>
        <w:numPr>
          <w:ilvl w:val="0"/>
          <w:numId w:val="3"/>
        </w:numPr>
        <w:ind w:right="0"/>
        <w:rPr>
          <w:rFonts w:hint="cs"/>
          <w:b/>
          <w:bCs/>
          <w:rtl/>
        </w:rPr>
      </w:pPr>
      <w:r>
        <w:rPr>
          <w:rFonts w:hint="cs"/>
          <w:rtl/>
        </w:rPr>
        <w:t xml:space="preserve">עפ"י </w:t>
      </w:r>
      <w:hyperlink r:id="rId194" w:history="1">
        <w:r w:rsidR="00174B7F" w:rsidRPr="00174B7F">
          <w:rPr>
            <w:rStyle w:val="Hyperlink"/>
            <w:rFonts w:hint="eastAsia"/>
            <w:rtl/>
          </w:rPr>
          <w:t>סעיף</w:t>
        </w:r>
        <w:r w:rsidR="00174B7F" w:rsidRPr="00174B7F">
          <w:rPr>
            <w:rStyle w:val="Hyperlink"/>
            <w:rtl/>
          </w:rPr>
          <w:t xml:space="preserve"> 369</w:t>
        </w:r>
      </w:hyperlink>
      <w:r>
        <w:rPr>
          <w:rFonts w:hint="cs"/>
          <w:rtl/>
        </w:rPr>
        <w:t xml:space="preserve"> לחוק: </w:t>
      </w:r>
      <w:r>
        <w:rPr>
          <w:rFonts w:hint="cs"/>
          <w:b/>
          <w:bCs/>
          <w:rtl/>
        </w:rPr>
        <w:t xml:space="preserve">"הכופה אדם בכוח או באיומים.... ללכת מן המקום שהוא נמצא בו הרי זו חטיפה". </w:t>
      </w:r>
    </w:p>
    <w:p w14:paraId="3297685D" w14:textId="77777777" w:rsidR="00D82F73" w:rsidRDefault="00D82F73">
      <w:pPr>
        <w:ind w:left="1080"/>
        <w:rPr>
          <w:rFonts w:hint="cs"/>
          <w:b/>
          <w:bCs/>
          <w:rtl/>
        </w:rPr>
      </w:pPr>
    </w:p>
    <w:p w14:paraId="758B75D3" w14:textId="77777777" w:rsidR="00D82F73" w:rsidRDefault="00D82F73">
      <w:pPr>
        <w:ind w:left="720"/>
        <w:rPr>
          <w:rFonts w:hint="cs"/>
          <w:rtl/>
        </w:rPr>
      </w:pPr>
      <w:r>
        <w:rPr>
          <w:rFonts w:hint="cs"/>
          <w:rtl/>
        </w:rPr>
        <w:t xml:space="preserve">מעדות </w:t>
      </w:r>
      <w:r>
        <w:rPr>
          <w:rFonts w:hint="cs"/>
          <w:b/>
          <w:bCs/>
          <w:rtl/>
        </w:rPr>
        <w:t>נ</w:t>
      </w:r>
      <w:r>
        <w:rPr>
          <w:b/>
          <w:bCs/>
          <w:rtl/>
        </w:rPr>
        <w:t>’</w:t>
      </w:r>
      <w:r>
        <w:rPr>
          <w:rFonts w:hint="cs"/>
          <w:b/>
          <w:bCs/>
          <w:rtl/>
        </w:rPr>
        <w:t xml:space="preserve"> </w:t>
      </w:r>
      <w:r>
        <w:rPr>
          <w:rFonts w:hint="cs"/>
          <w:rtl/>
        </w:rPr>
        <w:t xml:space="preserve">עולה כי </w:t>
      </w:r>
      <w:r>
        <w:rPr>
          <w:rFonts w:hint="cs"/>
          <w:b/>
          <w:bCs/>
          <w:rtl/>
        </w:rPr>
        <w:t xml:space="preserve">הנאשמים 1, 3 ו- 4 </w:t>
      </w:r>
      <w:r>
        <w:rPr>
          <w:rFonts w:hint="cs"/>
          <w:rtl/>
        </w:rPr>
        <w:t xml:space="preserve">השתמשו כלפיה וכלפי </w:t>
      </w:r>
      <w:r>
        <w:rPr>
          <w:rFonts w:hint="cs"/>
          <w:b/>
          <w:bCs/>
          <w:rtl/>
        </w:rPr>
        <w:t>ו</w:t>
      </w:r>
      <w:r>
        <w:rPr>
          <w:b/>
          <w:bCs/>
          <w:rtl/>
        </w:rPr>
        <w:t>’</w:t>
      </w:r>
      <w:r>
        <w:rPr>
          <w:rFonts w:hint="cs"/>
          <w:b/>
          <w:bCs/>
          <w:rtl/>
        </w:rPr>
        <w:t xml:space="preserve"> </w:t>
      </w:r>
      <w:r>
        <w:rPr>
          <w:rFonts w:hint="cs"/>
          <w:rtl/>
        </w:rPr>
        <w:t xml:space="preserve">בכוח ובאיומים כדי לאלצן לעזוב את משה ולשוב לחזקתם בדירה בבת-ים כדי להמשיך להעסיקן בזנות, בכך נתקיימו יסודות עבירת החטיפה לשם עיסוק בזנות, לפי </w:t>
      </w:r>
      <w:hyperlink r:id="rId195" w:history="1">
        <w:r w:rsidR="00174B7F" w:rsidRPr="00174B7F">
          <w:rPr>
            <w:rStyle w:val="Hyperlink"/>
            <w:rFonts w:hint="eastAsia"/>
            <w:rtl/>
          </w:rPr>
          <w:t>סעיף</w:t>
        </w:r>
        <w:r w:rsidR="00174B7F" w:rsidRPr="00174B7F">
          <w:rPr>
            <w:rStyle w:val="Hyperlink"/>
            <w:rtl/>
          </w:rPr>
          <w:t xml:space="preserve"> 374</w:t>
        </w:r>
      </w:hyperlink>
      <w:r>
        <w:rPr>
          <w:rFonts w:hint="cs"/>
          <w:rtl/>
        </w:rPr>
        <w:t xml:space="preserve"> לחוק. </w:t>
      </w:r>
    </w:p>
    <w:p w14:paraId="023408C8" w14:textId="77777777" w:rsidR="00D82F73" w:rsidRDefault="00D82F73">
      <w:pPr>
        <w:ind w:left="720"/>
        <w:rPr>
          <w:rFonts w:hint="cs"/>
          <w:rtl/>
        </w:rPr>
      </w:pPr>
      <w:r>
        <w:rPr>
          <w:rFonts w:hint="cs"/>
          <w:rtl/>
        </w:rPr>
        <w:t xml:space="preserve">על יסוד עדויותיהם של </w:t>
      </w:r>
      <w:r>
        <w:rPr>
          <w:rFonts w:hint="cs"/>
          <w:b/>
          <w:bCs/>
          <w:rtl/>
        </w:rPr>
        <w:t>נ</w:t>
      </w:r>
      <w:r>
        <w:rPr>
          <w:b/>
          <w:bCs/>
          <w:rtl/>
        </w:rPr>
        <w:t>’</w:t>
      </w:r>
      <w:r>
        <w:rPr>
          <w:rFonts w:hint="cs"/>
          <w:b/>
          <w:bCs/>
          <w:rtl/>
        </w:rPr>
        <w:t>, ג</w:t>
      </w:r>
      <w:r>
        <w:rPr>
          <w:b/>
          <w:bCs/>
          <w:rtl/>
        </w:rPr>
        <w:t>’</w:t>
      </w:r>
      <w:r>
        <w:rPr>
          <w:rFonts w:hint="cs"/>
          <w:b/>
          <w:bCs/>
          <w:rtl/>
        </w:rPr>
        <w:t xml:space="preserve"> ומרקיאל, </w:t>
      </w:r>
      <w:r>
        <w:rPr>
          <w:rFonts w:hint="cs"/>
          <w:rtl/>
        </w:rPr>
        <w:t xml:space="preserve">המפורטות לעיל, </w:t>
      </w:r>
      <w:r>
        <w:rPr>
          <w:rFonts w:hint="cs"/>
          <w:sz w:val="30"/>
          <w:rtl/>
        </w:rPr>
        <w:t xml:space="preserve">ובדחותנו בחוסר אמון את עדויות </w:t>
      </w:r>
      <w:r>
        <w:rPr>
          <w:rFonts w:hint="cs"/>
          <w:b/>
          <w:bCs/>
          <w:sz w:val="30"/>
          <w:rtl/>
        </w:rPr>
        <w:t xml:space="preserve">הנאשמים 3 ו- 4 </w:t>
      </w:r>
      <w:r>
        <w:rPr>
          <w:rFonts w:hint="cs"/>
          <w:sz w:val="30"/>
          <w:rtl/>
        </w:rPr>
        <w:t xml:space="preserve">ולאור שתיקתו של </w:t>
      </w:r>
      <w:r>
        <w:rPr>
          <w:rFonts w:hint="cs"/>
          <w:b/>
          <w:bCs/>
          <w:sz w:val="30"/>
          <w:rtl/>
        </w:rPr>
        <w:t>הנאשם 1</w:t>
      </w:r>
      <w:r>
        <w:rPr>
          <w:rFonts w:hint="cs"/>
          <w:sz w:val="30"/>
          <w:rtl/>
        </w:rPr>
        <w:t xml:space="preserve">, המחזקת את עדויות התביעה ומסייעת להן בכל הנוגע לחלקו של </w:t>
      </w:r>
      <w:r>
        <w:rPr>
          <w:rFonts w:hint="cs"/>
          <w:b/>
          <w:bCs/>
          <w:sz w:val="30"/>
          <w:rtl/>
        </w:rPr>
        <w:t xml:space="preserve">הנאשם 1 </w:t>
      </w:r>
      <w:r>
        <w:rPr>
          <w:rFonts w:hint="cs"/>
          <w:sz w:val="30"/>
          <w:rtl/>
        </w:rPr>
        <w:t xml:space="preserve">באישום זה, </w:t>
      </w:r>
      <w:r>
        <w:rPr>
          <w:rFonts w:hint="cs"/>
          <w:rtl/>
        </w:rPr>
        <w:t xml:space="preserve">יש להרשיע את </w:t>
      </w:r>
      <w:r>
        <w:rPr>
          <w:rFonts w:hint="cs"/>
          <w:b/>
          <w:bCs/>
          <w:rtl/>
        </w:rPr>
        <w:t xml:space="preserve">הנאשמים 1,   3, ו- 4 </w:t>
      </w:r>
      <w:r>
        <w:rPr>
          <w:rFonts w:hint="cs"/>
          <w:rtl/>
        </w:rPr>
        <w:t xml:space="preserve">בשתי עבירות של חטיפה לשם עיסוק בזנות שיוחסו להם באישום זה. </w:t>
      </w:r>
    </w:p>
    <w:p w14:paraId="21418E24" w14:textId="77777777" w:rsidR="00D82F73" w:rsidRDefault="00D82F73">
      <w:pPr>
        <w:ind w:left="720"/>
        <w:rPr>
          <w:rFonts w:hint="cs"/>
          <w:sz w:val="30"/>
          <w:rtl/>
        </w:rPr>
      </w:pPr>
    </w:p>
    <w:p w14:paraId="6AF6B85F" w14:textId="77777777" w:rsidR="00D82F73" w:rsidRDefault="00D82F73">
      <w:pPr>
        <w:ind w:left="720"/>
        <w:rPr>
          <w:rFonts w:hint="cs"/>
          <w:rtl/>
        </w:rPr>
      </w:pPr>
      <w:r>
        <w:rPr>
          <w:rFonts w:hint="cs"/>
          <w:rtl/>
        </w:rPr>
        <w:t xml:space="preserve">גרסאותיהם של </w:t>
      </w:r>
      <w:r>
        <w:rPr>
          <w:rFonts w:hint="cs"/>
          <w:b/>
          <w:bCs/>
          <w:rtl/>
        </w:rPr>
        <w:t>הנאשמים 3 ו- 4</w:t>
      </w:r>
      <w:r>
        <w:rPr>
          <w:rFonts w:hint="cs"/>
          <w:rtl/>
        </w:rPr>
        <w:t xml:space="preserve">, כאילו נכחו בהחזרת </w:t>
      </w:r>
      <w:r>
        <w:rPr>
          <w:rFonts w:hint="cs"/>
          <w:b/>
          <w:bCs/>
          <w:rtl/>
        </w:rPr>
        <w:t>הנשים</w:t>
      </w:r>
      <w:r>
        <w:rPr>
          <w:rFonts w:hint="cs"/>
          <w:rtl/>
        </w:rPr>
        <w:t xml:space="preserve"> לחזקת </w:t>
      </w:r>
      <w:r>
        <w:rPr>
          <w:rFonts w:hint="cs"/>
          <w:b/>
          <w:bCs/>
          <w:rtl/>
        </w:rPr>
        <w:t xml:space="preserve">הנאשם 1 </w:t>
      </w:r>
      <w:r>
        <w:rPr>
          <w:rFonts w:hint="cs"/>
          <w:rtl/>
        </w:rPr>
        <w:t xml:space="preserve">באופן תמים, הן גרסאות בלתי מהימנות בעליל. </w:t>
      </w:r>
    </w:p>
    <w:p w14:paraId="160BF552" w14:textId="77777777" w:rsidR="00D82F73" w:rsidRDefault="00D82F73">
      <w:pPr>
        <w:ind w:left="720"/>
        <w:rPr>
          <w:rFonts w:hint="cs"/>
          <w:rtl/>
        </w:rPr>
      </w:pPr>
    </w:p>
    <w:p w14:paraId="63CF1857" w14:textId="77777777" w:rsidR="00D82F73" w:rsidRDefault="00D82F73">
      <w:pPr>
        <w:rPr>
          <w:rFonts w:hint="cs"/>
          <w:b/>
          <w:bCs/>
          <w:rtl/>
        </w:rPr>
      </w:pPr>
      <w:r>
        <w:rPr>
          <w:rFonts w:hint="cs"/>
          <w:b/>
          <w:bCs/>
          <w:rtl/>
        </w:rPr>
        <w:t>כליאת שווא</w:t>
      </w:r>
    </w:p>
    <w:p w14:paraId="1AE59B5F" w14:textId="77777777" w:rsidR="00D82F73" w:rsidRDefault="00D82F73" w:rsidP="00D82F73">
      <w:pPr>
        <w:numPr>
          <w:ilvl w:val="0"/>
          <w:numId w:val="3"/>
        </w:numPr>
        <w:ind w:right="0"/>
        <w:rPr>
          <w:rFonts w:hint="cs"/>
          <w:rtl/>
        </w:rPr>
      </w:pPr>
      <w:r>
        <w:rPr>
          <w:rFonts w:hint="cs"/>
          <w:rtl/>
        </w:rPr>
        <w:t xml:space="preserve">לבקשת המאשימה, אנו מזכים את </w:t>
      </w:r>
      <w:r>
        <w:rPr>
          <w:rFonts w:hint="cs"/>
          <w:b/>
          <w:bCs/>
          <w:rtl/>
        </w:rPr>
        <w:t xml:space="preserve">הנאשמים 1, 3 ו-4 </w:t>
      </w:r>
      <w:r>
        <w:rPr>
          <w:rFonts w:hint="cs"/>
          <w:rtl/>
        </w:rPr>
        <w:t xml:space="preserve">מעבירות כליאת השווא שיוחסו להם באישום זה. </w:t>
      </w:r>
    </w:p>
    <w:p w14:paraId="75865636" w14:textId="77777777" w:rsidR="00D82F73" w:rsidRDefault="00D82F73">
      <w:pPr>
        <w:ind w:left="360"/>
        <w:rPr>
          <w:rFonts w:hint="cs"/>
          <w:rtl/>
        </w:rPr>
      </w:pPr>
    </w:p>
    <w:p w14:paraId="3DA6597E" w14:textId="77777777" w:rsidR="00D82F73" w:rsidRDefault="00D82F73">
      <w:pPr>
        <w:ind w:left="360"/>
        <w:rPr>
          <w:rFonts w:hint="cs"/>
          <w:rtl/>
        </w:rPr>
      </w:pPr>
    </w:p>
    <w:p w14:paraId="31C404A0" w14:textId="77777777" w:rsidR="00D82F73" w:rsidRDefault="00D82F73">
      <w:pPr>
        <w:ind w:left="720" w:hanging="720"/>
        <w:rPr>
          <w:rFonts w:hint="cs"/>
          <w:b/>
          <w:bCs/>
          <w:rtl/>
        </w:rPr>
      </w:pPr>
      <w:r>
        <w:rPr>
          <w:rFonts w:hint="cs"/>
          <w:b/>
          <w:bCs/>
          <w:rtl/>
        </w:rPr>
        <w:t xml:space="preserve">לעניין עבירת האיומים שיוחסה לנאשמים 1, 3 ו- 4 : </w:t>
      </w:r>
    </w:p>
    <w:p w14:paraId="47F23D66" w14:textId="77777777" w:rsidR="00D82F73" w:rsidRDefault="00D82F73" w:rsidP="00D82F73">
      <w:pPr>
        <w:numPr>
          <w:ilvl w:val="0"/>
          <w:numId w:val="3"/>
        </w:numPr>
        <w:ind w:right="0"/>
        <w:rPr>
          <w:rFonts w:hint="cs"/>
          <w:rtl/>
        </w:rPr>
      </w:pPr>
      <w:r>
        <w:rPr>
          <w:rFonts w:hint="cs"/>
          <w:b/>
          <w:bCs/>
          <w:rtl/>
        </w:rPr>
        <w:t>נ</w:t>
      </w:r>
      <w:r>
        <w:rPr>
          <w:b/>
          <w:bCs/>
          <w:rtl/>
        </w:rPr>
        <w:t>’</w:t>
      </w:r>
      <w:r>
        <w:rPr>
          <w:rFonts w:hint="cs"/>
          <w:b/>
          <w:bCs/>
          <w:rtl/>
        </w:rPr>
        <w:t xml:space="preserve"> </w:t>
      </w:r>
      <w:r>
        <w:rPr>
          <w:rFonts w:hint="cs"/>
          <w:rtl/>
        </w:rPr>
        <w:t xml:space="preserve">העידה כי </w:t>
      </w:r>
      <w:r>
        <w:rPr>
          <w:rFonts w:hint="cs"/>
          <w:b/>
          <w:bCs/>
          <w:rtl/>
        </w:rPr>
        <w:t xml:space="preserve">נאשם 1 </w:t>
      </w:r>
      <w:r>
        <w:rPr>
          <w:rFonts w:hint="cs"/>
          <w:rtl/>
        </w:rPr>
        <w:t xml:space="preserve">אמר לה, לאחר החטיפה, </w:t>
      </w:r>
      <w:r>
        <w:rPr>
          <w:rFonts w:hint="cs"/>
          <w:b/>
          <w:bCs/>
          <w:rtl/>
        </w:rPr>
        <w:t>"אני עוד אתחשבן איתך בבית.... הוא אמר שאנחנו בכלל יכולים לקחת את ו</w:t>
      </w:r>
      <w:r>
        <w:rPr>
          <w:b/>
          <w:bCs/>
          <w:rtl/>
        </w:rPr>
        <w:t>’</w:t>
      </w:r>
      <w:r>
        <w:rPr>
          <w:rFonts w:hint="cs"/>
          <w:b/>
          <w:bCs/>
          <w:rtl/>
        </w:rPr>
        <w:t xml:space="preserve"> בכל החורים שלה ולקבור אותה ואף אחד לא ידע שום דבר" </w:t>
      </w:r>
      <w:r>
        <w:rPr>
          <w:rFonts w:hint="cs"/>
          <w:rtl/>
        </w:rPr>
        <w:t xml:space="preserve">(פרוט' עמ' 28). </w:t>
      </w:r>
    </w:p>
    <w:p w14:paraId="332A52A3" w14:textId="77777777" w:rsidR="00D82F73" w:rsidRDefault="00D82F73">
      <w:pPr>
        <w:ind w:left="1080"/>
        <w:rPr>
          <w:rFonts w:hint="cs"/>
          <w:rtl/>
        </w:rPr>
      </w:pPr>
    </w:p>
    <w:p w14:paraId="79B11639" w14:textId="77777777" w:rsidR="00D82F73" w:rsidRDefault="00D82F73">
      <w:pPr>
        <w:ind w:left="720"/>
        <w:rPr>
          <w:rFonts w:hint="cs"/>
          <w:rtl/>
        </w:rPr>
      </w:pPr>
      <w:r>
        <w:rPr>
          <w:rFonts w:hint="cs"/>
          <w:rtl/>
        </w:rPr>
        <w:t xml:space="preserve">עפ"י עדותה, בתקופה שהיא </w:t>
      </w:r>
      <w:r>
        <w:rPr>
          <w:rFonts w:hint="cs"/>
          <w:b/>
          <w:bCs/>
          <w:rtl/>
        </w:rPr>
        <w:t>וו</w:t>
      </w:r>
      <w:r>
        <w:rPr>
          <w:b/>
          <w:bCs/>
          <w:rtl/>
        </w:rPr>
        <w:t>’</w:t>
      </w:r>
      <w:r>
        <w:rPr>
          <w:rFonts w:hint="cs"/>
          <w:b/>
          <w:bCs/>
          <w:rtl/>
        </w:rPr>
        <w:t xml:space="preserve"> </w:t>
      </w:r>
      <w:r>
        <w:rPr>
          <w:rFonts w:hint="cs"/>
          <w:rtl/>
        </w:rPr>
        <w:t xml:space="preserve">ברחו </w:t>
      </w:r>
      <w:r>
        <w:rPr>
          <w:rFonts w:hint="cs"/>
          <w:b/>
          <w:bCs/>
          <w:rtl/>
        </w:rPr>
        <w:t xml:space="preserve">מהנאשמים, </w:t>
      </w:r>
      <w:r>
        <w:rPr>
          <w:rFonts w:hint="cs"/>
          <w:rtl/>
        </w:rPr>
        <w:t xml:space="preserve">איימו על אימה בטשקנט : </w:t>
      </w:r>
      <w:r>
        <w:rPr>
          <w:rFonts w:hint="cs"/>
          <w:b/>
          <w:bCs/>
          <w:rtl/>
        </w:rPr>
        <w:t>"שאם אני לא אחזור אז אצל הבן שלי יהיו הרבה צרות."</w:t>
      </w:r>
      <w:r>
        <w:rPr>
          <w:rFonts w:hint="cs"/>
          <w:rtl/>
        </w:rPr>
        <w:t xml:space="preserve"> </w:t>
      </w:r>
    </w:p>
    <w:p w14:paraId="19AE6ED6" w14:textId="77777777" w:rsidR="00D82F73" w:rsidRDefault="00D82F73">
      <w:pPr>
        <w:ind w:left="720"/>
        <w:rPr>
          <w:rFonts w:hint="cs"/>
          <w:rtl/>
        </w:rPr>
      </w:pPr>
      <w:r>
        <w:rPr>
          <w:rFonts w:hint="cs"/>
          <w:rtl/>
        </w:rPr>
        <w:t xml:space="preserve">בנוסף, לאחר שהוחזרו לחזקת </w:t>
      </w:r>
      <w:r>
        <w:rPr>
          <w:rFonts w:hint="cs"/>
          <w:b/>
          <w:bCs/>
          <w:rtl/>
        </w:rPr>
        <w:t>הנאשמים</w:t>
      </w:r>
      <w:r>
        <w:rPr>
          <w:rFonts w:hint="cs"/>
          <w:rtl/>
        </w:rPr>
        <w:t xml:space="preserve">, אמר להם </w:t>
      </w:r>
      <w:r>
        <w:rPr>
          <w:rFonts w:hint="cs"/>
          <w:b/>
          <w:bCs/>
          <w:rtl/>
        </w:rPr>
        <w:t>נאשם 1 : "... הוא אמר שאם עוד פעם נברח יעשו בעיות לנו ובעיות בטשקנט."</w:t>
      </w:r>
      <w:r>
        <w:rPr>
          <w:rFonts w:hint="cs"/>
          <w:rtl/>
        </w:rPr>
        <w:t xml:space="preserve"> (פרוט' עמ' 31 ש' 18).</w:t>
      </w:r>
    </w:p>
    <w:p w14:paraId="53DED165" w14:textId="77777777" w:rsidR="00D82F73" w:rsidRDefault="00D82F73">
      <w:pPr>
        <w:ind w:left="720"/>
        <w:rPr>
          <w:rFonts w:hint="cs"/>
          <w:rtl/>
        </w:rPr>
      </w:pPr>
    </w:p>
    <w:p w14:paraId="2613FEBD" w14:textId="77777777" w:rsidR="00D82F73" w:rsidRDefault="00D82F73">
      <w:pPr>
        <w:ind w:left="720"/>
        <w:rPr>
          <w:rFonts w:hint="cs"/>
          <w:rtl/>
        </w:rPr>
      </w:pPr>
      <w:r>
        <w:rPr>
          <w:rFonts w:hint="cs"/>
          <w:rtl/>
        </w:rPr>
        <w:t xml:space="preserve">חיזוק לכך יש בדברי </w:t>
      </w:r>
      <w:r>
        <w:rPr>
          <w:rFonts w:hint="cs"/>
          <w:b/>
          <w:bCs/>
          <w:rtl/>
        </w:rPr>
        <w:t>נאשם 3 לנאשם 1</w:t>
      </w:r>
      <w:r>
        <w:rPr>
          <w:rFonts w:hint="cs"/>
          <w:rtl/>
        </w:rPr>
        <w:t xml:space="preserve">, עליהם סיפר </w:t>
      </w:r>
      <w:r>
        <w:rPr>
          <w:rFonts w:hint="cs"/>
          <w:b/>
          <w:bCs/>
          <w:rtl/>
        </w:rPr>
        <w:t xml:space="preserve">הנאשם 3 </w:t>
      </w:r>
      <w:r>
        <w:rPr>
          <w:rFonts w:hint="cs"/>
          <w:rtl/>
        </w:rPr>
        <w:t>באמרתו (</w:t>
      </w:r>
      <w:r>
        <w:rPr>
          <w:rFonts w:hint="cs"/>
          <w:b/>
          <w:bCs/>
          <w:rtl/>
        </w:rPr>
        <w:t xml:space="preserve">ת/122, </w:t>
      </w:r>
      <w:r>
        <w:rPr>
          <w:rFonts w:hint="cs"/>
          <w:rtl/>
        </w:rPr>
        <w:t xml:space="preserve">עמ' 4 ש/ 1-8) לפיהם, שאל את </w:t>
      </w:r>
      <w:r>
        <w:rPr>
          <w:rFonts w:hint="cs"/>
          <w:b/>
          <w:bCs/>
          <w:rtl/>
        </w:rPr>
        <w:t xml:space="preserve">נאשם 1 </w:t>
      </w:r>
      <w:r>
        <w:rPr>
          <w:rFonts w:hint="cs"/>
          <w:rtl/>
        </w:rPr>
        <w:t xml:space="preserve">מדוע התקשר למשפחותיהן של </w:t>
      </w:r>
      <w:r>
        <w:rPr>
          <w:rFonts w:hint="cs"/>
          <w:b/>
          <w:bCs/>
          <w:rtl/>
        </w:rPr>
        <w:t>הנשים</w:t>
      </w:r>
      <w:r>
        <w:rPr>
          <w:rFonts w:hint="cs"/>
          <w:rtl/>
        </w:rPr>
        <w:t xml:space="preserve"> ואיים עליהן, </w:t>
      </w:r>
      <w:r>
        <w:rPr>
          <w:rFonts w:hint="cs"/>
          <w:b/>
          <w:bCs/>
          <w:rtl/>
        </w:rPr>
        <w:t xml:space="preserve">ונאשם 1 </w:t>
      </w:r>
      <w:r>
        <w:rPr>
          <w:rFonts w:hint="cs"/>
          <w:rtl/>
        </w:rPr>
        <w:t xml:space="preserve">התחייב שלא לעשות כן. </w:t>
      </w:r>
    </w:p>
    <w:p w14:paraId="6820537A" w14:textId="77777777" w:rsidR="00D82F73" w:rsidRDefault="00D82F73">
      <w:pPr>
        <w:ind w:left="720"/>
        <w:rPr>
          <w:rFonts w:hint="cs"/>
          <w:rtl/>
        </w:rPr>
      </w:pPr>
      <w:r>
        <w:rPr>
          <w:rFonts w:hint="cs"/>
          <w:b/>
          <w:bCs/>
          <w:rtl/>
        </w:rPr>
        <w:t xml:space="preserve">נאשם 4, </w:t>
      </w:r>
      <w:r>
        <w:rPr>
          <w:rFonts w:hint="cs"/>
          <w:rtl/>
        </w:rPr>
        <w:t xml:space="preserve">כך על פי עדות </w:t>
      </w:r>
      <w:r>
        <w:rPr>
          <w:rFonts w:hint="cs"/>
          <w:b/>
          <w:bCs/>
          <w:rtl/>
        </w:rPr>
        <w:t>נ</w:t>
      </w:r>
      <w:r>
        <w:rPr>
          <w:b/>
          <w:bCs/>
          <w:rtl/>
        </w:rPr>
        <w:t>’</w:t>
      </w:r>
      <w:r>
        <w:rPr>
          <w:rFonts w:hint="cs"/>
          <w:rtl/>
        </w:rPr>
        <w:t xml:space="preserve">, איים עליה באומרו: </w:t>
      </w:r>
      <w:r>
        <w:rPr>
          <w:rFonts w:hint="cs"/>
          <w:b/>
          <w:bCs/>
          <w:rtl/>
        </w:rPr>
        <w:t xml:space="preserve">"את לא האמנת לנו שאנחנו יכולים לעשות בעיות בטשקנט ואנחנו עשינו, הרי הזהרתי אותך שאנחנו יכולים לעשות בעיות" </w:t>
      </w:r>
      <w:r>
        <w:rPr>
          <w:rFonts w:hint="cs"/>
          <w:rtl/>
        </w:rPr>
        <w:t xml:space="preserve">(פרוט' 28). </w:t>
      </w:r>
    </w:p>
    <w:p w14:paraId="3B2F5FB7" w14:textId="77777777" w:rsidR="00D82F73" w:rsidRDefault="00D82F73">
      <w:pPr>
        <w:ind w:left="720"/>
        <w:rPr>
          <w:rFonts w:hint="cs"/>
          <w:rtl/>
        </w:rPr>
      </w:pPr>
      <w:r>
        <w:rPr>
          <w:rFonts w:hint="cs"/>
          <w:rtl/>
        </w:rPr>
        <w:t xml:space="preserve">על יסוד עדות </w:t>
      </w:r>
      <w:r>
        <w:rPr>
          <w:rFonts w:hint="cs"/>
          <w:b/>
          <w:bCs/>
          <w:rtl/>
        </w:rPr>
        <w:t>נ</w:t>
      </w:r>
      <w:r>
        <w:rPr>
          <w:b/>
          <w:bCs/>
          <w:rtl/>
        </w:rPr>
        <w:t>’</w:t>
      </w:r>
      <w:r>
        <w:rPr>
          <w:rFonts w:hint="cs"/>
          <w:b/>
          <w:bCs/>
          <w:rtl/>
        </w:rPr>
        <w:t xml:space="preserve"> </w:t>
      </w:r>
      <w:r>
        <w:rPr>
          <w:rFonts w:hint="cs"/>
          <w:rtl/>
        </w:rPr>
        <w:t xml:space="preserve">המהימנה עלינו ובדחותינו בחוסר אמון את עדות </w:t>
      </w:r>
      <w:r>
        <w:rPr>
          <w:rFonts w:hint="cs"/>
          <w:b/>
          <w:bCs/>
          <w:rtl/>
        </w:rPr>
        <w:t xml:space="preserve">נאשמים 1 ו- 4 </w:t>
      </w:r>
      <w:r>
        <w:rPr>
          <w:rFonts w:hint="cs"/>
          <w:rtl/>
        </w:rPr>
        <w:t xml:space="preserve">ולאור שתיקת </w:t>
      </w:r>
      <w:r>
        <w:rPr>
          <w:rFonts w:hint="cs"/>
          <w:b/>
          <w:bCs/>
          <w:rtl/>
        </w:rPr>
        <w:t>הנאשם 1</w:t>
      </w:r>
      <w:r>
        <w:rPr>
          <w:rFonts w:hint="cs"/>
          <w:rtl/>
        </w:rPr>
        <w:t xml:space="preserve">, המחזקת את עדויות התביעה ומסייעת להן, בכל הנוגע לחלקו של </w:t>
      </w:r>
      <w:r>
        <w:rPr>
          <w:rFonts w:hint="cs"/>
          <w:b/>
          <w:bCs/>
          <w:rtl/>
        </w:rPr>
        <w:t xml:space="preserve">הנאשם 1 </w:t>
      </w:r>
      <w:r>
        <w:rPr>
          <w:rFonts w:hint="cs"/>
          <w:rtl/>
        </w:rPr>
        <w:t xml:space="preserve">באישום זה, יש להרשיע את </w:t>
      </w:r>
      <w:r>
        <w:rPr>
          <w:rFonts w:hint="cs"/>
          <w:b/>
          <w:bCs/>
          <w:rtl/>
        </w:rPr>
        <w:t xml:space="preserve">הנאשמים 1 ו- 4 </w:t>
      </w:r>
      <w:r>
        <w:rPr>
          <w:rFonts w:hint="cs"/>
          <w:rtl/>
        </w:rPr>
        <w:t xml:space="preserve">בעבירה של איומים שיוחסה להם באישום זה. </w:t>
      </w:r>
    </w:p>
    <w:p w14:paraId="2377B4A4" w14:textId="77777777" w:rsidR="00D82F73" w:rsidRDefault="00D82F73">
      <w:pPr>
        <w:ind w:left="720"/>
        <w:rPr>
          <w:rFonts w:hint="cs"/>
          <w:rtl/>
        </w:rPr>
      </w:pPr>
    </w:p>
    <w:p w14:paraId="4259C428" w14:textId="77777777" w:rsidR="00D82F73" w:rsidRDefault="00D82F73">
      <w:pPr>
        <w:rPr>
          <w:rFonts w:hint="cs"/>
          <w:b/>
          <w:bCs/>
          <w:rtl/>
        </w:rPr>
      </w:pPr>
      <w:r>
        <w:rPr>
          <w:rFonts w:hint="cs"/>
          <w:b/>
          <w:bCs/>
          <w:rtl/>
        </w:rPr>
        <w:t>אשר לעבירת האינוס בנסיבות מחמירות המיוחסת לנאשמים 1 ו- 3 :</w:t>
      </w:r>
    </w:p>
    <w:p w14:paraId="08C6FE70" w14:textId="77777777" w:rsidR="00D82F73" w:rsidRDefault="00174B7F" w:rsidP="00D82F73">
      <w:pPr>
        <w:numPr>
          <w:ilvl w:val="0"/>
          <w:numId w:val="3"/>
        </w:numPr>
        <w:ind w:right="0"/>
        <w:rPr>
          <w:rFonts w:hint="cs"/>
          <w:rtl/>
        </w:rPr>
      </w:pPr>
      <w:hyperlink r:id="rId196" w:history="1">
        <w:r w:rsidRPr="00174B7F">
          <w:rPr>
            <w:rStyle w:val="Hyperlink"/>
            <w:rFonts w:hint="eastAsia"/>
            <w:rtl/>
          </w:rPr>
          <w:t>סעיף</w:t>
        </w:r>
        <w:r w:rsidRPr="00174B7F">
          <w:rPr>
            <w:rStyle w:val="Hyperlink"/>
            <w:rtl/>
          </w:rPr>
          <w:t xml:space="preserve"> 345 (ב)(5)</w:t>
        </w:r>
      </w:hyperlink>
      <w:r w:rsidR="00D82F73">
        <w:rPr>
          <w:rFonts w:hint="cs"/>
          <w:rtl/>
        </w:rPr>
        <w:t xml:space="preserve"> בנסיבות </w:t>
      </w:r>
      <w:hyperlink r:id="rId197" w:history="1">
        <w:r w:rsidRPr="00174B7F">
          <w:rPr>
            <w:color w:val="0000FF"/>
            <w:u w:val="single"/>
            <w:rtl/>
          </w:rPr>
          <w:t>סעיף 345 (א)(1)</w:t>
        </w:r>
      </w:hyperlink>
      <w:r w:rsidR="00D82F73">
        <w:rPr>
          <w:rFonts w:hint="cs"/>
          <w:rtl/>
        </w:rPr>
        <w:t xml:space="preserve"> לחוק קובע בזו הלשון : </w:t>
      </w:r>
    </w:p>
    <w:p w14:paraId="551BC23D" w14:textId="77777777" w:rsidR="00D82F73" w:rsidRDefault="00D82F73">
      <w:pPr>
        <w:ind w:left="720" w:firstLine="720"/>
        <w:rPr>
          <w:rFonts w:hint="cs"/>
          <w:b/>
          <w:bCs/>
          <w:rtl/>
        </w:rPr>
      </w:pPr>
      <w:r>
        <w:rPr>
          <w:rFonts w:hint="cs"/>
          <w:b/>
          <w:bCs/>
          <w:rtl/>
        </w:rPr>
        <w:t xml:space="preserve">"345. אינוס </w:t>
      </w:r>
    </w:p>
    <w:p w14:paraId="24F776CD" w14:textId="77777777" w:rsidR="00D82F73" w:rsidRDefault="00D82F73">
      <w:pPr>
        <w:ind w:left="720" w:firstLine="720"/>
        <w:rPr>
          <w:rFonts w:hint="cs"/>
          <w:b/>
          <w:bCs/>
          <w:rtl/>
        </w:rPr>
      </w:pPr>
      <w:r>
        <w:rPr>
          <w:rFonts w:hint="cs"/>
          <w:b/>
          <w:bCs/>
          <w:rtl/>
        </w:rPr>
        <w:t xml:space="preserve">(א) הבועל אשה - </w:t>
      </w:r>
    </w:p>
    <w:p w14:paraId="44956BBE" w14:textId="77777777" w:rsidR="00D82F73" w:rsidRDefault="00D82F73">
      <w:pPr>
        <w:ind w:left="720" w:firstLine="720"/>
        <w:rPr>
          <w:rFonts w:hint="cs"/>
          <w:b/>
          <w:bCs/>
          <w:rtl/>
        </w:rPr>
      </w:pPr>
      <w:r>
        <w:rPr>
          <w:rFonts w:hint="cs"/>
          <w:b/>
          <w:bCs/>
          <w:rtl/>
        </w:rPr>
        <w:t xml:space="preserve">(1) שלא בהסכמתה החופשית; </w:t>
      </w:r>
    </w:p>
    <w:p w14:paraId="335326A0" w14:textId="77777777" w:rsidR="00D82F73" w:rsidRDefault="00D82F73">
      <w:pPr>
        <w:ind w:left="720" w:firstLine="720"/>
        <w:rPr>
          <w:rFonts w:hint="cs"/>
          <w:b/>
          <w:bCs/>
          <w:rtl/>
        </w:rPr>
      </w:pPr>
      <w:r>
        <w:rPr>
          <w:rFonts w:hint="cs"/>
          <w:b/>
          <w:bCs/>
          <w:rtl/>
        </w:rPr>
        <w:t>...</w:t>
      </w:r>
    </w:p>
    <w:p w14:paraId="17FD905C" w14:textId="77777777" w:rsidR="00D82F73" w:rsidRDefault="00D82F73">
      <w:pPr>
        <w:ind w:left="1440"/>
        <w:rPr>
          <w:rFonts w:hint="cs"/>
          <w:b/>
          <w:bCs/>
          <w:rtl/>
        </w:rPr>
      </w:pPr>
      <w:r>
        <w:rPr>
          <w:rFonts w:hint="cs"/>
          <w:b/>
          <w:bCs/>
          <w:rtl/>
        </w:rPr>
        <w:t>(4) תוך ניצול מצב של חוסר הכרה בו שרויה האשה, או מצב אחר המונע ממנה לתת הסכמה חופשית;</w:t>
      </w:r>
    </w:p>
    <w:p w14:paraId="7597D0CA" w14:textId="77777777" w:rsidR="00D82F73" w:rsidRDefault="00D82F73">
      <w:pPr>
        <w:ind w:left="720" w:firstLine="720"/>
        <w:rPr>
          <w:rFonts w:hint="cs"/>
          <w:b/>
          <w:bCs/>
          <w:rtl/>
        </w:rPr>
      </w:pPr>
      <w:r>
        <w:rPr>
          <w:rFonts w:hint="cs"/>
          <w:b/>
          <w:bCs/>
          <w:rtl/>
        </w:rPr>
        <w:t xml:space="preserve">הרי הוא אונס ודינו - מאסר שש עשרה שנים. </w:t>
      </w:r>
    </w:p>
    <w:p w14:paraId="5C31DE80" w14:textId="77777777" w:rsidR="00D82F73" w:rsidRDefault="00D82F73">
      <w:pPr>
        <w:ind w:left="1440"/>
        <w:rPr>
          <w:rFonts w:hint="cs"/>
          <w:b/>
          <w:bCs/>
          <w:rtl/>
        </w:rPr>
      </w:pPr>
      <w:r>
        <w:rPr>
          <w:rFonts w:hint="cs"/>
          <w:b/>
          <w:bCs/>
          <w:rtl/>
        </w:rPr>
        <w:t xml:space="preserve">(ב) על אף האמור בסעיף קטן (א), דין האונס - מאסר עשרים שנים אם האינוס נעשה באחת מנסיבות אלה: </w:t>
      </w:r>
    </w:p>
    <w:p w14:paraId="0031BDEE" w14:textId="77777777" w:rsidR="00D82F73" w:rsidRDefault="00D82F73">
      <w:pPr>
        <w:ind w:left="720" w:firstLine="720"/>
        <w:rPr>
          <w:rFonts w:hint="cs"/>
          <w:b/>
          <w:bCs/>
          <w:rtl/>
        </w:rPr>
      </w:pPr>
      <w:r>
        <w:rPr>
          <w:rFonts w:hint="cs"/>
          <w:b/>
          <w:bCs/>
          <w:rtl/>
        </w:rPr>
        <w:t xml:space="preserve">... </w:t>
      </w:r>
    </w:p>
    <w:p w14:paraId="0F4FF661" w14:textId="77777777" w:rsidR="00D82F73" w:rsidRDefault="00D82F73">
      <w:pPr>
        <w:ind w:left="1440"/>
        <w:rPr>
          <w:rFonts w:hint="cs"/>
          <w:rtl/>
        </w:rPr>
      </w:pPr>
      <w:r>
        <w:rPr>
          <w:rFonts w:hint="cs"/>
          <w:b/>
          <w:bCs/>
          <w:rtl/>
        </w:rPr>
        <w:t>(5) בנוכחות אחר או אחרים שחברו יחד עמו לביצוע האינוס בידי אחד או אחדים מהם."</w:t>
      </w:r>
      <w:r>
        <w:rPr>
          <w:rFonts w:hint="cs"/>
          <w:b/>
          <w:bCs/>
          <w:rtl/>
        </w:rPr>
        <w:tab/>
      </w:r>
    </w:p>
    <w:p w14:paraId="09ABB372" w14:textId="77777777" w:rsidR="00D82F73" w:rsidRDefault="00D82F73">
      <w:pPr>
        <w:rPr>
          <w:rFonts w:hint="cs"/>
          <w:rtl/>
        </w:rPr>
      </w:pPr>
    </w:p>
    <w:p w14:paraId="1B0FD3D8" w14:textId="77777777" w:rsidR="00D82F73" w:rsidRDefault="00D82F73">
      <w:pPr>
        <w:ind w:firstLine="720"/>
        <w:rPr>
          <w:rFonts w:hint="cs"/>
          <w:rtl/>
        </w:rPr>
      </w:pPr>
      <w:r>
        <w:rPr>
          <w:rFonts w:hint="cs"/>
          <w:b/>
          <w:bCs/>
          <w:rtl/>
        </w:rPr>
        <w:t xml:space="preserve">לנאשם 1 </w:t>
      </w:r>
      <w:r>
        <w:rPr>
          <w:rFonts w:hint="cs"/>
          <w:rtl/>
        </w:rPr>
        <w:t xml:space="preserve">יוחסו העבירות הנ"ל בצירוף </w:t>
      </w:r>
      <w:hyperlink r:id="rId198" w:history="1">
        <w:r w:rsidR="00C04BB8" w:rsidRPr="00C04BB8">
          <w:rPr>
            <w:color w:val="0000FF"/>
            <w:u w:val="single"/>
            <w:rtl/>
          </w:rPr>
          <w:t>סעיף 350</w:t>
        </w:r>
      </w:hyperlink>
      <w:r>
        <w:rPr>
          <w:rFonts w:hint="cs"/>
          <w:rtl/>
        </w:rPr>
        <w:t xml:space="preserve"> לחוק </w:t>
      </w:r>
      <w:hyperlink r:id="rId199" w:history="1">
        <w:r w:rsidR="00C04BB8" w:rsidRPr="00C04BB8">
          <w:rPr>
            <w:color w:val="0000FF"/>
            <w:u w:val="single"/>
            <w:rtl/>
          </w:rPr>
          <w:t>וסעיף 29(ב)</w:t>
        </w:r>
      </w:hyperlink>
      <w:r>
        <w:rPr>
          <w:rFonts w:hint="cs"/>
          <w:rtl/>
        </w:rPr>
        <w:t xml:space="preserve"> : </w:t>
      </w:r>
    </w:p>
    <w:p w14:paraId="493ED0AE" w14:textId="77777777" w:rsidR="00D82F73" w:rsidRDefault="00D82F73">
      <w:pPr>
        <w:ind w:left="720" w:firstLine="720"/>
        <w:rPr>
          <w:rFonts w:hint="cs"/>
          <w:b/>
          <w:bCs/>
          <w:rtl/>
        </w:rPr>
      </w:pPr>
      <w:r>
        <w:rPr>
          <w:rFonts w:hint="cs"/>
          <w:b/>
          <w:bCs/>
          <w:rtl/>
        </w:rPr>
        <w:t>"</w:t>
      </w:r>
      <w:smartTag w:uri="urn:schemas-microsoft-com:office:smarttags" w:element="metricconverter">
        <w:smartTagPr>
          <w:attr w:name="ProductID" w:val="350. גרם"/>
        </w:smartTagPr>
        <w:r>
          <w:rPr>
            <w:rFonts w:hint="cs"/>
            <w:b/>
            <w:bCs/>
            <w:rtl/>
          </w:rPr>
          <w:t>350. גרם</w:t>
        </w:r>
      </w:smartTag>
      <w:r>
        <w:rPr>
          <w:rFonts w:hint="cs"/>
          <w:b/>
          <w:bCs/>
          <w:rtl/>
        </w:rPr>
        <w:t xml:space="preserve"> מעשה </w:t>
      </w:r>
    </w:p>
    <w:p w14:paraId="09D86CA5" w14:textId="77777777" w:rsidR="00D82F73" w:rsidRDefault="00D82F73">
      <w:pPr>
        <w:ind w:left="1440"/>
        <w:rPr>
          <w:rFonts w:hint="cs"/>
          <w:b/>
          <w:bCs/>
          <w:rtl/>
        </w:rPr>
      </w:pPr>
      <w:r>
        <w:rPr>
          <w:rFonts w:hint="cs"/>
          <w:b/>
          <w:bCs/>
          <w:rtl/>
        </w:rPr>
        <w:t>לענין עבירה לפי סימן זה, אחת היא אם העושה עשה את המעשה או גרם שהמעשה ייעשה בו או באדם אחר."</w:t>
      </w:r>
    </w:p>
    <w:p w14:paraId="4ECCA9B7" w14:textId="77777777" w:rsidR="00D82F73" w:rsidRDefault="00D82F73">
      <w:pPr>
        <w:ind w:left="720" w:firstLine="720"/>
        <w:rPr>
          <w:rFonts w:hint="cs"/>
          <w:b/>
          <w:bCs/>
          <w:rtl/>
        </w:rPr>
      </w:pPr>
      <w:r>
        <w:rPr>
          <w:rFonts w:hint="cs"/>
          <w:b/>
          <w:bCs/>
          <w:rtl/>
        </w:rPr>
        <w:t xml:space="preserve">29. מבצע </w:t>
      </w:r>
    </w:p>
    <w:p w14:paraId="1C97BF07" w14:textId="77777777" w:rsidR="00D82F73" w:rsidRDefault="00D82F73">
      <w:pPr>
        <w:ind w:left="720" w:firstLine="720"/>
        <w:rPr>
          <w:rFonts w:hint="cs"/>
          <w:b/>
          <w:bCs/>
          <w:rtl/>
        </w:rPr>
      </w:pPr>
      <w:r>
        <w:rPr>
          <w:rFonts w:hint="cs"/>
          <w:b/>
          <w:bCs/>
          <w:rtl/>
        </w:rPr>
        <w:t xml:space="preserve">... </w:t>
      </w:r>
    </w:p>
    <w:p w14:paraId="04883874" w14:textId="77777777" w:rsidR="00D82F73" w:rsidRDefault="00D82F73">
      <w:pPr>
        <w:ind w:left="1440"/>
        <w:rPr>
          <w:rFonts w:hint="cs"/>
          <w:b/>
          <w:bCs/>
          <w:rtl/>
        </w:rPr>
      </w:pPr>
      <w:r>
        <w:rPr>
          <w:rFonts w:hint="cs"/>
          <w:b/>
          <w:bCs/>
          <w:rtl/>
        </w:rPr>
        <w:t>(ב) המשתתפים בביצוע עבירה תוך עשיית מעשים לביצועה, הם מבצעים בצוותא, ואין נפקה מינה אם כל המעשים נעשו ביחד, או אם נעשו מקצתם בידי אחד ומקצתם בידי אחר."</w:t>
      </w:r>
    </w:p>
    <w:p w14:paraId="78EA637F" w14:textId="77777777" w:rsidR="00D82F73" w:rsidRDefault="00D82F73">
      <w:pPr>
        <w:ind w:left="720" w:firstLine="720"/>
        <w:rPr>
          <w:rFonts w:hint="cs"/>
          <w:rtl/>
        </w:rPr>
      </w:pPr>
    </w:p>
    <w:p w14:paraId="52F80987" w14:textId="77777777" w:rsidR="00D82F73" w:rsidRDefault="00D82F73">
      <w:pPr>
        <w:ind w:left="720"/>
        <w:rPr>
          <w:rFonts w:hint="cs"/>
          <w:rtl/>
        </w:rPr>
      </w:pPr>
      <w:r>
        <w:rPr>
          <w:rFonts w:hint="cs"/>
          <w:b/>
          <w:bCs/>
          <w:rtl/>
        </w:rPr>
        <w:t>נ</w:t>
      </w:r>
      <w:r>
        <w:rPr>
          <w:b/>
          <w:bCs/>
          <w:rtl/>
        </w:rPr>
        <w:t>’</w:t>
      </w:r>
      <w:r>
        <w:rPr>
          <w:rFonts w:hint="cs"/>
          <w:b/>
          <w:bCs/>
          <w:rtl/>
        </w:rPr>
        <w:t xml:space="preserve"> </w:t>
      </w:r>
      <w:r>
        <w:rPr>
          <w:rFonts w:hint="cs"/>
          <w:rtl/>
        </w:rPr>
        <w:t xml:space="preserve">העידה כי לאחר החטיפה, כשהיא </w:t>
      </w:r>
      <w:r>
        <w:rPr>
          <w:rFonts w:hint="cs"/>
          <w:b/>
          <w:bCs/>
          <w:rtl/>
        </w:rPr>
        <w:t>וו</w:t>
      </w:r>
      <w:r>
        <w:rPr>
          <w:b/>
          <w:bCs/>
          <w:rtl/>
        </w:rPr>
        <w:t>’</w:t>
      </w:r>
      <w:r>
        <w:rPr>
          <w:rFonts w:hint="cs"/>
          <w:b/>
          <w:bCs/>
          <w:rtl/>
        </w:rPr>
        <w:t xml:space="preserve"> </w:t>
      </w:r>
      <w:r>
        <w:rPr>
          <w:rFonts w:hint="cs"/>
          <w:rtl/>
        </w:rPr>
        <w:t xml:space="preserve">הוחזרו לחזקת </w:t>
      </w:r>
      <w:r>
        <w:rPr>
          <w:rFonts w:hint="cs"/>
          <w:b/>
          <w:bCs/>
          <w:rtl/>
        </w:rPr>
        <w:t xml:space="preserve">הנאשמים 1, 3 ו-4 </w:t>
      </w:r>
      <w:r>
        <w:rPr>
          <w:rFonts w:hint="cs"/>
          <w:rtl/>
        </w:rPr>
        <w:t xml:space="preserve">, </w:t>
      </w:r>
      <w:r>
        <w:rPr>
          <w:rFonts w:hint="cs"/>
          <w:b/>
          <w:bCs/>
          <w:rtl/>
        </w:rPr>
        <w:t xml:space="preserve">הנאשם 1 </w:t>
      </w:r>
      <w:r>
        <w:rPr>
          <w:rFonts w:hint="cs"/>
          <w:rtl/>
        </w:rPr>
        <w:t xml:space="preserve">אמר לגברים שעזרו להם בחיפוש אחריהן : </w:t>
      </w:r>
      <w:r>
        <w:rPr>
          <w:rFonts w:hint="cs"/>
          <w:b/>
          <w:bCs/>
          <w:rtl/>
        </w:rPr>
        <w:t>"אני מאחל לכם בילוי נעים"</w:t>
      </w:r>
      <w:r>
        <w:rPr>
          <w:rFonts w:hint="cs"/>
          <w:rtl/>
        </w:rPr>
        <w:t xml:space="preserve"> ולה </w:t>
      </w:r>
      <w:r>
        <w:rPr>
          <w:rFonts w:hint="cs"/>
          <w:b/>
          <w:bCs/>
          <w:rtl/>
        </w:rPr>
        <w:t>ולוו</w:t>
      </w:r>
      <w:r>
        <w:rPr>
          <w:b/>
          <w:bCs/>
          <w:rtl/>
        </w:rPr>
        <w:t>’</w:t>
      </w:r>
      <w:r>
        <w:rPr>
          <w:rFonts w:hint="cs"/>
          <w:b/>
          <w:bCs/>
          <w:rtl/>
        </w:rPr>
        <w:t xml:space="preserve"> </w:t>
      </w:r>
      <w:r>
        <w:rPr>
          <w:rFonts w:hint="cs"/>
          <w:rtl/>
        </w:rPr>
        <w:t xml:space="preserve">אמר : </w:t>
      </w:r>
      <w:r>
        <w:rPr>
          <w:rFonts w:hint="cs"/>
          <w:b/>
          <w:bCs/>
          <w:rtl/>
        </w:rPr>
        <w:t>"אל תאכזבו את הבנים הם עבדו קשה מאוד."</w:t>
      </w:r>
      <w:r>
        <w:rPr>
          <w:rFonts w:hint="cs"/>
          <w:rtl/>
        </w:rPr>
        <w:t xml:space="preserve"> </w:t>
      </w:r>
    </w:p>
    <w:p w14:paraId="10926CC4" w14:textId="77777777" w:rsidR="00D82F73" w:rsidRDefault="00D82F73">
      <w:pPr>
        <w:ind w:left="720"/>
        <w:rPr>
          <w:rFonts w:hint="cs"/>
          <w:rtl/>
        </w:rPr>
      </w:pPr>
      <w:r>
        <w:rPr>
          <w:rFonts w:hint="cs"/>
          <w:rtl/>
        </w:rPr>
        <w:t xml:space="preserve">בהמשך העידה כי : </w:t>
      </w:r>
      <w:r>
        <w:rPr>
          <w:rFonts w:hint="cs"/>
          <w:b/>
          <w:bCs/>
          <w:rtl/>
        </w:rPr>
        <w:t>"אנחנו נסענו לסאונה, ושם בסאונה אנחנו היינו עם כל אחד לפי התור... אני וו</w:t>
      </w:r>
      <w:r>
        <w:rPr>
          <w:b/>
          <w:bCs/>
          <w:rtl/>
        </w:rPr>
        <w:t>’</w:t>
      </w:r>
      <w:r>
        <w:rPr>
          <w:rFonts w:hint="cs"/>
          <w:b/>
          <w:bCs/>
          <w:rtl/>
        </w:rPr>
        <w:t xml:space="preserve"> קיימנו איתם יחסי מין." </w:t>
      </w:r>
      <w:r>
        <w:rPr>
          <w:rFonts w:hint="cs"/>
          <w:rtl/>
        </w:rPr>
        <w:t>(עמ' 29 ש' 10-11, 13-14).</w:t>
      </w:r>
    </w:p>
    <w:p w14:paraId="5C63642F" w14:textId="77777777" w:rsidR="00D82F73" w:rsidRDefault="00D82F73">
      <w:pPr>
        <w:ind w:left="720"/>
        <w:rPr>
          <w:rFonts w:hint="cs"/>
          <w:rtl/>
        </w:rPr>
      </w:pPr>
    </w:p>
    <w:p w14:paraId="6C0735C4" w14:textId="77777777" w:rsidR="00D82F73" w:rsidRDefault="00D82F73">
      <w:pPr>
        <w:ind w:left="720"/>
        <w:rPr>
          <w:rFonts w:hint="cs"/>
          <w:rtl/>
        </w:rPr>
      </w:pPr>
      <w:r>
        <w:rPr>
          <w:rFonts w:hint="cs"/>
          <w:rtl/>
        </w:rPr>
        <w:t xml:space="preserve">לשאלה מדוע קיימו איתם יחסי מין, השיבה : </w:t>
      </w:r>
      <w:r>
        <w:rPr>
          <w:rFonts w:hint="cs"/>
          <w:b/>
          <w:bCs/>
          <w:rtl/>
        </w:rPr>
        <w:t>"איגור אמר לנו שהבנים התאמצו היטב, ולא לאכזב אותם, ושנעשה את כל מה שהם רוצים, ולא היתה לנו ברירה, הם גם ככה היו כועסים עלינו באותו רגע."</w:t>
      </w:r>
      <w:r>
        <w:rPr>
          <w:rFonts w:hint="cs"/>
          <w:rtl/>
        </w:rPr>
        <w:t xml:space="preserve"> (עמ' 29 ש' 17-19).</w:t>
      </w:r>
    </w:p>
    <w:p w14:paraId="6BA6801C" w14:textId="77777777" w:rsidR="00D82F73" w:rsidRDefault="00D82F73">
      <w:pPr>
        <w:ind w:left="720"/>
        <w:rPr>
          <w:rFonts w:hint="cs"/>
          <w:rtl/>
        </w:rPr>
      </w:pPr>
    </w:p>
    <w:p w14:paraId="6D8D9F31" w14:textId="77777777" w:rsidR="00D82F73" w:rsidRDefault="00D82F73">
      <w:pPr>
        <w:ind w:left="720"/>
        <w:rPr>
          <w:rFonts w:hint="cs"/>
          <w:b/>
          <w:bCs/>
          <w:rtl/>
        </w:rPr>
      </w:pPr>
      <w:r>
        <w:rPr>
          <w:rFonts w:hint="cs"/>
          <w:rtl/>
        </w:rPr>
        <w:t xml:space="preserve">בחקירתה הנגדית העידה כי: </w:t>
      </w:r>
      <w:r>
        <w:rPr>
          <w:rFonts w:hint="cs"/>
          <w:b/>
          <w:bCs/>
          <w:rtl/>
        </w:rPr>
        <w:t>"כשהגעתי לסאונה עם חברתי, שתינו התפשטנו... וקיימנו יחסי מין לפי התור. אני לא התנגדתי.</w:t>
      </w:r>
    </w:p>
    <w:p w14:paraId="6D20FFBA" w14:textId="77777777" w:rsidR="00D82F73" w:rsidRDefault="00D82F73">
      <w:pPr>
        <w:ind w:left="720"/>
        <w:rPr>
          <w:rFonts w:hint="cs"/>
          <w:b/>
          <w:bCs/>
          <w:rtl/>
        </w:rPr>
      </w:pPr>
      <w:r>
        <w:rPr>
          <w:rFonts w:hint="cs"/>
          <w:b/>
          <w:bCs/>
          <w:rtl/>
        </w:rPr>
        <w:t>זה לא שזה היה לפי הסכמתי, אמרו לי ללכת הלכתי, לא התנגדתי. אמרו לי לקיים יחסי מין וכך עשיתי. אבל זה לא היה לפי הסכמתי."</w:t>
      </w:r>
      <w:r>
        <w:rPr>
          <w:rFonts w:hint="cs"/>
          <w:rtl/>
        </w:rPr>
        <w:t xml:space="preserve"> (עמ' 54 ש' 13-19).</w:t>
      </w:r>
    </w:p>
    <w:p w14:paraId="25FF7630" w14:textId="77777777" w:rsidR="00D82F73" w:rsidRDefault="00D82F73">
      <w:pPr>
        <w:ind w:left="720"/>
        <w:rPr>
          <w:rFonts w:hint="cs"/>
          <w:rtl/>
        </w:rPr>
      </w:pPr>
    </w:p>
    <w:p w14:paraId="5465CD67" w14:textId="77777777" w:rsidR="00D82F73" w:rsidRDefault="00D82F73">
      <w:pPr>
        <w:ind w:left="720"/>
        <w:rPr>
          <w:rFonts w:hint="cs"/>
          <w:rtl/>
        </w:rPr>
      </w:pPr>
      <w:r>
        <w:rPr>
          <w:rFonts w:hint="cs"/>
          <w:b/>
          <w:bCs/>
          <w:rtl/>
        </w:rPr>
        <w:t xml:space="preserve">הנאשם 3 </w:t>
      </w:r>
      <w:r>
        <w:rPr>
          <w:rFonts w:hint="cs"/>
          <w:rtl/>
        </w:rPr>
        <w:t xml:space="preserve">תחילה הכחיש שהיה נוכח בסאונה, מאוחר יותר הודה שהיה עם עוד ארבעה בחורים בסאונה, אולם הכחיש כי קיים יחסי מין עם </w:t>
      </w:r>
      <w:r>
        <w:rPr>
          <w:rFonts w:hint="cs"/>
          <w:b/>
          <w:bCs/>
          <w:rtl/>
        </w:rPr>
        <w:t>נ</w:t>
      </w:r>
      <w:r>
        <w:rPr>
          <w:b/>
          <w:bCs/>
          <w:rtl/>
        </w:rPr>
        <w:t>’</w:t>
      </w:r>
      <w:r>
        <w:rPr>
          <w:rFonts w:hint="cs"/>
          <w:b/>
          <w:bCs/>
          <w:rtl/>
        </w:rPr>
        <w:t xml:space="preserve"> וו</w:t>
      </w:r>
      <w:r>
        <w:rPr>
          <w:b/>
          <w:bCs/>
          <w:rtl/>
        </w:rPr>
        <w:t>’</w:t>
      </w:r>
      <w:r>
        <w:rPr>
          <w:rFonts w:hint="cs"/>
          <w:rtl/>
        </w:rPr>
        <w:t xml:space="preserve">. הוא לא נתן הסבר מניח את הדעת מדוע </w:t>
      </w:r>
      <w:r>
        <w:rPr>
          <w:rFonts w:hint="cs"/>
          <w:b/>
          <w:bCs/>
          <w:rtl/>
        </w:rPr>
        <w:t>נ</w:t>
      </w:r>
      <w:r>
        <w:rPr>
          <w:b/>
          <w:bCs/>
          <w:rtl/>
        </w:rPr>
        <w:t>’</w:t>
      </w:r>
      <w:r>
        <w:rPr>
          <w:rFonts w:hint="cs"/>
          <w:b/>
          <w:bCs/>
          <w:rtl/>
        </w:rPr>
        <w:t xml:space="preserve"> </w:t>
      </w:r>
      <w:r>
        <w:rPr>
          <w:rFonts w:hint="cs"/>
          <w:rtl/>
        </w:rPr>
        <w:t xml:space="preserve">תעיד על כך כנגדו. </w:t>
      </w:r>
    </w:p>
    <w:p w14:paraId="6085CA93" w14:textId="77777777" w:rsidR="00D82F73" w:rsidRDefault="00D82F73">
      <w:pPr>
        <w:ind w:left="720"/>
        <w:rPr>
          <w:rFonts w:hint="cs"/>
          <w:rtl/>
        </w:rPr>
      </w:pPr>
      <w:r>
        <w:rPr>
          <w:rFonts w:hint="cs"/>
          <w:rtl/>
        </w:rPr>
        <w:t xml:space="preserve">בכל הנוגע </w:t>
      </w:r>
      <w:r>
        <w:rPr>
          <w:rFonts w:hint="cs"/>
          <w:b/>
          <w:bCs/>
          <w:rtl/>
        </w:rPr>
        <w:t>לנאשם 1</w:t>
      </w:r>
      <w:r>
        <w:rPr>
          <w:rFonts w:hint="cs"/>
          <w:rtl/>
        </w:rPr>
        <w:t xml:space="preserve">, הרי </w:t>
      </w:r>
      <w:r>
        <w:rPr>
          <w:rFonts w:hint="cs"/>
          <w:b/>
          <w:bCs/>
          <w:rtl/>
        </w:rPr>
        <w:t>שהנאשם 1</w:t>
      </w:r>
      <w:r>
        <w:rPr>
          <w:rFonts w:hint="cs"/>
          <w:rtl/>
        </w:rPr>
        <w:t xml:space="preserve">, כאמור לעיל, שתק ובחר להימנע מלהעיד בבית המשפט. שתיקתו מחזקת את עדויות התביעה ומסייעת להן, בכל הנוגע לחלקו באירוע הנ"ל נשוא אישום זה. </w:t>
      </w:r>
    </w:p>
    <w:p w14:paraId="07B9414C" w14:textId="77777777" w:rsidR="00D82F73" w:rsidRDefault="00D82F73">
      <w:pPr>
        <w:ind w:left="720"/>
        <w:rPr>
          <w:rFonts w:hint="cs"/>
          <w:rtl/>
        </w:rPr>
      </w:pPr>
    </w:p>
    <w:p w14:paraId="690AB68E" w14:textId="77777777" w:rsidR="00D82F73" w:rsidRDefault="00D82F73">
      <w:pPr>
        <w:ind w:left="720"/>
        <w:rPr>
          <w:rFonts w:hint="cs"/>
          <w:rtl/>
        </w:rPr>
      </w:pPr>
      <w:r>
        <w:rPr>
          <w:rFonts w:hint="cs"/>
          <w:rtl/>
        </w:rPr>
        <w:t xml:space="preserve">מעדותה של </w:t>
      </w:r>
      <w:r>
        <w:rPr>
          <w:rFonts w:hint="cs"/>
          <w:b/>
          <w:bCs/>
          <w:rtl/>
        </w:rPr>
        <w:t>נ</w:t>
      </w:r>
      <w:r>
        <w:rPr>
          <w:b/>
          <w:bCs/>
          <w:rtl/>
        </w:rPr>
        <w:t>’</w:t>
      </w:r>
      <w:r>
        <w:rPr>
          <w:rFonts w:hint="cs"/>
          <w:rtl/>
        </w:rPr>
        <w:t xml:space="preserve">, לא עולה כי מעשי המין שקיימו </w:t>
      </w:r>
      <w:r>
        <w:rPr>
          <w:rFonts w:hint="cs"/>
          <w:b/>
          <w:bCs/>
          <w:rtl/>
        </w:rPr>
        <w:t>הנשים</w:t>
      </w:r>
      <w:r>
        <w:rPr>
          <w:rFonts w:hint="cs"/>
          <w:rtl/>
        </w:rPr>
        <w:t xml:space="preserve"> עם </w:t>
      </w:r>
      <w:r>
        <w:rPr>
          <w:rFonts w:hint="cs"/>
          <w:b/>
          <w:bCs/>
          <w:rtl/>
        </w:rPr>
        <w:t xml:space="preserve">הנאשם 3 </w:t>
      </w:r>
      <w:r>
        <w:rPr>
          <w:rFonts w:hint="cs"/>
          <w:rtl/>
        </w:rPr>
        <w:t xml:space="preserve">וחבריו, בוצעו בסאונה בנוכחות </w:t>
      </w:r>
      <w:r>
        <w:rPr>
          <w:rFonts w:hint="cs"/>
          <w:b/>
          <w:bCs/>
          <w:rtl/>
        </w:rPr>
        <w:t xml:space="preserve">הנאשם 3 </w:t>
      </w:r>
      <w:r>
        <w:rPr>
          <w:rFonts w:hint="cs"/>
          <w:rtl/>
        </w:rPr>
        <w:t xml:space="preserve">והאחרים, ועל כן, הם אינם עולים כדי אונס קבוצתי. </w:t>
      </w:r>
    </w:p>
    <w:p w14:paraId="5B0A5D65" w14:textId="77777777" w:rsidR="00D82F73" w:rsidRDefault="00D82F73">
      <w:pPr>
        <w:ind w:left="1440"/>
        <w:rPr>
          <w:rFonts w:hint="cs"/>
          <w:rtl/>
        </w:rPr>
      </w:pPr>
    </w:p>
    <w:p w14:paraId="37ADD68A" w14:textId="77777777" w:rsidR="00D82F73" w:rsidRDefault="00D82F73">
      <w:pPr>
        <w:ind w:left="720"/>
        <w:rPr>
          <w:rFonts w:hint="cs"/>
          <w:b/>
          <w:bCs/>
          <w:rtl/>
        </w:rPr>
      </w:pPr>
      <w:r>
        <w:rPr>
          <w:rFonts w:hint="cs"/>
          <w:rtl/>
        </w:rPr>
        <w:t xml:space="preserve">עם זאת, לאור עדות </w:t>
      </w:r>
      <w:r>
        <w:rPr>
          <w:rFonts w:hint="cs"/>
          <w:b/>
          <w:bCs/>
          <w:rtl/>
        </w:rPr>
        <w:t>נ</w:t>
      </w:r>
      <w:r>
        <w:rPr>
          <w:b/>
          <w:bCs/>
          <w:rtl/>
        </w:rPr>
        <w:t>’</w:t>
      </w:r>
      <w:r>
        <w:rPr>
          <w:rFonts w:hint="cs"/>
          <w:b/>
          <w:bCs/>
          <w:rtl/>
        </w:rPr>
        <w:t xml:space="preserve"> </w:t>
      </w:r>
      <w:r>
        <w:rPr>
          <w:rFonts w:hint="cs"/>
          <w:rtl/>
        </w:rPr>
        <w:t xml:space="preserve">כי יחסי המין נעשו במצוות </w:t>
      </w:r>
      <w:r>
        <w:rPr>
          <w:rFonts w:hint="cs"/>
          <w:b/>
          <w:bCs/>
          <w:rtl/>
        </w:rPr>
        <w:t xml:space="preserve">הנאשם 1 </w:t>
      </w:r>
      <w:r>
        <w:rPr>
          <w:rFonts w:hint="cs"/>
          <w:rtl/>
        </w:rPr>
        <w:t xml:space="preserve">ולאור העובדה כי מעשי המין בוצעו בשל החשש </w:t>
      </w:r>
      <w:r>
        <w:rPr>
          <w:rFonts w:hint="cs"/>
          <w:b/>
          <w:bCs/>
          <w:rtl/>
        </w:rPr>
        <w:t>מהנאשמים</w:t>
      </w:r>
      <w:r>
        <w:rPr>
          <w:rFonts w:hint="cs"/>
          <w:rtl/>
        </w:rPr>
        <w:t xml:space="preserve">, בנסיבות שתוארו לעיל, בהן </w:t>
      </w:r>
      <w:r>
        <w:rPr>
          <w:rFonts w:hint="cs"/>
          <w:b/>
          <w:bCs/>
          <w:rtl/>
        </w:rPr>
        <w:t>נ</w:t>
      </w:r>
      <w:r>
        <w:rPr>
          <w:b/>
          <w:bCs/>
          <w:rtl/>
        </w:rPr>
        <w:t>’</w:t>
      </w:r>
      <w:r>
        <w:rPr>
          <w:rFonts w:hint="cs"/>
          <w:b/>
          <w:bCs/>
          <w:rtl/>
        </w:rPr>
        <w:t xml:space="preserve"> וו</w:t>
      </w:r>
      <w:r>
        <w:rPr>
          <w:b/>
          <w:bCs/>
          <w:rtl/>
        </w:rPr>
        <w:t>’</w:t>
      </w:r>
      <w:r>
        <w:rPr>
          <w:rFonts w:hint="cs"/>
          <w:b/>
          <w:bCs/>
          <w:rtl/>
        </w:rPr>
        <w:t xml:space="preserve"> </w:t>
      </w:r>
      <w:r>
        <w:rPr>
          <w:rFonts w:hint="cs"/>
          <w:rtl/>
        </w:rPr>
        <w:t xml:space="preserve">נחטפו ממשה, ולא מתוך הסכמה חופשית ומרצון, אין ספק כי מעשי המין נכפו על הבנות מתוקף מנהג הבעלות שנהגו בהן </w:t>
      </w:r>
      <w:r>
        <w:rPr>
          <w:rFonts w:hint="cs"/>
          <w:b/>
          <w:bCs/>
          <w:rtl/>
        </w:rPr>
        <w:t xml:space="preserve">הנאשמים. </w:t>
      </w:r>
    </w:p>
    <w:p w14:paraId="230C46B9" w14:textId="77777777" w:rsidR="00D82F73" w:rsidRDefault="00D82F73">
      <w:pPr>
        <w:ind w:left="720"/>
        <w:rPr>
          <w:rFonts w:hint="cs"/>
          <w:b/>
          <w:bCs/>
          <w:rtl/>
        </w:rPr>
      </w:pPr>
      <w:r>
        <w:rPr>
          <w:rFonts w:hint="cs"/>
          <w:b/>
          <w:bCs/>
          <w:rtl/>
        </w:rPr>
        <w:t xml:space="preserve">הנאשמים 1 ו- 3 </w:t>
      </w:r>
      <w:r>
        <w:rPr>
          <w:rFonts w:hint="cs"/>
          <w:rtl/>
        </w:rPr>
        <w:t xml:space="preserve">ניצלו מצב זה שמנע </w:t>
      </w:r>
      <w:r>
        <w:rPr>
          <w:rFonts w:hint="cs"/>
          <w:b/>
          <w:bCs/>
          <w:rtl/>
        </w:rPr>
        <w:t>מנ</w:t>
      </w:r>
      <w:r>
        <w:rPr>
          <w:b/>
          <w:bCs/>
          <w:rtl/>
        </w:rPr>
        <w:t>’</w:t>
      </w:r>
      <w:r>
        <w:rPr>
          <w:rFonts w:hint="cs"/>
          <w:b/>
          <w:bCs/>
          <w:rtl/>
        </w:rPr>
        <w:t xml:space="preserve"> וו</w:t>
      </w:r>
      <w:r>
        <w:rPr>
          <w:b/>
          <w:bCs/>
          <w:rtl/>
        </w:rPr>
        <w:t>’</w:t>
      </w:r>
      <w:r>
        <w:rPr>
          <w:rFonts w:hint="cs"/>
          <w:b/>
          <w:bCs/>
          <w:rtl/>
        </w:rPr>
        <w:t xml:space="preserve"> </w:t>
      </w:r>
      <w:r>
        <w:rPr>
          <w:rFonts w:hint="cs"/>
          <w:rtl/>
        </w:rPr>
        <w:t xml:space="preserve">לתת הסכמה חופשית לבעילתן ע"י </w:t>
      </w:r>
      <w:r>
        <w:rPr>
          <w:rFonts w:hint="cs"/>
          <w:b/>
          <w:bCs/>
          <w:rtl/>
        </w:rPr>
        <w:t xml:space="preserve">הנאשם 3 </w:t>
      </w:r>
      <w:r>
        <w:rPr>
          <w:rFonts w:hint="cs"/>
          <w:rtl/>
        </w:rPr>
        <w:t xml:space="preserve">ואחרים, בהוראתו של </w:t>
      </w:r>
      <w:r>
        <w:rPr>
          <w:rFonts w:hint="cs"/>
          <w:b/>
          <w:bCs/>
          <w:rtl/>
        </w:rPr>
        <w:t>הנאשם 1.</w:t>
      </w:r>
    </w:p>
    <w:p w14:paraId="2901F1D6" w14:textId="77777777" w:rsidR="00D82F73" w:rsidRDefault="00D82F73">
      <w:pPr>
        <w:ind w:left="720"/>
        <w:rPr>
          <w:rFonts w:hint="cs"/>
          <w:rtl/>
        </w:rPr>
      </w:pPr>
      <w:r>
        <w:rPr>
          <w:rFonts w:hint="cs"/>
          <w:rtl/>
        </w:rPr>
        <w:t xml:space="preserve">בבעילתן של </w:t>
      </w:r>
      <w:r>
        <w:rPr>
          <w:rFonts w:hint="cs"/>
          <w:b/>
          <w:bCs/>
          <w:rtl/>
        </w:rPr>
        <w:t>נ</w:t>
      </w:r>
      <w:r>
        <w:rPr>
          <w:b/>
          <w:bCs/>
          <w:rtl/>
        </w:rPr>
        <w:t>’</w:t>
      </w:r>
      <w:r>
        <w:rPr>
          <w:rFonts w:hint="cs"/>
          <w:b/>
          <w:bCs/>
          <w:rtl/>
        </w:rPr>
        <w:t xml:space="preserve"> וו</w:t>
      </w:r>
      <w:r>
        <w:rPr>
          <w:b/>
          <w:bCs/>
          <w:rtl/>
        </w:rPr>
        <w:t>’</w:t>
      </w:r>
      <w:r>
        <w:rPr>
          <w:rFonts w:hint="cs"/>
          <w:b/>
          <w:bCs/>
          <w:rtl/>
        </w:rPr>
        <w:t xml:space="preserve"> </w:t>
      </w:r>
      <w:r>
        <w:rPr>
          <w:rFonts w:hint="cs"/>
          <w:rtl/>
        </w:rPr>
        <w:t xml:space="preserve">ע"י </w:t>
      </w:r>
      <w:r>
        <w:rPr>
          <w:rFonts w:hint="cs"/>
          <w:b/>
          <w:bCs/>
          <w:rtl/>
        </w:rPr>
        <w:t xml:space="preserve">נאשם 3 </w:t>
      </w:r>
      <w:r>
        <w:rPr>
          <w:rFonts w:hint="cs"/>
          <w:rtl/>
        </w:rPr>
        <w:t xml:space="preserve">וחבריו, נתקיימו יסודות העבירה של אינוס, הן עפ"י החלופה הראשונה של </w:t>
      </w:r>
      <w:hyperlink r:id="rId200" w:history="1">
        <w:r w:rsidR="00C04BB8" w:rsidRPr="00C04BB8">
          <w:rPr>
            <w:color w:val="0000FF"/>
            <w:u w:val="single"/>
            <w:rtl/>
          </w:rPr>
          <w:t>סעיף 345</w:t>
        </w:r>
      </w:hyperlink>
      <w:r>
        <w:rPr>
          <w:rFonts w:hint="cs"/>
          <w:rtl/>
        </w:rPr>
        <w:t xml:space="preserve"> הנ"ל והן עפ"י החלופה הרביעית. </w:t>
      </w:r>
    </w:p>
    <w:p w14:paraId="4AA77549" w14:textId="77777777" w:rsidR="00D82F73" w:rsidRDefault="00D82F73">
      <w:pPr>
        <w:ind w:left="720"/>
        <w:rPr>
          <w:rFonts w:hint="cs"/>
          <w:rtl/>
        </w:rPr>
      </w:pPr>
      <w:r>
        <w:rPr>
          <w:rFonts w:hint="cs"/>
          <w:rtl/>
        </w:rPr>
        <w:t>אין לראות בסכום של 100 ₪, שניתן להן ע"י אחד הבחורים, דמי אתנן, אלא מחווה כלפיהן, ובכל מקרה אין לראות בכך משום הסכמה לבעילתן, שהרי סכום זה ניתן בדיעבד ולא סוכם עליו מראש.</w:t>
      </w:r>
    </w:p>
    <w:p w14:paraId="154B437E" w14:textId="77777777" w:rsidR="00D82F73" w:rsidRDefault="00D82F73">
      <w:pPr>
        <w:ind w:left="720"/>
        <w:rPr>
          <w:rFonts w:hint="cs"/>
          <w:rtl/>
        </w:rPr>
      </w:pPr>
      <w:r>
        <w:rPr>
          <w:rFonts w:hint="cs"/>
          <w:rtl/>
        </w:rPr>
        <w:tab/>
      </w:r>
    </w:p>
    <w:p w14:paraId="036907AD" w14:textId="77777777" w:rsidR="00D82F73" w:rsidRDefault="00D82F73">
      <w:pPr>
        <w:ind w:left="720"/>
        <w:rPr>
          <w:rFonts w:hint="cs"/>
          <w:rtl/>
        </w:rPr>
      </w:pPr>
      <w:r>
        <w:rPr>
          <w:rFonts w:hint="cs"/>
          <w:rtl/>
        </w:rPr>
        <w:t xml:space="preserve">על פי הוראת </w:t>
      </w:r>
      <w:hyperlink r:id="rId201" w:history="1">
        <w:r w:rsidR="00C04BB8" w:rsidRPr="00C04BB8">
          <w:rPr>
            <w:color w:val="0000FF"/>
            <w:u w:val="single"/>
            <w:rtl/>
          </w:rPr>
          <w:t>סעיף 184</w:t>
        </w:r>
      </w:hyperlink>
      <w:r>
        <w:rPr>
          <w:rFonts w:hint="cs"/>
          <w:rtl/>
        </w:rPr>
        <w:t xml:space="preserve"> ל</w:t>
      </w:r>
      <w:hyperlink r:id="rId202" w:history="1">
        <w:r w:rsidR="00EE7814" w:rsidRPr="00EE7814">
          <w:rPr>
            <w:rStyle w:val="Hyperlink"/>
            <w:rFonts w:hint="eastAsia"/>
            <w:rtl/>
          </w:rPr>
          <w:t>חוק</w:t>
        </w:r>
        <w:r w:rsidR="00EE7814" w:rsidRPr="00EE7814">
          <w:rPr>
            <w:rStyle w:val="Hyperlink"/>
            <w:rtl/>
          </w:rPr>
          <w:t xml:space="preserve"> סדר הדין הפלילי</w:t>
        </w:r>
      </w:hyperlink>
      <w:r>
        <w:rPr>
          <w:rFonts w:hint="cs"/>
          <w:rtl/>
        </w:rPr>
        <w:t xml:space="preserve"> [נוסח חדש], התשמ"ב-1982, </w:t>
      </w:r>
      <w:r>
        <w:rPr>
          <w:rFonts w:hint="cs"/>
          <w:b/>
          <w:bCs/>
          <w:rtl/>
        </w:rPr>
        <w:t>"בית משפט רשאי להרשיע נאשם בעבירה שאשמתו בה נתגלתה מן העובדות שהוכחו לפניו, אף אם אלה עובדות לא נטענו בכתב האישום, ובלבד שניתנה לנאשם הזדמנות סבירה להתגונן, אולם לא יוטל עליו בשל כך עונש חמור מזה שאפשר היה להטיל עליו אילו הוכחו העובדות כפי שנטענו בכתב האישום."</w:t>
      </w:r>
      <w:r>
        <w:rPr>
          <w:rFonts w:hint="cs"/>
          <w:rtl/>
        </w:rPr>
        <w:t xml:space="preserve"> (ראה </w:t>
      </w:r>
      <w:hyperlink r:id="rId203" w:history="1">
        <w:r w:rsidR="00EE7814" w:rsidRPr="00EE7814">
          <w:rPr>
            <w:rStyle w:val="Hyperlink"/>
            <w:rFonts w:hint="eastAsia"/>
            <w:rtl/>
          </w:rPr>
          <w:t>ע</w:t>
        </w:r>
        <w:r w:rsidR="00EE7814" w:rsidRPr="00EE7814">
          <w:rPr>
            <w:rStyle w:val="Hyperlink"/>
            <w:rtl/>
          </w:rPr>
          <w:t>"פ 635/88, מ"י נ' אדרי, פ"ד מד</w:t>
        </w:r>
      </w:hyperlink>
      <w:r>
        <w:rPr>
          <w:rFonts w:hint="cs"/>
          <w:rtl/>
        </w:rPr>
        <w:t>(4),227, 238).</w:t>
      </w:r>
    </w:p>
    <w:p w14:paraId="6F583596" w14:textId="77777777" w:rsidR="00D82F73" w:rsidRDefault="00D82F73">
      <w:pPr>
        <w:ind w:left="1440"/>
        <w:rPr>
          <w:rFonts w:hint="cs"/>
          <w:rtl/>
        </w:rPr>
      </w:pPr>
    </w:p>
    <w:p w14:paraId="260CAF1C" w14:textId="77777777" w:rsidR="00D82F73" w:rsidRDefault="00D82F73">
      <w:pPr>
        <w:ind w:left="720"/>
        <w:rPr>
          <w:rFonts w:hint="cs"/>
          <w:rtl/>
        </w:rPr>
      </w:pPr>
      <w:r>
        <w:rPr>
          <w:rFonts w:hint="cs"/>
          <w:b/>
          <w:bCs/>
          <w:rtl/>
        </w:rPr>
        <w:t xml:space="preserve">הנאשמים 1 ו- 3 </w:t>
      </w:r>
      <w:r>
        <w:rPr>
          <w:rFonts w:hint="cs"/>
          <w:rtl/>
        </w:rPr>
        <w:t xml:space="preserve">הואשמו בעבירה חמורה יותר מזו שנתגלתה מן העובדות ופשיטא שניתנה להם הזדמנות סבירה להתגונן. </w:t>
      </w:r>
    </w:p>
    <w:p w14:paraId="4FA68323" w14:textId="77777777" w:rsidR="00D82F73" w:rsidRDefault="00D82F73">
      <w:pPr>
        <w:ind w:left="720"/>
        <w:rPr>
          <w:rFonts w:hint="cs"/>
          <w:rtl/>
        </w:rPr>
      </w:pPr>
      <w:r>
        <w:rPr>
          <w:rFonts w:hint="cs"/>
          <w:rtl/>
        </w:rPr>
        <w:t xml:space="preserve">לפיכך, יש להרשיע את </w:t>
      </w:r>
      <w:r>
        <w:rPr>
          <w:rFonts w:hint="cs"/>
          <w:b/>
          <w:bCs/>
          <w:rtl/>
        </w:rPr>
        <w:t xml:space="preserve">הנאשמים 1 ו- 3  </w:t>
      </w:r>
      <w:r>
        <w:rPr>
          <w:rFonts w:hint="cs"/>
          <w:rtl/>
        </w:rPr>
        <w:t xml:space="preserve">בעבירה של אינוס לפי </w:t>
      </w:r>
      <w:hyperlink r:id="rId204" w:history="1">
        <w:r w:rsidR="00C04BB8" w:rsidRPr="00C04BB8">
          <w:rPr>
            <w:color w:val="0000FF"/>
            <w:u w:val="single"/>
            <w:rtl/>
          </w:rPr>
          <w:t>סעיף 345 (א)(1)</w:t>
        </w:r>
      </w:hyperlink>
      <w:r>
        <w:rPr>
          <w:rFonts w:hint="cs"/>
          <w:rtl/>
        </w:rPr>
        <w:t xml:space="preserve">ו - (4) סיפא. </w:t>
      </w:r>
    </w:p>
    <w:p w14:paraId="4201B7DF" w14:textId="77777777" w:rsidR="00D82F73" w:rsidRDefault="00D82F73">
      <w:pPr>
        <w:ind w:firstLine="720"/>
        <w:rPr>
          <w:rFonts w:hint="cs"/>
          <w:b/>
          <w:bCs/>
          <w:rtl/>
        </w:rPr>
      </w:pPr>
      <w:r>
        <w:rPr>
          <w:rFonts w:hint="cs"/>
          <w:rtl/>
        </w:rPr>
        <w:t xml:space="preserve">וביחס </w:t>
      </w:r>
      <w:r>
        <w:rPr>
          <w:rFonts w:hint="cs"/>
          <w:b/>
          <w:bCs/>
          <w:rtl/>
        </w:rPr>
        <w:t xml:space="preserve">לנאשם 1 </w:t>
      </w:r>
      <w:r>
        <w:rPr>
          <w:rFonts w:hint="cs"/>
          <w:rtl/>
        </w:rPr>
        <w:t xml:space="preserve">בעבירה הנ"ל בצירוף </w:t>
      </w:r>
      <w:hyperlink r:id="rId205" w:history="1">
        <w:r w:rsidR="00C04BB8" w:rsidRPr="00C04BB8">
          <w:rPr>
            <w:color w:val="0000FF"/>
            <w:u w:val="single"/>
            <w:rtl/>
          </w:rPr>
          <w:t>סעיף 350</w:t>
        </w:r>
      </w:hyperlink>
      <w:r>
        <w:rPr>
          <w:rFonts w:hint="cs"/>
          <w:rtl/>
        </w:rPr>
        <w:t xml:space="preserve"> לחוק.</w:t>
      </w:r>
    </w:p>
    <w:p w14:paraId="56F7BDE7" w14:textId="77777777" w:rsidR="00D82F73" w:rsidRDefault="00D82F73">
      <w:pPr>
        <w:ind w:left="720"/>
        <w:rPr>
          <w:rFonts w:hint="cs"/>
          <w:b/>
          <w:bCs/>
          <w:rtl/>
        </w:rPr>
      </w:pPr>
    </w:p>
    <w:p w14:paraId="793D233A" w14:textId="77777777" w:rsidR="00D82F73" w:rsidRDefault="00D82F73">
      <w:pPr>
        <w:ind w:left="720"/>
        <w:rPr>
          <w:rFonts w:hint="cs"/>
          <w:b/>
          <w:bCs/>
          <w:rtl/>
        </w:rPr>
      </w:pPr>
    </w:p>
    <w:p w14:paraId="397D5FE2" w14:textId="77777777" w:rsidR="00D82F73" w:rsidRDefault="00D82F73">
      <w:pPr>
        <w:ind w:left="720"/>
        <w:rPr>
          <w:rFonts w:hint="cs"/>
          <w:b/>
          <w:bCs/>
          <w:rtl/>
        </w:rPr>
      </w:pPr>
    </w:p>
    <w:p w14:paraId="19D425AA" w14:textId="77777777" w:rsidR="00D82F73" w:rsidRDefault="00D82F73">
      <w:pPr>
        <w:rPr>
          <w:rFonts w:hint="cs"/>
          <w:b/>
          <w:bCs/>
          <w:rtl/>
        </w:rPr>
      </w:pPr>
      <w:r>
        <w:rPr>
          <w:rFonts w:hint="cs"/>
          <w:b/>
          <w:bCs/>
          <w:rtl/>
        </w:rPr>
        <w:t>סיכום אישום שביעי</w:t>
      </w:r>
    </w:p>
    <w:p w14:paraId="7AB5A5F3" w14:textId="77777777" w:rsidR="00D82F73" w:rsidRDefault="00D82F73" w:rsidP="00D82F73">
      <w:pPr>
        <w:numPr>
          <w:ilvl w:val="0"/>
          <w:numId w:val="3"/>
        </w:numPr>
        <w:ind w:right="0"/>
        <w:rPr>
          <w:rFonts w:hint="cs"/>
          <w:sz w:val="22"/>
          <w:rtl/>
        </w:rPr>
      </w:pPr>
      <w:r>
        <w:rPr>
          <w:rFonts w:hint="cs"/>
          <w:sz w:val="30"/>
          <w:rtl/>
        </w:rPr>
        <w:t xml:space="preserve">אשר על כן אנו מרשיעים את </w:t>
      </w:r>
      <w:r>
        <w:rPr>
          <w:rFonts w:hint="cs"/>
          <w:b/>
          <w:bCs/>
          <w:sz w:val="30"/>
          <w:rtl/>
        </w:rPr>
        <w:t xml:space="preserve">הנאשמים 1, ו- 4 </w:t>
      </w:r>
      <w:r>
        <w:rPr>
          <w:rFonts w:hint="cs"/>
          <w:sz w:val="30"/>
          <w:rtl/>
        </w:rPr>
        <w:t xml:space="preserve">במספר רב של </w:t>
      </w:r>
      <w:r>
        <w:rPr>
          <w:rFonts w:hint="cs"/>
          <w:sz w:val="22"/>
          <w:rtl/>
        </w:rPr>
        <w:t xml:space="preserve">עבירות של הבאת אדם לידי מעשי זנות בנסיבות מחמירות, עבירה לפי סעיף </w:t>
      </w:r>
      <w:hyperlink r:id="rId206" w:history="1">
        <w:r w:rsidR="00C04BB8" w:rsidRPr="00C04BB8">
          <w:rPr>
            <w:color w:val="0000FF"/>
            <w:sz w:val="22"/>
            <w:u w:val="single"/>
            <w:rtl/>
          </w:rPr>
          <w:t>201</w:t>
        </w:r>
      </w:hyperlink>
      <w:r>
        <w:rPr>
          <w:rFonts w:hint="cs"/>
          <w:sz w:val="22"/>
          <w:rtl/>
        </w:rPr>
        <w:t xml:space="preserve">+ </w:t>
      </w:r>
      <w:hyperlink r:id="rId207" w:history="1">
        <w:r w:rsidR="00C04BB8" w:rsidRPr="00C04BB8">
          <w:rPr>
            <w:color w:val="0000FF"/>
            <w:sz w:val="22"/>
            <w:u w:val="single"/>
            <w:rtl/>
          </w:rPr>
          <w:t>203 (א)</w:t>
        </w:r>
      </w:hyperlink>
      <w:r>
        <w:rPr>
          <w:rFonts w:hint="cs"/>
          <w:sz w:val="22"/>
          <w:rtl/>
        </w:rPr>
        <w:t xml:space="preserve"> לחוק ובמספר רב של עבירות סרסרות למעשי זנות בנסיבות מחמירות שיוחסו להם באישום זה. אנו מזכים את </w:t>
      </w:r>
      <w:r>
        <w:rPr>
          <w:rFonts w:hint="cs"/>
          <w:b/>
          <w:bCs/>
          <w:sz w:val="22"/>
          <w:rtl/>
        </w:rPr>
        <w:t xml:space="preserve">נאשם 3 </w:t>
      </w:r>
      <w:r>
        <w:rPr>
          <w:rFonts w:hint="cs"/>
          <w:sz w:val="22"/>
          <w:rtl/>
        </w:rPr>
        <w:t>מחמת הספק מביצוע עבירות אלו.</w:t>
      </w:r>
    </w:p>
    <w:p w14:paraId="25AC4826" w14:textId="77777777" w:rsidR="00D82F73" w:rsidRDefault="00D82F73">
      <w:pPr>
        <w:ind w:left="360"/>
        <w:rPr>
          <w:rFonts w:hint="cs"/>
          <w:sz w:val="22"/>
          <w:rtl/>
        </w:rPr>
      </w:pPr>
    </w:p>
    <w:p w14:paraId="5D58B0CC" w14:textId="77777777" w:rsidR="00D82F73" w:rsidRDefault="00D82F73">
      <w:pPr>
        <w:ind w:left="720"/>
        <w:rPr>
          <w:rFonts w:hint="cs"/>
          <w:rtl/>
        </w:rPr>
      </w:pPr>
      <w:r>
        <w:rPr>
          <w:rFonts w:hint="cs"/>
          <w:rtl/>
        </w:rPr>
        <w:t xml:space="preserve">ביחס </w:t>
      </w:r>
      <w:r>
        <w:rPr>
          <w:rFonts w:hint="cs"/>
          <w:b/>
          <w:bCs/>
          <w:rtl/>
        </w:rPr>
        <w:t>לנאשמים 1 ו- 4</w:t>
      </w:r>
      <w:r>
        <w:rPr>
          <w:rFonts w:hint="cs"/>
          <w:rtl/>
        </w:rPr>
        <w:t xml:space="preserve">, נתקיימו גם הנסיבות המחמירות שבחלופה (ב)(1) </w:t>
      </w:r>
      <w:hyperlink r:id="rId208" w:history="1">
        <w:r w:rsidR="00C04BB8" w:rsidRPr="00C04BB8">
          <w:rPr>
            <w:color w:val="0000FF"/>
            <w:u w:val="single"/>
            <w:rtl/>
          </w:rPr>
          <w:t>שבסעיף 203</w:t>
        </w:r>
      </w:hyperlink>
      <w:r>
        <w:rPr>
          <w:rFonts w:hint="cs"/>
          <w:rtl/>
        </w:rPr>
        <w:t xml:space="preserve"> הנ"ל, שכן </w:t>
      </w:r>
      <w:r>
        <w:rPr>
          <w:rFonts w:hint="cs"/>
          <w:b/>
          <w:bCs/>
          <w:rtl/>
        </w:rPr>
        <w:t xml:space="preserve">נאשמים </w:t>
      </w:r>
      <w:r>
        <w:rPr>
          <w:rFonts w:hint="cs"/>
          <w:rtl/>
        </w:rPr>
        <w:t xml:space="preserve">אלו, כך על פי עדות </w:t>
      </w:r>
      <w:r>
        <w:rPr>
          <w:rFonts w:hint="cs"/>
          <w:b/>
          <w:bCs/>
          <w:rtl/>
        </w:rPr>
        <w:t>נ</w:t>
      </w:r>
      <w:r>
        <w:rPr>
          <w:b/>
          <w:bCs/>
          <w:rtl/>
        </w:rPr>
        <w:t>’</w:t>
      </w:r>
      <w:r>
        <w:rPr>
          <w:rFonts w:hint="cs"/>
          <w:rtl/>
        </w:rPr>
        <w:t xml:space="preserve">, עברו את עבירת ההבאה תוך איומים כלפיה. </w:t>
      </w:r>
    </w:p>
    <w:p w14:paraId="2E835787" w14:textId="77777777" w:rsidR="00D82F73" w:rsidRDefault="00D82F73">
      <w:pPr>
        <w:ind w:left="720"/>
        <w:rPr>
          <w:rFonts w:hint="cs"/>
          <w:rtl/>
        </w:rPr>
      </w:pPr>
      <w:r>
        <w:rPr>
          <w:rFonts w:hint="cs"/>
          <w:rtl/>
        </w:rPr>
        <w:t xml:space="preserve">אנו מרשיעים את </w:t>
      </w:r>
      <w:r>
        <w:rPr>
          <w:rFonts w:hint="cs"/>
          <w:b/>
          <w:bCs/>
          <w:rtl/>
        </w:rPr>
        <w:t xml:space="preserve">הנאשמים 1 3 ו-4 </w:t>
      </w:r>
      <w:r>
        <w:rPr>
          <w:rFonts w:hint="cs"/>
          <w:rtl/>
        </w:rPr>
        <w:t>בשתי עבירות חטיפה המיוחסות להם באישום זה.</w:t>
      </w:r>
    </w:p>
    <w:p w14:paraId="7FC1B293" w14:textId="77777777" w:rsidR="00D82F73" w:rsidRDefault="00D82F73">
      <w:pPr>
        <w:ind w:left="720"/>
        <w:rPr>
          <w:rFonts w:hint="cs"/>
          <w:rtl/>
        </w:rPr>
      </w:pPr>
      <w:r>
        <w:rPr>
          <w:rFonts w:hint="cs"/>
          <w:rtl/>
        </w:rPr>
        <w:t xml:space="preserve">אנו מרשיעים את </w:t>
      </w:r>
      <w:r>
        <w:rPr>
          <w:rFonts w:hint="cs"/>
          <w:b/>
          <w:bCs/>
          <w:rtl/>
        </w:rPr>
        <w:t xml:space="preserve">הנאשמים 1 ו-4 </w:t>
      </w:r>
      <w:r>
        <w:rPr>
          <w:rFonts w:hint="cs"/>
          <w:rtl/>
        </w:rPr>
        <w:t xml:space="preserve">בעבירת האיומים המיוחסת להם באישום זה ומזכים את </w:t>
      </w:r>
      <w:r>
        <w:rPr>
          <w:rFonts w:hint="cs"/>
          <w:b/>
          <w:bCs/>
          <w:rtl/>
        </w:rPr>
        <w:t xml:space="preserve">נאשם 3 </w:t>
      </w:r>
      <w:r>
        <w:rPr>
          <w:rFonts w:hint="cs"/>
          <w:rtl/>
        </w:rPr>
        <w:t>מביצוע עבירת האיומים.</w:t>
      </w:r>
    </w:p>
    <w:p w14:paraId="44ECBE1E" w14:textId="77777777" w:rsidR="00D82F73" w:rsidRDefault="00D82F73">
      <w:pPr>
        <w:ind w:left="720"/>
        <w:rPr>
          <w:rFonts w:hint="cs"/>
          <w:b/>
          <w:bCs/>
          <w:rtl/>
        </w:rPr>
      </w:pPr>
      <w:r>
        <w:rPr>
          <w:rFonts w:hint="cs"/>
          <w:rtl/>
        </w:rPr>
        <w:t xml:space="preserve">אנו מזכים את </w:t>
      </w:r>
      <w:r>
        <w:rPr>
          <w:rFonts w:hint="cs"/>
          <w:b/>
          <w:bCs/>
          <w:rtl/>
        </w:rPr>
        <w:t>הנאשמים 1 ו-3</w:t>
      </w:r>
      <w:r>
        <w:rPr>
          <w:rFonts w:hint="cs"/>
          <w:rtl/>
        </w:rPr>
        <w:t xml:space="preserve"> מעבירות האינוס בנסיבות מחמירות שיוחסו להם באישום זה, ומרשיעים את </w:t>
      </w:r>
      <w:r>
        <w:rPr>
          <w:rFonts w:hint="cs"/>
          <w:b/>
          <w:bCs/>
          <w:rtl/>
        </w:rPr>
        <w:t xml:space="preserve">הנאשמים 1 ו-3 </w:t>
      </w:r>
      <w:r>
        <w:rPr>
          <w:rFonts w:hint="cs"/>
          <w:rtl/>
        </w:rPr>
        <w:t xml:space="preserve">בשתי עבירות אינוס בניגוד </w:t>
      </w:r>
      <w:hyperlink r:id="rId209" w:history="1">
        <w:r w:rsidR="00C04BB8" w:rsidRPr="00C04BB8">
          <w:rPr>
            <w:color w:val="0000FF"/>
            <w:u w:val="single"/>
            <w:rtl/>
          </w:rPr>
          <w:t>לסעיף 345(א)(1)</w:t>
        </w:r>
      </w:hyperlink>
      <w:r>
        <w:rPr>
          <w:rFonts w:hint="cs"/>
          <w:rtl/>
        </w:rPr>
        <w:t xml:space="preserve"> ו- </w:t>
      </w:r>
      <w:hyperlink r:id="rId210" w:history="1">
        <w:r w:rsidR="00796EF9" w:rsidRPr="00796EF9">
          <w:rPr>
            <w:rStyle w:val="Hyperlink"/>
            <w:rtl/>
          </w:rPr>
          <w:t>(4)</w:t>
        </w:r>
      </w:hyperlink>
      <w:r>
        <w:rPr>
          <w:rFonts w:hint="cs"/>
          <w:rtl/>
        </w:rPr>
        <w:t>.</w:t>
      </w:r>
    </w:p>
    <w:p w14:paraId="49466388" w14:textId="77777777" w:rsidR="00D82F73" w:rsidRDefault="00D82F73">
      <w:pPr>
        <w:ind w:left="720"/>
        <w:rPr>
          <w:rFonts w:hint="cs"/>
          <w:rtl/>
        </w:rPr>
      </w:pPr>
      <w:r>
        <w:rPr>
          <w:rFonts w:hint="cs"/>
          <w:rtl/>
        </w:rPr>
        <w:t xml:space="preserve">אנו מזכים את </w:t>
      </w:r>
      <w:r>
        <w:rPr>
          <w:rFonts w:hint="cs"/>
          <w:b/>
          <w:bCs/>
          <w:rtl/>
        </w:rPr>
        <w:t>הנאשמים 1 3 ו-4</w:t>
      </w:r>
      <w:r>
        <w:rPr>
          <w:rFonts w:hint="cs"/>
          <w:rtl/>
        </w:rPr>
        <w:t xml:space="preserve"> מעבירות כליאת השווא.</w:t>
      </w:r>
      <w:r>
        <w:rPr>
          <w:rFonts w:hint="cs"/>
          <w:rtl/>
        </w:rPr>
        <w:tab/>
        <w:t xml:space="preserve"> </w:t>
      </w:r>
    </w:p>
    <w:p w14:paraId="2C65420F" w14:textId="77777777" w:rsidR="00D82F73" w:rsidRDefault="00D82F73">
      <w:pPr>
        <w:ind w:left="720"/>
        <w:rPr>
          <w:rFonts w:hint="cs"/>
          <w:rtl/>
        </w:rPr>
      </w:pPr>
    </w:p>
    <w:p w14:paraId="43A3F145" w14:textId="77777777" w:rsidR="00D82F73" w:rsidRDefault="00D82F73">
      <w:pPr>
        <w:pStyle w:val="Heading4"/>
        <w:rPr>
          <w:rFonts w:cs="David" w:hint="cs"/>
          <w:rtl/>
        </w:rPr>
      </w:pPr>
      <w:r>
        <w:rPr>
          <w:rFonts w:cs="David" w:hint="cs"/>
          <w:rtl/>
        </w:rPr>
        <w:t>אישום שמיני</w:t>
      </w:r>
    </w:p>
    <w:p w14:paraId="036BCA46" w14:textId="77777777" w:rsidR="00D82F73" w:rsidRDefault="00D82F73">
      <w:pPr>
        <w:ind w:firstLine="360"/>
        <w:rPr>
          <w:rFonts w:ascii="Arial" w:hAnsi="Arial" w:hint="cs"/>
          <w:b/>
          <w:bCs/>
          <w:rtl/>
        </w:rPr>
      </w:pPr>
      <w:r>
        <w:rPr>
          <w:rFonts w:ascii="Arial" w:hAnsi="Arial" w:hint="cs"/>
          <w:b/>
          <w:bCs/>
          <w:rtl/>
        </w:rPr>
        <w:t xml:space="preserve">א. </w:t>
      </w:r>
      <w:r>
        <w:rPr>
          <w:rFonts w:ascii="Arial" w:hAnsi="Arial" w:hint="cs"/>
          <w:b/>
          <w:bCs/>
          <w:rtl/>
        </w:rPr>
        <w:tab/>
        <w:t>כתב האישום</w:t>
      </w:r>
    </w:p>
    <w:p w14:paraId="593B899D" w14:textId="77777777" w:rsidR="00D82F73" w:rsidRDefault="00D82F73" w:rsidP="00D82F73">
      <w:pPr>
        <w:numPr>
          <w:ilvl w:val="0"/>
          <w:numId w:val="3"/>
        </w:numPr>
        <w:ind w:right="0"/>
        <w:rPr>
          <w:rFonts w:ascii="Arial" w:hAnsi="Arial" w:hint="cs"/>
          <w:rtl/>
        </w:rPr>
      </w:pPr>
      <w:r>
        <w:rPr>
          <w:rFonts w:ascii="Arial" w:hAnsi="Arial" w:hint="cs"/>
          <w:rtl/>
        </w:rPr>
        <w:t xml:space="preserve">באישום השמיני הואשמו </w:t>
      </w:r>
      <w:r>
        <w:rPr>
          <w:rFonts w:ascii="Arial" w:hAnsi="Arial" w:hint="cs"/>
          <w:b/>
          <w:bCs/>
          <w:rtl/>
        </w:rPr>
        <w:t xml:space="preserve">נאשמים 1, 2, 3, 4 ו-5, </w:t>
      </w:r>
      <w:r>
        <w:rPr>
          <w:rFonts w:ascii="Arial" w:hAnsi="Arial" w:hint="cs"/>
          <w:rtl/>
        </w:rPr>
        <w:t xml:space="preserve">בעבירות של סחר בבני אדם לעיסוק בזנות ובהלנת שב"ח. </w:t>
      </w:r>
    </w:p>
    <w:p w14:paraId="5C1B2FFD" w14:textId="77777777" w:rsidR="00D82F73" w:rsidRDefault="00D82F73">
      <w:pPr>
        <w:ind w:left="720"/>
        <w:rPr>
          <w:rFonts w:ascii="Arial" w:hAnsi="Arial" w:hint="cs"/>
          <w:rtl/>
        </w:rPr>
      </w:pPr>
      <w:r>
        <w:rPr>
          <w:rFonts w:ascii="Arial" w:hAnsi="Arial" w:hint="cs"/>
          <w:rtl/>
        </w:rPr>
        <w:t xml:space="preserve">העובדות שיוחסו להם באישום זה היו כי במסגרת הקשר שנזכר באישום הראשון, הגיע </w:t>
      </w:r>
      <w:r>
        <w:rPr>
          <w:rFonts w:ascii="Arial" w:hAnsi="Arial" w:hint="cs"/>
          <w:b/>
          <w:bCs/>
          <w:rtl/>
        </w:rPr>
        <w:t xml:space="preserve">נאשם 5 </w:t>
      </w:r>
      <w:r>
        <w:rPr>
          <w:rFonts w:ascii="Arial" w:hAnsi="Arial" w:hint="cs"/>
          <w:rtl/>
        </w:rPr>
        <w:t xml:space="preserve">בתאריך 17.2.04 עם רכבו לדירה  בבת-ים, ופגש את </w:t>
      </w:r>
      <w:r>
        <w:rPr>
          <w:rFonts w:ascii="Arial" w:hAnsi="Arial" w:hint="cs"/>
          <w:b/>
          <w:bCs/>
          <w:rtl/>
        </w:rPr>
        <w:t xml:space="preserve">נאשמים 1, 3 ו-4, </w:t>
      </w:r>
      <w:r>
        <w:rPr>
          <w:rFonts w:ascii="Arial" w:hAnsi="Arial" w:hint="cs"/>
          <w:rtl/>
        </w:rPr>
        <w:t xml:space="preserve">השלושה מסרו לו את </w:t>
      </w:r>
      <w:r>
        <w:rPr>
          <w:rFonts w:ascii="Arial" w:hAnsi="Arial" w:hint="cs"/>
          <w:b/>
          <w:bCs/>
          <w:rtl/>
        </w:rPr>
        <w:t>המתלוננות ג</w:t>
      </w:r>
      <w:r>
        <w:rPr>
          <w:rFonts w:ascii="Arial" w:hAnsi="Arial"/>
          <w:b/>
          <w:bCs/>
          <w:rtl/>
        </w:rPr>
        <w:t>’</w:t>
      </w:r>
      <w:r>
        <w:rPr>
          <w:rFonts w:ascii="Arial" w:hAnsi="Arial" w:hint="cs"/>
          <w:b/>
          <w:bCs/>
          <w:rtl/>
        </w:rPr>
        <w:t>, נ</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 xml:space="preserve">, </w:t>
      </w:r>
      <w:r>
        <w:rPr>
          <w:rFonts w:ascii="Arial" w:hAnsi="Arial" w:hint="cs"/>
          <w:rtl/>
        </w:rPr>
        <w:t xml:space="preserve">כדי להעסיק אותן בזנות, או כדי לתווך במכירתן או בהשכרתן לעיסוק בזנות. </w:t>
      </w:r>
    </w:p>
    <w:p w14:paraId="1A0CE297" w14:textId="77777777" w:rsidR="00D82F73" w:rsidRDefault="00D82F73">
      <w:pPr>
        <w:ind w:left="720"/>
        <w:rPr>
          <w:rFonts w:ascii="Arial" w:hAnsi="Arial" w:hint="cs"/>
          <w:rtl/>
        </w:rPr>
      </w:pPr>
      <w:r>
        <w:rPr>
          <w:rFonts w:ascii="Arial" w:hAnsi="Arial" w:hint="cs"/>
          <w:rtl/>
        </w:rPr>
        <w:t xml:space="preserve">במסגרת הקשר הנ"ל שיכן </w:t>
      </w:r>
      <w:r>
        <w:rPr>
          <w:rFonts w:ascii="Arial" w:hAnsi="Arial" w:hint="cs"/>
          <w:b/>
          <w:bCs/>
          <w:rtl/>
        </w:rPr>
        <w:t xml:space="preserve">הנאשם 5 </w:t>
      </w:r>
      <w:r>
        <w:rPr>
          <w:rFonts w:ascii="Arial" w:hAnsi="Arial" w:hint="cs"/>
          <w:rtl/>
        </w:rPr>
        <w:t xml:space="preserve">את </w:t>
      </w:r>
      <w:r>
        <w:rPr>
          <w:rFonts w:ascii="Arial" w:hAnsi="Arial" w:hint="cs"/>
          <w:b/>
          <w:bCs/>
          <w:rtl/>
        </w:rPr>
        <w:t>נ</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 xml:space="preserve"> </w:t>
      </w:r>
      <w:r>
        <w:rPr>
          <w:rFonts w:ascii="Arial" w:hAnsi="Arial" w:hint="cs"/>
          <w:rtl/>
        </w:rPr>
        <w:t xml:space="preserve">בדירתו בירושלים, ושיכן את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בדירה אחרת בירושלים בה שהתה </w:t>
      </w:r>
      <w:r>
        <w:rPr>
          <w:rFonts w:ascii="Arial" w:hAnsi="Arial" w:hint="cs"/>
          <w:b/>
          <w:bCs/>
          <w:rtl/>
        </w:rPr>
        <w:t>גו</w:t>
      </w:r>
      <w:r>
        <w:rPr>
          <w:rFonts w:ascii="Arial" w:hAnsi="Arial"/>
          <w:b/>
          <w:bCs/>
          <w:rtl/>
        </w:rPr>
        <w:t>’</w:t>
      </w:r>
      <w:r>
        <w:rPr>
          <w:rFonts w:ascii="Arial" w:hAnsi="Arial" w:hint="cs"/>
          <w:rtl/>
        </w:rPr>
        <w:t xml:space="preserve">, כשהוא יודע כי </w:t>
      </w:r>
      <w:r>
        <w:rPr>
          <w:rFonts w:ascii="Arial" w:hAnsi="Arial" w:hint="cs"/>
          <w:b/>
          <w:bCs/>
          <w:rtl/>
        </w:rPr>
        <w:t xml:space="preserve">הנשים </w:t>
      </w:r>
      <w:r>
        <w:rPr>
          <w:rFonts w:ascii="Arial" w:hAnsi="Arial" w:hint="cs"/>
          <w:rtl/>
        </w:rPr>
        <w:t xml:space="preserve">הנ"ל שוהות בישראל ללא היתר שהייה. </w:t>
      </w:r>
    </w:p>
    <w:p w14:paraId="7B5D80FC" w14:textId="77777777" w:rsidR="00D82F73" w:rsidRDefault="00D82F73">
      <w:pPr>
        <w:ind w:left="720"/>
        <w:rPr>
          <w:rFonts w:ascii="Arial" w:hAnsi="Arial" w:hint="cs"/>
          <w:rtl/>
        </w:rPr>
      </w:pPr>
      <w:r>
        <w:rPr>
          <w:rFonts w:ascii="Arial" w:hAnsi="Arial" w:hint="cs"/>
          <w:rtl/>
        </w:rPr>
        <w:t xml:space="preserve">במועד בלתי ידוע, הצטרף </w:t>
      </w:r>
      <w:r>
        <w:rPr>
          <w:rFonts w:ascii="Arial" w:hAnsi="Arial" w:hint="cs"/>
          <w:b/>
          <w:bCs/>
          <w:rtl/>
        </w:rPr>
        <w:t xml:space="preserve">נאשם 2 </w:t>
      </w:r>
      <w:r>
        <w:rPr>
          <w:rFonts w:ascii="Arial" w:hAnsi="Arial" w:hint="cs"/>
          <w:rtl/>
        </w:rPr>
        <w:t xml:space="preserve">לקשר כאמור באישום הראשון. במסגרת קשר זה הגיע </w:t>
      </w:r>
      <w:r>
        <w:rPr>
          <w:rFonts w:ascii="Arial" w:hAnsi="Arial" w:hint="cs"/>
          <w:b/>
          <w:bCs/>
          <w:rtl/>
        </w:rPr>
        <w:t xml:space="preserve">נאשם 2 </w:t>
      </w:r>
      <w:r>
        <w:rPr>
          <w:rFonts w:ascii="Arial" w:hAnsi="Arial" w:hint="cs"/>
          <w:rtl/>
        </w:rPr>
        <w:t xml:space="preserve">ביום 18.2.04 לדירה של </w:t>
      </w:r>
      <w:r>
        <w:rPr>
          <w:rFonts w:ascii="Arial" w:hAnsi="Arial" w:hint="cs"/>
          <w:b/>
          <w:bCs/>
          <w:rtl/>
        </w:rPr>
        <w:t xml:space="preserve">נאשם 5 </w:t>
      </w:r>
      <w:r>
        <w:rPr>
          <w:rFonts w:ascii="Arial" w:hAnsi="Arial" w:hint="cs"/>
          <w:rtl/>
        </w:rPr>
        <w:t xml:space="preserve">בירושלים ורכש את </w:t>
      </w:r>
      <w:r>
        <w:rPr>
          <w:rFonts w:ascii="Arial" w:hAnsi="Arial" w:hint="cs"/>
          <w:b/>
          <w:bCs/>
          <w:rtl/>
        </w:rPr>
        <w:t>נ</w:t>
      </w:r>
      <w:r>
        <w:rPr>
          <w:rFonts w:ascii="Arial" w:hAnsi="Arial"/>
          <w:b/>
          <w:bCs/>
          <w:rtl/>
        </w:rPr>
        <w:t>’</w:t>
      </w:r>
      <w:r>
        <w:rPr>
          <w:rFonts w:ascii="Arial" w:hAnsi="Arial" w:hint="cs"/>
          <w:b/>
          <w:bCs/>
          <w:rtl/>
        </w:rPr>
        <w:t xml:space="preserve"> מנאשמים 1, 3 ו-4 </w:t>
      </w:r>
      <w:r>
        <w:rPr>
          <w:rFonts w:ascii="Arial" w:hAnsi="Arial" w:hint="cs"/>
          <w:rtl/>
        </w:rPr>
        <w:t xml:space="preserve">תמורת סכום כסף לא ידוע לשם העסקתה בזנות באילת. </w:t>
      </w:r>
    </w:p>
    <w:p w14:paraId="4D2A4459" w14:textId="77777777" w:rsidR="00D82F73" w:rsidRDefault="00D82F73">
      <w:pPr>
        <w:ind w:left="720"/>
        <w:rPr>
          <w:rFonts w:ascii="Arial" w:hAnsi="Arial" w:hint="cs"/>
          <w:rtl/>
        </w:rPr>
      </w:pPr>
      <w:r>
        <w:rPr>
          <w:rFonts w:ascii="Arial" w:hAnsi="Arial" w:hint="cs"/>
          <w:b/>
          <w:bCs/>
          <w:rtl/>
        </w:rPr>
        <w:t xml:space="preserve">נאשם 5 </w:t>
      </w:r>
      <w:r>
        <w:rPr>
          <w:rFonts w:ascii="Arial" w:hAnsi="Arial" w:hint="cs"/>
          <w:rtl/>
        </w:rPr>
        <w:t xml:space="preserve">תיווך במכירתה של </w:t>
      </w:r>
      <w:r>
        <w:rPr>
          <w:rFonts w:ascii="Arial" w:hAnsi="Arial" w:hint="cs"/>
          <w:b/>
          <w:bCs/>
          <w:rtl/>
        </w:rPr>
        <w:t>נ</w:t>
      </w:r>
      <w:r>
        <w:rPr>
          <w:rFonts w:ascii="Arial" w:hAnsi="Arial"/>
          <w:b/>
          <w:bCs/>
          <w:rtl/>
        </w:rPr>
        <w:t>’</w:t>
      </w:r>
      <w:r>
        <w:rPr>
          <w:rFonts w:ascii="Arial" w:hAnsi="Arial" w:hint="cs"/>
          <w:b/>
          <w:bCs/>
          <w:rtl/>
        </w:rPr>
        <w:t xml:space="preserve"> לנאשם 2 </w:t>
      </w:r>
      <w:r>
        <w:rPr>
          <w:rFonts w:ascii="Arial" w:hAnsi="Arial" w:hint="cs"/>
          <w:rtl/>
        </w:rPr>
        <w:t xml:space="preserve">כאמור, בכך שקישר בין </w:t>
      </w:r>
      <w:r>
        <w:rPr>
          <w:rFonts w:ascii="Arial" w:hAnsi="Arial" w:hint="cs"/>
          <w:b/>
          <w:bCs/>
          <w:rtl/>
        </w:rPr>
        <w:t xml:space="preserve">נאשמים 1, 3 ו-4 </w:t>
      </w:r>
      <w:r>
        <w:rPr>
          <w:rFonts w:ascii="Arial" w:hAnsi="Arial" w:hint="cs"/>
          <w:rtl/>
        </w:rPr>
        <w:t xml:space="preserve">ובין </w:t>
      </w:r>
      <w:r>
        <w:rPr>
          <w:rFonts w:ascii="Arial" w:hAnsi="Arial" w:hint="cs"/>
          <w:b/>
          <w:bCs/>
          <w:rtl/>
        </w:rPr>
        <w:t>נאשם 2</w:t>
      </w:r>
      <w:r>
        <w:rPr>
          <w:rFonts w:ascii="Arial" w:hAnsi="Arial" w:hint="cs"/>
          <w:rtl/>
        </w:rPr>
        <w:t xml:space="preserve">, הציע </w:t>
      </w:r>
      <w:r>
        <w:rPr>
          <w:rFonts w:ascii="Arial" w:hAnsi="Arial" w:hint="cs"/>
          <w:b/>
          <w:bCs/>
          <w:rtl/>
        </w:rPr>
        <w:t xml:space="preserve">לנאשם 2 </w:t>
      </w:r>
      <w:r>
        <w:rPr>
          <w:rFonts w:ascii="Arial" w:hAnsi="Arial" w:hint="cs"/>
          <w:rtl/>
        </w:rPr>
        <w:t xml:space="preserve">לרכוש את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ומסר אותה </w:t>
      </w:r>
      <w:r>
        <w:rPr>
          <w:rFonts w:ascii="Arial" w:hAnsi="Arial" w:hint="cs"/>
          <w:b/>
          <w:bCs/>
          <w:rtl/>
        </w:rPr>
        <w:t>לנאשם 2</w:t>
      </w:r>
      <w:r>
        <w:rPr>
          <w:rFonts w:ascii="Arial" w:hAnsi="Arial" w:hint="cs"/>
          <w:rtl/>
        </w:rPr>
        <w:t xml:space="preserve">. </w:t>
      </w:r>
    </w:p>
    <w:p w14:paraId="698CED76" w14:textId="77777777" w:rsidR="00D82F73" w:rsidRDefault="00D82F73">
      <w:pPr>
        <w:ind w:left="720"/>
        <w:rPr>
          <w:rFonts w:ascii="Arial" w:hAnsi="Arial" w:hint="cs"/>
          <w:rtl/>
        </w:rPr>
      </w:pPr>
      <w:r>
        <w:rPr>
          <w:rFonts w:ascii="Arial" w:hAnsi="Arial" w:hint="cs"/>
          <w:rtl/>
        </w:rPr>
        <w:t xml:space="preserve">בכך מכרו </w:t>
      </w:r>
      <w:r>
        <w:rPr>
          <w:rFonts w:ascii="Arial" w:hAnsi="Arial" w:hint="cs"/>
          <w:b/>
          <w:bCs/>
          <w:rtl/>
        </w:rPr>
        <w:t xml:space="preserve">נאשמים 1, 3 ו-4 </w:t>
      </w:r>
      <w:r>
        <w:rPr>
          <w:rFonts w:ascii="Arial" w:hAnsi="Arial" w:hint="cs"/>
          <w:rtl/>
        </w:rPr>
        <w:t xml:space="preserve">את </w:t>
      </w:r>
      <w:r>
        <w:rPr>
          <w:rFonts w:ascii="Arial" w:hAnsi="Arial" w:hint="cs"/>
          <w:b/>
          <w:bCs/>
          <w:rtl/>
        </w:rPr>
        <w:t>נ</w:t>
      </w:r>
      <w:r>
        <w:rPr>
          <w:rFonts w:ascii="Arial" w:hAnsi="Arial"/>
          <w:b/>
          <w:bCs/>
          <w:rtl/>
        </w:rPr>
        <w:t>’</w:t>
      </w:r>
      <w:r>
        <w:rPr>
          <w:rFonts w:ascii="Arial" w:hAnsi="Arial" w:hint="cs"/>
          <w:rtl/>
        </w:rPr>
        <w:t xml:space="preserve">, </w:t>
      </w:r>
      <w:r>
        <w:rPr>
          <w:rFonts w:ascii="Arial" w:hAnsi="Arial" w:hint="cs"/>
          <w:b/>
          <w:bCs/>
          <w:rtl/>
        </w:rPr>
        <w:t xml:space="preserve">נאשם 2 </w:t>
      </w:r>
      <w:r>
        <w:rPr>
          <w:rFonts w:ascii="Arial" w:hAnsi="Arial" w:hint="cs"/>
          <w:rtl/>
        </w:rPr>
        <w:t xml:space="preserve">רכש אותה </w:t>
      </w:r>
      <w:r>
        <w:rPr>
          <w:rFonts w:ascii="Arial" w:hAnsi="Arial" w:hint="cs"/>
          <w:b/>
          <w:bCs/>
          <w:rtl/>
        </w:rPr>
        <w:t xml:space="preserve">ונאשם 5 </w:t>
      </w:r>
      <w:r>
        <w:rPr>
          <w:rFonts w:ascii="Arial" w:hAnsi="Arial" w:hint="cs"/>
          <w:rtl/>
        </w:rPr>
        <w:t xml:space="preserve">תיווך במכירתה והכל - לשם העסקתה בזנות, </w:t>
      </w:r>
      <w:r>
        <w:rPr>
          <w:rFonts w:ascii="Arial" w:hAnsi="Arial" w:hint="cs"/>
          <w:b/>
          <w:bCs/>
          <w:rtl/>
        </w:rPr>
        <w:t xml:space="preserve">ונאשם 5 </w:t>
      </w:r>
      <w:r>
        <w:rPr>
          <w:rFonts w:ascii="Arial" w:hAnsi="Arial" w:hint="cs"/>
          <w:rtl/>
        </w:rPr>
        <w:t>הלין תושבות זרות ששהו בישראל שלא כדין.</w:t>
      </w:r>
    </w:p>
    <w:p w14:paraId="5E7EAD9E" w14:textId="77777777" w:rsidR="00D82F73" w:rsidRDefault="00D82F73">
      <w:pPr>
        <w:ind w:left="1080"/>
        <w:rPr>
          <w:rFonts w:ascii="Arial" w:hAnsi="Arial" w:hint="cs"/>
          <w:rtl/>
        </w:rPr>
      </w:pPr>
    </w:p>
    <w:p w14:paraId="3CD779DD" w14:textId="77777777" w:rsidR="00D82F73" w:rsidRDefault="00D82F73">
      <w:pPr>
        <w:ind w:left="1080"/>
        <w:rPr>
          <w:rFonts w:ascii="Arial" w:hAnsi="Arial" w:hint="cs"/>
          <w:rtl/>
        </w:rPr>
      </w:pPr>
    </w:p>
    <w:p w14:paraId="316AE99B" w14:textId="77777777" w:rsidR="00D82F73" w:rsidRDefault="00D82F73">
      <w:pPr>
        <w:pStyle w:val="BodyTextIndent"/>
        <w:rPr>
          <w:rFonts w:cs="David" w:hint="cs"/>
          <w:b/>
          <w:bCs/>
          <w:rtl/>
        </w:rPr>
      </w:pPr>
      <w:r>
        <w:rPr>
          <w:rFonts w:cs="David" w:hint="cs"/>
          <w:b/>
          <w:bCs/>
          <w:rtl/>
        </w:rPr>
        <w:t>עדות נ</w:t>
      </w:r>
      <w:r>
        <w:rPr>
          <w:rFonts w:cs="David"/>
          <w:b/>
          <w:bCs/>
          <w:rtl/>
        </w:rPr>
        <w:t>’</w:t>
      </w:r>
    </w:p>
    <w:p w14:paraId="6D909C5F" w14:textId="77777777" w:rsidR="00D82F73" w:rsidRDefault="00D82F73" w:rsidP="00D82F73">
      <w:pPr>
        <w:pStyle w:val="BodyTextIndent"/>
        <w:numPr>
          <w:ilvl w:val="0"/>
          <w:numId w:val="3"/>
        </w:numPr>
        <w:ind w:right="0"/>
        <w:rPr>
          <w:rFonts w:cs="David" w:hint="cs"/>
          <w:rtl/>
        </w:rPr>
      </w:pPr>
      <w:r>
        <w:rPr>
          <w:rFonts w:cs="David" w:hint="cs"/>
          <w:rtl/>
        </w:rPr>
        <w:t xml:space="preserve">בהמשך לאמור לעיל, בעניין עדותה של </w:t>
      </w:r>
      <w:r>
        <w:rPr>
          <w:rFonts w:cs="David" w:hint="cs"/>
          <w:b/>
          <w:bCs/>
          <w:rtl/>
        </w:rPr>
        <w:t>נ</w:t>
      </w:r>
      <w:r>
        <w:rPr>
          <w:rFonts w:cs="David"/>
          <w:b/>
          <w:bCs/>
          <w:rtl/>
        </w:rPr>
        <w:t>’</w:t>
      </w:r>
      <w:r>
        <w:rPr>
          <w:rFonts w:cs="David" w:hint="cs"/>
          <w:b/>
          <w:bCs/>
          <w:rtl/>
        </w:rPr>
        <w:t xml:space="preserve">, </w:t>
      </w:r>
      <w:r>
        <w:rPr>
          <w:rFonts w:cs="David" w:hint="cs"/>
          <w:rtl/>
        </w:rPr>
        <w:t xml:space="preserve">העידה כי היו </w:t>
      </w:r>
      <w:r>
        <w:rPr>
          <w:rFonts w:cs="David" w:hint="cs"/>
          <w:b/>
          <w:bCs/>
          <w:rtl/>
        </w:rPr>
        <w:t xml:space="preserve">לנאשם 1 </w:t>
      </w:r>
      <w:r>
        <w:rPr>
          <w:rFonts w:cs="David" w:hint="cs"/>
          <w:rtl/>
        </w:rPr>
        <w:t xml:space="preserve">בעיות עם המשטרה, ולכן אמר </w:t>
      </w:r>
      <w:r>
        <w:rPr>
          <w:rFonts w:cs="David" w:hint="cs"/>
          <w:b/>
          <w:bCs/>
          <w:rtl/>
        </w:rPr>
        <w:t>לג</w:t>
      </w:r>
      <w:r>
        <w:rPr>
          <w:rFonts w:cs="David"/>
          <w:b/>
          <w:bCs/>
          <w:rtl/>
        </w:rPr>
        <w:t>’</w:t>
      </w:r>
      <w:r>
        <w:rPr>
          <w:rFonts w:cs="David" w:hint="cs"/>
          <w:b/>
          <w:bCs/>
          <w:rtl/>
        </w:rPr>
        <w:t>, ו</w:t>
      </w:r>
      <w:r>
        <w:rPr>
          <w:rFonts w:cs="David"/>
          <w:b/>
          <w:bCs/>
          <w:rtl/>
        </w:rPr>
        <w:t>’</w:t>
      </w:r>
      <w:r>
        <w:rPr>
          <w:rFonts w:cs="David" w:hint="cs"/>
          <w:b/>
          <w:bCs/>
          <w:rtl/>
        </w:rPr>
        <w:t xml:space="preserve"> ונ</w:t>
      </w:r>
      <w:r>
        <w:rPr>
          <w:rFonts w:cs="David"/>
          <w:b/>
          <w:bCs/>
          <w:rtl/>
        </w:rPr>
        <w:t>’</w:t>
      </w:r>
      <w:r>
        <w:rPr>
          <w:rFonts w:cs="David" w:hint="cs"/>
          <w:rtl/>
        </w:rPr>
        <w:t xml:space="preserve"> שעליהן לעבור לירושלים, שם הן תהיינה אצל </w:t>
      </w:r>
      <w:r>
        <w:rPr>
          <w:rFonts w:cs="David" w:hint="cs"/>
          <w:b/>
          <w:bCs/>
          <w:rtl/>
        </w:rPr>
        <w:t xml:space="preserve">נאשם 5, </w:t>
      </w:r>
      <w:r>
        <w:rPr>
          <w:rFonts w:cs="David" w:hint="cs"/>
          <w:rtl/>
        </w:rPr>
        <w:t xml:space="preserve">שהוא חברו של </w:t>
      </w:r>
      <w:r>
        <w:rPr>
          <w:rFonts w:cs="David" w:hint="cs"/>
          <w:b/>
          <w:bCs/>
          <w:rtl/>
        </w:rPr>
        <w:t>נאשם 1,</w:t>
      </w:r>
      <w:r>
        <w:rPr>
          <w:rFonts w:cs="David" w:hint="cs"/>
          <w:rtl/>
        </w:rPr>
        <w:t xml:space="preserve"> למשך כשבוע, ולאחר מכן תחזורנה לבת-ים.</w:t>
      </w:r>
    </w:p>
    <w:p w14:paraId="5FCBEA23" w14:textId="77777777" w:rsidR="00D82F73" w:rsidRDefault="00D82F73">
      <w:pPr>
        <w:pStyle w:val="BodyTextIndent"/>
        <w:rPr>
          <w:rFonts w:cs="David" w:hint="cs"/>
          <w:rtl/>
        </w:rPr>
      </w:pPr>
    </w:p>
    <w:p w14:paraId="2CE223D9" w14:textId="77777777" w:rsidR="00D82F73" w:rsidRDefault="00D82F73">
      <w:pPr>
        <w:pStyle w:val="BodyTextIndent"/>
        <w:ind w:left="720"/>
        <w:rPr>
          <w:rFonts w:cs="David" w:hint="cs"/>
          <w:rtl/>
        </w:rPr>
      </w:pPr>
      <w:r>
        <w:rPr>
          <w:rFonts w:cs="David" w:hint="cs"/>
          <w:b/>
          <w:bCs/>
          <w:rtl/>
        </w:rPr>
        <w:t xml:space="preserve">נאשם 5 </w:t>
      </w:r>
      <w:r>
        <w:rPr>
          <w:rFonts w:cs="David" w:hint="cs"/>
          <w:rtl/>
        </w:rPr>
        <w:t xml:space="preserve">הגיע ברכבו ביום 17.2.04 לדירה בבת-ים ולקח איתו ברכב את </w:t>
      </w:r>
      <w:r>
        <w:rPr>
          <w:rFonts w:cs="David" w:hint="cs"/>
          <w:b/>
          <w:bCs/>
          <w:rtl/>
        </w:rPr>
        <w:t>נ</w:t>
      </w:r>
      <w:r>
        <w:rPr>
          <w:rFonts w:cs="David"/>
          <w:b/>
          <w:bCs/>
          <w:rtl/>
        </w:rPr>
        <w:t>’</w:t>
      </w:r>
      <w:r>
        <w:rPr>
          <w:rFonts w:cs="David" w:hint="cs"/>
          <w:b/>
          <w:bCs/>
          <w:rtl/>
        </w:rPr>
        <w:t>, ג</w:t>
      </w:r>
      <w:r>
        <w:rPr>
          <w:rFonts w:cs="David"/>
          <w:b/>
          <w:bCs/>
          <w:rtl/>
        </w:rPr>
        <w:t>’</w:t>
      </w:r>
      <w:r>
        <w:rPr>
          <w:rFonts w:cs="David" w:hint="cs"/>
          <w:b/>
          <w:bCs/>
          <w:rtl/>
        </w:rPr>
        <w:t xml:space="preserve"> וו</w:t>
      </w:r>
      <w:r>
        <w:rPr>
          <w:rFonts w:cs="David"/>
          <w:b/>
          <w:bCs/>
          <w:rtl/>
        </w:rPr>
        <w:t>’</w:t>
      </w:r>
      <w:r>
        <w:rPr>
          <w:rFonts w:cs="David" w:hint="cs"/>
          <w:b/>
          <w:bCs/>
          <w:rtl/>
        </w:rPr>
        <w:t xml:space="preserve"> </w:t>
      </w:r>
      <w:r>
        <w:rPr>
          <w:rFonts w:cs="David" w:hint="cs"/>
          <w:rtl/>
        </w:rPr>
        <w:t xml:space="preserve">לירושלים, שם שיכן אותן בדירותיו. </w:t>
      </w:r>
    </w:p>
    <w:p w14:paraId="7A85FB38" w14:textId="77777777" w:rsidR="00D82F73" w:rsidRDefault="00D82F73">
      <w:pPr>
        <w:ind w:left="720"/>
        <w:rPr>
          <w:rFonts w:ascii="Arial" w:hAnsi="Arial" w:hint="cs"/>
          <w:rtl/>
        </w:rPr>
      </w:pPr>
      <w:r>
        <w:rPr>
          <w:rFonts w:ascii="Arial" w:hAnsi="Arial" w:hint="cs"/>
          <w:rtl/>
        </w:rPr>
        <w:t xml:space="preserve">למחרת הגעתן לירושלים, </w:t>
      </w:r>
      <w:r>
        <w:rPr>
          <w:rFonts w:ascii="Arial" w:hAnsi="Arial" w:hint="cs"/>
          <w:b/>
          <w:bCs/>
          <w:rtl/>
        </w:rPr>
        <w:t xml:space="preserve">נאשם 5 </w:t>
      </w:r>
      <w:r>
        <w:rPr>
          <w:rFonts w:ascii="Arial" w:hAnsi="Arial" w:hint="cs"/>
          <w:rtl/>
        </w:rPr>
        <w:t xml:space="preserve">הגיע ואמר שבערב יגיע חבר שלו שרוצה להסתכל עליהן ויתכן שיעבדו אצלו. </w:t>
      </w:r>
      <w:r>
        <w:rPr>
          <w:rFonts w:ascii="Arial" w:hAnsi="Arial" w:hint="cs"/>
          <w:b/>
          <w:bCs/>
          <w:rtl/>
        </w:rPr>
        <w:t>נאשם 5</w:t>
      </w:r>
      <w:r>
        <w:rPr>
          <w:rFonts w:ascii="Arial" w:hAnsi="Arial" w:hint="cs"/>
          <w:rtl/>
        </w:rPr>
        <w:t xml:space="preserve"> אמר להן לא לספר שהן עבדו קודם במקום  אחר. </w:t>
      </w:r>
    </w:p>
    <w:p w14:paraId="010386D0" w14:textId="77777777" w:rsidR="00D82F73" w:rsidRDefault="00D82F73">
      <w:pPr>
        <w:ind w:left="720"/>
        <w:rPr>
          <w:rFonts w:ascii="Arial" w:hAnsi="Arial" w:hint="cs"/>
          <w:rtl/>
        </w:rPr>
      </w:pPr>
      <w:r>
        <w:rPr>
          <w:rFonts w:ascii="Arial" w:hAnsi="Arial" w:hint="cs"/>
          <w:rtl/>
        </w:rPr>
        <w:t xml:space="preserve">ביום 18.2.04 בערב הגיע </w:t>
      </w:r>
      <w:r>
        <w:rPr>
          <w:rFonts w:ascii="Arial" w:hAnsi="Arial" w:hint="cs"/>
          <w:b/>
          <w:bCs/>
          <w:rtl/>
        </w:rPr>
        <w:t xml:space="preserve">נאשם 5 </w:t>
      </w:r>
      <w:r>
        <w:rPr>
          <w:rFonts w:ascii="Arial" w:hAnsi="Arial" w:hint="cs"/>
          <w:rtl/>
        </w:rPr>
        <w:t xml:space="preserve">יחד עם </w:t>
      </w:r>
      <w:r>
        <w:rPr>
          <w:rFonts w:ascii="Arial" w:hAnsi="Arial" w:hint="cs"/>
          <w:b/>
          <w:bCs/>
          <w:rtl/>
        </w:rPr>
        <w:t xml:space="preserve">נאשם 2 </w:t>
      </w:r>
      <w:r>
        <w:rPr>
          <w:rFonts w:ascii="Arial" w:hAnsi="Arial" w:hint="cs"/>
          <w:rtl/>
        </w:rPr>
        <w:t xml:space="preserve">לדירה של </w:t>
      </w:r>
      <w:r>
        <w:rPr>
          <w:rFonts w:ascii="Arial" w:hAnsi="Arial" w:hint="cs"/>
          <w:b/>
          <w:bCs/>
          <w:rtl/>
        </w:rPr>
        <w:t xml:space="preserve">נאשם 5 </w:t>
      </w:r>
      <w:r>
        <w:rPr>
          <w:rFonts w:ascii="Arial" w:hAnsi="Arial" w:hint="cs"/>
          <w:rtl/>
        </w:rPr>
        <w:t xml:space="preserve">בירושלים והציג אותו בתור "דני", </w:t>
      </w:r>
      <w:r>
        <w:rPr>
          <w:rFonts w:ascii="Arial" w:hAnsi="Arial" w:hint="cs"/>
          <w:b/>
          <w:bCs/>
          <w:rtl/>
        </w:rPr>
        <w:t xml:space="preserve">נאשם 5 </w:t>
      </w:r>
      <w:r>
        <w:rPr>
          <w:rFonts w:ascii="Arial" w:hAnsi="Arial" w:hint="cs"/>
          <w:rtl/>
        </w:rPr>
        <w:t xml:space="preserve">אמר </w:t>
      </w:r>
      <w:r>
        <w:rPr>
          <w:rFonts w:ascii="Arial" w:hAnsi="Arial" w:hint="cs"/>
          <w:b/>
          <w:bCs/>
          <w:rtl/>
        </w:rPr>
        <w:t>לנ</w:t>
      </w:r>
      <w:r>
        <w:rPr>
          <w:rFonts w:ascii="Arial" w:hAnsi="Arial"/>
          <w:b/>
          <w:bCs/>
          <w:rtl/>
        </w:rPr>
        <w:t>’</w:t>
      </w:r>
      <w:r>
        <w:rPr>
          <w:rFonts w:ascii="Arial" w:hAnsi="Arial" w:hint="cs"/>
          <w:b/>
          <w:bCs/>
          <w:rtl/>
        </w:rPr>
        <w:t xml:space="preserve"> </w:t>
      </w:r>
      <w:r>
        <w:rPr>
          <w:rFonts w:ascii="Arial" w:hAnsi="Arial" w:hint="cs"/>
          <w:rtl/>
        </w:rPr>
        <w:t xml:space="preserve">להראות </w:t>
      </w:r>
      <w:r>
        <w:rPr>
          <w:rFonts w:ascii="Arial" w:hAnsi="Arial" w:hint="cs"/>
          <w:b/>
          <w:bCs/>
          <w:rtl/>
        </w:rPr>
        <w:t xml:space="preserve">לנאשם 2 </w:t>
      </w:r>
      <w:r>
        <w:rPr>
          <w:rFonts w:ascii="Arial" w:hAnsi="Arial" w:hint="cs"/>
          <w:rtl/>
        </w:rPr>
        <w:t xml:space="preserve">את סימני המתיחות שלה, </w:t>
      </w:r>
      <w:r>
        <w:rPr>
          <w:rFonts w:ascii="Arial" w:hAnsi="Arial" w:hint="cs"/>
          <w:b/>
          <w:bCs/>
          <w:rtl/>
        </w:rPr>
        <w:t>ונאשם 2</w:t>
      </w:r>
      <w:r>
        <w:rPr>
          <w:rFonts w:ascii="Arial" w:hAnsi="Arial" w:hint="cs"/>
          <w:rtl/>
        </w:rPr>
        <w:t xml:space="preserve"> אמר שאין צורך. </w:t>
      </w:r>
      <w:r>
        <w:rPr>
          <w:rFonts w:ascii="Arial" w:hAnsi="Arial" w:hint="cs"/>
          <w:b/>
          <w:bCs/>
          <w:rtl/>
        </w:rPr>
        <w:t>נאשם 5, נאשם 2, נ</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 xml:space="preserve"> </w:t>
      </w:r>
      <w:r>
        <w:rPr>
          <w:rFonts w:ascii="Arial" w:hAnsi="Arial" w:hint="cs"/>
          <w:rtl/>
        </w:rPr>
        <w:t xml:space="preserve">שוחחו על תנאי העבודה בזנות, על אופן התשלום </w:t>
      </w:r>
      <w:r>
        <w:rPr>
          <w:rFonts w:ascii="Arial" w:hAnsi="Arial" w:hint="cs"/>
          <w:b/>
          <w:bCs/>
          <w:rtl/>
        </w:rPr>
        <w:t xml:space="preserve">ונאשם 2 </w:t>
      </w:r>
      <w:r>
        <w:rPr>
          <w:rFonts w:ascii="Arial" w:hAnsi="Arial" w:hint="cs"/>
          <w:rtl/>
        </w:rPr>
        <w:t xml:space="preserve">הציע להן לעבוד תמורת 20 ₪ לכל לקוח, </w:t>
      </w:r>
      <w:r>
        <w:rPr>
          <w:rFonts w:ascii="Arial" w:hAnsi="Arial" w:hint="cs"/>
          <w:b/>
          <w:bCs/>
          <w:rtl/>
        </w:rPr>
        <w:t>נ</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 xml:space="preserve"> </w:t>
      </w:r>
      <w:r>
        <w:rPr>
          <w:rFonts w:ascii="Arial" w:hAnsi="Arial" w:hint="cs"/>
          <w:rtl/>
        </w:rPr>
        <w:t xml:space="preserve">הסכימו לכך, כשהם נכנסו לחדר של </w:t>
      </w:r>
      <w:r>
        <w:rPr>
          <w:rFonts w:ascii="Arial" w:hAnsi="Arial" w:hint="cs"/>
          <w:b/>
          <w:bCs/>
          <w:rtl/>
        </w:rPr>
        <w:t>נאשם 5</w:t>
      </w:r>
      <w:r>
        <w:rPr>
          <w:rFonts w:ascii="Arial" w:hAnsi="Arial" w:hint="cs"/>
          <w:rtl/>
        </w:rPr>
        <w:t xml:space="preserve">, </w:t>
      </w:r>
      <w:r>
        <w:rPr>
          <w:rFonts w:ascii="Arial" w:hAnsi="Arial" w:hint="cs"/>
          <w:b/>
          <w:bCs/>
          <w:rtl/>
        </w:rPr>
        <w:t xml:space="preserve">נאשם 5 </w:t>
      </w:r>
      <w:r>
        <w:rPr>
          <w:rFonts w:ascii="Arial" w:hAnsi="Arial" w:hint="cs"/>
          <w:rtl/>
        </w:rPr>
        <w:t xml:space="preserve">קיבל שיחה שבעקבותיה נמסר לו </w:t>
      </w:r>
      <w:r>
        <w:rPr>
          <w:rFonts w:ascii="Arial" w:hAnsi="Arial" w:hint="cs"/>
          <w:b/>
          <w:bCs/>
          <w:rtl/>
        </w:rPr>
        <w:t>שנאשם 2</w:t>
      </w:r>
      <w:r>
        <w:rPr>
          <w:rFonts w:ascii="Arial" w:hAnsi="Arial" w:hint="cs"/>
          <w:rtl/>
        </w:rPr>
        <w:t xml:space="preserve"> יכול לקחת רק אחת מהן,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אמרה בעדותה שהיא שאלה את </w:t>
      </w:r>
      <w:r>
        <w:rPr>
          <w:rFonts w:ascii="Arial" w:hAnsi="Arial" w:hint="cs"/>
          <w:b/>
          <w:bCs/>
          <w:rtl/>
        </w:rPr>
        <w:t>נאשם 5</w:t>
      </w:r>
      <w:r>
        <w:rPr>
          <w:rFonts w:ascii="Arial" w:hAnsi="Arial" w:hint="cs"/>
          <w:rtl/>
        </w:rPr>
        <w:t xml:space="preserve"> האם </w:t>
      </w:r>
      <w:r>
        <w:rPr>
          <w:rFonts w:ascii="Arial" w:hAnsi="Arial" w:hint="cs"/>
          <w:b/>
          <w:bCs/>
          <w:rtl/>
        </w:rPr>
        <w:t xml:space="preserve">נאשם 1 </w:t>
      </w:r>
      <w:r>
        <w:rPr>
          <w:rFonts w:ascii="Arial" w:hAnsi="Arial" w:hint="cs"/>
          <w:rtl/>
        </w:rPr>
        <w:t xml:space="preserve">יודע שהן תעבודנה אצל </w:t>
      </w:r>
      <w:r>
        <w:rPr>
          <w:rFonts w:ascii="Arial" w:hAnsi="Arial" w:hint="cs"/>
          <w:b/>
          <w:bCs/>
          <w:rtl/>
        </w:rPr>
        <w:t xml:space="preserve">נאשם 2, ונאשם 5 </w:t>
      </w:r>
      <w:r>
        <w:rPr>
          <w:rFonts w:ascii="Arial" w:hAnsi="Arial" w:hint="cs"/>
          <w:rtl/>
        </w:rPr>
        <w:t xml:space="preserve">השיב בחיוב. </w:t>
      </w:r>
      <w:r>
        <w:rPr>
          <w:rFonts w:ascii="Arial" w:hAnsi="Arial" w:hint="cs"/>
          <w:b/>
          <w:bCs/>
          <w:rtl/>
        </w:rPr>
        <w:t>נאשם 2</w:t>
      </w:r>
      <w:r>
        <w:rPr>
          <w:rFonts w:ascii="Arial" w:hAnsi="Arial" w:hint="cs"/>
          <w:rtl/>
        </w:rPr>
        <w:t xml:space="preserve"> הסיע את </w:t>
      </w:r>
      <w:r>
        <w:rPr>
          <w:rFonts w:ascii="Arial" w:hAnsi="Arial" w:hint="cs"/>
          <w:b/>
          <w:bCs/>
          <w:rtl/>
        </w:rPr>
        <w:t>נ</w:t>
      </w:r>
      <w:r>
        <w:rPr>
          <w:rFonts w:ascii="Arial" w:hAnsi="Arial"/>
          <w:b/>
          <w:bCs/>
          <w:rtl/>
        </w:rPr>
        <w:t>’</w:t>
      </w:r>
      <w:r>
        <w:rPr>
          <w:rFonts w:ascii="Arial" w:hAnsi="Arial" w:hint="cs"/>
          <w:rtl/>
        </w:rPr>
        <w:t xml:space="preserve"> מירושלים לתל אביב, הם לנו שם לילה אחד, שאז בעל אותה </w:t>
      </w:r>
      <w:r>
        <w:rPr>
          <w:rFonts w:ascii="Arial" w:hAnsi="Arial" w:hint="cs"/>
          <w:b/>
          <w:bCs/>
          <w:rtl/>
        </w:rPr>
        <w:t xml:space="preserve">נאשם 2 </w:t>
      </w:r>
      <w:r>
        <w:rPr>
          <w:rFonts w:ascii="Arial" w:hAnsi="Arial" w:hint="cs"/>
          <w:rtl/>
        </w:rPr>
        <w:t xml:space="preserve">בניגוד לרצונה, ולמחרת, ביום 19.2.04, </w:t>
      </w:r>
      <w:r>
        <w:rPr>
          <w:rFonts w:ascii="Arial" w:hAnsi="Arial" w:hint="cs"/>
          <w:b/>
          <w:bCs/>
          <w:rtl/>
        </w:rPr>
        <w:t xml:space="preserve">נאשם 2 </w:t>
      </w:r>
      <w:r>
        <w:rPr>
          <w:rFonts w:ascii="Arial" w:hAnsi="Arial" w:hint="cs"/>
          <w:rtl/>
        </w:rPr>
        <w:t xml:space="preserve">הסיע אותה לאילת. בדרך קנס שוטר את </w:t>
      </w:r>
      <w:r>
        <w:rPr>
          <w:rFonts w:ascii="Arial" w:hAnsi="Arial" w:hint="cs"/>
          <w:b/>
          <w:bCs/>
          <w:rtl/>
        </w:rPr>
        <w:t xml:space="preserve">נאשם 2 </w:t>
      </w:r>
      <w:r>
        <w:rPr>
          <w:rFonts w:ascii="Arial" w:hAnsi="Arial" w:hint="cs"/>
          <w:rtl/>
        </w:rPr>
        <w:t xml:space="preserve">ב-100 ₪ עקב אי הדלקת אורות (פרוט' 33-35, 57, 77-78). </w:t>
      </w:r>
    </w:p>
    <w:p w14:paraId="7F578997" w14:textId="77777777" w:rsidR="00D82F73" w:rsidRDefault="00D82F73">
      <w:pPr>
        <w:ind w:left="720"/>
        <w:rPr>
          <w:rFonts w:ascii="Arial" w:hAnsi="Arial" w:hint="cs"/>
          <w:b/>
          <w:bCs/>
          <w:rtl/>
        </w:rPr>
      </w:pPr>
      <w:r>
        <w:rPr>
          <w:rFonts w:ascii="Arial" w:hAnsi="Arial" w:hint="cs"/>
          <w:rtl/>
        </w:rPr>
        <w:t xml:space="preserve">יצויין, שכבר בעימות בין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לבין </w:t>
      </w:r>
      <w:r>
        <w:rPr>
          <w:rFonts w:ascii="Arial" w:hAnsi="Arial" w:hint="cs"/>
          <w:b/>
          <w:bCs/>
          <w:rtl/>
        </w:rPr>
        <w:t xml:space="preserve">נאשם 2 </w:t>
      </w:r>
      <w:r>
        <w:rPr>
          <w:rFonts w:ascii="Arial" w:hAnsi="Arial" w:hint="cs"/>
          <w:rtl/>
        </w:rPr>
        <w:t xml:space="preserve">ביום 25.4.04 בשלב בו שניהם היו עצורים, ואיש לא ניסה להפליל את </w:t>
      </w:r>
      <w:r>
        <w:rPr>
          <w:rFonts w:ascii="Arial" w:hAnsi="Arial" w:hint="cs"/>
          <w:b/>
          <w:bCs/>
          <w:rtl/>
        </w:rPr>
        <w:t>נאשם 5</w:t>
      </w:r>
      <w:r>
        <w:rPr>
          <w:rFonts w:ascii="Arial" w:hAnsi="Arial" w:hint="cs"/>
          <w:rtl/>
        </w:rPr>
        <w:t xml:space="preserve">, סיפרה </w:t>
      </w:r>
      <w:r>
        <w:rPr>
          <w:rFonts w:ascii="Arial" w:hAnsi="Arial" w:hint="cs"/>
          <w:b/>
          <w:bCs/>
          <w:rtl/>
        </w:rPr>
        <w:t>נ</w:t>
      </w:r>
      <w:r>
        <w:rPr>
          <w:rFonts w:ascii="Arial" w:hAnsi="Arial"/>
          <w:b/>
          <w:bCs/>
          <w:rtl/>
        </w:rPr>
        <w:t>’</w:t>
      </w:r>
      <w:r>
        <w:rPr>
          <w:rFonts w:ascii="Arial" w:hAnsi="Arial" w:hint="cs"/>
          <w:rtl/>
        </w:rPr>
        <w:t xml:space="preserve">, על המו"מ בין </w:t>
      </w:r>
      <w:r>
        <w:rPr>
          <w:rFonts w:ascii="Arial" w:hAnsi="Arial" w:hint="cs"/>
          <w:b/>
          <w:bCs/>
          <w:rtl/>
        </w:rPr>
        <w:t xml:space="preserve">נאשם 5 </w:t>
      </w:r>
      <w:r>
        <w:rPr>
          <w:rFonts w:ascii="Arial" w:hAnsi="Arial" w:hint="cs"/>
          <w:rtl/>
        </w:rPr>
        <w:t xml:space="preserve">ובין </w:t>
      </w:r>
      <w:r>
        <w:rPr>
          <w:rFonts w:ascii="Arial" w:hAnsi="Arial" w:hint="cs"/>
          <w:b/>
          <w:bCs/>
          <w:rtl/>
        </w:rPr>
        <w:t xml:space="preserve">נאשם 2, </w:t>
      </w:r>
      <w:r>
        <w:rPr>
          <w:rFonts w:ascii="Arial" w:hAnsi="Arial" w:hint="cs"/>
          <w:rtl/>
        </w:rPr>
        <w:t xml:space="preserve">שהתקיים ביניהם בירושלים ביחס להעברתה </w:t>
      </w:r>
      <w:r>
        <w:rPr>
          <w:rFonts w:ascii="Arial" w:hAnsi="Arial" w:hint="cs"/>
          <w:b/>
          <w:bCs/>
          <w:rtl/>
        </w:rPr>
        <w:t xml:space="preserve">לנאשם 2 (ת/90). </w:t>
      </w:r>
    </w:p>
    <w:p w14:paraId="5C465041" w14:textId="77777777" w:rsidR="00D82F73" w:rsidRDefault="00D82F73">
      <w:pPr>
        <w:pStyle w:val="BodyTextIndent"/>
        <w:rPr>
          <w:rFonts w:cs="David" w:hint="cs"/>
          <w:rtl/>
        </w:rPr>
      </w:pPr>
    </w:p>
    <w:p w14:paraId="1081B04C" w14:textId="77777777" w:rsidR="00D82F73" w:rsidRDefault="00D82F73">
      <w:pPr>
        <w:pStyle w:val="BodyTextIndent"/>
        <w:ind w:left="91"/>
        <w:rPr>
          <w:rFonts w:cs="David" w:hint="cs"/>
          <w:b/>
          <w:bCs/>
          <w:rtl/>
        </w:rPr>
      </w:pPr>
      <w:r>
        <w:rPr>
          <w:rFonts w:cs="David" w:hint="cs"/>
          <w:b/>
          <w:bCs/>
          <w:rtl/>
        </w:rPr>
        <w:t>עדות ג</w:t>
      </w:r>
      <w:r>
        <w:rPr>
          <w:rFonts w:cs="David"/>
          <w:b/>
          <w:bCs/>
          <w:rtl/>
        </w:rPr>
        <w:t>’</w:t>
      </w:r>
    </w:p>
    <w:p w14:paraId="5A550F8D" w14:textId="77777777" w:rsidR="00D82F73" w:rsidRDefault="00D82F73" w:rsidP="00D82F73">
      <w:pPr>
        <w:pStyle w:val="BodyTextIndent"/>
        <w:numPr>
          <w:ilvl w:val="0"/>
          <w:numId w:val="3"/>
        </w:numPr>
        <w:ind w:right="0"/>
        <w:rPr>
          <w:rFonts w:cs="David" w:hint="cs"/>
          <w:rtl/>
        </w:rPr>
      </w:pPr>
      <w:r>
        <w:rPr>
          <w:rFonts w:cs="David" w:hint="cs"/>
          <w:b/>
          <w:bCs/>
          <w:rtl/>
        </w:rPr>
        <w:t>ג</w:t>
      </w:r>
      <w:r>
        <w:rPr>
          <w:rFonts w:cs="David"/>
          <w:b/>
          <w:bCs/>
          <w:rtl/>
        </w:rPr>
        <w:t>’</w:t>
      </w:r>
      <w:r>
        <w:rPr>
          <w:rFonts w:cs="David" w:hint="cs"/>
          <w:b/>
          <w:bCs/>
          <w:rtl/>
        </w:rPr>
        <w:t xml:space="preserve"> </w:t>
      </w:r>
      <w:r>
        <w:rPr>
          <w:rFonts w:cs="David" w:hint="cs"/>
          <w:rtl/>
        </w:rPr>
        <w:t xml:space="preserve">העידה על אותם ארועים, בין השאר אמרה שלאחר </w:t>
      </w:r>
      <w:r>
        <w:rPr>
          <w:rFonts w:cs="David" w:hint="cs"/>
          <w:b/>
          <w:bCs/>
          <w:rtl/>
        </w:rPr>
        <w:t>שנ</w:t>
      </w:r>
      <w:r>
        <w:rPr>
          <w:rFonts w:cs="David"/>
          <w:b/>
          <w:bCs/>
          <w:rtl/>
        </w:rPr>
        <w:t>’</w:t>
      </w:r>
      <w:r>
        <w:rPr>
          <w:rFonts w:cs="David" w:hint="cs"/>
          <w:b/>
          <w:bCs/>
          <w:rtl/>
        </w:rPr>
        <w:t xml:space="preserve"> וו</w:t>
      </w:r>
      <w:r>
        <w:rPr>
          <w:rFonts w:cs="David"/>
          <w:b/>
          <w:bCs/>
          <w:rtl/>
        </w:rPr>
        <w:t>’</w:t>
      </w:r>
      <w:r>
        <w:rPr>
          <w:rFonts w:cs="David" w:hint="cs"/>
          <w:rtl/>
        </w:rPr>
        <w:t xml:space="preserve"> חזרו לדירה בבת- ים לאחר בריחתן, הגיעו </w:t>
      </w:r>
      <w:r>
        <w:rPr>
          <w:rFonts w:cs="David" w:hint="cs"/>
          <w:b/>
          <w:bCs/>
          <w:rtl/>
        </w:rPr>
        <w:t xml:space="preserve">נאשמים 1 ו-3 </w:t>
      </w:r>
      <w:r>
        <w:rPr>
          <w:rFonts w:cs="David" w:hint="cs"/>
          <w:rtl/>
        </w:rPr>
        <w:t xml:space="preserve">ואחד מהם אמר להן שהן צריכות להתארגן במהירות למעבר לירושלים. </w:t>
      </w:r>
      <w:r>
        <w:rPr>
          <w:rFonts w:cs="David" w:hint="cs"/>
          <w:b/>
          <w:bCs/>
          <w:rtl/>
        </w:rPr>
        <w:t xml:space="preserve">נאשם 5 </w:t>
      </w:r>
      <w:r>
        <w:rPr>
          <w:rFonts w:cs="David" w:hint="cs"/>
          <w:rtl/>
        </w:rPr>
        <w:t xml:space="preserve">הגיע ולקח אותן לירושלים ברכבו. בעת ששלוש </w:t>
      </w:r>
      <w:r>
        <w:rPr>
          <w:rFonts w:cs="David" w:hint="cs"/>
          <w:b/>
          <w:bCs/>
          <w:rtl/>
        </w:rPr>
        <w:t xml:space="preserve">המתלוננות </w:t>
      </w:r>
      <w:r>
        <w:rPr>
          <w:rFonts w:cs="David" w:hint="cs"/>
          <w:rtl/>
        </w:rPr>
        <w:t xml:space="preserve">עלו לרכבו של </w:t>
      </w:r>
      <w:r>
        <w:rPr>
          <w:rFonts w:cs="David" w:hint="cs"/>
          <w:b/>
          <w:bCs/>
          <w:rtl/>
        </w:rPr>
        <w:t xml:space="preserve">נאשם 5, </w:t>
      </w:r>
      <w:r>
        <w:rPr>
          <w:rFonts w:cs="David" w:hint="cs"/>
          <w:rtl/>
        </w:rPr>
        <w:t xml:space="preserve"> </w:t>
      </w:r>
      <w:r>
        <w:rPr>
          <w:rFonts w:cs="David" w:hint="cs"/>
          <w:b/>
          <w:bCs/>
          <w:rtl/>
        </w:rPr>
        <w:t xml:space="preserve">נאשם 4 </w:t>
      </w:r>
      <w:r>
        <w:rPr>
          <w:rFonts w:cs="David" w:hint="cs"/>
          <w:rtl/>
        </w:rPr>
        <w:t xml:space="preserve">ישב ברכבו ונראה ישן (פרוט' 124). </w:t>
      </w:r>
      <w:r>
        <w:rPr>
          <w:rFonts w:cs="David" w:hint="cs"/>
          <w:b/>
          <w:bCs/>
          <w:rtl/>
        </w:rPr>
        <w:t xml:space="preserve">נאשם 5 </w:t>
      </w:r>
      <w:r>
        <w:rPr>
          <w:rFonts w:cs="David" w:hint="cs"/>
          <w:rtl/>
        </w:rPr>
        <w:t xml:space="preserve">שיכן את </w:t>
      </w:r>
      <w:r>
        <w:rPr>
          <w:rFonts w:cs="David" w:hint="cs"/>
          <w:b/>
          <w:bCs/>
          <w:rtl/>
        </w:rPr>
        <w:t>ג</w:t>
      </w:r>
      <w:r>
        <w:rPr>
          <w:rFonts w:cs="David"/>
          <w:b/>
          <w:bCs/>
          <w:rtl/>
        </w:rPr>
        <w:t>’</w:t>
      </w:r>
      <w:r>
        <w:rPr>
          <w:rFonts w:cs="David" w:hint="cs"/>
          <w:b/>
          <w:bCs/>
          <w:rtl/>
        </w:rPr>
        <w:t xml:space="preserve"> </w:t>
      </w:r>
      <w:r>
        <w:rPr>
          <w:rFonts w:cs="David" w:hint="cs"/>
          <w:rtl/>
        </w:rPr>
        <w:t xml:space="preserve"> בדירותיו, ולאחר מכן </w:t>
      </w:r>
      <w:r>
        <w:rPr>
          <w:rFonts w:cs="David" w:hint="cs"/>
          <w:b/>
          <w:bCs/>
          <w:rtl/>
        </w:rPr>
        <w:t>ג</w:t>
      </w:r>
      <w:r>
        <w:rPr>
          <w:rFonts w:cs="David"/>
          <w:b/>
          <w:bCs/>
          <w:rtl/>
        </w:rPr>
        <w:t>’</w:t>
      </w:r>
      <w:r>
        <w:rPr>
          <w:rFonts w:cs="David" w:hint="cs"/>
          <w:b/>
          <w:bCs/>
          <w:rtl/>
        </w:rPr>
        <w:t xml:space="preserve"> וו</w:t>
      </w:r>
      <w:r>
        <w:rPr>
          <w:rFonts w:cs="David"/>
          <w:b/>
          <w:bCs/>
          <w:rtl/>
        </w:rPr>
        <w:t>’</w:t>
      </w:r>
      <w:r>
        <w:rPr>
          <w:rFonts w:cs="David" w:hint="cs"/>
          <w:b/>
          <w:bCs/>
          <w:rtl/>
        </w:rPr>
        <w:t xml:space="preserve"> </w:t>
      </w:r>
      <w:r>
        <w:rPr>
          <w:rFonts w:cs="David" w:hint="cs"/>
          <w:rtl/>
        </w:rPr>
        <w:t xml:space="preserve">עבדו בזנות אצל </w:t>
      </w:r>
      <w:r>
        <w:rPr>
          <w:rFonts w:cs="David" w:hint="cs"/>
          <w:b/>
          <w:bCs/>
          <w:rtl/>
        </w:rPr>
        <w:t xml:space="preserve">נאשמים 6 ו-7 </w:t>
      </w:r>
      <w:r>
        <w:rPr>
          <w:rFonts w:cs="David" w:hint="cs"/>
          <w:rtl/>
        </w:rPr>
        <w:t xml:space="preserve">(פרוט' 155). </w:t>
      </w:r>
    </w:p>
    <w:p w14:paraId="0C427A0E" w14:textId="77777777" w:rsidR="00D82F73" w:rsidRDefault="00D82F73">
      <w:pPr>
        <w:pStyle w:val="BodyTextIndent"/>
        <w:ind w:firstLine="360"/>
        <w:rPr>
          <w:rFonts w:cs="David" w:hint="cs"/>
          <w:rtl/>
        </w:rPr>
      </w:pPr>
      <w:r>
        <w:rPr>
          <w:rFonts w:cs="David" w:hint="cs"/>
          <w:rtl/>
        </w:rPr>
        <w:t xml:space="preserve">בהמשך העביר </w:t>
      </w:r>
      <w:r>
        <w:rPr>
          <w:rFonts w:cs="David" w:hint="cs"/>
          <w:b/>
          <w:bCs/>
          <w:rtl/>
        </w:rPr>
        <w:t xml:space="preserve">נאשם 4 </w:t>
      </w:r>
      <w:r>
        <w:rPr>
          <w:rFonts w:cs="David" w:hint="cs"/>
          <w:rtl/>
        </w:rPr>
        <w:t xml:space="preserve">את </w:t>
      </w:r>
      <w:r>
        <w:rPr>
          <w:rFonts w:cs="David" w:hint="cs"/>
          <w:b/>
          <w:bCs/>
          <w:rtl/>
        </w:rPr>
        <w:t>ג</w:t>
      </w:r>
      <w:r>
        <w:rPr>
          <w:rFonts w:cs="David"/>
          <w:b/>
          <w:bCs/>
          <w:rtl/>
        </w:rPr>
        <w:t>’</w:t>
      </w:r>
      <w:r>
        <w:rPr>
          <w:rFonts w:cs="David" w:hint="cs"/>
          <w:b/>
          <w:bCs/>
          <w:rtl/>
        </w:rPr>
        <w:t xml:space="preserve"> </w:t>
      </w:r>
      <w:r>
        <w:rPr>
          <w:rFonts w:cs="David" w:hint="cs"/>
          <w:rtl/>
        </w:rPr>
        <w:t xml:space="preserve">ביום 30.4.05 אל </w:t>
      </w:r>
      <w:r>
        <w:rPr>
          <w:rFonts w:cs="David" w:hint="cs"/>
          <w:b/>
          <w:bCs/>
          <w:rtl/>
        </w:rPr>
        <w:t xml:space="preserve">נאשם 5, </w:t>
      </w:r>
      <w:r>
        <w:rPr>
          <w:rFonts w:cs="David" w:hint="cs"/>
          <w:rtl/>
        </w:rPr>
        <w:t xml:space="preserve">לפי בקשתה. </w:t>
      </w:r>
    </w:p>
    <w:p w14:paraId="6D5118CA" w14:textId="77777777" w:rsidR="00D82F73" w:rsidRDefault="00D82F73">
      <w:pPr>
        <w:pStyle w:val="BodyTextIndent"/>
        <w:rPr>
          <w:rFonts w:cs="David" w:hint="cs"/>
          <w:rtl/>
        </w:rPr>
      </w:pPr>
    </w:p>
    <w:p w14:paraId="5B30F5F1" w14:textId="77777777" w:rsidR="00D82F73" w:rsidRDefault="00D82F73">
      <w:pPr>
        <w:pStyle w:val="BodyTextIndent"/>
        <w:ind w:left="91"/>
        <w:rPr>
          <w:rFonts w:cs="David" w:hint="cs"/>
          <w:b/>
          <w:bCs/>
          <w:rtl/>
        </w:rPr>
      </w:pPr>
      <w:r>
        <w:rPr>
          <w:rFonts w:cs="David" w:hint="cs"/>
          <w:b/>
          <w:bCs/>
          <w:rtl/>
        </w:rPr>
        <w:t xml:space="preserve">עדות נאשם 2 </w:t>
      </w:r>
    </w:p>
    <w:p w14:paraId="0058026F" w14:textId="77777777" w:rsidR="00D82F73" w:rsidRDefault="00D82F73" w:rsidP="00D82F73">
      <w:pPr>
        <w:pStyle w:val="BodyTextIndent"/>
        <w:numPr>
          <w:ilvl w:val="0"/>
          <w:numId w:val="3"/>
        </w:numPr>
        <w:ind w:right="0"/>
        <w:rPr>
          <w:rFonts w:cs="David" w:hint="cs"/>
          <w:rtl/>
        </w:rPr>
      </w:pPr>
      <w:r>
        <w:rPr>
          <w:rFonts w:cs="David" w:hint="cs"/>
          <w:b/>
          <w:bCs/>
          <w:rtl/>
        </w:rPr>
        <w:t xml:space="preserve">נאשם 2 </w:t>
      </w:r>
      <w:r>
        <w:rPr>
          <w:rFonts w:cs="David" w:hint="cs"/>
          <w:rtl/>
        </w:rPr>
        <w:t xml:space="preserve">אמר תחילה שלא יעיד, אך לאחר מכן שינה את דעתו והחליט להעיד. </w:t>
      </w:r>
    </w:p>
    <w:p w14:paraId="4B6214AC" w14:textId="77777777" w:rsidR="00D82F73" w:rsidRDefault="00D82F73">
      <w:pPr>
        <w:pStyle w:val="BodyTextIndent"/>
        <w:ind w:left="720"/>
        <w:rPr>
          <w:rFonts w:cs="David" w:hint="cs"/>
          <w:rtl/>
        </w:rPr>
      </w:pPr>
      <w:r>
        <w:rPr>
          <w:rFonts w:cs="David" w:hint="cs"/>
          <w:rtl/>
        </w:rPr>
        <w:t xml:space="preserve">בעדותו טען, </w:t>
      </w:r>
      <w:r>
        <w:rPr>
          <w:rFonts w:cs="David" w:hint="cs"/>
          <w:b/>
          <w:bCs/>
          <w:rtl/>
        </w:rPr>
        <w:t>שנ</w:t>
      </w:r>
      <w:r>
        <w:rPr>
          <w:rFonts w:cs="David"/>
          <w:b/>
          <w:bCs/>
          <w:rtl/>
        </w:rPr>
        <w:t>’</w:t>
      </w:r>
      <w:r>
        <w:rPr>
          <w:rFonts w:cs="David" w:hint="cs"/>
          <w:b/>
          <w:bCs/>
          <w:rtl/>
        </w:rPr>
        <w:t xml:space="preserve"> </w:t>
      </w:r>
      <w:r>
        <w:rPr>
          <w:rFonts w:cs="David" w:hint="cs"/>
          <w:rtl/>
        </w:rPr>
        <w:t>פנתה אליו מיוזמתה וביקשה לקיים איתו עסק משותף, שבו תעבוד בזנות והם יתחלקו ברווחים.</w:t>
      </w:r>
    </w:p>
    <w:p w14:paraId="0CBFD4BE" w14:textId="77777777" w:rsidR="00D82F73" w:rsidRDefault="00D82F73">
      <w:pPr>
        <w:pStyle w:val="BodyTextIndent"/>
        <w:ind w:left="720"/>
        <w:rPr>
          <w:rFonts w:cs="David" w:hint="cs"/>
          <w:rtl/>
        </w:rPr>
      </w:pPr>
      <w:r>
        <w:rPr>
          <w:rFonts w:cs="David" w:hint="cs"/>
          <w:rtl/>
        </w:rPr>
        <w:t xml:space="preserve">לדבריו, הם נפגשו ביום 18.2.04 בשעה 05:00 באזור התחנה המרכזית באילת ומשם נסעו ברכבו של </w:t>
      </w:r>
      <w:r>
        <w:rPr>
          <w:rFonts w:cs="David" w:hint="cs"/>
          <w:b/>
          <w:bCs/>
          <w:rtl/>
        </w:rPr>
        <w:t xml:space="preserve">נאשם 2 </w:t>
      </w:r>
      <w:r>
        <w:rPr>
          <w:rFonts w:cs="David" w:hint="cs"/>
          <w:rtl/>
        </w:rPr>
        <w:t xml:space="preserve">לתל אביב, כדי להחליט אם יקבל הצעתה של </w:t>
      </w:r>
      <w:r>
        <w:rPr>
          <w:rFonts w:cs="David" w:hint="cs"/>
          <w:b/>
          <w:bCs/>
          <w:rtl/>
        </w:rPr>
        <w:t>נ</w:t>
      </w:r>
      <w:r>
        <w:rPr>
          <w:rFonts w:cs="David"/>
          <w:b/>
          <w:bCs/>
          <w:rtl/>
        </w:rPr>
        <w:t>’</w:t>
      </w:r>
      <w:r>
        <w:rPr>
          <w:rFonts w:cs="David" w:hint="cs"/>
          <w:rtl/>
        </w:rPr>
        <w:t xml:space="preserve"> והם שהו לילה אחד בבית מלון בתל אביב ולמחרת חזרו לאילת ובהגיעם לאילת נתן לה 2,000 ₪ עבור קניית דברים והיא התחילה לעבוד. </w:t>
      </w:r>
    </w:p>
    <w:p w14:paraId="36513F1C" w14:textId="77777777" w:rsidR="00D82F73" w:rsidRDefault="00D82F73">
      <w:pPr>
        <w:pStyle w:val="BodyTextIndent"/>
        <w:rPr>
          <w:rFonts w:cs="David" w:hint="cs"/>
          <w:rtl/>
        </w:rPr>
      </w:pPr>
      <w:r>
        <w:rPr>
          <w:rFonts w:hint="cs"/>
          <w:rtl/>
        </w:rPr>
        <w:br w:type="page"/>
      </w:r>
    </w:p>
    <w:p w14:paraId="65EEF6F4" w14:textId="77777777" w:rsidR="00D82F73" w:rsidRDefault="00D82F73">
      <w:pPr>
        <w:pStyle w:val="BodyTextIndent"/>
        <w:ind w:left="91"/>
        <w:rPr>
          <w:rFonts w:cs="David" w:hint="cs"/>
          <w:b/>
          <w:bCs/>
          <w:rtl/>
        </w:rPr>
      </w:pPr>
      <w:r>
        <w:rPr>
          <w:rFonts w:cs="David" w:hint="cs"/>
          <w:b/>
          <w:bCs/>
          <w:rtl/>
        </w:rPr>
        <w:t>עדות נאשם 3</w:t>
      </w:r>
    </w:p>
    <w:p w14:paraId="1B84CA0E" w14:textId="77777777" w:rsidR="00D82F73" w:rsidRDefault="00D82F73" w:rsidP="00D82F73">
      <w:pPr>
        <w:pStyle w:val="BodyTextIndent"/>
        <w:numPr>
          <w:ilvl w:val="0"/>
          <w:numId w:val="3"/>
        </w:numPr>
        <w:ind w:right="0"/>
        <w:rPr>
          <w:rFonts w:cs="David" w:hint="cs"/>
          <w:rtl/>
        </w:rPr>
      </w:pPr>
      <w:r>
        <w:rPr>
          <w:rFonts w:cs="David" w:hint="cs"/>
          <w:b/>
          <w:bCs/>
          <w:rtl/>
        </w:rPr>
        <w:t xml:space="preserve">נאשם 3 </w:t>
      </w:r>
      <w:r>
        <w:rPr>
          <w:rFonts w:cs="David" w:hint="cs"/>
          <w:rtl/>
        </w:rPr>
        <w:t>העיד על חלקו בארועים שקדמו לארועים נשוא האישום השמיני.</w:t>
      </w:r>
    </w:p>
    <w:p w14:paraId="504845A4" w14:textId="77777777" w:rsidR="00D82F73" w:rsidRDefault="00D82F73">
      <w:pPr>
        <w:pStyle w:val="BodyTextIndent"/>
        <w:ind w:left="720"/>
        <w:rPr>
          <w:rFonts w:cs="David" w:hint="cs"/>
          <w:rtl/>
        </w:rPr>
      </w:pPr>
      <w:r>
        <w:rPr>
          <w:rFonts w:cs="David" w:hint="cs"/>
          <w:rtl/>
        </w:rPr>
        <w:t xml:space="preserve">לגבי הארועים נשוא האישום השמיני אמר, שלמחרת ארוע הסאונה, הוא </w:t>
      </w:r>
      <w:r>
        <w:rPr>
          <w:rFonts w:cs="David" w:hint="cs"/>
          <w:b/>
          <w:bCs/>
          <w:rtl/>
        </w:rPr>
        <w:t xml:space="preserve">ונאשמים 1 ו-4 </w:t>
      </w:r>
      <w:r>
        <w:rPr>
          <w:rFonts w:cs="David" w:hint="cs"/>
          <w:rtl/>
        </w:rPr>
        <w:t xml:space="preserve">נעצרו על ידי המשטרה, הם עוכבו במשטרה באותו לילה ושוחררו, למחרת החליט </w:t>
      </w:r>
      <w:r>
        <w:rPr>
          <w:rFonts w:cs="David" w:hint="cs"/>
          <w:b/>
          <w:bCs/>
          <w:rtl/>
        </w:rPr>
        <w:t xml:space="preserve">נאשם 1 </w:t>
      </w:r>
      <w:r>
        <w:rPr>
          <w:rFonts w:cs="David" w:hint="cs"/>
          <w:rtl/>
        </w:rPr>
        <w:t xml:space="preserve">כי עקב הבעיות עם המשטרה יש להעביר את הנשים למקום אחר באופן זמני, ואז הוא העביר אותן </w:t>
      </w:r>
      <w:r>
        <w:rPr>
          <w:rFonts w:cs="David" w:hint="cs"/>
          <w:b/>
          <w:bCs/>
          <w:rtl/>
        </w:rPr>
        <w:t xml:space="preserve">לנאשם 5 </w:t>
      </w:r>
      <w:r>
        <w:rPr>
          <w:rFonts w:cs="David" w:hint="cs"/>
          <w:rtl/>
        </w:rPr>
        <w:t xml:space="preserve">בעזרתו של </w:t>
      </w:r>
      <w:r>
        <w:rPr>
          <w:rFonts w:cs="David" w:hint="cs"/>
          <w:b/>
          <w:bCs/>
          <w:rtl/>
        </w:rPr>
        <w:t>נאשם 3.</w:t>
      </w:r>
      <w:r>
        <w:rPr>
          <w:rFonts w:cs="David" w:hint="cs"/>
          <w:rtl/>
        </w:rPr>
        <w:t xml:space="preserve"> לאחר יום או יומיים פנה </w:t>
      </w:r>
      <w:r>
        <w:rPr>
          <w:rFonts w:cs="David" w:hint="cs"/>
          <w:b/>
          <w:bCs/>
          <w:rtl/>
        </w:rPr>
        <w:t xml:space="preserve">נאשם 1 לנאשם 3, </w:t>
      </w:r>
      <w:r>
        <w:rPr>
          <w:rFonts w:cs="David" w:hint="cs"/>
          <w:rtl/>
        </w:rPr>
        <w:t xml:space="preserve">מאחר שלא היתה לו יכולת לדאוג להן לעבודה.  </w:t>
      </w:r>
      <w:r>
        <w:rPr>
          <w:rFonts w:cs="David" w:hint="cs"/>
          <w:b/>
          <w:bCs/>
          <w:rtl/>
        </w:rPr>
        <w:t xml:space="preserve">נאשם 3 </w:t>
      </w:r>
      <w:r>
        <w:rPr>
          <w:rFonts w:cs="David" w:hint="cs"/>
          <w:rtl/>
        </w:rPr>
        <w:t xml:space="preserve">התקשר לבני בטונשוילי.  </w:t>
      </w:r>
      <w:r>
        <w:rPr>
          <w:rFonts w:cs="David" w:hint="cs"/>
          <w:b/>
          <w:bCs/>
          <w:rtl/>
        </w:rPr>
        <w:t xml:space="preserve">נאשם 3 </w:t>
      </w:r>
      <w:r>
        <w:rPr>
          <w:rFonts w:cs="David" w:hint="cs"/>
          <w:rtl/>
        </w:rPr>
        <w:t xml:space="preserve">נסע יחד עם </w:t>
      </w:r>
      <w:r>
        <w:rPr>
          <w:rFonts w:cs="David" w:hint="cs"/>
          <w:b/>
          <w:bCs/>
          <w:rtl/>
        </w:rPr>
        <w:t xml:space="preserve">נאשם 1 </w:t>
      </w:r>
      <w:r>
        <w:rPr>
          <w:rFonts w:cs="David" w:hint="cs"/>
          <w:rtl/>
        </w:rPr>
        <w:t xml:space="preserve">ועם בני לבניני האומה בירושלים, שם העביר להם </w:t>
      </w:r>
      <w:r>
        <w:rPr>
          <w:rFonts w:cs="David" w:hint="cs"/>
          <w:b/>
          <w:bCs/>
          <w:rtl/>
        </w:rPr>
        <w:t xml:space="preserve">נאשם 5 </w:t>
      </w:r>
      <w:r>
        <w:rPr>
          <w:rFonts w:cs="David" w:hint="cs"/>
          <w:rtl/>
        </w:rPr>
        <w:t xml:space="preserve">את </w:t>
      </w:r>
      <w:r>
        <w:rPr>
          <w:rFonts w:cs="David" w:hint="cs"/>
          <w:b/>
          <w:bCs/>
          <w:rtl/>
        </w:rPr>
        <w:t>ג</w:t>
      </w:r>
      <w:r>
        <w:rPr>
          <w:rFonts w:cs="David"/>
          <w:b/>
          <w:bCs/>
          <w:rtl/>
        </w:rPr>
        <w:t>’</w:t>
      </w:r>
      <w:r>
        <w:rPr>
          <w:rFonts w:cs="David" w:hint="cs"/>
          <w:b/>
          <w:bCs/>
          <w:rtl/>
        </w:rPr>
        <w:t xml:space="preserve"> וו</w:t>
      </w:r>
      <w:r>
        <w:rPr>
          <w:rFonts w:cs="David"/>
          <w:b/>
          <w:bCs/>
          <w:rtl/>
        </w:rPr>
        <w:t>’</w:t>
      </w:r>
      <w:r>
        <w:rPr>
          <w:rFonts w:cs="David" w:hint="cs"/>
          <w:rtl/>
        </w:rPr>
        <w:t xml:space="preserve">, בעוד </w:t>
      </w:r>
      <w:r>
        <w:rPr>
          <w:rFonts w:cs="David" w:hint="cs"/>
          <w:b/>
          <w:bCs/>
          <w:rtl/>
        </w:rPr>
        <w:t>שנ</w:t>
      </w:r>
      <w:r>
        <w:rPr>
          <w:rFonts w:cs="David"/>
          <w:b/>
          <w:bCs/>
          <w:rtl/>
        </w:rPr>
        <w:t>’</w:t>
      </w:r>
      <w:r>
        <w:rPr>
          <w:rFonts w:cs="David" w:hint="cs"/>
          <w:b/>
          <w:bCs/>
          <w:rtl/>
        </w:rPr>
        <w:t xml:space="preserve"> </w:t>
      </w:r>
      <w:r>
        <w:rPr>
          <w:rFonts w:cs="David" w:hint="cs"/>
          <w:rtl/>
        </w:rPr>
        <w:t xml:space="preserve">ברחה, כנראה. </w:t>
      </w:r>
      <w:r>
        <w:rPr>
          <w:rFonts w:cs="David" w:hint="cs"/>
          <w:b/>
          <w:bCs/>
          <w:rtl/>
        </w:rPr>
        <w:t xml:space="preserve">נאשם 3 </w:t>
      </w:r>
      <w:r>
        <w:rPr>
          <w:rFonts w:cs="David" w:hint="cs"/>
          <w:rtl/>
        </w:rPr>
        <w:t xml:space="preserve">נעצר בשדה התעופה בדרכו לבלגיה ביום 17.5.04. </w:t>
      </w:r>
    </w:p>
    <w:p w14:paraId="7FA47426" w14:textId="77777777" w:rsidR="00D82F73" w:rsidRDefault="00D82F73">
      <w:pPr>
        <w:pStyle w:val="BodyTextIndent"/>
        <w:rPr>
          <w:rFonts w:cs="David" w:hint="cs"/>
          <w:rtl/>
        </w:rPr>
      </w:pPr>
    </w:p>
    <w:p w14:paraId="6308D242" w14:textId="77777777" w:rsidR="00D82F73" w:rsidRDefault="00D82F73">
      <w:pPr>
        <w:pStyle w:val="BodyTextIndent"/>
        <w:ind w:left="91"/>
        <w:rPr>
          <w:rFonts w:cs="David" w:hint="cs"/>
          <w:b/>
          <w:bCs/>
          <w:rtl/>
        </w:rPr>
      </w:pPr>
      <w:r>
        <w:rPr>
          <w:rFonts w:cs="David" w:hint="cs"/>
          <w:b/>
          <w:bCs/>
          <w:rtl/>
        </w:rPr>
        <w:t>עדות נאשם 4</w:t>
      </w:r>
    </w:p>
    <w:p w14:paraId="647722F0" w14:textId="77777777" w:rsidR="00D82F73" w:rsidRDefault="00D82F73" w:rsidP="00D82F73">
      <w:pPr>
        <w:pStyle w:val="BodyTextIndent"/>
        <w:numPr>
          <w:ilvl w:val="0"/>
          <w:numId w:val="3"/>
        </w:numPr>
        <w:ind w:right="0"/>
        <w:rPr>
          <w:rFonts w:cs="David" w:hint="cs"/>
          <w:rtl/>
        </w:rPr>
      </w:pPr>
      <w:r>
        <w:rPr>
          <w:rFonts w:cs="David" w:hint="cs"/>
          <w:b/>
          <w:bCs/>
          <w:rtl/>
        </w:rPr>
        <w:t xml:space="preserve">נאשם 4 </w:t>
      </w:r>
      <w:r>
        <w:rPr>
          <w:rFonts w:cs="David" w:hint="cs"/>
          <w:rtl/>
        </w:rPr>
        <w:t>טען בעדותו כי הוא שימש כנהג בלבד, וכי לא היה מעורב בארועים נשוא האישום השמיני.</w:t>
      </w:r>
    </w:p>
    <w:p w14:paraId="49843FC8" w14:textId="77777777" w:rsidR="00D82F73" w:rsidRDefault="00D82F73">
      <w:pPr>
        <w:pStyle w:val="BodyTextIndent"/>
        <w:rPr>
          <w:rFonts w:cs="David" w:hint="cs"/>
          <w:b/>
          <w:bCs/>
          <w:u w:val="single"/>
          <w:rtl/>
        </w:rPr>
      </w:pPr>
    </w:p>
    <w:p w14:paraId="718FB964" w14:textId="77777777" w:rsidR="00D82F73" w:rsidRDefault="00D82F73">
      <w:pPr>
        <w:pStyle w:val="BodyTextIndent"/>
        <w:ind w:left="91"/>
        <w:rPr>
          <w:rFonts w:cs="David" w:hint="cs"/>
          <w:b/>
          <w:bCs/>
          <w:rtl/>
        </w:rPr>
      </w:pPr>
      <w:r>
        <w:rPr>
          <w:rFonts w:cs="David" w:hint="cs"/>
          <w:b/>
          <w:bCs/>
          <w:rtl/>
        </w:rPr>
        <w:t>עדות נאשם 5</w:t>
      </w:r>
    </w:p>
    <w:p w14:paraId="31C81416" w14:textId="77777777" w:rsidR="00D82F73" w:rsidRDefault="00D82F73" w:rsidP="00D82F73">
      <w:pPr>
        <w:pStyle w:val="BodyTextIndent"/>
        <w:numPr>
          <w:ilvl w:val="0"/>
          <w:numId w:val="3"/>
        </w:numPr>
        <w:ind w:right="0"/>
        <w:rPr>
          <w:rFonts w:cs="David" w:hint="cs"/>
          <w:rtl/>
        </w:rPr>
      </w:pPr>
      <w:r>
        <w:rPr>
          <w:rFonts w:cs="David" w:hint="cs"/>
          <w:b/>
          <w:bCs/>
          <w:rtl/>
        </w:rPr>
        <w:t xml:space="preserve">נאשם 5 </w:t>
      </w:r>
      <w:r>
        <w:rPr>
          <w:rFonts w:cs="David" w:hint="cs"/>
          <w:rtl/>
        </w:rPr>
        <w:t xml:space="preserve">טען ביחס לארועים נשוא האישום השמיני, שהיה לו משרד ליווי בירושלים, שהוא הכיר את </w:t>
      </w:r>
      <w:r>
        <w:rPr>
          <w:rFonts w:cs="David" w:hint="cs"/>
          <w:b/>
          <w:bCs/>
          <w:rtl/>
        </w:rPr>
        <w:t xml:space="preserve">נאשם 1. </w:t>
      </w:r>
      <w:r>
        <w:rPr>
          <w:rFonts w:cs="David" w:hint="cs"/>
          <w:rtl/>
        </w:rPr>
        <w:t xml:space="preserve">בינואר-פברואר 2004, פנה אליו </w:t>
      </w:r>
      <w:r>
        <w:rPr>
          <w:rFonts w:cs="David" w:hint="cs"/>
          <w:b/>
          <w:bCs/>
          <w:rtl/>
        </w:rPr>
        <w:t xml:space="preserve">נאשם 1, </w:t>
      </w:r>
      <w:r>
        <w:rPr>
          <w:rFonts w:cs="David" w:hint="cs"/>
          <w:rtl/>
        </w:rPr>
        <w:t xml:space="preserve">הציע לו את </w:t>
      </w:r>
      <w:r>
        <w:rPr>
          <w:rFonts w:cs="David" w:hint="cs"/>
          <w:b/>
          <w:bCs/>
          <w:rtl/>
        </w:rPr>
        <w:t>גו</w:t>
      </w:r>
      <w:r>
        <w:rPr>
          <w:rFonts w:cs="David"/>
          <w:b/>
          <w:bCs/>
          <w:rtl/>
        </w:rPr>
        <w:t>’</w:t>
      </w:r>
      <w:r>
        <w:rPr>
          <w:rFonts w:cs="David" w:hint="cs"/>
          <w:b/>
          <w:bCs/>
          <w:rtl/>
        </w:rPr>
        <w:t xml:space="preserve"> </w:t>
      </w:r>
      <w:r>
        <w:rPr>
          <w:rFonts w:cs="David" w:hint="cs"/>
          <w:rtl/>
        </w:rPr>
        <w:t xml:space="preserve">והעביר לו אותה. </w:t>
      </w:r>
    </w:p>
    <w:p w14:paraId="63B7530D" w14:textId="77777777" w:rsidR="00D82F73" w:rsidRDefault="00D82F73">
      <w:pPr>
        <w:pStyle w:val="BodyTextIndent"/>
        <w:rPr>
          <w:rFonts w:cs="David" w:hint="cs"/>
          <w:rtl/>
        </w:rPr>
      </w:pPr>
    </w:p>
    <w:p w14:paraId="0AFA095F" w14:textId="77777777" w:rsidR="00D82F73" w:rsidRDefault="00D82F73">
      <w:pPr>
        <w:pStyle w:val="BodyTextIndent"/>
        <w:ind w:left="720"/>
        <w:rPr>
          <w:rFonts w:cs="David" w:hint="cs"/>
          <w:b/>
          <w:bCs/>
          <w:rtl/>
        </w:rPr>
      </w:pPr>
      <w:r>
        <w:rPr>
          <w:rFonts w:cs="David" w:hint="cs"/>
          <w:rtl/>
        </w:rPr>
        <w:t xml:space="preserve">בחודש 2/04 התקשר </w:t>
      </w:r>
      <w:r>
        <w:rPr>
          <w:rFonts w:cs="David" w:hint="cs"/>
          <w:b/>
          <w:bCs/>
          <w:rtl/>
        </w:rPr>
        <w:t xml:space="preserve">נאשם 1 לנאשם 5 </w:t>
      </w:r>
      <w:r>
        <w:rPr>
          <w:rFonts w:cs="David" w:hint="cs"/>
          <w:rtl/>
        </w:rPr>
        <w:t xml:space="preserve">בבקשה להלין אצלו באופן זמני את </w:t>
      </w:r>
      <w:r>
        <w:rPr>
          <w:rFonts w:cs="David" w:hint="cs"/>
          <w:b/>
          <w:bCs/>
          <w:rtl/>
        </w:rPr>
        <w:t xml:space="preserve">הנשים </w:t>
      </w:r>
      <w:r>
        <w:rPr>
          <w:rFonts w:cs="David" w:hint="cs"/>
          <w:rtl/>
        </w:rPr>
        <w:t xml:space="preserve">שברשותו, </w:t>
      </w:r>
      <w:r>
        <w:rPr>
          <w:rFonts w:cs="David" w:hint="cs"/>
          <w:b/>
          <w:bCs/>
          <w:rtl/>
        </w:rPr>
        <w:t>ג</w:t>
      </w:r>
      <w:r>
        <w:rPr>
          <w:rFonts w:cs="David"/>
          <w:b/>
          <w:bCs/>
          <w:rtl/>
        </w:rPr>
        <w:t>’</w:t>
      </w:r>
      <w:r>
        <w:rPr>
          <w:rFonts w:cs="David" w:hint="cs"/>
          <w:b/>
          <w:bCs/>
          <w:rtl/>
        </w:rPr>
        <w:t>, ו</w:t>
      </w:r>
      <w:r>
        <w:rPr>
          <w:rFonts w:cs="David"/>
          <w:b/>
          <w:bCs/>
          <w:rtl/>
        </w:rPr>
        <w:t>’</w:t>
      </w:r>
      <w:r>
        <w:rPr>
          <w:rFonts w:cs="David" w:hint="cs"/>
          <w:b/>
          <w:bCs/>
          <w:rtl/>
        </w:rPr>
        <w:t xml:space="preserve"> ונ</w:t>
      </w:r>
      <w:r>
        <w:rPr>
          <w:rFonts w:cs="David"/>
          <w:b/>
          <w:bCs/>
          <w:rtl/>
        </w:rPr>
        <w:t>’</w:t>
      </w:r>
      <w:r>
        <w:rPr>
          <w:rFonts w:cs="David" w:hint="cs"/>
          <w:b/>
          <w:bCs/>
          <w:rtl/>
        </w:rPr>
        <w:t xml:space="preserve">, </w:t>
      </w:r>
      <w:r>
        <w:rPr>
          <w:rFonts w:cs="David" w:hint="cs"/>
          <w:rtl/>
        </w:rPr>
        <w:t xml:space="preserve">עד לפתרון בעיות שנוצרו אצלו, ואז הוא </w:t>
      </w:r>
      <w:r>
        <w:rPr>
          <w:rFonts w:cs="David" w:hint="cs"/>
          <w:b/>
          <w:bCs/>
          <w:rtl/>
        </w:rPr>
        <w:t xml:space="preserve">(נאשם 5) </w:t>
      </w:r>
      <w:r>
        <w:rPr>
          <w:rFonts w:cs="David" w:hint="cs"/>
          <w:rtl/>
        </w:rPr>
        <w:t xml:space="preserve">לקח את הנשים והלין את </w:t>
      </w:r>
      <w:r>
        <w:rPr>
          <w:rFonts w:cs="David" w:hint="cs"/>
          <w:b/>
          <w:bCs/>
          <w:rtl/>
        </w:rPr>
        <w:t>ו</w:t>
      </w:r>
      <w:r>
        <w:rPr>
          <w:rFonts w:cs="David"/>
          <w:b/>
          <w:bCs/>
          <w:rtl/>
        </w:rPr>
        <w:t>’</w:t>
      </w:r>
      <w:r>
        <w:rPr>
          <w:rFonts w:cs="David" w:hint="cs"/>
          <w:b/>
          <w:bCs/>
          <w:rtl/>
        </w:rPr>
        <w:t xml:space="preserve"> ונ</w:t>
      </w:r>
      <w:r>
        <w:rPr>
          <w:rFonts w:cs="David"/>
          <w:b/>
          <w:bCs/>
          <w:rtl/>
        </w:rPr>
        <w:t>’</w:t>
      </w:r>
      <w:r>
        <w:rPr>
          <w:rFonts w:cs="David" w:hint="cs"/>
          <w:b/>
          <w:bCs/>
          <w:rtl/>
        </w:rPr>
        <w:t xml:space="preserve"> </w:t>
      </w:r>
      <w:r>
        <w:rPr>
          <w:rFonts w:cs="David" w:hint="cs"/>
          <w:rtl/>
        </w:rPr>
        <w:t xml:space="preserve">בדירה, בה שהו </w:t>
      </w:r>
      <w:r>
        <w:rPr>
          <w:rFonts w:cs="David" w:hint="cs"/>
          <w:b/>
          <w:bCs/>
          <w:rtl/>
        </w:rPr>
        <w:t>גו</w:t>
      </w:r>
      <w:r>
        <w:rPr>
          <w:rFonts w:cs="David"/>
          <w:b/>
          <w:bCs/>
          <w:rtl/>
        </w:rPr>
        <w:t>’</w:t>
      </w:r>
      <w:r>
        <w:rPr>
          <w:rFonts w:cs="David" w:hint="cs"/>
          <w:b/>
          <w:bCs/>
          <w:rtl/>
        </w:rPr>
        <w:t xml:space="preserve"> וי</w:t>
      </w:r>
      <w:r>
        <w:rPr>
          <w:rFonts w:cs="David"/>
          <w:b/>
          <w:bCs/>
          <w:rtl/>
        </w:rPr>
        <w:t>’</w:t>
      </w:r>
      <w:r>
        <w:rPr>
          <w:rFonts w:cs="David" w:hint="cs"/>
          <w:b/>
          <w:bCs/>
          <w:rtl/>
        </w:rPr>
        <w:t xml:space="preserve">, </w:t>
      </w:r>
      <w:r>
        <w:rPr>
          <w:rFonts w:cs="David" w:hint="cs"/>
          <w:rtl/>
        </w:rPr>
        <w:t xml:space="preserve">ולמחרת הגיע </w:t>
      </w:r>
      <w:r>
        <w:rPr>
          <w:rFonts w:cs="David" w:hint="cs"/>
          <w:b/>
          <w:bCs/>
          <w:rtl/>
        </w:rPr>
        <w:t xml:space="preserve">נאשם 3 </w:t>
      </w:r>
      <w:r>
        <w:rPr>
          <w:rFonts w:cs="David" w:hint="cs"/>
          <w:rtl/>
        </w:rPr>
        <w:t xml:space="preserve">לבניני האומה והוא </w:t>
      </w:r>
      <w:r>
        <w:rPr>
          <w:rFonts w:cs="David" w:hint="cs"/>
          <w:b/>
          <w:bCs/>
          <w:rtl/>
        </w:rPr>
        <w:t xml:space="preserve">(נאשם 5), </w:t>
      </w:r>
      <w:r>
        <w:rPr>
          <w:rFonts w:cs="David" w:hint="cs"/>
          <w:rtl/>
        </w:rPr>
        <w:t xml:space="preserve">העביר את </w:t>
      </w:r>
      <w:r>
        <w:rPr>
          <w:rFonts w:cs="David" w:hint="cs"/>
          <w:b/>
          <w:bCs/>
          <w:rtl/>
        </w:rPr>
        <w:t>ו</w:t>
      </w:r>
      <w:r>
        <w:rPr>
          <w:rFonts w:cs="David"/>
          <w:b/>
          <w:bCs/>
          <w:rtl/>
        </w:rPr>
        <w:t>’</w:t>
      </w:r>
      <w:r>
        <w:rPr>
          <w:rFonts w:cs="David" w:hint="cs"/>
          <w:b/>
          <w:bCs/>
          <w:rtl/>
        </w:rPr>
        <w:t xml:space="preserve"> וג</w:t>
      </w:r>
      <w:r>
        <w:rPr>
          <w:rFonts w:cs="David"/>
          <w:b/>
          <w:bCs/>
          <w:rtl/>
        </w:rPr>
        <w:t>’</w:t>
      </w:r>
      <w:r>
        <w:rPr>
          <w:rFonts w:cs="David" w:hint="cs"/>
          <w:b/>
          <w:bCs/>
          <w:rtl/>
        </w:rPr>
        <w:t xml:space="preserve"> </w:t>
      </w:r>
      <w:r>
        <w:rPr>
          <w:rFonts w:cs="David" w:hint="cs"/>
          <w:rtl/>
        </w:rPr>
        <w:t xml:space="preserve">לידיו, אך </w:t>
      </w:r>
      <w:r>
        <w:rPr>
          <w:rFonts w:cs="David" w:hint="cs"/>
          <w:b/>
          <w:bCs/>
          <w:rtl/>
        </w:rPr>
        <w:t>נ</w:t>
      </w:r>
      <w:r>
        <w:rPr>
          <w:rFonts w:cs="David"/>
          <w:b/>
          <w:bCs/>
          <w:rtl/>
        </w:rPr>
        <w:t>’</w:t>
      </w:r>
      <w:r>
        <w:rPr>
          <w:rFonts w:cs="David" w:hint="cs"/>
          <w:b/>
          <w:bCs/>
          <w:rtl/>
        </w:rPr>
        <w:t xml:space="preserve"> </w:t>
      </w:r>
      <w:r>
        <w:rPr>
          <w:rFonts w:cs="David" w:hint="cs"/>
          <w:rtl/>
        </w:rPr>
        <w:t xml:space="preserve">לא הוחזרה אליו הואיל והיא נעלמה. </w:t>
      </w:r>
      <w:r>
        <w:rPr>
          <w:rFonts w:cs="David" w:hint="cs"/>
          <w:b/>
          <w:bCs/>
          <w:rtl/>
        </w:rPr>
        <w:t xml:space="preserve">נאשם 5 </w:t>
      </w:r>
      <w:r>
        <w:rPr>
          <w:rFonts w:cs="David" w:hint="cs"/>
          <w:rtl/>
        </w:rPr>
        <w:t xml:space="preserve">הודיע על היעלמותה </w:t>
      </w:r>
      <w:r>
        <w:rPr>
          <w:rFonts w:cs="David" w:hint="cs"/>
          <w:b/>
          <w:bCs/>
          <w:rtl/>
        </w:rPr>
        <w:t xml:space="preserve">לנאשם 3, </w:t>
      </w:r>
      <w:r>
        <w:rPr>
          <w:rFonts w:cs="David" w:hint="cs"/>
          <w:rtl/>
        </w:rPr>
        <w:t xml:space="preserve">וזה ענה לו שאין הדבר מעלה או מוריד מבחינתו. יצויין, </w:t>
      </w:r>
      <w:r>
        <w:rPr>
          <w:rFonts w:cs="David" w:hint="cs"/>
          <w:b/>
          <w:bCs/>
          <w:rtl/>
        </w:rPr>
        <w:t xml:space="preserve">שנאשם 5 </w:t>
      </w:r>
      <w:r>
        <w:rPr>
          <w:rFonts w:cs="David" w:hint="cs"/>
          <w:rtl/>
        </w:rPr>
        <w:t xml:space="preserve">אמר בחקירתו במשטרה, שלא הכיר את </w:t>
      </w:r>
      <w:r>
        <w:rPr>
          <w:rFonts w:cs="David" w:hint="cs"/>
          <w:b/>
          <w:bCs/>
          <w:rtl/>
        </w:rPr>
        <w:t xml:space="preserve">נאשם 1 </w:t>
      </w:r>
      <w:r>
        <w:rPr>
          <w:rFonts w:cs="David" w:hint="cs"/>
          <w:rtl/>
        </w:rPr>
        <w:t>ולא זיהה את תמונתו (</w:t>
      </w:r>
      <w:r>
        <w:rPr>
          <w:rFonts w:cs="David" w:hint="cs"/>
          <w:b/>
          <w:bCs/>
          <w:rtl/>
        </w:rPr>
        <w:t xml:space="preserve">ת/164, </w:t>
      </w:r>
      <w:r>
        <w:rPr>
          <w:rFonts w:cs="David" w:hint="cs"/>
          <w:rtl/>
        </w:rPr>
        <w:t xml:space="preserve">עמ' 2 שורות 21-24), הכחיש כל קשר בינו ובין </w:t>
      </w:r>
      <w:r>
        <w:rPr>
          <w:rFonts w:cs="David" w:hint="cs"/>
          <w:b/>
          <w:bCs/>
          <w:rtl/>
        </w:rPr>
        <w:t>נאשם 2</w:t>
      </w:r>
      <w:r>
        <w:rPr>
          <w:rFonts w:cs="David" w:hint="cs"/>
          <w:rtl/>
        </w:rPr>
        <w:t xml:space="preserve">, על אף שהוצגו לו פלטי השיחות של מכשיר הפלאפון 375000 – 051, ממנו יצאו שיחות למכשיר 320705 – 051, שלגרסת החוקרים היה של </w:t>
      </w:r>
      <w:r>
        <w:rPr>
          <w:rFonts w:cs="David" w:hint="cs"/>
          <w:b/>
          <w:bCs/>
          <w:rtl/>
        </w:rPr>
        <w:t xml:space="preserve">נאשם 2 (ת/164). </w:t>
      </w:r>
    </w:p>
    <w:p w14:paraId="3546275A" w14:textId="77777777" w:rsidR="00D82F73" w:rsidRDefault="00D82F73">
      <w:pPr>
        <w:pStyle w:val="BodyTextIndent"/>
        <w:ind w:firstLine="360"/>
        <w:rPr>
          <w:rFonts w:cs="David" w:hint="cs"/>
          <w:rtl/>
        </w:rPr>
      </w:pPr>
      <w:r>
        <w:rPr>
          <w:rFonts w:cs="David" w:hint="cs"/>
          <w:rtl/>
        </w:rPr>
        <w:t xml:space="preserve">כמו כן, העיד מטעם </w:t>
      </w:r>
      <w:r>
        <w:rPr>
          <w:rFonts w:cs="David" w:hint="cs"/>
          <w:b/>
          <w:bCs/>
          <w:rtl/>
        </w:rPr>
        <w:t xml:space="preserve">נאשם 2 </w:t>
      </w:r>
      <w:r>
        <w:rPr>
          <w:rFonts w:cs="David" w:hint="cs"/>
          <w:rtl/>
        </w:rPr>
        <w:t xml:space="preserve">לוי רפאל. </w:t>
      </w:r>
    </w:p>
    <w:p w14:paraId="5F60771E" w14:textId="77777777" w:rsidR="00D82F73" w:rsidRDefault="00D82F73">
      <w:pPr>
        <w:ind w:left="1440"/>
        <w:rPr>
          <w:rFonts w:ascii="Arial" w:hAnsi="Arial" w:hint="cs"/>
          <w:rtl/>
        </w:rPr>
      </w:pPr>
    </w:p>
    <w:p w14:paraId="12C6A86C" w14:textId="77777777" w:rsidR="00D82F73" w:rsidRDefault="00D82F73">
      <w:pPr>
        <w:pStyle w:val="Heading7"/>
        <w:rPr>
          <w:rFonts w:ascii="Arial" w:hAnsi="Arial" w:cs="David" w:hint="cs"/>
          <w:sz w:val="20"/>
          <w:rtl/>
        </w:rPr>
      </w:pPr>
      <w:r>
        <w:rPr>
          <w:rFonts w:ascii="Arial" w:hAnsi="Arial" w:cs="David" w:hint="cs"/>
          <w:sz w:val="20"/>
          <w:rtl/>
        </w:rPr>
        <w:t>דיון</w:t>
      </w:r>
    </w:p>
    <w:p w14:paraId="6A37E7A3" w14:textId="77777777" w:rsidR="00D82F73" w:rsidRDefault="00D82F73">
      <w:pPr>
        <w:pStyle w:val="Heading7"/>
        <w:rPr>
          <w:rFonts w:ascii="Arial" w:hAnsi="Arial" w:cs="David" w:hint="cs"/>
          <w:sz w:val="20"/>
          <w:rtl/>
        </w:rPr>
      </w:pPr>
      <w:r>
        <w:rPr>
          <w:rFonts w:ascii="Arial" w:hAnsi="Arial" w:cs="David" w:hint="cs"/>
          <w:sz w:val="20"/>
          <w:rtl/>
        </w:rPr>
        <w:t>עבירת הקשר</w:t>
      </w:r>
    </w:p>
    <w:p w14:paraId="7DBE3F17" w14:textId="77777777" w:rsidR="00D82F73" w:rsidRDefault="00D82F73" w:rsidP="00D82F73">
      <w:pPr>
        <w:numPr>
          <w:ilvl w:val="0"/>
          <w:numId w:val="3"/>
        </w:numPr>
        <w:ind w:right="0"/>
        <w:rPr>
          <w:rFonts w:ascii="Arial" w:hAnsi="Arial" w:hint="cs"/>
          <w:rtl/>
        </w:rPr>
      </w:pPr>
      <w:r>
        <w:rPr>
          <w:rFonts w:ascii="Arial" w:hAnsi="Arial" w:hint="cs"/>
          <w:rtl/>
        </w:rPr>
        <w:t xml:space="preserve">נטען על ידי המאשימה, כי </w:t>
      </w:r>
      <w:r>
        <w:rPr>
          <w:rFonts w:ascii="Arial" w:hAnsi="Arial" w:hint="cs"/>
          <w:b/>
          <w:bCs/>
          <w:rtl/>
        </w:rPr>
        <w:t xml:space="preserve">נאשם 2 </w:t>
      </w:r>
      <w:r>
        <w:rPr>
          <w:rFonts w:ascii="Arial" w:hAnsi="Arial" w:hint="cs"/>
          <w:rtl/>
        </w:rPr>
        <w:t xml:space="preserve">קשר קשר עם </w:t>
      </w:r>
      <w:r>
        <w:rPr>
          <w:rFonts w:ascii="Arial" w:hAnsi="Arial" w:hint="cs"/>
          <w:b/>
          <w:bCs/>
          <w:rtl/>
        </w:rPr>
        <w:t xml:space="preserve">הנאשמים 1, 3, 4 ו- 5, </w:t>
      </w:r>
      <w:r>
        <w:rPr>
          <w:rFonts w:ascii="Arial" w:hAnsi="Arial" w:hint="cs"/>
          <w:rtl/>
        </w:rPr>
        <w:t>לנוכח הנטען בסעיף 8 באישום הראשון ובאישום זה. אין אנו מקבלים את טענת המאשימה – העובדה</w:t>
      </w:r>
      <w:r>
        <w:rPr>
          <w:rFonts w:ascii="Arial" w:hAnsi="Arial"/>
        </w:rPr>
        <w:t xml:space="preserve"> </w:t>
      </w:r>
      <w:r>
        <w:rPr>
          <w:rFonts w:ascii="Arial" w:hAnsi="Arial" w:hint="cs"/>
          <w:rtl/>
        </w:rPr>
        <w:t xml:space="preserve"> </w:t>
      </w:r>
      <w:r>
        <w:rPr>
          <w:rFonts w:ascii="Arial" w:hAnsi="Arial" w:hint="cs"/>
          <w:b/>
          <w:bCs/>
          <w:rtl/>
        </w:rPr>
        <w:t xml:space="preserve">שנאשם 2 </w:t>
      </w:r>
      <w:r>
        <w:rPr>
          <w:rFonts w:ascii="Arial" w:hAnsi="Arial" w:hint="cs"/>
          <w:rtl/>
        </w:rPr>
        <w:t xml:space="preserve">רכש את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כפי שיפורט להלן, </w:t>
      </w:r>
      <w:r>
        <w:rPr>
          <w:rFonts w:ascii="Arial" w:hAnsi="Arial" w:hint="cs"/>
          <w:b/>
          <w:bCs/>
          <w:rtl/>
        </w:rPr>
        <w:t xml:space="preserve">מהנאשמים 1, 3, 4 </w:t>
      </w:r>
      <w:r>
        <w:rPr>
          <w:rFonts w:ascii="Arial" w:hAnsi="Arial" w:hint="cs"/>
          <w:rtl/>
        </w:rPr>
        <w:t xml:space="preserve">בתיווכו של </w:t>
      </w:r>
      <w:r>
        <w:rPr>
          <w:rFonts w:ascii="Arial" w:hAnsi="Arial" w:hint="cs"/>
          <w:b/>
          <w:bCs/>
          <w:rtl/>
        </w:rPr>
        <w:t xml:space="preserve">נאשם  5 </w:t>
      </w:r>
      <w:r>
        <w:rPr>
          <w:rFonts w:ascii="Arial" w:hAnsi="Arial" w:hint="cs"/>
          <w:rtl/>
        </w:rPr>
        <w:t>עדיין אינה הופכת אותו לאחד הקושרים.</w:t>
      </w:r>
    </w:p>
    <w:p w14:paraId="06873E42" w14:textId="77777777" w:rsidR="00D82F73" w:rsidRDefault="00D82F73">
      <w:pPr>
        <w:ind w:left="360"/>
        <w:rPr>
          <w:rFonts w:ascii="Arial" w:hAnsi="Arial" w:hint="cs"/>
          <w:rtl/>
        </w:rPr>
      </w:pPr>
    </w:p>
    <w:p w14:paraId="0D6C28D8" w14:textId="77777777" w:rsidR="00D82F73" w:rsidRDefault="00D82F73">
      <w:pPr>
        <w:ind w:left="720"/>
        <w:rPr>
          <w:rFonts w:ascii="Arial" w:hAnsi="Arial" w:hint="cs"/>
          <w:rtl/>
        </w:rPr>
      </w:pPr>
      <w:r>
        <w:rPr>
          <w:rFonts w:ascii="Arial" w:hAnsi="Arial" w:hint="cs"/>
          <w:rtl/>
        </w:rPr>
        <w:t xml:space="preserve">לפיכך, מזוכה </w:t>
      </w:r>
      <w:r>
        <w:rPr>
          <w:rFonts w:ascii="Arial" w:hAnsi="Arial" w:hint="cs"/>
          <w:b/>
          <w:bCs/>
          <w:rtl/>
        </w:rPr>
        <w:t xml:space="preserve">נאשם 2 </w:t>
      </w:r>
      <w:r>
        <w:rPr>
          <w:rFonts w:ascii="Arial" w:hAnsi="Arial" w:hint="cs"/>
          <w:rtl/>
        </w:rPr>
        <w:t>מעבירת הקשר שיוחסה לו באישום הראשון.</w:t>
      </w:r>
    </w:p>
    <w:p w14:paraId="0967A929" w14:textId="77777777" w:rsidR="00D82F73" w:rsidRDefault="00D82F73">
      <w:pPr>
        <w:ind w:left="720"/>
        <w:rPr>
          <w:rFonts w:ascii="Arial" w:hAnsi="Arial" w:hint="cs"/>
          <w:rtl/>
        </w:rPr>
      </w:pPr>
    </w:p>
    <w:p w14:paraId="68D13055" w14:textId="77777777" w:rsidR="00D82F73" w:rsidRDefault="00D82F73">
      <w:pPr>
        <w:pStyle w:val="Heading7"/>
        <w:rPr>
          <w:rFonts w:ascii="Arial" w:hAnsi="Arial" w:cs="David" w:hint="cs"/>
          <w:sz w:val="20"/>
          <w:rtl/>
        </w:rPr>
      </w:pPr>
      <w:r>
        <w:rPr>
          <w:rFonts w:ascii="Arial" w:hAnsi="Arial" w:cs="David" w:hint="cs"/>
          <w:sz w:val="20"/>
          <w:rtl/>
        </w:rPr>
        <w:t>מהימנות נ</w:t>
      </w:r>
      <w:r>
        <w:rPr>
          <w:rFonts w:ascii="Arial" w:hAnsi="Arial" w:cs="David"/>
          <w:sz w:val="20"/>
          <w:rtl/>
        </w:rPr>
        <w:t>’</w:t>
      </w:r>
      <w:r>
        <w:rPr>
          <w:rFonts w:ascii="Arial" w:hAnsi="Arial" w:cs="David" w:hint="cs"/>
          <w:sz w:val="20"/>
          <w:rtl/>
        </w:rPr>
        <w:t xml:space="preserve"> ונאשמים 2 ו- 5</w:t>
      </w:r>
    </w:p>
    <w:p w14:paraId="3C380DB0" w14:textId="77777777" w:rsidR="00D82F73" w:rsidRDefault="00D82F73" w:rsidP="00D82F73">
      <w:pPr>
        <w:numPr>
          <w:ilvl w:val="0"/>
          <w:numId w:val="3"/>
        </w:numPr>
        <w:ind w:right="0"/>
        <w:rPr>
          <w:rFonts w:ascii="Arial" w:hAnsi="Arial" w:hint="cs"/>
          <w:rtl/>
        </w:rPr>
      </w:pPr>
      <w:r>
        <w:rPr>
          <w:rFonts w:ascii="Arial" w:hAnsi="Arial" w:hint="cs"/>
          <w:rtl/>
        </w:rPr>
        <w:t xml:space="preserve">מקבלים אנו במלואה את עדותה של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באשר לנסיבות העברתה </w:t>
      </w:r>
      <w:r>
        <w:rPr>
          <w:rFonts w:ascii="Arial" w:hAnsi="Arial" w:hint="cs"/>
          <w:b/>
          <w:bCs/>
          <w:rtl/>
        </w:rPr>
        <w:t xml:space="preserve">לנאשם 2. </w:t>
      </w:r>
      <w:r>
        <w:rPr>
          <w:rFonts w:ascii="Arial" w:hAnsi="Arial" w:hint="cs"/>
          <w:rtl/>
        </w:rPr>
        <w:t xml:space="preserve">עדותה של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מהימנה עלינו והיא נתמכת, באשר למכלול העובדות המפורטות בה, על ידי ראיות אחרות, כפי שפורט לעיל וכפי שאף יפורט להלן בדיון באישום התשיעי. </w:t>
      </w:r>
    </w:p>
    <w:p w14:paraId="4D71E67D" w14:textId="77777777" w:rsidR="00D82F73" w:rsidRDefault="00D82F73">
      <w:pPr>
        <w:ind w:left="360"/>
        <w:rPr>
          <w:rFonts w:ascii="Arial" w:hAnsi="Arial" w:hint="cs"/>
          <w:rtl/>
        </w:rPr>
      </w:pPr>
    </w:p>
    <w:p w14:paraId="25A4232D" w14:textId="77777777" w:rsidR="00D82F73" w:rsidRDefault="00D82F73">
      <w:pPr>
        <w:ind w:left="720"/>
        <w:rPr>
          <w:rFonts w:ascii="Arial" w:hAnsi="Arial" w:hint="cs"/>
          <w:rtl/>
        </w:rPr>
      </w:pPr>
      <w:r>
        <w:rPr>
          <w:rFonts w:ascii="Arial" w:hAnsi="Arial" w:hint="cs"/>
          <w:rtl/>
        </w:rPr>
        <w:t xml:space="preserve">כיום אין עוד מחלוקת לגבי העובדה </w:t>
      </w:r>
      <w:r>
        <w:rPr>
          <w:rFonts w:ascii="Arial" w:hAnsi="Arial" w:hint="cs"/>
          <w:b/>
          <w:bCs/>
          <w:rtl/>
        </w:rPr>
        <w:t>שנ</w:t>
      </w:r>
      <w:r>
        <w:rPr>
          <w:rFonts w:ascii="Arial" w:hAnsi="Arial"/>
          <w:b/>
          <w:bCs/>
          <w:rtl/>
        </w:rPr>
        <w:t>’</w:t>
      </w:r>
      <w:r>
        <w:rPr>
          <w:rFonts w:ascii="Arial" w:hAnsi="Arial" w:hint="cs"/>
          <w:b/>
          <w:bCs/>
          <w:rtl/>
        </w:rPr>
        <w:t>, 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 xml:space="preserve"> </w:t>
      </w:r>
      <w:r>
        <w:rPr>
          <w:rFonts w:ascii="Arial" w:hAnsi="Arial" w:hint="cs"/>
          <w:rtl/>
        </w:rPr>
        <w:t xml:space="preserve">הגיעו בלילה שבין ה- 17.2.04 ל- 18.2.04 מהדירה בבת-ים לדירותיו של </w:t>
      </w:r>
      <w:r>
        <w:rPr>
          <w:rFonts w:ascii="Arial" w:hAnsi="Arial" w:hint="cs"/>
          <w:b/>
          <w:bCs/>
          <w:rtl/>
        </w:rPr>
        <w:t xml:space="preserve">נאשם 5 </w:t>
      </w:r>
      <w:r>
        <w:rPr>
          <w:rFonts w:ascii="Arial" w:hAnsi="Arial" w:hint="cs"/>
          <w:rtl/>
        </w:rPr>
        <w:t xml:space="preserve">בירושלים. </w:t>
      </w:r>
    </w:p>
    <w:p w14:paraId="24E6400E" w14:textId="77777777" w:rsidR="00D82F73" w:rsidRDefault="00D82F73">
      <w:pPr>
        <w:ind w:left="720"/>
        <w:rPr>
          <w:rFonts w:ascii="Arial" w:hAnsi="Arial" w:hint="cs"/>
          <w:rtl/>
        </w:rPr>
      </w:pPr>
    </w:p>
    <w:p w14:paraId="3034103C" w14:textId="77777777" w:rsidR="00D82F73" w:rsidRDefault="00D82F73" w:rsidP="00D82F73">
      <w:pPr>
        <w:numPr>
          <w:ilvl w:val="0"/>
          <w:numId w:val="3"/>
        </w:numPr>
        <w:ind w:right="0"/>
        <w:rPr>
          <w:rFonts w:ascii="Arial" w:hAnsi="Arial" w:hint="cs"/>
          <w:rtl/>
        </w:rPr>
      </w:pPr>
      <w:r>
        <w:rPr>
          <w:rFonts w:ascii="Arial" w:hAnsi="Arial" w:hint="cs"/>
          <w:rtl/>
        </w:rPr>
        <w:t xml:space="preserve">אנו דוחים בחוסר אמון גרסתם של </w:t>
      </w:r>
      <w:r>
        <w:rPr>
          <w:rFonts w:ascii="Arial" w:hAnsi="Arial" w:hint="cs"/>
          <w:b/>
          <w:bCs/>
          <w:rtl/>
        </w:rPr>
        <w:t xml:space="preserve">נאשמים 2 ו- 5 </w:t>
      </w:r>
      <w:r>
        <w:rPr>
          <w:rFonts w:ascii="Arial" w:hAnsi="Arial" w:hint="cs"/>
          <w:rtl/>
        </w:rPr>
        <w:t xml:space="preserve">באשר לנסיבות שבהן לטענתם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הגיעה לאילת. </w:t>
      </w:r>
    </w:p>
    <w:p w14:paraId="585F9BA5" w14:textId="77777777" w:rsidR="00D82F73" w:rsidRDefault="00D82F73">
      <w:pPr>
        <w:ind w:left="1440"/>
        <w:rPr>
          <w:rFonts w:ascii="Arial" w:hAnsi="Arial" w:hint="cs"/>
          <w:sz w:val="16"/>
          <w:szCs w:val="16"/>
          <w:rtl/>
        </w:rPr>
      </w:pPr>
    </w:p>
    <w:p w14:paraId="66E2FE94" w14:textId="77777777" w:rsidR="00D82F73" w:rsidRDefault="00D82F73">
      <w:pPr>
        <w:ind w:left="1440"/>
        <w:rPr>
          <w:rFonts w:ascii="Arial" w:hAnsi="Arial" w:hint="cs"/>
          <w:sz w:val="16"/>
          <w:szCs w:val="16"/>
          <w:rtl/>
        </w:rPr>
      </w:pPr>
    </w:p>
    <w:p w14:paraId="2D4D545A" w14:textId="77777777" w:rsidR="00D82F73" w:rsidRDefault="00D82F73" w:rsidP="00D82F73">
      <w:pPr>
        <w:numPr>
          <w:ilvl w:val="0"/>
          <w:numId w:val="3"/>
        </w:numPr>
        <w:ind w:right="0"/>
        <w:rPr>
          <w:rFonts w:ascii="Arial" w:hAnsi="Arial" w:hint="cs"/>
          <w:rtl/>
        </w:rPr>
      </w:pPr>
      <w:r>
        <w:rPr>
          <w:rFonts w:ascii="Arial" w:hAnsi="Arial" w:hint="cs"/>
          <w:b/>
          <w:bCs/>
          <w:rtl/>
        </w:rPr>
        <w:t xml:space="preserve">לנאשם 5 </w:t>
      </w:r>
      <w:r>
        <w:rPr>
          <w:rFonts w:ascii="Arial" w:hAnsi="Arial" w:hint="cs"/>
          <w:rtl/>
        </w:rPr>
        <w:t xml:space="preserve">לא היה הסבר לכך, </w:t>
      </w:r>
      <w:r>
        <w:rPr>
          <w:rFonts w:ascii="Arial" w:hAnsi="Arial" w:hint="cs"/>
          <w:b/>
          <w:bCs/>
          <w:rtl/>
        </w:rPr>
        <w:t>שנ</w:t>
      </w:r>
      <w:r>
        <w:rPr>
          <w:rFonts w:ascii="Arial" w:hAnsi="Arial"/>
          <w:b/>
          <w:bCs/>
          <w:rtl/>
        </w:rPr>
        <w:t>’</w:t>
      </w:r>
      <w:r>
        <w:rPr>
          <w:rFonts w:ascii="Arial" w:hAnsi="Arial" w:hint="cs"/>
          <w:b/>
          <w:bCs/>
          <w:rtl/>
        </w:rPr>
        <w:t xml:space="preserve"> </w:t>
      </w:r>
      <w:r>
        <w:rPr>
          <w:rFonts w:ascii="Arial" w:hAnsi="Arial" w:hint="cs"/>
          <w:rtl/>
        </w:rPr>
        <w:t xml:space="preserve">לא נשאלה ביחס לגרסתו שנעלמה מדירתו בירושלים. גרסה זאת לא הועלתה על ידו בחקירתו במשטרה, והומצאה רק במהלך פרשת ההגנה. </w:t>
      </w:r>
    </w:p>
    <w:p w14:paraId="0AA9B958" w14:textId="77777777" w:rsidR="00D82F73" w:rsidRDefault="00D82F73">
      <w:pPr>
        <w:ind w:left="720"/>
        <w:rPr>
          <w:rFonts w:ascii="Arial" w:hAnsi="Arial" w:hint="cs"/>
          <w:rtl/>
        </w:rPr>
      </w:pPr>
      <w:r>
        <w:rPr>
          <w:rFonts w:ascii="Arial" w:hAnsi="Arial" w:hint="cs"/>
          <w:b/>
          <w:bCs/>
          <w:rtl/>
        </w:rPr>
        <w:t>נאשם 3</w:t>
      </w:r>
      <w:r>
        <w:rPr>
          <w:rFonts w:ascii="Arial" w:hAnsi="Arial" w:hint="cs"/>
          <w:rtl/>
        </w:rPr>
        <w:t xml:space="preserve"> לא העיד על שיחת טלפון בינו ובין </w:t>
      </w:r>
      <w:r>
        <w:rPr>
          <w:rFonts w:ascii="Arial" w:hAnsi="Arial" w:hint="cs"/>
          <w:b/>
          <w:bCs/>
          <w:rtl/>
        </w:rPr>
        <w:t xml:space="preserve">נאשם 5, </w:t>
      </w:r>
      <w:r>
        <w:rPr>
          <w:rFonts w:ascii="Arial" w:hAnsi="Arial" w:hint="cs"/>
          <w:rtl/>
        </w:rPr>
        <w:t xml:space="preserve">בה אמר לו </w:t>
      </w:r>
      <w:r>
        <w:rPr>
          <w:rFonts w:ascii="Arial" w:hAnsi="Arial" w:hint="cs"/>
          <w:b/>
          <w:bCs/>
          <w:rtl/>
        </w:rPr>
        <w:t xml:space="preserve">נאשם 5, </w:t>
      </w:r>
      <w:r>
        <w:rPr>
          <w:rFonts w:ascii="Arial" w:hAnsi="Arial" w:hint="cs"/>
          <w:rtl/>
        </w:rPr>
        <w:t xml:space="preserve">שאחת הנשים נעלמה, ולא נשאל על כך על ידי סנגורו של </w:t>
      </w:r>
      <w:r>
        <w:rPr>
          <w:rFonts w:ascii="Arial" w:hAnsi="Arial" w:hint="cs"/>
          <w:b/>
          <w:bCs/>
          <w:rtl/>
        </w:rPr>
        <w:t>נאשם 5</w:t>
      </w:r>
      <w:r>
        <w:rPr>
          <w:rFonts w:ascii="Arial" w:hAnsi="Arial" w:hint="cs"/>
          <w:rtl/>
        </w:rPr>
        <w:t>.</w:t>
      </w:r>
    </w:p>
    <w:p w14:paraId="2C3824BC" w14:textId="77777777" w:rsidR="00D82F73" w:rsidRDefault="00D82F73">
      <w:pPr>
        <w:ind w:left="720"/>
        <w:rPr>
          <w:rFonts w:ascii="Arial" w:hAnsi="Arial" w:hint="cs"/>
          <w:b/>
          <w:bCs/>
          <w:rtl/>
        </w:rPr>
      </w:pPr>
      <w:r>
        <w:rPr>
          <w:rFonts w:ascii="Arial" w:hAnsi="Arial" w:hint="cs"/>
          <w:rtl/>
        </w:rPr>
        <w:t xml:space="preserve">עדותו של </w:t>
      </w:r>
      <w:r>
        <w:rPr>
          <w:rFonts w:ascii="Arial" w:hAnsi="Arial" w:hint="cs"/>
          <w:b/>
          <w:bCs/>
          <w:rtl/>
        </w:rPr>
        <w:t>נאשם 5</w:t>
      </w:r>
      <w:r>
        <w:rPr>
          <w:rFonts w:ascii="Arial" w:hAnsi="Arial" w:hint="cs"/>
          <w:rtl/>
        </w:rPr>
        <w:t xml:space="preserve"> בבית המשפט הינה עדות כבושה, הואיל ובמשטרה כפר בהבאת הנשים מבת-ים לירושלים, באישון ליל, ובקשר בין  אותן  נשים  ובין </w:t>
      </w:r>
      <w:r>
        <w:rPr>
          <w:rFonts w:ascii="Arial" w:hAnsi="Arial" w:hint="cs"/>
          <w:b/>
          <w:bCs/>
          <w:rtl/>
        </w:rPr>
        <w:t>נאשמים 1 ו-3.</w:t>
      </w:r>
    </w:p>
    <w:p w14:paraId="00E609E1" w14:textId="77777777" w:rsidR="00D82F73" w:rsidRDefault="00D82F73">
      <w:pPr>
        <w:ind w:left="720"/>
        <w:rPr>
          <w:rFonts w:ascii="Arial" w:hAnsi="Arial" w:hint="cs"/>
          <w:rtl/>
        </w:rPr>
      </w:pPr>
    </w:p>
    <w:p w14:paraId="1415BE74" w14:textId="77777777" w:rsidR="00D82F73" w:rsidRDefault="00D82F73">
      <w:pPr>
        <w:ind w:left="720"/>
        <w:rPr>
          <w:rFonts w:ascii="Arial" w:hAnsi="Arial" w:hint="cs"/>
          <w:rtl/>
        </w:rPr>
      </w:pPr>
      <w:r>
        <w:rPr>
          <w:rFonts w:ascii="Arial" w:hAnsi="Arial" w:hint="cs"/>
          <w:rtl/>
        </w:rPr>
        <w:t xml:space="preserve">אשר </w:t>
      </w:r>
      <w:r>
        <w:rPr>
          <w:rFonts w:ascii="Arial" w:hAnsi="Arial" w:hint="cs"/>
          <w:b/>
          <w:bCs/>
          <w:rtl/>
        </w:rPr>
        <w:t xml:space="preserve">לנאשם 2, </w:t>
      </w:r>
      <w:r>
        <w:rPr>
          <w:rFonts w:ascii="Arial" w:hAnsi="Arial" w:hint="cs"/>
          <w:rtl/>
        </w:rPr>
        <w:t xml:space="preserve">הרי שזה התחמק בחקירותיו במשטרה מלהסביר איך הכיר את </w:t>
      </w:r>
      <w:r>
        <w:rPr>
          <w:rFonts w:ascii="Arial" w:hAnsi="Arial" w:hint="cs"/>
          <w:b/>
          <w:bCs/>
          <w:rtl/>
        </w:rPr>
        <w:t>נ</w:t>
      </w:r>
      <w:r>
        <w:rPr>
          <w:rFonts w:ascii="Arial" w:hAnsi="Arial"/>
          <w:b/>
          <w:bCs/>
          <w:rtl/>
        </w:rPr>
        <w:t>’</w:t>
      </w:r>
      <w:r>
        <w:rPr>
          <w:rFonts w:ascii="Arial" w:hAnsi="Arial" w:hint="cs"/>
          <w:rtl/>
        </w:rPr>
        <w:t>, וטען שפגש אותה באילת (</w:t>
      </w:r>
      <w:r>
        <w:rPr>
          <w:rFonts w:ascii="Arial" w:hAnsi="Arial" w:hint="cs"/>
          <w:b/>
          <w:bCs/>
          <w:rtl/>
        </w:rPr>
        <w:t>ת/86</w:t>
      </w:r>
      <w:r>
        <w:rPr>
          <w:rFonts w:ascii="Arial" w:hAnsi="Arial" w:hint="cs"/>
          <w:rtl/>
        </w:rPr>
        <w:t xml:space="preserve">), בעוד </w:t>
      </w:r>
      <w:r>
        <w:rPr>
          <w:rFonts w:ascii="Arial" w:hAnsi="Arial" w:hint="cs"/>
          <w:b/>
          <w:bCs/>
          <w:rtl/>
        </w:rPr>
        <w:t>שנ</w:t>
      </w:r>
      <w:r>
        <w:rPr>
          <w:rFonts w:ascii="Arial" w:hAnsi="Arial"/>
          <w:b/>
          <w:bCs/>
          <w:rtl/>
        </w:rPr>
        <w:t>’</w:t>
      </w:r>
      <w:r>
        <w:rPr>
          <w:rFonts w:ascii="Arial" w:hAnsi="Arial" w:hint="cs"/>
          <w:b/>
          <w:bCs/>
          <w:rtl/>
        </w:rPr>
        <w:t xml:space="preserve"> </w:t>
      </w:r>
      <w:r>
        <w:rPr>
          <w:rFonts w:ascii="Arial" w:hAnsi="Arial" w:hint="cs"/>
          <w:rtl/>
        </w:rPr>
        <w:t xml:space="preserve">הטיחה לפניו בעימות, שהוא לקח אותה </w:t>
      </w:r>
      <w:r>
        <w:rPr>
          <w:rFonts w:ascii="Arial" w:hAnsi="Arial" w:hint="cs"/>
          <w:b/>
          <w:bCs/>
          <w:rtl/>
        </w:rPr>
        <w:t xml:space="preserve">מנאשם 5 </w:t>
      </w:r>
      <w:r>
        <w:rPr>
          <w:rFonts w:ascii="Arial" w:hAnsi="Arial" w:hint="cs"/>
          <w:rtl/>
        </w:rPr>
        <w:t xml:space="preserve">בירושלים, לאחר משא ומתן, בהשתתפות </w:t>
      </w:r>
      <w:r>
        <w:rPr>
          <w:rFonts w:ascii="Arial" w:hAnsi="Arial" w:hint="cs"/>
          <w:b/>
          <w:bCs/>
          <w:rtl/>
        </w:rPr>
        <w:t>נאשם 5</w:t>
      </w:r>
      <w:r>
        <w:rPr>
          <w:rFonts w:ascii="Arial" w:hAnsi="Arial" w:hint="cs"/>
          <w:rtl/>
        </w:rPr>
        <w:t>, כפי שהעידה בבית המשפט.</w:t>
      </w:r>
    </w:p>
    <w:p w14:paraId="21382715" w14:textId="77777777" w:rsidR="00D82F73" w:rsidRDefault="00D82F73">
      <w:pPr>
        <w:ind w:left="720"/>
        <w:rPr>
          <w:rFonts w:ascii="Arial" w:hAnsi="Arial" w:hint="cs"/>
          <w:rtl/>
        </w:rPr>
      </w:pPr>
      <w:r>
        <w:rPr>
          <w:rFonts w:ascii="Arial" w:hAnsi="Arial" w:hint="cs"/>
          <w:rtl/>
        </w:rPr>
        <w:t xml:space="preserve">גרסתו של </w:t>
      </w:r>
      <w:r>
        <w:rPr>
          <w:rFonts w:ascii="Arial" w:hAnsi="Arial" w:hint="cs"/>
          <w:b/>
          <w:bCs/>
          <w:rtl/>
        </w:rPr>
        <w:t>נאשם 2</w:t>
      </w:r>
      <w:r>
        <w:rPr>
          <w:rFonts w:ascii="Arial" w:hAnsi="Arial" w:hint="cs"/>
          <w:rtl/>
        </w:rPr>
        <w:t xml:space="preserve">, שנפגש עם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ביום 18.2.04 בשעה 05:00 בבוקר באילת, אינה אפשרית, לאור העובדה </w:t>
      </w:r>
      <w:r>
        <w:rPr>
          <w:rFonts w:ascii="Arial" w:hAnsi="Arial" w:hint="cs"/>
          <w:b/>
          <w:bCs/>
          <w:rtl/>
        </w:rPr>
        <w:t xml:space="preserve">שנאשם 1, נאשם 3 ונאשם 4 </w:t>
      </w:r>
      <w:r>
        <w:rPr>
          <w:rFonts w:ascii="Arial" w:hAnsi="Arial" w:hint="cs"/>
          <w:rtl/>
        </w:rPr>
        <w:t xml:space="preserve">נעצרו במשטרה ביום 17.2.04 בשעה 21:30, שוחררו בחצות, חזרו לדירה, הודיעו </w:t>
      </w:r>
      <w:r>
        <w:rPr>
          <w:rFonts w:ascii="Arial" w:hAnsi="Arial" w:hint="cs"/>
          <w:b/>
          <w:bCs/>
          <w:rtl/>
        </w:rPr>
        <w:t>לנשים</w:t>
      </w:r>
      <w:r>
        <w:rPr>
          <w:rFonts w:ascii="Arial" w:hAnsi="Arial" w:hint="cs"/>
          <w:rtl/>
        </w:rPr>
        <w:t xml:space="preserve"> על עזיבתן לירושלים, </w:t>
      </w:r>
      <w:r>
        <w:rPr>
          <w:rFonts w:ascii="Arial" w:hAnsi="Arial" w:hint="cs"/>
          <w:b/>
          <w:bCs/>
          <w:rtl/>
        </w:rPr>
        <w:t xml:space="preserve">נאשם 5 </w:t>
      </w:r>
      <w:r>
        <w:rPr>
          <w:rFonts w:ascii="Arial" w:hAnsi="Arial" w:hint="cs"/>
          <w:rtl/>
        </w:rPr>
        <w:t xml:space="preserve">הגיע באותו לילה לבת ים, הסיע אותן לירושלים ופיזר אותן בדירות שברשותו. במצב זה לא היתה כל אפשרות </w:t>
      </w:r>
      <w:r>
        <w:rPr>
          <w:rFonts w:ascii="Arial" w:hAnsi="Arial" w:hint="cs"/>
          <w:b/>
          <w:bCs/>
          <w:rtl/>
        </w:rPr>
        <w:t>שנ</w:t>
      </w:r>
      <w:r>
        <w:rPr>
          <w:rFonts w:ascii="Arial" w:hAnsi="Arial"/>
          <w:b/>
          <w:bCs/>
          <w:rtl/>
        </w:rPr>
        <w:t>’</w:t>
      </w:r>
      <w:r>
        <w:rPr>
          <w:rFonts w:ascii="Arial" w:hAnsi="Arial" w:hint="cs"/>
          <w:b/>
          <w:bCs/>
          <w:rtl/>
        </w:rPr>
        <w:t xml:space="preserve"> </w:t>
      </w:r>
      <w:r>
        <w:rPr>
          <w:rFonts w:ascii="Arial" w:hAnsi="Arial" w:hint="cs"/>
          <w:rtl/>
        </w:rPr>
        <w:t xml:space="preserve">תגיע ביום 18.2.04 בשעה 5:00 לאילת. לפיכך, הננו דוחים, כאמור, בחוסר אמון את גרסותיהם של </w:t>
      </w:r>
      <w:r>
        <w:rPr>
          <w:rFonts w:ascii="Arial" w:hAnsi="Arial" w:hint="cs"/>
          <w:b/>
          <w:bCs/>
          <w:rtl/>
        </w:rPr>
        <w:t>נאשמים 2 ו- 5</w:t>
      </w:r>
      <w:r>
        <w:rPr>
          <w:rFonts w:ascii="Arial" w:hAnsi="Arial" w:hint="cs"/>
          <w:rtl/>
        </w:rPr>
        <w:t xml:space="preserve">. </w:t>
      </w:r>
    </w:p>
    <w:p w14:paraId="024025CA" w14:textId="77777777" w:rsidR="00D82F73" w:rsidRDefault="00D82F73">
      <w:pPr>
        <w:ind w:left="720"/>
        <w:rPr>
          <w:rFonts w:ascii="Arial" w:hAnsi="Arial" w:hint="cs"/>
          <w:b/>
          <w:bCs/>
          <w:rtl/>
        </w:rPr>
      </w:pPr>
      <w:r>
        <w:rPr>
          <w:rFonts w:ascii="Arial" w:hAnsi="Arial" w:hint="cs"/>
          <w:rtl/>
        </w:rPr>
        <w:t xml:space="preserve">כפי שיפורט להלן, גם עיון בראיות שהובאו בעניין איכון השיחות תומך בגרסת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ומפריך את גרסת </w:t>
      </w:r>
      <w:r>
        <w:rPr>
          <w:rFonts w:ascii="Arial" w:hAnsi="Arial" w:hint="cs"/>
          <w:b/>
          <w:bCs/>
          <w:rtl/>
        </w:rPr>
        <w:t xml:space="preserve">הנאשמים 2 ו- 5. </w:t>
      </w:r>
    </w:p>
    <w:p w14:paraId="71F66759" w14:textId="77777777" w:rsidR="00D82F73" w:rsidRDefault="00D82F73">
      <w:pPr>
        <w:ind w:left="720"/>
        <w:rPr>
          <w:rFonts w:ascii="Arial" w:hAnsi="Arial" w:hint="cs"/>
          <w:rtl/>
        </w:rPr>
      </w:pPr>
      <w:r>
        <w:rPr>
          <w:rFonts w:ascii="Arial" w:hAnsi="Arial" w:hint="cs"/>
          <w:b/>
          <w:bCs/>
          <w:rtl/>
        </w:rPr>
        <w:t xml:space="preserve">נאשם 2 </w:t>
      </w:r>
      <w:r>
        <w:rPr>
          <w:rFonts w:ascii="Arial" w:hAnsi="Arial" w:hint="cs"/>
          <w:rtl/>
        </w:rPr>
        <w:t xml:space="preserve">העיד מטעמו את רפאל לוי. לא מצאנו כי היה בעדותו של עד זה כדי להשליך בצורה כלשהי על עדות </w:t>
      </w:r>
      <w:r>
        <w:rPr>
          <w:rFonts w:ascii="Arial" w:hAnsi="Arial" w:hint="cs"/>
          <w:b/>
          <w:bCs/>
          <w:rtl/>
        </w:rPr>
        <w:t>נ</w:t>
      </w:r>
      <w:r>
        <w:rPr>
          <w:rFonts w:ascii="Arial" w:hAnsi="Arial"/>
          <w:b/>
          <w:bCs/>
          <w:rtl/>
        </w:rPr>
        <w:t>’</w:t>
      </w:r>
      <w:r>
        <w:rPr>
          <w:rFonts w:ascii="Arial" w:hAnsi="Arial" w:hint="cs"/>
          <w:rtl/>
        </w:rPr>
        <w:t xml:space="preserve">, או לסייע לביסוס גרסת </w:t>
      </w:r>
      <w:r>
        <w:rPr>
          <w:rFonts w:ascii="Arial" w:hAnsi="Arial" w:hint="cs"/>
          <w:b/>
          <w:bCs/>
          <w:rtl/>
        </w:rPr>
        <w:t xml:space="preserve">נאשם 2. </w:t>
      </w:r>
    </w:p>
    <w:p w14:paraId="14E7A2EE" w14:textId="77777777" w:rsidR="00D82F73" w:rsidRDefault="00D82F73">
      <w:pPr>
        <w:ind w:left="720"/>
        <w:rPr>
          <w:rFonts w:ascii="Arial" w:hAnsi="Arial" w:hint="cs"/>
          <w:rtl/>
        </w:rPr>
      </w:pPr>
      <w:r>
        <w:rPr>
          <w:rFonts w:ascii="Arial" w:hAnsi="Arial" w:hint="cs"/>
          <w:rtl/>
        </w:rPr>
        <w:t xml:space="preserve">העד העיד כי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הגיעה לאילת מהמרכז. העד לא פרט את מקור ידיעתו, ולנוכח קביעותינו בדבר אופן הגעת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לאילת, אין אנו מייחסים כל משקל לדבריו בעניין זה.</w:t>
      </w:r>
    </w:p>
    <w:p w14:paraId="15625250" w14:textId="77777777" w:rsidR="00D82F73" w:rsidRDefault="00D82F73">
      <w:pPr>
        <w:ind w:left="720"/>
        <w:rPr>
          <w:rFonts w:ascii="Arial" w:hAnsi="Arial" w:hint="cs"/>
          <w:b/>
          <w:bCs/>
          <w:rtl/>
        </w:rPr>
      </w:pPr>
      <w:r>
        <w:rPr>
          <w:rFonts w:ascii="Arial" w:hAnsi="Arial" w:hint="cs"/>
          <w:rtl/>
        </w:rPr>
        <w:t xml:space="preserve">העד אף טען, כי </w:t>
      </w:r>
      <w:r>
        <w:rPr>
          <w:rFonts w:ascii="Arial" w:hAnsi="Arial" w:hint="cs"/>
          <w:b/>
          <w:bCs/>
          <w:rtl/>
        </w:rPr>
        <w:t xml:space="preserve">לנאשם 2 </w:t>
      </w:r>
      <w:r>
        <w:rPr>
          <w:rFonts w:ascii="Arial" w:hAnsi="Arial" w:hint="cs"/>
          <w:rtl/>
        </w:rPr>
        <w:t xml:space="preserve">היה טלפון סלולרי אחד, שמספרו התחיל בספרות 067. ייתכן שהיה </w:t>
      </w:r>
      <w:r>
        <w:rPr>
          <w:rFonts w:ascii="Arial" w:hAnsi="Arial" w:hint="cs"/>
          <w:b/>
          <w:bCs/>
          <w:rtl/>
        </w:rPr>
        <w:t xml:space="preserve">לנאשם 2 </w:t>
      </w:r>
      <w:r>
        <w:rPr>
          <w:rFonts w:ascii="Arial" w:hAnsi="Arial" w:hint="cs"/>
          <w:rtl/>
        </w:rPr>
        <w:t xml:space="preserve">גם טלפון סלולרי כזה, אך לנוכח העובדה </w:t>
      </w:r>
      <w:r>
        <w:rPr>
          <w:rFonts w:ascii="Arial" w:hAnsi="Arial" w:hint="cs"/>
          <w:b/>
          <w:bCs/>
          <w:rtl/>
        </w:rPr>
        <w:t xml:space="preserve">שלנאשם 2 </w:t>
      </w:r>
      <w:r>
        <w:rPr>
          <w:rFonts w:ascii="Arial" w:hAnsi="Arial" w:hint="cs"/>
          <w:rtl/>
        </w:rPr>
        <w:t xml:space="preserve">כפי שהעיד, היו מספר טלפונים סלולרים, הרי שדברי העד, שאף אינם מהימנים עלינו, אין בהם כדי לסייע </w:t>
      </w:r>
      <w:r>
        <w:rPr>
          <w:rFonts w:ascii="Arial" w:hAnsi="Arial" w:hint="cs"/>
          <w:b/>
          <w:bCs/>
          <w:rtl/>
        </w:rPr>
        <w:t xml:space="preserve">לנאשם 2. </w:t>
      </w:r>
    </w:p>
    <w:p w14:paraId="77FC9655" w14:textId="77777777" w:rsidR="00D82F73" w:rsidRDefault="00D82F73">
      <w:pPr>
        <w:ind w:left="720"/>
        <w:rPr>
          <w:rFonts w:ascii="Arial" w:hAnsi="Arial" w:hint="cs"/>
          <w:b/>
          <w:bCs/>
          <w:u w:val="single"/>
          <w:rtl/>
        </w:rPr>
      </w:pPr>
    </w:p>
    <w:p w14:paraId="302041D3" w14:textId="77777777" w:rsidR="00D82F73" w:rsidRDefault="00D82F73">
      <w:pPr>
        <w:rPr>
          <w:rFonts w:ascii="Arial" w:hAnsi="Arial" w:hint="cs"/>
          <w:b/>
          <w:bCs/>
          <w:u w:val="single"/>
          <w:rtl/>
        </w:rPr>
      </w:pPr>
      <w:r>
        <w:rPr>
          <w:rFonts w:ascii="Arial" w:hAnsi="Arial" w:hint="cs"/>
          <w:b/>
          <w:bCs/>
          <w:u w:val="single"/>
          <w:rtl/>
        </w:rPr>
        <w:t xml:space="preserve">שיחות טלפון בין הנאשמים 2 ו- 5 ואיכון שיחות </w:t>
      </w:r>
    </w:p>
    <w:p w14:paraId="608A1ABC" w14:textId="77777777" w:rsidR="00D82F73" w:rsidRDefault="00D82F73" w:rsidP="00D82F73">
      <w:pPr>
        <w:numPr>
          <w:ilvl w:val="0"/>
          <w:numId w:val="3"/>
        </w:numPr>
        <w:ind w:right="0"/>
        <w:rPr>
          <w:rFonts w:ascii="Arial" w:hAnsi="Arial" w:hint="cs"/>
          <w:rtl/>
        </w:rPr>
      </w:pPr>
      <w:r>
        <w:rPr>
          <w:rFonts w:ascii="Arial" w:hAnsi="Arial" w:hint="cs"/>
          <w:rtl/>
        </w:rPr>
        <w:t xml:space="preserve">דו"ח איכון השיחות מטלפון 431046 – 066 </w:t>
      </w:r>
      <w:r>
        <w:rPr>
          <w:rFonts w:ascii="Arial" w:hAnsi="Arial" w:hint="cs"/>
          <w:b/>
          <w:bCs/>
          <w:rtl/>
        </w:rPr>
        <w:t xml:space="preserve">ת/225 </w:t>
      </w:r>
      <w:r>
        <w:rPr>
          <w:rFonts w:ascii="Arial" w:hAnsi="Arial" w:hint="cs"/>
          <w:rtl/>
        </w:rPr>
        <w:t xml:space="preserve">מצביע על מסלול נסיעה שמוכיח את גרסתה של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ומפריך את גרסתו של </w:t>
      </w:r>
      <w:r>
        <w:rPr>
          <w:rFonts w:ascii="Arial" w:hAnsi="Arial" w:hint="cs"/>
          <w:b/>
          <w:bCs/>
          <w:rtl/>
        </w:rPr>
        <w:t>נאשם 2,</w:t>
      </w:r>
      <w:r>
        <w:rPr>
          <w:rFonts w:ascii="Arial" w:hAnsi="Arial" w:hint="cs"/>
          <w:rtl/>
        </w:rPr>
        <w:t xml:space="preserve"> הואיל ולפי איכון השיחות, מי שהחזיק במכשיר הטלפון הנ"ל ביום 18.2.04, יצא ביום 18.2.04 בסביבות 13:30 מאילת, ולא בשעה 05:00 לכיוון המרכז, הגיע לאזור ראשון לציון בשעה 17:18, ולאזור בן שמן - כפר שמואל ב-19:50, ולאחר מכן לא נעשה שימוש בטלפון עד למחרת, ביום ה-19.2.04 ב-11:40, כאשר באותה שעה התקיימה שיחה בעוזה, ובאילת התקיימה שיחה באותו יום בשעה 15:48. </w:t>
      </w:r>
    </w:p>
    <w:p w14:paraId="2D308B65" w14:textId="77777777" w:rsidR="00D82F73" w:rsidRDefault="00D82F73">
      <w:pPr>
        <w:ind w:left="360"/>
        <w:rPr>
          <w:rFonts w:ascii="Arial" w:hAnsi="Arial" w:hint="cs"/>
          <w:rtl/>
        </w:rPr>
      </w:pPr>
    </w:p>
    <w:p w14:paraId="3A606727" w14:textId="77777777" w:rsidR="00D82F73" w:rsidRDefault="00D82F73">
      <w:pPr>
        <w:ind w:left="720"/>
        <w:rPr>
          <w:rFonts w:ascii="Arial" w:hAnsi="Arial" w:hint="cs"/>
          <w:rtl/>
        </w:rPr>
      </w:pPr>
    </w:p>
    <w:p w14:paraId="1F620542" w14:textId="77777777" w:rsidR="00D82F73" w:rsidRDefault="00D82F73" w:rsidP="00D82F73">
      <w:pPr>
        <w:numPr>
          <w:ilvl w:val="0"/>
          <w:numId w:val="3"/>
        </w:numPr>
        <w:ind w:right="0"/>
        <w:rPr>
          <w:rFonts w:ascii="Arial" w:hAnsi="Arial" w:hint="cs"/>
          <w:rtl/>
        </w:rPr>
      </w:pPr>
      <w:r>
        <w:rPr>
          <w:rFonts w:ascii="Arial" w:hAnsi="Arial" w:hint="cs"/>
          <w:rtl/>
        </w:rPr>
        <w:t xml:space="preserve">פלטי שיחות הטלפון, 431046 – 066 </w:t>
      </w:r>
      <w:r>
        <w:rPr>
          <w:rFonts w:ascii="Arial" w:hAnsi="Arial" w:hint="cs"/>
          <w:b/>
          <w:bCs/>
          <w:rtl/>
        </w:rPr>
        <w:t xml:space="preserve">(ת/224) </w:t>
      </w:r>
      <w:r>
        <w:rPr>
          <w:rFonts w:ascii="Arial" w:hAnsi="Arial" w:hint="cs"/>
          <w:rtl/>
        </w:rPr>
        <w:t xml:space="preserve">שלטענת המאשימה היה בשימושו של  </w:t>
      </w:r>
      <w:r>
        <w:rPr>
          <w:rFonts w:ascii="Arial" w:hAnsi="Arial" w:hint="cs"/>
          <w:b/>
          <w:bCs/>
          <w:rtl/>
        </w:rPr>
        <w:t>נאשם 2</w:t>
      </w:r>
      <w:r>
        <w:rPr>
          <w:rFonts w:ascii="Arial" w:hAnsi="Arial" w:hint="cs"/>
          <w:rtl/>
        </w:rPr>
        <w:t xml:space="preserve">, ופלטי שיחות מטלפון מס' 7500520 – 057 </w:t>
      </w:r>
      <w:r>
        <w:rPr>
          <w:rFonts w:ascii="Arial" w:hAnsi="Arial" w:hint="cs"/>
          <w:b/>
          <w:bCs/>
          <w:rtl/>
        </w:rPr>
        <w:t xml:space="preserve">(ת/187), </w:t>
      </w:r>
      <w:r>
        <w:rPr>
          <w:rFonts w:ascii="Arial" w:hAnsi="Arial" w:hint="cs"/>
          <w:rtl/>
        </w:rPr>
        <w:t xml:space="preserve">שהיה בבעלות </w:t>
      </w:r>
      <w:r>
        <w:rPr>
          <w:rFonts w:ascii="Arial" w:hAnsi="Arial" w:hint="cs"/>
          <w:b/>
          <w:bCs/>
          <w:rtl/>
        </w:rPr>
        <w:t>נאשם 5</w:t>
      </w:r>
      <w:r>
        <w:rPr>
          <w:rFonts w:ascii="Arial" w:hAnsi="Arial" w:hint="cs"/>
          <w:rtl/>
        </w:rPr>
        <w:t xml:space="preserve">, על פי הודאתו, מעידים על קשר טלפוני הדוק בין </w:t>
      </w:r>
      <w:r>
        <w:rPr>
          <w:rFonts w:ascii="Arial" w:hAnsi="Arial" w:hint="cs"/>
          <w:b/>
          <w:bCs/>
          <w:rtl/>
        </w:rPr>
        <w:t xml:space="preserve">נאשם 2 </w:t>
      </w:r>
      <w:r>
        <w:rPr>
          <w:rFonts w:ascii="Arial" w:hAnsi="Arial" w:hint="cs"/>
          <w:rtl/>
        </w:rPr>
        <w:t xml:space="preserve">ובין </w:t>
      </w:r>
      <w:r>
        <w:rPr>
          <w:rFonts w:ascii="Arial" w:hAnsi="Arial" w:hint="cs"/>
          <w:b/>
          <w:bCs/>
          <w:rtl/>
        </w:rPr>
        <w:t>נאשם 5</w:t>
      </w:r>
      <w:r>
        <w:rPr>
          <w:rFonts w:ascii="Arial" w:hAnsi="Arial" w:hint="cs"/>
          <w:rtl/>
        </w:rPr>
        <w:t xml:space="preserve">. </w:t>
      </w:r>
    </w:p>
    <w:p w14:paraId="0E707066" w14:textId="77777777" w:rsidR="00D82F73" w:rsidRDefault="00D82F73">
      <w:pPr>
        <w:ind w:left="720"/>
        <w:rPr>
          <w:rFonts w:ascii="Arial" w:hAnsi="Arial" w:hint="cs"/>
          <w:rtl/>
        </w:rPr>
      </w:pPr>
    </w:p>
    <w:p w14:paraId="0A94AE1C" w14:textId="77777777" w:rsidR="00D82F73" w:rsidRDefault="00D82F73" w:rsidP="00D82F73">
      <w:pPr>
        <w:numPr>
          <w:ilvl w:val="0"/>
          <w:numId w:val="3"/>
        </w:numPr>
        <w:ind w:right="0"/>
        <w:rPr>
          <w:rFonts w:ascii="Arial" w:hAnsi="Arial" w:hint="cs"/>
          <w:rtl/>
        </w:rPr>
      </w:pPr>
      <w:r>
        <w:rPr>
          <w:rFonts w:ascii="Arial" w:hAnsi="Arial" w:hint="cs"/>
          <w:b/>
          <w:bCs/>
          <w:rtl/>
        </w:rPr>
        <w:t xml:space="preserve">נאשם 2 </w:t>
      </w:r>
      <w:r>
        <w:rPr>
          <w:rFonts w:ascii="Arial" w:hAnsi="Arial" w:hint="cs"/>
          <w:rtl/>
        </w:rPr>
        <w:t xml:space="preserve">טען, כי הטלפון הסלולרי 431046- 066 מעולם לא היה ברשותו, הננו דוחים טענה זו. נציין, כי בחקירתו במשטרה </w:t>
      </w:r>
      <w:r>
        <w:rPr>
          <w:rFonts w:ascii="Arial" w:hAnsi="Arial" w:hint="cs"/>
          <w:b/>
          <w:bCs/>
          <w:rtl/>
        </w:rPr>
        <w:t xml:space="preserve">(ת/86) </w:t>
      </w:r>
      <w:r>
        <w:rPr>
          <w:rFonts w:ascii="Arial" w:hAnsi="Arial" w:hint="cs"/>
          <w:rtl/>
        </w:rPr>
        <w:t xml:space="preserve">הוצגו בפני </w:t>
      </w:r>
      <w:r>
        <w:rPr>
          <w:rFonts w:ascii="Arial" w:hAnsi="Arial" w:hint="cs"/>
          <w:b/>
          <w:bCs/>
          <w:rtl/>
        </w:rPr>
        <w:t xml:space="preserve">נאשם 2 </w:t>
      </w:r>
      <w:r>
        <w:rPr>
          <w:rFonts w:ascii="Arial" w:hAnsi="Arial" w:hint="cs"/>
          <w:rtl/>
        </w:rPr>
        <w:t xml:space="preserve">שלושה מכשירי טלפון ניידים, לגבי שניים מהמכשירים טען </w:t>
      </w:r>
      <w:r>
        <w:rPr>
          <w:rFonts w:ascii="Arial" w:hAnsi="Arial" w:hint="cs"/>
          <w:b/>
          <w:bCs/>
          <w:rtl/>
        </w:rPr>
        <w:t xml:space="preserve">נאשם 2 </w:t>
      </w:r>
      <w:r>
        <w:rPr>
          <w:rFonts w:ascii="Arial" w:hAnsi="Arial" w:hint="cs"/>
          <w:rtl/>
        </w:rPr>
        <w:t xml:space="preserve">כי אינם שייכים לו, ולגבי מכשיר שנרשם באמרה כי מספרו 431046- 067, טען כי מכשיר זה שייך לו. אנו סבורים כי נפלה פליטת קולמוס ברישום מספר הטלפון הסלולרי באמרת </w:t>
      </w:r>
      <w:r>
        <w:rPr>
          <w:rFonts w:ascii="Arial" w:hAnsi="Arial" w:hint="cs"/>
          <w:b/>
          <w:bCs/>
          <w:rtl/>
        </w:rPr>
        <w:t>נאשם 2</w:t>
      </w:r>
      <w:r>
        <w:rPr>
          <w:rFonts w:ascii="Arial" w:hAnsi="Arial" w:hint="cs"/>
          <w:rtl/>
        </w:rPr>
        <w:t xml:space="preserve">. היה צריך לרשום מספר 431046- 066, ולא כפי שנרשם בטעות 431046-067. באותה אמרה נשאל </w:t>
      </w:r>
      <w:r>
        <w:rPr>
          <w:rFonts w:ascii="Arial" w:hAnsi="Arial" w:hint="cs"/>
          <w:b/>
          <w:bCs/>
          <w:rtl/>
        </w:rPr>
        <w:t xml:space="preserve">נאשם 2 </w:t>
      </w:r>
      <w:r>
        <w:rPr>
          <w:rFonts w:ascii="Arial" w:hAnsi="Arial" w:hint="cs"/>
          <w:rtl/>
        </w:rPr>
        <w:t xml:space="preserve">באשר לאוקסנה, שמספרה מופיע באותו מכשיר סלולרי, שהוא הודה ששייך לו, </w:t>
      </w:r>
      <w:r>
        <w:rPr>
          <w:rFonts w:ascii="Arial" w:hAnsi="Arial" w:hint="cs"/>
          <w:b/>
          <w:bCs/>
          <w:rtl/>
        </w:rPr>
        <w:t xml:space="preserve">ונאשם 2 </w:t>
      </w:r>
      <w:r>
        <w:rPr>
          <w:rFonts w:ascii="Arial" w:hAnsi="Arial" w:hint="cs"/>
          <w:rtl/>
        </w:rPr>
        <w:t xml:space="preserve">השיב שזו חברתו. </w:t>
      </w:r>
    </w:p>
    <w:p w14:paraId="04E80C5E" w14:textId="77777777" w:rsidR="00D82F73" w:rsidRDefault="00D82F73">
      <w:pPr>
        <w:ind w:left="720"/>
        <w:rPr>
          <w:rFonts w:ascii="Arial" w:hAnsi="Arial" w:hint="cs"/>
          <w:b/>
          <w:bCs/>
          <w:rtl/>
        </w:rPr>
      </w:pPr>
      <w:r>
        <w:rPr>
          <w:rFonts w:ascii="Arial" w:hAnsi="Arial" w:hint="cs"/>
          <w:rtl/>
        </w:rPr>
        <w:t xml:space="preserve">עובדה זו יש בה כדי לחזק את טענת </w:t>
      </w:r>
      <w:r>
        <w:rPr>
          <w:rFonts w:ascii="Arial" w:hAnsi="Arial" w:hint="cs"/>
          <w:b/>
          <w:bCs/>
          <w:rtl/>
        </w:rPr>
        <w:t>נ</w:t>
      </w:r>
      <w:r>
        <w:rPr>
          <w:rFonts w:ascii="Arial" w:hAnsi="Arial"/>
          <w:b/>
          <w:bCs/>
          <w:rtl/>
        </w:rPr>
        <w:t>’</w:t>
      </w:r>
      <w:r>
        <w:rPr>
          <w:rFonts w:ascii="Arial" w:hAnsi="Arial" w:hint="cs"/>
          <w:b/>
          <w:bCs/>
          <w:rtl/>
        </w:rPr>
        <w:t>,</w:t>
      </w:r>
      <w:r>
        <w:rPr>
          <w:rFonts w:ascii="Arial" w:hAnsi="Arial" w:hint="cs"/>
          <w:rtl/>
        </w:rPr>
        <w:t xml:space="preserve"> כי הסלולרי 431046- 066 היה של </w:t>
      </w:r>
      <w:r>
        <w:rPr>
          <w:rFonts w:ascii="Arial" w:hAnsi="Arial" w:hint="cs"/>
          <w:b/>
          <w:bCs/>
          <w:rtl/>
        </w:rPr>
        <w:t xml:space="preserve">נאשם 2, </w:t>
      </w:r>
      <w:r>
        <w:rPr>
          <w:rFonts w:ascii="Arial" w:hAnsi="Arial" w:hint="cs"/>
          <w:rtl/>
        </w:rPr>
        <w:t xml:space="preserve">שכן בפלט הפלאפון 431046 – 066 הופיעו גם שיחות לאוקסנה. נוסיף, כי המכשיר הסלולרי 431046- 066 הוחזר </w:t>
      </w:r>
      <w:r>
        <w:rPr>
          <w:rFonts w:ascii="Arial" w:hAnsi="Arial" w:hint="cs"/>
          <w:b/>
          <w:bCs/>
          <w:rtl/>
        </w:rPr>
        <w:t>לנאשם 2</w:t>
      </w:r>
      <w:r>
        <w:rPr>
          <w:rFonts w:ascii="Arial" w:hAnsi="Arial" w:hint="cs"/>
          <w:rtl/>
        </w:rPr>
        <w:t xml:space="preserve">, כמצויין בעמ' 288 לפרוט', על ידי החוקר יוסי דורון. </w:t>
      </w:r>
      <w:r>
        <w:rPr>
          <w:rFonts w:ascii="Arial" w:hAnsi="Arial" w:hint="cs"/>
          <w:b/>
          <w:bCs/>
          <w:rtl/>
        </w:rPr>
        <w:t xml:space="preserve"> </w:t>
      </w:r>
    </w:p>
    <w:p w14:paraId="552F1B5C" w14:textId="77777777" w:rsidR="00D82F73" w:rsidRDefault="00D82F73">
      <w:pPr>
        <w:ind w:left="720"/>
        <w:rPr>
          <w:rFonts w:ascii="Arial" w:hAnsi="Arial" w:hint="cs"/>
          <w:b/>
          <w:bCs/>
          <w:rtl/>
        </w:rPr>
      </w:pPr>
    </w:p>
    <w:p w14:paraId="0B396E85" w14:textId="77777777" w:rsidR="00D82F73" w:rsidRDefault="00D82F73">
      <w:pPr>
        <w:ind w:left="720"/>
        <w:rPr>
          <w:rFonts w:ascii="Arial" w:hAnsi="Arial" w:hint="cs"/>
          <w:rtl/>
        </w:rPr>
      </w:pPr>
      <w:r>
        <w:rPr>
          <w:rFonts w:ascii="Arial" w:hAnsi="Arial" w:hint="cs"/>
          <w:rtl/>
        </w:rPr>
        <w:t xml:space="preserve">נטען על ידי </w:t>
      </w:r>
      <w:r>
        <w:rPr>
          <w:rFonts w:ascii="Arial" w:hAnsi="Arial" w:hint="cs"/>
          <w:b/>
          <w:bCs/>
          <w:rtl/>
        </w:rPr>
        <w:t>נאשם 2</w:t>
      </w:r>
      <w:r>
        <w:rPr>
          <w:rFonts w:ascii="Arial" w:hAnsi="Arial" w:hint="cs"/>
          <w:rtl/>
        </w:rPr>
        <w:t xml:space="preserve"> כי לאחר מעצרו ב 21.04.04 יצאו עוד ארבע שיחות טלפון מהמכשיר הסלולארי שמספרו 431046-066. יצוין כי ארבע שיחות האמורות היו לפני יום 25.04.04, יום שבו נחקר </w:t>
      </w:r>
      <w:r>
        <w:rPr>
          <w:rFonts w:ascii="Arial" w:hAnsi="Arial" w:hint="cs"/>
          <w:b/>
          <w:bCs/>
          <w:rtl/>
        </w:rPr>
        <w:t>נאשם 2</w:t>
      </w:r>
      <w:r>
        <w:rPr>
          <w:rFonts w:ascii="Arial" w:hAnsi="Arial" w:hint="cs"/>
          <w:rtl/>
        </w:rPr>
        <w:t xml:space="preserve"> אודות המכשיר האמור. לאחר מועד זה כבר לא יצאו ממנו שיחות נוספות. </w:t>
      </w:r>
      <w:r>
        <w:rPr>
          <w:rFonts w:ascii="Arial" w:hAnsi="Arial" w:hint="cs"/>
          <w:b/>
          <w:bCs/>
          <w:rtl/>
        </w:rPr>
        <w:t>נאשם 2</w:t>
      </w:r>
      <w:r>
        <w:rPr>
          <w:rFonts w:ascii="Arial" w:hAnsi="Arial" w:hint="cs"/>
          <w:rtl/>
        </w:rPr>
        <w:t xml:space="preserve"> ביקש ללמוד מהאמור, כי המכשיר 431046-066 לא היה ברשותו. </w:t>
      </w:r>
    </w:p>
    <w:p w14:paraId="35518C7B" w14:textId="77777777" w:rsidR="00D82F73" w:rsidRDefault="00D82F73">
      <w:pPr>
        <w:ind w:left="720"/>
        <w:rPr>
          <w:rFonts w:ascii="Arial" w:hAnsi="Arial" w:hint="cs"/>
          <w:rtl/>
        </w:rPr>
      </w:pPr>
      <w:r>
        <w:rPr>
          <w:rFonts w:ascii="Arial" w:hAnsi="Arial" w:hint="cs"/>
          <w:rtl/>
        </w:rPr>
        <w:t xml:space="preserve">לא הומצאה ראיה לתיק בית המשפט מתי והיכן נתפס המכשיר הסלולארי 431046-066. קיים שוני משמעותי בין נפח השיחות לפני ואחרי 21.04.04. לאחר שברור כי המכשיר היה ברשות המשטרה, היינו ביום 25.04.04 כבר לא היו שיחות יוצאות ממנו. לנוכח מכלול הנסיבות המתייחסות למכשיר 431046-066 לא מצאנו כי יש בעובדה שיצאו ממנו ארבע שיחות לאחר מעצרו של </w:t>
      </w:r>
      <w:r>
        <w:rPr>
          <w:rFonts w:ascii="Arial" w:hAnsi="Arial" w:hint="cs"/>
          <w:b/>
          <w:bCs/>
          <w:rtl/>
        </w:rPr>
        <w:t>נאשם 2</w:t>
      </w:r>
      <w:r>
        <w:rPr>
          <w:rFonts w:ascii="Arial" w:hAnsi="Arial" w:hint="cs"/>
          <w:rtl/>
        </w:rPr>
        <w:t>, כדי להשליך על קביעתנו, כי מכשיר זה היה ברשות הנאשם , טרם מעצרו.</w:t>
      </w:r>
    </w:p>
    <w:p w14:paraId="14870BF3" w14:textId="77777777" w:rsidR="00D82F73" w:rsidRDefault="00D82F73">
      <w:pPr>
        <w:ind w:left="720"/>
        <w:rPr>
          <w:rFonts w:ascii="Arial" w:hAnsi="Arial"/>
          <w:b/>
          <w:bCs/>
          <w:rtl/>
        </w:rPr>
      </w:pPr>
    </w:p>
    <w:p w14:paraId="1BE224C6" w14:textId="77777777" w:rsidR="00D82F73" w:rsidRDefault="00D82F73" w:rsidP="00D82F73">
      <w:pPr>
        <w:numPr>
          <w:ilvl w:val="0"/>
          <w:numId w:val="3"/>
        </w:numPr>
        <w:ind w:right="0"/>
        <w:rPr>
          <w:rFonts w:ascii="Arial" w:hAnsi="Arial" w:hint="cs"/>
          <w:rtl/>
        </w:rPr>
      </w:pP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העידה, בהסתמכה על רישומים בטלפון הסלולרי שלה, שהיה ברשותה בעת מתן עדותה, כי מספר הסלולרי 431046-066 היה המספר של </w:t>
      </w:r>
      <w:r>
        <w:rPr>
          <w:rFonts w:ascii="Arial" w:hAnsi="Arial" w:hint="cs"/>
          <w:b/>
          <w:bCs/>
          <w:rtl/>
        </w:rPr>
        <w:t>נאשם 2</w:t>
      </w:r>
      <w:r>
        <w:rPr>
          <w:rFonts w:ascii="Arial" w:hAnsi="Arial" w:hint="cs"/>
          <w:rtl/>
        </w:rPr>
        <w:t xml:space="preserve">.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לא נחקרה על כך בשעה שעמדה על דוכן העדים. ברשותו של </w:t>
      </w:r>
      <w:r>
        <w:rPr>
          <w:rFonts w:ascii="Arial" w:hAnsi="Arial" w:hint="cs"/>
          <w:b/>
          <w:bCs/>
          <w:rtl/>
        </w:rPr>
        <w:t xml:space="preserve">נאשם 5 </w:t>
      </w:r>
      <w:r>
        <w:rPr>
          <w:rFonts w:ascii="Arial" w:hAnsi="Arial" w:hint="cs"/>
          <w:rtl/>
        </w:rPr>
        <w:t xml:space="preserve"> נמצא מספר הטלפון הנ"ל, כשהוא רשום על פיסת קרטון </w:t>
      </w:r>
      <w:r>
        <w:rPr>
          <w:rFonts w:ascii="Arial" w:hAnsi="Arial" w:hint="cs"/>
          <w:b/>
          <w:bCs/>
          <w:rtl/>
        </w:rPr>
        <w:t>(ת/27)</w:t>
      </w:r>
      <w:r>
        <w:rPr>
          <w:rFonts w:ascii="Arial" w:hAnsi="Arial" w:hint="cs"/>
          <w:rtl/>
        </w:rPr>
        <w:t xml:space="preserve">, כאשר לצידו מצוין שמו של </w:t>
      </w:r>
      <w:r>
        <w:rPr>
          <w:rFonts w:ascii="Arial" w:hAnsi="Arial" w:hint="cs"/>
          <w:b/>
          <w:bCs/>
          <w:rtl/>
        </w:rPr>
        <w:t>נאשם 2</w:t>
      </w:r>
      <w:r>
        <w:rPr>
          <w:rFonts w:ascii="Arial" w:hAnsi="Arial" w:hint="cs"/>
          <w:rtl/>
        </w:rPr>
        <w:t xml:space="preserve">. אנו דוחים בחוסר אמון את גרסת </w:t>
      </w:r>
      <w:r>
        <w:rPr>
          <w:rFonts w:ascii="Arial" w:hAnsi="Arial" w:hint="cs"/>
          <w:b/>
          <w:bCs/>
          <w:rtl/>
        </w:rPr>
        <w:t xml:space="preserve">נאשם 5 </w:t>
      </w:r>
      <w:r>
        <w:rPr>
          <w:rFonts w:ascii="Arial" w:hAnsi="Arial" w:hint="cs"/>
          <w:rtl/>
        </w:rPr>
        <w:t xml:space="preserve">כי רשם המספר כדי לבדוק את מתחריו. </w:t>
      </w:r>
    </w:p>
    <w:p w14:paraId="4DA97BF2" w14:textId="77777777" w:rsidR="00D82F73" w:rsidRDefault="00D82F73">
      <w:pPr>
        <w:ind w:left="360"/>
        <w:rPr>
          <w:rFonts w:ascii="Arial" w:hAnsi="Arial" w:hint="cs"/>
          <w:rtl/>
        </w:rPr>
      </w:pPr>
    </w:p>
    <w:p w14:paraId="7A04DFB5" w14:textId="77777777" w:rsidR="00D82F73" w:rsidRDefault="00D82F73">
      <w:pPr>
        <w:ind w:left="720"/>
        <w:rPr>
          <w:rFonts w:ascii="Arial" w:hAnsi="Arial" w:hint="cs"/>
          <w:rtl/>
        </w:rPr>
      </w:pPr>
      <w:r>
        <w:rPr>
          <w:rFonts w:ascii="Arial" w:hAnsi="Arial" w:hint="cs"/>
          <w:rtl/>
        </w:rPr>
        <w:t xml:space="preserve">העולה מפלטי הטלפונים תומך בגרסת המאשימה, כי </w:t>
      </w:r>
      <w:r>
        <w:rPr>
          <w:rFonts w:ascii="Arial" w:hAnsi="Arial" w:hint="cs"/>
          <w:b/>
          <w:bCs/>
          <w:rtl/>
        </w:rPr>
        <w:t xml:space="preserve">לנאשם 2 </w:t>
      </w:r>
      <w:r>
        <w:rPr>
          <w:rFonts w:ascii="Arial" w:hAnsi="Arial" w:hint="cs"/>
          <w:rtl/>
        </w:rPr>
        <w:t xml:space="preserve">היה קשר עם </w:t>
      </w:r>
      <w:r>
        <w:rPr>
          <w:rFonts w:ascii="Arial" w:hAnsi="Arial" w:hint="cs"/>
          <w:b/>
          <w:bCs/>
          <w:rtl/>
        </w:rPr>
        <w:t xml:space="preserve">נאשם 5 </w:t>
      </w:r>
      <w:r>
        <w:rPr>
          <w:rFonts w:ascii="Arial" w:hAnsi="Arial" w:hint="cs"/>
          <w:rtl/>
        </w:rPr>
        <w:t xml:space="preserve">ביום </w:t>
      </w:r>
      <w:r>
        <w:rPr>
          <w:rFonts w:ascii="Arial" w:hAnsi="Arial" w:hint="cs"/>
          <w:b/>
          <w:bCs/>
          <w:rtl/>
        </w:rPr>
        <w:t>שנ</w:t>
      </w:r>
      <w:r>
        <w:rPr>
          <w:rFonts w:ascii="Arial" w:hAnsi="Arial"/>
          <w:b/>
          <w:bCs/>
          <w:rtl/>
        </w:rPr>
        <w:t>’</w:t>
      </w:r>
      <w:r>
        <w:rPr>
          <w:rFonts w:ascii="Arial" w:hAnsi="Arial" w:hint="cs"/>
          <w:b/>
          <w:bCs/>
          <w:rtl/>
        </w:rPr>
        <w:t xml:space="preserve"> </w:t>
      </w:r>
      <w:r>
        <w:rPr>
          <w:rFonts w:ascii="Arial" w:hAnsi="Arial" w:hint="cs"/>
          <w:rtl/>
        </w:rPr>
        <w:t xml:space="preserve">הועברה לחזקתו. </w:t>
      </w:r>
    </w:p>
    <w:p w14:paraId="28071911" w14:textId="77777777" w:rsidR="00D82F73" w:rsidRDefault="00D82F73">
      <w:pPr>
        <w:ind w:left="720"/>
        <w:rPr>
          <w:rFonts w:ascii="Arial" w:hAnsi="Arial" w:hint="cs"/>
          <w:rtl/>
        </w:rPr>
      </w:pPr>
    </w:p>
    <w:p w14:paraId="335973D3" w14:textId="77777777" w:rsidR="00D82F73" w:rsidRDefault="00D82F73">
      <w:pPr>
        <w:pStyle w:val="Heading5"/>
        <w:rPr>
          <w:rFonts w:ascii="Arial" w:hAnsi="Arial" w:cs="David" w:hint="cs"/>
          <w:b/>
          <w:bCs/>
          <w:sz w:val="20"/>
          <w:u w:val="none"/>
          <w:rtl/>
        </w:rPr>
      </w:pPr>
      <w:r>
        <w:rPr>
          <w:rFonts w:ascii="Arial" w:hAnsi="Arial" w:cs="David" w:hint="cs"/>
          <w:b/>
          <w:bCs/>
          <w:sz w:val="20"/>
          <w:u w:val="none"/>
          <w:rtl/>
        </w:rPr>
        <w:t>ההיכרות בין נאשמים 2 ו- 5</w:t>
      </w:r>
    </w:p>
    <w:p w14:paraId="09BD268B" w14:textId="77777777" w:rsidR="00D82F73" w:rsidRDefault="00D82F73" w:rsidP="00D82F73">
      <w:pPr>
        <w:numPr>
          <w:ilvl w:val="0"/>
          <w:numId w:val="3"/>
        </w:numPr>
        <w:ind w:right="0"/>
        <w:rPr>
          <w:rFonts w:ascii="Arial" w:hAnsi="Arial" w:hint="cs"/>
          <w:rtl/>
        </w:rPr>
      </w:pPr>
      <w:r>
        <w:rPr>
          <w:rFonts w:ascii="Arial" w:hAnsi="Arial" w:hint="cs"/>
          <w:b/>
          <w:bCs/>
          <w:rtl/>
        </w:rPr>
        <w:t xml:space="preserve">הנאשמים 2 ו- 5 </w:t>
      </w:r>
      <w:r>
        <w:rPr>
          <w:rFonts w:ascii="Arial" w:hAnsi="Arial" w:hint="cs"/>
          <w:rtl/>
        </w:rPr>
        <w:t xml:space="preserve">טענו, כי אין היכרות ביניהם. </w:t>
      </w:r>
      <w:r>
        <w:rPr>
          <w:rFonts w:ascii="Arial" w:hAnsi="Arial" w:hint="cs"/>
          <w:b/>
          <w:bCs/>
          <w:rtl/>
        </w:rPr>
        <w:t xml:space="preserve">נאשם 5 </w:t>
      </w:r>
      <w:r>
        <w:rPr>
          <w:rFonts w:ascii="Arial" w:hAnsi="Arial" w:hint="cs"/>
          <w:rtl/>
        </w:rPr>
        <w:t xml:space="preserve">אמנם אישר שבאחת הפעמים שהיה באילת, בעת שישב בבית קפה, נכח אף </w:t>
      </w:r>
      <w:r>
        <w:rPr>
          <w:rFonts w:ascii="Arial" w:hAnsi="Arial" w:hint="cs"/>
          <w:b/>
          <w:bCs/>
          <w:rtl/>
        </w:rPr>
        <w:t xml:space="preserve">נאשם 2. נאשם 2 </w:t>
      </w:r>
      <w:r>
        <w:rPr>
          <w:rFonts w:ascii="Arial" w:hAnsi="Arial" w:hint="cs"/>
          <w:rtl/>
        </w:rPr>
        <w:t>כפר באמור.</w:t>
      </w:r>
    </w:p>
    <w:p w14:paraId="387C6183" w14:textId="77777777" w:rsidR="00D82F73" w:rsidRDefault="00D82F73">
      <w:pPr>
        <w:ind w:left="720"/>
        <w:rPr>
          <w:rFonts w:ascii="Arial" w:hAnsi="Arial" w:hint="cs"/>
          <w:rtl/>
        </w:rPr>
      </w:pPr>
      <w:r>
        <w:rPr>
          <w:rFonts w:ascii="Arial" w:hAnsi="Arial" w:hint="cs"/>
          <w:rtl/>
        </w:rPr>
        <w:t xml:space="preserve">לעומת עדות </w:t>
      </w:r>
      <w:r>
        <w:rPr>
          <w:rFonts w:ascii="Arial" w:hAnsi="Arial" w:hint="cs"/>
          <w:b/>
          <w:bCs/>
          <w:rtl/>
        </w:rPr>
        <w:t>הנאשמים, נ</w:t>
      </w:r>
      <w:r>
        <w:rPr>
          <w:rFonts w:ascii="Arial" w:hAnsi="Arial"/>
          <w:b/>
          <w:bCs/>
          <w:rtl/>
        </w:rPr>
        <w:t>’</w:t>
      </w:r>
      <w:r>
        <w:rPr>
          <w:rFonts w:ascii="Arial" w:hAnsi="Arial" w:hint="cs"/>
          <w:b/>
          <w:bCs/>
          <w:rtl/>
        </w:rPr>
        <w:t xml:space="preserve"> </w:t>
      </w:r>
      <w:r>
        <w:rPr>
          <w:rFonts w:ascii="Arial" w:hAnsi="Arial" w:hint="cs"/>
          <w:rtl/>
        </w:rPr>
        <w:t xml:space="preserve">העידה כי היה קשר טלפוני רצוף בין </w:t>
      </w:r>
      <w:r>
        <w:rPr>
          <w:rFonts w:ascii="Arial" w:hAnsi="Arial" w:hint="cs"/>
          <w:b/>
          <w:bCs/>
          <w:rtl/>
        </w:rPr>
        <w:t xml:space="preserve">הנאשמים 2 ו- 5. </w:t>
      </w:r>
      <w:r>
        <w:rPr>
          <w:rFonts w:ascii="Arial" w:hAnsi="Arial" w:hint="cs"/>
          <w:rtl/>
        </w:rPr>
        <w:t xml:space="preserve"> כמו כן העידה (פרוט' 79) כי </w:t>
      </w:r>
      <w:r>
        <w:rPr>
          <w:rFonts w:ascii="Arial" w:hAnsi="Arial" w:hint="cs"/>
          <w:b/>
          <w:bCs/>
          <w:rtl/>
        </w:rPr>
        <w:t xml:space="preserve">לנאשם 2 </w:t>
      </w:r>
      <w:r>
        <w:rPr>
          <w:rFonts w:ascii="Arial" w:hAnsi="Arial" w:hint="cs"/>
          <w:rtl/>
        </w:rPr>
        <w:t xml:space="preserve">היו שני טלפונים סלולרים האחד 431046-066, והשני 320705- 051. על הקשר הטלפוני האמור בין </w:t>
      </w:r>
      <w:r>
        <w:rPr>
          <w:rFonts w:ascii="Arial" w:hAnsi="Arial" w:hint="cs"/>
          <w:b/>
          <w:bCs/>
          <w:rtl/>
        </w:rPr>
        <w:t>הנאשמים</w:t>
      </w:r>
      <w:r>
        <w:rPr>
          <w:rFonts w:ascii="Arial" w:hAnsi="Arial" w:hint="cs"/>
          <w:rtl/>
        </w:rPr>
        <w:t xml:space="preserve"> </w:t>
      </w:r>
      <w:r>
        <w:rPr>
          <w:rFonts w:ascii="Arial" w:hAnsi="Arial" w:hint="cs"/>
          <w:b/>
          <w:bCs/>
          <w:rtl/>
        </w:rPr>
        <w:t>2 ו-5</w:t>
      </w:r>
      <w:r>
        <w:rPr>
          <w:rFonts w:ascii="Arial" w:hAnsi="Arial" w:hint="cs"/>
          <w:rtl/>
        </w:rPr>
        <w:t xml:space="preserve">  ניתן אף ללמוד מפלט שיחות הטלפון של</w:t>
      </w:r>
      <w:r>
        <w:rPr>
          <w:rFonts w:ascii="Arial" w:hAnsi="Arial" w:hint="cs"/>
          <w:b/>
          <w:bCs/>
          <w:rtl/>
        </w:rPr>
        <w:t xml:space="preserve"> נאשם 5 (ת/186)</w:t>
      </w:r>
      <w:r>
        <w:rPr>
          <w:rFonts w:ascii="Arial" w:hAnsi="Arial" w:hint="cs"/>
          <w:rtl/>
        </w:rPr>
        <w:t xml:space="preserve">. כאמור, אין אנו נותנים אמון בהסברו של </w:t>
      </w:r>
      <w:r>
        <w:rPr>
          <w:rFonts w:ascii="Arial" w:hAnsi="Arial" w:hint="cs"/>
          <w:b/>
          <w:bCs/>
          <w:rtl/>
        </w:rPr>
        <w:t>נאשם 5</w:t>
      </w:r>
      <w:r>
        <w:rPr>
          <w:rFonts w:ascii="Arial" w:hAnsi="Arial" w:hint="cs"/>
          <w:rtl/>
        </w:rPr>
        <w:t xml:space="preserve"> לעובדה שעולה מפלטי הטלפון, שהיה קשר בין השניים. אילו היה ממש בטענת </w:t>
      </w:r>
      <w:r>
        <w:rPr>
          <w:rFonts w:ascii="Arial" w:hAnsi="Arial" w:hint="cs"/>
          <w:b/>
          <w:bCs/>
          <w:rtl/>
        </w:rPr>
        <w:t xml:space="preserve">נאשם 5, </w:t>
      </w:r>
      <w:r>
        <w:rPr>
          <w:rFonts w:ascii="Arial" w:hAnsi="Arial" w:hint="cs"/>
          <w:rtl/>
        </w:rPr>
        <w:t xml:space="preserve">הרי </w:t>
      </w:r>
      <w:r>
        <w:rPr>
          <w:rFonts w:ascii="Arial" w:hAnsi="Arial" w:hint="cs"/>
          <w:b/>
          <w:bCs/>
          <w:rtl/>
        </w:rPr>
        <w:t>שלנ</w:t>
      </w:r>
      <w:r>
        <w:rPr>
          <w:rFonts w:ascii="Arial" w:hAnsi="Arial"/>
          <w:b/>
          <w:bCs/>
          <w:rtl/>
        </w:rPr>
        <w:t>’</w:t>
      </w:r>
      <w:r>
        <w:rPr>
          <w:rFonts w:ascii="Arial" w:hAnsi="Arial" w:hint="cs"/>
          <w:b/>
          <w:bCs/>
          <w:rtl/>
        </w:rPr>
        <w:t xml:space="preserve"> </w:t>
      </w:r>
      <w:r>
        <w:rPr>
          <w:rFonts w:ascii="Arial" w:hAnsi="Arial" w:hint="cs"/>
          <w:rtl/>
        </w:rPr>
        <w:t xml:space="preserve">לא היתה יכולה להיות ידיעה על כך שהיה קשר טלפוני רציף בין </w:t>
      </w:r>
      <w:r>
        <w:rPr>
          <w:rFonts w:ascii="Arial" w:hAnsi="Arial" w:hint="cs"/>
          <w:b/>
          <w:bCs/>
          <w:rtl/>
        </w:rPr>
        <w:t>הנאשמים 2 ו-5</w:t>
      </w:r>
      <w:r>
        <w:rPr>
          <w:rFonts w:ascii="Arial" w:hAnsi="Arial" w:hint="cs"/>
          <w:rtl/>
        </w:rPr>
        <w:t xml:space="preserve">. </w:t>
      </w:r>
    </w:p>
    <w:p w14:paraId="16B5AF37" w14:textId="77777777" w:rsidR="00D82F73" w:rsidRDefault="00D82F73">
      <w:pPr>
        <w:ind w:left="720"/>
        <w:rPr>
          <w:rFonts w:ascii="Arial" w:hAnsi="Arial" w:hint="cs"/>
          <w:rtl/>
        </w:rPr>
      </w:pPr>
    </w:p>
    <w:p w14:paraId="530F958A" w14:textId="77777777" w:rsidR="00D82F73" w:rsidRDefault="00D82F73" w:rsidP="00D82F73">
      <w:pPr>
        <w:numPr>
          <w:ilvl w:val="0"/>
          <w:numId w:val="3"/>
        </w:numPr>
        <w:ind w:right="0"/>
        <w:rPr>
          <w:rFonts w:ascii="Arial" w:hAnsi="Arial" w:hint="cs"/>
          <w:rtl/>
        </w:rPr>
      </w:pPr>
      <w:r>
        <w:rPr>
          <w:rFonts w:ascii="Arial" w:hAnsi="Arial" w:hint="cs"/>
          <w:b/>
          <w:bCs/>
          <w:rtl/>
        </w:rPr>
        <w:t xml:space="preserve">נאשם 2 </w:t>
      </w:r>
      <w:r>
        <w:rPr>
          <w:rFonts w:ascii="Arial" w:hAnsi="Arial" w:hint="cs"/>
          <w:rtl/>
        </w:rPr>
        <w:t xml:space="preserve">טען כי הטלפון הסלולרי 320705- 051 היה ברשותו, אך עד חודש נובמבר 2003, שאז מסר אותו למאן- דהוא. </w:t>
      </w:r>
    </w:p>
    <w:p w14:paraId="17E8B0B1" w14:textId="77777777" w:rsidR="00D82F73" w:rsidRDefault="00D82F73">
      <w:pPr>
        <w:ind w:left="720"/>
        <w:rPr>
          <w:rFonts w:ascii="Arial" w:hAnsi="Arial" w:hint="cs"/>
          <w:rtl/>
        </w:rPr>
      </w:pPr>
      <w:r>
        <w:rPr>
          <w:rFonts w:ascii="Arial" w:hAnsi="Arial" w:hint="cs"/>
          <w:rtl/>
        </w:rPr>
        <w:t xml:space="preserve">אנו דוחים את טענת </w:t>
      </w:r>
      <w:r>
        <w:rPr>
          <w:rFonts w:ascii="Arial" w:hAnsi="Arial" w:hint="cs"/>
          <w:b/>
          <w:bCs/>
          <w:rtl/>
        </w:rPr>
        <w:t xml:space="preserve">נאשם 2, </w:t>
      </w:r>
      <w:r>
        <w:rPr>
          <w:rFonts w:ascii="Arial" w:hAnsi="Arial" w:hint="cs"/>
          <w:rtl/>
        </w:rPr>
        <w:t xml:space="preserve">שכן כאמור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מסרה את המספר האמור לבית המשפט בעת עדותה, כשהיא מקריאה אותו מתוך מכשיר הטלפון הסלולרי שהיה בעת מתן עדותה ברשותה.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עברה לרשותו של </w:t>
      </w:r>
      <w:r>
        <w:rPr>
          <w:rFonts w:ascii="Arial" w:hAnsi="Arial" w:hint="cs"/>
          <w:b/>
          <w:bCs/>
          <w:rtl/>
        </w:rPr>
        <w:t xml:space="preserve">נאשם 2 </w:t>
      </w:r>
      <w:r>
        <w:rPr>
          <w:rFonts w:ascii="Arial" w:hAnsi="Arial" w:hint="cs"/>
          <w:rtl/>
        </w:rPr>
        <w:t xml:space="preserve">ביום 18.2.04 ולכן לא היתה יכולה לדעת את  המספר האמור, אילולא המספר האמור היה בשימוש </w:t>
      </w:r>
      <w:r>
        <w:rPr>
          <w:rFonts w:ascii="Arial" w:hAnsi="Arial" w:hint="cs"/>
          <w:b/>
          <w:bCs/>
          <w:rtl/>
        </w:rPr>
        <w:t xml:space="preserve">נאשם 2. </w:t>
      </w:r>
    </w:p>
    <w:p w14:paraId="54CF3CCF" w14:textId="77777777" w:rsidR="00D82F73" w:rsidRDefault="00D82F73">
      <w:pPr>
        <w:ind w:left="720"/>
        <w:rPr>
          <w:rFonts w:ascii="Arial" w:hAnsi="Arial" w:hint="cs"/>
          <w:rtl/>
        </w:rPr>
      </w:pPr>
    </w:p>
    <w:p w14:paraId="2D5CA81E" w14:textId="77777777" w:rsidR="00D82F73" w:rsidRDefault="00D82F73">
      <w:pPr>
        <w:rPr>
          <w:rFonts w:ascii="Arial" w:hAnsi="Arial" w:hint="cs"/>
          <w:b/>
          <w:bCs/>
          <w:rtl/>
        </w:rPr>
      </w:pPr>
      <w:r>
        <w:rPr>
          <w:rFonts w:ascii="Arial" w:hAnsi="Arial" w:hint="cs"/>
          <w:b/>
          <w:bCs/>
          <w:rtl/>
        </w:rPr>
        <w:t>עדויות ג</w:t>
      </w:r>
      <w:r>
        <w:rPr>
          <w:rFonts w:ascii="Arial" w:hAnsi="Arial"/>
          <w:b/>
          <w:bCs/>
          <w:rtl/>
        </w:rPr>
        <w:t>’</w:t>
      </w:r>
      <w:r>
        <w:rPr>
          <w:rFonts w:ascii="Arial" w:hAnsi="Arial" w:hint="cs"/>
          <w:b/>
          <w:bCs/>
          <w:rtl/>
        </w:rPr>
        <w:t xml:space="preserve"> וקבנוב על הקשר בין נאשמים 2 ו- 5</w:t>
      </w:r>
    </w:p>
    <w:p w14:paraId="56AA5559" w14:textId="77777777" w:rsidR="00D82F73" w:rsidRDefault="00D82F73" w:rsidP="00D82F73">
      <w:pPr>
        <w:numPr>
          <w:ilvl w:val="0"/>
          <w:numId w:val="3"/>
        </w:numPr>
        <w:ind w:right="0"/>
        <w:rPr>
          <w:rFonts w:ascii="Arial" w:hAnsi="Arial" w:hint="cs"/>
          <w:rtl/>
        </w:rPr>
      </w:pP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העידה על מפגש בין </w:t>
      </w:r>
      <w:r>
        <w:rPr>
          <w:rFonts w:ascii="Arial" w:hAnsi="Arial" w:hint="cs"/>
          <w:b/>
          <w:bCs/>
          <w:rtl/>
        </w:rPr>
        <w:t xml:space="preserve">נאשם 5 </w:t>
      </w:r>
      <w:r>
        <w:rPr>
          <w:rFonts w:ascii="Arial" w:hAnsi="Arial" w:hint="cs"/>
          <w:rtl/>
        </w:rPr>
        <w:t xml:space="preserve">לבין </w:t>
      </w:r>
      <w:r>
        <w:rPr>
          <w:rFonts w:ascii="Arial" w:hAnsi="Arial" w:hint="cs"/>
          <w:b/>
          <w:bCs/>
          <w:rtl/>
        </w:rPr>
        <w:t xml:space="preserve">נאשם 2 </w:t>
      </w:r>
      <w:r>
        <w:rPr>
          <w:rFonts w:ascii="Arial" w:hAnsi="Arial" w:hint="cs"/>
          <w:rtl/>
        </w:rPr>
        <w:t xml:space="preserve">במסעדה באילת ביום 31.3.04, בה שוחח </w:t>
      </w:r>
      <w:r>
        <w:rPr>
          <w:rFonts w:ascii="Arial" w:hAnsi="Arial" w:hint="cs"/>
          <w:b/>
          <w:bCs/>
          <w:rtl/>
        </w:rPr>
        <w:t xml:space="preserve">נאשם 5 </w:t>
      </w:r>
      <w:r>
        <w:rPr>
          <w:rFonts w:ascii="Arial" w:hAnsi="Arial" w:hint="cs"/>
          <w:rtl/>
        </w:rPr>
        <w:t xml:space="preserve">בטלפון,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שאלה את </w:t>
      </w:r>
      <w:r>
        <w:rPr>
          <w:rFonts w:ascii="Arial" w:hAnsi="Arial" w:hint="cs"/>
          <w:b/>
          <w:bCs/>
          <w:rtl/>
        </w:rPr>
        <w:t xml:space="preserve">נאשם 5 </w:t>
      </w:r>
      <w:r>
        <w:rPr>
          <w:rFonts w:ascii="Arial" w:hAnsi="Arial" w:hint="cs"/>
          <w:rtl/>
        </w:rPr>
        <w:t xml:space="preserve">עם מי הוא מדבר והוא השיב שהוא מדבר עם בעל הבית של החברה שלה עם העיניים הצרות, לאחר מכן הגיע </w:t>
      </w:r>
      <w:r>
        <w:rPr>
          <w:rFonts w:ascii="Arial" w:hAnsi="Arial" w:hint="cs"/>
          <w:b/>
          <w:bCs/>
          <w:rtl/>
        </w:rPr>
        <w:t>נאשם 2</w:t>
      </w:r>
      <w:r>
        <w:rPr>
          <w:rFonts w:ascii="Arial" w:hAnsi="Arial" w:hint="cs"/>
          <w:rtl/>
        </w:rPr>
        <w:t xml:space="preserve">, ולאחר שעזב, אישר לה </w:t>
      </w:r>
      <w:r>
        <w:rPr>
          <w:rFonts w:ascii="Arial" w:hAnsi="Arial" w:hint="cs"/>
          <w:b/>
          <w:bCs/>
          <w:rtl/>
        </w:rPr>
        <w:t>נאשם 5 שנאשם 2</w:t>
      </w:r>
      <w:r>
        <w:rPr>
          <w:rFonts w:ascii="Arial" w:hAnsi="Arial" w:hint="cs"/>
          <w:rtl/>
        </w:rPr>
        <w:t xml:space="preserve"> הינו בעל הבית של </w:t>
      </w:r>
      <w:r>
        <w:rPr>
          <w:rFonts w:ascii="Arial" w:hAnsi="Arial" w:hint="cs"/>
          <w:b/>
          <w:bCs/>
          <w:rtl/>
        </w:rPr>
        <w:t>נ</w:t>
      </w:r>
      <w:r>
        <w:rPr>
          <w:rFonts w:ascii="Arial" w:hAnsi="Arial"/>
          <w:b/>
          <w:bCs/>
          <w:rtl/>
        </w:rPr>
        <w:t>’</w:t>
      </w:r>
      <w:r>
        <w:rPr>
          <w:rFonts w:ascii="Arial" w:hAnsi="Arial" w:hint="cs"/>
          <w:b/>
          <w:bCs/>
          <w:rtl/>
        </w:rPr>
        <w:t xml:space="preserve">. </w:t>
      </w:r>
    </w:p>
    <w:p w14:paraId="5F9917FD" w14:textId="77777777" w:rsidR="00D82F73" w:rsidRDefault="00D82F73">
      <w:pPr>
        <w:ind w:left="720"/>
        <w:rPr>
          <w:rFonts w:ascii="Arial" w:hAnsi="Arial" w:hint="cs"/>
          <w:rtl/>
        </w:rPr>
      </w:pPr>
      <w:r>
        <w:rPr>
          <w:rFonts w:ascii="Arial" w:hAnsi="Arial" w:hint="cs"/>
          <w:rtl/>
        </w:rPr>
        <w:t xml:space="preserve">לאחר כשבוע פגשה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את </w:t>
      </w:r>
      <w:r>
        <w:rPr>
          <w:rFonts w:ascii="Arial" w:hAnsi="Arial" w:hint="cs"/>
          <w:b/>
          <w:bCs/>
          <w:rtl/>
        </w:rPr>
        <w:t>נ</w:t>
      </w:r>
      <w:r>
        <w:rPr>
          <w:rFonts w:ascii="Arial" w:hAnsi="Arial"/>
          <w:b/>
          <w:bCs/>
          <w:rtl/>
        </w:rPr>
        <w:t>’</w:t>
      </w:r>
      <w:r>
        <w:rPr>
          <w:rFonts w:ascii="Arial" w:hAnsi="Arial" w:hint="cs"/>
          <w:rtl/>
        </w:rPr>
        <w:t xml:space="preserve">, והיא </w:t>
      </w:r>
      <w:r>
        <w:rPr>
          <w:rFonts w:ascii="Arial" w:hAnsi="Arial" w:hint="cs"/>
          <w:b/>
          <w:bCs/>
          <w:rtl/>
        </w:rPr>
        <w:t>(נ</w:t>
      </w:r>
      <w:r>
        <w:rPr>
          <w:rFonts w:ascii="Arial" w:hAnsi="Arial"/>
          <w:b/>
          <w:bCs/>
          <w:rtl/>
        </w:rPr>
        <w:t>’</w:t>
      </w:r>
      <w:r>
        <w:rPr>
          <w:rFonts w:ascii="Arial" w:hAnsi="Arial" w:hint="cs"/>
          <w:rtl/>
        </w:rPr>
        <w:t xml:space="preserve">) תיארה לה את בעל הבית שלה בתיאור שהתאים </w:t>
      </w:r>
      <w:r>
        <w:rPr>
          <w:rFonts w:ascii="Arial" w:hAnsi="Arial" w:hint="cs"/>
          <w:b/>
          <w:bCs/>
          <w:rtl/>
        </w:rPr>
        <w:t>לנאשם 2</w:t>
      </w:r>
      <w:r>
        <w:rPr>
          <w:rFonts w:ascii="Arial" w:hAnsi="Arial" w:hint="cs"/>
          <w:rtl/>
        </w:rPr>
        <w:t xml:space="preserve">, (פרוט', 134-135, 183). </w:t>
      </w:r>
    </w:p>
    <w:p w14:paraId="0F3A2AE4" w14:textId="77777777" w:rsidR="00D82F73" w:rsidRDefault="00D82F73">
      <w:pPr>
        <w:ind w:firstLine="720"/>
        <w:rPr>
          <w:rFonts w:ascii="Arial" w:hAnsi="Arial" w:hint="cs"/>
          <w:b/>
          <w:bCs/>
          <w:rtl/>
        </w:rPr>
      </w:pPr>
      <w:r>
        <w:rPr>
          <w:rFonts w:ascii="Arial" w:hAnsi="Arial" w:hint="cs"/>
          <w:rtl/>
        </w:rPr>
        <w:t xml:space="preserve">כמו כן, זיהתה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את </w:t>
      </w:r>
      <w:r>
        <w:rPr>
          <w:rFonts w:ascii="Arial" w:hAnsi="Arial" w:hint="cs"/>
          <w:b/>
          <w:bCs/>
          <w:rtl/>
        </w:rPr>
        <w:t xml:space="preserve">נאשם 2 </w:t>
      </w:r>
      <w:r>
        <w:rPr>
          <w:rFonts w:ascii="Arial" w:hAnsi="Arial" w:hint="cs"/>
          <w:rtl/>
        </w:rPr>
        <w:t xml:space="preserve">במסדר זיהוי תמונות </w:t>
      </w:r>
      <w:r>
        <w:rPr>
          <w:rFonts w:ascii="Arial" w:hAnsi="Arial" w:hint="cs"/>
          <w:b/>
          <w:bCs/>
          <w:rtl/>
        </w:rPr>
        <w:t xml:space="preserve">(ת/203 א+ב). </w:t>
      </w:r>
    </w:p>
    <w:p w14:paraId="458C2879" w14:textId="77777777" w:rsidR="00D82F73" w:rsidRDefault="00D82F73">
      <w:pPr>
        <w:ind w:left="720"/>
        <w:rPr>
          <w:rFonts w:ascii="Arial" w:hAnsi="Arial" w:hint="cs"/>
          <w:rtl/>
        </w:rPr>
      </w:pPr>
      <w:r>
        <w:rPr>
          <w:rFonts w:ascii="Arial" w:hAnsi="Arial" w:hint="cs"/>
          <w:rtl/>
        </w:rPr>
        <w:t xml:space="preserve">סיוע לעדותה של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יש בעדות של </w:t>
      </w:r>
      <w:r>
        <w:rPr>
          <w:rFonts w:ascii="Arial" w:hAnsi="Arial" w:hint="cs"/>
          <w:b/>
          <w:bCs/>
          <w:rtl/>
        </w:rPr>
        <w:t xml:space="preserve">נאשם 5 </w:t>
      </w:r>
      <w:r>
        <w:rPr>
          <w:rFonts w:ascii="Arial" w:hAnsi="Arial" w:hint="cs"/>
          <w:rtl/>
        </w:rPr>
        <w:t xml:space="preserve">בבית המשפט כאשר אישר בעדותו שהם ישבו במסעדה </w:t>
      </w:r>
      <w:r>
        <w:rPr>
          <w:rFonts w:ascii="Arial" w:hAnsi="Arial" w:hint="cs"/>
          <w:b/>
          <w:bCs/>
          <w:rtl/>
        </w:rPr>
        <w:t>ונאשם 2</w:t>
      </w:r>
      <w:r>
        <w:rPr>
          <w:rFonts w:ascii="Arial" w:hAnsi="Arial" w:hint="cs"/>
          <w:rtl/>
        </w:rPr>
        <w:t xml:space="preserve"> נכנס, שוחח איתו ויצא לאחר מספר דקות (אף </w:t>
      </w:r>
      <w:r>
        <w:rPr>
          <w:rFonts w:ascii="Arial" w:hAnsi="Arial" w:hint="cs"/>
          <w:b/>
          <w:bCs/>
          <w:rtl/>
        </w:rPr>
        <w:t>שנאשם 5</w:t>
      </w:r>
      <w:r>
        <w:rPr>
          <w:rFonts w:ascii="Arial" w:hAnsi="Arial" w:hint="cs"/>
          <w:rtl/>
        </w:rPr>
        <w:t xml:space="preserve"> הכחיש שאמר </w:t>
      </w:r>
      <w:r>
        <w:rPr>
          <w:rFonts w:ascii="Arial" w:hAnsi="Arial" w:hint="cs"/>
          <w:b/>
          <w:bCs/>
          <w:rtl/>
        </w:rPr>
        <w:t>לג</w:t>
      </w:r>
      <w:r>
        <w:rPr>
          <w:rFonts w:ascii="Arial" w:hAnsi="Arial"/>
          <w:b/>
          <w:bCs/>
          <w:rtl/>
        </w:rPr>
        <w:t>’</w:t>
      </w:r>
      <w:r>
        <w:rPr>
          <w:rFonts w:ascii="Arial" w:hAnsi="Arial" w:hint="cs"/>
          <w:b/>
          <w:bCs/>
          <w:rtl/>
        </w:rPr>
        <w:t xml:space="preserve"> שנאשם 2</w:t>
      </w:r>
      <w:r>
        <w:rPr>
          <w:rFonts w:ascii="Arial" w:hAnsi="Arial" w:hint="cs"/>
          <w:rtl/>
        </w:rPr>
        <w:t xml:space="preserve"> הוא הבוס של </w:t>
      </w:r>
      <w:r>
        <w:rPr>
          <w:rFonts w:ascii="Arial" w:hAnsi="Arial" w:hint="cs"/>
          <w:b/>
          <w:bCs/>
          <w:rtl/>
        </w:rPr>
        <w:t>נ</w:t>
      </w:r>
      <w:r>
        <w:rPr>
          <w:rFonts w:ascii="Arial" w:hAnsi="Arial"/>
          <w:b/>
          <w:bCs/>
          <w:rtl/>
        </w:rPr>
        <w:t>’</w:t>
      </w:r>
      <w:r>
        <w:rPr>
          <w:rFonts w:ascii="Arial" w:hAnsi="Arial" w:hint="cs"/>
          <w:rtl/>
        </w:rPr>
        <w:t xml:space="preserve">) ( פרוט' 85, 122 מיום 12.7.05). </w:t>
      </w:r>
    </w:p>
    <w:p w14:paraId="2CF973EA" w14:textId="77777777" w:rsidR="00D82F73" w:rsidRDefault="00D82F73">
      <w:pPr>
        <w:ind w:left="1440"/>
        <w:rPr>
          <w:rFonts w:ascii="Arial" w:hAnsi="Arial" w:hint="cs"/>
          <w:rtl/>
        </w:rPr>
      </w:pPr>
    </w:p>
    <w:p w14:paraId="78E09632" w14:textId="77777777" w:rsidR="00D82F73" w:rsidRDefault="00D82F73" w:rsidP="00D82F73">
      <w:pPr>
        <w:numPr>
          <w:ilvl w:val="0"/>
          <w:numId w:val="3"/>
        </w:numPr>
        <w:ind w:right="0"/>
        <w:rPr>
          <w:rFonts w:ascii="Arial" w:hAnsi="Arial" w:hint="cs"/>
          <w:rtl/>
        </w:rPr>
      </w:pPr>
      <w:r>
        <w:rPr>
          <w:rFonts w:ascii="Arial" w:hAnsi="Arial" w:hint="cs"/>
          <w:b/>
          <w:bCs/>
          <w:rtl/>
        </w:rPr>
        <w:t xml:space="preserve">קבנוב </w:t>
      </w:r>
      <w:r>
        <w:rPr>
          <w:rFonts w:ascii="Arial" w:hAnsi="Arial" w:hint="cs"/>
          <w:rtl/>
        </w:rPr>
        <w:t xml:space="preserve">מסר במשטרה על הקשר בין </w:t>
      </w:r>
      <w:r>
        <w:rPr>
          <w:rFonts w:ascii="Arial" w:hAnsi="Arial" w:hint="cs"/>
          <w:b/>
          <w:bCs/>
          <w:rtl/>
        </w:rPr>
        <w:t xml:space="preserve">נאשם 2 </w:t>
      </w:r>
      <w:r>
        <w:rPr>
          <w:rFonts w:ascii="Arial" w:hAnsi="Arial" w:hint="cs"/>
          <w:rtl/>
        </w:rPr>
        <w:t xml:space="preserve">לבין </w:t>
      </w:r>
      <w:r>
        <w:rPr>
          <w:rFonts w:ascii="Arial" w:hAnsi="Arial" w:hint="cs"/>
          <w:b/>
          <w:bCs/>
          <w:rtl/>
        </w:rPr>
        <w:t>נאשם 5</w:t>
      </w:r>
      <w:r>
        <w:rPr>
          <w:rFonts w:ascii="Arial" w:hAnsi="Arial" w:hint="cs"/>
          <w:rtl/>
        </w:rPr>
        <w:t xml:space="preserve">, שהתבטא בקשרי עבודה ובשני  מפגשים  באילת, כאשר </w:t>
      </w:r>
      <w:r>
        <w:rPr>
          <w:rFonts w:ascii="Arial" w:hAnsi="Arial" w:hint="cs"/>
          <w:b/>
          <w:bCs/>
          <w:rtl/>
        </w:rPr>
        <w:t>נאשם 2</w:t>
      </w:r>
      <w:r>
        <w:rPr>
          <w:rFonts w:ascii="Arial" w:hAnsi="Arial" w:hint="cs"/>
          <w:rtl/>
        </w:rPr>
        <w:t xml:space="preserve"> מסר </w:t>
      </w:r>
      <w:r>
        <w:rPr>
          <w:rFonts w:ascii="Arial" w:hAnsi="Arial" w:hint="cs"/>
          <w:b/>
          <w:bCs/>
          <w:rtl/>
        </w:rPr>
        <w:t>לנאשם 5</w:t>
      </w:r>
      <w:r>
        <w:rPr>
          <w:rFonts w:ascii="Arial" w:hAnsi="Arial" w:hint="cs"/>
          <w:rtl/>
        </w:rPr>
        <w:t xml:space="preserve"> פרטים על מספר כלי הרכב של המשטרה, של הבילוש ושל ההגירה </w:t>
      </w:r>
      <w:r>
        <w:rPr>
          <w:rFonts w:ascii="Arial" w:hAnsi="Arial" w:hint="cs"/>
          <w:b/>
          <w:bCs/>
          <w:rtl/>
        </w:rPr>
        <w:t xml:space="preserve">(ת/218). </w:t>
      </w:r>
      <w:r>
        <w:rPr>
          <w:rFonts w:ascii="Arial" w:hAnsi="Arial" w:hint="cs"/>
          <w:rtl/>
        </w:rPr>
        <w:t xml:space="preserve">המפגש השני היה במסעדה, עליו העידו גם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וגם </w:t>
      </w:r>
      <w:r>
        <w:rPr>
          <w:rFonts w:ascii="Arial" w:hAnsi="Arial" w:hint="cs"/>
          <w:b/>
          <w:bCs/>
          <w:rtl/>
        </w:rPr>
        <w:t xml:space="preserve">נאשם 5. </w:t>
      </w:r>
      <w:r>
        <w:rPr>
          <w:rFonts w:ascii="Arial" w:hAnsi="Arial" w:hint="cs"/>
          <w:rtl/>
        </w:rPr>
        <w:t xml:space="preserve">כמו כן, זיהה </w:t>
      </w:r>
      <w:r>
        <w:rPr>
          <w:rFonts w:ascii="Arial" w:hAnsi="Arial" w:hint="cs"/>
          <w:b/>
          <w:bCs/>
          <w:rtl/>
        </w:rPr>
        <w:t xml:space="preserve">קבנוב </w:t>
      </w:r>
      <w:r>
        <w:rPr>
          <w:rFonts w:ascii="Arial" w:hAnsi="Arial" w:hint="cs"/>
          <w:rtl/>
        </w:rPr>
        <w:t xml:space="preserve">את </w:t>
      </w:r>
      <w:r>
        <w:rPr>
          <w:rFonts w:ascii="Arial" w:hAnsi="Arial" w:hint="cs"/>
          <w:b/>
          <w:bCs/>
          <w:rtl/>
        </w:rPr>
        <w:t xml:space="preserve">נאשם 2 </w:t>
      </w:r>
      <w:r>
        <w:rPr>
          <w:rFonts w:ascii="Arial" w:hAnsi="Arial" w:hint="cs"/>
          <w:rtl/>
        </w:rPr>
        <w:t xml:space="preserve">בתמונה </w:t>
      </w:r>
      <w:r>
        <w:rPr>
          <w:rFonts w:ascii="Arial" w:hAnsi="Arial" w:hint="cs"/>
          <w:b/>
          <w:bCs/>
          <w:rtl/>
        </w:rPr>
        <w:t>(ת/19, עמ' 5).</w:t>
      </w:r>
    </w:p>
    <w:p w14:paraId="5AEEF339" w14:textId="77777777" w:rsidR="00D82F73" w:rsidRDefault="00D82F73">
      <w:pPr>
        <w:ind w:left="360"/>
        <w:rPr>
          <w:rFonts w:ascii="Arial" w:hAnsi="Arial" w:hint="cs"/>
          <w:rtl/>
        </w:rPr>
      </w:pPr>
    </w:p>
    <w:p w14:paraId="1BF5C3AD" w14:textId="77777777" w:rsidR="00D82F73" w:rsidRDefault="00D82F73">
      <w:pPr>
        <w:ind w:left="720"/>
        <w:rPr>
          <w:rFonts w:ascii="Arial" w:hAnsi="Arial" w:hint="cs"/>
          <w:rtl/>
        </w:rPr>
      </w:pPr>
      <w:r>
        <w:rPr>
          <w:rFonts w:ascii="Arial" w:hAnsi="Arial" w:hint="cs"/>
          <w:rtl/>
        </w:rPr>
        <w:t xml:space="preserve">בעדותו בבית המשפט טען </w:t>
      </w:r>
      <w:r>
        <w:rPr>
          <w:rFonts w:ascii="Arial" w:hAnsi="Arial" w:hint="cs"/>
          <w:b/>
          <w:bCs/>
          <w:rtl/>
        </w:rPr>
        <w:t xml:space="preserve">קבנוב </w:t>
      </w:r>
      <w:r>
        <w:rPr>
          <w:rFonts w:ascii="Arial" w:hAnsi="Arial" w:hint="cs"/>
          <w:rtl/>
        </w:rPr>
        <w:t xml:space="preserve">שאינו מכיר את </w:t>
      </w:r>
      <w:r>
        <w:rPr>
          <w:rFonts w:ascii="Arial" w:hAnsi="Arial" w:hint="cs"/>
          <w:b/>
          <w:bCs/>
          <w:rtl/>
        </w:rPr>
        <w:t>נאשם 2</w:t>
      </w:r>
      <w:r>
        <w:rPr>
          <w:rFonts w:ascii="Arial" w:hAnsi="Arial" w:hint="cs"/>
          <w:rtl/>
        </w:rPr>
        <w:t xml:space="preserve">, ושהוא ראה אותו רק פעם אחת, ואינו מזהה אותו באולם, אך אישר בחקירה נגדית, </w:t>
      </w:r>
      <w:r>
        <w:rPr>
          <w:rFonts w:ascii="Arial" w:hAnsi="Arial" w:hint="cs"/>
          <w:b/>
          <w:bCs/>
          <w:rtl/>
        </w:rPr>
        <w:t>שנאשם 5</w:t>
      </w:r>
      <w:r>
        <w:rPr>
          <w:rFonts w:ascii="Arial" w:hAnsi="Arial" w:hint="cs"/>
          <w:rtl/>
        </w:rPr>
        <w:t xml:space="preserve"> אמר לו שהוא "בריב" עם </w:t>
      </w:r>
      <w:r>
        <w:rPr>
          <w:rFonts w:ascii="Arial" w:hAnsi="Arial" w:hint="cs"/>
          <w:b/>
          <w:bCs/>
          <w:rtl/>
        </w:rPr>
        <w:t>נאשם 2</w:t>
      </w:r>
      <w:r>
        <w:rPr>
          <w:rFonts w:ascii="Arial" w:hAnsi="Arial" w:hint="cs"/>
          <w:rtl/>
        </w:rPr>
        <w:t xml:space="preserve"> (פרוט' 367). עדויותיהם של </w:t>
      </w:r>
      <w:r>
        <w:rPr>
          <w:rFonts w:ascii="Arial" w:hAnsi="Arial" w:hint="cs"/>
          <w:b/>
          <w:bCs/>
          <w:rtl/>
        </w:rPr>
        <w:t>נאשם 5 וג</w:t>
      </w:r>
      <w:r>
        <w:rPr>
          <w:rFonts w:ascii="Arial" w:hAnsi="Arial"/>
          <w:b/>
          <w:bCs/>
          <w:rtl/>
        </w:rPr>
        <w:t>’</w:t>
      </w:r>
      <w:r>
        <w:rPr>
          <w:rFonts w:ascii="Arial" w:hAnsi="Arial" w:hint="cs"/>
          <w:b/>
          <w:bCs/>
          <w:rtl/>
        </w:rPr>
        <w:t xml:space="preserve"> </w:t>
      </w:r>
      <w:r>
        <w:rPr>
          <w:rFonts w:ascii="Arial" w:hAnsi="Arial" w:hint="cs"/>
          <w:rtl/>
        </w:rPr>
        <w:t xml:space="preserve">על המפגש במסעדה מסייעות לאמרותיו של </w:t>
      </w:r>
      <w:r>
        <w:rPr>
          <w:rFonts w:ascii="Arial" w:hAnsi="Arial" w:hint="cs"/>
          <w:b/>
          <w:bCs/>
          <w:rtl/>
        </w:rPr>
        <w:t xml:space="preserve">קבנוב </w:t>
      </w:r>
      <w:r>
        <w:rPr>
          <w:rFonts w:ascii="Arial" w:hAnsi="Arial" w:hint="cs"/>
          <w:rtl/>
        </w:rPr>
        <w:t>במשטרה, ויש להעדיפן על פני עדותו בבית המשפט.</w:t>
      </w:r>
    </w:p>
    <w:p w14:paraId="3E6081E4" w14:textId="77777777" w:rsidR="00D82F73" w:rsidRDefault="00D82F73">
      <w:pPr>
        <w:ind w:left="720"/>
        <w:rPr>
          <w:rFonts w:ascii="Arial" w:hAnsi="Arial" w:hint="cs"/>
          <w:rtl/>
        </w:rPr>
      </w:pPr>
      <w:r>
        <w:rPr>
          <w:rFonts w:ascii="Arial" w:hAnsi="Arial" w:hint="cs"/>
          <w:rtl/>
        </w:rPr>
        <w:t xml:space="preserve">עדויות </w:t>
      </w:r>
      <w:r>
        <w:rPr>
          <w:rFonts w:ascii="Arial" w:hAnsi="Arial" w:hint="cs"/>
          <w:b/>
          <w:bCs/>
          <w:rtl/>
        </w:rPr>
        <w:t>ג</w:t>
      </w:r>
      <w:r>
        <w:rPr>
          <w:rFonts w:ascii="Arial" w:hAnsi="Arial"/>
          <w:b/>
          <w:bCs/>
          <w:rtl/>
        </w:rPr>
        <w:t>’</w:t>
      </w:r>
      <w:r>
        <w:rPr>
          <w:rFonts w:ascii="Arial" w:hAnsi="Arial" w:hint="cs"/>
          <w:b/>
          <w:bCs/>
          <w:rtl/>
        </w:rPr>
        <w:t xml:space="preserve"> וקבנוב </w:t>
      </w:r>
      <w:r>
        <w:rPr>
          <w:rFonts w:ascii="Arial" w:hAnsi="Arial" w:hint="cs"/>
          <w:rtl/>
        </w:rPr>
        <w:t xml:space="preserve">אף הן תומכות בעדות </w:t>
      </w:r>
      <w:r>
        <w:rPr>
          <w:rFonts w:ascii="Arial" w:hAnsi="Arial" w:hint="cs"/>
          <w:b/>
          <w:bCs/>
          <w:rtl/>
        </w:rPr>
        <w:t>נ</w:t>
      </w:r>
      <w:r>
        <w:rPr>
          <w:rFonts w:ascii="Arial" w:hAnsi="Arial"/>
          <w:b/>
          <w:bCs/>
          <w:rtl/>
        </w:rPr>
        <w:t>’</w:t>
      </w:r>
      <w:r>
        <w:rPr>
          <w:rFonts w:ascii="Arial" w:hAnsi="Arial" w:hint="cs"/>
          <w:b/>
          <w:bCs/>
          <w:rtl/>
        </w:rPr>
        <w:t xml:space="preserve">, </w:t>
      </w:r>
      <w:r>
        <w:rPr>
          <w:rFonts w:ascii="Arial" w:hAnsi="Arial" w:hint="cs"/>
          <w:rtl/>
        </w:rPr>
        <w:t xml:space="preserve">וכאמור דוחים אנו בחוסר אמון את גרסותיהם של </w:t>
      </w:r>
      <w:r>
        <w:rPr>
          <w:rFonts w:ascii="Arial" w:hAnsi="Arial" w:hint="cs"/>
          <w:b/>
          <w:bCs/>
          <w:rtl/>
        </w:rPr>
        <w:t xml:space="preserve">הנאשמים 2 ו- 5 </w:t>
      </w:r>
      <w:r>
        <w:rPr>
          <w:rFonts w:ascii="Arial" w:hAnsi="Arial" w:hint="cs"/>
          <w:rtl/>
        </w:rPr>
        <w:t xml:space="preserve">בדבר אי היכרות ביניהם. </w:t>
      </w:r>
    </w:p>
    <w:p w14:paraId="1763CA98" w14:textId="77777777" w:rsidR="00D82F73" w:rsidRDefault="00D82F73">
      <w:pPr>
        <w:pStyle w:val="Title"/>
        <w:jc w:val="both"/>
        <w:rPr>
          <w:rFonts w:ascii="Arial" w:hAnsi="Arial" w:cs="David" w:hint="cs"/>
          <w:b w:val="0"/>
          <w:bCs w:val="0"/>
          <w:u w:val="none"/>
          <w:rtl/>
        </w:rPr>
      </w:pPr>
    </w:p>
    <w:p w14:paraId="6A5FD69F" w14:textId="77777777" w:rsidR="00D82F73" w:rsidRDefault="00D82F73">
      <w:pPr>
        <w:pStyle w:val="Title"/>
        <w:jc w:val="both"/>
        <w:rPr>
          <w:rFonts w:cs="David" w:hint="cs"/>
          <w:u w:val="none"/>
          <w:rtl/>
        </w:rPr>
      </w:pPr>
      <w:r>
        <w:rPr>
          <w:rFonts w:cs="David" w:hint="cs"/>
          <w:u w:val="none"/>
          <w:rtl/>
        </w:rPr>
        <w:t>עבירות הסחר והתיווך המיוחסות לנאשמים 1, 2, 3, 4, ו- 5</w:t>
      </w:r>
    </w:p>
    <w:p w14:paraId="79B994CF" w14:textId="77777777" w:rsidR="00D82F73" w:rsidRDefault="00D82F73" w:rsidP="00D82F73">
      <w:pPr>
        <w:numPr>
          <w:ilvl w:val="0"/>
          <w:numId w:val="3"/>
        </w:numPr>
        <w:ind w:right="0"/>
        <w:rPr>
          <w:rFonts w:hint="cs"/>
          <w:sz w:val="24"/>
          <w:rtl/>
        </w:rPr>
      </w:pPr>
      <w:r>
        <w:rPr>
          <w:rFonts w:hint="cs"/>
          <w:b/>
          <w:bCs/>
          <w:rtl/>
        </w:rPr>
        <w:t xml:space="preserve">נאשם 1 </w:t>
      </w:r>
      <w:r>
        <w:rPr>
          <w:rFonts w:hint="cs"/>
          <w:rtl/>
        </w:rPr>
        <w:t xml:space="preserve">לא מסר גרסה בבית המשפט באשר להעברת </w:t>
      </w:r>
      <w:r>
        <w:rPr>
          <w:rFonts w:hint="cs"/>
          <w:b/>
          <w:bCs/>
          <w:rtl/>
        </w:rPr>
        <w:t xml:space="preserve">שלוש המתלוננות </w:t>
      </w:r>
      <w:r>
        <w:rPr>
          <w:rFonts w:hint="cs"/>
          <w:rtl/>
        </w:rPr>
        <w:t xml:space="preserve">לירושלים. </w:t>
      </w:r>
      <w:r>
        <w:rPr>
          <w:rFonts w:hint="cs"/>
          <w:b/>
          <w:bCs/>
          <w:rtl/>
        </w:rPr>
        <w:t xml:space="preserve">נאשם 3 </w:t>
      </w:r>
      <w:r>
        <w:rPr>
          <w:rFonts w:hint="cs"/>
          <w:rtl/>
        </w:rPr>
        <w:t xml:space="preserve">כאמור בעדותו לא כפר כי נכח בבת-ים בעת העברת המתלוננות לרכבו של </w:t>
      </w:r>
      <w:r>
        <w:rPr>
          <w:rFonts w:hint="cs"/>
          <w:b/>
          <w:bCs/>
          <w:rtl/>
        </w:rPr>
        <w:t>נאשם 5</w:t>
      </w:r>
      <w:r>
        <w:rPr>
          <w:rFonts w:hint="cs"/>
          <w:rtl/>
        </w:rPr>
        <w:t xml:space="preserve">. </w:t>
      </w:r>
      <w:r>
        <w:rPr>
          <w:rFonts w:hint="cs"/>
          <w:sz w:val="24"/>
          <w:rtl/>
        </w:rPr>
        <w:t>בסיכומיו טען, כי נוכחותו היתה מקרית</w:t>
      </w:r>
      <w:r>
        <w:rPr>
          <w:rFonts w:hint="cs"/>
          <w:b/>
          <w:bCs/>
          <w:sz w:val="24"/>
          <w:rtl/>
        </w:rPr>
        <w:t>. נאשם 4</w:t>
      </w:r>
      <w:r>
        <w:rPr>
          <w:rFonts w:hint="cs"/>
          <w:sz w:val="24"/>
          <w:rtl/>
        </w:rPr>
        <w:t xml:space="preserve"> הכחיש את נוכחותו</w:t>
      </w:r>
      <w:r>
        <w:rPr>
          <w:rFonts w:hint="cs"/>
          <w:b/>
          <w:bCs/>
          <w:sz w:val="24"/>
          <w:rtl/>
        </w:rPr>
        <w:t>. נאשם 5</w:t>
      </w:r>
      <w:r>
        <w:rPr>
          <w:rFonts w:hint="cs"/>
          <w:sz w:val="24"/>
          <w:rtl/>
        </w:rPr>
        <w:t xml:space="preserve"> אישר שבא לבקשת</w:t>
      </w:r>
      <w:r>
        <w:rPr>
          <w:rFonts w:hint="cs"/>
          <w:b/>
          <w:bCs/>
          <w:sz w:val="24"/>
          <w:rtl/>
        </w:rPr>
        <w:t xml:space="preserve"> נאשם 1</w:t>
      </w:r>
      <w:r>
        <w:rPr>
          <w:rFonts w:hint="cs"/>
          <w:sz w:val="24"/>
          <w:rtl/>
        </w:rPr>
        <w:t xml:space="preserve"> לקחת את</w:t>
      </w:r>
      <w:r>
        <w:rPr>
          <w:rFonts w:hint="cs"/>
          <w:b/>
          <w:bCs/>
          <w:sz w:val="24"/>
          <w:rtl/>
        </w:rPr>
        <w:t xml:space="preserve"> המתלוננות.</w:t>
      </w:r>
    </w:p>
    <w:p w14:paraId="5F8EBD7C" w14:textId="77777777" w:rsidR="00D82F73" w:rsidRDefault="00D82F73">
      <w:pPr>
        <w:pStyle w:val="BodyText"/>
        <w:ind w:left="720"/>
        <w:rPr>
          <w:rFonts w:cs="David" w:hint="cs"/>
          <w:rtl/>
        </w:rPr>
      </w:pPr>
      <w:r>
        <w:rPr>
          <w:rFonts w:cs="David" w:hint="cs"/>
          <w:rtl/>
        </w:rPr>
        <w:t xml:space="preserve">לאור עדויות </w:t>
      </w:r>
      <w:r>
        <w:rPr>
          <w:rFonts w:cs="David" w:hint="cs"/>
          <w:b/>
          <w:bCs/>
          <w:rtl/>
        </w:rPr>
        <w:t>ג</w:t>
      </w:r>
      <w:r>
        <w:rPr>
          <w:rFonts w:cs="David"/>
          <w:b/>
          <w:bCs/>
          <w:rtl/>
        </w:rPr>
        <w:t>’</w:t>
      </w:r>
      <w:r>
        <w:rPr>
          <w:rFonts w:cs="David" w:hint="cs"/>
          <w:b/>
          <w:bCs/>
          <w:rtl/>
        </w:rPr>
        <w:t xml:space="preserve"> ונ</w:t>
      </w:r>
      <w:r>
        <w:rPr>
          <w:rFonts w:cs="David"/>
          <w:b/>
          <w:bCs/>
          <w:rtl/>
        </w:rPr>
        <w:t>’</w:t>
      </w:r>
      <w:r>
        <w:rPr>
          <w:rFonts w:cs="David" w:hint="cs"/>
          <w:b/>
          <w:bCs/>
          <w:rtl/>
        </w:rPr>
        <w:t xml:space="preserve">, </w:t>
      </w:r>
      <w:r>
        <w:rPr>
          <w:rFonts w:cs="David" w:hint="cs"/>
          <w:rtl/>
        </w:rPr>
        <w:t xml:space="preserve">הננו קובעים כי </w:t>
      </w:r>
      <w:r>
        <w:rPr>
          <w:rFonts w:cs="David" w:hint="cs"/>
          <w:b/>
          <w:bCs/>
          <w:rtl/>
        </w:rPr>
        <w:t>ארבעת הנאשמים – נאשמים 1, 3, 4 ו- 5</w:t>
      </w:r>
      <w:r>
        <w:rPr>
          <w:rFonts w:cs="David" w:hint="cs"/>
          <w:rtl/>
        </w:rPr>
        <w:t xml:space="preserve">, היו נוכחים בעת העברת </w:t>
      </w:r>
      <w:r>
        <w:rPr>
          <w:rFonts w:cs="David" w:hint="cs"/>
          <w:b/>
          <w:bCs/>
          <w:rtl/>
        </w:rPr>
        <w:t xml:space="preserve">שלוש המתלוננות </w:t>
      </w:r>
      <w:r>
        <w:rPr>
          <w:rFonts w:cs="David" w:hint="cs"/>
          <w:rtl/>
        </w:rPr>
        <w:t xml:space="preserve">מהדירה בבת ים, לירושלים.  נוכחותם לא היתה מקרית. </w:t>
      </w:r>
      <w:r>
        <w:rPr>
          <w:rFonts w:cs="David" w:hint="cs"/>
          <w:b/>
          <w:bCs/>
          <w:rtl/>
        </w:rPr>
        <w:t xml:space="preserve">נאשמים 1, 3 ו- 4 </w:t>
      </w:r>
      <w:r>
        <w:rPr>
          <w:rFonts w:cs="David" w:hint="cs"/>
          <w:rtl/>
        </w:rPr>
        <w:t xml:space="preserve">דאגו להעברת </w:t>
      </w:r>
      <w:r>
        <w:rPr>
          <w:rFonts w:cs="David" w:hint="cs"/>
          <w:b/>
          <w:bCs/>
          <w:rtl/>
        </w:rPr>
        <w:t xml:space="preserve">המתלוננות </w:t>
      </w:r>
      <w:r>
        <w:rPr>
          <w:rFonts w:cs="David" w:hint="cs"/>
          <w:rtl/>
        </w:rPr>
        <w:t>"רכושם" מבת-ים לירושלים, מחשש שהמשטרה תעלה על עקבותיהן.</w:t>
      </w:r>
    </w:p>
    <w:p w14:paraId="02083AA8" w14:textId="77777777" w:rsidR="00D82F73" w:rsidRDefault="00D82F73">
      <w:pPr>
        <w:pStyle w:val="BodyText"/>
        <w:ind w:left="720"/>
        <w:rPr>
          <w:rFonts w:cs="David" w:hint="cs"/>
          <w:b/>
          <w:bCs/>
          <w:rtl/>
        </w:rPr>
      </w:pPr>
      <w:r>
        <w:rPr>
          <w:rFonts w:cs="David" w:hint="cs"/>
          <w:rtl/>
        </w:rPr>
        <w:t xml:space="preserve">גם אם </w:t>
      </w:r>
      <w:r>
        <w:rPr>
          <w:rFonts w:cs="David" w:hint="cs"/>
          <w:b/>
          <w:bCs/>
          <w:rtl/>
        </w:rPr>
        <w:t xml:space="preserve">נאשם 4 </w:t>
      </w:r>
      <w:r>
        <w:rPr>
          <w:rFonts w:cs="David" w:hint="cs"/>
          <w:rtl/>
        </w:rPr>
        <w:t xml:space="preserve">ישן ברכבו בעת </w:t>
      </w:r>
      <w:r>
        <w:rPr>
          <w:rFonts w:cs="David" w:hint="cs"/>
          <w:b/>
          <w:bCs/>
          <w:rtl/>
        </w:rPr>
        <w:t xml:space="preserve">שהמתלוננות </w:t>
      </w:r>
      <w:r>
        <w:rPr>
          <w:rFonts w:cs="David" w:hint="cs"/>
          <w:rtl/>
        </w:rPr>
        <w:t xml:space="preserve">נכנסו לרכבו של </w:t>
      </w:r>
      <w:r>
        <w:rPr>
          <w:rFonts w:cs="David" w:hint="cs"/>
          <w:b/>
          <w:bCs/>
          <w:rtl/>
        </w:rPr>
        <w:t xml:space="preserve">נאשם 5 </w:t>
      </w:r>
      <w:r>
        <w:rPr>
          <w:rFonts w:cs="David" w:hint="cs"/>
          <w:rtl/>
        </w:rPr>
        <w:t xml:space="preserve">ונסעו עמו לירושלים, הרי שנוכחותו במקום בהעדר הסבר אחר מצדו, מצביעה על היותו שותף מבצע בצוותא, עם </w:t>
      </w:r>
      <w:r>
        <w:rPr>
          <w:rFonts w:cs="David" w:hint="cs"/>
          <w:b/>
          <w:bCs/>
          <w:rtl/>
        </w:rPr>
        <w:t xml:space="preserve">נאשמים 1 ו- 3 </w:t>
      </w:r>
      <w:r>
        <w:rPr>
          <w:rFonts w:cs="David" w:hint="cs"/>
          <w:rtl/>
        </w:rPr>
        <w:t xml:space="preserve">"בדאגה לרכושם". העובדה </w:t>
      </w:r>
      <w:r>
        <w:rPr>
          <w:rFonts w:cs="David" w:hint="cs"/>
          <w:b/>
          <w:bCs/>
          <w:rtl/>
        </w:rPr>
        <w:t xml:space="preserve">שהנאשמים 1, 3 ו- 4 </w:t>
      </w:r>
      <w:r>
        <w:rPr>
          <w:rFonts w:cs="David" w:hint="cs"/>
          <w:rtl/>
        </w:rPr>
        <w:t xml:space="preserve">דאגו להעברת </w:t>
      </w:r>
      <w:r>
        <w:rPr>
          <w:rFonts w:cs="David" w:hint="cs"/>
          <w:b/>
          <w:bCs/>
          <w:rtl/>
        </w:rPr>
        <w:t xml:space="preserve">המתלוננות </w:t>
      </w:r>
      <w:r>
        <w:rPr>
          <w:rFonts w:cs="David" w:hint="cs"/>
          <w:rtl/>
        </w:rPr>
        <w:t xml:space="preserve">לירושלים, אף היא מלמדת על מנהג הבעלות שנהגו בהן. </w:t>
      </w:r>
    </w:p>
    <w:p w14:paraId="10BEF522" w14:textId="77777777" w:rsidR="00D82F73" w:rsidRDefault="00D82F73">
      <w:pPr>
        <w:pStyle w:val="BodyText"/>
        <w:ind w:left="720"/>
        <w:rPr>
          <w:rFonts w:cs="David" w:hint="cs"/>
          <w:rtl/>
        </w:rPr>
      </w:pPr>
    </w:p>
    <w:p w14:paraId="08CED261" w14:textId="77777777" w:rsidR="00D82F73" w:rsidRDefault="00D82F73" w:rsidP="00D82F73">
      <w:pPr>
        <w:numPr>
          <w:ilvl w:val="0"/>
          <w:numId w:val="3"/>
        </w:numPr>
        <w:ind w:right="0"/>
        <w:rPr>
          <w:rtl/>
        </w:rPr>
      </w:pPr>
      <w:r>
        <w:rPr>
          <w:rFonts w:hint="cs"/>
          <w:rtl/>
        </w:rPr>
        <w:t xml:space="preserve">אשר להעברתה של </w:t>
      </w:r>
      <w:r>
        <w:rPr>
          <w:rFonts w:hint="cs"/>
          <w:b/>
          <w:bCs/>
          <w:rtl/>
        </w:rPr>
        <w:t>נ</w:t>
      </w:r>
      <w:r>
        <w:rPr>
          <w:b/>
          <w:bCs/>
          <w:rtl/>
        </w:rPr>
        <w:t>’</w:t>
      </w:r>
      <w:r>
        <w:rPr>
          <w:rFonts w:hint="cs"/>
          <w:b/>
          <w:bCs/>
          <w:rtl/>
        </w:rPr>
        <w:t xml:space="preserve"> </w:t>
      </w:r>
      <w:r>
        <w:rPr>
          <w:rFonts w:hint="cs"/>
          <w:rtl/>
        </w:rPr>
        <w:t xml:space="preserve">לרשותו של </w:t>
      </w:r>
      <w:r>
        <w:rPr>
          <w:rFonts w:hint="cs"/>
          <w:b/>
          <w:bCs/>
          <w:rtl/>
        </w:rPr>
        <w:t xml:space="preserve">הנאשם 2 </w:t>
      </w:r>
      <w:r>
        <w:rPr>
          <w:rFonts w:hint="cs"/>
          <w:rtl/>
        </w:rPr>
        <w:t xml:space="preserve">-  לנוכח הנסיבות כפי שפורטו לעיל בעדותה של </w:t>
      </w:r>
      <w:r>
        <w:rPr>
          <w:rFonts w:hint="cs"/>
          <w:b/>
          <w:bCs/>
          <w:rtl/>
        </w:rPr>
        <w:t>נ</w:t>
      </w:r>
      <w:r>
        <w:rPr>
          <w:b/>
          <w:bCs/>
          <w:rtl/>
        </w:rPr>
        <w:t>’</w:t>
      </w:r>
      <w:r>
        <w:rPr>
          <w:rFonts w:hint="cs"/>
          <w:rtl/>
        </w:rPr>
        <w:t xml:space="preserve">, הוכח כי </w:t>
      </w:r>
      <w:r>
        <w:rPr>
          <w:rFonts w:hint="cs"/>
          <w:b/>
          <w:bCs/>
          <w:rtl/>
        </w:rPr>
        <w:t>נ</w:t>
      </w:r>
      <w:r>
        <w:rPr>
          <w:b/>
          <w:bCs/>
          <w:rtl/>
        </w:rPr>
        <w:t>’</w:t>
      </w:r>
      <w:r>
        <w:rPr>
          <w:rFonts w:hint="cs"/>
          <w:b/>
          <w:bCs/>
          <w:rtl/>
        </w:rPr>
        <w:t xml:space="preserve"> </w:t>
      </w:r>
      <w:r>
        <w:rPr>
          <w:rFonts w:hint="cs"/>
          <w:rtl/>
        </w:rPr>
        <w:t xml:space="preserve">הועברה </w:t>
      </w:r>
      <w:r>
        <w:rPr>
          <w:rFonts w:hint="cs"/>
          <w:b/>
          <w:bCs/>
          <w:rtl/>
        </w:rPr>
        <w:t xml:space="preserve">לנאשם 2 </w:t>
      </w:r>
      <w:r>
        <w:rPr>
          <w:rFonts w:hint="cs"/>
          <w:rtl/>
        </w:rPr>
        <w:t xml:space="preserve">מביתו של </w:t>
      </w:r>
      <w:r>
        <w:rPr>
          <w:rFonts w:hint="cs"/>
          <w:b/>
          <w:bCs/>
          <w:rtl/>
        </w:rPr>
        <w:t xml:space="preserve">הנאשם 5 </w:t>
      </w:r>
      <w:r>
        <w:rPr>
          <w:rFonts w:hint="cs"/>
          <w:rtl/>
        </w:rPr>
        <w:t xml:space="preserve">על ידו.  </w:t>
      </w:r>
    </w:p>
    <w:p w14:paraId="01698020" w14:textId="77777777" w:rsidR="00D82F73" w:rsidRDefault="00D82F73">
      <w:pPr>
        <w:ind w:left="720"/>
        <w:rPr>
          <w:rFonts w:hint="cs"/>
          <w:rtl/>
        </w:rPr>
      </w:pPr>
      <w:r>
        <w:rPr>
          <w:rFonts w:hint="cs"/>
          <w:rtl/>
        </w:rPr>
        <w:t xml:space="preserve">על כך </w:t>
      </w:r>
      <w:r>
        <w:rPr>
          <w:rFonts w:hint="cs"/>
          <w:b/>
          <w:bCs/>
          <w:rtl/>
        </w:rPr>
        <w:t xml:space="preserve">שנאשם 5 </w:t>
      </w:r>
      <w:r>
        <w:rPr>
          <w:rFonts w:hint="cs"/>
          <w:rtl/>
        </w:rPr>
        <w:t xml:space="preserve">תיווך בהעברתה של </w:t>
      </w:r>
      <w:r>
        <w:rPr>
          <w:rFonts w:hint="cs"/>
          <w:b/>
          <w:bCs/>
          <w:rtl/>
        </w:rPr>
        <w:t>נ</w:t>
      </w:r>
      <w:r>
        <w:rPr>
          <w:b/>
          <w:bCs/>
          <w:rtl/>
        </w:rPr>
        <w:t>’</w:t>
      </w:r>
      <w:r>
        <w:rPr>
          <w:rFonts w:hint="cs"/>
          <w:b/>
          <w:bCs/>
          <w:rtl/>
        </w:rPr>
        <w:t xml:space="preserve"> מנאשמים 1 , 3 ו- 4 לנאשם 2 , </w:t>
      </w:r>
      <w:r>
        <w:rPr>
          <w:rFonts w:hint="cs"/>
          <w:rtl/>
        </w:rPr>
        <w:t xml:space="preserve">למדים אנו גם  מדבריה של </w:t>
      </w:r>
      <w:r>
        <w:rPr>
          <w:rFonts w:hint="cs"/>
          <w:b/>
          <w:bCs/>
          <w:rtl/>
        </w:rPr>
        <w:t>נ</w:t>
      </w:r>
      <w:r>
        <w:rPr>
          <w:b/>
          <w:bCs/>
          <w:rtl/>
        </w:rPr>
        <w:t>’</w:t>
      </w:r>
      <w:r>
        <w:rPr>
          <w:rFonts w:hint="cs"/>
          <w:b/>
          <w:bCs/>
          <w:rtl/>
        </w:rPr>
        <w:t xml:space="preserve">, </w:t>
      </w:r>
      <w:r>
        <w:rPr>
          <w:rFonts w:hint="cs"/>
          <w:rtl/>
        </w:rPr>
        <w:t xml:space="preserve">שסיפרה כי תחילה, בעת שהגיע </w:t>
      </w:r>
      <w:r>
        <w:rPr>
          <w:rFonts w:hint="cs"/>
          <w:b/>
          <w:bCs/>
          <w:rtl/>
        </w:rPr>
        <w:t xml:space="preserve">נאשם 2 </w:t>
      </w:r>
      <w:r>
        <w:rPr>
          <w:rFonts w:hint="cs"/>
          <w:rtl/>
        </w:rPr>
        <w:t xml:space="preserve">לבית </w:t>
      </w:r>
      <w:r>
        <w:rPr>
          <w:rFonts w:hint="cs"/>
          <w:b/>
          <w:bCs/>
          <w:rtl/>
        </w:rPr>
        <w:t>נאשם 5</w:t>
      </w:r>
      <w:r>
        <w:rPr>
          <w:rFonts w:hint="cs"/>
          <w:rtl/>
        </w:rPr>
        <w:t xml:space="preserve">, דובר היה שגם היא וגם </w:t>
      </w:r>
      <w:r>
        <w:rPr>
          <w:rFonts w:hint="cs"/>
          <w:b/>
          <w:bCs/>
          <w:rtl/>
        </w:rPr>
        <w:t>ו</w:t>
      </w:r>
      <w:r>
        <w:rPr>
          <w:b/>
          <w:bCs/>
          <w:rtl/>
        </w:rPr>
        <w:t>’</w:t>
      </w:r>
      <w:r>
        <w:rPr>
          <w:rFonts w:hint="cs"/>
          <w:b/>
          <w:bCs/>
          <w:rtl/>
        </w:rPr>
        <w:t xml:space="preserve"> </w:t>
      </w:r>
      <w:r>
        <w:rPr>
          <w:rFonts w:hint="cs"/>
          <w:rtl/>
        </w:rPr>
        <w:t xml:space="preserve">יעברו לרשותו של </w:t>
      </w:r>
      <w:r>
        <w:rPr>
          <w:rFonts w:hint="cs"/>
          <w:b/>
          <w:bCs/>
          <w:rtl/>
        </w:rPr>
        <w:t>נאשם 2</w:t>
      </w:r>
      <w:r>
        <w:rPr>
          <w:rFonts w:hint="cs"/>
          <w:rtl/>
        </w:rPr>
        <w:t xml:space="preserve">. סוכמו כבר התנאים ואולם אז, ניהל </w:t>
      </w:r>
      <w:r>
        <w:rPr>
          <w:rFonts w:hint="cs"/>
          <w:b/>
          <w:bCs/>
          <w:rtl/>
        </w:rPr>
        <w:t xml:space="preserve">נאשם 5 </w:t>
      </w:r>
      <w:r>
        <w:rPr>
          <w:rFonts w:hint="cs"/>
          <w:rtl/>
        </w:rPr>
        <w:t xml:space="preserve">שיחת טלפון עם מאן דהוא ולאחר אותה שיחת טלפון, ובעקבות אותה שיחת טלפון, התברר </w:t>
      </w:r>
      <w:r>
        <w:rPr>
          <w:rFonts w:hint="cs"/>
          <w:b/>
          <w:bCs/>
          <w:rtl/>
        </w:rPr>
        <w:t xml:space="preserve">שנאשם 2 </w:t>
      </w:r>
      <w:r>
        <w:rPr>
          <w:rFonts w:hint="cs"/>
          <w:rtl/>
        </w:rPr>
        <w:t xml:space="preserve">"יכול לקחת רק אחת" (פרוט' 34). מהאמור  אף עולה, כי </w:t>
      </w:r>
      <w:r>
        <w:rPr>
          <w:rFonts w:hint="cs"/>
          <w:b/>
          <w:bCs/>
          <w:rtl/>
        </w:rPr>
        <w:t>נ</w:t>
      </w:r>
      <w:r>
        <w:rPr>
          <w:b/>
          <w:bCs/>
          <w:rtl/>
        </w:rPr>
        <w:t>’</w:t>
      </w:r>
      <w:r>
        <w:rPr>
          <w:rFonts w:hint="cs"/>
          <w:b/>
          <w:bCs/>
          <w:rtl/>
        </w:rPr>
        <w:t xml:space="preserve"> </w:t>
      </w:r>
      <w:r>
        <w:rPr>
          <w:rFonts w:hint="cs"/>
          <w:rtl/>
        </w:rPr>
        <w:t xml:space="preserve">הועברה </w:t>
      </w:r>
      <w:r>
        <w:rPr>
          <w:rFonts w:hint="cs"/>
          <w:b/>
          <w:bCs/>
          <w:rtl/>
        </w:rPr>
        <w:t xml:space="preserve">לנאשם 2 </w:t>
      </w:r>
      <w:r>
        <w:rPr>
          <w:rFonts w:hint="cs"/>
          <w:rtl/>
        </w:rPr>
        <w:t xml:space="preserve">עבור תמורה כספית, או שוות כסף, שכן, תחילה היה מדובר </w:t>
      </w:r>
      <w:r>
        <w:rPr>
          <w:rFonts w:hint="cs"/>
          <w:b/>
          <w:bCs/>
          <w:rtl/>
        </w:rPr>
        <w:t xml:space="preserve">שנאשם 2 </w:t>
      </w:r>
      <w:r>
        <w:rPr>
          <w:rFonts w:hint="cs"/>
          <w:rtl/>
        </w:rPr>
        <w:t xml:space="preserve">יקח שתי נשים, ובעקבות אותה שיחת טלפון, הוברר שביכולתו לרכוש רק אחת מהן. </w:t>
      </w:r>
    </w:p>
    <w:p w14:paraId="4764F788" w14:textId="77777777" w:rsidR="00D82F73" w:rsidRDefault="00D82F73">
      <w:pPr>
        <w:pStyle w:val="BodyText"/>
        <w:ind w:left="720"/>
        <w:rPr>
          <w:rFonts w:cs="David" w:hint="cs"/>
          <w:b/>
          <w:bCs/>
          <w:rtl/>
        </w:rPr>
      </w:pPr>
      <w:r>
        <w:rPr>
          <w:rFonts w:cs="David" w:hint="cs"/>
          <w:b/>
          <w:bCs/>
          <w:rtl/>
        </w:rPr>
        <w:t>נ</w:t>
      </w:r>
      <w:r>
        <w:rPr>
          <w:rFonts w:cs="David"/>
          <w:b/>
          <w:bCs/>
          <w:rtl/>
        </w:rPr>
        <w:t>’</w:t>
      </w:r>
      <w:r>
        <w:rPr>
          <w:rFonts w:cs="David" w:hint="cs"/>
          <w:b/>
          <w:bCs/>
          <w:rtl/>
        </w:rPr>
        <w:t xml:space="preserve"> </w:t>
      </w:r>
      <w:r>
        <w:rPr>
          <w:rFonts w:cs="David" w:hint="cs"/>
          <w:rtl/>
        </w:rPr>
        <w:t xml:space="preserve">שאלה את </w:t>
      </w:r>
      <w:r>
        <w:rPr>
          <w:rFonts w:cs="David" w:hint="cs"/>
          <w:b/>
          <w:bCs/>
          <w:rtl/>
        </w:rPr>
        <w:t xml:space="preserve">נאשם 5 </w:t>
      </w:r>
      <w:r>
        <w:rPr>
          <w:rFonts w:cs="David" w:hint="cs"/>
          <w:rtl/>
        </w:rPr>
        <w:t xml:space="preserve">אם העברתה </w:t>
      </w:r>
      <w:r>
        <w:rPr>
          <w:rFonts w:cs="David" w:hint="cs"/>
          <w:b/>
          <w:bCs/>
          <w:rtl/>
        </w:rPr>
        <w:t xml:space="preserve">לנאשם 2 </w:t>
      </w:r>
      <w:r>
        <w:rPr>
          <w:rFonts w:cs="David" w:hint="cs"/>
          <w:rtl/>
        </w:rPr>
        <w:t xml:space="preserve">היא על דעתו של </w:t>
      </w:r>
      <w:r>
        <w:rPr>
          <w:rFonts w:cs="David" w:hint="cs"/>
          <w:b/>
          <w:bCs/>
          <w:rtl/>
        </w:rPr>
        <w:t>נאשם 1</w:t>
      </w:r>
      <w:r>
        <w:rPr>
          <w:rFonts w:cs="David" w:hint="cs"/>
          <w:rtl/>
        </w:rPr>
        <w:t xml:space="preserve">,  </w:t>
      </w:r>
      <w:r>
        <w:rPr>
          <w:rFonts w:cs="David" w:hint="cs"/>
          <w:b/>
          <w:bCs/>
          <w:rtl/>
        </w:rPr>
        <w:t xml:space="preserve">ונאשם 5 </w:t>
      </w:r>
      <w:r>
        <w:rPr>
          <w:rFonts w:cs="David" w:hint="cs"/>
          <w:rtl/>
        </w:rPr>
        <w:t xml:space="preserve">אישר לה, כי הדבר על דעתו של </w:t>
      </w:r>
      <w:r>
        <w:rPr>
          <w:rFonts w:cs="David" w:hint="cs"/>
          <w:b/>
          <w:bCs/>
          <w:rtl/>
        </w:rPr>
        <w:t xml:space="preserve">נאשם 1 </w:t>
      </w:r>
      <w:r>
        <w:rPr>
          <w:rFonts w:cs="David" w:hint="cs"/>
          <w:rtl/>
        </w:rPr>
        <w:t xml:space="preserve">(פרוט' 34). עובדה המלמדת גם היא, הן </w:t>
      </w:r>
      <w:r>
        <w:rPr>
          <w:rFonts w:cs="David" w:hint="cs"/>
          <w:b/>
          <w:bCs/>
          <w:rtl/>
        </w:rPr>
        <w:t xml:space="preserve">שנאשם  5 </w:t>
      </w:r>
      <w:r>
        <w:rPr>
          <w:rFonts w:cs="David" w:hint="cs"/>
          <w:rtl/>
        </w:rPr>
        <w:t xml:space="preserve">שימש כמתווך, והן כי </w:t>
      </w:r>
      <w:r>
        <w:rPr>
          <w:rFonts w:cs="David" w:hint="cs"/>
          <w:b/>
          <w:bCs/>
          <w:rtl/>
        </w:rPr>
        <w:t>נ</w:t>
      </w:r>
      <w:r>
        <w:rPr>
          <w:rFonts w:cs="David"/>
          <w:b/>
          <w:bCs/>
          <w:rtl/>
        </w:rPr>
        <w:t>’</w:t>
      </w:r>
      <w:r>
        <w:rPr>
          <w:rFonts w:cs="David" w:hint="cs"/>
          <w:b/>
          <w:bCs/>
          <w:rtl/>
        </w:rPr>
        <w:t xml:space="preserve"> </w:t>
      </w:r>
      <w:r>
        <w:rPr>
          <w:rFonts w:cs="David" w:hint="cs"/>
          <w:rtl/>
        </w:rPr>
        <w:t xml:space="preserve">היתה עדיין ב"שליטתו" של </w:t>
      </w:r>
      <w:r>
        <w:rPr>
          <w:rFonts w:cs="David" w:hint="cs"/>
          <w:b/>
          <w:bCs/>
          <w:rtl/>
        </w:rPr>
        <w:t xml:space="preserve">נאשם 1. </w:t>
      </w:r>
    </w:p>
    <w:p w14:paraId="0779072F" w14:textId="77777777" w:rsidR="00D82F73" w:rsidRDefault="00D82F73">
      <w:pPr>
        <w:pStyle w:val="BodyText"/>
        <w:rPr>
          <w:rFonts w:cs="David" w:hint="cs"/>
          <w:b/>
          <w:bCs/>
          <w:rtl/>
        </w:rPr>
      </w:pPr>
      <w:r>
        <w:rPr>
          <w:rFonts w:cs="David" w:hint="cs"/>
          <w:rtl/>
        </w:rPr>
        <w:tab/>
      </w:r>
    </w:p>
    <w:p w14:paraId="49154ECB" w14:textId="77777777" w:rsidR="00D82F73" w:rsidRDefault="00D82F73" w:rsidP="00D82F73">
      <w:pPr>
        <w:pStyle w:val="BodyText"/>
        <w:numPr>
          <w:ilvl w:val="0"/>
          <w:numId w:val="3"/>
        </w:numPr>
        <w:ind w:right="0"/>
        <w:rPr>
          <w:rFonts w:cs="David" w:hint="cs"/>
          <w:b/>
          <w:bCs/>
          <w:rtl/>
        </w:rPr>
      </w:pPr>
      <w:r>
        <w:rPr>
          <w:rFonts w:cs="David" w:hint="cs"/>
          <w:rtl/>
        </w:rPr>
        <w:t xml:space="preserve">אנו קובעים כי </w:t>
      </w:r>
      <w:r>
        <w:rPr>
          <w:rFonts w:cs="David" w:hint="cs"/>
          <w:b/>
          <w:bCs/>
          <w:rtl/>
        </w:rPr>
        <w:t xml:space="preserve">הנאשמים 1 , 3 ו- 4 </w:t>
      </w:r>
      <w:r>
        <w:rPr>
          <w:rFonts w:cs="David" w:hint="cs"/>
          <w:rtl/>
        </w:rPr>
        <w:t xml:space="preserve">מכרו את </w:t>
      </w:r>
      <w:r>
        <w:rPr>
          <w:rFonts w:cs="David" w:hint="cs"/>
          <w:b/>
          <w:bCs/>
          <w:rtl/>
        </w:rPr>
        <w:t>נ</w:t>
      </w:r>
      <w:r>
        <w:rPr>
          <w:rFonts w:cs="David"/>
          <w:b/>
          <w:bCs/>
          <w:rtl/>
        </w:rPr>
        <w:t>’</w:t>
      </w:r>
      <w:r>
        <w:rPr>
          <w:rFonts w:cs="David" w:hint="cs"/>
          <w:b/>
          <w:bCs/>
          <w:rtl/>
        </w:rPr>
        <w:t xml:space="preserve"> לנאשם 2 . </w:t>
      </w:r>
    </w:p>
    <w:p w14:paraId="517CAED7" w14:textId="77777777" w:rsidR="00D82F73" w:rsidRDefault="00D82F73">
      <w:pPr>
        <w:pStyle w:val="BodyText"/>
        <w:ind w:left="720"/>
        <w:rPr>
          <w:rFonts w:cs="David" w:hint="cs"/>
          <w:b/>
          <w:bCs/>
          <w:rtl/>
        </w:rPr>
      </w:pPr>
      <w:r>
        <w:rPr>
          <w:rFonts w:cs="David" w:hint="cs"/>
          <w:rtl/>
        </w:rPr>
        <w:t xml:space="preserve">כאמור לעיל, יומיים לפני </w:t>
      </w:r>
      <w:r>
        <w:rPr>
          <w:rFonts w:cs="David" w:hint="cs"/>
          <w:b/>
          <w:bCs/>
          <w:rtl/>
        </w:rPr>
        <w:t>שנ</w:t>
      </w:r>
      <w:r>
        <w:rPr>
          <w:rFonts w:cs="David"/>
          <w:b/>
          <w:bCs/>
          <w:rtl/>
        </w:rPr>
        <w:t>’</w:t>
      </w:r>
      <w:r>
        <w:rPr>
          <w:rFonts w:cs="David" w:hint="cs"/>
          <w:b/>
          <w:bCs/>
          <w:rtl/>
        </w:rPr>
        <w:t xml:space="preserve"> </w:t>
      </w:r>
      <w:r>
        <w:rPr>
          <w:rFonts w:cs="David" w:hint="cs"/>
          <w:rtl/>
        </w:rPr>
        <w:t xml:space="preserve">הועברה לרשותו של </w:t>
      </w:r>
      <w:r>
        <w:rPr>
          <w:rFonts w:cs="David" w:hint="cs"/>
          <w:b/>
          <w:bCs/>
          <w:rtl/>
        </w:rPr>
        <w:t xml:space="preserve">נאשם 2 </w:t>
      </w:r>
      <w:r>
        <w:rPr>
          <w:rFonts w:cs="David" w:hint="cs"/>
          <w:rtl/>
        </w:rPr>
        <w:t xml:space="preserve">"חטפו" </w:t>
      </w:r>
      <w:r>
        <w:rPr>
          <w:rFonts w:cs="David" w:hint="cs"/>
          <w:b/>
          <w:bCs/>
          <w:rtl/>
        </w:rPr>
        <w:t xml:space="preserve">הנאשמים 1, 3 ו- 4 </w:t>
      </w:r>
      <w:r>
        <w:rPr>
          <w:rFonts w:cs="David" w:hint="cs"/>
          <w:rtl/>
        </w:rPr>
        <w:t xml:space="preserve">את </w:t>
      </w:r>
      <w:r>
        <w:rPr>
          <w:rFonts w:cs="David" w:hint="cs"/>
          <w:b/>
          <w:bCs/>
          <w:rtl/>
        </w:rPr>
        <w:t>נ</w:t>
      </w:r>
      <w:r>
        <w:rPr>
          <w:rFonts w:cs="David"/>
          <w:b/>
          <w:bCs/>
          <w:rtl/>
        </w:rPr>
        <w:t>’</w:t>
      </w:r>
      <w:r>
        <w:rPr>
          <w:rFonts w:cs="David" w:hint="cs"/>
          <w:b/>
          <w:bCs/>
          <w:rtl/>
        </w:rPr>
        <w:t xml:space="preserve"> </w:t>
      </w:r>
      <w:r>
        <w:rPr>
          <w:rFonts w:cs="David" w:hint="cs"/>
          <w:rtl/>
        </w:rPr>
        <w:t xml:space="preserve">וחברתה </w:t>
      </w:r>
      <w:r>
        <w:rPr>
          <w:rFonts w:cs="David" w:hint="cs"/>
          <w:b/>
          <w:bCs/>
          <w:rtl/>
        </w:rPr>
        <w:t>ו</w:t>
      </w:r>
      <w:r>
        <w:rPr>
          <w:rFonts w:cs="David"/>
          <w:b/>
          <w:bCs/>
          <w:rtl/>
        </w:rPr>
        <w:t>’</w:t>
      </w:r>
      <w:r>
        <w:rPr>
          <w:rFonts w:cs="David" w:hint="cs"/>
          <w:b/>
          <w:bCs/>
          <w:rtl/>
        </w:rPr>
        <w:t xml:space="preserve"> </w:t>
      </w:r>
      <w:r>
        <w:rPr>
          <w:rFonts w:cs="David" w:hint="cs"/>
          <w:rtl/>
        </w:rPr>
        <w:t xml:space="preserve">מ"משה". זאת ועוד, מספר שעות לאחר מכן, דאגו  להעברתן יחד עם </w:t>
      </w:r>
      <w:r>
        <w:rPr>
          <w:rFonts w:cs="David" w:hint="cs"/>
          <w:b/>
          <w:bCs/>
          <w:rtl/>
        </w:rPr>
        <w:t>ג</w:t>
      </w:r>
      <w:r>
        <w:rPr>
          <w:rFonts w:cs="David"/>
          <w:b/>
          <w:bCs/>
          <w:rtl/>
        </w:rPr>
        <w:t>’</w:t>
      </w:r>
      <w:r>
        <w:rPr>
          <w:rFonts w:cs="David" w:hint="cs"/>
          <w:b/>
          <w:bCs/>
          <w:rtl/>
        </w:rPr>
        <w:t xml:space="preserve"> </w:t>
      </w:r>
      <w:r>
        <w:rPr>
          <w:rFonts w:cs="David" w:hint="cs"/>
          <w:rtl/>
        </w:rPr>
        <w:t xml:space="preserve">לירושלים. </w:t>
      </w:r>
    </w:p>
    <w:p w14:paraId="374C59EE" w14:textId="77777777" w:rsidR="00D82F73" w:rsidRDefault="00D82F73">
      <w:pPr>
        <w:pStyle w:val="BodyText"/>
        <w:ind w:left="720"/>
        <w:rPr>
          <w:rFonts w:cs="David" w:hint="cs"/>
          <w:b/>
          <w:bCs/>
          <w:rtl/>
        </w:rPr>
      </w:pPr>
      <w:r>
        <w:rPr>
          <w:rFonts w:cs="David" w:hint="cs"/>
          <w:rtl/>
        </w:rPr>
        <w:t xml:space="preserve">עובדות אלו מלמדות על יחס "הבעלות" שהיה </w:t>
      </w:r>
      <w:r>
        <w:rPr>
          <w:rFonts w:cs="David" w:hint="cs"/>
          <w:b/>
          <w:bCs/>
          <w:rtl/>
        </w:rPr>
        <w:t xml:space="preserve">לנאשמים 1, 3 ו- 4 </w:t>
      </w:r>
      <w:r>
        <w:rPr>
          <w:rFonts w:cs="David" w:hint="cs"/>
          <w:rtl/>
        </w:rPr>
        <w:t xml:space="preserve">לגבי </w:t>
      </w:r>
      <w:r>
        <w:rPr>
          <w:rFonts w:cs="David" w:hint="cs"/>
          <w:b/>
          <w:bCs/>
          <w:rtl/>
        </w:rPr>
        <w:t>נ</w:t>
      </w:r>
      <w:r>
        <w:rPr>
          <w:rFonts w:cs="David"/>
          <w:b/>
          <w:bCs/>
          <w:rtl/>
        </w:rPr>
        <w:t>’</w:t>
      </w:r>
      <w:r>
        <w:rPr>
          <w:rFonts w:cs="David" w:hint="cs"/>
          <w:b/>
          <w:bCs/>
          <w:rtl/>
        </w:rPr>
        <w:t xml:space="preserve"> </w:t>
      </w:r>
      <w:r>
        <w:rPr>
          <w:rFonts w:cs="David" w:hint="cs"/>
          <w:rtl/>
        </w:rPr>
        <w:t>וחברותיה.</w:t>
      </w:r>
    </w:p>
    <w:p w14:paraId="0722C18D" w14:textId="77777777" w:rsidR="00D82F73" w:rsidRDefault="00D82F73">
      <w:pPr>
        <w:pStyle w:val="BodyText"/>
        <w:ind w:left="720"/>
        <w:rPr>
          <w:rFonts w:cs="David" w:hint="cs"/>
          <w:b/>
          <w:bCs/>
          <w:rtl/>
        </w:rPr>
      </w:pPr>
      <w:r>
        <w:rPr>
          <w:rFonts w:cs="David" w:hint="cs"/>
          <w:rtl/>
        </w:rPr>
        <w:t xml:space="preserve">לכן, קובעים אנו כי הם לא היו מסכימים להעברתה </w:t>
      </w:r>
      <w:r>
        <w:rPr>
          <w:rFonts w:cs="David" w:hint="cs"/>
          <w:b/>
          <w:bCs/>
          <w:rtl/>
        </w:rPr>
        <w:t xml:space="preserve">לנאשם 2 </w:t>
      </w:r>
      <w:r>
        <w:rPr>
          <w:rFonts w:cs="David" w:hint="cs"/>
          <w:rtl/>
        </w:rPr>
        <w:t xml:space="preserve">מבלי שתינתן תמורה עבורה. העובדה שהתמורה לא הוכחה בראיה ישירה ולא הוכח טיבה, אינה מעלה ואינה מורידה. אנו מסיקים מכלל הנסיבות, כי ניתנה תמורה עבור </w:t>
      </w:r>
      <w:r>
        <w:rPr>
          <w:rFonts w:cs="David" w:hint="cs"/>
          <w:b/>
          <w:bCs/>
          <w:rtl/>
        </w:rPr>
        <w:t>נ</w:t>
      </w:r>
      <w:r>
        <w:rPr>
          <w:rFonts w:cs="David"/>
          <w:b/>
          <w:bCs/>
          <w:rtl/>
        </w:rPr>
        <w:t>’</w:t>
      </w:r>
      <w:r>
        <w:rPr>
          <w:rFonts w:cs="David" w:hint="cs"/>
          <w:b/>
          <w:bCs/>
        </w:rPr>
        <w:t xml:space="preserve"> </w:t>
      </w:r>
      <w:r>
        <w:rPr>
          <w:rFonts w:cs="David" w:hint="cs"/>
          <w:b/>
          <w:bCs/>
          <w:rtl/>
        </w:rPr>
        <w:t xml:space="preserve"> </w:t>
      </w:r>
      <w:r>
        <w:rPr>
          <w:rFonts w:cs="David" w:hint="cs"/>
          <w:rtl/>
        </w:rPr>
        <w:t xml:space="preserve">ע"י הקונה- </w:t>
      </w:r>
      <w:r>
        <w:rPr>
          <w:rFonts w:cs="David" w:hint="cs"/>
          <w:b/>
          <w:bCs/>
          <w:rtl/>
        </w:rPr>
        <w:t xml:space="preserve">נאשם 2, </w:t>
      </w:r>
      <w:r>
        <w:rPr>
          <w:rFonts w:cs="David" w:hint="cs"/>
          <w:rtl/>
        </w:rPr>
        <w:t xml:space="preserve">למוכרים- </w:t>
      </w:r>
      <w:r>
        <w:rPr>
          <w:rFonts w:cs="David" w:hint="cs"/>
          <w:b/>
          <w:bCs/>
          <w:rtl/>
        </w:rPr>
        <w:t xml:space="preserve">נאשמים 1, 3 ו- 4 </w:t>
      </w:r>
      <w:r>
        <w:rPr>
          <w:rFonts w:cs="David" w:hint="cs"/>
          <w:rtl/>
        </w:rPr>
        <w:t xml:space="preserve">וכי </w:t>
      </w:r>
      <w:r>
        <w:rPr>
          <w:rFonts w:cs="David" w:hint="cs"/>
          <w:b/>
          <w:bCs/>
          <w:rtl/>
        </w:rPr>
        <w:t xml:space="preserve">הנאשם 5 </w:t>
      </w:r>
      <w:r>
        <w:rPr>
          <w:rFonts w:cs="David" w:hint="cs"/>
          <w:rtl/>
        </w:rPr>
        <w:t xml:space="preserve">תיווך בעסקה זו.  </w:t>
      </w:r>
    </w:p>
    <w:p w14:paraId="5B67F9A4" w14:textId="77777777" w:rsidR="00D82F73" w:rsidRDefault="00D82F73">
      <w:pPr>
        <w:pStyle w:val="BodyText"/>
        <w:ind w:left="720"/>
        <w:rPr>
          <w:rFonts w:cs="David" w:hint="cs"/>
          <w:b/>
          <w:bCs/>
          <w:rtl/>
        </w:rPr>
      </w:pPr>
      <w:r>
        <w:rPr>
          <w:rFonts w:cs="David" w:hint="cs"/>
          <w:b/>
          <w:bCs/>
          <w:rtl/>
        </w:rPr>
        <w:t xml:space="preserve"> </w:t>
      </w:r>
    </w:p>
    <w:p w14:paraId="3EE0E3FE" w14:textId="77777777" w:rsidR="00D82F73" w:rsidRDefault="00D82F73" w:rsidP="00D82F73">
      <w:pPr>
        <w:pStyle w:val="BodyText"/>
        <w:numPr>
          <w:ilvl w:val="0"/>
          <w:numId w:val="3"/>
        </w:numPr>
        <w:ind w:right="0"/>
        <w:rPr>
          <w:rFonts w:cs="David" w:hint="cs"/>
          <w:rtl/>
        </w:rPr>
      </w:pPr>
      <w:r>
        <w:rPr>
          <w:rFonts w:cs="David" w:hint="cs"/>
          <w:rtl/>
        </w:rPr>
        <w:t xml:space="preserve">גם השכר שניתן </w:t>
      </w:r>
      <w:r>
        <w:rPr>
          <w:rFonts w:cs="David" w:hint="cs"/>
          <w:b/>
          <w:bCs/>
          <w:rtl/>
        </w:rPr>
        <w:t>לנ</w:t>
      </w:r>
      <w:r>
        <w:rPr>
          <w:rFonts w:cs="David"/>
          <w:b/>
          <w:bCs/>
          <w:rtl/>
        </w:rPr>
        <w:t>’</w:t>
      </w:r>
      <w:r>
        <w:rPr>
          <w:rFonts w:cs="David" w:hint="cs"/>
          <w:b/>
          <w:bCs/>
          <w:rtl/>
        </w:rPr>
        <w:t xml:space="preserve"> </w:t>
      </w:r>
      <w:r>
        <w:rPr>
          <w:rFonts w:cs="David" w:hint="cs"/>
          <w:rtl/>
        </w:rPr>
        <w:t xml:space="preserve">על ידי </w:t>
      </w:r>
      <w:r>
        <w:rPr>
          <w:rFonts w:cs="David" w:hint="cs"/>
          <w:b/>
          <w:bCs/>
          <w:rtl/>
        </w:rPr>
        <w:t>נאשם 2</w:t>
      </w:r>
      <w:r>
        <w:rPr>
          <w:rFonts w:cs="David" w:hint="cs"/>
          <w:rtl/>
        </w:rPr>
        <w:t xml:space="preserve">, של 20 ₪ מתוך 250 ₪ עבור כל לקוח  מעשרת הלקוחות הראשונים, מצביע על כך שאין מדובר באשה העוסקת באופן עצמאי בזנות אלא באשה הקשורה למערכת הקשרים בין מעסיקה ובין מי שראה את עצמו כ"בעלים" של אותה אישה. </w:t>
      </w:r>
    </w:p>
    <w:p w14:paraId="549751D3" w14:textId="77777777" w:rsidR="00D82F73" w:rsidRDefault="00D82F73">
      <w:pPr>
        <w:pStyle w:val="BodyText"/>
        <w:ind w:left="720" w:hanging="720"/>
        <w:rPr>
          <w:rFonts w:cs="David" w:hint="cs"/>
          <w:b/>
          <w:bCs/>
          <w:rtl/>
        </w:rPr>
      </w:pPr>
    </w:p>
    <w:p w14:paraId="4C2B0197" w14:textId="77777777" w:rsidR="00D82F73" w:rsidRDefault="00D82F73" w:rsidP="00D82F73">
      <w:pPr>
        <w:pStyle w:val="BodyText"/>
        <w:numPr>
          <w:ilvl w:val="0"/>
          <w:numId w:val="3"/>
        </w:numPr>
        <w:ind w:right="0"/>
        <w:rPr>
          <w:rFonts w:cs="David" w:hint="cs"/>
          <w:rtl/>
        </w:rPr>
      </w:pPr>
      <w:r>
        <w:rPr>
          <w:rFonts w:cs="David" w:hint="cs"/>
          <w:rtl/>
        </w:rPr>
        <w:t xml:space="preserve">אשר לתיווך של </w:t>
      </w:r>
      <w:r>
        <w:rPr>
          <w:rFonts w:cs="David" w:hint="cs"/>
          <w:b/>
          <w:bCs/>
          <w:rtl/>
        </w:rPr>
        <w:t>נאשם 5</w:t>
      </w:r>
      <w:r>
        <w:rPr>
          <w:rFonts w:cs="David" w:hint="cs"/>
          <w:rtl/>
        </w:rPr>
        <w:t>,</w:t>
      </w:r>
      <w:r>
        <w:rPr>
          <w:rFonts w:cs="David" w:hint="cs"/>
          <w:b/>
          <w:bCs/>
          <w:rtl/>
        </w:rPr>
        <w:t xml:space="preserve"> </w:t>
      </w:r>
      <w:r>
        <w:rPr>
          <w:rFonts w:cs="David" w:hint="cs"/>
          <w:rtl/>
        </w:rPr>
        <w:t xml:space="preserve">נציין, כי על פי לשונו של </w:t>
      </w:r>
      <w:hyperlink r:id="rId211" w:history="1">
        <w:r w:rsidR="00796EF9" w:rsidRPr="00796EF9">
          <w:rPr>
            <w:rFonts w:cs="David"/>
            <w:color w:val="0000FF"/>
            <w:u w:val="single"/>
            <w:rtl/>
          </w:rPr>
          <w:t>סעיף 203א(א)</w:t>
        </w:r>
      </w:hyperlink>
      <w:r>
        <w:rPr>
          <w:rFonts w:cs="David" w:hint="cs"/>
          <w:rtl/>
        </w:rPr>
        <w:t xml:space="preserve"> ל</w:t>
      </w:r>
      <w:hyperlink r:id="rId212" w:history="1">
        <w:r w:rsidR="00EE7814" w:rsidRPr="00EE7814">
          <w:rPr>
            <w:rStyle w:val="Hyperlink"/>
            <w:rFonts w:cs="David" w:hint="eastAsia"/>
            <w:rtl/>
          </w:rPr>
          <w:t>חוק</w:t>
        </w:r>
        <w:r w:rsidR="00EE7814" w:rsidRPr="00EE7814">
          <w:rPr>
            <w:rStyle w:val="Hyperlink"/>
            <w:rFonts w:cs="David"/>
            <w:rtl/>
          </w:rPr>
          <w:t xml:space="preserve"> העונשין</w:t>
        </w:r>
      </w:hyperlink>
      <w:r>
        <w:rPr>
          <w:rFonts w:cs="David" w:hint="cs"/>
          <w:rtl/>
        </w:rPr>
        <w:t>, תשל"ז- 1977, אין צורך בתמורה לשם קיום עבירת התיווך בסחר בבני אדם בעיסוק בזנות.  הדבר אף נקבע ב</w:t>
      </w:r>
      <w:hyperlink r:id="rId213" w:history="1">
        <w:r w:rsidR="00EE7814" w:rsidRPr="00EE7814">
          <w:rPr>
            <w:rStyle w:val="Hyperlink"/>
            <w:rFonts w:cs="David" w:hint="eastAsia"/>
            <w:rtl/>
          </w:rPr>
          <w:t>ע</w:t>
        </w:r>
        <w:r w:rsidR="00EE7814" w:rsidRPr="00EE7814">
          <w:rPr>
            <w:rStyle w:val="Hyperlink"/>
            <w:rFonts w:cs="David"/>
            <w:rtl/>
          </w:rPr>
          <w:t>"פ 7757/04</w:t>
        </w:r>
      </w:hyperlink>
      <w:r>
        <w:rPr>
          <w:rFonts w:cs="David" w:hint="cs"/>
          <w:rtl/>
        </w:rPr>
        <w:t xml:space="preserve">  בורשטיין נ' מ"י תק-על, 2005 (1), 2150. </w:t>
      </w:r>
    </w:p>
    <w:p w14:paraId="28E8D3F3" w14:textId="77777777" w:rsidR="00D82F73" w:rsidRDefault="00D82F73">
      <w:pPr>
        <w:pStyle w:val="BodyText"/>
        <w:rPr>
          <w:rFonts w:cs="David" w:hint="cs"/>
          <w:rtl/>
        </w:rPr>
      </w:pPr>
    </w:p>
    <w:p w14:paraId="0717DFCE" w14:textId="77777777" w:rsidR="00D82F73" w:rsidRDefault="00D82F73">
      <w:pPr>
        <w:pStyle w:val="BodyText"/>
        <w:ind w:left="720" w:hanging="720"/>
        <w:rPr>
          <w:rFonts w:cs="David" w:hint="cs"/>
          <w:b/>
          <w:bCs/>
          <w:rtl/>
        </w:rPr>
      </w:pPr>
      <w:r>
        <w:rPr>
          <w:rFonts w:cs="David" w:hint="cs"/>
          <w:b/>
          <w:bCs/>
          <w:rtl/>
        </w:rPr>
        <w:t>עבירת הלנת השב"ח</w:t>
      </w:r>
    </w:p>
    <w:p w14:paraId="39F1A319" w14:textId="77777777" w:rsidR="00D82F73" w:rsidRDefault="00D82F73" w:rsidP="00D82F73">
      <w:pPr>
        <w:pStyle w:val="BodyText"/>
        <w:numPr>
          <w:ilvl w:val="0"/>
          <w:numId w:val="3"/>
        </w:numPr>
        <w:ind w:right="0"/>
        <w:rPr>
          <w:rFonts w:cs="David" w:hint="cs"/>
          <w:rtl/>
        </w:rPr>
      </w:pPr>
      <w:r>
        <w:rPr>
          <w:rFonts w:cs="David" w:hint="cs"/>
          <w:b/>
          <w:bCs/>
          <w:rtl/>
        </w:rPr>
        <w:t xml:space="preserve">הנאשם 5 </w:t>
      </w:r>
      <w:r>
        <w:rPr>
          <w:rFonts w:cs="David" w:hint="cs"/>
          <w:rtl/>
        </w:rPr>
        <w:t xml:space="preserve">הודה שהלין את </w:t>
      </w:r>
      <w:r>
        <w:rPr>
          <w:rFonts w:cs="David" w:hint="cs"/>
          <w:b/>
          <w:bCs/>
          <w:rtl/>
        </w:rPr>
        <w:t>נ</w:t>
      </w:r>
      <w:r>
        <w:rPr>
          <w:rFonts w:cs="David"/>
          <w:b/>
          <w:bCs/>
          <w:rtl/>
        </w:rPr>
        <w:t>’</w:t>
      </w:r>
      <w:r>
        <w:rPr>
          <w:rFonts w:cs="David" w:hint="cs"/>
          <w:b/>
          <w:bCs/>
          <w:rtl/>
        </w:rPr>
        <w:t>, ג</w:t>
      </w:r>
      <w:r>
        <w:rPr>
          <w:rFonts w:cs="David"/>
          <w:b/>
          <w:bCs/>
          <w:rtl/>
        </w:rPr>
        <w:t>’</w:t>
      </w:r>
      <w:r>
        <w:rPr>
          <w:rFonts w:cs="David" w:hint="cs"/>
          <w:b/>
          <w:bCs/>
          <w:rtl/>
        </w:rPr>
        <w:t xml:space="preserve"> וו</w:t>
      </w:r>
      <w:r>
        <w:rPr>
          <w:rFonts w:cs="David"/>
          <w:b/>
          <w:bCs/>
          <w:rtl/>
        </w:rPr>
        <w:t>’</w:t>
      </w:r>
      <w:r>
        <w:rPr>
          <w:rFonts w:cs="David" w:hint="cs"/>
          <w:b/>
          <w:bCs/>
          <w:rtl/>
        </w:rPr>
        <w:t xml:space="preserve"> </w:t>
      </w:r>
      <w:r>
        <w:rPr>
          <w:rFonts w:cs="David" w:hint="cs"/>
          <w:rtl/>
        </w:rPr>
        <w:t xml:space="preserve">בדירות שברשותו. </w:t>
      </w:r>
    </w:p>
    <w:p w14:paraId="060AD7F1" w14:textId="77777777" w:rsidR="00D82F73" w:rsidRDefault="00D82F73">
      <w:pPr>
        <w:pStyle w:val="BodyText"/>
        <w:ind w:left="1440"/>
        <w:rPr>
          <w:rFonts w:cs="David" w:hint="cs"/>
          <w:rtl/>
        </w:rPr>
      </w:pPr>
      <w:r>
        <w:rPr>
          <w:rFonts w:cs="David" w:hint="cs"/>
          <w:rtl/>
        </w:rPr>
        <w:t>כאמור, בהתאם ל</w:t>
      </w:r>
      <w:hyperlink r:id="rId214" w:history="1">
        <w:r w:rsidR="00EE7814" w:rsidRPr="00EE7814">
          <w:rPr>
            <w:rStyle w:val="Hyperlink"/>
            <w:rFonts w:cs="David" w:hint="eastAsia"/>
            <w:rtl/>
          </w:rPr>
          <w:t>חוק</w:t>
        </w:r>
        <w:r w:rsidR="00EE7814" w:rsidRPr="00EE7814">
          <w:rPr>
            <w:rStyle w:val="Hyperlink"/>
            <w:rFonts w:cs="David"/>
            <w:rtl/>
          </w:rPr>
          <w:t xml:space="preserve"> הכניסה לישראל</w:t>
        </w:r>
      </w:hyperlink>
      <w:r>
        <w:rPr>
          <w:rFonts w:cs="David" w:hint="cs"/>
          <w:rtl/>
        </w:rPr>
        <w:t>, על המלין שוהה בלתי חוקי, לבדוק מסמכיו של השוהה הבלתי חוקי .</w:t>
      </w:r>
    </w:p>
    <w:p w14:paraId="690AF491" w14:textId="77777777" w:rsidR="00D82F73" w:rsidRDefault="00D82F73">
      <w:pPr>
        <w:pStyle w:val="BodyText"/>
        <w:ind w:left="1440"/>
        <w:rPr>
          <w:rFonts w:cs="David" w:hint="cs"/>
          <w:rtl/>
        </w:rPr>
      </w:pPr>
      <w:r>
        <w:rPr>
          <w:rFonts w:cs="David" w:hint="cs"/>
          <w:b/>
          <w:bCs/>
          <w:rtl/>
        </w:rPr>
        <w:t xml:space="preserve">הנאשם 5 </w:t>
      </w:r>
      <w:r>
        <w:rPr>
          <w:rFonts w:cs="David" w:hint="cs"/>
          <w:rtl/>
        </w:rPr>
        <w:t xml:space="preserve">העיד כי לא בדק את נושא האשרות של </w:t>
      </w:r>
      <w:r>
        <w:rPr>
          <w:rFonts w:cs="David" w:hint="cs"/>
          <w:b/>
          <w:bCs/>
          <w:rtl/>
        </w:rPr>
        <w:t xml:space="preserve">הנשים, </w:t>
      </w:r>
      <w:r>
        <w:rPr>
          <w:rFonts w:cs="David" w:hint="cs"/>
          <w:rtl/>
        </w:rPr>
        <w:t xml:space="preserve">כיוון שלא רצה </w:t>
      </w:r>
      <w:r>
        <w:rPr>
          <w:rFonts w:cs="David" w:hint="cs"/>
          <w:b/>
          <w:bCs/>
          <w:rtl/>
        </w:rPr>
        <w:t xml:space="preserve">"לחפור להן בחיים". </w:t>
      </w:r>
    </w:p>
    <w:p w14:paraId="64554B78" w14:textId="77777777" w:rsidR="00D82F73" w:rsidRDefault="00D82F73">
      <w:pPr>
        <w:pStyle w:val="BodyText"/>
        <w:ind w:left="1440"/>
        <w:rPr>
          <w:rFonts w:cs="David" w:hint="cs"/>
          <w:rtl/>
        </w:rPr>
      </w:pPr>
      <w:r>
        <w:rPr>
          <w:rFonts w:cs="David" w:hint="cs"/>
          <w:b/>
          <w:bCs/>
          <w:rtl/>
        </w:rPr>
        <w:t xml:space="preserve">הנשים </w:t>
      </w:r>
      <w:r>
        <w:rPr>
          <w:rFonts w:cs="David" w:hint="cs"/>
          <w:rtl/>
        </w:rPr>
        <w:t>אמרו לו שהן תיירות והוא תיאר לעצמו שיש להן אישורי שהייה. בהמשך עדותו, סתר את עצמו וטען שהנשים אמרו לו שהן חוקיות בארץ.</w:t>
      </w:r>
      <w:r>
        <w:rPr>
          <w:rFonts w:cs="David" w:hint="cs"/>
        </w:rPr>
        <w:t xml:space="preserve"> </w:t>
      </w:r>
    </w:p>
    <w:p w14:paraId="373D30E8" w14:textId="77777777" w:rsidR="00D82F73" w:rsidRDefault="00D82F73">
      <w:pPr>
        <w:pStyle w:val="BodyText"/>
        <w:ind w:left="1440"/>
        <w:rPr>
          <w:rFonts w:cs="David" w:hint="cs"/>
          <w:b/>
          <w:bCs/>
          <w:rtl/>
        </w:rPr>
      </w:pPr>
      <w:r>
        <w:rPr>
          <w:rFonts w:cs="David" w:hint="cs"/>
          <w:rtl/>
        </w:rPr>
        <w:t xml:space="preserve">משהוכח כי </w:t>
      </w:r>
      <w:r>
        <w:rPr>
          <w:rFonts w:cs="David" w:hint="cs"/>
          <w:b/>
          <w:bCs/>
          <w:rtl/>
        </w:rPr>
        <w:t>נ</w:t>
      </w:r>
      <w:r>
        <w:rPr>
          <w:rFonts w:cs="David"/>
          <w:b/>
          <w:bCs/>
          <w:rtl/>
        </w:rPr>
        <w:t>’</w:t>
      </w:r>
      <w:r>
        <w:rPr>
          <w:rFonts w:cs="David" w:hint="cs"/>
          <w:b/>
          <w:bCs/>
          <w:rtl/>
        </w:rPr>
        <w:t>, ג</w:t>
      </w:r>
      <w:r>
        <w:rPr>
          <w:rFonts w:cs="David"/>
          <w:b/>
          <w:bCs/>
          <w:rtl/>
        </w:rPr>
        <w:t>’</w:t>
      </w:r>
      <w:r>
        <w:rPr>
          <w:rFonts w:cs="David" w:hint="cs"/>
          <w:b/>
          <w:bCs/>
          <w:rtl/>
        </w:rPr>
        <w:t xml:space="preserve"> וו</w:t>
      </w:r>
      <w:r>
        <w:rPr>
          <w:rFonts w:cs="David"/>
          <w:b/>
          <w:bCs/>
          <w:rtl/>
        </w:rPr>
        <w:t>’</w:t>
      </w:r>
      <w:r>
        <w:rPr>
          <w:rFonts w:cs="David" w:hint="cs"/>
          <w:rtl/>
        </w:rPr>
        <w:t xml:space="preserve">, שהו בארץ שלא כדין, הנטל לוודא את שהייתן כדין בארץ היה מוטל על </w:t>
      </w:r>
      <w:r>
        <w:rPr>
          <w:rFonts w:cs="David" w:hint="cs"/>
          <w:b/>
          <w:bCs/>
          <w:rtl/>
        </w:rPr>
        <w:t xml:space="preserve">נאשם 5 </w:t>
      </w:r>
      <w:r>
        <w:rPr>
          <w:rFonts w:cs="David" w:hint="cs"/>
          <w:rtl/>
        </w:rPr>
        <w:t xml:space="preserve">והוא לא עמד בו, גם על פי גרסתו. </w:t>
      </w:r>
    </w:p>
    <w:p w14:paraId="418A06DA" w14:textId="77777777" w:rsidR="00D82F73" w:rsidRDefault="00D82F73">
      <w:pPr>
        <w:pStyle w:val="BodyText"/>
        <w:ind w:left="720" w:firstLine="720"/>
        <w:rPr>
          <w:rFonts w:cs="David" w:hint="cs"/>
          <w:b/>
          <w:bCs/>
          <w:rtl/>
        </w:rPr>
      </w:pPr>
      <w:r>
        <w:rPr>
          <w:rFonts w:cs="David" w:hint="cs"/>
          <w:rtl/>
        </w:rPr>
        <w:t xml:space="preserve">לפיכך, יש להרשיע את </w:t>
      </w:r>
      <w:r>
        <w:rPr>
          <w:rFonts w:cs="David" w:hint="cs"/>
          <w:b/>
          <w:bCs/>
          <w:rtl/>
        </w:rPr>
        <w:t xml:space="preserve">הנאשם 5 </w:t>
      </w:r>
      <w:r>
        <w:rPr>
          <w:rFonts w:cs="David" w:hint="cs"/>
          <w:rtl/>
        </w:rPr>
        <w:t xml:space="preserve">בשלוש עבירות של הלנת נשים אלה. </w:t>
      </w:r>
    </w:p>
    <w:p w14:paraId="6735B97A" w14:textId="77777777" w:rsidR="00D82F73" w:rsidRDefault="00D82F73">
      <w:pPr>
        <w:pStyle w:val="BodyText"/>
        <w:rPr>
          <w:rFonts w:cs="David" w:hint="cs"/>
          <w:b/>
          <w:bCs/>
          <w:rtl/>
        </w:rPr>
      </w:pPr>
    </w:p>
    <w:p w14:paraId="131966D3" w14:textId="77777777" w:rsidR="00D82F73" w:rsidRDefault="00D82F73">
      <w:pPr>
        <w:pStyle w:val="BodyText"/>
        <w:rPr>
          <w:rFonts w:cs="David" w:hint="cs"/>
          <w:b/>
          <w:bCs/>
          <w:rtl/>
        </w:rPr>
      </w:pPr>
      <w:r>
        <w:rPr>
          <w:rFonts w:cs="David" w:hint="cs"/>
          <w:b/>
          <w:bCs/>
          <w:rtl/>
        </w:rPr>
        <w:t>סיכום אישום שמיני :</w:t>
      </w:r>
    </w:p>
    <w:p w14:paraId="508A5689" w14:textId="77777777" w:rsidR="00D82F73" w:rsidRDefault="00D82F73" w:rsidP="00D82F73">
      <w:pPr>
        <w:pStyle w:val="BodyText"/>
        <w:numPr>
          <w:ilvl w:val="0"/>
          <w:numId w:val="3"/>
        </w:numPr>
        <w:ind w:right="0"/>
        <w:rPr>
          <w:rFonts w:cs="David" w:hint="cs"/>
          <w:rtl/>
        </w:rPr>
      </w:pPr>
      <w:r>
        <w:rPr>
          <w:rFonts w:cs="David" w:hint="cs"/>
          <w:rtl/>
        </w:rPr>
        <w:t xml:space="preserve">אשר על כן, אנו מרשיעים את </w:t>
      </w:r>
      <w:r>
        <w:rPr>
          <w:rFonts w:cs="David" w:hint="cs"/>
          <w:b/>
          <w:bCs/>
          <w:rtl/>
        </w:rPr>
        <w:t xml:space="preserve">הנאשמים 1, 2, 3, 4, ו- 5 </w:t>
      </w:r>
      <w:r>
        <w:rPr>
          <w:rFonts w:cs="David" w:hint="cs"/>
          <w:rtl/>
        </w:rPr>
        <w:t xml:space="preserve">בעבירה של סחר בבני אדם לעיסוק בזנות שיוחסה להם באישום זה, ואת </w:t>
      </w:r>
      <w:r>
        <w:rPr>
          <w:rFonts w:cs="David" w:hint="cs"/>
          <w:b/>
          <w:bCs/>
          <w:rtl/>
        </w:rPr>
        <w:t xml:space="preserve">נאשם 5 – </w:t>
      </w:r>
      <w:r>
        <w:rPr>
          <w:rFonts w:cs="David" w:hint="cs"/>
          <w:rtl/>
        </w:rPr>
        <w:t xml:space="preserve">בשלוש עבירות של הלנת שב"ח, שיוחסו לו באישום זה. </w:t>
      </w:r>
    </w:p>
    <w:p w14:paraId="6626B436" w14:textId="77777777" w:rsidR="00D82F73" w:rsidRDefault="00D82F73">
      <w:pPr>
        <w:pStyle w:val="BodyText"/>
        <w:rPr>
          <w:rFonts w:cs="David" w:hint="cs"/>
          <w:b/>
          <w:bCs/>
          <w:rtl/>
        </w:rPr>
      </w:pPr>
    </w:p>
    <w:p w14:paraId="75DC71C7" w14:textId="77777777" w:rsidR="00D82F73" w:rsidRDefault="00D82F73">
      <w:pPr>
        <w:rPr>
          <w:rFonts w:hint="cs"/>
          <w:u w:val="single"/>
          <w:rtl/>
        </w:rPr>
      </w:pPr>
      <w:r>
        <w:rPr>
          <w:rFonts w:hint="cs"/>
          <w:b/>
          <w:bCs/>
          <w:rtl/>
        </w:rPr>
        <w:t xml:space="preserve">(ט) </w:t>
      </w:r>
      <w:r>
        <w:rPr>
          <w:rFonts w:hint="cs"/>
          <w:b/>
          <w:bCs/>
          <w:u w:val="single"/>
          <w:rtl/>
        </w:rPr>
        <w:t>אישום תשיעי (נגד נאשם 2 ):</w:t>
      </w:r>
    </w:p>
    <w:p w14:paraId="2505CA4B" w14:textId="77777777" w:rsidR="00D82F73" w:rsidRDefault="00D82F73" w:rsidP="00D82F73">
      <w:pPr>
        <w:numPr>
          <w:ilvl w:val="0"/>
          <w:numId w:val="3"/>
        </w:numPr>
        <w:ind w:right="0"/>
        <w:rPr>
          <w:rFonts w:hint="cs"/>
          <w:rtl/>
        </w:rPr>
      </w:pPr>
      <w:r>
        <w:rPr>
          <w:rFonts w:hint="cs"/>
          <w:rtl/>
        </w:rPr>
        <w:t xml:space="preserve">באישום התשיעי נטען, כי בתאריך 18.02.04 </w:t>
      </w:r>
      <w:r>
        <w:rPr>
          <w:rFonts w:hint="cs"/>
          <w:b/>
          <w:bCs/>
          <w:rtl/>
        </w:rPr>
        <w:t xml:space="preserve">נאשם 2 </w:t>
      </w:r>
      <w:r>
        <w:rPr>
          <w:rFonts w:hint="cs"/>
          <w:rtl/>
        </w:rPr>
        <w:t>הסיע את נ</w:t>
      </w:r>
      <w:r>
        <w:rPr>
          <w:rtl/>
        </w:rPr>
        <w:t>’</w:t>
      </w:r>
      <w:r>
        <w:rPr>
          <w:rFonts w:hint="cs"/>
          <w:rtl/>
        </w:rPr>
        <w:t xml:space="preserve"> ברכבו למלון בת"א. בדרך למלון הסביר לה כי היא תעבוד בזנות עבורו, וכן הסביר את תנאי התשלום שתקבל בעבודתה עבורו. במלון בת"א </w:t>
      </w:r>
      <w:r>
        <w:rPr>
          <w:rFonts w:hint="cs"/>
          <w:b/>
          <w:bCs/>
          <w:rtl/>
        </w:rPr>
        <w:t xml:space="preserve">נאשם 2 </w:t>
      </w:r>
      <w:r>
        <w:rPr>
          <w:rFonts w:hint="cs"/>
          <w:rtl/>
        </w:rPr>
        <w:t xml:space="preserve">דרש </w:t>
      </w:r>
      <w:r>
        <w:rPr>
          <w:rFonts w:hint="cs"/>
          <w:b/>
          <w:bCs/>
          <w:rtl/>
        </w:rPr>
        <w:t>מנ</w:t>
      </w:r>
      <w:r>
        <w:rPr>
          <w:b/>
          <w:bCs/>
          <w:rtl/>
        </w:rPr>
        <w:t>’</w:t>
      </w:r>
      <w:r>
        <w:rPr>
          <w:rFonts w:hint="cs"/>
          <w:b/>
          <w:bCs/>
          <w:rtl/>
        </w:rPr>
        <w:t xml:space="preserve"> </w:t>
      </w:r>
      <w:r>
        <w:rPr>
          <w:rFonts w:hint="cs"/>
          <w:rtl/>
        </w:rPr>
        <w:t xml:space="preserve">להתפשט בטענה שהוא רוצה לראות את גופה. היא התפשטה והוא הורה לה להיכנס למיטה עירומה. לאחר מכן, בעל אותה בניגוד להסכמתה החופשית בכך שהחדיר את איבר מינו לאיבר מינה עד שבא לסיפוקו המיני. </w:t>
      </w:r>
      <w:r>
        <w:rPr>
          <w:rFonts w:hint="cs"/>
          <w:b/>
          <w:bCs/>
          <w:rtl/>
        </w:rPr>
        <w:t>נ</w:t>
      </w:r>
      <w:r>
        <w:rPr>
          <w:b/>
          <w:bCs/>
          <w:rtl/>
        </w:rPr>
        <w:t>’</w:t>
      </w:r>
      <w:r>
        <w:rPr>
          <w:rFonts w:hint="cs"/>
          <w:b/>
          <w:bCs/>
          <w:rtl/>
        </w:rPr>
        <w:t xml:space="preserve"> </w:t>
      </w:r>
      <w:r>
        <w:rPr>
          <w:rFonts w:hint="cs"/>
          <w:rtl/>
        </w:rPr>
        <w:t xml:space="preserve">נאלצה לציית </w:t>
      </w:r>
      <w:r>
        <w:rPr>
          <w:rFonts w:hint="cs"/>
          <w:b/>
          <w:bCs/>
          <w:rtl/>
        </w:rPr>
        <w:t xml:space="preserve">לנאשם 1 </w:t>
      </w:r>
      <w:r>
        <w:rPr>
          <w:rFonts w:hint="cs"/>
          <w:rtl/>
        </w:rPr>
        <w:t xml:space="preserve">בניגוד להסכמתה החופשית, כיוון </w:t>
      </w:r>
      <w:r>
        <w:rPr>
          <w:rFonts w:hint="cs"/>
          <w:b/>
          <w:bCs/>
          <w:rtl/>
        </w:rPr>
        <w:t xml:space="preserve">שנאשם 2 </w:t>
      </w:r>
      <w:r>
        <w:rPr>
          <w:rFonts w:hint="cs"/>
          <w:rtl/>
        </w:rPr>
        <w:t>הבהיר לה בהתנהגותו כי הוא "הבוס" שלה וכי עליה לציית לדרישותיו והיא חששה מפני תוצאות התנגדותה.</w:t>
      </w:r>
    </w:p>
    <w:p w14:paraId="6A2E6168" w14:textId="77777777" w:rsidR="00D82F73" w:rsidRDefault="00D82F73">
      <w:pPr>
        <w:ind w:left="720"/>
        <w:rPr>
          <w:rFonts w:hint="cs"/>
          <w:rtl/>
        </w:rPr>
      </w:pPr>
      <w:r>
        <w:rPr>
          <w:rFonts w:hint="cs"/>
          <w:rtl/>
        </w:rPr>
        <w:t xml:space="preserve">בתאריך 19.02.04 הסיע </w:t>
      </w:r>
      <w:r>
        <w:rPr>
          <w:rFonts w:hint="cs"/>
          <w:b/>
          <w:bCs/>
          <w:rtl/>
        </w:rPr>
        <w:t xml:space="preserve">נאשם 2 </w:t>
      </w:r>
      <w:r>
        <w:rPr>
          <w:rFonts w:hint="cs"/>
          <w:rtl/>
        </w:rPr>
        <w:t xml:space="preserve">את </w:t>
      </w:r>
      <w:r>
        <w:rPr>
          <w:rFonts w:hint="cs"/>
          <w:b/>
          <w:bCs/>
          <w:rtl/>
        </w:rPr>
        <w:t>נ</w:t>
      </w:r>
      <w:r>
        <w:rPr>
          <w:b/>
          <w:bCs/>
          <w:rtl/>
        </w:rPr>
        <w:t>’</w:t>
      </w:r>
      <w:r>
        <w:rPr>
          <w:rFonts w:hint="cs"/>
          <w:b/>
          <w:bCs/>
          <w:rtl/>
        </w:rPr>
        <w:t xml:space="preserve"> </w:t>
      </w:r>
      <w:r>
        <w:rPr>
          <w:rFonts w:hint="cs"/>
          <w:rtl/>
        </w:rPr>
        <w:t xml:space="preserve">לאילת, שיכנה בדירתו  והחל ממועד זה ועד ל- 24.04.04 העסיקה בזנות עבורו, כשהלינה שם ובכתובת נוספת, בידיעה שהיא תושבת זרה השוהה בישראל, נעשתה ללא היתר שהייה כדין. </w:t>
      </w:r>
      <w:r>
        <w:rPr>
          <w:rFonts w:hint="cs"/>
          <w:b/>
          <w:bCs/>
          <w:rtl/>
        </w:rPr>
        <w:t xml:space="preserve">נאשם 2 </w:t>
      </w:r>
      <w:r>
        <w:rPr>
          <w:rFonts w:hint="cs"/>
          <w:rtl/>
        </w:rPr>
        <w:t xml:space="preserve">יצר קשר עם לקוחות באמצעות פרסום מספר הטלפון שברשותו, הסיע אותה ללקוחות ובחזרה לדירה או שדאג שנהג מונית מטעמו יסיעה ללקוחות. </w:t>
      </w:r>
    </w:p>
    <w:p w14:paraId="105BBB89" w14:textId="77777777" w:rsidR="00D82F73" w:rsidRDefault="00D82F73">
      <w:pPr>
        <w:ind w:left="720"/>
        <w:rPr>
          <w:rFonts w:hint="cs"/>
          <w:rtl/>
        </w:rPr>
      </w:pPr>
      <w:r>
        <w:rPr>
          <w:rFonts w:hint="cs"/>
          <w:b/>
          <w:bCs/>
          <w:rtl/>
        </w:rPr>
        <w:t>נ</w:t>
      </w:r>
      <w:r>
        <w:rPr>
          <w:b/>
          <w:bCs/>
          <w:rtl/>
        </w:rPr>
        <w:t>’</w:t>
      </w:r>
      <w:r>
        <w:rPr>
          <w:rFonts w:hint="cs"/>
          <w:b/>
          <w:bCs/>
          <w:rtl/>
        </w:rPr>
        <w:t xml:space="preserve"> </w:t>
      </w:r>
      <w:r>
        <w:rPr>
          <w:rFonts w:hint="cs"/>
          <w:rtl/>
        </w:rPr>
        <w:t xml:space="preserve">קיימה יחסי זנות עם 5-17 לקוחות ביום במהלך התקופה האמורה. היא העבירה </w:t>
      </w:r>
      <w:r>
        <w:rPr>
          <w:rFonts w:hint="cs"/>
          <w:b/>
          <w:bCs/>
          <w:rtl/>
        </w:rPr>
        <w:t xml:space="preserve">לנאשם 2 </w:t>
      </w:r>
      <w:r>
        <w:rPr>
          <w:rFonts w:hint="cs"/>
          <w:rtl/>
        </w:rPr>
        <w:t xml:space="preserve">את התשלום שקבלה מהלקוחות- 150 ₪ לחצי שעה, 250-400 ₪ לשעה וסכומים גבוהים יותר עבור יחסי מין לסביים או קבוצתיים. היא קיבלה </w:t>
      </w:r>
      <w:r>
        <w:rPr>
          <w:rFonts w:hint="cs"/>
          <w:b/>
          <w:bCs/>
          <w:rtl/>
        </w:rPr>
        <w:t>מנאשם 2</w:t>
      </w:r>
      <w:r>
        <w:rPr>
          <w:rFonts w:hint="cs"/>
          <w:rtl/>
        </w:rPr>
        <w:t xml:space="preserve">, 25 ₪ עבור כל לקוח, כאשר קיבלה תוספת תשלום במקרים של יחסי מין לא שגרתיים. </w:t>
      </w:r>
    </w:p>
    <w:p w14:paraId="2A3627B3" w14:textId="77777777" w:rsidR="00D82F73" w:rsidRDefault="00D82F73">
      <w:pPr>
        <w:ind w:left="720"/>
        <w:rPr>
          <w:rFonts w:hint="cs"/>
          <w:rtl/>
        </w:rPr>
      </w:pPr>
      <w:r>
        <w:rPr>
          <w:rFonts w:hint="cs"/>
          <w:b/>
          <w:bCs/>
          <w:rtl/>
        </w:rPr>
        <w:t xml:space="preserve">נאשם 2 </w:t>
      </w:r>
      <w:r>
        <w:rPr>
          <w:rFonts w:hint="cs"/>
          <w:rtl/>
        </w:rPr>
        <w:t xml:space="preserve">קיזז מהסכום אותו היה אמור לשלם </w:t>
      </w:r>
      <w:r>
        <w:rPr>
          <w:rFonts w:hint="cs"/>
          <w:b/>
          <w:bCs/>
          <w:rtl/>
        </w:rPr>
        <w:t>לנ</w:t>
      </w:r>
      <w:r>
        <w:rPr>
          <w:b/>
          <w:bCs/>
          <w:rtl/>
        </w:rPr>
        <w:t>’</w:t>
      </w:r>
      <w:r>
        <w:rPr>
          <w:rFonts w:hint="cs"/>
          <w:b/>
          <w:bCs/>
          <w:rtl/>
        </w:rPr>
        <w:t xml:space="preserve"> </w:t>
      </w:r>
      <w:r>
        <w:rPr>
          <w:rFonts w:hint="cs"/>
          <w:rtl/>
        </w:rPr>
        <w:t xml:space="preserve">סכום של 1,000$ לדבריו, לצורך רכישת כרטיס טיסה עבורה חזרה לביתה בטשקנט. </w:t>
      </w:r>
      <w:r>
        <w:rPr>
          <w:rFonts w:hint="cs"/>
          <w:b/>
          <w:bCs/>
          <w:rtl/>
        </w:rPr>
        <w:t>נ</w:t>
      </w:r>
      <w:r>
        <w:rPr>
          <w:b/>
          <w:bCs/>
          <w:rtl/>
        </w:rPr>
        <w:t>’</w:t>
      </w:r>
      <w:r>
        <w:rPr>
          <w:rFonts w:hint="cs"/>
          <w:b/>
          <w:bCs/>
          <w:rtl/>
        </w:rPr>
        <w:t xml:space="preserve"> </w:t>
      </w:r>
      <w:r>
        <w:rPr>
          <w:rFonts w:hint="cs"/>
          <w:rtl/>
        </w:rPr>
        <w:t xml:space="preserve">התגוררה מתאריך 03.03.04 בדירה בכתובת אחרת באילת, </w:t>
      </w:r>
      <w:r>
        <w:rPr>
          <w:rFonts w:hint="cs"/>
          <w:b/>
          <w:bCs/>
          <w:rtl/>
        </w:rPr>
        <w:t xml:space="preserve">כשנאשם 2 </w:t>
      </w:r>
      <w:r>
        <w:rPr>
          <w:rFonts w:hint="cs"/>
          <w:rtl/>
        </w:rPr>
        <w:t>דאג לשלם את דמי השכירות עבורה.</w:t>
      </w:r>
    </w:p>
    <w:p w14:paraId="7A9DC8F4" w14:textId="77777777" w:rsidR="00D82F73" w:rsidRDefault="00D82F73">
      <w:pPr>
        <w:ind w:left="720"/>
        <w:rPr>
          <w:rFonts w:hint="cs"/>
          <w:rtl/>
        </w:rPr>
      </w:pPr>
      <w:r>
        <w:rPr>
          <w:rFonts w:hint="cs"/>
          <w:b/>
          <w:bCs/>
          <w:rtl/>
        </w:rPr>
        <w:t xml:space="preserve">נאשם 2 </w:t>
      </w:r>
      <w:r>
        <w:rPr>
          <w:rFonts w:hint="cs"/>
          <w:rtl/>
        </w:rPr>
        <w:t xml:space="preserve">במשך התקופה הנ"ל, בכ-8 הזדמנויות, בעל את </w:t>
      </w:r>
      <w:r>
        <w:rPr>
          <w:rFonts w:hint="cs"/>
          <w:b/>
          <w:bCs/>
          <w:rtl/>
        </w:rPr>
        <w:t>המתלוננת נ</w:t>
      </w:r>
      <w:r>
        <w:rPr>
          <w:b/>
          <w:bCs/>
          <w:rtl/>
        </w:rPr>
        <w:t>’</w:t>
      </w:r>
      <w:r>
        <w:rPr>
          <w:rFonts w:hint="cs"/>
          <w:b/>
          <w:bCs/>
          <w:rtl/>
        </w:rPr>
        <w:t xml:space="preserve"> </w:t>
      </w:r>
      <w:r>
        <w:rPr>
          <w:rFonts w:hint="cs"/>
          <w:rtl/>
        </w:rPr>
        <w:t xml:space="preserve">בכך שהחדיר את איבר מינו לאיבר מינה. </w:t>
      </w:r>
      <w:r>
        <w:rPr>
          <w:rFonts w:hint="cs"/>
          <w:b/>
          <w:bCs/>
          <w:rtl/>
        </w:rPr>
        <w:t>נ</w:t>
      </w:r>
      <w:r>
        <w:rPr>
          <w:b/>
          <w:bCs/>
          <w:rtl/>
        </w:rPr>
        <w:t>’</w:t>
      </w:r>
      <w:r>
        <w:rPr>
          <w:rFonts w:hint="cs"/>
          <w:b/>
          <w:bCs/>
          <w:rtl/>
        </w:rPr>
        <w:t xml:space="preserve"> </w:t>
      </w:r>
      <w:r>
        <w:rPr>
          <w:rFonts w:hint="cs"/>
          <w:rtl/>
        </w:rPr>
        <w:t xml:space="preserve">לעיתים אמרה לו כי אינה מעוניינת, אך הוא עמד על כך והיא עקב היותה נתונה בשליטתו המוחלטת של </w:t>
      </w:r>
      <w:r>
        <w:rPr>
          <w:rFonts w:hint="cs"/>
          <w:b/>
          <w:bCs/>
          <w:rtl/>
        </w:rPr>
        <w:t>נאשם 2</w:t>
      </w:r>
      <w:r>
        <w:rPr>
          <w:rFonts w:hint="cs"/>
          <w:rtl/>
        </w:rPr>
        <w:t xml:space="preserve">, עקב יחסי המרות שנוצרו בינו לבינה ועקב היותה שוהה בלתי חוקית בישראל העובדת בזנות עבורו, נאלצה להניח </w:t>
      </w:r>
      <w:r>
        <w:rPr>
          <w:rFonts w:hint="cs"/>
          <w:b/>
          <w:bCs/>
          <w:rtl/>
        </w:rPr>
        <w:t xml:space="preserve">לנאשם 2 </w:t>
      </w:r>
      <w:r>
        <w:rPr>
          <w:rFonts w:hint="cs"/>
          <w:rtl/>
        </w:rPr>
        <w:t xml:space="preserve">לבעול אותה בניגוד לרצונה, בלא שהתנגדה התנגדות פיזית למעשיו. </w:t>
      </w:r>
    </w:p>
    <w:p w14:paraId="12332B0F" w14:textId="77777777" w:rsidR="00D82F73" w:rsidRDefault="00D82F73">
      <w:pPr>
        <w:ind w:left="720"/>
        <w:rPr>
          <w:rFonts w:hint="cs"/>
          <w:b/>
          <w:bCs/>
          <w:rtl/>
        </w:rPr>
      </w:pPr>
      <w:r>
        <w:rPr>
          <w:rFonts w:hint="cs"/>
          <w:rtl/>
        </w:rPr>
        <w:t xml:space="preserve">באחת ההזדמנויות בהן </w:t>
      </w:r>
      <w:r>
        <w:rPr>
          <w:rFonts w:hint="cs"/>
          <w:b/>
          <w:bCs/>
          <w:rtl/>
        </w:rPr>
        <w:t xml:space="preserve">נאשם 2 </w:t>
      </w:r>
      <w:r>
        <w:rPr>
          <w:rFonts w:hint="cs"/>
          <w:rtl/>
        </w:rPr>
        <w:t xml:space="preserve">ביקש </w:t>
      </w:r>
      <w:r>
        <w:rPr>
          <w:rFonts w:hint="cs"/>
          <w:b/>
          <w:bCs/>
          <w:rtl/>
        </w:rPr>
        <w:t>מנ</w:t>
      </w:r>
      <w:r>
        <w:rPr>
          <w:b/>
          <w:bCs/>
          <w:rtl/>
        </w:rPr>
        <w:t>’</w:t>
      </w:r>
      <w:r>
        <w:rPr>
          <w:rFonts w:hint="cs"/>
          <w:b/>
          <w:bCs/>
          <w:rtl/>
        </w:rPr>
        <w:t xml:space="preserve"> </w:t>
      </w:r>
      <w:r>
        <w:rPr>
          <w:rFonts w:hint="cs"/>
          <w:rtl/>
        </w:rPr>
        <w:t>לקיים עמו יחסי מין והיא סירבה, הוא איים עליה באומרו:</w:t>
      </w:r>
      <w:r>
        <w:rPr>
          <w:rFonts w:hint="cs"/>
          <w:b/>
          <w:bCs/>
          <w:rtl/>
        </w:rPr>
        <w:t xml:space="preserve">"את לא צריכה לסרב לי כי אני הבוס שלך". </w:t>
      </w:r>
    </w:p>
    <w:p w14:paraId="5007A003" w14:textId="77777777" w:rsidR="00D82F73" w:rsidRDefault="00D82F73">
      <w:pPr>
        <w:ind w:left="720"/>
        <w:rPr>
          <w:rFonts w:hint="cs"/>
          <w:rtl/>
        </w:rPr>
      </w:pPr>
      <w:r>
        <w:rPr>
          <w:rFonts w:hint="cs"/>
          <w:b/>
          <w:bCs/>
          <w:rtl/>
        </w:rPr>
        <w:t xml:space="preserve">נאשם 2 </w:t>
      </w:r>
      <w:r>
        <w:rPr>
          <w:rFonts w:hint="cs"/>
          <w:rtl/>
        </w:rPr>
        <w:t xml:space="preserve">בשתי הזדמנויות בתקופה הנ"ל </w:t>
      </w:r>
      <w:r>
        <w:rPr>
          <w:rFonts w:hint="cs"/>
          <w:b/>
          <w:bCs/>
          <w:rtl/>
        </w:rPr>
        <w:t>כשנ</w:t>
      </w:r>
      <w:r>
        <w:rPr>
          <w:b/>
          <w:bCs/>
          <w:rtl/>
        </w:rPr>
        <w:t>’</w:t>
      </w:r>
      <w:r>
        <w:rPr>
          <w:rFonts w:hint="cs"/>
          <w:b/>
          <w:bCs/>
          <w:rtl/>
        </w:rPr>
        <w:t xml:space="preserve"> </w:t>
      </w:r>
      <w:r>
        <w:rPr>
          <w:rFonts w:hint="cs"/>
          <w:rtl/>
        </w:rPr>
        <w:t xml:space="preserve">סירבה לקיים עמו יחסי מין, הורה לה לשפשף את איבר מינו והיא עשתה כן בניגוד להסכמתה, עקב היותה נתונה לשליטתו המוחלטת של </w:t>
      </w:r>
      <w:r>
        <w:rPr>
          <w:rFonts w:hint="cs"/>
          <w:b/>
          <w:bCs/>
          <w:rtl/>
        </w:rPr>
        <w:t>נאשם 2</w:t>
      </w:r>
      <w:r>
        <w:rPr>
          <w:rFonts w:hint="cs"/>
          <w:rtl/>
        </w:rPr>
        <w:t>, עקב יחסי המרות שנוצרו בינו לבינה ועקב היותה שוהה בלתי חוקית בישראל העובדת בזנות עבורו.</w:t>
      </w:r>
    </w:p>
    <w:p w14:paraId="4F926A75" w14:textId="77777777" w:rsidR="00D82F73" w:rsidRDefault="00D82F73">
      <w:pPr>
        <w:ind w:left="720"/>
        <w:rPr>
          <w:rFonts w:hint="cs"/>
          <w:rtl/>
        </w:rPr>
      </w:pPr>
      <w:r>
        <w:rPr>
          <w:rFonts w:hint="cs"/>
          <w:rtl/>
        </w:rPr>
        <w:t xml:space="preserve">בתקופה בה העסיק </w:t>
      </w:r>
      <w:r>
        <w:rPr>
          <w:rFonts w:hint="cs"/>
          <w:b/>
          <w:bCs/>
          <w:rtl/>
        </w:rPr>
        <w:t xml:space="preserve">נאשם 2 </w:t>
      </w:r>
      <w:r>
        <w:rPr>
          <w:rFonts w:hint="cs"/>
          <w:rtl/>
        </w:rPr>
        <w:t xml:space="preserve">את </w:t>
      </w:r>
      <w:r>
        <w:rPr>
          <w:rFonts w:hint="cs"/>
          <w:b/>
          <w:bCs/>
          <w:rtl/>
        </w:rPr>
        <w:t>נ</w:t>
      </w:r>
      <w:r>
        <w:rPr>
          <w:b/>
          <w:bCs/>
          <w:rtl/>
        </w:rPr>
        <w:t>’</w:t>
      </w:r>
      <w:r>
        <w:rPr>
          <w:rFonts w:hint="cs"/>
          <w:rtl/>
        </w:rPr>
        <w:t xml:space="preserve"> בזנות, הוא אסר עליה לצאת מהדירה ללא אישורו וכן דרש ממנה להודיע לו כאשר היא מגיעה לדירה בסיום עבודתה בזנות. אם היתה מתעכבת, הוא היה מאיים עליה שיטיל עליה קנסות כספיים שיקוזזו ממשכורתה. כמו כן איים עליה במהלך התקופה בה עסקה בזנות עבורו שישלח אותה חזרה לירושלים וכל זאת במטרה להניעה לציית לו.</w:t>
      </w:r>
    </w:p>
    <w:p w14:paraId="3F0ADC67" w14:textId="77777777" w:rsidR="00D82F73" w:rsidRDefault="00D82F73">
      <w:pPr>
        <w:rPr>
          <w:rFonts w:hint="cs"/>
          <w:rtl/>
        </w:rPr>
      </w:pPr>
    </w:p>
    <w:p w14:paraId="1EB6235A" w14:textId="77777777" w:rsidR="00D82F73" w:rsidRDefault="00D82F73" w:rsidP="00D82F73">
      <w:pPr>
        <w:numPr>
          <w:ilvl w:val="0"/>
          <w:numId w:val="3"/>
        </w:numPr>
        <w:ind w:right="0"/>
        <w:rPr>
          <w:rFonts w:hint="cs"/>
          <w:rtl/>
        </w:rPr>
      </w:pPr>
      <w:r>
        <w:rPr>
          <w:rFonts w:hint="cs"/>
          <w:rtl/>
        </w:rPr>
        <w:t xml:space="preserve">בגין מעשים אלה יוחסו </w:t>
      </w:r>
      <w:r>
        <w:rPr>
          <w:rFonts w:hint="cs"/>
          <w:b/>
          <w:bCs/>
          <w:rtl/>
        </w:rPr>
        <w:t>לנאשם 2</w:t>
      </w:r>
      <w:r>
        <w:rPr>
          <w:rFonts w:hint="cs"/>
          <w:rtl/>
        </w:rPr>
        <w:t xml:space="preserve">, מספר רב של עבירות הבאת אדם לידי מעשי זנות בנסיבות מחמירות לפי </w:t>
      </w:r>
      <w:hyperlink r:id="rId215" w:history="1">
        <w:r w:rsidR="00796EF9" w:rsidRPr="00796EF9">
          <w:rPr>
            <w:color w:val="0000FF"/>
            <w:u w:val="single"/>
            <w:rtl/>
          </w:rPr>
          <w:t>סעיף 201</w:t>
        </w:r>
      </w:hyperlink>
      <w:r>
        <w:rPr>
          <w:rFonts w:hint="cs"/>
          <w:rtl/>
        </w:rPr>
        <w:t xml:space="preserve"> + 203(א), (ב)(1) לחוק, מספר רב של עבירות סרסרות למעשי זנות בנסיבות מחמירות לפי </w:t>
      </w:r>
      <w:hyperlink r:id="rId216" w:history="1">
        <w:r w:rsidR="00796EF9" w:rsidRPr="00796EF9">
          <w:rPr>
            <w:color w:val="0000FF"/>
            <w:u w:val="single"/>
            <w:rtl/>
          </w:rPr>
          <w:t>סעיף 199(א)(1)</w:t>
        </w:r>
      </w:hyperlink>
      <w:r>
        <w:rPr>
          <w:rFonts w:hint="cs"/>
          <w:rtl/>
        </w:rPr>
        <w:t xml:space="preserve"> + </w:t>
      </w:r>
      <w:hyperlink r:id="rId217" w:history="1">
        <w:r w:rsidR="00796EF9" w:rsidRPr="00796EF9">
          <w:rPr>
            <w:color w:val="0000FF"/>
            <w:u w:val="single"/>
            <w:rtl/>
          </w:rPr>
          <w:t>199(ב)</w:t>
        </w:r>
      </w:hyperlink>
      <w:r>
        <w:rPr>
          <w:rFonts w:hint="cs"/>
          <w:rtl/>
        </w:rPr>
        <w:t xml:space="preserve"> לחוק, מספר עבירות של איומים לפי </w:t>
      </w:r>
      <w:hyperlink r:id="rId218" w:history="1">
        <w:r w:rsidR="00796EF9" w:rsidRPr="00796EF9">
          <w:rPr>
            <w:color w:val="0000FF"/>
            <w:u w:val="single"/>
            <w:rtl/>
          </w:rPr>
          <w:t>סעיף 192</w:t>
        </w:r>
      </w:hyperlink>
      <w:r>
        <w:rPr>
          <w:rFonts w:hint="cs"/>
          <w:rtl/>
        </w:rPr>
        <w:t xml:space="preserve"> לחוק, שמונה עבירות של אינוס לפי </w:t>
      </w:r>
      <w:hyperlink r:id="rId219" w:history="1">
        <w:r w:rsidR="00796EF9" w:rsidRPr="00796EF9">
          <w:rPr>
            <w:color w:val="0000FF"/>
            <w:u w:val="single"/>
            <w:rtl/>
          </w:rPr>
          <w:t>סעיף 345(א)(1)</w:t>
        </w:r>
      </w:hyperlink>
      <w:r>
        <w:rPr>
          <w:rFonts w:hint="cs"/>
          <w:rtl/>
        </w:rPr>
        <w:t xml:space="preserve"> לחוק, שתי עבירות של מעשים מגונים לפי </w:t>
      </w:r>
      <w:hyperlink r:id="rId220" w:history="1">
        <w:r w:rsidR="00796EF9" w:rsidRPr="00796EF9">
          <w:rPr>
            <w:color w:val="0000FF"/>
            <w:u w:val="single"/>
            <w:rtl/>
          </w:rPr>
          <w:t>סעיף 348(ג1)</w:t>
        </w:r>
      </w:hyperlink>
      <w:r>
        <w:rPr>
          <w:rFonts w:hint="cs"/>
          <w:rtl/>
        </w:rPr>
        <w:t xml:space="preserve"> לחוק ועבירה של הלנת שב"ח לפי </w:t>
      </w:r>
      <w:hyperlink r:id="rId221" w:history="1">
        <w:r w:rsidR="00796EF9" w:rsidRPr="00796EF9">
          <w:rPr>
            <w:color w:val="0000FF"/>
            <w:u w:val="single"/>
            <w:rtl/>
          </w:rPr>
          <w:t>סעיף 12א(א)</w:t>
        </w:r>
      </w:hyperlink>
      <w:r>
        <w:rPr>
          <w:rFonts w:hint="cs"/>
          <w:rtl/>
        </w:rPr>
        <w:t xml:space="preserve"> ל</w:t>
      </w:r>
      <w:hyperlink r:id="rId222" w:history="1">
        <w:r w:rsidR="00EE7814" w:rsidRPr="00EE7814">
          <w:rPr>
            <w:rStyle w:val="Hyperlink"/>
            <w:rFonts w:hint="eastAsia"/>
            <w:rtl/>
          </w:rPr>
          <w:t>חוק</w:t>
        </w:r>
        <w:r w:rsidR="00EE7814" w:rsidRPr="00EE7814">
          <w:rPr>
            <w:rStyle w:val="Hyperlink"/>
            <w:rtl/>
          </w:rPr>
          <w:t xml:space="preserve"> הכניסה לישראל</w:t>
        </w:r>
      </w:hyperlink>
      <w:r>
        <w:rPr>
          <w:rFonts w:hint="cs"/>
          <w:rtl/>
        </w:rPr>
        <w:t>, תשי"ב-1952.</w:t>
      </w:r>
    </w:p>
    <w:p w14:paraId="4C76F58F" w14:textId="77777777" w:rsidR="00D82F73" w:rsidRDefault="00D82F73">
      <w:pPr>
        <w:pStyle w:val="BodyTextIndent"/>
        <w:ind w:left="0"/>
        <w:rPr>
          <w:rFonts w:cs="David" w:hint="cs"/>
          <w:rtl/>
        </w:rPr>
      </w:pPr>
      <w:r>
        <w:rPr>
          <w:rFonts w:cs="David" w:hint="cs"/>
          <w:rtl/>
        </w:rPr>
        <w:t xml:space="preserve"> </w:t>
      </w:r>
    </w:p>
    <w:p w14:paraId="0AB73BD4" w14:textId="77777777" w:rsidR="00D82F73" w:rsidRDefault="00D82F73" w:rsidP="00D82F73">
      <w:pPr>
        <w:pStyle w:val="BodyTextIndent"/>
        <w:numPr>
          <w:ilvl w:val="0"/>
          <w:numId w:val="3"/>
        </w:numPr>
        <w:ind w:right="0"/>
        <w:rPr>
          <w:rFonts w:cs="David" w:hint="cs"/>
          <w:rtl/>
        </w:rPr>
      </w:pPr>
      <w:r>
        <w:rPr>
          <w:rFonts w:cs="David" w:hint="cs"/>
          <w:rtl/>
        </w:rPr>
        <w:t xml:space="preserve">באישום זה מתבססת המאשימה על עדותה של </w:t>
      </w:r>
      <w:r>
        <w:rPr>
          <w:rFonts w:cs="David" w:hint="cs"/>
          <w:b/>
          <w:bCs/>
          <w:rtl/>
        </w:rPr>
        <w:t>נ</w:t>
      </w:r>
      <w:r>
        <w:rPr>
          <w:rFonts w:cs="David"/>
          <w:b/>
          <w:bCs/>
          <w:rtl/>
        </w:rPr>
        <w:t>’</w:t>
      </w:r>
      <w:r>
        <w:rPr>
          <w:rFonts w:cs="David" w:hint="cs"/>
          <w:rtl/>
        </w:rPr>
        <w:t xml:space="preserve">. כאמור </w:t>
      </w:r>
      <w:r>
        <w:rPr>
          <w:rFonts w:cs="David" w:hint="cs"/>
          <w:b/>
          <w:bCs/>
          <w:rtl/>
        </w:rPr>
        <w:t xml:space="preserve">נאשם 2 </w:t>
      </w:r>
      <w:r>
        <w:rPr>
          <w:rFonts w:cs="David" w:hint="cs"/>
          <w:rtl/>
        </w:rPr>
        <w:t xml:space="preserve">טען כי הוא </w:t>
      </w:r>
      <w:r>
        <w:rPr>
          <w:rFonts w:cs="David" w:hint="cs"/>
          <w:b/>
          <w:bCs/>
          <w:rtl/>
        </w:rPr>
        <w:t>ונ</w:t>
      </w:r>
      <w:r>
        <w:rPr>
          <w:rFonts w:cs="David"/>
          <w:b/>
          <w:bCs/>
          <w:rtl/>
        </w:rPr>
        <w:t>’</w:t>
      </w:r>
      <w:r>
        <w:rPr>
          <w:rFonts w:cs="David" w:hint="cs"/>
          <w:b/>
          <w:bCs/>
          <w:rtl/>
        </w:rPr>
        <w:t xml:space="preserve"> </w:t>
      </w:r>
      <w:r>
        <w:rPr>
          <w:rFonts w:cs="David" w:hint="cs"/>
          <w:rtl/>
        </w:rPr>
        <w:t>היו שותפים שווים בניהול מכון ליווי.</w:t>
      </w:r>
    </w:p>
    <w:p w14:paraId="327EF56E" w14:textId="77777777" w:rsidR="00D82F73" w:rsidRDefault="00D82F73">
      <w:pPr>
        <w:pStyle w:val="BodyTextIndent"/>
        <w:ind w:left="0"/>
        <w:rPr>
          <w:rFonts w:cs="David" w:hint="cs"/>
          <w:rtl/>
        </w:rPr>
      </w:pPr>
    </w:p>
    <w:p w14:paraId="4B9A4664" w14:textId="77777777" w:rsidR="00D82F73" w:rsidRDefault="00D82F73">
      <w:pPr>
        <w:pStyle w:val="BodyTextIndent"/>
        <w:ind w:left="0"/>
        <w:rPr>
          <w:rFonts w:cs="David" w:hint="cs"/>
          <w:b/>
          <w:bCs/>
          <w:rtl/>
        </w:rPr>
      </w:pPr>
      <w:r>
        <w:rPr>
          <w:rFonts w:cs="David" w:hint="cs"/>
          <w:b/>
          <w:bCs/>
          <w:rtl/>
        </w:rPr>
        <w:t>עדות נ</w:t>
      </w:r>
      <w:r>
        <w:rPr>
          <w:rFonts w:cs="David"/>
          <w:b/>
          <w:bCs/>
          <w:rtl/>
        </w:rPr>
        <w:t>’</w:t>
      </w:r>
    </w:p>
    <w:p w14:paraId="788B4477" w14:textId="77777777" w:rsidR="00D82F73" w:rsidRDefault="00D82F73" w:rsidP="00D82F73">
      <w:pPr>
        <w:numPr>
          <w:ilvl w:val="0"/>
          <w:numId w:val="3"/>
        </w:numPr>
        <w:ind w:right="0"/>
        <w:rPr>
          <w:rFonts w:hint="cs"/>
          <w:rtl/>
        </w:rPr>
      </w:pPr>
      <w:r>
        <w:rPr>
          <w:rFonts w:hint="cs"/>
          <w:rtl/>
        </w:rPr>
        <w:t>נ</w:t>
      </w:r>
      <w:r>
        <w:rPr>
          <w:rtl/>
        </w:rPr>
        <w:t>’</w:t>
      </w:r>
      <w:r>
        <w:rPr>
          <w:rFonts w:hint="cs"/>
          <w:rtl/>
        </w:rPr>
        <w:t xml:space="preserve"> העידה כי לאחר שהועברה לרשותו של נאשם 2 בירושלים, היא ו</w:t>
      </w:r>
      <w:r>
        <w:rPr>
          <w:rFonts w:hint="cs"/>
          <w:b/>
          <w:bCs/>
          <w:rtl/>
        </w:rPr>
        <w:t xml:space="preserve">נאשם 2 </w:t>
      </w:r>
      <w:r>
        <w:rPr>
          <w:rFonts w:hint="cs"/>
          <w:rtl/>
        </w:rPr>
        <w:t xml:space="preserve">נסעו תחילה לתל-אביב, שם </w:t>
      </w:r>
      <w:r>
        <w:rPr>
          <w:rFonts w:hint="cs"/>
          <w:b/>
          <w:bCs/>
          <w:rtl/>
        </w:rPr>
        <w:t>נאשם 2</w:t>
      </w:r>
      <w:r>
        <w:rPr>
          <w:rFonts w:hint="cs"/>
          <w:rtl/>
        </w:rPr>
        <w:t xml:space="preserve"> שכר חדר. </w:t>
      </w:r>
      <w:r>
        <w:rPr>
          <w:rFonts w:hint="cs"/>
          <w:b/>
          <w:bCs/>
          <w:rtl/>
        </w:rPr>
        <w:t>נאשם 2</w:t>
      </w:r>
      <w:r>
        <w:rPr>
          <w:rFonts w:hint="cs"/>
          <w:rtl/>
        </w:rPr>
        <w:t xml:space="preserve"> אמר לה להתקלח, היא עשתה כן, לבשה בגדי בית והלכה לישון. אז </w:t>
      </w:r>
      <w:r>
        <w:rPr>
          <w:rFonts w:hint="cs"/>
          <w:b/>
          <w:bCs/>
          <w:rtl/>
        </w:rPr>
        <w:t xml:space="preserve">נאשם 2 </w:t>
      </w:r>
      <w:r>
        <w:rPr>
          <w:rFonts w:hint="cs"/>
          <w:rtl/>
        </w:rPr>
        <w:t xml:space="preserve">אמר לה : </w:t>
      </w:r>
      <w:r>
        <w:rPr>
          <w:rFonts w:hint="cs"/>
          <w:b/>
          <w:bCs/>
          <w:rtl/>
        </w:rPr>
        <w:t>"שהוא רוצה לראות את הגוף שלי, הוא ביקש שאני אתפשט, כשאני התפשטתי, הוא אמר לי עכשיו את יכולה ללכת לישון, אל תתלבשי. אז הוא לקח אותי, קיים איתי יחסי מין"</w:t>
      </w:r>
      <w:r>
        <w:rPr>
          <w:rFonts w:hint="cs"/>
          <w:rtl/>
        </w:rPr>
        <w:t xml:space="preserve"> (עמ' 34 ש' 15-17).</w:t>
      </w:r>
    </w:p>
    <w:p w14:paraId="11CE76C7" w14:textId="77777777" w:rsidR="00D82F73" w:rsidRDefault="00D82F73">
      <w:pPr>
        <w:ind w:left="720"/>
        <w:rPr>
          <w:rFonts w:hint="cs"/>
          <w:rtl/>
        </w:rPr>
      </w:pPr>
      <w:r>
        <w:rPr>
          <w:rFonts w:hint="cs"/>
          <w:rtl/>
        </w:rPr>
        <w:t xml:space="preserve">עוד העידה בעניין זה כי : </w:t>
      </w:r>
      <w:r>
        <w:rPr>
          <w:rFonts w:hint="cs"/>
          <w:b/>
          <w:bCs/>
          <w:rtl/>
        </w:rPr>
        <w:t xml:space="preserve">"כשהוא נשכב עלי ניסיתי לדחוף אותו כמה פעמים, אבל קיימנו יחסים... בגלל שהוא כביכול הפך להיות הבוס שלי, ולאחר כל הצרות אני פשוט לא ידעתי מה לעשות"   </w:t>
      </w:r>
      <w:r>
        <w:rPr>
          <w:rFonts w:hint="cs"/>
          <w:rtl/>
        </w:rPr>
        <w:t>(עמ' 35 ש' 5-7).</w:t>
      </w:r>
    </w:p>
    <w:p w14:paraId="38AF7959" w14:textId="77777777" w:rsidR="00D82F73" w:rsidRDefault="00D82F73">
      <w:pPr>
        <w:ind w:left="720"/>
        <w:rPr>
          <w:rFonts w:hint="cs"/>
          <w:rtl/>
        </w:rPr>
      </w:pPr>
      <w:r>
        <w:rPr>
          <w:rFonts w:hint="cs"/>
          <w:rtl/>
        </w:rPr>
        <w:t xml:space="preserve">למחרת היום, בתאריך 19.2.04, נסעו לאילת. בהגיעם לאילת הלכו לדירה של </w:t>
      </w:r>
      <w:r>
        <w:rPr>
          <w:rFonts w:hint="cs"/>
          <w:b/>
          <w:bCs/>
          <w:rtl/>
        </w:rPr>
        <w:t>נאשם 2</w:t>
      </w:r>
      <w:r>
        <w:rPr>
          <w:rFonts w:hint="cs"/>
          <w:rtl/>
        </w:rPr>
        <w:t xml:space="preserve">, הוא נתן לה חדר נפרד ונתן לה כסף לקנות בגדים ואיפור, אבל מאוחר יותר, לדבריה, ההתחשבנות היתה מתוך הכסף שלה. </w:t>
      </w:r>
    </w:p>
    <w:p w14:paraId="3ECF28FE" w14:textId="77777777" w:rsidR="00D82F73" w:rsidRDefault="00D82F73">
      <w:pPr>
        <w:ind w:left="720"/>
        <w:rPr>
          <w:rFonts w:hint="cs"/>
          <w:rtl/>
        </w:rPr>
      </w:pPr>
      <w:r>
        <w:rPr>
          <w:rFonts w:hint="cs"/>
          <w:rtl/>
        </w:rPr>
        <w:t xml:space="preserve">היא העידה, כי </w:t>
      </w:r>
      <w:r>
        <w:rPr>
          <w:rFonts w:hint="cs"/>
          <w:b/>
          <w:bCs/>
          <w:rtl/>
        </w:rPr>
        <w:t>נאשם 2</w:t>
      </w:r>
      <w:r>
        <w:rPr>
          <w:rFonts w:hint="cs"/>
          <w:rtl/>
        </w:rPr>
        <w:t xml:space="preserve"> גם קנה לה פלאפון, כדי שיוכלו להיות בקשר ואמר לה שזה מתנה. לדבריה: </w:t>
      </w:r>
      <w:r>
        <w:rPr>
          <w:rFonts w:hint="cs"/>
          <w:b/>
          <w:bCs/>
          <w:rtl/>
        </w:rPr>
        <w:t>"כשאני מתארגנת לצאת אני צריכה להודיע אני מתארגנת לצאת, כשיצאתי ועליתי למונית הייתי צריכה לדווח שאני עולה למונית. כשנכנסתי ללקוח הייתי צריכה לדווח, כשיצאתי מהלקוח הייתי צריכה לדווח, כשקיבלתי כסף מהלקוח הייתי צריכה להודיע."</w:t>
      </w:r>
      <w:r>
        <w:rPr>
          <w:rFonts w:hint="cs"/>
          <w:rtl/>
        </w:rPr>
        <w:t xml:space="preserve"> (עמ' 35 ש' 20-24).</w:t>
      </w:r>
    </w:p>
    <w:p w14:paraId="2C647410" w14:textId="77777777" w:rsidR="00D82F73" w:rsidRDefault="00D82F73">
      <w:pPr>
        <w:ind w:left="720"/>
        <w:rPr>
          <w:rFonts w:hint="cs"/>
          <w:rtl/>
        </w:rPr>
      </w:pPr>
    </w:p>
    <w:p w14:paraId="24C550D9" w14:textId="77777777" w:rsidR="00D82F73" w:rsidRDefault="00D82F73">
      <w:pPr>
        <w:ind w:left="720"/>
        <w:rPr>
          <w:rFonts w:hint="cs"/>
          <w:rtl/>
        </w:rPr>
      </w:pPr>
      <w:r>
        <w:rPr>
          <w:rFonts w:hint="cs"/>
          <w:rtl/>
        </w:rPr>
        <w:t xml:space="preserve">היא התחילה לעבוד באילת החל מה- 19.2.04. ההסדר הכספי היה :  היא מקבלת 20 ₪ מלקוח ועד 8 לקוחות ביום, במידה ויש לה פחות לקוחות ביום היא עדיין מקבלת 160 ₪ ליום. במידה ויש יותר לקוחות ביום, אז החל מהלקוח ה-11 היא מקבלת 220 ו- 50 ₪ נוספים. </w:t>
      </w:r>
    </w:p>
    <w:p w14:paraId="40BB4FCD" w14:textId="77777777" w:rsidR="00D82F73" w:rsidRDefault="00D82F73">
      <w:pPr>
        <w:ind w:left="720"/>
        <w:rPr>
          <w:rFonts w:hint="cs"/>
          <w:rtl/>
        </w:rPr>
      </w:pPr>
      <w:r>
        <w:rPr>
          <w:rFonts w:hint="cs"/>
          <w:rtl/>
        </w:rPr>
        <w:t>לקוח שילם עבור שירותי המין החל מ- 150 ₪ ומעלה, תלוי כמה זמן היא היתה איתו.</w:t>
      </w:r>
    </w:p>
    <w:p w14:paraId="6CF14370" w14:textId="77777777" w:rsidR="00D82F73" w:rsidRDefault="00D82F73">
      <w:pPr>
        <w:ind w:left="720"/>
        <w:rPr>
          <w:rFonts w:hint="cs"/>
          <w:rtl/>
        </w:rPr>
      </w:pPr>
      <w:r>
        <w:rPr>
          <w:rFonts w:hint="cs"/>
          <w:rtl/>
        </w:rPr>
        <w:t xml:space="preserve">כמו כן, סוכם עם </w:t>
      </w:r>
      <w:r>
        <w:rPr>
          <w:rFonts w:hint="cs"/>
          <w:b/>
          <w:bCs/>
          <w:rtl/>
        </w:rPr>
        <w:t xml:space="preserve">נאשם 2 </w:t>
      </w:r>
      <w:r>
        <w:rPr>
          <w:rFonts w:hint="cs"/>
          <w:rtl/>
        </w:rPr>
        <w:t xml:space="preserve">כי במידה ומדובר באורגיה, חשפנות וקיום יחסים לסביים היא תקבל תוספת, כשיחסים לסביים זה 100 ₪. </w:t>
      </w:r>
    </w:p>
    <w:p w14:paraId="7EB502F7" w14:textId="77777777" w:rsidR="00D82F73" w:rsidRDefault="00D82F73">
      <w:pPr>
        <w:ind w:left="720"/>
        <w:rPr>
          <w:rFonts w:hint="cs"/>
          <w:rtl/>
        </w:rPr>
      </w:pPr>
      <w:r>
        <w:rPr>
          <w:rFonts w:hint="cs"/>
          <w:rtl/>
        </w:rPr>
        <w:t xml:space="preserve">ההתחשבנות בינה לבין </w:t>
      </w:r>
      <w:r>
        <w:rPr>
          <w:rFonts w:hint="cs"/>
          <w:b/>
          <w:bCs/>
          <w:rtl/>
        </w:rPr>
        <w:t xml:space="preserve">נאשם 2 </w:t>
      </w:r>
      <w:r>
        <w:rPr>
          <w:rFonts w:hint="cs"/>
          <w:rtl/>
        </w:rPr>
        <w:t xml:space="preserve">בעניין הכסף, היתה כל עשרה ימים, כשהוא היה שולח את הכסף עבורה לחו"ל. בחשבון הסופי זה היה 1,050 או 1,150 $.   </w:t>
      </w:r>
    </w:p>
    <w:p w14:paraId="013FB180" w14:textId="77777777" w:rsidR="00D82F73" w:rsidRDefault="00D82F73">
      <w:pPr>
        <w:rPr>
          <w:rFonts w:hint="cs"/>
          <w:rtl/>
        </w:rPr>
      </w:pPr>
    </w:p>
    <w:p w14:paraId="0389210B" w14:textId="77777777" w:rsidR="00D82F73" w:rsidRDefault="00D82F73">
      <w:pPr>
        <w:ind w:left="720"/>
        <w:rPr>
          <w:rFonts w:hint="cs"/>
          <w:rtl/>
        </w:rPr>
      </w:pPr>
      <w:r>
        <w:rPr>
          <w:rFonts w:hint="cs"/>
          <w:rtl/>
        </w:rPr>
        <w:t xml:space="preserve">לשאלה כיצד נוצר הקשר ביני לבין הלקוחות, היא השיבה כי זה נעשה דרך </w:t>
      </w:r>
      <w:r>
        <w:rPr>
          <w:rFonts w:hint="cs"/>
          <w:b/>
          <w:bCs/>
          <w:rtl/>
        </w:rPr>
        <w:t>נאשם 2</w:t>
      </w:r>
      <w:r>
        <w:rPr>
          <w:rFonts w:hint="cs"/>
          <w:rtl/>
        </w:rPr>
        <w:t xml:space="preserve"> </w:t>
      </w:r>
      <w:r>
        <w:rPr>
          <w:rFonts w:hint="cs"/>
          <w:b/>
          <w:bCs/>
          <w:rtl/>
        </w:rPr>
        <w:t>"הלקוחות היו מתקשרים לחברה בשם "פרימדונה" דני היה עונה ואם הכל היה בסדר, אז בזמן האחרון הוא היה לוקח אותי לשם. בהתחלה היה לנו נהג מונית שהיה לוקח אותי ללקוחות."</w:t>
      </w:r>
      <w:r>
        <w:rPr>
          <w:rFonts w:hint="cs"/>
          <w:rtl/>
        </w:rPr>
        <w:t xml:space="preserve"> (עמ' 40 ש' 11-13).</w:t>
      </w:r>
    </w:p>
    <w:p w14:paraId="3EC5568C" w14:textId="77777777" w:rsidR="00D82F73" w:rsidRDefault="00D82F73">
      <w:pPr>
        <w:ind w:firstLine="720"/>
        <w:rPr>
          <w:rFonts w:hint="cs"/>
          <w:rtl/>
        </w:rPr>
      </w:pPr>
      <w:r>
        <w:rPr>
          <w:rFonts w:hint="cs"/>
          <w:rtl/>
        </w:rPr>
        <w:t xml:space="preserve">השם </w:t>
      </w:r>
      <w:r>
        <w:rPr>
          <w:rFonts w:hint="cs"/>
          <w:b/>
          <w:bCs/>
          <w:rtl/>
        </w:rPr>
        <w:t xml:space="preserve">שנאשם 2 </w:t>
      </w:r>
      <w:r>
        <w:rPr>
          <w:rFonts w:hint="cs"/>
          <w:rtl/>
        </w:rPr>
        <w:t>נתן לה באילת לצורכי עבודה היה "ויקי".</w:t>
      </w:r>
    </w:p>
    <w:p w14:paraId="33961CFF" w14:textId="77777777" w:rsidR="00D82F73" w:rsidRDefault="00D82F73">
      <w:pPr>
        <w:ind w:left="720"/>
        <w:rPr>
          <w:rFonts w:hint="cs"/>
          <w:b/>
          <w:bCs/>
          <w:rtl/>
        </w:rPr>
      </w:pPr>
      <w:r>
        <w:rPr>
          <w:rFonts w:hint="cs"/>
          <w:rtl/>
        </w:rPr>
        <w:t xml:space="preserve">כשסיימה עם לקוח, המונית היתה לוקחת אותה הביתה. ואם היתה צריכה ללכת ללקוח אחר, היתה מוסרת את הכסף לנהג המונית והוא היה מוסר את הכסף </w:t>
      </w:r>
      <w:r>
        <w:rPr>
          <w:rFonts w:hint="cs"/>
          <w:b/>
          <w:bCs/>
          <w:rtl/>
        </w:rPr>
        <w:t xml:space="preserve">לנאשם 2. </w:t>
      </w:r>
    </w:p>
    <w:p w14:paraId="20E33EF3" w14:textId="77777777" w:rsidR="00D82F73" w:rsidRDefault="00D82F73">
      <w:pPr>
        <w:rPr>
          <w:rFonts w:hint="cs"/>
          <w:rtl/>
        </w:rPr>
      </w:pPr>
    </w:p>
    <w:p w14:paraId="48F2C1B9" w14:textId="77777777" w:rsidR="00D82F73" w:rsidRDefault="00D82F73">
      <w:pPr>
        <w:ind w:left="720"/>
        <w:rPr>
          <w:rFonts w:hint="cs"/>
          <w:rtl/>
        </w:rPr>
      </w:pPr>
      <w:r>
        <w:rPr>
          <w:rFonts w:hint="cs"/>
          <w:rtl/>
        </w:rPr>
        <w:t xml:space="preserve">היא גרה אצל </w:t>
      </w:r>
      <w:r>
        <w:rPr>
          <w:rFonts w:hint="cs"/>
          <w:b/>
          <w:bCs/>
          <w:rtl/>
        </w:rPr>
        <w:t>נאשם 2</w:t>
      </w:r>
      <w:r>
        <w:rPr>
          <w:rFonts w:hint="cs"/>
          <w:rtl/>
        </w:rPr>
        <w:t xml:space="preserve"> פחות מחודש ועברה לדירה של חבר שלו, אשר אמר לה כי שמו האמיתי של </w:t>
      </w:r>
      <w:r>
        <w:rPr>
          <w:rFonts w:hint="cs"/>
          <w:b/>
          <w:bCs/>
          <w:rtl/>
        </w:rPr>
        <w:t>נאשם 2</w:t>
      </w:r>
      <w:r>
        <w:rPr>
          <w:rFonts w:hint="cs"/>
          <w:rtl/>
        </w:rPr>
        <w:t xml:space="preserve"> הוא חיים. </w:t>
      </w:r>
    </w:p>
    <w:p w14:paraId="23FEC10F" w14:textId="77777777" w:rsidR="00D82F73" w:rsidRDefault="00D82F73">
      <w:pPr>
        <w:ind w:firstLine="720"/>
        <w:rPr>
          <w:rFonts w:hint="cs"/>
          <w:rtl/>
        </w:rPr>
      </w:pPr>
      <w:r>
        <w:rPr>
          <w:rFonts w:hint="cs"/>
          <w:b/>
          <w:bCs/>
          <w:rtl/>
        </w:rPr>
        <w:t>נאשם 2</w:t>
      </w:r>
      <w:r>
        <w:rPr>
          <w:rFonts w:hint="cs"/>
          <w:rtl/>
        </w:rPr>
        <w:t xml:space="preserve"> שילם עבור שכר הדירה.</w:t>
      </w:r>
    </w:p>
    <w:p w14:paraId="7F4110AC" w14:textId="77777777" w:rsidR="00D82F73" w:rsidRDefault="00D82F73">
      <w:pPr>
        <w:ind w:left="720"/>
        <w:rPr>
          <w:rFonts w:hint="cs"/>
          <w:rtl/>
        </w:rPr>
      </w:pPr>
      <w:r>
        <w:rPr>
          <w:rFonts w:hint="cs"/>
          <w:rtl/>
        </w:rPr>
        <w:t xml:space="preserve">לדבריה, </w:t>
      </w:r>
      <w:r>
        <w:rPr>
          <w:rFonts w:hint="cs"/>
          <w:b/>
          <w:bCs/>
          <w:rtl/>
        </w:rPr>
        <w:t xml:space="preserve">נאשם 2 </w:t>
      </w:r>
      <w:r>
        <w:rPr>
          <w:rFonts w:hint="cs"/>
          <w:rtl/>
        </w:rPr>
        <w:t xml:space="preserve">שילם עבור האוכל והבגדים הראשונים שקנתה. הוא אף קנה לה מתנות בחגים וביום ההולדת. את אמצעי המניעה שקנה עבורה היה משלם משכרה. </w:t>
      </w:r>
    </w:p>
    <w:p w14:paraId="7E298779" w14:textId="77777777" w:rsidR="00D82F73" w:rsidRDefault="00D82F73">
      <w:pPr>
        <w:rPr>
          <w:rFonts w:hint="cs"/>
          <w:rtl/>
        </w:rPr>
      </w:pPr>
    </w:p>
    <w:p w14:paraId="1A3F29DD" w14:textId="77777777" w:rsidR="00D82F73" w:rsidRDefault="00D82F73">
      <w:pPr>
        <w:ind w:left="720"/>
        <w:rPr>
          <w:rFonts w:hint="cs"/>
          <w:rtl/>
        </w:rPr>
      </w:pPr>
      <w:r>
        <w:rPr>
          <w:rFonts w:hint="cs"/>
          <w:rtl/>
        </w:rPr>
        <w:t xml:space="preserve">קודם שנעצרה, היא </w:t>
      </w:r>
      <w:r>
        <w:rPr>
          <w:rFonts w:hint="cs"/>
          <w:b/>
          <w:bCs/>
          <w:rtl/>
        </w:rPr>
        <w:t xml:space="preserve">ונאשם 2 </w:t>
      </w:r>
      <w:r>
        <w:rPr>
          <w:rFonts w:hint="cs"/>
          <w:rtl/>
        </w:rPr>
        <w:t xml:space="preserve">עשו חשבון והיא נתנה לו 1,000 דולר, כדי לאפשר לו לקנות לה כרטיס טיסה חזרה לאוזבקיסטן, במידה ותיעצר. </w:t>
      </w:r>
    </w:p>
    <w:p w14:paraId="0435D556" w14:textId="77777777" w:rsidR="00D82F73" w:rsidRDefault="00D82F73">
      <w:pPr>
        <w:ind w:firstLine="720"/>
        <w:rPr>
          <w:rFonts w:hint="cs"/>
          <w:rtl/>
        </w:rPr>
      </w:pPr>
      <w:r>
        <w:rPr>
          <w:rFonts w:hint="cs"/>
          <w:rtl/>
        </w:rPr>
        <w:t xml:space="preserve">בתאריך 21.4.04 נעצרה. </w:t>
      </w:r>
    </w:p>
    <w:p w14:paraId="2045F3C0" w14:textId="77777777" w:rsidR="00D82F73" w:rsidRDefault="00D82F73">
      <w:pPr>
        <w:rPr>
          <w:rFonts w:hint="cs"/>
          <w:rtl/>
        </w:rPr>
      </w:pPr>
    </w:p>
    <w:p w14:paraId="36A4C65F" w14:textId="77777777" w:rsidR="00D82F73" w:rsidRDefault="00D82F73">
      <w:pPr>
        <w:ind w:left="720"/>
        <w:rPr>
          <w:rFonts w:hint="cs"/>
          <w:rtl/>
        </w:rPr>
      </w:pPr>
      <w:r>
        <w:rPr>
          <w:rFonts w:hint="cs"/>
          <w:rtl/>
        </w:rPr>
        <w:t xml:space="preserve">לשאלה מה מהות יחסיה עם </w:t>
      </w:r>
      <w:r>
        <w:rPr>
          <w:rFonts w:hint="cs"/>
          <w:b/>
          <w:bCs/>
          <w:rtl/>
        </w:rPr>
        <w:t>נאשם 2</w:t>
      </w:r>
      <w:r>
        <w:rPr>
          <w:rFonts w:hint="cs"/>
          <w:rtl/>
        </w:rPr>
        <w:t xml:space="preserve">, השיבה : </w:t>
      </w:r>
      <w:r>
        <w:rPr>
          <w:rFonts w:hint="cs"/>
          <w:b/>
          <w:bCs/>
          <w:rtl/>
        </w:rPr>
        <w:t>"קיימנו חמש פעמים יחסים, מתוכם פעמיים שהייתי עם מחזור ואמרתי שאני לא יכולה, אז הוא אמר לי לקחת קרם ג'ונסון ולעשות לו ביד. לשאלה מי יזם את יחסי המין, אני משיבה שהוא היה יוזם".</w:t>
      </w:r>
      <w:r>
        <w:rPr>
          <w:rFonts w:hint="cs"/>
          <w:rtl/>
        </w:rPr>
        <w:t xml:space="preserve">   (עמ' 42 ש' 4-7).</w:t>
      </w:r>
    </w:p>
    <w:p w14:paraId="6A5AF823" w14:textId="77777777" w:rsidR="00D82F73" w:rsidRDefault="00D82F73">
      <w:pPr>
        <w:ind w:left="720"/>
        <w:rPr>
          <w:rFonts w:hint="cs"/>
          <w:rtl/>
        </w:rPr>
      </w:pPr>
      <w:r>
        <w:rPr>
          <w:rFonts w:hint="cs"/>
          <w:rtl/>
        </w:rPr>
        <w:t xml:space="preserve">לשאלה כיצד החלו האירועים בהם קיימו יחסי מין, השיבה : </w:t>
      </w:r>
      <w:r>
        <w:rPr>
          <w:rFonts w:hint="cs"/>
          <w:b/>
          <w:bCs/>
          <w:rtl/>
        </w:rPr>
        <w:t>"הוא היה בא ואומר לי שהוא רוצה, היו פעמים אמרתי שאני לא רוצה, אבל אח"כ הוא היה מתעצבן, הוא היה מוריד עלי את כל העצבים שלו, וכל הזמן כועס. הוא כל הזמן היה אומר שהאינטרסים שלו זה האינטרסים שלי ושאני בכלל לא צריכה להגיד שאני לא רוצה"</w:t>
      </w:r>
      <w:r>
        <w:rPr>
          <w:rFonts w:hint="cs"/>
          <w:rtl/>
        </w:rPr>
        <w:t xml:space="preserve"> (עמ' 42 ש' 8-11).</w:t>
      </w:r>
    </w:p>
    <w:p w14:paraId="3EEE3773" w14:textId="77777777" w:rsidR="00D82F73" w:rsidRDefault="00D82F73">
      <w:pPr>
        <w:ind w:left="720"/>
        <w:rPr>
          <w:rFonts w:hint="cs"/>
          <w:rtl/>
        </w:rPr>
      </w:pPr>
      <w:r>
        <w:rPr>
          <w:rFonts w:hint="cs"/>
          <w:rtl/>
        </w:rPr>
        <w:t xml:space="preserve">היא העידה אודות מקרה ספציפי לפיו, </w:t>
      </w:r>
      <w:r>
        <w:rPr>
          <w:rFonts w:hint="cs"/>
          <w:b/>
          <w:bCs/>
          <w:rtl/>
        </w:rPr>
        <w:t>"זה היה בשבוע הראשון שהגעתי לאילת, הוא אמר לי שנרד, וירדנו. כשנכנסנו אליו לחדר, הוא אמר לי תתפשטי. הוא אמר שבינתיים יש זמן ושהוא רוצה, אמרתי לו שאולי לא צריך, אולי מישהו יתקשר עכשיו, הוא אמר לי לא, לא בואי. ראיתי שהמצב רוח שלו מתקלקל, אמרתי טוב מה אני צריכה את הבעיות האלה, בגלל זה נתתי לו, וככה זה היה כמה פעמים."</w:t>
      </w:r>
      <w:r>
        <w:rPr>
          <w:rFonts w:hint="cs"/>
          <w:rtl/>
        </w:rPr>
        <w:t xml:space="preserve"> (עמ' 42 ש' 15-19). </w:t>
      </w:r>
    </w:p>
    <w:p w14:paraId="53D1FD5C" w14:textId="77777777" w:rsidR="00D82F73" w:rsidRDefault="00D82F73">
      <w:pPr>
        <w:ind w:left="720"/>
        <w:rPr>
          <w:rFonts w:hint="cs"/>
          <w:rtl/>
        </w:rPr>
      </w:pPr>
      <w:r>
        <w:rPr>
          <w:rFonts w:hint="cs"/>
          <w:rtl/>
        </w:rPr>
        <w:t xml:space="preserve">עוד העידה בנוגע לאירוע נוסף  : </w:t>
      </w:r>
      <w:r>
        <w:rPr>
          <w:rFonts w:hint="cs"/>
          <w:b/>
          <w:bCs/>
          <w:rtl/>
        </w:rPr>
        <w:t>"זה היה כבר כאשר גרתי אצל החבר של חיים... היה מקרה אחד, נכנסתי לאוטו שלו הייתי צריכה להגיע לפי הזמנה, הוא אמר לי שהוא לא יכול יותר, היום בסוף העבודה שאני אבוא אליו כי הוא רוצה... אח"כ בסוף היום, היום נגמר די מאוחר השעה היתה 02:00 או 03:00, כשהגענו אליו הביתה הוא אמר לי בואי, אני אמרתי לו "דני אני עייפה" והוא אמר שזה יהיה מהר... הלכתי ועליתי איתו למעלה. אנחנו נכנסנו לחדר, היה קיום יחסי מין, הוא רצה שאני אלקק לו את החזה."</w:t>
      </w:r>
      <w:r>
        <w:rPr>
          <w:rFonts w:hint="cs"/>
          <w:rtl/>
        </w:rPr>
        <w:t xml:space="preserve"> (עמ' 43-44 ש' 10-23, 1-3).</w:t>
      </w:r>
    </w:p>
    <w:p w14:paraId="39F1904F" w14:textId="77777777" w:rsidR="00D82F73" w:rsidRDefault="00D82F73">
      <w:pPr>
        <w:rPr>
          <w:rFonts w:hint="cs"/>
          <w:rtl/>
        </w:rPr>
      </w:pPr>
    </w:p>
    <w:p w14:paraId="0339F108" w14:textId="77777777" w:rsidR="00D82F73" w:rsidRDefault="00D82F73">
      <w:pPr>
        <w:ind w:left="720"/>
        <w:rPr>
          <w:rFonts w:hint="cs"/>
          <w:rtl/>
        </w:rPr>
      </w:pPr>
      <w:r>
        <w:rPr>
          <w:rFonts w:hint="cs"/>
          <w:rtl/>
        </w:rPr>
        <w:t>לדבריה, הפעם אחרונה שראתה את ג</w:t>
      </w:r>
      <w:r>
        <w:rPr>
          <w:rtl/>
        </w:rPr>
        <w:t>’</w:t>
      </w:r>
      <w:r>
        <w:rPr>
          <w:rFonts w:hint="cs"/>
          <w:rtl/>
        </w:rPr>
        <w:t xml:space="preserve"> היה אצל לקוח באילת, בתחילת אפריל. היא פגשה אותה אצל הלקוח, הן שוחחו ולדברי </w:t>
      </w:r>
      <w:r>
        <w:rPr>
          <w:rFonts w:hint="cs"/>
          <w:b/>
          <w:bCs/>
          <w:rtl/>
        </w:rPr>
        <w:t>ג</w:t>
      </w:r>
      <w:r>
        <w:rPr>
          <w:b/>
          <w:bCs/>
          <w:rtl/>
        </w:rPr>
        <w:t>’</w:t>
      </w:r>
      <w:r>
        <w:rPr>
          <w:rFonts w:hint="cs"/>
          <w:b/>
          <w:bCs/>
          <w:rtl/>
        </w:rPr>
        <w:t xml:space="preserve"> </w:t>
      </w:r>
      <w:r>
        <w:rPr>
          <w:rFonts w:hint="cs"/>
          <w:rtl/>
        </w:rPr>
        <w:t xml:space="preserve">: </w:t>
      </w:r>
      <w:r>
        <w:rPr>
          <w:rFonts w:hint="cs"/>
          <w:b/>
          <w:bCs/>
          <w:rtl/>
        </w:rPr>
        <w:t>"רמי לא מעמיס לה עבודה, היא עושה שלוש לקוחות והולכת לנוח ושהכל בסדר והוא שולח כסף."</w:t>
      </w:r>
      <w:r>
        <w:rPr>
          <w:rFonts w:hint="cs"/>
          <w:rtl/>
        </w:rPr>
        <w:t xml:space="preserve"> (עמ' 44 ש' 10-11).</w:t>
      </w:r>
    </w:p>
    <w:p w14:paraId="60E07A93" w14:textId="77777777" w:rsidR="00D82F73" w:rsidRDefault="00D82F73">
      <w:pPr>
        <w:ind w:firstLine="720"/>
        <w:rPr>
          <w:rFonts w:hint="cs"/>
          <w:rtl/>
        </w:rPr>
      </w:pPr>
      <w:r>
        <w:rPr>
          <w:rFonts w:hint="cs"/>
          <w:rtl/>
        </w:rPr>
        <w:t xml:space="preserve">בעימות אמרה </w:t>
      </w:r>
      <w:r>
        <w:rPr>
          <w:rFonts w:hint="cs"/>
          <w:b/>
          <w:bCs/>
          <w:rtl/>
        </w:rPr>
        <w:t xml:space="preserve">לנאשם 2 </w:t>
      </w:r>
      <w:r>
        <w:rPr>
          <w:rFonts w:hint="cs"/>
          <w:rtl/>
        </w:rPr>
        <w:t xml:space="preserve">שבטלפון שלו יש את מספר הטלפון של </w:t>
      </w:r>
      <w:r>
        <w:rPr>
          <w:rFonts w:hint="cs"/>
          <w:b/>
          <w:bCs/>
          <w:rtl/>
        </w:rPr>
        <w:t>נאשם 5</w:t>
      </w:r>
      <w:r>
        <w:rPr>
          <w:rFonts w:hint="cs"/>
          <w:rtl/>
        </w:rPr>
        <w:t>. (עמ' 45 ש' 12).</w:t>
      </w:r>
    </w:p>
    <w:p w14:paraId="1ECB3BDD" w14:textId="77777777" w:rsidR="00D82F73" w:rsidRDefault="00D82F73">
      <w:pPr>
        <w:rPr>
          <w:rFonts w:hint="cs"/>
          <w:rtl/>
        </w:rPr>
      </w:pPr>
    </w:p>
    <w:p w14:paraId="75C44B53" w14:textId="77777777" w:rsidR="00D82F73" w:rsidRDefault="00D82F73">
      <w:pPr>
        <w:ind w:left="720"/>
        <w:rPr>
          <w:rFonts w:hint="cs"/>
          <w:rtl/>
        </w:rPr>
      </w:pPr>
      <w:r>
        <w:rPr>
          <w:rFonts w:hint="cs"/>
          <w:rtl/>
        </w:rPr>
        <w:t xml:space="preserve">בתאריך 21.4.04 בשעות הלילה, היא נעצרה. באותו לילה היא, </w:t>
      </w:r>
      <w:r>
        <w:rPr>
          <w:rFonts w:hint="cs"/>
          <w:b/>
          <w:bCs/>
          <w:rtl/>
        </w:rPr>
        <w:t xml:space="preserve">נאשם 2 </w:t>
      </w:r>
      <w:r>
        <w:rPr>
          <w:rFonts w:hint="cs"/>
          <w:rtl/>
        </w:rPr>
        <w:t xml:space="preserve">וחבר שלו, נסעו לבצע הזמנה. הם נסעו לעבר בית מלון, כשהתקרבו למקום, בא לקראתם רכב שחור, אשר האיר עליהם פנסים חזקים מאוד, זה היה רכב משטרתי. כשהרכב המשטרתי התקרב, </w:t>
      </w:r>
      <w:r>
        <w:rPr>
          <w:rFonts w:hint="cs"/>
          <w:b/>
          <w:bCs/>
          <w:rtl/>
        </w:rPr>
        <w:t>נאשם 2</w:t>
      </w:r>
      <w:r>
        <w:rPr>
          <w:rFonts w:hint="cs"/>
          <w:rtl/>
        </w:rPr>
        <w:t xml:space="preserve"> אמר לה לשכב, הוא נסע לאחור, אז התקרב גבר בריצה לרכב שלהם, פתח את הדלת, הוציא את המפתח ודיבר עם </w:t>
      </w:r>
      <w:r>
        <w:rPr>
          <w:rFonts w:hint="cs"/>
          <w:b/>
          <w:bCs/>
          <w:rtl/>
        </w:rPr>
        <w:t>נאשם 2</w:t>
      </w:r>
      <w:r>
        <w:rPr>
          <w:rFonts w:hint="cs"/>
          <w:rtl/>
        </w:rPr>
        <w:t xml:space="preserve">. </w:t>
      </w:r>
    </w:p>
    <w:p w14:paraId="068A9848" w14:textId="77777777" w:rsidR="00D82F73" w:rsidRDefault="00D82F73">
      <w:pPr>
        <w:rPr>
          <w:rFonts w:hint="cs"/>
          <w:rtl/>
        </w:rPr>
      </w:pPr>
    </w:p>
    <w:p w14:paraId="0E00AFA4" w14:textId="77777777" w:rsidR="00D82F73" w:rsidRDefault="00D82F73">
      <w:pPr>
        <w:ind w:left="720"/>
        <w:rPr>
          <w:rFonts w:hint="cs"/>
          <w:rtl/>
        </w:rPr>
      </w:pPr>
      <w:r>
        <w:rPr>
          <w:rFonts w:hint="cs"/>
          <w:rtl/>
        </w:rPr>
        <w:t xml:space="preserve">היא העידה, כי כאשר הן היו במוסקבה היחסים בין </w:t>
      </w:r>
      <w:r>
        <w:rPr>
          <w:rFonts w:hint="cs"/>
          <w:b/>
          <w:bCs/>
          <w:rtl/>
        </w:rPr>
        <w:t xml:space="preserve">נאשם 3 לטרזן </w:t>
      </w:r>
      <w:r>
        <w:rPr>
          <w:rFonts w:hint="cs"/>
          <w:rtl/>
        </w:rPr>
        <w:t xml:space="preserve">היו יחסים עיסקיים. לדבריה, </w:t>
      </w:r>
      <w:r>
        <w:rPr>
          <w:rFonts w:hint="cs"/>
          <w:b/>
          <w:bCs/>
          <w:rtl/>
        </w:rPr>
        <w:t>נאשם 1</w:t>
      </w:r>
      <w:r>
        <w:rPr>
          <w:rFonts w:hint="cs"/>
          <w:rtl/>
        </w:rPr>
        <w:t xml:space="preserve"> אמר להן כי </w:t>
      </w:r>
      <w:r>
        <w:rPr>
          <w:rFonts w:hint="cs"/>
          <w:b/>
          <w:bCs/>
          <w:rtl/>
        </w:rPr>
        <w:t xml:space="preserve">נאשם 3 </w:t>
      </w:r>
      <w:r>
        <w:rPr>
          <w:rFonts w:hint="cs"/>
          <w:rtl/>
        </w:rPr>
        <w:t xml:space="preserve">כל הזמן שואל ומדבר על כסף. </w:t>
      </w:r>
    </w:p>
    <w:p w14:paraId="4B5EE3DE" w14:textId="77777777" w:rsidR="00D82F73" w:rsidRDefault="00D82F73">
      <w:pPr>
        <w:ind w:left="720"/>
        <w:rPr>
          <w:rFonts w:hint="cs"/>
          <w:rtl/>
        </w:rPr>
      </w:pPr>
      <w:r>
        <w:rPr>
          <w:rFonts w:hint="cs"/>
          <w:rtl/>
        </w:rPr>
        <w:t xml:space="preserve">עוד העידה, כי </w:t>
      </w:r>
      <w:r>
        <w:rPr>
          <w:rFonts w:hint="cs"/>
          <w:b/>
          <w:bCs/>
          <w:rtl/>
        </w:rPr>
        <w:t xml:space="preserve">נאשם 3 </w:t>
      </w:r>
      <w:r>
        <w:rPr>
          <w:rFonts w:hint="cs"/>
          <w:rtl/>
        </w:rPr>
        <w:t xml:space="preserve">אמר להן שצריך לשלוח 500 $ </w:t>
      </w:r>
      <w:r>
        <w:rPr>
          <w:rFonts w:hint="cs"/>
          <w:b/>
          <w:bCs/>
          <w:rtl/>
        </w:rPr>
        <w:t xml:space="preserve">לנאשם 3 </w:t>
      </w:r>
      <w:r>
        <w:rPr>
          <w:rFonts w:hint="cs"/>
          <w:rtl/>
        </w:rPr>
        <w:t>שנמצא במוסקבה, ובסוף הוא אכן שלח. לדבריה, ה- 500 $ היו מהכסף שהן הרוויחו. (עמ' 45-46).</w:t>
      </w:r>
    </w:p>
    <w:p w14:paraId="1258ABD2" w14:textId="77777777" w:rsidR="00D82F73" w:rsidRDefault="00D82F73">
      <w:pPr>
        <w:rPr>
          <w:rFonts w:hint="cs"/>
          <w:rtl/>
        </w:rPr>
      </w:pPr>
    </w:p>
    <w:p w14:paraId="6EC4478A" w14:textId="77777777" w:rsidR="00D82F73" w:rsidRDefault="00D82F73">
      <w:pPr>
        <w:ind w:left="720"/>
        <w:rPr>
          <w:rFonts w:hint="cs"/>
          <w:rtl/>
        </w:rPr>
      </w:pPr>
      <w:r>
        <w:rPr>
          <w:rFonts w:hint="cs"/>
          <w:rtl/>
        </w:rPr>
        <w:t xml:space="preserve">אשר לכרטיסי הביקור עליהם כתוב "אלמדונה, ו"פרימדונה" ומספרי טלפון שרשומים עליהם, העידה כי מדובר בחברה של </w:t>
      </w:r>
      <w:r>
        <w:rPr>
          <w:rFonts w:hint="cs"/>
          <w:b/>
          <w:bCs/>
          <w:rtl/>
        </w:rPr>
        <w:t>נאשם 2</w:t>
      </w:r>
      <w:r>
        <w:rPr>
          <w:rFonts w:hint="cs"/>
          <w:rtl/>
        </w:rPr>
        <w:t xml:space="preserve"> שהעסיקה אותה בזנות, </w:t>
      </w:r>
      <w:r>
        <w:rPr>
          <w:rFonts w:hint="cs"/>
          <w:b/>
          <w:bCs/>
          <w:rtl/>
        </w:rPr>
        <w:t xml:space="preserve">כשנאשם 2 </w:t>
      </w:r>
      <w:r>
        <w:rPr>
          <w:rFonts w:hint="cs"/>
          <w:rtl/>
        </w:rPr>
        <w:t xml:space="preserve">היה עונה לטלפון. היה מספר טלפון שלישי נוסף. </w:t>
      </w:r>
    </w:p>
    <w:p w14:paraId="7AF9786F" w14:textId="77777777" w:rsidR="00D82F73" w:rsidRDefault="00D82F73">
      <w:pPr>
        <w:ind w:left="720"/>
        <w:rPr>
          <w:rFonts w:hint="cs"/>
          <w:rtl/>
        </w:rPr>
      </w:pPr>
    </w:p>
    <w:p w14:paraId="4F8E2B8A" w14:textId="77777777" w:rsidR="00D82F73" w:rsidRDefault="00D82F73">
      <w:pPr>
        <w:ind w:left="720"/>
        <w:rPr>
          <w:rFonts w:hint="cs"/>
          <w:rtl/>
        </w:rPr>
      </w:pPr>
      <w:r>
        <w:rPr>
          <w:rFonts w:hint="cs"/>
          <w:rtl/>
        </w:rPr>
        <w:t xml:space="preserve">לשאלה מדוע כשנעצרה לא סיפרה בחקירתה הראשונה את שהיא מעידה, השיבה כי חשבה שאם תאמר </w:t>
      </w:r>
      <w:r>
        <w:rPr>
          <w:rFonts w:hint="cs"/>
          <w:b/>
          <w:bCs/>
          <w:rtl/>
        </w:rPr>
        <w:t xml:space="preserve">שנאשם 2 </w:t>
      </w:r>
      <w:r>
        <w:rPr>
          <w:rFonts w:hint="cs"/>
          <w:rtl/>
        </w:rPr>
        <w:t>הוא הנהג שלה, אז ישחררו אותה והוא יוכל להחזיר לה את הכסף שהוא לקח ממנה עבור הכרטיס.</w:t>
      </w:r>
    </w:p>
    <w:p w14:paraId="1C2938A8" w14:textId="77777777" w:rsidR="00D82F73" w:rsidRDefault="00D82F73">
      <w:pPr>
        <w:rPr>
          <w:rFonts w:hint="cs"/>
          <w:rtl/>
        </w:rPr>
      </w:pPr>
    </w:p>
    <w:p w14:paraId="746F519B" w14:textId="77777777" w:rsidR="00D82F73" w:rsidRDefault="00D82F73" w:rsidP="00D82F73">
      <w:pPr>
        <w:numPr>
          <w:ilvl w:val="0"/>
          <w:numId w:val="3"/>
        </w:numPr>
        <w:ind w:right="0"/>
        <w:rPr>
          <w:rFonts w:hint="cs"/>
          <w:rtl/>
        </w:rPr>
      </w:pPr>
      <w:r>
        <w:rPr>
          <w:rFonts w:hint="cs"/>
          <w:rtl/>
        </w:rPr>
        <w:t xml:space="preserve">על יסוד עדותה של </w:t>
      </w:r>
      <w:r>
        <w:rPr>
          <w:rFonts w:hint="cs"/>
          <w:b/>
          <w:bCs/>
          <w:rtl/>
        </w:rPr>
        <w:t>נ</w:t>
      </w:r>
      <w:r>
        <w:rPr>
          <w:b/>
          <w:bCs/>
          <w:rtl/>
        </w:rPr>
        <w:t>’</w:t>
      </w:r>
      <w:r>
        <w:rPr>
          <w:rFonts w:hint="cs"/>
          <w:rtl/>
        </w:rPr>
        <w:t xml:space="preserve"> המהימנה עלינו ובדחותנו בחוסר אמון את עדות </w:t>
      </w:r>
      <w:r>
        <w:rPr>
          <w:rFonts w:hint="cs"/>
          <w:b/>
          <w:bCs/>
          <w:rtl/>
        </w:rPr>
        <w:t>הנאשם 2</w:t>
      </w:r>
      <w:r>
        <w:rPr>
          <w:rFonts w:hint="cs"/>
          <w:rtl/>
        </w:rPr>
        <w:t xml:space="preserve">, יש להרשיע את </w:t>
      </w:r>
      <w:r>
        <w:rPr>
          <w:rFonts w:hint="cs"/>
          <w:b/>
          <w:bCs/>
          <w:rtl/>
        </w:rPr>
        <w:t xml:space="preserve">הנאשם 2 </w:t>
      </w:r>
      <w:r>
        <w:rPr>
          <w:rFonts w:hint="cs"/>
          <w:rtl/>
        </w:rPr>
        <w:t xml:space="preserve">במספר רב של עבירות של הבאת אדם לידי מעשי זנות בנסיבות מחמירות ובמספר רב של עבירות סרסרות למעשי זנות בנסיבות מחמירות, שיוחסו לו באישום זה. </w:t>
      </w:r>
    </w:p>
    <w:p w14:paraId="6D9A9992" w14:textId="77777777" w:rsidR="00D82F73" w:rsidRDefault="00D82F73">
      <w:pPr>
        <w:ind w:left="720"/>
        <w:rPr>
          <w:rFonts w:hint="cs"/>
          <w:rtl/>
        </w:rPr>
      </w:pPr>
      <w:r>
        <w:rPr>
          <w:rFonts w:hint="cs"/>
          <w:rtl/>
        </w:rPr>
        <w:t>בכך,</w:t>
      </w:r>
      <w:r>
        <w:rPr>
          <w:rFonts w:hint="cs"/>
          <w:b/>
          <w:bCs/>
          <w:rtl/>
        </w:rPr>
        <w:t xml:space="preserve">שהנאשם 2 </w:t>
      </w:r>
      <w:r>
        <w:rPr>
          <w:rFonts w:hint="cs"/>
          <w:rtl/>
        </w:rPr>
        <w:t xml:space="preserve">העסיק את </w:t>
      </w:r>
      <w:r>
        <w:rPr>
          <w:rFonts w:hint="cs"/>
          <w:b/>
          <w:bCs/>
          <w:rtl/>
        </w:rPr>
        <w:t>נ</w:t>
      </w:r>
      <w:r>
        <w:rPr>
          <w:b/>
          <w:bCs/>
          <w:rtl/>
        </w:rPr>
        <w:t>’</w:t>
      </w:r>
      <w:r>
        <w:rPr>
          <w:rFonts w:hint="cs"/>
          <w:b/>
          <w:bCs/>
          <w:rtl/>
        </w:rPr>
        <w:t xml:space="preserve"> </w:t>
      </w:r>
      <w:r>
        <w:rPr>
          <w:rFonts w:hint="cs"/>
          <w:rtl/>
        </w:rPr>
        <w:t>בדירה באילת בזנות, בין התאריכים 19.2.04</w:t>
      </w:r>
      <w:r>
        <w:rPr>
          <w:rFonts w:hint="cs"/>
        </w:rPr>
        <w:t xml:space="preserve"> </w:t>
      </w:r>
      <w:r>
        <w:rPr>
          <w:rFonts w:hint="cs"/>
          <w:rtl/>
        </w:rPr>
        <w:t xml:space="preserve">עד ליום מעצרה 21.4.04. </w:t>
      </w:r>
      <w:r>
        <w:rPr>
          <w:rFonts w:hint="cs"/>
          <w:b/>
          <w:bCs/>
          <w:rtl/>
        </w:rPr>
        <w:t xml:space="preserve">הנאשם 2 </w:t>
      </w:r>
      <w:r>
        <w:rPr>
          <w:rFonts w:hint="cs"/>
          <w:rtl/>
        </w:rPr>
        <w:t xml:space="preserve">קיבל לידיו כמעט את מלוא האתנן שהתקבל עבור מעשי הזנות, כשהוא נתן </w:t>
      </w:r>
      <w:r>
        <w:rPr>
          <w:rFonts w:hint="cs"/>
          <w:b/>
          <w:bCs/>
          <w:rtl/>
        </w:rPr>
        <w:t>לנ</w:t>
      </w:r>
      <w:r>
        <w:rPr>
          <w:b/>
          <w:bCs/>
          <w:rtl/>
        </w:rPr>
        <w:t>’</w:t>
      </w:r>
      <w:r>
        <w:rPr>
          <w:rFonts w:hint="cs"/>
          <w:b/>
          <w:bCs/>
          <w:rtl/>
        </w:rPr>
        <w:t xml:space="preserve"> </w:t>
      </w:r>
      <w:r>
        <w:rPr>
          <w:rFonts w:hint="cs"/>
          <w:rtl/>
        </w:rPr>
        <w:t xml:space="preserve">סכום של 20 ₪ בלבד מתוך סכום של 150 ₪ לפחות, עבור כל לקוח. </w:t>
      </w:r>
      <w:r>
        <w:rPr>
          <w:rFonts w:hint="cs"/>
          <w:b/>
          <w:bCs/>
          <w:rtl/>
        </w:rPr>
        <w:t xml:space="preserve">הנאשם 2 </w:t>
      </w:r>
      <w:r>
        <w:rPr>
          <w:rFonts w:hint="cs"/>
          <w:rtl/>
        </w:rPr>
        <w:t>היה דואג להסיעה ללקוחות ובחזרה, הוא דאג לצרכיה, אולם, לדבריה, רובם שולמו מרווחיה.</w:t>
      </w:r>
    </w:p>
    <w:p w14:paraId="5F027664" w14:textId="77777777" w:rsidR="00D82F73" w:rsidRDefault="00D82F73">
      <w:pPr>
        <w:ind w:left="1440"/>
        <w:rPr>
          <w:rFonts w:hint="cs"/>
          <w:rtl/>
        </w:rPr>
      </w:pPr>
    </w:p>
    <w:p w14:paraId="7C84BA02" w14:textId="77777777" w:rsidR="00D82F73" w:rsidRDefault="00D82F73">
      <w:pPr>
        <w:ind w:left="720"/>
        <w:rPr>
          <w:rFonts w:hint="cs"/>
          <w:rtl/>
        </w:rPr>
      </w:pPr>
      <w:r>
        <w:rPr>
          <w:rFonts w:hint="cs"/>
          <w:rtl/>
        </w:rPr>
        <w:t xml:space="preserve">הנסיבות המחמירות עניינן, </w:t>
      </w:r>
      <w:r>
        <w:rPr>
          <w:rFonts w:hint="cs"/>
          <w:b/>
          <w:bCs/>
          <w:rtl/>
        </w:rPr>
        <w:t xml:space="preserve">שהנאשם </w:t>
      </w:r>
      <w:r>
        <w:rPr>
          <w:rFonts w:hint="cs"/>
          <w:rtl/>
        </w:rPr>
        <w:t xml:space="preserve">ניצל את המצוקה הכלכלית בה היתה נתונה </w:t>
      </w:r>
      <w:r>
        <w:rPr>
          <w:rFonts w:hint="cs"/>
          <w:b/>
          <w:bCs/>
          <w:rtl/>
        </w:rPr>
        <w:t>נ</w:t>
      </w:r>
      <w:r>
        <w:rPr>
          <w:b/>
          <w:bCs/>
          <w:rtl/>
        </w:rPr>
        <w:t>’</w:t>
      </w:r>
      <w:r>
        <w:rPr>
          <w:rFonts w:hint="cs"/>
          <w:b/>
          <w:bCs/>
          <w:rtl/>
        </w:rPr>
        <w:t xml:space="preserve"> </w:t>
      </w:r>
      <w:r>
        <w:rPr>
          <w:rFonts w:hint="cs"/>
          <w:rtl/>
        </w:rPr>
        <w:t xml:space="preserve">ורצונה להרוויח כסף כדי לשלוח למשפחתה, הוא לקח כמעט את מלוא דמי האתנן שהתקבלו עבור המעשים המיניים, בשלמו לה, כאמור, 20 ₪ בלבד עבור כל לקוח, היו לה לקוחות רבים ביום, </w:t>
      </w:r>
      <w:r>
        <w:rPr>
          <w:rFonts w:hint="cs"/>
          <w:b/>
          <w:bCs/>
          <w:rtl/>
        </w:rPr>
        <w:t xml:space="preserve">הנאשם 2 </w:t>
      </w:r>
      <w:r>
        <w:rPr>
          <w:rFonts w:hint="cs"/>
          <w:rtl/>
        </w:rPr>
        <w:t xml:space="preserve">קנה לה פלאפון והיא היתה מחויבת לדווח לו היכן היא נמצאת ומה היא עושה בכל רגע נתון, כפי שהעידה :  </w:t>
      </w:r>
    </w:p>
    <w:p w14:paraId="0AE0DD36" w14:textId="77777777" w:rsidR="00D82F73" w:rsidRDefault="00D82F73">
      <w:pPr>
        <w:ind w:left="720"/>
        <w:rPr>
          <w:rFonts w:hint="cs"/>
          <w:rtl/>
        </w:rPr>
      </w:pPr>
      <w:r>
        <w:rPr>
          <w:rFonts w:hint="cs"/>
          <w:b/>
          <w:bCs/>
          <w:rtl/>
        </w:rPr>
        <w:t>"כשאני מתארגנת לצאת אני צריכה להודיע אני מתארגנת לצאת, כשיצאתי ועליתי למונית הייתי צריכה לדווח שאני עולה למונית. כשנכנסתי ללקוח הייתי צריכה לדווח, כשיצאתי מהלקוח הייתי צריכה לדווח, כשקיבלתי כסף מהלקוח הייתי צריכה להודיע"</w:t>
      </w:r>
      <w:r>
        <w:rPr>
          <w:rFonts w:hint="cs"/>
          <w:rtl/>
        </w:rPr>
        <w:t xml:space="preserve"> (עמ' 35 ש' 20-24).</w:t>
      </w:r>
    </w:p>
    <w:p w14:paraId="6F93051B" w14:textId="77777777" w:rsidR="00D82F73" w:rsidRDefault="00D82F73">
      <w:pPr>
        <w:ind w:left="1440"/>
        <w:rPr>
          <w:rFonts w:hint="cs"/>
          <w:rtl/>
        </w:rPr>
      </w:pPr>
    </w:p>
    <w:p w14:paraId="7637C841" w14:textId="77777777" w:rsidR="00D82F73" w:rsidRDefault="00D82F73">
      <w:pPr>
        <w:pStyle w:val="BodyTextIndent3"/>
        <w:ind w:left="720" w:firstLine="0"/>
        <w:rPr>
          <w:rFonts w:cs="David" w:hint="cs"/>
          <w:rtl/>
        </w:rPr>
      </w:pPr>
      <w:r>
        <w:rPr>
          <w:rFonts w:cs="David" w:hint="cs"/>
          <w:rtl/>
        </w:rPr>
        <w:t xml:space="preserve">היא העידה כי </w:t>
      </w:r>
      <w:r>
        <w:rPr>
          <w:rFonts w:cs="David" w:hint="cs"/>
          <w:b/>
          <w:bCs/>
          <w:rtl/>
        </w:rPr>
        <w:t xml:space="preserve">הנאשם 2 </w:t>
      </w:r>
      <w:r>
        <w:rPr>
          <w:rFonts w:cs="David" w:hint="cs"/>
          <w:rtl/>
        </w:rPr>
        <w:t xml:space="preserve">היה </w:t>
      </w:r>
      <w:r>
        <w:rPr>
          <w:rFonts w:cs="David" w:hint="cs"/>
          <w:b/>
          <w:bCs/>
          <w:rtl/>
        </w:rPr>
        <w:t>"הבעלים שלה"</w:t>
      </w:r>
      <w:r>
        <w:rPr>
          <w:rFonts w:cs="David" w:hint="cs"/>
          <w:rtl/>
        </w:rPr>
        <w:t xml:space="preserve"> ובמידה ולא היתה עושה את דברו, כדוגמת קיום יחסי מין איתו, </w:t>
      </w:r>
      <w:r>
        <w:rPr>
          <w:rFonts w:cs="David" w:hint="cs"/>
          <w:b/>
          <w:bCs/>
          <w:rtl/>
        </w:rPr>
        <w:t xml:space="preserve">הנאשם </w:t>
      </w:r>
      <w:r>
        <w:rPr>
          <w:rFonts w:cs="David" w:hint="cs"/>
          <w:rtl/>
        </w:rPr>
        <w:t xml:space="preserve">היה נטפל אליה, כועס וצועק עליה, כפי שהעידה בחקירתה הנגדית : </w:t>
      </w:r>
    </w:p>
    <w:p w14:paraId="550A51BC" w14:textId="77777777" w:rsidR="00D82F73" w:rsidRDefault="00D82F73">
      <w:pPr>
        <w:ind w:left="720"/>
        <w:rPr>
          <w:rFonts w:hint="cs"/>
          <w:rtl/>
        </w:rPr>
      </w:pPr>
      <w:r>
        <w:rPr>
          <w:rFonts w:hint="cs"/>
          <w:b/>
          <w:bCs/>
          <w:rtl/>
        </w:rPr>
        <w:t>"שאני בעצמי מרצוני החופשי אף פעם לא הייתי הולכת לשכב איתו. היו פעמים שאני אמרתי לו לא והוא היה ממשיך ואז הייתי אומרת לו טוב בוא נלך, מה עוד נשאר לי לעשות?! אח"כ, אחרי שהייתי אומרת לו לא, הוא היה נטפל אלי, היה צועק עלי כל היום."</w:t>
      </w:r>
      <w:r>
        <w:rPr>
          <w:rFonts w:hint="cs"/>
          <w:rtl/>
        </w:rPr>
        <w:t xml:space="preserve"> (עמ' 76 ש' 13-16).</w:t>
      </w:r>
    </w:p>
    <w:p w14:paraId="07EE7756" w14:textId="77777777" w:rsidR="00D82F73" w:rsidRDefault="00D82F73">
      <w:pPr>
        <w:pStyle w:val="BodyTextIndent3"/>
        <w:ind w:firstLine="0"/>
        <w:rPr>
          <w:rFonts w:cs="David" w:hint="cs"/>
          <w:rtl/>
        </w:rPr>
      </w:pPr>
    </w:p>
    <w:p w14:paraId="6264D025" w14:textId="77777777" w:rsidR="00D82F73" w:rsidRDefault="00D82F73" w:rsidP="00D82F73">
      <w:pPr>
        <w:pStyle w:val="BodyTextIndent3"/>
        <w:numPr>
          <w:ilvl w:val="0"/>
          <w:numId w:val="3"/>
        </w:numPr>
        <w:ind w:right="0"/>
        <w:rPr>
          <w:rFonts w:cs="David" w:hint="cs"/>
          <w:rtl/>
        </w:rPr>
      </w:pPr>
      <w:r>
        <w:rPr>
          <w:rFonts w:cs="David" w:hint="cs"/>
          <w:b/>
          <w:bCs/>
          <w:rtl/>
        </w:rPr>
        <w:t>הנאשם 2</w:t>
      </w:r>
      <w:r>
        <w:rPr>
          <w:rFonts w:cs="David" w:hint="cs"/>
          <w:rtl/>
        </w:rPr>
        <w:t>, בעת רכישת נ</w:t>
      </w:r>
      <w:r>
        <w:rPr>
          <w:rFonts w:cs="David"/>
          <w:rtl/>
        </w:rPr>
        <w:t>’</w:t>
      </w:r>
      <w:r>
        <w:rPr>
          <w:rFonts w:cs="David" w:hint="cs"/>
          <w:rtl/>
        </w:rPr>
        <w:t xml:space="preserve"> בתיווך </w:t>
      </w:r>
      <w:r>
        <w:rPr>
          <w:rFonts w:cs="David" w:hint="cs"/>
          <w:b/>
          <w:bCs/>
          <w:rtl/>
        </w:rPr>
        <w:t>הנאשם 5</w:t>
      </w:r>
      <w:r>
        <w:rPr>
          <w:rFonts w:cs="David" w:hint="cs"/>
          <w:rtl/>
        </w:rPr>
        <w:t xml:space="preserve">, היה מודע לכך כי במסגרת העסקתו אותה לא היו בידיה של </w:t>
      </w:r>
      <w:r>
        <w:rPr>
          <w:rFonts w:cs="David" w:hint="cs"/>
          <w:b/>
          <w:bCs/>
          <w:rtl/>
        </w:rPr>
        <w:t>נ</w:t>
      </w:r>
      <w:r>
        <w:rPr>
          <w:rFonts w:cs="David"/>
          <w:b/>
          <w:bCs/>
          <w:rtl/>
        </w:rPr>
        <w:t>’</w:t>
      </w:r>
      <w:r>
        <w:rPr>
          <w:rFonts w:cs="David" w:hint="cs"/>
          <w:b/>
          <w:bCs/>
          <w:rtl/>
        </w:rPr>
        <w:t xml:space="preserve"> </w:t>
      </w:r>
      <w:r>
        <w:rPr>
          <w:rFonts w:cs="David" w:hint="cs"/>
          <w:rtl/>
        </w:rPr>
        <w:t xml:space="preserve">אישורי שהייה בארץ כדין, הדבר נלמד גם מכך </w:t>
      </w:r>
      <w:r>
        <w:rPr>
          <w:rFonts w:cs="David" w:hint="cs"/>
          <w:b/>
          <w:bCs/>
          <w:rtl/>
        </w:rPr>
        <w:t xml:space="preserve">שנאשם 2 </w:t>
      </w:r>
      <w:r>
        <w:rPr>
          <w:rFonts w:cs="David" w:hint="cs"/>
          <w:rtl/>
        </w:rPr>
        <w:t xml:space="preserve">"חסך" עבורה כסף לכרטיס טיסה בסך של 1,000$, במידה ותיעצר, לפיכך יש להרשיע את </w:t>
      </w:r>
      <w:r>
        <w:rPr>
          <w:rFonts w:cs="David" w:hint="cs"/>
          <w:b/>
          <w:bCs/>
          <w:rtl/>
        </w:rPr>
        <w:t xml:space="preserve">הנאשם 2 </w:t>
      </w:r>
      <w:r>
        <w:rPr>
          <w:rFonts w:cs="David" w:hint="cs"/>
          <w:rtl/>
        </w:rPr>
        <w:t xml:space="preserve">בעבירה של הלנת שב"ח. </w:t>
      </w:r>
    </w:p>
    <w:p w14:paraId="5091F43B" w14:textId="77777777" w:rsidR="00D82F73" w:rsidRDefault="00D82F73">
      <w:pPr>
        <w:pStyle w:val="BodyTextIndent3"/>
        <w:ind w:left="360" w:firstLine="0"/>
        <w:rPr>
          <w:rFonts w:cs="David" w:hint="cs"/>
          <w:rtl/>
        </w:rPr>
      </w:pPr>
    </w:p>
    <w:p w14:paraId="0A535EA4" w14:textId="77777777" w:rsidR="00D82F73" w:rsidRDefault="00D82F73" w:rsidP="00D82F73">
      <w:pPr>
        <w:pStyle w:val="BodyTextIndent3"/>
        <w:numPr>
          <w:ilvl w:val="0"/>
          <w:numId w:val="3"/>
        </w:numPr>
        <w:ind w:right="0"/>
        <w:rPr>
          <w:rFonts w:cs="David" w:hint="cs"/>
          <w:rtl/>
        </w:rPr>
      </w:pPr>
      <w:r>
        <w:rPr>
          <w:rFonts w:cs="David" w:hint="cs"/>
          <w:rtl/>
        </w:rPr>
        <w:t xml:space="preserve">על יסוד עדות </w:t>
      </w:r>
      <w:r>
        <w:rPr>
          <w:rFonts w:cs="David" w:hint="cs"/>
          <w:b/>
          <w:bCs/>
          <w:rtl/>
        </w:rPr>
        <w:t>נ</w:t>
      </w:r>
      <w:r>
        <w:rPr>
          <w:rFonts w:cs="David"/>
          <w:b/>
          <w:bCs/>
          <w:rtl/>
        </w:rPr>
        <w:t>’</w:t>
      </w:r>
      <w:r>
        <w:rPr>
          <w:rFonts w:cs="David" w:hint="cs"/>
          <w:b/>
          <w:bCs/>
          <w:rtl/>
        </w:rPr>
        <w:t xml:space="preserve"> </w:t>
      </w:r>
      <w:r>
        <w:rPr>
          <w:rFonts w:cs="David" w:hint="cs"/>
          <w:rtl/>
        </w:rPr>
        <w:t xml:space="preserve">המהימנה עלינו ובדחותנו בחוסר אמון את עדות </w:t>
      </w:r>
      <w:r>
        <w:rPr>
          <w:rFonts w:cs="David" w:hint="cs"/>
          <w:b/>
          <w:bCs/>
          <w:rtl/>
        </w:rPr>
        <w:t>הנאשם 2</w:t>
      </w:r>
      <w:r>
        <w:rPr>
          <w:rFonts w:cs="David" w:hint="cs"/>
          <w:rtl/>
        </w:rPr>
        <w:t xml:space="preserve">, יש להרשיע את </w:t>
      </w:r>
      <w:r>
        <w:rPr>
          <w:rFonts w:cs="David" w:hint="cs"/>
          <w:b/>
          <w:bCs/>
          <w:rtl/>
        </w:rPr>
        <w:t xml:space="preserve">הנאשם 2 </w:t>
      </w:r>
      <w:r>
        <w:rPr>
          <w:rFonts w:cs="David" w:hint="cs"/>
          <w:rtl/>
        </w:rPr>
        <w:t xml:space="preserve">במספר רב של עבירות איומים. </w:t>
      </w:r>
    </w:p>
    <w:p w14:paraId="3B627FF0" w14:textId="77777777" w:rsidR="00D82F73" w:rsidRDefault="00D82F73">
      <w:pPr>
        <w:ind w:left="720"/>
        <w:rPr>
          <w:rFonts w:hint="cs"/>
          <w:rtl/>
        </w:rPr>
      </w:pPr>
      <w:r>
        <w:rPr>
          <w:rFonts w:hint="cs"/>
          <w:b/>
          <w:bCs/>
          <w:rtl/>
        </w:rPr>
        <w:t>נ</w:t>
      </w:r>
      <w:r>
        <w:rPr>
          <w:b/>
          <w:bCs/>
          <w:rtl/>
        </w:rPr>
        <w:t>’</w:t>
      </w:r>
      <w:r>
        <w:rPr>
          <w:rFonts w:hint="cs"/>
          <w:b/>
          <w:bCs/>
          <w:rtl/>
        </w:rPr>
        <w:t xml:space="preserve"> </w:t>
      </w:r>
      <w:r>
        <w:rPr>
          <w:rFonts w:hint="cs"/>
          <w:rtl/>
        </w:rPr>
        <w:t xml:space="preserve">העידה כי לא יכלה לצאת מהדירה מבלי להודיע </w:t>
      </w:r>
      <w:r>
        <w:rPr>
          <w:rFonts w:hint="cs"/>
          <w:b/>
          <w:bCs/>
          <w:rtl/>
        </w:rPr>
        <w:t>לנאשם 2</w:t>
      </w:r>
      <w:r>
        <w:rPr>
          <w:rFonts w:hint="cs"/>
          <w:rtl/>
        </w:rPr>
        <w:t xml:space="preserve">, שכן במידה </w:t>
      </w:r>
      <w:r>
        <w:rPr>
          <w:rFonts w:hint="cs"/>
          <w:b/>
          <w:bCs/>
          <w:rtl/>
        </w:rPr>
        <w:t xml:space="preserve">ונאשם 2 </w:t>
      </w:r>
      <w:r>
        <w:rPr>
          <w:rFonts w:hint="cs"/>
          <w:rtl/>
        </w:rPr>
        <w:t xml:space="preserve">הגיע לדירה והיא לא היתה בדירה, לדבריה : </w:t>
      </w:r>
      <w:r>
        <w:rPr>
          <w:rFonts w:hint="cs"/>
          <w:b/>
          <w:bCs/>
          <w:rtl/>
        </w:rPr>
        <w:t>"הוא היה עושה לי הצגות, סצנה, הוא היה צועק עלי, אומר לי שהוא ישלח אותי בחזרה לירושלים,שהוא ינעל אותי בדירה, הוא היה אומר את זה כל הזמן."</w:t>
      </w:r>
      <w:r>
        <w:rPr>
          <w:rFonts w:hint="cs"/>
          <w:rtl/>
        </w:rPr>
        <w:t xml:space="preserve"> (עמ' 69 ש' 2-4).</w:t>
      </w:r>
    </w:p>
    <w:p w14:paraId="4CD2E32B" w14:textId="77777777" w:rsidR="00D82F73" w:rsidRDefault="00D82F73">
      <w:pPr>
        <w:ind w:left="1440"/>
        <w:rPr>
          <w:rFonts w:hint="cs"/>
          <w:rtl/>
        </w:rPr>
      </w:pPr>
      <w:r>
        <w:rPr>
          <w:rFonts w:hint="cs"/>
          <w:rtl/>
        </w:rPr>
        <w:t xml:space="preserve"> </w:t>
      </w:r>
    </w:p>
    <w:p w14:paraId="5161BF50" w14:textId="77777777" w:rsidR="00D82F73" w:rsidRDefault="00D82F73" w:rsidP="00D82F73">
      <w:pPr>
        <w:numPr>
          <w:ilvl w:val="0"/>
          <w:numId w:val="3"/>
        </w:numPr>
        <w:ind w:right="0"/>
        <w:rPr>
          <w:rFonts w:hint="cs"/>
          <w:b/>
          <w:bCs/>
          <w:rtl/>
        </w:rPr>
      </w:pPr>
      <w:r>
        <w:rPr>
          <w:rFonts w:hint="cs"/>
          <w:rtl/>
        </w:rPr>
        <w:t xml:space="preserve">אשר לעבירות האינוס והמעשים המגונים המיוחסים </w:t>
      </w:r>
      <w:r>
        <w:rPr>
          <w:rFonts w:hint="cs"/>
          <w:b/>
          <w:bCs/>
          <w:rtl/>
        </w:rPr>
        <w:t>לנאשם 2 :</w:t>
      </w:r>
    </w:p>
    <w:p w14:paraId="2DF53FF9" w14:textId="77777777" w:rsidR="00D82F73" w:rsidRDefault="00D82F73">
      <w:pPr>
        <w:ind w:left="720"/>
        <w:rPr>
          <w:rFonts w:hint="cs"/>
          <w:rtl/>
        </w:rPr>
      </w:pPr>
      <w:r>
        <w:rPr>
          <w:rFonts w:hint="cs"/>
          <w:rtl/>
        </w:rPr>
        <w:t xml:space="preserve">לשאלה כמה פעמים קיימה יחסי מין עם </w:t>
      </w:r>
      <w:r>
        <w:rPr>
          <w:rFonts w:hint="cs"/>
          <w:b/>
          <w:bCs/>
          <w:rtl/>
        </w:rPr>
        <w:t>הנאשם 2</w:t>
      </w:r>
      <w:r>
        <w:rPr>
          <w:rFonts w:hint="cs"/>
          <w:rtl/>
        </w:rPr>
        <w:t>, השיבה :</w:t>
      </w:r>
      <w:r>
        <w:rPr>
          <w:rFonts w:hint="cs"/>
          <w:b/>
          <w:bCs/>
          <w:rtl/>
        </w:rPr>
        <w:t>"קיימנו יחסי מין חמש פעמים, מתוכם פעמיים שהייתי עם מחזור ואמרתי שאני לא יכולה."</w:t>
      </w:r>
      <w:r>
        <w:rPr>
          <w:rFonts w:hint="cs"/>
          <w:rtl/>
        </w:rPr>
        <w:t xml:space="preserve"> (עמ' 42 ש' 4-5).</w:t>
      </w:r>
    </w:p>
    <w:p w14:paraId="34A3FA1E" w14:textId="77777777" w:rsidR="00D82F73" w:rsidRDefault="00D82F73">
      <w:pPr>
        <w:ind w:left="720"/>
        <w:rPr>
          <w:rFonts w:hint="cs"/>
          <w:rtl/>
        </w:rPr>
      </w:pPr>
      <w:r>
        <w:rPr>
          <w:rFonts w:hint="cs"/>
          <w:rtl/>
        </w:rPr>
        <w:t xml:space="preserve">גם בחקירתה הנגדית העידה כי היו חמש פעמים בהם קיימה יחסי מין אינטימיים עם </w:t>
      </w:r>
      <w:r>
        <w:rPr>
          <w:rFonts w:hint="cs"/>
          <w:b/>
          <w:bCs/>
          <w:rtl/>
        </w:rPr>
        <w:t xml:space="preserve">נאשם 2 </w:t>
      </w:r>
      <w:r>
        <w:rPr>
          <w:rFonts w:hint="cs"/>
          <w:rtl/>
        </w:rPr>
        <w:t>ופעמיים בהם "הביאה לו ביד", כדבריה.</w:t>
      </w:r>
    </w:p>
    <w:p w14:paraId="11BF0F64" w14:textId="77777777" w:rsidR="00D82F73" w:rsidRDefault="00D82F73">
      <w:pPr>
        <w:ind w:left="2160"/>
        <w:rPr>
          <w:rFonts w:hint="cs"/>
          <w:b/>
          <w:bCs/>
          <w:rtl/>
        </w:rPr>
      </w:pPr>
      <w:r>
        <w:rPr>
          <w:rFonts w:hint="cs"/>
          <w:b/>
          <w:bCs/>
          <w:rtl/>
        </w:rPr>
        <w:tab/>
      </w:r>
    </w:p>
    <w:p w14:paraId="69BE3589" w14:textId="77777777" w:rsidR="00D82F73" w:rsidRDefault="00D82F73">
      <w:pPr>
        <w:ind w:left="658"/>
        <w:rPr>
          <w:rFonts w:hint="cs"/>
          <w:b/>
          <w:bCs/>
          <w:rtl/>
        </w:rPr>
      </w:pPr>
      <w:r>
        <w:rPr>
          <w:rFonts w:hint="cs"/>
          <w:b/>
          <w:bCs/>
          <w:rtl/>
        </w:rPr>
        <w:t xml:space="preserve">הנאשם, </w:t>
      </w:r>
      <w:r>
        <w:rPr>
          <w:rFonts w:hint="cs"/>
          <w:rtl/>
        </w:rPr>
        <w:t xml:space="preserve">הן בחקירתו במשטרה והן בעדותו בבית המשפט, טען כי לא קיים יחסי מין עם </w:t>
      </w:r>
      <w:r>
        <w:rPr>
          <w:rFonts w:hint="cs"/>
          <w:b/>
          <w:bCs/>
          <w:rtl/>
        </w:rPr>
        <w:t>נ</w:t>
      </w:r>
      <w:r>
        <w:rPr>
          <w:b/>
          <w:bCs/>
          <w:rtl/>
        </w:rPr>
        <w:t>’</w:t>
      </w:r>
      <w:r>
        <w:rPr>
          <w:rFonts w:hint="cs"/>
          <w:rtl/>
        </w:rPr>
        <w:t xml:space="preserve">, מהטעם שיש לו חברה ומהטעם שהוא אינו אוהב נשים מלוכסנות, כמו </w:t>
      </w:r>
      <w:r>
        <w:rPr>
          <w:rFonts w:hint="cs"/>
          <w:b/>
          <w:bCs/>
          <w:rtl/>
        </w:rPr>
        <w:t>נ</w:t>
      </w:r>
      <w:r>
        <w:rPr>
          <w:b/>
          <w:bCs/>
          <w:rtl/>
        </w:rPr>
        <w:t>’</w:t>
      </w:r>
      <w:r>
        <w:rPr>
          <w:rFonts w:hint="cs"/>
          <w:b/>
          <w:bCs/>
          <w:rtl/>
        </w:rPr>
        <w:t xml:space="preserve">. </w:t>
      </w:r>
    </w:p>
    <w:p w14:paraId="4118AA2D" w14:textId="77777777" w:rsidR="00D82F73" w:rsidRDefault="00D82F73">
      <w:pPr>
        <w:ind w:left="1440"/>
        <w:rPr>
          <w:rFonts w:hint="cs"/>
          <w:rtl/>
        </w:rPr>
      </w:pPr>
    </w:p>
    <w:p w14:paraId="6A455F48" w14:textId="77777777" w:rsidR="00D82F73" w:rsidRDefault="00D82F73">
      <w:pPr>
        <w:ind w:left="720"/>
        <w:rPr>
          <w:rFonts w:hint="cs"/>
          <w:rtl/>
        </w:rPr>
      </w:pPr>
      <w:r>
        <w:rPr>
          <w:rFonts w:hint="cs"/>
          <w:rtl/>
        </w:rPr>
        <w:t xml:space="preserve">כמפורט לעיל, עדותו של </w:t>
      </w:r>
      <w:r>
        <w:rPr>
          <w:rFonts w:hint="cs"/>
          <w:b/>
          <w:bCs/>
          <w:rtl/>
        </w:rPr>
        <w:t xml:space="preserve">הנאשם 2 </w:t>
      </w:r>
      <w:r>
        <w:rPr>
          <w:rFonts w:hint="cs"/>
          <w:rtl/>
        </w:rPr>
        <w:t>בבית המשפט, הותירה עלינו רושם שלילי ואנו דוחים  אותה בחוסר אמון.</w:t>
      </w:r>
    </w:p>
    <w:p w14:paraId="02652C52" w14:textId="77777777" w:rsidR="00D82F73" w:rsidRDefault="00D82F73">
      <w:pPr>
        <w:ind w:left="1440"/>
        <w:rPr>
          <w:rFonts w:hint="cs"/>
          <w:rtl/>
        </w:rPr>
      </w:pPr>
    </w:p>
    <w:p w14:paraId="7E61ED1F" w14:textId="77777777" w:rsidR="00D82F73" w:rsidRDefault="00D82F73">
      <w:pPr>
        <w:ind w:left="720"/>
        <w:rPr>
          <w:rFonts w:hint="cs"/>
          <w:rtl/>
        </w:rPr>
      </w:pPr>
      <w:r>
        <w:rPr>
          <w:rFonts w:hint="cs"/>
          <w:rtl/>
        </w:rPr>
        <w:t>כאמור, על הפרק עומדים שישה מגעים מיניים, זאת לאחר שהמאשימה הסכימה כי אין מדובר ב- 8 עבירות אינוס כי אם  ב- 6 עבירות אינוס בלבד.</w:t>
      </w:r>
    </w:p>
    <w:p w14:paraId="0DD2CC55" w14:textId="77777777" w:rsidR="00D82F73" w:rsidRDefault="00D82F73">
      <w:pPr>
        <w:ind w:left="1440"/>
        <w:rPr>
          <w:rFonts w:hint="cs"/>
          <w:rtl/>
        </w:rPr>
      </w:pPr>
    </w:p>
    <w:p w14:paraId="6AF58C0D" w14:textId="77777777" w:rsidR="00D82F73" w:rsidRDefault="00D82F73">
      <w:pPr>
        <w:ind w:left="720"/>
        <w:rPr>
          <w:rFonts w:hint="cs"/>
          <w:rtl/>
        </w:rPr>
      </w:pPr>
      <w:r>
        <w:rPr>
          <w:rFonts w:hint="cs"/>
          <w:rtl/>
        </w:rPr>
        <w:t xml:space="preserve">מבחינה כרונולוגית המגע הראשון עם </w:t>
      </w:r>
      <w:r>
        <w:rPr>
          <w:rFonts w:hint="cs"/>
          <w:b/>
          <w:bCs/>
          <w:rtl/>
        </w:rPr>
        <w:t>נ</w:t>
      </w:r>
      <w:r>
        <w:rPr>
          <w:b/>
          <w:bCs/>
          <w:rtl/>
        </w:rPr>
        <w:t>’</w:t>
      </w:r>
      <w:r>
        <w:rPr>
          <w:rFonts w:hint="cs"/>
          <w:b/>
          <w:bCs/>
          <w:rtl/>
        </w:rPr>
        <w:t xml:space="preserve"> </w:t>
      </w:r>
      <w:r>
        <w:rPr>
          <w:rFonts w:hint="cs"/>
          <w:rtl/>
        </w:rPr>
        <w:t xml:space="preserve">היה במלון בתל אביב. משהגיעו לאילת, שם עבדה עבור </w:t>
      </w:r>
      <w:r>
        <w:rPr>
          <w:rFonts w:hint="cs"/>
          <w:b/>
          <w:bCs/>
          <w:rtl/>
        </w:rPr>
        <w:t>הנאשם 2</w:t>
      </w:r>
      <w:r>
        <w:rPr>
          <w:rFonts w:hint="cs"/>
          <w:rtl/>
        </w:rPr>
        <w:t>, התקיימו עוד מגעים מיניים, סך הכל חמישה יחסי מין, כפי שהעידה.</w:t>
      </w:r>
    </w:p>
    <w:p w14:paraId="690AD13F" w14:textId="77777777" w:rsidR="00D82F73" w:rsidRDefault="00D82F73">
      <w:pPr>
        <w:ind w:left="1440"/>
        <w:rPr>
          <w:rFonts w:hint="cs"/>
          <w:rtl/>
        </w:rPr>
      </w:pPr>
    </w:p>
    <w:p w14:paraId="5F0A47E9" w14:textId="77777777" w:rsidR="00D82F73" w:rsidRDefault="00D82F73">
      <w:pPr>
        <w:ind w:left="720"/>
        <w:rPr>
          <w:rFonts w:hint="cs"/>
          <w:rtl/>
        </w:rPr>
      </w:pPr>
      <w:r>
        <w:rPr>
          <w:rFonts w:hint="cs"/>
          <w:rtl/>
        </w:rPr>
        <w:t xml:space="preserve">בעניין מעשה האינוס המיוחס </w:t>
      </w:r>
      <w:r>
        <w:rPr>
          <w:rFonts w:hint="cs"/>
          <w:b/>
          <w:bCs/>
          <w:rtl/>
        </w:rPr>
        <w:t xml:space="preserve">לנאשם 2 </w:t>
      </w:r>
      <w:r>
        <w:rPr>
          <w:rFonts w:hint="cs"/>
          <w:rtl/>
        </w:rPr>
        <w:t xml:space="preserve">בבית המלון בתל-אביב, </w:t>
      </w:r>
      <w:r>
        <w:rPr>
          <w:rFonts w:hint="cs"/>
          <w:b/>
          <w:bCs/>
          <w:rtl/>
        </w:rPr>
        <w:t>נ</w:t>
      </w:r>
      <w:r>
        <w:rPr>
          <w:b/>
          <w:bCs/>
          <w:rtl/>
        </w:rPr>
        <w:t>’</w:t>
      </w:r>
      <w:r>
        <w:rPr>
          <w:rFonts w:hint="cs"/>
          <w:b/>
          <w:bCs/>
          <w:rtl/>
        </w:rPr>
        <w:t xml:space="preserve"> </w:t>
      </w:r>
      <w:r>
        <w:rPr>
          <w:rFonts w:hint="cs"/>
          <w:rtl/>
        </w:rPr>
        <w:t xml:space="preserve">העידה כי בהגיעם לבית המלון, </w:t>
      </w:r>
      <w:r>
        <w:rPr>
          <w:rFonts w:hint="cs"/>
          <w:b/>
          <w:bCs/>
          <w:rtl/>
        </w:rPr>
        <w:t xml:space="preserve">הנאשם 2 </w:t>
      </w:r>
      <w:r>
        <w:rPr>
          <w:rFonts w:hint="cs"/>
          <w:rtl/>
        </w:rPr>
        <w:t xml:space="preserve">אמר לה להתפשט כדי שיוכל לבדוק את הגוף שלה, לאחר מכן אמר לה ללכת לישון בלי בגדים, אז נכנס למיטה וקיים עימה יחסי מין. </w:t>
      </w:r>
    </w:p>
    <w:p w14:paraId="2875904F" w14:textId="77777777" w:rsidR="00D82F73" w:rsidRDefault="00D82F73">
      <w:pPr>
        <w:ind w:left="800"/>
        <w:rPr>
          <w:rFonts w:hint="cs"/>
          <w:b/>
          <w:bCs/>
          <w:rtl/>
        </w:rPr>
      </w:pPr>
      <w:r>
        <w:rPr>
          <w:rFonts w:hint="cs"/>
          <w:rtl/>
        </w:rPr>
        <w:t>כשנשאלה כיצד קיים עמה יחסי מין, השיבה :</w:t>
      </w:r>
      <w:r>
        <w:rPr>
          <w:rFonts w:hint="cs"/>
          <w:b/>
          <w:bCs/>
          <w:rtl/>
        </w:rPr>
        <w:t>"כשהוא נשכב מעלי ניסיתי לדחוף אותו כמה פעמים, אבל אח"כ קיימנו יחסי מין.</w:t>
      </w:r>
    </w:p>
    <w:p w14:paraId="412DF84C" w14:textId="77777777" w:rsidR="00D82F73" w:rsidRDefault="00D82F73">
      <w:pPr>
        <w:ind w:left="800"/>
        <w:rPr>
          <w:rFonts w:hint="cs"/>
          <w:rtl/>
        </w:rPr>
      </w:pPr>
      <w:r>
        <w:rPr>
          <w:rFonts w:hint="cs"/>
          <w:b/>
          <w:bCs/>
          <w:rtl/>
        </w:rPr>
        <w:t xml:space="preserve">... בגלל שהוא כביכול הפך להיות הבוס שלי, ולאחר כל הצרות אני פשוט לא ידעתי מה לעשות." </w:t>
      </w:r>
      <w:r>
        <w:rPr>
          <w:rFonts w:hint="cs"/>
          <w:rtl/>
        </w:rPr>
        <w:t>(עמ' 35 ש' 6-8)</w:t>
      </w:r>
    </w:p>
    <w:p w14:paraId="1B9B4E08" w14:textId="77777777" w:rsidR="00D82F73" w:rsidRDefault="00D82F73">
      <w:pPr>
        <w:ind w:left="1440"/>
        <w:rPr>
          <w:rFonts w:hint="cs"/>
          <w:rtl/>
        </w:rPr>
      </w:pPr>
    </w:p>
    <w:p w14:paraId="300D5B41" w14:textId="77777777" w:rsidR="00D82F73" w:rsidRDefault="00D82F73">
      <w:pPr>
        <w:ind w:left="800"/>
        <w:rPr>
          <w:rFonts w:hint="cs"/>
          <w:rtl/>
        </w:rPr>
      </w:pPr>
      <w:r>
        <w:rPr>
          <w:rFonts w:hint="cs"/>
          <w:b/>
          <w:bCs/>
          <w:rtl/>
        </w:rPr>
        <w:t>באשר למגע המיני הראשון</w:t>
      </w:r>
      <w:r>
        <w:rPr>
          <w:rFonts w:hint="cs"/>
          <w:rtl/>
        </w:rPr>
        <w:t xml:space="preserve">, כאמור לעיל, עדות </w:t>
      </w:r>
      <w:r>
        <w:rPr>
          <w:rFonts w:hint="cs"/>
          <w:b/>
          <w:bCs/>
          <w:rtl/>
        </w:rPr>
        <w:t>נ</w:t>
      </w:r>
      <w:r>
        <w:rPr>
          <w:b/>
          <w:bCs/>
          <w:rtl/>
        </w:rPr>
        <w:t>’</w:t>
      </w:r>
      <w:r>
        <w:rPr>
          <w:rFonts w:hint="cs"/>
          <w:b/>
          <w:bCs/>
          <w:rtl/>
        </w:rPr>
        <w:t xml:space="preserve"> </w:t>
      </w:r>
      <w:r>
        <w:rPr>
          <w:rFonts w:hint="cs"/>
          <w:rtl/>
        </w:rPr>
        <w:t xml:space="preserve">מהימנה עלינו ולכן ניתן להכריע על סמך עדותה של </w:t>
      </w:r>
      <w:r>
        <w:rPr>
          <w:rFonts w:hint="cs"/>
          <w:b/>
          <w:bCs/>
          <w:rtl/>
        </w:rPr>
        <w:t>נ</w:t>
      </w:r>
      <w:r>
        <w:rPr>
          <w:b/>
          <w:bCs/>
          <w:rtl/>
        </w:rPr>
        <w:t>’</w:t>
      </w:r>
      <w:r>
        <w:rPr>
          <w:rFonts w:hint="cs"/>
          <w:rtl/>
        </w:rPr>
        <w:t xml:space="preserve">, בעניין זה. </w:t>
      </w:r>
    </w:p>
    <w:p w14:paraId="0B7297FF" w14:textId="77777777" w:rsidR="00D82F73" w:rsidRDefault="00D82F73">
      <w:pPr>
        <w:ind w:left="720"/>
        <w:rPr>
          <w:rFonts w:hint="cs"/>
          <w:rtl/>
        </w:rPr>
      </w:pPr>
      <w:r>
        <w:rPr>
          <w:rFonts w:hint="cs"/>
          <w:b/>
          <w:bCs/>
          <w:rtl/>
        </w:rPr>
        <w:t>נ</w:t>
      </w:r>
      <w:r>
        <w:rPr>
          <w:b/>
          <w:bCs/>
          <w:rtl/>
        </w:rPr>
        <w:t>’</w:t>
      </w:r>
      <w:r>
        <w:rPr>
          <w:rFonts w:hint="cs"/>
          <w:b/>
          <w:bCs/>
          <w:rtl/>
        </w:rPr>
        <w:t xml:space="preserve"> </w:t>
      </w:r>
      <w:r>
        <w:rPr>
          <w:rFonts w:hint="cs"/>
          <w:rtl/>
        </w:rPr>
        <w:t xml:space="preserve">העידה בבית המשפט, כי בתל-אביב התנגדה לבעילתה ע"י </w:t>
      </w:r>
      <w:r>
        <w:rPr>
          <w:rFonts w:hint="cs"/>
          <w:b/>
          <w:bCs/>
          <w:rtl/>
        </w:rPr>
        <w:t>הנאשם 2</w:t>
      </w:r>
      <w:r>
        <w:rPr>
          <w:rFonts w:hint="cs"/>
          <w:rtl/>
        </w:rPr>
        <w:t xml:space="preserve">, בכך שדחפה אותו, אך דברים אלו, אודות דחיפתה אותו, לא הוזכרו על ידה בחקירתה במשטרה ועל כן נראה כי נוצר ספק בעניין זה, של הבעת התנגדות. </w:t>
      </w:r>
    </w:p>
    <w:p w14:paraId="463DBAC6" w14:textId="77777777" w:rsidR="00D82F73" w:rsidRDefault="00D82F73">
      <w:pPr>
        <w:ind w:left="720"/>
        <w:rPr>
          <w:rFonts w:hint="cs"/>
          <w:rtl/>
        </w:rPr>
      </w:pPr>
      <w:r>
        <w:rPr>
          <w:rFonts w:hint="cs"/>
          <w:rtl/>
        </w:rPr>
        <w:t xml:space="preserve">אף על פי כן, נראה, כי בנסיבות המקרה, בהן </w:t>
      </w:r>
      <w:r>
        <w:rPr>
          <w:rFonts w:hint="cs"/>
          <w:b/>
          <w:bCs/>
          <w:rtl/>
        </w:rPr>
        <w:t xml:space="preserve">הנאשם 2 </w:t>
      </w:r>
      <w:r>
        <w:rPr>
          <w:rFonts w:hint="cs"/>
          <w:rtl/>
        </w:rPr>
        <w:t xml:space="preserve">רכש זה עתה את </w:t>
      </w:r>
      <w:r>
        <w:rPr>
          <w:rFonts w:hint="cs"/>
          <w:b/>
          <w:bCs/>
          <w:rtl/>
        </w:rPr>
        <w:t>נ</w:t>
      </w:r>
      <w:r>
        <w:rPr>
          <w:b/>
          <w:bCs/>
          <w:rtl/>
        </w:rPr>
        <w:t>’</w:t>
      </w:r>
      <w:r>
        <w:rPr>
          <w:rFonts w:hint="cs"/>
          <w:rtl/>
        </w:rPr>
        <w:t xml:space="preserve">, נעברה עבירת אינוס וכי נתקיימה כאן העבירה של בעילה שלא בהסכמה חופשית מכוח </w:t>
      </w:r>
      <w:hyperlink r:id="rId223" w:history="1">
        <w:r w:rsidR="00796EF9" w:rsidRPr="00796EF9">
          <w:rPr>
            <w:color w:val="0000FF"/>
            <w:u w:val="single"/>
            <w:rtl/>
          </w:rPr>
          <w:t>סעיף 345(א)(1)</w:t>
        </w:r>
      </w:hyperlink>
      <w:r>
        <w:rPr>
          <w:rFonts w:hint="cs"/>
          <w:rtl/>
        </w:rPr>
        <w:t xml:space="preserve"> ותוך ניצול מצב המונע מתן הסכמה חופשית, מכוח </w:t>
      </w:r>
      <w:hyperlink r:id="rId224" w:history="1">
        <w:r w:rsidR="00796EF9" w:rsidRPr="00796EF9">
          <w:rPr>
            <w:color w:val="0000FF"/>
            <w:u w:val="single"/>
            <w:rtl/>
          </w:rPr>
          <w:t>סעיף 345(א)(4)</w:t>
        </w:r>
      </w:hyperlink>
      <w:r>
        <w:rPr>
          <w:rFonts w:hint="cs"/>
          <w:rtl/>
        </w:rPr>
        <w:t xml:space="preserve"> סיפא לחוק. </w:t>
      </w:r>
    </w:p>
    <w:p w14:paraId="49330D0E" w14:textId="77777777" w:rsidR="00D82F73" w:rsidRDefault="00D82F73">
      <w:pPr>
        <w:ind w:left="1440"/>
        <w:rPr>
          <w:rFonts w:hint="cs"/>
          <w:rtl/>
        </w:rPr>
      </w:pPr>
    </w:p>
    <w:p w14:paraId="4688A4BB" w14:textId="77777777" w:rsidR="00D82F73" w:rsidRDefault="00D82F73">
      <w:pPr>
        <w:ind w:left="720"/>
        <w:rPr>
          <w:rFonts w:hint="cs"/>
          <w:rtl/>
        </w:rPr>
      </w:pPr>
      <w:r>
        <w:rPr>
          <w:rFonts w:hint="cs"/>
          <w:rtl/>
        </w:rPr>
        <w:t xml:space="preserve">דברי </w:t>
      </w:r>
      <w:r>
        <w:rPr>
          <w:rFonts w:hint="cs"/>
          <w:b/>
          <w:bCs/>
          <w:rtl/>
        </w:rPr>
        <w:t>נ</w:t>
      </w:r>
      <w:r>
        <w:rPr>
          <w:b/>
          <w:bCs/>
          <w:rtl/>
        </w:rPr>
        <w:t>’</w:t>
      </w:r>
      <w:r>
        <w:rPr>
          <w:rFonts w:hint="cs"/>
          <w:b/>
          <w:bCs/>
          <w:rtl/>
        </w:rPr>
        <w:t xml:space="preserve"> </w:t>
      </w:r>
      <w:r>
        <w:rPr>
          <w:rFonts w:hint="cs"/>
          <w:rtl/>
        </w:rPr>
        <w:t xml:space="preserve">במשטרה שהיא לא הסכימה לביצוע יחסי מין עם </w:t>
      </w:r>
      <w:r>
        <w:rPr>
          <w:rFonts w:hint="cs"/>
          <w:b/>
          <w:bCs/>
          <w:rtl/>
        </w:rPr>
        <w:t>הנאשם</w:t>
      </w:r>
      <w:r>
        <w:rPr>
          <w:rFonts w:hint="cs"/>
          <w:rtl/>
        </w:rPr>
        <w:t xml:space="preserve">, אולם לא התנגדה  בשל כך </w:t>
      </w:r>
      <w:r>
        <w:rPr>
          <w:rFonts w:hint="cs"/>
          <w:b/>
          <w:bCs/>
          <w:rtl/>
        </w:rPr>
        <w:t xml:space="preserve">שהנאשם 2 </w:t>
      </w:r>
      <w:r>
        <w:rPr>
          <w:rFonts w:hint="cs"/>
          <w:rtl/>
        </w:rPr>
        <w:t xml:space="preserve">נתן לה את ההרגשה כי הוא </w:t>
      </w:r>
      <w:r>
        <w:rPr>
          <w:rFonts w:hint="cs"/>
          <w:b/>
          <w:bCs/>
          <w:rtl/>
        </w:rPr>
        <w:t>"בעל הבית שלה"</w:t>
      </w:r>
      <w:r>
        <w:rPr>
          <w:rFonts w:hint="cs"/>
          <w:rtl/>
        </w:rPr>
        <w:t>, אינם מתארים הסכמה חופשית, אלא השלמה בדלית-ברירה.</w:t>
      </w:r>
    </w:p>
    <w:p w14:paraId="03248130" w14:textId="77777777" w:rsidR="00D82F73" w:rsidRDefault="00D82F73">
      <w:pPr>
        <w:ind w:left="1440"/>
        <w:rPr>
          <w:rFonts w:hint="cs"/>
          <w:rtl/>
        </w:rPr>
      </w:pPr>
    </w:p>
    <w:p w14:paraId="2A7CCD74" w14:textId="77777777" w:rsidR="00D82F73" w:rsidRDefault="00D82F73">
      <w:pPr>
        <w:ind w:left="720"/>
        <w:rPr>
          <w:rFonts w:hint="cs"/>
          <w:rtl/>
        </w:rPr>
      </w:pPr>
      <w:r>
        <w:rPr>
          <w:rFonts w:hint="cs"/>
          <w:rtl/>
        </w:rPr>
        <w:t xml:space="preserve">עבירת אינוס מוגדרת על פי אחת מחלופותיה - </w:t>
      </w:r>
      <w:r>
        <w:rPr>
          <w:rFonts w:hint="cs"/>
          <w:b/>
          <w:bCs/>
          <w:rtl/>
        </w:rPr>
        <w:t>"הבועל אשה שלא בהסכמתה החופשית"</w:t>
      </w:r>
      <w:r>
        <w:rPr>
          <w:rFonts w:hint="cs"/>
          <w:rtl/>
        </w:rPr>
        <w:t xml:space="preserve"> (345(א)(1)). זהו המצב המשפטי על פי תיקון החוק מיוני 2001 (ראה: ספר החוקים, </w:t>
      </w:r>
      <w:hyperlink r:id="rId225"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תיקון מספר 61, התשס"א - 2001, עמ' 408). </w:t>
      </w:r>
    </w:p>
    <w:p w14:paraId="10E2ABC5" w14:textId="77777777" w:rsidR="00D82F73" w:rsidRDefault="00D82F73">
      <w:pPr>
        <w:ind w:left="720"/>
        <w:rPr>
          <w:rFonts w:hint="cs"/>
          <w:rtl/>
        </w:rPr>
      </w:pPr>
      <w:r>
        <w:rPr>
          <w:rFonts w:hint="cs"/>
          <w:rtl/>
        </w:rPr>
        <w:t xml:space="preserve">מצב זה שונה מבעבר בשני מובנים. האחד, אין דרישה של </w:t>
      </w:r>
      <w:r>
        <w:rPr>
          <w:rFonts w:hint="cs"/>
          <w:b/>
          <w:bCs/>
          <w:rtl/>
        </w:rPr>
        <w:t xml:space="preserve">"עקב שימוש בכוח, גרימת סבל גופני, הפעלת אמצעי לחץ אחרים...". </w:t>
      </w:r>
      <w:r>
        <w:rPr>
          <w:rFonts w:hint="cs"/>
          <w:rtl/>
        </w:rPr>
        <w:t xml:space="preserve">האחר, יסוד בעבירה כיום הוא </w:t>
      </w:r>
      <w:r>
        <w:rPr>
          <w:rFonts w:hint="cs"/>
          <w:b/>
          <w:bCs/>
          <w:rtl/>
        </w:rPr>
        <w:t xml:space="preserve">"שלא בהסכמתה החופשית" </w:t>
      </w:r>
      <w:r>
        <w:rPr>
          <w:rFonts w:hint="cs"/>
          <w:rtl/>
        </w:rPr>
        <w:t xml:space="preserve">ואינו עוד </w:t>
      </w:r>
      <w:r>
        <w:rPr>
          <w:rFonts w:hint="cs"/>
          <w:b/>
          <w:bCs/>
          <w:rtl/>
        </w:rPr>
        <w:t xml:space="preserve">"שלא כדין נגד רצונה" </w:t>
      </w:r>
      <w:r>
        <w:rPr>
          <w:rFonts w:hint="cs"/>
          <w:rtl/>
        </w:rPr>
        <w:t xml:space="preserve">(ראה: ספר החוקים, </w:t>
      </w:r>
      <w:hyperlink r:id="rId226"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תיקון מס' 22 התשמ"ח - 1988, וכן </w:t>
      </w:r>
      <w:hyperlink r:id="rId227" w:history="1">
        <w:r w:rsidR="00796EF9" w:rsidRPr="00796EF9">
          <w:rPr>
            <w:color w:val="0000FF"/>
            <w:u w:val="single"/>
            <w:rtl/>
          </w:rPr>
          <w:t>סעיף 345</w:t>
        </w:r>
      </w:hyperlink>
      <w:r>
        <w:rPr>
          <w:rFonts w:hint="cs"/>
          <w:rtl/>
        </w:rPr>
        <w:t xml:space="preserve"> לחוק העונשין התשל"ז - 1977 - במקור). </w:t>
      </w:r>
    </w:p>
    <w:p w14:paraId="62E459C4" w14:textId="77777777" w:rsidR="00D82F73" w:rsidRDefault="00D82F73">
      <w:pPr>
        <w:ind w:left="800"/>
        <w:rPr>
          <w:rFonts w:hint="cs"/>
          <w:rtl/>
        </w:rPr>
      </w:pPr>
      <w:r>
        <w:rPr>
          <w:rFonts w:hint="cs"/>
          <w:rtl/>
        </w:rPr>
        <w:t>הרעיון העומד בבסיס התיקון הינו כיבוד האוטונומיה של האישה וזכותה של האישה על גופה.</w:t>
      </w:r>
    </w:p>
    <w:p w14:paraId="6D548CB1" w14:textId="77777777" w:rsidR="00D82F73" w:rsidRDefault="00D82F73">
      <w:pPr>
        <w:ind w:firstLine="720"/>
        <w:rPr>
          <w:rFonts w:hint="cs"/>
          <w:rtl/>
        </w:rPr>
      </w:pPr>
      <w:r>
        <w:rPr>
          <w:rFonts w:hint="cs"/>
          <w:rtl/>
        </w:rPr>
        <w:t xml:space="preserve">בעבירת אינוס ישנה הכרה בכך שיתכן מצב של הסכמה שאינה הסכמה חופשית. </w:t>
      </w:r>
    </w:p>
    <w:p w14:paraId="5FA64FFF" w14:textId="77777777" w:rsidR="00D82F73" w:rsidRDefault="00D82F73">
      <w:pPr>
        <w:ind w:left="1440"/>
        <w:rPr>
          <w:rFonts w:hint="cs"/>
          <w:rtl/>
        </w:rPr>
      </w:pPr>
    </w:p>
    <w:p w14:paraId="0A57C07B" w14:textId="77777777" w:rsidR="00D82F73" w:rsidRDefault="00796EF9">
      <w:pPr>
        <w:ind w:left="720"/>
        <w:rPr>
          <w:rFonts w:hint="cs"/>
          <w:rtl/>
        </w:rPr>
      </w:pPr>
      <w:hyperlink r:id="rId228" w:history="1">
        <w:r w:rsidRPr="00796EF9">
          <w:rPr>
            <w:color w:val="0000FF"/>
            <w:u w:val="single"/>
            <w:rtl/>
          </w:rPr>
          <w:t>סעיף 20</w:t>
        </w:r>
      </w:hyperlink>
      <w:r w:rsidR="00D82F73">
        <w:rPr>
          <w:rFonts w:hint="cs"/>
          <w:rtl/>
        </w:rPr>
        <w:t xml:space="preserve"> ל</w:t>
      </w:r>
      <w:hyperlink r:id="rId229" w:history="1">
        <w:r w:rsidR="00EE7814" w:rsidRPr="00EE7814">
          <w:rPr>
            <w:rStyle w:val="Hyperlink"/>
            <w:rFonts w:hint="eastAsia"/>
            <w:rtl/>
          </w:rPr>
          <w:t>חוק</w:t>
        </w:r>
        <w:r w:rsidR="00EE7814" w:rsidRPr="00EE7814">
          <w:rPr>
            <w:rStyle w:val="Hyperlink"/>
            <w:rtl/>
          </w:rPr>
          <w:t xml:space="preserve"> העונשין</w:t>
        </w:r>
      </w:hyperlink>
      <w:r w:rsidR="00D82F73">
        <w:rPr>
          <w:rFonts w:hint="cs"/>
          <w:rtl/>
        </w:rPr>
        <w:t xml:space="preserve"> מגדיר מהי "מחשבה פלילית", כאשר </w:t>
      </w:r>
      <w:hyperlink r:id="rId230" w:history="1">
        <w:r w:rsidRPr="00796EF9">
          <w:rPr>
            <w:color w:val="0000FF"/>
            <w:u w:val="single"/>
            <w:rtl/>
          </w:rPr>
          <w:t>סעיף 20(ג)(1)</w:t>
        </w:r>
      </w:hyperlink>
      <w:r w:rsidR="00D82F73">
        <w:rPr>
          <w:rFonts w:hint="cs"/>
          <w:rtl/>
        </w:rPr>
        <w:t xml:space="preserve"> לחוק קובע בזו הלשון :</w:t>
      </w:r>
    </w:p>
    <w:p w14:paraId="637FF62A" w14:textId="77777777" w:rsidR="00D82F73" w:rsidRDefault="00D82F73">
      <w:pPr>
        <w:ind w:left="720"/>
        <w:rPr>
          <w:rFonts w:hint="cs"/>
          <w:rtl/>
        </w:rPr>
      </w:pPr>
      <w:r>
        <w:rPr>
          <w:rFonts w:hint="cs"/>
          <w:b/>
          <w:bCs/>
          <w:rtl/>
        </w:rPr>
        <w:t>"לעניין סעיף זה - רואים אדם שחשד בדבר טיב ההתנהגות או בדבר אפשרות קיום הנסיבות כמי שהיה מודע להם, אם נמנע מלבררם".</w:t>
      </w:r>
      <w:r>
        <w:rPr>
          <w:rFonts w:hint="cs"/>
          <w:rtl/>
        </w:rPr>
        <w:t xml:space="preserve"> </w:t>
      </w:r>
    </w:p>
    <w:p w14:paraId="3F138E09" w14:textId="77777777" w:rsidR="00D82F73" w:rsidRDefault="00D82F73">
      <w:pPr>
        <w:ind w:left="720"/>
        <w:rPr>
          <w:rFonts w:hint="cs"/>
          <w:rtl/>
        </w:rPr>
      </w:pPr>
      <w:r>
        <w:rPr>
          <w:rFonts w:hint="cs"/>
          <w:rtl/>
        </w:rPr>
        <w:t xml:space="preserve">זהו מצב של עצימת עיניים. ישנם מקרים בהם הדין קובע קיומה של מחשבה או מודעות מכוח החלטת נאשם שלא לברר את הנסיבות, חרף החשד שהתעורר בליבו. לפעמים אדם חייב לברר ובבוחרו שלא לברר, כמוהו כאדם שבירר והתעלם מתוצאות הבירור. ההחלטה שלא לברר מלמדת על הכוונה. </w:t>
      </w:r>
    </w:p>
    <w:p w14:paraId="6C3CD4DF" w14:textId="77777777" w:rsidR="00D82F73" w:rsidRDefault="00D82F73">
      <w:pPr>
        <w:ind w:left="720"/>
        <w:rPr>
          <w:rFonts w:hint="cs"/>
          <w:rtl/>
        </w:rPr>
      </w:pPr>
      <w:r>
        <w:rPr>
          <w:rFonts w:hint="cs"/>
          <w:rtl/>
        </w:rPr>
        <w:t xml:space="preserve">החלת </w:t>
      </w:r>
      <w:hyperlink r:id="rId231" w:history="1">
        <w:r w:rsidR="00796EF9" w:rsidRPr="00796EF9">
          <w:rPr>
            <w:color w:val="0000FF"/>
            <w:u w:val="single"/>
            <w:rtl/>
          </w:rPr>
          <w:t>סעיף 20(ג)(1)</w:t>
        </w:r>
      </w:hyperlink>
      <w:r>
        <w:rPr>
          <w:rFonts w:hint="cs"/>
          <w:rtl/>
        </w:rPr>
        <w:t xml:space="preserve"> לחוק, הינה כשנאשם חושד בדבר אפשרות קיום נסיבה שהיא יסוד בעבירה וכל עוד לא בירר את העניין, החשד יעמוד בתוקפו. במצב כזה, העדר בירור כמוהו כמודעות לקיומה של הנסיבה. החלטתו שלא לברר מלמדת על כוונה. </w:t>
      </w:r>
    </w:p>
    <w:p w14:paraId="74BF5489" w14:textId="77777777" w:rsidR="00D82F73" w:rsidRDefault="00D82F73">
      <w:pPr>
        <w:ind w:firstLine="720"/>
        <w:rPr>
          <w:rFonts w:hint="cs"/>
          <w:rtl/>
        </w:rPr>
      </w:pPr>
      <w:r>
        <w:rPr>
          <w:rFonts w:hint="cs"/>
          <w:rtl/>
        </w:rPr>
        <w:t xml:space="preserve">(ראה, </w:t>
      </w:r>
      <w:hyperlink r:id="rId232" w:history="1">
        <w:r w:rsidR="00EE7814" w:rsidRPr="00EE7814">
          <w:rPr>
            <w:rStyle w:val="Hyperlink"/>
            <w:rFonts w:hint="eastAsia"/>
            <w:rtl/>
          </w:rPr>
          <w:t>ע</w:t>
        </w:r>
        <w:r w:rsidR="00EE7814" w:rsidRPr="00EE7814">
          <w:rPr>
            <w:rStyle w:val="Hyperlink"/>
            <w:rtl/>
          </w:rPr>
          <w:t>"פ 5612/92,  מ"י נ. בארי ואח', פ"ד מח</w:t>
        </w:r>
      </w:hyperlink>
      <w:r>
        <w:rPr>
          <w:rFonts w:hint="cs"/>
          <w:rtl/>
        </w:rPr>
        <w:t>(1) 302 – פרשת האונס בשמרת).</w:t>
      </w:r>
    </w:p>
    <w:p w14:paraId="6B1B10C4" w14:textId="77777777" w:rsidR="00D82F73" w:rsidRDefault="00D82F73">
      <w:pPr>
        <w:ind w:left="1440"/>
        <w:rPr>
          <w:rFonts w:hint="cs"/>
          <w:rtl/>
        </w:rPr>
      </w:pPr>
    </w:p>
    <w:p w14:paraId="085F18EE" w14:textId="77777777" w:rsidR="00D82F73" w:rsidRDefault="00D82F73">
      <w:pPr>
        <w:ind w:left="720"/>
        <w:rPr>
          <w:rFonts w:hint="cs"/>
          <w:rtl/>
        </w:rPr>
      </w:pPr>
      <w:r>
        <w:rPr>
          <w:rFonts w:hint="cs"/>
          <w:rtl/>
        </w:rPr>
        <w:t xml:space="preserve">עצימת עיניים בעבירת מין מקבלת דגש בהקשר של עבירות סחר </w:t>
      </w:r>
      <w:r>
        <w:rPr>
          <w:rFonts w:hint="cs"/>
          <w:b/>
          <w:bCs/>
          <w:rtl/>
        </w:rPr>
        <w:t>בנשים</w:t>
      </w:r>
      <w:r>
        <w:rPr>
          <w:rFonts w:hint="cs"/>
          <w:rtl/>
        </w:rPr>
        <w:t xml:space="preserve">, לאור מנהג הבעלות שנוהגים </w:t>
      </w:r>
      <w:r>
        <w:rPr>
          <w:rFonts w:hint="cs"/>
          <w:b/>
          <w:bCs/>
          <w:rtl/>
        </w:rPr>
        <w:t>בנשים</w:t>
      </w:r>
      <w:r>
        <w:rPr>
          <w:rFonts w:hint="cs"/>
          <w:rtl/>
        </w:rPr>
        <w:t xml:space="preserve">. במקרים רבים מצאנו קיומם של יחסי מין, מבלי לברר את הסכמת האשה, זאת מתוך ההנחה שהסכמתה אינה רלוונטית כלל ואין צורך לבקשה. (ראה </w:t>
      </w:r>
      <w:hyperlink r:id="rId233" w:history="1">
        <w:r w:rsidR="00EE7814" w:rsidRPr="00EE7814">
          <w:rPr>
            <w:rStyle w:val="Hyperlink"/>
            <w:rFonts w:hint="eastAsia"/>
            <w:rtl/>
          </w:rPr>
          <w:t>ע</w:t>
        </w:r>
        <w:r w:rsidR="00EE7814" w:rsidRPr="00EE7814">
          <w:rPr>
            <w:rStyle w:val="Hyperlink"/>
            <w:rtl/>
          </w:rPr>
          <w:t>"פ 1609/03, בוריסוב  ואח 'נ' מדינת ישראל, פ"ד נח</w:t>
        </w:r>
      </w:hyperlink>
      <w:r>
        <w:rPr>
          <w:rFonts w:hint="cs"/>
          <w:rtl/>
        </w:rPr>
        <w:t xml:space="preserve">(1) 55). </w:t>
      </w:r>
    </w:p>
    <w:p w14:paraId="434C2153" w14:textId="77777777" w:rsidR="00D82F73" w:rsidRDefault="00D82F73">
      <w:pPr>
        <w:ind w:left="1440"/>
        <w:rPr>
          <w:rFonts w:hint="cs"/>
          <w:rtl/>
        </w:rPr>
      </w:pPr>
    </w:p>
    <w:p w14:paraId="5AA75633" w14:textId="77777777" w:rsidR="00D82F73" w:rsidRDefault="00D82F73">
      <w:pPr>
        <w:ind w:left="720"/>
        <w:rPr>
          <w:rFonts w:hint="cs"/>
          <w:rtl/>
        </w:rPr>
      </w:pPr>
      <w:r>
        <w:rPr>
          <w:rFonts w:hint="cs"/>
          <w:rtl/>
        </w:rPr>
        <w:t xml:space="preserve">הנסיבות במקרה דנא, העומדות על החיבור בין עבירת סחר לעבירת אינוס תוך כדי עצימת עיניים, מלמדות </w:t>
      </w:r>
      <w:r>
        <w:rPr>
          <w:rFonts w:hint="cs"/>
          <w:b/>
          <w:bCs/>
          <w:rtl/>
        </w:rPr>
        <w:t xml:space="preserve">שנאשם 2 </w:t>
      </w:r>
      <w:r>
        <w:rPr>
          <w:rFonts w:hint="cs"/>
          <w:rtl/>
        </w:rPr>
        <w:t xml:space="preserve">אכן התעלם בפועל מחשד ממשי לאפשרות של העדר הסכמה חופשית מטעם </w:t>
      </w:r>
      <w:r>
        <w:rPr>
          <w:rFonts w:hint="cs"/>
          <w:b/>
          <w:bCs/>
          <w:rtl/>
        </w:rPr>
        <w:t>נ</w:t>
      </w:r>
      <w:r>
        <w:rPr>
          <w:b/>
          <w:bCs/>
          <w:rtl/>
        </w:rPr>
        <w:t>’</w:t>
      </w:r>
      <w:r>
        <w:rPr>
          <w:rFonts w:hint="cs"/>
          <w:rtl/>
        </w:rPr>
        <w:t xml:space="preserve">. משנמנע </w:t>
      </w:r>
      <w:r>
        <w:rPr>
          <w:rFonts w:hint="cs"/>
          <w:b/>
          <w:bCs/>
          <w:rtl/>
        </w:rPr>
        <w:t xml:space="preserve">נאשם 2 </w:t>
      </w:r>
      <w:r>
        <w:rPr>
          <w:rFonts w:hint="cs"/>
          <w:rtl/>
        </w:rPr>
        <w:t xml:space="preserve">מלברר את הסכמתה, דינו כמודע לה. </w:t>
      </w:r>
    </w:p>
    <w:p w14:paraId="60A2D5B1" w14:textId="77777777" w:rsidR="00D82F73" w:rsidRDefault="00D82F73">
      <w:pPr>
        <w:ind w:left="720"/>
        <w:rPr>
          <w:rFonts w:hint="cs"/>
          <w:rtl/>
        </w:rPr>
      </w:pPr>
      <w:r>
        <w:rPr>
          <w:rFonts w:hint="cs"/>
          <w:b/>
          <w:bCs/>
          <w:rtl/>
        </w:rPr>
        <w:t xml:space="preserve">הנאשם 2 </w:t>
      </w:r>
      <w:r>
        <w:rPr>
          <w:rFonts w:hint="cs"/>
          <w:rtl/>
        </w:rPr>
        <w:t xml:space="preserve">לא טרח לברר את הסכמתה של </w:t>
      </w:r>
      <w:r>
        <w:rPr>
          <w:rFonts w:hint="cs"/>
          <w:b/>
          <w:bCs/>
          <w:rtl/>
        </w:rPr>
        <w:t>נ</w:t>
      </w:r>
      <w:r>
        <w:rPr>
          <w:b/>
          <w:bCs/>
          <w:rtl/>
        </w:rPr>
        <w:t>’</w:t>
      </w:r>
      <w:r>
        <w:rPr>
          <w:rFonts w:hint="cs"/>
          <w:b/>
          <w:bCs/>
          <w:rtl/>
        </w:rPr>
        <w:t xml:space="preserve"> </w:t>
      </w:r>
      <w:r>
        <w:rPr>
          <w:rFonts w:hint="cs"/>
          <w:rtl/>
        </w:rPr>
        <w:t xml:space="preserve">לבעילתה על ידו. יש לראות בכך, בנסיבות העניין, עצימת עיניים. שכן, היה עליו לחשוד בדבר אפשרות אי הסכמתה, ומשלא טרח לקבל הסכמתה, יש לראותו כמי שהיה מודע לאי הסכמתה החופשית ועל כן, נתקיימה אצלו המחשבה הפלילית הנדרשת. </w:t>
      </w:r>
    </w:p>
    <w:p w14:paraId="61ECC81B" w14:textId="77777777" w:rsidR="00D82F73" w:rsidRDefault="00D82F73">
      <w:pPr>
        <w:ind w:left="1440"/>
        <w:rPr>
          <w:rFonts w:hint="cs"/>
          <w:rtl/>
        </w:rPr>
      </w:pPr>
    </w:p>
    <w:p w14:paraId="53C5A7B9" w14:textId="77777777" w:rsidR="00D82F73" w:rsidRDefault="00D82F73">
      <w:pPr>
        <w:ind w:left="720"/>
        <w:rPr>
          <w:rFonts w:hint="cs"/>
          <w:b/>
          <w:bCs/>
          <w:rtl/>
        </w:rPr>
      </w:pPr>
      <w:r>
        <w:rPr>
          <w:rFonts w:hint="cs"/>
          <w:rtl/>
        </w:rPr>
        <w:t xml:space="preserve">בנוסף, </w:t>
      </w:r>
      <w:r>
        <w:rPr>
          <w:rFonts w:hint="cs"/>
          <w:b/>
          <w:bCs/>
          <w:rtl/>
        </w:rPr>
        <w:t>הנאשם 2</w:t>
      </w:r>
      <w:r>
        <w:rPr>
          <w:rFonts w:hint="cs"/>
          <w:rtl/>
        </w:rPr>
        <w:t xml:space="preserve">, אשר </w:t>
      </w:r>
      <w:r>
        <w:rPr>
          <w:rFonts w:hint="cs"/>
          <w:b/>
          <w:bCs/>
          <w:rtl/>
        </w:rPr>
        <w:t>נ</w:t>
      </w:r>
      <w:r>
        <w:rPr>
          <w:b/>
          <w:bCs/>
          <w:rtl/>
        </w:rPr>
        <w:t>’</w:t>
      </w:r>
      <w:r>
        <w:rPr>
          <w:rFonts w:hint="cs"/>
          <w:b/>
          <w:bCs/>
          <w:rtl/>
        </w:rPr>
        <w:t xml:space="preserve"> </w:t>
      </w:r>
      <w:r>
        <w:rPr>
          <w:rFonts w:hint="cs"/>
          <w:rtl/>
        </w:rPr>
        <w:t xml:space="preserve">עמדה לעבוד עבורו בזנות, כאמור לעיל, נהג בה מנהג בעלים. מבחינתו, באותה עת, היא אינה יכולה לסרב למבוקשו וכלל אין צורך לבקש הסכמתה לקיום יחסי המין איתו. </w:t>
      </w:r>
      <w:r>
        <w:rPr>
          <w:rFonts w:hint="cs"/>
          <w:b/>
          <w:bCs/>
          <w:rtl/>
        </w:rPr>
        <w:t>נ</w:t>
      </w:r>
      <w:r>
        <w:rPr>
          <w:b/>
          <w:bCs/>
          <w:rtl/>
        </w:rPr>
        <w:t>’</w:t>
      </w:r>
      <w:r>
        <w:rPr>
          <w:rFonts w:hint="cs"/>
          <w:b/>
          <w:bCs/>
          <w:rtl/>
        </w:rPr>
        <w:t xml:space="preserve"> </w:t>
      </w:r>
      <w:r>
        <w:rPr>
          <w:rFonts w:hint="cs"/>
          <w:rtl/>
        </w:rPr>
        <w:t xml:space="preserve">גם הבינה </w:t>
      </w:r>
      <w:r>
        <w:rPr>
          <w:rFonts w:hint="cs"/>
          <w:b/>
          <w:bCs/>
          <w:rtl/>
        </w:rPr>
        <w:t>מהנאשם 2</w:t>
      </w:r>
      <w:r>
        <w:rPr>
          <w:rFonts w:hint="cs"/>
          <w:rtl/>
        </w:rPr>
        <w:t xml:space="preserve">, כדבריה, שהיא צריכה לקיים עימו יחסי מין, כי הוא </w:t>
      </w:r>
      <w:r>
        <w:rPr>
          <w:rFonts w:hint="cs"/>
          <w:b/>
          <w:bCs/>
          <w:rtl/>
        </w:rPr>
        <w:t>"בעל הבית שלה".</w:t>
      </w:r>
    </w:p>
    <w:p w14:paraId="60C03DF8" w14:textId="77777777" w:rsidR="00D82F73" w:rsidRDefault="00D82F73">
      <w:pPr>
        <w:ind w:left="1440"/>
        <w:rPr>
          <w:rFonts w:hint="cs"/>
          <w:rtl/>
        </w:rPr>
      </w:pPr>
    </w:p>
    <w:p w14:paraId="4A164429" w14:textId="77777777" w:rsidR="00D82F73" w:rsidRDefault="00D82F73">
      <w:pPr>
        <w:ind w:left="720"/>
        <w:rPr>
          <w:rFonts w:hint="cs"/>
          <w:rtl/>
        </w:rPr>
      </w:pPr>
      <w:r>
        <w:rPr>
          <w:rFonts w:hint="cs"/>
          <w:rtl/>
        </w:rPr>
        <w:t xml:space="preserve">נראה, כי נתקיימה כאן גם החלופה שנקבעה </w:t>
      </w:r>
      <w:hyperlink r:id="rId234" w:history="1">
        <w:r w:rsidR="00796EF9" w:rsidRPr="00796EF9">
          <w:rPr>
            <w:color w:val="0000FF"/>
            <w:u w:val="single"/>
            <w:rtl/>
          </w:rPr>
          <w:t>בסעיף 345(א)(4)</w:t>
        </w:r>
      </w:hyperlink>
      <w:r>
        <w:rPr>
          <w:rFonts w:hint="cs"/>
          <w:rtl/>
        </w:rPr>
        <w:t xml:space="preserve"> סיפא לחוק של ניצול מצב המונע מהאישה לתת הסכמה חופשית. </w:t>
      </w:r>
    </w:p>
    <w:p w14:paraId="5341B667" w14:textId="77777777" w:rsidR="00D82F73" w:rsidRDefault="00D82F73">
      <w:pPr>
        <w:ind w:left="1440"/>
        <w:rPr>
          <w:rFonts w:hint="cs"/>
          <w:rtl/>
        </w:rPr>
      </w:pPr>
    </w:p>
    <w:p w14:paraId="1AFF81A2" w14:textId="77777777" w:rsidR="00D82F73" w:rsidRDefault="00D82F73">
      <w:pPr>
        <w:ind w:left="720"/>
        <w:rPr>
          <w:rFonts w:hint="cs"/>
          <w:b/>
          <w:bCs/>
          <w:rtl/>
        </w:rPr>
      </w:pPr>
      <w:r>
        <w:rPr>
          <w:rFonts w:hint="cs"/>
          <w:rtl/>
        </w:rPr>
        <w:t xml:space="preserve">אשר ליתר המעשים המיניים שבוצעו באילת בזמן עבודתה אצל </w:t>
      </w:r>
      <w:r>
        <w:rPr>
          <w:rFonts w:hint="cs"/>
          <w:b/>
          <w:bCs/>
          <w:rtl/>
        </w:rPr>
        <w:t>הנאשם</w:t>
      </w:r>
      <w:r>
        <w:rPr>
          <w:rFonts w:hint="cs"/>
          <w:rtl/>
        </w:rPr>
        <w:t xml:space="preserve">, העידה </w:t>
      </w:r>
      <w:r>
        <w:rPr>
          <w:rFonts w:hint="cs"/>
          <w:b/>
          <w:bCs/>
          <w:rtl/>
        </w:rPr>
        <w:t>נ</w:t>
      </w:r>
      <w:r>
        <w:rPr>
          <w:b/>
          <w:bCs/>
          <w:rtl/>
        </w:rPr>
        <w:t>’</w:t>
      </w:r>
      <w:r>
        <w:rPr>
          <w:rFonts w:hint="cs"/>
          <w:b/>
          <w:bCs/>
          <w:rtl/>
        </w:rPr>
        <w:t xml:space="preserve"> : </w:t>
      </w:r>
    </w:p>
    <w:p w14:paraId="571CF320" w14:textId="77777777" w:rsidR="00D82F73" w:rsidRDefault="00D82F73">
      <w:pPr>
        <w:ind w:left="720"/>
        <w:rPr>
          <w:rFonts w:hint="cs"/>
          <w:rtl/>
        </w:rPr>
      </w:pPr>
      <w:r>
        <w:rPr>
          <w:rFonts w:hint="cs"/>
          <w:b/>
          <w:bCs/>
          <w:rtl/>
        </w:rPr>
        <w:t>"זה היה בשבוע הראשון שהגעתי לאילת, הוא אמר לי שנרד, וירדנו. כשנכנסנו אליו לחדר, הוא אמר לי תתפשטי. הוא אמר שבינתיים יש זמן ושהוא רוצה, אמרתי לו שאולי לא צריך, אולי מישהו יתקשר עכשיו, הוא אמר לי לא, לא בואי. ראיתי שהמצב רוח שלו מתקלקל, אמרתי טוב מה אני צריכה את הבעיות האלה, בגלל זה נתתי לו, וככה זה היה כמה פעמים."</w:t>
      </w:r>
      <w:r>
        <w:rPr>
          <w:rFonts w:hint="cs"/>
          <w:rtl/>
        </w:rPr>
        <w:t xml:space="preserve"> (עמ' 42 ש' 15-19). </w:t>
      </w:r>
    </w:p>
    <w:p w14:paraId="0CA7F336" w14:textId="77777777" w:rsidR="00D82F73" w:rsidRDefault="00D82F73">
      <w:pPr>
        <w:ind w:left="720"/>
        <w:rPr>
          <w:rFonts w:hint="cs"/>
          <w:rtl/>
        </w:rPr>
      </w:pPr>
    </w:p>
    <w:p w14:paraId="222A1744" w14:textId="77777777" w:rsidR="00D82F73" w:rsidRDefault="00D82F73">
      <w:pPr>
        <w:ind w:left="720"/>
        <w:rPr>
          <w:rFonts w:hint="cs"/>
          <w:rtl/>
        </w:rPr>
      </w:pPr>
    </w:p>
    <w:p w14:paraId="43CB4B78" w14:textId="77777777" w:rsidR="00D82F73" w:rsidRDefault="00D82F73">
      <w:pPr>
        <w:ind w:firstLine="720"/>
        <w:rPr>
          <w:rFonts w:hint="cs"/>
          <w:b/>
          <w:bCs/>
          <w:rtl/>
        </w:rPr>
      </w:pPr>
      <w:r>
        <w:rPr>
          <w:rFonts w:hint="cs"/>
          <w:b/>
          <w:bCs/>
          <w:rtl/>
        </w:rPr>
        <w:t>...</w:t>
      </w:r>
    </w:p>
    <w:p w14:paraId="691B042C" w14:textId="77777777" w:rsidR="00D82F73" w:rsidRDefault="00D82F73">
      <w:pPr>
        <w:ind w:left="720"/>
        <w:rPr>
          <w:rFonts w:hint="cs"/>
          <w:rtl/>
        </w:rPr>
      </w:pPr>
      <w:r>
        <w:rPr>
          <w:rFonts w:hint="cs"/>
          <w:b/>
          <w:bCs/>
          <w:rtl/>
        </w:rPr>
        <w:t>זה היה כבר כאשר גרתי אצל החבר של חיים... היה מקרה אחד, נכנסתי לאוטו שלו הייתי צריכה להגיע לפי הזמנה, הוא אמר לי שהוא לא יכול יותר, היום בסוף העבודה שאני אבוא אליו כי הוא רוצה... אח"כ בסוף היום, היום נגמר די מאוחר השעה היתה 02:00 או 03:00, כשהגענו אליו הביתה הוא אמר לי בואי, אני אמרתי לו "דני אני עייפה" והוא אמר שזה יהיה מהר... הלכתי ועליתי איתו למעלה. אנחנו נכנסנו לחדר, היה קיום יחסי מין, הוא רצה שאני אלקק לו את החזה"</w:t>
      </w:r>
      <w:r>
        <w:rPr>
          <w:rFonts w:hint="cs"/>
          <w:rtl/>
        </w:rPr>
        <w:t xml:space="preserve"> (עמ' 43-44 ש' 10-23, 1-3).</w:t>
      </w:r>
    </w:p>
    <w:p w14:paraId="4C7BF40F" w14:textId="77777777" w:rsidR="00D82F73" w:rsidRDefault="00D82F73">
      <w:pPr>
        <w:ind w:left="1440"/>
        <w:rPr>
          <w:rFonts w:hint="cs"/>
          <w:b/>
          <w:bCs/>
          <w:rtl/>
        </w:rPr>
      </w:pPr>
    </w:p>
    <w:p w14:paraId="4A4EC8C1" w14:textId="77777777" w:rsidR="00D82F73" w:rsidRDefault="00D82F73">
      <w:pPr>
        <w:ind w:left="720"/>
        <w:rPr>
          <w:rFonts w:hint="cs"/>
          <w:rtl/>
        </w:rPr>
      </w:pPr>
      <w:r>
        <w:rPr>
          <w:rFonts w:hint="cs"/>
          <w:rtl/>
        </w:rPr>
        <w:t>כמו כן, נ</w:t>
      </w:r>
      <w:r>
        <w:rPr>
          <w:rtl/>
        </w:rPr>
        <w:t>’</w:t>
      </w:r>
      <w:r>
        <w:rPr>
          <w:rFonts w:hint="cs"/>
          <w:rtl/>
        </w:rPr>
        <w:t xml:space="preserve"> העידה כי כלל לא היתה באפשרותה היכולת לסרב לקיום יחסי המין וכי גם כשהביעה את התנגדותה הנאשם היתה מתעלם מכך, כפי שהעידה : </w:t>
      </w:r>
    </w:p>
    <w:p w14:paraId="4B785DC4" w14:textId="77777777" w:rsidR="00D82F73" w:rsidRDefault="00D82F73">
      <w:pPr>
        <w:ind w:left="720"/>
        <w:rPr>
          <w:rFonts w:hint="cs"/>
          <w:rtl/>
        </w:rPr>
      </w:pPr>
      <w:r>
        <w:rPr>
          <w:rFonts w:hint="cs"/>
          <w:b/>
          <w:bCs/>
          <w:rtl/>
        </w:rPr>
        <w:t>"הוא היה בא ואומר לי שהוא רוצה, היו פעמים אמרתי שאני לא רוצה, אבל אח"כ הוא היה מתעצבן, הוא היה מוריד עלי את כל העצבים שלו, וכל הזמן כועס. הוא כל הזמן היה אומר שהאינטרסים שלו זה האינטרסים שלי ושאני בכלל לא צריכה להגיד שאני לא רוצה"</w:t>
      </w:r>
      <w:r>
        <w:rPr>
          <w:rFonts w:hint="cs"/>
          <w:rtl/>
        </w:rPr>
        <w:t xml:space="preserve"> (עמ' 42 ש' 8-11) </w:t>
      </w:r>
    </w:p>
    <w:p w14:paraId="63B2173F" w14:textId="77777777" w:rsidR="00D82F73" w:rsidRDefault="00D82F73">
      <w:pPr>
        <w:ind w:left="1440"/>
        <w:rPr>
          <w:rFonts w:hint="cs"/>
          <w:rtl/>
        </w:rPr>
      </w:pPr>
    </w:p>
    <w:p w14:paraId="4232AD12" w14:textId="77777777" w:rsidR="00D82F73" w:rsidRDefault="00D82F73">
      <w:pPr>
        <w:ind w:left="720"/>
        <w:rPr>
          <w:rFonts w:hint="cs"/>
          <w:rtl/>
        </w:rPr>
      </w:pPr>
      <w:r>
        <w:rPr>
          <w:rFonts w:hint="cs"/>
          <w:rtl/>
        </w:rPr>
        <w:t>יחד עם זאת, בחקירתה הנגדית אישרה דבריה בחקירתה במשטרה לפיהם, בכל הפעמים שקיימה יחסי מין עם הנאשם 2, זה היה לאחר שהוא שכנע אותה כשסרבה תחילה, ובסופו של דבר היא הסכימה.</w:t>
      </w:r>
    </w:p>
    <w:p w14:paraId="2D265592" w14:textId="77777777" w:rsidR="00D82F73" w:rsidRDefault="00D82F73">
      <w:pPr>
        <w:ind w:left="720"/>
        <w:rPr>
          <w:rFonts w:hint="cs"/>
          <w:rtl/>
        </w:rPr>
      </w:pPr>
      <w:r>
        <w:rPr>
          <w:rFonts w:hint="cs"/>
          <w:rtl/>
        </w:rPr>
        <w:t xml:space="preserve">כן, העידה כי : </w:t>
      </w:r>
      <w:r>
        <w:rPr>
          <w:rFonts w:hint="cs"/>
          <w:b/>
          <w:bCs/>
          <w:rtl/>
        </w:rPr>
        <w:t>"לשאלה האם נכון שאף פעם לא התנגדתי ואמרתי לחיים שאיני רוצה לשכב איתו, אני משיבה שאני בעצמי, מרצוני החופשי אף פעם לא הייתי הולכת לשכב איתו, היו פעמים שאני אמרתי לו לא, הוא היה ממשיך, אז הייתי אומרת לו טוב בוא נלך, מה עוד נישאר לי לעשות?!, אחרי שהייתי אומרת לא, הוא היה נטפל אלי, היה צועק עלי כל יום"</w:t>
      </w:r>
      <w:r>
        <w:rPr>
          <w:rFonts w:hint="cs"/>
          <w:rtl/>
        </w:rPr>
        <w:t xml:space="preserve"> (עמ' 76).   </w:t>
      </w:r>
    </w:p>
    <w:p w14:paraId="32AD8733" w14:textId="77777777" w:rsidR="00D82F73" w:rsidRDefault="00D82F73">
      <w:pPr>
        <w:ind w:left="1440"/>
        <w:rPr>
          <w:rFonts w:hint="cs"/>
          <w:rtl/>
        </w:rPr>
      </w:pPr>
    </w:p>
    <w:p w14:paraId="46287C1B" w14:textId="77777777" w:rsidR="00D82F73" w:rsidRDefault="00D82F73">
      <w:pPr>
        <w:ind w:left="720"/>
        <w:rPr>
          <w:rFonts w:hint="cs"/>
          <w:rtl/>
        </w:rPr>
      </w:pPr>
      <w:r>
        <w:rPr>
          <w:rFonts w:hint="cs"/>
          <w:rtl/>
        </w:rPr>
        <w:t>בנסיבות העניין ראוי להביא את דבריה של נ</w:t>
      </w:r>
      <w:r>
        <w:rPr>
          <w:rtl/>
        </w:rPr>
        <w:t>’</w:t>
      </w:r>
      <w:r>
        <w:rPr>
          <w:rFonts w:hint="cs"/>
          <w:rtl/>
        </w:rPr>
        <w:t xml:space="preserve"> בחקירתה במשטרה (נ/6 ב', עמ' 4 ש' 60 – עמ' 6 ש' 16) בעניין זה : </w:t>
      </w:r>
    </w:p>
    <w:p w14:paraId="1A2DE3B7" w14:textId="77777777" w:rsidR="00D82F73" w:rsidRDefault="00D82F73">
      <w:pPr>
        <w:ind w:firstLine="720"/>
        <w:rPr>
          <w:rFonts w:hint="cs"/>
          <w:b/>
          <w:bCs/>
          <w:rtl/>
        </w:rPr>
      </w:pPr>
      <w:r>
        <w:rPr>
          <w:rFonts w:hint="cs"/>
          <w:b/>
          <w:bCs/>
          <w:rtl/>
        </w:rPr>
        <w:t>"ש. האם קיימת עם חיים יחסי מין מתוך חשש או כורח?</w:t>
      </w:r>
    </w:p>
    <w:p w14:paraId="6D859707" w14:textId="77777777" w:rsidR="00D82F73" w:rsidRDefault="00D82F73">
      <w:pPr>
        <w:ind w:left="720"/>
        <w:rPr>
          <w:rFonts w:hint="cs"/>
          <w:b/>
          <w:bCs/>
          <w:rtl/>
        </w:rPr>
      </w:pPr>
      <w:r>
        <w:rPr>
          <w:rFonts w:hint="cs"/>
          <w:b/>
          <w:bCs/>
          <w:rtl/>
        </w:rPr>
        <w:t>ת. הבנתי שהוא אחראי עלי ושאני צריכה לשכב איתו, הוא לא הכריח אותי, אבל הוא נתן לי הרגשה שהוא בעל הבית ואני צריכה לשכב איתו.</w:t>
      </w:r>
    </w:p>
    <w:p w14:paraId="38FFE68C" w14:textId="77777777" w:rsidR="00D82F73" w:rsidRDefault="00D82F73">
      <w:pPr>
        <w:ind w:firstLine="720"/>
        <w:rPr>
          <w:rFonts w:hint="cs"/>
          <w:b/>
          <w:bCs/>
          <w:rtl/>
        </w:rPr>
      </w:pPr>
      <w:r>
        <w:rPr>
          <w:rFonts w:hint="cs"/>
          <w:b/>
          <w:bCs/>
          <w:rtl/>
        </w:rPr>
        <w:t>ש. האם חיים איים עליך אם לא תשכבי איתו?</w:t>
      </w:r>
    </w:p>
    <w:p w14:paraId="4C3C5E34" w14:textId="77777777" w:rsidR="00D82F73" w:rsidRDefault="00D82F73">
      <w:pPr>
        <w:ind w:left="1440" w:hanging="720"/>
        <w:rPr>
          <w:rFonts w:hint="cs"/>
          <w:b/>
          <w:bCs/>
          <w:rtl/>
        </w:rPr>
      </w:pPr>
      <w:r>
        <w:rPr>
          <w:rFonts w:hint="cs"/>
          <w:b/>
          <w:bCs/>
          <w:rtl/>
        </w:rPr>
        <w:t>ת. לא, לא איים עלי.</w:t>
      </w:r>
    </w:p>
    <w:p w14:paraId="42F6C675" w14:textId="77777777" w:rsidR="00D82F73" w:rsidRDefault="00D82F73">
      <w:pPr>
        <w:ind w:left="1440" w:hanging="720"/>
        <w:rPr>
          <w:rFonts w:hint="cs"/>
          <w:b/>
          <w:bCs/>
          <w:rtl/>
        </w:rPr>
      </w:pPr>
      <w:r>
        <w:rPr>
          <w:rFonts w:hint="cs"/>
          <w:b/>
          <w:bCs/>
          <w:rtl/>
        </w:rPr>
        <w:t>ש. אז מה נתן לך הרגשה שאת צריכה לשכב איתו כי הוא בעל הבית?</w:t>
      </w:r>
    </w:p>
    <w:p w14:paraId="102860FB" w14:textId="77777777" w:rsidR="00D82F73" w:rsidRDefault="00D82F73">
      <w:pPr>
        <w:ind w:firstLine="720"/>
        <w:rPr>
          <w:rFonts w:hint="cs"/>
          <w:b/>
          <w:bCs/>
          <w:rtl/>
        </w:rPr>
      </w:pPr>
      <w:r>
        <w:rPr>
          <w:rFonts w:hint="cs"/>
          <w:b/>
          <w:bCs/>
          <w:rtl/>
        </w:rPr>
        <w:t xml:space="preserve">ת. חיים נתן לי להבין שהוא אחראי עלי ואם הוא רוצה שאשכב איתו אני  </w:t>
      </w:r>
    </w:p>
    <w:p w14:paraId="781D34ED" w14:textId="77777777" w:rsidR="00D82F73" w:rsidRDefault="00D82F73">
      <w:pPr>
        <w:ind w:firstLine="720"/>
        <w:rPr>
          <w:rFonts w:hint="cs"/>
          <w:b/>
          <w:bCs/>
          <w:rtl/>
        </w:rPr>
      </w:pPr>
      <w:r>
        <w:rPr>
          <w:rFonts w:hint="cs"/>
          <w:b/>
          <w:bCs/>
          <w:rtl/>
        </w:rPr>
        <w:t>צריכה לשכב איתו.</w:t>
      </w:r>
    </w:p>
    <w:p w14:paraId="13846DB3" w14:textId="77777777" w:rsidR="00D82F73" w:rsidRDefault="00D82F73">
      <w:pPr>
        <w:rPr>
          <w:rFonts w:hint="cs"/>
          <w:b/>
          <w:bCs/>
          <w:rtl/>
        </w:rPr>
      </w:pPr>
      <w:r>
        <w:rPr>
          <w:rFonts w:hint="cs"/>
          <w:b/>
          <w:bCs/>
          <w:rtl/>
        </w:rPr>
        <w:tab/>
        <w:t>...</w:t>
      </w:r>
    </w:p>
    <w:p w14:paraId="5A711A68" w14:textId="77777777" w:rsidR="00D82F73" w:rsidRDefault="00D82F73">
      <w:pPr>
        <w:rPr>
          <w:rFonts w:hint="cs"/>
          <w:b/>
          <w:bCs/>
          <w:rtl/>
        </w:rPr>
      </w:pPr>
      <w:r>
        <w:rPr>
          <w:rFonts w:hint="cs"/>
          <w:b/>
          <w:bCs/>
          <w:rtl/>
        </w:rPr>
        <w:tab/>
        <w:t>ש. האם חיים אמר לך שאם רוצה לשכב איתו את חייבת לשכב איתו?</w:t>
      </w:r>
    </w:p>
    <w:p w14:paraId="400EF254" w14:textId="77777777" w:rsidR="00D82F73" w:rsidRDefault="00D82F73">
      <w:pPr>
        <w:ind w:left="720"/>
        <w:rPr>
          <w:rFonts w:hint="cs"/>
          <w:b/>
          <w:bCs/>
          <w:rtl/>
        </w:rPr>
      </w:pPr>
      <w:r>
        <w:rPr>
          <w:rFonts w:hint="cs"/>
          <w:b/>
          <w:bCs/>
          <w:rtl/>
        </w:rPr>
        <w:t>ת. הוא לא אמר שאני חייבת לשכב איתו, אבל כשחיים רצה לשכב איתי, הוא ביקש ממני שאשכב איתו ואמרתי לו שלא רוצה אז הוא ביקש שאשכב איתו בכל זאת כי הוא רוצה בקש בצורה יפה והייתי מסכימה. פעם כאב לי בפנים אז הוא אמר טוב בסדר שאביא לו ביד.</w:t>
      </w:r>
    </w:p>
    <w:p w14:paraId="18736599" w14:textId="77777777" w:rsidR="00D82F73" w:rsidRDefault="00D82F73">
      <w:pPr>
        <w:ind w:firstLine="720"/>
        <w:rPr>
          <w:rFonts w:hint="cs"/>
          <w:b/>
          <w:bCs/>
          <w:rtl/>
        </w:rPr>
      </w:pPr>
      <w:r>
        <w:rPr>
          <w:rFonts w:hint="cs"/>
          <w:b/>
          <w:bCs/>
          <w:rtl/>
        </w:rPr>
        <w:t>ש. למה בסוף הסכמת לשכב עם חיים אם בהתחלה לא רצית?</w:t>
      </w:r>
    </w:p>
    <w:p w14:paraId="1E0D5355" w14:textId="77777777" w:rsidR="00D82F73" w:rsidRDefault="00D82F73">
      <w:pPr>
        <w:ind w:left="720"/>
        <w:rPr>
          <w:rFonts w:hint="cs"/>
          <w:b/>
          <w:bCs/>
          <w:rtl/>
        </w:rPr>
      </w:pPr>
      <w:r>
        <w:rPr>
          <w:rFonts w:hint="cs"/>
          <w:b/>
          <w:bCs/>
          <w:rtl/>
        </w:rPr>
        <w:t>ת. כי הוא בעל בית שלי וחשבתי שאני חייבת לשכב איתו ודברתי על זה עם ו</w:t>
      </w:r>
      <w:r>
        <w:rPr>
          <w:b/>
          <w:bCs/>
          <w:rtl/>
        </w:rPr>
        <w:t>’</w:t>
      </w:r>
      <w:r>
        <w:rPr>
          <w:rFonts w:hint="cs"/>
          <w:b/>
          <w:bCs/>
          <w:rtl/>
        </w:rPr>
        <w:t xml:space="preserve"> שאני לא רוצה לשכב עם מישהו שאני עובדת בשבילו והיא אמרה לי שזה כמו עבודה והכנסתי לי לראש שאני חייבת לשכב איתו בגלל שהוא אחראי עלי.</w:t>
      </w:r>
    </w:p>
    <w:p w14:paraId="0042B8ED" w14:textId="77777777" w:rsidR="00D82F73" w:rsidRDefault="00D82F73">
      <w:pPr>
        <w:ind w:firstLine="720"/>
        <w:rPr>
          <w:rFonts w:hint="cs"/>
          <w:b/>
          <w:bCs/>
          <w:rtl/>
        </w:rPr>
      </w:pPr>
      <w:r>
        <w:rPr>
          <w:rFonts w:hint="cs"/>
          <w:b/>
          <w:bCs/>
          <w:rtl/>
        </w:rPr>
        <w:t>ש. האם חיים הפעיל עליך לחץ שתשכבי איתו אם לא רצית?</w:t>
      </w:r>
    </w:p>
    <w:p w14:paraId="1ABD15CC" w14:textId="77777777" w:rsidR="00D82F73" w:rsidRDefault="00D82F73">
      <w:pPr>
        <w:ind w:firstLine="720"/>
        <w:rPr>
          <w:rFonts w:hint="cs"/>
          <w:b/>
          <w:bCs/>
          <w:rtl/>
        </w:rPr>
      </w:pPr>
      <w:r>
        <w:rPr>
          <w:rFonts w:hint="cs"/>
          <w:b/>
          <w:bCs/>
          <w:rtl/>
        </w:rPr>
        <w:t xml:space="preserve">ת. לא הוא פשוט היה עצבני ולא דיבר איתי. </w:t>
      </w:r>
    </w:p>
    <w:p w14:paraId="62F9E157" w14:textId="77777777" w:rsidR="00D82F73" w:rsidRDefault="00D82F73">
      <w:pPr>
        <w:ind w:firstLine="720"/>
        <w:rPr>
          <w:rFonts w:hint="cs"/>
          <w:b/>
          <w:bCs/>
          <w:rtl/>
        </w:rPr>
      </w:pPr>
      <w:r>
        <w:rPr>
          <w:rFonts w:hint="cs"/>
          <w:b/>
          <w:bCs/>
          <w:rtl/>
        </w:rPr>
        <w:t>...</w:t>
      </w:r>
    </w:p>
    <w:p w14:paraId="2746B19B" w14:textId="77777777" w:rsidR="00D82F73" w:rsidRDefault="00D82F73">
      <w:pPr>
        <w:ind w:firstLine="720"/>
        <w:rPr>
          <w:rFonts w:hint="cs"/>
          <w:b/>
          <w:bCs/>
          <w:rtl/>
        </w:rPr>
      </w:pPr>
      <w:r>
        <w:rPr>
          <w:rFonts w:hint="cs"/>
          <w:b/>
          <w:bCs/>
          <w:rtl/>
        </w:rPr>
        <w:t>ש. האם כל הפעמים ששכבת עם חיים היו מרצונך, לא מתוך לחץ או שכנוע?</w:t>
      </w:r>
    </w:p>
    <w:p w14:paraId="5E184978" w14:textId="77777777" w:rsidR="00D82F73" w:rsidRDefault="00D82F73">
      <w:pPr>
        <w:ind w:left="720"/>
        <w:rPr>
          <w:rFonts w:hint="cs"/>
          <w:b/>
          <w:bCs/>
          <w:rtl/>
        </w:rPr>
      </w:pPr>
      <w:r>
        <w:rPr>
          <w:rFonts w:hint="cs"/>
          <w:b/>
          <w:bCs/>
          <w:rtl/>
        </w:rPr>
        <w:t>ת. או שהוא שכנע אותי או לפעמים שהייתי אומרת לו לא היה בכל זאת מנסה לשכנע אותי, הוא ביקש ממני שהוא באמת רוצה כמו ילד קטן מתחנן אלי שאשכב איתו והסכמתי. ולפעמים הוא פשוט אמר לי בואי איתי ואמרתי לו למה וחיים היה אומר אני רוצה לשכב איתי והלכתי איתו. לפעמים היה לי עדיף להסכים מאשר אחר כך שהוא יהיה עצבני ולשמוע ממנו צעקות .</w:t>
      </w:r>
    </w:p>
    <w:p w14:paraId="64C76957" w14:textId="77777777" w:rsidR="00D82F73" w:rsidRDefault="00D82F73">
      <w:pPr>
        <w:ind w:firstLine="720"/>
        <w:rPr>
          <w:rFonts w:hint="cs"/>
          <w:b/>
          <w:bCs/>
          <w:rtl/>
        </w:rPr>
      </w:pPr>
      <w:r>
        <w:rPr>
          <w:rFonts w:hint="cs"/>
          <w:b/>
          <w:bCs/>
          <w:rtl/>
        </w:rPr>
        <w:t>ש. חיים היה צועק עליך אם לא היית שוכבת איתו?</w:t>
      </w:r>
    </w:p>
    <w:p w14:paraId="51212C42" w14:textId="77777777" w:rsidR="00D82F73" w:rsidRDefault="00D82F73">
      <w:pPr>
        <w:ind w:firstLine="720"/>
        <w:rPr>
          <w:rFonts w:hint="cs"/>
          <w:b/>
          <w:bCs/>
          <w:rtl/>
        </w:rPr>
      </w:pPr>
      <w:r>
        <w:rPr>
          <w:rFonts w:hint="cs"/>
          <w:b/>
          <w:bCs/>
          <w:rtl/>
        </w:rPr>
        <w:t xml:space="preserve">ת. לא הוא לא צעק עלי. </w:t>
      </w:r>
    </w:p>
    <w:p w14:paraId="00ABD146" w14:textId="77777777" w:rsidR="00D82F73" w:rsidRDefault="00D82F73">
      <w:pPr>
        <w:ind w:firstLine="720"/>
        <w:rPr>
          <w:rFonts w:hint="cs"/>
          <w:b/>
          <w:bCs/>
          <w:rtl/>
        </w:rPr>
      </w:pPr>
      <w:r>
        <w:rPr>
          <w:rFonts w:hint="cs"/>
          <w:b/>
          <w:bCs/>
          <w:rtl/>
        </w:rPr>
        <w:t>ש. כמה פעמים שכבת עם חיים מרצונך?</w:t>
      </w:r>
    </w:p>
    <w:p w14:paraId="5A88101E" w14:textId="77777777" w:rsidR="00D82F73" w:rsidRDefault="00D82F73">
      <w:pPr>
        <w:ind w:firstLine="720"/>
        <w:rPr>
          <w:rFonts w:hint="cs"/>
          <w:b/>
          <w:bCs/>
          <w:rtl/>
        </w:rPr>
      </w:pPr>
      <w:r>
        <w:rPr>
          <w:rFonts w:hint="cs"/>
          <w:b/>
          <w:bCs/>
          <w:rtl/>
        </w:rPr>
        <w:t>ת. מרצוני אף פעם. אני לא רציתי בכלל לשכב אף פעם לשכב איתו.</w:t>
      </w:r>
    </w:p>
    <w:p w14:paraId="30DF36C0" w14:textId="77777777" w:rsidR="00D82F73" w:rsidRDefault="00D82F73">
      <w:pPr>
        <w:ind w:firstLine="720"/>
        <w:rPr>
          <w:rFonts w:hint="cs"/>
          <w:b/>
          <w:bCs/>
          <w:rtl/>
        </w:rPr>
      </w:pPr>
      <w:r>
        <w:rPr>
          <w:rFonts w:hint="cs"/>
          <w:b/>
          <w:bCs/>
          <w:rtl/>
        </w:rPr>
        <w:t>ש. האם אמרת או עשית משהו כדי להתנגד לשכב עם חיים?</w:t>
      </w:r>
    </w:p>
    <w:p w14:paraId="7E443F9C" w14:textId="77777777" w:rsidR="00D82F73" w:rsidRDefault="00D82F73">
      <w:pPr>
        <w:ind w:left="720"/>
        <w:rPr>
          <w:rFonts w:hint="cs"/>
          <w:b/>
          <w:bCs/>
          <w:rtl/>
        </w:rPr>
      </w:pPr>
      <w:r>
        <w:rPr>
          <w:rFonts w:hint="cs"/>
          <w:b/>
          <w:bCs/>
          <w:rtl/>
        </w:rPr>
        <w:t>ת. לפעמים אמרתי לו או כואב לי משהו או שאני במחזור, אז הוא אומר לי לפחות שאביא ביד.</w:t>
      </w:r>
    </w:p>
    <w:p w14:paraId="1B49380A" w14:textId="77777777" w:rsidR="00D82F73" w:rsidRDefault="00D82F73">
      <w:pPr>
        <w:ind w:firstLine="720"/>
        <w:rPr>
          <w:rFonts w:hint="cs"/>
          <w:b/>
          <w:bCs/>
          <w:rtl/>
        </w:rPr>
      </w:pPr>
      <w:r>
        <w:rPr>
          <w:rFonts w:hint="cs"/>
          <w:b/>
          <w:bCs/>
          <w:rtl/>
        </w:rPr>
        <w:t>...</w:t>
      </w:r>
      <w:r>
        <w:rPr>
          <w:rFonts w:hint="cs"/>
          <w:b/>
          <w:bCs/>
          <w:rtl/>
        </w:rPr>
        <w:tab/>
        <w:t xml:space="preserve">   </w:t>
      </w:r>
      <w:r>
        <w:rPr>
          <w:rFonts w:hint="cs"/>
          <w:b/>
          <w:bCs/>
          <w:rtl/>
        </w:rPr>
        <w:tab/>
      </w:r>
    </w:p>
    <w:p w14:paraId="62F78E8E" w14:textId="77777777" w:rsidR="00D82F73" w:rsidRDefault="00D82F73">
      <w:pPr>
        <w:pStyle w:val="Heading8"/>
        <w:rPr>
          <w:rFonts w:cs="David" w:hint="cs"/>
          <w:rtl/>
        </w:rPr>
      </w:pPr>
      <w:r>
        <w:rPr>
          <w:rFonts w:cs="David" w:hint="cs"/>
          <w:rtl/>
        </w:rPr>
        <w:t>ש. האם התנגדת או אמרת לחיים שאת לא רוצה לשכב איתו?</w:t>
      </w:r>
    </w:p>
    <w:p w14:paraId="4E24BCE5" w14:textId="77777777" w:rsidR="00D82F73" w:rsidRDefault="00D82F73">
      <w:pPr>
        <w:rPr>
          <w:rFonts w:hint="cs"/>
          <w:b/>
          <w:bCs/>
          <w:rtl/>
        </w:rPr>
      </w:pPr>
      <w:r>
        <w:rPr>
          <w:rFonts w:hint="cs"/>
          <w:b/>
          <w:bCs/>
          <w:rtl/>
        </w:rPr>
        <w:tab/>
        <w:t xml:space="preserve">ת. לא, </w:t>
      </w:r>
      <w:r>
        <w:rPr>
          <w:rFonts w:hint="cs"/>
          <w:b/>
          <w:bCs/>
          <w:u w:val="single"/>
          <w:rtl/>
        </w:rPr>
        <w:t>בסוף הסכמתי, כי הוא בעל הבית שלי ולא היה לי מה לעשות</w:t>
      </w:r>
      <w:r>
        <w:rPr>
          <w:rFonts w:hint="cs"/>
          <w:b/>
          <w:bCs/>
          <w:rtl/>
        </w:rPr>
        <w:t>.</w:t>
      </w:r>
    </w:p>
    <w:p w14:paraId="726F78D3" w14:textId="77777777" w:rsidR="00D82F73" w:rsidRDefault="00D82F73">
      <w:pPr>
        <w:rPr>
          <w:rFonts w:hint="cs"/>
          <w:b/>
          <w:bCs/>
          <w:rtl/>
        </w:rPr>
      </w:pPr>
      <w:r>
        <w:rPr>
          <w:rFonts w:hint="cs"/>
          <w:b/>
          <w:bCs/>
          <w:rtl/>
        </w:rPr>
        <w:tab/>
        <w:t>ש. את אמרת לחיים שאת לא רוצה לשכב איתו כשביקש ממך?</w:t>
      </w:r>
    </w:p>
    <w:p w14:paraId="397B3C7A" w14:textId="77777777" w:rsidR="00D82F73" w:rsidRDefault="00D82F73">
      <w:pPr>
        <w:rPr>
          <w:rFonts w:hint="cs"/>
          <w:b/>
          <w:bCs/>
          <w:rtl/>
        </w:rPr>
      </w:pPr>
      <w:r>
        <w:rPr>
          <w:rFonts w:hint="cs"/>
          <w:b/>
          <w:bCs/>
          <w:rtl/>
        </w:rPr>
        <w:tab/>
        <w:t>ת. כן אמרתי לו.</w:t>
      </w:r>
    </w:p>
    <w:p w14:paraId="47CBD7AE" w14:textId="77777777" w:rsidR="00D82F73" w:rsidRDefault="00D82F73">
      <w:pPr>
        <w:rPr>
          <w:rFonts w:hint="cs"/>
          <w:b/>
          <w:bCs/>
          <w:rtl/>
        </w:rPr>
      </w:pPr>
      <w:r>
        <w:rPr>
          <w:rFonts w:hint="cs"/>
          <w:b/>
          <w:bCs/>
          <w:rtl/>
        </w:rPr>
        <w:tab/>
        <w:t>ש. ומה חיים עשה שבסוף הסכמת לשכב איתו?</w:t>
      </w:r>
    </w:p>
    <w:p w14:paraId="721E135D" w14:textId="77777777" w:rsidR="00D82F73" w:rsidRDefault="00D82F73">
      <w:pPr>
        <w:ind w:firstLine="720"/>
        <w:rPr>
          <w:rFonts w:hint="cs"/>
          <w:b/>
          <w:bCs/>
          <w:rtl/>
        </w:rPr>
      </w:pPr>
      <w:r>
        <w:rPr>
          <w:rFonts w:hint="cs"/>
          <w:b/>
          <w:bCs/>
          <w:rtl/>
        </w:rPr>
        <w:t>ת. לא עשה כלום. חוץ מזה שהוא אמר שהוא רוצה בכל זאת, לא ניסה לעשות כלום.</w:t>
      </w:r>
    </w:p>
    <w:p w14:paraId="06D9B8DF" w14:textId="77777777" w:rsidR="00D82F73" w:rsidRDefault="00D82F73">
      <w:pPr>
        <w:ind w:left="720"/>
        <w:rPr>
          <w:rFonts w:hint="cs"/>
          <w:b/>
          <w:bCs/>
          <w:rtl/>
        </w:rPr>
      </w:pPr>
      <w:r>
        <w:rPr>
          <w:rFonts w:hint="cs"/>
          <w:b/>
          <w:bCs/>
          <w:rtl/>
        </w:rPr>
        <w:t>ש. ובכל הפעמים ששכבת עם חיים אמרת לו שאת לא רוצה לשכב איתו ובסוף הוא שכנע אותך?</w:t>
      </w:r>
    </w:p>
    <w:p w14:paraId="6995EDA5" w14:textId="77777777" w:rsidR="00D82F73" w:rsidRDefault="00D82F73">
      <w:pPr>
        <w:ind w:left="720"/>
        <w:rPr>
          <w:rFonts w:hint="cs"/>
          <w:b/>
          <w:bCs/>
          <w:rtl/>
        </w:rPr>
      </w:pPr>
      <w:r>
        <w:rPr>
          <w:rFonts w:hint="cs"/>
          <w:b/>
          <w:bCs/>
          <w:rtl/>
        </w:rPr>
        <w:t xml:space="preserve">ת. לא תמיד, </w:t>
      </w:r>
      <w:r>
        <w:rPr>
          <w:rFonts w:hint="cs"/>
          <w:b/>
          <w:bCs/>
          <w:u w:val="single"/>
          <w:rtl/>
        </w:rPr>
        <w:t>לפעמים אמרתי לו שאני לא רוצה, לפעמים הסכמתי לא בגלל שאני רוצה, אלא בגלל שהוא בעל הבית שלי</w:t>
      </w:r>
      <w:r>
        <w:rPr>
          <w:rFonts w:hint="cs"/>
          <w:b/>
          <w:bCs/>
          <w:rtl/>
        </w:rPr>
        <w:t>.</w:t>
      </w:r>
    </w:p>
    <w:p w14:paraId="37CABA58" w14:textId="77777777" w:rsidR="00D82F73" w:rsidRDefault="00D82F73">
      <w:pPr>
        <w:ind w:firstLine="720"/>
        <w:rPr>
          <w:rFonts w:hint="cs"/>
          <w:b/>
          <w:bCs/>
          <w:rtl/>
        </w:rPr>
      </w:pPr>
      <w:r>
        <w:rPr>
          <w:rFonts w:hint="cs"/>
          <w:b/>
          <w:bCs/>
          <w:rtl/>
        </w:rPr>
        <w:t>...</w:t>
      </w:r>
    </w:p>
    <w:p w14:paraId="775B8EEB" w14:textId="77777777" w:rsidR="00D82F73" w:rsidRDefault="00D82F73">
      <w:pPr>
        <w:ind w:firstLine="720"/>
        <w:rPr>
          <w:rFonts w:hint="cs"/>
          <w:b/>
          <w:bCs/>
          <w:rtl/>
        </w:rPr>
      </w:pPr>
      <w:r>
        <w:rPr>
          <w:rFonts w:hint="cs"/>
          <w:b/>
          <w:bCs/>
          <w:rtl/>
        </w:rPr>
        <w:t>ש. כמה פעמים שכבת עם חיים?</w:t>
      </w:r>
    </w:p>
    <w:p w14:paraId="0E86BC1E" w14:textId="77777777" w:rsidR="00D82F73" w:rsidRDefault="00D82F73">
      <w:pPr>
        <w:ind w:firstLine="720"/>
        <w:rPr>
          <w:rFonts w:hint="cs"/>
          <w:b/>
          <w:bCs/>
          <w:rtl/>
        </w:rPr>
      </w:pPr>
      <w:r>
        <w:rPr>
          <w:rFonts w:hint="cs"/>
          <w:b/>
          <w:bCs/>
          <w:rtl/>
        </w:rPr>
        <w:t>ת. בערך 8 פעמים שכבתי איתו ופעמיים הבאתי לו ביד."</w:t>
      </w:r>
    </w:p>
    <w:p w14:paraId="61EB905B" w14:textId="77777777" w:rsidR="00D82F73" w:rsidRDefault="00D82F73">
      <w:pPr>
        <w:ind w:left="1440" w:hanging="720"/>
        <w:rPr>
          <w:rFonts w:hint="cs"/>
          <w:rtl/>
        </w:rPr>
      </w:pPr>
    </w:p>
    <w:p w14:paraId="250DDB83" w14:textId="77777777" w:rsidR="00D82F73" w:rsidRDefault="00D82F73">
      <w:pPr>
        <w:ind w:left="800"/>
        <w:rPr>
          <w:rFonts w:hint="cs"/>
          <w:rtl/>
        </w:rPr>
      </w:pPr>
      <w:r>
        <w:rPr>
          <w:rFonts w:hint="cs"/>
          <w:rtl/>
        </w:rPr>
        <w:t xml:space="preserve">בנסיבות העניין, באותם מקרים של קיום יחסי מין עם </w:t>
      </w:r>
      <w:r>
        <w:rPr>
          <w:rFonts w:hint="cs"/>
          <w:b/>
          <w:bCs/>
          <w:rtl/>
        </w:rPr>
        <w:t>נ</w:t>
      </w:r>
      <w:r>
        <w:rPr>
          <w:b/>
          <w:bCs/>
          <w:rtl/>
        </w:rPr>
        <w:t>’</w:t>
      </w:r>
      <w:r>
        <w:rPr>
          <w:rFonts w:hint="cs"/>
          <w:b/>
          <w:bCs/>
          <w:rtl/>
        </w:rPr>
        <w:t xml:space="preserve"> </w:t>
      </w:r>
      <w:r>
        <w:rPr>
          <w:rFonts w:hint="cs"/>
          <w:rtl/>
        </w:rPr>
        <w:t xml:space="preserve">באילת, ספק אם מדובר באינוסה, ונראה כי מדובר בעבירות של בעילה אסורה בהסכמה, שכן </w:t>
      </w:r>
      <w:r>
        <w:rPr>
          <w:rFonts w:hint="cs"/>
          <w:b/>
          <w:bCs/>
          <w:rtl/>
        </w:rPr>
        <w:t xml:space="preserve">הנאשם 2 </w:t>
      </w:r>
      <w:r>
        <w:rPr>
          <w:rFonts w:hint="cs"/>
          <w:rtl/>
        </w:rPr>
        <w:t xml:space="preserve">ניצל את יחסי המרות שהיו ביחסיו עם </w:t>
      </w:r>
      <w:r>
        <w:rPr>
          <w:rFonts w:hint="cs"/>
          <w:b/>
          <w:bCs/>
          <w:rtl/>
        </w:rPr>
        <w:t>נ</w:t>
      </w:r>
      <w:r>
        <w:rPr>
          <w:b/>
          <w:bCs/>
          <w:rtl/>
        </w:rPr>
        <w:t>’</w:t>
      </w:r>
      <w:r>
        <w:rPr>
          <w:rFonts w:hint="cs"/>
          <w:b/>
          <w:bCs/>
          <w:rtl/>
        </w:rPr>
        <w:t xml:space="preserve"> </w:t>
      </w:r>
      <w:r>
        <w:rPr>
          <w:rFonts w:hint="cs"/>
          <w:rtl/>
        </w:rPr>
        <w:t xml:space="preserve">(שהיו "יחסי עבודה או שירות"), ויש על כן להרשיע את </w:t>
      </w:r>
      <w:r>
        <w:rPr>
          <w:rFonts w:hint="cs"/>
          <w:b/>
          <w:bCs/>
          <w:rtl/>
        </w:rPr>
        <w:t xml:space="preserve">הנאשם 2 </w:t>
      </w:r>
      <w:r>
        <w:rPr>
          <w:rFonts w:hint="cs"/>
          <w:rtl/>
        </w:rPr>
        <w:t xml:space="preserve">בגין מעשים אלה בחמש עבירות של בעילה אסורה בהסכמה, מכוח </w:t>
      </w:r>
      <w:hyperlink r:id="rId235" w:history="1">
        <w:r w:rsidR="00796EF9" w:rsidRPr="00796EF9">
          <w:rPr>
            <w:color w:val="0000FF"/>
            <w:u w:val="single"/>
            <w:rtl/>
          </w:rPr>
          <w:t>סעיף 346(ב)</w:t>
        </w:r>
      </w:hyperlink>
      <w:r>
        <w:rPr>
          <w:rFonts w:hint="cs"/>
          <w:rtl/>
        </w:rPr>
        <w:t xml:space="preserve"> לחוק, שלגביה ניתנה </w:t>
      </w:r>
      <w:r>
        <w:rPr>
          <w:rFonts w:hint="cs"/>
          <w:b/>
          <w:bCs/>
          <w:rtl/>
        </w:rPr>
        <w:t xml:space="preserve">לנאשם </w:t>
      </w:r>
      <w:r>
        <w:rPr>
          <w:rFonts w:hint="cs"/>
          <w:rtl/>
        </w:rPr>
        <w:t>הזדמנות סבירה להתגונן.</w:t>
      </w:r>
    </w:p>
    <w:p w14:paraId="1FAAEC03" w14:textId="77777777" w:rsidR="00D82F73" w:rsidRDefault="00D82F73">
      <w:pPr>
        <w:ind w:left="1440" w:hanging="720"/>
        <w:rPr>
          <w:rFonts w:hint="cs"/>
          <w:rtl/>
        </w:rPr>
      </w:pPr>
      <w:r>
        <w:rPr>
          <w:rFonts w:hint="cs"/>
          <w:rtl/>
        </w:rPr>
        <w:tab/>
      </w:r>
    </w:p>
    <w:p w14:paraId="7B2CE423" w14:textId="77777777" w:rsidR="00D82F73" w:rsidRDefault="00D82F73">
      <w:pPr>
        <w:ind w:left="658"/>
        <w:rPr>
          <w:rFonts w:hint="cs"/>
          <w:rtl/>
        </w:rPr>
      </w:pPr>
      <w:r>
        <w:rPr>
          <w:rFonts w:hint="cs"/>
          <w:rtl/>
        </w:rPr>
        <w:t xml:space="preserve">כמו כן, יש להרשיע את </w:t>
      </w:r>
      <w:r>
        <w:rPr>
          <w:rFonts w:hint="cs"/>
          <w:b/>
          <w:bCs/>
          <w:rtl/>
        </w:rPr>
        <w:t xml:space="preserve">הנאשם 2 </w:t>
      </w:r>
      <w:r>
        <w:rPr>
          <w:rFonts w:hint="cs"/>
          <w:rtl/>
        </w:rPr>
        <w:t xml:space="preserve">גם בשתי עבירות של מעשים מגונים תוך ניצול יחסי מרות ביחסי עבודה או בשירות, עליהם העידה </w:t>
      </w:r>
      <w:r>
        <w:rPr>
          <w:rFonts w:hint="cs"/>
          <w:b/>
          <w:bCs/>
          <w:rtl/>
        </w:rPr>
        <w:t>נ</w:t>
      </w:r>
      <w:r>
        <w:rPr>
          <w:b/>
          <w:bCs/>
          <w:rtl/>
        </w:rPr>
        <w:t>’</w:t>
      </w:r>
      <w:r>
        <w:rPr>
          <w:rFonts w:hint="cs"/>
          <w:rtl/>
        </w:rPr>
        <w:t xml:space="preserve">, מכוח </w:t>
      </w:r>
      <w:hyperlink r:id="rId236" w:history="1">
        <w:r w:rsidR="00796EF9" w:rsidRPr="00796EF9">
          <w:rPr>
            <w:color w:val="0000FF"/>
            <w:u w:val="single"/>
            <w:rtl/>
          </w:rPr>
          <w:t>סעיף 348(ה)</w:t>
        </w:r>
      </w:hyperlink>
      <w:r>
        <w:rPr>
          <w:rFonts w:hint="cs"/>
          <w:rtl/>
        </w:rPr>
        <w:t xml:space="preserve"> לחוק, שלגביהן ניתנה </w:t>
      </w:r>
      <w:r>
        <w:rPr>
          <w:rFonts w:hint="cs"/>
          <w:b/>
          <w:bCs/>
          <w:rtl/>
        </w:rPr>
        <w:t xml:space="preserve">לנאשם </w:t>
      </w:r>
      <w:r>
        <w:rPr>
          <w:rFonts w:hint="cs"/>
          <w:rtl/>
        </w:rPr>
        <w:t xml:space="preserve">הזדמנות סבירה להתגונן. </w:t>
      </w:r>
    </w:p>
    <w:p w14:paraId="043903A3" w14:textId="77777777" w:rsidR="00D82F73" w:rsidRDefault="00D82F73">
      <w:pPr>
        <w:ind w:left="1440" w:hanging="720"/>
        <w:rPr>
          <w:rFonts w:hint="cs"/>
          <w:b/>
          <w:bCs/>
          <w:u w:val="single"/>
          <w:rtl/>
        </w:rPr>
      </w:pPr>
    </w:p>
    <w:p w14:paraId="1A4D2D81" w14:textId="77777777" w:rsidR="00D82F73" w:rsidRDefault="00D82F73">
      <w:pPr>
        <w:pStyle w:val="Heading8"/>
        <w:ind w:left="91" w:firstLine="0"/>
        <w:rPr>
          <w:rFonts w:cs="David" w:hint="cs"/>
          <w:rtl/>
        </w:rPr>
      </w:pPr>
      <w:r>
        <w:rPr>
          <w:rFonts w:cs="David" w:hint="cs"/>
          <w:rtl/>
        </w:rPr>
        <w:t>סיכום אישום תשיעי</w:t>
      </w:r>
    </w:p>
    <w:p w14:paraId="1DD76490" w14:textId="77777777" w:rsidR="00D82F73" w:rsidRDefault="00D82F73" w:rsidP="00D82F73">
      <w:pPr>
        <w:numPr>
          <w:ilvl w:val="0"/>
          <w:numId w:val="3"/>
        </w:numPr>
        <w:ind w:right="0"/>
        <w:rPr>
          <w:rFonts w:hint="cs"/>
          <w:rtl/>
        </w:rPr>
      </w:pPr>
      <w:r>
        <w:rPr>
          <w:rFonts w:hint="cs"/>
          <w:rtl/>
        </w:rPr>
        <w:t xml:space="preserve">לאור האמור לעיל אנו מרשיעים את </w:t>
      </w:r>
      <w:r>
        <w:rPr>
          <w:rFonts w:hint="cs"/>
          <w:b/>
          <w:bCs/>
          <w:rtl/>
        </w:rPr>
        <w:t xml:space="preserve">נאשם 2 </w:t>
      </w:r>
      <w:r>
        <w:rPr>
          <w:rFonts w:hint="cs"/>
          <w:rtl/>
        </w:rPr>
        <w:t>במספר רב של עבירות של הבאת אדם לידי מעשה זנות בנסיבות מחמירות ומספר רב של עבירות של סרסרות למעשי זנות בנסיבות מחמירות שיוחסו לו באישום זה .</w:t>
      </w:r>
    </w:p>
    <w:p w14:paraId="6B39B2B7" w14:textId="77777777" w:rsidR="00D82F73" w:rsidRDefault="00D82F73">
      <w:pPr>
        <w:ind w:firstLine="720"/>
        <w:rPr>
          <w:rFonts w:hint="cs"/>
          <w:rtl/>
        </w:rPr>
      </w:pPr>
      <w:r>
        <w:rPr>
          <w:rFonts w:hint="cs"/>
          <w:rtl/>
        </w:rPr>
        <w:t xml:space="preserve">כמו כן אנו מרשיעים את </w:t>
      </w:r>
      <w:r>
        <w:rPr>
          <w:rFonts w:hint="cs"/>
          <w:b/>
          <w:bCs/>
          <w:rtl/>
        </w:rPr>
        <w:t xml:space="preserve">נאשם 2 </w:t>
      </w:r>
      <w:r>
        <w:rPr>
          <w:rFonts w:hint="cs"/>
          <w:rtl/>
        </w:rPr>
        <w:t>במספר רב של עבירות איומים.</w:t>
      </w:r>
    </w:p>
    <w:p w14:paraId="1F89FE7C" w14:textId="77777777" w:rsidR="00D82F73" w:rsidRDefault="00D82F73">
      <w:pPr>
        <w:ind w:left="720"/>
        <w:rPr>
          <w:rFonts w:hint="cs"/>
          <w:rtl/>
        </w:rPr>
      </w:pPr>
      <w:r>
        <w:rPr>
          <w:rFonts w:hint="cs"/>
          <w:rtl/>
        </w:rPr>
        <w:t xml:space="preserve">אנו מרשיעים את </w:t>
      </w:r>
      <w:r>
        <w:rPr>
          <w:rFonts w:hint="cs"/>
          <w:b/>
          <w:bCs/>
          <w:rtl/>
        </w:rPr>
        <w:t xml:space="preserve">נאשם 2 </w:t>
      </w:r>
      <w:r>
        <w:rPr>
          <w:rFonts w:hint="cs"/>
          <w:rtl/>
        </w:rPr>
        <w:t xml:space="preserve">בעבירת אינוס אחת לפי </w:t>
      </w:r>
      <w:hyperlink r:id="rId237" w:history="1">
        <w:r w:rsidR="00796EF9" w:rsidRPr="00796EF9">
          <w:rPr>
            <w:color w:val="0000FF"/>
            <w:u w:val="single"/>
            <w:rtl/>
          </w:rPr>
          <w:t>סעיף 345(א)(1)(4)</w:t>
        </w:r>
      </w:hyperlink>
      <w:r>
        <w:rPr>
          <w:rFonts w:hint="cs"/>
          <w:rtl/>
        </w:rPr>
        <w:t xml:space="preserve"> לחוק, ומזכים אותו משבע עבירות האינוס שיוחסו לו בכתב האישום.</w:t>
      </w:r>
    </w:p>
    <w:p w14:paraId="0BF49306" w14:textId="77777777" w:rsidR="00D82F73" w:rsidRDefault="00D82F73">
      <w:pPr>
        <w:ind w:left="720"/>
        <w:rPr>
          <w:rFonts w:hint="cs"/>
          <w:rtl/>
        </w:rPr>
      </w:pPr>
      <w:r>
        <w:rPr>
          <w:rFonts w:hint="cs"/>
          <w:rtl/>
        </w:rPr>
        <w:t xml:space="preserve">אנו מרשיעים את </w:t>
      </w:r>
      <w:r>
        <w:rPr>
          <w:rFonts w:hint="cs"/>
          <w:b/>
          <w:bCs/>
          <w:rtl/>
        </w:rPr>
        <w:t xml:space="preserve">נאשם 2 </w:t>
      </w:r>
      <w:r>
        <w:rPr>
          <w:rFonts w:hint="cs"/>
          <w:rtl/>
        </w:rPr>
        <w:t xml:space="preserve">בחמש עבירות של בעילה אסורה בהסכמה, ובשתי עבירות של מעשים מגונים האסורים בהסכמה לפי </w:t>
      </w:r>
      <w:hyperlink r:id="rId238" w:history="1">
        <w:r w:rsidR="00796EF9" w:rsidRPr="00796EF9">
          <w:rPr>
            <w:color w:val="0000FF"/>
            <w:u w:val="single"/>
            <w:rtl/>
          </w:rPr>
          <w:t>סעיפים 346(ב)</w:t>
        </w:r>
      </w:hyperlink>
      <w:r>
        <w:rPr>
          <w:rFonts w:hint="cs"/>
          <w:rtl/>
        </w:rPr>
        <w:t xml:space="preserve"> ו-</w:t>
      </w:r>
      <w:hyperlink r:id="rId239" w:history="1">
        <w:r w:rsidR="00796EF9" w:rsidRPr="00796EF9">
          <w:rPr>
            <w:color w:val="0000FF"/>
            <w:u w:val="single"/>
            <w:rtl/>
          </w:rPr>
          <w:t>348(ה)</w:t>
        </w:r>
      </w:hyperlink>
      <w:r>
        <w:rPr>
          <w:rFonts w:hint="cs"/>
          <w:rtl/>
        </w:rPr>
        <w:t xml:space="preserve"> לחוק, בהתאמה. אנו מזכים את </w:t>
      </w:r>
      <w:r>
        <w:rPr>
          <w:rFonts w:hint="cs"/>
          <w:b/>
          <w:bCs/>
          <w:rtl/>
        </w:rPr>
        <w:t xml:space="preserve">נאשם 2 </w:t>
      </w:r>
      <w:r>
        <w:rPr>
          <w:rFonts w:hint="cs"/>
          <w:rtl/>
        </w:rPr>
        <w:t xml:space="preserve">משתי עבירות של מעשים מגונים לפי </w:t>
      </w:r>
      <w:hyperlink r:id="rId240" w:history="1">
        <w:r w:rsidR="00796EF9" w:rsidRPr="00796EF9">
          <w:rPr>
            <w:color w:val="0000FF"/>
            <w:u w:val="single"/>
            <w:rtl/>
          </w:rPr>
          <w:t>סעיף 348(ג1).</w:t>
        </w:r>
      </w:hyperlink>
    </w:p>
    <w:p w14:paraId="40B8F498" w14:textId="77777777" w:rsidR="00D82F73" w:rsidRDefault="00D82F73">
      <w:pPr>
        <w:ind w:firstLine="720"/>
        <w:rPr>
          <w:rFonts w:hint="cs"/>
          <w:rtl/>
        </w:rPr>
      </w:pPr>
      <w:r>
        <w:rPr>
          <w:rFonts w:hint="cs"/>
          <w:rtl/>
        </w:rPr>
        <w:t xml:space="preserve">כן אנו מרשיעים את </w:t>
      </w:r>
      <w:r>
        <w:rPr>
          <w:rFonts w:hint="cs"/>
          <w:b/>
          <w:bCs/>
          <w:rtl/>
        </w:rPr>
        <w:t xml:space="preserve">נאשם 2 </w:t>
      </w:r>
      <w:r>
        <w:rPr>
          <w:rFonts w:hint="cs"/>
          <w:rtl/>
        </w:rPr>
        <w:t>בהלנת שב"ח כפי שיוחס לו באישום זה.</w:t>
      </w:r>
      <w:r>
        <w:rPr>
          <w:rFonts w:hint="cs"/>
        </w:rPr>
        <w:t xml:space="preserve"> </w:t>
      </w:r>
      <w:r>
        <w:t xml:space="preserve">       </w:t>
      </w:r>
      <w:r>
        <w:rPr>
          <w:rFonts w:hint="cs"/>
          <w:rtl/>
        </w:rPr>
        <w:t xml:space="preserve"> </w:t>
      </w:r>
    </w:p>
    <w:p w14:paraId="128C3387" w14:textId="77777777" w:rsidR="00D82F73" w:rsidRDefault="00D82F73">
      <w:pPr>
        <w:ind w:left="1440" w:hanging="720"/>
        <w:rPr>
          <w:rFonts w:hint="cs"/>
          <w:rtl/>
        </w:rPr>
      </w:pPr>
    </w:p>
    <w:p w14:paraId="27A18063" w14:textId="77777777" w:rsidR="00D82F73" w:rsidRDefault="00D82F73">
      <w:pPr>
        <w:pStyle w:val="BodyTextIndent"/>
        <w:rPr>
          <w:rFonts w:cs="David" w:hint="cs"/>
          <w:b/>
          <w:bCs/>
          <w:u w:val="single"/>
          <w:rtl/>
        </w:rPr>
      </w:pPr>
      <w:r>
        <w:rPr>
          <w:rFonts w:cs="David" w:hint="cs"/>
          <w:b/>
          <w:bCs/>
          <w:rtl/>
        </w:rPr>
        <w:t xml:space="preserve">(י) </w:t>
      </w:r>
      <w:r>
        <w:rPr>
          <w:rFonts w:cs="David" w:hint="cs"/>
          <w:b/>
          <w:bCs/>
          <w:u w:val="single"/>
          <w:rtl/>
        </w:rPr>
        <w:t>האישום העשירי</w:t>
      </w:r>
    </w:p>
    <w:p w14:paraId="79C70E3C" w14:textId="77777777" w:rsidR="00D82F73" w:rsidRDefault="00D82F73">
      <w:pPr>
        <w:pStyle w:val="BodyTextIndent"/>
        <w:rPr>
          <w:rFonts w:cs="David" w:hint="cs"/>
          <w:b/>
          <w:bCs/>
          <w:rtl/>
        </w:rPr>
      </w:pPr>
      <w:r>
        <w:rPr>
          <w:rFonts w:cs="David" w:hint="cs"/>
          <w:b/>
          <w:bCs/>
          <w:rtl/>
        </w:rPr>
        <w:t>כתב האישום</w:t>
      </w:r>
    </w:p>
    <w:p w14:paraId="6479FD72" w14:textId="77777777" w:rsidR="00D82F73" w:rsidRDefault="00D82F73" w:rsidP="00D82F73">
      <w:pPr>
        <w:pStyle w:val="BodyTextIndent"/>
        <w:numPr>
          <w:ilvl w:val="0"/>
          <w:numId w:val="3"/>
        </w:numPr>
        <w:ind w:right="0"/>
        <w:rPr>
          <w:rFonts w:cs="David" w:hint="cs"/>
          <w:rtl/>
        </w:rPr>
      </w:pPr>
      <w:r>
        <w:rPr>
          <w:rFonts w:cs="David" w:hint="cs"/>
          <w:rtl/>
        </w:rPr>
        <w:t>באישום העשירי, המתיחס ל</w:t>
      </w:r>
      <w:r>
        <w:rPr>
          <w:rFonts w:cs="David" w:hint="cs"/>
          <w:b/>
          <w:bCs/>
          <w:rtl/>
        </w:rPr>
        <w:t>נאשמים 1, 3, 4, 5, 6 ו-7</w:t>
      </w:r>
      <w:r>
        <w:rPr>
          <w:rFonts w:cs="David" w:hint="cs"/>
          <w:rtl/>
        </w:rPr>
        <w:t>, טענה המאשימה ש</w:t>
      </w:r>
      <w:r>
        <w:rPr>
          <w:rFonts w:cs="David" w:hint="cs"/>
          <w:b/>
          <w:bCs/>
          <w:rtl/>
        </w:rPr>
        <w:t>הנאשמים 6 ו-7</w:t>
      </w:r>
      <w:r>
        <w:rPr>
          <w:rFonts w:cs="David" w:hint="cs"/>
          <w:rtl/>
        </w:rPr>
        <w:t xml:space="preserve"> שכרו דירות בירושלים במועד שקדם ל-18.2.04, שיכנו בהן בחורות, הסיעו את הבחורות ללקוחות, להן סיפקו הבחורות שירותי מין תמורת תשלום ונתנו את חלק הארי ממנו</w:t>
      </w:r>
      <w:r>
        <w:rPr>
          <w:rFonts w:cs="David" w:hint="cs"/>
          <w:b/>
          <w:bCs/>
          <w:rtl/>
        </w:rPr>
        <w:t xml:space="preserve"> לנאשמים 6 ו-7. </w:t>
      </w:r>
    </w:p>
    <w:p w14:paraId="36FCDCC0" w14:textId="77777777" w:rsidR="00D82F73" w:rsidRDefault="00D82F73">
      <w:pPr>
        <w:pStyle w:val="BodyTextIndent"/>
        <w:ind w:left="720"/>
        <w:rPr>
          <w:rFonts w:cs="David" w:hint="cs"/>
          <w:rtl/>
        </w:rPr>
      </w:pPr>
      <w:r>
        <w:rPr>
          <w:rFonts w:cs="David" w:hint="cs"/>
          <w:rtl/>
        </w:rPr>
        <w:t xml:space="preserve">במועד בלתי ידוע סמוך ליום 18.2.04, סיכם </w:t>
      </w:r>
      <w:r>
        <w:rPr>
          <w:rFonts w:cs="David" w:hint="cs"/>
          <w:b/>
          <w:bCs/>
          <w:rtl/>
        </w:rPr>
        <w:t>נאשם 6 עם נאשמים 1, 3 ו-4,</w:t>
      </w:r>
      <w:r>
        <w:rPr>
          <w:rFonts w:cs="David" w:hint="cs"/>
          <w:rtl/>
        </w:rPr>
        <w:t xml:space="preserve"> בתיווכו של </w:t>
      </w:r>
      <w:r>
        <w:rPr>
          <w:rFonts w:cs="David" w:hint="cs"/>
          <w:b/>
          <w:bCs/>
          <w:rtl/>
        </w:rPr>
        <w:t xml:space="preserve">נאשם 5, שנאשם 6 </w:t>
      </w:r>
      <w:r>
        <w:rPr>
          <w:rFonts w:cs="David" w:hint="cs"/>
          <w:rtl/>
        </w:rPr>
        <w:t xml:space="preserve">ישכור את המתלוננות </w:t>
      </w:r>
      <w:r>
        <w:rPr>
          <w:rFonts w:cs="David" w:hint="cs"/>
          <w:b/>
          <w:bCs/>
          <w:rtl/>
        </w:rPr>
        <w:t>ג</w:t>
      </w:r>
      <w:r>
        <w:rPr>
          <w:rFonts w:cs="David"/>
          <w:b/>
          <w:bCs/>
          <w:rtl/>
        </w:rPr>
        <w:t>’</w:t>
      </w:r>
      <w:r>
        <w:rPr>
          <w:rFonts w:cs="David" w:hint="cs"/>
          <w:b/>
          <w:bCs/>
          <w:rtl/>
        </w:rPr>
        <w:t xml:space="preserve"> וו</w:t>
      </w:r>
      <w:r>
        <w:rPr>
          <w:rFonts w:cs="David"/>
          <w:b/>
          <w:bCs/>
          <w:rtl/>
        </w:rPr>
        <w:t>’</w:t>
      </w:r>
      <w:r>
        <w:rPr>
          <w:rFonts w:cs="David" w:hint="cs"/>
          <w:b/>
          <w:bCs/>
          <w:rtl/>
        </w:rPr>
        <w:t>,</w:t>
      </w:r>
      <w:r>
        <w:rPr>
          <w:rFonts w:cs="David" w:hint="cs"/>
          <w:rtl/>
        </w:rPr>
        <w:t xml:space="preserve"> יעסיק אותן בזנות ויתחלק איתם, </w:t>
      </w:r>
      <w:r>
        <w:rPr>
          <w:rFonts w:cs="David" w:hint="cs"/>
          <w:b/>
          <w:bCs/>
          <w:rtl/>
        </w:rPr>
        <w:t>עם נאשמים 1, 3 ו-4</w:t>
      </w:r>
      <w:r>
        <w:rPr>
          <w:rFonts w:cs="David" w:hint="cs"/>
          <w:rtl/>
        </w:rPr>
        <w:t xml:space="preserve"> בדמי האתנן שתקבלנה מלקוחות. </w:t>
      </w:r>
    </w:p>
    <w:p w14:paraId="1DAD7F87" w14:textId="77777777" w:rsidR="00D82F73" w:rsidRDefault="00D82F73">
      <w:pPr>
        <w:pStyle w:val="BodyTextIndent"/>
        <w:ind w:left="720"/>
        <w:rPr>
          <w:rFonts w:cs="David" w:hint="cs"/>
          <w:rtl/>
        </w:rPr>
      </w:pPr>
      <w:r>
        <w:rPr>
          <w:rFonts w:cs="David" w:hint="cs"/>
          <w:rtl/>
        </w:rPr>
        <w:t xml:space="preserve">לאחר הארועים שתוארו באישומים השביעי והשמיני, הסיע </w:t>
      </w:r>
      <w:r>
        <w:rPr>
          <w:rFonts w:cs="David" w:hint="cs"/>
          <w:b/>
          <w:bCs/>
          <w:rtl/>
        </w:rPr>
        <w:t xml:space="preserve">נאשם 5 </w:t>
      </w:r>
      <w:r>
        <w:rPr>
          <w:rFonts w:cs="David" w:hint="cs"/>
          <w:rtl/>
        </w:rPr>
        <w:t xml:space="preserve">את המתלוננות </w:t>
      </w:r>
      <w:r>
        <w:rPr>
          <w:rFonts w:cs="David" w:hint="cs"/>
          <w:b/>
          <w:bCs/>
          <w:rtl/>
        </w:rPr>
        <w:t>ג</w:t>
      </w:r>
      <w:r>
        <w:rPr>
          <w:rFonts w:cs="David"/>
          <w:b/>
          <w:bCs/>
          <w:rtl/>
        </w:rPr>
        <w:t>’</w:t>
      </w:r>
      <w:r>
        <w:rPr>
          <w:rFonts w:cs="David" w:hint="cs"/>
          <w:b/>
          <w:bCs/>
          <w:rtl/>
        </w:rPr>
        <w:t xml:space="preserve"> וו</w:t>
      </w:r>
      <w:r>
        <w:rPr>
          <w:rFonts w:cs="David"/>
          <w:b/>
          <w:bCs/>
          <w:rtl/>
        </w:rPr>
        <w:t>’</w:t>
      </w:r>
      <w:r>
        <w:rPr>
          <w:rFonts w:cs="David" w:hint="cs"/>
          <w:b/>
          <w:bCs/>
          <w:rtl/>
        </w:rPr>
        <w:t xml:space="preserve"> </w:t>
      </w:r>
      <w:r>
        <w:rPr>
          <w:rFonts w:cs="David" w:hint="cs"/>
          <w:rtl/>
        </w:rPr>
        <w:t>לדירה ברח' רשב"ג 14, בירושלים ומסר אותן ל</w:t>
      </w:r>
      <w:r>
        <w:rPr>
          <w:rFonts w:cs="David" w:hint="cs"/>
          <w:b/>
          <w:bCs/>
          <w:rtl/>
        </w:rPr>
        <w:t>נאשם 6</w:t>
      </w:r>
      <w:r>
        <w:rPr>
          <w:rFonts w:cs="David" w:hint="cs"/>
          <w:rtl/>
        </w:rPr>
        <w:t xml:space="preserve">, בנוכחות </w:t>
      </w:r>
      <w:r>
        <w:rPr>
          <w:rFonts w:cs="David" w:hint="cs"/>
          <w:b/>
          <w:bCs/>
          <w:rtl/>
        </w:rPr>
        <w:t>נאשם 3.</w:t>
      </w:r>
    </w:p>
    <w:p w14:paraId="2402265A" w14:textId="77777777" w:rsidR="00D82F73" w:rsidRDefault="00D82F73">
      <w:pPr>
        <w:pStyle w:val="BodyTextIndent"/>
        <w:ind w:left="720"/>
        <w:rPr>
          <w:rFonts w:cs="David" w:hint="cs"/>
          <w:rtl/>
        </w:rPr>
      </w:pPr>
      <w:r>
        <w:rPr>
          <w:rFonts w:cs="David" w:hint="cs"/>
          <w:rtl/>
        </w:rPr>
        <w:t>ביחס לדמי האתנן, כאמור, הוסכם שיתחלקו, כך שהמתלוננות</w:t>
      </w:r>
      <w:r>
        <w:rPr>
          <w:rFonts w:cs="David" w:hint="cs"/>
          <w:b/>
          <w:bCs/>
          <w:rtl/>
        </w:rPr>
        <w:t xml:space="preserve"> ג</w:t>
      </w:r>
      <w:r>
        <w:rPr>
          <w:rFonts w:cs="David"/>
          <w:b/>
          <w:bCs/>
          <w:rtl/>
        </w:rPr>
        <w:t>’</w:t>
      </w:r>
      <w:r>
        <w:rPr>
          <w:rFonts w:cs="David" w:hint="cs"/>
          <w:b/>
          <w:bCs/>
          <w:rtl/>
        </w:rPr>
        <w:t xml:space="preserve"> וו</w:t>
      </w:r>
      <w:r>
        <w:rPr>
          <w:rFonts w:cs="David"/>
          <w:b/>
          <w:bCs/>
          <w:rtl/>
        </w:rPr>
        <w:t>’</w:t>
      </w:r>
      <w:r>
        <w:rPr>
          <w:rFonts w:cs="David" w:hint="cs"/>
          <w:rtl/>
        </w:rPr>
        <w:t xml:space="preserve"> תקבלנה מכל לקוח עבור שעת עבודה סכום של 250 ₪, מתוכם יעבירו 220 ₪ ל</w:t>
      </w:r>
      <w:r>
        <w:rPr>
          <w:rFonts w:cs="David" w:hint="cs"/>
          <w:b/>
          <w:bCs/>
          <w:rtl/>
        </w:rPr>
        <w:t>נאשם 6, נאשם 6</w:t>
      </w:r>
      <w:r>
        <w:rPr>
          <w:rFonts w:cs="David" w:hint="cs"/>
          <w:rtl/>
        </w:rPr>
        <w:t xml:space="preserve"> ימסור ל</w:t>
      </w:r>
      <w:r>
        <w:rPr>
          <w:rFonts w:cs="David" w:hint="cs"/>
          <w:b/>
          <w:bCs/>
          <w:rtl/>
        </w:rPr>
        <w:t xml:space="preserve">נאשם 7 </w:t>
      </w:r>
      <w:r>
        <w:rPr>
          <w:rFonts w:cs="David" w:hint="cs"/>
          <w:rtl/>
        </w:rPr>
        <w:t xml:space="preserve">סכום של 50 ₪ עבור כל נסיעה שיבצע, וביתר יתחלק </w:t>
      </w:r>
      <w:r>
        <w:rPr>
          <w:rFonts w:cs="David" w:hint="cs"/>
          <w:b/>
          <w:bCs/>
          <w:rtl/>
        </w:rPr>
        <w:t>נאשם 6</w:t>
      </w:r>
      <w:r>
        <w:rPr>
          <w:rFonts w:cs="David" w:hint="cs"/>
          <w:rtl/>
        </w:rPr>
        <w:t xml:space="preserve"> עם </w:t>
      </w:r>
      <w:r>
        <w:rPr>
          <w:rFonts w:cs="David" w:hint="cs"/>
          <w:b/>
          <w:bCs/>
          <w:rtl/>
        </w:rPr>
        <w:t xml:space="preserve">נאשמים 1, 3 ו-4, </w:t>
      </w:r>
      <w:r>
        <w:rPr>
          <w:rFonts w:cs="David" w:hint="cs"/>
          <w:rtl/>
        </w:rPr>
        <w:t xml:space="preserve">וכך עשו. </w:t>
      </w:r>
    </w:p>
    <w:p w14:paraId="0186090A" w14:textId="77777777" w:rsidR="00D82F73" w:rsidRDefault="00D82F73">
      <w:pPr>
        <w:pStyle w:val="BodyTextIndent"/>
        <w:ind w:left="720"/>
        <w:rPr>
          <w:rFonts w:cs="David" w:hint="cs"/>
          <w:rtl/>
        </w:rPr>
      </w:pPr>
      <w:r>
        <w:rPr>
          <w:rFonts w:cs="David" w:hint="cs"/>
          <w:rtl/>
        </w:rPr>
        <w:t xml:space="preserve">החל בתאריך 18.2.04 ואילך, במשך כחודשיים, העסיקו </w:t>
      </w:r>
      <w:r>
        <w:rPr>
          <w:rFonts w:cs="David" w:hint="cs"/>
          <w:b/>
          <w:bCs/>
          <w:rtl/>
        </w:rPr>
        <w:t>נאשמים 6 ו-7 את המתלוננות ג</w:t>
      </w:r>
      <w:r>
        <w:rPr>
          <w:rFonts w:cs="David"/>
          <w:b/>
          <w:bCs/>
          <w:rtl/>
        </w:rPr>
        <w:t>’</w:t>
      </w:r>
      <w:r>
        <w:rPr>
          <w:rFonts w:cs="David" w:hint="cs"/>
          <w:b/>
          <w:bCs/>
          <w:rtl/>
        </w:rPr>
        <w:t xml:space="preserve"> וו</w:t>
      </w:r>
      <w:r>
        <w:rPr>
          <w:rFonts w:cs="David"/>
          <w:b/>
          <w:bCs/>
          <w:rtl/>
        </w:rPr>
        <w:t>’</w:t>
      </w:r>
      <w:r>
        <w:rPr>
          <w:rFonts w:cs="David" w:hint="cs"/>
          <w:rtl/>
        </w:rPr>
        <w:t xml:space="preserve"> במתן שירותי זנות תמורת תשלום, הן התגוררו בדירה ברח' רשב"ג, אותה שכר</w:t>
      </w:r>
      <w:r>
        <w:rPr>
          <w:rFonts w:cs="David" w:hint="cs"/>
          <w:b/>
          <w:bCs/>
          <w:rtl/>
        </w:rPr>
        <w:t xml:space="preserve"> נאשם 7,</w:t>
      </w:r>
      <w:r>
        <w:rPr>
          <w:rFonts w:cs="David" w:hint="cs"/>
          <w:rtl/>
        </w:rPr>
        <w:t xml:space="preserve"> ובדירה נוספת בירושלים ששכרו </w:t>
      </w:r>
      <w:r>
        <w:rPr>
          <w:rFonts w:cs="David" w:hint="cs"/>
          <w:b/>
          <w:bCs/>
          <w:rtl/>
        </w:rPr>
        <w:t>נאשמים 6 ו-7, נאשם 6</w:t>
      </w:r>
      <w:r>
        <w:rPr>
          <w:rFonts w:cs="David" w:hint="cs"/>
          <w:rtl/>
        </w:rPr>
        <w:t xml:space="preserve"> התגורר איתן ועם שתי בחורות נוספות, </w:t>
      </w:r>
      <w:r>
        <w:rPr>
          <w:rFonts w:cs="David" w:hint="cs"/>
          <w:b/>
          <w:bCs/>
          <w:rtl/>
        </w:rPr>
        <w:t xml:space="preserve">ונאשמים  6 ו-7 </w:t>
      </w:r>
      <w:r>
        <w:rPr>
          <w:rFonts w:cs="David" w:hint="cs"/>
          <w:rtl/>
        </w:rPr>
        <w:t>דאגו להסיען ללקוחות והלינו אותן כשהם יודעים שהן שוהות בלתי חוקיות בישראל, כאשר דמי האתנן התחלקו כאמור לעיל.</w:t>
      </w:r>
    </w:p>
    <w:p w14:paraId="0E157CE8" w14:textId="77777777" w:rsidR="00D82F73" w:rsidRDefault="00D82F73">
      <w:pPr>
        <w:pStyle w:val="BodyTextIndent"/>
        <w:ind w:left="720"/>
        <w:rPr>
          <w:rFonts w:cs="David" w:hint="cs"/>
          <w:rtl/>
        </w:rPr>
      </w:pPr>
      <w:r>
        <w:rPr>
          <w:rFonts w:cs="David" w:hint="cs"/>
          <w:b/>
          <w:bCs/>
          <w:rtl/>
        </w:rPr>
        <w:t xml:space="preserve">נאשם 6 </w:t>
      </w:r>
      <w:r>
        <w:rPr>
          <w:rFonts w:cs="David" w:hint="cs"/>
          <w:rtl/>
        </w:rPr>
        <w:t>אסר על המתלוננות</w:t>
      </w:r>
      <w:r>
        <w:rPr>
          <w:rFonts w:cs="David" w:hint="cs"/>
          <w:b/>
          <w:bCs/>
          <w:rtl/>
        </w:rPr>
        <w:t xml:space="preserve"> ג</w:t>
      </w:r>
      <w:r>
        <w:rPr>
          <w:rFonts w:cs="David"/>
          <w:b/>
          <w:bCs/>
          <w:rtl/>
        </w:rPr>
        <w:t>’</w:t>
      </w:r>
      <w:r>
        <w:rPr>
          <w:rFonts w:cs="David" w:hint="cs"/>
          <w:b/>
          <w:bCs/>
          <w:rtl/>
        </w:rPr>
        <w:t xml:space="preserve"> וו</w:t>
      </w:r>
      <w:r>
        <w:rPr>
          <w:rFonts w:cs="David"/>
          <w:b/>
          <w:bCs/>
          <w:rtl/>
        </w:rPr>
        <w:t>’</w:t>
      </w:r>
      <w:r>
        <w:rPr>
          <w:rFonts w:cs="David" w:hint="cs"/>
          <w:rtl/>
        </w:rPr>
        <w:t xml:space="preserve"> לצאת מהדירה ללא אישורו, והיה עליהן לדווח על כל הגעה ויציאה מלקוח ל</w:t>
      </w:r>
      <w:r>
        <w:rPr>
          <w:rFonts w:cs="David" w:hint="cs"/>
          <w:b/>
          <w:bCs/>
          <w:rtl/>
        </w:rPr>
        <w:t>נאשמים 6 ו-7.</w:t>
      </w:r>
    </w:p>
    <w:p w14:paraId="69659391" w14:textId="77777777" w:rsidR="00D82F73" w:rsidRDefault="00D82F73">
      <w:pPr>
        <w:pStyle w:val="BodyTextIndent"/>
        <w:ind w:left="720"/>
        <w:rPr>
          <w:rFonts w:cs="David" w:hint="cs"/>
          <w:rtl/>
        </w:rPr>
      </w:pPr>
      <w:r>
        <w:rPr>
          <w:rFonts w:cs="David" w:hint="cs"/>
          <w:b/>
          <w:bCs/>
          <w:rtl/>
        </w:rPr>
        <w:t>נאשם 6</w:t>
      </w:r>
      <w:r>
        <w:rPr>
          <w:rFonts w:cs="David" w:hint="cs"/>
          <w:rtl/>
        </w:rPr>
        <w:t xml:space="preserve"> נהג לאיים על המתלוננת </w:t>
      </w:r>
      <w:r>
        <w:rPr>
          <w:rFonts w:cs="David" w:hint="cs"/>
          <w:b/>
          <w:bCs/>
          <w:rtl/>
        </w:rPr>
        <w:t>ג</w:t>
      </w:r>
      <w:r>
        <w:rPr>
          <w:rFonts w:cs="David"/>
          <w:b/>
          <w:bCs/>
          <w:rtl/>
        </w:rPr>
        <w:t>’</w:t>
      </w:r>
      <w:r>
        <w:rPr>
          <w:rFonts w:cs="David" w:hint="cs"/>
          <w:b/>
          <w:bCs/>
          <w:rtl/>
        </w:rPr>
        <w:t xml:space="preserve"> </w:t>
      </w:r>
      <w:r>
        <w:rPr>
          <w:rFonts w:cs="David" w:hint="cs"/>
          <w:rtl/>
        </w:rPr>
        <w:t xml:space="preserve">כי אם תאחר או תנהג שלא כיאות, הוא יקנוס אותה. </w:t>
      </w:r>
    </w:p>
    <w:p w14:paraId="78DB0B5C" w14:textId="77777777" w:rsidR="00D82F73" w:rsidRDefault="00D82F73">
      <w:pPr>
        <w:pStyle w:val="BodyTextIndent"/>
        <w:ind w:left="720"/>
        <w:rPr>
          <w:rFonts w:cs="David" w:hint="cs"/>
          <w:rtl/>
        </w:rPr>
      </w:pPr>
      <w:r>
        <w:rPr>
          <w:rFonts w:cs="David" w:hint="cs"/>
          <w:b/>
          <w:bCs/>
          <w:rtl/>
        </w:rPr>
        <w:t>נאשם 6</w:t>
      </w:r>
      <w:r>
        <w:rPr>
          <w:rFonts w:cs="David" w:hint="cs"/>
          <w:rtl/>
        </w:rPr>
        <w:t xml:space="preserve"> הורה למתלוננות לעבוד עבורו ולספק שירותי זנות גם כשהיו בתקופת המחזור החודשי, פרט לשני ימי חופשה, וכך עשו. </w:t>
      </w:r>
    </w:p>
    <w:p w14:paraId="064FBD50" w14:textId="77777777" w:rsidR="00D82F73" w:rsidRDefault="00D82F73">
      <w:pPr>
        <w:pStyle w:val="BodyTextIndent"/>
        <w:ind w:left="720"/>
        <w:rPr>
          <w:rFonts w:cs="David" w:hint="cs"/>
          <w:rtl/>
        </w:rPr>
      </w:pPr>
      <w:r>
        <w:rPr>
          <w:rFonts w:cs="David" w:hint="cs"/>
          <w:rtl/>
        </w:rPr>
        <w:t xml:space="preserve">לאחר שבועיים הגיע </w:t>
      </w:r>
      <w:r>
        <w:rPr>
          <w:rFonts w:cs="David" w:hint="cs"/>
          <w:b/>
          <w:bCs/>
          <w:rtl/>
        </w:rPr>
        <w:t>נאשם 3</w:t>
      </w:r>
      <w:r>
        <w:rPr>
          <w:rFonts w:cs="David" w:hint="cs"/>
          <w:rtl/>
        </w:rPr>
        <w:t xml:space="preserve"> לדירה ברח' רשב"ג בירושלים וסיכם עם </w:t>
      </w:r>
      <w:r>
        <w:rPr>
          <w:rFonts w:cs="David" w:hint="cs"/>
          <w:b/>
          <w:bCs/>
          <w:rtl/>
        </w:rPr>
        <w:t>נאשם 6 כי ג</w:t>
      </w:r>
      <w:r>
        <w:rPr>
          <w:rFonts w:cs="David"/>
          <w:b/>
          <w:bCs/>
          <w:rtl/>
        </w:rPr>
        <w:t>’</w:t>
      </w:r>
      <w:r>
        <w:rPr>
          <w:rFonts w:cs="David" w:hint="cs"/>
          <w:b/>
          <w:bCs/>
          <w:rtl/>
        </w:rPr>
        <w:t xml:space="preserve"> וו</w:t>
      </w:r>
      <w:r>
        <w:rPr>
          <w:rFonts w:cs="David"/>
          <w:b/>
          <w:bCs/>
          <w:rtl/>
        </w:rPr>
        <w:t>’</w:t>
      </w:r>
      <w:r>
        <w:rPr>
          <w:rFonts w:cs="David" w:hint="cs"/>
          <w:b/>
          <w:bCs/>
          <w:rtl/>
        </w:rPr>
        <w:t xml:space="preserve"> </w:t>
      </w:r>
      <w:r>
        <w:rPr>
          <w:rFonts w:cs="David" w:hint="cs"/>
          <w:rtl/>
        </w:rPr>
        <w:t xml:space="preserve">יאספו בעצמן את סכומי הכסף שיגיעו </w:t>
      </w:r>
      <w:r>
        <w:rPr>
          <w:rFonts w:cs="David" w:hint="cs"/>
          <w:b/>
          <w:bCs/>
          <w:rtl/>
        </w:rPr>
        <w:t>לנאשמים 1, 3 ו-4</w:t>
      </w:r>
      <w:r>
        <w:rPr>
          <w:rFonts w:cs="David" w:hint="cs"/>
          <w:rtl/>
        </w:rPr>
        <w:t xml:space="preserve"> בסך 120 ₪ לכל לקוח ואחת לשבוע-שבועיים יגיע אחד מהם לקבל את הסכומים שנצברו </w:t>
      </w:r>
      <w:r>
        <w:rPr>
          <w:rFonts w:cs="David" w:hint="cs"/>
          <w:b/>
          <w:bCs/>
          <w:rtl/>
        </w:rPr>
        <w:t>מג</w:t>
      </w:r>
      <w:r>
        <w:rPr>
          <w:rFonts w:cs="David"/>
          <w:b/>
          <w:bCs/>
          <w:rtl/>
        </w:rPr>
        <w:t>’</w:t>
      </w:r>
      <w:r>
        <w:rPr>
          <w:rFonts w:cs="David" w:hint="cs"/>
          <w:b/>
          <w:bCs/>
          <w:rtl/>
        </w:rPr>
        <w:t xml:space="preserve"> וו</w:t>
      </w:r>
      <w:r>
        <w:rPr>
          <w:rFonts w:cs="David"/>
          <w:b/>
          <w:bCs/>
          <w:rtl/>
        </w:rPr>
        <w:t>’</w:t>
      </w:r>
      <w:r>
        <w:rPr>
          <w:rFonts w:cs="David" w:hint="cs"/>
          <w:b/>
          <w:bCs/>
          <w:rtl/>
        </w:rPr>
        <w:t>,</w:t>
      </w:r>
      <w:r>
        <w:rPr>
          <w:rFonts w:cs="David" w:hint="cs"/>
          <w:rtl/>
        </w:rPr>
        <w:t xml:space="preserve"> וכך עשו.</w:t>
      </w:r>
    </w:p>
    <w:p w14:paraId="3C1E6753" w14:textId="77777777" w:rsidR="00D82F73" w:rsidRDefault="00D82F73">
      <w:pPr>
        <w:pStyle w:val="BodyTextIndent"/>
        <w:ind w:left="720"/>
        <w:rPr>
          <w:rFonts w:cs="David" w:hint="cs"/>
          <w:rtl/>
        </w:rPr>
      </w:pPr>
      <w:r>
        <w:rPr>
          <w:rFonts w:cs="David" w:hint="cs"/>
          <w:rtl/>
        </w:rPr>
        <w:t xml:space="preserve">פרט לסידור הכספי האמור, דרש </w:t>
      </w:r>
      <w:r>
        <w:rPr>
          <w:rFonts w:cs="David" w:hint="cs"/>
          <w:b/>
          <w:bCs/>
          <w:rtl/>
        </w:rPr>
        <w:t>נאשם 6</w:t>
      </w:r>
      <w:r>
        <w:rPr>
          <w:rFonts w:cs="David" w:hint="cs"/>
          <w:rtl/>
        </w:rPr>
        <w:t xml:space="preserve"> </w:t>
      </w:r>
      <w:r>
        <w:rPr>
          <w:rFonts w:cs="David" w:hint="cs"/>
          <w:b/>
          <w:bCs/>
          <w:rtl/>
        </w:rPr>
        <w:t>מג</w:t>
      </w:r>
      <w:r>
        <w:rPr>
          <w:rFonts w:cs="David"/>
          <w:b/>
          <w:bCs/>
          <w:rtl/>
        </w:rPr>
        <w:t>’</w:t>
      </w:r>
      <w:r>
        <w:rPr>
          <w:rFonts w:cs="David" w:hint="cs"/>
          <w:b/>
          <w:bCs/>
          <w:rtl/>
        </w:rPr>
        <w:t xml:space="preserve"> וו</w:t>
      </w:r>
      <w:r>
        <w:rPr>
          <w:rFonts w:cs="David"/>
          <w:b/>
          <w:bCs/>
          <w:rtl/>
        </w:rPr>
        <w:t>’</w:t>
      </w:r>
      <w:r>
        <w:rPr>
          <w:rFonts w:cs="David" w:hint="cs"/>
          <w:rtl/>
        </w:rPr>
        <w:t xml:space="preserve"> שישלמו לו כל יום 30 ₪ עבור שכירת הדירה. </w:t>
      </w:r>
    </w:p>
    <w:p w14:paraId="756EBD01" w14:textId="77777777" w:rsidR="00D82F73" w:rsidRDefault="00D82F73">
      <w:pPr>
        <w:pStyle w:val="BodyTextIndent"/>
        <w:ind w:left="720"/>
        <w:rPr>
          <w:rFonts w:cs="David" w:hint="cs"/>
          <w:rtl/>
        </w:rPr>
      </w:pPr>
      <w:r>
        <w:rPr>
          <w:rFonts w:cs="David" w:hint="cs"/>
          <w:rtl/>
        </w:rPr>
        <w:t xml:space="preserve">במעשים הנ"ל תיווך </w:t>
      </w:r>
      <w:r>
        <w:rPr>
          <w:rFonts w:cs="David" w:hint="cs"/>
          <w:b/>
          <w:bCs/>
          <w:rtl/>
        </w:rPr>
        <w:t xml:space="preserve">נאשם 5 </w:t>
      </w:r>
      <w:r>
        <w:rPr>
          <w:rFonts w:cs="David" w:hint="cs"/>
          <w:rtl/>
        </w:rPr>
        <w:t>בעסקת שכירת הנשים לזנות, ו</w:t>
      </w:r>
      <w:r>
        <w:rPr>
          <w:rFonts w:cs="David" w:hint="cs"/>
          <w:b/>
          <w:bCs/>
          <w:rtl/>
        </w:rPr>
        <w:t>נאשם 6</w:t>
      </w:r>
      <w:r>
        <w:rPr>
          <w:rFonts w:cs="David" w:hint="cs"/>
          <w:rtl/>
        </w:rPr>
        <w:t xml:space="preserve"> שכר את הנשים לשם העסקתן בזנות. </w:t>
      </w:r>
    </w:p>
    <w:p w14:paraId="3455D81C" w14:textId="77777777" w:rsidR="00D82F73" w:rsidRDefault="00D82F73">
      <w:pPr>
        <w:pStyle w:val="BodyTextIndent"/>
        <w:ind w:left="720"/>
        <w:rPr>
          <w:rFonts w:cs="David" w:hint="cs"/>
          <w:rtl/>
        </w:rPr>
      </w:pPr>
      <w:r>
        <w:rPr>
          <w:rFonts w:cs="David" w:hint="cs"/>
          <w:b/>
          <w:bCs/>
          <w:rtl/>
        </w:rPr>
        <w:t>נאשמים 6 ו-7</w:t>
      </w:r>
      <w:r>
        <w:rPr>
          <w:rFonts w:cs="David" w:hint="cs"/>
          <w:rtl/>
        </w:rPr>
        <w:t xml:space="preserve"> ביצעו את האמור בנסיבות מחמירות, בכך שניצלו את מצוקת הנשים, ששהו שלא כדין בישראל, תוך ניצול יחסי תלות בהם, לסיפוק צרכי הקיום שלהן, מצוקתן הכלכלית, והפעלת אמצעי לחץ אחרים, ביניהם קיום יחסי מין עם </w:t>
      </w:r>
      <w:r>
        <w:rPr>
          <w:rFonts w:cs="David" w:hint="cs"/>
          <w:b/>
          <w:bCs/>
          <w:rtl/>
        </w:rPr>
        <w:t>ג</w:t>
      </w:r>
      <w:r>
        <w:rPr>
          <w:rFonts w:cs="David"/>
          <w:b/>
          <w:bCs/>
          <w:rtl/>
        </w:rPr>
        <w:t>’</w:t>
      </w:r>
      <w:r>
        <w:rPr>
          <w:rFonts w:cs="David" w:hint="cs"/>
          <w:b/>
          <w:bCs/>
          <w:rtl/>
        </w:rPr>
        <w:t xml:space="preserve"> </w:t>
      </w:r>
      <w:r>
        <w:rPr>
          <w:rFonts w:cs="David" w:hint="cs"/>
          <w:rtl/>
        </w:rPr>
        <w:t>בניגוד להסכמתה החופשית.</w:t>
      </w:r>
    </w:p>
    <w:p w14:paraId="5C5070AE" w14:textId="77777777" w:rsidR="00D82F73" w:rsidRDefault="00D82F73">
      <w:pPr>
        <w:pStyle w:val="BodyTextIndent"/>
        <w:ind w:left="720"/>
        <w:rPr>
          <w:rFonts w:cs="David" w:hint="cs"/>
          <w:rtl/>
        </w:rPr>
      </w:pPr>
      <w:r>
        <w:rPr>
          <w:rFonts w:cs="David" w:hint="cs"/>
          <w:b/>
          <w:bCs/>
          <w:rtl/>
        </w:rPr>
        <w:t>נאשמים 1, 3 ו-4</w:t>
      </w:r>
      <w:r>
        <w:rPr>
          <w:rFonts w:cs="David" w:hint="cs"/>
          <w:rtl/>
        </w:rPr>
        <w:t xml:space="preserve"> השכירו תמורת תשלום את </w:t>
      </w:r>
      <w:r>
        <w:rPr>
          <w:rFonts w:cs="David" w:hint="cs"/>
          <w:b/>
          <w:bCs/>
          <w:rtl/>
        </w:rPr>
        <w:t>ג</w:t>
      </w:r>
      <w:r>
        <w:rPr>
          <w:rFonts w:cs="David"/>
          <w:b/>
          <w:bCs/>
          <w:rtl/>
        </w:rPr>
        <w:t>’</w:t>
      </w:r>
      <w:r>
        <w:rPr>
          <w:rFonts w:cs="David" w:hint="cs"/>
          <w:b/>
          <w:bCs/>
          <w:rtl/>
        </w:rPr>
        <w:t xml:space="preserve"> וו</w:t>
      </w:r>
      <w:r>
        <w:rPr>
          <w:rFonts w:cs="David"/>
          <w:b/>
          <w:bCs/>
          <w:rtl/>
        </w:rPr>
        <w:t>’</w:t>
      </w:r>
      <w:r>
        <w:rPr>
          <w:rFonts w:cs="David" w:hint="cs"/>
          <w:b/>
          <w:bCs/>
          <w:rtl/>
        </w:rPr>
        <w:t>,</w:t>
      </w:r>
      <w:r>
        <w:rPr>
          <w:rFonts w:cs="David" w:hint="cs"/>
          <w:rtl/>
        </w:rPr>
        <w:t xml:space="preserve"> לשם העסקתן בזנות, וקיבלו ביודעין אתנן שהתקבל בעד מעשי זנות. </w:t>
      </w:r>
    </w:p>
    <w:p w14:paraId="14FF9A21" w14:textId="77777777" w:rsidR="00D82F73" w:rsidRDefault="00D82F73">
      <w:pPr>
        <w:pStyle w:val="BodyTextIndent"/>
        <w:ind w:left="720"/>
        <w:rPr>
          <w:rFonts w:cs="David" w:hint="cs"/>
          <w:rtl/>
        </w:rPr>
      </w:pPr>
      <w:r>
        <w:rPr>
          <w:rFonts w:cs="David" w:hint="cs"/>
          <w:rtl/>
        </w:rPr>
        <w:t xml:space="preserve">לאור זאת, הואשמו </w:t>
      </w:r>
      <w:r>
        <w:rPr>
          <w:rFonts w:cs="David" w:hint="cs"/>
          <w:b/>
          <w:bCs/>
          <w:rtl/>
        </w:rPr>
        <w:t>הנאשמים 1, 3, 4, 5 ו-6</w:t>
      </w:r>
      <w:r>
        <w:rPr>
          <w:rFonts w:cs="David" w:hint="cs"/>
          <w:rtl/>
        </w:rPr>
        <w:t xml:space="preserve"> בסחר בבני אדם לשם עיסוק בזנות, בשתי עבירות, לפי </w:t>
      </w:r>
      <w:hyperlink r:id="rId241" w:history="1">
        <w:r w:rsidR="00796EF9" w:rsidRPr="00796EF9">
          <w:rPr>
            <w:rFonts w:cs="David"/>
            <w:color w:val="0000FF"/>
            <w:u w:val="single"/>
            <w:rtl/>
          </w:rPr>
          <w:t>סעיף 203א(א)</w:t>
        </w:r>
      </w:hyperlink>
      <w:r>
        <w:rPr>
          <w:rFonts w:cs="David" w:hint="cs"/>
          <w:rtl/>
        </w:rPr>
        <w:t xml:space="preserve"> ל</w:t>
      </w:r>
      <w:hyperlink r:id="rId242" w:history="1">
        <w:r w:rsidR="00EE7814" w:rsidRPr="00EE7814">
          <w:rPr>
            <w:rStyle w:val="Hyperlink"/>
            <w:rFonts w:cs="David" w:hint="eastAsia"/>
            <w:rtl/>
          </w:rPr>
          <w:t>חוק</w:t>
        </w:r>
        <w:r w:rsidR="00EE7814" w:rsidRPr="00EE7814">
          <w:rPr>
            <w:rStyle w:val="Hyperlink"/>
            <w:rFonts w:cs="David"/>
            <w:rtl/>
          </w:rPr>
          <w:t xml:space="preserve"> העונשין</w:t>
        </w:r>
      </w:hyperlink>
      <w:r>
        <w:rPr>
          <w:rFonts w:cs="David" w:hint="cs"/>
          <w:rtl/>
        </w:rPr>
        <w:t xml:space="preserve">, </w:t>
      </w:r>
      <w:r>
        <w:rPr>
          <w:rFonts w:cs="David" w:hint="cs"/>
          <w:b/>
          <w:bCs/>
          <w:rtl/>
        </w:rPr>
        <w:t>נאשמים 6 ו-7</w:t>
      </w:r>
      <w:r>
        <w:rPr>
          <w:rFonts w:cs="David" w:hint="cs"/>
          <w:rtl/>
        </w:rPr>
        <w:t xml:space="preserve"> הואשמו בסרסרות למעשי זנות בנסיבות מחמירות במספר רב של עבירות לפי </w:t>
      </w:r>
      <w:hyperlink r:id="rId243" w:history="1">
        <w:r w:rsidR="00796EF9" w:rsidRPr="00796EF9">
          <w:rPr>
            <w:rFonts w:cs="David"/>
            <w:color w:val="0000FF"/>
            <w:u w:val="single"/>
            <w:rtl/>
          </w:rPr>
          <w:t>סעיף 199(א)(2)</w:t>
        </w:r>
      </w:hyperlink>
      <w:r>
        <w:rPr>
          <w:rFonts w:cs="David" w:hint="cs"/>
          <w:rtl/>
        </w:rPr>
        <w:t xml:space="preserve"> לחוק הנ"ל, הבאת אדם לידי מעשי זנות בנסיבות מחמירות, מספר עבירות לפי </w:t>
      </w:r>
      <w:hyperlink r:id="rId244" w:history="1">
        <w:r w:rsidR="00796EF9" w:rsidRPr="00796EF9">
          <w:rPr>
            <w:rFonts w:cs="David"/>
            <w:color w:val="0000FF"/>
            <w:u w:val="single"/>
            <w:rtl/>
          </w:rPr>
          <w:t>סעיפים 201</w:t>
        </w:r>
      </w:hyperlink>
      <w:r>
        <w:rPr>
          <w:rFonts w:cs="David" w:hint="cs"/>
          <w:rtl/>
        </w:rPr>
        <w:t xml:space="preserve"> בצירוף 203(א), (ב)(1) לחוק הנ"ל, ו-2 עבירות של הלנת שב"ח, לפי </w:t>
      </w:r>
      <w:hyperlink r:id="rId245" w:history="1">
        <w:r w:rsidR="00796EF9" w:rsidRPr="00796EF9">
          <w:rPr>
            <w:rFonts w:cs="David"/>
            <w:color w:val="0000FF"/>
            <w:u w:val="single"/>
            <w:rtl/>
          </w:rPr>
          <w:t>סעיף 12א(א)</w:t>
        </w:r>
      </w:hyperlink>
      <w:r>
        <w:rPr>
          <w:rFonts w:cs="David" w:hint="cs"/>
          <w:rtl/>
        </w:rPr>
        <w:t xml:space="preserve"> ל</w:t>
      </w:r>
      <w:hyperlink r:id="rId246" w:history="1">
        <w:r w:rsidR="00EE7814" w:rsidRPr="00EE7814">
          <w:rPr>
            <w:rStyle w:val="Hyperlink"/>
            <w:rFonts w:cs="David" w:hint="eastAsia"/>
            <w:rtl/>
          </w:rPr>
          <w:t>חוק</w:t>
        </w:r>
        <w:r w:rsidR="00EE7814" w:rsidRPr="00EE7814">
          <w:rPr>
            <w:rStyle w:val="Hyperlink"/>
            <w:rFonts w:cs="David"/>
            <w:rtl/>
          </w:rPr>
          <w:t xml:space="preserve"> הכניסה לישראל</w:t>
        </w:r>
      </w:hyperlink>
      <w:r>
        <w:rPr>
          <w:rFonts w:cs="David" w:hint="cs"/>
          <w:rtl/>
        </w:rPr>
        <w:t xml:space="preserve"> תשי"ב – 1952. </w:t>
      </w:r>
    </w:p>
    <w:p w14:paraId="2CC8B271" w14:textId="77777777" w:rsidR="00D82F73" w:rsidRDefault="00D82F73">
      <w:pPr>
        <w:rPr>
          <w:rFonts w:ascii="Arial" w:hAnsi="Arial" w:hint="cs"/>
          <w:rtl/>
        </w:rPr>
      </w:pPr>
    </w:p>
    <w:p w14:paraId="2A725359" w14:textId="77777777" w:rsidR="00D82F73" w:rsidRDefault="00D82F73">
      <w:pPr>
        <w:pStyle w:val="Heading3"/>
        <w:rPr>
          <w:rFonts w:hint="cs"/>
          <w:rtl/>
        </w:rPr>
      </w:pPr>
      <w:r>
        <w:rPr>
          <w:rFonts w:hint="cs"/>
          <w:rtl/>
        </w:rPr>
        <w:t>ראיות המאשימה וטענותיה</w:t>
      </w:r>
      <w:r>
        <w:rPr>
          <w:rFonts w:hint="cs"/>
          <w:rtl/>
        </w:rPr>
        <w:tab/>
      </w:r>
    </w:p>
    <w:p w14:paraId="7EF43CF1" w14:textId="77777777" w:rsidR="00D82F73" w:rsidRDefault="00D82F73">
      <w:pPr>
        <w:pStyle w:val="Heading3"/>
        <w:rPr>
          <w:rFonts w:hint="cs"/>
          <w:rtl/>
        </w:rPr>
      </w:pPr>
      <w:r>
        <w:rPr>
          <w:rFonts w:hint="cs"/>
          <w:rtl/>
        </w:rPr>
        <w:t>1. עיקרי עדותה של ג</w:t>
      </w:r>
      <w:r>
        <w:rPr>
          <w:rtl/>
        </w:rPr>
        <w:t>’</w:t>
      </w:r>
      <w:r>
        <w:rPr>
          <w:rFonts w:hint="cs"/>
          <w:rtl/>
        </w:rPr>
        <w:t xml:space="preserve"> </w:t>
      </w:r>
    </w:p>
    <w:p w14:paraId="7AD2F1EB" w14:textId="77777777" w:rsidR="00D82F73" w:rsidRDefault="00D82F73" w:rsidP="00D82F73">
      <w:pPr>
        <w:numPr>
          <w:ilvl w:val="0"/>
          <w:numId w:val="3"/>
        </w:numPr>
        <w:ind w:right="0"/>
        <w:rPr>
          <w:rFonts w:hint="cs"/>
          <w:rtl/>
        </w:rPr>
      </w:pPr>
      <w:r>
        <w:rPr>
          <w:rFonts w:hint="cs"/>
          <w:rtl/>
        </w:rPr>
        <w:t xml:space="preserve">בדיון באישומים הקודמים נקבע בין השאר, כי </w:t>
      </w:r>
      <w:r>
        <w:rPr>
          <w:rFonts w:hint="cs"/>
          <w:b/>
          <w:bCs/>
          <w:rtl/>
        </w:rPr>
        <w:t>נאשמים 1, 3 ו-4 מסרו לנאשם 5</w:t>
      </w:r>
      <w:r>
        <w:rPr>
          <w:rFonts w:hint="cs"/>
          <w:rtl/>
        </w:rPr>
        <w:t xml:space="preserve"> ביום 17.2.04 את המתלוננות </w:t>
      </w:r>
      <w:r>
        <w:rPr>
          <w:rFonts w:hint="cs"/>
          <w:b/>
          <w:bCs/>
          <w:rtl/>
        </w:rPr>
        <w:t>ג</w:t>
      </w:r>
      <w:r>
        <w:rPr>
          <w:b/>
          <w:bCs/>
          <w:rtl/>
        </w:rPr>
        <w:t>’</w:t>
      </w:r>
      <w:r>
        <w:rPr>
          <w:rFonts w:hint="cs"/>
          <w:b/>
          <w:bCs/>
          <w:rtl/>
        </w:rPr>
        <w:t>, נ</w:t>
      </w:r>
      <w:r>
        <w:rPr>
          <w:b/>
          <w:bCs/>
          <w:rtl/>
        </w:rPr>
        <w:t>’</w:t>
      </w:r>
      <w:r>
        <w:rPr>
          <w:rFonts w:hint="cs"/>
          <w:b/>
          <w:bCs/>
          <w:rtl/>
        </w:rPr>
        <w:t xml:space="preserve"> וו</w:t>
      </w:r>
      <w:r>
        <w:rPr>
          <w:b/>
          <w:bCs/>
          <w:rtl/>
        </w:rPr>
        <w:t>’</w:t>
      </w:r>
      <w:r>
        <w:rPr>
          <w:rFonts w:hint="cs"/>
          <w:b/>
          <w:bCs/>
          <w:rtl/>
        </w:rPr>
        <w:t xml:space="preserve">, </w:t>
      </w:r>
      <w:r>
        <w:rPr>
          <w:rFonts w:hint="cs"/>
          <w:rtl/>
        </w:rPr>
        <w:t xml:space="preserve">וכי </w:t>
      </w:r>
      <w:r>
        <w:rPr>
          <w:rFonts w:hint="cs"/>
          <w:b/>
          <w:bCs/>
          <w:rtl/>
        </w:rPr>
        <w:t>נאשם 5</w:t>
      </w:r>
      <w:r>
        <w:rPr>
          <w:rFonts w:hint="cs"/>
          <w:rtl/>
        </w:rPr>
        <w:t xml:space="preserve"> שיכן את </w:t>
      </w:r>
      <w:r>
        <w:rPr>
          <w:rFonts w:hint="cs"/>
          <w:b/>
          <w:bCs/>
          <w:rtl/>
        </w:rPr>
        <w:t>נ</w:t>
      </w:r>
      <w:r>
        <w:rPr>
          <w:b/>
          <w:bCs/>
          <w:rtl/>
        </w:rPr>
        <w:t>’</w:t>
      </w:r>
      <w:r>
        <w:rPr>
          <w:rFonts w:hint="cs"/>
          <w:b/>
          <w:bCs/>
          <w:rtl/>
        </w:rPr>
        <w:t xml:space="preserve"> ואת ו</w:t>
      </w:r>
      <w:r>
        <w:rPr>
          <w:b/>
          <w:bCs/>
          <w:rtl/>
        </w:rPr>
        <w:t>’</w:t>
      </w:r>
      <w:r>
        <w:rPr>
          <w:rFonts w:hint="cs"/>
          <w:rtl/>
        </w:rPr>
        <w:t xml:space="preserve"> בדירתו בירושלים ואת </w:t>
      </w:r>
      <w:r>
        <w:rPr>
          <w:rFonts w:hint="cs"/>
          <w:b/>
          <w:bCs/>
          <w:rtl/>
        </w:rPr>
        <w:t>ג</w:t>
      </w:r>
      <w:r>
        <w:rPr>
          <w:b/>
          <w:bCs/>
          <w:rtl/>
        </w:rPr>
        <w:t>’</w:t>
      </w:r>
      <w:r>
        <w:rPr>
          <w:rFonts w:hint="cs"/>
          <w:rtl/>
        </w:rPr>
        <w:t xml:space="preserve"> בדירה אחרת, בה שהתה </w:t>
      </w:r>
      <w:r>
        <w:rPr>
          <w:rFonts w:hint="cs"/>
          <w:b/>
          <w:bCs/>
          <w:rtl/>
        </w:rPr>
        <w:t>גו</w:t>
      </w:r>
      <w:r>
        <w:rPr>
          <w:b/>
          <w:bCs/>
          <w:rtl/>
        </w:rPr>
        <w:t>’</w:t>
      </w:r>
      <w:r>
        <w:rPr>
          <w:rFonts w:hint="cs"/>
          <w:b/>
          <w:bCs/>
          <w:rtl/>
        </w:rPr>
        <w:t>.</w:t>
      </w:r>
    </w:p>
    <w:p w14:paraId="0997B4B1" w14:textId="77777777" w:rsidR="00D82F73" w:rsidRDefault="00D82F73">
      <w:pPr>
        <w:ind w:left="720"/>
        <w:rPr>
          <w:rFonts w:hint="cs"/>
          <w:rtl/>
        </w:rPr>
      </w:pPr>
      <w:r>
        <w:rPr>
          <w:rFonts w:hint="cs"/>
          <w:rtl/>
        </w:rPr>
        <w:t xml:space="preserve">ביחס להמשך הארועים העידה </w:t>
      </w:r>
      <w:r>
        <w:rPr>
          <w:rFonts w:hint="cs"/>
          <w:b/>
          <w:bCs/>
          <w:rtl/>
        </w:rPr>
        <w:t>ג</w:t>
      </w:r>
      <w:r>
        <w:rPr>
          <w:b/>
          <w:bCs/>
          <w:rtl/>
        </w:rPr>
        <w:t>’</w:t>
      </w:r>
      <w:r>
        <w:rPr>
          <w:rFonts w:hint="cs"/>
          <w:rtl/>
        </w:rPr>
        <w:t xml:space="preserve">, שלמחרת הביא אותה </w:t>
      </w:r>
      <w:r>
        <w:rPr>
          <w:rFonts w:hint="cs"/>
          <w:b/>
          <w:bCs/>
          <w:rtl/>
        </w:rPr>
        <w:t xml:space="preserve">נאשם 5 </w:t>
      </w:r>
      <w:r>
        <w:rPr>
          <w:rFonts w:hint="cs"/>
          <w:rtl/>
        </w:rPr>
        <w:t xml:space="preserve">מהדירה בה שהתה עם </w:t>
      </w:r>
      <w:r>
        <w:rPr>
          <w:rFonts w:hint="cs"/>
          <w:b/>
          <w:bCs/>
          <w:rtl/>
        </w:rPr>
        <w:t>גו</w:t>
      </w:r>
      <w:r>
        <w:rPr>
          <w:b/>
          <w:bCs/>
          <w:rtl/>
        </w:rPr>
        <w:t>’</w:t>
      </w:r>
      <w:r>
        <w:rPr>
          <w:rFonts w:hint="cs"/>
          <w:rtl/>
        </w:rPr>
        <w:t xml:space="preserve"> לדירה בה שהו </w:t>
      </w:r>
      <w:r>
        <w:rPr>
          <w:rFonts w:hint="cs"/>
          <w:b/>
          <w:bCs/>
          <w:rtl/>
        </w:rPr>
        <w:t>ו</w:t>
      </w:r>
      <w:r>
        <w:rPr>
          <w:b/>
          <w:bCs/>
          <w:rtl/>
        </w:rPr>
        <w:t>’</w:t>
      </w:r>
      <w:r>
        <w:rPr>
          <w:rFonts w:hint="cs"/>
          <w:b/>
          <w:bCs/>
          <w:rtl/>
        </w:rPr>
        <w:t xml:space="preserve"> וג</w:t>
      </w:r>
      <w:r>
        <w:rPr>
          <w:b/>
          <w:bCs/>
          <w:rtl/>
        </w:rPr>
        <w:t>’</w:t>
      </w:r>
      <w:r>
        <w:rPr>
          <w:rFonts w:hint="cs"/>
          <w:rtl/>
        </w:rPr>
        <w:t xml:space="preserve">, מאותה דירה יצאה </w:t>
      </w:r>
      <w:r>
        <w:rPr>
          <w:rFonts w:hint="cs"/>
          <w:b/>
          <w:bCs/>
          <w:rtl/>
        </w:rPr>
        <w:t>ו</w:t>
      </w:r>
      <w:r>
        <w:rPr>
          <w:b/>
          <w:bCs/>
          <w:rtl/>
        </w:rPr>
        <w:t>’</w:t>
      </w:r>
      <w:r>
        <w:rPr>
          <w:rFonts w:hint="cs"/>
          <w:rtl/>
        </w:rPr>
        <w:t xml:space="preserve"> שהצטרפה אליהם לרכב והן נסעו בתוך ירושלים, התקרבו לבית כלשהו ו</w:t>
      </w:r>
      <w:r>
        <w:rPr>
          <w:rFonts w:hint="cs"/>
          <w:b/>
          <w:bCs/>
          <w:rtl/>
        </w:rPr>
        <w:t>נאשם 5</w:t>
      </w:r>
      <w:r>
        <w:rPr>
          <w:rFonts w:hint="cs"/>
          <w:rtl/>
        </w:rPr>
        <w:t xml:space="preserve"> ביקש מהן לצאת מהרכב, ואז הן ראו רכב לבן בו ישב </w:t>
      </w:r>
      <w:r>
        <w:rPr>
          <w:rFonts w:hint="cs"/>
          <w:b/>
          <w:bCs/>
          <w:rtl/>
        </w:rPr>
        <w:t>נאשם 6,</w:t>
      </w:r>
      <w:r>
        <w:rPr>
          <w:rFonts w:hint="cs"/>
          <w:rtl/>
        </w:rPr>
        <w:t xml:space="preserve"> וליד הרכב עמד </w:t>
      </w:r>
      <w:r>
        <w:rPr>
          <w:rFonts w:hint="cs"/>
          <w:b/>
          <w:bCs/>
          <w:rtl/>
        </w:rPr>
        <w:t>נאשם 3.</w:t>
      </w:r>
      <w:r>
        <w:rPr>
          <w:rFonts w:hint="cs"/>
          <w:rtl/>
        </w:rPr>
        <w:t xml:space="preserve"> </w:t>
      </w:r>
      <w:r>
        <w:rPr>
          <w:rFonts w:hint="cs"/>
          <w:b/>
          <w:bCs/>
          <w:rtl/>
        </w:rPr>
        <w:t>נאשם 3</w:t>
      </w:r>
      <w:r>
        <w:rPr>
          <w:rFonts w:hint="cs"/>
          <w:rtl/>
        </w:rPr>
        <w:t xml:space="preserve"> סימן להן ללכת לכיוון הבית והן נכנסו לדירה ואחריהן נכנסו </w:t>
      </w:r>
      <w:r>
        <w:rPr>
          <w:rFonts w:hint="cs"/>
          <w:b/>
          <w:bCs/>
          <w:rtl/>
        </w:rPr>
        <w:t>נאשמים 3 ו-6.</w:t>
      </w:r>
      <w:r>
        <w:rPr>
          <w:rFonts w:hint="cs"/>
          <w:rtl/>
        </w:rPr>
        <w:t xml:space="preserve"> באותה דירה היו שתי נשים ממולדובה, הן נכנסו לחדר ולאחר מכן נכנסו אליהן לחדר </w:t>
      </w:r>
      <w:r>
        <w:rPr>
          <w:rFonts w:hint="cs"/>
          <w:b/>
          <w:bCs/>
          <w:rtl/>
        </w:rPr>
        <w:t xml:space="preserve">נאשמים 3 ו-5, נאשם 6 </w:t>
      </w:r>
      <w:r>
        <w:rPr>
          <w:rFonts w:hint="cs"/>
          <w:rtl/>
        </w:rPr>
        <w:t>הסביר להן את תנאי העבודה</w:t>
      </w:r>
      <w:r>
        <w:rPr>
          <w:rFonts w:hint="cs"/>
          <w:b/>
          <w:bCs/>
          <w:rtl/>
        </w:rPr>
        <w:t xml:space="preserve"> ונאשם 3</w:t>
      </w:r>
      <w:r>
        <w:rPr>
          <w:rFonts w:hint="cs"/>
          <w:rtl/>
        </w:rPr>
        <w:t xml:space="preserve"> תרגם להן. על פי דברי </w:t>
      </w:r>
      <w:r>
        <w:rPr>
          <w:rFonts w:hint="cs"/>
          <w:b/>
          <w:bCs/>
          <w:rtl/>
        </w:rPr>
        <w:t>נאשם 6</w:t>
      </w:r>
      <w:r>
        <w:rPr>
          <w:rFonts w:hint="cs"/>
          <w:rtl/>
        </w:rPr>
        <w:t xml:space="preserve">, היו צריכות לגבות מלקוח לשעה 250 ₪ ולחצי שעה – 150 ₪, ובמקרה של שעה היו צריכות לקבל  30 ₪, ואת יתרת כספי האתנן היו צריכות לתת </w:t>
      </w:r>
      <w:r>
        <w:rPr>
          <w:rFonts w:hint="cs"/>
          <w:b/>
          <w:bCs/>
          <w:rtl/>
        </w:rPr>
        <w:t>לנאשם 6,</w:t>
      </w:r>
      <w:r>
        <w:rPr>
          <w:rFonts w:hint="cs"/>
          <w:rtl/>
        </w:rPr>
        <w:t xml:space="preserve"> ולמחרת הן התחילו לעבוד (עמ' 125-126). </w:t>
      </w:r>
    </w:p>
    <w:p w14:paraId="1BFBA892" w14:textId="77777777" w:rsidR="00D82F73" w:rsidRDefault="00D82F73">
      <w:pPr>
        <w:ind w:firstLine="720"/>
        <w:rPr>
          <w:rFonts w:hint="cs"/>
          <w:rtl/>
        </w:rPr>
      </w:pPr>
      <w:r>
        <w:rPr>
          <w:rFonts w:hint="cs"/>
          <w:rtl/>
        </w:rPr>
        <w:t xml:space="preserve">באותו מעמד, כשהן נכנסו לדירה ברח' רשב"ג, עזב אותן </w:t>
      </w:r>
      <w:r>
        <w:rPr>
          <w:rFonts w:hint="cs"/>
          <w:b/>
          <w:bCs/>
          <w:rtl/>
        </w:rPr>
        <w:t xml:space="preserve">נאשם 5. </w:t>
      </w:r>
    </w:p>
    <w:p w14:paraId="207E9A58" w14:textId="77777777" w:rsidR="00D82F73" w:rsidRDefault="00D82F73">
      <w:pPr>
        <w:ind w:left="720"/>
        <w:rPr>
          <w:rFonts w:hint="cs"/>
          <w:rtl/>
        </w:rPr>
      </w:pPr>
      <w:r>
        <w:rPr>
          <w:rFonts w:hint="cs"/>
          <w:rtl/>
        </w:rPr>
        <w:t xml:space="preserve">בחקירה הנגדית נשאלה על כך שבחקירתה במשטרה מיום 14.6.04 אמרה, שהיא מזהה את תמונתו של </w:t>
      </w:r>
      <w:r>
        <w:rPr>
          <w:rFonts w:hint="cs"/>
          <w:b/>
          <w:bCs/>
          <w:rtl/>
        </w:rPr>
        <w:t xml:space="preserve">נאשם 6, </w:t>
      </w:r>
      <w:r>
        <w:rPr>
          <w:rFonts w:hint="cs"/>
          <w:rtl/>
        </w:rPr>
        <w:t xml:space="preserve">שאותו ראתה כאשר </w:t>
      </w:r>
      <w:r>
        <w:rPr>
          <w:rFonts w:hint="cs"/>
          <w:b/>
          <w:bCs/>
          <w:rtl/>
        </w:rPr>
        <w:t xml:space="preserve">נאשם 1 </w:t>
      </w:r>
      <w:r>
        <w:rPr>
          <w:rFonts w:hint="cs"/>
          <w:rtl/>
        </w:rPr>
        <w:t xml:space="preserve">הביא אותם בפעם הראשונה לירושלים, אמרה שלא </w:t>
      </w:r>
      <w:r>
        <w:rPr>
          <w:rFonts w:hint="cs"/>
          <w:b/>
          <w:bCs/>
          <w:rtl/>
        </w:rPr>
        <w:t xml:space="preserve">נאשם 1 </w:t>
      </w:r>
      <w:r>
        <w:rPr>
          <w:rFonts w:hint="cs"/>
          <w:rtl/>
        </w:rPr>
        <w:t xml:space="preserve">לקח אותן לדירה, ואולי היא התבלבלה בין השמות של </w:t>
      </w:r>
      <w:r>
        <w:rPr>
          <w:rFonts w:hint="cs"/>
          <w:b/>
          <w:bCs/>
          <w:rtl/>
        </w:rPr>
        <w:t xml:space="preserve">נאשם 5  ונאשם 1 </w:t>
      </w:r>
      <w:r>
        <w:rPr>
          <w:rFonts w:hint="cs"/>
          <w:rtl/>
        </w:rPr>
        <w:t xml:space="preserve">(עמ' 165). </w:t>
      </w:r>
    </w:p>
    <w:p w14:paraId="33F3E960" w14:textId="77777777" w:rsidR="00D82F73" w:rsidRDefault="00D82F73">
      <w:pPr>
        <w:ind w:left="720"/>
        <w:rPr>
          <w:rFonts w:hint="cs"/>
          <w:rtl/>
        </w:rPr>
      </w:pPr>
      <w:r>
        <w:rPr>
          <w:rFonts w:hint="cs"/>
          <w:rtl/>
        </w:rPr>
        <w:t>בהמשך עדותה אישרה, ש</w:t>
      </w:r>
      <w:r>
        <w:rPr>
          <w:rFonts w:hint="cs"/>
          <w:b/>
          <w:bCs/>
          <w:rtl/>
        </w:rPr>
        <w:t>נאשמים 5 ו-6</w:t>
      </w:r>
      <w:r>
        <w:rPr>
          <w:rFonts w:hint="cs"/>
          <w:rtl/>
        </w:rPr>
        <w:t xml:space="preserve"> לא נפגשו באותו יום בו הובאה לקרבת ביתו של </w:t>
      </w:r>
      <w:r>
        <w:rPr>
          <w:rFonts w:hint="cs"/>
          <w:b/>
          <w:bCs/>
          <w:rtl/>
        </w:rPr>
        <w:t xml:space="preserve">נאשם 6 </w:t>
      </w:r>
      <w:r>
        <w:rPr>
          <w:rFonts w:hint="cs"/>
          <w:rtl/>
        </w:rPr>
        <w:t>על ידי</w:t>
      </w:r>
      <w:r>
        <w:rPr>
          <w:rFonts w:hint="cs"/>
          <w:b/>
          <w:bCs/>
          <w:rtl/>
        </w:rPr>
        <w:t xml:space="preserve"> נאשם 5 </w:t>
      </w:r>
      <w:r>
        <w:rPr>
          <w:rFonts w:hint="cs"/>
          <w:rtl/>
        </w:rPr>
        <w:t>(עמ' 520- 521).</w:t>
      </w:r>
    </w:p>
    <w:p w14:paraId="2F4CE5B0" w14:textId="77777777" w:rsidR="00D82F73" w:rsidRDefault="00D82F73">
      <w:pPr>
        <w:ind w:left="720"/>
        <w:rPr>
          <w:rFonts w:hint="cs"/>
          <w:rtl/>
        </w:rPr>
      </w:pPr>
      <w:r>
        <w:rPr>
          <w:rFonts w:hint="cs"/>
          <w:rtl/>
        </w:rPr>
        <w:t>בהמשך אמרה, שבהתחלה הן היו נותנות את יתרת כספי האתנן לאחר שגבו את חלקן,  ל</w:t>
      </w:r>
      <w:r>
        <w:rPr>
          <w:rFonts w:hint="cs"/>
          <w:b/>
          <w:bCs/>
          <w:rtl/>
        </w:rPr>
        <w:t>נאשם 6,</w:t>
      </w:r>
      <w:r>
        <w:rPr>
          <w:rFonts w:hint="cs"/>
          <w:rtl/>
        </w:rPr>
        <w:t xml:space="preserve"> ובשלב מאוחר יותר </w:t>
      </w:r>
      <w:r>
        <w:rPr>
          <w:rFonts w:hint="cs"/>
          <w:b/>
          <w:bCs/>
          <w:rtl/>
        </w:rPr>
        <w:t>נאשמים 1 ו-3</w:t>
      </w:r>
      <w:r>
        <w:rPr>
          <w:rFonts w:hint="cs"/>
          <w:rtl/>
        </w:rPr>
        <w:t xml:space="preserve"> הגיעו אליהן ואמרו להן שהן צריכות לתת לנהג או </w:t>
      </w:r>
      <w:r>
        <w:rPr>
          <w:rFonts w:hint="cs"/>
          <w:b/>
          <w:bCs/>
          <w:rtl/>
        </w:rPr>
        <w:t xml:space="preserve">לנאשם 6 </w:t>
      </w:r>
      <w:r>
        <w:rPr>
          <w:rFonts w:hint="cs"/>
          <w:rtl/>
        </w:rPr>
        <w:t xml:space="preserve">רק 100 ₪, לקחת לעצמן 30 ₪, והיתרה – היינו 120 ₪, לשמור אצלן, וכעבור כל שבוע או שבועיים היו מגיעים </w:t>
      </w:r>
      <w:r>
        <w:rPr>
          <w:rFonts w:hint="cs"/>
          <w:b/>
          <w:bCs/>
          <w:rtl/>
        </w:rPr>
        <w:t xml:space="preserve">נאשמים 1 ו-3 או נאשם 4 </w:t>
      </w:r>
      <w:r>
        <w:rPr>
          <w:rFonts w:hint="cs"/>
          <w:rtl/>
        </w:rPr>
        <w:t xml:space="preserve">לקחת את הכסף, וכך הן היו עושות. </w:t>
      </w:r>
    </w:p>
    <w:p w14:paraId="3414544D" w14:textId="77777777" w:rsidR="00D82F73" w:rsidRDefault="00D82F73">
      <w:pPr>
        <w:ind w:left="720"/>
        <w:rPr>
          <w:rFonts w:hint="cs"/>
          <w:rtl/>
        </w:rPr>
      </w:pPr>
      <w:r>
        <w:rPr>
          <w:rFonts w:hint="cs"/>
          <w:rtl/>
        </w:rPr>
        <w:t xml:space="preserve">לדבריה הן היו רושמות את התשלומים שנתקבלו על ידי כל לקוח וגם </w:t>
      </w:r>
      <w:r>
        <w:rPr>
          <w:rFonts w:hint="cs"/>
          <w:b/>
          <w:bCs/>
          <w:rtl/>
        </w:rPr>
        <w:t>נאשם 6</w:t>
      </w:r>
      <w:r>
        <w:rPr>
          <w:rFonts w:hint="cs"/>
          <w:rtl/>
        </w:rPr>
        <w:t xml:space="preserve"> היה רושם לעצמו.</w:t>
      </w:r>
    </w:p>
    <w:p w14:paraId="0AF2CCC4" w14:textId="77777777" w:rsidR="00D82F73" w:rsidRDefault="00D82F73">
      <w:pPr>
        <w:ind w:left="720"/>
        <w:rPr>
          <w:rFonts w:hint="cs"/>
          <w:rtl/>
        </w:rPr>
      </w:pPr>
      <w:r>
        <w:rPr>
          <w:rFonts w:hint="cs"/>
          <w:rtl/>
        </w:rPr>
        <w:t>בפעם הראשונה הגיעו לקחת את הכסף</w:t>
      </w:r>
      <w:r>
        <w:rPr>
          <w:rFonts w:hint="cs"/>
          <w:b/>
          <w:bCs/>
          <w:rtl/>
        </w:rPr>
        <w:t xml:space="preserve"> נאשמים 1 ו-3 ובני</w:t>
      </w:r>
      <w:r>
        <w:rPr>
          <w:rFonts w:hint="cs"/>
          <w:rtl/>
        </w:rPr>
        <w:t xml:space="preserve">. באותה פעם </w:t>
      </w:r>
      <w:r>
        <w:rPr>
          <w:rFonts w:hint="cs"/>
          <w:b/>
          <w:bCs/>
          <w:rtl/>
        </w:rPr>
        <w:t>בני</w:t>
      </w:r>
      <w:r>
        <w:rPr>
          <w:rFonts w:hint="cs"/>
          <w:rtl/>
        </w:rPr>
        <w:t xml:space="preserve"> נכנס אליהן לדירה. </w:t>
      </w:r>
    </w:p>
    <w:p w14:paraId="1FA636EC" w14:textId="77777777" w:rsidR="00D82F73" w:rsidRDefault="00D82F73">
      <w:pPr>
        <w:ind w:left="720"/>
        <w:rPr>
          <w:rFonts w:hint="cs"/>
          <w:rtl/>
        </w:rPr>
      </w:pPr>
      <w:r>
        <w:rPr>
          <w:rFonts w:hint="cs"/>
          <w:rtl/>
        </w:rPr>
        <w:t xml:space="preserve">בפעם השניה הגיעו </w:t>
      </w:r>
      <w:r>
        <w:rPr>
          <w:rFonts w:hint="cs"/>
          <w:b/>
          <w:bCs/>
          <w:rtl/>
        </w:rPr>
        <w:t>נאשמים 1, 3, 4 ו-5,</w:t>
      </w:r>
      <w:r>
        <w:rPr>
          <w:rFonts w:hint="cs"/>
          <w:rtl/>
        </w:rPr>
        <w:t xml:space="preserve"> כאשר </w:t>
      </w:r>
      <w:r>
        <w:rPr>
          <w:rFonts w:hint="cs"/>
          <w:b/>
          <w:bCs/>
          <w:rtl/>
        </w:rPr>
        <w:t>נאשם 5</w:t>
      </w:r>
      <w:r>
        <w:rPr>
          <w:rFonts w:hint="cs"/>
          <w:rtl/>
        </w:rPr>
        <w:t xml:space="preserve"> עמד ליד הרכב שלו, לא ניגש אליהן, הן נכנסו לרכב של </w:t>
      </w:r>
      <w:r>
        <w:rPr>
          <w:rFonts w:hint="cs"/>
          <w:b/>
          <w:bCs/>
          <w:rtl/>
        </w:rPr>
        <w:t xml:space="preserve">נאשם 4, </w:t>
      </w:r>
      <w:r>
        <w:rPr>
          <w:rFonts w:hint="cs"/>
          <w:rtl/>
        </w:rPr>
        <w:t>בו ישבו</w:t>
      </w:r>
      <w:r>
        <w:rPr>
          <w:rFonts w:hint="cs"/>
          <w:b/>
          <w:bCs/>
          <w:rtl/>
        </w:rPr>
        <w:t xml:space="preserve"> נאשמים 1, 3 ו-4</w:t>
      </w:r>
      <w:r>
        <w:rPr>
          <w:rFonts w:hint="cs"/>
          <w:rtl/>
        </w:rPr>
        <w:t xml:space="preserve"> ומסרו להם את הכסף, בעת </w:t>
      </w:r>
      <w:r>
        <w:rPr>
          <w:rFonts w:hint="cs"/>
          <w:b/>
          <w:bCs/>
          <w:rtl/>
        </w:rPr>
        <w:t xml:space="preserve">שנאשם 5 </w:t>
      </w:r>
      <w:r>
        <w:rPr>
          <w:rFonts w:hint="cs"/>
          <w:rtl/>
        </w:rPr>
        <w:t xml:space="preserve">עמד ליד הרכב שלו ולא ראה את מסירת הכסף. (פרוטוקול מיום 27.9.04 עמ' 131). </w:t>
      </w:r>
    </w:p>
    <w:p w14:paraId="4695CCA8" w14:textId="77777777" w:rsidR="00D82F73" w:rsidRDefault="00D82F73">
      <w:pPr>
        <w:ind w:firstLine="720"/>
        <w:rPr>
          <w:rFonts w:hint="cs"/>
          <w:rtl/>
        </w:rPr>
      </w:pPr>
      <w:r>
        <w:rPr>
          <w:rFonts w:hint="cs"/>
          <w:rtl/>
        </w:rPr>
        <w:t xml:space="preserve">היתה פעם נוספת בה הגיע רק </w:t>
      </w:r>
      <w:r>
        <w:rPr>
          <w:rFonts w:hint="cs"/>
          <w:b/>
          <w:bCs/>
          <w:rtl/>
        </w:rPr>
        <w:t>נאשם 4.</w:t>
      </w:r>
    </w:p>
    <w:p w14:paraId="7BD92976" w14:textId="77777777" w:rsidR="00D82F73" w:rsidRDefault="00D82F73">
      <w:pPr>
        <w:ind w:left="720"/>
        <w:rPr>
          <w:rFonts w:hint="cs"/>
          <w:rtl/>
        </w:rPr>
      </w:pPr>
      <w:r>
        <w:rPr>
          <w:rFonts w:hint="cs"/>
          <w:rtl/>
        </w:rPr>
        <w:t xml:space="preserve">כשהוקראה לה אמרתה מיום 8.6.04, בה אמרה שהם הגיעו לרח' רשב"ג, שם היה גבר בשם </w:t>
      </w:r>
      <w:r>
        <w:rPr>
          <w:rFonts w:hint="cs"/>
          <w:b/>
          <w:bCs/>
          <w:rtl/>
        </w:rPr>
        <w:t xml:space="preserve">נאשם 6 ונאשם 1 </w:t>
      </w:r>
      <w:r>
        <w:rPr>
          <w:rFonts w:hint="cs"/>
          <w:rtl/>
        </w:rPr>
        <w:t xml:space="preserve">אמר שהן תעבודנה עם </w:t>
      </w:r>
      <w:r>
        <w:rPr>
          <w:rFonts w:hint="cs"/>
          <w:b/>
          <w:bCs/>
          <w:rtl/>
        </w:rPr>
        <w:t>אבי</w:t>
      </w:r>
      <w:r>
        <w:rPr>
          <w:rFonts w:hint="cs"/>
          <w:rtl/>
        </w:rPr>
        <w:t xml:space="preserve">, וכן </w:t>
      </w:r>
      <w:r>
        <w:rPr>
          <w:rFonts w:hint="cs"/>
          <w:b/>
          <w:bCs/>
          <w:rtl/>
        </w:rPr>
        <w:t xml:space="preserve">שנאשם 6 </w:t>
      </w:r>
      <w:r>
        <w:rPr>
          <w:rFonts w:hint="cs"/>
          <w:rtl/>
        </w:rPr>
        <w:t xml:space="preserve">הסביר להן </w:t>
      </w:r>
      <w:r>
        <w:rPr>
          <w:rFonts w:hint="cs"/>
          <w:b/>
          <w:bCs/>
          <w:rtl/>
        </w:rPr>
        <w:t>ונאשם 1</w:t>
      </w:r>
      <w:r>
        <w:rPr>
          <w:rFonts w:hint="cs"/>
          <w:rtl/>
        </w:rPr>
        <w:t xml:space="preserve"> תרגם להן את דבריו, אמרה שזה לא היה </w:t>
      </w:r>
      <w:r>
        <w:rPr>
          <w:rFonts w:hint="cs"/>
          <w:b/>
          <w:bCs/>
          <w:rtl/>
        </w:rPr>
        <w:t xml:space="preserve">נאשם 1, </w:t>
      </w:r>
      <w:r>
        <w:rPr>
          <w:rFonts w:hint="cs"/>
          <w:rtl/>
        </w:rPr>
        <w:t>אלא</w:t>
      </w:r>
      <w:r>
        <w:rPr>
          <w:rFonts w:hint="cs"/>
          <w:b/>
          <w:bCs/>
          <w:rtl/>
        </w:rPr>
        <w:t xml:space="preserve"> נאשם 3. </w:t>
      </w:r>
    </w:p>
    <w:p w14:paraId="55188B4D" w14:textId="77777777" w:rsidR="00D82F73" w:rsidRDefault="00D82F73">
      <w:pPr>
        <w:ind w:left="720"/>
        <w:rPr>
          <w:rFonts w:hint="cs"/>
          <w:rtl/>
        </w:rPr>
      </w:pPr>
      <w:r>
        <w:rPr>
          <w:rFonts w:hint="cs"/>
          <w:rtl/>
        </w:rPr>
        <w:t>כאשר נשאלה למה הזכירה באמרתה חמש פעמים את</w:t>
      </w:r>
      <w:r>
        <w:rPr>
          <w:rFonts w:hint="cs"/>
          <w:b/>
          <w:bCs/>
          <w:rtl/>
        </w:rPr>
        <w:t xml:space="preserve"> נאשם 1 </w:t>
      </w:r>
      <w:r>
        <w:rPr>
          <w:rFonts w:hint="cs"/>
          <w:rtl/>
        </w:rPr>
        <w:t>באותו הקשר, אמרה שלא יכול להיות. (עמ' 126, 128, 131).</w:t>
      </w:r>
    </w:p>
    <w:p w14:paraId="29A4F77E" w14:textId="77777777" w:rsidR="00D82F73" w:rsidRDefault="00D82F73">
      <w:pPr>
        <w:ind w:left="720"/>
        <w:rPr>
          <w:rFonts w:hint="cs"/>
          <w:rtl/>
        </w:rPr>
      </w:pPr>
      <w:r>
        <w:rPr>
          <w:rFonts w:hint="cs"/>
          <w:rtl/>
        </w:rPr>
        <w:t xml:space="preserve">בהמשך, נאמר לה, שבאמרתה מיום 9.6.04 עמ' 4 שורה 1 אמרה שביום השני הגיעו </w:t>
      </w:r>
      <w:r>
        <w:rPr>
          <w:rFonts w:hint="cs"/>
          <w:b/>
          <w:bCs/>
          <w:rtl/>
        </w:rPr>
        <w:t>נאשם 1 ובני,</w:t>
      </w:r>
      <w:r>
        <w:rPr>
          <w:rFonts w:hint="cs"/>
          <w:rtl/>
        </w:rPr>
        <w:t xml:space="preserve"> ועל כך אמרה שזה לא היה למחרת, אלא לאחר שלושה או ארבעה ימים (166).</w:t>
      </w:r>
    </w:p>
    <w:p w14:paraId="38B7738B" w14:textId="77777777" w:rsidR="00D82F73" w:rsidRDefault="00D82F73">
      <w:pPr>
        <w:ind w:left="720"/>
        <w:rPr>
          <w:rFonts w:hint="cs"/>
          <w:rtl/>
        </w:rPr>
      </w:pPr>
      <w:r>
        <w:rPr>
          <w:rFonts w:hint="cs"/>
          <w:rtl/>
        </w:rPr>
        <w:t xml:space="preserve">בהמשך נאמר לה שבעדותה במשטרה מיום 8.6.04 אמרה שאת הכסף היו נותנות לנהג – </w:t>
      </w:r>
      <w:r>
        <w:rPr>
          <w:rFonts w:hint="cs"/>
          <w:b/>
          <w:bCs/>
          <w:rtl/>
        </w:rPr>
        <w:t xml:space="preserve">לאבי, אלי, יוסי, אלון או נאשם 7, </w:t>
      </w:r>
      <w:r>
        <w:rPr>
          <w:rFonts w:hint="cs"/>
          <w:rtl/>
        </w:rPr>
        <w:t>שהסיעו אותה והיא אמרה שהדברים נכונים.</w:t>
      </w:r>
    </w:p>
    <w:p w14:paraId="70D85C02" w14:textId="77777777" w:rsidR="00D82F73" w:rsidRDefault="00D82F73">
      <w:pPr>
        <w:ind w:left="720"/>
        <w:rPr>
          <w:rFonts w:hint="cs"/>
          <w:rtl/>
        </w:rPr>
      </w:pPr>
      <w:r>
        <w:rPr>
          <w:rFonts w:hint="cs"/>
          <w:rtl/>
        </w:rPr>
        <w:t xml:space="preserve">לשאלה מתי פגשה בפעם הראשונה את </w:t>
      </w:r>
      <w:r>
        <w:rPr>
          <w:rFonts w:hint="cs"/>
          <w:b/>
          <w:bCs/>
          <w:rtl/>
        </w:rPr>
        <w:t xml:space="preserve">נאשם 3 </w:t>
      </w:r>
      <w:r>
        <w:rPr>
          <w:rFonts w:hint="cs"/>
          <w:rtl/>
        </w:rPr>
        <w:t xml:space="preserve">בירושלים, אמרה שזה היה באותו יום שהם הביאו את הטלפון, זה היה כעבור 3-4 ימים, ומי שהביא את הפלאפון היה </w:t>
      </w:r>
      <w:r>
        <w:rPr>
          <w:rFonts w:hint="cs"/>
          <w:b/>
          <w:bCs/>
          <w:rtl/>
        </w:rPr>
        <w:t>בני.</w:t>
      </w:r>
    </w:p>
    <w:p w14:paraId="374EA1A1" w14:textId="77777777" w:rsidR="00D82F73" w:rsidRDefault="00D82F73">
      <w:pPr>
        <w:ind w:left="720"/>
        <w:rPr>
          <w:rFonts w:hint="cs"/>
          <w:rtl/>
        </w:rPr>
      </w:pPr>
      <w:r>
        <w:rPr>
          <w:rFonts w:hint="cs"/>
          <w:rtl/>
        </w:rPr>
        <w:t xml:space="preserve">ביחס למספר הלקוחות בירושלים, אמרה שלפעמים היו לה שני לקוחות ולפעמים ששה, וכן שהיא עבדה כל יום פרט לימי המחזור, ולאחר שלא היתה מרוצה </w:t>
      </w:r>
      <w:r>
        <w:rPr>
          <w:rFonts w:hint="cs"/>
          <w:b/>
          <w:bCs/>
          <w:rtl/>
        </w:rPr>
        <w:t>מנאשם 6,</w:t>
      </w:r>
      <w:r>
        <w:rPr>
          <w:rFonts w:hint="cs"/>
          <w:rtl/>
        </w:rPr>
        <w:t xml:space="preserve"> היא אמרה</w:t>
      </w:r>
      <w:r>
        <w:rPr>
          <w:rFonts w:hint="cs"/>
          <w:b/>
          <w:bCs/>
          <w:rtl/>
        </w:rPr>
        <w:t xml:space="preserve"> לנאשמים 1 ו-3</w:t>
      </w:r>
      <w:r>
        <w:rPr>
          <w:rFonts w:hint="cs"/>
          <w:rtl/>
        </w:rPr>
        <w:t xml:space="preserve"> ולמי שהיה מתקשר שיקחו אותה מירושלים ואמרה שהיא רוצה לעבוד אצל</w:t>
      </w:r>
      <w:r>
        <w:rPr>
          <w:rFonts w:hint="cs"/>
          <w:b/>
          <w:bCs/>
          <w:rtl/>
        </w:rPr>
        <w:t xml:space="preserve"> נאשם 5 (</w:t>
      </w:r>
      <w:r>
        <w:rPr>
          <w:rFonts w:hint="cs"/>
          <w:rtl/>
        </w:rPr>
        <w:t>עמ' 132).</w:t>
      </w:r>
    </w:p>
    <w:p w14:paraId="5E9B5C5A" w14:textId="77777777" w:rsidR="00D82F73" w:rsidRDefault="00D82F73">
      <w:pPr>
        <w:ind w:left="720"/>
        <w:rPr>
          <w:rFonts w:hint="cs"/>
          <w:rtl/>
        </w:rPr>
      </w:pPr>
      <w:r>
        <w:rPr>
          <w:rFonts w:hint="cs"/>
          <w:rtl/>
        </w:rPr>
        <w:t>בהמשך אמרה שהתרשמה ש</w:t>
      </w:r>
      <w:r>
        <w:rPr>
          <w:rFonts w:hint="cs"/>
          <w:b/>
          <w:bCs/>
          <w:rtl/>
        </w:rPr>
        <w:t>בני</w:t>
      </w:r>
      <w:r>
        <w:rPr>
          <w:rFonts w:hint="cs"/>
          <w:rtl/>
        </w:rPr>
        <w:t xml:space="preserve"> היה הבוס של ירושלים (עמ' 165). כשנאמר לה שבאמרה הראשונה אמרה שלקחה 50 ₪ מכל לקוח, אמרה שאולי התבלבלה.</w:t>
      </w:r>
    </w:p>
    <w:p w14:paraId="0932D1C0" w14:textId="77777777" w:rsidR="00D82F73" w:rsidRDefault="00D82F73">
      <w:pPr>
        <w:ind w:left="720"/>
        <w:rPr>
          <w:rFonts w:hint="cs"/>
          <w:rtl/>
        </w:rPr>
      </w:pPr>
      <w:r>
        <w:rPr>
          <w:rFonts w:hint="cs"/>
          <w:rtl/>
        </w:rPr>
        <w:t xml:space="preserve">בהמשך אישרה שלאחר שהן הגיעו, היא פגשה את </w:t>
      </w:r>
      <w:r>
        <w:rPr>
          <w:rFonts w:hint="cs"/>
          <w:b/>
          <w:bCs/>
          <w:rtl/>
        </w:rPr>
        <w:t>נאשם 7</w:t>
      </w:r>
      <w:r>
        <w:rPr>
          <w:rFonts w:hint="cs"/>
          <w:rtl/>
        </w:rPr>
        <w:t xml:space="preserve"> רק לאחר מספר ימים, וכן שפעם אחת הוא שלח לה כסף לחו"ל והסיע אותן ללקוחות וענה לטלפונים (עמ' 169).</w:t>
      </w:r>
    </w:p>
    <w:p w14:paraId="7DA5592F" w14:textId="77777777" w:rsidR="00D82F73" w:rsidRDefault="00D82F73">
      <w:pPr>
        <w:ind w:left="720"/>
        <w:rPr>
          <w:rFonts w:hint="cs"/>
          <w:rtl/>
        </w:rPr>
      </w:pPr>
      <w:r>
        <w:rPr>
          <w:rFonts w:hint="cs"/>
          <w:rtl/>
        </w:rPr>
        <w:t xml:space="preserve">בהמשך אמרה שכאשר </w:t>
      </w:r>
      <w:r>
        <w:rPr>
          <w:rFonts w:hint="cs"/>
          <w:b/>
          <w:bCs/>
          <w:rtl/>
        </w:rPr>
        <w:t>נאשם 6</w:t>
      </w:r>
      <w:r>
        <w:rPr>
          <w:rFonts w:hint="cs"/>
          <w:rtl/>
        </w:rPr>
        <w:t xml:space="preserve"> הסביר להן את תנאי העבודה, </w:t>
      </w:r>
      <w:r>
        <w:rPr>
          <w:rFonts w:hint="cs"/>
          <w:b/>
          <w:bCs/>
          <w:rtl/>
        </w:rPr>
        <w:t>בני</w:t>
      </w:r>
      <w:r>
        <w:rPr>
          <w:rFonts w:hint="cs"/>
          <w:rtl/>
        </w:rPr>
        <w:t xml:space="preserve"> לא היה נוכח. </w:t>
      </w:r>
      <w:r>
        <w:rPr>
          <w:rFonts w:hint="cs"/>
          <w:b/>
          <w:bCs/>
          <w:rtl/>
        </w:rPr>
        <w:t>נאשם 6</w:t>
      </w:r>
      <w:r>
        <w:rPr>
          <w:rFonts w:hint="cs"/>
          <w:rtl/>
        </w:rPr>
        <w:t xml:space="preserve"> </w:t>
      </w:r>
      <w:r>
        <w:rPr>
          <w:rFonts w:hint="cs"/>
          <w:b/>
          <w:bCs/>
          <w:rtl/>
        </w:rPr>
        <w:t xml:space="preserve"> </w:t>
      </w:r>
      <w:r>
        <w:rPr>
          <w:rFonts w:hint="cs"/>
          <w:rtl/>
        </w:rPr>
        <w:t xml:space="preserve">הסביר להן ומי שתרגם היה </w:t>
      </w:r>
      <w:r>
        <w:rPr>
          <w:rFonts w:hint="cs"/>
          <w:b/>
          <w:bCs/>
          <w:rtl/>
        </w:rPr>
        <w:t>נאשם 3.</w:t>
      </w:r>
    </w:p>
    <w:p w14:paraId="4B5B673F" w14:textId="77777777" w:rsidR="00D82F73" w:rsidRDefault="00D82F73">
      <w:pPr>
        <w:ind w:left="720"/>
        <w:rPr>
          <w:rFonts w:hint="cs"/>
          <w:rtl/>
        </w:rPr>
      </w:pPr>
      <w:r>
        <w:rPr>
          <w:rFonts w:hint="cs"/>
          <w:rtl/>
        </w:rPr>
        <w:t xml:space="preserve">כשנאמר לה שמקלטת החקירה במשטרה עולה שאמרה </w:t>
      </w:r>
      <w:r>
        <w:rPr>
          <w:rFonts w:hint="cs"/>
          <w:b/>
          <w:bCs/>
          <w:rtl/>
        </w:rPr>
        <w:t xml:space="preserve">שבני ונאשם 1 </w:t>
      </w:r>
      <w:r>
        <w:rPr>
          <w:rFonts w:hint="cs"/>
          <w:rtl/>
        </w:rPr>
        <w:t xml:space="preserve">הגיעו למחרת והסבירו לה את תנאי העבודה, ואז התחילה לעבוד בירושלים, אמרה שזה לא נכון. </w:t>
      </w:r>
    </w:p>
    <w:p w14:paraId="0C94A971" w14:textId="77777777" w:rsidR="00D82F73" w:rsidRDefault="00D82F73">
      <w:pPr>
        <w:ind w:left="720"/>
        <w:rPr>
          <w:rFonts w:hint="cs"/>
          <w:rtl/>
        </w:rPr>
      </w:pPr>
      <w:r>
        <w:rPr>
          <w:rFonts w:hint="cs"/>
          <w:rtl/>
        </w:rPr>
        <w:t xml:space="preserve">לשאלה אם תפקידו של </w:t>
      </w:r>
      <w:r>
        <w:rPr>
          <w:rFonts w:hint="cs"/>
          <w:b/>
          <w:bCs/>
          <w:rtl/>
        </w:rPr>
        <w:t>נאשם 7</w:t>
      </w:r>
      <w:r>
        <w:rPr>
          <w:rFonts w:hint="cs"/>
          <w:rtl/>
        </w:rPr>
        <w:t xml:space="preserve"> היה בסך הכל נהג, אמרה שהוא התנהג כמו בעל בית.</w:t>
      </w:r>
    </w:p>
    <w:p w14:paraId="3E350774" w14:textId="77777777" w:rsidR="00D82F73" w:rsidRDefault="00D82F73">
      <w:pPr>
        <w:ind w:left="720"/>
        <w:rPr>
          <w:rFonts w:hint="cs"/>
          <w:b/>
          <w:bCs/>
          <w:rtl/>
        </w:rPr>
      </w:pPr>
      <w:r>
        <w:rPr>
          <w:rFonts w:hint="cs"/>
          <w:rtl/>
        </w:rPr>
        <w:t>לשאלה ממי קיבלה הוראות - האם מ</w:t>
      </w:r>
      <w:r>
        <w:rPr>
          <w:rFonts w:hint="cs"/>
          <w:b/>
          <w:bCs/>
          <w:rtl/>
        </w:rPr>
        <w:t xml:space="preserve">בני או מנאשם 6, </w:t>
      </w:r>
      <w:r>
        <w:rPr>
          <w:rFonts w:hint="cs"/>
          <w:rtl/>
        </w:rPr>
        <w:t xml:space="preserve">אמרה שאף פעם לא דיברה עם </w:t>
      </w:r>
      <w:r>
        <w:rPr>
          <w:rFonts w:hint="cs"/>
          <w:b/>
          <w:bCs/>
          <w:rtl/>
        </w:rPr>
        <w:t>בני,</w:t>
      </w:r>
      <w:r>
        <w:rPr>
          <w:rFonts w:hint="cs"/>
          <w:rtl/>
        </w:rPr>
        <w:t xml:space="preserve"> ומי שפקד עליהן היה </w:t>
      </w:r>
      <w:r>
        <w:rPr>
          <w:rFonts w:hint="cs"/>
          <w:b/>
          <w:bCs/>
          <w:rtl/>
        </w:rPr>
        <w:t>נאשם 6.</w:t>
      </w:r>
      <w:r>
        <w:rPr>
          <w:rFonts w:hint="cs"/>
          <w:rtl/>
        </w:rPr>
        <w:t xml:space="preserve"> הוא היה בעל הבית של המשרד ובעל הבית שלה היה </w:t>
      </w:r>
      <w:r>
        <w:rPr>
          <w:rFonts w:hint="cs"/>
          <w:b/>
          <w:bCs/>
          <w:rtl/>
        </w:rPr>
        <w:t>נאשם 1.</w:t>
      </w:r>
    </w:p>
    <w:p w14:paraId="136BB7D9" w14:textId="77777777" w:rsidR="00D82F73" w:rsidRDefault="00D82F73">
      <w:pPr>
        <w:ind w:left="720"/>
        <w:rPr>
          <w:rFonts w:hint="cs"/>
          <w:rtl/>
        </w:rPr>
      </w:pPr>
      <w:r>
        <w:rPr>
          <w:rFonts w:hint="cs"/>
          <w:rtl/>
        </w:rPr>
        <w:t>כשנאמר לה שבקלטת החקירה במשטרה היא אמרה ש</w:t>
      </w:r>
      <w:r>
        <w:rPr>
          <w:rFonts w:hint="cs"/>
          <w:b/>
          <w:bCs/>
          <w:rtl/>
        </w:rPr>
        <w:t xml:space="preserve">נאשם 1 </w:t>
      </w:r>
      <w:r>
        <w:rPr>
          <w:rFonts w:hint="cs"/>
          <w:rtl/>
        </w:rPr>
        <w:t xml:space="preserve"> אמר לה ש</w:t>
      </w:r>
      <w:r>
        <w:rPr>
          <w:rFonts w:hint="cs"/>
          <w:b/>
          <w:bCs/>
          <w:rtl/>
        </w:rPr>
        <w:t>בני</w:t>
      </w:r>
      <w:r>
        <w:rPr>
          <w:rFonts w:hint="cs"/>
          <w:rtl/>
        </w:rPr>
        <w:t xml:space="preserve"> הוא בעל הבית, אמרה שהדברים אינם נכונים (עמ' 531). </w:t>
      </w:r>
    </w:p>
    <w:p w14:paraId="2678B6FB" w14:textId="77777777" w:rsidR="00D82F73" w:rsidRDefault="00D82F73">
      <w:pPr>
        <w:ind w:left="720"/>
        <w:rPr>
          <w:rFonts w:hint="cs"/>
          <w:rtl/>
        </w:rPr>
      </w:pPr>
      <w:r>
        <w:rPr>
          <w:rFonts w:hint="cs"/>
          <w:rtl/>
        </w:rPr>
        <w:t>בהמשך אמרה שאת האוכל הן קנו לבד, ועבור שכר הדירה הן שילמו ל</w:t>
      </w:r>
      <w:r>
        <w:rPr>
          <w:rFonts w:hint="cs"/>
          <w:b/>
          <w:bCs/>
          <w:rtl/>
        </w:rPr>
        <w:t>נאשם 6</w:t>
      </w:r>
      <w:r>
        <w:rPr>
          <w:rFonts w:hint="cs"/>
          <w:rtl/>
        </w:rPr>
        <w:t xml:space="preserve"> 30 ₪ ליום.</w:t>
      </w:r>
    </w:p>
    <w:p w14:paraId="0010890A" w14:textId="77777777" w:rsidR="00D82F73" w:rsidRDefault="00D82F73">
      <w:pPr>
        <w:rPr>
          <w:rFonts w:ascii="Arial" w:hAnsi="Arial" w:hint="cs"/>
          <w:rtl/>
        </w:rPr>
      </w:pPr>
    </w:p>
    <w:p w14:paraId="1565ED8C" w14:textId="77777777" w:rsidR="00D82F73" w:rsidRDefault="00D82F73">
      <w:pPr>
        <w:pStyle w:val="Heading6"/>
        <w:numPr>
          <w:ilvl w:val="0"/>
          <w:numId w:val="0"/>
        </w:numPr>
        <w:tabs>
          <w:tab w:val="left" w:pos="720"/>
        </w:tabs>
        <w:ind w:left="720" w:hanging="360"/>
        <w:rPr>
          <w:rFonts w:cs="David"/>
          <w:u w:val="none"/>
          <w:rtl/>
        </w:rPr>
      </w:pPr>
      <w:r>
        <w:rPr>
          <w:rFonts w:cs="David" w:hint="cs"/>
          <w:u w:val="none"/>
          <w:rtl/>
        </w:rPr>
        <w:t>2. משרד הליווי של נאשמים 6 ו-7 בירושלים</w:t>
      </w:r>
    </w:p>
    <w:p w14:paraId="0256CE16" w14:textId="77777777" w:rsidR="00D82F73" w:rsidRDefault="00D82F73">
      <w:pPr>
        <w:ind w:left="1440" w:hanging="720"/>
        <w:rPr>
          <w:rFonts w:ascii="Arial" w:hAnsi="Arial" w:hint="cs"/>
          <w:rtl/>
        </w:rPr>
      </w:pP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העידה ש</w:t>
      </w:r>
      <w:r>
        <w:rPr>
          <w:rFonts w:ascii="Arial" w:hAnsi="Arial" w:hint="cs"/>
          <w:b/>
          <w:bCs/>
          <w:rtl/>
        </w:rPr>
        <w:t>היא וו</w:t>
      </w:r>
      <w:r>
        <w:rPr>
          <w:rFonts w:ascii="Arial" w:hAnsi="Arial"/>
          <w:b/>
          <w:bCs/>
          <w:rtl/>
        </w:rPr>
        <w:t>’</w:t>
      </w:r>
      <w:r>
        <w:rPr>
          <w:rFonts w:ascii="Arial" w:hAnsi="Arial" w:hint="cs"/>
          <w:rtl/>
        </w:rPr>
        <w:t xml:space="preserve"> הגיעו ב-18.2.04  למשרד הליווי של</w:t>
      </w:r>
      <w:r>
        <w:rPr>
          <w:rFonts w:ascii="Arial" w:hAnsi="Arial" w:hint="cs"/>
          <w:b/>
          <w:bCs/>
          <w:rtl/>
        </w:rPr>
        <w:t xml:space="preserve"> נאשמים 6 ו-7 </w:t>
      </w:r>
      <w:r>
        <w:rPr>
          <w:rFonts w:ascii="Arial" w:hAnsi="Arial" w:hint="cs"/>
          <w:rtl/>
        </w:rPr>
        <w:t xml:space="preserve">והחלו לעבוד </w:t>
      </w:r>
    </w:p>
    <w:p w14:paraId="572CC1EE" w14:textId="77777777" w:rsidR="00D82F73" w:rsidRDefault="00D82F73">
      <w:pPr>
        <w:ind w:left="1440" w:hanging="720"/>
        <w:rPr>
          <w:rFonts w:ascii="Arial" w:hAnsi="Arial" w:hint="cs"/>
          <w:rtl/>
        </w:rPr>
      </w:pPr>
      <w:r>
        <w:rPr>
          <w:rFonts w:ascii="Arial" w:hAnsi="Arial" w:hint="cs"/>
          <w:rtl/>
        </w:rPr>
        <w:t xml:space="preserve">שם למחרת. </w:t>
      </w:r>
      <w:r>
        <w:rPr>
          <w:rFonts w:ascii="Arial" w:hAnsi="Arial" w:hint="cs"/>
          <w:b/>
          <w:bCs/>
          <w:rtl/>
        </w:rPr>
        <w:t>ג</w:t>
      </w:r>
      <w:r>
        <w:rPr>
          <w:rFonts w:ascii="Arial" w:hAnsi="Arial"/>
          <w:b/>
          <w:bCs/>
          <w:rtl/>
        </w:rPr>
        <w:t>’</w:t>
      </w:r>
      <w:r>
        <w:rPr>
          <w:rFonts w:ascii="Arial" w:hAnsi="Arial" w:hint="cs"/>
          <w:rtl/>
        </w:rPr>
        <w:t xml:space="preserve"> עבדה שם עד 30.3.04. </w:t>
      </w:r>
    </w:p>
    <w:p w14:paraId="6B18A7FD" w14:textId="77777777" w:rsidR="00D82F73" w:rsidRDefault="00D82F73">
      <w:pPr>
        <w:ind w:left="720"/>
        <w:rPr>
          <w:rFonts w:ascii="Arial" w:hAnsi="Arial"/>
          <w:b/>
          <w:bCs/>
          <w:rtl/>
        </w:rPr>
      </w:pPr>
      <w:r>
        <w:rPr>
          <w:rFonts w:ascii="Arial" w:hAnsi="Arial" w:hint="cs"/>
          <w:rtl/>
        </w:rPr>
        <w:t xml:space="preserve">מעדות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עולה ש</w:t>
      </w:r>
      <w:r>
        <w:rPr>
          <w:rFonts w:ascii="Arial" w:hAnsi="Arial" w:hint="cs"/>
          <w:b/>
          <w:bCs/>
          <w:rtl/>
        </w:rPr>
        <w:t xml:space="preserve">נאשמים 6 ו-7 </w:t>
      </w:r>
      <w:r>
        <w:rPr>
          <w:rFonts w:ascii="Arial" w:hAnsi="Arial" w:hint="cs"/>
          <w:rtl/>
        </w:rPr>
        <w:t xml:space="preserve">ניהלו את המשרד כשותפים, שניהם ענו לטלפונים של הלקוחות, הורו לנשים מי צריכה להתלבש והסיעו אותן ללקוחות, </w:t>
      </w:r>
      <w:r>
        <w:rPr>
          <w:rFonts w:ascii="Arial" w:hAnsi="Arial" w:hint="cs"/>
          <w:b/>
          <w:bCs/>
          <w:rtl/>
        </w:rPr>
        <w:t>נאשם 6</w:t>
      </w:r>
      <w:r>
        <w:rPr>
          <w:rFonts w:ascii="Arial" w:hAnsi="Arial" w:hint="cs"/>
          <w:rtl/>
        </w:rPr>
        <w:t xml:space="preserve"> ברכב לבן קטן ו</w:t>
      </w:r>
      <w:r>
        <w:rPr>
          <w:rFonts w:ascii="Arial" w:hAnsi="Arial" w:hint="cs"/>
          <w:b/>
          <w:bCs/>
          <w:rtl/>
        </w:rPr>
        <w:t>נאשם 7</w:t>
      </w:r>
      <w:r>
        <w:rPr>
          <w:rFonts w:ascii="Arial" w:hAnsi="Arial" w:hint="cs"/>
          <w:rtl/>
        </w:rPr>
        <w:t xml:space="preserve"> תחילה במונית ואחר כך במיניבוס. שניהם נתנו להן הוראות וצעקו עליהן. הן עבדו משעה 11:00 עד לשעות הבוקר שלמחרת, בכל ימי החודש, פרט לשני ימי מחזור חודשי. </w:t>
      </w:r>
      <w:r>
        <w:rPr>
          <w:rFonts w:ascii="Arial" w:hAnsi="Arial" w:hint="cs"/>
          <w:b/>
          <w:bCs/>
          <w:rtl/>
        </w:rPr>
        <w:t xml:space="preserve">נאשם 6 </w:t>
      </w:r>
      <w:r>
        <w:rPr>
          <w:rFonts w:ascii="Arial" w:hAnsi="Arial" w:hint="cs"/>
          <w:rtl/>
        </w:rPr>
        <w:t>התיחס אליהן בגסות והיא לא רצתה לעבוד שם. היו לה עד 7 לקוחות ביום ולפחות 2-3 ביום (</w:t>
      </w:r>
      <w:r>
        <w:rPr>
          <w:rFonts w:ascii="Arial" w:hAnsi="Arial" w:hint="cs"/>
          <w:b/>
          <w:bCs/>
          <w:rtl/>
        </w:rPr>
        <w:t>ג</w:t>
      </w:r>
      <w:r>
        <w:rPr>
          <w:rFonts w:ascii="Arial" w:hAnsi="Arial"/>
          <w:b/>
          <w:bCs/>
          <w:rtl/>
        </w:rPr>
        <w:t>’</w:t>
      </w:r>
      <w:r>
        <w:rPr>
          <w:rFonts w:ascii="Arial" w:hAnsi="Arial" w:hint="cs"/>
          <w:b/>
          <w:bCs/>
          <w:rtl/>
        </w:rPr>
        <w:t xml:space="preserve">, 128-126, 132, 139-140, 168 לפרוטוקול). </w:t>
      </w:r>
    </w:p>
    <w:p w14:paraId="2BF17C17" w14:textId="77777777" w:rsidR="00D82F73" w:rsidRDefault="00D82F73">
      <w:pPr>
        <w:ind w:left="720"/>
        <w:rPr>
          <w:rFonts w:ascii="Arial" w:hAnsi="Arial" w:hint="cs"/>
          <w:b/>
          <w:bCs/>
          <w:rtl/>
        </w:rPr>
      </w:pPr>
    </w:p>
    <w:p w14:paraId="6A323679" w14:textId="77777777" w:rsidR="00D82F73" w:rsidRDefault="00D82F73">
      <w:pPr>
        <w:pStyle w:val="Heading7"/>
        <w:rPr>
          <w:rFonts w:cs="David" w:hint="cs"/>
          <w:sz w:val="20"/>
          <w:rtl/>
        </w:rPr>
      </w:pPr>
      <w:r>
        <w:rPr>
          <w:rFonts w:cs="David" w:hint="cs"/>
          <w:sz w:val="20"/>
          <w:rtl/>
        </w:rPr>
        <w:t xml:space="preserve">3. אמרותיו ועדויותיו של נאשם 6 </w:t>
      </w:r>
    </w:p>
    <w:p w14:paraId="2360C209" w14:textId="77777777" w:rsidR="00D82F73" w:rsidRDefault="00D82F73">
      <w:pPr>
        <w:ind w:left="1440" w:hanging="720"/>
        <w:rPr>
          <w:rFonts w:ascii="Arial" w:hAnsi="Arial" w:hint="cs"/>
          <w:rtl/>
        </w:rPr>
      </w:pPr>
      <w:r>
        <w:rPr>
          <w:rFonts w:ascii="Arial" w:hAnsi="Arial" w:hint="cs"/>
          <w:b/>
          <w:bCs/>
          <w:rtl/>
        </w:rPr>
        <w:t xml:space="preserve">נאשם 6 </w:t>
      </w:r>
      <w:r>
        <w:rPr>
          <w:rFonts w:ascii="Arial" w:hAnsi="Arial" w:hint="cs"/>
          <w:rtl/>
        </w:rPr>
        <w:t xml:space="preserve">מסר במשטרה, שב-1/04 הציע לו </w:t>
      </w:r>
      <w:r>
        <w:rPr>
          <w:rFonts w:ascii="Arial" w:hAnsi="Arial" w:hint="cs"/>
          <w:b/>
          <w:bCs/>
          <w:rtl/>
        </w:rPr>
        <w:t>בני</w:t>
      </w:r>
      <w:r>
        <w:rPr>
          <w:rFonts w:ascii="Arial" w:hAnsi="Arial" w:hint="cs"/>
          <w:rtl/>
        </w:rPr>
        <w:t xml:space="preserve"> לפתוח  משרד ליווי בירושלים, והוא </w:t>
      </w:r>
    </w:p>
    <w:p w14:paraId="52009355" w14:textId="77777777" w:rsidR="00D82F73" w:rsidRDefault="00D82F73">
      <w:pPr>
        <w:ind w:left="1440" w:hanging="720"/>
        <w:rPr>
          <w:rFonts w:ascii="Arial" w:hAnsi="Arial" w:hint="cs"/>
          <w:rtl/>
        </w:rPr>
      </w:pPr>
      <w:r>
        <w:rPr>
          <w:rFonts w:ascii="Arial" w:hAnsi="Arial" w:hint="cs"/>
          <w:rtl/>
        </w:rPr>
        <w:t xml:space="preserve">הסכים, </w:t>
      </w:r>
      <w:r>
        <w:rPr>
          <w:rFonts w:ascii="Arial" w:hAnsi="Arial" w:hint="cs"/>
          <w:b/>
          <w:bCs/>
          <w:rtl/>
        </w:rPr>
        <w:t xml:space="preserve">נאשם 6 </w:t>
      </w:r>
      <w:r>
        <w:rPr>
          <w:rFonts w:ascii="Arial" w:hAnsi="Arial" w:hint="cs"/>
          <w:rtl/>
        </w:rPr>
        <w:t xml:space="preserve"> שכר דירה ברח' רשב"ג, פרסם מודעה בעיתון, </w:t>
      </w:r>
      <w:r>
        <w:rPr>
          <w:rFonts w:ascii="Arial" w:hAnsi="Arial" w:hint="cs"/>
          <w:b/>
          <w:bCs/>
          <w:rtl/>
        </w:rPr>
        <w:t>בני</w:t>
      </w:r>
      <w:r>
        <w:rPr>
          <w:rFonts w:ascii="Arial" w:hAnsi="Arial" w:hint="cs"/>
          <w:rtl/>
        </w:rPr>
        <w:t xml:space="preserve"> הביא ל</w:t>
      </w:r>
      <w:r>
        <w:rPr>
          <w:rFonts w:ascii="Arial" w:hAnsi="Arial" w:hint="cs"/>
          <w:b/>
          <w:bCs/>
          <w:rtl/>
        </w:rPr>
        <w:t xml:space="preserve">נאשם 6 </w:t>
      </w:r>
      <w:r>
        <w:rPr>
          <w:rFonts w:ascii="Arial" w:hAnsi="Arial" w:hint="cs"/>
          <w:rtl/>
        </w:rPr>
        <w:t xml:space="preserve"> שתי </w:t>
      </w:r>
    </w:p>
    <w:p w14:paraId="7B210954" w14:textId="77777777" w:rsidR="00D82F73" w:rsidRDefault="00D82F73">
      <w:pPr>
        <w:ind w:left="1440" w:hanging="720"/>
        <w:rPr>
          <w:rFonts w:ascii="Arial" w:hAnsi="Arial" w:hint="cs"/>
          <w:rtl/>
        </w:rPr>
      </w:pPr>
      <w:r>
        <w:rPr>
          <w:rFonts w:ascii="Arial" w:hAnsi="Arial" w:hint="cs"/>
          <w:rtl/>
        </w:rPr>
        <w:t xml:space="preserve">נשים עצמאיות, הוא אמר לו ולאחיו שעל כל לקוח הוא רוצה 30 ₪ והם הסכימו </w:t>
      </w:r>
    </w:p>
    <w:p w14:paraId="3D6FD978" w14:textId="77777777" w:rsidR="00D82F73" w:rsidRDefault="00D82F73">
      <w:pPr>
        <w:ind w:left="1440" w:hanging="720"/>
        <w:rPr>
          <w:rFonts w:ascii="Arial" w:hAnsi="Arial" w:hint="cs"/>
          <w:rtl/>
        </w:rPr>
      </w:pPr>
      <w:r>
        <w:rPr>
          <w:rFonts w:ascii="Arial" w:hAnsi="Arial" w:hint="cs"/>
          <w:rtl/>
        </w:rPr>
        <w:t>שהבחורה תקבל  100 ₪, האדם מרמת גן – 30 ₪, ו</w:t>
      </w:r>
      <w:r>
        <w:rPr>
          <w:rFonts w:ascii="Arial" w:hAnsi="Arial" w:hint="cs"/>
          <w:b/>
          <w:bCs/>
          <w:rtl/>
        </w:rPr>
        <w:t>נאשמים 6 ו-7</w:t>
      </w:r>
      <w:r>
        <w:rPr>
          <w:rFonts w:ascii="Arial" w:hAnsi="Arial" w:hint="cs"/>
          <w:rtl/>
        </w:rPr>
        <w:t xml:space="preserve"> </w:t>
      </w:r>
      <w:r>
        <w:rPr>
          <w:rFonts w:ascii="Arial" w:hAnsi="Arial" w:hint="cs"/>
          <w:b/>
          <w:bCs/>
          <w:rtl/>
        </w:rPr>
        <w:t xml:space="preserve"> –</w:t>
      </w:r>
      <w:r>
        <w:rPr>
          <w:rFonts w:ascii="Arial" w:hAnsi="Arial" w:hint="cs"/>
          <w:rtl/>
        </w:rPr>
        <w:t xml:space="preserve"> 60 ₪. תפקידו של </w:t>
      </w:r>
    </w:p>
    <w:p w14:paraId="06F6B779" w14:textId="77777777" w:rsidR="00D82F73" w:rsidRDefault="00D82F73">
      <w:pPr>
        <w:ind w:left="1440" w:hanging="720"/>
        <w:rPr>
          <w:rFonts w:ascii="Arial" w:hAnsi="Arial" w:hint="cs"/>
          <w:rtl/>
        </w:rPr>
      </w:pPr>
      <w:r>
        <w:rPr>
          <w:rFonts w:ascii="Arial" w:hAnsi="Arial" w:hint="cs"/>
          <w:b/>
          <w:bCs/>
          <w:rtl/>
        </w:rPr>
        <w:t xml:space="preserve">נאשם 6 </w:t>
      </w:r>
      <w:r>
        <w:rPr>
          <w:rFonts w:ascii="Arial" w:hAnsi="Arial" w:hint="cs"/>
          <w:rtl/>
        </w:rPr>
        <w:t xml:space="preserve">היה לנהל את המשרד, לענות לטלפונים של לקוחות, לדאוג לדיור ולכל הדברים </w:t>
      </w:r>
    </w:p>
    <w:p w14:paraId="41E95F7E" w14:textId="77777777" w:rsidR="00D82F73" w:rsidRDefault="00D82F73">
      <w:pPr>
        <w:ind w:left="1440" w:hanging="720"/>
        <w:rPr>
          <w:rFonts w:ascii="Arial" w:hAnsi="Arial" w:hint="cs"/>
          <w:rtl/>
        </w:rPr>
      </w:pPr>
      <w:r>
        <w:rPr>
          <w:rFonts w:ascii="Arial" w:hAnsi="Arial" w:hint="cs"/>
          <w:rtl/>
        </w:rPr>
        <w:t>של הנשים,</w:t>
      </w:r>
      <w:r>
        <w:rPr>
          <w:rFonts w:ascii="Arial" w:hAnsi="Arial" w:hint="cs"/>
          <w:b/>
          <w:bCs/>
          <w:rtl/>
        </w:rPr>
        <w:t xml:space="preserve"> נאשמים 6 ו-7 </w:t>
      </w:r>
      <w:r>
        <w:rPr>
          <w:rFonts w:ascii="Arial" w:hAnsi="Arial" w:hint="cs"/>
          <w:rtl/>
        </w:rPr>
        <w:t xml:space="preserve">היו הנהגים (אבי, ת/173 עמ' 1-2). </w:t>
      </w:r>
      <w:r>
        <w:rPr>
          <w:rFonts w:ascii="Arial" w:hAnsi="Arial" w:hint="cs"/>
          <w:b/>
          <w:bCs/>
          <w:rtl/>
        </w:rPr>
        <w:t xml:space="preserve">בני </w:t>
      </w:r>
      <w:r>
        <w:rPr>
          <w:rFonts w:ascii="Arial" w:hAnsi="Arial" w:hint="cs"/>
          <w:rtl/>
        </w:rPr>
        <w:t xml:space="preserve">הביא את שתי הנשים </w:t>
      </w:r>
    </w:p>
    <w:p w14:paraId="31014A01" w14:textId="77777777" w:rsidR="00D82F73" w:rsidRDefault="00D82F73">
      <w:pPr>
        <w:ind w:left="1440" w:hanging="720"/>
        <w:rPr>
          <w:rFonts w:ascii="Arial" w:hAnsi="Arial" w:hint="cs"/>
          <w:b/>
          <w:bCs/>
          <w:rtl/>
        </w:rPr>
      </w:pPr>
      <w:r>
        <w:rPr>
          <w:rFonts w:ascii="Arial" w:hAnsi="Arial" w:hint="cs"/>
          <w:rtl/>
        </w:rPr>
        <w:t xml:space="preserve">הראשונות, לאחר מכן הגיעו </w:t>
      </w:r>
      <w:r>
        <w:rPr>
          <w:rFonts w:ascii="Arial" w:hAnsi="Arial" w:hint="cs"/>
          <w:b/>
          <w:bCs/>
          <w:rtl/>
        </w:rPr>
        <w:t>ו</w:t>
      </w:r>
      <w:r>
        <w:rPr>
          <w:rFonts w:ascii="Arial" w:hAnsi="Arial"/>
          <w:b/>
          <w:bCs/>
          <w:rtl/>
        </w:rPr>
        <w:t>’</w:t>
      </w:r>
      <w:r>
        <w:rPr>
          <w:rFonts w:ascii="Arial" w:hAnsi="Arial" w:hint="cs"/>
          <w:b/>
          <w:bCs/>
          <w:rtl/>
        </w:rPr>
        <w:t xml:space="preserve"> וג</w:t>
      </w:r>
      <w:r>
        <w:rPr>
          <w:rFonts w:ascii="Arial" w:hAnsi="Arial"/>
          <w:b/>
          <w:bCs/>
          <w:rtl/>
        </w:rPr>
        <w:t>’</w:t>
      </w:r>
      <w:r>
        <w:rPr>
          <w:rFonts w:ascii="Arial" w:hAnsi="Arial" w:hint="cs"/>
          <w:b/>
          <w:bCs/>
          <w:rtl/>
        </w:rPr>
        <w:t>.</w:t>
      </w:r>
    </w:p>
    <w:p w14:paraId="1980CB0D" w14:textId="77777777" w:rsidR="00D82F73" w:rsidRDefault="00D82F73">
      <w:pPr>
        <w:ind w:left="1440" w:hanging="720"/>
        <w:rPr>
          <w:rFonts w:ascii="Arial" w:hAnsi="Arial" w:hint="cs"/>
          <w:rtl/>
        </w:rPr>
      </w:pPr>
      <w:r>
        <w:rPr>
          <w:rFonts w:ascii="Arial" w:hAnsi="Arial" w:hint="cs"/>
          <w:b/>
          <w:bCs/>
          <w:rtl/>
        </w:rPr>
        <w:t xml:space="preserve">נאשם 6 </w:t>
      </w:r>
      <w:r>
        <w:rPr>
          <w:rFonts w:ascii="Arial" w:hAnsi="Arial" w:hint="cs"/>
          <w:rtl/>
        </w:rPr>
        <w:t>התיעץ עם</w:t>
      </w:r>
      <w:r>
        <w:rPr>
          <w:rFonts w:ascii="Arial" w:hAnsi="Arial" w:hint="cs"/>
          <w:b/>
          <w:bCs/>
          <w:rtl/>
        </w:rPr>
        <w:t xml:space="preserve"> נאשם 7,</w:t>
      </w:r>
      <w:r>
        <w:rPr>
          <w:rFonts w:ascii="Arial" w:hAnsi="Arial" w:hint="cs"/>
          <w:rtl/>
        </w:rPr>
        <w:t xml:space="preserve"> שהיה שותף איתו בניהול המשרד, ושניהם ישבו עם </w:t>
      </w:r>
      <w:r>
        <w:rPr>
          <w:rFonts w:ascii="Arial" w:hAnsi="Arial" w:hint="cs"/>
          <w:b/>
          <w:bCs/>
          <w:rtl/>
        </w:rPr>
        <w:t>בני</w:t>
      </w:r>
      <w:r>
        <w:rPr>
          <w:rFonts w:ascii="Arial" w:hAnsi="Arial" w:hint="cs"/>
          <w:rtl/>
        </w:rPr>
        <w:t xml:space="preserve"> והוא </w:t>
      </w:r>
    </w:p>
    <w:p w14:paraId="7CFA7E85" w14:textId="77777777" w:rsidR="00D82F73" w:rsidRDefault="00D82F73">
      <w:pPr>
        <w:ind w:left="1440" w:hanging="720"/>
        <w:rPr>
          <w:rFonts w:ascii="Arial" w:hAnsi="Arial" w:hint="cs"/>
          <w:rtl/>
        </w:rPr>
      </w:pPr>
      <w:r>
        <w:rPr>
          <w:rFonts w:ascii="Arial" w:hAnsi="Arial" w:hint="cs"/>
          <w:b/>
          <w:bCs/>
          <w:rtl/>
        </w:rPr>
        <w:t>(נאשם 6)</w:t>
      </w:r>
      <w:r>
        <w:rPr>
          <w:rFonts w:ascii="Arial" w:hAnsi="Arial" w:hint="cs"/>
          <w:rtl/>
        </w:rPr>
        <w:t xml:space="preserve"> אמר </w:t>
      </w:r>
      <w:r>
        <w:rPr>
          <w:rFonts w:ascii="Arial" w:hAnsi="Arial" w:hint="cs"/>
          <w:b/>
          <w:bCs/>
          <w:rtl/>
        </w:rPr>
        <w:t>לנאשם 7</w:t>
      </w:r>
      <w:r>
        <w:rPr>
          <w:rFonts w:ascii="Arial" w:hAnsi="Arial" w:hint="cs"/>
          <w:rtl/>
        </w:rPr>
        <w:t xml:space="preserve"> שמ-150 ₪ שנשאר להם מכל לקוח, הם יפרישו 30 ₪ לבני </w:t>
      </w:r>
    </w:p>
    <w:p w14:paraId="30D4BB7D" w14:textId="77777777" w:rsidR="00D82F73" w:rsidRDefault="00D82F73">
      <w:pPr>
        <w:ind w:left="1440" w:hanging="720"/>
        <w:rPr>
          <w:rFonts w:ascii="Arial" w:hAnsi="Arial" w:hint="cs"/>
          <w:b/>
          <w:bCs/>
          <w:rtl/>
        </w:rPr>
      </w:pPr>
      <w:r>
        <w:rPr>
          <w:rFonts w:ascii="Arial" w:hAnsi="Arial" w:hint="cs"/>
          <w:b/>
          <w:bCs/>
          <w:rtl/>
        </w:rPr>
        <w:t xml:space="preserve">(ת/176 עמ' 3, 6). </w:t>
      </w:r>
    </w:p>
    <w:p w14:paraId="6C2977F5" w14:textId="77777777" w:rsidR="00D82F73" w:rsidRDefault="00D82F73">
      <w:pPr>
        <w:ind w:left="720"/>
        <w:rPr>
          <w:rFonts w:ascii="Arial" w:hAnsi="Arial" w:hint="cs"/>
          <w:rtl/>
        </w:rPr>
      </w:pPr>
      <w:r>
        <w:rPr>
          <w:rFonts w:ascii="Arial" w:hAnsi="Arial" w:hint="cs"/>
          <w:b/>
          <w:bCs/>
          <w:rtl/>
        </w:rPr>
        <w:t xml:space="preserve">נאשם 7 </w:t>
      </w:r>
      <w:r>
        <w:rPr>
          <w:rFonts w:ascii="Arial" w:hAnsi="Arial" w:hint="cs"/>
          <w:rtl/>
        </w:rPr>
        <w:t xml:space="preserve">היה שותף שלו במשך ארבעה חודשים, בתקופה זאת קיבל </w:t>
      </w:r>
      <w:r>
        <w:rPr>
          <w:rFonts w:ascii="Arial" w:hAnsi="Arial" w:hint="cs"/>
          <w:b/>
          <w:bCs/>
          <w:rtl/>
        </w:rPr>
        <w:t>בני</w:t>
      </w:r>
      <w:r>
        <w:rPr>
          <w:rFonts w:ascii="Arial" w:hAnsi="Arial" w:hint="cs"/>
          <w:rtl/>
        </w:rPr>
        <w:t xml:space="preserve"> 30% מרווחי המשרד, ובחודש וחצי האחרונים, לפני מעצרו, הפך </w:t>
      </w:r>
      <w:r>
        <w:rPr>
          <w:rFonts w:ascii="Arial" w:hAnsi="Arial" w:hint="cs"/>
          <w:b/>
          <w:bCs/>
          <w:rtl/>
        </w:rPr>
        <w:t>בני</w:t>
      </w:r>
      <w:r>
        <w:rPr>
          <w:rFonts w:ascii="Arial" w:hAnsi="Arial" w:hint="cs"/>
          <w:rtl/>
        </w:rPr>
        <w:t xml:space="preserve"> לשותף וקיבל 50% מהרווחים </w:t>
      </w:r>
      <w:r>
        <w:rPr>
          <w:rFonts w:ascii="Arial" w:hAnsi="Arial" w:hint="cs"/>
          <w:b/>
          <w:bCs/>
          <w:rtl/>
        </w:rPr>
        <w:t xml:space="preserve">ונאשם 7 </w:t>
      </w:r>
      <w:r>
        <w:rPr>
          <w:rFonts w:ascii="Arial" w:hAnsi="Arial" w:hint="cs"/>
          <w:rtl/>
        </w:rPr>
        <w:t xml:space="preserve">יצא מהשותפות </w:t>
      </w:r>
      <w:r>
        <w:rPr>
          <w:rFonts w:ascii="Arial" w:hAnsi="Arial" w:hint="cs"/>
          <w:b/>
          <w:bCs/>
          <w:rtl/>
        </w:rPr>
        <w:t xml:space="preserve">(ת/180 עמ' 2-4). </w:t>
      </w:r>
    </w:p>
    <w:p w14:paraId="0DEBF222" w14:textId="77777777" w:rsidR="00D82F73" w:rsidRDefault="00D82F73">
      <w:pPr>
        <w:ind w:left="720"/>
        <w:rPr>
          <w:rFonts w:ascii="Arial" w:hAnsi="Arial" w:hint="cs"/>
          <w:b/>
          <w:bCs/>
          <w:rtl/>
        </w:rPr>
      </w:pPr>
      <w:r>
        <w:rPr>
          <w:rFonts w:ascii="Arial" w:hAnsi="Arial" w:hint="cs"/>
          <w:rtl/>
        </w:rPr>
        <w:t>מהרגע ש</w:t>
      </w:r>
      <w:r>
        <w:rPr>
          <w:rFonts w:ascii="Arial" w:hAnsi="Arial" w:hint="cs"/>
          <w:b/>
          <w:bCs/>
          <w:rtl/>
        </w:rPr>
        <w:t>בני</w:t>
      </w:r>
      <w:r>
        <w:rPr>
          <w:rFonts w:ascii="Arial" w:hAnsi="Arial" w:hint="cs"/>
          <w:rtl/>
        </w:rPr>
        <w:t xml:space="preserve"> הביא שתי בחורות מהצפון, יצא </w:t>
      </w:r>
      <w:r>
        <w:rPr>
          <w:rFonts w:ascii="Arial" w:hAnsi="Arial" w:hint="cs"/>
          <w:b/>
          <w:bCs/>
          <w:rtl/>
        </w:rPr>
        <w:t>נאשם 7</w:t>
      </w:r>
      <w:r>
        <w:rPr>
          <w:rFonts w:ascii="Arial" w:hAnsi="Arial" w:hint="cs"/>
          <w:rtl/>
        </w:rPr>
        <w:t xml:space="preserve"> מהתמונה. </w:t>
      </w:r>
      <w:r>
        <w:rPr>
          <w:rFonts w:ascii="Arial" w:hAnsi="Arial" w:hint="cs"/>
          <w:b/>
          <w:bCs/>
          <w:rtl/>
        </w:rPr>
        <w:t>בני</w:t>
      </w:r>
      <w:r>
        <w:rPr>
          <w:rFonts w:ascii="Arial" w:hAnsi="Arial" w:hint="cs"/>
          <w:rtl/>
        </w:rPr>
        <w:t xml:space="preserve"> הביא את </w:t>
      </w:r>
      <w:r>
        <w:rPr>
          <w:rFonts w:ascii="Arial" w:hAnsi="Arial" w:hint="cs"/>
          <w:b/>
          <w:bCs/>
          <w:rtl/>
        </w:rPr>
        <w:t xml:space="preserve">סנדי </w:t>
      </w:r>
      <w:r>
        <w:rPr>
          <w:rFonts w:ascii="Arial" w:hAnsi="Arial" w:hint="cs"/>
          <w:rtl/>
        </w:rPr>
        <w:t>ועוד שתי בחורות מהצפון</w:t>
      </w:r>
      <w:r>
        <w:rPr>
          <w:rFonts w:ascii="Arial" w:hAnsi="Arial" w:hint="cs"/>
          <w:b/>
          <w:bCs/>
          <w:rtl/>
        </w:rPr>
        <w:t xml:space="preserve">, נאשם 6 </w:t>
      </w:r>
      <w:r>
        <w:rPr>
          <w:rFonts w:ascii="Arial" w:hAnsi="Arial" w:hint="cs"/>
          <w:rtl/>
        </w:rPr>
        <w:t>ביקש מ</w:t>
      </w:r>
      <w:r>
        <w:rPr>
          <w:rFonts w:ascii="Arial" w:hAnsi="Arial" w:hint="cs"/>
          <w:b/>
          <w:bCs/>
          <w:rtl/>
        </w:rPr>
        <w:t xml:space="preserve">נאשם 7 </w:t>
      </w:r>
      <w:r>
        <w:rPr>
          <w:rFonts w:ascii="Arial" w:hAnsi="Arial" w:hint="cs"/>
          <w:rtl/>
        </w:rPr>
        <w:t xml:space="preserve"> למצוא לו חדר לשכור ו</w:t>
      </w:r>
      <w:r>
        <w:rPr>
          <w:rFonts w:ascii="Arial" w:hAnsi="Arial" w:hint="cs"/>
          <w:b/>
          <w:bCs/>
          <w:rtl/>
        </w:rPr>
        <w:t xml:space="preserve">נאשם 7 </w:t>
      </w:r>
      <w:r>
        <w:rPr>
          <w:rFonts w:ascii="Arial" w:hAnsi="Arial" w:hint="cs"/>
          <w:rtl/>
        </w:rPr>
        <w:t xml:space="preserve">שכר לו חדר במלון קיסר, ומאז </w:t>
      </w:r>
      <w:r>
        <w:rPr>
          <w:rFonts w:ascii="Arial" w:hAnsi="Arial" w:hint="cs"/>
          <w:b/>
          <w:bCs/>
          <w:rtl/>
        </w:rPr>
        <w:t>בני</w:t>
      </w:r>
      <w:r>
        <w:rPr>
          <w:rFonts w:ascii="Arial" w:hAnsi="Arial" w:hint="cs"/>
          <w:rtl/>
        </w:rPr>
        <w:t xml:space="preserve"> היה שותף, סוכם ש</w:t>
      </w:r>
      <w:r>
        <w:rPr>
          <w:rFonts w:ascii="Arial" w:hAnsi="Arial" w:hint="cs"/>
          <w:b/>
          <w:bCs/>
          <w:rtl/>
        </w:rPr>
        <w:t xml:space="preserve">נאשם 6 </w:t>
      </w:r>
      <w:r>
        <w:rPr>
          <w:rFonts w:ascii="Arial" w:hAnsi="Arial" w:hint="cs"/>
          <w:rtl/>
        </w:rPr>
        <w:t xml:space="preserve">יקבל 500 ₪ ביום עבור 5 ימים,  ושהנהג יקבל 300 ₪ </w:t>
      </w:r>
      <w:r>
        <w:rPr>
          <w:rFonts w:ascii="Arial" w:hAnsi="Arial" w:hint="cs"/>
          <w:b/>
          <w:bCs/>
          <w:rtl/>
        </w:rPr>
        <w:t xml:space="preserve">(ת/173, 4-5). </w:t>
      </w:r>
    </w:p>
    <w:p w14:paraId="2FB4CD35" w14:textId="77777777" w:rsidR="00D82F73" w:rsidRDefault="00D82F73">
      <w:pPr>
        <w:ind w:left="720"/>
        <w:rPr>
          <w:rFonts w:ascii="Arial" w:hAnsi="Arial" w:hint="cs"/>
          <w:rtl/>
        </w:rPr>
      </w:pPr>
      <w:r>
        <w:rPr>
          <w:rFonts w:ascii="Arial" w:hAnsi="Arial" w:hint="cs"/>
          <w:rtl/>
        </w:rPr>
        <w:t xml:space="preserve">בחקירה נוספת אמר </w:t>
      </w:r>
      <w:r>
        <w:rPr>
          <w:rFonts w:ascii="Arial" w:hAnsi="Arial" w:hint="cs"/>
          <w:b/>
          <w:bCs/>
          <w:rtl/>
        </w:rPr>
        <w:t>נאשם 6,</w:t>
      </w:r>
      <w:r>
        <w:rPr>
          <w:rFonts w:ascii="Arial" w:hAnsi="Arial" w:hint="cs"/>
          <w:rtl/>
        </w:rPr>
        <w:t xml:space="preserve"> שבמשרד הועסקו 5-7 נשים בחמשת החודשים בהם פעל המשרד, כולן עבדו באותה צורה - 100 ₪ לבחורה, 50 ₪ לנהג,</w:t>
      </w:r>
      <w:r>
        <w:rPr>
          <w:rFonts w:ascii="Arial" w:hAnsi="Arial" w:hint="cs"/>
          <w:b/>
          <w:bCs/>
          <w:rtl/>
        </w:rPr>
        <w:t xml:space="preserve"> נאשם 6 או נאשם 7, </w:t>
      </w:r>
      <w:r>
        <w:rPr>
          <w:rFonts w:ascii="Arial" w:hAnsi="Arial" w:hint="cs"/>
          <w:rtl/>
        </w:rPr>
        <w:t>ו-100 ₪ למשרד (ת/176 עמ' 1), בניגוד לגרסה אחרת במשטרה, לפיה הבחורות קיבלו 100 ₪, והוא והנהג יחד - 120 ₪ ובני -  30 ₪.</w:t>
      </w:r>
    </w:p>
    <w:p w14:paraId="46312F56" w14:textId="77777777" w:rsidR="00D82F73" w:rsidRDefault="00D82F73">
      <w:pPr>
        <w:ind w:left="720"/>
        <w:rPr>
          <w:rFonts w:ascii="Arial" w:hAnsi="Arial" w:hint="cs"/>
          <w:rtl/>
        </w:rPr>
      </w:pPr>
      <w:r>
        <w:rPr>
          <w:rFonts w:ascii="Arial" w:hAnsi="Arial" w:hint="cs"/>
          <w:rtl/>
        </w:rPr>
        <w:t xml:space="preserve">בבית המשפט הודה </w:t>
      </w:r>
      <w:r>
        <w:rPr>
          <w:rFonts w:ascii="Arial" w:hAnsi="Arial" w:hint="cs"/>
          <w:b/>
          <w:bCs/>
          <w:rtl/>
        </w:rPr>
        <w:t>נאשם 6,</w:t>
      </w:r>
      <w:r>
        <w:rPr>
          <w:rFonts w:ascii="Arial" w:hAnsi="Arial" w:hint="cs"/>
          <w:rtl/>
        </w:rPr>
        <w:t xml:space="preserve"> שניהל את המשרד, ענה לטלפונים והסיע ללקוחות, אך טען שהוא ראה את עצמו כפועל פשוט, שלא היה המעסיק של </w:t>
      </w:r>
      <w:r>
        <w:rPr>
          <w:rFonts w:ascii="Arial" w:hAnsi="Arial" w:hint="cs"/>
          <w:b/>
          <w:bCs/>
          <w:rtl/>
        </w:rPr>
        <w:t>ג</w:t>
      </w:r>
      <w:r>
        <w:rPr>
          <w:rFonts w:ascii="Arial" w:hAnsi="Arial"/>
          <w:b/>
          <w:bCs/>
          <w:rtl/>
        </w:rPr>
        <w:t>’</w:t>
      </w:r>
      <w:r>
        <w:rPr>
          <w:rFonts w:ascii="Arial" w:hAnsi="Arial" w:hint="cs"/>
          <w:b/>
          <w:bCs/>
          <w:rtl/>
        </w:rPr>
        <w:t>,</w:t>
      </w:r>
      <w:r>
        <w:rPr>
          <w:rFonts w:ascii="Arial" w:hAnsi="Arial" w:hint="cs"/>
          <w:rtl/>
        </w:rPr>
        <w:t xml:space="preserve"> אלא שהיא עבדה איתו, ושניהם היו באותה רמה </w:t>
      </w:r>
      <w:r>
        <w:rPr>
          <w:rFonts w:ascii="Arial" w:hAnsi="Arial" w:hint="cs"/>
          <w:b/>
          <w:bCs/>
          <w:rtl/>
        </w:rPr>
        <w:t>(אבי, 647-648, 653, 673, 672 לפרוטוקול).</w:t>
      </w:r>
    </w:p>
    <w:p w14:paraId="67F1E236" w14:textId="77777777" w:rsidR="00D82F73" w:rsidRDefault="00D82F73">
      <w:pPr>
        <w:ind w:left="720"/>
        <w:rPr>
          <w:rFonts w:ascii="Arial" w:hAnsi="Arial" w:hint="cs"/>
          <w:rtl/>
        </w:rPr>
      </w:pPr>
      <w:r>
        <w:rPr>
          <w:rFonts w:ascii="Arial" w:hAnsi="Arial" w:hint="cs"/>
          <w:rtl/>
        </w:rPr>
        <w:t xml:space="preserve">בעדותו ניסה להעצים את חלקו של </w:t>
      </w:r>
      <w:r>
        <w:rPr>
          <w:rFonts w:ascii="Arial" w:hAnsi="Arial" w:hint="cs"/>
          <w:b/>
          <w:bCs/>
          <w:rtl/>
        </w:rPr>
        <w:t>בני</w:t>
      </w:r>
      <w:r>
        <w:rPr>
          <w:rFonts w:ascii="Arial" w:hAnsi="Arial" w:hint="cs"/>
          <w:rtl/>
        </w:rPr>
        <w:t xml:space="preserve">, לגמד את חלקו ולהעלים את חלקו של </w:t>
      </w:r>
      <w:r>
        <w:rPr>
          <w:rFonts w:ascii="Arial" w:hAnsi="Arial" w:hint="cs"/>
          <w:b/>
          <w:bCs/>
          <w:rtl/>
        </w:rPr>
        <w:t xml:space="preserve">נאשם 7 </w:t>
      </w:r>
      <w:r>
        <w:rPr>
          <w:rFonts w:ascii="Arial" w:hAnsi="Arial" w:hint="cs"/>
          <w:rtl/>
        </w:rPr>
        <w:t xml:space="preserve"> כשותף.</w:t>
      </w:r>
    </w:p>
    <w:p w14:paraId="45802801" w14:textId="77777777" w:rsidR="00D82F73" w:rsidRDefault="00D82F73">
      <w:pPr>
        <w:ind w:firstLine="720"/>
        <w:rPr>
          <w:rFonts w:ascii="Arial" w:hAnsi="Arial" w:hint="cs"/>
          <w:b/>
          <w:bCs/>
          <w:rtl/>
        </w:rPr>
      </w:pPr>
      <w:r>
        <w:rPr>
          <w:rFonts w:ascii="Arial" w:hAnsi="Arial" w:hint="cs"/>
          <w:rtl/>
        </w:rPr>
        <w:t>לגבי שכירת הדירה, אמר ש</w:t>
      </w:r>
      <w:r>
        <w:rPr>
          <w:rFonts w:ascii="Arial" w:hAnsi="Arial" w:hint="cs"/>
          <w:b/>
          <w:bCs/>
          <w:rtl/>
        </w:rPr>
        <w:t xml:space="preserve">נאשם 7 </w:t>
      </w:r>
      <w:r>
        <w:rPr>
          <w:rFonts w:ascii="Arial" w:hAnsi="Arial" w:hint="cs"/>
          <w:rtl/>
        </w:rPr>
        <w:t xml:space="preserve"> היה שם במקרה </w:t>
      </w:r>
      <w:r>
        <w:rPr>
          <w:rFonts w:ascii="Arial" w:hAnsi="Arial" w:hint="cs"/>
          <w:b/>
          <w:bCs/>
          <w:rtl/>
        </w:rPr>
        <w:t xml:space="preserve">(אבי, 652-649). </w:t>
      </w:r>
    </w:p>
    <w:p w14:paraId="608B87E7" w14:textId="77777777" w:rsidR="00D82F73" w:rsidRDefault="00D82F73">
      <w:pPr>
        <w:ind w:left="720"/>
        <w:rPr>
          <w:rFonts w:ascii="Arial" w:hAnsi="Arial" w:hint="cs"/>
          <w:rtl/>
        </w:rPr>
      </w:pPr>
      <w:r>
        <w:rPr>
          <w:rFonts w:ascii="Arial" w:hAnsi="Arial" w:hint="cs"/>
          <w:rtl/>
        </w:rPr>
        <w:t>בסתירה לאמרתו של</w:t>
      </w:r>
      <w:r>
        <w:rPr>
          <w:rFonts w:ascii="Arial" w:hAnsi="Arial" w:hint="cs"/>
          <w:b/>
          <w:bCs/>
          <w:rtl/>
        </w:rPr>
        <w:t xml:space="preserve"> נאשם 7 </w:t>
      </w:r>
      <w:r>
        <w:rPr>
          <w:rFonts w:ascii="Arial" w:hAnsi="Arial" w:hint="cs"/>
          <w:rtl/>
        </w:rPr>
        <w:t xml:space="preserve">במשטרה, שהוא </w:t>
      </w:r>
      <w:r>
        <w:rPr>
          <w:rFonts w:ascii="Arial" w:hAnsi="Arial" w:hint="cs"/>
          <w:b/>
          <w:bCs/>
          <w:rtl/>
        </w:rPr>
        <w:t>(נאשם 7)</w:t>
      </w:r>
      <w:r>
        <w:rPr>
          <w:rFonts w:ascii="Arial" w:hAnsi="Arial" w:hint="cs"/>
          <w:rtl/>
        </w:rPr>
        <w:t xml:space="preserve"> שכר את הדירה לבקשתו של </w:t>
      </w:r>
      <w:r>
        <w:rPr>
          <w:rFonts w:ascii="Arial" w:hAnsi="Arial" w:hint="cs"/>
          <w:b/>
          <w:bCs/>
          <w:rtl/>
        </w:rPr>
        <w:t xml:space="preserve">נאשם 6 </w:t>
      </w:r>
      <w:r>
        <w:rPr>
          <w:rFonts w:ascii="Arial" w:hAnsi="Arial" w:hint="cs"/>
          <w:rtl/>
        </w:rPr>
        <w:t>ולגבי שכירת החדר במלון קיסר, טען ש</w:t>
      </w:r>
      <w:r>
        <w:rPr>
          <w:rFonts w:ascii="Arial" w:hAnsi="Arial" w:hint="cs"/>
          <w:b/>
          <w:bCs/>
          <w:rtl/>
        </w:rPr>
        <w:t>נאשם 7</w:t>
      </w:r>
      <w:r>
        <w:rPr>
          <w:rFonts w:ascii="Arial" w:hAnsi="Arial" w:hint="cs"/>
          <w:rtl/>
        </w:rPr>
        <w:t xml:space="preserve"> לא ידע למה שימש המשרד </w:t>
      </w:r>
      <w:r>
        <w:rPr>
          <w:rFonts w:ascii="Arial" w:hAnsi="Arial" w:hint="cs"/>
          <w:b/>
          <w:bCs/>
          <w:rtl/>
        </w:rPr>
        <w:t xml:space="preserve">(נאשם 6, </w:t>
      </w:r>
      <w:r>
        <w:rPr>
          <w:rFonts w:ascii="Arial" w:hAnsi="Arial" w:hint="cs"/>
          <w:rtl/>
        </w:rPr>
        <w:t xml:space="preserve"> 706 לפרוטוקול),  וכן ש</w:t>
      </w:r>
      <w:r>
        <w:rPr>
          <w:rFonts w:ascii="Arial" w:hAnsi="Arial" w:hint="cs"/>
          <w:b/>
          <w:bCs/>
          <w:rtl/>
        </w:rPr>
        <w:t>נאשם 7</w:t>
      </w:r>
      <w:r>
        <w:rPr>
          <w:rFonts w:ascii="Arial" w:hAnsi="Arial" w:hint="cs"/>
          <w:rtl/>
        </w:rPr>
        <w:t xml:space="preserve"> היה נהג בלבד, באופן חלקי במשך  3 עד 5  שבועות, פעמיים – שלוש בשבוע, קיבל תשלום עבור כל נסיעה, לא היתה לו כל סמכות כלפי הנשים והוא רק הסיע אותן במונית שלו </w:t>
      </w:r>
      <w:r>
        <w:rPr>
          <w:rFonts w:ascii="Arial" w:hAnsi="Arial" w:hint="cs"/>
          <w:b/>
          <w:bCs/>
          <w:rtl/>
        </w:rPr>
        <w:t>(</w:t>
      </w:r>
      <w:r>
        <w:rPr>
          <w:rFonts w:ascii="Arial" w:hAnsi="Arial" w:hint="cs"/>
          <w:rtl/>
        </w:rPr>
        <w:t xml:space="preserve">650-651, 683-684 לפרוטוקול), הכל בניגוד לדבריו הברורים של </w:t>
      </w:r>
      <w:r>
        <w:rPr>
          <w:rFonts w:ascii="Arial" w:hAnsi="Arial" w:hint="cs"/>
          <w:b/>
          <w:bCs/>
          <w:rtl/>
        </w:rPr>
        <w:t xml:space="preserve">נאשם 6 </w:t>
      </w:r>
      <w:r>
        <w:rPr>
          <w:rFonts w:ascii="Arial" w:hAnsi="Arial" w:hint="cs"/>
          <w:rtl/>
        </w:rPr>
        <w:t xml:space="preserve"> במשטרה. </w:t>
      </w:r>
    </w:p>
    <w:p w14:paraId="63E98514" w14:textId="77777777" w:rsidR="00D82F73" w:rsidRDefault="00D82F73">
      <w:pPr>
        <w:ind w:left="720"/>
        <w:rPr>
          <w:rFonts w:ascii="Arial" w:hAnsi="Arial" w:hint="cs"/>
          <w:rtl/>
        </w:rPr>
      </w:pPr>
      <w:r>
        <w:rPr>
          <w:rFonts w:ascii="Arial" w:hAnsi="Arial" w:hint="cs"/>
          <w:b/>
          <w:bCs/>
          <w:rtl/>
        </w:rPr>
        <w:t xml:space="preserve">נאשם 6 </w:t>
      </w:r>
      <w:r>
        <w:rPr>
          <w:rFonts w:ascii="Arial" w:hAnsi="Arial" w:hint="cs"/>
          <w:rtl/>
        </w:rPr>
        <w:t xml:space="preserve">הגדיר את תפקידו של </w:t>
      </w:r>
      <w:r>
        <w:rPr>
          <w:rFonts w:ascii="Arial" w:hAnsi="Arial" w:hint="cs"/>
          <w:b/>
          <w:bCs/>
          <w:rtl/>
        </w:rPr>
        <w:t>בני</w:t>
      </w:r>
      <w:r>
        <w:rPr>
          <w:rFonts w:ascii="Arial" w:hAnsi="Arial" w:hint="cs"/>
          <w:rtl/>
        </w:rPr>
        <w:t xml:space="preserve"> כבעל תפקיד "מעל המשרד". </w:t>
      </w:r>
      <w:r>
        <w:rPr>
          <w:rFonts w:ascii="Arial" w:hAnsi="Arial" w:hint="cs"/>
          <w:b/>
          <w:bCs/>
          <w:rtl/>
        </w:rPr>
        <w:t xml:space="preserve">בני </w:t>
      </w:r>
      <w:r>
        <w:rPr>
          <w:rFonts w:ascii="Arial" w:hAnsi="Arial" w:hint="cs"/>
          <w:rtl/>
        </w:rPr>
        <w:t xml:space="preserve">דיבר רוסית, תקשר עם הנשים, כל בעיה במשרד עברה דרכו, והוא קיבל את כל הרווחים שנותרו לאחר שהאחרים קיבלו את חלקם. </w:t>
      </w:r>
    </w:p>
    <w:p w14:paraId="10A33A24" w14:textId="77777777" w:rsidR="00D82F73" w:rsidRDefault="00D82F73">
      <w:pPr>
        <w:ind w:left="720"/>
        <w:rPr>
          <w:rFonts w:ascii="Arial" w:hAnsi="Arial" w:hint="cs"/>
          <w:rtl/>
        </w:rPr>
      </w:pPr>
      <w:r>
        <w:rPr>
          <w:rFonts w:ascii="Arial" w:hAnsi="Arial" w:hint="cs"/>
          <w:rtl/>
        </w:rPr>
        <w:t xml:space="preserve">תפקידו של </w:t>
      </w:r>
      <w:r>
        <w:rPr>
          <w:rFonts w:ascii="Arial" w:hAnsi="Arial" w:hint="cs"/>
          <w:b/>
          <w:bCs/>
          <w:rtl/>
        </w:rPr>
        <w:t xml:space="preserve">נאשם 6 </w:t>
      </w:r>
      <w:r>
        <w:rPr>
          <w:rFonts w:ascii="Arial" w:hAnsi="Arial" w:hint="cs"/>
          <w:rtl/>
        </w:rPr>
        <w:t xml:space="preserve"> היה לנהל את המשרד, לענות לטלפונים ולהסיע את הנשים ללקוחות </w:t>
      </w:r>
      <w:r>
        <w:rPr>
          <w:rFonts w:ascii="Arial" w:hAnsi="Arial" w:hint="cs"/>
          <w:b/>
          <w:bCs/>
          <w:rtl/>
        </w:rPr>
        <w:t>(</w:t>
      </w:r>
      <w:r>
        <w:rPr>
          <w:rFonts w:ascii="Arial" w:hAnsi="Arial" w:hint="cs"/>
          <w:rtl/>
        </w:rPr>
        <w:t>עמ' 653-654 לפרוטוקול), בהמשך טען ש</w:t>
      </w:r>
      <w:r>
        <w:rPr>
          <w:rFonts w:ascii="Arial" w:hAnsi="Arial" w:hint="cs"/>
          <w:b/>
          <w:bCs/>
          <w:rtl/>
        </w:rPr>
        <w:t>בני</w:t>
      </w:r>
      <w:r>
        <w:rPr>
          <w:rFonts w:ascii="Arial" w:hAnsi="Arial" w:hint="cs"/>
          <w:rtl/>
        </w:rPr>
        <w:t xml:space="preserve"> היה בקשר רצוף עם המשרד, היה מגיע פעמיים בשבוע ובסופי שבוע </w:t>
      </w:r>
      <w:r>
        <w:rPr>
          <w:rFonts w:ascii="Arial" w:hAnsi="Arial" w:hint="cs"/>
          <w:b/>
          <w:bCs/>
          <w:rtl/>
        </w:rPr>
        <w:t>(</w:t>
      </w:r>
      <w:r>
        <w:rPr>
          <w:rFonts w:ascii="Arial" w:hAnsi="Arial" w:hint="cs"/>
          <w:rtl/>
        </w:rPr>
        <w:t>668, 696-699).</w:t>
      </w:r>
    </w:p>
    <w:p w14:paraId="60FA43CE" w14:textId="77777777" w:rsidR="00D82F73" w:rsidRDefault="00D82F73">
      <w:pPr>
        <w:ind w:firstLine="720"/>
        <w:rPr>
          <w:rFonts w:ascii="Arial" w:hAnsi="Arial" w:hint="cs"/>
          <w:rtl/>
        </w:rPr>
      </w:pPr>
      <w:r>
        <w:rPr>
          <w:rFonts w:ascii="Arial" w:hAnsi="Arial" w:hint="cs"/>
          <w:b/>
          <w:bCs/>
          <w:rtl/>
        </w:rPr>
        <w:t>ו</w:t>
      </w:r>
      <w:r>
        <w:rPr>
          <w:rFonts w:ascii="Arial" w:hAnsi="Arial"/>
          <w:b/>
          <w:bCs/>
          <w:rtl/>
        </w:rPr>
        <w:t>’</w:t>
      </w:r>
      <w:r>
        <w:rPr>
          <w:rFonts w:ascii="Arial" w:hAnsi="Arial" w:hint="cs"/>
          <w:b/>
          <w:bCs/>
          <w:rtl/>
        </w:rPr>
        <w:t xml:space="preserve"> וג</w:t>
      </w:r>
      <w:r>
        <w:rPr>
          <w:rFonts w:ascii="Arial" w:hAnsi="Arial"/>
          <w:b/>
          <w:bCs/>
          <w:rtl/>
        </w:rPr>
        <w:t>’</w:t>
      </w:r>
      <w:r>
        <w:rPr>
          <w:rFonts w:ascii="Arial" w:hAnsi="Arial" w:hint="cs"/>
          <w:b/>
          <w:bCs/>
          <w:rtl/>
        </w:rPr>
        <w:t xml:space="preserve"> </w:t>
      </w:r>
      <w:r>
        <w:rPr>
          <w:rFonts w:ascii="Arial" w:hAnsi="Arial" w:hint="cs"/>
          <w:rtl/>
        </w:rPr>
        <w:t>עבדו באותם תנאים כמו כולם (</w:t>
      </w:r>
      <w:r>
        <w:rPr>
          <w:rFonts w:ascii="Arial" w:hAnsi="Arial" w:hint="cs"/>
          <w:b/>
          <w:bCs/>
          <w:rtl/>
        </w:rPr>
        <w:t xml:space="preserve">נאשם 6, </w:t>
      </w:r>
      <w:r>
        <w:rPr>
          <w:rFonts w:ascii="Arial" w:hAnsi="Arial" w:hint="cs"/>
          <w:rtl/>
        </w:rPr>
        <w:t xml:space="preserve">656 לפרוטוקול).  </w:t>
      </w:r>
    </w:p>
    <w:p w14:paraId="7C080FAC" w14:textId="77777777" w:rsidR="00D82F73" w:rsidRDefault="00D82F73">
      <w:pPr>
        <w:ind w:left="720"/>
        <w:rPr>
          <w:rFonts w:ascii="Arial" w:hAnsi="Arial" w:hint="cs"/>
          <w:rtl/>
        </w:rPr>
      </w:pPr>
      <w:r>
        <w:rPr>
          <w:rFonts w:ascii="Arial" w:hAnsi="Arial" w:hint="cs"/>
          <w:rtl/>
        </w:rPr>
        <w:t>את גרסתו במשטרה, לפיה הוא הקים את המשרד ו</w:t>
      </w:r>
      <w:r>
        <w:rPr>
          <w:rFonts w:ascii="Arial" w:hAnsi="Arial" w:hint="cs"/>
          <w:b/>
          <w:bCs/>
          <w:rtl/>
        </w:rPr>
        <w:t xml:space="preserve">נאשם 7 </w:t>
      </w:r>
      <w:r>
        <w:rPr>
          <w:rFonts w:ascii="Arial" w:hAnsi="Arial" w:hint="cs"/>
          <w:rtl/>
        </w:rPr>
        <w:t xml:space="preserve">היה שותף שלו במשרד במשך ארבעה חודשים ושניהם ניהלו את המשרד, הגדיר כשקר, וטען שרצה למזער את חלקו של </w:t>
      </w:r>
      <w:r>
        <w:rPr>
          <w:rFonts w:ascii="Arial" w:hAnsi="Arial" w:hint="cs"/>
          <w:b/>
          <w:bCs/>
          <w:rtl/>
        </w:rPr>
        <w:t>בני (אבי,</w:t>
      </w:r>
      <w:r>
        <w:rPr>
          <w:rFonts w:ascii="Arial" w:hAnsi="Arial" w:hint="cs"/>
          <w:rtl/>
        </w:rPr>
        <w:t xml:space="preserve"> 684-687, 690-692 לפרוטוקול). </w:t>
      </w:r>
    </w:p>
    <w:p w14:paraId="5C4E3185" w14:textId="77777777" w:rsidR="00D82F73" w:rsidRDefault="00D82F73">
      <w:pPr>
        <w:ind w:left="720"/>
        <w:rPr>
          <w:rFonts w:ascii="Arial" w:hAnsi="Arial" w:hint="cs"/>
          <w:rtl/>
        </w:rPr>
      </w:pPr>
      <w:r>
        <w:rPr>
          <w:rFonts w:ascii="Arial" w:hAnsi="Arial" w:hint="cs"/>
          <w:rtl/>
        </w:rPr>
        <w:t>בהמשך אמר, שהוא טען כלפי בני, ש</w:t>
      </w:r>
      <w:r>
        <w:rPr>
          <w:rFonts w:ascii="Arial" w:hAnsi="Arial" w:hint="cs"/>
          <w:b/>
          <w:bCs/>
          <w:rtl/>
        </w:rPr>
        <w:t>נאשם 7</w:t>
      </w:r>
      <w:r>
        <w:rPr>
          <w:rFonts w:ascii="Arial" w:hAnsi="Arial" w:hint="cs"/>
          <w:rtl/>
        </w:rPr>
        <w:t xml:space="preserve"> היה שותף, כדי להעלות את חלקו בניהול המשרד, אף ש</w:t>
      </w:r>
      <w:r>
        <w:rPr>
          <w:rFonts w:ascii="Arial" w:hAnsi="Arial" w:hint="cs"/>
          <w:b/>
          <w:bCs/>
          <w:rtl/>
        </w:rPr>
        <w:t xml:space="preserve">נאשם 7 </w:t>
      </w:r>
      <w:r>
        <w:rPr>
          <w:rFonts w:ascii="Arial" w:hAnsi="Arial" w:hint="cs"/>
          <w:rtl/>
        </w:rPr>
        <w:t xml:space="preserve"> לא היה שותף. הסבר זה אינו סביר </w:t>
      </w:r>
      <w:r>
        <w:rPr>
          <w:rFonts w:ascii="Arial" w:hAnsi="Arial" w:hint="cs"/>
          <w:b/>
          <w:bCs/>
          <w:rtl/>
        </w:rPr>
        <w:t>(</w:t>
      </w:r>
      <w:r>
        <w:rPr>
          <w:rFonts w:ascii="Arial" w:hAnsi="Arial" w:hint="cs"/>
          <w:rtl/>
        </w:rPr>
        <w:t xml:space="preserve"> 715-714 לפרוטוקול). כמו כן אמר שאותו הסדר כספי בינו ובין </w:t>
      </w:r>
      <w:r>
        <w:rPr>
          <w:rFonts w:ascii="Arial" w:hAnsi="Arial" w:hint="cs"/>
          <w:b/>
          <w:bCs/>
          <w:rtl/>
        </w:rPr>
        <w:t>בני</w:t>
      </w:r>
      <w:r>
        <w:rPr>
          <w:rFonts w:ascii="Arial" w:hAnsi="Arial" w:hint="cs"/>
          <w:rtl/>
        </w:rPr>
        <w:t xml:space="preserve"> נמשך גם אחרי עזיבת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 xml:space="preserve">, כשבני </w:t>
      </w:r>
      <w:r>
        <w:rPr>
          <w:rFonts w:ascii="Arial" w:hAnsi="Arial" w:hint="cs"/>
          <w:rtl/>
        </w:rPr>
        <w:t xml:space="preserve">הביא בחורות נוספות </w:t>
      </w:r>
      <w:r>
        <w:rPr>
          <w:rFonts w:ascii="Arial" w:hAnsi="Arial" w:hint="cs"/>
          <w:b/>
          <w:bCs/>
          <w:rtl/>
        </w:rPr>
        <w:t>(</w:t>
      </w:r>
      <w:r>
        <w:rPr>
          <w:rFonts w:ascii="Arial" w:hAnsi="Arial" w:hint="cs"/>
          <w:rtl/>
        </w:rPr>
        <w:t xml:space="preserve">704-701 לפרוטוקול), בסתירה לדבריו במשטרה, לפיהם </w:t>
      </w:r>
      <w:r>
        <w:rPr>
          <w:rFonts w:ascii="Arial" w:hAnsi="Arial" w:hint="cs"/>
          <w:b/>
          <w:bCs/>
          <w:rtl/>
        </w:rPr>
        <w:t xml:space="preserve">נאשם 6 </w:t>
      </w:r>
      <w:r>
        <w:rPr>
          <w:rFonts w:ascii="Arial" w:hAnsi="Arial" w:hint="cs"/>
          <w:rtl/>
        </w:rPr>
        <w:t xml:space="preserve"> היה שותף של </w:t>
      </w:r>
      <w:r>
        <w:rPr>
          <w:rFonts w:ascii="Arial" w:hAnsi="Arial" w:hint="cs"/>
          <w:b/>
          <w:bCs/>
          <w:rtl/>
        </w:rPr>
        <w:t>נאשם 7</w:t>
      </w:r>
      <w:r>
        <w:rPr>
          <w:rFonts w:ascii="Arial" w:hAnsi="Arial" w:hint="cs"/>
          <w:rtl/>
        </w:rPr>
        <w:t xml:space="preserve"> מהתחלה, ולאחר מכן, כחודש וחצי לפני מעצרו של </w:t>
      </w:r>
      <w:r>
        <w:rPr>
          <w:rFonts w:ascii="Arial" w:hAnsi="Arial" w:hint="cs"/>
          <w:b/>
          <w:bCs/>
          <w:rtl/>
        </w:rPr>
        <w:t>נאשם 6</w:t>
      </w:r>
      <w:r>
        <w:rPr>
          <w:rFonts w:ascii="Arial" w:hAnsi="Arial" w:hint="cs"/>
          <w:rtl/>
        </w:rPr>
        <w:t xml:space="preserve">  </w:t>
      </w:r>
      <w:r>
        <w:rPr>
          <w:rFonts w:ascii="Arial" w:hAnsi="Arial" w:hint="cs"/>
          <w:b/>
          <w:bCs/>
          <w:rtl/>
        </w:rPr>
        <w:t xml:space="preserve">, </w:t>
      </w:r>
      <w:r>
        <w:rPr>
          <w:rFonts w:ascii="Arial" w:hAnsi="Arial" w:hint="cs"/>
          <w:rtl/>
        </w:rPr>
        <w:t>ביקש</w:t>
      </w:r>
      <w:r>
        <w:rPr>
          <w:rFonts w:ascii="Arial" w:hAnsi="Arial" w:hint="cs"/>
          <w:b/>
          <w:bCs/>
          <w:rtl/>
        </w:rPr>
        <w:t xml:space="preserve"> בני </w:t>
      </w:r>
      <w:r>
        <w:rPr>
          <w:rFonts w:ascii="Arial" w:hAnsi="Arial" w:hint="cs"/>
          <w:rtl/>
        </w:rPr>
        <w:t xml:space="preserve">להפוך לשותף של </w:t>
      </w:r>
      <w:r>
        <w:rPr>
          <w:rFonts w:ascii="Arial" w:hAnsi="Arial" w:hint="cs"/>
          <w:b/>
          <w:bCs/>
          <w:rtl/>
        </w:rPr>
        <w:t>נאשם 6,</w:t>
      </w:r>
      <w:r>
        <w:rPr>
          <w:rFonts w:ascii="Arial" w:hAnsi="Arial" w:hint="cs"/>
          <w:rtl/>
        </w:rPr>
        <w:t xml:space="preserve"> במקום </w:t>
      </w:r>
      <w:r>
        <w:rPr>
          <w:rFonts w:ascii="Arial" w:hAnsi="Arial" w:hint="cs"/>
          <w:b/>
          <w:bCs/>
          <w:rtl/>
        </w:rPr>
        <w:t>נאשם 7</w:t>
      </w:r>
      <w:r>
        <w:rPr>
          <w:rFonts w:ascii="Arial" w:hAnsi="Arial" w:hint="cs"/>
          <w:rtl/>
        </w:rPr>
        <w:t xml:space="preserve"> ונכרת הסכם שותפות חדש בין </w:t>
      </w:r>
      <w:r>
        <w:rPr>
          <w:rFonts w:ascii="Arial" w:hAnsi="Arial" w:hint="cs"/>
          <w:b/>
          <w:bCs/>
          <w:rtl/>
        </w:rPr>
        <w:t xml:space="preserve">נאשם 6 </w:t>
      </w:r>
      <w:r>
        <w:rPr>
          <w:rFonts w:ascii="Arial" w:hAnsi="Arial" w:hint="cs"/>
          <w:rtl/>
        </w:rPr>
        <w:t xml:space="preserve">ובין </w:t>
      </w:r>
      <w:r>
        <w:rPr>
          <w:rFonts w:ascii="Arial" w:hAnsi="Arial" w:hint="cs"/>
          <w:b/>
          <w:bCs/>
          <w:rtl/>
        </w:rPr>
        <w:t>בני בלי נאשם 7,</w:t>
      </w:r>
      <w:r>
        <w:rPr>
          <w:rFonts w:ascii="Arial" w:hAnsi="Arial" w:hint="cs"/>
          <w:rtl/>
        </w:rPr>
        <w:t xml:space="preserve"> כשהוסכם ש</w:t>
      </w:r>
      <w:r>
        <w:rPr>
          <w:rFonts w:ascii="Arial" w:hAnsi="Arial" w:hint="cs"/>
          <w:b/>
          <w:bCs/>
          <w:rtl/>
        </w:rPr>
        <w:t xml:space="preserve">נאשם 6 </w:t>
      </w:r>
      <w:r>
        <w:rPr>
          <w:rFonts w:ascii="Arial" w:hAnsi="Arial" w:hint="cs"/>
          <w:rtl/>
        </w:rPr>
        <w:t xml:space="preserve">ישלם 2,500 ₪ לשבוע כדמי ניהול, במקום החלוקה הקודמת (ת/173, עמ' 4 ואילך). בקשר לכך טען </w:t>
      </w:r>
      <w:r>
        <w:rPr>
          <w:rFonts w:ascii="Arial" w:hAnsi="Arial" w:hint="cs"/>
          <w:b/>
          <w:bCs/>
          <w:rtl/>
        </w:rPr>
        <w:t xml:space="preserve">נאשם 6, </w:t>
      </w:r>
      <w:r>
        <w:rPr>
          <w:rFonts w:ascii="Arial" w:hAnsi="Arial" w:hint="cs"/>
          <w:rtl/>
        </w:rPr>
        <w:t>שהמציא את הדברים וכן ש</w:t>
      </w:r>
      <w:r>
        <w:rPr>
          <w:rFonts w:ascii="Arial" w:hAnsi="Arial" w:hint="cs"/>
          <w:b/>
          <w:bCs/>
          <w:rtl/>
        </w:rPr>
        <w:t>בני</w:t>
      </w:r>
      <w:r>
        <w:rPr>
          <w:rFonts w:ascii="Arial" w:hAnsi="Arial" w:hint="cs"/>
          <w:rtl/>
        </w:rPr>
        <w:t xml:space="preserve"> היה שותף שלו מהיום הראשון </w:t>
      </w:r>
      <w:r>
        <w:rPr>
          <w:rFonts w:ascii="Arial" w:hAnsi="Arial" w:hint="cs"/>
          <w:b/>
          <w:bCs/>
          <w:rtl/>
        </w:rPr>
        <w:t>(</w:t>
      </w:r>
      <w:r>
        <w:rPr>
          <w:rFonts w:ascii="Arial" w:hAnsi="Arial" w:hint="cs"/>
          <w:rtl/>
        </w:rPr>
        <w:t xml:space="preserve">704-710). אמרת </w:t>
      </w:r>
      <w:r>
        <w:rPr>
          <w:rFonts w:ascii="Arial" w:hAnsi="Arial" w:hint="cs"/>
          <w:b/>
          <w:bCs/>
          <w:rtl/>
        </w:rPr>
        <w:t xml:space="preserve">נאשם 6 </w:t>
      </w:r>
      <w:r>
        <w:rPr>
          <w:rFonts w:ascii="Arial" w:hAnsi="Arial" w:hint="cs"/>
          <w:rtl/>
        </w:rPr>
        <w:t xml:space="preserve">במשטרה מלאה בפרטים מדויקים לגבי ההסדרים הכספיים, ולא מדובר בהחלפתו של </w:t>
      </w:r>
      <w:r>
        <w:rPr>
          <w:rFonts w:ascii="Arial" w:hAnsi="Arial" w:hint="cs"/>
          <w:b/>
          <w:bCs/>
          <w:rtl/>
        </w:rPr>
        <w:t xml:space="preserve">נאשם 7 בבני. </w:t>
      </w:r>
    </w:p>
    <w:p w14:paraId="3ECE94DB" w14:textId="77777777" w:rsidR="00D82F73" w:rsidRDefault="00D82F73">
      <w:pPr>
        <w:ind w:left="1440"/>
        <w:rPr>
          <w:rFonts w:ascii="Arial" w:hAnsi="Arial" w:hint="cs"/>
          <w:rtl/>
        </w:rPr>
      </w:pPr>
    </w:p>
    <w:p w14:paraId="163171B9" w14:textId="77777777" w:rsidR="00D82F73" w:rsidRDefault="00D82F73">
      <w:pPr>
        <w:pStyle w:val="Heading7"/>
        <w:rPr>
          <w:rFonts w:cs="David" w:hint="cs"/>
          <w:rtl/>
        </w:rPr>
      </w:pPr>
      <w:r>
        <w:rPr>
          <w:rFonts w:cs="David" w:hint="cs"/>
          <w:rtl/>
        </w:rPr>
        <w:t xml:space="preserve">4. אמרותיו ועדותו של נאשם 7 </w:t>
      </w:r>
    </w:p>
    <w:p w14:paraId="01E489B9" w14:textId="77777777" w:rsidR="00D82F73" w:rsidRDefault="00D82F73">
      <w:pPr>
        <w:ind w:left="720"/>
        <w:rPr>
          <w:rFonts w:ascii="Arial" w:hAnsi="Arial" w:hint="cs"/>
          <w:rtl/>
        </w:rPr>
      </w:pPr>
      <w:r>
        <w:rPr>
          <w:rFonts w:ascii="Arial" w:hAnsi="Arial" w:hint="cs"/>
          <w:b/>
          <w:bCs/>
          <w:rtl/>
        </w:rPr>
        <w:t xml:space="preserve">נאשם 7 </w:t>
      </w:r>
      <w:r>
        <w:rPr>
          <w:rFonts w:ascii="Arial" w:hAnsi="Arial" w:hint="cs"/>
          <w:rtl/>
        </w:rPr>
        <w:t xml:space="preserve">הכחיש בתחילת חקירותיו כל קשר לעסקי זנות, לדירה ברשב"ג  ולהסעת הנשים ללקוחות תמורת חלק מהאתנן </w:t>
      </w:r>
      <w:r>
        <w:rPr>
          <w:rFonts w:ascii="Arial" w:hAnsi="Arial" w:hint="cs"/>
          <w:b/>
          <w:bCs/>
          <w:rtl/>
        </w:rPr>
        <w:t>(</w:t>
      </w:r>
      <w:r>
        <w:rPr>
          <w:rFonts w:ascii="Arial" w:hAnsi="Arial" w:hint="cs"/>
          <w:rtl/>
        </w:rPr>
        <w:t xml:space="preserve">ת/183). בהמשך הודה ששכר את הדירה ברשב"ג עבור </w:t>
      </w:r>
      <w:r>
        <w:rPr>
          <w:rFonts w:ascii="Arial" w:hAnsi="Arial" w:hint="cs"/>
          <w:b/>
          <w:bCs/>
          <w:rtl/>
        </w:rPr>
        <w:t>נאשם 6</w:t>
      </w:r>
      <w:r>
        <w:rPr>
          <w:rFonts w:ascii="Arial" w:hAnsi="Arial" w:hint="cs"/>
          <w:rtl/>
        </w:rPr>
        <w:t xml:space="preserve">, תחילה למגורים ולאחר מכן </w:t>
      </w:r>
      <w:r>
        <w:rPr>
          <w:rFonts w:ascii="Arial" w:hAnsi="Arial" w:hint="cs"/>
          <w:b/>
          <w:bCs/>
          <w:rtl/>
        </w:rPr>
        <w:t xml:space="preserve">נאשם 6 </w:t>
      </w:r>
      <w:r>
        <w:rPr>
          <w:rFonts w:ascii="Arial" w:hAnsi="Arial" w:hint="cs"/>
          <w:rtl/>
        </w:rPr>
        <w:t xml:space="preserve">אמר לו שהוא פותח משרד ליווי וביקש את </w:t>
      </w:r>
    </w:p>
    <w:p w14:paraId="37842492" w14:textId="77777777" w:rsidR="00D82F73" w:rsidRDefault="00D82F73">
      <w:pPr>
        <w:ind w:left="720"/>
        <w:rPr>
          <w:rFonts w:ascii="Arial" w:hAnsi="Arial" w:hint="cs"/>
          <w:rtl/>
        </w:rPr>
      </w:pPr>
      <w:r>
        <w:rPr>
          <w:rFonts w:ascii="Arial" w:hAnsi="Arial" w:hint="cs"/>
          <w:rtl/>
        </w:rPr>
        <w:t xml:space="preserve">עזרתו. </w:t>
      </w:r>
      <w:r>
        <w:rPr>
          <w:rFonts w:ascii="Arial" w:hAnsi="Arial" w:hint="cs"/>
          <w:b/>
          <w:bCs/>
          <w:rtl/>
        </w:rPr>
        <w:t xml:space="preserve">נאשם 6 </w:t>
      </w:r>
      <w:r>
        <w:rPr>
          <w:rFonts w:ascii="Arial" w:hAnsi="Arial" w:hint="cs"/>
          <w:rtl/>
        </w:rPr>
        <w:t xml:space="preserve">אמר לו שאת הבחורות יביא בחור שיקבל 30 ₪ מכל בחורה. </w:t>
      </w:r>
    </w:p>
    <w:p w14:paraId="637BCEE1" w14:textId="77777777" w:rsidR="00D82F73" w:rsidRDefault="00D82F73">
      <w:pPr>
        <w:ind w:left="720"/>
        <w:rPr>
          <w:rFonts w:ascii="Arial" w:hAnsi="Arial" w:hint="cs"/>
          <w:rtl/>
        </w:rPr>
      </w:pPr>
      <w:r>
        <w:rPr>
          <w:rFonts w:ascii="Arial" w:hAnsi="Arial" w:hint="cs"/>
          <w:b/>
          <w:bCs/>
          <w:rtl/>
        </w:rPr>
        <w:t>נאשם 7</w:t>
      </w:r>
      <w:r>
        <w:rPr>
          <w:rFonts w:ascii="Arial" w:hAnsi="Arial" w:hint="cs"/>
          <w:rtl/>
        </w:rPr>
        <w:t xml:space="preserve"> טען שהנהג יקבל 50 ₪, הבחורה תקבל 100 ₪ </w:t>
      </w:r>
      <w:r>
        <w:rPr>
          <w:rFonts w:ascii="Arial" w:hAnsi="Arial" w:hint="cs"/>
          <w:b/>
          <w:bCs/>
          <w:rtl/>
        </w:rPr>
        <w:t xml:space="preserve">ונאשם 6 </w:t>
      </w:r>
      <w:r>
        <w:rPr>
          <w:rFonts w:ascii="Arial" w:hAnsi="Arial" w:hint="cs"/>
          <w:rtl/>
        </w:rPr>
        <w:t xml:space="preserve">יקבל 70 ₪, כך שהוא </w:t>
      </w:r>
      <w:r>
        <w:rPr>
          <w:rFonts w:ascii="Arial" w:hAnsi="Arial" w:hint="cs"/>
          <w:b/>
          <w:bCs/>
          <w:rtl/>
        </w:rPr>
        <w:t xml:space="preserve">(נאשם 7) </w:t>
      </w:r>
      <w:r>
        <w:rPr>
          <w:rFonts w:ascii="Arial" w:hAnsi="Arial" w:hint="cs"/>
          <w:rtl/>
        </w:rPr>
        <w:t>יקבל 50 ₪ עבור הסעת הנשים, והוא עבד בסך הכל כחודש וחצי.</w:t>
      </w:r>
    </w:p>
    <w:p w14:paraId="1FBC766A" w14:textId="77777777" w:rsidR="00D82F73" w:rsidRDefault="00D82F73">
      <w:pPr>
        <w:ind w:left="720"/>
        <w:rPr>
          <w:rFonts w:ascii="Arial" w:hAnsi="Arial" w:hint="cs"/>
          <w:rtl/>
        </w:rPr>
      </w:pPr>
      <w:r>
        <w:rPr>
          <w:rFonts w:ascii="Arial" w:hAnsi="Arial" w:hint="cs"/>
          <w:rtl/>
        </w:rPr>
        <w:t xml:space="preserve">כמו כן טען </w:t>
      </w:r>
      <w:r>
        <w:rPr>
          <w:rFonts w:ascii="Arial" w:hAnsi="Arial" w:hint="cs"/>
          <w:b/>
          <w:bCs/>
          <w:rtl/>
        </w:rPr>
        <w:t>נאשם 7,</w:t>
      </w:r>
      <w:r>
        <w:rPr>
          <w:rFonts w:ascii="Arial" w:hAnsi="Arial" w:hint="cs"/>
          <w:rtl/>
        </w:rPr>
        <w:t xml:space="preserve"> ש</w:t>
      </w:r>
      <w:r>
        <w:rPr>
          <w:rFonts w:ascii="Arial" w:hAnsi="Arial" w:hint="cs"/>
          <w:b/>
          <w:bCs/>
          <w:rtl/>
        </w:rPr>
        <w:t>נאשם 6</w:t>
      </w:r>
      <w:r>
        <w:rPr>
          <w:rFonts w:ascii="Arial" w:hAnsi="Arial" w:hint="cs"/>
          <w:rtl/>
        </w:rPr>
        <w:t xml:space="preserve"> ניהל הכל, בסופי שבוע, </w:t>
      </w:r>
      <w:r>
        <w:rPr>
          <w:rFonts w:ascii="Arial" w:hAnsi="Arial" w:hint="cs"/>
          <w:b/>
          <w:bCs/>
          <w:rtl/>
        </w:rPr>
        <w:t>נאשם 6</w:t>
      </w:r>
      <w:r>
        <w:rPr>
          <w:rFonts w:ascii="Arial" w:hAnsi="Arial" w:hint="cs"/>
          <w:rtl/>
        </w:rPr>
        <w:t xml:space="preserve"> לא עבד, הואיל והוא היה שומר שבת, והעסיק אדם שענה לטלפונים, וכשהיתה בעיה התקשרו ל</w:t>
      </w:r>
      <w:r>
        <w:rPr>
          <w:rFonts w:ascii="Arial" w:hAnsi="Arial" w:hint="cs"/>
          <w:b/>
          <w:bCs/>
          <w:rtl/>
        </w:rPr>
        <w:t xml:space="preserve">נאשם 7. </w:t>
      </w:r>
    </w:p>
    <w:p w14:paraId="1C1790D5" w14:textId="77777777" w:rsidR="00D82F73" w:rsidRDefault="00D82F73">
      <w:pPr>
        <w:ind w:left="720"/>
        <w:rPr>
          <w:rFonts w:ascii="Arial" w:hAnsi="Arial" w:hint="cs"/>
          <w:rtl/>
        </w:rPr>
      </w:pPr>
      <w:r>
        <w:rPr>
          <w:rFonts w:ascii="Arial" w:hAnsi="Arial" w:hint="cs"/>
          <w:rtl/>
        </w:rPr>
        <w:t>יצא לו לפתור בעיות כשלוש פעמים, והוא שלח שלוש או ארבע פעמים כספים למשפחות של</w:t>
      </w:r>
      <w:r>
        <w:rPr>
          <w:rFonts w:ascii="Arial" w:hAnsi="Arial" w:hint="cs"/>
          <w:b/>
          <w:bCs/>
          <w:rtl/>
        </w:rPr>
        <w:t xml:space="preserve"> קמילה ודומיניק,</w:t>
      </w:r>
      <w:r>
        <w:rPr>
          <w:rFonts w:ascii="Arial" w:hAnsi="Arial" w:hint="cs"/>
          <w:rtl/>
        </w:rPr>
        <w:t xml:space="preserve"> ולאחר כחודש וחצי עזב את המשרד. כחודשיים לאחר מכן פנה אליו </w:t>
      </w:r>
      <w:r>
        <w:rPr>
          <w:rFonts w:ascii="Arial" w:hAnsi="Arial" w:hint="cs"/>
          <w:b/>
          <w:bCs/>
          <w:rtl/>
        </w:rPr>
        <w:t xml:space="preserve">נאשם 6 </w:t>
      </w:r>
      <w:r>
        <w:rPr>
          <w:rFonts w:ascii="Arial" w:hAnsi="Arial" w:hint="cs"/>
          <w:rtl/>
        </w:rPr>
        <w:t>וביקש לשכור דירה במלון קיסר ו</w:t>
      </w:r>
      <w:r>
        <w:rPr>
          <w:rFonts w:ascii="Arial" w:hAnsi="Arial" w:hint="cs"/>
          <w:b/>
          <w:bCs/>
          <w:rtl/>
        </w:rPr>
        <w:t>נאשם 7</w:t>
      </w:r>
      <w:r>
        <w:rPr>
          <w:rFonts w:ascii="Arial" w:hAnsi="Arial" w:hint="cs"/>
          <w:rtl/>
        </w:rPr>
        <w:t xml:space="preserve"> עשה כן. הוא גם שכר רכב עבור</w:t>
      </w:r>
      <w:r>
        <w:rPr>
          <w:rFonts w:ascii="Arial" w:hAnsi="Arial" w:hint="cs"/>
          <w:b/>
          <w:bCs/>
          <w:rtl/>
        </w:rPr>
        <w:t xml:space="preserve"> נאשם 6 </w:t>
      </w:r>
      <w:r>
        <w:rPr>
          <w:rFonts w:ascii="Arial" w:hAnsi="Arial" w:hint="cs"/>
          <w:rtl/>
        </w:rPr>
        <w:t xml:space="preserve">באותה תקופה ששכר את הדירה במלון קיסר. </w:t>
      </w:r>
    </w:p>
    <w:p w14:paraId="4F1C0A6D" w14:textId="77777777" w:rsidR="00D82F73" w:rsidRDefault="00D82F73">
      <w:pPr>
        <w:ind w:left="720"/>
        <w:rPr>
          <w:rFonts w:ascii="Arial" w:hAnsi="Arial" w:hint="cs"/>
          <w:rtl/>
        </w:rPr>
      </w:pPr>
      <w:r>
        <w:rPr>
          <w:rFonts w:ascii="Arial" w:hAnsi="Arial" w:hint="cs"/>
          <w:rtl/>
        </w:rPr>
        <w:t xml:space="preserve">בעדותו בבית המשפט הודה ששכר את הדירה ברשב"ג, למגוריו של </w:t>
      </w:r>
      <w:r>
        <w:rPr>
          <w:rFonts w:ascii="Arial" w:hAnsi="Arial" w:hint="cs"/>
          <w:b/>
          <w:bCs/>
          <w:rtl/>
        </w:rPr>
        <w:t xml:space="preserve">נאשם 6 </w:t>
      </w:r>
      <w:r>
        <w:rPr>
          <w:rFonts w:ascii="Arial" w:hAnsi="Arial" w:hint="cs"/>
          <w:rtl/>
        </w:rPr>
        <w:t xml:space="preserve">ולאחר מכן ביקש </w:t>
      </w:r>
      <w:r>
        <w:rPr>
          <w:rFonts w:ascii="Arial" w:hAnsi="Arial" w:hint="cs"/>
          <w:b/>
          <w:bCs/>
          <w:rtl/>
        </w:rPr>
        <w:t xml:space="preserve">נאשם 6 </w:t>
      </w:r>
      <w:r>
        <w:rPr>
          <w:rFonts w:ascii="Arial" w:hAnsi="Arial" w:hint="cs"/>
          <w:rtl/>
        </w:rPr>
        <w:t xml:space="preserve">את עזרתו בהקמת משרד והוא עזר לו, אך כנהג בלבד, וקיבל 50 ₪ עבור כל נסיעה ועבד בכך כחודש ושבוע </w:t>
      </w:r>
      <w:r>
        <w:rPr>
          <w:rFonts w:ascii="Arial" w:hAnsi="Arial" w:hint="cs"/>
          <w:b/>
          <w:bCs/>
          <w:rtl/>
        </w:rPr>
        <w:t>(</w:t>
      </w:r>
      <w:r>
        <w:rPr>
          <w:rFonts w:ascii="Arial" w:hAnsi="Arial" w:hint="cs"/>
          <w:rtl/>
        </w:rPr>
        <w:t xml:space="preserve">9-10, 36-37, 57, מיום 24.9.05). </w:t>
      </w:r>
    </w:p>
    <w:p w14:paraId="01C8E9A5" w14:textId="77777777" w:rsidR="00D82F73" w:rsidRDefault="00D82F73">
      <w:pPr>
        <w:ind w:left="720"/>
        <w:rPr>
          <w:rFonts w:ascii="Arial" w:hAnsi="Arial" w:hint="cs"/>
          <w:rtl/>
        </w:rPr>
      </w:pPr>
      <w:r>
        <w:rPr>
          <w:rFonts w:ascii="Arial" w:hAnsi="Arial" w:hint="cs"/>
          <w:rtl/>
        </w:rPr>
        <w:t xml:space="preserve">בת/206 הופיעו חמש העברות כספיות על שם </w:t>
      </w:r>
      <w:r>
        <w:rPr>
          <w:rFonts w:ascii="Arial" w:hAnsi="Arial" w:hint="cs"/>
          <w:b/>
          <w:bCs/>
          <w:rtl/>
        </w:rPr>
        <w:t>נאשם 7</w:t>
      </w:r>
      <w:r>
        <w:rPr>
          <w:rFonts w:ascii="Arial" w:hAnsi="Arial" w:hint="cs"/>
          <w:rtl/>
        </w:rPr>
        <w:t xml:space="preserve"> בין התאריכים 22.2.04 – 15.4.04. </w:t>
      </w:r>
      <w:r>
        <w:rPr>
          <w:rFonts w:ascii="Arial" w:hAnsi="Arial" w:hint="cs"/>
          <w:b/>
          <w:bCs/>
          <w:rtl/>
        </w:rPr>
        <w:t>נאשם 7</w:t>
      </w:r>
      <w:r>
        <w:rPr>
          <w:rFonts w:ascii="Arial" w:hAnsi="Arial" w:hint="cs"/>
          <w:rtl/>
        </w:rPr>
        <w:t xml:space="preserve"> טען שלא מסר את תעודת הזיהוי שלו לאדם אחר, ולפי עדות נציג רשות הדואר, יש צורך בתעודת זיהוי על מנת לשלוח כסף בדרך זו. לאור זאת יש לקבוע, כי </w:t>
      </w:r>
      <w:r>
        <w:rPr>
          <w:rFonts w:ascii="Arial" w:hAnsi="Arial" w:hint="cs"/>
          <w:b/>
          <w:bCs/>
          <w:rtl/>
        </w:rPr>
        <w:t>נאשם 7</w:t>
      </w:r>
      <w:r>
        <w:rPr>
          <w:rFonts w:ascii="Arial" w:hAnsi="Arial" w:hint="cs"/>
          <w:rtl/>
        </w:rPr>
        <w:t xml:space="preserve"> ביצע את ההעברות האמורות, ולכן המשיך לעבוד בתאריך 15.4.04 </w:t>
      </w:r>
      <w:r>
        <w:rPr>
          <w:rFonts w:ascii="Arial" w:hAnsi="Arial" w:hint="cs"/>
          <w:b/>
          <w:bCs/>
          <w:rtl/>
        </w:rPr>
        <w:t>(</w:t>
      </w:r>
      <w:r>
        <w:rPr>
          <w:rFonts w:ascii="Arial" w:hAnsi="Arial" w:hint="cs"/>
          <w:rtl/>
        </w:rPr>
        <w:t xml:space="preserve">48-53, לפרוטוקול מיום 26.9.05). </w:t>
      </w:r>
    </w:p>
    <w:p w14:paraId="13B7FD97" w14:textId="77777777" w:rsidR="00D82F73" w:rsidRDefault="00D82F73">
      <w:pPr>
        <w:ind w:left="720"/>
        <w:rPr>
          <w:rFonts w:ascii="Arial" w:hAnsi="Arial" w:hint="cs"/>
          <w:rtl/>
        </w:rPr>
      </w:pPr>
      <w:r>
        <w:rPr>
          <w:rFonts w:ascii="Arial" w:hAnsi="Arial" w:hint="cs"/>
          <w:b/>
          <w:bCs/>
          <w:rtl/>
        </w:rPr>
        <w:t xml:space="preserve">נאשם 7 </w:t>
      </w:r>
      <w:r>
        <w:rPr>
          <w:rFonts w:ascii="Arial" w:hAnsi="Arial" w:hint="cs"/>
          <w:rtl/>
        </w:rPr>
        <w:t xml:space="preserve">העיד שבני היה הבוס של המשרד, אך טען שראה אותו רק 4-5 פעמים ושוחח איתו בטלפון מספר פעמים דומה, וזה לא מתיישב עם הטענה של </w:t>
      </w:r>
      <w:r>
        <w:rPr>
          <w:rFonts w:ascii="Arial" w:hAnsi="Arial" w:hint="cs"/>
          <w:b/>
          <w:bCs/>
          <w:rtl/>
        </w:rPr>
        <w:t>נאשם 7, שבני</w:t>
      </w:r>
      <w:r>
        <w:rPr>
          <w:rFonts w:ascii="Arial" w:hAnsi="Arial" w:hint="cs"/>
          <w:rtl/>
        </w:rPr>
        <w:t xml:space="preserve"> קיבל רק 30% בעת ש</w:t>
      </w:r>
      <w:r>
        <w:rPr>
          <w:rFonts w:ascii="Arial" w:hAnsi="Arial" w:hint="cs"/>
          <w:b/>
          <w:bCs/>
          <w:rtl/>
        </w:rPr>
        <w:t xml:space="preserve">נאשם 6 </w:t>
      </w:r>
      <w:r>
        <w:rPr>
          <w:rFonts w:ascii="Arial" w:hAnsi="Arial" w:hint="cs"/>
          <w:rtl/>
        </w:rPr>
        <w:t xml:space="preserve">קיבל 70% (עמ' 19, 24, 35 לפרוטוקול מיום 26.9.05). </w:t>
      </w:r>
    </w:p>
    <w:p w14:paraId="14884880" w14:textId="77777777" w:rsidR="00D82F73" w:rsidRDefault="00D82F73">
      <w:pPr>
        <w:ind w:left="720"/>
        <w:rPr>
          <w:rFonts w:ascii="Arial" w:hAnsi="Arial" w:hint="cs"/>
          <w:rtl/>
        </w:rPr>
      </w:pPr>
      <w:r>
        <w:rPr>
          <w:rFonts w:ascii="Arial" w:hAnsi="Arial" w:hint="cs"/>
          <w:b/>
          <w:bCs/>
          <w:rtl/>
        </w:rPr>
        <w:t>בני</w:t>
      </w:r>
      <w:r>
        <w:rPr>
          <w:rFonts w:ascii="Arial" w:hAnsi="Arial" w:hint="cs"/>
          <w:rtl/>
        </w:rPr>
        <w:t xml:space="preserve"> העיד שבתחילת 2/03 התקשר ל</w:t>
      </w:r>
      <w:r>
        <w:rPr>
          <w:rFonts w:ascii="Arial" w:hAnsi="Arial" w:hint="cs"/>
          <w:b/>
          <w:bCs/>
          <w:rtl/>
        </w:rPr>
        <w:t>נאשם 6</w:t>
      </w:r>
      <w:r>
        <w:rPr>
          <w:rFonts w:ascii="Arial" w:hAnsi="Arial" w:hint="cs"/>
          <w:rtl/>
        </w:rPr>
        <w:t xml:space="preserve"> והציע לו לפתוח משרד ליווי בירושלים, כאשר ל</w:t>
      </w:r>
      <w:r>
        <w:rPr>
          <w:rFonts w:ascii="Arial" w:hAnsi="Arial" w:hint="cs"/>
          <w:b/>
          <w:bCs/>
          <w:rtl/>
        </w:rPr>
        <w:t xml:space="preserve">בני </w:t>
      </w:r>
      <w:r>
        <w:rPr>
          <w:rFonts w:ascii="Arial" w:hAnsi="Arial" w:hint="cs"/>
          <w:rtl/>
        </w:rPr>
        <w:t xml:space="preserve">היתה היכרות עם נערות ליווי, המשרד נפתח עם נערות הליווי </w:t>
      </w:r>
      <w:r>
        <w:rPr>
          <w:rFonts w:ascii="Arial" w:hAnsi="Arial" w:hint="cs"/>
          <w:b/>
          <w:bCs/>
          <w:rtl/>
        </w:rPr>
        <w:t>כריסטינה ומוניקה,</w:t>
      </w:r>
      <w:r>
        <w:rPr>
          <w:rFonts w:ascii="Arial" w:hAnsi="Arial" w:hint="cs"/>
          <w:rtl/>
        </w:rPr>
        <w:t xml:space="preserve"> כאשר </w:t>
      </w:r>
      <w:r>
        <w:rPr>
          <w:rFonts w:ascii="Arial" w:hAnsi="Arial" w:hint="cs"/>
          <w:b/>
          <w:bCs/>
          <w:rtl/>
        </w:rPr>
        <w:t xml:space="preserve">נאשם 6 </w:t>
      </w:r>
      <w:r>
        <w:rPr>
          <w:rFonts w:ascii="Arial" w:hAnsi="Arial" w:hint="cs"/>
          <w:rtl/>
        </w:rPr>
        <w:t xml:space="preserve">שימש כנהג וכל השאר היה תלוי </w:t>
      </w:r>
      <w:r>
        <w:rPr>
          <w:rFonts w:ascii="Arial" w:hAnsi="Arial" w:hint="cs"/>
          <w:b/>
          <w:bCs/>
          <w:rtl/>
        </w:rPr>
        <w:t>בבני</w:t>
      </w:r>
      <w:r>
        <w:rPr>
          <w:rFonts w:ascii="Arial" w:hAnsi="Arial" w:hint="cs"/>
          <w:rtl/>
        </w:rPr>
        <w:t>. לאחר מכן אמר שהוא ו</w:t>
      </w:r>
      <w:r>
        <w:rPr>
          <w:rFonts w:ascii="Arial" w:hAnsi="Arial" w:hint="cs"/>
          <w:b/>
          <w:bCs/>
          <w:rtl/>
        </w:rPr>
        <w:t xml:space="preserve">נאשם 6 </w:t>
      </w:r>
      <w:r>
        <w:rPr>
          <w:rFonts w:ascii="Arial" w:hAnsi="Arial" w:hint="cs"/>
          <w:rtl/>
        </w:rPr>
        <w:t>היו שותפים מלאים ו</w:t>
      </w:r>
      <w:r>
        <w:rPr>
          <w:rFonts w:ascii="Arial" w:hAnsi="Arial" w:hint="cs"/>
          <w:b/>
          <w:bCs/>
          <w:rtl/>
        </w:rPr>
        <w:t xml:space="preserve">נאשם 6 </w:t>
      </w:r>
      <w:r>
        <w:rPr>
          <w:rFonts w:ascii="Arial" w:hAnsi="Arial" w:hint="cs"/>
          <w:rtl/>
        </w:rPr>
        <w:t>לא היה רק נהג, ש</w:t>
      </w:r>
      <w:r>
        <w:rPr>
          <w:rFonts w:ascii="Arial" w:hAnsi="Arial" w:hint="cs"/>
          <w:b/>
          <w:bCs/>
          <w:rtl/>
        </w:rPr>
        <w:t xml:space="preserve">נאשם 6 </w:t>
      </w:r>
      <w:r>
        <w:rPr>
          <w:rFonts w:ascii="Arial" w:hAnsi="Arial" w:hint="cs"/>
          <w:rtl/>
        </w:rPr>
        <w:t>קיבל 70% מההכנסות כי עבד קשה יותר (בני, עמ' 29, 33-34, 35-37 לפרוטוקול מיום 18.7.05). בהמשך אמר שרק בדיעבד התברר לו ש</w:t>
      </w:r>
      <w:r>
        <w:rPr>
          <w:rFonts w:ascii="Arial" w:hAnsi="Arial" w:hint="cs"/>
          <w:b/>
          <w:bCs/>
          <w:rtl/>
        </w:rPr>
        <w:t>נאשם 7</w:t>
      </w:r>
      <w:r>
        <w:rPr>
          <w:rFonts w:ascii="Arial" w:hAnsi="Arial" w:hint="cs"/>
          <w:rtl/>
        </w:rPr>
        <w:t xml:space="preserve"> עבד כנהג (עמ' 59 מיום 18.7.05). לאחר מכן אמר שחל שינוי בחלוקת הכספים ביניהם (עמ' 70-71 לפרוטוקול מיום 18.7.05). בכך סתר את גרסתו של</w:t>
      </w:r>
      <w:r>
        <w:rPr>
          <w:rFonts w:ascii="Arial" w:hAnsi="Arial" w:hint="cs"/>
          <w:b/>
          <w:bCs/>
          <w:rtl/>
        </w:rPr>
        <w:t xml:space="preserve"> נאשם 6 </w:t>
      </w:r>
      <w:r>
        <w:rPr>
          <w:rFonts w:ascii="Arial" w:hAnsi="Arial" w:hint="cs"/>
          <w:rtl/>
        </w:rPr>
        <w:t>שטען שקיבל רק 30% מהרווחים.</w:t>
      </w:r>
    </w:p>
    <w:p w14:paraId="4B521B49" w14:textId="77777777" w:rsidR="00D82F73" w:rsidRDefault="00D82F73">
      <w:pPr>
        <w:ind w:left="720"/>
        <w:rPr>
          <w:rFonts w:ascii="Arial" w:hAnsi="Arial" w:hint="cs"/>
          <w:rtl/>
        </w:rPr>
      </w:pPr>
      <w:r>
        <w:rPr>
          <w:rFonts w:ascii="Arial" w:hAnsi="Arial" w:hint="cs"/>
          <w:rtl/>
        </w:rPr>
        <w:t xml:space="preserve">לגבי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w:t>
      </w:r>
      <w:r>
        <w:rPr>
          <w:rFonts w:ascii="Arial" w:hAnsi="Arial" w:hint="cs"/>
          <w:rtl/>
        </w:rPr>
        <w:t xml:space="preserve"> אמר </w:t>
      </w:r>
      <w:r>
        <w:rPr>
          <w:rFonts w:ascii="Arial" w:hAnsi="Arial" w:hint="cs"/>
          <w:b/>
          <w:bCs/>
          <w:rtl/>
        </w:rPr>
        <w:t>בני</w:t>
      </w:r>
      <w:r>
        <w:rPr>
          <w:rFonts w:ascii="Arial" w:hAnsi="Arial" w:hint="cs"/>
          <w:rtl/>
        </w:rPr>
        <w:t xml:space="preserve"> בחקירתו במשטרה, שהוא קיבל 30% מרווחי המשרד, היינו 30% מהסכום שנותר מ-250 ₪, לאחר שניתנו מסכום זה  50 ₪ לנהג, 30 ₪ לבחורה, </w:t>
      </w:r>
    </w:p>
    <w:p w14:paraId="27ED8F9F" w14:textId="77777777" w:rsidR="00D82F73" w:rsidRDefault="00D82F73">
      <w:pPr>
        <w:ind w:left="720"/>
        <w:rPr>
          <w:rFonts w:ascii="Arial" w:hAnsi="Arial" w:hint="cs"/>
          <w:rtl/>
        </w:rPr>
      </w:pPr>
      <w:r>
        <w:rPr>
          <w:rFonts w:ascii="Arial" w:hAnsi="Arial" w:hint="cs"/>
          <w:rtl/>
        </w:rPr>
        <w:t xml:space="preserve">ו-120 ₪ לחבורת בת ים, כך שהרווח היה רק 50 ₪. כמו כן, טען </w:t>
      </w:r>
      <w:r>
        <w:rPr>
          <w:rFonts w:ascii="Arial" w:hAnsi="Arial" w:hint="cs"/>
          <w:b/>
          <w:bCs/>
          <w:rtl/>
        </w:rPr>
        <w:t>בני</w:t>
      </w:r>
      <w:r>
        <w:rPr>
          <w:rFonts w:ascii="Arial" w:hAnsi="Arial" w:hint="cs"/>
          <w:rtl/>
        </w:rPr>
        <w:t xml:space="preserve"> שהוא שאף פעם לא העסיק את </w:t>
      </w:r>
      <w:r>
        <w:rPr>
          <w:rFonts w:ascii="Arial" w:hAnsi="Arial" w:hint="cs"/>
          <w:b/>
          <w:bCs/>
          <w:rtl/>
        </w:rPr>
        <w:t>ג</w:t>
      </w:r>
      <w:r>
        <w:rPr>
          <w:rFonts w:ascii="Arial" w:hAnsi="Arial"/>
          <w:b/>
          <w:bCs/>
          <w:rtl/>
        </w:rPr>
        <w:t>’</w:t>
      </w:r>
      <w:r>
        <w:rPr>
          <w:rFonts w:ascii="Arial" w:hAnsi="Arial" w:hint="cs"/>
          <w:b/>
          <w:bCs/>
          <w:rtl/>
        </w:rPr>
        <w:t>.</w:t>
      </w:r>
    </w:p>
    <w:p w14:paraId="5FAB80E8" w14:textId="77777777" w:rsidR="00D82F73" w:rsidRDefault="00D82F73">
      <w:pPr>
        <w:ind w:left="720"/>
        <w:rPr>
          <w:rFonts w:ascii="Arial" w:hAnsi="Arial" w:hint="cs"/>
          <w:rtl/>
        </w:rPr>
      </w:pPr>
      <w:r>
        <w:rPr>
          <w:rFonts w:ascii="Arial" w:hAnsi="Arial" w:hint="cs"/>
          <w:rtl/>
        </w:rPr>
        <w:t xml:space="preserve">במשטרה הכחיש </w:t>
      </w:r>
      <w:r>
        <w:rPr>
          <w:rFonts w:ascii="Arial" w:hAnsi="Arial" w:hint="cs"/>
          <w:b/>
          <w:bCs/>
          <w:rtl/>
        </w:rPr>
        <w:t>בני</w:t>
      </w:r>
      <w:r>
        <w:rPr>
          <w:rFonts w:ascii="Arial" w:hAnsi="Arial" w:hint="cs"/>
          <w:rtl/>
        </w:rPr>
        <w:t xml:space="preserve"> תחילה כל קשר לנערות ליווי וסרסרות, לאחר מכן אמר ש</w:t>
      </w:r>
      <w:r>
        <w:rPr>
          <w:rFonts w:ascii="Arial" w:hAnsi="Arial" w:hint="cs"/>
          <w:b/>
          <w:bCs/>
          <w:rtl/>
        </w:rPr>
        <w:t>נאשם 6</w:t>
      </w:r>
      <w:r>
        <w:rPr>
          <w:rFonts w:ascii="Arial" w:hAnsi="Arial" w:hint="cs"/>
          <w:rtl/>
        </w:rPr>
        <w:t>ביקש ממנו להפנות אליו נערות ליווי והוא עשה כן, ללא תמורה, וסירב להיות שותף (223ה) בהמשך אמר ש</w:t>
      </w:r>
      <w:r>
        <w:rPr>
          <w:rFonts w:ascii="Arial" w:hAnsi="Arial" w:hint="cs"/>
          <w:b/>
          <w:bCs/>
          <w:rtl/>
        </w:rPr>
        <w:t xml:space="preserve">נאשם 6 </w:t>
      </w:r>
      <w:r>
        <w:rPr>
          <w:rFonts w:ascii="Arial" w:hAnsi="Arial" w:hint="cs"/>
          <w:rtl/>
        </w:rPr>
        <w:t>הציע לו להיות שותף, והם פתחו את המשרד בחלוקה של 70% ל</w:t>
      </w:r>
      <w:r>
        <w:rPr>
          <w:rFonts w:ascii="Arial" w:hAnsi="Arial" w:hint="cs"/>
          <w:b/>
          <w:bCs/>
          <w:rtl/>
        </w:rPr>
        <w:t xml:space="preserve">נאשם 6 </w:t>
      </w:r>
      <w:r>
        <w:rPr>
          <w:rFonts w:ascii="Arial" w:hAnsi="Arial" w:hint="cs"/>
          <w:rtl/>
        </w:rPr>
        <w:t>ו-30% ל</w:t>
      </w:r>
      <w:r>
        <w:rPr>
          <w:rFonts w:ascii="Arial" w:hAnsi="Arial" w:hint="cs"/>
          <w:b/>
          <w:bCs/>
          <w:rtl/>
        </w:rPr>
        <w:t>נאשם 7,</w:t>
      </w:r>
      <w:r>
        <w:rPr>
          <w:rFonts w:ascii="Arial" w:hAnsi="Arial" w:hint="cs"/>
          <w:rtl/>
        </w:rPr>
        <w:t xml:space="preserve"> לאחר שלושה חודשים עברו לחלוקה של 50-50, במשרד עבדו 4-5 נשים עצמאיות, </w:t>
      </w:r>
      <w:r>
        <w:rPr>
          <w:rFonts w:ascii="Arial" w:hAnsi="Arial" w:hint="cs"/>
          <w:b/>
          <w:bCs/>
          <w:rtl/>
        </w:rPr>
        <w:t xml:space="preserve">לנאשם 7 </w:t>
      </w:r>
      <w:r>
        <w:rPr>
          <w:rFonts w:ascii="Arial" w:hAnsi="Arial" w:hint="cs"/>
          <w:rtl/>
        </w:rPr>
        <w:t xml:space="preserve">לא היה כל קשר לענין, הוא לא היה שותף לניהול היומיומי (ת/223ה עמ' 2), והוא לא הביא כל בחורה לעסק של </w:t>
      </w:r>
      <w:r>
        <w:rPr>
          <w:rFonts w:ascii="Arial" w:hAnsi="Arial" w:hint="cs"/>
          <w:b/>
          <w:bCs/>
          <w:rtl/>
        </w:rPr>
        <w:t xml:space="preserve">נאשם 6 </w:t>
      </w:r>
      <w:r>
        <w:rPr>
          <w:rFonts w:ascii="Arial" w:hAnsi="Arial" w:hint="cs"/>
          <w:rtl/>
        </w:rPr>
        <w:t xml:space="preserve">בירושלים (ת/223ו' עמ' 2 שורה 42). </w:t>
      </w:r>
    </w:p>
    <w:p w14:paraId="517D1C52" w14:textId="77777777" w:rsidR="00D82F73" w:rsidRDefault="00D82F73">
      <w:pPr>
        <w:ind w:left="720"/>
        <w:rPr>
          <w:rFonts w:ascii="Arial" w:hAnsi="Arial" w:hint="cs"/>
          <w:rtl/>
        </w:rPr>
      </w:pPr>
      <w:r>
        <w:rPr>
          <w:rFonts w:ascii="Arial" w:hAnsi="Arial" w:hint="cs"/>
          <w:rtl/>
        </w:rPr>
        <w:t>בחקירתו השישית אמר לראשונה ש</w:t>
      </w:r>
      <w:r>
        <w:rPr>
          <w:rFonts w:ascii="Arial" w:hAnsi="Arial" w:hint="cs"/>
          <w:b/>
          <w:bCs/>
          <w:rtl/>
        </w:rPr>
        <w:t>נאשם 3</w:t>
      </w:r>
      <w:r>
        <w:rPr>
          <w:rFonts w:ascii="Arial" w:hAnsi="Arial" w:hint="cs"/>
          <w:rtl/>
        </w:rPr>
        <w:t xml:space="preserve"> פנה אליו והציע לו להעסיק שתי נשים, </w:t>
      </w:r>
      <w:r>
        <w:rPr>
          <w:rFonts w:ascii="Arial" w:hAnsi="Arial" w:hint="cs"/>
          <w:b/>
          <w:bCs/>
          <w:rtl/>
        </w:rPr>
        <w:t>קמילה (ג</w:t>
      </w:r>
      <w:r>
        <w:rPr>
          <w:rFonts w:ascii="Arial" w:hAnsi="Arial"/>
          <w:b/>
          <w:bCs/>
          <w:rtl/>
        </w:rPr>
        <w:t>’</w:t>
      </w:r>
      <w:r>
        <w:rPr>
          <w:rFonts w:ascii="Arial" w:hAnsi="Arial" w:hint="cs"/>
          <w:b/>
          <w:bCs/>
          <w:rtl/>
        </w:rPr>
        <w:t>) ודומיניק,</w:t>
      </w:r>
      <w:r>
        <w:rPr>
          <w:rFonts w:ascii="Arial" w:hAnsi="Arial" w:hint="cs"/>
          <w:rtl/>
        </w:rPr>
        <w:t xml:space="preserve"> והם הגיעו לילה אחד ברכב אדום ליד הדירה ברשב"ג, הוא לא נסע להביא אותן עם </w:t>
      </w:r>
      <w:r>
        <w:rPr>
          <w:rFonts w:ascii="Arial" w:hAnsi="Arial" w:hint="cs"/>
          <w:b/>
          <w:bCs/>
          <w:rtl/>
        </w:rPr>
        <w:t xml:space="preserve">נאשם 3 </w:t>
      </w:r>
      <w:r>
        <w:rPr>
          <w:rFonts w:ascii="Arial" w:hAnsi="Arial" w:hint="cs"/>
          <w:rtl/>
        </w:rPr>
        <w:t>מבניני האומה,</w:t>
      </w:r>
      <w:r>
        <w:rPr>
          <w:rFonts w:ascii="Arial" w:hAnsi="Arial" w:hint="cs"/>
          <w:b/>
          <w:bCs/>
          <w:rtl/>
        </w:rPr>
        <w:t xml:space="preserve"> נאשם 6 </w:t>
      </w:r>
      <w:r>
        <w:rPr>
          <w:rFonts w:ascii="Arial" w:hAnsi="Arial" w:hint="cs"/>
          <w:rtl/>
        </w:rPr>
        <w:t xml:space="preserve">לא היה במקום בזמן הגעת הנשים, אלא הגיע לאחר מכן (ת/223ז' עמ' 2). </w:t>
      </w:r>
    </w:p>
    <w:p w14:paraId="47B4600A" w14:textId="77777777" w:rsidR="00D82F73" w:rsidRDefault="00D82F73">
      <w:pPr>
        <w:ind w:left="720"/>
        <w:rPr>
          <w:rFonts w:ascii="Arial" w:hAnsi="Arial" w:hint="cs"/>
          <w:rtl/>
        </w:rPr>
      </w:pPr>
      <w:r>
        <w:rPr>
          <w:rFonts w:ascii="Arial" w:hAnsi="Arial" w:hint="cs"/>
          <w:rtl/>
        </w:rPr>
        <w:t>מהאמור עולה ש</w:t>
      </w:r>
      <w:r>
        <w:rPr>
          <w:rFonts w:ascii="Arial" w:hAnsi="Arial" w:hint="cs"/>
          <w:b/>
          <w:bCs/>
          <w:rtl/>
        </w:rPr>
        <w:t>נאשמים 6 ו-7</w:t>
      </w:r>
      <w:r>
        <w:rPr>
          <w:rFonts w:ascii="Arial" w:hAnsi="Arial" w:hint="cs"/>
          <w:rtl/>
        </w:rPr>
        <w:t xml:space="preserve"> </w:t>
      </w:r>
      <w:r>
        <w:rPr>
          <w:rFonts w:ascii="Arial" w:hAnsi="Arial" w:hint="cs"/>
          <w:b/>
          <w:bCs/>
          <w:rtl/>
        </w:rPr>
        <w:t>ובני</w:t>
      </w:r>
      <w:r>
        <w:rPr>
          <w:rFonts w:ascii="Arial" w:hAnsi="Arial" w:hint="cs"/>
          <w:rtl/>
        </w:rPr>
        <w:t xml:space="preserve"> הסתבכו בשקרים, ויש לקבוע </w:t>
      </w:r>
      <w:r>
        <w:rPr>
          <w:rFonts w:ascii="Arial" w:hAnsi="Arial" w:hint="cs"/>
          <w:b/>
          <w:bCs/>
          <w:rtl/>
        </w:rPr>
        <w:t>שנאשמים 6 ו-7</w:t>
      </w:r>
      <w:r>
        <w:rPr>
          <w:rFonts w:ascii="Arial" w:hAnsi="Arial" w:hint="cs"/>
          <w:rtl/>
        </w:rPr>
        <w:t xml:space="preserve"> ניהלו את המשרד במשך ארבעה חודשים מ-1/04, וביצעו עבירות רבות של הבאת אדם למעשה זנות וסרסרות לזנות.</w:t>
      </w:r>
    </w:p>
    <w:p w14:paraId="6DD528D6" w14:textId="77777777" w:rsidR="00D82F73" w:rsidRDefault="00D82F73">
      <w:pPr>
        <w:ind w:left="1440"/>
        <w:rPr>
          <w:rFonts w:ascii="Arial" w:hAnsi="Arial" w:hint="cs"/>
          <w:rtl/>
        </w:rPr>
      </w:pPr>
    </w:p>
    <w:p w14:paraId="258C8557" w14:textId="77777777" w:rsidR="00D82F73" w:rsidRDefault="00D82F73">
      <w:pPr>
        <w:pStyle w:val="Heading8"/>
        <w:ind w:left="91" w:firstLine="0"/>
        <w:rPr>
          <w:rFonts w:cs="David" w:hint="cs"/>
          <w:rtl/>
        </w:rPr>
      </w:pPr>
      <w:r>
        <w:rPr>
          <w:rFonts w:cs="David" w:hint="cs"/>
          <w:rtl/>
        </w:rPr>
        <w:t xml:space="preserve">5. נסיבות מחמירות </w:t>
      </w:r>
    </w:p>
    <w:p w14:paraId="1AE42E27" w14:textId="77777777" w:rsidR="00D82F73" w:rsidRDefault="00D82F73">
      <w:pPr>
        <w:ind w:left="720"/>
        <w:rPr>
          <w:rFonts w:ascii="Arial" w:hAnsi="Arial" w:hint="cs"/>
          <w:rtl/>
        </w:rPr>
      </w:pPr>
      <w:r>
        <w:rPr>
          <w:rFonts w:ascii="Arial" w:hAnsi="Arial" w:hint="cs"/>
          <w:rtl/>
        </w:rPr>
        <w:t xml:space="preserve">התקיימו נסיבות מחמירות לגבי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  ג</w:t>
      </w:r>
      <w:r>
        <w:rPr>
          <w:rFonts w:ascii="Arial" w:hAnsi="Arial"/>
          <w:b/>
          <w:bCs/>
          <w:rtl/>
        </w:rPr>
        <w:t>’</w:t>
      </w:r>
      <w:r>
        <w:rPr>
          <w:rFonts w:ascii="Arial" w:hAnsi="Arial" w:hint="cs"/>
          <w:rtl/>
        </w:rPr>
        <w:t xml:space="preserve"> העידה על הצעקות, על התיחסות גסה ועל רצונה לעזוב כבר בימים הראשונים. </w:t>
      </w:r>
    </w:p>
    <w:p w14:paraId="3ECB55F3" w14:textId="77777777" w:rsidR="00D82F73" w:rsidRDefault="00D82F73">
      <w:pPr>
        <w:ind w:left="720"/>
        <w:rPr>
          <w:rFonts w:ascii="Arial" w:hAnsi="Arial" w:hint="cs"/>
          <w:b/>
          <w:bCs/>
          <w:rtl/>
        </w:rPr>
      </w:pPr>
      <w:r>
        <w:rPr>
          <w:rFonts w:ascii="Arial" w:hAnsi="Arial" w:hint="cs"/>
          <w:rtl/>
        </w:rPr>
        <w:t xml:space="preserve">עדותה נתמכה בעדות </w:t>
      </w:r>
      <w:r>
        <w:rPr>
          <w:rFonts w:ascii="Arial" w:hAnsi="Arial" w:hint="cs"/>
          <w:b/>
          <w:bCs/>
          <w:rtl/>
        </w:rPr>
        <w:t>נאשם 3.</w:t>
      </w:r>
      <w:r>
        <w:rPr>
          <w:rFonts w:ascii="Arial" w:hAnsi="Arial" w:hint="cs"/>
          <w:rtl/>
        </w:rPr>
        <w:t xml:space="preserve"> היא העידה על יחסי מין כפויים, </w:t>
      </w:r>
      <w:r>
        <w:rPr>
          <w:rFonts w:ascii="Arial" w:hAnsi="Arial" w:hint="cs"/>
          <w:b/>
          <w:bCs/>
          <w:rtl/>
        </w:rPr>
        <w:t xml:space="preserve">נאשם 6 </w:t>
      </w:r>
      <w:r>
        <w:rPr>
          <w:rFonts w:ascii="Arial" w:hAnsi="Arial" w:hint="cs"/>
          <w:rtl/>
        </w:rPr>
        <w:t xml:space="preserve">טען בבית המשפט </w:t>
      </w:r>
      <w:r>
        <w:rPr>
          <w:rFonts w:ascii="Arial" w:hAnsi="Arial" w:hint="cs"/>
          <w:b/>
          <w:bCs/>
          <w:rtl/>
        </w:rPr>
        <w:t>שלו</w:t>
      </w:r>
      <w:r>
        <w:rPr>
          <w:rFonts w:ascii="Arial" w:hAnsi="Arial"/>
          <w:b/>
          <w:bCs/>
          <w:rtl/>
        </w:rPr>
        <w:t>’</w:t>
      </w:r>
      <w:r>
        <w:rPr>
          <w:rFonts w:ascii="Arial" w:hAnsi="Arial" w:hint="cs"/>
          <w:b/>
          <w:bCs/>
          <w:rtl/>
        </w:rPr>
        <w:t xml:space="preserve"> וג</w:t>
      </w:r>
      <w:r>
        <w:rPr>
          <w:rFonts w:ascii="Arial" w:hAnsi="Arial"/>
          <w:b/>
          <w:bCs/>
          <w:rtl/>
        </w:rPr>
        <w:t>’</w:t>
      </w:r>
      <w:r>
        <w:rPr>
          <w:rFonts w:ascii="Arial" w:hAnsi="Arial" w:hint="cs"/>
          <w:rtl/>
        </w:rPr>
        <w:t xml:space="preserve"> היו 2 עד 5 לקוחות ביום, בעוד שבמשטרה אמר של</w:t>
      </w:r>
      <w:r>
        <w:rPr>
          <w:rFonts w:ascii="Arial" w:hAnsi="Arial" w:hint="cs"/>
          <w:b/>
          <w:bCs/>
          <w:rtl/>
        </w:rPr>
        <w:t>ו</w:t>
      </w:r>
      <w:r>
        <w:rPr>
          <w:rFonts w:ascii="Arial" w:hAnsi="Arial"/>
          <w:b/>
          <w:bCs/>
          <w:rtl/>
        </w:rPr>
        <w:t>’</w:t>
      </w:r>
      <w:r>
        <w:rPr>
          <w:rFonts w:ascii="Arial" w:hAnsi="Arial" w:hint="cs"/>
          <w:rtl/>
        </w:rPr>
        <w:t xml:space="preserve"> היו 6 עד 8 לקוחות ביום </w:t>
      </w:r>
      <w:r>
        <w:rPr>
          <w:rFonts w:ascii="Arial" w:hAnsi="Arial" w:hint="cs"/>
          <w:b/>
          <w:bCs/>
          <w:rtl/>
        </w:rPr>
        <w:t>(</w:t>
      </w:r>
      <w:r>
        <w:rPr>
          <w:rFonts w:ascii="Arial" w:hAnsi="Arial" w:hint="cs"/>
          <w:rtl/>
        </w:rPr>
        <w:t xml:space="preserve">עמ' 725 לפרוטוקול, לעומת ת/173  עמ' 3). </w:t>
      </w:r>
      <w:r>
        <w:rPr>
          <w:rFonts w:ascii="Arial" w:hAnsi="Arial" w:hint="cs"/>
          <w:b/>
          <w:bCs/>
          <w:rtl/>
        </w:rPr>
        <w:t>ג</w:t>
      </w:r>
      <w:r>
        <w:rPr>
          <w:rFonts w:ascii="Arial" w:hAnsi="Arial"/>
          <w:b/>
          <w:bCs/>
          <w:rtl/>
        </w:rPr>
        <w:t>’</w:t>
      </w:r>
      <w:r>
        <w:rPr>
          <w:rFonts w:ascii="Arial" w:hAnsi="Arial" w:hint="cs"/>
          <w:b/>
          <w:bCs/>
          <w:rtl/>
        </w:rPr>
        <w:t xml:space="preserve"> והנהג אלון אטיאס </w:t>
      </w:r>
      <w:r>
        <w:rPr>
          <w:rFonts w:ascii="Arial" w:hAnsi="Arial" w:hint="cs"/>
          <w:rtl/>
        </w:rPr>
        <w:t>העידו על 15 עד 25 נסיעות בלילה, כשבמשרד הועסקו 3 בחורות</w:t>
      </w:r>
      <w:r>
        <w:rPr>
          <w:rFonts w:ascii="Arial" w:hAnsi="Arial" w:hint="cs"/>
          <w:b/>
          <w:bCs/>
          <w:rtl/>
        </w:rPr>
        <w:t xml:space="preserve"> (אטיאס, </w:t>
      </w:r>
      <w:r>
        <w:rPr>
          <w:rFonts w:ascii="Arial" w:hAnsi="Arial" w:hint="cs"/>
          <w:rtl/>
        </w:rPr>
        <w:t xml:space="preserve">94-97 לפרוטוקול מיום 18.7.05), על הסעת </w:t>
      </w:r>
      <w:r>
        <w:rPr>
          <w:rFonts w:ascii="Arial" w:hAnsi="Arial" w:hint="cs"/>
          <w:b/>
          <w:bCs/>
          <w:rtl/>
        </w:rPr>
        <w:t>ו</w:t>
      </w:r>
      <w:r>
        <w:rPr>
          <w:rFonts w:ascii="Arial" w:hAnsi="Arial"/>
          <w:b/>
          <w:bCs/>
          <w:rtl/>
        </w:rPr>
        <w:t>’</w:t>
      </w:r>
      <w:r>
        <w:rPr>
          <w:rFonts w:ascii="Arial" w:hAnsi="Arial" w:hint="cs"/>
          <w:b/>
          <w:bCs/>
          <w:rtl/>
        </w:rPr>
        <w:t xml:space="preserve"> וג</w:t>
      </w:r>
      <w:r>
        <w:rPr>
          <w:rFonts w:ascii="Arial" w:hAnsi="Arial"/>
          <w:b/>
          <w:bCs/>
          <w:rtl/>
        </w:rPr>
        <w:t>’</w:t>
      </w:r>
      <w:r>
        <w:rPr>
          <w:rFonts w:ascii="Arial" w:hAnsi="Arial" w:hint="cs"/>
          <w:rtl/>
        </w:rPr>
        <w:t xml:space="preserve"> ללקוחות, על הסעתן למפגש בבניני האומה והמתנתו של </w:t>
      </w:r>
      <w:r>
        <w:rPr>
          <w:rFonts w:ascii="Arial" w:hAnsi="Arial" w:hint="cs"/>
          <w:b/>
          <w:bCs/>
          <w:rtl/>
        </w:rPr>
        <w:t>נאשם 7</w:t>
      </w:r>
      <w:r>
        <w:rPr>
          <w:rFonts w:ascii="Arial" w:hAnsi="Arial" w:hint="cs"/>
          <w:rtl/>
        </w:rPr>
        <w:t xml:space="preserve"> שם במשך שעה וחצי - כל אלה מלמדים על הפיקוח ההדוק של</w:t>
      </w:r>
      <w:r>
        <w:rPr>
          <w:rFonts w:ascii="Arial" w:hAnsi="Arial" w:hint="cs"/>
          <w:b/>
          <w:bCs/>
          <w:rtl/>
        </w:rPr>
        <w:t xml:space="preserve"> נאשמים 6</w:t>
      </w:r>
    </w:p>
    <w:p w14:paraId="19AD2592" w14:textId="77777777" w:rsidR="00D82F73" w:rsidRDefault="00D82F73">
      <w:pPr>
        <w:ind w:left="720"/>
        <w:rPr>
          <w:rFonts w:ascii="Arial" w:hAnsi="Arial" w:hint="cs"/>
          <w:rtl/>
        </w:rPr>
      </w:pPr>
      <w:r>
        <w:rPr>
          <w:rFonts w:ascii="Arial" w:hAnsi="Arial" w:hint="cs"/>
          <w:b/>
          <w:bCs/>
          <w:rtl/>
        </w:rPr>
        <w:t>ו-7</w:t>
      </w:r>
      <w:r>
        <w:rPr>
          <w:rFonts w:ascii="Arial" w:hAnsi="Arial" w:hint="cs"/>
          <w:rtl/>
        </w:rPr>
        <w:t xml:space="preserve"> עליהן, ו</w:t>
      </w:r>
      <w:r>
        <w:rPr>
          <w:rFonts w:ascii="Arial" w:hAnsi="Arial" w:hint="cs"/>
          <w:b/>
          <w:bCs/>
          <w:rtl/>
        </w:rPr>
        <w:t xml:space="preserve">נאשם 6 </w:t>
      </w:r>
      <w:r>
        <w:rPr>
          <w:rFonts w:ascii="Arial" w:hAnsi="Arial" w:hint="cs"/>
          <w:rtl/>
        </w:rPr>
        <w:t>גם ביצע בג</w:t>
      </w:r>
      <w:r>
        <w:rPr>
          <w:rFonts w:ascii="Arial" w:hAnsi="Arial"/>
          <w:rtl/>
        </w:rPr>
        <w:t>’</w:t>
      </w:r>
      <w:r>
        <w:rPr>
          <w:rFonts w:ascii="Arial" w:hAnsi="Arial" w:hint="cs"/>
          <w:rtl/>
        </w:rPr>
        <w:t xml:space="preserve"> עבירות מין,  שהגדילו את אימתה מפניו. </w:t>
      </w:r>
    </w:p>
    <w:p w14:paraId="228700CC" w14:textId="77777777" w:rsidR="00D82F73" w:rsidRDefault="00D82F73">
      <w:pPr>
        <w:ind w:left="720"/>
        <w:rPr>
          <w:rFonts w:ascii="Arial" w:hAnsi="Arial" w:hint="cs"/>
          <w:rtl/>
        </w:rPr>
      </w:pPr>
      <w:r>
        <w:rPr>
          <w:rFonts w:ascii="Arial" w:hAnsi="Arial" w:hint="cs"/>
          <w:b/>
          <w:bCs/>
          <w:rtl/>
        </w:rPr>
        <w:t xml:space="preserve">נאשמים 6 ו-7 </w:t>
      </w:r>
      <w:r>
        <w:rPr>
          <w:rFonts w:ascii="Arial" w:hAnsi="Arial" w:hint="cs"/>
          <w:rtl/>
        </w:rPr>
        <w:t xml:space="preserve">לקחו את חלק הארי של דמי האתנן, והותירו בידי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rtl/>
        </w:rPr>
        <w:t xml:space="preserve"> 30 ₪ מתוך 250 ₪, ובנוסף שילמו הנשים 30 ₪ ליום עבור שכר דירה, כך שהם הותירו בידיהם  </w:t>
      </w:r>
    </w:p>
    <w:p w14:paraId="303652C6" w14:textId="77777777" w:rsidR="00D82F73" w:rsidRDefault="00D82F73">
      <w:pPr>
        <w:ind w:left="720"/>
        <w:rPr>
          <w:rFonts w:ascii="Arial" w:hAnsi="Arial" w:hint="cs"/>
          <w:rtl/>
        </w:rPr>
      </w:pPr>
      <w:r>
        <w:rPr>
          <w:rFonts w:ascii="Arial" w:hAnsi="Arial" w:hint="cs"/>
          <w:rtl/>
        </w:rPr>
        <w:t xml:space="preserve">כ-90% מדמי האתנן. יש בכך ניצול מצבן הכלכלי הקשה בארץ מוצאן, שהביא אותן לעבוד בזנות תמורת חלק מזערי מהאתנן, הנשים היו תלויות בהם והן היו תחת מרותם. </w:t>
      </w:r>
      <w:r>
        <w:rPr>
          <w:rFonts w:ascii="Arial" w:hAnsi="Arial" w:hint="cs"/>
          <w:b/>
          <w:bCs/>
          <w:rtl/>
        </w:rPr>
        <w:t>נאשם 7</w:t>
      </w:r>
      <w:r>
        <w:rPr>
          <w:rFonts w:ascii="Arial" w:hAnsi="Arial" w:hint="cs"/>
          <w:rtl/>
        </w:rPr>
        <w:t xml:space="preserve"> איים על </w:t>
      </w:r>
      <w:r>
        <w:rPr>
          <w:rFonts w:ascii="Arial" w:hAnsi="Arial" w:hint="cs"/>
          <w:b/>
          <w:bCs/>
          <w:rtl/>
        </w:rPr>
        <w:t>ג</w:t>
      </w:r>
      <w:r>
        <w:rPr>
          <w:rFonts w:ascii="Arial" w:hAnsi="Arial"/>
          <w:b/>
          <w:bCs/>
          <w:rtl/>
        </w:rPr>
        <w:t>’</w:t>
      </w:r>
      <w:r>
        <w:rPr>
          <w:rFonts w:ascii="Arial" w:hAnsi="Arial" w:hint="cs"/>
          <w:rtl/>
        </w:rPr>
        <w:t xml:space="preserve"> בקנס לאחר שהתעכבה אצל לקוח, היה אחראי לבירור בעיות, הטיל עליהן את משימות מעשי הזנות, צעק עליהן, הכריח אותן לחזור מרופא שיניים ללא קבלת טיפול ועוד, שתיהן נאלצו לקיים יחסי מין עם מספר רב של לקוחות על מנת לצבור סכום מזערי כלשהו, הן היו שוהות בלתי חוקיות והיו שייכות לחבורת בת ים, בכל אלה יש ביטוי של נסיבות מחמירות. </w:t>
      </w:r>
    </w:p>
    <w:p w14:paraId="2F124667" w14:textId="77777777" w:rsidR="00D82F73" w:rsidRDefault="00D82F73">
      <w:pPr>
        <w:ind w:left="1440"/>
        <w:rPr>
          <w:rFonts w:ascii="Arial" w:hAnsi="Arial" w:hint="cs"/>
          <w:rtl/>
        </w:rPr>
      </w:pPr>
    </w:p>
    <w:p w14:paraId="6B23BA67" w14:textId="77777777" w:rsidR="00D82F73" w:rsidRDefault="00D82F73">
      <w:pPr>
        <w:pStyle w:val="Heading9"/>
        <w:ind w:left="91"/>
        <w:rPr>
          <w:rFonts w:hint="cs"/>
          <w:rtl/>
        </w:rPr>
      </w:pPr>
      <w:r>
        <w:rPr>
          <w:rFonts w:hint="cs"/>
          <w:rtl/>
        </w:rPr>
        <w:t>6. הלנת שב"ח</w:t>
      </w:r>
    </w:p>
    <w:p w14:paraId="54B2EB37" w14:textId="77777777" w:rsidR="00D82F73" w:rsidRDefault="00D82F73">
      <w:pPr>
        <w:pStyle w:val="BodyTextIndent2"/>
        <w:spacing w:line="360" w:lineRule="auto"/>
        <w:rPr>
          <w:rFonts w:hint="cs"/>
          <w:rtl/>
        </w:rPr>
      </w:pPr>
      <w:r>
        <w:rPr>
          <w:rFonts w:hint="cs"/>
          <w:rtl/>
        </w:rPr>
        <w:t>אין לקבל את טענתו של</w:t>
      </w:r>
      <w:r>
        <w:rPr>
          <w:rFonts w:hint="cs"/>
          <w:b/>
          <w:bCs/>
          <w:rtl/>
        </w:rPr>
        <w:t xml:space="preserve"> נאשם 6 </w:t>
      </w:r>
      <w:r>
        <w:rPr>
          <w:rFonts w:hint="cs"/>
          <w:rtl/>
        </w:rPr>
        <w:t>שחשב שהן שוהות חוקיות בארץ, טען שראה דרכון של ו</w:t>
      </w:r>
      <w:r>
        <w:rPr>
          <w:rtl/>
        </w:rPr>
        <w:t>’</w:t>
      </w:r>
      <w:r>
        <w:rPr>
          <w:rFonts w:hint="cs"/>
          <w:rtl/>
        </w:rPr>
        <w:t>, אך לשאלה אם ראה אשרת שהייה אמר שאינו קורא אנגלית,  ואינו מבין בזה. תחילה אמר של</w:t>
      </w:r>
      <w:r>
        <w:rPr>
          <w:rFonts w:hint="cs"/>
          <w:b/>
          <w:bCs/>
          <w:rtl/>
        </w:rPr>
        <w:t>ג</w:t>
      </w:r>
      <w:r>
        <w:rPr>
          <w:b/>
          <w:bCs/>
          <w:rtl/>
        </w:rPr>
        <w:t>’</w:t>
      </w:r>
      <w:r>
        <w:rPr>
          <w:rFonts w:hint="cs"/>
          <w:rtl/>
        </w:rPr>
        <w:t xml:space="preserve"> היה דרכון, אחר כך אמר שהיה לה "מסמך" בניגוד לעדותה של </w:t>
      </w:r>
      <w:r>
        <w:rPr>
          <w:rFonts w:hint="cs"/>
          <w:b/>
          <w:bCs/>
          <w:rtl/>
        </w:rPr>
        <w:t>ג</w:t>
      </w:r>
      <w:r>
        <w:rPr>
          <w:b/>
          <w:bCs/>
          <w:rtl/>
        </w:rPr>
        <w:t>’</w:t>
      </w:r>
      <w:r>
        <w:rPr>
          <w:rFonts w:hint="cs"/>
          <w:rtl/>
        </w:rPr>
        <w:t xml:space="preserve"> שדרכונה נשאר במצרים </w:t>
      </w:r>
      <w:r>
        <w:rPr>
          <w:rFonts w:hint="cs"/>
          <w:b/>
          <w:bCs/>
          <w:rtl/>
        </w:rPr>
        <w:t>(</w:t>
      </w:r>
      <w:r>
        <w:rPr>
          <w:rFonts w:hint="cs"/>
          <w:rtl/>
        </w:rPr>
        <w:t xml:space="preserve">עמ' 715-719 לפרוטוקול ועמ' 27-29 לפרוטוקול מיום 18.7.05), </w:t>
      </w:r>
      <w:r>
        <w:rPr>
          <w:rFonts w:hint="cs"/>
          <w:b/>
          <w:bCs/>
          <w:rtl/>
        </w:rPr>
        <w:t>נאשם 7</w:t>
      </w:r>
      <w:r>
        <w:rPr>
          <w:rFonts w:hint="cs"/>
          <w:rtl/>
        </w:rPr>
        <w:t xml:space="preserve"> טען שראה אצלן דרכונים אך לא שאל אם יש להן אשרת שהייה</w:t>
      </w:r>
      <w:r>
        <w:rPr>
          <w:rFonts w:hint="cs"/>
          <w:b/>
          <w:bCs/>
          <w:rtl/>
        </w:rPr>
        <w:t xml:space="preserve"> (</w:t>
      </w:r>
      <w:r>
        <w:rPr>
          <w:rFonts w:hint="cs"/>
          <w:rtl/>
        </w:rPr>
        <w:t xml:space="preserve">עמ' 54-55 לפרוטוקול מיום 26.9.05). </w:t>
      </w:r>
    </w:p>
    <w:p w14:paraId="6EF68919" w14:textId="77777777" w:rsidR="00D82F73" w:rsidRDefault="00D82F73">
      <w:pPr>
        <w:ind w:left="720"/>
        <w:rPr>
          <w:rFonts w:ascii="Arial" w:hAnsi="Arial" w:hint="cs"/>
          <w:rtl/>
        </w:rPr>
      </w:pPr>
      <w:r>
        <w:rPr>
          <w:rFonts w:ascii="Arial" w:hAnsi="Arial" w:hint="cs"/>
          <w:rtl/>
        </w:rPr>
        <w:t>מהעדויות עולה ש</w:t>
      </w:r>
      <w:r>
        <w:rPr>
          <w:rFonts w:ascii="Arial" w:hAnsi="Arial" w:hint="cs"/>
          <w:b/>
          <w:bCs/>
          <w:rtl/>
        </w:rPr>
        <w:t>נאשמים 6 ו-7</w:t>
      </w:r>
      <w:r>
        <w:rPr>
          <w:rFonts w:ascii="Arial" w:hAnsi="Arial" w:hint="cs"/>
          <w:rtl/>
        </w:rPr>
        <w:t xml:space="preserve"> ידעו שהן שוהות בלתי חוקיות וודאי שהיתה עצימת עיניים מצידם בקשר לכך. </w:t>
      </w:r>
    </w:p>
    <w:p w14:paraId="02F68869" w14:textId="77777777" w:rsidR="00D82F73" w:rsidRDefault="00D82F73">
      <w:pPr>
        <w:ind w:left="1440"/>
        <w:rPr>
          <w:rFonts w:ascii="Arial" w:hAnsi="Arial" w:hint="cs"/>
          <w:rtl/>
        </w:rPr>
      </w:pPr>
    </w:p>
    <w:p w14:paraId="46DBCF3A" w14:textId="77777777" w:rsidR="00D82F73" w:rsidRDefault="00D82F73">
      <w:pPr>
        <w:ind w:left="1440"/>
        <w:rPr>
          <w:rFonts w:ascii="Arial" w:hAnsi="Arial" w:hint="cs"/>
          <w:rtl/>
        </w:rPr>
      </w:pPr>
    </w:p>
    <w:p w14:paraId="79A9CEEB" w14:textId="77777777" w:rsidR="00D82F73" w:rsidRDefault="00D82F73">
      <w:pPr>
        <w:rPr>
          <w:rFonts w:ascii="Arial" w:hAnsi="Arial" w:hint="cs"/>
          <w:b/>
          <w:bCs/>
          <w:sz w:val="24"/>
          <w:u w:val="single"/>
          <w:rtl/>
        </w:rPr>
      </w:pPr>
      <w:r>
        <w:rPr>
          <w:rFonts w:ascii="Arial" w:hAnsi="Arial" w:hint="cs"/>
          <w:b/>
          <w:bCs/>
          <w:sz w:val="24"/>
          <w:u w:val="single"/>
          <w:rtl/>
        </w:rPr>
        <w:t xml:space="preserve">ראיות נאשם 1 וטענותיו </w:t>
      </w:r>
    </w:p>
    <w:p w14:paraId="0273FEF7" w14:textId="77777777" w:rsidR="00D82F73" w:rsidRDefault="00D82F73">
      <w:pPr>
        <w:pStyle w:val="Heading1"/>
        <w:jc w:val="both"/>
        <w:rPr>
          <w:rFonts w:hint="cs"/>
          <w:sz w:val="24"/>
          <w:szCs w:val="24"/>
          <w:rtl/>
        </w:rPr>
      </w:pPr>
      <w:r>
        <w:rPr>
          <w:rFonts w:hint="cs"/>
          <w:sz w:val="24"/>
          <w:szCs w:val="24"/>
          <w:rtl/>
        </w:rPr>
        <w:t xml:space="preserve">1. כללי </w:t>
      </w:r>
    </w:p>
    <w:p w14:paraId="37090B4B" w14:textId="77777777" w:rsidR="00D82F73" w:rsidRDefault="00D82F73" w:rsidP="00D82F73">
      <w:pPr>
        <w:numPr>
          <w:ilvl w:val="0"/>
          <w:numId w:val="3"/>
        </w:numPr>
        <w:ind w:right="0"/>
        <w:rPr>
          <w:rFonts w:ascii="Arial" w:hAnsi="Arial" w:hint="cs"/>
          <w:rtl/>
        </w:rPr>
      </w:pPr>
      <w:r>
        <w:rPr>
          <w:rFonts w:ascii="Arial" w:hAnsi="Arial" w:hint="cs"/>
          <w:rtl/>
        </w:rPr>
        <w:t>לא היה ל</w:t>
      </w:r>
      <w:r>
        <w:rPr>
          <w:rFonts w:ascii="Arial" w:hAnsi="Arial" w:hint="cs"/>
          <w:b/>
          <w:bCs/>
          <w:rtl/>
        </w:rPr>
        <w:t xml:space="preserve">נאשם 1 </w:t>
      </w:r>
      <w:r>
        <w:rPr>
          <w:rFonts w:ascii="Arial" w:hAnsi="Arial" w:hint="cs"/>
          <w:rtl/>
        </w:rPr>
        <w:t xml:space="preserve">כל קשר להשכרתן של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rtl/>
        </w:rPr>
        <w:t xml:space="preserve"> ל</w:t>
      </w:r>
      <w:r>
        <w:rPr>
          <w:rFonts w:ascii="Arial" w:hAnsi="Arial" w:hint="cs"/>
          <w:b/>
          <w:bCs/>
          <w:rtl/>
        </w:rPr>
        <w:t xml:space="preserve">נאשמים 6 ו-7 </w:t>
      </w:r>
      <w:r>
        <w:rPr>
          <w:rFonts w:ascii="Arial" w:hAnsi="Arial" w:hint="cs"/>
          <w:rtl/>
        </w:rPr>
        <w:t xml:space="preserve">בתיווכו של </w:t>
      </w:r>
      <w:r>
        <w:rPr>
          <w:rFonts w:ascii="Arial" w:hAnsi="Arial" w:hint="cs"/>
          <w:b/>
          <w:bCs/>
          <w:rtl/>
        </w:rPr>
        <w:t>נאשם 5</w:t>
      </w:r>
      <w:r>
        <w:rPr>
          <w:rFonts w:ascii="Arial" w:hAnsi="Arial" w:hint="cs"/>
          <w:rtl/>
        </w:rPr>
        <w:t xml:space="preserve">, והוא ניתק את עצמו מכל הענין עם עזיבת הנשים את המכון בבת ים. </w:t>
      </w:r>
    </w:p>
    <w:p w14:paraId="7103139D" w14:textId="77777777" w:rsidR="00D82F73" w:rsidRDefault="00D82F73">
      <w:pPr>
        <w:ind w:left="720"/>
        <w:rPr>
          <w:rFonts w:ascii="Arial" w:hAnsi="Arial" w:hint="cs"/>
          <w:rtl/>
        </w:rPr>
      </w:pP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העידה כי בעל הבית במכון בירושלים היה </w:t>
      </w:r>
      <w:r>
        <w:rPr>
          <w:rFonts w:ascii="Arial" w:hAnsi="Arial" w:hint="cs"/>
          <w:b/>
          <w:bCs/>
          <w:rtl/>
        </w:rPr>
        <w:t xml:space="preserve">בני, ובני </w:t>
      </w:r>
      <w:r>
        <w:rPr>
          <w:rFonts w:ascii="Arial" w:hAnsi="Arial" w:hint="cs"/>
          <w:rtl/>
        </w:rPr>
        <w:t xml:space="preserve">עצמו אישר את הדברים. </w:t>
      </w:r>
      <w:r>
        <w:rPr>
          <w:rFonts w:ascii="Arial" w:hAnsi="Arial" w:hint="cs"/>
          <w:b/>
          <w:bCs/>
          <w:rtl/>
        </w:rPr>
        <w:t>ג</w:t>
      </w:r>
      <w:r>
        <w:rPr>
          <w:rFonts w:ascii="Arial" w:hAnsi="Arial"/>
          <w:b/>
          <w:bCs/>
          <w:rtl/>
        </w:rPr>
        <w:t>’</w:t>
      </w:r>
      <w:r>
        <w:rPr>
          <w:rFonts w:ascii="Arial" w:hAnsi="Arial" w:hint="cs"/>
          <w:rtl/>
        </w:rPr>
        <w:t xml:space="preserve"> העידה שנפגשה עם </w:t>
      </w:r>
      <w:r>
        <w:rPr>
          <w:rFonts w:ascii="Arial" w:hAnsi="Arial" w:hint="cs"/>
          <w:b/>
          <w:bCs/>
          <w:rtl/>
        </w:rPr>
        <w:t xml:space="preserve">נאשם 1 </w:t>
      </w:r>
      <w:r>
        <w:rPr>
          <w:rFonts w:ascii="Arial" w:hAnsi="Arial" w:hint="cs"/>
          <w:rtl/>
        </w:rPr>
        <w:t>רק פעם אחת בירושלים לפי בקשתה, והיא פגשה אותו כידיד בלי קשר לעיסוקה בזנות (ואותה פגישה היתה על פי אמרתה במשטרה כחודש ימים לאחר שהגיעה לירושלים (ת/7ב' עמ' 9 שורה 6).</w:t>
      </w:r>
    </w:p>
    <w:p w14:paraId="1E1456F0" w14:textId="77777777" w:rsidR="00D82F73" w:rsidRDefault="00D82F73">
      <w:pPr>
        <w:ind w:left="720"/>
        <w:rPr>
          <w:rFonts w:ascii="Arial" w:hAnsi="Arial" w:hint="cs"/>
          <w:rtl/>
        </w:rPr>
      </w:pPr>
      <w:r>
        <w:rPr>
          <w:rFonts w:ascii="Arial" w:hAnsi="Arial" w:hint="cs"/>
          <w:rtl/>
        </w:rPr>
        <w:t>בעדותה אמרה ביחס למה שאמרה בעימות לגבי הכספים שמסרה בירושלים, ש</w:t>
      </w:r>
      <w:r>
        <w:rPr>
          <w:rFonts w:ascii="Arial" w:hAnsi="Arial" w:hint="cs"/>
          <w:b/>
          <w:bCs/>
          <w:rtl/>
        </w:rPr>
        <w:t>נאשם 3</w:t>
      </w:r>
      <w:r>
        <w:rPr>
          <w:rFonts w:ascii="Arial" w:hAnsi="Arial" w:hint="cs"/>
          <w:rtl/>
        </w:rPr>
        <w:t xml:space="preserve"> לא לקח כסף, </w:t>
      </w:r>
      <w:r>
        <w:rPr>
          <w:rFonts w:ascii="Arial" w:hAnsi="Arial" w:hint="cs"/>
          <w:b/>
          <w:bCs/>
          <w:rtl/>
        </w:rPr>
        <w:t xml:space="preserve">ונאשם 4 </w:t>
      </w:r>
      <w:r>
        <w:rPr>
          <w:rFonts w:ascii="Arial" w:hAnsi="Arial" w:hint="cs"/>
          <w:rtl/>
        </w:rPr>
        <w:t xml:space="preserve">הגיע לירושלים רק פעם אחת לירושלים. </w:t>
      </w:r>
      <w:r>
        <w:rPr>
          <w:rFonts w:ascii="Arial" w:hAnsi="Arial" w:hint="cs"/>
          <w:b/>
          <w:bCs/>
          <w:rtl/>
        </w:rPr>
        <w:t xml:space="preserve">נאשם 3 </w:t>
      </w:r>
      <w:r>
        <w:rPr>
          <w:rFonts w:ascii="Arial" w:hAnsi="Arial" w:hint="cs"/>
          <w:rtl/>
        </w:rPr>
        <w:t>אמר בעדותו בבית המשפט שהכסף שקיבל מהנשים בירושלים במעטפה היה מיועד ל</w:t>
      </w:r>
      <w:r>
        <w:rPr>
          <w:rFonts w:ascii="Arial" w:hAnsi="Arial" w:hint="cs"/>
          <w:b/>
          <w:bCs/>
          <w:rtl/>
        </w:rPr>
        <w:t>נאשם 1,</w:t>
      </w:r>
      <w:r>
        <w:rPr>
          <w:rFonts w:ascii="Arial" w:hAnsi="Arial" w:hint="cs"/>
          <w:rtl/>
        </w:rPr>
        <w:t xml:space="preserve"> כדי שיעבירו לחו"ל לכיסוי הוצאות שהוציא דימה בהבאת הנשים לארץ. אין לקבל את גרסתו. בחקירתו במשטרה לא מסר גרסה כזאת, ובה במידה ש</w:t>
      </w:r>
      <w:r>
        <w:rPr>
          <w:rFonts w:ascii="Arial" w:hAnsi="Arial" w:hint="cs"/>
          <w:b/>
          <w:bCs/>
          <w:rtl/>
        </w:rPr>
        <w:t>נאשם 3</w:t>
      </w:r>
      <w:r>
        <w:rPr>
          <w:rFonts w:ascii="Arial" w:hAnsi="Arial" w:hint="cs"/>
          <w:rtl/>
        </w:rPr>
        <w:t xml:space="preserve"> קיבל כספים מהנשים והעבירן למוסקבה, הוא עשה כן מיוזמתו, ללא כל קשר ל</w:t>
      </w:r>
      <w:r>
        <w:rPr>
          <w:rFonts w:ascii="Arial" w:hAnsi="Arial" w:hint="cs"/>
          <w:b/>
          <w:bCs/>
          <w:rtl/>
        </w:rPr>
        <w:t xml:space="preserve">נאשם 1. </w:t>
      </w:r>
    </w:p>
    <w:p w14:paraId="0D57F40E" w14:textId="77777777" w:rsidR="00D82F73" w:rsidRDefault="00D82F73">
      <w:pPr>
        <w:ind w:left="720"/>
        <w:rPr>
          <w:rFonts w:ascii="Arial" w:hAnsi="Arial" w:hint="cs"/>
          <w:rtl/>
        </w:rPr>
      </w:pPr>
      <w:r>
        <w:rPr>
          <w:rFonts w:ascii="Arial" w:hAnsi="Arial" w:hint="cs"/>
          <w:b/>
          <w:bCs/>
          <w:rtl/>
        </w:rPr>
        <w:t xml:space="preserve">נאשם 5 </w:t>
      </w:r>
      <w:r>
        <w:rPr>
          <w:rFonts w:ascii="Arial" w:hAnsi="Arial" w:hint="cs"/>
          <w:rtl/>
        </w:rPr>
        <w:t>מסר בעדותו בבית המשפט ש</w:t>
      </w:r>
      <w:r>
        <w:rPr>
          <w:rFonts w:ascii="Arial" w:hAnsi="Arial" w:hint="cs"/>
          <w:b/>
          <w:bCs/>
          <w:rtl/>
        </w:rPr>
        <w:t xml:space="preserve">נאשם 1 </w:t>
      </w:r>
      <w:r>
        <w:rPr>
          <w:rFonts w:ascii="Arial" w:hAnsi="Arial" w:hint="cs"/>
          <w:rtl/>
        </w:rPr>
        <w:t xml:space="preserve">לא היה נוכח במפגש בבניני האומה, ומי שהיה נוכח שם היה </w:t>
      </w:r>
      <w:r>
        <w:rPr>
          <w:rFonts w:ascii="Arial" w:hAnsi="Arial" w:hint="cs"/>
          <w:b/>
          <w:bCs/>
          <w:rtl/>
        </w:rPr>
        <w:t>נאשם 3</w:t>
      </w:r>
      <w:r>
        <w:rPr>
          <w:rFonts w:ascii="Arial" w:hAnsi="Arial" w:hint="cs"/>
          <w:rtl/>
        </w:rPr>
        <w:t xml:space="preserve"> שהיה בקשר עם </w:t>
      </w:r>
      <w:r>
        <w:rPr>
          <w:rFonts w:ascii="Arial" w:hAnsi="Arial" w:hint="cs"/>
          <w:b/>
          <w:bCs/>
          <w:rtl/>
        </w:rPr>
        <w:t>נאשם 5.</w:t>
      </w:r>
    </w:p>
    <w:p w14:paraId="023A7FC7" w14:textId="77777777" w:rsidR="00D82F73" w:rsidRDefault="00D82F73">
      <w:pPr>
        <w:ind w:left="720"/>
        <w:rPr>
          <w:rFonts w:ascii="Arial" w:hAnsi="Arial" w:hint="cs"/>
          <w:rtl/>
        </w:rPr>
      </w:pPr>
      <w:r>
        <w:rPr>
          <w:rFonts w:ascii="Arial" w:hAnsi="Arial" w:hint="cs"/>
          <w:b/>
          <w:bCs/>
          <w:rtl/>
        </w:rPr>
        <w:t>נאשם 6</w:t>
      </w:r>
      <w:r>
        <w:rPr>
          <w:rFonts w:ascii="Arial" w:hAnsi="Arial" w:hint="cs"/>
          <w:rtl/>
        </w:rPr>
        <w:t xml:space="preserve"> מסר בעדותו בבית המשפט כי גרסתו במשטרה היתה שקרית, ואמר שאינו מכיר את </w:t>
      </w:r>
      <w:r>
        <w:rPr>
          <w:rFonts w:ascii="Arial" w:hAnsi="Arial" w:hint="cs"/>
          <w:b/>
          <w:bCs/>
          <w:rtl/>
        </w:rPr>
        <w:t>נאשם 1</w:t>
      </w:r>
      <w:r>
        <w:rPr>
          <w:rFonts w:ascii="Arial" w:hAnsi="Arial" w:hint="cs"/>
          <w:rtl/>
        </w:rPr>
        <w:t xml:space="preserve">, ולדבריו הוא הזכיר במשטרה את </w:t>
      </w:r>
      <w:r>
        <w:rPr>
          <w:rFonts w:ascii="Arial" w:hAnsi="Arial" w:hint="cs"/>
          <w:b/>
          <w:bCs/>
          <w:rtl/>
        </w:rPr>
        <w:t xml:space="preserve">"ארתור" (נאשם 1) </w:t>
      </w:r>
      <w:r>
        <w:rPr>
          <w:rFonts w:ascii="Arial" w:hAnsi="Arial" w:hint="cs"/>
          <w:rtl/>
        </w:rPr>
        <w:t xml:space="preserve">ואת </w:t>
      </w:r>
      <w:r>
        <w:rPr>
          <w:rFonts w:ascii="Arial" w:hAnsi="Arial" w:hint="cs"/>
          <w:b/>
          <w:bCs/>
          <w:rtl/>
        </w:rPr>
        <w:t>וובה (נאשם 4)</w:t>
      </w:r>
      <w:r>
        <w:rPr>
          <w:rFonts w:ascii="Arial" w:hAnsi="Arial" w:hint="cs"/>
          <w:rtl/>
        </w:rPr>
        <w:t xml:space="preserve"> מתוך לחץ על מנת להסיר מעליו כל לחץ.</w:t>
      </w:r>
    </w:p>
    <w:p w14:paraId="19449BBC" w14:textId="77777777" w:rsidR="00D82F73" w:rsidRDefault="00D82F73">
      <w:pPr>
        <w:ind w:left="720"/>
        <w:rPr>
          <w:rFonts w:ascii="Arial" w:hAnsi="Arial" w:hint="cs"/>
          <w:rtl/>
        </w:rPr>
      </w:pPr>
      <w:r>
        <w:rPr>
          <w:rFonts w:ascii="Arial" w:hAnsi="Arial" w:hint="cs"/>
          <w:b/>
          <w:bCs/>
          <w:rtl/>
        </w:rPr>
        <w:t xml:space="preserve">בני </w:t>
      </w:r>
      <w:r>
        <w:rPr>
          <w:rFonts w:ascii="Arial" w:hAnsi="Arial" w:hint="cs"/>
          <w:rtl/>
        </w:rPr>
        <w:t>העיד שאינו מכיר את</w:t>
      </w:r>
      <w:r>
        <w:rPr>
          <w:rFonts w:ascii="Arial" w:hAnsi="Arial" w:hint="cs"/>
          <w:b/>
          <w:bCs/>
          <w:rtl/>
        </w:rPr>
        <w:t xml:space="preserve"> נאשם 1, ונאשם 3 </w:t>
      </w:r>
      <w:r>
        <w:rPr>
          <w:rFonts w:ascii="Arial" w:hAnsi="Arial" w:hint="cs"/>
          <w:rtl/>
        </w:rPr>
        <w:t>הוא שפנה אליו לצורך העסקתן של</w:t>
      </w:r>
      <w:r>
        <w:rPr>
          <w:rFonts w:ascii="Arial" w:hAnsi="Arial" w:hint="cs"/>
          <w:b/>
          <w:bCs/>
          <w:rtl/>
        </w:rPr>
        <w:t xml:space="preserve"> ו</w:t>
      </w:r>
      <w:r>
        <w:rPr>
          <w:rFonts w:ascii="Arial" w:hAnsi="Arial"/>
          <w:b/>
          <w:bCs/>
          <w:rtl/>
        </w:rPr>
        <w:t>’</w:t>
      </w:r>
      <w:r>
        <w:rPr>
          <w:rFonts w:ascii="Arial" w:hAnsi="Arial" w:hint="cs"/>
          <w:b/>
          <w:bCs/>
          <w:rtl/>
        </w:rPr>
        <w:t xml:space="preserve"> וג</w:t>
      </w:r>
      <w:r>
        <w:rPr>
          <w:rFonts w:ascii="Arial" w:hAnsi="Arial"/>
          <w:b/>
          <w:bCs/>
          <w:rtl/>
        </w:rPr>
        <w:t>’</w:t>
      </w:r>
      <w:r>
        <w:rPr>
          <w:rFonts w:ascii="Arial" w:hAnsi="Arial" w:hint="cs"/>
          <w:b/>
          <w:bCs/>
          <w:rtl/>
        </w:rPr>
        <w:t xml:space="preserve">. </w:t>
      </w:r>
    </w:p>
    <w:p w14:paraId="781735BD" w14:textId="77777777" w:rsidR="00D82F73" w:rsidRDefault="00D82F73">
      <w:pPr>
        <w:ind w:left="720"/>
        <w:rPr>
          <w:rFonts w:ascii="Arial" w:hAnsi="Arial" w:hint="cs"/>
          <w:rtl/>
        </w:rPr>
      </w:pPr>
      <w:r>
        <w:rPr>
          <w:rFonts w:ascii="Arial" w:hAnsi="Arial" w:hint="cs"/>
          <w:rtl/>
        </w:rPr>
        <w:t xml:space="preserve">אין להסיק כל מסקנה מהצורך של </w:t>
      </w:r>
      <w:r>
        <w:rPr>
          <w:rFonts w:ascii="Arial" w:hAnsi="Arial" w:hint="cs"/>
          <w:b/>
          <w:bCs/>
          <w:rtl/>
        </w:rPr>
        <w:t>ג</w:t>
      </w:r>
      <w:r>
        <w:rPr>
          <w:rFonts w:ascii="Arial" w:hAnsi="Arial"/>
          <w:b/>
          <w:bCs/>
          <w:rtl/>
        </w:rPr>
        <w:t>’</w:t>
      </w:r>
      <w:r>
        <w:rPr>
          <w:rFonts w:ascii="Arial" w:hAnsi="Arial" w:hint="cs"/>
          <w:rtl/>
        </w:rPr>
        <w:t xml:space="preserve"> לבקש </w:t>
      </w:r>
      <w:r>
        <w:rPr>
          <w:rFonts w:ascii="Arial" w:hAnsi="Arial" w:hint="cs"/>
          <w:b/>
          <w:bCs/>
          <w:rtl/>
        </w:rPr>
        <w:t xml:space="preserve">מנאשם 1 ומנאשם 3 </w:t>
      </w:r>
      <w:r>
        <w:rPr>
          <w:rFonts w:ascii="Arial" w:hAnsi="Arial" w:hint="cs"/>
          <w:rtl/>
        </w:rPr>
        <w:t>לעזוב את המשרד של</w:t>
      </w:r>
      <w:r>
        <w:rPr>
          <w:rFonts w:ascii="Arial" w:hAnsi="Arial" w:hint="cs"/>
          <w:b/>
          <w:bCs/>
          <w:rtl/>
        </w:rPr>
        <w:t xml:space="preserve"> נאשם 6</w:t>
      </w:r>
      <w:r>
        <w:rPr>
          <w:rFonts w:ascii="Arial" w:hAnsi="Arial" w:hint="cs"/>
          <w:rtl/>
        </w:rPr>
        <w:t xml:space="preserve">. היא עשתה כן, הואיל והם </w:t>
      </w:r>
      <w:r>
        <w:rPr>
          <w:rFonts w:ascii="Arial" w:hAnsi="Arial" w:hint="cs"/>
          <w:b/>
          <w:bCs/>
          <w:rtl/>
        </w:rPr>
        <w:t xml:space="preserve">(נאשמים 1 ו-3) </w:t>
      </w:r>
      <w:r>
        <w:rPr>
          <w:rFonts w:ascii="Arial" w:hAnsi="Arial" w:hint="cs"/>
          <w:rtl/>
        </w:rPr>
        <w:t xml:space="preserve">התיחסו אליה בכבוד, וכשוהה בלתי חוקית היא חשבה שהם היו יכולים לעזור לה לעבור למשרדו של </w:t>
      </w:r>
      <w:r>
        <w:rPr>
          <w:rFonts w:ascii="Arial" w:hAnsi="Arial" w:hint="cs"/>
          <w:b/>
          <w:bCs/>
          <w:rtl/>
        </w:rPr>
        <w:t xml:space="preserve">נאשם 5. </w:t>
      </w:r>
    </w:p>
    <w:p w14:paraId="2D759E94" w14:textId="77777777" w:rsidR="00D82F73" w:rsidRDefault="00D82F73">
      <w:pPr>
        <w:ind w:left="720"/>
        <w:rPr>
          <w:rFonts w:ascii="Arial" w:hAnsi="Arial" w:hint="cs"/>
          <w:rtl/>
        </w:rPr>
      </w:pPr>
      <w:r>
        <w:rPr>
          <w:rFonts w:ascii="Arial" w:hAnsi="Arial" w:hint="cs"/>
          <w:rtl/>
        </w:rPr>
        <w:t xml:space="preserve">ה"קומבינה" אליה התיחסה המאשימה בעמ' 74 לסיכומיה, היינו </w:t>
      </w:r>
      <w:r>
        <w:rPr>
          <w:rFonts w:ascii="Arial" w:hAnsi="Arial" w:hint="cs"/>
          <w:b/>
          <w:bCs/>
          <w:rtl/>
        </w:rPr>
        <w:t xml:space="preserve">שנאשם 6 </w:t>
      </w:r>
      <w:r>
        <w:rPr>
          <w:rFonts w:ascii="Arial" w:hAnsi="Arial" w:hint="cs"/>
          <w:rtl/>
        </w:rPr>
        <w:t xml:space="preserve">עשה עם </w:t>
      </w:r>
      <w:r>
        <w:rPr>
          <w:rFonts w:ascii="Arial" w:hAnsi="Arial" w:hint="cs"/>
          <w:b/>
          <w:bCs/>
          <w:rtl/>
        </w:rPr>
        <w:t>ו</w:t>
      </w:r>
      <w:r>
        <w:rPr>
          <w:rFonts w:ascii="Arial" w:hAnsi="Arial"/>
          <w:b/>
          <w:bCs/>
          <w:rtl/>
        </w:rPr>
        <w:t>’</w:t>
      </w:r>
      <w:r>
        <w:rPr>
          <w:rFonts w:ascii="Arial" w:hAnsi="Arial" w:hint="cs"/>
          <w:rtl/>
        </w:rPr>
        <w:t xml:space="preserve"> להסתיר מ</w:t>
      </w:r>
      <w:r>
        <w:rPr>
          <w:rFonts w:ascii="Arial" w:hAnsi="Arial" w:hint="cs"/>
          <w:b/>
          <w:bCs/>
          <w:rtl/>
        </w:rPr>
        <w:t>נאשם 1</w:t>
      </w:r>
      <w:r>
        <w:rPr>
          <w:rFonts w:ascii="Arial" w:hAnsi="Arial" w:hint="cs"/>
          <w:rtl/>
        </w:rPr>
        <w:t xml:space="preserve"> את מספר לקוחותיה האמיתי, כדי להגדיל את חלקה באתנן, אינה מעוגנת בראיות קבילות אלא בעדות שמיעה. </w:t>
      </w:r>
    </w:p>
    <w:p w14:paraId="1451649E" w14:textId="77777777" w:rsidR="00D82F73" w:rsidRDefault="00D82F73">
      <w:pPr>
        <w:ind w:left="720"/>
        <w:rPr>
          <w:rFonts w:ascii="Arial" w:hAnsi="Arial" w:hint="cs"/>
          <w:rtl/>
        </w:rPr>
      </w:pPr>
      <w:r>
        <w:rPr>
          <w:rFonts w:ascii="Arial" w:hAnsi="Arial" w:hint="cs"/>
          <w:rtl/>
        </w:rPr>
        <w:t xml:space="preserve">לא ניתן הסבר מדוע לא הציע </w:t>
      </w:r>
      <w:r>
        <w:rPr>
          <w:rFonts w:ascii="Arial" w:hAnsi="Arial" w:hint="cs"/>
          <w:b/>
          <w:bCs/>
          <w:rtl/>
        </w:rPr>
        <w:t xml:space="preserve">נאשם 6 </w:t>
      </w:r>
      <w:r>
        <w:rPr>
          <w:rFonts w:ascii="Arial" w:hAnsi="Arial" w:hint="cs"/>
          <w:rtl/>
        </w:rPr>
        <w:t>את אותה "קומבינה" גם ל</w:t>
      </w:r>
      <w:r>
        <w:rPr>
          <w:rFonts w:ascii="Arial" w:hAnsi="Arial" w:hint="cs"/>
          <w:b/>
          <w:bCs/>
          <w:rtl/>
        </w:rPr>
        <w:t>ג</w:t>
      </w:r>
      <w:r>
        <w:rPr>
          <w:rFonts w:ascii="Arial" w:hAnsi="Arial"/>
          <w:b/>
          <w:bCs/>
          <w:rtl/>
        </w:rPr>
        <w:t>’</w:t>
      </w:r>
      <w:r>
        <w:rPr>
          <w:rFonts w:ascii="Arial" w:hAnsi="Arial" w:hint="cs"/>
          <w:rtl/>
        </w:rPr>
        <w:t xml:space="preserve">, ומדוע </w:t>
      </w:r>
      <w:r>
        <w:rPr>
          <w:rFonts w:ascii="Arial" w:hAnsi="Arial" w:hint="cs"/>
          <w:b/>
          <w:bCs/>
          <w:rtl/>
        </w:rPr>
        <w:t>ג</w:t>
      </w:r>
      <w:r>
        <w:rPr>
          <w:rFonts w:ascii="Arial" w:hAnsi="Arial"/>
          <w:b/>
          <w:bCs/>
          <w:rtl/>
        </w:rPr>
        <w:t>’</w:t>
      </w:r>
      <w:r>
        <w:rPr>
          <w:rFonts w:ascii="Arial" w:hAnsi="Arial" w:hint="cs"/>
          <w:rtl/>
        </w:rPr>
        <w:t xml:space="preserve"> לא העידה על כך. </w:t>
      </w:r>
    </w:p>
    <w:p w14:paraId="118DB481" w14:textId="77777777" w:rsidR="00D82F73" w:rsidRDefault="00D82F73">
      <w:pPr>
        <w:ind w:left="720"/>
        <w:rPr>
          <w:rFonts w:ascii="Arial" w:hAnsi="Arial" w:hint="cs"/>
          <w:rtl/>
        </w:rPr>
      </w:pPr>
      <w:r>
        <w:rPr>
          <w:rFonts w:ascii="Arial" w:hAnsi="Arial" w:hint="cs"/>
          <w:rtl/>
        </w:rPr>
        <w:t xml:space="preserve">מדובר בסיפור בדיה של </w:t>
      </w:r>
      <w:r>
        <w:rPr>
          <w:rFonts w:ascii="Arial" w:hAnsi="Arial" w:hint="cs"/>
          <w:b/>
          <w:bCs/>
          <w:rtl/>
        </w:rPr>
        <w:t xml:space="preserve">נאשם 6 </w:t>
      </w:r>
      <w:r>
        <w:rPr>
          <w:rFonts w:ascii="Arial" w:hAnsi="Arial" w:hint="cs"/>
          <w:rtl/>
        </w:rPr>
        <w:t xml:space="preserve">במשטרה, על מנת להציג את עצמו כמי שרצה לעזור לנשים. </w:t>
      </w:r>
      <w:r>
        <w:rPr>
          <w:rFonts w:ascii="Arial" w:hAnsi="Arial" w:hint="cs"/>
          <w:b/>
          <w:bCs/>
          <w:rtl/>
        </w:rPr>
        <w:t>ו</w:t>
      </w:r>
      <w:r>
        <w:rPr>
          <w:rFonts w:ascii="Arial" w:hAnsi="Arial"/>
          <w:b/>
          <w:bCs/>
          <w:rtl/>
        </w:rPr>
        <w:t>’</w:t>
      </w:r>
      <w:r>
        <w:rPr>
          <w:rFonts w:ascii="Arial" w:hAnsi="Arial" w:hint="cs"/>
          <w:b/>
          <w:bCs/>
          <w:rtl/>
        </w:rPr>
        <w:t xml:space="preserve"> </w:t>
      </w:r>
      <w:r>
        <w:rPr>
          <w:rFonts w:ascii="Arial" w:hAnsi="Arial" w:hint="cs"/>
          <w:rtl/>
        </w:rPr>
        <w:t xml:space="preserve">לא העידה ולא מסרה דבר על אותה קומבינה, וגם </w:t>
      </w:r>
      <w:r>
        <w:rPr>
          <w:rFonts w:ascii="Arial" w:hAnsi="Arial" w:hint="cs"/>
          <w:b/>
          <w:bCs/>
          <w:rtl/>
        </w:rPr>
        <w:t>בני</w:t>
      </w:r>
      <w:r>
        <w:rPr>
          <w:rFonts w:ascii="Arial" w:hAnsi="Arial" w:hint="cs"/>
          <w:rtl/>
        </w:rPr>
        <w:t xml:space="preserve"> שלל את קיומה של הקומבינה, והיחידי שהעיד עליה היה</w:t>
      </w:r>
      <w:r>
        <w:rPr>
          <w:rFonts w:ascii="Arial" w:hAnsi="Arial" w:hint="cs"/>
          <w:b/>
          <w:bCs/>
          <w:rtl/>
        </w:rPr>
        <w:t xml:space="preserve"> נאשם 6 </w:t>
      </w:r>
      <w:r>
        <w:rPr>
          <w:rFonts w:ascii="Arial" w:hAnsi="Arial" w:hint="cs"/>
          <w:rtl/>
        </w:rPr>
        <w:t xml:space="preserve">מתוך לחץ בחקירתו במשטרה. </w:t>
      </w:r>
    </w:p>
    <w:p w14:paraId="045267B3" w14:textId="77777777" w:rsidR="00D82F73" w:rsidRDefault="00D82F73">
      <w:pPr>
        <w:ind w:left="720"/>
        <w:rPr>
          <w:rFonts w:ascii="Arial" w:hAnsi="Arial" w:hint="cs"/>
          <w:rtl/>
        </w:rPr>
      </w:pPr>
    </w:p>
    <w:p w14:paraId="6860DF4B" w14:textId="77777777" w:rsidR="00D82F73" w:rsidRDefault="00D82F73">
      <w:pPr>
        <w:pStyle w:val="Heading1"/>
        <w:jc w:val="both"/>
        <w:rPr>
          <w:rFonts w:hint="cs"/>
          <w:sz w:val="24"/>
          <w:szCs w:val="24"/>
          <w:u w:val="none"/>
          <w:rtl/>
        </w:rPr>
      </w:pPr>
      <w:r>
        <w:rPr>
          <w:rFonts w:hint="cs"/>
          <w:sz w:val="24"/>
          <w:szCs w:val="24"/>
          <w:u w:val="none"/>
          <w:rtl/>
        </w:rPr>
        <w:t xml:space="preserve">טענות נאשם 3 וראיותיו </w:t>
      </w:r>
    </w:p>
    <w:p w14:paraId="676332F6" w14:textId="77777777" w:rsidR="00D82F73" w:rsidRDefault="00D82F73" w:rsidP="00D82F73">
      <w:pPr>
        <w:numPr>
          <w:ilvl w:val="0"/>
          <w:numId w:val="3"/>
        </w:numPr>
        <w:ind w:right="0"/>
        <w:rPr>
          <w:rFonts w:hint="cs"/>
          <w:rtl/>
        </w:rPr>
      </w:pPr>
      <w:r>
        <w:rPr>
          <w:rFonts w:hint="cs"/>
          <w:rtl/>
        </w:rPr>
        <w:t xml:space="preserve">נוכחותו של </w:t>
      </w:r>
      <w:r>
        <w:rPr>
          <w:rFonts w:hint="cs"/>
          <w:b/>
          <w:bCs/>
          <w:rtl/>
        </w:rPr>
        <w:t>נאשם 3</w:t>
      </w:r>
      <w:r>
        <w:rPr>
          <w:rFonts w:hint="cs"/>
          <w:rtl/>
        </w:rPr>
        <w:t xml:space="preserve">, במעמד העברתן של </w:t>
      </w:r>
      <w:r>
        <w:rPr>
          <w:rFonts w:hint="cs"/>
          <w:b/>
          <w:bCs/>
          <w:rtl/>
        </w:rPr>
        <w:t>ג</w:t>
      </w:r>
      <w:r>
        <w:rPr>
          <w:b/>
          <w:bCs/>
          <w:rtl/>
        </w:rPr>
        <w:t>’</w:t>
      </w:r>
      <w:r>
        <w:rPr>
          <w:rFonts w:hint="cs"/>
          <w:b/>
          <w:bCs/>
          <w:rtl/>
        </w:rPr>
        <w:t xml:space="preserve"> וו</w:t>
      </w:r>
      <w:r>
        <w:rPr>
          <w:b/>
          <w:bCs/>
          <w:rtl/>
        </w:rPr>
        <w:t>’</w:t>
      </w:r>
      <w:r>
        <w:rPr>
          <w:rFonts w:hint="cs"/>
          <w:b/>
          <w:bCs/>
          <w:rtl/>
        </w:rPr>
        <w:t xml:space="preserve"> לנאשם 6</w:t>
      </w:r>
      <w:r>
        <w:rPr>
          <w:rFonts w:hint="cs"/>
          <w:rtl/>
        </w:rPr>
        <w:t xml:space="preserve">, היתה נוכחות של מתורגמן בלבד, לאחר שנקלע למקום כחבר של </w:t>
      </w:r>
      <w:r>
        <w:rPr>
          <w:rFonts w:hint="cs"/>
          <w:b/>
          <w:bCs/>
          <w:rtl/>
        </w:rPr>
        <w:t xml:space="preserve">בני </w:t>
      </w:r>
      <w:r>
        <w:rPr>
          <w:rFonts w:hint="cs"/>
          <w:rtl/>
        </w:rPr>
        <w:t xml:space="preserve">ונתבקש לתרגם להן. </w:t>
      </w:r>
    </w:p>
    <w:p w14:paraId="63A6E4BA" w14:textId="77777777" w:rsidR="00D82F73" w:rsidRDefault="00D82F73">
      <w:pPr>
        <w:ind w:left="720"/>
        <w:rPr>
          <w:rFonts w:hint="cs"/>
          <w:b/>
          <w:bCs/>
          <w:rtl/>
        </w:rPr>
      </w:pPr>
      <w:r>
        <w:rPr>
          <w:rFonts w:hint="cs"/>
          <w:rtl/>
        </w:rPr>
        <w:t xml:space="preserve">ביחס להעברת הכספים </w:t>
      </w:r>
      <w:r>
        <w:rPr>
          <w:rFonts w:hint="cs"/>
          <w:b/>
          <w:bCs/>
          <w:rtl/>
        </w:rPr>
        <w:t>מהמתלוננות לנאשם 1</w:t>
      </w:r>
      <w:r>
        <w:rPr>
          <w:rFonts w:hint="cs"/>
          <w:rtl/>
        </w:rPr>
        <w:t xml:space="preserve">, הוא פעל בענין כנהג מונית בלבד, בשליחותו של </w:t>
      </w:r>
      <w:r>
        <w:rPr>
          <w:rFonts w:hint="cs"/>
          <w:b/>
          <w:bCs/>
          <w:rtl/>
        </w:rPr>
        <w:t xml:space="preserve">נאשם 1.  </w:t>
      </w:r>
    </w:p>
    <w:p w14:paraId="14A199DA" w14:textId="77777777" w:rsidR="00D82F73" w:rsidRDefault="00D82F73">
      <w:pPr>
        <w:ind w:left="720"/>
        <w:rPr>
          <w:rFonts w:hint="cs"/>
          <w:rtl/>
        </w:rPr>
      </w:pPr>
      <w:r>
        <w:rPr>
          <w:rFonts w:hint="cs"/>
          <w:rtl/>
        </w:rPr>
        <w:t xml:space="preserve">יש להעדיף את עדותו של </w:t>
      </w:r>
      <w:r>
        <w:rPr>
          <w:rFonts w:hint="cs"/>
          <w:b/>
          <w:bCs/>
          <w:rtl/>
        </w:rPr>
        <w:t xml:space="preserve">בני </w:t>
      </w:r>
      <w:r>
        <w:rPr>
          <w:rFonts w:hint="cs"/>
          <w:rtl/>
        </w:rPr>
        <w:t xml:space="preserve">על פני עדותה של </w:t>
      </w:r>
      <w:r>
        <w:rPr>
          <w:rFonts w:hint="cs"/>
          <w:b/>
          <w:bCs/>
          <w:rtl/>
        </w:rPr>
        <w:t>ג</w:t>
      </w:r>
      <w:r>
        <w:rPr>
          <w:b/>
          <w:bCs/>
          <w:rtl/>
        </w:rPr>
        <w:t>’</w:t>
      </w:r>
      <w:r>
        <w:rPr>
          <w:rFonts w:hint="cs"/>
          <w:b/>
          <w:bCs/>
          <w:rtl/>
        </w:rPr>
        <w:t xml:space="preserve"> </w:t>
      </w:r>
      <w:r>
        <w:rPr>
          <w:rFonts w:hint="cs"/>
          <w:rtl/>
        </w:rPr>
        <w:t xml:space="preserve">לאור סתירות שנמצאו בעדויותיה השונות. </w:t>
      </w:r>
    </w:p>
    <w:p w14:paraId="1697F15A" w14:textId="77777777" w:rsidR="00D82F73" w:rsidRDefault="00D82F73">
      <w:pPr>
        <w:ind w:left="720"/>
        <w:rPr>
          <w:rFonts w:hint="cs"/>
          <w:rtl/>
        </w:rPr>
      </w:pPr>
      <w:r>
        <w:rPr>
          <w:rFonts w:hint="cs"/>
          <w:rtl/>
        </w:rPr>
        <w:t xml:space="preserve">כמו כן, אין לראות בפנייתה של </w:t>
      </w:r>
      <w:r>
        <w:rPr>
          <w:rFonts w:hint="cs"/>
          <w:b/>
          <w:bCs/>
          <w:rtl/>
        </w:rPr>
        <w:t>ג</w:t>
      </w:r>
      <w:r>
        <w:rPr>
          <w:b/>
          <w:bCs/>
          <w:rtl/>
        </w:rPr>
        <w:t>’</w:t>
      </w:r>
      <w:r>
        <w:rPr>
          <w:rFonts w:hint="cs"/>
          <w:b/>
          <w:bCs/>
          <w:rtl/>
        </w:rPr>
        <w:t xml:space="preserve"> לנאשמים 1 ו-3 </w:t>
      </w:r>
      <w:r>
        <w:rPr>
          <w:rFonts w:hint="cs"/>
          <w:rtl/>
        </w:rPr>
        <w:t xml:space="preserve">לעזור לה לעבור מהמשרד של </w:t>
      </w:r>
      <w:r>
        <w:rPr>
          <w:rFonts w:hint="cs"/>
          <w:b/>
          <w:bCs/>
          <w:rtl/>
        </w:rPr>
        <w:t xml:space="preserve">נאשם 6 לנאשם 5 </w:t>
      </w:r>
      <w:r>
        <w:rPr>
          <w:rFonts w:hint="cs"/>
          <w:rtl/>
        </w:rPr>
        <w:t xml:space="preserve">כדי להצביע על כך שהיו בעליה של </w:t>
      </w:r>
      <w:r>
        <w:rPr>
          <w:rFonts w:hint="cs"/>
          <w:b/>
          <w:bCs/>
          <w:rtl/>
        </w:rPr>
        <w:t>ג</w:t>
      </w:r>
      <w:r>
        <w:rPr>
          <w:b/>
          <w:bCs/>
          <w:rtl/>
        </w:rPr>
        <w:t>’</w:t>
      </w:r>
      <w:r>
        <w:rPr>
          <w:rFonts w:hint="cs"/>
          <w:rtl/>
        </w:rPr>
        <w:t xml:space="preserve">. פנייתה של </w:t>
      </w:r>
      <w:r>
        <w:rPr>
          <w:rFonts w:hint="cs"/>
          <w:b/>
          <w:bCs/>
          <w:rtl/>
        </w:rPr>
        <w:t>ג</w:t>
      </w:r>
      <w:r>
        <w:rPr>
          <w:b/>
          <w:bCs/>
          <w:rtl/>
        </w:rPr>
        <w:t>’</w:t>
      </w:r>
      <w:r>
        <w:rPr>
          <w:rFonts w:hint="cs"/>
          <w:b/>
          <w:bCs/>
          <w:rtl/>
        </w:rPr>
        <w:t xml:space="preserve"> </w:t>
      </w:r>
      <w:r>
        <w:rPr>
          <w:rFonts w:hint="cs"/>
          <w:rtl/>
        </w:rPr>
        <w:t>נעשתה במסגרת היכרותם הקודמת, על מנת לסייע לה.</w:t>
      </w:r>
    </w:p>
    <w:p w14:paraId="5E12C32A" w14:textId="77777777" w:rsidR="00D82F73" w:rsidRDefault="00D82F73">
      <w:pPr>
        <w:rPr>
          <w:rFonts w:hint="cs"/>
          <w:rtl/>
        </w:rPr>
      </w:pPr>
    </w:p>
    <w:p w14:paraId="10D60850" w14:textId="77777777" w:rsidR="00D82F73" w:rsidRDefault="00D82F73">
      <w:pPr>
        <w:ind w:left="1440"/>
        <w:rPr>
          <w:rFonts w:ascii="Arial" w:hAnsi="Arial" w:hint="cs"/>
          <w:rtl/>
        </w:rPr>
      </w:pPr>
    </w:p>
    <w:p w14:paraId="7E09A7AC" w14:textId="77777777" w:rsidR="00D82F73" w:rsidRDefault="00D82F73">
      <w:pPr>
        <w:pStyle w:val="Heading7"/>
        <w:rPr>
          <w:rFonts w:ascii="Arial" w:hAnsi="Arial" w:cs="David" w:hint="cs"/>
          <w:sz w:val="20"/>
          <w:rtl/>
        </w:rPr>
      </w:pPr>
      <w:r>
        <w:rPr>
          <w:rFonts w:ascii="Arial" w:hAnsi="Arial" w:cs="David" w:hint="cs"/>
          <w:sz w:val="20"/>
          <w:rtl/>
        </w:rPr>
        <w:t>טענות נאשם 4 וראיותיו</w:t>
      </w:r>
    </w:p>
    <w:p w14:paraId="53725DAE" w14:textId="77777777" w:rsidR="00D82F73" w:rsidRDefault="00D82F73" w:rsidP="00D82F73">
      <w:pPr>
        <w:numPr>
          <w:ilvl w:val="0"/>
          <w:numId w:val="3"/>
        </w:numPr>
        <w:ind w:left="91" w:right="0" w:firstLine="0"/>
        <w:rPr>
          <w:rFonts w:ascii="Arial" w:hAnsi="Arial" w:hint="cs"/>
          <w:rtl/>
        </w:rPr>
      </w:pPr>
      <w:r>
        <w:rPr>
          <w:rFonts w:ascii="Arial" w:hAnsi="Arial" w:hint="cs"/>
          <w:b/>
          <w:bCs/>
          <w:rtl/>
        </w:rPr>
        <w:t xml:space="preserve">נאשם 4 </w:t>
      </w:r>
      <w:r>
        <w:rPr>
          <w:rFonts w:ascii="Arial" w:hAnsi="Arial" w:hint="cs"/>
          <w:rtl/>
        </w:rPr>
        <w:t xml:space="preserve">הכחיש את שנטען כלפיו באישום זה. </w:t>
      </w:r>
    </w:p>
    <w:p w14:paraId="6580C123" w14:textId="77777777" w:rsidR="00D82F73" w:rsidRDefault="00D82F73">
      <w:pPr>
        <w:ind w:left="91" w:firstLine="629"/>
        <w:rPr>
          <w:rFonts w:ascii="Arial" w:hAnsi="Arial"/>
          <w:rtl/>
        </w:rPr>
      </w:pPr>
      <w:r>
        <w:rPr>
          <w:rFonts w:ascii="Arial" w:hAnsi="Arial" w:hint="cs"/>
          <w:rtl/>
        </w:rPr>
        <w:t>הוא הכחיש שהגיע לירושלים על מנת לאסוף כספים מהנשים.</w:t>
      </w:r>
    </w:p>
    <w:p w14:paraId="177E4F42" w14:textId="77777777" w:rsidR="00D82F73" w:rsidRDefault="00D82F73">
      <w:pPr>
        <w:ind w:left="720"/>
        <w:rPr>
          <w:rFonts w:ascii="Arial" w:hAnsi="Arial" w:hint="cs"/>
          <w:rtl/>
        </w:rPr>
      </w:pP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אמרה בעדותה בבית המשפט (פרוטוקול מיום 19.9.04, עמ' 125 – 126), שכאשר הן הגיעו לירושלים, היא נסעה בתוך ירושלים עם </w:t>
      </w:r>
      <w:r>
        <w:rPr>
          <w:rFonts w:ascii="Arial" w:hAnsi="Arial" w:hint="cs"/>
          <w:b/>
          <w:bCs/>
          <w:rtl/>
        </w:rPr>
        <w:t>ו</w:t>
      </w:r>
      <w:r>
        <w:rPr>
          <w:rFonts w:ascii="Arial" w:hAnsi="Arial"/>
          <w:b/>
          <w:bCs/>
          <w:rtl/>
        </w:rPr>
        <w:t>’</w:t>
      </w:r>
      <w:r>
        <w:rPr>
          <w:rFonts w:ascii="Arial" w:hAnsi="Arial" w:hint="cs"/>
          <w:b/>
          <w:bCs/>
          <w:rtl/>
        </w:rPr>
        <w:t xml:space="preserve"> ונאשם 5,</w:t>
      </w:r>
      <w:r>
        <w:rPr>
          <w:rFonts w:ascii="Arial" w:hAnsi="Arial" w:hint="cs"/>
          <w:rtl/>
        </w:rPr>
        <w:t xml:space="preserve"> כשהן התקרבו לבית מסוים, </w:t>
      </w:r>
      <w:r>
        <w:rPr>
          <w:rFonts w:ascii="Arial" w:hAnsi="Arial" w:hint="cs"/>
          <w:b/>
          <w:bCs/>
          <w:rtl/>
        </w:rPr>
        <w:t>נאשם 5</w:t>
      </w:r>
      <w:r>
        <w:rPr>
          <w:rFonts w:ascii="Arial" w:hAnsi="Arial" w:hint="cs"/>
          <w:rtl/>
        </w:rPr>
        <w:t xml:space="preserve"> אמר להן לצאת מהרכב וכשיצאו מהרכב, הן ראו רכב לבן שבתוכו ישב </w:t>
      </w:r>
      <w:r>
        <w:rPr>
          <w:rFonts w:ascii="Arial" w:hAnsi="Arial" w:hint="cs"/>
          <w:b/>
          <w:bCs/>
          <w:rtl/>
        </w:rPr>
        <w:t>נאשם 6</w:t>
      </w:r>
      <w:r>
        <w:rPr>
          <w:rFonts w:ascii="Arial" w:hAnsi="Arial" w:hint="cs"/>
          <w:rtl/>
        </w:rPr>
        <w:t xml:space="preserve"> ועל ידו עמד </w:t>
      </w:r>
      <w:r>
        <w:rPr>
          <w:rFonts w:ascii="Arial" w:hAnsi="Arial" w:hint="cs"/>
          <w:b/>
          <w:bCs/>
          <w:rtl/>
        </w:rPr>
        <w:t xml:space="preserve">נאשם 3. </w:t>
      </w:r>
    </w:p>
    <w:p w14:paraId="63B34DE6" w14:textId="77777777" w:rsidR="00D82F73" w:rsidRDefault="00D82F73">
      <w:pPr>
        <w:ind w:left="720"/>
        <w:rPr>
          <w:rFonts w:ascii="Arial" w:hAnsi="Arial" w:hint="cs"/>
          <w:rtl/>
        </w:rPr>
      </w:pPr>
      <w:r>
        <w:rPr>
          <w:rFonts w:ascii="Arial" w:hAnsi="Arial" w:hint="cs"/>
          <w:rtl/>
        </w:rPr>
        <w:t xml:space="preserve">לאחר מכן, הן נכנסו לדירה ואחריהן נכנסו </w:t>
      </w:r>
      <w:r>
        <w:rPr>
          <w:rFonts w:ascii="Arial" w:hAnsi="Arial" w:hint="cs"/>
          <w:b/>
          <w:bCs/>
          <w:rtl/>
        </w:rPr>
        <w:t>נאשמים 6 ו-3,</w:t>
      </w:r>
      <w:r>
        <w:rPr>
          <w:rFonts w:ascii="Arial" w:hAnsi="Arial" w:hint="cs"/>
          <w:rtl/>
        </w:rPr>
        <w:t xml:space="preserve"> כאשר </w:t>
      </w:r>
      <w:r>
        <w:rPr>
          <w:rFonts w:ascii="Arial" w:hAnsi="Arial" w:hint="cs"/>
          <w:b/>
          <w:bCs/>
          <w:rtl/>
        </w:rPr>
        <w:t>נאשם 6</w:t>
      </w:r>
      <w:r>
        <w:rPr>
          <w:rFonts w:ascii="Arial" w:hAnsi="Arial" w:hint="cs"/>
          <w:rtl/>
        </w:rPr>
        <w:t xml:space="preserve"> התחיל להגיד דבר מה ו</w:t>
      </w:r>
      <w:r>
        <w:rPr>
          <w:rFonts w:ascii="Arial" w:hAnsi="Arial" w:hint="cs"/>
          <w:b/>
          <w:bCs/>
          <w:rtl/>
        </w:rPr>
        <w:t>נאשם 3</w:t>
      </w:r>
      <w:r>
        <w:rPr>
          <w:rFonts w:ascii="Arial" w:hAnsi="Arial" w:hint="cs"/>
          <w:rtl/>
        </w:rPr>
        <w:t xml:space="preserve"> תרגם להן, הם הסבירו להם שעבור שעה אחת הן יגבו מלקוח 250 ₪, עבור חצי שעה 150 ₪, שעבור שעה אחת הן תקבלנה 30 ₪ ואת יתרת הכסף הן יתנו בהתחלה ל</w:t>
      </w:r>
      <w:r>
        <w:rPr>
          <w:rFonts w:ascii="Arial" w:hAnsi="Arial" w:hint="cs"/>
          <w:b/>
          <w:bCs/>
          <w:rtl/>
        </w:rPr>
        <w:t xml:space="preserve">נאשם 6 </w:t>
      </w:r>
      <w:r>
        <w:rPr>
          <w:rFonts w:ascii="Arial" w:hAnsi="Arial" w:hint="cs"/>
          <w:rtl/>
        </w:rPr>
        <w:t xml:space="preserve">(פרוטוקול מיום 19.9.04, עמ' 125-126). </w:t>
      </w:r>
    </w:p>
    <w:p w14:paraId="70C04FDC" w14:textId="77777777" w:rsidR="00D82F73" w:rsidRDefault="00D82F73">
      <w:pPr>
        <w:ind w:left="720"/>
        <w:rPr>
          <w:rFonts w:ascii="Arial" w:hAnsi="Arial" w:hint="cs"/>
          <w:rtl/>
        </w:rPr>
      </w:pPr>
      <w:r>
        <w:rPr>
          <w:rFonts w:ascii="Arial" w:hAnsi="Arial" w:hint="cs"/>
          <w:rtl/>
        </w:rPr>
        <w:t xml:space="preserve">כמו כן, אמרה </w:t>
      </w:r>
      <w:r>
        <w:rPr>
          <w:rFonts w:ascii="Arial" w:hAnsi="Arial" w:hint="cs"/>
          <w:b/>
          <w:bCs/>
          <w:rtl/>
        </w:rPr>
        <w:t>ג</w:t>
      </w:r>
      <w:r>
        <w:rPr>
          <w:rFonts w:ascii="Arial" w:hAnsi="Arial"/>
          <w:b/>
          <w:bCs/>
          <w:rtl/>
        </w:rPr>
        <w:t>’</w:t>
      </w:r>
      <w:r>
        <w:rPr>
          <w:rFonts w:ascii="Arial" w:hAnsi="Arial" w:hint="cs"/>
          <w:b/>
          <w:bCs/>
          <w:rtl/>
        </w:rPr>
        <w:t xml:space="preserve"> שנאשמים 6 ו-7</w:t>
      </w:r>
      <w:r>
        <w:rPr>
          <w:rFonts w:ascii="Arial" w:hAnsi="Arial" w:hint="cs"/>
          <w:rtl/>
        </w:rPr>
        <w:t xml:space="preserve"> היו עונים לטלפונים של לקוחות והיו אומרים להן מי מהנשים צריכה ללכת לאותו לקוח (שם, עמ' 128). </w:t>
      </w:r>
    </w:p>
    <w:p w14:paraId="1CC4ACED" w14:textId="77777777" w:rsidR="00D82F73" w:rsidRDefault="00D82F73">
      <w:pPr>
        <w:ind w:left="720"/>
        <w:rPr>
          <w:rFonts w:ascii="Arial" w:hAnsi="Arial" w:hint="cs"/>
          <w:rtl/>
        </w:rPr>
      </w:pPr>
      <w:r>
        <w:rPr>
          <w:rFonts w:ascii="Arial" w:hAnsi="Arial" w:hint="cs"/>
          <w:rtl/>
        </w:rPr>
        <w:t xml:space="preserve">בהמשך בעמ' 131 אמרה שמי שבא לקחת את הכסף היה בפעם הראשונה </w:t>
      </w:r>
      <w:r>
        <w:rPr>
          <w:rFonts w:ascii="Arial" w:hAnsi="Arial" w:hint="cs"/>
          <w:b/>
          <w:bCs/>
          <w:rtl/>
        </w:rPr>
        <w:t>נאשם 1</w:t>
      </w:r>
      <w:r>
        <w:rPr>
          <w:rFonts w:ascii="Arial" w:hAnsi="Arial" w:hint="cs"/>
          <w:rtl/>
        </w:rPr>
        <w:t xml:space="preserve">, שאיתו הגיעו </w:t>
      </w:r>
      <w:r>
        <w:rPr>
          <w:rFonts w:ascii="Arial" w:hAnsi="Arial" w:hint="cs"/>
          <w:b/>
          <w:bCs/>
          <w:rtl/>
        </w:rPr>
        <w:t>בני ונאשם 3</w:t>
      </w:r>
      <w:r>
        <w:rPr>
          <w:rFonts w:ascii="Arial" w:hAnsi="Arial" w:hint="cs"/>
          <w:rtl/>
        </w:rPr>
        <w:t xml:space="preserve"> בפעם השניה הגיע עם </w:t>
      </w:r>
      <w:r>
        <w:rPr>
          <w:rFonts w:ascii="Arial" w:hAnsi="Arial" w:hint="cs"/>
          <w:b/>
          <w:bCs/>
          <w:rtl/>
        </w:rPr>
        <w:t>נאשם 5,</w:t>
      </w:r>
      <w:r>
        <w:rPr>
          <w:rFonts w:ascii="Arial" w:hAnsi="Arial" w:hint="cs"/>
          <w:rtl/>
        </w:rPr>
        <w:t xml:space="preserve"> היא </w:t>
      </w:r>
      <w:r>
        <w:rPr>
          <w:rFonts w:ascii="Arial" w:hAnsi="Arial" w:hint="cs"/>
          <w:b/>
          <w:bCs/>
          <w:rtl/>
        </w:rPr>
        <w:t>וו</w:t>
      </w:r>
      <w:r>
        <w:rPr>
          <w:rFonts w:ascii="Arial" w:hAnsi="Arial"/>
          <w:b/>
          <w:bCs/>
          <w:rtl/>
        </w:rPr>
        <w:t>’</w:t>
      </w:r>
      <w:r>
        <w:rPr>
          <w:rFonts w:ascii="Arial" w:hAnsi="Arial" w:hint="cs"/>
          <w:rtl/>
        </w:rPr>
        <w:t xml:space="preserve"> נכנסו לרכב של</w:t>
      </w:r>
      <w:r>
        <w:rPr>
          <w:rFonts w:ascii="Arial" w:hAnsi="Arial" w:hint="cs"/>
          <w:b/>
          <w:bCs/>
          <w:rtl/>
        </w:rPr>
        <w:t xml:space="preserve"> נאשם 4 </w:t>
      </w:r>
      <w:r>
        <w:rPr>
          <w:rFonts w:ascii="Arial" w:hAnsi="Arial" w:hint="cs"/>
          <w:rtl/>
        </w:rPr>
        <w:t xml:space="preserve">ושם היו </w:t>
      </w:r>
      <w:r>
        <w:rPr>
          <w:rFonts w:ascii="Arial" w:hAnsi="Arial" w:hint="cs"/>
          <w:b/>
          <w:bCs/>
          <w:rtl/>
        </w:rPr>
        <w:t>נאשמים 1, 3 ו-4</w:t>
      </w:r>
      <w:r>
        <w:rPr>
          <w:rFonts w:ascii="Arial" w:hAnsi="Arial" w:hint="cs"/>
          <w:rtl/>
        </w:rPr>
        <w:t xml:space="preserve">. ברכב הן נתנו להם את  כסף והיתה פעם נוספת בה הגיע רק </w:t>
      </w:r>
      <w:r>
        <w:rPr>
          <w:rFonts w:ascii="Arial" w:hAnsi="Arial" w:hint="cs"/>
          <w:b/>
          <w:bCs/>
          <w:rtl/>
        </w:rPr>
        <w:t>נאשם 4</w:t>
      </w:r>
      <w:r>
        <w:rPr>
          <w:rFonts w:ascii="Arial" w:hAnsi="Arial" w:hint="cs"/>
          <w:rtl/>
        </w:rPr>
        <w:t>, והיא עצמה מסרה את הכסף ל</w:t>
      </w:r>
      <w:r>
        <w:rPr>
          <w:rFonts w:ascii="Arial" w:hAnsi="Arial" w:hint="cs"/>
          <w:b/>
          <w:bCs/>
          <w:rtl/>
        </w:rPr>
        <w:t xml:space="preserve">נאשם 4. </w:t>
      </w:r>
    </w:p>
    <w:p w14:paraId="402AB945" w14:textId="77777777" w:rsidR="00D82F73" w:rsidRDefault="00D82F73">
      <w:pPr>
        <w:ind w:left="720"/>
        <w:rPr>
          <w:rFonts w:ascii="Arial" w:hAnsi="Arial" w:hint="cs"/>
          <w:rtl/>
        </w:rPr>
      </w:pPr>
      <w:r>
        <w:rPr>
          <w:rFonts w:ascii="Arial" w:hAnsi="Arial" w:hint="cs"/>
          <w:rtl/>
        </w:rPr>
        <w:t xml:space="preserve">עדותה הראשונה מיום 19.9.04 היתה ממוקדת ותמציתית, בשונה מעדותה מיום 27.9.04, בה הוסיפה פרטים נוספים והזכירה אנשים נוספים שהיו מעורבים בענין, שלא נזכרו בעדותה הראשונה. </w:t>
      </w:r>
    </w:p>
    <w:p w14:paraId="4212563F" w14:textId="77777777" w:rsidR="00D82F73" w:rsidRDefault="00D82F73">
      <w:pPr>
        <w:ind w:left="720"/>
        <w:rPr>
          <w:rFonts w:ascii="Arial" w:hAnsi="Arial" w:hint="cs"/>
          <w:rtl/>
        </w:rPr>
      </w:pPr>
      <w:r>
        <w:rPr>
          <w:rFonts w:ascii="Arial" w:hAnsi="Arial" w:hint="cs"/>
          <w:rtl/>
        </w:rPr>
        <w:t xml:space="preserve">בהמשך העידה לגבי הפעם השניה שבאו לאסוף את הכספים, והוסיפה כי הגיעו </w:t>
      </w:r>
      <w:r>
        <w:rPr>
          <w:rFonts w:ascii="Arial" w:hAnsi="Arial" w:hint="cs"/>
          <w:b/>
          <w:bCs/>
          <w:rtl/>
        </w:rPr>
        <w:t xml:space="preserve">נאשמים 1, 3, 4 ו-5, </w:t>
      </w:r>
      <w:r>
        <w:rPr>
          <w:rFonts w:ascii="Arial" w:hAnsi="Arial" w:hint="cs"/>
          <w:rtl/>
        </w:rPr>
        <w:t xml:space="preserve">ברכב של </w:t>
      </w:r>
      <w:r>
        <w:rPr>
          <w:rFonts w:ascii="Arial" w:hAnsi="Arial" w:hint="cs"/>
          <w:b/>
          <w:bCs/>
          <w:rtl/>
        </w:rPr>
        <w:t xml:space="preserve">נאשם 4, נאשם 5  </w:t>
      </w:r>
      <w:r>
        <w:rPr>
          <w:rFonts w:ascii="Arial" w:hAnsi="Arial" w:hint="cs"/>
          <w:rtl/>
        </w:rPr>
        <w:t xml:space="preserve">עמד בחוץ ולא ראה את העברת הכספים, בעוד שבעדותה הראשונה לא אמרה כי באותה פעם הם הגיעו אליה ברכבו של </w:t>
      </w:r>
      <w:r>
        <w:rPr>
          <w:rFonts w:ascii="Arial" w:hAnsi="Arial" w:hint="cs"/>
          <w:b/>
          <w:bCs/>
          <w:rtl/>
        </w:rPr>
        <w:t xml:space="preserve">נאשם 4. </w:t>
      </w:r>
    </w:p>
    <w:p w14:paraId="548381FB" w14:textId="77777777" w:rsidR="00D82F73" w:rsidRDefault="00D82F73">
      <w:pPr>
        <w:ind w:left="720"/>
        <w:rPr>
          <w:rFonts w:ascii="Arial" w:hAnsi="Arial" w:hint="cs"/>
          <w:rtl/>
        </w:rPr>
      </w:pPr>
      <w:r>
        <w:rPr>
          <w:rFonts w:ascii="Arial" w:hAnsi="Arial" w:hint="cs"/>
          <w:rtl/>
        </w:rPr>
        <w:t>בעדותה מיום 27.9.04 אמרה כי היתה פעם נוספת בה הגיע רק</w:t>
      </w:r>
      <w:r>
        <w:rPr>
          <w:rFonts w:ascii="Arial" w:hAnsi="Arial" w:hint="cs"/>
          <w:b/>
          <w:bCs/>
          <w:rtl/>
        </w:rPr>
        <w:t xml:space="preserve"> נאשם 4,</w:t>
      </w:r>
      <w:r>
        <w:rPr>
          <w:rFonts w:ascii="Arial" w:hAnsi="Arial" w:hint="cs"/>
          <w:rtl/>
        </w:rPr>
        <w:t xml:space="preserve"> בעוד שבעדותה הראשונה לא אמרה שכך היה. </w:t>
      </w:r>
    </w:p>
    <w:p w14:paraId="541E64E1" w14:textId="77777777" w:rsidR="00D82F73" w:rsidRDefault="00D82F73">
      <w:pPr>
        <w:ind w:left="720"/>
        <w:rPr>
          <w:rFonts w:ascii="Arial" w:hAnsi="Arial" w:hint="cs"/>
          <w:rtl/>
        </w:rPr>
      </w:pPr>
      <w:r>
        <w:rPr>
          <w:rFonts w:ascii="Arial" w:hAnsi="Arial" w:hint="cs"/>
          <w:rtl/>
        </w:rPr>
        <w:t xml:space="preserve">עד ההגנה </w:t>
      </w:r>
      <w:r>
        <w:rPr>
          <w:rFonts w:ascii="Arial" w:hAnsi="Arial" w:hint="cs"/>
          <w:b/>
          <w:bCs/>
          <w:rtl/>
        </w:rPr>
        <w:t xml:space="preserve">בני </w:t>
      </w:r>
      <w:r>
        <w:rPr>
          <w:rFonts w:ascii="Arial" w:hAnsi="Arial" w:hint="cs"/>
          <w:rtl/>
        </w:rPr>
        <w:t xml:space="preserve">אמר בעדותו מיום 18.7.05 עמ' 43 שורה 11 ואילך, כי לנשים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 xml:space="preserve"> </w:t>
      </w:r>
      <w:r>
        <w:rPr>
          <w:rFonts w:ascii="Arial" w:hAnsi="Arial" w:hint="cs"/>
          <w:rtl/>
        </w:rPr>
        <w:t xml:space="preserve">לא היו בעלים, וכי לא ראה העברות כספים, פרט לכך שהלך איתן לסניף דואר ועזר להן לשלוח כספים למשפחותיהן ברוסיה. </w:t>
      </w:r>
    </w:p>
    <w:p w14:paraId="2D10FEC1" w14:textId="77777777" w:rsidR="00D82F73" w:rsidRDefault="00D82F73">
      <w:pPr>
        <w:ind w:firstLine="720"/>
        <w:rPr>
          <w:rFonts w:ascii="Arial" w:hAnsi="Arial" w:hint="cs"/>
          <w:rtl/>
        </w:rPr>
      </w:pPr>
      <w:r>
        <w:rPr>
          <w:rFonts w:ascii="Arial" w:hAnsi="Arial" w:hint="cs"/>
          <w:rtl/>
        </w:rPr>
        <w:t xml:space="preserve">עדותה של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עברה שיפורים ושינויים ויש קושי לקבל את עדותה כמהימנה.</w:t>
      </w:r>
    </w:p>
    <w:p w14:paraId="000A04FD" w14:textId="77777777" w:rsidR="00D82F73" w:rsidRDefault="00D82F73">
      <w:pPr>
        <w:ind w:firstLine="720"/>
        <w:rPr>
          <w:rFonts w:ascii="Arial" w:hAnsi="Arial" w:hint="cs"/>
          <w:rtl/>
        </w:rPr>
      </w:pPr>
      <w:r>
        <w:rPr>
          <w:rFonts w:ascii="Arial" w:hAnsi="Arial" w:hint="cs"/>
          <w:rtl/>
        </w:rPr>
        <w:t>לא הוכחה נוכחותו של</w:t>
      </w:r>
      <w:r>
        <w:rPr>
          <w:rFonts w:ascii="Arial" w:hAnsi="Arial" w:hint="cs"/>
          <w:b/>
          <w:bCs/>
          <w:rtl/>
        </w:rPr>
        <w:t xml:space="preserve"> נאשם 4 </w:t>
      </w:r>
      <w:r>
        <w:rPr>
          <w:rFonts w:ascii="Arial" w:hAnsi="Arial" w:hint="cs"/>
          <w:rtl/>
        </w:rPr>
        <w:t>באף ארוע של קבלת כספים.</w:t>
      </w:r>
    </w:p>
    <w:p w14:paraId="1B6E0D58" w14:textId="77777777" w:rsidR="00D82F73" w:rsidRDefault="00D82F73">
      <w:pPr>
        <w:ind w:left="720"/>
        <w:rPr>
          <w:rFonts w:ascii="Arial" w:hAnsi="Arial" w:hint="cs"/>
          <w:rtl/>
        </w:rPr>
      </w:pPr>
      <w:r>
        <w:rPr>
          <w:rFonts w:ascii="Arial" w:hAnsi="Arial" w:hint="cs"/>
          <w:rtl/>
        </w:rPr>
        <w:t>גם בהנחה ש</w:t>
      </w:r>
      <w:r>
        <w:rPr>
          <w:rFonts w:ascii="Arial" w:hAnsi="Arial" w:hint="cs"/>
          <w:b/>
          <w:bCs/>
          <w:rtl/>
        </w:rPr>
        <w:t xml:space="preserve">נאשם 4 </w:t>
      </w:r>
      <w:r>
        <w:rPr>
          <w:rFonts w:ascii="Arial" w:hAnsi="Arial" w:hint="cs"/>
          <w:rtl/>
        </w:rPr>
        <w:t xml:space="preserve">נסע לקבל כספים מהנשים בירושלים, על פי עדותה הראשונה של </w:t>
      </w:r>
      <w:r>
        <w:rPr>
          <w:rFonts w:ascii="Arial" w:hAnsi="Arial" w:hint="cs"/>
          <w:b/>
          <w:bCs/>
          <w:rtl/>
        </w:rPr>
        <w:t>ג</w:t>
      </w:r>
      <w:r>
        <w:rPr>
          <w:rFonts w:ascii="Arial" w:hAnsi="Arial"/>
          <w:b/>
          <w:bCs/>
          <w:rtl/>
        </w:rPr>
        <w:t>’</w:t>
      </w:r>
      <w:r>
        <w:rPr>
          <w:rFonts w:ascii="Arial" w:hAnsi="Arial" w:hint="cs"/>
          <w:b/>
          <w:bCs/>
          <w:rtl/>
        </w:rPr>
        <w:t>,</w:t>
      </w:r>
      <w:r>
        <w:rPr>
          <w:rFonts w:ascii="Arial" w:hAnsi="Arial" w:hint="cs"/>
          <w:rtl/>
        </w:rPr>
        <w:t xml:space="preserve"> הוא לא הגיע לבד לדירה אלא התלווה ל</w:t>
      </w:r>
      <w:r>
        <w:rPr>
          <w:rFonts w:ascii="Arial" w:hAnsi="Arial" w:hint="cs"/>
          <w:b/>
          <w:bCs/>
          <w:rtl/>
        </w:rPr>
        <w:t>נאשם 1,</w:t>
      </w:r>
      <w:r>
        <w:rPr>
          <w:rFonts w:ascii="Arial" w:hAnsi="Arial" w:hint="cs"/>
          <w:rtl/>
        </w:rPr>
        <w:t xml:space="preserve"> בשל היותו קרוב משפחה של </w:t>
      </w:r>
      <w:r>
        <w:rPr>
          <w:rFonts w:ascii="Arial" w:hAnsi="Arial" w:hint="cs"/>
          <w:b/>
          <w:bCs/>
          <w:rtl/>
        </w:rPr>
        <w:t>נאשם 1,</w:t>
      </w:r>
      <w:r>
        <w:rPr>
          <w:rFonts w:ascii="Arial" w:hAnsi="Arial" w:hint="cs"/>
          <w:rtl/>
        </w:rPr>
        <w:t xml:space="preserve"> ואף אם ייקבע כי פעם אחת הביא מעטפה מהנשים </w:t>
      </w:r>
      <w:r>
        <w:rPr>
          <w:rFonts w:ascii="Arial" w:hAnsi="Arial" w:hint="cs"/>
          <w:b/>
          <w:bCs/>
          <w:rtl/>
        </w:rPr>
        <w:t>לנאשם 1,</w:t>
      </w:r>
      <w:r>
        <w:rPr>
          <w:rFonts w:ascii="Arial" w:hAnsi="Arial" w:hint="cs"/>
          <w:rtl/>
        </w:rPr>
        <w:t xml:space="preserve"> אין בכך כדי להצביע על מעורבותו בעבירה של סרסרות או סחר בנשים.</w:t>
      </w:r>
    </w:p>
    <w:p w14:paraId="68029B9F" w14:textId="77777777" w:rsidR="00D82F73" w:rsidRDefault="00D82F73">
      <w:pPr>
        <w:ind w:left="1440"/>
        <w:rPr>
          <w:rFonts w:ascii="Arial" w:hAnsi="Arial" w:hint="cs"/>
          <w:rtl/>
        </w:rPr>
      </w:pPr>
    </w:p>
    <w:p w14:paraId="47190225" w14:textId="77777777" w:rsidR="00D82F73" w:rsidRDefault="00D82F73">
      <w:pPr>
        <w:pStyle w:val="Heading7"/>
        <w:rPr>
          <w:rFonts w:ascii="Arial" w:hAnsi="Arial" w:cs="David" w:hint="cs"/>
          <w:sz w:val="20"/>
          <w:rtl/>
        </w:rPr>
      </w:pPr>
      <w:r>
        <w:rPr>
          <w:rFonts w:ascii="Arial" w:hAnsi="Arial" w:cs="David" w:hint="cs"/>
          <w:sz w:val="20"/>
          <w:rtl/>
        </w:rPr>
        <w:t xml:space="preserve">טענות נאשם 5 וראיותיו לאישום העשירי </w:t>
      </w:r>
    </w:p>
    <w:p w14:paraId="2574280D" w14:textId="77777777" w:rsidR="00D82F73" w:rsidRDefault="00D82F73" w:rsidP="00D82F73">
      <w:pPr>
        <w:numPr>
          <w:ilvl w:val="0"/>
          <w:numId w:val="3"/>
        </w:numPr>
        <w:ind w:right="0"/>
        <w:rPr>
          <w:rFonts w:ascii="Arial" w:hAnsi="Arial" w:hint="cs"/>
          <w:rtl/>
        </w:rPr>
      </w:pPr>
      <w:r>
        <w:rPr>
          <w:rFonts w:ascii="Arial" w:hAnsi="Arial" w:hint="cs"/>
          <w:rtl/>
        </w:rPr>
        <w:t xml:space="preserve">על פי הראיות </w:t>
      </w:r>
      <w:r>
        <w:rPr>
          <w:rFonts w:ascii="Arial" w:hAnsi="Arial" w:hint="cs"/>
          <w:b/>
          <w:bCs/>
          <w:rtl/>
        </w:rPr>
        <w:t xml:space="preserve">נאשם 5 </w:t>
      </w:r>
      <w:r>
        <w:rPr>
          <w:rFonts w:ascii="Arial" w:hAnsi="Arial" w:hint="cs"/>
          <w:rtl/>
        </w:rPr>
        <w:t xml:space="preserve">לא יצר קשר עם </w:t>
      </w:r>
      <w:r>
        <w:rPr>
          <w:rFonts w:ascii="Arial" w:hAnsi="Arial" w:hint="cs"/>
          <w:b/>
          <w:bCs/>
          <w:rtl/>
        </w:rPr>
        <w:t>נאשם 6,</w:t>
      </w:r>
      <w:r>
        <w:rPr>
          <w:rFonts w:ascii="Arial" w:hAnsi="Arial" w:hint="cs"/>
          <w:rtl/>
        </w:rPr>
        <w:t xml:space="preserve"> ולא הכיר אותו. הדבר היחידי שניתן לייחס </w:t>
      </w:r>
      <w:r>
        <w:rPr>
          <w:rFonts w:ascii="Arial" w:hAnsi="Arial" w:hint="cs"/>
          <w:b/>
          <w:bCs/>
          <w:rtl/>
        </w:rPr>
        <w:t xml:space="preserve">לנאשם 5 </w:t>
      </w:r>
      <w:r>
        <w:rPr>
          <w:rFonts w:ascii="Arial" w:hAnsi="Arial" w:hint="cs"/>
          <w:rtl/>
        </w:rPr>
        <w:t xml:space="preserve">הוא לקיחת הנשים מבת ים לירושלים מידיהם של </w:t>
      </w:r>
      <w:r>
        <w:rPr>
          <w:rFonts w:ascii="Arial" w:hAnsi="Arial" w:hint="cs"/>
          <w:b/>
          <w:bCs/>
          <w:rtl/>
        </w:rPr>
        <w:t>נאשמים 1 ו-3,</w:t>
      </w:r>
      <w:r>
        <w:rPr>
          <w:rFonts w:ascii="Arial" w:hAnsi="Arial" w:hint="cs"/>
          <w:rtl/>
        </w:rPr>
        <w:t xml:space="preserve"> והחזרתן אליהם למחרת. </w:t>
      </w:r>
      <w:r>
        <w:rPr>
          <w:rFonts w:ascii="Arial" w:hAnsi="Arial" w:hint="cs"/>
          <w:b/>
          <w:bCs/>
          <w:rtl/>
        </w:rPr>
        <w:t>נאשם 5</w:t>
      </w:r>
      <w:r>
        <w:rPr>
          <w:rFonts w:ascii="Arial" w:hAnsi="Arial" w:hint="cs"/>
          <w:rtl/>
        </w:rPr>
        <w:t xml:space="preserve"> לקח את הנשים על מנת לעזור להן, בכך שנתן להן מקום לינה למספר ימים.</w:t>
      </w:r>
    </w:p>
    <w:p w14:paraId="74312FB2" w14:textId="77777777" w:rsidR="00D82F73" w:rsidRDefault="00D82F73">
      <w:pPr>
        <w:ind w:left="720"/>
        <w:rPr>
          <w:rFonts w:ascii="Arial" w:hAnsi="Arial" w:hint="cs"/>
          <w:rtl/>
        </w:rPr>
      </w:pPr>
      <w:r>
        <w:rPr>
          <w:rFonts w:ascii="Arial" w:hAnsi="Arial" w:hint="cs"/>
          <w:b/>
          <w:bCs/>
          <w:rtl/>
        </w:rPr>
        <w:t>ג</w:t>
      </w:r>
      <w:r>
        <w:rPr>
          <w:rFonts w:ascii="Arial" w:hAnsi="Arial"/>
          <w:b/>
          <w:bCs/>
          <w:rtl/>
        </w:rPr>
        <w:t>’</w:t>
      </w:r>
      <w:r>
        <w:rPr>
          <w:rFonts w:ascii="Arial" w:hAnsi="Arial" w:hint="cs"/>
          <w:rtl/>
        </w:rPr>
        <w:t xml:space="preserve"> אמרה בעדותה ש</w:t>
      </w:r>
      <w:r>
        <w:rPr>
          <w:rFonts w:ascii="Arial" w:hAnsi="Arial" w:hint="cs"/>
          <w:b/>
          <w:bCs/>
          <w:rtl/>
        </w:rPr>
        <w:t>נאשם 1</w:t>
      </w:r>
      <w:r>
        <w:rPr>
          <w:rFonts w:ascii="Arial" w:hAnsi="Arial" w:hint="cs"/>
          <w:rtl/>
        </w:rPr>
        <w:t xml:space="preserve"> התקשר ל</w:t>
      </w:r>
      <w:r>
        <w:rPr>
          <w:rFonts w:ascii="Arial" w:hAnsi="Arial" w:hint="cs"/>
          <w:b/>
          <w:bCs/>
          <w:rtl/>
        </w:rPr>
        <w:t>נאשם 5</w:t>
      </w:r>
      <w:r>
        <w:rPr>
          <w:rFonts w:ascii="Arial" w:hAnsi="Arial" w:hint="cs"/>
          <w:rtl/>
        </w:rPr>
        <w:t xml:space="preserve"> ואמר לו שמנסים לפגוע בנשים  וביקש להלין אותן לילה אחד בירושלים ולהחזיר אותן למחרת (פרוטוקול מיום 27.9.04 עמ'  192).</w:t>
      </w:r>
    </w:p>
    <w:p w14:paraId="1DFFA99D" w14:textId="77777777" w:rsidR="00D82F73" w:rsidRDefault="00D82F73">
      <w:pPr>
        <w:ind w:left="720"/>
        <w:rPr>
          <w:rFonts w:ascii="Arial" w:hAnsi="Arial" w:hint="cs"/>
          <w:rtl/>
        </w:rPr>
      </w:pPr>
      <w:r>
        <w:rPr>
          <w:rFonts w:ascii="Arial" w:hAnsi="Arial" w:hint="cs"/>
          <w:b/>
          <w:bCs/>
          <w:rtl/>
        </w:rPr>
        <w:t xml:space="preserve">נאשם 3 </w:t>
      </w:r>
      <w:r>
        <w:rPr>
          <w:rFonts w:ascii="Arial" w:hAnsi="Arial" w:hint="cs"/>
          <w:rtl/>
        </w:rPr>
        <w:t>אמר במשטרה ש</w:t>
      </w:r>
      <w:r>
        <w:rPr>
          <w:rFonts w:ascii="Arial" w:hAnsi="Arial" w:hint="cs"/>
          <w:b/>
          <w:bCs/>
          <w:rtl/>
        </w:rPr>
        <w:t xml:space="preserve">נאשם 1 </w:t>
      </w:r>
      <w:r>
        <w:rPr>
          <w:rFonts w:ascii="Arial" w:hAnsi="Arial" w:hint="cs"/>
          <w:rtl/>
        </w:rPr>
        <w:t xml:space="preserve">התקשר אליו ואמר שיש בעיה שהוא שולח את הנשים לירושלים למספר ימים, לאחר שלושה ימים התקשר אליו </w:t>
      </w:r>
      <w:r>
        <w:rPr>
          <w:rFonts w:ascii="Arial" w:hAnsi="Arial" w:hint="cs"/>
          <w:b/>
          <w:bCs/>
          <w:rtl/>
        </w:rPr>
        <w:t xml:space="preserve">נאשם 1 </w:t>
      </w:r>
      <w:r>
        <w:rPr>
          <w:rFonts w:ascii="Arial" w:hAnsi="Arial" w:hint="cs"/>
          <w:rtl/>
        </w:rPr>
        <w:t xml:space="preserve">ואמר לו שהבחור הזה </w:t>
      </w:r>
      <w:r>
        <w:rPr>
          <w:rFonts w:ascii="Arial" w:hAnsi="Arial" w:hint="cs"/>
          <w:b/>
          <w:bCs/>
          <w:rtl/>
        </w:rPr>
        <w:t xml:space="preserve">(נאשם 5) </w:t>
      </w:r>
      <w:r>
        <w:rPr>
          <w:rFonts w:ascii="Arial" w:hAnsi="Arial" w:hint="cs"/>
          <w:rtl/>
        </w:rPr>
        <w:t xml:space="preserve">לא יכול להחזיק את הנשים בדירה אצלו, ושאל אותו אם הוא יכול לסדר להן עבודה (ת/120, עמ' 1 שורות 11-16). הדברים נאמרו על ידיו בטרם ידע מה אמרה </w:t>
      </w:r>
      <w:r>
        <w:rPr>
          <w:rFonts w:ascii="Arial" w:hAnsi="Arial" w:hint="cs"/>
          <w:b/>
          <w:bCs/>
          <w:rtl/>
        </w:rPr>
        <w:t>ג</w:t>
      </w:r>
      <w:r>
        <w:rPr>
          <w:rFonts w:ascii="Arial" w:hAnsi="Arial"/>
          <w:b/>
          <w:bCs/>
          <w:rtl/>
        </w:rPr>
        <w:t>’</w:t>
      </w:r>
      <w:r>
        <w:rPr>
          <w:rFonts w:ascii="Arial" w:hAnsi="Arial" w:hint="cs"/>
          <w:rtl/>
        </w:rPr>
        <w:t xml:space="preserve"> בענינו.</w:t>
      </w:r>
    </w:p>
    <w:p w14:paraId="741ABFE1" w14:textId="77777777" w:rsidR="00D82F73" w:rsidRDefault="00D82F73">
      <w:pPr>
        <w:ind w:left="720"/>
        <w:rPr>
          <w:rFonts w:ascii="Arial" w:hAnsi="Arial" w:hint="cs"/>
          <w:rtl/>
        </w:rPr>
      </w:pPr>
      <w:r>
        <w:rPr>
          <w:rFonts w:ascii="Arial" w:hAnsi="Arial" w:hint="cs"/>
          <w:rtl/>
        </w:rPr>
        <w:t xml:space="preserve">כמו כן, אמר </w:t>
      </w:r>
      <w:r>
        <w:rPr>
          <w:rFonts w:ascii="Arial" w:hAnsi="Arial" w:hint="cs"/>
          <w:b/>
          <w:bCs/>
          <w:rtl/>
        </w:rPr>
        <w:t xml:space="preserve">נאשם 3 </w:t>
      </w:r>
      <w:r>
        <w:rPr>
          <w:rFonts w:ascii="Arial" w:hAnsi="Arial" w:hint="cs"/>
          <w:rtl/>
        </w:rPr>
        <w:t xml:space="preserve">שהוא דיבר עם </w:t>
      </w:r>
      <w:r>
        <w:rPr>
          <w:rFonts w:ascii="Arial" w:hAnsi="Arial" w:hint="cs"/>
          <w:b/>
          <w:bCs/>
          <w:rtl/>
        </w:rPr>
        <w:t>נאשם 6</w:t>
      </w:r>
      <w:r>
        <w:rPr>
          <w:rFonts w:ascii="Arial" w:hAnsi="Arial" w:hint="cs"/>
          <w:rtl/>
        </w:rPr>
        <w:t xml:space="preserve"> ושאל אותו אם הוא מוכן להעסיק את </w:t>
      </w:r>
      <w:r>
        <w:rPr>
          <w:rFonts w:ascii="Arial" w:hAnsi="Arial" w:hint="cs"/>
          <w:b/>
          <w:bCs/>
          <w:rtl/>
        </w:rPr>
        <w:t>ג</w:t>
      </w:r>
      <w:r>
        <w:rPr>
          <w:rFonts w:ascii="Arial" w:hAnsi="Arial"/>
          <w:b/>
          <w:bCs/>
          <w:rtl/>
        </w:rPr>
        <w:t>’</w:t>
      </w:r>
      <w:r>
        <w:rPr>
          <w:rFonts w:ascii="Arial" w:hAnsi="Arial" w:hint="cs"/>
          <w:b/>
          <w:bCs/>
          <w:rtl/>
        </w:rPr>
        <w:t xml:space="preserve"> ואת ו</w:t>
      </w:r>
      <w:r>
        <w:rPr>
          <w:rFonts w:ascii="Arial" w:hAnsi="Arial"/>
          <w:b/>
          <w:bCs/>
          <w:rtl/>
        </w:rPr>
        <w:t>’</w:t>
      </w:r>
      <w:r>
        <w:rPr>
          <w:rFonts w:ascii="Arial" w:hAnsi="Arial" w:hint="cs"/>
          <w:b/>
          <w:bCs/>
          <w:rtl/>
        </w:rPr>
        <w:t>, ונאשם 6</w:t>
      </w:r>
      <w:r>
        <w:rPr>
          <w:rFonts w:ascii="Arial" w:hAnsi="Arial" w:hint="cs"/>
          <w:rtl/>
        </w:rPr>
        <w:t xml:space="preserve"> הסכים לכך (ת/120 עמ' 1 שורות 26-27). </w:t>
      </w:r>
    </w:p>
    <w:p w14:paraId="413FFE65" w14:textId="77777777" w:rsidR="00D82F73" w:rsidRDefault="00D82F73">
      <w:pPr>
        <w:ind w:left="720"/>
        <w:rPr>
          <w:rFonts w:ascii="Arial" w:hAnsi="Arial" w:hint="cs"/>
          <w:rtl/>
        </w:rPr>
      </w:pPr>
      <w:r>
        <w:rPr>
          <w:rFonts w:ascii="Arial" w:hAnsi="Arial" w:hint="cs"/>
          <w:rtl/>
        </w:rPr>
        <w:t xml:space="preserve">גם </w:t>
      </w:r>
      <w:r>
        <w:rPr>
          <w:rFonts w:ascii="Arial" w:hAnsi="Arial" w:hint="cs"/>
          <w:b/>
          <w:bCs/>
          <w:rtl/>
        </w:rPr>
        <w:t>בני,</w:t>
      </w:r>
      <w:r>
        <w:rPr>
          <w:rFonts w:ascii="Arial" w:hAnsi="Arial" w:hint="cs"/>
          <w:rtl/>
        </w:rPr>
        <w:t xml:space="preserve"> עד ההגנה מטעם </w:t>
      </w:r>
      <w:r>
        <w:rPr>
          <w:rFonts w:ascii="Arial" w:hAnsi="Arial" w:hint="cs"/>
          <w:b/>
          <w:bCs/>
          <w:rtl/>
        </w:rPr>
        <w:t xml:space="preserve">נאשם 6, </w:t>
      </w:r>
      <w:r>
        <w:rPr>
          <w:rFonts w:ascii="Arial" w:hAnsi="Arial" w:hint="cs"/>
          <w:rtl/>
        </w:rPr>
        <w:t>אמר ש</w:t>
      </w:r>
      <w:r>
        <w:rPr>
          <w:rFonts w:ascii="Arial" w:hAnsi="Arial" w:hint="cs"/>
          <w:b/>
          <w:bCs/>
          <w:rtl/>
        </w:rPr>
        <w:t>נאשם 3</w:t>
      </w:r>
      <w:r>
        <w:rPr>
          <w:rFonts w:ascii="Arial" w:hAnsi="Arial" w:hint="cs"/>
          <w:rtl/>
        </w:rPr>
        <w:t xml:space="preserve"> הפנה אליו את </w:t>
      </w:r>
      <w:r>
        <w:rPr>
          <w:rFonts w:ascii="Arial" w:hAnsi="Arial" w:hint="cs"/>
          <w:b/>
          <w:bCs/>
          <w:rtl/>
        </w:rPr>
        <w:t>ג</w:t>
      </w:r>
      <w:r>
        <w:rPr>
          <w:rFonts w:ascii="Arial" w:hAnsi="Arial"/>
          <w:b/>
          <w:bCs/>
          <w:rtl/>
        </w:rPr>
        <w:t>’</w:t>
      </w:r>
      <w:r>
        <w:rPr>
          <w:rFonts w:ascii="Arial" w:hAnsi="Arial" w:hint="cs"/>
          <w:b/>
          <w:bCs/>
          <w:rtl/>
        </w:rPr>
        <w:t xml:space="preserve"> ואת ו</w:t>
      </w:r>
      <w:r>
        <w:rPr>
          <w:rFonts w:ascii="Arial" w:hAnsi="Arial"/>
          <w:b/>
          <w:bCs/>
          <w:rtl/>
        </w:rPr>
        <w:t>’</w:t>
      </w:r>
      <w:r>
        <w:rPr>
          <w:rFonts w:ascii="Arial" w:hAnsi="Arial" w:hint="cs"/>
          <w:b/>
          <w:bCs/>
          <w:rtl/>
        </w:rPr>
        <w:t xml:space="preserve"> </w:t>
      </w:r>
      <w:r>
        <w:rPr>
          <w:rFonts w:ascii="Arial" w:hAnsi="Arial" w:hint="cs"/>
          <w:rtl/>
        </w:rPr>
        <w:t xml:space="preserve">(פרוטוקול מיום 18.7.05 עמ' 35). </w:t>
      </w:r>
    </w:p>
    <w:p w14:paraId="4F0F32A5" w14:textId="77777777" w:rsidR="00D82F73" w:rsidRDefault="00D82F73">
      <w:pPr>
        <w:ind w:left="720"/>
        <w:rPr>
          <w:rFonts w:ascii="Arial" w:hAnsi="Arial" w:hint="cs"/>
          <w:rtl/>
        </w:rPr>
      </w:pPr>
      <w:r>
        <w:rPr>
          <w:rFonts w:ascii="Arial" w:hAnsi="Arial" w:hint="cs"/>
          <w:rtl/>
        </w:rPr>
        <w:t xml:space="preserve">גם </w:t>
      </w:r>
      <w:r>
        <w:rPr>
          <w:rFonts w:ascii="Arial" w:hAnsi="Arial" w:hint="cs"/>
          <w:b/>
          <w:bCs/>
          <w:rtl/>
        </w:rPr>
        <w:t>ג</w:t>
      </w:r>
      <w:r>
        <w:rPr>
          <w:rFonts w:ascii="Arial" w:hAnsi="Arial"/>
          <w:b/>
          <w:bCs/>
          <w:rtl/>
        </w:rPr>
        <w:t>’</w:t>
      </w:r>
      <w:r>
        <w:rPr>
          <w:rFonts w:ascii="Arial" w:hAnsi="Arial" w:hint="cs"/>
          <w:rtl/>
        </w:rPr>
        <w:t xml:space="preserve"> אמרה ש</w:t>
      </w:r>
      <w:r>
        <w:rPr>
          <w:rFonts w:ascii="Arial" w:hAnsi="Arial" w:hint="cs"/>
          <w:b/>
          <w:bCs/>
          <w:rtl/>
        </w:rPr>
        <w:t>נאשם 5</w:t>
      </w:r>
      <w:r>
        <w:rPr>
          <w:rFonts w:ascii="Arial" w:hAnsi="Arial" w:hint="cs"/>
          <w:rtl/>
        </w:rPr>
        <w:t xml:space="preserve"> לא היה נוכח במפגש עם </w:t>
      </w:r>
      <w:r>
        <w:rPr>
          <w:rFonts w:ascii="Arial" w:hAnsi="Arial" w:hint="cs"/>
          <w:b/>
          <w:bCs/>
          <w:rtl/>
        </w:rPr>
        <w:t>נאשם 6</w:t>
      </w:r>
      <w:r>
        <w:rPr>
          <w:rFonts w:ascii="Arial" w:hAnsi="Arial" w:hint="cs"/>
          <w:rtl/>
        </w:rPr>
        <w:t xml:space="preserve"> ולא אמר לה שהיא הולכת לפגוש את </w:t>
      </w:r>
      <w:r>
        <w:rPr>
          <w:rFonts w:ascii="Arial" w:hAnsi="Arial" w:hint="cs"/>
          <w:b/>
          <w:bCs/>
          <w:rtl/>
        </w:rPr>
        <w:t>נאשם 6</w:t>
      </w:r>
      <w:r>
        <w:rPr>
          <w:rFonts w:ascii="Arial" w:hAnsi="Arial" w:hint="cs"/>
          <w:rtl/>
        </w:rPr>
        <w:t xml:space="preserve"> (פרוטוקול מיום 27.9.04 עמ' 198), וכן שבשום שלב לא נפגשו </w:t>
      </w:r>
      <w:r>
        <w:rPr>
          <w:rFonts w:ascii="Arial" w:hAnsi="Arial" w:hint="cs"/>
          <w:b/>
          <w:bCs/>
          <w:rtl/>
        </w:rPr>
        <w:t>נאשמים 5 ו-6</w:t>
      </w:r>
      <w:r>
        <w:rPr>
          <w:rFonts w:ascii="Arial" w:hAnsi="Arial" w:hint="cs"/>
          <w:rtl/>
        </w:rPr>
        <w:t xml:space="preserve"> ולא שוחחו ביניהם (פרוטוקול מיום 12.4.05 עמ' 520). </w:t>
      </w:r>
    </w:p>
    <w:p w14:paraId="1516C880" w14:textId="77777777" w:rsidR="00D82F73" w:rsidRDefault="00D82F73">
      <w:pPr>
        <w:ind w:left="720"/>
        <w:rPr>
          <w:rFonts w:ascii="Arial" w:hAnsi="Arial" w:hint="cs"/>
          <w:rtl/>
        </w:rPr>
      </w:pPr>
      <w:r>
        <w:rPr>
          <w:rFonts w:ascii="Arial" w:hAnsi="Arial" w:hint="cs"/>
          <w:rtl/>
        </w:rPr>
        <w:t>המעבר של הנשים מ</w:t>
      </w:r>
      <w:r>
        <w:rPr>
          <w:rFonts w:ascii="Arial" w:hAnsi="Arial" w:hint="cs"/>
          <w:b/>
          <w:bCs/>
          <w:rtl/>
        </w:rPr>
        <w:t xml:space="preserve">נאשם 5 לנאשם 3 </w:t>
      </w:r>
      <w:r>
        <w:rPr>
          <w:rFonts w:ascii="Arial" w:hAnsi="Arial" w:hint="cs"/>
          <w:rtl/>
        </w:rPr>
        <w:t xml:space="preserve">היה בבניני האומה בירושלים ולא ליד הדירה ברח' רשב"ג. </w:t>
      </w:r>
      <w:r>
        <w:rPr>
          <w:rFonts w:ascii="Arial" w:hAnsi="Arial" w:hint="cs"/>
          <w:b/>
          <w:bCs/>
          <w:rtl/>
        </w:rPr>
        <w:t>נאשם 3</w:t>
      </w:r>
      <w:r>
        <w:rPr>
          <w:rFonts w:ascii="Arial" w:hAnsi="Arial" w:hint="cs"/>
          <w:rtl/>
        </w:rPr>
        <w:t xml:space="preserve"> אמר במעצרו, לפני שהיתה לו הזדמנות לשוחח עם מי מהנאשמים, שלקח את הנשים מ</w:t>
      </w:r>
      <w:r>
        <w:rPr>
          <w:rFonts w:ascii="Arial" w:hAnsi="Arial" w:hint="cs"/>
          <w:b/>
          <w:bCs/>
          <w:rtl/>
        </w:rPr>
        <w:t>נאשם 5</w:t>
      </w:r>
      <w:r>
        <w:rPr>
          <w:rFonts w:ascii="Arial" w:hAnsi="Arial" w:hint="cs"/>
          <w:rtl/>
        </w:rPr>
        <w:t xml:space="preserve"> בבניני האומה (ת/120 עמ' 2 שורות 10-11). יש לקבל את גרסתו כמהימנה, </w:t>
      </w:r>
      <w:r>
        <w:rPr>
          <w:rFonts w:ascii="Arial" w:hAnsi="Arial" w:hint="cs"/>
          <w:b/>
          <w:bCs/>
          <w:rtl/>
        </w:rPr>
        <w:t>ג</w:t>
      </w:r>
      <w:r>
        <w:rPr>
          <w:rFonts w:ascii="Arial" w:hAnsi="Arial"/>
          <w:b/>
          <w:bCs/>
          <w:rtl/>
        </w:rPr>
        <w:t>’</w:t>
      </w:r>
      <w:r>
        <w:rPr>
          <w:rFonts w:ascii="Arial" w:hAnsi="Arial" w:hint="cs"/>
          <w:rtl/>
        </w:rPr>
        <w:t xml:space="preserve"> שהיתה זמן קצר בארץ לא ידעה לתאר את המיקום בו היה המפגש האמור.</w:t>
      </w:r>
    </w:p>
    <w:p w14:paraId="261680D6" w14:textId="77777777" w:rsidR="00D82F73" w:rsidRDefault="00D82F73">
      <w:pPr>
        <w:ind w:firstLine="720"/>
        <w:rPr>
          <w:rFonts w:ascii="Arial" w:hAnsi="Arial" w:hint="cs"/>
          <w:rtl/>
        </w:rPr>
      </w:pPr>
      <w:r>
        <w:rPr>
          <w:rFonts w:ascii="Arial" w:hAnsi="Arial" w:hint="cs"/>
          <w:rtl/>
        </w:rPr>
        <w:t xml:space="preserve">לפי האיכון של הפלאפון שהיה בידי </w:t>
      </w:r>
      <w:r>
        <w:rPr>
          <w:rFonts w:ascii="Arial" w:hAnsi="Arial" w:hint="cs"/>
          <w:b/>
          <w:bCs/>
          <w:rtl/>
        </w:rPr>
        <w:t xml:space="preserve">נאשם 5, נאשם 5 </w:t>
      </w:r>
      <w:r>
        <w:rPr>
          <w:rFonts w:ascii="Arial" w:hAnsi="Arial" w:hint="cs"/>
          <w:rtl/>
        </w:rPr>
        <w:t xml:space="preserve">היה באותה עת בבניני האומה. </w:t>
      </w:r>
    </w:p>
    <w:p w14:paraId="48595D45" w14:textId="77777777" w:rsidR="00D82F73" w:rsidRDefault="00D82F73">
      <w:pPr>
        <w:ind w:left="720"/>
        <w:rPr>
          <w:rFonts w:ascii="Arial" w:hAnsi="Arial" w:hint="cs"/>
          <w:b/>
          <w:bCs/>
          <w:rtl/>
        </w:rPr>
      </w:pPr>
      <w:r>
        <w:rPr>
          <w:rFonts w:ascii="Arial" w:hAnsi="Arial" w:hint="cs"/>
          <w:rtl/>
        </w:rPr>
        <w:t xml:space="preserve">גם אם תתקבל גרסת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שהעברתה מ</w:t>
      </w:r>
      <w:r>
        <w:rPr>
          <w:rFonts w:ascii="Arial" w:hAnsi="Arial" w:hint="cs"/>
          <w:b/>
          <w:bCs/>
          <w:rtl/>
        </w:rPr>
        <w:t>נאשם 5 לנאשם 3</w:t>
      </w:r>
      <w:r>
        <w:rPr>
          <w:rFonts w:ascii="Arial" w:hAnsi="Arial" w:hint="cs"/>
          <w:rtl/>
        </w:rPr>
        <w:t xml:space="preserve"> היתה ליד הדירה ברח' רשב"ג, אין בכך כדי להוכיח את עבירת התיווך, לאור עדותה של </w:t>
      </w:r>
      <w:r>
        <w:rPr>
          <w:rFonts w:ascii="Arial" w:hAnsi="Arial" w:hint="cs"/>
          <w:b/>
          <w:bCs/>
          <w:rtl/>
        </w:rPr>
        <w:t>ג</w:t>
      </w:r>
      <w:r>
        <w:rPr>
          <w:rFonts w:ascii="Arial" w:hAnsi="Arial"/>
          <w:b/>
          <w:bCs/>
          <w:rtl/>
        </w:rPr>
        <w:t>’</w:t>
      </w:r>
      <w:r>
        <w:rPr>
          <w:rFonts w:ascii="Arial" w:hAnsi="Arial" w:hint="cs"/>
          <w:rtl/>
        </w:rPr>
        <w:t xml:space="preserve"> ש</w:t>
      </w:r>
      <w:r>
        <w:rPr>
          <w:rFonts w:ascii="Arial" w:hAnsi="Arial" w:hint="cs"/>
          <w:b/>
          <w:bCs/>
          <w:rtl/>
        </w:rPr>
        <w:t>נאשמים 5 ו-6</w:t>
      </w:r>
      <w:r>
        <w:rPr>
          <w:rFonts w:ascii="Arial" w:hAnsi="Arial" w:hint="cs"/>
          <w:rtl/>
        </w:rPr>
        <w:t xml:space="preserve">, אף פעם לא נפגשו, ולאור הודאתו של </w:t>
      </w:r>
      <w:r>
        <w:rPr>
          <w:rFonts w:ascii="Arial" w:hAnsi="Arial" w:hint="cs"/>
          <w:b/>
          <w:bCs/>
          <w:rtl/>
        </w:rPr>
        <w:t xml:space="preserve">נאשם 3 </w:t>
      </w:r>
      <w:r>
        <w:rPr>
          <w:rFonts w:ascii="Arial" w:hAnsi="Arial" w:hint="cs"/>
          <w:rtl/>
        </w:rPr>
        <w:t xml:space="preserve">שהוא דיבר עם </w:t>
      </w:r>
      <w:r>
        <w:rPr>
          <w:rFonts w:ascii="Arial" w:hAnsi="Arial" w:hint="cs"/>
          <w:b/>
          <w:bCs/>
          <w:rtl/>
        </w:rPr>
        <w:t xml:space="preserve">נאשם 6 </w:t>
      </w:r>
      <w:r>
        <w:rPr>
          <w:rFonts w:ascii="Arial" w:hAnsi="Arial" w:hint="cs"/>
          <w:rtl/>
        </w:rPr>
        <w:t xml:space="preserve">לגבי הנשים וסידר להן עבודה, והודאתו של </w:t>
      </w:r>
      <w:r>
        <w:rPr>
          <w:rFonts w:ascii="Arial" w:hAnsi="Arial" w:hint="cs"/>
          <w:b/>
          <w:bCs/>
          <w:rtl/>
        </w:rPr>
        <w:t>בני</w:t>
      </w:r>
      <w:r>
        <w:rPr>
          <w:rFonts w:ascii="Arial" w:hAnsi="Arial" w:hint="cs"/>
          <w:rtl/>
        </w:rPr>
        <w:t xml:space="preserve"> שהוא הביא את הנשים באמצעות </w:t>
      </w:r>
      <w:r>
        <w:rPr>
          <w:rFonts w:ascii="Arial" w:hAnsi="Arial" w:hint="cs"/>
          <w:b/>
          <w:bCs/>
          <w:rtl/>
        </w:rPr>
        <w:t>נאשם 3.</w:t>
      </w:r>
    </w:p>
    <w:p w14:paraId="275BFD81" w14:textId="77777777" w:rsidR="00D82F73" w:rsidRDefault="00D82F73">
      <w:pPr>
        <w:ind w:left="720"/>
        <w:rPr>
          <w:rFonts w:ascii="Arial" w:hAnsi="Arial" w:hint="cs"/>
          <w:rtl/>
        </w:rPr>
      </w:pPr>
      <w:r>
        <w:rPr>
          <w:rFonts w:ascii="Arial" w:hAnsi="Arial" w:hint="cs"/>
          <w:b/>
          <w:bCs/>
          <w:rtl/>
        </w:rPr>
        <w:t xml:space="preserve">נאשמים 5 ו-6 </w:t>
      </w:r>
      <w:r>
        <w:rPr>
          <w:rFonts w:ascii="Arial" w:hAnsi="Arial" w:hint="cs"/>
          <w:rtl/>
        </w:rPr>
        <w:t xml:space="preserve">אמרו אמת כשאמרו שהם לא הכירו זה את זה ולא נפגשו אף פעם. עדותם נתמכת בעדויותיהן של </w:t>
      </w:r>
      <w:r>
        <w:rPr>
          <w:rFonts w:ascii="Arial" w:hAnsi="Arial" w:hint="cs"/>
          <w:b/>
          <w:bCs/>
          <w:rtl/>
        </w:rPr>
        <w:t>ג</w:t>
      </w:r>
      <w:r>
        <w:rPr>
          <w:rFonts w:ascii="Arial" w:hAnsi="Arial"/>
          <w:b/>
          <w:bCs/>
          <w:rtl/>
        </w:rPr>
        <w:t>’</w:t>
      </w:r>
      <w:r>
        <w:rPr>
          <w:rFonts w:ascii="Arial" w:hAnsi="Arial" w:hint="cs"/>
          <w:b/>
          <w:bCs/>
          <w:rtl/>
        </w:rPr>
        <w:t>, נאשם 3 ובני</w:t>
      </w:r>
      <w:r>
        <w:rPr>
          <w:rFonts w:ascii="Arial" w:hAnsi="Arial" w:hint="cs"/>
          <w:rtl/>
        </w:rPr>
        <w:t xml:space="preserve"> ולא היתה כל ראיה שיש בה כדי לסתור את גרסתה.</w:t>
      </w:r>
    </w:p>
    <w:p w14:paraId="0F1904C0" w14:textId="77777777" w:rsidR="00D82F73" w:rsidRDefault="00D82F73">
      <w:pPr>
        <w:ind w:left="720"/>
        <w:rPr>
          <w:rFonts w:ascii="Arial" w:hAnsi="Arial" w:hint="cs"/>
          <w:rtl/>
        </w:rPr>
      </w:pPr>
      <w:r>
        <w:rPr>
          <w:rFonts w:ascii="Arial" w:hAnsi="Arial" w:hint="cs"/>
          <w:rtl/>
        </w:rPr>
        <w:t xml:space="preserve">לאור זאת, יש לזכות את </w:t>
      </w:r>
      <w:r>
        <w:rPr>
          <w:rFonts w:ascii="Arial" w:hAnsi="Arial" w:hint="cs"/>
          <w:b/>
          <w:bCs/>
          <w:rtl/>
        </w:rPr>
        <w:t xml:space="preserve">נאשם 5 </w:t>
      </w:r>
      <w:r>
        <w:rPr>
          <w:rFonts w:ascii="Arial" w:hAnsi="Arial" w:hint="cs"/>
          <w:rtl/>
        </w:rPr>
        <w:t>משתי עבירות של תיווך בסחר בבני אדם לשם עיסוק בזנות.</w:t>
      </w:r>
    </w:p>
    <w:p w14:paraId="4DD7E6C8" w14:textId="77777777" w:rsidR="00D82F73" w:rsidRDefault="00D82F73">
      <w:pPr>
        <w:ind w:left="1440"/>
        <w:rPr>
          <w:rFonts w:ascii="Arial" w:hAnsi="Arial" w:hint="cs"/>
          <w:rtl/>
        </w:rPr>
      </w:pPr>
    </w:p>
    <w:p w14:paraId="6EBD66DD" w14:textId="77777777" w:rsidR="00D82F73" w:rsidRDefault="00D82F73">
      <w:pPr>
        <w:pStyle w:val="Heading7"/>
        <w:rPr>
          <w:rFonts w:ascii="Arial" w:hAnsi="Arial" w:cs="David" w:hint="cs"/>
          <w:sz w:val="20"/>
          <w:rtl/>
        </w:rPr>
      </w:pPr>
      <w:r>
        <w:rPr>
          <w:rFonts w:ascii="Arial" w:hAnsi="Arial" w:cs="David" w:hint="cs"/>
          <w:sz w:val="20"/>
          <w:rtl/>
        </w:rPr>
        <w:t xml:space="preserve">טענות נאשם 6 וראיותיו </w:t>
      </w:r>
    </w:p>
    <w:p w14:paraId="73200ED0" w14:textId="77777777" w:rsidR="00D82F73" w:rsidRDefault="00D82F73">
      <w:pPr>
        <w:pStyle w:val="Heading7"/>
        <w:rPr>
          <w:rFonts w:ascii="Arial" w:hAnsi="Arial" w:cs="David" w:hint="cs"/>
          <w:sz w:val="20"/>
          <w:rtl/>
        </w:rPr>
      </w:pPr>
      <w:r>
        <w:rPr>
          <w:rFonts w:ascii="Arial" w:hAnsi="Arial" w:cs="David" w:hint="cs"/>
          <w:sz w:val="20"/>
          <w:rtl/>
        </w:rPr>
        <w:t xml:space="preserve">הפליה </w:t>
      </w:r>
    </w:p>
    <w:p w14:paraId="2FE53C5F" w14:textId="77777777" w:rsidR="00D82F73" w:rsidRDefault="00D82F73" w:rsidP="00D82F73">
      <w:pPr>
        <w:numPr>
          <w:ilvl w:val="0"/>
          <w:numId w:val="3"/>
        </w:numPr>
        <w:ind w:right="0"/>
        <w:rPr>
          <w:rFonts w:ascii="Arial" w:hAnsi="Arial" w:hint="cs"/>
          <w:rtl/>
        </w:rPr>
      </w:pPr>
      <w:r>
        <w:rPr>
          <w:rFonts w:ascii="Arial" w:hAnsi="Arial" w:hint="cs"/>
          <w:b/>
          <w:bCs/>
          <w:rtl/>
        </w:rPr>
        <w:t xml:space="preserve">נאשם 6 </w:t>
      </w:r>
      <w:r>
        <w:rPr>
          <w:rFonts w:ascii="Arial" w:hAnsi="Arial" w:hint="cs"/>
          <w:rtl/>
        </w:rPr>
        <w:t xml:space="preserve">הופלה לרעה לעומת </w:t>
      </w:r>
      <w:r>
        <w:rPr>
          <w:rFonts w:ascii="Arial" w:hAnsi="Arial" w:hint="cs"/>
          <w:b/>
          <w:bCs/>
          <w:rtl/>
        </w:rPr>
        <w:t>בני</w:t>
      </w:r>
      <w:r>
        <w:rPr>
          <w:rFonts w:ascii="Arial" w:hAnsi="Arial" w:hint="cs"/>
          <w:rtl/>
        </w:rPr>
        <w:t>, בכך שרק הוא הואשם בעבירה של סחר בבני אדם על בסיס של שכירות ביחס ל</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rtl/>
        </w:rPr>
        <w:t>, בעוד ש</w:t>
      </w:r>
      <w:r>
        <w:rPr>
          <w:rFonts w:ascii="Arial" w:hAnsi="Arial" w:hint="cs"/>
          <w:b/>
          <w:bCs/>
          <w:rtl/>
        </w:rPr>
        <w:t>בני,</w:t>
      </w:r>
      <w:r>
        <w:rPr>
          <w:rFonts w:ascii="Arial" w:hAnsi="Arial" w:hint="cs"/>
          <w:rtl/>
        </w:rPr>
        <w:t xml:space="preserve"> שכל הראיות הובילו אליו בקשר לכך, לא הואשם בכך, ובכך שהופלה לרעה לעומת </w:t>
      </w:r>
      <w:r>
        <w:rPr>
          <w:rFonts w:ascii="Arial" w:hAnsi="Arial" w:hint="cs"/>
          <w:b/>
          <w:bCs/>
          <w:rtl/>
        </w:rPr>
        <w:t xml:space="preserve">נאשם 5 </w:t>
      </w:r>
      <w:r>
        <w:rPr>
          <w:rFonts w:ascii="Arial" w:hAnsi="Arial" w:hint="cs"/>
          <w:rtl/>
        </w:rPr>
        <w:t>ביחס לעבירת המין, שלגביו היו ראיות חמורות יותר והוא יצא פטור בלא כלום, בעוד ש</w:t>
      </w:r>
      <w:r>
        <w:rPr>
          <w:rFonts w:ascii="Arial" w:hAnsi="Arial" w:hint="cs"/>
          <w:b/>
          <w:bCs/>
          <w:rtl/>
        </w:rPr>
        <w:t>נאשם 6</w:t>
      </w:r>
      <w:r>
        <w:rPr>
          <w:rFonts w:ascii="Arial" w:hAnsi="Arial" w:hint="cs"/>
          <w:rtl/>
        </w:rPr>
        <w:t xml:space="preserve"> הואשם בעבירות מין. </w:t>
      </w:r>
    </w:p>
    <w:p w14:paraId="0849D744" w14:textId="77777777" w:rsidR="00D82F73" w:rsidRDefault="00D82F73">
      <w:pPr>
        <w:ind w:left="91"/>
        <w:rPr>
          <w:rFonts w:ascii="Arial" w:hAnsi="Arial"/>
          <w:rtl/>
        </w:rPr>
      </w:pPr>
    </w:p>
    <w:p w14:paraId="13D3FB83" w14:textId="77777777" w:rsidR="00D82F73" w:rsidRDefault="00D82F73">
      <w:pPr>
        <w:rPr>
          <w:rFonts w:ascii="Arial" w:hAnsi="Arial" w:hint="cs"/>
          <w:b/>
          <w:bCs/>
          <w:rtl/>
        </w:rPr>
      </w:pPr>
      <w:r>
        <w:rPr>
          <w:rFonts w:ascii="Arial" w:hAnsi="Arial" w:hint="cs"/>
          <w:b/>
          <w:bCs/>
          <w:rtl/>
        </w:rPr>
        <w:t>סחר בבני אדם לעיסוק בזנות, והבאת אדם לזנות, בנסיבות מחמירות לגבי ג</w:t>
      </w:r>
      <w:r>
        <w:rPr>
          <w:rFonts w:ascii="Arial" w:hAnsi="Arial"/>
          <w:b/>
          <w:bCs/>
          <w:rtl/>
        </w:rPr>
        <w:t>’</w:t>
      </w:r>
      <w:r>
        <w:rPr>
          <w:rFonts w:ascii="Arial" w:hAnsi="Arial" w:hint="cs"/>
          <w:b/>
          <w:bCs/>
          <w:rtl/>
        </w:rPr>
        <w:t xml:space="preserve"> וו</w:t>
      </w:r>
      <w:r>
        <w:rPr>
          <w:rFonts w:ascii="Arial" w:hAnsi="Arial"/>
          <w:b/>
          <w:bCs/>
          <w:rtl/>
        </w:rPr>
        <w:t>’</w:t>
      </w:r>
    </w:p>
    <w:p w14:paraId="46647FB8" w14:textId="77777777" w:rsidR="00D82F73" w:rsidRDefault="00D82F73">
      <w:pPr>
        <w:pStyle w:val="Heading7"/>
        <w:rPr>
          <w:rFonts w:ascii="Arial" w:hAnsi="Arial" w:cs="David" w:hint="cs"/>
          <w:sz w:val="20"/>
          <w:rtl/>
        </w:rPr>
      </w:pPr>
      <w:r>
        <w:rPr>
          <w:rFonts w:ascii="Arial" w:hAnsi="Arial" w:cs="David" w:hint="cs"/>
          <w:sz w:val="20"/>
          <w:rtl/>
        </w:rPr>
        <w:t>ראיות המאשימה</w:t>
      </w:r>
    </w:p>
    <w:p w14:paraId="1884995A" w14:textId="77777777" w:rsidR="00D82F73" w:rsidRDefault="00D82F73">
      <w:pPr>
        <w:ind w:left="720"/>
        <w:rPr>
          <w:rFonts w:ascii="Arial" w:hAnsi="Arial" w:hint="cs"/>
          <w:rtl/>
        </w:rPr>
      </w:pPr>
      <w:r>
        <w:rPr>
          <w:rFonts w:ascii="Arial" w:hAnsi="Arial" w:hint="cs"/>
          <w:b/>
          <w:bCs/>
          <w:rtl/>
        </w:rPr>
        <w:t>נאשם 6</w:t>
      </w:r>
      <w:r>
        <w:rPr>
          <w:rFonts w:ascii="Arial" w:hAnsi="Arial" w:hint="cs"/>
          <w:rtl/>
        </w:rPr>
        <w:t xml:space="preserve"> הודה בכך שהיה שותף עם </w:t>
      </w:r>
      <w:r>
        <w:rPr>
          <w:rFonts w:ascii="Arial" w:hAnsi="Arial" w:hint="cs"/>
          <w:b/>
          <w:bCs/>
          <w:rtl/>
        </w:rPr>
        <w:t>בני</w:t>
      </w:r>
      <w:r>
        <w:rPr>
          <w:rFonts w:ascii="Arial" w:hAnsi="Arial" w:hint="cs"/>
          <w:rtl/>
        </w:rPr>
        <w:t xml:space="preserve"> במשרד הליווי בירושלים, בו עבדו בנוסף </w:t>
      </w:r>
      <w:r>
        <w:rPr>
          <w:rFonts w:ascii="Arial" w:hAnsi="Arial" w:hint="cs"/>
          <w:b/>
          <w:bCs/>
          <w:rtl/>
        </w:rPr>
        <w:t>לג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 xml:space="preserve"> </w:t>
      </w:r>
      <w:r>
        <w:rPr>
          <w:rFonts w:ascii="Arial" w:hAnsi="Arial" w:hint="cs"/>
          <w:rtl/>
        </w:rPr>
        <w:t xml:space="preserve">עוד שתי נשים  כעצמאיות. המשרד נפתח כשבועיים לפני הגעתן של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w:t>
      </w:r>
      <w:r>
        <w:rPr>
          <w:rFonts w:ascii="Arial" w:hAnsi="Arial" w:hint="cs"/>
          <w:rtl/>
        </w:rPr>
        <w:t xml:space="preserve"> פרט לכך כפר ביתר העבירות. </w:t>
      </w:r>
    </w:p>
    <w:p w14:paraId="31FBCD90" w14:textId="77777777" w:rsidR="00D82F73" w:rsidRDefault="00D82F73">
      <w:pPr>
        <w:ind w:firstLine="720"/>
        <w:rPr>
          <w:rFonts w:ascii="Arial" w:hAnsi="Arial" w:hint="cs"/>
          <w:rtl/>
        </w:rPr>
      </w:pPr>
      <w:r>
        <w:rPr>
          <w:rFonts w:ascii="Arial" w:hAnsi="Arial" w:hint="cs"/>
          <w:rtl/>
        </w:rPr>
        <w:t xml:space="preserve">יש להרשיעו בסרסרות למעשי זנות לגבי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rtl/>
        </w:rPr>
        <w:t xml:space="preserve"> ולזכותו מיתר העבירות.</w:t>
      </w:r>
    </w:p>
    <w:p w14:paraId="2409EC2C" w14:textId="77777777" w:rsidR="00D82F73" w:rsidRDefault="00D82F73">
      <w:pPr>
        <w:ind w:left="720"/>
        <w:rPr>
          <w:rFonts w:ascii="Arial" w:hAnsi="Arial" w:hint="cs"/>
          <w:rtl/>
        </w:rPr>
      </w:pPr>
      <w:r>
        <w:rPr>
          <w:rFonts w:ascii="Arial" w:hAnsi="Arial" w:hint="cs"/>
          <w:rtl/>
        </w:rPr>
        <w:t xml:space="preserve">לגבי עבירה של סחר בבני אדם, הסתמכה המאשימה על עדותה של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אמרתו של </w:t>
      </w:r>
      <w:r>
        <w:rPr>
          <w:rFonts w:ascii="Arial" w:hAnsi="Arial" w:hint="cs"/>
          <w:b/>
          <w:bCs/>
          <w:rtl/>
        </w:rPr>
        <w:t xml:space="preserve">נאשם 3 </w:t>
      </w:r>
      <w:r>
        <w:rPr>
          <w:rFonts w:ascii="Arial" w:hAnsi="Arial" w:hint="cs"/>
          <w:rtl/>
        </w:rPr>
        <w:t xml:space="preserve">במשטרה, איסוף הכסף </w:t>
      </w:r>
      <w:r>
        <w:rPr>
          <w:rFonts w:ascii="Arial" w:hAnsi="Arial" w:hint="cs"/>
          <w:b/>
          <w:bCs/>
          <w:rtl/>
        </w:rPr>
        <w:t>מג</w:t>
      </w:r>
      <w:r>
        <w:rPr>
          <w:rFonts w:ascii="Arial" w:hAnsi="Arial"/>
          <w:b/>
          <w:bCs/>
          <w:rtl/>
        </w:rPr>
        <w:t>’</w:t>
      </w:r>
      <w:r>
        <w:rPr>
          <w:rFonts w:ascii="Arial" w:hAnsi="Arial" w:hint="cs"/>
          <w:b/>
          <w:bCs/>
          <w:rtl/>
        </w:rPr>
        <w:t xml:space="preserve"> לו</w:t>
      </w:r>
      <w:r>
        <w:rPr>
          <w:rFonts w:ascii="Arial" w:hAnsi="Arial"/>
          <w:b/>
          <w:bCs/>
          <w:rtl/>
        </w:rPr>
        <w:t>’</w:t>
      </w:r>
      <w:r>
        <w:rPr>
          <w:rFonts w:ascii="Arial" w:hAnsi="Arial" w:hint="cs"/>
          <w:rtl/>
        </w:rPr>
        <w:t xml:space="preserve"> והעברתו </w:t>
      </w:r>
      <w:r>
        <w:rPr>
          <w:rFonts w:ascii="Arial" w:hAnsi="Arial" w:hint="cs"/>
          <w:b/>
          <w:bCs/>
          <w:rtl/>
        </w:rPr>
        <w:t xml:space="preserve">לנאשם 1 </w:t>
      </w:r>
      <w:r>
        <w:rPr>
          <w:rFonts w:ascii="Arial" w:hAnsi="Arial" w:hint="cs"/>
          <w:rtl/>
        </w:rPr>
        <w:t>להחזר מימון הבאתן לישראל. הודאת</w:t>
      </w:r>
      <w:r>
        <w:rPr>
          <w:rFonts w:ascii="Arial" w:hAnsi="Arial" w:hint="cs"/>
          <w:b/>
          <w:bCs/>
          <w:rtl/>
        </w:rPr>
        <w:t xml:space="preserve"> נאשם 3 </w:t>
      </w:r>
      <w:r>
        <w:rPr>
          <w:rFonts w:ascii="Arial" w:hAnsi="Arial" w:hint="cs"/>
          <w:rtl/>
        </w:rPr>
        <w:t xml:space="preserve">במקרה אחד בו העביר כסף </w:t>
      </w:r>
      <w:r>
        <w:rPr>
          <w:rFonts w:ascii="Arial" w:hAnsi="Arial" w:hint="cs"/>
          <w:b/>
          <w:bCs/>
          <w:rtl/>
        </w:rPr>
        <w:t>מנאשם 6,</w:t>
      </w:r>
      <w:r>
        <w:rPr>
          <w:rFonts w:ascii="Arial" w:hAnsi="Arial" w:hint="cs"/>
          <w:rtl/>
        </w:rPr>
        <w:t xml:space="preserve"> והודאתו של </w:t>
      </w:r>
      <w:r>
        <w:rPr>
          <w:rFonts w:ascii="Arial" w:hAnsi="Arial" w:hint="cs"/>
          <w:b/>
          <w:bCs/>
          <w:rtl/>
        </w:rPr>
        <w:t xml:space="preserve">נאשם 6 </w:t>
      </w:r>
      <w:r>
        <w:rPr>
          <w:rFonts w:ascii="Arial" w:hAnsi="Arial" w:hint="cs"/>
          <w:rtl/>
        </w:rPr>
        <w:t xml:space="preserve">ב"קומבינה" עם </w:t>
      </w:r>
      <w:r>
        <w:rPr>
          <w:rFonts w:ascii="Arial" w:hAnsi="Arial" w:hint="cs"/>
          <w:b/>
          <w:bCs/>
          <w:rtl/>
        </w:rPr>
        <w:t>ו</w:t>
      </w:r>
      <w:r>
        <w:rPr>
          <w:rFonts w:ascii="Arial" w:hAnsi="Arial"/>
          <w:b/>
          <w:bCs/>
          <w:rtl/>
        </w:rPr>
        <w:t>’</w:t>
      </w:r>
      <w:r>
        <w:rPr>
          <w:rFonts w:ascii="Arial" w:hAnsi="Arial" w:hint="cs"/>
          <w:rtl/>
        </w:rPr>
        <w:t>, לפיה לא תדווח על מספר הלקוחות שהיו לה על מנת להפחית את התשלום המועבר לגונאשם 5 ם שהעבירו אותה ל</w:t>
      </w:r>
      <w:r>
        <w:rPr>
          <w:rFonts w:ascii="Arial" w:hAnsi="Arial" w:hint="cs"/>
          <w:b/>
          <w:bCs/>
          <w:rtl/>
        </w:rPr>
        <w:t>נאשם 6</w:t>
      </w:r>
      <w:r>
        <w:rPr>
          <w:rFonts w:ascii="Arial" w:hAnsi="Arial" w:hint="cs"/>
          <w:rtl/>
        </w:rPr>
        <w:t xml:space="preserve"> ועדותו של </w:t>
      </w:r>
      <w:r>
        <w:rPr>
          <w:rFonts w:ascii="Arial" w:hAnsi="Arial" w:hint="cs"/>
          <w:b/>
          <w:bCs/>
          <w:rtl/>
        </w:rPr>
        <w:t>נאשם 7,</w:t>
      </w:r>
      <w:r>
        <w:rPr>
          <w:rFonts w:ascii="Arial" w:hAnsi="Arial" w:hint="cs"/>
          <w:rtl/>
        </w:rPr>
        <w:t xml:space="preserve"> לפיה </w:t>
      </w:r>
      <w:r>
        <w:rPr>
          <w:rFonts w:ascii="Arial" w:hAnsi="Arial" w:hint="cs"/>
          <w:b/>
          <w:bCs/>
          <w:rtl/>
        </w:rPr>
        <w:t>נאשם 6</w:t>
      </w:r>
      <w:r>
        <w:rPr>
          <w:rFonts w:ascii="Arial" w:hAnsi="Arial" w:hint="cs"/>
          <w:rtl/>
        </w:rPr>
        <w:t xml:space="preserve"> ו</w:t>
      </w:r>
      <w:r>
        <w:rPr>
          <w:rFonts w:ascii="Arial" w:hAnsi="Arial" w:hint="cs"/>
          <w:b/>
          <w:bCs/>
          <w:rtl/>
        </w:rPr>
        <w:t>בני</w:t>
      </w:r>
      <w:r>
        <w:rPr>
          <w:rFonts w:ascii="Arial" w:hAnsi="Arial" w:hint="cs"/>
          <w:rtl/>
        </w:rPr>
        <w:t xml:space="preserve"> ביקשו ממנו להסיע את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rtl/>
        </w:rPr>
        <w:t xml:space="preserve"> לבניני האומה על מנת שתפגוש את האחראים עליה.</w:t>
      </w:r>
    </w:p>
    <w:p w14:paraId="2BB62C2D" w14:textId="77777777" w:rsidR="00D82F73" w:rsidRDefault="00D82F73">
      <w:pPr>
        <w:ind w:left="720"/>
        <w:rPr>
          <w:rFonts w:ascii="Arial" w:hAnsi="Arial" w:hint="cs"/>
          <w:rtl/>
        </w:rPr>
      </w:pPr>
      <w:r>
        <w:rPr>
          <w:rFonts w:ascii="Arial" w:hAnsi="Arial" w:hint="cs"/>
          <w:rtl/>
        </w:rPr>
        <w:t xml:space="preserve">המאשימה התבססה בענין על מודל השכירות. המאשימה לא התמודדה עם חלקו של </w:t>
      </w:r>
      <w:r>
        <w:rPr>
          <w:rFonts w:ascii="Arial" w:hAnsi="Arial" w:hint="cs"/>
          <w:b/>
          <w:bCs/>
          <w:rtl/>
        </w:rPr>
        <w:t>בני</w:t>
      </w:r>
      <w:r>
        <w:rPr>
          <w:rFonts w:ascii="Arial" w:hAnsi="Arial" w:hint="cs"/>
          <w:rtl/>
        </w:rPr>
        <w:t xml:space="preserve"> בענין.</w:t>
      </w:r>
    </w:p>
    <w:p w14:paraId="06C98C2C" w14:textId="77777777" w:rsidR="00D82F73" w:rsidRDefault="00D82F73">
      <w:pPr>
        <w:ind w:left="720"/>
        <w:rPr>
          <w:rFonts w:ascii="Arial" w:hAnsi="Arial" w:hint="cs"/>
          <w:rtl/>
        </w:rPr>
      </w:pPr>
      <w:r>
        <w:rPr>
          <w:rFonts w:ascii="Arial" w:hAnsi="Arial" w:hint="cs"/>
          <w:rtl/>
        </w:rPr>
        <w:t xml:space="preserve">אין לקבל את עדותה של </w:t>
      </w:r>
      <w:r>
        <w:rPr>
          <w:rFonts w:ascii="Arial" w:hAnsi="Arial" w:hint="cs"/>
          <w:b/>
          <w:bCs/>
          <w:rtl/>
        </w:rPr>
        <w:t>ג</w:t>
      </w:r>
      <w:r>
        <w:rPr>
          <w:rFonts w:ascii="Arial" w:hAnsi="Arial"/>
          <w:b/>
          <w:bCs/>
          <w:rtl/>
        </w:rPr>
        <w:t>’</w:t>
      </w:r>
      <w:r>
        <w:rPr>
          <w:rFonts w:ascii="Arial" w:hAnsi="Arial" w:hint="cs"/>
          <w:b/>
          <w:bCs/>
          <w:rtl/>
        </w:rPr>
        <w:t>,</w:t>
      </w:r>
      <w:r>
        <w:rPr>
          <w:rFonts w:ascii="Arial" w:hAnsi="Arial" w:hint="cs"/>
          <w:rtl/>
        </w:rPr>
        <w:t xml:space="preserve"> לאור הסתירות בין אמרותיה במשטרה ועדותה בבית המשפט. לראשונה העלתה את העובדה שעסקה באבו דאבי בזנות לאחר עדותה בבית המשפט, ולאחר שעובדה זאת עלתה בעדותה של מתלוננת אחרת והדבר נודע ל</w:t>
      </w:r>
      <w:r>
        <w:rPr>
          <w:rFonts w:ascii="Arial" w:hAnsi="Arial" w:hint="cs"/>
          <w:b/>
          <w:bCs/>
          <w:rtl/>
        </w:rPr>
        <w:t>ג</w:t>
      </w:r>
      <w:r>
        <w:rPr>
          <w:rFonts w:ascii="Arial" w:hAnsi="Arial"/>
          <w:b/>
          <w:bCs/>
          <w:rtl/>
        </w:rPr>
        <w:t>’</w:t>
      </w:r>
      <w:r>
        <w:rPr>
          <w:rFonts w:ascii="Arial" w:hAnsi="Arial" w:hint="cs"/>
          <w:b/>
          <w:bCs/>
          <w:rtl/>
        </w:rPr>
        <w:t xml:space="preserve">. </w:t>
      </w:r>
    </w:p>
    <w:p w14:paraId="7D1334F2" w14:textId="77777777" w:rsidR="00D82F73" w:rsidRDefault="00D82F73">
      <w:pPr>
        <w:ind w:left="720"/>
        <w:rPr>
          <w:rFonts w:ascii="Arial" w:hAnsi="Arial" w:hint="cs"/>
          <w:rtl/>
        </w:rPr>
      </w:pPr>
      <w:r>
        <w:rPr>
          <w:rFonts w:ascii="Arial" w:hAnsi="Arial" w:hint="cs"/>
          <w:rtl/>
        </w:rPr>
        <w:t xml:space="preserve">באמרתה במשטרה מיום 8.6.04 (נ/35א) אמרה שלאחר זמן מה הגיע בחור בליווי של </w:t>
      </w:r>
      <w:r>
        <w:rPr>
          <w:rFonts w:ascii="Arial" w:hAnsi="Arial" w:hint="cs"/>
          <w:b/>
          <w:bCs/>
          <w:rtl/>
        </w:rPr>
        <w:t>נאשם 1 ברכב אדום,</w:t>
      </w:r>
      <w:r>
        <w:rPr>
          <w:rFonts w:ascii="Arial" w:hAnsi="Arial" w:hint="cs"/>
          <w:rtl/>
        </w:rPr>
        <w:t xml:space="preserve"> לקחו אותה לירושלים ו</w:t>
      </w:r>
      <w:r>
        <w:rPr>
          <w:rFonts w:ascii="Arial" w:hAnsi="Arial" w:hint="cs"/>
          <w:b/>
          <w:bCs/>
          <w:rtl/>
        </w:rPr>
        <w:t>נאשם 1</w:t>
      </w:r>
      <w:r>
        <w:rPr>
          <w:rFonts w:ascii="Arial" w:hAnsi="Arial" w:hint="cs"/>
          <w:rtl/>
        </w:rPr>
        <w:t xml:space="preserve"> אמר שהן תעבודנה עם </w:t>
      </w:r>
      <w:r>
        <w:rPr>
          <w:rFonts w:ascii="Arial" w:hAnsi="Arial" w:hint="cs"/>
          <w:b/>
          <w:bCs/>
          <w:rtl/>
        </w:rPr>
        <w:t>נאשם 6,</w:t>
      </w:r>
      <w:r>
        <w:rPr>
          <w:rFonts w:ascii="Arial" w:hAnsi="Arial" w:hint="cs"/>
          <w:rtl/>
        </w:rPr>
        <w:t xml:space="preserve"> היא מקבלת 50 ₪, והיו נותנים למשרד את המגיע לו. כמו כן, ידוע לה לפי דברי הנשים שהבעלים של המשרד הוא </w:t>
      </w:r>
      <w:r>
        <w:rPr>
          <w:rFonts w:ascii="Arial" w:hAnsi="Arial" w:hint="cs"/>
          <w:b/>
          <w:bCs/>
          <w:rtl/>
        </w:rPr>
        <w:t>בני</w:t>
      </w:r>
      <w:r>
        <w:rPr>
          <w:rFonts w:ascii="Arial" w:hAnsi="Arial" w:hint="cs"/>
          <w:rtl/>
        </w:rPr>
        <w:t xml:space="preserve"> שאותו ראתה פעם אחת.</w:t>
      </w:r>
    </w:p>
    <w:p w14:paraId="64E31442" w14:textId="77777777" w:rsidR="00D82F73" w:rsidRDefault="00D82F73">
      <w:pPr>
        <w:ind w:left="720"/>
        <w:rPr>
          <w:rFonts w:ascii="Arial" w:hAnsi="Arial" w:hint="cs"/>
          <w:b/>
          <w:bCs/>
          <w:rtl/>
        </w:rPr>
      </w:pPr>
      <w:r>
        <w:rPr>
          <w:rFonts w:ascii="Arial" w:hAnsi="Arial" w:hint="cs"/>
          <w:rtl/>
        </w:rPr>
        <w:t xml:space="preserve">באמרה מיום 9.6.04 (נ/35ג') עמ' 4 אמרה שהגיע </w:t>
      </w:r>
      <w:r>
        <w:rPr>
          <w:rFonts w:ascii="Arial" w:hAnsi="Arial" w:hint="cs"/>
          <w:b/>
          <w:bCs/>
          <w:rtl/>
        </w:rPr>
        <w:t>רכב בצבע כחול כהה</w:t>
      </w:r>
      <w:r>
        <w:rPr>
          <w:rFonts w:ascii="Arial" w:hAnsi="Arial" w:hint="cs"/>
          <w:rtl/>
        </w:rPr>
        <w:t xml:space="preserve"> בו נהג </w:t>
      </w:r>
      <w:r>
        <w:rPr>
          <w:rFonts w:ascii="Arial" w:hAnsi="Arial" w:hint="cs"/>
          <w:b/>
          <w:bCs/>
          <w:rtl/>
        </w:rPr>
        <w:t xml:space="preserve">נאשם 5, </w:t>
      </w:r>
      <w:r>
        <w:rPr>
          <w:rFonts w:ascii="Arial" w:hAnsi="Arial" w:hint="cs"/>
          <w:rtl/>
        </w:rPr>
        <w:t>הן הגיעו לירושלים, שם פגשו את</w:t>
      </w:r>
      <w:r>
        <w:rPr>
          <w:rFonts w:ascii="Arial" w:hAnsi="Arial" w:hint="cs"/>
          <w:b/>
          <w:bCs/>
          <w:rtl/>
        </w:rPr>
        <w:t xml:space="preserve"> נאשם 6, ונאשם 5</w:t>
      </w:r>
      <w:r>
        <w:rPr>
          <w:rFonts w:ascii="Arial" w:hAnsi="Arial" w:hint="cs"/>
          <w:rtl/>
        </w:rPr>
        <w:t xml:space="preserve"> השאיר אותן אצל </w:t>
      </w:r>
      <w:r>
        <w:rPr>
          <w:rFonts w:ascii="Arial" w:hAnsi="Arial" w:hint="cs"/>
          <w:b/>
          <w:bCs/>
          <w:rtl/>
        </w:rPr>
        <w:t>נאשם 6. נאשם 1</w:t>
      </w:r>
      <w:r>
        <w:rPr>
          <w:rFonts w:ascii="Arial" w:hAnsi="Arial" w:hint="cs"/>
          <w:rtl/>
        </w:rPr>
        <w:t xml:space="preserve"> אמר שזה משרד של </w:t>
      </w:r>
      <w:r>
        <w:rPr>
          <w:rFonts w:ascii="Arial" w:hAnsi="Arial" w:hint="cs"/>
          <w:b/>
          <w:bCs/>
          <w:rtl/>
        </w:rPr>
        <w:t>בני</w:t>
      </w:r>
      <w:r>
        <w:rPr>
          <w:rFonts w:ascii="Arial" w:hAnsi="Arial" w:hint="cs"/>
          <w:rtl/>
        </w:rPr>
        <w:t xml:space="preserve">, אך הן לא תעבודנה עם </w:t>
      </w:r>
      <w:r>
        <w:rPr>
          <w:rFonts w:ascii="Arial" w:hAnsi="Arial" w:hint="cs"/>
          <w:b/>
          <w:bCs/>
          <w:rtl/>
        </w:rPr>
        <w:t>בני,</w:t>
      </w:r>
      <w:r>
        <w:rPr>
          <w:rFonts w:ascii="Arial" w:hAnsi="Arial" w:hint="cs"/>
          <w:rtl/>
        </w:rPr>
        <w:t xml:space="preserve"> אלא עם </w:t>
      </w:r>
      <w:r>
        <w:rPr>
          <w:rFonts w:ascii="Arial" w:hAnsi="Arial" w:hint="cs"/>
          <w:b/>
          <w:bCs/>
          <w:rtl/>
        </w:rPr>
        <w:t xml:space="preserve">נאשם 6. </w:t>
      </w:r>
    </w:p>
    <w:p w14:paraId="768D1AFD" w14:textId="77777777" w:rsidR="00D82F73" w:rsidRDefault="00D82F73">
      <w:pPr>
        <w:ind w:left="720"/>
        <w:rPr>
          <w:rFonts w:ascii="Arial" w:hAnsi="Arial" w:hint="cs"/>
          <w:rtl/>
        </w:rPr>
      </w:pPr>
      <w:r>
        <w:rPr>
          <w:rFonts w:ascii="Arial" w:hAnsi="Arial" w:hint="cs"/>
          <w:b/>
          <w:bCs/>
          <w:rtl/>
        </w:rPr>
        <w:t xml:space="preserve">נאשם 6 </w:t>
      </w:r>
      <w:r>
        <w:rPr>
          <w:rFonts w:ascii="Arial" w:hAnsi="Arial" w:hint="cs"/>
          <w:rtl/>
        </w:rPr>
        <w:t xml:space="preserve">הסביר להן, שעבור כל לקוח תקבלנה 30 ₪, </w:t>
      </w:r>
      <w:r>
        <w:rPr>
          <w:rFonts w:ascii="Arial" w:hAnsi="Arial" w:hint="cs"/>
          <w:b/>
          <w:bCs/>
          <w:rtl/>
        </w:rPr>
        <w:t>בני</w:t>
      </w:r>
      <w:r>
        <w:rPr>
          <w:rFonts w:ascii="Arial" w:hAnsi="Arial" w:hint="cs"/>
          <w:rtl/>
        </w:rPr>
        <w:t xml:space="preserve"> היה נוכח במהלך השיחה. </w:t>
      </w:r>
      <w:r>
        <w:rPr>
          <w:rFonts w:ascii="Arial" w:hAnsi="Arial" w:hint="cs"/>
          <w:b/>
          <w:bCs/>
          <w:rtl/>
        </w:rPr>
        <w:t xml:space="preserve">נאשמים  6 ו-7 </w:t>
      </w:r>
      <w:r>
        <w:rPr>
          <w:rFonts w:ascii="Arial" w:hAnsi="Arial" w:hint="cs"/>
          <w:rtl/>
        </w:rPr>
        <w:t>היו מנהלים.</w:t>
      </w:r>
    </w:p>
    <w:p w14:paraId="1E515526" w14:textId="77777777" w:rsidR="00D82F73" w:rsidRDefault="00D82F73">
      <w:pPr>
        <w:ind w:left="720"/>
        <w:rPr>
          <w:rFonts w:ascii="Arial" w:hAnsi="Arial" w:hint="cs"/>
          <w:rtl/>
        </w:rPr>
      </w:pPr>
      <w:r>
        <w:rPr>
          <w:rFonts w:ascii="Arial" w:hAnsi="Arial" w:hint="cs"/>
          <w:b/>
          <w:bCs/>
          <w:rtl/>
        </w:rPr>
        <w:t xml:space="preserve">נאשם 1 </w:t>
      </w:r>
      <w:r>
        <w:rPr>
          <w:rFonts w:ascii="Arial" w:hAnsi="Arial" w:hint="cs"/>
          <w:rtl/>
        </w:rPr>
        <w:t xml:space="preserve">הגיע פעם בשבועיים בשביל הכסף, כאשר </w:t>
      </w:r>
      <w:r>
        <w:rPr>
          <w:rFonts w:ascii="Arial" w:hAnsi="Arial" w:hint="cs"/>
          <w:b/>
          <w:bCs/>
          <w:rtl/>
        </w:rPr>
        <w:t xml:space="preserve">נאשמים 6 ו-7 </w:t>
      </w:r>
      <w:r>
        <w:rPr>
          <w:rFonts w:ascii="Arial" w:hAnsi="Arial" w:hint="cs"/>
          <w:rtl/>
        </w:rPr>
        <w:t>לקחו 30 ₪ עבור לקוח ששילם 250 ₪, היא לקחה 30 ₪ ואת היתרה היא שמרה אצלה והעבירה ל</w:t>
      </w:r>
      <w:r>
        <w:rPr>
          <w:rFonts w:ascii="Arial" w:hAnsi="Arial" w:hint="cs"/>
          <w:b/>
          <w:bCs/>
          <w:rtl/>
        </w:rPr>
        <w:t xml:space="preserve">נאשם 1. </w:t>
      </w:r>
    </w:p>
    <w:p w14:paraId="313C4263" w14:textId="77777777" w:rsidR="00D82F73" w:rsidRDefault="00D82F73">
      <w:pPr>
        <w:ind w:left="720"/>
        <w:rPr>
          <w:rFonts w:ascii="Arial" w:hAnsi="Arial" w:hint="cs"/>
          <w:rtl/>
        </w:rPr>
      </w:pPr>
      <w:r>
        <w:rPr>
          <w:rFonts w:ascii="Arial" w:hAnsi="Arial" w:hint="cs"/>
          <w:rtl/>
        </w:rPr>
        <w:t xml:space="preserve">כשהן יצאו מהבית הן היו צריכות להודיע על כך </w:t>
      </w:r>
      <w:r>
        <w:rPr>
          <w:rFonts w:ascii="Arial" w:hAnsi="Arial" w:hint="cs"/>
          <w:b/>
          <w:bCs/>
          <w:rtl/>
        </w:rPr>
        <w:t xml:space="preserve">לנאשם 6, </w:t>
      </w:r>
      <w:r>
        <w:rPr>
          <w:rFonts w:ascii="Arial" w:hAnsi="Arial" w:hint="cs"/>
          <w:rtl/>
        </w:rPr>
        <w:t xml:space="preserve">ובאחד המקרים </w:t>
      </w:r>
      <w:r>
        <w:rPr>
          <w:rFonts w:ascii="Arial" w:hAnsi="Arial" w:hint="cs"/>
          <w:b/>
          <w:bCs/>
          <w:rtl/>
        </w:rPr>
        <w:t>נאשם 6</w:t>
      </w:r>
      <w:r>
        <w:rPr>
          <w:rFonts w:ascii="Arial" w:hAnsi="Arial" w:hint="cs"/>
          <w:rtl/>
        </w:rPr>
        <w:t xml:space="preserve"> התקשר ל</w:t>
      </w:r>
      <w:r>
        <w:rPr>
          <w:rFonts w:ascii="Arial" w:hAnsi="Arial" w:hint="cs"/>
          <w:b/>
          <w:bCs/>
          <w:rtl/>
        </w:rPr>
        <w:t>בני ובני</w:t>
      </w:r>
      <w:r>
        <w:rPr>
          <w:rFonts w:ascii="Arial" w:hAnsi="Arial" w:hint="cs"/>
          <w:rtl/>
        </w:rPr>
        <w:t xml:space="preserve"> הזהיר אותם שאם יקרה הדבר שוב, הוא יקנוס אותן.</w:t>
      </w:r>
    </w:p>
    <w:p w14:paraId="6FCB908D" w14:textId="77777777" w:rsidR="00D82F73" w:rsidRDefault="00D82F73">
      <w:pPr>
        <w:ind w:left="720"/>
        <w:rPr>
          <w:rFonts w:ascii="Arial" w:hAnsi="Arial" w:hint="cs"/>
          <w:rtl/>
        </w:rPr>
      </w:pPr>
      <w:r>
        <w:rPr>
          <w:rFonts w:ascii="Arial" w:hAnsi="Arial" w:hint="cs"/>
          <w:rtl/>
        </w:rPr>
        <w:t>בתמליל חקירה מיום 9.6.04 (נ/35ד – קלטת 2 מתוך 2, עמ' 28 ואילך) אמרה שלקחו אותה לירושלים, שם פגש אותן</w:t>
      </w:r>
      <w:r>
        <w:rPr>
          <w:rFonts w:ascii="Arial" w:hAnsi="Arial" w:hint="cs"/>
          <w:b/>
          <w:bCs/>
          <w:rtl/>
        </w:rPr>
        <w:t xml:space="preserve"> נאשם 6</w:t>
      </w:r>
      <w:r>
        <w:rPr>
          <w:rFonts w:ascii="Arial" w:hAnsi="Arial" w:hint="cs"/>
          <w:rtl/>
        </w:rPr>
        <w:t xml:space="preserve">, השאירו אותן אצלו ולמחרת הגיע </w:t>
      </w:r>
      <w:r>
        <w:rPr>
          <w:rFonts w:ascii="Arial" w:hAnsi="Arial" w:hint="cs"/>
          <w:b/>
          <w:bCs/>
          <w:rtl/>
        </w:rPr>
        <w:t xml:space="preserve">נאשם 1 </w:t>
      </w:r>
      <w:r>
        <w:rPr>
          <w:rFonts w:ascii="Arial" w:hAnsi="Arial" w:hint="cs"/>
          <w:rtl/>
        </w:rPr>
        <w:t xml:space="preserve">עם </w:t>
      </w:r>
      <w:r>
        <w:rPr>
          <w:rFonts w:ascii="Arial" w:hAnsi="Arial" w:hint="cs"/>
          <w:b/>
          <w:bCs/>
          <w:rtl/>
        </w:rPr>
        <w:t>בני</w:t>
      </w:r>
      <w:r>
        <w:rPr>
          <w:rFonts w:ascii="Arial" w:hAnsi="Arial" w:hint="cs"/>
          <w:rtl/>
        </w:rPr>
        <w:t xml:space="preserve"> שאמר שהמשרד שלו אבל הוא לא יעבוד איתן. </w:t>
      </w:r>
      <w:r>
        <w:rPr>
          <w:rFonts w:ascii="Arial" w:hAnsi="Arial" w:hint="cs"/>
          <w:b/>
          <w:bCs/>
          <w:rtl/>
        </w:rPr>
        <w:t xml:space="preserve">נאשמים 6 ו-7 </w:t>
      </w:r>
      <w:r>
        <w:rPr>
          <w:rFonts w:ascii="Arial" w:hAnsi="Arial" w:hint="cs"/>
          <w:rtl/>
        </w:rPr>
        <w:t>לקחו 100 ₪ מכל לקוח, היא לקחה 30 ₪ ואת השאר היא לקחה וחסכה כדי לתת ל</w:t>
      </w:r>
      <w:r>
        <w:rPr>
          <w:rFonts w:ascii="Arial" w:hAnsi="Arial" w:hint="cs"/>
          <w:b/>
          <w:bCs/>
          <w:rtl/>
        </w:rPr>
        <w:t>נאשם 1.</w:t>
      </w:r>
    </w:p>
    <w:p w14:paraId="6F756117" w14:textId="77777777" w:rsidR="00D82F73" w:rsidRDefault="00D82F73">
      <w:pPr>
        <w:ind w:left="720"/>
        <w:rPr>
          <w:rFonts w:ascii="Arial" w:hAnsi="Arial" w:hint="cs"/>
          <w:rtl/>
        </w:rPr>
      </w:pPr>
      <w:r>
        <w:rPr>
          <w:rFonts w:ascii="Arial" w:hAnsi="Arial" w:hint="cs"/>
          <w:rtl/>
        </w:rPr>
        <w:t>באמרה מתורגמת מיום 14.6.04 (נ/35ג') אמרה ש</w:t>
      </w:r>
      <w:r>
        <w:rPr>
          <w:rFonts w:ascii="Arial" w:hAnsi="Arial" w:hint="cs"/>
          <w:b/>
          <w:bCs/>
          <w:rtl/>
        </w:rPr>
        <w:t>נאשם 6</w:t>
      </w:r>
      <w:r>
        <w:rPr>
          <w:rFonts w:ascii="Arial" w:hAnsi="Arial" w:hint="cs"/>
          <w:rtl/>
        </w:rPr>
        <w:t xml:space="preserve"> הסביר להן את תנאי העבודה, כאשר </w:t>
      </w:r>
      <w:r>
        <w:rPr>
          <w:rFonts w:ascii="Arial" w:hAnsi="Arial" w:hint="cs"/>
          <w:b/>
          <w:bCs/>
          <w:rtl/>
        </w:rPr>
        <w:t xml:space="preserve">נאשם 1 </w:t>
      </w:r>
      <w:r>
        <w:rPr>
          <w:rFonts w:ascii="Arial" w:hAnsi="Arial" w:hint="cs"/>
          <w:rtl/>
        </w:rPr>
        <w:t xml:space="preserve">הביא אותן בפעם הראשונה לירושלים, היא קיימה יחסי מין עם </w:t>
      </w:r>
      <w:r>
        <w:rPr>
          <w:rFonts w:ascii="Arial" w:hAnsi="Arial" w:hint="cs"/>
          <w:b/>
          <w:bCs/>
          <w:rtl/>
        </w:rPr>
        <w:t>נאשם 5</w:t>
      </w:r>
      <w:r>
        <w:rPr>
          <w:rFonts w:ascii="Arial" w:hAnsi="Arial" w:hint="cs"/>
          <w:rtl/>
        </w:rPr>
        <w:t xml:space="preserve"> אך לא עם </w:t>
      </w:r>
      <w:r>
        <w:rPr>
          <w:rFonts w:ascii="Arial" w:hAnsi="Arial" w:hint="cs"/>
          <w:b/>
          <w:bCs/>
          <w:rtl/>
        </w:rPr>
        <w:t>נאשם 7</w:t>
      </w:r>
      <w:r>
        <w:rPr>
          <w:rFonts w:ascii="Arial" w:hAnsi="Arial" w:hint="cs"/>
          <w:rtl/>
        </w:rPr>
        <w:t>, היא לא רצתה את</w:t>
      </w:r>
      <w:r>
        <w:rPr>
          <w:rFonts w:ascii="Arial" w:hAnsi="Arial" w:hint="cs"/>
          <w:b/>
          <w:bCs/>
          <w:rtl/>
        </w:rPr>
        <w:t xml:space="preserve"> נאשם 5</w:t>
      </w:r>
      <w:r>
        <w:rPr>
          <w:rFonts w:ascii="Arial" w:hAnsi="Arial" w:hint="cs"/>
          <w:rtl/>
        </w:rPr>
        <w:t xml:space="preserve">, אך היא ראתה שהוא היה ערום והיא התפשטה כי היא ידעה שהוא הבעלים שלהן והיא חשבה שכך זה צריך להיות. </w:t>
      </w:r>
    </w:p>
    <w:p w14:paraId="051A908B" w14:textId="77777777" w:rsidR="00D82F73" w:rsidRDefault="00D82F73">
      <w:pPr>
        <w:ind w:left="720"/>
        <w:rPr>
          <w:rFonts w:ascii="Arial" w:hAnsi="Arial" w:hint="cs"/>
          <w:rtl/>
        </w:rPr>
      </w:pPr>
      <w:r>
        <w:rPr>
          <w:rFonts w:ascii="Arial" w:hAnsi="Arial" w:hint="cs"/>
          <w:rtl/>
        </w:rPr>
        <w:t xml:space="preserve">לגבי </w:t>
      </w:r>
      <w:r>
        <w:rPr>
          <w:rFonts w:ascii="Arial" w:hAnsi="Arial" w:hint="cs"/>
          <w:b/>
          <w:bCs/>
          <w:rtl/>
        </w:rPr>
        <w:t xml:space="preserve">נאשם 4 </w:t>
      </w:r>
      <w:r>
        <w:rPr>
          <w:rFonts w:ascii="Arial" w:hAnsi="Arial" w:hint="cs"/>
          <w:rtl/>
        </w:rPr>
        <w:t>אמרה שהוא לקח אותן יחד עם</w:t>
      </w:r>
      <w:r>
        <w:rPr>
          <w:rFonts w:ascii="Arial" w:hAnsi="Arial" w:hint="cs"/>
          <w:b/>
          <w:bCs/>
          <w:rtl/>
        </w:rPr>
        <w:t xml:space="preserve"> נאשם 1</w:t>
      </w:r>
      <w:r>
        <w:rPr>
          <w:rFonts w:ascii="Arial" w:hAnsi="Arial" w:hint="cs"/>
          <w:rtl/>
        </w:rPr>
        <w:t xml:space="preserve"> ממצרים, ובעת שנסעו לירושלים היו נוכחים</w:t>
      </w:r>
      <w:r>
        <w:rPr>
          <w:rFonts w:ascii="Arial" w:hAnsi="Arial" w:hint="cs"/>
          <w:b/>
          <w:bCs/>
          <w:rtl/>
        </w:rPr>
        <w:t xml:space="preserve"> נאשמים 1 ו-3 ונאשם 5</w:t>
      </w:r>
      <w:r>
        <w:rPr>
          <w:rFonts w:ascii="Arial" w:hAnsi="Arial" w:hint="cs"/>
          <w:rtl/>
        </w:rPr>
        <w:t xml:space="preserve"> הסיע אותן ברכב שלו, וכן שראתה פעם אחרונה את</w:t>
      </w:r>
      <w:r>
        <w:rPr>
          <w:rFonts w:ascii="Arial" w:hAnsi="Arial" w:hint="cs"/>
          <w:b/>
          <w:bCs/>
          <w:rtl/>
        </w:rPr>
        <w:t xml:space="preserve"> נאשם 3</w:t>
      </w:r>
      <w:r>
        <w:rPr>
          <w:rFonts w:ascii="Arial" w:hAnsi="Arial" w:hint="cs"/>
          <w:rtl/>
        </w:rPr>
        <w:t xml:space="preserve"> כשהגיע לירושלים באמצע אפריל. </w:t>
      </w:r>
    </w:p>
    <w:p w14:paraId="6727C83C" w14:textId="77777777" w:rsidR="00D82F73" w:rsidRDefault="00D82F73">
      <w:pPr>
        <w:ind w:left="720"/>
        <w:rPr>
          <w:rFonts w:ascii="Arial" w:hAnsi="Arial" w:hint="cs"/>
          <w:rtl/>
        </w:rPr>
      </w:pPr>
      <w:r>
        <w:rPr>
          <w:rFonts w:ascii="Arial" w:hAnsi="Arial" w:hint="cs"/>
          <w:rtl/>
        </w:rPr>
        <w:t>בגרסה נוספת בעמ' 8 (נ/35ז', תרגום חקירה מיום 15.6.06), אמרה ש</w:t>
      </w:r>
      <w:r>
        <w:rPr>
          <w:rFonts w:ascii="Arial" w:hAnsi="Arial" w:hint="cs"/>
          <w:b/>
          <w:bCs/>
          <w:rtl/>
        </w:rPr>
        <w:t xml:space="preserve">נאשם 4 </w:t>
      </w:r>
      <w:r>
        <w:rPr>
          <w:rFonts w:ascii="Arial" w:hAnsi="Arial" w:hint="cs"/>
          <w:rtl/>
        </w:rPr>
        <w:t xml:space="preserve">הגיע עם </w:t>
      </w:r>
      <w:r>
        <w:rPr>
          <w:rFonts w:ascii="Arial" w:hAnsi="Arial" w:hint="cs"/>
          <w:b/>
          <w:bCs/>
          <w:rtl/>
        </w:rPr>
        <w:t xml:space="preserve">נאשם 5 </w:t>
      </w:r>
      <w:r>
        <w:rPr>
          <w:rFonts w:ascii="Arial" w:hAnsi="Arial" w:hint="cs"/>
          <w:rtl/>
        </w:rPr>
        <w:t xml:space="preserve">לירושלים, יחד עם בחור רוסי ועם </w:t>
      </w:r>
      <w:r>
        <w:rPr>
          <w:rFonts w:ascii="Arial" w:hAnsi="Arial" w:hint="cs"/>
          <w:b/>
          <w:bCs/>
          <w:rtl/>
        </w:rPr>
        <w:t>בני</w:t>
      </w:r>
      <w:r>
        <w:rPr>
          <w:rFonts w:ascii="Arial" w:hAnsi="Arial" w:hint="cs"/>
          <w:rtl/>
        </w:rPr>
        <w:t>, היא בכתה ל</w:t>
      </w:r>
      <w:r>
        <w:rPr>
          <w:rFonts w:ascii="Arial" w:hAnsi="Arial" w:hint="cs"/>
          <w:b/>
          <w:bCs/>
          <w:rtl/>
        </w:rPr>
        <w:t>בני</w:t>
      </w:r>
      <w:r>
        <w:rPr>
          <w:rFonts w:ascii="Arial" w:hAnsi="Arial" w:hint="cs"/>
          <w:rtl/>
        </w:rPr>
        <w:t xml:space="preserve"> שיקח אותה ו</w:t>
      </w:r>
      <w:r>
        <w:rPr>
          <w:rFonts w:ascii="Arial" w:hAnsi="Arial" w:hint="cs"/>
          <w:b/>
          <w:bCs/>
          <w:rtl/>
        </w:rPr>
        <w:t xml:space="preserve">נאשם 1 </w:t>
      </w:r>
      <w:r>
        <w:rPr>
          <w:rFonts w:ascii="Arial" w:hAnsi="Arial" w:hint="cs"/>
          <w:rtl/>
        </w:rPr>
        <w:t>לקח ממנו (</w:t>
      </w:r>
      <w:r>
        <w:rPr>
          <w:rFonts w:ascii="Arial" w:hAnsi="Arial" w:hint="cs"/>
          <w:b/>
          <w:bCs/>
          <w:rtl/>
        </w:rPr>
        <w:t>מבני)</w:t>
      </w:r>
      <w:r>
        <w:rPr>
          <w:rFonts w:ascii="Arial" w:hAnsi="Arial" w:hint="cs"/>
          <w:rtl/>
        </w:rPr>
        <w:t xml:space="preserve"> את הכסף שהיא אספה ל</w:t>
      </w:r>
      <w:r>
        <w:rPr>
          <w:rFonts w:ascii="Arial" w:hAnsi="Arial" w:hint="cs"/>
          <w:b/>
          <w:bCs/>
          <w:rtl/>
        </w:rPr>
        <w:t>נאשם 1,</w:t>
      </w:r>
      <w:r>
        <w:rPr>
          <w:rFonts w:ascii="Arial" w:hAnsi="Arial" w:hint="cs"/>
          <w:rtl/>
        </w:rPr>
        <w:t xml:space="preserve"> ולאחר עשרה ימים מהיום בו הגיעה ל</w:t>
      </w:r>
      <w:r>
        <w:rPr>
          <w:rFonts w:ascii="Arial" w:hAnsi="Arial" w:hint="cs"/>
          <w:b/>
          <w:bCs/>
          <w:rtl/>
        </w:rPr>
        <w:t>נאשם 6,</w:t>
      </w:r>
      <w:r>
        <w:rPr>
          <w:rFonts w:ascii="Arial" w:hAnsi="Arial" w:hint="cs"/>
          <w:rtl/>
        </w:rPr>
        <w:t xml:space="preserve"> הגיע </w:t>
      </w:r>
      <w:r>
        <w:rPr>
          <w:rFonts w:ascii="Arial" w:hAnsi="Arial" w:hint="cs"/>
          <w:b/>
          <w:bCs/>
          <w:rtl/>
        </w:rPr>
        <w:t>נאשם 3</w:t>
      </w:r>
      <w:r>
        <w:rPr>
          <w:rFonts w:ascii="Arial" w:hAnsi="Arial" w:hint="cs"/>
          <w:rtl/>
        </w:rPr>
        <w:t xml:space="preserve"> הסתכל בדפים ולקח מ</w:t>
      </w:r>
      <w:r>
        <w:rPr>
          <w:rFonts w:ascii="Arial" w:hAnsi="Arial" w:hint="cs"/>
          <w:b/>
          <w:bCs/>
          <w:rtl/>
        </w:rPr>
        <w:t xml:space="preserve">נאשם 6 </w:t>
      </w:r>
      <w:r>
        <w:rPr>
          <w:rFonts w:ascii="Arial" w:hAnsi="Arial" w:hint="cs"/>
          <w:rtl/>
        </w:rPr>
        <w:t xml:space="preserve">כסף, ואמר לה שהיא צריכה להשאיר אצלה 120 ₪ עבור כל לקוח בצד. </w:t>
      </w:r>
    </w:p>
    <w:p w14:paraId="7C399849" w14:textId="77777777" w:rsidR="00D82F73" w:rsidRDefault="00D82F73">
      <w:pPr>
        <w:ind w:left="720"/>
        <w:rPr>
          <w:rFonts w:ascii="Arial" w:hAnsi="Arial" w:hint="cs"/>
          <w:rtl/>
        </w:rPr>
      </w:pPr>
      <w:r>
        <w:rPr>
          <w:rFonts w:ascii="Arial" w:hAnsi="Arial" w:hint="cs"/>
          <w:rtl/>
        </w:rPr>
        <w:t xml:space="preserve">כמו כן אמרה, שכאשר היתה באילת התקשר אליה </w:t>
      </w:r>
      <w:r>
        <w:rPr>
          <w:rFonts w:ascii="Arial" w:hAnsi="Arial" w:hint="cs"/>
          <w:b/>
          <w:bCs/>
          <w:rtl/>
        </w:rPr>
        <w:t>בני</w:t>
      </w:r>
      <w:r>
        <w:rPr>
          <w:rFonts w:ascii="Arial" w:hAnsi="Arial" w:hint="cs"/>
          <w:rtl/>
        </w:rPr>
        <w:t xml:space="preserve"> ולאחר מכן </w:t>
      </w:r>
      <w:r>
        <w:rPr>
          <w:rFonts w:ascii="Arial" w:hAnsi="Arial" w:hint="cs"/>
          <w:b/>
          <w:bCs/>
          <w:rtl/>
        </w:rPr>
        <w:t xml:space="preserve">נאשם 5 </w:t>
      </w:r>
      <w:r>
        <w:rPr>
          <w:rFonts w:ascii="Arial" w:hAnsi="Arial" w:hint="cs"/>
          <w:rtl/>
        </w:rPr>
        <w:t xml:space="preserve"> אמר לה להחליף "סים קארד" עם </w:t>
      </w:r>
      <w:r>
        <w:rPr>
          <w:rFonts w:ascii="Arial" w:hAnsi="Arial" w:hint="cs"/>
          <w:b/>
          <w:bCs/>
          <w:rtl/>
        </w:rPr>
        <w:t xml:space="preserve">קמילה </w:t>
      </w:r>
      <w:r>
        <w:rPr>
          <w:rFonts w:ascii="Arial" w:hAnsi="Arial" w:hint="cs"/>
          <w:rtl/>
        </w:rPr>
        <w:t xml:space="preserve">ושלא תדבר יותר עם </w:t>
      </w:r>
      <w:r>
        <w:rPr>
          <w:rFonts w:ascii="Arial" w:hAnsi="Arial" w:hint="cs"/>
          <w:b/>
          <w:bCs/>
          <w:rtl/>
        </w:rPr>
        <w:t xml:space="preserve">בני. </w:t>
      </w:r>
    </w:p>
    <w:p w14:paraId="48941757" w14:textId="77777777" w:rsidR="00D82F73" w:rsidRDefault="00D82F73">
      <w:pPr>
        <w:ind w:left="720"/>
        <w:rPr>
          <w:rFonts w:ascii="Arial" w:hAnsi="Arial" w:hint="cs"/>
          <w:rtl/>
        </w:rPr>
      </w:pPr>
      <w:r>
        <w:rPr>
          <w:rFonts w:ascii="Arial" w:hAnsi="Arial" w:hint="cs"/>
          <w:rtl/>
        </w:rPr>
        <w:t>באמרה נוספת שתורגמה ביום 12.9.04 (נ/35כט) אמרה ששבוע אחרי ש</w:t>
      </w:r>
      <w:r>
        <w:rPr>
          <w:rFonts w:ascii="Arial" w:hAnsi="Arial" w:hint="cs"/>
          <w:b/>
          <w:bCs/>
          <w:rtl/>
        </w:rPr>
        <w:t xml:space="preserve">נאשם 3 </w:t>
      </w:r>
      <w:r>
        <w:rPr>
          <w:rFonts w:ascii="Arial" w:hAnsi="Arial" w:hint="cs"/>
          <w:rtl/>
        </w:rPr>
        <w:t xml:space="preserve">העביר כרטיס אחד לה ואחד </w:t>
      </w:r>
      <w:r>
        <w:rPr>
          <w:rFonts w:ascii="Arial" w:hAnsi="Arial" w:hint="cs"/>
          <w:b/>
          <w:bCs/>
          <w:rtl/>
        </w:rPr>
        <w:t>לו</w:t>
      </w:r>
      <w:r>
        <w:rPr>
          <w:rFonts w:ascii="Arial" w:hAnsi="Arial"/>
          <w:b/>
          <w:bCs/>
          <w:rtl/>
        </w:rPr>
        <w:t>’</w:t>
      </w:r>
      <w:r>
        <w:rPr>
          <w:rFonts w:ascii="Arial" w:hAnsi="Arial" w:hint="cs"/>
          <w:b/>
          <w:bCs/>
          <w:rtl/>
        </w:rPr>
        <w:t>,</w:t>
      </w:r>
      <w:r>
        <w:rPr>
          <w:rFonts w:ascii="Arial" w:hAnsi="Arial" w:hint="cs"/>
          <w:rtl/>
        </w:rPr>
        <w:t xml:space="preserve"> ואמר לה ש</w:t>
      </w:r>
      <w:r>
        <w:rPr>
          <w:rFonts w:ascii="Arial" w:hAnsi="Arial" w:hint="cs"/>
          <w:b/>
          <w:bCs/>
          <w:rtl/>
        </w:rPr>
        <w:t xml:space="preserve">נאשם 3 </w:t>
      </w:r>
      <w:r>
        <w:rPr>
          <w:rFonts w:ascii="Arial" w:hAnsi="Arial" w:hint="cs"/>
          <w:rtl/>
        </w:rPr>
        <w:t>אמר שהן צריכות לתת לו 400 ₪, וכן ש</w:t>
      </w:r>
      <w:r>
        <w:rPr>
          <w:rFonts w:ascii="Arial" w:hAnsi="Arial" w:hint="cs"/>
          <w:b/>
          <w:bCs/>
          <w:rtl/>
        </w:rPr>
        <w:t>נאשמים 1 ו-3</w:t>
      </w:r>
      <w:r>
        <w:rPr>
          <w:rFonts w:ascii="Arial" w:hAnsi="Arial" w:hint="cs"/>
          <w:rtl/>
        </w:rPr>
        <w:t xml:space="preserve"> מחכים ברחוב והיא נתנה להם את חלקם בכסף שהיא הרוויחה.</w:t>
      </w:r>
    </w:p>
    <w:p w14:paraId="745030F4" w14:textId="77777777" w:rsidR="00D82F73" w:rsidRDefault="00D82F73">
      <w:pPr>
        <w:ind w:firstLine="720"/>
        <w:rPr>
          <w:rFonts w:ascii="Arial" w:hAnsi="Arial" w:hint="cs"/>
          <w:rtl/>
        </w:rPr>
      </w:pPr>
      <w:r>
        <w:rPr>
          <w:rFonts w:ascii="Arial" w:hAnsi="Arial" w:hint="cs"/>
          <w:rtl/>
        </w:rPr>
        <w:t>בעדותה בבית המשפט ניסתה להרכיב מכל הגרסאות הנ"ל גרסה חדשה.</w:t>
      </w:r>
    </w:p>
    <w:p w14:paraId="4373045D" w14:textId="77777777" w:rsidR="00D82F73" w:rsidRDefault="00D82F73">
      <w:pPr>
        <w:ind w:firstLine="720"/>
        <w:rPr>
          <w:rFonts w:ascii="Arial" w:hAnsi="Arial" w:hint="cs"/>
          <w:rtl/>
        </w:rPr>
      </w:pPr>
      <w:r>
        <w:rPr>
          <w:rFonts w:ascii="Arial" w:hAnsi="Arial" w:hint="cs"/>
          <w:rtl/>
        </w:rPr>
        <w:t>עדותה רצופה שקרים וסתירות מהותיות, המצאות גוזמאות ופירכות.</w:t>
      </w:r>
    </w:p>
    <w:p w14:paraId="2E7B4A37" w14:textId="77777777" w:rsidR="00D82F73" w:rsidRDefault="00D82F73">
      <w:pPr>
        <w:rPr>
          <w:rFonts w:ascii="Arial" w:hAnsi="Arial" w:hint="cs"/>
          <w:rtl/>
        </w:rPr>
      </w:pPr>
    </w:p>
    <w:p w14:paraId="4ADADF12" w14:textId="77777777" w:rsidR="00D82F73" w:rsidRDefault="00D82F73">
      <w:pPr>
        <w:ind w:firstLine="375"/>
        <w:rPr>
          <w:rFonts w:ascii="Arial" w:hAnsi="Arial" w:hint="cs"/>
          <w:rtl/>
        </w:rPr>
      </w:pPr>
      <w:r>
        <w:rPr>
          <w:rFonts w:ascii="Arial" w:hAnsi="Arial" w:hint="cs"/>
          <w:rtl/>
        </w:rPr>
        <w:t>מתעוררות מספר שאלות כלהלן:</w:t>
      </w:r>
    </w:p>
    <w:p w14:paraId="49AC8D21" w14:textId="77777777" w:rsidR="00D82F73" w:rsidRDefault="00D82F73">
      <w:pPr>
        <w:ind w:firstLine="375"/>
        <w:rPr>
          <w:rFonts w:ascii="Arial" w:hAnsi="Arial" w:hint="cs"/>
          <w:rtl/>
        </w:rPr>
      </w:pPr>
      <w:r>
        <w:rPr>
          <w:rFonts w:ascii="Arial" w:hAnsi="Arial" w:hint="cs"/>
          <w:rtl/>
        </w:rPr>
        <w:t>א.</w:t>
      </w:r>
      <w:r>
        <w:rPr>
          <w:rFonts w:ascii="Arial" w:hAnsi="Arial" w:hint="cs"/>
          <w:rtl/>
        </w:rPr>
        <w:tab/>
        <w:t xml:space="preserve">איך הגיעו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 xml:space="preserve"> </w:t>
      </w:r>
      <w:r>
        <w:rPr>
          <w:rFonts w:ascii="Arial" w:hAnsi="Arial" w:hint="cs"/>
          <w:rtl/>
        </w:rPr>
        <w:t xml:space="preserve">למשרד הליווי בירושלים ומי הביאן. </w:t>
      </w:r>
    </w:p>
    <w:p w14:paraId="7BAF11C9" w14:textId="77777777" w:rsidR="00D82F73" w:rsidRDefault="00D82F73">
      <w:pPr>
        <w:ind w:left="720"/>
        <w:rPr>
          <w:rFonts w:ascii="Arial" w:hAnsi="Arial" w:hint="cs"/>
          <w:rtl/>
        </w:rPr>
      </w:pPr>
      <w:r>
        <w:rPr>
          <w:rFonts w:ascii="Arial" w:hAnsi="Arial" w:hint="cs"/>
          <w:rtl/>
        </w:rPr>
        <w:t xml:space="preserve">לטענת המאשימה הובאו על ידי </w:t>
      </w:r>
      <w:r>
        <w:rPr>
          <w:rFonts w:ascii="Arial" w:hAnsi="Arial" w:hint="cs"/>
          <w:b/>
          <w:bCs/>
          <w:rtl/>
        </w:rPr>
        <w:t xml:space="preserve">נאשמים 3 ו-5, </w:t>
      </w:r>
      <w:r>
        <w:rPr>
          <w:rFonts w:ascii="Arial" w:hAnsi="Arial" w:hint="cs"/>
          <w:rtl/>
        </w:rPr>
        <w:t>בלי כל מעורבות של</w:t>
      </w:r>
      <w:r>
        <w:rPr>
          <w:rFonts w:ascii="Arial" w:hAnsi="Arial" w:hint="cs"/>
          <w:b/>
          <w:bCs/>
          <w:rtl/>
        </w:rPr>
        <w:t xml:space="preserve"> בני,</w:t>
      </w:r>
      <w:r>
        <w:rPr>
          <w:rFonts w:ascii="Arial" w:hAnsi="Arial" w:hint="cs"/>
          <w:rtl/>
        </w:rPr>
        <w:t xml:space="preserve"> לדירה ברח' רשב"ג. בעדותה של </w:t>
      </w:r>
      <w:r>
        <w:rPr>
          <w:rFonts w:ascii="Arial" w:hAnsi="Arial" w:hint="cs"/>
          <w:b/>
          <w:bCs/>
          <w:rtl/>
        </w:rPr>
        <w:t>ג</w:t>
      </w:r>
      <w:r>
        <w:rPr>
          <w:rFonts w:ascii="Arial" w:hAnsi="Arial"/>
          <w:b/>
          <w:bCs/>
          <w:rtl/>
        </w:rPr>
        <w:t>’</w:t>
      </w:r>
      <w:r>
        <w:rPr>
          <w:rFonts w:ascii="Arial" w:hAnsi="Arial" w:hint="cs"/>
          <w:b/>
          <w:bCs/>
          <w:rtl/>
        </w:rPr>
        <w:tab/>
      </w:r>
      <w:r>
        <w:rPr>
          <w:rFonts w:ascii="Arial" w:hAnsi="Arial" w:hint="cs"/>
          <w:rtl/>
        </w:rPr>
        <w:t xml:space="preserve"> יש סתירות בקשר לכך. </w:t>
      </w:r>
    </w:p>
    <w:p w14:paraId="064A5451" w14:textId="77777777" w:rsidR="00D82F73" w:rsidRDefault="00D82F73">
      <w:pPr>
        <w:ind w:left="720"/>
        <w:rPr>
          <w:rFonts w:ascii="Arial" w:hAnsi="Arial"/>
          <w:rtl/>
        </w:rPr>
      </w:pPr>
      <w:r>
        <w:rPr>
          <w:rFonts w:ascii="Arial" w:hAnsi="Arial" w:hint="cs"/>
          <w:b/>
          <w:bCs/>
          <w:rtl/>
        </w:rPr>
        <w:t>נאשם 5</w:t>
      </w:r>
      <w:r>
        <w:rPr>
          <w:rFonts w:ascii="Arial" w:hAnsi="Arial" w:hint="cs"/>
          <w:rtl/>
        </w:rPr>
        <w:t xml:space="preserve"> העיד שחלקו היה בהסעה והלנה של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w:t>
      </w:r>
      <w:r>
        <w:rPr>
          <w:rFonts w:ascii="Arial" w:hAnsi="Arial" w:hint="cs"/>
          <w:rtl/>
        </w:rPr>
        <w:t xml:space="preserve"> והסיע אותן לבניני האומה שם מסר אותן ל</w:t>
      </w:r>
      <w:r>
        <w:rPr>
          <w:rFonts w:ascii="Arial" w:hAnsi="Arial" w:hint="cs"/>
          <w:b/>
          <w:bCs/>
          <w:rtl/>
        </w:rPr>
        <w:t xml:space="preserve">נאשם 3 </w:t>
      </w:r>
      <w:r>
        <w:rPr>
          <w:rFonts w:ascii="Arial" w:hAnsi="Arial" w:hint="cs"/>
          <w:rtl/>
        </w:rPr>
        <w:t xml:space="preserve">שאיתו היה אדם נוסף, שלטענת נאשם 6 היה </w:t>
      </w:r>
      <w:r>
        <w:rPr>
          <w:rFonts w:ascii="Arial" w:hAnsi="Arial" w:hint="cs"/>
          <w:b/>
          <w:bCs/>
          <w:rtl/>
        </w:rPr>
        <w:t xml:space="preserve">בני. </w:t>
      </w:r>
    </w:p>
    <w:p w14:paraId="6C916A7C" w14:textId="77777777" w:rsidR="00D82F73" w:rsidRDefault="00D82F73">
      <w:pPr>
        <w:ind w:left="720"/>
        <w:rPr>
          <w:rFonts w:ascii="Arial" w:hAnsi="Arial" w:hint="cs"/>
          <w:rtl/>
        </w:rPr>
      </w:pPr>
      <w:r>
        <w:rPr>
          <w:rFonts w:ascii="Arial" w:hAnsi="Arial" w:hint="cs"/>
          <w:rtl/>
        </w:rPr>
        <w:t xml:space="preserve">את גרסתו תמך בדו"ח איכון (נ/29) ממנו עולה שהיה בבניני האומה במועד הגעתן של הנשים בין 18.2.04 ל-19.2.04 (עמ' 81 לפרוטוקול המוקלט מיום 12.7.05). </w:t>
      </w:r>
    </w:p>
    <w:p w14:paraId="21AF06B1" w14:textId="77777777" w:rsidR="00D82F73" w:rsidRDefault="00D82F73">
      <w:pPr>
        <w:ind w:left="720"/>
        <w:rPr>
          <w:rFonts w:ascii="Arial" w:hAnsi="Arial" w:hint="cs"/>
          <w:rtl/>
        </w:rPr>
      </w:pPr>
      <w:r>
        <w:rPr>
          <w:rFonts w:ascii="Arial" w:hAnsi="Arial" w:hint="cs"/>
          <w:b/>
          <w:bCs/>
          <w:rtl/>
        </w:rPr>
        <w:t xml:space="preserve">בני </w:t>
      </w:r>
      <w:r>
        <w:rPr>
          <w:rFonts w:ascii="Arial" w:hAnsi="Arial" w:hint="cs"/>
          <w:rtl/>
        </w:rPr>
        <w:t>העיד (עמ' 36 לפרוטוקול המוקלט מיום 18.7.05) ש</w:t>
      </w:r>
      <w:r>
        <w:rPr>
          <w:rFonts w:ascii="Arial" w:hAnsi="Arial" w:hint="cs"/>
          <w:b/>
          <w:bCs/>
          <w:rtl/>
        </w:rPr>
        <w:t xml:space="preserve">נאשם 3 </w:t>
      </w:r>
      <w:r>
        <w:rPr>
          <w:rFonts w:ascii="Arial" w:hAnsi="Arial" w:hint="cs"/>
          <w:rtl/>
        </w:rPr>
        <w:t xml:space="preserve"> התקשר אליו ושאל אם הוא יכול לעזור לשתי נשים שרוצות לעבוד, </w:t>
      </w:r>
      <w:r>
        <w:rPr>
          <w:rFonts w:ascii="Arial" w:hAnsi="Arial" w:hint="cs"/>
          <w:b/>
          <w:bCs/>
          <w:rtl/>
        </w:rPr>
        <w:t xml:space="preserve">נאשם 3 </w:t>
      </w:r>
      <w:r>
        <w:rPr>
          <w:rFonts w:ascii="Arial" w:hAnsi="Arial" w:hint="cs"/>
          <w:rtl/>
        </w:rPr>
        <w:t xml:space="preserve">הביא את הנשים לרח' רשב"ג בירושלים עם שתי הנשים </w:t>
      </w:r>
      <w:r>
        <w:rPr>
          <w:rFonts w:ascii="Arial" w:hAnsi="Arial" w:hint="cs"/>
          <w:b/>
          <w:bCs/>
          <w:rtl/>
        </w:rPr>
        <w:t>ובני</w:t>
      </w:r>
      <w:r>
        <w:rPr>
          <w:rFonts w:ascii="Arial" w:hAnsi="Arial" w:hint="cs"/>
          <w:rtl/>
        </w:rPr>
        <w:t xml:space="preserve"> הציג את עצמו כבעל המשרד והסביר להן את תנאי העבודה.</w:t>
      </w:r>
    </w:p>
    <w:p w14:paraId="52A080A7" w14:textId="77777777" w:rsidR="00D82F73" w:rsidRDefault="00D82F73">
      <w:pPr>
        <w:ind w:left="720"/>
        <w:rPr>
          <w:rFonts w:ascii="Arial" w:hAnsi="Arial" w:hint="cs"/>
          <w:rtl/>
        </w:rPr>
      </w:pPr>
      <w:r>
        <w:rPr>
          <w:rFonts w:ascii="Arial" w:hAnsi="Arial" w:hint="cs"/>
          <w:rtl/>
        </w:rPr>
        <w:t>דו"ח האיכון (נ/33) מראה ש</w:t>
      </w:r>
      <w:r>
        <w:rPr>
          <w:rFonts w:ascii="Arial" w:hAnsi="Arial" w:hint="cs"/>
          <w:b/>
          <w:bCs/>
          <w:rtl/>
        </w:rPr>
        <w:t>בני</w:t>
      </w:r>
      <w:r>
        <w:rPr>
          <w:rFonts w:ascii="Arial" w:hAnsi="Arial" w:hint="cs"/>
          <w:rtl/>
        </w:rPr>
        <w:t xml:space="preserve"> נכח בבניני האומה בין ה-18.2 ל-19.2 בין השעות 00:24 ל-01:16 ובין השעות 02:13 ל-03:03 היה באזור הקטמונים בו היתה הדירה ברח' רשב"ג. </w:t>
      </w:r>
    </w:p>
    <w:p w14:paraId="72746407" w14:textId="77777777" w:rsidR="00D82F73" w:rsidRDefault="00D82F73">
      <w:pPr>
        <w:ind w:left="720"/>
        <w:rPr>
          <w:rFonts w:ascii="Arial" w:hAnsi="Arial" w:hint="cs"/>
          <w:rtl/>
        </w:rPr>
      </w:pPr>
      <w:r>
        <w:rPr>
          <w:rFonts w:ascii="Arial" w:hAnsi="Arial" w:hint="cs"/>
          <w:rtl/>
        </w:rPr>
        <w:t xml:space="preserve">טענתו של </w:t>
      </w:r>
      <w:r>
        <w:rPr>
          <w:rFonts w:ascii="Arial" w:hAnsi="Arial" w:hint="cs"/>
          <w:b/>
          <w:bCs/>
          <w:rtl/>
        </w:rPr>
        <w:t>בני</w:t>
      </w:r>
      <w:r>
        <w:rPr>
          <w:rFonts w:ascii="Arial" w:hAnsi="Arial" w:hint="cs"/>
          <w:rtl/>
        </w:rPr>
        <w:t xml:space="preserve"> שלא היה בבניני האומה היתה כנראה מתוך משגה, לאור העובדה שהוא העיד תחת "חסינות גורפת". </w:t>
      </w:r>
      <w:r>
        <w:rPr>
          <w:rFonts w:ascii="Arial" w:hAnsi="Arial" w:hint="cs"/>
          <w:b/>
          <w:bCs/>
          <w:rtl/>
        </w:rPr>
        <w:t>ג</w:t>
      </w:r>
      <w:r>
        <w:rPr>
          <w:rFonts w:ascii="Arial" w:hAnsi="Arial"/>
          <w:b/>
          <w:bCs/>
          <w:rtl/>
        </w:rPr>
        <w:t>’</w:t>
      </w:r>
      <w:r>
        <w:rPr>
          <w:rFonts w:ascii="Arial" w:hAnsi="Arial" w:hint="cs"/>
          <w:rtl/>
        </w:rPr>
        <w:t xml:space="preserve"> שיקרה לגבי אופן הגעתה לירושלים, כאשר היא הובאה על ידי </w:t>
      </w:r>
      <w:r>
        <w:rPr>
          <w:rFonts w:ascii="Arial" w:hAnsi="Arial" w:hint="cs"/>
          <w:b/>
          <w:bCs/>
          <w:rtl/>
        </w:rPr>
        <w:t>נאשם 3 ובני</w:t>
      </w:r>
      <w:r>
        <w:rPr>
          <w:rFonts w:ascii="Arial" w:hAnsi="Arial" w:hint="cs"/>
          <w:rtl/>
        </w:rPr>
        <w:t xml:space="preserve"> שפגשו את</w:t>
      </w:r>
      <w:r>
        <w:rPr>
          <w:rFonts w:ascii="Arial" w:hAnsi="Arial" w:hint="cs"/>
          <w:b/>
          <w:bCs/>
          <w:rtl/>
        </w:rPr>
        <w:t xml:space="preserve"> נאשם 5 </w:t>
      </w:r>
      <w:r>
        <w:rPr>
          <w:rFonts w:ascii="Arial" w:hAnsi="Arial" w:hint="cs"/>
          <w:rtl/>
        </w:rPr>
        <w:t xml:space="preserve"> בבניני האומה. אין לקבל את טענת המאשימה ש</w:t>
      </w:r>
      <w:r>
        <w:rPr>
          <w:rFonts w:ascii="Arial" w:hAnsi="Arial" w:hint="cs"/>
          <w:b/>
          <w:bCs/>
          <w:rtl/>
        </w:rPr>
        <w:t>בני</w:t>
      </w:r>
      <w:r>
        <w:rPr>
          <w:rFonts w:ascii="Arial" w:hAnsi="Arial" w:hint="cs"/>
          <w:rtl/>
        </w:rPr>
        <w:t xml:space="preserve"> לא היה נוכח בעת הבאתן ברח' רשב"ג. </w:t>
      </w:r>
    </w:p>
    <w:p w14:paraId="762E46D1" w14:textId="77777777" w:rsidR="00D82F73" w:rsidRDefault="00D82F73">
      <w:pPr>
        <w:ind w:left="720"/>
        <w:rPr>
          <w:rFonts w:ascii="Arial" w:hAnsi="Arial" w:hint="cs"/>
          <w:rtl/>
        </w:rPr>
      </w:pPr>
    </w:p>
    <w:p w14:paraId="685FBDE1" w14:textId="77777777" w:rsidR="00D82F73" w:rsidRDefault="00D82F73">
      <w:pPr>
        <w:ind w:left="720" w:hanging="345"/>
        <w:rPr>
          <w:rFonts w:ascii="Arial" w:hAnsi="Arial" w:hint="cs"/>
          <w:rtl/>
        </w:rPr>
      </w:pPr>
      <w:r>
        <w:rPr>
          <w:rFonts w:ascii="Arial" w:hAnsi="Arial" w:hint="cs"/>
          <w:rtl/>
        </w:rPr>
        <w:t xml:space="preserve">ב. </w:t>
      </w:r>
      <w:r>
        <w:rPr>
          <w:rFonts w:ascii="Arial" w:hAnsi="Arial" w:hint="cs"/>
          <w:rtl/>
        </w:rPr>
        <w:tab/>
        <w:t xml:space="preserve">השאלה השניה המתעוררת היא מי קיבל את </w:t>
      </w:r>
      <w:r>
        <w:rPr>
          <w:rFonts w:ascii="Arial" w:hAnsi="Arial" w:hint="cs"/>
          <w:b/>
          <w:bCs/>
          <w:rtl/>
        </w:rPr>
        <w:t>ג</w:t>
      </w:r>
      <w:r>
        <w:rPr>
          <w:rFonts w:ascii="Arial" w:hAnsi="Arial"/>
          <w:b/>
          <w:bCs/>
          <w:rtl/>
        </w:rPr>
        <w:t>’</w:t>
      </w:r>
      <w:r>
        <w:rPr>
          <w:rFonts w:ascii="Arial" w:hAnsi="Arial" w:hint="cs"/>
          <w:rtl/>
        </w:rPr>
        <w:t xml:space="preserve"> לעבודה ומי הסביר לה את תנאי העבודה. לפי גרסת המאשימה, </w:t>
      </w:r>
      <w:r>
        <w:rPr>
          <w:rFonts w:ascii="Arial" w:hAnsi="Arial" w:hint="cs"/>
          <w:b/>
          <w:bCs/>
          <w:rtl/>
        </w:rPr>
        <w:t>נאשמים 6 ו-3</w:t>
      </w:r>
      <w:r>
        <w:rPr>
          <w:rFonts w:ascii="Arial" w:hAnsi="Arial" w:hint="cs"/>
          <w:rtl/>
        </w:rPr>
        <w:t xml:space="preserve"> נכחו במעמד קבלתה של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לעבודה, כאשר </w:t>
      </w:r>
      <w:r>
        <w:rPr>
          <w:rFonts w:ascii="Arial" w:hAnsi="Arial" w:hint="cs"/>
          <w:b/>
          <w:bCs/>
          <w:rtl/>
        </w:rPr>
        <w:t xml:space="preserve">נאשם 6 </w:t>
      </w:r>
      <w:r>
        <w:rPr>
          <w:rFonts w:ascii="Arial" w:hAnsi="Arial" w:hint="cs"/>
          <w:rtl/>
        </w:rPr>
        <w:t>הסביר לה את התנאים ו</w:t>
      </w:r>
      <w:r>
        <w:rPr>
          <w:rFonts w:ascii="Arial" w:hAnsi="Arial" w:hint="cs"/>
          <w:b/>
          <w:bCs/>
          <w:rtl/>
        </w:rPr>
        <w:t xml:space="preserve">נאשם 3  </w:t>
      </w:r>
      <w:r>
        <w:rPr>
          <w:rFonts w:ascii="Arial" w:hAnsi="Arial" w:hint="cs"/>
          <w:rtl/>
        </w:rPr>
        <w:t xml:space="preserve">תרגם. באמרתה מיום 8.6.04 אמרה שלאחר זמן מה הגיע בחור בליווי של </w:t>
      </w:r>
      <w:r>
        <w:rPr>
          <w:rFonts w:ascii="Arial" w:hAnsi="Arial" w:hint="cs"/>
          <w:b/>
          <w:bCs/>
          <w:rtl/>
        </w:rPr>
        <w:t>נאשם 1</w:t>
      </w:r>
      <w:r>
        <w:rPr>
          <w:rFonts w:ascii="Arial" w:hAnsi="Arial" w:hint="cs"/>
          <w:rtl/>
        </w:rPr>
        <w:t xml:space="preserve"> ולקחו אותם ברכב אדום, ו</w:t>
      </w:r>
      <w:r>
        <w:rPr>
          <w:rFonts w:ascii="Arial" w:hAnsi="Arial" w:hint="cs"/>
          <w:b/>
          <w:bCs/>
          <w:rtl/>
        </w:rPr>
        <w:t>נאשם 1</w:t>
      </w:r>
      <w:r>
        <w:rPr>
          <w:rFonts w:ascii="Arial" w:hAnsi="Arial" w:hint="cs"/>
          <w:rtl/>
        </w:rPr>
        <w:t xml:space="preserve"> אמר שהן תעבודנה עם </w:t>
      </w:r>
      <w:r>
        <w:rPr>
          <w:rFonts w:ascii="Arial" w:hAnsi="Arial" w:hint="cs"/>
          <w:b/>
          <w:bCs/>
          <w:rtl/>
        </w:rPr>
        <w:t xml:space="preserve">נאשם 6, </w:t>
      </w:r>
      <w:r>
        <w:rPr>
          <w:rFonts w:ascii="Arial" w:hAnsi="Arial" w:hint="cs"/>
          <w:rtl/>
        </w:rPr>
        <w:t xml:space="preserve">כאשר </w:t>
      </w:r>
      <w:r>
        <w:rPr>
          <w:rFonts w:ascii="Arial" w:hAnsi="Arial" w:hint="cs"/>
          <w:b/>
          <w:bCs/>
          <w:rtl/>
        </w:rPr>
        <w:t xml:space="preserve">נאשם 6 </w:t>
      </w:r>
      <w:r>
        <w:rPr>
          <w:rFonts w:ascii="Arial" w:hAnsi="Arial" w:hint="cs"/>
          <w:rtl/>
        </w:rPr>
        <w:t>הסביר את תנאי העבודה ו</w:t>
      </w:r>
      <w:r>
        <w:rPr>
          <w:rFonts w:ascii="Arial" w:hAnsi="Arial" w:hint="cs"/>
          <w:b/>
          <w:bCs/>
          <w:rtl/>
        </w:rPr>
        <w:t xml:space="preserve">נאשם 1 </w:t>
      </w:r>
      <w:r>
        <w:rPr>
          <w:rFonts w:ascii="Arial" w:hAnsi="Arial" w:hint="cs"/>
          <w:rtl/>
        </w:rPr>
        <w:t xml:space="preserve">תרגם ( נ/35א). על פי גרסה ב', מיום 9.5.04 (נ/35ג' עמ' 4), הן ירדו למטה שם עמד רכב בצבע כחול כהה, בו נהג </w:t>
      </w:r>
      <w:r>
        <w:rPr>
          <w:rFonts w:ascii="Arial" w:hAnsi="Arial" w:hint="cs"/>
          <w:b/>
          <w:bCs/>
          <w:rtl/>
        </w:rPr>
        <w:t>נאשם 5</w:t>
      </w:r>
      <w:r>
        <w:rPr>
          <w:rFonts w:ascii="Arial" w:hAnsi="Arial" w:hint="cs"/>
          <w:rtl/>
        </w:rPr>
        <w:t>, הן הגיעו לירושלים שם פגש אותן</w:t>
      </w:r>
      <w:r>
        <w:rPr>
          <w:rFonts w:ascii="Arial" w:hAnsi="Arial" w:hint="cs"/>
          <w:b/>
          <w:bCs/>
          <w:rtl/>
        </w:rPr>
        <w:t xml:space="preserve"> נאשם 6, </w:t>
      </w:r>
      <w:r>
        <w:rPr>
          <w:rFonts w:ascii="Arial" w:hAnsi="Arial" w:hint="cs"/>
          <w:rtl/>
        </w:rPr>
        <w:t xml:space="preserve">ביום השני הגיע </w:t>
      </w:r>
      <w:r>
        <w:rPr>
          <w:rFonts w:ascii="Arial" w:hAnsi="Arial" w:hint="cs"/>
          <w:b/>
          <w:bCs/>
          <w:rtl/>
        </w:rPr>
        <w:t xml:space="preserve">נאשם 1 </w:t>
      </w:r>
      <w:r>
        <w:rPr>
          <w:rFonts w:ascii="Arial" w:hAnsi="Arial" w:hint="cs"/>
          <w:rtl/>
        </w:rPr>
        <w:t xml:space="preserve">עם </w:t>
      </w:r>
      <w:r>
        <w:rPr>
          <w:rFonts w:ascii="Arial" w:hAnsi="Arial" w:hint="cs"/>
          <w:b/>
          <w:bCs/>
          <w:rtl/>
        </w:rPr>
        <w:t>בני, נאשם 1</w:t>
      </w:r>
      <w:r>
        <w:rPr>
          <w:rFonts w:ascii="Arial" w:hAnsi="Arial" w:hint="cs"/>
          <w:rtl/>
        </w:rPr>
        <w:t xml:space="preserve"> אמר שזה משרד של </w:t>
      </w:r>
      <w:r>
        <w:rPr>
          <w:rFonts w:ascii="Arial" w:hAnsi="Arial" w:hint="cs"/>
          <w:b/>
          <w:bCs/>
          <w:rtl/>
        </w:rPr>
        <w:t>בני,</w:t>
      </w:r>
      <w:r>
        <w:rPr>
          <w:rFonts w:ascii="Arial" w:hAnsi="Arial" w:hint="cs"/>
          <w:rtl/>
        </w:rPr>
        <w:t xml:space="preserve"> אך הן לא תעבודנה עם </w:t>
      </w:r>
      <w:r>
        <w:rPr>
          <w:rFonts w:ascii="Arial" w:hAnsi="Arial" w:hint="cs"/>
          <w:b/>
          <w:bCs/>
          <w:rtl/>
        </w:rPr>
        <w:t xml:space="preserve">בני, </w:t>
      </w:r>
      <w:r>
        <w:rPr>
          <w:rFonts w:ascii="Arial" w:hAnsi="Arial" w:hint="cs"/>
          <w:rtl/>
        </w:rPr>
        <w:t xml:space="preserve">אלא עם </w:t>
      </w:r>
      <w:r>
        <w:rPr>
          <w:rFonts w:ascii="Arial" w:hAnsi="Arial" w:hint="cs"/>
          <w:b/>
          <w:bCs/>
          <w:rtl/>
        </w:rPr>
        <w:t>נאשם 6.</w:t>
      </w:r>
      <w:r>
        <w:rPr>
          <w:rFonts w:ascii="Arial" w:hAnsi="Arial" w:hint="cs"/>
          <w:rtl/>
        </w:rPr>
        <w:t xml:space="preserve"> בגרסה נוספת בתמליל החקירה מיום 9.6.04 (נ/35ד', קלטת 2 מתוך 2, עמ' 28 ואילך), אמרה שבירושלים פגש אותן </w:t>
      </w:r>
      <w:r>
        <w:rPr>
          <w:rFonts w:ascii="Arial" w:hAnsi="Arial" w:hint="cs"/>
          <w:b/>
          <w:bCs/>
          <w:rtl/>
        </w:rPr>
        <w:t xml:space="preserve">נאשם 6, </w:t>
      </w:r>
      <w:r>
        <w:rPr>
          <w:rFonts w:ascii="Arial" w:hAnsi="Arial" w:hint="cs"/>
          <w:rtl/>
        </w:rPr>
        <w:t xml:space="preserve">השאירו אותן אצל </w:t>
      </w:r>
      <w:r>
        <w:rPr>
          <w:rFonts w:ascii="Arial" w:hAnsi="Arial" w:hint="cs"/>
          <w:b/>
          <w:bCs/>
          <w:rtl/>
        </w:rPr>
        <w:t xml:space="preserve">נאשם 6, נאשם 1 </w:t>
      </w:r>
      <w:r>
        <w:rPr>
          <w:rFonts w:ascii="Arial" w:hAnsi="Arial" w:hint="cs"/>
          <w:rtl/>
        </w:rPr>
        <w:t xml:space="preserve"> הגיע עם </w:t>
      </w:r>
      <w:r>
        <w:rPr>
          <w:rFonts w:ascii="Arial" w:hAnsi="Arial" w:hint="cs"/>
          <w:b/>
          <w:bCs/>
          <w:rtl/>
        </w:rPr>
        <w:t>בני,</w:t>
      </w:r>
      <w:r>
        <w:rPr>
          <w:rFonts w:ascii="Arial" w:hAnsi="Arial" w:hint="cs"/>
          <w:rtl/>
        </w:rPr>
        <w:t xml:space="preserve"> הוא הסביר שזה המשרד של </w:t>
      </w:r>
      <w:r>
        <w:rPr>
          <w:rFonts w:ascii="Arial" w:hAnsi="Arial" w:hint="cs"/>
          <w:b/>
          <w:bCs/>
          <w:rtl/>
        </w:rPr>
        <w:t>בני,</w:t>
      </w:r>
      <w:r>
        <w:rPr>
          <w:rFonts w:ascii="Arial" w:hAnsi="Arial" w:hint="cs"/>
          <w:rtl/>
        </w:rPr>
        <w:t xml:space="preserve"> אבל הוא לא יעבוד איתן, לאחר מכן </w:t>
      </w:r>
      <w:r>
        <w:rPr>
          <w:rFonts w:ascii="Arial" w:hAnsi="Arial" w:hint="cs"/>
          <w:b/>
          <w:bCs/>
          <w:rtl/>
        </w:rPr>
        <w:t>נאשם 1</w:t>
      </w:r>
      <w:r>
        <w:rPr>
          <w:rFonts w:ascii="Arial" w:hAnsi="Arial" w:hint="cs"/>
          <w:rtl/>
        </w:rPr>
        <w:t xml:space="preserve"> </w:t>
      </w:r>
      <w:r>
        <w:rPr>
          <w:rFonts w:ascii="Arial" w:hAnsi="Arial" w:hint="cs"/>
          <w:b/>
          <w:bCs/>
          <w:rtl/>
        </w:rPr>
        <w:t xml:space="preserve"> ובני</w:t>
      </w:r>
      <w:r>
        <w:rPr>
          <w:rFonts w:ascii="Arial" w:hAnsi="Arial" w:hint="cs"/>
          <w:rtl/>
        </w:rPr>
        <w:t xml:space="preserve"> נסעו והן נשארו.</w:t>
      </w:r>
    </w:p>
    <w:p w14:paraId="3C04479E" w14:textId="77777777" w:rsidR="00D82F73" w:rsidRDefault="00D82F73">
      <w:pPr>
        <w:ind w:left="720"/>
        <w:rPr>
          <w:rFonts w:ascii="Arial" w:hAnsi="Arial" w:hint="cs"/>
          <w:b/>
          <w:bCs/>
          <w:rtl/>
        </w:rPr>
      </w:pPr>
      <w:r>
        <w:rPr>
          <w:rFonts w:ascii="Arial" w:hAnsi="Arial" w:hint="cs"/>
          <w:rtl/>
        </w:rPr>
        <w:t xml:space="preserve">בכל עדויותיה לא הזכירה </w:t>
      </w:r>
      <w:r>
        <w:rPr>
          <w:rFonts w:ascii="Arial" w:hAnsi="Arial" w:hint="cs"/>
          <w:b/>
          <w:bCs/>
          <w:rtl/>
        </w:rPr>
        <w:t>ג</w:t>
      </w:r>
      <w:r>
        <w:rPr>
          <w:rFonts w:ascii="Arial" w:hAnsi="Arial"/>
          <w:b/>
          <w:bCs/>
          <w:rtl/>
        </w:rPr>
        <w:t>’</w:t>
      </w:r>
      <w:r>
        <w:rPr>
          <w:rFonts w:ascii="Arial" w:hAnsi="Arial" w:hint="cs"/>
          <w:b/>
          <w:bCs/>
          <w:rtl/>
        </w:rPr>
        <w:t xml:space="preserve"> את נאשם 3 </w:t>
      </w:r>
      <w:r>
        <w:rPr>
          <w:rFonts w:ascii="Arial" w:hAnsi="Arial" w:hint="cs"/>
          <w:rtl/>
        </w:rPr>
        <w:t xml:space="preserve">ואת </w:t>
      </w:r>
      <w:r>
        <w:rPr>
          <w:rFonts w:ascii="Arial" w:hAnsi="Arial" w:hint="cs"/>
          <w:b/>
          <w:bCs/>
          <w:rtl/>
        </w:rPr>
        <w:t xml:space="preserve">נאשם 5  </w:t>
      </w:r>
      <w:r>
        <w:rPr>
          <w:rFonts w:ascii="Arial" w:hAnsi="Arial" w:hint="cs"/>
          <w:rtl/>
        </w:rPr>
        <w:t>כמי</w:t>
      </w:r>
      <w:r>
        <w:rPr>
          <w:rFonts w:ascii="Arial" w:hAnsi="Arial" w:hint="cs"/>
          <w:b/>
          <w:bCs/>
          <w:rtl/>
        </w:rPr>
        <w:t xml:space="preserve"> </w:t>
      </w:r>
      <w:r>
        <w:rPr>
          <w:rFonts w:ascii="Arial" w:hAnsi="Arial" w:hint="cs"/>
          <w:rtl/>
        </w:rPr>
        <w:t xml:space="preserve">שנכח בערב הגעתן לדירה בירושלים, וכמי שתרגם להן את תנאי העבודה שהוסברו להן על ידי </w:t>
      </w:r>
      <w:r>
        <w:rPr>
          <w:rFonts w:ascii="Arial" w:hAnsi="Arial" w:hint="cs"/>
          <w:b/>
          <w:bCs/>
          <w:rtl/>
        </w:rPr>
        <w:t>נאשם 6.</w:t>
      </w:r>
    </w:p>
    <w:p w14:paraId="0B3C3AF0" w14:textId="77777777" w:rsidR="00D82F73" w:rsidRDefault="00D82F73">
      <w:pPr>
        <w:ind w:firstLine="720"/>
        <w:rPr>
          <w:rFonts w:ascii="Arial" w:hAnsi="Arial" w:hint="cs"/>
          <w:rtl/>
        </w:rPr>
      </w:pPr>
      <w:r>
        <w:rPr>
          <w:rFonts w:ascii="Arial" w:hAnsi="Arial" w:hint="cs"/>
          <w:rtl/>
        </w:rPr>
        <w:t>בעדותה מיום 9.6.04 טענה ש</w:t>
      </w:r>
      <w:r>
        <w:rPr>
          <w:rFonts w:ascii="Arial" w:hAnsi="Arial" w:hint="cs"/>
          <w:b/>
          <w:bCs/>
          <w:rtl/>
        </w:rPr>
        <w:t>בני</w:t>
      </w:r>
      <w:r>
        <w:rPr>
          <w:rFonts w:ascii="Arial" w:hAnsi="Arial" w:hint="cs"/>
          <w:rtl/>
        </w:rPr>
        <w:t xml:space="preserve"> היה נוכח בעת ש</w:t>
      </w:r>
      <w:r>
        <w:rPr>
          <w:rFonts w:ascii="Arial" w:hAnsi="Arial" w:hint="cs"/>
          <w:b/>
          <w:bCs/>
          <w:rtl/>
        </w:rPr>
        <w:t>נאשם 6</w:t>
      </w:r>
      <w:r>
        <w:rPr>
          <w:rFonts w:ascii="Arial" w:hAnsi="Arial" w:hint="cs"/>
          <w:rtl/>
        </w:rPr>
        <w:t xml:space="preserve"> הסביר להן את תנאי העבודה. </w:t>
      </w:r>
    </w:p>
    <w:p w14:paraId="20ADC80E" w14:textId="77777777" w:rsidR="00D82F73" w:rsidRDefault="00D82F73">
      <w:pPr>
        <w:ind w:left="720"/>
        <w:rPr>
          <w:rFonts w:ascii="Arial" w:hAnsi="Arial" w:hint="cs"/>
          <w:rtl/>
        </w:rPr>
      </w:pPr>
      <w:r>
        <w:rPr>
          <w:rFonts w:ascii="Arial" w:hAnsi="Arial" w:hint="cs"/>
          <w:rtl/>
        </w:rPr>
        <w:t>יתכן שעדותה לגבי יום המחרת נובעת מהעובדה שבלילה הראשון להגעתה לירושלים היא לנה אצל</w:t>
      </w:r>
      <w:r>
        <w:rPr>
          <w:rFonts w:ascii="Arial" w:hAnsi="Arial" w:hint="cs"/>
          <w:b/>
          <w:bCs/>
          <w:rtl/>
        </w:rPr>
        <w:t xml:space="preserve"> נאשם 5</w:t>
      </w:r>
      <w:r>
        <w:rPr>
          <w:rFonts w:ascii="Arial" w:hAnsi="Arial" w:hint="cs"/>
          <w:rtl/>
        </w:rPr>
        <w:t xml:space="preserve">, למחרת היא הגיעה למשרד הליווי ברח' רשב"ג, ובמעמד זה על פי עדותה נכחו </w:t>
      </w:r>
      <w:r>
        <w:rPr>
          <w:rFonts w:ascii="Arial" w:hAnsi="Arial" w:hint="cs"/>
          <w:b/>
          <w:bCs/>
          <w:rtl/>
        </w:rPr>
        <w:t>נאשם 1 ובני.</w:t>
      </w:r>
      <w:r>
        <w:rPr>
          <w:rFonts w:ascii="Arial" w:hAnsi="Arial" w:hint="cs"/>
          <w:rtl/>
        </w:rPr>
        <w:t xml:space="preserve"> אין הגיון לכך ש</w:t>
      </w:r>
      <w:r>
        <w:rPr>
          <w:rFonts w:ascii="Arial" w:hAnsi="Arial" w:hint="cs"/>
          <w:b/>
          <w:bCs/>
          <w:rtl/>
        </w:rPr>
        <w:t>נאשם 1</w:t>
      </w:r>
      <w:r>
        <w:rPr>
          <w:rFonts w:ascii="Arial" w:hAnsi="Arial" w:hint="cs"/>
          <w:rtl/>
        </w:rPr>
        <w:t xml:space="preserve"> תרגם לה, אלא </w:t>
      </w:r>
      <w:r>
        <w:rPr>
          <w:rFonts w:ascii="Arial" w:hAnsi="Arial" w:hint="cs"/>
          <w:b/>
          <w:bCs/>
          <w:rtl/>
        </w:rPr>
        <w:t>בני</w:t>
      </w:r>
      <w:r>
        <w:rPr>
          <w:rFonts w:ascii="Arial" w:hAnsi="Arial" w:hint="cs"/>
          <w:rtl/>
        </w:rPr>
        <w:t xml:space="preserve"> שהיה בעל המשרד הוא שתרגם לה את דבריו של </w:t>
      </w:r>
      <w:r>
        <w:rPr>
          <w:rFonts w:ascii="Arial" w:hAnsi="Arial" w:hint="cs"/>
          <w:b/>
          <w:bCs/>
          <w:rtl/>
        </w:rPr>
        <w:t xml:space="preserve">נאשם 6. </w:t>
      </w:r>
    </w:p>
    <w:p w14:paraId="45E083C6" w14:textId="77777777" w:rsidR="00D82F73" w:rsidRDefault="00D82F73">
      <w:pPr>
        <w:ind w:firstLine="720"/>
        <w:rPr>
          <w:rFonts w:ascii="Arial" w:hAnsi="Arial" w:hint="cs"/>
          <w:rtl/>
        </w:rPr>
      </w:pPr>
      <w:r>
        <w:rPr>
          <w:rFonts w:ascii="Arial" w:hAnsi="Arial" w:hint="cs"/>
          <w:rtl/>
        </w:rPr>
        <w:t xml:space="preserve">גרסתם של </w:t>
      </w:r>
      <w:r>
        <w:rPr>
          <w:rFonts w:ascii="Arial" w:hAnsi="Arial" w:hint="cs"/>
          <w:b/>
          <w:bCs/>
          <w:rtl/>
        </w:rPr>
        <w:t xml:space="preserve">נאשם 6, בני ונאשם 3 </w:t>
      </w:r>
      <w:r>
        <w:rPr>
          <w:rFonts w:ascii="Arial" w:hAnsi="Arial" w:hint="cs"/>
          <w:rtl/>
        </w:rPr>
        <w:t xml:space="preserve">היא כי </w:t>
      </w:r>
      <w:r>
        <w:rPr>
          <w:rFonts w:ascii="Arial" w:hAnsi="Arial" w:hint="cs"/>
          <w:b/>
          <w:bCs/>
          <w:rtl/>
        </w:rPr>
        <w:t>נאשם 3</w:t>
      </w:r>
      <w:r>
        <w:rPr>
          <w:rFonts w:ascii="Arial" w:hAnsi="Arial" w:hint="cs"/>
          <w:rtl/>
        </w:rPr>
        <w:t xml:space="preserve"> נכח בערב הגעתה של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לירושלים.</w:t>
      </w:r>
    </w:p>
    <w:p w14:paraId="512C0FBB" w14:textId="77777777" w:rsidR="00D82F73" w:rsidRDefault="00D82F73">
      <w:pPr>
        <w:ind w:left="720"/>
        <w:rPr>
          <w:rFonts w:ascii="Arial" w:hAnsi="Arial" w:hint="cs"/>
          <w:rtl/>
        </w:rPr>
      </w:pPr>
      <w:r>
        <w:rPr>
          <w:rFonts w:ascii="Arial" w:hAnsi="Arial" w:hint="cs"/>
          <w:rtl/>
        </w:rPr>
        <w:t xml:space="preserve">בעדותה בבית המשפט, התכחשה </w:t>
      </w:r>
      <w:r>
        <w:rPr>
          <w:rFonts w:ascii="Arial" w:hAnsi="Arial" w:hint="cs"/>
          <w:b/>
          <w:bCs/>
          <w:rtl/>
        </w:rPr>
        <w:t>ג</w:t>
      </w:r>
      <w:r>
        <w:rPr>
          <w:rFonts w:ascii="Arial" w:hAnsi="Arial"/>
          <w:b/>
          <w:bCs/>
          <w:rtl/>
        </w:rPr>
        <w:t>’</w:t>
      </w:r>
      <w:r>
        <w:rPr>
          <w:rFonts w:ascii="Arial" w:hAnsi="Arial" w:hint="cs"/>
          <w:rtl/>
        </w:rPr>
        <w:t xml:space="preserve"> לנוכחותו של </w:t>
      </w:r>
      <w:r>
        <w:rPr>
          <w:rFonts w:ascii="Arial" w:hAnsi="Arial" w:hint="cs"/>
          <w:b/>
          <w:bCs/>
          <w:rtl/>
        </w:rPr>
        <w:t>בני</w:t>
      </w:r>
      <w:r>
        <w:rPr>
          <w:rFonts w:ascii="Arial" w:hAnsi="Arial" w:hint="cs"/>
          <w:rtl/>
        </w:rPr>
        <w:t xml:space="preserve"> בדירה ברשב"ג, וטענה כי מי שהיו נוכחים היו </w:t>
      </w:r>
      <w:r>
        <w:rPr>
          <w:rFonts w:ascii="Arial" w:hAnsi="Arial" w:hint="cs"/>
          <w:b/>
          <w:bCs/>
          <w:rtl/>
        </w:rPr>
        <w:t>נאשמים 3 ו-6,</w:t>
      </w:r>
      <w:r>
        <w:rPr>
          <w:rFonts w:ascii="Arial" w:hAnsi="Arial" w:hint="cs"/>
          <w:rtl/>
        </w:rPr>
        <w:t xml:space="preserve"> בעוד שבאמרתה במשטרה אמרה שהיו נוכחים </w:t>
      </w:r>
      <w:r>
        <w:rPr>
          <w:rFonts w:ascii="Arial" w:hAnsi="Arial" w:hint="cs"/>
          <w:b/>
          <w:bCs/>
          <w:rtl/>
        </w:rPr>
        <w:t>נאשם 1 ובני</w:t>
      </w:r>
      <w:r>
        <w:rPr>
          <w:rFonts w:ascii="Arial" w:hAnsi="Arial" w:hint="cs"/>
          <w:rtl/>
        </w:rPr>
        <w:t>, ובעדותה בבית המשפט עמדה על דעתה ש</w:t>
      </w:r>
      <w:r>
        <w:rPr>
          <w:rFonts w:ascii="Arial" w:hAnsi="Arial" w:hint="cs"/>
          <w:b/>
          <w:bCs/>
          <w:rtl/>
        </w:rPr>
        <w:t xml:space="preserve">בני ונאשם 1 </w:t>
      </w:r>
      <w:r>
        <w:rPr>
          <w:rFonts w:ascii="Arial" w:hAnsi="Arial" w:hint="cs"/>
          <w:rtl/>
        </w:rPr>
        <w:t>לא היו נוכחים, והתכחשה גם לכך שאמרה במשטרה ש</w:t>
      </w:r>
      <w:r>
        <w:rPr>
          <w:rFonts w:ascii="Arial" w:hAnsi="Arial" w:hint="cs"/>
          <w:b/>
          <w:bCs/>
          <w:rtl/>
        </w:rPr>
        <w:t xml:space="preserve">נאשם 1 </w:t>
      </w:r>
      <w:r>
        <w:rPr>
          <w:rFonts w:ascii="Arial" w:hAnsi="Arial" w:hint="cs"/>
          <w:rtl/>
        </w:rPr>
        <w:t>היה נוכח.</w:t>
      </w:r>
    </w:p>
    <w:p w14:paraId="226459BE" w14:textId="77777777" w:rsidR="00D82F73" w:rsidRDefault="00D82F73">
      <w:pPr>
        <w:ind w:firstLine="720"/>
        <w:rPr>
          <w:rFonts w:ascii="Arial" w:hAnsi="Arial" w:hint="cs"/>
          <w:rtl/>
        </w:rPr>
      </w:pPr>
      <w:r>
        <w:rPr>
          <w:rFonts w:ascii="Arial" w:hAnsi="Arial" w:hint="cs"/>
          <w:rtl/>
        </w:rPr>
        <w:t>אין לקבל את עדותה של</w:t>
      </w:r>
      <w:r>
        <w:rPr>
          <w:rFonts w:ascii="Arial" w:hAnsi="Arial" w:hint="cs"/>
          <w:b/>
          <w:bCs/>
          <w:rtl/>
        </w:rPr>
        <w:t xml:space="preserve"> ג</w:t>
      </w:r>
      <w:r>
        <w:rPr>
          <w:rFonts w:ascii="Arial" w:hAnsi="Arial"/>
          <w:b/>
          <w:bCs/>
          <w:rtl/>
        </w:rPr>
        <w:t>’</w:t>
      </w:r>
      <w:r>
        <w:rPr>
          <w:rFonts w:ascii="Arial" w:hAnsi="Arial" w:hint="cs"/>
          <w:b/>
          <w:bCs/>
          <w:rtl/>
        </w:rPr>
        <w:t>.</w:t>
      </w:r>
    </w:p>
    <w:p w14:paraId="7ED39B92" w14:textId="77777777" w:rsidR="00D82F73" w:rsidRDefault="00D82F73">
      <w:pPr>
        <w:ind w:left="720"/>
        <w:rPr>
          <w:rFonts w:ascii="Arial" w:hAnsi="Arial" w:hint="cs"/>
          <w:rtl/>
        </w:rPr>
      </w:pPr>
      <w:r>
        <w:rPr>
          <w:rFonts w:ascii="Arial" w:hAnsi="Arial" w:hint="cs"/>
          <w:rtl/>
        </w:rPr>
        <w:t xml:space="preserve">משהוכח כי </w:t>
      </w:r>
      <w:r>
        <w:rPr>
          <w:rFonts w:ascii="Arial" w:hAnsi="Arial" w:hint="cs"/>
          <w:b/>
          <w:bCs/>
          <w:rtl/>
        </w:rPr>
        <w:t>בני ונאשם 3</w:t>
      </w:r>
      <w:r>
        <w:rPr>
          <w:rFonts w:ascii="Arial" w:hAnsi="Arial" w:hint="cs"/>
          <w:rtl/>
        </w:rPr>
        <w:t xml:space="preserve"> קיבלו את </w:t>
      </w:r>
      <w:r>
        <w:rPr>
          <w:rFonts w:ascii="Arial" w:hAnsi="Arial" w:hint="cs"/>
          <w:b/>
          <w:bCs/>
          <w:rtl/>
        </w:rPr>
        <w:t>ג</w:t>
      </w:r>
      <w:r>
        <w:rPr>
          <w:rFonts w:ascii="Arial" w:hAnsi="Arial"/>
          <w:b/>
          <w:bCs/>
          <w:rtl/>
        </w:rPr>
        <w:t>’</w:t>
      </w:r>
      <w:r>
        <w:rPr>
          <w:rFonts w:ascii="Arial" w:hAnsi="Arial" w:hint="cs"/>
          <w:rtl/>
        </w:rPr>
        <w:t xml:space="preserve"> בבניני האומה, יש לקבוע כי </w:t>
      </w:r>
      <w:r>
        <w:rPr>
          <w:rFonts w:ascii="Arial" w:hAnsi="Arial" w:hint="cs"/>
          <w:b/>
          <w:bCs/>
          <w:rtl/>
        </w:rPr>
        <w:t>בני</w:t>
      </w:r>
      <w:r>
        <w:rPr>
          <w:rFonts w:ascii="Arial" w:hAnsi="Arial" w:hint="cs"/>
          <w:rtl/>
        </w:rPr>
        <w:t xml:space="preserve"> הוא שקיבל אותה לעבודה או שהיה שותף לפחות, והוא שהסביר לה את תנאי העבודה. על כך העידו גם</w:t>
      </w:r>
      <w:r>
        <w:rPr>
          <w:rFonts w:ascii="Arial" w:hAnsi="Arial" w:hint="cs"/>
          <w:b/>
          <w:bCs/>
          <w:rtl/>
        </w:rPr>
        <w:t xml:space="preserve"> נאשם 6, גם בני וגם נאשם 3. </w:t>
      </w:r>
    </w:p>
    <w:p w14:paraId="1704302B" w14:textId="77777777" w:rsidR="00D82F73" w:rsidRDefault="00D82F73">
      <w:pPr>
        <w:ind w:firstLine="720"/>
        <w:rPr>
          <w:rFonts w:ascii="Arial" w:hAnsi="Arial" w:hint="cs"/>
          <w:rtl/>
        </w:rPr>
      </w:pPr>
      <w:r>
        <w:rPr>
          <w:rFonts w:ascii="Arial" w:hAnsi="Arial" w:hint="cs"/>
          <w:rtl/>
        </w:rPr>
        <w:t>קביעה זאת הכרחית גם אם ייקבע ש</w:t>
      </w:r>
      <w:r>
        <w:rPr>
          <w:rFonts w:ascii="Arial" w:hAnsi="Arial" w:hint="cs"/>
          <w:b/>
          <w:bCs/>
          <w:rtl/>
        </w:rPr>
        <w:t>בני</w:t>
      </w:r>
      <w:r>
        <w:rPr>
          <w:rFonts w:ascii="Arial" w:hAnsi="Arial" w:hint="cs"/>
          <w:rtl/>
        </w:rPr>
        <w:t xml:space="preserve"> לא היה נוכח בבניני האומה.</w:t>
      </w:r>
    </w:p>
    <w:p w14:paraId="16B8AC7A" w14:textId="77777777" w:rsidR="00D82F73" w:rsidRDefault="00D82F73">
      <w:pPr>
        <w:ind w:firstLine="720"/>
        <w:rPr>
          <w:rFonts w:ascii="Arial" w:hAnsi="Arial" w:hint="cs"/>
          <w:rtl/>
        </w:rPr>
      </w:pPr>
    </w:p>
    <w:p w14:paraId="45BD8967" w14:textId="77777777" w:rsidR="00D82F73" w:rsidRDefault="00D82F73">
      <w:pPr>
        <w:ind w:left="720" w:hanging="345"/>
        <w:rPr>
          <w:rFonts w:ascii="Arial" w:hAnsi="Arial" w:hint="cs"/>
          <w:rtl/>
        </w:rPr>
      </w:pPr>
      <w:r>
        <w:rPr>
          <w:rFonts w:ascii="Arial" w:hAnsi="Arial" w:hint="cs"/>
          <w:rtl/>
        </w:rPr>
        <w:t>ג.</w:t>
      </w:r>
      <w:r>
        <w:rPr>
          <w:rFonts w:ascii="Arial" w:hAnsi="Arial" w:hint="cs"/>
          <w:rtl/>
        </w:rPr>
        <w:tab/>
        <w:t>השאלה השלישית נוגעת לכספים ששולמו ל</w:t>
      </w:r>
      <w:r>
        <w:rPr>
          <w:rFonts w:ascii="Arial" w:hAnsi="Arial" w:hint="cs"/>
          <w:b/>
          <w:bCs/>
          <w:rtl/>
        </w:rPr>
        <w:t>ג</w:t>
      </w:r>
      <w:r>
        <w:rPr>
          <w:rFonts w:ascii="Arial" w:hAnsi="Arial"/>
          <w:b/>
          <w:bCs/>
          <w:rtl/>
        </w:rPr>
        <w:t>’</w:t>
      </w:r>
      <w:r>
        <w:rPr>
          <w:rFonts w:ascii="Arial" w:hAnsi="Arial" w:hint="cs"/>
          <w:b/>
          <w:bCs/>
          <w:rtl/>
        </w:rPr>
        <w:t>.</w:t>
      </w:r>
      <w:r>
        <w:rPr>
          <w:rFonts w:ascii="Arial" w:hAnsi="Arial" w:hint="cs"/>
          <w:rtl/>
        </w:rPr>
        <w:t xml:space="preserve"> </w:t>
      </w:r>
    </w:p>
    <w:p w14:paraId="134D2065" w14:textId="77777777" w:rsidR="00D82F73" w:rsidRDefault="00D82F73">
      <w:pPr>
        <w:ind w:left="720"/>
        <w:rPr>
          <w:rFonts w:ascii="Arial" w:hAnsi="Arial"/>
          <w:rtl/>
        </w:rPr>
      </w:pP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העידה בבית המשפט כי שכרה התפצל לשני מצבים - תחילה קיבלה 50 ₪ מתוך 250 ₪ ששילם הלקוח (עבור שעה), ולאחר זמן מה נאמר לה להעביר 100 ₪ ל</w:t>
      </w:r>
      <w:r>
        <w:rPr>
          <w:rFonts w:ascii="Arial" w:hAnsi="Arial" w:hint="cs"/>
          <w:b/>
          <w:bCs/>
          <w:rtl/>
        </w:rPr>
        <w:t>נאשם 6</w:t>
      </w:r>
      <w:r>
        <w:rPr>
          <w:rFonts w:ascii="Arial" w:hAnsi="Arial" w:hint="cs"/>
          <w:rtl/>
        </w:rPr>
        <w:t xml:space="preserve">,לקחת לעצמה 30 ₪ ולחסוך 120 ₪ עבור </w:t>
      </w:r>
      <w:r>
        <w:rPr>
          <w:rFonts w:ascii="Arial" w:hAnsi="Arial" w:hint="cs"/>
          <w:b/>
          <w:bCs/>
          <w:rtl/>
        </w:rPr>
        <w:t xml:space="preserve">נאשם 1. </w:t>
      </w:r>
    </w:p>
    <w:p w14:paraId="10E06C5B" w14:textId="77777777" w:rsidR="00D82F73" w:rsidRDefault="00D82F73">
      <w:pPr>
        <w:ind w:left="720"/>
        <w:rPr>
          <w:rFonts w:ascii="Arial" w:hAnsi="Arial" w:hint="cs"/>
          <w:rtl/>
        </w:rPr>
      </w:pPr>
      <w:r>
        <w:rPr>
          <w:rFonts w:ascii="Arial" w:hAnsi="Arial" w:hint="cs"/>
          <w:rtl/>
        </w:rPr>
        <w:t>לטענת המאשימה, לנשים העצמאיות שולמו 100 ₪ בעוד שהתשלום של 30 ₪ מצביע על מודל השכירות.</w:t>
      </w:r>
    </w:p>
    <w:p w14:paraId="0CA9923D" w14:textId="77777777" w:rsidR="00D82F73" w:rsidRDefault="00D82F73">
      <w:pPr>
        <w:ind w:left="720"/>
        <w:rPr>
          <w:rFonts w:ascii="Arial" w:hAnsi="Arial" w:hint="cs"/>
          <w:rtl/>
        </w:rPr>
      </w:pPr>
      <w:r>
        <w:rPr>
          <w:rFonts w:ascii="Arial" w:hAnsi="Arial" w:hint="cs"/>
          <w:rtl/>
        </w:rPr>
        <w:t>בטענות המאשימה שני כשלים, לאור העובדה ש</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שילמה את הוצאותיה, כמו שכר דירה ודאגה לכלכלתה, ובמשטרה אמרה בעדותה הראשונה כי עבור כל לקוח היא קיבלה 50 ₪ ו/או 30 ₪,  ולאחר מכן אמרה במשטרה  שקיבלה רק 30 ₪ עבור כל לקוח. </w:t>
      </w:r>
    </w:p>
    <w:p w14:paraId="605BE3F5" w14:textId="77777777" w:rsidR="00D82F73" w:rsidRDefault="00D82F73">
      <w:pPr>
        <w:ind w:left="720"/>
        <w:rPr>
          <w:rFonts w:ascii="Arial" w:hAnsi="Arial" w:hint="cs"/>
          <w:rtl/>
        </w:rPr>
      </w:pPr>
      <w:r>
        <w:rPr>
          <w:rFonts w:ascii="Arial" w:hAnsi="Arial" w:hint="cs"/>
          <w:rtl/>
        </w:rPr>
        <w:t xml:space="preserve">כמו כן היו מספר גרסאות לגבי המועד שחלף עד שנעשה שינוי באופן התשלום, כאשר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התיחסה ל-3–4 ימים, לשבוע, לשבועיים, לחודש וכו'.</w:t>
      </w:r>
    </w:p>
    <w:p w14:paraId="404517E1" w14:textId="77777777" w:rsidR="00D82F73" w:rsidRDefault="00D82F73">
      <w:pPr>
        <w:ind w:firstLine="720"/>
        <w:rPr>
          <w:rFonts w:ascii="Arial" w:hAnsi="Arial" w:hint="cs"/>
          <w:rtl/>
        </w:rPr>
      </w:pPr>
      <w:r>
        <w:rPr>
          <w:rFonts w:ascii="Arial" w:hAnsi="Arial" w:hint="cs"/>
          <w:rtl/>
        </w:rPr>
        <w:t>בעדותה מיום 9.6.04 (גם המוקלטת) לא התיחסה לשום שינוי באופן התשלום.</w:t>
      </w:r>
    </w:p>
    <w:p w14:paraId="35B1DF77" w14:textId="77777777" w:rsidR="00D82F73" w:rsidRDefault="00D82F73">
      <w:pPr>
        <w:ind w:left="720"/>
        <w:rPr>
          <w:rFonts w:ascii="Arial" w:hAnsi="Arial" w:hint="cs"/>
          <w:rtl/>
        </w:rPr>
      </w:pPr>
      <w:r>
        <w:rPr>
          <w:rFonts w:ascii="Arial" w:hAnsi="Arial" w:hint="cs"/>
          <w:rtl/>
        </w:rPr>
        <w:t xml:space="preserve">בעדותה מיום 9.6.04 (נ/35ג', עמ' 4 שורה 11), אמרה ללא כל אבחנה בשינוי, </w:t>
      </w:r>
      <w:r>
        <w:rPr>
          <w:rFonts w:ascii="Arial" w:hAnsi="Arial" w:hint="cs"/>
          <w:b/>
          <w:bCs/>
          <w:rtl/>
        </w:rPr>
        <w:t>שנאשמים 6 ו-7</w:t>
      </w:r>
      <w:r>
        <w:rPr>
          <w:rFonts w:ascii="Arial" w:hAnsi="Arial" w:hint="cs"/>
          <w:rtl/>
        </w:rPr>
        <w:t xml:space="preserve"> לקחו 100 ₪, היא לקחה 30 ₪ ואת השאר – 120 ₪, היא לקחה וחסכה </w:t>
      </w:r>
      <w:r>
        <w:rPr>
          <w:rFonts w:ascii="Arial" w:hAnsi="Arial" w:hint="cs"/>
          <w:b/>
          <w:bCs/>
          <w:rtl/>
        </w:rPr>
        <w:t xml:space="preserve">לנאשם 1. </w:t>
      </w:r>
    </w:p>
    <w:p w14:paraId="03D6B213" w14:textId="77777777" w:rsidR="00D82F73" w:rsidRDefault="00D82F73">
      <w:pPr>
        <w:ind w:left="720"/>
        <w:rPr>
          <w:rFonts w:ascii="Arial" w:hAnsi="Arial" w:hint="cs"/>
          <w:b/>
          <w:bCs/>
          <w:rtl/>
        </w:rPr>
      </w:pPr>
      <w:r>
        <w:rPr>
          <w:rFonts w:ascii="Arial" w:hAnsi="Arial" w:hint="cs"/>
          <w:rtl/>
        </w:rPr>
        <w:t xml:space="preserve">בניגוד לעדותה של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כל יתר הראיות הינן אחידות, היינו 50 ₪ לנהג, 100 ₪ לבחורה ו-100 ₪ למשרד </w:t>
      </w:r>
      <w:r>
        <w:rPr>
          <w:rFonts w:ascii="Arial" w:hAnsi="Arial" w:hint="cs"/>
          <w:b/>
          <w:bCs/>
          <w:rtl/>
        </w:rPr>
        <w:t>(נאשם 3 במשטרה, בני בעימות עם ג</w:t>
      </w:r>
      <w:r>
        <w:rPr>
          <w:rFonts w:ascii="Arial" w:hAnsi="Arial"/>
          <w:b/>
          <w:bCs/>
          <w:rtl/>
        </w:rPr>
        <w:t>’</w:t>
      </w:r>
      <w:r>
        <w:rPr>
          <w:rFonts w:ascii="Arial" w:hAnsi="Arial" w:hint="cs"/>
          <w:b/>
          <w:bCs/>
          <w:rtl/>
        </w:rPr>
        <w:t xml:space="preserve">). </w:t>
      </w:r>
    </w:p>
    <w:p w14:paraId="5E7A2E36" w14:textId="77777777" w:rsidR="00D82F73" w:rsidRDefault="00D82F73">
      <w:pPr>
        <w:rPr>
          <w:rFonts w:ascii="Arial" w:hAnsi="Arial"/>
          <w:rtl/>
        </w:rPr>
      </w:pPr>
    </w:p>
    <w:p w14:paraId="104BA703" w14:textId="77777777" w:rsidR="00D82F73" w:rsidRDefault="00D82F73">
      <w:pPr>
        <w:ind w:left="720" w:hanging="345"/>
        <w:rPr>
          <w:rFonts w:ascii="Arial" w:hAnsi="Arial" w:hint="cs"/>
          <w:rtl/>
        </w:rPr>
      </w:pPr>
      <w:r>
        <w:rPr>
          <w:rFonts w:ascii="Arial" w:hAnsi="Arial" w:hint="cs"/>
          <w:rtl/>
        </w:rPr>
        <w:t>ד.</w:t>
      </w:r>
      <w:r>
        <w:rPr>
          <w:rFonts w:ascii="Arial" w:hAnsi="Arial" w:hint="cs"/>
          <w:rtl/>
        </w:rPr>
        <w:tab/>
        <w:t xml:space="preserve">השאלה הרביעית היא מה היה מעמדו וחלקו של </w:t>
      </w:r>
      <w:r>
        <w:rPr>
          <w:rFonts w:ascii="Arial" w:hAnsi="Arial" w:hint="cs"/>
          <w:b/>
          <w:bCs/>
          <w:rtl/>
        </w:rPr>
        <w:t>בני</w:t>
      </w:r>
      <w:r>
        <w:rPr>
          <w:rFonts w:ascii="Arial" w:hAnsi="Arial" w:hint="cs"/>
          <w:rtl/>
        </w:rPr>
        <w:t xml:space="preserve"> במשרד ומה היה מעמדו על פי עדותה של </w:t>
      </w:r>
      <w:r>
        <w:rPr>
          <w:rFonts w:ascii="Arial" w:hAnsi="Arial" w:hint="cs"/>
          <w:b/>
          <w:bCs/>
          <w:rtl/>
        </w:rPr>
        <w:t>ג</w:t>
      </w:r>
      <w:r>
        <w:rPr>
          <w:rFonts w:ascii="Arial" w:hAnsi="Arial"/>
          <w:b/>
          <w:bCs/>
          <w:rtl/>
        </w:rPr>
        <w:t>’</w:t>
      </w:r>
      <w:r>
        <w:rPr>
          <w:rFonts w:ascii="Arial" w:hAnsi="Arial" w:hint="cs"/>
          <w:b/>
          <w:bCs/>
          <w:rtl/>
        </w:rPr>
        <w:t>.</w:t>
      </w:r>
      <w:r>
        <w:rPr>
          <w:rFonts w:ascii="Arial" w:hAnsi="Arial" w:hint="cs"/>
          <w:rtl/>
        </w:rPr>
        <w:t xml:space="preserve"> </w:t>
      </w:r>
    </w:p>
    <w:p w14:paraId="4152C5F4" w14:textId="77777777" w:rsidR="00D82F73" w:rsidRDefault="00D82F73">
      <w:pPr>
        <w:ind w:left="720"/>
        <w:rPr>
          <w:rFonts w:ascii="Arial" w:hAnsi="Arial"/>
          <w:rtl/>
        </w:rPr>
      </w:pPr>
      <w:r>
        <w:rPr>
          <w:rFonts w:ascii="Arial" w:hAnsi="Arial" w:hint="cs"/>
          <w:rtl/>
        </w:rPr>
        <w:t xml:space="preserve">בקשר לכך אמרה </w:t>
      </w:r>
      <w:r>
        <w:rPr>
          <w:rFonts w:ascii="Arial" w:hAnsi="Arial" w:hint="cs"/>
          <w:b/>
          <w:bCs/>
          <w:rtl/>
        </w:rPr>
        <w:t>ג</w:t>
      </w:r>
      <w:r>
        <w:rPr>
          <w:rFonts w:ascii="Arial" w:hAnsi="Arial"/>
          <w:b/>
          <w:bCs/>
          <w:rtl/>
        </w:rPr>
        <w:t>’</w:t>
      </w:r>
      <w:r>
        <w:rPr>
          <w:rFonts w:ascii="Arial" w:hAnsi="Arial" w:hint="cs"/>
          <w:rtl/>
        </w:rPr>
        <w:t xml:space="preserve"> באמרתה נ/35טז' ש</w:t>
      </w:r>
      <w:r>
        <w:rPr>
          <w:rFonts w:ascii="Arial" w:hAnsi="Arial" w:hint="cs"/>
          <w:b/>
          <w:bCs/>
          <w:rtl/>
        </w:rPr>
        <w:t>נאשם 6</w:t>
      </w:r>
      <w:r>
        <w:rPr>
          <w:rFonts w:ascii="Arial" w:hAnsi="Arial" w:hint="cs"/>
          <w:rtl/>
        </w:rPr>
        <w:t xml:space="preserve"> עבד בשביל </w:t>
      </w:r>
      <w:r>
        <w:rPr>
          <w:rFonts w:ascii="Arial" w:hAnsi="Arial" w:hint="cs"/>
          <w:b/>
          <w:bCs/>
          <w:rtl/>
        </w:rPr>
        <w:t>בני,</w:t>
      </w:r>
      <w:r>
        <w:rPr>
          <w:rFonts w:ascii="Arial" w:hAnsi="Arial" w:hint="cs"/>
          <w:rtl/>
        </w:rPr>
        <w:t xml:space="preserve"> הוא ענה לטלפונים והסיע אותן (נ/35טז'), בנ/35יב' אמרה שעבד אצל </w:t>
      </w:r>
      <w:r>
        <w:rPr>
          <w:rFonts w:ascii="Arial" w:hAnsi="Arial" w:hint="cs"/>
          <w:b/>
          <w:bCs/>
          <w:rtl/>
        </w:rPr>
        <w:t>בני</w:t>
      </w:r>
      <w:r>
        <w:rPr>
          <w:rFonts w:ascii="Arial" w:hAnsi="Arial" w:hint="cs"/>
          <w:rtl/>
        </w:rPr>
        <w:t xml:space="preserve"> במשרד, בנ/35יג' אמרה שהתמונה של </w:t>
      </w:r>
      <w:r>
        <w:rPr>
          <w:rFonts w:ascii="Arial" w:hAnsi="Arial" w:hint="cs"/>
          <w:b/>
          <w:bCs/>
          <w:rtl/>
        </w:rPr>
        <w:t>בני</w:t>
      </w:r>
      <w:r>
        <w:rPr>
          <w:rFonts w:ascii="Arial" w:hAnsi="Arial" w:hint="cs"/>
          <w:rtl/>
        </w:rPr>
        <w:t xml:space="preserve"> שהיא עבדה אצלו בירושלים, ובנ/35ד' אמרה  שהיא עבדה במשרד של </w:t>
      </w:r>
      <w:r>
        <w:rPr>
          <w:rFonts w:ascii="Arial" w:hAnsi="Arial" w:hint="cs"/>
          <w:b/>
          <w:bCs/>
          <w:rtl/>
        </w:rPr>
        <w:t>בני.</w:t>
      </w:r>
      <w:r>
        <w:rPr>
          <w:rFonts w:ascii="Arial" w:hAnsi="Arial" w:hint="cs"/>
          <w:rtl/>
        </w:rPr>
        <w:t xml:space="preserve"> אין לקבל את טענת ב"כ המאשימה של</w:t>
      </w:r>
      <w:r>
        <w:rPr>
          <w:rFonts w:ascii="Arial" w:hAnsi="Arial" w:hint="cs"/>
          <w:b/>
          <w:bCs/>
          <w:rtl/>
        </w:rPr>
        <w:t>בני</w:t>
      </w:r>
      <w:r>
        <w:rPr>
          <w:rFonts w:ascii="Arial" w:hAnsi="Arial" w:hint="cs"/>
          <w:rtl/>
        </w:rPr>
        <w:t xml:space="preserve"> לא היה כל חלק במשרד, או שהיה שותף רק לגבי אחרות שהיו עצמאיות.  טענת המאשימה הנ"ל עומדת בסתירה לאמרותיה של </w:t>
      </w:r>
      <w:r>
        <w:rPr>
          <w:rFonts w:ascii="Arial" w:hAnsi="Arial" w:hint="cs"/>
          <w:b/>
          <w:bCs/>
          <w:rtl/>
        </w:rPr>
        <w:t>ג</w:t>
      </w:r>
      <w:r>
        <w:rPr>
          <w:rFonts w:ascii="Arial" w:hAnsi="Arial"/>
          <w:b/>
          <w:bCs/>
          <w:rtl/>
        </w:rPr>
        <w:t>’</w:t>
      </w:r>
      <w:r>
        <w:rPr>
          <w:rFonts w:ascii="Arial" w:hAnsi="Arial" w:hint="cs"/>
          <w:b/>
          <w:bCs/>
          <w:rtl/>
        </w:rPr>
        <w:t>,</w:t>
      </w:r>
      <w:r>
        <w:rPr>
          <w:rFonts w:ascii="Arial" w:hAnsi="Arial" w:hint="cs"/>
          <w:rtl/>
        </w:rPr>
        <w:t xml:space="preserve"> עליה מסתמכת המאשימה.</w:t>
      </w:r>
    </w:p>
    <w:p w14:paraId="1F80ED65" w14:textId="77777777" w:rsidR="00D82F73" w:rsidRDefault="00D82F73">
      <w:pPr>
        <w:ind w:left="720"/>
        <w:rPr>
          <w:rFonts w:ascii="Arial" w:hAnsi="Arial" w:hint="cs"/>
          <w:rtl/>
        </w:rPr>
      </w:pPr>
      <w:r>
        <w:rPr>
          <w:rFonts w:ascii="Arial" w:hAnsi="Arial" w:hint="cs"/>
          <w:rtl/>
        </w:rPr>
        <w:t xml:space="preserve">הטענה שאין לקבל את עדותו של </w:t>
      </w:r>
      <w:r>
        <w:rPr>
          <w:rFonts w:ascii="Arial" w:hAnsi="Arial" w:hint="cs"/>
          <w:b/>
          <w:bCs/>
          <w:rtl/>
        </w:rPr>
        <w:t>בני</w:t>
      </w:r>
      <w:r>
        <w:rPr>
          <w:rFonts w:ascii="Arial" w:hAnsi="Arial" w:hint="cs"/>
          <w:rtl/>
        </w:rPr>
        <w:t xml:space="preserve"> הואיל והוא העיד תחת "חסינות גורפת" ולכן לקח על עצמו את כל האשמה כדי להגן על</w:t>
      </w:r>
      <w:r>
        <w:rPr>
          <w:rFonts w:ascii="Arial" w:hAnsi="Arial" w:hint="cs"/>
          <w:b/>
          <w:bCs/>
          <w:rtl/>
        </w:rPr>
        <w:t xml:space="preserve"> נאשם 6</w:t>
      </w:r>
      <w:r>
        <w:rPr>
          <w:rFonts w:ascii="Arial" w:hAnsi="Arial" w:hint="cs"/>
          <w:rtl/>
        </w:rPr>
        <w:t xml:space="preserve">, אינה סבירה הואיל ועדותו של </w:t>
      </w:r>
      <w:r>
        <w:rPr>
          <w:rFonts w:ascii="Arial" w:hAnsi="Arial" w:hint="cs"/>
          <w:b/>
          <w:bCs/>
          <w:rtl/>
        </w:rPr>
        <w:t xml:space="preserve">בני </w:t>
      </w:r>
      <w:r>
        <w:rPr>
          <w:rFonts w:ascii="Arial" w:hAnsi="Arial" w:hint="cs"/>
          <w:rtl/>
        </w:rPr>
        <w:t xml:space="preserve">נתמכת באמרותיה של </w:t>
      </w:r>
      <w:r>
        <w:rPr>
          <w:rFonts w:ascii="Arial" w:hAnsi="Arial" w:hint="cs"/>
          <w:b/>
          <w:bCs/>
          <w:rtl/>
        </w:rPr>
        <w:t>ג</w:t>
      </w:r>
      <w:r>
        <w:rPr>
          <w:rFonts w:ascii="Arial" w:hAnsi="Arial"/>
          <w:b/>
          <w:bCs/>
          <w:rtl/>
        </w:rPr>
        <w:t>’</w:t>
      </w:r>
      <w:r>
        <w:rPr>
          <w:rFonts w:ascii="Arial" w:hAnsi="Arial" w:hint="cs"/>
          <w:rtl/>
        </w:rPr>
        <w:t xml:space="preserve">, עליה מסתמכת המאשימה. </w:t>
      </w:r>
    </w:p>
    <w:p w14:paraId="302007AC" w14:textId="77777777" w:rsidR="00D82F73" w:rsidRDefault="00D82F73">
      <w:pPr>
        <w:ind w:left="720"/>
        <w:rPr>
          <w:rFonts w:ascii="Arial" w:hAnsi="Arial" w:hint="cs"/>
          <w:rtl/>
        </w:rPr>
      </w:pPr>
      <w:r>
        <w:rPr>
          <w:rFonts w:ascii="Arial" w:hAnsi="Arial" w:hint="cs"/>
          <w:rtl/>
        </w:rPr>
        <w:t xml:space="preserve">יש לקבל את גרסתם של </w:t>
      </w:r>
      <w:r>
        <w:rPr>
          <w:rFonts w:ascii="Arial" w:hAnsi="Arial" w:hint="cs"/>
          <w:b/>
          <w:bCs/>
          <w:rtl/>
        </w:rPr>
        <w:t xml:space="preserve">נאשם 6 ובני, שבני </w:t>
      </w:r>
      <w:r>
        <w:rPr>
          <w:rFonts w:ascii="Arial" w:hAnsi="Arial" w:hint="cs"/>
          <w:rtl/>
        </w:rPr>
        <w:t xml:space="preserve">הוא שהביא את </w:t>
      </w:r>
      <w:r>
        <w:rPr>
          <w:rFonts w:ascii="Arial" w:hAnsi="Arial" w:hint="cs"/>
          <w:b/>
          <w:bCs/>
          <w:rtl/>
        </w:rPr>
        <w:t>ג</w:t>
      </w:r>
      <w:r>
        <w:rPr>
          <w:rFonts w:ascii="Arial" w:hAnsi="Arial"/>
          <w:b/>
          <w:bCs/>
          <w:rtl/>
        </w:rPr>
        <w:t>’</w:t>
      </w:r>
      <w:r>
        <w:rPr>
          <w:rFonts w:ascii="Arial" w:hAnsi="Arial" w:hint="cs"/>
          <w:rtl/>
        </w:rPr>
        <w:t xml:space="preserve"> למשרד, הוא הסביר להן את תנאי העבודה והיה מקיים איתן שיחות הבהרה, בהן היה מזהיר אותן על מעשים שעשו, </w:t>
      </w:r>
      <w:r>
        <w:rPr>
          <w:rFonts w:ascii="Arial" w:hAnsi="Arial" w:hint="cs"/>
          <w:b/>
          <w:bCs/>
          <w:rtl/>
        </w:rPr>
        <w:t xml:space="preserve">נאשם 6 </w:t>
      </w:r>
      <w:r>
        <w:rPr>
          <w:rFonts w:ascii="Arial" w:hAnsi="Arial" w:hint="cs"/>
          <w:rtl/>
        </w:rPr>
        <w:t>היה מתקשר לבני על מנת שיתרה ב</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ו</w:t>
      </w:r>
      <w:r>
        <w:rPr>
          <w:rFonts w:ascii="Arial" w:hAnsi="Arial" w:hint="cs"/>
          <w:b/>
          <w:bCs/>
          <w:rtl/>
        </w:rPr>
        <w:t>בני</w:t>
      </w:r>
      <w:r>
        <w:rPr>
          <w:rFonts w:ascii="Arial" w:hAnsi="Arial" w:hint="cs"/>
          <w:rtl/>
        </w:rPr>
        <w:t xml:space="preserve"> היה מתרה בה.</w:t>
      </w:r>
    </w:p>
    <w:p w14:paraId="57D30C01" w14:textId="77777777" w:rsidR="00D82F73" w:rsidRDefault="00D82F73">
      <w:pPr>
        <w:ind w:left="720"/>
        <w:rPr>
          <w:rFonts w:ascii="Arial" w:hAnsi="Arial" w:hint="cs"/>
          <w:rtl/>
        </w:rPr>
      </w:pPr>
      <w:r>
        <w:rPr>
          <w:rFonts w:ascii="Arial" w:hAnsi="Arial" w:hint="cs"/>
          <w:b/>
          <w:bCs/>
          <w:rtl/>
        </w:rPr>
        <w:t xml:space="preserve">נאשם 6 </w:t>
      </w:r>
      <w:r>
        <w:rPr>
          <w:rFonts w:ascii="Arial" w:hAnsi="Arial" w:hint="cs"/>
          <w:rtl/>
        </w:rPr>
        <w:t xml:space="preserve">העיד על עצמו שלא היה בוס או בעל בית, כאשר הוא ישן עם הנשים בבית, בעוד שבעל בית לא ישן איתן (עמ' 724 לפרוטוקול, שורות 15-18).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אמרה גם על </w:t>
      </w:r>
      <w:r>
        <w:rPr>
          <w:rFonts w:ascii="Arial" w:hAnsi="Arial" w:hint="cs"/>
          <w:b/>
          <w:bCs/>
          <w:rtl/>
        </w:rPr>
        <w:t xml:space="preserve">נאשם 5 </w:t>
      </w:r>
      <w:r>
        <w:rPr>
          <w:rFonts w:ascii="Arial" w:hAnsi="Arial" w:hint="cs"/>
          <w:rtl/>
        </w:rPr>
        <w:t xml:space="preserve"> שזה האדם שהיא עבדה אצלו במשרד.</w:t>
      </w:r>
    </w:p>
    <w:p w14:paraId="568056E2" w14:textId="77777777" w:rsidR="00D82F73" w:rsidRDefault="00D82F73">
      <w:pPr>
        <w:ind w:left="720"/>
        <w:rPr>
          <w:rFonts w:ascii="Arial" w:hAnsi="Arial" w:hint="cs"/>
          <w:b/>
          <w:bCs/>
          <w:rtl/>
        </w:rPr>
      </w:pPr>
      <w:r>
        <w:rPr>
          <w:rFonts w:ascii="Arial" w:hAnsi="Arial" w:hint="cs"/>
          <w:b/>
          <w:bCs/>
          <w:rtl/>
        </w:rPr>
        <w:t>בני</w:t>
      </w:r>
      <w:r>
        <w:rPr>
          <w:rFonts w:ascii="Arial" w:hAnsi="Arial" w:hint="cs"/>
          <w:rtl/>
        </w:rPr>
        <w:t xml:space="preserve"> העיד על עצמו (עמ' 3 שורות 54, בעימות עם </w:t>
      </w:r>
      <w:r>
        <w:rPr>
          <w:rFonts w:ascii="Arial" w:hAnsi="Arial" w:hint="cs"/>
          <w:b/>
          <w:bCs/>
          <w:rtl/>
        </w:rPr>
        <w:t>ג</w:t>
      </w:r>
      <w:r>
        <w:rPr>
          <w:rFonts w:ascii="Arial" w:hAnsi="Arial"/>
          <w:b/>
          <w:bCs/>
          <w:rtl/>
        </w:rPr>
        <w:t>’</w:t>
      </w:r>
      <w:r>
        <w:rPr>
          <w:rFonts w:ascii="Arial" w:hAnsi="Arial" w:hint="cs"/>
          <w:b/>
          <w:bCs/>
          <w:rtl/>
        </w:rPr>
        <w:t>),</w:t>
      </w:r>
      <w:r>
        <w:rPr>
          <w:rFonts w:ascii="Arial" w:hAnsi="Arial" w:hint="cs"/>
          <w:rtl/>
        </w:rPr>
        <w:t xml:space="preserve"> שהיא עבדה במשרד של </w:t>
      </w:r>
      <w:r>
        <w:rPr>
          <w:rFonts w:ascii="Arial" w:hAnsi="Arial" w:hint="cs"/>
          <w:b/>
          <w:bCs/>
          <w:rtl/>
        </w:rPr>
        <w:t xml:space="preserve">נאשם 6 </w:t>
      </w:r>
      <w:r>
        <w:rPr>
          <w:rFonts w:ascii="Arial" w:hAnsi="Arial" w:hint="cs"/>
          <w:rtl/>
        </w:rPr>
        <w:t>ושלו ואחר כך עזבה). המסקנה היא ש</w:t>
      </w:r>
      <w:r>
        <w:rPr>
          <w:rFonts w:ascii="Arial" w:hAnsi="Arial" w:hint="cs"/>
          <w:b/>
          <w:bCs/>
          <w:rtl/>
        </w:rPr>
        <w:t>בני</w:t>
      </w:r>
      <w:r>
        <w:rPr>
          <w:rFonts w:ascii="Arial" w:hAnsi="Arial" w:hint="cs"/>
          <w:rtl/>
        </w:rPr>
        <w:t xml:space="preserve"> היה שותף פעיל ומלא במשרד בירושלים, הוא הביא את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w:t>
      </w:r>
      <w:r>
        <w:rPr>
          <w:rFonts w:ascii="Arial" w:hAnsi="Arial" w:hint="cs"/>
          <w:rtl/>
        </w:rPr>
        <w:t xml:space="preserve"> המאשימה  לא התיחסה לעדויות הקושרות את</w:t>
      </w:r>
      <w:r>
        <w:rPr>
          <w:rFonts w:ascii="Arial" w:hAnsi="Arial" w:hint="cs"/>
          <w:b/>
          <w:bCs/>
          <w:rtl/>
        </w:rPr>
        <w:t xml:space="preserve"> בני לג</w:t>
      </w:r>
      <w:r>
        <w:rPr>
          <w:rFonts w:ascii="Arial" w:hAnsi="Arial"/>
          <w:b/>
          <w:bCs/>
          <w:rtl/>
        </w:rPr>
        <w:t>’</w:t>
      </w:r>
      <w:r>
        <w:rPr>
          <w:rFonts w:ascii="Arial" w:hAnsi="Arial" w:hint="cs"/>
          <w:b/>
          <w:bCs/>
          <w:rtl/>
        </w:rPr>
        <w:t xml:space="preserve">. </w:t>
      </w:r>
    </w:p>
    <w:p w14:paraId="1491F1BF" w14:textId="77777777" w:rsidR="00D82F73" w:rsidRDefault="00D82F73">
      <w:pPr>
        <w:ind w:left="720"/>
        <w:rPr>
          <w:rFonts w:ascii="Arial" w:hAnsi="Arial" w:hint="cs"/>
          <w:rtl/>
        </w:rPr>
      </w:pPr>
    </w:p>
    <w:p w14:paraId="3DF3F777" w14:textId="77777777" w:rsidR="00D82F73" w:rsidRDefault="00D82F73">
      <w:pPr>
        <w:ind w:left="720" w:hanging="345"/>
        <w:rPr>
          <w:rFonts w:ascii="Arial" w:hAnsi="Arial" w:hint="cs"/>
          <w:rtl/>
        </w:rPr>
      </w:pPr>
      <w:r>
        <w:rPr>
          <w:rFonts w:ascii="Arial" w:hAnsi="Arial" w:hint="cs"/>
          <w:rtl/>
        </w:rPr>
        <w:t>ה.</w:t>
      </w:r>
      <w:r>
        <w:rPr>
          <w:rFonts w:ascii="Arial" w:hAnsi="Arial" w:hint="cs"/>
          <w:rtl/>
        </w:rPr>
        <w:tab/>
        <w:t xml:space="preserve">השאלה החמישית היא האם </w:t>
      </w:r>
      <w:r>
        <w:rPr>
          <w:rFonts w:ascii="Arial" w:hAnsi="Arial" w:hint="cs"/>
          <w:b/>
          <w:bCs/>
          <w:rtl/>
        </w:rPr>
        <w:t xml:space="preserve">נאשם 6 </w:t>
      </w:r>
      <w:r>
        <w:rPr>
          <w:rFonts w:ascii="Arial" w:hAnsi="Arial" w:hint="cs"/>
          <w:rtl/>
        </w:rPr>
        <w:t>ידע של</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 xml:space="preserve"> </w:t>
      </w:r>
      <w:r>
        <w:rPr>
          <w:rFonts w:ascii="Arial" w:hAnsi="Arial" w:hint="cs"/>
          <w:rtl/>
        </w:rPr>
        <w:t xml:space="preserve">יש בעלי בית, והאם </w:t>
      </w:r>
      <w:r>
        <w:rPr>
          <w:rFonts w:ascii="Arial" w:hAnsi="Arial" w:hint="cs"/>
          <w:b/>
          <w:bCs/>
          <w:rtl/>
        </w:rPr>
        <w:t xml:space="preserve">נאשם 6 </w:t>
      </w:r>
      <w:r>
        <w:rPr>
          <w:rFonts w:ascii="Arial" w:hAnsi="Arial" w:hint="cs"/>
          <w:rtl/>
        </w:rPr>
        <w:t xml:space="preserve">העביר להם את חלק מהאתנן. גם לפי גרסתה של </w:t>
      </w:r>
      <w:r>
        <w:rPr>
          <w:rFonts w:ascii="Arial" w:hAnsi="Arial" w:hint="cs"/>
          <w:b/>
          <w:bCs/>
          <w:rtl/>
        </w:rPr>
        <w:t>ג</w:t>
      </w:r>
      <w:r>
        <w:rPr>
          <w:rFonts w:ascii="Arial" w:hAnsi="Arial"/>
          <w:b/>
          <w:bCs/>
          <w:rtl/>
        </w:rPr>
        <w:t>’</w:t>
      </w:r>
      <w:r>
        <w:rPr>
          <w:rFonts w:ascii="Arial" w:hAnsi="Arial" w:hint="cs"/>
          <w:rtl/>
        </w:rPr>
        <w:t xml:space="preserve">, היתה רק תקופה קצרה </w:t>
      </w:r>
    </w:p>
    <w:p w14:paraId="53696A38" w14:textId="77777777" w:rsidR="00D82F73" w:rsidRDefault="00D82F73">
      <w:pPr>
        <w:ind w:left="1440" w:hanging="720"/>
        <w:rPr>
          <w:rFonts w:ascii="Arial" w:hAnsi="Arial" w:hint="cs"/>
          <w:rtl/>
        </w:rPr>
      </w:pPr>
      <w:r>
        <w:rPr>
          <w:rFonts w:ascii="Arial" w:hAnsi="Arial" w:hint="cs"/>
          <w:rtl/>
        </w:rPr>
        <w:t>של כשבוע בה העבירה ל</w:t>
      </w:r>
      <w:r>
        <w:rPr>
          <w:rFonts w:ascii="Arial" w:hAnsi="Arial" w:hint="cs"/>
          <w:b/>
          <w:bCs/>
          <w:rtl/>
        </w:rPr>
        <w:t xml:space="preserve">נאשם 6 </w:t>
      </w:r>
      <w:r>
        <w:rPr>
          <w:rFonts w:ascii="Arial" w:hAnsi="Arial" w:hint="cs"/>
          <w:rtl/>
        </w:rPr>
        <w:t>את כספי האתנן עבור המשכירים שלה.</w:t>
      </w:r>
    </w:p>
    <w:p w14:paraId="0E1CC5F5" w14:textId="77777777" w:rsidR="00D82F73" w:rsidRDefault="00D82F73">
      <w:pPr>
        <w:ind w:left="720"/>
        <w:rPr>
          <w:rFonts w:ascii="Arial" w:hAnsi="Arial" w:hint="cs"/>
          <w:rtl/>
        </w:rPr>
      </w:pPr>
      <w:r>
        <w:rPr>
          <w:rFonts w:ascii="Arial" w:hAnsi="Arial" w:hint="cs"/>
          <w:rtl/>
        </w:rPr>
        <w:t>בבית המשפט אמרה שהשינוי, על פיו השאירה אצלה את הכסף עבור</w:t>
      </w:r>
      <w:r>
        <w:rPr>
          <w:rFonts w:ascii="Arial" w:hAnsi="Arial" w:hint="cs"/>
          <w:b/>
          <w:bCs/>
          <w:rtl/>
        </w:rPr>
        <w:t xml:space="preserve"> נאשם 1, </w:t>
      </w:r>
      <w:r>
        <w:rPr>
          <w:rFonts w:ascii="Arial" w:hAnsi="Arial" w:hint="cs"/>
          <w:rtl/>
        </w:rPr>
        <w:t xml:space="preserve">היה כיומיים-שלושה לאחר שהגיעה (18.2.04). </w:t>
      </w:r>
    </w:p>
    <w:p w14:paraId="00E2F2CB" w14:textId="77777777" w:rsidR="00D82F73" w:rsidRDefault="00D82F73">
      <w:pPr>
        <w:ind w:left="720"/>
        <w:rPr>
          <w:rFonts w:ascii="Arial" w:hAnsi="Arial" w:hint="cs"/>
          <w:rtl/>
        </w:rPr>
      </w:pPr>
      <w:r>
        <w:rPr>
          <w:rFonts w:ascii="Arial" w:hAnsi="Arial" w:hint="cs"/>
          <w:rtl/>
        </w:rPr>
        <w:t xml:space="preserve">בבית המשפט הוצגו לה דבריה במשטרה, על פיהם </w:t>
      </w:r>
      <w:r>
        <w:rPr>
          <w:rFonts w:ascii="Arial" w:hAnsi="Arial" w:hint="cs"/>
          <w:b/>
          <w:bCs/>
          <w:rtl/>
        </w:rPr>
        <w:t>נאשם 3</w:t>
      </w:r>
      <w:r>
        <w:rPr>
          <w:rFonts w:ascii="Arial" w:hAnsi="Arial" w:hint="cs"/>
          <w:rtl/>
        </w:rPr>
        <w:t xml:space="preserve"> הגיע לירושלים רק כחודש לאחר הגעתה והיא אמרה שחלפו 20 יום (עמ' 158), בניגוד לדבריה בעימות עם </w:t>
      </w:r>
      <w:r>
        <w:rPr>
          <w:rFonts w:ascii="Arial" w:hAnsi="Arial" w:hint="cs"/>
          <w:b/>
          <w:bCs/>
          <w:rtl/>
        </w:rPr>
        <w:t>נאשם 1,</w:t>
      </w:r>
      <w:r>
        <w:rPr>
          <w:rFonts w:ascii="Arial" w:hAnsi="Arial" w:hint="cs"/>
          <w:rtl/>
        </w:rPr>
        <w:t xml:space="preserve"> אמרה כי "</w:t>
      </w:r>
      <w:r>
        <w:rPr>
          <w:rFonts w:ascii="Arial" w:hAnsi="Arial" w:hint="cs"/>
          <w:b/>
          <w:bCs/>
          <w:rtl/>
        </w:rPr>
        <w:t xml:space="preserve">גיאה </w:t>
      </w:r>
      <w:r>
        <w:rPr>
          <w:rFonts w:ascii="Arial" w:hAnsi="Arial" w:hint="cs"/>
          <w:rtl/>
        </w:rPr>
        <w:t xml:space="preserve">לא לקח רק </w:t>
      </w:r>
      <w:r>
        <w:rPr>
          <w:rFonts w:ascii="Arial" w:hAnsi="Arial" w:hint="cs"/>
          <w:b/>
          <w:bCs/>
          <w:rtl/>
        </w:rPr>
        <w:t xml:space="preserve">וובה </w:t>
      </w:r>
      <w:r>
        <w:rPr>
          <w:rFonts w:ascii="Arial" w:hAnsi="Arial" w:hint="cs"/>
          <w:rtl/>
        </w:rPr>
        <w:t>פעם אחת", וכן ש"</w:t>
      </w:r>
      <w:r>
        <w:rPr>
          <w:rFonts w:ascii="Arial" w:hAnsi="Arial" w:hint="cs"/>
          <w:b/>
          <w:bCs/>
          <w:rtl/>
        </w:rPr>
        <w:t>גיאה</w:t>
      </w:r>
      <w:r>
        <w:rPr>
          <w:rFonts w:ascii="Arial" w:hAnsi="Arial" w:hint="cs"/>
          <w:rtl/>
        </w:rPr>
        <w:t xml:space="preserve"> לא לקח כסף". </w:t>
      </w:r>
    </w:p>
    <w:p w14:paraId="1D88FE5C" w14:textId="77777777" w:rsidR="00D82F73" w:rsidRDefault="00D82F73">
      <w:pPr>
        <w:ind w:left="720"/>
        <w:rPr>
          <w:rFonts w:ascii="Arial" w:hAnsi="Arial" w:hint="cs"/>
          <w:rtl/>
        </w:rPr>
      </w:pP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אמרה בעימות עם </w:t>
      </w:r>
      <w:r>
        <w:rPr>
          <w:rFonts w:ascii="Arial" w:hAnsi="Arial" w:hint="cs"/>
          <w:b/>
          <w:bCs/>
          <w:rtl/>
        </w:rPr>
        <w:t xml:space="preserve">נאשם 6, </w:t>
      </w:r>
      <w:r>
        <w:rPr>
          <w:rFonts w:ascii="Arial" w:hAnsi="Arial" w:hint="cs"/>
          <w:rtl/>
        </w:rPr>
        <w:t>כי היא לא עבדה  עם הגעתה למשרד, הואיל והיה לה מחזור, וכן שכבר לאחר יומיים-שלושה, אמרו לה לחסוך בעצמה כספים כדי להעביר למשכירים, יצא כי לא היה כל מועד בו נתנה כסף ל</w:t>
      </w:r>
      <w:r>
        <w:rPr>
          <w:rFonts w:ascii="Arial" w:hAnsi="Arial" w:hint="cs"/>
          <w:b/>
          <w:bCs/>
          <w:rtl/>
        </w:rPr>
        <w:t xml:space="preserve">נאשם 6 </w:t>
      </w:r>
      <w:r>
        <w:rPr>
          <w:rFonts w:ascii="Arial" w:hAnsi="Arial" w:hint="cs"/>
          <w:rtl/>
        </w:rPr>
        <w:t>עבור משכירים (ת/178 עמ' 4 שורות 1-5).</w:t>
      </w:r>
    </w:p>
    <w:p w14:paraId="2B92D422" w14:textId="77777777" w:rsidR="00D82F73" w:rsidRDefault="00D82F73">
      <w:pPr>
        <w:ind w:left="720"/>
        <w:rPr>
          <w:rFonts w:ascii="Arial" w:hAnsi="Arial" w:hint="cs"/>
          <w:rtl/>
        </w:rPr>
      </w:pPr>
      <w:r>
        <w:rPr>
          <w:rFonts w:ascii="Arial" w:hAnsi="Arial" w:hint="cs"/>
          <w:rtl/>
        </w:rPr>
        <w:t>העדות היחידה על העברת כספים מ</w:t>
      </w:r>
      <w:r>
        <w:rPr>
          <w:rFonts w:ascii="Arial" w:hAnsi="Arial" w:hint="cs"/>
          <w:b/>
          <w:bCs/>
          <w:rtl/>
        </w:rPr>
        <w:t xml:space="preserve">נאשם 6 </w:t>
      </w:r>
      <w:r>
        <w:rPr>
          <w:rFonts w:ascii="Arial" w:hAnsi="Arial" w:hint="cs"/>
          <w:rtl/>
        </w:rPr>
        <w:t xml:space="preserve">היתה עדותו של </w:t>
      </w:r>
      <w:r>
        <w:rPr>
          <w:rFonts w:ascii="Arial" w:hAnsi="Arial" w:hint="cs"/>
          <w:b/>
          <w:bCs/>
          <w:rtl/>
        </w:rPr>
        <w:t xml:space="preserve">נאשם 3 </w:t>
      </w:r>
      <w:r>
        <w:rPr>
          <w:rFonts w:ascii="Arial" w:hAnsi="Arial" w:hint="cs"/>
          <w:rtl/>
        </w:rPr>
        <w:t xml:space="preserve"> במשטרה, ממנה חזר בו בבית המשפט. אין כל תמיכה לאותה עדות של </w:t>
      </w:r>
      <w:r>
        <w:rPr>
          <w:rFonts w:ascii="Arial" w:hAnsi="Arial" w:hint="cs"/>
          <w:b/>
          <w:bCs/>
          <w:rtl/>
        </w:rPr>
        <w:t xml:space="preserve">נאשם 3. </w:t>
      </w:r>
    </w:p>
    <w:p w14:paraId="3AE0F0FC" w14:textId="77777777" w:rsidR="00D82F73" w:rsidRDefault="00D82F73">
      <w:pPr>
        <w:ind w:left="720"/>
        <w:rPr>
          <w:rFonts w:ascii="Arial" w:hAnsi="Arial" w:hint="cs"/>
          <w:rtl/>
        </w:rPr>
      </w:pPr>
      <w:r>
        <w:rPr>
          <w:rFonts w:ascii="Arial" w:hAnsi="Arial" w:hint="cs"/>
          <w:b/>
          <w:bCs/>
          <w:rtl/>
        </w:rPr>
        <w:t xml:space="preserve">נאשם 6 </w:t>
      </w:r>
      <w:r>
        <w:rPr>
          <w:rFonts w:ascii="Arial" w:hAnsi="Arial" w:hint="cs"/>
          <w:rtl/>
        </w:rPr>
        <w:t xml:space="preserve">לא נכח באף מפגש בין </w:t>
      </w:r>
      <w:r>
        <w:rPr>
          <w:rFonts w:ascii="Arial" w:hAnsi="Arial" w:hint="cs"/>
          <w:b/>
          <w:bCs/>
          <w:rtl/>
        </w:rPr>
        <w:t xml:space="preserve">נאשם 3 </w:t>
      </w:r>
      <w:r>
        <w:rPr>
          <w:rFonts w:ascii="Arial" w:hAnsi="Arial" w:hint="cs"/>
          <w:rtl/>
        </w:rPr>
        <w:t>ובין מי מחבורת בת ים, וגם לא בשיחה בה הודיע לה על השינוי באופן השמירה של הכספים.</w:t>
      </w:r>
    </w:p>
    <w:p w14:paraId="6289C076" w14:textId="77777777" w:rsidR="00D82F73" w:rsidRDefault="00D82F73">
      <w:pPr>
        <w:ind w:left="720"/>
        <w:rPr>
          <w:rFonts w:ascii="Arial" w:hAnsi="Arial" w:hint="cs"/>
          <w:rtl/>
        </w:rPr>
      </w:pPr>
      <w:r>
        <w:rPr>
          <w:rFonts w:ascii="Arial" w:hAnsi="Arial" w:hint="cs"/>
          <w:rtl/>
        </w:rPr>
        <w:t xml:space="preserve">בעדותה בבית המשפט אמרה </w:t>
      </w:r>
      <w:r>
        <w:rPr>
          <w:rFonts w:ascii="Arial" w:hAnsi="Arial" w:hint="cs"/>
          <w:b/>
          <w:bCs/>
          <w:rtl/>
        </w:rPr>
        <w:t>ג</w:t>
      </w:r>
      <w:r>
        <w:rPr>
          <w:rFonts w:ascii="Arial" w:hAnsi="Arial"/>
          <w:b/>
          <w:bCs/>
          <w:rtl/>
        </w:rPr>
        <w:t>’</w:t>
      </w:r>
      <w:r>
        <w:rPr>
          <w:rFonts w:ascii="Arial" w:hAnsi="Arial" w:hint="cs"/>
          <w:rtl/>
        </w:rPr>
        <w:t xml:space="preserve"> כי נאמר לה לערוך רישומים בקשר לעבודה וכן שגם </w:t>
      </w:r>
      <w:r>
        <w:rPr>
          <w:rFonts w:ascii="Arial" w:hAnsi="Arial" w:hint="cs"/>
          <w:b/>
          <w:bCs/>
          <w:rtl/>
        </w:rPr>
        <w:t xml:space="preserve">נאשם 6 </w:t>
      </w:r>
      <w:r>
        <w:rPr>
          <w:rFonts w:ascii="Arial" w:hAnsi="Arial" w:hint="cs"/>
          <w:rtl/>
        </w:rPr>
        <w:t>ערך רשימות, בעוד שבמשטרה אמרה שבירושלים היו רושמים סכום כללי ליום עבודה. בבית המשפט טענה שהיו רושמים כל לקוח. למעשה אין משמעות לרשימות הואיל ו</w:t>
      </w:r>
      <w:r>
        <w:rPr>
          <w:rFonts w:ascii="Arial" w:hAnsi="Arial" w:hint="cs"/>
          <w:b/>
          <w:bCs/>
          <w:rtl/>
        </w:rPr>
        <w:t>ג</w:t>
      </w:r>
      <w:r>
        <w:rPr>
          <w:rFonts w:ascii="Arial" w:hAnsi="Arial"/>
          <w:b/>
          <w:bCs/>
          <w:rtl/>
        </w:rPr>
        <w:t>’</w:t>
      </w:r>
      <w:r>
        <w:rPr>
          <w:rFonts w:ascii="Arial" w:hAnsi="Arial" w:hint="cs"/>
          <w:rtl/>
        </w:rPr>
        <w:t xml:space="preserve"> לא טענה ש</w:t>
      </w:r>
      <w:r>
        <w:rPr>
          <w:rFonts w:ascii="Arial" w:hAnsi="Arial" w:hint="cs"/>
          <w:b/>
          <w:bCs/>
          <w:rtl/>
        </w:rPr>
        <w:t xml:space="preserve">נאשם 6 </w:t>
      </w:r>
      <w:r>
        <w:rPr>
          <w:rFonts w:ascii="Arial" w:hAnsi="Arial" w:hint="cs"/>
          <w:rtl/>
        </w:rPr>
        <w:t>ביקש ממנה לעשות רשימות או שהשתמש בהן.</w:t>
      </w:r>
    </w:p>
    <w:p w14:paraId="59A946FB" w14:textId="77777777" w:rsidR="00D82F73" w:rsidRDefault="00D82F73">
      <w:pPr>
        <w:ind w:left="720"/>
        <w:rPr>
          <w:rFonts w:ascii="Arial" w:hAnsi="Arial" w:hint="cs"/>
          <w:rtl/>
        </w:rPr>
      </w:pPr>
      <w:r>
        <w:rPr>
          <w:rFonts w:ascii="Arial" w:hAnsi="Arial" w:hint="cs"/>
          <w:rtl/>
        </w:rPr>
        <w:t xml:space="preserve">טענת המאשימה, כי </w:t>
      </w:r>
      <w:r>
        <w:rPr>
          <w:rFonts w:ascii="Arial" w:hAnsi="Arial" w:hint="cs"/>
          <w:b/>
          <w:bCs/>
          <w:rtl/>
        </w:rPr>
        <w:t>בני</w:t>
      </w:r>
      <w:r>
        <w:rPr>
          <w:rFonts w:ascii="Arial" w:hAnsi="Arial" w:hint="cs"/>
          <w:rtl/>
        </w:rPr>
        <w:t xml:space="preserve"> היה שותף במשרד לגבי כל הנשים העצמאיות פרט ל</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rtl/>
        </w:rPr>
        <w:t xml:space="preserve"> שרק הן לא היו עצמאיות, אינה סבירה. </w:t>
      </w:r>
    </w:p>
    <w:p w14:paraId="4E14FC66" w14:textId="77777777" w:rsidR="00D82F73" w:rsidRDefault="00D82F73">
      <w:pPr>
        <w:ind w:left="1440"/>
        <w:rPr>
          <w:rFonts w:ascii="Arial" w:hAnsi="Arial" w:hint="cs"/>
          <w:rtl/>
        </w:rPr>
      </w:pPr>
    </w:p>
    <w:p w14:paraId="1623C081" w14:textId="77777777" w:rsidR="00D82F73" w:rsidRDefault="00D82F73">
      <w:pPr>
        <w:rPr>
          <w:rFonts w:ascii="Arial" w:hAnsi="Arial" w:hint="cs"/>
          <w:b/>
          <w:bCs/>
          <w:rtl/>
        </w:rPr>
      </w:pPr>
      <w:r>
        <w:rPr>
          <w:rFonts w:ascii="Arial" w:hAnsi="Arial" w:hint="cs"/>
          <w:b/>
          <w:bCs/>
          <w:rtl/>
        </w:rPr>
        <w:t>3. עדותו של אלון אטיאס</w:t>
      </w:r>
    </w:p>
    <w:p w14:paraId="749CDA78" w14:textId="77777777" w:rsidR="00D82F73" w:rsidRDefault="00D82F73">
      <w:pPr>
        <w:ind w:left="720"/>
        <w:rPr>
          <w:rFonts w:ascii="Arial" w:hAnsi="Arial" w:hint="cs"/>
          <w:rtl/>
        </w:rPr>
      </w:pPr>
      <w:r>
        <w:rPr>
          <w:rFonts w:ascii="Arial" w:hAnsi="Arial" w:hint="cs"/>
          <w:b/>
          <w:bCs/>
          <w:rtl/>
        </w:rPr>
        <w:t>אלון אטיאס</w:t>
      </w:r>
      <w:r>
        <w:rPr>
          <w:rFonts w:ascii="Arial" w:hAnsi="Arial" w:hint="cs"/>
          <w:rtl/>
        </w:rPr>
        <w:t xml:space="preserve"> הינו נהג מונית, שהעיד כעד הגנה מטעם</w:t>
      </w:r>
      <w:r>
        <w:rPr>
          <w:rFonts w:ascii="Arial" w:hAnsi="Arial" w:hint="cs"/>
          <w:b/>
          <w:bCs/>
          <w:rtl/>
        </w:rPr>
        <w:t xml:space="preserve"> נאשם 6</w:t>
      </w:r>
      <w:r>
        <w:rPr>
          <w:rFonts w:ascii="Arial" w:hAnsi="Arial" w:hint="cs"/>
          <w:rtl/>
        </w:rPr>
        <w:t xml:space="preserve"> ביום 18.7.05 (עמ' 88-98). הוא שימש כנהג במשרד הליווי בירושלים כשבוע, בין אמצע פברואר לתחילת מרץ, בעת ש</w:t>
      </w:r>
      <w:r>
        <w:rPr>
          <w:rFonts w:ascii="Arial" w:hAnsi="Arial" w:hint="cs"/>
          <w:b/>
          <w:bCs/>
          <w:rtl/>
        </w:rPr>
        <w:t>ג</w:t>
      </w:r>
      <w:r>
        <w:rPr>
          <w:rFonts w:ascii="Arial" w:hAnsi="Arial"/>
          <w:b/>
          <w:bCs/>
          <w:rtl/>
        </w:rPr>
        <w:t>’</w:t>
      </w:r>
      <w:r>
        <w:rPr>
          <w:rFonts w:ascii="Arial" w:hAnsi="Arial" w:hint="cs"/>
          <w:rtl/>
        </w:rPr>
        <w:t xml:space="preserve"> עבדה במשרד, זיהה את </w:t>
      </w:r>
      <w:r>
        <w:rPr>
          <w:rFonts w:ascii="Arial" w:hAnsi="Arial" w:hint="cs"/>
          <w:b/>
          <w:bCs/>
          <w:rtl/>
        </w:rPr>
        <w:t>ג</w:t>
      </w:r>
      <w:r>
        <w:rPr>
          <w:rFonts w:ascii="Arial" w:hAnsi="Arial"/>
          <w:b/>
          <w:bCs/>
          <w:rtl/>
        </w:rPr>
        <w:t>’</w:t>
      </w:r>
      <w:r>
        <w:rPr>
          <w:rFonts w:ascii="Arial" w:hAnsi="Arial" w:hint="cs"/>
          <w:rtl/>
        </w:rPr>
        <w:t xml:space="preserve"> ומס' הטלפון הנייד שלו הופיע בספר הטלפונים של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(ת/6), זהה למס' בכרטיס הביקור שלה נ/8. </w:t>
      </w:r>
    </w:p>
    <w:p w14:paraId="407623FB" w14:textId="77777777" w:rsidR="00D82F73" w:rsidRDefault="00D82F73">
      <w:pPr>
        <w:ind w:left="720"/>
        <w:rPr>
          <w:rFonts w:ascii="Arial" w:hAnsi="Arial" w:hint="cs"/>
          <w:rtl/>
        </w:rPr>
      </w:pPr>
      <w:r>
        <w:rPr>
          <w:rFonts w:ascii="Arial" w:hAnsi="Arial" w:hint="cs"/>
          <w:rtl/>
        </w:rPr>
        <w:t xml:space="preserve">לדבריו, כשהבחורה קיבלה 250 ₪, הוא קיבל 150 ₪, 50 ₪ עבורו כנהג, 100 ₪ למשרד ו-100 ש"ח </w:t>
      </w:r>
      <w:r>
        <w:rPr>
          <w:rFonts w:ascii="Arial" w:hAnsi="Arial" w:hint="cs"/>
          <w:b/>
          <w:bCs/>
          <w:rtl/>
        </w:rPr>
        <w:t>לג</w:t>
      </w:r>
      <w:r>
        <w:rPr>
          <w:rFonts w:ascii="Arial" w:hAnsi="Arial"/>
          <w:b/>
          <w:bCs/>
          <w:rtl/>
        </w:rPr>
        <w:t>’</w:t>
      </w:r>
      <w:r>
        <w:rPr>
          <w:rFonts w:ascii="Arial" w:hAnsi="Arial" w:hint="cs"/>
          <w:b/>
          <w:bCs/>
          <w:rtl/>
        </w:rPr>
        <w:t>.</w:t>
      </w:r>
      <w:r>
        <w:rPr>
          <w:rFonts w:ascii="Arial" w:hAnsi="Arial" w:hint="cs"/>
          <w:rtl/>
        </w:rPr>
        <w:t xml:space="preserve"> כך נאמר לו לגבות על ידי </w:t>
      </w:r>
      <w:r>
        <w:rPr>
          <w:rFonts w:ascii="Arial" w:hAnsi="Arial" w:hint="cs"/>
          <w:b/>
          <w:bCs/>
          <w:rtl/>
        </w:rPr>
        <w:t xml:space="preserve">נאשם 6 </w:t>
      </w:r>
      <w:r>
        <w:rPr>
          <w:rFonts w:ascii="Arial" w:hAnsi="Arial" w:hint="cs"/>
          <w:rtl/>
        </w:rPr>
        <w:t xml:space="preserve">וכך היה גם לגבי נשים אחרות ( עמ' 94, 20-21). </w:t>
      </w:r>
    </w:p>
    <w:p w14:paraId="0F4F2DBA" w14:textId="77777777" w:rsidR="00D82F73" w:rsidRDefault="00D82F73">
      <w:pPr>
        <w:ind w:left="720"/>
        <w:rPr>
          <w:rFonts w:ascii="Arial" w:hAnsi="Arial" w:hint="cs"/>
          <w:rtl/>
        </w:rPr>
      </w:pPr>
      <w:r>
        <w:rPr>
          <w:rFonts w:ascii="Arial" w:hAnsi="Arial" w:hint="cs"/>
          <w:rtl/>
        </w:rPr>
        <w:t>עדותו לא נסתרה על ידי אחרים פרט ל</w:t>
      </w:r>
      <w:r>
        <w:rPr>
          <w:rFonts w:ascii="Arial" w:hAnsi="Arial" w:hint="cs"/>
          <w:b/>
          <w:bCs/>
          <w:rtl/>
        </w:rPr>
        <w:t>ג</w:t>
      </w:r>
      <w:r>
        <w:rPr>
          <w:rFonts w:ascii="Arial" w:hAnsi="Arial"/>
          <w:b/>
          <w:bCs/>
          <w:rtl/>
        </w:rPr>
        <w:t>’</w:t>
      </w:r>
      <w:r>
        <w:rPr>
          <w:rFonts w:ascii="Arial" w:hAnsi="Arial" w:hint="cs"/>
          <w:b/>
          <w:bCs/>
          <w:rtl/>
        </w:rPr>
        <w:t>,</w:t>
      </w:r>
      <w:r>
        <w:rPr>
          <w:rFonts w:ascii="Arial" w:hAnsi="Arial" w:hint="cs"/>
          <w:rtl/>
        </w:rPr>
        <w:t xml:space="preserve"> ואין לקבל את טענת ב"כ המאשימה שאינה חשובה או שאינה מהימנה.</w:t>
      </w:r>
    </w:p>
    <w:p w14:paraId="6B99EE5E" w14:textId="77777777" w:rsidR="00D82F73" w:rsidRDefault="00D82F73">
      <w:pPr>
        <w:ind w:firstLine="720"/>
        <w:rPr>
          <w:rFonts w:ascii="Arial" w:hAnsi="Arial" w:hint="cs"/>
          <w:rtl/>
        </w:rPr>
      </w:pPr>
      <w:r>
        <w:rPr>
          <w:rFonts w:ascii="Arial" w:hAnsi="Arial" w:hint="cs"/>
          <w:rtl/>
        </w:rPr>
        <w:t xml:space="preserve">יש להעדיף את עדותו על פני עדותה של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לאור הסתירות שבה.</w:t>
      </w:r>
    </w:p>
    <w:p w14:paraId="0B5A7607" w14:textId="77777777" w:rsidR="00D82F73" w:rsidRDefault="00D82F73">
      <w:pPr>
        <w:ind w:firstLine="720"/>
        <w:rPr>
          <w:rFonts w:ascii="Arial" w:hAnsi="Arial" w:hint="cs"/>
          <w:rtl/>
        </w:rPr>
      </w:pPr>
      <w:r>
        <w:rPr>
          <w:rFonts w:ascii="Arial" w:hAnsi="Arial" w:hint="cs"/>
          <w:rtl/>
        </w:rPr>
        <w:t xml:space="preserve">עדותו עומדת בסתירה למודל השכירות הנטען על ידי המאשימה. </w:t>
      </w:r>
    </w:p>
    <w:p w14:paraId="286E90FC" w14:textId="77777777" w:rsidR="00D82F73" w:rsidRDefault="00D82F73">
      <w:pPr>
        <w:ind w:left="1440"/>
        <w:rPr>
          <w:rFonts w:ascii="Arial" w:hAnsi="Arial" w:hint="cs"/>
          <w:rtl/>
        </w:rPr>
      </w:pPr>
    </w:p>
    <w:p w14:paraId="34BCCDFE" w14:textId="77777777" w:rsidR="00D82F73" w:rsidRDefault="00D82F73">
      <w:pPr>
        <w:rPr>
          <w:rFonts w:ascii="Arial" w:hAnsi="Arial" w:hint="cs"/>
          <w:b/>
          <w:bCs/>
          <w:rtl/>
        </w:rPr>
      </w:pPr>
      <w:r>
        <w:rPr>
          <w:rFonts w:ascii="Arial" w:hAnsi="Arial" w:hint="cs"/>
          <w:rtl/>
        </w:rPr>
        <w:t xml:space="preserve">4. </w:t>
      </w:r>
      <w:r>
        <w:rPr>
          <w:rFonts w:ascii="Arial" w:hAnsi="Arial" w:hint="cs"/>
          <w:b/>
          <w:bCs/>
          <w:rtl/>
        </w:rPr>
        <w:t>משמעות המפגש בבניני האומה של 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 xml:space="preserve"> ועדותו של נאשם 7</w:t>
      </w:r>
    </w:p>
    <w:p w14:paraId="4A3756D3" w14:textId="77777777" w:rsidR="00D82F73" w:rsidRDefault="00D82F73">
      <w:pPr>
        <w:ind w:left="720"/>
        <w:rPr>
          <w:rFonts w:ascii="Arial" w:hAnsi="Arial" w:hint="cs"/>
          <w:rtl/>
        </w:rPr>
      </w:pPr>
      <w:r>
        <w:rPr>
          <w:rFonts w:ascii="Arial" w:hAnsi="Arial" w:hint="cs"/>
          <w:rtl/>
        </w:rPr>
        <w:t>המאשימה הסתמכה על אמרתו של</w:t>
      </w:r>
      <w:r>
        <w:rPr>
          <w:rFonts w:ascii="Arial" w:hAnsi="Arial" w:hint="cs"/>
          <w:b/>
          <w:bCs/>
          <w:rtl/>
        </w:rPr>
        <w:t xml:space="preserve"> נאשם 7 </w:t>
      </w:r>
      <w:r>
        <w:rPr>
          <w:rFonts w:ascii="Arial" w:hAnsi="Arial" w:hint="cs"/>
          <w:rtl/>
        </w:rPr>
        <w:t xml:space="preserve"> (ת/185, עמ' 5 שורות 25 עד עמ' 6 שורה 13) בה נאמר שפעם אחת </w:t>
      </w:r>
      <w:r>
        <w:rPr>
          <w:rFonts w:ascii="Arial" w:hAnsi="Arial" w:hint="cs"/>
          <w:b/>
          <w:bCs/>
          <w:rtl/>
        </w:rPr>
        <w:t>נאשם 6 ובני</w:t>
      </w:r>
      <w:r>
        <w:rPr>
          <w:rFonts w:ascii="Arial" w:hAnsi="Arial" w:hint="cs"/>
          <w:rtl/>
        </w:rPr>
        <w:t xml:space="preserve"> ביקשו ממנו בשעה 22:00 לקחת את </w:t>
      </w:r>
      <w:r>
        <w:rPr>
          <w:rFonts w:ascii="Arial" w:hAnsi="Arial" w:hint="cs"/>
          <w:b/>
          <w:bCs/>
          <w:rtl/>
        </w:rPr>
        <w:t>קמילה ודומיניק (ג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w:t>
      </w:r>
      <w:r>
        <w:rPr>
          <w:rFonts w:ascii="Arial" w:hAnsi="Arial" w:hint="cs"/>
          <w:rtl/>
        </w:rPr>
        <w:t xml:space="preserve"> לבניני האומה, על מנת שתפגושנה שם אנשים שהן מכירות, וכן שהוא הבין שמדובר באנשים שאחראים על הנשים, שהם בעלי בית של הנשים, והוא לקח אותן, וכן ש</w:t>
      </w:r>
      <w:r>
        <w:rPr>
          <w:rFonts w:ascii="Arial" w:hAnsi="Arial" w:hint="cs"/>
          <w:b/>
          <w:bCs/>
          <w:rtl/>
        </w:rPr>
        <w:t xml:space="preserve">נאשם 6 </w:t>
      </w:r>
      <w:r>
        <w:rPr>
          <w:rFonts w:ascii="Arial" w:hAnsi="Arial" w:hint="cs"/>
          <w:rtl/>
        </w:rPr>
        <w:t>לא ידע איפה המקום, כי לא היה לו שום קשר עם אותם אנשים, אלא ל</w:t>
      </w:r>
      <w:r>
        <w:rPr>
          <w:rFonts w:ascii="Arial" w:hAnsi="Arial" w:hint="cs"/>
          <w:b/>
          <w:bCs/>
          <w:rtl/>
        </w:rPr>
        <w:t>בני.</w:t>
      </w:r>
    </w:p>
    <w:p w14:paraId="480AB66B" w14:textId="77777777" w:rsidR="00D82F73" w:rsidRDefault="00D82F73">
      <w:pPr>
        <w:ind w:left="720"/>
        <w:rPr>
          <w:rFonts w:ascii="Arial" w:hAnsi="Arial" w:hint="cs"/>
          <w:rtl/>
        </w:rPr>
      </w:pPr>
      <w:r>
        <w:rPr>
          <w:rFonts w:ascii="Arial" w:hAnsi="Arial" w:hint="cs"/>
          <w:b/>
          <w:bCs/>
          <w:rtl/>
        </w:rPr>
        <w:t xml:space="preserve">נאשם 7 </w:t>
      </w:r>
      <w:r>
        <w:rPr>
          <w:rFonts w:ascii="Arial" w:hAnsi="Arial" w:hint="cs"/>
          <w:rtl/>
        </w:rPr>
        <w:t>אמר, ש</w:t>
      </w:r>
      <w:r>
        <w:rPr>
          <w:rFonts w:ascii="Arial" w:hAnsi="Arial" w:hint="cs"/>
          <w:b/>
          <w:bCs/>
          <w:rtl/>
        </w:rPr>
        <w:t>ו</w:t>
      </w:r>
      <w:r>
        <w:rPr>
          <w:rFonts w:ascii="Arial" w:hAnsi="Arial"/>
          <w:b/>
          <w:bCs/>
          <w:rtl/>
        </w:rPr>
        <w:t>’</w:t>
      </w:r>
      <w:r>
        <w:rPr>
          <w:rFonts w:ascii="Arial" w:hAnsi="Arial" w:hint="cs"/>
          <w:b/>
          <w:bCs/>
          <w:rtl/>
        </w:rPr>
        <w:t xml:space="preserve"> </w:t>
      </w:r>
      <w:r>
        <w:rPr>
          <w:rFonts w:ascii="Arial" w:hAnsi="Arial" w:hint="cs"/>
          <w:rtl/>
        </w:rPr>
        <w:t>אמרה לו, כי היא העבירה כסף לאחד האנשים, אך לא אמרה לו למה העבירה את הכסף. כמו כן אמר שהוא</w:t>
      </w:r>
      <w:r>
        <w:rPr>
          <w:rFonts w:ascii="Arial" w:hAnsi="Arial" w:hint="cs"/>
          <w:b/>
          <w:bCs/>
          <w:rtl/>
        </w:rPr>
        <w:t xml:space="preserve"> (נאשם 7)</w:t>
      </w:r>
      <w:r>
        <w:rPr>
          <w:rFonts w:ascii="Arial" w:hAnsi="Arial" w:hint="cs"/>
          <w:rtl/>
        </w:rPr>
        <w:t xml:space="preserve"> לא עדכן את </w:t>
      </w:r>
      <w:r>
        <w:rPr>
          <w:rFonts w:ascii="Arial" w:hAnsi="Arial" w:hint="cs"/>
          <w:b/>
          <w:bCs/>
          <w:rtl/>
        </w:rPr>
        <w:t>נאשם 6</w:t>
      </w:r>
      <w:r>
        <w:rPr>
          <w:rFonts w:ascii="Arial" w:hAnsi="Arial" w:hint="cs"/>
          <w:rtl/>
        </w:rPr>
        <w:t xml:space="preserve"> (עמ' 21 עמ' 42-43). </w:t>
      </w:r>
    </w:p>
    <w:p w14:paraId="5E04F193" w14:textId="77777777" w:rsidR="00D82F73" w:rsidRDefault="00D82F73">
      <w:pPr>
        <w:ind w:left="720"/>
        <w:rPr>
          <w:rFonts w:ascii="Arial" w:hAnsi="Arial" w:hint="cs"/>
          <w:rtl/>
        </w:rPr>
      </w:pPr>
      <w:r>
        <w:rPr>
          <w:rFonts w:ascii="Arial" w:hAnsi="Arial" w:hint="cs"/>
          <w:b/>
          <w:bCs/>
          <w:rtl/>
        </w:rPr>
        <w:t xml:space="preserve">נאשם 6 </w:t>
      </w:r>
      <w:r>
        <w:rPr>
          <w:rFonts w:ascii="Arial" w:hAnsi="Arial" w:hint="cs"/>
          <w:rtl/>
        </w:rPr>
        <w:t>כפר בעדותו, בכך שאמר ל</w:t>
      </w:r>
      <w:r>
        <w:rPr>
          <w:rFonts w:ascii="Arial" w:hAnsi="Arial" w:hint="cs"/>
          <w:b/>
          <w:bCs/>
          <w:rtl/>
        </w:rPr>
        <w:t>נאשם 7</w:t>
      </w:r>
      <w:r>
        <w:rPr>
          <w:rFonts w:ascii="Arial" w:hAnsi="Arial" w:hint="cs"/>
          <w:rtl/>
        </w:rPr>
        <w:t xml:space="preserve"> שמדובר בבעלי הבית של הנשים. </w:t>
      </w:r>
      <w:r>
        <w:rPr>
          <w:rFonts w:ascii="Arial" w:hAnsi="Arial" w:hint="cs"/>
          <w:b/>
          <w:bCs/>
          <w:rtl/>
        </w:rPr>
        <w:t>נאשם 7</w:t>
      </w:r>
      <w:r>
        <w:rPr>
          <w:rFonts w:ascii="Arial" w:hAnsi="Arial" w:hint="cs"/>
          <w:rtl/>
        </w:rPr>
        <w:t xml:space="preserve"> הסביר שהבין שמדובר בבעלי הבית שלה מ</w:t>
      </w:r>
      <w:r>
        <w:rPr>
          <w:rFonts w:ascii="Arial" w:hAnsi="Arial" w:hint="cs"/>
          <w:b/>
          <w:bCs/>
          <w:rtl/>
        </w:rPr>
        <w:t xml:space="preserve">דומיניק </w:t>
      </w:r>
      <w:r>
        <w:rPr>
          <w:rFonts w:ascii="Arial" w:hAnsi="Arial" w:hint="cs"/>
          <w:rtl/>
        </w:rPr>
        <w:t>ולא מ</w:t>
      </w:r>
      <w:r>
        <w:rPr>
          <w:rFonts w:ascii="Arial" w:hAnsi="Arial" w:hint="cs"/>
          <w:b/>
          <w:bCs/>
          <w:rtl/>
        </w:rPr>
        <w:t xml:space="preserve">נאשם 6. </w:t>
      </w:r>
    </w:p>
    <w:p w14:paraId="7EB471E9" w14:textId="77777777" w:rsidR="00D82F73" w:rsidRDefault="00D82F73">
      <w:pPr>
        <w:ind w:left="720"/>
        <w:rPr>
          <w:rFonts w:ascii="Arial" w:hAnsi="Arial" w:hint="cs"/>
          <w:rtl/>
        </w:rPr>
      </w:pPr>
      <w:r>
        <w:rPr>
          <w:rFonts w:ascii="Arial" w:hAnsi="Arial" w:hint="cs"/>
          <w:rtl/>
        </w:rPr>
        <w:t>לא הוכח ש</w:t>
      </w:r>
      <w:r>
        <w:rPr>
          <w:rFonts w:ascii="Arial" w:hAnsi="Arial" w:hint="cs"/>
          <w:b/>
          <w:bCs/>
          <w:rtl/>
        </w:rPr>
        <w:t xml:space="preserve">נאשם 6 </w:t>
      </w:r>
      <w:r>
        <w:rPr>
          <w:rFonts w:ascii="Arial" w:hAnsi="Arial" w:hint="cs"/>
          <w:rtl/>
        </w:rPr>
        <w:t>ידע שיש ל</w:t>
      </w:r>
      <w:r>
        <w:rPr>
          <w:rFonts w:ascii="Arial" w:hAnsi="Arial" w:hint="cs"/>
          <w:b/>
          <w:bCs/>
          <w:rtl/>
        </w:rPr>
        <w:t>ג</w:t>
      </w:r>
      <w:r>
        <w:rPr>
          <w:rFonts w:ascii="Arial" w:hAnsi="Arial"/>
          <w:b/>
          <w:bCs/>
          <w:rtl/>
        </w:rPr>
        <w:t>’</w:t>
      </w:r>
      <w:r>
        <w:rPr>
          <w:rFonts w:ascii="Arial" w:hAnsi="Arial" w:hint="cs"/>
          <w:b/>
          <w:bCs/>
          <w:rtl/>
        </w:rPr>
        <w:t xml:space="preserve"> ולו</w:t>
      </w:r>
      <w:r>
        <w:rPr>
          <w:rFonts w:ascii="Arial" w:hAnsi="Arial"/>
          <w:b/>
          <w:bCs/>
          <w:rtl/>
        </w:rPr>
        <w:t>’</w:t>
      </w:r>
      <w:r>
        <w:rPr>
          <w:rFonts w:ascii="Arial" w:hAnsi="Arial" w:hint="cs"/>
          <w:rtl/>
        </w:rPr>
        <w:t xml:space="preserve"> בעלי בית, וגם לו ידע על כך לא היתה מתגבשת בכך עבירה של סחר בבני אדם לעיסוק בזנות. אין בכך כדי להעיד ש"שכר" את הנשים. לא הוכח כי נהג בהם מנהג בעלים. קבלתן לא היתה כרוכה בבדיקה גופנית. </w:t>
      </w:r>
    </w:p>
    <w:p w14:paraId="6B82EBDB" w14:textId="77777777" w:rsidR="00D82F73" w:rsidRDefault="00D82F73">
      <w:pPr>
        <w:ind w:firstLine="720"/>
        <w:rPr>
          <w:rFonts w:ascii="Arial" w:hAnsi="Arial" w:hint="cs"/>
          <w:rtl/>
        </w:rPr>
      </w:pPr>
      <w:r>
        <w:rPr>
          <w:rFonts w:ascii="Arial" w:hAnsi="Arial" w:hint="cs"/>
          <w:rtl/>
        </w:rPr>
        <w:t xml:space="preserve">השארתה של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במשרד ועזיבתה לא היו תלויות בו.</w:t>
      </w:r>
    </w:p>
    <w:p w14:paraId="189F2646" w14:textId="77777777" w:rsidR="00D82F73" w:rsidRDefault="00D82F73">
      <w:pPr>
        <w:ind w:left="720"/>
        <w:rPr>
          <w:rFonts w:ascii="Arial" w:hAnsi="Arial" w:hint="cs"/>
          <w:rtl/>
        </w:rPr>
      </w:pPr>
      <w:r>
        <w:rPr>
          <w:rFonts w:ascii="Arial" w:hAnsi="Arial" w:hint="cs"/>
          <w:rtl/>
        </w:rPr>
        <w:t>העובדה ש</w:t>
      </w:r>
      <w:r>
        <w:rPr>
          <w:rFonts w:ascii="Arial" w:hAnsi="Arial" w:hint="cs"/>
          <w:b/>
          <w:bCs/>
          <w:rtl/>
        </w:rPr>
        <w:t xml:space="preserve">נאשם 6 </w:t>
      </w:r>
      <w:r>
        <w:rPr>
          <w:rFonts w:ascii="Arial" w:hAnsi="Arial" w:hint="cs"/>
          <w:rtl/>
        </w:rPr>
        <w:t xml:space="preserve">היה צריך לבקש את רשותו  של </w:t>
      </w:r>
      <w:r>
        <w:rPr>
          <w:rFonts w:ascii="Arial" w:hAnsi="Arial" w:hint="cs"/>
          <w:b/>
          <w:bCs/>
          <w:rtl/>
        </w:rPr>
        <w:t>בני</w:t>
      </w:r>
      <w:r>
        <w:rPr>
          <w:rFonts w:ascii="Arial" w:hAnsi="Arial" w:hint="cs"/>
          <w:rtl/>
        </w:rPr>
        <w:t xml:space="preserve"> לצורך פיטוריה של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מצביעה על כך של</w:t>
      </w:r>
      <w:r>
        <w:rPr>
          <w:rFonts w:ascii="Arial" w:hAnsi="Arial" w:hint="cs"/>
          <w:b/>
          <w:bCs/>
          <w:rtl/>
        </w:rPr>
        <w:t xml:space="preserve">נאשם 6 </w:t>
      </w:r>
      <w:r>
        <w:rPr>
          <w:rFonts w:ascii="Arial" w:hAnsi="Arial" w:hint="cs"/>
          <w:rtl/>
        </w:rPr>
        <w:t xml:space="preserve">לא היה כל מעמד כלפי </w:t>
      </w:r>
      <w:r>
        <w:rPr>
          <w:rFonts w:ascii="Arial" w:hAnsi="Arial" w:hint="cs"/>
          <w:b/>
          <w:bCs/>
          <w:rtl/>
        </w:rPr>
        <w:t>ג</w:t>
      </w:r>
      <w:r>
        <w:rPr>
          <w:rFonts w:ascii="Arial" w:hAnsi="Arial"/>
          <w:b/>
          <w:bCs/>
          <w:rtl/>
        </w:rPr>
        <w:t>’</w:t>
      </w:r>
      <w:r>
        <w:rPr>
          <w:rFonts w:ascii="Arial" w:hAnsi="Arial" w:hint="cs"/>
          <w:b/>
          <w:bCs/>
          <w:rtl/>
        </w:rPr>
        <w:t>,</w:t>
      </w:r>
      <w:r>
        <w:rPr>
          <w:rFonts w:ascii="Arial" w:hAnsi="Arial" w:hint="cs"/>
          <w:rtl/>
        </w:rPr>
        <w:t xml:space="preserve"> גם </w:t>
      </w:r>
      <w:r>
        <w:rPr>
          <w:rFonts w:ascii="Arial" w:hAnsi="Arial" w:hint="cs"/>
          <w:b/>
          <w:bCs/>
          <w:rtl/>
        </w:rPr>
        <w:t>ג</w:t>
      </w:r>
      <w:r>
        <w:rPr>
          <w:rFonts w:ascii="Arial" w:hAnsi="Arial"/>
          <w:b/>
          <w:bCs/>
          <w:rtl/>
        </w:rPr>
        <w:t>’</w:t>
      </w:r>
      <w:r>
        <w:rPr>
          <w:rFonts w:ascii="Arial" w:hAnsi="Arial" w:hint="cs"/>
          <w:rtl/>
        </w:rPr>
        <w:t xml:space="preserve"> אמרה ש</w:t>
      </w:r>
      <w:r>
        <w:rPr>
          <w:rFonts w:ascii="Arial" w:hAnsi="Arial" w:hint="cs"/>
          <w:b/>
          <w:bCs/>
          <w:rtl/>
        </w:rPr>
        <w:t xml:space="preserve">נאשם 6 </w:t>
      </w:r>
      <w:r>
        <w:rPr>
          <w:rFonts w:ascii="Arial" w:hAnsi="Arial" w:hint="cs"/>
          <w:rtl/>
        </w:rPr>
        <w:t>לא ידע שהיא עומדת לעזוב ולא היתה צריכה לבקש את רשותו כדי לעזוב, והיא פנתה בענין ל</w:t>
      </w:r>
      <w:r>
        <w:rPr>
          <w:rFonts w:ascii="Arial" w:hAnsi="Arial" w:hint="cs"/>
          <w:b/>
          <w:bCs/>
          <w:rtl/>
        </w:rPr>
        <w:t xml:space="preserve">נאשמים 1 ו-3.  </w:t>
      </w:r>
    </w:p>
    <w:p w14:paraId="2C8C0CB2" w14:textId="77777777" w:rsidR="00D82F73" w:rsidRDefault="00D82F73">
      <w:pPr>
        <w:ind w:left="1440"/>
        <w:rPr>
          <w:rFonts w:ascii="Arial" w:hAnsi="Arial" w:hint="cs"/>
          <w:rtl/>
        </w:rPr>
      </w:pPr>
      <w:r>
        <w:rPr>
          <w:rFonts w:ascii="Arial" w:hAnsi="Arial" w:hint="cs"/>
          <w:rtl/>
        </w:rPr>
        <w:br w:type="page"/>
      </w:r>
    </w:p>
    <w:p w14:paraId="13CFC429" w14:textId="77777777" w:rsidR="00D82F73" w:rsidRDefault="00D82F73">
      <w:pPr>
        <w:rPr>
          <w:rFonts w:ascii="Arial" w:hAnsi="Arial" w:hint="cs"/>
          <w:b/>
          <w:bCs/>
          <w:rtl/>
        </w:rPr>
      </w:pPr>
      <w:r>
        <w:rPr>
          <w:rFonts w:ascii="Arial" w:hAnsi="Arial" w:hint="cs"/>
          <w:rtl/>
        </w:rPr>
        <w:t xml:space="preserve">5. </w:t>
      </w:r>
      <w:r>
        <w:rPr>
          <w:rFonts w:ascii="Arial" w:hAnsi="Arial" w:hint="cs"/>
          <w:b/>
          <w:bCs/>
          <w:rtl/>
        </w:rPr>
        <w:t>הקומבינה</w:t>
      </w:r>
    </w:p>
    <w:p w14:paraId="24A514EA" w14:textId="77777777" w:rsidR="00D82F73" w:rsidRDefault="00D82F73">
      <w:pPr>
        <w:ind w:left="720"/>
        <w:rPr>
          <w:rFonts w:ascii="Arial" w:hAnsi="Arial" w:hint="cs"/>
          <w:rtl/>
        </w:rPr>
      </w:pPr>
      <w:r>
        <w:rPr>
          <w:rFonts w:ascii="Arial" w:hAnsi="Arial" w:hint="cs"/>
          <w:rtl/>
        </w:rPr>
        <w:t xml:space="preserve">במשטרה העיד </w:t>
      </w:r>
      <w:r>
        <w:rPr>
          <w:rFonts w:ascii="Arial" w:hAnsi="Arial" w:hint="cs"/>
          <w:b/>
          <w:bCs/>
          <w:rtl/>
        </w:rPr>
        <w:t>נאשם 6 שדומיניק</w:t>
      </w:r>
      <w:r>
        <w:rPr>
          <w:rFonts w:ascii="Arial" w:hAnsi="Arial" w:hint="cs"/>
          <w:rtl/>
        </w:rPr>
        <w:t xml:space="preserve"> אמרה לו על </w:t>
      </w:r>
      <w:r>
        <w:rPr>
          <w:rFonts w:ascii="Arial" w:hAnsi="Arial" w:hint="cs"/>
          <w:b/>
          <w:bCs/>
          <w:rtl/>
        </w:rPr>
        <w:t>נאשם 1,</w:t>
      </w:r>
      <w:r>
        <w:rPr>
          <w:rFonts w:ascii="Arial" w:hAnsi="Arial" w:hint="cs"/>
          <w:rtl/>
        </w:rPr>
        <w:t xml:space="preserve"> שהוא נותן לה רק 30 ₪ ו</w:t>
      </w:r>
      <w:r>
        <w:rPr>
          <w:rFonts w:ascii="Arial" w:hAnsi="Arial" w:hint="cs"/>
          <w:b/>
          <w:bCs/>
          <w:rtl/>
        </w:rPr>
        <w:t xml:space="preserve">נאשם 6 </w:t>
      </w:r>
      <w:r>
        <w:rPr>
          <w:rFonts w:ascii="Arial" w:hAnsi="Arial" w:hint="cs"/>
          <w:rtl/>
        </w:rPr>
        <w:t xml:space="preserve">הציע לה להגיד שיש פחות לקוחות ממה שהיה בפועל. לגרסתו, </w:t>
      </w:r>
      <w:r>
        <w:rPr>
          <w:rFonts w:ascii="Arial" w:hAnsi="Arial" w:hint="cs"/>
          <w:b/>
          <w:bCs/>
          <w:rtl/>
        </w:rPr>
        <w:t>דומיניק</w:t>
      </w:r>
      <w:r>
        <w:rPr>
          <w:rFonts w:ascii="Arial" w:hAnsi="Arial" w:hint="cs"/>
          <w:rtl/>
        </w:rPr>
        <w:t xml:space="preserve"> שאלה אותו אם לא יספר ל</w:t>
      </w:r>
      <w:r>
        <w:rPr>
          <w:rFonts w:ascii="Arial" w:hAnsi="Arial" w:hint="cs"/>
          <w:b/>
          <w:bCs/>
          <w:rtl/>
        </w:rPr>
        <w:t xml:space="preserve">נאשם 1 </w:t>
      </w:r>
      <w:r>
        <w:rPr>
          <w:rFonts w:ascii="Arial" w:hAnsi="Arial" w:hint="cs"/>
          <w:rtl/>
        </w:rPr>
        <w:t xml:space="preserve">והוא השיב: </w:t>
      </w:r>
      <w:r>
        <w:rPr>
          <w:rFonts w:ascii="Arial" w:hAnsi="Arial" w:hint="cs"/>
          <w:b/>
          <w:bCs/>
          <w:rtl/>
        </w:rPr>
        <w:t>"בשום אופן לא כי אני לא מדבר איתו בכלל"</w:t>
      </w:r>
      <w:r>
        <w:rPr>
          <w:rFonts w:ascii="Arial" w:hAnsi="Arial" w:hint="cs"/>
          <w:rtl/>
        </w:rPr>
        <w:t xml:space="preserve"> (עמ' 3 שורות 65-68).</w:t>
      </w:r>
    </w:p>
    <w:p w14:paraId="6C201B70" w14:textId="77777777" w:rsidR="00D82F73" w:rsidRDefault="00D82F73">
      <w:pPr>
        <w:ind w:left="720"/>
        <w:rPr>
          <w:rFonts w:ascii="Arial" w:hAnsi="Arial" w:hint="cs"/>
          <w:rtl/>
        </w:rPr>
      </w:pPr>
      <w:r>
        <w:rPr>
          <w:rFonts w:ascii="Arial" w:hAnsi="Arial" w:hint="cs"/>
          <w:rtl/>
        </w:rPr>
        <w:t xml:space="preserve">בבית המשפט הסביר </w:t>
      </w:r>
      <w:r>
        <w:rPr>
          <w:rFonts w:ascii="Arial" w:hAnsi="Arial" w:hint="cs"/>
          <w:b/>
          <w:bCs/>
          <w:rtl/>
        </w:rPr>
        <w:t xml:space="preserve">נאשם 6 </w:t>
      </w:r>
      <w:r>
        <w:rPr>
          <w:rFonts w:ascii="Arial" w:hAnsi="Arial" w:hint="cs"/>
          <w:rtl/>
        </w:rPr>
        <w:t>כי אולי היתה חייבת כסף למישהו והיא העבירה לו, ואמר שלא ידע אם יש ל</w:t>
      </w:r>
      <w:r>
        <w:rPr>
          <w:rFonts w:ascii="Arial" w:hAnsi="Arial" w:hint="cs"/>
          <w:b/>
          <w:bCs/>
          <w:rtl/>
        </w:rPr>
        <w:t>ו</w:t>
      </w:r>
      <w:r>
        <w:rPr>
          <w:rFonts w:ascii="Arial" w:hAnsi="Arial"/>
          <w:b/>
          <w:bCs/>
          <w:rtl/>
        </w:rPr>
        <w:t>’</w:t>
      </w:r>
      <w:r>
        <w:rPr>
          <w:rFonts w:ascii="Arial" w:hAnsi="Arial" w:hint="cs"/>
          <w:b/>
          <w:bCs/>
          <w:rtl/>
        </w:rPr>
        <w:t xml:space="preserve"> </w:t>
      </w:r>
      <w:r>
        <w:rPr>
          <w:rFonts w:ascii="Arial" w:hAnsi="Arial" w:hint="cs"/>
          <w:rtl/>
        </w:rPr>
        <w:t>בעל בית.</w:t>
      </w:r>
    </w:p>
    <w:p w14:paraId="26C98E00" w14:textId="77777777" w:rsidR="00D82F73" w:rsidRDefault="00D82F73">
      <w:pPr>
        <w:ind w:left="720"/>
        <w:rPr>
          <w:rFonts w:ascii="Arial" w:hAnsi="Arial" w:hint="cs"/>
          <w:rtl/>
        </w:rPr>
      </w:pPr>
      <w:r>
        <w:rPr>
          <w:rFonts w:ascii="Arial" w:hAnsi="Arial" w:hint="cs"/>
          <w:rtl/>
        </w:rPr>
        <w:t xml:space="preserve">לא הוכח שהעברת הכספים על ידי </w:t>
      </w:r>
      <w:r>
        <w:rPr>
          <w:rFonts w:ascii="Arial" w:hAnsi="Arial" w:hint="cs"/>
          <w:b/>
          <w:bCs/>
          <w:rtl/>
        </w:rPr>
        <w:t>ו</w:t>
      </w:r>
      <w:r>
        <w:rPr>
          <w:rFonts w:ascii="Arial" w:hAnsi="Arial"/>
          <w:b/>
          <w:bCs/>
          <w:rtl/>
        </w:rPr>
        <w:t>’</w:t>
      </w:r>
      <w:r>
        <w:rPr>
          <w:rFonts w:ascii="Arial" w:hAnsi="Arial" w:hint="cs"/>
          <w:rtl/>
        </w:rPr>
        <w:t xml:space="preserve"> היתה קשורה למשרד. אין הוכחה לכך ש</w:t>
      </w:r>
      <w:r>
        <w:rPr>
          <w:rFonts w:ascii="Arial" w:hAnsi="Arial" w:hint="cs"/>
          <w:b/>
          <w:bCs/>
          <w:rtl/>
        </w:rPr>
        <w:t xml:space="preserve">נאשם 6 </w:t>
      </w:r>
      <w:r>
        <w:rPr>
          <w:rFonts w:ascii="Arial" w:hAnsi="Arial" w:hint="cs"/>
          <w:rtl/>
        </w:rPr>
        <w:t>ידע שהיא משלמת ל</w:t>
      </w:r>
      <w:r>
        <w:rPr>
          <w:rFonts w:ascii="Arial" w:hAnsi="Arial" w:hint="cs"/>
          <w:b/>
          <w:bCs/>
          <w:rtl/>
        </w:rPr>
        <w:t>ארתור</w:t>
      </w:r>
      <w:r>
        <w:rPr>
          <w:rFonts w:ascii="Arial" w:hAnsi="Arial" w:hint="cs"/>
          <w:rtl/>
        </w:rPr>
        <w:t xml:space="preserve"> מתוך כספי האתנן.</w:t>
      </w:r>
    </w:p>
    <w:p w14:paraId="1D5968A6" w14:textId="77777777" w:rsidR="00D82F73" w:rsidRDefault="00D82F73">
      <w:pPr>
        <w:ind w:left="720"/>
        <w:rPr>
          <w:rFonts w:ascii="Arial" w:hAnsi="Arial" w:hint="cs"/>
          <w:rtl/>
        </w:rPr>
      </w:pPr>
      <w:r>
        <w:rPr>
          <w:rFonts w:ascii="Arial" w:hAnsi="Arial" w:hint="cs"/>
          <w:rtl/>
        </w:rPr>
        <w:t xml:space="preserve">לאור זאת, לא הוכח או נותר ספק לגבי השאלה אם </w:t>
      </w:r>
      <w:r>
        <w:rPr>
          <w:rFonts w:ascii="Arial" w:hAnsi="Arial" w:hint="cs"/>
          <w:b/>
          <w:bCs/>
          <w:rtl/>
        </w:rPr>
        <w:t xml:space="preserve">נאשם 6 </w:t>
      </w:r>
      <w:r>
        <w:rPr>
          <w:rFonts w:ascii="Arial" w:hAnsi="Arial" w:hint="cs"/>
          <w:rtl/>
        </w:rPr>
        <w:t xml:space="preserve">העביר כספים, ויש לזכותו בעבירה של סחר בבני אדם לעיסוק בזנות. </w:t>
      </w:r>
    </w:p>
    <w:p w14:paraId="0A106932" w14:textId="77777777" w:rsidR="00D82F73" w:rsidRDefault="00D82F73">
      <w:pPr>
        <w:ind w:left="1440"/>
        <w:rPr>
          <w:rFonts w:ascii="Arial" w:hAnsi="Arial" w:hint="cs"/>
          <w:rtl/>
        </w:rPr>
      </w:pPr>
    </w:p>
    <w:p w14:paraId="32A0622E" w14:textId="77777777" w:rsidR="00D82F73" w:rsidRDefault="00D82F73">
      <w:pPr>
        <w:rPr>
          <w:rFonts w:ascii="Arial" w:hAnsi="Arial" w:hint="cs"/>
          <w:b/>
          <w:bCs/>
          <w:rtl/>
        </w:rPr>
      </w:pPr>
      <w:r>
        <w:rPr>
          <w:rFonts w:ascii="Arial" w:hAnsi="Arial" w:hint="cs"/>
          <w:rtl/>
        </w:rPr>
        <w:t xml:space="preserve">6. </w:t>
      </w:r>
      <w:r>
        <w:rPr>
          <w:rFonts w:ascii="Arial" w:hAnsi="Arial" w:hint="cs"/>
          <w:b/>
          <w:bCs/>
          <w:rtl/>
        </w:rPr>
        <w:t>עזיבתה של ג</w:t>
      </w:r>
      <w:r>
        <w:rPr>
          <w:rFonts w:ascii="Arial" w:hAnsi="Arial"/>
          <w:b/>
          <w:bCs/>
          <w:rtl/>
        </w:rPr>
        <w:t>’</w:t>
      </w:r>
    </w:p>
    <w:p w14:paraId="4DE34F55" w14:textId="77777777" w:rsidR="00D82F73" w:rsidRDefault="00D82F73">
      <w:pPr>
        <w:ind w:left="720"/>
        <w:rPr>
          <w:rFonts w:ascii="Arial" w:hAnsi="Arial" w:hint="cs"/>
          <w:rtl/>
        </w:rPr>
      </w:pPr>
      <w:r>
        <w:rPr>
          <w:rFonts w:ascii="Arial" w:hAnsi="Arial" w:hint="cs"/>
          <w:rtl/>
        </w:rPr>
        <w:t>לא נטען ולא הוכח ש</w:t>
      </w:r>
      <w:r>
        <w:rPr>
          <w:rFonts w:ascii="Arial" w:hAnsi="Arial" w:hint="cs"/>
          <w:b/>
          <w:bCs/>
          <w:rtl/>
        </w:rPr>
        <w:t xml:space="preserve">נאשם 6 </w:t>
      </w:r>
      <w:r>
        <w:rPr>
          <w:rFonts w:ascii="Arial" w:hAnsi="Arial" w:hint="cs"/>
          <w:rtl/>
        </w:rPr>
        <w:t xml:space="preserve">נשאל או שביקשו את הסכמתו להעברתה של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ל</w:t>
      </w:r>
      <w:r>
        <w:rPr>
          <w:rFonts w:ascii="Arial" w:hAnsi="Arial" w:hint="cs"/>
          <w:b/>
          <w:bCs/>
          <w:rtl/>
        </w:rPr>
        <w:t xml:space="preserve">נאשם 5 </w:t>
      </w:r>
      <w:r>
        <w:rPr>
          <w:rFonts w:ascii="Arial" w:hAnsi="Arial" w:hint="cs"/>
          <w:rtl/>
        </w:rPr>
        <w:t>. למחרת עזיבתה נודע לו ש</w:t>
      </w:r>
      <w:r>
        <w:rPr>
          <w:rFonts w:ascii="Arial" w:hAnsi="Arial" w:hint="cs"/>
          <w:b/>
          <w:bCs/>
          <w:rtl/>
        </w:rPr>
        <w:t>בני</w:t>
      </w:r>
      <w:r>
        <w:rPr>
          <w:rFonts w:ascii="Arial" w:hAnsi="Arial" w:hint="cs"/>
          <w:rtl/>
        </w:rPr>
        <w:t xml:space="preserve"> מעודכן בקשר לכך ובכך הסתיים הענין. עם עזיבתה של </w:t>
      </w:r>
      <w:r>
        <w:rPr>
          <w:rFonts w:ascii="Arial" w:hAnsi="Arial" w:hint="cs"/>
          <w:b/>
          <w:bCs/>
          <w:rtl/>
        </w:rPr>
        <w:t>ג</w:t>
      </w:r>
      <w:r>
        <w:rPr>
          <w:rFonts w:ascii="Arial" w:hAnsi="Arial"/>
          <w:b/>
          <w:bCs/>
          <w:rtl/>
        </w:rPr>
        <w:t>’</w:t>
      </w:r>
      <w:r>
        <w:rPr>
          <w:rFonts w:ascii="Arial" w:hAnsi="Arial" w:hint="cs"/>
          <w:rtl/>
        </w:rPr>
        <w:t xml:space="preserve"> התקשר </w:t>
      </w:r>
      <w:r>
        <w:rPr>
          <w:rFonts w:ascii="Arial" w:hAnsi="Arial" w:hint="cs"/>
          <w:b/>
          <w:bCs/>
          <w:rtl/>
        </w:rPr>
        <w:t>נאשם 6 לבני</w:t>
      </w:r>
      <w:r>
        <w:rPr>
          <w:rFonts w:ascii="Arial" w:hAnsi="Arial" w:hint="cs"/>
          <w:rtl/>
        </w:rPr>
        <w:t xml:space="preserve"> וזה מוכיח שלא היה לו קשר לקבוצת בת ים.</w:t>
      </w:r>
    </w:p>
    <w:p w14:paraId="24675ACE" w14:textId="77777777" w:rsidR="00D82F73" w:rsidRDefault="00D82F73">
      <w:pPr>
        <w:pStyle w:val="Heading1"/>
        <w:rPr>
          <w:rFonts w:hint="cs"/>
          <w:rtl/>
        </w:rPr>
      </w:pPr>
    </w:p>
    <w:p w14:paraId="2C134C08" w14:textId="77777777" w:rsidR="00D82F73" w:rsidRDefault="00D82F73">
      <w:pPr>
        <w:rPr>
          <w:rFonts w:hint="cs"/>
          <w:rtl/>
        </w:rPr>
      </w:pPr>
    </w:p>
    <w:p w14:paraId="7B589569" w14:textId="77777777" w:rsidR="00D82F73" w:rsidRDefault="00D82F73">
      <w:pPr>
        <w:rPr>
          <w:rFonts w:ascii="Arial" w:hAnsi="Arial" w:hint="cs"/>
          <w:b/>
          <w:bCs/>
          <w:rtl/>
        </w:rPr>
      </w:pPr>
      <w:r>
        <w:rPr>
          <w:rFonts w:ascii="Arial" w:hAnsi="Arial" w:hint="cs"/>
          <w:rtl/>
        </w:rPr>
        <w:t xml:space="preserve">7. </w:t>
      </w:r>
      <w:r>
        <w:rPr>
          <w:rFonts w:ascii="Arial" w:hAnsi="Arial" w:hint="cs"/>
          <w:b/>
          <w:bCs/>
          <w:rtl/>
        </w:rPr>
        <w:t>תפקידם של בני ואבי</w:t>
      </w:r>
    </w:p>
    <w:p w14:paraId="1068DA6E" w14:textId="77777777" w:rsidR="00D82F73" w:rsidRDefault="00D82F73">
      <w:pPr>
        <w:ind w:left="720"/>
        <w:rPr>
          <w:rFonts w:ascii="Arial" w:hAnsi="Arial" w:hint="cs"/>
          <w:rtl/>
        </w:rPr>
      </w:pPr>
      <w:r>
        <w:rPr>
          <w:rFonts w:ascii="Arial" w:hAnsi="Arial" w:hint="cs"/>
          <w:rtl/>
        </w:rPr>
        <w:t xml:space="preserve">גם </w:t>
      </w:r>
      <w:r>
        <w:rPr>
          <w:rFonts w:ascii="Arial" w:hAnsi="Arial" w:hint="cs"/>
          <w:b/>
          <w:bCs/>
          <w:rtl/>
        </w:rPr>
        <w:t xml:space="preserve">נאשם 6 </w:t>
      </w:r>
      <w:r>
        <w:rPr>
          <w:rFonts w:ascii="Arial" w:hAnsi="Arial" w:hint="cs"/>
          <w:rtl/>
        </w:rPr>
        <w:t xml:space="preserve">וגם </w:t>
      </w:r>
      <w:r>
        <w:rPr>
          <w:rFonts w:ascii="Arial" w:hAnsi="Arial" w:hint="cs"/>
          <w:b/>
          <w:bCs/>
          <w:rtl/>
        </w:rPr>
        <w:t>בני</w:t>
      </w:r>
      <w:r>
        <w:rPr>
          <w:rFonts w:ascii="Arial" w:hAnsi="Arial" w:hint="cs"/>
          <w:rtl/>
        </w:rPr>
        <w:t xml:space="preserve"> העידו שתפקידו של </w:t>
      </w:r>
      <w:r>
        <w:rPr>
          <w:rFonts w:ascii="Arial" w:hAnsi="Arial" w:hint="cs"/>
          <w:b/>
          <w:bCs/>
          <w:rtl/>
        </w:rPr>
        <w:t>בני</w:t>
      </w:r>
      <w:r>
        <w:rPr>
          <w:rFonts w:ascii="Arial" w:hAnsi="Arial" w:hint="cs"/>
          <w:rtl/>
        </w:rPr>
        <w:t xml:space="preserve"> היה בהבאת נשים, בעוד ש</w:t>
      </w:r>
      <w:r>
        <w:rPr>
          <w:rFonts w:ascii="Arial" w:hAnsi="Arial" w:hint="cs"/>
          <w:b/>
          <w:bCs/>
          <w:rtl/>
        </w:rPr>
        <w:t xml:space="preserve">נאשם 6 </w:t>
      </w:r>
      <w:r>
        <w:rPr>
          <w:rFonts w:ascii="Arial" w:hAnsi="Arial" w:hint="cs"/>
          <w:rtl/>
        </w:rPr>
        <w:t>היה כמפקח על, ענה לטלפונים והיה בקשר עם נשים שעבדו במשרד.</w:t>
      </w:r>
    </w:p>
    <w:p w14:paraId="2190560D" w14:textId="77777777" w:rsidR="00D82F73" w:rsidRDefault="00D82F73">
      <w:pPr>
        <w:ind w:left="720"/>
        <w:rPr>
          <w:rFonts w:ascii="Arial" w:hAnsi="Arial" w:hint="cs"/>
          <w:rtl/>
        </w:rPr>
      </w:pPr>
      <w:r>
        <w:rPr>
          <w:rFonts w:ascii="Arial" w:hAnsi="Arial" w:hint="cs"/>
          <w:rtl/>
        </w:rPr>
        <w:t xml:space="preserve">דו"ח האיכון של שיחות הטלפון של </w:t>
      </w:r>
      <w:r>
        <w:rPr>
          <w:rFonts w:ascii="Arial" w:hAnsi="Arial" w:hint="cs"/>
          <w:b/>
          <w:bCs/>
          <w:rtl/>
        </w:rPr>
        <w:t>בני</w:t>
      </w:r>
      <w:r>
        <w:rPr>
          <w:rFonts w:ascii="Arial" w:hAnsi="Arial" w:hint="cs"/>
          <w:rtl/>
        </w:rPr>
        <w:t xml:space="preserve"> (נ/33) מלמד כי בלילה בין ה-18.2 ל-19.2, בו התקבלה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לעבודה, ובין 22.2 ל-23.3 יש עשרות שיחות בין </w:t>
      </w:r>
      <w:r>
        <w:rPr>
          <w:rFonts w:ascii="Arial" w:hAnsi="Arial" w:hint="cs"/>
          <w:b/>
          <w:bCs/>
          <w:rtl/>
        </w:rPr>
        <w:t xml:space="preserve">בני לנאשם 6 </w:t>
      </w:r>
      <w:r>
        <w:rPr>
          <w:rFonts w:ascii="Arial" w:hAnsi="Arial" w:hint="cs"/>
          <w:rtl/>
        </w:rPr>
        <w:t xml:space="preserve">בטלפון של </w:t>
      </w:r>
      <w:r>
        <w:rPr>
          <w:rFonts w:ascii="Arial" w:hAnsi="Arial" w:hint="cs"/>
          <w:b/>
          <w:bCs/>
          <w:rtl/>
        </w:rPr>
        <w:t xml:space="preserve">נאשם 6   </w:t>
      </w:r>
      <w:r>
        <w:rPr>
          <w:rFonts w:ascii="Arial" w:hAnsi="Arial" w:hint="cs"/>
          <w:rtl/>
        </w:rPr>
        <w:t xml:space="preserve">5595557 – 050 </w:t>
      </w:r>
      <w:r>
        <w:rPr>
          <w:rFonts w:ascii="Arial" w:hAnsi="Arial" w:hint="cs"/>
          <w:b/>
          <w:bCs/>
          <w:rtl/>
        </w:rPr>
        <w:t>(בני,</w:t>
      </w:r>
      <w:r>
        <w:rPr>
          <w:rFonts w:ascii="Arial" w:hAnsi="Arial" w:hint="cs"/>
          <w:rtl/>
        </w:rPr>
        <w:t xml:space="preserve"> בעדות מיום 16.6.04, עמ' 4 שורות 94-95 ובאמרותיו של </w:t>
      </w:r>
      <w:r>
        <w:rPr>
          <w:rFonts w:ascii="Arial" w:hAnsi="Arial" w:hint="cs"/>
          <w:b/>
          <w:bCs/>
          <w:rtl/>
        </w:rPr>
        <w:t xml:space="preserve">אבי). </w:t>
      </w:r>
    </w:p>
    <w:p w14:paraId="3941EB05" w14:textId="77777777" w:rsidR="00D82F73" w:rsidRDefault="00D82F73">
      <w:pPr>
        <w:ind w:left="720"/>
        <w:rPr>
          <w:rFonts w:ascii="Arial" w:hAnsi="Arial" w:hint="cs"/>
          <w:rtl/>
        </w:rPr>
      </w:pPr>
      <w:r>
        <w:rPr>
          <w:rFonts w:ascii="Arial" w:hAnsi="Arial" w:hint="cs"/>
          <w:rtl/>
        </w:rPr>
        <w:t xml:space="preserve">השותפות של </w:t>
      </w:r>
      <w:r>
        <w:rPr>
          <w:rFonts w:ascii="Arial" w:hAnsi="Arial" w:hint="cs"/>
          <w:b/>
          <w:bCs/>
          <w:rtl/>
        </w:rPr>
        <w:t>נאשם 6 ובני</w:t>
      </w:r>
      <w:r>
        <w:rPr>
          <w:rFonts w:ascii="Arial" w:hAnsi="Arial" w:hint="cs"/>
          <w:rtl/>
        </w:rPr>
        <w:t xml:space="preserve"> היתה לסרסרות בלבד, ולא היו "מבצעים בצוותא" לענין הסחר. </w:t>
      </w:r>
      <w:r>
        <w:rPr>
          <w:rFonts w:ascii="Arial" w:hAnsi="Arial" w:hint="cs"/>
          <w:b/>
          <w:bCs/>
          <w:rtl/>
        </w:rPr>
        <w:t>בני</w:t>
      </w:r>
      <w:r>
        <w:rPr>
          <w:rFonts w:ascii="Arial" w:hAnsi="Arial" w:hint="cs"/>
          <w:rtl/>
        </w:rPr>
        <w:t xml:space="preserve"> לא הואשם בסחר לגבי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b/>
          <w:bCs/>
          <w:rtl/>
        </w:rPr>
        <w:t xml:space="preserve">, נאשם 6 </w:t>
      </w:r>
      <w:r>
        <w:rPr>
          <w:rFonts w:ascii="Arial" w:hAnsi="Arial" w:hint="cs"/>
          <w:rtl/>
        </w:rPr>
        <w:t xml:space="preserve">לא נחקר על כך ולא ניתנה לו אפשרות סבירה להתגונן בקשר לכך, וגם אם </w:t>
      </w:r>
      <w:r>
        <w:rPr>
          <w:rFonts w:ascii="Arial" w:hAnsi="Arial" w:hint="cs"/>
          <w:b/>
          <w:bCs/>
          <w:rtl/>
        </w:rPr>
        <w:t>בני</w:t>
      </w:r>
      <w:r>
        <w:rPr>
          <w:rFonts w:ascii="Arial" w:hAnsi="Arial" w:hint="cs"/>
          <w:rtl/>
        </w:rPr>
        <w:t xml:space="preserve"> היה מעורב עם קבוצת בת ים לא הוכח ש</w:t>
      </w:r>
      <w:r>
        <w:rPr>
          <w:rFonts w:ascii="Arial" w:hAnsi="Arial" w:hint="cs"/>
          <w:b/>
          <w:bCs/>
          <w:rtl/>
        </w:rPr>
        <w:t xml:space="preserve">נאשם 6 </w:t>
      </w:r>
      <w:r>
        <w:rPr>
          <w:rFonts w:ascii="Arial" w:hAnsi="Arial" w:hint="cs"/>
          <w:rtl/>
        </w:rPr>
        <w:t>ידע על כך.</w:t>
      </w:r>
    </w:p>
    <w:p w14:paraId="30E1DE6F" w14:textId="77777777" w:rsidR="00D82F73" w:rsidRDefault="00D82F73">
      <w:pPr>
        <w:ind w:firstLine="720"/>
        <w:rPr>
          <w:rFonts w:ascii="Arial" w:hAnsi="Arial" w:hint="cs"/>
          <w:rtl/>
        </w:rPr>
      </w:pPr>
      <w:r>
        <w:rPr>
          <w:rFonts w:ascii="Arial" w:hAnsi="Arial" w:hint="cs"/>
          <w:rtl/>
        </w:rPr>
        <w:t>כמו כן, לא טענה המאשימה כי היתה שותפות בין</w:t>
      </w:r>
      <w:r>
        <w:rPr>
          <w:rFonts w:ascii="Arial" w:hAnsi="Arial" w:hint="cs"/>
          <w:b/>
          <w:bCs/>
          <w:rtl/>
        </w:rPr>
        <w:t xml:space="preserve"> נאשם 6 לבני</w:t>
      </w:r>
      <w:r>
        <w:rPr>
          <w:rFonts w:ascii="Arial" w:hAnsi="Arial" w:hint="cs"/>
          <w:rtl/>
        </w:rPr>
        <w:t xml:space="preserve"> לגבי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rtl/>
        </w:rPr>
        <w:t>.</w:t>
      </w:r>
    </w:p>
    <w:p w14:paraId="641F03F7" w14:textId="77777777" w:rsidR="00D82F73" w:rsidRDefault="00D82F73">
      <w:pPr>
        <w:ind w:left="720"/>
        <w:rPr>
          <w:rFonts w:ascii="Arial" w:hAnsi="Arial" w:hint="cs"/>
          <w:rtl/>
        </w:rPr>
      </w:pPr>
      <w:r>
        <w:rPr>
          <w:rFonts w:ascii="Arial" w:hAnsi="Arial" w:hint="cs"/>
          <w:rtl/>
        </w:rPr>
        <w:t>לא הוכח ש</w:t>
      </w:r>
      <w:r>
        <w:rPr>
          <w:rFonts w:ascii="Arial" w:hAnsi="Arial" w:hint="cs"/>
          <w:b/>
          <w:bCs/>
          <w:rtl/>
        </w:rPr>
        <w:t xml:space="preserve">נאשם 6 </w:t>
      </w:r>
      <w:r>
        <w:rPr>
          <w:rFonts w:ascii="Arial" w:hAnsi="Arial" w:hint="cs"/>
          <w:rtl/>
        </w:rPr>
        <w:t xml:space="preserve">קיבל זכות רכושית בגופן של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rtl/>
        </w:rPr>
        <w:t xml:space="preserve"> כנדרש ב</w:t>
      </w:r>
      <w:hyperlink r:id="rId247" w:history="1">
        <w:r w:rsidR="00EE7814" w:rsidRPr="00EE7814">
          <w:rPr>
            <w:rStyle w:val="Hyperlink"/>
            <w:rFonts w:ascii="Arial" w:hAnsi="Arial" w:hint="eastAsia"/>
            <w:b/>
            <w:bCs/>
            <w:rtl/>
          </w:rPr>
          <w:t>ע</w:t>
        </w:r>
        <w:r w:rsidR="00EE7814" w:rsidRPr="00EE7814">
          <w:rPr>
            <w:rStyle w:val="Hyperlink"/>
            <w:rFonts w:ascii="Arial" w:hAnsi="Arial"/>
            <w:b/>
            <w:bCs/>
            <w:rtl/>
          </w:rPr>
          <w:t>.פ 10545/04</w:t>
        </w:r>
      </w:hyperlink>
      <w:r>
        <w:rPr>
          <w:rFonts w:ascii="Arial" w:hAnsi="Arial" w:hint="cs"/>
          <w:b/>
          <w:bCs/>
          <w:rtl/>
        </w:rPr>
        <w:t xml:space="preserve">, מ"י נ'  אלדנקו ואח', תק-על 2006(1) 1593. </w:t>
      </w:r>
      <w:r>
        <w:rPr>
          <w:rFonts w:ascii="Arial" w:hAnsi="Arial" w:hint="cs"/>
          <w:rtl/>
        </w:rPr>
        <w:t xml:space="preserve"> הטענה של מודל שכירות לא הוכחה.</w:t>
      </w:r>
    </w:p>
    <w:p w14:paraId="14E80B0D" w14:textId="77777777" w:rsidR="00D82F73" w:rsidRDefault="00D82F73">
      <w:pPr>
        <w:ind w:firstLine="720"/>
        <w:rPr>
          <w:rFonts w:ascii="Arial" w:hAnsi="Arial" w:hint="cs"/>
          <w:rtl/>
        </w:rPr>
      </w:pPr>
      <w:r>
        <w:rPr>
          <w:rFonts w:ascii="Arial" w:hAnsi="Arial" w:hint="cs"/>
          <w:rtl/>
        </w:rPr>
        <w:t xml:space="preserve">יש לזכות את </w:t>
      </w:r>
      <w:r>
        <w:rPr>
          <w:rFonts w:ascii="Arial" w:hAnsi="Arial" w:hint="cs"/>
          <w:b/>
          <w:bCs/>
          <w:rtl/>
        </w:rPr>
        <w:t xml:space="preserve">נאשם 6 </w:t>
      </w:r>
      <w:r>
        <w:rPr>
          <w:rFonts w:ascii="Arial" w:hAnsi="Arial" w:hint="cs"/>
          <w:rtl/>
        </w:rPr>
        <w:t xml:space="preserve">מעבירה של סחר בבני אדם לשם עיסוק בזנות. </w:t>
      </w:r>
    </w:p>
    <w:p w14:paraId="24FCAFEA" w14:textId="77777777" w:rsidR="00D82F73" w:rsidRDefault="00D82F73">
      <w:pPr>
        <w:ind w:left="1440"/>
        <w:rPr>
          <w:rFonts w:ascii="Arial" w:hAnsi="Arial" w:hint="cs"/>
          <w:rtl/>
        </w:rPr>
      </w:pPr>
    </w:p>
    <w:p w14:paraId="0CF574B6" w14:textId="77777777" w:rsidR="00D82F73" w:rsidRDefault="00D82F73">
      <w:pPr>
        <w:ind w:left="1440"/>
        <w:rPr>
          <w:rFonts w:ascii="Arial" w:hAnsi="Arial" w:hint="cs"/>
          <w:rtl/>
        </w:rPr>
      </w:pPr>
    </w:p>
    <w:p w14:paraId="3F8B0F48" w14:textId="77777777" w:rsidR="00D82F73" w:rsidRDefault="00D82F73">
      <w:pPr>
        <w:rPr>
          <w:rFonts w:ascii="Arial" w:hAnsi="Arial" w:hint="cs"/>
          <w:b/>
          <w:bCs/>
          <w:rtl/>
        </w:rPr>
      </w:pPr>
      <w:r>
        <w:rPr>
          <w:rFonts w:ascii="Arial" w:hAnsi="Arial" w:hint="cs"/>
          <w:rtl/>
        </w:rPr>
        <w:t>8.</w:t>
      </w:r>
      <w:r>
        <w:rPr>
          <w:rFonts w:ascii="Arial" w:hAnsi="Arial" w:hint="cs"/>
          <w:b/>
          <w:bCs/>
          <w:rtl/>
        </w:rPr>
        <w:t>הבאת אדם וסרסרות למעשה זנות בנסיבות מחמירות</w:t>
      </w:r>
    </w:p>
    <w:p w14:paraId="54D61A97" w14:textId="77777777" w:rsidR="00D82F73" w:rsidRDefault="00D82F73">
      <w:pPr>
        <w:ind w:left="720"/>
        <w:rPr>
          <w:rFonts w:ascii="Arial" w:hAnsi="Arial" w:hint="cs"/>
          <w:b/>
          <w:bCs/>
          <w:rtl/>
        </w:rPr>
      </w:pPr>
      <w:r>
        <w:rPr>
          <w:rFonts w:ascii="Arial" w:hAnsi="Arial" w:hint="cs"/>
          <w:rtl/>
        </w:rPr>
        <w:t>לא הוכח ביצוע העבירות האמורות, גם לא על פי המבחן שנקבע ב</w:t>
      </w:r>
      <w:hyperlink r:id="rId248" w:history="1">
        <w:r w:rsidR="00EE7814" w:rsidRPr="00EE7814">
          <w:rPr>
            <w:rStyle w:val="Hyperlink"/>
            <w:rFonts w:ascii="Arial" w:hAnsi="Arial" w:hint="eastAsia"/>
            <w:b/>
            <w:bCs/>
            <w:rtl/>
          </w:rPr>
          <w:t>ע</w:t>
        </w:r>
        <w:r w:rsidR="00EE7814" w:rsidRPr="00EE7814">
          <w:rPr>
            <w:rStyle w:val="Hyperlink"/>
            <w:rFonts w:ascii="Arial" w:hAnsi="Arial"/>
            <w:b/>
            <w:bCs/>
            <w:rtl/>
          </w:rPr>
          <w:t>.פ 1609/03, בוריסוב ואח' נ' מ"י, פ"ד נח</w:t>
        </w:r>
      </w:hyperlink>
      <w:r>
        <w:rPr>
          <w:rFonts w:ascii="Arial" w:hAnsi="Arial" w:hint="cs"/>
          <w:b/>
          <w:bCs/>
          <w:rtl/>
        </w:rPr>
        <w:t xml:space="preserve">(1) 55. </w:t>
      </w:r>
    </w:p>
    <w:p w14:paraId="34C7001A" w14:textId="77777777" w:rsidR="00D82F73" w:rsidRDefault="00D82F73">
      <w:pPr>
        <w:ind w:left="720"/>
        <w:rPr>
          <w:rFonts w:ascii="Arial" w:hAnsi="Arial" w:hint="cs"/>
          <w:rtl/>
        </w:rPr>
      </w:pPr>
      <w:r>
        <w:rPr>
          <w:rFonts w:ascii="Arial" w:hAnsi="Arial" w:hint="cs"/>
          <w:rtl/>
        </w:rPr>
        <w:t xml:space="preserve">בהעדר טענה וראיה סותרת, יש לקבל את גרסתו של </w:t>
      </w:r>
      <w:r>
        <w:rPr>
          <w:rFonts w:ascii="Arial" w:hAnsi="Arial" w:hint="cs"/>
          <w:b/>
          <w:bCs/>
          <w:rtl/>
        </w:rPr>
        <w:t>נאשם 6</w:t>
      </w:r>
      <w:r>
        <w:rPr>
          <w:rFonts w:ascii="Arial" w:hAnsi="Arial" w:hint="cs"/>
          <w:rtl/>
        </w:rPr>
        <w:t xml:space="preserve"> שהמשרד בירושלים  נפתח שבועיים לפני ה-18.7.04.</w:t>
      </w:r>
    </w:p>
    <w:p w14:paraId="515BB8D7" w14:textId="77777777" w:rsidR="00D82F73" w:rsidRDefault="00D82F73">
      <w:pPr>
        <w:ind w:firstLine="720"/>
        <w:rPr>
          <w:rFonts w:ascii="Arial" w:hAnsi="Arial" w:hint="cs"/>
          <w:rtl/>
        </w:rPr>
      </w:pPr>
      <w:r>
        <w:rPr>
          <w:rFonts w:ascii="Arial" w:hAnsi="Arial" w:hint="cs"/>
          <w:rtl/>
        </w:rPr>
        <w:t>לא נטען ולא הובאו ראיות לגביו שום אחרות פרט ל</w:t>
      </w:r>
      <w:r>
        <w:rPr>
          <w:rFonts w:ascii="Arial" w:hAnsi="Arial" w:hint="cs"/>
          <w:bCs/>
          <w:rtl/>
        </w:rPr>
        <w:t>ג</w:t>
      </w:r>
      <w:r>
        <w:rPr>
          <w:rFonts w:ascii="Arial" w:hAnsi="Arial"/>
          <w:bCs/>
          <w:rtl/>
        </w:rPr>
        <w:t>’</w:t>
      </w:r>
      <w:r>
        <w:rPr>
          <w:rFonts w:ascii="Arial" w:hAnsi="Arial" w:hint="cs"/>
          <w:bCs/>
          <w:rtl/>
        </w:rPr>
        <w:t xml:space="preserve"> וו</w:t>
      </w:r>
      <w:r>
        <w:rPr>
          <w:rFonts w:ascii="Arial" w:hAnsi="Arial"/>
          <w:bCs/>
          <w:rtl/>
        </w:rPr>
        <w:t>’</w:t>
      </w:r>
      <w:r>
        <w:rPr>
          <w:rFonts w:ascii="Arial" w:hAnsi="Arial" w:hint="cs"/>
          <w:bCs/>
          <w:rtl/>
        </w:rPr>
        <w:t xml:space="preserve">. </w:t>
      </w:r>
    </w:p>
    <w:p w14:paraId="46CEF050" w14:textId="77777777" w:rsidR="00D82F73" w:rsidRDefault="00D82F73">
      <w:pPr>
        <w:ind w:left="720"/>
        <w:rPr>
          <w:rFonts w:ascii="Arial" w:hAnsi="Arial" w:hint="cs"/>
          <w:rtl/>
        </w:rPr>
      </w:pPr>
      <w:r>
        <w:rPr>
          <w:rFonts w:ascii="Arial" w:hAnsi="Arial" w:hint="cs"/>
          <w:rtl/>
        </w:rPr>
        <w:t xml:space="preserve">יש לקבל את גרסתו של </w:t>
      </w:r>
      <w:r>
        <w:rPr>
          <w:rFonts w:ascii="Arial" w:hAnsi="Arial" w:hint="cs"/>
          <w:b/>
          <w:bCs/>
          <w:rtl/>
        </w:rPr>
        <w:t>נאשם 6</w:t>
      </w:r>
      <w:r>
        <w:rPr>
          <w:rFonts w:ascii="Arial" w:hAnsi="Arial" w:hint="cs"/>
          <w:rtl/>
        </w:rPr>
        <w:t xml:space="preserve"> שהיו במשרד עוד שלוש נשים עצמאיות, שהשתכרו 100 ₪ מכל לקוח ששילם 250 ₪.</w:t>
      </w:r>
    </w:p>
    <w:p w14:paraId="0BE60F99" w14:textId="77777777" w:rsidR="00D82F73" w:rsidRDefault="00D82F73">
      <w:pPr>
        <w:ind w:left="720"/>
        <w:rPr>
          <w:rFonts w:ascii="Arial" w:hAnsi="Arial" w:hint="cs"/>
          <w:rtl/>
        </w:rPr>
      </w:pP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rtl/>
        </w:rPr>
        <w:t xml:space="preserve"> עבדו במשרד ככל שרצו, וכשרצו עזבו, כפי שהעידה </w:t>
      </w:r>
      <w:r>
        <w:rPr>
          <w:rFonts w:ascii="Arial" w:hAnsi="Arial" w:hint="cs"/>
          <w:b/>
          <w:bCs/>
          <w:rtl/>
        </w:rPr>
        <w:t>ג</w:t>
      </w:r>
      <w:r>
        <w:rPr>
          <w:rFonts w:ascii="Arial" w:hAnsi="Arial"/>
          <w:b/>
          <w:bCs/>
          <w:rtl/>
        </w:rPr>
        <w:t>’</w:t>
      </w:r>
      <w:r>
        <w:rPr>
          <w:rFonts w:ascii="Arial" w:hAnsi="Arial" w:hint="cs"/>
          <w:rtl/>
        </w:rPr>
        <w:t xml:space="preserve">, בלי שנדרשה לקבל את רשותו של </w:t>
      </w:r>
      <w:r>
        <w:rPr>
          <w:rFonts w:ascii="Arial" w:hAnsi="Arial" w:hint="cs"/>
          <w:b/>
          <w:bCs/>
          <w:rtl/>
        </w:rPr>
        <w:t>נאשם 6,</w:t>
      </w:r>
      <w:r>
        <w:rPr>
          <w:rFonts w:ascii="Arial" w:hAnsi="Arial" w:hint="cs"/>
          <w:rtl/>
        </w:rPr>
        <w:t xml:space="preserve"> היתה לה חופשה בימי המחזור, היתה יכולה לצאת מהדירה לאחר שהודיעה על כך ל</w:t>
      </w:r>
      <w:r>
        <w:rPr>
          <w:rFonts w:ascii="Arial" w:hAnsi="Arial" w:hint="cs"/>
          <w:b/>
          <w:bCs/>
          <w:rtl/>
        </w:rPr>
        <w:t>נאשם 6,</w:t>
      </w:r>
      <w:r>
        <w:rPr>
          <w:rFonts w:ascii="Arial" w:hAnsi="Arial" w:hint="cs"/>
          <w:rtl/>
        </w:rPr>
        <w:t xml:space="preserve"> היו לה לפי עדותה היו 2 עד 6 לקוחות, את הכספים שחסכה שלחה לארץ מוצאה.</w:t>
      </w:r>
      <w:r>
        <w:rPr>
          <w:rFonts w:ascii="Arial" w:hAnsi="Arial" w:hint="cs"/>
          <w:b/>
          <w:bCs/>
          <w:rtl/>
        </w:rPr>
        <w:t xml:space="preserve"> נאשם 5 </w:t>
      </w:r>
      <w:r>
        <w:rPr>
          <w:rFonts w:ascii="Arial" w:hAnsi="Arial" w:hint="cs"/>
          <w:rtl/>
        </w:rPr>
        <w:t>העיד ש</w:t>
      </w:r>
      <w:r>
        <w:rPr>
          <w:rFonts w:ascii="Arial" w:hAnsi="Arial" w:hint="cs"/>
          <w:b/>
          <w:bCs/>
          <w:rtl/>
        </w:rPr>
        <w:t>ג</w:t>
      </w:r>
      <w:r>
        <w:rPr>
          <w:rFonts w:ascii="Arial" w:hAnsi="Arial"/>
          <w:b/>
          <w:bCs/>
          <w:rtl/>
        </w:rPr>
        <w:t>’</w:t>
      </w:r>
      <w:r>
        <w:rPr>
          <w:rFonts w:ascii="Arial" w:hAnsi="Arial" w:hint="cs"/>
          <w:rtl/>
        </w:rPr>
        <w:t xml:space="preserve"> הגיעה אליו מ</w:t>
      </w:r>
      <w:r>
        <w:rPr>
          <w:rFonts w:ascii="Arial" w:hAnsi="Arial" w:hint="cs"/>
          <w:b/>
          <w:bCs/>
          <w:rtl/>
        </w:rPr>
        <w:t xml:space="preserve">נאשם 6 </w:t>
      </w:r>
      <w:r>
        <w:rPr>
          <w:rFonts w:ascii="Arial" w:hAnsi="Arial" w:hint="cs"/>
          <w:rtl/>
        </w:rPr>
        <w:t>עם ציוד רב ולא חסר לה דבר.</w:t>
      </w:r>
    </w:p>
    <w:p w14:paraId="13F10E97" w14:textId="77777777" w:rsidR="00D82F73" w:rsidRDefault="00D82F73">
      <w:pPr>
        <w:ind w:firstLine="720"/>
        <w:rPr>
          <w:rFonts w:ascii="Arial" w:hAnsi="Arial" w:hint="cs"/>
          <w:rtl/>
        </w:rPr>
      </w:pPr>
      <w:r>
        <w:rPr>
          <w:rFonts w:ascii="Arial" w:hAnsi="Arial" w:hint="cs"/>
          <w:rtl/>
        </w:rPr>
        <w:t xml:space="preserve">לאור האמור יש לזכותו מהעבירות האמורות. </w:t>
      </w:r>
    </w:p>
    <w:p w14:paraId="21C97E90" w14:textId="77777777" w:rsidR="00D82F73" w:rsidRDefault="00D82F73">
      <w:pPr>
        <w:ind w:left="1440"/>
        <w:rPr>
          <w:rFonts w:ascii="Arial" w:hAnsi="Arial" w:hint="cs"/>
          <w:rtl/>
        </w:rPr>
      </w:pPr>
    </w:p>
    <w:p w14:paraId="4A092DA2" w14:textId="77777777" w:rsidR="00D82F73" w:rsidRDefault="00D82F73">
      <w:pPr>
        <w:pStyle w:val="Heading2"/>
        <w:jc w:val="both"/>
        <w:rPr>
          <w:rFonts w:hint="cs"/>
          <w:szCs w:val="24"/>
          <w:u w:val="none"/>
          <w:rtl/>
        </w:rPr>
      </w:pPr>
      <w:r>
        <w:rPr>
          <w:rFonts w:hint="cs"/>
          <w:b w:val="0"/>
          <w:bCs w:val="0"/>
          <w:szCs w:val="24"/>
          <w:u w:val="none"/>
          <w:rtl/>
        </w:rPr>
        <w:t>9.</w:t>
      </w:r>
      <w:r>
        <w:rPr>
          <w:rFonts w:hint="cs"/>
          <w:szCs w:val="24"/>
          <w:u w:val="none"/>
          <w:rtl/>
        </w:rPr>
        <w:t>הלנת שב"ח</w:t>
      </w:r>
    </w:p>
    <w:p w14:paraId="5D287917" w14:textId="77777777" w:rsidR="00D82F73" w:rsidRDefault="00D82F73">
      <w:pPr>
        <w:ind w:left="720"/>
        <w:rPr>
          <w:rFonts w:ascii="Arial" w:hAnsi="Arial" w:hint="cs"/>
          <w:rtl/>
        </w:rPr>
      </w:pPr>
      <w:r>
        <w:rPr>
          <w:rFonts w:ascii="Arial" w:hAnsi="Arial" w:hint="cs"/>
          <w:b/>
          <w:bCs/>
          <w:rtl/>
        </w:rPr>
        <w:t xml:space="preserve">נאשם 6 </w:t>
      </w:r>
      <w:r>
        <w:rPr>
          <w:rFonts w:ascii="Arial" w:hAnsi="Arial" w:hint="cs"/>
          <w:rtl/>
        </w:rPr>
        <w:t xml:space="preserve">טען שראה שיש להן דרכונים, ולא היה יכול לבדוק את תוקף אשרת השהייה הואיל ואינו קורא אנגלית. </w:t>
      </w:r>
    </w:p>
    <w:p w14:paraId="74BA4E01" w14:textId="77777777" w:rsidR="00D82F73" w:rsidRDefault="00D82F73">
      <w:pPr>
        <w:ind w:left="720"/>
        <w:rPr>
          <w:rFonts w:ascii="Arial" w:hAnsi="Arial" w:hint="cs"/>
          <w:rtl/>
        </w:rPr>
      </w:pPr>
      <w:r>
        <w:rPr>
          <w:rFonts w:ascii="Arial" w:hAnsi="Arial" w:hint="cs"/>
          <w:rtl/>
        </w:rPr>
        <w:t xml:space="preserve">כמו כן העיד שבמקרה אחד הוא נעצר עם </w:t>
      </w:r>
      <w:r>
        <w:rPr>
          <w:rFonts w:ascii="Arial" w:hAnsi="Arial" w:hint="cs"/>
          <w:b/>
          <w:bCs/>
          <w:rtl/>
        </w:rPr>
        <w:t>ג</w:t>
      </w:r>
      <w:r>
        <w:rPr>
          <w:rFonts w:ascii="Arial" w:hAnsi="Arial"/>
          <w:b/>
          <w:bCs/>
          <w:rtl/>
        </w:rPr>
        <w:t>’</w:t>
      </w:r>
      <w:r>
        <w:rPr>
          <w:rFonts w:ascii="Arial" w:hAnsi="Arial" w:hint="cs"/>
          <w:rtl/>
        </w:rPr>
        <w:t xml:space="preserve"> על ידי המשטרה, והיא הוציאה דרכון והביאה אותו לשוטר. כמו כן, העיד שהן העבירו כספים לחו"ל באמצעות דרכון לזיהוי. </w:t>
      </w:r>
    </w:p>
    <w:p w14:paraId="2A4F76B9" w14:textId="77777777" w:rsidR="00D82F73" w:rsidRDefault="00D82F73">
      <w:pPr>
        <w:ind w:firstLine="720"/>
        <w:rPr>
          <w:rFonts w:ascii="Arial" w:hAnsi="Arial" w:hint="cs"/>
          <w:rtl/>
        </w:rPr>
      </w:pPr>
      <w:r>
        <w:rPr>
          <w:rFonts w:ascii="Arial" w:hAnsi="Arial" w:hint="cs"/>
          <w:rtl/>
        </w:rPr>
        <w:t xml:space="preserve">יש לזכותו מהעברה הנ"ל. </w:t>
      </w:r>
    </w:p>
    <w:p w14:paraId="458A6283" w14:textId="77777777" w:rsidR="00D82F73" w:rsidRDefault="00D82F73">
      <w:pPr>
        <w:ind w:left="1440"/>
        <w:rPr>
          <w:rFonts w:ascii="Arial" w:hAnsi="Arial" w:hint="cs"/>
          <w:rtl/>
        </w:rPr>
      </w:pPr>
    </w:p>
    <w:p w14:paraId="68F2041E" w14:textId="77777777" w:rsidR="00D82F73" w:rsidRDefault="00D82F73">
      <w:pPr>
        <w:rPr>
          <w:rFonts w:ascii="Arial" w:hAnsi="Arial" w:hint="cs"/>
          <w:b/>
          <w:bCs/>
          <w:rtl/>
        </w:rPr>
      </w:pPr>
      <w:r>
        <w:rPr>
          <w:rFonts w:ascii="Arial" w:hAnsi="Arial" w:hint="cs"/>
          <w:rtl/>
        </w:rPr>
        <w:t xml:space="preserve">10. </w:t>
      </w:r>
      <w:r>
        <w:rPr>
          <w:rFonts w:ascii="Arial" w:hAnsi="Arial" w:hint="cs"/>
          <w:b/>
          <w:bCs/>
          <w:rtl/>
        </w:rPr>
        <w:t>אין להרשיעו לגבי ו</w:t>
      </w:r>
      <w:r>
        <w:rPr>
          <w:rFonts w:ascii="Arial" w:hAnsi="Arial"/>
          <w:b/>
          <w:bCs/>
          <w:rtl/>
        </w:rPr>
        <w:t>’</w:t>
      </w:r>
      <w:r>
        <w:rPr>
          <w:rFonts w:ascii="Arial" w:hAnsi="Arial" w:hint="cs"/>
          <w:b/>
          <w:bCs/>
          <w:rtl/>
        </w:rPr>
        <w:t xml:space="preserve"> </w:t>
      </w:r>
    </w:p>
    <w:p w14:paraId="2794EC82" w14:textId="77777777" w:rsidR="00D82F73" w:rsidRDefault="00D82F73">
      <w:pPr>
        <w:ind w:firstLine="720"/>
        <w:rPr>
          <w:rFonts w:ascii="Arial" w:hAnsi="Arial" w:hint="cs"/>
          <w:rtl/>
        </w:rPr>
      </w:pPr>
      <w:r>
        <w:rPr>
          <w:rFonts w:ascii="Arial" w:hAnsi="Arial" w:hint="cs"/>
          <w:rtl/>
        </w:rPr>
        <w:t xml:space="preserve">לא הוצגה כל ראיה לגבי זהותה. </w:t>
      </w:r>
    </w:p>
    <w:p w14:paraId="17420980" w14:textId="77777777" w:rsidR="00D82F73" w:rsidRDefault="00D82F73">
      <w:pPr>
        <w:rPr>
          <w:rFonts w:ascii="Arial" w:hAnsi="Arial" w:hint="cs"/>
          <w:rtl/>
        </w:rPr>
      </w:pPr>
    </w:p>
    <w:p w14:paraId="5B7337E8" w14:textId="77777777" w:rsidR="00D82F73" w:rsidRDefault="00D82F73">
      <w:pPr>
        <w:rPr>
          <w:rFonts w:ascii="Arial" w:hAnsi="Arial" w:hint="cs"/>
          <w:b/>
          <w:bCs/>
          <w:rtl/>
        </w:rPr>
      </w:pPr>
      <w:r>
        <w:rPr>
          <w:rFonts w:ascii="Arial" w:hAnsi="Arial" w:hint="cs"/>
          <w:b/>
          <w:bCs/>
          <w:rtl/>
        </w:rPr>
        <w:t>טענות נאשם 7 וראיותיו</w:t>
      </w:r>
    </w:p>
    <w:p w14:paraId="6E34B943" w14:textId="77777777" w:rsidR="00D82F73" w:rsidRDefault="00D82F73">
      <w:pPr>
        <w:pStyle w:val="Heading7"/>
        <w:rPr>
          <w:rFonts w:ascii="Arial" w:hAnsi="Arial" w:cs="David" w:hint="cs"/>
          <w:sz w:val="20"/>
          <w:rtl/>
        </w:rPr>
      </w:pPr>
      <w:r>
        <w:rPr>
          <w:rFonts w:ascii="Arial" w:hAnsi="Arial" w:cs="David" w:hint="cs"/>
          <w:sz w:val="20"/>
          <w:rtl/>
        </w:rPr>
        <w:t xml:space="preserve">כללי </w:t>
      </w:r>
    </w:p>
    <w:p w14:paraId="77B43473" w14:textId="77777777" w:rsidR="00D82F73" w:rsidRDefault="00D82F73" w:rsidP="00D82F73">
      <w:pPr>
        <w:numPr>
          <w:ilvl w:val="0"/>
          <w:numId w:val="3"/>
        </w:numPr>
        <w:ind w:right="0"/>
        <w:rPr>
          <w:rFonts w:ascii="Arial" w:hAnsi="Arial" w:hint="cs"/>
          <w:rtl/>
        </w:rPr>
      </w:pPr>
      <w:r>
        <w:rPr>
          <w:rFonts w:ascii="Arial" w:hAnsi="Arial" w:hint="cs"/>
          <w:b/>
          <w:bCs/>
          <w:rtl/>
        </w:rPr>
        <w:t>נאשם 7</w:t>
      </w:r>
      <w:r>
        <w:rPr>
          <w:rFonts w:ascii="Arial" w:hAnsi="Arial" w:hint="cs"/>
          <w:rtl/>
        </w:rPr>
        <w:t xml:space="preserve"> הואשם בעבירות של סרסרות למעשי זנות בנסיבות מחמירות, והבאת אדם לידי מעשי זנות בנסיבות מחמירות במספר רב של עבירות. </w:t>
      </w:r>
    </w:p>
    <w:p w14:paraId="574D1C62" w14:textId="77777777" w:rsidR="00D82F73" w:rsidRDefault="00D82F73">
      <w:pPr>
        <w:ind w:left="360"/>
        <w:rPr>
          <w:rFonts w:ascii="Arial" w:hAnsi="Arial" w:hint="cs"/>
          <w:rtl/>
        </w:rPr>
      </w:pPr>
      <w:r>
        <w:rPr>
          <w:rFonts w:ascii="Arial" w:hAnsi="Arial" w:hint="cs"/>
          <w:b/>
          <w:bCs/>
          <w:rtl/>
        </w:rPr>
        <w:t>נאשם 7</w:t>
      </w:r>
      <w:r>
        <w:rPr>
          <w:rFonts w:ascii="Arial" w:hAnsi="Arial" w:hint="cs"/>
          <w:rtl/>
        </w:rPr>
        <w:t xml:space="preserve"> הינו אחיו של </w:t>
      </w:r>
      <w:r>
        <w:rPr>
          <w:rFonts w:ascii="Arial" w:hAnsi="Arial" w:hint="cs"/>
          <w:b/>
          <w:bCs/>
          <w:rtl/>
        </w:rPr>
        <w:t>נאשם 6,</w:t>
      </w:r>
      <w:r>
        <w:rPr>
          <w:rFonts w:ascii="Arial" w:hAnsi="Arial" w:hint="cs"/>
          <w:rtl/>
        </w:rPr>
        <w:t xml:space="preserve"> שכר למענו את הדירה ברח' רשב"ג בירושלים ששימשה במשרד ליווי בו עבדו </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rtl/>
        </w:rPr>
        <w:t xml:space="preserve"> בזנות. </w:t>
      </w:r>
      <w:r>
        <w:rPr>
          <w:rFonts w:ascii="Arial" w:hAnsi="Arial" w:hint="cs"/>
          <w:b/>
          <w:bCs/>
          <w:rtl/>
        </w:rPr>
        <w:t xml:space="preserve">נאשם 7 </w:t>
      </w:r>
      <w:r>
        <w:rPr>
          <w:rFonts w:ascii="Arial" w:hAnsi="Arial" w:hint="cs"/>
          <w:rtl/>
        </w:rPr>
        <w:t xml:space="preserve">קיבל את הנשים לעבודה, והוא היה היחידי שעמד בקשר עם </w:t>
      </w:r>
      <w:r>
        <w:rPr>
          <w:rFonts w:ascii="Arial" w:hAnsi="Arial" w:hint="cs"/>
          <w:b/>
          <w:bCs/>
          <w:rtl/>
        </w:rPr>
        <w:t xml:space="preserve">נאשם 1 ועם בני. </w:t>
      </w:r>
    </w:p>
    <w:p w14:paraId="4446B823" w14:textId="77777777" w:rsidR="00D82F73" w:rsidRDefault="00D82F73">
      <w:pPr>
        <w:ind w:left="360"/>
        <w:rPr>
          <w:rFonts w:ascii="Arial" w:hAnsi="Arial" w:hint="cs"/>
          <w:rtl/>
        </w:rPr>
      </w:pPr>
      <w:r>
        <w:rPr>
          <w:rFonts w:ascii="Arial" w:hAnsi="Arial" w:hint="cs"/>
          <w:rtl/>
        </w:rPr>
        <w:t xml:space="preserve">המאשימה ביקשה לקבוע כי </w:t>
      </w:r>
      <w:r>
        <w:rPr>
          <w:rFonts w:ascii="Arial" w:hAnsi="Arial" w:hint="cs"/>
          <w:b/>
          <w:bCs/>
          <w:rtl/>
        </w:rPr>
        <w:t>נאשמים 6 ו-7</w:t>
      </w:r>
      <w:r>
        <w:rPr>
          <w:rFonts w:ascii="Arial" w:hAnsi="Arial" w:hint="cs"/>
          <w:rtl/>
        </w:rPr>
        <w:t xml:space="preserve"> הקימו יחד את משרד הליווי הנ"ל וניהלו אותו במשך ארבעה חודשים, ושניהם קיבלו ביודעין מכספי האתנן, תוך ניצול יחסי מרות ותלות של אותן נשים והביאו אותן למעשי זנות תוך ניצול מצוקתן, העובדה שהן שוהות בלתי חוקיות ותלותן בנאשמים לסיפוק צרכי הקיום שלהן, והלינו אותן לעסוק בזנות, כמו כן הלינו אותן בידיעה שהן שהו בישראל שלא כדין. </w:t>
      </w:r>
    </w:p>
    <w:p w14:paraId="6812FD11" w14:textId="77777777" w:rsidR="00D82F73" w:rsidRDefault="00D82F73">
      <w:pPr>
        <w:ind w:left="360"/>
        <w:rPr>
          <w:rFonts w:ascii="Arial" w:hAnsi="Arial" w:hint="cs"/>
          <w:rtl/>
        </w:rPr>
      </w:pPr>
      <w:r>
        <w:rPr>
          <w:rFonts w:ascii="Arial" w:hAnsi="Arial" w:hint="cs"/>
          <w:rtl/>
        </w:rPr>
        <w:t xml:space="preserve">לא הוכחו טענות המאשימה, חלקו של </w:t>
      </w:r>
      <w:r>
        <w:rPr>
          <w:rFonts w:ascii="Arial" w:hAnsi="Arial" w:hint="cs"/>
          <w:b/>
          <w:bCs/>
          <w:rtl/>
        </w:rPr>
        <w:t>נאשם 7</w:t>
      </w:r>
      <w:r>
        <w:rPr>
          <w:rFonts w:ascii="Arial" w:hAnsi="Arial" w:hint="cs"/>
          <w:rtl/>
        </w:rPr>
        <w:t xml:space="preserve"> היה בכך שכנהג מונית הסיע את הנשים לעבודתן וקיבל שכר של 50 ₪ עבור כל נסיעה, בדומה לשכר שקיבלו נהגי מונית אחרים שעבדו במשרד. </w:t>
      </w:r>
    </w:p>
    <w:p w14:paraId="3B8353A9" w14:textId="77777777" w:rsidR="00D82F73" w:rsidRDefault="00D82F73">
      <w:pPr>
        <w:ind w:left="360"/>
        <w:rPr>
          <w:rFonts w:ascii="Arial" w:hAnsi="Arial" w:hint="cs"/>
          <w:rtl/>
        </w:rPr>
      </w:pPr>
      <w:r>
        <w:rPr>
          <w:rFonts w:ascii="Arial" w:hAnsi="Arial" w:hint="cs"/>
          <w:rtl/>
        </w:rPr>
        <w:t xml:space="preserve">על פי עדותה של </w:t>
      </w:r>
      <w:r>
        <w:rPr>
          <w:rFonts w:ascii="Arial" w:hAnsi="Arial" w:hint="cs"/>
          <w:b/>
          <w:bCs/>
          <w:rtl/>
        </w:rPr>
        <w:t>ג</w:t>
      </w:r>
      <w:r>
        <w:rPr>
          <w:rFonts w:ascii="Arial" w:hAnsi="Arial"/>
          <w:b/>
          <w:bCs/>
          <w:rtl/>
        </w:rPr>
        <w:t>’</w:t>
      </w:r>
      <w:r>
        <w:rPr>
          <w:rFonts w:ascii="Arial" w:hAnsi="Arial" w:hint="cs"/>
          <w:b/>
          <w:bCs/>
          <w:rtl/>
        </w:rPr>
        <w:t xml:space="preserve"> פאיזייבה,</w:t>
      </w:r>
      <w:r>
        <w:rPr>
          <w:rFonts w:ascii="Arial" w:hAnsi="Arial" w:hint="cs"/>
          <w:rtl/>
        </w:rPr>
        <w:t xml:space="preserve"> </w:t>
      </w:r>
      <w:r>
        <w:rPr>
          <w:rFonts w:ascii="Arial" w:hAnsi="Arial" w:hint="cs"/>
          <w:b/>
          <w:bCs/>
          <w:rtl/>
        </w:rPr>
        <w:t>נאשם 5</w:t>
      </w:r>
      <w:r>
        <w:rPr>
          <w:rFonts w:ascii="Arial" w:hAnsi="Arial" w:hint="cs"/>
          <w:rtl/>
        </w:rPr>
        <w:t xml:space="preserve"> הכיר בינה ובין</w:t>
      </w:r>
      <w:r>
        <w:rPr>
          <w:rFonts w:ascii="Arial" w:hAnsi="Arial" w:hint="cs"/>
          <w:b/>
          <w:bCs/>
          <w:rtl/>
        </w:rPr>
        <w:t xml:space="preserve"> נאשם 6</w:t>
      </w:r>
      <w:r>
        <w:rPr>
          <w:rFonts w:ascii="Arial" w:hAnsi="Arial" w:hint="cs"/>
          <w:rtl/>
        </w:rPr>
        <w:t xml:space="preserve">, </w:t>
      </w:r>
      <w:r>
        <w:rPr>
          <w:rFonts w:ascii="Arial" w:hAnsi="Arial" w:hint="cs"/>
          <w:b/>
          <w:bCs/>
          <w:rtl/>
        </w:rPr>
        <w:t xml:space="preserve">נאשם 6 </w:t>
      </w:r>
      <w:r>
        <w:rPr>
          <w:rFonts w:ascii="Arial" w:hAnsi="Arial" w:hint="cs"/>
          <w:rtl/>
        </w:rPr>
        <w:t>דיבר עברית ונאשם 3 תרגם לה, ואמרה שאת יתרת הכסף שנותר מכספי האתנן (פרוטוקול מיום 18.9.04 עמ' 125 ואילך).</w:t>
      </w:r>
    </w:p>
    <w:p w14:paraId="382D561C" w14:textId="77777777" w:rsidR="00D82F73" w:rsidRDefault="00D82F73">
      <w:pPr>
        <w:ind w:left="360"/>
        <w:rPr>
          <w:rFonts w:ascii="Arial" w:hAnsi="Arial" w:hint="cs"/>
          <w:rtl/>
        </w:rPr>
      </w:pPr>
      <w:r>
        <w:rPr>
          <w:rFonts w:ascii="Arial" w:hAnsi="Arial" w:hint="cs"/>
          <w:b/>
          <w:bCs/>
          <w:rtl/>
        </w:rPr>
        <w:t>ג</w:t>
      </w:r>
      <w:r>
        <w:rPr>
          <w:rFonts w:ascii="Arial" w:hAnsi="Arial"/>
          <w:b/>
          <w:bCs/>
          <w:rtl/>
        </w:rPr>
        <w:t>’</w:t>
      </w:r>
      <w:r>
        <w:rPr>
          <w:rFonts w:ascii="Arial" w:hAnsi="Arial" w:hint="cs"/>
          <w:rtl/>
        </w:rPr>
        <w:t xml:space="preserve"> סיפרה שעבדה אצל </w:t>
      </w:r>
      <w:r>
        <w:rPr>
          <w:rFonts w:ascii="Arial" w:hAnsi="Arial" w:hint="cs"/>
          <w:b/>
          <w:bCs/>
          <w:rtl/>
        </w:rPr>
        <w:t>נאשם 6 כ</w:t>
      </w:r>
      <w:r>
        <w:rPr>
          <w:rFonts w:ascii="Arial" w:hAnsi="Arial" w:hint="cs"/>
          <w:rtl/>
        </w:rPr>
        <w:t xml:space="preserve">חודש ואולי קצת יותר, מסוף פברואר עד 30.3.04  (עמ' 126), אמרה שלא רצתה לעבוד, כי </w:t>
      </w:r>
      <w:r>
        <w:rPr>
          <w:rFonts w:ascii="Arial" w:hAnsi="Arial" w:hint="cs"/>
          <w:b/>
          <w:bCs/>
          <w:rtl/>
        </w:rPr>
        <w:t xml:space="preserve">נאשם 6 </w:t>
      </w:r>
      <w:r>
        <w:rPr>
          <w:rFonts w:ascii="Arial" w:hAnsi="Arial" w:hint="cs"/>
          <w:rtl/>
        </w:rPr>
        <w:t xml:space="preserve">התייחס אליה בגסות (עמ' 127), בין השאר על כך שהתראתה עם </w:t>
      </w:r>
      <w:r>
        <w:rPr>
          <w:rFonts w:ascii="Arial" w:hAnsi="Arial" w:hint="cs"/>
          <w:b/>
          <w:bCs/>
          <w:rtl/>
        </w:rPr>
        <w:t>אלי,</w:t>
      </w:r>
      <w:r>
        <w:rPr>
          <w:rFonts w:ascii="Arial" w:hAnsi="Arial" w:hint="cs"/>
          <w:rtl/>
        </w:rPr>
        <w:t xml:space="preserve"> היא סיפרה על כך ש</w:t>
      </w:r>
      <w:r>
        <w:rPr>
          <w:rFonts w:ascii="Arial" w:hAnsi="Arial" w:hint="cs"/>
          <w:b/>
          <w:bCs/>
          <w:rtl/>
        </w:rPr>
        <w:t xml:space="preserve">נאשם 6 </w:t>
      </w:r>
      <w:r>
        <w:rPr>
          <w:rFonts w:ascii="Arial" w:hAnsi="Arial" w:hint="cs"/>
          <w:rtl/>
        </w:rPr>
        <w:t>צעק עליה מספר פעמים (עמ' 131, 139, 140, 167), ואמרה ש</w:t>
      </w:r>
      <w:r>
        <w:rPr>
          <w:rFonts w:ascii="Arial" w:hAnsi="Arial" w:hint="cs"/>
          <w:b/>
          <w:bCs/>
          <w:rtl/>
        </w:rPr>
        <w:t xml:space="preserve">נאשם 6 </w:t>
      </w:r>
      <w:r>
        <w:rPr>
          <w:rFonts w:ascii="Arial" w:hAnsi="Arial" w:hint="cs"/>
          <w:rtl/>
        </w:rPr>
        <w:t xml:space="preserve">התנהג כבעל בית (עמ' 530 מיום 12.4.05). </w:t>
      </w:r>
    </w:p>
    <w:p w14:paraId="3E4D303C" w14:textId="77777777" w:rsidR="00D82F73" w:rsidRDefault="00D82F73">
      <w:pPr>
        <w:ind w:left="360"/>
        <w:rPr>
          <w:rFonts w:ascii="Arial" w:hAnsi="Arial" w:hint="cs"/>
          <w:rtl/>
        </w:rPr>
      </w:pPr>
      <w:r>
        <w:rPr>
          <w:rFonts w:ascii="Arial" w:hAnsi="Arial" w:hint="cs"/>
          <w:rtl/>
        </w:rPr>
        <w:t>בעדותה מיום 8.6.04 אמרה ש</w:t>
      </w:r>
      <w:r>
        <w:rPr>
          <w:rFonts w:ascii="Arial" w:hAnsi="Arial" w:hint="cs"/>
          <w:b/>
          <w:bCs/>
          <w:rtl/>
        </w:rPr>
        <w:t>נאשם 1</w:t>
      </w:r>
      <w:r>
        <w:rPr>
          <w:rFonts w:ascii="Arial" w:hAnsi="Arial" w:hint="cs"/>
          <w:rtl/>
        </w:rPr>
        <w:t xml:space="preserve"> תרגם את דבריו של </w:t>
      </w:r>
      <w:r>
        <w:rPr>
          <w:rFonts w:ascii="Arial" w:hAnsi="Arial" w:hint="cs"/>
          <w:b/>
          <w:bCs/>
          <w:rtl/>
        </w:rPr>
        <w:t>נאשם 6.</w:t>
      </w:r>
      <w:r>
        <w:rPr>
          <w:rFonts w:ascii="Arial" w:hAnsi="Arial" w:hint="cs"/>
          <w:rtl/>
        </w:rPr>
        <w:t xml:space="preserve"> כמו כן אמרה שפחדה מ</w:t>
      </w:r>
      <w:r>
        <w:rPr>
          <w:rFonts w:ascii="Arial" w:hAnsi="Arial" w:hint="cs"/>
          <w:b/>
          <w:bCs/>
          <w:rtl/>
        </w:rPr>
        <w:t xml:space="preserve">נאשם 6 </w:t>
      </w:r>
      <w:r>
        <w:rPr>
          <w:rFonts w:ascii="Arial" w:hAnsi="Arial" w:hint="cs"/>
          <w:rtl/>
        </w:rPr>
        <w:t xml:space="preserve">(עמ' 6 שורה 67). </w:t>
      </w:r>
    </w:p>
    <w:p w14:paraId="32405340" w14:textId="77777777" w:rsidR="00D82F73" w:rsidRDefault="00D82F73">
      <w:pPr>
        <w:ind w:left="360"/>
        <w:rPr>
          <w:rFonts w:ascii="Arial" w:hAnsi="Arial" w:hint="cs"/>
          <w:b/>
          <w:bCs/>
          <w:rtl/>
        </w:rPr>
      </w:pPr>
      <w:r>
        <w:rPr>
          <w:rFonts w:ascii="Arial" w:hAnsi="Arial" w:hint="cs"/>
          <w:rtl/>
        </w:rPr>
        <w:t xml:space="preserve">לדבריה היא ראתה את </w:t>
      </w:r>
      <w:r>
        <w:rPr>
          <w:rFonts w:ascii="Arial" w:hAnsi="Arial" w:hint="cs"/>
          <w:b/>
          <w:bCs/>
          <w:rtl/>
        </w:rPr>
        <w:t>בני</w:t>
      </w:r>
      <w:r>
        <w:rPr>
          <w:rFonts w:ascii="Arial" w:hAnsi="Arial" w:hint="cs"/>
          <w:rtl/>
        </w:rPr>
        <w:t xml:space="preserve"> בדירה לאחר שלושה ימים והבחורות הסבירו לה שהוא בעל בית. </w:t>
      </w:r>
      <w:r>
        <w:rPr>
          <w:rFonts w:ascii="Arial" w:hAnsi="Arial" w:hint="cs"/>
          <w:b/>
          <w:bCs/>
          <w:rtl/>
        </w:rPr>
        <w:t>בני</w:t>
      </w:r>
      <w:r>
        <w:rPr>
          <w:rFonts w:ascii="Arial" w:hAnsi="Arial" w:hint="cs"/>
          <w:rtl/>
        </w:rPr>
        <w:t xml:space="preserve"> נתן לה את מכשיר הפלאפון ואמר לה שבחוץ מחכים לה </w:t>
      </w:r>
      <w:r>
        <w:rPr>
          <w:rFonts w:ascii="Arial" w:hAnsi="Arial" w:hint="cs"/>
          <w:b/>
          <w:bCs/>
          <w:rtl/>
        </w:rPr>
        <w:t xml:space="preserve">נאשמים 1 ו-3. </w:t>
      </w:r>
    </w:p>
    <w:p w14:paraId="68C695D7" w14:textId="77777777" w:rsidR="00D82F73" w:rsidRDefault="00D82F73">
      <w:pPr>
        <w:ind w:firstLine="360"/>
        <w:rPr>
          <w:rFonts w:ascii="Arial" w:hAnsi="Arial" w:hint="cs"/>
          <w:rtl/>
        </w:rPr>
      </w:pPr>
      <w:r>
        <w:rPr>
          <w:rFonts w:ascii="Arial" w:hAnsi="Arial" w:hint="cs"/>
          <w:rtl/>
        </w:rPr>
        <w:t xml:space="preserve">בפעם הראשונה הגיעו לקחת את הכסף. </w:t>
      </w:r>
    </w:p>
    <w:p w14:paraId="256F3FE9" w14:textId="77777777" w:rsidR="00D82F73" w:rsidRDefault="00D82F73">
      <w:pPr>
        <w:ind w:left="360"/>
        <w:rPr>
          <w:rFonts w:ascii="Arial" w:hAnsi="Arial" w:hint="cs"/>
          <w:rtl/>
        </w:rPr>
      </w:pPr>
      <w:r>
        <w:rPr>
          <w:rFonts w:ascii="Arial" w:hAnsi="Arial" w:hint="cs"/>
          <w:rtl/>
        </w:rPr>
        <w:t>כמו כן, אמרה לגבי העיכוב בסאונה ולאחר ש</w:t>
      </w:r>
      <w:r>
        <w:rPr>
          <w:rFonts w:ascii="Arial" w:hAnsi="Arial" w:hint="cs"/>
          <w:b/>
          <w:bCs/>
          <w:rtl/>
        </w:rPr>
        <w:t>נאשמים 6 ו-7</w:t>
      </w:r>
      <w:r>
        <w:rPr>
          <w:rFonts w:ascii="Arial" w:hAnsi="Arial" w:hint="cs"/>
          <w:rtl/>
        </w:rPr>
        <w:t xml:space="preserve"> צעקו עליה, </w:t>
      </w:r>
      <w:r>
        <w:rPr>
          <w:rFonts w:ascii="Arial" w:hAnsi="Arial" w:hint="cs"/>
          <w:b/>
          <w:bCs/>
          <w:rtl/>
        </w:rPr>
        <w:t xml:space="preserve">נאשם 6 </w:t>
      </w:r>
      <w:r>
        <w:rPr>
          <w:rFonts w:ascii="Arial" w:hAnsi="Arial" w:hint="cs"/>
          <w:rtl/>
        </w:rPr>
        <w:t>התקשר ל</w:t>
      </w:r>
      <w:r>
        <w:rPr>
          <w:rFonts w:ascii="Arial" w:hAnsi="Arial" w:hint="cs"/>
          <w:b/>
          <w:bCs/>
          <w:rtl/>
        </w:rPr>
        <w:t>בני, ובני</w:t>
      </w:r>
      <w:r>
        <w:rPr>
          <w:rFonts w:ascii="Arial" w:hAnsi="Arial" w:hint="cs"/>
          <w:rtl/>
        </w:rPr>
        <w:t xml:space="preserve"> התקשר אליהן והוא אמר להם שדבר דומה לא יקרה שנית (עמ' 140), על העובדה ש</w:t>
      </w:r>
      <w:r>
        <w:rPr>
          <w:rFonts w:ascii="Arial" w:hAnsi="Arial" w:hint="cs"/>
          <w:b/>
          <w:bCs/>
          <w:rtl/>
        </w:rPr>
        <w:t>בני</w:t>
      </w:r>
      <w:r>
        <w:rPr>
          <w:rFonts w:ascii="Arial" w:hAnsi="Arial" w:hint="cs"/>
          <w:rtl/>
        </w:rPr>
        <w:t xml:space="preserve"> הוא הבוס של ירושלים (עמ' 165), ידעה על כך מהנשים, עמ' 529-530, (חקירה מיום 8.6.04 עמ' 2 שורות 2-3). </w:t>
      </w:r>
    </w:p>
    <w:p w14:paraId="37F38937" w14:textId="77777777" w:rsidR="00D82F73" w:rsidRDefault="00D82F73">
      <w:pPr>
        <w:ind w:left="360"/>
        <w:rPr>
          <w:rFonts w:ascii="Arial" w:hAnsi="Arial" w:hint="cs"/>
          <w:rtl/>
        </w:rPr>
      </w:pPr>
      <w:r>
        <w:rPr>
          <w:rFonts w:ascii="Arial" w:hAnsi="Arial" w:hint="cs"/>
          <w:rtl/>
        </w:rPr>
        <w:t>לגבי חלקו של</w:t>
      </w:r>
      <w:r>
        <w:rPr>
          <w:rFonts w:ascii="Arial" w:hAnsi="Arial" w:hint="cs"/>
          <w:b/>
          <w:bCs/>
          <w:rtl/>
        </w:rPr>
        <w:t xml:space="preserve"> נאשם 7,</w:t>
      </w:r>
      <w:r>
        <w:rPr>
          <w:rFonts w:ascii="Arial" w:hAnsi="Arial" w:hint="cs"/>
          <w:rtl/>
        </w:rPr>
        <w:t xml:space="preserve"> אמרה שהלקוחות היו מתקשרים ל</w:t>
      </w:r>
      <w:r>
        <w:rPr>
          <w:rFonts w:ascii="Arial" w:hAnsi="Arial" w:hint="cs"/>
          <w:b/>
          <w:bCs/>
          <w:rtl/>
        </w:rPr>
        <w:t>נאשם 6</w:t>
      </w:r>
      <w:r>
        <w:rPr>
          <w:rFonts w:ascii="Arial" w:hAnsi="Arial" w:hint="cs"/>
          <w:rtl/>
        </w:rPr>
        <w:t xml:space="preserve"> או ל</w:t>
      </w:r>
      <w:r>
        <w:rPr>
          <w:rFonts w:ascii="Arial" w:hAnsi="Arial" w:hint="cs"/>
          <w:b/>
          <w:bCs/>
          <w:rtl/>
        </w:rPr>
        <w:t xml:space="preserve">נאשם 7 </w:t>
      </w:r>
      <w:r>
        <w:rPr>
          <w:rFonts w:ascii="Arial" w:hAnsi="Arial" w:hint="cs"/>
          <w:rtl/>
        </w:rPr>
        <w:t xml:space="preserve"> (עמ' 128), ושניהם היו מסיעים אותן, שהן היו נותנות את הכסף ל</w:t>
      </w:r>
      <w:r>
        <w:rPr>
          <w:rFonts w:ascii="Arial" w:hAnsi="Arial" w:hint="cs"/>
          <w:b/>
          <w:bCs/>
          <w:rtl/>
        </w:rPr>
        <w:t>נאשם 6 או לנאשם 7,</w:t>
      </w:r>
      <w:r>
        <w:rPr>
          <w:rFonts w:ascii="Arial" w:hAnsi="Arial" w:hint="cs"/>
          <w:rtl/>
        </w:rPr>
        <w:t xml:space="preserve"> ולאחר ש</w:t>
      </w:r>
      <w:r>
        <w:rPr>
          <w:rFonts w:ascii="Arial" w:hAnsi="Arial" w:hint="cs"/>
          <w:b/>
          <w:bCs/>
          <w:rtl/>
        </w:rPr>
        <w:t xml:space="preserve">נאשם 1 </w:t>
      </w:r>
      <w:r>
        <w:rPr>
          <w:rFonts w:ascii="Arial" w:hAnsi="Arial" w:hint="cs"/>
          <w:rtl/>
        </w:rPr>
        <w:t>נכנס לתמונה היו נותנות ל</w:t>
      </w:r>
      <w:r>
        <w:rPr>
          <w:rFonts w:ascii="Arial" w:hAnsi="Arial" w:hint="cs"/>
          <w:b/>
          <w:bCs/>
          <w:rtl/>
        </w:rPr>
        <w:t xml:space="preserve">נאשם 6 או לנאשם 7 </w:t>
      </w:r>
      <w:r>
        <w:rPr>
          <w:rFonts w:ascii="Arial" w:hAnsi="Arial" w:hint="cs"/>
          <w:rtl/>
        </w:rPr>
        <w:t>100 ₪.</w:t>
      </w:r>
    </w:p>
    <w:p w14:paraId="14E3C5F8" w14:textId="77777777" w:rsidR="00D82F73" w:rsidRDefault="00D82F73">
      <w:pPr>
        <w:ind w:left="360"/>
        <w:rPr>
          <w:rFonts w:ascii="Arial" w:hAnsi="Arial" w:hint="cs"/>
          <w:rtl/>
        </w:rPr>
      </w:pPr>
      <w:r>
        <w:rPr>
          <w:rFonts w:ascii="Arial" w:hAnsi="Arial" w:hint="cs"/>
          <w:b/>
          <w:bCs/>
          <w:rtl/>
        </w:rPr>
        <w:t>ג</w:t>
      </w:r>
      <w:r>
        <w:rPr>
          <w:rFonts w:ascii="Arial" w:hAnsi="Arial"/>
          <w:b/>
          <w:bCs/>
          <w:rtl/>
        </w:rPr>
        <w:t>’</w:t>
      </w:r>
      <w:r>
        <w:rPr>
          <w:rFonts w:ascii="Arial" w:hAnsi="Arial" w:hint="cs"/>
          <w:rtl/>
        </w:rPr>
        <w:t xml:space="preserve"> סיפרה ש</w:t>
      </w:r>
      <w:r>
        <w:rPr>
          <w:rFonts w:ascii="Arial" w:hAnsi="Arial" w:hint="cs"/>
          <w:b/>
          <w:bCs/>
          <w:rtl/>
        </w:rPr>
        <w:t>נאשם 7</w:t>
      </w:r>
      <w:r>
        <w:rPr>
          <w:rFonts w:ascii="Arial" w:hAnsi="Arial" w:hint="cs"/>
          <w:rtl/>
        </w:rPr>
        <w:t xml:space="preserve"> צעק עליהן כי הן התעכבו בסאונה ואמר להן שהן צריכות לקבל קנס על כך (עמ' 40).</w:t>
      </w:r>
    </w:p>
    <w:p w14:paraId="012E7D69" w14:textId="77777777" w:rsidR="00D82F73" w:rsidRDefault="00D82F73">
      <w:pPr>
        <w:ind w:left="360"/>
        <w:rPr>
          <w:rFonts w:ascii="Arial" w:hAnsi="Arial" w:hint="cs"/>
          <w:rtl/>
        </w:rPr>
      </w:pPr>
      <w:r>
        <w:rPr>
          <w:rFonts w:ascii="Arial" w:hAnsi="Arial" w:hint="cs"/>
          <w:rtl/>
        </w:rPr>
        <w:t xml:space="preserve">מנגד אמרה </w:t>
      </w:r>
      <w:r>
        <w:rPr>
          <w:rFonts w:ascii="Arial" w:hAnsi="Arial" w:hint="cs"/>
          <w:b/>
          <w:bCs/>
          <w:rtl/>
        </w:rPr>
        <w:t>ג</w:t>
      </w:r>
      <w:r>
        <w:rPr>
          <w:rFonts w:ascii="Arial" w:hAnsi="Arial"/>
          <w:b/>
          <w:bCs/>
          <w:rtl/>
        </w:rPr>
        <w:t>’</w:t>
      </w:r>
      <w:r>
        <w:rPr>
          <w:rFonts w:ascii="Arial" w:hAnsi="Arial" w:hint="cs"/>
          <w:rtl/>
        </w:rPr>
        <w:t xml:space="preserve"> שהיו לה יחסים טובים עם </w:t>
      </w:r>
      <w:r>
        <w:rPr>
          <w:rFonts w:ascii="Arial" w:hAnsi="Arial" w:hint="cs"/>
          <w:b/>
          <w:bCs/>
          <w:rtl/>
        </w:rPr>
        <w:t xml:space="preserve">נאשם 6, שנאשם 7 </w:t>
      </w:r>
      <w:r>
        <w:rPr>
          <w:rFonts w:ascii="Arial" w:hAnsi="Arial" w:hint="cs"/>
          <w:rtl/>
        </w:rPr>
        <w:t>היה עונה לטלפונים מאותו טלפון שהיה ל</w:t>
      </w:r>
      <w:r>
        <w:rPr>
          <w:rFonts w:ascii="Arial" w:hAnsi="Arial" w:hint="cs"/>
          <w:b/>
          <w:bCs/>
          <w:rtl/>
        </w:rPr>
        <w:t>נאשם 6</w:t>
      </w:r>
      <w:r>
        <w:rPr>
          <w:rFonts w:ascii="Arial" w:hAnsi="Arial" w:hint="cs"/>
          <w:rtl/>
        </w:rPr>
        <w:t xml:space="preserve">, היא לא הבינה את תוכן השיחות, אך לאחר סיום השיחה </w:t>
      </w:r>
      <w:r>
        <w:rPr>
          <w:rFonts w:ascii="Arial" w:hAnsi="Arial" w:hint="cs"/>
          <w:b/>
          <w:bCs/>
          <w:rtl/>
        </w:rPr>
        <w:t>נאשם 7</w:t>
      </w:r>
      <w:r>
        <w:rPr>
          <w:rFonts w:ascii="Arial" w:hAnsi="Arial" w:hint="cs"/>
          <w:rtl/>
        </w:rPr>
        <w:t xml:space="preserve"> היה לוקח אותן ללקוח. </w:t>
      </w:r>
    </w:p>
    <w:p w14:paraId="6F8DCF1A" w14:textId="77777777" w:rsidR="00D82F73" w:rsidRDefault="00D82F73">
      <w:pPr>
        <w:ind w:left="360"/>
        <w:rPr>
          <w:rFonts w:ascii="Arial" w:hAnsi="Arial" w:hint="cs"/>
          <w:rtl/>
        </w:rPr>
      </w:pPr>
      <w:r>
        <w:rPr>
          <w:rFonts w:ascii="Arial" w:hAnsi="Arial" w:hint="cs"/>
          <w:rtl/>
        </w:rPr>
        <w:t xml:space="preserve">מעדותה עולה כי חלקו של </w:t>
      </w:r>
      <w:r>
        <w:rPr>
          <w:rFonts w:ascii="Arial" w:hAnsi="Arial" w:hint="cs"/>
          <w:b/>
          <w:bCs/>
          <w:rtl/>
        </w:rPr>
        <w:t xml:space="preserve">נאשם 7 </w:t>
      </w:r>
      <w:r>
        <w:rPr>
          <w:rFonts w:ascii="Arial" w:hAnsi="Arial" w:hint="cs"/>
          <w:rtl/>
        </w:rPr>
        <w:t xml:space="preserve">התמצה בכך שהיה נהג מונית שהסיע את הנשים ללקוחות, בתור אחיו של </w:t>
      </w:r>
      <w:r>
        <w:rPr>
          <w:rFonts w:ascii="Arial" w:hAnsi="Arial" w:hint="cs"/>
          <w:b/>
          <w:bCs/>
          <w:rtl/>
        </w:rPr>
        <w:t>נאשם 7</w:t>
      </w:r>
      <w:r>
        <w:rPr>
          <w:rFonts w:ascii="Arial" w:hAnsi="Arial" w:hint="cs"/>
          <w:rtl/>
        </w:rPr>
        <w:t xml:space="preserve"> שהיה בעל העסק בשותפות עם </w:t>
      </w:r>
      <w:r>
        <w:rPr>
          <w:rFonts w:ascii="Arial" w:hAnsi="Arial" w:hint="cs"/>
          <w:b/>
          <w:bCs/>
          <w:rtl/>
        </w:rPr>
        <w:t>בני,</w:t>
      </w:r>
      <w:r>
        <w:rPr>
          <w:rFonts w:ascii="Arial" w:hAnsi="Arial" w:hint="cs"/>
          <w:rtl/>
        </w:rPr>
        <w:t xml:space="preserve"> והוא גם צעק על הנשים כאשר איחרו.</w:t>
      </w:r>
    </w:p>
    <w:p w14:paraId="2E4F0DDC" w14:textId="77777777" w:rsidR="00D82F73" w:rsidRDefault="00D82F73">
      <w:pPr>
        <w:ind w:firstLine="360"/>
        <w:rPr>
          <w:rFonts w:ascii="Arial" w:hAnsi="Arial" w:hint="cs"/>
          <w:rtl/>
        </w:rPr>
      </w:pPr>
      <w:r>
        <w:rPr>
          <w:rFonts w:ascii="Arial" w:hAnsi="Arial" w:hint="cs"/>
          <w:rtl/>
        </w:rPr>
        <w:t>אין כל עדות לטענה ש</w:t>
      </w:r>
      <w:r>
        <w:rPr>
          <w:rFonts w:ascii="Arial" w:hAnsi="Arial" w:hint="cs"/>
          <w:b/>
          <w:bCs/>
          <w:rtl/>
        </w:rPr>
        <w:t>נאשם 7</w:t>
      </w:r>
      <w:r>
        <w:rPr>
          <w:rFonts w:ascii="Arial" w:hAnsi="Arial" w:hint="cs"/>
          <w:rtl/>
        </w:rPr>
        <w:t xml:space="preserve"> היה שותף בעסק.</w:t>
      </w:r>
    </w:p>
    <w:p w14:paraId="29D38837" w14:textId="77777777" w:rsidR="00D82F73" w:rsidRDefault="00D82F73">
      <w:pPr>
        <w:ind w:left="360"/>
        <w:rPr>
          <w:rFonts w:ascii="Arial" w:hAnsi="Arial" w:hint="cs"/>
          <w:rtl/>
        </w:rPr>
      </w:pPr>
      <w:r>
        <w:rPr>
          <w:rFonts w:ascii="Arial" w:hAnsi="Arial" w:hint="cs"/>
          <w:rtl/>
        </w:rPr>
        <w:t>בעדותה אמרה שפעם אחת הוא שלח עבורה כסף (מיום 14.6.04).</w:t>
      </w:r>
      <w:r>
        <w:rPr>
          <w:rFonts w:ascii="Arial" w:hAnsi="Arial" w:hint="cs"/>
          <w:b/>
          <w:bCs/>
          <w:rtl/>
        </w:rPr>
        <w:t xml:space="preserve"> נאשם 7 </w:t>
      </w:r>
      <w:r>
        <w:rPr>
          <w:rFonts w:ascii="Arial" w:hAnsi="Arial" w:hint="cs"/>
          <w:rtl/>
        </w:rPr>
        <w:t xml:space="preserve">הודה שהעסיק את הנשים במשרד ליווי, (עמ' 647) ואמר שהוא ניהל את המשרד. </w:t>
      </w:r>
    </w:p>
    <w:p w14:paraId="331D70E9" w14:textId="77777777" w:rsidR="00D82F73" w:rsidRDefault="00D82F73">
      <w:pPr>
        <w:ind w:left="360"/>
        <w:rPr>
          <w:rFonts w:ascii="Arial" w:hAnsi="Arial" w:hint="cs"/>
          <w:rtl/>
        </w:rPr>
      </w:pPr>
      <w:r>
        <w:rPr>
          <w:rFonts w:ascii="Arial" w:hAnsi="Arial" w:hint="cs"/>
          <w:rtl/>
        </w:rPr>
        <w:t xml:space="preserve">לגבי </w:t>
      </w:r>
      <w:r>
        <w:rPr>
          <w:rFonts w:ascii="Arial" w:hAnsi="Arial" w:hint="cs"/>
          <w:b/>
          <w:bCs/>
          <w:rtl/>
        </w:rPr>
        <w:t>בני</w:t>
      </w:r>
      <w:r>
        <w:rPr>
          <w:rFonts w:ascii="Arial" w:hAnsi="Arial" w:hint="cs"/>
          <w:rtl/>
        </w:rPr>
        <w:t xml:space="preserve"> אמר </w:t>
      </w:r>
      <w:r>
        <w:rPr>
          <w:rFonts w:ascii="Arial" w:hAnsi="Arial" w:hint="cs"/>
          <w:b/>
          <w:bCs/>
          <w:rtl/>
        </w:rPr>
        <w:t>נאשם 6</w:t>
      </w:r>
      <w:r>
        <w:rPr>
          <w:rFonts w:ascii="Arial" w:hAnsi="Arial" w:hint="cs"/>
          <w:rtl/>
        </w:rPr>
        <w:t xml:space="preserve">, שהוא </w:t>
      </w:r>
      <w:r>
        <w:rPr>
          <w:rFonts w:ascii="Arial" w:hAnsi="Arial" w:hint="cs"/>
          <w:b/>
          <w:bCs/>
          <w:rtl/>
        </w:rPr>
        <w:t xml:space="preserve">(בני) </w:t>
      </w:r>
      <w:r>
        <w:rPr>
          <w:rFonts w:ascii="Arial" w:hAnsi="Arial" w:hint="cs"/>
          <w:rtl/>
        </w:rPr>
        <w:t xml:space="preserve">יזם והציע לו להקים את המשרד ושניהם יחד חיפשו דירה להשכרה (עמ' 651). </w:t>
      </w:r>
    </w:p>
    <w:p w14:paraId="0B8166B3" w14:textId="77777777" w:rsidR="00D82F73" w:rsidRDefault="00D82F73">
      <w:pPr>
        <w:ind w:left="360"/>
        <w:rPr>
          <w:rFonts w:ascii="Arial" w:hAnsi="Arial" w:hint="cs"/>
          <w:rtl/>
        </w:rPr>
      </w:pPr>
      <w:r>
        <w:rPr>
          <w:rFonts w:ascii="Arial" w:hAnsi="Arial" w:hint="cs"/>
          <w:b/>
          <w:bCs/>
          <w:rtl/>
        </w:rPr>
        <w:t xml:space="preserve">נאשם 6 </w:t>
      </w:r>
      <w:r>
        <w:rPr>
          <w:rFonts w:ascii="Arial" w:hAnsi="Arial" w:hint="cs"/>
          <w:rtl/>
        </w:rPr>
        <w:t>אמר ש</w:t>
      </w:r>
      <w:r>
        <w:rPr>
          <w:rFonts w:ascii="Arial" w:hAnsi="Arial" w:hint="cs"/>
          <w:b/>
          <w:bCs/>
          <w:rtl/>
        </w:rPr>
        <w:t>בני</w:t>
      </w:r>
      <w:r>
        <w:rPr>
          <w:rFonts w:ascii="Arial" w:hAnsi="Arial" w:hint="cs"/>
          <w:rtl/>
        </w:rPr>
        <w:t xml:space="preserve"> היה בקשר רצוף כל שעות היום והיה מגיע למשרד בסופי שבוע בהם לא עבד </w:t>
      </w:r>
      <w:r>
        <w:rPr>
          <w:rFonts w:ascii="Arial" w:hAnsi="Arial" w:hint="cs"/>
          <w:b/>
          <w:bCs/>
          <w:rtl/>
        </w:rPr>
        <w:t xml:space="preserve">נאשם 6 </w:t>
      </w:r>
      <w:r>
        <w:rPr>
          <w:rFonts w:ascii="Arial" w:hAnsi="Arial" w:hint="cs"/>
          <w:rtl/>
        </w:rPr>
        <w:t xml:space="preserve">(עמ' 668). </w:t>
      </w:r>
    </w:p>
    <w:p w14:paraId="7E4DA283" w14:textId="77777777" w:rsidR="00D82F73" w:rsidRDefault="00D82F73">
      <w:pPr>
        <w:ind w:left="360"/>
        <w:rPr>
          <w:rFonts w:ascii="Arial" w:hAnsi="Arial" w:hint="cs"/>
          <w:rtl/>
        </w:rPr>
      </w:pPr>
      <w:r>
        <w:rPr>
          <w:rFonts w:ascii="Arial" w:hAnsi="Arial" w:hint="cs"/>
          <w:rtl/>
        </w:rPr>
        <w:t xml:space="preserve">הוא יידע את </w:t>
      </w:r>
      <w:r>
        <w:rPr>
          <w:rFonts w:ascii="Arial" w:hAnsi="Arial" w:hint="cs"/>
          <w:b/>
          <w:bCs/>
          <w:rtl/>
        </w:rPr>
        <w:t>בני</w:t>
      </w:r>
      <w:r>
        <w:rPr>
          <w:rFonts w:ascii="Arial" w:hAnsi="Arial" w:hint="cs"/>
          <w:rtl/>
        </w:rPr>
        <w:t xml:space="preserve"> על כך שדבר מה לא היה תקין עם הנשים (עמ' 9 מיום 18.7.05), </w:t>
      </w:r>
      <w:r>
        <w:rPr>
          <w:rFonts w:ascii="Arial" w:hAnsi="Arial" w:hint="cs"/>
          <w:b/>
          <w:bCs/>
          <w:rtl/>
        </w:rPr>
        <w:t>בני</w:t>
      </w:r>
      <w:r>
        <w:rPr>
          <w:rFonts w:ascii="Arial" w:hAnsi="Arial" w:hint="cs"/>
          <w:rtl/>
        </w:rPr>
        <w:t xml:space="preserve"> היה פונה לנשים והוא החליט על עזיבתן. בלי אישורו לא נעשה דבר (עמ' 18). </w:t>
      </w:r>
    </w:p>
    <w:p w14:paraId="0360725B" w14:textId="77777777" w:rsidR="00D82F73" w:rsidRDefault="00D82F73">
      <w:pPr>
        <w:ind w:left="360"/>
        <w:rPr>
          <w:rFonts w:ascii="Arial" w:hAnsi="Arial" w:hint="cs"/>
          <w:rtl/>
        </w:rPr>
      </w:pPr>
      <w:r>
        <w:rPr>
          <w:rFonts w:ascii="Arial" w:hAnsi="Arial" w:hint="cs"/>
          <w:rtl/>
        </w:rPr>
        <w:t xml:space="preserve">לגבי חלקו של </w:t>
      </w:r>
      <w:r>
        <w:rPr>
          <w:rFonts w:ascii="Arial" w:hAnsi="Arial" w:hint="cs"/>
          <w:b/>
          <w:bCs/>
          <w:rtl/>
        </w:rPr>
        <w:t xml:space="preserve">נאשם 7, </w:t>
      </w:r>
      <w:r>
        <w:rPr>
          <w:rFonts w:ascii="Arial" w:hAnsi="Arial" w:hint="cs"/>
          <w:rtl/>
        </w:rPr>
        <w:t>אמר</w:t>
      </w:r>
      <w:r>
        <w:rPr>
          <w:rFonts w:ascii="Arial" w:hAnsi="Arial" w:hint="cs"/>
          <w:b/>
          <w:bCs/>
          <w:rtl/>
        </w:rPr>
        <w:t xml:space="preserve"> נאשם 6</w:t>
      </w:r>
      <w:r>
        <w:rPr>
          <w:rFonts w:ascii="Arial" w:hAnsi="Arial" w:hint="cs"/>
          <w:rtl/>
        </w:rPr>
        <w:t xml:space="preserve"> כי לאחר שהוא ו</w:t>
      </w:r>
      <w:r>
        <w:rPr>
          <w:rFonts w:ascii="Arial" w:hAnsi="Arial" w:hint="cs"/>
          <w:b/>
          <w:bCs/>
          <w:rtl/>
        </w:rPr>
        <w:t>בני</w:t>
      </w:r>
      <w:r>
        <w:rPr>
          <w:rFonts w:ascii="Arial" w:hAnsi="Arial" w:hint="cs"/>
          <w:rtl/>
        </w:rPr>
        <w:t xml:space="preserve"> מצאו את הדירה, </w:t>
      </w:r>
      <w:r>
        <w:rPr>
          <w:rFonts w:ascii="Arial" w:hAnsi="Arial" w:hint="cs"/>
          <w:b/>
          <w:bCs/>
          <w:rtl/>
        </w:rPr>
        <w:t xml:space="preserve">נאשם 7 </w:t>
      </w:r>
      <w:r>
        <w:rPr>
          <w:rFonts w:ascii="Arial" w:hAnsi="Arial" w:hint="cs"/>
          <w:rtl/>
        </w:rPr>
        <w:t xml:space="preserve">לקח אותם לדירה וכן שהוא הכיר את הבעלים של הדירה, עם הבעלים של הדירה נעשה חוזה השכירות על שמו של </w:t>
      </w:r>
      <w:r>
        <w:rPr>
          <w:rFonts w:ascii="Arial" w:hAnsi="Arial" w:hint="cs"/>
          <w:b/>
          <w:bCs/>
          <w:rtl/>
        </w:rPr>
        <w:t>נאשם 7</w:t>
      </w:r>
      <w:r>
        <w:rPr>
          <w:rFonts w:ascii="Arial" w:hAnsi="Arial" w:hint="cs"/>
          <w:rtl/>
        </w:rPr>
        <w:t>, כנהג לא היו ל</w:t>
      </w:r>
      <w:r>
        <w:rPr>
          <w:rFonts w:ascii="Arial" w:hAnsi="Arial" w:hint="cs"/>
          <w:b/>
          <w:bCs/>
          <w:rtl/>
        </w:rPr>
        <w:t>נאשם 7</w:t>
      </w:r>
      <w:r>
        <w:rPr>
          <w:rFonts w:ascii="Arial" w:hAnsi="Arial" w:hint="cs"/>
          <w:rtl/>
        </w:rPr>
        <w:t xml:space="preserve"> שום סמכויות על הנשים. נכון ש</w:t>
      </w:r>
      <w:r>
        <w:rPr>
          <w:rFonts w:ascii="Arial" w:hAnsi="Arial" w:hint="cs"/>
          <w:b/>
          <w:bCs/>
          <w:rtl/>
        </w:rPr>
        <w:t xml:space="preserve">נאשם 6 </w:t>
      </w:r>
      <w:r>
        <w:rPr>
          <w:rFonts w:ascii="Arial" w:hAnsi="Arial" w:hint="cs"/>
          <w:rtl/>
        </w:rPr>
        <w:t>מסר גרסה במשטרה שהוא ו</w:t>
      </w:r>
      <w:r>
        <w:rPr>
          <w:rFonts w:ascii="Arial" w:hAnsi="Arial" w:hint="cs"/>
          <w:b/>
          <w:bCs/>
          <w:rtl/>
        </w:rPr>
        <w:t xml:space="preserve">נאשם 7 </w:t>
      </w:r>
      <w:r>
        <w:rPr>
          <w:rFonts w:ascii="Arial" w:hAnsi="Arial" w:hint="cs"/>
          <w:rtl/>
        </w:rPr>
        <w:t xml:space="preserve">היו שותפים) אך בעדותו אמר שבמשטרה היה לחוץ, וכן שהוא ניסה למזער את חלקו, של </w:t>
      </w:r>
      <w:r>
        <w:rPr>
          <w:rFonts w:ascii="Arial" w:hAnsi="Arial" w:hint="cs"/>
          <w:b/>
          <w:bCs/>
          <w:rtl/>
        </w:rPr>
        <w:t>בני</w:t>
      </w:r>
      <w:r>
        <w:rPr>
          <w:rFonts w:ascii="Arial" w:hAnsi="Arial" w:hint="cs"/>
          <w:rtl/>
        </w:rPr>
        <w:t xml:space="preserve"> ולהרחיב את חלקו של אחיו </w:t>
      </w:r>
      <w:r>
        <w:rPr>
          <w:rFonts w:ascii="Arial" w:hAnsi="Arial" w:hint="cs"/>
          <w:b/>
          <w:bCs/>
          <w:rtl/>
        </w:rPr>
        <w:t>נאשם 7.</w:t>
      </w:r>
    </w:p>
    <w:p w14:paraId="260FBCCA" w14:textId="77777777" w:rsidR="00D82F73" w:rsidRDefault="00D82F73">
      <w:pPr>
        <w:ind w:firstLine="360"/>
        <w:rPr>
          <w:rFonts w:ascii="Arial" w:hAnsi="Arial" w:hint="cs"/>
          <w:rtl/>
        </w:rPr>
      </w:pPr>
      <w:r>
        <w:rPr>
          <w:rFonts w:ascii="Arial" w:hAnsi="Arial" w:hint="cs"/>
          <w:rtl/>
        </w:rPr>
        <w:t xml:space="preserve">לטענתו, היה מבולבל. </w:t>
      </w:r>
    </w:p>
    <w:p w14:paraId="44CA5FE8" w14:textId="77777777" w:rsidR="00D82F73" w:rsidRDefault="00D82F73">
      <w:pPr>
        <w:ind w:left="360"/>
        <w:rPr>
          <w:rFonts w:ascii="Arial" w:hAnsi="Arial" w:hint="cs"/>
          <w:rtl/>
        </w:rPr>
      </w:pPr>
      <w:r>
        <w:rPr>
          <w:rFonts w:ascii="Arial" w:hAnsi="Arial" w:hint="cs"/>
          <w:b/>
          <w:bCs/>
          <w:rtl/>
        </w:rPr>
        <w:t>נאשם 7</w:t>
      </w:r>
      <w:r>
        <w:rPr>
          <w:rFonts w:ascii="Arial" w:hAnsi="Arial" w:hint="cs"/>
          <w:rtl/>
        </w:rPr>
        <w:t xml:space="preserve"> לא היה מחליט, לא היה קובע, לא היתה לו כל סמכות, הוא עבד כנהג. במשטרה הוא המציא את הדברים נגדו.</w:t>
      </w:r>
    </w:p>
    <w:p w14:paraId="22CE2EE9" w14:textId="77777777" w:rsidR="00D82F73" w:rsidRDefault="00D82F73">
      <w:pPr>
        <w:ind w:left="360"/>
        <w:rPr>
          <w:rFonts w:ascii="Arial" w:hAnsi="Arial" w:hint="cs"/>
          <w:rtl/>
        </w:rPr>
      </w:pPr>
      <w:r>
        <w:rPr>
          <w:rFonts w:ascii="Arial" w:hAnsi="Arial" w:hint="cs"/>
          <w:rtl/>
        </w:rPr>
        <w:t>לדבריו, הוא אמר לבני ש</w:t>
      </w:r>
      <w:r>
        <w:rPr>
          <w:rFonts w:ascii="Arial" w:hAnsi="Arial" w:hint="cs"/>
          <w:b/>
          <w:bCs/>
          <w:rtl/>
        </w:rPr>
        <w:t>נאשם 7</w:t>
      </w:r>
      <w:r>
        <w:rPr>
          <w:rFonts w:ascii="Arial" w:hAnsi="Arial" w:hint="cs"/>
          <w:rtl/>
        </w:rPr>
        <w:t xml:space="preserve"> שותף כדי להעלות את החשק שלו, אף ש</w:t>
      </w:r>
      <w:r>
        <w:rPr>
          <w:rFonts w:ascii="Arial" w:hAnsi="Arial" w:hint="cs"/>
          <w:b/>
          <w:bCs/>
          <w:rtl/>
        </w:rPr>
        <w:t>נאשם 7</w:t>
      </w:r>
      <w:r>
        <w:rPr>
          <w:rFonts w:ascii="Arial" w:hAnsi="Arial" w:hint="cs"/>
          <w:rtl/>
        </w:rPr>
        <w:t xml:space="preserve"> לא היה שותף.</w:t>
      </w:r>
    </w:p>
    <w:p w14:paraId="5AEA5C23" w14:textId="77777777" w:rsidR="00D82F73" w:rsidRDefault="00D82F73">
      <w:pPr>
        <w:ind w:left="360"/>
        <w:rPr>
          <w:rFonts w:ascii="Arial" w:hAnsi="Arial" w:hint="cs"/>
          <w:rtl/>
        </w:rPr>
      </w:pPr>
      <w:r>
        <w:rPr>
          <w:rFonts w:ascii="Arial" w:hAnsi="Arial" w:hint="cs"/>
          <w:rtl/>
        </w:rPr>
        <w:t xml:space="preserve">יש לקבל את הסברו האמור של </w:t>
      </w:r>
      <w:r>
        <w:rPr>
          <w:rFonts w:ascii="Arial" w:hAnsi="Arial" w:hint="cs"/>
          <w:b/>
          <w:bCs/>
          <w:rtl/>
        </w:rPr>
        <w:t xml:space="preserve">נאשם 6. נאשם 6 </w:t>
      </w:r>
      <w:r>
        <w:rPr>
          <w:rFonts w:ascii="Arial" w:hAnsi="Arial" w:hint="cs"/>
          <w:rtl/>
        </w:rPr>
        <w:t xml:space="preserve">היה תאב בצע, ועל מנת להגדיל את חלקו סיבך את אחיו במשטרה. </w:t>
      </w:r>
    </w:p>
    <w:p w14:paraId="6BDD8D18" w14:textId="77777777" w:rsidR="00D82F73" w:rsidRDefault="00D82F73">
      <w:pPr>
        <w:ind w:left="1440"/>
        <w:rPr>
          <w:rFonts w:ascii="Arial" w:hAnsi="Arial" w:hint="cs"/>
          <w:rtl/>
        </w:rPr>
      </w:pPr>
    </w:p>
    <w:p w14:paraId="2D7ABE84" w14:textId="77777777" w:rsidR="00D82F73" w:rsidRDefault="00D82F73">
      <w:pPr>
        <w:rPr>
          <w:rFonts w:ascii="Arial" w:hAnsi="Arial" w:hint="cs"/>
          <w:b/>
          <w:bCs/>
          <w:rtl/>
        </w:rPr>
      </w:pPr>
      <w:r>
        <w:rPr>
          <w:rFonts w:ascii="Arial" w:hAnsi="Arial" w:hint="cs"/>
          <w:rtl/>
        </w:rPr>
        <w:t>2.</w:t>
      </w:r>
      <w:r>
        <w:rPr>
          <w:rFonts w:ascii="Arial" w:hAnsi="Arial" w:hint="cs"/>
          <w:b/>
          <w:bCs/>
          <w:rtl/>
        </w:rPr>
        <w:t xml:space="preserve">עדותו של בני </w:t>
      </w:r>
    </w:p>
    <w:p w14:paraId="58EB9DE7" w14:textId="77777777" w:rsidR="00D82F73" w:rsidRDefault="00D82F73">
      <w:pPr>
        <w:ind w:left="720"/>
        <w:rPr>
          <w:rFonts w:ascii="Arial" w:hAnsi="Arial" w:hint="cs"/>
          <w:rtl/>
        </w:rPr>
      </w:pPr>
      <w:r>
        <w:rPr>
          <w:rFonts w:ascii="Arial" w:hAnsi="Arial" w:hint="cs"/>
          <w:rtl/>
        </w:rPr>
        <w:t xml:space="preserve">בעדותו אמר </w:t>
      </w:r>
      <w:r>
        <w:rPr>
          <w:rFonts w:ascii="Arial" w:hAnsi="Arial" w:hint="cs"/>
          <w:b/>
          <w:bCs/>
          <w:rtl/>
        </w:rPr>
        <w:t xml:space="preserve">בני </w:t>
      </w:r>
      <w:r>
        <w:rPr>
          <w:rFonts w:ascii="Arial" w:hAnsi="Arial" w:hint="cs"/>
          <w:rtl/>
        </w:rPr>
        <w:t>שהוא עצמו הציע ל</w:t>
      </w:r>
      <w:r>
        <w:rPr>
          <w:rFonts w:ascii="Arial" w:hAnsi="Arial" w:hint="cs"/>
          <w:b/>
          <w:bCs/>
          <w:rtl/>
        </w:rPr>
        <w:t xml:space="preserve">נאשם 6 </w:t>
      </w:r>
      <w:r>
        <w:rPr>
          <w:rFonts w:ascii="Arial" w:hAnsi="Arial" w:hint="cs"/>
          <w:rtl/>
        </w:rPr>
        <w:t xml:space="preserve">לפתוח את המשרד בירושלים (עמ' 29 מיום 18.7.05), שניהם היו שותפים מלאים (עמ' 35) הנשים הגיעו דרכו, והן הכירו אותו (עמ' 20, 38). </w:t>
      </w:r>
    </w:p>
    <w:p w14:paraId="6215797D" w14:textId="77777777" w:rsidR="00D82F73" w:rsidRDefault="00D82F73">
      <w:pPr>
        <w:ind w:left="720"/>
        <w:rPr>
          <w:rFonts w:ascii="Arial" w:hAnsi="Arial" w:hint="cs"/>
          <w:rtl/>
        </w:rPr>
      </w:pPr>
      <w:r>
        <w:rPr>
          <w:rFonts w:ascii="Arial" w:hAnsi="Arial" w:hint="cs"/>
          <w:rtl/>
        </w:rPr>
        <w:t xml:space="preserve">לגבי </w:t>
      </w:r>
      <w:r>
        <w:rPr>
          <w:rFonts w:ascii="Arial" w:hAnsi="Arial" w:hint="cs"/>
          <w:b/>
          <w:bCs/>
          <w:rtl/>
        </w:rPr>
        <w:t>נאשם 7</w:t>
      </w:r>
      <w:r>
        <w:rPr>
          <w:rFonts w:ascii="Arial" w:hAnsi="Arial" w:hint="cs"/>
          <w:rtl/>
        </w:rPr>
        <w:t xml:space="preserve"> אמר ש</w:t>
      </w:r>
      <w:r>
        <w:rPr>
          <w:rFonts w:ascii="Arial" w:hAnsi="Arial" w:hint="cs"/>
          <w:b/>
          <w:bCs/>
          <w:rtl/>
        </w:rPr>
        <w:t xml:space="preserve">הוא (נאשם 7) </w:t>
      </w:r>
      <w:r>
        <w:rPr>
          <w:rFonts w:ascii="Arial" w:hAnsi="Arial" w:hint="cs"/>
          <w:rtl/>
        </w:rPr>
        <w:t xml:space="preserve">לא היה נוכח בעת שקיבלו את הבחורות גם באמרתו במשטרה אמר </w:t>
      </w:r>
      <w:r>
        <w:rPr>
          <w:rFonts w:ascii="Arial" w:hAnsi="Arial" w:hint="cs"/>
          <w:b/>
          <w:bCs/>
          <w:rtl/>
        </w:rPr>
        <w:t xml:space="preserve">בני שנאשם 7 </w:t>
      </w:r>
      <w:r>
        <w:rPr>
          <w:rFonts w:ascii="Arial" w:hAnsi="Arial" w:hint="cs"/>
          <w:rtl/>
        </w:rPr>
        <w:t xml:space="preserve">היה בסך הכל נהג מונית. </w:t>
      </w:r>
    </w:p>
    <w:p w14:paraId="6CE290B1" w14:textId="77777777" w:rsidR="00D82F73" w:rsidRDefault="00D82F73">
      <w:pPr>
        <w:rPr>
          <w:rFonts w:ascii="Arial" w:hAnsi="Arial" w:hint="cs"/>
          <w:rtl/>
        </w:rPr>
      </w:pPr>
    </w:p>
    <w:p w14:paraId="4AD5BFCD" w14:textId="77777777" w:rsidR="00D82F73" w:rsidRDefault="00D82F73">
      <w:pPr>
        <w:rPr>
          <w:rFonts w:ascii="Arial" w:hAnsi="Arial" w:hint="cs"/>
          <w:b/>
          <w:bCs/>
          <w:rtl/>
        </w:rPr>
      </w:pPr>
      <w:r>
        <w:rPr>
          <w:rFonts w:ascii="Arial" w:hAnsi="Arial" w:hint="cs"/>
          <w:rtl/>
        </w:rPr>
        <w:t xml:space="preserve">3. </w:t>
      </w:r>
      <w:r>
        <w:rPr>
          <w:rFonts w:ascii="Arial" w:hAnsi="Arial" w:hint="cs"/>
          <w:b/>
          <w:bCs/>
          <w:rtl/>
        </w:rPr>
        <w:t xml:space="preserve">עדותו של אלון אטיאס </w:t>
      </w:r>
    </w:p>
    <w:p w14:paraId="052BEBBA" w14:textId="77777777" w:rsidR="00D82F73" w:rsidRDefault="00D82F73">
      <w:pPr>
        <w:ind w:left="720"/>
        <w:rPr>
          <w:rFonts w:ascii="Arial" w:hAnsi="Arial" w:hint="cs"/>
          <w:rtl/>
        </w:rPr>
      </w:pPr>
      <w:r>
        <w:rPr>
          <w:rFonts w:ascii="Arial" w:hAnsi="Arial" w:hint="cs"/>
          <w:rtl/>
        </w:rPr>
        <w:t>אלון אטיאס הינו נהג מונית, העיד ש</w:t>
      </w:r>
      <w:r>
        <w:rPr>
          <w:rFonts w:ascii="Arial" w:hAnsi="Arial" w:hint="cs"/>
          <w:b/>
          <w:bCs/>
          <w:rtl/>
        </w:rPr>
        <w:t>נאשם 6</w:t>
      </w:r>
      <w:r>
        <w:rPr>
          <w:rFonts w:ascii="Arial" w:hAnsi="Arial" w:hint="cs"/>
          <w:rtl/>
        </w:rPr>
        <w:t xml:space="preserve"> היה מתקשר אליו והוא (אטיאס) היה מסיע את הנשים. </w:t>
      </w:r>
    </w:p>
    <w:p w14:paraId="00FEE04B" w14:textId="77777777" w:rsidR="00D82F73" w:rsidRDefault="00D82F73">
      <w:pPr>
        <w:ind w:left="720"/>
        <w:rPr>
          <w:rFonts w:ascii="Arial" w:hAnsi="Arial" w:hint="cs"/>
          <w:rtl/>
        </w:rPr>
      </w:pPr>
      <w:r>
        <w:rPr>
          <w:rFonts w:ascii="Arial" w:hAnsi="Arial" w:hint="cs"/>
          <w:rtl/>
        </w:rPr>
        <w:t xml:space="preserve">לדבריו, </w:t>
      </w:r>
      <w:r>
        <w:rPr>
          <w:rFonts w:ascii="Arial" w:hAnsi="Arial" w:hint="cs"/>
          <w:b/>
          <w:bCs/>
          <w:rtl/>
        </w:rPr>
        <w:t>נאשם 7</w:t>
      </w:r>
      <w:r>
        <w:rPr>
          <w:rFonts w:ascii="Arial" w:hAnsi="Arial" w:hint="cs"/>
          <w:rtl/>
        </w:rPr>
        <w:t xml:space="preserve"> היה עושה את הנסיעות מדי פעם, כשהוא (אטיאס) לא היה יכול   (עמ' 97). </w:t>
      </w:r>
    </w:p>
    <w:p w14:paraId="4CEF46AE" w14:textId="77777777" w:rsidR="00D82F73" w:rsidRDefault="00D82F73">
      <w:pPr>
        <w:ind w:firstLine="720"/>
        <w:rPr>
          <w:rFonts w:ascii="Arial" w:hAnsi="Arial" w:hint="cs"/>
          <w:rtl/>
        </w:rPr>
      </w:pPr>
      <w:r>
        <w:rPr>
          <w:rFonts w:ascii="Arial" w:hAnsi="Arial" w:hint="cs"/>
          <w:rtl/>
        </w:rPr>
        <w:t xml:space="preserve">מעשיו של </w:t>
      </w:r>
      <w:r>
        <w:rPr>
          <w:rFonts w:ascii="Arial" w:hAnsi="Arial" w:hint="cs"/>
          <w:b/>
          <w:bCs/>
          <w:rtl/>
        </w:rPr>
        <w:t>נאשם 7</w:t>
      </w:r>
      <w:r>
        <w:rPr>
          <w:rFonts w:ascii="Arial" w:hAnsi="Arial" w:hint="cs"/>
          <w:rtl/>
        </w:rPr>
        <w:t xml:space="preserve"> היו זהים לאלו של אטיאס, שלא הועמד לדין. </w:t>
      </w:r>
    </w:p>
    <w:p w14:paraId="12776C36" w14:textId="77777777" w:rsidR="00D82F73" w:rsidRDefault="00D82F73">
      <w:pPr>
        <w:rPr>
          <w:rFonts w:ascii="Arial" w:hAnsi="Arial" w:hint="cs"/>
          <w:b/>
          <w:bCs/>
          <w:u w:val="single"/>
          <w:rtl/>
        </w:rPr>
      </w:pPr>
    </w:p>
    <w:p w14:paraId="0A7F213F" w14:textId="77777777" w:rsidR="00D82F73" w:rsidRDefault="00D82F73">
      <w:pPr>
        <w:pStyle w:val="Heading7"/>
        <w:rPr>
          <w:rFonts w:ascii="Arial" w:hAnsi="Arial" w:cs="David" w:hint="cs"/>
          <w:sz w:val="20"/>
          <w:rtl/>
        </w:rPr>
      </w:pPr>
      <w:r>
        <w:rPr>
          <w:rFonts w:ascii="Arial" w:hAnsi="Arial" w:cs="David" w:hint="cs"/>
          <w:sz w:val="20"/>
          <w:rtl/>
        </w:rPr>
        <w:t xml:space="preserve">4. גרסתו של נאשם 7 </w:t>
      </w:r>
    </w:p>
    <w:p w14:paraId="4A2B2841" w14:textId="77777777" w:rsidR="00D82F73" w:rsidRDefault="00D82F73">
      <w:pPr>
        <w:ind w:left="720"/>
        <w:rPr>
          <w:rFonts w:ascii="Arial" w:hAnsi="Arial" w:hint="cs"/>
          <w:rtl/>
        </w:rPr>
      </w:pPr>
      <w:r>
        <w:rPr>
          <w:rFonts w:ascii="Arial" w:hAnsi="Arial" w:hint="cs"/>
          <w:rtl/>
        </w:rPr>
        <w:t xml:space="preserve">הוא בחור בן 32, נורמטיבי, ספורטאי מצטיין, היה מאמן שוערים בבית"ר ירושלים עד למעצרו, לאחר שהפסיק לשחק כדורגל עקב מחלה בלבלב, שבעקבותיה עובר דיאליזות פעם בשבוע. </w:t>
      </w:r>
    </w:p>
    <w:p w14:paraId="74B4328E" w14:textId="77777777" w:rsidR="00D82F73" w:rsidRDefault="00D82F73">
      <w:pPr>
        <w:ind w:left="720"/>
        <w:rPr>
          <w:rFonts w:ascii="Arial" w:hAnsi="Arial" w:hint="cs"/>
          <w:rtl/>
        </w:rPr>
      </w:pPr>
      <w:r>
        <w:rPr>
          <w:rFonts w:ascii="Arial" w:hAnsi="Arial" w:hint="cs"/>
          <w:rtl/>
        </w:rPr>
        <w:t xml:space="preserve">בחקירתו במשטרה מיום 17.6.04 אמר שהיה נהג מונית והוא הסיע את הנשים, במשך כחודש פלוס, בעת שהיה פנוי, לא התעסק בהבאת הנשים לעבודה. הכל נעשה בין </w:t>
      </w:r>
      <w:r>
        <w:rPr>
          <w:rFonts w:ascii="Arial" w:hAnsi="Arial" w:hint="cs"/>
          <w:b/>
          <w:bCs/>
          <w:rtl/>
        </w:rPr>
        <w:t xml:space="preserve">נאשם 7 </w:t>
      </w:r>
      <w:r>
        <w:rPr>
          <w:rFonts w:ascii="Arial" w:hAnsi="Arial" w:hint="cs"/>
          <w:rtl/>
        </w:rPr>
        <w:t xml:space="preserve">לבין בני, שכר לאחיו את הדירה מאחיו, לאחר שהוא הכיר את הבעלים של הדירה. </w:t>
      </w:r>
    </w:p>
    <w:p w14:paraId="400475D6" w14:textId="77777777" w:rsidR="00D82F73" w:rsidRDefault="00D82F73">
      <w:pPr>
        <w:ind w:firstLine="720"/>
        <w:rPr>
          <w:rFonts w:ascii="Arial" w:hAnsi="Arial" w:hint="cs"/>
          <w:rtl/>
        </w:rPr>
      </w:pPr>
      <w:r>
        <w:rPr>
          <w:rFonts w:ascii="Arial" w:hAnsi="Arial" w:hint="cs"/>
          <w:b/>
          <w:bCs/>
          <w:rtl/>
        </w:rPr>
        <w:t xml:space="preserve">נאשם 6 </w:t>
      </w:r>
      <w:r>
        <w:rPr>
          <w:rFonts w:ascii="Arial" w:hAnsi="Arial" w:hint="cs"/>
          <w:rtl/>
        </w:rPr>
        <w:t>ביקש ממנו שיעבוד אצלו כנהג.</w:t>
      </w:r>
    </w:p>
    <w:p w14:paraId="06295D26" w14:textId="77777777" w:rsidR="00D82F73" w:rsidRDefault="00D82F73">
      <w:pPr>
        <w:ind w:left="720"/>
        <w:rPr>
          <w:rFonts w:ascii="Arial" w:hAnsi="Arial" w:hint="cs"/>
          <w:rtl/>
        </w:rPr>
      </w:pPr>
      <w:r>
        <w:rPr>
          <w:rFonts w:ascii="Arial" w:hAnsi="Arial" w:hint="cs"/>
          <w:rtl/>
        </w:rPr>
        <w:t xml:space="preserve">על </w:t>
      </w:r>
      <w:r>
        <w:rPr>
          <w:rFonts w:ascii="Arial" w:hAnsi="Arial" w:hint="cs"/>
          <w:b/>
          <w:bCs/>
          <w:rtl/>
        </w:rPr>
        <w:t>בני</w:t>
      </w:r>
      <w:r>
        <w:rPr>
          <w:rFonts w:ascii="Arial" w:hAnsi="Arial" w:hint="cs"/>
          <w:rtl/>
        </w:rPr>
        <w:t xml:space="preserve"> אמר שהיה "תותח על", הנשים היו מתקשרות רק אליו (עמ' 19). כמו כן, אמר </w:t>
      </w:r>
      <w:r>
        <w:rPr>
          <w:rFonts w:ascii="Arial" w:hAnsi="Arial" w:hint="cs"/>
          <w:b/>
          <w:bCs/>
          <w:rtl/>
        </w:rPr>
        <w:t>נאשם 7</w:t>
      </w:r>
      <w:r>
        <w:rPr>
          <w:rFonts w:ascii="Arial" w:hAnsi="Arial" w:hint="cs"/>
          <w:rtl/>
        </w:rPr>
        <w:t xml:space="preserve"> שהוא שלח מספר פעמים משלוחי כסף לחו"ל עבור הנשים לבקשתו של </w:t>
      </w:r>
      <w:r>
        <w:rPr>
          <w:rFonts w:ascii="Arial" w:hAnsi="Arial" w:hint="cs"/>
          <w:b/>
          <w:bCs/>
          <w:rtl/>
        </w:rPr>
        <w:t>בני</w:t>
      </w:r>
      <w:r>
        <w:rPr>
          <w:rFonts w:ascii="Arial" w:hAnsi="Arial" w:hint="cs"/>
          <w:rtl/>
        </w:rPr>
        <w:t xml:space="preserve"> (עמ' 19). </w:t>
      </w:r>
    </w:p>
    <w:p w14:paraId="7BE73C70" w14:textId="77777777" w:rsidR="00D82F73" w:rsidRDefault="00D82F73">
      <w:pPr>
        <w:ind w:left="720"/>
        <w:rPr>
          <w:rFonts w:ascii="Arial" w:hAnsi="Arial" w:hint="cs"/>
          <w:rtl/>
        </w:rPr>
      </w:pPr>
      <w:r>
        <w:rPr>
          <w:rFonts w:ascii="Arial" w:hAnsi="Arial" w:hint="cs"/>
          <w:rtl/>
        </w:rPr>
        <w:t xml:space="preserve">לדבריו, פרט לסכום של 50 ₪ לנסיעה, לא קיבל כל תשלום. </w:t>
      </w:r>
      <w:r>
        <w:rPr>
          <w:rFonts w:ascii="Arial" w:hAnsi="Arial" w:hint="cs"/>
          <w:b/>
          <w:bCs/>
          <w:rtl/>
        </w:rPr>
        <w:t>נאשם 6</w:t>
      </w:r>
      <w:r>
        <w:rPr>
          <w:rFonts w:ascii="Arial" w:hAnsi="Arial" w:hint="cs"/>
          <w:rtl/>
        </w:rPr>
        <w:t xml:space="preserve"> הכחיש שענה לטלפונים במשרד. </w:t>
      </w:r>
    </w:p>
    <w:p w14:paraId="71069962" w14:textId="77777777" w:rsidR="00D82F73" w:rsidRDefault="00D82F73">
      <w:pPr>
        <w:ind w:left="720"/>
        <w:rPr>
          <w:rFonts w:ascii="Arial" w:hAnsi="Arial" w:hint="cs"/>
          <w:rtl/>
        </w:rPr>
      </w:pPr>
      <w:r>
        <w:rPr>
          <w:rFonts w:ascii="Arial" w:hAnsi="Arial" w:hint="cs"/>
          <w:rtl/>
        </w:rPr>
        <w:t>לגבי השהייה הבלתי חוקית, אמר של</w:t>
      </w:r>
      <w:r>
        <w:rPr>
          <w:rFonts w:ascii="Arial" w:hAnsi="Arial" w:hint="cs"/>
          <w:b/>
          <w:bCs/>
          <w:rtl/>
        </w:rPr>
        <w:t>ג</w:t>
      </w:r>
      <w:r>
        <w:rPr>
          <w:rFonts w:ascii="Arial" w:hAnsi="Arial"/>
          <w:b/>
          <w:bCs/>
          <w:rtl/>
        </w:rPr>
        <w:t>’</w:t>
      </w:r>
      <w:r>
        <w:rPr>
          <w:rFonts w:ascii="Arial" w:hAnsi="Arial" w:hint="cs"/>
          <w:b/>
          <w:bCs/>
          <w:rtl/>
        </w:rPr>
        <w:t xml:space="preserve"> וו</w:t>
      </w:r>
      <w:r>
        <w:rPr>
          <w:rFonts w:ascii="Arial" w:hAnsi="Arial"/>
          <w:b/>
          <w:bCs/>
          <w:rtl/>
        </w:rPr>
        <w:t>’</w:t>
      </w:r>
      <w:r>
        <w:rPr>
          <w:rFonts w:ascii="Arial" w:hAnsi="Arial" w:hint="cs"/>
          <w:rtl/>
        </w:rPr>
        <w:t xml:space="preserve"> היו דרכונים, הוא זוכר את צבע הדרכון שהיה אדום (עמ' 53) הוא לא קורא אנגלית. </w:t>
      </w:r>
    </w:p>
    <w:p w14:paraId="253738D1" w14:textId="77777777" w:rsidR="00D82F73" w:rsidRDefault="00D82F73">
      <w:pPr>
        <w:ind w:left="1440"/>
        <w:rPr>
          <w:rFonts w:ascii="Arial" w:hAnsi="Arial" w:hint="cs"/>
          <w:rtl/>
        </w:rPr>
      </w:pPr>
    </w:p>
    <w:p w14:paraId="528B7946" w14:textId="77777777" w:rsidR="00D82F73" w:rsidRDefault="00D82F73">
      <w:pPr>
        <w:rPr>
          <w:rFonts w:ascii="Arial" w:hAnsi="Arial" w:hint="cs"/>
          <w:b/>
          <w:bCs/>
          <w:rtl/>
        </w:rPr>
      </w:pPr>
      <w:r>
        <w:rPr>
          <w:rFonts w:ascii="Arial" w:hAnsi="Arial" w:hint="cs"/>
          <w:rtl/>
        </w:rPr>
        <w:t xml:space="preserve">4. </w:t>
      </w:r>
      <w:r>
        <w:rPr>
          <w:rFonts w:ascii="Arial" w:hAnsi="Arial" w:hint="cs"/>
          <w:b/>
          <w:bCs/>
          <w:rtl/>
        </w:rPr>
        <w:t>הפן המשפטי</w:t>
      </w:r>
    </w:p>
    <w:p w14:paraId="4BB859FB" w14:textId="77777777" w:rsidR="00D82F73" w:rsidRDefault="00D82F73">
      <w:pPr>
        <w:ind w:left="720"/>
        <w:rPr>
          <w:rFonts w:ascii="Arial" w:hAnsi="Arial" w:hint="cs"/>
          <w:rtl/>
        </w:rPr>
      </w:pPr>
      <w:r>
        <w:rPr>
          <w:rFonts w:ascii="Arial" w:hAnsi="Arial" w:hint="cs"/>
          <w:b/>
          <w:bCs/>
          <w:rtl/>
        </w:rPr>
        <w:t>ב</w:t>
      </w:r>
      <w:hyperlink r:id="rId249" w:history="1">
        <w:r w:rsidR="00EE7814" w:rsidRPr="00EE7814">
          <w:rPr>
            <w:rStyle w:val="Hyperlink"/>
            <w:rFonts w:ascii="Arial" w:hAnsi="Arial" w:hint="eastAsia"/>
            <w:b/>
            <w:bCs/>
            <w:rtl/>
          </w:rPr>
          <w:t>ע</w:t>
        </w:r>
        <w:r w:rsidR="00EE7814" w:rsidRPr="00EE7814">
          <w:rPr>
            <w:rStyle w:val="Hyperlink"/>
            <w:rFonts w:ascii="Arial" w:hAnsi="Arial"/>
            <w:b/>
            <w:bCs/>
            <w:rtl/>
          </w:rPr>
          <w:t>.פ 1609/03</w:t>
        </w:r>
      </w:hyperlink>
      <w:r>
        <w:rPr>
          <w:rFonts w:ascii="Arial" w:hAnsi="Arial" w:hint="cs"/>
          <w:b/>
          <w:bCs/>
          <w:rtl/>
        </w:rPr>
        <w:t xml:space="preserve">, סמיון דושקר נ' מ"י (פורסם באתר </w:t>
      </w:r>
      <w:r w:rsidRPr="002356A4">
        <w:rPr>
          <w:rFonts w:ascii="Arial" w:hAnsi="Arial"/>
          <w:b/>
          <w:bCs/>
          <w:color w:val="000000"/>
        </w:rPr>
        <w:t>www.nevo.co.il</w:t>
      </w:r>
      <w:r>
        <w:rPr>
          <w:rFonts w:ascii="Arial" w:hAnsi="Arial" w:hint="cs"/>
          <w:b/>
          <w:bCs/>
          <w:rtl/>
        </w:rPr>
        <w:t xml:space="preserve">), </w:t>
      </w:r>
      <w:r>
        <w:rPr>
          <w:rFonts w:ascii="Arial" w:hAnsi="Arial" w:hint="cs"/>
          <w:rtl/>
        </w:rPr>
        <w:t xml:space="preserve">נקבע שדי בכך שהעבריין הוא זה שהביא את הנשים לעיסוק בזנות, ואין זה משנה אם הנשים התכוונו מלכתחילה לעסוק בזנות, כאשר הנאשם מסדיר את מקום העיסוק בזנות, מבטיח להן לקוחות, והן לא מתחילות או ממשיכות בעיסוק בזנות באותו מקום, כשלנאשם שליטה על מעשיהן, ומאיץ בהן לעסוק בזנות. באותו מקרה הנאשם פיקח על עבודת הנשים וסיפק את צרכיהן. </w:t>
      </w:r>
    </w:p>
    <w:p w14:paraId="7A60CD12" w14:textId="77777777" w:rsidR="00D82F73" w:rsidRDefault="00D82F73">
      <w:pPr>
        <w:ind w:left="720"/>
        <w:rPr>
          <w:rFonts w:ascii="Arial" w:hAnsi="Arial" w:hint="cs"/>
          <w:rtl/>
        </w:rPr>
      </w:pPr>
      <w:r>
        <w:rPr>
          <w:rFonts w:ascii="Arial" w:hAnsi="Arial" w:hint="cs"/>
          <w:rtl/>
        </w:rPr>
        <w:t xml:space="preserve">במקרה זה, </w:t>
      </w:r>
      <w:r>
        <w:rPr>
          <w:rFonts w:ascii="Arial" w:hAnsi="Arial" w:hint="cs"/>
          <w:b/>
          <w:bCs/>
          <w:rtl/>
        </w:rPr>
        <w:t xml:space="preserve">נאשם 7 </w:t>
      </w:r>
      <w:r>
        <w:rPr>
          <w:rFonts w:ascii="Arial" w:hAnsi="Arial" w:hint="cs"/>
          <w:rtl/>
        </w:rPr>
        <w:t>לא הביא את הנשים, ולא עשה כל פעולה שתביא אותן לעיסוק בזנות.</w:t>
      </w:r>
    </w:p>
    <w:p w14:paraId="6EA8120A" w14:textId="77777777" w:rsidR="00D82F73" w:rsidRDefault="00D82F73">
      <w:pPr>
        <w:ind w:firstLine="720"/>
        <w:rPr>
          <w:rFonts w:ascii="Arial" w:hAnsi="Arial" w:hint="cs"/>
          <w:rtl/>
        </w:rPr>
      </w:pPr>
      <w:r>
        <w:rPr>
          <w:rFonts w:ascii="Arial" w:hAnsi="Arial" w:hint="cs"/>
          <w:b/>
          <w:bCs/>
          <w:rtl/>
        </w:rPr>
        <w:t>נאשם 7</w:t>
      </w:r>
      <w:r>
        <w:rPr>
          <w:rFonts w:ascii="Arial" w:hAnsi="Arial" w:hint="cs"/>
          <w:rtl/>
        </w:rPr>
        <w:t xml:space="preserve"> היה נהג מונית שלקח את הנשים ללקוחות והוא נפל קרבן למעשי אחיו.</w:t>
      </w:r>
    </w:p>
    <w:p w14:paraId="40C8F60E" w14:textId="77777777" w:rsidR="00D82F73" w:rsidRDefault="00D44661">
      <w:pPr>
        <w:ind w:left="720"/>
        <w:rPr>
          <w:rFonts w:ascii="Arial" w:hAnsi="Arial" w:hint="cs"/>
          <w:rtl/>
        </w:rPr>
      </w:pPr>
      <w:hyperlink r:id="rId250" w:history="1">
        <w:r w:rsidRPr="00D44661">
          <w:rPr>
            <w:rStyle w:val="Hyperlink"/>
            <w:rFonts w:ascii="Arial" w:hAnsi="Arial" w:hint="eastAsia"/>
            <w:b/>
            <w:bCs/>
            <w:rtl/>
          </w:rPr>
          <w:t>בע</w:t>
        </w:r>
        <w:r w:rsidRPr="00D44661">
          <w:rPr>
            <w:rStyle w:val="Hyperlink"/>
            <w:rFonts w:ascii="Arial" w:hAnsi="Arial"/>
            <w:b/>
            <w:bCs/>
            <w:rtl/>
          </w:rPr>
          <w:t xml:space="preserve">.פ 2249/02, </w:t>
        </w:r>
      </w:hyperlink>
      <w:r w:rsidR="00D82F73">
        <w:rPr>
          <w:rFonts w:ascii="Arial" w:hAnsi="Arial" w:hint="cs"/>
          <w:b/>
          <w:bCs/>
          <w:rtl/>
        </w:rPr>
        <w:t xml:space="preserve"> הרצל גביזון נ' מ"י</w:t>
      </w:r>
      <w:r w:rsidR="00D82F73">
        <w:rPr>
          <w:rFonts w:ascii="Arial" w:hAnsi="Arial" w:hint="cs"/>
          <w:rtl/>
        </w:rPr>
        <w:t>, מודגש אלמנט השליטה. ל</w:t>
      </w:r>
      <w:r w:rsidR="00D82F73">
        <w:rPr>
          <w:rFonts w:ascii="Arial" w:hAnsi="Arial" w:hint="cs"/>
          <w:b/>
          <w:bCs/>
          <w:rtl/>
        </w:rPr>
        <w:t>נאשם 7</w:t>
      </w:r>
      <w:r w:rsidR="00D82F73">
        <w:rPr>
          <w:rFonts w:ascii="Arial" w:hAnsi="Arial" w:hint="cs"/>
          <w:rtl/>
        </w:rPr>
        <w:t xml:space="preserve"> לא היתה כל שליטה. באותו פסק דין נקבע שיש צורך ב"שליטה ממשית", ואין להסתפק בנוכחות פסיבית לשמירה על המקום, או בביצוע פעולות עזר, כמו קבלת כסף מעובדות על מנת למסרן לבעל העסק. דרושה "לפחות סמכות" לקבל החלטות משמעותיות לענין. </w:t>
      </w:r>
    </w:p>
    <w:p w14:paraId="78944AA1" w14:textId="77777777" w:rsidR="00D82F73" w:rsidRDefault="00D82F73">
      <w:pPr>
        <w:ind w:left="720"/>
        <w:rPr>
          <w:rFonts w:ascii="Arial" w:hAnsi="Arial" w:hint="cs"/>
          <w:rtl/>
        </w:rPr>
      </w:pPr>
      <w:r>
        <w:rPr>
          <w:rFonts w:ascii="Arial" w:hAnsi="Arial" w:hint="cs"/>
          <w:rtl/>
        </w:rPr>
        <w:t>אופן ניהול המכון כמו פיקוח על ניהול המקום, קביעת גובה התשלום מלקוחות, העסקת עובדים ופיטוריהם, קביעת שכרם, טיפול בסכסוך בין עובדים ועוד.</w:t>
      </w:r>
    </w:p>
    <w:p w14:paraId="6BFFF0A1" w14:textId="77777777" w:rsidR="00D82F73" w:rsidRDefault="00D82F73">
      <w:pPr>
        <w:ind w:firstLine="720"/>
        <w:rPr>
          <w:rFonts w:ascii="Arial" w:hAnsi="Arial" w:hint="cs"/>
          <w:rtl/>
        </w:rPr>
      </w:pPr>
      <w:r>
        <w:rPr>
          <w:rFonts w:ascii="Arial" w:hAnsi="Arial" w:hint="cs"/>
          <w:rtl/>
        </w:rPr>
        <w:t>ל</w:t>
      </w:r>
      <w:r>
        <w:rPr>
          <w:rFonts w:ascii="Arial" w:hAnsi="Arial" w:hint="cs"/>
          <w:b/>
          <w:bCs/>
          <w:rtl/>
        </w:rPr>
        <w:t>נאשם 7</w:t>
      </w:r>
      <w:r>
        <w:rPr>
          <w:rFonts w:ascii="Arial" w:hAnsi="Arial" w:hint="cs"/>
          <w:rtl/>
        </w:rPr>
        <w:t xml:space="preserve"> לא היה מעמד כאמור, ואין מקום להרשיעו בעבירה הנ"ל. </w:t>
      </w:r>
    </w:p>
    <w:p w14:paraId="54BF514A" w14:textId="77777777" w:rsidR="00D82F73" w:rsidRDefault="00D82F73">
      <w:pPr>
        <w:ind w:left="1800"/>
        <w:rPr>
          <w:rFonts w:ascii="Arial" w:hAnsi="Arial" w:hint="cs"/>
          <w:rtl/>
        </w:rPr>
      </w:pPr>
    </w:p>
    <w:p w14:paraId="4A9E6703" w14:textId="77777777" w:rsidR="00D82F73" w:rsidRDefault="00D82F73">
      <w:pPr>
        <w:rPr>
          <w:rFonts w:ascii="Arial" w:hAnsi="Arial" w:hint="cs"/>
          <w:b/>
          <w:bCs/>
          <w:u w:val="single"/>
          <w:rtl/>
        </w:rPr>
      </w:pPr>
      <w:r>
        <w:rPr>
          <w:rFonts w:ascii="Arial" w:hAnsi="Arial" w:hint="cs"/>
          <w:b/>
          <w:bCs/>
          <w:rtl/>
        </w:rPr>
        <w:t>ג</w:t>
      </w:r>
      <w:r>
        <w:rPr>
          <w:rFonts w:ascii="Arial" w:hAnsi="Arial" w:hint="cs"/>
          <w:rtl/>
        </w:rPr>
        <w:t xml:space="preserve">. </w:t>
      </w:r>
      <w:r>
        <w:rPr>
          <w:rFonts w:ascii="Arial" w:hAnsi="Arial" w:hint="cs"/>
          <w:b/>
          <w:bCs/>
          <w:u w:val="single"/>
          <w:rtl/>
        </w:rPr>
        <w:t>דיון באישום העשירי</w:t>
      </w:r>
    </w:p>
    <w:p w14:paraId="39E2C3D8" w14:textId="77777777" w:rsidR="00D82F73" w:rsidRDefault="00D82F73">
      <w:pPr>
        <w:pStyle w:val="Heading4"/>
        <w:rPr>
          <w:rFonts w:cs="David" w:hint="cs"/>
          <w:u w:val="none"/>
          <w:rtl/>
        </w:rPr>
      </w:pPr>
      <w:r>
        <w:rPr>
          <w:rFonts w:cs="David" w:hint="cs"/>
          <w:u w:val="none"/>
          <w:rtl/>
        </w:rPr>
        <w:t xml:space="preserve">כללי </w:t>
      </w:r>
    </w:p>
    <w:p w14:paraId="4B800292" w14:textId="77777777" w:rsidR="00D82F73" w:rsidRDefault="00D82F73" w:rsidP="00D82F73">
      <w:pPr>
        <w:numPr>
          <w:ilvl w:val="0"/>
          <w:numId w:val="3"/>
        </w:numPr>
        <w:ind w:right="0"/>
        <w:rPr>
          <w:rFonts w:hint="cs"/>
          <w:rtl/>
        </w:rPr>
      </w:pPr>
      <w:r>
        <w:rPr>
          <w:rFonts w:hint="cs"/>
          <w:rtl/>
        </w:rPr>
        <w:t xml:space="preserve">מעדותה של </w:t>
      </w:r>
      <w:r>
        <w:rPr>
          <w:rFonts w:hint="cs"/>
          <w:b/>
          <w:bCs/>
          <w:rtl/>
        </w:rPr>
        <w:t>ג</w:t>
      </w:r>
      <w:r>
        <w:rPr>
          <w:b/>
          <w:bCs/>
          <w:rtl/>
        </w:rPr>
        <w:t>’</w:t>
      </w:r>
      <w:r>
        <w:rPr>
          <w:rFonts w:hint="cs"/>
          <w:rtl/>
        </w:rPr>
        <w:t xml:space="preserve"> ומאמרותיהם של נאשמים 6 ו-7, שיכולות להוות ראיה ככל שהן עומדות בסתירה לעדויותיהם, וגם מעדויותיהם בבית המשפט, עולה מעבר לספק סביר ש</w:t>
      </w:r>
      <w:r>
        <w:rPr>
          <w:rFonts w:hint="cs"/>
          <w:b/>
          <w:bCs/>
          <w:rtl/>
        </w:rPr>
        <w:t>ו</w:t>
      </w:r>
      <w:r>
        <w:rPr>
          <w:b/>
          <w:bCs/>
          <w:rtl/>
        </w:rPr>
        <w:t>’</w:t>
      </w:r>
      <w:r>
        <w:rPr>
          <w:rFonts w:hint="cs"/>
          <w:b/>
          <w:bCs/>
          <w:rtl/>
        </w:rPr>
        <w:t xml:space="preserve"> וג</w:t>
      </w:r>
      <w:r>
        <w:rPr>
          <w:b/>
          <w:bCs/>
          <w:rtl/>
        </w:rPr>
        <w:t>’</w:t>
      </w:r>
      <w:r>
        <w:rPr>
          <w:rFonts w:hint="cs"/>
          <w:b/>
          <w:bCs/>
          <w:rtl/>
        </w:rPr>
        <w:t xml:space="preserve"> </w:t>
      </w:r>
      <w:r>
        <w:rPr>
          <w:rFonts w:hint="cs"/>
          <w:rtl/>
        </w:rPr>
        <w:t>הובאו לדירה ברח' רשב"ג בירושלים, ששימשה כמשרד ליווי לעיסוק בזנות שנוהל בין השאר על ידי</w:t>
      </w:r>
      <w:r>
        <w:rPr>
          <w:rFonts w:hint="cs"/>
          <w:b/>
          <w:bCs/>
          <w:rtl/>
        </w:rPr>
        <w:t xml:space="preserve"> נאשם 6</w:t>
      </w:r>
      <w:r>
        <w:rPr>
          <w:rFonts w:hint="cs"/>
          <w:rtl/>
        </w:rPr>
        <w:t xml:space="preserve">, בשיתוף עם </w:t>
      </w:r>
      <w:r>
        <w:rPr>
          <w:rFonts w:hint="cs"/>
          <w:b/>
          <w:bCs/>
          <w:rtl/>
        </w:rPr>
        <w:t>נאשם 7</w:t>
      </w:r>
      <w:r>
        <w:rPr>
          <w:rFonts w:hint="cs"/>
          <w:rtl/>
        </w:rPr>
        <w:t xml:space="preserve">. </w:t>
      </w:r>
    </w:p>
    <w:p w14:paraId="08EF715C" w14:textId="77777777" w:rsidR="00D82F73" w:rsidRDefault="00D82F73">
      <w:pPr>
        <w:ind w:left="720"/>
        <w:rPr>
          <w:rFonts w:hint="cs"/>
          <w:rtl/>
        </w:rPr>
      </w:pPr>
      <w:r>
        <w:rPr>
          <w:rFonts w:hint="cs"/>
          <w:rtl/>
        </w:rPr>
        <w:t xml:space="preserve">עיקרי עדויותיה ואמרותיה של </w:t>
      </w:r>
      <w:r>
        <w:rPr>
          <w:rFonts w:hint="cs"/>
          <w:b/>
          <w:bCs/>
          <w:rtl/>
        </w:rPr>
        <w:t>ג</w:t>
      </w:r>
      <w:r>
        <w:rPr>
          <w:b/>
          <w:bCs/>
          <w:rtl/>
        </w:rPr>
        <w:t>’</w:t>
      </w:r>
      <w:r>
        <w:rPr>
          <w:rFonts w:hint="cs"/>
          <w:rtl/>
        </w:rPr>
        <w:t xml:space="preserve"> נראים לנו סבירים ומהימנים, והם נתמכים בראיות חיצוניות. </w:t>
      </w:r>
    </w:p>
    <w:p w14:paraId="64DC937D" w14:textId="77777777" w:rsidR="00D82F73" w:rsidRDefault="00D82F73">
      <w:pPr>
        <w:ind w:left="720"/>
        <w:rPr>
          <w:rFonts w:hint="cs"/>
          <w:b/>
          <w:bCs/>
          <w:rtl/>
        </w:rPr>
      </w:pPr>
      <w:r>
        <w:rPr>
          <w:rFonts w:hint="cs"/>
          <w:rtl/>
        </w:rPr>
        <w:t>עולה מעבר לספק סביר מהעדויות והאמרות הנ"ל ש</w:t>
      </w:r>
      <w:r>
        <w:rPr>
          <w:rFonts w:hint="cs"/>
          <w:b/>
          <w:bCs/>
          <w:rtl/>
        </w:rPr>
        <w:t>נאשמים 1, 3 ו-4</w:t>
      </w:r>
      <w:r>
        <w:rPr>
          <w:rFonts w:hint="cs"/>
          <w:rtl/>
        </w:rPr>
        <w:t xml:space="preserve"> היו   מעורבים בהעברתן של </w:t>
      </w:r>
      <w:r>
        <w:rPr>
          <w:rFonts w:hint="cs"/>
          <w:b/>
          <w:bCs/>
          <w:rtl/>
        </w:rPr>
        <w:t>ג</w:t>
      </w:r>
      <w:r>
        <w:rPr>
          <w:b/>
          <w:bCs/>
          <w:rtl/>
        </w:rPr>
        <w:t>’</w:t>
      </w:r>
      <w:r>
        <w:rPr>
          <w:rFonts w:hint="cs"/>
          <w:b/>
          <w:bCs/>
          <w:rtl/>
        </w:rPr>
        <w:t xml:space="preserve"> וו</w:t>
      </w:r>
      <w:r>
        <w:rPr>
          <w:b/>
          <w:bCs/>
          <w:rtl/>
        </w:rPr>
        <w:t>’</w:t>
      </w:r>
      <w:r>
        <w:rPr>
          <w:rFonts w:hint="cs"/>
          <w:b/>
          <w:bCs/>
          <w:rtl/>
        </w:rPr>
        <w:t xml:space="preserve">, </w:t>
      </w:r>
      <w:r>
        <w:rPr>
          <w:rFonts w:hint="cs"/>
          <w:rtl/>
        </w:rPr>
        <w:t xml:space="preserve">למשרד הליווי של </w:t>
      </w:r>
      <w:r>
        <w:rPr>
          <w:rFonts w:hint="cs"/>
          <w:b/>
          <w:bCs/>
          <w:rtl/>
        </w:rPr>
        <w:t>נאשם 6</w:t>
      </w:r>
      <w:r>
        <w:rPr>
          <w:rFonts w:hint="cs"/>
          <w:rtl/>
        </w:rPr>
        <w:t xml:space="preserve"> בשיתוף עם </w:t>
      </w:r>
      <w:r>
        <w:rPr>
          <w:rFonts w:hint="cs"/>
          <w:b/>
          <w:bCs/>
          <w:rtl/>
        </w:rPr>
        <w:t xml:space="preserve">נאשם 7. </w:t>
      </w:r>
    </w:p>
    <w:p w14:paraId="7D12FDAB" w14:textId="77777777" w:rsidR="00D82F73" w:rsidRDefault="00D82F73">
      <w:pPr>
        <w:ind w:left="720"/>
        <w:rPr>
          <w:rFonts w:hint="cs"/>
          <w:rtl/>
        </w:rPr>
      </w:pPr>
      <w:r>
        <w:rPr>
          <w:rFonts w:hint="cs"/>
          <w:rtl/>
        </w:rPr>
        <w:t xml:space="preserve">כמו כן, עולה מעבר לספק סביר, שמשרד הליווי ברח' רשב"ג בירושלים נוהל בפועל על ידי </w:t>
      </w:r>
      <w:r>
        <w:rPr>
          <w:rFonts w:hint="cs"/>
          <w:b/>
          <w:bCs/>
          <w:rtl/>
        </w:rPr>
        <w:t xml:space="preserve">נאשם 6 </w:t>
      </w:r>
      <w:r>
        <w:rPr>
          <w:rFonts w:hint="cs"/>
          <w:rtl/>
        </w:rPr>
        <w:t xml:space="preserve">בשיתוף עם </w:t>
      </w:r>
      <w:r>
        <w:rPr>
          <w:rFonts w:hint="cs"/>
          <w:b/>
          <w:bCs/>
          <w:rtl/>
        </w:rPr>
        <w:t>נאשם 7</w:t>
      </w:r>
      <w:r>
        <w:rPr>
          <w:rFonts w:hint="cs"/>
          <w:rtl/>
        </w:rPr>
        <w:t xml:space="preserve"> ששכר את הדירה על שמו, לשם הפעלת משרד הליווי במקום, והיה שותף פעיל בניהול המשרד. </w:t>
      </w:r>
    </w:p>
    <w:p w14:paraId="5C9A9277" w14:textId="77777777" w:rsidR="00D82F73" w:rsidRDefault="00D82F73">
      <w:pPr>
        <w:ind w:left="720"/>
        <w:rPr>
          <w:rFonts w:hint="cs"/>
          <w:rtl/>
        </w:rPr>
      </w:pPr>
      <w:r>
        <w:rPr>
          <w:rFonts w:hint="cs"/>
          <w:b/>
          <w:bCs/>
          <w:rtl/>
        </w:rPr>
        <w:t xml:space="preserve">נאשם 6 </w:t>
      </w:r>
      <w:r>
        <w:rPr>
          <w:rFonts w:hint="cs"/>
          <w:rtl/>
        </w:rPr>
        <w:t>הודה באמרותיו במשטרה שהוא שכר את הדירה ברח' רשב"ג, פרסם הודעה בעיתון, בני הביא לו שתי נשים עצמאיות והם הסכימו שבחורה עצמאית מקבלת 100 ₪, האדם מרמת גן שהביא את הבחורות מקבל 30 ₪, ו</w:t>
      </w:r>
      <w:r>
        <w:rPr>
          <w:rFonts w:hint="cs"/>
          <w:b/>
          <w:bCs/>
          <w:rtl/>
        </w:rPr>
        <w:t xml:space="preserve">נאשמים 6 ו-7 </w:t>
      </w:r>
      <w:r>
        <w:rPr>
          <w:rFonts w:hint="cs"/>
          <w:rtl/>
        </w:rPr>
        <w:t xml:space="preserve">מקבלים </w:t>
      </w:r>
      <w:r>
        <w:rPr>
          <w:rFonts w:hint="cs"/>
          <w:b/>
          <w:bCs/>
          <w:rtl/>
        </w:rPr>
        <w:t xml:space="preserve"> </w:t>
      </w:r>
      <w:r>
        <w:rPr>
          <w:rFonts w:hint="cs"/>
          <w:rtl/>
        </w:rPr>
        <w:t xml:space="preserve">60 ₪. </w:t>
      </w:r>
    </w:p>
    <w:p w14:paraId="30F1B71F" w14:textId="77777777" w:rsidR="00D82F73" w:rsidRDefault="00D82F73">
      <w:pPr>
        <w:ind w:left="720"/>
        <w:rPr>
          <w:rFonts w:hint="cs"/>
          <w:rtl/>
        </w:rPr>
      </w:pPr>
      <w:r>
        <w:rPr>
          <w:rFonts w:hint="cs"/>
          <w:b/>
          <w:bCs/>
          <w:rtl/>
        </w:rPr>
        <w:t xml:space="preserve">נאשם 6 </w:t>
      </w:r>
      <w:r>
        <w:rPr>
          <w:rFonts w:hint="cs"/>
          <w:rtl/>
        </w:rPr>
        <w:t>הודה שהוא ניהל את המשרד, ענה לטלפונים, דאג לדיור ולכל הצרכים של הנשים,</w:t>
      </w:r>
      <w:r>
        <w:rPr>
          <w:rFonts w:hint="cs"/>
          <w:b/>
          <w:bCs/>
          <w:rtl/>
        </w:rPr>
        <w:t xml:space="preserve"> נאשמים 6 ו-7</w:t>
      </w:r>
      <w:r>
        <w:rPr>
          <w:rFonts w:hint="cs"/>
          <w:rtl/>
        </w:rPr>
        <w:t xml:space="preserve">, היו נהגים שהביאו את הנשים ללקוחות, </w:t>
      </w:r>
      <w:r>
        <w:rPr>
          <w:rFonts w:hint="cs"/>
          <w:b/>
          <w:bCs/>
          <w:rtl/>
        </w:rPr>
        <w:t xml:space="preserve">בני </w:t>
      </w:r>
      <w:r>
        <w:rPr>
          <w:rFonts w:hint="cs"/>
          <w:rtl/>
        </w:rPr>
        <w:t>הביא את שתי הנשים העצמאיות, ולאחר מכן הגיעו ו</w:t>
      </w:r>
      <w:r>
        <w:rPr>
          <w:rtl/>
        </w:rPr>
        <w:t>’</w:t>
      </w:r>
      <w:r>
        <w:rPr>
          <w:rFonts w:hint="cs"/>
          <w:rtl/>
        </w:rPr>
        <w:t xml:space="preserve"> וג</w:t>
      </w:r>
      <w:r>
        <w:rPr>
          <w:rtl/>
        </w:rPr>
        <w:t>’</w:t>
      </w:r>
      <w:r>
        <w:rPr>
          <w:rFonts w:hint="cs"/>
          <w:rtl/>
        </w:rPr>
        <w:t xml:space="preserve">. </w:t>
      </w:r>
    </w:p>
    <w:p w14:paraId="440AFC93" w14:textId="77777777" w:rsidR="00D82F73" w:rsidRDefault="00D82F73">
      <w:pPr>
        <w:ind w:left="720"/>
        <w:rPr>
          <w:rFonts w:hint="cs"/>
          <w:rtl/>
        </w:rPr>
      </w:pPr>
      <w:r>
        <w:rPr>
          <w:rFonts w:hint="cs"/>
          <w:b/>
          <w:bCs/>
          <w:rtl/>
        </w:rPr>
        <w:t xml:space="preserve">נאשם 6 </w:t>
      </w:r>
      <w:r>
        <w:rPr>
          <w:rFonts w:hint="cs"/>
          <w:rtl/>
        </w:rPr>
        <w:t>התיעץ בענין עם</w:t>
      </w:r>
      <w:r>
        <w:rPr>
          <w:rFonts w:hint="cs"/>
          <w:b/>
          <w:bCs/>
          <w:rtl/>
        </w:rPr>
        <w:t xml:space="preserve"> נאשם 7 </w:t>
      </w:r>
      <w:r>
        <w:rPr>
          <w:rFonts w:hint="cs"/>
          <w:rtl/>
        </w:rPr>
        <w:t xml:space="preserve">שהיה שותף איתו בניהול המשרד, שניהם ישבו עם </w:t>
      </w:r>
      <w:r>
        <w:rPr>
          <w:rFonts w:hint="cs"/>
          <w:b/>
          <w:bCs/>
          <w:rtl/>
        </w:rPr>
        <w:t>בני</w:t>
      </w:r>
      <w:r>
        <w:rPr>
          <w:rFonts w:hint="cs"/>
          <w:rtl/>
        </w:rPr>
        <w:t>, כאשר סוכם ביניהם שמסכום של 150 ₪, שנשאר להם מכל לקוח, הם יפרישו 30 ₪ ל</w:t>
      </w:r>
      <w:r>
        <w:rPr>
          <w:rFonts w:hint="cs"/>
          <w:b/>
          <w:bCs/>
          <w:rtl/>
        </w:rPr>
        <w:t>בני.</w:t>
      </w:r>
    </w:p>
    <w:p w14:paraId="748864D9" w14:textId="77777777" w:rsidR="00D82F73" w:rsidRDefault="00D82F73">
      <w:pPr>
        <w:ind w:left="720"/>
        <w:rPr>
          <w:rFonts w:hint="cs"/>
          <w:rtl/>
        </w:rPr>
      </w:pPr>
      <w:r>
        <w:rPr>
          <w:rFonts w:hint="cs"/>
          <w:rtl/>
        </w:rPr>
        <w:t xml:space="preserve">לדברי </w:t>
      </w:r>
      <w:r>
        <w:rPr>
          <w:rFonts w:hint="cs"/>
          <w:b/>
          <w:bCs/>
          <w:rtl/>
        </w:rPr>
        <w:t xml:space="preserve">נאשם 6, נאשם 7 </w:t>
      </w:r>
      <w:r>
        <w:rPr>
          <w:rFonts w:hint="cs"/>
          <w:rtl/>
        </w:rPr>
        <w:t>היה שותף שלו במשך ארבעה חודשים והוא קיבל 30% מרווחי המשרד, ובחודש וחצי האחרונים, הפך בני לשותף וקיבל 50% מהרווחים ו</w:t>
      </w:r>
      <w:r>
        <w:rPr>
          <w:rFonts w:hint="cs"/>
          <w:b/>
          <w:bCs/>
          <w:rtl/>
        </w:rPr>
        <w:t xml:space="preserve">נאשם 7 </w:t>
      </w:r>
      <w:r>
        <w:rPr>
          <w:rFonts w:hint="cs"/>
          <w:rtl/>
        </w:rPr>
        <w:t xml:space="preserve">יצא מהשותפות (ת/180, עמ' 2-4). </w:t>
      </w:r>
    </w:p>
    <w:p w14:paraId="2F91C3AE" w14:textId="77777777" w:rsidR="00D82F73" w:rsidRDefault="00D82F73">
      <w:pPr>
        <w:ind w:left="720"/>
        <w:rPr>
          <w:rFonts w:hint="cs"/>
          <w:rtl/>
        </w:rPr>
      </w:pPr>
      <w:r>
        <w:rPr>
          <w:rFonts w:hint="cs"/>
          <w:rtl/>
        </w:rPr>
        <w:t xml:space="preserve">דבריו של </w:t>
      </w:r>
      <w:r>
        <w:rPr>
          <w:rFonts w:hint="cs"/>
          <w:b/>
          <w:bCs/>
          <w:rtl/>
        </w:rPr>
        <w:t xml:space="preserve">נאשם 6 </w:t>
      </w:r>
      <w:r>
        <w:rPr>
          <w:rFonts w:hint="cs"/>
          <w:rtl/>
        </w:rPr>
        <w:t xml:space="preserve">באמרותיו במשטרה מהווים הודאת בעל דין ביחס לאישומים נגדו, והם קבילים גם נגד </w:t>
      </w:r>
      <w:r>
        <w:rPr>
          <w:rFonts w:hint="cs"/>
          <w:b/>
          <w:bCs/>
          <w:rtl/>
        </w:rPr>
        <w:t xml:space="preserve">נאשם 7 </w:t>
      </w:r>
      <w:r>
        <w:rPr>
          <w:rFonts w:hint="cs"/>
          <w:rtl/>
        </w:rPr>
        <w:t xml:space="preserve">ונאשמים אחרים, ככל שהם עומדים בסתירה לעדותו בבית המשפט, על פי </w:t>
      </w:r>
      <w:hyperlink r:id="rId251" w:history="1">
        <w:r w:rsidR="00796EF9" w:rsidRPr="00796EF9">
          <w:rPr>
            <w:color w:val="0000FF"/>
            <w:u w:val="single"/>
            <w:rtl/>
          </w:rPr>
          <w:t>סעיף 10א'</w:t>
        </w:r>
      </w:hyperlink>
      <w:r>
        <w:rPr>
          <w:rFonts w:hint="cs"/>
          <w:rtl/>
        </w:rPr>
        <w:t xml:space="preserve"> ל</w:t>
      </w:r>
      <w:hyperlink r:id="rId252" w:history="1">
        <w:r w:rsidR="00EE7814" w:rsidRPr="00EE7814">
          <w:rPr>
            <w:rStyle w:val="Hyperlink"/>
            <w:rFonts w:hint="eastAsia"/>
            <w:rtl/>
          </w:rPr>
          <w:t>פקודת</w:t>
        </w:r>
        <w:r w:rsidR="00EE7814" w:rsidRPr="00EE7814">
          <w:rPr>
            <w:rStyle w:val="Hyperlink"/>
            <w:rtl/>
          </w:rPr>
          <w:t xml:space="preserve"> הראיות</w:t>
        </w:r>
      </w:hyperlink>
      <w:r>
        <w:rPr>
          <w:rFonts w:hint="cs"/>
          <w:rtl/>
        </w:rPr>
        <w:t xml:space="preserve">. </w:t>
      </w:r>
    </w:p>
    <w:p w14:paraId="060CC4F4" w14:textId="77777777" w:rsidR="00D82F73" w:rsidRDefault="00D82F73">
      <w:pPr>
        <w:ind w:left="720"/>
        <w:rPr>
          <w:rFonts w:hint="cs"/>
          <w:rtl/>
        </w:rPr>
      </w:pPr>
      <w:r>
        <w:rPr>
          <w:rFonts w:hint="cs"/>
          <w:rtl/>
        </w:rPr>
        <w:t xml:space="preserve">ואכן בבית המשפט ניסה </w:t>
      </w:r>
      <w:r>
        <w:rPr>
          <w:rFonts w:hint="cs"/>
          <w:b/>
          <w:bCs/>
          <w:rtl/>
        </w:rPr>
        <w:t xml:space="preserve">נאשם 6 </w:t>
      </w:r>
      <w:r>
        <w:rPr>
          <w:rFonts w:hint="cs"/>
          <w:rtl/>
        </w:rPr>
        <w:t xml:space="preserve">למעט מחלקו בניהול המשרד ומחלקו של אחיו, </w:t>
      </w:r>
      <w:r>
        <w:rPr>
          <w:rFonts w:hint="cs"/>
          <w:b/>
          <w:bCs/>
          <w:rtl/>
        </w:rPr>
        <w:t xml:space="preserve">נאשם 7, </w:t>
      </w:r>
      <w:r>
        <w:rPr>
          <w:rFonts w:hint="cs"/>
          <w:rtl/>
        </w:rPr>
        <w:t xml:space="preserve">תוך העברת האחריות העיקרית לבני. בקשר לכך טען, שבאמרותיו ניסה למעט את חלקו של </w:t>
      </w:r>
      <w:r>
        <w:rPr>
          <w:rFonts w:hint="cs"/>
          <w:b/>
          <w:bCs/>
          <w:rtl/>
        </w:rPr>
        <w:t>בני</w:t>
      </w:r>
      <w:r>
        <w:rPr>
          <w:rFonts w:hint="cs"/>
          <w:rtl/>
        </w:rPr>
        <w:t>, ולהטיל אחריות משותפת על אחיו.</w:t>
      </w:r>
    </w:p>
    <w:p w14:paraId="32EC76D8" w14:textId="77777777" w:rsidR="00D82F73" w:rsidRDefault="00D82F73">
      <w:pPr>
        <w:ind w:left="720"/>
        <w:rPr>
          <w:rFonts w:hint="cs"/>
          <w:rtl/>
        </w:rPr>
      </w:pPr>
      <w:r>
        <w:rPr>
          <w:rFonts w:hint="cs"/>
          <w:rtl/>
        </w:rPr>
        <w:t xml:space="preserve">הסבריו של </w:t>
      </w:r>
      <w:r>
        <w:rPr>
          <w:rFonts w:hint="cs"/>
          <w:b/>
          <w:bCs/>
          <w:rtl/>
        </w:rPr>
        <w:t xml:space="preserve">נאשם 6 </w:t>
      </w:r>
      <w:r>
        <w:rPr>
          <w:rFonts w:hint="cs"/>
          <w:rtl/>
        </w:rPr>
        <w:t xml:space="preserve">בקשר לכך, אינם נראים לנו סבירים ומהימנים. לא ניתן כל הסבר סביר לכך שירצה להוסיף על חלקו של אחיו ולהפחית מחלקו של </w:t>
      </w:r>
      <w:r>
        <w:rPr>
          <w:rFonts w:hint="cs"/>
          <w:b/>
          <w:bCs/>
          <w:rtl/>
        </w:rPr>
        <w:t xml:space="preserve">בני </w:t>
      </w:r>
      <w:r>
        <w:rPr>
          <w:rFonts w:hint="cs"/>
          <w:rtl/>
        </w:rPr>
        <w:t xml:space="preserve">באמרותיו במשטרה, ובענין זה יש להעדיף את האמור באמרותיו במשטרה, הן ביחס לדברי ההודיה המפלילים אותו, והן ביחס לדבריו המפלילים את </w:t>
      </w:r>
      <w:r>
        <w:rPr>
          <w:rFonts w:hint="cs"/>
          <w:b/>
          <w:bCs/>
          <w:rtl/>
        </w:rPr>
        <w:t xml:space="preserve">נאשם 7 </w:t>
      </w:r>
      <w:r>
        <w:rPr>
          <w:rFonts w:hint="cs"/>
          <w:rtl/>
        </w:rPr>
        <w:t xml:space="preserve">שהוא אחיו, ולא ניתן הסבר סביר לטענה שהעליל עלילות שווא נגד אחיו באמרותיו במשטרה. </w:t>
      </w:r>
    </w:p>
    <w:p w14:paraId="34980AC5" w14:textId="77777777" w:rsidR="00D82F73" w:rsidRDefault="00D82F73">
      <w:pPr>
        <w:ind w:left="720"/>
        <w:rPr>
          <w:rFonts w:hint="cs"/>
          <w:rtl/>
        </w:rPr>
      </w:pPr>
      <w:r>
        <w:rPr>
          <w:rFonts w:hint="cs"/>
          <w:rtl/>
        </w:rPr>
        <w:t xml:space="preserve">הטענה שהוא טען כלפי </w:t>
      </w:r>
      <w:r>
        <w:rPr>
          <w:rFonts w:hint="cs"/>
          <w:b/>
          <w:bCs/>
          <w:rtl/>
        </w:rPr>
        <w:t xml:space="preserve">בני שנאשם 7 </w:t>
      </w:r>
      <w:r>
        <w:rPr>
          <w:rFonts w:hint="cs"/>
          <w:rtl/>
        </w:rPr>
        <w:t>היה שותף כדי להעלות את חלקו במשרד, אף ש</w:t>
      </w:r>
      <w:r>
        <w:rPr>
          <w:rFonts w:hint="cs"/>
          <w:b/>
          <w:bCs/>
          <w:rtl/>
        </w:rPr>
        <w:t>נאשם 7</w:t>
      </w:r>
      <w:r>
        <w:rPr>
          <w:rFonts w:hint="cs"/>
          <w:rtl/>
        </w:rPr>
        <w:t xml:space="preserve"> לא היה שותף, אינה מסבירה מדוע בשלב החקירה טען במשטרה ש</w:t>
      </w:r>
      <w:r>
        <w:rPr>
          <w:rFonts w:hint="cs"/>
          <w:b/>
          <w:bCs/>
          <w:rtl/>
        </w:rPr>
        <w:t xml:space="preserve">נאשם 7 </w:t>
      </w:r>
      <w:r>
        <w:rPr>
          <w:rFonts w:hint="cs"/>
          <w:rtl/>
        </w:rPr>
        <w:t xml:space="preserve">היה שותף במשרד, כאשר החקירה לא עסקה בחלוקת הרווחים עם </w:t>
      </w:r>
      <w:r>
        <w:rPr>
          <w:rFonts w:hint="cs"/>
          <w:b/>
          <w:bCs/>
          <w:rtl/>
        </w:rPr>
        <w:t>בני</w:t>
      </w:r>
      <w:r>
        <w:rPr>
          <w:rFonts w:hint="cs"/>
          <w:rtl/>
        </w:rPr>
        <w:t xml:space="preserve">, אלא במסירת גרסה במשטרה, ולא היתה כל סיבה להעליל עלילת שווא במשטרה נגד אחיו. </w:t>
      </w:r>
    </w:p>
    <w:p w14:paraId="47E1FA49" w14:textId="77777777" w:rsidR="00D82F73" w:rsidRDefault="00D82F73">
      <w:pPr>
        <w:ind w:left="720"/>
        <w:rPr>
          <w:rFonts w:hint="cs"/>
          <w:rtl/>
        </w:rPr>
      </w:pPr>
      <w:r>
        <w:rPr>
          <w:rFonts w:hint="cs"/>
          <w:b/>
          <w:bCs/>
          <w:rtl/>
        </w:rPr>
        <w:t xml:space="preserve">נאשם 7 </w:t>
      </w:r>
      <w:r>
        <w:rPr>
          <w:rFonts w:hint="cs"/>
          <w:rtl/>
        </w:rPr>
        <w:t>הודה באמרתו במשטרה כי שכר את הדירה ברח' רשב"ג לשם ניהול משרד לעיסוק בזנות, לאחר ש</w:t>
      </w:r>
      <w:r>
        <w:rPr>
          <w:rFonts w:hint="cs"/>
          <w:b/>
          <w:bCs/>
          <w:rtl/>
        </w:rPr>
        <w:t xml:space="preserve">נאשם 6 </w:t>
      </w:r>
      <w:r>
        <w:rPr>
          <w:rFonts w:hint="cs"/>
          <w:rtl/>
        </w:rPr>
        <w:t>ביקש את עזרתו.</w:t>
      </w:r>
    </w:p>
    <w:p w14:paraId="434BB0BD" w14:textId="77777777" w:rsidR="00D82F73" w:rsidRDefault="00D82F73">
      <w:pPr>
        <w:ind w:left="720"/>
        <w:rPr>
          <w:rFonts w:hint="cs"/>
          <w:rtl/>
        </w:rPr>
      </w:pPr>
      <w:r>
        <w:rPr>
          <w:rFonts w:hint="cs"/>
          <w:rtl/>
        </w:rPr>
        <w:t xml:space="preserve">לדברי </w:t>
      </w:r>
      <w:r>
        <w:rPr>
          <w:rFonts w:hint="cs"/>
          <w:b/>
          <w:bCs/>
          <w:rtl/>
        </w:rPr>
        <w:t>נאשם 7</w:t>
      </w:r>
      <w:r>
        <w:rPr>
          <w:rFonts w:hint="cs"/>
          <w:rtl/>
        </w:rPr>
        <w:t xml:space="preserve"> יצא לו לטפל בבעיות של הנשים שלוש פעמים, הוא שלח שלוש או ארבע פעמים כספים למשפחות של </w:t>
      </w:r>
      <w:r>
        <w:rPr>
          <w:rFonts w:hint="cs"/>
          <w:b/>
          <w:bCs/>
          <w:rtl/>
        </w:rPr>
        <w:t>ג</w:t>
      </w:r>
      <w:r>
        <w:rPr>
          <w:b/>
          <w:bCs/>
          <w:rtl/>
        </w:rPr>
        <w:t>’</w:t>
      </w:r>
      <w:r>
        <w:rPr>
          <w:rFonts w:hint="cs"/>
          <w:b/>
          <w:bCs/>
          <w:rtl/>
        </w:rPr>
        <w:t xml:space="preserve"> וו</w:t>
      </w:r>
      <w:r>
        <w:rPr>
          <w:b/>
          <w:bCs/>
          <w:rtl/>
        </w:rPr>
        <w:t>’</w:t>
      </w:r>
      <w:r>
        <w:rPr>
          <w:rFonts w:hint="cs"/>
          <w:b/>
          <w:bCs/>
          <w:rtl/>
        </w:rPr>
        <w:t>,</w:t>
      </w:r>
      <w:r>
        <w:rPr>
          <w:rFonts w:hint="cs"/>
          <w:rtl/>
        </w:rPr>
        <w:t xml:space="preserve"> והוא שכר עבור </w:t>
      </w:r>
      <w:r>
        <w:rPr>
          <w:rFonts w:hint="cs"/>
          <w:b/>
          <w:bCs/>
          <w:rtl/>
        </w:rPr>
        <w:t>נאשם 6</w:t>
      </w:r>
      <w:r>
        <w:rPr>
          <w:rFonts w:hint="cs"/>
          <w:rtl/>
        </w:rPr>
        <w:t xml:space="preserve"> גם דירה במלון קיסר. </w:t>
      </w:r>
    </w:p>
    <w:p w14:paraId="49C823EB" w14:textId="77777777" w:rsidR="00D82F73" w:rsidRDefault="00D82F73">
      <w:pPr>
        <w:ind w:left="720"/>
        <w:rPr>
          <w:rFonts w:hint="cs"/>
          <w:rtl/>
        </w:rPr>
      </w:pPr>
      <w:r>
        <w:rPr>
          <w:rFonts w:hint="cs"/>
          <w:rtl/>
        </w:rPr>
        <w:t xml:space="preserve">טענתו של </w:t>
      </w:r>
      <w:r>
        <w:rPr>
          <w:rFonts w:hint="cs"/>
          <w:b/>
          <w:bCs/>
          <w:rtl/>
        </w:rPr>
        <w:t>נאשם 7</w:t>
      </w:r>
      <w:r>
        <w:rPr>
          <w:rFonts w:hint="cs"/>
          <w:rtl/>
        </w:rPr>
        <w:t xml:space="preserve"> בעדותו בבית המשפט, כי שימש רק כנהג אינה נראית לנו סבירה ומהימנה, והיא עומדת בניגוד לאמור באמרותיו הוא ובאמרותיו של </w:t>
      </w:r>
      <w:r>
        <w:rPr>
          <w:rFonts w:hint="cs"/>
          <w:b/>
          <w:bCs/>
          <w:rtl/>
        </w:rPr>
        <w:t xml:space="preserve">נאשם 6, </w:t>
      </w:r>
      <w:r>
        <w:rPr>
          <w:rFonts w:hint="cs"/>
          <w:rtl/>
        </w:rPr>
        <w:t>שנראות לנו עדיפות על פני עדויותיהם בבית המשפט.</w:t>
      </w:r>
    </w:p>
    <w:p w14:paraId="1E16BF5F" w14:textId="77777777" w:rsidR="00D82F73" w:rsidRDefault="00D82F73">
      <w:pPr>
        <w:ind w:left="720"/>
        <w:rPr>
          <w:rFonts w:hint="cs"/>
          <w:rtl/>
        </w:rPr>
      </w:pPr>
      <w:r>
        <w:rPr>
          <w:rFonts w:hint="cs"/>
          <w:rtl/>
        </w:rPr>
        <w:t>מהעדויות עולה ש</w:t>
      </w:r>
      <w:r>
        <w:rPr>
          <w:rFonts w:hint="cs"/>
          <w:b/>
          <w:bCs/>
          <w:rtl/>
        </w:rPr>
        <w:t xml:space="preserve">נאשם 7 </w:t>
      </w:r>
      <w:r>
        <w:rPr>
          <w:rFonts w:hint="cs"/>
          <w:rtl/>
        </w:rPr>
        <w:t xml:space="preserve">ביצע חמש העברות כספיות של כספים של הנשים לחו"ל בין התאריכים 22.2.04 עד 15.4.04. </w:t>
      </w:r>
    </w:p>
    <w:p w14:paraId="69B8608C" w14:textId="77777777" w:rsidR="00D82F73" w:rsidRDefault="00D82F73">
      <w:pPr>
        <w:ind w:left="720"/>
        <w:rPr>
          <w:rFonts w:hint="cs"/>
          <w:rtl/>
        </w:rPr>
      </w:pPr>
      <w:r>
        <w:rPr>
          <w:rFonts w:hint="cs"/>
          <w:rtl/>
        </w:rPr>
        <w:t>באשר לטענתם של ה</w:t>
      </w:r>
      <w:r>
        <w:rPr>
          <w:rFonts w:hint="cs"/>
          <w:b/>
          <w:bCs/>
          <w:rtl/>
        </w:rPr>
        <w:t>נאשמים 6 ו-7</w:t>
      </w:r>
      <w:r>
        <w:rPr>
          <w:rFonts w:hint="cs"/>
          <w:rtl/>
        </w:rPr>
        <w:t xml:space="preserve"> בדבר חלקו של </w:t>
      </w:r>
      <w:r>
        <w:rPr>
          <w:rFonts w:hint="cs"/>
          <w:b/>
          <w:bCs/>
          <w:rtl/>
        </w:rPr>
        <w:t>בני</w:t>
      </w:r>
      <w:r>
        <w:rPr>
          <w:rFonts w:hint="cs"/>
          <w:rtl/>
        </w:rPr>
        <w:t xml:space="preserve"> במשרד בו הועסקו </w:t>
      </w:r>
      <w:r>
        <w:rPr>
          <w:rFonts w:hint="cs"/>
          <w:b/>
          <w:bCs/>
          <w:rtl/>
        </w:rPr>
        <w:t>ג</w:t>
      </w:r>
      <w:r>
        <w:rPr>
          <w:b/>
          <w:bCs/>
          <w:rtl/>
        </w:rPr>
        <w:t>’</w:t>
      </w:r>
      <w:r>
        <w:rPr>
          <w:rFonts w:hint="cs"/>
          <w:b/>
          <w:bCs/>
          <w:rtl/>
        </w:rPr>
        <w:t xml:space="preserve"> וו</w:t>
      </w:r>
      <w:r>
        <w:rPr>
          <w:b/>
          <w:bCs/>
          <w:rtl/>
        </w:rPr>
        <w:t>’</w:t>
      </w:r>
      <w:r>
        <w:rPr>
          <w:rFonts w:hint="cs"/>
          <w:b/>
          <w:bCs/>
          <w:rtl/>
        </w:rPr>
        <w:t xml:space="preserve"> </w:t>
      </w:r>
      <w:r>
        <w:rPr>
          <w:rFonts w:hint="cs"/>
          <w:rtl/>
        </w:rPr>
        <w:t xml:space="preserve">בזנות, נראה לנו שלא הובאו ראיות מספקות. כל שניתן לקבוע על פי עדויותיה של </w:t>
      </w:r>
      <w:r>
        <w:rPr>
          <w:rFonts w:hint="cs"/>
          <w:b/>
          <w:bCs/>
          <w:rtl/>
        </w:rPr>
        <w:t>ג</w:t>
      </w:r>
      <w:r>
        <w:rPr>
          <w:b/>
          <w:bCs/>
          <w:rtl/>
        </w:rPr>
        <w:t>’</w:t>
      </w:r>
      <w:r>
        <w:rPr>
          <w:rFonts w:hint="cs"/>
          <w:b/>
          <w:bCs/>
          <w:rtl/>
        </w:rPr>
        <w:t xml:space="preserve"> </w:t>
      </w:r>
      <w:r>
        <w:rPr>
          <w:rFonts w:hint="cs"/>
          <w:rtl/>
        </w:rPr>
        <w:t xml:space="preserve">ואמרותיהם של </w:t>
      </w:r>
      <w:r>
        <w:rPr>
          <w:rFonts w:hint="cs"/>
          <w:b/>
          <w:bCs/>
          <w:rtl/>
        </w:rPr>
        <w:t>נאשמים 6 ו-7</w:t>
      </w:r>
      <w:r>
        <w:rPr>
          <w:rFonts w:hint="cs"/>
          <w:rtl/>
        </w:rPr>
        <w:t xml:space="preserve"> הוא כי היה הסדר כלשהו בין </w:t>
      </w:r>
      <w:r>
        <w:rPr>
          <w:rFonts w:hint="cs"/>
          <w:b/>
          <w:bCs/>
          <w:rtl/>
        </w:rPr>
        <w:t>נאשם 6</w:t>
      </w:r>
      <w:r>
        <w:rPr>
          <w:rFonts w:hint="cs"/>
          <w:rtl/>
        </w:rPr>
        <w:t xml:space="preserve"> ובין </w:t>
      </w:r>
      <w:r>
        <w:rPr>
          <w:rFonts w:hint="cs"/>
          <w:b/>
          <w:bCs/>
          <w:rtl/>
        </w:rPr>
        <w:t>בני</w:t>
      </w:r>
      <w:r>
        <w:rPr>
          <w:rFonts w:hint="cs"/>
          <w:rtl/>
        </w:rPr>
        <w:t xml:space="preserve"> ביחס למעמדו וחלקו ברווחים.</w:t>
      </w:r>
    </w:p>
    <w:p w14:paraId="615CCE2C" w14:textId="77777777" w:rsidR="00D82F73" w:rsidRDefault="00D82F73">
      <w:pPr>
        <w:ind w:left="720"/>
        <w:rPr>
          <w:rFonts w:hint="cs"/>
          <w:rtl/>
        </w:rPr>
      </w:pPr>
      <w:r>
        <w:rPr>
          <w:rFonts w:hint="cs"/>
          <w:rtl/>
        </w:rPr>
        <w:t xml:space="preserve">גם מעדותה של </w:t>
      </w:r>
      <w:r>
        <w:rPr>
          <w:rFonts w:hint="cs"/>
          <w:b/>
          <w:bCs/>
          <w:rtl/>
        </w:rPr>
        <w:t>ג</w:t>
      </w:r>
      <w:r>
        <w:rPr>
          <w:b/>
          <w:bCs/>
          <w:rtl/>
        </w:rPr>
        <w:t>’</w:t>
      </w:r>
      <w:r>
        <w:rPr>
          <w:rFonts w:hint="cs"/>
          <w:rtl/>
        </w:rPr>
        <w:t xml:space="preserve"> לא ניתן לקבוע במדויק מה היה מעמדו של</w:t>
      </w:r>
      <w:r>
        <w:rPr>
          <w:rFonts w:hint="cs"/>
          <w:b/>
          <w:bCs/>
          <w:rtl/>
        </w:rPr>
        <w:t xml:space="preserve"> בני</w:t>
      </w:r>
      <w:r>
        <w:rPr>
          <w:rFonts w:hint="cs"/>
          <w:rtl/>
        </w:rPr>
        <w:t xml:space="preserve"> במשרד, כאשר היו התבטאויות שונות בעדויותיה בקשר לכך, ולמעשה לא ניתן לצפות מ</w:t>
      </w:r>
      <w:r>
        <w:rPr>
          <w:rFonts w:hint="cs"/>
          <w:b/>
          <w:bCs/>
          <w:rtl/>
        </w:rPr>
        <w:t>ג</w:t>
      </w:r>
      <w:r>
        <w:rPr>
          <w:b/>
          <w:bCs/>
          <w:rtl/>
        </w:rPr>
        <w:t>’</w:t>
      </w:r>
      <w:r>
        <w:rPr>
          <w:rFonts w:hint="cs"/>
          <w:rtl/>
        </w:rPr>
        <w:t xml:space="preserve"> שתדע מה היה מעמדו של בני במדויק.</w:t>
      </w:r>
    </w:p>
    <w:p w14:paraId="405E5CBB" w14:textId="77777777" w:rsidR="00D82F73" w:rsidRDefault="00D82F73">
      <w:pPr>
        <w:ind w:firstLine="720"/>
        <w:rPr>
          <w:rFonts w:hint="cs"/>
          <w:rtl/>
        </w:rPr>
      </w:pPr>
      <w:r>
        <w:rPr>
          <w:rFonts w:hint="cs"/>
          <w:rtl/>
        </w:rPr>
        <w:t xml:space="preserve">על עדותו של </w:t>
      </w:r>
      <w:r>
        <w:rPr>
          <w:rFonts w:hint="cs"/>
          <w:b/>
          <w:bCs/>
          <w:rtl/>
        </w:rPr>
        <w:t>בני</w:t>
      </w:r>
      <w:r>
        <w:rPr>
          <w:rFonts w:hint="cs"/>
          <w:rtl/>
        </w:rPr>
        <w:t xml:space="preserve"> ביחס למעמדו במשרד לא ניתן לסמוך. </w:t>
      </w:r>
    </w:p>
    <w:p w14:paraId="7F18373D" w14:textId="77777777" w:rsidR="00D82F73" w:rsidRDefault="00D82F73">
      <w:pPr>
        <w:ind w:left="720"/>
        <w:rPr>
          <w:rFonts w:hint="cs"/>
          <w:rtl/>
        </w:rPr>
      </w:pPr>
      <w:r>
        <w:rPr>
          <w:rFonts w:hint="cs"/>
          <w:b/>
          <w:bCs/>
          <w:rtl/>
        </w:rPr>
        <w:t>נאשם 6</w:t>
      </w:r>
      <w:r>
        <w:rPr>
          <w:rFonts w:hint="cs"/>
          <w:rtl/>
        </w:rPr>
        <w:t xml:space="preserve"> ניסה לגונן על </w:t>
      </w:r>
      <w:r>
        <w:rPr>
          <w:rFonts w:hint="cs"/>
          <w:b/>
          <w:bCs/>
          <w:rtl/>
        </w:rPr>
        <w:t>בני</w:t>
      </w:r>
      <w:r>
        <w:rPr>
          <w:rFonts w:hint="cs"/>
          <w:rtl/>
        </w:rPr>
        <w:t xml:space="preserve"> באמרותיו במשטרה, ומאידך גיסא,</w:t>
      </w:r>
      <w:r>
        <w:rPr>
          <w:rFonts w:hint="cs"/>
          <w:b/>
          <w:bCs/>
          <w:rtl/>
        </w:rPr>
        <w:t xml:space="preserve"> בני</w:t>
      </w:r>
      <w:r>
        <w:rPr>
          <w:rFonts w:hint="cs"/>
          <w:rtl/>
        </w:rPr>
        <w:t xml:space="preserve"> ניסה  לגונן על </w:t>
      </w:r>
      <w:r>
        <w:rPr>
          <w:rFonts w:hint="cs"/>
          <w:b/>
          <w:bCs/>
          <w:rtl/>
        </w:rPr>
        <w:t>נאשמים 6 ו-7</w:t>
      </w:r>
      <w:r>
        <w:rPr>
          <w:rFonts w:hint="cs"/>
          <w:rtl/>
        </w:rPr>
        <w:t xml:space="preserve"> בעדותו בבית המשפט, אך עדותו ניתנה לאחר שהורשע על פי הסדר טיעון ולאחר שב"כ המאשימה הודיעה שלא יעמוד לדין על דברים שיאמר בעדותו. במצב זה היה לו ענין להרחיב את חלקו בפרשה בידיעה שלא תהא אפשרות להעמידו לדין על כך, ומצד אחר לנסות למזער את חלקם של </w:t>
      </w:r>
      <w:r>
        <w:rPr>
          <w:rFonts w:hint="cs"/>
          <w:b/>
          <w:bCs/>
          <w:rtl/>
        </w:rPr>
        <w:t>נאשמים 6 ו-7</w:t>
      </w:r>
      <w:r>
        <w:rPr>
          <w:rFonts w:hint="cs"/>
          <w:rtl/>
        </w:rPr>
        <w:t xml:space="preserve"> ואחרים.</w:t>
      </w:r>
    </w:p>
    <w:p w14:paraId="5F0C2009" w14:textId="77777777" w:rsidR="00D82F73" w:rsidRDefault="00D82F73">
      <w:pPr>
        <w:ind w:left="720"/>
        <w:rPr>
          <w:rFonts w:hint="cs"/>
          <w:rtl/>
        </w:rPr>
      </w:pPr>
      <w:r>
        <w:rPr>
          <w:rFonts w:hint="cs"/>
          <w:rtl/>
        </w:rPr>
        <w:t xml:space="preserve">באמרתו במשטרה אמר </w:t>
      </w:r>
      <w:r>
        <w:rPr>
          <w:rFonts w:hint="cs"/>
          <w:b/>
          <w:bCs/>
          <w:rtl/>
        </w:rPr>
        <w:t>בני</w:t>
      </w:r>
      <w:r>
        <w:rPr>
          <w:rFonts w:hint="cs"/>
          <w:rtl/>
        </w:rPr>
        <w:t xml:space="preserve"> שהם פתחו את המשרד בחלוקה של 70% ל</w:t>
      </w:r>
      <w:r>
        <w:rPr>
          <w:rFonts w:hint="cs"/>
          <w:b/>
          <w:bCs/>
          <w:rtl/>
        </w:rPr>
        <w:t xml:space="preserve">נאשם 6 </w:t>
      </w:r>
      <w:r>
        <w:rPr>
          <w:rFonts w:hint="cs"/>
          <w:rtl/>
        </w:rPr>
        <w:t>ו-30% ל</w:t>
      </w:r>
      <w:r>
        <w:rPr>
          <w:rFonts w:hint="cs"/>
          <w:b/>
          <w:bCs/>
          <w:rtl/>
        </w:rPr>
        <w:t>נאשם 7</w:t>
      </w:r>
      <w:r>
        <w:rPr>
          <w:rFonts w:hint="cs"/>
          <w:rtl/>
        </w:rPr>
        <w:t>, ולאחר שלושה חודשים עברו לחלוקה של 50-50, וכן אמר שלא היה שותף לניהול היומיומי.</w:t>
      </w:r>
    </w:p>
    <w:p w14:paraId="6F35E34A" w14:textId="77777777" w:rsidR="00D82F73" w:rsidRDefault="00D82F73">
      <w:pPr>
        <w:ind w:left="720"/>
        <w:rPr>
          <w:rFonts w:hint="cs"/>
          <w:rtl/>
        </w:rPr>
      </w:pPr>
      <w:r>
        <w:rPr>
          <w:rFonts w:hint="cs"/>
          <w:rtl/>
        </w:rPr>
        <w:t>לאור האמור, נראה לנו שהוכח מעבר לספק סביר ש</w:t>
      </w:r>
      <w:r>
        <w:rPr>
          <w:rFonts w:hint="cs"/>
          <w:b/>
          <w:bCs/>
          <w:rtl/>
        </w:rPr>
        <w:t>נאשמים 6 ו-7</w:t>
      </w:r>
      <w:r>
        <w:rPr>
          <w:rFonts w:hint="cs"/>
          <w:rtl/>
        </w:rPr>
        <w:t xml:space="preserve"> ניהלו את המשרד ברח' רשב"ג בירושלים במשך ארבעה חודשים.</w:t>
      </w:r>
    </w:p>
    <w:p w14:paraId="015D8EEA" w14:textId="77777777" w:rsidR="00D82F73" w:rsidRDefault="00D82F73">
      <w:pPr>
        <w:ind w:firstLine="720"/>
        <w:rPr>
          <w:rFonts w:hint="cs"/>
          <w:b/>
          <w:bCs/>
          <w:rtl/>
        </w:rPr>
      </w:pPr>
      <w:r>
        <w:rPr>
          <w:rFonts w:hint="cs"/>
          <w:rtl/>
        </w:rPr>
        <w:t xml:space="preserve">כמו כן, נראה לנו שהוכחו הנסיבות המחמירות ביחס להעסקתן של </w:t>
      </w:r>
      <w:r>
        <w:rPr>
          <w:rFonts w:hint="cs"/>
          <w:b/>
          <w:bCs/>
          <w:rtl/>
        </w:rPr>
        <w:t>ג</w:t>
      </w:r>
      <w:r>
        <w:rPr>
          <w:b/>
          <w:bCs/>
          <w:rtl/>
        </w:rPr>
        <w:t>’</w:t>
      </w:r>
      <w:r>
        <w:rPr>
          <w:rFonts w:hint="cs"/>
          <w:b/>
          <w:bCs/>
          <w:rtl/>
        </w:rPr>
        <w:t xml:space="preserve"> וו</w:t>
      </w:r>
      <w:r>
        <w:rPr>
          <w:b/>
          <w:bCs/>
          <w:rtl/>
        </w:rPr>
        <w:t>’</w:t>
      </w:r>
      <w:r>
        <w:rPr>
          <w:rFonts w:hint="cs"/>
          <w:b/>
          <w:bCs/>
          <w:rtl/>
        </w:rPr>
        <w:t>.</w:t>
      </w:r>
    </w:p>
    <w:p w14:paraId="7D405263" w14:textId="77777777" w:rsidR="00D82F73" w:rsidRDefault="00D82F73">
      <w:pPr>
        <w:ind w:left="720"/>
        <w:rPr>
          <w:rFonts w:hint="cs"/>
          <w:rtl/>
        </w:rPr>
      </w:pPr>
      <w:r>
        <w:rPr>
          <w:rFonts w:hint="cs"/>
          <w:b/>
          <w:bCs/>
          <w:rtl/>
        </w:rPr>
        <w:t>ג</w:t>
      </w:r>
      <w:r>
        <w:rPr>
          <w:b/>
          <w:bCs/>
          <w:rtl/>
        </w:rPr>
        <w:t>’</w:t>
      </w:r>
      <w:r>
        <w:rPr>
          <w:rFonts w:hint="cs"/>
          <w:b/>
          <w:bCs/>
          <w:rtl/>
        </w:rPr>
        <w:t xml:space="preserve"> </w:t>
      </w:r>
      <w:r>
        <w:rPr>
          <w:rFonts w:hint="cs"/>
          <w:rtl/>
        </w:rPr>
        <w:t xml:space="preserve">העידה על הצעקות, על ההתיחסות הגסה שבעקבותיה רצתה לעזוב את המשרד. עדותה נתמכת בעדותו של </w:t>
      </w:r>
      <w:r>
        <w:rPr>
          <w:rFonts w:hint="cs"/>
          <w:b/>
          <w:bCs/>
          <w:rtl/>
        </w:rPr>
        <w:t xml:space="preserve">נאשם 3 </w:t>
      </w:r>
      <w:r>
        <w:rPr>
          <w:rFonts w:hint="cs"/>
          <w:rtl/>
        </w:rPr>
        <w:t xml:space="preserve">שבענין זה נראית לנו סבירה ומהימנה, ועובדה היא שבעקבות פניותיה עזבה את משרדם של </w:t>
      </w:r>
      <w:r>
        <w:rPr>
          <w:rFonts w:hint="cs"/>
          <w:b/>
          <w:bCs/>
          <w:rtl/>
        </w:rPr>
        <w:t>נאשמים 6</w:t>
      </w:r>
      <w:r>
        <w:rPr>
          <w:rFonts w:hint="cs"/>
          <w:rtl/>
        </w:rPr>
        <w:t xml:space="preserve"> </w:t>
      </w:r>
      <w:r>
        <w:rPr>
          <w:rFonts w:hint="cs"/>
          <w:b/>
          <w:bCs/>
          <w:rtl/>
        </w:rPr>
        <w:t>ו-7</w:t>
      </w:r>
      <w:r>
        <w:rPr>
          <w:rFonts w:hint="cs"/>
          <w:rtl/>
        </w:rPr>
        <w:t>ועברה למשרדו של</w:t>
      </w:r>
      <w:r>
        <w:rPr>
          <w:rFonts w:hint="cs"/>
          <w:b/>
          <w:bCs/>
          <w:rtl/>
        </w:rPr>
        <w:t xml:space="preserve"> נאשם 5</w:t>
      </w:r>
      <w:r>
        <w:rPr>
          <w:rFonts w:hint="cs"/>
          <w:rtl/>
        </w:rPr>
        <w:t xml:space="preserve">. </w:t>
      </w:r>
    </w:p>
    <w:p w14:paraId="27A5A6B0" w14:textId="77777777" w:rsidR="00D82F73" w:rsidRDefault="00D82F73">
      <w:pPr>
        <w:ind w:left="720"/>
        <w:rPr>
          <w:rFonts w:hint="cs"/>
          <w:rtl/>
        </w:rPr>
      </w:pPr>
      <w:r>
        <w:rPr>
          <w:rFonts w:hint="cs"/>
          <w:b/>
          <w:bCs/>
          <w:rtl/>
        </w:rPr>
        <w:t>ג</w:t>
      </w:r>
      <w:r>
        <w:rPr>
          <w:b/>
          <w:bCs/>
          <w:rtl/>
        </w:rPr>
        <w:t>’</w:t>
      </w:r>
      <w:r>
        <w:rPr>
          <w:rFonts w:hint="cs"/>
          <w:b/>
          <w:bCs/>
          <w:rtl/>
        </w:rPr>
        <w:t xml:space="preserve"> והנהג אלון אטיאס </w:t>
      </w:r>
      <w:r>
        <w:rPr>
          <w:rFonts w:hint="cs"/>
          <w:rtl/>
        </w:rPr>
        <w:t xml:space="preserve">העידו על 15 – 25 נסיעות בלילה, כשבמשרד הועסקו שלוש נשים, </w:t>
      </w:r>
      <w:r>
        <w:rPr>
          <w:rFonts w:hint="cs"/>
          <w:b/>
          <w:bCs/>
          <w:rtl/>
        </w:rPr>
        <w:t>ג</w:t>
      </w:r>
      <w:r>
        <w:rPr>
          <w:b/>
          <w:bCs/>
          <w:rtl/>
        </w:rPr>
        <w:t>’</w:t>
      </w:r>
      <w:r>
        <w:rPr>
          <w:rFonts w:hint="cs"/>
          <w:rtl/>
        </w:rPr>
        <w:t xml:space="preserve"> העידה על עבירות המין שבוצעו בה</w:t>
      </w:r>
      <w:r>
        <w:rPr>
          <w:rFonts w:hint="cs"/>
          <w:b/>
          <w:bCs/>
          <w:rtl/>
        </w:rPr>
        <w:t xml:space="preserve"> </w:t>
      </w:r>
      <w:r>
        <w:rPr>
          <w:rFonts w:hint="cs"/>
          <w:rtl/>
        </w:rPr>
        <w:t xml:space="preserve">כפי שנקבע להלן באישום ה-11. </w:t>
      </w:r>
    </w:p>
    <w:p w14:paraId="18F88395" w14:textId="77777777" w:rsidR="00D82F73" w:rsidRDefault="00D82F73">
      <w:pPr>
        <w:ind w:left="720"/>
        <w:rPr>
          <w:rFonts w:hint="cs"/>
          <w:rtl/>
        </w:rPr>
      </w:pPr>
      <w:r>
        <w:rPr>
          <w:rFonts w:hint="cs"/>
          <w:rtl/>
        </w:rPr>
        <w:t xml:space="preserve">ביחס לחלוקת כספי האתנן נראה לנו שיש להעדיף את גרסתה של </w:t>
      </w:r>
      <w:r>
        <w:rPr>
          <w:rFonts w:hint="cs"/>
          <w:b/>
          <w:bCs/>
          <w:rtl/>
        </w:rPr>
        <w:t>ג</w:t>
      </w:r>
      <w:r>
        <w:rPr>
          <w:b/>
          <w:bCs/>
          <w:rtl/>
        </w:rPr>
        <w:t>’</w:t>
      </w:r>
      <w:r>
        <w:rPr>
          <w:rFonts w:hint="cs"/>
          <w:b/>
          <w:bCs/>
          <w:rtl/>
        </w:rPr>
        <w:t>,</w:t>
      </w:r>
      <w:r>
        <w:rPr>
          <w:rFonts w:hint="cs"/>
          <w:rtl/>
        </w:rPr>
        <w:t xml:space="preserve"> ממנה עולה שהותירו בידיה סכום של 30 ₪ מתוך תשלום של 250 ₪. אכן באמרותיה היתה גם גרסה של 50 ₪, אך נראה לנו שאין בכך כדי לפגום במהימנות עיקרי עדויותיה, יתכן שהפער בסכומים מוסבר בכך שהיה עליה לשאת בדמי שכירות בסכום של 30 ₪ ליום, ומכל מקום בין שקיבלה 30 ₪ ובין שקיבלה 50 ₪, עדיין היה שכרה נמוך ביותר לעומת כספי האתנן שנתקבלו בגין שירותי המין שנתנה. היה בכך ניצול מצבה הכלכלי הקשה של </w:t>
      </w:r>
      <w:r>
        <w:rPr>
          <w:rFonts w:hint="cs"/>
          <w:b/>
          <w:bCs/>
          <w:rtl/>
        </w:rPr>
        <w:t>ג</w:t>
      </w:r>
      <w:r>
        <w:rPr>
          <w:b/>
          <w:bCs/>
          <w:rtl/>
        </w:rPr>
        <w:t>’</w:t>
      </w:r>
      <w:r>
        <w:rPr>
          <w:rFonts w:hint="cs"/>
          <w:b/>
          <w:bCs/>
          <w:rtl/>
        </w:rPr>
        <w:t xml:space="preserve"> </w:t>
      </w:r>
      <w:r>
        <w:rPr>
          <w:rFonts w:hint="cs"/>
          <w:rtl/>
        </w:rPr>
        <w:t xml:space="preserve">בארץ מוצאה, העובדה </w:t>
      </w:r>
      <w:r>
        <w:rPr>
          <w:rFonts w:hint="cs"/>
          <w:b/>
          <w:bCs/>
          <w:rtl/>
        </w:rPr>
        <w:t>שג</w:t>
      </w:r>
      <w:r>
        <w:rPr>
          <w:b/>
          <w:bCs/>
          <w:rtl/>
        </w:rPr>
        <w:t>’</w:t>
      </w:r>
      <w:r>
        <w:rPr>
          <w:rFonts w:hint="cs"/>
          <w:b/>
          <w:bCs/>
          <w:rtl/>
        </w:rPr>
        <w:t xml:space="preserve"> וו</w:t>
      </w:r>
      <w:r>
        <w:rPr>
          <w:b/>
          <w:bCs/>
          <w:rtl/>
        </w:rPr>
        <w:t>’</w:t>
      </w:r>
      <w:r>
        <w:rPr>
          <w:rFonts w:hint="cs"/>
          <w:b/>
          <w:bCs/>
          <w:rtl/>
        </w:rPr>
        <w:t xml:space="preserve"> </w:t>
      </w:r>
      <w:r>
        <w:rPr>
          <w:rFonts w:hint="cs"/>
          <w:rtl/>
        </w:rPr>
        <w:t xml:space="preserve">היו שוהות בלתי חוקיות, והמרות שהוטלה עליהם, כולל איסור יציאה מהדירה בלי למסור הודעה על כך, איום של </w:t>
      </w:r>
      <w:r>
        <w:rPr>
          <w:rFonts w:hint="cs"/>
          <w:b/>
          <w:bCs/>
          <w:rtl/>
        </w:rPr>
        <w:t xml:space="preserve">נאשם 7 </w:t>
      </w:r>
      <w:r>
        <w:rPr>
          <w:rFonts w:hint="cs"/>
          <w:rtl/>
        </w:rPr>
        <w:t xml:space="preserve">בהטלת קנס, קיום יחסי המין של </w:t>
      </w:r>
      <w:r>
        <w:rPr>
          <w:rFonts w:hint="cs"/>
          <w:b/>
          <w:bCs/>
          <w:rtl/>
        </w:rPr>
        <w:t xml:space="preserve">נאשם 6 </w:t>
      </w:r>
      <w:r>
        <w:rPr>
          <w:rFonts w:hint="cs"/>
          <w:rtl/>
        </w:rPr>
        <w:t xml:space="preserve">עם </w:t>
      </w:r>
      <w:r>
        <w:rPr>
          <w:rFonts w:hint="cs"/>
          <w:b/>
          <w:bCs/>
          <w:rtl/>
        </w:rPr>
        <w:t>ג</w:t>
      </w:r>
      <w:r>
        <w:rPr>
          <w:b/>
          <w:bCs/>
          <w:rtl/>
        </w:rPr>
        <w:t>’</w:t>
      </w:r>
      <w:r>
        <w:rPr>
          <w:rFonts w:hint="cs"/>
          <w:b/>
          <w:bCs/>
          <w:rtl/>
        </w:rPr>
        <w:t xml:space="preserve"> </w:t>
      </w:r>
      <w:r>
        <w:rPr>
          <w:rFonts w:hint="cs"/>
          <w:rtl/>
        </w:rPr>
        <w:t xml:space="preserve">תוך ניצול יחסי מרות והעובדה שהן נאלצו לקיים יחסי מין בהיקף נרחב על מנת לקיים את עצמן ולסייע לבני משפחותיהן שחיו במצוקה בארץ מוצאן. </w:t>
      </w:r>
    </w:p>
    <w:p w14:paraId="10DCB636" w14:textId="77777777" w:rsidR="00D82F73" w:rsidRDefault="00D82F73">
      <w:pPr>
        <w:ind w:left="720"/>
        <w:rPr>
          <w:rFonts w:hint="cs"/>
          <w:rtl/>
        </w:rPr>
      </w:pPr>
      <w:r>
        <w:rPr>
          <w:rFonts w:hint="cs"/>
          <w:rtl/>
        </w:rPr>
        <w:t>לגבי הלנת שב"ח, נראה לנו שאין לקבל את טענתם של</w:t>
      </w:r>
      <w:r>
        <w:rPr>
          <w:rFonts w:hint="cs"/>
          <w:b/>
          <w:bCs/>
          <w:rtl/>
        </w:rPr>
        <w:t xml:space="preserve"> נאשמים 6 ו-7</w:t>
      </w:r>
      <w:r>
        <w:rPr>
          <w:rFonts w:hint="cs"/>
          <w:rtl/>
        </w:rPr>
        <w:t xml:space="preserve"> שחשבו שהנשים היו שוהות חוקיות בארץ. הם לא בדקו אם היתה להן אשרת שהייה כדין, וטענתו של</w:t>
      </w:r>
      <w:r>
        <w:rPr>
          <w:rFonts w:hint="cs"/>
          <w:b/>
          <w:bCs/>
          <w:rtl/>
        </w:rPr>
        <w:t xml:space="preserve"> נאשם 6 </w:t>
      </w:r>
      <w:r>
        <w:rPr>
          <w:rFonts w:hint="cs"/>
          <w:rtl/>
        </w:rPr>
        <w:t>שאינו יודע אנגלית ולכן לא בדק את תוקף אשרת השהייה, אינה נראית לנו כהסבר מספיק ומהימן לכך.</w:t>
      </w:r>
    </w:p>
    <w:p w14:paraId="7E46E93D" w14:textId="77777777" w:rsidR="00D82F73" w:rsidRDefault="00D82F73">
      <w:pPr>
        <w:ind w:left="720"/>
        <w:rPr>
          <w:rFonts w:hint="cs"/>
          <w:rtl/>
        </w:rPr>
      </w:pPr>
      <w:r>
        <w:rPr>
          <w:rFonts w:hint="cs"/>
          <w:b/>
          <w:bCs/>
          <w:rtl/>
        </w:rPr>
        <w:t xml:space="preserve">נאשמים 6 ו-7 </w:t>
      </w:r>
      <w:r>
        <w:rPr>
          <w:rFonts w:hint="cs"/>
          <w:rtl/>
        </w:rPr>
        <w:t xml:space="preserve">לא הרימו את הנטל המוטל עליהן לפי </w:t>
      </w:r>
      <w:hyperlink r:id="rId253" w:history="1">
        <w:r w:rsidR="00796EF9" w:rsidRPr="00796EF9">
          <w:rPr>
            <w:color w:val="0000FF"/>
            <w:u w:val="single"/>
            <w:rtl/>
          </w:rPr>
          <w:t>סעיף 12א(ד)</w:t>
        </w:r>
      </w:hyperlink>
      <w:r>
        <w:rPr>
          <w:rFonts w:hint="cs"/>
          <w:rtl/>
        </w:rPr>
        <w:t xml:space="preserve"> ל</w:t>
      </w:r>
      <w:hyperlink r:id="rId254" w:history="1">
        <w:r w:rsidR="00EE7814" w:rsidRPr="00EE7814">
          <w:rPr>
            <w:rStyle w:val="Hyperlink"/>
            <w:rFonts w:hint="eastAsia"/>
            <w:rtl/>
          </w:rPr>
          <w:t>חוק</w:t>
        </w:r>
        <w:r w:rsidR="00EE7814" w:rsidRPr="00EE7814">
          <w:rPr>
            <w:rStyle w:val="Hyperlink"/>
            <w:rtl/>
          </w:rPr>
          <w:t xml:space="preserve"> הכניסה לישראל</w:t>
        </w:r>
      </w:hyperlink>
      <w:r>
        <w:rPr>
          <w:rFonts w:hint="cs"/>
          <w:rtl/>
        </w:rPr>
        <w:t xml:space="preserve">, תשי"ב – 1952, להוכיח שלא ידעו שהן שוהות שלא כדין בארץ, או שלא התקיימו נסיבות המעוררות חשד שהיו שוהות בלתי חוקיות, ובנסיבות הענין מכלול הראיות מוכיח שהם ידעו שהנשים היו שוהות בלתי חוקיות וודאי שהיתה עצימת עיניים מצידם בקשר לכך. </w:t>
      </w:r>
    </w:p>
    <w:p w14:paraId="016ECF23" w14:textId="77777777" w:rsidR="00D82F73" w:rsidRDefault="00D82F73">
      <w:pPr>
        <w:ind w:left="1545"/>
        <w:rPr>
          <w:rFonts w:hint="cs"/>
          <w:rtl/>
        </w:rPr>
      </w:pPr>
    </w:p>
    <w:p w14:paraId="130D1C81" w14:textId="77777777" w:rsidR="00D82F73" w:rsidRDefault="00D82F73">
      <w:pPr>
        <w:ind w:left="1545"/>
        <w:rPr>
          <w:rFonts w:hint="cs"/>
          <w:rtl/>
        </w:rPr>
      </w:pPr>
    </w:p>
    <w:p w14:paraId="790B2979" w14:textId="77777777" w:rsidR="00D82F73" w:rsidRDefault="00D82F73">
      <w:pPr>
        <w:rPr>
          <w:rFonts w:hint="cs"/>
          <w:b/>
          <w:bCs/>
          <w:rtl/>
        </w:rPr>
      </w:pPr>
      <w:r>
        <w:rPr>
          <w:rFonts w:hint="cs"/>
          <w:b/>
          <w:bCs/>
          <w:rtl/>
        </w:rPr>
        <w:t xml:space="preserve">ההכרעה ביחס לסחר בבני אדם לשם עיסוק בזנות </w:t>
      </w:r>
    </w:p>
    <w:p w14:paraId="3C42FD88" w14:textId="77777777" w:rsidR="00D82F73" w:rsidRDefault="00D82F73" w:rsidP="00D82F73">
      <w:pPr>
        <w:numPr>
          <w:ilvl w:val="0"/>
          <w:numId w:val="3"/>
        </w:numPr>
        <w:ind w:right="0"/>
        <w:rPr>
          <w:rFonts w:hint="cs"/>
          <w:rtl/>
        </w:rPr>
      </w:pPr>
      <w:r>
        <w:rPr>
          <w:rFonts w:hint="cs"/>
          <w:rtl/>
        </w:rPr>
        <w:t xml:space="preserve">טענתו של </w:t>
      </w:r>
      <w:r>
        <w:rPr>
          <w:rFonts w:hint="cs"/>
          <w:b/>
          <w:bCs/>
          <w:rtl/>
        </w:rPr>
        <w:t xml:space="preserve">נאשם 1 </w:t>
      </w:r>
      <w:r>
        <w:rPr>
          <w:rFonts w:hint="cs"/>
          <w:rtl/>
        </w:rPr>
        <w:t xml:space="preserve">כי לא היה לו כל קשר להשכרתן של </w:t>
      </w:r>
      <w:r>
        <w:rPr>
          <w:rFonts w:hint="cs"/>
          <w:b/>
          <w:bCs/>
          <w:rtl/>
        </w:rPr>
        <w:t>ג</w:t>
      </w:r>
      <w:r>
        <w:rPr>
          <w:b/>
          <w:bCs/>
          <w:rtl/>
        </w:rPr>
        <w:t>’</w:t>
      </w:r>
      <w:r>
        <w:rPr>
          <w:rFonts w:hint="cs"/>
          <w:b/>
          <w:bCs/>
          <w:rtl/>
        </w:rPr>
        <w:t xml:space="preserve"> וו</w:t>
      </w:r>
      <w:r>
        <w:rPr>
          <w:b/>
          <w:bCs/>
          <w:rtl/>
        </w:rPr>
        <w:t>’</w:t>
      </w:r>
      <w:r>
        <w:rPr>
          <w:rFonts w:hint="cs"/>
          <w:b/>
          <w:bCs/>
          <w:rtl/>
        </w:rPr>
        <w:t>,</w:t>
      </w:r>
      <w:r>
        <w:rPr>
          <w:rFonts w:hint="cs"/>
          <w:rtl/>
        </w:rPr>
        <w:t xml:space="preserve"> אינה נראית לנו סבירה, לנוכח הראיות שיש בהן כדי להוכיח את הדבר מעבר לספק סביר, מה גם ש</w:t>
      </w:r>
      <w:r>
        <w:rPr>
          <w:rFonts w:hint="cs"/>
          <w:b/>
          <w:bCs/>
          <w:rtl/>
        </w:rPr>
        <w:t xml:space="preserve">נאשם 1 </w:t>
      </w:r>
      <w:r>
        <w:rPr>
          <w:rFonts w:hint="cs"/>
          <w:rtl/>
        </w:rPr>
        <w:t xml:space="preserve">לא העיד ולא חשף את עצמו לחקירה נגדית, ויש בשתיקתו כדי לחזק את ראיות המאשימה. </w:t>
      </w:r>
    </w:p>
    <w:p w14:paraId="7105224B" w14:textId="77777777" w:rsidR="00D82F73" w:rsidRDefault="00D82F73">
      <w:pPr>
        <w:ind w:firstLine="720"/>
        <w:rPr>
          <w:rFonts w:hint="cs"/>
          <w:rtl/>
        </w:rPr>
      </w:pPr>
      <w:r>
        <w:rPr>
          <w:rFonts w:hint="cs"/>
          <w:rtl/>
        </w:rPr>
        <w:t xml:space="preserve">הסברו של ב"כ הנאשם לאי מסירת עדות אינו נראה לנו סביר ולא הוכח. </w:t>
      </w:r>
    </w:p>
    <w:p w14:paraId="6D0199EB" w14:textId="77777777" w:rsidR="00D82F73" w:rsidRDefault="00D82F73">
      <w:pPr>
        <w:ind w:left="720"/>
        <w:rPr>
          <w:rFonts w:hint="cs"/>
          <w:rtl/>
        </w:rPr>
      </w:pPr>
      <w:r>
        <w:rPr>
          <w:rFonts w:hint="cs"/>
          <w:rtl/>
        </w:rPr>
        <w:t xml:space="preserve">תחילת עדותו בעדותו הראשית, אמרותיו ומכלול הראיות מצביעים על כך שהיה בראיות כדי לסבך אותו וכדי להוכיח את האישומים נגדו מעבר לספק סביר, כפי שנקבע בהכרעת דין זאת, וכל נסיון ליתן הסברים המתישבים עם חפותו או עם מיזעור חלקו מעבר למה שנקבע בהכרעת דין זאת, היה מעמיד אותו בנסיונות של התפתלות בלתי מכובדת, שלא היתה מתישבת עם הדמות שניסה להציג כאדם נורמטיבי שמעד מעידה חד פעמית. </w:t>
      </w:r>
    </w:p>
    <w:p w14:paraId="717AC42E" w14:textId="77777777" w:rsidR="00D82F73" w:rsidRDefault="00D82F73">
      <w:pPr>
        <w:ind w:left="720"/>
        <w:rPr>
          <w:rFonts w:hint="cs"/>
          <w:rtl/>
        </w:rPr>
      </w:pPr>
      <w:r>
        <w:rPr>
          <w:rFonts w:hint="cs"/>
          <w:rtl/>
        </w:rPr>
        <w:t xml:space="preserve">טענתו של </w:t>
      </w:r>
      <w:r>
        <w:rPr>
          <w:rFonts w:hint="cs"/>
          <w:b/>
          <w:bCs/>
          <w:rtl/>
        </w:rPr>
        <w:t xml:space="preserve">נאשם 1, </w:t>
      </w:r>
      <w:r>
        <w:rPr>
          <w:rFonts w:hint="cs"/>
          <w:rtl/>
        </w:rPr>
        <w:t xml:space="preserve">כי הוא ניתק את עצמו מכל הענין עם עזיבת הנשים את המכון בבת ים, אינה מתישבת עם הראיות ואינה נראית לנו סבירה. </w:t>
      </w:r>
    </w:p>
    <w:p w14:paraId="0DC503A3" w14:textId="77777777" w:rsidR="00D82F73" w:rsidRDefault="00D82F73">
      <w:pPr>
        <w:ind w:left="720"/>
        <w:rPr>
          <w:rFonts w:hint="cs"/>
          <w:rtl/>
        </w:rPr>
      </w:pPr>
      <w:r>
        <w:rPr>
          <w:rFonts w:hint="cs"/>
          <w:rtl/>
        </w:rPr>
        <w:t xml:space="preserve">השאלה, אם </w:t>
      </w:r>
      <w:r>
        <w:rPr>
          <w:rFonts w:hint="cs"/>
          <w:b/>
          <w:bCs/>
          <w:rtl/>
        </w:rPr>
        <w:t xml:space="preserve">בני או נאשם 6 </w:t>
      </w:r>
      <w:r>
        <w:rPr>
          <w:rFonts w:hint="cs"/>
          <w:rtl/>
        </w:rPr>
        <w:t xml:space="preserve">היו הבעלים של המכון ברח' רשב"ג, אינה נוגעת לחלקו של </w:t>
      </w:r>
      <w:r>
        <w:rPr>
          <w:rFonts w:hint="cs"/>
          <w:b/>
          <w:bCs/>
          <w:rtl/>
        </w:rPr>
        <w:t>נאשם 1</w:t>
      </w:r>
      <w:r>
        <w:rPr>
          <w:rFonts w:hint="cs"/>
          <w:rtl/>
        </w:rPr>
        <w:t xml:space="preserve"> בעיסוקן של</w:t>
      </w:r>
      <w:r>
        <w:rPr>
          <w:rFonts w:hint="cs"/>
          <w:b/>
          <w:bCs/>
          <w:rtl/>
        </w:rPr>
        <w:t xml:space="preserve"> ג</w:t>
      </w:r>
      <w:r>
        <w:rPr>
          <w:b/>
          <w:bCs/>
          <w:rtl/>
        </w:rPr>
        <w:t>’</w:t>
      </w:r>
      <w:r>
        <w:rPr>
          <w:rFonts w:hint="cs"/>
          <w:b/>
          <w:bCs/>
          <w:rtl/>
        </w:rPr>
        <w:t xml:space="preserve"> וו</w:t>
      </w:r>
      <w:r>
        <w:rPr>
          <w:b/>
          <w:bCs/>
          <w:rtl/>
        </w:rPr>
        <w:t>’</w:t>
      </w:r>
      <w:r>
        <w:rPr>
          <w:rFonts w:hint="cs"/>
          <w:rtl/>
        </w:rPr>
        <w:t xml:space="preserve"> במשרד הליווי ברח' רשב"ג בירושלים.</w:t>
      </w:r>
    </w:p>
    <w:p w14:paraId="5A293F7B" w14:textId="77777777" w:rsidR="00D82F73" w:rsidRDefault="00D82F73">
      <w:pPr>
        <w:ind w:left="720"/>
        <w:rPr>
          <w:rFonts w:hint="cs"/>
          <w:rtl/>
        </w:rPr>
      </w:pPr>
      <w:r>
        <w:rPr>
          <w:rFonts w:hint="cs"/>
          <w:rtl/>
        </w:rPr>
        <w:t xml:space="preserve">גם הטענה שהוא נפגש עם </w:t>
      </w:r>
      <w:r>
        <w:rPr>
          <w:rFonts w:hint="cs"/>
          <w:b/>
          <w:bCs/>
          <w:rtl/>
        </w:rPr>
        <w:t>ג</w:t>
      </w:r>
      <w:r>
        <w:rPr>
          <w:b/>
          <w:bCs/>
          <w:rtl/>
        </w:rPr>
        <w:t>’</w:t>
      </w:r>
      <w:r>
        <w:rPr>
          <w:rFonts w:hint="cs"/>
          <w:rtl/>
        </w:rPr>
        <w:t xml:space="preserve"> בירושלים רק פעם אחת כידיד אינה מתישבת עם חומר הראיות</w:t>
      </w:r>
      <w:r>
        <w:rPr>
          <w:rFonts w:hint="cs"/>
          <w:rtl/>
        </w:rPr>
        <w:tab/>
        <w:t xml:space="preserve">ואינה נראית לנו סבירה. </w:t>
      </w:r>
    </w:p>
    <w:p w14:paraId="7B754585" w14:textId="77777777" w:rsidR="00D82F73" w:rsidRDefault="00D82F73">
      <w:pPr>
        <w:ind w:left="720"/>
        <w:rPr>
          <w:rFonts w:hint="cs"/>
          <w:rtl/>
        </w:rPr>
      </w:pPr>
      <w:r>
        <w:rPr>
          <w:rFonts w:hint="cs"/>
          <w:b/>
          <w:bCs/>
          <w:rtl/>
        </w:rPr>
        <w:t xml:space="preserve">נאשם 3 </w:t>
      </w:r>
      <w:r>
        <w:rPr>
          <w:rFonts w:hint="cs"/>
          <w:rtl/>
        </w:rPr>
        <w:t>אישר שהעביר מעטפה מהנשים בירושלים ל</w:t>
      </w:r>
      <w:r>
        <w:rPr>
          <w:rFonts w:hint="cs"/>
          <w:b/>
          <w:bCs/>
          <w:rtl/>
        </w:rPr>
        <w:t>נאשם 1,</w:t>
      </w:r>
      <w:r>
        <w:rPr>
          <w:rFonts w:hint="cs"/>
          <w:rtl/>
        </w:rPr>
        <w:t xml:space="preserve"> וטענתו של</w:t>
      </w:r>
      <w:r>
        <w:rPr>
          <w:rFonts w:hint="cs"/>
          <w:b/>
          <w:bCs/>
          <w:rtl/>
        </w:rPr>
        <w:t xml:space="preserve"> נאשם 1</w:t>
      </w:r>
      <w:r>
        <w:rPr>
          <w:rFonts w:hint="cs"/>
          <w:rtl/>
        </w:rPr>
        <w:t xml:space="preserve"> שהכספים היו מיועדים לכיסוי ההוצאות שהוציא </w:t>
      </w:r>
      <w:r>
        <w:rPr>
          <w:rFonts w:hint="cs"/>
          <w:b/>
          <w:bCs/>
          <w:rtl/>
        </w:rPr>
        <w:t>דימה</w:t>
      </w:r>
      <w:r>
        <w:rPr>
          <w:rFonts w:hint="cs"/>
          <w:rtl/>
        </w:rPr>
        <w:t xml:space="preserve"> בהבאת הנשים, אין בה כדי להצביע על חפותו של </w:t>
      </w:r>
      <w:r>
        <w:rPr>
          <w:rFonts w:hint="cs"/>
          <w:b/>
          <w:bCs/>
          <w:rtl/>
        </w:rPr>
        <w:t xml:space="preserve">נאשם 1 </w:t>
      </w:r>
      <w:r>
        <w:rPr>
          <w:rFonts w:hint="cs"/>
          <w:rtl/>
        </w:rPr>
        <w:t>מהאישומים המיוחסים לו באישום ה-10.</w:t>
      </w:r>
    </w:p>
    <w:p w14:paraId="5CF8F879" w14:textId="77777777" w:rsidR="00D82F73" w:rsidRDefault="00D82F73">
      <w:pPr>
        <w:ind w:left="720"/>
        <w:rPr>
          <w:rFonts w:hint="cs"/>
          <w:rtl/>
        </w:rPr>
      </w:pPr>
      <w:r>
        <w:rPr>
          <w:rFonts w:hint="cs"/>
          <w:rtl/>
        </w:rPr>
        <w:t xml:space="preserve">בענין זה אנו מקבלים את עדותו של </w:t>
      </w:r>
      <w:r>
        <w:rPr>
          <w:rFonts w:hint="cs"/>
          <w:b/>
          <w:bCs/>
          <w:rtl/>
        </w:rPr>
        <w:t xml:space="preserve">נאשם 3 </w:t>
      </w:r>
      <w:r>
        <w:rPr>
          <w:rFonts w:hint="cs"/>
          <w:rtl/>
        </w:rPr>
        <w:t>שהעביר מעטפה עם כספים ל</w:t>
      </w:r>
      <w:r>
        <w:rPr>
          <w:rFonts w:hint="cs"/>
          <w:b/>
          <w:bCs/>
          <w:rtl/>
        </w:rPr>
        <w:t>נאשם 1</w:t>
      </w:r>
      <w:r>
        <w:rPr>
          <w:rFonts w:hint="cs"/>
          <w:rtl/>
        </w:rPr>
        <w:t xml:space="preserve">, ובכך יש כדי להפריך את טענתו של </w:t>
      </w:r>
      <w:r>
        <w:rPr>
          <w:rFonts w:hint="cs"/>
          <w:b/>
          <w:bCs/>
          <w:rtl/>
        </w:rPr>
        <w:t xml:space="preserve">נאשם 1 </w:t>
      </w:r>
      <w:r>
        <w:rPr>
          <w:rFonts w:hint="cs"/>
          <w:rtl/>
        </w:rPr>
        <w:t xml:space="preserve">שלא היה לו כל קשר עם הנשים לאחר עזיבתן את בת ים, אך טענתו של </w:t>
      </w:r>
      <w:r>
        <w:rPr>
          <w:rFonts w:hint="cs"/>
          <w:b/>
          <w:bCs/>
          <w:rtl/>
        </w:rPr>
        <w:t>נאשם 3,</w:t>
      </w:r>
      <w:r>
        <w:rPr>
          <w:rFonts w:hint="cs"/>
          <w:rtl/>
        </w:rPr>
        <w:t xml:space="preserve"> שהכספים שימשו רק לכיסוי ההוצאות של דימה, אינה נראית לנו סבירה ומהימנה, וגם בה אין כדי לפגוע בהוכחת האישומים נגד </w:t>
      </w:r>
      <w:r>
        <w:rPr>
          <w:rFonts w:hint="cs"/>
          <w:b/>
          <w:bCs/>
          <w:rtl/>
        </w:rPr>
        <w:t>נאשם 1</w:t>
      </w:r>
      <w:r>
        <w:rPr>
          <w:rFonts w:hint="cs"/>
          <w:rtl/>
        </w:rPr>
        <w:t xml:space="preserve"> מעבר לספק סביר בענין זה. </w:t>
      </w:r>
    </w:p>
    <w:p w14:paraId="56612F38" w14:textId="77777777" w:rsidR="00D82F73" w:rsidRDefault="00D82F73">
      <w:pPr>
        <w:ind w:left="720"/>
        <w:rPr>
          <w:rFonts w:hint="cs"/>
          <w:rtl/>
        </w:rPr>
      </w:pPr>
      <w:r>
        <w:rPr>
          <w:rFonts w:hint="cs"/>
          <w:rtl/>
        </w:rPr>
        <w:t>מעדותה של ג</w:t>
      </w:r>
      <w:r>
        <w:rPr>
          <w:rtl/>
        </w:rPr>
        <w:t>’</w:t>
      </w:r>
      <w:r>
        <w:rPr>
          <w:rFonts w:hint="cs"/>
          <w:rtl/>
        </w:rPr>
        <w:t xml:space="preserve"> עולה ש</w:t>
      </w:r>
      <w:r>
        <w:rPr>
          <w:rFonts w:hint="cs"/>
          <w:b/>
          <w:bCs/>
          <w:rtl/>
        </w:rPr>
        <w:t>נאשם 1</w:t>
      </w:r>
      <w:r>
        <w:rPr>
          <w:rFonts w:hint="cs"/>
          <w:rtl/>
        </w:rPr>
        <w:t xml:space="preserve"> ואחרים מקבוצת בת ים, ביניהם </w:t>
      </w:r>
      <w:r>
        <w:rPr>
          <w:rFonts w:hint="cs"/>
          <w:b/>
          <w:bCs/>
          <w:rtl/>
        </w:rPr>
        <w:t xml:space="preserve">נאשמים 1, 3 ו-4, </w:t>
      </w:r>
      <w:r>
        <w:rPr>
          <w:rFonts w:hint="cs"/>
          <w:rtl/>
        </w:rPr>
        <w:t xml:space="preserve">היו מעורבים בהעסקתן של </w:t>
      </w:r>
      <w:r>
        <w:rPr>
          <w:rFonts w:hint="cs"/>
          <w:b/>
          <w:bCs/>
          <w:rtl/>
        </w:rPr>
        <w:t>ג</w:t>
      </w:r>
      <w:r>
        <w:rPr>
          <w:b/>
          <w:bCs/>
          <w:rtl/>
        </w:rPr>
        <w:t>’</w:t>
      </w:r>
      <w:r>
        <w:rPr>
          <w:rFonts w:hint="cs"/>
          <w:b/>
          <w:bCs/>
          <w:rtl/>
        </w:rPr>
        <w:t xml:space="preserve"> וו</w:t>
      </w:r>
      <w:r>
        <w:rPr>
          <w:b/>
          <w:bCs/>
          <w:rtl/>
        </w:rPr>
        <w:t>’</w:t>
      </w:r>
      <w:r>
        <w:rPr>
          <w:rFonts w:hint="cs"/>
          <w:b/>
          <w:bCs/>
          <w:rtl/>
        </w:rPr>
        <w:t xml:space="preserve"> </w:t>
      </w:r>
      <w:r>
        <w:rPr>
          <w:rFonts w:hint="cs"/>
          <w:rtl/>
        </w:rPr>
        <w:t>במשרד ברח' רשב"ג, ובקבלת כספים במהלך העיסוק, עובדה המצביעה על מודל השכירות לו טענה ב"כ המאשימה.</w:t>
      </w:r>
    </w:p>
    <w:p w14:paraId="695D5B72" w14:textId="77777777" w:rsidR="00D82F73" w:rsidRDefault="00D82F73">
      <w:pPr>
        <w:ind w:left="720"/>
        <w:rPr>
          <w:rFonts w:hint="cs"/>
          <w:rtl/>
        </w:rPr>
      </w:pPr>
      <w:r>
        <w:rPr>
          <w:rFonts w:hint="cs"/>
          <w:rtl/>
        </w:rPr>
        <w:t>גם הטענה, ש</w:t>
      </w:r>
      <w:r>
        <w:rPr>
          <w:rFonts w:hint="cs"/>
          <w:b/>
          <w:bCs/>
          <w:rtl/>
        </w:rPr>
        <w:t>נאשם 3</w:t>
      </w:r>
      <w:r>
        <w:rPr>
          <w:rFonts w:hint="cs"/>
          <w:rtl/>
        </w:rPr>
        <w:t xml:space="preserve"> קיבל כספים מהנשים והעבירן למוסקבה על דעת עצמו, אינה נראית לנו סבירה, ועומדת בניגוד לראיות. </w:t>
      </w:r>
    </w:p>
    <w:p w14:paraId="3D8A1807" w14:textId="77777777" w:rsidR="00D82F73" w:rsidRDefault="00D82F73">
      <w:pPr>
        <w:ind w:left="720"/>
        <w:rPr>
          <w:rFonts w:hint="cs"/>
          <w:rtl/>
        </w:rPr>
      </w:pPr>
      <w:r>
        <w:rPr>
          <w:rFonts w:hint="cs"/>
          <w:rtl/>
        </w:rPr>
        <w:t xml:space="preserve">טענתו של </w:t>
      </w:r>
      <w:r>
        <w:rPr>
          <w:rFonts w:hint="cs"/>
          <w:b/>
          <w:bCs/>
          <w:rtl/>
        </w:rPr>
        <w:t>נאשם 6,</w:t>
      </w:r>
      <w:r>
        <w:rPr>
          <w:rFonts w:hint="cs"/>
          <w:rtl/>
        </w:rPr>
        <w:t xml:space="preserve"> בעדותו בבית המשפט, שלא הכיר את </w:t>
      </w:r>
      <w:r>
        <w:rPr>
          <w:rFonts w:hint="cs"/>
          <w:b/>
          <w:bCs/>
          <w:rtl/>
        </w:rPr>
        <w:t xml:space="preserve">נאשם 1 </w:t>
      </w:r>
      <w:r>
        <w:rPr>
          <w:rFonts w:hint="cs"/>
          <w:rtl/>
        </w:rPr>
        <w:t>אינה מתישבת עם אמרתו במשטרה ואינה נראית לנו סבירה ומהימנה.</w:t>
      </w:r>
    </w:p>
    <w:p w14:paraId="75C8A8CB" w14:textId="77777777" w:rsidR="00D82F73" w:rsidRDefault="00D82F73">
      <w:pPr>
        <w:ind w:left="720"/>
        <w:rPr>
          <w:rFonts w:hint="cs"/>
          <w:rtl/>
        </w:rPr>
      </w:pPr>
      <w:r>
        <w:rPr>
          <w:rFonts w:hint="cs"/>
          <w:rtl/>
        </w:rPr>
        <w:t xml:space="preserve">טענתו כי הזכיר את </w:t>
      </w:r>
      <w:r>
        <w:rPr>
          <w:rFonts w:hint="cs"/>
          <w:b/>
          <w:bCs/>
          <w:rtl/>
        </w:rPr>
        <w:t>נאשם 1</w:t>
      </w:r>
      <w:r>
        <w:rPr>
          <w:rFonts w:hint="cs"/>
          <w:rtl/>
        </w:rPr>
        <w:t xml:space="preserve"> באמרתו במשטרה מתוך לחץ אינה נראית לנו סבירה ומהימנה.</w:t>
      </w:r>
    </w:p>
    <w:p w14:paraId="2E00754C" w14:textId="77777777" w:rsidR="00D82F73" w:rsidRDefault="00D82F73">
      <w:pPr>
        <w:ind w:firstLine="720"/>
        <w:rPr>
          <w:rFonts w:hint="cs"/>
          <w:rtl/>
        </w:rPr>
      </w:pPr>
      <w:r>
        <w:rPr>
          <w:rFonts w:hint="cs"/>
          <w:rtl/>
        </w:rPr>
        <w:t xml:space="preserve">גם טענתו של </w:t>
      </w:r>
      <w:r>
        <w:rPr>
          <w:rFonts w:hint="cs"/>
          <w:b/>
          <w:bCs/>
          <w:rtl/>
        </w:rPr>
        <w:t>בני,</w:t>
      </w:r>
      <w:r>
        <w:rPr>
          <w:rFonts w:hint="cs"/>
          <w:rtl/>
        </w:rPr>
        <w:t xml:space="preserve"> שאינו מכיר את </w:t>
      </w:r>
      <w:r>
        <w:rPr>
          <w:rFonts w:hint="cs"/>
          <w:b/>
          <w:bCs/>
          <w:rtl/>
        </w:rPr>
        <w:t xml:space="preserve">נאשם 1, </w:t>
      </w:r>
      <w:r>
        <w:rPr>
          <w:rFonts w:hint="cs"/>
          <w:rtl/>
        </w:rPr>
        <w:t>אינה נראית לנו סבירה ומהימנה.</w:t>
      </w:r>
    </w:p>
    <w:p w14:paraId="62A0C0B2" w14:textId="77777777" w:rsidR="00D82F73" w:rsidRDefault="00D82F73">
      <w:pPr>
        <w:ind w:left="720"/>
        <w:rPr>
          <w:rFonts w:hint="cs"/>
          <w:rtl/>
        </w:rPr>
      </w:pPr>
      <w:r>
        <w:rPr>
          <w:rFonts w:hint="cs"/>
          <w:rtl/>
        </w:rPr>
        <w:t xml:space="preserve">כאמור </w:t>
      </w:r>
      <w:r>
        <w:rPr>
          <w:rFonts w:hint="cs"/>
          <w:b/>
          <w:bCs/>
          <w:rtl/>
        </w:rPr>
        <w:t>בני</w:t>
      </w:r>
      <w:r>
        <w:rPr>
          <w:rFonts w:hint="cs"/>
          <w:rtl/>
        </w:rPr>
        <w:t xml:space="preserve"> שקיבל למעשה חסינות מפני העמדה לדין בעת מסירת עדותו, ניסה למזער את חלקם של נאשמים אחרים על מנת לסייע להם, תוך הטלת אחריות על עצמו בדרך שאינה מתישבת עם חומר הראיות ועם אמרותיו במשטרה.</w:t>
      </w:r>
    </w:p>
    <w:p w14:paraId="4C0D4F92" w14:textId="77777777" w:rsidR="00D82F73" w:rsidRDefault="00D82F73">
      <w:pPr>
        <w:ind w:left="720"/>
        <w:rPr>
          <w:rFonts w:hint="cs"/>
          <w:rtl/>
        </w:rPr>
      </w:pPr>
      <w:r>
        <w:rPr>
          <w:rFonts w:hint="cs"/>
          <w:rtl/>
        </w:rPr>
        <w:t xml:space="preserve">טענת ב"כ </w:t>
      </w:r>
      <w:r>
        <w:rPr>
          <w:rFonts w:hint="cs"/>
          <w:b/>
          <w:bCs/>
          <w:rtl/>
        </w:rPr>
        <w:t xml:space="preserve">נאשם 1, </w:t>
      </w:r>
      <w:r>
        <w:rPr>
          <w:rFonts w:hint="cs"/>
          <w:rtl/>
        </w:rPr>
        <w:t xml:space="preserve">שפניית </w:t>
      </w:r>
      <w:r>
        <w:rPr>
          <w:rFonts w:hint="cs"/>
          <w:b/>
          <w:bCs/>
          <w:rtl/>
        </w:rPr>
        <w:t>ג</w:t>
      </w:r>
      <w:r>
        <w:rPr>
          <w:b/>
          <w:bCs/>
          <w:rtl/>
        </w:rPr>
        <w:t>’</w:t>
      </w:r>
      <w:r>
        <w:rPr>
          <w:rFonts w:hint="cs"/>
          <w:rtl/>
        </w:rPr>
        <w:t xml:space="preserve"> אליו כדי לעזוב את המשרד ברשב"ג נעשתה על בסיס של קבלת עזרה, אינה נראית לנו סבירה.</w:t>
      </w:r>
    </w:p>
    <w:p w14:paraId="35B264E3" w14:textId="77777777" w:rsidR="00D82F73" w:rsidRDefault="00D82F73">
      <w:pPr>
        <w:ind w:left="720"/>
        <w:rPr>
          <w:rFonts w:hint="cs"/>
          <w:rtl/>
        </w:rPr>
      </w:pPr>
      <w:r>
        <w:rPr>
          <w:rFonts w:hint="cs"/>
          <w:rtl/>
        </w:rPr>
        <w:t xml:space="preserve">מעדותה של </w:t>
      </w:r>
      <w:r>
        <w:rPr>
          <w:rFonts w:hint="cs"/>
          <w:b/>
          <w:bCs/>
          <w:rtl/>
        </w:rPr>
        <w:t>ג</w:t>
      </w:r>
      <w:r>
        <w:rPr>
          <w:b/>
          <w:bCs/>
          <w:rtl/>
        </w:rPr>
        <w:t>’</w:t>
      </w:r>
      <w:r>
        <w:rPr>
          <w:rFonts w:hint="cs"/>
          <w:rtl/>
        </w:rPr>
        <w:t xml:space="preserve"> שנראית לנו סבירה ומהימנה בענין זה, עולה שבעיניה </w:t>
      </w:r>
      <w:r>
        <w:rPr>
          <w:rFonts w:hint="cs"/>
          <w:b/>
          <w:bCs/>
          <w:rtl/>
        </w:rPr>
        <w:t>נאשם 1</w:t>
      </w:r>
      <w:r>
        <w:rPr>
          <w:rFonts w:hint="cs"/>
          <w:rtl/>
        </w:rPr>
        <w:t xml:space="preserve"> היה הבעלים שלה במהלך עבודתה במשרד ברח' רשב"ג ובתור שכזה היא פנתה אליו על מנת להחליף את מקום עבודתה.</w:t>
      </w:r>
    </w:p>
    <w:p w14:paraId="17D531EF" w14:textId="77777777" w:rsidR="00D82F73" w:rsidRDefault="00D82F73">
      <w:pPr>
        <w:ind w:left="720"/>
        <w:rPr>
          <w:rFonts w:hint="cs"/>
          <w:rtl/>
        </w:rPr>
      </w:pPr>
      <w:r>
        <w:rPr>
          <w:rFonts w:hint="cs"/>
          <w:rtl/>
        </w:rPr>
        <w:t xml:space="preserve">ביחס לעבירות של סחר בבני אדם לעיסוק בזנות, נראה לנו שהדבר הוכח מעבר לספק סביר כאשר הסחר נעשה בדרך של השכרה לאור העובדה שנאשמים 1, 3 ו-4 נותרו בעליהן של </w:t>
      </w:r>
      <w:r>
        <w:rPr>
          <w:rFonts w:hint="cs"/>
          <w:b/>
          <w:bCs/>
          <w:rtl/>
        </w:rPr>
        <w:t>ג</w:t>
      </w:r>
      <w:r>
        <w:rPr>
          <w:b/>
          <w:bCs/>
          <w:rtl/>
        </w:rPr>
        <w:t>’</w:t>
      </w:r>
      <w:r>
        <w:rPr>
          <w:rFonts w:hint="cs"/>
          <w:b/>
          <w:bCs/>
          <w:rtl/>
        </w:rPr>
        <w:t xml:space="preserve"> וו</w:t>
      </w:r>
      <w:r>
        <w:rPr>
          <w:b/>
          <w:bCs/>
          <w:rtl/>
        </w:rPr>
        <w:t>’</w:t>
      </w:r>
      <w:r>
        <w:rPr>
          <w:rFonts w:hint="cs"/>
          <w:b/>
          <w:bCs/>
          <w:rtl/>
        </w:rPr>
        <w:t>,</w:t>
      </w:r>
      <w:r>
        <w:rPr>
          <w:rFonts w:hint="cs"/>
          <w:rtl/>
        </w:rPr>
        <w:t xml:space="preserve"> ועל פי ההסכם עם </w:t>
      </w:r>
      <w:r>
        <w:rPr>
          <w:rFonts w:hint="cs"/>
          <w:b/>
          <w:bCs/>
          <w:rtl/>
        </w:rPr>
        <w:t xml:space="preserve">נאשם 6, </w:t>
      </w:r>
      <w:r>
        <w:rPr>
          <w:rFonts w:hint="cs"/>
          <w:rtl/>
        </w:rPr>
        <w:t xml:space="preserve">קיבלו חלק מדמי האתנן כ"דמי שכירות" עבור השכרתן למשרד הליווי ברח' רשב"ג, כפי שעולה, בין היתר, מעדותה של </w:t>
      </w:r>
      <w:r>
        <w:rPr>
          <w:rFonts w:hint="cs"/>
          <w:b/>
          <w:bCs/>
          <w:rtl/>
        </w:rPr>
        <w:t>ג</w:t>
      </w:r>
      <w:r>
        <w:rPr>
          <w:b/>
          <w:bCs/>
          <w:rtl/>
        </w:rPr>
        <w:t>’</w:t>
      </w:r>
      <w:r>
        <w:rPr>
          <w:rFonts w:hint="cs"/>
          <w:b/>
          <w:bCs/>
          <w:rtl/>
        </w:rPr>
        <w:t xml:space="preserve"> </w:t>
      </w:r>
      <w:r>
        <w:rPr>
          <w:rFonts w:hint="cs"/>
          <w:rtl/>
        </w:rPr>
        <w:t xml:space="preserve">ביחס לכספים שהועברו </w:t>
      </w:r>
      <w:r>
        <w:rPr>
          <w:rFonts w:hint="cs"/>
          <w:b/>
          <w:bCs/>
          <w:rtl/>
        </w:rPr>
        <w:t xml:space="preserve">לנאשם 1 </w:t>
      </w:r>
      <w:r>
        <w:rPr>
          <w:rFonts w:hint="cs"/>
          <w:rtl/>
        </w:rPr>
        <w:t xml:space="preserve">ומעדותו של </w:t>
      </w:r>
      <w:r>
        <w:rPr>
          <w:rFonts w:hint="cs"/>
          <w:b/>
          <w:bCs/>
          <w:rtl/>
        </w:rPr>
        <w:t xml:space="preserve">נאשם 3 </w:t>
      </w:r>
      <w:r>
        <w:rPr>
          <w:rFonts w:hint="cs"/>
          <w:rtl/>
        </w:rPr>
        <w:t xml:space="preserve">ביחס למעטפה הסגורה שהועברה על ידיו </w:t>
      </w:r>
      <w:r>
        <w:rPr>
          <w:rFonts w:hint="cs"/>
          <w:b/>
          <w:bCs/>
          <w:rtl/>
        </w:rPr>
        <w:t>מג</w:t>
      </w:r>
      <w:r>
        <w:rPr>
          <w:b/>
          <w:bCs/>
          <w:rtl/>
        </w:rPr>
        <w:t>’</w:t>
      </w:r>
      <w:r>
        <w:rPr>
          <w:rFonts w:hint="cs"/>
          <w:b/>
          <w:bCs/>
          <w:rtl/>
        </w:rPr>
        <w:t xml:space="preserve"> לנאשם 1</w:t>
      </w:r>
      <w:r>
        <w:rPr>
          <w:rFonts w:hint="cs"/>
          <w:rtl/>
        </w:rPr>
        <w:t xml:space="preserve">. </w:t>
      </w:r>
    </w:p>
    <w:p w14:paraId="68E94CA7" w14:textId="77777777" w:rsidR="00D82F73" w:rsidRDefault="00D82F73">
      <w:pPr>
        <w:ind w:left="720"/>
        <w:rPr>
          <w:rFonts w:hint="cs"/>
          <w:rtl/>
        </w:rPr>
      </w:pPr>
      <w:r>
        <w:rPr>
          <w:rFonts w:hint="cs"/>
          <w:rtl/>
        </w:rPr>
        <w:t xml:space="preserve">מעורבותם של </w:t>
      </w:r>
      <w:r>
        <w:rPr>
          <w:rFonts w:hint="cs"/>
          <w:b/>
          <w:bCs/>
          <w:rtl/>
        </w:rPr>
        <w:t>נאשמים 1, 3, 4 ו-6</w:t>
      </w:r>
      <w:r>
        <w:rPr>
          <w:rFonts w:hint="cs"/>
          <w:rtl/>
        </w:rPr>
        <w:t xml:space="preserve"> בענין זה הוכחה מעבר לספק סביר באמצעות עדויותיה של ג</w:t>
      </w:r>
      <w:r>
        <w:rPr>
          <w:rtl/>
        </w:rPr>
        <w:t>’</w:t>
      </w:r>
      <w:r>
        <w:rPr>
          <w:rFonts w:hint="cs"/>
          <w:rtl/>
        </w:rPr>
        <w:t xml:space="preserve"> ויתר הראיות. </w:t>
      </w:r>
    </w:p>
    <w:p w14:paraId="592E90A9" w14:textId="77777777" w:rsidR="00D82F73" w:rsidRDefault="00D82F73">
      <w:pPr>
        <w:ind w:left="720"/>
        <w:rPr>
          <w:rFonts w:hint="cs"/>
          <w:rtl/>
        </w:rPr>
      </w:pPr>
      <w:r>
        <w:rPr>
          <w:rFonts w:hint="cs"/>
          <w:rtl/>
        </w:rPr>
        <w:t xml:space="preserve">ביחס לטענותיו של </w:t>
      </w:r>
      <w:r>
        <w:rPr>
          <w:rFonts w:hint="cs"/>
          <w:b/>
          <w:bCs/>
          <w:rtl/>
        </w:rPr>
        <w:t>נאשם 4,</w:t>
      </w:r>
      <w:r>
        <w:rPr>
          <w:rFonts w:hint="cs"/>
          <w:rtl/>
        </w:rPr>
        <w:t xml:space="preserve"> העידה ג</w:t>
      </w:r>
      <w:r>
        <w:rPr>
          <w:rtl/>
        </w:rPr>
        <w:t>’</w:t>
      </w:r>
      <w:r>
        <w:rPr>
          <w:rFonts w:hint="cs"/>
          <w:rtl/>
        </w:rPr>
        <w:t xml:space="preserve"> ש</w:t>
      </w:r>
      <w:r>
        <w:rPr>
          <w:rFonts w:hint="cs"/>
          <w:b/>
          <w:bCs/>
          <w:rtl/>
        </w:rPr>
        <w:t>נאשם 4</w:t>
      </w:r>
      <w:r>
        <w:rPr>
          <w:rFonts w:hint="cs"/>
          <w:rtl/>
        </w:rPr>
        <w:t xml:space="preserve"> הגיע מספר פעמים לקבלת הכספים, בחלק מהפעמים הגיע עם אחרים, </w:t>
      </w:r>
      <w:r>
        <w:rPr>
          <w:rFonts w:hint="cs"/>
          <w:b/>
          <w:bCs/>
          <w:rtl/>
        </w:rPr>
        <w:t>נאשמים 1 ו- 3.</w:t>
      </w:r>
      <w:r>
        <w:rPr>
          <w:rFonts w:hint="cs"/>
          <w:rtl/>
        </w:rPr>
        <w:t xml:space="preserve"> עדותה זאת נראית לנו סבירה ומהימנה.</w:t>
      </w:r>
    </w:p>
    <w:p w14:paraId="6A70961C" w14:textId="77777777" w:rsidR="00D82F73" w:rsidRDefault="00D82F73">
      <w:pPr>
        <w:ind w:firstLine="720"/>
        <w:rPr>
          <w:rFonts w:hint="cs"/>
          <w:rtl/>
        </w:rPr>
      </w:pPr>
      <w:r>
        <w:rPr>
          <w:rFonts w:hint="cs"/>
          <w:rtl/>
        </w:rPr>
        <w:t xml:space="preserve">אין בעובדה שהדבר לא נזכר בעדותה הראשונה שהיתה תמציתית כדי לפגוע במהימנותה. </w:t>
      </w:r>
    </w:p>
    <w:p w14:paraId="7C3B8D87" w14:textId="77777777" w:rsidR="00D82F73" w:rsidRDefault="00D82F73">
      <w:pPr>
        <w:ind w:left="720"/>
        <w:rPr>
          <w:rFonts w:hint="cs"/>
          <w:rtl/>
        </w:rPr>
      </w:pPr>
    </w:p>
    <w:p w14:paraId="13B180B0" w14:textId="77777777" w:rsidR="00D82F73" w:rsidRDefault="00D82F73">
      <w:pPr>
        <w:ind w:left="720"/>
        <w:rPr>
          <w:rFonts w:hint="cs"/>
          <w:rtl/>
        </w:rPr>
      </w:pPr>
      <w:r>
        <w:rPr>
          <w:rFonts w:hint="cs"/>
          <w:rtl/>
        </w:rPr>
        <w:t>ביחס ל</w:t>
      </w:r>
      <w:r>
        <w:rPr>
          <w:rFonts w:hint="cs"/>
          <w:b/>
          <w:bCs/>
          <w:rtl/>
        </w:rPr>
        <w:t xml:space="preserve">נאשם 5, הוא </w:t>
      </w:r>
      <w:r>
        <w:rPr>
          <w:rFonts w:hint="cs"/>
          <w:rtl/>
        </w:rPr>
        <w:t>נזכר</w:t>
      </w:r>
      <w:r>
        <w:rPr>
          <w:rFonts w:hint="cs"/>
          <w:b/>
          <w:bCs/>
          <w:rtl/>
        </w:rPr>
        <w:t xml:space="preserve"> </w:t>
      </w:r>
      <w:r>
        <w:rPr>
          <w:rFonts w:hint="cs"/>
          <w:rtl/>
        </w:rPr>
        <w:t xml:space="preserve">בעדותה של </w:t>
      </w:r>
      <w:r>
        <w:rPr>
          <w:rFonts w:hint="cs"/>
          <w:b/>
          <w:bCs/>
          <w:rtl/>
        </w:rPr>
        <w:t>ג</w:t>
      </w:r>
      <w:r>
        <w:rPr>
          <w:b/>
          <w:bCs/>
          <w:rtl/>
        </w:rPr>
        <w:t>’</w:t>
      </w:r>
      <w:r>
        <w:rPr>
          <w:rFonts w:hint="cs"/>
          <w:rtl/>
        </w:rPr>
        <w:t xml:space="preserve"> בעת שהובאה לדירה ברח' רשב"ג. מאידך, לא הובאה ראיה מספקת לכך שתיווך בהעברתה למשרד הליווי ברח' רשב"ג. במצב זה נותר ספק בקשר לכך, וגם מעדויותיה של ג</w:t>
      </w:r>
      <w:r>
        <w:rPr>
          <w:rtl/>
        </w:rPr>
        <w:t>’</w:t>
      </w:r>
      <w:r>
        <w:rPr>
          <w:rFonts w:hint="cs"/>
          <w:rtl/>
        </w:rPr>
        <w:t xml:space="preserve"> לא ניתן לקבוע שנאשם 5 תיווך בענין. </w:t>
      </w:r>
    </w:p>
    <w:p w14:paraId="1BA2912B" w14:textId="77777777" w:rsidR="00D82F73" w:rsidRDefault="00D82F73">
      <w:pPr>
        <w:ind w:firstLine="720"/>
        <w:rPr>
          <w:rFonts w:hint="cs"/>
          <w:rtl/>
        </w:rPr>
      </w:pPr>
      <w:r>
        <w:rPr>
          <w:rFonts w:hint="cs"/>
          <w:rtl/>
        </w:rPr>
        <w:t xml:space="preserve">לאור זאת אנו מזכים את </w:t>
      </w:r>
      <w:r>
        <w:rPr>
          <w:rFonts w:hint="cs"/>
          <w:b/>
          <w:bCs/>
          <w:rtl/>
        </w:rPr>
        <w:t>נאשם 5</w:t>
      </w:r>
      <w:r>
        <w:rPr>
          <w:rFonts w:hint="cs"/>
          <w:rtl/>
        </w:rPr>
        <w:t xml:space="preserve"> מעבירה זאת מחמת הספק. </w:t>
      </w:r>
    </w:p>
    <w:p w14:paraId="46A7DF0F" w14:textId="77777777" w:rsidR="00D82F73" w:rsidRDefault="00D82F73">
      <w:pPr>
        <w:ind w:left="720"/>
        <w:rPr>
          <w:rFonts w:hint="cs"/>
          <w:rtl/>
        </w:rPr>
      </w:pPr>
    </w:p>
    <w:p w14:paraId="31252462" w14:textId="77777777" w:rsidR="00D82F73" w:rsidRDefault="00D82F73">
      <w:pPr>
        <w:ind w:left="720"/>
        <w:rPr>
          <w:rFonts w:hint="cs"/>
          <w:rtl/>
        </w:rPr>
      </w:pPr>
      <w:r>
        <w:rPr>
          <w:rFonts w:hint="cs"/>
          <w:rtl/>
        </w:rPr>
        <w:t xml:space="preserve">ביחס לטענות </w:t>
      </w:r>
      <w:r>
        <w:rPr>
          <w:rFonts w:hint="cs"/>
          <w:b/>
          <w:bCs/>
          <w:rtl/>
        </w:rPr>
        <w:t>נאשם 6,</w:t>
      </w:r>
      <w:r>
        <w:rPr>
          <w:rFonts w:hint="cs"/>
          <w:rtl/>
        </w:rPr>
        <w:t xml:space="preserve"> נראה לנו שיש לבחון את הראיות נגד כל אחד מהנאשמים לגופן, ולא ניתן לקבוע שהיתה הפליה לרעה נגד </w:t>
      </w:r>
      <w:r>
        <w:rPr>
          <w:rFonts w:hint="cs"/>
          <w:b/>
          <w:bCs/>
          <w:rtl/>
        </w:rPr>
        <w:t>נאשם 6</w:t>
      </w:r>
      <w:r>
        <w:rPr>
          <w:rFonts w:hint="cs"/>
          <w:rtl/>
        </w:rPr>
        <w:t xml:space="preserve"> באישומים שהוגשו נגדו.</w:t>
      </w:r>
    </w:p>
    <w:p w14:paraId="78F18696" w14:textId="77777777" w:rsidR="00D82F73" w:rsidRDefault="00D82F73">
      <w:pPr>
        <w:ind w:left="720"/>
        <w:rPr>
          <w:rFonts w:hint="cs"/>
          <w:rtl/>
        </w:rPr>
      </w:pPr>
      <w:r>
        <w:rPr>
          <w:rFonts w:hint="cs"/>
          <w:rtl/>
        </w:rPr>
        <w:t xml:space="preserve">באשר לטענת ב"כ </w:t>
      </w:r>
      <w:r>
        <w:rPr>
          <w:rFonts w:hint="cs"/>
          <w:b/>
          <w:bCs/>
          <w:rtl/>
        </w:rPr>
        <w:t>נאשם 6</w:t>
      </w:r>
      <w:r>
        <w:rPr>
          <w:rFonts w:hint="cs"/>
          <w:rtl/>
        </w:rPr>
        <w:t xml:space="preserve"> כי אין לקבל את עדותה של ג</w:t>
      </w:r>
      <w:r>
        <w:rPr>
          <w:rtl/>
        </w:rPr>
        <w:t>’</w:t>
      </w:r>
      <w:r>
        <w:rPr>
          <w:rFonts w:hint="cs"/>
          <w:rtl/>
        </w:rPr>
        <w:t xml:space="preserve">, לאור הסתירות באמרותיה ובעדותה בבית המשפט, נראה לנו שאין מדובר בסתירות מהותיות. </w:t>
      </w:r>
    </w:p>
    <w:p w14:paraId="64C5112A" w14:textId="77777777" w:rsidR="00D82F73" w:rsidRDefault="00D82F73">
      <w:pPr>
        <w:ind w:left="720"/>
        <w:rPr>
          <w:rFonts w:hint="cs"/>
          <w:rtl/>
        </w:rPr>
      </w:pPr>
      <w:r>
        <w:rPr>
          <w:rFonts w:hint="cs"/>
          <w:rtl/>
        </w:rPr>
        <w:t>אין לצפות מאישה שהגיעה לארץ במצב של מצוקה לשם עיסוק בזנות שתרשום יומן ארועים ותזכור במדויק את כל פרטי הארועים, ועל רקע זה יש לקבל את השוני בין גרסאותיה השונות, כאשר היתה עמדה עקבית בעיקרי הדברים הנוגעים לקבוצת בת ים, ל</w:t>
      </w:r>
      <w:r>
        <w:rPr>
          <w:rFonts w:hint="cs"/>
          <w:b/>
          <w:bCs/>
          <w:rtl/>
        </w:rPr>
        <w:t>נאשמים 6 ו-7</w:t>
      </w:r>
      <w:r>
        <w:rPr>
          <w:rFonts w:hint="cs"/>
          <w:rtl/>
        </w:rPr>
        <w:t xml:space="preserve"> ולאחרים.</w:t>
      </w:r>
    </w:p>
    <w:p w14:paraId="77306F04" w14:textId="77777777" w:rsidR="00D82F73" w:rsidRDefault="00D82F73">
      <w:pPr>
        <w:ind w:left="720"/>
        <w:rPr>
          <w:rFonts w:hint="cs"/>
          <w:rtl/>
        </w:rPr>
      </w:pPr>
      <w:r>
        <w:rPr>
          <w:rFonts w:hint="cs"/>
          <w:rtl/>
        </w:rPr>
        <w:t xml:space="preserve">בקשר לכך נראה לנו שיש לקבל את עיקרי גרסתה בנושאים המהותיים, אך בפרטים בהם נמצאו סתירות בעדויותיה, יש לבחון כל ענין לגופו. </w:t>
      </w:r>
    </w:p>
    <w:p w14:paraId="181FE8D6" w14:textId="77777777" w:rsidR="00D82F73" w:rsidRDefault="00D82F73">
      <w:pPr>
        <w:ind w:left="720"/>
        <w:rPr>
          <w:rFonts w:hint="cs"/>
          <w:rtl/>
        </w:rPr>
      </w:pPr>
      <w:r>
        <w:rPr>
          <w:rFonts w:hint="cs"/>
          <w:rtl/>
        </w:rPr>
        <w:t>חיזוק לעדותה של ג</w:t>
      </w:r>
      <w:r>
        <w:rPr>
          <w:rtl/>
        </w:rPr>
        <w:t>’</w:t>
      </w:r>
      <w:r>
        <w:rPr>
          <w:rFonts w:hint="cs"/>
          <w:rtl/>
        </w:rPr>
        <w:t xml:space="preserve"> לענין השכרתה על ידי </w:t>
      </w:r>
      <w:r>
        <w:rPr>
          <w:rFonts w:hint="cs"/>
          <w:bCs/>
          <w:rtl/>
        </w:rPr>
        <w:t>נאשמים 1 ,3 ו-4</w:t>
      </w:r>
      <w:r>
        <w:rPr>
          <w:rFonts w:hint="cs"/>
          <w:rtl/>
        </w:rPr>
        <w:t xml:space="preserve"> ל</w:t>
      </w:r>
      <w:r>
        <w:rPr>
          <w:rFonts w:hint="cs"/>
          <w:b/>
          <w:bCs/>
          <w:rtl/>
        </w:rPr>
        <w:t>נאשם 6</w:t>
      </w:r>
      <w:r>
        <w:rPr>
          <w:rFonts w:hint="cs"/>
          <w:rtl/>
        </w:rPr>
        <w:t xml:space="preserve">  נמצא באמרתו של </w:t>
      </w:r>
      <w:r>
        <w:rPr>
          <w:rFonts w:hint="cs"/>
          <w:b/>
          <w:bCs/>
          <w:rtl/>
        </w:rPr>
        <w:t xml:space="preserve">נאשם 6 ת/173 </w:t>
      </w:r>
      <w:r>
        <w:rPr>
          <w:rFonts w:hint="cs"/>
          <w:rtl/>
        </w:rPr>
        <w:t>(עמ' 3 ש' 63 ואילך) בה אישר את דברי  ג</w:t>
      </w:r>
      <w:r>
        <w:rPr>
          <w:rtl/>
        </w:rPr>
        <w:t>’</w:t>
      </w:r>
      <w:r>
        <w:rPr>
          <w:rFonts w:hint="cs"/>
          <w:rtl/>
        </w:rPr>
        <w:t xml:space="preserve"> ביחס "לקומבינה" היינו שכאשר היא אמרה </w:t>
      </w:r>
      <w:r>
        <w:rPr>
          <w:rFonts w:hint="cs"/>
          <w:b/>
          <w:bCs/>
          <w:rtl/>
        </w:rPr>
        <w:t>לנאשם 6</w:t>
      </w:r>
      <w:r>
        <w:rPr>
          <w:rFonts w:hint="cs"/>
          <w:rtl/>
        </w:rPr>
        <w:t xml:space="preserve"> שהיא נותנת חלק גדול מכספי האתנן ל</w:t>
      </w:r>
      <w:r>
        <w:rPr>
          <w:rFonts w:hint="cs"/>
          <w:b/>
          <w:bCs/>
          <w:rtl/>
        </w:rPr>
        <w:t>נאשם 1</w:t>
      </w:r>
      <w:r>
        <w:rPr>
          <w:rFonts w:hint="cs"/>
          <w:rtl/>
        </w:rPr>
        <w:t xml:space="preserve"> , </w:t>
      </w:r>
      <w:r>
        <w:rPr>
          <w:rFonts w:hint="cs"/>
          <w:b/>
          <w:bCs/>
          <w:rtl/>
        </w:rPr>
        <w:t xml:space="preserve">נאשם 6 </w:t>
      </w:r>
      <w:r>
        <w:rPr>
          <w:rFonts w:hint="cs"/>
          <w:rtl/>
        </w:rPr>
        <w:t>הציע לה שתגיד ל</w:t>
      </w:r>
      <w:r>
        <w:rPr>
          <w:rFonts w:hint="cs"/>
          <w:b/>
          <w:bCs/>
          <w:rtl/>
        </w:rPr>
        <w:t xml:space="preserve">נאשם 1 </w:t>
      </w:r>
      <w:r>
        <w:rPr>
          <w:rFonts w:hint="cs"/>
          <w:rtl/>
        </w:rPr>
        <w:t xml:space="preserve"> שיש לה פחות לקוחות על מנת שתוכל לתת לו פחות מכספי האתנן. בדברים אלו יש ביטוי מובהק למודעתו של </w:t>
      </w:r>
      <w:r>
        <w:rPr>
          <w:rFonts w:hint="cs"/>
          <w:b/>
          <w:bCs/>
          <w:rtl/>
        </w:rPr>
        <w:t xml:space="preserve">נאשם 6 </w:t>
      </w:r>
      <w:r>
        <w:rPr>
          <w:rFonts w:hint="cs"/>
          <w:rtl/>
        </w:rPr>
        <w:t xml:space="preserve">לכך </w:t>
      </w:r>
      <w:r>
        <w:rPr>
          <w:rFonts w:hint="cs"/>
          <w:b/>
          <w:bCs/>
          <w:rtl/>
        </w:rPr>
        <w:t>שג</w:t>
      </w:r>
      <w:r>
        <w:rPr>
          <w:b/>
          <w:bCs/>
          <w:rtl/>
        </w:rPr>
        <w:t>’</w:t>
      </w:r>
      <w:r>
        <w:rPr>
          <w:rFonts w:hint="cs"/>
          <w:b/>
          <w:bCs/>
          <w:rtl/>
        </w:rPr>
        <w:t xml:space="preserve"> </w:t>
      </w:r>
      <w:r>
        <w:rPr>
          <w:rFonts w:hint="cs"/>
          <w:rtl/>
        </w:rPr>
        <w:t xml:space="preserve">היתה בבעלותם של </w:t>
      </w:r>
      <w:r>
        <w:rPr>
          <w:rFonts w:hint="cs"/>
          <w:b/>
          <w:bCs/>
          <w:rtl/>
        </w:rPr>
        <w:t xml:space="preserve">נאשם 1 </w:t>
      </w:r>
      <w:r>
        <w:rPr>
          <w:rFonts w:hint="cs"/>
          <w:rtl/>
        </w:rPr>
        <w:t>וחבריו.</w:t>
      </w:r>
    </w:p>
    <w:p w14:paraId="1B34214D" w14:textId="77777777" w:rsidR="00D82F73" w:rsidRDefault="00D82F73">
      <w:pPr>
        <w:ind w:left="720"/>
        <w:rPr>
          <w:rFonts w:hint="cs"/>
          <w:bCs/>
          <w:rtl/>
        </w:rPr>
      </w:pPr>
      <w:r>
        <w:rPr>
          <w:rFonts w:hint="cs"/>
          <w:rtl/>
        </w:rPr>
        <w:t xml:space="preserve">נוסיף כי </w:t>
      </w:r>
      <w:r>
        <w:rPr>
          <w:rFonts w:hint="cs"/>
          <w:b/>
          <w:bCs/>
          <w:rtl/>
        </w:rPr>
        <w:t xml:space="preserve">נאשם 3 </w:t>
      </w:r>
      <w:r>
        <w:rPr>
          <w:rFonts w:hint="cs"/>
          <w:rtl/>
        </w:rPr>
        <w:t xml:space="preserve">אמר באמרתו </w:t>
      </w:r>
      <w:r>
        <w:rPr>
          <w:rFonts w:hint="cs"/>
          <w:b/>
          <w:bCs/>
          <w:rtl/>
        </w:rPr>
        <w:t>ת/122</w:t>
      </w:r>
      <w:r>
        <w:rPr>
          <w:rFonts w:hint="cs"/>
          <w:rtl/>
        </w:rPr>
        <w:t xml:space="preserve"> – שהוא היה לוקח </w:t>
      </w:r>
      <w:r>
        <w:rPr>
          <w:rFonts w:hint="cs"/>
          <w:bCs/>
          <w:rtl/>
        </w:rPr>
        <w:t>"מקופאי אבי"</w:t>
      </w:r>
      <w:r>
        <w:rPr>
          <w:rFonts w:hint="cs"/>
          <w:rtl/>
        </w:rPr>
        <w:t xml:space="preserve"> מאה ₪ עבור כל לקוח של </w:t>
      </w:r>
      <w:r>
        <w:rPr>
          <w:rFonts w:hint="cs"/>
          <w:b/>
          <w:bCs/>
          <w:rtl/>
        </w:rPr>
        <w:t>ו</w:t>
      </w:r>
      <w:r>
        <w:rPr>
          <w:b/>
          <w:bCs/>
          <w:rtl/>
        </w:rPr>
        <w:t>’</w:t>
      </w:r>
      <w:r>
        <w:rPr>
          <w:rFonts w:hint="cs"/>
          <w:b/>
          <w:bCs/>
          <w:rtl/>
        </w:rPr>
        <w:t xml:space="preserve"> וג</w:t>
      </w:r>
      <w:r>
        <w:rPr>
          <w:b/>
          <w:bCs/>
          <w:rtl/>
        </w:rPr>
        <w:t>’</w:t>
      </w:r>
      <w:r>
        <w:rPr>
          <w:rFonts w:hint="cs"/>
          <w:b/>
          <w:bCs/>
          <w:rtl/>
        </w:rPr>
        <w:t>.</w:t>
      </w:r>
      <w:r>
        <w:rPr>
          <w:rFonts w:hint="cs"/>
          <w:rtl/>
        </w:rPr>
        <w:t xml:space="preserve"> היינו עוד ראיה הקושרת את </w:t>
      </w:r>
      <w:r>
        <w:rPr>
          <w:rFonts w:hint="cs"/>
          <w:b/>
          <w:bCs/>
          <w:rtl/>
        </w:rPr>
        <w:t>נאשם 6</w:t>
      </w:r>
      <w:r>
        <w:rPr>
          <w:rFonts w:hint="cs"/>
          <w:rtl/>
        </w:rPr>
        <w:t xml:space="preserve"> לעבירת הסחר שיוחסה לו באישום זה.</w:t>
      </w:r>
      <w:r>
        <w:rPr>
          <w:rFonts w:hint="cs"/>
          <w:bCs/>
          <w:rtl/>
        </w:rPr>
        <w:t xml:space="preserve"> </w:t>
      </w:r>
    </w:p>
    <w:p w14:paraId="39EE4C5B" w14:textId="77777777" w:rsidR="00D82F73" w:rsidRDefault="00D82F73">
      <w:pPr>
        <w:ind w:left="720"/>
        <w:rPr>
          <w:rFonts w:hint="cs"/>
          <w:rtl/>
        </w:rPr>
      </w:pPr>
    </w:p>
    <w:p w14:paraId="05F4208B" w14:textId="77777777" w:rsidR="00D82F73" w:rsidRDefault="00D82F73">
      <w:pPr>
        <w:ind w:left="720"/>
        <w:rPr>
          <w:rFonts w:hint="cs"/>
          <w:rtl/>
        </w:rPr>
      </w:pPr>
      <w:r>
        <w:rPr>
          <w:rFonts w:hint="cs"/>
          <w:rtl/>
        </w:rPr>
        <w:t xml:space="preserve">השאלה מה היה בדיוק מעמדו וחלקו של </w:t>
      </w:r>
      <w:r>
        <w:rPr>
          <w:rFonts w:hint="cs"/>
          <w:b/>
          <w:bCs/>
          <w:rtl/>
        </w:rPr>
        <w:t>בני</w:t>
      </w:r>
      <w:r>
        <w:rPr>
          <w:rFonts w:hint="cs"/>
          <w:rtl/>
        </w:rPr>
        <w:t xml:space="preserve"> אינה גורעת מחלקו ומעמדו של </w:t>
      </w:r>
      <w:r>
        <w:rPr>
          <w:rFonts w:hint="cs"/>
          <w:b/>
          <w:bCs/>
          <w:rtl/>
        </w:rPr>
        <w:t>נאשם 6</w:t>
      </w:r>
      <w:r>
        <w:rPr>
          <w:rFonts w:hint="cs"/>
          <w:rtl/>
        </w:rPr>
        <w:t xml:space="preserve">, בין שהיה השוכר הבלעדי של </w:t>
      </w:r>
      <w:r>
        <w:rPr>
          <w:rFonts w:hint="cs"/>
          <w:b/>
          <w:bCs/>
          <w:rtl/>
        </w:rPr>
        <w:t>ג</w:t>
      </w:r>
      <w:r>
        <w:rPr>
          <w:b/>
          <w:bCs/>
          <w:rtl/>
        </w:rPr>
        <w:t>’</w:t>
      </w:r>
      <w:r>
        <w:rPr>
          <w:rFonts w:hint="cs"/>
          <w:b/>
          <w:bCs/>
          <w:rtl/>
        </w:rPr>
        <w:t xml:space="preserve"> וו</w:t>
      </w:r>
      <w:r>
        <w:rPr>
          <w:b/>
          <w:bCs/>
          <w:rtl/>
        </w:rPr>
        <w:t>’</w:t>
      </w:r>
      <w:r>
        <w:rPr>
          <w:rFonts w:hint="cs"/>
          <w:rtl/>
        </w:rPr>
        <w:t>, ובין שהיה ל</w:t>
      </w:r>
      <w:r>
        <w:rPr>
          <w:rFonts w:hint="cs"/>
          <w:b/>
          <w:bCs/>
          <w:rtl/>
        </w:rPr>
        <w:t>בני</w:t>
      </w:r>
      <w:r>
        <w:rPr>
          <w:rFonts w:hint="cs"/>
          <w:rtl/>
        </w:rPr>
        <w:t xml:space="preserve"> חלק כלשהו בקשר לכך. </w:t>
      </w:r>
    </w:p>
    <w:p w14:paraId="0191340A" w14:textId="77777777" w:rsidR="00D82F73" w:rsidRDefault="00D82F73">
      <w:pPr>
        <w:ind w:left="720"/>
        <w:rPr>
          <w:rFonts w:hint="cs"/>
          <w:rtl/>
        </w:rPr>
      </w:pPr>
      <w:r>
        <w:rPr>
          <w:rFonts w:hint="cs"/>
          <w:rtl/>
        </w:rPr>
        <w:t xml:space="preserve">גם אם לא היה </w:t>
      </w:r>
      <w:r>
        <w:rPr>
          <w:rFonts w:hint="cs"/>
          <w:b/>
          <w:bCs/>
          <w:rtl/>
        </w:rPr>
        <w:t xml:space="preserve">נאשם 6 </w:t>
      </w:r>
      <w:r>
        <w:rPr>
          <w:rFonts w:hint="cs"/>
          <w:rtl/>
        </w:rPr>
        <w:t>מבצע בלעדי של העבירה, הרי שהיה מבצע בצוותא וניתנה לו אפשרות סבירה להתגונן בקשר לכך.</w:t>
      </w:r>
    </w:p>
    <w:p w14:paraId="3A86184F" w14:textId="77777777" w:rsidR="00D82F73" w:rsidRDefault="00D82F73">
      <w:pPr>
        <w:ind w:left="720"/>
        <w:rPr>
          <w:rFonts w:hint="cs"/>
          <w:rtl/>
        </w:rPr>
      </w:pPr>
      <w:r>
        <w:rPr>
          <w:rFonts w:hint="cs"/>
          <w:rtl/>
        </w:rPr>
        <w:t xml:space="preserve">כאמור בשאלת מעמדו של </w:t>
      </w:r>
      <w:r>
        <w:rPr>
          <w:rFonts w:hint="cs"/>
          <w:b/>
          <w:bCs/>
          <w:rtl/>
        </w:rPr>
        <w:t>בני,</w:t>
      </w:r>
      <w:r>
        <w:rPr>
          <w:rFonts w:hint="cs"/>
          <w:rtl/>
        </w:rPr>
        <w:t xml:space="preserve"> נתמכת גרסתה של </w:t>
      </w:r>
      <w:r>
        <w:rPr>
          <w:rFonts w:hint="cs"/>
          <w:b/>
          <w:bCs/>
          <w:rtl/>
        </w:rPr>
        <w:t>ג</w:t>
      </w:r>
      <w:r>
        <w:rPr>
          <w:b/>
          <w:bCs/>
          <w:rtl/>
        </w:rPr>
        <w:t>’</w:t>
      </w:r>
      <w:r>
        <w:rPr>
          <w:rFonts w:hint="cs"/>
          <w:b/>
          <w:bCs/>
          <w:rtl/>
        </w:rPr>
        <w:t xml:space="preserve"> </w:t>
      </w:r>
      <w:r>
        <w:rPr>
          <w:rFonts w:hint="cs"/>
          <w:rtl/>
        </w:rPr>
        <w:t xml:space="preserve">באמרתו של </w:t>
      </w:r>
      <w:r>
        <w:rPr>
          <w:rFonts w:hint="cs"/>
          <w:b/>
          <w:bCs/>
          <w:rtl/>
        </w:rPr>
        <w:t>נאשם 6</w:t>
      </w:r>
      <w:r>
        <w:rPr>
          <w:rFonts w:hint="cs"/>
          <w:rtl/>
        </w:rPr>
        <w:t xml:space="preserve"> על פיה הוא אמר ל</w:t>
      </w:r>
      <w:r>
        <w:rPr>
          <w:rFonts w:hint="cs"/>
          <w:b/>
          <w:bCs/>
          <w:rtl/>
        </w:rPr>
        <w:t>בני</w:t>
      </w:r>
      <w:r>
        <w:rPr>
          <w:rFonts w:hint="cs"/>
          <w:rtl/>
        </w:rPr>
        <w:t xml:space="preserve"> שלגבי </w:t>
      </w:r>
      <w:r>
        <w:rPr>
          <w:rFonts w:hint="cs"/>
          <w:b/>
          <w:bCs/>
          <w:rtl/>
        </w:rPr>
        <w:t>ג</w:t>
      </w:r>
      <w:r>
        <w:rPr>
          <w:b/>
          <w:bCs/>
          <w:rtl/>
        </w:rPr>
        <w:t>’</w:t>
      </w:r>
      <w:r>
        <w:rPr>
          <w:rFonts w:hint="cs"/>
          <w:rtl/>
        </w:rPr>
        <w:t xml:space="preserve"> ולגבי</w:t>
      </w:r>
      <w:r>
        <w:rPr>
          <w:rFonts w:hint="cs"/>
          <w:b/>
          <w:bCs/>
          <w:rtl/>
        </w:rPr>
        <w:t xml:space="preserve"> ו</w:t>
      </w:r>
      <w:r>
        <w:rPr>
          <w:b/>
          <w:bCs/>
          <w:rtl/>
        </w:rPr>
        <w:t>’</w:t>
      </w:r>
      <w:r>
        <w:rPr>
          <w:rFonts w:hint="cs"/>
          <w:rtl/>
        </w:rPr>
        <w:t xml:space="preserve"> לא היה ל</w:t>
      </w:r>
      <w:r>
        <w:rPr>
          <w:rFonts w:hint="cs"/>
          <w:b/>
          <w:bCs/>
          <w:rtl/>
        </w:rPr>
        <w:t xml:space="preserve">בני </w:t>
      </w:r>
      <w:r>
        <w:rPr>
          <w:rFonts w:hint="cs"/>
          <w:rtl/>
        </w:rPr>
        <w:t xml:space="preserve">כל מעמד. אמרתו של </w:t>
      </w:r>
      <w:r>
        <w:rPr>
          <w:rFonts w:hint="cs"/>
          <w:b/>
          <w:bCs/>
          <w:rtl/>
        </w:rPr>
        <w:t>נאשם 6</w:t>
      </w:r>
      <w:r>
        <w:rPr>
          <w:rFonts w:hint="cs"/>
          <w:rtl/>
        </w:rPr>
        <w:t xml:space="preserve"> הינה עדיפה בעינינו על פני עדויות אחרות, וניתן לקבוע בין על פי גרסה זאת ובין על פי הגרסה שבני היה שותף בקבלתן של </w:t>
      </w:r>
      <w:r>
        <w:rPr>
          <w:rFonts w:hint="cs"/>
          <w:b/>
          <w:bCs/>
          <w:rtl/>
        </w:rPr>
        <w:t>ג</w:t>
      </w:r>
      <w:r>
        <w:rPr>
          <w:b/>
          <w:bCs/>
          <w:rtl/>
        </w:rPr>
        <w:t>’</w:t>
      </w:r>
      <w:r>
        <w:rPr>
          <w:rFonts w:hint="cs"/>
          <w:b/>
          <w:bCs/>
          <w:rtl/>
        </w:rPr>
        <w:t xml:space="preserve"> וו</w:t>
      </w:r>
      <w:r>
        <w:rPr>
          <w:b/>
          <w:bCs/>
          <w:rtl/>
        </w:rPr>
        <w:t>’</w:t>
      </w:r>
      <w:r>
        <w:rPr>
          <w:rFonts w:hint="cs"/>
          <w:rtl/>
        </w:rPr>
        <w:t xml:space="preserve">, כי </w:t>
      </w:r>
      <w:r>
        <w:rPr>
          <w:rFonts w:hint="cs"/>
          <w:b/>
          <w:bCs/>
          <w:rtl/>
        </w:rPr>
        <w:t xml:space="preserve">נאשם 6 </w:t>
      </w:r>
      <w:r>
        <w:rPr>
          <w:rFonts w:hint="cs"/>
          <w:rtl/>
        </w:rPr>
        <w:t xml:space="preserve">ביצע את העבירה של סחר בבני אדם שיוחסה לו בכתב האישום. </w:t>
      </w:r>
    </w:p>
    <w:p w14:paraId="455F5CC7" w14:textId="77777777" w:rsidR="00D82F73" w:rsidRDefault="00D82F73">
      <w:pPr>
        <w:ind w:left="720"/>
        <w:rPr>
          <w:rFonts w:hint="cs"/>
          <w:rtl/>
        </w:rPr>
      </w:pPr>
      <w:r>
        <w:rPr>
          <w:rFonts w:hint="cs"/>
          <w:rtl/>
        </w:rPr>
        <w:t>בקשר לכך, נראה לנו שניתנה לו אפשרות סבירה להתגונן, לאור העובדה שכל האפשרויות הנ"ל הוצגו בחומר הראיות, ו</w:t>
      </w:r>
      <w:r>
        <w:rPr>
          <w:rFonts w:hint="cs"/>
          <w:b/>
          <w:bCs/>
          <w:rtl/>
        </w:rPr>
        <w:t>נאשם 6</w:t>
      </w:r>
      <w:r>
        <w:rPr>
          <w:rFonts w:hint="cs"/>
          <w:rtl/>
        </w:rPr>
        <w:t xml:space="preserve"> עצמו הביא לעדות את </w:t>
      </w:r>
      <w:r>
        <w:rPr>
          <w:rFonts w:hint="cs"/>
          <w:b/>
          <w:bCs/>
          <w:rtl/>
        </w:rPr>
        <w:t>בני</w:t>
      </w:r>
      <w:r>
        <w:rPr>
          <w:rFonts w:hint="cs"/>
          <w:rtl/>
        </w:rPr>
        <w:t xml:space="preserve"> על מנת לתמוך בענינו על פי גרסתו האמורה. </w:t>
      </w:r>
    </w:p>
    <w:p w14:paraId="76770792" w14:textId="77777777" w:rsidR="00D82F73" w:rsidRDefault="00D82F73">
      <w:pPr>
        <w:ind w:left="1440"/>
        <w:rPr>
          <w:rFonts w:hint="cs"/>
          <w:rtl/>
        </w:rPr>
      </w:pPr>
    </w:p>
    <w:p w14:paraId="4F6A5E9B" w14:textId="77777777" w:rsidR="00D82F73" w:rsidRDefault="00D82F73">
      <w:pPr>
        <w:rPr>
          <w:rFonts w:hint="cs"/>
          <w:b/>
          <w:bCs/>
          <w:rtl/>
        </w:rPr>
      </w:pPr>
      <w:r>
        <w:rPr>
          <w:rFonts w:hint="cs"/>
          <w:b/>
          <w:bCs/>
          <w:rtl/>
        </w:rPr>
        <w:t xml:space="preserve">הכרעה ביחס לסרסרות למעשי זנות והבאת אדם לידי מעשי זנות בנסיבות מחמירות </w:t>
      </w:r>
    </w:p>
    <w:p w14:paraId="3EBC2FCF" w14:textId="77777777" w:rsidR="00D82F73" w:rsidRDefault="00D82F73" w:rsidP="00D82F73">
      <w:pPr>
        <w:numPr>
          <w:ilvl w:val="0"/>
          <w:numId w:val="3"/>
        </w:numPr>
        <w:ind w:right="0"/>
        <w:rPr>
          <w:rFonts w:hint="cs"/>
          <w:rtl/>
        </w:rPr>
      </w:pPr>
      <w:r>
        <w:rPr>
          <w:rFonts w:hint="cs"/>
          <w:rtl/>
        </w:rPr>
        <w:t>ביחס לעבירות הנ"ל נראה לנו שהן הוכחו מעבר לספק סביר נגד</w:t>
      </w:r>
      <w:r>
        <w:rPr>
          <w:rFonts w:hint="cs"/>
          <w:b/>
          <w:bCs/>
          <w:rtl/>
        </w:rPr>
        <w:t xml:space="preserve"> נאשמים 6 ו-7 </w:t>
      </w:r>
      <w:r>
        <w:rPr>
          <w:rFonts w:hint="cs"/>
          <w:rtl/>
        </w:rPr>
        <w:t xml:space="preserve">ואנו מרשיעים אותם  בעבירות אלו שיוחסו להם בכתב האישום. </w:t>
      </w:r>
    </w:p>
    <w:p w14:paraId="5482E753" w14:textId="77777777" w:rsidR="00D82F73" w:rsidRDefault="00D82F73">
      <w:pPr>
        <w:ind w:firstLine="720"/>
        <w:rPr>
          <w:rFonts w:hint="cs"/>
          <w:rtl/>
        </w:rPr>
      </w:pPr>
      <w:r>
        <w:rPr>
          <w:rFonts w:hint="cs"/>
          <w:rtl/>
        </w:rPr>
        <w:t xml:space="preserve">בענין זה יש בראיות דלעיל כדי להוכיח את העבירות מעבר לספק סביר. </w:t>
      </w:r>
    </w:p>
    <w:p w14:paraId="3CF12DCC" w14:textId="77777777" w:rsidR="00D82F73" w:rsidRDefault="00D82F73">
      <w:pPr>
        <w:ind w:left="720"/>
        <w:rPr>
          <w:rFonts w:hint="cs"/>
          <w:rtl/>
        </w:rPr>
      </w:pPr>
      <w:r>
        <w:rPr>
          <w:rFonts w:hint="cs"/>
          <w:rtl/>
        </w:rPr>
        <w:t>הוכח ש</w:t>
      </w:r>
      <w:r>
        <w:rPr>
          <w:rFonts w:hint="cs"/>
          <w:b/>
          <w:bCs/>
          <w:rtl/>
        </w:rPr>
        <w:t>נאשמים 6 ו-7</w:t>
      </w:r>
      <w:r>
        <w:rPr>
          <w:rFonts w:hint="cs"/>
          <w:rtl/>
        </w:rPr>
        <w:t xml:space="preserve"> היו שותפים בניהול המשרד, שהם קיבלו את כספי אתנן מעבר לשירות שנתנו כנהגים, בגין ניהול המשרד והעסקתן של הנשים. </w:t>
      </w:r>
    </w:p>
    <w:p w14:paraId="0B76D25D" w14:textId="77777777" w:rsidR="00D82F73" w:rsidRDefault="00D82F73">
      <w:pPr>
        <w:ind w:firstLine="720"/>
        <w:rPr>
          <w:rFonts w:hint="cs"/>
          <w:rtl/>
        </w:rPr>
      </w:pPr>
      <w:r>
        <w:rPr>
          <w:rFonts w:hint="cs"/>
          <w:rtl/>
        </w:rPr>
        <w:t xml:space="preserve">הדברים נעשו בנסיבות מחמירות לאור ניצול המצוקה של הנשים כמפורט לעיל. </w:t>
      </w:r>
    </w:p>
    <w:p w14:paraId="6870F8CC" w14:textId="77777777" w:rsidR="00D82F73" w:rsidRDefault="00D82F73">
      <w:pPr>
        <w:ind w:left="720"/>
        <w:rPr>
          <w:rFonts w:hint="cs"/>
          <w:rtl/>
        </w:rPr>
      </w:pPr>
      <w:r>
        <w:rPr>
          <w:rFonts w:hint="cs"/>
          <w:rtl/>
        </w:rPr>
        <w:t xml:space="preserve">בכך גם נעברה העבירה של הבאת אדם לידי מעשי זנות בנסיבות מחמירות, הואיל וארגון העסקתן בתנאים של מצוקה כמפורט לעיל הביא אותן לידי עיסוק בזנות בתנאים של נסיבות מחמירות. </w:t>
      </w:r>
    </w:p>
    <w:p w14:paraId="5105A118" w14:textId="77777777" w:rsidR="00D82F73" w:rsidRDefault="00D82F73">
      <w:pPr>
        <w:ind w:left="1440"/>
        <w:rPr>
          <w:rFonts w:hint="cs"/>
          <w:rtl/>
        </w:rPr>
      </w:pPr>
    </w:p>
    <w:p w14:paraId="600200A4" w14:textId="77777777" w:rsidR="00D82F73" w:rsidRDefault="00D82F73">
      <w:pPr>
        <w:pStyle w:val="Heading5"/>
        <w:rPr>
          <w:rFonts w:cs="David" w:hint="cs"/>
          <w:b/>
          <w:bCs/>
          <w:u w:val="none"/>
          <w:rtl/>
        </w:rPr>
      </w:pPr>
      <w:r>
        <w:rPr>
          <w:rFonts w:cs="David" w:hint="cs"/>
          <w:b/>
          <w:bCs/>
          <w:u w:val="none"/>
          <w:rtl/>
        </w:rPr>
        <w:t xml:space="preserve"> הלנת שב"ח</w:t>
      </w:r>
    </w:p>
    <w:p w14:paraId="47DF7522" w14:textId="77777777" w:rsidR="00D82F73" w:rsidRDefault="00D82F73" w:rsidP="00D82F73">
      <w:pPr>
        <w:numPr>
          <w:ilvl w:val="0"/>
          <w:numId w:val="3"/>
        </w:numPr>
        <w:ind w:right="0"/>
        <w:rPr>
          <w:rFonts w:hint="cs"/>
          <w:rtl/>
        </w:rPr>
      </w:pPr>
      <w:r>
        <w:rPr>
          <w:rFonts w:hint="cs"/>
          <w:rtl/>
        </w:rPr>
        <w:t xml:space="preserve">גם בקשר לכך הוכח הדבר מעבר לספק סביר כמפורט לעיל, ואנו מרשיעים את </w:t>
      </w:r>
      <w:r>
        <w:rPr>
          <w:rFonts w:hint="cs"/>
          <w:b/>
          <w:bCs/>
          <w:rtl/>
        </w:rPr>
        <w:t>נאשמים 6 ו-7</w:t>
      </w:r>
      <w:r>
        <w:rPr>
          <w:rFonts w:hint="cs"/>
          <w:rtl/>
        </w:rPr>
        <w:t xml:space="preserve"> בעבירות אלו שיוחסו להם בכתב האישום. </w:t>
      </w:r>
    </w:p>
    <w:p w14:paraId="629D8638" w14:textId="77777777" w:rsidR="00D82F73" w:rsidRDefault="00D82F73">
      <w:pPr>
        <w:ind w:left="360"/>
        <w:rPr>
          <w:rFonts w:hint="cs"/>
          <w:rtl/>
        </w:rPr>
      </w:pPr>
    </w:p>
    <w:p w14:paraId="50330FA0" w14:textId="77777777" w:rsidR="00D82F73" w:rsidRDefault="00D82F73">
      <w:pPr>
        <w:pStyle w:val="Heading1"/>
        <w:jc w:val="both"/>
        <w:rPr>
          <w:rFonts w:hint="cs"/>
          <w:sz w:val="24"/>
          <w:szCs w:val="24"/>
          <w:u w:val="none"/>
          <w:rtl/>
        </w:rPr>
      </w:pPr>
      <w:r>
        <w:rPr>
          <w:rFonts w:hint="cs"/>
          <w:sz w:val="24"/>
          <w:szCs w:val="24"/>
          <w:u w:val="none"/>
          <w:rtl/>
        </w:rPr>
        <w:t>עבירת הקשר</w:t>
      </w:r>
    </w:p>
    <w:p w14:paraId="51EB3B93" w14:textId="77777777" w:rsidR="00D82F73" w:rsidRDefault="00D82F73" w:rsidP="00D82F73">
      <w:pPr>
        <w:numPr>
          <w:ilvl w:val="0"/>
          <w:numId w:val="3"/>
        </w:numPr>
        <w:ind w:right="0"/>
        <w:rPr>
          <w:rFonts w:hint="cs"/>
          <w:rtl/>
        </w:rPr>
      </w:pPr>
      <w:r>
        <w:rPr>
          <w:rFonts w:hint="cs"/>
          <w:rtl/>
        </w:rPr>
        <w:t>ביחס לעבירת הקשר, שיוחסה ל</w:t>
      </w:r>
      <w:r>
        <w:rPr>
          <w:rFonts w:hint="cs"/>
          <w:b/>
          <w:bCs/>
          <w:rtl/>
        </w:rPr>
        <w:t>נאשם 6</w:t>
      </w:r>
      <w:r>
        <w:rPr>
          <w:rFonts w:hint="cs"/>
          <w:rtl/>
        </w:rPr>
        <w:t xml:space="preserve"> באישום הראשון, נראה לנו שלא הובאו ראיות מספקות לכך ואנו מזכים אותו מעבירה זאת. </w:t>
      </w:r>
    </w:p>
    <w:p w14:paraId="4859570F" w14:textId="77777777" w:rsidR="00D82F73" w:rsidRDefault="00D82F73">
      <w:pPr>
        <w:ind w:left="1440"/>
        <w:rPr>
          <w:rFonts w:hint="cs"/>
          <w:rtl/>
        </w:rPr>
      </w:pPr>
    </w:p>
    <w:p w14:paraId="266DC06E" w14:textId="77777777" w:rsidR="00D82F73" w:rsidRDefault="00D82F73">
      <w:pPr>
        <w:pStyle w:val="Heading1"/>
        <w:jc w:val="both"/>
        <w:rPr>
          <w:rFonts w:hint="cs"/>
          <w:sz w:val="24"/>
          <w:szCs w:val="24"/>
          <w:u w:val="none"/>
          <w:rtl/>
        </w:rPr>
      </w:pPr>
      <w:r>
        <w:rPr>
          <w:rFonts w:hint="cs"/>
          <w:sz w:val="24"/>
          <w:szCs w:val="24"/>
          <w:u w:val="none"/>
          <w:rtl/>
        </w:rPr>
        <w:t>סיכום אישום עשירי</w:t>
      </w:r>
    </w:p>
    <w:p w14:paraId="5B7BF79A" w14:textId="77777777" w:rsidR="00D82F73" w:rsidRDefault="00D82F73" w:rsidP="00D82F73">
      <w:pPr>
        <w:numPr>
          <w:ilvl w:val="0"/>
          <w:numId w:val="3"/>
        </w:numPr>
        <w:ind w:right="0"/>
        <w:rPr>
          <w:rFonts w:hint="cs"/>
          <w:rtl/>
        </w:rPr>
      </w:pPr>
      <w:r>
        <w:rPr>
          <w:rFonts w:hint="cs"/>
          <w:rtl/>
        </w:rPr>
        <w:t xml:space="preserve">אנו מזכים את </w:t>
      </w:r>
      <w:r>
        <w:rPr>
          <w:rFonts w:hint="cs"/>
          <w:b/>
          <w:bCs/>
          <w:rtl/>
        </w:rPr>
        <w:t>נאשם 5</w:t>
      </w:r>
      <w:r>
        <w:rPr>
          <w:rFonts w:hint="cs"/>
          <w:rtl/>
        </w:rPr>
        <w:t xml:space="preserve"> מחמת הספק מעבירה של סחר בבני אדם לשם עיסוק בזנות, בה הואשם. </w:t>
      </w:r>
    </w:p>
    <w:p w14:paraId="3DD6BF43" w14:textId="77777777" w:rsidR="00D82F73" w:rsidRDefault="00D82F73">
      <w:pPr>
        <w:ind w:left="720"/>
        <w:rPr>
          <w:rFonts w:hint="cs"/>
          <w:rtl/>
        </w:rPr>
      </w:pPr>
      <w:r>
        <w:rPr>
          <w:rFonts w:hint="cs"/>
          <w:rtl/>
        </w:rPr>
        <w:t xml:space="preserve">אנו מזכים את </w:t>
      </w:r>
      <w:r>
        <w:rPr>
          <w:rFonts w:hint="cs"/>
          <w:b/>
          <w:bCs/>
          <w:rtl/>
        </w:rPr>
        <w:t xml:space="preserve">נאשם 6 </w:t>
      </w:r>
      <w:r>
        <w:rPr>
          <w:rFonts w:hint="cs"/>
          <w:rtl/>
        </w:rPr>
        <w:t xml:space="preserve">מעבירת הקשר. </w:t>
      </w:r>
    </w:p>
    <w:p w14:paraId="727451E4" w14:textId="77777777" w:rsidR="00D82F73" w:rsidRDefault="00D82F73">
      <w:pPr>
        <w:ind w:left="360"/>
        <w:rPr>
          <w:rFonts w:hint="cs"/>
          <w:rtl/>
        </w:rPr>
      </w:pPr>
    </w:p>
    <w:p w14:paraId="73768EE3" w14:textId="77777777" w:rsidR="00D82F73" w:rsidRDefault="00D82F73" w:rsidP="00D82F73">
      <w:pPr>
        <w:numPr>
          <w:ilvl w:val="0"/>
          <w:numId w:val="3"/>
        </w:numPr>
        <w:ind w:right="0"/>
        <w:rPr>
          <w:rtl/>
        </w:rPr>
      </w:pPr>
      <w:r>
        <w:rPr>
          <w:rFonts w:hint="cs"/>
          <w:rtl/>
        </w:rPr>
        <w:t xml:space="preserve">אנו מרשיעים את </w:t>
      </w:r>
      <w:r>
        <w:rPr>
          <w:rFonts w:hint="cs"/>
          <w:b/>
          <w:bCs/>
          <w:rtl/>
        </w:rPr>
        <w:t>נאשמים 1, 3, 4 ו-6</w:t>
      </w:r>
      <w:r>
        <w:rPr>
          <w:rFonts w:hint="cs"/>
          <w:rtl/>
        </w:rPr>
        <w:t xml:space="preserve"> בעבירה של סחר בבני אדם לשם עיסוק בזנות בשתי עבירות לפי </w:t>
      </w:r>
      <w:hyperlink r:id="rId255" w:history="1">
        <w:r w:rsidR="00796EF9" w:rsidRPr="00796EF9">
          <w:rPr>
            <w:color w:val="0000FF"/>
            <w:u w:val="single"/>
            <w:rtl/>
          </w:rPr>
          <w:t>סעיף 203א(א)</w:t>
        </w:r>
      </w:hyperlink>
      <w:r>
        <w:rPr>
          <w:rFonts w:hint="cs"/>
          <w:rtl/>
        </w:rPr>
        <w:t xml:space="preserve"> ל</w:t>
      </w:r>
      <w:hyperlink r:id="rId256"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תשל"ז – 1977, את </w:t>
      </w:r>
      <w:r>
        <w:rPr>
          <w:rFonts w:hint="cs"/>
          <w:b/>
          <w:bCs/>
          <w:rtl/>
        </w:rPr>
        <w:t>נאשמים 6 ו-7</w:t>
      </w:r>
      <w:r>
        <w:rPr>
          <w:rFonts w:hint="cs"/>
          <w:rtl/>
        </w:rPr>
        <w:t xml:space="preserve"> בסרסרות למעשי זנות בנסיבות מחמירות במספר רב של עבירות לפי </w:t>
      </w:r>
      <w:hyperlink r:id="rId257" w:history="1">
        <w:r w:rsidR="00796EF9" w:rsidRPr="00796EF9">
          <w:rPr>
            <w:color w:val="0000FF"/>
            <w:u w:val="single"/>
            <w:rtl/>
          </w:rPr>
          <w:t>סעיף 199(א) 2</w:t>
        </w:r>
      </w:hyperlink>
      <w:r>
        <w:rPr>
          <w:rFonts w:hint="cs"/>
          <w:rtl/>
        </w:rPr>
        <w:t xml:space="preserve"> לחוק הנ"ל, בהבאת אדם לידי מעשי זנות בנסיבות מחמירות במספר עבירות לפי </w:t>
      </w:r>
      <w:hyperlink r:id="rId258" w:history="1">
        <w:r w:rsidR="00796EF9" w:rsidRPr="00796EF9">
          <w:rPr>
            <w:color w:val="0000FF"/>
            <w:u w:val="single"/>
            <w:rtl/>
          </w:rPr>
          <w:t>סעיף 201</w:t>
        </w:r>
      </w:hyperlink>
      <w:r>
        <w:rPr>
          <w:rFonts w:hint="cs"/>
          <w:rtl/>
        </w:rPr>
        <w:t xml:space="preserve"> בצירוף </w:t>
      </w:r>
      <w:hyperlink r:id="rId259" w:history="1">
        <w:r w:rsidR="00796EF9" w:rsidRPr="00796EF9">
          <w:rPr>
            <w:color w:val="0000FF"/>
            <w:u w:val="single"/>
            <w:rtl/>
          </w:rPr>
          <w:t>סעיף 203(א)(ב)(1)</w:t>
        </w:r>
      </w:hyperlink>
      <w:r>
        <w:rPr>
          <w:rFonts w:hint="cs"/>
          <w:rtl/>
        </w:rPr>
        <w:t xml:space="preserve"> לחוק הנ"ל ובשתי עבירות של הלנת שב"ח לפי </w:t>
      </w:r>
      <w:hyperlink r:id="rId260" w:history="1">
        <w:r w:rsidR="00796EF9" w:rsidRPr="00796EF9">
          <w:rPr>
            <w:color w:val="0000FF"/>
            <w:u w:val="single"/>
            <w:rtl/>
          </w:rPr>
          <w:t>סעיף 12א(א)</w:t>
        </w:r>
      </w:hyperlink>
      <w:r>
        <w:rPr>
          <w:rFonts w:hint="cs"/>
          <w:rtl/>
        </w:rPr>
        <w:t xml:space="preserve"> ל</w:t>
      </w:r>
      <w:hyperlink r:id="rId261" w:history="1">
        <w:r w:rsidR="00EE7814" w:rsidRPr="00EE7814">
          <w:rPr>
            <w:rStyle w:val="Hyperlink"/>
            <w:rFonts w:hint="eastAsia"/>
            <w:rtl/>
          </w:rPr>
          <w:t>חוק</w:t>
        </w:r>
        <w:r w:rsidR="00EE7814" w:rsidRPr="00EE7814">
          <w:rPr>
            <w:rStyle w:val="Hyperlink"/>
            <w:rtl/>
          </w:rPr>
          <w:t xml:space="preserve"> הכניסה לישראל</w:t>
        </w:r>
      </w:hyperlink>
      <w:r>
        <w:rPr>
          <w:rFonts w:hint="cs"/>
          <w:rtl/>
        </w:rPr>
        <w:t xml:space="preserve">, תשי"ב – 1952. </w:t>
      </w:r>
    </w:p>
    <w:p w14:paraId="26548C6F" w14:textId="77777777" w:rsidR="00D82F73" w:rsidRDefault="00D82F73">
      <w:pPr>
        <w:ind w:left="1440"/>
        <w:rPr>
          <w:rFonts w:hint="cs"/>
          <w:rtl/>
        </w:rPr>
      </w:pPr>
    </w:p>
    <w:p w14:paraId="149C3C71" w14:textId="77777777" w:rsidR="00D82F73" w:rsidRDefault="00D82F73">
      <w:pPr>
        <w:rPr>
          <w:rFonts w:ascii="Arial" w:hAnsi="Arial" w:hint="cs"/>
          <w:b/>
          <w:bCs/>
          <w:u w:val="single"/>
          <w:rtl/>
        </w:rPr>
      </w:pPr>
      <w:r>
        <w:rPr>
          <w:rFonts w:ascii="Arial" w:hAnsi="Arial" w:hint="cs"/>
          <w:b/>
          <w:bCs/>
          <w:rtl/>
        </w:rPr>
        <w:t xml:space="preserve">(יא) </w:t>
      </w:r>
      <w:r>
        <w:rPr>
          <w:rFonts w:ascii="Arial" w:hAnsi="Arial" w:hint="cs"/>
          <w:b/>
          <w:bCs/>
          <w:u w:val="single"/>
          <w:rtl/>
        </w:rPr>
        <w:t>האישום האחד עשר (נאשם 6)</w:t>
      </w:r>
    </w:p>
    <w:p w14:paraId="48C784C8" w14:textId="77777777" w:rsidR="00D82F73" w:rsidRDefault="00D82F73">
      <w:pPr>
        <w:pStyle w:val="Heading7"/>
        <w:rPr>
          <w:rFonts w:ascii="Arial" w:hAnsi="Arial" w:cs="David" w:hint="cs"/>
          <w:sz w:val="20"/>
          <w:rtl/>
        </w:rPr>
      </w:pPr>
      <w:r>
        <w:rPr>
          <w:rFonts w:ascii="Arial" w:hAnsi="Arial" w:cs="David" w:hint="cs"/>
          <w:sz w:val="20"/>
          <w:rtl/>
        </w:rPr>
        <w:t xml:space="preserve">כתב אישום </w:t>
      </w:r>
    </w:p>
    <w:p w14:paraId="293DBC4F" w14:textId="77777777" w:rsidR="00D82F73" w:rsidRDefault="00D82F73" w:rsidP="00D82F73">
      <w:pPr>
        <w:numPr>
          <w:ilvl w:val="0"/>
          <w:numId w:val="3"/>
        </w:numPr>
        <w:ind w:right="0"/>
        <w:rPr>
          <w:rFonts w:ascii="Arial" w:hAnsi="Arial" w:hint="cs"/>
          <w:rtl/>
        </w:rPr>
      </w:pPr>
      <w:r>
        <w:rPr>
          <w:rFonts w:ascii="Arial" w:hAnsi="Arial" w:hint="cs"/>
          <w:rtl/>
        </w:rPr>
        <w:t xml:space="preserve">באישום ה-11 הואשם </w:t>
      </w:r>
      <w:r>
        <w:rPr>
          <w:rFonts w:ascii="Arial" w:hAnsi="Arial" w:hint="cs"/>
          <w:b/>
          <w:bCs/>
          <w:rtl/>
        </w:rPr>
        <w:t>נאשם 6</w:t>
      </w:r>
      <w:r>
        <w:rPr>
          <w:rFonts w:ascii="Arial" w:hAnsi="Arial" w:hint="cs"/>
          <w:rtl/>
        </w:rPr>
        <w:t xml:space="preserve"> בכך שבשלוש הזדמנויות בעל את </w:t>
      </w:r>
      <w:r>
        <w:rPr>
          <w:rFonts w:ascii="Arial" w:hAnsi="Arial" w:hint="cs"/>
          <w:b/>
          <w:bCs/>
          <w:rtl/>
        </w:rPr>
        <w:t>ג</w:t>
      </w:r>
      <w:r>
        <w:rPr>
          <w:rFonts w:ascii="Arial" w:hAnsi="Arial"/>
          <w:b/>
          <w:bCs/>
          <w:rtl/>
        </w:rPr>
        <w:t>’</w:t>
      </w:r>
      <w:r>
        <w:rPr>
          <w:rFonts w:ascii="Arial" w:hAnsi="Arial" w:hint="cs"/>
          <w:rtl/>
        </w:rPr>
        <w:t xml:space="preserve"> בניגוד להסכמתה החופשית. </w:t>
      </w:r>
    </w:p>
    <w:p w14:paraId="406DD966" w14:textId="77777777" w:rsidR="00D82F73" w:rsidRDefault="00D82F73">
      <w:pPr>
        <w:ind w:left="720"/>
        <w:rPr>
          <w:rFonts w:ascii="Arial" w:hAnsi="Arial"/>
          <w:rtl/>
        </w:rPr>
      </w:pPr>
      <w:r>
        <w:rPr>
          <w:rFonts w:ascii="Arial" w:hAnsi="Arial" w:hint="cs"/>
          <w:rtl/>
        </w:rPr>
        <w:t xml:space="preserve">בחודש 2/04, ישנה </w:t>
      </w:r>
      <w:r>
        <w:rPr>
          <w:rFonts w:ascii="Arial" w:hAnsi="Arial" w:hint="cs"/>
          <w:b/>
          <w:bCs/>
          <w:rtl/>
        </w:rPr>
        <w:t>ג</w:t>
      </w:r>
      <w:r>
        <w:rPr>
          <w:rFonts w:ascii="Arial" w:hAnsi="Arial"/>
          <w:b/>
          <w:bCs/>
          <w:rtl/>
        </w:rPr>
        <w:t>’</w:t>
      </w:r>
      <w:r>
        <w:rPr>
          <w:rFonts w:ascii="Arial" w:hAnsi="Arial" w:hint="cs"/>
          <w:rtl/>
        </w:rPr>
        <w:t xml:space="preserve"> במיטה זוגית עם הנאשם, בדירה ברח' רשב"ג  בירושלים, בשעות הבוקר החל ללטף את גופה והביע במעשיו את רצונו  לקיים איתה יחסי מין, היא סירבה, אך בעקבות לחצו ותלותה בו היא נכנסה איתו למקלחת שם החדיר את אבר מינו לאבר מינה בניגוד להסכמתה החופשית. </w:t>
      </w:r>
    </w:p>
    <w:p w14:paraId="5139E875" w14:textId="77777777" w:rsidR="00D82F73" w:rsidRDefault="00D82F73">
      <w:pPr>
        <w:ind w:left="720"/>
        <w:rPr>
          <w:rFonts w:ascii="Arial" w:hAnsi="Arial" w:hint="cs"/>
          <w:rtl/>
        </w:rPr>
      </w:pPr>
      <w:r>
        <w:rPr>
          <w:rFonts w:ascii="Arial" w:hAnsi="Arial" w:hint="cs"/>
          <w:rtl/>
        </w:rPr>
        <w:t xml:space="preserve">במועד נוסף לאחר מכן כאשר </w:t>
      </w:r>
      <w:r>
        <w:rPr>
          <w:rFonts w:ascii="Arial" w:hAnsi="Arial" w:hint="cs"/>
          <w:b/>
          <w:bCs/>
          <w:rtl/>
        </w:rPr>
        <w:t xml:space="preserve">הנאשם 6 </w:t>
      </w:r>
      <w:r>
        <w:rPr>
          <w:rFonts w:ascii="Arial" w:hAnsi="Arial" w:hint="cs"/>
          <w:rtl/>
        </w:rPr>
        <w:t>ו</w:t>
      </w:r>
      <w:r>
        <w:rPr>
          <w:rFonts w:ascii="Arial" w:hAnsi="Arial" w:hint="cs"/>
          <w:b/>
          <w:bCs/>
          <w:rtl/>
        </w:rPr>
        <w:t>ג</w:t>
      </w:r>
      <w:r>
        <w:rPr>
          <w:rFonts w:ascii="Arial" w:hAnsi="Arial"/>
          <w:b/>
          <w:bCs/>
          <w:rtl/>
        </w:rPr>
        <w:t>’</w:t>
      </w:r>
      <w:r>
        <w:rPr>
          <w:rFonts w:ascii="Arial" w:hAnsi="Arial" w:hint="cs"/>
          <w:rtl/>
        </w:rPr>
        <w:t xml:space="preserve"> היו לבדם בדירה ברח' רשב"ג, הנאשם התפשט והורה לג</w:t>
      </w:r>
      <w:r>
        <w:rPr>
          <w:rFonts w:ascii="Arial" w:hAnsi="Arial"/>
          <w:rtl/>
        </w:rPr>
        <w:t>’</w:t>
      </w:r>
      <w:r>
        <w:rPr>
          <w:rFonts w:ascii="Arial" w:hAnsi="Arial" w:hint="cs"/>
          <w:rtl/>
        </w:rPr>
        <w:t xml:space="preserve"> למצוץ את אבר מינו והיא סירבה, אך </w:t>
      </w:r>
      <w:r>
        <w:rPr>
          <w:rFonts w:ascii="Arial" w:hAnsi="Arial" w:hint="cs"/>
          <w:b/>
          <w:bCs/>
          <w:rtl/>
        </w:rPr>
        <w:t xml:space="preserve">נאשם 6 </w:t>
      </w:r>
      <w:r>
        <w:rPr>
          <w:rFonts w:ascii="Arial" w:hAnsi="Arial" w:hint="cs"/>
          <w:rtl/>
        </w:rPr>
        <w:t xml:space="preserve">דחף בכוח את ראשה לאבר מינו והחדיר את אבר מינו לפיה בניגוד להסכמתה החופשית. לאחר מכן החדיר את אבר מינו לאבר מינה בניגוד להסכמתה החופשית. </w:t>
      </w:r>
    </w:p>
    <w:p w14:paraId="3597B881" w14:textId="77777777" w:rsidR="00D82F73" w:rsidRDefault="00D82F73">
      <w:pPr>
        <w:ind w:left="720"/>
        <w:rPr>
          <w:rFonts w:ascii="Arial" w:hAnsi="Arial" w:hint="cs"/>
          <w:rtl/>
        </w:rPr>
      </w:pPr>
      <w:r>
        <w:rPr>
          <w:rFonts w:ascii="Arial" w:hAnsi="Arial" w:hint="cs"/>
          <w:rtl/>
        </w:rPr>
        <w:t xml:space="preserve">במועד נוסף לאחר האמור, </w:t>
      </w:r>
      <w:r>
        <w:rPr>
          <w:rFonts w:ascii="Arial" w:hAnsi="Arial" w:hint="cs"/>
          <w:b/>
          <w:bCs/>
          <w:rtl/>
        </w:rPr>
        <w:t xml:space="preserve">נאשם 6 </w:t>
      </w:r>
      <w:r>
        <w:rPr>
          <w:rFonts w:ascii="Arial" w:hAnsi="Arial" w:hint="cs"/>
          <w:rtl/>
        </w:rPr>
        <w:t xml:space="preserve">אסף ברכבו את </w:t>
      </w:r>
      <w:r>
        <w:rPr>
          <w:rFonts w:ascii="Arial" w:hAnsi="Arial" w:hint="cs"/>
          <w:b/>
          <w:bCs/>
          <w:rtl/>
        </w:rPr>
        <w:t>ג</w:t>
      </w:r>
      <w:r>
        <w:rPr>
          <w:rFonts w:ascii="Arial" w:hAnsi="Arial"/>
          <w:b/>
          <w:bCs/>
          <w:rtl/>
        </w:rPr>
        <w:t>’</w:t>
      </w:r>
      <w:r>
        <w:rPr>
          <w:rFonts w:ascii="Arial" w:hAnsi="Arial" w:hint="cs"/>
          <w:rtl/>
        </w:rPr>
        <w:t xml:space="preserve"> לאחר שסיפקה שירותי מין ללקוח, והסיע אותה לדירה נוספת בירושלים בה התגורר, הוא התפשט, סימן ל</w:t>
      </w:r>
      <w:r>
        <w:rPr>
          <w:rFonts w:ascii="Arial" w:hAnsi="Arial" w:hint="cs"/>
          <w:b/>
          <w:bCs/>
          <w:rtl/>
        </w:rPr>
        <w:t>ג</w:t>
      </w:r>
      <w:r>
        <w:rPr>
          <w:rFonts w:ascii="Arial" w:hAnsi="Arial"/>
          <w:b/>
          <w:bCs/>
          <w:rtl/>
        </w:rPr>
        <w:t>’</w:t>
      </w:r>
      <w:r>
        <w:rPr>
          <w:rFonts w:ascii="Arial" w:hAnsi="Arial" w:hint="cs"/>
          <w:rtl/>
        </w:rPr>
        <w:t xml:space="preserve"> לקיים איתו יחסי מין, ולאחר מכן החדיר את אבר מינו לאבר מינה בניגוד להסכמתה החופשית.</w:t>
      </w:r>
    </w:p>
    <w:p w14:paraId="188E0B33" w14:textId="77777777" w:rsidR="00D82F73" w:rsidRDefault="00D82F73">
      <w:pPr>
        <w:ind w:left="720"/>
        <w:rPr>
          <w:rFonts w:ascii="Arial" w:hAnsi="Arial" w:hint="cs"/>
          <w:rtl/>
        </w:rPr>
      </w:pPr>
      <w:r>
        <w:rPr>
          <w:rFonts w:ascii="Arial" w:hAnsi="Arial" w:hint="cs"/>
          <w:b/>
          <w:bCs/>
          <w:rtl/>
        </w:rPr>
        <w:t>ג</w:t>
      </w:r>
      <w:r>
        <w:rPr>
          <w:rFonts w:ascii="Arial" w:hAnsi="Arial"/>
          <w:b/>
          <w:bCs/>
          <w:rtl/>
        </w:rPr>
        <w:t>’</w:t>
      </w:r>
      <w:r>
        <w:rPr>
          <w:rFonts w:ascii="Arial" w:hAnsi="Arial" w:hint="cs"/>
          <w:rtl/>
        </w:rPr>
        <w:t xml:space="preserve"> אפשרה ל</w:t>
      </w:r>
      <w:r>
        <w:rPr>
          <w:rFonts w:ascii="Arial" w:hAnsi="Arial" w:hint="cs"/>
          <w:b/>
          <w:bCs/>
          <w:rtl/>
        </w:rPr>
        <w:t xml:space="preserve">נאשם 6 </w:t>
      </w:r>
      <w:r>
        <w:rPr>
          <w:rFonts w:ascii="Arial" w:hAnsi="Arial" w:hint="cs"/>
          <w:rtl/>
        </w:rPr>
        <w:t xml:space="preserve">לבצע את המעשים הנ"ל עקב פחדה הרב מפניו וכיוון שראתה בו את "בעל הבית" שלה. היא ראתה את עצמה נתונה למרותו וחששה שיפגע בה אם לא תיענה לדרישותיו המיניות. </w:t>
      </w:r>
    </w:p>
    <w:p w14:paraId="1C50714E" w14:textId="77777777" w:rsidR="00D82F73" w:rsidRDefault="00D82F73">
      <w:pPr>
        <w:ind w:firstLine="720"/>
        <w:rPr>
          <w:rFonts w:ascii="Arial" w:hAnsi="Arial" w:hint="cs"/>
          <w:rtl/>
        </w:rPr>
      </w:pPr>
      <w:r>
        <w:rPr>
          <w:rFonts w:ascii="Arial" w:hAnsi="Arial" w:hint="cs"/>
          <w:b/>
          <w:bCs/>
          <w:rtl/>
        </w:rPr>
        <w:t xml:space="preserve">נאשם 6 </w:t>
      </w:r>
      <w:r>
        <w:rPr>
          <w:rFonts w:ascii="Arial" w:hAnsi="Arial" w:hint="cs"/>
          <w:rtl/>
        </w:rPr>
        <w:t xml:space="preserve">לא שילם לה כל תשלום עבור יחסי המין שקיימה איתו. </w:t>
      </w:r>
    </w:p>
    <w:p w14:paraId="551785A4" w14:textId="77777777" w:rsidR="00D82F73" w:rsidRDefault="00D82F73">
      <w:pPr>
        <w:ind w:left="720"/>
        <w:rPr>
          <w:rFonts w:ascii="Arial" w:hAnsi="Arial" w:hint="cs"/>
          <w:rtl/>
        </w:rPr>
      </w:pPr>
      <w:r>
        <w:rPr>
          <w:rFonts w:ascii="Arial" w:hAnsi="Arial" w:hint="cs"/>
          <w:rtl/>
        </w:rPr>
        <w:t xml:space="preserve">לאור זאת, הואשם ב-3 עבירות לפי </w:t>
      </w:r>
      <w:hyperlink r:id="rId262" w:history="1">
        <w:r w:rsidR="00796EF9" w:rsidRPr="00796EF9">
          <w:rPr>
            <w:rFonts w:ascii="Arial" w:hAnsi="Arial"/>
            <w:color w:val="0000FF"/>
            <w:u w:val="single"/>
            <w:rtl/>
          </w:rPr>
          <w:t>סעיף 345(א)(ו)</w:t>
        </w:r>
      </w:hyperlink>
      <w:r>
        <w:rPr>
          <w:rFonts w:ascii="Arial" w:hAnsi="Arial" w:hint="cs"/>
          <w:rtl/>
        </w:rPr>
        <w:t xml:space="preserve"> ל</w:t>
      </w:r>
      <w:hyperlink r:id="rId263" w:history="1">
        <w:r w:rsidR="00EE7814" w:rsidRPr="00EE7814">
          <w:rPr>
            <w:rStyle w:val="Hyperlink"/>
            <w:rFonts w:ascii="Arial" w:hAnsi="Arial" w:hint="eastAsia"/>
            <w:rtl/>
          </w:rPr>
          <w:t>חוק</w:t>
        </w:r>
        <w:r w:rsidR="00EE7814" w:rsidRPr="00EE7814">
          <w:rPr>
            <w:rStyle w:val="Hyperlink"/>
            <w:rFonts w:ascii="Arial" w:hAnsi="Arial"/>
            <w:rtl/>
          </w:rPr>
          <w:t xml:space="preserve"> העונשין</w:t>
        </w:r>
      </w:hyperlink>
      <w:r>
        <w:rPr>
          <w:rFonts w:ascii="Arial" w:hAnsi="Arial" w:hint="cs"/>
          <w:rtl/>
        </w:rPr>
        <w:t xml:space="preserve"> ועבירה של מעשה סדום לפי </w:t>
      </w:r>
      <w:hyperlink r:id="rId264" w:history="1">
        <w:r w:rsidR="00796EF9" w:rsidRPr="00796EF9">
          <w:rPr>
            <w:rFonts w:ascii="Arial" w:hAnsi="Arial"/>
            <w:color w:val="0000FF"/>
            <w:u w:val="single"/>
            <w:rtl/>
          </w:rPr>
          <w:t>סעיף 347(ב)</w:t>
        </w:r>
      </w:hyperlink>
      <w:r>
        <w:rPr>
          <w:rFonts w:ascii="Arial" w:hAnsi="Arial" w:hint="cs"/>
          <w:rtl/>
        </w:rPr>
        <w:t xml:space="preserve"> בצירוף </w:t>
      </w:r>
      <w:hyperlink r:id="rId265" w:history="1">
        <w:r w:rsidR="00796EF9" w:rsidRPr="00796EF9">
          <w:rPr>
            <w:rFonts w:ascii="Arial" w:hAnsi="Arial"/>
            <w:color w:val="0000FF"/>
            <w:u w:val="single"/>
            <w:rtl/>
          </w:rPr>
          <w:t>345(א)1</w:t>
        </w:r>
      </w:hyperlink>
      <w:r>
        <w:rPr>
          <w:rFonts w:ascii="Arial" w:hAnsi="Arial" w:hint="cs"/>
          <w:rtl/>
        </w:rPr>
        <w:t xml:space="preserve"> לחוק הנ"ל. </w:t>
      </w:r>
    </w:p>
    <w:p w14:paraId="026EC949" w14:textId="77777777" w:rsidR="00D82F73" w:rsidRDefault="00D82F73">
      <w:pPr>
        <w:ind w:left="1440"/>
        <w:rPr>
          <w:rFonts w:ascii="Arial" w:hAnsi="Arial" w:hint="cs"/>
          <w:rtl/>
        </w:rPr>
      </w:pPr>
    </w:p>
    <w:p w14:paraId="6F2CADCA" w14:textId="77777777" w:rsidR="00D82F73" w:rsidRDefault="00D82F73">
      <w:pPr>
        <w:pStyle w:val="Heading7"/>
        <w:rPr>
          <w:rFonts w:ascii="Arial" w:hAnsi="Arial" w:cs="David" w:hint="cs"/>
          <w:sz w:val="20"/>
          <w:rtl/>
        </w:rPr>
      </w:pPr>
      <w:r>
        <w:rPr>
          <w:rFonts w:ascii="Arial" w:hAnsi="Arial" w:cs="David" w:hint="cs"/>
          <w:sz w:val="20"/>
          <w:rtl/>
        </w:rPr>
        <w:t>טענות המאשימה וראיותיה</w:t>
      </w:r>
    </w:p>
    <w:p w14:paraId="20140809" w14:textId="77777777" w:rsidR="00D82F73" w:rsidRDefault="00D82F73" w:rsidP="00D82F73">
      <w:pPr>
        <w:numPr>
          <w:ilvl w:val="0"/>
          <w:numId w:val="3"/>
        </w:numPr>
        <w:ind w:right="0"/>
        <w:rPr>
          <w:rFonts w:ascii="Arial" w:hAnsi="Arial" w:hint="cs"/>
          <w:rtl/>
        </w:rPr>
      </w:pP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העידה ש</w:t>
      </w:r>
      <w:r>
        <w:rPr>
          <w:rFonts w:ascii="Arial" w:hAnsi="Arial" w:hint="cs"/>
          <w:b/>
          <w:bCs/>
          <w:rtl/>
        </w:rPr>
        <w:t xml:space="preserve">נאשם 6 </w:t>
      </w:r>
      <w:r>
        <w:rPr>
          <w:rFonts w:ascii="Arial" w:hAnsi="Arial" w:hint="cs"/>
          <w:rtl/>
        </w:rPr>
        <w:t xml:space="preserve">קיים איתה יחסי מין 6-7 פעמים , שהיא לא רצתה בכך, אך לא הראתה לו שאינה מעונינת כי פחדה ממנו (עמ' 140 לפרוטוקול). לגבי הפעם הראשונה האמורה לעיל, היא סיפרה על עיקרי העובדות שבכתב האישום דלעיל, כשהוא נטפל אליה בשעות הבוקר, היא ביקשה שיחכה,  שישים קונדום ושילכו למקלחת כדי שאף אחד לא יראה, והם קיימו יחסי מין במקלחת. </w:t>
      </w:r>
    </w:p>
    <w:p w14:paraId="3B85102B" w14:textId="77777777" w:rsidR="00D82F73" w:rsidRDefault="00D82F73">
      <w:pPr>
        <w:ind w:left="360"/>
        <w:rPr>
          <w:rFonts w:ascii="Arial" w:hAnsi="Arial" w:hint="cs"/>
          <w:rtl/>
        </w:rPr>
      </w:pPr>
    </w:p>
    <w:p w14:paraId="7ACA25B9" w14:textId="77777777" w:rsidR="00D82F73" w:rsidRDefault="00D82F73">
      <w:pPr>
        <w:ind w:left="720"/>
        <w:rPr>
          <w:rFonts w:ascii="Arial" w:hAnsi="Arial"/>
          <w:rtl/>
        </w:rPr>
      </w:pPr>
      <w:r>
        <w:rPr>
          <w:rFonts w:ascii="Arial" w:hAnsi="Arial" w:hint="cs"/>
          <w:rtl/>
        </w:rPr>
        <w:t>לגבי הפעם השניה, כשביקש ממנה לעשות מין אוראלי, היא סירבה והוא משך את ראשה והצמיד אותו לאבר מינו, היא נבהלה וביצעה בו מין אוראלי, הוא אמר לה שהיא לא עושה זאת היטב והם קיימו יחסי מין.</w:t>
      </w:r>
    </w:p>
    <w:p w14:paraId="38161DD2" w14:textId="77777777" w:rsidR="00D82F73" w:rsidRDefault="00D82F73">
      <w:pPr>
        <w:ind w:left="720"/>
        <w:rPr>
          <w:rFonts w:ascii="Arial" w:hAnsi="Arial" w:hint="cs"/>
          <w:rtl/>
        </w:rPr>
      </w:pPr>
      <w:r>
        <w:rPr>
          <w:rFonts w:ascii="Arial" w:hAnsi="Arial" w:hint="cs"/>
          <w:rtl/>
        </w:rPr>
        <w:t xml:space="preserve">כמו כן, אמרה שכשהוא היה אומר לה שהוא רוצה לקיים יחסי מין לא היתה מסרבת הואיל והיא פחדה שלא יתן לה עבודה, במקרה אחר היא קיימה איתו יחסי מין מתוך פחד כי חשבה שכך צריך להיות. </w:t>
      </w:r>
    </w:p>
    <w:p w14:paraId="4382E59E" w14:textId="77777777" w:rsidR="00D82F73" w:rsidRDefault="00D82F73">
      <w:pPr>
        <w:ind w:left="720"/>
        <w:rPr>
          <w:rFonts w:ascii="Arial" w:hAnsi="Arial" w:hint="cs"/>
          <w:rtl/>
        </w:rPr>
      </w:pPr>
      <w:r>
        <w:rPr>
          <w:rFonts w:ascii="Arial" w:hAnsi="Arial" w:hint="cs"/>
          <w:rtl/>
        </w:rPr>
        <w:t xml:space="preserve">הוא לא שילם לה עבור יחסי המין, ורק פעם אחת הוא הזמין אותה לארוחה במסעדה, אחרי שהיא היתה אצל לקוח (עמ' 141-142 לפרוטוקול) לדבריה לא רצתה בקיום יחסי מין (עמ' 563-565  לפרוטוקול). </w:t>
      </w:r>
    </w:p>
    <w:p w14:paraId="0FAFC08F" w14:textId="77777777" w:rsidR="00D82F73" w:rsidRDefault="00D82F73">
      <w:pPr>
        <w:ind w:left="720"/>
        <w:rPr>
          <w:rFonts w:ascii="Arial" w:hAnsi="Arial" w:hint="cs"/>
          <w:rtl/>
        </w:rPr>
      </w:pPr>
      <w:r>
        <w:rPr>
          <w:rFonts w:ascii="Arial" w:hAnsi="Arial" w:hint="cs"/>
          <w:b/>
          <w:bCs/>
          <w:rtl/>
        </w:rPr>
        <w:t xml:space="preserve">נאשם 6 </w:t>
      </w:r>
      <w:r>
        <w:rPr>
          <w:rFonts w:ascii="Arial" w:hAnsi="Arial" w:hint="cs"/>
          <w:rtl/>
        </w:rPr>
        <w:t>טען ש</w:t>
      </w:r>
      <w:r>
        <w:rPr>
          <w:rFonts w:ascii="Arial" w:hAnsi="Arial" w:hint="cs"/>
          <w:b/>
          <w:bCs/>
          <w:rtl/>
        </w:rPr>
        <w:t>ג</w:t>
      </w:r>
      <w:r>
        <w:rPr>
          <w:rFonts w:ascii="Arial" w:hAnsi="Arial"/>
          <w:b/>
          <w:bCs/>
          <w:rtl/>
        </w:rPr>
        <w:t>’</w:t>
      </w:r>
      <w:r>
        <w:rPr>
          <w:rFonts w:ascii="Arial" w:hAnsi="Arial" w:hint="cs"/>
          <w:rtl/>
        </w:rPr>
        <w:t xml:space="preserve"> התחככה איתו ורצתה לקיים איתו יחסי מין כשהם ישנו ליד בחורות נוספות והוא ביקש ממנה ללכת למקלחת ושם הם קיימו יחסי מין מרצון, ולאחר מכן קיימו מספר פעמים יחסי מין תמיד בהסכמה וביוזמתה </w:t>
      </w:r>
    </w:p>
    <w:p w14:paraId="647ADF7A" w14:textId="77777777" w:rsidR="00D82F73" w:rsidRDefault="00D82F73">
      <w:pPr>
        <w:ind w:left="720"/>
        <w:rPr>
          <w:rFonts w:ascii="Arial" w:hAnsi="Arial" w:hint="cs"/>
          <w:rtl/>
        </w:rPr>
      </w:pPr>
      <w:r>
        <w:rPr>
          <w:rFonts w:ascii="Arial" w:hAnsi="Arial" w:hint="cs"/>
          <w:b/>
          <w:bCs/>
          <w:rtl/>
        </w:rPr>
        <w:t>(</w:t>
      </w:r>
      <w:r>
        <w:rPr>
          <w:rFonts w:ascii="Arial" w:hAnsi="Arial" w:hint="cs"/>
          <w:rtl/>
        </w:rPr>
        <w:t xml:space="preserve">ת/173, עמ' 3; ת176 עמ' 9-10; בעימות ביניהם ת/178 עמ' 5; ת/221 תמליל ראשון 39-48). </w:t>
      </w:r>
    </w:p>
    <w:p w14:paraId="58DC27A1" w14:textId="77777777" w:rsidR="00D82F73" w:rsidRDefault="00D82F73">
      <w:pPr>
        <w:ind w:left="720"/>
        <w:rPr>
          <w:rFonts w:ascii="Arial" w:hAnsi="Arial" w:hint="cs"/>
          <w:rtl/>
        </w:rPr>
      </w:pPr>
      <w:r>
        <w:rPr>
          <w:rFonts w:ascii="Arial" w:hAnsi="Arial" w:hint="cs"/>
          <w:rtl/>
        </w:rPr>
        <w:t>בבית המשפט חזר על אותה גרסה, והוסיף שהיתה אוירה משוחררת במשרד, ו</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לא הביעה אף פעם התנגדות ולא הראתה שאינה מעונינת ושיתפה פעולה. </w:t>
      </w:r>
      <w:r>
        <w:rPr>
          <w:rFonts w:ascii="Arial" w:hAnsi="Arial" w:hint="cs"/>
          <w:b/>
          <w:bCs/>
          <w:rtl/>
        </w:rPr>
        <w:t xml:space="preserve">נאשם 6 </w:t>
      </w:r>
      <w:r>
        <w:rPr>
          <w:rFonts w:ascii="Arial" w:hAnsi="Arial" w:hint="cs"/>
          <w:rtl/>
        </w:rPr>
        <w:t xml:space="preserve">טען שלא היה המעסיק שלה ולא הבוס שלה אלא רק ניהל את המשרד. </w:t>
      </w:r>
    </w:p>
    <w:p w14:paraId="10E9434D" w14:textId="77777777" w:rsidR="00D82F73" w:rsidRDefault="00D82F73">
      <w:pPr>
        <w:ind w:left="720"/>
        <w:rPr>
          <w:rFonts w:ascii="Arial" w:hAnsi="Arial" w:hint="cs"/>
          <w:rtl/>
        </w:rPr>
      </w:pPr>
      <w:r>
        <w:rPr>
          <w:rFonts w:ascii="Arial" w:hAnsi="Arial" w:hint="cs"/>
          <w:b/>
          <w:bCs/>
          <w:rtl/>
        </w:rPr>
        <w:t xml:space="preserve">נאשם 6 </w:t>
      </w:r>
      <w:r>
        <w:rPr>
          <w:rFonts w:ascii="Arial" w:hAnsi="Arial" w:hint="cs"/>
          <w:rtl/>
        </w:rPr>
        <w:t xml:space="preserve">סתר את עצמו בכך שטען שקיום יחסי המין היו ביוזמתה בכך שאמר: </w:t>
      </w:r>
      <w:r>
        <w:rPr>
          <w:rFonts w:ascii="Arial" w:hAnsi="Arial" w:hint="cs"/>
          <w:b/>
          <w:bCs/>
          <w:rtl/>
        </w:rPr>
        <w:t>"אני לא יודע להגיד זה מרצונה, היא אומרת שזה לא מרצונה, אבל היא לא הראתה את כל הדברים האלה, אם אני הייתי מרגיש אפילו באחוז אחד שהיא לא מעונינת בקיום יחסי המין בשום מצב לא הייתי עושה את זה, הייתי מפסיק את זה מיד" (</w:t>
      </w:r>
      <w:r>
        <w:rPr>
          <w:rFonts w:ascii="Arial" w:hAnsi="Arial" w:hint="cs"/>
          <w:rtl/>
        </w:rPr>
        <w:t xml:space="preserve">675 לפרוטוקול, עמ' 13-14 לפרוטוקול מיום 18.7.05). </w:t>
      </w:r>
    </w:p>
    <w:p w14:paraId="5FC7A575" w14:textId="77777777" w:rsidR="00D82F73" w:rsidRDefault="00D82F73">
      <w:pPr>
        <w:ind w:firstLine="720"/>
        <w:rPr>
          <w:rFonts w:ascii="Arial" w:hAnsi="Arial" w:hint="cs"/>
          <w:rtl/>
        </w:rPr>
      </w:pPr>
      <w:r>
        <w:rPr>
          <w:rFonts w:ascii="Arial" w:hAnsi="Arial" w:hint="cs"/>
          <w:rtl/>
        </w:rPr>
        <w:t xml:space="preserve">יש לקבל את עדותה של </w:t>
      </w:r>
      <w:r>
        <w:rPr>
          <w:rFonts w:ascii="Arial" w:hAnsi="Arial" w:hint="cs"/>
          <w:b/>
          <w:bCs/>
          <w:rtl/>
        </w:rPr>
        <w:t>ג</w:t>
      </w:r>
      <w:r>
        <w:rPr>
          <w:rFonts w:ascii="Arial" w:hAnsi="Arial"/>
          <w:b/>
          <w:bCs/>
          <w:rtl/>
        </w:rPr>
        <w:t>’</w:t>
      </w:r>
      <w:r>
        <w:rPr>
          <w:rFonts w:ascii="Arial" w:hAnsi="Arial" w:hint="cs"/>
          <w:b/>
          <w:bCs/>
          <w:rtl/>
        </w:rPr>
        <w:t>,</w:t>
      </w:r>
      <w:r>
        <w:rPr>
          <w:rFonts w:ascii="Arial" w:hAnsi="Arial" w:hint="cs"/>
          <w:rtl/>
        </w:rPr>
        <w:t xml:space="preserve"> שלא רצתה בקיום יחסי מין, ומעשה הסדום נכפה עליה.</w:t>
      </w:r>
    </w:p>
    <w:p w14:paraId="09235419" w14:textId="77777777" w:rsidR="00D82F73" w:rsidRDefault="00D82F73">
      <w:pPr>
        <w:ind w:left="720"/>
        <w:rPr>
          <w:rFonts w:ascii="Arial" w:hAnsi="Arial" w:hint="cs"/>
          <w:rtl/>
        </w:rPr>
      </w:pPr>
      <w:r>
        <w:rPr>
          <w:rFonts w:ascii="Arial" w:hAnsi="Arial" w:hint="cs"/>
          <w:rtl/>
        </w:rPr>
        <w:t>לגבי טענתו של</w:t>
      </w:r>
      <w:r>
        <w:rPr>
          <w:rFonts w:ascii="Arial" w:hAnsi="Arial" w:hint="cs"/>
          <w:b/>
          <w:bCs/>
          <w:rtl/>
        </w:rPr>
        <w:t xml:space="preserve"> נאשם 6 </w:t>
      </w:r>
      <w:r>
        <w:rPr>
          <w:rFonts w:ascii="Arial" w:hAnsi="Arial" w:hint="cs"/>
          <w:rtl/>
        </w:rPr>
        <w:t xml:space="preserve">שהיתה אוירה טובה במשרד, הדברים לא מתישבים עם עדותה של </w:t>
      </w:r>
      <w:r>
        <w:rPr>
          <w:rFonts w:ascii="Arial" w:hAnsi="Arial" w:hint="cs"/>
          <w:b/>
          <w:bCs/>
          <w:rtl/>
        </w:rPr>
        <w:t>ג</w:t>
      </w:r>
      <w:r>
        <w:rPr>
          <w:rFonts w:ascii="Arial" w:hAnsi="Arial"/>
          <w:b/>
          <w:bCs/>
          <w:rtl/>
        </w:rPr>
        <w:t>’</w:t>
      </w:r>
      <w:r>
        <w:rPr>
          <w:rFonts w:ascii="Arial" w:hAnsi="Arial" w:hint="cs"/>
          <w:rtl/>
        </w:rPr>
        <w:t xml:space="preserve"> שנתמכה בעדות של </w:t>
      </w:r>
      <w:r>
        <w:rPr>
          <w:rFonts w:ascii="Arial" w:hAnsi="Arial" w:hint="cs"/>
          <w:b/>
          <w:bCs/>
          <w:rtl/>
        </w:rPr>
        <w:t>נאשם 3, שג</w:t>
      </w:r>
      <w:r>
        <w:rPr>
          <w:rFonts w:ascii="Arial" w:hAnsi="Arial"/>
          <w:b/>
          <w:bCs/>
          <w:rtl/>
        </w:rPr>
        <w:t>’</w:t>
      </w:r>
      <w:r>
        <w:rPr>
          <w:rFonts w:ascii="Arial" w:hAnsi="Arial" w:hint="cs"/>
          <w:rtl/>
        </w:rPr>
        <w:t xml:space="preserve"> התלוננתה על היחס של </w:t>
      </w:r>
      <w:r>
        <w:rPr>
          <w:rFonts w:ascii="Arial" w:hAnsi="Arial" w:hint="cs"/>
          <w:b/>
          <w:bCs/>
          <w:rtl/>
        </w:rPr>
        <w:t xml:space="preserve">נאשם 6 </w:t>
      </w:r>
      <w:r>
        <w:rPr>
          <w:rFonts w:ascii="Arial" w:hAnsi="Arial" w:hint="cs"/>
          <w:rtl/>
        </w:rPr>
        <w:t>אליה וביקשה שיעבירו אותה למשרד אחר, ואין כל סיבה להניח שהסכימה לקיים יחסי מין עם הבוס שלה בחינם בעת שהיתה במצוקה כלכלית.</w:t>
      </w:r>
    </w:p>
    <w:p w14:paraId="2B5DE759" w14:textId="77777777" w:rsidR="00D82F73" w:rsidRDefault="00D82F73">
      <w:pPr>
        <w:ind w:left="720"/>
        <w:rPr>
          <w:rFonts w:ascii="Arial" w:hAnsi="Arial" w:hint="cs"/>
          <w:b/>
          <w:bCs/>
          <w:rtl/>
        </w:rPr>
      </w:pPr>
      <w:r>
        <w:rPr>
          <w:rFonts w:ascii="Arial" w:hAnsi="Arial" w:hint="cs"/>
          <w:rtl/>
        </w:rPr>
        <w:t xml:space="preserve">מן ההיבט המשפטי, על פי התיקון תשס"א, די בכך שיחסי המין היו לא בהסכמה החופשית של המתלוננת לצורך העבירה של אינוס. די בכך שהיה סרוב מילולי כדי ללמד על אי הסכמה </w:t>
      </w:r>
      <w:r>
        <w:rPr>
          <w:rFonts w:ascii="Arial" w:hAnsi="Arial" w:hint="cs"/>
          <w:b/>
          <w:bCs/>
          <w:rtl/>
        </w:rPr>
        <w:t>(</w:t>
      </w:r>
      <w:hyperlink r:id="rId266" w:history="1">
        <w:r w:rsidR="00EE7814" w:rsidRPr="00EE7814">
          <w:rPr>
            <w:rStyle w:val="Hyperlink"/>
            <w:rFonts w:ascii="Arial" w:hAnsi="Arial" w:hint="eastAsia"/>
            <w:b/>
            <w:bCs/>
            <w:rtl/>
          </w:rPr>
          <w:t>ע</w:t>
        </w:r>
        <w:r w:rsidR="00EE7814" w:rsidRPr="00EE7814">
          <w:rPr>
            <w:rStyle w:val="Hyperlink"/>
            <w:rFonts w:ascii="Arial" w:hAnsi="Arial"/>
            <w:b/>
            <w:bCs/>
            <w:rtl/>
          </w:rPr>
          <w:t>.פ 5612/92, מ"י נ' בארי ואח', פ"ד מח</w:t>
        </w:r>
      </w:hyperlink>
      <w:r>
        <w:rPr>
          <w:rFonts w:ascii="Arial" w:hAnsi="Arial" w:hint="cs"/>
          <w:b/>
          <w:bCs/>
          <w:rtl/>
        </w:rPr>
        <w:t xml:space="preserve">(1) 302, עמ' 346-347;  </w:t>
      </w:r>
      <w:hyperlink r:id="rId267" w:history="1">
        <w:r w:rsidR="00EE7814" w:rsidRPr="00EE7814">
          <w:rPr>
            <w:rStyle w:val="Hyperlink"/>
            <w:rFonts w:ascii="Arial" w:hAnsi="Arial" w:hint="eastAsia"/>
            <w:b/>
            <w:bCs/>
            <w:rtl/>
          </w:rPr>
          <w:t>ע</w:t>
        </w:r>
        <w:r w:rsidR="00EE7814" w:rsidRPr="00EE7814">
          <w:rPr>
            <w:rStyle w:val="Hyperlink"/>
            <w:rFonts w:ascii="Arial" w:hAnsi="Arial"/>
            <w:b/>
            <w:bCs/>
            <w:rtl/>
          </w:rPr>
          <w:t>.פ 5739/96, פלוני נ' מ"י, פ"ד נא</w:t>
        </w:r>
      </w:hyperlink>
      <w:r>
        <w:rPr>
          <w:rFonts w:ascii="Arial" w:hAnsi="Arial" w:hint="cs"/>
          <w:b/>
          <w:bCs/>
          <w:rtl/>
        </w:rPr>
        <w:t xml:space="preserve">(4) 721, 744-743; </w:t>
      </w:r>
      <w:hyperlink r:id="rId268" w:history="1">
        <w:r w:rsidR="00EE7814" w:rsidRPr="00EE7814">
          <w:rPr>
            <w:rStyle w:val="Hyperlink"/>
            <w:rFonts w:ascii="Arial" w:hAnsi="Arial" w:hint="eastAsia"/>
            <w:b/>
            <w:bCs/>
            <w:rtl/>
          </w:rPr>
          <w:t>ע</w:t>
        </w:r>
        <w:r w:rsidR="00EE7814" w:rsidRPr="00EE7814">
          <w:rPr>
            <w:rStyle w:val="Hyperlink"/>
            <w:rFonts w:ascii="Arial" w:hAnsi="Arial"/>
            <w:b/>
            <w:bCs/>
            <w:rtl/>
          </w:rPr>
          <w:t>.פ 5938/00 אזולאי נ' מ"י, פ"ד נה</w:t>
        </w:r>
      </w:hyperlink>
      <w:r>
        <w:rPr>
          <w:rFonts w:ascii="Arial" w:hAnsi="Arial" w:hint="cs"/>
          <w:b/>
          <w:bCs/>
          <w:rtl/>
        </w:rPr>
        <w:t xml:space="preserve">(3) 873, 887). </w:t>
      </w:r>
    </w:p>
    <w:p w14:paraId="4C8117E0" w14:textId="77777777" w:rsidR="00D82F73" w:rsidRDefault="00D82F73">
      <w:pPr>
        <w:ind w:left="720"/>
        <w:rPr>
          <w:rFonts w:ascii="Arial" w:hAnsi="Arial" w:hint="cs"/>
          <w:rtl/>
        </w:rPr>
      </w:pPr>
      <w:r>
        <w:rPr>
          <w:rFonts w:ascii="Arial" w:hAnsi="Arial" w:hint="cs"/>
          <w:b/>
          <w:bCs/>
          <w:rtl/>
        </w:rPr>
        <w:t>נאשם 6</w:t>
      </w:r>
      <w:r>
        <w:rPr>
          <w:rFonts w:ascii="Arial" w:hAnsi="Arial" w:hint="cs"/>
          <w:rtl/>
        </w:rPr>
        <w:t xml:space="preserve"> היה מודע לתלותה המוחלטת בו וניצל זאת כדי להפעיל לחץ על המתלוננת לקיים יחסי מין בניגוד לרצונה. </w:t>
      </w:r>
    </w:p>
    <w:p w14:paraId="0F7DBE5A" w14:textId="77777777" w:rsidR="00D82F73" w:rsidRDefault="00D82F73">
      <w:pPr>
        <w:ind w:left="720"/>
        <w:rPr>
          <w:rFonts w:ascii="Arial" w:hAnsi="Arial" w:hint="cs"/>
          <w:rtl/>
        </w:rPr>
      </w:pPr>
      <w:r>
        <w:rPr>
          <w:rFonts w:ascii="Arial" w:hAnsi="Arial" w:hint="cs"/>
          <w:rtl/>
        </w:rPr>
        <w:t xml:space="preserve">במצב בו היתה נתונה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היה צריך לקבל את הסכמתה הפוזיטיבית לקיום יחסי מין, ותביעתו ממנה לקיים יחסי מין בעת שהוא הבוס והסירוב שלה ובעת שהיא תלויה בו בלי לקבל הסכמה חופשית, מהוה אינוס בנסיבות הענין.</w:t>
      </w:r>
    </w:p>
    <w:p w14:paraId="65FC2B3B" w14:textId="77777777" w:rsidR="00D82F73" w:rsidRDefault="00D82F73">
      <w:pPr>
        <w:ind w:left="720"/>
        <w:rPr>
          <w:rFonts w:ascii="Arial" w:hAnsi="Arial" w:hint="cs"/>
          <w:rtl/>
        </w:rPr>
      </w:pPr>
      <w:r>
        <w:rPr>
          <w:rFonts w:ascii="Arial" w:hAnsi="Arial" w:hint="cs"/>
          <w:rtl/>
        </w:rPr>
        <w:t xml:space="preserve">גם הסתירה ביחס לטענתו של </w:t>
      </w:r>
      <w:r>
        <w:rPr>
          <w:rFonts w:ascii="Arial" w:hAnsi="Arial" w:hint="cs"/>
          <w:b/>
          <w:bCs/>
          <w:rtl/>
        </w:rPr>
        <w:t xml:space="preserve">נאשם 6 </w:t>
      </w:r>
      <w:r>
        <w:rPr>
          <w:rFonts w:ascii="Arial" w:hAnsi="Arial" w:hint="cs"/>
          <w:rtl/>
        </w:rPr>
        <w:t>שהיא יזמה את המעשים, מפריכה את טענתו שלא הבין שאינה מעונינת, וגם העובדה שזה היה לאחר ליל עבודה בזנות, תומכת בגרסתה, ובכך ש</w:t>
      </w:r>
      <w:r>
        <w:rPr>
          <w:rFonts w:ascii="Arial" w:hAnsi="Arial" w:hint="cs"/>
          <w:b/>
          <w:bCs/>
          <w:rtl/>
        </w:rPr>
        <w:t xml:space="preserve">נאשם 6 </w:t>
      </w:r>
      <w:r>
        <w:rPr>
          <w:rFonts w:ascii="Arial" w:hAnsi="Arial" w:hint="cs"/>
          <w:rtl/>
        </w:rPr>
        <w:t>לא התענין בתגובה וברצונה או אי רצונה לקיים יחסי מין.</w:t>
      </w:r>
    </w:p>
    <w:p w14:paraId="16135A8A" w14:textId="77777777" w:rsidR="00D82F73" w:rsidRDefault="00D82F73">
      <w:pPr>
        <w:ind w:left="720"/>
        <w:rPr>
          <w:rFonts w:ascii="Arial" w:hAnsi="Arial" w:hint="cs"/>
          <w:b/>
          <w:bCs/>
          <w:rtl/>
        </w:rPr>
      </w:pPr>
      <w:r>
        <w:rPr>
          <w:rFonts w:ascii="Arial" w:hAnsi="Arial" w:hint="cs"/>
          <w:rtl/>
        </w:rPr>
        <w:t xml:space="preserve">אין גם לקבל טענה של טעות שבעובדה במקום שהיתה עצימת עיניים </w:t>
      </w:r>
      <w:r>
        <w:rPr>
          <w:rFonts w:ascii="Arial" w:hAnsi="Arial" w:hint="cs"/>
          <w:b/>
          <w:bCs/>
          <w:rtl/>
        </w:rPr>
        <w:t>(</w:t>
      </w:r>
      <w:hyperlink r:id="rId269" w:history="1">
        <w:r w:rsidR="00EE7814" w:rsidRPr="00EE7814">
          <w:rPr>
            <w:rStyle w:val="Hyperlink"/>
            <w:rFonts w:ascii="Arial" w:hAnsi="Arial" w:hint="eastAsia"/>
            <w:b/>
            <w:bCs/>
            <w:rtl/>
          </w:rPr>
          <w:t>ע</w:t>
        </w:r>
        <w:r w:rsidR="00EE7814" w:rsidRPr="00EE7814">
          <w:rPr>
            <w:rStyle w:val="Hyperlink"/>
            <w:rFonts w:ascii="Arial" w:hAnsi="Arial"/>
            <w:b/>
            <w:bCs/>
            <w:rtl/>
          </w:rPr>
          <w:t>.פ 5938/00</w:t>
        </w:r>
      </w:hyperlink>
      <w:r>
        <w:rPr>
          <w:rFonts w:ascii="Arial" w:hAnsi="Arial" w:hint="cs"/>
          <w:b/>
          <w:bCs/>
          <w:rtl/>
        </w:rPr>
        <w:t xml:space="preserve">, אזולאי נ' מ"י, שם; </w:t>
      </w:r>
      <w:hyperlink r:id="rId270" w:history="1">
        <w:r w:rsidR="00EE7814" w:rsidRPr="00EE7814">
          <w:rPr>
            <w:rStyle w:val="Hyperlink"/>
            <w:rFonts w:ascii="Arial" w:hAnsi="Arial" w:hint="eastAsia"/>
            <w:b/>
            <w:bCs/>
            <w:rtl/>
          </w:rPr>
          <w:t>ע</w:t>
        </w:r>
        <w:r w:rsidR="00EE7814" w:rsidRPr="00EE7814">
          <w:rPr>
            <w:rStyle w:val="Hyperlink"/>
            <w:rFonts w:ascii="Arial" w:hAnsi="Arial"/>
            <w:b/>
            <w:bCs/>
            <w:rtl/>
          </w:rPr>
          <w:t>.פ 115/00, טייב נ' מ"י, פ"ד נד</w:t>
        </w:r>
      </w:hyperlink>
      <w:r>
        <w:rPr>
          <w:rFonts w:ascii="Arial" w:hAnsi="Arial" w:hint="cs"/>
          <w:b/>
          <w:bCs/>
          <w:rtl/>
        </w:rPr>
        <w:t xml:space="preserve">(3) 289, 311 – 302). </w:t>
      </w:r>
    </w:p>
    <w:p w14:paraId="7F852D61" w14:textId="77777777" w:rsidR="00D82F73" w:rsidRDefault="00D82F73">
      <w:pPr>
        <w:ind w:left="720"/>
        <w:rPr>
          <w:rFonts w:ascii="Arial" w:hAnsi="Arial" w:hint="cs"/>
          <w:rtl/>
        </w:rPr>
      </w:pPr>
      <w:r>
        <w:rPr>
          <w:rFonts w:ascii="Arial" w:hAnsi="Arial" w:hint="cs"/>
          <w:rtl/>
        </w:rPr>
        <w:t>ב</w:t>
      </w:r>
      <w:hyperlink r:id="rId271" w:history="1">
        <w:r w:rsidR="00EE7814" w:rsidRPr="00EE7814">
          <w:rPr>
            <w:rStyle w:val="Hyperlink"/>
            <w:rFonts w:ascii="Arial" w:hAnsi="Arial" w:hint="eastAsia"/>
            <w:b/>
            <w:bCs/>
            <w:rtl/>
          </w:rPr>
          <w:t>תפ</w:t>
        </w:r>
        <w:r w:rsidR="00EE7814" w:rsidRPr="00EE7814">
          <w:rPr>
            <w:rStyle w:val="Hyperlink"/>
            <w:rFonts w:ascii="Arial" w:hAnsi="Arial"/>
            <w:b/>
            <w:bCs/>
            <w:rtl/>
          </w:rPr>
          <w:t>"ח (ב"ש) 904/03</w:t>
        </w:r>
      </w:hyperlink>
      <w:r>
        <w:rPr>
          <w:rFonts w:ascii="Arial" w:hAnsi="Arial" w:hint="cs"/>
          <w:b/>
          <w:bCs/>
          <w:rtl/>
        </w:rPr>
        <w:t>, מ"י נ' זלצקי, תק-מח 2004(4) 4017, סעיפים 10 – 13,</w:t>
      </w:r>
      <w:r>
        <w:rPr>
          <w:rFonts w:ascii="Arial" w:hAnsi="Arial" w:hint="cs"/>
          <w:rtl/>
        </w:rPr>
        <w:t xml:space="preserve"> נקבע לגבי  סחר בנשים מצד "בעל הבית" די בסירוב מילולי, או אף בשתיקה אף ללא הבעת התנגדות פיזית או מילולית, ויש בכך שהנאשם לא בירר אם היתה הסכמה מצידה כדי להצביע על עצימת עיניים ולהרשעה באינוס.</w:t>
      </w:r>
    </w:p>
    <w:p w14:paraId="332AECDB" w14:textId="77777777" w:rsidR="00D82F73" w:rsidRDefault="00D82F73">
      <w:pPr>
        <w:ind w:left="720"/>
        <w:rPr>
          <w:rFonts w:ascii="Arial" w:hAnsi="Arial" w:hint="cs"/>
          <w:rtl/>
        </w:rPr>
      </w:pPr>
    </w:p>
    <w:p w14:paraId="10CD68E6" w14:textId="77777777" w:rsidR="00D82F73" w:rsidRDefault="00D82F73">
      <w:pPr>
        <w:pStyle w:val="Heading1"/>
        <w:jc w:val="both"/>
        <w:rPr>
          <w:rFonts w:hint="cs"/>
          <w:sz w:val="24"/>
          <w:szCs w:val="24"/>
          <w:u w:val="none"/>
          <w:rtl/>
        </w:rPr>
      </w:pPr>
      <w:r>
        <w:rPr>
          <w:rFonts w:hint="cs"/>
          <w:sz w:val="24"/>
          <w:szCs w:val="24"/>
          <w:u w:val="none"/>
          <w:rtl/>
        </w:rPr>
        <w:t>טענות נאשם 6 וראיותיו</w:t>
      </w:r>
    </w:p>
    <w:p w14:paraId="333E0324" w14:textId="77777777" w:rsidR="00D82F73" w:rsidRDefault="00D82F73" w:rsidP="00D82F73">
      <w:pPr>
        <w:numPr>
          <w:ilvl w:val="0"/>
          <w:numId w:val="3"/>
        </w:numPr>
        <w:ind w:right="0"/>
        <w:rPr>
          <w:rFonts w:hint="cs"/>
          <w:rtl/>
        </w:rPr>
      </w:pPr>
      <w:r>
        <w:rPr>
          <w:rFonts w:hint="cs"/>
          <w:b/>
          <w:bCs/>
          <w:rtl/>
        </w:rPr>
        <w:t xml:space="preserve">המתלוננת </w:t>
      </w:r>
      <w:r>
        <w:rPr>
          <w:rFonts w:hint="cs"/>
          <w:rtl/>
        </w:rPr>
        <w:t xml:space="preserve">לא התיחסה באמרתה ה-1 מיום 8.6.04 לטענה כי </w:t>
      </w:r>
      <w:r>
        <w:rPr>
          <w:rFonts w:hint="cs"/>
          <w:b/>
          <w:bCs/>
          <w:rtl/>
        </w:rPr>
        <w:t xml:space="preserve">נאשם 6 </w:t>
      </w:r>
      <w:r>
        <w:rPr>
          <w:rFonts w:hint="cs"/>
          <w:rtl/>
        </w:rPr>
        <w:t>קיים איתה יחסי מין אף שלא רצתה בכך.</w:t>
      </w:r>
    </w:p>
    <w:p w14:paraId="6D0B4FC5" w14:textId="77777777" w:rsidR="00D82F73" w:rsidRDefault="00D82F73">
      <w:pPr>
        <w:ind w:left="720"/>
        <w:rPr>
          <w:rFonts w:hint="cs"/>
          <w:rtl/>
        </w:rPr>
      </w:pPr>
      <w:r>
        <w:rPr>
          <w:rFonts w:hint="cs"/>
          <w:rtl/>
        </w:rPr>
        <w:t xml:space="preserve">באמרתה מיום 9.6.04 אמרה </w:t>
      </w:r>
      <w:r>
        <w:rPr>
          <w:rFonts w:hint="cs"/>
          <w:b/>
          <w:bCs/>
          <w:rtl/>
        </w:rPr>
        <w:t xml:space="preserve">המתלוננת </w:t>
      </w:r>
      <w:r>
        <w:rPr>
          <w:rFonts w:hint="cs"/>
          <w:rtl/>
        </w:rPr>
        <w:t xml:space="preserve">שבפעם ה-1  </w:t>
      </w:r>
      <w:r>
        <w:rPr>
          <w:rFonts w:hint="cs"/>
          <w:b/>
          <w:bCs/>
          <w:rtl/>
        </w:rPr>
        <w:t xml:space="preserve">נאשם 6 </w:t>
      </w:r>
      <w:r>
        <w:rPr>
          <w:rFonts w:hint="cs"/>
          <w:rtl/>
        </w:rPr>
        <w:t xml:space="preserve">רצה לקיים איתה יחסי מין בלי קונדום ומשלא הסכימה לכך נענה </w:t>
      </w:r>
      <w:r>
        <w:rPr>
          <w:rFonts w:hint="cs"/>
          <w:b/>
          <w:bCs/>
          <w:rtl/>
        </w:rPr>
        <w:t xml:space="preserve">נאשם 6 </w:t>
      </w:r>
      <w:r>
        <w:rPr>
          <w:rFonts w:hint="cs"/>
          <w:rtl/>
        </w:rPr>
        <w:t xml:space="preserve">לבקשתה, והם קיימו יחסי מין עם קונדום. </w:t>
      </w:r>
    </w:p>
    <w:p w14:paraId="660034A5" w14:textId="77777777" w:rsidR="00D82F73" w:rsidRDefault="00D82F73">
      <w:pPr>
        <w:ind w:left="720"/>
        <w:rPr>
          <w:rFonts w:hint="cs"/>
          <w:rtl/>
        </w:rPr>
      </w:pPr>
      <w:r>
        <w:rPr>
          <w:rFonts w:hint="cs"/>
          <w:rtl/>
        </w:rPr>
        <w:t xml:space="preserve">כמו כן, אמרה באותה אמרה </w:t>
      </w:r>
      <w:r>
        <w:rPr>
          <w:rFonts w:hint="cs"/>
          <w:b/>
          <w:bCs/>
          <w:rtl/>
        </w:rPr>
        <w:t xml:space="preserve">שנאשם 6 </w:t>
      </w:r>
      <w:r>
        <w:rPr>
          <w:rFonts w:hint="cs"/>
          <w:rtl/>
        </w:rPr>
        <w:t xml:space="preserve">ביקש לקיים איתה יחסי מין אוראליים, והיא לא הסכימה לכך. לשאלה אם יחסי המין עם </w:t>
      </w:r>
      <w:r>
        <w:rPr>
          <w:rFonts w:hint="cs"/>
          <w:b/>
          <w:bCs/>
          <w:rtl/>
        </w:rPr>
        <w:t xml:space="preserve">נאשם 6 </w:t>
      </w:r>
      <w:r>
        <w:rPr>
          <w:rFonts w:hint="cs"/>
          <w:rtl/>
        </w:rPr>
        <w:t xml:space="preserve">היו בהסכמה, אמרה שהיא הכריחה את עצמה הואיל ופחדה שלא יתן לה עבודה, אך לא היה בדבריה כל ביטוי של אי הסכמה מצידה לכך. </w:t>
      </w:r>
    </w:p>
    <w:p w14:paraId="30F0965A" w14:textId="77777777" w:rsidR="00D82F73" w:rsidRDefault="00D82F73">
      <w:pPr>
        <w:ind w:left="720"/>
        <w:rPr>
          <w:rFonts w:hint="cs"/>
          <w:rtl/>
        </w:rPr>
      </w:pPr>
      <w:r>
        <w:rPr>
          <w:rFonts w:hint="cs"/>
          <w:rtl/>
        </w:rPr>
        <w:t xml:space="preserve">כמו כן, אמרה שהיתה לו צלקת מתחת לצלעות, ובסופו של יום התברר שלא היתה צלקת כזאת. </w:t>
      </w:r>
    </w:p>
    <w:p w14:paraId="18C4D091" w14:textId="77777777" w:rsidR="00D82F73" w:rsidRDefault="00D82F73">
      <w:pPr>
        <w:ind w:left="720"/>
        <w:rPr>
          <w:rFonts w:hint="cs"/>
          <w:rtl/>
        </w:rPr>
      </w:pPr>
      <w:r>
        <w:rPr>
          <w:rFonts w:hint="cs"/>
          <w:rtl/>
        </w:rPr>
        <w:t xml:space="preserve">בעימות אמרה שקיימה יחסי מין עם </w:t>
      </w:r>
      <w:r>
        <w:rPr>
          <w:rFonts w:hint="cs"/>
          <w:b/>
          <w:bCs/>
          <w:rtl/>
        </w:rPr>
        <w:t xml:space="preserve">נאשם 6 </w:t>
      </w:r>
      <w:r>
        <w:rPr>
          <w:rFonts w:hint="cs"/>
          <w:rtl/>
        </w:rPr>
        <w:t xml:space="preserve">שלוש פעמים בלבד, בעוד שבאמרותיה הקודמות אמרה שהיא קיימה איתו יחסי מין 6-7 פעמים. </w:t>
      </w:r>
    </w:p>
    <w:p w14:paraId="5182044B" w14:textId="77777777" w:rsidR="00D82F73" w:rsidRDefault="00D82F73">
      <w:pPr>
        <w:ind w:firstLine="720"/>
        <w:rPr>
          <w:rFonts w:hint="cs"/>
          <w:rtl/>
        </w:rPr>
      </w:pPr>
      <w:r>
        <w:rPr>
          <w:rFonts w:hint="cs"/>
          <w:rtl/>
        </w:rPr>
        <w:t xml:space="preserve">כמו כן, אמרה שבמקרה השלישי קיימה איתו יחסי מין כי חשבה שכך צריך להיות. </w:t>
      </w:r>
    </w:p>
    <w:p w14:paraId="03EBA53D" w14:textId="77777777" w:rsidR="00D82F73" w:rsidRDefault="00D82F73">
      <w:pPr>
        <w:ind w:left="720"/>
        <w:rPr>
          <w:rFonts w:hint="cs"/>
          <w:rtl/>
        </w:rPr>
      </w:pPr>
      <w:r>
        <w:rPr>
          <w:rFonts w:hint="cs"/>
          <w:rtl/>
        </w:rPr>
        <w:t xml:space="preserve">לטענת ב"כ הנאשם, אין מקום לקבוע בנסיבות הענין כי </w:t>
      </w:r>
      <w:r>
        <w:rPr>
          <w:rFonts w:hint="cs"/>
          <w:b/>
          <w:bCs/>
          <w:rtl/>
        </w:rPr>
        <w:t xml:space="preserve">נאשם 6 </w:t>
      </w:r>
      <w:r>
        <w:rPr>
          <w:rFonts w:hint="cs"/>
          <w:rtl/>
        </w:rPr>
        <w:t xml:space="preserve">היה מודע לאי הסכמתה או שהיתה עצימת עיניים מצידו בקשר לכך, כאשר גם לטענת המאשימה </w:t>
      </w:r>
      <w:r>
        <w:rPr>
          <w:rFonts w:hint="cs"/>
          <w:b/>
          <w:bCs/>
          <w:rtl/>
        </w:rPr>
        <w:t xml:space="preserve">נאשם 6 </w:t>
      </w:r>
      <w:r>
        <w:rPr>
          <w:rFonts w:hint="cs"/>
          <w:rtl/>
        </w:rPr>
        <w:t xml:space="preserve">לא היה הבעלים של </w:t>
      </w:r>
      <w:r>
        <w:rPr>
          <w:rFonts w:hint="cs"/>
          <w:b/>
          <w:bCs/>
          <w:rtl/>
        </w:rPr>
        <w:t>ג</w:t>
      </w:r>
      <w:r>
        <w:rPr>
          <w:b/>
          <w:bCs/>
          <w:rtl/>
        </w:rPr>
        <w:t>’</w:t>
      </w:r>
      <w:r>
        <w:rPr>
          <w:rFonts w:hint="cs"/>
          <w:rtl/>
        </w:rPr>
        <w:t xml:space="preserve">, מעמדו היה לטענת המאשימה מעמד של שוכר בלבד, וכאשר רצתה לעבור </w:t>
      </w:r>
      <w:r>
        <w:rPr>
          <w:rFonts w:hint="cs"/>
          <w:b/>
          <w:bCs/>
          <w:rtl/>
        </w:rPr>
        <w:t xml:space="preserve">לנאשם 5 </w:t>
      </w:r>
      <w:r>
        <w:rPr>
          <w:rFonts w:hint="cs"/>
          <w:rtl/>
        </w:rPr>
        <w:t xml:space="preserve">פנתה </w:t>
      </w:r>
      <w:r>
        <w:rPr>
          <w:rFonts w:hint="cs"/>
          <w:b/>
          <w:bCs/>
          <w:rtl/>
        </w:rPr>
        <w:t xml:space="preserve">לנאשם 1 </w:t>
      </w:r>
      <w:r>
        <w:rPr>
          <w:rFonts w:hint="cs"/>
          <w:rtl/>
        </w:rPr>
        <w:t xml:space="preserve">שהעביר אותה </w:t>
      </w:r>
      <w:r>
        <w:rPr>
          <w:rFonts w:hint="cs"/>
          <w:b/>
          <w:bCs/>
          <w:rtl/>
        </w:rPr>
        <w:t xml:space="preserve">לנאשם 5 </w:t>
      </w:r>
      <w:r>
        <w:rPr>
          <w:rFonts w:hint="cs"/>
          <w:rtl/>
        </w:rPr>
        <w:t xml:space="preserve">בלי לבקש את רשותו של </w:t>
      </w:r>
      <w:r>
        <w:rPr>
          <w:rFonts w:hint="cs"/>
          <w:b/>
          <w:bCs/>
          <w:rtl/>
        </w:rPr>
        <w:t>נאשם 6.</w:t>
      </w:r>
    </w:p>
    <w:p w14:paraId="022ECF89" w14:textId="77777777" w:rsidR="00D82F73" w:rsidRDefault="00D82F73">
      <w:pPr>
        <w:ind w:left="720"/>
        <w:rPr>
          <w:rFonts w:hint="cs"/>
          <w:rtl/>
        </w:rPr>
      </w:pPr>
      <w:r>
        <w:rPr>
          <w:rFonts w:hint="cs"/>
          <w:rtl/>
        </w:rPr>
        <w:t xml:space="preserve">אין לקבל את גרסתה של </w:t>
      </w:r>
      <w:r>
        <w:rPr>
          <w:rFonts w:hint="cs"/>
          <w:b/>
          <w:bCs/>
          <w:rtl/>
        </w:rPr>
        <w:t>ג</w:t>
      </w:r>
      <w:r>
        <w:rPr>
          <w:b/>
          <w:bCs/>
          <w:rtl/>
        </w:rPr>
        <w:t>’</w:t>
      </w:r>
      <w:r>
        <w:rPr>
          <w:rFonts w:hint="cs"/>
          <w:b/>
          <w:bCs/>
          <w:rtl/>
        </w:rPr>
        <w:t xml:space="preserve"> </w:t>
      </w:r>
      <w:r>
        <w:rPr>
          <w:rFonts w:hint="cs"/>
          <w:rtl/>
        </w:rPr>
        <w:t>גם לאור העובדה שהיא עצמה הודתה שרצתה לסבך אותו ולהעליל עליו.</w:t>
      </w:r>
    </w:p>
    <w:p w14:paraId="58DC5AFD" w14:textId="77777777" w:rsidR="00D82F73" w:rsidRDefault="00D82F73">
      <w:pPr>
        <w:rPr>
          <w:rFonts w:hint="cs"/>
          <w:rtl/>
        </w:rPr>
      </w:pPr>
    </w:p>
    <w:p w14:paraId="189B79CD" w14:textId="77777777" w:rsidR="00D82F73" w:rsidRDefault="00D82F73">
      <w:pPr>
        <w:rPr>
          <w:rFonts w:ascii="Arial" w:hAnsi="Arial" w:hint="cs"/>
          <w:b/>
          <w:bCs/>
          <w:rtl/>
        </w:rPr>
      </w:pPr>
      <w:r>
        <w:rPr>
          <w:rFonts w:ascii="Arial" w:hAnsi="Arial" w:hint="cs"/>
          <w:b/>
          <w:bCs/>
          <w:rtl/>
        </w:rPr>
        <w:t xml:space="preserve">דיון באישום האחד עשר </w:t>
      </w:r>
    </w:p>
    <w:p w14:paraId="1F9C6872" w14:textId="77777777" w:rsidR="00D82F73" w:rsidRDefault="00D82F73" w:rsidP="00D82F73">
      <w:pPr>
        <w:numPr>
          <w:ilvl w:val="0"/>
          <w:numId w:val="3"/>
        </w:numPr>
        <w:ind w:right="0"/>
        <w:rPr>
          <w:rFonts w:ascii="Arial" w:hAnsi="Arial" w:hint="cs"/>
          <w:rtl/>
        </w:rPr>
      </w:pPr>
      <w:r>
        <w:rPr>
          <w:rFonts w:ascii="Arial" w:hAnsi="Arial" w:hint="cs"/>
          <w:rtl/>
        </w:rPr>
        <w:t>לאישום ה-11, נראה לנו שיש להרשיע את</w:t>
      </w:r>
      <w:r>
        <w:rPr>
          <w:rFonts w:ascii="Arial" w:hAnsi="Arial" w:hint="cs"/>
          <w:b/>
          <w:bCs/>
          <w:rtl/>
        </w:rPr>
        <w:t xml:space="preserve"> נאשם 6</w:t>
      </w:r>
      <w:r>
        <w:rPr>
          <w:rFonts w:ascii="Arial" w:hAnsi="Arial" w:hint="cs"/>
          <w:rtl/>
        </w:rPr>
        <w:t xml:space="preserve"> בעבירה של בעילה אסורה תוך ניצול יחסי מרות ולזכותו מעבירה של אינוס ומעשה סדום.</w:t>
      </w:r>
    </w:p>
    <w:p w14:paraId="4E5F8F04" w14:textId="77777777" w:rsidR="00D82F73" w:rsidRDefault="00D82F73">
      <w:pPr>
        <w:ind w:left="720"/>
        <w:rPr>
          <w:rFonts w:ascii="Arial" w:hAnsi="Arial" w:hint="cs"/>
          <w:rtl/>
        </w:rPr>
      </w:pPr>
      <w:r>
        <w:rPr>
          <w:rFonts w:ascii="Arial" w:hAnsi="Arial" w:hint="cs"/>
          <w:rtl/>
        </w:rPr>
        <w:t xml:space="preserve">הנימוק לכך הוא שנותר אצלנו ספק אם היה </w:t>
      </w:r>
      <w:r>
        <w:rPr>
          <w:rFonts w:ascii="Arial" w:hAnsi="Arial" w:hint="cs"/>
          <w:b/>
          <w:bCs/>
          <w:rtl/>
        </w:rPr>
        <w:t>נאשם 6</w:t>
      </w:r>
      <w:r>
        <w:rPr>
          <w:rFonts w:ascii="Arial" w:hAnsi="Arial" w:hint="cs"/>
          <w:rtl/>
        </w:rPr>
        <w:t xml:space="preserve"> מודע לאי הסכמתה של </w:t>
      </w:r>
      <w:r>
        <w:rPr>
          <w:rFonts w:ascii="Arial" w:hAnsi="Arial" w:hint="cs"/>
          <w:b/>
          <w:bCs/>
          <w:rtl/>
        </w:rPr>
        <w:t>ג</w:t>
      </w:r>
      <w:r>
        <w:rPr>
          <w:rFonts w:ascii="Arial" w:hAnsi="Arial"/>
          <w:b/>
          <w:bCs/>
          <w:rtl/>
        </w:rPr>
        <w:t>’</w:t>
      </w:r>
      <w:r>
        <w:rPr>
          <w:rFonts w:ascii="Arial" w:hAnsi="Arial" w:hint="cs"/>
          <w:rtl/>
        </w:rPr>
        <w:t xml:space="preserve"> לקיום יחסי מין איתו. </w:t>
      </w:r>
    </w:p>
    <w:p w14:paraId="42FE6FBC" w14:textId="77777777" w:rsidR="00D82F73" w:rsidRDefault="00D82F73">
      <w:pPr>
        <w:ind w:left="720"/>
        <w:rPr>
          <w:rFonts w:ascii="Arial" w:hAnsi="Arial" w:hint="cs"/>
          <w:rtl/>
        </w:rPr>
      </w:pPr>
      <w:r>
        <w:rPr>
          <w:rFonts w:ascii="Arial" w:hAnsi="Arial" w:hint="cs"/>
          <w:b/>
          <w:bCs/>
          <w:rtl/>
        </w:rPr>
        <w:t>ג</w:t>
      </w:r>
      <w:r>
        <w:rPr>
          <w:rFonts w:ascii="Arial" w:hAnsi="Arial"/>
          <w:b/>
          <w:bCs/>
          <w:rtl/>
        </w:rPr>
        <w:t>’</w:t>
      </w:r>
      <w:r>
        <w:rPr>
          <w:rFonts w:ascii="Arial" w:hAnsi="Arial" w:hint="cs"/>
          <w:rtl/>
        </w:rPr>
        <w:t xml:space="preserve"> מסרה גם בעדותה וגם בבית המשפט שלא הראתה לו שאינה מעונינת לקיים איתו יחסי מין, אף שאמרה שהסיבה לכך היתה שפחדה ממנו, נותר איפוא ספק סביר אם </w:t>
      </w:r>
      <w:r>
        <w:rPr>
          <w:rFonts w:ascii="Arial" w:hAnsi="Arial" w:hint="cs"/>
          <w:b/>
          <w:bCs/>
          <w:rtl/>
        </w:rPr>
        <w:t>נאשם 6</w:t>
      </w:r>
      <w:r>
        <w:rPr>
          <w:rFonts w:ascii="Arial" w:hAnsi="Arial" w:hint="cs"/>
          <w:rtl/>
        </w:rPr>
        <w:t xml:space="preserve"> היה מודע לכך.</w:t>
      </w:r>
    </w:p>
    <w:p w14:paraId="36114CA0" w14:textId="77777777" w:rsidR="00D82F73" w:rsidRDefault="00D82F73">
      <w:pPr>
        <w:ind w:left="720"/>
        <w:rPr>
          <w:rFonts w:ascii="Arial" w:hAnsi="Arial" w:hint="cs"/>
          <w:rtl/>
        </w:rPr>
      </w:pPr>
      <w:r>
        <w:rPr>
          <w:rFonts w:ascii="Arial" w:hAnsi="Arial" w:hint="cs"/>
          <w:rtl/>
        </w:rPr>
        <w:t xml:space="preserve">מעדותה עולה שהוא נענה לבקשותיה, וכאשר ביקשה שישים קונדום ושילכו למקלחת, הוא פעל בהתאם לבקשתה. </w:t>
      </w:r>
    </w:p>
    <w:p w14:paraId="50B55AFC" w14:textId="77777777" w:rsidR="00D82F73" w:rsidRDefault="00D82F73">
      <w:pPr>
        <w:ind w:left="720"/>
        <w:rPr>
          <w:rFonts w:ascii="Arial" w:hAnsi="Arial" w:hint="cs"/>
          <w:rtl/>
        </w:rPr>
      </w:pPr>
      <w:r>
        <w:rPr>
          <w:rFonts w:ascii="Arial" w:hAnsi="Arial" w:hint="cs"/>
          <w:rtl/>
        </w:rPr>
        <w:t>ביחס למין האוראלי, יש בעדותה של</w:t>
      </w:r>
      <w:r>
        <w:rPr>
          <w:rFonts w:ascii="Arial" w:hAnsi="Arial" w:hint="cs"/>
          <w:b/>
          <w:bCs/>
          <w:rtl/>
        </w:rPr>
        <w:t xml:space="preserve"> ג</w:t>
      </w:r>
      <w:r>
        <w:rPr>
          <w:rFonts w:ascii="Arial" w:hAnsi="Arial"/>
          <w:b/>
          <w:bCs/>
          <w:rtl/>
        </w:rPr>
        <w:t>’</w:t>
      </w:r>
      <w:r>
        <w:rPr>
          <w:rFonts w:ascii="Arial" w:hAnsi="Arial" w:hint="cs"/>
          <w:rtl/>
        </w:rPr>
        <w:t xml:space="preserve"> בבית המשפט כדי להצביע על מעשה סדום ללא הסכמה לכאורה, לאור דבריה שהיא סירבה והוא משך את ראשה והצמיד אותו לאבר מינו, אך גם בקשר לכך נותר אצלנו ספק. </w:t>
      </w:r>
    </w:p>
    <w:p w14:paraId="58704C9D" w14:textId="77777777" w:rsidR="00D82F73" w:rsidRDefault="00D82F73">
      <w:pPr>
        <w:ind w:left="720"/>
        <w:rPr>
          <w:rFonts w:ascii="Arial" w:hAnsi="Arial" w:hint="cs"/>
          <w:rtl/>
        </w:rPr>
      </w:pPr>
      <w:r>
        <w:rPr>
          <w:rFonts w:ascii="Arial" w:hAnsi="Arial" w:hint="cs"/>
          <w:rtl/>
        </w:rPr>
        <w:t xml:space="preserve">גרסה זאת הועלתה על ידי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בעדותה במשטרה ובעימות שלה עם </w:t>
      </w:r>
      <w:r>
        <w:rPr>
          <w:rFonts w:ascii="Arial" w:hAnsi="Arial" w:hint="cs"/>
          <w:b/>
          <w:bCs/>
          <w:rtl/>
        </w:rPr>
        <w:t>נאשם 6</w:t>
      </w:r>
      <w:r>
        <w:rPr>
          <w:rFonts w:ascii="Arial" w:hAnsi="Arial" w:hint="cs"/>
          <w:rtl/>
        </w:rPr>
        <w:t xml:space="preserve">, ביום 18.6.04 (ת/178, עמ' 4). אך באמרה קודמת מיום 9.6.04 (נ/35ג) נשאלה אם נעשה בה מין אוראלי ואמרה: </w:t>
      </w:r>
      <w:r>
        <w:rPr>
          <w:rFonts w:ascii="Arial" w:hAnsi="Arial" w:hint="cs"/>
          <w:b/>
          <w:bCs/>
          <w:rtl/>
        </w:rPr>
        <w:t>"אנחנו עסקנו רק בסקס רגיל, לעתים הוא הציע לי מין אוראלי אני לא הסכמתי</w:t>
      </w:r>
      <w:r>
        <w:rPr>
          <w:rFonts w:ascii="Arial" w:hAnsi="Arial" w:hint="cs"/>
          <w:rtl/>
        </w:rPr>
        <w:t>". באותה אמרה לא אמרה שהוא משך את ראשה והצמיד אותו לאיבר מינו, כפי שאמרה בעדותה בבית המשפט, ומאותה אמרה עולה לכאורה כי לא קיימו יחסי מין אוראליים באותה הזדמנות או בכל הזדמנות אחרת, וודאי שלא נאמר באותה אמרה ש</w:t>
      </w:r>
      <w:r>
        <w:rPr>
          <w:rFonts w:ascii="Arial" w:hAnsi="Arial" w:hint="cs"/>
          <w:b/>
          <w:bCs/>
          <w:rtl/>
        </w:rPr>
        <w:t xml:space="preserve">נאשם 6 </w:t>
      </w:r>
      <w:r>
        <w:rPr>
          <w:rFonts w:ascii="Arial" w:hAnsi="Arial" w:hint="cs"/>
          <w:rtl/>
        </w:rPr>
        <w:t>כופף לה את הראש ועשה בה מין אוראלי בניגוד לרצונה.</w:t>
      </w:r>
    </w:p>
    <w:p w14:paraId="6737FF6B" w14:textId="77777777" w:rsidR="00D82F73" w:rsidRDefault="00D82F73">
      <w:pPr>
        <w:ind w:firstLine="720"/>
        <w:rPr>
          <w:rFonts w:ascii="Arial" w:hAnsi="Arial" w:hint="cs"/>
          <w:rtl/>
        </w:rPr>
      </w:pPr>
      <w:r>
        <w:rPr>
          <w:rFonts w:ascii="Arial" w:hAnsi="Arial" w:hint="cs"/>
          <w:rtl/>
        </w:rPr>
        <w:t>לאור זאת, נותר לנו ספק סביר ביחס לדבריה בענין זה בעדותה בבית המשפט.</w:t>
      </w:r>
    </w:p>
    <w:p w14:paraId="6A4EAAA6" w14:textId="77777777" w:rsidR="00D82F73" w:rsidRDefault="00D82F73">
      <w:pPr>
        <w:ind w:left="720"/>
        <w:rPr>
          <w:rFonts w:ascii="Arial" w:hAnsi="Arial" w:hint="cs"/>
          <w:rtl/>
        </w:rPr>
      </w:pPr>
      <w:r>
        <w:rPr>
          <w:rFonts w:ascii="Arial" w:hAnsi="Arial" w:hint="cs"/>
          <w:rtl/>
        </w:rPr>
        <w:t xml:space="preserve">כמו כן, נראה לנו כי בנסיבות הענין, כאשר אין מדובר בסחר בבני אדם לשם עיסוק בזנות בדרך של העברת בעלות אלא בדרך של השכרה, כאשר הבעלים הדומיננטיים היו </w:t>
      </w:r>
      <w:r>
        <w:rPr>
          <w:rFonts w:ascii="Arial" w:hAnsi="Arial" w:hint="cs"/>
          <w:b/>
          <w:bCs/>
          <w:rtl/>
        </w:rPr>
        <w:t>נאשמים 1 וחבריו מקבוצת בת ים</w:t>
      </w:r>
      <w:r>
        <w:rPr>
          <w:rFonts w:ascii="Arial" w:hAnsi="Arial" w:hint="cs"/>
          <w:rtl/>
        </w:rPr>
        <w:t xml:space="preserve">, והיתה לה אפשרות לעבור </w:t>
      </w:r>
      <w:r>
        <w:rPr>
          <w:rFonts w:ascii="Arial" w:hAnsi="Arial" w:hint="cs"/>
          <w:b/>
          <w:bCs/>
          <w:rtl/>
        </w:rPr>
        <w:t>לנאשם 5</w:t>
      </w:r>
      <w:r>
        <w:rPr>
          <w:rFonts w:ascii="Arial" w:hAnsi="Arial" w:hint="cs"/>
          <w:rtl/>
        </w:rPr>
        <w:t xml:space="preserve"> לפי בקשתה, אין מדובר במקרה בו ניתן וראוי להחיל את ההנחה של אי הסכמה לקיום יחסי מין, אף במצב בו לא הובעה כל אי הסכמה לקיום יחסי מין. </w:t>
      </w:r>
    </w:p>
    <w:p w14:paraId="66F58908" w14:textId="77777777" w:rsidR="00D82F73" w:rsidRDefault="00D82F73">
      <w:pPr>
        <w:ind w:left="720"/>
        <w:rPr>
          <w:rFonts w:ascii="Arial" w:hAnsi="Arial" w:hint="cs"/>
          <w:rtl/>
        </w:rPr>
      </w:pPr>
      <w:r>
        <w:rPr>
          <w:rFonts w:ascii="Arial" w:hAnsi="Arial" w:hint="cs"/>
          <w:rtl/>
        </w:rPr>
        <w:t xml:space="preserve">מאידך גיסא, הוכח מעבר לספק סביר מחומר הראיות כמפורט בעדותה של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שבעיקריה נראית לנו סבירה ומהימנה, כי</w:t>
      </w:r>
      <w:r>
        <w:rPr>
          <w:rFonts w:ascii="Arial" w:hAnsi="Arial" w:hint="cs"/>
          <w:b/>
          <w:bCs/>
          <w:rtl/>
        </w:rPr>
        <w:t xml:space="preserve"> נאשם 6 </w:t>
      </w:r>
      <w:r>
        <w:rPr>
          <w:rFonts w:ascii="Arial" w:hAnsi="Arial" w:hint="cs"/>
          <w:rtl/>
        </w:rPr>
        <w:t xml:space="preserve">קיים איתה יחסי מין שלוש פעמים לפחות, כי היא היתה נתונה במצב של יחסי מרות עם </w:t>
      </w:r>
      <w:r>
        <w:rPr>
          <w:rFonts w:ascii="Arial" w:hAnsi="Arial" w:hint="cs"/>
          <w:b/>
          <w:bCs/>
          <w:rtl/>
        </w:rPr>
        <w:t>נאשם 1</w:t>
      </w:r>
      <w:r>
        <w:rPr>
          <w:rFonts w:ascii="Arial" w:hAnsi="Arial" w:hint="cs"/>
          <w:rtl/>
        </w:rPr>
        <w:t xml:space="preserve"> וכי ראתה את עצמה מחויבת לקיים יחסי מין עם </w:t>
      </w:r>
      <w:r>
        <w:rPr>
          <w:rFonts w:ascii="Arial" w:hAnsi="Arial" w:hint="cs"/>
          <w:b/>
          <w:bCs/>
          <w:rtl/>
        </w:rPr>
        <w:t>נאשם 6</w:t>
      </w:r>
      <w:r>
        <w:rPr>
          <w:rFonts w:ascii="Arial" w:hAnsi="Arial" w:hint="cs"/>
          <w:rtl/>
        </w:rPr>
        <w:t xml:space="preserve"> לאור המעמד שהיה לו, בכך שהיה יכול  לבחור את הנשים שתלכנה לכל לקוח והמעמד הכללי שהיה לו בניהול המשרד ובשכירתה של ג</w:t>
      </w:r>
      <w:r>
        <w:rPr>
          <w:rFonts w:ascii="Arial" w:hAnsi="Arial"/>
          <w:rtl/>
        </w:rPr>
        <w:t>’</w:t>
      </w:r>
      <w:r>
        <w:rPr>
          <w:rFonts w:ascii="Arial" w:hAnsi="Arial" w:hint="cs"/>
          <w:rtl/>
        </w:rPr>
        <w:t xml:space="preserve">. כמו כן, </w:t>
      </w:r>
      <w:r>
        <w:rPr>
          <w:rFonts w:ascii="Arial" w:hAnsi="Arial" w:hint="cs"/>
          <w:b/>
          <w:bCs/>
          <w:rtl/>
        </w:rPr>
        <w:t xml:space="preserve">נאשם 6 </w:t>
      </w:r>
      <w:r>
        <w:rPr>
          <w:rFonts w:ascii="Arial" w:hAnsi="Arial" w:hint="cs"/>
          <w:rtl/>
        </w:rPr>
        <w:t xml:space="preserve">היה מודע לכך שהיתה נתונה במצב של יחסי מרות לאור מעמדו כמי ששכר אותה, ולאור העובדה שבמסגרת תפקידו יכול היה להחליט אם וכמה לקוחות להפנות אליה ובענינים אחרים הקשורים אליה. </w:t>
      </w:r>
    </w:p>
    <w:p w14:paraId="7496D2DE" w14:textId="77777777" w:rsidR="00D82F73" w:rsidRDefault="00D82F73">
      <w:pPr>
        <w:ind w:left="720"/>
        <w:rPr>
          <w:rFonts w:ascii="Arial" w:hAnsi="Arial" w:hint="cs"/>
          <w:rtl/>
        </w:rPr>
      </w:pPr>
      <w:r>
        <w:rPr>
          <w:rFonts w:ascii="Arial" w:hAnsi="Arial" w:hint="cs"/>
          <w:rtl/>
        </w:rPr>
        <w:t xml:space="preserve">במצב זה נראה לנו שהתקיים מצב של ניצול יחסי מרות ומודעות קונקרטית של </w:t>
      </w:r>
      <w:r>
        <w:rPr>
          <w:rFonts w:ascii="Arial" w:hAnsi="Arial" w:hint="cs"/>
          <w:b/>
          <w:bCs/>
          <w:rtl/>
        </w:rPr>
        <w:t>נאשם 6</w:t>
      </w:r>
      <w:r>
        <w:rPr>
          <w:rFonts w:ascii="Arial" w:hAnsi="Arial" w:hint="cs"/>
          <w:rtl/>
        </w:rPr>
        <w:t xml:space="preserve"> לכך, וודאי שהיה מצב של עצימת עיניים מצידו.</w:t>
      </w:r>
    </w:p>
    <w:p w14:paraId="59247C1E" w14:textId="77777777" w:rsidR="00D82F73" w:rsidRDefault="00D82F73">
      <w:pPr>
        <w:ind w:left="720"/>
        <w:rPr>
          <w:rFonts w:ascii="Arial" w:hAnsi="Arial" w:hint="cs"/>
          <w:rtl/>
        </w:rPr>
      </w:pPr>
      <w:r>
        <w:rPr>
          <w:rFonts w:ascii="Arial" w:hAnsi="Arial" w:hint="cs"/>
          <w:rtl/>
        </w:rPr>
        <w:t>כמו כן, נראה לנו שהיתה ל</w:t>
      </w:r>
      <w:r>
        <w:rPr>
          <w:rFonts w:ascii="Arial" w:hAnsi="Arial" w:hint="cs"/>
          <w:b/>
          <w:bCs/>
          <w:rtl/>
        </w:rPr>
        <w:t xml:space="preserve">נאשם 6 </w:t>
      </w:r>
      <w:r>
        <w:rPr>
          <w:rFonts w:ascii="Arial" w:hAnsi="Arial" w:hint="cs"/>
          <w:rtl/>
        </w:rPr>
        <w:t xml:space="preserve">אפשרות סבירה להתגונן, לאור העובדה שהמצב של יחסי מרות עולה מהעובדות שפורטו בכתב האישום. </w:t>
      </w:r>
    </w:p>
    <w:p w14:paraId="67BA7345" w14:textId="77777777" w:rsidR="00D82F73" w:rsidRDefault="00D82F73">
      <w:pPr>
        <w:ind w:left="720"/>
        <w:rPr>
          <w:rFonts w:ascii="Arial" w:hAnsi="Arial" w:hint="cs"/>
          <w:b/>
          <w:bCs/>
          <w:rtl/>
        </w:rPr>
      </w:pPr>
    </w:p>
    <w:p w14:paraId="76E51F3D" w14:textId="77777777" w:rsidR="00D82F73" w:rsidRDefault="00D82F73">
      <w:pPr>
        <w:ind w:left="720"/>
        <w:rPr>
          <w:rFonts w:ascii="Arial" w:hAnsi="Arial" w:hint="cs"/>
          <w:b/>
          <w:bCs/>
          <w:rtl/>
        </w:rPr>
      </w:pPr>
      <w:r>
        <w:rPr>
          <w:rFonts w:ascii="Arial" w:hAnsi="Arial" w:hint="cs"/>
          <w:b/>
          <w:bCs/>
          <w:rtl/>
        </w:rPr>
        <w:t>סיכום אישום אחד עשר</w:t>
      </w:r>
    </w:p>
    <w:p w14:paraId="4EEC6D0E" w14:textId="77777777" w:rsidR="00D82F73" w:rsidRDefault="00D82F73">
      <w:pPr>
        <w:ind w:left="720"/>
        <w:rPr>
          <w:rFonts w:ascii="Arial" w:hAnsi="Arial" w:hint="cs"/>
          <w:rtl/>
        </w:rPr>
      </w:pPr>
      <w:r>
        <w:rPr>
          <w:rFonts w:ascii="Arial" w:hAnsi="Arial" w:hint="cs"/>
          <w:rtl/>
        </w:rPr>
        <w:t xml:space="preserve">לאור זאת, אנו מזכים את </w:t>
      </w:r>
      <w:r>
        <w:rPr>
          <w:rFonts w:ascii="Arial" w:hAnsi="Arial" w:hint="cs"/>
          <w:b/>
          <w:bCs/>
          <w:rtl/>
        </w:rPr>
        <w:t xml:space="preserve">נאשם 6 </w:t>
      </w:r>
      <w:r>
        <w:rPr>
          <w:rFonts w:ascii="Arial" w:hAnsi="Arial" w:hint="cs"/>
          <w:rtl/>
        </w:rPr>
        <w:t xml:space="preserve">מחמת הספק, מעבירות של אינוס ומעשה סדום, ומרשיעים אותו בעבירות של בעילה אסורה בהסכמה תוך ניצול יחסי מרות לפי </w:t>
      </w:r>
      <w:hyperlink r:id="rId272" w:history="1">
        <w:r w:rsidR="00796EF9" w:rsidRPr="00796EF9">
          <w:rPr>
            <w:rFonts w:ascii="Arial" w:hAnsi="Arial"/>
            <w:color w:val="0000FF"/>
            <w:u w:val="single"/>
            <w:rtl/>
          </w:rPr>
          <w:t>סעיף 346(ב)</w:t>
        </w:r>
      </w:hyperlink>
      <w:r>
        <w:rPr>
          <w:rFonts w:ascii="Arial" w:hAnsi="Arial" w:hint="cs"/>
          <w:rtl/>
        </w:rPr>
        <w:t xml:space="preserve"> ל</w:t>
      </w:r>
      <w:hyperlink r:id="rId273" w:history="1">
        <w:r w:rsidR="00EE7814" w:rsidRPr="00EE7814">
          <w:rPr>
            <w:rStyle w:val="Hyperlink"/>
            <w:rFonts w:ascii="Arial" w:hAnsi="Arial" w:hint="eastAsia"/>
            <w:rtl/>
          </w:rPr>
          <w:t>חוק</w:t>
        </w:r>
        <w:r w:rsidR="00EE7814" w:rsidRPr="00EE7814">
          <w:rPr>
            <w:rStyle w:val="Hyperlink"/>
            <w:rFonts w:ascii="Arial" w:hAnsi="Arial"/>
            <w:rtl/>
          </w:rPr>
          <w:t xml:space="preserve"> העונשין</w:t>
        </w:r>
      </w:hyperlink>
      <w:r>
        <w:rPr>
          <w:rFonts w:ascii="Arial" w:hAnsi="Arial" w:hint="cs"/>
          <w:rtl/>
        </w:rPr>
        <w:t xml:space="preserve">, תשל"ז – 1977. </w:t>
      </w:r>
    </w:p>
    <w:p w14:paraId="5F20A2B4" w14:textId="77777777" w:rsidR="00D82F73" w:rsidRDefault="00D82F73">
      <w:pPr>
        <w:ind w:left="1440" w:hanging="720"/>
        <w:rPr>
          <w:rFonts w:hint="cs"/>
          <w:rtl/>
        </w:rPr>
      </w:pPr>
    </w:p>
    <w:p w14:paraId="020EAD75" w14:textId="77777777" w:rsidR="00D82F73" w:rsidRDefault="00D82F73">
      <w:pPr>
        <w:ind w:left="1440" w:hanging="720"/>
        <w:rPr>
          <w:rFonts w:hint="cs"/>
          <w:rtl/>
        </w:rPr>
      </w:pPr>
    </w:p>
    <w:p w14:paraId="082121B9" w14:textId="77777777" w:rsidR="00D82F73" w:rsidRDefault="00D82F73">
      <w:pPr>
        <w:rPr>
          <w:rFonts w:hint="cs"/>
          <w:b/>
          <w:bCs/>
          <w:u w:val="single"/>
          <w:rtl/>
        </w:rPr>
      </w:pPr>
      <w:r>
        <w:rPr>
          <w:rFonts w:hint="cs"/>
          <w:b/>
          <w:bCs/>
          <w:sz w:val="26"/>
          <w:szCs w:val="28"/>
          <w:u w:val="single"/>
          <w:rtl/>
        </w:rPr>
        <w:t xml:space="preserve">(יב) </w:t>
      </w:r>
      <w:r>
        <w:rPr>
          <w:rFonts w:hint="cs"/>
          <w:b/>
          <w:bCs/>
          <w:u w:val="single"/>
          <w:rtl/>
        </w:rPr>
        <w:t>אישום שנים עשר:</w:t>
      </w:r>
      <w:r>
        <w:rPr>
          <w:rFonts w:hint="cs"/>
          <w:u w:val="single"/>
          <w:rtl/>
        </w:rPr>
        <w:t xml:space="preserve"> (</w:t>
      </w:r>
      <w:r>
        <w:rPr>
          <w:rFonts w:hint="cs"/>
          <w:b/>
          <w:bCs/>
          <w:u w:val="single"/>
          <w:rtl/>
        </w:rPr>
        <w:t>כנגד נאשמים 1, 3, 4 ו- 5)</w:t>
      </w:r>
    </w:p>
    <w:p w14:paraId="7A175CDF" w14:textId="77777777" w:rsidR="00D82F73" w:rsidRDefault="00D82F73" w:rsidP="00D82F73">
      <w:pPr>
        <w:numPr>
          <w:ilvl w:val="0"/>
          <w:numId w:val="3"/>
        </w:numPr>
        <w:ind w:right="0"/>
        <w:rPr>
          <w:rFonts w:hint="cs"/>
          <w:b/>
          <w:bCs/>
          <w:rtl/>
        </w:rPr>
      </w:pPr>
      <w:r>
        <w:rPr>
          <w:rFonts w:hint="cs"/>
          <w:rtl/>
        </w:rPr>
        <w:t xml:space="preserve">בלתי ידוע בחודש ינואר 2004 לערך קשר </w:t>
      </w:r>
      <w:r>
        <w:rPr>
          <w:rFonts w:hint="cs"/>
          <w:b/>
          <w:bCs/>
          <w:rtl/>
        </w:rPr>
        <w:t xml:space="preserve">נאשם 5 </w:t>
      </w:r>
      <w:r>
        <w:rPr>
          <w:rFonts w:hint="cs"/>
          <w:rtl/>
        </w:rPr>
        <w:t xml:space="preserve">קשר עם </w:t>
      </w:r>
      <w:r>
        <w:rPr>
          <w:rFonts w:hint="cs"/>
          <w:b/>
          <w:bCs/>
          <w:rtl/>
        </w:rPr>
        <w:t xml:space="preserve">מקסים קבנוב </w:t>
      </w:r>
      <w:r>
        <w:rPr>
          <w:rFonts w:hint="cs"/>
          <w:rtl/>
        </w:rPr>
        <w:t xml:space="preserve">לביצוע עבירות מסוג פשע : העסקת נשים השוהות באופן בלתי חוקי בישראל בזנות במשרד ליווי </w:t>
      </w:r>
      <w:r>
        <w:rPr>
          <w:rFonts w:hint="cs"/>
          <w:b/>
          <w:bCs/>
          <w:rtl/>
        </w:rPr>
        <w:t xml:space="preserve">שהנאשם ומקסים </w:t>
      </w:r>
      <w:r>
        <w:rPr>
          <w:rFonts w:hint="cs"/>
          <w:rtl/>
        </w:rPr>
        <w:t xml:space="preserve">יפתחו בירושלים בניהולם המשותף. במהלך חודש פברואר 2004 העסיקו </w:t>
      </w:r>
      <w:r>
        <w:rPr>
          <w:rFonts w:hint="cs"/>
          <w:b/>
          <w:bCs/>
          <w:rtl/>
        </w:rPr>
        <w:t xml:space="preserve">הנאשם ומקסים </w:t>
      </w:r>
      <w:r>
        <w:rPr>
          <w:rFonts w:hint="cs"/>
          <w:rtl/>
        </w:rPr>
        <w:t xml:space="preserve">במשרד שפתחו בירושלים, 4 נשים ששהו באופן בלתי חוקי בישראל בזנות. </w:t>
      </w:r>
      <w:r>
        <w:rPr>
          <w:rFonts w:hint="cs"/>
          <w:b/>
          <w:bCs/>
          <w:rtl/>
        </w:rPr>
        <w:t xml:space="preserve">נאשם 5 </w:t>
      </w:r>
      <w:r>
        <w:rPr>
          <w:rFonts w:hint="cs"/>
          <w:rtl/>
        </w:rPr>
        <w:t xml:space="preserve">דאג להביא את </w:t>
      </w:r>
      <w:r>
        <w:rPr>
          <w:rFonts w:hint="cs"/>
          <w:b/>
          <w:bCs/>
          <w:rtl/>
        </w:rPr>
        <w:t xml:space="preserve">הנשים </w:t>
      </w:r>
      <w:r>
        <w:rPr>
          <w:rFonts w:hint="cs"/>
          <w:rtl/>
        </w:rPr>
        <w:t xml:space="preserve">לירושלים, </w:t>
      </w:r>
      <w:r>
        <w:rPr>
          <w:rFonts w:hint="cs"/>
          <w:b/>
          <w:bCs/>
          <w:rtl/>
        </w:rPr>
        <w:t xml:space="preserve">מקסים </w:t>
      </w:r>
      <w:r>
        <w:rPr>
          <w:rFonts w:hint="cs"/>
          <w:rtl/>
        </w:rPr>
        <w:t xml:space="preserve">העסיק אותן בזנות בירושלים, והשניים התחלקו בדמי האתנן שהתקבלו בעד מעשי הזנות שביצעו </w:t>
      </w:r>
      <w:r>
        <w:rPr>
          <w:rFonts w:hint="cs"/>
          <w:b/>
          <w:bCs/>
          <w:rtl/>
        </w:rPr>
        <w:t>הנשים</w:t>
      </w:r>
      <w:r>
        <w:rPr>
          <w:rFonts w:hint="cs"/>
          <w:rtl/>
        </w:rPr>
        <w:t xml:space="preserve">. </w:t>
      </w:r>
    </w:p>
    <w:p w14:paraId="6D52BD5A" w14:textId="77777777" w:rsidR="00D82F73" w:rsidRDefault="00D82F73">
      <w:pPr>
        <w:ind w:left="720"/>
        <w:rPr>
          <w:rFonts w:hint="cs"/>
          <w:b/>
          <w:bCs/>
          <w:rtl/>
        </w:rPr>
      </w:pPr>
      <w:r>
        <w:rPr>
          <w:rFonts w:hint="cs"/>
          <w:rtl/>
        </w:rPr>
        <w:t xml:space="preserve">במועד בלתי ידוע בחודש מרץ לערך, כאשר </w:t>
      </w:r>
      <w:r>
        <w:rPr>
          <w:rFonts w:hint="cs"/>
          <w:b/>
          <w:bCs/>
          <w:rtl/>
        </w:rPr>
        <w:t>ג</w:t>
      </w:r>
      <w:r>
        <w:rPr>
          <w:b/>
          <w:bCs/>
          <w:rtl/>
        </w:rPr>
        <w:t>’</w:t>
      </w:r>
      <w:r>
        <w:rPr>
          <w:rFonts w:hint="cs"/>
          <w:b/>
          <w:bCs/>
          <w:rtl/>
        </w:rPr>
        <w:t xml:space="preserve"> </w:t>
      </w:r>
      <w:r>
        <w:rPr>
          <w:rFonts w:hint="cs"/>
          <w:rtl/>
        </w:rPr>
        <w:t xml:space="preserve">הועסקה בזנות ע"י </w:t>
      </w:r>
      <w:r>
        <w:rPr>
          <w:rFonts w:hint="cs"/>
          <w:b/>
          <w:bCs/>
          <w:rtl/>
        </w:rPr>
        <w:t>נאשמים 6 ו-7</w:t>
      </w:r>
      <w:r>
        <w:rPr>
          <w:rFonts w:hint="cs"/>
          <w:rtl/>
        </w:rPr>
        <w:t xml:space="preserve">, היא יצרה מספר פעמים קשר טלפוני עם </w:t>
      </w:r>
      <w:r>
        <w:rPr>
          <w:rFonts w:hint="cs"/>
          <w:b/>
          <w:bCs/>
          <w:rtl/>
        </w:rPr>
        <w:t xml:space="preserve">נאשמים 1, 3 ו- 4 </w:t>
      </w:r>
      <w:r>
        <w:rPr>
          <w:rFonts w:hint="cs"/>
          <w:rtl/>
        </w:rPr>
        <w:t xml:space="preserve">וביקשה שיפסיקו את עבודתה עבור </w:t>
      </w:r>
      <w:r>
        <w:rPr>
          <w:rFonts w:hint="cs"/>
          <w:b/>
          <w:bCs/>
          <w:rtl/>
        </w:rPr>
        <w:t>נאשם 6</w:t>
      </w:r>
      <w:r>
        <w:rPr>
          <w:rFonts w:hint="cs"/>
          <w:rtl/>
        </w:rPr>
        <w:t xml:space="preserve">. בתקופה הנ"ל </w:t>
      </w:r>
      <w:r>
        <w:rPr>
          <w:rFonts w:hint="cs"/>
          <w:b/>
          <w:bCs/>
          <w:rtl/>
        </w:rPr>
        <w:t xml:space="preserve">נאשם 5 </w:t>
      </w:r>
      <w:r>
        <w:rPr>
          <w:rFonts w:hint="cs"/>
          <w:rtl/>
        </w:rPr>
        <w:t xml:space="preserve">הגיע לאחד המפגשים של </w:t>
      </w:r>
      <w:r>
        <w:rPr>
          <w:rFonts w:hint="cs"/>
          <w:b/>
          <w:bCs/>
          <w:rtl/>
        </w:rPr>
        <w:t>ג</w:t>
      </w:r>
      <w:r>
        <w:rPr>
          <w:b/>
          <w:bCs/>
          <w:rtl/>
        </w:rPr>
        <w:t>’</w:t>
      </w:r>
      <w:r>
        <w:rPr>
          <w:rFonts w:hint="cs"/>
          <w:b/>
          <w:bCs/>
          <w:rtl/>
        </w:rPr>
        <w:t xml:space="preserve"> </w:t>
      </w:r>
      <w:r>
        <w:rPr>
          <w:rFonts w:hint="cs"/>
          <w:rtl/>
        </w:rPr>
        <w:t xml:space="preserve">עם </w:t>
      </w:r>
      <w:r>
        <w:rPr>
          <w:rFonts w:hint="cs"/>
          <w:b/>
          <w:bCs/>
          <w:rtl/>
        </w:rPr>
        <w:t xml:space="preserve">נאשמים 1, 3 ו- 4 </w:t>
      </w:r>
      <w:r>
        <w:rPr>
          <w:rFonts w:hint="cs"/>
          <w:rtl/>
        </w:rPr>
        <w:t xml:space="preserve">וזו פנתה </w:t>
      </w:r>
      <w:r>
        <w:rPr>
          <w:rFonts w:hint="cs"/>
          <w:b/>
          <w:bCs/>
          <w:rtl/>
        </w:rPr>
        <w:t xml:space="preserve">לנאשם 5 </w:t>
      </w:r>
      <w:r>
        <w:rPr>
          <w:rFonts w:hint="cs"/>
          <w:rtl/>
        </w:rPr>
        <w:t xml:space="preserve">והביעה את רצונה לעבוד בזנות עבורו ולא עבור </w:t>
      </w:r>
      <w:r>
        <w:rPr>
          <w:rFonts w:hint="cs"/>
          <w:b/>
          <w:bCs/>
          <w:rtl/>
        </w:rPr>
        <w:t>נאשמים 6 ו-7</w:t>
      </w:r>
      <w:r>
        <w:rPr>
          <w:rFonts w:hint="cs"/>
          <w:rtl/>
        </w:rPr>
        <w:t xml:space="preserve">. במועד בלתי ידוע לפני 30.03.04, שכר </w:t>
      </w:r>
      <w:r>
        <w:rPr>
          <w:rFonts w:hint="cs"/>
          <w:b/>
          <w:bCs/>
          <w:rtl/>
        </w:rPr>
        <w:t xml:space="preserve">נאשם 5 </w:t>
      </w:r>
      <w:r>
        <w:rPr>
          <w:rFonts w:hint="cs"/>
          <w:rtl/>
        </w:rPr>
        <w:t xml:space="preserve">את </w:t>
      </w:r>
      <w:r>
        <w:rPr>
          <w:rFonts w:hint="cs"/>
          <w:b/>
          <w:bCs/>
          <w:rtl/>
        </w:rPr>
        <w:t>ג</w:t>
      </w:r>
      <w:r>
        <w:rPr>
          <w:b/>
          <w:bCs/>
          <w:rtl/>
        </w:rPr>
        <w:t>’</w:t>
      </w:r>
      <w:r>
        <w:rPr>
          <w:rFonts w:hint="cs"/>
          <w:b/>
          <w:bCs/>
          <w:rtl/>
        </w:rPr>
        <w:t xml:space="preserve"> מנאשמים 1, 3 ו- 4 </w:t>
      </w:r>
      <w:r>
        <w:rPr>
          <w:rFonts w:hint="cs"/>
          <w:rtl/>
        </w:rPr>
        <w:t xml:space="preserve">וזאת לשם העסקתה בזנות במשרד ליווי באילת שיפתח על ידו ועל ידי </w:t>
      </w:r>
      <w:r>
        <w:rPr>
          <w:rFonts w:hint="cs"/>
          <w:b/>
          <w:bCs/>
          <w:rtl/>
        </w:rPr>
        <w:t>מקסים</w:t>
      </w:r>
      <w:r>
        <w:rPr>
          <w:rFonts w:hint="cs"/>
          <w:rtl/>
        </w:rPr>
        <w:t xml:space="preserve">. הוסכם שאת דמי השכירות ישלם </w:t>
      </w:r>
      <w:r>
        <w:rPr>
          <w:rFonts w:hint="cs"/>
          <w:b/>
          <w:bCs/>
          <w:rtl/>
        </w:rPr>
        <w:t xml:space="preserve">נאשם 5 </w:t>
      </w:r>
      <w:r>
        <w:rPr>
          <w:rFonts w:hint="cs"/>
          <w:rtl/>
        </w:rPr>
        <w:t xml:space="preserve">מתוך דמי האתנן שיתקבלו בעד מעשי הזנות שתבצע </w:t>
      </w:r>
      <w:r>
        <w:rPr>
          <w:rFonts w:hint="cs"/>
          <w:b/>
          <w:bCs/>
          <w:rtl/>
        </w:rPr>
        <w:t>ג</w:t>
      </w:r>
      <w:r>
        <w:rPr>
          <w:b/>
          <w:bCs/>
          <w:rtl/>
        </w:rPr>
        <w:t>’</w:t>
      </w:r>
      <w:r>
        <w:rPr>
          <w:rFonts w:hint="cs"/>
          <w:rtl/>
        </w:rPr>
        <w:t xml:space="preserve">. על מנת לממש את השכירות הנ"ל הגיע </w:t>
      </w:r>
      <w:r>
        <w:rPr>
          <w:rFonts w:hint="cs"/>
          <w:b/>
          <w:bCs/>
          <w:rtl/>
        </w:rPr>
        <w:t xml:space="preserve">נאשם 4 </w:t>
      </w:r>
      <w:r>
        <w:rPr>
          <w:rFonts w:hint="cs"/>
          <w:rtl/>
        </w:rPr>
        <w:t xml:space="preserve">בתאריך 30.03.04 בשעה 3:00-4:00 לפנות בוקר לדירה ברחוב רשב"ג בירושלים, בה שהתה </w:t>
      </w:r>
      <w:r>
        <w:rPr>
          <w:rFonts w:hint="cs"/>
          <w:b/>
          <w:bCs/>
          <w:rtl/>
        </w:rPr>
        <w:t>ג</w:t>
      </w:r>
      <w:r>
        <w:rPr>
          <w:b/>
          <w:bCs/>
          <w:rtl/>
        </w:rPr>
        <w:t>’</w:t>
      </w:r>
      <w:r>
        <w:rPr>
          <w:rFonts w:hint="cs"/>
          <w:rtl/>
        </w:rPr>
        <w:t xml:space="preserve">, הורה לה לאסוף את חפציה והסיעה במכוניתו לדירתו של </w:t>
      </w:r>
      <w:r>
        <w:rPr>
          <w:rFonts w:hint="cs"/>
          <w:b/>
          <w:bCs/>
          <w:rtl/>
        </w:rPr>
        <w:t xml:space="preserve">נאשם 5 </w:t>
      </w:r>
      <w:r>
        <w:rPr>
          <w:rFonts w:hint="cs"/>
          <w:rtl/>
        </w:rPr>
        <w:t xml:space="preserve">בירושלים. </w:t>
      </w:r>
      <w:r>
        <w:rPr>
          <w:rFonts w:hint="cs"/>
          <w:b/>
          <w:bCs/>
          <w:rtl/>
        </w:rPr>
        <w:t xml:space="preserve">נאשם 5 </w:t>
      </w:r>
      <w:r>
        <w:rPr>
          <w:rFonts w:hint="cs"/>
          <w:rtl/>
        </w:rPr>
        <w:t xml:space="preserve">העביר את חפציה למכוניתו, והסיעה לדירה אחרת בירושלים, בה התגוררה בחורה נוספת בשם </w:t>
      </w:r>
      <w:r>
        <w:rPr>
          <w:rFonts w:hint="cs"/>
          <w:b/>
          <w:bCs/>
          <w:rtl/>
        </w:rPr>
        <w:t xml:space="preserve">"קמילה". </w:t>
      </w:r>
    </w:p>
    <w:p w14:paraId="1A371B69" w14:textId="77777777" w:rsidR="00D82F73" w:rsidRDefault="00D82F73">
      <w:pPr>
        <w:ind w:left="720"/>
        <w:rPr>
          <w:rFonts w:hint="cs"/>
          <w:b/>
          <w:bCs/>
          <w:rtl/>
        </w:rPr>
      </w:pPr>
      <w:r>
        <w:rPr>
          <w:rFonts w:hint="cs"/>
          <w:rtl/>
        </w:rPr>
        <w:t xml:space="preserve">בתאריך 31.03.04 הסיע </w:t>
      </w:r>
      <w:r>
        <w:rPr>
          <w:rFonts w:hint="cs"/>
          <w:b/>
          <w:bCs/>
          <w:rtl/>
        </w:rPr>
        <w:t xml:space="preserve">נאשם 5 </w:t>
      </w:r>
      <w:r>
        <w:rPr>
          <w:rFonts w:hint="cs"/>
          <w:rtl/>
        </w:rPr>
        <w:t xml:space="preserve">את </w:t>
      </w:r>
      <w:r>
        <w:rPr>
          <w:rFonts w:hint="cs"/>
          <w:b/>
          <w:bCs/>
          <w:rtl/>
        </w:rPr>
        <w:t>ג</w:t>
      </w:r>
      <w:r>
        <w:rPr>
          <w:b/>
          <w:bCs/>
          <w:rtl/>
        </w:rPr>
        <w:t>’</w:t>
      </w:r>
      <w:r>
        <w:rPr>
          <w:rFonts w:hint="cs"/>
          <w:b/>
          <w:bCs/>
          <w:rtl/>
        </w:rPr>
        <w:t xml:space="preserve"> </w:t>
      </w:r>
      <w:r>
        <w:rPr>
          <w:rFonts w:hint="cs"/>
          <w:rtl/>
        </w:rPr>
        <w:t xml:space="preserve">את </w:t>
      </w:r>
      <w:r>
        <w:rPr>
          <w:rFonts w:hint="cs"/>
          <w:b/>
          <w:bCs/>
          <w:rtl/>
        </w:rPr>
        <w:t xml:space="preserve">קמילה </w:t>
      </w:r>
      <w:r>
        <w:rPr>
          <w:rFonts w:hint="cs"/>
          <w:rtl/>
        </w:rPr>
        <w:t xml:space="preserve">ואת </w:t>
      </w:r>
      <w:r>
        <w:rPr>
          <w:rFonts w:hint="cs"/>
          <w:b/>
          <w:bCs/>
          <w:rtl/>
        </w:rPr>
        <w:t xml:space="preserve">מקסים </w:t>
      </w:r>
      <w:r>
        <w:rPr>
          <w:rFonts w:hint="cs"/>
          <w:rtl/>
        </w:rPr>
        <w:t xml:space="preserve">מירושלים לאילת. באילת שיכן </w:t>
      </w:r>
      <w:r>
        <w:rPr>
          <w:rFonts w:hint="cs"/>
          <w:b/>
          <w:bCs/>
          <w:rtl/>
        </w:rPr>
        <w:t xml:space="preserve">נאשם 5 </w:t>
      </w:r>
      <w:r>
        <w:rPr>
          <w:rFonts w:hint="cs"/>
          <w:rtl/>
        </w:rPr>
        <w:t xml:space="preserve">את השלושה בדירה ששכר לצורך זה. לאחר האמור, העסיקו </w:t>
      </w:r>
      <w:r>
        <w:rPr>
          <w:rFonts w:hint="cs"/>
          <w:b/>
          <w:bCs/>
          <w:rtl/>
        </w:rPr>
        <w:t xml:space="preserve">נאשם 5 ומקסים </w:t>
      </w:r>
      <w:r>
        <w:rPr>
          <w:rFonts w:hint="cs"/>
          <w:rtl/>
        </w:rPr>
        <w:t xml:space="preserve">את </w:t>
      </w:r>
      <w:r>
        <w:rPr>
          <w:rFonts w:hint="cs"/>
          <w:b/>
          <w:bCs/>
          <w:rtl/>
        </w:rPr>
        <w:t>ג</w:t>
      </w:r>
      <w:r>
        <w:rPr>
          <w:b/>
          <w:bCs/>
          <w:rtl/>
        </w:rPr>
        <w:t>’</w:t>
      </w:r>
      <w:r>
        <w:rPr>
          <w:rFonts w:hint="cs"/>
          <w:b/>
          <w:bCs/>
          <w:rtl/>
        </w:rPr>
        <w:t xml:space="preserve"> וקמילה </w:t>
      </w:r>
      <w:r>
        <w:rPr>
          <w:rFonts w:hint="cs"/>
          <w:rtl/>
        </w:rPr>
        <w:t xml:space="preserve">במתן שירותי מין ללקוחות באילת תמורת תשלום: 150 ₪ לחצי שעה ו- 250 ₪ לשעה. </w:t>
      </w:r>
      <w:r>
        <w:rPr>
          <w:rFonts w:hint="cs"/>
          <w:b/>
          <w:bCs/>
          <w:rtl/>
        </w:rPr>
        <w:t xml:space="preserve">הבנות </w:t>
      </w:r>
      <w:r>
        <w:rPr>
          <w:rFonts w:hint="cs"/>
          <w:rtl/>
        </w:rPr>
        <w:t xml:space="preserve">הפרישו מהסכומים הללו לעצמן 30 ₪ לחצי שעה ו-50 ₪ לשעה, ואת יתרת התשלום העבירו </w:t>
      </w:r>
      <w:r>
        <w:rPr>
          <w:rFonts w:hint="cs"/>
          <w:b/>
          <w:bCs/>
          <w:rtl/>
        </w:rPr>
        <w:t>למקסים</w:t>
      </w:r>
      <w:r>
        <w:rPr>
          <w:rFonts w:hint="cs"/>
          <w:rtl/>
        </w:rPr>
        <w:t xml:space="preserve">, אשר התחלק עם </w:t>
      </w:r>
      <w:r>
        <w:rPr>
          <w:rFonts w:hint="cs"/>
          <w:b/>
          <w:bCs/>
          <w:rtl/>
        </w:rPr>
        <w:t xml:space="preserve">נאשמים 1, 3, 4, 5 </w:t>
      </w:r>
      <w:r>
        <w:rPr>
          <w:rFonts w:hint="cs"/>
          <w:rtl/>
        </w:rPr>
        <w:t xml:space="preserve">בסכומים שהתקבלו תמורת מעשי הזנות של </w:t>
      </w:r>
      <w:r>
        <w:rPr>
          <w:rFonts w:hint="cs"/>
          <w:b/>
          <w:bCs/>
          <w:rtl/>
        </w:rPr>
        <w:t>ג</w:t>
      </w:r>
      <w:r>
        <w:rPr>
          <w:b/>
          <w:bCs/>
          <w:rtl/>
        </w:rPr>
        <w:t>’</w:t>
      </w:r>
      <w:r>
        <w:rPr>
          <w:rFonts w:hint="cs"/>
          <w:b/>
          <w:bCs/>
          <w:rtl/>
        </w:rPr>
        <w:t xml:space="preserve"> </w:t>
      </w:r>
      <w:r>
        <w:rPr>
          <w:rFonts w:hint="cs"/>
          <w:rtl/>
        </w:rPr>
        <w:t xml:space="preserve">והתחלק עם </w:t>
      </w:r>
      <w:r>
        <w:rPr>
          <w:rFonts w:hint="cs"/>
          <w:b/>
          <w:bCs/>
          <w:rtl/>
        </w:rPr>
        <w:t xml:space="preserve">נאשם 5 </w:t>
      </w:r>
      <w:r>
        <w:rPr>
          <w:rFonts w:hint="cs"/>
          <w:rtl/>
        </w:rPr>
        <w:t xml:space="preserve">בסכומים שהתקבלו תמורת מעשי הזנות של </w:t>
      </w:r>
      <w:r>
        <w:rPr>
          <w:rFonts w:hint="cs"/>
          <w:b/>
          <w:bCs/>
          <w:rtl/>
        </w:rPr>
        <w:t>קמילה.</w:t>
      </w:r>
    </w:p>
    <w:p w14:paraId="4F234C68" w14:textId="77777777" w:rsidR="00D82F73" w:rsidRDefault="00D82F73">
      <w:pPr>
        <w:rPr>
          <w:rFonts w:hint="cs"/>
          <w:rtl/>
        </w:rPr>
      </w:pPr>
    </w:p>
    <w:p w14:paraId="183713A4" w14:textId="77777777" w:rsidR="00D82F73" w:rsidRDefault="00D82F73">
      <w:pPr>
        <w:ind w:left="720"/>
        <w:rPr>
          <w:rFonts w:hint="cs"/>
          <w:b/>
          <w:bCs/>
          <w:rtl/>
        </w:rPr>
      </w:pPr>
      <w:r>
        <w:rPr>
          <w:rFonts w:hint="cs"/>
          <w:rtl/>
        </w:rPr>
        <w:t xml:space="preserve">במהלך תקופת העסקתן של </w:t>
      </w:r>
      <w:r>
        <w:rPr>
          <w:rFonts w:hint="cs"/>
          <w:b/>
          <w:bCs/>
          <w:rtl/>
        </w:rPr>
        <w:t>ג</w:t>
      </w:r>
      <w:r>
        <w:rPr>
          <w:b/>
          <w:bCs/>
          <w:rtl/>
        </w:rPr>
        <w:t>’</w:t>
      </w:r>
      <w:r>
        <w:rPr>
          <w:rFonts w:hint="cs"/>
          <w:b/>
          <w:bCs/>
          <w:rtl/>
        </w:rPr>
        <w:t xml:space="preserve"> וקמילה </w:t>
      </w:r>
      <w:r>
        <w:rPr>
          <w:rFonts w:hint="cs"/>
          <w:rtl/>
        </w:rPr>
        <w:t xml:space="preserve">בזנות באילת, </w:t>
      </w:r>
      <w:r>
        <w:rPr>
          <w:rFonts w:hint="cs"/>
          <w:b/>
          <w:bCs/>
          <w:rtl/>
        </w:rPr>
        <w:t xml:space="preserve">נאשמים 1 ו-5 </w:t>
      </w:r>
      <w:r>
        <w:rPr>
          <w:rFonts w:hint="cs"/>
          <w:rtl/>
        </w:rPr>
        <w:t xml:space="preserve">הגיעו מספר פעמים לאילת לצורך גביית חלקם במעשי הזנות של </w:t>
      </w:r>
      <w:r>
        <w:rPr>
          <w:rFonts w:hint="cs"/>
          <w:b/>
          <w:bCs/>
          <w:rtl/>
        </w:rPr>
        <w:t>ג</w:t>
      </w:r>
      <w:r>
        <w:rPr>
          <w:b/>
          <w:bCs/>
          <w:rtl/>
        </w:rPr>
        <w:t>’</w:t>
      </w:r>
      <w:r>
        <w:rPr>
          <w:rFonts w:hint="cs"/>
          <w:rtl/>
        </w:rPr>
        <w:t xml:space="preserve"> והשוו את רשימת הלקוחות ואת דמי האתנן שהתקבלו ושערכה </w:t>
      </w:r>
      <w:r>
        <w:rPr>
          <w:rFonts w:hint="cs"/>
          <w:b/>
          <w:bCs/>
          <w:rtl/>
        </w:rPr>
        <w:t>ג</w:t>
      </w:r>
      <w:r>
        <w:rPr>
          <w:b/>
          <w:bCs/>
          <w:rtl/>
        </w:rPr>
        <w:t>’</w:t>
      </w:r>
      <w:r>
        <w:rPr>
          <w:rFonts w:hint="cs"/>
          <w:rtl/>
        </w:rPr>
        <w:t xml:space="preserve"> עם הרשימות המקבילות שערך </w:t>
      </w:r>
      <w:r>
        <w:rPr>
          <w:rFonts w:hint="cs"/>
          <w:b/>
          <w:bCs/>
          <w:rtl/>
        </w:rPr>
        <w:t>מקסים.</w:t>
      </w:r>
    </w:p>
    <w:p w14:paraId="13F93699" w14:textId="77777777" w:rsidR="00D82F73" w:rsidRDefault="00D82F73">
      <w:pPr>
        <w:ind w:left="720"/>
        <w:rPr>
          <w:rFonts w:hint="cs"/>
          <w:rtl/>
        </w:rPr>
      </w:pPr>
      <w:r>
        <w:rPr>
          <w:rFonts w:hint="cs"/>
          <w:rtl/>
        </w:rPr>
        <w:t xml:space="preserve">במהלך התקופה הנ"ל, </w:t>
      </w:r>
      <w:r>
        <w:rPr>
          <w:rFonts w:hint="cs"/>
          <w:b/>
          <w:bCs/>
          <w:rtl/>
        </w:rPr>
        <w:t>ג</w:t>
      </w:r>
      <w:r>
        <w:rPr>
          <w:b/>
          <w:bCs/>
          <w:rtl/>
        </w:rPr>
        <w:t>’</w:t>
      </w:r>
      <w:r>
        <w:rPr>
          <w:rFonts w:hint="cs"/>
          <w:b/>
          <w:bCs/>
          <w:rtl/>
        </w:rPr>
        <w:t xml:space="preserve"> </w:t>
      </w:r>
      <w:r>
        <w:rPr>
          <w:rFonts w:hint="cs"/>
          <w:rtl/>
        </w:rPr>
        <w:t xml:space="preserve">חלתה וסבלה מכאבים, </w:t>
      </w:r>
      <w:r>
        <w:rPr>
          <w:rFonts w:hint="cs"/>
          <w:b/>
          <w:bCs/>
          <w:rtl/>
        </w:rPr>
        <w:t xml:space="preserve">מקסים </w:t>
      </w:r>
      <w:r>
        <w:rPr>
          <w:rFonts w:hint="cs"/>
          <w:rtl/>
        </w:rPr>
        <w:t xml:space="preserve">העבירה לבית החולים יוספטל באילת, אולם סרב לרופאים לאשפזה בבית החולים, וזאת כדי לא לשלם את עלות האשפוז. לאחר מכן דרשו </w:t>
      </w:r>
      <w:r>
        <w:rPr>
          <w:rFonts w:hint="cs"/>
          <w:b/>
          <w:bCs/>
          <w:rtl/>
        </w:rPr>
        <w:t>מקסים ונאשם 5 מג</w:t>
      </w:r>
      <w:r>
        <w:rPr>
          <w:b/>
          <w:bCs/>
          <w:rtl/>
        </w:rPr>
        <w:t>’</w:t>
      </w:r>
      <w:r>
        <w:rPr>
          <w:rFonts w:hint="cs"/>
          <w:b/>
          <w:bCs/>
          <w:rtl/>
        </w:rPr>
        <w:t xml:space="preserve"> </w:t>
      </w:r>
      <w:r>
        <w:rPr>
          <w:rFonts w:hint="cs"/>
          <w:rtl/>
        </w:rPr>
        <w:t xml:space="preserve">שתשלם מחצית מעלות הטיפול בה בבית החולים, סך של 800 ₪. היא סירבה וטענה כי יום לאחר מחלתה סיפקה שירותי זנות </w:t>
      </w:r>
      <w:r>
        <w:rPr>
          <w:rFonts w:hint="cs"/>
          <w:b/>
          <w:bCs/>
          <w:rtl/>
        </w:rPr>
        <w:t xml:space="preserve">ונאשם 5 ומקסים </w:t>
      </w:r>
      <w:r>
        <w:rPr>
          <w:rFonts w:hint="cs"/>
          <w:rtl/>
        </w:rPr>
        <w:t>קיבלו בעד מעשי הזנות שביצעה סכום של 2,140 ₪ ולפיכך עבודתה לא נפגעה עקב מחלתה.</w:t>
      </w:r>
    </w:p>
    <w:p w14:paraId="5AB05203" w14:textId="77777777" w:rsidR="00D82F73" w:rsidRDefault="00D82F73">
      <w:pPr>
        <w:rPr>
          <w:rFonts w:hint="cs"/>
          <w:rtl/>
        </w:rPr>
      </w:pPr>
    </w:p>
    <w:p w14:paraId="39473367" w14:textId="77777777" w:rsidR="00D82F73" w:rsidRDefault="00D82F73">
      <w:pPr>
        <w:ind w:left="720"/>
        <w:rPr>
          <w:rFonts w:hint="cs"/>
          <w:rtl/>
        </w:rPr>
      </w:pPr>
      <w:r>
        <w:rPr>
          <w:rFonts w:hint="cs"/>
          <w:rtl/>
        </w:rPr>
        <w:t xml:space="preserve">במועד בלתי ידוע בסוף חודש אפריל 2004 או בתחילת חודש מאי 2004 רכשו </w:t>
      </w:r>
      <w:r>
        <w:rPr>
          <w:rFonts w:hint="cs"/>
          <w:b/>
          <w:bCs/>
          <w:rtl/>
        </w:rPr>
        <w:t xml:space="preserve">נאשמים 1 ו-5 </w:t>
      </w:r>
      <w:r>
        <w:rPr>
          <w:rFonts w:hint="cs"/>
          <w:rtl/>
        </w:rPr>
        <w:t xml:space="preserve">שתי </w:t>
      </w:r>
      <w:r>
        <w:rPr>
          <w:rFonts w:hint="cs"/>
          <w:b/>
          <w:bCs/>
          <w:rtl/>
        </w:rPr>
        <w:t xml:space="preserve">נשים-מיקה ואלונה, </w:t>
      </w:r>
      <w:r>
        <w:rPr>
          <w:rFonts w:hint="cs"/>
          <w:rtl/>
        </w:rPr>
        <w:t xml:space="preserve">שהגיעו ממדינות חבר העמים לשעבר לישראל דרך מצרים ונכנסו לישראל שלא כדין וללא אשרת שהיה, וזאת לשם העסקתן בזנות. </w:t>
      </w:r>
      <w:r>
        <w:rPr>
          <w:rFonts w:hint="cs"/>
          <w:b/>
          <w:bCs/>
          <w:rtl/>
        </w:rPr>
        <w:t xml:space="preserve">נאשם 5 </w:t>
      </w:r>
      <w:r>
        <w:rPr>
          <w:rFonts w:hint="cs"/>
          <w:rtl/>
        </w:rPr>
        <w:t xml:space="preserve">הביא אותן מגבול מצרים ובאותו לילה העביר אותן </w:t>
      </w:r>
      <w:r>
        <w:rPr>
          <w:rFonts w:hint="cs"/>
          <w:b/>
          <w:bCs/>
          <w:rtl/>
        </w:rPr>
        <w:t xml:space="preserve">למקסים </w:t>
      </w:r>
      <w:r>
        <w:rPr>
          <w:rFonts w:hint="cs"/>
          <w:rtl/>
        </w:rPr>
        <w:t xml:space="preserve">באילת לשם העסקתן בזנות במשרדם המשותף באילת. </w:t>
      </w:r>
      <w:r>
        <w:rPr>
          <w:rFonts w:hint="cs"/>
          <w:b/>
          <w:bCs/>
          <w:rtl/>
        </w:rPr>
        <w:t xml:space="preserve">מקסים </w:t>
      </w:r>
      <w:r>
        <w:rPr>
          <w:rFonts w:hint="cs"/>
          <w:rtl/>
        </w:rPr>
        <w:t xml:space="preserve">שיכנן בדירה באילת לבקשת </w:t>
      </w:r>
      <w:r>
        <w:rPr>
          <w:rFonts w:hint="cs"/>
          <w:b/>
          <w:bCs/>
          <w:rtl/>
        </w:rPr>
        <w:t>נאשם 5</w:t>
      </w:r>
      <w:r>
        <w:rPr>
          <w:rFonts w:hint="cs"/>
          <w:rtl/>
        </w:rPr>
        <w:t xml:space="preserve">, על אף ששניהם ידעו כי הן תושבות זרות השוהות בישראל שלא כדין. בדירה זו שהו באותה עת </w:t>
      </w:r>
      <w:r>
        <w:rPr>
          <w:rFonts w:hint="cs"/>
          <w:b/>
          <w:bCs/>
          <w:rtl/>
        </w:rPr>
        <w:t>קמילה וג</w:t>
      </w:r>
      <w:r>
        <w:rPr>
          <w:b/>
          <w:bCs/>
          <w:rtl/>
        </w:rPr>
        <w:t>’</w:t>
      </w:r>
      <w:r>
        <w:rPr>
          <w:rFonts w:hint="cs"/>
          <w:rtl/>
        </w:rPr>
        <w:t xml:space="preserve">. החל ממועד זה העסיקו </w:t>
      </w:r>
      <w:r>
        <w:rPr>
          <w:rFonts w:hint="cs"/>
          <w:b/>
          <w:bCs/>
          <w:rtl/>
        </w:rPr>
        <w:t xml:space="preserve">נאשמים 1, 5 ומקסים </w:t>
      </w:r>
      <w:r>
        <w:rPr>
          <w:rFonts w:hint="cs"/>
          <w:rtl/>
        </w:rPr>
        <w:t xml:space="preserve">את </w:t>
      </w:r>
      <w:r>
        <w:rPr>
          <w:rFonts w:hint="cs"/>
          <w:b/>
          <w:bCs/>
          <w:rtl/>
        </w:rPr>
        <w:t xml:space="preserve">מיקה ואלונה </w:t>
      </w:r>
      <w:r>
        <w:rPr>
          <w:rFonts w:hint="cs"/>
          <w:rtl/>
        </w:rPr>
        <w:t>בזנות במשרד הליווי באילת, והתחלקו בסכומים שהתקבלו בעד מעשי הזנות שביצעו הנשים</w:t>
      </w:r>
      <w:r>
        <w:rPr>
          <w:rFonts w:hint="cs"/>
          <w:b/>
          <w:bCs/>
          <w:rtl/>
        </w:rPr>
        <w:t xml:space="preserve"> </w:t>
      </w:r>
      <w:r>
        <w:rPr>
          <w:rFonts w:hint="cs"/>
          <w:rtl/>
        </w:rPr>
        <w:t>הללו.</w:t>
      </w:r>
    </w:p>
    <w:p w14:paraId="7B8BC8FC" w14:textId="77777777" w:rsidR="00D82F73" w:rsidRDefault="00D82F73">
      <w:pPr>
        <w:ind w:left="720"/>
        <w:rPr>
          <w:rFonts w:hint="cs"/>
          <w:rtl/>
        </w:rPr>
      </w:pPr>
      <w:r>
        <w:rPr>
          <w:rFonts w:hint="cs"/>
          <w:b/>
          <w:bCs/>
          <w:rtl/>
        </w:rPr>
        <w:t>ג</w:t>
      </w:r>
      <w:r>
        <w:rPr>
          <w:b/>
          <w:bCs/>
          <w:rtl/>
        </w:rPr>
        <w:t>’</w:t>
      </w:r>
      <w:r>
        <w:rPr>
          <w:rFonts w:hint="cs"/>
          <w:b/>
          <w:bCs/>
          <w:rtl/>
        </w:rPr>
        <w:t xml:space="preserve"> </w:t>
      </w:r>
      <w:r>
        <w:rPr>
          <w:rFonts w:hint="cs"/>
          <w:rtl/>
        </w:rPr>
        <w:t xml:space="preserve">הועסקה ע"י </w:t>
      </w:r>
      <w:r>
        <w:rPr>
          <w:rFonts w:hint="cs"/>
          <w:b/>
          <w:bCs/>
          <w:rtl/>
        </w:rPr>
        <w:t xml:space="preserve">נאשמים 1, 5 ומקסים </w:t>
      </w:r>
      <w:r>
        <w:rPr>
          <w:rFonts w:hint="cs"/>
          <w:rtl/>
        </w:rPr>
        <w:t xml:space="preserve">בזנות באילת מתאריך 31.03.04 ועד שנמלטה מאילת בתאריך 04.06.04. </w:t>
      </w:r>
      <w:r>
        <w:rPr>
          <w:rFonts w:hint="cs"/>
          <w:b/>
          <w:bCs/>
          <w:rtl/>
        </w:rPr>
        <w:t xml:space="preserve">מיקה </w:t>
      </w:r>
      <w:r>
        <w:rPr>
          <w:rFonts w:hint="cs"/>
          <w:rtl/>
        </w:rPr>
        <w:t xml:space="preserve">הועסקה על ידם בזנות באילת, עד שנעלמה בתאריך 12.06.04 לערך. </w:t>
      </w:r>
      <w:r>
        <w:rPr>
          <w:rFonts w:hint="cs"/>
          <w:b/>
          <w:bCs/>
          <w:rtl/>
        </w:rPr>
        <w:t xml:space="preserve">אלונה </w:t>
      </w:r>
      <w:r>
        <w:rPr>
          <w:rFonts w:hint="cs"/>
          <w:rtl/>
        </w:rPr>
        <w:t xml:space="preserve">הועסקה על ידם בזנות באילת עד לתאריך 02.07.04 </w:t>
      </w:r>
      <w:r>
        <w:rPr>
          <w:rFonts w:hint="cs"/>
          <w:b/>
          <w:bCs/>
          <w:rtl/>
        </w:rPr>
        <w:t xml:space="preserve">וקמילה </w:t>
      </w:r>
      <w:r>
        <w:rPr>
          <w:rFonts w:hint="cs"/>
          <w:rtl/>
        </w:rPr>
        <w:t xml:space="preserve">הועסקה על ידי </w:t>
      </w:r>
      <w:r>
        <w:rPr>
          <w:rFonts w:hint="cs"/>
          <w:b/>
          <w:bCs/>
          <w:rtl/>
        </w:rPr>
        <w:t xml:space="preserve">נאשם 5 ועל ידי מקסים </w:t>
      </w:r>
      <w:r>
        <w:rPr>
          <w:rFonts w:hint="cs"/>
          <w:rtl/>
        </w:rPr>
        <w:t>בזנות באילת מתאריך 31.03.04 ועד 02.07.04.</w:t>
      </w:r>
    </w:p>
    <w:p w14:paraId="3CAA7232" w14:textId="77777777" w:rsidR="00D82F73" w:rsidRDefault="00D82F73">
      <w:pPr>
        <w:rPr>
          <w:rFonts w:hint="cs"/>
          <w:rtl/>
        </w:rPr>
      </w:pPr>
    </w:p>
    <w:p w14:paraId="71EBAB5F" w14:textId="77777777" w:rsidR="00D82F73" w:rsidRDefault="00D82F73" w:rsidP="00D82F73">
      <w:pPr>
        <w:numPr>
          <w:ilvl w:val="0"/>
          <w:numId w:val="3"/>
        </w:numPr>
        <w:ind w:right="0"/>
        <w:rPr>
          <w:rFonts w:hint="cs"/>
          <w:rtl/>
        </w:rPr>
      </w:pPr>
      <w:r>
        <w:rPr>
          <w:rFonts w:hint="cs"/>
          <w:rtl/>
        </w:rPr>
        <w:t xml:space="preserve">בגין מעשים אלו יוחסו </w:t>
      </w:r>
      <w:r>
        <w:rPr>
          <w:rFonts w:hint="cs"/>
          <w:b/>
          <w:bCs/>
          <w:rtl/>
        </w:rPr>
        <w:t xml:space="preserve">לנאשמים 1 ו-5, </w:t>
      </w:r>
      <w:r>
        <w:rPr>
          <w:rFonts w:hint="cs"/>
          <w:rtl/>
        </w:rPr>
        <w:t xml:space="preserve">מספר רב של עבירות הבאת אדם לידי מעשה זנות בנסיבות מחמירות לפי </w:t>
      </w:r>
      <w:hyperlink r:id="rId274" w:history="1">
        <w:r w:rsidR="00796EF9" w:rsidRPr="00796EF9">
          <w:rPr>
            <w:color w:val="0000FF"/>
            <w:u w:val="single"/>
            <w:rtl/>
          </w:rPr>
          <w:t>סעיף 201</w:t>
        </w:r>
      </w:hyperlink>
      <w:r>
        <w:rPr>
          <w:rFonts w:hint="cs"/>
          <w:rtl/>
        </w:rPr>
        <w:t xml:space="preserve"> + </w:t>
      </w:r>
      <w:hyperlink r:id="rId275" w:history="1">
        <w:r w:rsidR="00796EF9" w:rsidRPr="00796EF9">
          <w:rPr>
            <w:color w:val="0000FF"/>
            <w:u w:val="single"/>
            <w:rtl/>
          </w:rPr>
          <w:t>203(א), (ב)(1)</w:t>
        </w:r>
      </w:hyperlink>
      <w:r>
        <w:rPr>
          <w:rFonts w:hint="cs"/>
          <w:rtl/>
        </w:rPr>
        <w:t xml:space="preserve"> לחוק, מספר רב של עבירות סרסרות למעשי זנות בנסיבות מחמירות לפי </w:t>
      </w:r>
      <w:hyperlink r:id="rId276" w:history="1">
        <w:r w:rsidR="00796EF9" w:rsidRPr="00796EF9">
          <w:rPr>
            <w:color w:val="0000FF"/>
            <w:u w:val="single"/>
            <w:rtl/>
          </w:rPr>
          <w:t>סעיף 199(א)(2)</w:t>
        </w:r>
      </w:hyperlink>
      <w:r>
        <w:rPr>
          <w:rFonts w:hint="cs"/>
          <w:rtl/>
        </w:rPr>
        <w:t xml:space="preserve"> + </w:t>
      </w:r>
      <w:hyperlink r:id="rId277" w:history="1">
        <w:r w:rsidR="00796EF9" w:rsidRPr="00796EF9">
          <w:rPr>
            <w:color w:val="0000FF"/>
            <w:u w:val="single"/>
            <w:rtl/>
          </w:rPr>
          <w:t>199(ב)</w:t>
        </w:r>
      </w:hyperlink>
      <w:r>
        <w:rPr>
          <w:rFonts w:hint="cs"/>
          <w:rtl/>
        </w:rPr>
        <w:t xml:space="preserve"> לחוק, שתי עבירות של שב"ח לפי </w:t>
      </w:r>
      <w:hyperlink r:id="rId278" w:history="1">
        <w:r w:rsidR="00AC755D" w:rsidRPr="00AC755D">
          <w:rPr>
            <w:color w:val="0000FF"/>
            <w:u w:val="single"/>
            <w:rtl/>
          </w:rPr>
          <w:t>סעיף 12(א) (1)</w:t>
        </w:r>
      </w:hyperlink>
      <w:r>
        <w:rPr>
          <w:rFonts w:hint="cs"/>
          <w:rtl/>
        </w:rPr>
        <w:t xml:space="preserve"> ל</w:t>
      </w:r>
      <w:hyperlink r:id="rId279" w:history="1">
        <w:r w:rsidR="00EE7814" w:rsidRPr="00EE7814">
          <w:rPr>
            <w:rStyle w:val="Hyperlink"/>
            <w:rFonts w:hint="eastAsia"/>
            <w:rtl/>
          </w:rPr>
          <w:t>חוק</w:t>
        </w:r>
        <w:r w:rsidR="00EE7814" w:rsidRPr="00EE7814">
          <w:rPr>
            <w:rStyle w:val="Hyperlink"/>
            <w:rtl/>
          </w:rPr>
          <w:t xml:space="preserve"> הכניסה לישראל</w:t>
        </w:r>
      </w:hyperlink>
      <w:r>
        <w:rPr>
          <w:rFonts w:hint="cs"/>
          <w:rtl/>
        </w:rPr>
        <w:t xml:space="preserve">, ארבע עבירות של הלנת שב"ח לפי </w:t>
      </w:r>
      <w:hyperlink r:id="rId280" w:history="1">
        <w:r w:rsidR="00AC755D" w:rsidRPr="00AC755D">
          <w:rPr>
            <w:color w:val="0000FF"/>
            <w:u w:val="single"/>
            <w:rtl/>
          </w:rPr>
          <w:t>סעיף 12א(א)</w:t>
        </w:r>
      </w:hyperlink>
      <w:r>
        <w:rPr>
          <w:rFonts w:hint="cs"/>
          <w:rtl/>
        </w:rPr>
        <w:t xml:space="preserve"> לחוק הכניסה לישראל ושלוש עבירות של סחר בבני אדם לעיסוק בזנות לפי </w:t>
      </w:r>
      <w:hyperlink r:id="rId281" w:history="1">
        <w:r w:rsidR="00AC755D" w:rsidRPr="00AC755D">
          <w:rPr>
            <w:color w:val="0000FF"/>
            <w:u w:val="single"/>
            <w:rtl/>
          </w:rPr>
          <w:t>סעיף 203א(א)</w:t>
        </w:r>
      </w:hyperlink>
      <w:r>
        <w:rPr>
          <w:rFonts w:hint="cs"/>
          <w:rtl/>
        </w:rPr>
        <w:t xml:space="preserve"> לחוק. </w:t>
      </w:r>
    </w:p>
    <w:p w14:paraId="791A5917" w14:textId="77777777" w:rsidR="00D82F73" w:rsidRDefault="00D82F73">
      <w:pPr>
        <w:ind w:left="360"/>
        <w:rPr>
          <w:rFonts w:hint="cs"/>
          <w:rtl/>
        </w:rPr>
      </w:pPr>
    </w:p>
    <w:p w14:paraId="02D8B1AF" w14:textId="77777777" w:rsidR="00D82F73" w:rsidRDefault="00D82F73">
      <w:pPr>
        <w:ind w:firstLine="720"/>
        <w:rPr>
          <w:rFonts w:hint="cs"/>
          <w:rtl/>
        </w:rPr>
      </w:pPr>
      <w:r>
        <w:rPr>
          <w:rFonts w:hint="cs"/>
          <w:rtl/>
        </w:rPr>
        <w:t xml:space="preserve">בנוסף, יוחסו </w:t>
      </w:r>
      <w:r>
        <w:rPr>
          <w:rFonts w:hint="cs"/>
          <w:b/>
          <w:bCs/>
          <w:rtl/>
        </w:rPr>
        <w:t xml:space="preserve">לנאשם 5 </w:t>
      </w:r>
      <w:r>
        <w:rPr>
          <w:rFonts w:hint="cs"/>
          <w:rtl/>
        </w:rPr>
        <w:t xml:space="preserve">שתי עבירות של קשירת קשר לפשע לפי </w:t>
      </w:r>
      <w:hyperlink r:id="rId282" w:history="1">
        <w:r w:rsidR="00AC755D" w:rsidRPr="00AC755D">
          <w:rPr>
            <w:color w:val="0000FF"/>
            <w:u w:val="single"/>
            <w:rtl/>
          </w:rPr>
          <w:t>סעיף 499(א)(1)</w:t>
        </w:r>
      </w:hyperlink>
      <w:r>
        <w:rPr>
          <w:rFonts w:hint="cs"/>
          <w:rtl/>
        </w:rPr>
        <w:t xml:space="preserve"> לחוק, </w:t>
      </w:r>
    </w:p>
    <w:p w14:paraId="4E253075" w14:textId="77777777" w:rsidR="00D82F73" w:rsidRDefault="00D82F73">
      <w:pPr>
        <w:ind w:left="720"/>
        <w:rPr>
          <w:rFonts w:hint="cs"/>
          <w:rtl/>
        </w:rPr>
      </w:pPr>
      <w:r>
        <w:rPr>
          <w:rFonts w:hint="cs"/>
          <w:b/>
          <w:bCs/>
          <w:rtl/>
        </w:rPr>
        <w:t xml:space="preserve">ולנאשמים 3 ו-4 </w:t>
      </w:r>
      <w:r>
        <w:rPr>
          <w:rFonts w:hint="cs"/>
          <w:rtl/>
        </w:rPr>
        <w:t xml:space="preserve">יוחסה עבירה של סחר בבני אדם לעיסוק בזנות לפי </w:t>
      </w:r>
      <w:hyperlink r:id="rId283" w:history="1">
        <w:r w:rsidR="00AC755D" w:rsidRPr="00AC755D">
          <w:rPr>
            <w:color w:val="0000FF"/>
            <w:u w:val="single"/>
            <w:rtl/>
          </w:rPr>
          <w:t>סעיף 203א(א)</w:t>
        </w:r>
      </w:hyperlink>
      <w:r>
        <w:rPr>
          <w:rFonts w:hint="cs"/>
          <w:rtl/>
        </w:rPr>
        <w:t xml:space="preserve">   לחוק.</w:t>
      </w:r>
    </w:p>
    <w:p w14:paraId="03C0E6F4" w14:textId="77777777" w:rsidR="00D82F73" w:rsidRDefault="00D82F73">
      <w:pPr>
        <w:ind w:firstLine="720"/>
        <w:rPr>
          <w:rFonts w:hint="cs"/>
          <w:rtl/>
        </w:rPr>
      </w:pPr>
    </w:p>
    <w:p w14:paraId="1A68DF15" w14:textId="77777777" w:rsidR="00D82F73" w:rsidRDefault="00D82F73">
      <w:pPr>
        <w:ind w:firstLine="720"/>
        <w:rPr>
          <w:rFonts w:hint="cs"/>
          <w:b/>
          <w:bCs/>
          <w:rtl/>
        </w:rPr>
      </w:pPr>
      <w:r>
        <w:rPr>
          <w:rFonts w:hint="cs"/>
          <w:rtl/>
        </w:rPr>
        <w:t xml:space="preserve">באישום זה מתבססת המאשימה בעיקר על עדותו של </w:t>
      </w:r>
      <w:r>
        <w:rPr>
          <w:rFonts w:hint="cs"/>
          <w:b/>
          <w:bCs/>
          <w:rtl/>
        </w:rPr>
        <w:t>קבנוב.</w:t>
      </w:r>
    </w:p>
    <w:p w14:paraId="4442E432" w14:textId="77777777" w:rsidR="00D82F73" w:rsidRDefault="00D82F73">
      <w:pPr>
        <w:ind w:firstLine="720"/>
        <w:rPr>
          <w:rFonts w:hint="cs"/>
          <w:rtl/>
        </w:rPr>
      </w:pPr>
    </w:p>
    <w:p w14:paraId="55393B83" w14:textId="77777777" w:rsidR="00D82F73" w:rsidRDefault="00D82F73">
      <w:pPr>
        <w:rPr>
          <w:rFonts w:hint="cs"/>
          <w:b/>
          <w:bCs/>
          <w:rtl/>
        </w:rPr>
      </w:pPr>
      <w:r>
        <w:rPr>
          <w:rFonts w:hint="cs"/>
          <w:b/>
          <w:bCs/>
          <w:rtl/>
        </w:rPr>
        <w:t xml:space="preserve">עדות קבנוב </w:t>
      </w:r>
    </w:p>
    <w:p w14:paraId="0FACF945" w14:textId="77777777" w:rsidR="00D82F73" w:rsidRDefault="00D82F73" w:rsidP="00D82F73">
      <w:pPr>
        <w:numPr>
          <w:ilvl w:val="0"/>
          <w:numId w:val="3"/>
        </w:numPr>
        <w:ind w:right="0"/>
        <w:rPr>
          <w:rFonts w:hint="cs"/>
          <w:rtl/>
        </w:rPr>
      </w:pPr>
      <w:r>
        <w:rPr>
          <w:rFonts w:hint="cs"/>
          <w:b/>
          <w:bCs/>
          <w:rtl/>
        </w:rPr>
        <w:t xml:space="preserve">קבנוב </w:t>
      </w:r>
      <w:r>
        <w:rPr>
          <w:rFonts w:hint="cs"/>
          <w:rtl/>
        </w:rPr>
        <w:t xml:space="preserve">הוכרז כעד עוין ואמרותיו בחקירתו במשטרה הוגשו וכן בשלב מאוחר יותר, לאחר שהתברר שקיימות קלטות של חקירתו, הוגשו גם הקלטות ותמלילי החקירה מיום 4.7.04. (גזר הדין בעניינו </w:t>
      </w:r>
      <w:r>
        <w:rPr>
          <w:rFonts w:hint="cs"/>
          <w:b/>
          <w:bCs/>
          <w:rtl/>
        </w:rPr>
        <w:t>– ת/192,  האמרות – ת/193, ת/194, ת/195 ות/196, הקלטות ת/217 א', ב' וג' ו- 3 תמלילים – ת/218).</w:t>
      </w:r>
    </w:p>
    <w:p w14:paraId="79E37606" w14:textId="77777777" w:rsidR="00D82F73" w:rsidRDefault="00D82F73">
      <w:pPr>
        <w:rPr>
          <w:rFonts w:hint="cs"/>
          <w:rtl/>
        </w:rPr>
      </w:pPr>
      <w:r>
        <w:rPr>
          <w:rFonts w:hint="cs"/>
          <w:rtl/>
        </w:rPr>
        <w:tab/>
      </w:r>
    </w:p>
    <w:p w14:paraId="2633B998" w14:textId="77777777" w:rsidR="00D82F73" w:rsidRDefault="00D82F73">
      <w:pPr>
        <w:ind w:left="720"/>
        <w:rPr>
          <w:rFonts w:hint="cs"/>
          <w:rtl/>
        </w:rPr>
      </w:pPr>
      <w:r>
        <w:rPr>
          <w:rFonts w:hint="cs"/>
          <w:rtl/>
        </w:rPr>
        <w:t xml:space="preserve">עד התביעה </w:t>
      </w:r>
      <w:r>
        <w:rPr>
          <w:rFonts w:hint="cs"/>
          <w:b/>
          <w:bCs/>
          <w:rtl/>
        </w:rPr>
        <w:t xml:space="preserve">קבנוב </w:t>
      </w:r>
      <w:r>
        <w:rPr>
          <w:rFonts w:hint="cs"/>
          <w:rtl/>
        </w:rPr>
        <w:t xml:space="preserve">הורשע על פי הודאתו, במסגרת של הסדר טיעון, על חלקו בפרשה הנדונה באישום זה. </w:t>
      </w:r>
    </w:p>
    <w:p w14:paraId="2963C7F9" w14:textId="77777777" w:rsidR="00D82F73" w:rsidRDefault="00D82F73">
      <w:pPr>
        <w:ind w:left="720"/>
        <w:rPr>
          <w:rFonts w:hint="cs"/>
          <w:rtl/>
        </w:rPr>
      </w:pPr>
      <w:r>
        <w:rPr>
          <w:rFonts w:hint="cs"/>
          <w:rtl/>
        </w:rPr>
        <w:t xml:space="preserve">עיקר חלקו בפרשה הוא בכך, שנתן ידו לסרסרות בנשים, כאשר העסיק נשים וחי על רווחיהן. המדובר במשרדים לסרסרות בנשים, אשר נוהלו בירושלים ובאילת, שעל פי הנטען הוקמו ע"י </w:t>
      </w:r>
      <w:r>
        <w:rPr>
          <w:rFonts w:hint="cs"/>
          <w:b/>
          <w:bCs/>
          <w:rtl/>
        </w:rPr>
        <w:t xml:space="preserve">הנאשמים 1 ו- 5. </w:t>
      </w:r>
    </w:p>
    <w:p w14:paraId="73FB676E" w14:textId="77777777" w:rsidR="00D82F73" w:rsidRDefault="00D82F73">
      <w:pPr>
        <w:ind w:left="720"/>
        <w:rPr>
          <w:rFonts w:hint="cs"/>
          <w:rtl/>
        </w:rPr>
      </w:pPr>
      <w:r>
        <w:rPr>
          <w:rFonts w:hint="cs"/>
          <w:rtl/>
        </w:rPr>
        <w:t xml:space="preserve">במשרד בירושלים עבדו בזנות, במשך שבועיים, ארבע נשים, אשר הובאו למשרד ע"י </w:t>
      </w:r>
      <w:r>
        <w:rPr>
          <w:rFonts w:hint="cs"/>
          <w:b/>
          <w:bCs/>
          <w:rtl/>
        </w:rPr>
        <w:t xml:space="preserve">הנאשם 5 </w:t>
      </w:r>
      <w:r>
        <w:rPr>
          <w:rFonts w:hint="cs"/>
          <w:rtl/>
        </w:rPr>
        <w:t xml:space="preserve">ממשרד ליווי בעכו. </w:t>
      </w:r>
    </w:p>
    <w:p w14:paraId="0EBBEE36" w14:textId="77777777" w:rsidR="00D82F73" w:rsidRDefault="00D82F73">
      <w:pPr>
        <w:ind w:left="720"/>
        <w:rPr>
          <w:rFonts w:hint="cs"/>
          <w:b/>
          <w:bCs/>
          <w:rtl/>
        </w:rPr>
      </w:pPr>
      <w:r>
        <w:rPr>
          <w:rFonts w:hint="cs"/>
          <w:rtl/>
        </w:rPr>
        <w:t xml:space="preserve">במשרד באילת עבדו </w:t>
      </w:r>
      <w:r>
        <w:rPr>
          <w:rFonts w:hint="cs"/>
          <w:b/>
          <w:bCs/>
          <w:rtl/>
        </w:rPr>
        <w:t>קמילה וג</w:t>
      </w:r>
      <w:r>
        <w:rPr>
          <w:b/>
          <w:bCs/>
          <w:rtl/>
        </w:rPr>
        <w:t>’</w:t>
      </w:r>
      <w:r>
        <w:rPr>
          <w:rFonts w:hint="cs"/>
          <w:b/>
          <w:bCs/>
          <w:rtl/>
        </w:rPr>
        <w:t xml:space="preserve"> </w:t>
      </w:r>
      <w:r>
        <w:rPr>
          <w:rFonts w:hint="cs"/>
          <w:rtl/>
        </w:rPr>
        <w:t xml:space="preserve">ולאחר מכן שתי נשים נוספות - </w:t>
      </w:r>
      <w:r>
        <w:rPr>
          <w:rFonts w:hint="cs"/>
          <w:b/>
          <w:bCs/>
          <w:rtl/>
        </w:rPr>
        <w:t>אלונה ומיקה</w:t>
      </w:r>
      <w:r>
        <w:rPr>
          <w:rFonts w:hint="cs"/>
          <w:rtl/>
        </w:rPr>
        <w:t xml:space="preserve">, אותן רכשו, כך על פי האמור בכתב האישום, </w:t>
      </w:r>
      <w:r>
        <w:rPr>
          <w:rFonts w:hint="cs"/>
          <w:b/>
          <w:bCs/>
          <w:rtl/>
        </w:rPr>
        <w:t xml:space="preserve">הנאשמים 1 ו- 5.  </w:t>
      </w:r>
    </w:p>
    <w:p w14:paraId="5AAE3BD9" w14:textId="77777777" w:rsidR="00D82F73" w:rsidRDefault="00D82F73">
      <w:pPr>
        <w:ind w:left="720"/>
        <w:rPr>
          <w:rFonts w:hint="cs"/>
          <w:rtl/>
        </w:rPr>
      </w:pPr>
    </w:p>
    <w:p w14:paraId="693AD071" w14:textId="77777777" w:rsidR="00D82F73" w:rsidRDefault="00D82F73">
      <w:pPr>
        <w:ind w:left="720"/>
        <w:rPr>
          <w:rFonts w:hint="cs"/>
          <w:rtl/>
        </w:rPr>
      </w:pPr>
      <w:r>
        <w:rPr>
          <w:rFonts w:hint="cs"/>
          <w:rtl/>
        </w:rPr>
        <w:t xml:space="preserve">בעדותו בבית המשפט התבטאה עוינותו לתביעה, בין היתר, בכך, שטען </w:t>
      </w:r>
      <w:r>
        <w:rPr>
          <w:rFonts w:hint="cs"/>
          <w:b/>
          <w:bCs/>
          <w:rtl/>
        </w:rPr>
        <w:t xml:space="preserve">שהנאשם 1 </w:t>
      </w:r>
      <w:r>
        <w:rPr>
          <w:rFonts w:hint="cs"/>
          <w:rtl/>
        </w:rPr>
        <w:t xml:space="preserve">לא היה קשור למשרד באילת, אלא רק </w:t>
      </w:r>
      <w:r>
        <w:rPr>
          <w:rFonts w:hint="cs"/>
          <w:b/>
          <w:bCs/>
          <w:rtl/>
        </w:rPr>
        <w:t>הנאשם 5</w:t>
      </w:r>
      <w:r>
        <w:rPr>
          <w:rFonts w:hint="cs"/>
          <w:rtl/>
        </w:rPr>
        <w:t xml:space="preserve">, אשר הודה בכך. גם את חלקו של </w:t>
      </w:r>
      <w:r>
        <w:rPr>
          <w:rFonts w:hint="cs"/>
          <w:b/>
          <w:bCs/>
          <w:rtl/>
        </w:rPr>
        <w:t xml:space="preserve">הנאשם 5 </w:t>
      </w:r>
      <w:r>
        <w:rPr>
          <w:rFonts w:hint="cs"/>
          <w:rtl/>
        </w:rPr>
        <w:t xml:space="preserve">ניסה </w:t>
      </w:r>
      <w:r>
        <w:rPr>
          <w:rFonts w:hint="cs"/>
          <w:b/>
          <w:bCs/>
          <w:rtl/>
        </w:rPr>
        <w:t xml:space="preserve">קבנוב </w:t>
      </w:r>
      <w:r>
        <w:rPr>
          <w:rFonts w:hint="cs"/>
          <w:rtl/>
        </w:rPr>
        <w:t xml:space="preserve">בעדותו בבית המשפט לגמד, בין היתר, בכך שהעיד כי </w:t>
      </w:r>
      <w:r>
        <w:rPr>
          <w:rFonts w:hint="cs"/>
          <w:b/>
          <w:bCs/>
          <w:rtl/>
        </w:rPr>
        <w:t xml:space="preserve">לנאשם 5 </w:t>
      </w:r>
      <w:r>
        <w:rPr>
          <w:rFonts w:hint="cs"/>
          <w:rtl/>
        </w:rPr>
        <w:t>לא היה קשר לעבודה בזנות של הנשים</w:t>
      </w:r>
      <w:r>
        <w:rPr>
          <w:rFonts w:hint="cs"/>
          <w:b/>
          <w:bCs/>
          <w:rtl/>
        </w:rPr>
        <w:t xml:space="preserve"> </w:t>
      </w:r>
      <w:r>
        <w:rPr>
          <w:rFonts w:hint="cs"/>
          <w:rtl/>
        </w:rPr>
        <w:t xml:space="preserve">שהובאו מעכו, וכי המשרד בירושלים היה של </w:t>
      </w:r>
      <w:r>
        <w:rPr>
          <w:rFonts w:hint="cs"/>
          <w:b/>
          <w:bCs/>
          <w:rtl/>
        </w:rPr>
        <w:t xml:space="preserve">קבנוב </w:t>
      </w:r>
      <w:r>
        <w:rPr>
          <w:rFonts w:hint="cs"/>
          <w:rtl/>
        </w:rPr>
        <w:t xml:space="preserve">בלבד.  </w:t>
      </w:r>
    </w:p>
    <w:p w14:paraId="105B6C60" w14:textId="77777777" w:rsidR="00D82F73" w:rsidRDefault="00D82F73">
      <w:pPr>
        <w:ind w:left="720"/>
        <w:rPr>
          <w:rFonts w:hint="cs"/>
          <w:rtl/>
        </w:rPr>
      </w:pPr>
    </w:p>
    <w:p w14:paraId="1E5952E1" w14:textId="77777777" w:rsidR="00D82F73" w:rsidRDefault="00D82F73">
      <w:pPr>
        <w:ind w:left="720"/>
        <w:rPr>
          <w:rFonts w:hint="cs"/>
          <w:rtl/>
        </w:rPr>
      </w:pPr>
      <w:r>
        <w:rPr>
          <w:rFonts w:hint="cs"/>
          <w:rtl/>
        </w:rPr>
        <w:t xml:space="preserve">כמו כן, העיד, בניגוד לעדותו במשטרה, כי הפרטים שמסר בחקירתו לגבי הבאתן של </w:t>
      </w:r>
      <w:r>
        <w:rPr>
          <w:rFonts w:hint="cs"/>
          <w:b/>
          <w:bCs/>
          <w:rtl/>
        </w:rPr>
        <w:t xml:space="preserve">מיקה ואלונה </w:t>
      </w:r>
      <w:r>
        <w:rPr>
          <w:rFonts w:hint="cs"/>
          <w:rtl/>
        </w:rPr>
        <w:t xml:space="preserve">מהגבול לאילת ע"י </w:t>
      </w:r>
      <w:r>
        <w:rPr>
          <w:rFonts w:hint="cs"/>
          <w:b/>
          <w:bCs/>
          <w:rtl/>
        </w:rPr>
        <w:t>הנאשם 5</w:t>
      </w:r>
      <w:r>
        <w:rPr>
          <w:rFonts w:hint="cs"/>
          <w:rtl/>
        </w:rPr>
        <w:t xml:space="preserve">, היו תוצאה של שיא הלחץ שהפעילה עליו המשטרה. </w:t>
      </w:r>
    </w:p>
    <w:p w14:paraId="63CD3776" w14:textId="77777777" w:rsidR="00D82F73" w:rsidRDefault="00D82F73">
      <w:pPr>
        <w:ind w:left="720"/>
        <w:rPr>
          <w:rFonts w:hint="cs"/>
          <w:rtl/>
        </w:rPr>
      </w:pPr>
    </w:p>
    <w:p w14:paraId="52D58CC6" w14:textId="77777777" w:rsidR="00D82F73" w:rsidRDefault="00D82F73" w:rsidP="00D82F73">
      <w:pPr>
        <w:numPr>
          <w:ilvl w:val="0"/>
          <w:numId w:val="3"/>
        </w:numPr>
        <w:ind w:right="0"/>
        <w:rPr>
          <w:rFonts w:hint="cs"/>
          <w:rtl/>
        </w:rPr>
      </w:pPr>
      <w:r>
        <w:rPr>
          <w:rFonts w:hint="cs"/>
          <w:rtl/>
        </w:rPr>
        <w:t xml:space="preserve">תמצית עדות </w:t>
      </w:r>
      <w:r>
        <w:rPr>
          <w:rFonts w:hint="cs"/>
          <w:b/>
          <w:bCs/>
          <w:rtl/>
        </w:rPr>
        <w:t xml:space="preserve">קבנוב </w:t>
      </w:r>
      <w:r>
        <w:rPr>
          <w:rFonts w:hint="cs"/>
          <w:rtl/>
        </w:rPr>
        <w:t xml:space="preserve">בחקירתו במשטרה בנושאים נשוא אישום זה : </w:t>
      </w:r>
    </w:p>
    <w:p w14:paraId="658658C6" w14:textId="77777777" w:rsidR="00D82F73" w:rsidRDefault="00D82F73">
      <w:pPr>
        <w:ind w:left="720"/>
        <w:rPr>
          <w:rFonts w:hint="cs"/>
          <w:rtl/>
        </w:rPr>
      </w:pPr>
      <w:r>
        <w:rPr>
          <w:rFonts w:hint="cs"/>
          <w:b/>
          <w:bCs/>
          <w:rtl/>
        </w:rPr>
        <w:t xml:space="preserve">קבנוב </w:t>
      </w:r>
      <w:r>
        <w:rPr>
          <w:rFonts w:hint="cs"/>
          <w:rtl/>
        </w:rPr>
        <w:t xml:space="preserve">סיפר בחקירתו במשטרה כי בחודש ינואר 2004, </w:t>
      </w:r>
      <w:r>
        <w:rPr>
          <w:rFonts w:hint="cs"/>
          <w:b/>
          <w:bCs/>
          <w:rtl/>
        </w:rPr>
        <w:t xml:space="preserve">הנאשם 5 </w:t>
      </w:r>
      <w:r>
        <w:rPr>
          <w:rFonts w:hint="cs"/>
          <w:rtl/>
        </w:rPr>
        <w:t xml:space="preserve">אמר לו שיש לו ארבע בחורות, שהיו במכון, אין להן אוכל ואין להן עבודה, הן רוצות לעבוד וביקשו </w:t>
      </w:r>
      <w:r>
        <w:rPr>
          <w:rFonts w:hint="cs"/>
          <w:b/>
          <w:bCs/>
          <w:rtl/>
        </w:rPr>
        <w:t xml:space="preserve">מנאשם 5 </w:t>
      </w:r>
      <w:r>
        <w:rPr>
          <w:rFonts w:hint="cs"/>
          <w:rtl/>
        </w:rPr>
        <w:t xml:space="preserve">עבודה. </w:t>
      </w:r>
    </w:p>
    <w:p w14:paraId="6E08A3C1" w14:textId="77777777" w:rsidR="00D82F73" w:rsidRDefault="00D82F73">
      <w:pPr>
        <w:ind w:left="720"/>
        <w:rPr>
          <w:rFonts w:hint="cs"/>
          <w:b/>
          <w:bCs/>
          <w:rtl/>
        </w:rPr>
      </w:pPr>
      <w:r>
        <w:rPr>
          <w:rFonts w:hint="cs"/>
          <w:rtl/>
        </w:rPr>
        <w:t xml:space="preserve">נאשם 5 הביא אותן מהמכון בעכו לבית </w:t>
      </w:r>
      <w:r>
        <w:rPr>
          <w:rFonts w:hint="cs"/>
          <w:b/>
          <w:bCs/>
          <w:rtl/>
        </w:rPr>
        <w:t xml:space="preserve">קבנוב </w:t>
      </w:r>
      <w:r>
        <w:rPr>
          <w:rFonts w:hint="cs"/>
          <w:rtl/>
        </w:rPr>
        <w:t xml:space="preserve">והציע לו לעבוד איתו בשותפות. </w:t>
      </w:r>
      <w:r>
        <w:rPr>
          <w:rFonts w:hint="cs"/>
          <w:b/>
          <w:bCs/>
          <w:rtl/>
        </w:rPr>
        <w:t xml:space="preserve">הנשים </w:t>
      </w:r>
      <w:r>
        <w:rPr>
          <w:rFonts w:hint="cs"/>
          <w:rtl/>
        </w:rPr>
        <w:t xml:space="preserve">עבדו במשך שבועיים בירושלים עבור </w:t>
      </w:r>
      <w:r>
        <w:rPr>
          <w:rFonts w:hint="cs"/>
          <w:b/>
          <w:bCs/>
          <w:rtl/>
        </w:rPr>
        <w:t>הנאשם 5</w:t>
      </w:r>
      <w:r>
        <w:rPr>
          <w:rFonts w:hint="cs"/>
          <w:rtl/>
        </w:rPr>
        <w:t xml:space="preserve">. </w:t>
      </w:r>
      <w:r>
        <w:rPr>
          <w:rFonts w:hint="cs"/>
          <w:b/>
          <w:bCs/>
          <w:rtl/>
        </w:rPr>
        <w:t xml:space="preserve">הנשים </w:t>
      </w:r>
      <w:r>
        <w:rPr>
          <w:rFonts w:hint="cs"/>
          <w:rtl/>
        </w:rPr>
        <w:t xml:space="preserve">ישנו בביתו של </w:t>
      </w:r>
      <w:r>
        <w:rPr>
          <w:rFonts w:hint="cs"/>
          <w:b/>
          <w:bCs/>
          <w:rtl/>
        </w:rPr>
        <w:t xml:space="preserve">קבנוב </w:t>
      </w:r>
      <w:r>
        <w:rPr>
          <w:rFonts w:hint="cs"/>
          <w:rtl/>
        </w:rPr>
        <w:t xml:space="preserve">בפסגת זאב ולאחר מכן </w:t>
      </w:r>
      <w:r>
        <w:rPr>
          <w:rFonts w:hint="cs"/>
          <w:b/>
          <w:bCs/>
          <w:rtl/>
        </w:rPr>
        <w:t xml:space="preserve">הנאשם 5 </w:t>
      </w:r>
      <w:r>
        <w:rPr>
          <w:rFonts w:hint="cs"/>
          <w:rtl/>
        </w:rPr>
        <w:t xml:space="preserve">שכר עבורן דירה ברחוב עין גדי. </w:t>
      </w:r>
      <w:r>
        <w:rPr>
          <w:rFonts w:hint="cs"/>
          <w:b/>
          <w:bCs/>
          <w:rtl/>
        </w:rPr>
        <w:t xml:space="preserve">קבנוב </w:t>
      </w:r>
      <w:r>
        <w:rPr>
          <w:rFonts w:hint="cs"/>
          <w:rtl/>
        </w:rPr>
        <w:t xml:space="preserve">קיבל הזמנות ושלח את </w:t>
      </w:r>
      <w:r>
        <w:rPr>
          <w:rFonts w:hint="cs"/>
          <w:b/>
          <w:bCs/>
          <w:rtl/>
        </w:rPr>
        <w:t xml:space="preserve">הנשים </w:t>
      </w:r>
      <w:r>
        <w:rPr>
          <w:rFonts w:hint="cs"/>
          <w:rtl/>
        </w:rPr>
        <w:t xml:space="preserve">ללקוחות. מתוך סכום של 250 ₪ ששילם לקוח, נהג המונית קיבל 50 ₪, </w:t>
      </w:r>
      <w:r>
        <w:rPr>
          <w:rFonts w:hint="cs"/>
          <w:b/>
          <w:bCs/>
          <w:rtl/>
        </w:rPr>
        <w:t xml:space="preserve">קבנוב </w:t>
      </w:r>
      <w:r>
        <w:rPr>
          <w:rFonts w:hint="cs"/>
          <w:rtl/>
        </w:rPr>
        <w:t xml:space="preserve">קיבל 20 ₪, </w:t>
      </w:r>
      <w:r>
        <w:rPr>
          <w:rFonts w:hint="cs"/>
          <w:b/>
          <w:bCs/>
          <w:rtl/>
        </w:rPr>
        <w:t xml:space="preserve">הנשים </w:t>
      </w:r>
      <w:r>
        <w:rPr>
          <w:rFonts w:hint="cs"/>
          <w:rtl/>
        </w:rPr>
        <w:t xml:space="preserve">קיבלו 50 ₪ ואת היתר קיבל "בעל הבית" – </w:t>
      </w:r>
      <w:r>
        <w:rPr>
          <w:rFonts w:hint="cs"/>
          <w:b/>
          <w:bCs/>
          <w:rtl/>
        </w:rPr>
        <w:t xml:space="preserve">הנאשם 5 (אמרות קבנוב ת/194, ת/195 ו-ת/196). </w:t>
      </w:r>
    </w:p>
    <w:p w14:paraId="5C7F1EAB" w14:textId="77777777" w:rsidR="00D82F73" w:rsidRDefault="00D82F73">
      <w:pPr>
        <w:ind w:left="720"/>
        <w:rPr>
          <w:rFonts w:hint="cs"/>
          <w:rtl/>
        </w:rPr>
      </w:pPr>
    </w:p>
    <w:p w14:paraId="13C87432" w14:textId="77777777" w:rsidR="00D82F73" w:rsidRDefault="00D82F73">
      <w:pPr>
        <w:ind w:left="720"/>
        <w:rPr>
          <w:rFonts w:hint="cs"/>
          <w:b/>
          <w:bCs/>
          <w:rtl/>
        </w:rPr>
      </w:pPr>
      <w:r>
        <w:rPr>
          <w:rFonts w:hint="cs"/>
          <w:b/>
          <w:bCs/>
          <w:rtl/>
        </w:rPr>
        <w:t xml:space="preserve">קבנוב </w:t>
      </w:r>
      <w:r>
        <w:rPr>
          <w:rFonts w:hint="cs"/>
          <w:rtl/>
        </w:rPr>
        <w:t xml:space="preserve">סיפר בחקירתו במשטרה </w:t>
      </w:r>
      <w:r>
        <w:rPr>
          <w:rFonts w:hint="cs"/>
          <w:b/>
          <w:bCs/>
          <w:rtl/>
        </w:rPr>
        <w:t xml:space="preserve">שרמי (נאשם 5) </w:t>
      </w:r>
      <w:r>
        <w:rPr>
          <w:rFonts w:hint="cs"/>
          <w:rtl/>
        </w:rPr>
        <w:t xml:space="preserve">שאל אותו אם הוא מעוניין לנהל עבורו את המשרד באילת. מספר ימים לפני פסח שנת 2004, </w:t>
      </w:r>
      <w:r>
        <w:rPr>
          <w:rFonts w:hint="cs"/>
          <w:b/>
          <w:bCs/>
          <w:rtl/>
        </w:rPr>
        <w:t xml:space="preserve">נאשם 5 </w:t>
      </w:r>
      <w:r>
        <w:rPr>
          <w:rFonts w:hint="cs"/>
          <w:rtl/>
        </w:rPr>
        <w:t xml:space="preserve">הגיע לביתו עם </w:t>
      </w:r>
      <w:r>
        <w:rPr>
          <w:rFonts w:hint="cs"/>
          <w:b/>
          <w:bCs/>
          <w:rtl/>
        </w:rPr>
        <w:t>קמילה וג</w:t>
      </w:r>
      <w:r>
        <w:rPr>
          <w:b/>
          <w:bCs/>
          <w:rtl/>
        </w:rPr>
        <w:t>’</w:t>
      </w:r>
      <w:r>
        <w:rPr>
          <w:rFonts w:hint="cs"/>
          <w:b/>
          <w:bCs/>
          <w:rtl/>
        </w:rPr>
        <w:t xml:space="preserve"> </w:t>
      </w:r>
      <w:r>
        <w:rPr>
          <w:rFonts w:hint="cs"/>
          <w:rtl/>
        </w:rPr>
        <w:t>וארבעתם נסעו לאילת. (</w:t>
      </w:r>
      <w:r>
        <w:rPr>
          <w:rFonts w:hint="cs"/>
          <w:b/>
          <w:bCs/>
          <w:rtl/>
        </w:rPr>
        <w:t xml:space="preserve">קבנוב   ת/196 עמ' 2). </w:t>
      </w:r>
    </w:p>
    <w:p w14:paraId="0C1E4F20" w14:textId="77777777" w:rsidR="00D82F73" w:rsidRDefault="00D82F73">
      <w:pPr>
        <w:ind w:left="720"/>
        <w:rPr>
          <w:rFonts w:hint="cs"/>
          <w:rtl/>
        </w:rPr>
      </w:pPr>
      <w:r>
        <w:rPr>
          <w:rFonts w:hint="cs"/>
          <w:b/>
          <w:bCs/>
          <w:rtl/>
        </w:rPr>
        <w:t xml:space="preserve">קבנוב </w:t>
      </w:r>
      <w:r>
        <w:rPr>
          <w:rFonts w:hint="cs"/>
          <w:rtl/>
        </w:rPr>
        <w:t xml:space="preserve">סיפר כי </w:t>
      </w:r>
      <w:r>
        <w:rPr>
          <w:rFonts w:hint="cs"/>
          <w:b/>
          <w:bCs/>
          <w:rtl/>
        </w:rPr>
        <w:t xml:space="preserve">נאשמים 1 ו-5 </w:t>
      </w:r>
      <w:r>
        <w:rPr>
          <w:rFonts w:hint="cs"/>
          <w:rtl/>
        </w:rPr>
        <w:t>הפעילו במשותף את המשרד באילת, פיקחו עליו והתחלקו באתנן. המשרד פעל כשלושה חודשים.</w:t>
      </w:r>
    </w:p>
    <w:p w14:paraId="01CE3181" w14:textId="77777777" w:rsidR="00D82F73" w:rsidRDefault="00D82F73">
      <w:pPr>
        <w:ind w:left="720"/>
        <w:rPr>
          <w:rFonts w:hint="cs"/>
          <w:rtl/>
        </w:rPr>
      </w:pPr>
      <w:r>
        <w:rPr>
          <w:rFonts w:hint="cs"/>
          <w:rtl/>
        </w:rPr>
        <w:t xml:space="preserve">לדבריו, הוא ניהל בפועל את המשרד וענה לטלפונים של לקוחות. מכל הזמנה של לקוח הוא קיבל 25 ₪, הנהג קיבל 25 ₪, </w:t>
      </w:r>
      <w:r>
        <w:rPr>
          <w:rFonts w:hint="cs"/>
          <w:b/>
          <w:bCs/>
          <w:rtl/>
        </w:rPr>
        <w:t xml:space="preserve">הנשים </w:t>
      </w:r>
      <w:r>
        <w:rPr>
          <w:rFonts w:hint="cs"/>
          <w:rtl/>
        </w:rPr>
        <w:t xml:space="preserve">קיבלו 30 ₪ עבור חצי שעה ו- 50 ₪ עבור שעה, כאשר היתרה נשמרה אצלו ביחד עם רישום מספר הלקוחות. </w:t>
      </w:r>
    </w:p>
    <w:p w14:paraId="5E4DE226" w14:textId="77777777" w:rsidR="00D82F73" w:rsidRDefault="00D82F73">
      <w:pPr>
        <w:ind w:left="720"/>
        <w:rPr>
          <w:rFonts w:hint="cs"/>
          <w:b/>
          <w:bCs/>
          <w:rtl/>
        </w:rPr>
      </w:pPr>
      <w:r>
        <w:rPr>
          <w:rFonts w:hint="cs"/>
          <w:b/>
          <w:bCs/>
          <w:rtl/>
        </w:rPr>
        <w:t xml:space="preserve">נאשם 5 </w:t>
      </w:r>
      <w:r>
        <w:rPr>
          <w:rFonts w:hint="cs"/>
          <w:rtl/>
        </w:rPr>
        <w:t xml:space="preserve">שילם עבור הדירה, האוכל והצרכים של </w:t>
      </w:r>
      <w:r>
        <w:rPr>
          <w:rFonts w:hint="cs"/>
          <w:b/>
          <w:bCs/>
          <w:rtl/>
        </w:rPr>
        <w:t>הנשים.</w:t>
      </w:r>
    </w:p>
    <w:p w14:paraId="6CE9C62A" w14:textId="77777777" w:rsidR="00D82F73" w:rsidRDefault="00D82F73">
      <w:pPr>
        <w:ind w:left="720"/>
        <w:rPr>
          <w:rFonts w:hint="cs"/>
          <w:rtl/>
        </w:rPr>
      </w:pPr>
    </w:p>
    <w:p w14:paraId="5F641B7D" w14:textId="77777777" w:rsidR="00D82F73" w:rsidRDefault="00D82F73">
      <w:pPr>
        <w:ind w:left="720"/>
        <w:rPr>
          <w:rFonts w:hint="cs"/>
          <w:b/>
          <w:bCs/>
          <w:rtl/>
        </w:rPr>
      </w:pPr>
      <w:r>
        <w:rPr>
          <w:rFonts w:hint="cs"/>
          <w:b/>
          <w:bCs/>
          <w:rtl/>
        </w:rPr>
        <w:t xml:space="preserve">קבנוב </w:t>
      </w:r>
      <w:r>
        <w:rPr>
          <w:rFonts w:hint="cs"/>
          <w:rtl/>
        </w:rPr>
        <w:t xml:space="preserve">מסר בחקירותיו במשטרה עדות ישירה ומפורטת על שמירת דמי האתנן עבור </w:t>
      </w:r>
      <w:r>
        <w:rPr>
          <w:rFonts w:hint="cs"/>
          <w:b/>
          <w:bCs/>
          <w:rtl/>
        </w:rPr>
        <w:t>נאשמים 1 ו- 5</w:t>
      </w:r>
      <w:r>
        <w:rPr>
          <w:rFonts w:hint="cs"/>
          <w:rtl/>
        </w:rPr>
        <w:t xml:space="preserve">ועל איסוף הכסף  מספר פעמים ע"י </w:t>
      </w:r>
      <w:r>
        <w:rPr>
          <w:rFonts w:hint="cs"/>
          <w:b/>
          <w:bCs/>
          <w:rtl/>
        </w:rPr>
        <w:t xml:space="preserve">נאשם 5 </w:t>
      </w:r>
      <w:r>
        <w:rPr>
          <w:rFonts w:hint="cs"/>
          <w:rtl/>
        </w:rPr>
        <w:t xml:space="preserve">ופעמיים ע"י </w:t>
      </w:r>
      <w:r>
        <w:rPr>
          <w:rFonts w:hint="cs"/>
          <w:b/>
          <w:bCs/>
          <w:rtl/>
        </w:rPr>
        <w:t>נאשם 1</w:t>
      </w:r>
      <w:r>
        <w:rPr>
          <w:rFonts w:hint="cs"/>
          <w:rtl/>
        </w:rPr>
        <w:t xml:space="preserve">   </w:t>
      </w:r>
      <w:r>
        <w:rPr>
          <w:rFonts w:hint="cs"/>
          <w:b/>
          <w:bCs/>
          <w:rtl/>
        </w:rPr>
        <w:t>(ת/218).</w:t>
      </w:r>
    </w:p>
    <w:p w14:paraId="1E7F6959" w14:textId="77777777" w:rsidR="00D82F73" w:rsidRDefault="00D82F73">
      <w:pPr>
        <w:ind w:left="720"/>
        <w:rPr>
          <w:rFonts w:hint="cs"/>
          <w:rtl/>
        </w:rPr>
      </w:pPr>
      <w:r>
        <w:rPr>
          <w:rFonts w:hint="cs"/>
          <w:b/>
          <w:bCs/>
          <w:rtl/>
        </w:rPr>
        <w:t xml:space="preserve">קבנוב </w:t>
      </w:r>
      <w:r>
        <w:rPr>
          <w:rFonts w:hint="cs"/>
          <w:rtl/>
        </w:rPr>
        <w:t xml:space="preserve">מסר על דברי </w:t>
      </w:r>
      <w:r>
        <w:rPr>
          <w:rFonts w:hint="cs"/>
          <w:b/>
          <w:bCs/>
          <w:rtl/>
        </w:rPr>
        <w:t>נאשם 1</w:t>
      </w:r>
      <w:r>
        <w:rPr>
          <w:rFonts w:hint="cs"/>
          <w:rtl/>
        </w:rPr>
        <w:t xml:space="preserve"> שאמר לו, שהאיסוף יבוצע פעם בשבוע, על ידי </w:t>
      </w:r>
      <w:r>
        <w:rPr>
          <w:rFonts w:hint="cs"/>
          <w:b/>
          <w:bCs/>
          <w:rtl/>
        </w:rPr>
        <w:t xml:space="preserve">נאשם 5 </w:t>
      </w:r>
      <w:r>
        <w:rPr>
          <w:rFonts w:hint="cs"/>
          <w:rtl/>
        </w:rPr>
        <w:t xml:space="preserve"> או ע"י </w:t>
      </w:r>
      <w:r>
        <w:rPr>
          <w:rFonts w:hint="cs"/>
          <w:b/>
          <w:bCs/>
          <w:rtl/>
        </w:rPr>
        <w:t xml:space="preserve">נאשם 1 </w:t>
      </w:r>
      <w:r>
        <w:rPr>
          <w:rFonts w:hint="cs"/>
          <w:rtl/>
        </w:rPr>
        <w:t xml:space="preserve">או ע"י </w:t>
      </w:r>
      <w:r>
        <w:rPr>
          <w:rFonts w:hint="cs"/>
          <w:b/>
          <w:bCs/>
          <w:rtl/>
        </w:rPr>
        <w:t>נאשם 4</w:t>
      </w:r>
      <w:r>
        <w:rPr>
          <w:rFonts w:hint="cs"/>
          <w:rtl/>
        </w:rPr>
        <w:t xml:space="preserve"> שותפו של </w:t>
      </w:r>
      <w:r>
        <w:rPr>
          <w:rFonts w:hint="cs"/>
          <w:b/>
          <w:bCs/>
          <w:rtl/>
        </w:rPr>
        <w:t>נאשם 1</w:t>
      </w:r>
      <w:r>
        <w:rPr>
          <w:rFonts w:hint="cs"/>
          <w:rtl/>
        </w:rPr>
        <w:t xml:space="preserve"> </w:t>
      </w:r>
      <w:r>
        <w:rPr>
          <w:rFonts w:hint="cs"/>
          <w:b/>
          <w:bCs/>
          <w:rtl/>
        </w:rPr>
        <w:t xml:space="preserve">(ת/196 עמ' 3), </w:t>
      </w:r>
      <w:r>
        <w:rPr>
          <w:rFonts w:hint="cs"/>
          <w:rtl/>
        </w:rPr>
        <w:t xml:space="preserve">על הרשימות שהוא – </w:t>
      </w:r>
      <w:r>
        <w:rPr>
          <w:rFonts w:hint="cs"/>
          <w:b/>
          <w:bCs/>
          <w:rtl/>
        </w:rPr>
        <w:t xml:space="preserve">קבנוב והנשים </w:t>
      </w:r>
      <w:r>
        <w:rPr>
          <w:rFonts w:hint="cs"/>
          <w:rtl/>
        </w:rPr>
        <w:t xml:space="preserve">ערכו בשביל </w:t>
      </w:r>
      <w:r>
        <w:rPr>
          <w:rFonts w:hint="cs"/>
          <w:b/>
          <w:bCs/>
          <w:rtl/>
        </w:rPr>
        <w:t>נאשם 1</w:t>
      </w:r>
      <w:r>
        <w:rPr>
          <w:rFonts w:hint="cs"/>
          <w:rtl/>
        </w:rPr>
        <w:t xml:space="preserve">, כדי </w:t>
      </w:r>
      <w:r>
        <w:rPr>
          <w:rFonts w:hint="cs"/>
          <w:b/>
          <w:bCs/>
          <w:rtl/>
        </w:rPr>
        <w:t>שנאשם 1</w:t>
      </w:r>
      <w:r>
        <w:rPr>
          <w:rFonts w:hint="cs"/>
          <w:rtl/>
        </w:rPr>
        <w:t xml:space="preserve"> יוכל להשוות אותן, ועל הרשימות </w:t>
      </w:r>
      <w:r>
        <w:rPr>
          <w:rFonts w:hint="cs"/>
          <w:b/>
          <w:bCs/>
          <w:rtl/>
        </w:rPr>
        <w:t>שנאשם 5</w:t>
      </w:r>
      <w:r>
        <w:rPr>
          <w:rFonts w:hint="cs"/>
          <w:rtl/>
        </w:rPr>
        <w:t xml:space="preserve"> ערך בשביל השותף שלו </w:t>
      </w:r>
      <w:r>
        <w:rPr>
          <w:rFonts w:hint="cs"/>
          <w:b/>
          <w:bCs/>
          <w:rtl/>
        </w:rPr>
        <w:t>נאשם 1</w:t>
      </w:r>
      <w:r>
        <w:rPr>
          <w:rFonts w:hint="cs"/>
          <w:rtl/>
        </w:rPr>
        <w:t xml:space="preserve">, כדי להשוות כמה לקוחות היו וכמה כסף אמור לצאת, ועל ההשוואות שבצע </w:t>
      </w:r>
      <w:r>
        <w:rPr>
          <w:rFonts w:hint="cs"/>
          <w:b/>
          <w:bCs/>
          <w:rtl/>
        </w:rPr>
        <w:t xml:space="preserve">נאשם 5 </w:t>
      </w:r>
      <w:r>
        <w:rPr>
          <w:rFonts w:hint="cs"/>
          <w:rtl/>
        </w:rPr>
        <w:t xml:space="preserve">בין רשימותיו של </w:t>
      </w:r>
      <w:r>
        <w:rPr>
          <w:rFonts w:hint="cs"/>
          <w:b/>
          <w:bCs/>
          <w:rtl/>
        </w:rPr>
        <w:t xml:space="preserve">קבנוב </w:t>
      </w:r>
      <w:r>
        <w:rPr>
          <w:rFonts w:hint="cs"/>
          <w:rtl/>
        </w:rPr>
        <w:t xml:space="preserve">והרשימות של </w:t>
      </w:r>
      <w:r>
        <w:rPr>
          <w:rFonts w:hint="cs"/>
          <w:b/>
          <w:bCs/>
          <w:rtl/>
        </w:rPr>
        <w:t>הנשים</w:t>
      </w:r>
      <w:r>
        <w:rPr>
          <w:rFonts w:hint="cs"/>
          <w:rtl/>
        </w:rPr>
        <w:t xml:space="preserve">, כדי לראות שהכל מאוזן. </w:t>
      </w:r>
    </w:p>
    <w:p w14:paraId="18F93421" w14:textId="77777777" w:rsidR="00D82F73" w:rsidRDefault="00D82F73">
      <w:pPr>
        <w:ind w:left="720"/>
        <w:rPr>
          <w:rFonts w:hint="cs"/>
          <w:rtl/>
        </w:rPr>
      </w:pPr>
      <w:r>
        <w:rPr>
          <w:rFonts w:hint="cs"/>
          <w:rtl/>
        </w:rPr>
        <w:t xml:space="preserve">מבחינת </w:t>
      </w:r>
      <w:r>
        <w:rPr>
          <w:rFonts w:hint="cs"/>
          <w:b/>
          <w:bCs/>
          <w:rtl/>
        </w:rPr>
        <w:t xml:space="preserve">קבנוב, </w:t>
      </w:r>
      <w:r>
        <w:rPr>
          <w:rFonts w:hint="cs"/>
          <w:rtl/>
        </w:rPr>
        <w:t xml:space="preserve">הן </w:t>
      </w:r>
      <w:r>
        <w:rPr>
          <w:rFonts w:hint="cs"/>
          <w:b/>
          <w:bCs/>
          <w:rtl/>
        </w:rPr>
        <w:t xml:space="preserve">נאשם 5 </w:t>
      </w:r>
      <w:r>
        <w:rPr>
          <w:rFonts w:hint="cs"/>
          <w:rtl/>
        </w:rPr>
        <w:t xml:space="preserve">והן </w:t>
      </w:r>
      <w:r>
        <w:rPr>
          <w:rFonts w:hint="cs"/>
          <w:b/>
          <w:bCs/>
          <w:rtl/>
        </w:rPr>
        <w:t xml:space="preserve">נאשם 1 </w:t>
      </w:r>
      <w:r>
        <w:rPr>
          <w:rFonts w:hint="cs"/>
          <w:rtl/>
        </w:rPr>
        <w:t xml:space="preserve">היו המנהלים הישירים שלו והמעסיקים שלו, הוא קיבל הוראות משניהם ושניהם היו בעלי הבית שלו, כדבריו : </w:t>
      </w:r>
      <w:r>
        <w:rPr>
          <w:rFonts w:hint="cs"/>
          <w:b/>
          <w:bCs/>
          <w:rtl/>
        </w:rPr>
        <w:t>"אני לא חבר שלו (רמי) זה יחס בעל הבית ופועל."</w:t>
      </w:r>
      <w:r>
        <w:rPr>
          <w:rFonts w:hint="cs"/>
          <w:rtl/>
        </w:rPr>
        <w:t xml:space="preserve"> </w:t>
      </w:r>
      <w:r>
        <w:rPr>
          <w:rFonts w:hint="cs"/>
          <w:b/>
          <w:bCs/>
          <w:rtl/>
        </w:rPr>
        <w:t xml:space="preserve">(ת/218). </w:t>
      </w:r>
      <w:r>
        <w:rPr>
          <w:rFonts w:hint="cs"/>
          <w:rtl/>
        </w:rPr>
        <w:t xml:space="preserve">כמו כן, </w:t>
      </w:r>
      <w:r>
        <w:rPr>
          <w:rFonts w:hint="cs"/>
          <w:b/>
          <w:bCs/>
          <w:rtl/>
        </w:rPr>
        <w:t xml:space="preserve">נאשם 5 </w:t>
      </w:r>
      <w:r>
        <w:rPr>
          <w:rFonts w:hint="cs"/>
          <w:rtl/>
        </w:rPr>
        <w:t xml:space="preserve">והשותף הסבירו </w:t>
      </w:r>
      <w:r>
        <w:rPr>
          <w:rFonts w:hint="cs"/>
          <w:b/>
          <w:bCs/>
          <w:rtl/>
        </w:rPr>
        <w:t xml:space="preserve">לנשים </w:t>
      </w:r>
      <w:r>
        <w:rPr>
          <w:rFonts w:hint="cs"/>
          <w:rtl/>
        </w:rPr>
        <w:t>את הכללים של העבודה.</w:t>
      </w:r>
    </w:p>
    <w:p w14:paraId="2B51A3B1" w14:textId="77777777" w:rsidR="00D82F73" w:rsidRDefault="00D82F73">
      <w:pPr>
        <w:rPr>
          <w:rFonts w:hint="cs"/>
          <w:rtl/>
        </w:rPr>
      </w:pPr>
      <w:r>
        <w:rPr>
          <w:rFonts w:hint="cs"/>
          <w:rtl/>
        </w:rPr>
        <w:tab/>
      </w:r>
    </w:p>
    <w:p w14:paraId="76017EA3" w14:textId="77777777" w:rsidR="00D82F73" w:rsidRDefault="00D82F73">
      <w:pPr>
        <w:ind w:left="720"/>
        <w:rPr>
          <w:rFonts w:hint="cs"/>
          <w:b/>
          <w:bCs/>
          <w:rtl/>
        </w:rPr>
      </w:pPr>
      <w:r>
        <w:rPr>
          <w:rFonts w:hint="cs"/>
          <w:b/>
          <w:bCs/>
          <w:rtl/>
        </w:rPr>
        <w:t xml:space="preserve">קבנוב </w:t>
      </w:r>
      <w:r>
        <w:rPr>
          <w:rFonts w:hint="cs"/>
          <w:rtl/>
        </w:rPr>
        <w:t xml:space="preserve">סיפר כי </w:t>
      </w:r>
      <w:r>
        <w:rPr>
          <w:rFonts w:hint="cs"/>
          <w:b/>
          <w:bCs/>
          <w:rtl/>
        </w:rPr>
        <w:t xml:space="preserve">נאשם 1 ונאשם 5 </w:t>
      </w:r>
      <w:r>
        <w:rPr>
          <w:rFonts w:hint="cs"/>
          <w:rtl/>
        </w:rPr>
        <w:t xml:space="preserve">היו שותפים בחלקים שווים במשרד. לכל אחד מהם היתה בחורה, </w:t>
      </w:r>
      <w:r>
        <w:rPr>
          <w:rFonts w:hint="cs"/>
          <w:b/>
          <w:bCs/>
          <w:rtl/>
        </w:rPr>
        <w:t>כשג</w:t>
      </w:r>
      <w:r>
        <w:rPr>
          <w:b/>
          <w:bCs/>
          <w:rtl/>
        </w:rPr>
        <w:t>’</w:t>
      </w:r>
      <w:r>
        <w:rPr>
          <w:rFonts w:hint="cs"/>
          <w:b/>
          <w:bCs/>
          <w:rtl/>
        </w:rPr>
        <w:t xml:space="preserve"> </w:t>
      </w:r>
      <w:r>
        <w:rPr>
          <w:rFonts w:hint="cs"/>
          <w:rtl/>
        </w:rPr>
        <w:t xml:space="preserve">היתה הבחורה של </w:t>
      </w:r>
      <w:r>
        <w:rPr>
          <w:rFonts w:hint="cs"/>
          <w:b/>
          <w:bCs/>
          <w:rtl/>
        </w:rPr>
        <w:t>נאשם 1</w:t>
      </w:r>
      <w:r>
        <w:rPr>
          <w:rFonts w:hint="cs"/>
          <w:rtl/>
        </w:rPr>
        <w:t xml:space="preserve"> </w:t>
      </w:r>
      <w:r>
        <w:rPr>
          <w:rFonts w:hint="cs"/>
          <w:b/>
          <w:bCs/>
          <w:rtl/>
        </w:rPr>
        <w:t xml:space="preserve">וקמילה </w:t>
      </w:r>
      <w:r>
        <w:rPr>
          <w:rFonts w:hint="cs"/>
          <w:rtl/>
        </w:rPr>
        <w:t xml:space="preserve">היתה הבחורה של </w:t>
      </w:r>
      <w:r>
        <w:rPr>
          <w:rFonts w:hint="cs"/>
          <w:b/>
          <w:bCs/>
          <w:rtl/>
        </w:rPr>
        <w:t>נאשם 5</w:t>
      </w:r>
      <w:r>
        <w:rPr>
          <w:rFonts w:hint="cs"/>
          <w:rtl/>
        </w:rPr>
        <w:t xml:space="preserve"> </w:t>
      </w:r>
      <w:r>
        <w:rPr>
          <w:rFonts w:hint="cs"/>
          <w:b/>
          <w:bCs/>
          <w:rtl/>
        </w:rPr>
        <w:t>(ת/195 עמ' 2).</w:t>
      </w:r>
    </w:p>
    <w:p w14:paraId="32641C0A" w14:textId="77777777" w:rsidR="00D82F73" w:rsidRDefault="00D82F73">
      <w:pPr>
        <w:ind w:left="720"/>
        <w:rPr>
          <w:rFonts w:hint="cs"/>
          <w:b/>
          <w:bCs/>
          <w:rtl/>
        </w:rPr>
      </w:pPr>
      <w:r>
        <w:rPr>
          <w:rFonts w:hint="cs"/>
          <w:rtl/>
        </w:rPr>
        <w:t xml:space="preserve">כשבחורה היתה נעלמת הוא היה מודיע לבעל הבית – </w:t>
      </w:r>
      <w:r>
        <w:rPr>
          <w:rFonts w:hint="cs"/>
          <w:b/>
          <w:bCs/>
          <w:rtl/>
        </w:rPr>
        <w:t>נאשם 5</w:t>
      </w:r>
      <w:r>
        <w:rPr>
          <w:rFonts w:hint="cs"/>
          <w:rtl/>
        </w:rPr>
        <w:t xml:space="preserve">, וכשדיווח </w:t>
      </w:r>
      <w:r>
        <w:rPr>
          <w:rFonts w:hint="cs"/>
          <w:b/>
          <w:bCs/>
          <w:rtl/>
        </w:rPr>
        <w:t>לנאשם 5</w:t>
      </w:r>
      <w:r>
        <w:rPr>
          <w:rFonts w:hint="cs"/>
          <w:rtl/>
        </w:rPr>
        <w:t xml:space="preserve"> </w:t>
      </w:r>
      <w:r>
        <w:rPr>
          <w:rFonts w:hint="cs"/>
          <w:b/>
          <w:bCs/>
          <w:rtl/>
        </w:rPr>
        <w:t>שג</w:t>
      </w:r>
      <w:r>
        <w:rPr>
          <w:b/>
          <w:bCs/>
          <w:rtl/>
        </w:rPr>
        <w:t>’</w:t>
      </w:r>
      <w:r>
        <w:rPr>
          <w:rFonts w:hint="cs"/>
          <w:b/>
          <w:bCs/>
          <w:rtl/>
        </w:rPr>
        <w:t xml:space="preserve"> </w:t>
      </w:r>
      <w:r>
        <w:rPr>
          <w:rFonts w:hint="cs"/>
          <w:rtl/>
        </w:rPr>
        <w:t xml:space="preserve">עזבה, </w:t>
      </w:r>
      <w:r>
        <w:rPr>
          <w:rFonts w:hint="cs"/>
          <w:b/>
          <w:bCs/>
          <w:rtl/>
        </w:rPr>
        <w:t>ונאשם 5</w:t>
      </w:r>
      <w:r>
        <w:rPr>
          <w:rFonts w:hint="cs"/>
          <w:rtl/>
        </w:rPr>
        <w:t xml:space="preserve"> אמר </w:t>
      </w:r>
      <w:r>
        <w:rPr>
          <w:rFonts w:hint="cs"/>
          <w:b/>
          <w:bCs/>
          <w:rtl/>
        </w:rPr>
        <w:t xml:space="preserve">"הלכה – הלכה", </w:t>
      </w:r>
      <w:r>
        <w:rPr>
          <w:rFonts w:hint="cs"/>
          <w:rtl/>
        </w:rPr>
        <w:t xml:space="preserve">הבחורה לא היתה שייכת לו. לדבריו, </w:t>
      </w:r>
      <w:r>
        <w:rPr>
          <w:rFonts w:hint="cs"/>
          <w:b/>
          <w:bCs/>
          <w:rtl/>
        </w:rPr>
        <w:t>נאשם 1</w:t>
      </w:r>
      <w:r>
        <w:rPr>
          <w:rFonts w:hint="cs"/>
          <w:rtl/>
        </w:rPr>
        <w:t xml:space="preserve"> תמיד אמר שג</w:t>
      </w:r>
      <w:r>
        <w:rPr>
          <w:rtl/>
        </w:rPr>
        <w:t>’</w:t>
      </w:r>
      <w:r>
        <w:rPr>
          <w:rFonts w:hint="cs"/>
          <w:rtl/>
        </w:rPr>
        <w:t xml:space="preserve"> היא הבחורה שלו </w:t>
      </w:r>
      <w:r>
        <w:rPr>
          <w:rFonts w:hint="cs"/>
          <w:b/>
          <w:bCs/>
          <w:rtl/>
        </w:rPr>
        <w:t>וג</w:t>
      </w:r>
      <w:r>
        <w:rPr>
          <w:b/>
          <w:bCs/>
          <w:rtl/>
        </w:rPr>
        <w:t>’</w:t>
      </w:r>
      <w:r>
        <w:rPr>
          <w:rFonts w:hint="cs"/>
          <w:b/>
          <w:bCs/>
          <w:rtl/>
        </w:rPr>
        <w:t xml:space="preserve"> </w:t>
      </w:r>
      <w:r>
        <w:rPr>
          <w:rFonts w:hint="cs"/>
          <w:rtl/>
        </w:rPr>
        <w:t xml:space="preserve">אמרה </w:t>
      </w:r>
      <w:r>
        <w:rPr>
          <w:rFonts w:hint="cs"/>
          <w:b/>
          <w:bCs/>
          <w:rtl/>
        </w:rPr>
        <w:t>שנאשם 1</w:t>
      </w:r>
      <w:r>
        <w:rPr>
          <w:rFonts w:hint="cs"/>
          <w:rtl/>
        </w:rPr>
        <w:t xml:space="preserve"> הוא בעל הבית שלה </w:t>
      </w:r>
      <w:r>
        <w:rPr>
          <w:rFonts w:hint="cs"/>
          <w:b/>
          <w:bCs/>
          <w:rtl/>
        </w:rPr>
        <w:t>(ת/196 עמ' 6).</w:t>
      </w:r>
    </w:p>
    <w:p w14:paraId="459489F8" w14:textId="77777777" w:rsidR="00D82F73" w:rsidRDefault="00D82F73">
      <w:pPr>
        <w:ind w:left="720"/>
        <w:rPr>
          <w:rFonts w:hint="cs"/>
          <w:rtl/>
        </w:rPr>
      </w:pPr>
    </w:p>
    <w:p w14:paraId="6E7DBCDE" w14:textId="77777777" w:rsidR="00D82F73" w:rsidRDefault="00D82F73">
      <w:pPr>
        <w:ind w:left="720"/>
        <w:rPr>
          <w:rFonts w:hint="cs"/>
          <w:rtl/>
        </w:rPr>
      </w:pPr>
      <w:r>
        <w:rPr>
          <w:rFonts w:hint="cs"/>
          <w:b/>
          <w:bCs/>
          <w:rtl/>
        </w:rPr>
        <w:t xml:space="preserve">קבנוב </w:t>
      </w:r>
      <w:r>
        <w:rPr>
          <w:rFonts w:hint="cs"/>
          <w:rtl/>
        </w:rPr>
        <w:t xml:space="preserve">סיפר בחקירתו כי ראה את </w:t>
      </w:r>
      <w:r>
        <w:rPr>
          <w:rFonts w:hint="cs"/>
          <w:b/>
          <w:bCs/>
          <w:rtl/>
        </w:rPr>
        <w:t>נאשם 1</w:t>
      </w:r>
      <w:r>
        <w:rPr>
          <w:rFonts w:hint="cs"/>
          <w:rtl/>
        </w:rPr>
        <w:t xml:space="preserve">, השותף של </w:t>
      </w:r>
      <w:r>
        <w:rPr>
          <w:rFonts w:hint="cs"/>
          <w:b/>
          <w:bCs/>
          <w:rtl/>
        </w:rPr>
        <w:t>נאשם 5,</w:t>
      </w:r>
      <w:r>
        <w:rPr>
          <w:rFonts w:hint="cs"/>
          <w:rtl/>
        </w:rPr>
        <w:t xml:space="preserve"> פעמיים באילת : </w:t>
      </w:r>
    </w:p>
    <w:p w14:paraId="68C37F51" w14:textId="77777777" w:rsidR="00D82F73" w:rsidRDefault="00D82F73">
      <w:pPr>
        <w:ind w:left="720"/>
        <w:rPr>
          <w:rFonts w:hint="cs"/>
          <w:b/>
          <w:bCs/>
          <w:rtl/>
        </w:rPr>
      </w:pPr>
      <w:r>
        <w:rPr>
          <w:rFonts w:hint="cs"/>
          <w:b/>
          <w:bCs/>
          <w:rtl/>
        </w:rPr>
        <w:t>בפעם הראשונה</w:t>
      </w:r>
      <w:r>
        <w:rPr>
          <w:rFonts w:hint="cs"/>
          <w:rtl/>
        </w:rPr>
        <w:t xml:space="preserve">, כשבוע וחצי לאחר תחילת העבודה, </w:t>
      </w:r>
      <w:r>
        <w:rPr>
          <w:rFonts w:hint="cs"/>
          <w:b/>
          <w:bCs/>
          <w:rtl/>
        </w:rPr>
        <w:t xml:space="preserve">נאשם 1 </w:t>
      </w:r>
      <w:r>
        <w:rPr>
          <w:rFonts w:hint="cs"/>
          <w:rtl/>
        </w:rPr>
        <w:t xml:space="preserve">הגיע עם </w:t>
      </w:r>
      <w:r>
        <w:rPr>
          <w:rFonts w:hint="cs"/>
          <w:b/>
          <w:bCs/>
          <w:rtl/>
        </w:rPr>
        <w:t xml:space="preserve">נאשם 5 </w:t>
      </w:r>
      <w:r>
        <w:rPr>
          <w:rFonts w:hint="cs"/>
          <w:rtl/>
        </w:rPr>
        <w:t xml:space="preserve">לאסוף את הקופה. הם ישנו בדירה עם </w:t>
      </w:r>
      <w:r>
        <w:rPr>
          <w:rFonts w:hint="cs"/>
          <w:b/>
          <w:bCs/>
          <w:rtl/>
        </w:rPr>
        <w:t>הנשים</w:t>
      </w:r>
      <w:r>
        <w:rPr>
          <w:rFonts w:hint="cs"/>
          <w:rtl/>
        </w:rPr>
        <w:t xml:space="preserve">. </w:t>
      </w:r>
      <w:r>
        <w:rPr>
          <w:rFonts w:hint="cs"/>
          <w:b/>
          <w:bCs/>
          <w:rtl/>
        </w:rPr>
        <w:t>ג</w:t>
      </w:r>
      <w:r>
        <w:rPr>
          <w:b/>
          <w:bCs/>
          <w:rtl/>
        </w:rPr>
        <w:t>’</w:t>
      </w:r>
      <w:r>
        <w:rPr>
          <w:rFonts w:hint="cs"/>
          <w:b/>
          <w:bCs/>
          <w:rtl/>
        </w:rPr>
        <w:t xml:space="preserve"> </w:t>
      </w:r>
      <w:r>
        <w:rPr>
          <w:rFonts w:hint="cs"/>
          <w:rtl/>
        </w:rPr>
        <w:t xml:space="preserve">לא הרגישה טוב, </w:t>
      </w:r>
      <w:r>
        <w:rPr>
          <w:rFonts w:hint="cs"/>
          <w:b/>
          <w:bCs/>
          <w:rtl/>
        </w:rPr>
        <w:t xml:space="preserve">קבנוב </w:t>
      </w:r>
      <w:r>
        <w:rPr>
          <w:rFonts w:hint="cs"/>
          <w:rtl/>
        </w:rPr>
        <w:t xml:space="preserve">לקח אותה לבית החולים, בהנחיית </w:t>
      </w:r>
      <w:r>
        <w:rPr>
          <w:rFonts w:hint="cs"/>
          <w:b/>
          <w:bCs/>
          <w:rtl/>
        </w:rPr>
        <w:t>נאשם 5</w:t>
      </w:r>
      <w:r>
        <w:rPr>
          <w:rFonts w:hint="cs"/>
          <w:rtl/>
        </w:rPr>
        <w:t xml:space="preserve">. </w:t>
      </w:r>
      <w:r>
        <w:rPr>
          <w:rFonts w:hint="cs"/>
          <w:b/>
          <w:bCs/>
          <w:rtl/>
        </w:rPr>
        <w:t xml:space="preserve">נאשם 1 </w:t>
      </w:r>
      <w:r>
        <w:rPr>
          <w:rFonts w:hint="cs"/>
          <w:rtl/>
        </w:rPr>
        <w:t xml:space="preserve">ביקש </w:t>
      </w:r>
      <w:r>
        <w:rPr>
          <w:rFonts w:hint="cs"/>
          <w:b/>
          <w:bCs/>
          <w:rtl/>
        </w:rPr>
        <w:t xml:space="preserve">מקבנוב </w:t>
      </w:r>
      <w:r>
        <w:rPr>
          <w:rFonts w:hint="cs"/>
          <w:rtl/>
        </w:rPr>
        <w:t xml:space="preserve">לדבר עם </w:t>
      </w:r>
      <w:r>
        <w:rPr>
          <w:rFonts w:hint="cs"/>
          <w:b/>
          <w:bCs/>
          <w:rtl/>
        </w:rPr>
        <w:t>ג</w:t>
      </w:r>
      <w:r>
        <w:rPr>
          <w:b/>
          <w:bCs/>
          <w:rtl/>
        </w:rPr>
        <w:t>’</w:t>
      </w:r>
      <w:r>
        <w:rPr>
          <w:rFonts w:hint="cs"/>
          <w:b/>
          <w:bCs/>
          <w:rtl/>
        </w:rPr>
        <w:t xml:space="preserve"> </w:t>
      </w:r>
      <w:r>
        <w:rPr>
          <w:rFonts w:hint="cs"/>
          <w:rtl/>
        </w:rPr>
        <w:t xml:space="preserve">שהיא תשלם חצי מעלות הטיפול בסך 800 ₪, </w:t>
      </w:r>
      <w:r>
        <w:rPr>
          <w:rFonts w:hint="cs"/>
          <w:b/>
          <w:bCs/>
          <w:rtl/>
        </w:rPr>
        <w:t>ג</w:t>
      </w:r>
      <w:r>
        <w:rPr>
          <w:b/>
          <w:bCs/>
          <w:rtl/>
        </w:rPr>
        <w:t>’</w:t>
      </w:r>
      <w:r>
        <w:rPr>
          <w:rFonts w:hint="cs"/>
          <w:b/>
          <w:bCs/>
          <w:rtl/>
        </w:rPr>
        <w:t xml:space="preserve"> </w:t>
      </w:r>
      <w:r>
        <w:rPr>
          <w:rFonts w:hint="cs"/>
          <w:rtl/>
        </w:rPr>
        <w:t xml:space="preserve">סירבה ואמרה שתדבר עם </w:t>
      </w:r>
      <w:r>
        <w:rPr>
          <w:rFonts w:hint="cs"/>
          <w:b/>
          <w:bCs/>
          <w:rtl/>
        </w:rPr>
        <w:t>נאשם 1</w:t>
      </w:r>
      <w:r>
        <w:rPr>
          <w:rFonts w:hint="cs"/>
          <w:rtl/>
        </w:rPr>
        <w:t xml:space="preserve">. לבסוף </w:t>
      </w:r>
      <w:r>
        <w:rPr>
          <w:rFonts w:hint="cs"/>
          <w:b/>
          <w:bCs/>
          <w:rtl/>
        </w:rPr>
        <w:t>נאשם 1 ונאשם 5</w:t>
      </w:r>
      <w:r>
        <w:rPr>
          <w:rFonts w:hint="cs"/>
          <w:rtl/>
        </w:rPr>
        <w:t xml:space="preserve"> שילמו את עלות הטיפול </w:t>
      </w:r>
      <w:r>
        <w:rPr>
          <w:rFonts w:hint="cs"/>
          <w:b/>
          <w:bCs/>
          <w:rtl/>
        </w:rPr>
        <w:t>(ת/196 עמ' 3).</w:t>
      </w:r>
    </w:p>
    <w:p w14:paraId="2EF82B35" w14:textId="77777777" w:rsidR="00D82F73" w:rsidRDefault="00D82F73">
      <w:pPr>
        <w:ind w:left="720"/>
        <w:rPr>
          <w:rFonts w:hint="cs"/>
          <w:b/>
          <w:bCs/>
          <w:rtl/>
        </w:rPr>
      </w:pPr>
      <w:r>
        <w:rPr>
          <w:rFonts w:hint="cs"/>
          <w:rtl/>
        </w:rPr>
        <w:t xml:space="preserve">באותה פעם, </w:t>
      </w:r>
      <w:r>
        <w:rPr>
          <w:rFonts w:hint="cs"/>
          <w:b/>
          <w:bCs/>
          <w:rtl/>
        </w:rPr>
        <w:t xml:space="preserve">נאשם 1 </w:t>
      </w:r>
      <w:r>
        <w:rPr>
          <w:rFonts w:hint="cs"/>
          <w:rtl/>
        </w:rPr>
        <w:t xml:space="preserve">עבר איתו על החשבון – </w:t>
      </w:r>
      <w:r>
        <w:rPr>
          <w:rFonts w:hint="cs"/>
          <w:b/>
          <w:bCs/>
          <w:rtl/>
        </w:rPr>
        <w:t>נאשם 1</w:t>
      </w:r>
      <w:r>
        <w:rPr>
          <w:rFonts w:hint="cs"/>
          <w:rtl/>
        </w:rPr>
        <w:t xml:space="preserve"> השווה בין הרישומים שערך </w:t>
      </w:r>
      <w:r>
        <w:rPr>
          <w:rFonts w:hint="cs"/>
          <w:b/>
          <w:bCs/>
          <w:rtl/>
        </w:rPr>
        <w:t xml:space="preserve">קבנוב </w:t>
      </w:r>
      <w:r>
        <w:rPr>
          <w:rFonts w:hint="cs"/>
          <w:rtl/>
        </w:rPr>
        <w:t xml:space="preserve">בנוגע ללקוחות ובין הרישומים שערכו </w:t>
      </w:r>
      <w:r>
        <w:rPr>
          <w:rFonts w:hint="cs"/>
          <w:b/>
          <w:bCs/>
          <w:rtl/>
        </w:rPr>
        <w:t xml:space="preserve">הבנות </w:t>
      </w:r>
      <w:r>
        <w:rPr>
          <w:rFonts w:hint="cs"/>
          <w:rtl/>
        </w:rPr>
        <w:t xml:space="preserve">לגבי הלקוחות, והגיע למסקנה שחסרים בקופה 1,700 ₪. </w:t>
      </w:r>
      <w:r>
        <w:rPr>
          <w:rFonts w:hint="cs"/>
          <w:b/>
          <w:bCs/>
          <w:rtl/>
        </w:rPr>
        <w:t xml:space="preserve">נאשם 1 </w:t>
      </w:r>
      <w:r>
        <w:rPr>
          <w:rFonts w:hint="cs"/>
          <w:rtl/>
        </w:rPr>
        <w:t xml:space="preserve">אמר לו כי הוא צריך להחזיר הכסף תוך שבוע ואם יטעה שוב, הוא יקנוס אותו </w:t>
      </w:r>
      <w:r>
        <w:rPr>
          <w:rFonts w:hint="cs"/>
          <w:b/>
          <w:bCs/>
          <w:rtl/>
        </w:rPr>
        <w:t>(ת/196 עמי' 3).</w:t>
      </w:r>
    </w:p>
    <w:p w14:paraId="019E4F7F" w14:textId="77777777" w:rsidR="00D82F73" w:rsidRDefault="00D82F73">
      <w:pPr>
        <w:ind w:left="720"/>
        <w:rPr>
          <w:rFonts w:hint="cs"/>
          <w:rtl/>
        </w:rPr>
      </w:pPr>
    </w:p>
    <w:p w14:paraId="315C7A4D" w14:textId="77777777" w:rsidR="00D82F73" w:rsidRDefault="00D82F73">
      <w:pPr>
        <w:ind w:left="720"/>
        <w:rPr>
          <w:rFonts w:hint="cs"/>
          <w:rtl/>
        </w:rPr>
      </w:pPr>
      <w:r>
        <w:rPr>
          <w:rFonts w:hint="cs"/>
          <w:b/>
          <w:bCs/>
          <w:rtl/>
        </w:rPr>
        <w:t>בפעם השניה</w:t>
      </w:r>
      <w:r>
        <w:rPr>
          <w:rFonts w:hint="cs"/>
          <w:rtl/>
        </w:rPr>
        <w:t xml:space="preserve">, ראה את </w:t>
      </w:r>
      <w:r>
        <w:rPr>
          <w:rFonts w:hint="cs"/>
          <w:b/>
          <w:bCs/>
          <w:rtl/>
        </w:rPr>
        <w:t xml:space="preserve">נאשם 1 </w:t>
      </w:r>
      <w:r>
        <w:rPr>
          <w:rFonts w:hint="cs"/>
          <w:rtl/>
        </w:rPr>
        <w:t xml:space="preserve">כשבועיים לאחר מכן. </w:t>
      </w:r>
      <w:r>
        <w:rPr>
          <w:rFonts w:hint="cs"/>
          <w:b/>
          <w:bCs/>
          <w:rtl/>
        </w:rPr>
        <w:t>נאשם 5</w:t>
      </w:r>
      <w:r>
        <w:rPr>
          <w:rFonts w:hint="cs"/>
          <w:rtl/>
        </w:rPr>
        <w:t xml:space="preserve"> הגיע עם </w:t>
      </w:r>
      <w:r>
        <w:rPr>
          <w:rFonts w:hint="cs"/>
          <w:b/>
          <w:bCs/>
          <w:rtl/>
        </w:rPr>
        <w:t xml:space="preserve">הנשים </w:t>
      </w:r>
      <w:r>
        <w:rPr>
          <w:rFonts w:hint="cs"/>
          <w:rtl/>
        </w:rPr>
        <w:t xml:space="preserve">החדשות ונסע למלון הנסיכה. </w:t>
      </w:r>
      <w:r>
        <w:rPr>
          <w:rFonts w:hint="cs"/>
          <w:b/>
          <w:bCs/>
          <w:rtl/>
        </w:rPr>
        <w:t xml:space="preserve">נאשם 1 </w:t>
      </w:r>
      <w:r>
        <w:rPr>
          <w:rFonts w:hint="cs"/>
          <w:rtl/>
        </w:rPr>
        <w:t xml:space="preserve">הגיע למחרת באוטובוס, כשהוא </w:t>
      </w:r>
      <w:r>
        <w:rPr>
          <w:rFonts w:hint="cs"/>
          <w:b/>
          <w:bCs/>
          <w:rtl/>
        </w:rPr>
        <w:t>ונאשם 5</w:t>
      </w:r>
      <w:r>
        <w:rPr>
          <w:rFonts w:hint="cs"/>
          <w:rtl/>
        </w:rPr>
        <w:t xml:space="preserve"> אספו אותו מהתחנה המרכזית. לדבריו, עוד קודם לכן הוא </w:t>
      </w:r>
      <w:r>
        <w:rPr>
          <w:rFonts w:hint="cs"/>
          <w:b/>
          <w:bCs/>
          <w:rtl/>
        </w:rPr>
        <w:t>ונאשם 5</w:t>
      </w:r>
      <w:r>
        <w:rPr>
          <w:rFonts w:hint="cs"/>
          <w:rtl/>
        </w:rPr>
        <w:t xml:space="preserve"> ערכו את החשבון. </w:t>
      </w:r>
    </w:p>
    <w:p w14:paraId="43CCBA89" w14:textId="77777777" w:rsidR="00D82F73" w:rsidRDefault="00D82F73">
      <w:pPr>
        <w:ind w:left="720"/>
        <w:rPr>
          <w:rFonts w:hint="cs"/>
          <w:b/>
          <w:bCs/>
          <w:rtl/>
        </w:rPr>
      </w:pPr>
      <w:r>
        <w:rPr>
          <w:rFonts w:hint="cs"/>
          <w:b/>
          <w:bCs/>
          <w:rtl/>
        </w:rPr>
        <w:t xml:space="preserve">נאשם 1 </w:t>
      </w:r>
      <w:r>
        <w:rPr>
          <w:rFonts w:hint="cs"/>
          <w:rtl/>
        </w:rPr>
        <w:t xml:space="preserve">הגיע לדירה ותדרך את </w:t>
      </w:r>
      <w:r>
        <w:rPr>
          <w:rFonts w:hint="cs"/>
          <w:b/>
          <w:bCs/>
          <w:rtl/>
        </w:rPr>
        <w:t>הנשים</w:t>
      </w:r>
      <w:r>
        <w:rPr>
          <w:rFonts w:hint="cs"/>
          <w:rtl/>
        </w:rPr>
        <w:t xml:space="preserve">, פרט </w:t>
      </w:r>
      <w:r>
        <w:rPr>
          <w:rFonts w:hint="cs"/>
          <w:b/>
          <w:bCs/>
          <w:rtl/>
        </w:rPr>
        <w:t xml:space="preserve">לקמילה </w:t>
      </w:r>
      <w:r>
        <w:rPr>
          <w:rFonts w:hint="cs"/>
          <w:rtl/>
        </w:rPr>
        <w:t xml:space="preserve">שלא היתה הבחורה שלו. לאחר מכן, כולם ישבו במרפסת, </w:t>
      </w:r>
      <w:r>
        <w:rPr>
          <w:rFonts w:hint="cs"/>
          <w:b/>
          <w:bCs/>
          <w:rtl/>
        </w:rPr>
        <w:t>כשנאשם 1</w:t>
      </w:r>
      <w:r>
        <w:rPr>
          <w:rFonts w:hint="cs"/>
          <w:rtl/>
        </w:rPr>
        <w:t xml:space="preserve"> אמר שאם הכל יהיה בסדר, הוא יביא עוד שתי נשים. </w:t>
      </w:r>
      <w:r>
        <w:rPr>
          <w:rFonts w:hint="cs"/>
          <w:b/>
          <w:bCs/>
          <w:rtl/>
        </w:rPr>
        <w:t>נאשם 1 ונאשם 5</w:t>
      </w:r>
      <w:r>
        <w:rPr>
          <w:rFonts w:hint="cs"/>
          <w:rtl/>
        </w:rPr>
        <w:t xml:space="preserve"> עזבו ביחד </w:t>
      </w:r>
      <w:r>
        <w:rPr>
          <w:rFonts w:hint="cs"/>
          <w:b/>
          <w:bCs/>
          <w:rtl/>
        </w:rPr>
        <w:t>(ת/196 עמ' 3).</w:t>
      </w:r>
    </w:p>
    <w:p w14:paraId="201CE197" w14:textId="77777777" w:rsidR="00D82F73" w:rsidRDefault="00D82F73">
      <w:pPr>
        <w:ind w:left="720"/>
        <w:rPr>
          <w:rFonts w:hint="cs"/>
          <w:b/>
          <w:bCs/>
          <w:rtl/>
        </w:rPr>
      </w:pPr>
      <w:r>
        <w:rPr>
          <w:rFonts w:hint="cs"/>
          <w:b/>
          <w:bCs/>
          <w:rtl/>
        </w:rPr>
        <w:t>נאשמים 1 ו- 5</w:t>
      </w:r>
      <w:r>
        <w:rPr>
          <w:rFonts w:hint="cs"/>
          <w:rtl/>
        </w:rPr>
        <w:t xml:space="preserve"> תדרכו את הנשים</w:t>
      </w:r>
      <w:r>
        <w:rPr>
          <w:rFonts w:hint="cs"/>
          <w:b/>
          <w:bCs/>
          <w:rtl/>
        </w:rPr>
        <w:t xml:space="preserve"> </w:t>
      </w:r>
      <w:r>
        <w:rPr>
          <w:rFonts w:hint="cs"/>
          <w:rtl/>
        </w:rPr>
        <w:t xml:space="preserve">החדשות. </w:t>
      </w:r>
      <w:r>
        <w:rPr>
          <w:rFonts w:hint="cs"/>
          <w:b/>
          <w:bCs/>
          <w:rtl/>
        </w:rPr>
        <w:t>נאשם 1</w:t>
      </w:r>
      <w:r>
        <w:rPr>
          <w:rFonts w:hint="cs"/>
          <w:rtl/>
        </w:rPr>
        <w:t xml:space="preserve"> כל הזמן דיבר בטלפון עם</w:t>
      </w:r>
      <w:r>
        <w:rPr>
          <w:rFonts w:hint="cs"/>
          <w:b/>
          <w:bCs/>
          <w:rtl/>
        </w:rPr>
        <w:t xml:space="preserve"> ג</w:t>
      </w:r>
      <w:r>
        <w:rPr>
          <w:b/>
          <w:bCs/>
          <w:rtl/>
        </w:rPr>
        <w:t>’</w:t>
      </w:r>
      <w:r>
        <w:rPr>
          <w:rFonts w:hint="cs"/>
          <w:b/>
          <w:bCs/>
          <w:rtl/>
        </w:rPr>
        <w:t xml:space="preserve"> </w:t>
      </w:r>
      <w:r>
        <w:rPr>
          <w:rFonts w:hint="cs"/>
          <w:rtl/>
        </w:rPr>
        <w:t xml:space="preserve">ותדרך אותה. לדבריו, </w:t>
      </w:r>
      <w:r>
        <w:rPr>
          <w:rFonts w:hint="cs"/>
          <w:b/>
          <w:bCs/>
          <w:rtl/>
        </w:rPr>
        <w:t xml:space="preserve">נאשמים 1 ו- 5 </w:t>
      </w:r>
      <w:r>
        <w:rPr>
          <w:rFonts w:hint="cs"/>
          <w:rtl/>
        </w:rPr>
        <w:t xml:space="preserve">נהגו כל הזמן לשאול את הבנות על התפקוד של </w:t>
      </w:r>
      <w:r>
        <w:rPr>
          <w:rFonts w:hint="cs"/>
          <w:b/>
          <w:bCs/>
          <w:rtl/>
        </w:rPr>
        <w:t>קבנוב (ת/196 עמ' 7).</w:t>
      </w:r>
    </w:p>
    <w:p w14:paraId="0F07287D" w14:textId="77777777" w:rsidR="00D82F73" w:rsidRDefault="00D82F73">
      <w:pPr>
        <w:ind w:left="720"/>
        <w:rPr>
          <w:rFonts w:hint="cs"/>
          <w:rtl/>
        </w:rPr>
      </w:pPr>
    </w:p>
    <w:p w14:paraId="20A8F397" w14:textId="77777777" w:rsidR="00D82F73" w:rsidRDefault="00D82F73">
      <w:pPr>
        <w:ind w:left="720"/>
        <w:rPr>
          <w:rFonts w:hint="cs"/>
          <w:b/>
          <w:bCs/>
          <w:rtl/>
        </w:rPr>
      </w:pPr>
      <w:r>
        <w:rPr>
          <w:rFonts w:hint="cs"/>
          <w:rtl/>
        </w:rPr>
        <w:t xml:space="preserve">בחקירתו במשטרה סיפר </w:t>
      </w:r>
      <w:r>
        <w:rPr>
          <w:rFonts w:hint="cs"/>
          <w:b/>
          <w:bCs/>
          <w:rtl/>
        </w:rPr>
        <w:t>קבנוב</w:t>
      </w:r>
      <w:r>
        <w:rPr>
          <w:rFonts w:hint="cs"/>
          <w:rtl/>
        </w:rPr>
        <w:t xml:space="preserve">, כי בפעם הראשונה </w:t>
      </w:r>
      <w:r>
        <w:rPr>
          <w:rFonts w:hint="cs"/>
          <w:b/>
          <w:bCs/>
          <w:rtl/>
        </w:rPr>
        <w:t>נאשם 1</w:t>
      </w:r>
      <w:r>
        <w:rPr>
          <w:rFonts w:hint="cs"/>
          <w:rtl/>
        </w:rPr>
        <w:t xml:space="preserve"> היה איתם במשך לילה שלם, כשלקחו את </w:t>
      </w:r>
      <w:r>
        <w:rPr>
          <w:rFonts w:hint="cs"/>
          <w:b/>
          <w:bCs/>
          <w:rtl/>
        </w:rPr>
        <w:t>ג</w:t>
      </w:r>
      <w:r>
        <w:rPr>
          <w:b/>
          <w:bCs/>
          <w:rtl/>
        </w:rPr>
        <w:t>’</w:t>
      </w:r>
      <w:r>
        <w:rPr>
          <w:rFonts w:hint="cs"/>
          <w:b/>
          <w:bCs/>
          <w:rtl/>
        </w:rPr>
        <w:t xml:space="preserve"> </w:t>
      </w:r>
      <w:r>
        <w:rPr>
          <w:rFonts w:hint="cs"/>
          <w:rtl/>
        </w:rPr>
        <w:t xml:space="preserve">לבית החולים, ובפעם השניה משעות אחר הצהריים ועד שעות הלילה המאוחרות, כשהביאו את </w:t>
      </w:r>
      <w:r>
        <w:rPr>
          <w:rFonts w:hint="cs"/>
          <w:b/>
          <w:bCs/>
          <w:rtl/>
        </w:rPr>
        <w:t xml:space="preserve">מיקה ואלונה. </w:t>
      </w:r>
    </w:p>
    <w:p w14:paraId="0C95B9D5" w14:textId="77777777" w:rsidR="00D82F73" w:rsidRDefault="00D82F73">
      <w:pPr>
        <w:ind w:left="720"/>
        <w:rPr>
          <w:rFonts w:hint="cs"/>
          <w:rtl/>
        </w:rPr>
      </w:pPr>
    </w:p>
    <w:p w14:paraId="6706C8EA" w14:textId="77777777" w:rsidR="00D82F73" w:rsidRDefault="00D82F73">
      <w:pPr>
        <w:ind w:left="720"/>
        <w:rPr>
          <w:rtl/>
        </w:rPr>
      </w:pPr>
      <w:r>
        <w:rPr>
          <w:rFonts w:hint="cs"/>
          <w:b/>
          <w:bCs/>
          <w:rtl/>
        </w:rPr>
        <w:t xml:space="preserve">קבנוב </w:t>
      </w:r>
      <w:r>
        <w:rPr>
          <w:rFonts w:hint="cs"/>
          <w:rtl/>
        </w:rPr>
        <w:t xml:space="preserve">סיפר כי </w:t>
      </w:r>
      <w:r>
        <w:rPr>
          <w:rFonts w:hint="cs"/>
          <w:b/>
          <w:bCs/>
          <w:rtl/>
        </w:rPr>
        <w:t>נאשם 5</w:t>
      </w:r>
      <w:r>
        <w:rPr>
          <w:rFonts w:hint="cs"/>
          <w:rtl/>
        </w:rPr>
        <w:t xml:space="preserve"> הביא את </w:t>
      </w:r>
      <w:r>
        <w:rPr>
          <w:rFonts w:hint="cs"/>
          <w:b/>
          <w:bCs/>
          <w:rtl/>
        </w:rPr>
        <w:t xml:space="preserve">מיקה ואלונה </w:t>
      </w:r>
      <w:r>
        <w:rPr>
          <w:rFonts w:hint="cs"/>
          <w:rtl/>
        </w:rPr>
        <w:t xml:space="preserve">באישון לילה, זאת לאחר </w:t>
      </w:r>
      <w:r>
        <w:rPr>
          <w:rFonts w:hint="cs"/>
          <w:b/>
          <w:bCs/>
          <w:rtl/>
        </w:rPr>
        <w:t>שנאשם 5</w:t>
      </w:r>
      <w:r>
        <w:rPr>
          <w:rFonts w:hint="cs"/>
          <w:rtl/>
        </w:rPr>
        <w:t xml:space="preserve"> סיפר לו כי חצה בטעות את גבול ישראל- מצרים. לדבריו, </w:t>
      </w:r>
      <w:r>
        <w:rPr>
          <w:rFonts w:hint="cs"/>
          <w:b/>
          <w:bCs/>
          <w:rtl/>
        </w:rPr>
        <w:t>נאשם 5</w:t>
      </w:r>
      <w:r>
        <w:rPr>
          <w:rFonts w:hint="cs"/>
          <w:rtl/>
        </w:rPr>
        <w:t xml:space="preserve"> התקשר אליו, אמר לו שהוא צריך להגיע עם שתי בחורות חדשות, הוא ביקש ממנו את עזרתו בהעברת הנשים</w:t>
      </w:r>
      <w:r>
        <w:rPr>
          <w:rFonts w:hint="cs"/>
          <w:b/>
          <w:bCs/>
          <w:rtl/>
        </w:rPr>
        <w:t xml:space="preserve"> </w:t>
      </w:r>
      <w:r>
        <w:rPr>
          <w:rFonts w:hint="cs"/>
          <w:rtl/>
        </w:rPr>
        <w:t>דרך המחסום של אילת, כאשר הוא יפגוש אותו במחסום וכל אחד מהם יסיע בחורה אחת ברכבו, דרך המחסום.</w:t>
      </w:r>
    </w:p>
    <w:p w14:paraId="0A569D1E" w14:textId="77777777" w:rsidR="00D82F73" w:rsidRDefault="00D82F73">
      <w:pPr>
        <w:ind w:left="720"/>
        <w:rPr>
          <w:rFonts w:hint="cs"/>
          <w:b/>
          <w:bCs/>
          <w:rtl/>
        </w:rPr>
      </w:pPr>
      <w:r>
        <w:rPr>
          <w:rFonts w:hint="cs"/>
          <w:rtl/>
        </w:rPr>
        <w:t xml:space="preserve">הוא נסע עם הנהג חנניה למחסום הצה"לי בכניסה לאילת, הם חיכו </w:t>
      </w:r>
      <w:r>
        <w:rPr>
          <w:rFonts w:hint="cs"/>
          <w:b/>
          <w:bCs/>
          <w:rtl/>
        </w:rPr>
        <w:t>לנאשם 5</w:t>
      </w:r>
      <w:r>
        <w:rPr>
          <w:rFonts w:hint="cs"/>
          <w:rtl/>
        </w:rPr>
        <w:t xml:space="preserve">, אך </w:t>
      </w:r>
      <w:r>
        <w:rPr>
          <w:rFonts w:hint="cs"/>
          <w:b/>
          <w:bCs/>
          <w:rtl/>
        </w:rPr>
        <w:t>נאשם 5</w:t>
      </w:r>
      <w:r>
        <w:rPr>
          <w:rFonts w:hint="cs"/>
          <w:rtl/>
        </w:rPr>
        <w:t xml:space="preserve"> לא הבחין בהם, עבר את המחסום ונכנס לאילת. לאחר </w:t>
      </w:r>
      <w:r>
        <w:rPr>
          <w:rFonts w:hint="cs"/>
          <w:b/>
          <w:bCs/>
          <w:rtl/>
        </w:rPr>
        <w:t>שנאשם 5</w:t>
      </w:r>
      <w:r>
        <w:rPr>
          <w:rFonts w:hint="cs"/>
          <w:rtl/>
        </w:rPr>
        <w:t xml:space="preserve"> עבר את המחסום, </w:t>
      </w:r>
      <w:r>
        <w:rPr>
          <w:rFonts w:hint="cs"/>
          <w:b/>
          <w:bCs/>
          <w:rtl/>
        </w:rPr>
        <w:t xml:space="preserve">נאשם 5 </w:t>
      </w:r>
      <w:r>
        <w:rPr>
          <w:rFonts w:hint="cs"/>
          <w:rtl/>
        </w:rPr>
        <w:t xml:space="preserve">התקשר אליו ואמר לו להגיע למלון "הנסיכה". לדבריו, הוא אינו יודע מאין הביא  </w:t>
      </w:r>
      <w:r>
        <w:rPr>
          <w:rFonts w:hint="cs"/>
          <w:b/>
          <w:bCs/>
          <w:rtl/>
        </w:rPr>
        <w:t>נאשם 5</w:t>
      </w:r>
      <w:r>
        <w:rPr>
          <w:rFonts w:hint="cs"/>
          <w:rtl/>
        </w:rPr>
        <w:t xml:space="preserve">  את </w:t>
      </w:r>
      <w:r>
        <w:rPr>
          <w:rFonts w:hint="cs"/>
          <w:b/>
          <w:rtl/>
        </w:rPr>
        <w:t>הנשים</w:t>
      </w:r>
      <w:r>
        <w:rPr>
          <w:rFonts w:hint="cs"/>
          <w:b/>
          <w:bCs/>
          <w:rtl/>
        </w:rPr>
        <w:t xml:space="preserve"> (ת/218).</w:t>
      </w:r>
    </w:p>
    <w:p w14:paraId="37D62EC9" w14:textId="77777777" w:rsidR="00D82F73" w:rsidRDefault="00D82F73">
      <w:pPr>
        <w:ind w:left="720"/>
        <w:rPr>
          <w:rFonts w:hint="cs"/>
          <w:rtl/>
        </w:rPr>
      </w:pPr>
    </w:p>
    <w:p w14:paraId="2ECDB946" w14:textId="77777777" w:rsidR="00D82F73" w:rsidRDefault="00D82F73">
      <w:pPr>
        <w:ind w:left="720"/>
        <w:rPr>
          <w:rFonts w:hint="cs"/>
          <w:rtl/>
        </w:rPr>
      </w:pPr>
      <w:r>
        <w:rPr>
          <w:rFonts w:hint="cs"/>
          <w:b/>
          <w:bCs/>
          <w:rtl/>
        </w:rPr>
        <w:t xml:space="preserve">קבנוב </w:t>
      </w:r>
      <w:r>
        <w:rPr>
          <w:rFonts w:hint="cs"/>
          <w:rtl/>
        </w:rPr>
        <w:t xml:space="preserve">סיפר כי </w:t>
      </w:r>
      <w:r>
        <w:rPr>
          <w:rFonts w:hint="cs"/>
          <w:b/>
          <w:bCs/>
          <w:rtl/>
        </w:rPr>
        <w:t xml:space="preserve">כשנאשם 5 </w:t>
      </w:r>
      <w:r>
        <w:rPr>
          <w:rFonts w:hint="cs"/>
          <w:rtl/>
        </w:rPr>
        <w:t xml:space="preserve">התקשר אליו כדי לתאם את המפגש במחסום הכניסה לאילת, </w:t>
      </w:r>
      <w:r>
        <w:rPr>
          <w:rFonts w:hint="cs"/>
          <w:b/>
          <w:bCs/>
          <w:rtl/>
        </w:rPr>
        <w:t>נאשם 5</w:t>
      </w:r>
      <w:r>
        <w:rPr>
          <w:rFonts w:hint="cs"/>
          <w:rtl/>
        </w:rPr>
        <w:t xml:space="preserve"> אמר לו שהוא נמצא באזור מצפה רמון. הוא הביא את הנשים</w:t>
      </w:r>
      <w:r>
        <w:rPr>
          <w:rFonts w:hint="cs"/>
          <w:b/>
          <w:bCs/>
          <w:rtl/>
        </w:rPr>
        <w:t xml:space="preserve"> </w:t>
      </w:r>
      <w:r>
        <w:rPr>
          <w:rFonts w:hint="cs"/>
          <w:rtl/>
        </w:rPr>
        <w:t xml:space="preserve">מהגבול באזור מצפה רמון, כשהוא הסתבך בדרך הוא נכנס לגבול מצרים, וכשראה חיילים הבין שהוא סמוך לגבול וחזר לכביש הרגיל </w:t>
      </w:r>
      <w:r>
        <w:rPr>
          <w:rFonts w:hint="cs"/>
          <w:b/>
          <w:bCs/>
          <w:rtl/>
        </w:rPr>
        <w:t>(ת/196 עמ' 4-5).</w:t>
      </w:r>
    </w:p>
    <w:p w14:paraId="25498D9F" w14:textId="77777777" w:rsidR="00D82F73" w:rsidRDefault="00D82F73">
      <w:pPr>
        <w:ind w:left="720"/>
        <w:rPr>
          <w:rFonts w:hint="cs"/>
          <w:rtl/>
        </w:rPr>
      </w:pPr>
      <w:r>
        <w:rPr>
          <w:rFonts w:hint="cs"/>
          <w:rtl/>
        </w:rPr>
        <w:t xml:space="preserve">לדברי </w:t>
      </w:r>
      <w:r>
        <w:rPr>
          <w:rFonts w:hint="cs"/>
          <w:b/>
          <w:bCs/>
          <w:rtl/>
        </w:rPr>
        <w:t>קבנוב</w:t>
      </w:r>
      <w:r>
        <w:rPr>
          <w:rFonts w:hint="cs"/>
          <w:rtl/>
        </w:rPr>
        <w:t xml:space="preserve">, </w:t>
      </w:r>
      <w:r>
        <w:rPr>
          <w:rFonts w:hint="cs"/>
          <w:b/>
          <w:bCs/>
          <w:rtl/>
        </w:rPr>
        <w:t>נאשם 5</w:t>
      </w:r>
      <w:r>
        <w:rPr>
          <w:rFonts w:hint="cs"/>
          <w:rtl/>
        </w:rPr>
        <w:t xml:space="preserve"> ישן במלון עם </w:t>
      </w:r>
      <w:r>
        <w:rPr>
          <w:rFonts w:hint="cs"/>
          <w:b/>
          <w:bCs/>
          <w:rtl/>
        </w:rPr>
        <w:t>אלונה ומיקה.</w:t>
      </w:r>
      <w:r>
        <w:rPr>
          <w:rFonts w:hint="cs"/>
          <w:rtl/>
        </w:rPr>
        <w:t xml:space="preserve"> </w:t>
      </w:r>
    </w:p>
    <w:p w14:paraId="11CAC26A" w14:textId="77777777" w:rsidR="00D82F73" w:rsidRDefault="00D82F73">
      <w:pPr>
        <w:ind w:left="720"/>
        <w:rPr>
          <w:rFonts w:hint="cs"/>
          <w:rtl/>
        </w:rPr>
      </w:pPr>
    </w:p>
    <w:p w14:paraId="2A911215" w14:textId="77777777" w:rsidR="00D82F73" w:rsidRDefault="00D82F73">
      <w:pPr>
        <w:ind w:left="720"/>
        <w:rPr>
          <w:rFonts w:hint="cs"/>
          <w:b/>
          <w:bCs/>
          <w:rtl/>
        </w:rPr>
      </w:pPr>
      <w:r>
        <w:rPr>
          <w:rFonts w:hint="cs"/>
          <w:rtl/>
        </w:rPr>
        <w:t xml:space="preserve">למחרת, </w:t>
      </w:r>
      <w:r>
        <w:rPr>
          <w:rFonts w:hint="cs"/>
          <w:b/>
          <w:bCs/>
          <w:rtl/>
        </w:rPr>
        <w:t>נאשם 1</w:t>
      </w:r>
      <w:r>
        <w:rPr>
          <w:rFonts w:hint="cs"/>
          <w:rtl/>
        </w:rPr>
        <w:t xml:space="preserve"> הגיע לאילת וביחד עם </w:t>
      </w:r>
      <w:r>
        <w:rPr>
          <w:rFonts w:hint="cs"/>
          <w:b/>
          <w:bCs/>
          <w:rtl/>
        </w:rPr>
        <w:t>נאשם 5</w:t>
      </w:r>
      <w:r>
        <w:rPr>
          <w:rFonts w:hint="cs"/>
          <w:rtl/>
        </w:rPr>
        <w:t xml:space="preserve"> תדרכו את </w:t>
      </w:r>
      <w:r>
        <w:rPr>
          <w:rFonts w:hint="cs"/>
          <w:b/>
          <w:bCs/>
          <w:rtl/>
        </w:rPr>
        <w:t xml:space="preserve">מיקה </w:t>
      </w:r>
      <w:r>
        <w:rPr>
          <w:rFonts w:hint="cs"/>
          <w:rtl/>
        </w:rPr>
        <w:t>ואת</w:t>
      </w:r>
      <w:r>
        <w:rPr>
          <w:rFonts w:hint="cs"/>
          <w:b/>
          <w:bCs/>
          <w:rtl/>
        </w:rPr>
        <w:t xml:space="preserve"> אלונה </w:t>
      </w:r>
      <w:r>
        <w:rPr>
          <w:rFonts w:hint="cs"/>
          <w:rtl/>
        </w:rPr>
        <w:t xml:space="preserve">לגבי העבודה. על פי דרישת </w:t>
      </w:r>
      <w:r>
        <w:rPr>
          <w:rFonts w:hint="cs"/>
          <w:b/>
          <w:bCs/>
          <w:rtl/>
        </w:rPr>
        <w:t>נאשם 1</w:t>
      </w:r>
      <w:r>
        <w:rPr>
          <w:rFonts w:hint="cs"/>
          <w:rtl/>
        </w:rPr>
        <w:t xml:space="preserve">, </w:t>
      </w:r>
      <w:r>
        <w:rPr>
          <w:rFonts w:hint="cs"/>
          <w:b/>
          <w:bCs/>
          <w:rtl/>
        </w:rPr>
        <w:t xml:space="preserve">מיקה ואלונה </w:t>
      </w:r>
      <w:r>
        <w:rPr>
          <w:rFonts w:hint="cs"/>
          <w:rtl/>
        </w:rPr>
        <w:t xml:space="preserve">לא תקבלנה בחודש הראשון כסף תמורת עבודתן בזנות, פרט, לדבריו, ל- 200 $ </w:t>
      </w:r>
      <w:r>
        <w:rPr>
          <w:rFonts w:hint="cs"/>
          <w:b/>
          <w:bCs/>
          <w:rtl/>
        </w:rPr>
        <w:t>שנאשם 5</w:t>
      </w:r>
      <w:r>
        <w:rPr>
          <w:rFonts w:hint="cs"/>
          <w:rtl/>
        </w:rPr>
        <w:t xml:space="preserve"> התעקש לתת להן בהגיען לארץ. לדברי </w:t>
      </w:r>
      <w:r>
        <w:rPr>
          <w:rFonts w:hint="cs"/>
          <w:b/>
          <w:bCs/>
          <w:rtl/>
        </w:rPr>
        <w:t xml:space="preserve">קבנוב, נאשם 1 </w:t>
      </w:r>
      <w:r>
        <w:rPr>
          <w:rFonts w:hint="cs"/>
          <w:rtl/>
        </w:rPr>
        <w:t xml:space="preserve">דרש שיעבדו בחינם בחודש הראשון, כדי לממן את הוצאות הבאתן </w:t>
      </w:r>
      <w:r>
        <w:rPr>
          <w:rFonts w:hint="cs"/>
          <w:b/>
          <w:bCs/>
          <w:rtl/>
        </w:rPr>
        <w:t xml:space="preserve">(ת/196 עמ'  7). </w:t>
      </w:r>
    </w:p>
    <w:p w14:paraId="1A6F849A" w14:textId="77777777" w:rsidR="00D82F73" w:rsidRDefault="00D82F73">
      <w:pPr>
        <w:ind w:left="720"/>
        <w:rPr>
          <w:rFonts w:hint="cs"/>
          <w:b/>
          <w:bCs/>
          <w:rtl/>
        </w:rPr>
      </w:pPr>
      <w:r>
        <w:rPr>
          <w:rFonts w:hint="cs"/>
          <w:rtl/>
        </w:rPr>
        <w:t xml:space="preserve">לדבריו, הוא שמע </w:t>
      </w:r>
      <w:r>
        <w:rPr>
          <w:rFonts w:hint="cs"/>
          <w:b/>
          <w:bCs/>
          <w:rtl/>
        </w:rPr>
        <w:t>מנאשם 5</w:t>
      </w:r>
      <w:r>
        <w:rPr>
          <w:rFonts w:hint="cs"/>
          <w:rtl/>
        </w:rPr>
        <w:t xml:space="preserve"> שזו היתה דרישה של </w:t>
      </w:r>
      <w:r>
        <w:rPr>
          <w:rFonts w:hint="cs"/>
          <w:b/>
          <w:bCs/>
          <w:rtl/>
        </w:rPr>
        <w:t xml:space="preserve">נאשם 1 </w:t>
      </w:r>
      <w:r>
        <w:rPr>
          <w:rFonts w:hint="cs"/>
          <w:rtl/>
        </w:rPr>
        <w:t xml:space="preserve">ששתי הבחורות החדשות תעבודנה בחינם וכי </w:t>
      </w:r>
      <w:r>
        <w:rPr>
          <w:rFonts w:hint="cs"/>
          <w:b/>
          <w:bCs/>
          <w:rtl/>
        </w:rPr>
        <w:t>נאשם 1</w:t>
      </w:r>
      <w:r>
        <w:rPr>
          <w:rFonts w:hint="cs"/>
          <w:rtl/>
        </w:rPr>
        <w:t xml:space="preserve"> סידר את כל העניינים הקשורים לבחורות </w:t>
      </w:r>
      <w:r>
        <w:rPr>
          <w:rFonts w:hint="cs"/>
          <w:b/>
          <w:bCs/>
          <w:rtl/>
        </w:rPr>
        <w:t>ונאשם 5</w:t>
      </w:r>
      <w:r>
        <w:rPr>
          <w:rFonts w:hint="cs"/>
          <w:rtl/>
        </w:rPr>
        <w:t xml:space="preserve"> רק הביא אותן </w:t>
      </w:r>
      <w:r>
        <w:rPr>
          <w:rFonts w:hint="cs"/>
          <w:b/>
          <w:bCs/>
          <w:rtl/>
        </w:rPr>
        <w:t>(ת/218).</w:t>
      </w:r>
    </w:p>
    <w:p w14:paraId="433EBAAC" w14:textId="77777777" w:rsidR="00D82F73" w:rsidRDefault="00D82F73">
      <w:pPr>
        <w:ind w:left="720"/>
        <w:rPr>
          <w:rFonts w:hint="cs"/>
          <w:rtl/>
        </w:rPr>
      </w:pPr>
    </w:p>
    <w:p w14:paraId="588C3133" w14:textId="77777777" w:rsidR="00D82F73" w:rsidRDefault="00D82F73" w:rsidP="00D82F73">
      <w:pPr>
        <w:numPr>
          <w:ilvl w:val="0"/>
          <w:numId w:val="3"/>
        </w:numPr>
        <w:ind w:right="0"/>
        <w:rPr>
          <w:rFonts w:hint="cs"/>
          <w:rtl/>
        </w:rPr>
      </w:pPr>
      <w:r>
        <w:rPr>
          <w:rFonts w:hint="cs"/>
          <w:rtl/>
        </w:rPr>
        <w:t xml:space="preserve">יש להעדיף את אמרותיו של </w:t>
      </w:r>
      <w:r>
        <w:rPr>
          <w:rFonts w:hint="cs"/>
          <w:b/>
          <w:bCs/>
          <w:rtl/>
        </w:rPr>
        <w:t xml:space="preserve">קבנוב </w:t>
      </w:r>
      <w:r>
        <w:rPr>
          <w:rFonts w:hint="cs"/>
          <w:rtl/>
        </w:rPr>
        <w:t xml:space="preserve">בחקירתו במשטרה, על פני עדותו בבית המשפט, אמרות שנמצאו להן חיזוקים שיפורטו להלן ומהסיבות והנימוקים שיפורטו להלן : </w:t>
      </w:r>
    </w:p>
    <w:p w14:paraId="15484DC4" w14:textId="77777777" w:rsidR="00D82F73" w:rsidRDefault="00D82F73">
      <w:pPr>
        <w:rPr>
          <w:rFonts w:hint="cs"/>
          <w:rtl/>
        </w:rPr>
      </w:pPr>
    </w:p>
    <w:p w14:paraId="11DC22AF" w14:textId="77777777" w:rsidR="00D82F73" w:rsidRDefault="00D82F73">
      <w:pPr>
        <w:ind w:left="720" w:hanging="345"/>
        <w:rPr>
          <w:rFonts w:hint="cs"/>
          <w:b/>
          <w:bCs/>
          <w:rtl/>
        </w:rPr>
      </w:pPr>
      <w:r>
        <w:rPr>
          <w:rFonts w:hint="cs"/>
          <w:rtl/>
        </w:rPr>
        <w:t xml:space="preserve">א. </w:t>
      </w:r>
      <w:r>
        <w:rPr>
          <w:rFonts w:hint="cs"/>
          <w:rtl/>
        </w:rPr>
        <w:tab/>
      </w:r>
      <w:r>
        <w:rPr>
          <w:rFonts w:hint="cs"/>
          <w:b/>
          <w:bCs/>
          <w:rtl/>
        </w:rPr>
        <w:t xml:space="preserve">הנאשם 5 </w:t>
      </w:r>
      <w:r>
        <w:rPr>
          <w:rFonts w:hint="cs"/>
          <w:rtl/>
        </w:rPr>
        <w:t xml:space="preserve">אישר בעדותו בבית המשפט את רוב דברי </w:t>
      </w:r>
      <w:r>
        <w:rPr>
          <w:rFonts w:hint="cs"/>
          <w:b/>
          <w:bCs/>
          <w:rtl/>
        </w:rPr>
        <w:t xml:space="preserve">קבנוב </w:t>
      </w:r>
      <w:r>
        <w:rPr>
          <w:rFonts w:hint="cs"/>
          <w:rtl/>
        </w:rPr>
        <w:t xml:space="preserve">בחקירתו במשטרה וקשר עצמו למשרד באילת, אם כי טען </w:t>
      </w:r>
      <w:r>
        <w:rPr>
          <w:rFonts w:hint="cs"/>
          <w:b/>
          <w:bCs/>
          <w:rtl/>
        </w:rPr>
        <w:t xml:space="preserve">שלנאשם 1 </w:t>
      </w:r>
      <w:r>
        <w:rPr>
          <w:rFonts w:hint="cs"/>
          <w:rtl/>
        </w:rPr>
        <w:t xml:space="preserve">לא היה קשר למשרד זה. </w:t>
      </w:r>
      <w:r>
        <w:rPr>
          <w:rFonts w:hint="cs"/>
          <w:b/>
          <w:bCs/>
          <w:rtl/>
        </w:rPr>
        <w:tab/>
      </w:r>
      <w:r>
        <w:rPr>
          <w:rFonts w:hint="cs"/>
          <w:b/>
          <w:bCs/>
          <w:rtl/>
        </w:rPr>
        <w:tab/>
      </w:r>
    </w:p>
    <w:p w14:paraId="452B5C2E" w14:textId="77777777" w:rsidR="00D82F73" w:rsidRDefault="00D82F73">
      <w:pPr>
        <w:ind w:left="720"/>
        <w:rPr>
          <w:rFonts w:hint="cs"/>
          <w:rtl/>
        </w:rPr>
      </w:pPr>
      <w:r>
        <w:rPr>
          <w:rFonts w:hint="cs"/>
          <w:rtl/>
        </w:rPr>
        <w:t xml:space="preserve">בעדותו של </w:t>
      </w:r>
      <w:r>
        <w:rPr>
          <w:rFonts w:hint="cs"/>
          <w:b/>
          <w:bCs/>
          <w:rtl/>
        </w:rPr>
        <w:t xml:space="preserve">קבנוב </w:t>
      </w:r>
      <w:r>
        <w:rPr>
          <w:rFonts w:hint="cs"/>
          <w:rtl/>
        </w:rPr>
        <w:t xml:space="preserve">בבית המשפט, הכחיש </w:t>
      </w:r>
      <w:r>
        <w:rPr>
          <w:rFonts w:hint="cs"/>
          <w:b/>
          <w:bCs/>
          <w:rtl/>
        </w:rPr>
        <w:t xml:space="preserve">קבנוב </w:t>
      </w:r>
      <w:r>
        <w:rPr>
          <w:rFonts w:hint="cs"/>
          <w:rtl/>
        </w:rPr>
        <w:t xml:space="preserve">דברים </w:t>
      </w:r>
      <w:r>
        <w:rPr>
          <w:rFonts w:hint="cs"/>
          <w:b/>
          <w:bCs/>
          <w:rtl/>
        </w:rPr>
        <w:t xml:space="preserve">שהנאשם 5 </w:t>
      </w:r>
      <w:r>
        <w:rPr>
          <w:rFonts w:hint="cs"/>
          <w:rtl/>
        </w:rPr>
        <w:t xml:space="preserve">הודה בהם בעדותו בבית המשפט. מכאן, שאין לקבל את עדותו של </w:t>
      </w:r>
      <w:r>
        <w:rPr>
          <w:rFonts w:hint="cs"/>
          <w:b/>
          <w:bCs/>
          <w:rtl/>
        </w:rPr>
        <w:t xml:space="preserve">קבנוב </w:t>
      </w:r>
      <w:r>
        <w:rPr>
          <w:rFonts w:hint="cs"/>
          <w:rtl/>
        </w:rPr>
        <w:t xml:space="preserve">בבית המשפט. </w:t>
      </w:r>
    </w:p>
    <w:p w14:paraId="2B7C2AED" w14:textId="77777777" w:rsidR="00D82F73" w:rsidRDefault="00D82F73">
      <w:pPr>
        <w:ind w:left="720"/>
        <w:rPr>
          <w:rFonts w:hint="cs"/>
          <w:rtl/>
        </w:rPr>
      </w:pPr>
      <w:r>
        <w:rPr>
          <w:rFonts w:hint="cs"/>
          <w:b/>
          <w:bCs/>
          <w:rtl/>
        </w:rPr>
        <w:t xml:space="preserve">קבנוב </w:t>
      </w:r>
      <w:r>
        <w:rPr>
          <w:rFonts w:hint="cs"/>
          <w:rtl/>
        </w:rPr>
        <w:t xml:space="preserve">ניסה לעזור </w:t>
      </w:r>
      <w:r>
        <w:rPr>
          <w:rFonts w:hint="cs"/>
          <w:b/>
          <w:bCs/>
          <w:rtl/>
        </w:rPr>
        <w:t>לנאשם 5</w:t>
      </w:r>
      <w:r>
        <w:rPr>
          <w:rFonts w:hint="cs"/>
          <w:rtl/>
        </w:rPr>
        <w:t xml:space="preserve">, אף מעבר לניסיונו של </w:t>
      </w:r>
      <w:r>
        <w:rPr>
          <w:rFonts w:hint="cs"/>
          <w:b/>
          <w:bCs/>
          <w:rtl/>
        </w:rPr>
        <w:t xml:space="preserve">הנאשם 5 </w:t>
      </w:r>
      <w:r>
        <w:rPr>
          <w:rFonts w:hint="cs"/>
          <w:rtl/>
        </w:rPr>
        <w:t xml:space="preserve">לעזור לעצמו. </w:t>
      </w:r>
      <w:r>
        <w:rPr>
          <w:rFonts w:hint="cs"/>
          <w:b/>
          <w:bCs/>
          <w:rtl/>
        </w:rPr>
        <w:t xml:space="preserve">קבנוב </w:t>
      </w:r>
      <w:r>
        <w:rPr>
          <w:rFonts w:hint="cs"/>
          <w:rtl/>
        </w:rPr>
        <w:t xml:space="preserve">העיד כי הבחורה מקבלת 50% מדמי האתנן ואינה מנוצלת ואילו </w:t>
      </w:r>
      <w:r>
        <w:rPr>
          <w:rFonts w:hint="cs"/>
          <w:b/>
          <w:bCs/>
          <w:rtl/>
        </w:rPr>
        <w:t xml:space="preserve">הנאשם 5 </w:t>
      </w:r>
      <w:r>
        <w:rPr>
          <w:rFonts w:hint="cs"/>
          <w:rtl/>
        </w:rPr>
        <w:t xml:space="preserve">העיד כי הבחורה מקבלת 50 ₪, שהם חמישית בלבד מדמי האתנן ואת היתרה קיבל לידיו. </w:t>
      </w:r>
    </w:p>
    <w:p w14:paraId="5587943F" w14:textId="77777777" w:rsidR="00D82F73" w:rsidRDefault="00D82F73">
      <w:pPr>
        <w:rPr>
          <w:rFonts w:hint="cs"/>
          <w:rtl/>
        </w:rPr>
      </w:pPr>
    </w:p>
    <w:p w14:paraId="4D4F2009" w14:textId="77777777" w:rsidR="00D82F73" w:rsidRDefault="00D82F73">
      <w:pPr>
        <w:ind w:left="720" w:hanging="345"/>
        <w:rPr>
          <w:rFonts w:hint="cs"/>
          <w:rtl/>
        </w:rPr>
      </w:pPr>
      <w:r>
        <w:rPr>
          <w:rFonts w:hint="cs"/>
          <w:rtl/>
        </w:rPr>
        <w:t xml:space="preserve">ב. </w:t>
      </w:r>
      <w:r>
        <w:rPr>
          <w:rFonts w:hint="cs"/>
          <w:rtl/>
        </w:rPr>
        <w:tab/>
      </w:r>
      <w:r>
        <w:rPr>
          <w:rFonts w:hint="cs"/>
          <w:b/>
          <w:bCs/>
          <w:rtl/>
        </w:rPr>
        <w:t xml:space="preserve">קבנוב </w:t>
      </w:r>
      <w:r>
        <w:rPr>
          <w:rFonts w:hint="cs"/>
          <w:rtl/>
        </w:rPr>
        <w:t xml:space="preserve">העלה טענות כנגד חוקרי המשטרה, אשר, לדבריו, איימו עליו בגירושו מהארץ ובגירוש אשתו והכניסו לחקירתו אדם שנטען לגביו שהוא נציג משרד הפנים. כתוצאה מכך, סיפר על דברים ששמע מאחרים כאילו ידע אותם מידיעתו האישית. </w:t>
      </w:r>
    </w:p>
    <w:p w14:paraId="6F8CC95E" w14:textId="77777777" w:rsidR="00D82F73" w:rsidRDefault="00D82F73">
      <w:pPr>
        <w:ind w:left="2520"/>
        <w:rPr>
          <w:rFonts w:hint="cs"/>
          <w:rtl/>
        </w:rPr>
      </w:pPr>
    </w:p>
    <w:p w14:paraId="0715FBA9" w14:textId="77777777" w:rsidR="00D82F73" w:rsidRDefault="00D82F73">
      <w:pPr>
        <w:ind w:left="720"/>
        <w:rPr>
          <w:rFonts w:hint="cs"/>
          <w:b/>
          <w:bCs/>
          <w:rtl/>
        </w:rPr>
      </w:pPr>
      <w:r>
        <w:rPr>
          <w:rFonts w:hint="cs"/>
          <w:rtl/>
        </w:rPr>
        <w:t xml:space="preserve">חקירתו הראשונה של </w:t>
      </w:r>
      <w:r>
        <w:rPr>
          <w:rFonts w:hint="cs"/>
          <w:b/>
          <w:bCs/>
          <w:rtl/>
        </w:rPr>
        <w:t xml:space="preserve">קבנוב </w:t>
      </w:r>
      <w:r>
        <w:rPr>
          <w:rFonts w:hint="cs"/>
          <w:rtl/>
        </w:rPr>
        <w:t xml:space="preserve">הוקלטה בווידאו. צפייה בקלטות ועיון בתמלילים מעלים כי </w:t>
      </w:r>
      <w:r>
        <w:rPr>
          <w:rFonts w:hint="cs"/>
          <w:b/>
          <w:bCs/>
          <w:rtl/>
        </w:rPr>
        <w:t>קבנוב</w:t>
      </w:r>
      <w:r>
        <w:rPr>
          <w:rFonts w:hint="cs"/>
          <w:rtl/>
        </w:rPr>
        <w:t xml:space="preserve"> עמד איתן בפני חוקריו ולא אמר דברים שלא ידע מידיעתו האישית. למשל: כשנשאל על </w:t>
      </w:r>
      <w:r>
        <w:rPr>
          <w:rFonts w:hint="cs"/>
          <w:b/>
          <w:bCs/>
          <w:rtl/>
        </w:rPr>
        <w:t>הנשים</w:t>
      </w:r>
      <w:r>
        <w:rPr>
          <w:rFonts w:hint="cs"/>
          <w:rtl/>
        </w:rPr>
        <w:t xml:space="preserve"> החדשות, האם ה</w:t>
      </w:r>
      <w:r>
        <w:rPr>
          <w:rFonts w:hint="cs"/>
          <w:b/>
          <w:bCs/>
          <w:rtl/>
        </w:rPr>
        <w:t>נשים</w:t>
      </w:r>
      <w:r>
        <w:rPr>
          <w:rFonts w:hint="cs"/>
          <w:rtl/>
        </w:rPr>
        <w:t xml:space="preserve"> עברו בגבול או הוברחו, השיב שאין לו מושג אם עברו דרך מסוף או לא וכי ראה אותן לראשונה במלון "הנסיכה"</w:t>
      </w:r>
      <w:r>
        <w:rPr>
          <w:rFonts w:hint="cs"/>
          <w:b/>
          <w:bCs/>
          <w:rtl/>
        </w:rPr>
        <w:t xml:space="preserve"> (ת/218 קלטת ראשונה עמ' 7-8).</w:t>
      </w:r>
    </w:p>
    <w:p w14:paraId="71643412" w14:textId="77777777" w:rsidR="00D82F73" w:rsidRDefault="00D82F73">
      <w:pPr>
        <w:ind w:left="720"/>
        <w:rPr>
          <w:rFonts w:hint="cs"/>
          <w:rtl/>
        </w:rPr>
      </w:pPr>
      <w:r>
        <w:rPr>
          <w:rFonts w:hint="cs"/>
          <w:rtl/>
        </w:rPr>
        <w:t xml:space="preserve">דוגמא נוספת לכך, היא כאשר עמד על כך שאינו יודע אם </w:t>
      </w:r>
      <w:r>
        <w:rPr>
          <w:rFonts w:hint="cs"/>
          <w:b/>
          <w:bCs/>
          <w:rtl/>
        </w:rPr>
        <w:t xml:space="preserve">נאשם 5 </w:t>
      </w:r>
      <w:r>
        <w:rPr>
          <w:rFonts w:hint="cs"/>
          <w:rtl/>
        </w:rPr>
        <w:t xml:space="preserve">קנה את אותן נשים חדשות (שם עמ' 40), וכאשר הוקראה עדותו (כאשר גם ההקראה הוקלטה) ביקש לערוך תיקונים, בעיקר לגבי המילה </w:t>
      </w:r>
      <w:r>
        <w:rPr>
          <w:rFonts w:hint="cs"/>
          <w:b/>
          <w:bCs/>
          <w:rtl/>
        </w:rPr>
        <w:t>"קנה"</w:t>
      </w:r>
      <w:r>
        <w:rPr>
          <w:rFonts w:hint="cs"/>
          <w:rtl/>
        </w:rPr>
        <w:t xml:space="preserve">. </w:t>
      </w:r>
    </w:p>
    <w:p w14:paraId="2C2E80CA" w14:textId="77777777" w:rsidR="00D82F73" w:rsidRDefault="00D82F73">
      <w:pPr>
        <w:ind w:left="720"/>
        <w:rPr>
          <w:rFonts w:hint="cs"/>
          <w:rtl/>
        </w:rPr>
      </w:pPr>
      <w:r>
        <w:rPr>
          <w:rFonts w:hint="cs"/>
          <w:rtl/>
        </w:rPr>
        <w:t xml:space="preserve">מכאן, שטענתו של </w:t>
      </w:r>
      <w:r>
        <w:rPr>
          <w:rFonts w:hint="cs"/>
          <w:b/>
          <w:bCs/>
          <w:rtl/>
        </w:rPr>
        <w:t xml:space="preserve">קבנוב </w:t>
      </w:r>
      <w:r>
        <w:rPr>
          <w:rFonts w:hint="cs"/>
          <w:rtl/>
        </w:rPr>
        <w:t>שהמשטרה לוחצת עליו באמצעות אשתו, לא גרמה לו להעיד בחקירתו במשטרה על דברים שרק הסיק אותם, כדבריו בעדותו בבית המשפט.</w:t>
      </w:r>
    </w:p>
    <w:p w14:paraId="0F0F8EBE" w14:textId="77777777" w:rsidR="00D82F73" w:rsidRDefault="00D82F73">
      <w:pPr>
        <w:ind w:left="720"/>
        <w:rPr>
          <w:rFonts w:hint="cs"/>
          <w:rtl/>
        </w:rPr>
      </w:pPr>
    </w:p>
    <w:p w14:paraId="62E3BBD4" w14:textId="77777777" w:rsidR="00D82F73" w:rsidRDefault="00D82F73">
      <w:pPr>
        <w:ind w:left="720" w:hanging="345"/>
        <w:rPr>
          <w:rFonts w:hint="cs"/>
          <w:rtl/>
        </w:rPr>
      </w:pPr>
      <w:r>
        <w:rPr>
          <w:rFonts w:hint="cs"/>
          <w:rtl/>
        </w:rPr>
        <w:t xml:space="preserve">ג. </w:t>
      </w:r>
      <w:r>
        <w:rPr>
          <w:rFonts w:hint="cs"/>
          <w:rtl/>
        </w:rPr>
        <w:tab/>
        <w:t xml:space="preserve">אמרותיו של </w:t>
      </w:r>
      <w:r>
        <w:rPr>
          <w:rFonts w:hint="cs"/>
          <w:b/>
          <w:bCs/>
          <w:rtl/>
        </w:rPr>
        <w:t>קבנוב</w:t>
      </w:r>
      <w:r>
        <w:rPr>
          <w:rFonts w:hint="cs"/>
          <w:rtl/>
        </w:rPr>
        <w:t xml:space="preserve">, בכל הנוגע למשרד באילת, מחוזקות בעדותה של </w:t>
      </w:r>
      <w:r>
        <w:rPr>
          <w:rFonts w:hint="cs"/>
          <w:b/>
          <w:bCs/>
          <w:rtl/>
        </w:rPr>
        <w:t>ג</w:t>
      </w:r>
      <w:r>
        <w:rPr>
          <w:b/>
          <w:bCs/>
          <w:rtl/>
        </w:rPr>
        <w:t>’</w:t>
      </w:r>
      <w:r>
        <w:rPr>
          <w:rFonts w:hint="cs"/>
          <w:rtl/>
        </w:rPr>
        <w:t xml:space="preserve">, המהימנה עלינו. כפי שהעידה, בעדותה מיום 27.9.04 (עמ' 136-138) : </w:t>
      </w:r>
    </w:p>
    <w:p w14:paraId="55A9A5AE" w14:textId="77777777" w:rsidR="00D82F73" w:rsidRDefault="00D82F73">
      <w:pPr>
        <w:ind w:left="2520"/>
        <w:rPr>
          <w:rFonts w:hint="cs"/>
          <w:rtl/>
        </w:rPr>
      </w:pPr>
    </w:p>
    <w:p w14:paraId="6845F31A" w14:textId="77777777" w:rsidR="00D82F73" w:rsidRDefault="00D82F73">
      <w:pPr>
        <w:ind w:left="720"/>
        <w:rPr>
          <w:rFonts w:hint="cs"/>
          <w:b/>
          <w:bCs/>
          <w:rtl/>
        </w:rPr>
      </w:pPr>
      <w:r>
        <w:rPr>
          <w:rFonts w:hint="cs"/>
          <w:b/>
          <w:bCs/>
          <w:rtl/>
        </w:rPr>
        <w:t>"פעם אחת איגור הגיע עם רמי... שבו רשמתי את הלקוחות, אח"כ לא ראיתי, הוא היה לוקח את הפנקס שלי כדי להשוות, מרקוס היה אומר לנו, לקמילה ולי, שרמי ואיגור באו בשביל לקחת כסף, והיה לוקח מאיתנו את  הפנקסים.</w:t>
      </w:r>
    </w:p>
    <w:p w14:paraId="5E8C260D" w14:textId="77777777" w:rsidR="00D82F73" w:rsidRDefault="00D82F73">
      <w:pPr>
        <w:ind w:left="720"/>
        <w:rPr>
          <w:rFonts w:hint="cs"/>
          <w:b/>
          <w:bCs/>
          <w:rtl/>
        </w:rPr>
      </w:pPr>
      <w:r>
        <w:rPr>
          <w:rFonts w:hint="cs"/>
          <w:b/>
          <w:bCs/>
          <w:rtl/>
        </w:rPr>
        <w:t>לשאלה כמה פעמים ראיתי את איגור באילת, אני אומרת שפעם אחת, בפעם הראשונה  כשהוא בא. הוא הגיע עם רמי ביחד, אח"כ בפעם האחרונה הוא הגיע עם רמי והביאו אלינו שתי בנות חדשות... איגור ורמי הביאו את לנה ומיקה בסוף אפריל.</w:t>
      </w:r>
    </w:p>
    <w:p w14:paraId="419CB95C" w14:textId="77777777" w:rsidR="00D82F73" w:rsidRDefault="00D82F73">
      <w:pPr>
        <w:ind w:firstLine="720"/>
        <w:rPr>
          <w:rFonts w:hint="cs"/>
          <w:b/>
          <w:bCs/>
          <w:rtl/>
        </w:rPr>
      </w:pPr>
      <w:r>
        <w:rPr>
          <w:rFonts w:hint="cs"/>
          <w:b/>
          <w:bCs/>
          <w:rtl/>
        </w:rPr>
        <w:t>...</w:t>
      </w:r>
    </w:p>
    <w:p w14:paraId="347FC2D5" w14:textId="77777777" w:rsidR="00D82F73" w:rsidRDefault="00D82F73">
      <w:pPr>
        <w:ind w:left="720"/>
        <w:rPr>
          <w:rFonts w:hint="cs"/>
          <w:rtl/>
        </w:rPr>
      </w:pPr>
      <w:r>
        <w:rPr>
          <w:rFonts w:hint="cs"/>
          <w:b/>
          <w:bCs/>
          <w:rtl/>
        </w:rPr>
        <w:t>איגור אמר לי שאני אלמד את הבנות החדשות איך צריך לרשום, איך צריך להתייחס ללקוחות."</w:t>
      </w:r>
    </w:p>
    <w:p w14:paraId="24623900" w14:textId="77777777" w:rsidR="00D82F73" w:rsidRDefault="00D82F73">
      <w:pPr>
        <w:rPr>
          <w:rFonts w:hint="cs"/>
          <w:rtl/>
        </w:rPr>
      </w:pPr>
    </w:p>
    <w:p w14:paraId="673183BF" w14:textId="77777777" w:rsidR="00D82F73" w:rsidRDefault="00D82F73">
      <w:pPr>
        <w:ind w:left="720"/>
        <w:rPr>
          <w:rFonts w:hint="cs"/>
          <w:rtl/>
        </w:rPr>
      </w:pPr>
      <w:r>
        <w:rPr>
          <w:rFonts w:hint="cs"/>
          <w:rtl/>
        </w:rPr>
        <w:t xml:space="preserve">כשנשאלה מה הקשר בין </w:t>
      </w:r>
      <w:r>
        <w:rPr>
          <w:rFonts w:hint="cs"/>
          <w:b/>
          <w:bCs/>
          <w:rtl/>
        </w:rPr>
        <w:t xml:space="preserve">איגור - הנאשם 1 </w:t>
      </w:r>
      <w:r>
        <w:rPr>
          <w:rFonts w:hint="cs"/>
          <w:rtl/>
        </w:rPr>
        <w:t xml:space="preserve">לבין הרישום של הכסף במחברת, השיבה : </w:t>
      </w:r>
    </w:p>
    <w:p w14:paraId="719832EA" w14:textId="77777777" w:rsidR="00D82F73" w:rsidRDefault="00D82F73">
      <w:pPr>
        <w:ind w:left="720"/>
        <w:rPr>
          <w:rFonts w:hint="cs"/>
          <w:b/>
          <w:bCs/>
          <w:rtl/>
        </w:rPr>
      </w:pPr>
      <w:r>
        <w:rPr>
          <w:rFonts w:hint="cs"/>
          <w:b/>
          <w:bCs/>
          <w:rtl/>
        </w:rPr>
        <w:t>"אני אומרת שעד כמה שידוע לי הוא בעל הבית שלי. לשאלה למה אני אומרת לגבי התקופה של אילת שאיגור הוא בעל הבית שלי, אני אומרת שעבדתי אצל אבי וגם שם הוא היה בא לקחת את הכסף, וכשעבדתי באילת, הבנתי מעצמי, שהוא בעל הבית שלי.</w:t>
      </w:r>
    </w:p>
    <w:p w14:paraId="76E636DC" w14:textId="77777777" w:rsidR="00D82F73" w:rsidRDefault="00D82F73">
      <w:pPr>
        <w:ind w:firstLine="720"/>
        <w:rPr>
          <w:rFonts w:hint="cs"/>
          <w:b/>
          <w:bCs/>
          <w:rtl/>
        </w:rPr>
      </w:pPr>
      <w:r>
        <w:rPr>
          <w:rFonts w:hint="cs"/>
          <w:b/>
          <w:bCs/>
          <w:rtl/>
        </w:rPr>
        <w:t>...</w:t>
      </w:r>
    </w:p>
    <w:p w14:paraId="78D39FDD" w14:textId="77777777" w:rsidR="00D82F73" w:rsidRDefault="00D82F73">
      <w:pPr>
        <w:ind w:firstLine="720"/>
        <w:rPr>
          <w:rFonts w:hint="cs"/>
          <w:b/>
          <w:bCs/>
          <w:rtl/>
        </w:rPr>
      </w:pPr>
      <w:r>
        <w:rPr>
          <w:rFonts w:hint="cs"/>
          <w:b/>
          <w:bCs/>
          <w:rtl/>
        </w:rPr>
        <w:t>כך אני הבנתי, שקמילה שייכת לרמי אני לאיגור.</w:t>
      </w:r>
    </w:p>
    <w:p w14:paraId="69A8CA8F" w14:textId="77777777" w:rsidR="00D82F73" w:rsidRDefault="00D82F73">
      <w:pPr>
        <w:ind w:left="720"/>
        <w:rPr>
          <w:rFonts w:hint="cs"/>
          <w:b/>
          <w:bCs/>
          <w:rtl/>
        </w:rPr>
      </w:pPr>
      <w:r>
        <w:rPr>
          <w:rFonts w:hint="cs"/>
          <w:b/>
          <w:bCs/>
          <w:rtl/>
        </w:rPr>
        <w:t>לשאלה ממה שהבנתי שקמילה שייכת לרמי ואני לאיגור, אני אומרת שבפעם הראשונה כשמקס ורמי הלכו והביאו את האוכל וחומרי הניקוי ביום הראשון שהגענו לאילת, והוא אמר שהוא בזבז יותר מידי... אבל אם איגור ידע כמה הוא בזבז הוא יהרוג אותו."</w:t>
      </w:r>
    </w:p>
    <w:p w14:paraId="0B6FB1BC" w14:textId="77777777" w:rsidR="00D82F73" w:rsidRDefault="00D82F73">
      <w:pPr>
        <w:ind w:left="720" w:hanging="720"/>
        <w:rPr>
          <w:rFonts w:hint="cs"/>
          <w:rtl/>
        </w:rPr>
      </w:pPr>
    </w:p>
    <w:p w14:paraId="57022E58" w14:textId="77777777" w:rsidR="00D82F73" w:rsidRDefault="00D82F73">
      <w:pPr>
        <w:ind w:left="720"/>
        <w:rPr>
          <w:rFonts w:hint="cs"/>
          <w:rtl/>
        </w:rPr>
      </w:pPr>
      <w:r>
        <w:rPr>
          <w:rFonts w:hint="cs"/>
          <w:rtl/>
        </w:rPr>
        <w:t xml:space="preserve">לשאלה כמה פעמים ראתה את </w:t>
      </w:r>
      <w:r>
        <w:rPr>
          <w:rFonts w:hint="cs"/>
          <w:b/>
          <w:bCs/>
          <w:rtl/>
        </w:rPr>
        <w:t xml:space="preserve">הנאשם 1 </w:t>
      </w:r>
      <w:r>
        <w:rPr>
          <w:rFonts w:hint="cs"/>
          <w:rtl/>
        </w:rPr>
        <w:t xml:space="preserve">באילת, השיבה : </w:t>
      </w:r>
    </w:p>
    <w:p w14:paraId="09B8D6E4" w14:textId="77777777" w:rsidR="00D82F73" w:rsidRDefault="00D82F73">
      <w:pPr>
        <w:ind w:left="720"/>
        <w:rPr>
          <w:rFonts w:hint="cs"/>
          <w:b/>
          <w:bCs/>
          <w:rtl/>
        </w:rPr>
      </w:pPr>
      <w:r>
        <w:rPr>
          <w:rFonts w:hint="cs"/>
          <w:b/>
          <w:bCs/>
          <w:rtl/>
        </w:rPr>
        <w:t>"אני אומרת שבסה"כ הוא בא פעמיים, פעם ראשונה הוא בא עם רמי, ובפעם השניה רמי  ואיגור הביאו אלינו את הבנות. בפעם ה-1 כשראיתי את רמי ואיגור באילת, זה היה בהתחלה כשהתחלנו לעבוד, באותו יום הייתי חולה, עבדתי רק בצהריים, בערב לא עבדתי, בלילה הגיעו איגור ורמי, הלכו כולם לישון, בלילה הרגשתי לא טוב, המצב שלי התדרדר, ורמי ביקש ממרקוס שיקח אותי לרופא. אני ומרקוס נסענו לרופא, זה היה בי"ח, שם לקחו את כל הבדיקות ואמרו שאני צריכה להתאשפז, כדי לקבל טיפול, ומרקוס הסביר שזה עולה הרבה כסף.</w:t>
      </w:r>
    </w:p>
    <w:p w14:paraId="1318920B" w14:textId="77777777" w:rsidR="00D82F73" w:rsidRDefault="00D82F73">
      <w:pPr>
        <w:ind w:firstLine="720"/>
        <w:rPr>
          <w:rFonts w:hint="cs"/>
          <w:b/>
          <w:bCs/>
          <w:rtl/>
        </w:rPr>
      </w:pPr>
      <w:r>
        <w:rPr>
          <w:rFonts w:hint="cs"/>
          <w:b/>
          <w:bCs/>
          <w:rtl/>
        </w:rPr>
        <w:t>....</w:t>
      </w:r>
    </w:p>
    <w:p w14:paraId="30A75FBA" w14:textId="77777777" w:rsidR="00D82F73" w:rsidRDefault="00D82F73">
      <w:pPr>
        <w:ind w:left="720"/>
        <w:rPr>
          <w:rFonts w:hint="cs"/>
          <w:b/>
          <w:bCs/>
          <w:rtl/>
        </w:rPr>
      </w:pPr>
      <w:r>
        <w:rPr>
          <w:rFonts w:hint="cs"/>
          <w:b/>
          <w:bCs/>
          <w:rtl/>
        </w:rPr>
        <w:t>הביקור בביה"ח עלה 1,600 ₪. לפי מה שהסביר לי מקס הוא בזבז את הכסף שלי שהרווחתי. אני לא ראיתי מי שילם את הכסף לביה"ח... בסוף לא שילמתי חצי מהתשלום לביה"ח"</w:t>
      </w:r>
    </w:p>
    <w:p w14:paraId="20103119" w14:textId="77777777" w:rsidR="00D82F73" w:rsidRDefault="00D82F73">
      <w:pPr>
        <w:ind w:left="720"/>
        <w:rPr>
          <w:rFonts w:hint="cs"/>
          <w:b/>
          <w:bCs/>
          <w:rtl/>
        </w:rPr>
      </w:pPr>
    </w:p>
    <w:p w14:paraId="28384D59" w14:textId="77777777" w:rsidR="00D82F73" w:rsidRDefault="00D82F73">
      <w:pPr>
        <w:ind w:left="720" w:hanging="345"/>
        <w:rPr>
          <w:rFonts w:hint="cs"/>
          <w:rtl/>
        </w:rPr>
      </w:pPr>
      <w:r>
        <w:rPr>
          <w:rFonts w:hint="cs"/>
          <w:rtl/>
        </w:rPr>
        <w:t xml:space="preserve">ד. </w:t>
      </w:r>
      <w:r>
        <w:rPr>
          <w:rFonts w:hint="cs"/>
          <w:b/>
          <w:bCs/>
          <w:rtl/>
        </w:rPr>
        <w:tab/>
        <w:t xml:space="preserve">הנאשם 1 </w:t>
      </w:r>
      <w:r>
        <w:rPr>
          <w:rFonts w:hint="cs"/>
          <w:rtl/>
        </w:rPr>
        <w:t xml:space="preserve">שתק בבית המשפט. שתיקתו מחזקת את אמרות </w:t>
      </w:r>
      <w:r>
        <w:rPr>
          <w:rFonts w:hint="cs"/>
          <w:b/>
          <w:bCs/>
          <w:rtl/>
        </w:rPr>
        <w:t xml:space="preserve">קבנוב </w:t>
      </w:r>
      <w:r>
        <w:rPr>
          <w:rFonts w:hint="cs"/>
          <w:rtl/>
        </w:rPr>
        <w:t>ומסייעת להן, בכל הנוגע לחלקו באירועים נשוא אישום זה.</w:t>
      </w:r>
    </w:p>
    <w:p w14:paraId="12FC0AD4" w14:textId="77777777" w:rsidR="00D82F73" w:rsidRDefault="00D82F73">
      <w:pPr>
        <w:rPr>
          <w:rFonts w:hint="cs"/>
          <w:rtl/>
        </w:rPr>
      </w:pPr>
    </w:p>
    <w:p w14:paraId="6A382308" w14:textId="77777777" w:rsidR="00D82F73" w:rsidRDefault="00D82F73" w:rsidP="00D82F73">
      <w:pPr>
        <w:numPr>
          <w:ilvl w:val="0"/>
          <w:numId w:val="3"/>
        </w:numPr>
        <w:ind w:right="0"/>
        <w:rPr>
          <w:rFonts w:hint="cs"/>
          <w:rtl/>
        </w:rPr>
      </w:pPr>
      <w:r>
        <w:rPr>
          <w:rFonts w:hint="cs"/>
          <w:rtl/>
        </w:rPr>
        <w:t xml:space="preserve">על יסוד אמרותיו של </w:t>
      </w:r>
      <w:r>
        <w:rPr>
          <w:rFonts w:hint="cs"/>
          <w:b/>
          <w:bCs/>
          <w:rtl/>
        </w:rPr>
        <w:t>קבנוב,</w:t>
      </w:r>
      <w:r>
        <w:rPr>
          <w:rFonts w:hint="cs"/>
          <w:rtl/>
        </w:rPr>
        <w:t xml:space="preserve"> המפורטות לעיל, ומחוזקות כאמור לעיל, בעדותה המהימנה של ג</w:t>
      </w:r>
      <w:r>
        <w:rPr>
          <w:rtl/>
        </w:rPr>
        <w:t>’</w:t>
      </w:r>
      <w:r>
        <w:rPr>
          <w:rFonts w:hint="cs"/>
          <w:rtl/>
        </w:rPr>
        <w:t xml:space="preserve">, ובדחותנו בחוסר אמון את עדותו של </w:t>
      </w:r>
      <w:r>
        <w:rPr>
          <w:rFonts w:hint="cs"/>
          <w:b/>
          <w:bCs/>
          <w:rtl/>
        </w:rPr>
        <w:t>הנאשם 5</w:t>
      </w:r>
      <w:r>
        <w:rPr>
          <w:rFonts w:hint="cs"/>
          <w:rtl/>
        </w:rPr>
        <w:t xml:space="preserve">, כמפורט לעיל, יש להרשיע את </w:t>
      </w:r>
      <w:r>
        <w:rPr>
          <w:rFonts w:hint="cs"/>
          <w:b/>
          <w:bCs/>
          <w:rtl/>
        </w:rPr>
        <w:t xml:space="preserve">הנאשם 5 </w:t>
      </w:r>
      <w:r>
        <w:rPr>
          <w:rFonts w:hint="cs"/>
          <w:rtl/>
        </w:rPr>
        <w:t xml:space="preserve">בעבירה של קשירת קשר לביצוע פשע, בכל הנוגע להקמת משרד לזנות באילת. </w:t>
      </w:r>
    </w:p>
    <w:p w14:paraId="06A4D6B5" w14:textId="77777777" w:rsidR="00D82F73" w:rsidRDefault="00D82F73">
      <w:pPr>
        <w:ind w:left="720"/>
        <w:rPr>
          <w:b/>
          <w:bCs/>
          <w:rtl/>
        </w:rPr>
      </w:pPr>
      <w:r>
        <w:rPr>
          <w:rFonts w:hint="cs"/>
          <w:rtl/>
        </w:rPr>
        <w:t xml:space="preserve">אשר לקשירת הקשר להקמת משרד לזנות בירושלים – בנושא זה מצאנו לזכות את </w:t>
      </w:r>
      <w:r>
        <w:rPr>
          <w:rFonts w:hint="cs"/>
          <w:b/>
          <w:bCs/>
          <w:rtl/>
        </w:rPr>
        <w:t xml:space="preserve">הנאשם 5 </w:t>
      </w:r>
      <w:r>
        <w:rPr>
          <w:rFonts w:hint="cs"/>
          <w:rtl/>
        </w:rPr>
        <w:t xml:space="preserve">מחמת הספק, זאת מאחר ובאמרתו המוקלטת של </w:t>
      </w:r>
      <w:r>
        <w:rPr>
          <w:rFonts w:hint="cs"/>
          <w:b/>
          <w:bCs/>
          <w:rtl/>
        </w:rPr>
        <w:t xml:space="preserve">קבנוב </w:t>
      </w:r>
      <w:r>
        <w:rPr>
          <w:rFonts w:hint="cs"/>
          <w:rtl/>
        </w:rPr>
        <w:t xml:space="preserve">מיום 4.7.04 לא הועלה נושא זה ובאמרותיו המאוחרות יותר, לא הוברר הנושא כל צורכו. (ראה </w:t>
      </w:r>
      <w:r>
        <w:rPr>
          <w:rFonts w:hint="cs"/>
          <w:b/>
          <w:bCs/>
          <w:rtl/>
        </w:rPr>
        <w:t xml:space="preserve">ת/194 עמ' 2 ש' 37-39, </w:t>
      </w:r>
      <w:r>
        <w:rPr>
          <w:rFonts w:hint="cs"/>
          <w:rtl/>
        </w:rPr>
        <w:t xml:space="preserve">שם אמר </w:t>
      </w:r>
      <w:r>
        <w:rPr>
          <w:rFonts w:hint="cs"/>
          <w:b/>
          <w:bCs/>
          <w:rtl/>
        </w:rPr>
        <w:t xml:space="preserve">קבנוב : </w:t>
      </w:r>
    </w:p>
    <w:p w14:paraId="7CCD8756" w14:textId="77777777" w:rsidR="00D82F73" w:rsidRDefault="00D82F73">
      <w:pPr>
        <w:ind w:left="720"/>
        <w:rPr>
          <w:rFonts w:hint="cs"/>
          <w:rtl/>
        </w:rPr>
      </w:pPr>
      <w:r>
        <w:rPr>
          <w:rFonts w:hint="cs"/>
          <w:b/>
          <w:bCs/>
          <w:rtl/>
        </w:rPr>
        <w:t xml:space="preserve">"היה מתוכנן בתיאום עם הבנות שאנחנו עובדים ביחד, כדי לסגור את החוב עם בעל הבית שהוא דרש 6,000$ עבור הבנות, שאנחנו עובדים ביחד וכל הכסף יעבור לבעל הבית של הבנות עד לכיסוי החוב, ועד לכיסוי החוב הם חופשיות לחלוטין ועובדות איתי 50/50 </w:t>
      </w:r>
      <w:r>
        <w:rPr>
          <w:rFonts w:hint="cs"/>
          <w:b/>
          <w:bCs/>
          <w:u w:val="single"/>
          <w:rtl/>
        </w:rPr>
        <w:t>בלי שום קשר לרמי</w:t>
      </w:r>
      <w:r>
        <w:rPr>
          <w:rFonts w:hint="cs"/>
          <w:b/>
          <w:bCs/>
          <w:rtl/>
        </w:rPr>
        <w:t>, אבל הבנות נלקחו ע"י המשטרה ולא יצא מזה שום דבר...").</w:t>
      </w:r>
    </w:p>
    <w:p w14:paraId="73CDE72C" w14:textId="77777777" w:rsidR="00D82F73" w:rsidRDefault="00D82F73">
      <w:pPr>
        <w:ind w:left="720"/>
        <w:rPr>
          <w:rFonts w:hint="cs"/>
          <w:b/>
          <w:bCs/>
          <w:rtl/>
        </w:rPr>
      </w:pPr>
    </w:p>
    <w:p w14:paraId="3D2A89C8" w14:textId="77777777" w:rsidR="00D82F73" w:rsidRDefault="00D82F73">
      <w:pPr>
        <w:ind w:left="720"/>
        <w:rPr>
          <w:rFonts w:hint="cs"/>
          <w:rtl/>
        </w:rPr>
      </w:pPr>
      <w:r>
        <w:rPr>
          <w:rFonts w:hint="cs"/>
          <w:b/>
          <w:bCs/>
          <w:rtl/>
        </w:rPr>
        <w:t>הנאשם 5</w:t>
      </w:r>
      <w:r>
        <w:rPr>
          <w:rFonts w:hint="cs"/>
          <w:rtl/>
        </w:rPr>
        <w:t xml:space="preserve"> אמנם הודה בעדותו כי סייע לאותן </w:t>
      </w:r>
      <w:r>
        <w:rPr>
          <w:rFonts w:hint="cs"/>
          <w:b/>
          <w:bCs/>
          <w:rtl/>
        </w:rPr>
        <w:t xml:space="preserve">נשים </w:t>
      </w:r>
      <w:r>
        <w:rPr>
          <w:rFonts w:hint="cs"/>
          <w:rtl/>
        </w:rPr>
        <w:t xml:space="preserve">להיחלץ ממעסיקן בעכו, אך הכחיש כי העביד את אותן </w:t>
      </w:r>
      <w:r>
        <w:rPr>
          <w:rFonts w:hint="cs"/>
          <w:b/>
          <w:bCs/>
          <w:rtl/>
        </w:rPr>
        <w:t>נשים</w:t>
      </w:r>
      <w:r>
        <w:rPr>
          <w:rFonts w:hint="cs"/>
          <w:rtl/>
        </w:rPr>
        <w:t xml:space="preserve"> בזנות, ביחד עם </w:t>
      </w:r>
      <w:r>
        <w:rPr>
          <w:rFonts w:hint="cs"/>
          <w:b/>
          <w:bCs/>
          <w:rtl/>
        </w:rPr>
        <w:t>קבנוב</w:t>
      </w:r>
      <w:r>
        <w:rPr>
          <w:rFonts w:hint="cs"/>
          <w:rtl/>
        </w:rPr>
        <w:t xml:space="preserve">, וטען כי </w:t>
      </w:r>
      <w:r>
        <w:rPr>
          <w:rFonts w:hint="cs"/>
          <w:b/>
          <w:bCs/>
          <w:rtl/>
        </w:rPr>
        <w:t xml:space="preserve">קבנוב </w:t>
      </w:r>
      <w:r>
        <w:rPr>
          <w:rFonts w:hint="cs"/>
          <w:rtl/>
        </w:rPr>
        <w:t>העסיקן בזנות בעצמו.</w:t>
      </w:r>
    </w:p>
    <w:p w14:paraId="23F48ECE" w14:textId="77777777" w:rsidR="00D82F73" w:rsidRDefault="00D82F73">
      <w:pPr>
        <w:ind w:left="720"/>
        <w:rPr>
          <w:rFonts w:hint="cs"/>
          <w:rtl/>
        </w:rPr>
      </w:pPr>
      <w:r>
        <w:rPr>
          <w:rFonts w:hint="cs"/>
          <w:rtl/>
        </w:rPr>
        <w:t xml:space="preserve">מאחר </w:t>
      </w:r>
      <w:r>
        <w:rPr>
          <w:rFonts w:hint="cs"/>
          <w:b/>
          <w:bCs/>
          <w:rtl/>
        </w:rPr>
        <w:t xml:space="preserve">שקבנוב </w:t>
      </w:r>
      <w:r>
        <w:rPr>
          <w:rFonts w:hint="cs"/>
          <w:rtl/>
        </w:rPr>
        <w:t xml:space="preserve">חזר בו בעדותו בבית המשפט מאמרותיו במשטרה גם בנושא זה, לא התקבל הסבר למילים </w:t>
      </w:r>
      <w:r>
        <w:rPr>
          <w:rFonts w:hint="cs"/>
          <w:b/>
          <w:bCs/>
          <w:rtl/>
        </w:rPr>
        <w:t>"</w:t>
      </w:r>
      <w:r>
        <w:rPr>
          <w:rFonts w:hint="cs"/>
          <w:b/>
          <w:bCs/>
          <w:u w:val="single"/>
          <w:rtl/>
        </w:rPr>
        <w:t>בלי שום קשר לרמי</w:t>
      </w:r>
      <w:r>
        <w:rPr>
          <w:rFonts w:hint="cs"/>
          <w:b/>
          <w:bCs/>
          <w:rtl/>
        </w:rPr>
        <w:t>"</w:t>
      </w:r>
      <w:r>
        <w:rPr>
          <w:rFonts w:hint="cs"/>
          <w:rtl/>
        </w:rPr>
        <w:t xml:space="preserve">, ועל כן נוצר הספק בעניין זה. </w:t>
      </w:r>
    </w:p>
    <w:p w14:paraId="781743CF" w14:textId="77777777" w:rsidR="00D82F73" w:rsidRDefault="00D82F73">
      <w:pPr>
        <w:rPr>
          <w:rFonts w:hint="cs"/>
          <w:rtl/>
        </w:rPr>
      </w:pPr>
    </w:p>
    <w:p w14:paraId="2F914746" w14:textId="77777777" w:rsidR="00D82F73" w:rsidRDefault="00D82F73" w:rsidP="00D82F73">
      <w:pPr>
        <w:numPr>
          <w:ilvl w:val="0"/>
          <w:numId w:val="3"/>
        </w:numPr>
        <w:ind w:right="0"/>
        <w:rPr>
          <w:rFonts w:hint="cs"/>
          <w:rtl/>
        </w:rPr>
      </w:pPr>
      <w:r>
        <w:rPr>
          <w:rFonts w:hint="cs"/>
          <w:rtl/>
        </w:rPr>
        <w:t xml:space="preserve">לעניין עבירת הסחר המיוחסות </w:t>
      </w:r>
      <w:r>
        <w:rPr>
          <w:rFonts w:hint="cs"/>
          <w:b/>
          <w:bCs/>
          <w:rtl/>
        </w:rPr>
        <w:t>לנאשמים 1, 3, 4 ו- 5</w:t>
      </w:r>
      <w:r>
        <w:rPr>
          <w:rFonts w:hint="cs"/>
          <w:rtl/>
        </w:rPr>
        <w:t xml:space="preserve">, בעניין זה, בנוגע לסחר </w:t>
      </w:r>
      <w:r>
        <w:rPr>
          <w:rFonts w:hint="cs"/>
          <w:b/>
          <w:bCs/>
          <w:rtl/>
        </w:rPr>
        <w:t>בג</w:t>
      </w:r>
      <w:r>
        <w:rPr>
          <w:b/>
          <w:bCs/>
          <w:rtl/>
        </w:rPr>
        <w:t>’</w:t>
      </w:r>
      <w:r>
        <w:rPr>
          <w:rFonts w:hint="cs"/>
          <w:rtl/>
        </w:rPr>
        <w:t xml:space="preserve">, ביקשה המאשימה בסיכומיה לזכות את </w:t>
      </w:r>
      <w:r>
        <w:rPr>
          <w:rFonts w:hint="cs"/>
          <w:b/>
          <w:bCs/>
          <w:rtl/>
        </w:rPr>
        <w:t xml:space="preserve">הנאשמים </w:t>
      </w:r>
      <w:r>
        <w:rPr>
          <w:rFonts w:hint="cs"/>
          <w:rtl/>
        </w:rPr>
        <w:t>(עמ' 102 לסיכומים), ועל כן אנו מזכים אותם מעבירה זו.</w:t>
      </w:r>
    </w:p>
    <w:p w14:paraId="736811A2" w14:textId="77777777" w:rsidR="00D82F73" w:rsidRDefault="00D82F73">
      <w:pPr>
        <w:ind w:left="720" w:hanging="720"/>
        <w:rPr>
          <w:rFonts w:hint="cs"/>
          <w:rtl/>
        </w:rPr>
      </w:pPr>
    </w:p>
    <w:p w14:paraId="7A795F72" w14:textId="77777777" w:rsidR="00D82F73" w:rsidRDefault="00D82F73">
      <w:pPr>
        <w:ind w:left="720"/>
        <w:rPr>
          <w:rFonts w:hint="cs"/>
          <w:rtl/>
        </w:rPr>
      </w:pPr>
      <w:r>
        <w:rPr>
          <w:rFonts w:hint="cs"/>
          <w:rtl/>
        </w:rPr>
        <w:t xml:space="preserve">אשר לשתי עבירות הסחר המיוחסות </w:t>
      </w:r>
      <w:r>
        <w:rPr>
          <w:rFonts w:hint="cs"/>
          <w:b/>
          <w:bCs/>
          <w:rtl/>
        </w:rPr>
        <w:t xml:space="preserve">לנאשמים 1 ו- 5 </w:t>
      </w:r>
      <w:r>
        <w:rPr>
          <w:rFonts w:hint="cs"/>
          <w:rtl/>
        </w:rPr>
        <w:t xml:space="preserve">ביחס </w:t>
      </w:r>
      <w:r>
        <w:rPr>
          <w:rFonts w:hint="cs"/>
          <w:b/>
          <w:bCs/>
          <w:rtl/>
        </w:rPr>
        <w:t xml:space="preserve">למיקה ואלונה </w:t>
      </w:r>
      <w:r>
        <w:rPr>
          <w:rFonts w:hint="cs"/>
          <w:rtl/>
        </w:rPr>
        <w:t xml:space="preserve">והעבירות הנלוות : </w:t>
      </w:r>
    </w:p>
    <w:p w14:paraId="1D4F9253" w14:textId="77777777" w:rsidR="00D82F73" w:rsidRDefault="00D82F73">
      <w:pPr>
        <w:ind w:left="720"/>
        <w:rPr>
          <w:rFonts w:hint="cs"/>
          <w:rtl/>
        </w:rPr>
      </w:pPr>
      <w:r>
        <w:rPr>
          <w:rFonts w:hint="cs"/>
          <w:b/>
          <w:bCs/>
          <w:rtl/>
        </w:rPr>
        <w:t xml:space="preserve">נשים </w:t>
      </w:r>
      <w:r>
        <w:rPr>
          <w:rFonts w:hint="cs"/>
          <w:rtl/>
        </w:rPr>
        <w:t xml:space="preserve">אלה לא העידו בבית המשפט והמאשימה מתבססת בעניין זה על אמרותיו של </w:t>
      </w:r>
      <w:r>
        <w:rPr>
          <w:rFonts w:hint="cs"/>
          <w:b/>
          <w:bCs/>
          <w:rtl/>
        </w:rPr>
        <w:t xml:space="preserve">קבנוב </w:t>
      </w:r>
      <w:r>
        <w:rPr>
          <w:rFonts w:hint="cs"/>
          <w:rtl/>
        </w:rPr>
        <w:t>ועל עדותה של ג</w:t>
      </w:r>
      <w:r>
        <w:rPr>
          <w:rtl/>
        </w:rPr>
        <w:t>’</w:t>
      </w:r>
      <w:r>
        <w:rPr>
          <w:rFonts w:hint="cs"/>
          <w:rtl/>
        </w:rPr>
        <w:t xml:space="preserve">, ומבקשת לקבוע על סמך השיטתיות שהוכחה בתיק זה לגבי יתר </w:t>
      </w:r>
      <w:r>
        <w:rPr>
          <w:rFonts w:hint="cs"/>
          <w:b/>
          <w:bCs/>
          <w:rtl/>
        </w:rPr>
        <w:t xml:space="preserve">הנשים, שהנאשמים 1 ו- 5 </w:t>
      </w:r>
      <w:r>
        <w:rPr>
          <w:rFonts w:hint="cs"/>
          <w:rtl/>
        </w:rPr>
        <w:t xml:space="preserve">רכשו את </w:t>
      </w:r>
      <w:r>
        <w:rPr>
          <w:rFonts w:hint="cs"/>
          <w:b/>
          <w:bCs/>
          <w:rtl/>
        </w:rPr>
        <w:t xml:space="preserve">מיקה ואלונה, נאשם 5 </w:t>
      </w:r>
      <w:r>
        <w:rPr>
          <w:rFonts w:hint="cs"/>
          <w:rtl/>
        </w:rPr>
        <w:t>דאג להעביר אותן את הגבול ולאחר מכן, שניהם הביאו אותן למעשי זנות, סרסרו בהן וביצעו את עבירות השהייה הבלתי חוקית והלנת שוהים בלתי חוקיים.</w:t>
      </w:r>
    </w:p>
    <w:p w14:paraId="10AD4203" w14:textId="77777777" w:rsidR="00D82F73" w:rsidRDefault="00D82F73">
      <w:pPr>
        <w:ind w:left="720" w:hanging="720"/>
        <w:rPr>
          <w:rFonts w:hint="cs"/>
          <w:rtl/>
        </w:rPr>
      </w:pPr>
      <w:r>
        <w:rPr>
          <w:rFonts w:hint="cs"/>
          <w:rtl/>
        </w:rPr>
        <w:tab/>
      </w:r>
    </w:p>
    <w:p w14:paraId="61CA27FB" w14:textId="77777777" w:rsidR="00D82F73" w:rsidRDefault="00D82F73">
      <w:pPr>
        <w:ind w:left="720"/>
        <w:rPr>
          <w:rFonts w:hint="cs"/>
          <w:rtl/>
        </w:rPr>
      </w:pPr>
      <w:r>
        <w:rPr>
          <w:rFonts w:hint="cs"/>
          <w:b/>
          <w:bCs/>
          <w:rtl/>
        </w:rPr>
        <w:t xml:space="preserve">קבנוב </w:t>
      </w:r>
      <w:r>
        <w:rPr>
          <w:rFonts w:hint="cs"/>
          <w:rtl/>
        </w:rPr>
        <w:t xml:space="preserve">אמר באמרותיו בעניין זה, כי </w:t>
      </w:r>
      <w:r>
        <w:rPr>
          <w:rFonts w:hint="cs"/>
          <w:b/>
          <w:bCs/>
          <w:rtl/>
        </w:rPr>
        <w:t xml:space="preserve">מיקה ואלונה </w:t>
      </w:r>
      <w:r>
        <w:rPr>
          <w:rFonts w:hint="cs"/>
          <w:rtl/>
        </w:rPr>
        <w:t xml:space="preserve">לא קיבלו כסף בחודש הראשון לעבודתן בזנות וכי   </w:t>
      </w:r>
      <w:r>
        <w:rPr>
          <w:rFonts w:hint="cs"/>
          <w:b/>
          <w:bCs/>
          <w:rtl/>
        </w:rPr>
        <w:t xml:space="preserve">הנאשם 5 </w:t>
      </w:r>
      <w:r>
        <w:rPr>
          <w:rFonts w:hint="cs"/>
          <w:rtl/>
        </w:rPr>
        <w:t xml:space="preserve">אמר לו כי זו היתה דרישתו של </w:t>
      </w:r>
      <w:r>
        <w:rPr>
          <w:rFonts w:hint="cs"/>
          <w:b/>
          <w:bCs/>
          <w:rtl/>
        </w:rPr>
        <w:t>הנאשם 1</w:t>
      </w:r>
      <w:r>
        <w:rPr>
          <w:rFonts w:hint="cs"/>
          <w:rtl/>
        </w:rPr>
        <w:t xml:space="preserve">. בנוסף, עולה מאמרותיו ומעדות </w:t>
      </w:r>
      <w:r>
        <w:rPr>
          <w:rFonts w:hint="cs"/>
          <w:b/>
          <w:bCs/>
          <w:rtl/>
        </w:rPr>
        <w:t>ג</w:t>
      </w:r>
      <w:r>
        <w:rPr>
          <w:b/>
          <w:bCs/>
          <w:rtl/>
        </w:rPr>
        <w:t>’</w:t>
      </w:r>
      <w:r>
        <w:rPr>
          <w:rFonts w:hint="cs"/>
          <w:b/>
          <w:bCs/>
          <w:rtl/>
        </w:rPr>
        <w:t xml:space="preserve"> </w:t>
      </w:r>
      <w:r>
        <w:rPr>
          <w:rFonts w:hint="cs"/>
          <w:rtl/>
        </w:rPr>
        <w:t xml:space="preserve">כי מדובר  </w:t>
      </w:r>
      <w:r>
        <w:rPr>
          <w:rFonts w:hint="cs"/>
          <w:b/>
          <w:bCs/>
          <w:rtl/>
        </w:rPr>
        <w:t xml:space="preserve">בנשים </w:t>
      </w:r>
      <w:r>
        <w:rPr>
          <w:rFonts w:hint="cs"/>
          <w:rtl/>
        </w:rPr>
        <w:t xml:space="preserve">"חדשות", שהיה צורך להדריך אותן לגבי הרישום וכן עולה מאמרותיו כי </w:t>
      </w:r>
      <w:r>
        <w:rPr>
          <w:rFonts w:hint="cs"/>
          <w:b/>
          <w:bCs/>
          <w:rtl/>
        </w:rPr>
        <w:t>הנשים</w:t>
      </w:r>
      <w:r>
        <w:rPr>
          <w:rFonts w:hint="cs"/>
          <w:rtl/>
        </w:rPr>
        <w:t xml:space="preserve"> הובאו מאזור הגבול שבקרבת מצפה רמון.</w:t>
      </w:r>
    </w:p>
    <w:p w14:paraId="236CBF8C" w14:textId="77777777" w:rsidR="00D82F73" w:rsidRDefault="00D82F73">
      <w:pPr>
        <w:ind w:left="720" w:hanging="720"/>
        <w:rPr>
          <w:rFonts w:hint="cs"/>
          <w:rtl/>
        </w:rPr>
      </w:pPr>
    </w:p>
    <w:p w14:paraId="1DFD1EE6" w14:textId="77777777" w:rsidR="00D82F73" w:rsidRDefault="00D82F73">
      <w:pPr>
        <w:ind w:left="720"/>
        <w:rPr>
          <w:rFonts w:hint="cs"/>
          <w:b/>
          <w:bCs/>
          <w:rtl/>
        </w:rPr>
      </w:pPr>
      <w:r>
        <w:rPr>
          <w:rFonts w:hint="cs"/>
          <w:rtl/>
        </w:rPr>
        <w:t xml:space="preserve">נראה לנו, כי לא די בכל אלה כדי לבסס את עבירת הסחר מעבר לכל ספק סביר, וזאת אף שאין אנו מקבלים את עדותו של </w:t>
      </w:r>
      <w:r>
        <w:rPr>
          <w:rFonts w:hint="cs"/>
          <w:b/>
          <w:bCs/>
          <w:rtl/>
        </w:rPr>
        <w:t>נאשם 5</w:t>
      </w:r>
      <w:r>
        <w:rPr>
          <w:rFonts w:hint="cs"/>
          <w:rtl/>
        </w:rPr>
        <w:t xml:space="preserve">, כאילו </w:t>
      </w:r>
      <w:r>
        <w:rPr>
          <w:rFonts w:hint="cs"/>
          <w:b/>
          <w:bCs/>
          <w:rtl/>
        </w:rPr>
        <w:t>הנשים</w:t>
      </w:r>
      <w:r>
        <w:rPr>
          <w:rFonts w:hint="cs"/>
          <w:rtl/>
        </w:rPr>
        <w:t xml:space="preserve"> הובאו מראשון לציון והוא טעה בדרכו לאילת, ועל אף שתיקתו של </w:t>
      </w:r>
      <w:r>
        <w:rPr>
          <w:rFonts w:hint="cs"/>
          <w:b/>
          <w:bCs/>
          <w:rtl/>
        </w:rPr>
        <w:t xml:space="preserve">הנאשם 1. </w:t>
      </w:r>
    </w:p>
    <w:p w14:paraId="12972A82" w14:textId="77777777" w:rsidR="00D82F73" w:rsidRDefault="00D82F73">
      <w:pPr>
        <w:ind w:left="720"/>
        <w:rPr>
          <w:rFonts w:hint="cs"/>
          <w:rtl/>
        </w:rPr>
      </w:pPr>
      <w:r>
        <w:rPr>
          <w:rFonts w:hint="cs"/>
          <w:rtl/>
        </w:rPr>
        <w:t xml:space="preserve">הספק עולה בעיקר בשל העובדה </w:t>
      </w:r>
      <w:r>
        <w:rPr>
          <w:rFonts w:hint="cs"/>
          <w:b/>
          <w:bCs/>
          <w:rtl/>
        </w:rPr>
        <w:t xml:space="preserve">שהנשים </w:t>
      </w:r>
      <w:r>
        <w:rPr>
          <w:rFonts w:hint="cs"/>
          <w:rtl/>
        </w:rPr>
        <w:t xml:space="preserve">לא העידו, כפי שהעידו יתר </w:t>
      </w:r>
      <w:r>
        <w:rPr>
          <w:rFonts w:hint="cs"/>
          <w:b/>
          <w:bCs/>
          <w:rtl/>
        </w:rPr>
        <w:t>הנשים</w:t>
      </w:r>
      <w:r>
        <w:rPr>
          <w:rFonts w:hint="cs"/>
          <w:rtl/>
        </w:rPr>
        <w:t xml:space="preserve"> בפרשה נשוא כתב האישום ולא התקבלה תמונה ברורה לגבי אופן הגעתן ארצה, עובדת היותן שוהות בלתי חוקיות בארץ, ושאר הנסיבות עליהן העידו </w:t>
      </w:r>
      <w:r>
        <w:rPr>
          <w:rFonts w:hint="cs"/>
          <w:b/>
          <w:bCs/>
          <w:rtl/>
        </w:rPr>
        <w:t xml:space="preserve">הנשים </w:t>
      </w:r>
      <w:r>
        <w:rPr>
          <w:rFonts w:hint="cs"/>
          <w:rtl/>
        </w:rPr>
        <w:t>האחרות.</w:t>
      </w:r>
    </w:p>
    <w:p w14:paraId="4C46859B" w14:textId="77777777" w:rsidR="00D82F73" w:rsidRDefault="00D82F73">
      <w:pPr>
        <w:ind w:left="720" w:hanging="720"/>
        <w:rPr>
          <w:rFonts w:hint="cs"/>
          <w:rtl/>
        </w:rPr>
      </w:pPr>
      <w:r>
        <w:rPr>
          <w:rFonts w:hint="cs"/>
          <w:rtl/>
        </w:rPr>
        <w:tab/>
      </w:r>
    </w:p>
    <w:p w14:paraId="488076FB" w14:textId="77777777" w:rsidR="00D82F73" w:rsidRDefault="00D82F73">
      <w:pPr>
        <w:ind w:left="720"/>
        <w:rPr>
          <w:rFonts w:hint="cs"/>
          <w:rtl/>
        </w:rPr>
      </w:pPr>
      <w:r>
        <w:rPr>
          <w:rFonts w:hint="cs"/>
          <w:rtl/>
        </w:rPr>
        <w:t xml:space="preserve">אשר על כן, אנו מזכים את </w:t>
      </w:r>
      <w:r>
        <w:rPr>
          <w:rFonts w:hint="cs"/>
          <w:b/>
          <w:bCs/>
          <w:rtl/>
        </w:rPr>
        <w:t xml:space="preserve">הנאשמים 1 ו- 5 </w:t>
      </w:r>
      <w:r>
        <w:rPr>
          <w:rFonts w:hint="cs"/>
          <w:rtl/>
        </w:rPr>
        <w:t>גם משתי עבירות הסחר המיוחסות להם באישום זה ומעבירות השהייה הבלתי חוקית והלנת שוהה בלתי חוקי שיוחסו להם באישום זה.</w:t>
      </w:r>
    </w:p>
    <w:p w14:paraId="036155B3" w14:textId="77777777" w:rsidR="00D82F73" w:rsidRDefault="00D82F73">
      <w:pPr>
        <w:ind w:left="720" w:hanging="720"/>
        <w:rPr>
          <w:rFonts w:hint="cs"/>
          <w:u w:val="single"/>
          <w:rtl/>
        </w:rPr>
      </w:pPr>
    </w:p>
    <w:p w14:paraId="482177B0" w14:textId="77777777" w:rsidR="00D82F73" w:rsidRDefault="00D82F73" w:rsidP="00D82F73">
      <w:pPr>
        <w:numPr>
          <w:ilvl w:val="0"/>
          <w:numId w:val="3"/>
        </w:numPr>
        <w:ind w:right="0"/>
        <w:rPr>
          <w:rFonts w:hint="cs"/>
          <w:rtl/>
        </w:rPr>
      </w:pPr>
      <w:r>
        <w:rPr>
          <w:rFonts w:hint="cs"/>
          <w:rtl/>
        </w:rPr>
        <w:t xml:space="preserve">על יסוד אמרותיו של </w:t>
      </w:r>
      <w:r>
        <w:rPr>
          <w:rFonts w:hint="cs"/>
          <w:b/>
          <w:bCs/>
          <w:rtl/>
        </w:rPr>
        <w:t>קבנוב</w:t>
      </w:r>
      <w:r>
        <w:rPr>
          <w:rFonts w:hint="cs"/>
          <w:rtl/>
        </w:rPr>
        <w:t xml:space="preserve">, המחוזקת בעדות </w:t>
      </w:r>
      <w:r>
        <w:rPr>
          <w:rFonts w:hint="cs"/>
          <w:b/>
          <w:bCs/>
          <w:rtl/>
        </w:rPr>
        <w:t>ג</w:t>
      </w:r>
      <w:r>
        <w:rPr>
          <w:b/>
          <w:bCs/>
          <w:rtl/>
        </w:rPr>
        <w:t>’</w:t>
      </w:r>
      <w:r>
        <w:rPr>
          <w:rFonts w:hint="cs"/>
          <w:rtl/>
        </w:rPr>
        <w:t xml:space="preserve">, ושתיקת </w:t>
      </w:r>
      <w:r>
        <w:rPr>
          <w:rFonts w:hint="cs"/>
          <w:b/>
          <w:bCs/>
          <w:rtl/>
        </w:rPr>
        <w:t xml:space="preserve">הנאשם 1 </w:t>
      </w:r>
      <w:r>
        <w:rPr>
          <w:rFonts w:hint="cs"/>
          <w:rtl/>
        </w:rPr>
        <w:t xml:space="preserve">כנגדו, ולאחר שדחינו בחוסר אמון את עדות </w:t>
      </w:r>
      <w:r>
        <w:rPr>
          <w:rFonts w:hint="cs"/>
          <w:b/>
          <w:bCs/>
          <w:rtl/>
        </w:rPr>
        <w:t>הנאשם 5</w:t>
      </w:r>
      <w:r>
        <w:rPr>
          <w:rFonts w:hint="cs"/>
          <w:rtl/>
        </w:rPr>
        <w:t xml:space="preserve">, יש להרשיע את </w:t>
      </w:r>
      <w:r>
        <w:rPr>
          <w:rFonts w:hint="cs"/>
          <w:b/>
          <w:bCs/>
          <w:rtl/>
        </w:rPr>
        <w:t xml:space="preserve">הנאשמים 1 ו- 5 </w:t>
      </w:r>
      <w:r>
        <w:rPr>
          <w:rFonts w:hint="cs"/>
          <w:rtl/>
        </w:rPr>
        <w:t xml:space="preserve">במספר רב של עבירות של הבאת אדם לידי מעשה זנות בנסיבות מחמירות ובמספר רב של עבירות של סרסרות למעשי זנות בנסיבות מחמירות שיוחסו להם באישום זה, בכך, </w:t>
      </w:r>
      <w:r>
        <w:rPr>
          <w:rFonts w:hint="cs"/>
          <w:b/>
          <w:bCs/>
          <w:rtl/>
        </w:rPr>
        <w:t xml:space="preserve">שהנאשמים 1 ו- 5 </w:t>
      </w:r>
      <w:r>
        <w:rPr>
          <w:rFonts w:hint="cs"/>
          <w:rtl/>
        </w:rPr>
        <w:t xml:space="preserve">העסיקו את </w:t>
      </w:r>
      <w:r>
        <w:rPr>
          <w:rFonts w:hint="cs"/>
          <w:b/>
          <w:bCs/>
          <w:rtl/>
        </w:rPr>
        <w:t>קמילה, ג</w:t>
      </w:r>
      <w:r>
        <w:rPr>
          <w:b/>
          <w:bCs/>
          <w:rtl/>
        </w:rPr>
        <w:t>’</w:t>
      </w:r>
      <w:r>
        <w:rPr>
          <w:rFonts w:hint="cs"/>
          <w:b/>
          <w:bCs/>
          <w:rtl/>
        </w:rPr>
        <w:t xml:space="preserve"> </w:t>
      </w:r>
      <w:r>
        <w:rPr>
          <w:rFonts w:hint="cs"/>
          <w:rtl/>
        </w:rPr>
        <w:t xml:space="preserve">ושתי </w:t>
      </w:r>
      <w:r>
        <w:rPr>
          <w:rFonts w:hint="cs"/>
          <w:b/>
          <w:bCs/>
          <w:rtl/>
        </w:rPr>
        <w:t xml:space="preserve">נשים </w:t>
      </w:r>
      <w:r>
        <w:rPr>
          <w:rFonts w:hint="cs"/>
          <w:rtl/>
        </w:rPr>
        <w:t xml:space="preserve">נוספות בזנות בדירה באילת. </w:t>
      </w:r>
      <w:r>
        <w:rPr>
          <w:rFonts w:hint="cs"/>
          <w:b/>
          <w:bCs/>
          <w:rtl/>
        </w:rPr>
        <w:t xml:space="preserve">הנאשמים </w:t>
      </w:r>
      <w:r>
        <w:rPr>
          <w:rFonts w:hint="cs"/>
          <w:rtl/>
        </w:rPr>
        <w:t xml:space="preserve">הסדירו את מקום העיסוק בזנות, פיקחו באמצעות אחר - הוא </w:t>
      </w:r>
      <w:r>
        <w:rPr>
          <w:rFonts w:hint="cs"/>
          <w:b/>
          <w:bCs/>
          <w:rtl/>
        </w:rPr>
        <w:t>קבנוב</w:t>
      </w:r>
      <w:r>
        <w:rPr>
          <w:rFonts w:hint="cs"/>
          <w:rtl/>
        </w:rPr>
        <w:t xml:space="preserve">, על </w:t>
      </w:r>
      <w:r>
        <w:rPr>
          <w:rFonts w:hint="cs"/>
          <w:b/>
          <w:bCs/>
          <w:rtl/>
        </w:rPr>
        <w:t>הנשים</w:t>
      </w:r>
      <w:r>
        <w:rPr>
          <w:rFonts w:hint="cs"/>
          <w:rtl/>
        </w:rPr>
        <w:t xml:space="preserve">, דאגו לנהג שיסיע את </w:t>
      </w:r>
      <w:r>
        <w:rPr>
          <w:rFonts w:hint="cs"/>
          <w:b/>
          <w:bCs/>
          <w:rtl/>
        </w:rPr>
        <w:t xml:space="preserve">הנשים </w:t>
      </w:r>
      <w:r>
        <w:rPr>
          <w:rFonts w:hint="cs"/>
          <w:rtl/>
        </w:rPr>
        <w:t xml:space="preserve">מהדירה אל לקוחות ומהם אליה. </w:t>
      </w:r>
      <w:r>
        <w:rPr>
          <w:rFonts w:hint="cs"/>
          <w:b/>
          <w:bCs/>
          <w:rtl/>
        </w:rPr>
        <w:t xml:space="preserve">הנשים </w:t>
      </w:r>
      <w:r>
        <w:rPr>
          <w:rFonts w:hint="cs"/>
          <w:rtl/>
        </w:rPr>
        <w:t xml:space="preserve">קיבלו סכום של 30 ₪ בלבד עבור חצי שעה ו- 50 ₪ בלבד עבור שעה, ואת מרבית דמי האתנן לקחו </w:t>
      </w:r>
      <w:r>
        <w:rPr>
          <w:rFonts w:hint="cs"/>
          <w:b/>
          <w:bCs/>
          <w:rtl/>
        </w:rPr>
        <w:t>הנאשמים 1 ו- 5</w:t>
      </w:r>
      <w:r>
        <w:rPr>
          <w:rFonts w:hint="cs"/>
          <w:rtl/>
        </w:rPr>
        <w:t xml:space="preserve">. כמו כן, </w:t>
      </w:r>
      <w:r>
        <w:rPr>
          <w:rFonts w:hint="cs"/>
          <w:b/>
          <w:bCs/>
          <w:rtl/>
        </w:rPr>
        <w:t>הנשים</w:t>
      </w:r>
      <w:r>
        <w:rPr>
          <w:rFonts w:hint="cs"/>
          <w:rtl/>
        </w:rPr>
        <w:t xml:space="preserve"> החדשות נאלצו לעבוד במשך חודש בחינם, כדי להחזיר את הוצאות הבאתן. </w:t>
      </w:r>
    </w:p>
    <w:p w14:paraId="46F9759A" w14:textId="77777777" w:rsidR="00D82F73" w:rsidRDefault="00D82F73">
      <w:pPr>
        <w:ind w:left="720"/>
        <w:rPr>
          <w:rtl/>
        </w:rPr>
      </w:pPr>
      <w:r>
        <w:rPr>
          <w:rFonts w:hint="cs"/>
          <w:b/>
          <w:bCs/>
          <w:rtl/>
        </w:rPr>
        <w:t>הנשים</w:t>
      </w:r>
      <w:r>
        <w:rPr>
          <w:rFonts w:hint="cs"/>
          <w:rtl/>
        </w:rPr>
        <w:t xml:space="preserve"> היו מקבלות לקוחות רבים ביום, כפי שהעידה </w:t>
      </w:r>
      <w:r>
        <w:rPr>
          <w:rFonts w:hint="cs"/>
          <w:b/>
          <w:bCs/>
          <w:rtl/>
        </w:rPr>
        <w:t>ג</w:t>
      </w:r>
      <w:r>
        <w:rPr>
          <w:b/>
          <w:bCs/>
          <w:rtl/>
        </w:rPr>
        <w:t>’</w:t>
      </w:r>
      <w:r>
        <w:rPr>
          <w:rFonts w:hint="cs"/>
          <w:rtl/>
        </w:rPr>
        <w:t xml:space="preserve">, כי היו לה </w:t>
      </w:r>
      <w:r>
        <w:rPr>
          <w:rFonts w:hint="cs"/>
          <w:b/>
          <w:bCs/>
          <w:rtl/>
        </w:rPr>
        <w:t xml:space="preserve">ולקמילה </w:t>
      </w:r>
      <w:r>
        <w:rPr>
          <w:rFonts w:hint="cs"/>
          <w:rtl/>
        </w:rPr>
        <w:t xml:space="preserve">17-18 לקוחות ביום, וכשהגיעו </w:t>
      </w:r>
      <w:r>
        <w:rPr>
          <w:rFonts w:hint="cs"/>
          <w:b/>
          <w:bCs/>
          <w:rtl/>
        </w:rPr>
        <w:t>הנשים</w:t>
      </w:r>
      <w:r>
        <w:rPr>
          <w:rFonts w:hint="cs"/>
          <w:rtl/>
        </w:rPr>
        <w:t xml:space="preserve"> החדשות, היו להן 8-10 לקוחות ביום (עמ' 193 לעדותה).   </w:t>
      </w:r>
    </w:p>
    <w:p w14:paraId="6B21668A" w14:textId="77777777" w:rsidR="00D82F73" w:rsidRDefault="00D82F73">
      <w:pPr>
        <w:ind w:left="720" w:hanging="720"/>
        <w:rPr>
          <w:rFonts w:hint="cs"/>
          <w:rtl/>
        </w:rPr>
      </w:pPr>
      <w:r>
        <w:rPr>
          <w:rFonts w:hint="cs"/>
          <w:rtl/>
        </w:rPr>
        <w:tab/>
      </w:r>
    </w:p>
    <w:p w14:paraId="7B67B4EA" w14:textId="77777777" w:rsidR="00D82F73" w:rsidRDefault="00D82F73">
      <w:pPr>
        <w:ind w:left="720"/>
        <w:rPr>
          <w:rFonts w:hint="cs"/>
          <w:rtl/>
        </w:rPr>
      </w:pPr>
      <w:r>
        <w:rPr>
          <w:rFonts w:hint="cs"/>
          <w:rtl/>
        </w:rPr>
        <w:t xml:space="preserve">הנסיבות המחמירות בעבירת הסרסרות, הינן ניצול יחסי המרות והתלות שהיו </w:t>
      </w:r>
      <w:r>
        <w:rPr>
          <w:rFonts w:hint="cs"/>
          <w:b/>
          <w:bCs/>
          <w:rtl/>
        </w:rPr>
        <w:t>לנשים בנאשמים</w:t>
      </w:r>
      <w:r>
        <w:rPr>
          <w:rFonts w:hint="cs"/>
          <w:rtl/>
        </w:rPr>
        <w:t xml:space="preserve">, המבססות את החלופה של סרסרות למעשי זנות </w:t>
      </w:r>
      <w:hyperlink r:id="rId284" w:history="1">
        <w:r w:rsidR="00AC755D" w:rsidRPr="00AC755D">
          <w:rPr>
            <w:color w:val="0000FF"/>
            <w:u w:val="single"/>
            <w:rtl/>
          </w:rPr>
          <w:t>שבסעיף 199(ב)</w:t>
        </w:r>
      </w:hyperlink>
      <w:r>
        <w:rPr>
          <w:rFonts w:hint="cs"/>
          <w:rtl/>
        </w:rPr>
        <w:t xml:space="preserve"> לחוק, והנסיבות המחמירות בעבירת ההבאה, הינן ניצול יחסי המרות, התלות (היותה של </w:t>
      </w:r>
      <w:r>
        <w:rPr>
          <w:rFonts w:hint="cs"/>
          <w:b/>
          <w:bCs/>
          <w:rtl/>
        </w:rPr>
        <w:t>ג</w:t>
      </w:r>
      <w:r>
        <w:rPr>
          <w:b/>
          <w:bCs/>
          <w:rtl/>
        </w:rPr>
        <w:t>’</w:t>
      </w:r>
      <w:r>
        <w:rPr>
          <w:rFonts w:hint="cs"/>
          <w:b/>
          <w:bCs/>
          <w:rtl/>
        </w:rPr>
        <w:t xml:space="preserve"> </w:t>
      </w:r>
      <w:r>
        <w:rPr>
          <w:rFonts w:hint="cs"/>
          <w:rtl/>
        </w:rPr>
        <w:t xml:space="preserve">שוהה בלתי חוקית) והמצוקה הכלכלית של </w:t>
      </w:r>
      <w:r>
        <w:rPr>
          <w:rFonts w:hint="cs"/>
          <w:b/>
          <w:bCs/>
          <w:rtl/>
        </w:rPr>
        <w:t>הנשים</w:t>
      </w:r>
      <w:r>
        <w:rPr>
          <w:rFonts w:hint="cs"/>
          <w:rtl/>
        </w:rPr>
        <w:t xml:space="preserve"> הנדונות, המבססות את החלופה של הבאת אדם לידי מעשה זנות </w:t>
      </w:r>
      <w:hyperlink r:id="rId285" w:history="1">
        <w:r w:rsidR="00AC755D" w:rsidRPr="00AC755D">
          <w:rPr>
            <w:color w:val="0000FF"/>
            <w:u w:val="single"/>
            <w:rtl/>
          </w:rPr>
          <w:t>שבסעיף 201</w:t>
        </w:r>
      </w:hyperlink>
      <w:r>
        <w:rPr>
          <w:rFonts w:hint="cs"/>
          <w:rtl/>
        </w:rPr>
        <w:t xml:space="preserve"> לחוק ביחד עם </w:t>
      </w:r>
      <w:hyperlink r:id="rId286" w:history="1">
        <w:r w:rsidR="00AC755D" w:rsidRPr="00AC755D">
          <w:rPr>
            <w:color w:val="0000FF"/>
            <w:u w:val="single"/>
            <w:rtl/>
          </w:rPr>
          <w:t>סעיף 203 (א)</w:t>
        </w:r>
      </w:hyperlink>
      <w:r>
        <w:rPr>
          <w:rFonts w:hint="cs"/>
          <w:rtl/>
        </w:rPr>
        <w:t xml:space="preserve"> לחוק.</w:t>
      </w:r>
    </w:p>
    <w:p w14:paraId="54946DB7" w14:textId="77777777" w:rsidR="00D82F73" w:rsidRDefault="00D82F73">
      <w:pPr>
        <w:ind w:left="720"/>
        <w:rPr>
          <w:rFonts w:hint="cs"/>
          <w:rtl/>
        </w:rPr>
      </w:pPr>
    </w:p>
    <w:p w14:paraId="5D41F74C" w14:textId="77777777" w:rsidR="00D82F73" w:rsidRDefault="00D82F73">
      <w:pPr>
        <w:ind w:left="720"/>
        <w:rPr>
          <w:rFonts w:hint="cs"/>
          <w:rtl/>
        </w:rPr>
      </w:pPr>
      <w:r>
        <w:rPr>
          <w:rFonts w:hint="cs"/>
          <w:rtl/>
        </w:rPr>
        <w:t xml:space="preserve">לא הוכחה החלופה </w:t>
      </w:r>
      <w:hyperlink r:id="rId287" w:history="1">
        <w:r w:rsidR="00AC755D" w:rsidRPr="00AC755D">
          <w:rPr>
            <w:color w:val="0000FF"/>
            <w:u w:val="single"/>
            <w:rtl/>
          </w:rPr>
          <w:t>שבסעיף 203 (ב)(1)</w:t>
        </w:r>
      </w:hyperlink>
      <w:r>
        <w:rPr>
          <w:rFonts w:hint="cs"/>
          <w:rtl/>
        </w:rPr>
        <w:t xml:space="preserve"> לחוק, ועל כן אנו מזכים את </w:t>
      </w:r>
      <w:r>
        <w:rPr>
          <w:rFonts w:hint="cs"/>
          <w:b/>
          <w:bCs/>
          <w:rtl/>
        </w:rPr>
        <w:t xml:space="preserve">הנאשמים 1 ו- 5 </w:t>
      </w:r>
      <w:r>
        <w:rPr>
          <w:rFonts w:hint="cs"/>
          <w:rtl/>
        </w:rPr>
        <w:t>מהאמור בחלופה זו, שיוחסה להם באישום זה.</w:t>
      </w:r>
    </w:p>
    <w:p w14:paraId="46B8F514" w14:textId="77777777" w:rsidR="00D82F73" w:rsidRDefault="00D82F73">
      <w:pPr>
        <w:ind w:left="720" w:hanging="720"/>
        <w:rPr>
          <w:rFonts w:hint="cs"/>
          <w:b/>
          <w:bCs/>
          <w:rtl/>
        </w:rPr>
      </w:pPr>
    </w:p>
    <w:p w14:paraId="409ECB45" w14:textId="77777777" w:rsidR="00D82F73" w:rsidRDefault="00D82F73">
      <w:pPr>
        <w:ind w:left="720" w:hanging="720"/>
        <w:rPr>
          <w:rFonts w:hint="cs"/>
          <w:rtl/>
        </w:rPr>
      </w:pPr>
      <w:r>
        <w:rPr>
          <w:rFonts w:hint="cs"/>
          <w:b/>
          <w:bCs/>
          <w:rtl/>
        </w:rPr>
        <w:t>סיכום אישום שנים עשר</w:t>
      </w:r>
    </w:p>
    <w:p w14:paraId="26E8E917" w14:textId="77777777" w:rsidR="00D82F73" w:rsidRDefault="00D82F73" w:rsidP="00D82F73">
      <w:pPr>
        <w:numPr>
          <w:ilvl w:val="0"/>
          <w:numId w:val="3"/>
        </w:numPr>
        <w:ind w:right="0"/>
        <w:rPr>
          <w:rFonts w:hint="cs"/>
          <w:rtl/>
        </w:rPr>
      </w:pPr>
      <w:r>
        <w:rPr>
          <w:rFonts w:hint="cs"/>
          <w:rtl/>
        </w:rPr>
        <w:t xml:space="preserve">לאור האמור לעיל הננו מזכים את </w:t>
      </w:r>
      <w:r>
        <w:rPr>
          <w:rFonts w:hint="cs"/>
          <w:b/>
          <w:bCs/>
          <w:rtl/>
        </w:rPr>
        <w:t xml:space="preserve">נאשם 5 </w:t>
      </w:r>
      <w:r>
        <w:rPr>
          <w:rFonts w:hint="cs"/>
          <w:rtl/>
        </w:rPr>
        <w:t xml:space="preserve">מעבירה אחת של קשירת קשר לפשע, ומרשיעים אותו בעבירה אחת של קשירת קשר עם </w:t>
      </w:r>
      <w:r>
        <w:rPr>
          <w:rFonts w:hint="cs"/>
          <w:b/>
          <w:bCs/>
          <w:rtl/>
        </w:rPr>
        <w:t xml:space="preserve">קבנוב </w:t>
      </w:r>
      <w:r>
        <w:rPr>
          <w:rFonts w:hint="cs"/>
          <w:rtl/>
        </w:rPr>
        <w:t>שיוחסה לו באישום זה.</w:t>
      </w:r>
    </w:p>
    <w:p w14:paraId="5042D4B9" w14:textId="77777777" w:rsidR="00D82F73" w:rsidRDefault="00D82F73">
      <w:pPr>
        <w:ind w:left="720" w:hanging="360"/>
        <w:rPr>
          <w:rFonts w:hint="cs"/>
          <w:rtl/>
        </w:rPr>
      </w:pPr>
      <w:r>
        <w:rPr>
          <w:rFonts w:hint="cs"/>
          <w:rtl/>
        </w:rPr>
        <w:t xml:space="preserve">      אנו מזכים את </w:t>
      </w:r>
      <w:r>
        <w:rPr>
          <w:rFonts w:hint="cs"/>
          <w:b/>
          <w:bCs/>
          <w:rtl/>
        </w:rPr>
        <w:t xml:space="preserve">הנאשמים 1, 3, 4 ו-5 </w:t>
      </w:r>
      <w:r>
        <w:rPr>
          <w:rFonts w:hint="cs"/>
          <w:rtl/>
        </w:rPr>
        <w:t>מכל עבירות הסחר בבני אדם לעיסוק בזנות שיוחסו להם באישום זה.</w:t>
      </w:r>
    </w:p>
    <w:p w14:paraId="2EE78DFB" w14:textId="77777777" w:rsidR="00D82F73" w:rsidRDefault="00D82F73" w:rsidP="00AC755D">
      <w:pPr>
        <w:ind w:left="720" w:hanging="720"/>
        <w:rPr>
          <w:rFonts w:hint="cs"/>
          <w:rtl/>
        </w:rPr>
      </w:pPr>
      <w:r>
        <w:rPr>
          <w:rFonts w:hint="cs"/>
          <w:rtl/>
        </w:rPr>
        <w:t xml:space="preserve">             אנו מזכים את </w:t>
      </w:r>
      <w:r>
        <w:rPr>
          <w:rFonts w:hint="cs"/>
          <w:b/>
          <w:bCs/>
          <w:rtl/>
        </w:rPr>
        <w:t xml:space="preserve">הנאשמים 1 ו-5 </w:t>
      </w:r>
      <w:r>
        <w:rPr>
          <w:rFonts w:hint="cs"/>
          <w:rtl/>
        </w:rPr>
        <w:t xml:space="preserve">מעבירה הבאת אדם לידי מעשה זנות לפי </w:t>
      </w:r>
      <w:hyperlink r:id="rId288" w:history="1">
        <w:r w:rsidR="00AC755D" w:rsidRPr="00AC755D">
          <w:rPr>
            <w:color w:val="0000FF"/>
            <w:u w:val="single"/>
            <w:rtl/>
          </w:rPr>
          <w:t>סעיף 201</w:t>
        </w:r>
      </w:hyperlink>
      <w:r>
        <w:rPr>
          <w:rFonts w:hint="cs"/>
          <w:rtl/>
        </w:rPr>
        <w:t xml:space="preserve"> +</w:t>
      </w:r>
      <w:hyperlink r:id="rId289" w:history="1">
        <w:r w:rsidR="00AC755D" w:rsidRPr="00AC755D">
          <w:rPr>
            <w:color w:val="0000FF"/>
            <w:u w:val="single"/>
            <w:rtl/>
          </w:rPr>
          <w:t>203 (ב)(1)</w:t>
        </w:r>
      </w:hyperlink>
      <w:r>
        <w:rPr>
          <w:rFonts w:hint="cs"/>
          <w:rtl/>
        </w:rPr>
        <w:t xml:space="preserve"> ומרשיעים את </w:t>
      </w:r>
      <w:r>
        <w:rPr>
          <w:rFonts w:hint="cs"/>
          <w:b/>
          <w:bCs/>
          <w:rtl/>
        </w:rPr>
        <w:t xml:space="preserve">הנאשמים 1 ו-5 </w:t>
      </w:r>
      <w:r>
        <w:rPr>
          <w:rFonts w:hint="cs"/>
          <w:rtl/>
        </w:rPr>
        <w:t xml:space="preserve">במספר רב של עבירות של הבאת אדם לידי מעשה זנות בנסיבות מחמירות לפי </w:t>
      </w:r>
      <w:hyperlink r:id="rId290" w:history="1">
        <w:r w:rsidR="00AC755D" w:rsidRPr="00AC755D">
          <w:rPr>
            <w:rStyle w:val="Hyperlink"/>
            <w:rFonts w:hint="eastAsia"/>
            <w:rtl/>
          </w:rPr>
          <w:t>סעיף</w:t>
        </w:r>
        <w:r w:rsidR="00AC755D" w:rsidRPr="00AC755D">
          <w:rPr>
            <w:rStyle w:val="Hyperlink"/>
            <w:rtl/>
          </w:rPr>
          <w:t xml:space="preserve"> 203</w:t>
        </w:r>
      </w:hyperlink>
      <w:r>
        <w:rPr>
          <w:rFonts w:hint="cs"/>
          <w:rtl/>
        </w:rPr>
        <w:t>+</w:t>
      </w:r>
      <w:r w:rsidR="00AC755D">
        <w:rPr>
          <w:rFonts w:hint="cs"/>
          <w:rtl/>
        </w:rPr>
        <w:t xml:space="preserve"> </w:t>
      </w:r>
      <w:hyperlink r:id="rId291" w:history="1">
        <w:r w:rsidR="00AC755D" w:rsidRPr="00AC755D">
          <w:rPr>
            <w:color w:val="0000FF"/>
            <w:u w:val="single"/>
            <w:rtl/>
          </w:rPr>
          <w:t>201 (א).</w:t>
        </w:r>
      </w:hyperlink>
    </w:p>
    <w:p w14:paraId="043EA8AF" w14:textId="77777777" w:rsidR="00D82F73" w:rsidRDefault="00D82F73">
      <w:pPr>
        <w:ind w:left="720"/>
        <w:rPr>
          <w:rFonts w:hint="cs"/>
          <w:rtl/>
        </w:rPr>
      </w:pPr>
      <w:r>
        <w:rPr>
          <w:rFonts w:hint="cs"/>
          <w:rtl/>
        </w:rPr>
        <w:t xml:space="preserve">אנו מזכים את </w:t>
      </w:r>
      <w:r>
        <w:rPr>
          <w:rFonts w:hint="cs"/>
          <w:b/>
          <w:bCs/>
          <w:rtl/>
        </w:rPr>
        <w:t xml:space="preserve">הנאשמים 1 ו-5 </w:t>
      </w:r>
      <w:r>
        <w:rPr>
          <w:rFonts w:hint="cs"/>
          <w:rtl/>
        </w:rPr>
        <w:t>מעבירות השב"ח שיוחסו להם באישום זה.</w:t>
      </w:r>
    </w:p>
    <w:p w14:paraId="72D9F486" w14:textId="77777777" w:rsidR="00D82F73" w:rsidRDefault="00D82F73">
      <w:pPr>
        <w:ind w:left="720"/>
        <w:rPr>
          <w:rFonts w:hint="cs"/>
          <w:rtl/>
        </w:rPr>
      </w:pPr>
      <w:r>
        <w:rPr>
          <w:rFonts w:hint="cs"/>
          <w:rtl/>
        </w:rPr>
        <w:t xml:space="preserve">אנו מזכים את </w:t>
      </w:r>
      <w:r>
        <w:rPr>
          <w:rFonts w:hint="cs"/>
          <w:b/>
          <w:bCs/>
          <w:rtl/>
        </w:rPr>
        <w:t xml:space="preserve">הנאשמים 1 ו-5 </w:t>
      </w:r>
      <w:r>
        <w:rPr>
          <w:rFonts w:hint="cs"/>
          <w:rtl/>
        </w:rPr>
        <w:t xml:space="preserve">משלוש עבירות של הלנת שב"ח ומרשיעים אותם בעבירה אחת של הלנת שב"ח – ביחס </w:t>
      </w:r>
      <w:r>
        <w:rPr>
          <w:rFonts w:hint="cs"/>
          <w:b/>
          <w:bCs/>
          <w:rtl/>
        </w:rPr>
        <w:t>לג</w:t>
      </w:r>
      <w:r>
        <w:rPr>
          <w:b/>
          <w:bCs/>
          <w:rtl/>
        </w:rPr>
        <w:t>’</w:t>
      </w:r>
      <w:r>
        <w:rPr>
          <w:rFonts w:hint="cs"/>
          <w:rtl/>
        </w:rPr>
        <w:t>.</w:t>
      </w:r>
    </w:p>
    <w:p w14:paraId="2E86A64D" w14:textId="77777777" w:rsidR="00D82F73" w:rsidRDefault="00D82F73">
      <w:pPr>
        <w:ind w:left="720"/>
        <w:rPr>
          <w:rFonts w:hint="cs"/>
          <w:rtl/>
        </w:rPr>
      </w:pPr>
      <w:r>
        <w:rPr>
          <w:rFonts w:hint="cs"/>
          <w:rtl/>
        </w:rPr>
        <w:t xml:space="preserve">מרשיעים את </w:t>
      </w:r>
      <w:r>
        <w:rPr>
          <w:rFonts w:hint="cs"/>
          <w:b/>
          <w:bCs/>
          <w:rtl/>
        </w:rPr>
        <w:t xml:space="preserve">הנאשמים 1 ו-5 </w:t>
      </w:r>
      <w:r>
        <w:rPr>
          <w:rFonts w:hint="cs"/>
          <w:rtl/>
        </w:rPr>
        <w:t>במספר רב של עבירות סרסרות למעשי זנות בנסיבות מחמירות שיוחסו להם באישום זה.</w:t>
      </w:r>
    </w:p>
    <w:p w14:paraId="7EA6A7EB" w14:textId="77777777" w:rsidR="00D82F73" w:rsidRDefault="00D82F73">
      <w:pPr>
        <w:ind w:left="720"/>
        <w:rPr>
          <w:rFonts w:hint="cs"/>
          <w:rtl/>
        </w:rPr>
      </w:pPr>
    </w:p>
    <w:p w14:paraId="5A84DB4E" w14:textId="77777777" w:rsidR="00D82F73" w:rsidRDefault="00D82F73">
      <w:pPr>
        <w:ind w:left="720" w:hanging="720"/>
        <w:rPr>
          <w:rFonts w:hint="cs"/>
          <w:b/>
          <w:bCs/>
          <w:u w:val="single"/>
          <w:rtl/>
        </w:rPr>
      </w:pPr>
      <w:r>
        <w:rPr>
          <w:rFonts w:hint="cs"/>
          <w:b/>
          <w:bCs/>
          <w:rtl/>
        </w:rPr>
        <w:t xml:space="preserve">(יג) </w:t>
      </w:r>
      <w:r>
        <w:rPr>
          <w:rFonts w:hint="cs"/>
          <w:b/>
          <w:bCs/>
          <w:u w:val="single"/>
          <w:rtl/>
        </w:rPr>
        <w:t>אישום 13 :</w:t>
      </w:r>
      <w:r>
        <w:rPr>
          <w:rFonts w:hint="cs"/>
          <w:u w:val="single"/>
          <w:rtl/>
        </w:rPr>
        <w:t xml:space="preserve"> </w:t>
      </w:r>
      <w:r>
        <w:rPr>
          <w:rFonts w:hint="cs"/>
          <w:b/>
          <w:bCs/>
          <w:u w:val="single"/>
          <w:rtl/>
        </w:rPr>
        <w:t xml:space="preserve"> (כנגד נאשם 2)</w:t>
      </w:r>
    </w:p>
    <w:p w14:paraId="35DE1FC5" w14:textId="77777777" w:rsidR="00D82F73" w:rsidRDefault="00D82F73" w:rsidP="00D82F73">
      <w:pPr>
        <w:numPr>
          <w:ilvl w:val="0"/>
          <w:numId w:val="3"/>
        </w:numPr>
        <w:ind w:right="0"/>
        <w:rPr>
          <w:rFonts w:hint="cs"/>
          <w:b/>
          <w:bCs/>
          <w:rtl/>
        </w:rPr>
      </w:pPr>
      <w:r>
        <w:rPr>
          <w:rFonts w:hint="cs"/>
          <w:rtl/>
        </w:rPr>
        <w:t xml:space="preserve">בתאריך 21.04.04 סמוך לשעה 24:00 התקשרו שוטרי תחנת אילת לפלאפון של </w:t>
      </w:r>
      <w:r>
        <w:rPr>
          <w:rFonts w:hint="cs"/>
          <w:b/>
          <w:bCs/>
          <w:rtl/>
        </w:rPr>
        <w:t>נאשם 2</w:t>
      </w:r>
      <w:r>
        <w:rPr>
          <w:rFonts w:hint="cs"/>
          <w:rtl/>
        </w:rPr>
        <w:t xml:space="preserve">, הציגו עצמם כלקוחות וביקשו להזמין למלון "בקעת הירח" בחורה. </w:t>
      </w:r>
      <w:r>
        <w:rPr>
          <w:rFonts w:hint="cs"/>
          <w:b/>
          <w:bCs/>
          <w:rtl/>
        </w:rPr>
        <w:t xml:space="preserve">נאשם 2 </w:t>
      </w:r>
      <w:r>
        <w:rPr>
          <w:rFonts w:hint="cs"/>
          <w:rtl/>
        </w:rPr>
        <w:t xml:space="preserve">הסיע את </w:t>
      </w:r>
      <w:r>
        <w:rPr>
          <w:rFonts w:hint="cs"/>
          <w:b/>
          <w:bCs/>
          <w:rtl/>
        </w:rPr>
        <w:t>נ</w:t>
      </w:r>
      <w:r>
        <w:rPr>
          <w:b/>
          <w:bCs/>
          <w:rtl/>
        </w:rPr>
        <w:t>’</w:t>
      </w:r>
      <w:r>
        <w:rPr>
          <w:rFonts w:hint="cs"/>
          <w:b/>
          <w:bCs/>
          <w:rtl/>
        </w:rPr>
        <w:t xml:space="preserve"> </w:t>
      </w:r>
      <w:r>
        <w:rPr>
          <w:rFonts w:hint="cs"/>
          <w:rtl/>
        </w:rPr>
        <w:t xml:space="preserve">למלון, אך בחניית המלון, כאשר הבחין </w:t>
      </w:r>
      <w:r>
        <w:rPr>
          <w:rFonts w:hint="cs"/>
          <w:b/>
          <w:bCs/>
          <w:rtl/>
        </w:rPr>
        <w:t xml:space="preserve">נאשם 2 </w:t>
      </w:r>
      <w:r>
        <w:rPr>
          <w:rFonts w:hint="cs"/>
          <w:rtl/>
        </w:rPr>
        <w:t xml:space="preserve">בשוטרים, ניסה להימלט בנסיעה לאחור. אחד השוטרים זינק לעבר רכבו של </w:t>
      </w:r>
      <w:r>
        <w:rPr>
          <w:rFonts w:hint="cs"/>
          <w:b/>
          <w:bCs/>
          <w:rtl/>
        </w:rPr>
        <w:t xml:space="preserve">נאשם 2 </w:t>
      </w:r>
      <w:r>
        <w:rPr>
          <w:rFonts w:hint="cs"/>
          <w:rtl/>
        </w:rPr>
        <w:t>בקוראו :</w:t>
      </w:r>
      <w:r>
        <w:rPr>
          <w:rFonts w:hint="cs"/>
          <w:b/>
          <w:bCs/>
          <w:rtl/>
        </w:rPr>
        <w:t xml:space="preserve"> "משטרה, עצור". </w:t>
      </w:r>
    </w:p>
    <w:p w14:paraId="257599A4" w14:textId="77777777" w:rsidR="00D82F73" w:rsidRDefault="00D82F73">
      <w:pPr>
        <w:ind w:left="720"/>
        <w:rPr>
          <w:rFonts w:hint="cs"/>
          <w:rtl/>
        </w:rPr>
      </w:pPr>
      <w:r>
        <w:rPr>
          <w:rFonts w:hint="cs"/>
          <w:b/>
          <w:bCs/>
          <w:rtl/>
        </w:rPr>
        <w:t xml:space="preserve">נאשם 2 </w:t>
      </w:r>
      <w:r>
        <w:rPr>
          <w:rFonts w:hint="cs"/>
          <w:rtl/>
        </w:rPr>
        <w:t xml:space="preserve">עצר את רכבו, וכאשר נעצרו </w:t>
      </w:r>
      <w:r>
        <w:rPr>
          <w:rFonts w:hint="cs"/>
          <w:b/>
          <w:bCs/>
          <w:rtl/>
        </w:rPr>
        <w:t>נאשם 2 ונ</w:t>
      </w:r>
      <w:r>
        <w:rPr>
          <w:b/>
          <w:bCs/>
          <w:rtl/>
        </w:rPr>
        <w:t>’</w:t>
      </w:r>
      <w:r>
        <w:rPr>
          <w:rFonts w:hint="cs"/>
          <w:rtl/>
        </w:rPr>
        <w:t xml:space="preserve">, סימן </w:t>
      </w:r>
      <w:r>
        <w:rPr>
          <w:rFonts w:hint="cs"/>
          <w:b/>
          <w:bCs/>
          <w:rtl/>
        </w:rPr>
        <w:t>הנאשם לנ</w:t>
      </w:r>
      <w:r>
        <w:rPr>
          <w:b/>
          <w:bCs/>
          <w:rtl/>
        </w:rPr>
        <w:t>’</w:t>
      </w:r>
      <w:r>
        <w:rPr>
          <w:rFonts w:hint="cs"/>
          <w:b/>
          <w:bCs/>
          <w:rtl/>
        </w:rPr>
        <w:t xml:space="preserve"> </w:t>
      </w:r>
      <w:r>
        <w:rPr>
          <w:rFonts w:hint="cs"/>
          <w:rtl/>
        </w:rPr>
        <w:t>לשתוק, וזאת בכוונה להניעה שלא למסור עדות אמת בחקירה על פי דין.</w:t>
      </w:r>
    </w:p>
    <w:p w14:paraId="2B93F096" w14:textId="77777777" w:rsidR="00D82F73" w:rsidRDefault="00D82F73">
      <w:pPr>
        <w:rPr>
          <w:rFonts w:hint="cs"/>
          <w:rtl/>
        </w:rPr>
      </w:pPr>
    </w:p>
    <w:p w14:paraId="65817352" w14:textId="77777777" w:rsidR="00D82F73" w:rsidRDefault="00D82F73">
      <w:pPr>
        <w:rPr>
          <w:rFonts w:hint="cs"/>
          <w:rtl/>
        </w:rPr>
      </w:pPr>
      <w:r>
        <w:rPr>
          <w:rFonts w:hint="cs"/>
          <w:rtl/>
        </w:rPr>
        <w:tab/>
        <w:t xml:space="preserve">בגין מעשה זה יוחסה </w:t>
      </w:r>
      <w:r>
        <w:rPr>
          <w:rFonts w:hint="cs"/>
          <w:b/>
          <w:bCs/>
          <w:rtl/>
        </w:rPr>
        <w:t>לנאשם 2</w:t>
      </w:r>
      <w:r>
        <w:rPr>
          <w:rFonts w:hint="cs"/>
          <w:rtl/>
        </w:rPr>
        <w:t xml:space="preserve"> עבירה של הדחה בחקירה לפי </w:t>
      </w:r>
      <w:hyperlink r:id="rId292" w:history="1">
        <w:r w:rsidR="00AC755D" w:rsidRPr="00AC755D">
          <w:rPr>
            <w:color w:val="0000FF"/>
            <w:u w:val="single"/>
            <w:rtl/>
          </w:rPr>
          <w:t>סעיף 245(א)</w:t>
        </w:r>
      </w:hyperlink>
      <w:r>
        <w:rPr>
          <w:rFonts w:hint="cs"/>
          <w:rtl/>
        </w:rPr>
        <w:t xml:space="preserve"> לחוק.</w:t>
      </w:r>
    </w:p>
    <w:p w14:paraId="3231FFE9" w14:textId="77777777" w:rsidR="00D82F73" w:rsidRDefault="00D82F73">
      <w:pPr>
        <w:rPr>
          <w:rFonts w:hint="cs"/>
          <w:rtl/>
        </w:rPr>
      </w:pPr>
    </w:p>
    <w:p w14:paraId="43334F6F" w14:textId="77777777" w:rsidR="00D82F73" w:rsidRDefault="00D82F73" w:rsidP="00D82F73">
      <w:pPr>
        <w:numPr>
          <w:ilvl w:val="0"/>
          <w:numId w:val="3"/>
        </w:numPr>
        <w:ind w:right="0"/>
        <w:rPr>
          <w:rFonts w:hint="cs"/>
          <w:rtl/>
        </w:rPr>
      </w:pPr>
      <w:r>
        <w:rPr>
          <w:rFonts w:hint="cs"/>
          <w:b/>
          <w:bCs/>
          <w:rtl/>
        </w:rPr>
        <w:t>נ</w:t>
      </w:r>
      <w:r>
        <w:rPr>
          <w:b/>
          <w:bCs/>
          <w:rtl/>
        </w:rPr>
        <w:t>’</w:t>
      </w:r>
      <w:r>
        <w:rPr>
          <w:rFonts w:hint="cs"/>
          <w:rtl/>
        </w:rPr>
        <w:t xml:space="preserve"> העידה כי בלילה בו נעצרו, הוא ה- 21.4.04, היא, </w:t>
      </w:r>
      <w:r>
        <w:rPr>
          <w:rFonts w:hint="cs"/>
          <w:b/>
          <w:bCs/>
          <w:rtl/>
        </w:rPr>
        <w:t>הנאשם 2</w:t>
      </w:r>
      <w:r>
        <w:rPr>
          <w:rFonts w:hint="cs"/>
          <w:rtl/>
        </w:rPr>
        <w:t xml:space="preserve"> וחבר שלו נסעו לבצע הזמנה. הם נסעו לעבר בית מלון באילת, כשהתקרבו למקום, בא לקראתם רכב משטרתי שחור, אשר האיר עליהם באור חזק. </w:t>
      </w:r>
    </w:p>
    <w:p w14:paraId="227B1B3C" w14:textId="77777777" w:rsidR="00D82F73" w:rsidRDefault="00D82F73">
      <w:pPr>
        <w:ind w:left="720"/>
        <w:rPr>
          <w:rFonts w:hint="cs"/>
          <w:rtl/>
        </w:rPr>
      </w:pPr>
      <w:r>
        <w:rPr>
          <w:rFonts w:hint="cs"/>
          <w:rtl/>
        </w:rPr>
        <w:t xml:space="preserve">לדבריה, כשהרכב המשטרתי התקרב, </w:t>
      </w:r>
      <w:r>
        <w:rPr>
          <w:rFonts w:hint="cs"/>
          <w:b/>
          <w:bCs/>
          <w:rtl/>
        </w:rPr>
        <w:t>הנאשם 2</w:t>
      </w:r>
      <w:r>
        <w:rPr>
          <w:rFonts w:hint="cs"/>
          <w:rtl/>
        </w:rPr>
        <w:t xml:space="preserve"> אמר לה </w:t>
      </w:r>
      <w:r>
        <w:rPr>
          <w:rFonts w:hint="cs"/>
          <w:b/>
          <w:bCs/>
          <w:rtl/>
        </w:rPr>
        <w:t>"לשכב</w:t>
      </w:r>
      <w:r>
        <w:rPr>
          <w:rFonts w:hint="cs"/>
          <w:rtl/>
        </w:rPr>
        <w:t xml:space="preserve">" (ראה, עדותה מיום 6.9.04 עמ' 45). </w:t>
      </w:r>
    </w:p>
    <w:p w14:paraId="67D09254" w14:textId="77777777" w:rsidR="00D82F73" w:rsidRDefault="00D82F73">
      <w:pPr>
        <w:ind w:firstLine="720"/>
        <w:rPr>
          <w:rFonts w:hint="cs"/>
          <w:rtl/>
        </w:rPr>
      </w:pPr>
    </w:p>
    <w:p w14:paraId="478A8FEF" w14:textId="77777777" w:rsidR="00D82F73" w:rsidRDefault="00D82F73">
      <w:pPr>
        <w:ind w:left="720"/>
        <w:rPr>
          <w:rFonts w:hint="cs"/>
          <w:rtl/>
        </w:rPr>
      </w:pPr>
      <w:r>
        <w:rPr>
          <w:rFonts w:hint="cs"/>
          <w:rtl/>
        </w:rPr>
        <w:t xml:space="preserve">לא הוכח כי הנאשם 2 הורה </w:t>
      </w:r>
      <w:r>
        <w:rPr>
          <w:rFonts w:hint="cs"/>
          <w:b/>
          <w:bCs/>
          <w:rtl/>
        </w:rPr>
        <w:t>לנ</w:t>
      </w:r>
      <w:r>
        <w:rPr>
          <w:b/>
          <w:bCs/>
          <w:rtl/>
        </w:rPr>
        <w:t>’</w:t>
      </w:r>
      <w:r>
        <w:rPr>
          <w:rFonts w:hint="cs"/>
          <w:b/>
          <w:bCs/>
          <w:rtl/>
        </w:rPr>
        <w:t xml:space="preserve"> </w:t>
      </w:r>
      <w:r>
        <w:rPr>
          <w:rFonts w:hint="cs"/>
          <w:rtl/>
        </w:rPr>
        <w:t>"לשתוק", כנטען באישום זה.</w:t>
      </w:r>
    </w:p>
    <w:p w14:paraId="29C0A17C" w14:textId="77777777" w:rsidR="00D82F73" w:rsidRDefault="00D82F73">
      <w:pPr>
        <w:ind w:left="720"/>
        <w:rPr>
          <w:rFonts w:hint="cs"/>
          <w:rtl/>
        </w:rPr>
      </w:pPr>
      <w:r>
        <w:rPr>
          <w:rFonts w:hint="cs"/>
          <w:rtl/>
        </w:rPr>
        <w:t xml:space="preserve">לא הוכחו יסודות עבירת ההדחה, בשל הספק שמא דברי </w:t>
      </w:r>
      <w:r>
        <w:rPr>
          <w:rFonts w:hint="cs"/>
          <w:b/>
          <w:bCs/>
          <w:rtl/>
        </w:rPr>
        <w:t>הנאשם 2 לנ</w:t>
      </w:r>
      <w:r>
        <w:rPr>
          <w:b/>
          <w:bCs/>
          <w:rtl/>
        </w:rPr>
        <w:t>’</w:t>
      </w:r>
      <w:r>
        <w:rPr>
          <w:rFonts w:hint="cs"/>
          <w:b/>
          <w:bCs/>
          <w:rtl/>
        </w:rPr>
        <w:t xml:space="preserve"> </w:t>
      </w:r>
      <w:r>
        <w:rPr>
          <w:rFonts w:hint="cs"/>
          <w:rtl/>
        </w:rPr>
        <w:t xml:space="preserve">לשכב, כפי שהעידה, היו במטרה שתסתתר מפני המשטרה, כדי שלא יתעורר חשד כלשהו כלפיו, מבלי </w:t>
      </w:r>
      <w:r>
        <w:rPr>
          <w:rFonts w:hint="cs"/>
          <w:b/>
          <w:bCs/>
          <w:rtl/>
        </w:rPr>
        <w:t xml:space="preserve">שהנאשם 2 </w:t>
      </w:r>
      <w:r>
        <w:rPr>
          <w:rFonts w:hint="cs"/>
          <w:rtl/>
        </w:rPr>
        <w:t xml:space="preserve">התכוון בכך להדיחה שלא למסור הודעה במשטרה.   </w:t>
      </w:r>
    </w:p>
    <w:p w14:paraId="5DFFEDD5" w14:textId="77777777" w:rsidR="00D82F73" w:rsidRDefault="00D82F73">
      <w:pPr>
        <w:ind w:left="720"/>
        <w:rPr>
          <w:rFonts w:hint="cs"/>
          <w:b/>
          <w:bCs/>
          <w:u w:val="single"/>
          <w:rtl/>
        </w:rPr>
      </w:pPr>
    </w:p>
    <w:p w14:paraId="3E53F1C6" w14:textId="77777777" w:rsidR="00D82F73" w:rsidRDefault="00D82F73">
      <w:pPr>
        <w:rPr>
          <w:rFonts w:hint="cs"/>
          <w:b/>
          <w:bCs/>
          <w:rtl/>
        </w:rPr>
      </w:pPr>
      <w:r>
        <w:rPr>
          <w:rFonts w:hint="cs"/>
          <w:b/>
          <w:bCs/>
          <w:rtl/>
        </w:rPr>
        <w:t>סיכום אישום שלושה עשר</w:t>
      </w:r>
    </w:p>
    <w:p w14:paraId="356F1A43" w14:textId="77777777" w:rsidR="00D82F73" w:rsidRDefault="00D82F73" w:rsidP="00D82F73">
      <w:pPr>
        <w:numPr>
          <w:ilvl w:val="0"/>
          <w:numId w:val="3"/>
        </w:numPr>
        <w:ind w:right="0"/>
        <w:rPr>
          <w:rFonts w:hint="cs"/>
          <w:rtl/>
        </w:rPr>
      </w:pPr>
      <w:r>
        <w:rPr>
          <w:rFonts w:hint="cs"/>
          <w:rtl/>
        </w:rPr>
        <w:t xml:space="preserve">לפיכך, אנו מזכים את </w:t>
      </w:r>
      <w:r>
        <w:rPr>
          <w:rFonts w:hint="cs"/>
          <w:b/>
          <w:bCs/>
          <w:rtl/>
        </w:rPr>
        <w:t xml:space="preserve">הנאשם 2 </w:t>
      </w:r>
      <w:r>
        <w:rPr>
          <w:rFonts w:hint="cs"/>
          <w:rtl/>
        </w:rPr>
        <w:t xml:space="preserve">מעבירה של הדחה בחקירה, עבירה לפי </w:t>
      </w:r>
      <w:hyperlink r:id="rId293" w:history="1">
        <w:r w:rsidR="00AC755D" w:rsidRPr="00AC755D">
          <w:rPr>
            <w:color w:val="0000FF"/>
            <w:u w:val="single"/>
            <w:rtl/>
          </w:rPr>
          <w:t>סעיף 245(א)</w:t>
        </w:r>
      </w:hyperlink>
      <w:r>
        <w:rPr>
          <w:rFonts w:hint="cs"/>
          <w:rtl/>
        </w:rPr>
        <w:t xml:space="preserve"> לחוק.  </w:t>
      </w:r>
    </w:p>
    <w:p w14:paraId="024F544F" w14:textId="77777777" w:rsidR="00D82F73" w:rsidRDefault="00D82F73">
      <w:pPr>
        <w:rPr>
          <w:rFonts w:ascii="Arial" w:hAnsi="Arial" w:hint="cs"/>
          <w:rtl/>
        </w:rPr>
      </w:pPr>
    </w:p>
    <w:p w14:paraId="3862179E" w14:textId="77777777" w:rsidR="00D82F73" w:rsidRDefault="00D82F73">
      <w:pPr>
        <w:rPr>
          <w:rFonts w:ascii="Arial" w:hAnsi="Arial" w:hint="cs"/>
          <w:b/>
          <w:bCs/>
          <w:u w:val="single"/>
          <w:rtl/>
        </w:rPr>
      </w:pPr>
      <w:r>
        <w:rPr>
          <w:rFonts w:ascii="Arial" w:hAnsi="Arial" w:hint="cs"/>
          <w:b/>
          <w:bCs/>
          <w:u w:val="single"/>
          <w:rtl/>
        </w:rPr>
        <w:t xml:space="preserve">(יד) האישום הארבעה עשר – נאשם 4 </w:t>
      </w:r>
    </w:p>
    <w:p w14:paraId="2630D5BB" w14:textId="77777777" w:rsidR="00D82F73" w:rsidRDefault="00D82F73">
      <w:pPr>
        <w:pStyle w:val="BodyTextIndent3"/>
        <w:ind w:left="91" w:firstLine="0"/>
        <w:rPr>
          <w:rFonts w:cs="David" w:hint="cs"/>
          <w:b/>
          <w:bCs/>
          <w:rtl/>
        </w:rPr>
      </w:pPr>
      <w:r>
        <w:rPr>
          <w:rFonts w:cs="David" w:hint="cs"/>
          <w:b/>
          <w:bCs/>
          <w:rtl/>
        </w:rPr>
        <w:t xml:space="preserve">האישום </w:t>
      </w:r>
    </w:p>
    <w:p w14:paraId="3A841C6F" w14:textId="77777777" w:rsidR="00D82F73" w:rsidRDefault="00D82F73" w:rsidP="00D82F73">
      <w:pPr>
        <w:pStyle w:val="BodyTextIndent3"/>
        <w:numPr>
          <w:ilvl w:val="0"/>
          <w:numId w:val="3"/>
        </w:numPr>
        <w:ind w:right="0"/>
        <w:rPr>
          <w:rFonts w:cs="David" w:hint="cs"/>
          <w:rtl/>
        </w:rPr>
      </w:pPr>
      <w:r>
        <w:rPr>
          <w:rFonts w:cs="David" w:hint="cs"/>
          <w:rtl/>
        </w:rPr>
        <w:t xml:space="preserve">באישום 14 הואשם </w:t>
      </w:r>
      <w:r>
        <w:rPr>
          <w:rFonts w:cs="David" w:hint="cs"/>
          <w:b/>
          <w:bCs/>
          <w:rtl/>
        </w:rPr>
        <w:t xml:space="preserve">נאשם 4 </w:t>
      </w:r>
      <w:r>
        <w:rPr>
          <w:rFonts w:cs="David" w:hint="cs"/>
          <w:rtl/>
        </w:rPr>
        <w:t xml:space="preserve">בכך שלאחר ה-29.4.04, לאחר מעצרו של </w:t>
      </w:r>
      <w:r>
        <w:rPr>
          <w:rFonts w:cs="David" w:hint="cs"/>
          <w:b/>
          <w:bCs/>
          <w:rtl/>
        </w:rPr>
        <w:t>נאשם 1</w:t>
      </w:r>
      <w:r>
        <w:rPr>
          <w:rFonts w:cs="David" w:hint="cs"/>
          <w:rtl/>
        </w:rPr>
        <w:t xml:space="preserve">, ולפני ה-4.6.04, התקשר </w:t>
      </w:r>
      <w:r>
        <w:rPr>
          <w:rFonts w:cs="David" w:hint="cs"/>
          <w:b/>
          <w:bCs/>
          <w:rtl/>
        </w:rPr>
        <w:t>לג</w:t>
      </w:r>
      <w:r>
        <w:rPr>
          <w:rFonts w:cs="David"/>
          <w:b/>
          <w:bCs/>
          <w:rtl/>
        </w:rPr>
        <w:t>’</w:t>
      </w:r>
      <w:r>
        <w:rPr>
          <w:rFonts w:cs="David" w:hint="cs"/>
          <w:b/>
          <w:bCs/>
          <w:rtl/>
        </w:rPr>
        <w:t xml:space="preserve"> </w:t>
      </w:r>
      <w:r>
        <w:rPr>
          <w:rFonts w:cs="David" w:hint="cs"/>
          <w:rtl/>
        </w:rPr>
        <w:t xml:space="preserve">ואמר לה כי </w:t>
      </w:r>
      <w:r>
        <w:rPr>
          <w:rFonts w:cs="David" w:hint="cs"/>
          <w:b/>
          <w:bCs/>
          <w:rtl/>
        </w:rPr>
        <w:t>נאשם 1 ונ</w:t>
      </w:r>
      <w:r>
        <w:rPr>
          <w:rFonts w:cs="David"/>
          <w:b/>
          <w:bCs/>
          <w:rtl/>
        </w:rPr>
        <w:t>’</w:t>
      </w:r>
      <w:r>
        <w:rPr>
          <w:rFonts w:cs="David" w:hint="cs"/>
          <w:b/>
          <w:bCs/>
          <w:rtl/>
        </w:rPr>
        <w:t xml:space="preserve"> </w:t>
      </w:r>
      <w:r>
        <w:rPr>
          <w:rFonts w:cs="David" w:hint="cs"/>
          <w:rtl/>
        </w:rPr>
        <w:t xml:space="preserve">נעצרו על ידי המשטרה וכי </w:t>
      </w:r>
      <w:r>
        <w:rPr>
          <w:rFonts w:cs="David" w:hint="cs"/>
          <w:b/>
          <w:bCs/>
          <w:rtl/>
        </w:rPr>
        <w:t>נ</w:t>
      </w:r>
      <w:r>
        <w:rPr>
          <w:rFonts w:cs="David"/>
          <w:b/>
          <w:bCs/>
          <w:rtl/>
        </w:rPr>
        <w:t>’</w:t>
      </w:r>
      <w:r>
        <w:rPr>
          <w:rFonts w:cs="David" w:hint="cs"/>
          <w:b/>
          <w:bCs/>
          <w:rtl/>
        </w:rPr>
        <w:t xml:space="preserve"> </w:t>
      </w:r>
      <w:r>
        <w:rPr>
          <w:rFonts w:cs="David" w:hint="cs"/>
          <w:rtl/>
        </w:rPr>
        <w:t xml:space="preserve">סיפרה בחקירה במשטרה הכל, ודרש ממנה שלא תספר על מעשי הנאשמים "מה שלא קרה". </w:t>
      </w:r>
    </w:p>
    <w:p w14:paraId="79439C52" w14:textId="77777777" w:rsidR="00D82F73" w:rsidRDefault="00D82F73">
      <w:pPr>
        <w:ind w:left="720"/>
        <w:rPr>
          <w:rFonts w:ascii="Arial" w:hAnsi="Arial" w:hint="cs"/>
          <w:rtl/>
        </w:rPr>
      </w:pPr>
      <w:r>
        <w:rPr>
          <w:rFonts w:ascii="Arial" w:hAnsi="Arial" w:hint="cs"/>
          <w:rtl/>
        </w:rPr>
        <w:t xml:space="preserve">בכך הניע אותה שלא תמסור תלונה במשטרה או הודעת אמת בחקירה על פי דין, ויש בכך עבירה לפי </w:t>
      </w:r>
      <w:hyperlink r:id="rId294" w:history="1">
        <w:r w:rsidR="00AC755D" w:rsidRPr="00AC755D">
          <w:rPr>
            <w:rFonts w:ascii="Arial" w:hAnsi="Arial"/>
            <w:color w:val="0000FF"/>
            <w:u w:val="single"/>
            <w:rtl/>
          </w:rPr>
          <w:t>סעיף 245(א)</w:t>
        </w:r>
      </w:hyperlink>
      <w:r>
        <w:rPr>
          <w:rFonts w:ascii="Arial" w:hAnsi="Arial" w:hint="cs"/>
          <w:rtl/>
        </w:rPr>
        <w:t xml:space="preserve"> ל</w:t>
      </w:r>
      <w:hyperlink r:id="rId295" w:history="1">
        <w:r w:rsidR="00EE7814" w:rsidRPr="00EE7814">
          <w:rPr>
            <w:rStyle w:val="Hyperlink"/>
            <w:rFonts w:ascii="Arial" w:hAnsi="Arial" w:hint="eastAsia"/>
            <w:rtl/>
          </w:rPr>
          <w:t>חוק</w:t>
        </w:r>
        <w:r w:rsidR="00EE7814" w:rsidRPr="00EE7814">
          <w:rPr>
            <w:rStyle w:val="Hyperlink"/>
            <w:rFonts w:ascii="Arial" w:hAnsi="Arial"/>
            <w:rtl/>
          </w:rPr>
          <w:t xml:space="preserve"> העונשין</w:t>
        </w:r>
      </w:hyperlink>
      <w:r>
        <w:rPr>
          <w:rFonts w:ascii="Arial" w:hAnsi="Arial" w:hint="cs"/>
          <w:rtl/>
        </w:rPr>
        <w:t>.</w:t>
      </w:r>
    </w:p>
    <w:p w14:paraId="31D0F95D" w14:textId="77777777" w:rsidR="00D82F73" w:rsidRDefault="00D82F73">
      <w:pPr>
        <w:ind w:left="720"/>
        <w:rPr>
          <w:rFonts w:ascii="Arial" w:hAnsi="Arial" w:hint="cs"/>
          <w:rtl/>
        </w:rPr>
      </w:pPr>
    </w:p>
    <w:p w14:paraId="38FB3D20" w14:textId="77777777" w:rsidR="00D82F73" w:rsidRDefault="00D82F73">
      <w:pPr>
        <w:pStyle w:val="Heading7"/>
        <w:rPr>
          <w:rFonts w:ascii="Arial" w:hAnsi="Arial" w:cs="David" w:hint="cs"/>
          <w:sz w:val="20"/>
          <w:rtl/>
        </w:rPr>
      </w:pPr>
      <w:r>
        <w:rPr>
          <w:rFonts w:ascii="Arial" w:hAnsi="Arial" w:cs="David" w:hint="cs"/>
          <w:sz w:val="20"/>
          <w:rtl/>
        </w:rPr>
        <w:t xml:space="preserve">ראיות המאשימה וטענותיה </w:t>
      </w:r>
    </w:p>
    <w:p w14:paraId="1964D463" w14:textId="77777777" w:rsidR="00D82F73" w:rsidRDefault="00D82F73" w:rsidP="00D82F73">
      <w:pPr>
        <w:numPr>
          <w:ilvl w:val="0"/>
          <w:numId w:val="3"/>
        </w:numPr>
        <w:ind w:right="0"/>
        <w:rPr>
          <w:rFonts w:ascii="Arial" w:hAnsi="Arial" w:hint="cs"/>
          <w:rtl/>
        </w:rPr>
      </w:pPr>
      <w:r>
        <w:rPr>
          <w:rFonts w:ascii="Arial" w:hAnsi="Arial" w:hint="cs"/>
          <w:rtl/>
        </w:rPr>
        <w:t xml:space="preserve">על העובדות האמורות העידה </w:t>
      </w:r>
      <w:r>
        <w:rPr>
          <w:rFonts w:ascii="Arial" w:hAnsi="Arial" w:hint="cs"/>
          <w:b/>
          <w:bCs/>
          <w:rtl/>
        </w:rPr>
        <w:t>ג</w:t>
      </w:r>
      <w:r>
        <w:rPr>
          <w:rFonts w:ascii="Arial" w:hAnsi="Arial"/>
          <w:b/>
          <w:bCs/>
          <w:rtl/>
        </w:rPr>
        <w:t>’</w:t>
      </w:r>
      <w:r>
        <w:rPr>
          <w:rFonts w:ascii="Arial" w:hAnsi="Arial" w:hint="cs"/>
          <w:rtl/>
        </w:rPr>
        <w:t xml:space="preserve"> וכן על כך שבעקבות דבריו של ה</w:t>
      </w:r>
      <w:r>
        <w:rPr>
          <w:rFonts w:ascii="Arial" w:hAnsi="Arial" w:hint="cs"/>
          <w:b/>
          <w:bCs/>
          <w:rtl/>
        </w:rPr>
        <w:t>נאשם 4</w:t>
      </w:r>
      <w:r>
        <w:rPr>
          <w:rFonts w:ascii="Arial" w:hAnsi="Arial" w:hint="cs"/>
          <w:rtl/>
        </w:rPr>
        <w:t xml:space="preserve"> אליה היא הבטיחה לא לספר, היא זיהתה את הנאשם בוודאות בשיחת הטלפון (</w:t>
      </w:r>
      <w:r>
        <w:rPr>
          <w:rFonts w:ascii="Arial" w:hAnsi="Arial" w:hint="cs"/>
          <w:b/>
          <w:bCs/>
          <w:rtl/>
        </w:rPr>
        <w:t>ג</w:t>
      </w:r>
      <w:r>
        <w:rPr>
          <w:rFonts w:ascii="Arial" w:hAnsi="Arial"/>
          <w:b/>
          <w:bCs/>
          <w:rtl/>
        </w:rPr>
        <w:t>’</w:t>
      </w:r>
      <w:r>
        <w:rPr>
          <w:rFonts w:ascii="Arial" w:hAnsi="Arial" w:hint="cs"/>
          <w:rtl/>
        </w:rPr>
        <w:t xml:space="preserve">, עמ' 139, 169). </w:t>
      </w:r>
    </w:p>
    <w:p w14:paraId="4C3492AF" w14:textId="77777777" w:rsidR="00D82F73" w:rsidRDefault="00D82F73">
      <w:pPr>
        <w:ind w:left="720"/>
        <w:rPr>
          <w:rFonts w:ascii="Arial" w:hAnsi="Arial" w:hint="cs"/>
          <w:rtl/>
        </w:rPr>
      </w:pPr>
      <w:r>
        <w:rPr>
          <w:rFonts w:ascii="Arial" w:hAnsi="Arial" w:hint="cs"/>
          <w:b/>
          <w:bCs/>
          <w:rtl/>
        </w:rPr>
        <w:t xml:space="preserve">נאשם 4 </w:t>
      </w:r>
      <w:r>
        <w:rPr>
          <w:rFonts w:ascii="Arial" w:hAnsi="Arial" w:hint="cs"/>
          <w:rtl/>
        </w:rPr>
        <w:t>טען שלא ידע ש</w:t>
      </w:r>
      <w:r>
        <w:rPr>
          <w:rFonts w:ascii="Arial" w:hAnsi="Arial" w:hint="cs"/>
          <w:b/>
          <w:bCs/>
          <w:rtl/>
        </w:rPr>
        <w:t>נאשם 1 או נ</w:t>
      </w:r>
      <w:r>
        <w:rPr>
          <w:rFonts w:ascii="Arial" w:hAnsi="Arial"/>
          <w:b/>
          <w:bCs/>
          <w:rtl/>
        </w:rPr>
        <w:t>’</w:t>
      </w:r>
      <w:r>
        <w:rPr>
          <w:rFonts w:ascii="Arial" w:hAnsi="Arial" w:hint="cs"/>
          <w:b/>
          <w:bCs/>
          <w:rtl/>
        </w:rPr>
        <w:t xml:space="preserve"> </w:t>
      </w:r>
      <w:r>
        <w:rPr>
          <w:rFonts w:ascii="Arial" w:hAnsi="Arial" w:hint="cs"/>
          <w:rtl/>
        </w:rPr>
        <w:t xml:space="preserve">נעצרו וכן שלא היה בקשר עם מי מהנשים לאחר מעצרו של </w:t>
      </w:r>
      <w:r>
        <w:rPr>
          <w:rFonts w:ascii="Arial" w:hAnsi="Arial" w:hint="cs"/>
          <w:b/>
          <w:bCs/>
          <w:rtl/>
        </w:rPr>
        <w:t>נאשם 1,</w:t>
      </w:r>
      <w:r>
        <w:rPr>
          <w:rFonts w:ascii="Arial" w:hAnsi="Arial" w:hint="cs"/>
          <w:rtl/>
        </w:rPr>
        <w:t xml:space="preserve"> והכחיש את דבריה האמורים של </w:t>
      </w:r>
      <w:r>
        <w:rPr>
          <w:rFonts w:ascii="Arial" w:hAnsi="Arial" w:hint="cs"/>
          <w:b/>
          <w:bCs/>
          <w:rtl/>
        </w:rPr>
        <w:t>ג</w:t>
      </w:r>
      <w:r>
        <w:rPr>
          <w:rFonts w:ascii="Arial" w:hAnsi="Arial"/>
          <w:b/>
          <w:bCs/>
          <w:rtl/>
        </w:rPr>
        <w:t>’</w:t>
      </w:r>
      <w:r>
        <w:rPr>
          <w:rFonts w:ascii="Arial" w:hAnsi="Arial" w:hint="cs"/>
          <w:b/>
          <w:bCs/>
          <w:rtl/>
        </w:rPr>
        <w:t>,</w:t>
      </w:r>
      <w:r>
        <w:rPr>
          <w:rFonts w:ascii="Arial" w:hAnsi="Arial" w:hint="cs"/>
          <w:rtl/>
        </w:rPr>
        <w:t xml:space="preserve"> וטען שנודע לו על מעצרם של </w:t>
      </w:r>
      <w:r>
        <w:rPr>
          <w:rFonts w:ascii="Arial" w:hAnsi="Arial" w:hint="cs"/>
          <w:b/>
          <w:bCs/>
          <w:rtl/>
        </w:rPr>
        <w:t>נאשם 1  ונ</w:t>
      </w:r>
      <w:r>
        <w:rPr>
          <w:rFonts w:ascii="Arial" w:hAnsi="Arial"/>
          <w:b/>
          <w:bCs/>
          <w:rtl/>
        </w:rPr>
        <w:t>’</w:t>
      </w:r>
      <w:r>
        <w:rPr>
          <w:rFonts w:ascii="Arial" w:hAnsi="Arial" w:hint="cs"/>
          <w:rtl/>
        </w:rPr>
        <w:t xml:space="preserve"> רק בחקירה (ת/155 עמד 9-10, בעימות </w:t>
      </w:r>
      <w:r>
        <w:rPr>
          <w:rFonts w:ascii="Arial" w:hAnsi="Arial" w:hint="cs"/>
          <w:b/>
          <w:bCs/>
          <w:rtl/>
        </w:rPr>
        <w:t>נאשם 4-ג</w:t>
      </w:r>
      <w:r>
        <w:rPr>
          <w:rFonts w:ascii="Arial" w:hAnsi="Arial"/>
          <w:b/>
          <w:bCs/>
          <w:rtl/>
        </w:rPr>
        <w:t>’</w:t>
      </w:r>
      <w:r>
        <w:rPr>
          <w:rFonts w:ascii="Arial" w:hAnsi="Arial" w:hint="cs"/>
          <w:b/>
          <w:bCs/>
          <w:rtl/>
        </w:rPr>
        <w:t>,</w:t>
      </w:r>
      <w:r>
        <w:rPr>
          <w:rFonts w:ascii="Arial" w:hAnsi="Arial" w:hint="cs"/>
          <w:rtl/>
        </w:rPr>
        <w:t xml:space="preserve"> ת/159, תמליל ראשון 33-36, תמליל שני עמ' 3-4, בבית המשפט עמ' 616-817 לפרוטוקול, עמ' 12 לפרוטוקול מיום 12.7.05).</w:t>
      </w:r>
    </w:p>
    <w:p w14:paraId="17EC30AC" w14:textId="77777777" w:rsidR="00D82F73" w:rsidRDefault="00D82F73">
      <w:pPr>
        <w:ind w:left="720"/>
        <w:rPr>
          <w:rFonts w:ascii="Arial" w:hAnsi="Arial" w:hint="cs"/>
          <w:rtl/>
        </w:rPr>
      </w:pPr>
      <w:r>
        <w:rPr>
          <w:rFonts w:ascii="Arial" w:hAnsi="Arial" w:hint="cs"/>
          <w:b/>
          <w:bCs/>
          <w:rtl/>
        </w:rPr>
        <w:t xml:space="preserve">נאשם 4 </w:t>
      </w:r>
      <w:r>
        <w:rPr>
          <w:rFonts w:ascii="Arial" w:hAnsi="Arial" w:hint="cs"/>
          <w:rtl/>
        </w:rPr>
        <w:t xml:space="preserve">ידע על מעצרו של </w:t>
      </w:r>
      <w:r>
        <w:rPr>
          <w:rFonts w:ascii="Arial" w:hAnsi="Arial" w:hint="cs"/>
          <w:b/>
          <w:bCs/>
          <w:rtl/>
        </w:rPr>
        <w:t xml:space="preserve">נאשם 1 </w:t>
      </w:r>
      <w:r>
        <w:rPr>
          <w:rFonts w:ascii="Arial" w:hAnsi="Arial" w:hint="cs"/>
          <w:rtl/>
        </w:rPr>
        <w:t xml:space="preserve">בזמן אמת, ונעדר מביתו תקופה ארוכה. </w:t>
      </w:r>
      <w:r>
        <w:rPr>
          <w:rFonts w:ascii="Arial" w:hAnsi="Arial" w:hint="cs"/>
          <w:b/>
          <w:bCs/>
          <w:rtl/>
        </w:rPr>
        <w:t xml:space="preserve">נאשם 1 </w:t>
      </w:r>
      <w:r>
        <w:rPr>
          <w:rFonts w:ascii="Arial" w:hAnsi="Arial" w:hint="cs"/>
          <w:rtl/>
        </w:rPr>
        <w:t xml:space="preserve"> נעצר ביום 29.4.04 (ת/47) באותו יום הוצא צו מעצר נגד </w:t>
      </w:r>
      <w:r>
        <w:rPr>
          <w:rFonts w:ascii="Arial" w:hAnsi="Arial" w:hint="cs"/>
          <w:b/>
          <w:bCs/>
          <w:rtl/>
        </w:rPr>
        <w:t xml:space="preserve">נאשם 1, נאשם 1 </w:t>
      </w:r>
      <w:r>
        <w:rPr>
          <w:rFonts w:ascii="Arial" w:hAnsi="Arial" w:hint="cs"/>
          <w:rtl/>
        </w:rPr>
        <w:t xml:space="preserve">נתפס רק חמישה שבועות לאחר מכן ביום 4.6.04 על ידי משטרת התנועה (ת/128). </w:t>
      </w:r>
    </w:p>
    <w:p w14:paraId="5B13FBF1" w14:textId="77777777" w:rsidR="00D82F73" w:rsidRDefault="00D82F73">
      <w:pPr>
        <w:ind w:left="720"/>
        <w:rPr>
          <w:rFonts w:ascii="Arial" w:hAnsi="Arial" w:hint="cs"/>
          <w:rtl/>
        </w:rPr>
      </w:pPr>
      <w:r>
        <w:rPr>
          <w:rFonts w:ascii="Arial" w:hAnsi="Arial" w:hint="cs"/>
          <w:rtl/>
        </w:rPr>
        <w:t xml:space="preserve">המשטרה חיפשה אותו במוסך ביום 5.5.04 שם התברר שנעדר הרבה ימים מעבודתו (ת/42ב'), ביום 9.5.04 אשתו אמרה שהוא עזב את הבית עקב ריב ביניהם וגם במקום העבודה נמסר שלא חזר (ת/45ג'). </w:t>
      </w:r>
    </w:p>
    <w:p w14:paraId="28B53501" w14:textId="77777777" w:rsidR="00D82F73" w:rsidRDefault="00D82F73">
      <w:pPr>
        <w:ind w:left="720"/>
        <w:rPr>
          <w:rFonts w:ascii="Arial" w:hAnsi="Arial" w:hint="cs"/>
          <w:rtl/>
        </w:rPr>
      </w:pPr>
      <w:r>
        <w:rPr>
          <w:rFonts w:ascii="Arial" w:hAnsi="Arial" w:hint="cs"/>
          <w:rtl/>
        </w:rPr>
        <w:t xml:space="preserve">בחקירתו טען שבשבועיים האחרונים לפני מעצרו הוא רב עם אשתו וישן אצל חבר או ברכב, נסע לשלושה ימים לכנרת, בהמשך סירב לדבר על העדרותו מהבית וטען שלא ידע שהמשטרה מחפשת אותו עד ליום מעצרו כשהשלים עם אשתו. לדבריו עזב את הבית ביום העצמאות </w:t>
      </w:r>
      <w:r>
        <w:rPr>
          <w:rFonts w:ascii="Arial" w:hAnsi="Arial" w:hint="cs"/>
          <w:b/>
          <w:bCs/>
          <w:rtl/>
        </w:rPr>
        <w:t>(</w:t>
      </w:r>
      <w:r>
        <w:rPr>
          <w:rFonts w:ascii="Arial" w:hAnsi="Arial" w:hint="cs"/>
          <w:rtl/>
        </w:rPr>
        <w:t xml:space="preserve">ת/130 עמ' 1-2, עמ' 609 לפרוטוקול המוקלד), טען שעזב את העבודה על מנת למנוע מאשתו למצוא אותו ורצה להעניש אותה שלא ייכנס כסף לחשבון. הוא לא הודיע לעבודה על עזיבתו </w:t>
      </w:r>
    </w:p>
    <w:p w14:paraId="4ABF22C8" w14:textId="77777777" w:rsidR="00D82F73" w:rsidRDefault="00D82F73">
      <w:pPr>
        <w:ind w:left="720"/>
        <w:rPr>
          <w:rFonts w:ascii="Arial" w:hAnsi="Arial" w:hint="cs"/>
          <w:rtl/>
        </w:rPr>
      </w:pPr>
      <w:r>
        <w:rPr>
          <w:rFonts w:ascii="Arial" w:hAnsi="Arial" w:hint="cs"/>
          <w:rtl/>
        </w:rPr>
        <w:t>(ת/130 עמ' 4 ו-15 לפרוטוקול מיום 12.7.05). הוא העיד על עבודתו המסורה במוסך פולקסווגן מאז הגעתו לארץ, וטען שמרוב עבודה לא היה לו זמן לבצע עבירות.</w:t>
      </w:r>
    </w:p>
    <w:p w14:paraId="21A62E12" w14:textId="77777777" w:rsidR="00D82F73" w:rsidRDefault="00D82F73">
      <w:pPr>
        <w:ind w:left="720"/>
        <w:rPr>
          <w:rFonts w:ascii="Arial" w:hAnsi="Arial" w:hint="cs"/>
          <w:rtl/>
        </w:rPr>
      </w:pPr>
      <w:r>
        <w:rPr>
          <w:rFonts w:ascii="Arial" w:hAnsi="Arial" w:hint="cs"/>
          <w:rtl/>
        </w:rPr>
        <w:t xml:space="preserve">כמו כן, העיד שידע שעצרו את </w:t>
      </w:r>
      <w:r>
        <w:rPr>
          <w:rFonts w:ascii="Arial" w:hAnsi="Arial" w:hint="cs"/>
          <w:b/>
          <w:bCs/>
          <w:rtl/>
        </w:rPr>
        <w:t xml:space="preserve">נאשם 1 </w:t>
      </w:r>
      <w:r>
        <w:rPr>
          <w:rFonts w:ascii="Arial" w:hAnsi="Arial" w:hint="cs"/>
          <w:rtl/>
        </w:rPr>
        <w:t xml:space="preserve">אך לא הבין את הקשר בין מעצרו של </w:t>
      </w:r>
      <w:r>
        <w:rPr>
          <w:rFonts w:ascii="Arial" w:hAnsi="Arial" w:hint="cs"/>
          <w:b/>
          <w:bCs/>
          <w:rtl/>
        </w:rPr>
        <w:t>נאשם 1</w:t>
      </w:r>
      <w:r>
        <w:rPr>
          <w:rFonts w:ascii="Arial" w:hAnsi="Arial" w:hint="cs"/>
          <w:rtl/>
        </w:rPr>
        <w:t xml:space="preserve"> לבינו (עמ' 609, לפרוטוקול המוקלד).</w:t>
      </w:r>
    </w:p>
    <w:p w14:paraId="7F423317" w14:textId="77777777" w:rsidR="00D82F73" w:rsidRDefault="00D82F73">
      <w:pPr>
        <w:ind w:left="720"/>
        <w:rPr>
          <w:rFonts w:ascii="Arial" w:hAnsi="Arial" w:hint="cs"/>
          <w:b/>
          <w:bCs/>
          <w:rtl/>
        </w:rPr>
      </w:pPr>
      <w:r>
        <w:rPr>
          <w:rFonts w:ascii="Arial" w:hAnsi="Arial" w:hint="cs"/>
          <w:rtl/>
        </w:rPr>
        <w:t xml:space="preserve">בהמשך טען שנודע לו על המעצר של </w:t>
      </w:r>
      <w:r>
        <w:rPr>
          <w:rFonts w:ascii="Arial" w:hAnsi="Arial" w:hint="cs"/>
          <w:b/>
          <w:bCs/>
          <w:rtl/>
        </w:rPr>
        <w:t>נאשם 1</w:t>
      </w:r>
      <w:r>
        <w:rPr>
          <w:rFonts w:ascii="Arial" w:hAnsi="Arial" w:hint="cs"/>
          <w:rtl/>
        </w:rPr>
        <w:t xml:space="preserve"> ביום בו נעצר, ולכן לא יכול היה להדיח את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 xml:space="preserve">וגם בתו החורגת לא הודיעה לו על המעצר של </w:t>
      </w:r>
      <w:r>
        <w:rPr>
          <w:rFonts w:ascii="Arial" w:hAnsi="Arial" w:hint="cs"/>
          <w:b/>
          <w:bCs/>
          <w:rtl/>
        </w:rPr>
        <w:t xml:space="preserve">נאשם 1 </w:t>
      </w:r>
      <w:r>
        <w:rPr>
          <w:rFonts w:ascii="Arial" w:hAnsi="Arial" w:hint="cs"/>
          <w:rtl/>
        </w:rPr>
        <w:t xml:space="preserve"> במשך חמישה שבועות (עמ' 616 לפרוטוקול עמ' 13-14, לפרוטוקול מיום 12.7.05) בעת ש</w:t>
      </w:r>
      <w:r>
        <w:rPr>
          <w:rFonts w:ascii="Arial" w:hAnsi="Arial" w:hint="cs"/>
          <w:b/>
          <w:bCs/>
          <w:rtl/>
        </w:rPr>
        <w:t>נאשם 1</w:t>
      </w:r>
      <w:r>
        <w:rPr>
          <w:rFonts w:ascii="Arial" w:hAnsi="Arial" w:hint="cs"/>
          <w:rtl/>
        </w:rPr>
        <w:t xml:space="preserve"> היה בן זוגה של בתם החורגת של </w:t>
      </w:r>
      <w:r>
        <w:rPr>
          <w:rFonts w:ascii="Arial" w:hAnsi="Arial" w:hint="cs"/>
          <w:b/>
          <w:bCs/>
          <w:rtl/>
        </w:rPr>
        <w:t>ז'וק,</w:t>
      </w:r>
      <w:r>
        <w:rPr>
          <w:rFonts w:ascii="Arial" w:hAnsi="Arial" w:hint="cs"/>
          <w:rtl/>
        </w:rPr>
        <w:t xml:space="preserve"> והעדרותו מהבית ומהעבודה נבעו מידיעתו של מעצרו ל</w:t>
      </w:r>
      <w:r>
        <w:rPr>
          <w:rFonts w:ascii="Arial" w:hAnsi="Arial" w:hint="cs"/>
          <w:b/>
          <w:bCs/>
          <w:rtl/>
        </w:rPr>
        <w:t xml:space="preserve">נאשם 1. </w:t>
      </w:r>
    </w:p>
    <w:p w14:paraId="29AEEF4B" w14:textId="77777777" w:rsidR="00D82F73" w:rsidRDefault="00D82F73">
      <w:pPr>
        <w:ind w:left="720"/>
        <w:rPr>
          <w:rFonts w:ascii="Arial" w:hAnsi="Arial" w:hint="cs"/>
          <w:rtl/>
        </w:rPr>
      </w:pPr>
      <w:r>
        <w:rPr>
          <w:rFonts w:ascii="Arial" w:hAnsi="Arial" w:hint="cs"/>
          <w:rtl/>
        </w:rPr>
        <w:t xml:space="preserve">אין לקבל את טענותיו הנ"ל של </w:t>
      </w:r>
      <w:r>
        <w:rPr>
          <w:rFonts w:ascii="Arial" w:hAnsi="Arial" w:hint="cs"/>
          <w:b/>
          <w:bCs/>
          <w:rtl/>
        </w:rPr>
        <w:t>נאשם 4, נאשם 1</w:t>
      </w:r>
      <w:r>
        <w:rPr>
          <w:rFonts w:ascii="Arial" w:hAnsi="Arial" w:hint="cs"/>
          <w:rtl/>
        </w:rPr>
        <w:t xml:space="preserve"> הינו בן זוגה של הבת החורגת של </w:t>
      </w:r>
      <w:r>
        <w:rPr>
          <w:rFonts w:ascii="Arial" w:hAnsi="Arial" w:hint="cs"/>
          <w:b/>
          <w:bCs/>
          <w:rtl/>
        </w:rPr>
        <w:t xml:space="preserve">נאשם 4, </w:t>
      </w:r>
      <w:r>
        <w:rPr>
          <w:rFonts w:ascii="Arial" w:hAnsi="Arial" w:hint="cs"/>
          <w:rtl/>
        </w:rPr>
        <w:t xml:space="preserve">הבת החורגת של </w:t>
      </w:r>
      <w:r>
        <w:rPr>
          <w:rFonts w:ascii="Arial" w:hAnsi="Arial" w:hint="cs"/>
          <w:b/>
          <w:bCs/>
          <w:rtl/>
        </w:rPr>
        <w:t>נאשם 4</w:t>
      </w:r>
      <w:r>
        <w:rPr>
          <w:rFonts w:ascii="Arial" w:hAnsi="Arial" w:hint="cs"/>
          <w:rtl/>
        </w:rPr>
        <w:t xml:space="preserve"> נחקרה ביום בו נעצר </w:t>
      </w:r>
      <w:r>
        <w:rPr>
          <w:rFonts w:ascii="Arial" w:hAnsi="Arial" w:hint="cs"/>
          <w:b/>
          <w:bCs/>
          <w:rtl/>
        </w:rPr>
        <w:t>נאשם 1,</w:t>
      </w:r>
      <w:r>
        <w:rPr>
          <w:rFonts w:ascii="Arial" w:hAnsi="Arial" w:hint="cs"/>
          <w:rtl/>
        </w:rPr>
        <w:t xml:space="preserve"> ואין ספק ש</w:t>
      </w:r>
      <w:r>
        <w:rPr>
          <w:rFonts w:ascii="Arial" w:hAnsi="Arial" w:hint="cs"/>
          <w:b/>
          <w:bCs/>
          <w:rtl/>
        </w:rPr>
        <w:t>נאשם 4</w:t>
      </w:r>
      <w:r>
        <w:rPr>
          <w:rFonts w:ascii="Arial" w:hAnsi="Arial" w:hint="cs"/>
          <w:rtl/>
        </w:rPr>
        <w:t xml:space="preserve"> ידע על מעצרו של </w:t>
      </w:r>
      <w:r>
        <w:rPr>
          <w:rFonts w:ascii="Arial" w:hAnsi="Arial" w:hint="cs"/>
          <w:b/>
          <w:bCs/>
          <w:rtl/>
        </w:rPr>
        <w:t xml:space="preserve">נאשם 1 </w:t>
      </w:r>
      <w:r>
        <w:rPr>
          <w:rFonts w:ascii="Arial" w:hAnsi="Arial" w:hint="cs"/>
          <w:rtl/>
        </w:rPr>
        <w:t xml:space="preserve">ביום מעצרו, היינו ביום 29.4.04 והעדרותו מביתו וממקום עבודתו נבעו מכך שידע על מעצרו של </w:t>
      </w:r>
      <w:r>
        <w:rPr>
          <w:rFonts w:ascii="Arial" w:hAnsi="Arial" w:hint="cs"/>
          <w:b/>
          <w:bCs/>
          <w:rtl/>
        </w:rPr>
        <w:t>נאשם 1.</w:t>
      </w:r>
    </w:p>
    <w:p w14:paraId="371EE67D" w14:textId="77777777" w:rsidR="00D82F73" w:rsidRDefault="00D82F73">
      <w:pPr>
        <w:ind w:left="1440"/>
        <w:rPr>
          <w:rFonts w:ascii="Arial" w:hAnsi="Arial" w:hint="cs"/>
          <w:rtl/>
        </w:rPr>
      </w:pPr>
    </w:p>
    <w:p w14:paraId="377D25DF" w14:textId="77777777" w:rsidR="00D82F73" w:rsidRDefault="00D82F73">
      <w:pPr>
        <w:ind w:left="1440"/>
        <w:rPr>
          <w:rFonts w:ascii="Arial" w:hAnsi="Arial" w:hint="cs"/>
          <w:rtl/>
        </w:rPr>
      </w:pPr>
    </w:p>
    <w:p w14:paraId="5722BB65" w14:textId="77777777" w:rsidR="00D82F73" w:rsidRDefault="00D82F73">
      <w:pPr>
        <w:rPr>
          <w:rFonts w:ascii="Arial" w:hAnsi="Arial" w:hint="cs"/>
          <w:b/>
          <w:bCs/>
          <w:rtl/>
        </w:rPr>
      </w:pPr>
      <w:r>
        <w:rPr>
          <w:rFonts w:ascii="Arial" w:hAnsi="Arial" w:hint="cs"/>
          <w:b/>
          <w:bCs/>
          <w:rtl/>
        </w:rPr>
        <w:t>טענות נאשם 4 באישום ה-14</w:t>
      </w:r>
    </w:p>
    <w:p w14:paraId="6A7BF44B" w14:textId="77777777" w:rsidR="00D82F73" w:rsidRDefault="00D82F73" w:rsidP="00D82F73">
      <w:pPr>
        <w:numPr>
          <w:ilvl w:val="0"/>
          <w:numId w:val="3"/>
        </w:numPr>
        <w:ind w:right="0"/>
        <w:rPr>
          <w:rFonts w:ascii="Arial" w:hAnsi="Arial" w:hint="cs"/>
          <w:rtl/>
        </w:rPr>
      </w:pPr>
      <w:r>
        <w:rPr>
          <w:rFonts w:ascii="Arial" w:hAnsi="Arial" w:hint="cs"/>
          <w:rtl/>
        </w:rPr>
        <w:t>בפסק דין ב</w:t>
      </w:r>
      <w:hyperlink r:id="rId296" w:history="1">
        <w:r w:rsidR="00EE7814" w:rsidRPr="00EE7814">
          <w:rPr>
            <w:rStyle w:val="Hyperlink"/>
            <w:rFonts w:ascii="Arial" w:hAnsi="Arial" w:hint="eastAsia"/>
            <w:b/>
            <w:bCs/>
            <w:rtl/>
          </w:rPr>
          <w:t>רע</w:t>
        </w:r>
        <w:r w:rsidR="00EE7814" w:rsidRPr="00EE7814">
          <w:rPr>
            <w:rStyle w:val="Hyperlink"/>
            <w:rFonts w:ascii="Arial" w:hAnsi="Arial"/>
            <w:b/>
            <w:bCs/>
            <w:rtl/>
          </w:rPr>
          <w:t>"פ 3904/96 סימן טוב מזרחי נ' מ"י, פ"ד נא</w:t>
        </w:r>
      </w:hyperlink>
      <w:r>
        <w:rPr>
          <w:rFonts w:ascii="Arial" w:hAnsi="Arial" w:hint="cs"/>
          <w:b/>
          <w:bCs/>
          <w:rtl/>
        </w:rPr>
        <w:t xml:space="preserve">(1) 385 </w:t>
      </w:r>
      <w:r>
        <w:rPr>
          <w:rFonts w:ascii="Arial" w:hAnsi="Arial" w:hint="cs"/>
          <w:rtl/>
        </w:rPr>
        <w:t xml:space="preserve">נקבע שדין מניע כדין משדל </w:t>
      </w:r>
      <w:hyperlink r:id="rId297" w:history="1">
        <w:r w:rsidR="00AC755D" w:rsidRPr="00AC755D">
          <w:rPr>
            <w:rFonts w:ascii="Arial" w:hAnsi="Arial"/>
            <w:color w:val="0000FF"/>
            <w:u w:val="single"/>
            <w:rtl/>
          </w:rPr>
          <w:t>בסעיף 30</w:t>
        </w:r>
      </w:hyperlink>
      <w:r>
        <w:rPr>
          <w:rFonts w:ascii="Arial" w:hAnsi="Arial" w:hint="cs"/>
          <w:rtl/>
        </w:rPr>
        <w:t xml:space="preserve"> ל</w:t>
      </w:r>
      <w:hyperlink r:id="rId298" w:history="1">
        <w:r w:rsidR="00EE7814" w:rsidRPr="00EE7814">
          <w:rPr>
            <w:rStyle w:val="Hyperlink"/>
            <w:rFonts w:ascii="Arial" w:hAnsi="Arial" w:hint="eastAsia"/>
            <w:rtl/>
          </w:rPr>
          <w:t>חוק</w:t>
        </w:r>
        <w:r w:rsidR="00EE7814" w:rsidRPr="00EE7814">
          <w:rPr>
            <w:rStyle w:val="Hyperlink"/>
            <w:rFonts w:ascii="Arial" w:hAnsi="Arial"/>
            <w:rtl/>
          </w:rPr>
          <w:t xml:space="preserve"> העונשין</w:t>
        </w:r>
      </w:hyperlink>
      <w:r>
        <w:rPr>
          <w:rFonts w:ascii="Arial" w:hAnsi="Arial" w:hint="cs"/>
          <w:rtl/>
        </w:rPr>
        <w:t xml:space="preserve">, היינו </w:t>
      </w:r>
      <w:r>
        <w:rPr>
          <w:rFonts w:ascii="Arial" w:hAnsi="Arial" w:hint="cs"/>
          <w:b/>
          <w:bCs/>
          <w:rtl/>
        </w:rPr>
        <w:t xml:space="preserve">"מביא לידי עשיית עבירה בשכנוע, בעידוד, בדרישה, בהפצרה או בכל דרך שיש בה משום הפעלת לחץ". </w:t>
      </w:r>
    </w:p>
    <w:p w14:paraId="3057E2F3" w14:textId="77777777" w:rsidR="00D82F73" w:rsidRDefault="00D82F73">
      <w:pPr>
        <w:ind w:left="720"/>
        <w:rPr>
          <w:rFonts w:ascii="Arial" w:hAnsi="Arial" w:hint="cs"/>
          <w:rtl/>
        </w:rPr>
      </w:pPr>
      <w:r>
        <w:rPr>
          <w:rFonts w:ascii="Arial" w:hAnsi="Arial" w:hint="cs"/>
          <w:rtl/>
        </w:rPr>
        <w:t>בהמשך טען שנודע לו על מעצרו של</w:t>
      </w:r>
      <w:r>
        <w:rPr>
          <w:rFonts w:ascii="Arial" w:hAnsi="Arial" w:hint="cs"/>
          <w:b/>
          <w:bCs/>
          <w:rtl/>
        </w:rPr>
        <w:t xml:space="preserve"> נאשם 1 </w:t>
      </w:r>
      <w:r>
        <w:rPr>
          <w:rFonts w:ascii="Arial" w:hAnsi="Arial" w:hint="cs"/>
          <w:rtl/>
        </w:rPr>
        <w:t xml:space="preserve">ביום בו נעצר, ולכן לא יכול היה להדיח את </w:t>
      </w:r>
      <w:r>
        <w:rPr>
          <w:rFonts w:ascii="Arial" w:hAnsi="Arial" w:hint="cs"/>
          <w:b/>
          <w:bCs/>
          <w:rtl/>
        </w:rPr>
        <w:t>ג</w:t>
      </w:r>
      <w:r>
        <w:rPr>
          <w:rFonts w:ascii="Arial" w:hAnsi="Arial"/>
          <w:b/>
          <w:bCs/>
          <w:rtl/>
        </w:rPr>
        <w:t>’</w:t>
      </w:r>
      <w:r>
        <w:rPr>
          <w:rFonts w:ascii="Arial" w:hAnsi="Arial" w:hint="cs"/>
          <w:rtl/>
        </w:rPr>
        <w:t xml:space="preserve">, וגם בתו החורגת לא הודיעה לו על המעצר של </w:t>
      </w:r>
      <w:r>
        <w:rPr>
          <w:rFonts w:ascii="Arial" w:hAnsi="Arial" w:hint="cs"/>
          <w:b/>
          <w:bCs/>
          <w:rtl/>
        </w:rPr>
        <w:t>נאשם 1</w:t>
      </w:r>
      <w:r>
        <w:rPr>
          <w:rFonts w:ascii="Arial" w:hAnsi="Arial" w:hint="cs"/>
          <w:rtl/>
        </w:rPr>
        <w:t xml:space="preserve"> במשך חמישה שבועות (עמ' 616 לפרוטוקול עמ' 13-14, לפרוטוקול מיום 12.7.05), בעת ש</w:t>
      </w:r>
      <w:r>
        <w:rPr>
          <w:rFonts w:ascii="Arial" w:hAnsi="Arial" w:hint="cs"/>
          <w:b/>
          <w:bCs/>
          <w:rtl/>
        </w:rPr>
        <w:t xml:space="preserve">נאשם 1 </w:t>
      </w:r>
      <w:r>
        <w:rPr>
          <w:rFonts w:ascii="Arial" w:hAnsi="Arial" w:hint="cs"/>
          <w:rtl/>
        </w:rPr>
        <w:t xml:space="preserve">היה בן זוגה של בתם החורגת של </w:t>
      </w:r>
      <w:r>
        <w:rPr>
          <w:rFonts w:ascii="Arial" w:hAnsi="Arial" w:hint="cs"/>
          <w:b/>
          <w:bCs/>
          <w:rtl/>
        </w:rPr>
        <w:t>נאשם 4</w:t>
      </w:r>
      <w:r>
        <w:rPr>
          <w:rFonts w:ascii="Arial" w:hAnsi="Arial" w:hint="cs"/>
          <w:rtl/>
        </w:rPr>
        <w:t xml:space="preserve"> והעדרותו מהבית ומהעבודה נבעו מידיעתו של מעצרו של </w:t>
      </w:r>
      <w:r>
        <w:rPr>
          <w:rFonts w:ascii="Arial" w:hAnsi="Arial" w:hint="cs"/>
          <w:b/>
          <w:bCs/>
          <w:rtl/>
        </w:rPr>
        <w:t xml:space="preserve">נאשם 1. </w:t>
      </w:r>
    </w:p>
    <w:p w14:paraId="36AA47DD" w14:textId="77777777" w:rsidR="00D82F73" w:rsidRDefault="00D82F73">
      <w:pPr>
        <w:ind w:left="720"/>
        <w:rPr>
          <w:rFonts w:ascii="Arial" w:hAnsi="Arial" w:hint="cs"/>
          <w:rtl/>
        </w:rPr>
      </w:pPr>
      <w:r>
        <w:rPr>
          <w:rFonts w:ascii="Arial" w:hAnsi="Arial" w:hint="cs"/>
          <w:rtl/>
        </w:rPr>
        <w:t>לגבי היסוד הנפשי, על הנאשם להיות מודע לכך שיש במעשיו כדי להביא אחר לידי מסירת הודעת שקר בחקירה וכי הנאשם האמין באמיתות ההודעה שנמסרה, וכן שהנאשם רצה שהמשודל ימנע ממסירת הודעה או שימסור הודעת שקר.</w:t>
      </w:r>
    </w:p>
    <w:p w14:paraId="3D93BCFB" w14:textId="77777777" w:rsidR="00D82F73" w:rsidRDefault="00D82F73">
      <w:pPr>
        <w:ind w:left="720"/>
        <w:rPr>
          <w:rFonts w:ascii="Arial" w:hAnsi="Arial" w:hint="cs"/>
          <w:b/>
          <w:bCs/>
          <w:rtl/>
        </w:rPr>
      </w:pPr>
      <w:r>
        <w:rPr>
          <w:rFonts w:ascii="Arial" w:hAnsi="Arial" w:hint="cs"/>
          <w:rtl/>
        </w:rPr>
        <w:t xml:space="preserve">בקשר לכך זיהוי קול אינסטינקטיבי מיידי וודאי מספיק לקביעת זהות הדובר </w:t>
      </w:r>
      <w:r>
        <w:rPr>
          <w:rFonts w:ascii="Arial" w:hAnsi="Arial" w:hint="cs"/>
          <w:b/>
          <w:bCs/>
          <w:rtl/>
        </w:rPr>
        <w:t>(</w:t>
      </w:r>
      <w:hyperlink r:id="rId299" w:history="1">
        <w:r w:rsidR="00EE7814" w:rsidRPr="00EE7814">
          <w:rPr>
            <w:rStyle w:val="Hyperlink"/>
            <w:rFonts w:ascii="Arial" w:hAnsi="Arial" w:hint="eastAsia"/>
            <w:b/>
            <w:bCs/>
            <w:rtl/>
          </w:rPr>
          <w:t>ע</w:t>
        </w:r>
        <w:r w:rsidR="00EE7814" w:rsidRPr="00EE7814">
          <w:rPr>
            <w:rStyle w:val="Hyperlink"/>
            <w:rFonts w:ascii="Arial" w:hAnsi="Arial"/>
            <w:b/>
            <w:bCs/>
            <w:rtl/>
          </w:rPr>
          <w:t>.פ 638/87, נפתלי רדעי נ' מ"י, פ"ד מג</w:t>
        </w:r>
      </w:hyperlink>
      <w:r>
        <w:rPr>
          <w:rFonts w:ascii="Arial" w:hAnsi="Arial" w:hint="cs"/>
          <w:b/>
          <w:bCs/>
          <w:rtl/>
        </w:rPr>
        <w:t xml:space="preserve">(3) 297, 304). </w:t>
      </w:r>
    </w:p>
    <w:p w14:paraId="67C5BEE6" w14:textId="77777777" w:rsidR="00D82F73" w:rsidRDefault="00D82F73">
      <w:pPr>
        <w:ind w:left="720"/>
        <w:rPr>
          <w:rFonts w:ascii="Arial" w:hAnsi="Arial" w:hint="cs"/>
          <w:rtl/>
        </w:rPr>
      </w:pPr>
      <w:r>
        <w:rPr>
          <w:rFonts w:ascii="Arial" w:hAnsi="Arial" w:hint="cs"/>
          <w:rtl/>
        </w:rPr>
        <w:t>במקרה זה מדובר בשיחה קצרה וענינית, היכרותה של ג</w:t>
      </w:r>
      <w:r>
        <w:rPr>
          <w:rFonts w:ascii="Arial" w:hAnsi="Arial"/>
          <w:rtl/>
        </w:rPr>
        <w:t>’</w:t>
      </w:r>
      <w:r>
        <w:rPr>
          <w:rFonts w:ascii="Arial" w:hAnsi="Arial" w:hint="cs"/>
          <w:rtl/>
        </w:rPr>
        <w:t xml:space="preserve"> עם </w:t>
      </w:r>
      <w:r>
        <w:rPr>
          <w:rFonts w:ascii="Arial" w:hAnsi="Arial" w:hint="cs"/>
          <w:b/>
          <w:bCs/>
          <w:rtl/>
        </w:rPr>
        <w:t>נאשם 4</w:t>
      </w:r>
      <w:r>
        <w:rPr>
          <w:rFonts w:ascii="Arial" w:hAnsi="Arial" w:hint="cs"/>
          <w:rtl/>
        </w:rPr>
        <w:t xml:space="preserve"> היתה שטחית, ממספר פגישות במשך כשבועיים ונתק ארוך, כאשר השיחה היתה בסוף חודש 4/04 בעוד שההיכרות היתה בחודשים ינואר 2004. </w:t>
      </w:r>
    </w:p>
    <w:p w14:paraId="283975F7" w14:textId="77777777" w:rsidR="00D82F73" w:rsidRDefault="00D82F73">
      <w:pPr>
        <w:ind w:left="720"/>
        <w:rPr>
          <w:rFonts w:ascii="Arial" w:hAnsi="Arial" w:hint="cs"/>
          <w:b/>
          <w:bCs/>
          <w:rtl/>
        </w:rPr>
      </w:pPr>
      <w:r>
        <w:rPr>
          <w:rFonts w:ascii="Arial" w:hAnsi="Arial" w:hint="cs"/>
          <w:rtl/>
        </w:rPr>
        <w:t xml:space="preserve">במצב זה היו צריכים לקיים מסדר זיהוי קולות, שלא נעשה </w:t>
      </w:r>
      <w:r>
        <w:rPr>
          <w:rFonts w:ascii="Arial" w:hAnsi="Arial" w:hint="cs"/>
          <w:b/>
          <w:bCs/>
          <w:rtl/>
        </w:rPr>
        <w:t>(</w:t>
      </w:r>
      <w:hyperlink r:id="rId300" w:history="1">
        <w:r w:rsidR="00EE7814" w:rsidRPr="00EE7814">
          <w:rPr>
            <w:rStyle w:val="Hyperlink"/>
            <w:rFonts w:ascii="Arial" w:hAnsi="Arial" w:hint="eastAsia"/>
            <w:b/>
            <w:bCs/>
            <w:rtl/>
          </w:rPr>
          <w:t>ע</w:t>
        </w:r>
        <w:r w:rsidR="00EE7814" w:rsidRPr="00EE7814">
          <w:rPr>
            <w:rStyle w:val="Hyperlink"/>
            <w:rFonts w:ascii="Arial" w:hAnsi="Arial"/>
            <w:b/>
            <w:bCs/>
            <w:rtl/>
          </w:rPr>
          <w:t>.פ 4211/91, מ"י נ' אל מצרי, פ"ד מז</w:t>
        </w:r>
      </w:hyperlink>
      <w:r>
        <w:rPr>
          <w:rFonts w:ascii="Arial" w:hAnsi="Arial" w:hint="cs"/>
          <w:b/>
          <w:bCs/>
          <w:rtl/>
        </w:rPr>
        <w:t xml:space="preserve">(2) 624, 641). </w:t>
      </w:r>
    </w:p>
    <w:p w14:paraId="3F6F5A99" w14:textId="77777777" w:rsidR="00D82F73" w:rsidRDefault="00D82F73">
      <w:pPr>
        <w:ind w:firstLine="720"/>
        <w:rPr>
          <w:rFonts w:ascii="Arial" w:hAnsi="Arial" w:hint="cs"/>
          <w:rtl/>
        </w:rPr>
      </w:pPr>
      <w:r>
        <w:rPr>
          <w:rFonts w:ascii="Arial" w:hAnsi="Arial" w:hint="cs"/>
          <w:rtl/>
        </w:rPr>
        <w:t>לאור זאת, אין להרשיע את הנאשם בעבירה זאת.</w:t>
      </w:r>
    </w:p>
    <w:p w14:paraId="2DF37F91" w14:textId="77777777" w:rsidR="00D82F73" w:rsidRDefault="00D82F73">
      <w:pPr>
        <w:rPr>
          <w:rFonts w:ascii="Arial" w:hAnsi="Arial" w:hint="cs"/>
          <w:b/>
          <w:bCs/>
          <w:u w:val="single"/>
          <w:rtl/>
        </w:rPr>
      </w:pPr>
    </w:p>
    <w:p w14:paraId="7171AB4C" w14:textId="77777777" w:rsidR="00D82F73" w:rsidRDefault="00D82F73">
      <w:pPr>
        <w:pStyle w:val="Heading7"/>
        <w:rPr>
          <w:rFonts w:ascii="Arial" w:hAnsi="Arial" w:cs="David"/>
          <w:sz w:val="20"/>
          <w:rtl/>
        </w:rPr>
      </w:pPr>
      <w:r>
        <w:rPr>
          <w:rFonts w:ascii="Arial" w:hAnsi="Arial" w:cs="David" w:hint="cs"/>
          <w:sz w:val="20"/>
          <w:rtl/>
        </w:rPr>
        <w:t xml:space="preserve">דיון באישום ה-14 </w:t>
      </w:r>
    </w:p>
    <w:p w14:paraId="30C589B5" w14:textId="77777777" w:rsidR="00D82F73" w:rsidRDefault="00D82F73" w:rsidP="00D82F73">
      <w:pPr>
        <w:numPr>
          <w:ilvl w:val="0"/>
          <w:numId w:val="3"/>
        </w:numPr>
        <w:ind w:right="0"/>
        <w:rPr>
          <w:rFonts w:ascii="Arial" w:hAnsi="Arial" w:hint="cs"/>
          <w:rtl/>
        </w:rPr>
      </w:pPr>
      <w:r>
        <w:rPr>
          <w:rFonts w:ascii="Arial" w:hAnsi="Arial" w:hint="cs"/>
          <w:rtl/>
        </w:rPr>
        <w:t>ביחס לאישום ה-14, נראה לנו שהוכח מעבר לספק סביר כי</w:t>
      </w:r>
      <w:r>
        <w:rPr>
          <w:rFonts w:ascii="Arial" w:hAnsi="Arial" w:hint="cs"/>
          <w:b/>
          <w:bCs/>
          <w:rtl/>
        </w:rPr>
        <w:t xml:space="preserve"> נאשם 4 </w:t>
      </w:r>
      <w:r>
        <w:rPr>
          <w:rFonts w:ascii="Arial" w:hAnsi="Arial" w:hint="cs"/>
          <w:rtl/>
        </w:rPr>
        <w:t>התקשר ל</w:t>
      </w:r>
      <w:r>
        <w:rPr>
          <w:rFonts w:ascii="Arial" w:hAnsi="Arial" w:hint="cs"/>
          <w:b/>
          <w:bCs/>
          <w:rtl/>
        </w:rPr>
        <w:t>ג</w:t>
      </w:r>
      <w:r>
        <w:rPr>
          <w:rFonts w:ascii="Arial" w:hAnsi="Arial"/>
          <w:b/>
          <w:bCs/>
          <w:rtl/>
        </w:rPr>
        <w:t>’</w:t>
      </w:r>
      <w:r>
        <w:rPr>
          <w:rFonts w:ascii="Arial" w:hAnsi="Arial" w:hint="cs"/>
          <w:rtl/>
        </w:rPr>
        <w:t xml:space="preserve"> לאחר מעצרו של </w:t>
      </w:r>
      <w:r>
        <w:rPr>
          <w:rFonts w:ascii="Arial" w:hAnsi="Arial" w:hint="cs"/>
          <w:b/>
          <w:bCs/>
          <w:rtl/>
        </w:rPr>
        <w:t>נאשם 1</w:t>
      </w:r>
      <w:r>
        <w:rPr>
          <w:rFonts w:ascii="Arial" w:hAnsi="Arial" w:hint="cs"/>
          <w:rtl/>
        </w:rPr>
        <w:t xml:space="preserve"> ומעצרה של נ</w:t>
      </w:r>
      <w:r>
        <w:rPr>
          <w:rFonts w:ascii="Arial" w:hAnsi="Arial"/>
          <w:rtl/>
        </w:rPr>
        <w:t>’</w:t>
      </w:r>
      <w:r>
        <w:rPr>
          <w:rFonts w:ascii="Arial" w:hAnsi="Arial" w:hint="cs"/>
          <w:rtl/>
        </w:rPr>
        <w:t xml:space="preserve"> ודרש ממנה שלא תספר על מעשיהם של הנאשמים, ובכך הניע אותה שלא תמסור הודעת אמת בחקירה, ויש בכך עבירה לפי </w:t>
      </w:r>
      <w:hyperlink r:id="rId301" w:history="1">
        <w:r w:rsidR="00AC755D" w:rsidRPr="00AC755D">
          <w:rPr>
            <w:rFonts w:ascii="Arial" w:hAnsi="Arial"/>
            <w:color w:val="0000FF"/>
            <w:u w:val="single"/>
            <w:rtl/>
          </w:rPr>
          <w:t>סעיף 245(א)</w:t>
        </w:r>
      </w:hyperlink>
      <w:r>
        <w:rPr>
          <w:rFonts w:ascii="Arial" w:hAnsi="Arial" w:hint="cs"/>
          <w:rtl/>
        </w:rPr>
        <w:t xml:space="preserve"> ל</w:t>
      </w:r>
      <w:hyperlink r:id="rId302" w:history="1">
        <w:r w:rsidR="00EE7814" w:rsidRPr="00EE7814">
          <w:rPr>
            <w:rStyle w:val="Hyperlink"/>
            <w:rFonts w:ascii="Arial" w:hAnsi="Arial" w:hint="eastAsia"/>
            <w:rtl/>
          </w:rPr>
          <w:t>חוק</w:t>
        </w:r>
        <w:r w:rsidR="00EE7814" w:rsidRPr="00EE7814">
          <w:rPr>
            <w:rStyle w:val="Hyperlink"/>
            <w:rFonts w:ascii="Arial" w:hAnsi="Arial"/>
            <w:rtl/>
          </w:rPr>
          <w:t xml:space="preserve"> העונשין</w:t>
        </w:r>
      </w:hyperlink>
      <w:r>
        <w:rPr>
          <w:rFonts w:ascii="Arial" w:hAnsi="Arial" w:hint="cs"/>
          <w:rtl/>
        </w:rPr>
        <w:t>.</w:t>
      </w:r>
    </w:p>
    <w:p w14:paraId="2540AB6A" w14:textId="77777777" w:rsidR="00D82F73" w:rsidRDefault="00D82F73">
      <w:pPr>
        <w:ind w:firstLine="720"/>
        <w:rPr>
          <w:rFonts w:ascii="Arial" w:hAnsi="Arial" w:hint="cs"/>
          <w:rtl/>
        </w:rPr>
      </w:pPr>
      <w:r>
        <w:rPr>
          <w:rFonts w:ascii="Arial" w:hAnsi="Arial" w:hint="cs"/>
          <w:rtl/>
        </w:rPr>
        <w:t xml:space="preserve">בקשר לכך העידה </w:t>
      </w:r>
      <w:r>
        <w:rPr>
          <w:rFonts w:ascii="Arial" w:hAnsi="Arial" w:hint="cs"/>
          <w:b/>
          <w:bCs/>
          <w:rtl/>
        </w:rPr>
        <w:t>ג</w:t>
      </w:r>
      <w:r>
        <w:rPr>
          <w:rFonts w:ascii="Arial" w:hAnsi="Arial"/>
          <w:b/>
          <w:bCs/>
          <w:rtl/>
        </w:rPr>
        <w:t>’</w:t>
      </w:r>
      <w:r>
        <w:rPr>
          <w:rFonts w:ascii="Arial" w:hAnsi="Arial" w:hint="cs"/>
          <w:rtl/>
        </w:rPr>
        <w:t xml:space="preserve"> על הדברים, וכן שהיא זיהתה את קולו בוודאות בשיחת טלפון.</w:t>
      </w:r>
    </w:p>
    <w:p w14:paraId="3CFCC000" w14:textId="77777777" w:rsidR="00D82F73" w:rsidRDefault="00D82F73">
      <w:pPr>
        <w:ind w:left="720"/>
        <w:rPr>
          <w:rFonts w:ascii="Arial" w:hAnsi="Arial" w:hint="cs"/>
          <w:rtl/>
        </w:rPr>
      </w:pPr>
      <w:r>
        <w:rPr>
          <w:rFonts w:ascii="Arial" w:hAnsi="Arial" w:hint="cs"/>
          <w:rtl/>
        </w:rPr>
        <w:t xml:space="preserve">טענתו של </w:t>
      </w:r>
      <w:r>
        <w:rPr>
          <w:rFonts w:ascii="Arial" w:hAnsi="Arial" w:hint="cs"/>
          <w:b/>
          <w:bCs/>
          <w:rtl/>
        </w:rPr>
        <w:t>נאשם 1,</w:t>
      </w:r>
      <w:r>
        <w:rPr>
          <w:rFonts w:ascii="Arial" w:hAnsi="Arial" w:hint="cs"/>
          <w:rtl/>
        </w:rPr>
        <w:t xml:space="preserve"> שלא ידע ש</w:t>
      </w:r>
      <w:r>
        <w:rPr>
          <w:rFonts w:ascii="Arial" w:hAnsi="Arial" w:hint="cs"/>
          <w:b/>
          <w:bCs/>
          <w:rtl/>
        </w:rPr>
        <w:t>נאשם 1 ונ</w:t>
      </w:r>
      <w:r>
        <w:rPr>
          <w:rFonts w:ascii="Arial" w:hAnsi="Arial"/>
          <w:b/>
          <w:bCs/>
          <w:rtl/>
        </w:rPr>
        <w:t>’</w:t>
      </w:r>
      <w:r>
        <w:rPr>
          <w:rFonts w:ascii="Arial" w:hAnsi="Arial" w:hint="cs"/>
          <w:b/>
          <w:bCs/>
          <w:rtl/>
        </w:rPr>
        <w:t xml:space="preserve"> </w:t>
      </w:r>
      <w:r>
        <w:rPr>
          <w:rFonts w:ascii="Arial" w:hAnsi="Arial" w:hint="cs"/>
          <w:rtl/>
        </w:rPr>
        <w:t xml:space="preserve">נעצרו, אינה נראית לנו סבירה ומהימנה, ומכלול הראיות מצביע מעבר לספק סביר כי ידע על כך. הסבריו של </w:t>
      </w:r>
      <w:r>
        <w:rPr>
          <w:rFonts w:ascii="Arial" w:hAnsi="Arial" w:hint="cs"/>
          <w:b/>
          <w:bCs/>
          <w:rtl/>
        </w:rPr>
        <w:t>נאשם 4</w:t>
      </w:r>
      <w:r>
        <w:rPr>
          <w:rFonts w:ascii="Arial" w:hAnsi="Arial" w:hint="cs"/>
          <w:rtl/>
        </w:rPr>
        <w:t xml:space="preserve"> ביחס להיעלמותו מביתו ומהעבודה בסמוך לאחר מעצרו של </w:t>
      </w:r>
      <w:r>
        <w:rPr>
          <w:rFonts w:ascii="Arial" w:hAnsi="Arial" w:hint="cs"/>
          <w:b/>
          <w:bCs/>
          <w:rtl/>
        </w:rPr>
        <w:t xml:space="preserve">נאשם 1 </w:t>
      </w:r>
      <w:r>
        <w:rPr>
          <w:rFonts w:ascii="Arial" w:hAnsi="Arial" w:hint="cs"/>
          <w:rtl/>
        </w:rPr>
        <w:t>אינם נראים לנו סבירים ומהימנים.</w:t>
      </w:r>
    </w:p>
    <w:p w14:paraId="475E8635" w14:textId="77777777" w:rsidR="00D82F73" w:rsidRDefault="00D82F73">
      <w:pPr>
        <w:ind w:left="720"/>
        <w:rPr>
          <w:rFonts w:ascii="Arial" w:hAnsi="Arial" w:hint="cs"/>
          <w:rtl/>
        </w:rPr>
      </w:pPr>
      <w:r>
        <w:rPr>
          <w:rFonts w:ascii="Arial" w:hAnsi="Arial" w:hint="cs"/>
          <w:rtl/>
        </w:rPr>
        <w:t xml:space="preserve">גם הטענה שלא הבין את הקשר בין מעצרו של </w:t>
      </w:r>
      <w:r>
        <w:rPr>
          <w:rFonts w:ascii="Arial" w:hAnsi="Arial" w:hint="cs"/>
          <w:b/>
          <w:bCs/>
          <w:rtl/>
        </w:rPr>
        <w:t>נאשם 1</w:t>
      </w:r>
      <w:r>
        <w:rPr>
          <w:rFonts w:ascii="Arial" w:hAnsi="Arial" w:hint="cs"/>
          <w:rtl/>
        </w:rPr>
        <w:t xml:space="preserve"> ובינו, אינה נראית לנו סבירה ומהימנה, לאור מעורבותו של </w:t>
      </w:r>
      <w:r>
        <w:rPr>
          <w:rFonts w:ascii="Arial" w:hAnsi="Arial" w:hint="cs"/>
          <w:b/>
          <w:bCs/>
          <w:rtl/>
        </w:rPr>
        <w:t xml:space="preserve">נאשם 4 </w:t>
      </w:r>
      <w:r>
        <w:rPr>
          <w:rFonts w:ascii="Arial" w:hAnsi="Arial" w:hint="cs"/>
          <w:rtl/>
        </w:rPr>
        <w:t>באישומים כמפורט בהכרעת דין זו.</w:t>
      </w:r>
    </w:p>
    <w:p w14:paraId="104F80AA" w14:textId="77777777" w:rsidR="00D82F73" w:rsidRDefault="00D82F73">
      <w:pPr>
        <w:ind w:left="720"/>
        <w:rPr>
          <w:rFonts w:ascii="Arial" w:hAnsi="Arial" w:hint="cs"/>
          <w:rtl/>
        </w:rPr>
      </w:pPr>
      <w:r>
        <w:rPr>
          <w:rFonts w:ascii="Arial" w:hAnsi="Arial" w:hint="cs"/>
          <w:rtl/>
        </w:rPr>
        <w:t xml:space="preserve">כמו כן, נמצאו סתירות בין עדויותיו ביחס לעיתוי בו נודע לו על מעצרו של </w:t>
      </w:r>
      <w:r>
        <w:rPr>
          <w:rFonts w:ascii="Arial" w:hAnsi="Arial" w:hint="cs"/>
          <w:b/>
          <w:bCs/>
          <w:rtl/>
        </w:rPr>
        <w:t>נאשם 1</w:t>
      </w:r>
      <w:r>
        <w:rPr>
          <w:rFonts w:ascii="Arial" w:hAnsi="Arial" w:hint="cs"/>
          <w:rtl/>
        </w:rPr>
        <w:t xml:space="preserve"> כמפורט לעיל.</w:t>
      </w:r>
    </w:p>
    <w:p w14:paraId="5507B254" w14:textId="77777777" w:rsidR="00D82F73" w:rsidRDefault="00D82F73">
      <w:pPr>
        <w:ind w:left="720"/>
        <w:rPr>
          <w:rFonts w:ascii="Arial" w:hAnsi="Arial" w:hint="cs"/>
          <w:rtl/>
        </w:rPr>
      </w:pPr>
      <w:r>
        <w:rPr>
          <w:rFonts w:ascii="Arial" w:hAnsi="Arial" w:hint="cs"/>
          <w:rtl/>
        </w:rPr>
        <w:t xml:space="preserve">בנסיבות הענין, התקיימו בינו ובין </w:t>
      </w:r>
      <w:r>
        <w:rPr>
          <w:rFonts w:ascii="Arial" w:hAnsi="Arial" w:hint="cs"/>
          <w:b/>
          <w:bCs/>
          <w:rtl/>
        </w:rPr>
        <w:t>ג</w:t>
      </w:r>
      <w:r>
        <w:rPr>
          <w:rFonts w:ascii="Arial" w:hAnsi="Arial"/>
          <w:b/>
          <w:bCs/>
          <w:rtl/>
        </w:rPr>
        <w:t>’</w:t>
      </w:r>
      <w:r>
        <w:rPr>
          <w:rFonts w:ascii="Arial" w:hAnsi="Arial" w:hint="cs"/>
          <w:b/>
          <w:bCs/>
          <w:rtl/>
        </w:rPr>
        <w:t xml:space="preserve"> </w:t>
      </w:r>
      <w:r>
        <w:rPr>
          <w:rFonts w:ascii="Arial" w:hAnsi="Arial" w:hint="cs"/>
          <w:rtl/>
        </w:rPr>
        <w:t>יחסי תלות ומרות, כך שהיה בדרישתו ל</w:t>
      </w:r>
      <w:r>
        <w:rPr>
          <w:rFonts w:ascii="Arial" w:hAnsi="Arial" w:hint="cs"/>
          <w:b/>
          <w:bCs/>
          <w:rtl/>
        </w:rPr>
        <w:t>ג</w:t>
      </w:r>
      <w:r>
        <w:rPr>
          <w:rFonts w:ascii="Arial" w:hAnsi="Arial"/>
          <w:b/>
          <w:bCs/>
          <w:rtl/>
        </w:rPr>
        <w:t>’</w:t>
      </w:r>
      <w:r>
        <w:rPr>
          <w:rFonts w:ascii="Arial" w:hAnsi="Arial" w:hint="cs"/>
          <w:rtl/>
        </w:rPr>
        <w:t xml:space="preserve"> כדי להניע אותה ממסירת עדות, והוא היה מודע לכך, וודאי שהיתה עצימת עיניים מצידו בקשר לכך. </w:t>
      </w:r>
    </w:p>
    <w:p w14:paraId="23511FAD" w14:textId="77777777" w:rsidR="00D82F73" w:rsidRDefault="00D82F73">
      <w:pPr>
        <w:ind w:left="720"/>
        <w:rPr>
          <w:rFonts w:ascii="Arial" w:hAnsi="Arial" w:hint="cs"/>
          <w:rtl/>
        </w:rPr>
      </w:pPr>
      <w:r>
        <w:rPr>
          <w:rFonts w:ascii="Arial" w:hAnsi="Arial" w:hint="cs"/>
          <w:rtl/>
        </w:rPr>
        <w:t xml:space="preserve">ביחס לזיהוי הקול, מקובלת עלינו עדותה של </w:t>
      </w:r>
      <w:r>
        <w:rPr>
          <w:rFonts w:ascii="Arial" w:hAnsi="Arial" w:hint="cs"/>
          <w:b/>
          <w:bCs/>
          <w:rtl/>
        </w:rPr>
        <w:t>ג</w:t>
      </w:r>
      <w:r>
        <w:rPr>
          <w:rFonts w:ascii="Arial" w:hAnsi="Arial"/>
          <w:b/>
          <w:bCs/>
          <w:rtl/>
        </w:rPr>
        <w:t>’</w:t>
      </w:r>
      <w:r>
        <w:rPr>
          <w:rFonts w:ascii="Arial" w:hAnsi="Arial" w:hint="cs"/>
          <w:rtl/>
        </w:rPr>
        <w:t xml:space="preserve"> שהיא הכירה את קולו וזיהתה אותו באופן ודאי כסבירה ומהימנה, והיא עומדת בקריטריונים המקובלים בפסיקה שהובאה על ידי</w:t>
      </w:r>
      <w:r>
        <w:rPr>
          <w:rFonts w:ascii="Arial" w:hAnsi="Arial" w:hint="cs"/>
          <w:b/>
          <w:bCs/>
          <w:rtl/>
        </w:rPr>
        <w:t xml:space="preserve"> נאשם 4,</w:t>
      </w:r>
      <w:r>
        <w:rPr>
          <w:rFonts w:ascii="Arial" w:hAnsi="Arial" w:hint="cs"/>
          <w:rtl/>
        </w:rPr>
        <w:t xml:space="preserve"> בקשר לכך. </w:t>
      </w:r>
    </w:p>
    <w:p w14:paraId="7A38FD8C" w14:textId="77777777" w:rsidR="00D82F73" w:rsidRDefault="00D82F73">
      <w:pPr>
        <w:ind w:left="1440"/>
        <w:rPr>
          <w:rFonts w:ascii="Arial" w:hAnsi="Arial" w:hint="cs"/>
          <w:rtl/>
        </w:rPr>
      </w:pPr>
    </w:p>
    <w:p w14:paraId="7763CB8F" w14:textId="77777777" w:rsidR="00D82F73" w:rsidRDefault="00D82F73">
      <w:pPr>
        <w:pStyle w:val="Heading7"/>
        <w:rPr>
          <w:rFonts w:ascii="Arial" w:hAnsi="Arial" w:cs="David" w:hint="cs"/>
          <w:sz w:val="20"/>
          <w:rtl/>
        </w:rPr>
      </w:pPr>
      <w:r>
        <w:rPr>
          <w:rFonts w:ascii="Arial" w:hAnsi="Arial" w:cs="David" w:hint="cs"/>
          <w:sz w:val="20"/>
          <w:rtl/>
        </w:rPr>
        <w:t>סיכום האישום הארבעה עשר</w:t>
      </w:r>
    </w:p>
    <w:p w14:paraId="4A8515C6" w14:textId="77777777" w:rsidR="00D82F73" w:rsidRDefault="00D82F73" w:rsidP="00D82F73">
      <w:pPr>
        <w:numPr>
          <w:ilvl w:val="0"/>
          <w:numId w:val="3"/>
        </w:numPr>
        <w:ind w:right="0"/>
        <w:rPr>
          <w:rFonts w:ascii="Arial" w:hAnsi="Arial" w:hint="cs"/>
          <w:rtl/>
        </w:rPr>
      </w:pPr>
      <w:r>
        <w:rPr>
          <w:rFonts w:ascii="Arial" w:hAnsi="Arial" w:hint="cs"/>
          <w:rtl/>
        </w:rPr>
        <w:t xml:space="preserve">לאור זאת, אנו מרשיעים את </w:t>
      </w:r>
      <w:r>
        <w:rPr>
          <w:rFonts w:ascii="Arial" w:hAnsi="Arial" w:hint="cs"/>
          <w:b/>
          <w:bCs/>
          <w:rtl/>
        </w:rPr>
        <w:t xml:space="preserve">נאשם 4 </w:t>
      </w:r>
      <w:r>
        <w:rPr>
          <w:rFonts w:ascii="Arial" w:hAnsi="Arial" w:hint="cs"/>
          <w:rtl/>
        </w:rPr>
        <w:t xml:space="preserve">בעבירה שיוחסה לו באישום זה. </w:t>
      </w:r>
    </w:p>
    <w:p w14:paraId="6EA12B43" w14:textId="77777777" w:rsidR="00D82F73" w:rsidRDefault="00D82F73">
      <w:pPr>
        <w:rPr>
          <w:rFonts w:hint="cs"/>
          <w:b/>
          <w:bCs/>
          <w:u w:val="single"/>
          <w:rtl/>
        </w:rPr>
      </w:pPr>
    </w:p>
    <w:p w14:paraId="38059D7B" w14:textId="77777777" w:rsidR="00D82F73" w:rsidRDefault="00D82F73">
      <w:pPr>
        <w:rPr>
          <w:rFonts w:hint="cs"/>
          <w:b/>
          <w:bCs/>
          <w:u w:val="single"/>
          <w:rtl/>
        </w:rPr>
      </w:pPr>
      <w:r>
        <w:rPr>
          <w:rFonts w:hint="cs"/>
          <w:b/>
          <w:bCs/>
          <w:u w:val="single"/>
          <w:rtl/>
        </w:rPr>
        <w:t>(טו) אישום חמישה עשר (נגד נאשם 4 בלבד)</w:t>
      </w:r>
    </w:p>
    <w:p w14:paraId="4A774024" w14:textId="77777777" w:rsidR="00D82F73" w:rsidRDefault="00D82F73">
      <w:pPr>
        <w:pStyle w:val="Heading1"/>
        <w:jc w:val="both"/>
        <w:rPr>
          <w:rFonts w:hint="cs"/>
          <w:sz w:val="24"/>
          <w:szCs w:val="24"/>
          <w:u w:val="none"/>
          <w:rtl/>
        </w:rPr>
      </w:pPr>
      <w:r>
        <w:rPr>
          <w:rFonts w:hint="cs"/>
          <w:sz w:val="24"/>
          <w:szCs w:val="24"/>
          <w:u w:val="none"/>
          <w:rtl/>
        </w:rPr>
        <w:t>כתב אישום</w:t>
      </w:r>
    </w:p>
    <w:p w14:paraId="5BE4715B" w14:textId="77777777" w:rsidR="00D82F73" w:rsidRDefault="00D82F73" w:rsidP="00D82F73">
      <w:pPr>
        <w:numPr>
          <w:ilvl w:val="0"/>
          <w:numId w:val="3"/>
        </w:numPr>
        <w:ind w:right="0"/>
        <w:rPr>
          <w:rFonts w:hint="cs"/>
          <w:rtl/>
        </w:rPr>
      </w:pPr>
      <w:r>
        <w:rPr>
          <w:rFonts w:hint="cs"/>
          <w:rtl/>
        </w:rPr>
        <w:t xml:space="preserve">נטען באישום זה, כי בתאריך 06.06.04 סמוך לשעה 19:05 התקיים עימות בין </w:t>
      </w:r>
      <w:r>
        <w:rPr>
          <w:rFonts w:hint="cs"/>
          <w:b/>
          <w:bCs/>
          <w:rtl/>
        </w:rPr>
        <w:t>נאשמים 1 ו-4</w:t>
      </w:r>
      <w:r>
        <w:rPr>
          <w:rFonts w:hint="cs"/>
          <w:rtl/>
        </w:rPr>
        <w:t xml:space="preserve"> בתחנת המשטרה באשקלון. במהלך העימות, נשאל </w:t>
      </w:r>
      <w:r>
        <w:rPr>
          <w:rFonts w:hint="cs"/>
          <w:b/>
          <w:bCs/>
          <w:rtl/>
        </w:rPr>
        <w:t xml:space="preserve">נאשם 1 </w:t>
      </w:r>
      <w:r>
        <w:rPr>
          <w:rFonts w:hint="cs"/>
          <w:rtl/>
        </w:rPr>
        <w:t xml:space="preserve">ע"י החוקרים שאלות בנוגע לקשריו עם </w:t>
      </w:r>
      <w:r>
        <w:rPr>
          <w:rFonts w:hint="cs"/>
          <w:b/>
          <w:bCs/>
          <w:rtl/>
        </w:rPr>
        <w:t>נאשם 4,</w:t>
      </w:r>
      <w:r>
        <w:rPr>
          <w:rFonts w:hint="cs"/>
          <w:rtl/>
        </w:rPr>
        <w:t xml:space="preserve"> בין היתר נשאל אם </w:t>
      </w:r>
      <w:r>
        <w:rPr>
          <w:rFonts w:hint="cs"/>
          <w:b/>
          <w:bCs/>
          <w:rtl/>
        </w:rPr>
        <w:t>נאשם 4</w:t>
      </w:r>
      <w:r>
        <w:rPr>
          <w:rFonts w:hint="cs"/>
          <w:rtl/>
        </w:rPr>
        <w:t xml:space="preserve"> מכיר את המתלוננת. </w:t>
      </w:r>
      <w:r>
        <w:rPr>
          <w:rFonts w:hint="cs"/>
          <w:b/>
          <w:bCs/>
          <w:rtl/>
        </w:rPr>
        <w:t>נאשם 4</w:t>
      </w:r>
      <w:r>
        <w:rPr>
          <w:rFonts w:hint="cs"/>
          <w:rtl/>
        </w:rPr>
        <w:t xml:space="preserve"> סימן בראשו </w:t>
      </w:r>
      <w:r>
        <w:rPr>
          <w:rFonts w:hint="cs"/>
          <w:b/>
          <w:bCs/>
          <w:rtl/>
        </w:rPr>
        <w:t>לנאשם 1</w:t>
      </w:r>
      <w:r>
        <w:rPr>
          <w:rFonts w:hint="cs"/>
          <w:rtl/>
        </w:rPr>
        <w:t xml:space="preserve"> לענות על השאלה בשלילה. לאחר </w:t>
      </w:r>
      <w:r>
        <w:rPr>
          <w:rFonts w:hint="cs"/>
          <w:b/>
          <w:bCs/>
          <w:rtl/>
        </w:rPr>
        <w:t>שנאשם 1</w:t>
      </w:r>
      <w:r>
        <w:rPr>
          <w:rFonts w:hint="cs"/>
          <w:rtl/>
        </w:rPr>
        <w:t xml:space="preserve"> הבחין בסימוניו של </w:t>
      </w:r>
      <w:r>
        <w:rPr>
          <w:rFonts w:hint="cs"/>
          <w:b/>
          <w:bCs/>
          <w:rtl/>
        </w:rPr>
        <w:t>נאשם 4,</w:t>
      </w:r>
      <w:r>
        <w:rPr>
          <w:rFonts w:hint="cs"/>
          <w:rtl/>
        </w:rPr>
        <w:t xml:space="preserve"> השיב על השאלה בשלילה, על אף שמדובר בתשובה שקרית.</w:t>
      </w:r>
    </w:p>
    <w:p w14:paraId="65DD8673" w14:textId="77777777" w:rsidR="00D82F73" w:rsidRDefault="00D82F73">
      <w:pPr>
        <w:rPr>
          <w:rFonts w:hint="cs"/>
          <w:rtl/>
        </w:rPr>
      </w:pPr>
    </w:p>
    <w:p w14:paraId="7E7BD42C" w14:textId="77777777" w:rsidR="00D82F73" w:rsidRDefault="00D82F73">
      <w:pPr>
        <w:ind w:left="720"/>
        <w:rPr>
          <w:rFonts w:hint="cs"/>
          <w:rtl/>
        </w:rPr>
      </w:pPr>
      <w:r>
        <w:rPr>
          <w:rFonts w:hint="cs"/>
          <w:rtl/>
        </w:rPr>
        <w:t xml:space="preserve">בגין מעשה זה יוחסה </w:t>
      </w:r>
      <w:r>
        <w:rPr>
          <w:rFonts w:hint="cs"/>
          <w:b/>
          <w:bCs/>
          <w:rtl/>
        </w:rPr>
        <w:t>לנאשם 4</w:t>
      </w:r>
      <w:r>
        <w:rPr>
          <w:rFonts w:hint="cs"/>
          <w:rtl/>
        </w:rPr>
        <w:t xml:space="preserve"> עבירה של הדחה בחקירה לפי </w:t>
      </w:r>
      <w:hyperlink r:id="rId303" w:history="1">
        <w:r w:rsidR="00AC755D" w:rsidRPr="00AC755D">
          <w:rPr>
            <w:color w:val="0000FF"/>
            <w:u w:val="single"/>
            <w:rtl/>
          </w:rPr>
          <w:t>סעיף 245(א)</w:t>
        </w:r>
      </w:hyperlink>
      <w:r>
        <w:rPr>
          <w:rFonts w:hint="cs"/>
          <w:rtl/>
        </w:rPr>
        <w:t xml:space="preserve"> ל</w:t>
      </w:r>
      <w:hyperlink r:id="rId304" w:history="1">
        <w:r w:rsidR="00EE7814" w:rsidRPr="00EE7814">
          <w:rPr>
            <w:rStyle w:val="Hyperlink"/>
            <w:rFonts w:hint="eastAsia"/>
            <w:rtl/>
          </w:rPr>
          <w:t>חוק</w:t>
        </w:r>
        <w:r w:rsidR="00EE7814" w:rsidRPr="00EE7814">
          <w:rPr>
            <w:rStyle w:val="Hyperlink"/>
            <w:rtl/>
          </w:rPr>
          <w:t xml:space="preserve"> העונשין</w:t>
        </w:r>
      </w:hyperlink>
      <w:r>
        <w:rPr>
          <w:rFonts w:hint="cs"/>
          <w:rtl/>
        </w:rPr>
        <w:t>.</w:t>
      </w:r>
    </w:p>
    <w:p w14:paraId="6F87997D" w14:textId="77777777" w:rsidR="00D82F73" w:rsidRDefault="00D82F73">
      <w:pPr>
        <w:rPr>
          <w:rFonts w:hint="cs"/>
          <w:rtl/>
        </w:rPr>
      </w:pPr>
    </w:p>
    <w:p w14:paraId="401833D7" w14:textId="77777777" w:rsidR="00D82F73" w:rsidRDefault="00D82F73">
      <w:pPr>
        <w:ind w:left="720"/>
        <w:rPr>
          <w:rFonts w:hint="cs"/>
          <w:rtl/>
        </w:rPr>
      </w:pPr>
      <w:r>
        <w:rPr>
          <w:rFonts w:hint="cs"/>
          <w:rtl/>
        </w:rPr>
        <w:t xml:space="preserve">באישום זה מתבססת המאשימה על הקלטה ותמליל של העימות שנערך במועד האמור בין </w:t>
      </w:r>
      <w:r>
        <w:rPr>
          <w:rFonts w:hint="cs"/>
          <w:b/>
          <w:bCs/>
          <w:rtl/>
        </w:rPr>
        <w:t>נאשם 1</w:t>
      </w:r>
      <w:r>
        <w:rPr>
          <w:rFonts w:hint="cs"/>
          <w:rtl/>
        </w:rPr>
        <w:t xml:space="preserve"> </w:t>
      </w:r>
      <w:r>
        <w:rPr>
          <w:rFonts w:hint="cs"/>
          <w:b/>
          <w:bCs/>
          <w:rtl/>
        </w:rPr>
        <w:t>לנאשם 4,</w:t>
      </w:r>
      <w:r>
        <w:rPr>
          <w:rFonts w:hint="cs"/>
          <w:rtl/>
        </w:rPr>
        <w:t xml:space="preserve"> וכן זכרון דברים שכתב השוטר דימיטרי (</w:t>
      </w:r>
      <w:r>
        <w:rPr>
          <w:rFonts w:hint="cs"/>
          <w:b/>
          <w:bCs/>
          <w:rtl/>
        </w:rPr>
        <w:t>ת/135</w:t>
      </w:r>
      <w:r>
        <w:rPr>
          <w:rFonts w:hint="cs"/>
          <w:rtl/>
        </w:rPr>
        <w:t>).</w:t>
      </w:r>
    </w:p>
    <w:p w14:paraId="7B899A71" w14:textId="77777777" w:rsidR="00D82F73" w:rsidRDefault="00D82F73">
      <w:pPr>
        <w:ind w:firstLine="720"/>
        <w:rPr>
          <w:rFonts w:hint="cs"/>
          <w:rtl/>
        </w:rPr>
      </w:pPr>
      <w:r>
        <w:rPr>
          <w:rFonts w:hint="cs"/>
          <w:b/>
          <w:bCs/>
          <w:rtl/>
        </w:rPr>
        <w:t xml:space="preserve">נאשם 4 </w:t>
      </w:r>
      <w:r>
        <w:rPr>
          <w:rFonts w:hint="cs"/>
          <w:rtl/>
        </w:rPr>
        <w:t>כפר בעדותו באשמת ההדחה שיוחסה לו.</w:t>
      </w:r>
    </w:p>
    <w:p w14:paraId="68F6CAFF" w14:textId="77777777" w:rsidR="00D82F73" w:rsidRDefault="00D82F73">
      <w:pPr>
        <w:ind w:firstLine="720"/>
        <w:rPr>
          <w:rFonts w:hint="cs"/>
          <w:rtl/>
        </w:rPr>
      </w:pPr>
      <w:r>
        <w:rPr>
          <w:rFonts w:hint="cs"/>
          <w:rtl/>
        </w:rPr>
        <w:t xml:space="preserve">בסיכומיו טען </w:t>
      </w:r>
      <w:r>
        <w:rPr>
          <w:rFonts w:hint="cs"/>
          <w:b/>
          <w:bCs/>
          <w:rtl/>
        </w:rPr>
        <w:t>נאשם 4</w:t>
      </w:r>
      <w:r>
        <w:rPr>
          <w:rFonts w:hint="cs"/>
          <w:rtl/>
        </w:rPr>
        <w:t xml:space="preserve"> , כי המדובר בתנועת ראש לא רצונית שיש לו, </w:t>
      </w:r>
      <w:r>
        <w:rPr>
          <w:rFonts w:hint="cs"/>
          <w:b/>
          <w:bCs/>
          <w:rtl/>
        </w:rPr>
        <w:t>לנאשם 4.</w:t>
      </w:r>
    </w:p>
    <w:p w14:paraId="5ED692D8" w14:textId="77777777" w:rsidR="00D82F73" w:rsidRDefault="00D82F73">
      <w:pPr>
        <w:pStyle w:val="Heading2"/>
        <w:jc w:val="both"/>
        <w:rPr>
          <w:rFonts w:hint="cs"/>
          <w:szCs w:val="24"/>
          <w:u w:val="none"/>
          <w:rtl/>
        </w:rPr>
      </w:pPr>
      <w:r>
        <w:rPr>
          <w:rFonts w:hint="cs"/>
          <w:szCs w:val="24"/>
          <w:u w:val="none"/>
          <w:rtl/>
        </w:rPr>
        <w:t>דיון</w:t>
      </w:r>
    </w:p>
    <w:p w14:paraId="68CC4C1F" w14:textId="77777777" w:rsidR="00D82F73" w:rsidRDefault="00D82F73" w:rsidP="00D82F73">
      <w:pPr>
        <w:numPr>
          <w:ilvl w:val="0"/>
          <w:numId w:val="3"/>
        </w:numPr>
        <w:ind w:right="0"/>
        <w:rPr>
          <w:rFonts w:hint="cs"/>
          <w:rtl/>
        </w:rPr>
      </w:pPr>
      <w:r>
        <w:rPr>
          <w:rFonts w:hint="cs"/>
          <w:rtl/>
        </w:rPr>
        <w:t xml:space="preserve">השוטר דימיטרי בזכ"ד </w:t>
      </w:r>
      <w:r>
        <w:rPr>
          <w:rFonts w:hint="cs"/>
          <w:b/>
          <w:bCs/>
          <w:rtl/>
        </w:rPr>
        <w:t>ת/135</w:t>
      </w:r>
      <w:r>
        <w:rPr>
          <w:rFonts w:hint="cs"/>
          <w:rtl/>
        </w:rPr>
        <w:t xml:space="preserve"> ציין כי כאשר נשאל </w:t>
      </w:r>
      <w:r>
        <w:rPr>
          <w:rFonts w:hint="cs"/>
          <w:b/>
          <w:bCs/>
          <w:rtl/>
        </w:rPr>
        <w:t xml:space="preserve">נאשם 1 </w:t>
      </w:r>
      <w:r>
        <w:rPr>
          <w:rFonts w:hint="cs"/>
          <w:rtl/>
        </w:rPr>
        <w:t xml:space="preserve"> אם </w:t>
      </w:r>
      <w:r>
        <w:rPr>
          <w:rFonts w:hint="cs"/>
          <w:b/>
          <w:bCs/>
          <w:rtl/>
        </w:rPr>
        <w:t>נאשם 4</w:t>
      </w:r>
      <w:r>
        <w:rPr>
          <w:rFonts w:hint="cs"/>
          <w:rtl/>
        </w:rPr>
        <w:t xml:space="preserve"> מכיר את </w:t>
      </w:r>
      <w:r>
        <w:rPr>
          <w:rFonts w:hint="cs"/>
          <w:b/>
          <w:bCs/>
          <w:rtl/>
        </w:rPr>
        <w:t>נ</w:t>
      </w:r>
      <w:r>
        <w:rPr>
          <w:b/>
          <w:bCs/>
          <w:rtl/>
        </w:rPr>
        <w:t>’</w:t>
      </w:r>
      <w:r>
        <w:rPr>
          <w:rFonts w:hint="cs"/>
          <w:rtl/>
        </w:rPr>
        <w:t xml:space="preserve"> סימן </w:t>
      </w:r>
      <w:r>
        <w:rPr>
          <w:rFonts w:hint="cs"/>
          <w:b/>
          <w:bCs/>
          <w:rtl/>
        </w:rPr>
        <w:t>נאשם 4 לנאשם 1</w:t>
      </w:r>
      <w:r>
        <w:rPr>
          <w:rFonts w:hint="cs"/>
          <w:rtl/>
        </w:rPr>
        <w:t xml:space="preserve"> בראשו שישיב בשלילה. </w:t>
      </w:r>
      <w:r>
        <w:rPr>
          <w:rFonts w:hint="cs"/>
          <w:b/>
          <w:bCs/>
          <w:rtl/>
        </w:rPr>
        <w:t>נאשם 1</w:t>
      </w:r>
      <w:r>
        <w:rPr>
          <w:rFonts w:hint="cs"/>
          <w:rtl/>
        </w:rPr>
        <w:t xml:space="preserve"> הבחין בתנועת ראשו של </w:t>
      </w:r>
      <w:r>
        <w:rPr>
          <w:rFonts w:hint="cs"/>
          <w:b/>
          <w:bCs/>
          <w:rtl/>
        </w:rPr>
        <w:t>נאשם 4</w:t>
      </w:r>
      <w:r>
        <w:rPr>
          <w:rFonts w:hint="cs"/>
          <w:rtl/>
        </w:rPr>
        <w:t xml:space="preserve"> ובעקבות כך השיב בשלילה על השאלה.</w:t>
      </w:r>
    </w:p>
    <w:p w14:paraId="0091316F" w14:textId="77777777" w:rsidR="00D82F73" w:rsidRDefault="00D82F73">
      <w:pPr>
        <w:rPr>
          <w:rFonts w:hint="cs"/>
          <w:rtl/>
        </w:rPr>
      </w:pPr>
    </w:p>
    <w:p w14:paraId="5D221F94" w14:textId="77777777" w:rsidR="00D82F73" w:rsidRDefault="00D82F73" w:rsidP="00D82F73">
      <w:pPr>
        <w:numPr>
          <w:ilvl w:val="0"/>
          <w:numId w:val="3"/>
        </w:numPr>
        <w:ind w:right="0"/>
        <w:rPr>
          <w:rFonts w:hint="cs"/>
          <w:rtl/>
        </w:rPr>
      </w:pPr>
      <w:r>
        <w:rPr>
          <w:rFonts w:hint="cs"/>
          <w:rtl/>
        </w:rPr>
        <w:t>צפינו מספר פעמים בקלטת של העימות (</w:t>
      </w:r>
      <w:hyperlink r:id="rId305" w:history="1">
        <w:r w:rsidR="00EE7814" w:rsidRPr="00EE7814">
          <w:rPr>
            <w:rStyle w:val="Hyperlink"/>
            <w:rFonts w:hint="eastAsia"/>
            <w:b/>
            <w:bCs/>
            <w:rtl/>
          </w:rPr>
          <w:t>מ</w:t>
        </w:r>
        <w:r w:rsidR="00EE7814" w:rsidRPr="00EE7814">
          <w:rPr>
            <w:rStyle w:val="Hyperlink"/>
            <w:b/>
            <w:bCs/>
            <w:rtl/>
          </w:rPr>
          <w:t>.ט 135/04</w:t>
        </w:r>
      </w:hyperlink>
      <w:r>
        <w:rPr>
          <w:rFonts w:hint="cs"/>
          <w:rtl/>
        </w:rPr>
        <w:t xml:space="preserve">). ניתן אמנם להבחין בתנועת ראש של </w:t>
      </w:r>
      <w:r>
        <w:rPr>
          <w:rFonts w:hint="cs"/>
          <w:b/>
          <w:bCs/>
          <w:rtl/>
        </w:rPr>
        <w:t>נאשם 4</w:t>
      </w:r>
      <w:r>
        <w:rPr>
          <w:rFonts w:hint="cs"/>
          <w:rtl/>
        </w:rPr>
        <w:t xml:space="preserve"> ואולם אין זאת הפעם היחידה </w:t>
      </w:r>
      <w:r>
        <w:rPr>
          <w:rFonts w:hint="cs"/>
          <w:b/>
          <w:bCs/>
          <w:rtl/>
        </w:rPr>
        <w:t>שנאשם 4</w:t>
      </w:r>
      <w:r>
        <w:rPr>
          <w:rFonts w:hint="cs"/>
          <w:rtl/>
        </w:rPr>
        <w:t xml:space="preserve"> מניע את ראשו במהלך העימות, ומצפייה בקלטת קשה להתרשם כי נעשה ניסיון הדחה- אם אכן נעשה ניסיון שכזה. יתכן שמי שנכח בעימות התרשם, ואולי אף בצדק, כי נעשה ניסיון ע"י </w:t>
      </w:r>
      <w:r>
        <w:rPr>
          <w:rFonts w:hint="cs"/>
          <w:b/>
          <w:bCs/>
          <w:rtl/>
        </w:rPr>
        <w:t>נאשם 4,</w:t>
      </w:r>
      <w:r>
        <w:rPr>
          <w:rFonts w:hint="cs"/>
          <w:rtl/>
        </w:rPr>
        <w:t xml:space="preserve"> שאף הצליח, להדיח את </w:t>
      </w:r>
      <w:r>
        <w:rPr>
          <w:rFonts w:hint="cs"/>
          <w:b/>
          <w:bCs/>
          <w:rtl/>
        </w:rPr>
        <w:t xml:space="preserve">נאשם 1. </w:t>
      </w:r>
      <w:r>
        <w:rPr>
          <w:rFonts w:hint="cs"/>
          <w:rtl/>
        </w:rPr>
        <w:t xml:space="preserve">ואולם מצפייה בקלטת אין באפשרותנו לקבוע, כי הוכח  במידה הנדרשת בפלילים, </w:t>
      </w:r>
      <w:r>
        <w:rPr>
          <w:rFonts w:hint="cs"/>
          <w:b/>
          <w:bCs/>
          <w:rtl/>
        </w:rPr>
        <w:t>שנאשם 4</w:t>
      </w:r>
      <w:r>
        <w:rPr>
          <w:rFonts w:hint="cs"/>
          <w:rtl/>
        </w:rPr>
        <w:t xml:space="preserve"> אכן הדיח את </w:t>
      </w:r>
      <w:r>
        <w:rPr>
          <w:rFonts w:hint="cs"/>
          <w:b/>
          <w:bCs/>
          <w:rtl/>
        </w:rPr>
        <w:t>נאשם 1</w:t>
      </w:r>
      <w:r>
        <w:rPr>
          <w:rFonts w:hint="cs"/>
          <w:rtl/>
        </w:rPr>
        <w:t xml:space="preserve">. לפיכך, מזכים אנו את </w:t>
      </w:r>
      <w:r>
        <w:rPr>
          <w:rFonts w:hint="cs"/>
          <w:b/>
          <w:bCs/>
          <w:rtl/>
        </w:rPr>
        <w:t>נאשם 4</w:t>
      </w:r>
      <w:r>
        <w:rPr>
          <w:rFonts w:hint="cs"/>
          <w:rtl/>
        </w:rPr>
        <w:t xml:space="preserve"> מעבירת ההדחה שיוחסה לו באישום זה.</w:t>
      </w:r>
    </w:p>
    <w:p w14:paraId="012249B6" w14:textId="77777777" w:rsidR="00D82F73" w:rsidRDefault="00D82F73">
      <w:pPr>
        <w:rPr>
          <w:rFonts w:hint="cs"/>
          <w:rtl/>
        </w:rPr>
      </w:pPr>
    </w:p>
    <w:p w14:paraId="1B727B00" w14:textId="77777777" w:rsidR="00D82F73" w:rsidRDefault="00D82F73">
      <w:pPr>
        <w:rPr>
          <w:rFonts w:hint="cs"/>
          <w:b/>
          <w:bCs/>
          <w:rtl/>
        </w:rPr>
      </w:pPr>
      <w:r>
        <w:rPr>
          <w:rFonts w:hint="cs"/>
          <w:b/>
          <w:bCs/>
          <w:rtl/>
        </w:rPr>
        <w:t>סיכום אישום חמישה עשר:</w:t>
      </w:r>
    </w:p>
    <w:p w14:paraId="11E5651A" w14:textId="77777777" w:rsidR="00D82F73" w:rsidRDefault="00D82F73" w:rsidP="00D82F73">
      <w:pPr>
        <w:pStyle w:val="BodyText"/>
        <w:numPr>
          <w:ilvl w:val="0"/>
          <w:numId w:val="3"/>
        </w:numPr>
        <w:ind w:right="0"/>
        <w:rPr>
          <w:rFonts w:cs="David" w:hint="cs"/>
          <w:rtl/>
        </w:rPr>
      </w:pPr>
      <w:r>
        <w:rPr>
          <w:rFonts w:cs="David" w:hint="cs"/>
          <w:b/>
          <w:bCs/>
          <w:rtl/>
        </w:rPr>
        <w:t>נאשם 4</w:t>
      </w:r>
      <w:r>
        <w:rPr>
          <w:rFonts w:cs="David" w:hint="cs"/>
          <w:rtl/>
        </w:rPr>
        <w:t xml:space="preserve"> מזוכה מחמת הספק מהעבירה של הדחה בחקירה שיוחסה לו באישום זה.</w:t>
      </w:r>
    </w:p>
    <w:p w14:paraId="28645AF8" w14:textId="77777777" w:rsidR="00D82F73" w:rsidRDefault="00D82F73">
      <w:pPr>
        <w:pStyle w:val="BodyText"/>
        <w:ind w:left="360"/>
        <w:rPr>
          <w:rFonts w:cs="David" w:hint="cs"/>
          <w:rtl/>
        </w:rPr>
      </w:pPr>
    </w:p>
    <w:p w14:paraId="2D02A6FC" w14:textId="77777777" w:rsidR="00D82F73" w:rsidRDefault="00D82F73">
      <w:pPr>
        <w:pStyle w:val="BodyText"/>
        <w:ind w:left="360"/>
        <w:rPr>
          <w:rFonts w:cs="David" w:hint="cs"/>
          <w:rtl/>
        </w:rPr>
      </w:pPr>
    </w:p>
    <w:p w14:paraId="59CCED4C" w14:textId="77777777" w:rsidR="00D82F73" w:rsidRDefault="00D82F73">
      <w:pPr>
        <w:pStyle w:val="BodyText"/>
        <w:ind w:left="360"/>
        <w:rPr>
          <w:rFonts w:cs="David" w:hint="cs"/>
          <w:rtl/>
        </w:rPr>
      </w:pPr>
    </w:p>
    <w:p w14:paraId="25B85357" w14:textId="77777777" w:rsidR="00D82F73" w:rsidRDefault="00D82F73">
      <w:pPr>
        <w:rPr>
          <w:rFonts w:hint="cs"/>
          <w:b/>
          <w:bCs/>
          <w:sz w:val="24"/>
          <w:u w:val="single"/>
          <w:rtl/>
        </w:rPr>
      </w:pPr>
      <w:r>
        <w:rPr>
          <w:rFonts w:hint="cs"/>
          <w:b/>
          <w:bCs/>
          <w:sz w:val="24"/>
          <w:u w:val="single"/>
          <w:rtl/>
        </w:rPr>
        <w:t>(טז) אישום ששה עשר</w:t>
      </w:r>
      <w:r>
        <w:rPr>
          <w:rFonts w:hint="cs"/>
          <w:b/>
          <w:bCs/>
          <w:sz w:val="24"/>
          <w:rtl/>
        </w:rPr>
        <w:t xml:space="preserve">: </w:t>
      </w:r>
      <w:r>
        <w:rPr>
          <w:rFonts w:hint="cs"/>
          <w:b/>
          <w:bCs/>
          <w:sz w:val="24"/>
          <w:u w:val="single"/>
          <w:rtl/>
        </w:rPr>
        <w:t>(כנגד נאשם 5)</w:t>
      </w:r>
    </w:p>
    <w:p w14:paraId="2B6200C8" w14:textId="77777777" w:rsidR="00D82F73" w:rsidRDefault="00D82F73" w:rsidP="00D82F73">
      <w:pPr>
        <w:numPr>
          <w:ilvl w:val="0"/>
          <w:numId w:val="3"/>
        </w:numPr>
        <w:ind w:right="0"/>
        <w:rPr>
          <w:rFonts w:hint="cs"/>
          <w:rtl/>
        </w:rPr>
      </w:pPr>
      <w:r>
        <w:rPr>
          <w:rFonts w:hint="cs"/>
          <w:rtl/>
        </w:rPr>
        <w:t xml:space="preserve">בתאריך 09.06.04 נעצר </w:t>
      </w:r>
      <w:r>
        <w:rPr>
          <w:rFonts w:hint="cs"/>
          <w:b/>
          <w:bCs/>
          <w:rtl/>
        </w:rPr>
        <w:t xml:space="preserve">נאשם 5 </w:t>
      </w:r>
      <w:r>
        <w:rPr>
          <w:rFonts w:hint="cs"/>
          <w:rtl/>
        </w:rPr>
        <w:t xml:space="preserve">ע"י משטרת ישראל וזאת לאחר שנפתחה חקירה נגדו ונגד אחרים בחשד לביצוע עבירות של סחר בבני אדם לעיסוק בזנות ועבירות נוספות. במועד סמוך לאחר מכן, דאג </w:t>
      </w:r>
      <w:r>
        <w:rPr>
          <w:rFonts w:hint="cs"/>
          <w:b/>
          <w:bCs/>
          <w:rtl/>
        </w:rPr>
        <w:t xml:space="preserve">נאשם 5 </w:t>
      </w:r>
      <w:r>
        <w:rPr>
          <w:rFonts w:hint="cs"/>
          <w:rtl/>
        </w:rPr>
        <w:t xml:space="preserve">באמצעות אחרים להבריח מירושלים לאילת את </w:t>
      </w:r>
      <w:r>
        <w:rPr>
          <w:rFonts w:hint="cs"/>
          <w:b/>
          <w:bCs/>
          <w:rtl/>
        </w:rPr>
        <w:t>ל</w:t>
      </w:r>
      <w:r>
        <w:rPr>
          <w:b/>
          <w:bCs/>
          <w:rtl/>
        </w:rPr>
        <w:t>’</w:t>
      </w:r>
      <w:r>
        <w:rPr>
          <w:rFonts w:hint="cs"/>
          <w:b/>
          <w:bCs/>
          <w:rtl/>
        </w:rPr>
        <w:t xml:space="preserve"> וי</w:t>
      </w:r>
      <w:r>
        <w:rPr>
          <w:b/>
          <w:bCs/>
          <w:rtl/>
        </w:rPr>
        <w:t>’</w:t>
      </w:r>
      <w:r>
        <w:rPr>
          <w:rFonts w:hint="cs"/>
          <w:rtl/>
        </w:rPr>
        <w:t xml:space="preserve">, שהועסקו על ידו בזנות בירושלים, כמפורט באישום השלישי. </w:t>
      </w:r>
    </w:p>
    <w:p w14:paraId="69C4B9C4" w14:textId="77777777" w:rsidR="00D82F73" w:rsidRDefault="00D82F73">
      <w:pPr>
        <w:ind w:left="720"/>
        <w:rPr>
          <w:rFonts w:hint="cs"/>
          <w:rtl/>
        </w:rPr>
      </w:pPr>
      <w:r>
        <w:rPr>
          <w:rFonts w:hint="cs"/>
          <w:rtl/>
        </w:rPr>
        <w:t xml:space="preserve">על פי הוראותיו של </w:t>
      </w:r>
      <w:r>
        <w:rPr>
          <w:rFonts w:hint="cs"/>
          <w:b/>
          <w:bCs/>
          <w:rtl/>
        </w:rPr>
        <w:t xml:space="preserve">נאשם 5, הנשים </w:t>
      </w:r>
      <w:r>
        <w:rPr>
          <w:rFonts w:hint="cs"/>
          <w:rtl/>
        </w:rPr>
        <w:t xml:space="preserve">הוברחו לידי </w:t>
      </w:r>
      <w:r>
        <w:rPr>
          <w:rFonts w:hint="cs"/>
          <w:b/>
          <w:bCs/>
          <w:rtl/>
        </w:rPr>
        <w:t>קבנוב</w:t>
      </w:r>
      <w:r>
        <w:rPr>
          <w:rFonts w:hint="cs"/>
          <w:rtl/>
        </w:rPr>
        <w:t xml:space="preserve">, אשר טרם נתפס על ידי המשטרה, וזאת במטרה להבריח את </w:t>
      </w:r>
      <w:r>
        <w:rPr>
          <w:rFonts w:hint="cs"/>
          <w:b/>
          <w:bCs/>
          <w:rtl/>
        </w:rPr>
        <w:t>הנשים</w:t>
      </w:r>
      <w:r>
        <w:rPr>
          <w:rFonts w:hint="cs"/>
          <w:rtl/>
        </w:rPr>
        <w:t xml:space="preserve"> הללו מהמשטרה, למנוע גביית עדויות מהן בחקירה הפלילית שניהלה המשטרה ומניעת אפשרות כי </w:t>
      </w:r>
      <w:r>
        <w:rPr>
          <w:rFonts w:hint="cs"/>
          <w:b/>
          <w:bCs/>
          <w:rtl/>
        </w:rPr>
        <w:t>נשים</w:t>
      </w:r>
      <w:r>
        <w:rPr>
          <w:rFonts w:hint="cs"/>
          <w:rtl/>
        </w:rPr>
        <w:t xml:space="preserve"> אלה יפלילו אותו ומעורבים נוספים בפרשה.</w:t>
      </w:r>
    </w:p>
    <w:p w14:paraId="3B178E7D" w14:textId="77777777" w:rsidR="00D82F73" w:rsidRDefault="00D82F73">
      <w:pPr>
        <w:rPr>
          <w:rFonts w:hint="cs"/>
          <w:rtl/>
        </w:rPr>
      </w:pPr>
    </w:p>
    <w:p w14:paraId="11C215AC" w14:textId="77777777" w:rsidR="00D82F73" w:rsidRDefault="00D82F73" w:rsidP="00D82F73">
      <w:pPr>
        <w:numPr>
          <w:ilvl w:val="0"/>
          <w:numId w:val="3"/>
        </w:numPr>
        <w:ind w:right="0"/>
        <w:rPr>
          <w:rFonts w:hint="cs"/>
          <w:rtl/>
        </w:rPr>
      </w:pPr>
      <w:r>
        <w:rPr>
          <w:rFonts w:hint="cs"/>
          <w:rtl/>
        </w:rPr>
        <w:t xml:space="preserve">בגין מעשה זה יוחסה </w:t>
      </w:r>
      <w:r>
        <w:rPr>
          <w:rFonts w:hint="cs"/>
          <w:b/>
          <w:bCs/>
          <w:rtl/>
        </w:rPr>
        <w:t xml:space="preserve">לנאשם 5 </w:t>
      </w:r>
      <w:r>
        <w:rPr>
          <w:rFonts w:hint="cs"/>
          <w:rtl/>
        </w:rPr>
        <w:t xml:space="preserve">עבירה של שיבוש מהלכי משפט לפי </w:t>
      </w:r>
      <w:hyperlink r:id="rId306" w:history="1">
        <w:r w:rsidR="00AC755D" w:rsidRPr="00AC755D">
          <w:rPr>
            <w:color w:val="0000FF"/>
            <w:u w:val="single"/>
            <w:rtl/>
          </w:rPr>
          <w:t>סעיף 244</w:t>
        </w:r>
      </w:hyperlink>
      <w:r>
        <w:rPr>
          <w:rFonts w:hint="cs"/>
          <w:rtl/>
        </w:rPr>
        <w:t xml:space="preserve"> לחוק.</w:t>
      </w:r>
    </w:p>
    <w:p w14:paraId="5DC62D2B" w14:textId="77777777" w:rsidR="00D82F73" w:rsidRDefault="00D82F73">
      <w:pPr>
        <w:ind w:left="360"/>
        <w:rPr>
          <w:rFonts w:hint="cs"/>
          <w:rtl/>
        </w:rPr>
      </w:pPr>
    </w:p>
    <w:p w14:paraId="16BFA19E" w14:textId="77777777" w:rsidR="00D82F73" w:rsidRDefault="00D82F73" w:rsidP="00D82F73">
      <w:pPr>
        <w:numPr>
          <w:ilvl w:val="0"/>
          <w:numId w:val="3"/>
        </w:numPr>
        <w:ind w:right="0"/>
        <w:rPr>
          <w:rFonts w:hint="cs"/>
          <w:b/>
          <w:bCs/>
          <w:rtl/>
        </w:rPr>
      </w:pPr>
      <w:r>
        <w:rPr>
          <w:rFonts w:hint="cs"/>
          <w:rtl/>
        </w:rPr>
        <w:t xml:space="preserve">באישום זה מתבססת המאשימה על עדותם של </w:t>
      </w:r>
      <w:r>
        <w:rPr>
          <w:rFonts w:hint="cs"/>
          <w:b/>
          <w:bCs/>
          <w:rtl/>
        </w:rPr>
        <w:t>י</w:t>
      </w:r>
      <w:r>
        <w:rPr>
          <w:b/>
          <w:bCs/>
          <w:rtl/>
        </w:rPr>
        <w:t>’</w:t>
      </w:r>
      <w:r>
        <w:rPr>
          <w:rFonts w:hint="cs"/>
          <w:b/>
          <w:bCs/>
          <w:rtl/>
        </w:rPr>
        <w:t xml:space="preserve"> וקבנוב. </w:t>
      </w:r>
    </w:p>
    <w:p w14:paraId="50A7D974" w14:textId="77777777" w:rsidR="00D82F73" w:rsidRDefault="00D82F73">
      <w:pPr>
        <w:ind w:left="720"/>
        <w:rPr>
          <w:rFonts w:hint="cs"/>
          <w:rtl/>
        </w:rPr>
      </w:pPr>
      <w:r>
        <w:rPr>
          <w:rFonts w:hint="cs"/>
          <w:b/>
          <w:bCs/>
          <w:rtl/>
        </w:rPr>
        <w:t>י</w:t>
      </w:r>
      <w:r>
        <w:rPr>
          <w:b/>
          <w:bCs/>
          <w:rtl/>
        </w:rPr>
        <w:t>’</w:t>
      </w:r>
      <w:r>
        <w:rPr>
          <w:rFonts w:hint="cs"/>
          <w:b/>
          <w:bCs/>
          <w:rtl/>
        </w:rPr>
        <w:t xml:space="preserve"> </w:t>
      </w:r>
      <w:r>
        <w:rPr>
          <w:rFonts w:hint="cs"/>
          <w:rtl/>
        </w:rPr>
        <w:t xml:space="preserve">העידה כי עבדה בירושלים עד סוף מאי. במהלך הזמנה, </w:t>
      </w:r>
      <w:r>
        <w:rPr>
          <w:rFonts w:hint="cs"/>
          <w:b/>
          <w:bCs/>
          <w:rtl/>
        </w:rPr>
        <w:t xml:space="preserve">נאשם 5 </w:t>
      </w:r>
      <w:r>
        <w:rPr>
          <w:rFonts w:hint="cs"/>
          <w:rtl/>
        </w:rPr>
        <w:t xml:space="preserve">לא ענה למירס, היתה להן נהגת בשם </w:t>
      </w:r>
      <w:r>
        <w:rPr>
          <w:rFonts w:hint="cs"/>
          <w:b/>
          <w:bCs/>
          <w:rtl/>
        </w:rPr>
        <w:t xml:space="preserve">שירן, שירן </w:t>
      </w:r>
      <w:r>
        <w:rPr>
          <w:rFonts w:hint="cs"/>
          <w:rtl/>
        </w:rPr>
        <w:t xml:space="preserve">התקשרה אליה, אמרה לה </w:t>
      </w:r>
      <w:r>
        <w:rPr>
          <w:rFonts w:hint="cs"/>
          <w:b/>
          <w:bCs/>
          <w:rtl/>
        </w:rPr>
        <w:t>שנאשם 5</w:t>
      </w:r>
      <w:r>
        <w:rPr>
          <w:rFonts w:hint="cs"/>
          <w:rtl/>
        </w:rPr>
        <w:t xml:space="preserve"> לא עונה למירס וכי נראה לה שתפסו את </w:t>
      </w:r>
      <w:r>
        <w:rPr>
          <w:rFonts w:hint="cs"/>
          <w:b/>
          <w:bCs/>
          <w:rtl/>
        </w:rPr>
        <w:t xml:space="preserve">נאשם 5 </w:t>
      </w:r>
      <w:r>
        <w:rPr>
          <w:rFonts w:hint="cs"/>
          <w:rtl/>
        </w:rPr>
        <w:t>ושהיא</w:t>
      </w:r>
      <w:r>
        <w:rPr>
          <w:rFonts w:hint="cs"/>
          <w:b/>
          <w:bCs/>
          <w:rtl/>
        </w:rPr>
        <w:t xml:space="preserve"> ול</w:t>
      </w:r>
      <w:r>
        <w:rPr>
          <w:b/>
          <w:bCs/>
          <w:rtl/>
        </w:rPr>
        <w:t>’</w:t>
      </w:r>
      <w:r>
        <w:rPr>
          <w:rFonts w:hint="cs"/>
          <w:b/>
          <w:bCs/>
          <w:rtl/>
        </w:rPr>
        <w:t xml:space="preserve"> </w:t>
      </w:r>
      <w:r>
        <w:rPr>
          <w:rFonts w:hint="cs"/>
          <w:rtl/>
        </w:rPr>
        <w:t xml:space="preserve">יצאו בשקט. לדבריה, </w:t>
      </w:r>
      <w:r>
        <w:rPr>
          <w:rFonts w:hint="cs"/>
          <w:b/>
          <w:bCs/>
          <w:rtl/>
        </w:rPr>
        <w:t xml:space="preserve">שירן </w:t>
      </w:r>
      <w:r>
        <w:rPr>
          <w:rFonts w:hint="cs"/>
          <w:rtl/>
        </w:rPr>
        <w:t xml:space="preserve">אמרה שהן צריכות לעזוב לעיר אחרת, לאילת. זה היה בחודש יוני. </w:t>
      </w:r>
    </w:p>
    <w:p w14:paraId="524E13AD" w14:textId="77777777" w:rsidR="00D82F73" w:rsidRDefault="00D82F73">
      <w:pPr>
        <w:ind w:left="720"/>
        <w:rPr>
          <w:rFonts w:hint="cs"/>
          <w:rtl/>
        </w:rPr>
      </w:pPr>
      <w:r>
        <w:rPr>
          <w:rFonts w:hint="cs"/>
          <w:rtl/>
        </w:rPr>
        <w:t xml:space="preserve">לאחר </w:t>
      </w:r>
      <w:r>
        <w:rPr>
          <w:rFonts w:hint="cs"/>
          <w:b/>
          <w:bCs/>
          <w:rtl/>
        </w:rPr>
        <w:t xml:space="preserve">ששירן </w:t>
      </w:r>
      <w:r>
        <w:rPr>
          <w:rFonts w:hint="cs"/>
          <w:rtl/>
        </w:rPr>
        <w:t xml:space="preserve">אמרה להן שהן צריכות לעבור לאילת, </w:t>
      </w:r>
      <w:r>
        <w:rPr>
          <w:rFonts w:hint="cs"/>
          <w:b/>
          <w:bCs/>
          <w:rtl/>
        </w:rPr>
        <w:t>היא ול</w:t>
      </w:r>
      <w:r>
        <w:rPr>
          <w:b/>
          <w:bCs/>
          <w:rtl/>
        </w:rPr>
        <w:t>’</w:t>
      </w:r>
      <w:r>
        <w:rPr>
          <w:rFonts w:hint="cs"/>
          <w:b/>
          <w:bCs/>
          <w:rtl/>
        </w:rPr>
        <w:t xml:space="preserve"> </w:t>
      </w:r>
      <w:r>
        <w:rPr>
          <w:rFonts w:hint="cs"/>
          <w:rtl/>
        </w:rPr>
        <w:t xml:space="preserve">יצאו מהמלון, נכנסו לרכב של </w:t>
      </w:r>
      <w:r>
        <w:rPr>
          <w:rFonts w:hint="cs"/>
          <w:b/>
          <w:bCs/>
          <w:rtl/>
        </w:rPr>
        <w:t xml:space="preserve">שירן </w:t>
      </w:r>
      <w:r>
        <w:rPr>
          <w:rFonts w:hint="cs"/>
          <w:rtl/>
        </w:rPr>
        <w:t xml:space="preserve">ונסעו לאילת. בדרך עצרו בבאר שבע, שם פגשו את </w:t>
      </w:r>
      <w:r>
        <w:rPr>
          <w:rFonts w:hint="cs"/>
          <w:b/>
          <w:bCs/>
          <w:rtl/>
        </w:rPr>
        <w:t xml:space="preserve">מרקוס (קבנוב), </w:t>
      </w:r>
      <w:r>
        <w:rPr>
          <w:rFonts w:hint="cs"/>
          <w:rtl/>
        </w:rPr>
        <w:t xml:space="preserve">כאשר הנהג של </w:t>
      </w:r>
      <w:r>
        <w:rPr>
          <w:rFonts w:hint="cs"/>
          <w:b/>
          <w:bCs/>
          <w:rtl/>
        </w:rPr>
        <w:t xml:space="preserve">מרקוס </w:t>
      </w:r>
      <w:r>
        <w:rPr>
          <w:rFonts w:hint="cs"/>
          <w:rtl/>
        </w:rPr>
        <w:t xml:space="preserve">לקח אותה ואת </w:t>
      </w:r>
      <w:r>
        <w:rPr>
          <w:rFonts w:hint="cs"/>
          <w:b/>
          <w:bCs/>
          <w:rtl/>
        </w:rPr>
        <w:t>ל</w:t>
      </w:r>
      <w:r>
        <w:rPr>
          <w:b/>
          <w:bCs/>
          <w:rtl/>
        </w:rPr>
        <w:t>’</w:t>
      </w:r>
      <w:r>
        <w:rPr>
          <w:rFonts w:hint="cs"/>
          <w:b/>
          <w:bCs/>
          <w:rtl/>
        </w:rPr>
        <w:t xml:space="preserve"> </w:t>
      </w:r>
      <w:r>
        <w:rPr>
          <w:rFonts w:hint="cs"/>
          <w:rtl/>
        </w:rPr>
        <w:t xml:space="preserve">מבאר שבע לאילת. הן היו באילת 10 ימים בערך עד שנעצרו. </w:t>
      </w:r>
    </w:p>
    <w:p w14:paraId="1855BA34" w14:textId="77777777" w:rsidR="00D82F73" w:rsidRDefault="00D82F73">
      <w:pPr>
        <w:ind w:left="720"/>
        <w:rPr>
          <w:rFonts w:hint="cs"/>
          <w:rtl/>
        </w:rPr>
      </w:pPr>
    </w:p>
    <w:p w14:paraId="2BD51503" w14:textId="77777777" w:rsidR="00D82F73" w:rsidRDefault="00D82F73">
      <w:pPr>
        <w:ind w:left="720"/>
        <w:rPr>
          <w:rFonts w:hint="cs"/>
          <w:rtl/>
        </w:rPr>
      </w:pPr>
      <w:r>
        <w:rPr>
          <w:rFonts w:hint="cs"/>
          <w:b/>
          <w:bCs/>
          <w:rtl/>
        </w:rPr>
        <w:t xml:space="preserve">קבנוב </w:t>
      </w:r>
      <w:r>
        <w:rPr>
          <w:rFonts w:hint="cs"/>
          <w:rtl/>
        </w:rPr>
        <w:t xml:space="preserve">לא העיד בבית המשפט, וגם לא טען באמרותיו במשטרה, כי </w:t>
      </w:r>
      <w:r>
        <w:rPr>
          <w:rFonts w:hint="cs"/>
          <w:b/>
          <w:bCs/>
          <w:rtl/>
        </w:rPr>
        <w:t xml:space="preserve">נאשם 5 </w:t>
      </w:r>
      <w:r>
        <w:rPr>
          <w:rFonts w:hint="cs"/>
          <w:rtl/>
        </w:rPr>
        <w:t xml:space="preserve">נתן הוראה להברחת </w:t>
      </w:r>
      <w:r>
        <w:rPr>
          <w:rFonts w:hint="cs"/>
          <w:b/>
          <w:bCs/>
          <w:rtl/>
        </w:rPr>
        <w:t xml:space="preserve">הנשים </w:t>
      </w:r>
      <w:r>
        <w:rPr>
          <w:rFonts w:hint="cs"/>
          <w:rtl/>
        </w:rPr>
        <w:t xml:space="preserve">מירושלים לאילת, לאחר </w:t>
      </w:r>
      <w:r>
        <w:rPr>
          <w:rFonts w:hint="cs"/>
          <w:b/>
          <w:bCs/>
          <w:rtl/>
        </w:rPr>
        <w:t xml:space="preserve">שהנאשם 5 </w:t>
      </w:r>
      <w:r>
        <w:rPr>
          <w:rFonts w:hint="cs"/>
          <w:rtl/>
        </w:rPr>
        <w:t xml:space="preserve">נעצר, </w:t>
      </w:r>
      <w:r>
        <w:rPr>
          <w:rFonts w:hint="cs"/>
          <w:b/>
          <w:bCs/>
          <w:rtl/>
        </w:rPr>
        <w:t xml:space="preserve">ושירן </w:t>
      </w:r>
      <w:r>
        <w:rPr>
          <w:rFonts w:hint="cs"/>
          <w:rtl/>
        </w:rPr>
        <w:t xml:space="preserve">לא הובאה לעדות. ממילא אין ראיה </w:t>
      </w:r>
      <w:r>
        <w:rPr>
          <w:rFonts w:hint="cs"/>
          <w:b/>
          <w:bCs/>
          <w:rtl/>
        </w:rPr>
        <w:t xml:space="preserve">שנאשם 5 </w:t>
      </w:r>
      <w:r>
        <w:rPr>
          <w:rFonts w:hint="cs"/>
          <w:rtl/>
        </w:rPr>
        <w:t xml:space="preserve">הוא זה שנתן הוראה להעביר את </w:t>
      </w:r>
      <w:r>
        <w:rPr>
          <w:rFonts w:hint="cs"/>
          <w:b/>
          <w:bCs/>
          <w:rtl/>
        </w:rPr>
        <w:t xml:space="preserve">הנשים </w:t>
      </w:r>
      <w:r>
        <w:rPr>
          <w:rFonts w:hint="cs"/>
          <w:rtl/>
        </w:rPr>
        <w:t>לאילת.</w:t>
      </w:r>
    </w:p>
    <w:p w14:paraId="2893EFCE" w14:textId="77777777" w:rsidR="00D82F73" w:rsidRDefault="00D82F73">
      <w:pPr>
        <w:rPr>
          <w:rFonts w:hint="cs"/>
          <w:u w:val="single"/>
          <w:rtl/>
        </w:rPr>
      </w:pPr>
    </w:p>
    <w:p w14:paraId="4E6371E6" w14:textId="77777777" w:rsidR="00D82F73" w:rsidRDefault="00D82F73">
      <w:pPr>
        <w:ind w:left="720"/>
        <w:rPr>
          <w:rFonts w:hint="cs"/>
          <w:b/>
          <w:bCs/>
          <w:rtl/>
        </w:rPr>
      </w:pPr>
      <w:r>
        <w:rPr>
          <w:rFonts w:hint="cs"/>
          <w:b/>
          <w:bCs/>
          <w:rtl/>
        </w:rPr>
        <w:t>סיכום אישום ששה עשר:</w:t>
      </w:r>
    </w:p>
    <w:p w14:paraId="58156A02" w14:textId="77777777" w:rsidR="00D82F73" w:rsidRDefault="00D82F73" w:rsidP="00D82F73">
      <w:pPr>
        <w:numPr>
          <w:ilvl w:val="0"/>
          <w:numId w:val="3"/>
        </w:numPr>
        <w:ind w:right="0"/>
        <w:rPr>
          <w:rFonts w:hint="cs"/>
          <w:rtl/>
        </w:rPr>
      </w:pPr>
      <w:r>
        <w:rPr>
          <w:rFonts w:hint="cs"/>
          <w:rtl/>
        </w:rPr>
        <w:t xml:space="preserve">לפיכך אנו מזכים את </w:t>
      </w:r>
      <w:r>
        <w:rPr>
          <w:rFonts w:hint="cs"/>
          <w:b/>
          <w:bCs/>
          <w:rtl/>
        </w:rPr>
        <w:t>הנאשם 5</w:t>
      </w:r>
      <w:r>
        <w:rPr>
          <w:rFonts w:hint="cs"/>
          <w:rtl/>
        </w:rPr>
        <w:t xml:space="preserve">, מחמת הספק, מעבירה של שיבוש מהלכי משפט, לפי </w:t>
      </w:r>
      <w:hyperlink r:id="rId307" w:history="1">
        <w:r w:rsidR="00AC755D" w:rsidRPr="00AC755D">
          <w:rPr>
            <w:color w:val="0000FF"/>
            <w:u w:val="single"/>
            <w:rtl/>
          </w:rPr>
          <w:t>סעיף 244</w:t>
        </w:r>
      </w:hyperlink>
      <w:r>
        <w:rPr>
          <w:rFonts w:hint="cs"/>
          <w:rtl/>
        </w:rPr>
        <w:t xml:space="preserve"> לחוק. </w:t>
      </w:r>
      <w:bookmarkEnd w:id="10"/>
    </w:p>
    <w:p w14:paraId="4890A651" w14:textId="77777777" w:rsidR="00D82F73" w:rsidRDefault="00D82F73">
      <w:pPr>
        <w:ind w:left="360"/>
        <w:rPr>
          <w:rFonts w:hint="cs"/>
          <w:rtl/>
        </w:rPr>
      </w:pPr>
    </w:p>
    <w:p w14:paraId="7049583A" w14:textId="77777777" w:rsidR="00D82F73" w:rsidRDefault="00D82F73">
      <w:pPr>
        <w:ind w:left="360"/>
        <w:rPr>
          <w:rFonts w:hint="cs"/>
          <w:b/>
          <w:bCs/>
          <w:u w:val="single"/>
          <w:rtl/>
        </w:rPr>
      </w:pPr>
      <w:r>
        <w:rPr>
          <w:rFonts w:hint="cs"/>
          <w:b/>
          <w:bCs/>
          <w:u w:val="single"/>
          <w:rtl/>
        </w:rPr>
        <w:t>(יז) אישום ראשון</w:t>
      </w:r>
    </w:p>
    <w:p w14:paraId="48CA8B00" w14:textId="77777777" w:rsidR="00D82F73" w:rsidRDefault="00D82F73" w:rsidP="00D82F73">
      <w:pPr>
        <w:numPr>
          <w:ilvl w:val="0"/>
          <w:numId w:val="3"/>
        </w:numPr>
        <w:ind w:right="0"/>
        <w:rPr>
          <w:rFonts w:hint="cs"/>
          <w:rtl/>
        </w:rPr>
      </w:pPr>
      <w:r>
        <w:rPr>
          <w:rFonts w:hint="cs"/>
          <w:rtl/>
        </w:rPr>
        <w:t xml:space="preserve">באישום הראשון יחסה המאשימה </w:t>
      </w:r>
      <w:r>
        <w:rPr>
          <w:rFonts w:hint="cs"/>
          <w:b/>
          <w:bCs/>
          <w:rtl/>
        </w:rPr>
        <w:t xml:space="preserve">לנאשמים 1 – 6 </w:t>
      </w:r>
      <w:r>
        <w:rPr>
          <w:rFonts w:hint="cs"/>
          <w:rtl/>
        </w:rPr>
        <w:t xml:space="preserve">את עבירת הקשר לנוכח העובדות שפורטו באותו אישום. במהלך הדיון באישומים השונים, התייחסנו לעבירת הקשר ככל שהיא עלתה באישומים השונים. לנוכח האמור לעיל, באישומים השונים, הננו מזכים את </w:t>
      </w:r>
      <w:r>
        <w:rPr>
          <w:rFonts w:hint="cs"/>
          <w:b/>
          <w:bCs/>
          <w:rtl/>
        </w:rPr>
        <w:t xml:space="preserve">הנאשמים 2, 5, ו- 6 </w:t>
      </w:r>
      <w:r>
        <w:rPr>
          <w:rFonts w:hint="cs"/>
          <w:rtl/>
        </w:rPr>
        <w:t xml:space="preserve">מעבירת הקשר, ומוצאים את </w:t>
      </w:r>
      <w:r>
        <w:rPr>
          <w:rFonts w:hint="cs"/>
          <w:b/>
          <w:bCs/>
          <w:rtl/>
        </w:rPr>
        <w:t xml:space="preserve">הנאשמים 1, 3, ו- 4 </w:t>
      </w:r>
      <w:r>
        <w:rPr>
          <w:rFonts w:hint="cs"/>
          <w:rtl/>
        </w:rPr>
        <w:t xml:space="preserve">אשמים בביצוע העבירה האמורה. </w:t>
      </w:r>
    </w:p>
    <w:p w14:paraId="1D43686D" w14:textId="77777777" w:rsidR="00D82F73" w:rsidRDefault="00D82F73">
      <w:pPr>
        <w:rPr>
          <w:rtl/>
        </w:rPr>
      </w:pPr>
    </w:p>
    <w:p w14:paraId="3E09E6E1" w14:textId="77777777" w:rsidR="00D82F73" w:rsidRDefault="00D82F73">
      <w:pPr>
        <w:pStyle w:val="Heading7"/>
        <w:rPr>
          <w:rFonts w:cs="David" w:hint="cs"/>
          <w:sz w:val="20"/>
          <w:rtl/>
        </w:rPr>
      </w:pPr>
      <w:r>
        <w:rPr>
          <w:rFonts w:cs="David" w:hint="cs"/>
          <w:sz w:val="20"/>
          <w:rtl/>
        </w:rPr>
        <w:t>סיכום אישום ראשון</w:t>
      </w:r>
    </w:p>
    <w:p w14:paraId="1CEB11F1" w14:textId="77777777" w:rsidR="00D82F73" w:rsidRDefault="00D82F73" w:rsidP="00D82F73">
      <w:pPr>
        <w:numPr>
          <w:ilvl w:val="0"/>
          <w:numId w:val="3"/>
        </w:numPr>
        <w:ind w:right="0"/>
        <w:rPr>
          <w:rFonts w:hint="cs"/>
          <w:rtl/>
        </w:rPr>
      </w:pPr>
      <w:r>
        <w:rPr>
          <w:rFonts w:hint="cs"/>
          <w:b/>
          <w:bCs/>
          <w:rtl/>
        </w:rPr>
        <w:t xml:space="preserve">נאשמים 2, 5, ו- 6 </w:t>
      </w:r>
      <w:r>
        <w:rPr>
          <w:rFonts w:hint="cs"/>
          <w:rtl/>
        </w:rPr>
        <w:t xml:space="preserve">מזוכים מהעבירה של קשירת קשר. הננו מרשיעים את </w:t>
      </w:r>
      <w:r>
        <w:rPr>
          <w:rFonts w:hint="cs"/>
          <w:b/>
          <w:bCs/>
          <w:rtl/>
        </w:rPr>
        <w:t xml:space="preserve">הנאשמים 1, 3, ו- 4 </w:t>
      </w:r>
      <w:r>
        <w:rPr>
          <w:rFonts w:hint="cs"/>
          <w:rtl/>
        </w:rPr>
        <w:t xml:space="preserve">בביצוע העבירה של קשירת קשר לפשע, משלנוכח העובדות שקבענו בהכרעת הדין, הוכחו יסודות העבירה לגבי </w:t>
      </w:r>
      <w:r>
        <w:rPr>
          <w:rFonts w:hint="cs"/>
          <w:b/>
          <w:bCs/>
          <w:rtl/>
        </w:rPr>
        <w:t xml:space="preserve">נאשמים </w:t>
      </w:r>
      <w:r>
        <w:rPr>
          <w:rFonts w:hint="cs"/>
          <w:rtl/>
        </w:rPr>
        <w:t xml:space="preserve">אלה במידה הנדרשת בפלילים.  </w:t>
      </w:r>
    </w:p>
    <w:p w14:paraId="011C19FB" w14:textId="77777777" w:rsidR="00D82F73" w:rsidRDefault="00D82F73">
      <w:pPr>
        <w:rPr>
          <w:rFonts w:hint="cs"/>
          <w:b/>
          <w:bCs/>
          <w:rtl/>
        </w:rPr>
      </w:pPr>
    </w:p>
    <w:p w14:paraId="2E1D53FA" w14:textId="77777777" w:rsidR="00D82F73" w:rsidRDefault="00D82F73">
      <w:pPr>
        <w:pStyle w:val="Heading4"/>
        <w:rPr>
          <w:rFonts w:cs="David" w:hint="cs"/>
          <w:sz w:val="20"/>
          <w:rtl/>
        </w:rPr>
      </w:pPr>
      <w:r>
        <w:rPr>
          <w:rFonts w:cs="David" w:hint="cs"/>
          <w:sz w:val="20"/>
          <w:rtl/>
        </w:rPr>
        <w:t>(יח) סיכום כללי של כתב האישום</w:t>
      </w:r>
    </w:p>
    <w:p w14:paraId="362B7497" w14:textId="77777777" w:rsidR="00D82F73" w:rsidRDefault="00D82F73" w:rsidP="00D82F73">
      <w:pPr>
        <w:numPr>
          <w:ilvl w:val="0"/>
          <w:numId w:val="3"/>
        </w:numPr>
        <w:ind w:right="0"/>
        <w:rPr>
          <w:rFonts w:hint="cs"/>
          <w:rtl/>
        </w:rPr>
      </w:pPr>
      <w:r>
        <w:rPr>
          <w:rFonts w:hint="cs"/>
          <w:rtl/>
        </w:rPr>
        <w:t xml:space="preserve">הננו מזכים את </w:t>
      </w:r>
      <w:r>
        <w:rPr>
          <w:rFonts w:hint="cs"/>
          <w:b/>
          <w:bCs/>
          <w:rtl/>
        </w:rPr>
        <w:t xml:space="preserve">הנאשמים </w:t>
      </w:r>
      <w:r>
        <w:rPr>
          <w:rFonts w:hint="cs"/>
          <w:rtl/>
        </w:rPr>
        <w:t>כמפורט להלן:</w:t>
      </w:r>
    </w:p>
    <w:p w14:paraId="3C2490DF" w14:textId="77777777" w:rsidR="00D82F73" w:rsidRDefault="00D82F73">
      <w:pPr>
        <w:ind w:left="360"/>
        <w:rPr>
          <w:rFonts w:hint="cs"/>
          <w:rtl/>
        </w:rPr>
      </w:pPr>
    </w:p>
    <w:p w14:paraId="61D68C3B" w14:textId="77777777" w:rsidR="00D82F73" w:rsidRDefault="00D82F73">
      <w:pPr>
        <w:pStyle w:val="Heading7"/>
        <w:ind w:left="720"/>
        <w:rPr>
          <w:rFonts w:cs="David" w:hint="cs"/>
          <w:b w:val="0"/>
          <w:bCs w:val="0"/>
          <w:sz w:val="20"/>
          <w:rtl/>
        </w:rPr>
      </w:pPr>
      <w:r>
        <w:rPr>
          <w:rFonts w:cs="David" w:hint="cs"/>
          <w:sz w:val="20"/>
          <w:rtl/>
        </w:rPr>
        <w:t xml:space="preserve">נאשם 1: </w:t>
      </w:r>
      <w:r>
        <w:rPr>
          <w:rFonts w:cs="David" w:hint="cs"/>
          <w:b w:val="0"/>
          <w:bCs w:val="0"/>
          <w:sz w:val="20"/>
          <w:rtl/>
        </w:rPr>
        <w:t xml:space="preserve">מזוכה מהעבירות שיוחסו לו באישום הרביעי. </w:t>
      </w:r>
    </w:p>
    <w:p w14:paraId="7ECEAFBC" w14:textId="77777777" w:rsidR="00D82F73" w:rsidRDefault="00D82F73">
      <w:pPr>
        <w:ind w:firstLine="720"/>
        <w:rPr>
          <w:rFonts w:hint="cs"/>
          <w:rtl/>
        </w:rPr>
      </w:pPr>
      <w:r>
        <w:rPr>
          <w:rFonts w:hint="cs"/>
          <w:b/>
          <w:bCs/>
          <w:rtl/>
        </w:rPr>
        <w:tab/>
        <w:t xml:space="preserve"> </w:t>
      </w:r>
      <w:r>
        <w:rPr>
          <w:rFonts w:hint="cs"/>
          <w:rtl/>
        </w:rPr>
        <w:t>מזוכה מעבירות האינוס בנסיבות מחמירות שיוחסו לו באישום השביעי.</w:t>
      </w:r>
    </w:p>
    <w:p w14:paraId="5A38CC9C" w14:textId="77777777" w:rsidR="00D82F73" w:rsidRDefault="00D82F73">
      <w:pPr>
        <w:ind w:firstLine="720"/>
        <w:rPr>
          <w:rFonts w:hint="cs"/>
          <w:rtl/>
        </w:rPr>
      </w:pPr>
      <w:r>
        <w:rPr>
          <w:rFonts w:hint="cs"/>
          <w:rtl/>
        </w:rPr>
        <w:tab/>
        <w:t>מזוכה מעבירות כליאת השווא שיוחסו לו באישום השביעי.</w:t>
      </w:r>
    </w:p>
    <w:p w14:paraId="500E6CB0" w14:textId="77777777" w:rsidR="00D82F73" w:rsidRDefault="00D82F73">
      <w:pPr>
        <w:ind w:left="1440"/>
        <w:rPr>
          <w:rFonts w:hint="cs"/>
          <w:rtl/>
        </w:rPr>
      </w:pPr>
      <w:r>
        <w:rPr>
          <w:rFonts w:hint="cs"/>
          <w:rtl/>
        </w:rPr>
        <w:t xml:space="preserve">מזוכה מעבירות הסחר בבני אדם לעיסוק בזנות שיוחסו לו באישום השנים עשר.  </w:t>
      </w:r>
    </w:p>
    <w:p w14:paraId="546C8AFB" w14:textId="77777777" w:rsidR="00D82F73" w:rsidRDefault="00D82F73">
      <w:pPr>
        <w:ind w:left="1440"/>
        <w:rPr>
          <w:rFonts w:hint="cs"/>
          <w:rtl/>
        </w:rPr>
      </w:pPr>
      <w:r>
        <w:rPr>
          <w:rFonts w:hint="cs"/>
          <w:rtl/>
        </w:rPr>
        <w:t xml:space="preserve">מזוכה מעבירות הבאת אדם לידי מעשה זנות לפי </w:t>
      </w:r>
      <w:hyperlink r:id="rId308" w:history="1">
        <w:r w:rsidR="00AC755D" w:rsidRPr="00AC755D">
          <w:rPr>
            <w:color w:val="0000FF"/>
            <w:u w:val="single"/>
            <w:rtl/>
          </w:rPr>
          <w:t>סעיף 201</w:t>
        </w:r>
      </w:hyperlink>
      <w:r>
        <w:rPr>
          <w:rFonts w:hint="cs"/>
          <w:rtl/>
        </w:rPr>
        <w:t xml:space="preserve"> + </w:t>
      </w:r>
      <w:hyperlink r:id="rId309" w:history="1">
        <w:r w:rsidR="00AC755D" w:rsidRPr="00AC755D">
          <w:rPr>
            <w:color w:val="0000FF"/>
            <w:u w:val="single"/>
            <w:rtl/>
          </w:rPr>
          <w:t>203(ב)(1)</w:t>
        </w:r>
      </w:hyperlink>
      <w:r>
        <w:rPr>
          <w:rFonts w:hint="cs"/>
          <w:rtl/>
        </w:rPr>
        <w:t xml:space="preserve"> ל</w:t>
      </w:r>
      <w:hyperlink r:id="rId310" w:history="1">
        <w:r w:rsidR="00EE7814" w:rsidRPr="00EE7814">
          <w:rPr>
            <w:rStyle w:val="Hyperlink"/>
            <w:rFonts w:hint="eastAsia"/>
            <w:rtl/>
          </w:rPr>
          <w:t>חוק</w:t>
        </w:r>
        <w:r w:rsidR="00EE7814" w:rsidRPr="00EE7814">
          <w:rPr>
            <w:rStyle w:val="Hyperlink"/>
            <w:rtl/>
          </w:rPr>
          <w:t xml:space="preserve"> העונשין</w:t>
        </w:r>
      </w:hyperlink>
      <w:r>
        <w:rPr>
          <w:rFonts w:hint="cs"/>
          <w:rtl/>
        </w:rPr>
        <w:t>, שיוחסו לו באישום השנים עשר.</w:t>
      </w:r>
    </w:p>
    <w:p w14:paraId="631CA05D" w14:textId="77777777" w:rsidR="00D82F73" w:rsidRDefault="00D82F73">
      <w:pPr>
        <w:ind w:left="1440"/>
        <w:rPr>
          <w:rFonts w:hint="cs"/>
          <w:rtl/>
        </w:rPr>
      </w:pPr>
      <w:r>
        <w:rPr>
          <w:rFonts w:hint="cs"/>
          <w:rtl/>
        </w:rPr>
        <w:t>מזוכה מעבירת השב"ח שיוחסה לו באישום שנים עשר.</w:t>
      </w:r>
    </w:p>
    <w:p w14:paraId="5C41002D" w14:textId="77777777" w:rsidR="00D82F73" w:rsidRDefault="00D82F73">
      <w:pPr>
        <w:ind w:left="1440"/>
        <w:rPr>
          <w:rFonts w:hint="cs"/>
          <w:rtl/>
        </w:rPr>
      </w:pPr>
      <w:r>
        <w:rPr>
          <w:rFonts w:hint="cs"/>
          <w:rtl/>
        </w:rPr>
        <w:t xml:space="preserve">מזוכה משלוש עבירות של </w:t>
      </w:r>
      <w:r>
        <w:rPr>
          <w:rFonts w:hint="cs"/>
        </w:rPr>
        <w:t xml:space="preserve"> </w:t>
      </w:r>
      <w:r>
        <w:rPr>
          <w:rFonts w:hint="cs"/>
          <w:rtl/>
        </w:rPr>
        <w:t>הלנת השב"ח שיוחסו לו באישום שנים עשר.</w:t>
      </w:r>
    </w:p>
    <w:p w14:paraId="44B0A9DF" w14:textId="77777777" w:rsidR="00D82F73" w:rsidRDefault="00D82F73">
      <w:pPr>
        <w:rPr>
          <w:rFonts w:hint="cs"/>
          <w:b/>
          <w:bCs/>
          <w:rtl/>
        </w:rPr>
      </w:pPr>
    </w:p>
    <w:p w14:paraId="48719C97" w14:textId="77777777" w:rsidR="00D82F73" w:rsidRDefault="00D82F73">
      <w:pPr>
        <w:ind w:firstLine="720"/>
        <w:rPr>
          <w:rFonts w:hint="cs"/>
          <w:rtl/>
        </w:rPr>
      </w:pPr>
      <w:r>
        <w:rPr>
          <w:rFonts w:hint="cs"/>
          <w:b/>
          <w:bCs/>
          <w:rtl/>
        </w:rPr>
        <w:t xml:space="preserve">נאשם 2: </w:t>
      </w:r>
      <w:r>
        <w:rPr>
          <w:rFonts w:hint="cs"/>
          <w:rtl/>
        </w:rPr>
        <w:t xml:space="preserve">מזוכה מעבירת קשירת קשר לפשע אשר יוחסה לו באישום הראשון.  </w:t>
      </w:r>
    </w:p>
    <w:p w14:paraId="499118C2" w14:textId="77777777" w:rsidR="00D82F73" w:rsidRDefault="00D82F73">
      <w:pPr>
        <w:ind w:left="720"/>
        <w:rPr>
          <w:rFonts w:hint="cs"/>
          <w:rtl/>
        </w:rPr>
      </w:pPr>
      <w:r>
        <w:rPr>
          <w:rFonts w:hint="cs"/>
          <w:rtl/>
        </w:rPr>
        <w:tab/>
        <w:t>מזוכה משתי עבירות של מעשים מגונים שיוחסו לו באישום התשיעי.</w:t>
      </w:r>
    </w:p>
    <w:p w14:paraId="5E6FA464" w14:textId="77777777" w:rsidR="00D82F73" w:rsidRDefault="00D82F73">
      <w:pPr>
        <w:ind w:left="720"/>
        <w:rPr>
          <w:rFonts w:hint="cs"/>
          <w:rtl/>
        </w:rPr>
      </w:pPr>
      <w:r>
        <w:rPr>
          <w:rFonts w:hint="cs"/>
          <w:rtl/>
        </w:rPr>
        <w:tab/>
        <w:t>מזוכה משבע עבירות האינוס שיוחסו לו באישום התשיעי.</w:t>
      </w:r>
      <w:r>
        <w:rPr>
          <w:rFonts w:hint="cs"/>
          <w:rtl/>
        </w:rPr>
        <w:tab/>
      </w:r>
    </w:p>
    <w:p w14:paraId="7C0268F7" w14:textId="77777777" w:rsidR="00D82F73" w:rsidRDefault="00D82F73">
      <w:pPr>
        <w:ind w:left="720"/>
        <w:rPr>
          <w:rFonts w:hint="cs"/>
          <w:rtl/>
        </w:rPr>
      </w:pPr>
      <w:r>
        <w:rPr>
          <w:rFonts w:hint="cs"/>
          <w:rtl/>
        </w:rPr>
        <w:tab/>
        <w:t>מזוכה מהעבירה של הדחה בחקירה שיוחסה לו באישום שלושה עשר.</w:t>
      </w:r>
    </w:p>
    <w:p w14:paraId="0381C75E" w14:textId="77777777" w:rsidR="00D82F73" w:rsidRDefault="00D82F73">
      <w:pPr>
        <w:rPr>
          <w:rFonts w:hint="cs"/>
          <w:b/>
          <w:bCs/>
          <w:rtl/>
        </w:rPr>
      </w:pPr>
    </w:p>
    <w:p w14:paraId="24CA0989" w14:textId="77777777" w:rsidR="00D82F73" w:rsidRDefault="00D82F73">
      <w:pPr>
        <w:ind w:left="658"/>
        <w:rPr>
          <w:rFonts w:hint="cs"/>
          <w:rtl/>
        </w:rPr>
      </w:pPr>
      <w:r>
        <w:rPr>
          <w:rFonts w:hint="cs"/>
          <w:b/>
          <w:bCs/>
          <w:rtl/>
        </w:rPr>
        <w:t xml:space="preserve">נאשם 3: </w:t>
      </w:r>
      <w:r>
        <w:rPr>
          <w:rFonts w:hint="cs"/>
          <w:rtl/>
        </w:rPr>
        <w:t>מזוכה</w:t>
      </w:r>
      <w:r>
        <w:rPr>
          <w:rFonts w:hint="cs"/>
          <w:b/>
          <w:bCs/>
          <w:rtl/>
        </w:rPr>
        <w:t xml:space="preserve"> </w:t>
      </w:r>
      <w:r>
        <w:rPr>
          <w:rFonts w:hint="cs"/>
          <w:rtl/>
        </w:rPr>
        <w:t>מעבירות כליאת השווא ומעבירת האיומים שיוחסה לו באישום החמישי.</w:t>
      </w:r>
    </w:p>
    <w:p w14:paraId="75DCA2EF" w14:textId="77777777" w:rsidR="00D82F73" w:rsidRDefault="00D82F73">
      <w:pPr>
        <w:ind w:left="720" w:firstLine="720"/>
        <w:rPr>
          <w:rFonts w:hint="cs"/>
          <w:rtl/>
        </w:rPr>
      </w:pPr>
      <w:r>
        <w:rPr>
          <w:rFonts w:hint="cs"/>
          <w:rtl/>
        </w:rPr>
        <w:t>מזוכה מעבירות האינוס בנסיבות מחמירות שיוחסו לו באישום השביעי.</w:t>
      </w:r>
    </w:p>
    <w:p w14:paraId="2C63A6AF" w14:textId="77777777" w:rsidR="00D82F73" w:rsidRDefault="00D82F73">
      <w:pPr>
        <w:ind w:firstLine="720"/>
        <w:rPr>
          <w:rFonts w:hint="cs"/>
          <w:rtl/>
        </w:rPr>
      </w:pPr>
      <w:r>
        <w:rPr>
          <w:rFonts w:hint="cs"/>
          <w:rtl/>
        </w:rPr>
        <w:tab/>
        <w:t>מזוכה מעבירות כליאת השווא שיוחסו לו באישום השביעי.</w:t>
      </w:r>
    </w:p>
    <w:p w14:paraId="05FE44CB" w14:textId="77777777" w:rsidR="00D82F73" w:rsidRDefault="00D82F73">
      <w:pPr>
        <w:ind w:left="1440"/>
        <w:rPr>
          <w:rFonts w:hint="cs"/>
          <w:rtl/>
        </w:rPr>
      </w:pPr>
      <w:r>
        <w:rPr>
          <w:rFonts w:hint="cs"/>
          <w:rtl/>
        </w:rPr>
        <w:t xml:space="preserve">מזוכה מחמת הספק מעבירות של הבאת אדם לידי מעשה זנות בנסיבות מחמירות וסרסרות למעשי זנות בנסיבות מחמירות שיוחסו לו באישום השביעי. </w:t>
      </w:r>
    </w:p>
    <w:p w14:paraId="06A1E296" w14:textId="77777777" w:rsidR="00D82F73" w:rsidRDefault="00D82F73">
      <w:pPr>
        <w:ind w:left="1440"/>
        <w:rPr>
          <w:rFonts w:hint="cs"/>
          <w:rtl/>
        </w:rPr>
      </w:pPr>
      <w:r>
        <w:rPr>
          <w:rFonts w:hint="cs"/>
          <w:rtl/>
        </w:rPr>
        <w:t xml:space="preserve">מזוכה מעבירת האיומים שיוחסה לו באישום השביעי. </w:t>
      </w:r>
    </w:p>
    <w:p w14:paraId="0B7E48DF" w14:textId="77777777" w:rsidR="00D82F73" w:rsidRDefault="00D82F73">
      <w:pPr>
        <w:ind w:firstLine="720"/>
        <w:rPr>
          <w:rFonts w:hint="cs"/>
          <w:rtl/>
        </w:rPr>
      </w:pPr>
      <w:r>
        <w:rPr>
          <w:rFonts w:hint="cs"/>
          <w:rtl/>
        </w:rPr>
        <w:tab/>
        <w:t>מזוכה מעבירות הסחר בבני אדם לעיסוק בזנות שיוחסו לו באישום שנים עשר.</w:t>
      </w:r>
    </w:p>
    <w:p w14:paraId="06BE4538" w14:textId="77777777" w:rsidR="00D82F73" w:rsidRDefault="00D82F73">
      <w:pPr>
        <w:ind w:left="1440"/>
        <w:rPr>
          <w:rFonts w:hint="cs"/>
          <w:rtl/>
        </w:rPr>
      </w:pPr>
    </w:p>
    <w:p w14:paraId="4C721D48" w14:textId="77777777" w:rsidR="00D82F73" w:rsidRDefault="00D82F73">
      <w:pPr>
        <w:ind w:left="720"/>
        <w:rPr>
          <w:rFonts w:hint="cs"/>
          <w:rtl/>
        </w:rPr>
      </w:pPr>
      <w:r>
        <w:rPr>
          <w:rFonts w:hint="cs"/>
          <w:b/>
          <w:bCs/>
          <w:rtl/>
        </w:rPr>
        <w:t xml:space="preserve">נאשם 4: </w:t>
      </w:r>
      <w:r>
        <w:rPr>
          <w:rFonts w:hint="cs"/>
          <w:rtl/>
        </w:rPr>
        <w:t>מזוכה מהעבירות שיוחסו לו באישום הרביעי.</w:t>
      </w:r>
    </w:p>
    <w:p w14:paraId="50DA25E0" w14:textId="77777777" w:rsidR="00D82F73" w:rsidRDefault="00D82F73">
      <w:pPr>
        <w:ind w:firstLine="720"/>
        <w:rPr>
          <w:rFonts w:hint="cs"/>
          <w:rtl/>
        </w:rPr>
      </w:pPr>
      <w:r>
        <w:rPr>
          <w:rFonts w:hint="cs"/>
          <w:rtl/>
        </w:rPr>
        <w:tab/>
        <w:t>מזוכה מעבירות כליאת השווא שיוחסו לו באישום השביעי.</w:t>
      </w:r>
    </w:p>
    <w:p w14:paraId="5BEBF098" w14:textId="77777777" w:rsidR="00D82F73" w:rsidRDefault="00D82F73">
      <w:pPr>
        <w:ind w:firstLine="720"/>
        <w:rPr>
          <w:rFonts w:hint="cs"/>
          <w:rtl/>
        </w:rPr>
      </w:pPr>
      <w:r>
        <w:rPr>
          <w:rFonts w:hint="cs"/>
          <w:rtl/>
        </w:rPr>
        <w:tab/>
        <w:t>מזוכה מעבירות הסחר בבני אדם לעיסוק בזנות שיוחסו לו באישום שנים עשר.</w:t>
      </w:r>
    </w:p>
    <w:p w14:paraId="0579D87B" w14:textId="77777777" w:rsidR="00D82F73" w:rsidRDefault="00D82F73">
      <w:pPr>
        <w:ind w:firstLine="720"/>
        <w:rPr>
          <w:rFonts w:hint="cs"/>
          <w:rtl/>
        </w:rPr>
      </w:pPr>
      <w:r>
        <w:rPr>
          <w:rFonts w:hint="cs"/>
          <w:rtl/>
        </w:rPr>
        <w:tab/>
        <w:t>מזוכה מעבירת ההדחה שיוחסה לו באישום חמישה עשר.</w:t>
      </w:r>
    </w:p>
    <w:p w14:paraId="2E729152" w14:textId="77777777" w:rsidR="00D82F73" w:rsidRDefault="00D82F73">
      <w:pPr>
        <w:ind w:firstLine="720"/>
        <w:rPr>
          <w:rFonts w:hint="cs"/>
          <w:rtl/>
        </w:rPr>
      </w:pPr>
    </w:p>
    <w:p w14:paraId="7C3DB7D3" w14:textId="77777777" w:rsidR="00D82F73" w:rsidRDefault="00D82F73">
      <w:pPr>
        <w:ind w:left="720"/>
        <w:rPr>
          <w:rFonts w:hint="cs"/>
          <w:rtl/>
        </w:rPr>
      </w:pPr>
      <w:r>
        <w:rPr>
          <w:rFonts w:hint="cs"/>
          <w:b/>
          <w:bCs/>
          <w:rtl/>
        </w:rPr>
        <w:t xml:space="preserve">נאשם 5: </w:t>
      </w:r>
      <w:r>
        <w:rPr>
          <w:rFonts w:hint="cs"/>
          <w:rtl/>
        </w:rPr>
        <w:t xml:space="preserve">מזוכה מעבירת קשירת קשר לפשע אשר יוחסה לו באישום הראשון פרט לקשר </w:t>
      </w:r>
    </w:p>
    <w:p w14:paraId="66C20CF7" w14:textId="77777777" w:rsidR="00D82F73" w:rsidRDefault="00D82F73">
      <w:pPr>
        <w:ind w:left="720" w:firstLine="720"/>
        <w:rPr>
          <w:rFonts w:hint="cs"/>
          <w:rtl/>
        </w:rPr>
      </w:pPr>
      <w:r>
        <w:rPr>
          <w:rFonts w:hint="cs"/>
          <w:rtl/>
        </w:rPr>
        <w:t xml:space="preserve">עם </w:t>
      </w:r>
      <w:r>
        <w:rPr>
          <w:rFonts w:hint="cs"/>
          <w:b/>
          <w:bCs/>
          <w:rtl/>
        </w:rPr>
        <w:t xml:space="preserve">קבנוב </w:t>
      </w:r>
      <w:r>
        <w:rPr>
          <w:rFonts w:hint="cs"/>
          <w:rtl/>
        </w:rPr>
        <w:t xml:space="preserve">אשר יוחס לו באישום השנים עשר.  </w:t>
      </w:r>
    </w:p>
    <w:p w14:paraId="3D784E8D" w14:textId="77777777" w:rsidR="00D82F73" w:rsidRDefault="00D82F73">
      <w:pPr>
        <w:ind w:firstLine="720"/>
        <w:rPr>
          <w:rFonts w:hint="cs"/>
          <w:rtl/>
        </w:rPr>
      </w:pPr>
      <w:r>
        <w:rPr>
          <w:rFonts w:hint="cs"/>
          <w:rtl/>
        </w:rPr>
        <w:tab/>
        <w:t>מזוכה מהעבירות שיוחסו לו באישום הרביעי.</w:t>
      </w:r>
    </w:p>
    <w:p w14:paraId="4B6A4380" w14:textId="77777777" w:rsidR="00D82F73" w:rsidRDefault="00D82F73">
      <w:pPr>
        <w:ind w:firstLine="720"/>
        <w:rPr>
          <w:rFonts w:hint="cs"/>
          <w:rtl/>
        </w:rPr>
      </w:pPr>
      <w:r>
        <w:rPr>
          <w:rFonts w:hint="cs"/>
          <w:rtl/>
        </w:rPr>
        <w:tab/>
        <w:t xml:space="preserve">מזוכה מחמת הספק מעבירות האינוס שיוחסו לו באישום החמישי. </w:t>
      </w:r>
    </w:p>
    <w:p w14:paraId="46AC5BE4" w14:textId="77777777" w:rsidR="00D82F73" w:rsidRDefault="00D82F73">
      <w:pPr>
        <w:ind w:firstLine="720"/>
        <w:rPr>
          <w:rFonts w:hint="cs"/>
          <w:rtl/>
        </w:rPr>
      </w:pPr>
      <w:r>
        <w:rPr>
          <w:rFonts w:hint="cs"/>
          <w:rtl/>
        </w:rPr>
        <w:tab/>
      </w:r>
    </w:p>
    <w:p w14:paraId="5D4E243A" w14:textId="77777777" w:rsidR="00D82F73" w:rsidRDefault="00D82F73">
      <w:pPr>
        <w:ind w:left="1440"/>
        <w:rPr>
          <w:rFonts w:hint="cs"/>
          <w:rtl/>
        </w:rPr>
      </w:pPr>
      <w:r>
        <w:rPr>
          <w:rFonts w:hint="cs"/>
          <w:rtl/>
        </w:rPr>
        <w:t>מזוכה מהעבירה של ניסיון לסחור בבני אדם לעיסוק בזנות שיוחסה לו באישום החמישי.</w:t>
      </w:r>
    </w:p>
    <w:p w14:paraId="19D09C37" w14:textId="77777777" w:rsidR="00D82F73" w:rsidRDefault="00D82F73">
      <w:pPr>
        <w:ind w:left="1440"/>
        <w:rPr>
          <w:rFonts w:hint="cs"/>
          <w:rtl/>
        </w:rPr>
      </w:pPr>
      <w:r>
        <w:rPr>
          <w:rFonts w:hint="cs"/>
          <w:rtl/>
        </w:rPr>
        <w:t xml:space="preserve">מזוכה מחמת הספק מעבירה של סחר בבני אדם לשם עיסוק בזנות שיוחסה לו באישום העשירי. </w:t>
      </w:r>
    </w:p>
    <w:p w14:paraId="7305A6F8" w14:textId="77777777" w:rsidR="00D82F73" w:rsidRDefault="00D82F73">
      <w:pPr>
        <w:ind w:left="720" w:firstLine="720"/>
        <w:rPr>
          <w:rFonts w:hint="cs"/>
          <w:rtl/>
        </w:rPr>
      </w:pPr>
      <w:r>
        <w:rPr>
          <w:rFonts w:hint="cs"/>
          <w:rtl/>
        </w:rPr>
        <w:t>מזוכה מעבירות הסחר בבני אדם לעיסוק בזנות שיוחסו לו באישום שנים עשר.</w:t>
      </w:r>
    </w:p>
    <w:p w14:paraId="3AE372C1" w14:textId="77777777" w:rsidR="00D82F73" w:rsidRDefault="00D82F73" w:rsidP="00AC755D">
      <w:pPr>
        <w:ind w:left="1440"/>
        <w:rPr>
          <w:rFonts w:hint="cs"/>
          <w:rtl/>
        </w:rPr>
      </w:pPr>
      <w:r>
        <w:rPr>
          <w:rFonts w:hint="cs"/>
          <w:rtl/>
        </w:rPr>
        <w:t xml:space="preserve">מזוכה מעבירות הבאת אדם לידי מעשה זנות לפי </w:t>
      </w:r>
      <w:hyperlink r:id="rId311" w:history="1">
        <w:r w:rsidR="00AC755D" w:rsidRPr="00AC755D">
          <w:rPr>
            <w:color w:val="0000FF"/>
            <w:u w:val="single"/>
            <w:rtl/>
          </w:rPr>
          <w:t>סעיף 203</w:t>
        </w:r>
      </w:hyperlink>
      <w:r>
        <w:rPr>
          <w:rFonts w:hint="cs"/>
          <w:rtl/>
        </w:rPr>
        <w:t>+</w:t>
      </w:r>
      <w:r w:rsidR="00AC755D">
        <w:rPr>
          <w:rFonts w:hint="cs"/>
          <w:rtl/>
        </w:rPr>
        <w:t xml:space="preserve"> </w:t>
      </w:r>
      <w:hyperlink r:id="rId312" w:history="1">
        <w:r w:rsidR="00AC755D" w:rsidRPr="00AC755D">
          <w:rPr>
            <w:rStyle w:val="Hyperlink"/>
            <w:rtl/>
          </w:rPr>
          <w:t>201(ב)(1)</w:t>
        </w:r>
      </w:hyperlink>
      <w:r>
        <w:rPr>
          <w:rFonts w:hint="cs"/>
          <w:rtl/>
        </w:rPr>
        <w:t xml:space="preserve"> לחוק שיוחסו לו באישום השנים עשר. </w:t>
      </w:r>
    </w:p>
    <w:p w14:paraId="42B616ED" w14:textId="77777777" w:rsidR="00D82F73" w:rsidRDefault="00D82F73">
      <w:pPr>
        <w:ind w:left="1440"/>
        <w:rPr>
          <w:rFonts w:hint="cs"/>
          <w:rtl/>
        </w:rPr>
      </w:pPr>
      <w:r>
        <w:rPr>
          <w:rFonts w:hint="cs"/>
          <w:rtl/>
        </w:rPr>
        <w:t>מזוכה מעבירת השב"ח שיוחסה לו באישום שנים עשר.</w:t>
      </w:r>
    </w:p>
    <w:p w14:paraId="5E9A6081" w14:textId="77777777" w:rsidR="00D82F73" w:rsidRDefault="00D82F73">
      <w:pPr>
        <w:ind w:left="1440"/>
        <w:rPr>
          <w:rFonts w:hint="cs"/>
          <w:rtl/>
        </w:rPr>
      </w:pPr>
      <w:r>
        <w:rPr>
          <w:rFonts w:hint="cs"/>
          <w:rtl/>
        </w:rPr>
        <w:t>מזוכה משלוש עבירות של הלנת השב"ח שיוחסו לו באישום שנים עשר.</w:t>
      </w:r>
    </w:p>
    <w:p w14:paraId="63752FF8" w14:textId="77777777" w:rsidR="00D82F73" w:rsidRDefault="00D82F73">
      <w:pPr>
        <w:ind w:left="1440"/>
        <w:rPr>
          <w:rFonts w:hint="cs"/>
          <w:rtl/>
        </w:rPr>
      </w:pPr>
      <w:r>
        <w:rPr>
          <w:rFonts w:hint="cs"/>
          <w:rtl/>
        </w:rPr>
        <w:t xml:space="preserve">מזוכה מחמת הספק מעבירה של שיבוש מהלכי משפט שיוחסה לו באישום שישה עשר. </w:t>
      </w:r>
    </w:p>
    <w:p w14:paraId="21BE27A5" w14:textId="77777777" w:rsidR="00D82F73" w:rsidRDefault="00D82F73">
      <w:pPr>
        <w:ind w:left="1440"/>
        <w:rPr>
          <w:rFonts w:hint="cs"/>
          <w:rtl/>
        </w:rPr>
      </w:pPr>
    </w:p>
    <w:p w14:paraId="1703A3A9" w14:textId="77777777" w:rsidR="00D82F73" w:rsidRDefault="00D82F73">
      <w:pPr>
        <w:ind w:firstLine="720"/>
        <w:rPr>
          <w:rFonts w:hint="cs"/>
          <w:rtl/>
        </w:rPr>
      </w:pPr>
      <w:r>
        <w:rPr>
          <w:rFonts w:hint="cs"/>
          <w:b/>
          <w:bCs/>
          <w:rtl/>
        </w:rPr>
        <w:t xml:space="preserve">נאשם 6: </w:t>
      </w:r>
      <w:r>
        <w:rPr>
          <w:rFonts w:hint="cs"/>
          <w:rtl/>
        </w:rPr>
        <w:t xml:space="preserve">מזוכה מעבירת קשירת קשר לפשע אשר יוחסה לו באישום הראשון.  </w:t>
      </w:r>
    </w:p>
    <w:p w14:paraId="01AA3F26" w14:textId="77777777" w:rsidR="00D82F73" w:rsidRDefault="00D82F73">
      <w:pPr>
        <w:ind w:left="1440" w:firstLine="60"/>
        <w:rPr>
          <w:rFonts w:hint="cs"/>
          <w:rtl/>
        </w:rPr>
      </w:pPr>
      <w:r>
        <w:rPr>
          <w:rFonts w:hint="cs"/>
          <w:rtl/>
        </w:rPr>
        <w:t xml:space="preserve">מזוכה </w:t>
      </w:r>
      <w:r>
        <w:rPr>
          <w:rFonts w:ascii="Arial" w:hAnsi="Arial" w:hint="cs"/>
          <w:rtl/>
        </w:rPr>
        <w:t>מחמת הספק, מעבירות של אינוס ומעשה סדום שיוחסו לו באישום האחד עשר.</w:t>
      </w:r>
    </w:p>
    <w:p w14:paraId="7B45437B" w14:textId="77777777" w:rsidR="00D82F73" w:rsidRDefault="00D82F73">
      <w:pPr>
        <w:rPr>
          <w:rFonts w:hint="cs"/>
          <w:b/>
          <w:bCs/>
          <w:rtl/>
        </w:rPr>
      </w:pPr>
    </w:p>
    <w:p w14:paraId="2B3ACC1C" w14:textId="77777777" w:rsidR="00D82F73" w:rsidRDefault="00D82F73" w:rsidP="00D82F73">
      <w:pPr>
        <w:numPr>
          <w:ilvl w:val="0"/>
          <w:numId w:val="3"/>
        </w:numPr>
        <w:ind w:right="0"/>
        <w:rPr>
          <w:rFonts w:hint="cs"/>
          <w:rtl/>
        </w:rPr>
      </w:pPr>
      <w:r>
        <w:rPr>
          <w:rFonts w:hint="cs"/>
          <w:rtl/>
        </w:rPr>
        <w:t xml:space="preserve">הננו מרשיעים את </w:t>
      </w:r>
      <w:r>
        <w:rPr>
          <w:rFonts w:hint="cs"/>
          <w:b/>
          <w:bCs/>
          <w:rtl/>
        </w:rPr>
        <w:t xml:space="preserve">הנאשמים </w:t>
      </w:r>
      <w:r>
        <w:rPr>
          <w:rFonts w:hint="cs"/>
          <w:rtl/>
        </w:rPr>
        <w:t>כמפורט להלן, לאחר שמצאנו כי העבירות בהן הרשענו את הנאשמים הוכחו ע"י המאשימה במידה הנדרשת בפלילים.</w:t>
      </w:r>
    </w:p>
    <w:p w14:paraId="09B507F2" w14:textId="77777777" w:rsidR="00D82F73" w:rsidRDefault="00D82F73">
      <w:pPr>
        <w:rPr>
          <w:rtl/>
        </w:rPr>
      </w:pPr>
    </w:p>
    <w:p w14:paraId="00FE841E" w14:textId="77777777" w:rsidR="00D82F73" w:rsidRDefault="00D82F73">
      <w:pPr>
        <w:pStyle w:val="Heading4"/>
        <w:rPr>
          <w:rFonts w:cs="David" w:hint="cs"/>
          <w:sz w:val="20"/>
          <w:rtl/>
        </w:rPr>
      </w:pPr>
      <w:r>
        <w:rPr>
          <w:rFonts w:cs="David" w:hint="cs"/>
          <w:sz w:val="20"/>
          <w:rtl/>
        </w:rPr>
        <w:t>אישום ראשון</w:t>
      </w:r>
    </w:p>
    <w:p w14:paraId="3F1F2507" w14:textId="77777777" w:rsidR="00D82F73" w:rsidRDefault="00D82F73">
      <w:pPr>
        <w:ind w:left="360"/>
        <w:rPr>
          <w:rFonts w:hint="cs"/>
          <w:rtl/>
        </w:rPr>
      </w:pPr>
      <w:r>
        <w:rPr>
          <w:rFonts w:hint="cs"/>
          <w:rtl/>
        </w:rPr>
        <w:t xml:space="preserve">הננו מרשיעים את </w:t>
      </w:r>
      <w:r>
        <w:rPr>
          <w:rFonts w:hint="cs"/>
          <w:b/>
          <w:bCs/>
          <w:rtl/>
        </w:rPr>
        <w:t xml:space="preserve">הנאשמים 1, 3, ו- 4 </w:t>
      </w:r>
      <w:r>
        <w:rPr>
          <w:rFonts w:hint="cs"/>
          <w:rtl/>
        </w:rPr>
        <w:t xml:space="preserve">בביצוע העבירה של קשירת קשר לפשע. </w:t>
      </w:r>
    </w:p>
    <w:p w14:paraId="28DC44E1" w14:textId="77777777" w:rsidR="00D82F73" w:rsidRDefault="00D82F73">
      <w:pPr>
        <w:rPr>
          <w:rFonts w:hint="cs"/>
          <w:rtl/>
        </w:rPr>
      </w:pPr>
    </w:p>
    <w:p w14:paraId="254B27AF" w14:textId="77777777" w:rsidR="00D82F73" w:rsidRDefault="00D82F73">
      <w:pPr>
        <w:pStyle w:val="Heading4"/>
        <w:rPr>
          <w:rFonts w:cs="David" w:hint="cs"/>
          <w:sz w:val="20"/>
          <w:rtl/>
        </w:rPr>
      </w:pPr>
      <w:r>
        <w:rPr>
          <w:rFonts w:cs="David" w:hint="cs"/>
          <w:sz w:val="20"/>
          <w:rtl/>
        </w:rPr>
        <w:t>אישום שני</w:t>
      </w:r>
    </w:p>
    <w:p w14:paraId="4F3E240A" w14:textId="77777777" w:rsidR="00D82F73" w:rsidRDefault="00D82F73">
      <w:pPr>
        <w:ind w:left="720"/>
        <w:rPr>
          <w:rFonts w:hint="cs"/>
          <w:rtl/>
        </w:rPr>
      </w:pPr>
      <w:r>
        <w:rPr>
          <w:rFonts w:hint="cs"/>
          <w:rtl/>
        </w:rPr>
        <w:t xml:space="preserve">הננו מרשיעים את </w:t>
      </w:r>
      <w:r>
        <w:rPr>
          <w:rFonts w:hint="cs"/>
          <w:b/>
          <w:bCs/>
          <w:rtl/>
        </w:rPr>
        <w:t xml:space="preserve">נאשם  1 </w:t>
      </w:r>
      <w:r>
        <w:rPr>
          <w:rFonts w:hint="cs"/>
          <w:rtl/>
        </w:rPr>
        <w:t xml:space="preserve">בביצוע העבירות שיוחסו לו באישום השני. </w:t>
      </w:r>
    </w:p>
    <w:p w14:paraId="1DF967B4" w14:textId="77777777" w:rsidR="00D82F73" w:rsidRDefault="00D82F73">
      <w:pPr>
        <w:rPr>
          <w:rFonts w:hint="cs"/>
          <w:rtl/>
        </w:rPr>
      </w:pPr>
    </w:p>
    <w:p w14:paraId="040C3697" w14:textId="77777777" w:rsidR="00D82F73" w:rsidRDefault="00D82F73">
      <w:pPr>
        <w:pStyle w:val="Heading4"/>
        <w:rPr>
          <w:rFonts w:cs="David" w:hint="cs"/>
          <w:sz w:val="20"/>
          <w:rtl/>
        </w:rPr>
      </w:pPr>
      <w:r>
        <w:rPr>
          <w:rFonts w:cs="David" w:hint="cs"/>
          <w:sz w:val="20"/>
          <w:rtl/>
        </w:rPr>
        <w:t>אישום שלישי</w:t>
      </w:r>
    </w:p>
    <w:p w14:paraId="6396FC4B" w14:textId="77777777" w:rsidR="00D82F73" w:rsidRDefault="00D82F73">
      <w:pPr>
        <w:pStyle w:val="BodyText"/>
        <w:rPr>
          <w:rFonts w:cs="David" w:hint="cs"/>
          <w:rtl/>
        </w:rPr>
      </w:pPr>
      <w:r>
        <w:rPr>
          <w:rFonts w:cs="David" w:hint="cs"/>
          <w:rtl/>
        </w:rPr>
        <w:tab/>
        <w:t xml:space="preserve">הננו מרשיעים את </w:t>
      </w:r>
      <w:r>
        <w:rPr>
          <w:rFonts w:cs="David" w:hint="cs"/>
          <w:b/>
          <w:bCs/>
          <w:rtl/>
        </w:rPr>
        <w:t xml:space="preserve">הנאשמים 1 ו- 5 </w:t>
      </w:r>
      <w:r>
        <w:rPr>
          <w:rFonts w:cs="David" w:hint="cs"/>
          <w:rtl/>
        </w:rPr>
        <w:t xml:space="preserve">בביצוע העבירות שיוחסו להם באישום השלישי. </w:t>
      </w:r>
    </w:p>
    <w:p w14:paraId="3259C75A" w14:textId="77777777" w:rsidR="00D82F73" w:rsidRDefault="00D82F73">
      <w:pPr>
        <w:pStyle w:val="BodyText"/>
        <w:rPr>
          <w:rFonts w:cs="David" w:hint="cs"/>
          <w:rtl/>
        </w:rPr>
      </w:pPr>
    </w:p>
    <w:p w14:paraId="39419612" w14:textId="77777777" w:rsidR="00D82F73" w:rsidRDefault="00D82F73">
      <w:pPr>
        <w:pStyle w:val="BodyText"/>
        <w:rPr>
          <w:rFonts w:cs="David" w:hint="cs"/>
          <w:b/>
          <w:bCs/>
          <w:u w:val="single"/>
          <w:rtl/>
        </w:rPr>
      </w:pPr>
      <w:r>
        <w:rPr>
          <w:rFonts w:cs="David" w:hint="cs"/>
          <w:b/>
          <w:bCs/>
          <w:u w:val="single"/>
          <w:rtl/>
        </w:rPr>
        <w:t>אישום חמישי</w:t>
      </w:r>
    </w:p>
    <w:p w14:paraId="24270A3B" w14:textId="77777777" w:rsidR="00D82F73" w:rsidRDefault="00D82F73">
      <w:pPr>
        <w:ind w:left="720"/>
        <w:rPr>
          <w:rFonts w:hint="cs"/>
          <w:rtl/>
        </w:rPr>
      </w:pPr>
      <w:r>
        <w:rPr>
          <w:rFonts w:hint="cs"/>
          <w:rtl/>
        </w:rPr>
        <w:t xml:space="preserve">הננו מרשיעים את </w:t>
      </w:r>
      <w:r>
        <w:rPr>
          <w:rFonts w:hint="cs"/>
          <w:b/>
          <w:bCs/>
          <w:rtl/>
        </w:rPr>
        <w:t xml:space="preserve">הנאשמים 1, 3, ו- 4 </w:t>
      </w:r>
      <w:r>
        <w:rPr>
          <w:rFonts w:hint="cs"/>
          <w:rtl/>
        </w:rPr>
        <w:t xml:space="preserve">בביצוע העבירות שיוחסו להם באישום החמישי, פרט לזיכויו של </w:t>
      </w:r>
      <w:r>
        <w:rPr>
          <w:rFonts w:hint="cs"/>
          <w:b/>
          <w:bCs/>
          <w:rtl/>
        </w:rPr>
        <w:t xml:space="preserve">נאשם 3 </w:t>
      </w:r>
      <w:r>
        <w:rPr>
          <w:rFonts w:hint="cs"/>
          <w:rtl/>
        </w:rPr>
        <w:t xml:space="preserve">מהעבירות של כליאת שווא ואיומים. </w:t>
      </w:r>
    </w:p>
    <w:p w14:paraId="08C03D2C" w14:textId="77777777" w:rsidR="00D82F73" w:rsidRDefault="00D82F73">
      <w:pPr>
        <w:rPr>
          <w:rFonts w:hint="cs"/>
          <w:rtl/>
        </w:rPr>
      </w:pPr>
    </w:p>
    <w:p w14:paraId="51F77C40" w14:textId="77777777" w:rsidR="00D82F73" w:rsidRDefault="00D82F73">
      <w:pPr>
        <w:rPr>
          <w:rFonts w:hint="cs"/>
          <w:b/>
          <w:bCs/>
          <w:u w:val="single"/>
          <w:rtl/>
        </w:rPr>
      </w:pPr>
      <w:r>
        <w:rPr>
          <w:rFonts w:hint="cs"/>
          <w:b/>
          <w:bCs/>
          <w:u w:val="single"/>
          <w:rtl/>
        </w:rPr>
        <w:t>אישום שישי:</w:t>
      </w:r>
    </w:p>
    <w:p w14:paraId="1E669717" w14:textId="77777777" w:rsidR="00D82F73" w:rsidRDefault="00D82F73">
      <w:pPr>
        <w:pStyle w:val="BodyText"/>
        <w:ind w:left="720"/>
        <w:rPr>
          <w:rFonts w:cs="David" w:hint="cs"/>
          <w:rtl/>
        </w:rPr>
      </w:pPr>
      <w:r>
        <w:rPr>
          <w:rFonts w:cs="David" w:hint="cs"/>
          <w:rtl/>
        </w:rPr>
        <w:t xml:space="preserve">הננו מרשיעים את </w:t>
      </w:r>
      <w:r>
        <w:rPr>
          <w:rFonts w:cs="David" w:hint="cs"/>
          <w:b/>
          <w:bCs/>
          <w:rtl/>
        </w:rPr>
        <w:t xml:space="preserve">הנאשמים 1, 3, 4 ו- 5 </w:t>
      </w:r>
      <w:r>
        <w:rPr>
          <w:rFonts w:cs="David" w:hint="cs"/>
          <w:rtl/>
        </w:rPr>
        <w:t xml:space="preserve">בביצוע העבירות שיוחסו להם באישום זה, פרט לזיכוי </w:t>
      </w:r>
      <w:r>
        <w:rPr>
          <w:rFonts w:cs="David" w:hint="cs"/>
          <w:b/>
          <w:bCs/>
          <w:rtl/>
        </w:rPr>
        <w:t xml:space="preserve">נאשם 5 </w:t>
      </w:r>
      <w:r>
        <w:rPr>
          <w:rFonts w:cs="David" w:hint="cs"/>
          <w:rtl/>
        </w:rPr>
        <w:t xml:space="preserve">מהעבירות של אינוס והניסיון לסחר בבני אדם לעיסוק בזנות.  </w:t>
      </w:r>
    </w:p>
    <w:p w14:paraId="60BF2026" w14:textId="77777777" w:rsidR="00D82F73" w:rsidRDefault="00D82F73">
      <w:pPr>
        <w:pStyle w:val="BodyText"/>
        <w:rPr>
          <w:rFonts w:cs="David" w:hint="cs"/>
          <w:rtl/>
        </w:rPr>
      </w:pPr>
      <w:r>
        <w:rPr>
          <w:rFonts w:cs="David" w:hint="cs"/>
          <w:rtl/>
        </w:rPr>
        <w:tab/>
      </w:r>
    </w:p>
    <w:p w14:paraId="1F4146FF" w14:textId="77777777" w:rsidR="00D82F73" w:rsidRDefault="00D82F73">
      <w:pPr>
        <w:pStyle w:val="BodyText"/>
        <w:rPr>
          <w:rFonts w:cs="David" w:hint="cs"/>
          <w:b/>
          <w:bCs/>
          <w:u w:val="single"/>
          <w:rtl/>
        </w:rPr>
      </w:pPr>
      <w:r>
        <w:rPr>
          <w:rFonts w:cs="David" w:hint="cs"/>
          <w:b/>
          <w:bCs/>
          <w:u w:val="single"/>
          <w:rtl/>
        </w:rPr>
        <w:t>אישום שביעי:</w:t>
      </w:r>
    </w:p>
    <w:p w14:paraId="264D5B69" w14:textId="77777777" w:rsidR="00D82F73" w:rsidRDefault="00D82F73">
      <w:pPr>
        <w:ind w:left="720"/>
        <w:rPr>
          <w:rFonts w:hint="cs"/>
          <w:sz w:val="22"/>
          <w:rtl/>
        </w:rPr>
      </w:pPr>
      <w:r>
        <w:rPr>
          <w:rFonts w:hint="cs"/>
          <w:sz w:val="30"/>
          <w:rtl/>
        </w:rPr>
        <w:t xml:space="preserve">הננו מרשיעים את </w:t>
      </w:r>
      <w:r>
        <w:rPr>
          <w:rFonts w:hint="cs"/>
          <w:b/>
          <w:bCs/>
          <w:sz w:val="30"/>
          <w:rtl/>
        </w:rPr>
        <w:t xml:space="preserve">הנאשמים 1, ו- 4 </w:t>
      </w:r>
      <w:r>
        <w:rPr>
          <w:rFonts w:hint="cs"/>
          <w:sz w:val="30"/>
          <w:rtl/>
        </w:rPr>
        <w:t xml:space="preserve">במספר רב של </w:t>
      </w:r>
      <w:r>
        <w:rPr>
          <w:rFonts w:hint="cs"/>
          <w:sz w:val="22"/>
          <w:rtl/>
        </w:rPr>
        <w:t xml:space="preserve">עבירות של הבאת אדם לידי מעשי זנות בנסיבות מחמירות, עבירות לפי סעיפים </w:t>
      </w:r>
      <w:hyperlink r:id="rId313" w:history="1">
        <w:r w:rsidR="00AC755D" w:rsidRPr="00AC755D">
          <w:rPr>
            <w:rStyle w:val="Hyperlink"/>
            <w:sz w:val="22"/>
            <w:rtl/>
          </w:rPr>
          <w:t>201</w:t>
        </w:r>
      </w:hyperlink>
      <w:r>
        <w:rPr>
          <w:rFonts w:hint="cs"/>
          <w:sz w:val="22"/>
          <w:rtl/>
        </w:rPr>
        <w:t xml:space="preserve">+ </w:t>
      </w:r>
      <w:hyperlink r:id="rId314" w:history="1">
        <w:r w:rsidR="00AC755D" w:rsidRPr="00AC755D">
          <w:rPr>
            <w:color w:val="0000FF"/>
            <w:sz w:val="22"/>
            <w:u w:val="single"/>
            <w:rtl/>
          </w:rPr>
          <w:t>203 (א)(ב)(1)</w:t>
        </w:r>
      </w:hyperlink>
      <w:r>
        <w:rPr>
          <w:rFonts w:hint="cs"/>
          <w:sz w:val="22"/>
          <w:rtl/>
        </w:rPr>
        <w:t xml:space="preserve"> לחוק ובמספר רב של עבירות סרסרות למעשי זנות בנסיבות מחמירות שיוחסו להם באישום זה. </w:t>
      </w:r>
    </w:p>
    <w:p w14:paraId="00B89C85" w14:textId="77777777" w:rsidR="00D82F73" w:rsidRDefault="00D82F73">
      <w:pPr>
        <w:ind w:left="720"/>
        <w:rPr>
          <w:rFonts w:hint="cs"/>
          <w:rtl/>
        </w:rPr>
      </w:pPr>
      <w:r>
        <w:rPr>
          <w:rFonts w:hint="cs"/>
          <w:rtl/>
        </w:rPr>
        <w:t xml:space="preserve">אנו מרשיעים את </w:t>
      </w:r>
      <w:r>
        <w:rPr>
          <w:rFonts w:hint="cs"/>
          <w:b/>
          <w:bCs/>
          <w:rtl/>
        </w:rPr>
        <w:t xml:space="preserve">הנאשמים 1 3 ו-4 </w:t>
      </w:r>
      <w:r>
        <w:rPr>
          <w:rFonts w:hint="cs"/>
          <w:rtl/>
        </w:rPr>
        <w:t>בשתי עבירות חטיפה המיוחסות להם באישום זה.</w:t>
      </w:r>
    </w:p>
    <w:p w14:paraId="455957D5" w14:textId="77777777" w:rsidR="00D82F73" w:rsidRDefault="00D82F73">
      <w:pPr>
        <w:ind w:left="720"/>
        <w:rPr>
          <w:rFonts w:hint="cs"/>
          <w:rtl/>
        </w:rPr>
      </w:pPr>
      <w:r>
        <w:rPr>
          <w:rFonts w:hint="cs"/>
          <w:rtl/>
        </w:rPr>
        <w:t xml:space="preserve">אנו מרשיעים את </w:t>
      </w:r>
      <w:r>
        <w:rPr>
          <w:rFonts w:hint="cs"/>
          <w:b/>
          <w:bCs/>
          <w:rtl/>
        </w:rPr>
        <w:t xml:space="preserve">הנאשמים 1 ו-4 </w:t>
      </w:r>
      <w:r>
        <w:rPr>
          <w:rFonts w:hint="cs"/>
          <w:rtl/>
        </w:rPr>
        <w:t>בעבירת האיומים המיוחסת להם באישום זה.</w:t>
      </w:r>
    </w:p>
    <w:p w14:paraId="0F8B6518" w14:textId="77777777" w:rsidR="00D82F73" w:rsidRDefault="00D82F73">
      <w:pPr>
        <w:ind w:left="720"/>
        <w:rPr>
          <w:rFonts w:hint="cs"/>
          <w:b/>
          <w:bCs/>
          <w:rtl/>
        </w:rPr>
      </w:pPr>
      <w:r>
        <w:rPr>
          <w:rFonts w:hint="cs"/>
          <w:rtl/>
        </w:rPr>
        <w:t xml:space="preserve">אנו מרשיעים את </w:t>
      </w:r>
      <w:r>
        <w:rPr>
          <w:rFonts w:hint="cs"/>
          <w:b/>
          <w:bCs/>
          <w:rtl/>
        </w:rPr>
        <w:t xml:space="preserve">הנאשמים 1 ו-3 </w:t>
      </w:r>
      <w:r>
        <w:rPr>
          <w:rFonts w:hint="cs"/>
          <w:rtl/>
        </w:rPr>
        <w:t xml:space="preserve">בשתי עבירות אינוס בניגוד </w:t>
      </w:r>
      <w:hyperlink r:id="rId315" w:history="1">
        <w:r w:rsidR="00AC755D" w:rsidRPr="00AC755D">
          <w:rPr>
            <w:color w:val="0000FF"/>
            <w:u w:val="single"/>
            <w:rtl/>
          </w:rPr>
          <w:t>לסעיף 345(א)(1)</w:t>
        </w:r>
      </w:hyperlink>
      <w:r>
        <w:rPr>
          <w:rFonts w:hint="cs"/>
          <w:rtl/>
        </w:rPr>
        <w:t xml:space="preserve"> ו- </w:t>
      </w:r>
      <w:hyperlink r:id="rId316" w:history="1">
        <w:r w:rsidR="00AC755D" w:rsidRPr="00AC755D">
          <w:rPr>
            <w:rStyle w:val="Hyperlink"/>
            <w:rtl/>
          </w:rPr>
          <w:t>(4)</w:t>
        </w:r>
      </w:hyperlink>
      <w:r>
        <w:rPr>
          <w:rFonts w:hint="cs"/>
          <w:rtl/>
        </w:rPr>
        <w:t>.</w:t>
      </w:r>
    </w:p>
    <w:p w14:paraId="71B1F912" w14:textId="77777777" w:rsidR="00D82F73" w:rsidRDefault="00D82F73">
      <w:pPr>
        <w:rPr>
          <w:rFonts w:hint="cs"/>
          <w:rtl/>
        </w:rPr>
      </w:pPr>
    </w:p>
    <w:p w14:paraId="53AD1FF3" w14:textId="77777777" w:rsidR="00D82F73" w:rsidRDefault="00D82F73">
      <w:pPr>
        <w:pStyle w:val="Heading4"/>
        <w:rPr>
          <w:rFonts w:cs="David" w:hint="cs"/>
          <w:sz w:val="20"/>
          <w:rtl/>
        </w:rPr>
      </w:pPr>
      <w:r>
        <w:rPr>
          <w:rFonts w:cs="David" w:hint="cs"/>
          <w:sz w:val="20"/>
          <w:rtl/>
        </w:rPr>
        <w:t>אישום שמיני</w:t>
      </w:r>
    </w:p>
    <w:p w14:paraId="33AF8339" w14:textId="77777777" w:rsidR="00D82F73" w:rsidRDefault="00D82F73">
      <w:pPr>
        <w:pStyle w:val="BodyText"/>
        <w:ind w:left="720"/>
        <w:rPr>
          <w:rFonts w:cs="David" w:hint="cs"/>
          <w:rtl/>
        </w:rPr>
      </w:pPr>
      <w:r>
        <w:rPr>
          <w:rFonts w:cs="David" w:hint="cs"/>
          <w:rtl/>
        </w:rPr>
        <w:t xml:space="preserve">הננו מרשיעים את </w:t>
      </w:r>
      <w:r>
        <w:rPr>
          <w:rFonts w:cs="David" w:hint="cs"/>
          <w:b/>
          <w:bCs/>
          <w:rtl/>
        </w:rPr>
        <w:t xml:space="preserve">הנאשמים 1, 2, 3, 4, ו- 5 </w:t>
      </w:r>
      <w:r>
        <w:rPr>
          <w:rFonts w:cs="David" w:hint="cs"/>
          <w:rtl/>
        </w:rPr>
        <w:t xml:space="preserve">בעבירות שיוחסו להם באישום זה. </w:t>
      </w:r>
    </w:p>
    <w:p w14:paraId="6F49E24B" w14:textId="77777777" w:rsidR="00D82F73" w:rsidRDefault="00D82F73">
      <w:pPr>
        <w:pStyle w:val="BodyText"/>
        <w:rPr>
          <w:rFonts w:cs="David" w:hint="cs"/>
          <w:rtl/>
        </w:rPr>
      </w:pPr>
    </w:p>
    <w:p w14:paraId="007B471E" w14:textId="77777777" w:rsidR="00D82F73" w:rsidRDefault="00D82F73">
      <w:pPr>
        <w:pStyle w:val="BodyText"/>
        <w:rPr>
          <w:rFonts w:cs="David" w:hint="cs"/>
          <w:b/>
          <w:bCs/>
          <w:u w:val="single"/>
          <w:rtl/>
        </w:rPr>
      </w:pPr>
      <w:r>
        <w:rPr>
          <w:rFonts w:cs="David" w:hint="cs"/>
          <w:b/>
          <w:bCs/>
          <w:u w:val="single"/>
          <w:rtl/>
        </w:rPr>
        <w:t>אישום תשיעי</w:t>
      </w:r>
    </w:p>
    <w:p w14:paraId="146404B8" w14:textId="77777777" w:rsidR="00D82F73" w:rsidRDefault="00D82F73">
      <w:pPr>
        <w:ind w:left="720"/>
        <w:rPr>
          <w:rFonts w:hint="cs"/>
          <w:rtl/>
        </w:rPr>
      </w:pPr>
      <w:r>
        <w:rPr>
          <w:rFonts w:hint="cs"/>
          <w:rtl/>
        </w:rPr>
        <w:t xml:space="preserve">הננו מרשיעים את </w:t>
      </w:r>
      <w:r>
        <w:rPr>
          <w:rFonts w:hint="cs"/>
          <w:b/>
          <w:bCs/>
          <w:rtl/>
        </w:rPr>
        <w:t xml:space="preserve">נאשם 2 </w:t>
      </w:r>
      <w:r>
        <w:rPr>
          <w:rFonts w:hint="cs"/>
          <w:rtl/>
        </w:rPr>
        <w:t>במספר רב של עבירות של הבאת אדם לידי מעשה זנות בנסיבות מחמירות ומספר רב של עבירות של סרסרות למעשי זנות בנסיבות מחמירות שיוחסו לו באישום זה .</w:t>
      </w:r>
    </w:p>
    <w:p w14:paraId="5C15D0DF" w14:textId="77777777" w:rsidR="00D82F73" w:rsidRDefault="00D82F73">
      <w:pPr>
        <w:ind w:firstLine="720"/>
        <w:rPr>
          <w:rFonts w:hint="cs"/>
          <w:rtl/>
        </w:rPr>
      </w:pPr>
      <w:r>
        <w:rPr>
          <w:rFonts w:hint="cs"/>
          <w:rtl/>
        </w:rPr>
        <w:t xml:space="preserve">כמו כן אנו מרשיעים את </w:t>
      </w:r>
      <w:r>
        <w:rPr>
          <w:rFonts w:hint="cs"/>
          <w:b/>
          <w:bCs/>
          <w:rtl/>
        </w:rPr>
        <w:t xml:space="preserve">נאשם 2 </w:t>
      </w:r>
      <w:r>
        <w:rPr>
          <w:rFonts w:hint="cs"/>
          <w:rtl/>
        </w:rPr>
        <w:t>במספר רב של עבירות איומים.</w:t>
      </w:r>
    </w:p>
    <w:p w14:paraId="4BFAF209" w14:textId="77777777" w:rsidR="00D82F73" w:rsidRDefault="00D82F73">
      <w:pPr>
        <w:ind w:left="720"/>
        <w:rPr>
          <w:rFonts w:hint="cs"/>
          <w:rtl/>
        </w:rPr>
      </w:pPr>
      <w:r>
        <w:rPr>
          <w:rFonts w:hint="cs"/>
          <w:rtl/>
        </w:rPr>
        <w:t xml:space="preserve">אנו מרשיעים את </w:t>
      </w:r>
      <w:r>
        <w:rPr>
          <w:rFonts w:hint="cs"/>
          <w:b/>
          <w:bCs/>
          <w:rtl/>
        </w:rPr>
        <w:t xml:space="preserve">נאשם 2 </w:t>
      </w:r>
      <w:r>
        <w:rPr>
          <w:rFonts w:hint="cs"/>
          <w:rtl/>
        </w:rPr>
        <w:t xml:space="preserve">בעבירת אינוס אחת לפי </w:t>
      </w:r>
      <w:hyperlink r:id="rId317" w:history="1">
        <w:r w:rsidR="00AC755D" w:rsidRPr="00AC755D">
          <w:rPr>
            <w:color w:val="0000FF"/>
            <w:u w:val="single"/>
            <w:rtl/>
          </w:rPr>
          <w:t>סעיף 345(א)(1)(4)</w:t>
        </w:r>
      </w:hyperlink>
      <w:r>
        <w:rPr>
          <w:rFonts w:hint="cs"/>
          <w:rtl/>
        </w:rPr>
        <w:t xml:space="preserve"> ל</w:t>
      </w:r>
      <w:hyperlink r:id="rId318" w:history="1">
        <w:r w:rsidR="00EE7814" w:rsidRPr="00EE7814">
          <w:rPr>
            <w:rStyle w:val="Hyperlink"/>
            <w:rFonts w:hint="eastAsia"/>
            <w:rtl/>
          </w:rPr>
          <w:t>חוק</w:t>
        </w:r>
        <w:r w:rsidR="00EE7814" w:rsidRPr="00EE7814">
          <w:rPr>
            <w:rStyle w:val="Hyperlink"/>
            <w:rtl/>
          </w:rPr>
          <w:t xml:space="preserve"> העונשין</w:t>
        </w:r>
      </w:hyperlink>
      <w:r>
        <w:rPr>
          <w:rFonts w:hint="cs"/>
          <w:rtl/>
        </w:rPr>
        <w:t>.</w:t>
      </w:r>
    </w:p>
    <w:p w14:paraId="75241E87" w14:textId="77777777" w:rsidR="00D82F73" w:rsidRDefault="00D82F73">
      <w:pPr>
        <w:ind w:left="720"/>
        <w:rPr>
          <w:rFonts w:hint="cs"/>
          <w:rtl/>
        </w:rPr>
      </w:pPr>
      <w:r>
        <w:rPr>
          <w:rFonts w:hint="cs"/>
          <w:rtl/>
        </w:rPr>
        <w:t xml:space="preserve">אנו מרשיעים את </w:t>
      </w:r>
      <w:r>
        <w:rPr>
          <w:rFonts w:hint="cs"/>
          <w:b/>
          <w:bCs/>
          <w:rtl/>
        </w:rPr>
        <w:t xml:space="preserve">נאשם 2 </w:t>
      </w:r>
      <w:r>
        <w:rPr>
          <w:rFonts w:hint="cs"/>
          <w:rtl/>
        </w:rPr>
        <w:t xml:space="preserve">בחמש עבירות של בעילה אסורה בהסכמה, ובשתי עבירות של מעשים מגונים האסורים בהסכמה לפי </w:t>
      </w:r>
      <w:hyperlink r:id="rId319" w:history="1">
        <w:r w:rsidR="00AC755D" w:rsidRPr="00AC755D">
          <w:rPr>
            <w:color w:val="0000FF"/>
            <w:u w:val="single"/>
            <w:rtl/>
          </w:rPr>
          <w:t>סעיפים 346(ב)</w:t>
        </w:r>
      </w:hyperlink>
      <w:r>
        <w:rPr>
          <w:rFonts w:hint="cs"/>
          <w:rtl/>
        </w:rPr>
        <w:t xml:space="preserve"> ו-</w:t>
      </w:r>
      <w:hyperlink r:id="rId320" w:history="1">
        <w:r w:rsidR="00AC755D" w:rsidRPr="00AC755D">
          <w:rPr>
            <w:color w:val="0000FF"/>
            <w:u w:val="single"/>
            <w:rtl/>
          </w:rPr>
          <w:t>348(ה)</w:t>
        </w:r>
      </w:hyperlink>
      <w:r>
        <w:rPr>
          <w:rFonts w:hint="cs"/>
          <w:rtl/>
        </w:rPr>
        <w:t xml:space="preserve"> לחוק, בהתאמה. </w:t>
      </w:r>
    </w:p>
    <w:p w14:paraId="05B42A64" w14:textId="77777777" w:rsidR="00D82F73" w:rsidRDefault="00D82F73">
      <w:pPr>
        <w:ind w:firstLine="720"/>
        <w:rPr>
          <w:rFonts w:hint="cs"/>
          <w:rtl/>
        </w:rPr>
      </w:pPr>
      <w:r>
        <w:rPr>
          <w:rFonts w:hint="cs"/>
          <w:rtl/>
        </w:rPr>
        <w:t xml:space="preserve">כן אנו מרשיעים את </w:t>
      </w:r>
      <w:r>
        <w:rPr>
          <w:rFonts w:hint="cs"/>
          <w:b/>
          <w:bCs/>
          <w:rtl/>
        </w:rPr>
        <w:t xml:space="preserve">נאשם 2 </w:t>
      </w:r>
      <w:r>
        <w:rPr>
          <w:rFonts w:hint="cs"/>
          <w:rtl/>
        </w:rPr>
        <w:t>בהלנת שב"ח כפי שיוחס לו באישום זה.</w:t>
      </w:r>
      <w:r>
        <w:rPr>
          <w:rFonts w:hint="cs"/>
        </w:rPr>
        <w:t xml:space="preserve"> </w:t>
      </w:r>
      <w:r>
        <w:t xml:space="preserve">       </w:t>
      </w:r>
      <w:r>
        <w:rPr>
          <w:rFonts w:hint="cs"/>
          <w:rtl/>
        </w:rPr>
        <w:t xml:space="preserve"> </w:t>
      </w:r>
    </w:p>
    <w:p w14:paraId="6BCAEFDA" w14:textId="77777777" w:rsidR="00D82F73" w:rsidRDefault="00D82F73">
      <w:pPr>
        <w:pStyle w:val="Heading4"/>
        <w:rPr>
          <w:rFonts w:cs="David" w:hint="cs"/>
          <w:sz w:val="20"/>
          <w:rtl/>
        </w:rPr>
      </w:pPr>
      <w:r>
        <w:rPr>
          <w:rFonts w:cs="David" w:hint="cs"/>
          <w:sz w:val="20"/>
          <w:rtl/>
        </w:rPr>
        <w:t>אישום עשירי</w:t>
      </w:r>
    </w:p>
    <w:p w14:paraId="636080DE" w14:textId="77777777" w:rsidR="00D82F73" w:rsidRDefault="00D82F73">
      <w:pPr>
        <w:ind w:left="720"/>
        <w:rPr>
          <w:rFonts w:hint="cs"/>
          <w:rtl/>
        </w:rPr>
      </w:pPr>
      <w:r>
        <w:rPr>
          <w:rFonts w:hint="cs"/>
          <w:rtl/>
        </w:rPr>
        <w:t xml:space="preserve">הננו מרשיעים את </w:t>
      </w:r>
      <w:r>
        <w:rPr>
          <w:rFonts w:hint="cs"/>
          <w:b/>
          <w:bCs/>
          <w:rtl/>
        </w:rPr>
        <w:t>נאשמים 1, 3, 4 ו-6</w:t>
      </w:r>
      <w:r>
        <w:rPr>
          <w:rFonts w:hint="cs"/>
          <w:rtl/>
        </w:rPr>
        <w:t xml:space="preserve"> בשתי עבירות של סחר בבני אדם לשם עיסוק בזנות לפי </w:t>
      </w:r>
      <w:hyperlink r:id="rId321" w:history="1">
        <w:r w:rsidR="00AC755D" w:rsidRPr="00AC755D">
          <w:rPr>
            <w:color w:val="0000FF"/>
            <w:u w:val="single"/>
            <w:rtl/>
          </w:rPr>
          <w:t>סעיף 203א(א)</w:t>
        </w:r>
      </w:hyperlink>
      <w:r>
        <w:rPr>
          <w:rFonts w:hint="cs"/>
          <w:rtl/>
        </w:rPr>
        <w:t xml:space="preserve"> ל</w:t>
      </w:r>
      <w:hyperlink r:id="rId322" w:history="1">
        <w:r w:rsidR="00EE7814" w:rsidRPr="00EE7814">
          <w:rPr>
            <w:rStyle w:val="Hyperlink"/>
            <w:rFonts w:hint="eastAsia"/>
            <w:rtl/>
          </w:rPr>
          <w:t>חוק</w:t>
        </w:r>
        <w:r w:rsidR="00EE7814" w:rsidRPr="00EE7814">
          <w:rPr>
            <w:rStyle w:val="Hyperlink"/>
            <w:rtl/>
          </w:rPr>
          <w:t xml:space="preserve"> העונשין</w:t>
        </w:r>
      </w:hyperlink>
      <w:r>
        <w:rPr>
          <w:rFonts w:hint="cs"/>
          <w:rtl/>
        </w:rPr>
        <w:t xml:space="preserve">, תשל"ז – 1977. </w:t>
      </w:r>
    </w:p>
    <w:p w14:paraId="083CBC76" w14:textId="77777777" w:rsidR="00D82F73" w:rsidRDefault="00D82F73">
      <w:pPr>
        <w:ind w:firstLine="720"/>
        <w:rPr>
          <w:rFonts w:hint="cs"/>
          <w:rtl/>
        </w:rPr>
      </w:pPr>
      <w:r>
        <w:rPr>
          <w:rFonts w:hint="cs"/>
          <w:rtl/>
        </w:rPr>
        <w:t>הננו מרשיעים את ה</w:t>
      </w:r>
      <w:r>
        <w:rPr>
          <w:rFonts w:hint="cs"/>
          <w:b/>
          <w:bCs/>
          <w:rtl/>
        </w:rPr>
        <w:t>נאשמים 6 ו-7</w:t>
      </w:r>
      <w:r>
        <w:rPr>
          <w:rFonts w:hint="cs"/>
          <w:rtl/>
        </w:rPr>
        <w:t xml:space="preserve"> בעבירות שיוחסו להם באישום זה. </w:t>
      </w:r>
    </w:p>
    <w:p w14:paraId="1D16BF5B" w14:textId="77777777" w:rsidR="00D82F73" w:rsidRDefault="00D82F73">
      <w:pPr>
        <w:rPr>
          <w:rFonts w:hint="cs"/>
          <w:b/>
          <w:bCs/>
          <w:u w:val="single"/>
          <w:rtl/>
        </w:rPr>
      </w:pPr>
    </w:p>
    <w:p w14:paraId="0CB7BA49" w14:textId="77777777" w:rsidR="00D82F73" w:rsidRDefault="00D82F73">
      <w:pPr>
        <w:rPr>
          <w:rFonts w:hint="cs"/>
          <w:rtl/>
        </w:rPr>
      </w:pPr>
      <w:r>
        <w:rPr>
          <w:rFonts w:hint="cs"/>
          <w:b/>
          <w:bCs/>
          <w:u w:val="single"/>
          <w:rtl/>
        </w:rPr>
        <w:t>אישום אחד עשר</w:t>
      </w:r>
    </w:p>
    <w:p w14:paraId="7F724D25" w14:textId="77777777" w:rsidR="00D82F73" w:rsidRDefault="00D82F73">
      <w:pPr>
        <w:ind w:left="720"/>
        <w:rPr>
          <w:rFonts w:ascii="Arial" w:hAnsi="Arial" w:hint="cs"/>
          <w:rtl/>
        </w:rPr>
      </w:pPr>
      <w:r>
        <w:rPr>
          <w:rFonts w:ascii="Arial" w:hAnsi="Arial" w:hint="cs"/>
          <w:rtl/>
        </w:rPr>
        <w:t xml:space="preserve">הננו מרשיעים את </w:t>
      </w:r>
      <w:r>
        <w:rPr>
          <w:rFonts w:ascii="Arial" w:hAnsi="Arial" w:hint="cs"/>
          <w:b/>
          <w:bCs/>
          <w:rtl/>
        </w:rPr>
        <w:t>נאשם 6</w:t>
      </w:r>
      <w:r>
        <w:rPr>
          <w:rFonts w:ascii="Arial" w:hAnsi="Arial" w:hint="cs"/>
          <w:rtl/>
        </w:rPr>
        <w:t xml:space="preserve"> בעבירות של בעילה אסורה בהסכמה תוך ניצול יחסי מרות לפי </w:t>
      </w:r>
      <w:hyperlink r:id="rId323" w:history="1">
        <w:r w:rsidR="00AC755D" w:rsidRPr="00AC755D">
          <w:rPr>
            <w:rFonts w:ascii="Arial" w:hAnsi="Arial"/>
            <w:color w:val="0000FF"/>
            <w:u w:val="single"/>
            <w:rtl/>
          </w:rPr>
          <w:t>סעיף 346(ב)</w:t>
        </w:r>
      </w:hyperlink>
      <w:r>
        <w:rPr>
          <w:rFonts w:ascii="Arial" w:hAnsi="Arial" w:hint="cs"/>
          <w:rtl/>
        </w:rPr>
        <w:t xml:space="preserve"> ל</w:t>
      </w:r>
      <w:hyperlink r:id="rId324" w:history="1">
        <w:r w:rsidR="00EE7814" w:rsidRPr="00EE7814">
          <w:rPr>
            <w:rStyle w:val="Hyperlink"/>
            <w:rFonts w:ascii="Arial" w:hAnsi="Arial" w:hint="eastAsia"/>
            <w:rtl/>
          </w:rPr>
          <w:t>חוק</w:t>
        </w:r>
        <w:r w:rsidR="00EE7814" w:rsidRPr="00EE7814">
          <w:rPr>
            <w:rStyle w:val="Hyperlink"/>
            <w:rFonts w:ascii="Arial" w:hAnsi="Arial"/>
            <w:rtl/>
          </w:rPr>
          <w:t xml:space="preserve"> העונשין</w:t>
        </w:r>
      </w:hyperlink>
      <w:r>
        <w:rPr>
          <w:rFonts w:ascii="Arial" w:hAnsi="Arial" w:hint="cs"/>
          <w:rtl/>
        </w:rPr>
        <w:t xml:space="preserve">, תשל"ז – 1977. </w:t>
      </w:r>
    </w:p>
    <w:p w14:paraId="5F068158" w14:textId="77777777" w:rsidR="00D82F73" w:rsidRDefault="00D82F73">
      <w:pPr>
        <w:rPr>
          <w:rFonts w:hint="cs"/>
          <w:b/>
          <w:bCs/>
          <w:u w:val="single"/>
          <w:rtl/>
        </w:rPr>
      </w:pPr>
    </w:p>
    <w:p w14:paraId="179D0562" w14:textId="77777777" w:rsidR="00D82F73" w:rsidRDefault="00D82F73">
      <w:pPr>
        <w:pStyle w:val="Heading4"/>
        <w:rPr>
          <w:rFonts w:cs="David" w:hint="cs"/>
          <w:sz w:val="20"/>
          <w:rtl/>
        </w:rPr>
      </w:pPr>
      <w:r>
        <w:rPr>
          <w:rFonts w:cs="David" w:hint="cs"/>
          <w:sz w:val="20"/>
          <w:rtl/>
        </w:rPr>
        <w:t>אישום שנים עשר</w:t>
      </w:r>
    </w:p>
    <w:p w14:paraId="7DE4301A" w14:textId="77777777" w:rsidR="00D82F73" w:rsidRDefault="00D82F73">
      <w:pPr>
        <w:ind w:left="720"/>
        <w:rPr>
          <w:rFonts w:hint="cs"/>
          <w:rtl/>
        </w:rPr>
      </w:pPr>
      <w:r>
        <w:rPr>
          <w:rFonts w:hint="cs"/>
          <w:rtl/>
        </w:rPr>
        <w:t xml:space="preserve">הננו מרשיעים את </w:t>
      </w:r>
      <w:r>
        <w:rPr>
          <w:rFonts w:hint="cs"/>
          <w:b/>
          <w:bCs/>
          <w:rtl/>
        </w:rPr>
        <w:t>נאשם 5</w:t>
      </w:r>
      <w:r>
        <w:rPr>
          <w:rFonts w:hint="cs"/>
          <w:rtl/>
        </w:rPr>
        <w:t xml:space="preserve"> בעבירה אחת של קשירת קשר עם </w:t>
      </w:r>
      <w:r>
        <w:rPr>
          <w:rFonts w:hint="cs"/>
          <w:b/>
          <w:bCs/>
          <w:rtl/>
        </w:rPr>
        <w:t xml:space="preserve">קבנוב </w:t>
      </w:r>
      <w:r>
        <w:rPr>
          <w:rFonts w:hint="cs"/>
          <w:rtl/>
        </w:rPr>
        <w:t xml:space="preserve">שיוחסה לו באישום זה.     </w:t>
      </w:r>
    </w:p>
    <w:p w14:paraId="36165BCB" w14:textId="77777777" w:rsidR="00D82F73" w:rsidRDefault="00D82F73" w:rsidP="00AC755D">
      <w:pPr>
        <w:ind w:left="720" w:hanging="720"/>
        <w:rPr>
          <w:rFonts w:hint="cs"/>
          <w:rtl/>
        </w:rPr>
      </w:pPr>
      <w:r>
        <w:rPr>
          <w:rFonts w:hint="cs"/>
          <w:rtl/>
        </w:rPr>
        <w:t xml:space="preserve">           </w:t>
      </w:r>
      <w:r>
        <w:rPr>
          <w:rFonts w:hint="cs"/>
          <w:rtl/>
        </w:rPr>
        <w:tab/>
        <w:t xml:space="preserve">הננו מרשיעים את </w:t>
      </w:r>
      <w:r>
        <w:rPr>
          <w:rFonts w:hint="cs"/>
          <w:b/>
          <w:bCs/>
          <w:rtl/>
        </w:rPr>
        <w:t xml:space="preserve">נאשמים 1 ו-5 </w:t>
      </w:r>
      <w:r>
        <w:rPr>
          <w:rFonts w:hint="cs"/>
          <w:rtl/>
        </w:rPr>
        <w:t xml:space="preserve">במספר רב של עבירות של הבאת אדם לידי מעשה זנות בנסיבות מחמירות לפי </w:t>
      </w:r>
      <w:hyperlink r:id="rId325" w:history="1">
        <w:r w:rsidR="00AC755D" w:rsidRPr="00AC755D">
          <w:rPr>
            <w:color w:val="0000FF"/>
            <w:u w:val="single"/>
            <w:rtl/>
          </w:rPr>
          <w:t>סעיף 203</w:t>
        </w:r>
      </w:hyperlink>
      <w:r>
        <w:rPr>
          <w:rFonts w:hint="cs"/>
          <w:rtl/>
        </w:rPr>
        <w:t>+</w:t>
      </w:r>
      <w:r w:rsidR="00AC755D">
        <w:rPr>
          <w:rFonts w:hint="cs"/>
          <w:rtl/>
        </w:rPr>
        <w:t xml:space="preserve"> </w:t>
      </w:r>
      <w:hyperlink r:id="rId326" w:history="1">
        <w:r w:rsidR="00AC755D" w:rsidRPr="00AC755D">
          <w:rPr>
            <w:color w:val="0000FF"/>
            <w:u w:val="single"/>
            <w:rtl/>
          </w:rPr>
          <w:t>201 (א)</w:t>
        </w:r>
      </w:hyperlink>
      <w:r>
        <w:rPr>
          <w:rFonts w:hint="cs"/>
          <w:rtl/>
        </w:rPr>
        <w:t xml:space="preserve"> ל</w:t>
      </w:r>
      <w:hyperlink r:id="rId327" w:history="1">
        <w:r w:rsidR="00EE7814" w:rsidRPr="00EE7814">
          <w:rPr>
            <w:rStyle w:val="Hyperlink"/>
            <w:rFonts w:hint="eastAsia"/>
            <w:rtl/>
          </w:rPr>
          <w:t>חוק</w:t>
        </w:r>
        <w:r w:rsidR="00EE7814" w:rsidRPr="00EE7814">
          <w:rPr>
            <w:rStyle w:val="Hyperlink"/>
            <w:rtl/>
          </w:rPr>
          <w:t xml:space="preserve"> העונשין</w:t>
        </w:r>
      </w:hyperlink>
      <w:r>
        <w:rPr>
          <w:rFonts w:hint="cs"/>
          <w:rtl/>
        </w:rPr>
        <w:t>.</w:t>
      </w:r>
    </w:p>
    <w:p w14:paraId="12CC4873" w14:textId="77777777" w:rsidR="00D82F73" w:rsidRDefault="00D82F73">
      <w:pPr>
        <w:ind w:left="720"/>
        <w:rPr>
          <w:rFonts w:hint="cs"/>
          <w:rtl/>
        </w:rPr>
      </w:pPr>
      <w:r>
        <w:rPr>
          <w:rFonts w:hint="cs"/>
          <w:rtl/>
        </w:rPr>
        <w:t xml:space="preserve">הננו מרשיעים את </w:t>
      </w:r>
      <w:r>
        <w:rPr>
          <w:rFonts w:hint="cs"/>
          <w:b/>
          <w:bCs/>
          <w:rtl/>
        </w:rPr>
        <w:t xml:space="preserve">הנאשמים 1 ו-5 </w:t>
      </w:r>
      <w:r>
        <w:rPr>
          <w:rFonts w:hint="cs"/>
          <w:rtl/>
        </w:rPr>
        <w:t>במספר רב של עבירות סרסרות למעשי זנות בנסיבות מחמירות שיוחסו להם באישום זה.</w:t>
      </w:r>
    </w:p>
    <w:p w14:paraId="4204251D" w14:textId="77777777" w:rsidR="00D82F73" w:rsidRDefault="00D82F73">
      <w:pPr>
        <w:ind w:left="720"/>
        <w:rPr>
          <w:rFonts w:hint="cs"/>
          <w:rtl/>
        </w:rPr>
      </w:pPr>
      <w:r>
        <w:rPr>
          <w:rFonts w:hint="cs"/>
          <w:rtl/>
        </w:rPr>
        <w:t xml:space="preserve">הננו מרשיעים את </w:t>
      </w:r>
      <w:r>
        <w:rPr>
          <w:rFonts w:hint="cs"/>
          <w:b/>
          <w:bCs/>
          <w:rtl/>
        </w:rPr>
        <w:t>הנאשמים 1 ו- 5</w:t>
      </w:r>
      <w:r>
        <w:rPr>
          <w:rFonts w:hint="cs"/>
          <w:rtl/>
        </w:rPr>
        <w:t xml:space="preserve"> בעבירה אחת של הלנת שב"ח – ביחס </w:t>
      </w:r>
      <w:r>
        <w:rPr>
          <w:rFonts w:hint="cs"/>
          <w:b/>
          <w:bCs/>
          <w:rtl/>
        </w:rPr>
        <w:t>לג</w:t>
      </w:r>
      <w:r>
        <w:rPr>
          <w:b/>
          <w:bCs/>
          <w:rtl/>
        </w:rPr>
        <w:t>’</w:t>
      </w:r>
      <w:r>
        <w:rPr>
          <w:rFonts w:hint="cs"/>
          <w:rtl/>
        </w:rPr>
        <w:t>.</w:t>
      </w:r>
    </w:p>
    <w:p w14:paraId="3410B25C" w14:textId="77777777" w:rsidR="00D82F73" w:rsidRDefault="00D82F73">
      <w:pPr>
        <w:rPr>
          <w:rFonts w:hint="cs"/>
          <w:rtl/>
        </w:rPr>
      </w:pPr>
    </w:p>
    <w:p w14:paraId="7F9751AE" w14:textId="77777777" w:rsidR="00D82F73" w:rsidRDefault="00D82F73">
      <w:pPr>
        <w:pStyle w:val="Heading4"/>
        <w:rPr>
          <w:rFonts w:cs="David" w:hint="cs"/>
          <w:color w:val="FFFFFF"/>
          <w:sz w:val="2"/>
          <w:szCs w:val="2"/>
          <w:rtl/>
        </w:rPr>
      </w:pPr>
    </w:p>
    <w:p w14:paraId="6B256D61" w14:textId="77777777" w:rsidR="00D82F73" w:rsidRDefault="00D82F73">
      <w:pPr>
        <w:pStyle w:val="Heading4"/>
        <w:rPr>
          <w:rFonts w:cs="David"/>
          <w:color w:val="FFFFFF"/>
          <w:sz w:val="2"/>
          <w:szCs w:val="2"/>
          <w:rtl/>
        </w:rPr>
      </w:pPr>
      <w:r>
        <w:rPr>
          <w:rFonts w:cs="David"/>
          <w:color w:val="FFFFFF"/>
          <w:sz w:val="2"/>
          <w:szCs w:val="2"/>
          <w:rtl/>
        </w:rPr>
        <w:t>5129371</w:t>
      </w:r>
    </w:p>
    <w:p w14:paraId="15E2151B" w14:textId="77777777" w:rsidR="00D82F73" w:rsidRDefault="00D82F73">
      <w:pPr>
        <w:pStyle w:val="Heading4"/>
        <w:rPr>
          <w:rFonts w:cs="David" w:hint="cs"/>
          <w:sz w:val="20"/>
          <w:rtl/>
        </w:rPr>
      </w:pPr>
      <w:r>
        <w:rPr>
          <w:rFonts w:cs="David"/>
          <w:color w:val="FFFFFF"/>
          <w:sz w:val="2"/>
          <w:szCs w:val="2"/>
          <w:rtl/>
        </w:rPr>
        <w:t>54678313</w:t>
      </w:r>
      <w:r>
        <w:rPr>
          <w:rFonts w:cs="David" w:hint="cs"/>
          <w:sz w:val="20"/>
          <w:rtl/>
        </w:rPr>
        <w:t>אישום ארבעה עשר</w:t>
      </w:r>
    </w:p>
    <w:p w14:paraId="1D5071D2" w14:textId="77777777" w:rsidR="00D82F73" w:rsidRDefault="00D82F73">
      <w:pPr>
        <w:rPr>
          <w:rFonts w:hint="cs"/>
          <w:rtl/>
        </w:rPr>
      </w:pPr>
      <w:r>
        <w:rPr>
          <w:rFonts w:hint="cs"/>
          <w:rtl/>
        </w:rPr>
        <w:tab/>
        <w:t xml:space="preserve">מרשיעים את </w:t>
      </w:r>
      <w:r>
        <w:rPr>
          <w:rFonts w:hint="cs"/>
          <w:b/>
          <w:bCs/>
          <w:rtl/>
        </w:rPr>
        <w:t xml:space="preserve">נאשם 4 </w:t>
      </w:r>
      <w:r>
        <w:rPr>
          <w:rFonts w:hint="cs"/>
          <w:rtl/>
        </w:rPr>
        <w:t>בעבירה שיוחסה לו באישום זה.</w:t>
      </w:r>
    </w:p>
    <w:p w14:paraId="322B43EE" w14:textId="77777777" w:rsidR="00D82F73" w:rsidRDefault="00D82F73">
      <w:pPr>
        <w:spacing w:line="240" w:lineRule="auto"/>
        <w:rPr>
          <w:rFonts w:hint="cs"/>
          <w:rtl/>
        </w:rPr>
      </w:pPr>
    </w:p>
    <w:p w14:paraId="40D9D59B" w14:textId="77777777" w:rsidR="00D82F73" w:rsidRDefault="00D82F73">
      <w:pPr>
        <w:spacing w:line="240" w:lineRule="auto"/>
        <w:rPr>
          <w:b/>
          <w:bCs/>
          <w:color w:val="FFFFFF"/>
          <w:sz w:val="2"/>
          <w:szCs w:val="2"/>
          <w:rtl/>
        </w:rPr>
      </w:pPr>
    </w:p>
    <w:p w14:paraId="7FE47478" w14:textId="77777777" w:rsidR="00D82F73" w:rsidRDefault="00D82F73">
      <w:pPr>
        <w:spacing w:line="240" w:lineRule="auto"/>
        <w:rPr>
          <w:b/>
          <w:bCs/>
          <w:color w:val="FFFFFF"/>
          <w:sz w:val="2"/>
          <w:szCs w:val="2"/>
          <w:rtl/>
        </w:rPr>
      </w:pPr>
      <w:r>
        <w:rPr>
          <w:b/>
          <w:bCs/>
          <w:color w:val="FFFFFF"/>
          <w:sz w:val="2"/>
          <w:szCs w:val="2"/>
          <w:rtl/>
        </w:rPr>
        <w:t>5129371</w:t>
      </w:r>
    </w:p>
    <w:p w14:paraId="7A5525A3" w14:textId="77777777" w:rsidR="00D82F73" w:rsidRDefault="00D82F73">
      <w:pPr>
        <w:spacing w:line="240" w:lineRule="auto"/>
        <w:rPr>
          <w:rFonts w:hint="cs"/>
          <w:rtl/>
        </w:rPr>
      </w:pPr>
      <w:r>
        <w:rPr>
          <w:b/>
          <w:bCs/>
          <w:color w:val="FFFFFF"/>
          <w:sz w:val="2"/>
          <w:szCs w:val="2"/>
          <w:rtl/>
        </w:rPr>
        <w:t>54678313</w:t>
      </w:r>
      <w:r>
        <w:rPr>
          <w:b/>
          <w:bCs/>
          <w:color w:val="000000"/>
          <w:rtl/>
        </w:rPr>
        <w:t xml:space="preserve">ניתן היום כ"ה באלול, תשס"ו (18 בספטמבר 2006) בנוכחות ב"כ המאשימה עו"ד עפרה לוי, הנאשמים, ובאי כוחם כמצויין בפרוטוקול הדיון של היום. </w:t>
      </w:r>
    </w:p>
    <w:p w14:paraId="2F91DCC5" w14:textId="77777777" w:rsidR="00D82F73" w:rsidRDefault="00D82F73">
      <w:pPr>
        <w:rPr>
          <w:rFonts w:hint="cs"/>
          <w:rtl/>
        </w:rPr>
      </w:pPr>
      <w:r>
        <w:rPr>
          <w:rFonts w:hint="cs"/>
          <w:rtl/>
        </w:rPr>
        <w:t>___________________                   ___________________           ________________</w:t>
      </w:r>
    </w:p>
    <w:p w14:paraId="09CF4377" w14:textId="77777777" w:rsidR="00D82F73" w:rsidRDefault="00D82F73">
      <w:pPr>
        <w:keepNext/>
        <w:jc w:val="left"/>
        <w:rPr>
          <w:rFonts w:hAnsi="David" w:hint="cs"/>
          <w:color w:val="000000"/>
          <w:sz w:val="22"/>
          <w:szCs w:val="22"/>
          <w:rtl/>
        </w:rPr>
      </w:pPr>
    </w:p>
    <w:p w14:paraId="6F5BF429" w14:textId="77777777" w:rsidR="00D82F73" w:rsidRDefault="00D82F73">
      <w:pPr>
        <w:keepNext/>
        <w:jc w:val="left"/>
        <w:rPr>
          <w:rFonts w:hAnsi="David" w:hint="cs"/>
          <w:color w:val="000000"/>
          <w:sz w:val="22"/>
          <w:szCs w:val="22"/>
          <w:rtl/>
        </w:rPr>
      </w:pPr>
    </w:p>
    <w:p w14:paraId="35B2B11F" w14:textId="77777777" w:rsidR="00D82F73" w:rsidRDefault="00D82F73">
      <w:pPr>
        <w:keepNext/>
        <w:jc w:val="left"/>
        <w:rPr>
          <w:rFonts w:hAnsi="David"/>
          <w:color w:val="000000"/>
          <w:sz w:val="22"/>
          <w:szCs w:val="22"/>
          <w:rtl/>
        </w:rPr>
      </w:pPr>
      <w:r>
        <w:rPr>
          <w:rFonts w:hAnsi="David"/>
          <w:color w:val="000000"/>
          <w:sz w:val="22"/>
          <w:szCs w:val="22"/>
          <w:rtl/>
        </w:rPr>
        <w:t>ר. אבידע 54678313-959/04</w:t>
      </w:r>
    </w:p>
    <w:p w14:paraId="2341BF37" w14:textId="77777777" w:rsidR="00D82F73" w:rsidRDefault="00D82F73">
      <w:pPr>
        <w:rPr>
          <w:rFonts w:hint="cs"/>
          <w:rtl/>
        </w:rPr>
      </w:pPr>
      <w:r>
        <w:rPr>
          <w:rFonts w:hint="cs"/>
          <w:rtl/>
        </w:rPr>
        <w:t>ר. אבידע – אב"ד                                      ב. אזולאי – שופט                        ח. סלוטקי - שופטת</w:t>
      </w:r>
    </w:p>
    <w:p w14:paraId="2C51695D" w14:textId="77777777" w:rsidR="00D82F73" w:rsidRDefault="00D82F73">
      <w:pPr>
        <w:rPr>
          <w:rFonts w:hint="cs"/>
          <w:rtl/>
        </w:rPr>
      </w:pPr>
    </w:p>
    <w:p w14:paraId="4A43DA18" w14:textId="77777777" w:rsidR="00D82F73" w:rsidRDefault="00D82F73">
      <w:pPr>
        <w:jc w:val="left"/>
        <w:rPr>
          <w:rFonts w:hint="cs"/>
          <w:color w:val="000000"/>
          <w:rtl/>
        </w:rPr>
      </w:pPr>
      <w:r>
        <w:rPr>
          <w:rFonts w:hint="cs"/>
          <w:rtl/>
        </w:rPr>
        <w:t>000959/04פח 055 חנה+עדנה+נטע</w:t>
      </w:r>
    </w:p>
    <w:p w14:paraId="2812A53C" w14:textId="77777777" w:rsidR="00D82F73" w:rsidRDefault="00D82F73">
      <w:pPr>
        <w:jc w:val="left"/>
        <w:rPr>
          <w:color w:val="000000"/>
          <w:rtl/>
        </w:rPr>
      </w:pPr>
      <w:r>
        <w:rPr>
          <w:color w:val="000000"/>
          <w:rtl/>
        </w:rPr>
        <w:t>נוסח מסמך זה כפוף לשינויי ניסוח ועריכה</w:t>
      </w:r>
    </w:p>
    <w:sectPr w:rsidR="00D82F73">
      <w:headerReference w:type="even" r:id="rId328"/>
      <w:headerReference w:type="default" r:id="rId329"/>
      <w:footerReference w:type="even" r:id="rId330"/>
      <w:footerReference w:type="default" r:id="rId331"/>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E9656" w14:textId="77777777" w:rsidR="00BC0B7B" w:rsidRDefault="00BC0B7B">
      <w:r>
        <w:separator/>
      </w:r>
    </w:p>
  </w:endnote>
  <w:endnote w:type="continuationSeparator" w:id="0">
    <w:p w14:paraId="01FF8D9F" w14:textId="77777777" w:rsidR="00BC0B7B" w:rsidRDefault="00BC0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956C1" w14:textId="77777777" w:rsidR="00BC0B7B" w:rsidRDefault="00BC0B7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5792085F" w14:textId="77777777" w:rsidR="00BC0B7B" w:rsidRDefault="00BC0B7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country-region">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85811AF" w14:textId="77777777" w:rsidR="00BC0B7B" w:rsidRDefault="00BC0B7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Z:\00000000000000000000000000000000000-2016---------------\HAKIKA-KIDUD-2016\2006\Given2006\mechozi\word\outdoc-nohyper\OutDoc-Makor\m04000959-352.doc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06B55" w14:textId="77777777" w:rsidR="00BC0B7B" w:rsidRDefault="00BC0B7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20E3C">
      <w:rPr>
        <w:rFonts w:hAnsi="FrankRuehl" w:cs="FrankRuehl"/>
        <w:noProof/>
        <w:sz w:val="24"/>
        <w:rtl/>
      </w:rPr>
      <w:t>1</w:t>
    </w:r>
    <w:r>
      <w:rPr>
        <w:rFonts w:hAnsi="FrankRuehl" w:cs="FrankRuehl"/>
        <w:sz w:val="24"/>
        <w:rtl/>
      </w:rPr>
      <w:fldChar w:fldCharType="end"/>
    </w:r>
  </w:p>
  <w:p w14:paraId="3DB257AC" w14:textId="77777777" w:rsidR="00BC0B7B" w:rsidRDefault="00BC0B7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country-region">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DDA395F" w14:textId="77777777" w:rsidR="00BC0B7B" w:rsidRDefault="00BC0B7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Z:\00000000000000000000000000000000000-2016---------------\HAKIKA-KIDUD-2016\2006\Given2006\mechozi\word\outdoc-nohyper\OutDoc-Makor\m04000959-352.doc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9B274" w14:textId="77777777" w:rsidR="00BC0B7B" w:rsidRDefault="00BC0B7B">
      <w:r>
        <w:separator/>
      </w:r>
    </w:p>
  </w:footnote>
  <w:footnote w:type="continuationSeparator" w:id="0">
    <w:p w14:paraId="22A5FC5F" w14:textId="77777777" w:rsidR="00BC0B7B" w:rsidRDefault="00BC0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88D5F" w14:textId="77777777" w:rsidR="00BC0B7B" w:rsidRDefault="00BC0B7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(ב"ש) 959/04</w:t>
    </w:r>
    <w:r>
      <w:rPr>
        <w:rFonts w:hAnsi="David"/>
        <w:color w:val="000000"/>
        <w:sz w:val="22"/>
        <w:szCs w:val="22"/>
        <w:rtl/>
      </w:rPr>
      <w:tab/>
      <w:t xml:space="preserve"> מדינת ישראל נ' יאן נורמטוב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182F" w14:textId="77777777" w:rsidR="00BC0B7B" w:rsidRDefault="00BC0B7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(ב"ש) 959/04</w:t>
    </w:r>
    <w:r>
      <w:rPr>
        <w:rFonts w:hAnsi="David"/>
        <w:color w:val="000000"/>
        <w:sz w:val="22"/>
        <w:szCs w:val="22"/>
        <w:rtl/>
      </w:rPr>
      <w:tab/>
      <w:t xml:space="preserve"> מדינת ישראל נ' יאן נורמטוב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3444"/>
    <w:multiLevelType w:val="hybridMultilevel"/>
    <w:tmpl w:val="7040C9C6"/>
    <w:lvl w:ilvl="0" w:tplc="2FF41B2C">
      <w:start w:val="1"/>
      <w:numFmt w:val="decimal"/>
      <w:lvlText w:val="%1."/>
      <w:lvlJc w:val="left"/>
      <w:pPr>
        <w:tabs>
          <w:tab w:val="num" w:pos="720"/>
        </w:tabs>
        <w:ind w:left="720" w:right="720" w:hanging="360"/>
      </w:pPr>
    </w:lvl>
    <w:lvl w:ilvl="1" w:tplc="2FB0F3F4">
      <w:start w:val="124"/>
      <w:numFmt w:val="decimal"/>
      <w:lvlText w:val="%2."/>
      <w:lvlJc w:val="left"/>
      <w:pPr>
        <w:tabs>
          <w:tab w:val="num" w:pos="1605"/>
        </w:tabs>
        <w:ind w:left="1605" w:right="1605" w:hanging="525"/>
      </w:pPr>
      <w:rPr>
        <w:b w:val="0"/>
      </w:rPr>
    </w:lvl>
    <w:lvl w:ilvl="2" w:tplc="32541212">
      <w:start w:val="2"/>
      <w:numFmt w:val="hebrew1"/>
      <w:lvlText w:val="%3."/>
      <w:lvlJc w:val="left"/>
      <w:pPr>
        <w:tabs>
          <w:tab w:val="num" w:pos="2340"/>
        </w:tabs>
        <w:ind w:left="2340" w:right="2340" w:hanging="360"/>
      </w:pPr>
      <w:rPr>
        <w:b w:val="0"/>
      </w:r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2475531B"/>
    <w:multiLevelType w:val="hybridMultilevel"/>
    <w:tmpl w:val="F064B6DE"/>
    <w:lvl w:ilvl="0" w:tplc="2FF41B2C">
      <w:start w:val="4"/>
      <w:numFmt w:val="decimal"/>
      <w:lvlText w:val="%1."/>
      <w:lvlJc w:val="left"/>
      <w:pPr>
        <w:tabs>
          <w:tab w:val="num" w:pos="720"/>
        </w:tabs>
        <w:ind w:left="720" w:right="720" w:hanging="360"/>
      </w:pPr>
    </w:lvl>
    <w:lvl w:ilvl="1" w:tplc="040D0019">
      <w:start w:val="1"/>
      <w:numFmt w:val="lowerLetter"/>
      <w:lvlText w:val="%2."/>
      <w:lvlJc w:val="left"/>
      <w:pPr>
        <w:tabs>
          <w:tab w:val="num" w:pos="1440"/>
        </w:tabs>
        <w:ind w:left="1440" w:right="1440" w:hanging="360"/>
      </w:pPr>
    </w:lvl>
    <w:lvl w:ilvl="2" w:tplc="11D0A61E">
      <w:start w:val="4"/>
      <w:numFmt w:val="hebrew1"/>
      <w:lvlText w:val="(%3)"/>
      <w:lvlJc w:val="left"/>
      <w:pPr>
        <w:tabs>
          <w:tab w:val="num" w:pos="2340"/>
        </w:tabs>
        <w:ind w:left="2340" w:right="2340" w:hanging="360"/>
      </w:pPr>
    </w:lvl>
    <w:lvl w:ilvl="3" w:tplc="00400EC6">
      <w:start w:val="1"/>
      <w:numFmt w:val="hebrew1"/>
      <w:lvlText w:val="%4."/>
      <w:lvlJc w:val="left"/>
      <w:pPr>
        <w:tabs>
          <w:tab w:val="num" w:pos="3525"/>
        </w:tabs>
        <w:ind w:left="3525" w:right="3525" w:hanging="1005"/>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51A2072C"/>
    <w:multiLevelType w:val="hybridMultilevel"/>
    <w:tmpl w:val="B0040526"/>
    <w:lvl w:ilvl="0" w:tplc="9984F410">
      <w:start w:val="3"/>
      <w:numFmt w:val="hebrew1"/>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3" w15:restartNumberingAfterBreak="0">
    <w:nsid w:val="73E86172"/>
    <w:multiLevelType w:val="hybridMultilevel"/>
    <w:tmpl w:val="32068726"/>
    <w:lvl w:ilvl="0" w:tplc="63623E04">
      <w:start w:val="1"/>
      <w:numFmt w:val="hebrew1"/>
      <w:pStyle w:val="Heading6"/>
      <w:lvlText w:val="%1."/>
      <w:lvlJc w:val="left"/>
      <w:pPr>
        <w:tabs>
          <w:tab w:val="num" w:pos="720"/>
        </w:tabs>
        <w:ind w:left="720" w:right="720" w:hanging="360"/>
      </w:pPr>
    </w:lvl>
    <w:lvl w:ilvl="1" w:tplc="040D000F">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595556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9050899">
    <w:abstractNumId w:val="0"/>
    <w:lvlOverride w:ilvl="0">
      <w:startOverride w:val="1"/>
    </w:lvlOverride>
    <w:lvlOverride w:ilvl="1">
      <w:startOverride w:val="12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0951692">
    <w:abstractNumId w:val="1"/>
    <w:lvlOverride w:ilvl="0">
      <w:startOverride w:val="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967528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D82F73"/>
    <w:rsid w:val="00054B37"/>
    <w:rsid w:val="00073B2D"/>
    <w:rsid w:val="00174B7F"/>
    <w:rsid w:val="002356A4"/>
    <w:rsid w:val="00275297"/>
    <w:rsid w:val="00796EF9"/>
    <w:rsid w:val="00804324"/>
    <w:rsid w:val="00AC755D"/>
    <w:rsid w:val="00BC0B7B"/>
    <w:rsid w:val="00C01EF8"/>
    <w:rsid w:val="00C04BB8"/>
    <w:rsid w:val="00CD6E77"/>
    <w:rsid w:val="00D20E3C"/>
    <w:rsid w:val="00D44661"/>
    <w:rsid w:val="00D82F73"/>
    <w:rsid w:val="00EE7814"/>
    <w:rsid w:val="00F26B4D"/>
    <w:rsid w:val="00FA7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country-region"/>
  <w:shapeDefaults>
    <o:shapedefaults v:ext="edit" spidmax="2050"/>
    <o:shapelayout v:ext="edit">
      <o:idmap v:ext="edit" data="1"/>
    </o:shapelayout>
  </w:shapeDefaults>
  <w:decimalSymbol w:val="."/>
  <w:listSeparator w:val=","/>
  <w14:docId w14:val="5CE74304"/>
  <w15:chartTrackingRefBased/>
  <w15:docId w15:val="{B8DC34D4-9076-4A03-B43A-E226C978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rFonts w:cs="Times New Roman"/>
      <w:b/>
      <w:bCs/>
      <w:sz w:val="24"/>
      <w:u w:val="single"/>
    </w:rPr>
  </w:style>
  <w:style w:type="paragraph" w:styleId="Heading5">
    <w:name w:val="heading 5"/>
    <w:basedOn w:val="Normal"/>
    <w:next w:val="Normal"/>
    <w:qFormat/>
    <w:pPr>
      <w:keepNext/>
      <w:outlineLvl w:val="4"/>
    </w:pPr>
    <w:rPr>
      <w:rFonts w:cs="Times New Roman"/>
      <w:sz w:val="24"/>
      <w:u w:val="single"/>
    </w:rPr>
  </w:style>
  <w:style w:type="paragraph" w:styleId="Heading6">
    <w:name w:val="heading 6"/>
    <w:basedOn w:val="Normal"/>
    <w:next w:val="Normal"/>
    <w:qFormat/>
    <w:pPr>
      <w:keepNext/>
      <w:numPr>
        <w:numId w:val="1"/>
      </w:numPr>
      <w:ind w:right="0"/>
      <w:outlineLvl w:val="5"/>
    </w:pPr>
    <w:rPr>
      <w:rFonts w:cs="Times New Roman"/>
      <w:b/>
      <w:bCs/>
      <w:sz w:val="24"/>
      <w:u w:val="single"/>
    </w:rPr>
  </w:style>
  <w:style w:type="paragraph" w:styleId="Heading7">
    <w:name w:val="heading 7"/>
    <w:basedOn w:val="Normal"/>
    <w:next w:val="Normal"/>
    <w:qFormat/>
    <w:pPr>
      <w:keepNext/>
      <w:outlineLvl w:val="6"/>
    </w:pPr>
    <w:rPr>
      <w:rFonts w:cs="Times New Roman"/>
      <w:b/>
      <w:bCs/>
      <w:sz w:val="24"/>
    </w:rPr>
  </w:style>
  <w:style w:type="paragraph" w:styleId="Heading8">
    <w:name w:val="heading 8"/>
    <w:basedOn w:val="Normal"/>
    <w:next w:val="Normal"/>
    <w:qFormat/>
    <w:pPr>
      <w:keepNext/>
      <w:ind w:left="1440" w:hanging="720"/>
      <w:outlineLvl w:val="7"/>
    </w:pPr>
    <w:rPr>
      <w:rFonts w:cs="Times New Roman"/>
      <w:b/>
      <w:bCs/>
      <w:sz w:val="24"/>
    </w:rPr>
  </w:style>
  <w:style w:type="paragraph" w:styleId="Heading9">
    <w:name w:val="heading 9"/>
    <w:basedOn w:val="Normal"/>
    <w:next w:val="Normal"/>
    <w:qFormat/>
    <w:pPr>
      <w:keepNext/>
      <w:ind w:left="450"/>
      <w:outlineLvl w:val="8"/>
    </w:pPr>
    <w:rPr>
      <w:b/>
      <w:bC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jc w:val="center"/>
    </w:pPr>
    <w:rPr>
      <w:rFonts w:cs="Arial"/>
      <w:b/>
      <w:bCs/>
      <w:u w:val="single"/>
    </w:rPr>
  </w:style>
  <w:style w:type="paragraph" w:styleId="BodyText">
    <w:name w:val="Body Text"/>
    <w:basedOn w:val="Normal"/>
    <w:rPr>
      <w:rFonts w:cs="Times New Roman"/>
      <w:sz w:val="24"/>
    </w:rPr>
  </w:style>
  <w:style w:type="paragraph" w:styleId="BodyTextIndent">
    <w:name w:val="Body Text Indent"/>
    <w:basedOn w:val="Normal"/>
    <w:pPr>
      <w:ind w:left="360"/>
    </w:pPr>
    <w:rPr>
      <w:rFonts w:cs="Times New Roman"/>
      <w:sz w:val="24"/>
    </w:rPr>
  </w:style>
  <w:style w:type="paragraph" w:styleId="BodyText3">
    <w:name w:val="Body Text 3"/>
    <w:basedOn w:val="Normal"/>
    <w:rPr>
      <w:rFonts w:cs="Times New Roman"/>
      <w:b/>
      <w:bCs/>
      <w:sz w:val="24"/>
    </w:rPr>
  </w:style>
  <w:style w:type="paragraph" w:styleId="BodyTextIndent2">
    <w:name w:val="Body Text Indent 2"/>
    <w:basedOn w:val="Normal"/>
    <w:pPr>
      <w:spacing w:line="480" w:lineRule="auto"/>
      <w:ind w:left="720"/>
    </w:pPr>
    <w:rPr>
      <w:sz w:val="24"/>
    </w:rPr>
  </w:style>
  <w:style w:type="paragraph" w:styleId="BodyTextIndent3">
    <w:name w:val="Body Text Indent 3"/>
    <w:basedOn w:val="Normal"/>
    <w:pPr>
      <w:ind w:left="1440" w:hanging="720"/>
    </w:pPr>
    <w:rPr>
      <w:rFonts w:cs="Times New Roman"/>
      <w:sz w:val="24"/>
    </w:rPr>
  </w:style>
  <w:style w:type="paragraph" w:styleId="Normal0">
    <w:name w:val="Normal"/>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styleId="Signature">
    <w:name w:val="Signature"/>
    <w:basedOn w:val="Heading2"/>
    <w:pPr>
      <w:suppressLineNumbers/>
    </w:pPr>
    <w:rPr>
      <w:rFonts w:hAnsi="Arial"/>
      <w:bCs w:val="0"/>
      <w:szCs w:val="24"/>
    </w:rPr>
  </w:style>
  <w:style w:type="paragraph" w:customStyle="1" w:styleId="a0">
    <w:name w:val="החלטה"/>
    <w:basedOn w:val="Normal0"/>
    <w:pPr>
      <w:suppressLineNumbers/>
    </w:pPr>
    <w:rPr>
      <w:bCs/>
    </w:rPr>
  </w:style>
  <w:style w:type="paragraph" w:customStyle="1" w:styleId="a1">
    <w:name w:val="חקירה"/>
    <w:basedOn w:val="Normal0"/>
    <w:pPr>
      <w:suppressLineNumbers/>
    </w:pPr>
  </w:style>
  <w:style w:type="character" w:styleId="PageNumber">
    <w:name w:val="page number"/>
    <w:rPr>
      <w:rFonts w:cs="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203a.b" TargetMode="External"/><Relationship Id="rId299" Type="http://schemas.openxmlformats.org/officeDocument/2006/relationships/hyperlink" Target="http://www.nevo.co.il/case/17940245" TargetMode="External"/><Relationship Id="rId21" Type="http://schemas.openxmlformats.org/officeDocument/2006/relationships/hyperlink" Target="http://www.nevo.co.il/law/70301/29.b" TargetMode="External"/><Relationship Id="rId63" Type="http://schemas.openxmlformats.org/officeDocument/2006/relationships/hyperlink" Target="http://www.nevo.co.il/law/90721/12a.d" TargetMode="External"/><Relationship Id="rId159" Type="http://schemas.openxmlformats.org/officeDocument/2006/relationships/hyperlink" Target="http://www.nevo.co.il/law/70301" TargetMode="External"/><Relationship Id="rId324" Type="http://schemas.openxmlformats.org/officeDocument/2006/relationships/hyperlink" Target="http://www.nevo.co.il/law/70301" TargetMode="External"/><Relationship Id="rId170" Type="http://schemas.openxmlformats.org/officeDocument/2006/relationships/hyperlink" Target="http://www.nevo.co.il/law/70301/199.a.2" TargetMode="External"/><Relationship Id="rId226" Type="http://schemas.openxmlformats.org/officeDocument/2006/relationships/hyperlink" Target="http://www.nevo.co.il/law/70301" TargetMode="External"/><Relationship Id="rId268" Type="http://schemas.openxmlformats.org/officeDocument/2006/relationships/hyperlink" Target="http://www.nevo.co.il/case/6041035" TargetMode="External"/><Relationship Id="rId32" Type="http://schemas.openxmlformats.org/officeDocument/2006/relationships/hyperlink" Target="http://www.nevo.co.il/law/70301/203.a" TargetMode="External"/><Relationship Id="rId74" Type="http://schemas.openxmlformats.org/officeDocument/2006/relationships/hyperlink" Target="http://www.nevo.co.il/law/90721/12.1" TargetMode="External"/><Relationship Id="rId128" Type="http://schemas.openxmlformats.org/officeDocument/2006/relationships/hyperlink" Target="http://www.nevo.co.il/law/70301" TargetMode="External"/><Relationship Id="rId5" Type="http://schemas.openxmlformats.org/officeDocument/2006/relationships/footnotes" Target="footnotes.xml"/><Relationship Id="rId181" Type="http://schemas.openxmlformats.org/officeDocument/2006/relationships/hyperlink" Target="http://www.nevo.co.il/law/70301/203.b.1" TargetMode="External"/><Relationship Id="rId237" Type="http://schemas.openxmlformats.org/officeDocument/2006/relationships/hyperlink" Target="http://www.nevo.co.il/law/70301/345.a.1.4" TargetMode="External"/><Relationship Id="rId279" Type="http://schemas.openxmlformats.org/officeDocument/2006/relationships/hyperlink" Target="http://www.nevo.co.il/law/90721" TargetMode="External"/><Relationship Id="rId43" Type="http://schemas.openxmlformats.org/officeDocument/2006/relationships/hyperlink" Target="http://www.nevo.co.il/law/70301/345.a.4" TargetMode="External"/><Relationship Id="rId139" Type="http://schemas.openxmlformats.org/officeDocument/2006/relationships/hyperlink" Target="http://www.nevo.co.il/law/70301" TargetMode="External"/><Relationship Id="rId290" Type="http://schemas.openxmlformats.org/officeDocument/2006/relationships/hyperlink" Target="http://www.nevo.co.il/law/70301/203" TargetMode="External"/><Relationship Id="rId304" Type="http://schemas.openxmlformats.org/officeDocument/2006/relationships/hyperlink" Target="http://www.nevo.co.il/law/70301" TargetMode="External"/><Relationship Id="rId85" Type="http://schemas.openxmlformats.org/officeDocument/2006/relationships/hyperlink" Target="http://www.nevo.co.il/law/70301/201" TargetMode="External"/><Relationship Id="rId150" Type="http://schemas.openxmlformats.org/officeDocument/2006/relationships/hyperlink" Target="http://www.nevo.co.il/law/70301/203a.a" TargetMode="External"/><Relationship Id="rId192" Type="http://schemas.openxmlformats.org/officeDocument/2006/relationships/hyperlink" Target="http://www.nevo.co.il/law/70301/203.a" TargetMode="External"/><Relationship Id="rId206" Type="http://schemas.openxmlformats.org/officeDocument/2006/relationships/hyperlink" Target="http://www.nevo.co.il/law/70301/201" TargetMode="External"/><Relationship Id="rId248" Type="http://schemas.openxmlformats.org/officeDocument/2006/relationships/hyperlink" Target="http://www.nevo.co.il/case/5779971" TargetMode="External"/><Relationship Id="rId12" Type="http://schemas.openxmlformats.org/officeDocument/2006/relationships/hyperlink" Target="http://www.nevo.co.il/case/5782440" TargetMode="External"/><Relationship Id="rId108" Type="http://schemas.openxmlformats.org/officeDocument/2006/relationships/hyperlink" Target="http://www.nevo.co.il/law/70301/203.a" TargetMode="External"/><Relationship Id="rId315" Type="http://schemas.openxmlformats.org/officeDocument/2006/relationships/hyperlink" Target="http://www.nevo.co.il/law/70301/345.a.1" TargetMode="External"/><Relationship Id="rId54" Type="http://schemas.openxmlformats.org/officeDocument/2006/relationships/hyperlink" Target="http://www.nevo.co.il/law/70301/377" TargetMode="External"/><Relationship Id="rId96" Type="http://schemas.openxmlformats.org/officeDocument/2006/relationships/hyperlink" Target="http://www.nevo.co.il/law/70301/202" TargetMode="External"/><Relationship Id="rId161" Type="http://schemas.openxmlformats.org/officeDocument/2006/relationships/hyperlink" Target="http://www.nevo.co.il/law/70301/25" TargetMode="External"/><Relationship Id="rId217" Type="http://schemas.openxmlformats.org/officeDocument/2006/relationships/hyperlink" Target="http://www.nevo.co.il/law/70301/199.b" TargetMode="External"/><Relationship Id="rId259" Type="http://schemas.openxmlformats.org/officeDocument/2006/relationships/hyperlink" Target="http://www.nevo.co.il/law/70301/203.a.b.1" TargetMode="External"/><Relationship Id="rId23" Type="http://schemas.openxmlformats.org/officeDocument/2006/relationships/hyperlink" Target="http://www.nevo.co.il/law/70301/192" TargetMode="External"/><Relationship Id="rId119" Type="http://schemas.openxmlformats.org/officeDocument/2006/relationships/hyperlink" Target="http://www.nevo.co.il/law/90721/12.1" TargetMode="External"/><Relationship Id="rId270" Type="http://schemas.openxmlformats.org/officeDocument/2006/relationships/hyperlink" Target="http://www.nevo.co.il/case/5678391" TargetMode="External"/><Relationship Id="rId326" Type="http://schemas.openxmlformats.org/officeDocument/2006/relationships/hyperlink" Target="http://www.nevo.co.il/law/70301/201.a" TargetMode="External"/><Relationship Id="rId65" Type="http://schemas.openxmlformats.org/officeDocument/2006/relationships/hyperlink" Target="http://www.nevo.co.il/law/98569/10a" TargetMode="External"/><Relationship Id="rId130" Type="http://schemas.openxmlformats.org/officeDocument/2006/relationships/hyperlink" Target="http://www.nevo.co.il/law/70301/377" TargetMode="External"/><Relationship Id="rId172" Type="http://schemas.openxmlformats.org/officeDocument/2006/relationships/hyperlink" Target="http://www.nevo.co.il/law/70301/345.a.1" TargetMode="External"/><Relationship Id="rId228" Type="http://schemas.openxmlformats.org/officeDocument/2006/relationships/hyperlink" Target="http://www.nevo.co.il/law/70301/20" TargetMode="External"/><Relationship Id="rId281" Type="http://schemas.openxmlformats.org/officeDocument/2006/relationships/hyperlink" Target="http://www.nevo.co.il/law/70301/203a.a" TargetMode="External"/><Relationship Id="rId34" Type="http://schemas.openxmlformats.org/officeDocument/2006/relationships/hyperlink" Target="http://www.nevo.co.il/law/70301/203.b.1" TargetMode="External"/><Relationship Id="rId76" Type="http://schemas.openxmlformats.org/officeDocument/2006/relationships/hyperlink" Target="http://www.nevo.co.il/law/90721/12a.a" TargetMode="External"/><Relationship Id="rId141" Type="http://schemas.openxmlformats.org/officeDocument/2006/relationships/hyperlink" Target="http://www.nevo.co.il/law/70301/203a.b" TargetMode="External"/><Relationship Id="rId7" Type="http://schemas.openxmlformats.org/officeDocument/2006/relationships/hyperlink" Target="http://www.nevo.co.il/case/5736107" TargetMode="External"/><Relationship Id="rId183" Type="http://schemas.openxmlformats.org/officeDocument/2006/relationships/hyperlink" Target="http://www.nevo.co.il/law/70301/199.b" TargetMode="External"/><Relationship Id="rId239" Type="http://schemas.openxmlformats.org/officeDocument/2006/relationships/hyperlink" Target="http://www.nevo.co.il/law/70301/348.e" TargetMode="External"/><Relationship Id="rId250" Type="http://schemas.openxmlformats.org/officeDocument/2006/relationships/hyperlink" Target="http://www.nevo.co.il/case/17915221" TargetMode="External"/><Relationship Id="rId292" Type="http://schemas.openxmlformats.org/officeDocument/2006/relationships/hyperlink" Target="http://www.nevo.co.il/law/70301/245.a" TargetMode="External"/><Relationship Id="rId306" Type="http://schemas.openxmlformats.org/officeDocument/2006/relationships/hyperlink" Target="http://www.nevo.co.il/law/70301/244" TargetMode="External"/><Relationship Id="rId24" Type="http://schemas.openxmlformats.org/officeDocument/2006/relationships/hyperlink" Target="http://www.nevo.co.il/law/70301/199.a.1" TargetMode="External"/><Relationship Id="rId45" Type="http://schemas.openxmlformats.org/officeDocument/2006/relationships/hyperlink" Target="http://www.nevo.co.il/law/70301/345.b.3" TargetMode="External"/><Relationship Id="rId66" Type="http://schemas.openxmlformats.org/officeDocument/2006/relationships/hyperlink" Target="http://www.nevo.co.il/law/98569/54a.a" TargetMode="External"/><Relationship Id="rId87" Type="http://schemas.openxmlformats.org/officeDocument/2006/relationships/hyperlink" Target="http://www.nevo.co.il/law/70301/199.a.2" TargetMode="External"/><Relationship Id="rId110" Type="http://schemas.openxmlformats.org/officeDocument/2006/relationships/hyperlink" Target="http://www.nevo.co.il/law/70301/199.b" TargetMode="External"/><Relationship Id="rId131" Type="http://schemas.openxmlformats.org/officeDocument/2006/relationships/hyperlink" Target="http://www.nevo.co.il/law/90721/12.1" TargetMode="External"/><Relationship Id="rId327" Type="http://schemas.openxmlformats.org/officeDocument/2006/relationships/hyperlink" Target="http://www.nevo.co.il/law/70301" TargetMode="External"/><Relationship Id="rId152" Type="http://schemas.openxmlformats.org/officeDocument/2006/relationships/hyperlink" Target="http://www.nevo.co.il/law/70301" TargetMode="External"/><Relationship Id="rId173" Type="http://schemas.openxmlformats.org/officeDocument/2006/relationships/hyperlink" Target="http://www.nevo.co.il/law/90721/12a.a" TargetMode="External"/><Relationship Id="rId194" Type="http://schemas.openxmlformats.org/officeDocument/2006/relationships/hyperlink" Target="http://www.nevo.co.il/law/70301/369" TargetMode="External"/><Relationship Id="rId208" Type="http://schemas.openxmlformats.org/officeDocument/2006/relationships/hyperlink" Target="http://www.nevo.co.il/law/70301/203" TargetMode="External"/><Relationship Id="rId229" Type="http://schemas.openxmlformats.org/officeDocument/2006/relationships/hyperlink" Target="http://www.nevo.co.il/law/70301" TargetMode="External"/><Relationship Id="rId240" Type="http://schemas.openxmlformats.org/officeDocument/2006/relationships/hyperlink" Target="http://www.nevo.co.il/law/70301/348.c1" TargetMode="External"/><Relationship Id="rId261" Type="http://schemas.openxmlformats.org/officeDocument/2006/relationships/hyperlink" Target="http://www.nevo.co.il/law/90721" TargetMode="External"/><Relationship Id="rId14" Type="http://schemas.openxmlformats.org/officeDocument/2006/relationships/hyperlink" Target="http://www.nevo.co.il/case/2234427" TargetMode="External"/><Relationship Id="rId35" Type="http://schemas.openxmlformats.org/officeDocument/2006/relationships/hyperlink" Target="http://www.nevo.co.il/law/70301/203a.a" TargetMode="External"/><Relationship Id="rId56" Type="http://schemas.openxmlformats.org/officeDocument/2006/relationships/hyperlink" Target="http://www.nevo.co.il/law/70301/499.b" TargetMode="External"/><Relationship Id="rId77" Type="http://schemas.openxmlformats.org/officeDocument/2006/relationships/hyperlink" Target="http://www.nevo.co.il/law/70301/203a.a" TargetMode="External"/><Relationship Id="rId100" Type="http://schemas.openxmlformats.org/officeDocument/2006/relationships/hyperlink" Target="http://www.nevo.co.il/law/70301/203.a" TargetMode="External"/><Relationship Id="rId282" Type="http://schemas.openxmlformats.org/officeDocument/2006/relationships/hyperlink" Target="http://www.nevo.co.il/law/70301/499.a.1" TargetMode="External"/><Relationship Id="rId317" Type="http://schemas.openxmlformats.org/officeDocument/2006/relationships/hyperlink" Target="http://www.nevo.co.il/law/70301/345.a.1.4" TargetMode="External"/><Relationship Id="rId8" Type="http://schemas.openxmlformats.org/officeDocument/2006/relationships/hyperlink" Target="http://www.nevo.co.il/case/5926126" TargetMode="External"/><Relationship Id="rId98" Type="http://schemas.openxmlformats.org/officeDocument/2006/relationships/hyperlink" Target="http://www.nevo.co.il/law/70301/199.b" TargetMode="External"/><Relationship Id="rId121" Type="http://schemas.openxmlformats.org/officeDocument/2006/relationships/hyperlink" Target="http://www.nevo.co.il/law/90721/12a" TargetMode="External"/><Relationship Id="rId142" Type="http://schemas.openxmlformats.org/officeDocument/2006/relationships/hyperlink" Target="http://www.nevo.co.il/law/70301" TargetMode="External"/><Relationship Id="rId163" Type="http://schemas.openxmlformats.org/officeDocument/2006/relationships/hyperlink" Target="http://www.nevo.co.il/law/70301/203a.a" TargetMode="External"/><Relationship Id="rId184" Type="http://schemas.openxmlformats.org/officeDocument/2006/relationships/hyperlink" Target="http://www.nevo.co.il/law/70301/374" TargetMode="External"/><Relationship Id="rId219" Type="http://schemas.openxmlformats.org/officeDocument/2006/relationships/hyperlink" Target="http://www.nevo.co.il/law/70301/345.a.1" TargetMode="External"/><Relationship Id="rId230" Type="http://schemas.openxmlformats.org/officeDocument/2006/relationships/hyperlink" Target="http://www.nevo.co.il/law/70301/20.c.1" TargetMode="External"/><Relationship Id="rId251" Type="http://schemas.openxmlformats.org/officeDocument/2006/relationships/hyperlink" Target="http://www.nevo.co.il/law/98569/10a" TargetMode="External"/><Relationship Id="rId25" Type="http://schemas.openxmlformats.org/officeDocument/2006/relationships/hyperlink" Target="http://www.nevo.co.il/law/70301/199.a.2" TargetMode="External"/><Relationship Id="rId46" Type="http://schemas.openxmlformats.org/officeDocument/2006/relationships/hyperlink" Target="http://www.nevo.co.il/law/70301/345.b.5" TargetMode="External"/><Relationship Id="rId67" Type="http://schemas.openxmlformats.org/officeDocument/2006/relationships/hyperlink" Target="http://www.nevo.co.il/law/74903" TargetMode="External"/><Relationship Id="rId272" Type="http://schemas.openxmlformats.org/officeDocument/2006/relationships/hyperlink" Target="http://www.nevo.co.il/law/70301/346.b" TargetMode="External"/><Relationship Id="rId293" Type="http://schemas.openxmlformats.org/officeDocument/2006/relationships/hyperlink" Target="http://www.nevo.co.il/law/70301/245.a" TargetMode="External"/><Relationship Id="rId307" Type="http://schemas.openxmlformats.org/officeDocument/2006/relationships/hyperlink" Target="http://www.nevo.co.il/law/70301/244" TargetMode="External"/><Relationship Id="rId328" Type="http://schemas.openxmlformats.org/officeDocument/2006/relationships/header" Target="header1.xml"/><Relationship Id="rId88" Type="http://schemas.openxmlformats.org/officeDocument/2006/relationships/hyperlink" Target="http://www.nevo.co.il/law/70301/199.b" TargetMode="External"/><Relationship Id="rId111" Type="http://schemas.openxmlformats.org/officeDocument/2006/relationships/hyperlink" Target="http://www.nevo.co.il/law/90721/12a.a" TargetMode="External"/><Relationship Id="rId132" Type="http://schemas.openxmlformats.org/officeDocument/2006/relationships/hyperlink" Target="http://www.nevo.co.il/law/90721" TargetMode="External"/><Relationship Id="rId153" Type="http://schemas.openxmlformats.org/officeDocument/2006/relationships/hyperlink" Target="http://www.nevo.co.il/law/70301/377" TargetMode="External"/><Relationship Id="rId174" Type="http://schemas.openxmlformats.org/officeDocument/2006/relationships/hyperlink" Target="http://www.nevo.co.il/law/90721" TargetMode="External"/><Relationship Id="rId195" Type="http://schemas.openxmlformats.org/officeDocument/2006/relationships/hyperlink" Target="http://www.nevo.co.il/law/70301/374" TargetMode="External"/><Relationship Id="rId209" Type="http://schemas.openxmlformats.org/officeDocument/2006/relationships/hyperlink" Target="http://www.nevo.co.il/law/70301/345.a.1" TargetMode="External"/><Relationship Id="rId220" Type="http://schemas.openxmlformats.org/officeDocument/2006/relationships/hyperlink" Target="http://www.nevo.co.il/law/70301/348.c1" TargetMode="External"/><Relationship Id="rId241" Type="http://schemas.openxmlformats.org/officeDocument/2006/relationships/hyperlink" Target="http://www.nevo.co.il/law/70301/203a.a" TargetMode="External"/><Relationship Id="rId15" Type="http://schemas.openxmlformats.org/officeDocument/2006/relationships/hyperlink" Target="http://www.nevo.co.il/case/2234427" TargetMode="External"/><Relationship Id="rId36" Type="http://schemas.openxmlformats.org/officeDocument/2006/relationships/hyperlink" Target="http://www.nevo.co.il/law/70301/203a.b" TargetMode="External"/><Relationship Id="rId57" Type="http://schemas.openxmlformats.org/officeDocument/2006/relationships/hyperlink" Target="http://www.nevo.co.il/law/70301/a.a.203" TargetMode="External"/><Relationship Id="rId262" Type="http://schemas.openxmlformats.org/officeDocument/2006/relationships/hyperlink" Target="http://www.nevo.co.il/law/70301/345.a.f" TargetMode="External"/><Relationship Id="rId283" Type="http://schemas.openxmlformats.org/officeDocument/2006/relationships/hyperlink" Target="http://www.nevo.co.il/law/70301/203a.a" TargetMode="External"/><Relationship Id="rId318" Type="http://schemas.openxmlformats.org/officeDocument/2006/relationships/hyperlink" Target="http://www.nevo.co.il/law/70301" TargetMode="External"/><Relationship Id="rId78" Type="http://schemas.openxmlformats.org/officeDocument/2006/relationships/hyperlink" Target="http://www.nevo.co.il/law/70301/203a.b"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01/203a.a" TargetMode="External"/><Relationship Id="rId122" Type="http://schemas.openxmlformats.org/officeDocument/2006/relationships/hyperlink" Target="http://www.nevo.co.il/law/70301/a.a.203" TargetMode="External"/><Relationship Id="rId143" Type="http://schemas.openxmlformats.org/officeDocument/2006/relationships/hyperlink" Target="http://www.nevo.co.il/law/70301/377" TargetMode="External"/><Relationship Id="rId164" Type="http://schemas.openxmlformats.org/officeDocument/2006/relationships/hyperlink" Target="http://www.nevo.co.il/law/70301" TargetMode="External"/><Relationship Id="rId185" Type="http://schemas.openxmlformats.org/officeDocument/2006/relationships/hyperlink" Target="http://www.nevo.co.il/law/70301/377" TargetMode="External"/><Relationship Id="rId9" Type="http://schemas.openxmlformats.org/officeDocument/2006/relationships/hyperlink" Target="http://www.nevo.co.il/case/5926128" TargetMode="External"/><Relationship Id="rId210" Type="http://schemas.openxmlformats.org/officeDocument/2006/relationships/hyperlink" Target="http://www.nevo.co.il/law/70301/345.a.4" TargetMode="External"/><Relationship Id="rId26" Type="http://schemas.openxmlformats.org/officeDocument/2006/relationships/hyperlink" Target="http://www.nevo.co.il/law/70301/199.b" TargetMode="External"/><Relationship Id="rId231" Type="http://schemas.openxmlformats.org/officeDocument/2006/relationships/hyperlink" Target="http://www.nevo.co.il/law/70301/20.c.1" TargetMode="External"/><Relationship Id="rId252" Type="http://schemas.openxmlformats.org/officeDocument/2006/relationships/hyperlink" Target="http://www.nevo.co.il/law/98569" TargetMode="External"/><Relationship Id="rId273" Type="http://schemas.openxmlformats.org/officeDocument/2006/relationships/hyperlink" Target="http://www.nevo.co.il/law/70301" TargetMode="External"/><Relationship Id="rId294" Type="http://schemas.openxmlformats.org/officeDocument/2006/relationships/hyperlink" Target="http://www.nevo.co.il/law/70301/245.a" TargetMode="External"/><Relationship Id="rId308" Type="http://schemas.openxmlformats.org/officeDocument/2006/relationships/hyperlink" Target="http://www.nevo.co.il/law/70301/201" TargetMode="External"/><Relationship Id="rId329" Type="http://schemas.openxmlformats.org/officeDocument/2006/relationships/header" Target="header2.xml"/><Relationship Id="rId47" Type="http://schemas.openxmlformats.org/officeDocument/2006/relationships/hyperlink" Target="http://www.nevo.co.il/law/70301/346.b" TargetMode="External"/><Relationship Id="rId68" Type="http://schemas.openxmlformats.org/officeDocument/2006/relationships/hyperlink" Target="http://www.nevo.co.il/law/74903/162" TargetMode="External"/><Relationship Id="rId89" Type="http://schemas.openxmlformats.org/officeDocument/2006/relationships/hyperlink" Target="http://www.nevo.co.il/law/90721/12a.a" TargetMode="External"/><Relationship Id="rId112" Type="http://schemas.openxmlformats.org/officeDocument/2006/relationships/hyperlink" Target="http://www.nevo.co.il/law/90721" TargetMode="External"/><Relationship Id="rId133" Type="http://schemas.openxmlformats.org/officeDocument/2006/relationships/hyperlink" Target="http://www.nevo.co.il/law/90721/12a.a" TargetMode="External"/><Relationship Id="rId154" Type="http://schemas.openxmlformats.org/officeDocument/2006/relationships/hyperlink" Target="http://www.nevo.co.il/law/70301" TargetMode="External"/><Relationship Id="rId175" Type="http://schemas.openxmlformats.org/officeDocument/2006/relationships/hyperlink" Target="http://www.nevo.co.il/law/70301" TargetMode="External"/><Relationship Id="rId196" Type="http://schemas.openxmlformats.org/officeDocument/2006/relationships/hyperlink" Target="http://www.nevo.co.il/law/70301/345.b.5" TargetMode="External"/><Relationship Id="rId200" Type="http://schemas.openxmlformats.org/officeDocument/2006/relationships/hyperlink" Target="http://www.nevo.co.il/law/70301/345" TargetMode="External"/><Relationship Id="rId16" Type="http://schemas.openxmlformats.org/officeDocument/2006/relationships/hyperlink" Target="http://www.nevo.co.il/law/70301" TargetMode="External"/><Relationship Id="rId221" Type="http://schemas.openxmlformats.org/officeDocument/2006/relationships/hyperlink" Target="http://www.nevo.co.il/law/90721/12a.a" TargetMode="External"/><Relationship Id="rId242" Type="http://schemas.openxmlformats.org/officeDocument/2006/relationships/hyperlink" Target="http://www.nevo.co.il/law/70301" TargetMode="External"/><Relationship Id="rId263" Type="http://schemas.openxmlformats.org/officeDocument/2006/relationships/hyperlink" Target="http://www.nevo.co.il/law/70301" TargetMode="External"/><Relationship Id="rId284" Type="http://schemas.openxmlformats.org/officeDocument/2006/relationships/hyperlink" Target="http://www.nevo.co.il/law/70301/199.b" TargetMode="External"/><Relationship Id="rId319" Type="http://schemas.openxmlformats.org/officeDocument/2006/relationships/hyperlink" Target="http://www.nevo.co.il/law/70301/346.b" TargetMode="External"/><Relationship Id="rId37" Type="http://schemas.openxmlformats.org/officeDocument/2006/relationships/hyperlink" Target="http://www.nevo.co.il/law/70301/230a.a" TargetMode="External"/><Relationship Id="rId58" Type="http://schemas.openxmlformats.org/officeDocument/2006/relationships/hyperlink" Target="http://www.nevo.co.il/law/90721" TargetMode="External"/><Relationship Id="rId79" Type="http://schemas.openxmlformats.org/officeDocument/2006/relationships/hyperlink" Target="http://www.nevo.co.il/law/70301/203a.a" TargetMode="External"/><Relationship Id="rId102" Type="http://schemas.openxmlformats.org/officeDocument/2006/relationships/hyperlink" Target="http://www.nevo.co.il/law/70301/203a.a" TargetMode="External"/><Relationship Id="rId123" Type="http://schemas.openxmlformats.org/officeDocument/2006/relationships/hyperlink" Target="http://www.nevo.co.il/law/70301/25" TargetMode="External"/><Relationship Id="rId144" Type="http://schemas.openxmlformats.org/officeDocument/2006/relationships/hyperlink" Target="http://www.nevo.co.il/law/70301" TargetMode="External"/><Relationship Id="rId330" Type="http://schemas.openxmlformats.org/officeDocument/2006/relationships/footer" Target="footer1.xml"/><Relationship Id="rId90" Type="http://schemas.openxmlformats.org/officeDocument/2006/relationships/hyperlink" Target="http://www.nevo.co.il/law/90721" TargetMode="External"/><Relationship Id="rId165" Type="http://schemas.openxmlformats.org/officeDocument/2006/relationships/hyperlink" Target="http://www.nevo.co.il/law/70301/203a.a" TargetMode="External"/><Relationship Id="rId186" Type="http://schemas.openxmlformats.org/officeDocument/2006/relationships/hyperlink" Target="http://www.nevo.co.il/law/70301/192" TargetMode="External"/><Relationship Id="rId211" Type="http://schemas.openxmlformats.org/officeDocument/2006/relationships/hyperlink" Target="http://www.nevo.co.il/law/70301/203a.a" TargetMode="External"/><Relationship Id="rId232" Type="http://schemas.openxmlformats.org/officeDocument/2006/relationships/hyperlink" Target="http://www.nevo.co.il/case/6024185" TargetMode="External"/><Relationship Id="rId253" Type="http://schemas.openxmlformats.org/officeDocument/2006/relationships/hyperlink" Target="http://www.nevo.co.il/law/90721/12a.d" TargetMode="External"/><Relationship Id="rId274" Type="http://schemas.openxmlformats.org/officeDocument/2006/relationships/hyperlink" Target="http://www.nevo.co.il/law/70301/201" TargetMode="External"/><Relationship Id="rId295" Type="http://schemas.openxmlformats.org/officeDocument/2006/relationships/hyperlink" Target="http://www.nevo.co.il/law/70301" TargetMode="External"/><Relationship Id="rId309" Type="http://schemas.openxmlformats.org/officeDocument/2006/relationships/hyperlink" Target="http://www.nevo.co.il/law/70301/203.b.1" TargetMode="External"/><Relationship Id="rId27" Type="http://schemas.openxmlformats.org/officeDocument/2006/relationships/hyperlink" Target="http://www.nevo.co.il/law/70301/201" TargetMode="External"/><Relationship Id="rId48" Type="http://schemas.openxmlformats.org/officeDocument/2006/relationships/hyperlink" Target="http://www.nevo.co.il/law/70301/347.b" TargetMode="External"/><Relationship Id="rId69" Type="http://schemas.openxmlformats.org/officeDocument/2006/relationships/hyperlink" Target="http://www.nevo.co.il/law/74903/184" TargetMode="External"/><Relationship Id="rId113" Type="http://schemas.openxmlformats.org/officeDocument/2006/relationships/hyperlink" Target="http://www.nevo.co.il/law/70301/203a.a" TargetMode="External"/><Relationship Id="rId134" Type="http://schemas.openxmlformats.org/officeDocument/2006/relationships/hyperlink" Target="http://www.nevo.co.il/law/70301/192" TargetMode="External"/><Relationship Id="rId320" Type="http://schemas.openxmlformats.org/officeDocument/2006/relationships/hyperlink" Target="http://www.nevo.co.il/law/70301/348.e" TargetMode="External"/><Relationship Id="rId80" Type="http://schemas.openxmlformats.org/officeDocument/2006/relationships/hyperlink" Target="http://www.nevo.co.il/law/70301" TargetMode="External"/><Relationship Id="rId155" Type="http://schemas.openxmlformats.org/officeDocument/2006/relationships/hyperlink" Target="http://www.nevo.co.il/law/90721/12.1" TargetMode="External"/><Relationship Id="rId176" Type="http://schemas.openxmlformats.org/officeDocument/2006/relationships/hyperlink" Target="http://www.nevo.co.il/law/70301/230a.a" TargetMode="External"/><Relationship Id="rId197" Type="http://schemas.openxmlformats.org/officeDocument/2006/relationships/hyperlink" Target="http://www.nevo.co.il/law/70301/345.a.1" TargetMode="External"/><Relationship Id="rId201" Type="http://schemas.openxmlformats.org/officeDocument/2006/relationships/hyperlink" Target="http://www.nevo.co.il/law/74903/184" TargetMode="External"/><Relationship Id="rId222" Type="http://schemas.openxmlformats.org/officeDocument/2006/relationships/hyperlink" Target="http://www.nevo.co.il/law/90721" TargetMode="External"/><Relationship Id="rId243" Type="http://schemas.openxmlformats.org/officeDocument/2006/relationships/hyperlink" Target="http://www.nevo.co.il/law/70301/199.a.2" TargetMode="External"/><Relationship Id="rId264" Type="http://schemas.openxmlformats.org/officeDocument/2006/relationships/hyperlink" Target="http://www.nevo.co.il/law/70301/347.b" TargetMode="External"/><Relationship Id="rId285" Type="http://schemas.openxmlformats.org/officeDocument/2006/relationships/hyperlink" Target="http://www.nevo.co.il/law/70301/201" TargetMode="External"/><Relationship Id="rId17" Type="http://schemas.openxmlformats.org/officeDocument/2006/relationships/hyperlink" Target="http://www.nevo.co.il/law/70301/.a.201" TargetMode="External"/><Relationship Id="rId38" Type="http://schemas.openxmlformats.org/officeDocument/2006/relationships/hyperlink" Target="http://www.nevo.co.il/law/70301/244" TargetMode="External"/><Relationship Id="rId59" Type="http://schemas.openxmlformats.org/officeDocument/2006/relationships/hyperlink" Target="http://www.nevo.co.il/law/90721/12.1" TargetMode="External"/><Relationship Id="rId103" Type="http://schemas.openxmlformats.org/officeDocument/2006/relationships/hyperlink" Target="http://www.nevo.co.il/law/70301/25" TargetMode="External"/><Relationship Id="rId124" Type="http://schemas.openxmlformats.org/officeDocument/2006/relationships/hyperlink" Target="http://www.nevo.co.il/law/70301" TargetMode="External"/><Relationship Id="rId310" Type="http://schemas.openxmlformats.org/officeDocument/2006/relationships/hyperlink" Target="http://www.nevo.co.il/law/70301" TargetMode="External"/><Relationship Id="rId70" Type="http://schemas.openxmlformats.org/officeDocument/2006/relationships/hyperlink" Target="http://www.nevo.co.il/law/70301/203a.a" TargetMode="External"/><Relationship Id="rId91" Type="http://schemas.openxmlformats.org/officeDocument/2006/relationships/hyperlink" Target="http://www.nevo.co.il/law/90721/12a.a" TargetMode="External"/><Relationship Id="rId145" Type="http://schemas.openxmlformats.org/officeDocument/2006/relationships/hyperlink" Target="http://www.nevo.co.il/law/90721/12.1" TargetMode="External"/><Relationship Id="rId166" Type="http://schemas.openxmlformats.org/officeDocument/2006/relationships/hyperlink" Target="http://www.nevo.co.il/law/70301/25" TargetMode="External"/><Relationship Id="rId187" Type="http://schemas.openxmlformats.org/officeDocument/2006/relationships/hyperlink" Target="http://www.nevo.co.il/law/70301/345.b.3" TargetMode="External"/><Relationship Id="rId331" Type="http://schemas.openxmlformats.org/officeDocument/2006/relationships/footer" Target="footer2.xml"/><Relationship Id="rId1" Type="http://schemas.openxmlformats.org/officeDocument/2006/relationships/numbering" Target="numbering.xml"/><Relationship Id="rId212" Type="http://schemas.openxmlformats.org/officeDocument/2006/relationships/hyperlink" Target="http://www.nevo.co.il/law/70301" TargetMode="External"/><Relationship Id="rId233" Type="http://schemas.openxmlformats.org/officeDocument/2006/relationships/hyperlink" Target="http://www.nevo.co.il/case/5779971" TargetMode="External"/><Relationship Id="rId254" Type="http://schemas.openxmlformats.org/officeDocument/2006/relationships/hyperlink" Target="http://www.nevo.co.il/law/90721" TargetMode="External"/><Relationship Id="rId28" Type="http://schemas.openxmlformats.org/officeDocument/2006/relationships/hyperlink" Target="http://www.nevo.co.il/law/70301/201.a" TargetMode="External"/><Relationship Id="rId49" Type="http://schemas.openxmlformats.org/officeDocument/2006/relationships/hyperlink" Target="http://www.nevo.co.il/law/70301/348.c1" TargetMode="External"/><Relationship Id="rId114" Type="http://schemas.openxmlformats.org/officeDocument/2006/relationships/hyperlink" Target="http://www.nevo.co.il/law/70301/25" TargetMode="External"/><Relationship Id="rId275" Type="http://schemas.openxmlformats.org/officeDocument/2006/relationships/hyperlink" Target="http://www.nevo.co.il/law/70301/203.a.b.1" TargetMode="External"/><Relationship Id="rId296" Type="http://schemas.openxmlformats.org/officeDocument/2006/relationships/hyperlink" Target="http://www.nevo.co.il/case/5877951" TargetMode="External"/><Relationship Id="rId300" Type="http://schemas.openxmlformats.org/officeDocument/2006/relationships/hyperlink" Target="http://www.nevo.co.il/case/17922450" TargetMode="External"/><Relationship Id="rId60" Type="http://schemas.openxmlformats.org/officeDocument/2006/relationships/hyperlink" Target="http://www.nevo.co.il/law/90721/12.a.1" TargetMode="External"/><Relationship Id="rId81" Type="http://schemas.openxmlformats.org/officeDocument/2006/relationships/hyperlink" Target="http://www.nevo.co.il/law/70301/203a.a" TargetMode="External"/><Relationship Id="rId135" Type="http://schemas.openxmlformats.org/officeDocument/2006/relationships/hyperlink" Target="http://www.nevo.co.il/law/70301" TargetMode="External"/><Relationship Id="rId156" Type="http://schemas.openxmlformats.org/officeDocument/2006/relationships/hyperlink" Target="http://www.nevo.co.il/law/90721/12a.a" TargetMode="External"/><Relationship Id="rId177" Type="http://schemas.openxmlformats.org/officeDocument/2006/relationships/hyperlink" Target="http://www.nevo.co.il/law/70301/499.b" TargetMode="External"/><Relationship Id="rId198" Type="http://schemas.openxmlformats.org/officeDocument/2006/relationships/hyperlink" Target="http://www.nevo.co.il/law/70301/350" TargetMode="External"/><Relationship Id="rId321" Type="http://schemas.openxmlformats.org/officeDocument/2006/relationships/hyperlink" Target="http://www.nevo.co.il/law/70301/203a.a" TargetMode="External"/><Relationship Id="rId202" Type="http://schemas.openxmlformats.org/officeDocument/2006/relationships/hyperlink" Target="http://www.nevo.co.il/law/74903" TargetMode="External"/><Relationship Id="rId223" Type="http://schemas.openxmlformats.org/officeDocument/2006/relationships/hyperlink" Target="http://www.nevo.co.il/law/70301/345.a.1" TargetMode="External"/><Relationship Id="rId244" Type="http://schemas.openxmlformats.org/officeDocument/2006/relationships/hyperlink" Target="http://www.nevo.co.il/law/70301/201" TargetMode="External"/><Relationship Id="rId18" Type="http://schemas.openxmlformats.org/officeDocument/2006/relationships/hyperlink" Target="http://www.nevo.co.il/law/70301/20" TargetMode="External"/><Relationship Id="rId39" Type="http://schemas.openxmlformats.org/officeDocument/2006/relationships/hyperlink" Target="http://www.nevo.co.il/law/70301/245.a" TargetMode="External"/><Relationship Id="rId265" Type="http://schemas.openxmlformats.org/officeDocument/2006/relationships/hyperlink" Target="http://www.nevo.co.il/law/70301/345.a.1" TargetMode="External"/><Relationship Id="rId286" Type="http://schemas.openxmlformats.org/officeDocument/2006/relationships/hyperlink" Target="http://www.nevo.co.il/law/70301/203.a" TargetMode="External"/><Relationship Id="rId50" Type="http://schemas.openxmlformats.org/officeDocument/2006/relationships/hyperlink" Target="http://www.nevo.co.il/law/70301/348.e" TargetMode="External"/><Relationship Id="rId104" Type="http://schemas.openxmlformats.org/officeDocument/2006/relationships/hyperlink" Target="http://www.nevo.co.il/law/70301" TargetMode="External"/><Relationship Id="rId125" Type="http://schemas.openxmlformats.org/officeDocument/2006/relationships/hyperlink" Target="http://www.nevo.co.il/law/98569/54a.a" TargetMode="External"/><Relationship Id="rId146" Type="http://schemas.openxmlformats.org/officeDocument/2006/relationships/hyperlink" Target="http://www.nevo.co.il/law/90721/12a.a" TargetMode="External"/><Relationship Id="rId167" Type="http://schemas.openxmlformats.org/officeDocument/2006/relationships/hyperlink" Target="http://www.nevo.co.il/law/70301" TargetMode="External"/><Relationship Id="rId188" Type="http://schemas.openxmlformats.org/officeDocument/2006/relationships/hyperlink" Target="http://www.nevo.co.il/law/70301/345.a.1" TargetMode="External"/><Relationship Id="rId311" Type="http://schemas.openxmlformats.org/officeDocument/2006/relationships/hyperlink" Target="http://www.nevo.co.il/law/70301/203" TargetMode="External"/><Relationship Id="rId332" Type="http://schemas.openxmlformats.org/officeDocument/2006/relationships/fontTable" Target="fontTable.xml"/><Relationship Id="rId71" Type="http://schemas.openxmlformats.org/officeDocument/2006/relationships/hyperlink" Target="http://www.nevo.co.il/law/70301" TargetMode="External"/><Relationship Id="rId92" Type="http://schemas.openxmlformats.org/officeDocument/2006/relationships/hyperlink" Target="http://www.nevo.co.il/law/90721" TargetMode="External"/><Relationship Id="rId213" Type="http://schemas.openxmlformats.org/officeDocument/2006/relationships/hyperlink" Target="http://www.nevo.co.il/case/5821045" TargetMode="External"/><Relationship Id="rId234" Type="http://schemas.openxmlformats.org/officeDocument/2006/relationships/hyperlink" Target="http://www.nevo.co.il/law/70301/345.a.4" TargetMode="External"/><Relationship Id="rId2" Type="http://schemas.openxmlformats.org/officeDocument/2006/relationships/styles" Target="styles.xml"/><Relationship Id="rId29" Type="http://schemas.openxmlformats.org/officeDocument/2006/relationships/hyperlink" Target="http://www.nevo.co.il/law/70301/201.b.1" TargetMode="External"/><Relationship Id="rId255" Type="http://schemas.openxmlformats.org/officeDocument/2006/relationships/hyperlink" Target="http://www.nevo.co.il/law/70301/203a.a" TargetMode="External"/><Relationship Id="rId276" Type="http://schemas.openxmlformats.org/officeDocument/2006/relationships/hyperlink" Target="http://www.nevo.co.il/law/70301/199.a.2" TargetMode="External"/><Relationship Id="rId297" Type="http://schemas.openxmlformats.org/officeDocument/2006/relationships/hyperlink" Target="http://www.nevo.co.il/law/70301/30" TargetMode="External"/><Relationship Id="rId40" Type="http://schemas.openxmlformats.org/officeDocument/2006/relationships/hyperlink" Target="http://www.nevo.co.il/law/70301/345" TargetMode="External"/><Relationship Id="rId115" Type="http://schemas.openxmlformats.org/officeDocument/2006/relationships/hyperlink" Target="http://www.nevo.co.il/law/70301" TargetMode="External"/><Relationship Id="rId136" Type="http://schemas.openxmlformats.org/officeDocument/2006/relationships/hyperlink" Target="http://www.nevo.co.il/law/70301/203a.a" TargetMode="External"/><Relationship Id="rId157" Type="http://schemas.openxmlformats.org/officeDocument/2006/relationships/hyperlink" Target="http://www.nevo.co.il/law/90721" TargetMode="External"/><Relationship Id="rId178" Type="http://schemas.openxmlformats.org/officeDocument/2006/relationships/hyperlink" Target="http://www.nevo.co.il/law/70301" TargetMode="External"/><Relationship Id="rId301" Type="http://schemas.openxmlformats.org/officeDocument/2006/relationships/hyperlink" Target="http://www.nevo.co.il/law/70301/245.a" TargetMode="External"/><Relationship Id="rId322" Type="http://schemas.openxmlformats.org/officeDocument/2006/relationships/hyperlink" Target="http://www.nevo.co.il/law/70301" TargetMode="External"/><Relationship Id="rId61" Type="http://schemas.openxmlformats.org/officeDocument/2006/relationships/hyperlink" Target="http://www.nevo.co.il/law/90721/12a" TargetMode="External"/><Relationship Id="rId82" Type="http://schemas.openxmlformats.org/officeDocument/2006/relationships/hyperlink" Target="http://www.nevo.co.il/law/70301/25" TargetMode="External"/><Relationship Id="rId199" Type="http://schemas.openxmlformats.org/officeDocument/2006/relationships/hyperlink" Target="http://www.nevo.co.il/law/70301/29.b" TargetMode="External"/><Relationship Id="rId203" Type="http://schemas.openxmlformats.org/officeDocument/2006/relationships/hyperlink" Target="http://www.nevo.co.il/case/17929275" TargetMode="External"/><Relationship Id="rId19" Type="http://schemas.openxmlformats.org/officeDocument/2006/relationships/hyperlink" Target="http://www.nevo.co.il/law/70301/20.c.1" TargetMode="External"/><Relationship Id="rId224" Type="http://schemas.openxmlformats.org/officeDocument/2006/relationships/hyperlink" Target="http://www.nevo.co.il/law/70301/345.a.4" TargetMode="External"/><Relationship Id="rId245" Type="http://schemas.openxmlformats.org/officeDocument/2006/relationships/hyperlink" Target="http://www.nevo.co.il/law/90721/12a.a" TargetMode="External"/><Relationship Id="rId266" Type="http://schemas.openxmlformats.org/officeDocument/2006/relationships/hyperlink" Target="http://www.nevo.co.il/case/6024185" TargetMode="External"/><Relationship Id="rId287" Type="http://schemas.openxmlformats.org/officeDocument/2006/relationships/hyperlink" Target="http://www.nevo.co.il/law/70301/203.b.1" TargetMode="External"/><Relationship Id="rId30" Type="http://schemas.openxmlformats.org/officeDocument/2006/relationships/hyperlink" Target="http://www.nevo.co.il/law/70301/202" TargetMode="External"/><Relationship Id="rId105" Type="http://schemas.openxmlformats.org/officeDocument/2006/relationships/hyperlink" Target="http://www.nevo.co.il/law/70301/203a.a" TargetMode="External"/><Relationship Id="rId126" Type="http://schemas.openxmlformats.org/officeDocument/2006/relationships/hyperlink" Target="http://www.nevo.co.il/law/98569" TargetMode="External"/><Relationship Id="rId147" Type="http://schemas.openxmlformats.org/officeDocument/2006/relationships/hyperlink" Target="http://www.nevo.co.il/law/90721" TargetMode="External"/><Relationship Id="rId168" Type="http://schemas.openxmlformats.org/officeDocument/2006/relationships/hyperlink" Target="http://www.nevo.co.il/law/70301/.a.201" TargetMode="External"/><Relationship Id="rId312" Type="http://schemas.openxmlformats.org/officeDocument/2006/relationships/hyperlink" Target="http://www.nevo.co.il/law/70301/201.b.1" TargetMode="External"/><Relationship Id="rId333" Type="http://schemas.openxmlformats.org/officeDocument/2006/relationships/theme" Target="theme/theme1.xml"/><Relationship Id="rId51" Type="http://schemas.openxmlformats.org/officeDocument/2006/relationships/hyperlink" Target="http://www.nevo.co.il/law/70301/350" TargetMode="External"/><Relationship Id="rId72" Type="http://schemas.openxmlformats.org/officeDocument/2006/relationships/hyperlink" Target="http://www.nevo.co.il/law/70301/203a.b" TargetMode="External"/><Relationship Id="rId93" Type="http://schemas.openxmlformats.org/officeDocument/2006/relationships/hyperlink" Target="http://www.nevo.co.il/law/90721/12a.d" TargetMode="External"/><Relationship Id="rId189" Type="http://schemas.openxmlformats.org/officeDocument/2006/relationships/hyperlink" Target="http://www.nevo.co.il/law/70301/350" TargetMode="External"/><Relationship Id="rId3" Type="http://schemas.openxmlformats.org/officeDocument/2006/relationships/settings" Target="settings.xml"/><Relationship Id="rId214" Type="http://schemas.openxmlformats.org/officeDocument/2006/relationships/hyperlink" Target="http://www.nevo.co.il/law/90721" TargetMode="External"/><Relationship Id="rId235" Type="http://schemas.openxmlformats.org/officeDocument/2006/relationships/hyperlink" Target="http://www.nevo.co.il/law/70301/346.b" TargetMode="External"/><Relationship Id="rId256" Type="http://schemas.openxmlformats.org/officeDocument/2006/relationships/hyperlink" Target="http://www.nevo.co.il/law/70301" TargetMode="External"/><Relationship Id="rId277" Type="http://schemas.openxmlformats.org/officeDocument/2006/relationships/hyperlink" Target="http://www.nevo.co.il/law/70301/199.b" TargetMode="External"/><Relationship Id="rId298" Type="http://schemas.openxmlformats.org/officeDocument/2006/relationships/hyperlink" Target="http://www.nevo.co.il/law/70301" TargetMode="External"/><Relationship Id="rId116" Type="http://schemas.openxmlformats.org/officeDocument/2006/relationships/hyperlink" Target="http://www.nevo.co.il/law/70301/203a.a" TargetMode="External"/><Relationship Id="rId137" Type="http://schemas.openxmlformats.org/officeDocument/2006/relationships/hyperlink" Target="http://www.nevo.co.il/law/70301" TargetMode="External"/><Relationship Id="rId158" Type="http://schemas.openxmlformats.org/officeDocument/2006/relationships/hyperlink" Target="http://www.nevo.co.il/law/70301/203a.a" TargetMode="External"/><Relationship Id="rId302" Type="http://schemas.openxmlformats.org/officeDocument/2006/relationships/hyperlink" Target="http://www.nevo.co.il/law/70301" TargetMode="External"/><Relationship Id="rId323" Type="http://schemas.openxmlformats.org/officeDocument/2006/relationships/hyperlink" Target="http://www.nevo.co.il/law/70301/346.b" TargetMode="External"/><Relationship Id="rId20" Type="http://schemas.openxmlformats.org/officeDocument/2006/relationships/hyperlink" Target="http://www.nevo.co.il/law/70301/25" TargetMode="External"/><Relationship Id="rId41" Type="http://schemas.openxmlformats.org/officeDocument/2006/relationships/hyperlink" Target="http://www.nevo.co.il/law/70301/345.a.1" TargetMode="External"/><Relationship Id="rId62" Type="http://schemas.openxmlformats.org/officeDocument/2006/relationships/hyperlink" Target="http://www.nevo.co.il/law/90721/12a.a" TargetMode="External"/><Relationship Id="rId83" Type="http://schemas.openxmlformats.org/officeDocument/2006/relationships/hyperlink" Target="http://www.nevo.co.il/law/70301/203a.a" TargetMode="External"/><Relationship Id="rId179" Type="http://schemas.openxmlformats.org/officeDocument/2006/relationships/hyperlink" Target="http://www.nevo.co.il/law/70301/201" TargetMode="External"/><Relationship Id="rId190" Type="http://schemas.openxmlformats.org/officeDocument/2006/relationships/hyperlink" Target="http://www.nevo.co.il/law/74903/162" TargetMode="External"/><Relationship Id="rId204" Type="http://schemas.openxmlformats.org/officeDocument/2006/relationships/hyperlink" Target="http://www.nevo.co.il/law/70301/345.a.1" TargetMode="External"/><Relationship Id="rId225" Type="http://schemas.openxmlformats.org/officeDocument/2006/relationships/hyperlink" Target="http://www.nevo.co.il/law/70301" TargetMode="External"/><Relationship Id="rId246" Type="http://schemas.openxmlformats.org/officeDocument/2006/relationships/hyperlink" Target="http://www.nevo.co.il/law/90721" TargetMode="External"/><Relationship Id="rId267" Type="http://schemas.openxmlformats.org/officeDocument/2006/relationships/hyperlink" Target="http://www.nevo.co.il/case/6030353" TargetMode="External"/><Relationship Id="rId288" Type="http://schemas.openxmlformats.org/officeDocument/2006/relationships/hyperlink" Target="http://www.nevo.co.il/law/70301/201" TargetMode="External"/><Relationship Id="rId106" Type="http://schemas.openxmlformats.org/officeDocument/2006/relationships/hyperlink" Target="http://www.nevo.co.il/law/70301" TargetMode="External"/><Relationship Id="rId127" Type="http://schemas.openxmlformats.org/officeDocument/2006/relationships/hyperlink" Target="http://www.nevo.co.il/law/70301/203a.a" TargetMode="External"/><Relationship Id="rId313" Type="http://schemas.openxmlformats.org/officeDocument/2006/relationships/hyperlink" Target="http://www.nevo.co.il/law/70301/201" TargetMode="External"/><Relationship Id="rId10" Type="http://schemas.openxmlformats.org/officeDocument/2006/relationships/hyperlink" Target="http://www.nevo.co.il/case/6175854" TargetMode="External"/><Relationship Id="rId31" Type="http://schemas.openxmlformats.org/officeDocument/2006/relationships/hyperlink" Target="http://www.nevo.co.il/law/70301/203" TargetMode="External"/><Relationship Id="rId52" Type="http://schemas.openxmlformats.org/officeDocument/2006/relationships/hyperlink" Target="http://www.nevo.co.il/law/70301/369" TargetMode="External"/><Relationship Id="rId73" Type="http://schemas.openxmlformats.org/officeDocument/2006/relationships/hyperlink" Target="http://www.nevo.co.il/law/70301/377" TargetMode="External"/><Relationship Id="rId94" Type="http://schemas.openxmlformats.org/officeDocument/2006/relationships/hyperlink" Target="http://www.nevo.co.il/law/90721/12a.a" TargetMode="External"/><Relationship Id="rId148" Type="http://schemas.openxmlformats.org/officeDocument/2006/relationships/hyperlink" Target="http://www.nevo.co.il/law/70301/192" TargetMode="External"/><Relationship Id="rId169" Type="http://schemas.openxmlformats.org/officeDocument/2006/relationships/hyperlink" Target="http://www.nevo.co.il/law/70301/203" TargetMode="External"/><Relationship Id="rId4" Type="http://schemas.openxmlformats.org/officeDocument/2006/relationships/webSettings" Target="webSettings.xml"/><Relationship Id="rId180" Type="http://schemas.openxmlformats.org/officeDocument/2006/relationships/hyperlink" Target="http://www.nevo.co.il/law/70301/203.a" TargetMode="External"/><Relationship Id="rId215" Type="http://schemas.openxmlformats.org/officeDocument/2006/relationships/hyperlink" Target="http://www.nevo.co.il/law/70301/201" TargetMode="External"/><Relationship Id="rId236" Type="http://schemas.openxmlformats.org/officeDocument/2006/relationships/hyperlink" Target="http://www.nevo.co.il/law/70301/348.e" TargetMode="External"/><Relationship Id="rId257" Type="http://schemas.openxmlformats.org/officeDocument/2006/relationships/hyperlink" Target="http://www.nevo.co.il/law/70301/199.a.2" TargetMode="External"/><Relationship Id="rId278" Type="http://schemas.openxmlformats.org/officeDocument/2006/relationships/hyperlink" Target="http://www.nevo.co.il/law/90721/12.a.1" TargetMode="External"/><Relationship Id="rId303" Type="http://schemas.openxmlformats.org/officeDocument/2006/relationships/hyperlink" Target="http://www.nevo.co.il/law/70301/245.a" TargetMode="External"/><Relationship Id="rId42" Type="http://schemas.openxmlformats.org/officeDocument/2006/relationships/hyperlink" Target="http://www.nevo.co.il/law/70301/345.a.1.4" TargetMode="External"/><Relationship Id="rId84" Type="http://schemas.openxmlformats.org/officeDocument/2006/relationships/hyperlink" Target="http://www.nevo.co.il/law/70301" TargetMode="External"/><Relationship Id="rId138" Type="http://schemas.openxmlformats.org/officeDocument/2006/relationships/hyperlink" Target="http://www.nevo.co.il/law/70301/203a.b" TargetMode="External"/><Relationship Id="rId191" Type="http://schemas.openxmlformats.org/officeDocument/2006/relationships/hyperlink" Target="http://www.nevo.co.il/law/74903" TargetMode="External"/><Relationship Id="rId205" Type="http://schemas.openxmlformats.org/officeDocument/2006/relationships/hyperlink" Target="http://www.nevo.co.il/law/70301/350" TargetMode="External"/><Relationship Id="rId247" Type="http://schemas.openxmlformats.org/officeDocument/2006/relationships/hyperlink" Target="http://www.nevo.co.il/case/6154421" TargetMode="External"/><Relationship Id="rId107" Type="http://schemas.openxmlformats.org/officeDocument/2006/relationships/hyperlink" Target="http://www.nevo.co.il/law/70301/201" TargetMode="External"/><Relationship Id="rId289" Type="http://schemas.openxmlformats.org/officeDocument/2006/relationships/hyperlink" Target="http://www.nevo.co.il/law/70301/203.b.1" TargetMode="External"/><Relationship Id="rId11" Type="http://schemas.openxmlformats.org/officeDocument/2006/relationships/hyperlink" Target="http://www.nevo.co.il/case/5711590" TargetMode="External"/><Relationship Id="rId53" Type="http://schemas.openxmlformats.org/officeDocument/2006/relationships/hyperlink" Target="http://www.nevo.co.il/law/70301/374" TargetMode="External"/><Relationship Id="rId149" Type="http://schemas.openxmlformats.org/officeDocument/2006/relationships/hyperlink" Target="http://www.nevo.co.il/law/70301" TargetMode="External"/><Relationship Id="rId314" Type="http://schemas.openxmlformats.org/officeDocument/2006/relationships/hyperlink" Target="http://www.nevo.co.il/law/70301/203.a.b.1" TargetMode="External"/><Relationship Id="rId95" Type="http://schemas.openxmlformats.org/officeDocument/2006/relationships/hyperlink" Target="http://www.nevo.co.il/case/5779971" TargetMode="External"/><Relationship Id="rId160" Type="http://schemas.openxmlformats.org/officeDocument/2006/relationships/hyperlink" Target="http://www.nevo.co.il/law/70301/203a.a" TargetMode="External"/><Relationship Id="rId216" Type="http://schemas.openxmlformats.org/officeDocument/2006/relationships/hyperlink" Target="http://www.nevo.co.il/law/70301/199.a.1" TargetMode="External"/><Relationship Id="rId258" Type="http://schemas.openxmlformats.org/officeDocument/2006/relationships/hyperlink" Target="http://www.nevo.co.il/law/70301/201" TargetMode="External"/><Relationship Id="rId22" Type="http://schemas.openxmlformats.org/officeDocument/2006/relationships/hyperlink" Target="http://www.nevo.co.il/law/70301/30" TargetMode="External"/><Relationship Id="rId64" Type="http://schemas.openxmlformats.org/officeDocument/2006/relationships/hyperlink" Target="http://www.nevo.co.il/law/98569" TargetMode="External"/><Relationship Id="rId118" Type="http://schemas.openxmlformats.org/officeDocument/2006/relationships/hyperlink" Target="http://www.nevo.co.il/law/70301/377" TargetMode="External"/><Relationship Id="rId325" Type="http://schemas.openxmlformats.org/officeDocument/2006/relationships/hyperlink" Target="http://www.nevo.co.il/law/70301/203" TargetMode="External"/><Relationship Id="rId171" Type="http://schemas.openxmlformats.org/officeDocument/2006/relationships/hyperlink" Target="http://www.nevo.co.il/law/70301/199.b" TargetMode="External"/><Relationship Id="rId227" Type="http://schemas.openxmlformats.org/officeDocument/2006/relationships/hyperlink" Target="http://www.nevo.co.il/law/70301/345" TargetMode="External"/><Relationship Id="rId269" Type="http://schemas.openxmlformats.org/officeDocument/2006/relationships/hyperlink" Target="http://www.nevo.co.il/case/6041035" TargetMode="External"/><Relationship Id="rId33" Type="http://schemas.openxmlformats.org/officeDocument/2006/relationships/hyperlink" Target="http://www.nevo.co.il/law/70301/203.a.b.1" TargetMode="External"/><Relationship Id="rId129" Type="http://schemas.openxmlformats.org/officeDocument/2006/relationships/hyperlink" Target="http://www.nevo.co.il/law/70301/203a.b" TargetMode="External"/><Relationship Id="rId280" Type="http://schemas.openxmlformats.org/officeDocument/2006/relationships/hyperlink" Target="http://www.nevo.co.il/law/90721/12a.a" TargetMode="External"/><Relationship Id="rId75" Type="http://schemas.openxmlformats.org/officeDocument/2006/relationships/hyperlink" Target="http://www.nevo.co.il/law/90721" TargetMode="External"/><Relationship Id="rId140" Type="http://schemas.openxmlformats.org/officeDocument/2006/relationships/hyperlink" Target="http://www.nevo.co.il/law/70301" TargetMode="External"/><Relationship Id="rId182" Type="http://schemas.openxmlformats.org/officeDocument/2006/relationships/hyperlink" Target="http://www.nevo.co.il/law/70301/199.a.2" TargetMode="External"/><Relationship Id="rId6" Type="http://schemas.openxmlformats.org/officeDocument/2006/relationships/endnotes" Target="endnotes.xml"/><Relationship Id="rId238" Type="http://schemas.openxmlformats.org/officeDocument/2006/relationships/hyperlink" Target="http://www.nevo.co.il/law/70301/346.b" TargetMode="External"/><Relationship Id="rId291" Type="http://schemas.openxmlformats.org/officeDocument/2006/relationships/hyperlink" Target="http://www.nevo.co.il/law/70301/201.a" TargetMode="External"/><Relationship Id="rId305" Type="http://schemas.openxmlformats.org/officeDocument/2006/relationships/hyperlink" Target="http://www.nevo.co.il/case/5679171" TargetMode="External"/><Relationship Id="rId44" Type="http://schemas.openxmlformats.org/officeDocument/2006/relationships/hyperlink" Target="http://www.nevo.co.il/law/70301/345.a.f" TargetMode="External"/><Relationship Id="rId86" Type="http://schemas.openxmlformats.org/officeDocument/2006/relationships/hyperlink" Target="http://www.nevo.co.il/law/70301/203.a" TargetMode="External"/><Relationship Id="rId151" Type="http://schemas.openxmlformats.org/officeDocument/2006/relationships/hyperlink" Target="http://www.nevo.co.il/law/70301/203a.b" TargetMode="External"/><Relationship Id="rId193" Type="http://schemas.openxmlformats.org/officeDocument/2006/relationships/hyperlink" Target="http://www.nevo.co.il/law/70301/203" TargetMode="External"/><Relationship Id="rId207" Type="http://schemas.openxmlformats.org/officeDocument/2006/relationships/hyperlink" Target="http://www.nevo.co.il/law/70301/203.a" TargetMode="External"/><Relationship Id="rId249" Type="http://schemas.openxmlformats.org/officeDocument/2006/relationships/hyperlink" Target="http://www.nevo.co.il/case/5779971" TargetMode="External"/><Relationship Id="rId13" Type="http://schemas.openxmlformats.org/officeDocument/2006/relationships/hyperlink" Target="http://www.nevo.co.il/case/2245658" TargetMode="External"/><Relationship Id="rId109" Type="http://schemas.openxmlformats.org/officeDocument/2006/relationships/hyperlink" Target="http://www.nevo.co.il/law/70301/199.a.2" TargetMode="External"/><Relationship Id="rId260" Type="http://schemas.openxmlformats.org/officeDocument/2006/relationships/hyperlink" Target="http://www.nevo.co.il/law/90721/12a.a" TargetMode="External"/><Relationship Id="rId316" Type="http://schemas.openxmlformats.org/officeDocument/2006/relationships/hyperlink" Target="http://www.nevo.co.il/law/70301/345.a.4" TargetMode="External"/><Relationship Id="rId55" Type="http://schemas.openxmlformats.org/officeDocument/2006/relationships/hyperlink" Target="http://www.nevo.co.il/law/70301/499.a.1" TargetMode="External"/><Relationship Id="rId97" Type="http://schemas.openxmlformats.org/officeDocument/2006/relationships/hyperlink" Target="http://www.nevo.co.il/law/70301" TargetMode="External"/><Relationship Id="rId120" Type="http://schemas.openxmlformats.org/officeDocument/2006/relationships/hyperlink" Target="http://www.nevo.co.il/law/90721" TargetMode="External"/><Relationship Id="rId162" Type="http://schemas.openxmlformats.org/officeDocument/2006/relationships/hyperlink" Target="http://www.nevo.co.il/law/70301" TargetMode="External"/><Relationship Id="rId218" Type="http://schemas.openxmlformats.org/officeDocument/2006/relationships/hyperlink" Target="http://www.nevo.co.il/law/70301/192" TargetMode="External"/><Relationship Id="rId271" Type="http://schemas.openxmlformats.org/officeDocument/2006/relationships/hyperlink" Target="http://www.nevo.co.il/case/2232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40410</Words>
  <Characters>230337</Characters>
  <Application>Microsoft Office Word</Application>
  <DocSecurity>0</DocSecurity>
  <Lines>1919</Lines>
  <Paragraphs>540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270207</CharactersWithSpaces>
  <SharedDoc>false</SharedDoc>
  <HLinks>
    <vt:vector size="1926" baseType="variant">
      <vt:variant>
        <vt:i4>7995492</vt:i4>
      </vt:variant>
      <vt:variant>
        <vt:i4>960</vt:i4>
      </vt:variant>
      <vt:variant>
        <vt:i4>0</vt:i4>
      </vt:variant>
      <vt:variant>
        <vt:i4>5</vt:i4>
      </vt:variant>
      <vt:variant>
        <vt:lpwstr>http://www.nevo.co.il/law/70301</vt:lpwstr>
      </vt:variant>
      <vt:variant>
        <vt:lpwstr/>
      </vt:variant>
      <vt:variant>
        <vt:i4>4915286</vt:i4>
      </vt:variant>
      <vt:variant>
        <vt:i4>957</vt:i4>
      </vt:variant>
      <vt:variant>
        <vt:i4>0</vt:i4>
      </vt:variant>
      <vt:variant>
        <vt:i4>5</vt:i4>
      </vt:variant>
      <vt:variant>
        <vt:lpwstr>http://www.nevo.co.il/law/70301/201.a</vt:lpwstr>
      </vt:variant>
      <vt:variant>
        <vt:lpwstr/>
      </vt:variant>
      <vt:variant>
        <vt:i4>6619239</vt:i4>
      </vt:variant>
      <vt:variant>
        <vt:i4>954</vt:i4>
      </vt:variant>
      <vt:variant>
        <vt:i4>0</vt:i4>
      </vt:variant>
      <vt:variant>
        <vt:i4>5</vt:i4>
      </vt:variant>
      <vt:variant>
        <vt:lpwstr>http://www.nevo.co.il/law/70301/203</vt:lpwstr>
      </vt:variant>
      <vt:variant>
        <vt:lpwstr/>
      </vt:variant>
      <vt:variant>
        <vt:i4>7995492</vt:i4>
      </vt:variant>
      <vt:variant>
        <vt:i4>951</vt:i4>
      </vt:variant>
      <vt:variant>
        <vt:i4>0</vt:i4>
      </vt:variant>
      <vt:variant>
        <vt:i4>5</vt:i4>
      </vt:variant>
      <vt:variant>
        <vt:lpwstr>http://www.nevo.co.il/law/70301</vt:lpwstr>
      </vt:variant>
      <vt:variant>
        <vt:lpwstr/>
      </vt:variant>
      <vt:variant>
        <vt:i4>5177424</vt:i4>
      </vt:variant>
      <vt:variant>
        <vt:i4>948</vt:i4>
      </vt:variant>
      <vt:variant>
        <vt:i4>0</vt:i4>
      </vt:variant>
      <vt:variant>
        <vt:i4>5</vt:i4>
      </vt:variant>
      <vt:variant>
        <vt:lpwstr>http://www.nevo.co.il/law/70301/346.b</vt:lpwstr>
      </vt:variant>
      <vt:variant>
        <vt:lpwstr/>
      </vt:variant>
      <vt:variant>
        <vt:i4>7995492</vt:i4>
      </vt:variant>
      <vt:variant>
        <vt:i4>945</vt:i4>
      </vt:variant>
      <vt:variant>
        <vt:i4>0</vt:i4>
      </vt:variant>
      <vt:variant>
        <vt:i4>5</vt:i4>
      </vt:variant>
      <vt:variant>
        <vt:lpwstr>http://www.nevo.co.il/law/70301</vt:lpwstr>
      </vt:variant>
      <vt:variant>
        <vt:lpwstr/>
      </vt:variant>
      <vt:variant>
        <vt:i4>6619258</vt:i4>
      </vt:variant>
      <vt:variant>
        <vt:i4>942</vt:i4>
      </vt:variant>
      <vt:variant>
        <vt:i4>0</vt:i4>
      </vt:variant>
      <vt:variant>
        <vt:i4>5</vt:i4>
      </vt:variant>
      <vt:variant>
        <vt:lpwstr>http://www.nevo.co.il/law/70301/203a.a</vt:lpwstr>
      </vt:variant>
      <vt:variant>
        <vt:lpwstr/>
      </vt:variant>
      <vt:variant>
        <vt:i4>5177438</vt:i4>
      </vt:variant>
      <vt:variant>
        <vt:i4>939</vt:i4>
      </vt:variant>
      <vt:variant>
        <vt:i4>0</vt:i4>
      </vt:variant>
      <vt:variant>
        <vt:i4>5</vt:i4>
      </vt:variant>
      <vt:variant>
        <vt:lpwstr>http://www.nevo.co.il/law/70301/348.e</vt:lpwstr>
      </vt:variant>
      <vt:variant>
        <vt:lpwstr/>
      </vt:variant>
      <vt:variant>
        <vt:i4>5177424</vt:i4>
      </vt:variant>
      <vt:variant>
        <vt:i4>936</vt:i4>
      </vt:variant>
      <vt:variant>
        <vt:i4>0</vt:i4>
      </vt:variant>
      <vt:variant>
        <vt:i4>5</vt:i4>
      </vt:variant>
      <vt:variant>
        <vt:lpwstr>http://www.nevo.co.il/law/70301/346.b</vt:lpwstr>
      </vt:variant>
      <vt:variant>
        <vt:lpwstr/>
      </vt:variant>
      <vt:variant>
        <vt:i4>7995492</vt:i4>
      </vt:variant>
      <vt:variant>
        <vt:i4>933</vt:i4>
      </vt:variant>
      <vt:variant>
        <vt:i4>0</vt:i4>
      </vt:variant>
      <vt:variant>
        <vt:i4>5</vt:i4>
      </vt:variant>
      <vt:variant>
        <vt:lpwstr>http://www.nevo.co.il/law/70301</vt:lpwstr>
      </vt:variant>
      <vt:variant>
        <vt:lpwstr/>
      </vt:variant>
      <vt:variant>
        <vt:i4>5177347</vt:i4>
      </vt:variant>
      <vt:variant>
        <vt:i4>930</vt:i4>
      </vt:variant>
      <vt:variant>
        <vt:i4>0</vt:i4>
      </vt:variant>
      <vt:variant>
        <vt:i4>5</vt:i4>
      </vt:variant>
      <vt:variant>
        <vt:lpwstr>http://www.nevo.co.il/law/70301/345.a.1.4</vt:lpwstr>
      </vt:variant>
      <vt:variant>
        <vt:lpwstr/>
      </vt:variant>
      <vt:variant>
        <vt:i4>6357042</vt:i4>
      </vt:variant>
      <vt:variant>
        <vt:i4>927</vt:i4>
      </vt:variant>
      <vt:variant>
        <vt:i4>0</vt:i4>
      </vt:variant>
      <vt:variant>
        <vt:i4>5</vt:i4>
      </vt:variant>
      <vt:variant>
        <vt:lpwstr>http://www.nevo.co.il/law/70301/345.a.4</vt:lpwstr>
      </vt:variant>
      <vt:variant>
        <vt:lpwstr/>
      </vt:variant>
      <vt:variant>
        <vt:i4>6357042</vt:i4>
      </vt:variant>
      <vt:variant>
        <vt:i4>924</vt:i4>
      </vt:variant>
      <vt:variant>
        <vt:i4>0</vt:i4>
      </vt:variant>
      <vt:variant>
        <vt:i4>5</vt:i4>
      </vt:variant>
      <vt:variant>
        <vt:lpwstr>http://www.nevo.co.il/law/70301/345.a.1</vt:lpwstr>
      </vt:variant>
      <vt:variant>
        <vt:lpwstr/>
      </vt:variant>
      <vt:variant>
        <vt:i4>4915287</vt:i4>
      </vt:variant>
      <vt:variant>
        <vt:i4>921</vt:i4>
      </vt:variant>
      <vt:variant>
        <vt:i4>0</vt:i4>
      </vt:variant>
      <vt:variant>
        <vt:i4>5</vt:i4>
      </vt:variant>
      <vt:variant>
        <vt:lpwstr>http://www.nevo.co.il/law/70301/203.a.b.1</vt:lpwstr>
      </vt:variant>
      <vt:variant>
        <vt:lpwstr/>
      </vt:variant>
      <vt:variant>
        <vt:i4>6619239</vt:i4>
      </vt:variant>
      <vt:variant>
        <vt:i4>918</vt:i4>
      </vt:variant>
      <vt:variant>
        <vt:i4>0</vt:i4>
      </vt:variant>
      <vt:variant>
        <vt:i4>5</vt:i4>
      </vt:variant>
      <vt:variant>
        <vt:lpwstr>http://www.nevo.co.il/law/70301/201</vt:lpwstr>
      </vt:variant>
      <vt:variant>
        <vt:lpwstr/>
      </vt:variant>
      <vt:variant>
        <vt:i4>6619188</vt:i4>
      </vt:variant>
      <vt:variant>
        <vt:i4>915</vt:i4>
      </vt:variant>
      <vt:variant>
        <vt:i4>0</vt:i4>
      </vt:variant>
      <vt:variant>
        <vt:i4>5</vt:i4>
      </vt:variant>
      <vt:variant>
        <vt:lpwstr>http://www.nevo.co.il/law/70301/201.b.1</vt:lpwstr>
      </vt:variant>
      <vt:variant>
        <vt:lpwstr/>
      </vt:variant>
      <vt:variant>
        <vt:i4>6619239</vt:i4>
      </vt:variant>
      <vt:variant>
        <vt:i4>912</vt:i4>
      </vt:variant>
      <vt:variant>
        <vt:i4>0</vt:i4>
      </vt:variant>
      <vt:variant>
        <vt:i4>5</vt:i4>
      </vt:variant>
      <vt:variant>
        <vt:lpwstr>http://www.nevo.co.il/law/70301/203</vt:lpwstr>
      </vt:variant>
      <vt:variant>
        <vt:lpwstr/>
      </vt:variant>
      <vt:variant>
        <vt:i4>7995492</vt:i4>
      </vt:variant>
      <vt:variant>
        <vt:i4>909</vt:i4>
      </vt:variant>
      <vt:variant>
        <vt:i4>0</vt:i4>
      </vt:variant>
      <vt:variant>
        <vt:i4>5</vt:i4>
      </vt:variant>
      <vt:variant>
        <vt:lpwstr>http://www.nevo.co.il/law/70301</vt:lpwstr>
      </vt:variant>
      <vt:variant>
        <vt:lpwstr/>
      </vt:variant>
      <vt:variant>
        <vt:i4>6619190</vt:i4>
      </vt:variant>
      <vt:variant>
        <vt:i4>906</vt:i4>
      </vt:variant>
      <vt:variant>
        <vt:i4>0</vt:i4>
      </vt:variant>
      <vt:variant>
        <vt:i4>5</vt:i4>
      </vt:variant>
      <vt:variant>
        <vt:lpwstr>http://www.nevo.co.il/law/70301/203.b.1</vt:lpwstr>
      </vt:variant>
      <vt:variant>
        <vt:lpwstr/>
      </vt:variant>
      <vt:variant>
        <vt:i4>6619239</vt:i4>
      </vt:variant>
      <vt:variant>
        <vt:i4>903</vt:i4>
      </vt:variant>
      <vt:variant>
        <vt:i4>0</vt:i4>
      </vt:variant>
      <vt:variant>
        <vt:i4>5</vt:i4>
      </vt:variant>
      <vt:variant>
        <vt:lpwstr>http://www.nevo.co.il/law/70301/201</vt:lpwstr>
      </vt:variant>
      <vt:variant>
        <vt:lpwstr/>
      </vt:variant>
      <vt:variant>
        <vt:i4>6357095</vt:i4>
      </vt:variant>
      <vt:variant>
        <vt:i4>900</vt:i4>
      </vt:variant>
      <vt:variant>
        <vt:i4>0</vt:i4>
      </vt:variant>
      <vt:variant>
        <vt:i4>5</vt:i4>
      </vt:variant>
      <vt:variant>
        <vt:lpwstr>http://www.nevo.co.il/law/70301/244</vt:lpwstr>
      </vt:variant>
      <vt:variant>
        <vt:lpwstr/>
      </vt:variant>
      <vt:variant>
        <vt:i4>6357095</vt:i4>
      </vt:variant>
      <vt:variant>
        <vt:i4>897</vt:i4>
      </vt:variant>
      <vt:variant>
        <vt:i4>0</vt:i4>
      </vt:variant>
      <vt:variant>
        <vt:i4>5</vt:i4>
      </vt:variant>
      <vt:variant>
        <vt:lpwstr>http://www.nevo.co.il/law/70301/244</vt:lpwstr>
      </vt:variant>
      <vt:variant>
        <vt:lpwstr/>
      </vt:variant>
      <vt:variant>
        <vt:i4>3276924</vt:i4>
      </vt:variant>
      <vt:variant>
        <vt:i4>894</vt:i4>
      </vt:variant>
      <vt:variant>
        <vt:i4>0</vt:i4>
      </vt:variant>
      <vt:variant>
        <vt:i4>5</vt:i4>
      </vt:variant>
      <vt:variant>
        <vt:lpwstr>http://www.nevo.co.il/case/5679171</vt:lpwstr>
      </vt:variant>
      <vt:variant>
        <vt:lpwstr/>
      </vt:variant>
      <vt:variant>
        <vt:i4>7995492</vt:i4>
      </vt:variant>
      <vt:variant>
        <vt:i4>891</vt:i4>
      </vt:variant>
      <vt:variant>
        <vt:i4>0</vt:i4>
      </vt:variant>
      <vt:variant>
        <vt:i4>5</vt:i4>
      </vt:variant>
      <vt:variant>
        <vt:lpwstr>http://www.nevo.co.il/law/70301</vt:lpwstr>
      </vt:variant>
      <vt:variant>
        <vt:lpwstr/>
      </vt:variant>
      <vt:variant>
        <vt:i4>5177426</vt:i4>
      </vt:variant>
      <vt:variant>
        <vt:i4>888</vt:i4>
      </vt:variant>
      <vt:variant>
        <vt:i4>0</vt:i4>
      </vt:variant>
      <vt:variant>
        <vt:i4>5</vt:i4>
      </vt:variant>
      <vt:variant>
        <vt:lpwstr>http://www.nevo.co.il/law/70301/245.a</vt:lpwstr>
      </vt:variant>
      <vt:variant>
        <vt:lpwstr/>
      </vt:variant>
      <vt:variant>
        <vt:i4>7995492</vt:i4>
      </vt:variant>
      <vt:variant>
        <vt:i4>885</vt:i4>
      </vt:variant>
      <vt:variant>
        <vt:i4>0</vt:i4>
      </vt:variant>
      <vt:variant>
        <vt:i4>5</vt:i4>
      </vt:variant>
      <vt:variant>
        <vt:lpwstr>http://www.nevo.co.il/law/70301</vt:lpwstr>
      </vt:variant>
      <vt:variant>
        <vt:lpwstr/>
      </vt:variant>
      <vt:variant>
        <vt:i4>5177426</vt:i4>
      </vt:variant>
      <vt:variant>
        <vt:i4>882</vt:i4>
      </vt:variant>
      <vt:variant>
        <vt:i4>0</vt:i4>
      </vt:variant>
      <vt:variant>
        <vt:i4>5</vt:i4>
      </vt:variant>
      <vt:variant>
        <vt:lpwstr>http://www.nevo.co.il/law/70301/245.a</vt:lpwstr>
      </vt:variant>
      <vt:variant>
        <vt:lpwstr/>
      </vt:variant>
      <vt:variant>
        <vt:i4>4128885</vt:i4>
      </vt:variant>
      <vt:variant>
        <vt:i4>879</vt:i4>
      </vt:variant>
      <vt:variant>
        <vt:i4>0</vt:i4>
      </vt:variant>
      <vt:variant>
        <vt:i4>5</vt:i4>
      </vt:variant>
      <vt:variant>
        <vt:lpwstr>http://www.nevo.co.il/case/17922450</vt:lpwstr>
      </vt:variant>
      <vt:variant>
        <vt:lpwstr/>
      </vt:variant>
      <vt:variant>
        <vt:i4>3932277</vt:i4>
      </vt:variant>
      <vt:variant>
        <vt:i4>876</vt:i4>
      </vt:variant>
      <vt:variant>
        <vt:i4>0</vt:i4>
      </vt:variant>
      <vt:variant>
        <vt:i4>5</vt:i4>
      </vt:variant>
      <vt:variant>
        <vt:lpwstr>http://www.nevo.co.il/case/17940245</vt:lpwstr>
      </vt:variant>
      <vt:variant>
        <vt:lpwstr/>
      </vt:variant>
      <vt:variant>
        <vt:i4>7995492</vt:i4>
      </vt:variant>
      <vt:variant>
        <vt:i4>873</vt:i4>
      </vt:variant>
      <vt:variant>
        <vt:i4>0</vt:i4>
      </vt:variant>
      <vt:variant>
        <vt:i4>5</vt:i4>
      </vt:variant>
      <vt:variant>
        <vt:lpwstr>http://www.nevo.co.il/law/70301</vt:lpwstr>
      </vt:variant>
      <vt:variant>
        <vt:lpwstr/>
      </vt:variant>
      <vt:variant>
        <vt:i4>6619238</vt:i4>
      </vt:variant>
      <vt:variant>
        <vt:i4>870</vt:i4>
      </vt:variant>
      <vt:variant>
        <vt:i4>0</vt:i4>
      </vt:variant>
      <vt:variant>
        <vt:i4>5</vt:i4>
      </vt:variant>
      <vt:variant>
        <vt:lpwstr>http://www.nevo.co.il/law/70301/30</vt:lpwstr>
      </vt:variant>
      <vt:variant>
        <vt:lpwstr/>
      </vt:variant>
      <vt:variant>
        <vt:i4>3801214</vt:i4>
      </vt:variant>
      <vt:variant>
        <vt:i4>867</vt:i4>
      </vt:variant>
      <vt:variant>
        <vt:i4>0</vt:i4>
      </vt:variant>
      <vt:variant>
        <vt:i4>5</vt:i4>
      </vt:variant>
      <vt:variant>
        <vt:lpwstr>http://www.nevo.co.il/case/5877951</vt:lpwstr>
      </vt:variant>
      <vt:variant>
        <vt:lpwstr/>
      </vt:variant>
      <vt:variant>
        <vt:i4>7995492</vt:i4>
      </vt:variant>
      <vt:variant>
        <vt:i4>864</vt:i4>
      </vt:variant>
      <vt:variant>
        <vt:i4>0</vt:i4>
      </vt:variant>
      <vt:variant>
        <vt:i4>5</vt:i4>
      </vt:variant>
      <vt:variant>
        <vt:lpwstr>http://www.nevo.co.il/law/70301</vt:lpwstr>
      </vt:variant>
      <vt:variant>
        <vt:lpwstr/>
      </vt:variant>
      <vt:variant>
        <vt:i4>5177426</vt:i4>
      </vt:variant>
      <vt:variant>
        <vt:i4>861</vt:i4>
      </vt:variant>
      <vt:variant>
        <vt:i4>0</vt:i4>
      </vt:variant>
      <vt:variant>
        <vt:i4>5</vt:i4>
      </vt:variant>
      <vt:variant>
        <vt:lpwstr>http://www.nevo.co.il/law/70301/245.a</vt:lpwstr>
      </vt:variant>
      <vt:variant>
        <vt:lpwstr/>
      </vt:variant>
      <vt:variant>
        <vt:i4>5177426</vt:i4>
      </vt:variant>
      <vt:variant>
        <vt:i4>858</vt:i4>
      </vt:variant>
      <vt:variant>
        <vt:i4>0</vt:i4>
      </vt:variant>
      <vt:variant>
        <vt:i4>5</vt:i4>
      </vt:variant>
      <vt:variant>
        <vt:lpwstr>http://www.nevo.co.il/law/70301/245.a</vt:lpwstr>
      </vt:variant>
      <vt:variant>
        <vt:lpwstr/>
      </vt:variant>
      <vt:variant>
        <vt:i4>5177426</vt:i4>
      </vt:variant>
      <vt:variant>
        <vt:i4>855</vt:i4>
      </vt:variant>
      <vt:variant>
        <vt:i4>0</vt:i4>
      </vt:variant>
      <vt:variant>
        <vt:i4>5</vt:i4>
      </vt:variant>
      <vt:variant>
        <vt:lpwstr>http://www.nevo.co.il/law/70301/245.a</vt:lpwstr>
      </vt:variant>
      <vt:variant>
        <vt:lpwstr/>
      </vt:variant>
      <vt:variant>
        <vt:i4>4915286</vt:i4>
      </vt:variant>
      <vt:variant>
        <vt:i4>852</vt:i4>
      </vt:variant>
      <vt:variant>
        <vt:i4>0</vt:i4>
      </vt:variant>
      <vt:variant>
        <vt:i4>5</vt:i4>
      </vt:variant>
      <vt:variant>
        <vt:lpwstr>http://www.nevo.co.il/law/70301/201.a</vt:lpwstr>
      </vt:variant>
      <vt:variant>
        <vt:lpwstr/>
      </vt:variant>
      <vt:variant>
        <vt:i4>6619239</vt:i4>
      </vt:variant>
      <vt:variant>
        <vt:i4>849</vt:i4>
      </vt:variant>
      <vt:variant>
        <vt:i4>0</vt:i4>
      </vt:variant>
      <vt:variant>
        <vt:i4>5</vt:i4>
      </vt:variant>
      <vt:variant>
        <vt:lpwstr>http://www.nevo.co.il/law/70301/203</vt:lpwstr>
      </vt:variant>
      <vt:variant>
        <vt:lpwstr/>
      </vt:variant>
      <vt:variant>
        <vt:i4>6619190</vt:i4>
      </vt:variant>
      <vt:variant>
        <vt:i4>846</vt:i4>
      </vt:variant>
      <vt:variant>
        <vt:i4>0</vt:i4>
      </vt:variant>
      <vt:variant>
        <vt:i4>5</vt:i4>
      </vt:variant>
      <vt:variant>
        <vt:lpwstr>http://www.nevo.co.il/law/70301/203.b.1</vt:lpwstr>
      </vt:variant>
      <vt:variant>
        <vt:lpwstr/>
      </vt:variant>
      <vt:variant>
        <vt:i4>6619239</vt:i4>
      </vt:variant>
      <vt:variant>
        <vt:i4>843</vt:i4>
      </vt:variant>
      <vt:variant>
        <vt:i4>0</vt:i4>
      </vt:variant>
      <vt:variant>
        <vt:i4>5</vt:i4>
      </vt:variant>
      <vt:variant>
        <vt:lpwstr>http://www.nevo.co.il/law/70301/201</vt:lpwstr>
      </vt:variant>
      <vt:variant>
        <vt:lpwstr/>
      </vt:variant>
      <vt:variant>
        <vt:i4>6619190</vt:i4>
      </vt:variant>
      <vt:variant>
        <vt:i4>840</vt:i4>
      </vt:variant>
      <vt:variant>
        <vt:i4>0</vt:i4>
      </vt:variant>
      <vt:variant>
        <vt:i4>5</vt:i4>
      </vt:variant>
      <vt:variant>
        <vt:lpwstr>http://www.nevo.co.il/law/70301/203.b.1</vt:lpwstr>
      </vt:variant>
      <vt:variant>
        <vt:lpwstr/>
      </vt:variant>
      <vt:variant>
        <vt:i4>4915284</vt:i4>
      </vt:variant>
      <vt:variant>
        <vt:i4>837</vt:i4>
      </vt:variant>
      <vt:variant>
        <vt:i4>0</vt:i4>
      </vt:variant>
      <vt:variant>
        <vt:i4>5</vt:i4>
      </vt:variant>
      <vt:variant>
        <vt:lpwstr>http://www.nevo.co.il/law/70301/203.a</vt:lpwstr>
      </vt:variant>
      <vt:variant>
        <vt:lpwstr/>
      </vt:variant>
      <vt:variant>
        <vt:i4>6619239</vt:i4>
      </vt:variant>
      <vt:variant>
        <vt:i4>834</vt:i4>
      </vt:variant>
      <vt:variant>
        <vt:i4>0</vt:i4>
      </vt:variant>
      <vt:variant>
        <vt:i4>5</vt:i4>
      </vt:variant>
      <vt:variant>
        <vt:lpwstr>http://www.nevo.co.il/law/70301/201</vt:lpwstr>
      </vt:variant>
      <vt:variant>
        <vt:lpwstr/>
      </vt:variant>
      <vt:variant>
        <vt:i4>4325469</vt:i4>
      </vt:variant>
      <vt:variant>
        <vt:i4>831</vt:i4>
      </vt:variant>
      <vt:variant>
        <vt:i4>0</vt:i4>
      </vt:variant>
      <vt:variant>
        <vt:i4>5</vt:i4>
      </vt:variant>
      <vt:variant>
        <vt:lpwstr>http://www.nevo.co.il/law/70301/199.b</vt:lpwstr>
      </vt:variant>
      <vt:variant>
        <vt:lpwstr/>
      </vt:variant>
      <vt:variant>
        <vt:i4>6619258</vt:i4>
      </vt:variant>
      <vt:variant>
        <vt:i4>828</vt:i4>
      </vt:variant>
      <vt:variant>
        <vt:i4>0</vt:i4>
      </vt:variant>
      <vt:variant>
        <vt:i4>5</vt:i4>
      </vt:variant>
      <vt:variant>
        <vt:lpwstr>http://www.nevo.co.il/law/70301/203a.a</vt:lpwstr>
      </vt:variant>
      <vt:variant>
        <vt:lpwstr/>
      </vt:variant>
      <vt:variant>
        <vt:i4>7077945</vt:i4>
      </vt:variant>
      <vt:variant>
        <vt:i4>825</vt:i4>
      </vt:variant>
      <vt:variant>
        <vt:i4>0</vt:i4>
      </vt:variant>
      <vt:variant>
        <vt:i4>5</vt:i4>
      </vt:variant>
      <vt:variant>
        <vt:lpwstr>http://www.nevo.co.il/law/70301/499.a.1</vt:lpwstr>
      </vt:variant>
      <vt:variant>
        <vt:lpwstr/>
      </vt:variant>
      <vt:variant>
        <vt:i4>6619258</vt:i4>
      </vt:variant>
      <vt:variant>
        <vt:i4>822</vt:i4>
      </vt:variant>
      <vt:variant>
        <vt:i4>0</vt:i4>
      </vt:variant>
      <vt:variant>
        <vt:i4>5</vt:i4>
      </vt:variant>
      <vt:variant>
        <vt:lpwstr>http://www.nevo.co.il/law/70301/203a.a</vt:lpwstr>
      </vt:variant>
      <vt:variant>
        <vt:lpwstr/>
      </vt:variant>
      <vt:variant>
        <vt:i4>4915215</vt:i4>
      </vt:variant>
      <vt:variant>
        <vt:i4>819</vt:i4>
      </vt:variant>
      <vt:variant>
        <vt:i4>0</vt:i4>
      </vt:variant>
      <vt:variant>
        <vt:i4>5</vt:i4>
      </vt:variant>
      <vt:variant>
        <vt:lpwstr>http://www.nevo.co.il/law/90721/12a.a</vt:lpwstr>
      </vt:variant>
      <vt:variant>
        <vt:lpwstr/>
      </vt:variant>
      <vt:variant>
        <vt:i4>7864430</vt:i4>
      </vt:variant>
      <vt:variant>
        <vt:i4>816</vt:i4>
      </vt:variant>
      <vt:variant>
        <vt:i4>0</vt:i4>
      </vt:variant>
      <vt:variant>
        <vt:i4>5</vt:i4>
      </vt:variant>
      <vt:variant>
        <vt:lpwstr>http://www.nevo.co.il/law/90721</vt:lpwstr>
      </vt:variant>
      <vt:variant>
        <vt:lpwstr/>
      </vt:variant>
      <vt:variant>
        <vt:i4>3473518</vt:i4>
      </vt:variant>
      <vt:variant>
        <vt:i4>813</vt:i4>
      </vt:variant>
      <vt:variant>
        <vt:i4>0</vt:i4>
      </vt:variant>
      <vt:variant>
        <vt:i4>5</vt:i4>
      </vt:variant>
      <vt:variant>
        <vt:lpwstr>http://www.nevo.co.il/law/90721/12.a.1</vt:lpwstr>
      </vt:variant>
      <vt:variant>
        <vt:lpwstr/>
      </vt:variant>
      <vt:variant>
        <vt:i4>4325469</vt:i4>
      </vt:variant>
      <vt:variant>
        <vt:i4>810</vt:i4>
      </vt:variant>
      <vt:variant>
        <vt:i4>0</vt:i4>
      </vt:variant>
      <vt:variant>
        <vt:i4>5</vt:i4>
      </vt:variant>
      <vt:variant>
        <vt:lpwstr>http://www.nevo.co.il/law/70301/199.b</vt:lpwstr>
      </vt:variant>
      <vt:variant>
        <vt:lpwstr/>
      </vt:variant>
      <vt:variant>
        <vt:i4>7077948</vt:i4>
      </vt:variant>
      <vt:variant>
        <vt:i4>807</vt:i4>
      </vt:variant>
      <vt:variant>
        <vt:i4>0</vt:i4>
      </vt:variant>
      <vt:variant>
        <vt:i4>5</vt:i4>
      </vt:variant>
      <vt:variant>
        <vt:lpwstr>http://www.nevo.co.il/law/70301/199.a.2</vt:lpwstr>
      </vt:variant>
      <vt:variant>
        <vt:lpwstr/>
      </vt:variant>
      <vt:variant>
        <vt:i4>4915287</vt:i4>
      </vt:variant>
      <vt:variant>
        <vt:i4>804</vt:i4>
      </vt:variant>
      <vt:variant>
        <vt:i4>0</vt:i4>
      </vt:variant>
      <vt:variant>
        <vt:i4>5</vt:i4>
      </vt:variant>
      <vt:variant>
        <vt:lpwstr>http://www.nevo.co.il/law/70301/203.a.b.1</vt:lpwstr>
      </vt:variant>
      <vt:variant>
        <vt:lpwstr/>
      </vt:variant>
      <vt:variant>
        <vt:i4>6619239</vt:i4>
      </vt:variant>
      <vt:variant>
        <vt:i4>801</vt:i4>
      </vt:variant>
      <vt:variant>
        <vt:i4>0</vt:i4>
      </vt:variant>
      <vt:variant>
        <vt:i4>5</vt:i4>
      </vt:variant>
      <vt:variant>
        <vt:lpwstr>http://www.nevo.co.il/law/70301/201</vt:lpwstr>
      </vt:variant>
      <vt:variant>
        <vt:lpwstr/>
      </vt:variant>
      <vt:variant>
        <vt:i4>7995492</vt:i4>
      </vt:variant>
      <vt:variant>
        <vt:i4>798</vt:i4>
      </vt:variant>
      <vt:variant>
        <vt:i4>0</vt:i4>
      </vt:variant>
      <vt:variant>
        <vt:i4>5</vt:i4>
      </vt:variant>
      <vt:variant>
        <vt:lpwstr>http://www.nevo.co.il/law/70301</vt:lpwstr>
      </vt:variant>
      <vt:variant>
        <vt:lpwstr/>
      </vt:variant>
      <vt:variant>
        <vt:i4>5177424</vt:i4>
      </vt:variant>
      <vt:variant>
        <vt:i4>795</vt:i4>
      </vt:variant>
      <vt:variant>
        <vt:i4>0</vt:i4>
      </vt:variant>
      <vt:variant>
        <vt:i4>5</vt:i4>
      </vt:variant>
      <vt:variant>
        <vt:lpwstr>http://www.nevo.co.il/law/70301/346.b</vt:lpwstr>
      </vt:variant>
      <vt:variant>
        <vt:lpwstr/>
      </vt:variant>
      <vt:variant>
        <vt:i4>3670131</vt:i4>
      </vt:variant>
      <vt:variant>
        <vt:i4>792</vt:i4>
      </vt:variant>
      <vt:variant>
        <vt:i4>0</vt:i4>
      </vt:variant>
      <vt:variant>
        <vt:i4>5</vt:i4>
      </vt:variant>
      <vt:variant>
        <vt:lpwstr>http://www.nevo.co.il/case/2232079</vt:lpwstr>
      </vt:variant>
      <vt:variant>
        <vt:lpwstr/>
      </vt:variant>
      <vt:variant>
        <vt:i4>3145843</vt:i4>
      </vt:variant>
      <vt:variant>
        <vt:i4>789</vt:i4>
      </vt:variant>
      <vt:variant>
        <vt:i4>0</vt:i4>
      </vt:variant>
      <vt:variant>
        <vt:i4>5</vt:i4>
      </vt:variant>
      <vt:variant>
        <vt:lpwstr>http://www.nevo.co.il/case/5678391</vt:lpwstr>
      </vt:variant>
      <vt:variant>
        <vt:lpwstr/>
      </vt:variant>
      <vt:variant>
        <vt:i4>3604598</vt:i4>
      </vt:variant>
      <vt:variant>
        <vt:i4>786</vt:i4>
      </vt:variant>
      <vt:variant>
        <vt:i4>0</vt:i4>
      </vt:variant>
      <vt:variant>
        <vt:i4>5</vt:i4>
      </vt:variant>
      <vt:variant>
        <vt:lpwstr>http://www.nevo.co.il/case/6041035</vt:lpwstr>
      </vt:variant>
      <vt:variant>
        <vt:lpwstr/>
      </vt:variant>
      <vt:variant>
        <vt:i4>3604598</vt:i4>
      </vt:variant>
      <vt:variant>
        <vt:i4>783</vt:i4>
      </vt:variant>
      <vt:variant>
        <vt:i4>0</vt:i4>
      </vt:variant>
      <vt:variant>
        <vt:i4>5</vt:i4>
      </vt:variant>
      <vt:variant>
        <vt:lpwstr>http://www.nevo.co.il/case/6041035</vt:lpwstr>
      </vt:variant>
      <vt:variant>
        <vt:lpwstr/>
      </vt:variant>
      <vt:variant>
        <vt:i4>3473521</vt:i4>
      </vt:variant>
      <vt:variant>
        <vt:i4>780</vt:i4>
      </vt:variant>
      <vt:variant>
        <vt:i4>0</vt:i4>
      </vt:variant>
      <vt:variant>
        <vt:i4>5</vt:i4>
      </vt:variant>
      <vt:variant>
        <vt:lpwstr>http://www.nevo.co.il/case/6030353</vt:lpwstr>
      </vt:variant>
      <vt:variant>
        <vt:lpwstr/>
      </vt:variant>
      <vt:variant>
        <vt:i4>3145848</vt:i4>
      </vt:variant>
      <vt:variant>
        <vt:i4>777</vt:i4>
      </vt:variant>
      <vt:variant>
        <vt:i4>0</vt:i4>
      </vt:variant>
      <vt:variant>
        <vt:i4>5</vt:i4>
      </vt:variant>
      <vt:variant>
        <vt:lpwstr>http://www.nevo.co.il/case/6024185</vt:lpwstr>
      </vt:variant>
      <vt:variant>
        <vt:lpwstr/>
      </vt:variant>
      <vt:variant>
        <vt:i4>6357042</vt:i4>
      </vt:variant>
      <vt:variant>
        <vt:i4>774</vt:i4>
      </vt:variant>
      <vt:variant>
        <vt:i4>0</vt:i4>
      </vt:variant>
      <vt:variant>
        <vt:i4>5</vt:i4>
      </vt:variant>
      <vt:variant>
        <vt:lpwstr>http://www.nevo.co.il/law/70301/345.a.1</vt:lpwstr>
      </vt:variant>
      <vt:variant>
        <vt:lpwstr/>
      </vt:variant>
      <vt:variant>
        <vt:i4>5177425</vt:i4>
      </vt:variant>
      <vt:variant>
        <vt:i4>771</vt:i4>
      </vt:variant>
      <vt:variant>
        <vt:i4>0</vt:i4>
      </vt:variant>
      <vt:variant>
        <vt:i4>5</vt:i4>
      </vt:variant>
      <vt:variant>
        <vt:lpwstr>http://www.nevo.co.il/law/70301/347.b</vt:lpwstr>
      </vt:variant>
      <vt:variant>
        <vt:lpwstr/>
      </vt:variant>
      <vt:variant>
        <vt:i4>7995492</vt:i4>
      </vt:variant>
      <vt:variant>
        <vt:i4>768</vt:i4>
      </vt:variant>
      <vt:variant>
        <vt:i4>0</vt:i4>
      </vt:variant>
      <vt:variant>
        <vt:i4>5</vt:i4>
      </vt:variant>
      <vt:variant>
        <vt:lpwstr>http://www.nevo.co.il/law/70301</vt:lpwstr>
      </vt:variant>
      <vt:variant>
        <vt:lpwstr/>
      </vt:variant>
      <vt:variant>
        <vt:i4>6357042</vt:i4>
      </vt:variant>
      <vt:variant>
        <vt:i4>765</vt:i4>
      </vt:variant>
      <vt:variant>
        <vt:i4>0</vt:i4>
      </vt:variant>
      <vt:variant>
        <vt:i4>5</vt:i4>
      </vt:variant>
      <vt:variant>
        <vt:lpwstr>http://www.nevo.co.il/law/70301/345.a.f</vt:lpwstr>
      </vt:variant>
      <vt:variant>
        <vt:lpwstr/>
      </vt:variant>
      <vt:variant>
        <vt:i4>7864430</vt:i4>
      </vt:variant>
      <vt:variant>
        <vt:i4>762</vt:i4>
      </vt:variant>
      <vt:variant>
        <vt:i4>0</vt:i4>
      </vt:variant>
      <vt:variant>
        <vt:i4>5</vt:i4>
      </vt:variant>
      <vt:variant>
        <vt:lpwstr>http://www.nevo.co.il/law/90721</vt:lpwstr>
      </vt:variant>
      <vt:variant>
        <vt:lpwstr/>
      </vt:variant>
      <vt:variant>
        <vt:i4>4915215</vt:i4>
      </vt:variant>
      <vt:variant>
        <vt:i4>759</vt:i4>
      </vt:variant>
      <vt:variant>
        <vt:i4>0</vt:i4>
      </vt:variant>
      <vt:variant>
        <vt:i4>5</vt:i4>
      </vt:variant>
      <vt:variant>
        <vt:lpwstr>http://www.nevo.co.il/law/90721/12a.a</vt:lpwstr>
      </vt:variant>
      <vt:variant>
        <vt:lpwstr/>
      </vt:variant>
      <vt:variant>
        <vt:i4>4915287</vt:i4>
      </vt:variant>
      <vt:variant>
        <vt:i4>756</vt:i4>
      </vt:variant>
      <vt:variant>
        <vt:i4>0</vt:i4>
      </vt:variant>
      <vt:variant>
        <vt:i4>5</vt:i4>
      </vt:variant>
      <vt:variant>
        <vt:lpwstr>http://www.nevo.co.il/law/70301/203.a.b.1</vt:lpwstr>
      </vt:variant>
      <vt:variant>
        <vt:lpwstr/>
      </vt:variant>
      <vt:variant>
        <vt:i4>6619239</vt:i4>
      </vt:variant>
      <vt:variant>
        <vt:i4>753</vt:i4>
      </vt:variant>
      <vt:variant>
        <vt:i4>0</vt:i4>
      </vt:variant>
      <vt:variant>
        <vt:i4>5</vt:i4>
      </vt:variant>
      <vt:variant>
        <vt:lpwstr>http://www.nevo.co.il/law/70301/201</vt:lpwstr>
      </vt:variant>
      <vt:variant>
        <vt:lpwstr/>
      </vt:variant>
      <vt:variant>
        <vt:i4>7077948</vt:i4>
      </vt:variant>
      <vt:variant>
        <vt:i4>750</vt:i4>
      </vt:variant>
      <vt:variant>
        <vt:i4>0</vt:i4>
      </vt:variant>
      <vt:variant>
        <vt:i4>5</vt:i4>
      </vt:variant>
      <vt:variant>
        <vt:lpwstr>http://www.nevo.co.il/law/70301/199.a.2</vt:lpwstr>
      </vt:variant>
      <vt:variant>
        <vt:lpwstr/>
      </vt:variant>
      <vt:variant>
        <vt:i4>7995492</vt:i4>
      </vt:variant>
      <vt:variant>
        <vt:i4>747</vt:i4>
      </vt:variant>
      <vt:variant>
        <vt:i4>0</vt:i4>
      </vt:variant>
      <vt:variant>
        <vt:i4>5</vt:i4>
      </vt:variant>
      <vt:variant>
        <vt:lpwstr>http://www.nevo.co.il/law/70301</vt:lpwstr>
      </vt:variant>
      <vt:variant>
        <vt:lpwstr/>
      </vt:variant>
      <vt:variant>
        <vt:i4>6619258</vt:i4>
      </vt:variant>
      <vt:variant>
        <vt:i4>744</vt:i4>
      </vt:variant>
      <vt:variant>
        <vt:i4>0</vt:i4>
      </vt:variant>
      <vt:variant>
        <vt:i4>5</vt:i4>
      </vt:variant>
      <vt:variant>
        <vt:lpwstr>http://www.nevo.co.il/law/70301/203a.a</vt:lpwstr>
      </vt:variant>
      <vt:variant>
        <vt:lpwstr/>
      </vt:variant>
      <vt:variant>
        <vt:i4>7864430</vt:i4>
      </vt:variant>
      <vt:variant>
        <vt:i4>741</vt:i4>
      </vt:variant>
      <vt:variant>
        <vt:i4>0</vt:i4>
      </vt:variant>
      <vt:variant>
        <vt:i4>5</vt:i4>
      </vt:variant>
      <vt:variant>
        <vt:lpwstr>http://www.nevo.co.il/law/90721</vt:lpwstr>
      </vt:variant>
      <vt:variant>
        <vt:lpwstr/>
      </vt:variant>
      <vt:variant>
        <vt:i4>4915215</vt:i4>
      </vt:variant>
      <vt:variant>
        <vt:i4>738</vt:i4>
      </vt:variant>
      <vt:variant>
        <vt:i4>0</vt:i4>
      </vt:variant>
      <vt:variant>
        <vt:i4>5</vt:i4>
      </vt:variant>
      <vt:variant>
        <vt:lpwstr>http://www.nevo.co.il/law/90721/12a.d</vt:lpwstr>
      </vt:variant>
      <vt:variant>
        <vt:lpwstr/>
      </vt:variant>
      <vt:variant>
        <vt:i4>7602284</vt:i4>
      </vt:variant>
      <vt:variant>
        <vt:i4>735</vt:i4>
      </vt:variant>
      <vt:variant>
        <vt:i4>0</vt:i4>
      </vt:variant>
      <vt:variant>
        <vt:i4>5</vt:i4>
      </vt:variant>
      <vt:variant>
        <vt:lpwstr>http://www.nevo.co.il/law/98569</vt:lpwstr>
      </vt:variant>
      <vt:variant>
        <vt:lpwstr/>
      </vt:variant>
      <vt:variant>
        <vt:i4>7012452</vt:i4>
      </vt:variant>
      <vt:variant>
        <vt:i4>732</vt:i4>
      </vt:variant>
      <vt:variant>
        <vt:i4>0</vt:i4>
      </vt:variant>
      <vt:variant>
        <vt:i4>5</vt:i4>
      </vt:variant>
      <vt:variant>
        <vt:lpwstr>http://www.nevo.co.il/law/98569/10a</vt:lpwstr>
      </vt:variant>
      <vt:variant>
        <vt:lpwstr/>
      </vt:variant>
      <vt:variant>
        <vt:i4>4128880</vt:i4>
      </vt:variant>
      <vt:variant>
        <vt:i4>729</vt:i4>
      </vt:variant>
      <vt:variant>
        <vt:i4>0</vt:i4>
      </vt:variant>
      <vt:variant>
        <vt:i4>5</vt:i4>
      </vt:variant>
      <vt:variant>
        <vt:lpwstr>http://www.nevo.co.il/case/17915221</vt:lpwstr>
      </vt:variant>
      <vt:variant>
        <vt:lpwstr/>
      </vt:variant>
      <vt:variant>
        <vt:i4>3801213</vt:i4>
      </vt:variant>
      <vt:variant>
        <vt:i4>726</vt:i4>
      </vt:variant>
      <vt:variant>
        <vt:i4>0</vt:i4>
      </vt:variant>
      <vt:variant>
        <vt:i4>5</vt:i4>
      </vt:variant>
      <vt:variant>
        <vt:lpwstr>http://www.nevo.co.il/case/5779971</vt:lpwstr>
      </vt:variant>
      <vt:variant>
        <vt:lpwstr/>
      </vt:variant>
      <vt:variant>
        <vt:i4>3801213</vt:i4>
      </vt:variant>
      <vt:variant>
        <vt:i4>723</vt:i4>
      </vt:variant>
      <vt:variant>
        <vt:i4>0</vt:i4>
      </vt:variant>
      <vt:variant>
        <vt:i4>5</vt:i4>
      </vt:variant>
      <vt:variant>
        <vt:lpwstr>http://www.nevo.co.il/case/5779971</vt:lpwstr>
      </vt:variant>
      <vt:variant>
        <vt:lpwstr/>
      </vt:variant>
      <vt:variant>
        <vt:i4>3539059</vt:i4>
      </vt:variant>
      <vt:variant>
        <vt:i4>720</vt:i4>
      </vt:variant>
      <vt:variant>
        <vt:i4>0</vt:i4>
      </vt:variant>
      <vt:variant>
        <vt:i4>5</vt:i4>
      </vt:variant>
      <vt:variant>
        <vt:lpwstr>http://www.nevo.co.il/case/6154421</vt:lpwstr>
      </vt:variant>
      <vt:variant>
        <vt:lpwstr/>
      </vt:variant>
      <vt:variant>
        <vt:i4>7864430</vt:i4>
      </vt:variant>
      <vt:variant>
        <vt:i4>717</vt:i4>
      </vt:variant>
      <vt:variant>
        <vt:i4>0</vt:i4>
      </vt:variant>
      <vt:variant>
        <vt:i4>5</vt:i4>
      </vt:variant>
      <vt:variant>
        <vt:lpwstr>http://www.nevo.co.il/law/90721</vt:lpwstr>
      </vt:variant>
      <vt:variant>
        <vt:lpwstr/>
      </vt:variant>
      <vt:variant>
        <vt:i4>4915215</vt:i4>
      </vt:variant>
      <vt:variant>
        <vt:i4>714</vt:i4>
      </vt:variant>
      <vt:variant>
        <vt:i4>0</vt:i4>
      </vt:variant>
      <vt:variant>
        <vt:i4>5</vt:i4>
      </vt:variant>
      <vt:variant>
        <vt:lpwstr>http://www.nevo.co.il/law/90721/12a.a</vt:lpwstr>
      </vt:variant>
      <vt:variant>
        <vt:lpwstr/>
      </vt:variant>
      <vt:variant>
        <vt:i4>6619239</vt:i4>
      </vt:variant>
      <vt:variant>
        <vt:i4>711</vt:i4>
      </vt:variant>
      <vt:variant>
        <vt:i4>0</vt:i4>
      </vt:variant>
      <vt:variant>
        <vt:i4>5</vt:i4>
      </vt:variant>
      <vt:variant>
        <vt:lpwstr>http://www.nevo.co.il/law/70301/201</vt:lpwstr>
      </vt:variant>
      <vt:variant>
        <vt:lpwstr/>
      </vt:variant>
      <vt:variant>
        <vt:i4>7077948</vt:i4>
      </vt:variant>
      <vt:variant>
        <vt:i4>708</vt:i4>
      </vt:variant>
      <vt:variant>
        <vt:i4>0</vt:i4>
      </vt:variant>
      <vt:variant>
        <vt:i4>5</vt:i4>
      </vt:variant>
      <vt:variant>
        <vt:lpwstr>http://www.nevo.co.il/law/70301/199.a.2</vt:lpwstr>
      </vt:variant>
      <vt:variant>
        <vt:lpwstr/>
      </vt:variant>
      <vt:variant>
        <vt:i4>7995492</vt:i4>
      </vt:variant>
      <vt:variant>
        <vt:i4>705</vt:i4>
      </vt:variant>
      <vt:variant>
        <vt:i4>0</vt:i4>
      </vt:variant>
      <vt:variant>
        <vt:i4>5</vt:i4>
      </vt:variant>
      <vt:variant>
        <vt:lpwstr>http://www.nevo.co.il/law/70301</vt:lpwstr>
      </vt:variant>
      <vt:variant>
        <vt:lpwstr/>
      </vt:variant>
      <vt:variant>
        <vt:i4>6619258</vt:i4>
      </vt:variant>
      <vt:variant>
        <vt:i4>702</vt:i4>
      </vt:variant>
      <vt:variant>
        <vt:i4>0</vt:i4>
      </vt:variant>
      <vt:variant>
        <vt:i4>5</vt:i4>
      </vt:variant>
      <vt:variant>
        <vt:lpwstr>http://www.nevo.co.il/law/70301/203a.a</vt:lpwstr>
      </vt:variant>
      <vt:variant>
        <vt:lpwstr/>
      </vt:variant>
      <vt:variant>
        <vt:i4>8257597</vt:i4>
      </vt:variant>
      <vt:variant>
        <vt:i4>699</vt:i4>
      </vt:variant>
      <vt:variant>
        <vt:i4>0</vt:i4>
      </vt:variant>
      <vt:variant>
        <vt:i4>5</vt:i4>
      </vt:variant>
      <vt:variant>
        <vt:lpwstr>http://www.nevo.co.il/law/70301/348.c1</vt:lpwstr>
      </vt:variant>
      <vt:variant>
        <vt:lpwstr/>
      </vt:variant>
      <vt:variant>
        <vt:i4>5177438</vt:i4>
      </vt:variant>
      <vt:variant>
        <vt:i4>696</vt:i4>
      </vt:variant>
      <vt:variant>
        <vt:i4>0</vt:i4>
      </vt:variant>
      <vt:variant>
        <vt:i4>5</vt:i4>
      </vt:variant>
      <vt:variant>
        <vt:lpwstr>http://www.nevo.co.il/law/70301/348.e</vt:lpwstr>
      </vt:variant>
      <vt:variant>
        <vt:lpwstr/>
      </vt:variant>
      <vt:variant>
        <vt:i4>5177424</vt:i4>
      </vt:variant>
      <vt:variant>
        <vt:i4>693</vt:i4>
      </vt:variant>
      <vt:variant>
        <vt:i4>0</vt:i4>
      </vt:variant>
      <vt:variant>
        <vt:i4>5</vt:i4>
      </vt:variant>
      <vt:variant>
        <vt:lpwstr>http://www.nevo.co.il/law/70301/346.b</vt:lpwstr>
      </vt:variant>
      <vt:variant>
        <vt:lpwstr/>
      </vt:variant>
      <vt:variant>
        <vt:i4>5177347</vt:i4>
      </vt:variant>
      <vt:variant>
        <vt:i4>690</vt:i4>
      </vt:variant>
      <vt:variant>
        <vt:i4>0</vt:i4>
      </vt:variant>
      <vt:variant>
        <vt:i4>5</vt:i4>
      </vt:variant>
      <vt:variant>
        <vt:lpwstr>http://www.nevo.co.il/law/70301/345.a.1.4</vt:lpwstr>
      </vt:variant>
      <vt:variant>
        <vt:lpwstr/>
      </vt:variant>
      <vt:variant>
        <vt:i4>5177438</vt:i4>
      </vt:variant>
      <vt:variant>
        <vt:i4>687</vt:i4>
      </vt:variant>
      <vt:variant>
        <vt:i4>0</vt:i4>
      </vt:variant>
      <vt:variant>
        <vt:i4>5</vt:i4>
      </vt:variant>
      <vt:variant>
        <vt:lpwstr>http://www.nevo.co.il/law/70301/348.e</vt:lpwstr>
      </vt:variant>
      <vt:variant>
        <vt:lpwstr/>
      </vt:variant>
      <vt:variant>
        <vt:i4>5177424</vt:i4>
      </vt:variant>
      <vt:variant>
        <vt:i4>684</vt:i4>
      </vt:variant>
      <vt:variant>
        <vt:i4>0</vt:i4>
      </vt:variant>
      <vt:variant>
        <vt:i4>5</vt:i4>
      </vt:variant>
      <vt:variant>
        <vt:lpwstr>http://www.nevo.co.il/law/70301/346.b</vt:lpwstr>
      </vt:variant>
      <vt:variant>
        <vt:lpwstr/>
      </vt:variant>
      <vt:variant>
        <vt:i4>6357042</vt:i4>
      </vt:variant>
      <vt:variant>
        <vt:i4>681</vt:i4>
      </vt:variant>
      <vt:variant>
        <vt:i4>0</vt:i4>
      </vt:variant>
      <vt:variant>
        <vt:i4>5</vt:i4>
      </vt:variant>
      <vt:variant>
        <vt:lpwstr>http://www.nevo.co.il/law/70301/345.a.4</vt:lpwstr>
      </vt:variant>
      <vt:variant>
        <vt:lpwstr/>
      </vt:variant>
      <vt:variant>
        <vt:i4>3801213</vt:i4>
      </vt:variant>
      <vt:variant>
        <vt:i4>678</vt:i4>
      </vt:variant>
      <vt:variant>
        <vt:i4>0</vt:i4>
      </vt:variant>
      <vt:variant>
        <vt:i4>5</vt:i4>
      </vt:variant>
      <vt:variant>
        <vt:lpwstr>http://www.nevo.co.il/case/5779971</vt:lpwstr>
      </vt:variant>
      <vt:variant>
        <vt:lpwstr/>
      </vt:variant>
      <vt:variant>
        <vt:i4>3145848</vt:i4>
      </vt:variant>
      <vt:variant>
        <vt:i4>675</vt:i4>
      </vt:variant>
      <vt:variant>
        <vt:i4>0</vt:i4>
      </vt:variant>
      <vt:variant>
        <vt:i4>5</vt:i4>
      </vt:variant>
      <vt:variant>
        <vt:lpwstr>http://www.nevo.co.il/case/6024185</vt:lpwstr>
      </vt:variant>
      <vt:variant>
        <vt:lpwstr/>
      </vt:variant>
      <vt:variant>
        <vt:i4>3604583</vt:i4>
      </vt:variant>
      <vt:variant>
        <vt:i4>672</vt:i4>
      </vt:variant>
      <vt:variant>
        <vt:i4>0</vt:i4>
      </vt:variant>
      <vt:variant>
        <vt:i4>5</vt:i4>
      </vt:variant>
      <vt:variant>
        <vt:lpwstr>http://www.nevo.co.il/law/70301/20.c.1</vt:lpwstr>
      </vt:variant>
      <vt:variant>
        <vt:lpwstr/>
      </vt:variant>
      <vt:variant>
        <vt:i4>3604583</vt:i4>
      </vt:variant>
      <vt:variant>
        <vt:i4>669</vt:i4>
      </vt:variant>
      <vt:variant>
        <vt:i4>0</vt:i4>
      </vt:variant>
      <vt:variant>
        <vt:i4>5</vt:i4>
      </vt:variant>
      <vt:variant>
        <vt:lpwstr>http://www.nevo.co.il/law/70301/20.c.1</vt:lpwstr>
      </vt:variant>
      <vt:variant>
        <vt:lpwstr/>
      </vt:variant>
      <vt:variant>
        <vt:i4>7995492</vt:i4>
      </vt:variant>
      <vt:variant>
        <vt:i4>666</vt:i4>
      </vt:variant>
      <vt:variant>
        <vt:i4>0</vt:i4>
      </vt:variant>
      <vt:variant>
        <vt:i4>5</vt:i4>
      </vt:variant>
      <vt:variant>
        <vt:lpwstr>http://www.nevo.co.il/law/70301</vt:lpwstr>
      </vt:variant>
      <vt:variant>
        <vt:lpwstr/>
      </vt:variant>
      <vt:variant>
        <vt:i4>6619239</vt:i4>
      </vt:variant>
      <vt:variant>
        <vt:i4>663</vt:i4>
      </vt:variant>
      <vt:variant>
        <vt:i4>0</vt:i4>
      </vt:variant>
      <vt:variant>
        <vt:i4>5</vt:i4>
      </vt:variant>
      <vt:variant>
        <vt:lpwstr>http://www.nevo.co.il/law/70301/20</vt:lpwstr>
      </vt:variant>
      <vt:variant>
        <vt:lpwstr/>
      </vt:variant>
      <vt:variant>
        <vt:i4>6357094</vt:i4>
      </vt:variant>
      <vt:variant>
        <vt:i4>660</vt:i4>
      </vt:variant>
      <vt:variant>
        <vt:i4>0</vt:i4>
      </vt:variant>
      <vt:variant>
        <vt:i4>5</vt:i4>
      </vt:variant>
      <vt:variant>
        <vt:lpwstr>http://www.nevo.co.il/law/70301/345</vt:lpwstr>
      </vt:variant>
      <vt:variant>
        <vt:lpwstr/>
      </vt:variant>
      <vt:variant>
        <vt:i4>7995492</vt:i4>
      </vt:variant>
      <vt:variant>
        <vt:i4>657</vt:i4>
      </vt:variant>
      <vt:variant>
        <vt:i4>0</vt:i4>
      </vt:variant>
      <vt:variant>
        <vt:i4>5</vt:i4>
      </vt:variant>
      <vt:variant>
        <vt:lpwstr>http://www.nevo.co.il/law/70301</vt:lpwstr>
      </vt:variant>
      <vt:variant>
        <vt:lpwstr/>
      </vt:variant>
      <vt:variant>
        <vt:i4>7995492</vt:i4>
      </vt:variant>
      <vt:variant>
        <vt:i4>654</vt:i4>
      </vt:variant>
      <vt:variant>
        <vt:i4>0</vt:i4>
      </vt:variant>
      <vt:variant>
        <vt:i4>5</vt:i4>
      </vt:variant>
      <vt:variant>
        <vt:lpwstr>http://www.nevo.co.il/law/70301</vt:lpwstr>
      </vt:variant>
      <vt:variant>
        <vt:lpwstr/>
      </vt:variant>
      <vt:variant>
        <vt:i4>6357042</vt:i4>
      </vt:variant>
      <vt:variant>
        <vt:i4>651</vt:i4>
      </vt:variant>
      <vt:variant>
        <vt:i4>0</vt:i4>
      </vt:variant>
      <vt:variant>
        <vt:i4>5</vt:i4>
      </vt:variant>
      <vt:variant>
        <vt:lpwstr>http://www.nevo.co.il/law/70301/345.a.4</vt:lpwstr>
      </vt:variant>
      <vt:variant>
        <vt:lpwstr/>
      </vt:variant>
      <vt:variant>
        <vt:i4>6357042</vt:i4>
      </vt:variant>
      <vt:variant>
        <vt:i4>648</vt:i4>
      </vt:variant>
      <vt:variant>
        <vt:i4>0</vt:i4>
      </vt:variant>
      <vt:variant>
        <vt:i4>5</vt:i4>
      </vt:variant>
      <vt:variant>
        <vt:lpwstr>http://www.nevo.co.il/law/70301/345.a.1</vt:lpwstr>
      </vt:variant>
      <vt:variant>
        <vt:lpwstr/>
      </vt:variant>
      <vt:variant>
        <vt:i4>7864430</vt:i4>
      </vt:variant>
      <vt:variant>
        <vt:i4>645</vt:i4>
      </vt:variant>
      <vt:variant>
        <vt:i4>0</vt:i4>
      </vt:variant>
      <vt:variant>
        <vt:i4>5</vt:i4>
      </vt:variant>
      <vt:variant>
        <vt:lpwstr>http://www.nevo.co.il/law/90721</vt:lpwstr>
      </vt:variant>
      <vt:variant>
        <vt:lpwstr/>
      </vt:variant>
      <vt:variant>
        <vt:i4>4915215</vt:i4>
      </vt:variant>
      <vt:variant>
        <vt:i4>642</vt:i4>
      </vt:variant>
      <vt:variant>
        <vt:i4>0</vt:i4>
      </vt:variant>
      <vt:variant>
        <vt:i4>5</vt:i4>
      </vt:variant>
      <vt:variant>
        <vt:lpwstr>http://www.nevo.co.il/law/90721/12a.a</vt:lpwstr>
      </vt:variant>
      <vt:variant>
        <vt:lpwstr/>
      </vt:variant>
      <vt:variant>
        <vt:i4>8257597</vt:i4>
      </vt:variant>
      <vt:variant>
        <vt:i4>639</vt:i4>
      </vt:variant>
      <vt:variant>
        <vt:i4>0</vt:i4>
      </vt:variant>
      <vt:variant>
        <vt:i4>5</vt:i4>
      </vt:variant>
      <vt:variant>
        <vt:lpwstr>http://www.nevo.co.il/law/70301/348.c1</vt:lpwstr>
      </vt:variant>
      <vt:variant>
        <vt:lpwstr/>
      </vt:variant>
      <vt:variant>
        <vt:i4>6357042</vt:i4>
      </vt:variant>
      <vt:variant>
        <vt:i4>636</vt:i4>
      </vt:variant>
      <vt:variant>
        <vt:i4>0</vt:i4>
      </vt:variant>
      <vt:variant>
        <vt:i4>5</vt:i4>
      </vt:variant>
      <vt:variant>
        <vt:lpwstr>http://www.nevo.co.il/law/70301/345.a.1</vt:lpwstr>
      </vt:variant>
      <vt:variant>
        <vt:lpwstr/>
      </vt:variant>
      <vt:variant>
        <vt:i4>7077988</vt:i4>
      </vt:variant>
      <vt:variant>
        <vt:i4>633</vt:i4>
      </vt:variant>
      <vt:variant>
        <vt:i4>0</vt:i4>
      </vt:variant>
      <vt:variant>
        <vt:i4>5</vt:i4>
      </vt:variant>
      <vt:variant>
        <vt:lpwstr>http://www.nevo.co.il/law/70301/192</vt:lpwstr>
      </vt:variant>
      <vt:variant>
        <vt:lpwstr/>
      </vt:variant>
      <vt:variant>
        <vt:i4>4325469</vt:i4>
      </vt:variant>
      <vt:variant>
        <vt:i4>630</vt:i4>
      </vt:variant>
      <vt:variant>
        <vt:i4>0</vt:i4>
      </vt:variant>
      <vt:variant>
        <vt:i4>5</vt:i4>
      </vt:variant>
      <vt:variant>
        <vt:lpwstr>http://www.nevo.co.il/law/70301/199.b</vt:lpwstr>
      </vt:variant>
      <vt:variant>
        <vt:lpwstr/>
      </vt:variant>
      <vt:variant>
        <vt:i4>7077948</vt:i4>
      </vt:variant>
      <vt:variant>
        <vt:i4>627</vt:i4>
      </vt:variant>
      <vt:variant>
        <vt:i4>0</vt:i4>
      </vt:variant>
      <vt:variant>
        <vt:i4>5</vt:i4>
      </vt:variant>
      <vt:variant>
        <vt:lpwstr>http://www.nevo.co.il/law/70301/199.a.1</vt:lpwstr>
      </vt:variant>
      <vt:variant>
        <vt:lpwstr/>
      </vt:variant>
      <vt:variant>
        <vt:i4>6619239</vt:i4>
      </vt:variant>
      <vt:variant>
        <vt:i4>624</vt:i4>
      </vt:variant>
      <vt:variant>
        <vt:i4>0</vt:i4>
      </vt:variant>
      <vt:variant>
        <vt:i4>5</vt:i4>
      </vt:variant>
      <vt:variant>
        <vt:lpwstr>http://www.nevo.co.il/law/70301/201</vt:lpwstr>
      </vt:variant>
      <vt:variant>
        <vt:lpwstr/>
      </vt:variant>
      <vt:variant>
        <vt:i4>7864430</vt:i4>
      </vt:variant>
      <vt:variant>
        <vt:i4>621</vt:i4>
      </vt:variant>
      <vt:variant>
        <vt:i4>0</vt:i4>
      </vt:variant>
      <vt:variant>
        <vt:i4>5</vt:i4>
      </vt:variant>
      <vt:variant>
        <vt:lpwstr>http://www.nevo.co.il/law/90721</vt:lpwstr>
      </vt:variant>
      <vt:variant>
        <vt:lpwstr/>
      </vt:variant>
      <vt:variant>
        <vt:i4>3276921</vt:i4>
      </vt:variant>
      <vt:variant>
        <vt:i4>618</vt:i4>
      </vt:variant>
      <vt:variant>
        <vt:i4>0</vt:i4>
      </vt:variant>
      <vt:variant>
        <vt:i4>5</vt:i4>
      </vt:variant>
      <vt:variant>
        <vt:lpwstr>http://www.nevo.co.il/case/5821045</vt:lpwstr>
      </vt:variant>
      <vt:variant>
        <vt:lpwstr/>
      </vt:variant>
      <vt:variant>
        <vt:i4>7995492</vt:i4>
      </vt:variant>
      <vt:variant>
        <vt:i4>615</vt:i4>
      </vt:variant>
      <vt:variant>
        <vt:i4>0</vt:i4>
      </vt:variant>
      <vt:variant>
        <vt:i4>5</vt:i4>
      </vt:variant>
      <vt:variant>
        <vt:lpwstr>http://www.nevo.co.il/law/70301</vt:lpwstr>
      </vt:variant>
      <vt:variant>
        <vt:lpwstr/>
      </vt:variant>
      <vt:variant>
        <vt:i4>6619258</vt:i4>
      </vt:variant>
      <vt:variant>
        <vt:i4>612</vt:i4>
      </vt:variant>
      <vt:variant>
        <vt:i4>0</vt:i4>
      </vt:variant>
      <vt:variant>
        <vt:i4>5</vt:i4>
      </vt:variant>
      <vt:variant>
        <vt:lpwstr>http://www.nevo.co.il/law/70301/203a.a</vt:lpwstr>
      </vt:variant>
      <vt:variant>
        <vt:lpwstr/>
      </vt:variant>
      <vt:variant>
        <vt:i4>6357042</vt:i4>
      </vt:variant>
      <vt:variant>
        <vt:i4>609</vt:i4>
      </vt:variant>
      <vt:variant>
        <vt:i4>0</vt:i4>
      </vt:variant>
      <vt:variant>
        <vt:i4>5</vt:i4>
      </vt:variant>
      <vt:variant>
        <vt:lpwstr>http://www.nevo.co.il/law/70301/345.a.4</vt:lpwstr>
      </vt:variant>
      <vt:variant>
        <vt:lpwstr/>
      </vt:variant>
      <vt:variant>
        <vt:i4>6357042</vt:i4>
      </vt:variant>
      <vt:variant>
        <vt:i4>606</vt:i4>
      </vt:variant>
      <vt:variant>
        <vt:i4>0</vt:i4>
      </vt:variant>
      <vt:variant>
        <vt:i4>5</vt:i4>
      </vt:variant>
      <vt:variant>
        <vt:lpwstr>http://www.nevo.co.il/law/70301/345.a.1</vt:lpwstr>
      </vt:variant>
      <vt:variant>
        <vt:lpwstr/>
      </vt:variant>
      <vt:variant>
        <vt:i4>6619239</vt:i4>
      </vt:variant>
      <vt:variant>
        <vt:i4>603</vt:i4>
      </vt:variant>
      <vt:variant>
        <vt:i4>0</vt:i4>
      </vt:variant>
      <vt:variant>
        <vt:i4>5</vt:i4>
      </vt:variant>
      <vt:variant>
        <vt:lpwstr>http://www.nevo.co.il/law/70301/203</vt:lpwstr>
      </vt:variant>
      <vt:variant>
        <vt:lpwstr/>
      </vt:variant>
      <vt:variant>
        <vt:i4>4915284</vt:i4>
      </vt:variant>
      <vt:variant>
        <vt:i4>600</vt:i4>
      </vt:variant>
      <vt:variant>
        <vt:i4>0</vt:i4>
      </vt:variant>
      <vt:variant>
        <vt:i4>5</vt:i4>
      </vt:variant>
      <vt:variant>
        <vt:lpwstr>http://www.nevo.co.il/law/70301/203.a</vt:lpwstr>
      </vt:variant>
      <vt:variant>
        <vt:lpwstr/>
      </vt:variant>
      <vt:variant>
        <vt:i4>6619239</vt:i4>
      </vt:variant>
      <vt:variant>
        <vt:i4>597</vt:i4>
      </vt:variant>
      <vt:variant>
        <vt:i4>0</vt:i4>
      </vt:variant>
      <vt:variant>
        <vt:i4>5</vt:i4>
      </vt:variant>
      <vt:variant>
        <vt:lpwstr>http://www.nevo.co.il/law/70301/201</vt:lpwstr>
      </vt:variant>
      <vt:variant>
        <vt:lpwstr/>
      </vt:variant>
      <vt:variant>
        <vt:i4>6291558</vt:i4>
      </vt:variant>
      <vt:variant>
        <vt:i4>594</vt:i4>
      </vt:variant>
      <vt:variant>
        <vt:i4>0</vt:i4>
      </vt:variant>
      <vt:variant>
        <vt:i4>5</vt:i4>
      </vt:variant>
      <vt:variant>
        <vt:lpwstr>http://www.nevo.co.il/law/70301/350</vt:lpwstr>
      </vt:variant>
      <vt:variant>
        <vt:lpwstr/>
      </vt:variant>
      <vt:variant>
        <vt:i4>6357042</vt:i4>
      </vt:variant>
      <vt:variant>
        <vt:i4>591</vt:i4>
      </vt:variant>
      <vt:variant>
        <vt:i4>0</vt:i4>
      </vt:variant>
      <vt:variant>
        <vt:i4>5</vt:i4>
      </vt:variant>
      <vt:variant>
        <vt:lpwstr>http://www.nevo.co.il/law/70301/345.a.1</vt:lpwstr>
      </vt:variant>
      <vt:variant>
        <vt:lpwstr/>
      </vt:variant>
      <vt:variant>
        <vt:i4>3539059</vt:i4>
      </vt:variant>
      <vt:variant>
        <vt:i4>588</vt:i4>
      </vt:variant>
      <vt:variant>
        <vt:i4>0</vt:i4>
      </vt:variant>
      <vt:variant>
        <vt:i4>5</vt:i4>
      </vt:variant>
      <vt:variant>
        <vt:lpwstr>http://www.nevo.co.il/case/17929275</vt:lpwstr>
      </vt:variant>
      <vt:variant>
        <vt:lpwstr/>
      </vt:variant>
      <vt:variant>
        <vt:i4>8257646</vt:i4>
      </vt:variant>
      <vt:variant>
        <vt:i4>585</vt:i4>
      </vt:variant>
      <vt:variant>
        <vt:i4>0</vt:i4>
      </vt:variant>
      <vt:variant>
        <vt:i4>5</vt:i4>
      </vt:variant>
      <vt:variant>
        <vt:lpwstr>http://www.nevo.co.il/law/74903</vt:lpwstr>
      </vt:variant>
      <vt:variant>
        <vt:lpwstr/>
      </vt:variant>
      <vt:variant>
        <vt:i4>6881388</vt:i4>
      </vt:variant>
      <vt:variant>
        <vt:i4>582</vt:i4>
      </vt:variant>
      <vt:variant>
        <vt:i4>0</vt:i4>
      </vt:variant>
      <vt:variant>
        <vt:i4>5</vt:i4>
      </vt:variant>
      <vt:variant>
        <vt:lpwstr>http://www.nevo.co.il/law/74903/184</vt:lpwstr>
      </vt:variant>
      <vt:variant>
        <vt:lpwstr/>
      </vt:variant>
      <vt:variant>
        <vt:i4>6357094</vt:i4>
      </vt:variant>
      <vt:variant>
        <vt:i4>579</vt:i4>
      </vt:variant>
      <vt:variant>
        <vt:i4>0</vt:i4>
      </vt:variant>
      <vt:variant>
        <vt:i4>5</vt:i4>
      </vt:variant>
      <vt:variant>
        <vt:lpwstr>http://www.nevo.co.il/law/70301/345</vt:lpwstr>
      </vt:variant>
      <vt:variant>
        <vt:lpwstr/>
      </vt:variant>
      <vt:variant>
        <vt:i4>917577</vt:i4>
      </vt:variant>
      <vt:variant>
        <vt:i4>576</vt:i4>
      </vt:variant>
      <vt:variant>
        <vt:i4>0</vt:i4>
      </vt:variant>
      <vt:variant>
        <vt:i4>5</vt:i4>
      </vt:variant>
      <vt:variant>
        <vt:lpwstr>http://www.nevo.co.il/law/70301/29.b</vt:lpwstr>
      </vt:variant>
      <vt:variant>
        <vt:lpwstr/>
      </vt:variant>
      <vt:variant>
        <vt:i4>6291558</vt:i4>
      </vt:variant>
      <vt:variant>
        <vt:i4>573</vt:i4>
      </vt:variant>
      <vt:variant>
        <vt:i4>0</vt:i4>
      </vt:variant>
      <vt:variant>
        <vt:i4>5</vt:i4>
      </vt:variant>
      <vt:variant>
        <vt:lpwstr>http://www.nevo.co.il/law/70301/350</vt:lpwstr>
      </vt:variant>
      <vt:variant>
        <vt:lpwstr/>
      </vt:variant>
      <vt:variant>
        <vt:i4>6357042</vt:i4>
      </vt:variant>
      <vt:variant>
        <vt:i4>570</vt:i4>
      </vt:variant>
      <vt:variant>
        <vt:i4>0</vt:i4>
      </vt:variant>
      <vt:variant>
        <vt:i4>5</vt:i4>
      </vt:variant>
      <vt:variant>
        <vt:lpwstr>http://www.nevo.co.il/law/70301/345.a.1</vt:lpwstr>
      </vt:variant>
      <vt:variant>
        <vt:lpwstr/>
      </vt:variant>
      <vt:variant>
        <vt:i4>6357041</vt:i4>
      </vt:variant>
      <vt:variant>
        <vt:i4>567</vt:i4>
      </vt:variant>
      <vt:variant>
        <vt:i4>0</vt:i4>
      </vt:variant>
      <vt:variant>
        <vt:i4>5</vt:i4>
      </vt:variant>
      <vt:variant>
        <vt:lpwstr>http://www.nevo.co.il/law/70301/345.b.5</vt:lpwstr>
      </vt:variant>
      <vt:variant>
        <vt:lpwstr/>
      </vt:variant>
      <vt:variant>
        <vt:i4>6422630</vt:i4>
      </vt:variant>
      <vt:variant>
        <vt:i4>564</vt:i4>
      </vt:variant>
      <vt:variant>
        <vt:i4>0</vt:i4>
      </vt:variant>
      <vt:variant>
        <vt:i4>5</vt:i4>
      </vt:variant>
      <vt:variant>
        <vt:lpwstr>http://www.nevo.co.il/law/70301/374</vt:lpwstr>
      </vt:variant>
      <vt:variant>
        <vt:lpwstr/>
      </vt:variant>
      <vt:variant>
        <vt:i4>6488166</vt:i4>
      </vt:variant>
      <vt:variant>
        <vt:i4>561</vt:i4>
      </vt:variant>
      <vt:variant>
        <vt:i4>0</vt:i4>
      </vt:variant>
      <vt:variant>
        <vt:i4>5</vt:i4>
      </vt:variant>
      <vt:variant>
        <vt:lpwstr>http://www.nevo.co.il/law/70301/369</vt:lpwstr>
      </vt:variant>
      <vt:variant>
        <vt:lpwstr/>
      </vt:variant>
      <vt:variant>
        <vt:i4>6619239</vt:i4>
      </vt:variant>
      <vt:variant>
        <vt:i4>558</vt:i4>
      </vt:variant>
      <vt:variant>
        <vt:i4>0</vt:i4>
      </vt:variant>
      <vt:variant>
        <vt:i4>5</vt:i4>
      </vt:variant>
      <vt:variant>
        <vt:lpwstr>http://www.nevo.co.il/law/70301/203</vt:lpwstr>
      </vt:variant>
      <vt:variant>
        <vt:lpwstr/>
      </vt:variant>
      <vt:variant>
        <vt:i4>4915284</vt:i4>
      </vt:variant>
      <vt:variant>
        <vt:i4>555</vt:i4>
      </vt:variant>
      <vt:variant>
        <vt:i4>0</vt:i4>
      </vt:variant>
      <vt:variant>
        <vt:i4>5</vt:i4>
      </vt:variant>
      <vt:variant>
        <vt:lpwstr>http://www.nevo.co.il/law/70301/203.a</vt:lpwstr>
      </vt:variant>
      <vt:variant>
        <vt:lpwstr/>
      </vt:variant>
      <vt:variant>
        <vt:i4>8257646</vt:i4>
      </vt:variant>
      <vt:variant>
        <vt:i4>552</vt:i4>
      </vt:variant>
      <vt:variant>
        <vt:i4>0</vt:i4>
      </vt:variant>
      <vt:variant>
        <vt:i4>5</vt:i4>
      </vt:variant>
      <vt:variant>
        <vt:lpwstr>http://www.nevo.co.il/law/74903</vt:lpwstr>
      </vt:variant>
      <vt:variant>
        <vt:lpwstr/>
      </vt:variant>
      <vt:variant>
        <vt:i4>6750316</vt:i4>
      </vt:variant>
      <vt:variant>
        <vt:i4>549</vt:i4>
      </vt:variant>
      <vt:variant>
        <vt:i4>0</vt:i4>
      </vt:variant>
      <vt:variant>
        <vt:i4>5</vt:i4>
      </vt:variant>
      <vt:variant>
        <vt:lpwstr>http://www.nevo.co.il/law/74903/162</vt:lpwstr>
      </vt:variant>
      <vt:variant>
        <vt:lpwstr/>
      </vt:variant>
      <vt:variant>
        <vt:i4>6291558</vt:i4>
      </vt:variant>
      <vt:variant>
        <vt:i4>546</vt:i4>
      </vt:variant>
      <vt:variant>
        <vt:i4>0</vt:i4>
      </vt:variant>
      <vt:variant>
        <vt:i4>5</vt:i4>
      </vt:variant>
      <vt:variant>
        <vt:lpwstr>http://www.nevo.co.il/law/70301/350</vt:lpwstr>
      </vt:variant>
      <vt:variant>
        <vt:lpwstr/>
      </vt:variant>
      <vt:variant>
        <vt:i4>6357042</vt:i4>
      </vt:variant>
      <vt:variant>
        <vt:i4>543</vt:i4>
      </vt:variant>
      <vt:variant>
        <vt:i4>0</vt:i4>
      </vt:variant>
      <vt:variant>
        <vt:i4>5</vt:i4>
      </vt:variant>
      <vt:variant>
        <vt:lpwstr>http://www.nevo.co.il/law/70301/345.a.1</vt:lpwstr>
      </vt:variant>
      <vt:variant>
        <vt:lpwstr/>
      </vt:variant>
      <vt:variant>
        <vt:i4>6357041</vt:i4>
      </vt:variant>
      <vt:variant>
        <vt:i4>540</vt:i4>
      </vt:variant>
      <vt:variant>
        <vt:i4>0</vt:i4>
      </vt:variant>
      <vt:variant>
        <vt:i4>5</vt:i4>
      </vt:variant>
      <vt:variant>
        <vt:lpwstr>http://www.nevo.co.il/law/70301/345.b.3</vt:lpwstr>
      </vt:variant>
      <vt:variant>
        <vt:lpwstr/>
      </vt:variant>
      <vt:variant>
        <vt:i4>7077988</vt:i4>
      </vt:variant>
      <vt:variant>
        <vt:i4>537</vt:i4>
      </vt:variant>
      <vt:variant>
        <vt:i4>0</vt:i4>
      </vt:variant>
      <vt:variant>
        <vt:i4>5</vt:i4>
      </vt:variant>
      <vt:variant>
        <vt:lpwstr>http://www.nevo.co.il/law/70301/192</vt:lpwstr>
      </vt:variant>
      <vt:variant>
        <vt:lpwstr/>
      </vt:variant>
      <vt:variant>
        <vt:i4>6422630</vt:i4>
      </vt:variant>
      <vt:variant>
        <vt:i4>534</vt:i4>
      </vt:variant>
      <vt:variant>
        <vt:i4>0</vt:i4>
      </vt:variant>
      <vt:variant>
        <vt:i4>5</vt:i4>
      </vt:variant>
      <vt:variant>
        <vt:lpwstr>http://www.nevo.co.il/law/70301/377</vt:lpwstr>
      </vt:variant>
      <vt:variant>
        <vt:lpwstr/>
      </vt:variant>
      <vt:variant>
        <vt:i4>6422630</vt:i4>
      </vt:variant>
      <vt:variant>
        <vt:i4>531</vt:i4>
      </vt:variant>
      <vt:variant>
        <vt:i4>0</vt:i4>
      </vt:variant>
      <vt:variant>
        <vt:i4>5</vt:i4>
      </vt:variant>
      <vt:variant>
        <vt:lpwstr>http://www.nevo.co.il/law/70301/374</vt:lpwstr>
      </vt:variant>
      <vt:variant>
        <vt:lpwstr/>
      </vt:variant>
      <vt:variant>
        <vt:i4>4325469</vt:i4>
      </vt:variant>
      <vt:variant>
        <vt:i4>528</vt:i4>
      </vt:variant>
      <vt:variant>
        <vt:i4>0</vt:i4>
      </vt:variant>
      <vt:variant>
        <vt:i4>5</vt:i4>
      </vt:variant>
      <vt:variant>
        <vt:lpwstr>http://www.nevo.co.il/law/70301/199.b</vt:lpwstr>
      </vt:variant>
      <vt:variant>
        <vt:lpwstr/>
      </vt:variant>
      <vt:variant>
        <vt:i4>7077948</vt:i4>
      </vt:variant>
      <vt:variant>
        <vt:i4>525</vt:i4>
      </vt:variant>
      <vt:variant>
        <vt:i4>0</vt:i4>
      </vt:variant>
      <vt:variant>
        <vt:i4>5</vt:i4>
      </vt:variant>
      <vt:variant>
        <vt:lpwstr>http://www.nevo.co.il/law/70301/199.a.2</vt:lpwstr>
      </vt:variant>
      <vt:variant>
        <vt:lpwstr/>
      </vt:variant>
      <vt:variant>
        <vt:i4>6619190</vt:i4>
      </vt:variant>
      <vt:variant>
        <vt:i4>522</vt:i4>
      </vt:variant>
      <vt:variant>
        <vt:i4>0</vt:i4>
      </vt:variant>
      <vt:variant>
        <vt:i4>5</vt:i4>
      </vt:variant>
      <vt:variant>
        <vt:lpwstr>http://www.nevo.co.il/law/70301/203.b.1</vt:lpwstr>
      </vt:variant>
      <vt:variant>
        <vt:lpwstr/>
      </vt:variant>
      <vt:variant>
        <vt:i4>4915284</vt:i4>
      </vt:variant>
      <vt:variant>
        <vt:i4>519</vt:i4>
      </vt:variant>
      <vt:variant>
        <vt:i4>0</vt:i4>
      </vt:variant>
      <vt:variant>
        <vt:i4>5</vt:i4>
      </vt:variant>
      <vt:variant>
        <vt:lpwstr>http://www.nevo.co.il/law/70301/203.a</vt:lpwstr>
      </vt:variant>
      <vt:variant>
        <vt:lpwstr/>
      </vt:variant>
      <vt:variant>
        <vt:i4>6619239</vt:i4>
      </vt:variant>
      <vt:variant>
        <vt:i4>516</vt:i4>
      </vt:variant>
      <vt:variant>
        <vt:i4>0</vt:i4>
      </vt:variant>
      <vt:variant>
        <vt:i4>5</vt:i4>
      </vt:variant>
      <vt:variant>
        <vt:lpwstr>http://www.nevo.co.il/law/70301/201</vt:lpwstr>
      </vt:variant>
      <vt:variant>
        <vt:lpwstr/>
      </vt:variant>
      <vt:variant>
        <vt:i4>7995492</vt:i4>
      </vt:variant>
      <vt:variant>
        <vt:i4>513</vt:i4>
      </vt:variant>
      <vt:variant>
        <vt:i4>0</vt:i4>
      </vt:variant>
      <vt:variant>
        <vt:i4>5</vt:i4>
      </vt:variant>
      <vt:variant>
        <vt:lpwstr>http://www.nevo.co.il/law/70301</vt:lpwstr>
      </vt:variant>
      <vt:variant>
        <vt:lpwstr/>
      </vt:variant>
      <vt:variant>
        <vt:i4>4325464</vt:i4>
      </vt:variant>
      <vt:variant>
        <vt:i4>510</vt:i4>
      </vt:variant>
      <vt:variant>
        <vt:i4>0</vt:i4>
      </vt:variant>
      <vt:variant>
        <vt:i4>5</vt:i4>
      </vt:variant>
      <vt:variant>
        <vt:lpwstr>http://www.nevo.co.il/law/70301/499.b</vt:lpwstr>
      </vt:variant>
      <vt:variant>
        <vt:lpwstr/>
      </vt:variant>
      <vt:variant>
        <vt:i4>6684793</vt:i4>
      </vt:variant>
      <vt:variant>
        <vt:i4>507</vt:i4>
      </vt:variant>
      <vt:variant>
        <vt:i4>0</vt:i4>
      </vt:variant>
      <vt:variant>
        <vt:i4>5</vt:i4>
      </vt:variant>
      <vt:variant>
        <vt:lpwstr>http://www.nevo.co.il/law/70301/230a.a</vt:lpwstr>
      </vt:variant>
      <vt:variant>
        <vt:lpwstr/>
      </vt:variant>
      <vt:variant>
        <vt:i4>7995492</vt:i4>
      </vt:variant>
      <vt:variant>
        <vt:i4>504</vt:i4>
      </vt:variant>
      <vt:variant>
        <vt:i4>0</vt:i4>
      </vt:variant>
      <vt:variant>
        <vt:i4>5</vt:i4>
      </vt:variant>
      <vt:variant>
        <vt:lpwstr>http://www.nevo.co.il/law/70301</vt:lpwstr>
      </vt:variant>
      <vt:variant>
        <vt:lpwstr/>
      </vt:variant>
      <vt:variant>
        <vt:i4>7864430</vt:i4>
      </vt:variant>
      <vt:variant>
        <vt:i4>501</vt:i4>
      </vt:variant>
      <vt:variant>
        <vt:i4>0</vt:i4>
      </vt:variant>
      <vt:variant>
        <vt:i4>5</vt:i4>
      </vt:variant>
      <vt:variant>
        <vt:lpwstr>http://www.nevo.co.il/law/90721</vt:lpwstr>
      </vt:variant>
      <vt:variant>
        <vt:lpwstr/>
      </vt:variant>
      <vt:variant>
        <vt:i4>4915215</vt:i4>
      </vt:variant>
      <vt:variant>
        <vt:i4>498</vt:i4>
      </vt:variant>
      <vt:variant>
        <vt:i4>0</vt:i4>
      </vt:variant>
      <vt:variant>
        <vt:i4>5</vt:i4>
      </vt:variant>
      <vt:variant>
        <vt:lpwstr>http://www.nevo.co.il/law/90721/12a.a</vt:lpwstr>
      </vt:variant>
      <vt:variant>
        <vt:lpwstr/>
      </vt:variant>
      <vt:variant>
        <vt:i4>6357042</vt:i4>
      </vt:variant>
      <vt:variant>
        <vt:i4>495</vt:i4>
      </vt:variant>
      <vt:variant>
        <vt:i4>0</vt:i4>
      </vt:variant>
      <vt:variant>
        <vt:i4>5</vt:i4>
      </vt:variant>
      <vt:variant>
        <vt:lpwstr>http://www.nevo.co.il/law/70301/345.a.1</vt:lpwstr>
      </vt:variant>
      <vt:variant>
        <vt:lpwstr/>
      </vt:variant>
      <vt:variant>
        <vt:i4>4325469</vt:i4>
      </vt:variant>
      <vt:variant>
        <vt:i4>492</vt:i4>
      </vt:variant>
      <vt:variant>
        <vt:i4>0</vt:i4>
      </vt:variant>
      <vt:variant>
        <vt:i4>5</vt:i4>
      </vt:variant>
      <vt:variant>
        <vt:lpwstr>http://www.nevo.co.il/law/70301/199.b</vt:lpwstr>
      </vt:variant>
      <vt:variant>
        <vt:lpwstr/>
      </vt:variant>
      <vt:variant>
        <vt:i4>7077948</vt:i4>
      </vt:variant>
      <vt:variant>
        <vt:i4>489</vt:i4>
      </vt:variant>
      <vt:variant>
        <vt:i4>0</vt:i4>
      </vt:variant>
      <vt:variant>
        <vt:i4>5</vt:i4>
      </vt:variant>
      <vt:variant>
        <vt:lpwstr>http://www.nevo.co.il/law/70301/199.a.2</vt:lpwstr>
      </vt:variant>
      <vt:variant>
        <vt:lpwstr/>
      </vt:variant>
      <vt:variant>
        <vt:i4>6619239</vt:i4>
      </vt:variant>
      <vt:variant>
        <vt:i4>486</vt:i4>
      </vt:variant>
      <vt:variant>
        <vt:i4>0</vt:i4>
      </vt:variant>
      <vt:variant>
        <vt:i4>5</vt:i4>
      </vt:variant>
      <vt:variant>
        <vt:lpwstr>http://www.nevo.co.il/law/70301/203</vt:lpwstr>
      </vt:variant>
      <vt:variant>
        <vt:lpwstr/>
      </vt:variant>
      <vt:variant>
        <vt:i4>3604581</vt:i4>
      </vt:variant>
      <vt:variant>
        <vt:i4>483</vt:i4>
      </vt:variant>
      <vt:variant>
        <vt:i4>0</vt:i4>
      </vt:variant>
      <vt:variant>
        <vt:i4>5</vt:i4>
      </vt:variant>
      <vt:variant>
        <vt:lpwstr>http://www.nevo.co.il/law/70301/.a.201</vt:lpwstr>
      </vt:variant>
      <vt:variant>
        <vt:lpwstr/>
      </vt:variant>
      <vt:variant>
        <vt:i4>7995492</vt:i4>
      </vt:variant>
      <vt:variant>
        <vt:i4>480</vt:i4>
      </vt:variant>
      <vt:variant>
        <vt:i4>0</vt:i4>
      </vt:variant>
      <vt:variant>
        <vt:i4>5</vt:i4>
      </vt:variant>
      <vt:variant>
        <vt:lpwstr>http://www.nevo.co.il/law/70301</vt:lpwstr>
      </vt:variant>
      <vt:variant>
        <vt:lpwstr/>
      </vt:variant>
      <vt:variant>
        <vt:i4>6291559</vt:i4>
      </vt:variant>
      <vt:variant>
        <vt:i4>477</vt:i4>
      </vt:variant>
      <vt:variant>
        <vt:i4>0</vt:i4>
      </vt:variant>
      <vt:variant>
        <vt:i4>5</vt:i4>
      </vt:variant>
      <vt:variant>
        <vt:lpwstr>http://www.nevo.co.il/law/70301/25</vt:lpwstr>
      </vt:variant>
      <vt:variant>
        <vt:lpwstr/>
      </vt:variant>
      <vt:variant>
        <vt:i4>6619258</vt:i4>
      </vt:variant>
      <vt:variant>
        <vt:i4>474</vt:i4>
      </vt:variant>
      <vt:variant>
        <vt:i4>0</vt:i4>
      </vt:variant>
      <vt:variant>
        <vt:i4>5</vt:i4>
      </vt:variant>
      <vt:variant>
        <vt:lpwstr>http://www.nevo.co.il/law/70301/203a.a</vt:lpwstr>
      </vt:variant>
      <vt:variant>
        <vt:lpwstr/>
      </vt:variant>
      <vt:variant>
        <vt:i4>7995492</vt:i4>
      </vt:variant>
      <vt:variant>
        <vt:i4>471</vt:i4>
      </vt:variant>
      <vt:variant>
        <vt:i4>0</vt:i4>
      </vt:variant>
      <vt:variant>
        <vt:i4>5</vt:i4>
      </vt:variant>
      <vt:variant>
        <vt:lpwstr>http://www.nevo.co.il/law/70301</vt:lpwstr>
      </vt:variant>
      <vt:variant>
        <vt:lpwstr/>
      </vt:variant>
      <vt:variant>
        <vt:i4>6619258</vt:i4>
      </vt:variant>
      <vt:variant>
        <vt:i4>468</vt:i4>
      </vt:variant>
      <vt:variant>
        <vt:i4>0</vt:i4>
      </vt:variant>
      <vt:variant>
        <vt:i4>5</vt:i4>
      </vt:variant>
      <vt:variant>
        <vt:lpwstr>http://www.nevo.co.il/law/70301/203a.a</vt:lpwstr>
      </vt:variant>
      <vt:variant>
        <vt:lpwstr/>
      </vt:variant>
      <vt:variant>
        <vt:i4>7995492</vt:i4>
      </vt:variant>
      <vt:variant>
        <vt:i4>465</vt:i4>
      </vt:variant>
      <vt:variant>
        <vt:i4>0</vt:i4>
      </vt:variant>
      <vt:variant>
        <vt:i4>5</vt:i4>
      </vt:variant>
      <vt:variant>
        <vt:lpwstr>http://www.nevo.co.il/law/70301</vt:lpwstr>
      </vt:variant>
      <vt:variant>
        <vt:lpwstr/>
      </vt:variant>
      <vt:variant>
        <vt:i4>6291559</vt:i4>
      </vt:variant>
      <vt:variant>
        <vt:i4>462</vt:i4>
      </vt:variant>
      <vt:variant>
        <vt:i4>0</vt:i4>
      </vt:variant>
      <vt:variant>
        <vt:i4>5</vt:i4>
      </vt:variant>
      <vt:variant>
        <vt:lpwstr>http://www.nevo.co.il/law/70301/25</vt:lpwstr>
      </vt:variant>
      <vt:variant>
        <vt:lpwstr/>
      </vt:variant>
      <vt:variant>
        <vt:i4>6619258</vt:i4>
      </vt:variant>
      <vt:variant>
        <vt:i4>459</vt:i4>
      </vt:variant>
      <vt:variant>
        <vt:i4>0</vt:i4>
      </vt:variant>
      <vt:variant>
        <vt:i4>5</vt:i4>
      </vt:variant>
      <vt:variant>
        <vt:lpwstr>http://www.nevo.co.il/law/70301/203a.a</vt:lpwstr>
      </vt:variant>
      <vt:variant>
        <vt:lpwstr/>
      </vt:variant>
      <vt:variant>
        <vt:i4>7995492</vt:i4>
      </vt:variant>
      <vt:variant>
        <vt:i4>456</vt:i4>
      </vt:variant>
      <vt:variant>
        <vt:i4>0</vt:i4>
      </vt:variant>
      <vt:variant>
        <vt:i4>5</vt:i4>
      </vt:variant>
      <vt:variant>
        <vt:lpwstr>http://www.nevo.co.il/law/70301</vt:lpwstr>
      </vt:variant>
      <vt:variant>
        <vt:lpwstr/>
      </vt:variant>
      <vt:variant>
        <vt:i4>6619258</vt:i4>
      </vt:variant>
      <vt:variant>
        <vt:i4>453</vt:i4>
      </vt:variant>
      <vt:variant>
        <vt:i4>0</vt:i4>
      </vt:variant>
      <vt:variant>
        <vt:i4>5</vt:i4>
      </vt:variant>
      <vt:variant>
        <vt:lpwstr>http://www.nevo.co.il/law/70301/203a.a</vt:lpwstr>
      </vt:variant>
      <vt:variant>
        <vt:lpwstr/>
      </vt:variant>
      <vt:variant>
        <vt:i4>7864430</vt:i4>
      </vt:variant>
      <vt:variant>
        <vt:i4>450</vt:i4>
      </vt:variant>
      <vt:variant>
        <vt:i4>0</vt:i4>
      </vt:variant>
      <vt:variant>
        <vt:i4>5</vt:i4>
      </vt:variant>
      <vt:variant>
        <vt:lpwstr>http://www.nevo.co.il/law/90721</vt:lpwstr>
      </vt:variant>
      <vt:variant>
        <vt:lpwstr/>
      </vt:variant>
      <vt:variant>
        <vt:i4>4915215</vt:i4>
      </vt:variant>
      <vt:variant>
        <vt:i4>447</vt:i4>
      </vt:variant>
      <vt:variant>
        <vt:i4>0</vt:i4>
      </vt:variant>
      <vt:variant>
        <vt:i4>5</vt:i4>
      </vt:variant>
      <vt:variant>
        <vt:lpwstr>http://www.nevo.co.il/law/90721/12a.a</vt:lpwstr>
      </vt:variant>
      <vt:variant>
        <vt:lpwstr/>
      </vt:variant>
      <vt:variant>
        <vt:i4>5505088</vt:i4>
      </vt:variant>
      <vt:variant>
        <vt:i4>444</vt:i4>
      </vt:variant>
      <vt:variant>
        <vt:i4>0</vt:i4>
      </vt:variant>
      <vt:variant>
        <vt:i4>5</vt:i4>
      </vt:variant>
      <vt:variant>
        <vt:lpwstr>http://www.nevo.co.il/law/90721/12.1</vt:lpwstr>
      </vt:variant>
      <vt:variant>
        <vt:lpwstr/>
      </vt:variant>
      <vt:variant>
        <vt:i4>7995492</vt:i4>
      </vt:variant>
      <vt:variant>
        <vt:i4>441</vt:i4>
      </vt:variant>
      <vt:variant>
        <vt:i4>0</vt:i4>
      </vt:variant>
      <vt:variant>
        <vt:i4>5</vt:i4>
      </vt:variant>
      <vt:variant>
        <vt:lpwstr>http://www.nevo.co.il/law/70301</vt:lpwstr>
      </vt:variant>
      <vt:variant>
        <vt:lpwstr/>
      </vt:variant>
      <vt:variant>
        <vt:i4>6422630</vt:i4>
      </vt:variant>
      <vt:variant>
        <vt:i4>438</vt:i4>
      </vt:variant>
      <vt:variant>
        <vt:i4>0</vt:i4>
      </vt:variant>
      <vt:variant>
        <vt:i4>5</vt:i4>
      </vt:variant>
      <vt:variant>
        <vt:lpwstr>http://www.nevo.co.il/law/70301/377</vt:lpwstr>
      </vt:variant>
      <vt:variant>
        <vt:lpwstr/>
      </vt:variant>
      <vt:variant>
        <vt:i4>7995492</vt:i4>
      </vt:variant>
      <vt:variant>
        <vt:i4>435</vt:i4>
      </vt:variant>
      <vt:variant>
        <vt:i4>0</vt:i4>
      </vt:variant>
      <vt:variant>
        <vt:i4>5</vt:i4>
      </vt:variant>
      <vt:variant>
        <vt:lpwstr>http://www.nevo.co.il/law/70301</vt:lpwstr>
      </vt:variant>
      <vt:variant>
        <vt:lpwstr/>
      </vt:variant>
      <vt:variant>
        <vt:i4>6684794</vt:i4>
      </vt:variant>
      <vt:variant>
        <vt:i4>432</vt:i4>
      </vt:variant>
      <vt:variant>
        <vt:i4>0</vt:i4>
      </vt:variant>
      <vt:variant>
        <vt:i4>5</vt:i4>
      </vt:variant>
      <vt:variant>
        <vt:lpwstr>http://www.nevo.co.il/law/70301/203a.b</vt:lpwstr>
      </vt:variant>
      <vt:variant>
        <vt:lpwstr/>
      </vt:variant>
      <vt:variant>
        <vt:i4>6619258</vt:i4>
      </vt:variant>
      <vt:variant>
        <vt:i4>429</vt:i4>
      </vt:variant>
      <vt:variant>
        <vt:i4>0</vt:i4>
      </vt:variant>
      <vt:variant>
        <vt:i4>5</vt:i4>
      </vt:variant>
      <vt:variant>
        <vt:lpwstr>http://www.nevo.co.il/law/70301/203a.a</vt:lpwstr>
      </vt:variant>
      <vt:variant>
        <vt:lpwstr/>
      </vt:variant>
      <vt:variant>
        <vt:i4>7995492</vt:i4>
      </vt:variant>
      <vt:variant>
        <vt:i4>426</vt:i4>
      </vt:variant>
      <vt:variant>
        <vt:i4>0</vt:i4>
      </vt:variant>
      <vt:variant>
        <vt:i4>5</vt:i4>
      </vt:variant>
      <vt:variant>
        <vt:lpwstr>http://www.nevo.co.il/law/70301</vt:lpwstr>
      </vt:variant>
      <vt:variant>
        <vt:lpwstr/>
      </vt:variant>
      <vt:variant>
        <vt:i4>7077988</vt:i4>
      </vt:variant>
      <vt:variant>
        <vt:i4>423</vt:i4>
      </vt:variant>
      <vt:variant>
        <vt:i4>0</vt:i4>
      </vt:variant>
      <vt:variant>
        <vt:i4>5</vt:i4>
      </vt:variant>
      <vt:variant>
        <vt:lpwstr>http://www.nevo.co.il/law/70301/192</vt:lpwstr>
      </vt:variant>
      <vt:variant>
        <vt:lpwstr/>
      </vt:variant>
      <vt:variant>
        <vt:i4>7864430</vt:i4>
      </vt:variant>
      <vt:variant>
        <vt:i4>420</vt:i4>
      </vt:variant>
      <vt:variant>
        <vt:i4>0</vt:i4>
      </vt:variant>
      <vt:variant>
        <vt:i4>5</vt:i4>
      </vt:variant>
      <vt:variant>
        <vt:lpwstr>http://www.nevo.co.il/law/90721</vt:lpwstr>
      </vt:variant>
      <vt:variant>
        <vt:lpwstr/>
      </vt:variant>
      <vt:variant>
        <vt:i4>4915215</vt:i4>
      </vt:variant>
      <vt:variant>
        <vt:i4>417</vt:i4>
      </vt:variant>
      <vt:variant>
        <vt:i4>0</vt:i4>
      </vt:variant>
      <vt:variant>
        <vt:i4>5</vt:i4>
      </vt:variant>
      <vt:variant>
        <vt:lpwstr>http://www.nevo.co.il/law/90721/12a.a</vt:lpwstr>
      </vt:variant>
      <vt:variant>
        <vt:lpwstr/>
      </vt:variant>
      <vt:variant>
        <vt:i4>5505088</vt:i4>
      </vt:variant>
      <vt:variant>
        <vt:i4>414</vt:i4>
      </vt:variant>
      <vt:variant>
        <vt:i4>0</vt:i4>
      </vt:variant>
      <vt:variant>
        <vt:i4>5</vt:i4>
      </vt:variant>
      <vt:variant>
        <vt:lpwstr>http://www.nevo.co.il/law/90721/12.1</vt:lpwstr>
      </vt:variant>
      <vt:variant>
        <vt:lpwstr/>
      </vt:variant>
      <vt:variant>
        <vt:i4>7995492</vt:i4>
      </vt:variant>
      <vt:variant>
        <vt:i4>411</vt:i4>
      </vt:variant>
      <vt:variant>
        <vt:i4>0</vt:i4>
      </vt:variant>
      <vt:variant>
        <vt:i4>5</vt:i4>
      </vt:variant>
      <vt:variant>
        <vt:lpwstr>http://www.nevo.co.il/law/70301</vt:lpwstr>
      </vt:variant>
      <vt:variant>
        <vt:lpwstr/>
      </vt:variant>
      <vt:variant>
        <vt:i4>6422630</vt:i4>
      </vt:variant>
      <vt:variant>
        <vt:i4>408</vt:i4>
      </vt:variant>
      <vt:variant>
        <vt:i4>0</vt:i4>
      </vt:variant>
      <vt:variant>
        <vt:i4>5</vt:i4>
      </vt:variant>
      <vt:variant>
        <vt:lpwstr>http://www.nevo.co.il/law/70301/377</vt:lpwstr>
      </vt:variant>
      <vt:variant>
        <vt:lpwstr/>
      </vt:variant>
      <vt:variant>
        <vt:i4>7995492</vt:i4>
      </vt:variant>
      <vt:variant>
        <vt:i4>405</vt:i4>
      </vt:variant>
      <vt:variant>
        <vt:i4>0</vt:i4>
      </vt:variant>
      <vt:variant>
        <vt:i4>5</vt:i4>
      </vt:variant>
      <vt:variant>
        <vt:lpwstr>http://www.nevo.co.il/law/70301</vt:lpwstr>
      </vt:variant>
      <vt:variant>
        <vt:lpwstr/>
      </vt:variant>
      <vt:variant>
        <vt:i4>6684794</vt:i4>
      </vt:variant>
      <vt:variant>
        <vt:i4>402</vt:i4>
      </vt:variant>
      <vt:variant>
        <vt:i4>0</vt:i4>
      </vt:variant>
      <vt:variant>
        <vt:i4>5</vt:i4>
      </vt:variant>
      <vt:variant>
        <vt:lpwstr>http://www.nevo.co.il/law/70301/203a.b</vt:lpwstr>
      </vt:variant>
      <vt:variant>
        <vt:lpwstr/>
      </vt:variant>
      <vt:variant>
        <vt:i4>7995492</vt:i4>
      </vt:variant>
      <vt:variant>
        <vt:i4>399</vt:i4>
      </vt:variant>
      <vt:variant>
        <vt:i4>0</vt:i4>
      </vt:variant>
      <vt:variant>
        <vt:i4>5</vt:i4>
      </vt:variant>
      <vt:variant>
        <vt:lpwstr>http://www.nevo.co.il/law/70301</vt:lpwstr>
      </vt:variant>
      <vt:variant>
        <vt:lpwstr/>
      </vt:variant>
      <vt:variant>
        <vt:i4>7995492</vt:i4>
      </vt:variant>
      <vt:variant>
        <vt:i4>396</vt:i4>
      </vt:variant>
      <vt:variant>
        <vt:i4>0</vt:i4>
      </vt:variant>
      <vt:variant>
        <vt:i4>5</vt:i4>
      </vt:variant>
      <vt:variant>
        <vt:lpwstr>http://www.nevo.co.il/law/70301</vt:lpwstr>
      </vt:variant>
      <vt:variant>
        <vt:lpwstr/>
      </vt:variant>
      <vt:variant>
        <vt:i4>6684794</vt:i4>
      </vt:variant>
      <vt:variant>
        <vt:i4>393</vt:i4>
      </vt:variant>
      <vt:variant>
        <vt:i4>0</vt:i4>
      </vt:variant>
      <vt:variant>
        <vt:i4>5</vt:i4>
      </vt:variant>
      <vt:variant>
        <vt:lpwstr>http://www.nevo.co.il/law/70301/203a.b</vt:lpwstr>
      </vt:variant>
      <vt:variant>
        <vt:lpwstr/>
      </vt:variant>
      <vt:variant>
        <vt:i4>7995492</vt:i4>
      </vt:variant>
      <vt:variant>
        <vt:i4>390</vt:i4>
      </vt:variant>
      <vt:variant>
        <vt:i4>0</vt:i4>
      </vt:variant>
      <vt:variant>
        <vt:i4>5</vt:i4>
      </vt:variant>
      <vt:variant>
        <vt:lpwstr>http://www.nevo.co.il/law/70301</vt:lpwstr>
      </vt:variant>
      <vt:variant>
        <vt:lpwstr/>
      </vt:variant>
      <vt:variant>
        <vt:i4>6619258</vt:i4>
      </vt:variant>
      <vt:variant>
        <vt:i4>387</vt:i4>
      </vt:variant>
      <vt:variant>
        <vt:i4>0</vt:i4>
      </vt:variant>
      <vt:variant>
        <vt:i4>5</vt:i4>
      </vt:variant>
      <vt:variant>
        <vt:lpwstr>http://www.nevo.co.il/law/70301/203a.a</vt:lpwstr>
      </vt:variant>
      <vt:variant>
        <vt:lpwstr/>
      </vt:variant>
      <vt:variant>
        <vt:i4>7995492</vt:i4>
      </vt:variant>
      <vt:variant>
        <vt:i4>384</vt:i4>
      </vt:variant>
      <vt:variant>
        <vt:i4>0</vt:i4>
      </vt:variant>
      <vt:variant>
        <vt:i4>5</vt:i4>
      </vt:variant>
      <vt:variant>
        <vt:lpwstr>http://www.nevo.co.il/law/70301</vt:lpwstr>
      </vt:variant>
      <vt:variant>
        <vt:lpwstr/>
      </vt:variant>
      <vt:variant>
        <vt:i4>7077988</vt:i4>
      </vt:variant>
      <vt:variant>
        <vt:i4>381</vt:i4>
      </vt:variant>
      <vt:variant>
        <vt:i4>0</vt:i4>
      </vt:variant>
      <vt:variant>
        <vt:i4>5</vt:i4>
      </vt:variant>
      <vt:variant>
        <vt:lpwstr>http://www.nevo.co.il/law/70301/192</vt:lpwstr>
      </vt:variant>
      <vt:variant>
        <vt:lpwstr/>
      </vt:variant>
      <vt:variant>
        <vt:i4>4915215</vt:i4>
      </vt:variant>
      <vt:variant>
        <vt:i4>378</vt:i4>
      </vt:variant>
      <vt:variant>
        <vt:i4>0</vt:i4>
      </vt:variant>
      <vt:variant>
        <vt:i4>5</vt:i4>
      </vt:variant>
      <vt:variant>
        <vt:lpwstr>http://www.nevo.co.il/law/90721/12a.a</vt:lpwstr>
      </vt:variant>
      <vt:variant>
        <vt:lpwstr/>
      </vt:variant>
      <vt:variant>
        <vt:i4>7864430</vt:i4>
      </vt:variant>
      <vt:variant>
        <vt:i4>375</vt:i4>
      </vt:variant>
      <vt:variant>
        <vt:i4>0</vt:i4>
      </vt:variant>
      <vt:variant>
        <vt:i4>5</vt:i4>
      </vt:variant>
      <vt:variant>
        <vt:lpwstr>http://www.nevo.co.il/law/90721</vt:lpwstr>
      </vt:variant>
      <vt:variant>
        <vt:lpwstr/>
      </vt:variant>
      <vt:variant>
        <vt:i4>5505088</vt:i4>
      </vt:variant>
      <vt:variant>
        <vt:i4>372</vt:i4>
      </vt:variant>
      <vt:variant>
        <vt:i4>0</vt:i4>
      </vt:variant>
      <vt:variant>
        <vt:i4>5</vt:i4>
      </vt:variant>
      <vt:variant>
        <vt:lpwstr>http://www.nevo.co.il/law/90721/12.1</vt:lpwstr>
      </vt:variant>
      <vt:variant>
        <vt:lpwstr/>
      </vt:variant>
      <vt:variant>
        <vt:i4>6422630</vt:i4>
      </vt:variant>
      <vt:variant>
        <vt:i4>369</vt:i4>
      </vt:variant>
      <vt:variant>
        <vt:i4>0</vt:i4>
      </vt:variant>
      <vt:variant>
        <vt:i4>5</vt:i4>
      </vt:variant>
      <vt:variant>
        <vt:lpwstr>http://www.nevo.co.il/law/70301/377</vt:lpwstr>
      </vt:variant>
      <vt:variant>
        <vt:lpwstr/>
      </vt:variant>
      <vt:variant>
        <vt:i4>6684794</vt:i4>
      </vt:variant>
      <vt:variant>
        <vt:i4>366</vt:i4>
      </vt:variant>
      <vt:variant>
        <vt:i4>0</vt:i4>
      </vt:variant>
      <vt:variant>
        <vt:i4>5</vt:i4>
      </vt:variant>
      <vt:variant>
        <vt:lpwstr>http://www.nevo.co.il/law/70301/203a.b</vt:lpwstr>
      </vt:variant>
      <vt:variant>
        <vt:lpwstr/>
      </vt:variant>
      <vt:variant>
        <vt:i4>7995492</vt:i4>
      </vt:variant>
      <vt:variant>
        <vt:i4>363</vt:i4>
      </vt:variant>
      <vt:variant>
        <vt:i4>0</vt:i4>
      </vt:variant>
      <vt:variant>
        <vt:i4>5</vt:i4>
      </vt:variant>
      <vt:variant>
        <vt:lpwstr>http://www.nevo.co.il/law/70301</vt:lpwstr>
      </vt:variant>
      <vt:variant>
        <vt:lpwstr/>
      </vt:variant>
      <vt:variant>
        <vt:i4>6619258</vt:i4>
      </vt:variant>
      <vt:variant>
        <vt:i4>360</vt:i4>
      </vt:variant>
      <vt:variant>
        <vt:i4>0</vt:i4>
      </vt:variant>
      <vt:variant>
        <vt:i4>5</vt:i4>
      </vt:variant>
      <vt:variant>
        <vt:lpwstr>http://www.nevo.co.il/law/70301/203a.a</vt:lpwstr>
      </vt:variant>
      <vt:variant>
        <vt:lpwstr/>
      </vt:variant>
      <vt:variant>
        <vt:i4>7602284</vt:i4>
      </vt:variant>
      <vt:variant>
        <vt:i4>357</vt:i4>
      </vt:variant>
      <vt:variant>
        <vt:i4>0</vt:i4>
      </vt:variant>
      <vt:variant>
        <vt:i4>5</vt:i4>
      </vt:variant>
      <vt:variant>
        <vt:lpwstr>http://www.nevo.co.il/law/98569</vt:lpwstr>
      </vt:variant>
      <vt:variant>
        <vt:lpwstr/>
      </vt:variant>
      <vt:variant>
        <vt:i4>4259841</vt:i4>
      </vt:variant>
      <vt:variant>
        <vt:i4>354</vt:i4>
      </vt:variant>
      <vt:variant>
        <vt:i4>0</vt:i4>
      </vt:variant>
      <vt:variant>
        <vt:i4>5</vt:i4>
      </vt:variant>
      <vt:variant>
        <vt:lpwstr>http://www.nevo.co.il/law/98569/54a.a</vt:lpwstr>
      </vt:variant>
      <vt:variant>
        <vt:lpwstr/>
      </vt:variant>
      <vt:variant>
        <vt:i4>7995492</vt:i4>
      </vt:variant>
      <vt:variant>
        <vt:i4>351</vt:i4>
      </vt:variant>
      <vt:variant>
        <vt:i4>0</vt:i4>
      </vt:variant>
      <vt:variant>
        <vt:i4>5</vt:i4>
      </vt:variant>
      <vt:variant>
        <vt:lpwstr>http://www.nevo.co.il/law/70301</vt:lpwstr>
      </vt:variant>
      <vt:variant>
        <vt:lpwstr/>
      </vt:variant>
      <vt:variant>
        <vt:i4>6291559</vt:i4>
      </vt:variant>
      <vt:variant>
        <vt:i4>348</vt:i4>
      </vt:variant>
      <vt:variant>
        <vt:i4>0</vt:i4>
      </vt:variant>
      <vt:variant>
        <vt:i4>5</vt:i4>
      </vt:variant>
      <vt:variant>
        <vt:lpwstr>http://www.nevo.co.il/law/70301/25</vt:lpwstr>
      </vt:variant>
      <vt:variant>
        <vt:lpwstr/>
      </vt:variant>
      <vt:variant>
        <vt:i4>6619239</vt:i4>
      </vt:variant>
      <vt:variant>
        <vt:i4>345</vt:i4>
      </vt:variant>
      <vt:variant>
        <vt:i4>0</vt:i4>
      </vt:variant>
      <vt:variant>
        <vt:i4>5</vt:i4>
      </vt:variant>
      <vt:variant>
        <vt:lpwstr>http://www.nevo.co.il/law/70301/a.a.203</vt:lpwstr>
      </vt:variant>
      <vt:variant>
        <vt:lpwstr/>
      </vt:variant>
      <vt:variant>
        <vt:i4>6619246</vt:i4>
      </vt:variant>
      <vt:variant>
        <vt:i4>342</vt:i4>
      </vt:variant>
      <vt:variant>
        <vt:i4>0</vt:i4>
      </vt:variant>
      <vt:variant>
        <vt:i4>5</vt:i4>
      </vt:variant>
      <vt:variant>
        <vt:lpwstr>http://www.nevo.co.il/law/90721/12a</vt:lpwstr>
      </vt:variant>
      <vt:variant>
        <vt:lpwstr/>
      </vt:variant>
      <vt:variant>
        <vt:i4>7864430</vt:i4>
      </vt:variant>
      <vt:variant>
        <vt:i4>339</vt:i4>
      </vt:variant>
      <vt:variant>
        <vt:i4>0</vt:i4>
      </vt:variant>
      <vt:variant>
        <vt:i4>5</vt:i4>
      </vt:variant>
      <vt:variant>
        <vt:lpwstr>http://www.nevo.co.il/law/90721</vt:lpwstr>
      </vt:variant>
      <vt:variant>
        <vt:lpwstr/>
      </vt:variant>
      <vt:variant>
        <vt:i4>5505088</vt:i4>
      </vt:variant>
      <vt:variant>
        <vt:i4>336</vt:i4>
      </vt:variant>
      <vt:variant>
        <vt:i4>0</vt:i4>
      </vt:variant>
      <vt:variant>
        <vt:i4>5</vt:i4>
      </vt:variant>
      <vt:variant>
        <vt:lpwstr>http://www.nevo.co.il/law/90721/12.1</vt:lpwstr>
      </vt:variant>
      <vt:variant>
        <vt:lpwstr/>
      </vt:variant>
      <vt:variant>
        <vt:i4>6422630</vt:i4>
      </vt:variant>
      <vt:variant>
        <vt:i4>333</vt:i4>
      </vt:variant>
      <vt:variant>
        <vt:i4>0</vt:i4>
      </vt:variant>
      <vt:variant>
        <vt:i4>5</vt:i4>
      </vt:variant>
      <vt:variant>
        <vt:lpwstr>http://www.nevo.co.il/law/70301/377</vt:lpwstr>
      </vt:variant>
      <vt:variant>
        <vt:lpwstr/>
      </vt:variant>
      <vt:variant>
        <vt:i4>6684794</vt:i4>
      </vt:variant>
      <vt:variant>
        <vt:i4>330</vt:i4>
      </vt:variant>
      <vt:variant>
        <vt:i4>0</vt:i4>
      </vt:variant>
      <vt:variant>
        <vt:i4>5</vt:i4>
      </vt:variant>
      <vt:variant>
        <vt:lpwstr>http://www.nevo.co.il/law/70301/203a.b</vt:lpwstr>
      </vt:variant>
      <vt:variant>
        <vt:lpwstr/>
      </vt:variant>
      <vt:variant>
        <vt:i4>6619258</vt:i4>
      </vt:variant>
      <vt:variant>
        <vt:i4>327</vt:i4>
      </vt:variant>
      <vt:variant>
        <vt:i4>0</vt:i4>
      </vt:variant>
      <vt:variant>
        <vt:i4>5</vt:i4>
      </vt:variant>
      <vt:variant>
        <vt:lpwstr>http://www.nevo.co.il/law/70301/203a.a</vt:lpwstr>
      </vt:variant>
      <vt:variant>
        <vt:lpwstr/>
      </vt:variant>
      <vt:variant>
        <vt:i4>7995492</vt:i4>
      </vt:variant>
      <vt:variant>
        <vt:i4>324</vt:i4>
      </vt:variant>
      <vt:variant>
        <vt:i4>0</vt:i4>
      </vt:variant>
      <vt:variant>
        <vt:i4>5</vt:i4>
      </vt:variant>
      <vt:variant>
        <vt:lpwstr>http://www.nevo.co.il/law/70301</vt:lpwstr>
      </vt:variant>
      <vt:variant>
        <vt:lpwstr/>
      </vt:variant>
      <vt:variant>
        <vt:i4>6291559</vt:i4>
      </vt:variant>
      <vt:variant>
        <vt:i4>321</vt:i4>
      </vt:variant>
      <vt:variant>
        <vt:i4>0</vt:i4>
      </vt:variant>
      <vt:variant>
        <vt:i4>5</vt:i4>
      </vt:variant>
      <vt:variant>
        <vt:lpwstr>http://www.nevo.co.il/law/70301/25</vt:lpwstr>
      </vt:variant>
      <vt:variant>
        <vt:lpwstr/>
      </vt:variant>
      <vt:variant>
        <vt:i4>6619258</vt:i4>
      </vt:variant>
      <vt:variant>
        <vt:i4>318</vt:i4>
      </vt:variant>
      <vt:variant>
        <vt:i4>0</vt:i4>
      </vt:variant>
      <vt:variant>
        <vt:i4>5</vt:i4>
      </vt:variant>
      <vt:variant>
        <vt:lpwstr>http://www.nevo.co.il/law/70301/203a.a</vt:lpwstr>
      </vt:variant>
      <vt:variant>
        <vt:lpwstr/>
      </vt:variant>
      <vt:variant>
        <vt:i4>7864430</vt:i4>
      </vt:variant>
      <vt:variant>
        <vt:i4>315</vt:i4>
      </vt:variant>
      <vt:variant>
        <vt:i4>0</vt:i4>
      </vt:variant>
      <vt:variant>
        <vt:i4>5</vt:i4>
      </vt:variant>
      <vt:variant>
        <vt:lpwstr>http://www.nevo.co.il/law/90721</vt:lpwstr>
      </vt:variant>
      <vt:variant>
        <vt:lpwstr/>
      </vt:variant>
      <vt:variant>
        <vt:i4>4915215</vt:i4>
      </vt:variant>
      <vt:variant>
        <vt:i4>312</vt:i4>
      </vt:variant>
      <vt:variant>
        <vt:i4>0</vt:i4>
      </vt:variant>
      <vt:variant>
        <vt:i4>5</vt:i4>
      </vt:variant>
      <vt:variant>
        <vt:lpwstr>http://www.nevo.co.il/law/90721/12a.a</vt:lpwstr>
      </vt:variant>
      <vt:variant>
        <vt:lpwstr/>
      </vt:variant>
      <vt:variant>
        <vt:i4>4325469</vt:i4>
      </vt:variant>
      <vt:variant>
        <vt:i4>309</vt:i4>
      </vt:variant>
      <vt:variant>
        <vt:i4>0</vt:i4>
      </vt:variant>
      <vt:variant>
        <vt:i4>5</vt:i4>
      </vt:variant>
      <vt:variant>
        <vt:lpwstr>http://www.nevo.co.il/law/70301/199.b</vt:lpwstr>
      </vt:variant>
      <vt:variant>
        <vt:lpwstr/>
      </vt:variant>
      <vt:variant>
        <vt:i4>7077948</vt:i4>
      </vt:variant>
      <vt:variant>
        <vt:i4>306</vt:i4>
      </vt:variant>
      <vt:variant>
        <vt:i4>0</vt:i4>
      </vt:variant>
      <vt:variant>
        <vt:i4>5</vt:i4>
      </vt:variant>
      <vt:variant>
        <vt:lpwstr>http://www.nevo.co.il/law/70301/199.a.2</vt:lpwstr>
      </vt:variant>
      <vt:variant>
        <vt:lpwstr/>
      </vt:variant>
      <vt:variant>
        <vt:i4>4915284</vt:i4>
      </vt:variant>
      <vt:variant>
        <vt:i4>303</vt:i4>
      </vt:variant>
      <vt:variant>
        <vt:i4>0</vt:i4>
      </vt:variant>
      <vt:variant>
        <vt:i4>5</vt:i4>
      </vt:variant>
      <vt:variant>
        <vt:lpwstr>http://www.nevo.co.il/law/70301/203.a</vt:lpwstr>
      </vt:variant>
      <vt:variant>
        <vt:lpwstr/>
      </vt:variant>
      <vt:variant>
        <vt:i4>6619239</vt:i4>
      </vt:variant>
      <vt:variant>
        <vt:i4>300</vt:i4>
      </vt:variant>
      <vt:variant>
        <vt:i4>0</vt:i4>
      </vt:variant>
      <vt:variant>
        <vt:i4>5</vt:i4>
      </vt:variant>
      <vt:variant>
        <vt:lpwstr>http://www.nevo.co.il/law/70301/201</vt:lpwstr>
      </vt:variant>
      <vt:variant>
        <vt:lpwstr/>
      </vt:variant>
      <vt:variant>
        <vt:i4>7995492</vt:i4>
      </vt:variant>
      <vt:variant>
        <vt:i4>297</vt:i4>
      </vt:variant>
      <vt:variant>
        <vt:i4>0</vt:i4>
      </vt:variant>
      <vt:variant>
        <vt:i4>5</vt:i4>
      </vt:variant>
      <vt:variant>
        <vt:lpwstr>http://www.nevo.co.il/law/70301</vt:lpwstr>
      </vt:variant>
      <vt:variant>
        <vt:lpwstr/>
      </vt:variant>
      <vt:variant>
        <vt:i4>6619258</vt:i4>
      </vt:variant>
      <vt:variant>
        <vt:i4>294</vt:i4>
      </vt:variant>
      <vt:variant>
        <vt:i4>0</vt:i4>
      </vt:variant>
      <vt:variant>
        <vt:i4>5</vt:i4>
      </vt:variant>
      <vt:variant>
        <vt:lpwstr>http://www.nevo.co.il/law/70301/203a.a</vt:lpwstr>
      </vt:variant>
      <vt:variant>
        <vt:lpwstr/>
      </vt:variant>
      <vt:variant>
        <vt:i4>7995492</vt:i4>
      </vt:variant>
      <vt:variant>
        <vt:i4>291</vt:i4>
      </vt:variant>
      <vt:variant>
        <vt:i4>0</vt:i4>
      </vt:variant>
      <vt:variant>
        <vt:i4>5</vt:i4>
      </vt:variant>
      <vt:variant>
        <vt:lpwstr>http://www.nevo.co.il/law/70301</vt:lpwstr>
      </vt:variant>
      <vt:variant>
        <vt:lpwstr/>
      </vt:variant>
      <vt:variant>
        <vt:i4>6291559</vt:i4>
      </vt:variant>
      <vt:variant>
        <vt:i4>288</vt:i4>
      </vt:variant>
      <vt:variant>
        <vt:i4>0</vt:i4>
      </vt:variant>
      <vt:variant>
        <vt:i4>5</vt:i4>
      </vt:variant>
      <vt:variant>
        <vt:lpwstr>http://www.nevo.co.il/law/70301/25</vt:lpwstr>
      </vt:variant>
      <vt:variant>
        <vt:lpwstr/>
      </vt:variant>
      <vt:variant>
        <vt:i4>6619258</vt:i4>
      </vt:variant>
      <vt:variant>
        <vt:i4>285</vt:i4>
      </vt:variant>
      <vt:variant>
        <vt:i4>0</vt:i4>
      </vt:variant>
      <vt:variant>
        <vt:i4>5</vt:i4>
      </vt:variant>
      <vt:variant>
        <vt:lpwstr>http://www.nevo.co.il/law/70301/203a.a</vt:lpwstr>
      </vt:variant>
      <vt:variant>
        <vt:lpwstr/>
      </vt:variant>
      <vt:variant>
        <vt:i4>6619258</vt:i4>
      </vt:variant>
      <vt:variant>
        <vt:i4>282</vt:i4>
      </vt:variant>
      <vt:variant>
        <vt:i4>0</vt:i4>
      </vt:variant>
      <vt:variant>
        <vt:i4>5</vt:i4>
      </vt:variant>
      <vt:variant>
        <vt:lpwstr>http://www.nevo.co.il/law/70301/203a.a</vt:lpwstr>
      </vt:variant>
      <vt:variant>
        <vt:lpwstr/>
      </vt:variant>
      <vt:variant>
        <vt:i4>4915284</vt:i4>
      </vt:variant>
      <vt:variant>
        <vt:i4>279</vt:i4>
      </vt:variant>
      <vt:variant>
        <vt:i4>0</vt:i4>
      </vt:variant>
      <vt:variant>
        <vt:i4>5</vt:i4>
      </vt:variant>
      <vt:variant>
        <vt:lpwstr>http://www.nevo.co.il/law/70301/203.a</vt:lpwstr>
      </vt:variant>
      <vt:variant>
        <vt:lpwstr/>
      </vt:variant>
      <vt:variant>
        <vt:i4>7995492</vt:i4>
      </vt:variant>
      <vt:variant>
        <vt:i4>276</vt:i4>
      </vt:variant>
      <vt:variant>
        <vt:i4>0</vt:i4>
      </vt:variant>
      <vt:variant>
        <vt:i4>5</vt:i4>
      </vt:variant>
      <vt:variant>
        <vt:lpwstr>http://www.nevo.co.il/law/70301</vt:lpwstr>
      </vt:variant>
      <vt:variant>
        <vt:lpwstr/>
      </vt:variant>
      <vt:variant>
        <vt:i4>4325469</vt:i4>
      </vt:variant>
      <vt:variant>
        <vt:i4>273</vt:i4>
      </vt:variant>
      <vt:variant>
        <vt:i4>0</vt:i4>
      </vt:variant>
      <vt:variant>
        <vt:i4>5</vt:i4>
      </vt:variant>
      <vt:variant>
        <vt:lpwstr>http://www.nevo.co.il/law/70301/199.b</vt:lpwstr>
      </vt:variant>
      <vt:variant>
        <vt:lpwstr/>
      </vt:variant>
      <vt:variant>
        <vt:i4>7995492</vt:i4>
      </vt:variant>
      <vt:variant>
        <vt:i4>270</vt:i4>
      </vt:variant>
      <vt:variant>
        <vt:i4>0</vt:i4>
      </vt:variant>
      <vt:variant>
        <vt:i4>5</vt:i4>
      </vt:variant>
      <vt:variant>
        <vt:lpwstr>http://www.nevo.co.il/law/70301</vt:lpwstr>
      </vt:variant>
      <vt:variant>
        <vt:lpwstr/>
      </vt:variant>
      <vt:variant>
        <vt:i4>6619239</vt:i4>
      </vt:variant>
      <vt:variant>
        <vt:i4>267</vt:i4>
      </vt:variant>
      <vt:variant>
        <vt:i4>0</vt:i4>
      </vt:variant>
      <vt:variant>
        <vt:i4>5</vt:i4>
      </vt:variant>
      <vt:variant>
        <vt:lpwstr>http://www.nevo.co.il/law/70301/202</vt:lpwstr>
      </vt:variant>
      <vt:variant>
        <vt:lpwstr/>
      </vt:variant>
      <vt:variant>
        <vt:i4>3801213</vt:i4>
      </vt:variant>
      <vt:variant>
        <vt:i4>264</vt:i4>
      </vt:variant>
      <vt:variant>
        <vt:i4>0</vt:i4>
      </vt:variant>
      <vt:variant>
        <vt:i4>5</vt:i4>
      </vt:variant>
      <vt:variant>
        <vt:lpwstr>http://www.nevo.co.il/case/5779971</vt:lpwstr>
      </vt:variant>
      <vt:variant>
        <vt:lpwstr/>
      </vt:variant>
      <vt:variant>
        <vt:i4>4915215</vt:i4>
      </vt:variant>
      <vt:variant>
        <vt:i4>261</vt:i4>
      </vt:variant>
      <vt:variant>
        <vt:i4>0</vt:i4>
      </vt:variant>
      <vt:variant>
        <vt:i4>5</vt:i4>
      </vt:variant>
      <vt:variant>
        <vt:lpwstr>http://www.nevo.co.il/law/90721/12a.a</vt:lpwstr>
      </vt:variant>
      <vt:variant>
        <vt:lpwstr/>
      </vt:variant>
      <vt:variant>
        <vt:i4>4915215</vt:i4>
      </vt:variant>
      <vt:variant>
        <vt:i4>258</vt:i4>
      </vt:variant>
      <vt:variant>
        <vt:i4>0</vt:i4>
      </vt:variant>
      <vt:variant>
        <vt:i4>5</vt:i4>
      </vt:variant>
      <vt:variant>
        <vt:lpwstr>http://www.nevo.co.il/law/90721/12a.d</vt:lpwstr>
      </vt:variant>
      <vt:variant>
        <vt:lpwstr/>
      </vt:variant>
      <vt:variant>
        <vt:i4>7864430</vt:i4>
      </vt:variant>
      <vt:variant>
        <vt:i4>255</vt:i4>
      </vt:variant>
      <vt:variant>
        <vt:i4>0</vt:i4>
      </vt:variant>
      <vt:variant>
        <vt:i4>5</vt:i4>
      </vt:variant>
      <vt:variant>
        <vt:lpwstr>http://www.nevo.co.il/law/90721</vt:lpwstr>
      </vt:variant>
      <vt:variant>
        <vt:lpwstr/>
      </vt:variant>
      <vt:variant>
        <vt:i4>4915215</vt:i4>
      </vt:variant>
      <vt:variant>
        <vt:i4>252</vt:i4>
      </vt:variant>
      <vt:variant>
        <vt:i4>0</vt:i4>
      </vt:variant>
      <vt:variant>
        <vt:i4>5</vt:i4>
      </vt:variant>
      <vt:variant>
        <vt:lpwstr>http://www.nevo.co.il/law/90721/12a.a</vt:lpwstr>
      </vt:variant>
      <vt:variant>
        <vt:lpwstr/>
      </vt:variant>
      <vt:variant>
        <vt:i4>7864430</vt:i4>
      </vt:variant>
      <vt:variant>
        <vt:i4>249</vt:i4>
      </vt:variant>
      <vt:variant>
        <vt:i4>0</vt:i4>
      </vt:variant>
      <vt:variant>
        <vt:i4>5</vt:i4>
      </vt:variant>
      <vt:variant>
        <vt:lpwstr>http://www.nevo.co.il/law/90721</vt:lpwstr>
      </vt:variant>
      <vt:variant>
        <vt:lpwstr/>
      </vt:variant>
      <vt:variant>
        <vt:i4>4915215</vt:i4>
      </vt:variant>
      <vt:variant>
        <vt:i4>246</vt:i4>
      </vt:variant>
      <vt:variant>
        <vt:i4>0</vt:i4>
      </vt:variant>
      <vt:variant>
        <vt:i4>5</vt:i4>
      </vt:variant>
      <vt:variant>
        <vt:lpwstr>http://www.nevo.co.il/law/90721/12a.a</vt:lpwstr>
      </vt:variant>
      <vt:variant>
        <vt:lpwstr/>
      </vt:variant>
      <vt:variant>
        <vt:i4>4325469</vt:i4>
      </vt:variant>
      <vt:variant>
        <vt:i4>243</vt:i4>
      </vt:variant>
      <vt:variant>
        <vt:i4>0</vt:i4>
      </vt:variant>
      <vt:variant>
        <vt:i4>5</vt:i4>
      </vt:variant>
      <vt:variant>
        <vt:lpwstr>http://www.nevo.co.il/law/70301/199.b</vt:lpwstr>
      </vt:variant>
      <vt:variant>
        <vt:lpwstr/>
      </vt:variant>
      <vt:variant>
        <vt:i4>7077948</vt:i4>
      </vt:variant>
      <vt:variant>
        <vt:i4>240</vt:i4>
      </vt:variant>
      <vt:variant>
        <vt:i4>0</vt:i4>
      </vt:variant>
      <vt:variant>
        <vt:i4>5</vt:i4>
      </vt:variant>
      <vt:variant>
        <vt:lpwstr>http://www.nevo.co.il/law/70301/199.a.2</vt:lpwstr>
      </vt:variant>
      <vt:variant>
        <vt:lpwstr/>
      </vt:variant>
      <vt:variant>
        <vt:i4>4915284</vt:i4>
      </vt:variant>
      <vt:variant>
        <vt:i4>237</vt:i4>
      </vt:variant>
      <vt:variant>
        <vt:i4>0</vt:i4>
      </vt:variant>
      <vt:variant>
        <vt:i4>5</vt:i4>
      </vt:variant>
      <vt:variant>
        <vt:lpwstr>http://www.nevo.co.il/law/70301/203.a</vt:lpwstr>
      </vt:variant>
      <vt:variant>
        <vt:lpwstr/>
      </vt:variant>
      <vt:variant>
        <vt:i4>6619239</vt:i4>
      </vt:variant>
      <vt:variant>
        <vt:i4>234</vt:i4>
      </vt:variant>
      <vt:variant>
        <vt:i4>0</vt:i4>
      </vt:variant>
      <vt:variant>
        <vt:i4>5</vt:i4>
      </vt:variant>
      <vt:variant>
        <vt:lpwstr>http://www.nevo.co.il/law/70301/201</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6619258</vt:i4>
      </vt:variant>
      <vt:variant>
        <vt:i4>228</vt:i4>
      </vt:variant>
      <vt:variant>
        <vt:i4>0</vt:i4>
      </vt:variant>
      <vt:variant>
        <vt:i4>5</vt:i4>
      </vt:variant>
      <vt:variant>
        <vt:lpwstr>http://www.nevo.co.il/law/70301/203a.a</vt:lpwstr>
      </vt:variant>
      <vt:variant>
        <vt:lpwstr/>
      </vt:variant>
      <vt:variant>
        <vt:i4>6291559</vt:i4>
      </vt:variant>
      <vt:variant>
        <vt:i4>225</vt:i4>
      </vt:variant>
      <vt:variant>
        <vt:i4>0</vt:i4>
      </vt:variant>
      <vt:variant>
        <vt:i4>5</vt:i4>
      </vt:variant>
      <vt:variant>
        <vt:lpwstr>http://www.nevo.co.il/law/70301/25</vt:lpwstr>
      </vt:variant>
      <vt:variant>
        <vt:lpwstr/>
      </vt:variant>
      <vt:variant>
        <vt:i4>6619258</vt:i4>
      </vt:variant>
      <vt:variant>
        <vt:i4>222</vt:i4>
      </vt:variant>
      <vt:variant>
        <vt:i4>0</vt:i4>
      </vt:variant>
      <vt:variant>
        <vt:i4>5</vt:i4>
      </vt:variant>
      <vt:variant>
        <vt:lpwstr>http://www.nevo.co.il/law/70301/203a.a</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6619258</vt:i4>
      </vt:variant>
      <vt:variant>
        <vt:i4>216</vt:i4>
      </vt:variant>
      <vt:variant>
        <vt:i4>0</vt:i4>
      </vt:variant>
      <vt:variant>
        <vt:i4>5</vt:i4>
      </vt:variant>
      <vt:variant>
        <vt:lpwstr>http://www.nevo.co.il/law/70301/203a.a</vt:lpwstr>
      </vt:variant>
      <vt:variant>
        <vt:lpwstr/>
      </vt:variant>
      <vt:variant>
        <vt:i4>6684794</vt:i4>
      </vt:variant>
      <vt:variant>
        <vt:i4>213</vt:i4>
      </vt:variant>
      <vt:variant>
        <vt:i4>0</vt:i4>
      </vt:variant>
      <vt:variant>
        <vt:i4>5</vt:i4>
      </vt:variant>
      <vt:variant>
        <vt:lpwstr>http://www.nevo.co.il/law/70301/203a.b</vt:lpwstr>
      </vt:variant>
      <vt:variant>
        <vt:lpwstr/>
      </vt:variant>
      <vt:variant>
        <vt:i4>6619258</vt:i4>
      </vt:variant>
      <vt:variant>
        <vt:i4>210</vt:i4>
      </vt:variant>
      <vt:variant>
        <vt:i4>0</vt:i4>
      </vt:variant>
      <vt:variant>
        <vt:i4>5</vt:i4>
      </vt:variant>
      <vt:variant>
        <vt:lpwstr>http://www.nevo.co.il/law/70301/203a.a</vt:lpwstr>
      </vt:variant>
      <vt:variant>
        <vt:lpwstr/>
      </vt:variant>
      <vt:variant>
        <vt:i4>4915215</vt:i4>
      </vt:variant>
      <vt:variant>
        <vt:i4>207</vt:i4>
      </vt:variant>
      <vt:variant>
        <vt:i4>0</vt:i4>
      </vt:variant>
      <vt:variant>
        <vt:i4>5</vt:i4>
      </vt:variant>
      <vt:variant>
        <vt:lpwstr>http://www.nevo.co.il/law/90721/12a.a</vt:lpwstr>
      </vt:variant>
      <vt:variant>
        <vt:lpwstr/>
      </vt:variant>
      <vt:variant>
        <vt:i4>7864430</vt:i4>
      </vt:variant>
      <vt:variant>
        <vt:i4>204</vt:i4>
      </vt:variant>
      <vt:variant>
        <vt:i4>0</vt:i4>
      </vt:variant>
      <vt:variant>
        <vt:i4>5</vt:i4>
      </vt:variant>
      <vt:variant>
        <vt:lpwstr>http://www.nevo.co.il/law/90721</vt:lpwstr>
      </vt:variant>
      <vt:variant>
        <vt:lpwstr/>
      </vt:variant>
      <vt:variant>
        <vt:i4>5505088</vt:i4>
      </vt:variant>
      <vt:variant>
        <vt:i4>201</vt:i4>
      </vt:variant>
      <vt:variant>
        <vt:i4>0</vt:i4>
      </vt:variant>
      <vt:variant>
        <vt:i4>5</vt:i4>
      </vt:variant>
      <vt:variant>
        <vt:lpwstr>http://www.nevo.co.il/law/90721/12.1</vt:lpwstr>
      </vt:variant>
      <vt:variant>
        <vt:lpwstr/>
      </vt:variant>
      <vt:variant>
        <vt:i4>6422630</vt:i4>
      </vt:variant>
      <vt:variant>
        <vt:i4>198</vt:i4>
      </vt:variant>
      <vt:variant>
        <vt:i4>0</vt:i4>
      </vt:variant>
      <vt:variant>
        <vt:i4>5</vt:i4>
      </vt:variant>
      <vt:variant>
        <vt:lpwstr>http://www.nevo.co.il/law/70301/377</vt:lpwstr>
      </vt:variant>
      <vt:variant>
        <vt:lpwstr/>
      </vt:variant>
      <vt:variant>
        <vt:i4>6684794</vt:i4>
      </vt:variant>
      <vt:variant>
        <vt:i4>195</vt:i4>
      </vt:variant>
      <vt:variant>
        <vt:i4>0</vt:i4>
      </vt:variant>
      <vt:variant>
        <vt:i4>5</vt:i4>
      </vt:variant>
      <vt:variant>
        <vt:lpwstr>http://www.nevo.co.il/law/70301/203a.b</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6619258</vt:i4>
      </vt:variant>
      <vt:variant>
        <vt:i4>189</vt:i4>
      </vt:variant>
      <vt:variant>
        <vt:i4>0</vt:i4>
      </vt:variant>
      <vt:variant>
        <vt:i4>5</vt:i4>
      </vt:variant>
      <vt:variant>
        <vt:lpwstr>http://www.nevo.co.il/law/70301/203a.a</vt:lpwstr>
      </vt:variant>
      <vt:variant>
        <vt:lpwstr/>
      </vt:variant>
      <vt:variant>
        <vt:i4>6881388</vt:i4>
      </vt:variant>
      <vt:variant>
        <vt:i4>186</vt:i4>
      </vt:variant>
      <vt:variant>
        <vt:i4>0</vt:i4>
      </vt:variant>
      <vt:variant>
        <vt:i4>5</vt:i4>
      </vt:variant>
      <vt:variant>
        <vt:lpwstr>http://www.nevo.co.il/law/74903/184</vt:lpwstr>
      </vt:variant>
      <vt:variant>
        <vt:lpwstr/>
      </vt:variant>
      <vt:variant>
        <vt:i4>6750316</vt:i4>
      </vt:variant>
      <vt:variant>
        <vt:i4>183</vt:i4>
      </vt:variant>
      <vt:variant>
        <vt:i4>0</vt:i4>
      </vt:variant>
      <vt:variant>
        <vt:i4>5</vt:i4>
      </vt:variant>
      <vt:variant>
        <vt:lpwstr>http://www.nevo.co.il/law/74903/162</vt:lpwstr>
      </vt:variant>
      <vt:variant>
        <vt:lpwstr/>
      </vt:variant>
      <vt:variant>
        <vt:i4>8257646</vt:i4>
      </vt:variant>
      <vt:variant>
        <vt:i4>180</vt:i4>
      </vt:variant>
      <vt:variant>
        <vt:i4>0</vt:i4>
      </vt:variant>
      <vt:variant>
        <vt:i4>5</vt:i4>
      </vt:variant>
      <vt:variant>
        <vt:lpwstr>http://www.nevo.co.il/law/74903</vt:lpwstr>
      </vt:variant>
      <vt:variant>
        <vt:lpwstr/>
      </vt:variant>
      <vt:variant>
        <vt:i4>4259841</vt:i4>
      </vt:variant>
      <vt:variant>
        <vt:i4>177</vt:i4>
      </vt:variant>
      <vt:variant>
        <vt:i4>0</vt:i4>
      </vt:variant>
      <vt:variant>
        <vt:i4>5</vt:i4>
      </vt:variant>
      <vt:variant>
        <vt:lpwstr>http://www.nevo.co.il/law/98569/54a.a</vt:lpwstr>
      </vt:variant>
      <vt:variant>
        <vt:lpwstr/>
      </vt:variant>
      <vt:variant>
        <vt:i4>7012452</vt:i4>
      </vt:variant>
      <vt:variant>
        <vt:i4>174</vt:i4>
      </vt:variant>
      <vt:variant>
        <vt:i4>0</vt:i4>
      </vt:variant>
      <vt:variant>
        <vt:i4>5</vt:i4>
      </vt:variant>
      <vt:variant>
        <vt:lpwstr>http://www.nevo.co.il/law/98569/10a</vt:lpwstr>
      </vt:variant>
      <vt:variant>
        <vt:lpwstr/>
      </vt:variant>
      <vt:variant>
        <vt:i4>7602284</vt:i4>
      </vt:variant>
      <vt:variant>
        <vt:i4>171</vt:i4>
      </vt:variant>
      <vt:variant>
        <vt:i4>0</vt:i4>
      </vt:variant>
      <vt:variant>
        <vt:i4>5</vt:i4>
      </vt:variant>
      <vt:variant>
        <vt:lpwstr>http://www.nevo.co.il/law/98569</vt:lpwstr>
      </vt:variant>
      <vt:variant>
        <vt:lpwstr/>
      </vt:variant>
      <vt:variant>
        <vt:i4>4915215</vt:i4>
      </vt:variant>
      <vt:variant>
        <vt:i4>168</vt:i4>
      </vt:variant>
      <vt:variant>
        <vt:i4>0</vt:i4>
      </vt:variant>
      <vt:variant>
        <vt:i4>5</vt:i4>
      </vt:variant>
      <vt:variant>
        <vt:lpwstr>http://www.nevo.co.il/law/90721/12a.d</vt:lpwstr>
      </vt:variant>
      <vt:variant>
        <vt:lpwstr/>
      </vt:variant>
      <vt:variant>
        <vt:i4>4915215</vt:i4>
      </vt:variant>
      <vt:variant>
        <vt:i4>165</vt:i4>
      </vt:variant>
      <vt:variant>
        <vt:i4>0</vt:i4>
      </vt:variant>
      <vt:variant>
        <vt:i4>5</vt:i4>
      </vt:variant>
      <vt:variant>
        <vt:lpwstr>http://www.nevo.co.il/law/90721/12a.a</vt:lpwstr>
      </vt:variant>
      <vt:variant>
        <vt:lpwstr/>
      </vt:variant>
      <vt:variant>
        <vt:i4>6619246</vt:i4>
      </vt:variant>
      <vt:variant>
        <vt:i4>162</vt:i4>
      </vt:variant>
      <vt:variant>
        <vt:i4>0</vt:i4>
      </vt:variant>
      <vt:variant>
        <vt:i4>5</vt:i4>
      </vt:variant>
      <vt:variant>
        <vt:lpwstr>http://www.nevo.co.il/law/90721/12a</vt:lpwstr>
      </vt:variant>
      <vt:variant>
        <vt:lpwstr/>
      </vt:variant>
      <vt:variant>
        <vt:i4>3473518</vt:i4>
      </vt:variant>
      <vt:variant>
        <vt:i4>159</vt:i4>
      </vt:variant>
      <vt:variant>
        <vt:i4>0</vt:i4>
      </vt:variant>
      <vt:variant>
        <vt:i4>5</vt:i4>
      </vt:variant>
      <vt:variant>
        <vt:lpwstr>http://www.nevo.co.il/law/90721/12.a.1</vt:lpwstr>
      </vt:variant>
      <vt:variant>
        <vt:lpwstr/>
      </vt:variant>
      <vt:variant>
        <vt:i4>5505088</vt:i4>
      </vt:variant>
      <vt:variant>
        <vt:i4>156</vt:i4>
      </vt:variant>
      <vt:variant>
        <vt:i4>0</vt:i4>
      </vt:variant>
      <vt:variant>
        <vt:i4>5</vt:i4>
      </vt:variant>
      <vt:variant>
        <vt:lpwstr>http://www.nevo.co.il/law/90721/12.1</vt:lpwstr>
      </vt:variant>
      <vt:variant>
        <vt:lpwstr/>
      </vt:variant>
      <vt:variant>
        <vt:i4>7864430</vt:i4>
      </vt:variant>
      <vt:variant>
        <vt:i4>153</vt:i4>
      </vt:variant>
      <vt:variant>
        <vt:i4>0</vt:i4>
      </vt:variant>
      <vt:variant>
        <vt:i4>5</vt:i4>
      </vt:variant>
      <vt:variant>
        <vt:lpwstr>http://www.nevo.co.il/law/90721</vt:lpwstr>
      </vt:variant>
      <vt:variant>
        <vt:lpwstr/>
      </vt:variant>
      <vt:variant>
        <vt:i4>6619239</vt:i4>
      </vt:variant>
      <vt:variant>
        <vt:i4>150</vt:i4>
      </vt:variant>
      <vt:variant>
        <vt:i4>0</vt:i4>
      </vt:variant>
      <vt:variant>
        <vt:i4>5</vt:i4>
      </vt:variant>
      <vt:variant>
        <vt:lpwstr>http://www.nevo.co.il/law/70301/a.a.203</vt:lpwstr>
      </vt:variant>
      <vt:variant>
        <vt:lpwstr/>
      </vt:variant>
      <vt:variant>
        <vt:i4>4325464</vt:i4>
      </vt:variant>
      <vt:variant>
        <vt:i4>147</vt:i4>
      </vt:variant>
      <vt:variant>
        <vt:i4>0</vt:i4>
      </vt:variant>
      <vt:variant>
        <vt:i4>5</vt:i4>
      </vt:variant>
      <vt:variant>
        <vt:lpwstr>http://www.nevo.co.il/law/70301/499.b</vt:lpwstr>
      </vt:variant>
      <vt:variant>
        <vt:lpwstr/>
      </vt:variant>
      <vt:variant>
        <vt:i4>7077945</vt:i4>
      </vt:variant>
      <vt:variant>
        <vt:i4>144</vt:i4>
      </vt:variant>
      <vt:variant>
        <vt:i4>0</vt:i4>
      </vt:variant>
      <vt:variant>
        <vt:i4>5</vt:i4>
      </vt:variant>
      <vt:variant>
        <vt:lpwstr>http://www.nevo.co.il/law/70301/499.a.1</vt:lpwstr>
      </vt:variant>
      <vt:variant>
        <vt:lpwstr/>
      </vt:variant>
      <vt:variant>
        <vt:i4>6422630</vt:i4>
      </vt:variant>
      <vt:variant>
        <vt:i4>141</vt:i4>
      </vt:variant>
      <vt:variant>
        <vt:i4>0</vt:i4>
      </vt:variant>
      <vt:variant>
        <vt:i4>5</vt:i4>
      </vt:variant>
      <vt:variant>
        <vt:lpwstr>http://www.nevo.co.il/law/70301/377</vt:lpwstr>
      </vt:variant>
      <vt:variant>
        <vt:lpwstr/>
      </vt:variant>
      <vt:variant>
        <vt:i4>6422630</vt:i4>
      </vt:variant>
      <vt:variant>
        <vt:i4>138</vt:i4>
      </vt:variant>
      <vt:variant>
        <vt:i4>0</vt:i4>
      </vt:variant>
      <vt:variant>
        <vt:i4>5</vt:i4>
      </vt:variant>
      <vt:variant>
        <vt:lpwstr>http://www.nevo.co.il/law/70301/374</vt:lpwstr>
      </vt:variant>
      <vt:variant>
        <vt:lpwstr/>
      </vt:variant>
      <vt:variant>
        <vt:i4>6488166</vt:i4>
      </vt:variant>
      <vt:variant>
        <vt:i4>135</vt:i4>
      </vt:variant>
      <vt:variant>
        <vt:i4>0</vt:i4>
      </vt:variant>
      <vt:variant>
        <vt:i4>5</vt:i4>
      </vt:variant>
      <vt:variant>
        <vt:lpwstr>http://www.nevo.co.il/law/70301/369</vt:lpwstr>
      </vt:variant>
      <vt:variant>
        <vt:lpwstr/>
      </vt:variant>
      <vt:variant>
        <vt:i4>6291558</vt:i4>
      </vt:variant>
      <vt:variant>
        <vt:i4>132</vt:i4>
      </vt:variant>
      <vt:variant>
        <vt:i4>0</vt:i4>
      </vt:variant>
      <vt:variant>
        <vt:i4>5</vt:i4>
      </vt:variant>
      <vt:variant>
        <vt:lpwstr>http://www.nevo.co.il/law/70301/350</vt:lpwstr>
      </vt:variant>
      <vt:variant>
        <vt:lpwstr/>
      </vt:variant>
      <vt:variant>
        <vt:i4>5177438</vt:i4>
      </vt:variant>
      <vt:variant>
        <vt:i4>129</vt:i4>
      </vt:variant>
      <vt:variant>
        <vt:i4>0</vt:i4>
      </vt:variant>
      <vt:variant>
        <vt:i4>5</vt:i4>
      </vt:variant>
      <vt:variant>
        <vt:lpwstr>http://www.nevo.co.il/law/70301/348.e</vt:lpwstr>
      </vt:variant>
      <vt:variant>
        <vt:lpwstr/>
      </vt:variant>
      <vt:variant>
        <vt:i4>8257597</vt:i4>
      </vt:variant>
      <vt:variant>
        <vt:i4>126</vt:i4>
      </vt:variant>
      <vt:variant>
        <vt:i4>0</vt:i4>
      </vt:variant>
      <vt:variant>
        <vt:i4>5</vt:i4>
      </vt:variant>
      <vt:variant>
        <vt:lpwstr>http://www.nevo.co.il/law/70301/348.c1</vt:lpwstr>
      </vt:variant>
      <vt:variant>
        <vt:lpwstr/>
      </vt:variant>
      <vt:variant>
        <vt:i4>5177425</vt:i4>
      </vt:variant>
      <vt:variant>
        <vt:i4>123</vt:i4>
      </vt:variant>
      <vt:variant>
        <vt:i4>0</vt:i4>
      </vt:variant>
      <vt:variant>
        <vt:i4>5</vt:i4>
      </vt:variant>
      <vt:variant>
        <vt:lpwstr>http://www.nevo.co.il/law/70301/347.b</vt:lpwstr>
      </vt:variant>
      <vt:variant>
        <vt:lpwstr/>
      </vt:variant>
      <vt:variant>
        <vt:i4>5177424</vt:i4>
      </vt:variant>
      <vt:variant>
        <vt:i4>120</vt:i4>
      </vt:variant>
      <vt:variant>
        <vt:i4>0</vt:i4>
      </vt:variant>
      <vt:variant>
        <vt:i4>5</vt:i4>
      </vt:variant>
      <vt:variant>
        <vt:lpwstr>http://www.nevo.co.il/law/70301/346.b</vt:lpwstr>
      </vt:variant>
      <vt:variant>
        <vt:lpwstr/>
      </vt:variant>
      <vt:variant>
        <vt:i4>6357041</vt:i4>
      </vt:variant>
      <vt:variant>
        <vt:i4>117</vt:i4>
      </vt:variant>
      <vt:variant>
        <vt:i4>0</vt:i4>
      </vt:variant>
      <vt:variant>
        <vt:i4>5</vt:i4>
      </vt:variant>
      <vt:variant>
        <vt:lpwstr>http://www.nevo.co.il/law/70301/345.b.5</vt:lpwstr>
      </vt:variant>
      <vt:variant>
        <vt:lpwstr/>
      </vt:variant>
      <vt:variant>
        <vt:i4>6357041</vt:i4>
      </vt:variant>
      <vt:variant>
        <vt:i4>114</vt:i4>
      </vt:variant>
      <vt:variant>
        <vt:i4>0</vt:i4>
      </vt:variant>
      <vt:variant>
        <vt:i4>5</vt:i4>
      </vt:variant>
      <vt:variant>
        <vt:lpwstr>http://www.nevo.co.il/law/70301/345.b.3</vt:lpwstr>
      </vt:variant>
      <vt:variant>
        <vt:lpwstr/>
      </vt:variant>
      <vt:variant>
        <vt:i4>6357042</vt:i4>
      </vt:variant>
      <vt:variant>
        <vt:i4>111</vt:i4>
      </vt:variant>
      <vt:variant>
        <vt:i4>0</vt:i4>
      </vt:variant>
      <vt:variant>
        <vt:i4>5</vt:i4>
      </vt:variant>
      <vt:variant>
        <vt:lpwstr>http://www.nevo.co.il/law/70301/345.a.f</vt:lpwstr>
      </vt:variant>
      <vt:variant>
        <vt:lpwstr/>
      </vt:variant>
      <vt:variant>
        <vt:i4>6357042</vt:i4>
      </vt:variant>
      <vt:variant>
        <vt:i4>108</vt:i4>
      </vt:variant>
      <vt:variant>
        <vt:i4>0</vt:i4>
      </vt:variant>
      <vt:variant>
        <vt:i4>5</vt:i4>
      </vt:variant>
      <vt:variant>
        <vt:lpwstr>http://www.nevo.co.il/law/70301/345.a.4</vt:lpwstr>
      </vt:variant>
      <vt:variant>
        <vt:lpwstr/>
      </vt:variant>
      <vt:variant>
        <vt:i4>5177347</vt:i4>
      </vt:variant>
      <vt:variant>
        <vt:i4>105</vt:i4>
      </vt:variant>
      <vt:variant>
        <vt:i4>0</vt:i4>
      </vt:variant>
      <vt:variant>
        <vt:i4>5</vt:i4>
      </vt:variant>
      <vt:variant>
        <vt:lpwstr>http://www.nevo.co.il/law/70301/345.a.1.4</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6357094</vt:i4>
      </vt:variant>
      <vt:variant>
        <vt:i4>99</vt:i4>
      </vt:variant>
      <vt:variant>
        <vt:i4>0</vt:i4>
      </vt:variant>
      <vt:variant>
        <vt:i4>5</vt:i4>
      </vt:variant>
      <vt:variant>
        <vt:lpwstr>http://www.nevo.co.il/law/70301/345</vt:lpwstr>
      </vt:variant>
      <vt:variant>
        <vt:lpwstr/>
      </vt:variant>
      <vt:variant>
        <vt:i4>5177426</vt:i4>
      </vt:variant>
      <vt:variant>
        <vt:i4>96</vt:i4>
      </vt:variant>
      <vt:variant>
        <vt:i4>0</vt:i4>
      </vt:variant>
      <vt:variant>
        <vt:i4>5</vt:i4>
      </vt:variant>
      <vt:variant>
        <vt:lpwstr>http://www.nevo.co.il/law/70301/245.a</vt:lpwstr>
      </vt:variant>
      <vt:variant>
        <vt:lpwstr/>
      </vt:variant>
      <vt:variant>
        <vt:i4>6357095</vt:i4>
      </vt:variant>
      <vt:variant>
        <vt:i4>93</vt:i4>
      </vt:variant>
      <vt:variant>
        <vt:i4>0</vt:i4>
      </vt:variant>
      <vt:variant>
        <vt:i4>5</vt:i4>
      </vt:variant>
      <vt:variant>
        <vt:lpwstr>http://www.nevo.co.il/law/70301/244</vt:lpwstr>
      </vt:variant>
      <vt:variant>
        <vt:lpwstr/>
      </vt:variant>
      <vt:variant>
        <vt:i4>6684793</vt:i4>
      </vt:variant>
      <vt:variant>
        <vt:i4>90</vt:i4>
      </vt:variant>
      <vt:variant>
        <vt:i4>0</vt:i4>
      </vt:variant>
      <vt:variant>
        <vt:i4>5</vt:i4>
      </vt:variant>
      <vt:variant>
        <vt:lpwstr>http://www.nevo.co.il/law/70301/230a.a</vt:lpwstr>
      </vt:variant>
      <vt:variant>
        <vt:lpwstr/>
      </vt:variant>
      <vt:variant>
        <vt:i4>6684794</vt:i4>
      </vt:variant>
      <vt:variant>
        <vt:i4>87</vt:i4>
      </vt:variant>
      <vt:variant>
        <vt:i4>0</vt:i4>
      </vt:variant>
      <vt:variant>
        <vt:i4>5</vt:i4>
      </vt:variant>
      <vt:variant>
        <vt:lpwstr>http://www.nevo.co.il/law/70301/203a.b</vt:lpwstr>
      </vt:variant>
      <vt:variant>
        <vt:lpwstr/>
      </vt:variant>
      <vt:variant>
        <vt:i4>6619258</vt:i4>
      </vt:variant>
      <vt:variant>
        <vt:i4>84</vt:i4>
      </vt:variant>
      <vt:variant>
        <vt:i4>0</vt:i4>
      </vt:variant>
      <vt:variant>
        <vt:i4>5</vt:i4>
      </vt:variant>
      <vt:variant>
        <vt:lpwstr>http://www.nevo.co.il/law/70301/203a.a</vt:lpwstr>
      </vt:variant>
      <vt:variant>
        <vt:lpwstr/>
      </vt:variant>
      <vt:variant>
        <vt:i4>6619190</vt:i4>
      </vt:variant>
      <vt:variant>
        <vt:i4>81</vt:i4>
      </vt:variant>
      <vt:variant>
        <vt:i4>0</vt:i4>
      </vt:variant>
      <vt:variant>
        <vt:i4>5</vt:i4>
      </vt:variant>
      <vt:variant>
        <vt:lpwstr>http://www.nevo.co.il/law/70301/203.b.1</vt:lpwstr>
      </vt:variant>
      <vt:variant>
        <vt:lpwstr/>
      </vt:variant>
      <vt:variant>
        <vt:i4>4915287</vt:i4>
      </vt:variant>
      <vt:variant>
        <vt:i4>78</vt:i4>
      </vt:variant>
      <vt:variant>
        <vt:i4>0</vt:i4>
      </vt:variant>
      <vt:variant>
        <vt:i4>5</vt:i4>
      </vt:variant>
      <vt:variant>
        <vt:lpwstr>http://www.nevo.co.il/law/70301/203.a.b.1</vt:lpwstr>
      </vt:variant>
      <vt:variant>
        <vt:lpwstr/>
      </vt:variant>
      <vt:variant>
        <vt:i4>4915284</vt:i4>
      </vt:variant>
      <vt:variant>
        <vt:i4>75</vt:i4>
      </vt:variant>
      <vt:variant>
        <vt:i4>0</vt:i4>
      </vt:variant>
      <vt:variant>
        <vt:i4>5</vt:i4>
      </vt:variant>
      <vt:variant>
        <vt:lpwstr>http://www.nevo.co.il/law/70301/203.a</vt:lpwstr>
      </vt:variant>
      <vt:variant>
        <vt:lpwstr/>
      </vt:variant>
      <vt:variant>
        <vt:i4>6619239</vt:i4>
      </vt:variant>
      <vt:variant>
        <vt:i4>72</vt:i4>
      </vt:variant>
      <vt:variant>
        <vt:i4>0</vt:i4>
      </vt:variant>
      <vt:variant>
        <vt:i4>5</vt:i4>
      </vt:variant>
      <vt:variant>
        <vt:lpwstr>http://www.nevo.co.il/law/70301/203</vt:lpwstr>
      </vt:variant>
      <vt:variant>
        <vt:lpwstr/>
      </vt:variant>
      <vt:variant>
        <vt:i4>6619239</vt:i4>
      </vt:variant>
      <vt:variant>
        <vt:i4>69</vt:i4>
      </vt:variant>
      <vt:variant>
        <vt:i4>0</vt:i4>
      </vt:variant>
      <vt:variant>
        <vt:i4>5</vt:i4>
      </vt:variant>
      <vt:variant>
        <vt:lpwstr>http://www.nevo.co.il/law/70301/202</vt:lpwstr>
      </vt:variant>
      <vt:variant>
        <vt:lpwstr/>
      </vt:variant>
      <vt:variant>
        <vt:i4>6619188</vt:i4>
      </vt:variant>
      <vt:variant>
        <vt:i4>66</vt:i4>
      </vt:variant>
      <vt:variant>
        <vt:i4>0</vt:i4>
      </vt:variant>
      <vt:variant>
        <vt:i4>5</vt:i4>
      </vt:variant>
      <vt:variant>
        <vt:lpwstr>http://www.nevo.co.il/law/70301/201.b.1</vt:lpwstr>
      </vt:variant>
      <vt:variant>
        <vt:lpwstr/>
      </vt:variant>
      <vt:variant>
        <vt:i4>4915286</vt:i4>
      </vt:variant>
      <vt:variant>
        <vt:i4>63</vt:i4>
      </vt:variant>
      <vt:variant>
        <vt:i4>0</vt:i4>
      </vt:variant>
      <vt:variant>
        <vt:i4>5</vt:i4>
      </vt:variant>
      <vt:variant>
        <vt:lpwstr>http://www.nevo.co.il/law/70301/201.a</vt:lpwstr>
      </vt:variant>
      <vt:variant>
        <vt:lpwstr/>
      </vt:variant>
      <vt:variant>
        <vt:i4>6619239</vt:i4>
      </vt:variant>
      <vt:variant>
        <vt:i4>60</vt:i4>
      </vt:variant>
      <vt:variant>
        <vt:i4>0</vt:i4>
      </vt:variant>
      <vt:variant>
        <vt:i4>5</vt:i4>
      </vt:variant>
      <vt:variant>
        <vt:lpwstr>http://www.nevo.co.il/law/70301/201</vt:lpwstr>
      </vt:variant>
      <vt:variant>
        <vt:lpwstr/>
      </vt:variant>
      <vt:variant>
        <vt:i4>4325469</vt:i4>
      </vt:variant>
      <vt:variant>
        <vt:i4>57</vt:i4>
      </vt:variant>
      <vt:variant>
        <vt:i4>0</vt:i4>
      </vt:variant>
      <vt:variant>
        <vt:i4>5</vt:i4>
      </vt:variant>
      <vt:variant>
        <vt:lpwstr>http://www.nevo.co.il/law/70301/199.b</vt:lpwstr>
      </vt:variant>
      <vt:variant>
        <vt:lpwstr/>
      </vt:variant>
      <vt:variant>
        <vt:i4>7077948</vt:i4>
      </vt:variant>
      <vt:variant>
        <vt:i4>54</vt:i4>
      </vt:variant>
      <vt:variant>
        <vt:i4>0</vt:i4>
      </vt:variant>
      <vt:variant>
        <vt:i4>5</vt:i4>
      </vt:variant>
      <vt:variant>
        <vt:lpwstr>http://www.nevo.co.il/law/70301/199.a.2</vt:lpwstr>
      </vt:variant>
      <vt:variant>
        <vt:lpwstr/>
      </vt:variant>
      <vt:variant>
        <vt:i4>7077948</vt:i4>
      </vt:variant>
      <vt:variant>
        <vt:i4>51</vt:i4>
      </vt:variant>
      <vt:variant>
        <vt:i4>0</vt:i4>
      </vt:variant>
      <vt:variant>
        <vt:i4>5</vt:i4>
      </vt:variant>
      <vt:variant>
        <vt:lpwstr>http://www.nevo.co.il/law/70301/199.a.1</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6619238</vt:i4>
      </vt:variant>
      <vt:variant>
        <vt:i4>45</vt:i4>
      </vt:variant>
      <vt:variant>
        <vt:i4>0</vt:i4>
      </vt:variant>
      <vt:variant>
        <vt:i4>5</vt:i4>
      </vt:variant>
      <vt:variant>
        <vt:lpwstr>http://www.nevo.co.il/law/70301/30</vt:lpwstr>
      </vt:variant>
      <vt:variant>
        <vt:lpwstr/>
      </vt:variant>
      <vt:variant>
        <vt:i4>917577</vt:i4>
      </vt:variant>
      <vt:variant>
        <vt:i4>42</vt:i4>
      </vt:variant>
      <vt:variant>
        <vt:i4>0</vt:i4>
      </vt:variant>
      <vt:variant>
        <vt:i4>5</vt:i4>
      </vt:variant>
      <vt:variant>
        <vt:lpwstr>http://www.nevo.co.il/law/70301/29.b</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3604583</vt:i4>
      </vt:variant>
      <vt:variant>
        <vt:i4>36</vt:i4>
      </vt:variant>
      <vt:variant>
        <vt:i4>0</vt:i4>
      </vt:variant>
      <vt:variant>
        <vt:i4>5</vt:i4>
      </vt:variant>
      <vt:variant>
        <vt:lpwstr>http://www.nevo.co.il/law/70301/20.c.1</vt:lpwstr>
      </vt:variant>
      <vt:variant>
        <vt:lpwstr/>
      </vt:variant>
      <vt:variant>
        <vt:i4>6619239</vt:i4>
      </vt:variant>
      <vt:variant>
        <vt:i4>33</vt:i4>
      </vt:variant>
      <vt:variant>
        <vt:i4>0</vt:i4>
      </vt:variant>
      <vt:variant>
        <vt:i4>5</vt:i4>
      </vt:variant>
      <vt:variant>
        <vt:lpwstr>http://www.nevo.co.il/law/70301/20</vt:lpwstr>
      </vt:variant>
      <vt:variant>
        <vt:lpwstr/>
      </vt:variant>
      <vt:variant>
        <vt:i4>3604581</vt:i4>
      </vt:variant>
      <vt:variant>
        <vt:i4>30</vt:i4>
      </vt:variant>
      <vt:variant>
        <vt:i4>0</vt:i4>
      </vt:variant>
      <vt:variant>
        <vt:i4>5</vt:i4>
      </vt:variant>
      <vt:variant>
        <vt:lpwstr>http://www.nevo.co.il/law/70301/.a.201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3276912</vt:i4>
      </vt:variant>
      <vt:variant>
        <vt:i4>24</vt:i4>
      </vt:variant>
      <vt:variant>
        <vt:i4>0</vt:i4>
      </vt:variant>
      <vt:variant>
        <vt:i4>5</vt:i4>
      </vt:variant>
      <vt:variant>
        <vt:lpwstr>http://www.nevo.co.il/case/2234427</vt:lpwstr>
      </vt:variant>
      <vt:variant>
        <vt:lpwstr/>
      </vt:variant>
      <vt:variant>
        <vt:i4>3276912</vt:i4>
      </vt:variant>
      <vt:variant>
        <vt:i4>21</vt:i4>
      </vt:variant>
      <vt:variant>
        <vt:i4>0</vt:i4>
      </vt:variant>
      <vt:variant>
        <vt:i4>5</vt:i4>
      </vt:variant>
      <vt:variant>
        <vt:lpwstr>http://www.nevo.co.il/case/2234427</vt:lpwstr>
      </vt:variant>
      <vt:variant>
        <vt:lpwstr/>
      </vt:variant>
      <vt:variant>
        <vt:i4>3670134</vt:i4>
      </vt:variant>
      <vt:variant>
        <vt:i4>18</vt:i4>
      </vt:variant>
      <vt:variant>
        <vt:i4>0</vt:i4>
      </vt:variant>
      <vt:variant>
        <vt:i4>5</vt:i4>
      </vt:variant>
      <vt:variant>
        <vt:lpwstr>http://www.nevo.co.il/case/2245658</vt:lpwstr>
      </vt:variant>
      <vt:variant>
        <vt:lpwstr/>
      </vt:variant>
      <vt:variant>
        <vt:i4>3735669</vt:i4>
      </vt:variant>
      <vt:variant>
        <vt:i4>15</vt:i4>
      </vt:variant>
      <vt:variant>
        <vt:i4>0</vt:i4>
      </vt:variant>
      <vt:variant>
        <vt:i4>5</vt:i4>
      </vt:variant>
      <vt:variant>
        <vt:lpwstr>http://www.nevo.co.il/case/5782440</vt:lpwstr>
      </vt:variant>
      <vt:variant>
        <vt:lpwstr/>
      </vt:variant>
      <vt:variant>
        <vt:i4>3211387</vt:i4>
      </vt:variant>
      <vt:variant>
        <vt:i4>12</vt:i4>
      </vt:variant>
      <vt:variant>
        <vt:i4>0</vt:i4>
      </vt:variant>
      <vt:variant>
        <vt:i4>5</vt:i4>
      </vt:variant>
      <vt:variant>
        <vt:lpwstr>http://www.nevo.co.il/case/5711590</vt:lpwstr>
      </vt:variant>
      <vt:variant>
        <vt:lpwstr/>
      </vt:variant>
      <vt:variant>
        <vt:i4>3997813</vt:i4>
      </vt:variant>
      <vt:variant>
        <vt:i4>9</vt:i4>
      </vt:variant>
      <vt:variant>
        <vt:i4>0</vt:i4>
      </vt:variant>
      <vt:variant>
        <vt:i4>5</vt:i4>
      </vt:variant>
      <vt:variant>
        <vt:lpwstr>http://www.nevo.co.il/case/6175854</vt:lpwstr>
      </vt:variant>
      <vt:variant>
        <vt:lpwstr/>
      </vt:variant>
      <vt:variant>
        <vt:i4>4063353</vt:i4>
      </vt:variant>
      <vt:variant>
        <vt:i4>6</vt:i4>
      </vt:variant>
      <vt:variant>
        <vt:i4>0</vt:i4>
      </vt:variant>
      <vt:variant>
        <vt:i4>5</vt:i4>
      </vt:variant>
      <vt:variant>
        <vt:lpwstr>http://www.nevo.co.il/case/5926128</vt:lpwstr>
      </vt:variant>
      <vt:variant>
        <vt:lpwstr/>
      </vt:variant>
      <vt:variant>
        <vt:i4>3145849</vt:i4>
      </vt:variant>
      <vt:variant>
        <vt:i4>3</vt:i4>
      </vt:variant>
      <vt:variant>
        <vt:i4>0</vt:i4>
      </vt:variant>
      <vt:variant>
        <vt:i4>5</vt:i4>
      </vt:variant>
      <vt:variant>
        <vt:lpwstr>http://www.nevo.co.il/case/5926126</vt:lpwstr>
      </vt:variant>
      <vt:variant>
        <vt:lpwstr/>
      </vt:variant>
      <vt:variant>
        <vt:i4>3145845</vt:i4>
      </vt:variant>
      <vt:variant>
        <vt:i4>0</vt:i4>
      </vt:variant>
      <vt:variant>
        <vt:i4>0</vt:i4>
      </vt:variant>
      <vt:variant>
        <vt:i4>5</vt:i4>
      </vt:variant>
      <vt:variant>
        <vt:lpwstr>http://www.nevo.co.il/case/5736107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2006-09-18T07:34:00Z</cp:lastPrinted>
  <dcterms:created xsi:type="dcterms:W3CDTF">2022-05-24T09:28:00Z</dcterms:created>
  <dcterms:modified xsi:type="dcterms:W3CDTF">2022-05-24T09:28:00Z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959</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יאן נורמטוב;חיים בן שלום עובדיה;מיכאל בוטיאר;אלכסנדר ז'וק;רחמים חי;אברהם ממן;חגי ממן</vt:lpwstr>
  </property>
  <property fmtid="{D5CDD505-2E9C-101B-9397-08002B2CF9AE}" pid="9" name="LAWYER">
    <vt:lpwstr>עפרה לוי;מ. רובינשטיין;א. אמסלם;נ. בונדר;א. צמח;י. דוד;י. קליין;ש. תורג'מן;ל. ברקו</vt:lpwstr>
  </property>
  <property fmtid="{D5CDD505-2E9C-101B-9397-08002B2CF9AE}" pid="10" name="JUDGE">
    <vt:lpwstr>ר. אבידע;ב. אזולאי;ח. סלוטקי</vt:lpwstr>
  </property>
  <property fmtid="{D5CDD505-2E9C-101B-9397-08002B2CF9AE}" pid="11" name="CITY">
    <vt:lpwstr>ב"ש</vt:lpwstr>
  </property>
  <property fmtid="{D5CDD505-2E9C-101B-9397-08002B2CF9AE}" pid="12" name="DATE">
    <vt:lpwstr>20060918</vt:lpwstr>
  </property>
  <property fmtid="{D5CDD505-2E9C-101B-9397-08002B2CF9AE}" pid="13" name="WORDNUMPAGES">
    <vt:lpwstr>126</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http://www.nevo.co.il/Psika_word/elyon/0500935.doc;להחלטה בעליון (2005-02-21)#בשפ 935/05 מדינת ישראל נ' יאן נורמטוב#שופטים: א' רובינשטיין#עו''ד: גור עמרם, אלי צמח, מנחם רובינשטיין, אורלי מור-אל, יהודה ליבליין</vt:lpwstr>
  </property>
  <property fmtid="{D5CDD505-2E9C-101B-9397-08002B2CF9AE}" pid="19" name="LINKK2">
    <vt:lpwstr>http://www.nevo.co.il/Psika_word/elyon/0507192.doc;להחלטה בעליון (2005-08-02)#בשפ 7192/05 מדינת ישראל נ' חיים עובדיה#שופטים: ס' ג'ובראן#עו''ד: נועם בונדר, אלי צמח, אוהד גורדון</vt:lpwstr>
  </property>
  <property fmtid="{D5CDD505-2E9C-101B-9397-08002B2CF9AE}" pid="20" name="LINKK3">
    <vt:lpwstr>http://www.nevo.co.il/Psika_word/elyon/05098330-c02-et.doc;להחלטה בעליון (2005-10-26)#בשפ 9833/05 מדינת ישראל נ' חיים עובדיה#שופטים: מרים נאור#עו''ד: פרקליטות המדינה, בונדר נועם, מאיה חדד</vt:lpwstr>
  </property>
  <property fmtid="{D5CDD505-2E9C-101B-9397-08002B2CF9AE}" pid="21" name="LINKK4">
    <vt:lpwstr>http://www.nevo.co.il/Psika_word/elyon/05108730-t02-e.doc;לפסק-דין בעליון (2005-12-05)#בגץ 10873/05 חיים עובדיה נ' פרקליטות מחוז הדרום#שופטים: אדמונד לוי, עדנה ארבל, אליקים רובינשטיין#עו''ד: </vt:lpwstr>
  </property>
  <property fmtid="{D5CDD505-2E9C-101B-9397-08002B2CF9AE}" pid="22" name="LINKK5">
    <vt:lpwstr>http://www.nevo.co.il/Psika_word/elyon/06005780-h02-e.doc;להחלטה בעליון (2006-01-30)#בשפ 578/06 מדינת ישראל נ' חיים עובדיה#שופטים: סלים ג'ובראן#עו''ד: נעם בונדר, אלי צמח, יעל שרף</vt:lpwstr>
  </property>
  <property fmtid="{D5CDD505-2E9C-101B-9397-08002B2CF9AE}" pid="23" name="LINKK6">
    <vt:lpwstr>http://www.nevo.co.il/Psika_word/elyon/07016520-a15-e.doc;לפסק-דין בעליון (2007-10-08)#עפ  1652/07 יאן נורמטוב נ' מדינת ישראל#שופטים: אדמונד לוי, אליקים רובינשטיין, יוסף אלון#עו''ד: מנחם רובינשטיין, נועם בודנר, עופר אשכנזי, יניב בוקר, ישראל קליין, שמעון ת</vt:lpwstr>
  </property>
  <property fmtid="{D5CDD505-2E9C-101B-9397-08002B2CF9AE}" pid="24" name="LINKK7">
    <vt:lpwstr>http://www.nevo.co.il/Psika_word/mechozi/m04020573-503.doc;להחלטה במחוזי (2004-06-01)#בש 20573/04 מדינת ישראל נ' יאן נורמטוב#שופטים: שרה דברת#עו''ד: ניר פיינר, ענת הדד, מנזין</vt:lpwstr>
  </property>
  <property fmtid="{D5CDD505-2E9C-101B-9397-08002B2CF9AE}" pid="25" name="LINKK8">
    <vt:lpwstr>http://www.nevo.co.il/Psika_word/mechozi/m04021189-171.doc;להחלטה במחוזי (2004-12-13)#בש 21189/04 חיים עובדיה נ' מדינת ישראל#שופטים: שרה דברת#עו''ד: </vt:lpwstr>
  </property>
  <property fmtid="{D5CDD505-2E9C-101B-9397-08002B2CF9AE}" pid="26" name="LINKK9">
    <vt:lpwstr>http://www.nevo.co.il/Psika_word/mechozi/m04021189-323.doc;להחלטה במחוזי (2004-10-18)#בש 21189/04 חיים עובדיה נ' מדינת ישראל#שופטים: שרה דברת#עו''ד: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DELEMATA">
    <vt:lpwstr/>
  </property>
  <property fmtid="{D5CDD505-2E9C-101B-9397-08002B2CF9AE}" pid="32" name="CASESLISTTMP1">
    <vt:lpwstr>5736107;5926126;5926128;6175854;5711590;5782440;2245658;2234427:2;5779971:4;17929275;5821045;6024185:2;6154421;17915221;6030353;6041035:2;5678391;2232079;5877951;17940245;17922450;5679171</vt:lpwstr>
  </property>
  <property fmtid="{D5CDD505-2E9C-101B-9397-08002B2CF9AE}" pid="33" name="LAWLISTTMP1">
    <vt:lpwstr>70301/203a.a:23;203a.b:7;377:6;025:6;201:12;203.a:7;199.a.2:7;199.b:8;202;a.a.203;192:4;.a.201;203:6;345.a.1:9;230a.a;499.b;203.b.1:4;374:2;345.b.3;350:3;369;345.b.5;029.b;345:2;345.a.4:4;199.a.1;348.c1:2;020;020.c.1:2;346.b:5;348.e:3;345.a.1.4:2</vt:lpwstr>
  </property>
  <property fmtid="{D5CDD505-2E9C-101B-9397-08002B2CF9AE}" pid="34" name="LAWLISTTMP2">
    <vt:lpwstr>70301/203.a.b.1:3;345.a.f;347.b;499.a.1;201.a:2;245.a:5;030;244:2;201.b.1</vt:lpwstr>
  </property>
  <property fmtid="{D5CDD505-2E9C-101B-9397-08002B2CF9AE}" pid="35" name="LAWLISTTMP3">
    <vt:lpwstr>90721/012.1:5;012a.a:13;012a.d:2;012a;012.a.1</vt:lpwstr>
  </property>
  <property fmtid="{D5CDD505-2E9C-101B-9397-08002B2CF9AE}" pid="36" name="LAWLISTTMP4">
    <vt:lpwstr>98569/054a.a;010a</vt:lpwstr>
  </property>
  <property fmtid="{D5CDD505-2E9C-101B-9397-08002B2CF9AE}" pid="37" name="LAWLISTTMP5">
    <vt:lpwstr>74903/162;184</vt:lpwstr>
  </property>
</Properties>
</file>